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40F88" w14:textId="553E04C7" w:rsidR="00583E36" w:rsidRPr="006B5BEF" w:rsidRDefault="00583E36" w:rsidP="00583E36">
      <w:pPr>
        <w:rPr>
          <w:rFonts w:ascii="Times New Roman" w:hAnsi="Times New Roman" w:cs="Times New Roman"/>
          <w:color w:val="000000" w:themeColor="text1"/>
          <w:lang w:val="pt-BR"/>
        </w:rPr>
      </w:pPr>
      <w:r w:rsidRPr="006B5BEF">
        <w:rPr>
          <w:rFonts w:ascii="Times New Roman" w:hAnsi="Times New Roman" w:cs="Times New Roman"/>
          <w:noProof/>
          <w:color w:val="000000" w:themeColor="text1"/>
        </w:rPr>
        <mc:AlternateContent>
          <mc:Choice Requires="wps">
            <w:drawing>
              <wp:anchor distT="0" distB="0" distL="114300" distR="114300" simplePos="0" relativeHeight="251739136" behindDoc="0" locked="0" layoutInCell="1" allowOverlap="1" wp14:anchorId="7C6FBEA6" wp14:editId="5209FAF4">
                <wp:simplePos x="0" y="0"/>
                <wp:positionH relativeFrom="margin">
                  <wp:align>right</wp:align>
                </wp:positionH>
                <wp:positionV relativeFrom="paragraph">
                  <wp:posOffset>21590</wp:posOffset>
                </wp:positionV>
                <wp:extent cx="6324600" cy="9472295"/>
                <wp:effectExtent l="19050" t="19050" r="19050" b="14605"/>
                <wp:wrapNone/>
                <wp:docPr id="194815169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37849024" w14:textId="77777777" w:rsidR="00583E36" w:rsidRPr="00CC3F13" w:rsidRDefault="00583E36" w:rsidP="00583E36">
                            <w:pPr>
                              <w:jc w:val="center"/>
                              <w:rPr>
                                <w:rFonts w:ascii="Times New Roman" w:hAnsi="Times New Roman" w:cs="Times New Roman"/>
                                <w:sz w:val="28"/>
                                <w:szCs w:val="28"/>
                                <w:lang w:val="pt-BR"/>
                              </w:rPr>
                            </w:pPr>
                          </w:p>
                          <w:p w14:paraId="739A7AD5" w14:textId="77777777" w:rsidR="00583E36" w:rsidRPr="00CC3F13" w:rsidRDefault="00583E36" w:rsidP="00583E36">
                            <w:pPr>
                              <w:jc w:val="center"/>
                              <w:rPr>
                                <w:rFonts w:ascii="Times New Roman" w:hAnsi="Times New Roman" w:cs="Times New Roman"/>
                                <w:i/>
                                <w:iCs/>
                                <w:sz w:val="28"/>
                                <w:szCs w:val="28"/>
                                <w:lang w:val="pt-BR"/>
                              </w:rPr>
                            </w:pPr>
                            <w:r w:rsidRPr="00CC3F13">
                              <w:rPr>
                                <w:rFonts w:ascii="Times New Roman" w:hAnsi="Times New Roman" w:cs="Times New Roman"/>
                                <w:sz w:val="28"/>
                                <w:szCs w:val="28"/>
                                <w:lang w:val="pt-BR"/>
                              </w:rPr>
                              <w:t>ỦY BAN NHÂN DÂN THÀNH PHỐ HỒ CHÍ MINH</w:t>
                            </w:r>
                          </w:p>
                          <w:p w14:paraId="086741B5" w14:textId="04E8C19F" w:rsidR="00583E36"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sz w:val="28"/>
                                <w:szCs w:val="28"/>
                                <w:lang w:val="pt-BR"/>
                              </w:rPr>
                              <w:t xml:space="preserve">TRƯỜNG CAO ĐẲNG LÝ TỰ TRỌNG </w:t>
                            </w:r>
                            <w:r w:rsidRPr="00CC3F13">
                              <w:rPr>
                                <w:rFonts w:ascii="Times New Roman" w:hAnsi="Times New Roman" w:cs="Times New Roman"/>
                                <w:b/>
                                <w:sz w:val="28"/>
                                <w:szCs w:val="28"/>
                                <w:lang w:val="pt-BR"/>
                              </w:rPr>
                              <w:t>THÀNH PHỐ HỒ CHÍ MINH</w:t>
                            </w:r>
                          </w:p>
                          <w:p w14:paraId="7C5067D6" w14:textId="77777777" w:rsidR="00583E36" w:rsidRPr="00CC3F13"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noProof/>
                                <w:sz w:val="28"/>
                                <w:szCs w:val="28"/>
                              </w:rPr>
                              <w:drawing>
                                <wp:inline distT="0" distB="0" distL="0" distR="0" wp14:anchorId="1C546B49" wp14:editId="6DA495A6">
                                  <wp:extent cx="1820545" cy="15875"/>
                                  <wp:effectExtent l="0" t="0" r="0" b="0"/>
                                  <wp:docPr id="564486721" name="Picture 56448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0545" cy="15875"/>
                                          </a:xfrm>
                                          <a:prstGeom prst="rect">
                                            <a:avLst/>
                                          </a:prstGeom>
                                          <a:noFill/>
                                          <a:ln>
                                            <a:noFill/>
                                          </a:ln>
                                        </pic:spPr>
                                      </pic:pic>
                                    </a:graphicData>
                                  </a:graphic>
                                </wp:inline>
                              </w:drawing>
                            </w:r>
                          </w:p>
                          <w:p w14:paraId="33AC6797" w14:textId="77777777" w:rsidR="00583E36" w:rsidRPr="00CC3F13" w:rsidRDefault="00583E36" w:rsidP="00583E36">
                            <w:pPr>
                              <w:jc w:val="center"/>
                              <w:rPr>
                                <w:rFonts w:ascii="Times New Roman" w:hAnsi="Times New Roman" w:cs="Times New Roman"/>
                                <w:lang w:val="pt-BR"/>
                              </w:rPr>
                            </w:pPr>
                          </w:p>
                          <w:p w14:paraId="780EE697" w14:textId="77777777" w:rsidR="00583E36" w:rsidRPr="00CC3F13" w:rsidRDefault="00583E36" w:rsidP="00583E36">
                            <w:pPr>
                              <w:jc w:val="center"/>
                              <w:rPr>
                                <w:rFonts w:ascii="Times New Roman" w:hAnsi="Times New Roman" w:cs="Times New Roman"/>
                                <w:lang w:val="pt-BR"/>
                              </w:rPr>
                            </w:pPr>
                          </w:p>
                          <w:p w14:paraId="6EB12DC8" w14:textId="77777777" w:rsidR="00583E36" w:rsidRPr="00CC3F13" w:rsidRDefault="00583E36" w:rsidP="00583E36">
                            <w:pPr>
                              <w:jc w:val="center"/>
                              <w:rPr>
                                <w:rFonts w:ascii="Times New Roman" w:hAnsi="Times New Roman" w:cs="Times New Roman"/>
                                <w:lang w:val="pt-BR"/>
                              </w:rPr>
                            </w:pPr>
                          </w:p>
                          <w:p w14:paraId="1E364679" w14:textId="77777777" w:rsidR="00583E36" w:rsidRPr="00CC3F13" w:rsidRDefault="00583E36" w:rsidP="00583E36">
                            <w:pPr>
                              <w:jc w:val="center"/>
                              <w:rPr>
                                <w:rFonts w:ascii="Times New Roman" w:hAnsi="Times New Roman" w:cs="Times New Roman"/>
                                <w:lang w:val="fr-FR"/>
                              </w:rPr>
                            </w:pPr>
                            <w:r w:rsidRPr="00CC3F13">
                              <w:rPr>
                                <w:rFonts w:ascii="Times New Roman" w:hAnsi="Times New Roman" w:cs="Times New Roman"/>
                                <w:noProof/>
                                <w:sz w:val="24"/>
                                <w:szCs w:val="24"/>
                              </w:rPr>
                              <w:drawing>
                                <wp:inline distT="0" distB="0" distL="0" distR="0" wp14:anchorId="5E0E021B" wp14:editId="5A73A8F0">
                                  <wp:extent cx="2908300" cy="1344295"/>
                                  <wp:effectExtent l="19050" t="0" r="6350" b="0"/>
                                  <wp:docPr id="1370383183" name="Picture 137038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33A4A54" w14:textId="77777777" w:rsidR="00583E36" w:rsidRPr="00CC3F13" w:rsidRDefault="00583E36" w:rsidP="00583E36">
                            <w:pPr>
                              <w:jc w:val="center"/>
                              <w:rPr>
                                <w:rFonts w:ascii="Times New Roman" w:hAnsi="Times New Roman" w:cs="Times New Roman"/>
                                <w:lang w:val="fr-FR"/>
                              </w:rPr>
                            </w:pPr>
                          </w:p>
                          <w:p w14:paraId="0E423F1A" w14:textId="77777777" w:rsidR="00583E36" w:rsidRPr="00CC3F13" w:rsidRDefault="00583E36" w:rsidP="00583E36">
                            <w:pPr>
                              <w:jc w:val="center"/>
                              <w:rPr>
                                <w:rFonts w:ascii="Times New Roman" w:hAnsi="Times New Roman" w:cs="Times New Roman"/>
                                <w:lang w:val="fr-FR"/>
                              </w:rPr>
                            </w:pPr>
                          </w:p>
                          <w:p w14:paraId="1E7B7FF8" w14:textId="77777777" w:rsidR="00583E36" w:rsidRPr="00CC3F13" w:rsidRDefault="00583E36" w:rsidP="00583E36">
                            <w:pPr>
                              <w:jc w:val="center"/>
                              <w:rPr>
                                <w:rFonts w:ascii="Times New Roman" w:hAnsi="Times New Roman" w:cs="Times New Roman"/>
                                <w:lang w:val="fr-FR"/>
                              </w:rPr>
                            </w:pPr>
                          </w:p>
                          <w:p w14:paraId="02E9176D" w14:textId="77777777" w:rsidR="00583E36" w:rsidRPr="00CC3F13" w:rsidRDefault="00583E36" w:rsidP="00583E36">
                            <w:pPr>
                              <w:jc w:val="center"/>
                              <w:rPr>
                                <w:rFonts w:ascii="Times New Roman" w:hAnsi="Times New Roman" w:cs="Times New Roman"/>
                                <w:b/>
                                <w:bCs/>
                                <w:sz w:val="40"/>
                                <w:szCs w:val="40"/>
                                <w:lang w:val="fr-FR"/>
                              </w:rPr>
                            </w:pPr>
                            <w:r w:rsidRPr="00CC3F13">
                              <w:rPr>
                                <w:rFonts w:ascii="Times New Roman" w:hAnsi="Times New Roman" w:cs="Times New Roman"/>
                                <w:b/>
                                <w:bCs/>
                                <w:sz w:val="40"/>
                                <w:szCs w:val="40"/>
                                <w:lang w:val="fr-FR"/>
                              </w:rPr>
                              <w:t>SỔ GIÁO ÁN</w:t>
                            </w:r>
                          </w:p>
                          <w:p w14:paraId="43346B44" w14:textId="77777777" w:rsidR="00583E36" w:rsidRPr="00CC3F13" w:rsidRDefault="00583E36" w:rsidP="00583E36">
                            <w:pPr>
                              <w:jc w:val="center"/>
                              <w:rPr>
                                <w:rFonts w:ascii="Times New Roman" w:hAnsi="Times New Roman" w:cs="Times New Roman"/>
                                <w:b/>
                                <w:bCs/>
                                <w:sz w:val="48"/>
                                <w:szCs w:val="48"/>
                                <w:lang w:val="fr-FR"/>
                              </w:rPr>
                            </w:pPr>
                            <w:r w:rsidRPr="00CC3F13">
                              <w:rPr>
                                <w:rFonts w:ascii="Times New Roman" w:hAnsi="Times New Roman" w:cs="Times New Roman"/>
                                <w:b/>
                                <w:bCs/>
                                <w:sz w:val="48"/>
                                <w:szCs w:val="48"/>
                                <w:lang w:val="fr-FR"/>
                              </w:rPr>
                              <w:t>LÝ THUYẾT</w:t>
                            </w:r>
                          </w:p>
                          <w:p w14:paraId="4D03F229" w14:textId="77777777" w:rsidR="00583E36" w:rsidRPr="00CC3F13" w:rsidRDefault="00583E36" w:rsidP="00583E36">
                            <w:pPr>
                              <w:jc w:val="center"/>
                              <w:rPr>
                                <w:rFonts w:ascii="Times New Roman" w:hAnsi="Times New Roman" w:cs="Times New Roman"/>
                                <w:sz w:val="32"/>
                                <w:szCs w:val="32"/>
                                <w:lang w:val="fr-FR"/>
                              </w:rPr>
                            </w:pPr>
                          </w:p>
                          <w:p w14:paraId="2B6DF34D" w14:textId="7058A7C2" w:rsidR="00583E36" w:rsidRPr="00A6270C" w:rsidRDefault="00583E36" w:rsidP="00785D33">
                            <w:pPr>
                              <w:pStyle w:val="Heading1"/>
                              <w:tabs>
                                <w:tab w:val="center" w:pos="5490"/>
                              </w:tabs>
                              <w:ind w:left="720"/>
                              <w:jc w:val="both"/>
                              <w:rPr>
                                <w:sz w:val="44"/>
                                <w:lang w:val="fr-FR"/>
                              </w:rPr>
                            </w:pPr>
                            <w:r w:rsidRPr="00A6270C">
                              <w:rPr>
                                <w:sz w:val="36"/>
                                <w:lang w:val="fr-FR"/>
                              </w:rPr>
                              <w:t>MÔN HỌC</w:t>
                            </w:r>
                            <w:r w:rsidRPr="00A6270C">
                              <w:rPr>
                                <w:sz w:val="40"/>
                                <w:lang w:val="fr-FR"/>
                              </w:rPr>
                              <w:t xml:space="preserve">: </w:t>
                            </w:r>
                            <w:r w:rsidRPr="00A6270C">
                              <w:rPr>
                                <w:sz w:val="40"/>
                                <w:lang w:val="en-US"/>
                              </w:rPr>
                              <w:t>TOÁN HỌC</w:t>
                            </w:r>
                            <w:r w:rsidRPr="00A6270C">
                              <w:rPr>
                                <w:sz w:val="40"/>
                              </w:rPr>
                              <w:t xml:space="preserve"> </w:t>
                            </w:r>
                            <w:r w:rsidRPr="00A6270C">
                              <w:rPr>
                                <w:sz w:val="40"/>
                                <w:lang w:val="en-US"/>
                              </w:rPr>
                              <w:t>(học kỳ thứ nhất)</w:t>
                            </w:r>
                          </w:p>
                          <w:p w14:paraId="341B93BC" w14:textId="08450716" w:rsidR="00583E36" w:rsidRPr="00A6270C" w:rsidRDefault="00583E36" w:rsidP="00785D33">
                            <w:pPr>
                              <w:pStyle w:val="Heading1"/>
                              <w:tabs>
                                <w:tab w:val="center" w:pos="5490"/>
                              </w:tabs>
                              <w:ind w:left="720"/>
                              <w:jc w:val="both"/>
                              <w:rPr>
                                <w:sz w:val="36"/>
                                <w:szCs w:val="36"/>
                                <w:lang w:val="en-US"/>
                              </w:rPr>
                            </w:pPr>
                            <w:r w:rsidRPr="00A6270C">
                              <w:rPr>
                                <w:sz w:val="36"/>
                                <w:szCs w:val="36"/>
                                <w:lang w:val="fr-FR"/>
                              </w:rPr>
                              <w:t>LỚP:</w:t>
                            </w:r>
                            <w:r w:rsidRPr="00A6270C">
                              <w:rPr>
                                <w:lang w:val="fr-FR"/>
                              </w:rPr>
                              <w:t xml:space="preserve"> </w:t>
                            </w:r>
                            <w:r w:rsidRPr="00A6270C">
                              <w:rPr>
                                <w:sz w:val="36"/>
                                <w:szCs w:val="36"/>
                                <w:lang w:val="fr-FR"/>
                              </w:rPr>
                              <w:t>KHÓA</w:t>
                            </w:r>
                            <w:r w:rsidRPr="00A6270C">
                              <w:rPr>
                                <w:sz w:val="36"/>
                                <w:szCs w:val="36"/>
                              </w:rPr>
                              <w:t xml:space="preserve"> </w:t>
                            </w:r>
                            <w:r w:rsidRPr="00A6270C">
                              <w:rPr>
                                <w:sz w:val="36"/>
                                <w:szCs w:val="36"/>
                                <w:lang w:val="en-US"/>
                              </w:rPr>
                              <w:t>2</w:t>
                            </w:r>
                            <w:r w:rsidR="00AF249A" w:rsidRPr="00A6270C">
                              <w:rPr>
                                <w:sz w:val="36"/>
                                <w:szCs w:val="36"/>
                                <w:lang w:val="en-US"/>
                              </w:rPr>
                              <w:t>3</w:t>
                            </w:r>
                            <w:r w:rsidRPr="00A6270C">
                              <w:rPr>
                                <w:sz w:val="36"/>
                                <w:szCs w:val="36"/>
                                <w:lang w:val="en-US"/>
                              </w:rPr>
                              <w:t>T4</w:t>
                            </w:r>
                          </w:p>
                          <w:p w14:paraId="20FF6712" w14:textId="45C078E3" w:rsidR="00583E36" w:rsidRPr="00A6270C" w:rsidRDefault="00785D33" w:rsidP="00785D33">
                            <w:pPr>
                              <w:tabs>
                                <w:tab w:val="center" w:pos="5490"/>
                              </w:tabs>
                              <w:spacing w:before="240"/>
                              <w:jc w:val="both"/>
                              <w:rPr>
                                <w:rFonts w:ascii="Times New Roman" w:hAnsi="Times New Roman" w:cs="Times New Roman"/>
                                <w:b/>
                                <w:bCs/>
                                <w:sz w:val="36"/>
                              </w:rPr>
                            </w:pPr>
                            <w:r w:rsidRPr="00A6270C">
                              <w:rPr>
                                <w:rFonts w:ascii="Times New Roman" w:hAnsi="Times New Roman" w:cs="Times New Roman"/>
                                <w:sz w:val="36"/>
                              </w:rPr>
                              <w:t xml:space="preserve">       </w:t>
                            </w:r>
                            <w:r w:rsidR="00583E36" w:rsidRPr="00A6270C">
                              <w:rPr>
                                <w:rFonts w:ascii="Times New Roman" w:hAnsi="Times New Roman" w:cs="Times New Roman"/>
                                <w:b/>
                                <w:bCs/>
                                <w:sz w:val="36"/>
                              </w:rPr>
                              <w:t>HỌ TÊN GV:</w:t>
                            </w:r>
                          </w:p>
                          <w:p w14:paraId="0121D3DE" w14:textId="075CC1A9" w:rsidR="00583E36" w:rsidRPr="00A6270C" w:rsidRDefault="00785D33" w:rsidP="00785D33">
                            <w:pPr>
                              <w:spacing w:before="240"/>
                              <w:jc w:val="both"/>
                              <w:rPr>
                                <w:rFonts w:ascii="Times New Roman" w:hAnsi="Times New Roman" w:cs="Times New Roman"/>
                                <w:b/>
                                <w:bCs/>
                                <w:sz w:val="32"/>
                                <w:szCs w:val="32"/>
                              </w:rPr>
                            </w:pPr>
                            <w:r w:rsidRPr="00A6270C">
                              <w:rPr>
                                <w:rFonts w:ascii="Times New Roman" w:hAnsi="Times New Roman" w:cs="Times New Roman"/>
                                <w:b/>
                                <w:bCs/>
                                <w:sz w:val="36"/>
                              </w:rPr>
                              <w:t xml:space="preserve">       </w:t>
                            </w:r>
                            <w:r w:rsidR="00583E36" w:rsidRPr="00A6270C">
                              <w:rPr>
                                <w:rFonts w:ascii="Times New Roman" w:hAnsi="Times New Roman" w:cs="Times New Roman"/>
                                <w:b/>
                                <w:bCs/>
                                <w:sz w:val="36"/>
                              </w:rPr>
                              <w:t xml:space="preserve">NĂM HỌC: </w:t>
                            </w:r>
                            <w:r w:rsidR="00583E36" w:rsidRPr="00A6270C">
                              <w:rPr>
                                <w:rFonts w:ascii="Times New Roman" w:hAnsi="Times New Roman" w:cs="Times New Roman"/>
                                <w:b/>
                                <w:bCs/>
                                <w:sz w:val="32"/>
                              </w:rPr>
                              <w:t>2023 – 2024</w:t>
                            </w:r>
                          </w:p>
                          <w:p w14:paraId="09C99337" w14:textId="77777777" w:rsidR="00583E36" w:rsidRPr="00CC3F13" w:rsidRDefault="00583E36" w:rsidP="00785D33">
                            <w:pPr>
                              <w:jc w:val="both"/>
                              <w:rPr>
                                <w:rFonts w:ascii="Times New Roman" w:hAnsi="Times New Roman" w:cs="Times New Roman"/>
                                <w:i/>
                                <w:sz w:val="32"/>
                                <w:szCs w:val="32"/>
                                <w:lang w:val="pt-BR"/>
                              </w:rPr>
                            </w:pPr>
                          </w:p>
                          <w:p w14:paraId="152154DD" w14:textId="77777777" w:rsidR="00583E36" w:rsidRPr="00CC3F13" w:rsidRDefault="00583E36" w:rsidP="00583E36">
                            <w:pPr>
                              <w:jc w:val="center"/>
                              <w:rPr>
                                <w:rFonts w:ascii="Times New Roman" w:hAnsi="Times New Roman" w:cs="Times New Roman"/>
                                <w:sz w:val="32"/>
                                <w:szCs w:val="32"/>
                                <w:lang w:val="pt-BR"/>
                              </w:rPr>
                            </w:pPr>
                          </w:p>
                          <w:p w14:paraId="3AC163E3" w14:textId="77777777" w:rsidR="00583E36" w:rsidRPr="00CC3F13" w:rsidRDefault="00583E36" w:rsidP="00583E36">
                            <w:pPr>
                              <w:jc w:val="center"/>
                              <w:rPr>
                                <w:rFonts w:ascii="Times New Roman" w:hAnsi="Times New Roman" w:cs="Times New Roman"/>
                                <w:sz w:val="32"/>
                                <w:szCs w:val="32"/>
                                <w:lang w:val="pt-BR"/>
                              </w:rPr>
                            </w:pPr>
                          </w:p>
                          <w:p w14:paraId="2821C323" w14:textId="77777777" w:rsidR="00583E36" w:rsidRPr="00CC3F13" w:rsidRDefault="00583E36" w:rsidP="00583E36">
                            <w:pPr>
                              <w:jc w:val="center"/>
                              <w:rPr>
                                <w:rFonts w:ascii="Times New Roman" w:hAnsi="Times New Roman" w:cs="Times New Roman"/>
                                <w:sz w:val="32"/>
                                <w:szCs w:val="32"/>
                                <w:lang w:val="pt-BR"/>
                              </w:rPr>
                            </w:pPr>
                          </w:p>
                          <w:p w14:paraId="3247D268" w14:textId="77777777" w:rsidR="00583E36" w:rsidRPr="00CC3F13" w:rsidRDefault="00583E36" w:rsidP="00583E36">
                            <w:pPr>
                              <w:jc w:val="center"/>
                              <w:rPr>
                                <w:rFonts w:ascii="Times New Roman" w:hAnsi="Times New Roman" w:cs="Times New Roman"/>
                                <w:sz w:val="32"/>
                                <w:szCs w:val="32"/>
                                <w:lang w:val="pt-BR"/>
                              </w:rPr>
                            </w:pPr>
                          </w:p>
                          <w:p w14:paraId="085FBE92" w14:textId="77777777" w:rsidR="00583E36" w:rsidRPr="00CC3F13" w:rsidRDefault="00583E36" w:rsidP="00583E36">
                            <w:pPr>
                              <w:jc w:val="center"/>
                              <w:rPr>
                                <w:rFonts w:ascii="Times New Roman" w:hAnsi="Times New Roman" w:cs="Times New Roman"/>
                                <w:sz w:val="32"/>
                                <w:szCs w:val="32"/>
                                <w:lang w:val="pt-BR"/>
                              </w:rPr>
                            </w:pPr>
                          </w:p>
                          <w:p w14:paraId="5C1E91E6" w14:textId="77777777" w:rsidR="00583E36" w:rsidRPr="00CC3F13" w:rsidRDefault="00583E36" w:rsidP="00583E36">
                            <w:pPr>
                              <w:jc w:val="center"/>
                              <w:rPr>
                                <w:rFonts w:ascii="Times New Roman" w:hAnsi="Times New Roman" w:cs="Times New Roman"/>
                                <w:sz w:val="32"/>
                                <w:szCs w:val="32"/>
                                <w:lang w:val="pt-BR"/>
                              </w:rPr>
                            </w:pPr>
                          </w:p>
                          <w:p w14:paraId="1BCFFA80" w14:textId="77777777" w:rsidR="00583E36" w:rsidRPr="00CC3F13" w:rsidRDefault="00583E36" w:rsidP="00583E36">
                            <w:pPr>
                              <w:jc w:val="center"/>
                              <w:rPr>
                                <w:rFonts w:ascii="Times New Roman" w:hAnsi="Times New Roman" w:cs="Times New Roman"/>
                                <w:sz w:val="32"/>
                                <w:szCs w:val="32"/>
                                <w:lang w:val="pt-BR"/>
                              </w:rPr>
                            </w:pPr>
                          </w:p>
                          <w:p w14:paraId="14C9C117" w14:textId="77777777" w:rsidR="00583E36" w:rsidRPr="00CC3F13" w:rsidRDefault="00583E36" w:rsidP="00583E36">
                            <w:pPr>
                              <w:jc w:val="center"/>
                              <w:rPr>
                                <w:rFonts w:ascii="Times New Roman" w:hAnsi="Times New Roman" w:cs="Times New Roman"/>
                                <w:sz w:val="32"/>
                                <w:szCs w:val="32"/>
                                <w:lang w:val="pt-BR"/>
                              </w:rPr>
                            </w:pPr>
                          </w:p>
                          <w:p w14:paraId="1B0158DD" w14:textId="77777777" w:rsidR="00583E36" w:rsidRPr="00CC3F13" w:rsidRDefault="00583E36" w:rsidP="00583E36">
                            <w:pPr>
                              <w:jc w:val="center"/>
                              <w:rPr>
                                <w:rFonts w:ascii="Times New Roman" w:hAnsi="Times New Roman" w:cs="Times New Roman"/>
                                <w:sz w:val="32"/>
                                <w:szCs w:val="32"/>
                                <w:lang w:val="pt-BR"/>
                              </w:rPr>
                            </w:pPr>
                          </w:p>
                          <w:p w14:paraId="1DBAD108" w14:textId="77777777" w:rsidR="00583E36" w:rsidRPr="00CC3F13" w:rsidRDefault="00583E36" w:rsidP="00583E36">
                            <w:pPr>
                              <w:jc w:val="center"/>
                              <w:rPr>
                                <w:rFonts w:ascii="Times New Roman" w:hAnsi="Times New Roman" w:cs="Times New Roman"/>
                                <w:sz w:val="32"/>
                                <w:szCs w:val="32"/>
                                <w:lang w:val="pt-BR"/>
                              </w:rPr>
                            </w:pPr>
                          </w:p>
                          <w:p w14:paraId="22F1E2F8" w14:textId="77777777" w:rsidR="00583E36" w:rsidRPr="00CC3F13" w:rsidRDefault="00583E36" w:rsidP="00583E36">
                            <w:pPr>
                              <w:jc w:val="center"/>
                              <w:rPr>
                                <w:rFonts w:ascii="Times New Roman" w:hAnsi="Times New Roman" w:cs="Times New Roman"/>
                                <w:b/>
                                <w:bCs/>
                                <w:sz w:val="32"/>
                                <w:szCs w:val="32"/>
                                <w:lang w:val="pt-BR"/>
                              </w:rPr>
                            </w:pPr>
                          </w:p>
                          <w:p w14:paraId="349D0D60" w14:textId="77777777" w:rsidR="00583E36" w:rsidRPr="00CC3F13" w:rsidRDefault="00583E36" w:rsidP="00583E36">
                            <w:pPr>
                              <w:jc w:val="center"/>
                              <w:rPr>
                                <w:rFonts w:ascii="Times New Roman" w:hAnsi="Times New Roman" w:cs="Times New Roman"/>
                                <w:b/>
                                <w:bCs/>
                                <w:sz w:val="32"/>
                                <w:szCs w:val="32"/>
                                <w:lang w:val="pt-BR"/>
                              </w:rPr>
                            </w:pPr>
                          </w:p>
                          <w:p w14:paraId="0816E815" w14:textId="77777777" w:rsidR="00583E36" w:rsidRPr="00CC3F13" w:rsidRDefault="00583E36" w:rsidP="00583E36">
                            <w:pPr>
                              <w:jc w:val="center"/>
                              <w:rPr>
                                <w:rFonts w:ascii="Times New Roman" w:hAnsi="Times New Roman" w:cs="Times New Roman"/>
                                <w:b/>
                                <w:bCs/>
                                <w:sz w:val="32"/>
                                <w:szCs w:val="32"/>
                                <w:lang w:val="pt-BR"/>
                              </w:rPr>
                            </w:pPr>
                          </w:p>
                          <w:p w14:paraId="71D216B0" w14:textId="77777777" w:rsidR="00583E36" w:rsidRPr="00CC3F13" w:rsidRDefault="00583E36" w:rsidP="00583E36">
                            <w:pPr>
                              <w:jc w:val="center"/>
                              <w:rPr>
                                <w:rFonts w:ascii="Times New Roman" w:hAnsi="Times New Roman" w:cs="Times New Roman"/>
                                <w:sz w:val="32"/>
                                <w:szCs w:val="32"/>
                                <w:lang w:val="pt-BR"/>
                              </w:rPr>
                            </w:pPr>
                            <w:r w:rsidRPr="00CC3F13">
                              <w:rPr>
                                <w:rFonts w:ascii="Times New Roman" w:hAnsi="Times New Roman" w:cs="Times New Roman"/>
                                <w:b/>
                                <w:bCs/>
                                <w:sz w:val="32"/>
                                <w:szCs w:val="32"/>
                                <w:lang w:val="pt-BR"/>
                              </w:rPr>
                              <w:t xml:space="preserve">Quyển số: </w:t>
                            </w:r>
                            <w:r w:rsidRPr="00CC3F13">
                              <w:rPr>
                                <w:rFonts w:ascii="Times New Roman" w:hAnsi="Times New Roman" w:cs="Times New Roman"/>
                                <w:sz w:val="32"/>
                                <w:szCs w:val="32"/>
                                <w:lang w:val="pt-BR"/>
                              </w:rPr>
                              <w:t>1/1</w:t>
                            </w:r>
                          </w:p>
                          <w:p w14:paraId="23BD4C75" w14:textId="77777777" w:rsidR="00583E36" w:rsidRPr="00CC3F13" w:rsidRDefault="00583E36" w:rsidP="00583E36">
                            <w:pPr>
                              <w:jc w:val="center"/>
                              <w:rPr>
                                <w:rFonts w:ascii="Times New Roman" w:hAnsi="Times New Roman" w:cs="Times New Roman"/>
                                <w:sz w:val="32"/>
                                <w:szCs w:val="32"/>
                                <w:lang w:val="pt-BR"/>
                              </w:rPr>
                            </w:pPr>
                          </w:p>
                          <w:p w14:paraId="302AFB59" w14:textId="77777777" w:rsidR="00583E36" w:rsidRPr="00CC3F13" w:rsidRDefault="00583E36" w:rsidP="00583E36">
                            <w:pPr>
                              <w:jc w:val="center"/>
                              <w:rPr>
                                <w:rFonts w:ascii="Times New Roman" w:hAnsi="Times New Roman" w:cs="Times New Roman"/>
                                <w:sz w:val="32"/>
                                <w:szCs w:val="32"/>
                                <w:lang w:val="pt-BR"/>
                              </w:rPr>
                            </w:pPr>
                          </w:p>
                          <w:p w14:paraId="7BF94CCF" w14:textId="77777777" w:rsidR="00583E36" w:rsidRPr="00CC3F13" w:rsidRDefault="00583E36" w:rsidP="00583E36">
                            <w:pPr>
                              <w:jc w:val="center"/>
                              <w:rPr>
                                <w:rFonts w:ascii="Times New Roman" w:hAnsi="Times New Roman" w:cs="Times New Roman"/>
                                <w:sz w:val="32"/>
                                <w:szCs w:val="32"/>
                                <w:lang w:val="pt-BR"/>
                              </w:rPr>
                            </w:pPr>
                          </w:p>
                          <w:p w14:paraId="2604AC58" w14:textId="77777777" w:rsidR="00583E36" w:rsidRPr="00CC3F13" w:rsidRDefault="00583E36" w:rsidP="00583E36">
                            <w:pPr>
                              <w:jc w:val="center"/>
                              <w:rPr>
                                <w:rFonts w:ascii="Times New Roman" w:hAnsi="Times New Roman" w:cs="Times New Roman"/>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FBEA6" id="_x0000_t202" coordsize="21600,21600" o:spt="202" path="m,l,21600r21600,l21600,xe">
                <v:stroke joinstyle="miter"/>
                <v:path gradientshapeok="t" o:connecttype="rect"/>
              </v:shapetype>
              <v:shape id="Text Box 30" o:spid="_x0000_s1026" type="#_x0000_t202" style="position:absolute;left:0;text-align:left;margin-left:446.8pt;margin-top:1.7pt;width:498pt;height:745.8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" strokeweight="3pt">
                <v:stroke linestyle="thinThin"/>
                <v:textbox>
                  <w:txbxContent>
                    <w:p w14:paraId="37849024" w14:textId="77777777" w:rsidR="00583E36" w:rsidRPr="00CC3F13" w:rsidRDefault="00583E36" w:rsidP="00583E36">
                      <w:pPr>
                        <w:jc w:val="center"/>
                        <w:rPr>
                          <w:rFonts w:ascii="Times New Roman" w:hAnsi="Times New Roman" w:cs="Times New Roman"/>
                          <w:sz w:val="28"/>
                          <w:szCs w:val="28"/>
                          <w:lang w:val="pt-BR"/>
                        </w:rPr>
                      </w:pPr>
                    </w:p>
                    <w:p w14:paraId="739A7AD5" w14:textId="77777777" w:rsidR="00583E36" w:rsidRPr="00CC3F13" w:rsidRDefault="00583E36" w:rsidP="00583E36">
                      <w:pPr>
                        <w:jc w:val="center"/>
                        <w:rPr>
                          <w:rFonts w:ascii="Times New Roman" w:hAnsi="Times New Roman" w:cs="Times New Roman"/>
                          <w:i/>
                          <w:iCs/>
                          <w:sz w:val="28"/>
                          <w:szCs w:val="28"/>
                          <w:lang w:val="pt-BR"/>
                        </w:rPr>
                      </w:pPr>
                      <w:r w:rsidRPr="00CC3F13">
                        <w:rPr>
                          <w:rFonts w:ascii="Times New Roman" w:hAnsi="Times New Roman" w:cs="Times New Roman"/>
                          <w:sz w:val="28"/>
                          <w:szCs w:val="28"/>
                          <w:lang w:val="pt-BR"/>
                        </w:rPr>
                        <w:t>ỦY BAN NHÂN DÂN THÀNH PHỐ HỒ CHÍ MINH</w:t>
                      </w:r>
                    </w:p>
                    <w:p w14:paraId="086741B5" w14:textId="04E8C19F" w:rsidR="00583E36"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sz w:val="28"/>
                          <w:szCs w:val="28"/>
                          <w:lang w:val="pt-BR"/>
                        </w:rPr>
                        <w:t xml:space="preserve">TRƯỜNG CAO ĐẲNG LÝ TỰ TRỌNG </w:t>
                      </w:r>
                      <w:r w:rsidRPr="00CC3F13">
                        <w:rPr>
                          <w:rFonts w:ascii="Times New Roman" w:hAnsi="Times New Roman" w:cs="Times New Roman"/>
                          <w:b/>
                          <w:sz w:val="28"/>
                          <w:szCs w:val="28"/>
                          <w:lang w:val="pt-BR"/>
                        </w:rPr>
                        <w:t>THÀNH PHỐ HỒ CHÍ MINH</w:t>
                      </w:r>
                    </w:p>
                    <w:p w14:paraId="7C5067D6" w14:textId="77777777" w:rsidR="00583E36" w:rsidRPr="00CC3F13"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noProof/>
                          <w:sz w:val="28"/>
                          <w:szCs w:val="28"/>
                        </w:rPr>
                        <w:drawing>
                          <wp:inline distT="0" distB="0" distL="0" distR="0" wp14:anchorId="1C546B49" wp14:editId="6DA495A6">
                            <wp:extent cx="1820545" cy="15875"/>
                            <wp:effectExtent l="0" t="0" r="0" b="0"/>
                            <wp:docPr id="564486721" name="Picture 56448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0545" cy="15875"/>
                                    </a:xfrm>
                                    <a:prstGeom prst="rect">
                                      <a:avLst/>
                                    </a:prstGeom>
                                    <a:noFill/>
                                    <a:ln>
                                      <a:noFill/>
                                    </a:ln>
                                  </pic:spPr>
                                </pic:pic>
                              </a:graphicData>
                            </a:graphic>
                          </wp:inline>
                        </w:drawing>
                      </w:r>
                    </w:p>
                    <w:p w14:paraId="33AC6797" w14:textId="77777777" w:rsidR="00583E36" w:rsidRPr="00CC3F13" w:rsidRDefault="00583E36" w:rsidP="00583E36">
                      <w:pPr>
                        <w:jc w:val="center"/>
                        <w:rPr>
                          <w:rFonts w:ascii="Times New Roman" w:hAnsi="Times New Roman" w:cs="Times New Roman"/>
                          <w:lang w:val="pt-BR"/>
                        </w:rPr>
                      </w:pPr>
                    </w:p>
                    <w:p w14:paraId="780EE697" w14:textId="77777777" w:rsidR="00583E36" w:rsidRPr="00CC3F13" w:rsidRDefault="00583E36" w:rsidP="00583E36">
                      <w:pPr>
                        <w:jc w:val="center"/>
                        <w:rPr>
                          <w:rFonts w:ascii="Times New Roman" w:hAnsi="Times New Roman" w:cs="Times New Roman"/>
                          <w:lang w:val="pt-BR"/>
                        </w:rPr>
                      </w:pPr>
                    </w:p>
                    <w:p w14:paraId="6EB12DC8" w14:textId="77777777" w:rsidR="00583E36" w:rsidRPr="00CC3F13" w:rsidRDefault="00583E36" w:rsidP="00583E36">
                      <w:pPr>
                        <w:jc w:val="center"/>
                        <w:rPr>
                          <w:rFonts w:ascii="Times New Roman" w:hAnsi="Times New Roman" w:cs="Times New Roman"/>
                          <w:lang w:val="pt-BR"/>
                        </w:rPr>
                      </w:pPr>
                    </w:p>
                    <w:p w14:paraId="1E364679" w14:textId="77777777" w:rsidR="00583E36" w:rsidRPr="00CC3F13" w:rsidRDefault="00583E36" w:rsidP="00583E36">
                      <w:pPr>
                        <w:jc w:val="center"/>
                        <w:rPr>
                          <w:rFonts w:ascii="Times New Roman" w:hAnsi="Times New Roman" w:cs="Times New Roman"/>
                          <w:lang w:val="fr-FR"/>
                        </w:rPr>
                      </w:pPr>
                      <w:r w:rsidRPr="00CC3F13">
                        <w:rPr>
                          <w:rFonts w:ascii="Times New Roman" w:hAnsi="Times New Roman" w:cs="Times New Roman"/>
                          <w:noProof/>
                          <w:sz w:val="24"/>
                          <w:szCs w:val="24"/>
                        </w:rPr>
                        <w:drawing>
                          <wp:inline distT="0" distB="0" distL="0" distR="0" wp14:anchorId="5E0E021B" wp14:editId="5A73A8F0">
                            <wp:extent cx="2908300" cy="1344295"/>
                            <wp:effectExtent l="19050" t="0" r="6350" b="0"/>
                            <wp:docPr id="1370383183" name="Picture 137038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33A4A54" w14:textId="77777777" w:rsidR="00583E36" w:rsidRPr="00CC3F13" w:rsidRDefault="00583E36" w:rsidP="00583E36">
                      <w:pPr>
                        <w:jc w:val="center"/>
                        <w:rPr>
                          <w:rFonts w:ascii="Times New Roman" w:hAnsi="Times New Roman" w:cs="Times New Roman"/>
                          <w:lang w:val="fr-FR"/>
                        </w:rPr>
                      </w:pPr>
                    </w:p>
                    <w:p w14:paraId="0E423F1A" w14:textId="77777777" w:rsidR="00583E36" w:rsidRPr="00CC3F13" w:rsidRDefault="00583E36" w:rsidP="00583E36">
                      <w:pPr>
                        <w:jc w:val="center"/>
                        <w:rPr>
                          <w:rFonts w:ascii="Times New Roman" w:hAnsi="Times New Roman" w:cs="Times New Roman"/>
                          <w:lang w:val="fr-FR"/>
                        </w:rPr>
                      </w:pPr>
                    </w:p>
                    <w:p w14:paraId="1E7B7FF8" w14:textId="77777777" w:rsidR="00583E36" w:rsidRPr="00CC3F13" w:rsidRDefault="00583E36" w:rsidP="00583E36">
                      <w:pPr>
                        <w:jc w:val="center"/>
                        <w:rPr>
                          <w:rFonts w:ascii="Times New Roman" w:hAnsi="Times New Roman" w:cs="Times New Roman"/>
                          <w:lang w:val="fr-FR"/>
                        </w:rPr>
                      </w:pPr>
                    </w:p>
                    <w:p w14:paraId="02E9176D" w14:textId="77777777" w:rsidR="00583E36" w:rsidRPr="00CC3F13" w:rsidRDefault="00583E36" w:rsidP="00583E36">
                      <w:pPr>
                        <w:jc w:val="center"/>
                        <w:rPr>
                          <w:rFonts w:ascii="Times New Roman" w:hAnsi="Times New Roman" w:cs="Times New Roman"/>
                          <w:b/>
                          <w:bCs/>
                          <w:sz w:val="40"/>
                          <w:szCs w:val="40"/>
                          <w:lang w:val="fr-FR"/>
                        </w:rPr>
                      </w:pPr>
                      <w:r w:rsidRPr="00CC3F13">
                        <w:rPr>
                          <w:rFonts w:ascii="Times New Roman" w:hAnsi="Times New Roman" w:cs="Times New Roman"/>
                          <w:b/>
                          <w:bCs/>
                          <w:sz w:val="40"/>
                          <w:szCs w:val="40"/>
                          <w:lang w:val="fr-FR"/>
                        </w:rPr>
                        <w:t>SỔ GIÁO ÁN</w:t>
                      </w:r>
                    </w:p>
                    <w:p w14:paraId="43346B44" w14:textId="77777777" w:rsidR="00583E36" w:rsidRPr="00CC3F13" w:rsidRDefault="00583E36" w:rsidP="00583E36">
                      <w:pPr>
                        <w:jc w:val="center"/>
                        <w:rPr>
                          <w:rFonts w:ascii="Times New Roman" w:hAnsi="Times New Roman" w:cs="Times New Roman"/>
                          <w:b/>
                          <w:bCs/>
                          <w:sz w:val="48"/>
                          <w:szCs w:val="48"/>
                          <w:lang w:val="fr-FR"/>
                        </w:rPr>
                      </w:pPr>
                      <w:r w:rsidRPr="00CC3F13">
                        <w:rPr>
                          <w:rFonts w:ascii="Times New Roman" w:hAnsi="Times New Roman" w:cs="Times New Roman"/>
                          <w:b/>
                          <w:bCs/>
                          <w:sz w:val="48"/>
                          <w:szCs w:val="48"/>
                          <w:lang w:val="fr-FR"/>
                        </w:rPr>
                        <w:t>LÝ THUYẾT</w:t>
                      </w:r>
                    </w:p>
                    <w:p w14:paraId="4D03F229" w14:textId="77777777" w:rsidR="00583E36" w:rsidRPr="00CC3F13" w:rsidRDefault="00583E36" w:rsidP="00583E36">
                      <w:pPr>
                        <w:jc w:val="center"/>
                        <w:rPr>
                          <w:rFonts w:ascii="Times New Roman" w:hAnsi="Times New Roman" w:cs="Times New Roman"/>
                          <w:sz w:val="32"/>
                          <w:szCs w:val="32"/>
                          <w:lang w:val="fr-FR"/>
                        </w:rPr>
                      </w:pPr>
                    </w:p>
                    <w:p w14:paraId="2B6DF34D" w14:textId="7058A7C2" w:rsidR="00583E36" w:rsidRPr="00A6270C" w:rsidRDefault="00583E36" w:rsidP="00785D33">
                      <w:pPr>
                        <w:pStyle w:val="Heading1"/>
                        <w:tabs>
                          <w:tab w:val="center" w:pos="5490"/>
                        </w:tabs>
                        <w:ind w:left="720"/>
                        <w:jc w:val="both"/>
                        <w:rPr>
                          <w:sz w:val="44"/>
                          <w:lang w:val="fr-FR"/>
                        </w:rPr>
                      </w:pPr>
                      <w:r w:rsidRPr="00A6270C">
                        <w:rPr>
                          <w:sz w:val="36"/>
                          <w:lang w:val="fr-FR"/>
                        </w:rPr>
                        <w:t>MÔN HỌC</w:t>
                      </w:r>
                      <w:r w:rsidRPr="00A6270C">
                        <w:rPr>
                          <w:sz w:val="40"/>
                          <w:lang w:val="fr-FR"/>
                        </w:rPr>
                        <w:t xml:space="preserve">: </w:t>
                      </w:r>
                      <w:r w:rsidRPr="00A6270C">
                        <w:rPr>
                          <w:sz w:val="40"/>
                          <w:lang w:val="en-US"/>
                        </w:rPr>
                        <w:t>TOÁN HỌC</w:t>
                      </w:r>
                      <w:r w:rsidRPr="00A6270C">
                        <w:rPr>
                          <w:sz w:val="40"/>
                        </w:rPr>
                        <w:t xml:space="preserve"> </w:t>
                      </w:r>
                      <w:r w:rsidRPr="00A6270C">
                        <w:rPr>
                          <w:sz w:val="40"/>
                          <w:lang w:val="en-US"/>
                        </w:rPr>
                        <w:t>(học kỳ thứ nhất)</w:t>
                      </w:r>
                    </w:p>
                    <w:p w14:paraId="341B93BC" w14:textId="08450716" w:rsidR="00583E36" w:rsidRPr="00A6270C" w:rsidRDefault="00583E36" w:rsidP="00785D33">
                      <w:pPr>
                        <w:pStyle w:val="Heading1"/>
                        <w:tabs>
                          <w:tab w:val="center" w:pos="5490"/>
                        </w:tabs>
                        <w:ind w:left="720"/>
                        <w:jc w:val="both"/>
                        <w:rPr>
                          <w:sz w:val="36"/>
                          <w:szCs w:val="36"/>
                          <w:lang w:val="en-US"/>
                        </w:rPr>
                      </w:pPr>
                      <w:r w:rsidRPr="00A6270C">
                        <w:rPr>
                          <w:sz w:val="36"/>
                          <w:szCs w:val="36"/>
                          <w:lang w:val="fr-FR"/>
                        </w:rPr>
                        <w:t>LỚP:</w:t>
                      </w:r>
                      <w:r w:rsidRPr="00A6270C">
                        <w:rPr>
                          <w:lang w:val="fr-FR"/>
                        </w:rPr>
                        <w:t xml:space="preserve"> </w:t>
                      </w:r>
                      <w:r w:rsidRPr="00A6270C">
                        <w:rPr>
                          <w:sz w:val="36"/>
                          <w:szCs w:val="36"/>
                          <w:lang w:val="fr-FR"/>
                        </w:rPr>
                        <w:t>KHÓA</w:t>
                      </w:r>
                      <w:r w:rsidRPr="00A6270C">
                        <w:rPr>
                          <w:sz w:val="36"/>
                          <w:szCs w:val="36"/>
                        </w:rPr>
                        <w:t xml:space="preserve"> </w:t>
                      </w:r>
                      <w:r w:rsidRPr="00A6270C">
                        <w:rPr>
                          <w:sz w:val="36"/>
                          <w:szCs w:val="36"/>
                          <w:lang w:val="en-US"/>
                        </w:rPr>
                        <w:t>2</w:t>
                      </w:r>
                      <w:r w:rsidR="00AF249A" w:rsidRPr="00A6270C">
                        <w:rPr>
                          <w:sz w:val="36"/>
                          <w:szCs w:val="36"/>
                          <w:lang w:val="en-US"/>
                        </w:rPr>
                        <w:t>3</w:t>
                      </w:r>
                      <w:r w:rsidRPr="00A6270C">
                        <w:rPr>
                          <w:sz w:val="36"/>
                          <w:szCs w:val="36"/>
                          <w:lang w:val="en-US"/>
                        </w:rPr>
                        <w:t>T4</w:t>
                      </w:r>
                    </w:p>
                    <w:p w14:paraId="20FF6712" w14:textId="45C078E3" w:rsidR="00583E36" w:rsidRPr="00A6270C" w:rsidRDefault="00785D33" w:rsidP="00785D33">
                      <w:pPr>
                        <w:tabs>
                          <w:tab w:val="center" w:pos="5490"/>
                        </w:tabs>
                        <w:spacing w:before="240"/>
                        <w:jc w:val="both"/>
                        <w:rPr>
                          <w:rFonts w:ascii="Times New Roman" w:hAnsi="Times New Roman" w:cs="Times New Roman"/>
                          <w:b/>
                          <w:bCs/>
                          <w:sz w:val="36"/>
                        </w:rPr>
                      </w:pPr>
                      <w:r w:rsidRPr="00A6270C">
                        <w:rPr>
                          <w:rFonts w:ascii="Times New Roman" w:hAnsi="Times New Roman" w:cs="Times New Roman"/>
                          <w:sz w:val="36"/>
                        </w:rPr>
                        <w:t xml:space="preserve">       </w:t>
                      </w:r>
                      <w:r w:rsidR="00583E36" w:rsidRPr="00A6270C">
                        <w:rPr>
                          <w:rFonts w:ascii="Times New Roman" w:hAnsi="Times New Roman" w:cs="Times New Roman"/>
                          <w:b/>
                          <w:bCs/>
                          <w:sz w:val="36"/>
                        </w:rPr>
                        <w:t>HỌ TÊN GV:</w:t>
                      </w:r>
                    </w:p>
                    <w:p w14:paraId="0121D3DE" w14:textId="075CC1A9" w:rsidR="00583E36" w:rsidRPr="00A6270C" w:rsidRDefault="00785D33" w:rsidP="00785D33">
                      <w:pPr>
                        <w:spacing w:before="240"/>
                        <w:jc w:val="both"/>
                        <w:rPr>
                          <w:rFonts w:ascii="Times New Roman" w:hAnsi="Times New Roman" w:cs="Times New Roman"/>
                          <w:b/>
                          <w:bCs/>
                          <w:sz w:val="32"/>
                          <w:szCs w:val="32"/>
                        </w:rPr>
                      </w:pPr>
                      <w:r w:rsidRPr="00A6270C">
                        <w:rPr>
                          <w:rFonts w:ascii="Times New Roman" w:hAnsi="Times New Roman" w:cs="Times New Roman"/>
                          <w:b/>
                          <w:bCs/>
                          <w:sz w:val="36"/>
                        </w:rPr>
                        <w:t xml:space="preserve">       </w:t>
                      </w:r>
                      <w:r w:rsidR="00583E36" w:rsidRPr="00A6270C">
                        <w:rPr>
                          <w:rFonts w:ascii="Times New Roman" w:hAnsi="Times New Roman" w:cs="Times New Roman"/>
                          <w:b/>
                          <w:bCs/>
                          <w:sz w:val="36"/>
                        </w:rPr>
                        <w:t xml:space="preserve">NĂM HỌC: </w:t>
                      </w:r>
                      <w:r w:rsidR="00583E36" w:rsidRPr="00A6270C">
                        <w:rPr>
                          <w:rFonts w:ascii="Times New Roman" w:hAnsi="Times New Roman" w:cs="Times New Roman"/>
                          <w:b/>
                          <w:bCs/>
                          <w:sz w:val="32"/>
                        </w:rPr>
                        <w:t>2023 – 2024</w:t>
                      </w:r>
                    </w:p>
                    <w:p w14:paraId="09C99337" w14:textId="77777777" w:rsidR="00583E36" w:rsidRPr="00CC3F13" w:rsidRDefault="00583E36" w:rsidP="00785D33">
                      <w:pPr>
                        <w:jc w:val="both"/>
                        <w:rPr>
                          <w:rFonts w:ascii="Times New Roman" w:hAnsi="Times New Roman" w:cs="Times New Roman"/>
                          <w:i/>
                          <w:sz w:val="32"/>
                          <w:szCs w:val="32"/>
                          <w:lang w:val="pt-BR"/>
                        </w:rPr>
                      </w:pPr>
                    </w:p>
                    <w:p w14:paraId="152154DD" w14:textId="77777777" w:rsidR="00583E36" w:rsidRPr="00CC3F13" w:rsidRDefault="00583E36" w:rsidP="00583E36">
                      <w:pPr>
                        <w:jc w:val="center"/>
                        <w:rPr>
                          <w:rFonts w:ascii="Times New Roman" w:hAnsi="Times New Roman" w:cs="Times New Roman"/>
                          <w:sz w:val="32"/>
                          <w:szCs w:val="32"/>
                          <w:lang w:val="pt-BR"/>
                        </w:rPr>
                      </w:pPr>
                    </w:p>
                    <w:p w14:paraId="3AC163E3" w14:textId="77777777" w:rsidR="00583E36" w:rsidRPr="00CC3F13" w:rsidRDefault="00583E36" w:rsidP="00583E36">
                      <w:pPr>
                        <w:jc w:val="center"/>
                        <w:rPr>
                          <w:rFonts w:ascii="Times New Roman" w:hAnsi="Times New Roman" w:cs="Times New Roman"/>
                          <w:sz w:val="32"/>
                          <w:szCs w:val="32"/>
                          <w:lang w:val="pt-BR"/>
                        </w:rPr>
                      </w:pPr>
                    </w:p>
                    <w:p w14:paraId="2821C323" w14:textId="77777777" w:rsidR="00583E36" w:rsidRPr="00CC3F13" w:rsidRDefault="00583E36" w:rsidP="00583E36">
                      <w:pPr>
                        <w:jc w:val="center"/>
                        <w:rPr>
                          <w:rFonts w:ascii="Times New Roman" w:hAnsi="Times New Roman" w:cs="Times New Roman"/>
                          <w:sz w:val="32"/>
                          <w:szCs w:val="32"/>
                          <w:lang w:val="pt-BR"/>
                        </w:rPr>
                      </w:pPr>
                    </w:p>
                    <w:p w14:paraId="3247D268" w14:textId="77777777" w:rsidR="00583E36" w:rsidRPr="00CC3F13" w:rsidRDefault="00583E36" w:rsidP="00583E36">
                      <w:pPr>
                        <w:jc w:val="center"/>
                        <w:rPr>
                          <w:rFonts w:ascii="Times New Roman" w:hAnsi="Times New Roman" w:cs="Times New Roman"/>
                          <w:sz w:val="32"/>
                          <w:szCs w:val="32"/>
                          <w:lang w:val="pt-BR"/>
                        </w:rPr>
                      </w:pPr>
                    </w:p>
                    <w:p w14:paraId="085FBE92" w14:textId="77777777" w:rsidR="00583E36" w:rsidRPr="00CC3F13" w:rsidRDefault="00583E36" w:rsidP="00583E36">
                      <w:pPr>
                        <w:jc w:val="center"/>
                        <w:rPr>
                          <w:rFonts w:ascii="Times New Roman" w:hAnsi="Times New Roman" w:cs="Times New Roman"/>
                          <w:sz w:val="32"/>
                          <w:szCs w:val="32"/>
                          <w:lang w:val="pt-BR"/>
                        </w:rPr>
                      </w:pPr>
                    </w:p>
                    <w:p w14:paraId="5C1E91E6" w14:textId="77777777" w:rsidR="00583E36" w:rsidRPr="00CC3F13" w:rsidRDefault="00583E36" w:rsidP="00583E36">
                      <w:pPr>
                        <w:jc w:val="center"/>
                        <w:rPr>
                          <w:rFonts w:ascii="Times New Roman" w:hAnsi="Times New Roman" w:cs="Times New Roman"/>
                          <w:sz w:val="32"/>
                          <w:szCs w:val="32"/>
                          <w:lang w:val="pt-BR"/>
                        </w:rPr>
                      </w:pPr>
                    </w:p>
                    <w:p w14:paraId="1BCFFA80" w14:textId="77777777" w:rsidR="00583E36" w:rsidRPr="00CC3F13" w:rsidRDefault="00583E36" w:rsidP="00583E36">
                      <w:pPr>
                        <w:jc w:val="center"/>
                        <w:rPr>
                          <w:rFonts w:ascii="Times New Roman" w:hAnsi="Times New Roman" w:cs="Times New Roman"/>
                          <w:sz w:val="32"/>
                          <w:szCs w:val="32"/>
                          <w:lang w:val="pt-BR"/>
                        </w:rPr>
                      </w:pPr>
                    </w:p>
                    <w:p w14:paraId="14C9C117" w14:textId="77777777" w:rsidR="00583E36" w:rsidRPr="00CC3F13" w:rsidRDefault="00583E36" w:rsidP="00583E36">
                      <w:pPr>
                        <w:jc w:val="center"/>
                        <w:rPr>
                          <w:rFonts w:ascii="Times New Roman" w:hAnsi="Times New Roman" w:cs="Times New Roman"/>
                          <w:sz w:val="32"/>
                          <w:szCs w:val="32"/>
                          <w:lang w:val="pt-BR"/>
                        </w:rPr>
                      </w:pPr>
                    </w:p>
                    <w:p w14:paraId="1B0158DD" w14:textId="77777777" w:rsidR="00583E36" w:rsidRPr="00CC3F13" w:rsidRDefault="00583E36" w:rsidP="00583E36">
                      <w:pPr>
                        <w:jc w:val="center"/>
                        <w:rPr>
                          <w:rFonts w:ascii="Times New Roman" w:hAnsi="Times New Roman" w:cs="Times New Roman"/>
                          <w:sz w:val="32"/>
                          <w:szCs w:val="32"/>
                          <w:lang w:val="pt-BR"/>
                        </w:rPr>
                      </w:pPr>
                    </w:p>
                    <w:p w14:paraId="1DBAD108" w14:textId="77777777" w:rsidR="00583E36" w:rsidRPr="00CC3F13" w:rsidRDefault="00583E36" w:rsidP="00583E36">
                      <w:pPr>
                        <w:jc w:val="center"/>
                        <w:rPr>
                          <w:rFonts w:ascii="Times New Roman" w:hAnsi="Times New Roman" w:cs="Times New Roman"/>
                          <w:sz w:val="32"/>
                          <w:szCs w:val="32"/>
                          <w:lang w:val="pt-BR"/>
                        </w:rPr>
                      </w:pPr>
                    </w:p>
                    <w:p w14:paraId="22F1E2F8" w14:textId="77777777" w:rsidR="00583E36" w:rsidRPr="00CC3F13" w:rsidRDefault="00583E36" w:rsidP="00583E36">
                      <w:pPr>
                        <w:jc w:val="center"/>
                        <w:rPr>
                          <w:rFonts w:ascii="Times New Roman" w:hAnsi="Times New Roman" w:cs="Times New Roman"/>
                          <w:b/>
                          <w:bCs/>
                          <w:sz w:val="32"/>
                          <w:szCs w:val="32"/>
                          <w:lang w:val="pt-BR"/>
                        </w:rPr>
                      </w:pPr>
                    </w:p>
                    <w:p w14:paraId="349D0D60" w14:textId="77777777" w:rsidR="00583E36" w:rsidRPr="00CC3F13" w:rsidRDefault="00583E36" w:rsidP="00583E36">
                      <w:pPr>
                        <w:jc w:val="center"/>
                        <w:rPr>
                          <w:rFonts w:ascii="Times New Roman" w:hAnsi="Times New Roman" w:cs="Times New Roman"/>
                          <w:b/>
                          <w:bCs/>
                          <w:sz w:val="32"/>
                          <w:szCs w:val="32"/>
                          <w:lang w:val="pt-BR"/>
                        </w:rPr>
                      </w:pPr>
                    </w:p>
                    <w:p w14:paraId="0816E815" w14:textId="77777777" w:rsidR="00583E36" w:rsidRPr="00CC3F13" w:rsidRDefault="00583E36" w:rsidP="00583E36">
                      <w:pPr>
                        <w:jc w:val="center"/>
                        <w:rPr>
                          <w:rFonts w:ascii="Times New Roman" w:hAnsi="Times New Roman" w:cs="Times New Roman"/>
                          <w:b/>
                          <w:bCs/>
                          <w:sz w:val="32"/>
                          <w:szCs w:val="32"/>
                          <w:lang w:val="pt-BR"/>
                        </w:rPr>
                      </w:pPr>
                    </w:p>
                    <w:p w14:paraId="71D216B0" w14:textId="77777777" w:rsidR="00583E36" w:rsidRPr="00CC3F13" w:rsidRDefault="00583E36" w:rsidP="00583E36">
                      <w:pPr>
                        <w:jc w:val="center"/>
                        <w:rPr>
                          <w:rFonts w:ascii="Times New Roman" w:hAnsi="Times New Roman" w:cs="Times New Roman"/>
                          <w:sz w:val="32"/>
                          <w:szCs w:val="32"/>
                          <w:lang w:val="pt-BR"/>
                        </w:rPr>
                      </w:pPr>
                      <w:r w:rsidRPr="00CC3F13">
                        <w:rPr>
                          <w:rFonts w:ascii="Times New Roman" w:hAnsi="Times New Roman" w:cs="Times New Roman"/>
                          <w:b/>
                          <w:bCs/>
                          <w:sz w:val="32"/>
                          <w:szCs w:val="32"/>
                          <w:lang w:val="pt-BR"/>
                        </w:rPr>
                        <w:t xml:space="preserve">Quyển số: </w:t>
                      </w:r>
                      <w:r w:rsidRPr="00CC3F13">
                        <w:rPr>
                          <w:rFonts w:ascii="Times New Roman" w:hAnsi="Times New Roman" w:cs="Times New Roman"/>
                          <w:sz w:val="32"/>
                          <w:szCs w:val="32"/>
                          <w:lang w:val="pt-BR"/>
                        </w:rPr>
                        <w:t>1/1</w:t>
                      </w:r>
                    </w:p>
                    <w:p w14:paraId="23BD4C75" w14:textId="77777777" w:rsidR="00583E36" w:rsidRPr="00CC3F13" w:rsidRDefault="00583E36" w:rsidP="00583E36">
                      <w:pPr>
                        <w:jc w:val="center"/>
                        <w:rPr>
                          <w:rFonts w:ascii="Times New Roman" w:hAnsi="Times New Roman" w:cs="Times New Roman"/>
                          <w:sz w:val="32"/>
                          <w:szCs w:val="32"/>
                          <w:lang w:val="pt-BR"/>
                        </w:rPr>
                      </w:pPr>
                    </w:p>
                    <w:p w14:paraId="302AFB59" w14:textId="77777777" w:rsidR="00583E36" w:rsidRPr="00CC3F13" w:rsidRDefault="00583E36" w:rsidP="00583E36">
                      <w:pPr>
                        <w:jc w:val="center"/>
                        <w:rPr>
                          <w:rFonts w:ascii="Times New Roman" w:hAnsi="Times New Roman" w:cs="Times New Roman"/>
                          <w:sz w:val="32"/>
                          <w:szCs w:val="32"/>
                          <w:lang w:val="pt-BR"/>
                        </w:rPr>
                      </w:pPr>
                    </w:p>
                    <w:p w14:paraId="7BF94CCF" w14:textId="77777777" w:rsidR="00583E36" w:rsidRPr="00CC3F13" w:rsidRDefault="00583E36" w:rsidP="00583E36">
                      <w:pPr>
                        <w:jc w:val="center"/>
                        <w:rPr>
                          <w:rFonts w:ascii="Times New Roman" w:hAnsi="Times New Roman" w:cs="Times New Roman"/>
                          <w:sz w:val="32"/>
                          <w:szCs w:val="32"/>
                          <w:lang w:val="pt-BR"/>
                        </w:rPr>
                      </w:pPr>
                    </w:p>
                    <w:p w14:paraId="2604AC58" w14:textId="77777777" w:rsidR="00583E36" w:rsidRPr="00CC3F13" w:rsidRDefault="00583E36" w:rsidP="00583E36">
                      <w:pPr>
                        <w:jc w:val="center"/>
                        <w:rPr>
                          <w:rFonts w:ascii="Times New Roman" w:hAnsi="Times New Roman" w:cs="Times New Roman"/>
                          <w:sz w:val="32"/>
                          <w:szCs w:val="32"/>
                          <w:lang w:val="pt-BR"/>
                        </w:rPr>
                      </w:pPr>
                    </w:p>
                  </w:txbxContent>
                </v:textbox>
                <w10:wrap anchorx="margin"/>
              </v:shape>
            </w:pict>
          </mc:Fallback>
        </mc:AlternateContent>
      </w:r>
      <w:r w:rsidRPr="006B5BEF">
        <w:rPr>
          <w:rFonts w:ascii="Times New Roman" w:hAnsi="Times New Roman" w:cs="Times New Roman"/>
        </w:rPr>
        <w:br w:type="page"/>
      </w:r>
    </w:p>
    <w:p w14:paraId="6B884E14" w14:textId="77777777"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lastRenderedPageBreak/>
        <w:t xml:space="preserve">Giáo án số: </w:t>
      </w:r>
      <w:r w:rsidRPr="006B5BEF">
        <w:rPr>
          <w:color w:val="FF0000"/>
          <w:sz w:val="22"/>
          <w:szCs w:val="22"/>
          <w:lang w:val="pt-BR"/>
        </w:rPr>
        <w:t>01</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67285804"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Tên chương: MỆNH ĐỀ - TẬP HỢP</w:t>
      </w:r>
    </w:p>
    <w:p w14:paraId="11C580E0" w14:textId="0B2C4B8F"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Thực hiện ngày </w:t>
      </w:r>
      <w:r w:rsidR="00534753" w:rsidRPr="006B5BEF">
        <w:rPr>
          <w:rFonts w:ascii="Times New Roman" w:eastAsia="Times New Roman" w:hAnsi="Times New Roman" w:cs="Times New Roman"/>
          <w:bCs/>
          <w:color w:val="000000" w:themeColor="text1"/>
        </w:rPr>
        <w:t>4-10</w:t>
      </w:r>
      <w:r w:rsidRPr="006B5BEF">
        <w:rPr>
          <w:rFonts w:ascii="Times New Roman" w:eastAsia="Times New Roman" w:hAnsi="Times New Roman" w:cs="Times New Roman"/>
          <w:bCs/>
          <w:color w:val="000000" w:themeColor="text1"/>
        </w:rPr>
        <w:t>/</w:t>
      </w:r>
      <w:r w:rsidR="00534753" w:rsidRPr="006B5BEF">
        <w:rPr>
          <w:rFonts w:ascii="Times New Roman" w:eastAsia="Times New Roman" w:hAnsi="Times New Roman" w:cs="Times New Roman"/>
          <w:bCs/>
          <w:color w:val="000000" w:themeColor="text1"/>
        </w:rPr>
        <w:t>9/2023</w:t>
      </w:r>
    </w:p>
    <w:p w14:paraId="5612AF90" w14:textId="1BC0CEA5" w:rsidR="004175BD" w:rsidRPr="006B5BEF" w:rsidRDefault="00DE34C5" w:rsidP="0096799F">
      <w:pPr>
        <w:spacing w:before="0"/>
        <w:ind w:left="567" w:firstLine="0"/>
        <w:jc w:val="center"/>
        <w:rPr>
          <w:rFonts w:ascii="Times New Roman" w:eastAsia="Times New Roman" w:hAnsi="Times New Roman" w:cs="Times New Roman"/>
          <w:b/>
          <w:bCs/>
          <w:color w:val="FF0000"/>
          <w:lang w:val="en-ID" w:eastAsia="en-ID"/>
        </w:rPr>
      </w:pPr>
      <w:r w:rsidRPr="006B5BEF">
        <w:rPr>
          <w:rFonts w:ascii="Times New Roman" w:eastAsia="Times New Roman" w:hAnsi="Times New Roman" w:cs="Times New Roman"/>
          <w:b/>
          <w:bCs/>
          <w:color w:val="FF0000"/>
          <w:lang w:val="en-ID" w:eastAsia="en-ID"/>
        </w:rPr>
        <w:t>CHƯƠNG I</w:t>
      </w:r>
      <w:r w:rsidR="00177579" w:rsidRPr="006B5BEF">
        <w:rPr>
          <w:rFonts w:ascii="Times New Roman" w:eastAsia="Times New Roman" w:hAnsi="Times New Roman" w:cs="Times New Roman"/>
          <w:b/>
          <w:bCs/>
          <w:color w:val="FF0000"/>
          <w:lang w:val="en-ID" w:eastAsia="en-ID"/>
        </w:rPr>
        <w:t>:</w:t>
      </w:r>
      <w:r w:rsidRPr="006B5BEF">
        <w:rPr>
          <w:rFonts w:ascii="Times New Roman" w:eastAsia="Times New Roman" w:hAnsi="Times New Roman" w:cs="Times New Roman"/>
          <w:b/>
          <w:bCs/>
          <w:color w:val="FF0000"/>
          <w:lang w:val="en-ID" w:eastAsia="en-ID"/>
        </w:rPr>
        <w:t xml:space="preserve"> </w:t>
      </w:r>
      <w:r w:rsidR="00427336" w:rsidRPr="006B5BEF">
        <w:rPr>
          <w:rFonts w:ascii="Times New Roman" w:eastAsia="Times New Roman" w:hAnsi="Times New Roman" w:cs="Times New Roman"/>
          <w:b/>
          <w:bCs/>
          <w:color w:val="FF0000"/>
          <w:lang w:val="en-ID" w:eastAsia="en-ID"/>
        </w:rPr>
        <w:t>MỆNH ĐỀ - TẬP HỢP</w:t>
      </w:r>
    </w:p>
    <w:p w14:paraId="789169AD" w14:textId="7191D025" w:rsidR="00334D9A" w:rsidRPr="006B5BEF" w:rsidRDefault="00F45003"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00427336"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00427336" w:rsidRPr="006B5BEF">
        <w:rPr>
          <w:rFonts w:ascii="Times New Roman" w:eastAsia="Calibri" w:hAnsi="Times New Roman" w:cs="Times New Roman"/>
          <w:b/>
          <w:bCs/>
          <w:color w:val="000000"/>
        </w:rPr>
        <w:t>MỆNH ĐỀ</w:t>
      </w:r>
    </w:p>
    <w:p w14:paraId="0509E0F4" w14:textId="4025D00E" w:rsidR="00334D9A" w:rsidRPr="006B5BEF" w:rsidRDefault="004E0488"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4175BD" w:rsidRPr="006B5BEF">
        <w:rPr>
          <w:rFonts w:ascii="Times New Roman" w:eastAsia="Calibri" w:hAnsi="Times New Roman" w:cs="Times New Roman"/>
          <w:color w:val="000000"/>
        </w:rPr>
        <w:t>2</w:t>
      </w:r>
      <w:r w:rsidR="001C14EE"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2CF61023" w14:textId="77777777" w:rsidR="00334D9A" w:rsidRPr="006B5BEF" w:rsidRDefault="004E0488" w:rsidP="0096799F">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I. Mục </w:t>
      </w:r>
      <w:r w:rsidRPr="006B5BEF">
        <w:rPr>
          <w:rFonts w:ascii="Times New Roman" w:eastAsia="Calibri" w:hAnsi="Times New Roman" w:cs="Times New Roman"/>
          <w:b/>
          <w:bCs/>
        </w:rPr>
        <w:t>tiêu</w:t>
      </w:r>
    </w:p>
    <w:p w14:paraId="5EE4B683" w14:textId="084AC724" w:rsidR="00A8201F" w:rsidRPr="006B5BEF" w:rsidRDefault="00A8201F"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02D4C66E" w14:textId="77777777" w:rsidR="00DD45C0" w:rsidRPr="006B5BEF" w:rsidRDefault="00C60343">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Nhận biết và </w:t>
      </w:r>
      <w:r w:rsidR="00973EF0" w:rsidRPr="006B5BEF">
        <w:rPr>
          <w:rFonts w:ascii="Times New Roman" w:eastAsia="Calibri" w:hAnsi="Times New Roman" w:cs="Times New Roman"/>
          <w:color w:val="FF0000"/>
        </w:rPr>
        <w:t>thể hiện, phát biểu được</w:t>
      </w:r>
      <w:r w:rsidR="00C8276D" w:rsidRPr="006B5BEF">
        <w:rPr>
          <w:rFonts w:ascii="Times New Roman" w:eastAsia="Calibri" w:hAnsi="Times New Roman" w:cs="Times New Roman"/>
          <w:color w:val="FF0000"/>
        </w:rPr>
        <w:t xml:space="preserve"> các loại</w:t>
      </w:r>
      <w:r w:rsidRPr="006B5BEF">
        <w:rPr>
          <w:rFonts w:ascii="Times New Roman" w:eastAsia="Calibri" w:hAnsi="Times New Roman" w:cs="Times New Roman"/>
          <w:color w:val="FF0000"/>
        </w:rPr>
        <w:t xml:space="preserve"> về </w:t>
      </w:r>
      <w:r w:rsidRPr="006B5BEF">
        <w:rPr>
          <w:rFonts w:ascii="Times New Roman" w:eastAsia="Calibri" w:hAnsi="Times New Roman" w:cs="Times New Roman"/>
          <w:color w:val="000000"/>
        </w:rPr>
        <w:t xml:space="preserve">mệnh đề, mệnh đề phủ định, mệnh đề kéo theo, mệnh đề đảo, mệnh đề tương đương, mệnh đề chứa ký hiệu </w:t>
      </w:r>
      <w:r w:rsidRPr="006B5BEF">
        <w:rPr>
          <w:rFonts w:ascii="Times New Roman" w:hAnsi="Times New Roman" w:cs="Times New Roman"/>
          <w:position w:val="-4"/>
          <w:lang w:val="vi-VN"/>
        </w:rPr>
        <w:object w:dxaOrig="240" w:dyaOrig="260" w14:anchorId="55F03A7E">
          <v:shape id="_x0000_i1026" type="#_x0000_t75" style="width:12pt;height:12.75pt" o:ole="">
            <v:imagedata r:id="rId10" o:title=""/>
          </v:shape>
          <o:OLEObject Type="Embed" ProgID="Equation.DSMT4" ShapeID="_x0000_i1026" DrawAspect="Content" ObjectID="_1757812089" r:id="rId11"/>
        </w:object>
      </w:r>
      <w:r w:rsidRPr="006B5BEF">
        <w:rPr>
          <w:rFonts w:ascii="Times New Roman" w:hAnsi="Times New Roman" w:cs="Times New Roman"/>
        </w:rPr>
        <w:t xml:space="preserve"> và </w:t>
      </w:r>
      <w:r w:rsidRPr="006B5BEF">
        <w:rPr>
          <w:rFonts w:ascii="Times New Roman" w:hAnsi="Times New Roman" w:cs="Times New Roman"/>
          <w:position w:val="-4"/>
          <w:lang w:val="vi-VN"/>
        </w:rPr>
        <w:object w:dxaOrig="200" w:dyaOrig="240" w14:anchorId="505370D5">
          <v:shape id="_x0000_i1027" type="#_x0000_t75" style="width:9.75pt;height:12pt" o:ole="">
            <v:imagedata r:id="rId12" o:title=""/>
          </v:shape>
          <o:OLEObject Type="Embed" ProgID="Equation.DSMT4" ShapeID="_x0000_i1027" DrawAspect="Content" ObjectID="_1757812090" r:id="rId13"/>
        </w:object>
      </w:r>
      <w:r w:rsidRPr="006B5BEF">
        <w:rPr>
          <w:rFonts w:ascii="Times New Roman" w:hAnsi="Times New Roman" w:cs="Times New Roman"/>
        </w:rPr>
        <w:t xml:space="preserve">; </w:t>
      </w:r>
    </w:p>
    <w:p w14:paraId="08B068DF" w14:textId="714ECAAD" w:rsidR="008561C4" w:rsidRPr="006B5BEF" w:rsidRDefault="00DD45C0">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color w:val="FF0000"/>
        </w:rPr>
        <w:t xml:space="preserve">Nhận biết và </w:t>
      </w:r>
      <w:r w:rsidR="00C60343" w:rsidRPr="006B5BEF">
        <w:rPr>
          <w:rFonts w:ascii="Times New Roman" w:hAnsi="Times New Roman" w:cs="Times New Roman"/>
          <w:color w:val="FF0000"/>
        </w:rPr>
        <w:t>sử dụng đúng các thuật ngữ</w:t>
      </w:r>
      <w:r w:rsidRPr="006B5BEF">
        <w:rPr>
          <w:rFonts w:ascii="Times New Roman" w:hAnsi="Times New Roman" w:cs="Times New Roman"/>
          <w:color w:val="FF0000"/>
        </w:rPr>
        <w:t>:</w:t>
      </w:r>
      <w:r w:rsidR="00C60343" w:rsidRPr="006B5BEF">
        <w:rPr>
          <w:rFonts w:ascii="Times New Roman" w:hAnsi="Times New Roman" w:cs="Times New Roman"/>
          <w:color w:val="FF0000"/>
        </w:rPr>
        <w:t xml:space="preserve"> </w:t>
      </w:r>
      <w:r w:rsidRPr="006B5BEF">
        <w:rPr>
          <w:rFonts w:ascii="Times New Roman" w:hAnsi="Times New Roman" w:cs="Times New Roman"/>
          <w:color w:val="FF0000"/>
        </w:rPr>
        <w:t>định lí, giả thuyết, kết luận</w:t>
      </w:r>
      <w:r w:rsidRPr="006B5BEF">
        <w:rPr>
          <w:rFonts w:ascii="Times New Roman" w:hAnsi="Times New Roman" w:cs="Times New Roman"/>
        </w:rPr>
        <w:t xml:space="preserve">, </w:t>
      </w:r>
      <w:r w:rsidR="00C60343" w:rsidRPr="006B5BEF">
        <w:rPr>
          <w:rFonts w:ascii="Times New Roman" w:hAnsi="Times New Roman" w:cs="Times New Roman"/>
        </w:rPr>
        <w:t>điều kiện cần, điều kiện đủ, điều kiện cần và đủ.</w:t>
      </w:r>
    </w:p>
    <w:p w14:paraId="63E24E3F" w14:textId="25A39386" w:rsidR="00C60343" w:rsidRPr="006B5BEF" w:rsidRDefault="00C60343">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rPr>
        <w:t>Xác định được tính đúng sai của mệnh đề trong các trường hợp đơn giản.</w:t>
      </w:r>
    </w:p>
    <w:p w14:paraId="73481F4C" w14:textId="77777777" w:rsidR="00C60343" w:rsidRPr="006B5BEF" w:rsidRDefault="00A8201F"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2</w:t>
      </w:r>
      <w:r w:rsidR="004E0488" w:rsidRPr="006B5BEF">
        <w:rPr>
          <w:rFonts w:ascii="Times New Roman" w:eastAsia="Calibri" w:hAnsi="Times New Roman" w:cs="Times New Roman"/>
          <w:b/>
          <w:bCs/>
          <w:color w:val="000000"/>
          <w:lang w:val="vi-VN"/>
        </w:rPr>
        <w:t xml:space="preserve">. </w:t>
      </w:r>
      <w:r w:rsidR="004E0488" w:rsidRPr="006B5BEF">
        <w:rPr>
          <w:rFonts w:ascii="Times New Roman" w:eastAsia="Calibri" w:hAnsi="Times New Roman" w:cs="Times New Roman"/>
          <w:b/>
          <w:bCs/>
          <w:color w:val="000000"/>
        </w:rPr>
        <w:t>Về n</w:t>
      </w:r>
      <w:r w:rsidR="004E0488" w:rsidRPr="006B5BEF">
        <w:rPr>
          <w:rFonts w:ascii="Times New Roman" w:eastAsia="Calibri" w:hAnsi="Times New Roman" w:cs="Times New Roman"/>
          <w:b/>
          <w:bCs/>
          <w:color w:val="000000"/>
          <w:lang w:val="vi-VN"/>
        </w:rPr>
        <w:t>ăng lực:</w:t>
      </w:r>
      <w:r w:rsidR="004E0488" w:rsidRPr="006B5BEF">
        <w:rPr>
          <w:rFonts w:ascii="Times New Roman" w:eastAsia="Calibri" w:hAnsi="Times New Roman" w:cs="Times New Roman"/>
          <w:color w:val="000000"/>
          <w:lang w:val="vi-VN"/>
        </w:rPr>
        <w:t xml:space="preserve"> </w:t>
      </w:r>
    </w:p>
    <w:p w14:paraId="0B6F0D4A" w14:textId="2091FECF" w:rsidR="00C60343" w:rsidRPr="006B5BEF" w:rsidRDefault="00C60343" w:rsidP="0096799F">
      <w:pPr>
        <w:tabs>
          <w:tab w:val="left" w:pos="2268"/>
        </w:tabs>
        <w:spacing w:before="0" w:line="276" w:lineRule="auto"/>
        <w:ind w:left="567" w:firstLine="0"/>
        <w:jc w:val="both"/>
        <w:rPr>
          <w:rFonts w:ascii="Times New Roman" w:eastAsia="Calibri" w:hAnsi="Times New Roman" w:cs="Times New Roman"/>
          <w:color w:val="000000"/>
          <w:lang w:val="vi-VN"/>
        </w:rPr>
      </w:pP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9832F8" w:rsidRPr="006B5BEF" w14:paraId="45DF5ED0" w14:textId="77777777" w:rsidTr="0096799F">
        <w:tc>
          <w:tcPr>
            <w:tcW w:w="2535" w:type="dxa"/>
            <w:shd w:val="clear" w:color="auto" w:fill="auto"/>
            <w:vAlign w:val="center"/>
          </w:tcPr>
          <w:p w14:paraId="2D0643B1" w14:textId="786C15BF" w:rsidR="009832F8" w:rsidRPr="006B5BEF" w:rsidRDefault="00EC15B8" w:rsidP="00973EF0">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009832F8" w:rsidRPr="006B5BEF">
              <w:rPr>
                <w:rFonts w:ascii="Times New Roman" w:eastAsia="Calibri" w:hAnsi="Times New Roman" w:cs="Times New Roman"/>
                <w:b/>
                <w:color w:val="000000"/>
                <w:kern w:val="24"/>
              </w:rPr>
              <w:t>ăng lực</w:t>
            </w:r>
          </w:p>
        </w:tc>
        <w:tc>
          <w:tcPr>
            <w:tcW w:w="7104" w:type="dxa"/>
            <w:gridSpan w:val="2"/>
            <w:shd w:val="clear" w:color="auto" w:fill="auto"/>
          </w:tcPr>
          <w:p w14:paraId="645FAF92" w14:textId="5E20B04C" w:rsidR="009832F8" w:rsidRPr="006B5BEF" w:rsidRDefault="009832F8"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w:t>
            </w:r>
            <w:r w:rsidR="0096799F" w:rsidRPr="006B5BEF">
              <w:rPr>
                <w:rFonts w:ascii="Times New Roman" w:eastAsia="Calibri" w:hAnsi="Times New Roman" w:cs="Times New Roman"/>
                <w:b/>
                <w:color w:val="000000"/>
                <w:kern w:val="24"/>
              </w:rPr>
              <w:t>êu cầu cần đạt</w:t>
            </w:r>
          </w:p>
        </w:tc>
      </w:tr>
      <w:tr w:rsidR="009832F8" w:rsidRPr="006B5BEF" w14:paraId="68B04AD2" w14:textId="77777777" w:rsidTr="0096799F">
        <w:tc>
          <w:tcPr>
            <w:tcW w:w="9639" w:type="dxa"/>
            <w:gridSpan w:val="3"/>
            <w:shd w:val="clear" w:color="auto" w:fill="auto"/>
            <w:vAlign w:val="center"/>
          </w:tcPr>
          <w:p w14:paraId="2545252F" w14:textId="77777777" w:rsidR="009832F8" w:rsidRPr="006B5BEF" w:rsidRDefault="009832F8"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60343" w:rsidRPr="006B5BEF" w14:paraId="30912387" w14:textId="77777777" w:rsidTr="0096799F">
        <w:trPr>
          <w:trHeight w:val="1328"/>
        </w:trPr>
        <w:tc>
          <w:tcPr>
            <w:tcW w:w="2535" w:type="dxa"/>
            <w:shd w:val="clear" w:color="auto" w:fill="auto"/>
            <w:vAlign w:val="center"/>
          </w:tcPr>
          <w:p w14:paraId="56C1F1BD" w14:textId="670E66A2" w:rsidR="00C60343" w:rsidRPr="006B5BEF" w:rsidRDefault="00C60343"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giao tiếp toán học</w:t>
            </w:r>
          </w:p>
        </w:tc>
        <w:tc>
          <w:tcPr>
            <w:tcW w:w="7104" w:type="dxa"/>
            <w:gridSpan w:val="2"/>
            <w:shd w:val="clear" w:color="auto" w:fill="auto"/>
          </w:tcPr>
          <w:p w14:paraId="6963B12E" w14:textId="2F80B807" w:rsidR="00C60343" w:rsidRPr="006B5BEF" w:rsidRDefault="00C60343">
            <w:pPr>
              <w:pStyle w:val="ListParagraph"/>
              <w:numPr>
                <w:ilvl w:val="0"/>
                <w:numId w:val="2"/>
              </w:numPr>
              <w:spacing w:before="0" w:line="276" w:lineRule="auto"/>
              <w:ind w:left="335" w:hanging="283"/>
              <w:rPr>
                <w:rFonts w:ascii="Times New Roman" w:eastAsia="Calibri" w:hAnsi="Times New Roman" w:cs="Times New Roman"/>
                <w:color w:val="000000"/>
                <w:lang w:val="vi-VN"/>
              </w:rPr>
            </w:pPr>
            <w:r w:rsidRPr="006B5BEF">
              <w:rPr>
                <w:rFonts w:ascii="Times New Roman" w:eastAsia="Calibri" w:hAnsi="Times New Roman" w:cs="Times New Roman"/>
                <w:color w:val="000000"/>
                <w:kern w:val="24"/>
              </w:rPr>
              <w:t>HS sử dụng các khái niệm, thuật ngữ (</w:t>
            </w:r>
            <w:r w:rsidRPr="006B5BEF">
              <w:rPr>
                <w:rFonts w:ascii="Times New Roman" w:eastAsia="Calibri" w:hAnsi="Times New Roman" w:cs="Times New Roman"/>
                <w:color w:val="000000"/>
              </w:rPr>
              <w:t xml:space="preserve">mệnh đề, mệnh đề đúng, mệnh đề sai, mệnh đề phủ định, mệnh đề kéo theo, mệnh đề đảo, hai mệnh đề tương đương, với mọi, tồn tại, </w:t>
            </w:r>
            <w:r w:rsidRPr="006B5BEF">
              <w:rPr>
                <w:rFonts w:ascii="Times New Roman" w:eastAsia="Calibri" w:hAnsi="Times New Roman" w:cs="Times New Roman"/>
                <w:color w:val="000000"/>
                <w:kern w:val="24"/>
              </w:rPr>
              <w:t>định lý, giải thiết, kết luận,</w:t>
            </w:r>
            <w:r w:rsidRPr="006B5BEF">
              <w:rPr>
                <w:rFonts w:ascii="Times New Roman" w:eastAsia="Calibri" w:hAnsi="Times New Roman" w:cs="Times New Roman"/>
                <w:color w:val="000000"/>
              </w:rPr>
              <w:t xml:space="preserve"> </w:t>
            </w:r>
            <w:r w:rsidRPr="006B5BEF">
              <w:rPr>
                <w:rFonts w:ascii="Times New Roman" w:hAnsi="Times New Roman" w:cs="Times New Roman"/>
              </w:rPr>
              <w:t>điều kiện cần, điều kiện đủ, điều kiện cần và đủ), ký hiệu</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lang w:val="vi-VN"/>
              </w:rPr>
              <w:object w:dxaOrig="300" w:dyaOrig="240" w14:anchorId="5082F689">
                <v:shape id="_x0000_i1028" type="#_x0000_t75" style="width:15pt;height:12pt" o:ole="">
                  <v:imagedata r:id="rId14" o:title=""/>
                </v:shape>
                <o:OLEObject Type="Embed" ProgID="Equation.DSMT4" ShapeID="_x0000_i1028" DrawAspect="Content" ObjectID="_1757812091" r:id="rId15"/>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340" w:dyaOrig="240" w14:anchorId="179C8C56">
                <v:shape id="_x0000_i1029" type="#_x0000_t75" style="width:16.5pt;height:12pt" o:ole="">
                  <v:imagedata r:id="rId16" o:title=""/>
                </v:shape>
                <o:OLEObject Type="Embed" ProgID="Equation.DSMT4" ShapeID="_x0000_i1029" DrawAspect="Content" ObjectID="_1757812092" r:id="rId17"/>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220" w:dyaOrig="340" w14:anchorId="7640A2AB">
                <v:shape id="_x0000_i1030" type="#_x0000_t75" style="width:11.5pt;height:17.5pt" o:ole="">
                  <v:imagedata r:id="rId18" o:title=""/>
                </v:shape>
                <o:OLEObject Type="Embed" ProgID="Equation.DSMT4" ShapeID="_x0000_i1030" DrawAspect="Content" ObjectID="_1757812093" r:id="rId19"/>
              </w:object>
            </w:r>
            <w:r w:rsidR="00931031" w:rsidRPr="006B5BEF">
              <w:rPr>
                <w:rFonts w:ascii="Times New Roman" w:hAnsi="Times New Roman" w:cs="Times New Roman"/>
              </w:rPr>
              <w:t xml:space="preserve">, </w:t>
            </w:r>
            <w:r w:rsidRPr="006B5BEF">
              <w:rPr>
                <w:rFonts w:ascii="Times New Roman" w:hAnsi="Times New Roman" w:cs="Times New Roman"/>
                <w:position w:val="-4"/>
                <w:lang w:val="vi-VN"/>
              </w:rPr>
              <w:object w:dxaOrig="240" w:dyaOrig="260" w14:anchorId="0D32E592">
                <v:shape id="_x0000_i1031" type="#_x0000_t75" style="width:12pt;height:13pt" o:ole="">
                  <v:imagedata r:id="rId10" o:title=""/>
                </v:shape>
                <o:OLEObject Type="Embed" ProgID="Equation.DSMT4" ShapeID="_x0000_i1031" DrawAspect="Content" ObjectID="_1757812094" r:id="rId20"/>
              </w:object>
            </w:r>
            <w:r w:rsidRPr="006B5BEF">
              <w:rPr>
                <w:rFonts w:ascii="Times New Roman" w:hAnsi="Times New Roman" w:cs="Times New Roman"/>
              </w:rPr>
              <w:t xml:space="preserve"> và </w:t>
            </w:r>
            <w:r w:rsidRPr="006B5BEF">
              <w:rPr>
                <w:rFonts w:ascii="Times New Roman" w:hAnsi="Times New Roman" w:cs="Times New Roman"/>
                <w:position w:val="-4"/>
                <w:lang w:val="vi-VN"/>
              </w:rPr>
              <w:object w:dxaOrig="200" w:dyaOrig="240" w14:anchorId="749DD2ED">
                <v:shape id="_x0000_i1032" type="#_x0000_t75" style="width:10pt;height:12pt" o:ole="">
                  <v:imagedata r:id="rId12" o:title=""/>
                </v:shape>
                <o:OLEObject Type="Embed" ProgID="Equation.DSMT4" ShapeID="_x0000_i1032" DrawAspect="Content" ObjectID="_1757812095" r:id="rId21"/>
              </w:object>
            </w:r>
            <w:r w:rsidR="00931031" w:rsidRPr="006B5BEF">
              <w:rPr>
                <w:rFonts w:ascii="Times New Roman" w:hAnsi="Times New Roman" w:cs="Times New Roman"/>
              </w:rPr>
              <w:t>) để biểu đạt, tiếp nhận (viết và nói) các ý tưởng, thông tin (trong học tập cũng như trong đời thường) một cách rõ ràng, súc tích và chính xác</w:t>
            </w:r>
            <w:r w:rsidRPr="006B5BEF">
              <w:rPr>
                <w:rFonts w:ascii="Times New Roman" w:hAnsi="Times New Roman" w:cs="Times New Roman"/>
              </w:rPr>
              <w:t>.</w:t>
            </w:r>
          </w:p>
        </w:tc>
      </w:tr>
      <w:tr w:rsidR="00C60343" w:rsidRPr="006B5BEF" w14:paraId="689FB17B" w14:textId="77777777" w:rsidTr="005E6905">
        <w:trPr>
          <w:trHeight w:val="1328"/>
        </w:trPr>
        <w:tc>
          <w:tcPr>
            <w:tcW w:w="2535" w:type="dxa"/>
            <w:shd w:val="clear" w:color="auto" w:fill="auto"/>
            <w:vAlign w:val="center"/>
          </w:tcPr>
          <w:p w14:paraId="78636F66" w14:textId="77777777" w:rsidR="00C60343" w:rsidRPr="006B5BEF" w:rsidRDefault="00C60343" w:rsidP="005E6905">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19B5A5A0" w14:textId="77777777" w:rsidR="00C60343" w:rsidRPr="006B5BEF" w:rsidRDefault="00C60343">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HS phân tích nhận thức đầy đủ hơn các thành phần cấu trúc cơ bản trong các lập luận quen thuộc (mệnh đề, phủ định mệnh đề, định lý, giải thiết, kết luận …)</w:t>
            </w:r>
          </w:p>
        </w:tc>
      </w:tr>
      <w:tr w:rsidR="009832F8" w:rsidRPr="006B5BEF" w14:paraId="3B284153" w14:textId="77777777" w:rsidTr="0096799F">
        <w:tc>
          <w:tcPr>
            <w:tcW w:w="9639" w:type="dxa"/>
            <w:gridSpan w:val="3"/>
            <w:shd w:val="clear" w:color="auto" w:fill="auto"/>
            <w:vAlign w:val="center"/>
          </w:tcPr>
          <w:p w14:paraId="1A2FE9C7" w14:textId="77777777" w:rsidR="009832F8" w:rsidRPr="006B5BEF" w:rsidRDefault="009832F8"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9D38DD" w:rsidRPr="006B5BEF" w14:paraId="723626FD" w14:textId="77777777" w:rsidTr="0096799F">
        <w:trPr>
          <w:trHeight w:val="590"/>
        </w:trPr>
        <w:tc>
          <w:tcPr>
            <w:tcW w:w="2551" w:type="dxa"/>
            <w:gridSpan w:val="2"/>
            <w:shd w:val="clear" w:color="auto" w:fill="auto"/>
            <w:vAlign w:val="center"/>
          </w:tcPr>
          <w:p w14:paraId="12C20234" w14:textId="77777777" w:rsidR="009D38DD" w:rsidRPr="006B5BEF" w:rsidRDefault="009D38DD"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37DB46C1" w14:textId="401AE03D" w:rsidR="009D38DD" w:rsidRPr="006B5BEF" w:rsidRDefault="009D38DD">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ở phần luyện tậ</w:t>
            </w:r>
            <w:r w:rsidR="00C60343" w:rsidRPr="006B5BEF">
              <w:rPr>
                <w:rFonts w:ascii="Times New Roman" w:eastAsia="Calibri" w:hAnsi="Times New Roman" w:cs="Times New Roman"/>
                <w:kern w:val="24"/>
              </w:rPr>
              <w:t>p.</w:t>
            </w:r>
          </w:p>
        </w:tc>
      </w:tr>
      <w:tr w:rsidR="009D38DD" w:rsidRPr="006B5BEF" w14:paraId="715F8C28" w14:textId="77777777" w:rsidTr="0096799F">
        <w:trPr>
          <w:trHeight w:val="575"/>
        </w:trPr>
        <w:tc>
          <w:tcPr>
            <w:tcW w:w="2551" w:type="dxa"/>
            <w:gridSpan w:val="2"/>
            <w:shd w:val="clear" w:color="auto" w:fill="auto"/>
            <w:vAlign w:val="center"/>
          </w:tcPr>
          <w:p w14:paraId="22829FB0" w14:textId="77777777" w:rsidR="009D38DD" w:rsidRPr="006B5BEF" w:rsidRDefault="009D38DD"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0834EC72" w14:textId="77777777" w:rsidR="009D38DD" w:rsidRPr="006B5BEF" w:rsidRDefault="009D38DD">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2578ADD4" w14:textId="123CFD52" w:rsidR="004E0488" w:rsidRPr="006B5BEF" w:rsidRDefault="00A8201F"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3</w:t>
      </w:r>
      <w:r w:rsidR="004E0488" w:rsidRPr="006B5BEF">
        <w:rPr>
          <w:rFonts w:ascii="Times New Roman" w:eastAsia="Calibri" w:hAnsi="Times New Roman" w:cs="Times New Roman"/>
          <w:b/>
          <w:bCs/>
          <w:color w:val="000000"/>
          <w:lang w:val="vi-VN"/>
        </w:rPr>
        <w:t xml:space="preserve">. </w:t>
      </w:r>
      <w:r w:rsidR="004E0488" w:rsidRPr="006B5BEF">
        <w:rPr>
          <w:rFonts w:ascii="Times New Roman" w:eastAsia="Calibri" w:hAnsi="Times New Roman" w:cs="Times New Roman"/>
          <w:b/>
          <w:bCs/>
          <w:color w:val="000000"/>
        </w:rPr>
        <w:t>Về p</w:t>
      </w:r>
      <w:r w:rsidR="004E0488" w:rsidRPr="006B5BEF">
        <w:rPr>
          <w:rFonts w:ascii="Times New Roman" w:eastAsia="Calibri" w:hAnsi="Times New Roman" w:cs="Times New Roman"/>
          <w:b/>
          <w:bCs/>
          <w:color w:val="000000"/>
          <w:lang w:val="vi-VN"/>
        </w:rPr>
        <w:t>hẩm chất:</w:t>
      </w:r>
      <w:r w:rsidR="004E0488"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9832F8" w:rsidRPr="006B5BEF" w14:paraId="5497A648" w14:textId="77777777" w:rsidTr="0096799F">
        <w:tc>
          <w:tcPr>
            <w:tcW w:w="2535" w:type="dxa"/>
            <w:shd w:val="clear" w:color="auto" w:fill="auto"/>
            <w:vAlign w:val="center"/>
          </w:tcPr>
          <w:p w14:paraId="286ADE90" w14:textId="77777777" w:rsidR="009832F8" w:rsidRPr="006B5BEF" w:rsidRDefault="009832F8"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26E905FE" w14:textId="77777777" w:rsidR="009832F8" w:rsidRPr="006B5BEF" w:rsidRDefault="009832F8">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9832F8" w:rsidRPr="006B5BEF" w14:paraId="075A72CD" w14:textId="77777777" w:rsidTr="0096799F">
        <w:tc>
          <w:tcPr>
            <w:tcW w:w="2535" w:type="dxa"/>
            <w:shd w:val="clear" w:color="auto" w:fill="auto"/>
            <w:vAlign w:val="center"/>
          </w:tcPr>
          <w:p w14:paraId="58D2FD29" w14:textId="77777777" w:rsidR="009832F8" w:rsidRPr="006B5BEF" w:rsidRDefault="009832F8"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3146E20A" w14:textId="77777777" w:rsidR="009832F8" w:rsidRPr="006B5BEF" w:rsidRDefault="009832F8">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0B7A4EFC" w14:textId="77777777" w:rsidR="00B77BB5" w:rsidRPr="006B5BEF" w:rsidRDefault="004E0488"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II. Thiết bị dạy học và học liệu</w:t>
      </w:r>
      <w:r w:rsidR="00E06325" w:rsidRPr="006B5BEF">
        <w:rPr>
          <w:rFonts w:ascii="Times New Roman" w:eastAsia="Calibri" w:hAnsi="Times New Roman" w:cs="Times New Roman"/>
          <w:b/>
          <w:bCs/>
          <w:lang w:val="vi-VN"/>
        </w:rPr>
        <w:t xml:space="preserve">: </w:t>
      </w:r>
    </w:p>
    <w:p w14:paraId="0A8A0041" w14:textId="76C2350C" w:rsidR="00334D9A" w:rsidRPr="006B5BEF" w:rsidRDefault="00DD45C0" w:rsidP="00DD45C0">
      <w:pPr>
        <w:tabs>
          <w:tab w:val="left" w:pos="1134"/>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lang w:val="vi-VN"/>
        </w:rPr>
        <w:tab/>
      </w:r>
      <w:r w:rsidR="00B45891" w:rsidRPr="006B5BEF">
        <w:rPr>
          <w:rFonts w:ascii="Times New Roman" w:eastAsia="Calibri" w:hAnsi="Times New Roman" w:cs="Times New Roman"/>
          <w:lang w:val="vi-VN"/>
        </w:rPr>
        <w:t>Máy chiếu</w:t>
      </w:r>
      <w:r w:rsidR="00B45891" w:rsidRPr="006B5BEF">
        <w:rPr>
          <w:rFonts w:ascii="Times New Roman" w:eastAsia="Calibri" w:hAnsi="Times New Roman" w:cs="Times New Roman"/>
          <w:b/>
          <w:bCs/>
          <w:lang w:val="vi-VN"/>
        </w:rPr>
        <w:t xml:space="preserve">, </w:t>
      </w:r>
      <w:r w:rsidR="00A16415" w:rsidRPr="006B5BEF">
        <w:rPr>
          <w:rFonts w:ascii="Times New Roman" w:eastAsia="Calibri" w:hAnsi="Times New Roman" w:cs="Times New Roman"/>
          <w:lang w:val="vi-VN"/>
        </w:rPr>
        <w:t>p</w:t>
      </w:r>
      <w:r w:rsidR="00E06325" w:rsidRPr="006B5BEF">
        <w:rPr>
          <w:rFonts w:ascii="Times New Roman" w:eastAsia="Calibri" w:hAnsi="Times New Roman" w:cs="Times New Roman"/>
          <w:lang w:val="vi-VN"/>
        </w:rPr>
        <w:t>hiếu học tập, giấy màu, giấy A0, bút lông, kéo….</w:t>
      </w:r>
    </w:p>
    <w:p w14:paraId="7242AF66" w14:textId="185AE39D" w:rsidR="00334D9A" w:rsidRPr="006B5BEF" w:rsidRDefault="004E0488" w:rsidP="0096799F">
      <w:pPr>
        <w:tabs>
          <w:tab w:val="left" w:pos="2268"/>
        </w:tabs>
        <w:snapToGrid w:val="0"/>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III. Tiến trình dạy học</w:t>
      </w:r>
      <w:r w:rsidR="00E06325" w:rsidRPr="006B5BEF">
        <w:rPr>
          <w:rFonts w:ascii="Times New Roman" w:eastAsia="Calibri" w:hAnsi="Times New Roman" w:cs="Times New Roman"/>
          <w:b/>
          <w:bCs/>
          <w:lang w:val="vi-VN"/>
        </w:rPr>
        <w:t>:</w:t>
      </w:r>
    </w:p>
    <w:p w14:paraId="15FF7113" w14:textId="21369010"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Hoạt động 1:</w:t>
      </w:r>
      <w:r w:rsidRPr="006B5BEF">
        <w:rPr>
          <w:rFonts w:ascii="Times New Roman" w:eastAsia="Calibri" w:hAnsi="Times New Roman" w:cs="Times New Roman"/>
          <w:b/>
          <w:bCs/>
        </w:rPr>
        <w:t xml:space="preserve"> </w:t>
      </w:r>
      <w:r w:rsidR="00931031" w:rsidRPr="006B5BEF">
        <w:rPr>
          <w:rFonts w:ascii="Times New Roman" w:eastAsia="Calibri" w:hAnsi="Times New Roman" w:cs="Times New Roman"/>
          <w:b/>
          <w:bCs/>
        </w:rPr>
        <w:t>Nêu</w:t>
      </w:r>
      <w:r w:rsidR="00CC528F" w:rsidRPr="006B5BEF">
        <w:rPr>
          <w:rFonts w:ascii="Times New Roman" w:eastAsia="Calibri" w:hAnsi="Times New Roman" w:cs="Times New Roman"/>
          <w:b/>
          <w:bCs/>
          <w:lang w:val="vi-VN"/>
        </w:rPr>
        <w:t xml:space="preserve"> vấn đề</w:t>
      </w:r>
    </w:p>
    <w:p w14:paraId="03A1A3B9" w14:textId="77777777"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6B129E10" w14:textId="2B5981D6" w:rsidR="00B86DB5" w:rsidRPr="006B5BEF" w:rsidRDefault="00B86DB5">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Tạo sự tò mò, gây hứng thú cho học sinh khi tìm hiểu về “</w:t>
      </w:r>
      <w:r w:rsidR="00931031" w:rsidRPr="006B5BEF">
        <w:rPr>
          <w:rFonts w:ascii="Times New Roman" w:hAnsi="Times New Roman" w:cs="Times New Roman"/>
          <w:b/>
          <w:bCs/>
        </w:rPr>
        <w:t>MỆNH ĐỀ</w:t>
      </w:r>
      <w:r w:rsidRPr="006B5BEF">
        <w:rPr>
          <w:rFonts w:ascii="Times New Roman" w:hAnsi="Times New Roman" w:cs="Times New Roman"/>
        </w:rPr>
        <w:t>”</w:t>
      </w:r>
      <w:r w:rsidRPr="006B5BEF">
        <w:rPr>
          <w:rFonts w:ascii="Times New Roman" w:hAnsi="Times New Roman" w:cs="Times New Roman"/>
          <w:lang w:val="vi-VN"/>
        </w:rPr>
        <w:t>.</w:t>
      </w:r>
    </w:p>
    <w:p w14:paraId="663F3E8D" w14:textId="77777777" w:rsidR="00B86DB5" w:rsidRPr="006B5BEF" w:rsidRDefault="00B86DB5"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234F86AF" w14:textId="26A053D8" w:rsidR="00B86DB5" w:rsidRPr="006B5BEF" w:rsidRDefault="00B86DB5">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rPr>
        <w:t xml:space="preserve">: </w:t>
      </w:r>
      <w:r w:rsidR="00C20E4F" w:rsidRPr="006B5BEF">
        <w:rPr>
          <w:rFonts w:ascii="Times New Roman" w:hAnsi="Times New Roman" w:cs="Times New Roman"/>
        </w:rPr>
        <w:t>Xem</w:t>
      </w:r>
      <w:r w:rsidR="00FE6E16" w:rsidRPr="006B5BEF">
        <w:rPr>
          <w:rFonts w:ascii="Times New Roman" w:hAnsi="Times New Roman" w:cs="Times New Roman"/>
        </w:rPr>
        <w:t xml:space="preserve"> hình ảnh, yêu c</w:t>
      </w:r>
      <w:r w:rsidR="00C20E4F" w:rsidRPr="006B5BEF">
        <w:rPr>
          <w:rFonts w:ascii="Times New Roman" w:hAnsi="Times New Roman" w:cs="Times New Roman"/>
        </w:rPr>
        <w:t>ầ</w:t>
      </w:r>
      <w:r w:rsidR="00FE6E16" w:rsidRPr="006B5BEF">
        <w:rPr>
          <w:rFonts w:ascii="Times New Roman" w:hAnsi="Times New Roman" w:cs="Times New Roman"/>
        </w:rPr>
        <w:t>u học sinh phát biểu định lý theo cách khác?</w:t>
      </w:r>
    </w:p>
    <w:p w14:paraId="6FC17384" w14:textId="6B6559DE" w:rsidR="00BA24B4" w:rsidRPr="006B5BEF" w:rsidRDefault="00FE6E16" w:rsidP="00C20E4F">
      <w:pPr>
        <w:pStyle w:val="ListParagraph"/>
        <w:spacing w:before="0" w:line="276" w:lineRule="auto"/>
        <w:ind w:left="567" w:firstLine="0"/>
        <w:jc w:val="both"/>
        <w:rPr>
          <w:rFonts w:ascii="Times New Roman" w:hAnsi="Times New Roman" w:cs="Times New Roman"/>
          <w:color w:val="FF0000"/>
        </w:rPr>
      </w:pPr>
      <w:r w:rsidRPr="006B5BEF">
        <w:rPr>
          <w:rFonts w:ascii="Times New Roman" w:eastAsia="Times New Roman" w:hAnsi="Times New Roman" w:cs="Times New Roman"/>
          <w:noProof/>
          <w:color w:val="222222"/>
        </w:rPr>
        <w:drawing>
          <wp:inline distT="0" distB="0" distL="0" distR="0" wp14:anchorId="0CB84029" wp14:editId="13821D18">
            <wp:extent cx="6324600" cy="3454400"/>
            <wp:effectExtent l="0" t="0" r="0" b="0"/>
            <wp:docPr id="11" name="Picture 11" descr="https://img.loigiaihay.com/picture/2022/04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loigiaihay.com/picture/2022/0428/1.png"/>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6324600" cy="3454400"/>
                    </a:xfrm>
                    <a:prstGeom prst="rect">
                      <a:avLst/>
                    </a:prstGeom>
                    <a:noFill/>
                    <a:ln>
                      <a:noFill/>
                    </a:ln>
                  </pic:spPr>
                </pic:pic>
              </a:graphicData>
            </a:graphic>
          </wp:inline>
        </w:drawing>
      </w:r>
      <w:r w:rsidR="00C20E4F" w:rsidRPr="006B5BEF">
        <w:rPr>
          <w:rFonts w:ascii="Times New Roman" w:hAnsi="Times New Roman" w:cs="Times New Roman"/>
          <w:color w:val="FF0000"/>
          <w:lang w:val="vi-VN"/>
        </w:rPr>
        <w:t xml:space="preserve"> </w:t>
      </w:r>
    </w:p>
    <w:p w14:paraId="0C493570" w14:textId="43237B28" w:rsidR="00B86DB5" w:rsidRPr="006B5BEF" w:rsidRDefault="00B86DB5"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r w:rsidR="00E74B6B" w:rsidRPr="006B5BEF">
        <w:rPr>
          <w:rFonts w:ascii="Times New Roman" w:eastAsia="Calibri" w:hAnsi="Times New Roman" w:cs="Times New Roman"/>
          <w:b/>
          <w:bCs/>
          <w:color w:val="000000"/>
        </w:rPr>
        <w:t xml:space="preserve"> </w:t>
      </w:r>
      <w:r w:rsidR="00E74B6B" w:rsidRPr="006B5BEF">
        <w:rPr>
          <w:rFonts w:ascii="Times New Roman" w:eastAsia="Calibri" w:hAnsi="Times New Roman" w:cs="Times New Roman"/>
          <w:bCs/>
          <w:color w:val="000000"/>
        </w:rPr>
        <w:t>câu trả lời của HS</w:t>
      </w:r>
    </w:p>
    <w:p w14:paraId="09A6C126" w14:textId="676F273F"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5D4C7DDC" w14:textId="133AB1CB" w:rsidR="00B86DB5" w:rsidRPr="006B5BEF" w:rsidRDefault="00B86DB5"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w:t>
      </w:r>
      <w:r w:rsidR="00D45C5D" w:rsidRPr="006B5BEF">
        <w:rPr>
          <w:rFonts w:ascii="Times New Roman" w:eastAsia="Calibri" w:hAnsi="Times New Roman" w:cs="Times New Roman"/>
          <w:b/>
          <w:bCs/>
          <w:i/>
          <w:iCs/>
          <w:color w:val="000000"/>
          <w:lang w:val="vi-VN"/>
        </w:rPr>
        <w:t>G</w:t>
      </w:r>
      <w:r w:rsidR="00BE0A2F" w:rsidRPr="006B5BEF">
        <w:rPr>
          <w:rFonts w:ascii="Times New Roman" w:eastAsia="Calibri" w:hAnsi="Times New Roman" w:cs="Times New Roman"/>
          <w:b/>
          <w:bCs/>
          <w:i/>
          <w:iCs/>
          <w:color w:val="000000"/>
          <w:lang w:val="vi-VN"/>
        </w:rPr>
        <w:t>iao nhiệm vụ</w:t>
      </w:r>
      <w:r w:rsidRPr="006B5BEF">
        <w:rPr>
          <w:rFonts w:ascii="Times New Roman" w:eastAsia="Calibri" w:hAnsi="Times New Roman" w:cs="Times New Roman"/>
          <w:b/>
          <w:bCs/>
          <w:i/>
          <w:iCs/>
          <w:color w:val="000000"/>
          <w:lang w:val="vi-VN"/>
        </w:rPr>
        <w:t xml:space="preserve">: </w:t>
      </w:r>
    </w:p>
    <w:p w14:paraId="282C1826" w14:textId="265241C3" w:rsidR="00BE0A2F" w:rsidRPr="006B5BEF" w:rsidRDefault="00C20E4F">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GV trình chiếu hình ảnh và nêu câu hỏi.</w:t>
      </w:r>
    </w:p>
    <w:p w14:paraId="6D358B0A" w14:textId="3DA87DE1"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 xml:space="preserve">Bước 2: </w:t>
      </w:r>
      <w:bookmarkStart w:id="0" w:name="_Hlk106283373"/>
      <w:r w:rsidR="00C97816" w:rsidRPr="006B5BEF">
        <w:rPr>
          <w:rFonts w:ascii="Times New Roman" w:eastAsia="Calibri" w:hAnsi="Times New Roman" w:cs="Times New Roman"/>
          <w:b/>
          <w:bCs/>
          <w:i/>
          <w:iCs/>
          <w:color w:val="000000"/>
          <w:lang w:val="vi-VN"/>
        </w:rPr>
        <w:t>T</w:t>
      </w:r>
      <w:r w:rsidR="00D45C5D" w:rsidRPr="006B5BEF">
        <w:rPr>
          <w:rFonts w:ascii="Times New Roman" w:eastAsia="Calibri" w:hAnsi="Times New Roman" w:cs="Times New Roman"/>
          <w:b/>
          <w:bCs/>
          <w:i/>
          <w:iCs/>
          <w:color w:val="000000"/>
          <w:lang w:val="vi-VN"/>
        </w:rPr>
        <w:t>hực hiện nhiệm vụ</w:t>
      </w:r>
      <w:bookmarkEnd w:id="0"/>
      <w:r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Cs/>
          <w:iCs/>
          <w:color w:val="000000"/>
        </w:rPr>
        <w:t xml:space="preserve"> </w:t>
      </w:r>
    </w:p>
    <w:p w14:paraId="7C5EB5D0" w14:textId="66996D46" w:rsidR="0057385A" w:rsidRPr="006B5BEF" w:rsidRDefault="00CF28FB">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w:t>
      </w:r>
      <w:r w:rsidR="00C20E4F" w:rsidRPr="006B5BEF">
        <w:rPr>
          <w:rFonts w:ascii="Times New Roman" w:eastAsia="Calibri" w:hAnsi="Times New Roman" w:cs="Times New Roman"/>
          <w:bCs/>
          <w:iCs/>
          <w:color w:val="000000"/>
        </w:rPr>
        <w:t>HS giơ</w:t>
      </w:r>
      <w:r w:rsidRPr="006B5BEF">
        <w:rPr>
          <w:rFonts w:ascii="Times New Roman" w:eastAsia="Calibri" w:hAnsi="Times New Roman" w:cs="Times New Roman"/>
          <w:bCs/>
          <w:iCs/>
          <w:color w:val="000000"/>
          <w:lang w:val="vi-VN"/>
        </w:rPr>
        <w:t xml:space="preserve"> tay trả lời các câu hỏi của giáo viên đưa ra.</w:t>
      </w:r>
    </w:p>
    <w:p w14:paraId="123C062F" w14:textId="72389330"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 xml:space="preserve">Bước 3: </w:t>
      </w:r>
      <w:r w:rsidR="00D45C5D" w:rsidRPr="006B5BEF">
        <w:rPr>
          <w:rFonts w:ascii="Times New Roman" w:eastAsia="Calibri" w:hAnsi="Times New Roman" w:cs="Times New Roman"/>
          <w:b/>
          <w:bCs/>
          <w:i/>
          <w:iCs/>
          <w:color w:val="000000"/>
          <w:lang w:val="vi-VN"/>
        </w:rPr>
        <w:t>B</w:t>
      </w:r>
      <w:r w:rsidRPr="006B5BEF">
        <w:rPr>
          <w:rFonts w:ascii="Times New Roman" w:eastAsia="Calibri" w:hAnsi="Times New Roman" w:cs="Times New Roman"/>
          <w:b/>
          <w:bCs/>
          <w:i/>
          <w:iCs/>
          <w:color w:val="000000"/>
          <w:lang w:val="vi-VN"/>
        </w:rPr>
        <w:t>áo cáo, thảo luận</w:t>
      </w:r>
      <w:r w:rsidRPr="006B5BEF">
        <w:rPr>
          <w:rFonts w:ascii="Times New Roman" w:eastAsia="Calibri" w:hAnsi="Times New Roman" w:cs="Times New Roman"/>
          <w:b/>
          <w:bCs/>
          <w:i/>
          <w:iCs/>
          <w:color w:val="000000"/>
        </w:rPr>
        <w:t xml:space="preserve">: </w:t>
      </w:r>
    </w:p>
    <w:p w14:paraId="23C5F82A" w14:textId="600F89B9" w:rsidR="00B86DB5" w:rsidRPr="006B5BEF" w:rsidRDefault="00C20E4F">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HS</w:t>
      </w:r>
      <w:r w:rsidR="00B86DB5" w:rsidRPr="006B5BEF">
        <w:rPr>
          <w:rFonts w:ascii="Times New Roman" w:eastAsia="Calibri" w:hAnsi="Times New Roman" w:cs="Times New Roman"/>
          <w:bCs/>
          <w:iCs/>
          <w:color w:val="000000"/>
          <w:lang w:val="vi-VN"/>
        </w:rPr>
        <w:t xml:space="preserve"> nào giơ tay trước thì trả lời trước.</w:t>
      </w:r>
    </w:p>
    <w:p w14:paraId="7CCE3AD8" w14:textId="76A3FF79" w:rsidR="00B86DB5" w:rsidRPr="006B5BEF" w:rsidRDefault="00B86DB5"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00584290" w:rsidRPr="006B5BEF">
        <w:rPr>
          <w:rFonts w:ascii="Times New Roman" w:eastAsia="Calibri" w:hAnsi="Times New Roman" w:cs="Times New Roman"/>
          <w:b/>
          <w:bCs/>
          <w:i/>
          <w:iCs/>
          <w:color w:val="000000"/>
          <w:lang w:val="vi-VN"/>
        </w:rPr>
        <w:t>K</w:t>
      </w:r>
      <w:r w:rsidRPr="006B5BEF">
        <w:rPr>
          <w:rFonts w:ascii="Times New Roman" w:eastAsia="Calibri" w:hAnsi="Times New Roman" w:cs="Times New Roman"/>
          <w:b/>
          <w:bCs/>
          <w:i/>
          <w:iCs/>
          <w:color w:val="000000"/>
          <w:lang w:val="vi-VN"/>
        </w:rPr>
        <w:t xml:space="preserve">ết luận, nhận định: </w:t>
      </w:r>
    </w:p>
    <w:p w14:paraId="0EB47DA3" w14:textId="183383AA" w:rsidR="00B86DB5" w:rsidRPr="006B5BEF" w:rsidRDefault="00B86DB5">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 xml:space="preserve">v nhận xét câu trả lời của </w:t>
      </w:r>
      <w:r w:rsidR="00C20E4F" w:rsidRPr="006B5BEF">
        <w:rPr>
          <w:rFonts w:ascii="Times New Roman" w:hAnsi="Times New Roman" w:cs="Times New Roman"/>
          <w:bCs/>
          <w:color w:val="000000"/>
          <w:spacing w:val="-1"/>
        </w:rPr>
        <w:t>HS và nhận xét</w:t>
      </w:r>
      <w:r w:rsidRPr="006B5BEF">
        <w:rPr>
          <w:rFonts w:ascii="Times New Roman" w:hAnsi="Times New Roman" w:cs="Times New Roman"/>
          <w:bCs/>
          <w:color w:val="000000"/>
          <w:spacing w:val="-1"/>
          <w:lang w:val="vi-VN"/>
        </w:rPr>
        <w:t>.</w:t>
      </w:r>
    </w:p>
    <w:p w14:paraId="32C17427" w14:textId="42951625" w:rsidR="006F11FA" w:rsidRPr="006B5BEF" w:rsidRDefault="00B86DB5">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w:t>
      </w:r>
      <w:r w:rsidR="00C20E4F" w:rsidRPr="006B5BEF">
        <w:rPr>
          <w:rFonts w:ascii="Times New Roman" w:eastAsia="Calibri" w:hAnsi="Times New Roman" w:cs="Times New Roman"/>
        </w:rPr>
        <w:t>Sau bài học Mệnh đề chúng ta có thể đưa ra nhứng phát biểu khác nữa cho định lý vừa nêu.</w:t>
      </w:r>
    </w:p>
    <w:p w14:paraId="66BC8899" w14:textId="6434DDD4" w:rsidR="00BA24B4" w:rsidRPr="006B5BEF" w:rsidRDefault="00BA24B4"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 Hình thành kiến thức</w:t>
      </w:r>
    </w:p>
    <w:p w14:paraId="1D4608CF" w14:textId="769105E7"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.1:</w:t>
      </w:r>
      <w:r w:rsidRPr="006B5BEF">
        <w:rPr>
          <w:rFonts w:ascii="Times New Roman" w:eastAsia="Calibri" w:hAnsi="Times New Roman" w:cs="Times New Roman"/>
          <w:b/>
          <w:bCs/>
        </w:rPr>
        <w:t xml:space="preserve"> </w:t>
      </w:r>
      <w:r w:rsidR="00B83F48" w:rsidRPr="006B5BEF">
        <w:rPr>
          <w:rFonts w:ascii="Times New Roman" w:eastAsia="Calibri" w:hAnsi="Times New Roman" w:cs="Times New Roman"/>
          <w:b/>
          <w:bCs/>
        </w:rPr>
        <w:t>Mệnh đề</w:t>
      </w:r>
    </w:p>
    <w:p w14:paraId="22CCBC7A" w14:textId="7DEADAE9"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00B83F48" w:rsidRPr="006B5BEF">
        <w:rPr>
          <w:rFonts w:ascii="Times New Roman" w:eastAsia="Calibri" w:hAnsi="Times New Roman" w:cs="Times New Roman"/>
          <w:color w:val="000000"/>
        </w:rPr>
        <w:t>Nhận biết và lấy được ví dụ về mệnh đề, mệnh đề đúng, mệnh đề sai</w:t>
      </w:r>
      <w:r w:rsidR="005D69BE" w:rsidRPr="006B5BEF">
        <w:rPr>
          <w:rFonts w:ascii="Times New Roman" w:eastAsia="Calibri" w:hAnsi="Times New Roman" w:cs="Times New Roman"/>
          <w:color w:val="000000"/>
          <w:lang w:val="vi-VN"/>
        </w:rPr>
        <w:t>.</w:t>
      </w:r>
    </w:p>
    <w:p w14:paraId="423C0418" w14:textId="3D3F8012" w:rsidR="005D69BE" w:rsidRPr="006B5BEF" w:rsidRDefault="0037758B"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005D33E8" w:rsidRPr="006B5BEF">
        <w:rPr>
          <w:rFonts w:ascii="Times New Roman" w:eastAsia="Calibri" w:hAnsi="Times New Roman" w:cs="Times New Roman"/>
          <w:b/>
          <w:bCs/>
          <w:color w:val="000000"/>
          <w:lang w:val="vi-VN"/>
        </w:rPr>
        <w:t xml:space="preserve"> </w:t>
      </w:r>
    </w:p>
    <w:p w14:paraId="327B1839" w14:textId="09AE011C" w:rsidR="005D69BE" w:rsidRPr="006B5BEF" w:rsidRDefault="00C8266B">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Hỏi 1: </w:t>
      </w:r>
    </w:p>
    <w:p w14:paraId="58C94368" w14:textId="5F3B1A78" w:rsidR="00C8266B" w:rsidRPr="006B5BEF" w:rsidRDefault="00C8266B" w:rsidP="00E74B6B">
      <w:pPr>
        <w:shd w:val="clear" w:color="auto" w:fill="FFFFFF"/>
        <w:spacing w:befor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ab/>
      </w:r>
      <w:r w:rsidRPr="006B5BEF">
        <w:rPr>
          <w:rFonts w:ascii="Times New Roman" w:eastAsia="Calibri" w:hAnsi="Times New Roman" w:cs="Times New Roman"/>
          <w:color w:val="000000"/>
          <w:lang w:val="vi-VN"/>
        </w:rPr>
        <w:tab/>
      </w:r>
      <w:hyperlink r:id="rId23" w:history="1">
        <w:r w:rsidRPr="006B5BEF">
          <w:rPr>
            <w:rFonts w:ascii="Times New Roman" w:eastAsia="Times New Roman" w:hAnsi="Times New Roman" w:cs="Times New Roman"/>
            <w:color w:val="333333"/>
          </w:rPr>
          <w:t> Xét các câu sau đây:</w:t>
        </w:r>
      </w:hyperlink>
    </w:p>
    <w:p w14:paraId="3C2BC592"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(1) 1+1=2.</w:t>
      </w:r>
    </w:p>
    <w:p w14:paraId="7647553E"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(2) Dân ca Quan họ là di sản văn hóa phi vật thể đại diện của nhân loại.</w:t>
      </w:r>
    </w:p>
    <w:p w14:paraId="299E183F"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(3) Dơi là một loài chim</w:t>
      </w:r>
    </w:p>
    <w:p w14:paraId="3114F1F1"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(4) Nấm có phải là một loài thực vật không?</w:t>
      </w:r>
    </w:p>
    <w:p w14:paraId="0B928837"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(5) Hoa hồng đẹp nhất trong các loài hoa.</w:t>
      </w:r>
    </w:p>
    <w:p w14:paraId="0F805B68"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(6) Trời ơi, nóng quá!</w:t>
      </w:r>
    </w:p>
    <w:p w14:paraId="4A3F6BD0" w14:textId="77777777" w:rsidR="00C8266B" w:rsidRPr="006B5BEF" w:rsidRDefault="00C8266B" w:rsidP="00E12CF2">
      <w:pPr>
        <w:shd w:val="clear" w:color="auto" w:fill="FFFFFF"/>
        <w:spacing w:before="0"/>
        <w:ind w:hanging="11"/>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Trong những câu trên,</w:t>
      </w:r>
    </w:p>
    <w:p w14:paraId="7E17EBE4"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a) Câu nào là khẳng định đúng, câu nào là khẳng định sai?</w:t>
      </w:r>
    </w:p>
    <w:p w14:paraId="76C18827"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b) Câu nào không phải là khẳng định?</w:t>
      </w:r>
    </w:p>
    <w:p w14:paraId="286D9A84" w14:textId="765716CC" w:rsidR="00C8266B" w:rsidRPr="006B5BEF" w:rsidRDefault="00C8266B" w:rsidP="00E74B6B">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c) Câu nào là khẳng định, nhưng không thể xác định nó đúng hay sai?</w:t>
      </w:r>
    </w:p>
    <w:p w14:paraId="0EAEE6DC" w14:textId="77777777" w:rsidR="00C8266B" w:rsidRPr="006B5BEF" w:rsidRDefault="00C8266B">
      <w:pPr>
        <w:pStyle w:val="ListParagraph"/>
        <w:numPr>
          <w:ilvl w:val="0"/>
          <w:numId w:val="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 xml:space="preserve">Hỏi 2: </w:t>
      </w:r>
      <w:hyperlink r:id="rId24" w:history="1">
        <w:r w:rsidRPr="006B5BEF">
          <w:rPr>
            <w:rFonts w:ascii="Times New Roman" w:eastAsia="Calibri" w:hAnsi="Times New Roman" w:cs="Times New Roman"/>
            <w:bCs/>
            <w:lang w:val="vi-VN"/>
          </w:rPr>
          <w:t> Trong các câu sau, câu nào là mệnh đề?</w:t>
        </w:r>
      </w:hyperlink>
    </w:p>
    <w:p w14:paraId="66DB2F35" w14:textId="22E1F2BC" w:rsidR="00C8266B" w:rsidRPr="006B5BEF" w:rsidRDefault="00C8266B"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w:t>
      </w:r>
      <w:r w:rsidRPr="006B5BEF">
        <w:rPr>
          <w:rFonts w:ascii="Times New Roman" w:eastAsia="Calibri" w:hAnsi="Times New Roman" w:cs="Times New Roman"/>
          <w:position w:val="-6"/>
        </w:rPr>
        <w:object w:dxaOrig="380" w:dyaOrig="340" w14:anchorId="3BAACF5D">
          <v:shape id="_x0000_i1033" type="#_x0000_t75" style="width:19pt;height:17.5pt" o:ole="">
            <v:imagedata r:id="rId25" o:title=""/>
          </v:shape>
          <o:OLEObject Type="Embed" ProgID="Equation.DSMT4" ShapeID="_x0000_i1033" DrawAspect="Content" ObjectID="_1757812096" r:id="rId26"/>
        </w:object>
      </w:r>
      <w:r w:rsidRPr="006B5BEF">
        <w:rPr>
          <w:rFonts w:ascii="Times New Roman" w:eastAsia="Times New Roman" w:hAnsi="Times New Roman" w:cs="Times New Roman"/>
          <w:color w:val="222222"/>
        </w:rPr>
        <w:t>là số vô tỉ</w:t>
      </w:r>
    </w:p>
    <w:p w14:paraId="01AEE152" w14:textId="6C9EC91B" w:rsidR="00C8266B" w:rsidRPr="006B5BEF" w:rsidRDefault="00C8266B"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w:t>
      </w:r>
      <w:r w:rsidRPr="006B5BEF">
        <w:rPr>
          <w:rFonts w:ascii="Times New Roman" w:eastAsia="Calibri" w:hAnsi="Times New Roman" w:cs="Times New Roman"/>
          <w:position w:val="-28"/>
        </w:rPr>
        <w:object w:dxaOrig="2320" w:dyaOrig="660" w14:anchorId="62736CED">
          <v:shape id="_x0000_i1034" type="#_x0000_t75" style="width:117.05pt;height:33pt" o:ole="">
            <v:imagedata r:id="rId27" o:title=""/>
          </v:shape>
          <o:OLEObject Type="Embed" ProgID="Equation.DSMT4" ShapeID="_x0000_i1034" DrawAspect="Content" ObjectID="_1757812097" r:id="rId28"/>
        </w:object>
      </w:r>
    </w:p>
    <w:p w14:paraId="2D06AAD5" w14:textId="77777777" w:rsidR="00C8266B" w:rsidRPr="006B5BEF" w:rsidRDefault="00C8266B"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c) 100 tỉ là số rất lớn</w:t>
      </w:r>
    </w:p>
    <w:p w14:paraId="0336C0CB" w14:textId="73D46F04" w:rsidR="00C8266B" w:rsidRPr="006B5BEF" w:rsidRDefault="00C8266B" w:rsidP="00E74B6B">
      <w:pPr>
        <w:pStyle w:val="ListParagraph"/>
        <w:spacing w:before="0" w:line="276" w:lineRule="auto"/>
        <w:ind w:left="709" w:firstLine="698"/>
        <w:jc w:val="both"/>
        <w:rPr>
          <w:rFonts w:ascii="Times New Roman" w:eastAsia="Calibri" w:hAnsi="Times New Roman" w:cs="Times New Roman"/>
          <w:bCs/>
          <w:lang w:val="vi-VN"/>
        </w:rPr>
      </w:pPr>
      <w:r w:rsidRPr="006B5BEF">
        <w:rPr>
          <w:rFonts w:ascii="Times New Roman" w:eastAsia="Times New Roman" w:hAnsi="Times New Roman" w:cs="Times New Roman"/>
          <w:color w:val="222222"/>
        </w:rPr>
        <w:t>d) Trời hôm nay đẹp quá!</w:t>
      </w:r>
    </w:p>
    <w:p w14:paraId="6AC78428" w14:textId="6A217EB6" w:rsidR="00437A10" w:rsidRPr="006B5BEF" w:rsidRDefault="00437A10">
      <w:pPr>
        <w:pStyle w:val="ListParagraph"/>
        <w:numPr>
          <w:ilvl w:val="0"/>
          <w:numId w:val="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 xml:space="preserve">Hỏi 3: </w:t>
      </w:r>
      <w:hyperlink r:id="rId29" w:history="1">
        <w:r w:rsidRPr="006B5BEF">
          <w:rPr>
            <w:rFonts w:ascii="Times New Roman" w:eastAsia="Calibri" w:hAnsi="Times New Roman" w:cs="Times New Roman"/>
            <w:bCs/>
            <w:lang w:val="vi-VN"/>
          </w:rPr>
          <w:t> Xét tính đúng sai của các mệnh đề sau:</w:t>
        </w:r>
      </w:hyperlink>
    </w:p>
    <w:p w14:paraId="0325D9B6" w14:textId="77777777" w:rsidR="00437A10" w:rsidRPr="006B5BEF" w:rsidRDefault="00437A10"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Vịnh Hạ Long là di sản thiên nhiên thế giới.</w:t>
      </w:r>
    </w:p>
    <w:p w14:paraId="5E1DD33D" w14:textId="3AB5CC2D" w:rsidR="00437A10" w:rsidRPr="006B5BEF" w:rsidRDefault="00437A10"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w:t>
      </w:r>
      <w:r w:rsidRPr="006B5BEF">
        <w:rPr>
          <w:rFonts w:ascii="Times New Roman" w:eastAsia="Calibri" w:hAnsi="Times New Roman" w:cs="Times New Roman"/>
          <w:position w:val="-16"/>
        </w:rPr>
        <w:object w:dxaOrig="1280" w:dyaOrig="520" w14:anchorId="393A9244">
          <v:shape id="_x0000_i1035" type="#_x0000_t75" style="width:64.5pt;height:26.5pt" o:ole="">
            <v:imagedata r:id="rId30" o:title=""/>
          </v:shape>
          <o:OLEObject Type="Embed" ProgID="Equation.DSMT4" ShapeID="_x0000_i1035" DrawAspect="Content" ObjectID="_1757812098" r:id="rId31"/>
        </w:object>
      </w:r>
      <w:r w:rsidRPr="006B5BEF">
        <w:rPr>
          <w:rFonts w:ascii="Times New Roman" w:eastAsia="Calibri" w:hAnsi="Times New Roman" w:cs="Times New Roman"/>
        </w:rPr>
        <w:t>.</w:t>
      </w:r>
    </w:p>
    <w:p w14:paraId="393DA6E0" w14:textId="65C7CA47" w:rsidR="00437A10" w:rsidRPr="006B5BEF" w:rsidRDefault="00437A10"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c) </w:t>
      </w:r>
      <w:r w:rsidRPr="006B5BEF">
        <w:rPr>
          <w:rFonts w:ascii="Times New Roman" w:eastAsia="Calibri" w:hAnsi="Times New Roman" w:cs="Times New Roman"/>
          <w:position w:val="-6"/>
        </w:rPr>
        <w:object w:dxaOrig="1340" w:dyaOrig="320" w14:anchorId="084805CB">
          <v:shape id="_x0000_i1036" type="#_x0000_t75" style="width:67.45pt;height:15.5pt" o:ole="">
            <v:imagedata r:id="rId32" o:title=""/>
          </v:shape>
          <o:OLEObject Type="Embed" ProgID="Equation.DSMT4" ShapeID="_x0000_i1036" DrawAspect="Content" ObjectID="_1757812099" r:id="rId33"/>
        </w:object>
      </w:r>
      <w:r w:rsidRPr="006B5BEF">
        <w:rPr>
          <w:rFonts w:ascii="Times New Roman" w:eastAsia="Calibri" w:hAnsi="Times New Roman" w:cs="Times New Roman"/>
        </w:rPr>
        <w:t>.</w:t>
      </w:r>
    </w:p>
    <w:p w14:paraId="094EC273" w14:textId="17CA8E3F"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00437A10" w:rsidRPr="006B5BEF">
        <w:rPr>
          <w:rFonts w:ascii="Times New Roman" w:eastAsia="Calibri" w:hAnsi="Times New Roman" w:cs="Times New Roman"/>
        </w:rPr>
        <w:t>HS trình bày kết quả trên giấy A0</w:t>
      </w:r>
      <w:r w:rsidR="009B1145" w:rsidRPr="006B5BEF">
        <w:rPr>
          <w:rFonts w:ascii="Times New Roman" w:eastAsia="Calibri" w:hAnsi="Times New Roman" w:cs="Times New Roman"/>
          <w:lang w:val="vi-VN"/>
        </w:rPr>
        <w:t>.</w:t>
      </w:r>
    </w:p>
    <w:p w14:paraId="2D865912" w14:textId="77777777" w:rsidR="0037758B" w:rsidRPr="006B5BEF" w:rsidRDefault="0037758B"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phòng tranh).</w:t>
      </w:r>
    </w:p>
    <w:p w14:paraId="1613D039" w14:textId="375AA765"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w:t>
      </w:r>
      <w:r w:rsidR="003911B3" w:rsidRPr="006B5BEF">
        <w:rPr>
          <w:rFonts w:ascii="Times New Roman" w:eastAsia="Calibri" w:hAnsi="Times New Roman" w:cs="Times New Roman"/>
          <w:b/>
          <w:bCs/>
          <w:i/>
          <w:iCs/>
          <w:color w:val="000000"/>
          <w:lang w:val="vi-VN"/>
        </w:rPr>
        <w:t>G</w:t>
      </w:r>
      <w:r w:rsidR="00E74215" w:rsidRPr="006B5BEF">
        <w:rPr>
          <w:rFonts w:ascii="Times New Roman" w:eastAsia="Calibri" w:hAnsi="Times New Roman" w:cs="Times New Roman"/>
          <w:b/>
          <w:bCs/>
          <w:i/>
          <w:iCs/>
          <w:color w:val="000000"/>
          <w:lang w:val="vi-VN"/>
        </w:rPr>
        <w:t>iao nhiệm vụ</w:t>
      </w:r>
      <w:r w:rsidRPr="006B5BEF">
        <w:rPr>
          <w:rFonts w:ascii="Times New Roman" w:eastAsia="Calibri" w:hAnsi="Times New Roman" w:cs="Times New Roman"/>
          <w:b/>
          <w:bCs/>
          <w:i/>
          <w:iCs/>
          <w:color w:val="000000"/>
          <w:lang w:val="vi-VN"/>
        </w:rPr>
        <w:t xml:space="preserve">: </w:t>
      </w:r>
    </w:p>
    <w:p w14:paraId="1127D587" w14:textId="77777777" w:rsidR="0037758B" w:rsidRPr="006B5BEF" w:rsidRDefault="0037758B">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40376613" w14:textId="5A8D044B" w:rsidR="0037758B" w:rsidRPr="006B5BEF" w:rsidRDefault="0037758B">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t</w:t>
      </w:r>
      <w:r w:rsidR="005D69BE" w:rsidRPr="006B5BEF">
        <w:rPr>
          <w:rFonts w:ascii="Times New Roman" w:eastAsia="Calibri" w:hAnsi="Times New Roman" w:cs="Times New Roman"/>
          <w:bCs/>
          <w:lang w:val="vi-VN"/>
        </w:rPr>
        <w:t>ờ</w:t>
      </w:r>
      <w:r w:rsidRPr="006B5BEF">
        <w:rPr>
          <w:rFonts w:ascii="Times New Roman" w:eastAsia="Calibri" w:hAnsi="Times New Roman" w:cs="Times New Roman"/>
          <w:bCs/>
          <w:lang w:val="vi-VN"/>
        </w:rPr>
        <w:t xml:space="preserve"> giấy A0.</w:t>
      </w:r>
    </w:p>
    <w:p w14:paraId="2853AC10" w14:textId="01242D9B" w:rsidR="0037758B" w:rsidRPr="006B5BEF"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 xml:space="preserve">Bước 2: </w:t>
      </w:r>
      <w:r w:rsidR="00CF28FB" w:rsidRPr="006B5BEF">
        <w:rPr>
          <w:rFonts w:ascii="Times New Roman" w:eastAsia="Calibri" w:hAnsi="Times New Roman" w:cs="Times New Roman"/>
          <w:b/>
          <w:bCs/>
          <w:i/>
          <w:iCs/>
          <w:color w:val="000000"/>
          <w:lang w:val="vi-VN"/>
        </w:rPr>
        <w:t>Thực hiện nhiệm vụ</w:t>
      </w:r>
      <w:r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rPr>
        <w:t xml:space="preserve"> </w:t>
      </w:r>
    </w:p>
    <w:p w14:paraId="63F64090" w14:textId="72EC7BC7" w:rsidR="003911B3" w:rsidRPr="006B5BEF" w:rsidRDefault="003911B3">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74BAFE3A" w14:textId="77777777" w:rsidR="0037758B" w:rsidRPr="006B5BEF" w:rsidRDefault="0037758B">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4B7F759" w14:textId="3266724D"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00CF28FB" w:rsidRPr="006B5BEF">
        <w:rPr>
          <w:rFonts w:ascii="Times New Roman" w:eastAsia="Calibri" w:hAnsi="Times New Roman" w:cs="Times New Roman"/>
          <w:b/>
          <w:bCs/>
          <w:i/>
          <w:iCs/>
          <w:color w:val="000000"/>
          <w:lang w:val="vi-VN"/>
        </w:rPr>
        <w:t>B</w:t>
      </w:r>
      <w:r w:rsidRPr="006B5BEF">
        <w:rPr>
          <w:rFonts w:ascii="Times New Roman" w:eastAsia="Calibri" w:hAnsi="Times New Roman" w:cs="Times New Roman"/>
          <w:b/>
          <w:bCs/>
          <w:i/>
          <w:iCs/>
          <w:color w:val="000000"/>
          <w:lang w:val="vi-VN"/>
        </w:rPr>
        <w:t>áo cáo, thảo luận</w:t>
      </w:r>
      <w:r w:rsidR="00CF28FB"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098E9F8" w14:textId="5464B575" w:rsidR="0037758B" w:rsidRPr="006B5BEF"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00CF28FB" w:rsidRPr="006B5BEF">
        <w:rPr>
          <w:rFonts w:ascii="Times New Roman" w:eastAsia="Calibri" w:hAnsi="Times New Roman" w:cs="Times New Roman"/>
          <w:b/>
          <w:bCs/>
          <w:i/>
          <w:iCs/>
          <w:color w:val="000000"/>
          <w:lang w:val="vi-VN"/>
        </w:rPr>
        <w:t>K</w:t>
      </w:r>
      <w:r w:rsidRPr="006B5BEF">
        <w:rPr>
          <w:rFonts w:ascii="Times New Roman" w:eastAsia="Calibri" w:hAnsi="Times New Roman" w:cs="Times New Roman"/>
          <w:b/>
          <w:bCs/>
          <w:i/>
          <w:iCs/>
          <w:color w:val="000000"/>
          <w:lang w:val="vi-VN"/>
        </w:rPr>
        <w:t xml:space="preserve">ết luận, nhận định: </w:t>
      </w:r>
    </w:p>
    <w:p w14:paraId="49E350F2" w14:textId="5FC06E82" w:rsidR="00C957DF" w:rsidRPr="006B5BEF" w:rsidRDefault="0037758B">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v nhận xét các nhóm</w:t>
      </w:r>
      <w:bookmarkStart w:id="1" w:name="_Hlk55651976"/>
      <w:r w:rsidR="00C957DF" w:rsidRPr="006B5BEF">
        <w:rPr>
          <w:rFonts w:ascii="Times New Roman" w:eastAsia="Calibri" w:hAnsi="Times New Roman" w:cs="Times New Roman"/>
          <w:bCs/>
          <w:iCs/>
          <w:lang w:val="vi-VN"/>
        </w:rPr>
        <w:t xml:space="preserve">: </w:t>
      </w:r>
      <w:r w:rsidR="00C957DF" w:rsidRPr="006B5BEF">
        <w:rPr>
          <w:rFonts w:ascii="Times New Roman" w:eastAsia="Calibri" w:hAnsi="Times New Roman" w:cs="Times New Roman"/>
          <w:bCs/>
          <w:iCs/>
          <w:kern w:val="24"/>
        </w:rPr>
        <w:t>Quan sát hoạt động của các nhóm và đánh giá thông qua bảng kiểm.</w:t>
      </w:r>
    </w:p>
    <w:p w14:paraId="30A52BE2" w14:textId="77777777" w:rsidR="00C957DF" w:rsidRPr="006B5BEF" w:rsidRDefault="00C957DF"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57DF" w:rsidRPr="006B5BEF" w14:paraId="3C128405" w14:textId="77777777" w:rsidTr="00F15F2C">
        <w:trPr>
          <w:trHeight w:val="388"/>
        </w:trPr>
        <w:tc>
          <w:tcPr>
            <w:tcW w:w="5163" w:type="dxa"/>
            <w:vAlign w:val="center"/>
          </w:tcPr>
          <w:p w14:paraId="4B913A05" w14:textId="77777777" w:rsidR="00C957DF" w:rsidRPr="006B5BEF" w:rsidRDefault="00C957DF" w:rsidP="00F15F2C">
            <w:pPr>
              <w:spacing w:line="276" w:lineRule="auto"/>
              <w:ind w:left="567"/>
              <w:jc w:val="center"/>
              <w:rPr>
                <w:rFonts w:eastAsia="Calibri" w:cs="Times New Roman"/>
                <w:b/>
                <w:lang w:val="vi-VN"/>
              </w:rPr>
            </w:pPr>
            <w:bookmarkStart w:id="2" w:name="_Hlk55659996"/>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1D6B9F25" w14:textId="77777777" w:rsidR="00C957DF" w:rsidRPr="006B5BEF" w:rsidRDefault="00C957DF"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44C5134D" w14:textId="77777777" w:rsidR="00C957DF" w:rsidRPr="006B5BEF" w:rsidRDefault="00C957DF"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5782480A" w14:textId="406A5441" w:rsidR="00C957DF" w:rsidRPr="006B5BEF" w:rsidRDefault="00C957DF" w:rsidP="00F15F2C">
            <w:pPr>
              <w:spacing w:line="276" w:lineRule="auto"/>
              <w:ind w:left="720" w:hanging="720"/>
              <w:jc w:val="center"/>
              <w:rPr>
                <w:rFonts w:eastAsia="Calibri" w:cs="Times New Roman"/>
                <w:b/>
              </w:rPr>
            </w:pPr>
            <w:r w:rsidRPr="006B5BEF">
              <w:rPr>
                <w:rFonts w:eastAsia="Calibri" w:cs="Times New Roman"/>
                <w:b/>
              </w:rPr>
              <w:t>Đánh giá</w:t>
            </w:r>
            <w:r w:rsidR="00F15F2C" w:rsidRPr="006B5BEF">
              <w:rPr>
                <w:rFonts w:eastAsia="Calibri" w:cs="Times New Roman"/>
                <w:b/>
              </w:rPr>
              <w:t xml:space="preserve"> </w:t>
            </w:r>
            <w:r w:rsidRPr="006B5BEF">
              <w:rPr>
                <w:rFonts w:eastAsia="Calibri" w:cs="Times New Roman"/>
                <w:b/>
              </w:rPr>
              <w:t>năng lực</w:t>
            </w:r>
          </w:p>
        </w:tc>
      </w:tr>
      <w:tr w:rsidR="00D30E92" w:rsidRPr="006B5BEF" w14:paraId="686590D7" w14:textId="77777777" w:rsidTr="00E12CF2">
        <w:tc>
          <w:tcPr>
            <w:tcW w:w="5163" w:type="dxa"/>
            <w:vAlign w:val="center"/>
          </w:tcPr>
          <w:p w14:paraId="2D5F8C3C" w14:textId="77777777" w:rsidR="00C957DF" w:rsidRPr="006B5BEF" w:rsidRDefault="00C957DF" w:rsidP="00E12CF2">
            <w:pPr>
              <w:spacing w:line="276" w:lineRule="auto"/>
              <w:ind w:left="178"/>
              <w:rPr>
                <w:rFonts w:eastAsia="Calibri" w:cs="Times New Roman"/>
                <w:lang w:val="en-GB"/>
              </w:rPr>
            </w:pPr>
            <w:r w:rsidRPr="006B5BEF">
              <w:rPr>
                <w:rFonts w:eastAsia="Calibri" w:cs="Times New Roman"/>
                <w:lang w:val="en-GB"/>
              </w:rPr>
              <w:t>Tự giác, chủ động trong hoạt động nhóm</w:t>
            </w:r>
          </w:p>
        </w:tc>
        <w:tc>
          <w:tcPr>
            <w:tcW w:w="1074" w:type="dxa"/>
          </w:tcPr>
          <w:p w14:paraId="45939A29" w14:textId="77777777" w:rsidR="00C957DF" w:rsidRPr="006B5BEF" w:rsidRDefault="00C957DF" w:rsidP="0096799F">
            <w:pPr>
              <w:spacing w:line="276" w:lineRule="auto"/>
              <w:ind w:left="567"/>
              <w:rPr>
                <w:rFonts w:eastAsia="Calibri" w:cs="Times New Roman"/>
              </w:rPr>
            </w:pPr>
          </w:p>
        </w:tc>
        <w:tc>
          <w:tcPr>
            <w:tcW w:w="1046" w:type="dxa"/>
          </w:tcPr>
          <w:p w14:paraId="4A8DF1DB" w14:textId="77777777" w:rsidR="00C957DF" w:rsidRPr="006B5BEF" w:rsidRDefault="00C957DF" w:rsidP="0096799F">
            <w:pPr>
              <w:spacing w:line="276" w:lineRule="auto"/>
              <w:ind w:left="567"/>
              <w:rPr>
                <w:rFonts w:eastAsia="Calibri" w:cs="Times New Roman"/>
              </w:rPr>
            </w:pPr>
          </w:p>
        </w:tc>
        <w:tc>
          <w:tcPr>
            <w:tcW w:w="2356" w:type="dxa"/>
            <w:vMerge w:val="restart"/>
            <w:vAlign w:val="center"/>
          </w:tcPr>
          <w:p w14:paraId="42844C07" w14:textId="587A5B78" w:rsidR="00C957DF" w:rsidRPr="006B5BEF" w:rsidRDefault="00C957DF" w:rsidP="00E12CF2">
            <w:pPr>
              <w:spacing w:line="276" w:lineRule="auto"/>
              <w:ind w:left="567"/>
              <w:rPr>
                <w:rFonts w:eastAsia="Calibri" w:cs="Times New Roman"/>
              </w:rPr>
            </w:pPr>
            <w:r w:rsidRPr="006B5BEF">
              <w:rPr>
                <w:rFonts w:eastAsia="Calibri" w:cs="Times New Roman"/>
              </w:rPr>
              <w:t>Giao tiếp</w:t>
            </w:r>
          </w:p>
        </w:tc>
      </w:tr>
      <w:tr w:rsidR="00C957DF" w:rsidRPr="006B5BEF" w14:paraId="24CA12AD" w14:textId="77777777" w:rsidTr="00F15F2C">
        <w:trPr>
          <w:trHeight w:val="248"/>
        </w:trPr>
        <w:tc>
          <w:tcPr>
            <w:tcW w:w="5163" w:type="dxa"/>
            <w:vAlign w:val="center"/>
          </w:tcPr>
          <w:p w14:paraId="1B728251" w14:textId="77777777" w:rsidR="00C957DF" w:rsidRPr="006B5BEF" w:rsidRDefault="00C957DF" w:rsidP="00E12CF2">
            <w:pPr>
              <w:spacing w:line="276" w:lineRule="auto"/>
              <w:ind w:left="178"/>
              <w:rPr>
                <w:rFonts w:eastAsia="Calibri" w:cs="Times New Roman"/>
              </w:rPr>
            </w:pPr>
            <w:r w:rsidRPr="006B5BEF">
              <w:rPr>
                <w:rFonts w:eastAsia="Calibri" w:cs="Times New Roman"/>
              </w:rPr>
              <w:t>Bố trí thời gian hợp lí</w:t>
            </w:r>
          </w:p>
        </w:tc>
        <w:tc>
          <w:tcPr>
            <w:tcW w:w="1074" w:type="dxa"/>
          </w:tcPr>
          <w:p w14:paraId="12FE1AB8" w14:textId="77777777" w:rsidR="00C957DF" w:rsidRPr="006B5BEF" w:rsidRDefault="00C957DF" w:rsidP="0096799F">
            <w:pPr>
              <w:spacing w:line="276" w:lineRule="auto"/>
              <w:ind w:left="567"/>
              <w:rPr>
                <w:rFonts w:eastAsia="Calibri" w:cs="Times New Roman"/>
              </w:rPr>
            </w:pPr>
          </w:p>
        </w:tc>
        <w:tc>
          <w:tcPr>
            <w:tcW w:w="1046" w:type="dxa"/>
          </w:tcPr>
          <w:p w14:paraId="3953CEA6" w14:textId="77777777" w:rsidR="00C957DF" w:rsidRPr="006B5BEF" w:rsidRDefault="00C957DF" w:rsidP="0096799F">
            <w:pPr>
              <w:spacing w:line="276" w:lineRule="auto"/>
              <w:ind w:left="567"/>
              <w:rPr>
                <w:rFonts w:eastAsia="Calibri" w:cs="Times New Roman"/>
                <w:lang w:val="vi-VN"/>
              </w:rPr>
            </w:pPr>
          </w:p>
        </w:tc>
        <w:tc>
          <w:tcPr>
            <w:tcW w:w="2356" w:type="dxa"/>
            <w:vMerge/>
          </w:tcPr>
          <w:p w14:paraId="5F2B8CEC" w14:textId="77777777" w:rsidR="00C957DF" w:rsidRPr="006B5BEF" w:rsidRDefault="00C957DF" w:rsidP="0096799F">
            <w:pPr>
              <w:spacing w:line="276" w:lineRule="auto"/>
              <w:ind w:left="567"/>
              <w:rPr>
                <w:rFonts w:eastAsia="Calibri" w:cs="Times New Roman"/>
                <w:lang w:val="vi-VN"/>
              </w:rPr>
            </w:pPr>
          </w:p>
        </w:tc>
      </w:tr>
      <w:tr w:rsidR="00C957DF" w:rsidRPr="006B5BEF" w14:paraId="7D354F1B" w14:textId="77777777" w:rsidTr="00F15F2C">
        <w:tc>
          <w:tcPr>
            <w:tcW w:w="5163" w:type="dxa"/>
            <w:vAlign w:val="center"/>
          </w:tcPr>
          <w:p w14:paraId="773B41A0" w14:textId="77777777" w:rsidR="00C957DF" w:rsidRPr="006B5BEF" w:rsidRDefault="00C957DF" w:rsidP="00E12CF2">
            <w:pPr>
              <w:spacing w:line="276" w:lineRule="auto"/>
              <w:ind w:left="178"/>
              <w:rPr>
                <w:rFonts w:eastAsia="Calibri" w:cs="Times New Roman"/>
                <w:lang w:val="en-GB"/>
              </w:rPr>
            </w:pPr>
            <w:r w:rsidRPr="006B5BEF">
              <w:rPr>
                <w:rFonts w:eastAsia="Calibri" w:cs="Times New Roman"/>
                <w:lang w:val="en-GB"/>
              </w:rPr>
              <w:t>Hoàn thành hoạt động nhóm đúng hạn</w:t>
            </w:r>
          </w:p>
        </w:tc>
        <w:tc>
          <w:tcPr>
            <w:tcW w:w="1074" w:type="dxa"/>
          </w:tcPr>
          <w:p w14:paraId="37517B9B" w14:textId="77777777" w:rsidR="00C957DF" w:rsidRPr="006B5BEF" w:rsidRDefault="00C957DF" w:rsidP="0096799F">
            <w:pPr>
              <w:spacing w:line="276" w:lineRule="auto"/>
              <w:ind w:left="567"/>
              <w:rPr>
                <w:rFonts w:eastAsia="Calibri" w:cs="Times New Roman"/>
              </w:rPr>
            </w:pPr>
          </w:p>
        </w:tc>
        <w:tc>
          <w:tcPr>
            <w:tcW w:w="1046" w:type="dxa"/>
          </w:tcPr>
          <w:p w14:paraId="4BFFB31D" w14:textId="77777777" w:rsidR="00C957DF" w:rsidRPr="006B5BEF" w:rsidRDefault="00C957DF" w:rsidP="0096799F">
            <w:pPr>
              <w:spacing w:line="276" w:lineRule="auto"/>
              <w:ind w:left="567"/>
              <w:rPr>
                <w:rFonts w:eastAsia="Calibri" w:cs="Times New Roman"/>
                <w:lang w:val="vi-VN"/>
              </w:rPr>
            </w:pPr>
          </w:p>
        </w:tc>
        <w:tc>
          <w:tcPr>
            <w:tcW w:w="2356" w:type="dxa"/>
            <w:vMerge/>
          </w:tcPr>
          <w:p w14:paraId="2B873627" w14:textId="77777777" w:rsidR="00C957DF" w:rsidRPr="006B5BEF" w:rsidRDefault="00C957DF" w:rsidP="0096799F">
            <w:pPr>
              <w:spacing w:line="276" w:lineRule="auto"/>
              <w:ind w:left="567"/>
              <w:rPr>
                <w:rFonts w:eastAsia="Calibri" w:cs="Times New Roman"/>
                <w:lang w:val="vi-VN"/>
              </w:rPr>
            </w:pPr>
          </w:p>
        </w:tc>
      </w:tr>
      <w:tr w:rsidR="00C957DF" w:rsidRPr="006B5BEF" w14:paraId="755B3891" w14:textId="77777777" w:rsidTr="00F15F2C">
        <w:tc>
          <w:tcPr>
            <w:tcW w:w="5163" w:type="dxa"/>
            <w:vAlign w:val="center"/>
          </w:tcPr>
          <w:p w14:paraId="0128AFF4" w14:textId="77777777" w:rsidR="00C957DF" w:rsidRPr="006B5BEF" w:rsidRDefault="00C957DF" w:rsidP="00E12CF2">
            <w:pPr>
              <w:spacing w:line="276" w:lineRule="auto"/>
              <w:ind w:left="178"/>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10F2E1E9" w14:textId="77777777" w:rsidR="00C957DF" w:rsidRPr="006B5BEF" w:rsidRDefault="00C957DF" w:rsidP="0096799F">
            <w:pPr>
              <w:spacing w:line="276" w:lineRule="auto"/>
              <w:ind w:left="567"/>
              <w:rPr>
                <w:rFonts w:eastAsia="Calibri" w:cs="Times New Roman"/>
              </w:rPr>
            </w:pPr>
          </w:p>
        </w:tc>
        <w:tc>
          <w:tcPr>
            <w:tcW w:w="1046" w:type="dxa"/>
          </w:tcPr>
          <w:p w14:paraId="50D158F3" w14:textId="77777777" w:rsidR="00C957DF" w:rsidRPr="006B5BEF" w:rsidRDefault="00C957DF" w:rsidP="0096799F">
            <w:pPr>
              <w:spacing w:line="276" w:lineRule="auto"/>
              <w:ind w:left="567"/>
              <w:rPr>
                <w:rFonts w:eastAsia="Calibri" w:cs="Times New Roman"/>
                <w:lang w:val="vi-VN"/>
              </w:rPr>
            </w:pPr>
          </w:p>
        </w:tc>
        <w:tc>
          <w:tcPr>
            <w:tcW w:w="2356" w:type="dxa"/>
            <w:vMerge/>
          </w:tcPr>
          <w:p w14:paraId="0A4E3530" w14:textId="77777777" w:rsidR="00C957DF" w:rsidRPr="006B5BEF" w:rsidRDefault="00C957DF" w:rsidP="0096799F">
            <w:pPr>
              <w:spacing w:line="276" w:lineRule="auto"/>
              <w:ind w:left="567"/>
              <w:rPr>
                <w:rFonts w:eastAsia="Calibri" w:cs="Times New Roman"/>
                <w:lang w:val="vi-VN"/>
              </w:rPr>
            </w:pPr>
          </w:p>
        </w:tc>
      </w:tr>
    </w:tbl>
    <w:bookmarkEnd w:id="1"/>
    <w:bookmarkEnd w:id="2"/>
    <w:p w14:paraId="6E72EBEA" w14:textId="7836D908" w:rsidR="006F11FA" w:rsidRPr="006B5BEF" w:rsidRDefault="0037758B">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00437A10" w:rsidRPr="006B5BEF">
        <w:rPr>
          <w:rFonts w:ascii="Times New Roman" w:eastAsia="Calibri" w:hAnsi="Times New Roman" w:cs="Times New Roman"/>
          <w:bCs/>
          <w:iCs/>
        </w:rPr>
        <w:t xml:space="preserve"> kiến thức về mệnh đề, mệnh đề toán học. </w:t>
      </w:r>
    </w:p>
    <w:p w14:paraId="353D8BB8" w14:textId="3517F06C"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.2:</w:t>
      </w:r>
      <w:r w:rsidRPr="006B5BEF">
        <w:rPr>
          <w:rFonts w:ascii="Times New Roman" w:eastAsia="Calibri" w:hAnsi="Times New Roman" w:cs="Times New Roman"/>
          <w:b/>
          <w:bCs/>
        </w:rPr>
        <w:t xml:space="preserve"> </w:t>
      </w:r>
      <w:r w:rsidR="002E7D73" w:rsidRPr="006B5BEF">
        <w:rPr>
          <w:rFonts w:ascii="Times New Roman" w:eastAsia="Calibri" w:hAnsi="Times New Roman" w:cs="Times New Roman"/>
          <w:b/>
          <w:bCs/>
        </w:rPr>
        <w:t>Mệnh đề chứa biến</w:t>
      </w:r>
      <w:r w:rsidRPr="006B5BEF">
        <w:rPr>
          <w:rFonts w:ascii="Times New Roman" w:eastAsia="Calibri" w:hAnsi="Times New Roman" w:cs="Times New Roman"/>
          <w:b/>
          <w:bCs/>
          <w:lang w:val="vi-VN"/>
        </w:rPr>
        <w:t>.</w:t>
      </w:r>
    </w:p>
    <w:p w14:paraId="7B645217" w14:textId="5EECD995" w:rsidR="00017DB4" w:rsidRPr="006B5BEF" w:rsidRDefault="0037758B"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005E6905" w:rsidRPr="006B5BEF">
        <w:rPr>
          <w:rFonts w:ascii="Times New Roman" w:eastAsia="Calibri" w:hAnsi="Times New Roman" w:cs="Times New Roman"/>
          <w:color w:val="000000"/>
        </w:rPr>
        <w:t>HS nhận biế</w:t>
      </w:r>
      <w:r w:rsidR="007910A5" w:rsidRPr="006B5BEF">
        <w:rPr>
          <w:rFonts w:ascii="Times New Roman" w:eastAsia="Calibri" w:hAnsi="Times New Roman" w:cs="Times New Roman"/>
          <w:color w:val="000000"/>
        </w:rPr>
        <w:t xml:space="preserve">t khái niệm </w:t>
      </w:r>
      <w:r w:rsidR="005E6905" w:rsidRPr="006B5BEF">
        <w:rPr>
          <w:rFonts w:ascii="Times New Roman" w:eastAsia="Calibri" w:hAnsi="Times New Roman" w:cs="Times New Roman"/>
          <w:color w:val="000000"/>
        </w:rPr>
        <w:t>mệnh đề chứa biến</w:t>
      </w:r>
    </w:p>
    <w:p w14:paraId="02186163" w14:textId="528D98AE" w:rsidR="006F11FA" w:rsidRPr="006B5BEF" w:rsidRDefault="0037758B" w:rsidP="007910A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007910A5" w:rsidRPr="006B5BEF">
        <w:rPr>
          <w:rFonts w:ascii="Times New Roman" w:eastAsia="Calibri" w:hAnsi="Times New Roman" w:cs="Times New Roman"/>
          <w:color w:val="000000"/>
        </w:rPr>
        <w:t xml:space="preserve"> </w:t>
      </w:r>
    </w:p>
    <w:p w14:paraId="03D7B0D5" w14:textId="77777777" w:rsidR="007910A5" w:rsidRPr="006B5BEF" w:rsidRDefault="007910A5">
      <w:pPr>
        <w:pStyle w:val="ListParagraph"/>
        <w:numPr>
          <w:ilvl w:val="0"/>
          <w:numId w:val="12"/>
        </w:numPr>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1: </w:t>
      </w:r>
      <w:hyperlink r:id="rId34" w:history="1">
        <w:r w:rsidRPr="006B5BEF">
          <w:rPr>
            <w:rFonts w:ascii="Times New Roman" w:eastAsia="Calibri" w:hAnsi="Times New Roman" w:cs="Times New Roman"/>
            <w:color w:val="000000"/>
            <w:lang w:val="vi-VN"/>
          </w:rPr>
          <w:t xml:space="preserve">  Xét câu “</w:t>
        </w:r>
        <w:r w:rsidRPr="006B5BEF">
          <w:rPr>
            <w:rFonts w:ascii="Times New Roman" w:eastAsia="Calibri" w:hAnsi="Times New Roman" w:cs="Times New Roman"/>
            <w:i/>
            <w:color w:val="000000"/>
            <w:lang w:val="vi-VN"/>
          </w:rPr>
          <w:t>n</w:t>
        </w:r>
        <w:r w:rsidRPr="006B5BEF">
          <w:rPr>
            <w:rFonts w:ascii="Times New Roman" w:eastAsia="Calibri" w:hAnsi="Times New Roman" w:cs="Times New Roman"/>
            <w:color w:val="000000"/>
            <w:lang w:val="vi-VN"/>
          </w:rPr>
          <w:t xml:space="preserve"> chia hết cho 5” (</w:t>
        </w:r>
        <w:r w:rsidRPr="006B5BEF">
          <w:rPr>
            <w:rFonts w:ascii="Times New Roman" w:eastAsia="Calibri" w:hAnsi="Times New Roman" w:cs="Times New Roman"/>
            <w:i/>
            <w:color w:val="000000"/>
            <w:lang w:val="vi-VN"/>
          </w:rPr>
          <w:t>n</w:t>
        </w:r>
        <w:r w:rsidRPr="006B5BEF">
          <w:rPr>
            <w:rFonts w:ascii="Times New Roman" w:eastAsia="Calibri" w:hAnsi="Times New Roman" w:cs="Times New Roman"/>
            <w:color w:val="000000"/>
            <w:lang w:val="vi-VN"/>
          </w:rPr>
          <w:t xml:space="preserve"> là số tự nhiên).</w:t>
        </w:r>
      </w:hyperlink>
    </w:p>
    <w:p w14:paraId="04A78711" w14:textId="77777777"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Có thể khẳng định câu trên là đúng hay sai không?</w:t>
      </w:r>
    </w:p>
    <w:p w14:paraId="29F546AF" w14:textId="77777777"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Tìm hai giá trị của n sao cho câu trên là khẳng định đúng, hai giá trị của n sao cho câu trên là khẳng định sai.</w:t>
      </w:r>
    </w:p>
    <w:p w14:paraId="3F2A20E6" w14:textId="03ADD79C" w:rsidR="007910A5" w:rsidRPr="006B5BEF" w:rsidRDefault="007910A5">
      <w:pPr>
        <w:pStyle w:val="ListParagraph"/>
        <w:numPr>
          <w:ilvl w:val="0"/>
          <w:numId w:val="12"/>
        </w:numPr>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w:t>
      </w:r>
      <w:hyperlink r:id="rId35" w:history="1">
        <w:r w:rsidRPr="006B5BEF">
          <w:rPr>
            <w:rFonts w:ascii="Times New Roman" w:eastAsia="Calibri" w:hAnsi="Times New Roman" w:cs="Times New Roman"/>
            <w:color w:val="000000"/>
            <w:lang w:val="vi-VN"/>
          </w:rPr>
          <w:t>Với mỗi mệnh đề chứa biến sau, tìm những giá trị của biến để nhận được một mệnh đề đúng và một mệnh đề sai.</w:t>
        </w:r>
      </w:hyperlink>
    </w:p>
    <w:p w14:paraId="4E3CF49D" w14:textId="197AB91B"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w:t>
      </w:r>
      <w:r w:rsidRPr="006B5BEF">
        <w:rPr>
          <w:rFonts w:ascii="Times New Roman" w:eastAsia="Times New Roman" w:hAnsi="Times New Roman" w:cs="Times New Roman"/>
          <w:color w:val="222222"/>
          <w:bdr w:val="none" w:sz="0" w:space="0" w:color="auto" w:frame="1"/>
        </w:rPr>
        <w:t xml:space="preserve"> </w:t>
      </w:r>
      <w:r w:rsidRPr="006B5BEF">
        <w:rPr>
          <w:rFonts w:ascii="Times New Roman" w:hAnsi="Times New Roman" w:cs="Times New Roman"/>
          <w:position w:val="-14"/>
          <w:lang w:val="vi-VN"/>
        </w:rPr>
        <w:object w:dxaOrig="1500" w:dyaOrig="400" w14:anchorId="06685D44">
          <v:shape id="_x0000_i1037" type="#_x0000_t75" style="width:75pt;height:20.5pt" o:ole="">
            <v:imagedata r:id="rId36" o:title=""/>
          </v:shape>
          <o:OLEObject Type="Embed" ProgID="Equation.DSMT4" ShapeID="_x0000_i1037" DrawAspect="Content" ObjectID="_1757812100" r:id="rId37"/>
        </w:object>
      </w:r>
    </w:p>
    <w:p w14:paraId="13811BCE" w14:textId="7D8A9073"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w:t>
      </w:r>
      <w:r w:rsidRPr="006B5BEF">
        <w:rPr>
          <w:rFonts w:ascii="Times New Roman" w:hAnsi="Times New Roman" w:cs="Times New Roman"/>
          <w:position w:val="-14"/>
          <w:lang w:val="vi-VN"/>
        </w:rPr>
        <w:object w:dxaOrig="1800" w:dyaOrig="400" w14:anchorId="240F577D">
          <v:shape id="_x0000_i1038" type="#_x0000_t75" style="width:90.55pt;height:20.5pt" o:ole="">
            <v:imagedata r:id="rId38" o:title=""/>
          </v:shape>
          <o:OLEObject Type="Embed" ProgID="Equation.DSMT4" ShapeID="_x0000_i1038" DrawAspect="Content" ObjectID="_1757812101" r:id="rId39"/>
        </w:object>
      </w:r>
    </w:p>
    <w:p w14:paraId="5B146F79" w14:textId="6F962403"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c)  </w:t>
      </w:r>
      <w:r w:rsidRPr="006B5BEF">
        <w:rPr>
          <w:rFonts w:ascii="Times New Roman" w:hAnsi="Times New Roman" w:cs="Times New Roman"/>
          <w:position w:val="-14"/>
          <w:lang w:val="vi-VN"/>
        </w:rPr>
        <w:object w:dxaOrig="660" w:dyaOrig="400" w14:anchorId="25BF1EEB">
          <v:shape id="_x0000_i1039" type="#_x0000_t75" style="width:33pt;height:20.5pt" o:ole="">
            <v:imagedata r:id="rId40" o:title=""/>
          </v:shape>
          <o:OLEObject Type="Embed" ProgID="Equation.DSMT4" ShapeID="_x0000_i1039" DrawAspect="Content" ObjectID="_1757812102" r:id="rId41"/>
        </w:object>
      </w:r>
      <w:r w:rsidRPr="006B5BEF">
        <w:rPr>
          <w:rFonts w:ascii="Times New Roman" w:eastAsia="Times New Roman" w:hAnsi="Times New Roman" w:cs="Times New Roman"/>
          <w:color w:val="222222"/>
          <w:bdr w:val="none" w:sz="0" w:space="0" w:color="auto" w:frame="1"/>
        </w:rPr>
        <w:t>"</w:t>
      </w:r>
      <w:r w:rsidRPr="006B5BEF">
        <w:rPr>
          <w:rFonts w:ascii="Times New Roman" w:eastAsia="Times New Roman" w:hAnsi="Times New Roman" w:cs="Times New Roman"/>
          <w:i/>
          <w:color w:val="222222"/>
          <w:bdr w:val="none" w:sz="0" w:space="0" w:color="auto" w:frame="1"/>
        </w:rPr>
        <w:t>n</w:t>
      </w:r>
      <w:r w:rsidRPr="006B5BEF">
        <w:rPr>
          <w:rFonts w:ascii="Times New Roman" w:eastAsia="Times New Roman" w:hAnsi="Times New Roman" w:cs="Times New Roman"/>
          <w:color w:val="222222"/>
          <w:bdr w:val="none" w:sz="0" w:space="0" w:color="auto" w:frame="1"/>
        </w:rPr>
        <w:t>+2</w:t>
      </w:r>
      <w:r w:rsidRPr="006B5BEF">
        <w:rPr>
          <w:rFonts w:ascii="Times New Roman" w:eastAsia="Times New Roman" w:hAnsi="Times New Roman" w:cs="Times New Roman"/>
          <w:color w:val="222222"/>
        </w:rPr>
        <w:t> chia hết cho 3” (</w:t>
      </w:r>
      <w:r w:rsidRPr="006B5BEF">
        <w:rPr>
          <w:rFonts w:ascii="Times New Roman" w:eastAsia="Times New Roman" w:hAnsi="Times New Roman" w:cs="Times New Roman"/>
          <w:i/>
          <w:color w:val="222222"/>
        </w:rPr>
        <w:t>n</w:t>
      </w:r>
      <w:r w:rsidRPr="006B5BEF">
        <w:rPr>
          <w:rFonts w:ascii="Times New Roman" w:eastAsia="Times New Roman" w:hAnsi="Times New Roman" w:cs="Times New Roman"/>
          <w:color w:val="222222"/>
        </w:rPr>
        <w:t xml:space="preserve"> là số tự nhiên).</w:t>
      </w:r>
    </w:p>
    <w:p w14:paraId="49956637" w14:textId="45C70FF6"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007910A5" w:rsidRPr="006B5BEF">
        <w:rPr>
          <w:rFonts w:ascii="Times New Roman" w:eastAsia="Calibri" w:hAnsi="Times New Roman" w:cs="Times New Roman"/>
        </w:rPr>
        <w:t>HS trình bày kết quả trên giấy A0</w:t>
      </w:r>
      <w:r w:rsidR="007910A5" w:rsidRPr="006B5BEF">
        <w:rPr>
          <w:rFonts w:ascii="Times New Roman" w:eastAsia="Calibri" w:hAnsi="Times New Roman" w:cs="Times New Roman"/>
          <w:lang w:val="vi-VN"/>
        </w:rPr>
        <w:t>.</w:t>
      </w:r>
    </w:p>
    <w:p w14:paraId="0E4F64D9" w14:textId="0FE4403C" w:rsidR="0037758B" w:rsidRPr="006B5BEF" w:rsidRDefault="0037758B"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0288" behindDoc="0" locked="0" layoutInCell="1" allowOverlap="1" wp14:anchorId="604E7D8B" wp14:editId="3E333934">
            <wp:simplePos x="0" y="0"/>
            <wp:positionH relativeFrom="column">
              <wp:posOffset>4490183</wp:posOffset>
            </wp:positionH>
            <wp:positionV relativeFrom="paragraph">
              <wp:posOffset>85795</wp:posOffset>
            </wp:positionV>
            <wp:extent cx="2088515" cy="1526540"/>
            <wp:effectExtent l="0" t="0" r="6985" b="0"/>
            <wp:wrapSquare wrapText="bothSides"/>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 xml:space="preserve">(Kĩ thuật </w:t>
      </w:r>
      <w:r w:rsidR="0051668F" w:rsidRPr="006B5BEF">
        <w:rPr>
          <w:rFonts w:ascii="Times New Roman" w:eastAsia="Calibri" w:hAnsi="Times New Roman" w:cs="Times New Roman"/>
          <w:i/>
          <w:iCs/>
          <w:color w:val="000000"/>
          <w:lang w:val="vi-VN"/>
        </w:rPr>
        <w:t>k</w:t>
      </w:r>
      <w:r w:rsidRPr="006B5BEF">
        <w:rPr>
          <w:rFonts w:ascii="Times New Roman" w:eastAsia="Calibri" w:hAnsi="Times New Roman" w:cs="Times New Roman"/>
          <w:i/>
          <w:iCs/>
          <w:color w:val="000000"/>
          <w:lang w:val="vi-VN"/>
        </w:rPr>
        <w:t>hăn trải bàn).</w:t>
      </w:r>
    </w:p>
    <w:p w14:paraId="16DCA436" w14:textId="60390E18"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w:t>
      </w:r>
      <w:r w:rsidR="003911B3" w:rsidRPr="006B5BEF">
        <w:rPr>
          <w:rFonts w:ascii="Times New Roman" w:eastAsia="Calibri" w:hAnsi="Times New Roman" w:cs="Times New Roman"/>
          <w:b/>
          <w:bCs/>
          <w:i/>
          <w:iCs/>
          <w:color w:val="000000"/>
          <w:lang w:val="vi-VN"/>
        </w:rPr>
        <w:t>G</w:t>
      </w:r>
      <w:r w:rsidR="004A0A9D" w:rsidRPr="006B5BEF">
        <w:rPr>
          <w:rFonts w:ascii="Times New Roman" w:eastAsia="Calibri" w:hAnsi="Times New Roman" w:cs="Times New Roman"/>
          <w:b/>
          <w:bCs/>
          <w:i/>
          <w:iCs/>
          <w:color w:val="000000"/>
          <w:lang w:val="vi-VN"/>
        </w:rPr>
        <w:t>iao nhiệm vụ</w:t>
      </w:r>
      <w:r w:rsidRPr="006B5BEF">
        <w:rPr>
          <w:rFonts w:ascii="Times New Roman" w:eastAsia="Calibri" w:hAnsi="Times New Roman" w:cs="Times New Roman"/>
          <w:b/>
          <w:bCs/>
          <w:i/>
          <w:iCs/>
          <w:color w:val="000000"/>
          <w:lang w:val="vi-VN"/>
        </w:rPr>
        <w:t xml:space="preserve">: </w:t>
      </w:r>
    </w:p>
    <w:p w14:paraId="4C5EA89B" w14:textId="6CF05AAD" w:rsidR="00822A6A" w:rsidRPr="006B5BEF" w:rsidRDefault="0037758B">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00822A6A" w:rsidRPr="006B5BEF">
        <w:rPr>
          <w:rFonts w:ascii="Times New Roman" w:eastAsia="Calibri" w:hAnsi="Times New Roman" w:cs="Times New Roman"/>
          <w:bCs/>
          <w:lang w:val="vi-VN"/>
        </w:rPr>
        <w:t>.</w:t>
      </w:r>
      <w:r w:rsidRPr="006B5BEF">
        <w:rPr>
          <w:rFonts w:ascii="Times New Roman" w:eastAsia="Calibri" w:hAnsi="Times New Roman" w:cs="Times New Roman"/>
          <w:bCs/>
          <w:lang w:val="vi-VN"/>
        </w:rPr>
        <w:t xml:space="preserve"> </w:t>
      </w:r>
    </w:p>
    <w:p w14:paraId="534DDBA6" w14:textId="5BD383DA" w:rsidR="00822A6A" w:rsidRPr="006B5BEF" w:rsidRDefault="00822A6A">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Giáo viên trình chiếu câu hỏi thảo luận.</w:t>
      </w:r>
      <w:r w:rsidR="0037758B" w:rsidRPr="006B5BEF">
        <w:rPr>
          <w:rFonts w:ascii="Times New Roman" w:eastAsia="Calibri" w:hAnsi="Times New Roman" w:cs="Times New Roman"/>
          <w:bCs/>
          <w:lang w:val="vi-VN"/>
        </w:rPr>
        <w:t xml:space="preserve"> </w:t>
      </w:r>
    </w:p>
    <w:p w14:paraId="22B33D4C" w14:textId="11F28050" w:rsidR="0037758B" w:rsidRPr="006B5BEF" w:rsidRDefault="0037758B">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00822A6A"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355928AC" w14:textId="1F614598" w:rsidR="004A0A9D" w:rsidRPr="006B5BEF" w:rsidRDefault="004A0A9D"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 xml:space="preserve">Bước 2: </w:t>
      </w:r>
      <w:r w:rsidR="00A62D18" w:rsidRPr="006B5BEF">
        <w:rPr>
          <w:rFonts w:ascii="Times New Roman" w:eastAsia="Calibri" w:hAnsi="Times New Roman" w:cs="Times New Roman"/>
          <w:b/>
          <w:bCs/>
          <w:i/>
          <w:iCs/>
          <w:color w:val="000000"/>
          <w:lang w:val="vi-VN"/>
        </w:rPr>
        <w:t>Thực hiện nhiệm vụ</w:t>
      </w:r>
      <w:r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rPr>
        <w:t xml:space="preserve"> </w:t>
      </w:r>
    </w:p>
    <w:p w14:paraId="51435D3B" w14:textId="77777777" w:rsidR="0037758B" w:rsidRPr="006B5BEF" w:rsidRDefault="0037758B">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05C8B5C" w14:textId="351748F2"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w:t>
      </w:r>
      <w:r w:rsidR="001325B8"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95B039E" w14:textId="77777777" w:rsidR="0037758B" w:rsidRPr="006B5BEF"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6B9EDE0" w14:textId="15E781AB" w:rsidR="00C957DF" w:rsidRPr="006B5BEF" w:rsidRDefault="0037758B">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v nhận xét các nhóm</w:t>
      </w:r>
      <w:r w:rsidR="00C957DF" w:rsidRPr="006B5BEF">
        <w:rPr>
          <w:rFonts w:ascii="Times New Roman" w:eastAsia="Calibri" w:hAnsi="Times New Roman" w:cs="Times New Roman"/>
          <w:bCs/>
          <w:iCs/>
          <w:lang w:val="vi-VN"/>
        </w:rPr>
        <w:t xml:space="preserve">. </w:t>
      </w:r>
    </w:p>
    <w:p w14:paraId="7EAB9A76" w14:textId="1857B90B" w:rsidR="006F11FA" w:rsidRPr="006B5BEF" w:rsidRDefault="0037758B">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007910A5" w:rsidRPr="006B5BEF">
        <w:rPr>
          <w:rFonts w:ascii="Times New Roman" w:eastAsia="Calibri" w:hAnsi="Times New Roman" w:cs="Times New Roman"/>
          <w:bCs/>
          <w:iCs/>
        </w:rPr>
        <w:t xml:space="preserve"> kiến thức về mệnh đề chứa biến.</w:t>
      </w:r>
    </w:p>
    <w:p w14:paraId="4E76F0E6"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3</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Mệnh đề phủ định</w:t>
      </w:r>
    </w:p>
    <w:p w14:paraId="440485F7" w14:textId="77777777" w:rsidR="005E6905" w:rsidRPr="006B5BEF" w:rsidRDefault="005E6905" w:rsidP="005E6905">
      <w:pPr>
        <w:tabs>
          <w:tab w:val="left" w:pos="567"/>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ab/>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 </w:t>
      </w:r>
    </w:p>
    <w:p w14:paraId="7C942979" w14:textId="77777777" w:rsidR="005E6905" w:rsidRPr="006B5BEF" w:rsidRDefault="005E6905" w:rsidP="005E6905">
      <w:pPr>
        <w:pStyle w:val="ListParagraph"/>
        <w:tabs>
          <w:tab w:val="left" w:pos="2268"/>
        </w:tabs>
        <w:spacing w:before="0" w:line="276" w:lineRule="auto"/>
        <w:ind w:left="92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Nêu được mệnh đề phủ định, phủ định được mệnh đề cho trước, xác định được tính đúng sai của mệnh đề phủ định.</w:t>
      </w:r>
    </w:p>
    <w:p w14:paraId="5B07F181"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 </w:t>
      </w:r>
    </w:p>
    <w:p w14:paraId="5AC8C717" w14:textId="77777777" w:rsidR="005E6905" w:rsidRPr="006B5BEF" w:rsidRDefault="005E6905">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H1 : Nêu nhận xét về tính đúng sai của hai mệnh đề nằm cùng dòng của bảng sau:</w:t>
      </w:r>
    </w:p>
    <w:tbl>
      <w:tblPr>
        <w:tblStyle w:val="TableGrid"/>
        <w:tblW w:w="0" w:type="auto"/>
        <w:jc w:val="center"/>
        <w:tblLook w:val="04A0" w:firstRow="1" w:lastRow="0" w:firstColumn="1" w:lastColumn="0" w:noHBand="0" w:noVBand="1"/>
      </w:tblPr>
      <w:tblGrid>
        <w:gridCol w:w="4210"/>
        <w:gridCol w:w="4210"/>
      </w:tblGrid>
      <w:tr w:rsidR="005E6905" w:rsidRPr="006B5BEF" w14:paraId="096924F1" w14:textId="77777777" w:rsidTr="005E6905">
        <w:trPr>
          <w:trHeight w:val="376"/>
          <w:jc w:val="center"/>
        </w:trPr>
        <w:tc>
          <w:tcPr>
            <w:tcW w:w="4210" w:type="dxa"/>
          </w:tcPr>
          <w:bookmarkStart w:id="3" w:name="MTBlankEqn"/>
          <w:p w14:paraId="638AA667" w14:textId="77777777" w:rsidR="005E6905" w:rsidRPr="006B5BEF" w:rsidRDefault="005E6905" w:rsidP="005E6905">
            <w:pPr>
              <w:pStyle w:val="ListParagraph"/>
              <w:spacing w:line="276" w:lineRule="auto"/>
              <w:ind w:left="0" w:firstLine="0"/>
              <w:jc w:val="center"/>
              <w:rPr>
                <w:rFonts w:ascii="Times New Roman" w:eastAsia="Calibri" w:hAnsi="Times New Roman" w:cs="Times New Roman"/>
                <w:color w:val="000000"/>
              </w:rPr>
            </w:pPr>
            <w:r w:rsidRPr="006B5BEF">
              <w:rPr>
                <w:rFonts w:ascii="Times New Roman" w:hAnsi="Times New Roman" w:cs="Times New Roman"/>
                <w:position w:val="-4"/>
              </w:rPr>
              <w:object w:dxaOrig="240" w:dyaOrig="260" w14:anchorId="6D6BC07A">
                <v:shape id="_x0000_i1040" type="#_x0000_t75" style="width:12pt;height:13pt" o:ole="">
                  <v:imagedata r:id="rId43" o:title=""/>
                </v:shape>
                <o:OLEObject Type="Embed" ProgID="Equation.DSMT4" ShapeID="_x0000_i1040" DrawAspect="Content" ObjectID="_1757812103" r:id="rId44"/>
              </w:object>
            </w:r>
            <w:bookmarkEnd w:id="3"/>
          </w:p>
        </w:tc>
        <w:tc>
          <w:tcPr>
            <w:tcW w:w="4210" w:type="dxa"/>
          </w:tcPr>
          <w:p w14:paraId="591EB095" w14:textId="77777777" w:rsidR="005E6905" w:rsidRPr="006B5BEF" w:rsidRDefault="005E6905" w:rsidP="005E6905">
            <w:pPr>
              <w:pStyle w:val="ListParagraph"/>
              <w:spacing w:line="276" w:lineRule="auto"/>
              <w:ind w:left="0" w:firstLine="0"/>
              <w:jc w:val="center"/>
              <w:rPr>
                <w:rFonts w:ascii="Times New Roman" w:eastAsia="Calibri" w:hAnsi="Times New Roman" w:cs="Times New Roman"/>
                <w:color w:val="000000"/>
                <w:lang w:val="vi-VN"/>
              </w:rPr>
            </w:pPr>
            <w:r w:rsidRPr="006B5BEF">
              <w:rPr>
                <w:rFonts w:ascii="Times New Roman" w:hAnsi="Times New Roman" w:cs="Times New Roman"/>
                <w:position w:val="-4"/>
              </w:rPr>
              <w:object w:dxaOrig="240" w:dyaOrig="320" w14:anchorId="59C3FF3B">
                <v:shape id="_x0000_i1041" type="#_x0000_t75" style="width:12pt;height:16pt" o:ole="">
                  <v:imagedata r:id="rId45" o:title=""/>
                </v:shape>
                <o:OLEObject Type="Embed" ProgID="Equation.DSMT4" ShapeID="_x0000_i1041" DrawAspect="Content" ObjectID="_1757812104" r:id="rId46"/>
              </w:object>
            </w:r>
          </w:p>
        </w:tc>
      </w:tr>
      <w:tr w:rsidR="005E6905" w:rsidRPr="006B5BEF" w14:paraId="2AC5B44E" w14:textId="77777777" w:rsidTr="005E6905">
        <w:trPr>
          <w:trHeight w:val="316"/>
          <w:jc w:val="center"/>
        </w:trPr>
        <w:tc>
          <w:tcPr>
            <w:tcW w:w="4210" w:type="dxa"/>
          </w:tcPr>
          <w:p w14:paraId="21BAD8BE"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Dơi là một loài chim</w:t>
            </w:r>
          </w:p>
        </w:tc>
        <w:tc>
          <w:tcPr>
            <w:tcW w:w="4210" w:type="dxa"/>
          </w:tcPr>
          <w:p w14:paraId="1819A46D"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Dơi không phải là một loài chim</w:t>
            </w:r>
          </w:p>
        </w:tc>
      </w:tr>
      <w:tr w:rsidR="005E6905" w:rsidRPr="006B5BEF" w14:paraId="67D243E7" w14:textId="77777777" w:rsidTr="005E6905">
        <w:trPr>
          <w:trHeight w:val="316"/>
          <w:jc w:val="center"/>
        </w:trPr>
        <w:tc>
          <w:tcPr>
            <w:tcW w:w="4210" w:type="dxa"/>
          </w:tcPr>
          <w:p w14:paraId="7DA2CB7B"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r w:rsidRPr="006B5BEF">
              <w:rPr>
                <w:rFonts w:ascii="Times New Roman" w:hAnsi="Times New Roman" w:cs="Times New Roman"/>
                <w:position w:val="-6"/>
              </w:rPr>
              <w:object w:dxaOrig="220" w:dyaOrig="220" w14:anchorId="4F235E76">
                <v:shape id="_x0000_i1042" type="#_x0000_t75" style="width:10.5pt;height:10.5pt" o:ole="">
                  <v:imagedata r:id="rId47" o:title=""/>
                </v:shape>
                <o:OLEObject Type="Embed" ProgID="Equation.DSMT4" ShapeID="_x0000_i1042" DrawAspect="Content" ObjectID="_1757812105" r:id="rId48"/>
              </w:object>
            </w:r>
            <w:r w:rsidRPr="006B5BEF">
              <w:rPr>
                <w:rFonts w:ascii="Times New Roman" w:eastAsia="Calibri" w:hAnsi="Times New Roman" w:cs="Times New Roman"/>
                <w:color w:val="000000"/>
              </w:rPr>
              <w:t xml:space="preserve"> không phải là một số hữu tỉ</w:t>
            </w:r>
          </w:p>
        </w:tc>
        <w:tc>
          <w:tcPr>
            <w:tcW w:w="4210" w:type="dxa"/>
          </w:tcPr>
          <w:p w14:paraId="696521E5"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r w:rsidRPr="006B5BEF">
              <w:rPr>
                <w:rFonts w:ascii="Times New Roman" w:hAnsi="Times New Roman" w:cs="Times New Roman"/>
                <w:position w:val="-6"/>
              </w:rPr>
              <w:object w:dxaOrig="220" w:dyaOrig="220" w14:anchorId="1AEBC184">
                <v:shape id="_x0000_i1043" type="#_x0000_t75" style="width:10.5pt;height:10.5pt" o:ole="">
                  <v:imagedata r:id="rId49" o:title=""/>
                </v:shape>
                <o:OLEObject Type="Embed" ProgID="Equation.DSMT4" ShapeID="_x0000_i1043" DrawAspect="Content" ObjectID="_1757812106" r:id="rId50"/>
              </w:object>
            </w:r>
            <w:r w:rsidRPr="006B5BEF">
              <w:rPr>
                <w:rFonts w:ascii="Times New Roman" w:eastAsia="Calibri" w:hAnsi="Times New Roman" w:cs="Times New Roman"/>
                <w:color w:val="000000"/>
              </w:rPr>
              <w:t>là một số hữu tỉ</w:t>
            </w:r>
          </w:p>
        </w:tc>
      </w:tr>
      <w:tr w:rsidR="005E6905" w:rsidRPr="006B5BEF" w14:paraId="360ACF30" w14:textId="77777777" w:rsidTr="005E6905">
        <w:trPr>
          <w:trHeight w:val="425"/>
          <w:jc w:val="center"/>
        </w:trPr>
        <w:tc>
          <w:tcPr>
            <w:tcW w:w="4210" w:type="dxa"/>
          </w:tcPr>
          <w:p w14:paraId="0883DC79"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400" w:dyaOrig="360" w14:anchorId="616BA6F7">
                <v:shape id="_x0000_i1044" type="#_x0000_t75" style="width:70pt;height:18.5pt" o:ole="">
                  <v:imagedata r:id="rId51" o:title=""/>
                </v:shape>
                <o:OLEObject Type="Embed" ProgID="Equation.DSMT4" ShapeID="_x0000_i1044" DrawAspect="Content" ObjectID="_1757812107" r:id="rId52"/>
              </w:object>
            </w:r>
          </w:p>
        </w:tc>
        <w:tc>
          <w:tcPr>
            <w:tcW w:w="4210" w:type="dxa"/>
          </w:tcPr>
          <w:p w14:paraId="45ADC27B"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400" w:dyaOrig="360" w14:anchorId="79F12C8A">
                <v:shape id="_x0000_i1045" type="#_x0000_t75" style="width:70pt;height:18.5pt" o:ole="">
                  <v:imagedata r:id="rId53" o:title=""/>
                </v:shape>
                <o:OLEObject Type="Embed" ProgID="Equation.DSMT4" ShapeID="_x0000_i1045" DrawAspect="Content" ObjectID="_1757812108" r:id="rId54"/>
              </w:object>
            </w:r>
          </w:p>
        </w:tc>
      </w:tr>
      <w:tr w:rsidR="005E6905" w:rsidRPr="006B5BEF" w14:paraId="162EAA7D" w14:textId="77777777" w:rsidTr="005E6905">
        <w:trPr>
          <w:trHeight w:val="415"/>
          <w:jc w:val="center"/>
        </w:trPr>
        <w:tc>
          <w:tcPr>
            <w:tcW w:w="4210" w:type="dxa"/>
          </w:tcPr>
          <w:p w14:paraId="57BB2A7F"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160" w:dyaOrig="360" w14:anchorId="3446B008">
                <v:shape id="_x0000_i1046" type="#_x0000_t75" style="width:58pt;height:18.5pt" o:ole="">
                  <v:imagedata r:id="rId55" o:title=""/>
                </v:shape>
                <o:OLEObject Type="Embed" ProgID="Equation.DSMT4" ShapeID="_x0000_i1046" DrawAspect="Content" ObjectID="_1757812109" r:id="rId56"/>
              </w:object>
            </w:r>
          </w:p>
        </w:tc>
        <w:tc>
          <w:tcPr>
            <w:tcW w:w="4210" w:type="dxa"/>
          </w:tcPr>
          <w:p w14:paraId="425A1D9B"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160" w:dyaOrig="360" w14:anchorId="16DBED2A">
                <v:shape id="_x0000_i1047" type="#_x0000_t75" style="width:58pt;height:18.5pt" o:ole="">
                  <v:imagedata r:id="rId57" o:title=""/>
                </v:shape>
                <o:OLEObject Type="Embed" ProgID="Equation.DSMT4" ShapeID="_x0000_i1047" DrawAspect="Content" ObjectID="_1757812110" r:id="rId58"/>
              </w:object>
            </w:r>
          </w:p>
        </w:tc>
      </w:tr>
    </w:tbl>
    <w:p w14:paraId="174F3576" w14:textId="77777777" w:rsidR="005E6905" w:rsidRPr="006B5BEF" w:rsidRDefault="005E6905">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H2 : Nêu cách phủ định một mệnh đề cho trước.</w:t>
      </w:r>
    </w:p>
    <w:p w14:paraId="54C29E3F" w14:textId="77777777" w:rsidR="005E6905" w:rsidRPr="006B5BEF" w:rsidRDefault="005E6905">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H3: Phát biểu mệnh đề phủ định của các mệnh đề sau và xét tính đúng sai của mỗi mệnh đề và mệnh đề phủ định của nó.</w:t>
      </w:r>
    </w:p>
    <w:p w14:paraId="493DC16F"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P</w:t>
      </w:r>
      <w:r w:rsidRPr="006B5BEF">
        <w:rPr>
          <w:rFonts w:ascii="Times New Roman" w:eastAsia="Calibri" w:hAnsi="Times New Roman" w:cs="Times New Roman"/>
          <w:color w:val="000000"/>
        </w:rPr>
        <w:t>: “Paris là thủ đô của nước Anh”.</w:t>
      </w:r>
    </w:p>
    <w:p w14:paraId="6132A467"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Q</w:t>
      </w:r>
      <w:r w:rsidRPr="006B5BEF">
        <w:rPr>
          <w:rFonts w:ascii="Times New Roman" w:eastAsia="Calibri" w:hAnsi="Times New Roman" w:cs="Times New Roman"/>
          <w:color w:val="000000"/>
        </w:rPr>
        <w:t>: “23 là số nguyên tố”.</w:t>
      </w:r>
    </w:p>
    <w:p w14:paraId="6ED9DE87"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R</w:t>
      </w:r>
      <w:r w:rsidRPr="006B5BEF">
        <w:rPr>
          <w:rFonts w:ascii="Times New Roman" w:eastAsia="Calibri" w:hAnsi="Times New Roman" w:cs="Times New Roman"/>
          <w:color w:val="000000"/>
        </w:rPr>
        <w:t>: “2021 chia hết cho 3”.</w:t>
      </w:r>
    </w:p>
    <w:p w14:paraId="373ADC73"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lang w:val="vi-VN"/>
        </w:rPr>
      </w:pPr>
      <w:r w:rsidRPr="006B5BEF">
        <w:rPr>
          <w:rFonts w:ascii="Times New Roman" w:eastAsia="Calibri" w:hAnsi="Times New Roman" w:cs="Times New Roman"/>
          <w:i/>
          <w:color w:val="000000"/>
        </w:rPr>
        <w:t>S</w:t>
      </w:r>
      <w:r w:rsidRPr="006B5BEF">
        <w:rPr>
          <w:rFonts w:ascii="Times New Roman" w:eastAsia="Calibri" w:hAnsi="Times New Roman" w:cs="Times New Roman"/>
          <w:color w:val="000000"/>
        </w:rPr>
        <w:t xml:space="preserve">: “phương trình </w:t>
      </w:r>
      <w:r w:rsidRPr="006B5BEF">
        <w:rPr>
          <w:rFonts w:ascii="Times New Roman" w:hAnsi="Times New Roman" w:cs="Times New Roman"/>
          <w:position w:val="-6"/>
        </w:rPr>
        <w:object w:dxaOrig="1440" w:dyaOrig="320" w14:anchorId="0E2617F6">
          <v:shape id="_x0000_i1048" type="#_x0000_t75" style="width:1in;height:16pt" o:ole="">
            <v:imagedata r:id="rId59" o:title=""/>
          </v:shape>
          <o:OLEObject Type="Embed" ProgID="Equation.DSMT4" ShapeID="_x0000_i1048" DrawAspect="Content" ObjectID="_1757812111" r:id="rId60"/>
        </w:object>
      </w:r>
      <w:r w:rsidRPr="006B5BEF">
        <w:rPr>
          <w:rFonts w:ascii="Times New Roman" w:eastAsia="Calibri" w:hAnsi="Times New Roman" w:cs="Times New Roman"/>
          <w:color w:val="000000"/>
        </w:rPr>
        <w:t xml:space="preserve"> vô nghiệm”.</w:t>
      </w:r>
    </w:p>
    <w:p w14:paraId="682807E9" w14:textId="77777777" w:rsidR="005E6905" w:rsidRPr="006B5BEF" w:rsidRDefault="005E6905" w:rsidP="0081789C">
      <w:pPr>
        <w:tabs>
          <w:tab w:val="left" w:pos="709"/>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ab/>
      </w:r>
      <w:r w:rsidRPr="006B5BEF">
        <w:rPr>
          <w:rFonts w:ascii="Times New Roman" w:eastAsia="Calibri" w:hAnsi="Times New Roman" w:cs="Times New Roman"/>
          <w:b/>
          <w:bCs/>
          <w:color w:val="000000"/>
        </w:rPr>
        <w:t xml:space="preserve">c) </w:t>
      </w:r>
      <w:r w:rsidRPr="006B5BEF">
        <w:rPr>
          <w:rFonts w:ascii="Times New Roman" w:eastAsia="Calibri" w:hAnsi="Times New Roman" w:cs="Times New Roman"/>
          <w:b/>
          <w:bCs/>
          <w:color w:val="000000"/>
          <w:lang w:val="vi-VN"/>
        </w:rPr>
        <w:tab/>
      </w:r>
      <w:r w:rsidRPr="006B5BEF">
        <w:rPr>
          <w:rFonts w:ascii="Times New Roman" w:eastAsia="Calibri" w:hAnsi="Times New Roman" w:cs="Times New Roman"/>
          <w:b/>
          <w:bCs/>
          <w:color w:val="000000"/>
          <w:lang w:val="vi-VN"/>
        </w:rPr>
        <w:tab/>
        <w:t>Sản phẩm</w:t>
      </w:r>
      <w:r w:rsidRPr="006B5BEF">
        <w:rPr>
          <w:rFonts w:ascii="Times New Roman" w:eastAsia="Calibri" w:hAnsi="Times New Roman" w:cs="Times New Roman"/>
          <w:b/>
          <w:bCs/>
          <w:color w:val="000000"/>
        </w:rPr>
        <w:t xml:space="preserve">: </w:t>
      </w:r>
    </w:p>
    <w:p w14:paraId="62C45135" w14:textId="77777777" w:rsidR="005E6905" w:rsidRPr="006B5BEF" w:rsidRDefault="005E6905" w:rsidP="005E6905">
      <w:pPr>
        <w:tabs>
          <w:tab w:val="left" w:pos="709"/>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ab/>
        <w:t xml:space="preserve">TL1: </w:t>
      </w:r>
      <w:r w:rsidRPr="006B5BEF">
        <w:rPr>
          <w:rFonts w:ascii="Times New Roman" w:eastAsia="Calibri" w:hAnsi="Times New Roman" w:cs="Times New Roman"/>
          <w:color w:val="000000"/>
        </w:rPr>
        <w:t>hai mệnh đề nằm cùng dòng của bảng đã cho có tính đúng sai trái ngược nhau.</w:t>
      </w:r>
    </w:p>
    <w:p w14:paraId="206C36BF" w14:textId="77777777" w:rsidR="005E6905" w:rsidRPr="006B5BEF" w:rsidRDefault="005E6905" w:rsidP="005E6905">
      <w:pPr>
        <w:tabs>
          <w:tab w:val="left" w:pos="709"/>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r>
      <w:r w:rsidRPr="006B5BEF">
        <w:rPr>
          <w:rFonts w:ascii="Times New Roman" w:eastAsia="Calibri" w:hAnsi="Times New Roman" w:cs="Times New Roman"/>
          <w:b/>
          <w:color w:val="000000"/>
        </w:rPr>
        <w:t>TL2</w:t>
      </w:r>
      <w:r w:rsidRPr="006B5BEF">
        <w:rPr>
          <w:rFonts w:ascii="Times New Roman" w:eastAsia="Calibri" w:hAnsi="Times New Roman" w:cs="Times New Roman"/>
          <w:color w:val="000000"/>
        </w:rPr>
        <w:t>: Để phủ định một mệnh đề người ta thêm hoặc bớt từ “không” hoặc “không phải” vào trước vị ngữ của mệnh đề đó.</w:t>
      </w:r>
    </w:p>
    <w:p w14:paraId="727D04B7" w14:textId="77777777" w:rsidR="005E6905" w:rsidRPr="006B5BEF" w:rsidRDefault="005E6905" w:rsidP="005E6905">
      <w:pPr>
        <w:tabs>
          <w:tab w:val="left" w:pos="709"/>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r>
      <w:r w:rsidRPr="006B5BEF">
        <w:rPr>
          <w:rFonts w:ascii="Times New Roman" w:eastAsia="Calibri" w:hAnsi="Times New Roman" w:cs="Times New Roman"/>
          <w:b/>
          <w:color w:val="000000"/>
        </w:rPr>
        <w:t>TL3</w:t>
      </w:r>
      <w:r w:rsidRPr="006B5BEF">
        <w:rPr>
          <w:rFonts w:ascii="Times New Roman" w:eastAsia="Calibri" w:hAnsi="Times New Roman" w:cs="Times New Roman"/>
          <w:color w:val="000000"/>
        </w:rPr>
        <w:t xml:space="preserve">: </w:t>
      </w:r>
    </w:p>
    <w:p w14:paraId="412ADDB0"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P</w:t>
      </w:r>
      <w:r w:rsidRPr="006B5BEF">
        <w:rPr>
          <w:rFonts w:ascii="Times New Roman" w:eastAsia="Calibri" w:hAnsi="Times New Roman" w:cs="Times New Roman"/>
          <w:color w:val="000000"/>
        </w:rPr>
        <w:t xml:space="preserve">: “Paris là thủ đô của nước Anh” là mệnh đề sai. </w:t>
      </w:r>
      <w:r w:rsidRPr="006B5BEF">
        <w:rPr>
          <w:rFonts w:ascii="Times New Roman" w:hAnsi="Times New Roman" w:cs="Times New Roman"/>
          <w:position w:val="-4"/>
        </w:rPr>
        <w:object w:dxaOrig="240" w:dyaOrig="320" w14:anchorId="6671F894">
          <v:shape id="_x0000_i1049" type="#_x0000_t75" style="width:12pt;height:16pt" o:ole="">
            <v:imagedata r:id="rId61" o:title=""/>
          </v:shape>
          <o:OLEObject Type="Embed" ProgID="Equation.DSMT4" ShapeID="_x0000_i1049" DrawAspect="Content" ObjectID="_1757812112" r:id="rId62"/>
        </w:object>
      </w:r>
      <w:r w:rsidRPr="006B5BEF">
        <w:rPr>
          <w:rFonts w:ascii="Times New Roman" w:eastAsia="Calibri" w:hAnsi="Times New Roman" w:cs="Times New Roman"/>
          <w:color w:val="000000"/>
        </w:rPr>
        <w:t>:“Paris không phải là thủ đô của nước Anh” là mệnh đề đúng.</w:t>
      </w:r>
    </w:p>
    <w:p w14:paraId="2487707F"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Q</w:t>
      </w:r>
      <w:r w:rsidRPr="006B5BEF">
        <w:rPr>
          <w:rFonts w:ascii="Times New Roman" w:eastAsia="Calibri" w:hAnsi="Times New Roman" w:cs="Times New Roman"/>
          <w:color w:val="000000"/>
        </w:rPr>
        <w:t xml:space="preserve">: “23 là số nguyên tố” là mệnh đề đúng. </w:t>
      </w:r>
      <w:r w:rsidRPr="006B5BEF">
        <w:rPr>
          <w:rFonts w:ascii="Times New Roman" w:hAnsi="Times New Roman" w:cs="Times New Roman"/>
          <w:position w:val="-10"/>
        </w:rPr>
        <w:object w:dxaOrig="240" w:dyaOrig="380" w14:anchorId="3D5A3928">
          <v:shape id="_x0000_i1050" type="#_x0000_t75" style="width:12pt;height:19.5pt" o:ole="">
            <v:imagedata r:id="rId63" o:title=""/>
          </v:shape>
          <o:OLEObject Type="Embed" ProgID="Equation.DSMT4" ShapeID="_x0000_i1050" DrawAspect="Content" ObjectID="_1757812113" r:id="rId64"/>
        </w:object>
      </w:r>
      <w:r w:rsidRPr="006B5BEF">
        <w:rPr>
          <w:rFonts w:ascii="Times New Roman" w:eastAsia="Calibri" w:hAnsi="Times New Roman" w:cs="Times New Roman"/>
          <w:color w:val="000000"/>
        </w:rPr>
        <w:t>:“23 không phải là số nguyên tố” là mệnh đề sai.</w:t>
      </w:r>
    </w:p>
    <w:p w14:paraId="7AF37D84"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R</w:t>
      </w:r>
      <w:r w:rsidRPr="006B5BEF">
        <w:rPr>
          <w:rFonts w:ascii="Times New Roman" w:eastAsia="Calibri" w:hAnsi="Times New Roman" w:cs="Times New Roman"/>
          <w:color w:val="000000"/>
        </w:rPr>
        <w:t>: “2021 chia hết cho 3”</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 xml:space="preserve">là mệnh đề sai. </w:t>
      </w:r>
      <w:r w:rsidRPr="006B5BEF">
        <w:rPr>
          <w:rFonts w:ascii="Times New Roman" w:hAnsi="Times New Roman" w:cs="Times New Roman"/>
          <w:position w:val="-4"/>
        </w:rPr>
        <w:object w:dxaOrig="240" w:dyaOrig="320" w14:anchorId="494F82E1">
          <v:shape id="_x0000_i1051" type="#_x0000_t75" style="width:12pt;height:16pt" o:ole="">
            <v:imagedata r:id="rId65" o:title=""/>
          </v:shape>
          <o:OLEObject Type="Embed" ProgID="Equation.DSMT4" ShapeID="_x0000_i1051" DrawAspect="Content" ObjectID="_1757812114" r:id="rId66"/>
        </w:object>
      </w:r>
      <w:r w:rsidRPr="006B5BEF">
        <w:rPr>
          <w:rFonts w:ascii="Times New Roman" w:eastAsia="Calibri" w:hAnsi="Times New Roman" w:cs="Times New Roman"/>
          <w:color w:val="000000"/>
        </w:rPr>
        <w:t>:“2021 chia hết cho 3” là mệnh đề đúng.</w:t>
      </w:r>
    </w:p>
    <w:p w14:paraId="6A2338CC"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S</w:t>
      </w:r>
      <w:r w:rsidRPr="006B5BEF">
        <w:rPr>
          <w:rFonts w:ascii="Times New Roman" w:eastAsia="Calibri" w:hAnsi="Times New Roman" w:cs="Times New Roman"/>
          <w:color w:val="000000"/>
        </w:rPr>
        <w:t xml:space="preserve">: “phương trình </w:t>
      </w:r>
      <w:r w:rsidRPr="006B5BEF">
        <w:rPr>
          <w:rFonts w:ascii="Times New Roman" w:hAnsi="Times New Roman" w:cs="Times New Roman"/>
          <w:position w:val="-6"/>
        </w:rPr>
        <w:object w:dxaOrig="1440" w:dyaOrig="320" w14:anchorId="0A5CD94B">
          <v:shape id="_x0000_i1052" type="#_x0000_t75" style="width:1in;height:16pt" o:ole="">
            <v:imagedata r:id="rId67" o:title=""/>
          </v:shape>
          <o:OLEObject Type="Embed" ProgID="Equation.DSMT4" ShapeID="_x0000_i1052" DrawAspect="Content" ObjectID="_1757812115" r:id="rId68"/>
        </w:object>
      </w:r>
      <w:r w:rsidRPr="006B5BEF">
        <w:rPr>
          <w:rFonts w:ascii="Times New Roman" w:eastAsia="Calibri" w:hAnsi="Times New Roman" w:cs="Times New Roman"/>
          <w:color w:val="000000"/>
        </w:rPr>
        <w:t xml:space="preserve"> vô nghiệm” là mệnh đề đúng.</w:t>
      </w:r>
      <w:r w:rsidRPr="006B5BEF">
        <w:rPr>
          <w:rFonts w:ascii="Times New Roman" w:eastAsia="Calibri" w:hAnsi="Times New Roman" w:cs="Times New Roman"/>
          <w:color w:val="000000"/>
          <w:lang w:val="vi-VN"/>
        </w:rPr>
        <w:t xml:space="preserve"> </w:t>
      </w:r>
      <w:r w:rsidRPr="006B5BEF">
        <w:rPr>
          <w:rFonts w:ascii="Times New Roman" w:hAnsi="Times New Roman" w:cs="Times New Roman"/>
          <w:position w:val="-4"/>
        </w:rPr>
        <w:object w:dxaOrig="240" w:dyaOrig="320" w14:anchorId="2708C6C6">
          <v:shape id="_x0000_i1053" type="#_x0000_t75" style="width:12pt;height:16pt" o:ole="">
            <v:imagedata r:id="rId69" o:title=""/>
          </v:shape>
          <o:OLEObject Type="Embed" ProgID="Equation.DSMT4" ShapeID="_x0000_i1053" DrawAspect="Content" ObjectID="_1757812116" r:id="rId70"/>
        </w:object>
      </w:r>
      <w:r w:rsidRPr="006B5BEF">
        <w:rPr>
          <w:rFonts w:ascii="Times New Roman" w:eastAsia="Calibri" w:hAnsi="Times New Roman" w:cs="Times New Roman"/>
          <w:color w:val="000000"/>
        </w:rPr>
        <w:t xml:space="preserve">:“phương trình </w:t>
      </w:r>
      <w:r w:rsidRPr="006B5BEF">
        <w:rPr>
          <w:rFonts w:ascii="Times New Roman" w:hAnsi="Times New Roman" w:cs="Times New Roman"/>
          <w:position w:val="-6"/>
        </w:rPr>
        <w:object w:dxaOrig="1440" w:dyaOrig="320" w14:anchorId="16BE5A12">
          <v:shape id="_x0000_i1054" type="#_x0000_t75" style="width:1in;height:16pt" o:ole="">
            <v:imagedata r:id="rId71" o:title=""/>
          </v:shape>
          <o:OLEObject Type="Embed" ProgID="Equation.DSMT4" ShapeID="_x0000_i1054" DrawAspect="Content" ObjectID="_1757812117" r:id="rId72"/>
        </w:object>
      </w:r>
      <w:r w:rsidRPr="006B5BEF">
        <w:rPr>
          <w:rFonts w:ascii="Times New Roman" w:eastAsia="Calibri" w:hAnsi="Times New Roman" w:cs="Times New Roman"/>
          <w:color w:val="000000"/>
        </w:rPr>
        <w:t xml:space="preserve"> có nghiệm” là mệnh đề sai.</w:t>
      </w:r>
    </w:p>
    <w:p w14:paraId="6446D016" w14:textId="77777777" w:rsidR="005E6905" w:rsidRPr="006B5BEF" w:rsidRDefault="005E6905" w:rsidP="005E690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w:t>
      </w:r>
      <w:r w:rsidRPr="006B5BEF">
        <w:rPr>
          <w:rFonts w:ascii="Times New Roman" w:eastAsia="Calibri" w:hAnsi="Times New Roman" w:cs="Times New Roman"/>
          <w:i/>
          <w:iCs/>
          <w:color w:val="000000"/>
        </w:rPr>
        <w:t>thảo luận cặp đôi</w:t>
      </w:r>
      <w:r w:rsidRPr="006B5BEF">
        <w:rPr>
          <w:rFonts w:ascii="Times New Roman" w:eastAsia="Calibri" w:hAnsi="Times New Roman" w:cs="Times New Roman"/>
          <w:i/>
          <w:iCs/>
          <w:color w:val="000000"/>
          <w:lang w:val="vi-VN"/>
        </w:rPr>
        <w:t>).</w:t>
      </w:r>
    </w:p>
    <w:p w14:paraId="0BA9BE00"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9EACFF5" w14:textId="77777777" w:rsidR="005E6905" w:rsidRPr="006B5BEF" w:rsidRDefault="005E6905">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1038A833" w14:textId="77777777" w:rsidR="005E6905" w:rsidRPr="006B5BEF" w:rsidRDefault="005E6905">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yêu cầu HS cùng bàn thảo luận trình bày kết quả</w:t>
      </w:r>
      <w:r w:rsidRPr="006B5BEF">
        <w:rPr>
          <w:rFonts w:ascii="Times New Roman" w:eastAsia="Calibri" w:hAnsi="Times New Roman" w:cs="Times New Roman"/>
          <w:bCs/>
          <w:lang w:val="vi-VN"/>
        </w:rPr>
        <w:t>.</w:t>
      </w:r>
    </w:p>
    <w:p w14:paraId="689956DC" w14:textId="77777777" w:rsidR="005E6905" w:rsidRPr="006B5BEF" w:rsidRDefault="005E6905" w:rsidP="005E690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5DA627D0" w14:textId="77777777" w:rsidR="005E6905" w:rsidRPr="006B5BEF" w:rsidRDefault="005E6905">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kết quả của nhóm</w:t>
      </w:r>
      <w:r w:rsidRPr="006B5BEF">
        <w:rPr>
          <w:rFonts w:ascii="Times New Roman" w:eastAsia="Calibri" w:hAnsi="Times New Roman" w:cs="Times New Roman"/>
          <w:bCs/>
          <w:iCs/>
          <w:lang w:val="vi-VN"/>
        </w:rPr>
        <w:t>.</w:t>
      </w:r>
    </w:p>
    <w:p w14:paraId="4A5233FF" w14:textId="77777777" w:rsidR="005E6905" w:rsidRPr="006B5BEF" w:rsidRDefault="005E6905">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EA1AAE2"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lần lượt trả lời câu hỏi khi được giáo viên gọi.</w:t>
      </w:r>
    </w:p>
    <w:p w14:paraId="2B257380" w14:textId="77777777" w:rsidR="005E6905" w:rsidRPr="006B5BEF" w:rsidRDefault="005E6905" w:rsidP="005E690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6CCAF58" w14:textId="77777777" w:rsidR="005E6905" w:rsidRPr="006B5BEF" w:rsidRDefault="005E6905">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056FA581" w14:textId="77777777" w:rsidR="005E6905" w:rsidRPr="006B5BEF" w:rsidRDefault="005E6905" w:rsidP="005E690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5E6905" w:rsidRPr="006B5BEF" w14:paraId="4EE08CCA" w14:textId="77777777" w:rsidTr="005E6905">
        <w:trPr>
          <w:trHeight w:val="388"/>
        </w:trPr>
        <w:tc>
          <w:tcPr>
            <w:tcW w:w="5163" w:type="dxa"/>
            <w:vAlign w:val="center"/>
          </w:tcPr>
          <w:p w14:paraId="272CF3DF" w14:textId="77777777" w:rsidR="005E6905" w:rsidRPr="006B5BEF" w:rsidRDefault="005E6905" w:rsidP="005E6905">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029479B9" w14:textId="77777777" w:rsidR="005E6905" w:rsidRPr="006B5BEF" w:rsidRDefault="005E6905" w:rsidP="005E6905">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150E5B2B" w14:textId="77777777" w:rsidR="005E6905" w:rsidRPr="006B5BEF" w:rsidRDefault="005E6905" w:rsidP="005E6905">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62CC337F" w14:textId="77777777" w:rsidR="005E6905" w:rsidRPr="006B5BEF" w:rsidRDefault="005E6905" w:rsidP="005E6905">
            <w:pPr>
              <w:spacing w:line="276" w:lineRule="auto"/>
              <w:ind w:left="720" w:hanging="720"/>
              <w:jc w:val="center"/>
              <w:rPr>
                <w:rFonts w:eastAsia="Calibri" w:cs="Times New Roman"/>
                <w:b/>
              </w:rPr>
            </w:pPr>
            <w:r w:rsidRPr="006B5BEF">
              <w:rPr>
                <w:rFonts w:eastAsia="Calibri" w:cs="Times New Roman"/>
                <w:b/>
              </w:rPr>
              <w:t>Đánh giá năng lực</w:t>
            </w:r>
          </w:p>
        </w:tc>
      </w:tr>
      <w:tr w:rsidR="005E6905" w:rsidRPr="006B5BEF" w14:paraId="3311A9BB" w14:textId="77777777" w:rsidTr="0081789C">
        <w:tc>
          <w:tcPr>
            <w:tcW w:w="5163" w:type="dxa"/>
            <w:vAlign w:val="center"/>
          </w:tcPr>
          <w:p w14:paraId="178612AD" w14:textId="77777777" w:rsidR="005E6905" w:rsidRPr="006B5BEF" w:rsidRDefault="005E6905" w:rsidP="005E6905">
            <w:pPr>
              <w:spacing w:line="276" w:lineRule="auto"/>
              <w:ind w:left="567"/>
              <w:rPr>
                <w:rFonts w:eastAsia="Calibri" w:cs="Times New Roman"/>
                <w:lang w:val="en-GB"/>
              </w:rPr>
            </w:pPr>
            <w:r w:rsidRPr="006B5BEF">
              <w:rPr>
                <w:rFonts w:eastAsia="Calibri" w:cs="Times New Roman"/>
                <w:lang w:val="en-GB"/>
              </w:rPr>
              <w:t>Tự giác, chủ động trong hoạt động thảo luận</w:t>
            </w:r>
          </w:p>
        </w:tc>
        <w:tc>
          <w:tcPr>
            <w:tcW w:w="1074" w:type="dxa"/>
          </w:tcPr>
          <w:p w14:paraId="0D8742E7" w14:textId="77777777" w:rsidR="005E6905" w:rsidRPr="006B5BEF" w:rsidRDefault="005E6905" w:rsidP="005E6905">
            <w:pPr>
              <w:spacing w:line="276" w:lineRule="auto"/>
              <w:ind w:left="567"/>
              <w:rPr>
                <w:rFonts w:eastAsia="Calibri" w:cs="Times New Roman"/>
              </w:rPr>
            </w:pPr>
          </w:p>
        </w:tc>
        <w:tc>
          <w:tcPr>
            <w:tcW w:w="1046" w:type="dxa"/>
          </w:tcPr>
          <w:p w14:paraId="191E5968" w14:textId="77777777" w:rsidR="005E6905" w:rsidRPr="006B5BEF" w:rsidRDefault="005E6905" w:rsidP="005E6905">
            <w:pPr>
              <w:spacing w:line="276" w:lineRule="auto"/>
              <w:ind w:left="567"/>
              <w:rPr>
                <w:rFonts w:eastAsia="Calibri" w:cs="Times New Roman"/>
              </w:rPr>
            </w:pPr>
          </w:p>
        </w:tc>
        <w:tc>
          <w:tcPr>
            <w:tcW w:w="2356" w:type="dxa"/>
            <w:vMerge w:val="restart"/>
            <w:vAlign w:val="center"/>
          </w:tcPr>
          <w:p w14:paraId="3C58BB2E" w14:textId="77777777" w:rsidR="005E6905" w:rsidRPr="006B5BEF" w:rsidRDefault="005E6905" w:rsidP="0081789C">
            <w:pPr>
              <w:spacing w:line="276" w:lineRule="auto"/>
              <w:ind w:left="567"/>
              <w:rPr>
                <w:rFonts w:eastAsia="Calibri" w:cs="Times New Roman"/>
              </w:rPr>
            </w:pPr>
            <w:r w:rsidRPr="006B5BEF">
              <w:rPr>
                <w:rFonts w:eastAsia="Calibri" w:cs="Times New Roman"/>
              </w:rPr>
              <w:t>Giao tiếp</w:t>
            </w:r>
          </w:p>
        </w:tc>
      </w:tr>
      <w:tr w:rsidR="005E6905" w:rsidRPr="006B5BEF" w14:paraId="76A3D84F" w14:textId="77777777" w:rsidTr="005E6905">
        <w:trPr>
          <w:trHeight w:val="248"/>
        </w:trPr>
        <w:tc>
          <w:tcPr>
            <w:tcW w:w="5163" w:type="dxa"/>
            <w:vAlign w:val="center"/>
          </w:tcPr>
          <w:p w14:paraId="47A9327D" w14:textId="77777777" w:rsidR="005E6905" w:rsidRPr="006B5BEF" w:rsidRDefault="005E6905" w:rsidP="005E6905">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4102D128" w14:textId="77777777" w:rsidR="005E6905" w:rsidRPr="006B5BEF" w:rsidRDefault="005E6905" w:rsidP="005E6905">
            <w:pPr>
              <w:spacing w:line="276" w:lineRule="auto"/>
              <w:ind w:left="567"/>
              <w:rPr>
                <w:rFonts w:eastAsia="Calibri" w:cs="Times New Roman"/>
              </w:rPr>
            </w:pPr>
          </w:p>
        </w:tc>
        <w:tc>
          <w:tcPr>
            <w:tcW w:w="1046" w:type="dxa"/>
          </w:tcPr>
          <w:p w14:paraId="241ECD04" w14:textId="77777777" w:rsidR="005E6905" w:rsidRPr="006B5BEF" w:rsidRDefault="005E6905" w:rsidP="005E6905">
            <w:pPr>
              <w:spacing w:line="276" w:lineRule="auto"/>
              <w:ind w:left="567"/>
              <w:rPr>
                <w:rFonts w:eastAsia="Calibri" w:cs="Times New Roman"/>
                <w:lang w:val="vi-VN"/>
              </w:rPr>
            </w:pPr>
          </w:p>
        </w:tc>
        <w:tc>
          <w:tcPr>
            <w:tcW w:w="2356" w:type="dxa"/>
            <w:vMerge/>
          </w:tcPr>
          <w:p w14:paraId="4CABD1FE" w14:textId="77777777" w:rsidR="005E6905" w:rsidRPr="006B5BEF" w:rsidRDefault="005E6905" w:rsidP="005E6905">
            <w:pPr>
              <w:spacing w:line="276" w:lineRule="auto"/>
              <w:ind w:left="567"/>
              <w:rPr>
                <w:rFonts w:eastAsia="Calibri" w:cs="Times New Roman"/>
                <w:lang w:val="vi-VN"/>
              </w:rPr>
            </w:pPr>
          </w:p>
        </w:tc>
      </w:tr>
      <w:tr w:rsidR="005E6905" w:rsidRPr="006B5BEF" w14:paraId="24B635C3" w14:textId="77777777" w:rsidTr="005E6905">
        <w:tc>
          <w:tcPr>
            <w:tcW w:w="5163" w:type="dxa"/>
            <w:vAlign w:val="center"/>
          </w:tcPr>
          <w:p w14:paraId="06AE4324" w14:textId="77777777" w:rsidR="005E6905" w:rsidRPr="006B5BEF" w:rsidRDefault="005E6905" w:rsidP="005E6905">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6527A0B" w14:textId="77777777" w:rsidR="005E6905" w:rsidRPr="006B5BEF" w:rsidRDefault="005E6905" w:rsidP="005E6905">
            <w:pPr>
              <w:spacing w:line="276" w:lineRule="auto"/>
              <w:ind w:left="567"/>
              <w:rPr>
                <w:rFonts w:eastAsia="Calibri" w:cs="Times New Roman"/>
              </w:rPr>
            </w:pPr>
          </w:p>
        </w:tc>
        <w:tc>
          <w:tcPr>
            <w:tcW w:w="1046" w:type="dxa"/>
          </w:tcPr>
          <w:p w14:paraId="0520DA28" w14:textId="77777777" w:rsidR="005E6905" w:rsidRPr="006B5BEF" w:rsidRDefault="005E6905" w:rsidP="005E6905">
            <w:pPr>
              <w:spacing w:line="276" w:lineRule="auto"/>
              <w:ind w:left="567"/>
              <w:rPr>
                <w:rFonts w:eastAsia="Calibri" w:cs="Times New Roman"/>
                <w:lang w:val="vi-VN"/>
              </w:rPr>
            </w:pPr>
          </w:p>
        </w:tc>
        <w:tc>
          <w:tcPr>
            <w:tcW w:w="2356" w:type="dxa"/>
            <w:vMerge/>
          </w:tcPr>
          <w:p w14:paraId="585DE20F" w14:textId="77777777" w:rsidR="005E6905" w:rsidRPr="006B5BEF" w:rsidRDefault="005E6905" w:rsidP="005E6905">
            <w:pPr>
              <w:spacing w:line="276" w:lineRule="auto"/>
              <w:ind w:left="567"/>
              <w:rPr>
                <w:rFonts w:eastAsia="Calibri" w:cs="Times New Roman"/>
                <w:lang w:val="vi-VN"/>
              </w:rPr>
            </w:pPr>
          </w:p>
        </w:tc>
      </w:tr>
      <w:tr w:rsidR="005E6905" w:rsidRPr="006B5BEF" w14:paraId="7FBB3C34" w14:textId="77777777" w:rsidTr="005E6905">
        <w:tc>
          <w:tcPr>
            <w:tcW w:w="5163" w:type="dxa"/>
            <w:vAlign w:val="center"/>
          </w:tcPr>
          <w:p w14:paraId="7D394B49" w14:textId="77777777" w:rsidR="005E6905" w:rsidRPr="006B5BEF" w:rsidRDefault="005E6905" w:rsidP="005E6905">
            <w:pPr>
              <w:spacing w:line="276" w:lineRule="auto"/>
              <w:ind w:left="567"/>
              <w:rPr>
                <w:rFonts w:eastAsia="Calibri" w:cs="Times New Roman"/>
                <w:lang w:val="en-GB"/>
              </w:rPr>
            </w:pPr>
            <w:r w:rsidRPr="006B5BEF">
              <w:rPr>
                <w:rFonts w:eastAsia="Calibri" w:cs="Times New Roman"/>
                <w:lang w:val="en-GB"/>
              </w:rPr>
              <w:t>Thảo luận và góp ý kiến lẫn nhau</w:t>
            </w:r>
          </w:p>
        </w:tc>
        <w:tc>
          <w:tcPr>
            <w:tcW w:w="1074" w:type="dxa"/>
          </w:tcPr>
          <w:p w14:paraId="1A0A1A5F" w14:textId="77777777" w:rsidR="005E6905" w:rsidRPr="006B5BEF" w:rsidRDefault="005E6905" w:rsidP="005E6905">
            <w:pPr>
              <w:spacing w:line="276" w:lineRule="auto"/>
              <w:ind w:left="567"/>
              <w:rPr>
                <w:rFonts w:eastAsia="Calibri" w:cs="Times New Roman"/>
              </w:rPr>
            </w:pPr>
          </w:p>
        </w:tc>
        <w:tc>
          <w:tcPr>
            <w:tcW w:w="1046" w:type="dxa"/>
          </w:tcPr>
          <w:p w14:paraId="10A262E4" w14:textId="77777777" w:rsidR="005E6905" w:rsidRPr="006B5BEF" w:rsidRDefault="005E6905" w:rsidP="005E6905">
            <w:pPr>
              <w:spacing w:line="276" w:lineRule="auto"/>
              <w:ind w:left="567"/>
              <w:rPr>
                <w:rFonts w:eastAsia="Calibri" w:cs="Times New Roman"/>
                <w:lang w:val="vi-VN"/>
              </w:rPr>
            </w:pPr>
          </w:p>
        </w:tc>
        <w:tc>
          <w:tcPr>
            <w:tcW w:w="2356" w:type="dxa"/>
            <w:vMerge/>
          </w:tcPr>
          <w:p w14:paraId="40B87708" w14:textId="77777777" w:rsidR="005E6905" w:rsidRPr="006B5BEF" w:rsidRDefault="005E6905" w:rsidP="005E6905">
            <w:pPr>
              <w:spacing w:line="276" w:lineRule="auto"/>
              <w:ind w:left="567"/>
              <w:rPr>
                <w:rFonts w:eastAsia="Calibri" w:cs="Times New Roman"/>
                <w:lang w:val="vi-VN"/>
              </w:rPr>
            </w:pPr>
          </w:p>
        </w:tc>
      </w:tr>
    </w:tbl>
    <w:p w14:paraId="4D018FF9" w14:textId="77777777" w:rsidR="005E6905" w:rsidRPr="006B5BEF" w:rsidRDefault="005E6905">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 </w:t>
      </w:r>
    </w:p>
    <w:p w14:paraId="4FFD31AD"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i/>
          <w:color w:val="000000"/>
        </w:rPr>
      </w:pPr>
      <w:r w:rsidRPr="006B5BEF">
        <w:rPr>
          <w:rFonts w:ascii="Times New Roman" w:eastAsia="Calibri" w:hAnsi="Times New Roman" w:cs="Times New Roman"/>
          <w:bCs/>
          <w:i/>
          <w:iCs/>
        </w:rPr>
        <w:t xml:space="preserve">Mỗi mệnh đề P có một mệnh đề phủ định ký hiệu  là </w:t>
      </w:r>
      <w:r w:rsidRPr="006B5BEF">
        <w:rPr>
          <w:rFonts w:ascii="Times New Roman" w:hAnsi="Times New Roman" w:cs="Times New Roman"/>
          <w:position w:val="-4"/>
        </w:rPr>
        <w:object w:dxaOrig="240" w:dyaOrig="320" w14:anchorId="1F922A99">
          <v:shape id="_x0000_i1055" type="#_x0000_t75" style="width:12pt;height:16pt" o:ole="">
            <v:imagedata r:id="rId73" o:title=""/>
          </v:shape>
          <o:OLEObject Type="Embed" ProgID="Equation.DSMT4" ShapeID="_x0000_i1055" DrawAspect="Content" ObjectID="_1757812118" r:id="rId74"/>
        </w:object>
      </w:r>
      <w:r w:rsidRPr="006B5BEF">
        <w:rPr>
          <w:rFonts w:ascii="Times New Roman" w:eastAsia="Calibri" w:hAnsi="Times New Roman" w:cs="Times New Roman"/>
          <w:i/>
          <w:color w:val="000000"/>
        </w:rPr>
        <w:t>.</w:t>
      </w:r>
    </w:p>
    <w:p w14:paraId="3F679B1B"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bCs/>
          <w:i/>
          <w:iCs/>
        </w:rPr>
      </w:pPr>
      <w:r w:rsidRPr="006B5BEF">
        <w:rPr>
          <w:rFonts w:ascii="Times New Roman" w:eastAsia="Calibri" w:hAnsi="Times New Roman" w:cs="Times New Roman"/>
          <w:i/>
          <w:color w:val="000000"/>
        </w:rPr>
        <w:t xml:space="preserve">Mệnh đề P và mệnh đề phủ định </w:t>
      </w:r>
      <w:r w:rsidRPr="006B5BEF">
        <w:rPr>
          <w:rFonts w:ascii="Times New Roman" w:hAnsi="Times New Roman" w:cs="Times New Roman"/>
          <w:position w:val="-4"/>
        </w:rPr>
        <w:object w:dxaOrig="240" w:dyaOrig="320" w14:anchorId="4579030D">
          <v:shape id="_x0000_i1056" type="#_x0000_t75" style="width:12pt;height:16pt" o:ole="">
            <v:imagedata r:id="rId75" o:title=""/>
          </v:shape>
          <o:OLEObject Type="Embed" ProgID="Equation.DSMT4" ShapeID="_x0000_i1056" DrawAspect="Content" ObjectID="_1757812119" r:id="rId76"/>
        </w:object>
      </w:r>
      <w:r w:rsidRPr="006B5BEF">
        <w:rPr>
          <w:rFonts w:ascii="Times New Roman" w:eastAsia="Calibri" w:hAnsi="Times New Roman" w:cs="Times New Roman"/>
          <w:i/>
          <w:color w:val="000000"/>
        </w:rPr>
        <w:t xml:space="preserve"> có tính đúng sai trái ngược nhau.</w:t>
      </w:r>
    </w:p>
    <w:p w14:paraId="03018BB9" w14:textId="26E3974C"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4</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Mệnh đề </w:t>
      </w:r>
      <w:r w:rsidR="00845BD4" w:rsidRPr="006B5BEF">
        <w:rPr>
          <w:rFonts w:ascii="Times New Roman" w:eastAsia="Calibri" w:hAnsi="Times New Roman" w:cs="Times New Roman"/>
          <w:b/>
          <w:bCs/>
        </w:rPr>
        <w:t>kéo theo</w:t>
      </w:r>
      <w:r w:rsidRPr="006B5BEF">
        <w:rPr>
          <w:rFonts w:ascii="Times New Roman" w:eastAsia="Calibri" w:hAnsi="Times New Roman" w:cs="Times New Roman"/>
          <w:b/>
          <w:bCs/>
          <w:lang w:val="vi-VN"/>
        </w:rPr>
        <w:t>.</w:t>
      </w:r>
    </w:p>
    <w:p w14:paraId="6D59EA55" w14:textId="13985C43"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HS nhận biết mệnh đề </w:t>
      </w:r>
      <w:r w:rsidR="00B21A29" w:rsidRPr="006B5BEF">
        <w:rPr>
          <w:rFonts w:ascii="Times New Roman" w:eastAsia="Calibri" w:hAnsi="Times New Roman" w:cs="Times New Roman"/>
          <w:color w:val="000000"/>
        </w:rPr>
        <w:t>kéo theo và xét tính đúng sai của mệnh đề kéo theo</w:t>
      </w:r>
      <w:r w:rsidR="00C446E1" w:rsidRPr="006B5BEF">
        <w:rPr>
          <w:rFonts w:ascii="Times New Roman" w:eastAsia="Calibri" w:hAnsi="Times New Roman" w:cs="Times New Roman"/>
          <w:color w:val="000000"/>
        </w:rPr>
        <w:t xml:space="preserve">; biết dùng thuật ngữ </w:t>
      </w:r>
      <w:r w:rsidR="00C446E1" w:rsidRPr="006B5BEF">
        <w:rPr>
          <w:rFonts w:ascii="Times New Roman" w:hAnsi="Times New Roman" w:cs="Times New Roman"/>
        </w:rPr>
        <w:t>điều kiện cần, điều kiện đủ</w:t>
      </w:r>
      <w:r w:rsidR="00B21A29" w:rsidRPr="006B5BEF">
        <w:rPr>
          <w:rFonts w:ascii="Times New Roman" w:eastAsia="Calibri" w:hAnsi="Times New Roman" w:cs="Times New Roman"/>
          <w:color w:val="000000"/>
        </w:rPr>
        <w:t>.</w:t>
      </w:r>
    </w:p>
    <w:p w14:paraId="2D7FAC94"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 </w:t>
      </w:r>
    </w:p>
    <w:p w14:paraId="4425EC70" w14:textId="3FFF8DDF" w:rsidR="00B21A29" w:rsidRPr="006B5BEF" w:rsidRDefault="00DD4708">
      <w:pPr>
        <w:pStyle w:val="ListParagraph"/>
        <w:numPr>
          <w:ilvl w:val="0"/>
          <w:numId w:val="12"/>
        </w:numPr>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1: </w:t>
      </w:r>
      <w:hyperlink r:id="rId77" w:history="1">
        <w:r w:rsidR="00B21A29" w:rsidRPr="006B5BEF">
          <w:rPr>
            <w:rFonts w:ascii="Times New Roman" w:eastAsia="Times New Roman" w:hAnsi="Times New Roman" w:cs="Times New Roman"/>
            <w:color w:val="333333"/>
          </w:rPr>
          <w:t>Xét hai mệnh đề sau:</w:t>
        </w:r>
      </w:hyperlink>
    </w:p>
    <w:p w14:paraId="7DEC5E60" w14:textId="0871BC80" w:rsidR="00B21A29" w:rsidRPr="006B5BEF" w:rsidRDefault="00B21A29" w:rsidP="00B21A29">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(1) Nếu </w:t>
      </w:r>
      <w:r w:rsidR="00C0401D" w:rsidRPr="006B5BEF">
        <w:rPr>
          <w:rFonts w:ascii="Times New Roman" w:hAnsi="Times New Roman" w:cs="Times New Roman"/>
          <w:color w:val="FF0000"/>
          <w:position w:val="-6"/>
        </w:rPr>
        <w:object w:dxaOrig="560" w:dyaOrig="279" w14:anchorId="64861F75">
          <v:shape id="_x0000_i1057" type="#_x0000_t75" style="width:28pt;height:14pt" o:ole="">
            <v:imagedata r:id="rId78" o:title=""/>
          </v:shape>
          <o:OLEObject Type="Embed" ProgID="Equation.DSMT4" ShapeID="_x0000_i1057" DrawAspect="Content" ObjectID="_1757812120" r:id="rId79"/>
        </w:object>
      </w:r>
      <w:r w:rsidRPr="006B5BEF">
        <w:rPr>
          <w:rFonts w:ascii="Times New Roman" w:eastAsia="Times New Roman" w:hAnsi="Times New Roman" w:cs="Times New Roman"/>
          <w:color w:val="FF0000"/>
        </w:rPr>
        <w:t>là tam giác đều thì nó là tam giác cân</w:t>
      </w:r>
    </w:p>
    <w:p w14:paraId="6FED72F9" w14:textId="08C2A533" w:rsidR="00B21A29" w:rsidRPr="006B5BEF" w:rsidRDefault="00B21A29" w:rsidP="00B21A29">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(2) Nếu </w:t>
      </w:r>
      <w:r w:rsidR="00C0401D" w:rsidRPr="006B5BEF">
        <w:rPr>
          <w:rFonts w:ascii="Times New Roman" w:hAnsi="Times New Roman" w:cs="Times New Roman"/>
          <w:color w:val="FF0000"/>
          <w:position w:val="-6"/>
        </w:rPr>
        <w:object w:dxaOrig="1020" w:dyaOrig="279" w14:anchorId="5FFAF87D">
          <v:shape id="_x0000_i1058" type="#_x0000_t75" style="width:50.5pt;height:14pt" o:ole="">
            <v:imagedata r:id="rId80" o:title=""/>
          </v:shape>
          <o:OLEObject Type="Embed" ProgID="Equation.DSMT4" ShapeID="_x0000_i1058" DrawAspect="Content" ObjectID="_1757812121" r:id="rId81"/>
        </w:object>
      </w:r>
      <w:r w:rsidRPr="006B5BEF">
        <w:rPr>
          <w:rFonts w:ascii="Times New Roman" w:eastAsia="Times New Roman" w:hAnsi="Times New Roman" w:cs="Times New Roman"/>
          <w:color w:val="FF0000"/>
        </w:rPr>
        <w:t xml:space="preserve">thì </w:t>
      </w:r>
      <w:r w:rsidR="00C0401D" w:rsidRPr="006B5BEF">
        <w:rPr>
          <w:rFonts w:ascii="Times New Roman" w:hAnsi="Times New Roman" w:cs="Times New Roman"/>
          <w:color w:val="FF0000"/>
          <w:position w:val="-6"/>
        </w:rPr>
        <w:object w:dxaOrig="560" w:dyaOrig="279" w14:anchorId="21062FFA">
          <v:shape id="_x0000_i1059" type="#_x0000_t75" style="width:28pt;height:14pt" o:ole="">
            <v:imagedata r:id="rId82" o:title=""/>
          </v:shape>
          <o:OLEObject Type="Embed" ProgID="Equation.DSMT4" ShapeID="_x0000_i1059" DrawAspect="Content" ObjectID="_1757812122" r:id="rId83"/>
        </w:object>
      </w:r>
    </w:p>
    <w:p w14:paraId="03609C18" w14:textId="77777777" w:rsidR="00B21A29" w:rsidRPr="006B5BEF" w:rsidRDefault="00B21A29" w:rsidP="00B21A29">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Xét tính đúng sai của mỗi mệnh đề trên.</w:t>
      </w:r>
    </w:p>
    <w:p w14:paraId="2C50EBE8" w14:textId="77777777" w:rsidR="00B21A29" w:rsidRPr="006B5BEF" w:rsidRDefault="00B21A29" w:rsidP="00B21A29">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b) Mỗi mệnh đề trên đều có dạng “Nếu </w:t>
      </w: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xml:space="preserve"> thì </w:t>
      </w: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xml:space="preserve">”. Chỉ ra </w:t>
      </w: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xml:space="preserve"> và </w:t>
      </w: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xml:space="preserve"> ứng với mỗi mệnh đề đó.</w:t>
      </w:r>
    </w:p>
    <w:p w14:paraId="3E2D2484" w14:textId="41202FE7" w:rsidR="00C446E1" w:rsidRPr="006B5BEF" w:rsidRDefault="00DD4708">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2: </w:t>
      </w:r>
      <w:hyperlink r:id="rId84" w:history="1">
        <w:r w:rsidR="00C446E1" w:rsidRPr="006B5BEF">
          <w:rPr>
            <w:rFonts w:ascii="Times New Roman" w:eastAsia="Times New Roman" w:hAnsi="Times New Roman" w:cs="Times New Roman"/>
            <w:color w:val="333333"/>
          </w:rPr>
          <w:t>Xét hai mệnh đề:</w:t>
        </w:r>
      </w:hyperlink>
    </w:p>
    <w:p w14:paraId="64DEA1DC" w14:textId="3151782B" w:rsidR="00C446E1" w:rsidRPr="006B5BEF" w:rsidRDefault="00C446E1" w:rsidP="00C446E1">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i/>
          <w:color w:val="FF0000"/>
        </w:rPr>
        <w:t>P</w:t>
      </w:r>
      <w:r w:rsidRPr="006B5BEF">
        <w:rPr>
          <w:rFonts w:ascii="Times New Roman" w:eastAsia="Times New Roman" w:hAnsi="Times New Roman" w:cs="Times New Roman"/>
          <w:color w:val="FF0000"/>
        </w:rPr>
        <w:t xml:space="preserve">: “Hai tam giác </w:t>
      </w:r>
      <w:r w:rsidR="00C0401D" w:rsidRPr="006B5BEF">
        <w:rPr>
          <w:rFonts w:ascii="Times New Roman" w:hAnsi="Times New Roman" w:cs="Times New Roman"/>
          <w:color w:val="FF0000"/>
          <w:position w:val="-6"/>
        </w:rPr>
        <w:object w:dxaOrig="560" w:dyaOrig="279" w14:anchorId="08E00FCB">
          <v:shape id="_x0000_i1060" type="#_x0000_t75" style="width:28pt;height:14pt" o:ole="">
            <v:imagedata r:id="rId78" o:title=""/>
          </v:shape>
          <o:OLEObject Type="Embed" ProgID="Equation.DSMT4" ShapeID="_x0000_i1060" DrawAspect="Content" ObjectID="_1757812123" r:id="rId85"/>
        </w:object>
      </w:r>
      <w:r w:rsidRPr="006B5BEF">
        <w:rPr>
          <w:rFonts w:ascii="Times New Roman" w:eastAsia="Times New Roman" w:hAnsi="Times New Roman" w:cs="Times New Roman"/>
          <w:color w:val="FF0000"/>
        </w:rPr>
        <w:t xml:space="preserve">và </w:t>
      </w:r>
      <w:r w:rsidR="00C0401D" w:rsidRPr="006B5BEF">
        <w:rPr>
          <w:rFonts w:ascii="Times New Roman" w:hAnsi="Times New Roman" w:cs="Times New Roman"/>
          <w:color w:val="FF0000"/>
          <w:position w:val="-6"/>
        </w:rPr>
        <w:object w:dxaOrig="820" w:dyaOrig="279" w14:anchorId="6635FD77">
          <v:shape id="_x0000_i1061" type="#_x0000_t75" style="width:41pt;height:14pt" o:ole="">
            <v:imagedata r:id="rId86" o:title=""/>
          </v:shape>
          <o:OLEObject Type="Embed" ProgID="Equation.DSMT4" ShapeID="_x0000_i1061" DrawAspect="Content" ObjectID="_1757812124" r:id="rId87"/>
        </w:object>
      </w:r>
      <w:r w:rsidRPr="006B5BEF">
        <w:rPr>
          <w:rFonts w:ascii="Times New Roman" w:eastAsia="Times New Roman" w:hAnsi="Times New Roman" w:cs="Times New Roman"/>
          <w:color w:val="FF0000"/>
        </w:rPr>
        <w:t>bằng nhau”.</w:t>
      </w:r>
    </w:p>
    <w:p w14:paraId="4BF460D1" w14:textId="62E68338" w:rsidR="00C446E1" w:rsidRPr="006B5BEF" w:rsidRDefault="00C446E1" w:rsidP="00C446E1">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i/>
          <w:color w:val="FF0000"/>
        </w:rPr>
        <w:t>Q</w:t>
      </w:r>
      <w:r w:rsidRPr="006B5BEF">
        <w:rPr>
          <w:rFonts w:ascii="Times New Roman" w:eastAsia="Times New Roman" w:hAnsi="Times New Roman" w:cs="Times New Roman"/>
          <w:color w:val="FF0000"/>
        </w:rPr>
        <w:t xml:space="preserve">: “Hai tam giác </w:t>
      </w:r>
      <w:r w:rsidR="00C0401D" w:rsidRPr="006B5BEF">
        <w:rPr>
          <w:rFonts w:ascii="Times New Roman" w:hAnsi="Times New Roman" w:cs="Times New Roman"/>
          <w:color w:val="FF0000"/>
          <w:position w:val="-6"/>
        </w:rPr>
        <w:object w:dxaOrig="560" w:dyaOrig="279" w14:anchorId="55D38B4F">
          <v:shape id="_x0000_i1062" type="#_x0000_t75" style="width:28pt;height:14pt" o:ole="">
            <v:imagedata r:id="rId78" o:title=""/>
          </v:shape>
          <o:OLEObject Type="Embed" ProgID="Equation.DSMT4" ShapeID="_x0000_i1062" DrawAspect="Content" ObjectID="_1757812125" r:id="rId88"/>
        </w:object>
      </w:r>
      <w:r w:rsidR="00C0401D" w:rsidRPr="006B5BEF">
        <w:rPr>
          <w:rFonts w:ascii="Times New Roman" w:eastAsia="Times New Roman" w:hAnsi="Times New Roman" w:cs="Times New Roman"/>
          <w:color w:val="FF0000"/>
        </w:rPr>
        <w:t xml:space="preserve">và </w:t>
      </w:r>
      <w:r w:rsidR="00C0401D" w:rsidRPr="006B5BEF">
        <w:rPr>
          <w:rFonts w:ascii="Times New Roman" w:hAnsi="Times New Roman" w:cs="Times New Roman"/>
          <w:color w:val="FF0000"/>
          <w:position w:val="-6"/>
        </w:rPr>
        <w:object w:dxaOrig="820" w:dyaOrig="279" w14:anchorId="2F942F47">
          <v:shape id="_x0000_i1063" type="#_x0000_t75" style="width:41pt;height:14pt" o:ole="">
            <v:imagedata r:id="rId86" o:title=""/>
          </v:shape>
          <o:OLEObject Type="Embed" ProgID="Equation.DSMT4" ShapeID="_x0000_i1063" DrawAspect="Content" ObjectID="_1757812126" r:id="rId89"/>
        </w:object>
      </w:r>
      <w:r w:rsidRPr="006B5BEF">
        <w:rPr>
          <w:rFonts w:ascii="Times New Roman" w:eastAsia="Times New Roman" w:hAnsi="Times New Roman" w:cs="Times New Roman"/>
          <w:color w:val="FF0000"/>
        </w:rPr>
        <w:t>có diện tích bằng nhau”.</w:t>
      </w:r>
    </w:p>
    <w:p w14:paraId="79332157" w14:textId="62F90600" w:rsidR="00C446E1" w:rsidRPr="006B5BEF" w:rsidRDefault="00C446E1" w:rsidP="00C446E1">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a) Phát biểu mệnh đề </w:t>
      </w:r>
      <w:r w:rsidR="00C0401D" w:rsidRPr="006B5BEF">
        <w:rPr>
          <w:rFonts w:ascii="Times New Roman" w:hAnsi="Times New Roman" w:cs="Times New Roman"/>
          <w:color w:val="FF0000"/>
          <w:position w:val="-10"/>
        </w:rPr>
        <w:object w:dxaOrig="740" w:dyaOrig="320" w14:anchorId="6F12ED61">
          <v:shape id="_x0000_i1064" type="#_x0000_t75" style="width:36.5pt;height:16pt" o:ole="">
            <v:imagedata r:id="rId90" o:title=""/>
          </v:shape>
          <o:OLEObject Type="Embed" ProgID="Equation.DSMT4" ShapeID="_x0000_i1064" DrawAspect="Content" ObjectID="_1757812127" r:id="rId91"/>
        </w:object>
      </w:r>
    </w:p>
    <w:p w14:paraId="39930AA1" w14:textId="1616EF1E" w:rsidR="00C446E1" w:rsidRPr="006B5BEF" w:rsidRDefault="00C446E1" w:rsidP="00C446E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FF0000"/>
        </w:rPr>
        <w:t>b) Mệnh đề</w:t>
      </w:r>
      <w:r w:rsidR="00C0401D"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10"/>
        </w:rPr>
        <w:object w:dxaOrig="740" w:dyaOrig="320" w14:anchorId="1F040D18">
          <v:shape id="_x0000_i1065" type="#_x0000_t75" style="width:36.5pt;height:16pt" o:ole="">
            <v:imagedata r:id="rId90" o:title=""/>
          </v:shape>
          <o:OLEObject Type="Embed" ProgID="Equation.DSMT4" ShapeID="_x0000_i1065" DrawAspect="Content" ObjectID="_1757812128" r:id="rId92"/>
        </w:object>
      </w:r>
      <w:r w:rsidRPr="006B5BEF">
        <w:rPr>
          <w:rFonts w:ascii="Times New Roman" w:eastAsia="Times New Roman" w:hAnsi="Times New Roman" w:cs="Times New Roman"/>
          <w:color w:val="FF0000"/>
        </w:rPr>
        <w:t xml:space="preserve">có phải là một định lí không? Nếu có, sử dụng thuật ngữ “điều kiện cần”, </w:t>
      </w:r>
      <w:r w:rsidRPr="006B5BEF">
        <w:rPr>
          <w:rFonts w:ascii="Times New Roman" w:eastAsia="Times New Roman" w:hAnsi="Times New Roman" w:cs="Times New Roman"/>
          <w:color w:val="222222"/>
        </w:rPr>
        <w:t>“điều kiện đủ” để phát biểu định lí này theo cách khác nhau.</w:t>
      </w:r>
    </w:p>
    <w:p w14:paraId="25102475"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HS trình bày kết quả trên giấy A0</w:t>
      </w:r>
      <w:r w:rsidRPr="006B5BEF">
        <w:rPr>
          <w:rFonts w:ascii="Times New Roman" w:eastAsia="Calibri" w:hAnsi="Times New Roman" w:cs="Times New Roman"/>
          <w:lang w:val="vi-VN"/>
        </w:rPr>
        <w:t>.</w:t>
      </w:r>
    </w:p>
    <w:p w14:paraId="77536482" w14:textId="77777777" w:rsidR="00DD4708" w:rsidRPr="006B5BEF" w:rsidRDefault="00DD4708" w:rsidP="00DD4708">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2336" behindDoc="0" locked="0" layoutInCell="1" allowOverlap="1" wp14:anchorId="629065EB" wp14:editId="58A2DAA3">
            <wp:simplePos x="0" y="0"/>
            <wp:positionH relativeFrom="column">
              <wp:posOffset>4490183</wp:posOffset>
            </wp:positionH>
            <wp:positionV relativeFrom="paragraph">
              <wp:posOffset>85795</wp:posOffset>
            </wp:positionV>
            <wp:extent cx="2088515" cy="1526540"/>
            <wp:effectExtent l="0" t="0" r="6985" b="0"/>
            <wp:wrapSquare wrapText="bothSides"/>
            <wp:docPr id="1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5543D56C"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65F765D"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1057B2DD" w14:textId="0C77DA86"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0F75873A"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2AD185BA"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303F940"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0A7DED70"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C0A855B"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5AAAB937" w14:textId="4594ED19"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kiến thức về mệnh đề </w:t>
      </w:r>
      <w:r w:rsidR="00F54347" w:rsidRPr="006B5BEF">
        <w:rPr>
          <w:rFonts w:ascii="Times New Roman" w:eastAsia="Calibri" w:hAnsi="Times New Roman" w:cs="Times New Roman"/>
          <w:bCs/>
          <w:iCs/>
        </w:rPr>
        <w:t>kéo theo</w:t>
      </w:r>
      <w:r w:rsidRPr="006B5BEF">
        <w:rPr>
          <w:rFonts w:ascii="Times New Roman" w:eastAsia="Calibri" w:hAnsi="Times New Roman" w:cs="Times New Roman"/>
          <w:bCs/>
          <w:iCs/>
        </w:rPr>
        <w:t>.</w:t>
      </w:r>
    </w:p>
    <w:p w14:paraId="2C5B247B" w14:textId="00558D53"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5</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Mệnh đề </w:t>
      </w:r>
      <w:r w:rsidR="00845BD4" w:rsidRPr="006B5BEF">
        <w:rPr>
          <w:rFonts w:ascii="Times New Roman" w:eastAsia="Calibri" w:hAnsi="Times New Roman" w:cs="Times New Roman"/>
          <w:b/>
          <w:bCs/>
          <w:color w:val="FF0000"/>
        </w:rPr>
        <w:t>đảo</w:t>
      </w:r>
      <w:r w:rsidRPr="006B5BEF">
        <w:rPr>
          <w:rFonts w:ascii="Times New Roman" w:eastAsia="Calibri" w:hAnsi="Times New Roman" w:cs="Times New Roman"/>
          <w:b/>
          <w:bCs/>
          <w:color w:val="FF0000"/>
          <w:lang w:val="vi-VN"/>
        </w:rPr>
        <w:t>.</w:t>
      </w:r>
      <w:r w:rsidR="00845BD4" w:rsidRPr="006B5BEF">
        <w:rPr>
          <w:rFonts w:ascii="Times New Roman" w:eastAsia="Calibri" w:hAnsi="Times New Roman" w:cs="Times New Roman"/>
          <w:b/>
          <w:bCs/>
          <w:color w:val="FF0000"/>
        </w:rPr>
        <w:t xml:space="preserve"> Hai mệnh đề tương đương</w:t>
      </w:r>
    </w:p>
    <w:p w14:paraId="3F935242"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HS nhận biết khái niệm mệnh đề chứa biến</w:t>
      </w:r>
    </w:p>
    <w:p w14:paraId="11C78413"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 </w:t>
      </w:r>
    </w:p>
    <w:p w14:paraId="01F90E05" w14:textId="2BEC36E8" w:rsidR="00F54347" w:rsidRPr="006B5BEF" w:rsidRDefault="00DD4708">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1: </w:t>
      </w:r>
      <w:hyperlink r:id="rId93" w:history="1">
        <w:r w:rsidR="00F54347" w:rsidRPr="006B5BEF">
          <w:rPr>
            <w:rFonts w:ascii="Times New Roman" w:eastAsia="Times New Roman" w:hAnsi="Times New Roman" w:cs="Times New Roman"/>
            <w:color w:val="333333"/>
          </w:rPr>
          <w:t>Xét hai mệnh đề dạng </w:t>
        </w:r>
        <w:r w:rsidR="00337FBD" w:rsidRPr="006B5BEF">
          <w:rPr>
            <w:rFonts w:ascii="Times New Roman" w:hAnsi="Times New Roman" w:cs="Times New Roman"/>
            <w:color w:val="FF0000"/>
            <w:position w:val="-10"/>
          </w:rPr>
          <w:object w:dxaOrig="740" w:dyaOrig="320" w14:anchorId="5D6A8A09">
            <v:shape id="_x0000_i1066" type="#_x0000_t75" style="width:36.5pt;height:16pt" o:ole="">
              <v:imagedata r:id="rId90" o:title=""/>
            </v:shape>
            <o:OLEObject Type="Embed" ProgID="Equation.DSMT4" ShapeID="_x0000_i1066" DrawAspect="Content" ObjectID="_1757812129" r:id="rId94"/>
          </w:object>
        </w:r>
        <w:r w:rsidR="00F54347" w:rsidRPr="006B5BEF">
          <w:rPr>
            <w:rFonts w:ascii="Times New Roman" w:eastAsia="Times New Roman" w:hAnsi="Times New Roman" w:cs="Times New Roman"/>
            <w:color w:val="333333"/>
          </w:rPr>
          <w:t> sau:</w:t>
        </w:r>
      </w:hyperlink>
    </w:p>
    <w:p w14:paraId="4A9B8D6A" w14:textId="7658FF2A"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“Nếu </w:t>
      </w:r>
      <w:r w:rsidR="00337FBD" w:rsidRPr="006B5BEF">
        <w:rPr>
          <w:rFonts w:ascii="Times New Roman" w:hAnsi="Times New Roman" w:cs="Times New Roman"/>
          <w:color w:val="FF0000"/>
          <w:position w:val="-6"/>
        </w:rPr>
        <w:object w:dxaOrig="560" w:dyaOrig="279" w14:anchorId="1FF7893F">
          <v:shape id="_x0000_i1067" type="#_x0000_t75" style="width:28pt;height:14pt" o:ole="">
            <v:imagedata r:id="rId78" o:title=""/>
          </v:shape>
          <o:OLEObject Type="Embed" ProgID="Equation.DSMT4" ShapeID="_x0000_i1067" DrawAspect="Content" ObjectID="_1757812130" r:id="rId95"/>
        </w:object>
      </w:r>
      <w:r w:rsidRPr="006B5BEF">
        <w:rPr>
          <w:rFonts w:ascii="Times New Roman" w:eastAsia="Times New Roman" w:hAnsi="Times New Roman" w:cs="Times New Roman"/>
          <w:color w:val="222222"/>
        </w:rPr>
        <w:t xml:space="preserve"> là tam giác đều thì nó có hai góc bằng </w:t>
      </w:r>
      <w:r w:rsidR="00337FBD" w:rsidRPr="006B5BEF">
        <w:rPr>
          <w:rFonts w:ascii="Times New Roman" w:hAnsi="Times New Roman" w:cs="Times New Roman"/>
          <w:color w:val="FF0000"/>
          <w:position w:val="-6"/>
        </w:rPr>
        <w:object w:dxaOrig="380" w:dyaOrig="320" w14:anchorId="413B90B0">
          <v:shape id="_x0000_i1068" type="#_x0000_t75" style="width:19.5pt;height:16pt" o:ole="">
            <v:imagedata r:id="rId96" o:title=""/>
          </v:shape>
          <o:OLEObject Type="Embed" ProgID="Equation.DSMT4" ShapeID="_x0000_i1068" DrawAspect="Content" ObjectID="_1757812131" r:id="rId97"/>
        </w:object>
      </w:r>
      <w:r w:rsidRPr="006B5BEF">
        <w:rPr>
          <w:rFonts w:ascii="Times New Roman" w:eastAsia="Times New Roman" w:hAnsi="Times New Roman" w:cs="Times New Roman"/>
          <w:color w:val="222222"/>
        </w:rPr>
        <w:t>”;</w:t>
      </w:r>
    </w:p>
    <w:p w14:paraId="4C8CECCF" w14:textId="6EBE1BFD"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“Nếu </w:t>
      </w:r>
      <w:r w:rsidRPr="006B5BEF">
        <w:rPr>
          <w:rFonts w:ascii="Times New Roman" w:hAnsi="Times New Roman" w:cs="Times New Roman"/>
          <w:color w:val="FF0000"/>
          <w:position w:val="-6"/>
          <w:lang w:val="vi-VN"/>
        </w:rPr>
        <w:object w:dxaOrig="999" w:dyaOrig="320" w14:anchorId="6992896B">
          <v:shape id="_x0000_i1069" type="#_x0000_t75" style="width:49.5pt;height:16pt" o:ole="">
            <v:imagedata r:id="rId98" o:title=""/>
          </v:shape>
          <o:OLEObject Type="Embed" ProgID="Equation.DSMT4" ShapeID="_x0000_i1069" DrawAspect="Content" ObjectID="_1757812132" r:id="rId99"/>
        </w:object>
      </w:r>
      <w:r w:rsidRPr="006B5BEF">
        <w:rPr>
          <w:rFonts w:ascii="Times New Roman" w:eastAsia="Times New Roman" w:hAnsi="Times New Roman" w:cs="Times New Roman"/>
          <w:color w:val="222222"/>
        </w:rPr>
        <w:t xml:space="preserve"> thì </w:t>
      </w:r>
      <w:r w:rsidRPr="006B5BEF">
        <w:rPr>
          <w:rFonts w:ascii="Times New Roman" w:hAnsi="Times New Roman" w:cs="Times New Roman"/>
          <w:color w:val="FF0000"/>
          <w:position w:val="-6"/>
          <w:lang w:val="vi-VN"/>
        </w:rPr>
        <w:object w:dxaOrig="560" w:dyaOrig="279" w14:anchorId="25E9638E">
          <v:shape id="_x0000_i1070" type="#_x0000_t75" style="width:28pt;height:14pt" o:ole="">
            <v:imagedata r:id="rId100" o:title=""/>
          </v:shape>
          <o:OLEObject Type="Embed" ProgID="Equation.DSMT4" ShapeID="_x0000_i1070" DrawAspect="Content" ObjectID="_1757812133" r:id="rId101"/>
        </w:object>
      </w:r>
      <w:r w:rsidRPr="006B5BEF">
        <w:rPr>
          <w:rFonts w:ascii="Times New Roman" w:eastAsia="Times New Roman" w:hAnsi="Times New Roman" w:cs="Times New Roman"/>
          <w:color w:val="222222"/>
        </w:rPr>
        <w:t>”.</w:t>
      </w:r>
    </w:p>
    <w:p w14:paraId="55658EC0" w14:textId="77777777"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a) Chỉ ra </w:t>
      </w: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xml:space="preserve"> và xét tính đúng sai của mỗi mệnh đề trên.</w:t>
      </w:r>
    </w:p>
    <w:p w14:paraId="34223584" w14:textId="361B9A8D" w:rsidR="00F54347" w:rsidRPr="006B5BEF" w:rsidRDefault="00F54347" w:rsidP="00F54347">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b) Với mỗi mệnh đề đã cho, phát biểu mệnh đề </w:t>
      </w:r>
      <w:r w:rsidR="00337FBD" w:rsidRPr="006B5BEF">
        <w:rPr>
          <w:rFonts w:ascii="Times New Roman" w:hAnsi="Times New Roman" w:cs="Times New Roman"/>
          <w:color w:val="FF0000"/>
          <w:position w:val="-10"/>
        </w:rPr>
        <w:object w:dxaOrig="740" w:dyaOrig="320" w14:anchorId="36ECD106">
          <v:shape id="_x0000_i1071" type="#_x0000_t75" style="width:36.5pt;height:16pt" o:ole="">
            <v:imagedata r:id="rId90" o:title=""/>
          </v:shape>
          <o:OLEObject Type="Embed" ProgID="Equation.DSMT4" ShapeID="_x0000_i1071" DrawAspect="Content" ObjectID="_1757812134" r:id="rId102"/>
        </w:object>
      </w:r>
      <w:r w:rsidRPr="006B5BEF">
        <w:rPr>
          <w:rFonts w:ascii="Times New Roman" w:eastAsia="Times New Roman" w:hAnsi="Times New Roman" w:cs="Times New Roman"/>
          <w:color w:val="FF0000"/>
        </w:rPr>
        <w:t> và xét tính đúng sai của nó.</w:t>
      </w:r>
    </w:p>
    <w:p w14:paraId="110E402C" w14:textId="5C270500" w:rsidR="00F54347" w:rsidRPr="006B5BEF" w:rsidRDefault="00DD4708">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2: </w:t>
      </w:r>
      <w:hyperlink r:id="rId103" w:history="1">
        <w:r w:rsidR="00F54347" w:rsidRPr="006B5BEF">
          <w:rPr>
            <w:rFonts w:ascii="Times New Roman" w:eastAsia="Times New Roman" w:hAnsi="Times New Roman" w:cs="Times New Roman"/>
            <w:color w:val="333333"/>
          </w:rPr>
          <w:t>Xét hai mệnh đề:</w:t>
        </w:r>
      </w:hyperlink>
    </w:p>
    <w:p w14:paraId="6AC09D71" w14:textId="77777777"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xml:space="preserve">: “Tứ giác </w:t>
      </w:r>
      <w:r w:rsidRPr="006B5BEF">
        <w:rPr>
          <w:rFonts w:ascii="Times New Roman" w:eastAsia="Times New Roman" w:hAnsi="Times New Roman" w:cs="Times New Roman"/>
          <w:i/>
          <w:color w:val="222222"/>
        </w:rPr>
        <w:t>ABCD</w:t>
      </w:r>
      <w:r w:rsidRPr="006B5BEF">
        <w:rPr>
          <w:rFonts w:ascii="Times New Roman" w:eastAsia="Times New Roman" w:hAnsi="Times New Roman" w:cs="Times New Roman"/>
          <w:color w:val="222222"/>
        </w:rPr>
        <w:t xml:space="preserve"> là hình vuông”;</w:t>
      </w:r>
    </w:p>
    <w:p w14:paraId="7A64E07F" w14:textId="77777777"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xml:space="preserve">: “Tứ giác </w:t>
      </w:r>
      <w:r w:rsidRPr="006B5BEF">
        <w:rPr>
          <w:rFonts w:ascii="Times New Roman" w:eastAsia="Times New Roman" w:hAnsi="Times New Roman" w:cs="Times New Roman"/>
          <w:i/>
          <w:color w:val="222222"/>
        </w:rPr>
        <w:t>ABCD</w:t>
      </w:r>
      <w:r w:rsidRPr="006B5BEF">
        <w:rPr>
          <w:rFonts w:ascii="Times New Roman" w:eastAsia="Times New Roman" w:hAnsi="Times New Roman" w:cs="Times New Roman"/>
          <w:color w:val="222222"/>
        </w:rPr>
        <w:t xml:space="preserve"> là hình chữ nhật có hai đường chéo vuông góc với nhau”.</w:t>
      </w:r>
    </w:p>
    <w:p w14:paraId="0B057049" w14:textId="11BF9A5B" w:rsidR="00F54347" w:rsidRPr="006B5BEF" w:rsidRDefault="00F54347" w:rsidP="00F54347">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a) Phát biểu mệnh đề </w:t>
      </w:r>
      <w:r w:rsidRPr="006B5BEF">
        <w:rPr>
          <w:rFonts w:ascii="Times New Roman" w:eastAsia="Times New Roman" w:hAnsi="Times New Roman" w:cs="Times New Roman"/>
          <w:color w:val="FF0000"/>
          <w:bdr w:val="none" w:sz="0" w:space="0" w:color="auto" w:frame="1"/>
        </w:rPr>
        <w:t xml:space="preserve"> </w:t>
      </w:r>
      <w:r w:rsidR="00337FBD" w:rsidRPr="006B5BEF">
        <w:rPr>
          <w:rFonts w:ascii="Times New Roman" w:hAnsi="Times New Roman" w:cs="Times New Roman"/>
          <w:color w:val="FF0000"/>
          <w:position w:val="-10"/>
        </w:rPr>
        <w:object w:dxaOrig="740" w:dyaOrig="320" w14:anchorId="71DEF73C">
          <v:shape id="_x0000_i1072" type="#_x0000_t75" style="width:36.5pt;height:16pt" o:ole="">
            <v:imagedata r:id="rId90" o:title=""/>
          </v:shape>
          <o:OLEObject Type="Embed" ProgID="Equation.DSMT4" ShapeID="_x0000_i1072" DrawAspect="Content" ObjectID="_1757812135" r:id="rId104"/>
        </w:object>
      </w:r>
      <w:r w:rsidRPr="006B5BEF">
        <w:rPr>
          <w:rFonts w:ascii="Times New Roman" w:eastAsia="Times New Roman" w:hAnsi="Times New Roman" w:cs="Times New Roman"/>
          <w:color w:val="FF0000"/>
        </w:rPr>
        <w:t> và mệnh đề đảo của nó.</w:t>
      </w:r>
    </w:p>
    <w:p w14:paraId="41332419" w14:textId="77DF2FE5" w:rsidR="00F54347" w:rsidRPr="006B5BEF" w:rsidRDefault="00F54347" w:rsidP="00F54347">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b) Hai mệnh đề </w:t>
      </w:r>
      <w:r w:rsidRPr="006B5BEF">
        <w:rPr>
          <w:rFonts w:ascii="Times New Roman" w:eastAsia="Times New Roman" w:hAnsi="Times New Roman" w:cs="Times New Roman"/>
          <w:i/>
          <w:color w:val="FF0000"/>
        </w:rPr>
        <w:t>P</w:t>
      </w:r>
      <w:r w:rsidRPr="006B5BEF">
        <w:rPr>
          <w:rFonts w:ascii="Times New Roman" w:eastAsia="Times New Roman" w:hAnsi="Times New Roman" w:cs="Times New Roman"/>
          <w:color w:val="FF0000"/>
        </w:rPr>
        <w:t xml:space="preserve"> và </w:t>
      </w:r>
      <w:r w:rsidRPr="006B5BEF">
        <w:rPr>
          <w:rFonts w:ascii="Times New Roman" w:eastAsia="Times New Roman" w:hAnsi="Times New Roman" w:cs="Times New Roman"/>
          <w:i/>
          <w:color w:val="FF0000"/>
        </w:rPr>
        <w:t>Q</w:t>
      </w:r>
      <w:r w:rsidRPr="006B5BEF">
        <w:rPr>
          <w:rFonts w:ascii="Times New Roman" w:eastAsia="Times New Roman" w:hAnsi="Times New Roman" w:cs="Times New Roman"/>
          <w:color w:val="FF0000"/>
        </w:rPr>
        <w:t xml:space="preserve"> có tương đương không? Nếu có, sử dụng thuật ngữ “điều kiện cần và đủ” hoặc “khi và chỉ khi” để phát biểu định lí </w:t>
      </w:r>
      <w:r w:rsidR="00233E19" w:rsidRPr="006B5BEF">
        <w:rPr>
          <w:rFonts w:ascii="Times New Roman" w:hAnsi="Times New Roman" w:cs="Times New Roman"/>
          <w:color w:val="FF0000"/>
          <w:position w:val="-10"/>
        </w:rPr>
        <w:object w:dxaOrig="780" w:dyaOrig="320" w14:anchorId="6736D9C5">
          <v:shape id="_x0000_i1073" type="#_x0000_t75" style="width:38.5pt;height:16pt" o:ole="">
            <v:imagedata r:id="rId105" o:title=""/>
          </v:shape>
          <o:OLEObject Type="Embed" ProgID="Equation.DSMT4" ShapeID="_x0000_i1073" DrawAspect="Content" ObjectID="_1757812136" r:id="rId106"/>
        </w:object>
      </w:r>
      <w:r w:rsidRPr="006B5BEF">
        <w:rPr>
          <w:rFonts w:ascii="Times New Roman" w:eastAsia="Times New Roman" w:hAnsi="Times New Roman" w:cs="Times New Roman"/>
          <w:color w:val="FF0000"/>
        </w:rPr>
        <w:t>theo hai cách khác nhau.</w:t>
      </w:r>
    </w:p>
    <w:p w14:paraId="17ECDBEA" w14:textId="7A3793EF" w:rsidR="00DD4708" w:rsidRPr="006B5BEF" w:rsidRDefault="00DD4708" w:rsidP="00F54347">
      <w:pPr>
        <w:shd w:val="clear" w:color="auto" w:fill="FFFFFF"/>
        <w:spacing w:before="0"/>
        <w:ind w:hanging="153"/>
        <w:jc w:val="both"/>
        <w:rPr>
          <w:rFonts w:ascii="Times New Roman" w:eastAsia="Times New Roman" w:hAnsi="Times New Roman" w:cs="Times New Roman"/>
          <w:color w:val="222222"/>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HS trình bày kết quả trên giấy A0</w:t>
      </w:r>
      <w:r w:rsidRPr="006B5BEF">
        <w:rPr>
          <w:rFonts w:ascii="Times New Roman" w:eastAsia="Calibri" w:hAnsi="Times New Roman" w:cs="Times New Roman"/>
          <w:lang w:val="vi-VN"/>
        </w:rPr>
        <w:t>.</w:t>
      </w:r>
    </w:p>
    <w:p w14:paraId="74BD67B6" w14:textId="77777777" w:rsidR="00DD4708" w:rsidRPr="006B5BEF" w:rsidRDefault="00DD4708" w:rsidP="00DD4708">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4384" behindDoc="0" locked="0" layoutInCell="1" allowOverlap="1" wp14:anchorId="02511C5C" wp14:editId="7CB99BEF">
            <wp:simplePos x="0" y="0"/>
            <wp:positionH relativeFrom="column">
              <wp:posOffset>4490183</wp:posOffset>
            </wp:positionH>
            <wp:positionV relativeFrom="paragraph">
              <wp:posOffset>85795</wp:posOffset>
            </wp:positionV>
            <wp:extent cx="2088515" cy="1526540"/>
            <wp:effectExtent l="0" t="0" r="6985" b="0"/>
            <wp:wrapSquare wrapText="bothSides"/>
            <wp:docPr id="13"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2140AACE"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8E553B6"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20C953C5"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669F808F"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013DF8B"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6573990E"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EC3ABD1"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3A342D2"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39476096"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kiến thức về mệnh đề chứa biến.</w:t>
      </w:r>
    </w:p>
    <w:p w14:paraId="671E1431" w14:textId="328A2EBC"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6</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Mệnh đề chứa </w:t>
      </w:r>
      <w:r w:rsidR="00845BD4" w:rsidRPr="006B5BEF">
        <w:rPr>
          <w:rFonts w:ascii="Times New Roman" w:eastAsia="Calibri" w:hAnsi="Times New Roman" w:cs="Times New Roman"/>
          <w:b/>
          <w:bCs/>
          <w:color w:val="FF0000"/>
        </w:rPr>
        <w:t xml:space="preserve">ký hiệu </w:t>
      </w:r>
      <w:r w:rsidR="00845BD4" w:rsidRPr="006B5BEF">
        <w:rPr>
          <w:rFonts w:ascii="Times New Roman" w:hAnsi="Times New Roman" w:cs="Times New Roman"/>
          <w:color w:val="FF0000"/>
          <w:position w:val="-4"/>
          <w:lang w:val="vi-VN"/>
        </w:rPr>
        <w:object w:dxaOrig="240" w:dyaOrig="260" w14:anchorId="13BD4FA4">
          <v:shape id="_x0000_i1074" type="#_x0000_t75" style="width:12pt;height:13pt" o:ole="">
            <v:imagedata r:id="rId10" o:title=""/>
          </v:shape>
          <o:OLEObject Type="Embed" ProgID="Equation.DSMT4" ShapeID="_x0000_i1074" DrawAspect="Content" ObjectID="_1757812137" r:id="rId107"/>
        </w:object>
      </w:r>
      <w:r w:rsidR="00845BD4" w:rsidRPr="006B5BEF">
        <w:rPr>
          <w:rFonts w:ascii="Times New Roman" w:hAnsi="Times New Roman" w:cs="Times New Roman"/>
          <w:color w:val="FF0000"/>
        </w:rPr>
        <w:t xml:space="preserve"> và </w:t>
      </w:r>
      <w:r w:rsidR="00845BD4" w:rsidRPr="006B5BEF">
        <w:rPr>
          <w:rFonts w:ascii="Times New Roman" w:hAnsi="Times New Roman" w:cs="Times New Roman"/>
          <w:color w:val="FF0000"/>
          <w:position w:val="-4"/>
          <w:lang w:val="vi-VN"/>
        </w:rPr>
        <w:object w:dxaOrig="200" w:dyaOrig="240" w14:anchorId="60A4EFA3">
          <v:shape id="_x0000_i1075" type="#_x0000_t75" style="width:9.5pt;height:12pt" o:ole="">
            <v:imagedata r:id="rId12" o:title=""/>
          </v:shape>
          <o:OLEObject Type="Embed" ProgID="Equation.DSMT4" ShapeID="_x0000_i1075" DrawAspect="Content" ObjectID="_1757812138" r:id="rId108"/>
        </w:object>
      </w:r>
      <w:r w:rsidRPr="006B5BEF">
        <w:rPr>
          <w:rFonts w:ascii="Times New Roman" w:eastAsia="Calibri" w:hAnsi="Times New Roman" w:cs="Times New Roman"/>
          <w:b/>
          <w:bCs/>
          <w:color w:val="FF0000"/>
          <w:lang w:val="vi-VN"/>
        </w:rPr>
        <w:t>.</w:t>
      </w:r>
    </w:p>
    <w:p w14:paraId="07F998C9"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HS nhận biết khái niệm mệnh đề chứa biến</w:t>
      </w:r>
    </w:p>
    <w:p w14:paraId="0D670999"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 </w:t>
      </w:r>
    </w:p>
    <w:p w14:paraId="64B476E5" w14:textId="6D660EFB" w:rsidR="000A77B1" w:rsidRPr="006B5BEF" w:rsidRDefault="00DD4708">
      <w:pPr>
        <w:pStyle w:val="ListParagraph"/>
        <w:numPr>
          <w:ilvl w:val="0"/>
          <w:numId w:val="12"/>
        </w:numPr>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1: </w:t>
      </w:r>
      <w:hyperlink r:id="rId109" w:history="1">
        <w:r w:rsidR="000A77B1" w:rsidRPr="006B5BEF">
          <w:rPr>
            <w:rFonts w:ascii="Times New Roman" w:eastAsia="Times New Roman" w:hAnsi="Times New Roman" w:cs="Times New Roman"/>
            <w:color w:val="333333"/>
          </w:rPr>
          <w:t>Xét tính đúng sai của các mệnh đề sau:</w:t>
        </w:r>
      </w:hyperlink>
    </w:p>
    <w:p w14:paraId="7A4226D9" w14:textId="2341FE96"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(1) Với mọi số tự nhiên </w:t>
      </w:r>
      <w:r w:rsidRPr="006B5BEF">
        <w:rPr>
          <w:rFonts w:ascii="Times New Roman" w:hAnsi="Times New Roman" w:cs="Times New Roman"/>
          <w:color w:val="FF0000"/>
          <w:position w:val="-6"/>
          <w:lang w:val="vi-VN"/>
        </w:rPr>
        <w:object w:dxaOrig="200" w:dyaOrig="220" w14:anchorId="621F9A1C">
          <v:shape id="_x0000_i1076" type="#_x0000_t75" style="width:9.5pt;height:10.5pt" o:ole="">
            <v:imagedata r:id="rId110" o:title=""/>
          </v:shape>
          <o:OLEObject Type="Embed" ProgID="Equation.DSMT4" ShapeID="_x0000_i1076" DrawAspect="Content" ObjectID="_1757812139" r:id="rId111"/>
        </w:object>
      </w:r>
      <w:r w:rsidRPr="006B5BEF">
        <w:rPr>
          <w:rFonts w:ascii="Times New Roman" w:eastAsia="Times New Roman" w:hAnsi="Times New Roman" w:cs="Times New Roman"/>
          <w:color w:val="222222"/>
          <w:bdr w:val="none" w:sz="0" w:space="0" w:color="auto" w:frame="1"/>
        </w:rPr>
        <w:t xml:space="preserve">, </w:t>
      </w:r>
      <w:r w:rsidRPr="006B5BEF">
        <w:rPr>
          <w:rFonts w:ascii="Times New Roman" w:hAnsi="Times New Roman" w:cs="Times New Roman"/>
          <w:color w:val="FF0000"/>
          <w:position w:val="-8"/>
          <w:lang w:val="vi-VN"/>
        </w:rPr>
        <w:object w:dxaOrig="380" w:dyaOrig="360" w14:anchorId="0B0B8A5B">
          <v:shape id="_x0000_i1077" type="#_x0000_t75" style="width:19.5pt;height:18.5pt" o:ole="">
            <v:imagedata r:id="rId112" o:title=""/>
          </v:shape>
          <o:OLEObject Type="Embed" ProgID="Equation.DSMT4" ShapeID="_x0000_i1077" DrawAspect="Content" ObjectID="_1757812140" r:id="rId113"/>
        </w:object>
      </w:r>
      <w:r w:rsidRPr="006B5BEF">
        <w:rPr>
          <w:rFonts w:ascii="Times New Roman" w:eastAsia="Times New Roman" w:hAnsi="Times New Roman" w:cs="Times New Roman"/>
          <w:color w:val="222222"/>
        </w:rPr>
        <w:t> là số vô tỉ;</w:t>
      </w:r>
    </w:p>
    <w:p w14:paraId="56D9561B" w14:textId="77777777"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(2) Bình phương của mọi số thực đều không âm;</w:t>
      </w:r>
    </w:p>
    <w:p w14:paraId="6AC92CA3" w14:textId="77777777"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(3) Có số nguyên cộng với chính nó bằng 0;</w:t>
      </w:r>
    </w:p>
    <w:p w14:paraId="42C25975" w14:textId="4A1635DD"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(4) Có số tự nhiên </w:t>
      </w:r>
      <w:r w:rsidRPr="006B5BEF">
        <w:rPr>
          <w:rFonts w:ascii="Times New Roman" w:eastAsia="Times New Roman" w:hAnsi="Times New Roman" w:cs="Times New Roman"/>
          <w:i/>
          <w:color w:val="222222"/>
        </w:rPr>
        <w:t>n</w:t>
      </w:r>
      <w:r w:rsidRPr="006B5BEF">
        <w:rPr>
          <w:rFonts w:ascii="Times New Roman" w:eastAsia="Times New Roman" w:hAnsi="Times New Roman" w:cs="Times New Roman"/>
          <w:color w:val="222222"/>
        </w:rPr>
        <w:t xml:space="preserve"> sao cho </w:t>
      </w:r>
      <w:r w:rsidRPr="006B5BEF">
        <w:rPr>
          <w:rFonts w:ascii="Times New Roman" w:hAnsi="Times New Roman" w:cs="Times New Roman"/>
          <w:color w:val="FF0000"/>
          <w:position w:val="-6"/>
          <w:lang w:val="vi-VN"/>
        </w:rPr>
        <w:object w:dxaOrig="960" w:dyaOrig="279" w14:anchorId="0F0515F6">
          <v:shape id="_x0000_i1078" type="#_x0000_t75" style="width:47.5pt;height:14pt" o:ole="">
            <v:imagedata r:id="rId114" o:title=""/>
          </v:shape>
          <o:OLEObject Type="Embed" ProgID="Equation.DSMT4" ShapeID="_x0000_i1078" DrawAspect="Content" ObjectID="_1757812141" r:id="rId115"/>
        </w:object>
      </w:r>
      <w:r w:rsidRPr="006B5BEF">
        <w:rPr>
          <w:rFonts w:ascii="Times New Roman" w:eastAsia="Times New Roman" w:hAnsi="Times New Roman" w:cs="Times New Roman"/>
          <w:color w:val="222222"/>
        </w:rPr>
        <w:t>.</w:t>
      </w:r>
    </w:p>
    <w:p w14:paraId="578F3059" w14:textId="1175291E" w:rsidR="000A77B1" w:rsidRPr="006B5BEF" w:rsidRDefault="000A77B1">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2: </w:t>
      </w:r>
      <w:hyperlink r:id="rId116" w:history="1">
        <w:r w:rsidRPr="006B5BEF">
          <w:rPr>
            <w:rFonts w:ascii="Times New Roman" w:eastAsia="Times New Roman" w:hAnsi="Times New Roman" w:cs="Times New Roman"/>
            <w:color w:val="333333"/>
          </w:rPr>
          <w:t>Sử dụ</w:t>
        </w:r>
        <w:r w:rsidRPr="006B5BEF">
          <w:rPr>
            <w:rFonts w:ascii="Times New Roman" w:eastAsia="Times New Roman" w:hAnsi="Times New Roman" w:cs="Times New Roman"/>
            <w:color w:val="FF0000"/>
          </w:rPr>
          <w:t>ng kí hiệu </w:t>
        </w:r>
        <w:r w:rsidR="008F5C0D" w:rsidRPr="006B5BEF">
          <w:rPr>
            <w:rFonts w:ascii="Times New Roman" w:hAnsi="Times New Roman" w:cs="Times New Roman"/>
            <w:color w:val="FF0000"/>
            <w:position w:val="-10"/>
            <w:lang w:val="vi-VN"/>
          </w:rPr>
          <w:object w:dxaOrig="440" w:dyaOrig="320" w14:anchorId="1AA61F0A">
            <v:shape id="_x0000_i1079" type="#_x0000_t75" style="width:21.5pt;height:16pt" o:ole="">
              <v:imagedata r:id="rId117" o:title=""/>
            </v:shape>
            <o:OLEObject Type="Embed" ProgID="Equation.DSMT4" ShapeID="_x0000_i1079" DrawAspect="Content" ObjectID="_1757812142" r:id="rId118"/>
          </w:object>
        </w:r>
        <w:r w:rsidRPr="006B5BEF">
          <w:rPr>
            <w:rFonts w:ascii="Times New Roman" w:eastAsia="Times New Roman" w:hAnsi="Times New Roman" w:cs="Times New Roman"/>
            <w:color w:val="FF0000"/>
          </w:rPr>
          <w:t xml:space="preserve"> để </w:t>
        </w:r>
        <w:r w:rsidRPr="006B5BEF">
          <w:rPr>
            <w:rFonts w:ascii="Times New Roman" w:eastAsia="Times New Roman" w:hAnsi="Times New Roman" w:cs="Times New Roman"/>
            <w:color w:val="333333"/>
          </w:rPr>
          <w:t>viết các mệnh đề sau:</w:t>
        </w:r>
      </w:hyperlink>
    </w:p>
    <w:p w14:paraId="242CF810" w14:textId="77777777"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Mọi số thực cộng với số đối của nó đều bằng 0</w:t>
      </w:r>
    </w:p>
    <w:p w14:paraId="07C949C8" w14:textId="52DCA5B2"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Có một số tự nhiên mà bình phương bằng 9.</w:t>
      </w:r>
    </w:p>
    <w:p w14:paraId="624C8561" w14:textId="77777777" w:rsidR="000A77B1" w:rsidRPr="006B5BEF" w:rsidRDefault="000A77B1">
      <w:pPr>
        <w:pStyle w:val="ListParagraph"/>
        <w:numPr>
          <w:ilvl w:val="0"/>
          <w:numId w:val="12"/>
        </w:numPr>
        <w:shd w:val="clear" w:color="auto" w:fill="FFFFFF"/>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3: </w:t>
      </w:r>
      <w:hyperlink r:id="rId119" w:history="1">
        <w:r w:rsidRPr="006B5BEF">
          <w:rPr>
            <w:rFonts w:ascii="Times New Roman" w:eastAsia="Calibri" w:hAnsi="Times New Roman" w:cs="Times New Roman"/>
            <w:color w:val="000000"/>
            <w:lang w:val="vi-VN"/>
          </w:rPr>
          <w:t>Xét tính đúng sai và viết mệnh đề phủ định của các mệnh đề sau:</w:t>
        </w:r>
      </w:hyperlink>
    </w:p>
    <w:p w14:paraId="35B2F898" w14:textId="77777777" w:rsidR="000A77B1" w:rsidRPr="006B5BEF" w:rsidRDefault="000A77B1" w:rsidP="000A77B1">
      <w:pPr>
        <w:pStyle w:val="ListParagraph"/>
        <w:shd w:val="clear" w:color="auto" w:fill="FFFFFF"/>
        <w:spacing w:before="0"/>
        <w:ind w:left="567" w:firstLine="851"/>
        <w:jc w:val="both"/>
        <w:rPr>
          <w:rFonts w:ascii="Times New Roman" w:hAnsi="Times New Roman" w:cs="Times New Roman"/>
        </w:rPr>
      </w:pPr>
      <w:r w:rsidRPr="006B5BEF">
        <w:rPr>
          <w:rFonts w:ascii="Times New Roman" w:eastAsia="Times New Roman" w:hAnsi="Times New Roman" w:cs="Times New Roman"/>
          <w:color w:val="222222"/>
        </w:rPr>
        <w:t xml:space="preserve">a) </w:t>
      </w:r>
      <w:r w:rsidRPr="006B5BEF">
        <w:rPr>
          <w:rFonts w:ascii="Times New Roman" w:hAnsi="Times New Roman" w:cs="Times New Roman"/>
          <w:position w:val="-10"/>
          <w:lang w:val="vi-VN"/>
        </w:rPr>
        <w:object w:dxaOrig="1420" w:dyaOrig="360" w14:anchorId="1E19F593">
          <v:shape id="_x0000_i1080" type="#_x0000_t75" style="width:70pt;height:18.5pt" o:ole="">
            <v:imagedata r:id="rId120" o:title=""/>
          </v:shape>
          <o:OLEObject Type="Embed" ProgID="Equation.DSMT4" ShapeID="_x0000_i1080" DrawAspect="Content" ObjectID="_1757812143" r:id="rId121"/>
        </w:object>
      </w:r>
      <w:r w:rsidRPr="006B5BEF">
        <w:rPr>
          <w:rFonts w:ascii="Times New Roman" w:hAnsi="Times New Roman" w:cs="Times New Roman"/>
        </w:rPr>
        <w:t>.</w:t>
      </w:r>
    </w:p>
    <w:p w14:paraId="60928B15" w14:textId="6A9F0E37" w:rsidR="000A77B1" w:rsidRPr="006B5BEF" w:rsidRDefault="000A77B1" w:rsidP="000A77B1">
      <w:pPr>
        <w:pStyle w:val="ListParagraph"/>
        <w:shd w:val="clear" w:color="auto" w:fill="FFFFFF"/>
        <w:spacing w:before="0"/>
        <w:ind w:left="567" w:firstLine="851"/>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position w:val="-10"/>
          <w:lang w:val="vi-VN"/>
        </w:rPr>
        <w:object w:dxaOrig="1840" w:dyaOrig="360" w14:anchorId="2D188471">
          <v:shape id="_x0000_i1081" type="#_x0000_t75" style="width:91.55pt;height:18.5pt" o:ole="">
            <v:imagedata r:id="rId122" o:title=""/>
          </v:shape>
          <o:OLEObject Type="Embed" ProgID="Equation.DSMT4" ShapeID="_x0000_i1081" DrawAspect="Content" ObjectID="_1757812144" r:id="rId123"/>
        </w:object>
      </w:r>
      <w:r w:rsidRPr="006B5BEF">
        <w:rPr>
          <w:rFonts w:ascii="Times New Roman" w:hAnsi="Times New Roman" w:cs="Times New Roman"/>
        </w:rPr>
        <w:t>.</w:t>
      </w:r>
    </w:p>
    <w:p w14:paraId="2E82E0F4" w14:textId="545468A5" w:rsidR="00DD4708" w:rsidRPr="006B5BEF" w:rsidRDefault="000A77B1" w:rsidP="000A77B1">
      <w:pPr>
        <w:pStyle w:val="ListParagraph"/>
        <w:shd w:val="clear" w:color="auto" w:fill="FFFFFF"/>
        <w:spacing w:before="0"/>
        <w:ind w:left="567" w:firstLine="851"/>
        <w:jc w:val="both"/>
        <w:rPr>
          <w:rFonts w:ascii="Times New Roman" w:eastAsia="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0"/>
          <w:lang w:val="vi-VN"/>
        </w:rPr>
        <w:object w:dxaOrig="1680" w:dyaOrig="320" w14:anchorId="73DAFE05">
          <v:shape id="_x0000_i1082" type="#_x0000_t75" style="width:82.5pt;height:16pt" o:ole="">
            <v:imagedata r:id="rId124" o:title=""/>
          </v:shape>
          <o:OLEObject Type="Embed" ProgID="Equation.DSMT4" ShapeID="_x0000_i1082" DrawAspect="Content" ObjectID="_1757812145" r:id="rId125"/>
        </w:object>
      </w:r>
      <w:r w:rsidRPr="006B5BEF">
        <w:rPr>
          <w:rFonts w:ascii="Times New Roman" w:hAnsi="Times New Roman" w:cs="Times New Roman"/>
        </w:rPr>
        <w:t>.</w:t>
      </w:r>
      <w:r w:rsidR="00DD4708" w:rsidRPr="006B5BEF">
        <w:rPr>
          <w:rFonts w:ascii="Times New Roman" w:eastAsia="Times New Roman" w:hAnsi="Times New Roman" w:cs="Times New Roman"/>
          <w:color w:val="222222"/>
        </w:rPr>
        <w:t xml:space="preserve"> </w:t>
      </w:r>
    </w:p>
    <w:p w14:paraId="6DFCCDB3"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HS trình bày kết quả trên giấy A0</w:t>
      </w:r>
      <w:r w:rsidRPr="006B5BEF">
        <w:rPr>
          <w:rFonts w:ascii="Times New Roman" w:eastAsia="Calibri" w:hAnsi="Times New Roman" w:cs="Times New Roman"/>
          <w:lang w:val="vi-VN"/>
        </w:rPr>
        <w:t>.</w:t>
      </w:r>
    </w:p>
    <w:p w14:paraId="166C3CCC" w14:textId="77777777" w:rsidR="00DD4708" w:rsidRPr="006B5BEF" w:rsidRDefault="00DD4708" w:rsidP="00DD4708">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6432" behindDoc="0" locked="0" layoutInCell="1" allowOverlap="1" wp14:anchorId="63FCBD3E" wp14:editId="71F4F286">
            <wp:simplePos x="0" y="0"/>
            <wp:positionH relativeFrom="column">
              <wp:posOffset>4490183</wp:posOffset>
            </wp:positionH>
            <wp:positionV relativeFrom="paragraph">
              <wp:posOffset>85795</wp:posOffset>
            </wp:positionV>
            <wp:extent cx="2088515" cy="1526540"/>
            <wp:effectExtent l="0" t="0" r="6985" b="0"/>
            <wp:wrapSquare wrapText="bothSides"/>
            <wp:docPr id="14"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51651FD2"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F82A098"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4157B0E0"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5C294A0E"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70ADC45"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6B10D19"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1503D3E"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E4A401A"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4189F159"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kiến thức về mệnh đề chứa biến.</w:t>
      </w:r>
    </w:p>
    <w:p w14:paraId="025C37E2" w14:textId="30DFB317" w:rsidR="000947F9" w:rsidRPr="006B5BEF" w:rsidRDefault="000947F9"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3.</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Luyện tập</w:t>
      </w:r>
    </w:p>
    <w:p w14:paraId="38B7094E" w14:textId="60ECB7B9" w:rsidR="000F1863" w:rsidRPr="006B5BEF" w:rsidRDefault="00075029"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74510B7F" w14:textId="4D019300" w:rsidR="000F1863" w:rsidRPr="006B5BEF" w:rsidRDefault="000F1863">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Thiết lập được phương trình đường tròn khi biết toạ độ tâm và bán kính; biết toạ độ ba điểm mà đường tròn đi qua; xác định được tâm và bán kính đường tròn khi biết phương trình của đường tròn.</w:t>
      </w:r>
    </w:p>
    <w:p w14:paraId="57CDE81E" w14:textId="7C9191DF" w:rsidR="000F1863" w:rsidRPr="006B5BEF" w:rsidRDefault="000F1863">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Thiết lập được phương trình tiếp tuyến của đường tròn khi biết toạ độ của tiếp điểm.</w:t>
      </w:r>
    </w:p>
    <w:p w14:paraId="0D63C0FE" w14:textId="7F4FE9D8" w:rsidR="000F1863" w:rsidRPr="006B5BEF" w:rsidRDefault="00075029"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006F4C15" w:rsidRPr="006B5BEF">
        <w:rPr>
          <w:rFonts w:ascii="Times New Roman" w:eastAsia="Calibri" w:hAnsi="Times New Roman" w:cs="Times New Roman"/>
          <w:b/>
          <w:bCs/>
          <w:color w:val="000000"/>
        </w:rPr>
        <w:t xml:space="preserve"> </w:t>
      </w:r>
      <w:r w:rsidR="006F4C15" w:rsidRPr="006B5BEF">
        <w:rPr>
          <w:rFonts w:ascii="Times New Roman" w:eastAsia="Calibri" w:hAnsi="Times New Roman" w:cs="Times New Roman"/>
          <w:color w:val="000000"/>
        </w:rPr>
        <w:t>trình chiếu bài tập 1, 2, 3, 4, 5, 6, 7 SGK</w:t>
      </w:r>
      <w:r w:rsidR="006F4C15" w:rsidRPr="006B5BEF">
        <w:rPr>
          <w:rFonts w:ascii="Times New Roman" w:eastAsia="Calibri" w:hAnsi="Times New Roman" w:cs="Times New Roman"/>
          <w:b/>
          <w:bCs/>
          <w:color w:val="000000"/>
        </w:rPr>
        <w:t>.</w:t>
      </w:r>
    </w:p>
    <w:p w14:paraId="44A1FEB4" w14:textId="77777777" w:rsidR="00BE15AD" w:rsidRPr="006B5BEF" w:rsidRDefault="00BE15AD" w:rsidP="00BE15AD">
      <w:pPr>
        <w:spacing w:before="0" w:after="160" w:line="360" w:lineRule="auto"/>
        <w:ind w:left="851" w:firstLine="0"/>
        <w:contextualSpacing/>
        <w:jc w:val="center"/>
        <w:rPr>
          <w:rFonts w:ascii="Times New Roman" w:eastAsia="Calibri" w:hAnsi="Times New Roman" w:cs="Times New Roman"/>
          <w:b/>
          <w:bCs/>
          <w:color w:val="FF0000"/>
        </w:rPr>
      </w:pPr>
      <w:r w:rsidRPr="006B5BEF">
        <w:rPr>
          <w:rFonts w:ascii="Times New Roman" w:eastAsia="Calibri" w:hAnsi="Times New Roman" w:cs="Times New Roman"/>
          <w:b/>
          <w:bCs/>
          <w:color w:val="FF0000"/>
        </w:rPr>
        <w:t>Hướng dẫn giải, đáp án</w:t>
      </w:r>
    </w:p>
    <w:p w14:paraId="28DC249A" w14:textId="1A79A3F2" w:rsidR="00BE15AD" w:rsidRPr="006B5BEF" w:rsidRDefault="00BE15AD" w:rsidP="00BE15AD">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1.</w:t>
      </w:r>
      <w:r w:rsidRPr="006B5BEF">
        <w:rPr>
          <w:rFonts w:ascii="Times New Roman" w:eastAsia="Calibri" w:hAnsi="Times New Roman" w:cs="Times New Roman"/>
          <w:color w:val="FF0000"/>
        </w:rPr>
        <w:t xml:space="preserve"> </w:t>
      </w:r>
      <w:r w:rsidR="004800E3" w:rsidRPr="006B5BEF">
        <w:rPr>
          <w:rFonts w:ascii="Times New Roman" w:eastAsia="Calibri" w:hAnsi="Times New Roman" w:cs="Times New Roman"/>
          <w:color w:val="FF0000"/>
        </w:rPr>
        <w:t xml:space="preserve">a) và d) là mệnh đề; b) và c) là </w:t>
      </w:r>
      <w:r w:rsidRPr="006B5BEF">
        <w:rPr>
          <w:rFonts w:ascii="Times New Roman" w:eastAsia="Calibri" w:hAnsi="Times New Roman" w:cs="Times New Roman"/>
          <w:color w:val="FF0000"/>
        </w:rPr>
        <w:t xml:space="preserve">mệnh đề </w:t>
      </w:r>
      <w:r w:rsidR="004800E3" w:rsidRPr="006B5BEF">
        <w:rPr>
          <w:rFonts w:ascii="Times New Roman" w:eastAsia="Calibri" w:hAnsi="Times New Roman" w:cs="Times New Roman"/>
          <w:color w:val="FF0000"/>
        </w:rPr>
        <w:t>chứa biến</w:t>
      </w:r>
      <w:r w:rsidRPr="006B5BEF">
        <w:rPr>
          <w:rFonts w:ascii="Times New Roman" w:eastAsia="Calibri" w:hAnsi="Times New Roman" w:cs="Times New Roman"/>
          <w:color w:val="FF0000"/>
        </w:rPr>
        <w:t>.</w:t>
      </w:r>
    </w:p>
    <w:p w14:paraId="24B7ED68" w14:textId="660C2CB1" w:rsidR="004800E3" w:rsidRPr="006B5BEF" w:rsidRDefault="004800E3" w:rsidP="00BE15AD">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2.</w:t>
      </w:r>
      <w:r w:rsidRPr="006B5BEF">
        <w:rPr>
          <w:rFonts w:ascii="Times New Roman" w:eastAsia="Calibri" w:hAnsi="Times New Roman" w:cs="Times New Roman"/>
          <w:color w:val="FF0000"/>
        </w:rPr>
        <w:t xml:space="preserve"> </w:t>
      </w:r>
      <w:r w:rsidR="00BE15AD" w:rsidRPr="006B5BEF">
        <w:rPr>
          <w:rFonts w:ascii="Times New Roman" w:eastAsia="Calibri" w:hAnsi="Times New Roman" w:cs="Times New Roman"/>
          <w:color w:val="FF0000"/>
        </w:rPr>
        <w:t xml:space="preserve">a) </w:t>
      </w:r>
      <w:r w:rsidRPr="006B5BEF">
        <w:rPr>
          <w:rFonts w:ascii="Times New Roman" w:eastAsia="Calibri" w:hAnsi="Times New Roman" w:cs="Times New Roman"/>
          <w:color w:val="FF0000"/>
        </w:rPr>
        <w:t>S</w:t>
      </w:r>
      <w:r w:rsidRPr="006B5BEF">
        <w:rPr>
          <w:rFonts w:ascii="Times New Roman" w:eastAsia="Calibri" w:hAnsi="Times New Roman" w:cs="Times New Roman"/>
          <w:b/>
          <w:bCs/>
          <w:color w:val="FF0000"/>
        </w:rPr>
        <w:t>ai</w:t>
      </w:r>
      <w:r w:rsidRPr="006B5BEF">
        <w:rPr>
          <w:rFonts w:ascii="Times New Roman" w:eastAsia="Calibri" w:hAnsi="Times New Roman" w:cs="Times New Roman"/>
          <w:color w:val="FF0000"/>
        </w:rPr>
        <w:t>. Mệnh đề phủ định là “2020 không chia hết cho 3”</w:t>
      </w:r>
    </w:p>
    <w:p w14:paraId="1DEAB239" w14:textId="535C9B33" w:rsidR="004800E3" w:rsidRPr="006B5BEF" w:rsidRDefault="004800E3"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r w:rsidRPr="006B5BEF">
        <w:rPr>
          <w:rFonts w:ascii="Times New Roman" w:eastAsia="Calibri" w:hAnsi="Times New Roman" w:cs="Times New Roman"/>
          <w:b/>
          <w:bCs/>
          <w:color w:val="FF0000"/>
        </w:rPr>
        <w:t>Đúng</w:t>
      </w:r>
      <w:r w:rsidRPr="006B5BEF">
        <w:rPr>
          <w:rFonts w:ascii="Times New Roman" w:eastAsia="Calibri" w:hAnsi="Times New Roman" w:cs="Times New Roman"/>
          <w:color w:val="FF0000"/>
        </w:rPr>
        <w:t xml:space="preserve">. Mệnh đề phủ định là </w:t>
      </w:r>
      <w:r w:rsidRPr="006B5BEF">
        <w:rPr>
          <w:rFonts w:ascii="Times New Roman" w:eastAsia="Calibri" w:hAnsi="Times New Roman" w:cs="Times New Roman"/>
          <w:color w:val="FF0000"/>
          <w:position w:val="-10"/>
        </w:rPr>
        <w:object w:dxaOrig="1060" w:dyaOrig="320" w14:anchorId="3CDFBF65">
          <v:shape id="_x0000_i1083" type="#_x0000_t75" style="width:52.5pt;height:16pt" o:ole="">
            <v:imagedata r:id="rId126" o:title=""/>
          </v:shape>
          <o:OLEObject Type="Embed" ProgID="Equation.DSMT4" ShapeID="_x0000_i1083" DrawAspect="Content" ObjectID="_1757812146" r:id="rId127"/>
        </w:object>
      </w:r>
    </w:p>
    <w:p w14:paraId="3A812607" w14:textId="1BBC5171" w:rsidR="004800E3" w:rsidRPr="006B5BEF" w:rsidRDefault="004800E3"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c) </w:t>
      </w:r>
      <w:r w:rsidRPr="006B5BEF">
        <w:rPr>
          <w:rFonts w:ascii="Times New Roman" w:eastAsia="Calibri" w:hAnsi="Times New Roman" w:cs="Times New Roman"/>
          <w:b/>
          <w:bCs/>
          <w:color w:val="FF0000"/>
        </w:rPr>
        <w:t>Đúng</w:t>
      </w:r>
      <w:r w:rsidRPr="006B5BEF">
        <w:rPr>
          <w:rFonts w:ascii="Times New Roman" w:eastAsia="Calibri" w:hAnsi="Times New Roman" w:cs="Times New Roman"/>
          <w:color w:val="FF0000"/>
        </w:rPr>
        <w:t xml:space="preserve">. Mệnh đề phủ định là </w:t>
      </w:r>
      <w:r w:rsidRPr="006B5BEF">
        <w:rPr>
          <w:rFonts w:ascii="Times New Roman" w:eastAsia="Calibri" w:hAnsi="Times New Roman" w:cs="Times New Roman"/>
          <w:color w:val="FF0000"/>
          <w:position w:val="-10"/>
        </w:rPr>
        <w:object w:dxaOrig="1060" w:dyaOrig="320" w14:anchorId="742E97C4">
          <v:shape id="_x0000_i1084" type="#_x0000_t75" style="width:52.5pt;height:16pt" o:ole="">
            <v:imagedata r:id="rId126" o:title=""/>
          </v:shape>
          <o:OLEObject Type="Embed" ProgID="Equation.DSMT4" ShapeID="_x0000_i1084" DrawAspect="Content" ObjectID="_1757812147" r:id="rId128"/>
        </w:object>
      </w:r>
    </w:p>
    <w:p w14:paraId="1E348E25" w14:textId="49F8FA7C" w:rsidR="004800E3" w:rsidRPr="006B5BEF" w:rsidRDefault="004800E3"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r w:rsidRPr="006B5BEF">
        <w:rPr>
          <w:rFonts w:ascii="Times New Roman" w:eastAsia="Calibri" w:hAnsi="Times New Roman" w:cs="Times New Roman"/>
          <w:b/>
          <w:bCs/>
          <w:color w:val="FF0000"/>
        </w:rPr>
        <w:t xml:space="preserve">Đúng </w:t>
      </w:r>
      <w:r w:rsidRPr="006B5BEF">
        <w:rPr>
          <w:rFonts w:ascii="Times New Roman" w:eastAsia="Calibri" w:hAnsi="Times New Roman" w:cs="Times New Roman"/>
          <w:color w:val="FF0000"/>
        </w:rPr>
        <w:t xml:space="preserve">(thời điểm năm 2020 thì 5 TP trực thuộc trung ương </w:t>
      </w:r>
      <w:r w:rsidR="003D03FD" w:rsidRPr="006B5BEF">
        <w:rPr>
          <w:rFonts w:ascii="Times New Roman" w:eastAsia="Calibri" w:hAnsi="Times New Roman" w:cs="Times New Roman"/>
          <w:color w:val="FF0000"/>
        </w:rPr>
        <w:t>gồm Hà Nội, Hải Phòng, Đà Nẵng, Thành phố HCM và Cần Thơ)</w:t>
      </w:r>
      <w:r w:rsidRPr="006B5BEF">
        <w:rPr>
          <w:rFonts w:ascii="Times New Roman" w:eastAsia="Calibri" w:hAnsi="Times New Roman" w:cs="Times New Roman"/>
          <w:color w:val="FF0000"/>
        </w:rPr>
        <w:t xml:space="preserve">. </w:t>
      </w:r>
      <w:r w:rsidR="003D03FD" w:rsidRPr="006B5BEF">
        <w:rPr>
          <w:rFonts w:ascii="Times New Roman" w:eastAsia="Calibri" w:hAnsi="Times New Roman" w:cs="Times New Roman"/>
          <w:color w:val="FF0000"/>
        </w:rPr>
        <w:t>Chú ý về sau nếu có thay đổi thì m</w:t>
      </w:r>
      <w:r w:rsidRPr="006B5BEF">
        <w:rPr>
          <w:rFonts w:ascii="Times New Roman" w:eastAsia="Calibri" w:hAnsi="Times New Roman" w:cs="Times New Roman"/>
          <w:color w:val="FF0000"/>
        </w:rPr>
        <w:t xml:space="preserve">ệnh đề </w:t>
      </w:r>
      <w:r w:rsidR="003D03FD" w:rsidRPr="006B5BEF">
        <w:rPr>
          <w:rFonts w:ascii="Times New Roman" w:eastAsia="Calibri" w:hAnsi="Times New Roman" w:cs="Times New Roman"/>
          <w:color w:val="FF0000"/>
        </w:rPr>
        <w:t xml:space="preserve">là </w:t>
      </w:r>
      <w:r w:rsidR="003D03FD" w:rsidRPr="006B5BEF">
        <w:rPr>
          <w:rFonts w:ascii="Times New Roman" w:eastAsia="Calibri" w:hAnsi="Times New Roman" w:cs="Times New Roman"/>
          <w:b/>
          <w:bCs/>
          <w:color w:val="FF0000"/>
        </w:rPr>
        <w:t>Sai</w:t>
      </w:r>
      <w:r w:rsidR="003D03FD" w:rsidRPr="006B5BEF">
        <w:rPr>
          <w:rFonts w:ascii="Times New Roman" w:eastAsia="Calibri" w:hAnsi="Times New Roman" w:cs="Times New Roman"/>
          <w:color w:val="FF0000"/>
        </w:rPr>
        <w:t>.</w:t>
      </w:r>
    </w:p>
    <w:p w14:paraId="6FAE357F" w14:textId="5B989492" w:rsidR="003D03FD" w:rsidRPr="006B5BEF" w:rsidRDefault="003D03FD"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Mệnh đề phủ định là “Không phải nước ta hiện nay có 5 thành phố trực thuộc Trung ương”.</w:t>
      </w:r>
    </w:p>
    <w:p w14:paraId="68E0FA86" w14:textId="7763940C" w:rsidR="003D03FD" w:rsidRPr="006B5BEF" w:rsidRDefault="003D03FD" w:rsidP="003D03FD">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d) </w:t>
      </w:r>
      <w:r w:rsidRPr="006B5BEF">
        <w:rPr>
          <w:rFonts w:ascii="Times New Roman" w:eastAsia="Calibri" w:hAnsi="Times New Roman" w:cs="Times New Roman"/>
          <w:b/>
          <w:bCs/>
          <w:color w:val="FF0000"/>
        </w:rPr>
        <w:t>Đúng</w:t>
      </w:r>
      <w:r w:rsidRPr="006B5BEF">
        <w:rPr>
          <w:rFonts w:ascii="Times New Roman" w:eastAsia="Calibri" w:hAnsi="Times New Roman" w:cs="Times New Roman"/>
          <w:color w:val="FF0000"/>
        </w:rPr>
        <w:t xml:space="preserve">. Mệnh đề phủ định là “Tam giác có hai góc </w:t>
      </w:r>
      <w:r w:rsidRPr="006B5BEF">
        <w:rPr>
          <w:rFonts w:ascii="Times New Roman" w:eastAsia="Calibri" w:hAnsi="Times New Roman" w:cs="Times New Roman"/>
          <w:color w:val="FF0000"/>
          <w:position w:val="-6"/>
        </w:rPr>
        <w:object w:dxaOrig="380" w:dyaOrig="320" w14:anchorId="5258B918">
          <v:shape id="_x0000_i1085" type="#_x0000_t75" style="width:19.5pt;height:16pt" o:ole="">
            <v:imagedata r:id="rId129" o:title=""/>
          </v:shape>
          <o:OLEObject Type="Embed" ProgID="Equation.DSMT4" ShapeID="_x0000_i1085" DrawAspect="Content" ObjectID="_1757812148" r:id="rId130"/>
        </w:object>
      </w:r>
      <w:r w:rsidRPr="006B5BEF">
        <w:rPr>
          <w:rFonts w:ascii="Times New Roman" w:eastAsia="Calibri" w:hAnsi="Times New Roman" w:cs="Times New Roman"/>
          <w:color w:val="FF0000"/>
        </w:rPr>
        <w:t xml:space="preserve"> </w:t>
      </w:r>
      <w:r w:rsidR="002F2CBC" w:rsidRPr="006B5BEF">
        <w:rPr>
          <w:rFonts w:ascii="Times New Roman" w:eastAsia="Calibri" w:hAnsi="Times New Roman" w:cs="Times New Roman"/>
          <w:color w:val="FF0000"/>
        </w:rPr>
        <w:t>không phải là tam giác vuông cân”</w:t>
      </w:r>
      <w:r w:rsidRPr="006B5BEF">
        <w:rPr>
          <w:rFonts w:ascii="Times New Roman" w:eastAsia="Calibri" w:hAnsi="Times New Roman" w:cs="Times New Roman"/>
          <w:color w:val="FF0000"/>
        </w:rPr>
        <w:t>.</w:t>
      </w:r>
    </w:p>
    <w:p w14:paraId="22266B15" w14:textId="604AB362" w:rsidR="002F2CBC" w:rsidRPr="006B5BEF" w:rsidRDefault="002F2CBC" w:rsidP="002F2CBC">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3.</w:t>
      </w:r>
      <w:r w:rsidRPr="006B5BEF">
        <w:rPr>
          <w:rFonts w:ascii="Times New Roman" w:eastAsia="Calibri" w:hAnsi="Times New Roman" w:cs="Times New Roman"/>
          <w:color w:val="FF0000"/>
        </w:rPr>
        <w:t xml:space="preserve"> a) </w:t>
      </w:r>
      <w:r w:rsidRPr="006B5BEF">
        <w:rPr>
          <w:rFonts w:ascii="Times New Roman" w:eastAsia="Calibri" w:hAnsi="Times New Roman" w:cs="Times New Roman"/>
          <w:color w:val="FF0000"/>
          <w:position w:val="-10"/>
        </w:rPr>
        <w:object w:dxaOrig="840" w:dyaOrig="320" w14:anchorId="1C5DFB09">
          <v:shape id="_x0000_i1086" type="#_x0000_t75" style="width:42pt;height:16pt" o:ole="">
            <v:imagedata r:id="rId131" o:title=""/>
          </v:shape>
          <o:OLEObject Type="Embed" ProgID="Equation.DSMT4" ShapeID="_x0000_i1086" DrawAspect="Content" ObjectID="_1757812149" r:id="rId132"/>
        </w:object>
      </w:r>
      <w:r w:rsidRPr="006B5BEF">
        <w:rPr>
          <w:rFonts w:ascii="Times New Roman" w:eastAsia="Calibri" w:hAnsi="Times New Roman" w:cs="Times New Roman"/>
          <w:color w:val="FF0000"/>
        </w:rPr>
        <w:t xml:space="preserve">“Nếu tứ giác ABCD là hình bình hành thì nó có hai đường chéo cắt nhau tại trung điểm của mỗi đường”. Đây là mệnh đề </w:t>
      </w:r>
      <w:r w:rsidRPr="006B5BEF">
        <w:rPr>
          <w:rFonts w:ascii="Times New Roman" w:eastAsia="Calibri" w:hAnsi="Times New Roman" w:cs="Times New Roman"/>
          <w:b/>
          <w:bCs/>
          <w:color w:val="FF0000"/>
        </w:rPr>
        <w:t>đúng</w:t>
      </w:r>
      <w:r w:rsidRPr="006B5BEF">
        <w:rPr>
          <w:rFonts w:ascii="Times New Roman" w:eastAsia="Calibri" w:hAnsi="Times New Roman" w:cs="Times New Roman"/>
          <w:color w:val="FF0000"/>
        </w:rPr>
        <w:t>.</w:t>
      </w:r>
    </w:p>
    <w:p w14:paraId="220DAB0D" w14:textId="4D100A19" w:rsidR="002F2CBC" w:rsidRPr="006B5BEF" w:rsidRDefault="002F2CBC" w:rsidP="002F2CBC">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r w:rsidRPr="006B5BEF">
        <w:rPr>
          <w:rFonts w:ascii="Times New Roman" w:eastAsia="Calibri" w:hAnsi="Times New Roman" w:cs="Times New Roman"/>
          <w:color w:val="FF0000"/>
          <w:position w:val="-10"/>
        </w:rPr>
        <w:object w:dxaOrig="840" w:dyaOrig="320" w14:anchorId="6B7C7E7E">
          <v:shape id="_x0000_i1087" type="#_x0000_t75" style="width:42pt;height:16pt" o:ole="">
            <v:imagedata r:id="rId133" o:title=""/>
          </v:shape>
          <o:OLEObject Type="Embed" ProgID="Equation.DSMT4" ShapeID="_x0000_i1087" DrawAspect="Content" ObjectID="_1757812150" r:id="rId134"/>
        </w:object>
      </w:r>
      <w:r w:rsidRPr="006B5BEF">
        <w:rPr>
          <w:rFonts w:ascii="Times New Roman" w:eastAsia="Calibri" w:hAnsi="Times New Roman" w:cs="Times New Roman"/>
          <w:color w:val="FF0000"/>
        </w:rPr>
        <w:t xml:space="preserve">“Nếu tứ giác ABCD có hai đường chéo cắt nhau tại trung điểm của mỗi đường </w:t>
      </w:r>
      <w:r w:rsidR="000E4FCC" w:rsidRPr="006B5BEF">
        <w:rPr>
          <w:rFonts w:ascii="Times New Roman" w:eastAsia="Calibri" w:hAnsi="Times New Roman" w:cs="Times New Roman"/>
          <w:color w:val="FF0000"/>
        </w:rPr>
        <w:t xml:space="preserve">thì nó </w:t>
      </w:r>
      <w:r w:rsidRPr="006B5BEF">
        <w:rPr>
          <w:rFonts w:ascii="Times New Roman" w:eastAsia="Calibri" w:hAnsi="Times New Roman" w:cs="Times New Roman"/>
          <w:color w:val="FF0000"/>
        </w:rPr>
        <w:t xml:space="preserve">là hình bình hành”. </w:t>
      </w:r>
    </w:p>
    <w:p w14:paraId="55864E48" w14:textId="40D18963" w:rsidR="007A2A76" w:rsidRPr="006B5BEF" w:rsidRDefault="007A2A76" w:rsidP="007A2A76">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4.</w:t>
      </w:r>
      <w:r w:rsidRPr="006B5BEF">
        <w:rPr>
          <w:rFonts w:ascii="Times New Roman" w:eastAsia="Calibri" w:hAnsi="Times New Roman" w:cs="Times New Roman"/>
          <w:color w:val="FF0000"/>
        </w:rPr>
        <w:t xml:space="preserve"> a) Giả thuyết và kết luận của hai định lí như sau:</w:t>
      </w:r>
    </w:p>
    <w:tbl>
      <w:tblPr>
        <w:tblStyle w:val="TableGrid"/>
        <w:tblW w:w="0" w:type="auto"/>
        <w:tblInd w:w="851" w:type="dxa"/>
        <w:tblLook w:val="04A0" w:firstRow="1" w:lastRow="0" w:firstColumn="1" w:lastColumn="0" w:noHBand="0" w:noVBand="1"/>
      </w:tblPr>
      <w:tblGrid>
        <w:gridCol w:w="1271"/>
        <w:gridCol w:w="3260"/>
        <w:gridCol w:w="4813"/>
      </w:tblGrid>
      <w:tr w:rsidR="0037607E" w:rsidRPr="006B5BEF" w14:paraId="4BEAB782" w14:textId="77777777" w:rsidTr="00E12E3F">
        <w:trPr>
          <w:trHeight w:val="567"/>
        </w:trPr>
        <w:tc>
          <w:tcPr>
            <w:tcW w:w="1271" w:type="dxa"/>
            <w:shd w:val="clear" w:color="auto" w:fill="BFBFBF" w:themeFill="background1" w:themeFillShade="BF"/>
            <w:vAlign w:val="center"/>
          </w:tcPr>
          <w:p w14:paraId="6748B637" w14:textId="24699058" w:rsidR="007A2A76" w:rsidRPr="006B5BEF" w:rsidRDefault="007A2A76" w:rsidP="007A2A76">
            <w:pPr>
              <w:spacing w:after="160" w:line="360" w:lineRule="auto"/>
              <w:ind w:left="0" w:firstLine="0"/>
              <w:contextualSpacing/>
              <w:jc w:val="center"/>
              <w:rPr>
                <w:rFonts w:ascii="Times New Roman" w:eastAsia="Calibri" w:hAnsi="Times New Roman" w:cs="Times New Roman"/>
                <w:b/>
                <w:bCs/>
                <w:color w:val="FF0000"/>
              </w:rPr>
            </w:pPr>
            <w:r w:rsidRPr="006B5BEF">
              <w:rPr>
                <w:rFonts w:ascii="Times New Roman" w:eastAsia="Calibri" w:hAnsi="Times New Roman" w:cs="Times New Roman"/>
                <w:b/>
                <w:bCs/>
                <w:color w:val="FF0000"/>
              </w:rPr>
              <w:t>Định Lí</w:t>
            </w:r>
          </w:p>
        </w:tc>
        <w:tc>
          <w:tcPr>
            <w:tcW w:w="3260" w:type="dxa"/>
            <w:shd w:val="clear" w:color="auto" w:fill="BFBFBF" w:themeFill="background1" w:themeFillShade="BF"/>
            <w:vAlign w:val="center"/>
          </w:tcPr>
          <w:p w14:paraId="6B833C6A" w14:textId="03C3124F" w:rsidR="007A2A76" w:rsidRPr="006B5BEF" w:rsidRDefault="007A2A76" w:rsidP="007A2A76">
            <w:pPr>
              <w:spacing w:after="160" w:line="360" w:lineRule="auto"/>
              <w:ind w:left="0" w:firstLine="0"/>
              <w:contextualSpacing/>
              <w:jc w:val="center"/>
              <w:rPr>
                <w:rFonts w:ascii="Times New Roman" w:eastAsia="Calibri" w:hAnsi="Times New Roman" w:cs="Times New Roman"/>
                <w:b/>
                <w:bCs/>
                <w:color w:val="FF0000"/>
              </w:rPr>
            </w:pPr>
            <w:r w:rsidRPr="006B5BEF">
              <w:rPr>
                <w:rFonts w:ascii="Times New Roman" w:eastAsia="Calibri" w:hAnsi="Times New Roman" w:cs="Times New Roman"/>
                <w:b/>
                <w:bCs/>
                <w:color w:val="FF0000"/>
              </w:rPr>
              <w:t>Giả thuyết</w:t>
            </w:r>
          </w:p>
        </w:tc>
        <w:tc>
          <w:tcPr>
            <w:tcW w:w="4813" w:type="dxa"/>
            <w:shd w:val="clear" w:color="auto" w:fill="BFBFBF" w:themeFill="background1" w:themeFillShade="BF"/>
            <w:vAlign w:val="center"/>
          </w:tcPr>
          <w:p w14:paraId="24B19696" w14:textId="59F6969F" w:rsidR="007A2A76" w:rsidRPr="006B5BEF" w:rsidRDefault="007A2A76" w:rsidP="007A2A76">
            <w:pPr>
              <w:spacing w:after="160" w:line="360" w:lineRule="auto"/>
              <w:ind w:left="0" w:firstLine="0"/>
              <w:contextualSpacing/>
              <w:jc w:val="center"/>
              <w:rPr>
                <w:rFonts w:ascii="Times New Roman" w:eastAsia="Calibri" w:hAnsi="Times New Roman" w:cs="Times New Roman"/>
                <w:b/>
                <w:bCs/>
                <w:color w:val="FF0000"/>
              </w:rPr>
            </w:pPr>
            <w:r w:rsidRPr="006B5BEF">
              <w:rPr>
                <w:rFonts w:ascii="Times New Roman" w:eastAsia="Calibri" w:hAnsi="Times New Roman" w:cs="Times New Roman"/>
                <w:b/>
                <w:bCs/>
                <w:color w:val="FF0000"/>
              </w:rPr>
              <w:t>Kết luận</w:t>
            </w:r>
          </w:p>
        </w:tc>
      </w:tr>
      <w:tr w:rsidR="0037607E" w:rsidRPr="006B5BEF" w14:paraId="3DDD0AFE" w14:textId="77777777" w:rsidTr="00E12E3F">
        <w:tc>
          <w:tcPr>
            <w:tcW w:w="1271" w:type="dxa"/>
            <w:vAlign w:val="center"/>
          </w:tcPr>
          <w:p w14:paraId="48E7E8B2" w14:textId="77777777" w:rsidR="00E12E3F" w:rsidRPr="006B5BEF" w:rsidRDefault="00E12E3F" w:rsidP="00E12E3F">
            <w:pPr>
              <w:spacing w:after="160" w:line="360" w:lineRule="auto"/>
              <w:ind w:left="0" w:firstLine="0"/>
              <w:contextualSpacing/>
              <w:jc w:val="center"/>
              <w:rPr>
                <w:rFonts w:ascii="Times New Roman" w:eastAsia="Calibri" w:hAnsi="Times New Roman" w:cs="Times New Roman"/>
                <w:color w:val="FF0000"/>
              </w:rPr>
            </w:pPr>
          </w:p>
          <w:p w14:paraId="068EC6DA" w14:textId="7A3E73A8" w:rsidR="007A2A76" w:rsidRPr="006B5BEF" w:rsidRDefault="007A2A76" w:rsidP="00E12E3F">
            <w:pPr>
              <w:spacing w:after="160" w:line="360" w:lineRule="auto"/>
              <w:ind w:left="0" w:firstLine="0"/>
              <w:contextualSpacing/>
              <w:jc w:val="center"/>
              <w:rPr>
                <w:rFonts w:ascii="Times New Roman" w:eastAsia="Calibri" w:hAnsi="Times New Roman" w:cs="Times New Roman"/>
                <w:color w:val="FF0000"/>
              </w:rPr>
            </w:pPr>
            <w:r w:rsidRPr="006B5BEF">
              <w:rPr>
                <w:rFonts w:ascii="Times New Roman" w:eastAsia="Calibri" w:hAnsi="Times New Roman" w:cs="Times New Roman"/>
                <w:color w:val="FF0000"/>
              </w:rPr>
              <w:t>P</w:t>
            </w:r>
          </w:p>
        </w:tc>
        <w:tc>
          <w:tcPr>
            <w:tcW w:w="3260" w:type="dxa"/>
            <w:vAlign w:val="center"/>
          </w:tcPr>
          <w:p w14:paraId="61AEC8B1" w14:textId="77777777" w:rsidR="00E12E3F" w:rsidRPr="006B5BEF" w:rsidRDefault="00E12E3F" w:rsidP="00E12E3F">
            <w:pPr>
              <w:spacing w:after="160" w:line="360" w:lineRule="auto"/>
              <w:ind w:left="0" w:firstLine="0"/>
              <w:contextualSpacing/>
              <w:rPr>
                <w:rFonts w:ascii="Times New Roman" w:eastAsia="Calibri" w:hAnsi="Times New Roman" w:cs="Times New Roman"/>
                <w:color w:val="FF0000"/>
              </w:rPr>
            </w:pPr>
          </w:p>
          <w:p w14:paraId="2E6F5DC2" w14:textId="03D6C777" w:rsidR="007A2A76" w:rsidRPr="006B5BEF" w:rsidRDefault="00E12E3F" w:rsidP="00E12E3F">
            <w:pPr>
              <w:spacing w:after="160" w:line="360" w:lineRule="auto"/>
              <w:ind w:left="0" w:firstLine="0"/>
              <w:contextualSpacing/>
              <w:rPr>
                <w:rFonts w:ascii="Times New Roman" w:eastAsia="Calibri" w:hAnsi="Times New Roman" w:cs="Times New Roman"/>
                <w:color w:val="FF0000"/>
              </w:rPr>
            </w:pPr>
            <w:r w:rsidRPr="006B5BEF">
              <w:rPr>
                <w:rFonts w:ascii="Times New Roman" w:eastAsia="Calibri" w:hAnsi="Times New Roman" w:cs="Times New Roman"/>
                <w:color w:val="FF0000"/>
              </w:rPr>
              <w:t>Hai tam giác bằng nhau</w:t>
            </w:r>
          </w:p>
        </w:tc>
        <w:tc>
          <w:tcPr>
            <w:tcW w:w="4813" w:type="dxa"/>
            <w:vAlign w:val="center"/>
          </w:tcPr>
          <w:p w14:paraId="4501990F" w14:textId="77777777" w:rsidR="00E12E3F" w:rsidRPr="006B5BEF" w:rsidRDefault="00E12E3F" w:rsidP="00E12E3F">
            <w:pPr>
              <w:spacing w:after="160" w:line="360" w:lineRule="auto"/>
              <w:ind w:left="0" w:firstLine="0"/>
              <w:contextualSpacing/>
              <w:rPr>
                <w:rFonts w:ascii="Times New Roman" w:eastAsia="Calibri" w:hAnsi="Times New Roman" w:cs="Times New Roman"/>
                <w:color w:val="FF0000"/>
              </w:rPr>
            </w:pPr>
          </w:p>
          <w:p w14:paraId="016C96AD" w14:textId="09560B71" w:rsidR="007A2A76" w:rsidRPr="006B5BEF" w:rsidRDefault="00E12E3F" w:rsidP="00E12E3F">
            <w:pPr>
              <w:spacing w:after="160" w:line="360" w:lineRule="auto"/>
              <w:ind w:left="0" w:firstLine="0"/>
              <w:contextualSpacing/>
              <w:rPr>
                <w:rFonts w:ascii="Times New Roman" w:eastAsia="Calibri" w:hAnsi="Times New Roman" w:cs="Times New Roman"/>
                <w:color w:val="FF0000"/>
              </w:rPr>
            </w:pPr>
            <w:r w:rsidRPr="006B5BEF">
              <w:rPr>
                <w:rFonts w:ascii="Times New Roman" w:eastAsia="Calibri" w:hAnsi="Times New Roman" w:cs="Times New Roman"/>
                <w:color w:val="FF0000"/>
              </w:rPr>
              <w:t>Diện tích của hai tam giác đó bằng nhau</w:t>
            </w:r>
          </w:p>
        </w:tc>
      </w:tr>
      <w:tr w:rsidR="0037607E" w:rsidRPr="006B5BEF" w14:paraId="0EE9B189" w14:textId="77777777" w:rsidTr="00E12E3F">
        <w:tc>
          <w:tcPr>
            <w:tcW w:w="1271" w:type="dxa"/>
            <w:vAlign w:val="center"/>
          </w:tcPr>
          <w:p w14:paraId="63FB8931" w14:textId="01DD8BDD" w:rsidR="007A2A76" w:rsidRPr="006B5BEF" w:rsidRDefault="007A2A76" w:rsidP="00E12E3F">
            <w:pPr>
              <w:spacing w:after="160" w:line="360" w:lineRule="auto"/>
              <w:ind w:left="0" w:firstLine="0"/>
              <w:contextualSpacing/>
              <w:jc w:val="center"/>
              <w:rPr>
                <w:rFonts w:ascii="Times New Roman" w:eastAsia="Calibri" w:hAnsi="Times New Roman" w:cs="Times New Roman"/>
                <w:color w:val="FF0000"/>
              </w:rPr>
            </w:pPr>
            <w:r w:rsidRPr="006B5BEF">
              <w:rPr>
                <w:rFonts w:ascii="Times New Roman" w:eastAsia="Calibri" w:hAnsi="Times New Roman" w:cs="Times New Roman"/>
                <w:color w:val="FF0000"/>
              </w:rPr>
              <w:t>Q</w:t>
            </w:r>
          </w:p>
        </w:tc>
        <w:tc>
          <w:tcPr>
            <w:tcW w:w="3260" w:type="dxa"/>
          </w:tcPr>
          <w:p w14:paraId="43CAF6B7" w14:textId="66F66AC0" w:rsidR="007A2A76" w:rsidRPr="006B5BEF" w:rsidRDefault="00E12E3F" w:rsidP="007A2A76">
            <w:pPr>
              <w:spacing w:after="160" w:line="360" w:lineRule="auto"/>
              <w:ind w:left="0"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position w:val="-10"/>
              </w:rPr>
              <w:object w:dxaOrig="1680" w:dyaOrig="320" w14:anchorId="0E1C1AB6">
                <v:shape id="_x0000_i1088" type="#_x0000_t75" style="width:82.5pt;height:16pt" o:ole="">
                  <v:imagedata r:id="rId135" o:title=""/>
                </v:shape>
                <o:OLEObject Type="Embed" ProgID="Equation.DSMT4" ShapeID="_x0000_i1088" DrawAspect="Content" ObjectID="_1757812151" r:id="rId136"/>
              </w:object>
            </w:r>
          </w:p>
        </w:tc>
        <w:tc>
          <w:tcPr>
            <w:tcW w:w="4813" w:type="dxa"/>
          </w:tcPr>
          <w:p w14:paraId="5C67A31F" w14:textId="4E600126" w:rsidR="007A2A76" w:rsidRPr="006B5BEF" w:rsidRDefault="00E12E3F" w:rsidP="007A2A76">
            <w:pPr>
              <w:spacing w:after="160" w:line="360" w:lineRule="auto"/>
              <w:ind w:left="0"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position w:val="-6"/>
              </w:rPr>
              <w:object w:dxaOrig="1200" w:dyaOrig="279" w14:anchorId="57F43E20">
                <v:shape id="_x0000_i1089" type="#_x0000_t75" style="width:59pt;height:14pt" o:ole="">
                  <v:imagedata r:id="rId137" o:title=""/>
                </v:shape>
                <o:OLEObject Type="Embed" ProgID="Equation.DSMT4" ShapeID="_x0000_i1089" DrawAspect="Content" ObjectID="_1757812152" r:id="rId138"/>
              </w:object>
            </w:r>
          </w:p>
        </w:tc>
      </w:tr>
    </w:tbl>
    <w:p w14:paraId="6C0B0D4D" w14:textId="458B0EE4" w:rsidR="00E12E3F" w:rsidRPr="006B5BEF" w:rsidRDefault="00E12E3F" w:rsidP="00E12E3F">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P: “Hai tam giác bằng nhau là điều kiện đủ để diện tích của hai tam giác đó bằng nhau”.</w:t>
      </w:r>
    </w:p>
    <w:p w14:paraId="0AFE0755" w14:textId="62FBAA6F" w:rsidR="004F1762" w:rsidRPr="006B5BEF" w:rsidRDefault="00E12E3F" w:rsidP="004F1762">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w:t>
      </w:r>
      <w:r w:rsidR="004F1762" w:rsidRPr="006B5BEF">
        <w:rPr>
          <w:rFonts w:ascii="Times New Roman" w:eastAsia="Calibri" w:hAnsi="Times New Roman" w:cs="Times New Roman"/>
          <w:color w:val="FF0000"/>
        </w:rPr>
        <w:t>Hoặc P: “Để hai tam giác bằng nhau, điều kiện cần là diện tích của chúng bằng nhau”.</w:t>
      </w:r>
    </w:p>
    <w:p w14:paraId="2F45E331" w14:textId="5E64316C" w:rsidR="004F1762" w:rsidRPr="006B5BEF" w:rsidRDefault="004F1762" w:rsidP="004F1762">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Q: “ </w:t>
      </w:r>
      <w:r w:rsidRPr="006B5BEF">
        <w:rPr>
          <w:rFonts w:ascii="Times New Roman" w:eastAsia="Calibri" w:hAnsi="Times New Roman" w:cs="Times New Roman"/>
          <w:color w:val="FF0000"/>
          <w:position w:val="-10"/>
        </w:rPr>
        <w:object w:dxaOrig="600" w:dyaOrig="320" w14:anchorId="26E43909">
          <v:shape id="_x0000_i1090" type="#_x0000_t75" style="width:30pt;height:16pt" o:ole="">
            <v:imagedata r:id="rId139" o:title=""/>
          </v:shape>
          <o:OLEObject Type="Embed" ProgID="Equation.DSMT4" ShapeID="_x0000_i1090" DrawAspect="Content" ObjectID="_1757812153" r:id="rId140"/>
        </w:object>
      </w:r>
      <w:r w:rsidRPr="006B5BEF">
        <w:rPr>
          <w:rFonts w:ascii="Times New Roman" w:eastAsia="Calibri" w:hAnsi="Times New Roman" w:cs="Times New Roman"/>
          <w:color w:val="FF0000"/>
        </w:rPr>
        <w:t xml:space="preserve">là điều kiện đủ để </w:t>
      </w:r>
      <w:r w:rsidRPr="006B5BEF">
        <w:rPr>
          <w:rFonts w:ascii="Times New Roman" w:eastAsia="Calibri" w:hAnsi="Times New Roman" w:cs="Times New Roman"/>
          <w:color w:val="FF0000"/>
          <w:position w:val="-6"/>
        </w:rPr>
        <w:object w:dxaOrig="1200" w:dyaOrig="279" w14:anchorId="5031F331">
          <v:shape id="_x0000_i1091" type="#_x0000_t75" style="width:59pt;height:14pt" o:ole="">
            <v:imagedata r:id="rId137" o:title=""/>
          </v:shape>
          <o:OLEObject Type="Embed" ProgID="Equation.DSMT4" ShapeID="_x0000_i1091" DrawAspect="Content" ObjectID="_1757812154" r:id="rId141"/>
        </w:object>
      </w:r>
      <w:r w:rsidRPr="006B5BEF">
        <w:rPr>
          <w:rFonts w:ascii="Times New Roman" w:eastAsia="Calibri" w:hAnsi="Times New Roman" w:cs="Times New Roman"/>
          <w:color w:val="FF0000"/>
        </w:rPr>
        <w:t>”.</w:t>
      </w:r>
    </w:p>
    <w:p w14:paraId="0859A2A0" w14:textId="7BF7EAA1" w:rsidR="004F1762" w:rsidRPr="006B5BEF" w:rsidRDefault="004F1762" w:rsidP="004F1762">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Hoặc Q: “ </w:t>
      </w:r>
      <w:r w:rsidRPr="006B5BEF">
        <w:rPr>
          <w:rFonts w:ascii="Times New Roman" w:eastAsia="Calibri" w:hAnsi="Times New Roman" w:cs="Times New Roman"/>
          <w:color w:val="FF0000"/>
          <w:position w:val="-6"/>
        </w:rPr>
        <w:object w:dxaOrig="1200" w:dyaOrig="279" w14:anchorId="657C23CF">
          <v:shape id="_x0000_i1092" type="#_x0000_t75" style="width:59pt;height:14pt" o:ole="">
            <v:imagedata r:id="rId137" o:title=""/>
          </v:shape>
          <o:OLEObject Type="Embed" ProgID="Equation.DSMT4" ShapeID="_x0000_i1092" DrawAspect="Content" ObjectID="_1757812155" r:id="rId142"/>
        </w:object>
      </w:r>
      <w:r w:rsidRPr="006B5BEF">
        <w:rPr>
          <w:rFonts w:ascii="Times New Roman" w:eastAsia="Calibri" w:hAnsi="Times New Roman" w:cs="Times New Roman"/>
          <w:color w:val="FF0000"/>
        </w:rPr>
        <w:t xml:space="preserve">là điều kiện cần để </w:t>
      </w:r>
      <w:r w:rsidRPr="006B5BEF">
        <w:rPr>
          <w:rFonts w:ascii="Times New Roman" w:eastAsia="Calibri" w:hAnsi="Times New Roman" w:cs="Times New Roman"/>
          <w:color w:val="FF0000"/>
          <w:position w:val="-10"/>
        </w:rPr>
        <w:object w:dxaOrig="600" w:dyaOrig="320" w14:anchorId="7E359421">
          <v:shape id="_x0000_i1093" type="#_x0000_t75" style="width:30pt;height:16pt" o:ole="">
            <v:imagedata r:id="rId139" o:title=""/>
          </v:shape>
          <o:OLEObject Type="Embed" ProgID="Equation.DSMT4" ShapeID="_x0000_i1093" DrawAspect="Content" ObjectID="_1757812156" r:id="rId143"/>
        </w:object>
      </w:r>
      <w:r w:rsidRPr="006B5BEF">
        <w:rPr>
          <w:rFonts w:ascii="Times New Roman" w:eastAsia="Calibri" w:hAnsi="Times New Roman" w:cs="Times New Roman"/>
          <w:color w:val="FF0000"/>
        </w:rPr>
        <w:t>”.</w:t>
      </w:r>
    </w:p>
    <w:p w14:paraId="36E6D9E6" w14:textId="501A7823" w:rsidR="002F2CBC" w:rsidRPr="006B5BEF" w:rsidRDefault="004F1762" w:rsidP="002F2CBC">
      <w:pPr>
        <w:spacing w:before="0" w:after="160" w:line="360" w:lineRule="auto"/>
        <w:ind w:left="851" w:firstLine="0"/>
        <w:contextualSpacing/>
        <w:jc w:val="both"/>
        <w:rPr>
          <w:rFonts w:ascii="Times New Roman" w:eastAsia="Calibri" w:hAnsi="Times New Roman" w:cs="Times New Roman"/>
          <w:b/>
          <w:bCs/>
        </w:rPr>
      </w:pPr>
      <w:r w:rsidRPr="006B5BEF">
        <w:rPr>
          <w:rFonts w:ascii="Times New Roman" w:eastAsia="Calibri" w:hAnsi="Times New Roman" w:cs="Times New Roman"/>
          <w:color w:val="FF0000"/>
        </w:rPr>
        <w:t xml:space="preserve"> c</w:t>
      </w:r>
      <w:r w:rsidR="00E12E3F" w:rsidRPr="006B5BEF">
        <w:rPr>
          <w:rFonts w:ascii="Times New Roman" w:eastAsia="Calibri" w:hAnsi="Times New Roman" w:cs="Times New Roman"/>
          <w:color w:val="FF0000"/>
        </w:rPr>
        <w:t xml:space="preserve">) Mệnh đề </w:t>
      </w:r>
      <w:r w:rsidRPr="006B5BEF">
        <w:rPr>
          <w:rFonts w:ascii="Times New Roman" w:eastAsia="Calibri" w:hAnsi="Times New Roman" w:cs="Times New Roman"/>
          <w:color w:val="FF0000"/>
        </w:rPr>
        <w:t>đảo của định lí P</w:t>
      </w:r>
      <w:r w:rsidR="00E12E3F" w:rsidRPr="006B5BEF">
        <w:rPr>
          <w:rFonts w:ascii="Times New Roman" w:eastAsia="Calibri" w:hAnsi="Times New Roman" w:cs="Times New Roman"/>
          <w:color w:val="FF0000"/>
        </w:rPr>
        <w:t xml:space="preserve"> là</w:t>
      </w:r>
      <w:r w:rsidRPr="006B5BEF">
        <w:rPr>
          <w:rFonts w:ascii="Times New Roman" w:eastAsia="Calibri" w:hAnsi="Times New Roman" w:cs="Times New Roman"/>
          <w:color w:val="FF0000"/>
        </w:rPr>
        <w:t>:</w:t>
      </w:r>
      <w:r w:rsidR="00E12E3F"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rPr>
        <w:t xml:space="preserve">“ Nếu hai tam giác </w:t>
      </w:r>
      <w:r w:rsidR="00205EB7" w:rsidRPr="006B5BEF">
        <w:rPr>
          <w:rFonts w:ascii="Times New Roman" w:eastAsia="Calibri" w:hAnsi="Times New Roman" w:cs="Times New Roman"/>
          <w:color w:val="FF0000"/>
        </w:rPr>
        <w:t xml:space="preserve">có diện tích </w:t>
      </w:r>
      <w:r w:rsidRPr="006B5BEF">
        <w:rPr>
          <w:rFonts w:ascii="Times New Roman" w:eastAsia="Calibri" w:hAnsi="Times New Roman" w:cs="Times New Roman"/>
          <w:color w:val="FF0000"/>
        </w:rPr>
        <w:t xml:space="preserve">bằng nhau </w:t>
      </w:r>
      <w:r w:rsidR="00205EB7" w:rsidRPr="006B5BEF">
        <w:rPr>
          <w:rFonts w:ascii="Times New Roman" w:eastAsia="Calibri" w:hAnsi="Times New Roman" w:cs="Times New Roman"/>
          <w:color w:val="FF0000"/>
        </w:rPr>
        <w:t>thì</w:t>
      </w:r>
      <w:r w:rsidRPr="006B5BEF">
        <w:rPr>
          <w:rFonts w:ascii="Times New Roman" w:eastAsia="Calibri" w:hAnsi="Times New Roman" w:cs="Times New Roman"/>
          <w:color w:val="FF0000"/>
        </w:rPr>
        <w:t xml:space="preserve"> hai tam giác đó bằng nhau”.</w:t>
      </w:r>
      <w:r w:rsidR="00205EB7" w:rsidRPr="006B5BEF">
        <w:rPr>
          <w:rFonts w:ascii="Times New Roman" w:eastAsia="Calibri" w:hAnsi="Times New Roman" w:cs="Times New Roman"/>
          <w:color w:val="FF0000"/>
        </w:rPr>
        <w:t xml:space="preserve"> Mệnh đề này </w:t>
      </w:r>
      <w:r w:rsidR="00205EB7" w:rsidRPr="006B5BEF">
        <w:rPr>
          <w:rFonts w:ascii="Times New Roman" w:eastAsia="Calibri" w:hAnsi="Times New Roman" w:cs="Times New Roman"/>
          <w:b/>
          <w:bCs/>
          <w:color w:val="FF0000"/>
        </w:rPr>
        <w:t xml:space="preserve">Sai </w:t>
      </w:r>
      <w:r w:rsidR="00205EB7" w:rsidRPr="006B5BEF">
        <w:rPr>
          <w:rFonts w:ascii="Times New Roman" w:eastAsia="Calibri" w:hAnsi="Times New Roman" w:cs="Times New Roman"/>
          <w:color w:val="FF0000"/>
        </w:rPr>
        <w:t>nên không phải là định lí.</w:t>
      </w:r>
    </w:p>
    <w:p w14:paraId="7A0191E0" w14:textId="3D73B224" w:rsidR="003D03FD" w:rsidRPr="006B5BEF" w:rsidRDefault="00205EB7" w:rsidP="003D03FD">
      <w:pPr>
        <w:spacing w:before="0" w:after="160" w:line="360" w:lineRule="auto"/>
        <w:ind w:left="851" w:firstLine="0"/>
        <w:contextualSpacing/>
        <w:jc w:val="both"/>
        <w:rPr>
          <w:rFonts w:ascii="Times New Roman" w:eastAsia="Calibri" w:hAnsi="Times New Roman" w:cs="Times New Roman"/>
        </w:rPr>
      </w:pPr>
      <w:r w:rsidRPr="006B5BEF">
        <w:rPr>
          <w:rFonts w:ascii="Times New Roman" w:eastAsia="Calibri" w:hAnsi="Times New Roman" w:cs="Times New Roman"/>
          <w:color w:val="FF0000"/>
        </w:rPr>
        <w:t xml:space="preserve">     Mệnh đề đảo của định lí Q là: “ </w:t>
      </w:r>
      <w:r w:rsidRPr="006B5BEF">
        <w:rPr>
          <w:rFonts w:ascii="Times New Roman" w:eastAsia="Calibri" w:hAnsi="Times New Roman" w:cs="Times New Roman"/>
          <w:color w:val="FF0000"/>
          <w:position w:val="-6"/>
        </w:rPr>
        <w:object w:dxaOrig="1200" w:dyaOrig="279" w14:anchorId="44C99621">
          <v:shape id="_x0000_i1094" type="#_x0000_t75" style="width:59pt;height:14pt" o:ole="">
            <v:imagedata r:id="rId137" o:title=""/>
          </v:shape>
          <o:OLEObject Type="Embed" ProgID="Equation.DSMT4" ShapeID="_x0000_i1094" DrawAspect="Content" ObjectID="_1757812157" r:id="rId144"/>
        </w:object>
      </w:r>
      <w:r w:rsidRPr="006B5BEF">
        <w:rPr>
          <w:rFonts w:ascii="Times New Roman" w:eastAsia="Calibri" w:hAnsi="Times New Roman" w:cs="Times New Roman"/>
          <w:color w:val="FF0000"/>
        </w:rPr>
        <w:t xml:space="preserve">thì </w:t>
      </w:r>
      <w:r w:rsidRPr="006B5BEF">
        <w:rPr>
          <w:rFonts w:ascii="Times New Roman" w:eastAsia="Calibri" w:hAnsi="Times New Roman" w:cs="Times New Roman"/>
          <w:color w:val="FF0000"/>
          <w:position w:val="-10"/>
        </w:rPr>
        <w:object w:dxaOrig="1680" w:dyaOrig="320" w14:anchorId="4D1B8212">
          <v:shape id="_x0000_i1095" type="#_x0000_t75" style="width:82.5pt;height:16pt" o:ole="">
            <v:imagedata r:id="rId135" o:title=""/>
          </v:shape>
          <o:OLEObject Type="Embed" ProgID="Equation.DSMT4" ShapeID="_x0000_i1095" DrawAspect="Content" ObjectID="_1757812158" r:id="rId145"/>
        </w:object>
      </w:r>
      <w:r w:rsidRPr="006B5BEF">
        <w:rPr>
          <w:rFonts w:ascii="Times New Roman" w:eastAsia="Calibri" w:hAnsi="Times New Roman" w:cs="Times New Roman"/>
          <w:color w:val="FF0000"/>
        </w:rPr>
        <w:t>” , là một định lí.</w:t>
      </w:r>
    </w:p>
    <w:p w14:paraId="42C2CE25" w14:textId="0B2A7694" w:rsidR="00E202D1" w:rsidRPr="006B5BEF" w:rsidRDefault="00E202D1" w:rsidP="00E202D1">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5.</w:t>
      </w:r>
      <w:r w:rsidRPr="006B5BEF">
        <w:rPr>
          <w:rFonts w:ascii="Times New Roman" w:eastAsia="Calibri" w:hAnsi="Times New Roman" w:cs="Times New Roman"/>
          <w:color w:val="FF0000"/>
        </w:rPr>
        <w:t xml:space="preserve"> a) Điều kiện cần và đủ để một pt bậc hai có hai nghiệm phân biệt là nó có biệt thức dương.</w:t>
      </w:r>
    </w:p>
    <w:p w14:paraId="7713C469" w14:textId="1F0BBFB8" w:rsidR="00E202D1" w:rsidRPr="006B5BEF" w:rsidRDefault="00154E91" w:rsidP="00E202D1">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Để một hình bình hành là hình thoi, điều kiện cần và đủ là nó có hai đường chéo vuông góc với nhau.</w:t>
      </w:r>
    </w:p>
    <w:p w14:paraId="0525E93E" w14:textId="69F8500D" w:rsidR="004404FC" w:rsidRPr="006B5BEF" w:rsidRDefault="004404FC" w:rsidP="004404FC">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6.</w:t>
      </w:r>
      <w:r w:rsidRPr="006B5BEF">
        <w:rPr>
          <w:rFonts w:ascii="Times New Roman" w:eastAsia="Calibri" w:hAnsi="Times New Roman" w:cs="Times New Roman"/>
          <w:color w:val="FF0000"/>
        </w:rPr>
        <w:t xml:space="preserve"> a) P đúng; Q sai; R đúng.</w:t>
      </w:r>
    </w:p>
    <w:p w14:paraId="5997A90F" w14:textId="4230C523" w:rsidR="004404FC" w:rsidRPr="006B5BEF" w:rsidRDefault="004404FC" w:rsidP="004404FC">
      <w:pPr>
        <w:tabs>
          <w:tab w:val="left" w:pos="3847"/>
        </w:tabs>
        <w:spacing w:before="0" w:after="160" w:line="360" w:lineRule="auto"/>
        <w:ind w:left="851" w:firstLine="0"/>
        <w:contextualSpacing/>
        <w:jc w:val="both"/>
        <w:rPr>
          <w:rFonts w:ascii="Times New Roman" w:eastAsia="Calibri" w:hAnsi="Times New Roman" w:cs="Times New Roman"/>
          <w:b/>
          <w:bCs/>
        </w:rPr>
      </w:pPr>
      <w:r w:rsidRPr="006B5BEF">
        <w:rPr>
          <w:rFonts w:ascii="Times New Roman" w:eastAsia="Calibri" w:hAnsi="Times New Roman" w:cs="Times New Roman"/>
          <w:color w:val="FF0000"/>
        </w:rPr>
        <w:t xml:space="preserve">    b) P: “ </w:t>
      </w:r>
      <w:r w:rsidRPr="006B5BEF">
        <w:rPr>
          <w:rFonts w:ascii="Times New Roman" w:eastAsia="Calibri" w:hAnsi="Times New Roman" w:cs="Times New Roman"/>
          <w:color w:val="FF0000"/>
          <w:position w:val="-14"/>
        </w:rPr>
        <w:object w:dxaOrig="1400" w:dyaOrig="400" w14:anchorId="709CC0B4">
          <v:shape id="_x0000_i1096" type="#_x0000_t75" style="width:70pt;height:20.5pt" o:ole="">
            <v:imagedata r:id="rId146" o:title=""/>
          </v:shape>
          <o:OLEObject Type="Embed" ProgID="Equation.DSMT4" ShapeID="_x0000_i1096" DrawAspect="Content" ObjectID="_1757812159" r:id="rId147"/>
        </w:object>
      </w:r>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t xml:space="preserve">Q: “ </w:t>
      </w:r>
      <w:r w:rsidRPr="006B5BEF">
        <w:rPr>
          <w:rFonts w:ascii="Times New Roman" w:eastAsia="Calibri" w:hAnsi="Times New Roman" w:cs="Times New Roman"/>
          <w:color w:val="FF0000"/>
          <w:position w:val="-10"/>
        </w:rPr>
        <w:object w:dxaOrig="1480" w:dyaOrig="360" w14:anchorId="6A61FB91">
          <v:shape id="_x0000_i1097" type="#_x0000_t75" style="width:72.95pt;height:18.5pt" o:ole="">
            <v:imagedata r:id="rId148" o:title=""/>
          </v:shape>
          <o:OLEObject Type="Embed" ProgID="Equation.DSMT4" ShapeID="_x0000_i1097" DrawAspect="Content" ObjectID="_1757812160" r:id="rId149"/>
        </w:object>
      </w:r>
      <w:r w:rsidRPr="006B5BEF">
        <w:rPr>
          <w:rFonts w:ascii="Times New Roman" w:eastAsia="Calibri" w:hAnsi="Times New Roman" w:cs="Times New Roman"/>
          <w:color w:val="FF0000"/>
        </w:rPr>
        <w:t xml:space="preserve">” </w:t>
      </w:r>
      <w:r w:rsidR="006229D7" w:rsidRPr="006B5BEF">
        <w:rPr>
          <w:rFonts w:ascii="Times New Roman" w:eastAsia="Calibri" w:hAnsi="Times New Roman" w:cs="Times New Roman"/>
          <w:color w:val="FF0000"/>
        </w:rPr>
        <w:t xml:space="preserve">         R: “ </w:t>
      </w:r>
      <w:r w:rsidR="006229D7" w:rsidRPr="006B5BEF">
        <w:rPr>
          <w:rFonts w:ascii="Times New Roman" w:eastAsia="Calibri" w:hAnsi="Times New Roman" w:cs="Times New Roman"/>
          <w:color w:val="FF0000"/>
          <w:position w:val="-10"/>
        </w:rPr>
        <w:object w:dxaOrig="2140" w:dyaOrig="360" w14:anchorId="049A8E13">
          <v:shape id="_x0000_i1098" type="#_x0000_t75" style="width:106.45pt;height:18.5pt" o:ole="">
            <v:imagedata r:id="rId150" o:title=""/>
          </v:shape>
          <o:OLEObject Type="Embed" ProgID="Equation.DSMT4" ShapeID="_x0000_i1098" DrawAspect="Content" ObjectID="_1757812161" r:id="rId151"/>
        </w:object>
      </w:r>
      <w:r w:rsidR="006229D7" w:rsidRPr="006B5BEF">
        <w:rPr>
          <w:rFonts w:ascii="Times New Roman" w:eastAsia="Calibri" w:hAnsi="Times New Roman" w:cs="Times New Roman"/>
          <w:color w:val="FF0000"/>
        </w:rPr>
        <w:t xml:space="preserve">” </w:t>
      </w:r>
    </w:p>
    <w:p w14:paraId="55524808" w14:textId="74E179D8"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7.</w:t>
      </w:r>
      <w:r w:rsidRPr="006B5BEF">
        <w:rPr>
          <w:rFonts w:ascii="Times New Roman" w:eastAsia="Calibri" w:hAnsi="Times New Roman" w:cs="Times New Roman"/>
          <w:color w:val="FF0000"/>
        </w:rPr>
        <w:t xml:space="preserve"> a) Mệnh đề sai, vì chỉ có </w:t>
      </w:r>
      <w:r w:rsidRPr="006B5BEF">
        <w:rPr>
          <w:rFonts w:ascii="Times New Roman" w:eastAsia="Calibri" w:hAnsi="Times New Roman" w:cs="Times New Roman"/>
          <w:color w:val="FF0000"/>
          <w:position w:val="-6"/>
        </w:rPr>
        <w:object w:dxaOrig="680" w:dyaOrig="279" w14:anchorId="4E1EBAE5">
          <v:shape id="_x0000_i1099" type="#_x0000_t75" style="width:33.5pt;height:14pt" o:ole="">
            <v:imagedata r:id="rId152" o:title=""/>
          </v:shape>
          <o:OLEObject Type="Embed" ProgID="Equation.DSMT4" ShapeID="_x0000_i1099" DrawAspect="Content" ObjectID="_1757812162" r:id="rId153"/>
        </w:object>
      </w:r>
      <w:r w:rsidRPr="006B5BEF">
        <w:rPr>
          <w:rFonts w:ascii="Times New Roman" w:eastAsia="Calibri" w:hAnsi="Times New Roman" w:cs="Times New Roman"/>
          <w:color w:val="FF0000"/>
        </w:rPr>
        <w:t xml:space="preserve"> thỏa mãn </w:t>
      </w:r>
      <w:r w:rsidRPr="006B5BEF">
        <w:rPr>
          <w:rFonts w:ascii="Times New Roman" w:eastAsia="Calibri" w:hAnsi="Times New Roman" w:cs="Times New Roman"/>
          <w:color w:val="FF0000"/>
          <w:position w:val="-10"/>
        </w:rPr>
        <w:object w:dxaOrig="920" w:dyaOrig="320" w14:anchorId="30D7BCBB">
          <v:shape id="_x0000_i1100" type="#_x0000_t75" style="width:45pt;height:16pt" o:ole="">
            <v:imagedata r:id="rId154" o:title=""/>
          </v:shape>
          <o:OLEObject Type="Embed" ProgID="Equation.DSMT4" ShapeID="_x0000_i1100" DrawAspect="Content" ObjectID="_1757812163" r:id="rId155"/>
        </w:object>
      </w:r>
      <w:r w:rsidRPr="006B5BEF">
        <w:rPr>
          <w:rFonts w:ascii="Times New Roman" w:eastAsia="Calibri" w:hAnsi="Times New Roman" w:cs="Times New Roman"/>
          <w:color w:val="FF0000"/>
        </w:rPr>
        <w:t xml:space="preserve"> mà </w:t>
      </w:r>
      <w:r w:rsidRPr="006B5BEF">
        <w:rPr>
          <w:rFonts w:ascii="Times New Roman" w:eastAsia="Calibri" w:hAnsi="Times New Roman" w:cs="Times New Roman"/>
          <w:color w:val="FF0000"/>
          <w:position w:val="-6"/>
        </w:rPr>
        <w:object w:dxaOrig="720" w:dyaOrig="279" w14:anchorId="0A307E66">
          <v:shape id="_x0000_i1101" type="#_x0000_t75" style="width:35.5pt;height:14pt" o:ole="">
            <v:imagedata r:id="rId156" o:title=""/>
          </v:shape>
          <o:OLEObject Type="Embed" ProgID="Equation.DSMT4" ShapeID="_x0000_i1101" DrawAspect="Content" ObjectID="_1757812164" r:id="rId157"/>
        </w:object>
      </w:r>
      <w:r w:rsidRPr="006B5BEF">
        <w:rPr>
          <w:rFonts w:ascii="Times New Roman" w:eastAsia="Calibri" w:hAnsi="Times New Roman" w:cs="Times New Roman"/>
          <w:color w:val="FF0000"/>
        </w:rPr>
        <w:t xml:space="preserve"> .</w:t>
      </w:r>
    </w:p>
    <w:p w14:paraId="090C50A4" w14:textId="52E35064"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color w:val="FF0000"/>
        </w:rPr>
        <w:t xml:space="preserve">Mệnh đề phủ định: </w:t>
      </w:r>
      <w:r w:rsidRPr="006B5BEF">
        <w:rPr>
          <w:rFonts w:ascii="Times New Roman" w:eastAsia="Calibri" w:hAnsi="Times New Roman" w:cs="Times New Roman"/>
          <w:color w:val="FF0000"/>
          <w:position w:val="-10"/>
        </w:rPr>
        <w:object w:dxaOrig="1640" w:dyaOrig="320" w14:anchorId="1D709692">
          <v:shape id="_x0000_i1102" type="#_x0000_t75" style="width:81.5pt;height:16pt" o:ole="">
            <v:imagedata r:id="rId158" o:title=""/>
          </v:shape>
          <o:OLEObject Type="Embed" ProgID="Equation.DSMT4" ShapeID="_x0000_i1102" DrawAspect="Content" ObjectID="_1757812165" r:id="rId159"/>
        </w:object>
      </w:r>
    </w:p>
    <w:p w14:paraId="255FFE80" w14:textId="4E9F6065"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Với mọi </w:t>
      </w:r>
      <w:r w:rsidR="00BA633E" w:rsidRPr="006B5BEF">
        <w:rPr>
          <w:rFonts w:ascii="Times New Roman" w:eastAsia="Calibri" w:hAnsi="Times New Roman" w:cs="Times New Roman"/>
          <w:color w:val="FF0000"/>
          <w:position w:val="-10"/>
        </w:rPr>
        <w:object w:dxaOrig="660" w:dyaOrig="320" w14:anchorId="17F3741E">
          <v:shape id="_x0000_i1103" type="#_x0000_t75" style="width:32pt;height:16pt" o:ole="">
            <v:imagedata r:id="rId160" o:title=""/>
          </v:shape>
          <o:OLEObject Type="Embed" ProgID="Equation.DSMT4" ShapeID="_x0000_i1103" DrawAspect="Content" ObjectID="_1757812166" r:id="rId161"/>
        </w:object>
      </w:r>
      <w:r w:rsidR="00BA633E" w:rsidRPr="006B5BEF">
        <w:rPr>
          <w:rFonts w:ascii="Times New Roman" w:eastAsia="Calibri" w:hAnsi="Times New Roman" w:cs="Times New Roman"/>
          <w:color w:val="FF0000"/>
        </w:rPr>
        <w:t xml:space="preserve"> ta có </w:t>
      </w:r>
      <w:r w:rsidR="00BA633E" w:rsidRPr="006B5BEF">
        <w:rPr>
          <w:rFonts w:ascii="Times New Roman" w:eastAsia="Calibri" w:hAnsi="Times New Roman" w:cs="Times New Roman"/>
          <w:color w:val="FF0000"/>
          <w:position w:val="-14"/>
        </w:rPr>
        <w:object w:dxaOrig="1120" w:dyaOrig="440" w14:anchorId="7028E141">
          <v:shape id="_x0000_i1104" type="#_x0000_t75" style="width:56pt;height:22.5pt" o:ole="">
            <v:imagedata r:id="rId162" o:title=""/>
          </v:shape>
          <o:OLEObject Type="Embed" ProgID="Equation.DSMT4" ShapeID="_x0000_i1104" DrawAspect="Content" ObjectID="_1757812167" r:id="rId163"/>
        </w:object>
      </w:r>
      <w:r w:rsidR="00BA633E" w:rsidRPr="006B5BEF">
        <w:rPr>
          <w:rFonts w:ascii="Times New Roman" w:eastAsia="Calibri" w:hAnsi="Times New Roman" w:cs="Times New Roman"/>
          <w:color w:val="FF0000"/>
        </w:rPr>
        <w:t xml:space="preserve"> nên </w:t>
      </w:r>
      <w:r w:rsidR="00BA633E" w:rsidRPr="006B5BEF">
        <w:rPr>
          <w:rFonts w:ascii="Times New Roman" w:eastAsia="Calibri" w:hAnsi="Times New Roman" w:cs="Times New Roman"/>
          <w:color w:val="FF0000"/>
          <w:position w:val="-6"/>
        </w:rPr>
        <w:object w:dxaOrig="1080" w:dyaOrig="320" w14:anchorId="724C2AB0">
          <v:shape id="_x0000_i1105" type="#_x0000_t75" style="width:53.5pt;height:16pt" o:ole="">
            <v:imagedata r:id="rId164" o:title=""/>
          </v:shape>
          <o:OLEObject Type="Embed" ProgID="Equation.DSMT4" ShapeID="_x0000_i1105" DrawAspect="Content" ObjectID="_1757812168" r:id="rId165"/>
        </w:object>
      </w:r>
      <w:r w:rsidR="00BA633E" w:rsidRPr="006B5BEF">
        <w:rPr>
          <w:rFonts w:ascii="Times New Roman" w:eastAsia="Calibri" w:hAnsi="Times New Roman" w:cs="Times New Roman"/>
          <w:color w:val="FF0000"/>
        </w:rPr>
        <w:t>. Do đó, mệnh đề đúng</w:t>
      </w:r>
      <w:r w:rsidRPr="006B5BEF">
        <w:rPr>
          <w:rFonts w:ascii="Times New Roman" w:eastAsia="Calibri" w:hAnsi="Times New Roman" w:cs="Times New Roman"/>
          <w:color w:val="FF0000"/>
        </w:rPr>
        <w:t>.</w:t>
      </w:r>
    </w:p>
    <w:p w14:paraId="6EB32E6B" w14:textId="522C70ED"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color w:val="FF0000"/>
        </w:rPr>
        <w:t xml:space="preserve">Mệnh đề phủ định: </w:t>
      </w:r>
      <w:r w:rsidR="00BA633E" w:rsidRPr="006B5BEF">
        <w:rPr>
          <w:rFonts w:ascii="Times New Roman" w:eastAsia="Calibri" w:hAnsi="Times New Roman" w:cs="Times New Roman"/>
          <w:color w:val="FF0000"/>
          <w:position w:val="-10"/>
        </w:rPr>
        <w:object w:dxaOrig="1840" w:dyaOrig="360" w14:anchorId="291BDAB7">
          <v:shape id="_x0000_i1106" type="#_x0000_t75" style="width:91.55pt;height:18.5pt" o:ole="">
            <v:imagedata r:id="rId166" o:title=""/>
          </v:shape>
          <o:OLEObject Type="Embed" ProgID="Equation.DSMT4" ShapeID="_x0000_i1106" DrawAspect="Content" ObjectID="_1757812169" r:id="rId167"/>
        </w:object>
      </w:r>
    </w:p>
    <w:p w14:paraId="3AE3A422" w14:textId="7714673D" w:rsidR="00BA633E" w:rsidRPr="006B5BEF" w:rsidRDefault="00BA633E" w:rsidP="00BA633E">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c) Mệnh đề sai, vì có </w:t>
      </w:r>
      <w:r w:rsidRPr="006B5BEF">
        <w:rPr>
          <w:rFonts w:ascii="Times New Roman" w:eastAsia="Calibri" w:hAnsi="Times New Roman" w:cs="Times New Roman"/>
          <w:color w:val="FF0000"/>
          <w:position w:val="-6"/>
        </w:rPr>
        <w:object w:dxaOrig="680" w:dyaOrig="279" w14:anchorId="21874720">
          <v:shape id="_x0000_i1107" type="#_x0000_t75" style="width:33.5pt;height:14pt" o:ole="">
            <v:imagedata r:id="rId168" o:title=""/>
          </v:shape>
          <o:OLEObject Type="Embed" ProgID="Equation.DSMT4" ShapeID="_x0000_i1107" DrawAspect="Content" ObjectID="_1757812170" r:id="rId169"/>
        </w:object>
      </w:r>
      <w:r w:rsidRPr="006B5BEF">
        <w:rPr>
          <w:rFonts w:ascii="Times New Roman" w:eastAsia="Calibri" w:hAnsi="Times New Roman" w:cs="Times New Roman"/>
          <w:color w:val="FF0000"/>
        </w:rPr>
        <w:t xml:space="preserve"> mà </w:t>
      </w:r>
      <w:r w:rsidR="006A27DD" w:rsidRPr="006B5BEF">
        <w:rPr>
          <w:rFonts w:ascii="Times New Roman" w:eastAsia="Calibri" w:hAnsi="Times New Roman" w:cs="Times New Roman"/>
          <w:color w:val="FF0000"/>
          <w:position w:val="-16"/>
        </w:rPr>
        <w:object w:dxaOrig="2600" w:dyaOrig="520" w14:anchorId="35DECDFF">
          <v:shape id="_x0000_i1108" type="#_x0000_t75" style="width:128.95pt;height:27pt" o:ole="">
            <v:imagedata r:id="rId170" o:title=""/>
          </v:shape>
          <o:OLEObject Type="Embed" ProgID="Equation.DSMT4" ShapeID="_x0000_i1108" DrawAspect="Content" ObjectID="_1757812171" r:id="rId171"/>
        </w:object>
      </w:r>
      <w:r w:rsidRPr="006B5BEF">
        <w:rPr>
          <w:rFonts w:ascii="Times New Roman" w:eastAsia="Calibri" w:hAnsi="Times New Roman" w:cs="Times New Roman"/>
          <w:color w:val="FF0000"/>
        </w:rPr>
        <w:t xml:space="preserve"> .</w:t>
      </w:r>
    </w:p>
    <w:p w14:paraId="4A1C787A" w14:textId="6E80F87B" w:rsidR="00BA633E" w:rsidRPr="006B5BEF" w:rsidRDefault="00BA633E" w:rsidP="00BA633E">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color w:val="FF0000"/>
        </w:rPr>
        <w:t xml:space="preserve">Mệnh đề phủ định: </w:t>
      </w:r>
      <w:r w:rsidR="006A27DD" w:rsidRPr="006B5BEF">
        <w:rPr>
          <w:rFonts w:ascii="Times New Roman" w:eastAsia="Calibri" w:hAnsi="Times New Roman" w:cs="Times New Roman"/>
          <w:color w:val="FF0000"/>
          <w:position w:val="-10"/>
        </w:rPr>
        <w:object w:dxaOrig="1640" w:dyaOrig="420" w14:anchorId="57FDB3B2">
          <v:shape id="_x0000_i1109" type="#_x0000_t75" style="width:81.5pt;height:21.5pt" o:ole="">
            <v:imagedata r:id="rId172" o:title=""/>
          </v:shape>
          <o:OLEObject Type="Embed" ProgID="Equation.DSMT4" ShapeID="_x0000_i1109" DrawAspect="Content" ObjectID="_1757812172" r:id="rId173"/>
        </w:object>
      </w:r>
    </w:p>
    <w:p w14:paraId="526520D2" w14:textId="77777777" w:rsidR="00BA633E" w:rsidRPr="006B5BEF" w:rsidRDefault="00BA633E" w:rsidP="00BA633E">
      <w:pPr>
        <w:ind w:left="567" w:firstLine="0"/>
        <w:rPr>
          <w:rFonts w:ascii="Times New Roman" w:eastAsia="Times New Roman" w:hAnsi="Times New Roman" w:cs="Times New Roman"/>
          <w:b/>
          <w:color w:val="FF0000"/>
        </w:rPr>
      </w:pPr>
      <w:r w:rsidRPr="006B5BEF">
        <w:rPr>
          <w:rFonts w:ascii="Times New Roman" w:eastAsia="Times New Roman" w:hAnsi="Times New Roman" w:cs="Times New Roman"/>
          <w:b/>
          <w:color w:val="FF0000"/>
        </w:rPr>
        <w:t>Đánh giá cuối nội dung</w:t>
      </w:r>
      <w:r w:rsidRPr="006B5BEF">
        <w:rPr>
          <w:rFonts w:ascii="Times New Roman" w:eastAsia="Times New Roman" w:hAnsi="Times New Roman" w:cs="Times New Roman"/>
          <w:color w:val="FF0000"/>
        </w:rPr>
        <w:t xml:space="preserve"> các bài luyện tập trên, qua câu trả lời của các nhóm, GV nắm được mức độ tiếp thu kiến thức của học sinh, từ đó hướng dẫn thêm.</w:t>
      </w:r>
      <w:r w:rsidRPr="006B5BEF">
        <w:rPr>
          <w:rFonts w:ascii="Times New Roman" w:eastAsia="Times New Roman" w:hAnsi="Times New Roman" w:cs="Times New Roman"/>
          <w:b/>
          <w:color w:val="FF0000"/>
        </w:rPr>
        <w:t xml:space="preserve"> </w:t>
      </w:r>
    </w:p>
    <w:p w14:paraId="0BBDDFCA" w14:textId="7411A01A" w:rsidR="00075029" w:rsidRPr="006B5BEF" w:rsidRDefault="000F1863"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00075029" w:rsidRPr="006B5BEF">
        <w:rPr>
          <w:rFonts w:ascii="Times New Roman" w:eastAsia="Arial" w:hAnsi="Times New Roman" w:cs="Times New Roman"/>
          <w:lang w:val="pt-BR"/>
        </w:rPr>
        <w:t xml:space="preserve">Trong mặt toạ độ </w:t>
      </w:r>
      <w:r w:rsidR="00075029" w:rsidRPr="006B5BEF">
        <w:rPr>
          <w:rFonts w:ascii="Times New Roman" w:eastAsia="Arial" w:hAnsi="Times New Roman" w:cs="Times New Roman"/>
          <w:position w:val="-10"/>
          <w:lang w:val="pt-BR"/>
        </w:rPr>
        <w:object w:dxaOrig="460" w:dyaOrig="320" w14:anchorId="542AF9EE">
          <v:shape id="_x0000_i1110" type="#_x0000_t75" style="width:23.5pt;height:16pt" o:ole="">
            <v:imagedata r:id="rId174" o:title=""/>
          </v:shape>
          <o:OLEObject Type="Embed" ProgID="Equation.DSMT4" ShapeID="_x0000_i1110" DrawAspect="Content" ObjectID="_1757812173" r:id="rId175"/>
        </w:object>
      </w:r>
      <w:r w:rsidR="00075029" w:rsidRPr="006B5BEF">
        <w:rPr>
          <w:rFonts w:ascii="Times New Roman" w:eastAsia="Arial" w:hAnsi="Times New Roman" w:cs="Times New Roman"/>
          <w:lang w:val="pt-BR"/>
        </w:rPr>
        <w:t>, c</w:t>
      </w:r>
      <w:r w:rsidR="00075029" w:rsidRPr="006B5BEF">
        <w:rPr>
          <w:rFonts w:ascii="Times New Roman" w:eastAsia="Arial" w:hAnsi="Times New Roman" w:cs="Times New Roman"/>
          <w:lang w:val="vi-VN"/>
        </w:rPr>
        <w:t>ho</w:t>
      </w:r>
      <w:r w:rsidR="00075029" w:rsidRPr="006B5BEF">
        <w:rPr>
          <w:rFonts w:ascii="Times New Roman" w:eastAsia="Arial" w:hAnsi="Times New Roman" w:cs="Times New Roman"/>
          <w:lang w:val="pt-BR"/>
        </w:rPr>
        <w:t xml:space="preserve"> hai điểm</w:t>
      </w:r>
      <w:r w:rsidR="00075029" w:rsidRPr="006B5BEF">
        <w:rPr>
          <w:rFonts w:ascii="Times New Roman" w:eastAsia="Arial" w:hAnsi="Times New Roman" w:cs="Times New Roman"/>
          <w:lang w:val="vi-VN"/>
        </w:rPr>
        <w:t xml:space="preserve"> </w:t>
      </w:r>
      <w:r w:rsidR="00075029" w:rsidRPr="006B5BEF">
        <w:rPr>
          <w:rFonts w:ascii="Times New Roman" w:eastAsia="Arial" w:hAnsi="Times New Roman" w:cs="Times New Roman"/>
          <w:position w:val="-14"/>
          <w:lang w:val="vi-VN"/>
        </w:rPr>
        <w:object w:dxaOrig="900" w:dyaOrig="400" w14:anchorId="0FC3133A">
          <v:shape id="_x0000_i1111" type="#_x0000_t75" style="width:46pt;height:19.5pt" o:ole="">
            <v:imagedata r:id="rId176" o:title=""/>
          </v:shape>
          <o:OLEObject Type="Embed" ProgID="Equation.DSMT4" ShapeID="_x0000_i1111" DrawAspect="Content" ObjectID="_1757812174" r:id="rId177"/>
        </w:object>
      </w:r>
      <w:r w:rsidR="00075029" w:rsidRPr="006B5BEF">
        <w:rPr>
          <w:rFonts w:ascii="Times New Roman" w:eastAsia="Arial" w:hAnsi="Times New Roman" w:cs="Times New Roman"/>
          <w:lang w:val="vi-VN"/>
        </w:rPr>
        <w:t xml:space="preserve"> </w:t>
      </w:r>
      <w:r w:rsidR="00075029" w:rsidRPr="006B5BEF">
        <w:rPr>
          <w:rFonts w:ascii="Times New Roman" w:eastAsia="Arial" w:hAnsi="Times New Roman" w:cs="Times New Roman"/>
          <w:lang w:val="pt-BR"/>
        </w:rPr>
        <w:t>và</w:t>
      </w:r>
      <w:r w:rsidR="00075029" w:rsidRPr="006B5BEF">
        <w:rPr>
          <w:rFonts w:ascii="Times New Roman" w:eastAsia="Arial" w:hAnsi="Times New Roman" w:cs="Times New Roman"/>
          <w:lang w:val="vi-VN"/>
        </w:rPr>
        <w:t xml:space="preserve"> </w:t>
      </w:r>
      <w:r w:rsidR="00075029" w:rsidRPr="006B5BEF">
        <w:rPr>
          <w:rFonts w:ascii="Times New Roman" w:eastAsia="Arial" w:hAnsi="Times New Roman" w:cs="Times New Roman"/>
          <w:position w:val="-14"/>
          <w:lang w:val="vi-VN"/>
        </w:rPr>
        <w:object w:dxaOrig="960" w:dyaOrig="400" w14:anchorId="49C563E6">
          <v:shape id="_x0000_i1112" type="#_x0000_t75" style="width:48.5pt;height:19.5pt" o:ole="">
            <v:imagedata r:id="rId178" o:title=""/>
          </v:shape>
          <o:OLEObject Type="Embed" ProgID="Equation.DSMT4" ShapeID="_x0000_i1112" DrawAspect="Content" ObjectID="_1757812175" r:id="rId179"/>
        </w:object>
      </w:r>
    </w:p>
    <w:p w14:paraId="22D2E8B2" w14:textId="77777777" w:rsidR="000F1863" w:rsidRPr="006B5BEF" w:rsidRDefault="000F1863"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a) </w:t>
      </w:r>
      <w:r w:rsidR="00075029" w:rsidRPr="006B5BEF">
        <w:rPr>
          <w:rFonts w:ascii="Times New Roman" w:eastAsia="Arial" w:hAnsi="Times New Roman" w:cs="Times New Roman"/>
          <w:lang w:val="pt-BR"/>
        </w:rPr>
        <w:t xml:space="preserve">Viết phương trình đường tròn có tâm </w:t>
      </w:r>
      <w:r w:rsidR="00075029" w:rsidRPr="006B5BEF">
        <w:rPr>
          <w:rFonts w:ascii="Times New Roman" w:hAnsi="Times New Roman" w:cs="Times New Roman"/>
          <w:position w:val="-4"/>
          <w:lang w:val="pt-BR"/>
        </w:rPr>
        <w:object w:dxaOrig="240" w:dyaOrig="260" w14:anchorId="34964180">
          <v:shape id="_x0000_i1113" type="#_x0000_t75" style="width:11pt;height:14pt" o:ole="">
            <v:imagedata r:id="rId180" o:title=""/>
          </v:shape>
          <o:OLEObject Type="Embed" ProgID="Equation.DSMT4" ShapeID="_x0000_i1113" DrawAspect="Content" ObjectID="_1757812176" r:id="rId181"/>
        </w:object>
      </w:r>
      <w:r w:rsidR="00075029" w:rsidRPr="006B5BEF">
        <w:rPr>
          <w:rFonts w:ascii="Times New Roman" w:eastAsia="Arial" w:hAnsi="Times New Roman" w:cs="Times New Roman"/>
          <w:lang w:val="pt-BR"/>
        </w:rPr>
        <w:t xml:space="preserve"> và đi qua điểm </w:t>
      </w:r>
      <w:r w:rsidR="00075029" w:rsidRPr="006B5BEF">
        <w:rPr>
          <w:rFonts w:ascii="Times New Roman" w:hAnsi="Times New Roman" w:cs="Times New Roman"/>
          <w:position w:val="-4"/>
          <w:lang w:val="pt-BR"/>
        </w:rPr>
        <w:object w:dxaOrig="240" w:dyaOrig="260" w14:anchorId="035BA844">
          <v:shape id="_x0000_i1114" type="#_x0000_t75" style="width:11pt;height:14pt" o:ole="">
            <v:imagedata r:id="rId182" o:title=""/>
          </v:shape>
          <o:OLEObject Type="Embed" ProgID="Equation.DSMT4" ShapeID="_x0000_i1114" DrawAspect="Content" ObjectID="_1757812177" r:id="rId183"/>
        </w:object>
      </w:r>
    </w:p>
    <w:p w14:paraId="20C6FECE" w14:textId="66A35541" w:rsidR="00075029" w:rsidRPr="006B5BEF" w:rsidRDefault="000F1863" w:rsidP="0096799F">
      <w:pPr>
        <w:pStyle w:val="ListParagraph"/>
        <w:tabs>
          <w:tab w:val="left" w:pos="2268"/>
        </w:tabs>
        <w:spacing w:before="0" w:line="276" w:lineRule="auto"/>
        <w:ind w:left="567" w:firstLine="0"/>
        <w:rPr>
          <w:rFonts w:ascii="Times New Roman" w:hAnsi="Times New Roman" w:cs="Times New Roman"/>
          <w:lang w:val="vi-VN"/>
        </w:rPr>
      </w:pPr>
      <w:r w:rsidRPr="006B5BEF">
        <w:rPr>
          <w:rFonts w:ascii="Times New Roman" w:eastAsia="Arial" w:hAnsi="Times New Roman" w:cs="Times New Roman"/>
          <w:lang w:val="vi-VN"/>
        </w:rPr>
        <w:t xml:space="preserve">b) </w:t>
      </w:r>
      <w:r w:rsidR="00075029" w:rsidRPr="006B5BEF">
        <w:rPr>
          <w:rFonts w:ascii="Times New Roman" w:eastAsia="Arial" w:hAnsi="Times New Roman" w:cs="Times New Roman"/>
          <w:lang w:val="vi-VN"/>
        </w:rPr>
        <w:t xml:space="preserve">Viết phương trình đường tròn đường kính </w:t>
      </w:r>
      <w:r w:rsidR="00075029" w:rsidRPr="006B5BEF">
        <w:rPr>
          <w:rFonts w:ascii="Times New Roman" w:hAnsi="Times New Roman" w:cs="Times New Roman"/>
          <w:position w:val="-4"/>
          <w:lang w:val="vi-VN"/>
        </w:rPr>
        <w:object w:dxaOrig="400" w:dyaOrig="260" w14:anchorId="6E52E73B">
          <v:shape id="_x0000_i1115" type="#_x0000_t75" style="width:19.5pt;height:14pt" o:ole="">
            <v:imagedata r:id="rId184" o:title=""/>
          </v:shape>
          <o:OLEObject Type="Embed" ProgID="Equation.DSMT4" ShapeID="_x0000_i1115" DrawAspect="Content" ObjectID="_1757812178" r:id="rId185"/>
        </w:object>
      </w:r>
      <w:r w:rsidR="00891FE5" w:rsidRPr="006B5BEF">
        <w:rPr>
          <w:rFonts w:ascii="Times New Roman" w:hAnsi="Times New Roman" w:cs="Times New Roman"/>
          <w:lang w:val="vi-VN"/>
        </w:rPr>
        <w:t>.</w:t>
      </w:r>
    </w:p>
    <w:p w14:paraId="230A8BB6" w14:textId="6DDE40E2" w:rsidR="00DD0713" w:rsidRPr="006B5BEF" w:rsidRDefault="00DD0713" w:rsidP="0096799F">
      <w:pPr>
        <w:pStyle w:val="ListParagraph"/>
        <w:tabs>
          <w:tab w:val="left" w:pos="2268"/>
        </w:tabs>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 xml:space="preserve">c) Viết phương trình đường tròn </w:t>
      </w:r>
      <w:r w:rsidRPr="006B5BEF">
        <w:rPr>
          <w:rFonts w:ascii="Times New Roman" w:hAnsi="Times New Roman" w:cs="Times New Roman"/>
          <w:position w:val="-14"/>
          <w:lang w:val="vi-VN"/>
        </w:rPr>
        <w:object w:dxaOrig="420" w:dyaOrig="400" w14:anchorId="2D3FE4B1">
          <v:shape id="_x0000_i1116" type="#_x0000_t75" style="width:21.5pt;height:20.5pt" o:ole="">
            <v:imagedata r:id="rId186" o:title=""/>
          </v:shape>
          <o:OLEObject Type="Embed" ProgID="Equation.DSMT4" ShapeID="_x0000_i1116" DrawAspect="Content" ObjectID="_1757812179" r:id="rId187"/>
        </w:object>
      </w:r>
      <w:r w:rsidRPr="006B5BEF">
        <w:rPr>
          <w:rFonts w:ascii="Times New Roman" w:hAnsi="Times New Roman" w:cs="Times New Roman"/>
          <w:lang w:val="vi-VN"/>
        </w:rPr>
        <w:t xml:space="preserve"> biết </w:t>
      </w:r>
      <w:r w:rsidRPr="006B5BEF">
        <w:rPr>
          <w:rFonts w:ascii="Times New Roman" w:hAnsi="Times New Roman" w:cs="Times New Roman"/>
          <w:position w:val="-14"/>
          <w:lang w:val="vi-VN"/>
        </w:rPr>
        <w:object w:dxaOrig="420" w:dyaOrig="400" w14:anchorId="6F7DD98B">
          <v:shape id="_x0000_i1117" type="#_x0000_t75" style="width:21.5pt;height:20.5pt" o:ole="">
            <v:imagedata r:id="rId188" o:title=""/>
          </v:shape>
          <o:OLEObject Type="Embed" ProgID="Equation.DSMT4" ShapeID="_x0000_i1117" DrawAspect="Content" ObjectID="_1757812180" r:id="rId189"/>
        </w:object>
      </w:r>
      <w:r w:rsidRPr="006B5BEF">
        <w:rPr>
          <w:rFonts w:ascii="Times New Roman" w:hAnsi="Times New Roman" w:cs="Times New Roman"/>
          <w:lang w:val="vi-VN"/>
        </w:rPr>
        <w:t xml:space="preserve"> đi qua các điểm </w:t>
      </w:r>
      <w:r w:rsidRPr="006B5BEF">
        <w:rPr>
          <w:rFonts w:ascii="Times New Roman" w:hAnsi="Times New Roman" w:cs="Times New Roman"/>
          <w:position w:val="-10"/>
          <w:lang w:val="vi-VN"/>
        </w:rPr>
        <w:object w:dxaOrig="740" w:dyaOrig="320" w14:anchorId="347A4F21">
          <v:shape id="_x0000_i1118" type="#_x0000_t75" style="width:37.5pt;height:16pt" o:ole="">
            <v:imagedata r:id="rId190" o:title=""/>
          </v:shape>
          <o:OLEObject Type="Embed" ProgID="Equation.DSMT4" ShapeID="_x0000_i1118" DrawAspect="Content" ObjectID="_1757812181" r:id="rId191"/>
        </w:object>
      </w:r>
      <w:r w:rsidRPr="006B5BEF">
        <w:rPr>
          <w:rFonts w:ascii="Times New Roman" w:hAnsi="Times New Roman" w:cs="Times New Roman"/>
          <w:lang w:val="vi-VN"/>
        </w:rPr>
        <w:t>.</w:t>
      </w:r>
    </w:p>
    <w:p w14:paraId="30837AAD" w14:textId="424F874F" w:rsidR="00891FE5" w:rsidRPr="006B5BEF" w:rsidRDefault="00DD0713" w:rsidP="0096799F">
      <w:pPr>
        <w:pStyle w:val="ListParagraph"/>
        <w:tabs>
          <w:tab w:val="left" w:pos="2268"/>
        </w:tabs>
        <w:spacing w:before="0" w:line="276" w:lineRule="auto"/>
        <w:ind w:left="567" w:firstLine="0"/>
        <w:rPr>
          <w:rFonts w:ascii="Times New Roman" w:eastAsia="Arial" w:hAnsi="Times New Roman" w:cs="Times New Roman"/>
          <w:lang w:val="vi-VN"/>
        </w:rPr>
      </w:pPr>
      <w:r w:rsidRPr="006B5BEF">
        <w:rPr>
          <w:rFonts w:ascii="Times New Roman" w:hAnsi="Times New Roman" w:cs="Times New Roman"/>
          <w:lang w:val="vi-VN"/>
        </w:rPr>
        <w:t>d</w:t>
      </w:r>
      <w:r w:rsidR="00891FE5" w:rsidRPr="006B5BEF">
        <w:rPr>
          <w:rFonts w:ascii="Times New Roman" w:hAnsi="Times New Roman" w:cs="Times New Roman"/>
          <w:lang w:val="vi-VN"/>
        </w:rPr>
        <w:t>) Lập phương trình tiếp tuyến của đường tròn</w:t>
      </w:r>
      <w:r w:rsidR="00AA4E83" w:rsidRPr="006B5BEF">
        <w:rPr>
          <w:rFonts w:ascii="Times New Roman" w:hAnsi="Times New Roman" w:cs="Times New Roman"/>
          <w:lang w:val="vi-VN"/>
        </w:rPr>
        <w:t xml:space="preserve"> tâm </w:t>
      </w:r>
      <w:r w:rsidR="00AA4E83" w:rsidRPr="006B5BEF">
        <w:rPr>
          <w:rFonts w:ascii="Times New Roman" w:hAnsi="Times New Roman" w:cs="Times New Roman"/>
          <w:position w:val="-4"/>
          <w:lang w:val="vi-VN"/>
        </w:rPr>
        <w:object w:dxaOrig="240" w:dyaOrig="260" w14:anchorId="10680621">
          <v:shape id="_x0000_i1119" type="#_x0000_t75" style="width:11pt;height:14pt" o:ole="">
            <v:imagedata r:id="rId192" o:title=""/>
          </v:shape>
          <o:OLEObject Type="Embed" ProgID="Equation.DSMT4" ShapeID="_x0000_i1119" DrawAspect="Content" ObjectID="_1757812182" r:id="rId193"/>
        </w:object>
      </w:r>
      <w:r w:rsidR="00AA4E83" w:rsidRPr="006B5BEF">
        <w:rPr>
          <w:rFonts w:ascii="Times New Roman" w:hAnsi="Times New Roman" w:cs="Times New Roman"/>
          <w:lang w:val="vi-VN"/>
        </w:rPr>
        <w:t xml:space="preserve"> tại tiếp điểm B.</w:t>
      </w:r>
    </w:p>
    <w:p w14:paraId="63B1625C" w14:textId="0AA081FB" w:rsidR="000F1863" w:rsidRPr="006B5BEF" w:rsidRDefault="000F1863"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 xml:space="preserve">Trong mặt toạ độ </w:t>
      </w:r>
      <w:r w:rsidRPr="006B5BEF">
        <w:rPr>
          <w:rFonts w:ascii="Times New Roman" w:eastAsia="Arial" w:hAnsi="Times New Roman" w:cs="Times New Roman"/>
          <w:position w:val="-10"/>
          <w:lang w:val="pt-BR"/>
        </w:rPr>
        <w:object w:dxaOrig="460" w:dyaOrig="320" w14:anchorId="0E73EA01">
          <v:shape id="_x0000_i1120" type="#_x0000_t75" style="width:23.5pt;height:16pt" o:ole="">
            <v:imagedata r:id="rId174" o:title=""/>
          </v:shape>
          <o:OLEObject Type="Embed" ProgID="Equation.DSMT4" ShapeID="_x0000_i1120" DrawAspect="Content" ObjectID="_1757812183" r:id="rId194"/>
        </w:object>
      </w:r>
      <w:r w:rsidRPr="006B5BEF">
        <w:rPr>
          <w:rFonts w:ascii="Times New Roman" w:eastAsia="Arial" w:hAnsi="Times New Roman" w:cs="Times New Roman"/>
          <w:lang w:val="pt-BR"/>
        </w:rPr>
        <w:t>, c</w:t>
      </w:r>
      <w:r w:rsidRPr="006B5BEF">
        <w:rPr>
          <w:rFonts w:ascii="Times New Roman" w:eastAsia="Arial" w:hAnsi="Times New Roman" w:cs="Times New Roman"/>
          <w:lang w:val="vi-VN"/>
        </w:rPr>
        <w:t>ho</w:t>
      </w:r>
      <w:r w:rsidRPr="006B5BEF">
        <w:rPr>
          <w:rFonts w:ascii="Times New Roman" w:eastAsia="Arial" w:hAnsi="Times New Roman" w:cs="Times New Roman"/>
          <w:lang w:val="pt-BR"/>
        </w:rPr>
        <w:t xml:space="preserve"> </w:t>
      </w:r>
      <w:r w:rsidR="00AA4E83" w:rsidRPr="006B5BEF">
        <w:rPr>
          <w:rFonts w:ascii="Times New Roman" w:eastAsia="Arial" w:hAnsi="Times New Roman" w:cs="Times New Roman"/>
          <w:lang w:val="vi-VN"/>
        </w:rPr>
        <w:tab/>
      </w:r>
      <w:r w:rsidR="00AA4E83" w:rsidRPr="006B5BEF">
        <w:rPr>
          <w:rFonts w:ascii="Times New Roman" w:eastAsia="Arial" w:hAnsi="Times New Roman" w:cs="Times New Roman"/>
          <w:lang w:val="vi-VN"/>
        </w:rPr>
        <w:tab/>
        <w:t xml:space="preserve">đường tròn </w:t>
      </w:r>
      <w:r w:rsidR="00AA4E83" w:rsidRPr="006B5BEF">
        <w:rPr>
          <w:rFonts w:ascii="Times New Roman" w:eastAsia="Arial" w:hAnsi="Times New Roman" w:cs="Times New Roman"/>
          <w:position w:val="-14"/>
          <w:lang w:val="vi-VN"/>
        </w:rPr>
        <w:object w:dxaOrig="420" w:dyaOrig="400" w14:anchorId="3CE07976">
          <v:shape id="_x0000_i1121" type="#_x0000_t75" style="width:21.5pt;height:20.5pt" o:ole="">
            <v:imagedata r:id="rId195" o:title=""/>
          </v:shape>
          <o:OLEObject Type="Embed" ProgID="Equation.DSMT4" ShapeID="_x0000_i1121" DrawAspect="Content" ObjectID="_1757812184" r:id="rId196"/>
        </w:object>
      </w:r>
      <w:r w:rsidR="00AA4E83" w:rsidRPr="006B5BEF">
        <w:rPr>
          <w:rFonts w:ascii="Times New Roman" w:eastAsia="Arial" w:hAnsi="Times New Roman" w:cs="Times New Roman"/>
          <w:lang w:val="vi-VN"/>
        </w:rPr>
        <w:t xml:space="preserve">có phương trình </w:t>
      </w:r>
      <w:r w:rsidR="00AA4E83" w:rsidRPr="006B5BEF">
        <w:rPr>
          <w:rFonts w:ascii="Times New Roman" w:eastAsia="Arial" w:hAnsi="Times New Roman" w:cs="Times New Roman"/>
          <w:position w:val="-10"/>
          <w:lang w:val="vi-VN"/>
        </w:rPr>
        <w:object w:dxaOrig="2340" w:dyaOrig="360" w14:anchorId="56770757">
          <v:shape id="_x0000_i1122" type="#_x0000_t75" style="width:118.05pt;height:18.5pt" o:ole="">
            <v:imagedata r:id="rId197" o:title=""/>
          </v:shape>
          <o:OLEObject Type="Embed" ProgID="Equation.DSMT4" ShapeID="_x0000_i1122" DrawAspect="Content" ObjectID="_1757812185" r:id="rId198"/>
        </w:object>
      </w:r>
    </w:p>
    <w:p w14:paraId="2717589D" w14:textId="7092FC97" w:rsidR="000F1863" w:rsidRPr="006B5BEF" w:rsidRDefault="000F1863"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a) </w:t>
      </w:r>
      <w:r w:rsidR="00AA4E83" w:rsidRPr="006B5BEF">
        <w:rPr>
          <w:rFonts w:ascii="Times New Roman" w:eastAsia="Arial" w:hAnsi="Times New Roman" w:cs="Times New Roman"/>
          <w:lang w:val="vi-VN"/>
        </w:rPr>
        <w:t xml:space="preserve">Tìm tâm và bán kính của đường tròn </w:t>
      </w:r>
      <w:r w:rsidR="00AA4E83" w:rsidRPr="006B5BEF">
        <w:rPr>
          <w:rFonts w:ascii="Times New Roman" w:eastAsia="Arial" w:hAnsi="Times New Roman" w:cs="Times New Roman"/>
          <w:position w:val="-14"/>
          <w:lang w:val="vi-VN"/>
        </w:rPr>
        <w:object w:dxaOrig="420" w:dyaOrig="400" w14:anchorId="49D13313">
          <v:shape id="_x0000_i1123" type="#_x0000_t75" style="width:21.5pt;height:20.5pt" o:ole="">
            <v:imagedata r:id="rId195" o:title=""/>
          </v:shape>
          <o:OLEObject Type="Embed" ProgID="Equation.DSMT4" ShapeID="_x0000_i1123" DrawAspect="Content" ObjectID="_1757812186" r:id="rId199"/>
        </w:object>
      </w:r>
      <w:r w:rsidR="00AA4E83" w:rsidRPr="006B5BEF">
        <w:rPr>
          <w:rFonts w:ascii="Times New Roman" w:eastAsia="Arial" w:hAnsi="Times New Roman" w:cs="Times New Roman"/>
          <w:lang w:val="vi-VN"/>
        </w:rPr>
        <w:t>.</w:t>
      </w:r>
    </w:p>
    <w:p w14:paraId="28C6B3F4" w14:textId="082C088F" w:rsidR="000F1863" w:rsidRPr="006B5BEF" w:rsidRDefault="000F1863" w:rsidP="0096799F">
      <w:pPr>
        <w:pStyle w:val="ListParagraph"/>
        <w:tabs>
          <w:tab w:val="left" w:pos="2268"/>
        </w:tabs>
        <w:spacing w:before="0" w:line="276" w:lineRule="auto"/>
        <w:ind w:left="567" w:firstLine="0"/>
        <w:rPr>
          <w:rFonts w:ascii="Times New Roman" w:eastAsia="Arial" w:hAnsi="Times New Roman" w:cs="Times New Roman"/>
          <w:lang w:val="vi-VN"/>
        </w:rPr>
      </w:pPr>
      <w:r w:rsidRPr="006B5BEF">
        <w:rPr>
          <w:rFonts w:ascii="Times New Roman" w:eastAsia="Arial" w:hAnsi="Times New Roman" w:cs="Times New Roman"/>
          <w:lang w:val="vi-VN"/>
        </w:rPr>
        <w:t xml:space="preserve">b) </w:t>
      </w:r>
      <w:r w:rsidR="00AA4E83" w:rsidRPr="006B5BEF">
        <w:rPr>
          <w:rFonts w:ascii="Times New Roman" w:hAnsi="Times New Roman" w:cs="Times New Roman"/>
          <w:lang w:val="vi-VN"/>
        </w:rPr>
        <w:t xml:space="preserve">Lập phương trình tiếp tuyến của đường tròn </w:t>
      </w:r>
      <w:r w:rsidR="00AA4E83" w:rsidRPr="006B5BEF">
        <w:rPr>
          <w:rFonts w:ascii="Times New Roman" w:eastAsia="Arial" w:hAnsi="Times New Roman" w:cs="Times New Roman"/>
          <w:position w:val="-14"/>
          <w:lang w:val="vi-VN"/>
        </w:rPr>
        <w:object w:dxaOrig="420" w:dyaOrig="400" w14:anchorId="201B4AF0">
          <v:shape id="_x0000_i1124" type="#_x0000_t75" style="width:21.5pt;height:20.5pt" o:ole="">
            <v:imagedata r:id="rId195" o:title=""/>
          </v:shape>
          <o:OLEObject Type="Embed" ProgID="Equation.DSMT4" ShapeID="_x0000_i1124" DrawAspect="Content" ObjectID="_1757812187" r:id="rId200"/>
        </w:object>
      </w:r>
      <w:r w:rsidR="00AA4E83" w:rsidRPr="006B5BEF">
        <w:rPr>
          <w:rFonts w:ascii="Times New Roman" w:eastAsia="Arial" w:hAnsi="Times New Roman" w:cs="Times New Roman"/>
          <w:lang w:val="vi-VN"/>
        </w:rPr>
        <w:t xml:space="preserve"> tại tiếp điểm </w:t>
      </w:r>
      <w:r w:rsidR="00AA4E83" w:rsidRPr="006B5BEF">
        <w:rPr>
          <w:rFonts w:ascii="Times New Roman" w:eastAsia="Arial" w:hAnsi="Times New Roman" w:cs="Times New Roman"/>
          <w:position w:val="-14"/>
          <w:lang w:val="vi-VN"/>
        </w:rPr>
        <w:object w:dxaOrig="960" w:dyaOrig="400" w14:anchorId="1591ACA3">
          <v:shape id="_x0000_i1125" type="#_x0000_t75" style="width:48.5pt;height:20.5pt" o:ole="">
            <v:imagedata r:id="rId201" o:title=""/>
          </v:shape>
          <o:OLEObject Type="Embed" ProgID="Equation.DSMT4" ShapeID="_x0000_i1125" DrawAspect="Content" ObjectID="_1757812188" r:id="rId202"/>
        </w:object>
      </w:r>
      <w:r w:rsidR="00AA4E83" w:rsidRPr="006B5BEF">
        <w:rPr>
          <w:rFonts w:ascii="Times New Roman" w:eastAsia="Arial" w:hAnsi="Times New Roman" w:cs="Times New Roman"/>
          <w:lang w:val="vi-VN"/>
        </w:rPr>
        <w:t>.</w:t>
      </w:r>
    </w:p>
    <w:p w14:paraId="0D29DDDC" w14:textId="5D35D4E7" w:rsidR="00075029" w:rsidRPr="006B5BEF" w:rsidRDefault="00075029"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00AA4E83" w:rsidRPr="006B5BEF">
        <w:rPr>
          <w:rStyle w:val="fontstyle01"/>
          <w:rFonts w:ascii="Times New Roman" w:hAnsi="Times New Roman" w:cs="Times New Roman"/>
          <w:sz w:val="22"/>
          <w:szCs w:val="22"/>
        </w:rPr>
        <w:t>Kết quả thực hiện của học sinh được ghi vào vở</w:t>
      </w:r>
      <w:r w:rsidR="00AA4E83" w:rsidRPr="006B5BEF">
        <w:rPr>
          <w:rFonts w:ascii="Times New Roman" w:hAnsi="Times New Roman" w:cs="Times New Roman"/>
        </w:rPr>
        <w:t xml:space="preserve"> </w:t>
      </w:r>
      <w:r w:rsidR="00AA4E83" w:rsidRPr="006B5BEF">
        <w:rPr>
          <w:rFonts w:ascii="Times New Roman" w:hAnsi="Times New Roman" w:cs="Times New Roman"/>
          <w:lang w:val="vi-VN"/>
        </w:rPr>
        <w:t>.</w:t>
      </w:r>
    </w:p>
    <w:p w14:paraId="7DEA46FD" w14:textId="77777777" w:rsidR="00DF1C22" w:rsidRPr="006B5BEF" w:rsidRDefault="00DF1C22" w:rsidP="00DF1C22">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phòng tranh).</w:t>
      </w:r>
    </w:p>
    <w:p w14:paraId="17E5628B" w14:textId="6BE0AE49" w:rsidR="00DF1C22" w:rsidRPr="006B5BEF" w:rsidRDefault="00DF1C22" w:rsidP="00DF1C22">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60230BB" w14:textId="0AEB5B16" w:rsidR="00DF1C22" w:rsidRPr="006B5BEF" w:rsidRDefault="00DF1C22">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tờ giấy A0</w:t>
      </w:r>
      <w:r w:rsidRPr="006B5BEF">
        <w:rPr>
          <w:rFonts w:ascii="Times New Roman" w:eastAsia="Calibri" w:hAnsi="Times New Roman" w:cs="Times New Roman"/>
          <w:bCs/>
        </w:rPr>
        <w:t>, cho mỗi nhóm bắt thăm chọn bài tập (mỗi nhóm 2 bài: 1+2; 2+3; 3+4; 4+5; 5+6; 6+7 – bài tập SGK trang 14-15)</w:t>
      </w:r>
      <w:r w:rsidRPr="006B5BEF">
        <w:rPr>
          <w:rFonts w:ascii="Times New Roman" w:eastAsia="Calibri" w:hAnsi="Times New Roman" w:cs="Times New Roman"/>
          <w:bCs/>
          <w:lang w:val="vi-VN"/>
        </w:rPr>
        <w:t>.</w:t>
      </w:r>
    </w:p>
    <w:p w14:paraId="2D1465A7" w14:textId="77777777" w:rsidR="00DF1C22" w:rsidRPr="006B5BEF" w:rsidRDefault="00DF1C22" w:rsidP="00DF1C22">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28C8AD8" w14:textId="13C6D66E" w:rsidR="00DF1C22" w:rsidRPr="006B5BEF" w:rsidRDefault="00DF1C22">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bài giải trên phiếu học tập theo hoạt động cá nhân, sau đó thống nhất trong nhóm để ghi ra kết quả của nhóm</w:t>
      </w:r>
      <w:r w:rsidRPr="006B5BEF">
        <w:rPr>
          <w:rFonts w:ascii="Times New Roman" w:eastAsia="Calibri" w:hAnsi="Times New Roman" w:cs="Times New Roman"/>
          <w:bCs/>
          <w:iCs/>
          <w:lang w:val="vi-VN"/>
        </w:rPr>
        <w:t xml:space="preserve"> vào tờ A0.</w:t>
      </w:r>
    </w:p>
    <w:p w14:paraId="64B72568" w14:textId="77777777" w:rsidR="00DF1C22" w:rsidRPr="006B5BEF" w:rsidRDefault="00DF1C22">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6122F5AD" w14:textId="77777777" w:rsidR="00DF1C22" w:rsidRPr="006B5BEF" w:rsidRDefault="00DF1C22" w:rsidP="00DF1C22">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537D819" w14:textId="77777777" w:rsidR="00DF1C22" w:rsidRPr="006B5BEF" w:rsidRDefault="00DF1C22" w:rsidP="00DF1C22">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A6A004A" w14:textId="77777777" w:rsidR="00DF1C22" w:rsidRPr="006B5BEF" w:rsidRDefault="00DF1C22">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6F99DC1D" w14:textId="77777777" w:rsidR="00DF1C22" w:rsidRPr="006B5BEF" w:rsidRDefault="00DF1C22" w:rsidP="00DF1C22">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DF1C22" w:rsidRPr="006B5BEF" w14:paraId="7E1E8718" w14:textId="77777777" w:rsidTr="003005F6">
        <w:trPr>
          <w:trHeight w:val="388"/>
        </w:trPr>
        <w:tc>
          <w:tcPr>
            <w:tcW w:w="5163" w:type="dxa"/>
            <w:vAlign w:val="center"/>
          </w:tcPr>
          <w:p w14:paraId="7C9E3E71" w14:textId="77777777" w:rsidR="00DF1C22" w:rsidRPr="006B5BEF" w:rsidRDefault="00DF1C22" w:rsidP="003005F6">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5DCE6345" w14:textId="77777777" w:rsidR="00DF1C22" w:rsidRPr="006B5BEF" w:rsidRDefault="00DF1C22" w:rsidP="003005F6">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51C32F66" w14:textId="77777777" w:rsidR="00DF1C22" w:rsidRPr="006B5BEF" w:rsidRDefault="00DF1C22" w:rsidP="003005F6">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47FE3405" w14:textId="77777777" w:rsidR="00DF1C22" w:rsidRPr="006B5BEF" w:rsidRDefault="00DF1C22" w:rsidP="003005F6">
            <w:pPr>
              <w:spacing w:line="276" w:lineRule="auto"/>
              <w:ind w:left="720" w:hanging="720"/>
              <w:jc w:val="center"/>
              <w:rPr>
                <w:rFonts w:eastAsia="Calibri" w:cs="Times New Roman"/>
                <w:b/>
              </w:rPr>
            </w:pPr>
            <w:r w:rsidRPr="006B5BEF">
              <w:rPr>
                <w:rFonts w:eastAsia="Calibri" w:cs="Times New Roman"/>
                <w:b/>
              </w:rPr>
              <w:t>Đánh giá năng lực</w:t>
            </w:r>
          </w:p>
        </w:tc>
      </w:tr>
      <w:tr w:rsidR="00DF1C22" w:rsidRPr="006B5BEF" w14:paraId="24A901A4" w14:textId="77777777" w:rsidTr="008F5C0D">
        <w:tc>
          <w:tcPr>
            <w:tcW w:w="5163" w:type="dxa"/>
            <w:vAlign w:val="center"/>
          </w:tcPr>
          <w:p w14:paraId="74319768" w14:textId="77777777" w:rsidR="00DF1C22" w:rsidRPr="006B5BEF" w:rsidRDefault="00DF1C22" w:rsidP="003005F6">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2D8A5C01" w14:textId="77777777" w:rsidR="00DF1C22" w:rsidRPr="006B5BEF" w:rsidRDefault="00DF1C22" w:rsidP="003005F6">
            <w:pPr>
              <w:spacing w:line="276" w:lineRule="auto"/>
              <w:ind w:left="567"/>
              <w:rPr>
                <w:rFonts w:eastAsia="Calibri" w:cs="Times New Roman"/>
              </w:rPr>
            </w:pPr>
          </w:p>
        </w:tc>
        <w:tc>
          <w:tcPr>
            <w:tcW w:w="1046" w:type="dxa"/>
          </w:tcPr>
          <w:p w14:paraId="2FF86982" w14:textId="77777777" w:rsidR="00DF1C22" w:rsidRPr="006B5BEF" w:rsidRDefault="00DF1C22" w:rsidP="003005F6">
            <w:pPr>
              <w:spacing w:line="276" w:lineRule="auto"/>
              <w:ind w:left="567"/>
              <w:rPr>
                <w:rFonts w:eastAsia="Calibri" w:cs="Times New Roman"/>
              </w:rPr>
            </w:pPr>
          </w:p>
        </w:tc>
        <w:tc>
          <w:tcPr>
            <w:tcW w:w="2356" w:type="dxa"/>
            <w:vMerge w:val="restart"/>
            <w:vAlign w:val="center"/>
          </w:tcPr>
          <w:p w14:paraId="67F45D37" w14:textId="77777777" w:rsidR="00DF1C22" w:rsidRPr="006B5BEF" w:rsidRDefault="00DF1C22" w:rsidP="008F5C0D">
            <w:pPr>
              <w:spacing w:line="276" w:lineRule="auto"/>
              <w:ind w:left="567"/>
              <w:rPr>
                <w:rFonts w:eastAsia="Calibri" w:cs="Times New Roman"/>
              </w:rPr>
            </w:pPr>
            <w:r w:rsidRPr="006B5BEF">
              <w:rPr>
                <w:rFonts w:eastAsia="Calibri" w:cs="Times New Roman"/>
              </w:rPr>
              <w:t>Giao tiếp</w:t>
            </w:r>
          </w:p>
        </w:tc>
      </w:tr>
      <w:tr w:rsidR="00DF1C22" w:rsidRPr="006B5BEF" w14:paraId="55F340BC" w14:textId="77777777" w:rsidTr="003005F6">
        <w:trPr>
          <w:trHeight w:val="248"/>
        </w:trPr>
        <w:tc>
          <w:tcPr>
            <w:tcW w:w="5163" w:type="dxa"/>
            <w:vAlign w:val="center"/>
          </w:tcPr>
          <w:p w14:paraId="02B0B152" w14:textId="77777777" w:rsidR="00DF1C22" w:rsidRPr="006B5BEF" w:rsidRDefault="00DF1C22" w:rsidP="003005F6">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4F8F47DE" w14:textId="77777777" w:rsidR="00DF1C22" w:rsidRPr="006B5BEF" w:rsidRDefault="00DF1C22" w:rsidP="003005F6">
            <w:pPr>
              <w:spacing w:line="276" w:lineRule="auto"/>
              <w:ind w:left="567"/>
              <w:rPr>
                <w:rFonts w:eastAsia="Calibri" w:cs="Times New Roman"/>
              </w:rPr>
            </w:pPr>
          </w:p>
        </w:tc>
        <w:tc>
          <w:tcPr>
            <w:tcW w:w="1046" w:type="dxa"/>
          </w:tcPr>
          <w:p w14:paraId="46C4E884" w14:textId="77777777" w:rsidR="00DF1C22" w:rsidRPr="006B5BEF" w:rsidRDefault="00DF1C22" w:rsidP="003005F6">
            <w:pPr>
              <w:spacing w:line="276" w:lineRule="auto"/>
              <w:ind w:left="567"/>
              <w:rPr>
                <w:rFonts w:eastAsia="Calibri" w:cs="Times New Roman"/>
                <w:lang w:val="vi-VN"/>
              </w:rPr>
            </w:pPr>
          </w:p>
        </w:tc>
        <w:tc>
          <w:tcPr>
            <w:tcW w:w="2356" w:type="dxa"/>
            <w:vMerge/>
          </w:tcPr>
          <w:p w14:paraId="0B18EAC5" w14:textId="77777777" w:rsidR="00DF1C22" w:rsidRPr="006B5BEF" w:rsidRDefault="00DF1C22" w:rsidP="003005F6">
            <w:pPr>
              <w:spacing w:line="276" w:lineRule="auto"/>
              <w:ind w:left="567"/>
              <w:rPr>
                <w:rFonts w:eastAsia="Calibri" w:cs="Times New Roman"/>
                <w:lang w:val="vi-VN"/>
              </w:rPr>
            </w:pPr>
          </w:p>
        </w:tc>
      </w:tr>
      <w:tr w:rsidR="00DF1C22" w:rsidRPr="006B5BEF" w14:paraId="6801F8F7" w14:textId="77777777" w:rsidTr="003005F6">
        <w:tc>
          <w:tcPr>
            <w:tcW w:w="5163" w:type="dxa"/>
            <w:vAlign w:val="center"/>
          </w:tcPr>
          <w:p w14:paraId="70075CD6" w14:textId="77777777" w:rsidR="00DF1C22" w:rsidRPr="006B5BEF" w:rsidRDefault="00DF1C22" w:rsidP="003005F6">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5817733" w14:textId="77777777" w:rsidR="00DF1C22" w:rsidRPr="006B5BEF" w:rsidRDefault="00DF1C22" w:rsidP="003005F6">
            <w:pPr>
              <w:spacing w:line="276" w:lineRule="auto"/>
              <w:ind w:left="567"/>
              <w:rPr>
                <w:rFonts w:eastAsia="Calibri" w:cs="Times New Roman"/>
              </w:rPr>
            </w:pPr>
          </w:p>
        </w:tc>
        <w:tc>
          <w:tcPr>
            <w:tcW w:w="1046" w:type="dxa"/>
          </w:tcPr>
          <w:p w14:paraId="32C6CA4D" w14:textId="77777777" w:rsidR="00DF1C22" w:rsidRPr="006B5BEF" w:rsidRDefault="00DF1C22" w:rsidP="003005F6">
            <w:pPr>
              <w:spacing w:line="276" w:lineRule="auto"/>
              <w:ind w:left="567"/>
              <w:rPr>
                <w:rFonts w:eastAsia="Calibri" w:cs="Times New Roman"/>
                <w:lang w:val="vi-VN"/>
              </w:rPr>
            </w:pPr>
          </w:p>
        </w:tc>
        <w:tc>
          <w:tcPr>
            <w:tcW w:w="2356" w:type="dxa"/>
            <w:vMerge/>
          </w:tcPr>
          <w:p w14:paraId="0F4BBF99" w14:textId="77777777" w:rsidR="00DF1C22" w:rsidRPr="006B5BEF" w:rsidRDefault="00DF1C22" w:rsidP="003005F6">
            <w:pPr>
              <w:spacing w:line="276" w:lineRule="auto"/>
              <w:ind w:left="567"/>
              <w:rPr>
                <w:rFonts w:eastAsia="Calibri" w:cs="Times New Roman"/>
                <w:lang w:val="vi-VN"/>
              </w:rPr>
            </w:pPr>
          </w:p>
        </w:tc>
      </w:tr>
      <w:tr w:rsidR="00DF1C22" w:rsidRPr="006B5BEF" w14:paraId="58480CBD" w14:textId="77777777" w:rsidTr="003005F6">
        <w:tc>
          <w:tcPr>
            <w:tcW w:w="5163" w:type="dxa"/>
            <w:vAlign w:val="center"/>
          </w:tcPr>
          <w:p w14:paraId="2EB91843" w14:textId="77777777" w:rsidR="00DF1C22" w:rsidRPr="006B5BEF" w:rsidRDefault="00DF1C22" w:rsidP="003005F6">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0DE497D6" w14:textId="77777777" w:rsidR="00DF1C22" w:rsidRPr="006B5BEF" w:rsidRDefault="00DF1C22" w:rsidP="003005F6">
            <w:pPr>
              <w:spacing w:line="276" w:lineRule="auto"/>
              <w:ind w:left="567"/>
              <w:rPr>
                <w:rFonts w:eastAsia="Calibri" w:cs="Times New Roman"/>
              </w:rPr>
            </w:pPr>
          </w:p>
        </w:tc>
        <w:tc>
          <w:tcPr>
            <w:tcW w:w="1046" w:type="dxa"/>
          </w:tcPr>
          <w:p w14:paraId="15A1A9E3" w14:textId="77777777" w:rsidR="00DF1C22" w:rsidRPr="006B5BEF" w:rsidRDefault="00DF1C22" w:rsidP="003005F6">
            <w:pPr>
              <w:spacing w:line="276" w:lineRule="auto"/>
              <w:ind w:left="567"/>
              <w:rPr>
                <w:rFonts w:eastAsia="Calibri" w:cs="Times New Roman"/>
                <w:lang w:val="vi-VN"/>
              </w:rPr>
            </w:pPr>
          </w:p>
        </w:tc>
        <w:tc>
          <w:tcPr>
            <w:tcW w:w="2356" w:type="dxa"/>
            <w:vMerge/>
          </w:tcPr>
          <w:p w14:paraId="75FF2554" w14:textId="77777777" w:rsidR="00DF1C22" w:rsidRPr="006B5BEF" w:rsidRDefault="00DF1C22" w:rsidP="003005F6">
            <w:pPr>
              <w:spacing w:line="276" w:lineRule="auto"/>
              <w:ind w:left="567"/>
              <w:rPr>
                <w:rFonts w:eastAsia="Calibri" w:cs="Times New Roman"/>
                <w:lang w:val="vi-VN"/>
              </w:rPr>
            </w:pPr>
          </w:p>
        </w:tc>
      </w:tr>
    </w:tbl>
    <w:p w14:paraId="219530CE" w14:textId="62A1DA01"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4:</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Vận dụng</w:t>
      </w:r>
      <w:r w:rsidR="006F11FA" w:rsidRPr="006B5BEF">
        <w:rPr>
          <w:rFonts w:ascii="Times New Roman" w:eastAsia="Calibri" w:hAnsi="Times New Roman" w:cs="Times New Roman"/>
          <w:b/>
          <w:bCs/>
          <w:lang w:val="vi-VN"/>
        </w:rPr>
        <w:t>.</w:t>
      </w:r>
    </w:p>
    <w:p w14:paraId="737E13EB" w14:textId="38823BE1"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Góp phần hình thành và phát triển năng lự</w:t>
      </w:r>
      <w:r w:rsidR="00DD4708" w:rsidRPr="006B5BEF">
        <w:rPr>
          <w:rFonts w:ascii="Times New Roman" w:eastAsia="Calibri" w:hAnsi="Times New Roman" w:cs="Times New Roman"/>
          <w:color w:val="000000"/>
          <w:lang w:val="vi-VN"/>
        </w:rPr>
        <w:t>c vẽ sơ đồ tư duy toán học.</w:t>
      </w:r>
    </w:p>
    <w:p w14:paraId="38AF4592" w14:textId="77777777" w:rsidR="00DD4708" w:rsidRPr="006B5BEF" w:rsidRDefault="00075029"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r w:rsidR="00DD4708" w:rsidRPr="006B5BEF">
        <w:rPr>
          <w:rFonts w:ascii="Times New Roman" w:eastAsia="Calibri" w:hAnsi="Times New Roman" w:cs="Times New Roman"/>
          <w:color w:val="000000"/>
        </w:rPr>
        <w:t>Tóm tắt nội dung bài học theo hình thức vẽ sơ đồ tư duy dựa trên sơ đồ dưới đây:</w:t>
      </w:r>
    </w:p>
    <w:p w14:paraId="387246AF" w14:textId="17C2B348" w:rsidR="00075029" w:rsidRPr="006B5BEF" w:rsidRDefault="00DD4708" w:rsidP="00DD4708">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hAnsi="Times New Roman" w:cs="Times New Roman"/>
          <w:noProof/>
        </w:rPr>
        <w:drawing>
          <wp:inline distT="0" distB="0" distL="0" distR="0" wp14:anchorId="236495B8" wp14:editId="371F5CA8">
            <wp:extent cx="4682379" cy="2873828"/>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cstate="email">
                      <a:extLst>
                        <a:ext uri="{28A0092B-C50C-407E-A947-70E740481C1C}">
                          <a14:useLocalDpi xmlns:a14="http://schemas.microsoft.com/office/drawing/2010/main"/>
                        </a:ext>
                      </a:extLst>
                    </a:blip>
                    <a:stretch>
                      <a:fillRect/>
                    </a:stretch>
                  </pic:blipFill>
                  <pic:spPr>
                    <a:xfrm>
                      <a:off x="0" y="0"/>
                      <a:ext cx="4706329" cy="2888527"/>
                    </a:xfrm>
                    <a:prstGeom prst="rect">
                      <a:avLst/>
                    </a:prstGeom>
                  </pic:spPr>
                </pic:pic>
              </a:graphicData>
            </a:graphic>
          </wp:inline>
        </w:drawing>
      </w:r>
    </w:p>
    <w:p w14:paraId="09984AF3" w14:textId="1A6C4766"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r w:rsidR="00DD4708" w:rsidRPr="006B5BEF">
        <w:rPr>
          <w:rFonts w:ascii="Times New Roman" w:eastAsia="Calibri" w:hAnsi="Times New Roman" w:cs="Times New Roman"/>
          <w:b/>
          <w:bCs/>
          <w:color w:val="000000"/>
        </w:rPr>
        <w:t xml:space="preserve"> </w:t>
      </w:r>
      <w:r w:rsidR="00DD4708" w:rsidRPr="006B5BEF">
        <w:rPr>
          <w:rFonts w:ascii="Times New Roman" w:eastAsia="Calibri" w:hAnsi="Times New Roman" w:cs="Times New Roman"/>
          <w:bCs/>
          <w:color w:val="000000"/>
        </w:rPr>
        <w:t>Hình vẽ sơ đồ tư duy trang trí dựa trên ý tưởng cá nhân.</w:t>
      </w:r>
    </w:p>
    <w:p w14:paraId="628DA52A" w14:textId="0EF23C1B"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5D653616" w14:textId="23396BD8" w:rsidR="008711D3" w:rsidRPr="006B5BEF" w:rsidRDefault="007F44D2"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008711D3" w:rsidRPr="006B5BEF">
        <w:rPr>
          <w:rFonts w:ascii="Times New Roman" w:eastAsia="Calibri" w:hAnsi="Times New Roman" w:cs="Times New Roman"/>
          <w:color w:val="000000"/>
        </w:rPr>
        <w:t>GV giao nhiệm vụ cho HS như mục Nội dung và yêu cầu nghiêm túc thực hiện.</w:t>
      </w:r>
    </w:p>
    <w:p w14:paraId="0ED8D944" w14:textId="461B1201" w:rsidR="008711D3" w:rsidRPr="006B5BEF" w:rsidRDefault="007F44D2"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003C5320" w:rsidRPr="006B5BEF">
        <w:rPr>
          <w:rFonts w:ascii="Times New Roman" w:eastAsia="Calibri" w:hAnsi="Times New Roman" w:cs="Times New Roman"/>
          <w:b/>
          <w:bCs/>
          <w:i/>
          <w:iCs/>
          <w:color w:val="000000"/>
          <w:lang w:val="vi-VN"/>
        </w:rPr>
        <w:t xml:space="preserve"> </w:t>
      </w:r>
      <w:r w:rsidR="008711D3" w:rsidRPr="006B5BEF">
        <w:rPr>
          <w:rFonts w:ascii="Times New Roman" w:eastAsia="Calibri" w:hAnsi="Times New Roman" w:cs="Times New Roman"/>
          <w:color w:val="000000"/>
        </w:rPr>
        <w:t>HS thực hiện nhiệm vụ ở nhà</w:t>
      </w:r>
    </w:p>
    <w:p w14:paraId="31919122" w14:textId="4DB22DD0" w:rsidR="006A2C82" w:rsidRPr="006B5BEF" w:rsidRDefault="006A2C82"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r w:rsidR="003C5320" w:rsidRPr="006B5BEF">
        <w:rPr>
          <w:rFonts w:ascii="Times New Roman" w:eastAsia="Calibri" w:hAnsi="Times New Roman" w:cs="Times New Roman"/>
          <w:b/>
          <w:bCs/>
          <w:i/>
          <w:iCs/>
          <w:color w:val="000000"/>
          <w:lang w:val="vi-VN"/>
        </w:rPr>
        <w:t xml:space="preserve"> </w:t>
      </w:r>
      <w:r w:rsidR="00131F27" w:rsidRPr="006B5BEF">
        <w:rPr>
          <w:rFonts w:ascii="Times New Roman" w:eastAsia="Calibri" w:hAnsi="Times New Roman" w:cs="Times New Roman"/>
          <w:color w:val="000000"/>
          <w:lang w:val="vi-VN"/>
        </w:rPr>
        <w:t>Học sinh đến lớp nộp bài làm của mình cho giáo viên.</w:t>
      </w:r>
    </w:p>
    <w:p w14:paraId="31985442" w14:textId="030779C5" w:rsidR="006A2C82" w:rsidRPr="006B5BEF" w:rsidRDefault="006A2C82"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E2FDCD7" w14:textId="6D027898" w:rsidR="008711D3" w:rsidRPr="006B5BEF" w:rsidRDefault="008711D3">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chọn một số HS nộp bài làm vào buổi học tiếp theo; nhận xét (và có thể</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cho điểm cộng – đánh giá quá trình)</w:t>
      </w:r>
    </w:p>
    <w:p w14:paraId="07E6E6C7" w14:textId="252B2386" w:rsidR="00C957DF" w:rsidRPr="006B5BEF" w:rsidRDefault="008711D3">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khác tự xem lại bài của mình.</w:t>
      </w:r>
    </w:p>
    <w:p w14:paraId="49CF0DB6" w14:textId="2B3C0A5A" w:rsidR="00C957DF" w:rsidRPr="006B5BEF" w:rsidRDefault="0021416C">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T</w:t>
      </w:r>
      <w:r w:rsidR="00C957DF" w:rsidRPr="006B5BEF">
        <w:rPr>
          <w:rFonts w:ascii="Times New Roman" w:eastAsia="Calibri" w:hAnsi="Times New Roman" w:cs="Times New Roman"/>
          <w:bCs/>
          <w:iCs/>
          <w:lang w:val="vi-VN"/>
        </w:rPr>
        <w:t xml:space="preserve">hông qua bảng kiểm: </w:t>
      </w:r>
      <w:r w:rsidR="00C957DF"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57DF" w:rsidRPr="006B5BEF" w14:paraId="648E64B9" w14:textId="77777777" w:rsidTr="002663DF">
        <w:tc>
          <w:tcPr>
            <w:tcW w:w="4307" w:type="dxa"/>
            <w:vAlign w:val="center"/>
          </w:tcPr>
          <w:p w14:paraId="274DE6D2" w14:textId="77777777" w:rsidR="00C957DF" w:rsidRPr="006B5BEF" w:rsidRDefault="00C957DF" w:rsidP="002663DF">
            <w:pPr>
              <w:spacing w:line="276" w:lineRule="auto"/>
              <w:ind w:left="567"/>
              <w:jc w:val="center"/>
              <w:rPr>
                <w:b/>
                <w:color w:val="000000"/>
              </w:rPr>
            </w:pPr>
            <w:r w:rsidRPr="006B5BEF">
              <w:rPr>
                <w:b/>
                <w:color w:val="000000"/>
              </w:rPr>
              <w:t>Yêu cầu</w:t>
            </w:r>
          </w:p>
        </w:tc>
        <w:tc>
          <w:tcPr>
            <w:tcW w:w="1077" w:type="dxa"/>
            <w:vAlign w:val="center"/>
          </w:tcPr>
          <w:p w14:paraId="729CC8BF" w14:textId="77777777" w:rsidR="00C957DF" w:rsidRPr="006B5BEF" w:rsidRDefault="00C957DF" w:rsidP="002663DF">
            <w:pPr>
              <w:spacing w:line="276" w:lineRule="auto"/>
              <w:ind w:left="567"/>
              <w:rPr>
                <w:b/>
                <w:color w:val="000000"/>
              </w:rPr>
            </w:pPr>
            <w:r w:rsidRPr="006B5BEF">
              <w:rPr>
                <w:b/>
                <w:color w:val="000000"/>
              </w:rPr>
              <w:t>Có</w:t>
            </w:r>
          </w:p>
        </w:tc>
        <w:tc>
          <w:tcPr>
            <w:tcW w:w="1477" w:type="dxa"/>
            <w:vAlign w:val="center"/>
          </w:tcPr>
          <w:p w14:paraId="03CE4C04" w14:textId="77777777" w:rsidR="00C957DF" w:rsidRPr="006B5BEF" w:rsidRDefault="00C957DF" w:rsidP="002663DF">
            <w:pPr>
              <w:spacing w:line="276" w:lineRule="auto"/>
              <w:ind w:left="567"/>
              <w:rPr>
                <w:b/>
                <w:color w:val="000000"/>
              </w:rPr>
            </w:pPr>
            <w:r w:rsidRPr="006B5BEF">
              <w:rPr>
                <w:b/>
                <w:color w:val="000000"/>
              </w:rPr>
              <w:t>Không</w:t>
            </w:r>
          </w:p>
        </w:tc>
        <w:tc>
          <w:tcPr>
            <w:tcW w:w="2778" w:type="dxa"/>
            <w:vAlign w:val="center"/>
          </w:tcPr>
          <w:p w14:paraId="1C46D60D" w14:textId="36CD653A" w:rsidR="00C957DF" w:rsidRPr="006B5BEF" w:rsidRDefault="00C957DF" w:rsidP="002663DF">
            <w:pPr>
              <w:spacing w:line="276" w:lineRule="auto"/>
              <w:ind w:left="567"/>
              <w:jc w:val="center"/>
              <w:rPr>
                <w:b/>
                <w:color w:val="000000"/>
              </w:rPr>
            </w:pPr>
            <w:r w:rsidRPr="006B5BEF">
              <w:rPr>
                <w:b/>
                <w:color w:val="000000"/>
              </w:rPr>
              <w:t>Đánh giá năng lực</w:t>
            </w:r>
          </w:p>
        </w:tc>
      </w:tr>
      <w:tr w:rsidR="00C957DF" w:rsidRPr="006B5BEF" w14:paraId="0F3A0091" w14:textId="77777777" w:rsidTr="002663DF">
        <w:tc>
          <w:tcPr>
            <w:tcW w:w="4307" w:type="dxa"/>
          </w:tcPr>
          <w:p w14:paraId="45BAE94B" w14:textId="77777777" w:rsidR="00C957DF" w:rsidRPr="006B5BEF" w:rsidRDefault="00C957DF" w:rsidP="0096799F">
            <w:pPr>
              <w:spacing w:line="276" w:lineRule="auto"/>
              <w:ind w:left="567"/>
              <w:jc w:val="both"/>
              <w:rPr>
                <w:color w:val="000000"/>
              </w:rPr>
            </w:pPr>
            <w:r w:rsidRPr="006B5BEF">
              <w:rPr>
                <w:color w:val="000000"/>
              </w:rPr>
              <w:t>Học sinh có tự giác làm bài tập ở nhà</w:t>
            </w:r>
          </w:p>
        </w:tc>
        <w:tc>
          <w:tcPr>
            <w:tcW w:w="1077" w:type="dxa"/>
          </w:tcPr>
          <w:p w14:paraId="2E94C527" w14:textId="77777777" w:rsidR="00C957DF" w:rsidRPr="006B5BEF" w:rsidRDefault="00C957DF" w:rsidP="0096799F">
            <w:pPr>
              <w:spacing w:line="276" w:lineRule="auto"/>
              <w:ind w:left="567"/>
              <w:jc w:val="center"/>
              <w:rPr>
                <w:color w:val="000000"/>
              </w:rPr>
            </w:pPr>
          </w:p>
        </w:tc>
        <w:tc>
          <w:tcPr>
            <w:tcW w:w="1477" w:type="dxa"/>
          </w:tcPr>
          <w:p w14:paraId="1C5C3A05" w14:textId="77777777" w:rsidR="00C957DF" w:rsidRPr="006B5BEF" w:rsidRDefault="00C957DF" w:rsidP="0096799F">
            <w:pPr>
              <w:spacing w:line="276" w:lineRule="auto"/>
              <w:ind w:left="567"/>
              <w:jc w:val="center"/>
              <w:rPr>
                <w:color w:val="000000"/>
              </w:rPr>
            </w:pPr>
          </w:p>
        </w:tc>
        <w:tc>
          <w:tcPr>
            <w:tcW w:w="2778" w:type="dxa"/>
            <w:vAlign w:val="center"/>
          </w:tcPr>
          <w:p w14:paraId="192A84EC" w14:textId="77777777" w:rsidR="00C957DF" w:rsidRPr="006B5BEF" w:rsidRDefault="00C957DF" w:rsidP="002663DF">
            <w:pPr>
              <w:spacing w:line="276" w:lineRule="auto"/>
              <w:ind w:left="567"/>
              <w:rPr>
                <w:color w:val="FF0000"/>
              </w:rPr>
            </w:pPr>
            <w:r w:rsidRPr="006B5BEF">
              <w:rPr>
                <w:color w:val="FF0000"/>
              </w:rPr>
              <w:t>Tự học, tự chủ</w:t>
            </w:r>
          </w:p>
        </w:tc>
      </w:tr>
      <w:tr w:rsidR="00C957DF" w:rsidRPr="006B5BEF" w14:paraId="49D63BDF" w14:textId="77777777" w:rsidTr="002663DF">
        <w:tc>
          <w:tcPr>
            <w:tcW w:w="4307" w:type="dxa"/>
          </w:tcPr>
          <w:p w14:paraId="3F34824F" w14:textId="77777777" w:rsidR="00C957DF" w:rsidRPr="006B5BEF" w:rsidRDefault="00C957DF" w:rsidP="0096799F">
            <w:pPr>
              <w:spacing w:line="276" w:lineRule="auto"/>
              <w:ind w:left="567"/>
              <w:jc w:val="both"/>
              <w:rPr>
                <w:color w:val="000000"/>
              </w:rPr>
            </w:pPr>
            <w:r w:rsidRPr="006B5BEF">
              <w:rPr>
                <w:color w:val="000000"/>
              </w:rPr>
              <w:t xml:space="preserve">Có giải quyết được vấn đề </w:t>
            </w:r>
          </w:p>
        </w:tc>
        <w:tc>
          <w:tcPr>
            <w:tcW w:w="1077" w:type="dxa"/>
          </w:tcPr>
          <w:p w14:paraId="5C77DD0D" w14:textId="77777777" w:rsidR="00C957DF" w:rsidRPr="006B5BEF" w:rsidRDefault="00C957DF" w:rsidP="0096799F">
            <w:pPr>
              <w:spacing w:line="276" w:lineRule="auto"/>
              <w:ind w:left="567"/>
              <w:jc w:val="center"/>
              <w:rPr>
                <w:color w:val="000000"/>
              </w:rPr>
            </w:pPr>
          </w:p>
        </w:tc>
        <w:tc>
          <w:tcPr>
            <w:tcW w:w="1477" w:type="dxa"/>
          </w:tcPr>
          <w:p w14:paraId="7D681914" w14:textId="77777777" w:rsidR="00C957DF" w:rsidRPr="006B5BEF" w:rsidRDefault="00C957DF" w:rsidP="0096799F">
            <w:pPr>
              <w:spacing w:line="276" w:lineRule="auto"/>
              <w:ind w:left="567"/>
              <w:jc w:val="center"/>
              <w:rPr>
                <w:color w:val="000000"/>
              </w:rPr>
            </w:pPr>
          </w:p>
        </w:tc>
        <w:tc>
          <w:tcPr>
            <w:tcW w:w="2778" w:type="dxa"/>
            <w:vMerge w:val="restart"/>
            <w:vAlign w:val="center"/>
          </w:tcPr>
          <w:p w14:paraId="1D9720E9" w14:textId="77777777" w:rsidR="00C957DF" w:rsidRPr="006B5BEF" w:rsidRDefault="00C957DF" w:rsidP="002663DF">
            <w:pPr>
              <w:spacing w:line="276" w:lineRule="auto"/>
              <w:ind w:left="567"/>
              <w:rPr>
                <w:color w:val="FF0000"/>
              </w:rPr>
            </w:pPr>
            <w:r w:rsidRPr="006B5BEF">
              <w:rPr>
                <w:color w:val="FF0000"/>
              </w:rPr>
              <w:t>Giải quyết vấn đề</w:t>
            </w:r>
          </w:p>
        </w:tc>
      </w:tr>
      <w:tr w:rsidR="00C957DF" w:rsidRPr="006B5BEF" w14:paraId="2A687B84" w14:textId="77777777" w:rsidTr="0096799F">
        <w:tc>
          <w:tcPr>
            <w:tcW w:w="4307" w:type="dxa"/>
          </w:tcPr>
          <w:p w14:paraId="3AC3C0D0" w14:textId="5D615900" w:rsidR="00C957DF" w:rsidRPr="006B5BEF" w:rsidRDefault="00C957DF" w:rsidP="0096799F">
            <w:pPr>
              <w:spacing w:line="276" w:lineRule="auto"/>
              <w:ind w:left="567"/>
              <w:jc w:val="both"/>
              <w:rPr>
                <w:color w:val="FF0000"/>
                <w:lang w:val="vi-VN"/>
              </w:rPr>
            </w:pPr>
            <w:r w:rsidRPr="006B5BEF">
              <w:rPr>
                <w:color w:val="FF0000"/>
                <w:lang w:val="vi-VN"/>
              </w:rPr>
              <w:t xml:space="preserve">Xác định </w:t>
            </w:r>
            <w:r w:rsidR="00C63EE5" w:rsidRPr="006B5BEF">
              <w:rPr>
                <w:color w:val="FF0000"/>
              </w:rPr>
              <w:t>nội dung trọng tâm</w:t>
            </w:r>
            <w:r w:rsidRPr="006B5BEF">
              <w:rPr>
                <w:color w:val="FF0000"/>
                <w:lang w:val="vi-VN"/>
              </w:rPr>
              <w:t>.</w:t>
            </w:r>
          </w:p>
        </w:tc>
        <w:tc>
          <w:tcPr>
            <w:tcW w:w="1077" w:type="dxa"/>
          </w:tcPr>
          <w:p w14:paraId="02C8CD7F" w14:textId="77777777" w:rsidR="00C957DF" w:rsidRPr="006B5BEF" w:rsidRDefault="00C957DF" w:rsidP="0096799F">
            <w:pPr>
              <w:spacing w:line="276" w:lineRule="auto"/>
              <w:ind w:left="567"/>
              <w:jc w:val="center"/>
              <w:rPr>
                <w:color w:val="000000"/>
              </w:rPr>
            </w:pPr>
          </w:p>
        </w:tc>
        <w:tc>
          <w:tcPr>
            <w:tcW w:w="1477" w:type="dxa"/>
          </w:tcPr>
          <w:p w14:paraId="6C80441F" w14:textId="77777777" w:rsidR="00C957DF" w:rsidRPr="006B5BEF" w:rsidRDefault="00C957DF" w:rsidP="0096799F">
            <w:pPr>
              <w:spacing w:line="276" w:lineRule="auto"/>
              <w:ind w:left="567"/>
              <w:jc w:val="center"/>
              <w:rPr>
                <w:color w:val="000000"/>
              </w:rPr>
            </w:pPr>
          </w:p>
        </w:tc>
        <w:tc>
          <w:tcPr>
            <w:tcW w:w="2778" w:type="dxa"/>
            <w:vMerge/>
          </w:tcPr>
          <w:p w14:paraId="0FC241F1" w14:textId="77777777" w:rsidR="00C957DF" w:rsidRPr="006B5BEF" w:rsidRDefault="00C957DF" w:rsidP="0096799F">
            <w:pPr>
              <w:spacing w:line="276" w:lineRule="auto"/>
              <w:ind w:left="567"/>
              <w:jc w:val="center"/>
              <w:rPr>
                <w:color w:val="000000"/>
              </w:rPr>
            </w:pPr>
          </w:p>
        </w:tc>
      </w:tr>
    </w:tbl>
    <w:p w14:paraId="02FE951D" w14:textId="493275F1" w:rsidR="00C957DF" w:rsidRPr="006B5BEF" w:rsidRDefault="00C957DF" w:rsidP="0096799F">
      <w:pPr>
        <w:tabs>
          <w:tab w:val="left" w:pos="2268"/>
        </w:tabs>
        <w:spacing w:before="0" w:line="276" w:lineRule="auto"/>
        <w:ind w:left="567" w:firstLine="0"/>
        <w:jc w:val="both"/>
        <w:rPr>
          <w:rFonts w:ascii="Times New Roman" w:eastAsia="Calibri" w:hAnsi="Times New Roman" w:cs="Times New Roman"/>
          <w:color w:val="000000"/>
        </w:rPr>
      </w:pPr>
    </w:p>
    <w:p w14:paraId="6164D497" w14:textId="77777777" w:rsidR="00F06635" w:rsidRPr="006B5BEF" w:rsidRDefault="00F06635"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743C8EBA" w14:textId="77777777" w:rsidR="00F06635" w:rsidRPr="006B5BEF" w:rsidRDefault="00F06635"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0C6F82D0" w14:textId="77777777" w:rsidR="00B20085" w:rsidRPr="006B5BEF" w:rsidRDefault="00B20085" w:rsidP="00B20085">
      <w:pPr>
        <w:ind w:left="4680" w:firstLine="360"/>
        <w:rPr>
          <w:rFonts w:ascii="Times New Roman" w:hAnsi="Times New Roman" w:cs="Times New Roman"/>
          <w:i/>
          <w:color w:val="000000" w:themeColor="text1"/>
          <w:lang w:val="pt-BR"/>
        </w:rPr>
      </w:pPr>
    </w:p>
    <w:p w14:paraId="27ED86D9" w14:textId="70F14ADF"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5E5B0002" w14:textId="67046A1E"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41C2A03" w14:textId="77777777" w:rsidR="00B20085" w:rsidRPr="006B5BEF" w:rsidRDefault="00B20085" w:rsidP="00B20085">
      <w:pPr>
        <w:ind w:left="360"/>
        <w:jc w:val="center"/>
        <w:rPr>
          <w:rFonts w:ascii="Times New Roman" w:hAnsi="Times New Roman" w:cs="Times New Roman"/>
          <w:b/>
          <w:color w:val="000000" w:themeColor="text1"/>
          <w:lang w:val="pt-BR"/>
        </w:rPr>
      </w:pPr>
    </w:p>
    <w:p w14:paraId="661FA658" w14:textId="77777777" w:rsidR="00B20085" w:rsidRPr="006B5BEF" w:rsidRDefault="00B20085" w:rsidP="00B20085">
      <w:pPr>
        <w:ind w:left="360"/>
        <w:jc w:val="center"/>
        <w:rPr>
          <w:rFonts w:ascii="Times New Roman" w:hAnsi="Times New Roman" w:cs="Times New Roman"/>
          <w:b/>
          <w:color w:val="000000" w:themeColor="text1"/>
          <w:lang w:val="pt-BR"/>
        </w:rPr>
      </w:pPr>
    </w:p>
    <w:p w14:paraId="392A5D2E" w14:textId="77777777" w:rsidR="00B20085" w:rsidRPr="006B5BEF" w:rsidRDefault="00B20085" w:rsidP="00B20085">
      <w:pPr>
        <w:ind w:left="360"/>
        <w:jc w:val="center"/>
        <w:rPr>
          <w:rFonts w:ascii="Times New Roman" w:hAnsi="Times New Roman" w:cs="Times New Roman"/>
          <w:b/>
          <w:color w:val="000000" w:themeColor="text1"/>
          <w:lang w:val="pt-BR"/>
        </w:rPr>
      </w:pPr>
    </w:p>
    <w:p w14:paraId="27849467" w14:textId="29457FE9"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23C65CBC"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0BE04DF3"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371B18DA"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2595382A"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7B297985" w14:textId="3A8692BD"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02</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0127E685"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Tên chương: MỆNH ĐỀ - TẬP HỢP</w:t>
      </w:r>
    </w:p>
    <w:p w14:paraId="72C331E3" w14:textId="684D1833"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Thực hiện ngày</w:t>
      </w:r>
      <w:r w:rsidR="00534753"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 xml:space="preserve"> </w:t>
      </w:r>
      <w:r w:rsidR="00534753" w:rsidRPr="006B5BEF">
        <w:rPr>
          <w:rFonts w:ascii="Times New Roman" w:eastAsia="Times New Roman" w:hAnsi="Times New Roman" w:cs="Times New Roman"/>
          <w:bCs/>
          <w:color w:val="000000" w:themeColor="text1"/>
        </w:rPr>
        <w:t>4-10/9/2023</w:t>
      </w:r>
    </w:p>
    <w:p w14:paraId="641B2099" w14:textId="77777777" w:rsidR="00C96536" w:rsidRPr="006B5BEF" w:rsidRDefault="00C96536" w:rsidP="0096799F">
      <w:pPr>
        <w:spacing w:before="0"/>
        <w:ind w:left="567" w:firstLine="0"/>
        <w:jc w:val="center"/>
        <w:rPr>
          <w:rFonts w:ascii="Times New Roman" w:eastAsia="Times New Roman" w:hAnsi="Times New Roman" w:cs="Times New Roman"/>
          <w:b/>
          <w:color w:val="000000"/>
          <w:lang w:val="en-ID" w:eastAsia="en-ID"/>
        </w:rPr>
      </w:pPr>
      <w:r w:rsidRPr="006B5BEF">
        <w:rPr>
          <w:rFonts w:ascii="Times New Roman" w:eastAsia="Times New Roman" w:hAnsi="Times New Roman" w:cs="Times New Roman"/>
          <w:b/>
          <w:color w:val="000000"/>
          <w:lang w:val="en-ID" w:eastAsia="en-ID"/>
        </w:rPr>
        <w:t>CHƯƠNG I. MỆNH ĐỀ VÀ TẬP HỢP</w:t>
      </w:r>
    </w:p>
    <w:p w14:paraId="7FBE6A1D"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2</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TẬP HỢP</w:t>
      </w:r>
      <w:r w:rsidRPr="006B5BEF">
        <w:rPr>
          <w:rFonts w:ascii="Times New Roman" w:eastAsia="Calibri" w:hAnsi="Times New Roman" w:cs="Times New Roman"/>
          <w:b/>
          <w:bCs/>
          <w:color w:val="000000"/>
          <w:lang w:val="vi-VN"/>
        </w:rPr>
        <w:t xml:space="preserve"> </w:t>
      </w:r>
    </w:p>
    <w:p w14:paraId="46F9E740"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7C2960E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5A76A7C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50E4F1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Nhận biết và thể hiện được các khái niệm tập hợp, phần tử, quan hệ liên thuộc, tập rỗng, sử dụng đúng kí hiệu </w:t>
      </w:r>
      <w:r w:rsidRPr="006B5BEF">
        <w:rPr>
          <w:rFonts w:ascii="Times New Roman" w:eastAsia="Calibri" w:hAnsi="Times New Roman" w:cs="Times New Roman"/>
          <w:position w:val="-10"/>
        </w:rPr>
        <w:object w:dxaOrig="680" w:dyaOrig="320" w14:anchorId="7E980DD7">
          <v:shape id="_x0000_i1126" type="#_x0000_t75" style="width:34.5pt;height:16.5pt" o:ole="">
            <v:imagedata r:id="rId204" o:title=""/>
          </v:shape>
          <o:OLEObject Type="Embed" ProgID="Equation.DSMT4" ShapeID="_x0000_i1126" DrawAspect="Content" ObjectID="_1757812189" r:id="rId205"/>
        </w:object>
      </w:r>
      <w:r w:rsidRPr="006B5BEF">
        <w:rPr>
          <w:rFonts w:ascii="Times New Roman" w:eastAsia="Calibri" w:hAnsi="Times New Roman" w:cs="Times New Roman"/>
        </w:rPr>
        <w:t>; viết được tập hợp dưới dạng liệt kê các phần tử và dưới dạng chỉ ra tính chất đặc trưng cho các phần tử.</w:t>
      </w:r>
    </w:p>
    <w:p w14:paraId="60FCCCC4"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Nhận biết và thể hiện được quan hệ bao hàm giữa các tập hợp, khái niệm tập con, hai tập hợp bằng nhau; sử dụng đúng các kí hiệu </w:t>
      </w:r>
      <w:r w:rsidRPr="006B5BEF">
        <w:rPr>
          <w:rFonts w:ascii="Times New Roman" w:eastAsia="Calibri" w:hAnsi="Times New Roman" w:cs="Times New Roman"/>
          <w:position w:val="-10"/>
        </w:rPr>
        <w:object w:dxaOrig="820" w:dyaOrig="279" w14:anchorId="2A57E88B">
          <v:shape id="_x0000_i1127" type="#_x0000_t75" style="width:41pt;height:14.5pt" o:ole="">
            <v:imagedata r:id="rId206" o:title=""/>
          </v:shape>
          <o:OLEObject Type="Embed" ProgID="Equation.DSMT4" ShapeID="_x0000_i1127" DrawAspect="Content" ObjectID="_1757812190" r:id="rId207"/>
        </w:object>
      </w:r>
      <w:r w:rsidRPr="006B5BEF">
        <w:rPr>
          <w:rFonts w:ascii="Times New Roman" w:eastAsia="Calibri" w:hAnsi="Times New Roman" w:cs="Times New Roman"/>
        </w:rPr>
        <w:t>=.</w:t>
      </w:r>
    </w:p>
    <w:p w14:paraId="5D4869D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rPr>
        <w:t xml:space="preserve"> Sử dụng được biểu đồ Ven để biểu diễn tập hợp, quan hệ bao hàm giữa các tập hợp.</w:t>
      </w:r>
    </w:p>
    <w:p w14:paraId="3E1274B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4230A42" w14:textId="77777777" w:rsidTr="0096799F">
        <w:tc>
          <w:tcPr>
            <w:tcW w:w="2535" w:type="dxa"/>
            <w:shd w:val="clear" w:color="auto" w:fill="auto"/>
            <w:vAlign w:val="center"/>
          </w:tcPr>
          <w:p w14:paraId="65146F1D" w14:textId="77777777" w:rsidR="00C96536" w:rsidRPr="006B5BEF" w:rsidRDefault="00C96536" w:rsidP="00B52BCC">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5BF7952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283BF143" w14:textId="77777777" w:rsidTr="0096799F">
        <w:tc>
          <w:tcPr>
            <w:tcW w:w="9639" w:type="dxa"/>
            <w:gridSpan w:val="3"/>
            <w:shd w:val="clear" w:color="auto" w:fill="auto"/>
            <w:vAlign w:val="center"/>
          </w:tcPr>
          <w:p w14:paraId="0F4D6C2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00576F37" w14:textId="77777777" w:rsidTr="0096799F">
        <w:trPr>
          <w:trHeight w:val="1328"/>
        </w:trPr>
        <w:tc>
          <w:tcPr>
            <w:tcW w:w="2535" w:type="dxa"/>
            <w:shd w:val="clear" w:color="auto" w:fill="auto"/>
            <w:vAlign w:val="center"/>
          </w:tcPr>
          <w:p w14:paraId="1EA354E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giao tiếp toán học</w:t>
            </w:r>
          </w:p>
        </w:tc>
        <w:tc>
          <w:tcPr>
            <w:tcW w:w="7104" w:type="dxa"/>
            <w:gridSpan w:val="2"/>
            <w:shd w:val="clear" w:color="auto" w:fill="auto"/>
          </w:tcPr>
          <w:p w14:paraId="7AFE142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 xml:space="preserve">Sử dụng các khái niệm, thuật ngữ (tập hợp, phần tử rỗng, thuộc, tập con, nằm trong, hợp, giao,…), các sơ đồ, biểu đồ (biểu đồ Ven), kí hiệu </w:t>
            </w:r>
            <w:r w:rsidRPr="006B5BEF">
              <w:rPr>
                <w:rFonts w:ascii="Times New Roman" w:eastAsia="Calibri" w:hAnsi="Times New Roman" w:cs="Times New Roman"/>
                <w:position w:val="-10"/>
              </w:rPr>
              <w:object w:dxaOrig="680" w:dyaOrig="320" w14:anchorId="0980E4A8">
                <v:shape id="_x0000_i1128" type="#_x0000_t75" style="width:34.5pt;height:16.5pt" o:ole="">
                  <v:imagedata r:id="rId204" o:title=""/>
                </v:shape>
                <o:OLEObject Type="Embed" ProgID="Equation.DSMT4" ShapeID="_x0000_i1128" DrawAspect="Content" ObjectID="_1757812191" r:id="rId208"/>
              </w:object>
            </w:r>
            <w:r w:rsidRPr="006B5BEF">
              <w:rPr>
                <w:rFonts w:ascii="Times New Roman" w:eastAsia="Calibri" w:hAnsi="Times New Roman" w:cs="Times New Roman"/>
              </w:rPr>
              <w:t>,</w:t>
            </w:r>
            <w:r w:rsidRPr="006B5BEF">
              <w:rPr>
                <w:rFonts w:ascii="Times New Roman" w:eastAsia="Calibri" w:hAnsi="Times New Roman" w:cs="Times New Roman"/>
                <w:position w:val="-10"/>
              </w:rPr>
              <w:object w:dxaOrig="820" w:dyaOrig="279" w14:anchorId="30D0B170">
                <v:shape id="_x0000_i1129" type="#_x0000_t75" style="width:41pt;height:14.5pt" o:ole="">
                  <v:imagedata r:id="rId206" o:title=""/>
                </v:shape>
                <o:OLEObject Type="Embed" ProgID="Equation.DSMT4" ShapeID="_x0000_i1129" DrawAspect="Content" ObjectID="_1757812192" r:id="rId209"/>
              </w:object>
            </w:r>
            <w:r w:rsidRPr="006B5BEF">
              <w:rPr>
                <w:rFonts w:ascii="Times New Roman" w:eastAsia="Calibri" w:hAnsi="Times New Roman" w:cs="Times New Roman"/>
              </w:rPr>
              <w:t>….),….để biểu đạt, tiếp nhận (viết và nói) các ý tưởng, thông tin (trong toán học cũng như trong đời sống) một cách rõ rang, súc tích và chính xác.</w:t>
            </w:r>
          </w:p>
        </w:tc>
      </w:tr>
      <w:tr w:rsidR="00C96536" w:rsidRPr="006B5BEF" w14:paraId="30300D25" w14:textId="77777777" w:rsidTr="0096799F">
        <w:tc>
          <w:tcPr>
            <w:tcW w:w="9639" w:type="dxa"/>
            <w:gridSpan w:val="3"/>
            <w:shd w:val="clear" w:color="auto" w:fill="auto"/>
            <w:vAlign w:val="center"/>
          </w:tcPr>
          <w:p w14:paraId="3552450E"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6CFF6B2D" w14:textId="77777777" w:rsidTr="0096799F">
        <w:trPr>
          <w:trHeight w:val="590"/>
        </w:trPr>
        <w:tc>
          <w:tcPr>
            <w:tcW w:w="2551" w:type="dxa"/>
            <w:gridSpan w:val="2"/>
            <w:shd w:val="clear" w:color="auto" w:fill="auto"/>
            <w:vAlign w:val="center"/>
          </w:tcPr>
          <w:p w14:paraId="3E750B40"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2B3D62AE"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39853B2B" w14:textId="77777777" w:rsidTr="0096799F">
        <w:trPr>
          <w:trHeight w:val="575"/>
        </w:trPr>
        <w:tc>
          <w:tcPr>
            <w:tcW w:w="2551" w:type="dxa"/>
            <w:gridSpan w:val="2"/>
            <w:shd w:val="clear" w:color="auto" w:fill="auto"/>
            <w:vAlign w:val="center"/>
          </w:tcPr>
          <w:p w14:paraId="1DBF7F82"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568B4FE7"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473BA9D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3F1882E4" w14:textId="77777777" w:rsidTr="0096799F">
        <w:tc>
          <w:tcPr>
            <w:tcW w:w="2535" w:type="dxa"/>
            <w:shd w:val="clear" w:color="auto" w:fill="auto"/>
            <w:vAlign w:val="center"/>
          </w:tcPr>
          <w:p w14:paraId="56EEEF40" w14:textId="77777777" w:rsidR="00C96536" w:rsidRPr="006B5BEF" w:rsidRDefault="00C96536" w:rsidP="00B52BCC">
            <w:pPr>
              <w:tabs>
                <w:tab w:val="left" w:pos="2268"/>
              </w:tabs>
              <w:spacing w:before="0" w:line="276" w:lineRule="auto"/>
              <w:ind w:left="567" w:firstLine="0"/>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275D3DCC"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53777B7B" w14:textId="77777777" w:rsidTr="0096799F">
        <w:tc>
          <w:tcPr>
            <w:tcW w:w="2535" w:type="dxa"/>
            <w:shd w:val="clear" w:color="auto" w:fill="auto"/>
            <w:vAlign w:val="center"/>
          </w:tcPr>
          <w:p w14:paraId="2A623F1E" w14:textId="77777777" w:rsidR="00C96536" w:rsidRPr="006B5BEF" w:rsidRDefault="00C96536" w:rsidP="00B52BCC">
            <w:pPr>
              <w:tabs>
                <w:tab w:val="left" w:pos="2268"/>
              </w:tabs>
              <w:spacing w:before="0" w:line="276" w:lineRule="auto"/>
              <w:ind w:left="567" w:firstLine="0"/>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161C3705"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29C8EE2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1C65518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phiếu học tập, </w:t>
      </w:r>
      <w:r w:rsidRPr="006B5BEF">
        <w:rPr>
          <w:rFonts w:ascii="Times New Roman" w:eastAsia="Calibri" w:hAnsi="Times New Roman" w:cs="Times New Roman"/>
          <w:color w:val="000000"/>
        </w:rPr>
        <w:t>giấy, bút,</w:t>
      </w:r>
      <w:r w:rsidRPr="006B5BEF">
        <w:rPr>
          <w:rFonts w:ascii="Times New Roman" w:eastAsia="Calibri" w:hAnsi="Times New Roman" w:cs="Times New Roman"/>
          <w:color w:val="000000"/>
          <w:lang w:val="vi-VN"/>
        </w:rPr>
        <w:t>….</w:t>
      </w:r>
    </w:p>
    <w:p w14:paraId="75F51EC0"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57A997D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2034240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B57B8A1"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Cs/>
          <w:color w:val="000000"/>
        </w:rPr>
        <w:t>Thông qua tình huống thực tế gần gũi liên quan đến phân loại các đối tượng thành các nhóm, nhóm con, khơi gợi ý tưởng hình thành khái niệm tập hợp và tập hợp con.</w:t>
      </w:r>
    </w:p>
    <w:p w14:paraId="3F52AAEA"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6173B636"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Giả sử bạn có một giá sách và các quyển sách như hình dưới đây. Bạn sẽ xếp các quyển sách của mình lên giá như thế nào? Giải thích.</w:t>
      </w:r>
    </w:p>
    <w:p w14:paraId="2F222257" w14:textId="77777777" w:rsidR="00C96536" w:rsidRPr="006B5BEF" w:rsidRDefault="00C96536" w:rsidP="00597AC6">
      <w:pPr>
        <w:tabs>
          <w:tab w:val="left" w:pos="2268"/>
        </w:tabs>
        <w:spacing w:before="0" w:line="276" w:lineRule="auto"/>
        <w:ind w:left="567" w:firstLine="0"/>
        <w:jc w:val="center"/>
        <w:rPr>
          <w:rFonts w:ascii="Times New Roman" w:eastAsia="Calibri" w:hAnsi="Times New Roman" w:cs="Times New Roman"/>
          <w:b/>
          <w:bCs/>
          <w:i/>
          <w:iCs/>
          <w:color w:val="000000"/>
        </w:rPr>
      </w:pPr>
      <w:r w:rsidRPr="006B5BEF">
        <w:rPr>
          <w:rFonts w:ascii="Times New Roman" w:hAnsi="Times New Roman" w:cs="Times New Roman"/>
          <w:noProof/>
        </w:rPr>
        <w:drawing>
          <wp:inline distT="0" distB="0" distL="0" distR="0" wp14:anchorId="0A851772" wp14:editId="2EE12145">
            <wp:extent cx="2389461" cy="923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cstate="email">
                      <a:extLst>
                        <a:ext uri="{28A0092B-C50C-407E-A947-70E740481C1C}">
                          <a14:useLocalDpi xmlns:a14="http://schemas.microsoft.com/office/drawing/2010/main"/>
                        </a:ext>
                      </a:extLst>
                    </a:blip>
                    <a:stretch>
                      <a:fillRect/>
                    </a:stretch>
                  </pic:blipFill>
                  <pic:spPr>
                    <a:xfrm>
                      <a:off x="0" y="0"/>
                      <a:ext cx="2417701" cy="934844"/>
                    </a:xfrm>
                    <a:prstGeom prst="rect">
                      <a:avLst/>
                    </a:prstGeom>
                  </pic:spPr>
                </pic:pic>
              </a:graphicData>
            </a:graphic>
          </wp:inline>
        </w:drawing>
      </w:r>
      <w:r w:rsidRPr="006B5BEF">
        <w:rPr>
          <w:rFonts w:ascii="Times New Roman" w:hAnsi="Times New Roman" w:cs="Times New Roman"/>
          <w:noProof/>
        </w:rPr>
        <w:drawing>
          <wp:inline distT="0" distB="0" distL="0" distR="0" wp14:anchorId="0DC61808" wp14:editId="039494B8">
            <wp:extent cx="2414587" cy="1516551"/>
            <wp:effectExtent l="0" t="0" r="508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cstate="email">
                      <a:extLst>
                        <a:ext uri="{28A0092B-C50C-407E-A947-70E740481C1C}">
                          <a14:useLocalDpi xmlns:a14="http://schemas.microsoft.com/office/drawing/2010/main"/>
                        </a:ext>
                      </a:extLst>
                    </a:blip>
                    <a:stretch>
                      <a:fillRect/>
                    </a:stretch>
                  </pic:blipFill>
                  <pic:spPr>
                    <a:xfrm>
                      <a:off x="0" y="0"/>
                      <a:ext cx="2423874" cy="1522384"/>
                    </a:xfrm>
                    <a:prstGeom prst="rect">
                      <a:avLst/>
                    </a:prstGeom>
                  </pic:spPr>
                </pic:pic>
              </a:graphicData>
            </a:graphic>
          </wp:inline>
        </w:drawing>
      </w:r>
    </w:p>
    <w:p w14:paraId="4B8C2C9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B974D2F"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rPr>
        <w:t>Các phương án xếp sách của học sinh.</w:t>
      </w:r>
    </w:p>
    <w:p w14:paraId="5678E3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76CF0134"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7E6E0CB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w:t>
      </w:r>
      <w:r w:rsidRPr="006B5BEF">
        <w:rPr>
          <w:rFonts w:ascii="Times New Roman" w:hAnsi="Times New Roman" w:cs="Times New Roman"/>
        </w:rPr>
        <w:t>ho học sinh làm việc theo nhóm cặp đôi</w:t>
      </w:r>
      <w:r w:rsidRPr="006B5BEF">
        <w:rPr>
          <w:rFonts w:ascii="Times New Roman" w:hAnsi="Times New Roman" w:cs="Times New Roman"/>
          <w:lang w:val="vi-VN"/>
        </w:rPr>
        <w:t>.</w:t>
      </w:r>
    </w:p>
    <w:p w14:paraId="5EEBC1B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574857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w:t>
      </w:r>
      <w:r w:rsidRPr="006B5BEF">
        <w:rPr>
          <w:rFonts w:ascii="Times New Roman" w:eastAsia="Calibri" w:hAnsi="Times New Roman" w:cs="Times New Roman"/>
          <w:bCs/>
          <w:iCs/>
          <w:color w:val="000000"/>
        </w:rPr>
        <w:t>nhóm</w:t>
      </w:r>
      <w:r w:rsidRPr="006B5BEF">
        <w:rPr>
          <w:rFonts w:ascii="Times New Roman" w:eastAsia="Calibri" w:hAnsi="Times New Roman" w:cs="Times New Roman"/>
          <w:bCs/>
          <w:iCs/>
          <w:color w:val="000000"/>
          <w:lang w:val="vi-VN"/>
        </w:rPr>
        <w:t xml:space="preserve"> giơ tay trả lời các câu hỏi của giáo viên đưa ra.</w:t>
      </w:r>
    </w:p>
    <w:p w14:paraId="32301DB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7AF0AAE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Nhóm</w:t>
      </w:r>
      <w:r w:rsidRPr="006B5BEF">
        <w:rPr>
          <w:rFonts w:ascii="Times New Roman" w:eastAsia="Calibri" w:hAnsi="Times New Roman" w:cs="Times New Roman"/>
          <w:bCs/>
          <w:iCs/>
          <w:color w:val="000000"/>
          <w:lang w:val="vi-VN"/>
        </w:rPr>
        <w:t xml:space="preserve"> nào có câu trả lời thì giơ tay, nhóm nào giơ tay trước thì trả lời trước.</w:t>
      </w:r>
    </w:p>
    <w:p w14:paraId="7DD94D4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77D76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w:t>
      </w:r>
      <w:r w:rsidRPr="006B5BEF">
        <w:rPr>
          <w:rFonts w:ascii="Times New Roman" w:hAnsi="Times New Roman" w:cs="Times New Roman"/>
          <w:bCs/>
          <w:color w:val="000000"/>
          <w:spacing w:val="-1"/>
        </w:rPr>
        <w:t>.</w:t>
      </w:r>
    </w:p>
    <w:p w14:paraId="548F15B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Gv đặt vấn đề:</w:t>
      </w:r>
      <w:r w:rsidRPr="006B5BEF">
        <w:rPr>
          <w:rFonts w:ascii="Times New Roman" w:eastAsia="Calibri" w:hAnsi="Times New Roman" w:cs="Times New Roman"/>
        </w:rPr>
        <w:t xml:space="preserve"> Người ta dùng tập hợp để gọi một nhóm đối tượng hoàn toàn xác định nào đó, mỗi đối tượng của nhóm gọi là một phần tử của tập hợp đó. GV yêu cầu HS chỉ ra các tập hợp, phần tử của tập hợp từ các kết quả khác của hoạt động (chẳng hạn nhóm sách trước khi phân chia, mỗi nhóm sách sau khi phân chia và cả các nhóm con được chia ra từ các nhóm).</w:t>
      </w:r>
    </w:p>
    <w:p w14:paraId="1041912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3E6B814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Nhắc lại về tập hợp</w:t>
      </w:r>
    </w:p>
    <w:p w14:paraId="3D4B6C6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Nhận biết khái niệm tập hợp và phần tử, sử dụng các kí hiệu </w:t>
      </w:r>
      <w:r w:rsidRPr="006B5BEF">
        <w:rPr>
          <w:rFonts w:ascii="Times New Roman" w:eastAsia="Calibri" w:hAnsi="Times New Roman" w:cs="Times New Roman"/>
          <w:color w:val="000000"/>
          <w:position w:val="-10"/>
          <w:lang w:val="vi-VN"/>
        </w:rPr>
        <w:object w:dxaOrig="400" w:dyaOrig="279" w14:anchorId="5133D633">
          <v:shape id="_x0000_i1130" type="#_x0000_t75" style="width:20.5pt;height:14.5pt" o:ole="">
            <v:imagedata r:id="rId212" o:title=""/>
          </v:shape>
          <o:OLEObject Type="Embed" ProgID="Equation.DSMT4" ShapeID="_x0000_i1130" DrawAspect="Content" ObjectID="_1757812193" r:id="rId213"/>
        </w:object>
      </w:r>
      <w:r w:rsidRPr="006B5BEF">
        <w:rPr>
          <w:rFonts w:ascii="Times New Roman" w:eastAsia="Calibri" w:hAnsi="Times New Roman" w:cs="Times New Roman"/>
          <w:color w:val="000000"/>
          <w:lang w:val="vi-VN"/>
        </w:rPr>
        <w:t>.</w:t>
      </w:r>
      <w:r w:rsidRPr="006B5BEF">
        <w:rPr>
          <w:rFonts w:ascii="Times New Roman" w:eastAsia="Calibri" w:hAnsi="Times New Roman" w:cs="Times New Roman"/>
          <w:color w:val="000000"/>
        </w:rPr>
        <w:t xml:space="preserve"> Viết được tập hợp dưới dạng liệt kê, chỉ ra tính chất đặc trưng.</w:t>
      </w:r>
    </w:p>
    <w:p w14:paraId="118A0BE0" w14:textId="77777777" w:rsidR="00C96536" w:rsidRPr="006B5BEF" w:rsidRDefault="00C96536" w:rsidP="001A6A1A">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77F65827" w14:textId="77777777" w:rsidR="00C96536" w:rsidRPr="006B5BEF" w:rsidRDefault="00C96536" w:rsidP="001A6A1A">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u w:val="single"/>
        </w:rPr>
        <w:t>HĐTH 1</w:t>
      </w:r>
      <w:r w:rsidRPr="006B5BEF">
        <w:rPr>
          <w:rFonts w:ascii="Times New Roman" w:eastAsia="Calibri" w:hAnsi="Times New Roman" w:cs="Times New Roman"/>
          <w:color w:val="000000"/>
        </w:rPr>
        <w:t>: a) Lấy ba ví dụ về tập hợp và chỉ ra một số phần tử của chúng.</w:t>
      </w:r>
    </w:p>
    <w:p w14:paraId="40A0D0D2" w14:textId="77777777" w:rsidR="00C96536" w:rsidRPr="006B5BEF" w:rsidRDefault="00C96536" w:rsidP="001A6A1A">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Với mỗi tập hợp </w:t>
      </w:r>
      <w:r w:rsidRPr="006B5BEF">
        <w:rPr>
          <w:rFonts w:ascii="Times New Roman" w:eastAsia="Calibri" w:hAnsi="Times New Roman" w:cs="Times New Roman"/>
          <w:color w:val="000000"/>
          <w:position w:val="-8"/>
        </w:rPr>
        <w:object w:dxaOrig="1500" w:dyaOrig="300" w14:anchorId="4CAD4B6D">
          <v:shape id="_x0000_i1131" type="#_x0000_t75" style="width:75pt;height:15pt" o:ole="">
            <v:imagedata r:id="rId214" o:title=""/>
          </v:shape>
          <o:OLEObject Type="Embed" ProgID="Equation.DSMT4" ShapeID="_x0000_i1131" DrawAspect="Content" ObjectID="_1757812194" r:id="rId215"/>
        </w:object>
      </w:r>
      <w:r w:rsidRPr="006B5BEF">
        <w:rPr>
          <w:rFonts w:ascii="Times New Roman" w:eastAsia="Calibri" w:hAnsi="Times New Roman" w:cs="Times New Roman"/>
          <w:color w:val="000000"/>
        </w:rPr>
        <w:t xml:space="preserve"> hãy sử dụng kí hiệu </w:t>
      </w:r>
      <w:r w:rsidRPr="006B5BEF">
        <w:rPr>
          <w:rFonts w:ascii="Times New Roman" w:eastAsia="Calibri" w:hAnsi="Times New Roman" w:cs="Times New Roman"/>
          <w:color w:val="000000"/>
          <w:position w:val="-10"/>
          <w:lang w:val="vi-VN"/>
        </w:rPr>
        <w:object w:dxaOrig="400" w:dyaOrig="279" w14:anchorId="2F3379D4">
          <v:shape id="_x0000_i1132" type="#_x0000_t75" style="width:20.5pt;height:14.5pt" o:ole="">
            <v:imagedata r:id="rId212" o:title=""/>
          </v:shape>
          <o:OLEObject Type="Embed" ProgID="Equation.DSMT4" ShapeID="_x0000_i1132" DrawAspect="Content" ObjectID="_1757812195" r:id="rId216"/>
        </w:object>
      </w:r>
      <w:r w:rsidRPr="006B5BEF">
        <w:rPr>
          <w:rFonts w:ascii="Times New Roman" w:eastAsia="Calibri" w:hAnsi="Times New Roman" w:cs="Times New Roman"/>
          <w:color w:val="000000"/>
        </w:rPr>
        <w:t xml:space="preserve"> để chỉ ra hai phần tử thuộc, hai phần tử không thuộc tập hợp đó.</w:t>
      </w:r>
    </w:p>
    <w:p w14:paraId="7477DD7B" w14:textId="77777777" w:rsidR="00C96536" w:rsidRPr="006B5BEF" w:rsidRDefault="00C96536" w:rsidP="001A6A1A">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u w:val="single"/>
        </w:rPr>
        <w:t>HĐTH 2:</w:t>
      </w:r>
      <w:r w:rsidRPr="006B5BEF">
        <w:rPr>
          <w:rFonts w:ascii="Times New Roman" w:eastAsia="Calibri" w:hAnsi="Times New Roman" w:cs="Times New Roman"/>
          <w:color w:val="000000"/>
        </w:rPr>
        <w:t xml:space="preserve"> Viết các tập hợp sau đây dưới dạng liệt kê các phần tử và tìm số phần tử của mỗi tập hợp đó: </w:t>
      </w:r>
    </w:p>
    <w:p w14:paraId="3578A5AE"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Tập hợp </w:t>
      </w:r>
      <w:r w:rsidRPr="006B5BEF">
        <w:rPr>
          <w:rFonts w:ascii="Times New Roman" w:hAnsi="Times New Roman" w:cs="Times New Roman"/>
          <w:position w:val="-4"/>
        </w:rPr>
        <w:object w:dxaOrig="240" w:dyaOrig="260" w14:anchorId="64D57CB3">
          <v:shape id="_x0000_i1133" type="#_x0000_t75" style="width:12pt;height:13pt" o:ole="">
            <v:imagedata r:id="rId217" o:title=""/>
          </v:shape>
          <o:OLEObject Type="Embed" ProgID="Equation.DSMT4" ShapeID="_x0000_i1133" DrawAspect="Content" ObjectID="_1757812196" r:id="rId218"/>
        </w:object>
      </w:r>
      <w:r w:rsidRPr="006B5BEF">
        <w:rPr>
          <w:rFonts w:ascii="Times New Roman" w:eastAsia="Calibri" w:hAnsi="Times New Roman" w:cs="Times New Roman"/>
          <w:color w:val="000000"/>
        </w:rPr>
        <w:t xml:space="preserve"> các ước của 24;</w:t>
      </w:r>
    </w:p>
    <w:p w14:paraId="7078D08F"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Tập hợp </w:t>
      </w:r>
      <w:r w:rsidRPr="006B5BEF">
        <w:rPr>
          <w:rFonts w:ascii="Times New Roman" w:hAnsi="Times New Roman" w:cs="Times New Roman"/>
          <w:position w:val="-4"/>
        </w:rPr>
        <w:object w:dxaOrig="240" w:dyaOrig="260" w14:anchorId="6D1DD231">
          <v:shape id="_x0000_i1134" type="#_x0000_t75" style="width:12pt;height:13pt" o:ole="">
            <v:imagedata r:id="rId219" o:title=""/>
          </v:shape>
          <o:OLEObject Type="Embed" ProgID="Equation.DSMT4" ShapeID="_x0000_i1134" DrawAspect="Content" ObjectID="_1757812197" r:id="rId220"/>
        </w:object>
      </w:r>
      <w:r w:rsidRPr="006B5BEF">
        <w:rPr>
          <w:rFonts w:ascii="Times New Roman" w:eastAsia="Calibri" w:hAnsi="Times New Roman" w:cs="Times New Roman"/>
          <w:color w:val="000000"/>
        </w:rPr>
        <w:t xml:space="preserve"> gồm các chữ số trong số </w:t>
      </w:r>
      <w:r w:rsidRPr="006B5BEF">
        <w:rPr>
          <w:rFonts w:ascii="Times New Roman" w:eastAsia="Calibri" w:hAnsi="Times New Roman" w:cs="Times New Roman"/>
          <w:color w:val="000000"/>
          <w:position w:val="-6"/>
        </w:rPr>
        <w:object w:dxaOrig="880" w:dyaOrig="279" w14:anchorId="2C15829C">
          <v:shape id="_x0000_i1135" type="#_x0000_t75" style="width:44.5pt;height:14.5pt" o:ole="">
            <v:imagedata r:id="rId221" o:title=""/>
          </v:shape>
          <o:OLEObject Type="Embed" ProgID="Equation.DSMT4" ShapeID="_x0000_i1135" DrawAspect="Content" ObjectID="_1757812198" r:id="rId222"/>
        </w:object>
      </w:r>
      <w:r w:rsidRPr="006B5BEF">
        <w:rPr>
          <w:rFonts w:ascii="Times New Roman" w:eastAsia="Calibri" w:hAnsi="Times New Roman" w:cs="Times New Roman"/>
          <w:color w:val="000000"/>
        </w:rPr>
        <w:t>.</w:t>
      </w:r>
    </w:p>
    <w:p w14:paraId="65E601AC"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r w:rsidRPr="006B5BEF">
        <w:rPr>
          <w:rFonts w:ascii="Times New Roman" w:hAnsi="Times New Roman" w:cs="Times New Roman"/>
          <w:position w:val="-10"/>
        </w:rPr>
        <w:object w:dxaOrig="1359" w:dyaOrig="320" w14:anchorId="50406839">
          <v:shape id="_x0000_i1136" type="#_x0000_t75" style="width:68pt;height:16.5pt" o:ole="">
            <v:imagedata r:id="rId223" o:title=""/>
          </v:shape>
          <o:OLEObject Type="Embed" ProgID="Equation.DSMT4" ShapeID="_x0000_i1136" DrawAspect="Content" ObjectID="_1757812199" r:id="rId224"/>
        </w:object>
      </w:r>
      <w:r w:rsidRPr="006B5BEF">
        <w:rPr>
          <w:rFonts w:ascii="Times New Roman" w:hAnsi="Times New Roman" w:cs="Times New Roman"/>
          <w:lang w:val="fr-FR"/>
        </w:rPr>
        <w:t xml:space="preserve"> là bội của 5 và </w:t>
      </w:r>
      <w:r w:rsidRPr="006B5BEF">
        <w:rPr>
          <w:rFonts w:ascii="Times New Roman" w:hAnsi="Times New Roman" w:cs="Times New Roman"/>
          <w:position w:val="-10"/>
        </w:rPr>
        <w:object w:dxaOrig="760" w:dyaOrig="320" w14:anchorId="51EB2C78">
          <v:shape id="_x0000_i1137" type="#_x0000_t75" style="width:38.5pt;height:16.5pt" o:ole="">
            <v:imagedata r:id="rId225" o:title=""/>
          </v:shape>
          <o:OLEObject Type="Embed" ProgID="Equation.DSMT4" ShapeID="_x0000_i1137" DrawAspect="Content" ObjectID="_1757812200" r:id="rId226"/>
        </w:object>
      </w:r>
      <w:r w:rsidRPr="006B5BEF">
        <w:rPr>
          <w:rFonts w:ascii="Times New Roman" w:hAnsi="Times New Roman" w:cs="Times New Roman"/>
          <w:lang w:val="fr-FR"/>
        </w:rPr>
        <w:t>;</w:t>
      </w:r>
    </w:p>
    <w:p w14:paraId="43DB09E9"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position w:val="-16"/>
        </w:rPr>
        <w:object w:dxaOrig="2900" w:dyaOrig="440" w14:anchorId="4615E8A9">
          <v:shape id="_x0000_i1138" type="#_x0000_t75" style="width:145.45pt;height:22.5pt" o:ole="">
            <v:imagedata r:id="rId227" o:title=""/>
          </v:shape>
          <o:OLEObject Type="Embed" ProgID="Equation.DSMT4" ShapeID="_x0000_i1138" DrawAspect="Content" ObjectID="_1757812201" r:id="rId228"/>
        </w:objec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position w:val="-4"/>
        </w:rPr>
        <w:object w:dxaOrig="180" w:dyaOrig="279" w14:anchorId="518B78E7">
          <v:shape id="_x0000_i1139" type="#_x0000_t75" style="width:9pt;height:14.5pt" o:ole="">
            <v:imagedata r:id="rId229" o:title=""/>
          </v:shape>
          <o:OLEObject Type="Embed" ProgID="Equation.DSMT4" ShapeID="_x0000_i1139" DrawAspect="Content" ObjectID="_1757812202" r:id="rId230"/>
        </w:object>
      </w:r>
    </w:p>
    <w:p w14:paraId="45181519" w14:textId="77777777" w:rsidR="00C96536" w:rsidRPr="006B5BEF" w:rsidRDefault="00C96536" w:rsidP="005822C4">
      <w:pPr>
        <w:spacing w:line="276" w:lineRule="auto"/>
        <w:ind w:left="540" w:firstLine="0"/>
        <w:rPr>
          <w:rFonts w:ascii="Times New Roman" w:hAnsi="Times New Roman" w:cs="Times New Roman"/>
        </w:rPr>
      </w:pPr>
      <w:r w:rsidRPr="006B5BEF">
        <w:rPr>
          <w:rFonts w:ascii="Times New Roman" w:eastAsia="Calibri" w:hAnsi="Times New Roman" w:cs="Times New Roman"/>
          <w:color w:val="000000"/>
          <w:u w:val="single"/>
        </w:rPr>
        <w:t>HĐTH3:</w:t>
      </w:r>
      <w:r w:rsidRPr="006B5BEF">
        <w:rPr>
          <w:rFonts w:ascii="Times New Roman" w:eastAsia="Calibri" w:hAnsi="Times New Roman" w:cs="Times New Roman"/>
          <w:color w:val="000000"/>
        </w:rPr>
        <w:t xml:space="preserve"> </w:t>
      </w:r>
      <w:r w:rsidRPr="006B5BEF">
        <w:rPr>
          <w:rFonts w:ascii="Times New Roman" w:hAnsi="Times New Roman" w:cs="Times New Roman"/>
        </w:rPr>
        <w:t>Viết các tập hợp sau đây dưới dạng chỉ ra tính chất đặc trung cho các phần tử:</w:t>
      </w:r>
      <w:r w:rsidRPr="006B5BEF">
        <w:rPr>
          <w:rFonts w:ascii="Times New Roman" w:hAnsi="Times New Roman" w:cs="Times New Roman"/>
        </w:rPr>
        <w:br/>
        <w:t xml:space="preserve">a) </w:t>
      </w:r>
      <w:r w:rsidRPr="006B5BEF">
        <w:rPr>
          <w:rFonts w:ascii="Times New Roman" w:hAnsi="Times New Roman" w:cs="Times New Roman"/>
          <w:position w:val="-14"/>
        </w:rPr>
        <w:object w:dxaOrig="1740" w:dyaOrig="400" w14:anchorId="6EAA2A21">
          <v:shape id="_x0000_i1140" type="#_x0000_t75" style="width:87pt;height:20.5pt" o:ole="">
            <v:imagedata r:id="rId231" o:title=""/>
          </v:shape>
          <o:OLEObject Type="Embed" ProgID="Equation.DSMT4" ShapeID="_x0000_i1140" DrawAspect="Content" ObjectID="_1757812203" r:id="rId232"/>
        </w:object>
      </w:r>
      <w:r w:rsidRPr="006B5BEF">
        <w:rPr>
          <w:rFonts w:ascii="Times New Roman" w:hAnsi="Times New Roman" w:cs="Times New Roman"/>
        </w:rPr>
        <w:t>;</w:t>
      </w:r>
      <w:r w:rsidRPr="006B5BEF">
        <w:rPr>
          <w:rFonts w:ascii="Times New Roman" w:hAnsi="Times New Roman" w:cs="Times New Roman"/>
        </w:rPr>
        <w:br/>
        <w:t xml:space="preserve">b) </w:t>
      </w:r>
      <w:r w:rsidRPr="006B5BEF">
        <w:rPr>
          <w:rFonts w:ascii="Times New Roman" w:hAnsi="Times New Roman" w:cs="Times New Roman"/>
          <w:position w:val="-14"/>
        </w:rPr>
        <w:object w:dxaOrig="2180" w:dyaOrig="400" w14:anchorId="111F29A1">
          <v:shape id="_x0000_i1141" type="#_x0000_t75" style="width:109pt;height:20.5pt" o:ole="">
            <v:imagedata r:id="rId233" o:title=""/>
          </v:shape>
          <o:OLEObject Type="Embed" ProgID="Equation.DSMT4" ShapeID="_x0000_i1141" DrawAspect="Content" ObjectID="_1757812204" r:id="rId234"/>
        </w:object>
      </w:r>
      <w:r w:rsidRPr="006B5BEF">
        <w:rPr>
          <w:rFonts w:ascii="Times New Roman" w:hAnsi="Times New Roman" w:cs="Times New Roman"/>
        </w:rPr>
        <w:t>;</w:t>
      </w:r>
      <w:r w:rsidRPr="006B5BEF">
        <w:rPr>
          <w:rFonts w:ascii="Times New Roman" w:hAnsi="Times New Roman" w:cs="Times New Roman"/>
        </w:rPr>
        <w:br/>
        <w:t xml:space="preserve">c) Tập hợp </w:t>
      </w:r>
      <w:r w:rsidRPr="006B5BEF">
        <w:rPr>
          <w:rFonts w:ascii="Times New Roman" w:hAnsi="Times New Roman" w:cs="Times New Roman"/>
          <w:position w:val="-6"/>
        </w:rPr>
        <w:object w:dxaOrig="240" w:dyaOrig="279" w14:anchorId="738CBFDB">
          <v:shape id="_x0000_i1142" type="#_x0000_t75" style="width:12pt;height:14.5pt" o:ole="">
            <v:imagedata r:id="rId235" o:title=""/>
          </v:shape>
          <o:OLEObject Type="Embed" ProgID="Equation.DSMT4" ShapeID="_x0000_i1142" DrawAspect="Content" ObjectID="_1757812205" r:id="rId236"/>
        </w:object>
      </w:r>
      <w:r w:rsidRPr="006B5BEF">
        <w:rPr>
          <w:rFonts w:ascii="Times New Roman" w:hAnsi="Times New Roman" w:cs="Times New Roman"/>
        </w:rPr>
        <w:t xml:space="preserve"> các nghiệm của bất phương trình </w:t>
      </w:r>
      <w:r w:rsidRPr="006B5BEF">
        <w:rPr>
          <w:rFonts w:ascii="Times New Roman" w:hAnsi="Times New Roman" w:cs="Times New Roman"/>
          <w:position w:val="-6"/>
        </w:rPr>
        <w:object w:dxaOrig="999" w:dyaOrig="279" w14:anchorId="79A92180">
          <v:shape id="_x0000_i1143" type="#_x0000_t75" style="width:50pt;height:14.5pt" o:ole="">
            <v:imagedata r:id="rId237" o:title=""/>
          </v:shape>
          <o:OLEObject Type="Embed" ProgID="Equation.DSMT4" ShapeID="_x0000_i1143" DrawAspect="Content" ObjectID="_1757812206" r:id="rId238"/>
        </w:object>
      </w:r>
      <w:r w:rsidRPr="006B5BEF">
        <w:rPr>
          <w:rFonts w:ascii="Times New Roman" w:hAnsi="Times New Roman" w:cs="Times New Roman"/>
        </w:rPr>
        <w:t>.</w:t>
      </w:r>
    </w:p>
    <w:p w14:paraId="47EE37AC" w14:textId="77777777" w:rsidR="00C96536" w:rsidRPr="006B5BEF" w:rsidRDefault="00C96536" w:rsidP="005822C4">
      <w:pPr>
        <w:tabs>
          <w:tab w:val="left" w:pos="2268"/>
        </w:tabs>
        <w:spacing w:before="0" w:line="276" w:lineRule="auto"/>
        <w:ind w:left="567" w:firstLine="0"/>
        <w:jc w:val="both"/>
        <w:rPr>
          <w:rFonts w:ascii="Times New Roman" w:eastAsia="Calibri" w:hAnsi="Times New Roman" w:cs="Times New Roman"/>
          <w:color w:val="000000"/>
        </w:rPr>
      </w:pPr>
    </w:p>
    <w:p w14:paraId="18DAA84A" w14:textId="77777777" w:rsidR="00C96536" w:rsidRPr="006B5BEF" w:rsidRDefault="00C96536" w:rsidP="001A6A1A">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776DA74" w14:textId="77777777" w:rsidR="00C96536" w:rsidRPr="006B5BEF" w:rsidRDefault="00C96536" w:rsidP="001A6A1A">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rPr>
        <w:t xml:space="preserve">CH1) </w:t>
      </w:r>
      <w:r w:rsidRPr="006B5BEF">
        <w:rPr>
          <w:rFonts w:ascii="Times New Roman" w:eastAsia="Calibri" w:hAnsi="Times New Roman" w:cs="Times New Roman"/>
        </w:rPr>
        <w:t>HS cho ví dụ của mình</w:t>
      </w:r>
      <w:r w:rsidRPr="006B5BEF">
        <w:rPr>
          <w:rFonts w:ascii="Times New Roman" w:eastAsia="Calibri" w:hAnsi="Times New Roman" w:cs="Times New Roman"/>
          <w:lang w:val="vi-VN"/>
        </w:rPr>
        <w:t>.</w:t>
      </w:r>
    </w:p>
    <w:p w14:paraId="45A75720" w14:textId="77777777" w:rsidR="00C96536" w:rsidRPr="006B5BEF" w:rsidRDefault="00C96536" w:rsidP="00E86F6E">
      <w:pPr>
        <w:spacing w:line="276" w:lineRule="auto"/>
        <w:ind w:left="540" w:firstLine="1"/>
        <w:rPr>
          <w:rFonts w:ascii="Times New Roman" w:eastAsia="Calibri" w:hAnsi="Times New Roman" w:cs="Times New Roman"/>
          <w:b/>
          <w:bCs/>
          <w:color w:val="000000"/>
        </w:rPr>
      </w:pPr>
      <w:r w:rsidRPr="006B5BEF">
        <w:rPr>
          <w:rFonts w:ascii="Times New Roman" w:eastAsia="Calibri" w:hAnsi="Times New Roman" w:cs="Times New Roman"/>
          <w:b/>
          <w:bCs/>
          <w:color w:val="000000"/>
        </w:rPr>
        <w:t xml:space="preserve">CH2) </w:t>
      </w:r>
    </w:p>
    <w:p w14:paraId="3FC64F4D" w14:textId="77777777" w:rsidR="00C96536" w:rsidRPr="006B5BEF" w:rsidRDefault="00C96536" w:rsidP="00E86F6E">
      <w:pPr>
        <w:spacing w:line="276" w:lineRule="auto"/>
        <w:ind w:left="540" w:firstLine="1"/>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4"/>
        </w:rPr>
        <w:object w:dxaOrig="6340" w:dyaOrig="400" w14:anchorId="68772FE5">
          <v:shape id="_x0000_i1144" type="#_x0000_t75" style="width:317.65pt;height:20.5pt" o:ole="">
            <v:imagedata r:id="rId239" o:title=""/>
          </v:shape>
          <o:OLEObject Type="Embed" ProgID="Equation.DSMT4" ShapeID="_x0000_i1144" DrawAspect="Content" ObjectID="_1757812207" r:id="rId240"/>
        </w:object>
      </w:r>
      <w:r w:rsidRPr="006B5BEF">
        <w:rPr>
          <w:rFonts w:ascii="Times New Roman" w:hAnsi="Times New Roman" w:cs="Times New Roman"/>
        </w:rPr>
        <w:t>;</w:t>
      </w:r>
    </w:p>
    <w:p w14:paraId="35DD0D4C" w14:textId="77777777" w:rsidR="00C96536" w:rsidRPr="006B5BEF" w:rsidRDefault="00C96536" w:rsidP="00B52BCC">
      <w:pPr>
        <w:spacing w:line="276" w:lineRule="auto"/>
        <w:ind w:left="540" w:firstLine="0"/>
        <w:rPr>
          <w:rFonts w:ascii="Times New Roman" w:hAnsi="Times New Roman" w:cs="Times New Roman"/>
        </w:rPr>
      </w:pPr>
      <w:r w:rsidRPr="006B5BEF">
        <w:rPr>
          <w:rFonts w:ascii="Times New Roman" w:hAnsi="Times New Roman" w:cs="Times New Roman"/>
        </w:rPr>
        <w:t xml:space="preserve">b) </w:t>
      </w:r>
      <w:r w:rsidRPr="006B5BEF">
        <w:rPr>
          <w:rFonts w:ascii="Times New Roman" w:hAnsi="Times New Roman" w:cs="Times New Roman"/>
          <w:position w:val="-14"/>
        </w:rPr>
        <w:object w:dxaOrig="2360" w:dyaOrig="400" w14:anchorId="3F7562E5">
          <v:shape id="_x0000_i1145" type="#_x0000_t75" style="width:118pt;height:20.5pt" o:ole="">
            <v:imagedata r:id="rId241" o:title=""/>
          </v:shape>
          <o:OLEObject Type="Embed" ProgID="Equation.DSMT4" ShapeID="_x0000_i1145" DrawAspect="Content" ObjectID="_1757812208" r:id="rId242"/>
        </w:object>
      </w:r>
      <w:r w:rsidRPr="006B5BEF">
        <w:rPr>
          <w:rFonts w:ascii="Times New Roman" w:hAnsi="Times New Roman" w:cs="Times New Roman"/>
        </w:rPr>
        <w:t xml:space="preserve"> c) </w:t>
      </w:r>
      <w:r w:rsidRPr="006B5BEF">
        <w:rPr>
          <w:rFonts w:ascii="Times New Roman" w:hAnsi="Times New Roman" w:cs="Times New Roman"/>
          <w:position w:val="-14"/>
        </w:rPr>
        <w:object w:dxaOrig="3519" w:dyaOrig="400" w14:anchorId="155FCAF4">
          <v:shape id="_x0000_i1146" type="#_x0000_t75" style="width:176.5pt;height:20.5pt" o:ole="">
            <v:imagedata r:id="rId243" o:title=""/>
          </v:shape>
          <o:OLEObject Type="Embed" ProgID="Equation.DSMT4" ShapeID="_x0000_i1146" DrawAspect="Content" ObjectID="_1757812209" r:id="rId244"/>
        </w:object>
      </w:r>
      <w:r w:rsidRPr="006B5BEF">
        <w:rPr>
          <w:rFonts w:ascii="Times New Roman" w:hAnsi="Times New Roman" w:cs="Times New Roman"/>
        </w:rPr>
        <w:t xml:space="preserve">; d) </w:t>
      </w:r>
      <w:r w:rsidRPr="006B5BEF">
        <w:rPr>
          <w:rFonts w:ascii="Times New Roman" w:hAnsi="Times New Roman" w:cs="Times New Roman"/>
          <w:position w:val="-14"/>
        </w:rPr>
        <w:object w:dxaOrig="1660" w:dyaOrig="400" w14:anchorId="16F9AB5D">
          <v:shape id="_x0000_i1147" type="#_x0000_t75" style="width:83pt;height:20.5pt" o:ole="">
            <v:imagedata r:id="rId245" o:title=""/>
          </v:shape>
          <o:OLEObject Type="Embed" ProgID="Equation.DSMT4" ShapeID="_x0000_i1147" DrawAspect="Content" ObjectID="_1757812210" r:id="rId246"/>
        </w:object>
      </w:r>
      <w:r w:rsidRPr="006B5BEF">
        <w:rPr>
          <w:rFonts w:ascii="Times New Roman" w:hAnsi="Times New Roman" w:cs="Times New Roman"/>
        </w:rPr>
        <w:t>.</w:t>
      </w:r>
    </w:p>
    <w:p w14:paraId="7C53EBA8" w14:textId="77777777" w:rsidR="00C96536" w:rsidRPr="006B5BEF" w:rsidRDefault="00C96536" w:rsidP="00B52BCC">
      <w:pPr>
        <w:spacing w:line="276" w:lineRule="auto"/>
        <w:ind w:left="540" w:firstLine="1"/>
        <w:rPr>
          <w:rFonts w:ascii="Times New Roman" w:hAnsi="Times New Roman" w:cs="Times New Roman"/>
        </w:rPr>
      </w:pPr>
      <w:r w:rsidRPr="006B5BEF">
        <w:rPr>
          <w:rFonts w:ascii="Times New Roman" w:hAnsi="Times New Roman" w:cs="Times New Roman"/>
          <w:b/>
        </w:rPr>
        <w:t>CH3)</w:t>
      </w:r>
      <w:r w:rsidRPr="006B5BEF">
        <w:rPr>
          <w:rFonts w:ascii="Times New Roman" w:hAnsi="Times New Roman" w:cs="Times New Roman"/>
        </w:rPr>
        <w:t xml:space="preserve"> </w:t>
      </w:r>
    </w:p>
    <w:p w14:paraId="3A847E13" w14:textId="77777777" w:rsidR="00C96536" w:rsidRPr="006B5BEF" w:rsidRDefault="00C96536" w:rsidP="00B52BCC">
      <w:pPr>
        <w:spacing w:line="276" w:lineRule="auto"/>
        <w:ind w:left="540" w:firstLine="1"/>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0"/>
        </w:rPr>
        <w:object w:dxaOrig="940" w:dyaOrig="320" w14:anchorId="032FD586">
          <v:shape id="_x0000_i1148" type="#_x0000_t75" style="width:47pt;height:16.5pt" o:ole="">
            <v:imagedata r:id="rId247" o:title=""/>
          </v:shape>
          <o:OLEObject Type="Embed" ProgID="Equation.DSMT4" ShapeID="_x0000_i1148" DrawAspect="Content" ObjectID="_1757812211" r:id="rId248"/>
        </w:object>
      </w:r>
      <w:r w:rsidRPr="006B5BEF">
        <w:rPr>
          <w:rFonts w:ascii="Times New Roman" w:hAnsi="Times New Roman" w:cs="Times New Roman"/>
        </w:rPr>
        <w:t xml:space="preserve"> là số tự nhiên lẻ, </w:t>
      </w:r>
      <w:r w:rsidRPr="006B5BEF">
        <w:rPr>
          <w:rFonts w:ascii="Times New Roman" w:hAnsi="Times New Roman" w:cs="Times New Roman"/>
          <w:position w:val="-10"/>
        </w:rPr>
        <w:object w:dxaOrig="740" w:dyaOrig="320" w14:anchorId="5D1F14C6">
          <v:shape id="_x0000_i1149" type="#_x0000_t75" style="width:37.5pt;height:16.5pt" o:ole="">
            <v:imagedata r:id="rId249" o:title=""/>
          </v:shape>
          <o:OLEObject Type="Embed" ProgID="Equation.DSMT4" ShapeID="_x0000_i1149" DrawAspect="Content" ObjectID="_1757812212" r:id="rId250"/>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0"/>
        </w:rPr>
        <w:object w:dxaOrig="1340" w:dyaOrig="320" w14:anchorId="0C6CD863">
          <v:shape id="_x0000_i1150" type="#_x0000_t75" style="width:67.45pt;height:16.5pt" o:ole="">
            <v:imagedata r:id="rId251" o:title=""/>
          </v:shape>
          <o:OLEObject Type="Embed" ProgID="Equation.DSMT4" ShapeID="_x0000_i1150" DrawAspect="Content" ObjectID="_1757812213" r:id="rId252"/>
        </w:object>
      </w:r>
      <w:r w:rsidRPr="006B5BEF">
        <w:rPr>
          <w:rFonts w:ascii="Times New Roman" w:hAnsi="Times New Roman" w:cs="Times New Roman"/>
        </w:rPr>
        <w:t xml:space="preserve"> là bội của 5</w:t>
      </w:r>
      <w:r w:rsidRPr="006B5BEF">
        <w:rPr>
          <w:rFonts w:ascii="Times New Roman" w:hAnsi="Times New Roman" w:cs="Times New Roman"/>
          <w:position w:val="-10"/>
        </w:rPr>
        <w:object w:dxaOrig="160" w:dyaOrig="320" w14:anchorId="46B5FA06">
          <v:shape id="_x0000_i1151" type="#_x0000_t75" style="width:8pt;height:16.5pt" o:ole="">
            <v:imagedata r:id="rId253" o:title=""/>
          </v:shape>
          <o:OLEObject Type="Embed" ProgID="Equation.DSMT4" ShapeID="_x0000_i1151" DrawAspect="Content" ObjectID="_1757812214" r:id="rId254"/>
        </w:object>
      </w:r>
      <w:r w:rsidRPr="006B5BEF">
        <w:rPr>
          <w:rFonts w:ascii="Times New Roman" w:hAnsi="Times New Roman" w:cs="Times New Roman"/>
        </w:rPr>
        <w:t xml:space="preserve">; c) </w:t>
      </w:r>
      <w:r w:rsidRPr="006B5BEF">
        <w:rPr>
          <w:rFonts w:ascii="Times New Roman" w:hAnsi="Times New Roman" w:cs="Times New Roman"/>
          <w:position w:val="-10"/>
        </w:rPr>
        <w:object w:dxaOrig="2240" w:dyaOrig="320" w14:anchorId="4E458A86">
          <v:shape id="_x0000_i1152" type="#_x0000_t75" style="width:112pt;height:16.5pt" o:ole="">
            <v:imagedata r:id="rId255" o:title=""/>
          </v:shape>
          <o:OLEObject Type="Embed" ProgID="Equation.DSMT4" ShapeID="_x0000_i1152" DrawAspect="Content" ObjectID="_1757812215" r:id="rId256"/>
        </w:object>
      </w:r>
      <w:r w:rsidRPr="006B5BEF">
        <w:rPr>
          <w:rFonts w:ascii="Times New Roman" w:hAnsi="Times New Roman" w:cs="Times New Roman"/>
        </w:rPr>
        <w:t>.</w:t>
      </w:r>
    </w:p>
    <w:p w14:paraId="07E56411" w14:textId="77777777" w:rsidR="00C96536" w:rsidRPr="006B5BEF" w:rsidRDefault="00C96536">
      <w:pPr>
        <w:pStyle w:val="ListParagraph"/>
        <w:numPr>
          <w:ilvl w:val="0"/>
          <w:numId w:val="25"/>
        </w:numPr>
        <w:tabs>
          <w:tab w:val="left" w:pos="2268"/>
        </w:tabs>
        <w:spacing w:before="0" w:line="276" w:lineRule="auto"/>
        <w:rPr>
          <w:rFonts w:ascii="Times New Roman" w:eastAsia="Calibri" w:hAnsi="Times New Roman" w:cs="Times New Roman"/>
          <w:i/>
          <w:iCs/>
          <w:color w:val="000000"/>
          <w:lang w:val="vi-VN"/>
        </w:rPr>
      </w:pP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(làm việc cá nhân).</w:t>
      </w:r>
    </w:p>
    <w:p w14:paraId="063C866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AFC763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w:t>
      </w:r>
    </w:p>
    <w:p w14:paraId="22508F5A"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tổ chức cho hs làm việc cá nhân</w:t>
      </w:r>
      <w:r w:rsidRPr="006B5BEF">
        <w:rPr>
          <w:rFonts w:ascii="Times New Roman" w:eastAsia="Calibri" w:hAnsi="Times New Roman" w:cs="Times New Roman"/>
          <w:bCs/>
          <w:lang w:val="vi-VN"/>
        </w:rPr>
        <w:t>.</w:t>
      </w:r>
    </w:p>
    <w:p w14:paraId="079821F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25C22B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thực hiện nhiệm vụ trình bày lời giải.</w:t>
      </w:r>
    </w:p>
    <w:p w14:paraId="53AD082B" w14:textId="77777777" w:rsidR="00C96536" w:rsidRPr="006B5BEF" w:rsidRDefault="00C96536" w:rsidP="00EA613D">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GV gọi HS trả lời, hs trả lời sau không trùng với HS trả lời trước.</w:t>
      </w:r>
    </w:p>
    <w:p w14:paraId="301F484B" w14:textId="77777777" w:rsidR="00C96536" w:rsidRPr="006B5BEF" w:rsidRDefault="00C96536" w:rsidP="00EA613D">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B25239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v nhận xét xác nhận và sửa lỗi cho HS</w:t>
      </w:r>
    </w:p>
    <w:p w14:paraId="1AD31021" w14:textId="77777777" w:rsidR="00C96536" w:rsidRPr="006B5BEF" w:rsidRDefault="00C96536" w:rsidP="0054416B">
      <w:pPr>
        <w:spacing w:before="40" w:after="40" w:line="264" w:lineRule="auto"/>
        <w:ind w:left="540" w:firstLine="0"/>
        <w:rPr>
          <w:rFonts w:ascii="Times New Roman" w:hAnsi="Times New Roman" w:cs="Times New Roman"/>
        </w:rPr>
      </w:pPr>
      <w:r w:rsidRPr="006B5BEF">
        <w:rPr>
          <w:rFonts w:ascii="Times New Roman" w:eastAsia="Calibri" w:hAnsi="Times New Roman" w:cs="Times New Roman"/>
          <w:bCs/>
          <w:iCs/>
        </w:rPr>
        <w:t xml:space="preserve">Giáo viên chốt: người ta dùng tập hợp để chỉ nhóm đối tượng nào đó hoàn toàn xác định. Mỗi đối tượng trong đó gọi là một phần tử của tập hợp. Tập hợp có thể không chứa phần tử nào, gọi là tập rỗng. </w:t>
      </w:r>
      <w:r w:rsidRPr="006B5BEF">
        <w:rPr>
          <w:rFonts w:ascii="Times New Roman" w:hAnsi="Times New Roman" w:cs="Times New Roman"/>
        </w:rPr>
        <w:t>Các cách xác định tập hợp:</w:t>
      </w:r>
    </w:p>
    <w:p w14:paraId="2E1E8546" w14:textId="77777777" w:rsidR="00C96536" w:rsidRPr="006B5BEF" w:rsidRDefault="00C96536" w:rsidP="0054416B">
      <w:pPr>
        <w:spacing w:before="40" w:after="40" w:line="264" w:lineRule="auto"/>
        <w:ind w:left="540" w:firstLine="1"/>
        <w:rPr>
          <w:rFonts w:ascii="Times New Roman" w:hAnsi="Times New Roman" w:cs="Times New Roman"/>
        </w:rPr>
      </w:pPr>
      <w:r w:rsidRPr="006B5BEF">
        <w:rPr>
          <w:rFonts w:ascii="Times New Roman" w:hAnsi="Times New Roman" w:cs="Times New Roman"/>
        </w:rPr>
        <w:t xml:space="preserve"> Cách 1: Liệt kê các phần tử của tập hợp đó. </w:t>
      </w:r>
    </w:p>
    <w:p w14:paraId="63EBAC9D" w14:textId="77777777" w:rsidR="00C96536" w:rsidRPr="006B5BEF" w:rsidRDefault="00C96536" w:rsidP="0054416B">
      <w:pPr>
        <w:spacing w:before="40" w:after="40" w:line="264" w:lineRule="auto"/>
        <w:ind w:left="540" w:firstLine="0"/>
        <w:rPr>
          <w:rFonts w:ascii="Times New Roman" w:hAnsi="Times New Roman" w:cs="Times New Roman"/>
        </w:rPr>
      </w:pPr>
      <w:r w:rsidRPr="006B5BEF">
        <w:rPr>
          <w:rFonts w:ascii="Times New Roman" w:hAnsi="Times New Roman" w:cs="Times New Roman"/>
        </w:rPr>
        <w:t xml:space="preserve">Cách 2: Nêu tính chất đặc trưng các phần tử </w:t>
      </w:r>
    </w:p>
    <w:p w14:paraId="6349E93C" w14:textId="77777777" w:rsidR="00C96536" w:rsidRPr="006B5BEF" w:rsidRDefault="00C96536" w:rsidP="0054416B">
      <w:pPr>
        <w:spacing w:before="40" w:after="40" w:line="264" w:lineRule="auto"/>
        <w:ind w:left="540" w:firstLine="0"/>
        <w:rPr>
          <w:rFonts w:ascii="Times New Roman" w:hAnsi="Times New Roman" w:cs="Times New Roman"/>
        </w:rPr>
      </w:pPr>
      <w:r w:rsidRPr="006B5BEF">
        <w:rPr>
          <w:rFonts w:ascii="Times New Roman" w:hAnsi="Times New Roman" w:cs="Times New Roman"/>
        </w:rPr>
        <w:t xml:space="preserve">+ Để minh họa một tập hợp ta thường dùng một hình phẳng khép kín gọi là biểu đồ Ven. </w:t>
      </w:r>
    </w:p>
    <w:p w14:paraId="258599B6" w14:textId="77777777" w:rsidR="00C96536" w:rsidRPr="006B5BEF" w:rsidRDefault="00C96536" w:rsidP="005822C4">
      <w:pPr>
        <w:spacing w:line="276" w:lineRule="auto"/>
        <w:ind w:left="540" w:firstLine="2"/>
        <w:rPr>
          <w:rFonts w:ascii="Times New Roman" w:hAnsi="Times New Roman" w:cs="Times New Roma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w:t>
      </w:r>
      <w:r w:rsidRPr="006B5BEF">
        <w:rPr>
          <w:rFonts w:ascii="Times New Roman" w:hAnsi="Times New Roman" w:cs="Times New Roman"/>
          <w:b/>
        </w:rPr>
        <w:t>Tập con và hai tập hợp bằng nhau</w:t>
      </w:r>
    </w:p>
    <w:p w14:paraId="116698B6" w14:textId="77777777" w:rsidR="00C96536" w:rsidRPr="006B5BEF" w:rsidRDefault="00C96536" w:rsidP="005822C4">
      <w:pPr>
        <w:spacing w:line="276" w:lineRule="auto"/>
        <w:ind w:left="540" w:firstLine="2"/>
        <w:rPr>
          <w:rFonts w:ascii="Times New Roman" w:hAnsi="Times New Roman" w:cs="Times New Roma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Củng cố khái niệm tập con của tập hợp; thực hành liệt kê (không thừa, không sót) các tập con của những tập hợp đơn giản.</w:t>
      </w:r>
    </w:p>
    <w:p w14:paraId="27FD3D6F" w14:textId="77777777" w:rsidR="00C96536" w:rsidRPr="006B5BEF" w:rsidRDefault="00C96536" w:rsidP="00DB2F53">
      <w:pPr>
        <w:spacing w:line="276" w:lineRule="auto"/>
        <w:ind w:left="540" w:firstLine="0"/>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hAnsi="Times New Roman" w:cs="Times New Roman"/>
        </w:rPr>
        <w:t xml:space="preserve">Trong mỗi trường hợp sau đây, các phần tử của tập hợp </w:t>
      </w:r>
      <w:r w:rsidRPr="006B5BEF">
        <w:rPr>
          <w:rFonts w:ascii="Times New Roman" w:hAnsi="Times New Roman" w:cs="Times New Roman"/>
          <w:position w:val="-4"/>
        </w:rPr>
        <w:object w:dxaOrig="240" w:dyaOrig="260" w14:anchorId="5CE0286B">
          <v:shape id="_x0000_i1153" type="#_x0000_t75" style="width:12pt;height:13.5pt" o:ole="">
            <v:imagedata r:id="rId257" o:title=""/>
          </v:shape>
          <o:OLEObject Type="Embed" ProgID="Equation.DSMT4" ShapeID="_x0000_i1153" DrawAspect="Content" ObjectID="_1757812216" r:id="rId258"/>
        </w:object>
      </w:r>
      <w:r w:rsidRPr="006B5BEF">
        <w:rPr>
          <w:rFonts w:ascii="Times New Roman" w:hAnsi="Times New Roman" w:cs="Times New Roman"/>
        </w:rPr>
        <w:t xml:space="preserve"> có thuộc tập hợp </w:t>
      </w:r>
      <w:r w:rsidRPr="006B5BEF">
        <w:rPr>
          <w:rFonts w:ascii="Times New Roman" w:hAnsi="Times New Roman" w:cs="Times New Roman"/>
          <w:position w:val="-4"/>
        </w:rPr>
        <w:object w:dxaOrig="240" w:dyaOrig="260" w14:anchorId="1E7B86BC">
          <v:shape id="_x0000_i1154" type="#_x0000_t75" style="width:12pt;height:13.5pt" o:ole="">
            <v:imagedata r:id="rId259" o:title=""/>
          </v:shape>
          <o:OLEObject Type="Embed" ProgID="Equation.DSMT4" ShapeID="_x0000_i1154" DrawAspect="Content" ObjectID="_1757812217" r:id="rId260"/>
        </w:object>
      </w:r>
      <w:r w:rsidRPr="006B5BEF">
        <w:rPr>
          <w:rFonts w:ascii="Times New Roman" w:hAnsi="Times New Roman" w:cs="Times New Roman"/>
        </w:rPr>
        <w:t xml:space="preserve"> không? H</w:t>
      </w:r>
      <w:r w:rsidRPr="006B5BEF">
        <w:rPr>
          <w:rFonts w:ascii="Times New Roman" w:hAnsi="Times New Roman" w:cs="Times New Roman"/>
          <w:lang w:val="vi-VN"/>
        </w:rPr>
        <w:t>ã</w:t>
      </w:r>
      <w:r w:rsidRPr="006B5BEF">
        <w:rPr>
          <w:rFonts w:ascii="Times New Roman" w:hAnsi="Times New Roman" w:cs="Times New Roman"/>
        </w:rPr>
        <w:t>y giải th</w:t>
      </w:r>
      <w:r w:rsidRPr="006B5BEF">
        <w:rPr>
          <w:rFonts w:ascii="Times New Roman" w:hAnsi="Times New Roman" w:cs="Times New Roman"/>
          <w:lang w:val="vi-VN"/>
        </w:rPr>
        <w:t>í</w:t>
      </w:r>
      <w:r w:rsidRPr="006B5BEF">
        <w:rPr>
          <w:rFonts w:ascii="Times New Roman" w:hAnsi="Times New Roman" w:cs="Times New Roman"/>
        </w:rPr>
        <w:t>ch.</w:t>
      </w:r>
      <w:r w:rsidRPr="006B5BEF">
        <w:rPr>
          <w:rFonts w:ascii="Times New Roman" w:hAnsi="Times New Roman" w:cs="Times New Roman"/>
        </w:rPr>
        <w:br/>
        <w:t xml:space="preserve">a) </w:t>
      </w:r>
      <w:r w:rsidRPr="006B5BEF">
        <w:rPr>
          <w:rFonts w:ascii="Times New Roman" w:hAnsi="Times New Roman" w:cs="Times New Roman"/>
          <w:position w:val="-14"/>
        </w:rPr>
        <w:object w:dxaOrig="1060" w:dyaOrig="400" w14:anchorId="03ECA96D">
          <v:shape id="_x0000_i1155" type="#_x0000_t75" style="width:53.5pt;height:20.5pt" o:ole="">
            <v:imagedata r:id="rId261" o:title=""/>
          </v:shape>
          <o:OLEObject Type="Embed" ProgID="Equation.DSMT4" ShapeID="_x0000_i1155" DrawAspect="Content" ObjectID="_1757812218" r:id="rId262"/>
        </w:object>
      </w:r>
      <w:r w:rsidRPr="006B5BEF">
        <w:rPr>
          <w:rFonts w:ascii="Times New Roman" w:hAnsi="Times New Roman" w:cs="Times New Roman"/>
        </w:rPr>
        <w:t xml:space="preserve"> và </w:t>
      </w:r>
      <w:r w:rsidRPr="006B5BEF">
        <w:rPr>
          <w:rFonts w:ascii="Times New Roman" w:hAnsi="Times New Roman" w:cs="Times New Roman"/>
          <w:position w:val="-14"/>
        </w:rPr>
        <w:object w:dxaOrig="1460" w:dyaOrig="400" w14:anchorId="292C66E2">
          <v:shape id="_x0000_i1156" type="#_x0000_t75" style="width:73.5pt;height:20.5pt" o:ole="">
            <v:imagedata r:id="rId263" o:title=""/>
          </v:shape>
          <o:OLEObject Type="Embed" ProgID="Equation.DSMT4" ShapeID="_x0000_i1156" DrawAspect="Content" ObjectID="_1757812219" r:id="rId264"/>
        </w:object>
      </w:r>
      <w:r w:rsidRPr="006B5BEF">
        <w:rPr>
          <w:rFonts w:ascii="Times New Roman" w:hAnsi="Times New Roman" w:cs="Times New Roman"/>
        </w:rPr>
        <w:t>;</w:t>
      </w:r>
      <w:r w:rsidRPr="006B5BEF">
        <w:rPr>
          <w:rFonts w:ascii="Times New Roman" w:hAnsi="Times New Roman" w:cs="Times New Roman"/>
        </w:rPr>
        <w:br/>
        <w:t xml:space="preserve">b) </w:t>
      </w:r>
      <w:r w:rsidRPr="006B5BEF">
        <w:rPr>
          <w:rFonts w:ascii="Times New Roman" w:hAnsi="Times New Roman" w:cs="Times New Roman"/>
          <w:position w:val="-6"/>
        </w:rPr>
        <w:object w:dxaOrig="660" w:dyaOrig="279" w14:anchorId="2773ACFE">
          <v:shape id="_x0000_i1157" type="#_x0000_t75" style="width:33pt;height:14.5pt" o:ole="">
            <v:imagedata r:id="rId265" o:title=""/>
          </v:shape>
          <o:OLEObject Type="Embed" ProgID="Equation.DSMT4" ShapeID="_x0000_i1157" DrawAspect="Content" ObjectID="_1757812220" r:id="rId266"/>
        </w:object>
      </w:r>
      <w:r w:rsidRPr="006B5BEF">
        <w:rPr>
          <w:rFonts w:ascii="Times New Roman" w:hAnsi="Times New Roman" w:cs="Times New Roman"/>
        </w:rPr>
        <w:t xml:space="preserve"> và </w:t>
      </w:r>
      <w:r w:rsidRPr="006B5BEF">
        <w:rPr>
          <w:rFonts w:ascii="Times New Roman" w:hAnsi="Times New Roman" w:cs="Times New Roman"/>
          <w:position w:val="-4"/>
        </w:rPr>
        <w:object w:dxaOrig="600" w:dyaOrig="260" w14:anchorId="1BC04B4A">
          <v:shape id="_x0000_i1158" type="#_x0000_t75" style="width:30pt;height:13.5pt" o:ole="">
            <v:imagedata r:id="rId267" o:title=""/>
          </v:shape>
          <o:OLEObject Type="Embed" ProgID="Equation.DSMT4" ShapeID="_x0000_i1158" DrawAspect="Content" ObjectID="_1757812221" r:id="rId268"/>
        </w:object>
      </w:r>
      <w:r w:rsidRPr="006B5BEF">
        <w:rPr>
          <w:rFonts w:ascii="Times New Roman" w:hAnsi="Times New Roman" w:cs="Times New Roman"/>
        </w:rPr>
        <w:t>;</w:t>
      </w:r>
      <w:r w:rsidRPr="006B5BEF">
        <w:rPr>
          <w:rFonts w:ascii="Times New Roman" w:hAnsi="Times New Roman" w:cs="Times New Roman"/>
        </w:rPr>
        <w:br/>
        <w:t xml:space="preserve">c) </w:t>
      </w:r>
      <w:r w:rsidRPr="006B5BEF">
        <w:rPr>
          <w:rFonts w:ascii="Times New Roman" w:hAnsi="Times New Roman" w:cs="Times New Roman"/>
          <w:position w:val="-4"/>
        </w:rPr>
        <w:object w:dxaOrig="240" w:dyaOrig="260" w14:anchorId="3B152682">
          <v:shape id="_x0000_i1159" type="#_x0000_t75" style="width:12pt;height:13.5pt" o:ole="">
            <v:imagedata r:id="rId269" o:title=""/>
          </v:shape>
          <o:OLEObject Type="Embed" ProgID="Equation.DSMT4" ShapeID="_x0000_i1159" DrawAspect="Content" ObjectID="_1757812222" r:id="rId270"/>
        </w:object>
      </w:r>
      <w:r w:rsidRPr="006B5BEF">
        <w:rPr>
          <w:rFonts w:ascii="Times New Roman" w:hAnsi="Times New Roman" w:cs="Times New Roman"/>
        </w:rPr>
        <w:t xml:space="preserve"> là tập hợp các học sinh nữ của l</w:t>
      </w:r>
      <w:r w:rsidRPr="006B5BEF">
        <w:rPr>
          <w:rFonts w:ascii="Times New Roman" w:hAnsi="Times New Roman" w:cs="Times New Roman"/>
          <w:lang w:val="vi-VN"/>
        </w:rPr>
        <w:t>ớ</w:t>
      </w:r>
      <w:r w:rsidRPr="006B5BEF">
        <w:rPr>
          <w:rFonts w:ascii="Times New Roman" w:hAnsi="Times New Roman" w:cs="Times New Roman"/>
        </w:rPr>
        <w:t xml:space="preserve">p 10E, </w:t>
      </w:r>
      <w:r w:rsidRPr="006B5BEF">
        <w:rPr>
          <w:rFonts w:ascii="Times New Roman" w:hAnsi="Times New Roman" w:cs="Times New Roman"/>
          <w:position w:val="-4"/>
        </w:rPr>
        <w:object w:dxaOrig="240" w:dyaOrig="260" w14:anchorId="35730DC9">
          <v:shape id="_x0000_i1160" type="#_x0000_t75" style="width:12pt;height:13.5pt" o:ole="">
            <v:imagedata r:id="rId271" o:title=""/>
          </v:shape>
          <o:OLEObject Type="Embed" ProgID="Equation.DSMT4" ShapeID="_x0000_i1160" DrawAspect="Content" ObjectID="_1757812223" r:id="rId272"/>
        </w:object>
      </w:r>
      <w:r w:rsidRPr="006B5BEF">
        <w:rPr>
          <w:rFonts w:ascii="Times New Roman" w:hAnsi="Times New Roman" w:cs="Times New Roman"/>
        </w:rPr>
        <w:t xml:space="preserve"> là tập hợp cảc học sinh của lớp này,</w:t>
      </w:r>
      <w:r w:rsidRPr="006B5BEF">
        <w:rPr>
          <w:rFonts w:ascii="Times New Roman" w:hAnsi="Times New Roman" w:cs="Times New Roman"/>
        </w:rPr>
        <w:br/>
        <w:t xml:space="preserve">d) </w:t>
      </w:r>
      <w:r w:rsidRPr="006B5BEF">
        <w:rPr>
          <w:rFonts w:ascii="Times New Roman" w:hAnsi="Times New Roman" w:cs="Times New Roman"/>
          <w:position w:val="-4"/>
        </w:rPr>
        <w:object w:dxaOrig="240" w:dyaOrig="260" w14:anchorId="19E4B994">
          <v:shape id="_x0000_i1161" type="#_x0000_t75" style="width:12pt;height:13.5pt" o:ole="">
            <v:imagedata r:id="rId273" o:title=""/>
          </v:shape>
          <o:OLEObject Type="Embed" ProgID="Equation.DSMT4" ShapeID="_x0000_i1161" DrawAspect="Content" ObjectID="_1757812224" r:id="rId274"/>
        </w:object>
      </w:r>
      <w:r w:rsidRPr="006B5BEF">
        <w:rPr>
          <w:rFonts w:ascii="Times New Roman" w:hAnsi="Times New Roman" w:cs="Times New Roman"/>
        </w:rPr>
        <w:t xml:space="preserve"> là tập hợp các loài động vât có vú, </w:t>
      </w:r>
      <w:r w:rsidRPr="006B5BEF">
        <w:rPr>
          <w:rFonts w:ascii="Times New Roman" w:hAnsi="Times New Roman" w:cs="Times New Roman"/>
          <w:position w:val="-4"/>
        </w:rPr>
        <w:object w:dxaOrig="240" w:dyaOrig="260" w14:anchorId="76B02945">
          <v:shape id="_x0000_i1162" type="#_x0000_t75" style="width:12pt;height:13.5pt" o:ole="">
            <v:imagedata r:id="rId275" o:title=""/>
          </v:shape>
          <o:OLEObject Type="Embed" ProgID="Equation.DSMT4" ShapeID="_x0000_i1162" DrawAspect="Content" ObjectID="_1757812225" r:id="rId276"/>
        </w:object>
      </w:r>
      <w:r w:rsidRPr="006B5BEF">
        <w:rPr>
          <w:rFonts w:ascii="Times New Roman" w:hAnsi="Times New Roman" w:cs="Times New Roman"/>
        </w:rPr>
        <w:t xml:space="preserve"> là tập hợp các loài động vật có xương sống</w:t>
      </w:r>
    </w:p>
    <w:p w14:paraId="392A9175" w14:textId="77777777" w:rsidR="00C96536" w:rsidRPr="006B5BEF" w:rsidRDefault="00C96536" w:rsidP="005822C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11B0FF2" w14:textId="77777777" w:rsidR="00C96536" w:rsidRPr="006B5BEF" w:rsidRDefault="00C96536" w:rsidP="005822C4">
      <w:pPr>
        <w:spacing w:line="276" w:lineRule="auto"/>
        <w:ind w:firstLine="720"/>
        <w:rPr>
          <w:rFonts w:ascii="Times New Roman" w:hAnsi="Times New Roman" w:cs="Times New Roman"/>
        </w:rPr>
      </w:pPr>
      <w:r w:rsidRPr="006B5BEF">
        <w:rPr>
          <w:rFonts w:ascii="Times New Roman" w:hAnsi="Times New Roman" w:cs="Times New Roman"/>
        </w:rPr>
        <w:t>Các phần tử thu</w:t>
      </w:r>
      <w:r w:rsidRPr="006B5BEF">
        <w:rPr>
          <w:rFonts w:ascii="Times New Roman" w:hAnsi="Times New Roman" w:cs="Times New Roman"/>
          <w:lang w:val="vi-VN"/>
        </w:rPr>
        <w:t>ộ</w:t>
      </w:r>
      <w:r w:rsidRPr="006B5BEF">
        <w:rPr>
          <w:rFonts w:ascii="Times New Roman" w:hAnsi="Times New Roman" w:cs="Times New Roman"/>
        </w:rPr>
        <w:t xml:space="preserve">c </w:t>
      </w:r>
      <w:r w:rsidRPr="006B5BEF">
        <w:rPr>
          <w:rFonts w:ascii="Times New Roman" w:hAnsi="Times New Roman" w:cs="Times New Roman"/>
          <w:position w:val="-4"/>
        </w:rPr>
        <w:object w:dxaOrig="240" w:dyaOrig="260" w14:anchorId="5F2C3958">
          <v:shape id="_x0000_i1163" type="#_x0000_t75" style="width:12pt;height:13.5pt" o:ole="">
            <v:imagedata r:id="rId277" o:title=""/>
          </v:shape>
          <o:OLEObject Type="Embed" ProgID="Equation.DSMT4" ShapeID="_x0000_i1163" DrawAspect="Content" ObjectID="_1757812226" r:id="rId278"/>
        </w:object>
      </w:r>
      <w:r w:rsidRPr="006B5BEF">
        <w:rPr>
          <w:rFonts w:ascii="Times New Roman" w:hAnsi="Times New Roman" w:cs="Times New Roman"/>
        </w:rPr>
        <w:t xml:space="preserve"> đều thuộc </w:t>
      </w:r>
      <w:r w:rsidRPr="006B5BEF">
        <w:rPr>
          <w:rFonts w:ascii="Times New Roman" w:hAnsi="Times New Roman" w:cs="Times New Roman"/>
          <w:position w:val="-4"/>
        </w:rPr>
        <w:object w:dxaOrig="240" w:dyaOrig="260" w14:anchorId="3EA0D9C8">
          <v:shape id="_x0000_i1164" type="#_x0000_t75" style="width:12pt;height:13.5pt" o:ole="">
            <v:imagedata r:id="rId279" o:title=""/>
          </v:shape>
          <o:OLEObject Type="Embed" ProgID="Equation.DSMT4" ShapeID="_x0000_i1164" DrawAspect="Content" ObjectID="_1757812227" r:id="rId280"/>
        </w:object>
      </w:r>
      <w:r w:rsidRPr="006B5BEF">
        <w:rPr>
          <w:rFonts w:ascii="Times New Roman" w:hAnsi="Times New Roman" w:cs="Times New Roman"/>
        </w:rPr>
        <w:t>.</w:t>
      </w:r>
    </w:p>
    <w:p w14:paraId="763F739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8480" behindDoc="0" locked="0" layoutInCell="1" allowOverlap="1" wp14:anchorId="761A17F4" wp14:editId="6215E5EC">
            <wp:simplePos x="0" y="0"/>
            <wp:positionH relativeFrom="column">
              <wp:posOffset>4490183</wp:posOffset>
            </wp:positionH>
            <wp:positionV relativeFrom="paragraph">
              <wp:posOffset>85795</wp:posOffset>
            </wp:positionV>
            <wp:extent cx="2088515" cy="1526540"/>
            <wp:effectExtent l="0" t="0" r="6985" b="0"/>
            <wp:wrapSquare wrapText="bothSides"/>
            <wp:docPr id="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w:t>
      </w:r>
      <w:r w:rsidRPr="006B5BEF">
        <w:rPr>
          <w:rFonts w:ascii="Times New Roman" w:eastAsia="Calibri" w:hAnsi="Times New Roman" w:cs="Times New Roman"/>
          <w:i/>
          <w:iCs/>
          <w:color w:val="000000"/>
        </w:rPr>
        <w:t>Hoạt động nhóm, kĩ thuật khăn trải bàn</w:t>
      </w:r>
      <w:r w:rsidRPr="006B5BEF">
        <w:rPr>
          <w:rFonts w:ascii="Times New Roman" w:eastAsia="Calibri" w:hAnsi="Times New Roman" w:cs="Times New Roman"/>
          <w:i/>
          <w:iCs/>
          <w:color w:val="000000"/>
          <w:lang w:val="vi-VN"/>
        </w:rPr>
        <w:t>).</w:t>
      </w:r>
    </w:p>
    <w:p w14:paraId="7B42E0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F9BCA0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26A1D87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9F92A7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56DFC32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14F269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487F3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E927982"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44C530F"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6F1B305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hAnsi="Times New Roman" w:cs="Times New Roman"/>
        </w:rPr>
        <w:t>Các phần tử thu</w:t>
      </w:r>
      <w:r w:rsidRPr="006B5BEF">
        <w:rPr>
          <w:rFonts w:ascii="Times New Roman" w:hAnsi="Times New Roman" w:cs="Times New Roman"/>
          <w:lang w:val="vi-VN"/>
        </w:rPr>
        <w:t>ộ</w:t>
      </w:r>
      <w:r w:rsidRPr="006B5BEF">
        <w:rPr>
          <w:rFonts w:ascii="Times New Roman" w:hAnsi="Times New Roman" w:cs="Times New Roman"/>
        </w:rPr>
        <w:t xml:space="preserve">c </w:t>
      </w:r>
      <w:r w:rsidRPr="006B5BEF">
        <w:rPr>
          <w:rFonts w:ascii="Times New Roman" w:hAnsi="Times New Roman" w:cs="Times New Roman"/>
          <w:position w:val="-4"/>
        </w:rPr>
        <w:object w:dxaOrig="240" w:dyaOrig="260" w14:anchorId="3BCFAE50">
          <v:shape id="_x0000_i1165" type="#_x0000_t75" style="width:12pt;height:13.5pt" o:ole="">
            <v:imagedata r:id="rId277" o:title=""/>
          </v:shape>
          <o:OLEObject Type="Embed" ProgID="Equation.DSMT4" ShapeID="_x0000_i1165" DrawAspect="Content" ObjectID="_1757812228" r:id="rId281"/>
        </w:object>
      </w:r>
      <w:r w:rsidRPr="006B5BEF">
        <w:rPr>
          <w:rFonts w:ascii="Times New Roman" w:hAnsi="Times New Roman" w:cs="Times New Roman"/>
        </w:rPr>
        <w:t xml:space="preserve"> đều thuộc </w:t>
      </w:r>
      <w:r w:rsidRPr="006B5BEF">
        <w:rPr>
          <w:rFonts w:ascii="Times New Roman" w:hAnsi="Times New Roman" w:cs="Times New Roman"/>
          <w:position w:val="-4"/>
        </w:rPr>
        <w:object w:dxaOrig="240" w:dyaOrig="260" w14:anchorId="295F190B">
          <v:shape id="_x0000_i1166" type="#_x0000_t75" style="width:12pt;height:13.5pt" o:ole="">
            <v:imagedata r:id="rId279" o:title=""/>
          </v:shape>
          <o:OLEObject Type="Embed" ProgID="Equation.DSMT4" ShapeID="_x0000_i1166" DrawAspect="Content" ObjectID="_1757812229" r:id="rId282"/>
        </w:object>
      </w:r>
      <w:r w:rsidRPr="006B5BEF">
        <w:rPr>
          <w:rFonts w:ascii="Times New Roman" w:hAnsi="Times New Roman" w:cs="Times New Roman"/>
        </w:rPr>
        <w:t>.</w:t>
      </w:r>
    </w:p>
    <w:p w14:paraId="0119E41B" w14:textId="77777777" w:rsidR="00C96536" w:rsidRPr="006B5BEF" w:rsidRDefault="00C96536" w:rsidP="00141C06">
      <w:pPr>
        <w:spacing w:before="0" w:line="276" w:lineRule="auto"/>
        <w:ind w:left="540" w:firstLine="1"/>
        <w:jc w:val="both"/>
        <w:rPr>
          <w:rFonts w:ascii="Times New Roman" w:hAnsi="Times New Roman" w:cs="Times New Roman"/>
        </w:rPr>
      </w:pPr>
      <w:r w:rsidRPr="006B5BEF">
        <w:rPr>
          <w:rFonts w:ascii="Times New Roman" w:hAnsi="Times New Roman" w:cs="Times New Roman"/>
        </w:rPr>
        <w:t xml:space="preserve"> Cho hai tập hợp </w:t>
      </w:r>
      <w:r w:rsidRPr="006B5BEF">
        <w:rPr>
          <w:rFonts w:ascii="Times New Roman" w:hAnsi="Times New Roman" w:cs="Times New Roman"/>
          <w:position w:val="-4"/>
        </w:rPr>
        <w:object w:dxaOrig="240" w:dyaOrig="260" w14:anchorId="405076A4">
          <v:shape id="_x0000_i1167" type="#_x0000_t75" style="width:12pt;height:13.5pt" o:ole="">
            <v:imagedata r:id="rId277" o:title=""/>
          </v:shape>
          <o:OLEObject Type="Embed" ProgID="Equation.DSMT4" ShapeID="_x0000_i1167" DrawAspect="Content" ObjectID="_1757812230" r:id="rId283"/>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69E43B88">
          <v:shape id="_x0000_i1168" type="#_x0000_t75" style="width:12pt;height:13.5pt" o:ole="">
            <v:imagedata r:id="rId279" o:title=""/>
          </v:shape>
          <o:OLEObject Type="Embed" ProgID="Equation.DSMT4" ShapeID="_x0000_i1168" DrawAspect="Content" ObjectID="_1757812231" r:id="rId284"/>
        </w:object>
      </w:r>
      <w:r w:rsidRPr="006B5BEF">
        <w:rPr>
          <w:rFonts w:ascii="Times New Roman" w:hAnsi="Times New Roman" w:cs="Times New Roman"/>
        </w:rPr>
        <w:t xml:space="preserve">. Nếu mọi phần tử của </w:t>
      </w:r>
      <w:r w:rsidRPr="006B5BEF">
        <w:rPr>
          <w:rFonts w:ascii="Times New Roman" w:hAnsi="Times New Roman" w:cs="Times New Roman"/>
          <w:position w:val="-4"/>
        </w:rPr>
        <w:object w:dxaOrig="240" w:dyaOrig="260" w14:anchorId="73CCB4F5">
          <v:shape id="_x0000_i1169" type="#_x0000_t75" style="width:12pt;height:13.5pt" o:ole="">
            <v:imagedata r:id="rId277" o:title=""/>
          </v:shape>
          <o:OLEObject Type="Embed" ProgID="Equation.DSMT4" ShapeID="_x0000_i1169" DrawAspect="Content" ObjectID="_1757812232" r:id="rId285"/>
        </w:object>
      </w:r>
      <w:r w:rsidRPr="006B5BEF">
        <w:rPr>
          <w:rFonts w:ascii="Times New Roman" w:hAnsi="Times New Roman" w:cs="Times New Roman"/>
        </w:rPr>
        <w:t xml:space="preserve"> đều là phần tử của </w:t>
      </w:r>
      <w:r w:rsidRPr="006B5BEF">
        <w:rPr>
          <w:rFonts w:ascii="Times New Roman" w:hAnsi="Times New Roman" w:cs="Times New Roman"/>
          <w:position w:val="-4"/>
        </w:rPr>
        <w:object w:dxaOrig="240" w:dyaOrig="260" w14:anchorId="0F471211">
          <v:shape id="_x0000_i1170" type="#_x0000_t75" style="width:12pt;height:13.5pt" o:ole="">
            <v:imagedata r:id="rId279" o:title=""/>
          </v:shape>
          <o:OLEObject Type="Embed" ProgID="Equation.DSMT4" ShapeID="_x0000_i1170" DrawAspect="Content" ObjectID="_1757812233" r:id="rId286"/>
        </w:object>
      </w:r>
      <w:r w:rsidRPr="006B5BEF">
        <w:rPr>
          <w:rFonts w:ascii="Times New Roman" w:hAnsi="Times New Roman" w:cs="Times New Roman"/>
        </w:rPr>
        <w:t xml:space="preserve"> thì ta nói tập hợp </w:t>
      </w:r>
      <w:r w:rsidRPr="006B5BEF">
        <w:rPr>
          <w:rFonts w:ascii="Times New Roman" w:hAnsi="Times New Roman" w:cs="Times New Roman"/>
          <w:position w:val="-4"/>
        </w:rPr>
        <w:object w:dxaOrig="240" w:dyaOrig="260" w14:anchorId="348CE1C8">
          <v:shape id="_x0000_i1171" type="#_x0000_t75" style="width:12pt;height:13.5pt" o:ole="">
            <v:imagedata r:id="rId277" o:title=""/>
          </v:shape>
          <o:OLEObject Type="Embed" ProgID="Equation.DSMT4" ShapeID="_x0000_i1171" DrawAspect="Content" ObjectID="_1757812234" r:id="rId287"/>
        </w:object>
      </w:r>
      <w:r w:rsidRPr="006B5BEF">
        <w:rPr>
          <w:rFonts w:ascii="Times New Roman" w:hAnsi="Times New Roman" w:cs="Times New Roman"/>
        </w:rPr>
        <w:t xml:space="preserve"> là tập con của tập hợp </w:t>
      </w:r>
      <w:r w:rsidRPr="006B5BEF">
        <w:rPr>
          <w:rFonts w:ascii="Times New Roman" w:hAnsi="Times New Roman" w:cs="Times New Roman"/>
          <w:position w:val="-4"/>
        </w:rPr>
        <w:object w:dxaOrig="240" w:dyaOrig="260" w14:anchorId="1BBE73B3">
          <v:shape id="_x0000_i1172" type="#_x0000_t75" style="width:12pt;height:13.5pt" o:ole="">
            <v:imagedata r:id="rId279" o:title=""/>
          </v:shape>
          <o:OLEObject Type="Embed" ProgID="Equation.DSMT4" ShapeID="_x0000_i1172" DrawAspect="Content" ObjectID="_1757812235" r:id="rId288"/>
        </w:object>
      </w:r>
      <w:r w:rsidRPr="006B5BEF">
        <w:rPr>
          <w:rFonts w:ascii="Times New Roman" w:hAnsi="Times New Roman" w:cs="Times New Roman"/>
        </w:rPr>
        <w:t xml:space="preserve"> và kí hiệu </w:t>
      </w:r>
      <w:r w:rsidRPr="006B5BEF">
        <w:rPr>
          <w:rFonts w:ascii="Times New Roman" w:hAnsi="Times New Roman" w:cs="Times New Roman"/>
          <w:position w:val="-6"/>
        </w:rPr>
        <w:object w:dxaOrig="660" w:dyaOrig="279" w14:anchorId="74695CC9">
          <v:shape id="_x0000_i1173" type="#_x0000_t75" style="width:33pt;height:14.5pt" o:ole="">
            <v:imagedata r:id="rId289" o:title=""/>
          </v:shape>
          <o:OLEObject Type="Embed" ProgID="Equation.DSMT4" ShapeID="_x0000_i1173" DrawAspect="Content" ObjectID="_1757812236" r:id="rId290"/>
        </w:object>
      </w:r>
      <w:r w:rsidRPr="006B5BEF">
        <w:rPr>
          <w:rFonts w:ascii="Times New Roman" w:hAnsi="Times New Roman" w:cs="Times New Roman"/>
        </w:rPr>
        <w:t xml:space="preserve">, hoặc </w:t>
      </w:r>
      <w:r w:rsidRPr="006B5BEF">
        <w:rPr>
          <w:rFonts w:ascii="Times New Roman" w:hAnsi="Times New Roman" w:cs="Times New Roman"/>
          <w:position w:val="-6"/>
        </w:rPr>
        <w:object w:dxaOrig="660" w:dyaOrig="279" w14:anchorId="09198528">
          <v:shape id="_x0000_i1174" type="#_x0000_t75" style="width:33pt;height:14.5pt" o:ole="">
            <v:imagedata r:id="rId291" o:title=""/>
          </v:shape>
          <o:OLEObject Type="Embed" ProgID="Equation.DSMT4" ShapeID="_x0000_i1174" DrawAspect="Content" ObjectID="_1757812237" r:id="rId292"/>
        </w:object>
      </w:r>
      <w:r w:rsidRPr="006B5BEF">
        <w:rPr>
          <w:rFonts w:ascii="Times New Roman" w:hAnsi="Times New Roman" w:cs="Times New Roman"/>
        </w:rPr>
        <w:t>.</w:t>
      </w:r>
    </w:p>
    <w:p w14:paraId="59508E56" w14:textId="77777777" w:rsidR="00C96536" w:rsidRPr="006B5BEF" w:rsidRDefault="00C96536" w:rsidP="00C54434">
      <w:pPr>
        <w:pStyle w:val="ListParagraph"/>
        <w:spacing w:before="0" w:line="276" w:lineRule="auto"/>
        <w:ind w:left="540" w:firstLine="0"/>
        <w:jc w:val="both"/>
        <w:rPr>
          <w:rFonts w:ascii="Times New Roman" w:eastAsia="Calibri" w:hAnsi="Times New Roman" w:cs="Times New Roman"/>
          <w:bCs/>
          <w:iCs/>
        </w:rPr>
      </w:pPr>
      <w:r w:rsidRPr="006B5BEF">
        <w:rPr>
          <w:rFonts w:ascii="Times New Roman" w:hAnsi="Times New Roman" w:cs="Times New Roman"/>
        </w:rPr>
        <w:t xml:space="preserve">Hai tập hợp </w:t>
      </w:r>
      <w:r w:rsidRPr="006B5BEF">
        <w:rPr>
          <w:rFonts w:ascii="Times New Roman" w:hAnsi="Times New Roman" w:cs="Times New Roman"/>
          <w:position w:val="-4"/>
        </w:rPr>
        <w:object w:dxaOrig="240" w:dyaOrig="260" w14:anchorId="33160601">
          <v:shape id="_x0000_i1175" type="#_x0000_t75" style="width:12pt;height:13.5pt" o:ole="">
            <v:imagedata r:id="rId277" o:title=""/>
          </v:shape>
          <o:OLEObject Type="Embed" ProgID="Equation.DSMT4" ShapeID="_x0000_i1175" DrawAspect="Content" ObjectID="_1757812238" r:id="rId293"/>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6EF13039">
          <v:shape id="_x0000_i1176" type="#_x0000_t75" style="width:12pt;height:13.5pt" o:ole="">
            <v:imagedata r:id="rId279" o:title=""/>
          </v:shape>
          <o:OLEObject Type="Embed" ProgID="Equation.DSMT4" ShapeID="_x0000_i1176" DrawAspect="Content" ObjectID="_1757812239" r:id="rId294"/>
        </w:object>
      </w:r>
      <w:r w:rsidRPr="006B5BEF">
        <w:rPr>
          <w:rFonts w:ascii="Times New Roman" w:hAnsi="Times New Roman" w:cs="Times New Roman"/>
        </w:rPr>
        <w:t xml:space="preserve"> gọi là bằng nhau, kí hiệu </w:t>
      </w:r>
      <w:r w:rsidRPr="006B5BEF">
        <w:rPr>
          <w:rFonts w:ascii="Times New Roman" w:hAnsi="Times New Roman" w:cs="Times New Roman"/>
          <w:position w:val="-4"/>
        </w:rPr>
        <w:object w:dxaOrig="680" w:dyaOrig="260" w14:anchorId="35D3EF12">
          <v:shape id="_x0000_i1177" type="#_x0000_t75" style="width:34.5pt;height:13.5pt" o:ole="">
            <v:imagedata r:id="rId295" o:title=""/>
          </v:shape>
          <o:OLEObject Type="Embed" ProgID="Equation.DSMT4" ShapeID="_x0000_i1177" DrawAspect="Content" ObjectID="_1757812240" r:id="rId296"/>
        </w:object>
      </w:r>
      <w:r w:rsidRPr="006B5BEF">
        <w:rPr>
          <w:rFonts w:ascii="Times New Roman" w:hAnsi="Times New Roman" w:cs="Times New Roman"/>
        </w:rPr>
        <w:t xml:space="preserve">nếu </w:t>
      </w:r>
      <w:r w:rsidRPr="006B5BEF">
        <w:rPr>
          <w:rFonts w:ascii="Times New Roman" w:hAnsi="Times New Roman" w:cs="Times New Roman"/>
          <w:position w:val="-6"/>
        </w:rPr>
        <w:object w:dxaOrig="660" w:dyaOrig="279" w14:anchorId="1E8762D4">
          <v:shape id="_x0000_i1178" type="#_x0000_t75" style="width:33pt;height:14.5pt" o:ole="">
            <v:imagedata r:id="rId289" o:title=""/>
          </v:shape>
          <o:OLEObject Type="Embed" ProgID="Equation.DSMT4" ShapeID="_x0000_i1178" DrawAspect="Content" ObjectID="_1757812241" r:id="rId297"/>
        </w:object>
      </w:r>
      <w:r w:rsidRPr="006B5BEF">
        <w:rPr>
          <w:rFonts w:ascii="Times New Roman" w:hAnsi="Times New Roman" w:cs="Times New Roman"/>
        </w:rPr>
        <w:t xml:space="preserve"> và </w:t>
      </w:r>
      <w:r w:rsidRPr="006B5BEF">
        <w:rPr>
          <w:rFonts w:ascii="Times New Roman" w:hAnsi="Times New Roman" w:cs="Times New Roman"/>
          <w:position w:val="-6"/>
        </w:rPr>
        <w:object w:dxaOrig="660" w:dyaOrig="279" w14:anchorId="4AE717F6">
          <v:shape id="_x0000_i1179" type="#_x0000_t75" style="width:33pt;height:14.5pt" o:ole="">
            <v:imagedata r:id="rId298" o:title=""/>
          </v:shape>
          <o:OLEObject Type="Embed" ProgID="Equation.DSMT4" ShapeID="_x0000_i1179" DrawAspect="Content" ObjectID="_1757812242" r:id="rId299"/>
        </w:object>
      </w:r>
      <w:r w:rsidRPr="006B5BEF">
        <w:rPr>
          <w:rFonts w:ascii="Times New Roman" w:hAnsi="Times New Roman" w:cs="Times New Roman"/>
        </w:rPr>
        <w:t>.</w:t>
      </w:r>
    </w:p>
    <w:p w14:paraId="027171BB" w14:textId="77777777" w:rsidR="00C96536" w:rsidRPr="006B5BEF" w:rsidRDefault="00C96536" w:rsidP="00141C06">
      <w:pPr>
        <w:spacing w:line="276" w:lineRule="auto"/>
        <w:ind w:left="630" w:firstLine="1"/>
        <w:rPr>
          <w:rFonts w:ascii="Times New Roman" w:hAnsi="Times New Roman" w:cs="Times New Roman"/>
        </w:rPr>
      </w:pPr>
      <w:r w:rsidRPr="006B5BEF">
        <w:rPr>
          <w:rFonts w:ascii="Times New Roman" w:hAnsi="Times New Roman" w:cs="Times New Roman"/>
          <w:color w:val="FF0000"/>
        </w:rPr>
        <w:t>Hoạt động 2.3</w:t>
      </w:r>
      <w:r w:rsidRPr="006B5BEF">
        <w:rPr>
          <w:rFonts w:ascii="Times New Roman" w:hAnsi="Times New Roman" w:cs="Times New Roman"/>
        </w:rPr>
        <w:t xml:space="preserve">. </w:t>
      </w:r>
      <w:r w:rsidRPr="006B5BEF">
        <w:rPr>
          <w:rFonts w:ascii="Times New Roman" w:hAnsi="Times New Roman" w:cs="Times New Roman"/>
          <w:b/>
        </w:rPr>
        <w:t>Một số tập con của tập hợp số thực</w:t>
      </w:r>
    </w:p>
    <w:p w14:paraId="5524D4DF" w14:textId="77777777" w:rsidR="00C96536" w:rsidRPr="006B5BEF" w:rsidRDefault="00C96536">
      <w:pPr>
        <w:pStyle w:val="ListParagraph"/>
        <w:numPr>
          <w:ilvl w:val="0"/>
          <w:numId w:val="26"/>
        </w:numPr>
        <w:spacing w:before="0" w:line="276" w:lineRule="auto"/>
        <w:jc w:val="both"/>
        <w:rPr>
          <w:rFonts w:ascii="Times New Roman" w:eastAsia="Calibri" w:hAnsi="Times New Roman" w:cs="Times New Roman"/>
          <w:b/>
          <w:bCs/>
          <w:iCs/>
        </w:rPr>
      </w:pPr>
      <w:r w:rsidRPr="006B5BEF">
        <w:rPr>
          <w:rFonts w:ascii="Times New Roman" w:eastAsia="Calibri" w:hAnsi="Times New Roman" w:cs="Times New Roman"/>
          <w:b/>
          <w:bCs/>
          <w:iCs/>
        </w:rPr>
        <w:t>Mục tiêu:</w:t>
      </w:r>
      <w:r w:rsidRPr="006B5BEF">
        <w:rPr>
          <w:rFonts w:ascii="Times New Roman" w:eastAsia="Calibri" w:hAnsi="Times New Roman" w:cs="Times New Roman"/>
          <w:bCs/>
          <w:iCs/>
        </w:rPr>
        <w:t xml:space="preserve"> biểu thị được các tập hợp trên đường thẳng thực bằng kí hiệu khoảng, đoạn nửa khoảng.</w:t>
      </w:r>
    </w:p>
    <w:p w14:paraId="010742DD" w14:textId="77777777" w:rsidR="00C96536" w:rsidRPr="006B5BEF" w:rsidRDefault="00C96536">
      <w:pPr>
        <w:pStyle w:val="ListParagraph"/>
        <w:numPr>
          <w:ilvl w:val="0"/>
          <w:numId w:val="26"/>
        </w:numPr>
        <w:spacing w:before="0" w:line="276" w:lineRule="auto"/>
        <w:jc w:val="both"/>
        <w:rPr>
          <w:rFonts w:ascii="Times New Roman" w:eastAsia="Calibri" w:hAnsi="Times New Roman" w:cs="Times New Roman"/>
          <w:b/>
          <w:bCs/>
          <w:iCs/>
        </w:rPr>
      </w:pPr>
      <w:r w:rsidRPr="006B5BEF">
        <w:rPr>
          <w:rFonts w:ascii="Times New Roman" w:eastAsia="Calibri" w:hAnsi="Times New Roman" w:cs="Times New Roman"/>
          <w:b/>
          <w:bCs/>
          <w:iCs/>
        </w:rPr>
        <w:t>Nội dung:</w:t>
      </w:r>
    </w:p>
    <w:p w14:paraId="0E9CC638" w14:textId="77777777" w:rsidR="00C96536" w:rsidRPr="006B5BEF" w:rsidRDefault="00C96536" w:rsidP="00141C06">
      <w:pPr>
        <w:spacing w:line="276" w:lineRule="auto"/>
        <w:ind w:left="540" w:firstLine="0"/>
        <w:rPr>
          <w:rFonts w:ascii="Times New Roman" w:hAnsi="Times New Roman" w:cs="Times New Roman"/>
        </w:rPr>
      </w:pPr>
      <w:r w:rsidRPr="006B5BEF">
        <w:rPr>
          <w:rFonts w:ascii="Times New Roman" w:hAnsi="Times New Roman" w:cs="Times New Roman"/>
        </w:rPr>
        <w:t>D</w:t>
      </w:r>
      <w:r w:rsidRPr="006B5BEF">
        <w:rPr>
          <w:rFonts w:ascii="Times New Roman" w:hAnsi="Times New Roman" w:cs="Times New Roman"/>
          <w:lang w:val="vi-VN"/>
        </w:rPr>
        <w:t>ù</w:t>
      </w:r>
      <w:r w:rsidRPr="006B5BEF">
        <w:rPr>
          <w:rFonts w:ascii="Times New Roman" w:hAnsi="Times New Roman" w:cs="Times New Roman"/>
        </w:rPr>
        <w:t>ng các k</w:t>
      </w:r>
      <w:r w:rsidRPr="006B5BEF">
        <w:rPr>
          <w:rFonts w:ascii="Times New Roman" w:hAnsi="Times New Roman" w:cs="Times New Roman"/>
          <w:lang w:val="vi-VN"/>
        </w:rPr>
        <w:t>í</w:t>
      </w:r>
      <w:r w:rsidRPr="006B5BEF">
        <w:rPr>
          <w:rFonts w:ascii="Times New Roman" w:hAnsi="Times New Roman" w:cs="Times New Roman"/>
        </w:rPr>
        <w:t xml:space="preserve"> hiệu đoạn, khoảng, nửa khoảng để viết các tập hợp sau đây:</w:t>
      </w:r>
      <w:r w:rsidRPr="006B5BEF">
        <w:rPr>
          <w:rFonts w:ascii="Times New Roman" w:hAnsi="Times New Roman" w:cs="Times New Roman"/>
        </w:rPr>
        <w:br/>
        <w:t xml:space="preserve">a) </w:t>
      </w:r>
      <w:r w:rsidRPr="006B5BEF">
        <w:rPr>
          <w:rFonts w:ascii="Times New Roman" w:hAnsi="Times New Roman" w:cs="Times New Roman"/>
          <w:position w:val="-10"/>
        </w:rPr>
        <w:object w:dxaOrig="1860" w:dyaOrig="320" w14:anchorId="1E8F1402">
          <v:shape id="_x0000_i1180" type="#_x0000_t75" style="width:93pt;height:16.5pt" o:ole="">
            <v:imagedata r:id="rId300" o:title=""/>
          </v:shape>
          <o:OLEObject Type="Embed" ProgID="Equation.DSMT4" ShapeID="_x0000_i1180" DrawAspect="Content" ObjectID="_1757812243" r:id="rId30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4"/>
        </w:rPr>
        <w:object w:dxaOrig="1820" w:dyaOrig="400" w14:anchorId="71FF49D2">
          <v:shape id="_x0000_i1181" type="#_x0000_t75" style="width:91.45pt;height:20.5pt" o:ole="">
            <v:imagedata r:id="rId302" o:title=""/>
          </v:shape>
          <o:OLEObject Type="Embed" ProgID="Equation.DSMT4" ShapeID="_x0000_i1181" DrawAspect="Content" ObjectID="_1757812244" r:id="rId303"/>
        </w:object>
      </w:r>
      <w:r w:rsidRPr="006B5BEF">
        <w:rPr>
          <w:rFonts w:ascii="Times New Roman" w:hAnsi="Times New Roman" w:cs="Times New Roman"/>
        </w:rPr>
        <w:t>;</w:t>
      </w:r>
      <w:r w:rsidRPr="006B5BEF">
        <w:rPr>
          <w:rFonts w:ascii="Times New Roman" w:hAnsi="Times New Roman" w:cs="Times New Roman"/>
        </w:rPr>
        <w:br/>
        <w:t xml:space="preserve">c) </w:t>
      </w:r>
      <w:r w:rsidRPr="006B5BEF">
        <w:rPr>
          <w:rFonts w:ascii="Times New Roman" w:hAnsi="Times New Roman" w:cs="Times New Roman"/>
          <w:position w:val="-10"/>
        </w:rPr>
        <w:object w:dxaOrig="2040" w:dyaOrig="380" w14:anchorId="69BFE6DC">
          <v:shape id="_x0000_i1182" type="#_x0000_t75" style="width:102pt;height:19.5pt" o:ole="">
            <v:imagedata r:id="rId304" o:title=""/>
          </v:shape>
          <o:OLEObject Type="Embed" ProgID="Equation.DSMT4" ShapeID="_x0000_i1182" DrawAspect="Content" ObjectID="_1757812245" r:id="rId305"/>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d) </w:t>
      </w:r>
      <w:r w:rsidRPr="006B5BEF">
        <w:rPr>
          <w:rFonts w:ascii="Times New Roman" w:hAnsi="Times New Roman" w:cs="Times New Roman"/>
          <w:position w:val="-10"/>
        </w:rPr>
        <w:object w:dxaOrig="1780" w:dyaOrig="320" w14:anchorId="02088395">
          <v:shape id="_x0000_i1183" type="#_x0000_t75" style="width:89.55pt;height:16.5pt" o:ole="">
            <v:imagedata r:id="rId306" o:title=""/>
          </v:shape>
          <o:OLEObject Type="Embed" ProgID="Equation.DSMT4" ShapeID="_x0000_i1183" DrawAspect="Content" ObjectID="_1757812246" r:id="rId307"/>
        </w:object>
      </w:r>
      <w:r w:rsidRPr="006B5BEF">
        <w:rPr>
          <w:rFonts w:ascii="Times New Roman" w:hAnsi="Times New Roman" w:cs="Times New Roman"/>
        </w:rPr>
        <w:t>;</w:t>
      </w:r>
      <w:r w:rsidRPr="006B5BEF">
        <w:rPr>
          <w:rFonts w:ascii="Times New Roman" w:hAnsi="Times New Roman" w:cs="Times New Roman"/>
        </w:rPr>
        <w:br/>
        <w:t xml:space="preserve">e) </w:t>
      </w:r>
      <w:r w:rsidRPr="006B5BEF">
        <w:rPr>
          <w:rFonts w:ascii="Times New Roman" w:hAnsi="Times New Roman" w:cs="Times New Roman"/>
          <w:position w:val="-28"/>
        </w:rPr>
        <w:object w:dxaOrig="1500" w:dyaOrig="680" w14:anchorId="1BAC8FB2">
          <v:shape id="_x0000_i1184" type="#_x0000_t75" style="width:75pt;height:34.5pt" o:ole="">
            <v:imagedata r:id="rId308" o:title=""/>
          </v:shape>
          <o:OLEObject Type="Embed" ProgID="Equation.DSMT4" ShapeID="_x0000_i1184" DrawAspect="Content" ObjectID="_1757812247" r:id="rId309"/>
        </w:object>
      </w:r>
      <w:r w:rsidRPr="006B5BEF">
        <w:rPr>
          <w:rFonts w:ascii="Times New Roman" w:eastAsiaTheme="minorEastAsia" w:hAnsi="Times New Roman" w:cs="Times New Roman"/>
        </w:rPr>
        <w:tab/>
      </w:r>
      <w:r w:rsidRPr="006B5BEF">
        <w:rPr>
          <w:rFonts w:ascii="Times New Roman" w:eastAsiaTheme="minorEastAsia" w:hAnsi="Times New Roman" w:cs="Times New Roman"/>
        </w:rPr>
        <w:tab/>
      </w:r>
      <w:r w:rsidRPr="006B5BEF">
        <w:rPr>
          <w:rFonts w:ascii="Times New Roman" w:eastAsiaTheme="minorEastAsia" w:hAnsi="Times New Roman" w:cs="Times New Roman"/>
        </w:rPr>
        <w:tab/>
      </w:r>
      <w:r w:rsidRPr="006B5BEF">
        <w:rPr>
          <w:rFonts w:ascii="Times New Roman" w:hAnsi="Times New Roman" w:cs="Times New Roman"/>
        </w:rPr>
        <w:t xml:space="preserve">g) </w:t>
      </w:r>
      <w:r w:rsidRPr="006B5BEF">
        <w:rPr>
          <w:rFonts w:ascii="Times New Roman" w:hAnsi="Times New Roman" w:cs="Times New Roman"/>
          <w:position w:val="-28"/>
        </w:rPr>
        <w:object w:dxaOrig="1540" w:dyaOrig="680" w14:anchorId="46116BB8">
          <v:shape id="_x0000_i1185" type="#_x0000_t75" style="width:77pt;height:34.5pt" o:ole="">
            <v:imagedata r:id="rId310" o:title=""/>
          </v:shape>
          <o:OLEObject Type="Embed" ProgID="Equation.DSMT4" ShapeID="_x0000_i1185" DrawAspect="Content" ObjectID="_1757812248" r:id="rId311"/>
        </w:object>
      </w:r>
    </w:p>
    <w:p w14:paraId="2F6D1316" w14:textId="77777777" w:rsidR="00C96536" w:rsidRPr="006B5BEF" w:rsidRDefault="00C96536" w:rsidP="00A52BD4">
      <w:pPr>
        <w:pStyle w:val="ListParagraph"/>
        <w:spacing w:before="0" w:line="276" w:lineRule="auto"/>
        <w:ind w:left="927" w:firstLine="0"/>
        <w:jc w:val="both"/>
        <w:rPr>
          <w:rFonts w:ascii="Times New Roman" w:eastAsia="Calibri" w:hAnsi="Times New Roman" w:cs="Times New Roman"/>
          <w:bCs/>
          <w:iCs/>
        </w:rPr>
      </w:pPr>
    </w:p>
    <w:p w14:paraId="0681EF93" w14:textId="77777777" w:rsidR="00C96536" w:rsidRPr="006B5BEF" w:rsidRDefault="00C96536">
      <w:pPr>
        <w:pStyle w:val="ListParagraph"/>
        <w:numPr>
          <w:ilvl w:val="0"/>
          <w:numId w:val="26"/>
        </w:numPr>
        <w:spacing w:before="0" w:line="276" w:lineRule="auto"/>
        <w:jc w:val="both"/>
        <w:rPr>
          <w:rFonts w:ascii="Times New Roman" w:eastAsia="Calibri" w:hAnsi="Times New Roman" w:cs="Times New Roman"/>
          <w:b/>
          <w:bCs/>
          <w:iCs/>
        </w:rPr>
      </w:pPr>
      <w:r w:rsidRPr="006B5BEF">
        <w:rPr>
          <w:rFonts w:ascii="Times New Roman" w:eastAsia="Calibri" w:hAnsi="Times New Roman" w:cs="Times New Roman"/>
          <w:b/>
          <w:bCs/>
          <w:iCs/>
        </w:rPr>
        <w:t>Sản phẩm:</w:t>
      </w:r>
    </w:p>
    <w:p w14:paraId="41D09B8D" w14:textId="77777777" w:rsidR="00C96536" w:rsidRPr="006B5BEF" w:rsidRDefault="00C96536" w:rsidP="00A52BD4">
      <w:pPr>
        <w:pStyle w:val="ListParagraph"/>
        <w:spacing w:before="0" w:line="276" w:lineRule="auto"/>
        <w:ind w:left="927" w:firstLine="0"/>
        <w:jc w:val="both"/>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4"/>
        </w:rPr>
        <w:object w:dxaOrig="700" w:dyaOrig="400" w14:anchorId="255E4A56">
          <v:shape id="_x0000_i1186" type="#_x0000_t75" style="width:35pt;height:20.5pt" o:ole="">
            <v:imagedata r:id="rId312" o:title=""/>
          </v:shape>
          <o:OLEObject Type="Embed" ProgID="Equation.DSMT4" ShapeID="_x0000_i1186" DrawAspect="Content" ObjectID="_1757812249" r:id="rId313"/>
        </w:object>
      </w:r>
      <w:r w:rsidRPr="006B5BEF">
        <w:rPr>
          <w:rFonts w:ascii="Times New Roman" w:hAnsi="Times New Roman" w:cs="Times New Roman"/>
        </w:rPr>
        <w:t>;</w:t>
      </w:r>
      <w:r w:rsidRPr="006B5BEF">
        <w:rPr>
          <w:rFonts w:ascii="Times New Roman" w:hAnsi="Times New Roman" w:cs="Times New Roman"/>
        </w:rPr>
        <w:tab/>
        <w:t xml:space="preserve">b) </w:t>
      </w:r>
      <w:r w:rsidRPr="006B5BEF">
        <w:rPr>
          <w:rFonts w:ascii="Times New Roman" w:hAnsi="Times New Roman" w:cs="Times New Roman"/>
          <w:position w:val="-14"/>
        </w:rPr>
        <w:object w:dxaOrig="600" w:dyaOrig="400" w14:anchorId="2D568C93">
          <v:shape id="_x0000_i1187" type="#_x0000_t75" style="width:30pt;height:20.5pt" o:ole="">
            <v:imagedata r:id="rId314" o:title=""/>
          </v:shape>
          <o:OLEObject Type="Embed" ProgID="Equation.DSMT4" ShapeID="_x0000_i1187" DrawAspect="Content" ObjectID="_1757812250" r:id="rId315"/>
        </w:object>
      </w:r>
      <w:r w:rsidRPr="006B5BEF">
        <w:rPr>
          <w:rFonts w:ascii="Times New Roman" w:hAnsi="Times New Roman" w:cs="Times New Roman"/>
        </w:rPr>
        <w:t>;</w:t>
      </w:r>
      <w:r w:rsidRPr="006B5BEF">
        <w:rPr>
          <w:rFonts w:ascii="Times New Roman" w:hAnsi="Times New Roman" w:cs="Times New Roman"/>
        </w:rPr>
        <w:tab/>
        <w:t xml:space="preserve">c) </w:t>
      </w:r>
      <w:r w:rsidRPr="006B5BEF">
        <w:rPr>
          <w:rFonts w:ascii="Times New Roman" w:hAnsi="Times New Roman" w:cs="Times New Roman"/>
          <w:position w:val="-18"/>
        </w:rPr>
        <w:object w:dxaOrig="900" w:dyaOrig="480" w14:anchorId="6C5BBA3E">
          <v:shape id="_x0000_i1188" type="#_x0000_t75" style="width:45pt;height:24pt" o:ole="">
            <v:imagedata r:id="rId316" o:title=""/>
          </v:shape>
          <o:OLEObject Type="Embed" ProgID="Equation.DSMT4" ShapeID="_x0000_i1188" DrawAspect="Content" ObjectID="_1757812251" r:id="rId317"/>
        </w:object>
      </w:r>
      <w:r w:rsidRPr="006B5BEF">
        <w:rPr>
          <w:rFonts w:ascii="Times New Roman" w:eastAsiaTheme="minorEastAsia" w:hAnsi="Times New Roman" w:cs="Times New Roman"/>
        </w:rPr>
        <w:tab/>
      </w:r>
      <w:r w:rsidRPr="006B5BEF">
        <w:rPr>
          <w:rFonts w:ascii="Times New Roman" w:hAnsi="Times New Roman" w:cs="Times New Roman"/>
        </w:rPr>
        <w:t xml:space="preserve">d) </w:t>
      </w:r>
      <w:r w:rsidRPr="006B5BEF">
        <w:rPr>
          <w:rFonts w:ascii="Times New Roman" w:hAnsi="Times New Roman" w:cs="Times New Roman"/>
          <w:position w:val="-14"/>
        </w:rPr>
        <w:object w:dxaOrig="600" w:dyaOrig="400" w14:anchorId="1604CA5F">
          <v:shape id="_x0000_i1189" type="#_x0000_t75" style="width:30pt;height:20.5pt" o:ole="">
            <v:imagedata r:id="rId318" o:title=""/>
          </v:shape>
          <o:OLEObject Type="Embed" ProgID="Equation.DSMT4" ShapeID="_x0000_i1189" DrawAspect="Content" ObjectID="_1757812252" r:id="rId319"/>
        </w:object>
      </w:r>
      <w:r w:rsidRPr="006B5BEF">
        <w:rPr>
          <w:rFonts w:ascii="Times New Roman" w:hAnsi="Times New Roman" w:cs="Times New Roman"/>
        </w:rPr>
        <w:t>;</w:t>
      </w:r>
      <w:r w:rsidRPr="006B5BEF">
        <w:rPr>
          <w:rFonts w:ascii="Times New Roman" w:hAnsi="Times New Roman" w:cs="Times New Roman"/>
        </w:rPr>
        <w:tab/>
        <w:t xml:space="preserve">e) </w:t>
      </w:r>
      <w:r w:rsidRPr="006B5BEF">
        <w:rPr>
          <w:rFonts w:ascii="Times New Roman" w:hAnsi="Times New Roman" w:cs="Times New Roman"/>
          <w:position w:val="-28"/>
        </w:rPr>
        <w:object w:dxaOrig="880" w:dyaOrig="680" w14:anchorId="50D45D13">
          <v:shape id="_x0000_i1190" type="#_x0000_t75" style="width:44.5pt;height:34.5pt" o:ole="">
            <v:imagedata r:id="rId320" o:title=""/>
          </v:shape>
          <o:OLEObject Type="Embed" ProgID="Equation.DSMT4" ShapeID="_x0000_i1190" DrawAspect="Content" ObjectID="_1757812253" r:id="rId321"/>
        </w:object>
      </w:r>
      <w:r w:rsidRPr="006B5BEF">
        <w:rPr>
          <w:rFonts w:ascii="Times New Roman" w:eastAsiaTheme="minorEastAsia" w:hAnsi="Times New Roman" w:cs="Times New Roman"/>
        </w:rPr>
        <w:tab/>
      </w:r>
      <w:r w:rsidRPr="006B5BEF">
        <w:rPr>
          <w:rFonts w:ascii="Times New Roman" w:hAnsi="Times New Roman" w:cs="Times New Roman"/>
        </w:rPr>
        <w:t xml:space="preserve">g) </w:t>
      </w:r>
      <w:r w:rsidRPr="006B5BEF">
        <w:rPr>
          <w:rFonts w:ascii="Times New Roman" w:hAnsi="Times New Roman" w:cs="Times New Roman"/>
          <w:position w:val="-28"/>
        </w:rPr>
        <w:object w:dxaOrig="920" w:dyaOrig="680" w14:anchorId="7E039570">
          <v:shape id="_x0000_i1191" type="#_x0000_t75" style="width:46.5pt;height:34.5pt" o:ole="">
            <v:imagedata r:id="rId322" o:title=""/>
          </v:shape>
          <o:OLEObject Type="Embed" ProgID="Equation.DSMT4" ShapeID="_x0000_i1191" DrawAspect="Content" ObjectID="_1757812254" r:id="rId323"/>
        </w:object>
      </w:r>
    </w:p>
    <w:p w14:paraId="7AEC5ACE" w14:textId="77777777" w:rsidR="00C96536" w:rsidRPr="006B5BEF" w:rsidRDefault="00C96536" w:rsidP="00B52BCC">
      <w:pPr>
        <w:spacing w:before="0" w:line="276" w:lineRule="auto"/>
        <w:ind w:left="630" w:firstLine="0"/>
        <w:jc w:val="both"/>
        <w:rPr>
          <w:rFonts w:ascii="Times New Roman" w:hAnsi="Times New Roman" w:cs="Times New Roman"/>
        </w:rPr>
      </w:pPr>
      <w:r w:rsidRPr="006B5BEF">
        <w:rPr>
          <w:rFonts w:ascii="Times New Roman" w:hAnsi="Times New Roman" w:cs="Times New Roman"/>
          <w:b/>
        </w:rPr>
        <w:t xml:space="preserve">d) </w:t>
      </w:r>
      <w:r w:rsidRPr="006B5BEF">
        <w:rPr>
          <w:rFonts w:ascii="Times New Roman" w:eastAsia="Calibri" w:hAnsi="Times New Roman" w:cs="Times New Roman"/>
          <w:b/>
          <w:bCs/>
          <w:iCs/>
        </w:rPr>
        <w:t>Tổ chức thực hiện:</w:t>
      </w:r>
      <w:r w:rsidRPr="006B5BEF">
        <w:rPr>
          <w:rFonts w:ascii="Times New Roman" w:eastAsia="Calibri" w:hAnsi="Times New Roman" w:cs="Times New Roman"/>
          <w:bCs/>
          <w:iCs/>
        </w:rPr>
        <w:t xml:space="preserve"> </w:t>
      </w:r>
      <w:r w:rsidRPr="006B5BEF">
        <w:rPr>
          <w:rFonts w:ascii="Times New Roman" w:hAnsi="Times New Roman" w:cs="Times New Roman"/>
        </w:rPr>
        <w:t>HS làm việc cá nhân, trình bày và giải thích lời giải của mình.</w:t>
      </w:r>
    </w:p>
    <w:p w14:paraId="58648C9E" w14:textId="77777777" w:rsidR="00C96536" w:rsidRPr="006B5BEF" w:rsidRDefault="00C96536" w:rsidP="00F65818">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247365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 viết</w:t>
      </w:r>
      <w:r w:rsidRPr="006B5BEF">
        <w:rPr>
          <w:rFonts w:ascii="Times New Roman" w:eastAsia="Calibri" w:hAnsi="Times New Roman" w:cs="Times New Roman"/>
          <w:b/>
          <w:bCs/>
          <w:color w:val="FF33CC"/>
        </w:rPr>
        <w:t xml:space="preserve"> tập hợp bằng hai cách </w:t>
      </w:r>
      <w:r w:rsidRPr="006B5BEF">
        <w:rPr>
          <w:rFonts w:ascii="Times New Roman" w:eastAsia="Calibri" w:hAnsi="Times New Roman" w:cs="Times New Roman"/>
          <w:b/>
          <w:bCs/>
          <w:color w:val="FF33CC"/>
          <w:lang w:val="vi-VN"/>
        </w:rPr>
        <w:t xml:space="preserve"> </w:t>
      </w:r>
    </w:p>
    <w:p w14:paraId="7A1A682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621B64D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Luyện tập được cách viết tập hợp bằng hai cách.</w:t>
      </w:r>
    </w:p>
    <w:p w14:paraId="4FF81B2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7C3707A6" w14:textId="77777777" w:rsidR="00C96536" w:rsidRPr="006B5BEF" w:rsidRDefault="00C96536" w:rsidP="008A68ED">
      <w:pPr>
        <w:tabs>
          <w:tab w:val="left" w:pos="2268"/>
        </w:tabs>
        <w:spacing w:before="0" w:line="276" w:lineRule="auto"/>
        <w:ind w:left="567" w:firstLine="0"/>
        <w:jc w:val="both"/>
        <w:rPr>
          <w:rFonts w:ascii="Times New Roman" w:eastAsia="Arial" w:hAnsi="Times New Roman" w:cs="Times New Roman"/>
          <w:lang w:val="pt-BR"/>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Viết các tập hợp sau đây dưới dạng liệt kê các phần tử:</w:t>
      </w:r>
    </w:p>
    <w:p w14:paraId="662D72FF" w14:textId="77777777" w:rsidR="00C96536" w:rsidRPr="006B5BEF" w:rsidRDefault="00C96536" w:rsidP="008A68ED">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 xml:space="preserve">a) </w:t>
      </w:r>
      <w:r w:rsidRPr="006B5BEF">
        <w:rPr>
          <w:rFonts w:ascii="Times New Roman" w:eastAsia="Calibri" w:hAnsi="Times New Roman" w:cs="Times New Roman"/>
          <w:b/>
          <w:bCs/>
          <w:position w:val="-14"/>
        </w:rPr>
        <w:object w:dxaOrig="1960" w:dyaOrig="400" w14:anchorId="6A88ED56">
          <v:shape id="_x0000_i1192" type="#_x0000_t75" style="width:98.5pt;height:20.5pt" o:ole="">
            <v:imagedata r:id="rId324" o:title=""/>
          </v:shape>
          <o:OLEObject Type="Embed" ProgID="Equation.DSMT4" ShapeID="_x0000_i1192" DrawAspect="Content" ObjectID="_1757812255" r:id="rId325"/>
        </w:object>
      </w:r>
      <w:r w:rsidRPr="006B5BEF">
        <w:rPr>
          <w:rFonts w:ascii="Times New Roman" w:eastAsia="Calibri" w:hAnsi="Times New Roman" w:cs="Times New Roman"/>
          <w:b/>
          <w:bCs/>
        </w:rPr>
        <w:t>.</w:t>
      </w:r>
    </w:p>
    <w:p w14:paraId="78A19F0A" w14:textId="77777777" w:rsidR="00C96536" w:rsidRPr="006B5BEF" w:rsidRDefault="00C96536" w:rsidP="008A68ED">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 xml:space="preserve">b) </w:t>
      </w:r>
      <w:r w:rsidRPr="006B5BEF">
        <w:rPr>
          <w:rFonts w:ascii="Times New Roman" w:eastAsia="Calibri" w:hAnsi="Times New Roman" w:cs="Times New Roman"/>
          <w:b/>
          <w:bCs/>
          <w:position w:val="-16"/>
        </w:rPr>
        <w:object w:dxaOrig="2820" w:dyaOrig="440" w14:anchorId="2205DBA1">
          <v:shape id="_x0000_i1193" type="#_x0000_t75" style="width:141pt;height:22.5pt" o:ole="">
            <v:imagedata r:id="rId326" o:title=""/>
          </v:shape>
          <o:OLEObject Type="Embed" ProgID="Equation.DSMT4" ShapeID="_x0000_i1193" DrawAspect="Content" ObjectID="_1757812256" r:id="rId327"/>
        </w:object>
      </w:r>
      <w:r w:rsidRPr="006B5BEF">
        <w:rPr>
          <w:rFonts w:ascii="Times New Roman" w:eastAsia="Calibri" w:hAnsi="Times New Roman" w:cs="Times New Roman"/>
          <w:b/>
          <w:bCs/>
        </w:rPr>
        <w:t>.</w:t>
      </w:r>
    </w:p>
    <w:p w14:paraId="6B5F2CE1" w14:textId="77777777" w:rsidR="00C96536" w:rsidRPr="006B5BEF" w:rsidRDefault="00C96536" w:rsidP="008A68ED">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 xml:space="preserve">c) </w:t>
      </w:r>
      <w:r w:rsidRPr="006B5BEF">
        <w:rPr>
          <w:rFonts w:ascii="Times New Roman" w:eastAsia="Calibri" w:hAnsi="Times New Roman" w:cs="Times New Roman"/>
          <w:b/>
          <w:bCs/>
          <w:position w:val="-14"/>
        </w:rPr>
        <w:object w:dxaOrig="2860" w:dyaOrig="400" w14:anchorId="55C76BBB">
          <v:shape id="_x0000_i1194" type="#_x0000_t75" style="width:143.45pt;height:20.5pt" o:ole="">
            <v:imagedata r:id="rId328" o:title=""/>
          </v:shape>
          <o:OLEObject Type="Embed" ProgID="Equation.DSMT4" ShapeID="_x0000_i1194" DrawAspect="Content" ObjectID="_1757812257" r:id="rId329"/>
        </w:object>
      </w:r>
      <w:r w:rsidRPr="006B5BEF">
        <w:rPr>
          <w:rFonts w:ascii="Times New Roman" w:eastAsia="Calibri" w:hAnsi="Times New Roman" w:cs="Times New Roman"/>
          <w:b/>
          <w:bCs/>
        </w:rPr>
        <w:t>.</w:t>
      </w:r>
    </w:p>
    <w:p w14:paraId="3D49A375" w14:textId="77777777" w:rsidR="00C96536" w:rsidRPr="006B5BEF" w:rsidRDefault="00C96536" w:rsidP="008A68ED">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Bài tập 2. Viết các tập hợp sau dưới dạng chỉ ra tính chất đặc trưng cho các phần tử:</w:t>
      </w:r>
    </w:p>
    <w:p w14:paraId="4D1092C0" w14:textId="77777777" w:rsidR="00C96536" w:rsidRPr="006B5BEF" w:rsidRDefault="00C96536">
      <w:pPr>
        <w:pStyle w:val="ListParagraph"/>
        <w:numPr>
          <w:ilvl w:val="0"/>
          <w:numId w:val="27"/>
        </w:numPr>
        <w:tabs>
          <w:tab w:val="left" w:pos="2268"/>
        </w:tabs>
        <w:spacing w:before="0" w:line="276" w:lineRule="auto"/>
        <w:jc w:val="both"/>
        <w:rPr>
          <w:rFonts w:ascii="Times New Roman" w:eastAsia="Calibri" w:hAnsi="Times New Roman" w:cs="Times New Roman"/>
          <w:b/>
          <w:bCs/>
        </w:rPr>
      </w:pPr>
      <w:r w:rsidRPr="006B5BEF">
        <w:rPr>
          <w:rFonts w:ascii="Times New Roman" w:eastAsia="Calibri" w:hAnsi="Times New Roman" w:cs="Times New Roman"/>
          <w:b/>
          <w:bCs/>
        </w:rPr>
        <w:t xml:space="preserve">Tập hợp </w:t>
      </w:r>
      <w:r w:rsidRPr="006B5BEF">
        <w:rPr>
          <w:rFonts w:ascii="Times New Roman" w:hAnsi="Times New Roman" w:cs="Times New Roman"/>
          <w:position w:val="-14"/>
        </w:rPr>
        <w:object w:dxaOrig="1900" w:dyaOrig="400" w14:anchorId="5E7CC045">
          <v:shape id="_x0000_i1195" type="#_x0000_t75" style="width:95.45pt;height:20.5pt" o:ole="">
            <v:imagedata r:id="rId330" o:title=""/>
          </v:shape>
          <o:OLEObject Type="Embed" ProgID="Equation.DSMT4" ShapeID="_x0000_i1195" DrawAspect="Content" ObjectID="_1757812258" r:id="rId331"/>
        </w:object>
      </w:r>
      <w:r w:rsidRPr="006B5BEF">
        <w:rPr>
          <w:rFonts w:ascii="Times New Roman" w:eastAsia="Calibri" w:hAnsi="Times New Roman" w:cs="Times New Roman"/>
          <w:b/>
          <w:bCs/>
        </w:rPr>
        <w:t>.</w:t>
      </w:r>
    </w:p>
    <w:p w14:paraId="0FDAA206" w14:textId="77777777" w:rsidR="00C96536" w:rsidRPr="006B5BEF" w:rsidRDefault="00C96536">
      <w:pPr>
        <w:pStyle w:val="ListParagraph"/>
        <w:numPr>
          <w:ilvl w:val="0"/>
          <w:numId w:val="27"/>
        </w:numPr>
        <w:tabs>
          <w:tab w:val="left" w:pos="2268"/>
        </w:tabs>
        <w:spacing w:before="0" w:line="276" w:lineRule="auto"/>
        <w:jc w:val="both"/>
        <w:rPr>
          <w:rFonts w:ascii="Times New Roman" w:eastAsia="Arial" w:hAnsi="Times New Roman" w:cs="Times New Roman"/>
        </w:rPr>
      </w:pPr>
      <w:r w:rsidRPr="006B5BEF">
        <w:rPr>
          <w:rFonts w:ascii="Times New Roman" w:eastAsia="Arial" w:hAnsi="Times New Roman" w:cs="Times New Roman"/>
        </w:rPr>
        <w:t xml:space="preserve">Tập hợp </w:t>
      </w:r>
      <w:r w:rsidRPr="006B5BEF">
        <w:rPr>
          <w:rFonts w:ascii="Times New Roman" w:hAnsi="Times New Roman" w:cs="Times New Roman"/>
          <w:position w:val="-4"/>
        </w:rPr>
        <w:object w:dxaOrig="240" w:dyaOrig="260" w14:anchorId="72E90103">
          <v:shape id="_x0000_i1196" type="#_x0000_t75" style="width:12pt;height:13.5pt" o:ole="">
            <v:imagedata r:id="rId279" o:title=""/>
          </v:shape>
          <o:OLEObject Type="Embed" ProgID="Equation.DSMT4" ShapeID="_x0000_i1196" DrawAspect="Content" ObjectID="_1757812259" r:id="rId332"/>
        </w:object>
      </w:r>
      <w:r w:rsidRPr="006B5BEF">
        <w:rPr>
          <w:rFonts w:ascii="Times New Roman" w:eastAsia="Arial" w:hAnsi="Times New Roman" w:cs="Times New Roman"/>
        </w:rPr>
        <w:t xml:space="preserve"> các nghiệm của bất phương trình </w:t>
      </w:r>
      <w:r w:rsidRPr="006B5BEF">
        <w:rPr>
          <w:rFonts w:ascii="Times New Roman" w:eastAsia="Arial" w:hAnsi="Times New Roman" w:cs="Times New Roman"/>
          <w:position w:val="-6"/>
        </w:rPr>
        <w:object w:dxaOrig="1040" w:dyaOrig="279" w14:anchorId="6FD8CA25">
          <v:shape id="_x0000_i1197" type="#_x0000_t75" style="width:52.5pt;height:14.5pt" o:ole="">
            <v:imagedata r:id="rId333" o:title=""/>
          </v:shape>
          <o:OLEObject Type="Embed" ProgID="Equation.DSMT4" ShapeID="_x0000_i1197" DrawAspect="Content" ObjectID="_1757812260" r:id="rId334"/>
        </w:object>
      </w:r>
      <w:r w:rsidRPr="006B5BEF">
        <w:rPr>
          <w:rFonts w:ascii="Times New Roman" w:eastAsia="Arial" w:hAnsi="Times New Roman" w:cs="Times New Roman"/>
        </w:rPr>
        <w:t>.</w:t>
      </w:r>
    </w:p>
    <w:p w14:paraId="51868497" w14:textId="77777777" w:rsidR="00C96536" w:rsidRPr="006B5BEF" w:rsidRDefault="00C96536">
      <w:pPr>
        <w:pStyle w:val="ListParagraph"/>
        <w:numPr>
          <w:ilvl w:val="0"/>
          <w:numId w:val="27"/>
        </w:numPr>
        <w:tabs>
          <w:tab w:val="left" w:pos="2268"/>
        </w:tabs>
        <w:spacing w:before="0" w:line="276" w:lineRule="auto"/>
        <w:jc w:val="both"/>
        <w:rPr>
          <w:rFonts w:ascii="Times New Roman" w:eastAsia="Arial" w:hAnsi="Times New Roman" w:cs="Times New Roman"/>
        </w:rPr>
      </w:pPr>
      <w:r w:rsidRPr="006B5BEF">
        <w:rPr>
          <w:rFonts w:ascii="Times New Roman" w:eastAsia="Arial" w:hAnsi="Times New Roman" w:cs="Times New Roman"/>
        </w:rPr>
        <w:t xml:space="preserve">Tập hợp </w:t>
      </w:r>
      <w:r w:rsidRPr="006B5BEF">
        <w:rPr>
          <w:rFonts w:ascii="Times New Roman" w:hAnsi="Times New Roman" w:cs="Times New Roman"/>
          <w:position w:val="-6"/>
        </w:rPr>
        <w:object w:dxaOrig="240" w:dyaOrig="279" w14:anchorId="6ACFE998">
          <v:shape id="_x0000_i1198" type="#_x0000_t75" style="width:12pt;height:14.5pt" o:ole="">
            <v:imagedata r:id="rId335" o:title=""/>
          </v:shape>
          <o:OLEObject Type="Embed" ProgID="Equation.DSMT4" ShapeID="_x0000_i1198" DrawAspect="Content" ObjectID="_1757812261" r:id="rId336"/>
        </w:object>
      </w:r>
      <w:r w:rsidRPr="006B5BEF">
        <w:rPr>
          <w:rFonts w:ascii="Times New Roman" w:eastAsia="Arial" w:hAnsi="Times New Roman" w:cs="Times New Roman"/>
        </w:rPr>
        <w:t xml:space="preserve"> các nghiệm của phương trình </w:t>
      </w:r>
      <w:r w:rsidRPr="006B5BEF">
        <w:rPr>
          <w:rFonts w:ascii="Times New Roman" w:eastAsia="Arial" w:hAnsi="Times New Roman" w:cs="Times New Roman"/>
          <w:position w:val="-10"/>
        </w:rPr>
        <w:object w:dxaOrig="1100" w:dyaOrig="320" w14:anchorId="45416BAC">
          <v:shape id="_x0000_i1199" type="#_x0000_t75" style="width:55.5pt;height:16.5pt" o:ole="">
            <v:imagedata r:id="rId337" o:title=""/>
          </v:shape>
          <o:OLEObject Type="Embed" ProgID="Equation.DSMT4" ShapeID="_x0000_i1199" DrawAspect="Content" ObjectID="_1757812262" r:id="rId338"/>
        </w:object>
      </w:r>
      <w:r w:rsidRPr="006B5BEF">
        <w:rPr>
          <w:rFonts w:ascii="Times New Roman" w:eastAsia="Arial" w:hAnsi="Times New Roman" w:cs="Times New Roman"/>
        </w:rPr>
        <w:t>.</w:t>
      </w:r>
    </w:p>
    <w:p w14:paraId="3099687A" w14:textId="77777777" w:rsidR="00C96536" w:rsidRPr="006B5BEF" w:rsidRDefault="00C96536">
      <w:pPr>
        <w:pStyle w:val="ListParagraph"/>
        <w:numPr>
          <w:ilvl w:val="0"/>
          <w:numId w:val="27"/>
        </w:numPr>
        <w:tabs>
          <w:tab w:val="left" w:pos="2268"/>
        </w:tabs>
        <w:spacing w:before="0" w:line="276" w:lineRule="auto"/>
        <w:rPr>
          <w:rFonts w:ascii="Times New Roman" w:hAnsi="Times New Roman" w:cs="Times New Roman"/>
          <w:lang w:val="vi-VN"/>
        </w:rPr>
      </w:pP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0849DF13" w14:textId="77777777" w:rsidR="00C96536" w:rsidRPr="006B5BEF" w:rsidRDefault="00C96536">
      <w:pPr>
        <w:pStyle w:val="ListParagraph"/>
        <w:numPr>
          <w:ilvl w:val="0"/>
          <w:numId w:val="28"/>
        </w:numPr>
        <w:spacing w:before="0" w:line="276" w:lineRule="auto"/>
        <w:ind w:left="540" w:firstLine="0"/>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4"/>
        </w:rPr>
        <w:object w:dxaOrig="2880" w:dyaOrig="400" w14:anchorId="79CC7E45">
          <v:shape id="_x0000_i1200" type="#_x0000_t75" style="width:2in;height:20.5pt" o:ole="">
            <v:imagedata r:id="rId339" o:title=""/>
          </v:shape>
          <o:OLEObject Type="Embed" ProgID="Equation.DSMT4" ShapeID="_x0000_i1200" DrawAspect="Content" ObjectID="_1757812263" r:id="rId340"/>
        </w:object>
      </w:r>
      <w:r w:rsidRPr="006B5BEF">
        <w:rPr>
          <w:rFonts w:ascii="Times New Roman" w:hAnsi="Times New Roman" w:cs="Times New Roman"/>
        </w:rPr>
        <w:t>;</w:t>
      </w:r>
      <w:r w:rsidRPr="006B5BEF">
        <w:rPr>
          <w:rFonts w:ascii="Times New Roman" w:hAnsi="Times New Roman" w:cs="Times New Roman"/>
        </w:rPr>
        <w:tab/>
        <w:t xml:space="preserve">b) </w:t>
      </w:r>
      <w:r w:rsidRPr="006B5BEF">
        <w:rPr>
          <w:rFonts w:ascii="Times New Roman" w:hAnsi="Times New Roman" w:cs="Times New Roman"/>
          <w:position w:val="-28"/>
        </w:rPr>
        <w:object w:dxaOrig="1180" w:dyaOrig="680" w14:anchorId="351526A3">
          <v:shape id="_x0000_i1201" type="#_x0000_t75" style="width:59pt;height:34.5pt" o:ole="">
            <v:imagedata r:id="rId341" o:title=""/>
          </v:shape>
          <o:OLEObject Type="Embed" ProgID="Equation.DSMT4" ShapeID="_x0000_i1201" DrawAspect="Content" ObjectID="_1757812264" r:id="rId342"/>
        </w:object>
      </w:r>
    </w:p>
    <w:p w14:paraId="14FF8BB6" w14:textId="77777777" w:rsidR="00C96536" w:rsidRPr="006B5BEF" w:rsidRDefault="00C96536" w:rsidP="00141C06">
      <w:pPr>
        <w:spacing w:line="276" w:lineRule="auto"/>
        <w:ind w:left="540" w:firstLine="0"/>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4"/>
        </w:rPr>
        <w:object w:dxaOrig="2100" w:dyaOrig="400" w14:anchorId="07780194">
          <v:shape id="_x0000_i1202" type="#_x0000_t75" style="width:105pt;height:20.5pt" o:ole="">
            <v:imagedata r:id="rId343" o:title=""/>
          </v:shape>
          <o:OLEObject Type="Embed" ProgID="Equation.DSMT4" ShapeID="_x0000_i1202" DrawAspect="Content" ObjectID="_1757812265" r:id="rId344"/>
        </w:object>
      </w:r>
      <w:r w:rsidRPr="006B5BEF">
        <w:rPr>
          <w:rFonts w:ascii="Times New Roman" w:hAnsi="Times New Roman" w:cs="Times New Roman"/>
        </w:rPr>
        <w:t>.</w:t>
      </w:r>
    </w:p>
    <w:p w14:paraId="2A9F7440" w14:textId="77777777" w:rsidR="00C96536" w:rsidRPr="006B5BEF" w:rsidRDefault="00C96536">
      <w:pPr>
        <w:pStyle w:val="ListParagraph"/>
        <w:numPr>
          <w:ilvl w:val="0"/>
          <w:numId w:val="28"/>
        </w:numPr>
        <w:spacing w:before="0" w:line="276" w:lineRule="auto"/>
        <w:ind w:left="540" w:firstLine="0"/>
        <w:rPr>
          <w:rFonts w:ascii="Times New Roman" w:hAnsi="Times New Roman" w:cs="Times New Roman"/>
          <w:lang w:val="fr-FR"/>
        </w:rPr>
      </w:pPr>
      <w:r w:rsidRPr="006B5BEF">
        <w:rPr>
          <w:rFonts w:ascii="Times New Roman" w:hAnsi="Times New Roman" w:cs="Times New Roman"/>
          <w:lang w:val="fr-FR"/>
        </w:rPr>
        <w:t xml:space="preserve">a) </w:t>
      </w:r>
      <w:r w:rsidRPr="006B5BEF">
        <w:rPr>
          <w:rFonts w:ascii="Times New Roman" w:hAnsi="Times New Roman" w:cs="Times New Roman"/>
          <w:position w:val="-10"/>
        </w:rPr>
        <w:object w:dxaOrig="1340" w:dyaOrig="320" w14:anchorId="21E12D62">
          <v:shape id="_x0000_i1203" type="#_x0000_t75" style="width:67.45pt;height:16.5pt" o:ole="">
            <v:imagedata r:id="rId345" o:title=""/>
          </v:shape>
          <o:OLEObject Type="Embed" ProgID="Equation.DSMT4" ShapeID="_x0000_i1203" DrawAspect="Content" ObjectID="_1757812266" r:id="rId346"/>
        </w:object>
      </w:r>
      <w:r w:rsidRPr="006B5BEF">
        <w:rPr>
          <w:rFonts w:ascii="Times New Roman" w:hAnsi="Times New Roman" w:cs="Times New Roman"/>
          <w:lang w:val="fr-FR"/>
        </w:rPr>
        <w:t xml:space="preserve"> là ước của 18</w:t>
      </w:r>
      <w:r w:rsidRPr="006B5BEF">
        <w:rPr>
          <w:rFonts w:ascii="Times New Roman" w:hAnsi="Times New Roman" w:cs="Times New Roman"/>
          <w:position w:val="-10"/>
        </w:rPr>
        <w:object w:dxaOrig="160" w:dyaOrig="320" w14:anchorId="5696DF4B">
          <v:shape id="_x0000_i1204" type="#_x0000_t75" style="width:8pt;height:16.5pt" o:ole="">
            <v:imagedata r:id="rId347" o:title=""/>
          </v:shape>
          <o:OLEObject Type="Embed" ProgID="Equation.DSMT4" ShapeID="_x0000_i1204" DrawAspect="Content" ObjectID="_1757812267" r:id="rId348"/>
        </w:object>
      </w:r>
      <w:r w:rsidRPr="006B5BEF">
        <w:rPr>
          <w:rFonts w:ascii="Times New Roman" w:hAnsi="Times New Roman" w:cs="Times New Roman"/>
          <w:lang w:val="fr-FR"/>
        </w:rPr>
        <w:t>;</w:t>
      </w:r>
      <w:r w:rsidRPr="006B5BEF">
        <w:rPr>
          <w:rFonts w:ascii="Times New Roman" w:hAnsi="Times New Roman" w:cs="Times New Roman"/>
          <w:lang w:val="fr-FR"/>
        </w:rPr>
        <w:tab/>
      </w:r>
      <w:r w:rsidRPr="006B5BEF">
        <w:rPr>
          <w:rFonts w:ascii="Times New Roman" w:hAnsi="Times New Roman" w:cs="Times New Roman"/>
          <w:lang w:val="fr-FR"/>
        </w:rPr>
        <w:tab/>
        <w:t xml:space="preserve">b) </w:t>
      </w:r>
      <w:r w:rsidRPr="006B5BEF">
        <w:rPr>
          <w:rFonts w:ascii="Times New Roman" w:hAnsi="Times New Roman" w:cs="Times New Roman"/>
          <w:position w:val="-10"/>
        </w:rPr>
        <w:object w:dxaOrig="2200" w:dyaOrig="320" w14:anchorId="75012027">
          <v:shape id="_x0000_i1205" type="#_x0000_t75" style="width:110pt;height:16.5pt" o:ole="">
            <v:imagedata r:id="rId349" o:title=""/>
          </v:shape>
          <o:OLEObject Type="Embed" ProgID="Equation.DSMT4" ShapeID="_x0000_i1205" DrawAspect="Content" ObjectID="_1757812268" r:id="rId350"/>
        </w:object>
      </w:r>
      <w:r w:rsidRPr="006B5BEF">
        <w:rPr>
          <w:rFonts w:ascii="Times New Roman" w:hAnsi="Times New Roman" w:cs="Times New Roman"/>
          <w:lang w:val="fr-FR"/>
        </w:rPr>
        <w:t>;</w:t>
      </w:r>
    </w:p>
    <w:p w14:paraId="423B7864" w14:textId="77777777" w:rsidR="00C96536" w:rsidRPr="006B5BEF" w:rsidRDefault="00C96536" w:rsidP="00141C06">
      <w:pPr>
        <w:spacing w:line="276" w:lineRule="auto"/>
        <w:ind w:left="540" w:firstLine="0"/>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6"/>
        </w:rPr>
        <w:object w:dxaOrig="3140" w:dyaOrig="440" w14:anchorId="473B6530">
          <v:shape id="_x0000_i1206" type="#_x0000_t75" style="width:157.45pt;height:22.5pt" o:ole="">
            <v:imagedata r:id="rId351" o:title=""/>
          </v:shape>
          <o:OLEObject Type="Embed" ProgID="Equation.DSMT4" ShapeID="_x0000_i1206" DrawAspect="Content" ObjectID="_1757812269" r:id="rId352"/>
        </w:object>
      </w:r>
      <w:r w:rsidRPr="006B5BEF">
        <w:rPr>
          <w:rFonts w:ascii="Times New Roman" w:hAnsi="Times New Roman" w:cs="Times New Roman"/>
        </w:rPr>
        <w:t>.</w:t>
      </w:r>
    </w:p>
    <w:p w14:paraId="7E86768E" w14:textId="77777777" w:rsidR="00C96536" w:rsidRPr="006B5BEF" w:rsidRDefault="00C96536" w:rsidP="00710A7B">
      <w:pPr>
        <w:pStyle w:val="ListParagraph"/>
        <w:tabs>
          <w:tab w:val="left" w:pos="2268"/>
        </w:tabs>
        <w:spacing w:before="0" w:line="276" w:lineRule="auto"/>
        <w:ind w:left="927" w:firstLine="0"/>
        <w:rPr>
          <w:rFonts w:ascii="Times New Roman" w:eastAsia="Calibri" w:hAnsi="Times New Roman" w:cs="Times New Roman"/>
          <w:color w:val="000000"/>
          <w:lang w:val="vi-VN"/>
        </w:rPr>
      </w:pPr>
    </w:p>
    <w:p w14:paraId="077F2AD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color w:val="000000"/>
        </w:rPr>
        <w:t>PP đàm thoại – gợi mở, đánh giá bằng PP hỏi đáp,chấm vở.</w:t>
      </w:r>
    </w:p>
    <w:p w14:paraId="349A1F8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17B8D0E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283299E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GV sửa bài tập, thảo luận và kết luận (đưa đáp án đúng).</w:t>
      </w:r>
    </w:p>
    <w:p w14:paraId="38476CB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HS tham gia trả lời đúng được cho điểm cộng (đánh giá quá trình)</w:t>
      </w:r>
    </w:p>
    <w:p w14:paraId="27237A7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viết </w:t>
      </w:r>
      <w:r w:rsidRPr="006B5BEF">
        <w:rPr>
          <w:rFonts w:ascii="Times New Roman" w:eastAsia="Calibri" w:hAnsi="Times New Roman" w:cs="Times New Roman"/>
          <w:b/>
          <w:bCs/>
          <w:color w:val="FF33CC"/>
        </w:rPr>
        <w:t>tập hợp con</w:t>
      </w:r>
      <w:r w:rsidRPr="006B5BEF">
        <w:rPr>
          <w:rFonts w:ascii="Times New Roman" w:eastAsia="Calibri" w:hAnsi="Times New Roman" w:cs="Times New Roman"/>
          <w:b/>
          <w:bCs/>
          <w:color w:val="FF33CC"/>
          <w:lang w:val="vi-VN"/>
        </w:rPr>
        <w:t>.</w:t>
      </w:r>
    </w:p>
    <w:p w14:paraId="171EA92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Luyện tập viết tập hợp con của một tập hợp</w:t>
      </w:r>
    </w:p>
    <w:p w14:paraId="0E4B5F23" w14:textId="77777777" w:rsidR="00C96536" w:rsidRPr="006B5BEF" w:rsidRDefault="00C96536" w:rsidP="00141C06">
      <w:pPr>
        <w:spacing w:line="276" w:lineRule="auto"/>
        <w:ind w:left="540" w:firstLine="0"/>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Trong mỗi cặp tập hợp sau đây, tập hợp nào là tập con của tập hợp còn lại? Chúng có bằng nhau không?</w:t>
      </w:r>
      <w:r w:rsidRPr="006B5BEF">
        <w:rPr>
          <w:rFonts w:ascii="Times New Roman" w:hAnsi="Times New Roman" w:cs="Times New Roman"/>
        </w:rPr>
        <w:br/>
        <w:t xml:space="preserve">a) </w:t>
      </w:r>
      <w:r w:rsidRPr="006B5BEF">
        <w:rPr>
          <w:rFonts w:ascii="Times New Roman" w:hAnsi="Times New Roman" w:cs="Times New Roman"/>
          <w:position w:val="-18"/>
        </w:rPr>
        <w:object w:dxaOrig="1460" w:dyaOrig="480" w14:anchorId="4CA5C75E">
          <v:shape id="_x0000_i1207" type="#_x0000_t75" style="width:73.5pt;height:24pt" o:ole="">
            <v:imagedata r:id="rId353" o:title=""/>
          </v:shape>
          <o:OLEObject Type="Embed" ProgID="Equation.DSMT4" ShapeID="_x0000_i1207" DrawAspect="Content" ObjectID="_1757812270" r:id="rId354"/>
        </w:object>
      </w:r>
      <w:r w:rsidRPr="006B5BEF">
        <w:rPr>
          <w:rFonts w:ascii="Times New Roman" w:hAnsi="Times New Roman" w:cs="Times New Roman"/>
        </w:rPr>
        <w:t xml:space="preserve"> và </w:t>
      </w:r>
      <w:r w:rsidRPr="006B5BEF">
        <w:rPr>
          <w:rFonts w:ascii="Times New Roman" w:hAnsi="Times New Roman" w:cs="Times New Roman"/>
          <w:position w:val="-16"/>
        </w:rPr>
        <w:object w:dxaOrig="2220" w:dyaOrig="440" w14:anchorId="0EDE2E54">
          <v:shape id="_x0000_i1208" type="#_x0000_t75" style="width:111pt;height:22.5pt" o:ole="">
            <v:imagedata r:id="rId355" o:title=""/>
          </v:shape>
          <o:OLEObject Type="Embed" ProgID="Equation.DSMT4" ShapeID="_x0000_i1208" DrawAspect="Content" ObjectID="_1757812271" r:id="rId356"/>
        </w:object>
      </w:r>
      <w:r w:rsidRPr="006B5BEF">
        <w:rPr>
          <w:rFonts w:ascii="Times New Roman" w:hAnsi="Times New Roman" w:cs="Times New Roman"/>
        </w:rPr>
        <w:t>;</w:t>
      </w:r>
      <w:r w:rsidRPr="006B5BEF">
        <w:rPr>
          <w:rFonts w:ascii="Times New Roman" w:hAnsi="Times New Roman" w:cs="Times New Roman"/>
        </w:rPr>
        <w:br/>
        <w:t xml:space="preserve">b) </w:t>
      </w:r>
      <w:r w:rsidRPr="006B5BEF">
        <w:rPr>
          <w:rFonts w:ascii="Times New Roman" w:hAnsi="Times New Roman" w:cs="Times New Roman"/>
          <w:position w:val="-6"/>
        </w:rPr>
        <w:object w:dxaOrig="240" w:dyaOrig="279" w14:anchorId="7CA4036F">
          <v:shape id="_x0000_i1209" type="#_x0000_t75" style="width:12pt;height:14.5pt" o:ole="">
            <v:imagedata r:id="rId357" o:title=""/>
          </v:shape>
          <o:OLEObject Type="Embed" ProgID="Equation.DSMT4" ShapeID="_x0000_i1209" DrawAspect="Content" ObjectID="_1757812272" r:id="rId358"/>
        </w:object>
      </w:r>
      <w:r w:rsidRPr="006B5BEF">
        <w:rPr>
          <w:rFonts w:ascii="Times New Roman" w:hAnsi="Times New Roman" w:cs="Times New Roman"/>
        </w:rPr>
        <w:t xml:space="preserve"> là tập hợp các tam giác đều và </w:t>
      </w:r>
      <w:r w:rsidRPr="006B5BEF">
        <w:rPr>
          <w:rFonts w:ascii="Times New Roman" w:hAnsi="Times New Roman" w:cs="Times New Roman"/>
          <w:position w:val="-4"/>
        </w:rPr>
        <w:object w:dxaOrig="260" w:dyaOrig="260" w14:anchorId="3B24BEFF">
          <v:shape id="_x0000_i1210" type="#_x0000_t75" style="width:13.5pt;height:13.5pt" o:ole="">
            <v:imagedata r:id="rId359" o:title=""/>
          </v:shape>
          <o:OLEObject Type="Embed" ProgID="Equation.DSMT4" ShapeID="_x0000_i1210" DrawAspect="Content" ObjectID="_1757812273" r:id="rId360"/>
        </w:object>
      </w:r>
      <w:r w:rsidRPr="006B5BEF">
        <w:rPr>
          <w:rFonts w:ascii="Times New Roman" w:hAnsi="Times New Roman" w:cs="Times New Roman"/>
        </w:rPr>
        <w:t xml:space="preserve"> là tập hợp các tam giác cân;</w:t>
      </w:r>
      <w:r w:rsidRPr="006B5BEF">
        <w:rPr>
          <w:rFonts w:ascii="Times New Roman" w:hAnsi="Times New Roman" w:cs="Times New Roman"/>
        </w:rPr>
        <w:br/>
        <w:t xml:space="preserve">c) </w:t>
      </w:r>
      <w:r w:rsidRPr="006B5BEF">
        <w:rPr>
          <w:rFonts w:ascii="Times New Roman" w:hAnsi="Times New Roman" w:cs="Times New Roman"/>
          <w:position w:val="-10"/>
        </w:rPr>
        <w:object w:dxaOrig="1359" w:dyaOrig="320" w14:anchorId="0BC01847">
          <v:shape id="_x0000_i1211" type="#_x0000_t75" style="width:68pt;height:16.5pt" o:ole="">
            <v:imagedata r:id="rId361" o:title=""/>
          </v:shape>
          <o:OLEObject Type="Embed" ProgID="Equation.DSMT4" ShapeID="_x0000_i1211" DrawAspect="Content" ObjectID="_1757812274" r:id="rId362"/>
        </w:object>
      </w:r>
      <w:r w:rsidRPr="006B5BEF">
        <w:rPr>
          <w:rFonts w:ascii="Times New Roman" w:hAnsi="Times New Roman" w:cs="Times New Roman"/>
        </w:rPr>
        <w:t xml:space="preserve"> là ước của 12</w:t>
      </w:r>
      <w:r w:rsidRPr="006B5BEF">
        <w:rPr>
          <w:rFonts w:ascii="Times New Roman" w:hAnsi="Times New Roman" w:cs="Times New Roman"/>
          <w:position w:val="-10"/>
        </w:rPr>
        <w:object w:dxaOrig="160" w:dyaOrig="320" w14:anchorId="637014E3">
          <v:shape id="_x0000_i1212" type="#_x0000_t75" style="width:8pt;height:16.5pt" o:ole="">
            <v:imagedata r:id="rId363" o:title=""/>
          </v:shape>
          <o:OLEObject Type="Embed" ProgID="Equation.DSMT4" ShapeID="_x0000_i1212" DrawAspect="Content" ObjectID="_1757812275" r:id="rId364"/>
        </w:object>
      </w:r>
      <w:r w:rsidRPr="006B5BEF">
        <w:rPr>
          <w:rFonts w:ascii="Times New Roman" w:hAnsi="Times New Roman" w:cs="Times New Roman"/>
        </w:rPr>
        <w:t xml:space="preserve"> và </w:t>
      </w:r>
      <w:r w:rsidRPr="006B5BEF">
        <w:rPr>
          <w:rFonts w:ascii="Times New Roman" w:hAnsi="Times New Roman" w:cs="Times New Roman"/>
          <w:position w:val="-10"/>
        </w:rPr>
        <w:object w:dxaOrig="1359" w:dyaOrig="320" w14:anchorId="5DDE320A">
          <v:shape id="_x0000_i1213" type="#_x0000_t75" style="width:68pt;height:16.5pt" o:ole="">
            <v:imagedata r:id="rId365" o:title=""/>
          </v:shape>
          <o:OLEObject Type="Embed" ProgID="Equation.DSMT4" ShapeID="_x0000_i1213" DrawAspect="Content" ObjectID="_1757812276" r:id="rId366"/>
        </w:object>
      </w:r>
      <w:r w:rsidRPr="006B5BEF">
        <w:rPr>
          <w:rFonts w:ascii="Times New Roman" w:hAnsi="Times New Roman" w:cs="Times New Roman"/>
        </w:rPr>
        <w:t xml:space="preserve"> là ước của 24</w:t>
      </w:r>
      <w:r w:rsidRPr="006B5BEF">
        <w:rPr>
          <w:rFonts w:ascii="Times New Roman" w:hAnsi="Times New Roman" w:cs="Times New Roman"/>
          <w:position w:val="-10"/>
        </w:rPr>
        <w:object w:dxaOrig="160" w:dyaOrig="320" w14:anchorId="303280DA">
          <v:shape id="_x0000_i1214" type="#_x0000_t75" style="width:8pt;height:16.5pt" o:ole="">
            <v:imagedata r:id="rId367" o:title=""/>
          </v:shape>
          <o:OLEObject Type="Embed" ProgID="Equation.DSMT4" ShapeID="_x0000_i1214" DrawAspect="Content" ObjectID="_1757812277" r:id="rId368"/>
        </w:object>
      </w:r>
      <w:r w:rsidRPr="006B5BEF">
        <w:rPr>
          <w:rFonts w:ascii="Times New Roman" w:hAnsi="Times New Roman" w:cs="Times New Roman"/>
        </w:rPr>
        <w:t>.</w:t>
      </w:r>
    </w:p>
    <w:p w14:paraId="7C8D76C3" w14:textId="77777777" w:rsidR="00C96536" w:rsidRPr="006B5BEF" w:rsidRDefault="00C96536" w:rsidP="00141C06">
      <w:pPr>
        <w:spacing w:line="276" w:lineRule="auto"/>
        <w:ind w:left="540" w:firstLine="0"/>
        <w:rPr>
          <w:rFonts w:ascii="Times New Roman"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hAnsi="Times New Roman" w:cs="Times New Roman"/>
        </w:rPr>
        <w:t xml:space="preserve">a) </w:t>
      </w:r>
      <w:r w:rsidRPr="006B5BEF">
        <w:rPr>
          <w:rFonts w:ascii="Times New Roman" w:hAnsi="Times New Roman" w:cs="Times New Roman"/>
          <w:position w:val="-4"/>
        </w:rPr>
        <w:object w:dxaOrig="639" w:dyaOrig="260" w14:anchorId="1C85EF28">
          <v:shape id="_x0000_i1215" type="#_x0000_t75" style="width:32pt;height:13.5pt" o:ole="">
            <v:imagedata r:id="rId369" o:title=""/>
          </v:shape>
          <o:OLEObject Type="Embed" ProgID="Equation.DSMT4" ShapeID="_x0000_i1215" DrawAspect="Content" ObjectID="_1757812278" r:id="rId370"/>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0"/>
        </w:rPr>
        <w:object w:dxaOrig="960" w:dyaOrig="320" w14:anchorId="5934A1B4">
          <v:shape id="_x0000_i1216" type="#_x0000_t75" style="width:48pt;height:16.5pt" o:ole="">
            <v:imagedata r:id="rId371" o:title=""/>
          </v:shape>
          <o:OLEObject Type="Embed" ProgID="Equation.DSMT4" ShapeID="_x0000_i1216" DrawAspect="Content" ObjectID="_1757812279" r:id="rId372"/>
        </w:object>
      </w:r>
      <w:r w:rsidRPr="006B5BEF">
        <w:rPr>
          <w:rFonts w:ascii="Times New Roman" w:hAnsi="Times New Roman" w:cs="Times New Roman"/>
        </w:rPr>
        <w:t xml:space="preserve"> khác </w:t>
      </w:r>
      <w:r w:rsidRPr="006B5BEF">
        <w:rPr>
          <w:rFonts w:ascii="Times New Roman" w:hAnsi="Times New Roman" w:cs="Times New Roman"/>
          <w:position w:val="-4"/>
        </w:rPr>
        <w:object w:dxaOrig="260" w:dyaOrig="260" w14:anchorId="532C5DDE">
          <v:shape id="_x0000_i1217" type="#_x0000_t75" style="width:13.5pt;height:13.5pt" o:ole="">
            <v:imagedata r:id="rId373" o:title=""/>
          </v:shape>
          <o:OLEObject Type="Embed" ProgID="Equation.DSMT4" ShapeID="_x0000_i1217" DrawAspect="Content" ObjectID="_1757812280" r:id="rId374"/>
        </w:objec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rPr>
        <w:tab/>
        <w:t xml:space="preserve">c) </w:t>
      </w:r>
      <w:r w:rsidRPr="006B5BEF">
        <w:rPr>
          <w:rFonts w:ascii="Times New Roman" w:hAnsi="Times New Roman" w:cs="Times New Roman"/>
          <w:position w:val="-10"/>
        </w:rPr>
        <w:object w:dxaOrig="960" w:dyaOrig="320" w14:anchorId="6819E191">
          <v:shape id="_x0000_i1218" type="#_x0000_t75" style="width:48pt;height:16.5pt" o:ole="">
            <v:imagedata r:id="rId375" o:title=""/>
          </v:shape>
          <o:OLEObject Type="Embed" ProgID="Equation.DSMT4" ShapeID="_x0000_i1218" DrawAspect="Content" ObjectID="_1757812281" r:id="rId376"/>
        </w:object>
      </w:r>
      <w:r w:rsidRPr="006B5BEF">
        <w:rPr>
          <w:rFonts w:ascii="Times New Roman" w:hAnsi="Times New Roman" w:cs="Times New Roman"/>
        </w:rPr>
        <w:t xml:space="preserve"> khác </w:t>
      </w:r>
      <w:r w:rsidRPr="006B5BEF">
        <w:rPr>
          <w:rFonts w:ascii="Times New Roman" w:hAnsi="Times New Roman" w:cs="Times New Roman"/>
          <w:position w:val="-4"/>
        </w:rPr>
        <w:object w:dxaOrig="260" w:dyaOrig="260" w14:anchorId="43EF624C">
          <v:shape id="_x0000_i1219" type="#_x0000_t75" style="width:13.5pt;height:13.5pt" o:ole="">
            <v:imagedata r:id="rId377" o:title=""/>
          </v:shape>
          <o:OLEObject Type="Embed" ProgID="Equation.DSMT4" ShapeID="_x0000_i1219" DrawAspect="Content" ObjectID="_1757812282" r:id="rId378"/>
        </w:object>
      </w:r>
      <w:r w:rsidRPr="006B5BEF">
        <w:rPr>
          <w:rFonts w:ascii="Times New Roman" w:hAnsi="Times New Roman" w:cs="Times New Roman"/>
        </w:rPr>
        <w:t>.</w:t>
      </w:r>
    </w:p>
    <w:p w14:paraId="5A1207C1" w14:textId="77777777" w:rsidR="00C96536" w:rsidRPr="006B5BEF" w:rsidRDefault="00C96536" w:rsidP="00CC2A4F">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00C06D2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w:t>
      </w:r>
      <w:r w:rsidRPr="006B5BEF">
        <w:rPr>
          <w:rFonts w:ascii="Times New Roman" w:eastAsia="Calibri" w:hAnsi="Times New Roman" w:cs="Times New Roman"/>
          <w:i/>
          <w:iCs/>
        </w:rPr>
        <w:t xml:space="preserve"> cá nhân</w:t>
      </w:r>
      <w:r w:rsidRPr="006B5BEF">
        <w:rPr>
          <w:rFonts w:ascii="Times New Roman" w:eastAsia="Calibri" w:hAnsi="Times New Roman" w:cs="Times New Roman"/>
          <w:i/>
          <w:iCs/>
          <w:lang w:val="vi-VN"/>
        </w:rPr>
        <w:t>).</w:t>
      </w:r>
    </w:p>
    <w:p w14:paraId="712741AF" w14:textId="77777777" w:rsidR="00C96536" w:rsidRPr="006B5BEF" w:rsidRDefault="00C96536" w:rsidP="0096799F">
      <w:pPr>
        <w:spacing w:before="0" w:line="276" w:lineRule="auto"/>
        <w:ind w:left="567"/>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ab/>
        <w:t>Hoạt động 3.3:</w:t>
      </w:r>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b/>
          <w:bCs/>
          <w:color w:val="FF0000"/>
          <w:lang w:val="vi-VN"/>
        </w:rPr>
        <w:t>Luyện tập (Trò chơi ghép nửa trái tim).</w:t>
      </w:r>
    </w:p>
    <w:p w14:paraId="0A0FC75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Góp phần hình thành và phát triển năng lực giao tiếp  thông qua việc học sinh trao đổi, nhận xét.</w:t>
      </w:r>
    </w:p>
    <w:p w14:paraId="1A5F4839" w14:textId="77777777" w:rsidR="00C96536" w:rsidRPr="006B5BEF" w:rsidRDefault="00C96536" w:rsidP="0096799F">
      <w:pPr>
        <w:tabs>
          <w:tab w:val="left" w:pos="993"/>
          <w:tab w:val="left" w:pos="2268"/>
        </w:tabs>
        <w:spacing w:before="0" w:line="276" w:lineRule="auto"/>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ab/>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p>
    <w:p w14:paraId="5462709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Giáo viên chuẩn bị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câu hỏi </w:t>
      </w:r>
      <w:r w:rsidRPr="006B5BEF">
        <w:rPr>
          <w:rFonts w:ascii="Times New Roman" w:eastAsia="Calibri" w:hAnsi="Times New Roman" w:cs="Times New Roman"/>
          <w:color w:val="000000"/>
        </w:rPr>
        <w:t>về tập hợp viết dạng tính chất đặc trưng</w:t>
      </w:r>
      <w:r w:rsidRPr="006B5BEF">
        <w:rPr>
          <w:rFonts w:ascii="Times New Roman" w:eastAsia="Calibri" w:hAnsi="Times New Roman" w:cs="Times New Roman"/>
          <w:color w:val="000000"/>
          <w:lang w:val="vi-VN"/>
        </w:rPr>
        <w:t xml:space="preserve"> được ghi sẵn vào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nửa trái tim.</w:t>
      </w:r>
      <w:r w:rsidRPr="006B5BEF">
        <w:rPr>
          <w:rFonts w:ascii="Times New Roman" w:eastAsia="Calibri" w:hAnsi="Times New Roman" w:cs="Times New Roman"/>
          <w:color w:val="000000"/>
        </w:rPr>
        <w:t xml:space="preserve"> (bài tập 5/ 21 sách giáo khoa)</w:t>
      </w:r>
    </w:p>
    <w:p w14:paraId="5F8678C5"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Giáo viên chuẩn bị sẵn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đáp án</w:t>
      </w:r>
      <w:r w:rsidRPr="006B5BEF">
        <w:rPr>
          <w:rFonts w:ascii="Times New Roman" w:eastAsia="Calibri" w:hAnsi="Times New Roman" w:cs="Times New Roman"/>
          <w:color w:val="000000"/>
        </w:rPr>
        <w:t xml:space="preserve"> viết dưới dạng khoảng, đoạn, nửa khoảng</w:t>
      </w:r>
      <w:r w:rsidRPr="006B5BEF">
        <w:rPr>
          <w:rFonts w:ascii="Times New Roman" w:eastAsia="Calibri" w:hAnsi="Times New Roman" w:cs="Times New Roman"/>
          <w:color w:val="000000"/>
          <w:lang w:val="vi-VN"/>
        </w:rPr>
        <w:t xml:space="preserve"> của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câu hỏi đó được ghi sẵn vào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nửa trái tim.</w:t>
      </w:r>
    </w:p>
    <w:p w14:paraId="44D3F994"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Học sinh ghép 2 nửa trái tim trong </w:t>
      </w:r>
      <w:r w:rsidRPr="006B5BEF">
        <w:rPr>
          <w:rFonts w:ascii="Times New Roman" w:eastAsia="Calibri" w:hAnsi="Times New Roman" w:cs="Times New Roman"/>
          <w:color w:val="000000"/>
        </w:rPr>
        <w:t>8</w:t>
      </w:r>
      <w:r w:rsidRPr="006B5BEF">
        <w:rPr>
          <w:rFonts w:ascii="Times New Roman" w:eastAsia="Calibri" w:hAnsi="Times New Roman" w:cs="Times New Roman"/>
          <w:color w:val="000000"/>
          <w:lang w:val="vi-VN"/>
        </w:rPr>
        <w:t xml:space="preserve"> nửa trái tim đã ghi sẵn câu hỏi và đáp án.</w:t>
      </w:r>
    </w:p>
    <w:p w14:paraId="131A7EB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drawing>
          <wp:inline distT="0" distB="0" distL="0" distR="0" wp14:anchorId="7D22795B" wp14:editId="2E96841B">
            <wp:extent cx="3195411" cy="1958214"/>
            <wp:effectExtent l="0" t="0" r="5080" b="4445"/>
            <wp:docPr id="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79" cstate="email">
                      <a:extLst>
                        <a:ext uri="{28A0092B-C50C-407E-A947-70E740481C1C}">
                          <a14:useLocalDpi xmlns:a14="http://schemas.microsoft.com/office/drawing/2010/main"/>
                        </a:ext>
                      </a:extLst>
                    </a:blip>
                    <a:srcRect/>
                    <a:stretch/>
                  </pic:blipFill>
                  <pic:spPr bwMode="auto">
                    <a:xfrm>
                      <a:off x="0" y="0"/>
                      <a:ext cx="3221300" cy="1974079"/>
                    </a:xfrm>
                    <a:prstGeom prst="rect">
                      <a:avLst/>
                    </a:prstGeom>
                    <a:noFill/>
                    <a:ln>
                      <a:noFill/>
                    </a:ln>
                    <a:extLst>
                      <a:ext uri="{53640926-AAD7-44D8-BBD7-CCE9431645EC}">
                        <a14:shadowObscured xmlns:a14="http://schemas.microsoft.com/office/drawing/2010/main"/>
                      </a:ext>
                    </a:extLst>
                  </pic:spPr>
                </pic:pic>
              </a:graphicData>
            </a:graphic>
          </wp:inline>
        </w:drawing>
      </w:r>
    </w:p>
    <w:p w14:paraId="7A7B945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Ghép được thành hình trái tim.</w:t>
      </w:r>
    </w:p>
    <w:p w14:paraId="71F76682"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noProof/>
          <w:color w:val="000000"/>
        </w:rPr>
        <w:drawing>
          <wp:inline distT="0" distB="0" distL="0" distR="0" wp14:anchorId="5F56D6F3" wp14:editId="21810BA2">
            <wp:extent cx="2644956" cy="2139345"/>
            <wp:effectExtent l="0" t="0" r="3175" b="0"/>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80" cstate="email">
                      <a:extLst>
                        <a:ext uri="{28A0092B-C50C-407E-A947-70E740481C1C}">
                          <a14:useLocalDpi xmlns:a14="http://schemas.microsoft.com/office/drawing/2010/main"/>
                        </a:ext>
                      </a:extLst>
                    </a:blip>
                    <a:srcRect/>
                    <a:stretch/>
                  </pic:blipFill>
                  <pic:spPr bwMode="auto">
                    <a:xfrm>
                      <a:off x="0" y="0"/>
                      <a:ext cx="2662668" cy="2153671"/>
                    </a:xfrm>
                    <a:prstGeom prst="rect">
                      <a:avLst/>
                    </a:prstGeom>
                    <a:noFill/>
                    <a:ln>
                      <a:noFill/>
                    </a:ln>
                    <a:extLst>
                      <a:ext uri="{53640926-AAD7-44D8-BBD7-CCE9431645EC}">
                        <a14:shadowObscured xmlns:a14="http://schemas.microsoft.com/office/drawing/2010/main"/>
                      </a:ext>
                    </a:extLst>
                  </pic:spPr>
                </pic:pic>
              </a:graphicData>
            </a:graphic>
          </wp:inline>
        </w:drawing>
      </w:r>
    </w:p>
    <w:p w14:paraId="3B24886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i/>
          <w:iCs/>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p w14:paraId="0390D48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635BFA4"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Giáo viên chuẩn bị sẵn 8 nửa trái tim trong đó có 4 nửa trái tim có sẵn câu hỏi và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nửa trái tim có sẵn đáp án.</w:t>
      </w:r>
    </w:p>
    <w:p w14:paraId="3705E1CD"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2 nhóm: 1 nhóm nam và 1 nhóm nữ.</w:t>
      </w:r>
    </w:p>
    <w:p w14:paraId="77B44C8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Nhóm nữ cử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học sinh nữ lên chọn, mỗi 1 học sinh là 1 nửa trái tim.</w:t>
      </w:r>
    </w:p>
    <w:p w14:paraId="5AE92685"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Nhóm nam cử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học sinh nam lên chọn, mỗi học sinh nam là 1 nửa trái tim trong 6 nửa còn lại.</w:t>
      </w:r>
    </w:p>
    <w:p w14:paraId="3D7794CF"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yêu cầu các học sinh tự đi tìm nửa trái tim còn lại của mình.</w:t>
      </w:r>
    </w:p>
    <w:p w14:paraId="2F94908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179883F"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Học sinh tự đi tìm nửa trái tim còn lại của mình.</w:t>
      </w:r>
    </w:p>
    <w:p w14:paraId="5E6CC6B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trái tim dán 2 nửa trái tim đã chọn lại với nhau và trình bày lời giải vào đó.</w:t>
      </w:r>
    </w:p>
    <w:p w14:paraId="0E10D8D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375C6376"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báo cáo.</w:t>
      </w:r>
    </w:p>
    <w:p w14:paraId="6E608327"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khác nhận xét và chấm điểm lời giải.</w:t>
      </w:r>
    </w:p>
    <w:p w14:paraId="07944E7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F9379F5" w14:textId="77777777" w:rsidR="00C96536" w:rsidRPr="006B5BEF" w:rsidRDefault="00C96536">
      <w:pPr>
        <w:pStyle w:val="ListParagraph"/>
        <w:numPr>
          <w:ilvl w:val="0"/>
          <w:numId w:val="22"/>
        </w:numPr>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72B0947F" w14:textId="77777777" w:rsidR="00B20085" w:rsidRPr="006B5BEF" w:rsidRDefault="00B20085" w:rsidP="00B20085">
      <w:pPr>
        <w:pStyle w:val="ListParagraph"/>
        <w:spacing w:before="0" w:line="276" w:lineRule="auto"/>
        <w:ind w:left="567" w:firstLine="0"/>
        <w:jc w:val="both"/>
        <w:rPr>
          <w:rFonts w:ascii="Times New Roman" w:eastAsia="Calibri" w:hAnsi="Times New Roman" w:cs="Times New Roman"/>
          <w:bCs/>
          <w:lang w:val="vi-VN"/>
        </w:rPr>
      </w:pPr>
    </w:p>
    <w:p w14:paraId="081AD90B"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9053631"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7FCBC4F" w14:textId="77777777" w:rsidR="00B20085" w:rsidRPr="006B5BEF" w:rsidRDefault="00B20085" w:rsidP="00B20085">
      <w:pPr>
        <w:ind w:left="4680" w:firstLine="360"/>
        <w:rPr>
          <w:rFonts w:ascii="Times New Roman" w:hAnsi="Times New Roman" w:cs="Times New Roman"/>
          <w:i/>
          <w:color w:val="000000" w:themeColor="text1"/>
          <w:lang w:val="pt-BR"/>
        </w:rPr>
      </w:pPr>
    </w:p>
    <w:p w14:paraId="25D0F99E" w14:textId="77777777"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5D04F0D9"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198957E" w14:textId="77777777" w:rsidR="00B20085" w:rsidRPr="006B5BEF" w:rsidRDefault="00B20085" w:rsidP="00B20085">
      <w:pPr>
        <w:ind w:left="360"/>
        <w:jc w:val="center"/>
        <w:rPr>
          <w:rFonts w:ascii="Times New Roman" w:hAnsi="Times New Roman" w:cs="Times New Roman"/>
          <w:b/>
          <w:color w:val="000000" w:themeColor="text1"/>
          <w:lang w:val="pt-BR"/>
        </w:rPr>
      </w:pPr>
    </w:p>
    <w:p w14:paraId="75ABC262" w14:textId="77777777" w:rsidR="00B20085" w:rsidRPr="006B5BEF" w:rsidRDefault="00B20085" w:rsidP="00B20085">
      <w:pPr>
        <w:ind w:left="360"/>
        <w:jc w:val="center"/>
        <w:rPr>
          <w:rFonts w:ascii="Times New Roman" w:hAnsi="Times New Roman" w:cs="Times New Roman"/>
          <w:b/>
          <w:color w:val="000000" w:themeColor="text1"/>
          <w:lang w:val="pt-BR"/>
        </w:rPr>
      </w:pPr>
    </w:p>
    <w:p w14:paraId="594D31F8" w14:textId="77777777" w:rsidR="00B20085" w:rsidRPr="006B5BEF" w:rsidRDefault="00B20085" w:rsidP="00B20085">
      <w:pPr>
        <w:ind w:left="360"/>
        <w:jc w:val="center"/>
        <w:rPr>
          <w:rFonts w:ascii="Times New Roman" w:hAnsi="Times New Roman" w:cs="Times New Roman"/>
          <w:b/>
          <w:color w:val="000000" w:themeColor="text1"/>
          <w:lang w:val="pt-BR"/>
        </w:rPr>
      </w:pPr>
    </w:p>
    <w:p w14:paraId="0182E76A"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088AE8C2" w14:textId="77777777" w:rsidR="00B20085" w:rsidRPr="006B5BEF" w:rsidRDefault="00B20085" w:rsidP="00B20085">
      <w:pPr>
        <w:pStyle w:val="ListParagraph"/>
        <w:spacing w:before="0" w:line="276" w:lineRule="auto"/>
        <w:ind w:left="567" w:firstLine="0"/>
        <w:jc w:val="both"/>
        <w:rPr>
          <w:rFonts w:ascii="Times New Roman" w:eastAsia="Calibri" w:hAnsi="Times New Roman" w:cs="Times New Roman"/>
          <w:bCs/>
        </w:rPr>
      </w:pPr>
    </w:p>
    <w:p w14:paraId="37BA8B7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7B83453" w14:textId="2B6DE780"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03</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50BC41EC"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Tên chương: MỆNH ĐỀ - TẬP HỢP</w:t>
      </w:r>
    </w:p>
    <w:p w14:paraId="6139D88B" w14:textId="16829A0F"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Thực hiện ngày </w:t>
      </w:r>
      <w:r w:rsidR="00534753" w:rsidRPr="006B5BEF">
        <w:rPr>
          <w:rFonts w:ascii="Times New Roman" w:eastAsia="Times New Roman" w:hAnsi="Times New Roman" w:cs="Times New Roman"/>
          <w:bCs/>
          <w:color w:val="000000" w:themeColor="text1"/>
        </w:rPr>
        <w:t>11-17/9/2023</w:t>
      </w:r>
    </w:p>
    <w:p w14:paraId="483EAD45" w14:textId="77777777" w:rsidR="00C20AD6" w:rsidRPr="006B5BEF" w:rsidRDefault="00C20AD6" w:rsidP="00C20AD6">
      <w:pPr>
        <w:tabs>
          <w:tab w:val="left" w:pos="5670"/>
        </w:tabs>
        <w:ind w:left="5940"/>
        <w:rPr>
          <w:rFonts w:ascii="Times New Roman" w:hAnsi="Times New Roman" w:cs="Times New Roman"/>
          <w:color w:val="000000" w:themeColor="text1"/>
        </w:rPr>
      </w:pPr>
    </w:p>
    <w:p w14:paraId="6B37ACA5"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 MỆNH ĐỀ VÀ TẬP HỢP</w:t>
      </w:r>
    </w:p>
    <w:p w14:paraId="51E71540"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3</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CÁC PHÉP TOÁN TRÊN TẬP HỢP</w:t>
      </w:r>
    </w:p>
    <w:p w14:paraId="292713E4" w14:textId="46B4572B"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422C93" w:rsidRPr="006B5BEF">
        <w:rPr>
          <w:rFonts w:ascii="Times New Roman" w:eastAsia="Calibri" w:hAnsi="Times New Roman" w:cs="Times New Roman"/>
          <w:color w:val="000000"/>
        </w:rPr>
        <w:t>3</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5B32CAE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469FA94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762F12E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Thực hiện được các phép toán trên các tập hợp (hợp, giao, hiệu của hai tập hợp, phần bù của một tập hợp con).</w:t>
      </w:r>
    </w:p>
    <w:p w14:paraId="06F5855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Sử dụng được biểu đồ Ven để biểu diễn được các tập hợp: hợp, giao, hiệu, phần bù.</w:t>
      </w:r>
    </w:p>
    <w:p w14:paraId="1408DE2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Giải quyết được các vấn đề thực tiễn liên quan đến đếm các phần tử của tập hợp và các phép toán trên tập hợp. </w:t>
      </w:r>
    </w:p>
    <w:p w14:paraId="333E601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 Xác định hợp, giao, hiệu phần bù của các khoảng đoạn, nửa khoảng trên trục số.</w:t>
      </w:r>
    </w:p>
    <w:p w14:paraId="7AF8625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77B42652" w14:textId="77777777" w:rsidTr="0096799F">
        <w:tc>
          <w:tcPr>
            <w:tcW w:w="2535" w:type="dxa"/>
            <w:shd w:val="clear" w:color="auto" w:fill="auto"/>
            <w:vAlign w:val="center"/>
          </w:tcPr>
          <w:p w14:paraId="25E1683E" w14:textId="77777777" w:rsidR="00C96536" w:rsidRPr="006B5BEF" w:rsidRDefault="00C96536" w:rsidP="008A19B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5368D4AF" w14:textId="77777777" w:rsidR="00C96536" w:rsidRPr="006B5BEF" w:rsidRDefault="00C96536" w:rsidP="008A19B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0A56816C" w14:textId="77777777" w:rsidTr="0096799F">
        <w:tc>
          <w:tcPr>
            <w:tcW w:w="9639" w:type="dxa"/>
            <w:gridSpan w:val="3"/>
            <w:shd w:val="clear" w:color="auto" w:fill="auto"/>
            <w:vAlign w:val="center"/>
          </w:tcPr>
          <w:p w14:paraId="552F157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0F1DCCBA" w14:textId="77777777" w:rsidTr="0019238D">
        <w:trPr>
          <w:trHeight w:val="692"/>
        </w:trPr>
        <w:tc>
          <w:tcPr>
            <w:tcW w:w="2535" w:type="dxa"/>
            <w:shd w:val="clear" w:color="auto" w:fill="auto"/>
            <w:vAlign w:val="center"/>
          </w:tcPr>
          <w:p w14:paraId="33AFB8E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7754E68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Hình thành được khái niệm về các phép toán trên tập hợp.</w:t>
            </w:r>
          </w:p>
        </w:tc>
      </w:tr>
      <w:tr w:rsidR="00C96536" w:rsidRPr="006B5BEF" w14:paraId="6BC123CA" w14:textId="77777777" w:rsidTr="0096799F">
        <w:trPr>
          <w:trHeight w:val="697"/>
        </w:trPr>
        <w:tc>
          <w:tcPr>
            <w:tcW w:w="2535" w:type="dxa"/>
            <w:vMerge w:val="restart"/>
            <w:shd w:val="clear" w:color="auto" w:fill="auto"/>
            <w:vAlign w:val="center"/>
          </w:tcPr>
          <w:p w14:paraId="0543A7DB"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0F8B3D7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Xác định hợp, giao, hiệu phần bù của các khoảng đoạn, nửa khoảng trên trục số.</w:t>
            </w:r>
          </w:p>
        </w:tc>
      </w:tr>
      <w:tr w:rsidR="00C96536" w:rsidRPr="006B5BEF" w14:paraId="5160BC2B" w14:textId="77777777" w:rsidTr="0096799F">
        <w:trPr>
          <w:trHeight w:val="695"/>
        </w:trPr>
        <w:tc>
          <w:tcPr>
            <w:tcW w:w="2535" w:type="dxa"/>
            <w:vMerge/>
            <w:shd w:val="clear" w:color="auto" w:fill="auto"/>
            <w:vAlign w:val="center"/>
          </w:tcPr>
          <w:p w14:paraId="6B86F35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33334812"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Sử dụng được biểu đồ Ven để biểu diễn được các tập hợp: hợp, giao, hiệu, phần bù.</w:t>
            </w:r>
          </w:p>
        </w:tc>
      </w:tr>
      <w:tr w:rsidR="00C96536" w:rsidRPr="006B5BEF" w14:paraId="7ED21743" w14:textId="77777777" w:rsidTr="0096799F">
        <w:trPr>
          <w:trHeight w:val="557"/>
        </w:trPr>
        <w:tc>
          <w:tcPr>
            <w:tcW w:w="2535" w:type="dxa"/>
            <w:shd w:val="clear" w:color="auto" w:fill="auto"/>
            <w:vAlign w:val="center"/>
          </w:tcPr>
          <w:p w14:paraId="071FB17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 xml:space="preserve">Năng lực giao tiếp toán học </w:t>
            </w:r>
          </w:p>
        </w:tc>
        <w:tc>
          <w:tcPr>
            <w:tcW w:w="7104" w:type="dxa"/>
            <w:gridSpan w:val="2"/>
            <w:shd w:val="clear" w:color="auto" w:fill="auto"/>
          </w:tcPr>
          <w:p w14:paraId="65E7CEA9"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Học sinh sử dụng các khái niệm, thuật ngữ (hợp, giao, hiệu, phần bù), các kí hiệu (</w:t>
            </w:r>
            <w:r w:rsidRPr="006B5BEF">
              <w:rPr>
                <w:rFonts w:ascii="Times New Roman" w:eastAsia="Calibri" w:hAnsi="Times New Roman" w:cs="Times New Roman"/>
                <w:color w:val="000000"/>
                <w:kern w:val="24"/>
                <w:position w:val="-10"/>
                <w:lang w:val="vi-VN"/>
              </w:rPr>
              <w:object w:dxaOrig="760" w:dyaOrig="260" w14:anchorId="0B486115">
                <v:shape id="_x0000_i1220" type="#_x0000_t75" style="width:38.5pt;height:13pt" o:ole="">
                  <v:imagedata r:id="rId381" o:title=""/>
                </v:shape>
                <o:OLEObject Type="Embed" ProgID="Equation.DSMT4" ShapeID="_x0000_i1220" DrawAspect="Content" ObjectID="_1757812283" r:id="rId382"/>
              </w:object>
            </w:r>
            <w:r w:rsidRPr="006B5BEF">
              <w:rPr>
                <w:rFonts w:ascii="Times New Roman" w:eastAsia="Calibri" w:hAnsi="Times New Roman" w:cs="Times New Roman"/>
                <w:color w:val="000000"/>
                <w:kern w:val="24"/>
                <w:lang w:val="vi-VN"/>
              </w:rPr>
              <w:t>) để biểu đạt và tiếp nhận các nội dung khác nhau một cách dễ dàng, súc tích và chính xác (trong quá trình học tập, trao đổi, trình bày, thảo luận cũng như trong cuộc sống).</w:t>
            </w:r>
          </w:p>
          <w:p w14:paraId="08F01E96"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Hoạt động nhóm: trao đổi, thảo luận, trình bày sản phẩm của nhóm.</w:t>
            </w:r>
          </w:p>
        </w:tc>
      </w:tr>
      <w:tr w:rsidR="00C96536" w:rsidRPr="006B5BEF" w14:paraId="166CE81C" w14:textId="77777777" w:rsidTr="0096799F">
        <w:trPr>
          <w:trHeight w:val="557"/>
        </w:trPr>
        <w:tc>
          <w:tcPr>
            <w:tcW w:w="2535" w:type="dxa"/>
            <w:shd w:val="clear" w:color="auto" w:fill="auto"/>
            <w:vAlign w:val="center"/>
          </w:tcPr>
          <w:p w14:paraId="5CD35D1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33A685EF"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Giải quyết các vấn đề liên quan đến đếm số phần tử bằng cách dùng khái niệm tập hợp để biểu đạt và sử dụng công thức liên quan đến tính số phần tử của hai tập hợp.</w:t>
            </w:r>
          </w:p>
        </w:tc>
      </w:tr>
      <w:tr w:rsidR="00C96536" w:rsidRPr="006B5BEF" w14:paraId="0F3EB1E4" w14:textId="77777777" w:rsidTr="0096799F">
        <w:tc>
          <w:tcPr>
            <w:tcW w:w="9639" w:type="dxa"/>
            <w:gridSpan w:val="3"/>
            <w:shd w:val="clear" w:color="auto" w:fill="auto"/>
            <w:vAlign w:val="center"/>
          </w:tcPr>
          <w:p w14:paraId="6B113C2E"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105B92F6" w14:textId="77777777" w:rsidTr="0096799F">
        <w:trPr>
          <w:trHeight w:val="590"/>
        </w:trPr>
        <w:tc>
          <w:tcPr>
            <w:tcW w:w="2551" w:type="dxa"/>
            <w:gridSpan w:val="2"/>
            <w:shd w:val="clear" w:color="auto" w:fill="auto"/>
            <w:vAlign w:val="center"/>
          </w:tcPr>
          <w:p w14:paraId="733B30FF"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40D3972E"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40E8D183" w14:textId="77777777" w:rsidTr="0096799F">
        <w:trPr>
          <w:trHeight w:val="575"/>
        </w:trPr>
        <w:tc>
          <w:tcPr>
            <w:tcW w:w="2551" w:type="dxa"/>
            <w:gridSpan w:val="2"/>
            <w:shd w:val="clear" w:color="auto" w:fill="auto"/>
            <w:vAlign w:val="center"/>
          </w:tcPr>
          <w:p w14:paraId="24219347"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371BCF34"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3EBA5D5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64B4FE5" w14:textId="77777777" w:rsidTr="0096799F">
        <w:tc>
          <w:tcPr>
            <w:tcW w:w="2535" w:type="dxa"/>
            <w:shd w:val="clear" w:color="auto" w:fill="auto"/>
            <w:vAlign w:val="center"/>
          </w:tcPr>
          <w:p w14:paraId="0E9BA8C7" w14:textId="77777777" w:rsidR="00C96536" w:rsidRPr="006B5BEF" w:rsidRDefault="00C96536" w:rsidP="00AF2813">
            <w:pPr>
              <w:tabs>
                <w:tab w:val="left" w:pos="12758"/>
              </w:tabs>
              <w:spacing w:before="0" w:line="276" w:lineRule="auto"/>
              <w:ind w:left="0" w:firstLine="0"/>
              <w:jc w:val="center"/>
              <w:rPr>
                <w:rFonts w:ascii="Times New Roman" w:hAnsi="Times New Roman" w:cs="Times New Roman"/>
                <w:kern w:val="24"/>
              </w:rPr>
            </w:pPr>
            <w:r w:rsidRPr="006B5BEF">
              <w:rPr>
                <w:rFonts w:ascii="Times New Roman" w:eastAsia="Calibri" w:hAnsi="Times New Roman" w:cs="Times New Roman"/>
                <w:kern w:val="24"/>
              </w:rPr>
              <w:t>Yêu nước, nhân ái</w:t>
            </w:r>
          </w:p>
        </w:tc>
        <w:tc>
          <w:tcPr>
            <w:tcW w:w="7104" w:type="dxa"/>
            <w:shd w:val="clear" w:color="auto" w:fill="auto"/>
          </w:tcPr>
          <w:p w14:paraId="04A6896D"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eastAsia="Calibri" w:hAnsi="Times New Roman" w:cs="Times New Roman"/>
                <w:kern w:val="24"/>
              </w:rPr>
              <w:t>Tôn trọng quyền lợi của nhóm hoạt động, giúp đỡ nhau hoàn thành công việc của nhóm học tập</w:t>
            </w:r>
            <w:r w:rsidRPr="006B5BEF">
              <w:rPr>
                <w:rFonts w:ascii="Times New Roman" w:hAnsi="Times New Roman" w:cs="Times New Roman"/>
                <w:color w:val="000000" w:themeColor="text1"/>
              </w:rPr>
              <w:t>.</w:t>
            </w:r>
          </w:p>
          <w:p w14:paraId="03F2D7BE" w14:textId="77777777" w:rsidR="00C96536" w:rsidRPr="006B5BEF" w:rsidRDefault="00C96536">
            <w:pPr>
              <w:pStyle w:val="ListParagraph"/>
              <w:numPr>
                <w:ilvl w:val="0"/>
                <w:numId w:val="1"/>
              </w:numPr>
              <w:tabs>
                <w:tab w:val="left" w:pos="2268"/>
              </w:tabs>
              <w:spacing w:before="0" w:line="276" w:lineRule="auto"/>
              <w:ind w:left="300" w:hanging="270"/>
              <w:rPr>
                <w:rFonts w:ascii="Times New Roman" w:hAnsi="Times New Roman" w:cs="Times New Roman"/>
                <w:kern w:val="24"/>
              </w:rPr>
            </w:pPr>
            <w:r w:rsidRPr="006B5BEF">
              <w:rPr>
                <w:rFonts w:ascii="Times New Roman" w:eastAsia="Calibri" w:hAnsi="Times New Roman" w:cs="Times New Roman"/>
                <w:kern w:val="24"/>
              </w:rPr>
              <w:t>Có ý thức tôn trọng ý kiến của các thành viên trong nhóm khi hợp tác.</w:t>
            </w:r>
          </w:p>
        </w:tc>
      </w:tr>
      <w:tr w:rsidR="00C96536" w:rsidRPr="006B5BEF" w14:paraId="7564B7CF" w14:textId="77777777" w:rsidTr="0096799F">
        <w:tc>
          <w:tcPr>
            <w:tcW w:w="2535" w:type="dxa"/>
            <w:shd w:val="clear" w:color="auto" w:fill="auto"/>
            <w:vAlign w:val="center"/>
          </w:tcPr>
          <w:p w14:paraId="6244BCB0" w14:textId="77777777" w:rsidR="00C96536" w:rsidRPr="006B5BEF" w:rsidRDefault="00C96536" w:rsidP="00AF2813">
            <w:pPr>
              <w:tabs>
                <w:tab w:val="left" w:pos="12758"/>
              </w:tabs>
              <w:spacing w:before="0" w:line="276" w:lineRule="auto"/>
              <w:ind w:left="0" w:firstLine="0"/>
              <w:jc w:val="center"/>
              <w:rPr>
                <w:rFonts w:ascii="Times New Roman" w:hAnsi="Times New Roman" w:cs="Times New Roman"/>
                <w:kern w:val="24"/>
              </w:rPr>
            </w:pPr>
            <w:r w:rsidRPr="006B5BEF">
              <w:rPr>
                <w:rFonts w:ascii="Times New Roman" w:eastAsia="Calibri" w:hAnsi="Times New Roman" w:cs="Times New Roman"/>
                <w:kern w:val="24"/>
              </w:rPr>
              <w:t>Chăm chỉ</w:t>
            </w:r>
          </w:p>
        </w:tc>
        <w:tc>
          <w:tcPr>
            <w:tcW w:w="7104" w:type="dxa"/>
            <w:shd w:val="clear" w:color="auto" w:fill="auto"/>
          </w:tcPr>
          <w:p w14:paraId="02078422"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eastAsia="Calibri" w:hAnsi="Times New Roman" w:cs="Times New Roman"/>
                <w:kern w:val="24"/>
              </w:rPr>
              <w:t>Tích cực xây dựng bài, chủ động chiếm lĩnh kiến thức theo sự hướng dẫn của GV.</w:t>
            </w:r>
          </w:p>
        </w:tc>
      </w:tr>
      <w:tr w:rsidR="00C96536" w:rsidRPr="006B5BEF" w14:paraId="054B8D58" w14:textId="77777777" w:rsidTr="0096799F">
        <w:tc>
          <w:tcPr>
            <w:tcW w:w="2535" w:type="dxa"/>
            <w:shd w:val="clear" w:color="auto" w:fill="auto"/>
            <w:vAlign w:val="center"/>
          </w:tcPr>
          <w:p w14:paraId="33EC6787" w14:textId="77777777" w:rsidR="00C96536" w:rsidRPr="006B5BEF" w:rsidRDefault="00C96536" w:rsidP="00AF2813">
            <w:pPr>
              <w:tabs>
                <w:tab w:val="left" w:pos="12758"/>
              </w:tabs>
              <w:spacing w:before="0" w:line="276" w:lineRule="auto"/>
              <w:ind w:left="0" w:firstLine="0"/>
              <w:jc w:val="center"/>
              <w:rPr>
                <w:rFonts w:ascii="Times New Roman" w:hAnsi="Times New Roman" w:cs="Times New Roman"/>
                <w:bCs/>
                <w:lang w:val="nl-NL"/>
              </w:rPr>
            </w:pPr>
            <w:r w:rsidRPr="006B5BEF">
              <w:rPr>
                <w:rFonts w:ascii="Times New Roman" w:eastAsia="Calibri" w:hAnsi="Times New Roman" w:cs="Times New Roman"/>
                <w:kern w:val="24"/>
              </w:rPr>
              <w:t>Trung thực, trách nhiệm</w:t>
            </w:r>
          </w:p>
        </w:tc>
        <w:tc>
          <w:tcPr>
            <w:tcW w:w="7104" w:type="dxa"/>
            <w:shd w:val="clear" w:color="auto" w:fill="auto"/>
          </w:tcPr>
          <w:p w14:paraId="0F4C8308"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bCs/>
                <w:lang w:val="nl-NL"/>
              </w:rPr>
            </w:pPr>
            <w:r w:rsidRPr="006B5BEF">
              <w:rPr>
                <w:rFonts w:ascii="Times New Roman" w:eastAsia="Calibri" w:hAnsi="Times New Roman" w:cs="Times New Roman"/>
                <w:kern w:val="24"/>
                <w:lang w:val="nl-NL"/>
              </w:rPr>
              <w:t>Tự giác tham gia các hoạt động nhóm và báo cáo kết quả một cách trung thực, biết quy lạ về quen, có tinh thần hợp tác xây dựng cao.</w:t>
            </w:r>
          </w:p>
        </w:tc>
      </w:tr>
    </w:tbl>
    <w:p w14:paraId="3E7A2EB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705F7387" w14:textId="77777777" w:rsidR="00C96536" w:rsidRPr="006B5BEF" w:rsidRDefault="00C96536" w:rsidP="0096799F">
      <w:pPr>
        <w:tabs>
          <w:tab w:val="left" w:pos="2268"/>
        </w:tabs>
        <w:snapToGrid w:val="0"/>
        <w:spacing w:before="0" w:line="276" w:lineRule="auto"/>
        <w:ind w:left="567" w:firstLine="0"/>
        <w:jc w:val="both"/>
        <w:rPr>
          <w:rFonts w:ascii="Times New Roman" w:hAnsi="Times New Roman" w:cs="Times New Roman"/>
          <w:color w:val="000000" w:themeColor="text1"/>
          <w:lang w:val="vi-VN"/>
        </w:rPr>
      </w:pPr>
      <w:r w:rsidRPr="006B5BEF">
        <w:rPr>
          <w:rFonts w:ascii="Times New Roman" w:hAnsi="Times New Roman" w:cs="Times New Roman"/>
          <w:color w:val="000000" w:themeColor="text1"/>
          <w:lang w:val="vi-VN"/>
        </w:rPr>
        <w:t>Sách giáo khoa, bài giảng powerpoint, máy chiếu, các phiếu học tập, bảng phụ, bảng nhóm học tập, thẻ nam châm…</w:t>
      </w:r>
    </w:p>
    <w:p w14:paraId="18DFF9B5"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637B4B6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0C078BA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1886319C" w14:textId="77777777" w:rsidR="00C96536" w:rsidRPr="006B5BEF" w:rsidRDefault="00C96536">
      <w:pPr>
        <w:pStyle w:val="ListParagraph"/>
        <w:numPr>
          <w:ilvl w:val="0"/>
          <w:numId w:val="1"/>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Thông qua tình huống đơn giản liên quan đến kiến thức đã biết (bội, bội chung), HS bước đầu nhận ra rằng trong thực tế người ta cần thực hiện các thao tác khác nhau trên các tập hợp. Điều này nảy sinh yêu cầu xây dựng các phép toán trên tập hợp.</w:t>
      </w:r>
    </w:p>
    <w:p w14:paraId="6F29E544" w14:textId="77777777" w:rsidR="00C96536" w:rsidRPr="006B5BEF" w:rsidRDefault="00C96536" w:rsidP="004929D6">
      <w:pPr>
        <w:spacing w:before="0" w:line="276" w:lineRule="auto"/>
        <w:ind w:left="360" w:firstLine="180"/>
        <w:jc w:val="both"/>
        <w:rPr>
          <w:rFonts w:ascii="Times New Roman" w:hAnsi="Times New Roman" w:cs="Times New Roman"/>
        </w:rPr>
      </w:pPr>
      <w:r w:rsidRPr="006B5BEF">
        <w:rPr>
          <w:rFonts w:ascii="Times New Roman" w:eastAsia="Calibri" w:hAnsi="Times New Roman" w:cs="Times New Roman"/>
          <w:b/>
          <w:bCs/>
          <w:color w:val="000000"/>
          <w:lang w:val="vi-VN"/>
        </w:rPr>
        <w:t xml:space="preserve"> 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354D595D"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Có hai đường tròn chia hình chữ nhật thành các miền như hình bên.                                                                                                                 </w:t>
      </w:r>
    </w:p>
    <w:p w14:paraId="736A21C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rPr>
        <w:t xml:space="preserve">                                                    </w:t>
      </w:r>
      <w:r w:rsidRPr="006B5BEF">
        <w:rPr>
          <w:rFonts w:ascii="Times New Roman" w:hAnsi="Times New Roman" w:cs="Times New Roman"/>
          <w:noProof/>
        </w:rPr>
        <w:drawing>
          <wp:inline distT="0" distB="0" distL="0" distR="0" wp14:anchorId="5529554D" wp14:editId="2DBA4257">
            <wp:extent cx="1917700" cy="10477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3" cstate="email">
                      <a:extLst>
                        <a:ext uri="{28A0092B-C50C-407E-A947-70E740481C1C}">
                          <a14:useLocalDpi xmlns:a14="http://schemas.microsoft.com/office/drawing/2010/main"/>
                        </a:ext>
                      </a:extLst>
                    </a:blip>
                    <a:stretch>
                      <a:fillRect/>
                    </a:stretch>
                  </pic:blipFill>
                  <pic:spPr>
                    <a:xfrm>
                      <a:off x="0" y="0"/>
                      <a:ext cx="1917700" cy="1047750"/>
                    </a:xfrm>
                    <a:prstGeom prst="rect">
                      <a:avLst/>
                    </a:prstGeom>
                  </pic:spPr>
                </pic:pic>
              </a:graphicData>
            </a:graphic>
          </wp:inline>
        </w:drawing>
      </w:r>
      <w:r w:rsidRPr="006B5BEF">
        <w:rPr>
          <w:rFonts w:ascii="Times New Roman" w:eastAsia="Calibri" w:hAnsi="Times New Roman" w:cs="Times New Roman"/>
          <w:b/>
          <w:bCs/>
          <w:i/>
          <w:iCs/>
          <w:color w:val="000000"/>
        </w:rPr>
        <w:t xml:space="preserve">         </w:t>
      </w:r>
    </w:p>
    <w:p w14:paraId="499E6C5D"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lang w:val="vi-VN"/>
        </w:rPr>
        <w:t>Hỏi 1: Hãy đặt các thẻ số sau đây vào miền thích hợp trên hình chữ nhật và giải thích cách làm</w:t>
      </w:r>
      <w:r w:rsidRPr="006B5BEF">
        <w:rPr>
          <w:rFonts w:ascii="Times New Roman" w:hAnsi="Times New Roman" w:cs="Times New Roman"/>
          <w:color w:val="000000" w:themeColor="text1"/>
        </w:rPr>
        <w:t>.</w:t>
      </w:r>
    </w:p>
    <w:p w14:paraId="5DB017E8" w14:textId="77777777" w:rsidR="00C96536" w:rsidRPr="006B5BEF" w:rsidRDefault="00C96536" w:rsidP="004929D6">
      <w:pPr>
        <w:pStyle w:val="ListParagraph"/>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noProof/>
        </w:rPr>
        <w:drawing>
          <wp:inline distT="0" distB="0" distL="0" distR="0" wp14:anchorId="5D8FD580" wp14:editId="71FE7DCB">
            <wp:extent cx="2463800" cy="685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2463800" cy="685800"/>
                    </a:xfrm>
                    <a:prstGeom prst="rect">
                      <a:avLst/>
                    </a:prstGeom>
                  </pic:spPr>
                </pic:pic>
              </a:graphicData>
            </a:graphic>
          </wp:inline>
        </w:drawing>
      </w:r>
      <w:r w:rsidRPr="006B5BEF">
        <w:rPr>
          <w:rFonts w:ascii="Times New Roman" w:hAnsi="Times New Roman" w:cs="Times New Roman"/>
        </w:rPr>
        <w:t xml:space="preserve">  </w:t>
      </w:r>
    </w:p>
    <w:p w14:paraId="4791FD3E"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6AD04D2"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lang w:val="vi-VN"/>
        </w:rPr>
        <w:t>HS gắn các thẻ số đúng vị trí theo yêu cầu của hoạt động.</w:t>
      </w:r>
    </w:p>
    <w:p w14:paraId="769EC932"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Vòng tròn bội của 3 là các thẻ: 75, 78, 90, 120, 231. (Tập hợp)</w:t>
      </w:r>
    </w:p>
    <w:p w14:paraId="44998C5C"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Vòng tròn bội của 5 là các thẻ: 65, 75, 90, 100, 120. (Tập hợp)</w:t>
      </w:r>
    </w:p>
    <w:p w14:paraId="51AA6F60"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Phần bội chung của 3 và 5 là các thẻ: 75, 90, 120. (Phần giao)</w:t>
      </w:r>
    </w:p>
    <w:p w14:paraId="127F9A6F" w14:textId="77777777" w:rsidR="00C96536" w:rsidRPr="006B5BEF" w:rsidRDefault="00C96536" w:rsidP="004929D6">
      <w:pPr>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noProof/>
        </w:rPr>
        <w:drawing>
          <wp:inline distT="0" distB="0" distL="0" distR="0" wp14:anchorId="4B2CBCF9" wp14:editId="0E5A6969">
            <wp:extent cx="2228850" cy="13462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5" cstate="email">
                      <a:extLst>
                        <a:ext uri="{28A0092B-C50C-407E-A947-70E740481C1C}">
                          <a14:useLocalDpi xmlns:a14="http://schemas.microsoft.com/office/drawing/2010/main"/>
                        </a:ext>
                      </a:extLst>
                    </a:blip>
                    <a:stretch>
                      <a:fillRect/>
                    </a:stretch>
                  </pic:blipFill>
                  <pic:spPr>
                    <a:xfrm>
                      <a:off x="0" y="0"/>
                      <a:ext cx="2228850" cy="1346200"/>
                    </a:xfrm>
                    <a:prstGeom prst="rect">
                      <a:avLst/>
                    </a:prstGeom>
                  </pic:spPr>
                </pic:pic>
              </a:graphicData>
            </a:graphic>
          </wp:inline>
        </w:drawing>
      </w:r>
      <w:r w:rsidRPr="006B5BEF">
        <w:rPr>
          <w:rFonts w:ascii="Times New Roman" w:eastAsia="Calibri" w:hAnsi="Times New Roman" w:cs="Times New Roman"/>
          <w:color w:val="000000"/>
        </w:rPr>
        <w:t xml:space="preserve">      </w:t>
      </w:r>
    </w:p>
    <w:p w14:paraId="44543EA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6EF4A4EB"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A67CF2C"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eastAsia="Calibri" w:hAnsi="Times New Roman" w:cs="Times New Roman"/>
          <w:bCs/>
          <w:iCs/>
          <w:color w:val="000000"/>
          <w:lang w:val="vi-VN"/>
        </w:rPr>
        <w:t xml:space="preserve">GV chuẩn bị các thẻ số và bảng phụ (có thể vẽ bảng) như hình. </w:t>
      </w:r>
    </w:p>
    <w:p w14:paraId="3B8391F1" w14:textId="77777777" w:rsidR="00C96536" w:rsidRPr="006B5BEF" w:rsidRDefault="00C96536" w:rsidP="001F607E">
      <w:pPr>
        <w:pStyle w:val="ListParagraph"/>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hAnsi="Times New Roman" w:cs="Times New Roman"/>
          <w:noProof/>
          <w:color w:val="000000" w:themeColor="text1"/>
          <w:lang w:eastAsia="vi-VN"/>
        </w:rPr>
        <w:t xml:space="preserve">             </w:t>
      </w:r>
      <w:r w:rsidRPr="006B5BEF">
        <w:rPr>
          <w:rFonts w:ascii="Times New Roman" w:hAnsi="Times New Roman" w:cs="Times New Roman"/>
          <w:noProof/>
        </w:rPr>
        <w:drawing>
          <wp:inline distT="0" distB="0" distL="0" distR="0" wp14:anchorId="3D8AA987" wp14:editId="0B96655B">
            <wp:extent cx="1968500" cy="10985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6" cstate="email">
                      <a:extLst>
                        <a:ext uri="{28A0092B-C50C-407E-A947-70E740481C1C}">
                          <a14:useLocalDpi xmlns:a14="http://schemas.microsoft.com/office/drawing/2010/main"/>
                        </a:ext>
                      </a:extLst>
                    </a:blip>
                    <a:stretch>
                      <a:fillRect/>
                    </a:stretch>
                  </pic:blipFill>
                  <pic:spPr>
                    <a:xfrm>
                      <a:off x="0" y="0"/>
                      <a:ext cx="1968500" cy="1098550"/>
                    </a:xfrm>
                    <a:prstGeom prst="rect">
                      <a:avLst/>
                    </a:prstGeom>
                  </pic:spPr>
                </pic:pic>
              </a:graphicData>
            </a:graphic>
          </wp:inline>
        </w:drawing>
      </w:r>
      <w:r w:rsidRPr="006B5BEF">
        <w:rPr>
          <w:rFonts w:ascii="Times New Roman" w:hAnsi="Times New Roman" w:cs="Times New Roman"/>
          <w:noProof/>
          <w:color w:val="000000" w:themeColor="text1"/>
          <w:lang w:eastAsia="vi-VN"/>
        </w:rPr>
        <w:t xml:space="preserve">  </w:t>
      </w:r>
      <w:r w:rsidRPr="006B5BEF">
        <w:rPr>
          <w:rFonts w:ascii="Times New Roman" w:hAnsi="Times New Roman" w:cs="Times New Roman"/>
          <w:noProof/>
        </w:rPr>
        <w:drawing>
          <wp:inline distT="0" distB="0" distL="0" distR="0" wp14:anchorId="23BB0836" wp14:editId="5936C347">
            <wp:extent cx="2463800" cy="685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2463800" cy="685800"/>
                    </a:xfrm>
                    <a:prstGeom prst="rect">
                      <a:avLst/>
                    </a:prstGeom>
                  </pic:spPr>
                </pic:pic>
              </a:graphicData>
            </a:graphic>
          </wp:inline>
        </w:drawing>
      </w:r>
      <w:r w:rsidRPr="006B5BEF">
        <w:rPr>
          <w:rFonts w:ascii="Times New Roman" w:hAnsi="Times New Roman" w:cs="Times New Roman"/>
          <w:noProof/>
          <w:color w:val="000000" w:themeColor="text1"/>
          <w:lang w:eastAsia="vi-VN"/>
        </w:rPr>
        <w:t xml:space="preserve">   </w:t>
      </w:r>
    </w:p>
    <w:p w14:paraId="4182A4EA" w14:textId="77777777" w:rsidR="00C96536" w:rsidRPr="006B5BEF" w:rsidRDefault="00C96536" w:rsidP="00F03055">
      <w:pPr>
        <w:spacing w:before="0" w:line="276" w:lineRule="auto"/>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p>
    <w:p w14:paraId="4BFD8118"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r w:rsidRPr="006B5BEF">
        <w:rPr>
          <w:rFonts w:ascii="Times New Roman" w:eastAsia="Calibri" w:hAnsi="Times New Roman" w:cs="Times New Roman"/>
          <w:bCs/>
          <w:iCs/>
          <w:color w:val="000000"/>
          <w:lang w:val="vi-VN"/>
        </w:rPr>
        <w:t>Phổ biến trò chơi:  GV yêu cầu HS xung phong lựa chọn các thẻ và gắn vào vị trí thích hợp trên bảng phụ.</w:t>
      </w:r>
    </w:p>
    <w:p w14:paraId="574E589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73AAC2F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HS thực hiện trò chơi: xung phong lên bảng, lựa chọn một thẻ và gắn vào vị trí thích hợp.</w:t>
      </w:r>
    </w:p>
    <w:p w14:paraId="7906A3E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GV quan sát, theo dõi hoạt động của học sinh và bao quát lớp.</w:t>
      </w:r>
    </w:p>
    <w:p w14:paraId="0ECB6A15"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eastAsia="Calibri" w:hAnsi="Times New Roman" w:cs="Times New Roman"/>
          <w:bCs/>
          <w:iCs/>
          <w:color w:val="000000"/>
          <w:lang w:val="vi-VN"/>
        </w:rPr>
        <w:t>Kết thúc trò chơi, GV sẽ di chuyển các thẻ 75, 90, 120 vào “phần giao”, nếu HS chưa đặt đúng vị trí.</w:t>
      </w:r>
    </w:p>
    <w:p w14:paraId="2CB156E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2A5FF3B9"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HS quan sát các bạn gắn thẻ số có phù hợp không.</w:t>
      </w:r>
    </w:p>
    <w:p w14:paraId="3E15DA3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gọi học sinh nhận xét, giải thích và dẫn dắt vào các phép toán trên tập hợp.</w:t>
      </w:r>
    </w:p>
    <w:p w14:paraId="67608FC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E78701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GV nhận xét thái độ tham gia trò chơi của HS, phương án trả lời của học sinh, ghi nhận và tuyên dương học sinh nếu học sinh trả lời và làm bài đúng. </w:t>
      </w:r>
    </w:p>
    <w:p w14:paraId="6D707E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0FA7D56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Hợp và giao của các tập hợp</w:t>
      </w:r>
    </w:p>
    <w:p w14:paraId="34B1E7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Thông qua tình huống thực tế, HS thực hiện các thao tác trên hai tập hợp có trước, tạo lập nên tập hợp mới (là hợp/giao của hai tập hợp, nhưng chưa sử dụng các thuật ngữ này). Qua đó HS nhận biết khái niệm hợp và giao của hai tập hợp.</w:t>
      </w:r>
    </w:p>
    <w:p w14:paraId="2814476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 xml:space="preserve">HS quan sát bảng thông tin cho biết kết quả vòng phỏng vấn tuyến dụng vào một công ty (dấu “+” là đạt, dấu “-” là không đạt) </w:t>
      </w:r>
    </w:p>
    <w:p w14:paraId="2D03288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p>
    <w:tbl>
      <w:tblPr>
        <w:tblStyle w:val="TableGrid"/>
        <w:tblW w:w="8494" w:type="dxa"/>
        <w:jc w:val="center"/>
        <w:tblLook w:val="04A0" w:firstRow="1" w:lastRow="0" w:firstColumn="1" w:lastColumn="0" w:noHBand="0" w:noVBand="1"/>
      </w:tblPr>
      <w:tblGrid>
        <w:gridCol w:w="1694"/>
        <w:gridCol w:w="680"/>
        <w:gridCol w:w="680"/>
        <w:gridCol w:w="680"/>
        <w:gridCol w:w="680"/>
        <w:gridCol w:w="680"/>
        <w:gridCol w:w="680"/>
        <w:gridCol w:w="680"/>
        <w:gridCol w:w="680"/>
        <w:gridCol w:w="680"/>
        <w:gridCol w:w="680"/>
      </w:tblGrid>
      <w:tr w:rsidR="00C96536" w:rsidRPr="006B5BEF" w14:paraId="39E9D3D5" w14:textId="77777777" w:rsidTr="009B519D">
        <w:trPr>
          <w:trHeight w:val="340"/>
          <w:jc w:val="center"/>
        </w:trPr>
        <w:tc>
          <w:tcPr>
            <w:tcW w:w="1694" w:type="dxa"/>
          </w:tcPr>
          <w:p w14:paraId="6D36D081"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rPr>
              <w:t>Mã Số ứng viên</w:t>
            </w:r>
          </w:p>
        </w:tc>
        <w:tc>
          <w:tcPr>
            <w:tcW w:w="680" w:type="dxa"/>
          </w:tcPr>
          <w:p w14:paraId="6AE9E2AA"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60" w:dyaOrig="360" w14:anchorId="72C10970">
                <v:shape id="_x0000_i1221" type="#_x0000_t75" style="width:13pt;height:18pt" o:ole="">
                  <v:imagedata r:id="rId387" o:title=""/>
                </v:shape>
                <o:OLEObject Type="Embed" ProgID="Equation.DSMT4" ShapeID="_x0000_i1221" DrawAspect="Content" ObjectID="_1757812284" r:id="rId388"/>
              </w:object>
            </w:r>
          </w:p>
        </w:tc>
        <w:tc>
          <w:tcPr>
            <w:tcW w:w="680" w:type="dxa"/>
          </w:tcPr>
          <w:p w14:paraId="29A99310"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72941155">
                <v:shape id="_x0000_i1222" type="#_x0000_t75" style="width:14pt;height:18pt" o:ole="">
                  <v:imagedata r:id="rId389" o:title=""/>
                </v:shape>
                <o:OLEObject Type="Embed" ProgID="Equation.DSMT4" ShapeID="_x0000_i1222" DrawAspect="Content" ObjectID="_1757812285" r:id="rId390"/>
              </w:object>
            </w:r>
          </w:p>
        </w:tc>
        <w:tc>
          <w:tcPr>
            <w:tcW w:w="680" w:type="dxa"/>
          </w:tcPr>
          <w:p w14:paraId="697B97AA"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3569EFA0">
                <v:shape id="_x0000_i1223" type="#_x0000_t75" style="width:14pt;height:18pt" o:ole="">
                  <v:imagedata r:id="rId391" o:title=""/>
                </v:shape>
                <o:OLEObject Type="Embed" ProgID="Equation.DSMT4" ShapeID="_x0000_i1223" DrawAspect="Content" ObjectID="_1757812286" r:id="rId392"/>
              </w:object>
            </w:r>
          </w:p>
        </w:tc>
        <w:tc>
          <w:tcPr>
            <w:tcW w:w="680" w:type="dxa"/>
          </w:tcPr>
          <w:p w14:paraId="45764034"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3C1AAFCE">
                <v:shape id="_x0000_i1224" type="#_x0000_t75" style="width:14pt;height:18pt" o:ole="">
                  <v:imagedata r:id="rId393" o:title=""/>
                </v:shape>
                <o:OLEObject Type="Embed" ProgID="Equation.DSMT4" ShapeID="_x0000_i1224" DrawAspect="Content" ObjectID="_1757812287" r:id="rId394"/>
              </w:object>
            </w:r>
          </w:p>
        </w:tc>
        <w:tc>
          <w:tcPr>
            <w:tcW w:w="680" w:type="dxa"/>
          </w:tcPr>
          <w:p w14:paraId="6489F6DC"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66D75424">
                <v:shape id="_x0000_i1225" type="#_x0000_t75" style="width:14pt;height:18pt" o:ole="">
                  <v:imagedata r:id="rId395" o:title=""/>
                </v:shape>
                <o:OLEObject Type="Embed" ProgID="Equation.DSMT4" ShapeID="_x0000_i1225" DrawAspect="Content" ObjectID="_1757812288" r:id="rId396"/>
              </w:object>
            </w:r>
          </w:p>
        </w:tc>
        <w:tc>
          <w:tcPr>
            <w:tcW w:w="680" w:type="dxa"/>
          </w:tcPr>
          <w:p w14:paraId="1BD04C50"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6DC3CEE7">
                <v:shape id="_x0000_i1226" type="#_x0000_t75" style="width:14pt;height:18pt" o:ole="">
                  <v:imagedata r:id="rId397" o:title=""/>
                </v:shape>
                <o:OLEObject Type="Embed" ProgID="Equation.DSMT4" ShapeID="_x0000_i1226" DrawAspect="Content" ObjectID="_1757812289" r:id="rId398"/>
              </w:object>
            </w:r>
          </w:p>
        </w:tc>
        <w:tc>
          <w:tcPr>
            <w:tcW w:w="680" w:type="dxa"/>
          </w:tcPr>
          <w:p w14:paraId="210C4C3E"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0BE56E5B">
                <v:shape id="_x0000_i1227" type="#_x0000_t75" style="width:14pt;height:18pt" o:ole="">
                  <v:imagedata r:id="rId399" o:title=""/>
                </v:shape>
                <o:OLEObject Type="Embed" ProgID="Equation.DSMT4" ShapeID="_x0000_i1227" DrawAspect="Content" ObjectID="_1757812290" r:id="rId400"/>
              </w:object>
            </w:r>
          </w:p>
        </w:tc>
        <w:tc>
          <w:tcPr>
            <w:tcW w:w="680" w:type="dxa"/>
          </w:tcPr>
          <w:p w14:paraId="6FD59C52"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7BC7450A">
                <v:shape id="_x0000_i1228" type="#_x0000_t75" style="width:14pt;height:18pt" o:ole="">
                  <v:imagedata r:id="rId401" o:title=""/>
                </v:shape>
                <o:OLEObject Type="Embed" ProgID="Equation.DSMT4" ShapeID="_x0000_i1228" DrawAspect="Content" ObjectID="_1757812291" r:id="rId402"/>
              </w:object>
            </w:r>
          </w:p>
        </w:tc>
        <w:tc>
          <w:tcPr>
            <w:tcW w:w="680" w:type="dxa"/>
          </w:tcPr>
          <w:p w14:paraId="70DADFA9"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279" w:dyaOrig="360" w14:anchorId="26B08260">
                <v:shape id="_x0000_i1229" type="#_x0000_t75" style="width:14pt;height:18pt" o:ole="">
                  <v:imagedata r:id="rId403" o:title=""/>
                </v:shape>
                <o:OLEObject Type="Embed" ProgID="Equation.DSMT4" ShapeID="_x0000_i1229" DrawAspect="Content" ObjectID="_1757812292" r:id="rId404"/>
              </w:object>
            </w:r>
          </w:p>
        </w:tc>
        <w:tc>
          <w:tcPr>
            <w:tcW w:w="680" w:type="dxa"/>
          </w:tcPr>
          <w:p w14:paraId="17C34990"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12"/>
              </w:rPr>
              <w:object w:dxaOrig="340" w:dyaOrig="360" w14:anchorId="5C866C86">
                <v:shape id="_x0000_i1230" type="#_x0000_t75" style="width:17pt;height:18pt" o:ole="">
                  <v:imagedata r:id="rId405" o:title=""/>
                </v:shape>
                <o:OLEObject Type="Embed" ProgID="Equation.DSMT4" ShapeID="_x0000_i1230" DrawAspect="Content" ObjectID="_1757812293" r:id="rId406"/>
              </w:object>
            </w:r>
          </w:p>
        </w:tc>
      </w:tr>
      <w:tr w:rsidR="00C96536" w:rsidRPr="006B5BEF" w14:paraId="307BD212" w14:textId="77777777" w:rsidTr="009B519D">
        <w:trPr>
          <w:trHeight w:val="340"/>
          <w:jc w:val="center"/>
        </w:trPr>
        <w:tc>
          <w:tcPr>
            <w:tcW w:w="1694" w:type="dxa"/>
          </w:tcPr>
          <w:p w14:paraId="5A7066E6"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rPr>
              <w:t>Chuyên môn</w:t>
            </w:r>
          </w:p>
        </w:tc>
        <w:tc>
          <w:tcPr>
            <w:tcW w:w="680" w:type="dxa"/>
          </w:tcPr>
          <w:p w14:paraId="25285B33"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2BFE2DBE">
                <v:shape id="_x0000_i1231" type="#_x0000_t75" style="width:11pt;height:11pt" o:ole="">
                  <v:imagedata r:id="rId407" o:title=""/>
                </v:shape>
                <o:OLEObject Type="Embed" ProgID="Equation.DSMT4" ShapeID="_x0000_i1231" DrawAspect="Content" ObjectID="_1757812294" r:id="rId408"/>
              </w:object>
            </w:r>
          </w:p>
        </w:tc>
        <w:tc>
          <w:tcPr>
            <w:tcW w:w="680" w:type="dxa"/>
          </w:tcPr>
          <w:p w14:paraId="183F7E9C"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512D9C6D">
                <v:shape id="_x0000_i1232" type="#_x0000_t75" style="width:11pt;height:11pt" o:ole="">
                  <v:imagedata r:id="rId407" o:title=""/>
                </v:shape>
                <o:OLEObject Type="Embed" ProgID="Equation.DSMT4" ShapeID="_x0000_i1232" DrawAspect="Content" ObjectID="_1757812295" r:id="rId409"/>
              </w:object>
            </w:r>
          </w:p>
        </w:tc>
        <w:tc>
          <w:tcPr>
            <w:tcW w:w="680" w:type="dxa"/>
          </w:tcPr>
          <w:p w14:paraId="56E8DA4C"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160" w14:anchorId="5DD6E999">
                <v:shape id="_x0000_i1233" type="#_x0000_t75" style="width:11pt;height:8pt" o:ole="">
                  <v:imagedata r:id="rId410" o:title=""/>
                </v:shape>
                <o:OLEObject Type="Embed" ProgID="Equation.DSMT4" ShapeID="_x0000_i1233" DrawAspect="Content" ObjectID="_1757812296" r:id="rId411"/>
              </w:object>
            </w:r>
          </w:p>
        </w:tc>
        <w:tc>
          <w:tcPr>
            <w:tcW w:w="680" w:type="dxa"/>
          </w:tcPr>
          <w:p w14:paraId="3E0B7538"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160" w14:anchorId="18CC70EB">
                <v:shape id="_x0000_i1234" type="#_x0000_t75" style="width:11pt;height:8pt" o:ole="">
                  <v:imagedata r:id="rId410" o:title=""/>
                </v:shape>
                <o:OLEObject Type="Embed" ProgID="Equation.DSMT4" ShapeID="_x0000_i1234" DrawAspect="Content" ObjectID="_1757812297" r:id="rId412"/>
              </w:object>
            </w:r>
          </w:p>
        </w:tc>
        <w:tc>
          <w:tcPr>
            <w:tcW w:w="680" w:type="dxa"/>
          </w:tcPr>
          <w:p w14:paraId="589CB67D"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7614B525">
                <v:shape id="_x0000_i1235" type="#_x0000_t75" style="width:11pt;height:11pt" o:ole="">
                  <v:imagedata r:id="rId407" o:title=""/>
                </v:shape>
                <o:OLEObject Type="Embed" ProgID="Equation.DSMT4" ShapeID="_x0000_i1235" DrawAspect="Content" ObjectID="_1757812298" r:id="rId413"/>
              </w:object>
            </w:r>
          </w:p>
        </w:tc>
        <w:tc>
          <w:tcPr>
            <w:tcW w:w="680" w:type="dxa"/>
          </w:tcPr>
          <w:p w14:paraId="0F11CEC0"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13763B1D">
                <v:shape id="_x0000_i1236" type="#_x0000_t75" style="width:11pt;height:11pt" o:ole="">
                  <v:imagedata r:id="rId407" o:title=""/>
                </v:shape>
                <o:OLEObject Type="Embed" ProgID="Equation.DSMT4" ShapeID="_x0000_i1236" DrawAspect="Content" ObjectID="_1757812299" r:id="rId414"/>
              </w:object>
            </w:r>
          </w:p>
        </w:tc>
        <w:tc>
          <w:tcPr>
            <w:tcW w:w="680" w:type="dxa"/>
          </w:tcPr>
          <w:p w14:paraId="39356076"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39C685F3">
                <v:shape id="_x0000_i1237" type="#_x0000_t75" style="width:11pt;height:11pt" o:ole="">
                  <v:imagedata r:id="rId407" o:title=""/>
                </v:shape>
                <o:OLEObject Type="Embed" ProgID="Equation.DSMT4" ShapeID="_x0000_i1237" DrawAspect="Content" ObjectID="_1757812300" r:id="rId415"/>
              </w:object>
            </w:r>
          </w:p>
        </w:tc>
        <w:tc>
          <w:tcPr>
            <w:tcW w:w="680" w:type="dxa"/>
          </w:tcPr>
          <w:p w14:paraId="4FC257FF"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100DA0E2">
                <v:shape id="_x0000_i1238" type="#_x0000_t75" style="width:11pt;height:11pt" o:ole="">
                  <v:imagedata r:id="rId407" o:title=""/>
                </v:shape>
                <o:OLEObject Type="Embed" ProgID="Equation.DSMT4" ShapeID="_x0000_i1238" DrawAspect="Content" ObjectID="_1757812301" r:id="rId416"/>
              </w:object>
            </w:r>
          </w:p>
        </w:tc>
        <w:tc>
          <w:tcPr>
            <w:tcW w:w="680" w:type="dxa"/>
          </w:tcPr>
          <w:p w14:paraId="6DB6B643"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160" w14:anchorId="75E1BD43">
                <v:shape id="_x0000_i1239" type="#_x0000_t75" style="width:11pt;height:8pt" o:ole="">
                  <v:imagedata r:id="rId410" o:title=""/>
                </v:shape>
                <o:OLEObject Type="Embed" ProgID="Equation.DSMT4" ShapeID="_x0000_i1239" DrawAspect="Content" ObjectID="_1757812302" r:id="rId417"/>
              </w:object>
            </w:r>
          </w:p>
        </w:tc>
        <w:tc>
          <w:tcPr>
            <w:tcW w:w="680" w:type="dxa"/>
          </w:tcPr>
          <w:p w14:paraId="157B265F"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7026B843">
                <v:shape id="_x0000_i1240" type="#_x0000_t75" style="width:11pt;height:11pt" o:ole="">
                  <v:imagedata r:id="rId407" o:title=""/>
                </v:shape>
                <o:OLEObject Type="Embed" ProgID="Equation.DSMT4" ShapeID="_x0000_i1240" DrawAspect="Content" ObjectID="_1757812303" r:id="rId418"/>
              </w:object>
            </w:r>
          </w:p>
        </w:tc>
      </w:tr>
      <w:tr w:rsidR="00C96536" w:rsidRPr="006B5BEF" w14:paraId="7614FAC1" w14:textId="77777777" w:rsidTr="009B519D">
        <w:trPr>
          <w:trHeight w:val="340"/>
          <w:jc w:val="center"/>
        </w:trPr>
        <w:tc>
          <w:tcPr>
            <w:tcW w:w="1694" w:type="dxa"/>
          </w:tcPr>
          <w:p w14:paraId="1936C1ED"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rPr>
              <w:t>Ngoại ngữ</w:t>
            </w:r>
          </w:p>
        </w:tc>
        <w:tc>
          <w:tcPr>
            <w:tcW w:w="680" w:type="dxa"/>
          </w:tcPr>
          <w:p w14:paraId="64BA5C37"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1877C52C">
                <v:shape id="_x0000_i1241" type="#_x0000_t75" style="width:11pt;height:11pt" o:ole="">
                  <v:imagedata r:id="rId407" o:title=""/>
                </v:shape>
                <o:OLEObject Type="Embed" ProgID="Equation.DSMT4" ShapeID="_x0000_i1241" DrawAspect="Content" ObjectID="_1757812304" r:id="rId419"/>
              </w:object>
            </w:r>
          </w:p>
        </w:tc>
        <w:tc>
          <w:tcPr>
            <w:tcW w:w="680" w:type="dxa"/>
          </w:tcPr>
          <w:p w14:paraId="5C708FE2"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160" w14:anchorId="45D3F2F0">
                <v:shape id="_x0000_i1242" type="#_x0000_t75" style="width:11pt;height:8pt" o:ole="">
                  <v:imagedata r:id="rId410" o:title=""/>
                </v:shape>
                <o:OLEObject Type="Embed" ProgID="Equation.DSMT4" ShapeID="_x0000_i1242" DrawAspect="Content" ObjectID="_1757812305" r:id="rId420"/>
              </w:object>
            </w:r>
          </w:p>
        </w:tc>
        <w:tc>
          <w:tcPr>
            <w:tcW w:w="680" w:type="dxa"/>
          </w:tcPr>
          <w:p w14:paraId="654CAC23"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6F1BC5BD">
                <v:shape id="_x0000_i1243" type="#_x0000_t75" style="width:11pt;height:11pt" o:ole="">
                  <v:imagedata r:id="rId407" o:title=""/>
                </v:shape>
                <o:OLEObject Type="Embed" ProgID="Equation.DSMT4" ShapeID="_x0000_i1243" DrawAspect="Content" ObjectID="_1757812306" r:id="rId421"/>
              </w:object>
            </w:r>
          </w:p>
        </w:tc>
        <w:tc>
          <w:tcPr>
            <w:tcW w:w="680" w:type="dxa"/>
          </w:tcPr>
          <w:p w14:paraId="4974AF27"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160" w14:anchorId="177DDAB9">
                <v:shape id="_x0000_i1244" type="#_x0000_t75" style="width:11pt;height:8pt" o:ole="">
                  <v:imagedata r:id="rId410" o:title=""/>
                </v:shape>
                <o:OLEObject Type="Embed" ProgID="Equation.DSMT4" ShapeID="_x0000_i1244" DrawAspect="Content" ObjectID="_1757812307" r:id="rId422"/>
              </w:object>
            </w:r>
          </w:p>
        </w:tc>
        <w:tc>
          <w:tcPr>
            <w:tcW w:w="680" w:type="dxa"/>
          </w:tcPr>
          <w:p w14:paraId="1C704F59"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523CB6CF">
                <v:shape id="_x0000_i1245" type="#_x0000_t75" style="width:11pt;height:11pt" o:ole="">
                  <v:imagedata r:id="rId407" o:title=""/>
                </v:shape>
                <o:OLEObject Type="Embed" ProgID="Equation.DSMT4" ShapeID="_x0000_i1245" DrawAspect="Content" ObjectID="_1757812308" r:id="rId423"/>
              </w:object>
            </w:r>
          </w:p>
        </w:tc>
        <w:tc>
          <w:tcPr>
            <w:tcW w:w="680" w:type="dxa"/>
          </w:tcPr>
          <w:p w14:paraId="1BA0DD8E"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7E3E079A">
                <v:shape id="_x0000_i1246" type="#_x0000_t75" style="width:11pt;height:11pt" o:ole="">
                  <v:imagedata r:id="rId407" o:title=""/>
                </v:shape>
                <o:OLEObject Type="Embed" ProgID="Equation.DSMT4" ShapeID="_x0000_i1246" DrawAspect="Content" ObjectID="_1757812309" r:id="rId424"/>
              </w:object>
            </w:r>
          </w:p>
        </w:tc>
        <w:tc>
          <w:tcPr>
            <w:tcW w:w="680" w:type="dxa"/>
          </w:tcPr>
          <w:p w14:paraId="05604A5C"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160" w14:anchorId="2CB68812">
                <v:shape id="_x0000_i1247" type="#_x0000_t75" style="width:11pt;height:8pt" o:ole="">
                  <v:imagedata r:id="rId410" o:title=""/>
                </v:shape>
                <o:OLEObject Type="Embed" ProgID="Equation.DSMT4" ShapeID="_x0000_i1247" DrawAspect="Content" ObjectID="_1757812310" r:id="rId425"/>
              </w:object>
            </w:r>
          </w:p>
        </w:tc>
        <w:tc>
          <w:tcPr>
            <w:tcW w:w="680" w:type="dxa"/>
          </w:tcPr>
          <w:p w14:paraId="5A11609F"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718EEE62">
                <v:shape id="_x0000_i1248" type="#_x0000_t75" style="width:11pt;height:11pt" o:ole="">
                  <v:imagedata r:id="rId407" o:title=""/>
                </v:shape>
                <o:OLEObject Type="Embed" ProgID="Equation.DSMT4" ShapeID="_x0000_i1248" DrawAspect="Content" ObjectID="_1757812311" r:id="rId426"/>
              </w:object>
            </w:r>
          </w:p>
        </w:tc>
        <w:tc>
          <w:tcPr>
            <w:tcW w:w="680" w:type="dxa"/>
          </w:tcPr>
          <w:p w14:paraId="67B48C40"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160" w14:anchorId="135C0942">
                <v:shape id="_x0000_i1249" type="#_x0000_t75" style="width:11pt;height:8pt" o:ole="">
                  <v:imagedata r:id="rId410" o:title=""/>
                </v:shape>
                <o:OLEObject Type="Embed" ProgID="Equation.DSMT4" ShapeID="_x0000_i1249" DrawAspect="Content" ObjectID="_1757812312" r:id="rId427"/>
              </w:object>
            </w:r>
          </w:p>
        </w:tc>
        <w:tc>
          <w:tcPr>
            <w:tcW w:w="680" w:type="dxa"/>
          </w:tcPr>
          <w:p w14:paraId="147560F3" w14:textId="77777777" w:rsidR="00C96536" w:rsidRPr="006B5BEF" w:rsidRDefault="00C96536" w:rsidP="009B519D">
            <w:pPr>
              <w:jc w:val="center"/>
              <w:rPr>
                <w:rFonts w:ascii="Times New Roman" w:hAnsi="Times New Roman" w:cs="Times New Roman"/>
              </w:rPr>
            </w:pPr>
            <w:r w:rsidRPr="006B5BEF">
              <w:rPr>
                <w:rFonts w:ascii="Times New Roman" w:hAnsi="Times New Roman" w:cs="Times New Roman"/>
                <w:position w:val="-4"/>
              </w:rPr>
              <w:object w:dxaOrig="220" w:dyaOrig="220" w14:anchorId="4CDBF2EE">
                <v:shape id="_x0000_i1250" type="#_x0000_t75" style="width:11pt;height:11pt" o:ole="">
                  <v:imagedata r:id="rId407" o:title=""/>
                </v:shape>
                <o:OLEObject Type="Embed" ProgID="Equation.DSMT4" ShapeID="_x0000_i1250" DrawAspect="Content" ObjectID="_1757812313" r:id="rId428"/>
              </w:object>
            </w:r>
          </w:p>
        </w:tc>
      </w:tr>
    </w:tbl>
    <w:p w14:paraId="1DE4ABF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p>
    <w:p w14:paraId="68A5BAEE"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Hỏi 1: Xác định tập hợp</w:t>
      </w:r>
      <w:r w:rsidRPr="006B5BEF">
        <w:rPr>
          <w:rFonts w:ascii="Times New Roman" w:eastAsia="Calibri" w:hAnsi="Times New Roman" w:cs="Times New Roman"/>
          <w:color w:val="000000"/>
          <w:position w:val="-4"/>
        </w:rPr>
        <w:object w:dxaOrig="240" w:dyaOrig="260" w14:anchorId="2D037904">
          <v:shape id="_x0000_i1251" type="#_x0000_t75" style="width:12pt;height:13pt" o:ole="">
            <v:imagedata r:id="rId429" o:title=""/>
          </v:shape>
          <o:OLEObject Type="Embed" ProgID="Equation.DSMT4" ShapeID="_x0000_i1251" DrawAspect="Content" ObjectID="_1757812314" r:id="rId430"/>
        </w:object>
      </w:r>
      <w:r w:rsidRPr="006B5BEF">
        <w:rPr>
          <w:rFonts w:ascii="Times New Roman" w:eastAsia="Calibri" w:hAnsi="Times New Roman" w:cs="Times New Roman"/>
          <w:color w:val="000000"/>
          <w:lang w:val="vi-VN"/>
        </w:rPr>
        <w:t xml:space="preserve"> gồm các ứng viên đạt yêu cầu về chuyên môn, tập hợp </w:t>
      </w:r>
      <w:r w:rsidRPr="006B5BEF">
        <w:rPr>
          <w:rFonts w:ascii="Times New Roman" w:eastAsia="Calibri" w:hAnsi="Times New Roman" w:cs="Times New Roman"/>
          <w:color w:val="000000"/>
          <w:position w:val="-4"/>
        </w:rPr>
        <w:object w:dxaOrig="240" w:dyaOrig="260" w14:anchorId="79465F26">
          <v:shape id="_x0000_i1252" type="#_x0000_t75" style="width:12pt;height:13pt" o:ole="">
            <v:imagedata r:id="rId431" o:title=""/>
          </v:shape>
          <o:OLEObject Type="Embed" ProgID="Equation.DSMT4" ShapeID="_x0000_i1252" DrawAspect="Content" ObjectID="_1757812315" r:id="rId432"/>
        </w:object>
      </w:r>
      <w:r w:rsidRPr="006B5BEF">
        <w:rPr>
          <w:rFonts w:ascii="Times New Roman" w:eastAsia="Calibri" w:hAnsi="Times New Roman" w:cs="Times New Roman"/>
          <w:color w:val="000000"/>
          <w:lang w:val="vi-VN"/>
        </w:rPr>
        <w:t xml:space="preserve"> gồm các ứng viên đạt yêu cầu về ngoại ngữ.</w:t>
      </w:r>
    </w:p>
    <w:p w14:paraId="39013000"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Xác định tập hợp </w:t>
      </w:r>
      <w:r w:rsidRPr="006B5BEF">
        <w:rPr>
          <w:rFonts w:ascii="Times New Roman" w:eastAsia="Calibri" w:hAnsi="Times New Roman" w:cs="Times New Roman"/>
          <w:color w:val="000000"/>
          <w:position w:val="-6"/>
        </w:rPr>
        <w:object w:dxaOrig="240" w:dyaOrig="279" w14:anchorId="1BBD26B3">
          <v:shape id="_x0000_i1253" type="#_x0000_t75" style="width:12pt;height:14.5pt" o:ole="">
            <v:imagedata r:id="rId433" o:title=""/>
          </v:shape>
          <o:OLEObject Type="Embed" ProgID="Equation.DSMT4" ShapeID="_x0000_i1253" DrawAspect="Content" ObjectID="_1757812316" r:id="rId434"/>
        </w:object>
      </w:r>
      <w:r w:rsidRPr="006B5BEF">
        <w:rPr>
          <w:rFonts w:ascii="Times New Roman" w:eastAsia="Calibri" w:hAnsi="Times New Roman" w:cs="Times New Roman"/>
          <w:color w:val="000000"/>
          <w:lang w:val="vi-VN"/>
        </w:rPr>
        <w:t xml:space="preserve"> gồm các ứng viên đạt yêu cầu cả về chuyên môn và ngoại ngữ.</w:t>
      </w:r>
    </w:p>
    <w:p w14:paraId="7D9B4D48"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3: Xác định tập hợp </w:t>
      </w:r>
      <w:r w:rsidRPr="006B5BEF">
        <w:rPr>
          <w:rFonts w:ascii="Times New Roman" w:eastAsia="Calibri" w:hAnsi="Times New Roman" w:cs="Times New Roman"/>
          <w:color w:val="000000"/>
          <w:position w:val="-4"/>
        </w:rPr>
        <w:object w:dxaOrig="260" w:dyaOrig="260" w14:anchorId="4282581A">
          <v:shape id="_x0000_i1254" type="#_x0000_t75" style="width:13pt;height:13pt" o:ole="">
            <v:imagedata r:id="rId435" o:title=""/>
          </v:shape>
          <o:OLEObject Type="Embed" ProgID="Equation.DSMT4" ShapeID="_x0000_i1254" DrawAspect="Content" ObjectID="_1757812317" r:id="rId436"/>
        </w:object>
      </w:r>
      <w:r w:rsidRPr="006B5BEF">
        <w:rPr>
          <w:rFonts w:ascii="Times New Roman" w:eastAsia="Calibri" w:hAnsi="Times New Roman" w:cs="Times New Roman"/>
          <w:color w:val="000000"/>
          <w:lang w:val="vi-VN"/>
        </w:rPr>
        <w:t xml:space="preserve"> gồm các ứng viên đạt ít nhất một trong hai yêu cầu về chuyên môn và ngoại ngữ.</w:t>
      </w:r>
    </w:p>
    <w:p w14:paraId="49F0C8D4" w14:textId="77777777" w:rsidR="00C96536" w:rsidRPr="006B5BEF" w:rsidRDefault="00C96536" w:rsidP="0068101D">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noProof/>
          <w:color w:val="000000"/>
        </w:rPr>
        <w:drawing>
          <wp:inline distT="0" distB="0" distL="0" distR="0" wp14:anchorId="24EE5575" wp14:editId="66513B19">
            <wp:extent cx="2133898" cy="1476581"/>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7"/>
                    <a:stretch>
                      <a:fillRect/>
                    </a:stretch>
                  </pic:blipFill>
                  <pic:spPr>
                    <a:xfrm>
                      <a:off x="0" y="0"/>
                      <a:ext cx="2133898" cy="1476581"/>
                    </a:xfrm>
                    <a:prstGeom prst="rect">
                      <a:avLst/>
                    </a:prstGeom>
                  </pic:spPr>
                </pic:pic>
              </a:graphicData>
            </a:graphic>
          </wp:inline>
        </w:drawing>
      </w:r>
    </w:p>
    <w:p w14:paraId="355548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23D10E21"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Đáp 1: </w:t>
      </w:r>
      <w:r w:rsidRPr="006B5BEF">
        <w:rPr>
          <w:rFonts w:ascii="Times New Roman" w:eastAsia="Calibri" w:hAnsi="Times New Roman" w:cs="Times New Roman"/>
          <w:color w:val="000000"/>
          <w:position w:val="-14"/>
        </w:rPr>
        <w:object w:dxaOrig="2700" w:dyaOrig="400" w14:anchorId="1D7AA454">
          <v:shape id="_x0000_i1255" type="#_x0000_t75" style="width:135pt;height:19.5pt" o:ole="">
            <v:imagedata r:id="rId438" o:title=""/>
          </v:shape>
          <o:OLEObject Type="Embed" ProgID="Equation.DSMT4" ShapeID="_x0000_i1255" DrawAspect="Content" ObjectID="_1757812318" r:id="rId439"/>
        </w:object>
      </w:r>
    </w:p>
    <w:p w14:paraId="2617CB33" w14:textId="77777777" w:rsidR="00C96536" w:rsidRPr="006B5BEF" w:rsidRDefault="00C96536" w:rsidP="00F048B3">
      <w:pPr>
        <w:pStyle w:val="ListParagraph"/>
        <w:spacing w:before="0" w:line="276" w:lineRule="auto"/>
        <w:ind w:left="567" w:firstLine="1"/>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position w:val="-14"/>
        </w:rPr>
        <w:object w:dxaOrig="2400" w:dyaOrig="400" w14:anchorId="04FEFDEA">
          <v:shape id="_x0000_i1256" type="#_x0000_t75" style="width:120pt;height:20pt" o:ole="">
            <v:imagedata r:id="rId440" o:title=""/>
          </v:shape>
          <o:OLEObject Type="Embed" ProgID="Equation.DSMT4" ShapeID="_x0000_i1256" DrawAspect="Content" ObjectID="_1757812319" r:id="rId441"/>
        </w:object>
      </w:r>
    </w:p>
    <w:p w14:paraId="79DB3ABE"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Đáp 2: </w:t>
      </w:r>
      <w:r w:rsidRPr="006B5BEF">
        <w:rPr>
          <w:rFonts w:ascii="Times New Roman" w:hAnsi="Times New Roman" w:cs="Times New Roman"/>
          <w:position w:val="-14"/>
        </w:rPr>
        <w:object w:dxaOrig="2120" w:dyaOrig="400" w14:anchorId="455FB3DA">
          <v:shape id="_x0000_i1257" type="#_x0000_t75" style="width:106pt;height:20.5pt" o:ole="">
            <v:imagedata r:id="rId442" o:title=""/>
          </v:shape>
          <o:OLEObject Type="Embed" ProgID="Equation.DSMT4" ShapeID="_x0000_i1257" DrawAspect="Content" ObjectID="_1757812320" r:id="rId443"/>
        </w:object>
      </w:r>
    </w:p>
    <w:p w14:paraId="6A697558"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Đáp 3: </w:t>
      </w:r>
      <w:r w:rsidRPr="006B5BEF">
        <w:rPr>
          <w:rFonts w:ascii="Times New Roman" w:hAnsi="Times New Roman" w:cs="Times New Roman"/>
          <w:position w:val="-14"/>
        </w:rPr>
        <w:object w:dxaOrig="3019" w:dyaOrig="400" w14:anchorId="038394BB">
          <v:shape id="_x0000_i1258" type="#_x0000_t75" style="width:150.95pt;height:20.5pt" o:ole="">
            <v:imagedata r:id="rId444" o:title=""/>
          </v:shape>
          <o:OLEObject Type="Embed" ProgID="Equation.DSMT4" ShapeID="_x0000_i1258" DrawAspect="Content" ObjectID="_1757812321" r:id="rId445"/>
        </w:object>
      </w:r>
    </w:p>
    <w:p w14:paraId="6AC7A794"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Khái niệm hợp của hai tập hợp</w:t>
      </w:r>
    </w:p>
    <w:p w14:paraId="0874C737" w14:textId="77777777" w:rsidR="00C96536" w:rsidRPr="006B5BEF" w:rsidRDefault="00C96536" w:rsidP="007613E1">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Tập hợp các phần tử thuộc </w:t>
      </w:r>
      <w:r w:rsidRPr="006B5BEF">
        <w:rPr>
          <w:rFonts w:ascii="Times New Roman" w:eastAsia="Calibri" w:hAnsi="Times New Roman" w:cs="Times New Roman"/>
          <w:color w:val="000000"/>
          <w:position w:val="-4"/>
        </w:rPr>
        <w:object w:dxaOrig="240" w:dyaOrig="260" w14:anchorId="69ED77F0">
          <v:shape id="_x0000_i1259" type="#_x0000_t75" style="width:12pt;height:13pt" o:ole="">
            <v:imagedata r:id="rId429" o:title=""/>
          </v:shape>
          <o:OLEObject Type="Embed" ProgID="Equation.DSMT4" ShapeID="_x0000_i1259" DrawAspect="Content" ObjectID="_1757812322" r:id="rId446"/>
        </w:object>
      </w:r>
      <w:r w:rsidRPr="006B5BEF">
        <w:rPr>
          <w:rFonts w:ascii="Times New Roman" w:eastAsia="Calibri" w:hAnsi="Times New Roman" w:cs="Times New Roman"/>
          <w:color w:val="000000"/>
          <w:lang w:val="vi-VN"/>
        </w:rPr>
        <w:t xml:space="preserve"> hoặc thuộc</w:t>
      </w:r>
      <w:r w:rsidRPr="006B5BEF">
        <w:rPr>
          <w:rFonts w:ascii="Times New Roman" w:eastAsia="Calibri" w:hAnsi="Times New Roman" w:cs="Times New Roman"/>
          <w:color w:val="000000"/>
          <w:position w:val="-4"/>
        </w:rPr>
        <w:object w:dxaOrig="240" w:dyaOrig="260" w14:anchorId="561F2042">
          <v:shape id="_x0000_i1260" type="#_x0000_t75" style="width:12pt;height:13pt" o:ole="">
            <v:imagedata r:id="rId447" o:title=""/>
          </v:shape>
          <o:OLEObject Type="Embed" ProgID="Equation.DSMT4" ShapeID="_x0000_i1260" DrawAspect="Content" ObjectID="_1757812323" r:id="rId448"/>
        </w:object>
      </w:r>
      <w:r w:rsidRPr="006B5BEF">
        <w:rPr>
          <w:rFonts w:ascii="Times New Roman" w:eastAsia="Calibri" w:hAnsi="Times New Roman" w:cs="Times New Roman"/>
          <w:color w:val="000000"/>
          <w:lang w:val="vi-VN"/>
        </w:rPr>
        <w:t xml:space="preserve"> gọi là hợp của hai tập hợp </w:t>
      </w:r>
      <w:r w:rsidRPr="006B5BEF">
        <w:rPr>
          <w:rFonts w:ascii="Times New Roman" w:eastAsia="Calibri" w:hAnsi="Times New Roman" w:cs="Times New Roman"/>
          <w:color w:val="000000"/>
          <w:position w:val="-4"/>
        </w:rPr>
        <w:object w:dxaOrig="240" w:dyaOrig="260" w14:anchorId="0325574D">
          <v:shape id="_x0000_i1261" type="#_x0000_t75" style="width:12pt;height:13pt" o:ole="">
            <v:imagedata r:id="rId429" o:title=""/>
          </v:shape>
          <o:OLEObject Type="Embed" ProgID="Equation.DSMT4" ShapeID="_x0000_i1261" DrawAspect="Content" ObjectID="_1757812324" r:id="rId449"/>
        </w:object>
      </w:r>
      <w:r w:rsidRPr="006B5BEF">
        <w:rPr>
          <w:rFonts w:ascii="Times New Roman" w:eastAsia="Calibri" w:hAnsi="Times New Roman" w:cs="Times New Roman"/>
          <w:color w:val="000000"/>
          <w:lang w:val="vi-VN"/>
        </w:rPr>
        <w:t xml:space="preserve"> và </w:t>
      </w:r>
      <w:r w:rsidRPr="006B5BEF">
        <w:rPr>
          <w:rFonts w:ascii="Times New Roman" w:eastAsia="Calibri" w:hAnsi="Times New Roman" w:cs="Times New Roman"/>
          <w:color w:val="000000"/>
          <w:position w:val="-4"/>
        </w:rPr>
        <w:object w:dxaOrig="240" w:dyaOrig="260" w14:anchorId="4A92D7D9">
          <v:shape id="_x0000_i1262" type="#_x0000_t75" style="width:12pt;height:13pt" o:ole="">
            <v:imagedata r:id="rId450" o:title=""/>
          </v:shape>
          <o:OLEObject Type="Embed" ProgID="Equation.DSMT4" ShapeID="_x0000_i1262" DrawAspect="Content" ObjectID="_1757812325" r:id="rId451"/>
        </w:object>
      </w:r>
      <w:r w:rsidRPr="006B5BEF">
        <w:rPr>
          <w:rFonts w:ascii="Times New Roman" w:eastAsia="Calibri" w:hAnsi="Times New Roman" w:cs="Times New Roman"/>
          <w:color w:val="000000"/>
          <w:lang w:val="vi-VN"/>
        </w:rPr>
        <w:t xml:space="preserve">, kí hiệu: </w:t>
      </w:r>
      <w:r w:rsidRPr="006B5BEF">
        <w:rPr>
          <w:rFonts w:ascii="Times New Roman" w:eastAsia="Calibri" w:hAnsi="Times New Roman" w:cs="Times New Roman"/>
          <w:color w:val="000000"/>
          <w:position w:val="-4"/>
        </w:rPr>
        <w:object w:dxaOrig="660" w:dyaOrig="260" w14:anchorId="7E6F867C">
          <v:shape id="_x0000_i1263" type="#_x0000_t75" style="width:33pt;height:13pt" o:ole="">
            <v:imagedata r:id="rId452" o:title=""/>
          </v:shape>
          <o:OLEObject Type="Embed" ProgID="Equation.DSMT4" ShapeID="_x0000_i1263" DrawAspect="Content" ObjectID="_1757812326" r:id="rId453"/>
        </w:object>
      </w:r>
      <w:r w:rsidRPr="006B5BEF">
        <w:rPr>
          <w:rFonts w:ascii="Times New Roman" w:eastAsia="Calibri" w:hAnsi="Times New Roman" w:cs="Times New Roman"/>
          <w:color w:val="000000"/>
          <w:lang w:val="vi-VN"/>
        </w:rPr>
        <w:t>.</w:t>
      </w:r>
    </w:p>
    <w:p w14:paraId="030B3292" w14:textId="77777777" w:rsidR="00C96536" w:rsidRPr="006B5BEF" w:rsidRDefault="00C96536" w:rsidP="007613E1">
      <w:pPr>
        <w:pStyle w:val="ListParagraph"/>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14"/>
        </w:rPr>
        <w:object w:dxaOrig="1719" w:dyaOrig="400" w14:anchorId="17872E0C">
          <v:shape id="_x0000_i1264" type="#_x0000_t75" style="width:86.05pt;height:20pt" o:ole="">
            <v:imagedata r:id="rId454" o:title=""/>
          </v:shape>
          <o:OLEObject Type="Embed" ProgID="Equation.DSMT4" ShapeID="_x0000_i1264" DrawAspect="Content" ObjectID="_1757812327" r:id="rId455"/>
        </w:object>
      </w:r>
      <w:r w:rsidRPr="006B5BEF">
        <w:rPr>
          <w:rFonts w:ascii="Times New Roman" w:eastAsia="Calibri" w:hAnsi="Times New Roman" w:cs="Times New Roman"/>
          <w:color w:val="000000"/>
          <w:lang w:val="vi-VN"/>
        </w:rPr>
        <w:t xml:space="preserve">hoặc </w:t>
      </w:r>
      <w:r w:rsidRPr="006B5BEF">
        <w:rPr>
          <w:rFonts w:ascii="Times New Roman" w:hAnsi="Times New Roman" w:cs="Times New Roman"/>
          <w:position w:val="-10"/>
        </w:rPr>
        <w:object w:dxaOrig="680" w:dyaOrig="320" w14:anchorId="37FE4486">
          <v:shape id="_x0000_i1265" type="#_x0000_t75" style="width:34pt;height:16pt" o:ole="">
            <v:imagedata r:id="rId456" o:title=""/>
          </v:shape>
          <o:OLEObject Type="Embed" ProgID="Equation.DSMT4" ShapeID="_x0000_i1265" DrawAspect="Content" ObjectID="_1757812328" r:id="rId457"/>
        </w:object>
      </w:r>
    </w:p>
    <w:p w14:paraId="5F9FB73F" w14:textId="77777777" w:rsidR="00C96536" w:rsidRPr="006B5BEF" w:rsidRDefault="00C96536" w:rsidP="007613E1">
      <w:pPr>
        <w:pStyle w:val="ListParagraph"/>
        <w:spacing w:before="0" w:line="276" w:lineRule="auto"/>
        <w:ind w:left="567" w:firstLine="0"/>
        <w:jc w:val="both"/>
        <w:rPr>
          <w:rFonts w:ascii="Times New Roman" w:hAnsi="Times New Roman" w:cs="Times New Roman"/>
          <w:noProof/>
        </w:rPr>
      </w:pPr>
      <w:r w:rsidRPr="006B5BEF">
        <w:rPr>
          <w:rFonts w:ascii="Times New Roman" w:hAnsi="Times New Roman" w:cs="Times New Roman"/>
          <w:lang w:val="vi-VN"/>
        </w:rPr>
        <w:t>Biểu đồ Ven</w:t>
      </w:r>
      <w:r w:rsidRPr="006B5BEF">
        <w:rPr>
          <w:rFonts w:ascii="Times New Roman" w:hAnsi="Times New Roman" w:cs="Times New Roman"/>
        </w:rPr>
        <w:t xml:space="preserve"> </w:t>
      </w:r>
    </w:p>
    <w:p w14:paraId="0D45CC2D" w14:textId="77777777" w:rsidR="00C96536" w:rsidRPr="006B5BEF" w:rsidRDefault="00C96536" w:rsidP="00FE4833">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555526DE" wp14:editId="3EC0E4FF">
            <wp:extent cx="2051050" cy="133350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8" cstate="email">
                      <a:extLst>
                        <a:ext uri="{28A0092B-C50C-407E-A947-70E740481C1C}">
                          <a14:useLocalDpi xmlns:a14="http://schemas.microsoft.com/office/drawing/2010/main"/>
                        </a:ext>
                      </a:extLst>
                    </a:blip>
                    <a:stretch>
                      <a:fillRect/>
                    </a:stretch>
                  </pic:blipFill>
                  <pic:spPr>
                    <a:xfrm>
                      <a:off x="0" y="0"/>
                      <a:ext cx="2051050" cy="1333500"/>
                    </a:xfrm>
                    <a:prstGeom prst="rect">
                      <a:avLst/>
                    </a:prstGeom>
                  </pic:spPr>
                </pic:pic>
              </a:graphicData>
            </a:graphic>
          </wp:inline>
        </w:drawing>
      </w:r>
    </w:p>
    <w:p w14:paraId="49B68E1F" w14:textId="77777777" w:rsidR="00C96536" w:rsidRPr="006B5BEF" w:rsidRDefault="00C96536" w:rsidP="007613E1">
      <w:pPr>
        <w:pStyle w:val="ListParagraph"/>
        <w:spacing w:before="0" w:line="276" w:lineRule="auto"/>
        <w:ind w:left="567" w:firstLine="0"/>
        <w:jc w:val="both"/>
        <w:rPr>
          <w:rFonts w:ascii="Times New Roman" w:hAnsi="Times New Roman" w:cs="Times New Roman"/>
          <w:lang w:val="vi-VN"/>
        </w:rPr>
      </w:pPr>
    </w:p>
    <w:p w14:paraId="7B7728CE" w14:textId="77777777" w:rsidR="00C96536" w:rsidRPr="006B5BEF" w:rsidRDefault="00C96536" w:rsidP="007613E1">
      <w:pPr>
        <w:pStyle w:val="ListParagraph"/>
        <w:spacing w:before="0" w:line="276" w:lineRule="auto"/>
        <w:ind w:left="567" w:firstLine="0"/>
        <w:jc w:val="both"/>
        <w:rPr>
          <w:rFonts w:ascii="Times New Roman" w:eastAsia="Calibri" w:hAnsi="Times New Roman" w:cs="Times New Roman"/>
          <w:color w:val="000000"/>
          <w:lang w:val="vi-VN"/>
        </w:rPr>
      </w:pPr>
    </w:p>
    <w:p w14:paraId="2565561B"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Khái niệm giao của hai tập hợp</w:t>
      </w:r>
    </w:p>
    <w:p w14:paraId="3BA5199C" w14:textId="77777777" w:rsidR="00C96536" w:rsidRPr="006B5BEF" w:rsidRDefault="00C96536" w:rsidP="007613E1">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Tập hợp các phần tử thuộc cả hai tập hợp </w:t>
      </w:r>
      <w:r w:rsidRPr="006B5BEF">
        <w:rPr>
          <w:rFonts w:ascii="Times New Roman" w:eastAsia="Calibri" w:hAnsi="Times New Roman" w:cs="Times New Roman"/>
          <w:color w:val="000000"/>
          <w:position w:val="-4"/>
        </w:rPr>
        <w:object w:dxaOrig="240" w:dyaOrig="260" w14:anchorId="30978B11">
          <v:shape id="_x0000_i1266" type="#_x0000_t75" style="width:12pt;height:13pt" o:ole="">
            <v:imagedata r:id="rId429" o:title=""/>
          </v:shape>
          <o:OLEObject Type="Embed" ProgID="Equation.DSMT4" ShapeID="_x0000_i1266" DrawAspect="Content" ObjectID="_1757812329" r:id="rId459"/>
        </w:object>
      </w:r>
      <w:r w:rsidRPr="006B5BEF">
        <w:rPr>
          <w:rFonts w:ascii="Times New Roman" w:eastAsia="Calibri" w:hAnsi="Times New Roman" w:cs="Times New Roman"/>
          <w:color w:val="000000"/>
          <w:lang w:val="vi-VN"/>
        </w:rPr>
        <w:t xml:space="preserve">và </w:t>
      </w:r>
      <w:r w:rsidRPr="006B5BEF">
        <w:rPr>
          <w:rFonts w:ascii="Times New Roman" w:eastAsia="Calibri" w:hAnsi="Times New Roman" w:cs="Times New Roman"/>
          <w:color w:val="000000"/>
          <w:position w:val="-4"/>
        </w:rPr>
        <w:object w:dxaOrig="240" w:dyaOrig="260" w14:anchorId="40BEE278">
          <v:shape id="_x0000_i1267" type="#_x0000_t75" style="width:12pt;height:13pt" o:ole="">
            <v:imagedata r:id="rId460" o:title=""/>
          </v:shape>
          <o:OLEObject Type="Embed" ProgID="Equation.DSMT4" ShapeID="_x0000_i1267" DrawAspect="Content" ObjectID="_1757812330" r:id="rId461"/>
        </w:object>
      </w:r>
      <w:r w:rsidRPr="006B5BEF">
        <w:rPr>
          <w:rFonts w:ascii="Times New Roman" w:eastAsia="Calibri" w:hAnsi="Times New Roman" w:cs="Times New Roman"/>
          <w:color w:val="000000"/>
          <w:lang w:val="vi-VN"/>
        </w:rPr>
        <w:t xml:space="preserve"> gọi là giao của hai tập hợp </w:t>
      </w:r>
      <w:r w:rsidRPr="006B5BEF">
        <w:rPr>
          <w:rFonts w:ascii="Times New Roman" w:eastAsia="Calibri" w:hAnsi="Times New Roman" w:cs="Times New Roman"/>
          <w:color w:val="000000"/>
          <w:position w:val="-4"/>
        </w:rPr>
        <w:object w:dxaOrig="240" w:dyaOrig="260" w14:anchorId="7602E085">
          <v:shape id="_x0000_i1268" type="#_x0000_t75" style="width:12pt;height:13pt" o:ole="">
            <v:imagedata r:id="rId429" o:title=""/>
          </v:shape>
          <o:OLEObject Type="Embed" ProgID="Equation.DSMT4" ShapeID="_x0000_i1268" DrawAspect="Content" ObjectID="_1757812331" r:id="rId462"/>
        </w:object>
      </w:r>
      <w:r w:rsidRPr="006B5BEF">
        <w:rPr>
          <w:rFonts w:ascii="Times New Roman" w:eastAsia="Calibri" w:hAnsi="Times New Roman" w:cs="Times New Roman"/>
          <w:color w:val="000000"/>
          <w:lang w:val="vi-VN"/>
        </w:rPr>
        <w:t xml:space="preserve"> và </w:t>
      </w:r>
      <w:r w:rsidRPr="006B5BEF">
        <w:rPr>
          <w:rFonts w:ascii="Times New Roman" w:eastAsia="Calibri" w:hAnsi="Times New Roman" w:cs="Times New Roman"/>
          <w:color w:val="000000"/>
          <w:position w:val="-4"/>
        </w:rPr>
        <w:object w:dxaOrig="240" w:dyaOrig="260" w14:anchorId="676C40BB">
          <v:shape id="_x0000_i1269" type="#_x0000_t75" style="width:12pt;height:13pt" o:ole="">
            <v:imagedata r:id="rId463" o:title=""/>
          </v:shape>
          <o:OLEObject Type="Embed" ProgID="Equation.DSMT4" ShapeID="_x0000_i1269" DrawAspect="Content" ObjectID="_1757812332" r:id="rId464"/>
        </w:object>
      </w:r>
      <w:r w:rsidRPr="006B5BEF">
        <w:rPr>
          <w:rFonts w:ascii="Times New Roman" w:eastAsia="Calibri" w:hAnsi="Times New Roman" w:cs="Times New Roman"/>
          <w:color w:val="000000"/>
          <w:lang w:val="vi-VN"/>
        </w:rPr>
        <w:t xml:space="preserve">, kí hiệu: </w:t>
      </w:r>
      <w:r w:rsidRPr="006B5BEF">
        <w:rPr>
          <w:rFonts w:ascii="Times New Roman" w:eastAsia="Calibri" w:hAnsi="Times New Roman" w:cs="Times New Roman"/>
          <w:color w:val="000000"/>
          <w:position w:val="-4"/>
        </w:rPr>
        <w:object w:dxaOrig="660" w:dyaOrig="260" w14:anchorId="3EFC2DDC">
          <v:shape id="_x0000_i1270" type="#_x0000_t75" style="width:33pt;height:13pt" o:ole="">
            <v:imagedata r:id="rId465" o:title=""/>
          </v:shape>
          <o:OLEObject Type="Embed" ProgID="Equation.DSMT4" ShapeID="_x0000_i1270" DrawAspect="Content" ObjectID="_1757812333" r:id="rId466"/>
        </w:object>
      </w:r>
    </w:p>
    <w:p w14:paraId="47D43A4E" w14:textId="77777777" w:rsidR="00C96536" w:rsidRPr="006B5BEF" w:rsidRDefault="00C96536" w:rsidP="007613E1">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14"/>
        </w:rPr>
        <w:object w:dxaOrig="1719" w:dyaOrig="400" w14:anchorId="6B782849">
          <v:shape id="_x0000_i1271" type="#_x0000_t75" style="width:86.05pt;height:20pt" o:ole="">
            <v:imagedata r:id="rId467" o:title=""/>
          </v:shape>
          <o:OLEObject Type="Embed" ProgID="Equation.DSMT4" ShapeID="_x0000_i1271" DrawAspect="Content" ObjectID="_1757812334" r:id="rId468"/>
        </w:objec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10"/>
        </w:rPr>
        <w:object w:dxaOrig="680" w:dyaOrig="320" w14:anchorId="7BAE70C7">
          <v:shape id="_x0000_i1272" type="#_x0000_t75" style="width:34pt;height:16pt" o:ole="">
            <v:imagedata r:id="rId469" o:title=""/>
          </v:shape>
          <o:OLEObject Type="Embed" ProgID="Equation.DSMT4" ShapeID="_x0000_i1272" DrawAspect="Content" ObjectID="_1757812335" r:id="rId470"/>
        </w:object>
      </w:r>
    </w:p>
    <w:p w14:paraId="33CDAADD" w14:textId="77777777" w:rsidR="00C96536" w:rsidRPr="006B5BEF" w:rsidRDefault="00C96536" w:rsidP="00853093">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Biểu đồ Ven</w:t>
      </w:r>
    </w:p>
    <w:p w14:paraId="7420A2AB" w14:textId="77777777" w:rsidR="00C96536" w:rsidRPr="006B5BEF" w:rsidRDefault="00C96536" w:rsidP="00853093">
      <w:pPr>
        <w:pStyle w:val="ListParagraph"/>
        <w:spacing w:before="0" w:line="276" w:lineRule="auto"/>
        <w:ind w:left="567" w:firstLine="0"/>
        <w:jc w:val="both"/>
        <w:rPr>
          <w:rFonts w:ascii="Times New Roman" w:hAnsi="Times New Roman" w:cs="Times New Roman"/>
          <w:lang w:val="vi-VN"/>
        </w:rPr>
      </w:pPr>
    </w:p>
    <w:p w14:paraId="230D77C7" w14:textId="77777777" w:rsidR="00C96536" w:rsidRPr="006B5BEF" w:rsidRDefault="00C96536" w:rsidP="00853093">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091DD605" wp14:editId="58A826F3">
                <wp:simplePos x="0" y="0"/>
                <wp:positionH relativeFrom="column">
                  <wp:posOffset>1166495</wp:posOffset>
                </wp:positionH>
                <wp:positionV relativeFrom="paragraph">
                  <wp:posOffset>4445</wp:posOffset>
                </wp:positionV>
                <wp:extent cx="1176714" cy="676656"/>
                <wp:effectExtent l="0" t="0" r="23495" b="28575"/>
                <wp:wrapNone/>
                <wp:docPr id="26" name="Group 26"/>
                <wp:cNvGraphicFramePr/>
                <a:graphic xmlns:a="http://schemas.openxmlformats.org/drawingml/2006/main">
                  <a:graphicData uri="http://schemas.microsoft.com/office/word/2010/wordprocessingGroup">
                    <wpg:wgp>
                      <wpg:cNvGrpSpPr/>
                      <wpg:grpSpPr>
                        <a:xfrm>
                          <a:off x="0" y="0"/>
                          <a:ext cx="1176714" cy="676656"/>
                          <a:chOff x="0" y="0"/>
                          <a:chExt cx="1176714" cy="676656"/>
                        </a:xfrm>
                      </wpg:grpSpPr>
                      <wps:wsp>
                        <wps:cNvPr id="23" name="Oval 23"/>
                        <wps:cNvSpPr/>
                        <wps:spPr>
                          <a:xfrm>
                            <a:off x="0" y="6096"/>
                            <a:ext cx="731520" cy="670560"/>
                          </a:xfrm>
                          <a:prstGeom prst="ellipse">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45008" y="0"/>
                            <a:ext cx="731706" cy="67056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438912" y="67056"/>
                            <a:ext cx="316992" cy="54254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CE5EC7F" id="Group 26" o:spid="_x0000_s1026" style="position:absolute;margin-left:91.85pt;margin-top:.35pt;width:92.65pt;height:53.3pt;z-index:251673600" coordsize="11767,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">
                <v:oval id="Oval 23" o:spid="_x0000_s1027" style="position:absolute;top:60;width:7315;height:6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" fillcolor="#e7e6e6 [3214]" strokecolor="black [3213]" strokeweight="1pt">
                  <v:stroke joinstyle="miter"/>
                </v:oval>
                <v:oval id="Oval 21" o:spid="_x0000_s1028" style="position:absolute;left:4450;width:7317;height:6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" filled="f" strokecolor="black [3213]" strokeweight="1pt">
                  <v:stroke joinstyle="miter"/>
                </v:oval>
                <v:oval id="Oval 25" o:spid="_x0000_s1029" style="position:absolute;left:4389;top:670;width:3170;height:54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" fillcolor="#4472c4 [3204]" strokecolor="#1f3763 [1604]" strokeweight="1pt">
                  <v:stroke joinstyle="miter"/>
                </v:oval>
              </v:group>
            </w:pict>
          </mc:Fallback>
        </mc:AlternateContent>
      </w:r>
      <w:r w:rsidRPr="006B5BEF">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5EB2DC4" wp14:editId="6A478AD9">
                <wp:simplePos x="0" y="0"/>
                <wp:positionH relativeFrom="column">
                  <wp:posOffset>945134</wp:posOffset>
                </wp:positionH>
                <wp:positionV relativeFrom="paragraph">
                  <wp:posOffset>6096</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FF2120"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EB2DC4" id="Text Box 4" o:spid="_x0000_s1027" type="#_x0000_t202" style="position:absolute;left:0;text-align:left;margin-left:74.4pt;margin-top:.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" filled="f" stroked="f">
                <v:textbox style="mso-fit-shape-to-text:t">
                  <w:txbxContent>
                    <w:p w14:paraId="3DFF2120"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v:textbox>
              </v:shape>
            </w:pict>
          </mc:Fallback>
        </mc:AlternateContent>
      </w:r>
      <w:r w:rsidRPr="006B5BEF">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55A68E15" wp14:editId="71A5A101">
                <wp:simplePos x="0" y="0"/>
                <wp:positionH relativeFrom="column">
                  <wp:posOffset>2371344</wp:posOffset>
                </wp:positionH>
                <wp:positionV relativeFrom="paragraph">
                  <wp:posOffset>6223</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34DB15"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5A68E15" id="Text Box 20" o:spid="_x0000_s1028" type="#_x0000_t202" style="position:absolute;left:0;text-align:left;margin-left:186.7pt;margin-top:.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" filled="f" stroked="f">
                <v:textbox style="mso-fit-shape-to-text:t">
                  <w:txbxContent>
                    <w:p w14:paraId="3734DB15"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v:textbox>
              </v:shape>
            </w:pict>
          </mc:Fallback>
        </mc:AlternateContent>
      </w:r>
    </w:p>
    <w:p w14:paraId="56B8D84C" w14:textId="77777777" w:rsidR="00C96536" w:rsidRPr="006B5BEF" w:rsidRDefault="00C96536" w:rsidP="00FE4833">
      <w:pPr>
        <w:pStyle w:val="ListParagraph"/>
        <w:spacing w:before="0" w:line="276" w:lineRule="auto"/>
        <w:ind w:left="567" w:firstLine="0"/>
        <w:jc w:val="center"/>
        <w:rPr>
          <w:rFonts w:ascii="Times New Roman" w:eastAsia="Calibri" w:hAnsi="Times New Roman" w:cs="Times New Roman"/>
          <w:color w:val="000000"/>
          <w:lang w:val="vi-VN"/>
        </w:rPr>
      </w:pPr>
    </w:p>
    <w:p w14:paraId="0C4EAEA2" w14:textId="77777777" w:rsidR="00C96536" w:rsidRPr="006B5BEF" w:rsidRDefault="00C96536" w:rsidP="00853093">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mc:AlternateContent>
          <mc:Choice Requires="wps">
            <w:drawing>
              <wp:anchor distT="0" distB="0" distL="114300" distR="114300" simplePos="0" relativeHeight="251674624" behindDoc="0" locked="0" layoutInCell="1" allowOverlap="1" wp14:anchorId="7A1E9A59" wp14:editId="03143342">
                <wp:simplePos x="0" y="0"/>
                <wp:positionH relativeFrom="column">
                  <wp:posOffset>1733423</wp:posOffset>
                </wp:positionH>
                <wp:positionV relativeFrom="paragraph">
                  <wp:posOffset>64516</wp:posOffset>
                </wp:positionV>
                <wp:extent cx="48768" cy="262128"/>
                <wp:effectExtent l="76200" t="38100" r="46990" b="5080"/>
                <wp:wrapNone/>
                <wp:docPr id="27" name="Straight Arrow Connector 27"/>
                <wp:cNvGraphicFramePr/>
                <a:graphic xmlns:a="http://schemas.openxmlformats.org/drawingml/2006/main">
                  <a:graphicData uri="http://schemas.microsoft.com/office/word/2010/wordprocessingShape">
                    <wps:wsp>
                      <wps:cNvCnPr/>
                      <wps:spPr>
                        <a:xfrm flipV="1">
                          <a:off x="0" y="0"/>
                          <a:ext cx="48768" cy="262128"/>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295F65B" id="_x0000_t32" coordsize="21600,21600" o:spt="32" o:oned="t" path="m,l21600,21600e" filled="f">
                <v:path arrowok="t" fillok="f" o:connecttype="none"/>
                <o:lock v:ext="edit" shapetype="t"/>
              </v:shapetype>
              <v:shape id="Straight Arrow Connector 27" o:spid="_x0000_s1026" type="#_x0000_t32" style="position:absolute;margin-left:136.5pt;margin-top:5.1pt;width:3.85pt;height:20.6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" strokecolor="black [3200]" strokeweight="3pt">
                <v:stroke endarrow="block" joinstyle="miter"/>
              </v:shape>
            </w:pict>
          </mc:Fallback>
        </mc:AlternateContent>
      </w:r>
    </w:p>
    <w:p w14:paraId="418E3A38" w14:textId="77777777" w:rsidR="00C96536" w:rsidRPr="006B5BEF" w:rsidRDefault="00C96536" w:rsidP="00853093">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38FF263F" wp14:editId="2F6B0C5E">
                <wp:simplePos x="0" y="0"/>
                <wp:positionH relativeFrom="column">
                  <wp:posOffset>1483360</wp:posOffset>
                </wp:positionH>
                <wp:positionV relativeFrom="paragraph">
                  <wp:posOffset>8255</wp:posOffset>
                </wp:positionV>
                <wp:extent cx="1828800" cy="3657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365760"/>
                        </a:xfrm>
                        <a:prstGeom prst="rect">
                          <a:avLst/>
                        </a:prstGeom>
                        <a:noFill/>
                        <a:ln>
                          <a:noFill/>
                        </a:ln>
                        <a:effectLst/>
                      </wps:spPr>
                      <wps:txbx>
                        <w:txbxContent>
                          <w:p w14:paraId="2DA91859"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position w:val="-4"/>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760" w:dyaOrig="279" w14:anchorId="13DD58EC">
                                <v:shape id="_x0000_i1274" type="#_x0000_t75" style="width:38pt;height:14pt" o:ole="">
                                  <v:imagedata r:id="rId471" o:title=""/>
                                </v:shape>
                                <o:OLEObject Type="Embed" ProgID="Equation.DSMT4" ShapeID="_x0000_i1274" DrawAspect="Content" ObjectID="_1757816497" r:id="rId47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8FF263F" id="Text Box 24" o:spid="_x0000_s1029" type="#_x0000_t202" style="position:absolute;left:0;text-align:left;margin-left:116.8pt;margin-top:.65pt;width:2in;height:28.8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" filled="f" stroked="f">
                <v:textbox style="mso-fit-shape-to-text:t">
                  <w:txbxContent>
                    <w:p w14:paraId="2DA91859"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position w:val="-4"/>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760" w:dyaOrig="279" w14:anchorId="13DD58EC">
                          <v:shape id="_x0000_i1274" type="#_x0000_t75" style="width:38pt;height:14pt" o:ole="">
                            <v:imagedata r:id="rId471" o:title=""/>
                          </v:shape>
                          <o:OLEObject Type="Embed" ProgID="Equation.DSMT4" ShapeID="_x0000_i1274" DrawAspect="Content" ObjectID="_1757816497" r:id="rId473"/>
                        </w:object>
                      </w:r>
                    </w:p>
                  </w:txbxContent>
                </v:textbox>
              </v:shape>
            </w:pict>
          </mc:Fallback>
        </mc:AlternateContent>
      </w:r>
    </w:p>
    <w:p w14:paraId="085C471F" w14:textId="77777777" w:rsidR="00C96536" w:rsidRPr="006B5BEF" w:rsidRDefault="00C96536" w:rsidP="00853093">
      <w:pPr>
        <w:tabs>
          <w:tab w:val="left" w:pos="2268"/>
        </w:tabs>
        <w:spacing w:before="0" w:line="276" w:lineRule="auto"/>
        <w:ind w:left="0" w:firstLine="0"/>
        <w:rPr>
          <w:rFonts w:ascii="Times New Roman" w:eastAsia="Calibri" w:hAnsi="Times New Roman" w:cs="Times New Roman"/>
          <w:b/>
          <w:bCs/>
          <w:color w:val="000000"/>
          <w:lang w:val="vi-VN"/>
        </w:rPr>
      </w:pPr>
    </w:p>
    <w:p w14:paraId="57211C6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2C4B28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A4A9BF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7B4EE26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4 nhóm và phát mỗi nhóm 1 tờ giấy A0.</w:t>
      </w:r>
    </w:p>
    <w:p w14:paraId="1C5114D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6D993A38"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đóng vai trò là các công ty tuyển dụng, mỗi nhóm gồm nhóm trưởng đóng vai trò là giám đốc và các thành viên đóng vai trò là các nhà quản lí.</w:t>
      </w:r>
    </w:p>
    <w:p w14:paraId="2A5B667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nhà quản lí nhóm 1-2 thực hiện Hỏi 1, Hỏi 2. Nhóm 3-4 thực hiện Hỏi 1, Hỏi 3. (Các nhóm có thể trao đổi kết quả tuyển dụng, thảo luận với nhau).</w:t>
      </w:r>
    </w:p>
    <w:p w14:paraId="0F75A657"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Nhà quản lí (HS) trình Giám đốc (nhóm trưởng) phê duyệt kết quả của mình.</w:t>
      </w:r>
    </w:p>
    <w:p w14:paraId="2F7B0E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EE090BE"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Giám đốc sẽ trình bày, báo cáo với Chủ tịch công ty (Giáo viên)</w:t>
      </w:r>
    </w:p>
    <w:p w14:paraId="281D8AA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05D53BC"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GV nhận xét các nhóm: Quan sát hoạt động của các nhóm và đánh giá thông qua bảng kiểm.</w:t>
      </w:r>
    </w:p>
    <w:p w14:paraId="6761FAB5"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85C6E3E" w14:textId="77777777" w:rsidTr="00F15F2C">
        <w:trPr>
          <w:trHeight w:val="388"/>
        </w:trPr>
        <w:tc>
          <w:tcPr>
            <w:tcW w:w="5163" w:type="dxa"/>
            <w:vAlign w:val="center"/>
          </w:tcPr>
          <w:p w14:paraId="34DBE06D"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723D73EF"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3A959CD3"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18AE0E04"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33A2AA16" w14:textId="77777777" w:rsidTr="00F15F2C">
        <w:tc>
          <w:tcPr>
            <w:tcW w:w="5163" w:type="dxa"/>
            <w:vAlign w:val="center"/>
          </w:tcPr>
          <w:p w14:paraId="3CFE229B"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7C82653A" w14:textId="77777777" w:rsidR="00C96536" w:rsidRPr="006B5BEF" w:rsidRDefault="00C96536" w:rsidP="0096799F">
            <w:pPr>
              <w:spacing w:line="276" w:lineRule="auto"/>
              <w:ind w:left="567"/>
              <w:rPr>
                <w:rFonts w:eastAsia="Calibri" w:cs="Times New Roman"/>
              </w:rPr>
            </w:pPr>
          </w:p>
        </w:tc>
        <w:tc>
          <w:tcPr>
            <w:tcW w:w="1046" w:type="dxa"/>
          </w:tcPr>
          <w:p w14:paraId="317268DE" w14:textId="77777777" w:rsidR="00C96536" w:rsidRPr="006B5BEF" w:rsidRDefault="00C96536" w:rsidP="0096799F">
            <w:pPr>
              <w:spacing w:line="276" w:lineRule="auto"/>
              <w:ind w:left="567"/>
              <w:rPr>
                <w:rFonts w:eastAsia="Calibri" w:cs="Times New Roman"/>
              </w:rPr>
            </w:pPr>
          </w:p>
        </w:tc>
        <w:tc>
          <w:tcPr>
            <w:tcW w:w="2356" w:type="dxa"/>
            <w:vMerge w:val="restart"/>
          </w:tcPr>
          <w:p w14:paraId="0D2DDDCD"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599080D5" w14:textId="77777777" w:rsidTr="00F15F2C">
        <w:trPr>
          <w:trHeight w:val="248"/>
        </w:trPr>
        <w:tc>
          <w:tcPr>
            <w:tcW w:w="5163" w:type="dxa"/>
            <w:vAlign w:val="center"/>
          </w:tcPr>
          <w:p w14:paraId="0263D2B5" w14:textId="77777777" w:rsidR="00C96536" w:rsidRPr="006B5BEF" w:rsidRDefault="00C96536" w:rsidP="0096799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4A970C85" w14:textId="77777777" w:rsidR="00C96536" w:rsidRPr="006B5BEF" w:rsidRDefault="00C96536" w:rsidP="0096799F">
            <w:pPr>
              <w:spacing w:line="276" w:lineRule="auto"/>
              <w:ind w:left="567"/>
              <w:rPr>
                <w:rFonts w:eastAsia="Calibri" w:cs="Times New Roman"/>
              </w:rPr>
            </w:pPr>
          </w:p>
        </w:tc>
        <w:tc>
          <w:tcPr>
            <w:tcW w:w="1046" w:type="dxa"/>
          </w:tcPr>
          <w:p w14:paraId="1FC82EF3" w14:textId="77777777" w:rsidR="00C96536" w:rsidRPr="006B5BEF" w:rsidRDefault="00C96536" w:rsidP="0096799F">
            <w:pPr>
              <w:spacing w:line="276" w:lineRule="auto"/>
              <w:ind w:left="567"/>
              <w:rPr>
                <w:rFonts w:eastAsia="Calibri" w:cs="Times New Roman"/>
                <w:lang w:val="vi-VN"/>
              </w:rPr>
            </w:pPr>
          </w:p>
        </w:tc>
        <w:tc>
          <w:tcPr>
            <w:tcW w:w="2356" w:type="dxa"/>
            <w:vMerge/>
          </w:tcPr>
          <w:p w14:paraId="5DBDE895" w14:textId="77777777" w:rsidR="00C96536" w:rsidRPr="006B5BEF" w:rsidRDefault="00C96536" w:rsidP="0096799F">
            <w:pPr>
              <w:spacing w:line="276" w:lineRule="auto"/>
              <w:ind w:left="567"/>
              <w:rPr>
                <w:rFonts w:eastAsia="Calibri" w:cs="Times New Roman"/>
                <w:lang w:val="vi-VN"/>
              </w:rPr>
            </w:pPr>
          </w:p>
        </w:tc>
      </w:tr>
      <w:tr w:rsidR="00C96536" w:rsidRPr="006B5BEF" w14:paraId="07373109" w14:textId="77777777" w:rsidTr="00F15F2C">
        <w:tc>
          <w:tcPr>
            <w:tcW w:w="5163" w:type="dxa"/>
            <w:vAlign w:val="center"/>
          </w:tcPr>
          <w:p w14:paraId="17AB4A04"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21433EBE" w14:textId="77777777" w:rsidR="00C96536" w:rsidRPr="006B5BEF" w:rsidRDefault="00C96536" w:rsidP="0096799F">
            <w:pPr>
              <w:spacing w:line="276" w:lineRule="auto"/>
              <w:ind w:left="567"/>
              <w:rPr>
                <w:rFonts w:eastAsia="Calibri" w:cs="Times New Roman"/>
              </w:rPr>
            </w:pPr>
          </w:p>
        </w:tc>
        <w:tc>
          <w:tcPr>
            <w:tcW w:w="1046" w:type="dxa"/>
          </w:tcPr>
          <w:p w14:paraId="2BCAB6D9" w14:textId="77777777" w:rsidR="00C96536" w:rsidRPr="006B5BEF" w:rsidRDefault="00C96536" w:rsidP="0096799F">
            <w:pPr>
              <w:spacing w:line="276" w:lineRule="auto"/>
              <w:ind w:left="567"/>
              <w:rPr>
                <w:rFonts w:eastAsia="Calibri" w:cs="Times New Roman"/>
                <w:lang w:val="vi-VN"/>
              </w:rPr>
            </w:pPr>
          </w:p>
        </w:tc>
        <w:tc>
          <w:tcPr>
            <w:tcW w:w="2356" w:type="dxa"/>
            <w:vMerge/>
          </w:tcPr>
          <w:p w14:paraId="1AD562AC" w14:textId="77777777" w:rsidR="00C96536" w:rsidRPr="006B5BEF" w:rsidRDefault="00C96536" w:rsidP="0096799F">
            <w:pPr>
              <w:spacing w:line="276" w:lineRule="auto"/>
              <w:ind w:left="567"/>
              <w:rPr>
                <w:rFonts w:eastAsia="Calibri" w:cs="Times New Roman"/>
                <w:lang w:val="vi-VN"/>
              </w:rPr>
            </w:pPr>
          </w:p>
        </w:tc>
      </w:tr>
      <w:tr w:rsidR="00C96536" w:rsidRPr="006B5BEF" w14:paraId="2E7CC949" w14:textId="77777777" w:rsidTr="00F15F2C">
        <w:tc>
          <w:tcPr>
            <w:tcW w:w="5163" w:type="dxa"/>
            <w:vAlign w:val="center"/>
          </w:tcPr>
          <w:p w14:paraId="6B60E3DC"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7F125499" w14:textId="77777777" w:rsidR="00C96536" w:rsidRPr="006B5BEF" w:rsidRDefault="00C96536" w:rsidP="0096799F">
            <w:pPr>
              <w:spacing w:line="276" w:lineRule="auto"/>
              <w:ind w:left="567"/>
              <w:rPr>
                <w:rFonts w:eastAsia="Calibri" w:cs="Times New Roman"/>
              </w:rPr>
            </w:pPr>
          </w:p>
        </w:tc>
        <w:tc>
          <w:tcPr>
            <w:tcW w:w="1046" w:type="dxa"/>
          </w:tcPr>
          <w:p w14:paraId="7D445E26" w14:textId="77777777" w:rsidR="00C96536" w:rsidRPr="006B5BEF" w:rsidRDefault="00C96536" w:rsidP="0096799F">
            <w:pPr>
              <w:spacing w:line="276" w:lineRule="auto"/>
              <w:ind w:left="567"/>
              <w:rPr>
                <w:rFonts w:eastAsia="Calibri" w:cs="Times New Roman"/>
                <w:lang w:val="vi-VN"/>
              </w:rPr>
            </w:pPr>
          </w:p>
        </w:tc>
        <w:tc>
          <w:tcPr>
            <w:tcW w:w="2356" w:type="dxa"/>
            <w:vMerge/>
          </w:tcPr>
          <w:p w14:paraId="42DCDFA6" w14:textId="77777777" w:rsidR="00C96536" w:rsidRPr="006B5BEF" w:rsidRDefault="00C96536" w:rsidP="0096799F">
            <w:pPr>
              <w:spacing w:line="276" w:lineRule="auto"/>
              <w:ind w:left="567"/>
              <w:rPr>
                <w:rFonts w:eastAsia="Calibri" w:cs="Times New Roman"/>
                <w:lang w:val="vi-VN"/>
              </w:rPr>
            </w:pPr>
          </w:p>
        </w:tc>
      </w:tr>
    </w:tbl>
    <w:p w14:paraId="0442B12B"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kiến thức trọng tâm và chuyển sang </w:t>
      </w:r>
      <w:r w:rsidRPr="006B5BEF">
        <w:rPr>
          <w:rFonts w:ascii="Times New Roman" w:eastAsia="Calibri" w:hAnsi="Times New Roman" w:cs="Times New Roman"/>
          <w:bCs/>
          <w:iCs/>
        </w:rPr>
        <w:t>Ví dụ 1, Ví dụ 2</w:t>
      </w:r>
    </w:p>
    <w:p w14:paraId="0D936237" w14:textId="77777777" w:rsidR="00C96536" w:rsidRPr="006B5BEF" w:rsidRDefault="00C96536" w:rsidP="00626C9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rPr>
        <w:t xml:space="preserve">Ví dụ </w:t>
      </w:r>
      <w:r w:rsidRPr="006B5BEF">
        <w:rPr>
          <w:rFonts w:ascii="Times New Roman" w:eastAsia="Calibri" w:hAnsi="Times New Roman" w:cs="Times New Roman"/>
          <w:b/>
          <w:bCs/>
          <w:lang w:val="vi-VN"/>
        </w:rPr>
        <w:t>1.</w:t>
      </w:r>
      <w:r w:rsidRPr="006B5BEF">
        <w:rPr>
          <w:rFonts w:ascii="Times New Roman" w:eastAsia="Calibri" w:hAnsi="Times New Roman" w:cs="Times New Roman"/>
          <w:lang w:val="vi-VN"/>
        </w:rPr>
        <w:t xml:space="preserve"> Xác định </w:t>
      </w:r>
      <w:r w:rsidRPr="006B5BEF">
        <w:rPr>
          <w:rFonts w:ascii="Times New Roman" w:eastAsia="Arial" w:hAnsi="Times New Roman" w:cs="Times New Roman"/>
          <w:position w:val="-4"/>
          <w:lang w:val="vi-VN"/>
        </w:rPr>
        <w:object w:dxaOrig="660" w:dyaOrig="260" w14:anchorId="6E2970A9">
          <v:shape id="_x0000_i1275" type="#_x0000_t75" style="width:33pt;height:13pt" o:ole="">
            <v:imagedata r:id="rId474" o:title=""/>
          </v:shape>
          <o:OLEObject Type="Embed" ProgID="Equation.DSMT4" ShapeID="_x0000_i1275" DrawAspect="Content" ObjectID="_1757812336" r:id="rId475"/>
        </w:object>
      </w:r>
      <w:r w:rsidRPr="006B5BEF">
        <w:rPr>
          <w:rFonts w:ascii="Times New Roman" w:eastAsia="Calibri" w:hAnsi="Times New Roman" w:cs="Times New Roman"/>
          <w:lang w:val="vi-VN"/>
        </w:rPr>
        <w:t xml:space="preserve"> và </w:t>
      </w:r>
      <w:r w:rsidRPr="006B5BEF">
        <w:rPr>
          <w:rFonts w:ascii="Times New Roman" w:eastAsia="Arial" w:hAnsi="Times New Roman" w:cs="Times New Roman"/>
          <w:position w:val="-4"/>
          <w:lang w:val="vi-VN"/>
        </w:rPr>
        <w:object w:dxaOrig="660" w:dyaOrig="260" w14:anchorId="46D3F2AA">
          <v:shape id="_x0000_i1276" type="#_x0000_t75" style="width:33pt;height:13pt" o:ole="">
            <v:imagedata r:id="rId476" o:title=""/>
          </v:shape>
          <o:OLEObject Type="Embed" ProgID="Equation.DSMT4" ShapeID="_x0000_i1276" DrawAspect="Content" ObjectID="_1757812337" r:id="rId477"/>
        </w:object>
      </w:r>
      <w:r w:rsidRPr="006B5BEF">
        <w:rPr>
          <w:rFonts w:ascii="Times New Roman" w:eastAsia="Calibri" w:hAnsi="Times New Roman" w:cs="Times New Roman"/>
          <w:lang w:val="vi-VN"/>
        </w:rPr>
        <w:t xml:space="preserve"> trong các trường hợp sau:</w:t>
      </w:r>
    </w:p>
    <w:p w14:paraId="6A2B962B" w14:textId="77777777" w:rsidR="00C96536" w:rsidRPr="006B5BEF" w:rsidRDefault="00C96536" w:rsidP="00110989">
      <w:pPr>
        <w:tabs>
          <w:tab w:val="left" w:pos="2268"/>
        </w:tabs>
        <w:spacing w:before="0" w:line="276" w:lineRule="auto"/>
        <w:ind w:left="567" w:firstLine="0"/>
        <w:jc w:val="both"/>
        <w:rPr>
          <w:rFonts w:ascii="Times New Roman" w:eastAsia="Arial" w:hAnsi="Times New Roman" w:cs="Times New Roman"/>
          <w:lang w:val="vi-VN"/>
        </w:rPr>
      </w:pPr>
      <w:r w:rsidRPr="006B5BEF">
        <w:rPr>
          <w:rFonts w:ascii="Times New Roman" w:eastAsia="Arial" w:hAnsi="Times New Roman" w:cs="Times New Roman"/>
          <w:lang w:val="vi-VN"/>
        </w:rPr>
        <w:t xml:space="preserve">a) </w:t>
      </w:r>
      <w:r w:rsidRPr="006B5BEF">
        <w:rPr>
          <w:rFonts w:ascii="Times New Roman" w:hAnsi="Times New Roman" w:cs="Times New Roman"/>
          <w:position w:val="-14"/>
          <w:lang w:val="vi-VN"/>
        </w:rPr>
        <w:object w:dxaOrig="2900" w:dyaOrig="400" w14:anchorId="4C11338E">
          <v:shape id="_x0000_i1277" type="#_x0000_t75" style="width:145.45pt;height:20.5pt" o:ole="">
            <v:imagedata r:id="rId478" o:title=""/>
          </v:shape>
          <o:OLEObject Type="Embed" ProgID="Equation.DSMT4" ShapeID="_x0000_i1277" DrawAspect="Content" ObjectID="_1757812338" r:id="rId479"/>
        </w:object>
      </w:r>
    </w:p>
    <w:p w14:paraId="252CE6AF" w14:textId="77777777" w:rsidR="00C96536" w:rsidRPr="006B5BEF" w:rsidRDefault="00C96536" w:rsidP="00110989">
      <w:pPr>
        <w:tabs>
          <w:tab w:val="left" w:pos="2268"/>
        </w:tabs>
        <w:spacing w:before="0" w:line="276" w:lineRule="auto"/>
        <w:ind w:hanging="180"/>
        <w:jc w:val="both"/>
        <w:rPr>
          <w:rFonts w:ascii="Times New Roman" w:eastAsia="Arial" w:hAnsi="Times New Roman" w:cs="Times New Roman"/>
          <w:lang w:val="vi-VN"/>
        </w:rPr>
      </w:pPr>
      <w:r w:rsidRPr="006B5BEF">
        <w:rPr>
          <w:rFonts w:ascii="Times New Roman" w:eastAsia="Arial" w:hAnsi="Times New Roman" w:cs="Times New Roman"/>
          <w:lang w:val="vi-VN"/>
        </w:rPr>
        <w:t xml:space="preserve">b) </w:t>
      </w:r>
      <w:r w:rsidRPr="006B5BEF">
        <w:rPr>
          <w:rFonts w:ascii="Times New Roman" w:hAnsi="Times New Roman" w:cs="Times New Roman"/>
          <w:position w:val="-16"/>
          <w:lang w:val="vi-VN"/>
        </w:rPr>
        <w:object w:dxaOrig="4700" w:dyaOrig="440" w14:anchorId="4AF3B995">
          <v:shape id="_x0000_i1278" type="#_x0000_t75" style="width:235.95pt;height:22pt" o:ole="">
            <v:imagedata r:id="rId480" o:title=""/>
          </v:shape>
          <o:OLEObject Type="Embed" ProgID="Equation.DSMT4" ShapeID="_x0000_i1278" DrawAspect="Content" ObjectID="_1757812339" r:id="rId481"/>
        </w:object>
      </w:r>
    </w:p>
    <w:p w14:paraId="469A931A" w14:textId="77777777" w:rsidR="00C96536" w:rsidRPr="006B5BEF" w:rsidRDefault="00C96536" w:rsidP="00110989">
      <w:pPr>
        <w:tabs>
          <w:tab w:val="left" w:pos="2268"/>
        </w:tabs>
        <w:spacing w:before="0" w:line="276" w:lineRule="auto"/>
        <w:ind w:hanging="180"/>
        <w:jc w:val="both"/>
        <w:rPr>
          <w:rFonts w:ascii="Times New Roman" w:eastAsia="Arial" w:hAnsi="Times New Roman" w:cs="Times New Roman"/>
          <w:lang w:val="vi-VN"/>
        </w:rPr>
      </w:pPr>
      <w:r w:rsidRPr="006B5BEF">
        <w:rPr>
          <w:rFonts w:ascii="Times New Roman" w:hAnsi="Times New Roman" w:cs="Times New Roman"/>
          <w:lang w:val="vi-VN"/>
        </w:rPr>
        <w:t xml:space="preserve">c) </w:t>
      </w:r>
      <w:r w:rsidRPr="006B5BEF">
        <w:rPr>
          <w:rFonts w:ascii="Times New Roman" w:hAnsi="Times New Roman" w:cs="Times New Roman"/>
          <w:position w:val="-4"/>
        </w:rPr>
        <w:object w:dxaOrig="240" w:dyaOrig="260" w14:anchorId="032371A8">
          <v:shape id="_x0000_i1279" type="#_x0000_t75" style="width:12pt;height:13pt" o:ole="">
            <v:imagedata r:id="rId482" o:title=""/>
          </v:shape>
          <o:OLEObject Type="Embed" ProgID="Equation.DSMT4" ShapeID="_x0000_i1279" DrawAspect="Content" ObjectID="_1757812340" r:id="rId483"/>
        </w:object>
      </w:r>
      <w:r w:rsidRPr="006B5BEF">
        <w:rPr>
          <w:rFonts w:ascii="Times New Roman" w:hAnsi="Times New Roman" w:cs="Times New Roman"/>
          <w:lang w:val="vi-VN"/>
        </w:rPr>
        <w:t xml:space="preserve"> l</w:t>
      </w:r>
      <w:r w:rsidRPr="006B5BEF">
        <w:rPr>
          <w:rFonts w:ascii="Times New Roman" w:eastAsia="Arial" w:hAnsi="Times New Roman" w:cs="Times New Roman"/>
          <w:lang w:val="vi-VN"/>
        </w:rPr>
        <w:t>à tập hợp các hình bình hành,</w:t>
      </w:r>
      <w:r w:rsidRPr="006B5BEF">
        <w:rPr>
          <w:rFonts w:ascii="Times New Roman" w:hAnsi="Times New Roman" w:cs="Times New Roman"/>
          <w:lang w:val="vi-VN"/>
        </w:rPr>
        <w:t xml:space="preserve"> </w:t>
      </w:r>
      <w:r w:rsidRPr="006B5BEF">
        <w:rPr>
          <w:rFonts w:ascii="Times New Roman" w:hAnsi="Times New Roman" w:cs="Times New Roman"/>
          <w:position w:val="-4"/>
        </w:rPr>
        <w:object w:dxaOrig="240" w:dyaOrig="260" w14:anchorId="01CBFC6C">
          <v:shape id="_x0000_i1280" type="#_x0000_t75" style="width:12pt;height:13pt" o:ole="">
            <v:imagedata r:id="rId484" o:title=""/>
          </v:shape>
          <o:OLEObject Type="Embed" ProgID="Equation.DSMT4" ShapeID="_x0000_i1280" DrawAspect="Content" ObjectID="_1757812341" r:id="rId485"/>
        </w:object>
      </w:r>
      <w:r w:rsidRPr="006B5BEF">
        <w:rPr>
          <w:rFonts w:ascii="Times New Roman" w:eastAsia="Arial" w:hAnsi="Times New Roman" w:cs="Times New Roman"/>
          <w:lang w:val="vi-VN"/>
        </w:rPr>
        <w:t xml:space="preserve"> là tập hợp các hình thoi</w:t>
      </w:r>
    </w:p>
    <w:p w14:paraId="330A29E2" w14:textId="77777777" w:rsidR="00C96536" w:rsidRPr="006B5BEF" w:rsidRDefault="00C96536" w:rsidP="00626C9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Ví dụ 2.</w:t>
      </w:r>
      <w:r w:rsidRPr="006B5BEF">
        <w:rPr>
          <w:rFonts w:ascii="Times New Roman" w:eastAsia="Calibri" w:hAnsi="Times New Roman" w:cs="Times New Roman"/>
          <w:lang w:val="vi-VN"/>
        </w:rPr>
        <w:t xml:space="preserve"> Lớp 10D có 22 bạn chơi bóng đá, 25 bạn chơi cầu lông và 15 bạn chơi cả hai môn thể thao này. Hỏi lớp 10D có bao nhiêu học sinh chơi ít nhất một trong hai môn thể thao bóng đá và cầu lông?</w:t>
      </w:r>
    </w:p>
    <w:p w14:paraId="27F589FC" w14:textId="77777777" w:rsidR="00C96536" w:rsidRPr="006B5BEF" w:rsidRDefault="00C96536" w:rsidP="00626C9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11BB5BF2"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Hình thành năng lực giao tiếp toán học</w:t>
      </w:r>
    </w:p>
    <w:p w14:paraId="5BC30CC2"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Giúp học sinh nghiên cứu hướng dẫn trong SGK và hiểu được cách xác định hợp, giao của hai tập hợp.</w:t>
      </w:r>
    </w:p>
    <w:p w14:paraId="64CD5101" w14:textId="77777777" w:rsidR="00C96536" w:rsidRPr="006B5BEF" w:rsidRDefault="00C96536" w:rsidP="00626C95">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rPr>
        <w:t>Ví dụ 1, ví dụ 2 SGK trang 22</w:t>
      </w:r>
    </w:p>
    <w:p w14:paraId="33A98E19" w14:textId="77777777" w:rsidR="00C96536" w:rsidRPr="006B5BEF" w:rsidRDefault="00C96536" w:rsidP="00110989">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rPr>
        <w:t xml:space="preserve">c) </w:t>
      </w: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p>
    <w:p w14:paraId="0ABD1CCB" w14:textId="77777777" w:rsidR="00C96536" w:rsidRPr="006B5BEF" w:rsidRDefault="00C96536">
      <w:pPr>
        <w:pStyle w:val="ListParagraph"/>
        <w:numPr>
          <w:ilvl w:val="0"/>
          <w:numId w:val="13"/>
        </w:numPr>
        <w:spacing w:before="0" w:line="276" w:lineRule="auto"/>
        <w:ind w:left="567" w:firstLine="0"/>
        <w:jc w:val="both"/>
        <w:rPr>
          <w:rStyle w:val="fontstyle01"/>
          <w:rFonts w:ascii="Times New Roman" w:eastAsia="Calibri" w:hAnsi="Times New Roman" w:cs="Times New Roman"/>
          <w:bCs/>
          <w:iCs/>
          <w:color w:val="auto"/>
          <w:sz w:val="22"/>
          <w:szCs w:val="22"/>
        </w:rPr>
      </w:pPr>
      <w:r w:rsidRPr="006B5BEF">
        <w:rPr>
          <w:rFonts w:ascii="Times New Roman" w:eastAsia="Times New Roman" w:hAnsi="Times New Roman" w:cs="Times New Roman"/>
          <w:color w:val="000000"/>
        </w:rPr>
        <w:t xml:space="preserve">HS </w:t>
      </w:r>
      <w:r w:rsidRPr="006B5BEF">
        <w:rPr>
          <w:rFonts w:ascii="Times New Roman" w:eastAsia="Calibri" w:hAnsi="Times New Roman" w:cs="Times New Roman"/>
          <w:bCs/>
          <w:color w:val="000000"/>
        </w:rPr>
        <w:t>hiểu được k</w:t>
      </w:r>
      <w:r w:rsidRPr="006B5BEF">
        <w:rPr>
          <w:rStyle w:val="fontstyle01"/>
          <w:rFonts w:ascii="Times New Roman" w:hAnsi="Times New Roman" w:cs="Times New Roman"/>
          <w:sz w:val="22"/>
          <w:szCs w:val="22"/>
        </w:rPr>
        <w:t>ết quả được thực hiện trong SGK trang 22 và 23.</w:t>
      </w:r>
    </w:p>
    <w:p w14:paraId="140644B5" w14:textId="77777777" w:rsidR="00C96536" w:rsidRPr="006B5BEF" w:rsidRDefault="00C96536">
      <w:pPr>
        <w:pStyle w:val="ListParagraph"/>
        <w:numPr>
          <w:ilvl w:val="0"/>
          <w:numId w:val="13"/>
        </w:numPr>
        <w:spacing w:before="0" w:line="276" w:lineRule="auto"/>
        <w:ind w:left="567" w:firstLine="0"/>
        <w:jc w:val="both"/>
        <w:rPr>
          <w:rStyle w:val="fontstyle01"/>
          <w:rFonts w:ascii="Times New Roman" w:eastAsia="Calibri" w:hAnsi="Times New Roman" w:cs="Times New Roman"/>
          <w:bCs/>
          <w:iCs/>
          <w:color w:val="auto"/>
          <w:sz w:val="22"/>
          <w:szCs w:val="22"/>
        </w:rPr>
      </w:pPr>
      <w:r w:rsidRPr="006B5BEF">
        <w:rPr>
          <w:rStyle w:val="fontstyle01"/>
          <w:rFonts w:ascii="Times New Roman" w:hAnsi="Times New Roman" w:cs="Times New Roman"/>
          <w:sz w:val="22"/>
          <w:szCs w:val="22"/>
        </w:rPr>
        <w:t xml:space="preserve">Nhận xét: </w:t>
      </w:r>
    </w:p>
    <w:p w14:paraId="4F8686A1" w14:textId="77777777" w:rsidR="00C96536" w:rsidRPr="006B5BEF" w:rsidRDefault="00C96536" w:rsidP="00626C95">
      <w:pPr>
        <w:pStyle w:val="ListParagraph"/>
        <w:spacing w:before="0" w:line="276" w:lineRule="auto"/>
        <w:ind w:left="567" w:firstLine="0"/>
        <w:jc w:val="both"/>
        <w:rPr>
          <w:rStyle w:val="fontstyle01"/>
          <w:rFonts w:ascii="Times New Roman" w:hAnsi="Times New Roman" w:cs="Times New Roman"/>
          <w:sz w:val="22"/>
          <w:szCs w:val="22"/>
        </w:rPr>
      </w:pPr>
      <w:r w:rsidRPr="006B5BEF">
        <w:rPr>
          <w:rStyle w:val="fontstyle01"/>
          <w:rFonts w:ascii="Times New Roman" w:hAnsi="Times New Roman" w:cs="Times New Roman"/>
          <w:sz w:val="22"/>
          <w:szCs w:val="22"/>
        </w:rPr>
        <w:t xml:space="preserve">Nếu </w:t>
      </w:r>
      <w:r w:rsidRPr="006B5BEF">
        <w:rPr>
          <w:rStyle w:val="fontstyle01"/>
          <w:rFonts w:ascii="Times New Roman" w:hAnsi="Times New Roman" w:cs="Times New Roman"/>
          <w:sz w:val="22"/>
          <w:szCs w:val="22"/>
        </w:rPr>
        <w:object w:dxaOrig="240" w:dyaOrig="260" w14:anchorId="099F6C2B">
          <v:shape id="_x0000_i1281" type="#_x0000_t75" style="width:12pt;height:13pt" o:ole="">
            <v:imagedata r:id="rId486" o:title=""/>
          </v:shape>
          <o:OLEObject Type="Embed" ProgID="Equation.DSMT4" ShapeID="_x0000_i1281" DrawAspect="Content" ObjectID="_1757812342" r:id="rId487"/>
        </w:object>
      </w:r>
      <w:r w:rsidRPr="006B5BEF">
        <w:rPr>
          <w:rStyle w:val="fontstyle01"/>
          <w:rFonts w:ascii="Times New Roman" w:hAnsi="Times New Roman" w:cs="Times New Roman"/>
          <w:sz w:val="22"/>
          <w:szCs w:val="22"/>
        </w:rPr>
        <w:t xml:space="preserve"> và </w:t>
      </w:r>
      <w:r w:rsidRPr="006B5BEF">
        <w:rPr>
          <w:rStyle w:val="fontstyle01"/>
          <w:rFonts w:ascii="Times New Roman" w:hAnsi="Times New Roman" w:cs="Times New Roman"/>
          <w:sz w:val="22"/>
          <w:szCs w:val="22"/>
        </w:rPr>
        <w:object w:dxaOrig="240" w:dyaOrig="260" w14:anchorId="4405692F">
          <v:shape id="_x0000_i1282" type="#_x0000_t75" style="width:12pt;height:13pt" o:ole="">
            <v:imagedata r:id="rId488" o:title=""/>
          </v:shape>
          <o:OLEObject Type="Embed" ProgID="Equation.DSMT4" ShapeID="_x0000_i1282" DrawAspect="Content" ObjectID="_1757812343" r:id="rId489"/>
        </w:object>
      </w:r>
      <w:r w:rsidRPr="006B5BEF">
        <w:rPr>
          <w:rStyle w:val="fontstyle01"/>
          <w:rFonts w:ascii="Times New Roman" w:hAnsi="Times New Roman" w:cs="Times New Roman"/>
          <w:sz w:val="22"/>
          <w:szCs w:val="22"/>
        </w:rPr>
        <w:t xml:space="preserve"> là hai tập hợp hữu hạn thì </w:t>
      </w:r>
      <w:r w:rsidRPr="006B5BEF">
        <w:rPr>
          <w:rStyle w:val="fontstyle01"/>
          <w:rFonts w:ascii="Times New Roman" w:hAnsi="Times New Roman" w:cs="Times New Roman"/>
          <w:sz w:val="22"/>
          <w:szCs w:val="22"/>
        </w:rPr>
        <w:object w:dxaOrig="3560" w:dyaOrig="400" w14:anchorId="1EA111CD">
          <v:shape id="_x0000_i1283" type="#_x0000_t75" style="width:178pt;height:20.5pt" o:ole="">
            <v:imagedata r:id="rId490" o:title=""/>
          </v:shape>
          <o:OLEObject Type="Embed" ProgID="Equation.DSMT4" ShapeID="_x0000_i1283" DrawAspect="Content" ObjectID="_1757812344" r:id="rId491"/>
        </w:object>
      </w:r>
    </w:p>
    <w:p w14:paraId="76E7B523" w14:textId="77777777" w:rsidR="00C96536" w:rsidRPr="006B5BEF" w:rsidRDefault="00C96536" w:rsidP="00626C95">
      <w:pPr>
        <w:pStyle w:val="ListParagraph"/>
        <w:spacing w:before="0" w:line="276" w:lineRule="auto"/>
        <w:ind w:left="567" w:firstLine="0"/>
        <w:jc w:val="both"/>
        <w:rPr>
          <w:rFonts w:ascii="Times New Roman" w:eastAsia="Calibri" w:hAnsi="Times New Roman" w:cs="Times New Roman"/>
          <w:bCs/>
          <w:iCs/>
        </w:rPr>
      </w:pPr>
      <w:r w:rsidRPr="006B5BEF">
        <w:rPr>
          <w:rStyle w:val="fontstyle01"/>
          <w:rFonts w:ascii="Times New Roman" w:hAnsi="Times New Roman" w:cs="Times New Roman"/>
          <w:sz w:val="22"/>
          <w:szCs w:val="22"/>
        </w:rPr>
        <w:t xml:space="preserve">Đặc biệt, nếu </w:t>
      </w:r>
      <w:r w:rsidRPr="006B5BEF">
        <w:rPr>
          <w:rStyle w:val="fontstyle01"/>
          <w:rFonts w:ascii="Times New Roman" w:hAnsi="Times New Roman" w:cs="Times New Roman"/>
          <w:sz w:val="22"/>
          <w:szCs w:val="22"/>
        </w:rPr>
        <w:object w:dxaOrig="240" w:dyaOrig="260" w14:anchorId="2434B20D">
          <v:shape id="_x0000_i1284" type="#_x0000_t75" style="width:12pt;height:13pt" o:ole="">
            <v:imagedata r:id="rId486" o:title=""/>
          </v:shape>
          <o:OLEObject Type="Embed" ProgID="Equation.DSMT4" ShapeID="_x0000_i1284" DrawAspect="Content" ObjectID="_1757812345" r:id="rId492"/>
        </w:object>
      </w:r>
      <w:r w:rsidRPr="006B5BEF">
        <w:rPr>
          <w:rStyle w:val="fontstyle01"/>
          <w:rFonts w:ascii="Times New Roman" w:hAnsi="Times New Roman" w:cs="Times New Roman"/>
          <w:sz w:val="22"/>
          <w:szCs w:val="22"/>
        </w:rPr>
        <w:t xml:space="preserve"> và </w:t>
      </w:r>
      <w:r w:rsidRPr="006B5BEF">
        <w:rPr>
          <w:rStyle w:val="fontstyle01"/>
          <w:rFonts w:ascii="Times New Roman" w:hAnsi="Times New Roman" w:cs="Times New Roman"/>
          <w:sz w:val="22"/>
          <w:szCs w:val="22"/>
        </w:rPr>
        <w:object w:dxaOrig="240" w:dyaOrig="260" w14:anchorId="149F68A1">
          <v:shape id="_x0000_i1285" type="#_x0000_t75" style="width:12pt;height:13pt" o:ole="">
            <v:imagedata r:id="rId488" o:title=""/>
          </v:shape>
          <o:OLEObject Type="Embed" ProgID="Equation.DSMT4" ShapeID="_x0000_i1285" DrawAspect="Content" ObjectID="_1757812346" r:id="rId493"/>
        </w:object>
      </w:r>
      <w:r w:rsidRPr="006B5BEF">
        <w:rPr>
          <w:rStyle w:val="fontstyle01"/>
          <w:rFonts w:ascii="Times New Roman" w:hAnsi="Times New Roman" w:cs="Times New Roman"/>
          <w:sz w:val="22"/>
          <w:szCs w:val="22"/>
        </w:rPr>
        <w:t xml:space="preserve">  không có phần tử chung, tức </w:t>
      </w:r>
      <w:r w:rsidRPr="006B5BEF">
        <w:rPr>
          <w:rStyle w:val="fontstyle01"/>
          <w:rFonts w:ascii="Times New Roman" w:hAnsi="Times New Roman" w:cs="Times New Roman"/>
          <w:sz w:val="22"/>
          <w:szCs w:val="22"/>
        </w:rPr>
        <w:object w:dxaOrig="1080" w:dyaOrig="279" w14:anchorId="427D9C0A">
          <v:shape id="_x0000_i1286" type="#_x0000_t75" style="width:54pt;height:14.5pt" o:ole="">
            <v:imagedata r:id="rId494" o:title=""/>
          </v:shape>
          <o:OLEObject Type="Embed" ProgID="Equation.DSMT4" ShapeID="_x0000_i1286" DrawAspect="Content" ObjectID="_1757812347" r:id="rId495"/>
        </w:object>
      </w:r>
      <w:r w:rsidRPr="006B5BEF">
        <w:rPr>
          <w:rStyle w:val="fontstyle01"/>
          <w:rFonts w:ascii="Times New Roman" w:hAnsi="Times New Roman" w:cs="Times New Roman"/>
          <w:sz w:val="22"/>
          <w:szCs w:val="22"/>
        </w:rPr>
        <w:t xml:space="preserve">, thì </w:t>
      </w:r>
      <w:r w:rsidRPr="006B5BEF">
        <w:rPr>
          <w:rStyle w:val="fontstyle01"/>
          <w:rFonts w:ascii="Times New Roman" w:hAnsi="Times New Roman" w:cs="Times New Roman"/>
          <w:sz w:val="22"/>
          <w:szCs w:val="22"/>
        </w:rPr>
        <w:object w:dxaOrig="2439" w:dyaOrig="400" w14:anchorId="67D80445">
          <v:shape id="_x0000_i1287" type="#_x0000_t75" style="width:121.95pt;height:20.5pt" o:ole="">
            <v:imagedata r:id="rId496" o:title=""/>
          </v:shape>
          <o:OLEObject Type="Embed" ProgID="Equation.DSMT4" ShapeID="_x0000_i1287" DrawAspect="Content" ObjectID="_1757812348" r:id="rId497"/>
        </w:object>
      </w:r>
    </w:p>
    <w:p w14:paraId="321CFA13" w14:textId="77777777" w:rsidR="00C96536" w:rsidRPr="006B5BEF" w:rsidRDefault="00C96536" w:rsidP="00626C9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1CB27635" w14:textId="77777777" w:rsidR="00C96536" w:rsidRPr="006B5BEF" w:rsidRDefault="00C96536" w:rsidP="00626C9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56D97C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yêu cầu học sinh hoạt động theo nhóm khai thác thông tin, đọc hướng dẫn giải trong sách giáo khoa trang 22 và 23.</w:t>
      </w:r>
    </w:p>
    <w:p w14:paraId="5864CD44" w14:textId="77777777" w:rsidR="00C96536" w:rsidRPr="006B5BEF" w:rsidRDefault="00C96536" w:rsidP="00626C9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2E237BF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2257EA3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hướng dẫn giải trong sách giáo khoa dưới sự điều hành của nhóm trưởng.</w:t>
      </w:r>
    </w:p>
    <w:p w14:paraId="21C1AD0E" w14:textId="77777777" w:rsidR="00C96536" w:rsidRPr="006B5BEF" w:rsidRDefault="00C96536" w:rsidP="00626C9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E18C0D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36AAA7E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gọi học sinh bất kì trong nhóm giải thích kết quả cần đạt.</w:t>
      </w:r>
    </w:p>
    <w:p w14:paraId="4BF86B23" w14:textId="77777777" w:rsidR="00C96536" w:rsidRPr="006B5BEF" w:rsidRDefault="00C96536" w:rsidP="00626C9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1433013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2.2: Hiệu của hai tập hợp</w:t>
      </w:r>
    </w:p>
    <w:p w14:paraId="03C2A394" w14:textId="77777777" w:rsidR="00C96536" w:rsidRPr="006B5BEF" w:rsidRDefault="00C96536" w:rsidP="00A513E0">
      <w:pPr>
        <w:tabs>
          <w:tab w:val="left" w:pos="2268"/>
        </w:tabs>
        <w:spacing w:before="0" w:line="276" w:lineRule="auto"/>
        <w:ind w:left="567" w:firstLine="0"/>
        <w:jc w:val="both"/>
        <w:rPr>
          <w:rFonts w:ascii="Times New Roman" w:eastAsia="Times New Roman" w:hAnsi="Times New Roman" w:cs="Times New Roman"/>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Times New Roman" w:hAnsi="Times New Roman" w:cs="Times New Roman"/>
          <w:lang w:val="vi-VN"/>
        </w:rPr>
        <w:t>Hình thành khái niệm hiệu của hai tập hợp.</w:t>
      </w:r>
    </w:p>
    <w:p w14:paraId="5D0A1D43" w14:textId="77777777" w:rsidR="00C96536" w:rsidRPr="006B5BEF" w:rsidRDefault="00C96536" w:rsidP="00A513E0">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Times New Roman" w:hAnsi="Times New Roman" w:cs="Times New Roman"/>
          <w:lang w:val="vi-VN"/>
        </w:rPr>
        <w:t>Giáo viên cho học sinh tiếp tục sử dụng thông tin ở khám phá 1, Sách giáo khoa, trang 21 và trả lời các câu hỏi</w:t>
      </w:r>
      <w:r w:rsidRPr="006B5BEF">
        <w:rPr>
          <w:rFonts w:ascii="Times New Roman" w:eastAsia="Calibri" w:hAnsi="Times New Roman" w:cs="Times New Roman"/>
          <w:color w:val="000000"/>
          <w:lang w:val="vi-VN"/>
        </w:rPr>
        <w:t>.</w:t>
      </w:r>
    </w:p>
    <w:p w14:paraId="68116B87"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b/>
          <w:color w:val="000000"/>
          <w:lang w:val="vi-VN"/>
        </w:rPr>
        <w:t>H:</w:t>
      </w:r>
      <w:r w:rsidRPr="006B5BEF">
        <w:rPr>
          <w:rFonts w:ascii="Times New Roman" w:eastAsia="Times New Roman" w:hAnsi="Times New Roman" w:cs="Times New Roman"/>
          <w:color w:val="000000"/>
          <w:lang w:val="vi-VN"/>
        </w:rPr>
        <w:t xml:space="preserve"> Xác định tập hợp </w:t>
      </w:r>
      <w:r w:rsidRPr="006B5BEF">
        <w:rPr>
          <w:rFonts w:ascii="Times New Roman" w:hAnsi="Times New Roman" w:cs="Times New Roman"/>
          <w:position w:val="-4"/>
        </w:rPr>
        <w:object w:dxaOrig="240" w:dyaOrig="260" w14:anchorId="6528C6B2">
          <v:shape id="_x0000_i1288" type="#_x0000_t75" style="width:12pt;height:13pt" o:ole="">
            <v:imagedata r:id="rId498" o:title=""/>
          </v:shape>
          <o:OLEObject Type="Embed" ProgID="Equation.DSMT4" ShapeID="_x0000_i1288" DrawAspect="Content" ObjectID="_1757812349" r:id="rId499"/>
        </w:object>
      </w:r>
      <w:r w:rsidRPr="006B5BEF">
        <w:rPr>
          <w:rFonts w:ascii="Times New Roman" w:hAnsi="Times New Roman" w:cs="Times New Roman"/>
          <w:lang w:val="vi-VN"/>
        </w:rPr>
        <w:t xml:space="preserve"> gồm những ứng viên đạt yêu cầu về chuyên môn nhưng không đạt yêu cầu về ngoại ngữ.</w:t>
      </w:r>
    </w:p>
    <w:p w14:paraId="7F571239" w14:textId="77777777" w:rsidR="00C96536" w:rsidRPr="006B5BEF" w:rsidRDefault="00C96536" w:rsidP="00A513E0">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rPr>
        <w:t xml:space="preserve"> </w:t>
      </w:r>
    </w:p>
    <w:p w14:paraId="4A632265"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Times New Roman" w:hAnsi="Times New Roman" w:cs="Times New Roman"/>
          <w:b/>
          <w:bCs/>
          <w:color w:val="000000"/>
        </w:rPr>
        <w:t>Đ:</w:t>
      </w:r>
      <w:r w:rsidRPr="006B5BEF">
        <w:rPr>
          <w:rFonts w:ascii="Times New Roman" w:eastAsia="Times New Roman" w:hAnsi="Times New Roman" w:cs="Times New Roman"/>
          <w:color w:val="000000"/>
        </w:rPr>
        <w:t xml:space="preserve"> </w:t>
      </w:r>
      <w:r w:rsidRPr="006B5BEF">
        <w:rPr>
          <w:rFonts w:ascii="Times New Roman" w:hAnsi="Times New Roman" w:cs="Times New Roman"/>
          <w:position w:val="-14"/>
        </w:rPr>
        <w:object w:dxaOrig="1200" w:dyaOrig="400" w14:anchorId="685B8FA0">
          <v:shape id="_x0000_i1289" type="#_x0000_t75" style="width:60pt;height:20.5pt" o:ole="">
            <v:imagedata r:id="rId500" o:title=""/>
          </v:shape>
          <o:OLEObject Type="Embed" ProgID="Equation.DSMT4" ShapeID="_x0000_i1289" DrawAspect="Content" ObjectID="_1757812350" r:id="rId501"/>
        </w:object>
      </w:r>
      <w:r w:rsidRPr="006B5BEF">
        <w:rPr>
          <w:rFonts w:ascii="Times New Roman" w:hAnsi="Times New Roman" w:cs="Times New Roman"/>
        </w:rPr>
        <w:t>.</w:t>
      </w:r>
    </w:p>
    <w:p w14:paraId="582B691D"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hAnsi="Times New Roman" w:cs="Times New Roman"/>
          <w:b/>
          <w:lang w:val="vi-VN"/>
        </w:rPr>
        <w:t>Khái niệm hiệu của 2 tập hợp:</w:t>
      </w:r>
    </w:p>
    <w:p w14:paraId="146C5102" w14:textId="77777777" w:rsidR="00C96536" w:rsidRPr="006B5BEF" w:rsidRDefault="00C96536" w:rsidP="00D46D57">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bCs/>
          <w:lang w:val="vi-VN"/>
        </w:rPr>
        <w:t xml:space="preserve">Cho hai tập hợp </w:t>
      </w:r>
      <w:r w:rsidRPr="006B5BEF">
        <w:rPr>
          <w:rFonts w:ascii="Times New Roman" w:hAnsi="Times New Roman" w:cs="Times New Roman"/>
          <w:bCs/>
          <w:position w:val="-4"/>
        </w:rPr>
        <w:object w:dxaOrig="240" w:dyaOrig="260" w14:anchorId="1BA1DBB9">
          <v:shape id="_x0000_i1290" type="#_x0000_t75" style="width:12pt;height:13pt" o:ole="">
            <v:imagedata r:id="rId502" o:title=""/>
          </v:shape>
          <o:OLEObject Type="Embed" ProgID="Equation.DSMT4" ShapeID="_x0000_i1290" DrawAspect="Content" ObjectID="_1757812351" r:id="rId503"/>
        </w:object>
      </w:r>
      <w:r w:rsidRPr="006B5BEF">
        <w:rPr>
          <w:rFonts w:ascii="Times New Roman" w:hAnsi="Times New Roman" w:cs="Times New Roman"/>
          <w:bCs/>
          <w:lang w:val="vi-VN"/>
        </w:rPr>
        <w:t xml:space="preserve"> và </w:t>
      </w:r>
      <w:r w:rsidRPr="006B5BEF">
        <w:rPr>
          <w:rFonts w:ascii="Times New Roman" w:hAnsi="Times New Roman" w:cs="Times New Roman"/>
          <w:bCs/>
          <w:position w:val="-4"/>
        </w:rPr>
        <w:object w:dxaOrig="240" w:dyaOrig="260" w14:anchorId="2B76FF95">
          <v:shape id="_x0000_i1291" type="#_x0000_t75" style="width:12pt;height:13pt" o:ole="">
            <v:imagedata r:id="rId504" o:title=""/>
          </v:shape>
          <o:OLEObject Type="Embed" ProgID="Equation.DSMT4" ShapeID="_x0000_i1291" DrawAspect="Content" ObjectID="_1757812352" r:id="rId505"/>
        </w:object>
      </w:r>
      <w:r w:rsidRPr="006B5BEF">
        <w:rPr>
          <w:rFonts w:ascii="Times New Roman" w:hAnsi="Times New Roman" w:cs="Times New Roman"/>
          <w:bCs/>
          <w:lang w:val="vi-VN"/>
        </w:rPr>
        <w:t>. Tập hợp các phần tử thuộc</w:t>
      </w:r>
      <w:r w:rsidRPr="006B5BEF">
        <w:rPr>
          <w:rFonts w:ascii="Times New Roman" w:hAnsi="Times New Roman" w:cs="Times New Roman"/>
          <w:b/>
          <w:lang w:val="vi-VN"/>
        </w:rPr>
        <w:t xml:space="preserve"> </w:t>
      </w:r>
      <w:r w:rsidRPr="006B5BEF">
        <w:rPr>
          <w:rFonts w:ascii="Times New Roman" w:hAnsi="Times New Roman" w:cs="Times New Roman"/>
          <w:position w:val="-4"/>
        </w:rPr>
        <w:object w:dxaOrig="240" w:dyaOrig="260" w14:anchorId="0F37B386">
          <v:shape id="_x0000_i1292" type="#_x0000_t75" style="width:12pt;height:13pt" o:ole="">
            <v:imagedata r:id="rId502" o:title=""/>
          </v:shape>
          <o:OLEObject Type="Embed" ProgID="Equation.DSMT4" ShapeID="_x0000_i1292" DrawAspect="Content" ObjectID="_1757812353" r:id="rId506"/>
        </w:object>
      </w:r>
      <w:r w:rsidRPr="006B5BEF">
        <w:rPr>
          <w:rFonts w:ascii="Times New Roman" w:hAnsi="Times New Roman" w:cs="Times New Roman"/>
          <w:lang w:val="vi-VN"/>
        </w:rPr>
        <w:t xml:space="preserve"> nhưng không thuộc </w:t>
      </w:r>
      <w:r w:rsidRPr="006B5BEF">
        <w:rPr>
          <w:rFonts w:ascii="Times New Roman" w:hAnsi="Times New Roman" w:cs="Times New Roman"/>
          <w:position w:val="-4"/>
        </w:rPr>
        <w:object w:dxaOrig="240" w:dyaOrig="260" w14:anchorId="66EEDE97">
          <v:shape id="_x0000_i1293" type="#_x0000_t75" style="width:12pt;height:13pt" o:ole="">
            <v:imagedata r:id="rId504" o:title=""/>
          </v:shape>
          <o:OLEObject Type="Embed" ProgID="Equation.DSMT4" ShapeID="_x0000_i1293" DrawAspect="Content" ObjectID="_1757812354" r:id="rId507"/>
        </w:object>
      </w:r>
      <w:r w:rsidRPr="006B5BEF">
        <w:rPr>
          <w:rFonts w:ascii="Times New Roman" w:hAnsi="Times New Roman" w:cs="Times New Roman"/>
          <w:lang w:val="vi-VN"/>
        </w:rPr>
        <w:t xml:space="preserve">gọi là hiệu của </w:t>
      </w:r>
      <w:r w:rsidRPr="006B5BEF">
        <w:rPr>
          <w:rFonts w:ascii="Times New Roman" w:hAnsi="Times New Roman" w:cs="Times New Roman"/>
          <w:position w:val="-4"/>
        </w:rPr>
        <w:object w:dxaOrig="240" w:dyaOrig="260" w14:anchorId="74DE288F">
          <v:shape id="_x0000_i1294" type="#_x0000_t75" style="width:12pt;height:13pt" o:ole="">
            <v:imagedata r:id="rId502" o:title=""/>
          </v:shape>
          <o:OLEObject Type="Embed" ProgID="Equation.DSMT4" ShapeID="_x0000_i1294" DrawAspect="Content" ObjectID="_1757812355" r:id="rId508"/>
        </w:object>
      </w:r>
      <w:r w:rsidRPr="006B5BEF">
        <w:rPr>
          <w:rFonts w:ascii="Times New Roman" w:hAnsi="Times New Roman" w:cs="Times New Roman"/>
          <w:lang w:val="vi-VN"/>
        </w:rPr>
        <w:t xml:space="preserve"> và </w:t>
      </w:r>
      <w:r w:rsidRPr="006B5BEF">
        <w:rPr>
          <w:rFonts w:ascii="Times New Roman" w:hAnsi="Times New Roman" w:cs="Times New Roman"/>
          <w:position w:val="-4"/>
        </w:rPr>
        <w:object w:dxaOrig="240" w:dyaOrig="260" w14:anchorId="09C6F0C3">
          <v:shape id="_x0000_i1295" type="#_x0000_t75" style="width:12pt;height:13pt" o:ole="">
            <v:imagedata r:id="rId504" o:title=""/>
          </v:shape>
          <o:OLEObject Type="Embed" ProgID="Equation.DSMT4" ShapeID="_x0000_i1295" DrawAspect="Content" ObjectID="_1757812356" r:id="rId509"/>
        </w:object>
      </w:r>
      <w:r w:rsidRPr="006B5BEF">
        <w:rPr>
          <w:rFonts w:ascii="Times New Roman" w:hAnsi="Times New Roman" w:cs="Times New Roman"/>
          <w:lang w:val="vi-VN"/>
        </w:rPr>
        <w:t xml:space="preserve">, kí hiệu </w:t>
      </w:r>
      <w:r w:rsidRPr="006B5BEF">
        <w:rPr>
          <w:rFonts w:ascii="Times New Roman" w:hAnsi="Times New Roman" w:cs="Times New Roman"/>
          <w:position w:val="-6"/>
        </w:rPr>
        <w:object w:dxaOrig="560" w:dyaOrig="279" w14:anchorId="300F113A">
          <v:shape id="_x0000_i1296" type="#_x0000_t75" style="width:27.5pt;height:14.5pt" o:ole="">
            <v:imagedata r:id="rId510" o:title=""/>
          </v:shape>
          <o:OLEObject Type="Embed" ProgID="Equation.DSMT4" ShapeID="_x0000_i1296" DrawAspect="Content" ObjectID="_1757812357" r:id="rId511"/>
        </w:object>
      </w:r>
      <w:r w:rsidRPr="006B5BEF">
        <w:rPr>
          <w:rFonts w:ascii="Times New Roman" w:hAnsi="Times New Roman" w:cs="Times New Roman"/>
          <w:lang w:val="vi-VN"/>
        </w:rPr>
        <w:t>.</w:t>
      </w:r>
    </w:p>
    <w:p w14:paraId="1A6C7A8B" w14:textId="77777777" w:rsidR="00C96536" w:rsidRPr="006B5BEF" w:rsidRDefault="00C96536" w:rsidP="00D46D57">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                                            </w:t>
      </w:r>
      <w:r w:rsidRPr="006B5BEF">
        <w:rPr>
          <w:rFonts w:ascii="Times New Roman" w:hAnsi="Times New Roman" w:cs="Times New Roman"/>
          <w:position w:val="-10"/>
        </w:rPr>
        <w:object w:dxaOrig="1640" w:dyaOrig="320" w14:anchorId="4D14B43D">
          <v:shape id="_x0000_i1297" type="#_x0000_t75" style="width:82pt;height:16pt" o:ole="">
            <v:imagedata r:id="rId512" o:title=""/>
          </v:shape>
          <o:OLEObject Type="Embed" ProgID="Equation.DSMT4" ShapeID="_x0000_i1297" DrawAspect="Content" ObjectID="_1757812358" r:id="rId513"/>
        </w:object>
      </w:r>
      <w:r w:rsidRPr="006B5BEF">
        <w:rPr>
          <w:rFonts w:ascii="Times New Roman" w:hAnsi="Times New Roman" w:cs="Times New Roman"/>
          <w:lang w:val="vi-VN"/>
        </w:rPr>
        <w:t xml:space="preserve"> và </w:t>
      </w:r>
      <w:r w:rsidRPr="006B5BEF">
        <w:rPr>
          <w:rFonts w:ascii="Times New Roman" w:hAnsi="Times New Roman" w:cs="Times New Roman"/>
          <w:position w:val="-10"/>
        </w:rPr>
        <w:object w:dxaOrig="680" w:dyaOrig="320" w14:anchorId="2E535DA8">
          <v:shape id="_x0000_i1298" type="#_x0000_t75" style="width:34pt;height:16pt" o:ole="">
            <v:imagedata r:id="rId514" o:title=""/>
          </v:shape>
          <o:OLEObject Type="Embed" ProgID="Equation.DSMT4" ShapeID="_x0000_i1298" DrawAspect="Content" ObjectID="_1757812359" r:id="rId515"/>
        </w:object>
      </w:r>
    </w:p>
    <w:p w14:paraId="4EA5DE8B" w14:textId="77777777" w:rsidR="00C96536" w:rsidRPr="006B5BEF" w:rsidRDefault="00C96536" w:rsidP="00D46D57">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noProof/>
        </w:rPr>
        <w:drawing>
          <wp:inline distT="0" distB="0" distL="0" distR="0" wp14:anchorId="38C63596" wp14:editId="27028141">
            <wp:extent cx="1397000" cy="971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16">
                      <a:extLst>
                        <a:ext uri="{28A0092B-C50C-407E-A947-70E740481C1C}">
                          <a14:useLocalDpi xmlns:a14="http://schemas.microsoft.com/office/drawing/2010/main"/>
                        </a:ext>
                      </a:extLst>
                    </a:blip>
                    <a:stretch>
                      <a:fillRect/>
                    </a:stretch>
                  </pic:blipFill>
                  <pic:spPr>
                    <a:xfrm>
                      <a:off x="0" y="0"/>
                      <a:ext cx="1397000" cy="971550"/>
                    </a:xfrm>
                    <a:prstGeom prst="rect">
                      <a:avLst/>
                    </a:prstGeom>
                  </pic:spPr>
                </pic:pic>
              </a:graphicData>
            </a:graphic>
          </wp:inline>
        </w:drawing>
      </w:r>
    </w:p>
    <w:p w14:paraId="4C574F3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4C87C1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F1F21D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giao nhiệm vụ, yêu cầu học sinh khai thác thông tin, đọc khái niệm sách giáo khoa.</w:t>
      </w:r>
    </w:p>
    <w:p w14:paraId="3861C3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9958DD2"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Học sinh thảo luận với bạn cùng bàn để trả lời các câu hỏi</w:t>
      </w:r>
      <w:r w:rsidRPr="006B5BEF">
        <w:rPr>
          <w:rFonts w:ascii="Times New Roman" w:eastAsia="Times New Roman" w:hAnsi="Times New Roman" w:cs="Times New Roman"/>
          <w:lang w:val="vi-VN"/>
        </w:rPr>
        <w:t xml:space="preserve"> </w:t>
      </w:r>
    </w:p>
    <w:p w14:paraId="196E6AF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Đọc sách giáo khoa.</w:t>
      </w:r>
    </w:p>
    <w:p w14:paraId="3C0B1A2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Giáo viên theo dõi, giúp đỡ học sinh gặp khó khăn</w:t>
      </w:r>
    </w:p>
    <w:p w14:paraId="10F6B3B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63585442"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 Giáo viên gọi một học sinh trả lời câu hỏi Hỏi 1 và một học sinh trả lời Hỏi 2.</w:t>
      </w:r>
    </w:p>
    <w:p w14:paraId="4EA5425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Các học sinh khác theo dõi, nhận xét câu trả lời và hoàn thiện sản phẩm.</w:t>
      </w:r>
    </w:p>
    <w:p w14:paraId="34EEDFB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Học sinh thảo luận nhóm về khái niệm hiệu của hai tập hợp và đại diện một nhóm trình bày khái niệm, các nhóm khác theo dõi, bổ sung, điều chỉnh (nếu cần).</w:t>
      </w:r>
    </w:p>
    <w:p w14:paraId="4B086C3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1D2BFE1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hAnsi="Times New Roman" w:cs="Times New Roman"/>
          <w:bCs/>
          <w:lang w:val="vi-VN"/>
        </w:rPr>
        <w:t xml:space="preserve">GV nhận xét thái độ làm việc, phương án trả lời của học sinh, ghi nhận và tuyên dương học sinh nếu học sinh trả lời và làm bài đúng. </w:t>
      </w:r>
    </w:p>
    <w:p w14:paraId="3BC004E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w:t>
      </w:r>
      <w:r w:rsidRPr="006B5BEF">
        <w:rPr>
          <w:rFonts w:ascii="Times New Roman" w:hAnsi="Times New Roman" w:cs="Times New Roman"/>
          <w:lang w:val="vi-VN"/>
        </w:rPr>
        <w:t>Trên cơ sở câu trả lời của học sinh,</w:t>
      </w:r>
      <w:r w:rsidRPr="006B5BEF">
        <w:rPr>
          <w:rFonts w:ascii="Times New Roman" w:hAnsi="Times New Roman" w:cs="Times New Roman"/>
          <w:bCs/>
          <w:lang w:val="vi-VN"/>
        </w:rPr>
        <w:t xml:space="preserve"> </w:t>
      </w:r>
      <w:r w:rsidRPr="006B5BEF">
        <w:rPr>
          <w:rFonts w:ascii="Times New Roman" w:hAnsi="Times New Roman" w:cs="Times New Roman"/>
          <w:lang w:val="vi-VN"/>
        </w:rPr>
        <w:t>GV kết luận, và dẫn dắt học sinh hình thành kiến thức mới về hiệu của hai tập hợp.</w:t>
      </w:r>
    </w:p>
    <w:p w14:paraId="508933D6" w14:textId="77777777" w:rsidR="00C96536" w:rsidRPr="006B5BEF" w:rsidRDefault="00C96536" w:rsidP="00882590">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2.3: Phần bù của tập con</w:t>
      </w:r>
    </w:p>
    <w:p w14:paraId="3A9686BD" w14:textId="77777777" w:rsidR="00C96536" w:rsidRPr="006B5BEF" w:rsidRDefault="00C96536" w:rsidP="00771F79">
      <w:pPr>
        <w:tabs>
          <w:tab w:val="left" w:pos="2268"/>
        </w:tabs>
        <w:spacing w:before="0" w:line="276" w:lineRule="auto"/>
        <w:ind w:left="567" w:firstLine="0"/>
        <w:jc w:val="both"/>
        <w:rPr>
          <w:rFonts w:ascii="Times New Roman" w:eastAsia="Times New Roman" w:hAnsi="Times New Roman" w:cs="Times New Roman"/>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Times New Roman" w:hAnsi="Times New Roman" w:cs="Times New Roman"/>
          <w:lang w:val="vi-VN"/>
        </w:rPr>
        <w:t>Hình thành khái niệm phần bù của tập con.</w:t>
      </w:r>
    </w:p>
    <w:p w14:paraId="3BBBCD03" w14:textId="77777777" w:rsidR="00C96536" w:rsidRPr="006B5BEF" w:rsidRDefault="00C96536" w:rsidP="00771F79">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Times New Roman" w:hAnsi="Times New Roman" w:cs="Times New Roman"/>
          <w:lang w:val="vi-VN"/>
        </w:rPr>
        <w:t>Giáo viên cho học sinh tiếp tục sử dụng thông tin ở khám phá 1, Sách giáo khoa, trang 21 và trả lời các câu hỏi</w:t>
      </w:r>
      <w:r w:rsidRPr="006B5BEF">
        <w:rPr>
          <w:rFonts w:ascii="Times New Roman" w:eastAsia="Calibri" w:hAnsi="Times New Roman" w:cs="Times New Roman"/>
          <w:color w:val="000000"/>
          <w:lang w:val="vi-VN"/>
        </w:rPr>
        <w:t>.</w:t>
      </w:r>
    </w:p>
    <w:p w14:paraId="2EB4C974"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 xml:space="preserve">Hỏi 1: Xác định tập hợp </w:t>
      </w:r>
      <w:r w:rsidRPr="006B5BEF">
        <w:rPr>
          <w:rFonts w:ascii="Times New Roman" w:hAnsi="Times New Roman" w:cs="Times New Roman"/>
          <w:position w:val="-4"/>
        </w:rPr>
        <w:object w:dxaOrig="260" w:dyaOrig="260" w14:anchorId="4F3CB32C">
          <v:shape id="_x0000_i1299" type="#_x0000_t75" style="width:13pt;height:13pt" o:ole="">
            <v:imagedata r:id="rId517" o:title=""/>
          </v:shape>
          <o:OLEObject Type="Embed" ProgID="Equation.DSMT4" ShapeID="_x0000_i1299" DrawAspect="Content" ObjectID="_1757812360" r:id="rId518"/>
        </w:object>
      </w:r>
      <w:r w:rsidRPr="006B5BEF">
        <w:rPr>
          <w:rFonts w:ascii="Times New Roman" w:hAnsi="Times New Roman" w:cs="Times New Roman"/>
          <w:lang w:val="vi-VN"/>
        </w:rPr>
        <w:t xml:space="preserve"> gồm những ứng viên không đạt yêu cầu về chuyên môn.</w:t>
      </w:r>
    </w:p>
    <w:p w14:paraId="68A1270D"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w:t>
      </w:r>
      <w:r w:rsidRPr="006B5BEF">
        <w:rPr>
          <w:rFonts w:ascii="Times New Roman" w:hAnsi="Times New Roman" w:cs="Times New Roman"/>
          <w:lang w:val="vi-VN"/>
        </w:rPr>
        <w:t xml:space="preserve">Nhận xét về mối quan hệ giữa tập hợp </w:t>
      </w:r>
      <w:r w:rsidRPr="006B5BEF">
        <w:rPr>
          <w:rFonts w:ascii="Times New Roman" w:hAnsi="Times New Roman" w:cs="Times New Roman"/>
          <w:position w:val="-6"/>
        </w:rPr>
        <w:object w:dxaOrig="260" w:dyaOrig="279" w14:anchorId="66B28137">
          <v:shape id="_x0000_i1300" type="#_x0000_t75" style="width:13pt;height:14.5pt" o:ole="">
            <v:imagedata r:id="rId519" o:title=""/>
          </v:shape>
          <o:OLEObject Type="Embed" ProgID="Equation.DSMT4" ShapeID="_x0000_i1300" DrawAspect="Content" ObjectID="_1757812361" r:id="rId520"/>
        </w:object>
      </w:r>
      <w:r w:rsidRPr="006B5BEF">
        <w:rPr>
          <w:rFonts w:ascii="Times New Roman" w:hAnsi="Times New Roman" w:cs="Times New Roman"/>
          <w:lang w:val="vi-VN"/>
        </w:rPr>
        <w:t xml:space="preserve"> là tập hợp những ứng viên dự tuyển và tập </w:t>
      </w:r>
      <w:r w:rsidRPr="006B5BEF">
        <w:rPr>
          <w:rFonts w:ascii="Times New Roman" w:hAnsi="Times New Roman" w:cs="Times New Roman"/>
          <w:position w:val="-4"/>
        </w:rPr>
        <w:object w:dxaOrig="240" w:dyaOrig="260" w14:anchorId="6913F9D6">
          <v:shape id="_x0000_i1301" type="#_x0000_t75" style="width:12pt;height:13pt" o:ole="">
            <v:imagedata r:id="rId521" o:title=""/>
          </v:shape>
          <o:OLEObject Type="Embed" ProgID="Equation.DSMT4" ShapeID="_x0000_i1301" DrawAspect="Content" ObjectID="_1757812362" r:id="rId522"/>
        </w:object>
      </w:r>
      <w:r w:rsidRPr="006B5BEF">
        <w:rPr>
          <w:rFonts w:ascii="Times New Roman" w:hAnsi="Times New Roman" w:cs="Times New Roman"/>
          <w:lang w:val="vi-VN"/>
        </w:rPr>
        <w:t xml:space="preserve"> là tập hợp những ứng viên trúng tuyển và tập </w:t>
      </w:r>
      <w:r w:rsidRPr="006B5BEF">
        <w:rPr>
          <w:rFonts w:ascii="Times New Roman" w:hAnsi="Times New Roman" w:cs="Times New Roman"/>
          <w:position w:val="-4"/>
        </w:rPr>
        <w:object w:dxaOrig="260" w:dyaOrig="260" w14:anchorId="3E64854C">
          <v:shape id="_x0000_i1302" type="#_x0000_t75" style="width:13pt;height:13pt" o:ole="">
            <v:imagedata r:id="rId517" o:title=""/>
          </v:shape>
          <o:OLEObject Type="Embed" ProgID="Equation.DSMT4" ShapeID="_x0000_i1302" DrawAspect="Content" ObjectID="_1757812363" r:id="rId523"/>
        </w:object>
      </w:r>
      <w:r w:rsidRPr="006B5BEF">
        <w:rPr>
          <w:rFonts w:ascii="Times New Roman" w:hAnsi="Times New Roman" w:cs="Times New Roman"/>
          <w:lang w:val="vi-VN"/>
        </w:rPr>
        <w:t>.</w:t>
      </w:r>
    </w:p>
    <w:p w14:paraId="09641B9B" w14:textId="77777777" w:rsidR="00C96536" w:rsidRPr="006B5BEF" w:rsidRDefault="00C96536" w:rsidP="00771F79">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 </w:t>
      </w:r>
    </w:p>
    <w:p w14:paraId="6083C2C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bCs/>
          <w:color w:val="000000"/>
        </w:rPr>
        <w:t>Đáp 1:</w:t>
      </w:r>
      <w:r w:rsidRPr="006B5BEF">
        <w:rPr>
          <w:rFonts w:ascii="Times New Roman" w:eastAsia="Times New Roman" w:hAnsi="Times New Roman" w:cs="Times New Roman"/>
          <w:color w:val="000000"/>
        </w:rPr>
        <w:t xml:space="preserve"> </w:t>
      </w:r>
      <w:r w:rsidRPr="006B5BEF">
        <w:rPr>
          <w:rFonts w:ascii="Times New Roman" w:hAnsi="Times New Roman" w:cs="Times New Roman"/>
          <w:position w:val="-14"/>
        </w:rPr>
        <w:object w:dxaOrig="1500" w:dyaOrig="400" w14:anchorId="315A866F">
          <v:shape id="_x0000_i1303" type="#_x0000_t75" style="width:75pt;height:20.5pt" o:ole="">
            <v:imagedata r:id="rId524" o:title=""/>
          </v:shape>
          <o:OLEObject Type="Embed" ProgID="Equation.DSMT4" ShapeID="_x0000_i1303" DrawAspect="Content" ObjectID="_1757812364" r:id="rId525"/>
        </w:object>
      </w:r>
      <w:r w:rsidRPr="006B5BEF">
        <w:rPr>
          <w:rFonts w:ascii="Times New Roman" w:hAnsi="Times New Roman" w:cs="Times New Roman"/>
        </w:rPr>
        <w:t>.</w:t>
      </w:r>
    </w:p>
    <w:p w14:paraId="39D43259" w14:textId="77777777" w:rsidR="00C96536" w:rsidRPr="006B5BEF" w:rsidRDefault="00C96536">
      <w:pPr>
        <w:pStyle w:val="ListParagraph"/>
        <w:numPr>
          <w:ilvl w:val="0"/>
          <w:numId w:val="11"/>
        </w:numPr>
        <w:tabs>
          <w:tab w:val="left" w:pos="720"/>
        </w:tabs>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bCs/>
        </w:rPr>
        <w:t xml:space="preserve"> Đáp 2:</w:t>
      </w:r>
      <w:r w:rsidRPr="006B5BEF">
        <w:rPr>
          <w:rFonts w:ascii="Times New Roman" w:hAnsi="Times New Roman" w:cs="Times New Roman"/>
        </w:rPr>
        <w:t xml:space="preserve"> </w:t>
      </w:r>
      <w:r w:rsidRPr="006B5BEF">
        <w:rPr>
          <w:rFonts w:ascii="Times New Roman" w:hAnsi="Times New Roman" w:cs="Times New Roman"/>
          <w:position w:val="-6"/>
        </w:rPr>
        <w:object w:dxaOrig="999" w:dyaOrig="279" w14:anchorId="78E41149">
          <v:shape id="_x0000_i1304" type="#_x0000_t75" style="width:50pt;height:14.5pt" o:ole="">
            <v:imagedata r:id="rId526" o:title=""/>
          </v:shape>
          <o:OLEObject Type="Embed" ProgID="Equation.DSMT4" ShapeID="_x0000_i1304" DrawAspect="Content" ObjectID="_1757812365" r:id="rId527"/>
        </w:object>
      </w:r>
      <w:r w:rsidRPr="006B5BEF">
        <w:rPr>
          <w:rFonts w:ascii="Times New Roman" w:hAnsi="Times New Roman" w:cs="Times New Roman"/>
        </w:rPr>
        <w:t xml:space="preserve"> và </w:t>
      </w:r>
      <w:r w:rsidRPr="006B5BEF">
        <w:rPr>
          <w:rFonts w:ascii="Times New Roman" w:hAnsi="Times New Roman" w:cs="Times New Roman"/>
          <w:position w:val="-6"/>
        </w:rPr>
        <w:object w:dxaOrig="700" w:dyaOrig="279" w14:anchorId="607809DD">
          <v:shape id="_x0000_i1305" type="#_x0000_t75" style="width:35pt;height:14.5pt" o:ole="">
            <v:imagedata r:id="rId528" o:title=""/>
          </v:shape>
          <o:OLEObject Type="Embed" ProgID="Equation.DSMT4" ShapeID="_x0000_i1305" DrawAspect="Content" ObjectID="_1757812366" r:id="rId529"/>
        </w:object>
      </w:r>
      <w:r w:rsidRPr="006B5BEF">
        <w:rPr>
          <w:rFonts w:ascii="Times New Roman" w:hAnsi="Times New Roman" w:cs="Times New Roman"/>
        </w:rPr>
        <w:t xml:space="preserve"> </w:t>
      </w:r>
    </w:p>
    <w:p w14:paraId="1C9C42F2"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hAnsi="Times New Roman" w:cs="Times New Roman"/>
          <w:b/>
          <w:lang w:val="vi-VN"/>
        </w:rPr>
        <w:t>Khái niệm phần bù của tập con:</w:t>
      </w:r>
    </w:p>
    <w:p w14:paraId="31C103C0" w14:textId="77777777" w:rsidR="00C96536" w:rsidRPr="006B5BEF" w:rsidRDefault="00C96536" w:rsidP="00976F86">
      <w:pPr>
        <w:spacing w:line="276" w:lineRule="auto"/>
        <w:ind w:left="57" w:right="-68" w:firstLine="843"/>
        <w:rPr>
          <w:rFonts w:ascii="Times New Roman" w:hAnsi="Times New Roman" w:cs="Times New Roman"/>
          <w:bCs/>
          <w:lang w:val="vi-VN"/>
        </w:rPr>
      </w:pPr>
      <w:r w:rsidRPr="006B5BEF">
        <w:rPr>
          <w:rFonts w:ascii="Times New Roman" w:hAnsi="Times New Roman" w:cs="Times New Roman"/>
          <w:bCs/>
          <w:lang w:val="vi-VN"/>
        </w:rPr>
        <w:t xml:space="preserve">Cho hai tập hợp </w:t>
      </w:r>
      <w:r w:rsidRPr="006B5BEF">
        <w:rPr>
          <w:rFonts w:ascii="Times New Roman" w:hAnsi="Times New Roman" w:cs="Times New Roman"/>
          <w:bCs/>
          <w:position w:val="-4"/>
        </w:rPr>
        <w:object w:dxaOrig="240" w:dyaOrig="260" w14:anchorId="781F564C">
          <v:shape id="_x0000_i1306" type="#_x0000_t75" style="width:12pt;height:13pt" o:ole="">
            <v:imagedata r:id="rId502" o:title=""/>
          </v:shape>
          <o:OLEObject Type="Embed" ProgID="Equation.DSMT4" ShapeID="_x0000_i1306" DrawAspect="Content" ObjectID="_1757812367" r:id="rId530"/>
        </w:object>
      </w:r>
      <w:r w:rsidRPr="006B5BEF">
        <w:rPr>
          <w:rFonts w:ascii="Times New Roman" w:hAnsi="Times New Roman" w:cs="Times New Roman"/>
          <w:bCs/>
          <w:lang w:val="vi-VN"/>
        </w:rPr>
        <w:t xml:space="preserve"> và </w:t>
      </w:r>
      <w:r w:rsidRPr="006B5BEF">
        <w:rPr>
          <w:rFonts w:ascii="Times New Roman" w:hAnsi="Times New Roman" w:cs="Times New Roman"/>
          <w:bCs/>
          <w:position w:val="-6"/>
        </w:rPr>
        <w:object w:dxaOrig="260" w:dyaOrig="279" w14:anchorId="653E9AD7">
          <v:shape id="_x0000_i1307" type="#_x0000_t75" style="width:13pt;height:14.5pt" o:ole="">
            <v:imagedata r:id="rId531" o:title=""/>
          </v:shape>
          <o:OLEObject Type="Embed" ProgID="Equation.DSMT4" ShapeID="_x0000_i1307" DrawAspect="Content" ObjectID="_1757812368" r:id="rId532"/>
        </w:object>
      </w:r>
      <w:r w:rsidRPr="006B5BEF">
        <w:rPr>
          <w:rFonts w:ascii="Times New Roman" w:hAnsi="Times New Roman" w:cs="Times New Roman"/>
          <w:bCs/>
          <w:lang w:val="vi-VN"/>
        </w:rPr>
        <w:t xml:space="preserve">. </w:t>
      </w:r>
    </w:p>
    <w:p w14:paraId="54B99B50" w14:textId="77777777" w:rsidR="00C96536" w:rsidRPr="006B5BEF" w:rsidRDefault="00C96536" w:rsidP="00976F86">
      <w:pPr>
        <w:spacing w:line="276" w:lineRule="auto"/>
        <w:ind w:left="57" w:right="-68" w:firstLine="843"/>
        <w:rPr>
          <w:rFonts w:ascii="Times New Roman" w:hAnsi="Times New Roman" w:cs="Times New Roman"/>
          <w:lang w:val="vi-VN"/>
        </w:rPr>
      </w:pPr>
      <w:r w:rsidRPr="006B5BEF">
        <w:rPr>
          <w:rFonts w:ascii="Times New Roman" w:hAnsi="Times New Roman" w:cs="Times New Roman"/>
          <w:lang w:val="vi-VN"/>
        </w:rPr>
        <w:t xml:space="preserve">Nếu </w:t>
      </w:r>
      <w:r w:rsidRPr="006B5BEF">
        <w:rPr>
          <w:rFonts w:ascii="Times New Roman" w:hAnsi="Times New Roman" w:cs="Times New Roman"/>
          <w:position w:val="-4"/>
        </w:rPr>
        <w:object w:dxaOrig="240" w:dyaOrig="260" w14:anchorId="2DC7266A">
          <v:shape id="_x0000_i1308" type="#_x0000_t75" style="width:12pt;height:13pt" o:ole="">
            <v:imagedata r:id="rId502" o:title=""/>
          </v:shape>
          <o:OLEObject Type="Embed" ProgID="Equation.DSMT4" ShapeID="_x0000_i1308" DrawAspect="Content" ObjectID="_1757812369" r:id="rId533"/>
        </w:object>
      </w:r>
      <w:r w:rsidRPr="006B5BEF">
        <w:rPr>
          <w:rFonts w:ascii="Times New Roman" w:hAnsi="Times New Roman" w:cs="Times New Roman"/>
          <w:lang w:val="vi-VN"/>
        </w:rPr>
        <w:t xml:space="preserve"> là tập con của </w:t>
      </w:r>
      <w:r w:rsidRPr="006B5BEF">
        <w:rPr>
          <w:rFonts w:ascii="Times New Roman" w:hAnsi="Times New Roman" w:cs="Times New Roman"/>
          <w:position w:val="-6"/>
        </w:rPr>
        <w:object w:dxaOrig="260" w:dyaOrig="279" w14:anchorId="4C197118">
          <v:shape id="_x0000_i1309" type="#_x0000_t75" style="width:13pt;height:14.5pt" o:ole="">
            <v:imagedata r:id="rId534" o:title=""/>
          </v:shape>
          <o:OLEObject Type="Embed" ProgID="Equation.DSMT4" ShapeID="_x0000_i1309" DrawAspect="Content" ObjectID="_1757812370" r:id="rId535"/>
        </w:object>
      </w:r>
      <w:r w:rsidRPr="006B5BEF">
        <w:rPr>
          <w:rFonts w:ascii="Times New Roman" w:hAnsi="Times New Roman" w:cs="Times New Roman"/>
          <w:lang w:val="vi-VN"/>
        </w:rPr>
        <w:t xml:space="preserve"> thì hiệu </w:t>
      </w:r>
      <w:r w:rsidRPr="006B5BEF">
        <w:rPr>
          <w:rFonts w:ascii="Times New Roman" w:hAnsi="Times New Roman" w:cs="Times New Roman"/>
          <w:position w:val="-6"/>
        </w:rPr>
        <w:object w:dxaOrig="580" w:dyaOrig="279" w14:anchorId="07149597">
          <v:shape id="_x0000_i1310" type="#_x0000_t75" style="width:29.5pt;height:14.5pt" o:ole="">
            <v:imagedata r:id="rId536" o:title=""/>
          </v:shape>
          <o:OLEObject Type="Embed" ProgID="Equation.DSMT4" ShapeID="_x0000_i1310" DrawAspect="Content" ObjectID="_1757812371" r:id="rId537"/>
        </w:object>
      </w:r>
      <w:r w:rsidRPr="006B5BEF">
        <w:rPr>
          <w:rFonts w:ascii="Times New Roman" w:hAnsi="Times New Roman" w:cs="Times New Roman"/>
          <w:lang w:val="vi-VN"/>
        </w:rPr>
        <w:t xml:space="preserve">gọi là phần bù của </w:t>
      </w:r>
      <w:r w:rsidRPr="006B5BEF">
        <w:rPr>
          <w:rFonts w:ascii="Times New Roman" w:hAnsi="Times New Roman" w:cs="Times New Roman"/>
          <w:position w:val="-4"/>
        </w:rPr>
        <w:object w:dxaOrig="240" w:dyaOrig="260" w14:anchorId="3BBB7C9A">
          <v:shape id="_x0000_i1311" type="#_x0000_t75" style="width:12pt;height:13pt" o:ole="">
            <v:imagedata r:id="rId502" o:title=""/>
          </v:shape>
          <o:OLEObject Type="Embed" ProgID="Equation.DSMT4" ShapeID="_x0000_i1311" DrawAspect="Content" ObjectID="_1757812372" r:id="rId538"/>
        </w:object>
      </w:r>
      <w:r w:rsidRPr="006B5BEF">
        <w:rPr>
          <w:rFonts w:ascii="Times New Roman" w:hAnsi="Times New Roman" w:cs="Times New Roman"/>
          <w:lang w:val="vi-VN"/>
        </w:rPr>
        <w:t xml:space="preserve"> trong </w:t>
      </w:r>
      <w:r w:rsidRPr="006B5BEF">
        <w:rPr>
          <w:rFonts w:ascii="Times New Roman" w:hAnsi="Times New Roman" w:cs="Times New Roman"/>
          <w:position w:val="-6"/>
        </w:rPr>
        <w:object w:dxaOrig="260" w:dyaOrig="279" w14:anchorId="22A7E302">
          <v:shape id="_x0000_i1312" type="#_x0000_t75" style="width:13pt;height:14.5pt" o:ole="">
            <v:imagedata r:id="rId534" o:title=""/>
          </v:shape>
          <o:OLEObject Type="Embed" ProgID="Equation.DSMT4" ShapeID="_x0000_i1312" DrawAspect="Content" ObjectID="_1757812373" r:id="rId539"/>
        </w:object>
      </w:r>
      <w:r w:rsidRPr="006B5BEF">
        <w:rPr>
          <w:rFonts w:ascii="Times New Roman" w:hAnsi="Times New Roman" w:cs="Times New Roman"/>
          <w:lang w:val="vi-VN"/>
        </w:rPr>
        <w:t xml:space="preserve">, kí hiệu </w:t>
      </w:r>
      <w:r w:rsidRPr="006B5BEF">
        <w:rPr>
          <w:rFonts w:ascii="Times New Roman" w:hAnsi="Times New Roman" w:cs="Times New Roman"/>
          <w:position w:val="-12"/>
        </w:rPr>
        <w:object w:dxaOrig="499" w:dyaOrig="360" w14:anchorId="1DBC8D02">
          <v:shape id="_x0000_i1313" type="#_x0000_t75" style="width:25pt;height:18pt" o:ole="">
            <v:imagedata r:id="rId540" o:title=""/>
          </v:shape>
          <o:OLEObject Type="Embed" ProgID="Equation.DSMT4" ShapeID="_x0000_i1313" DrawAspect="Content" ObjectID="_1757812374" r:id="rId541"/>
        </w:object>
      </w:r>
      <w:r w:rsidRPr="006B5BEF">
        <w:rPr>
          <w:rFonts w:ascii="Times New Roman" w:hAnsi="Times New Roman" w:cs="Times New Roman"/>
          <w:lang w:val="vi-VN"/>
        </w:rPr>
        <w:t xml:space="preserve">.                                            </w:t>
      </w:r>
    </w:p>
    <w:p w14:paraId="6F883F99" w14:textId="77777777" w:rsidR="00C96536" w:rsidRPr="006B5BEF" w:rsidRDefault="00C96536" w:rsidP="00771F79">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hAnsi="Times New Roman" w:cs="Times New Roman"/>
          <w:bCs/>
          <w:noProof/>
        </w:rPr>
        <w:drawing>
          <wp:inline distT="0" distB="0" distL="0" distR="0" wp14:anchorId="26255236" wp14:editId="00CFB2EB">
            <wp:extent cx="1238250" cy="933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42">
                      <a:extLst>
                        <a:ext uri="{28A0092B-C50C-407E-A947-70E740481C1C}">
                          <a14:useLocalDpi xmlns:a14="http://schemas.microsoft.com/office/drawing/2010/main"/>
                        </a:ext>
                      </a:extLst>
                    </a:blip>
                    <a:stretch>
                      <a:fillRect/>
                    </a:stretch>
                  </pic:blipFill>
                  <pic:spPr>
                    <a:xfrm>
                      <a:off x="0" y="0"/>
                      <a:ext cx="1238250" cy="933450"/>
                    </a:xfrm>
                    <a:prstGeom prst="rect">
                      <a:avLst/>
                    </a:prstGeom>
                  </pic:spPr>
                </pic:pic>
              </a:graphicData>
            </a:graphic>
          </wp:inline>
        </w:drawing>
      </w:r>
    </w:p>
    <w:p w14:paraId="58FCD43B" w14:textId="77777777" w:rsidR="00C96536" w:rsidRPr="006B5BEF" w:rsidRDefault="00C96536" w:rsidP="00771F79">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7666BAD0" w14:textId="77777777" w:rsidR="00C96536" w:rsidRPr="006B5BEF" w:rsidRDefault="00C96536" w:rsidP="00771F79">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E19C68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giao nhiệm vụ, yêu cầu học sinh khai thác thông tin, đọc khái niệm sách giáo khoa.</w:t>
      </w:r>
    </w:p>
    <w:p w14:paraId="1DE22ABF" w14:textId="77777777" w:rsidR="00C96536" w:rsidRPr="006B5BEF" w:rsidRDefault="00C96536" w:rsidP="00771F79">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088EA4F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 xml:space="preserve">Học sinh độc lập thực hiện nhiệm vụ của giáo viên  </w:t>
      </w:r>
    </w:p>
    <w:p w14:paraId="635BB82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Đọc sách giáo khoa.</w:t>
      </w:r>
    </w:p>
    <w:p w14:paraId="50B485E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Giáo viên theo dõi, giúp đỡ học sinh gặp khó khăn</w:t>
      </w:r>
    </w:p>
    <w:p w14:paraId="38812783" w14:textId="77777777" w:rsidR="00C96536" w:rsidRPr="006B5BEF" w:rsidRDefault="00C96536" w:rsidP="00771F79">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4DD5A275"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 Giáo viên gọi một học sinh bất kỳ trình bày đáp án của mình.</w:t>
      </w:r>
    </w:p>
    <w:p w14:paraId="17C6427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Các học sinh khác theo dõi, nhận xét câu trả lời và hoàn thiện sản phẩm.</w:t>
      </w:r>
    </w:p>
    <w:p w14:paraId="2BF1830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rPr>
        <w:t>Học sinh thảo luận nhóm về khái niệm phần bù của tập con và đại diện một nhóm trình bày khái niệm, các nhóm khác theo dõi, bổ sung, điều chỉnh (nếu cần).</w:t>
      </w:r>
    </w:p>
    <w:p w14:paraId="6B3CD100" w14:textId="77777777" w:rsidR="00C96536" w:rsidRPr="006B5BEF" w:rsidRDefault="00C96536" w:rsidP="00771F79">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172AD9F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hAnsi="Times New Roman" w:cs="Times New Roman"/>
          <w:bCs/>
          <w:lang w:val="vi-VN"/>
        </w:rPr>
        <w:t xml:space="preserve">GV nhận xét thái độ làm việc, phương án trả lời của học sinh, ghi nhận và tuyên dương học sinh nếu học sinh trả lời và làm bài đúng. </w:t>
      </w:r>
    </w:p>
    <w:p w14:paraId="61F7F6F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w:t>
      </w:r>
      <w:r w:rsidRPr="006B5BEF">
        <w:rPr>
          <w:rFonts w:ascii="Times New Roman" w:hAnsi="Times New Roman" w:cs="Times New Roman"/>
          <w:lang w:val="vi-VN"/>
        </w:rPr>
        <w:t>Trên cơ sở câu trả lời của học sinh,</w:t>
      </w:r>
      <w:r w:rsidRPr="006B5BEF">
        <w:rPr>
          <w:rFonts w:ascii="Times New Roman" w:hAnsi="Times New Roman" w:cs="Times New Roman"/>
          <w:bCs/>
          <w:lang w:val="vi-VN"/>
        </w:rPr>
        <w:t xml:space="preserve"> </w:t>
      </w:r>
      <w:r w:rsidRPr="006B5BEF">
        <w:rPr>
          <w:rFonts w:ascii="Times New Roman" w:hAnsi="Times New Roman" w:cs="Times New Roman"/>
          <w:lang w:val="vi-VN"/>
        </w:rPr>
        <w:t>GV kết luận, và dẫn dắt học sinh hình thành kiến thức mới về phần bù của tập con.</w:t>
      </w:r>
    </w:p>
    <w:p w14:paraId="00C9A08C"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hAnsi="Times New Roman" w:cs="Times New Roman"/>
          <w:lang w:val="vi-VN"/>
        </w:rPr>
        <w:t>Chuyển sang Ví dụ 3, Ví dụ 4.</w:t>
      </w:r>
    </w:p>
    <w:p w14:paraId="5220CD49" w14:textId="77777777" w:rsidR="00C96536" w:rsidRPr="006B5BEF" w:rsidRDefault="00C96536" w:rsidP="009C3040">
      <w:pPr>
        <w:tabs>
          <w:tab w:val="left" w:pos="2268"/>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lang w:val="vi-VN"/>
        </w:rPr>
        <w:t>Ví dụ 3.</w:t>
      </w:r>
      <w:r w:rsidRPr="006B5BEF">
        <w:rPr>
          <w:rFonts w:ascii="Times New Roman" w:eastAsia="Calibri" w:hAnsi="Times New Roman" w:cs="Times New Roman"/>
          <w:lang w:val="vi-VN"/>
        </w:rPr>
        <w:t xml:space="preserve"> </w:t>
      </w:r>
      <w:r w:rsidRPr="006B5BEF">
        <w:rPr>
          <w:rFonts w:ascii="Times New Roman" w:eastAsia="Times New Roman" w:hAnsi="Times New Roman" w:cs="Times New Roman"/>
          <w:iCs/>
          <w:lang w:val="vi-VN"/>
        </w:rPr>
        <w:t>Cho tập</w:t>
      </w:r>
      <w:r w:rsidRPr="006B5BEF">
        <w:rPr>
          <w:rFonts w:ascii="Times New Roman" w:eastAsia="Times New Roman" w:hAnsi="Times New Roman" w:cs="Times New Roman"/>
          <w:i/>
          <w:iCs/>
          <w:lang w:val="vi-VN"/>
        </w:rPr>
        <w:t xml:space="preserve"> </w:t>
      </w:r>
      <w:r w:rsidRPr="006B5BEF">
        <w:rPr>
          <w:rFonts w:ascii="Times New Roman" w:hAnsi="Times New Roman" w:cs="Times New Roman"/>
          <w:position w:val="-14"/>
        </w:rPr>
        <w:object w:dxaOrig="1920" w:dyaOrig="400" w14:anchorId="657A51ED">
          <v:shape id="_x0000_i1314" type="#_x0000_t75" style="width:96pt;height:20.5pt" o:ole="">
            <v:imagedata r:id="rId543" o:title=""/>
          </v:shape>
          <o:OLEObject Type="Embed" ProgID="Equation.DSMT4" ShapeID="_x0000_i1314" DrawAspect="Content" ObjectID="_1757812375" r:id="rId544"/>
        </w:object>
      </w:r>
      <w:r w:rsidRPr="006B5BEF">
        <w:rPr>
          <w:rFonts w:ascii="Times New Roman" w:hAnsi="Times New Roman" w:cs="Times New Roman"/>
          <w:lang w:val="vi-VN"/>
        </w:rPr>
        <w:t xml:space="preserve">, </w:t>
      </w:r>
      <w:r w:rsidRPr="006B5BEF">
        <w:rPr>
          <w:rFonts w:ascii="Times New Roman" w:hAnsi="Times New Roman" w:cs="Times New Roman"/>
          <w:position w:val="-14"/>
        </w:rPr>
        <w:object w:dxaOrig="1579" w:dyaOrig="400" w14:anchorId="20A5E6E3">
          <v:shape id="_x0000_i1315" type="#_x0000_t75" style="width:79.5pt;height:20.5pt" o:ole="">
            <v:imagedata r:id="rId545" o:title=""/>
          </v:shape>
          <o:OLEObject Type="Embed" ProgID="Equation.DSMT4" ShapeID="_x0000_i1315" DrawAspect="Content" ObjectID="_1757812376" r:id="rId546"/>
        </w:object>
      </w:r>
      <w:r w:rsidRPr="006B5BEF">
        <w:rPr>
          <w:rFonts w:ascii="Times New Roman" w:hAnsi="Times New Roman" w:cs="Times New Roman"/>
          <w:lang w:val="vi-VN"/>
        </w:rPr>
        <w:t xml:space="preserve">, </w:t>
      </w:r>
      <w:r w:rsidRPr="006B5BEF">
        <w:rPr>
          <w:rFonts w:ascii="Times New Roman" w:hAnsi="Times New Roman" w:cs="Times New Roman"/>
          <w:position w:val="-14"/>
        </w:rPr>
        <w:object w:dxaOrig="1380" w:dyaOrig="400" w14:anchorId="17975AA0">
          <v:shape id="_x0000_i1316" type="#_x0000_t75" style="width:69pt;height:20.5pt" o:ole="">
            <v:imagedata r:id="rId547" o:title=""/>
          </v:shape>
          <o:OLEObject Type="Embed" ProgID="Equation.DSMT4" ShapeID="_x0000_i1316" DrawAspect="Content" ObjectID="_1757812377" r:id="rId548"/>
        </w:object>
      </w:r>
      <w:r w:rsidRPr="006B5BEF">
        <w:rPr>
          <w:rFonts w:ascii="Times New Roman" w:hAnsi="Times New Roman" w:cs="Times New Roman"/>
          <w:lang w:val="vi-VN"/>
        </w:rPr>
        <w:t xml:space="preserve">. Xác định các tập hợp sau đây: </w:t>
      </w:r>
      <w:r w:rsidRPr="006B5BEF">
        <w:rPr>
          <w:rFonts w:ascii="Times New Roman" w:hAnsi="Times New Roman" w:cs="Times New Roman"/>
          <w:position w:val="-6"/>
        </w:rPr>
        <w:object w:dxaOrig="560" w:dyaOrig="279" w14:anchorId="247C5C88">
          <v:shape id="_x0000_i1317" type="#_x0000_t75" style="width:27.5pt;height:14.5pt" o:ole="">
            <v:imagedata r:id="rId549" o:title=""/>
          </v:shape>
          <o:OLEObject Type="Embed" ProgID="Equation.DSMT4" ShapeID="_x0000_i1317" DrawAspect="Content" ObjectID="_1757812378" r:id="rId550"/>
        </w:object>
      </w:r>
      <w:r w:rsidRPr="006B5BEF">
        <w:rPr>
          <w:rFonts w:ascii="Times New Roman" w:hAnsi="Times New Roman" w:cs="Times New Roman"/>
          <w:lang w:val="vi-VN"/>
        </w:rPr>
        <w:t xml:space="preserve">, </w:t>
      </w:r>
      <w:r w:rsidRPr="006B5BEF">
        <w:rPr>
          <w:rFonts w:ascii="Times New Roman" w:hAnsi="Times New Roman" w:cs="Times New Roman"/>
          <w:position w:val="-6"/>
        </w:rPr>
        <w:object w:dxaOrig="560" w:dyaOrig="279" w14:anchorId="51F68DEB">
          <v:shape id="_x0000_i1318" type="#_x0000_t75" style="width:27.5pt;height:14.5pt" o:ole="">
            <v:imagedata r:id="rId551" o:title=""/>
          </v:shape>
          <o:OLEObject Type="Embed" ProgID="Equation.DSMT4" ShapeID="_x0000_i1318" DrawAspect="Content" ObjectID="_1757812379" r:id="rId552"/>
        </w:object>
      </w:r>
      <w:r w:rsidRPr="006B5BEF">
        <w:rPr>
          <w:rFonts w:ascii="Times New Roman" w:hAnsi="Times New Roman" w:cs="Times New Roman"/>
          <w:lang w:val="vi-VN"/>
        </w:rPr>
        <w:t xml:space="preserve">, </w:t>
      </w:r>
      <w:r w:rsidRPr="006B5BEF">
        <w:rPr>
          <w:rFonts w:ascii="Times New Roman" w:hAnsi="Times New Roman" w:cs="Times New Roman"/>
          <w:position w:val="-12"/>
        </w:rPr>
        <w:object w:dxaOrig="499" w:dyaOrig="360" w14:anchorId="7AAF5944">
          <v:shape id="_x0000_i1319" type="#_x0000_t75" style="width:25pt;height:18pt" o:ole="">
            <v:imagedata r:id="rId553" o:title=""/>
          </v:shape>
          <o:OLEObject Type="Embed" ProgID="Equation.DSMT4" ShapeID="_x0000_i1319" DrawAspect="Content" ObjectID="_1757812380" r:id="rId554"/>
        </w:object>
      </w:r>
      <w:r w:rsidRPr="006B5BEF">
        <w:rPr>
          <w:rFonts w:ascii="Times New Roman" w:hAnsi="Times New Roman" w:cs="Times New Roman"/>
          <w:lang w:val="vi-VN"/>
        </w:rPr>
        <w:t xml:space="preserve"> và </w:t>
      </w:r>
      <w:r w:rsidRPr="006B5BEF">
        <w:rPr>
          <w:rFonts w:ascii="Times New Roman" w:hAnsi="Times New Roman" w:cs="Times New Roman"/>
          <w:position w:val="-12"/>
        </w:rPr>
        <w:object w:dxaOrig="499" w:dyaOrig="360" w14:anchorId="3400914C">
          <v:shape id="_x0000_i1320" type="#_x0000_t75" style="width:25pt;height:18pt" o:ole="">
            <v:imagedata r:id="rId555" o:title=""/>
          </v:shape>
          <o:OLEObject Type="Embed" ProgID="Equation.DSMT4" ShapeID="_x0000_i1320" DrawAspect="Content" ObjectID="_1757812381" r:id="rId556"/>
        </w:object>
      </w:r>
    </w:p>
    <w:p w14:paraId="4F704CBA" w14:textId="77777777" w:rsidR="00C96536" w:rsidRPr="006B5BEF" w:rsidRDefault="00C96536" w:rsidP="009C3040">
      <w:pPr>
        <w:tabs>
          <w:tab w:val="left" w:pos="2268"/>
        </w:tabs>
        <w:spacing w:before="0" w:line="276" w:lineRule="auto"/>
        <w:ind w:left="567" w:firstLine="0"/>
        <w:jc w:val="both"/>
        <w:rPr>
          <w:rFonts w:ascii="Times New Roman" w:eastAsia="Times New Roman" w:hAnsi="Times New Roman" w:cs="Times New Roman"/>
          <w:i/>
          <w:iCs/>
          <w:color w:val="000000"/>
          <w:lang w:val="vi-VN"/>
        </w:rPr>
      </w:pPr>
      <w:r w:rsidRPr="006B5BEF">
        <w:rPr>
          <w:rFonts w:ascii="Times New Roman" w:eastAsia="Calibri" w:hAnsi="Times New Roman" w:cs="Times New Roman"/>
          <w:b/>
          <w:bCs/>
          <w:lang w:val="vi-VN"/>
        </w:rPr>
        <w:t>Ví dụ 4.</w:t>
      </w:r>
      <w:r w:rsidRPr="006B5BEF">
        <w:rPr>
          <w:rFonts w:ascii="Times New Roman" w:eastAsia="Calibri" w:hAnsi="Times New Roman" w:cs="Times New Roman"/>
          <w:lang w:val="vi-VN"/>
        </w:rPr>
        <w:t xml:space="preserve"> </w:t>
      </w:r>
      <w:r w:rsidRPr="006B5BEF">
        <w:rPr>
          <w:rFonts w:ascii="Times New Roman" w:eastAsia="Times New Roman" w:hAnsi="Times New Roman" w:cs="Times New Roman"/>
          <w:iCs/>
          <w:color w:val="000000"/>
          <w:lang w:val="vi-VN"/>
        </w:rPr>
        <w:t>Xác định các tập hợp sau và biểu diễn trên trục số</w:t>
      </w:r>
    </w:p>
    <w:p w14:paraId="223C4D65" w14:textId="77777777" w:rsidR="00C96536" w:rsidRPr="006B5BEF" w:rsidRDefault="00C96536" w:rsidP="009C3040">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Arial" w:hAnsi="Times New Roman" w:cs="Times New Roman"/>
        </w:rPr>
        <w:t xml:space="preserve">a) </w:t>
      </w:r>
      <w:r w:rsidRPr="006B5BEF">
        <w:rPr>
          <w:rFonts w:ascii="Times New Roman" w:eastAsia="Arial" w:hAnsi="Times New Roman" w:cs="Times New Roman"/>
          <w:position w:val="-14"/>
        </w:rPr>
        <w:object w:dxaOrig="1880" w:dyaOrig="400" w14:anchorId="14D2D360">
          <v:shape id="_x0000_i1321" type="#_x0000_t75" style="width:93.55pt;height:20.5pt" o:ole="">
            <v:imagedata r:id="rId557" o:title=""/>
          </v:shape>
          <o:OLEObject Type="Embed" ProgID="Equation.DSMT4" ShapeID="_x0000_i1321" DrawAspect="Content" ObjectID="_1757812382" r:id="rId558"/>
        </w:object>
      </w:r>
      <w:r w:rsidRPr="006B5BEF">
        <w:rPr>
          <w:rFonts w:ascii="Times New Roman" w:eastAsia="Arial" w:hAnsi="Times New Roman" w:cs="Times New Roman"/>
        </w:rPr>
        <w:t xml:space="preserve">b) </w:t>
      </w:r>
      <w:r w:rsidRPr="006B5BEF">
        <w:rPr>
          <w:rFonts w:ascii="Times New Roman" w:eastAsia="Arial" w:hAnsi="Times New Roman" w:cs="Times New Roman"/>
          <w:position w:val="-14"/>
        </w:rPr>
        <w:object w:dxaOrig="2100" w:dyaOrig="400" w14:anchorId="7703B747">
          <v:shape id="_x0000_i1322" type="#_x0000_t75" style="width:105pt;height:20.5pt" o:ole="">
            <v:imagedata r:id="rId559" o:title=""/>
          </v:shape>
          <o:OLEObject Type="Embed" ProgID="Equation.DSMT4" ShapeID="_x0000_i1322" DrawAspect="Content" ObjectID="_1757812383" r:id="rId560"/>
        </w:object>
      </w:r>
      <w:r w:rsidRPr="006B5BEF">
        <w:rPr>
          <w:rFonts w:ascii="Times New Roman" w:eastAsia="Arial" w:hAnsi="Times New Roman" w:cs="Times New Roman"/>
        </w:rPr>
        <w:t xml:space="preserve">c) </w:t>
      </w:r>
      <w:r w:rsidRPr="006B5BEF">
        <w:rPr>
          <w:rFonts w:ascii="Times New Roman" w:eastAsia="Arial" w:hAnsi="Times New Roman" w:cs="Times New Roman"/>
          <w:position w:val="-14"/>
        </w:rPr>
        <w:object w:dxaOrig="2060" w:dyaOrig="400" w14:anchorId="649B21D7">
          <v:shape id="_x0000_i1323" type="#_x0000_t75" style="width:103pt;height:20.5pt" o:ole="">
            <v:imagedata r:id="rId561" o:title=""/>
          </v:shape>
          <o:OLEObject Type="Embed" ProgID="Equation.DSMT4" ShapeID="_x0000_i1323" DrawAspect="Content" ObjectID="_1757812384" r:id="rId562"/>
        </w:object>
      </w:r>
    </w:p>
    <w:p w14:paraId="7E71DCA7" w14:textId="77777777" w:rsidR="00C96536" w:rsidRPr="006B5BEF" w:rsidRDefault="00C96536" w:rsidP="009C3040">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Arial" w:hAnsi="Times New Roman" w:cs="Times New Roman"/>
        </w:rPr>
        <w:t xml:space="preserve">d) </w:t>
      </w:r>
      <w:r w:rsidRPr="006B5BEF">
        <w:rPr>
          <w:rFonts w:ascii="Times New Roman" w:eastAsia="Arial" w:hAnsi="Times New Roman" w:cs="Times New Roman"/>
          <w:position w:val="-14"/>
        </w:rPr>
        <w:object w:dxaOrig="1840" w:dyaOrig="400" w14:anchorId="2E6E2978">
          <v:shape id="_x0000_i1324" type="#_x0000_t75" style="width:92.45pt;height:20.5pt" o:ole="">
            <v:imagedata r:id="rId563" o:title=""/>
          </v:shape>
          <o:OLEObject Type="Embed" ProgID="Equation.DSMT4" ShapeID="_x0000_i1324" DrawAspect="Content" ObjectID="_1757812385" r:id="rId564"/>
        </w:object>
      </w:r>
      <w:r w:rsidRPr="006B5BEF">
        <w:rPr>
          <w:rFonts w:ascii="Times New Roman" w:eastAsia="Arial" w:hAnsi="Times New Roman" w:cs="Times New Roman"/>
        </w:rPr>
        <w:t xml:space="preserve">e) </w:t>
      </w:r>
      <w:r w:rsidRPr="006B5BEF">
        <w:rPr>
          <w:rFonts w:ascii="Times New Roman" w:eastAsia="Arial" w:hAnsi="Times New Roman" w:cs="Times New Roman"/>
          <w:position w:val="-14"/>
        </w:rPr>
        <w:object w:dxaOrig="1560" w:dyaOrig="400" w14:anchorId="5339BDCE">
          <v:shape id="_x0000_i1325" type="#_x0000_t75" style="width:78pt;height:20.5pt" o:ole="">
            <v:imagedata r:id="rId565" o:title=""/>
          </v:shape>
          <o:OLEObject Type="Embed" ProgID="Equation.DSMT4" ShapeID="_x0000_i1325" DrawAspect="Content" ObjectID="_1757812386" r:id="rId566"/>
        </w:object>
      </w:r>
    </w:p>
    <w:p w14:paraId="712ADF03" w14:textId="77777777" w:rsidR="00C96536" w:rsidRPr="006B5BEF" w:rsidRDefault="00C96536" w:rsidP="0056632A">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14BA691C"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Hình thành năng lực giao tiếp toán học</w:t>
      </w:r>
    </w:p>
    <w:p w14:paraId="4E5F03C1"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Giúp học sinh nghiên cứu hướng dẫn trong SGK và hiểu được cách xác định hợp, giao, hiệu, phần bù.</w:t>
      </w:r>
    </w:p>
    <w:p w14:paraId="2E1FDFE0" w14:textId="77777777" w:rsidR="00C96536" w:rsidRPr="006B5BEF" w:rsidRDefault="00C96536" w:rsidP="0056632A">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rPr>
        <w:t>Ví dụ 3, Ví dụ 4 SGK trang 24.</w:t>
      </w:r>
    </w:p>
    <w:p w14:paraId="17DC6946" w14:textId="77777777" w:rsidR="00C96536" w:rsidRPr="006B5BEF" w:rsidRDefault="00C96536">
      <w:pPr>
        <w:pStyle w:val="ListParagraph"/>
        <w:numPr>
          <w:ilvl w:val="0"/>
          <w:numId w:val="31"/>
        </w:numPr>
        <w:tabs>
          <w:tab w:val="left" w:pos="2268"/>
        </w:tabs>
        <w:spacing w:before="0" w:line="276" w:lineRule="auto"/>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p>
    <w:p w14:paraId="7DBF4E2F" w14:textId="77777777" w:rsidR="00C96536" w:rsidRPr="006B5BEF" w:rsidRDefault="00C96536">
      <w:pPr>
        <w:pStyle w:val="ListParagraph"/>
        <w:numPr>
          <w:ilvl w:val="0"/>
          <w:numId w:val="13"/>
        </w:numPr>
        <w:spacing w:before="0" w:line="276" w:lineRule="auto"/>
        <w:ind w:left="567" w:firstLine="0"/>
        <w:jc w:val="both"/>
        <w:rPr>
          <w:rStyle w:val="fontstyle01"/>
          <w:rFonts w:ascii="Times New Roman" w:eastAsia="Calibri" w:hAnsi="Times New Roman" w:cs="Times New Roman"/>
          <w:bCs/>
          <w:iCs/>
          <w:color w:val="auto"/>
          <w:sz w:val="22"/>
          <w:szCs w:val="22"/>
        </w:rPr>
      </w:pPr>
      <w:r w:rsidRPr="006B5BEF">
        <w:rPr>
          <w:rFonts w:ascii="Times New Roman" w:eastAsia="Times New Roman" w:hAnsi="Times New Roman" w:cs="Times New Roman"/>
          <w:color w:val="000000"/>
        </w:rPr>
        <w:t xml:space="preserve">HS </w:t>
      </w:r>
      <w:r w:rsidRPr="006B5BEF">
        <w:rPr>
          <w:rFonts w:ascii="Times New Roman" w:eastAsia="Calibri" w:hAnsi="Times New Roman" w:cs="Times New Roman"/>
          <w:bCs/>
          <w:color w:val="000000"/>
        </w:rPr>
        <w:t>hiểu được k</w:t>
      </w:r>
      <w:r w:rsidRPr="006B5BEF">
        <w:rPr>
          <w:rStyle w:val="fontstyle01"/>
          <w:rFonts w:ascii="Times New Roman" w:hAnsi="Times New Roman" w:cs="Times New Roman"/>
          <w:sz w:val="22"/>
          <w:szCs w:val="22"/>
        </w:rPr>
        <w:t>ết quả được thực hiện trong SGK trang 24, 25 và 26.</w:t>
      </w:r>
    </w:p>
    <w:p w14:paraId="2F276446" w14:textId="77777777" w:rsidR="00C96536" w:rsidRPr="006B5BEF" w:rsidRDefault="00C96536" w:rsidP="009C3040">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153EAD5F" w14:textId="77777777" w:rsidR="00C96536" w:rsidRPr="006B5BEF" w:rsidRDefault="00C96536" w:rsidP="009C3040">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08DC41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 xml:space="preserve">Giáo viên yêu cầu học sinh hoạt động theo nhóm khai thác thông tin, đọc hướng dẫn giải trong sách giáo khoa trang </w:t>
      </w:r>
      <w:r w:rsidRPr="006B5BEF">
        <w:rPr>
          <w:rStyle w:val="fontstyle01"/>
          <w:rFonts w:ascii="Times New Roman" w:hAnsi="Times New Roman" w:cs="Times New Roman"/>
          <w:sz w:val="22"/>
          <w:szCs w:val="22"/>
          <w:lang w:val="vi-VN"/>
        </w:rPr>
        <w:t>24, 25 và 26.</w:t>
      </w:r>
    </w:p>
    <w:p w14:paraId="79A98BFC" w14:textId="77777777" w:rsidR="00C96536" w:rsidRPr="006B5BEF" w:rsidRDefault="00C96536" w:rsidP="009C3040">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786C419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6C1E735C"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hướng dẫn giải trong sách giáo khoa dưới sự điều hành của nhóm trưởng.</w:t>
      </w:r>
    </w:p>
    <w:p w14:paraId="673C8156" w14:textId="77777777" w:rsidR="00C96536" w:rsidRPr="006B5BEF" w:rsidRDefault="00C96536" w:rsidP="009C3040">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73AB64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426EB8A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gọi học sinh bất kì trong nhóm giải thích kết quả cần đạt.</w:t>
      </w:r>
    </w:p>
    <w:p w14:paraId="2CAF8F41" w14:textId="77777777" w:rsidR="00C96536" w:rsidRPr="006B5BEF" w:rsidRDefault="00C96536" w:rsidP="009C3040">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66177240" w14:textId="77777777" w:rsidR="00C96536" w:rsidRPr="006B5BEF" w:rsidRDefault="00C96536" w:rsidP="00F048B3">
      <w:pPr>
        <w:spacing w:before="0" w:line="276" w:lineRule="auto"/>
        <w:ind w:left="0" w:firstLine="0"/>
        <w:jc w:val="both"/>
        <w:rPr>
          <w:rFonts w:ascii="Times New Roman" w:eastAsia="Calibri" w:hAnsi="Times New Roman" w:cs="Times New Roman"/>
          <w:bCs/>
          <w:iCs/>
          <w:lang w:val="vi-VN"/>
        </w:rPr>
      </w:pPr>
    </w:p>
    <w:p w14:paraId="2C86DF9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4D3C4B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 Luyện tập xác định hợp và giao của hai tập hợp</w:t>
      </w:r>
    </w:p>
    <w:p w14:paraId="1D205E6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7DD14736"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thực hành, luyện tập xác định hợp và giao của hai tập hợp (cho bằng cách liệt kê và chỉ ra tính chất đặc trưng cho các phần tử)</w:t>
      </w:r>
    </w:p>
    <w:p w14:paraId="60A5E79D"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Liên hệ, kết nối khái niệm giao của hai tập hợp với khái niệm nghiệm của hệ phương trình bậc nhất hai ẩn (tích hợp nội môn), củng cố kĩ năng giải hệ phương trình bậc nhất hai ẩn.</w:t>
      </w:r>
    </w:p>
    <w:p w14:paraId="57B35BC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16D406A2" w14:textId="77777777" w:rsidR="00C96536" w:rsidRPr="006B5BEF" w:rsidRDefault="00C96536" w:rsidP="00DC4D98">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lang w:val="vi-VN"/>
        </w:rPr>
        <w:t>HĐTH1.</w:t>
      </w:r>
      <w:r w:rsidRPr="006B5BEF">
        <w:rPr>
          <w:rFonts w:ascii="Times New Roman" w:eastAsia="Calibri" w:hAnsi="Times New Roman" w:cs="Times New Roman"/>
          <w:lang w:val="vi-VN"/>
        </w:rPr>
        <w:t xml:space="preserve">  Xác định </w:t>
      </w:r>
      <w:r w:rsidRPr="006B5BEF">
        <w:rPr>
          <w:rFonts w:ascii="Times New Roman" w:eastAsia="Arial" w:hAnsi="Times New Roman" w:cs="Times New Roman"/>
          <w:position w:val="-4"/>
          <w:lang w:val="vi-VN"/>
        </w:rPr>
        <w:object w:dxaOrig="660" w:dyaOrig="260" w14:anchorId="6933602D">
          <v:shape id="_x0000_i1326" type="#_x0000_t75" style="width:33.1pt;height:13.1pt" o:ole="">
            <v:imagedata r:id="rId474" o:title=""/>
          </v:shape>
          <o:OLEObject Type="Embed" ProgID="Equation.DSMT4" ShapeID="_x0000_i1326" DrawAspect="Content" ObjectID="_1757812387" r:id="rId567"/>
        </w:object>
      </w:r>
      <w:r w:rsidRPr="006B5BEF">
        <w:rPr>
          <w:rFonts w:ascii="Times New Roman" w:eastAsia="Calibri" w:hAnsi="Times New Roman" w:cs="Times New Roman"/>
          <w:lang w:val="vi-VN"/>
        </w:rPr>
        <w:t xml:space="preserve"> và </w:t>
      </w:r>
      <w:r w:rsidRPr="006B5BEF">
        <w:rPr>
          <w:rFonts w:ascii="Times New Roman" w:eastAsia="Arial" w:hAnsi="Times New Roman" w:cs="Times New Roman"/>
          <w:position w:val="-4"/>
          <w:lang w:val="vi-VN"/>
        </w:rPr>
        <w:object w:dxaOrig="660" w:dyaOrig="260" w14:anchorId="72FD7E1A">
          <v:shape id="_x0000_i1327" type="#_x0000_t75" style="width:33.1pt;height:13.1pt" o:ole="">
            <v:imagedata r:id="rId476" o:title=""/>
          </v:shape>
          <o:OLEObject Type="Embed" ProgID="Equation.DSMT4" ShapeID="_x0000_i1327" DrawAspect="Content" ObjectID="_1757812388" r:id="rId568"/>
        </w:object>
      </w:r>
      <w:r w:rsidRPr="006B5BEF">
        <w:rPr>
          <w:rFonts w:ascii="Times New Roman" w:eastAsia="Calibri" w:hAnsi="Times New Roman" w:cs="Times New Roman"/>
          <w:lang w:val="vi-VN"/>
        </w:rPr>
        <w:t xml:space="preserve"> biết</w:t>
      </w:r>
    </w:p>
    <w:p w14:paraId="5F0F3091" w14:textId="77777777" w:rsidR="00C96536" w:rsidRPr="006B5BEF" w:rsidRDefault="00C96536" w:rsidP="00DC4D98">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Arial" w:hAnsi="Times New Roman" w:cs="Times New Roman"/>
        </w:rPr>
        <w:t xml:space="preserve">a) </w:t>
      </w:r>
      <w:r w:rsidRPr="006B5BEF">
        <w:rPr>
          <w:rFonts w:ascii="Times New Roman" w:hAnsi="Times New Roman" w:cs="Times New Roman"/>
          <w:position w:val="-14"/>
          <w:lang w:val="vi-VN"/>
        </w:rPr>
        <w:object w:dxaOrig="3000" w:dyaOrig="400" w14:anchorId="01DBB0E6">
          <v:shape id="_x0000_i1328" type="#_x0000_t75" style="width:150.9pt;height:20.4pt" o:ole="">
            <v:imagedata r:id="rId569" o:title=""/>
          </v:shape>
          <o:OLEObject Type="Embed" ProgID="Equation.DSMT4" ShapeID="_x0000_i1328" DrawAspect="Content" ObjectID="_1757812389" r:id="rId570"/>
        </w:object>
      </w:r>
    </w:p>
    <w:p w14:paraId="64C721F6" w14:textId="77777777" w:rsidR="00C96536" w:rsidRPr="006B5BEF" w:rsidRDefault="00C96536" w:rsidP="00DC4D98">
      <w:pPr>
        <w:tabs>
          <w:tab w:val="left" w:pos="2268"/>
        </w:tabs>
        <w:spacing w:before="0" w:line="276" w:lineRule="auto"/>
        <w:ind w:hanging="180"/>
        <w:jc w:val="both"/>
        <w:rPr>
          <w:rFonts w:ascii="Times New Roman" w:eastAsia="Arial" w:hAnsi="Times New Roman" w:cs="Times New Roman"/>
          <w:lang w:val="vi-VN"/>
        </w:rPr>
      </w:pPr>
      <w:r w:rsidRPr="006B5BEF">
        <w:rPr>
          <w:rFonts w:ascii="Times New Roman" w:eastAsia="Arial" w:hAnsi="Times New Roman" w:cs="Times New Roman"/>
        </w:rPr>
        <w:t xml:space="preserve">b) </w:t>
      </w:r>
      <w:r w:rsidRPr="006B5BEF">
        <w:rPr>
          <w:rFonts w:ascii="Times New Roman" w:hAnsi="Times New Roman" w:cs="Times New Roman"/>
          <w:position w:val="-16"/>
          <w:lang w:val="vi-VN"/>
        </w:rPr>
        <w:object w:dxaOrig="4440" w:dyaOrig="440" w14:anchorId="641E07FF">
          <v:shape id="_x0000_i1329" type="#_x0000_t75" style="width:223.8pt;height:21.95pt" o:ole="">
            <v:imagedata r:id="rId571" o:title=""/>
          </v:shape>
          <o:OLEObject Type="Embed" ProgID="Equation.DSMT4" ShapeID="_x0000_i1329" DrawAspect="Content" ObjectID="_1757812390" r:id="rId572"/>
        </w:object>
      </w:r>
    </w:p>
    <w:p w14:paraId="466EBACD" w14:textId="77777777" w:rsidR="00C96536" w:rsidRPr="006B5BEF" w:rsidRDefault="00C96536" w:rsidP="00DC4D98">
      <w:pPr>
        <w:tabs>
          <w:tab w:val="left" w:pos="2268"/>
        </w:tabs>
        <w:spacing w:before="0" w:line="276" w:lineRule="auto"/>
        <w:ind w:hanging="180"/>
        <w:jc w:val="both"/>
        <w:rPr>
          <w:rFonts w:ascii="Times New Roman" w:eastAsia="Arial" w:hAnsi="Times New Roman" w:cs="Times New Roman"/>
        </w:rPr>
      </w:pPr>
      <w:r w:rsidRPr="006B5BEF">
        <w:rPr>
          <w:rFonts w:ascii="Times New Roman" w:eastAsia="Arial" w:hAnsi="Times New Roman" w:cs="Times New Roman"/>
          <w:b/>
        </w:rPr>
        <w:t>HĐTH2</w:t>
      </w:r>
      <w:r w:rsidRPr="006B5BEF">
        <w:rPr>
          <w:rFonts w:ascii="Times New Roman" w:eastAsia="Arial" w:hAnsi="Times New Roman" w:cs="Times New Roman"/>
        </w:rPr>
        <w:t xml:space="preserve">. Cho </w:t>
      </w:r>
      <w:r w:rsidRPr="006B5BEF">
        <w:rPr>
          <w:rFonts w:ascii="Times New Roman" w:eastAsia="Arial" w:hAnsi="Times New Roman" w:cs="Times New Roman"/>
          <w:position w:val="-18"/>
        </w:rPr>
        <w:object w:dxaOrig="5980" w:dyaOrig="480" w14:anchorId="6F25B46D">
          <v:shape id="_x0000_i1330" type="#_x0000_t75" style="width:299.6pt;height:23.85pt" o:ole="">
            <v:imagedata r:id="rId573" o:title=""/>
          </v:shape>
          <o:OLEObject Type="Embed" ProgID="Equation.DSMT4" ShapeID="_x0000_i1330" DrawAspect="Content" ObjectID="_1757812391" r:id="rId574"/>
        </w:object>
      </w:r>
      <w:r w:rsidRPr="006B5BEF">
        <w:rPr>
          <w:rFonts w:ascii="Times New Roman" w:eastAsia="Arial" w:hAnsi="Times New Roman" w:cs="Times New Roman"/>
        </w:rPr>
        <w:t xml:space="preserve">. Hãy xác định </w:t>
      </w:r>
      <w:r w:rsidRPr="006B5BEF">
        <w:rPr>
          <w:rFonts w:ascii="Times New Roman" w:eastAsia="Arial" w:hAnsi="Times New Roman" w:cs="Times New Roman"/>
          <w:position w:val="-4"/>
        </w:rPr>
        <w:object w:dxaOrig="660" w:dyaOrig="260" w14:anchorId="1487B4EF">
          <v:shape id="_x0000_i1331" type="#_x0000_t75" style="width:33.1pt;height:13.1pt" o:ole="">
            <v:imagedata r:id="rId575" o:title=""/>
          </v:shape>
          <o:OLEObject Type="Embed" ProgID="Equation.DSMT4" ShapeID="_x0000_i1331" DrawAspect="Content" ObjectID="_1757812392" r:id="rId576"/>
        </w:object>
      </w:r>
      <w:r w:rsidRPr="006B5BEF">
        <w:rPr>
          <w:rFonts w:ascii="Times New Roman" w:eastAsia="Arial" w:hAnsi="Times New Roman" w:cs="Times New Roman"/>
        </w:rPr>
        <w:t>.</w:t>
      </w:r>
    </w:p>
    <w:p w14:paraId="21011B8C" w14:textId="77777777" w:rsidR="00C96536" w:rsidRPr="006B5BEF" w:rsidRDefault="00C96536">
      <w:pPr>
        <w:pStyle w:val="ListParagraph"/>
        <w:numPr>
          <w:ilvl w:val="0"/>
          <w:numId w:val="29"/>
        </w:numPr>
        <w:tabs>
          <w:tab w:val="left" w:pos="2268"/>
        </w:tabs>
        <w:spacing w:before="0" w:line="276" w:lineRule="auto"/>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p>
    <w:p w14:paraId="428A91DE"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HĐTH1 a) </w:t>
      </w:r>
      <w:r w:rsidRPr="006B5BEF">
        <w:rPr>
          <w:rFonts w:ascii="Times New Roman" w:eastAsia="Times New Roman" w:hAnsi="Times New Roman" w:cs="Times New Roman"/>
          <w:color w:val="000000"/>
          <w:position w:val="-14"/>
        </w:rPr>
        <w:object w:dxaOrig="3840" w:dyaOrig="400" w14:anchorId="3534E7B4">
          <v:shape id="_x0000_i1332" type="#_x0000_t75" style="width:192.2pt;height:20.4pt" o:ole="">
            <v:imagedata r:id="rId577" o:title=""/>
          </v:shape>
          <o:OLEObject Type="Embed" ProgID="Equation.DSMT4" ShapeID="_x0000_i1332" DrawAspect="Content" ObjectID="_1757812393" r:id="rId578"/>
        </w:object>
      </w:r>
    </w:p>
    <w:p w14:paraId="590ABA7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 b) </w:t>
      </w:r>
      <w:r w:rsidRPr="006B5BEF">
        <w:rPr>
          <w:rFonts w:ascii="Times New Roman" w:eastAsia="Times New Roman" w:hAnsi="Times New Roman" w:cs="Times New Roman"/>
          <w:color w:val="000000"/>
          <w:position w:val="-14"/>
        </w:rPr>
        <w:object w:dxaOrig="5160" w:dyaOrig="400" w14:anchorId="49A9A4AE">
          <v:shape id="_x0000_i1333" type="#_x0000_t75" style="width:258pt;height:20.4pt" o:ole="">
            <v:imagedata r:id="rId579" o:title=""/>
          </v:shape>
          <o:OLEObject Type="Embed" ProgID="Equation.DSMT4" ShapeID="_x0000_i1333" DrawAspect="Content" ObjectID="_1757812394" r:id="rId580"/>
        </w:object>
      </w:r>
    </w:p>
    <w:p w14:paraId="0BA0C97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HĐTH2. Ta thấy </w:t>
      </w:r>
      <w:r w:rsidRPr="006B5BEF">
        <w:rPr>
          <w:rFonts w:ascii="Times New Roman" w:eastAsia="Times New Roman" w:hAnsi="Times New Roman" w:cs="Times New Roman"/>
          <w:color w:val="000000"/>
          <w:position w:val="-14"/>
        </w:rPr>
        <w:object w:dxaOrig="1420" w:dyaOrig="400" w14:anchorId="0C1F7B36">
          <v:shape id="_x0000_i1334" type="#_x0000_t75" style="width:71.55pt;height:20.4pt" o:ole="">
            <v:imagedata r:id="rId581" o:title=""/>
          </v:shape>
          <o:OLEObject Type="Embed" ProgID="Equation.DSMT4" ShapeID="_x0000_i1334" DrawAspect="Content" ObjectID="_1757812395" r:id="rId582"/>
        </w:object>
      </w:r>
      <w:r w:rsidRPr="006B5BEF">
        <w:rPr>
          <w:rFonts w:ascii="Times New Roman" w:eastAsia="Times New Roman" w:hAnsi="Times New Roman" w:cs="Times New Roman"/>
          <w:color w:val="000000"/>
        </w:rPr>
        <w:t xml:space="preserve">, vậy </w:t>
      </w:r>
      <w:r w:rsidRPr="006B5BEF">
        <w:rPr>
          <w:rFonts w:ascii="Times New Roman" w:eastAsia="Times New Roman" w:hAnsi="Times New Roman" w:cs="Times New Roman"/>
          <w:color w:val="000000"/>
          <w:position w:val="-30"/>
        </w:rPr>
        <w:object w:dxaOrig="1140" w:dyaOrig="720" w14:anchorId="2EC66B7C">
          <v:shape id="_x0000_i1335" type="#_x0000_t75" style="width:57pt;height:36.2pt" o:ole="">
            <v:imagedata r:id="rId583" o:title=""/>
          </v:shape>
          <o:OLEObject Type="Embed" ProgID="Equation.DSMT4" ShapeID="_x0000_i1335" DrawAspect="Content" ObjectID="_1757812396" r:id="rId584"/>
        </w:object>
      </w:r>
      <w:r w:rsidRPr="006B5BEF">
        <w:rPr>
          <w:rFonts w:ascii="Times New Roman" w:eastAsia="Times New Roman" w:hAnsi="Times New Roman" w:cs="Times New Roman"/>
          <w:color w:val="000000"/>
        </w:rPr>
        <w:t xml:space="preserve">.Vậy </w:t>
      </w:r>
      <w:r w:rsidRPr="006B5BEF">
        <w:rPr>
          <w:rFonts w:ascii="Times New Roman" w:eastAsia="Times New Roman" w:hAnsi="Times New Roman" w:cs="Times New Roman"/>
          <w:color w:val="000000"/>
          <w:position w:val="-14"/>
        </w:rPr>
        <w:object w:dxaOrig="1579" w:dyaOrig="400" w14:anchorId="0D16359D">
          <v:shape id="_x0000_i1336" type="#_x0000_t75" style="width:78.55pt;height:20.4pt" o:ole="">
            <v:imagedata r:id="rId585" o:title=""/>
          </v:shape>
          <o:OLEObject Type="Embed" ProgID="Equation.DSMT4" ShapeID="_x0000_i1336" DrawAspect="Content" ObjectID="_1757812397" r:id="rId586"/>
        </w:object>
      </w:r>
    </w:p>
    <w:p w14:paraId="325CB5D7" w14:textId="77777777" w:rsidR="00C96536" w:rsidRPr="006B5BEF" w:rsidRDefault="00C96536" w:rsidP="00DC4D98">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29B8BF04" w14:textId="77777777" w:rsidR="00C96536" w:rsidRPr="006B5BEF" w:rsidRDefault="00C96536" w:rsidP="00DC4D9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F84C1F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color w:val="000000"/>
          <w:lang w:val="vi-VN"/>
        </w:rPr>
        <w:t>Giáo viên yêu cầu học sinh hoạt động theo nhóm khai thác thông tin.</w:t>
      </w:r>
    </w:p>
    <w:p w14:paraId="1312CFF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53C1146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31381C1E"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dưới sự điều hành của nhóm trưởng, trình bày lời giải vào giấy A0.</w:t>
      </w:r>
    </w:p>
    <w:p w14:paraId="509B71EE" w14:textId="77777777" w:rsidR="00C96536" w:rsidRPr="006B5BEF" w:rsidRDefault="00C96536" w:rsidP="00DC4D9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66E98C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0BE87BB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trình treo sản phẩm lên bảng và trình bày, giải thích.</w:t>
      </w:r>
    </w:p>
    <w:p w14:paraId="70DED88B" w14:textId="77777777" w:rsidR="00C96536" w:rsidRPr="006B5BEF" w:rsidRDefault="00C96536" w:rsidP="00DC4D98">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hAnsi="Times New Roman" w:cs="Times New Roman"/>
          <w:bCs/>
          <w:lang w:val="vi-VN"/>
        </w:rPr>
        <w:t>GV nhận xét thái độ làm việc, phương án trả lời của học sinh, ghi nhận và tuyên dương học sinh nếu học sinh trả lời và làm bài đúng.</w:t>
      </w:r>
    </w:p>
    <w:p w14:paraId="30264E2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Luyện tập xác định hiệu của hai tập hợp, phần bù của tập con.</w:t>
      </w:r>
    </w:p>
    <w:p w14:paraId="488FDE6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5253881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HS thực hành, luyện tập các phép toán hiệu, phần bù ,hợp, giao giữa các tập hợp.</w:t>
      </w:r>
    </w:p>
    <w:p w14:paraId="69985AB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HS thực hành, luyện tập các phép toán hiệu, phần bù ,hợp, giao của các khoảng, đoạn, nửa khoảng trên trục số.</w:t>
      </w:r>
    </w:p>
    <w:p w14:paraId="14DD8E4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p>
    <w:p w14:paraId="12A710A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HĐTH3. </w:t>
      </w:r>
      <w:r w:rsidRPr="006B5BEF">
        <w:rPr>
          <w:rFonts w:ascii="Times New Roman" w:eastAsia="Calibri" w:hAnsi="Times New Roman" w:cs="Times New Roman"/>
          <w:color w:val="000000"/>
          <w:lang w:val="vi-VN"/>
        </w:rPr>
        <w:t xml:space="preserve">Cho các tập hợp </w:t>
      </w:r>
      <w:r w:rsidRPr="006B5BEF">
        <w:rPr>
          <w:rFonts w:ascii="Times New Roman" w:eastAsia="Calibri" w:hAnsi="Times New Roman" w:cs="Times New Roman"/>
          <w:color w:val="000000"/>
          <w:position w:val="-16"/>
        </w:rPr>
        <w:object w:dxaOrig="4620" w:dyaOrig="440" w14:anchorId="2813790A">
          <v:shape id="_x0000_i1337" type="#_x0000_t75" style="width:231pt;height:21.95pt" o:ole="">
            <v:imagedata r:id="rId587" o:title=""/>
          </v:shape>
          <o:OLEObject Type="Embed" ProgID="Equation.DSMT4" ShapeID="_x0000_i1337" DrawAspect="Content" ObjectID="_1757812398" r:id="rId588"/>
        </w:object>
      </w:r>
      <w:r w:rsidRPr="006B5BEF">
        <w:rPr>
          <w:rFonts w:ascii="Times New Roman" w:eastAsia="Calibri" w:hAnsi="Times New Roman" w:cs="Times New Roman"/>
          <w:color w:val="000000"/>
          <w:lang w:val="vi-VN"/>
        </w:rPr>
        <w:t>Xác định các tập hợp sau đây</w:t>
      </w:r>
    </w:p>
    <w:p w14:paraId="2E37BE7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a) </w:t>
      </w:r>
      <w:r w:rsidRPr="006B5BEF">
        <w:rPr>
          <w:rFonts w:ascii="Times New Roman" w:eastAsia="Calibri" w:hAnsi="Times New Roman" w:cs="Times New Roman"/>
          <w:color w:val="000000"/>
          <w:position w:val="-14"/>
        </w:rPr>
        <w:object w:dxaOrig="2780" w:dyaOrig="400" w14:anchorId="0E174688">
          <v:shape id="_x0000_i1338" type="#_x0000_t75" style="width:138.6pt;height:20.4pt" o:ole="">
            <v:imagedata r:id="rId589" o:title=""/>
          </v:shape>
          <o:OLEObject Type="Embed" ProgID="Equation.DSMT4" ShapeID="_x0000_i1338" DrawAspect="Content" ObjectID="_1757812399" r:id="rId590"/>
        </w:object>
      </w:r>
      <w:r w:rsidRPr="006B5BEF">
        <w:rPr>
          <w:rFonts w:ascii="Times New Roman" w:eastAsia="Calibri" w:hAnsi="Times New Roman" w:cs="Times New Roman"/>
          <w:color w:val="000000"/>
          <w:lang w:val="vi-VN"/>
        </w:rPr>
        <w:t xml:space="preserve">      b) </w:t>
      </w:r>
      <w:r w:rsidRPr="006B5BEF">
        <w:rPr>
          <w:rFonts w:ascii="Times New Roman" w:eastAsia="Calibri" w:hAnsi="Times New Roman" w:cs="Times New Roman"/>
          <w:color w:val="000000"/>
          <w:position w:val="-14"/>
        </w:rPr>
        <w:object w:dxaOrig="2760" w:dyaOrig="400" w14:anchorId="2DF99757">
          <v:shape id="_x0000_i1339" type="#_x0000_t75" style="width:137.85pt;height:20.4pt" o:ole="">
            <v:imagedata r:id="rId591" o:title=""/>
          </v:shape>
          <o:OLEObject Type="Embed" ProgID="Equation.DSMT4" ShapeID="_x0000_i1339" DrawAspect="Content" ObjectID="_1757812400" r:id="rId592"/>
        </w:object>
      </w:r>
      <w:r w:rsidRPr="006B5BEF">
        <w:rPr>
          <w:rFonts w:ascii="Times New Roman" w:eastAsia="Calibri" w:hAnsi="Times New Roman" w:cs="Times New Roman"/>
          <w:color w:val="000000"/>
          <w:lang w:val="vi-VN"/>
        </w:rPr>
        <w:t xml:space="preserve">    c) </w:t>
      </w:r>
      <w:r w:rsidRPr="006B5BEF">
        <w:rPr>
          <w:rFonts w:ascii="Times New Roman" w:eastAsia="Calibri" w:hAnsi="Times New Roman" w:cs="Times New Roman"/>
          <w:color w:val="000000"/>
          <w:position w:val="-14"/>
        </w:rPr>
        <w:object w:dxaOrig="2760" w:dyaOrig="400" w14:anchorId="5B2FA677">
          <v:shape id="_x0000_i1340" type="#_x0000_t75" style="width:137.85pt;height:20.4pt" o:ole="">
            <v:imagedata r:id="rId593" o:title=""/>
          </v:shape>
          <o:OLEObject Type="Embed" ProgID="Equation.DSMT4" ShapeID="_x0000_i1340" DrawAspect="Content" ObjectID="_1757812401" r:id="rId594"/>
        </w:object>
      </w:r>
    </w:p>
    <w:p w14:paraId="2B930A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color w:val="000000"/>
          <w:lang w:val="vi-VN"/>
        </w:rPr>
      </w:pPr>
      <w:r w:rsidRPr="006B5BEF">
        <w:rPr>
          <w:rFonts w:ascii="Times New Roman" w:eastAsia="Calibri" w:hAnsi="Times New Roman" w:cs="Times New Roman"/>
          <w:b/>
          <w:color w:val="000000"/>
          <w:lang w:val="vi-VN"/>
        </w:rPr>
        <w:t xml:space="preserve">HĐTH4. </w:t>
      </w:r>
      <w:r w:rsidRPr="006B5BEF">
        <w:rPr>
          <w:rFonts w:ascii="Times New Roman" w:eastAsia="Calibri" w:hAnsi="Times New Roman" w:cs="Times New Roman"/>
          <w:color w:val="000000"/>
          <w:lang w:val="vi-VN"/>
        </w:rPr>
        <w:t>Xác định các tập hợp sau đây và biểu diễn trên trục số.</w:t>
      </w:r>
    </w:p>
    <w:p w14:paraId="4317710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b/>
          <w:color w:val="000000"/>
          <w:position w:val="-14"/>
        </w:rPr>
        <w:object w:dxaOrig="1400" w:dyaOrig="400" w14:anchorId="4E121678">
          <v:shape id="_x0000_i1341" type="#_x0000_t75" style="width:69.7pt;height:20.4pt" o:ole="">
            <v:imagedata r:id="rId595" o:title=""/>
          </v:shape>
          <o:OLEObject Type="Embed" ProgID="Equation.DSMT4" ShapeID="_x0000_i1341" DrawAspect="Content" ObjectID="_1757812402" r:id="rId596"/>
        </w:object>
      </w:r>
      <w:r w:rsidRPr="006B5BEF">
        <w:rPr>
          <w:rFonts w:ascii="Times New Roman" w:eastAsia="Calibri" w:hAnsi="Times New Roman" w:cs="Times New Roman"/>
          <w:b/>
          <w:color w:val="000000"/>
        </w:rPr>
        <w:tab/>
        <w:t xml:space="preserve">  </w:t>
      </w: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6"/>
        </w:rPr>
        <w:object w:dxaOrig="1579" w:dyaOrig="440" w14:anchorId="26F4E15F">
          <v:shape id="_x0000_i1342" type="#_x0000_t75" style="width:78.95pt;height:21.95pt" o:ole="">
            <v:imagedata r:id="rId597" o:title=""/>
          </v:shape>
          <o:OLEObject Type="Embed" ProgID="Equation.DSMT4" ShapeID="_x0000_i1342" DrawAspect="Content" ObjectID="_1757812403" r:id="rId598"/>
        </w:object>
      </w:r>
      <w:r w:rsidRPr="006B5BEF">
        <w:rPr>
          <w:rFonts w:ascii="Times New Roman" w:eastAsia="Calibri" w:hAnsi="Times New Roman" w:cs="Times New Roman"/>
          <w:color w:val="000000"/>
        </w:rPr>
        <w:t xml:space="preserve">     c) </w:t>
      </w:r>
      <w:r w:rsidRPr="006B5BEF">
        <w:rPr>
          <w:rFonts w:ascii="Times New Roman" w:eastAsia="Calibri" w:hAnsi="Times New Roman" w:cs="Times New Roman"/>
          <w:color w:val="000000"/>
          <w:position w:val="-28"/>
        </w:rPr>
        <w:object w:dxaOrig="1480" w:dyaOrig="680" w14:anchorId="1B76C2F2">
          <v:shape id="_x0000_i1343" type="#_x0000_t75" style="width:73.95pt;height:33.9pt" o:ole="">
            <v:imagedata r:id="rId599" o:title=""/>
          </v:shape>
          <o:OLEObject Type="Embed" ProgID="Equation.DSMT4" ShapeID="_x0000_i1343" DrawAspect="Content" ObjectID="_1757812404" r:id="rId600"/>
        </w:object>
      </w:r>
      <w:r w:rsidRPr="006B5BEF">
        <w:rPr>
          <w:rFonts w:ascii="Times New Roman" w:eastAsia="Calibri" w:hAnsi="Times New Roman" w:cs="Times New Roman"/>
          <w:color w:val="000000"/>
        </w:rPr>
        <w:t xml:space="preserve">    d) </w:t>
      </w:r>
      <w:r w:rsidRPr="006B5BEF">
        <w:rPr>
          <w:rFonts w:ascii="Times New Roman" w:eastAsia="Calibri" w:hAnsi="Times New Roman" w:cs="Times New Roman"/>
          <w:color w:val="000000"/>
          <w:position w:val="-14"/>
        </w:rPr>
        <w:object w:dxaOrig="1020" w:dyaOrig="400" w14:anchorId="362171B1">
          <v:shape id="_x0000_i1344" type="#_x0000_t75" style="width:50.8pt;height:20.4pt" o:ole="">
            <v:imagedata r:id="rId601" o:title=""/>
          </v:shape>
          <o:OLEObject Type="Embed" ProgID="Equation.DSMT4" ShapeID="_x0000_i1344" DrawAspect="Content" ObjectID="_1757812405" r:id="rId602"/>
        </w:object>
      </w:r>
    </w:p>
    <w:p w14:paraId="755708B4" w14:textId="77777777" w:rsidR="00C96536" w:rsidRPr="006B5BEF" w:rsidRDefault="00C96536" w:rsidP="00817D19">
      <w:pPr>
        <w:ind w:hanging="90"/>
        <w:jc w:val="both"/>
        <w:rPr>
          <w:rFonts w:ascii="Times New Roman" w:eastAsia="Times New Roman" w:hAnsi="Times New Roman" w:cs="Times New Roman"/>
          <w:b/>
          <w:bCs/>
        </w:rPr>
      </w:pPr>
      <w:r w:rsidRPr="006B5BEF">
        <w:rPr>
          <w:rFonts w:ascii="Times New Roman" w:eastAsia="Times New Roman" w:hAnsi="Times New Roman" w:cs="Times New Roman"/>
          <w:b/>
          <w:bCs/>
          <w:color w:val="000000"/>
        </w:rPr>
        <w:t>c) Sản phẩm:</w:t>
      </w:r>
      <w:r w:rsidRPr="006B5BEF">
        <w:rPr>
          <w:rFonts w:ascii="Times New Roman" w:eastAsia="Times New Roman" w:hAnsi="Times New Roman" w:cs="Times New Roman"/>
          <w:b/>
          <w:bCs/>
          <w:i/>
          <w:iCs/>
          <w:color w:val="000000"/>
        </w:rPr>
        <w:t xml:space="preserve"> </w:t>
      </w:r>
    </w:p>
    <w:p w14:paraId="26F5DD53"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HĐTH3</w:t>
      </w:r>
    </w:p>
    <w:p w14:paraId="41387D6A" w14:textId="77777777" w:rsidR="00C96536" w:rsidRPr="006B5BEF" w:rsidRDefault="00C96536" w:rsidP="00B51E6C">
      <w:pPr>
        <w:pStyle w:val="ListParagraph"/>
        <w:spacing w:before="0" w:line="276" w:lineRule="auto"/>
        <w:ind w:left="571" w:firstLine="1"/>
        <w:jc w:val="both"/>
        <w:rPr>
          <w:rFonts w:ascii="Times New Roman" w:eastAsia="Calibri" w:hAnsi="Times New Roman" w:cs="Times New Roman"/>
          <w:bCs/>
          <w:iCs/>
          <w:lang w:val="vi-VN"/>
        </w:rPr>
      </w:pPr>
      <w:r w:rsidRPr="006B5BEF">
        <w:rPr>
          <w:rFonts w:ascii="Times New Roman" w:hAnsi="Times New Roman" w:cs="Times New Roman"/>
          <w:lang w:val="vi-VN"/>
        </w:rPr>
        <w:t xml:space="preserve">Ta có: </w:t>
      </w:r>
      <w:r w:rsidRPr="006B5BEF">
        <w:rPr>
          <w:rFonts w:ascii="Times New Roman" w:hAnsi="Times New Roman" w:cs="Times New Roman"/>
          <w:position w:val="-14"/>
        </w:rPr>
        <w:object w:dxaOrig="2180" w:dyaOrig="400" w14:anchorId="3C135A7C">
          <v:shape id="_x0000_i1345" type="#_x0000_t75" style="width:109pt;height:20pt" o:ole="">
            <v:imagedata r:id="rId603" o:title=""/>
          </v:shape>
          <o:OLEObject Type="Embed" ProgID="Equation.DSMT4" ShapeID="_x0000_i1345" DrawAspect="Content" ObjectID="_1757812406" r:id="rId604"/>
        </w:object>
      </w:r>
      <w:r w:rsidRPr="006B5BEF">
        <w:rPr>
          <w:rFonts w:ascii="Times New Roman" w:hAnsi="Times New Roman" w:cs="Times New Roman"/>
          <w:lang w:val="vi-VN"/>
        </w:rPr>
        <w:t xml:space="preserve">; </w:t>
      </w:r>
      <w:r w:rsidRPr="006B5BEF">
        <w:rPr>
          <w:rFonts w:ascii="Times New Roman" w:hAnsi="Times New Roman" w:cs="Times New Roman"/>
          <w:position w:val="-14"/>
        </w:rPr>
        <w:object w:dxaOrig="2820" w:dyaOrig="400" w14:anchorId="4D830FF4">
          <v:shape id="_x0000_i1346" type="#_x0000_t75" style="width:140.85pt;height:20pt" o:ole="">
            <v:imagedata r:id="rId605" o:title=""/>
          </v:shape>
          <o:OLEObject Type="Embed" ProgID="Equation.DSMT4" ShapeID="_x0000_i1346" DrawAspect="Content" ObjectID="_1757812407" r:id="rId606"/>
        </w:object>
      </w:r>
    </w:p>
    <w:p w14:paraId="2F301131" w14:textId="77777777" w:rsidR="00C96536" w:rsidRPr="006B5BEF" w:rsidRDefault="00C96536" w:rsidP="00817D19">
      <w:pPr>
        <w:ind w:firstLine="0"/>
        <w:jc w:val="both"/>
        <w:rPr>
          <w:rFonts w:ascii="Times New Roman" w:hAnsi="Times New Roman" w:cs="Times New Roman"/>
          <w:lang w:val="fr-FR"/>
        </w:rPr>
      </w:pPr>
      <w:r w:rsidRPr="006B5BEF">
        <w:rPr>
          <w:rFonts w:ascii="Times New Roman" w:hAnsi="Times New Roman" w:cs="Times New Roman"/>
          <w:lang w:val="fr-FR"/>
        </w:rPr>
        <w:t xml:space="preserve">a) </w:t>
      </w:r>
      <w:r w:rsidRPr="006B5BEF">
        <w:rPr>
          <w:rFonts w:ascii="Times New Roman" w:hAnsi="Times New Roman" w:cs="Times New Roman"/>
          <w:position w:val="-14"/>
        </w:rPr>
        <w:object w:dxaOrig="1460" w:dyaOrig="400" w14:anchorId="3807D35D">
          <v:shape id="_x0000_i1347" type="#_x0000_t75" style="width:73.15pt;height:20.4pt" o:ole="">
            <v:imagedata r:id="rId607" o:title=""/>
          </v:shape>
          <o:OLEObject Type="Embed" ProgID="Equation.DSMT4" ShapeID="_x0000_i1347" DrawAspect="Content" ObjectID="_1757812408" r:id="rId608"/>
        </w:object>
      </w:r>
      <w:r w:rsidRPr="006B5BEF">
        <w:rPr>
          <w:rFonts w:ascii="Times New Roman" w:hAnsi="Times New Roman" w:cs="Times New Roman"/>
          <w:lang w:val="fr-FR"/>
        </w:rPr>
        <w:t xml:space="preserve">, </w:t>
      </w:r>
      <w:r w:rsidRPr="006B5BEF">
        <w:rPr>
          <w:rFonts w:ascii="Times New Roman" w:hAnsi="Times New Roman" w:cs="Times New Roman"/>
          <w:position w:val="-14"/>
        </w:rPr>
        <w:object w:dxaOrig="1100" w:dyaOrig="400" w14:anchorId="1F447AD1">
          <v:shape id="_x0000_i1348" type="#_x0000_t75" style="width:54.65pt;height:20.4pt" o:ole="">
            <v:imagedata r:id="rId609" o:title=""/>
          </v:shape>
          <o:OLEObject Type="Embed" ProgID="Equation.DSMT4" ShapeID="_x0000_i1348" DrawAspect="Content" ObjectID="_1757812409" r:id="rId610"/>
        </w:object>
      </w:r>
      <w:r w:rsidRPr="006B5BEF">
        <w:rPr>
          <w:rFonts w:ascii="Times New Roman" w:hAnsi="Times New Roman" w:cs="Times New Roman"/>
          <w:lang w:val="fr-FR"/>
        </w:rPr>
        <w:t xml:space="preserve">, </w:t>
      </w:r>
      <w:r w:rsidRPr="006B5BEF">
        <w:rPr>
          <w:rFonts w:ascii="Times New Roman" w:hAnsi="Times New Roman" w:cs="Times New Roman"/>
          <w:position w:val="-14"/>
        </w:rPr>
        <w:object w:dxaOrig="2079" w:dyaOrig="400" w14:anchorId="21286A36">
          <v:shape id="_x0000_i1349" type="#_x0000_t75" style="width:104.35pt;height:20.4pt" o:ole="">
            <v:imagedata r:id="rId611" o:title=""/>
          </v:shape>
          <o:OLEObject Type="Embed" ProgID="Equation.DSMT4" ShapeID="_x0000_i1349" DrawAspect="Content" ObjectID="_1757812410" r:id="rId612"/>
        </w:object>
      </w:r>
    </w:p>
    <w:p w14:paraId="62105BCA" w14:textId="77777777" w:rsidR="00C96536" w:rsidRPr="006B5BEF" w:rsidRDefault="00C96536" w:rsidP="00817D19">
      <w:pPr>
        <w:ind w:firstLine="0"/>
        <w:jc w:val="both"/>
        <w:rPr>
          <w:rFonts w:ascii="Times New Roman" w:hAnsi="Times New Roman" w:cs="Times New Roman"/>
          <w:lang w:val="vi-VN"/>
        </w:rPr>
      </w:pPr>
      <w:r w:rsidRPr="006B5BEF">
        <w:rPr>
          <w:rFonts w:ascii="Times New Roman" w:hAnsi="Times New Roman" w:cs="Times New Roman"/>
          <w:lang w:val="fr-FR"/>
        </w:rPr>
        <w:t xml:space="preserve">b) </w:t>
      </w:r>
      <w:r w:rsidRPr="006B5BEF">
        <w:rPr>
          <w:rFonts w:ascii="Times New Roman" w:hAnsi="Times New Roman" w:cs="Times New Roman"/>
          <w:lang w:val="vi-VN"/>
        </w:rPr>
        <w:t xml:space="preserve">Ta có: </w:t>
      </w:r>
      <w:r w:rsidRPr="006B5BEF">
        <w:rPr>
          <w:rFonts w:ascii="Times New Roman" w:hAnsi="Times New Roman" w:cs="Times New Roman"/>
          <w:position w:val="-14"/>
        </w:rPr>
        <w:object w:dxaOrig="4099" w:dyaOrig="400" w14:anchorId="267F5BA2">
          <v:shape id="_x0000_i1350" type="#_x0000_t75" style="width:204.95pt;height:20pt" o:ole="">
            <v:imagedata r:id="rId613" o:title=""/>
          </v:shape>
          <o:OLEObject Type="Embed" ProgID="Equation.DSMT4" ShapeID="_x0000_i1350" DrawAspect="Content" ObjectID="_1757812411" r:id="rId614"/>
        </w:object>
      </w:r>
    </w:p>
    <w:p w14:paraId="289E502B" w14:textId="77777777" w:rsidR="00C96536" w:rsidRPr="006B5BEF" w:rsidRDefault="00C96536" w:rsidP="00817D19">
      <w:pPr>
        <w:ind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14"/>
        </w:rPr>
        <w:object w:dxaOrig="6259" w:dyaOrig="400" w14:anchorId="7EEB0A4C">
          <v:shape id="_x0000_i1351" type="#_x0000_t75" style="width:312.65pt;height:20pt" o:ole="">
            <v:imagedata r:id="rId615" o:title=""/>
          </v:shape>
          <o:OLEObject Type="Embed" ProgID="Equation.DSMT4" ShapeID="_x0000_i1351" DrawAspect="Content" ObjectID="_1757812412" r:id="rId616"/>
        </w:object>
      </w:r>
    </w:p>
    <w:p w14:paraId="5C7637CB" w14:textId="77777777" w:rsidR="00C96536" w:rsidRPr="006B5BEF" w:rsidRDefault="00C96536" w:rsidP="00817D19">
      <w:pPr>
        <w:ind w:firstLine="0"/>
        <w:jc w:val="both"/>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4"/>
        </w:rPr>
        <w:object w:dxaOrig="6460" w:dyaOrig="400" w14:anchorId="19F70B82">
          <v:shape id="_x0000_i1352" type="#_x0000_t75" style="width:323.65pt;height:20.4pt" o:ole="">
            <v:imagedata r:id="rId617" o:title=""/>
          </v:shape>
          <o:OLEObject Type="Embed" ProgID="Equation.DSMT4" ShapeID="_x0000_i1352" DrawAspect="Content" ObjectID="_1757812413" r:id="rId618"/>
        </w:object>
      </w:r>
    </w:p>
    <w:p w14:paraId="3E474D1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HĐTH4</w:t>
      </w:r>
    </w:p>
    <w:p w14:paraId="50659691" w14:textId="77777777" w:rsidR="00C96536" w:rsidRPr="006B5BEF" w:rsidRDefault="00C96536" w:rsidP="00817D19">
      <w:pPr>
        <w:ind w:firstLine="0"/>
        <w:jc w:val="both"/>
        <w:rPr>
          <w:rFonts w:ascii="Times New Roman" w:hAnsi="Times New Roman" w:cs="Times New Roman"/>
          <w:i/>
          <w:iCs/>
        </w:rPr>
      </w:pPr>
      <w:r w:rsidRPr="006B5BEF">
        <w:rPr>
          <w:rFonts w:ascii="Times New Roman" w:hAnsi="Times New Roman" w:cs="Times New Roman"/>
        </w:rPr>
        <w:t>a)</w:t>
      </w:r>
      <w:r w:rsidRPr="006B5BEF">
        <w:rPr>
          <w:rFonts w:ascii="Times New Roman" w:hAnsi="Times New Roman" w:cs="Times New Roman"/>
          <w:position w:val="-14"/>
        </w:rPr>
        <w:object w:dxaOrig="2240" w:dyaOrig="400" w14:anchorId="3581447B">
          <v:shape id="_x0000_i1353" type="#_x0000_t75" style="width:112pt;height:20.4pt" o:ole="">
            <v:imagedata r:id="rId619" o:title=""/>
          </v:shape>
          <o:OLEObject Type="Embed" ProgID="Equation.DSMT4" ShapeID="_x0000_i1353" DrawAspect="Content" ObjectID="_1757812414" r:id="rId620"/>
        </w:object>
      </w:r>
    </w:p>
    <w:p w14:paraId="644E1463" w14:textId="77777777" w:rsidR="00C96536" w:rsidRPr="006B5BEF" w:rsidRDefault="00C96536" w:rsidP="004C7492">
      <w:pPr>
        <w:ind w:left="900"/>
        <w:jc w:val="center"/>
        <w:rPr>
          <w:rFonts w:ascii="Times New Roman" w:hAnsi="Times New Roman" w:cs="Times New Roman"/>
          <w:i/>
          <w:iCs/>
        </w:rPr>
      </w:pPr>
      <w:r w:rsidRPr="006B5BEF">
        <w:rPr>
          <w:rFonts w:ascii="Times New Roman" w:hAnsi="Times New Roman" w:cs="Times New Roman"/>
          <w:noProof/>
        </w:rPr>
        <w:drawing>
          <wp:inline distT="0" distB="0" distL="0" distR="0" wp14:anchorId="3B0F97EB" wp14:editId="6043F533">
            <wp:extent cx="3011208" cy="107299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21" cstate="email">
                      <a:extLst>
                        <a:ext uri="{28A0092B-C50C-407E-A947-70E740481C1C}">
                          <a14:useLocalDpi xmlns:a14="http://schemas.microsoft.com/office/drawing/2010/main"/>
                        </a:ext>
                      </a:extLst>
                    </a:blip>
                    <a:stretch>
                      <a:fillRect/>
                    </a:stretch>
                  </pic:blipFill>
                  <pic:spPr>
                    <a:xfrm>
                      <a:off x="0" y="0"/>
                      <a:ext cx="3011208" cy="1072994"/>
                    </a:xfrm>
                    <a:prstGeom prst="rect">
                      <a:avLst/>
                    </a:prstGeom>
                  </pic:spPr>
                </pic:pic>
              </a:graphicData>
            </a:graphic>
          </wp:inline>
        </w:drawing>
      </w:r>
    </w:p>
    <w:p w14:paraId="22710065" w14:textId="77777777" w:rsidR="00C96536" w:rsidRPr="006B5BEF" w:rsidRDefault="00C96536" w:rsidP="004C7492">
      <w:pPr>
        <w:ind w:left="900"/>
        <w:jc w:val="both"/>
        <w:rPr>
          <w:rFonts w:ascii="Times New Roman" w:hAnsi="Times New Roman" w:cs="Times New Roman"/>
          <w:i/>
          <w:iCs/>
        </w:rPr>
      </w:pPr>
    </w:p>
    <w:p w14:paraId="6428E1C7" w14:textId="77777777" w:rsidR="00C96536" w:rsidRPr="006B5BEF" w:rsidRDefault="00C96536" w:rsidP="00817D19">
      <w:pPr>
        <w:ind w:firstLine="0"/>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color w:val="000000"/>
          <w:position w:val="-14"/>
        </w:rPr>
        <w:object w:dxaOrig="2180" w:dyaOrig="400" w14:anchorId="3B2CFCBF">
          <v:shape id="_x0000_i1354" type="#_x0000_t75" style="width:109pt;height:20.4pt" o:ole="">
            <v:imagedata r:id="rId622" o:title=""/>
          </v:shape>
          <o:OLEObject Type="Embed" ProgID="Equation.DSMT4" ShapeID="_x0000_i1354" DrawAspect="Content" ObjectID="_1757812415" r:id="rId623"/>
        </w:object>
      </w:r>
    </w:p>
    <w:p w14:paraId="0F6A8D40" w14:textId="77777777" w:rsidR="00C96536" w:rsidRPr="006B5BEF" w:rsidRDefault="00C96536" w:rsidP="004C7492">
      <w:pPr>
        <w:ind w:firstLine="720"/>
        <w:jc w:val="center"/>
        <w:rPr>
          <w:rFonts w:ascii="Times New Roman" w:hAnsi="Times New Roman" w:cs="Times New Roman"/>
          <w:i/>
          <w:iCs/>
        </w:rPr>
      </w:pPr>
      <w:r w:rsidRPr="006B5BEF">
        <w:rPr>
          <w:rFonts w:ascii="Times New Roman" w:hAnsi="Times New Roman" w:cs="Times New Roman"/>
          <w:noProof/>
        </w:rPr>
        <w:drawing>
          <wp:inline distT="0" distB="0" distL="0" distR="0" wp14:anchorId="2A22A13C" wp14:editId="0D90505E">
            <wp:extent cx="3065047" cy="1002270"/>
            <wp:effectExtent l="0" t="0" r="254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24" cstate="email">
                      <a:extLst>
                        <a:ext uri="{28A0092B-C50C-407E-A947-70E740481C1C}">
                          <a14:useLocalDpi xmlns:a14="http://schemas.microsoft.com/office/drawing/2010/main"/>
                        </a:ext>
                      </a:extLst>
                    </a:blip>
                    <a:stretch>
                      <a:fillRect/>
                    </a:stretch>
                  </pic:blipFill>
                  <pic:spPr>
                    <a:xfrm>
                      <a:off x="0" y="0"/>
                      <a:ext cx="3065047" cy="1002270"/>
                    </a:xfrm>
                    <a:prstGeom prst="rect">
                      <a:avLst/>
                    </a:prstGeom>
                  </pic:spPr>
                </pic:pic>
              </a:graphicData>
            </a:graphic>
          </wp:inline>
        </w:drawing>
      </w:r>
    </w:p>
    <w:p w14:paraId="05B990B1" w14:textId="77777777" w:rsidR="00C96536" w:rsidRPr="006B5BEF" w:rsidRDefault="00C96536" w:rsidP="00817D19">
      <w:pPr>
        <w:ind w:firstLine="0"/>
        <w:jc w:val="both"/>
        <w:rPr>
          <w:rFonts w:ascii="Times New Roman" w:hAnsi="Times New Roman" w:cs="Times New Roman"/>
        </w:rPr>
      </w:pPr>
      <w:r w:rsidRPr="006B5BEF">
        <w:rPr>
          <w:rFonts w:ascii="Times New Roman" w:hAnsi="Times New Roman" w:cs="Times New Roman"/>
        </w:rPr>
        <w:t>c)</w:t>
      </w:r>
      <w:r w:rsidRPr="006B5BEF">
        <w:rPr>
          <w:rFonts w:ascii="Times New Roman" w:hAnsi="Times New Roman" w:cs="Times New Roman"/>
          <w:color w:val="000000"/>
          <w:position w:val="-28"/>
        </w:rPr>
        <w:object w:dxaOrig="2280" w:dyaOrig="680" w14:anchorId="47E911F7">
          <v:shape id="_x0000_i1355" type="#_x0000_t75" style="width:114pt;height:33.9pt" o:ole="">
            <v:imagedata r:id="rId625" o:title=""/>
          </v:shape>
          <o:OLEObject Type="Embed" ProgID="Equation.DSMT4" ShapeID="_x0000_i1355" DrawAspect="Content" ObjectID="_1757812416" r:id="rId626"/>
        </w:object>
      </w:r>
    </w:p>
    <w:p w14:paraId="3AF091DF" w14:textId="77777777" w:rsidR="00C96536" w:rsidRPr="006B5BEF" w:rsidRDefault="00C96536" w:rsidP="004C7492">
      <w:pPr>
        <w:ind w:left="900"/>
        <w:jc w:val="center"/>
        <w:rPr>
          <w:rFonts w:ascii="Times New Roman" w:hAnsi="Times New Roman" w:cs="Times New Roman"/>
          <w:i/>
          <w:iCs/>
        </w:rPr>
      </w:pPr>
      <w:r w:rsidRPr="006B5BEF">
        <w:rPr>
          <w:rFonts w:ascii="Times New Roman" w:hAnsi="Times New Roman" w:cs="Times New Roman"/>
          <w:i/>
          <w:iCs/>
          <w:noProof/>
        </w:rPr>
        <w:drawing>
          <wp:inline distT="0" distB="0" distL="0" distR="0" wp14:anchorId="7467EA41" wp14:editId="5192C416">
            <wp:extent cx="3103988" cy="1530096"/>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27" cstate="email">
                      <a:extLst>
                        <a:ext uri="{28A0092B-C50C-407E-A947-70E740481C1C}">
                          <a14:useLocalDpi xmlns:a14="http://schemas.microsoft.com/office/drawing/2010/main"/>
                        </a:ext>
                      </a:extLst>
                    </a:blip>
                    <a:stretch>
                      <a:fillRect/>
                    </a:stretch>
                  </pic:blipFill>
                  <pic:spPr>
                    <a:xfrm>
                      <a:off x="0" y="0"/>
                      <a:ext cx="3124385" cy="1540151"/>
                    </a:xfrm>
                    <a:prstGeom prst="rect">
                      <a:avLst/>
                    </a:prstGeom>
                  </pic:spPr>
                </pic:pic>
              </a:graphicData>
            </a:graphic>
          </wp:inline>
        </w:drawing>
      </w:r>
    </w:p>
    <w:p w14:paraId="3A18DB00" w14:textId="77777777" w:rsidR="00C96536" w:rsidRPr="006B5BEF" w:rsidRDefault="00C96536" w:rsidP="004C7492">
      <w:pPr>
        <w:ind w:firstLine="900"/>
        <w:jc w:val="both"/>
        <w:rPr>
          <w:rFonts w:ascii="Times New Roman" w:hAnsi="Times New Roman" w:cs="Times New Roman"/>
          <w:i/>
          <w:iCs/>
        </w:rPr>
      </w:pPr>
    </w:p>
    <w:p w14:paraId="6696514F" w14:textId="77777777" w:rsidR="00C96536" w:rsidRPr="006B5BEF" w:rsidRDefault="00C96536" w:rsidP="00817D19">
      <w:pPr>
        <w:ind w:firstLine="90"/>
        <w:jc w:val="both"/>
        <w:rPr>
          <w:rFonts w:ascii="Times New Roman" w:hAnsi="Times New Roman" w:cs="Times New Roman"/>
          <w:i/>
          <w:iCs/>
        </w:rPr>
      </w:pPr>
      <w:r w:rsidRPr="006B5BEF">
        <w:rPr>
          <w:rFonts w:ascii="Times New Roman" w:hAnsi="Times New Roman" w:cs="Times New Roman"/>
          <w:i/>
          <w:iCs/>
        </w:rPr>
        <w:t>d)</w:t>
      </w:r>
      <w:r w:rsidRPr="006B5BEF">
        <w:rPr>
          <w:rFonts w:ascii="Times New Roman" w:hAnsi="Times New Roman" w:cs="Times New Roman"/>
        </w:rPr>
        <w:t xml:space="preserve"> </w:t>
      </w:r>
      <w:r w:rsidRPr="006B5BEF">
        <w:rPr>
          <w:rFonts w:ascii="Times New Roman" w:hAnsi="Times New Roman" w:cs="Times New Roman"/>
          <w:position w:val="-14"/>
        </w:rPr>
        <w:object w:dxaOrig="2240" w:dyaOrig="400" w14:anchorId="5362FDC2">
          <v:shape id="_x0000_i1356" type="#_x0000_t75" style="width:112.45pt;height:20.4pt" o:ole="">
            <v:imagedata r:id="rId628" o:title=""/>
          </v:shape>
          <o:OLEObject Type="Embed" ProgID="Equation.DSMT4" ShapeID="_x0000_i1356" DrawAspect="Content" ObjectID="_1757812417" r:id="rId629"/>
        </w:object>
      </w:r>
    </w:p>
    <w:p w14:paraId="2FBA3A63" w14:textId="77777777" w:rsidR="00C96536" w:rsidRPr="006B5BEF" w:rsidRDefault="00C96536" w:rsidP="004C7492">
      <w:pPr>
        <w:ind w:firstLine="900"/>
        <w:jc w:val="center"/>
        <w:rPr>
          <w:rFonts w:ascii="Times New Roman" w:hAnsi="Times New Roman" w:cs="Times New Roman"/>
          <w:i/>
          <w:iCs/>
        </w:rPr>
      </w:pPr>
      <w:r w:rsidRPr="006B5BEF">
        <w:rPr>
          <w:rFonts w:ascii="Times New Roman" w:hAnsi="Times New Roman" w:cs="Times New Roman"/>
          <w:i/>
          <w:iCs/>
          <w:noProof/>
        </w:rPr>
        <w:drawing>
          <wp:inline distT="0" distB="0" distL="0" distR="0" wp14:anchorId="06795F3B" wp14:editId="794708BC">
            <wp:extent cx="3096153" cy="108365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30" cstate="email">
                      <a:extLst>
                        <a:ext uri="{28A0092B-C50C-407E-A947-70E740481C1C}">
                          <a14:useLocalDpi xmlns:a14="http://schemas.microsoft.com/office/drawing/2010/main"/>
                        </a:ext>
                      </a:extLst>
                    </a:blip>
                    <a:stretch>
                      <a:fillRect/>
                    </a:stretch>
                  </pic:blipFill>
                  <pic:spPr>
                    <a:xfrm>
                      <a:off x="0" y="0"/>
                      <a:ext cx="3096153" cy="1083653"/>
                    </a:xfrm>
                    <a:prstGeom prst="rect">
                      <a:avLst/>
                    </a:prstGeom>
                  </pic:spPr>
                </pic:pic>
              </a:graphicData>
            </a:graphic>
          </wp:inline>
        </w:drawing>
      </w:r>
    </w:p>
    <w:p w14:paraId="165EB704" w14:textId="77777777" w:rsidR="00C96536" w:rsidRPr="006B5BEF" w:rsidRDefault="00C96536" w:rsidP="0042277E">
      <w:pPr>
        <w:ind w:hanging="90"/>
        <w:jc w:val="both"/>
        <w:rPr>
          <w:rFonts w:ascii="Times New Roman" w:eastAsia="Times New Roman" w:hAnsi="Times New Roman" w:cs="Times New Roman"/>
          <w:b/>
          <w:bCs/>
          <w:color w:val="000000"/>
        </w:rPr>
      </w:pPr>
      <w:r w:rsidRPr="006B5BEF">
        <w:rPr>
          <w:rFonts w:ascii="Times New Roman" w:eastAsia="Times New Roman" w:hAnsi="Times New Roman" w:cs="Times New Roman"/>
          <w:b/>
          <w:bCs/>
          <w:color w:val="000000"/>
        </w:rPr>
        <w:t>d) Tổ chức thực hiện</w:t>
      </w:r>
    </w:p>
    <w:p w14:paraId="4A9FE021" w14:textId="77777777" w:rsidR="00C96536" w:rsidRPr="006B5BEF" w:rsidRDefault="00C96536" w:rsidP="0042277E">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2663D5C" w14:textId="77777777" w:rsidR="00C96536" w:rsidRPr="006B5BEF" w:rsidRDefault="00C96536">
      <w:pPr>
        <w:pStyle w:val="ListParagraph"/>
        <w:numPr>
          <w:ilvl w:val="0"/>
          <w:numId w:val="13"/>
        </w:numPr>
        <w:spacing w:before="0" w:line="276" w:lineRule="auto"/>
        <w:ind w:left="567" w:hanging="90"/>
        <w:jc w:val="both"/>
        <w:rPr>
          <w:rFonts w:ascii="Times New Roman" w:hAnsi="Times New Roman" w:cs="Times New Roman"/>
          <w:lang w:val="vi-VN"/>
        </w:rPr>
      </w:pPr>
      <w:r w:rsidRPr="006B5BEF">
        <w:rPr>
          <w:rFonts w:ascii="Times New Roman" w:eastAsia="Times New Roman" w:hAnsi="Times New Roman" w:cs="Times New Roman"/>
          <w:color w:val="000000"/>
          <w:lang w:val="vi-VN"/>
        </w:rPr>
        <w:t>Vòng 1</w:t>
      </w:r>
      <w:r w:rsidRPr="006B5BEF">
        <w:rPr>
          <w:rFonts w:ascii="Times New Roman" w:eastAsia="Times New Roman" w:hAnsi="Times New Roman" w:cs="Times New Roman"/>
          <w:i/>
          <w:iCs/>
          <w:color w:val="000000"/>
          <w:lang w:val="vi-VN"/>
        </w:rPr>
        <w:t xml:space="preserve"> (</w:t>
      </w:r>
      <w:r w:rsidRPr="006B5BEF">
        <w:rPr>
          <w:rFonts w:ascii="Times New Roman" w:eastAsia="Times New Roman" w:hAnsi="Times New Roman" w:cs="Times New Roman"/>
          <w:iCs/>
          <w:color w:val="000000"/>
          <w:lang w:val="vi-VN"/>
        </w:rPr>
        <w:t>thực hiện HĐTH3):</w:t>
      </w:r>
      <w:r w:rsidRPr="006B5BEF">
        <w:rPr>
          <w:rFonts w:ascii="Times New Roman" w:eastAsia="Times New Roman" w:hAnsi="Times New Roman" w:cs="Times New Roman"/>
          <w:color w:val="000000"/>
          <w:lang w:val="vi-VN"/>
        </w:rPr>
        <w:t xml:space="preserve">  Giáo viên chia lớp thành 4 nhóm và đánh số thứ tự học sinh mỗi nhóm: </w:t>
      </w:r>
      <w:r w:rsidRPr="006B5BEF">
        <w:rPr>
          <w:rFonts w:ascii="Times New Roman" w:eastAsia="Times New Roman" w:hAnsi="Times New Roman" w:cs="Times New Roman"/>
          <w:lang w:val="vi-VN"/>
        </w:rPr>
        <w:t xml:space="preserve">Nhóm </w:t>
      </w:r>
      <w:r w:rsidRPr="006B5BEF">
        <w:rPr>
          <w:rFonts w:ascii="Times New Roman" w:hAnsi="Times New Roman" w:cs="Times New Roman"/>
          <w:position w:val="-12"/>
        </w:rPr>
        <w:object w:dxaOrig="1100" w:dyaOrig="360" w14:anchorId="17ADCAD4">
          <v:shape id="_x0000_i1357" type="#_x0000_t75" style="width:54.65pt;height:18.1pt" o:ole="">
            <v:imagedata r:id="rId631" o:title=""/>
          </v:shape>
          <o:OLEObject Type="Embed" ProgID="Equation.DSMT4" ShapeID="_x0000_i1357" DrawAspect="Content" ObjectID="_1757812418" r:id="rId632"/>
        </w:object>
      </w:r>
      <w:r w:rsidRPr="006B5BEF">
        <w:rPr>
          <w:rFonts w:ascii="Times New Roman" w:eastAsia="Times New Roman" w:hAnsi="Times New Roman" w:cs="Times New Roman"/>
          <w:lang w:val="vi-VN"/>
        </w:rPr>
        <w:t xml:space="preserve">: tính </w:t>
      </w:r>
      <w:r w:rsidRPr="006B5BEF">
        <w:rPr>
          <w:rFonts w:ascii="Times New Roman" w:hAnsi="Times New Roman" w:cs="Times New Roman"/>
          <w:position w:val="-6"/>
        </w:rPr>
        <w:object w:dxaOrig="560" w:dyaOrig="279" w14:anchorId="014AE835">
          <v:shape id="_x0000_i1358" type="#_x0000_t75" style="width:27.35pt;height:14.65pt" o:ole="">
            <v:imagedata r:id="rId549" o:title=""/>
          </v:shape>
          <o:OLEObject Type="Embed" ProgID="Equation.DSMT4" ShapeID="_x0000_i1358" DrawAspect="Content" ObjectID="_1757812419" r:id="rId633"/>
        </w:object>
      </w:r>
      <w:r w:rsidRPr="006B5BEF">
        <w:rPr>
          <w:rFonts w:ascii="Times New Roman" w:hAnsi="Times New Roman" w:cs="Times New Roman"/>
          <w:lang w:val="vi-VN"/>
        </w:rPr>
        <w:t xml:space="preserve">, nhóm </w:t>
      </w:r>
      <w:r w:rsidRPr="006B5BEF">
        <w:rPr>
          <w:rFonts w:ascii="Times New Roman" w:hAnsi="Times New Roman" w:cs="Times New Roman"/>
          <w:position w:val="-12"/>
        </w:rPr>
        <w:object w:dxaOrig="1100" w:dyaOrig="360" w14:anchorId="31BAEDC8">
          <v:shape id="_x0000_i1359" type="#_x0000_t75" style="width:54.65pt;height:18.1pt" o:ole="">
            <v:imagedata r:id="rId634" o:title=""/>
          </v:shape>
          <o:OLEObject Type="Embed" ProgID="Equation.DSMT4" ShapeID="_x0000_i1359" DrawAspect="Content" ObjectID="_1757812420" r:id="rId635"/>
        </w:object>
      </w:r>
      <w:r w:rsidRPr="006B5BEF">
        <w:rPr>
          <w:rFonts w:ascii="Times New Roman" w:hAnsi="Times New Roman" w:cs="Times New Roman"/>
          <w:lang w:val="vi-VN"/>
        </w:rPr>
        <w:t xml:space="preserve">: tính </w:t>
      </w:r>
      <w:r w:rsidRPr="006B5BEF">
        <w:rPr>
          <w:rFonts w:ascii="Times New Roman" w:hAnsi="Times New Roman" w:cs="Times New Roman"/>
          <w:position w:val="-6"/>
        </w:rPr>
        <w:object w:dxaOrig="560" w:dyaOrig="279" w14:anchorId="6B40D1CB">
          <v:shape id="_x0000_i1360" type="#_x0000_t75" style="width:27.35pt;height:14.65pt" o:ole="">
            <v:imagedata r:id="rId551" o:title=""/>
          </v:shape>
          <o:OLEObject Type="Embed" ProgID="Equation.DSMT4" ShapeID="_x0000_i1360" DrawAspect="Content" ObjectID="_1757812421" r:id="rId636"/>
        </w:object>
      </w:r>
      <w:r w:rsidRPr="006B5BEF">
        <w:rPr>
          <w:rFonts w:ascii="Times New Roman" w:hAnsi="Times New Roman" w:cs="Times New Roman"/>
          <w:lang w:val="vi-VN"/>
        </w:rPr>
        <w:t xml:space="preserve">, nhóm </w:t>
      </w:r>
      <w:r w:rsidRPr="006B5BEF">
        <w:rPr>
          <w:rFonts w:ascii="Times New Roman" w:hAnsi="Times New Roman" w:cs="Times New Roman"/>
          <w:position w:val="-12"/>
        </w:rPr>
        <w:object w:dxaOrig="1060" w:dyaOrig="360" w14:anchorId="30BD50AC">
          <v:shape id="_x0000_i1361" type="#_x0000_t75" style="width:53.5pt;height:18.1pt" o:ole="">
            <v:imagedata r:id="rId637" o:title=""/>
          </v:shape>
          <o:OLEObject Type="Embed" ProgID="Equation.DSMT4" ShapeID="_x0000_i1361" DrawAspect="Content" ObjectID="_1757812422" r:id="rId638"/>
        </w:object>
      </w:r>
      <w:r w:rsidRPr="006B5BEF">
        <w:rPr>
          <w:rFonts w:ascii="Times New Roman" w:hAnsi="Times New Roman" w:cs="Times New Roman"/>
          <w:lang w:val="vi-VN"/>
        </w:rPr>
        <w:t xml:space="preserve">: tính </w:t>
      </w:r>
      <w:r w:rsidRPr="006B5BEF">
        <w:rPr>
          <w:rFonts w:ascii="Times New Roman" w:hAnsi="Times New Roman" w:cs="Times New Roman"/>
          <w:position w:val="-12"/>
        </w:rPr>
        <w:object w:dxaOrig="499" w:dyaOrig="360" w14:anchorId="69CC925A">
          <v:shape id="_x0000_i1362" type="#_x0000_t75" style="width:25.05pt;height:18.1pt" o:ole="">
            <v:imagedata r:id="rId553" o:title=""/>
          </v:shape>
          <o:OLEObject Type="Embed" ProgID="Equation.DSMT4" ShapeID="_x0000_i1362" DrawAspect="Content" ObjectID="_1757812423" r:id="rId639"/>
        </w:object>
      </w:r>
      <w:r w:rsidRPr="006B5BEF">
        <w:rPr>
          <w:rFonts w:ascii="Times New Roman" w:hAnsi="Times New Roman" w:cs="Times New Roman"/>
          <w:lang w:val="vi-VN"/>
        </w:rPr>
        <w:t xml:space="preserve">, nhóm </w:t>
      </w:r>
      <w:r w:rsidRPr="006B5BEF">
        <w:rPr>
          <w:rFonts w:ascii="Times New Roman" w:hAnsi="Times New Roman" w:cs="Times New Roman"/>
          <w:position w:val="-12"/>
        </w:rPr>
        <w:object w:dxaOrig="1120" w:dyaOrig="360" w14:anchorId="6817658D">
          <v:shape id="_x0000_i1363" type="#_x0000_t75" style="width:55.85pt;height:18.1pt" o:ole="">
            <v:imagedata r:id="rId640" o:title=""/>
          </v:shape>
          <o:OLEObject Type="Embed" ProgID="Equation.DSMT4" ShapeID="_x0000_i1363" DrawAspect="Content" ObjectID="_1757812424" r:id="rId641"/>
        </w:object>
      </w:r>
      <w:r w:rsidRPr="006B5BEF">
        <w:rPr>
          <w:rFonts w:ascii="Times New Roman" w:hAnsi="Times New Roman" w:cs="Times New Roman"/>
          <w:lang w:val="vi-VN"/>
        </w:rPr>
        <w:t xml:space="preserve">: tính </w:t>
      </w:r>
      <w:r w:rsidRPr="006B5BEF">
        <w:rPr>
          <w:rFonts w:ascii="Times New Roman" w:hAnsi="Times New Roman" w:cs="Times New Roman"/>
          <w:position w:val="-12"/>
        </w:rPr>
        <w:object w:dxaOrig="499" w:dyaOrig="360" w14:anchorId="649FD0C6">
          <v:shape id="_x0000_i1364" type="#_x0000_t75" style="width:25.05pt;height:18.1pt" o:ole="">
            <v:imagedata r:id="rId555" o:title=""/>
          </v:shape>
          <o:OLEObject Type="Embed" ProgID="Equation.DSMT4" ShapeID="_x0000_i1364" DrawAspect="Content" ObjectID="_1757812425" r:id="rId642"/>
        </w:object>
      </w:r>
      <w:r w:rsidRPr="006B5BEF">
        <w:rPr>
          <w:rFonts w:ascii="Times New Roman" w:hAnsi="Times New Roman" w:cs="Times New Roman"/>
          <w:lang w:val="vi-VN"/>
        </w:rPr>
        <w:t>.</w:t>
      </w:r>
    </w:p>
    <w:p w14:paraId="574CD76D" w14:textId="77777777" w:rsidR="00C96536" w:rsidRPr="006B5BEF" w:rsidRDefault="00C96536">
      <w:pPr>
        <w:pStyle w:val="ListParagraph"/>
        <w:numPr>
          <w:ilvl w:val="0"/>
          <w:numId w:val="13"/>
        </w:numPr>
        <w:spacing w:before="0" w:line="276" w:lineRule="auto"/>
        <w:ind w:left="567" w:hanging="90"/>
        <w:jc w:val="both"/>
        <w:rPr>
          <w:rFonts w:ascii="Times New Roman" w:hAnsi="Times New Roman" w:cs="Times New Roman"/>
          <w:lang w:val="vi-VN"/>
        </w:rPr>
      </w:pPr>
      <w:r w:rsidRPr="006B5BEF">
        <w:rPr>
          <w:rFonts w:ascii="Times New Roman" w:hAnsi="Times New Roman" w:cs="Times New Roman"/>
          <w:lang w:val="vi-VN"/>
        </w:rPr>
        <w:t xml:space="preserve"> Vòng 2 </w:t>
      </w:r>
      <w:r w:rsidRPr="006B5BEF">
        <w:rPr>
          <w:rFonts w:ascii="Times New Roman" w:eastAsia="Times New Roman" w:hAnsi="Times New Roman" w:cs="Times New Roman"/>
          <w:iCs/>
          <w:lang w:val="vi-VN"/>
        </w:rPr>
        <w:t>(thực hiện HĐTH4):</w:t>
      </w:r>
      <w:r w:rsidRPr="006B5BEF">
        <w:rPr>
          <w:rFonts w:ascii="Times New Roman" w:eastAsia="Times New Roman" w:hAnsi="Times New Roman" w:cs="Times New Roman"/>
          <w:lang w:val="vi-VN"/>
        </w:rPr>
        <w:t xml:space="preserve"> </w:t>
      </w:r>
      <w:r w:rsidRPr="006B5BEF">
        <w:rPr>
          <w:rFonts w:ascii="Times New Roman" w:eastAsia="Times New Roman" w:hAnsi="Times New Roman" w:cs="Times New Roman"/>
          <w:color w:val="000000"/>
          <w:lang w:val="vi-VN"/>
        </w:rPr>
        <w:t>hai học sinh được đánh số 1, 2 của mỗi nhóm ban đầu thành lập nhóm I, hai học sinh đánh số 3, 4 của mỗi nhóm thành lập nhóm II, hai học sinh đánh số 5, 6 của mỗi nhóm thành lập nhóm III và hai học sinh đánh số 7,8 của mỗi nhóm thành lập nhóm IV.</w:t>
      </w:r>
    </w:p>
    <w:p w14:paraId="39F144BE" w14:textId="77777777" w:rsidR="00C96536" w:rsidRPr="006B5BEF" w:rsidRDefault="00C96536" w:rsidP="00DD3149">
      <w:pPr>
        <w:tabs>
          <w:tab w:val="left" w:pos="2268"/>
        </w:tabs>
        <w:spacing w:before="0" w:line="276" w:lineRule="auto"/>
        <w:ind w:left="567" w:firstLine="153"/>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color w:val="000000"/>
          <w:lang w:val="vi-VN"/>
        </w:rPr>
        <w:t>Nhóm I: câu a, nhóm II: câu b, nhóm III: câu c và nhóm IV: câu d</w:t>
      </w:r>
    </w:p>
    <w:p w14:paraId="77E7062F" w14:textId="77777777" w:rsidR="00C96536" w:rsidRPr="006B5BEF" w:rsidRDefault="00C96536" w:rsidP="0042277E">
      <w:pPr>
        <w:pStyle w:val="ListParagraph"/>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74E53F1E" w14:textId="77777777" w:rsidR="00C96536" w:rsidRPr="006B5BEF" w:rsidRDefault="00C96536">
      <w:pPr>
        <w:pStyle w:val="ListParagraph"/>
        <w:numPr>
          <w:ilvl w:val="0"/>
          <w:numId w:val="13"/>
        </w:numPr>
        <w:spacing w:before="0" w:line="276" w:lineRule="auto"/>
        <w:ind w:left="567" w:firstLine="63"/>
        <w:jc w:val="both"/>
        <w:rPr>
          <w:rFonts w:ascii="Times New Roman" w:hAnsi="Times New Roman" w:cs="Times New Roman"/>
          <w:lang w:val="vi-VN"/>
        </w:rPr>
      </w:pPr>
      <w:r w:rsidRPr="006B5BEF">
        <w:rPr>
          <w:rFonts w:ascii="Times New Roman" w:eastAsia="Times New Roman" w:hAnsi="Times New Roman" w:cs="Times New Roman"/>
          <w:i/>
          <w:iCs/>
          <w:color w:val="000000"/>
          <w:lang w:val="vi-VN"/>
        </w:rPr>
        <w:t>Vòng 1:</w:t>
      </w:r>
      <w:r w:rsidRPr="006B5BEF">
        <w:rPr>
          <w:rFonts w:ascii="Times New Roman" w:eastAsia="Times New Roman" w:hAnsi="Times New Roman" w:cs="Times New Roman"/>
          <w:color w:val="000000"/>
          <w:lang w:val="vi-VN"/>
        </w:rPr>
        <w:t xml:space="preserve"> các nhóm thực hiện nhiệm vụ theo yêu cầu</w:t>
      </w:r>
    </w:p>
    <w:p w14:paraId="19B36074" w14:textId="77777777" w:rsidR="00C96536" w:rsidRPr="006B5BEF" w:rsidRDefault="00C96536">
      <w:pPr>
        <w:pStyle w:val="ListParagraph"/>
        <w:numPr>
          <w:ilvl w:val="0"/>
          <w:numId w:val="13"/>
        </w:numPr>
        <w:spacing w:before="0" w:line="276" w:lineRule="auto"/>
        <w:ind w:left="567" w:firstLine="63"/>
        <w:jc w:val="both"/>
        <w:rPr>
          <w:rFonts w:ascii="Times New Roman" w:hAnsi="Times New Roman" w:cs="Times New Roman"/>
          <w:lang w:val="vi-VN"/>
        </w:rPr>
      </w:pPr>
      <w:r w:rsidRPr="006B5BEF">
        <w:rPr>
          <w:rFonts w:ascii="Times New Roman" w:hAnsi="Times New Roman" w:cs="Times New Roman"/>
          <w:lang w:val="vi-VN"/>
        </w:rPr>
        <w:t xml:space="preserve"> </w:t>
      </w:r>
      <w:r w:rsidRPr="006B5BEF">
        <w:rPr>
          <w:rFonts w:ascii="Times New Roman" w:eastAsia="Times New Roman" w:hAnsi="Times New Roman" w:cs="Times New Roman"/>
          <w:i/>
          <w:iCs/>
          <w:color w:val="000000"/>
          <w:lang w:val="vi-VN"/>
        </w:rPr>
        <w:t>Vòng 2:</w:t>
      </w:r>
      <w:r w:rsidRPr="006B5BEF">
        <w:rPr>
          <w:rFonts w:ascii="Times New Roman" w:eastAsia="Times New Roman" w:hAnsi="Times New Roman" w:cs="Times New Roman"/>
          <w:color w:val="000000"/>
          <w:lang w:val="vi-VN"/>
        </w:rPr>
        <w:t xml:space="preserve"> học sinh thành lập nhóm mới, thảo luận, chia sẻ bài làm của mình cho các bạn trong nhóm mới. Giáo viên gọi học sinh bất kỳ trong mỗi nhóm trình bày sản phẩm của nhóm mình. Các nhóm khác theo dõi và hoàn thiện sản phẩm.</w:t>
      </w:r>
    </w:p>
    <w:p w14:paraId="1188140A" w14:textId="77777777" w:rsidR="00C96536" w:rsidRPr="006B5BEF" w:rsidRDefault="00C96536">
      <w:pPr>
        <w:pStyle w:val="ListParagraph"/>
        <w:numPr>
          <w:ilvl w:val="0"/>
          <w:numId w:val="13"/>
        </w:numPr>
        <w:spacing w:before="0" w:line="276" w:lineRule="auto"/>
        <w:ind w:left="567" w:firstLine="63"/>
        <w:jc w:val="both"/>
        <w:rPr>
          <w:rFonts w:ascii="Times New Roman" w:eastAsia="Calibri" w:hAnsi="Times New Roman" w:cs="Times New Roman"/>
          <w:b/>
          <w:bCs/>
          <w:i/>
          <w:iCs/>
          <w:color w:val="000000"/>
          <w:lang w:val="vi-VN"/>
        </w:rPr>
      </w:pPr>
      <w:r w:rsidRPr="006B5BEF">
        <w:rPr>
          <w:rFonts w:ascii="Times New Roman" w:hAnsi="Times New Roman" w:cs="Times New Roman"/>
          <w:lang w:val="vi-VN"/>
        </w:rPr>
        <w:t xml:space="preserve"> </w:t>
      </w:r>
      <w:r w:rsidRPr="006B5BEF">
        <w:rPr>
          <w:rFonts w:ascii="Times New Roman" w:eastAsia="Times New Roman" w:hAnsi="Times New Roman" w:cs="Times New Roman"/>
          <w:color w:val="000000"/>
          <w:lang w:val="vi-VN"/>
        </w:rPr>
        <w:t xml:space="preserve">Sau khi thảo luận, chia sẻ sản phẩm ở </w:t>
      </w:r>
      <w:r w:rsidRPr="006B5BEF">
        <w:rPr>
          <w:rFonts w:ascii="Times New Roman" w:eastAsia="Times New Roman" w:hAnsi="Times New Roman" w:cs="Times New Roman"/>
          <w:iCs/>
          <w:color w:val="000000"/>
          <w:lang w:val="vi-VN"/>
        </w:rPr>
        <w:t>HĐTH3</w:t>
      </w:r>
      <w:r w:rsidRPr="006B5BEF">
        <w:rPr>
          <w:rFonts w:ascii="Times New Roman" w:eastAsia="Times New Roman" w:hAnsi="Times New Roman" w:cs="Times New Roman"/>
          <w:color w:val="000000"/>
          <w:lang w:val="vi-VN"/>
        </w:rPr>
        <w:t xml:space="preserve"> thì nhận nhiệm vụ 2, thảo luận và trình bày lời giải vào bảng nhóm</w:t>
      </w:r>
    </w:p>
    <w:p w14:paraId="2C758B91" w14:textId="77777777" w:rsidR="00C96536" w:rsidRPr="006B5BEF" w:rsidRDefault="00C96536">
      <w:pPr>
        <w:pStyle w:val="ListParagraph"/>
        <w:numPr>
          <w:ilvl w:val="0"/>
          <w:numId w:val="13"/>
        </w:numPr>
        <w:spacing w:before="0" w:line="276" w:lineRule="auto"/>
        <w:ind w:left="567" w:firstLine="63"/>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lang w:val="vi-VN"/>
        </w:rPr>
        <w:t>Giáo viên theo dõi, giúp đỡ học sinh gặp khó khăn khi thực hành bài toán.</w:t>
      </w:r>
    </w:p>
    <w:p w14:paraId="3477FB8A" w14:textId="77777777" w:rsidR="00C96536" w:rsidRPr="006B5BEF" w:rsidRDefault="00C96536" w:rsidP="0042277E">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9F9AA0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79FBF68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trình treo sản phẩm lên bảng và trình bày, giải thích.</w:t>
      </w:r>
    </w:p>
    <w:p w14:paraId="522C7C5E" w14:textId="77777777" w:rsidR="00C96536" w:rsidRPr="006B5BEF" w:rsidRDefault="00C96536" w:rsidP="0042277E">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hAnsi="Times New Roman" w:cs="Times New Roman"/>
          <w:bCs/>
          <w:lang w:val="vi-VN"/>
        </w:rPr>
        <w:t>GV nhận xét thái độ làm việc, phương án trả lời của học sinh, ghi nhận và tuyên dương học sinh nếu học sinh trả lời và làm bài đúng.</w:t>
      </w:r>
    </w:p>
    <w:p w14:paraId="0FAC0355" w14:textId="77777777" w:rsidR="00C96536" w:rsidRPr="006B5BEF" w:rsidRDefault="00C96536" w:rsidP="00817D19">
      <w:pPr>
        <w:spacing w:before="0" w:line="276" w:lineRule="auto"/>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55089DE8" w14:textId="77777777" w:rsidR="00C96536" w:rsidRPr="006B5BEF" w:rsidRDefault="00C96536">
      <w:pPr>
        <w:pStyle w:val="ListParagraph"/>
        <w:numPr>
          <w:ilvl w:val="0"/>
          <w:numId w:val="30"/>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469EB8CE"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lang w:val="vi-VN"/>
        </w:rPr>
        <w:t xml:space="preserve">Thực hành </w:t>
      </w:r>
      <w:r w:rsidRPr="006B5BEF">
        <w:rPr>
          <w:rFonts w:ascii="Times New Roman" w:eastAsia="Calibri" w:hAnsi="Times New Roman" w:cs="Times New Roman"/>
          <w:color w:val="000000"/>
          <w:lang w:val="vi-VN"/>
        </w:rPr>
        <w:t xml:space="preserve"> luyện tập việc vận dụng công thức tìm số phần tử của giao hai tập hợp hữu hạn để giải các bài toán trong thực tiễn.</w:t>
      </w:r>
    </w:p>
    <w:p w14:paraId="52248369" w14:textId="77777777" w:rsidR="00C96536" w:rsidRPr="006B5BEF" w:rsidRDefault="00C96536" w:rsidP="00D55BA1">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 xml:space="preserve">Tại vòng chung kết của một trò chơi trên truyền hình, có 100 khán giả tại trường quay có quyền bình chọn cho hai thí sinh </w:t>
      </w:r>
      <w:r w:rsidRPr="006B5BEF">
        <w:rPr>
          <w:rFonts w:ascii="Times New Roman" w:eastAsia="Calibri" w:hAnsi="Times New Roman" w:cs="Times New Roman"/>
          <w:bCs/>
          <w:color w:val="000000"/>
          <w:position w:val="-4"/>
        </w:rPr>
        <w:object w:dxaOrig="240" w:dyaOrig="260" w14:anchorId="6219341D">
          <v:shape id="_x0000_i1365" type="#_x0000_t75" style="width:11.95pt;height:13.1pt" o:ole="">
            <v:imagedata r:id="rId643" o:title=""/>
          </v:shape>
          <o:OLEObject Type="Embed" ProgID="Equation.DSMT4" ShapeID="_x0000_i1365" DrawAspect="Content" ObjectID="_1757812426" r:id="rId644"/>
        </w:object>
      </w:r>
      <w:r w:rsidRPr="006B5BEF">
        <w:rPr>
          <w:rFonts w:ascii="Times New Roman" w:eastAsia="Calibri" w:hAnsi="Times New Roman" w:cs="Times New Roman"/>
          <w:bCs/>
          <w:color w:val="000000"/>
          <w:lang w:val="vi-VN"/>
        </w:rPr>
        <w:t xml:space="preserve"> và </w:t>
      </w:r>
      <w:r w:rsidRPr="006B5BEF">
        <w:rPr>
          <w:rFonts w:ascii="Times New Roman" w:eastAsia="Calibri" w:hAnsi="Times New Roman" w:cs="Times New Roman"/>
          <w:bCs/>
          <w:color w:val="000000"/>
          <w:position w:val="-4"/>
        </w:rPr>
        <w:object w:dxaOrig="240" w:dyaOrig="260" w14:anchorId="7BF123DC">
          <v:shape id="_x0000_i1366" type="#_x0000_t75" style="width:11.95pt;height:13.1pt" o:ole="">
            <v:imagedata r:id="rId645" o:title=""/>
          </v:shape>
          <o:OLEObject Type="Embed" ProgID="Equation.DSMT4" ShapeID="_x0000_i1366" DrawAspect="Content" ObjectID="_1757812427" r:id="rId646"/>
        </w:object>
      </w:r>
      <w:r w:rsidRPr="006B5BEF">
        <w:rPr>
          <w:rFonts w:ascii="Times New Roman" w:eastAsia="Calibri" w:hAnsi="Times New Roman" w:cs="Times New Roman"/>
          <w:bCs/>
          <w:color w:val="000000"/>
          <w:lang w:val="vi-VN"/>
        </w:rPr>
        <w:t>. Biết rằng có 85 khán giả bình chọn cho thí sinh</w:t>
      </w:r>
      <w:r w:rsidRPr="006B5BEF">
        <w:rPr>
          <w:rFonts w:ascii="Times New Roman" w:eastAsia="Calibri" w:hAnsi="Times New Roman" w:cs="Times New Roman"/>
          <w:bCs/>
          <w:color w:val="000000"/>
          <w:position w:val="-4"/>
        </w:rPr>
        <w:object w:dxaOrig="240" w:dyaOrig="260" w14:anchorId="6CF99B44">
          <v:shape id="_x0000_i1367" type="#_x0000_t75" style="width:11.95pt;height:13.1pt" o:ole="">
            <v:imagedata r:id="rId647" o:title=""/>
          </v:shape>
          <o:OLEObject Type="Embed" ProgID="Equation.DSMT4" ShapeID="_x0000_i1367" DrawAspect="Content" ObjectID="_1757812428" r:id="rId648"/>
        </w:object>
      </w:r>
      <w:r w:rsidRPr="006B5BEF">
        <w:rPr>
          <w:rFonts w:ascii="Times New Roman" w:eastAsia="Calibri" w:hAnsi="Times New Roman" w:cs="Times New Roman"/>
          <w:bCs/>
          <w:color w:val="000000"/>
          <w:lang w:val="vi-VN"/>
        </w:rPr>
        <w:t xml:space="preserve">, 72 khán giả bình chọn cho thí sinh </w:t>
      </w:r>
      <w:r w:rsidRPr="006B5BEF">
        <w:rPr>
          <w:rFonts w:ascii="Times New Roman" w:eastAsia="Calibri" w:hAnsi="Times New Roman" w:cs="Times New Roman"/>
          <w:bCs/>
          <w:color w:val="000000"/>
          <w:position w:val="-4"/>
        </w:rPr>
        <w:object w:dxaOrig="240" w:dyaOrig="260" w14:anchorId="3EC672B8">
          <v:shape id="_x0000_i1368" type="#_x0000_t75" style="width:11.95pt;height:13.1pt" o:ole="">
            <v:imagedata r:id="rId649" o:title=""/>
          </v:shape>
          <o:OLEObject Type="Embed" ProgID="Equation.DSMT4" ShapeID="_x0000_i1368" DrawAspect="Content" ObjectID="_1757812429" r:id="rId650"/>
        </w:object>
      </w:r>
      <w:r w:rsidRPr="006B5BEF">
        <w:rPr>
          <w:rFonts w:ascii="Times New Roman" w:eastAsia="Calibri" w:hAnsi="Times New Roman" w:cs="Times New Roman"/>
          <w:bCs/>
          <w:color w:val="000000"/>
          <w:lang w:val="vi-VN"/>
        </w:rPr>
        <w:t>và 60 khán giả bình chọn cho hai thí sinh này. Có bao nhiêu khán giả đã tham gia bình chọn? Có bao nhiêu khán giả không tham gia bình chọn?</w:t>
      </w:r>
      <w:r w:rsidRPr="006B5BEF">
        <w:rPr>
          <w:rFonts w:ascii="Times New Roman" w:eastAsia="Calibri" w:hAnsi="Times New Roman" w:cs="Times New Roman"/>
          <w:b/>
          <w:bCs/>
          <w:color w:val="000000"/>
          <w:lang w:val="vi-VN"/>
        </w:rPr>
        <w:t xml:space="preserve"> </w:t>
      </w:r>
    </w:p>
    <w:p w14:paraId="5DD2456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6BDA70E"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Kí hiệu </w:t>
      </w:r>
      <w:r w:rsidRPr="006B5BEF">
        <w:rPr>
          <w:rFonts w:ascii="Times New Roman" w:hAnsi="Times New Roman" w:cs="Times New Roman"/>
          <w:position w:val="-4"/>
        </w:rPr>
        <w:object w:dxaOrig="240" w:dyaOrig="260" w14:anchorId="5E2BCFCA">
          <v:shape id="_x0000_i1369" type="#_x0000_t75" style="width:11.95pt;height:13.1pt" o:ole="">
            <v:imagedata r:id="rId651" o:title=""/>
          </v:shape>
          <o:OLEObject Type="Embed" ProgID="Equation.DSMT4" ShapeID="_x0000_i1369" DrawAspect="Content" ObjectID="_1757812430" r:id="rId652"/>
        </w:object>
      </w:r>
      <w:r w:rsidRPr="006B5BEF">
        <w:rPr>
          <w:rFonts w:ascii="Times New Roman" w:hAnsi="Times New Roman" w:cs="Times New Roman"/>
        </w:rPr>
        <w:t xml:space="preserve"> là tập hợp các khán giả bình chọn cho thí sinh </w:t>
      </w:r>
      <w:r w:rsidRPr="006B5BEF">
        <w:rPr>
          <w:rFonts w:ascii="Times New Roman" w:hAnsi="Times New Roman" w:cs="Times New Roman"/>
          <w:position w:val="-4"/>
        </w:rPr>
        <w:object w:dxaOrig="240" w:dyaOrig="260" w14:anchorId="51CF5525">
          <v:shape id="_x0000_i1370" type="#_x0000_t75" style="width:11.95pt;height:13.1pt" o:ole="">
            <v:imagedata r:id="rId653" o:title=""/>
          </v:shape>
          <o:OLEObject Type="Embed" ProgID="Equation.DSMT4" ShapeID="_x0000_i1370" DrawAspect="Content" ObjectID="_1757812431" r:id="rId654"/>
        </w:object>
      </w:r>
      <w:r w:rsidRPr="006B5BEF">
        <w:rPr>
          <w:rFonts w:ascii="Times New Roman" w:hAnsi="Times New Roman" w:cs="Times New Roman"/>
        </w:rPr>
        <w:t xml:space="preserve">. Kí hiệu </w:t>
      </w:r>
      <w:r w:rsidRPr="006B5BEF">
        <w:rPr>
          <w:rFonts w:ascii="Times New Roman" w:hAnsi="Times New Roman" w:cs="Times New Roman"/>
          <w:position w:val="-4"/>
        </w:rPr>
        <w:object w:dxaOrig="260" w:dyaOrig="260" w14:anchorId="1A024156">
          <v:shape id="_x0000_i1371" type="#_x0000_t75" style="width:13.1pt;height:13.1pt" o:ole="">
            <v:imagedata r:id="rId655" o:title=""/>
          </v:shape>
          <o:OLEObject Type="Embed" ProgID="Equation.DSMT4" ShapeID="_x0000_i1371" DrawAspect="Content" ObjectID="_1757812432" r:id="rId656"/>
        </w:object>
      </w:r>
      <w:r w:rsidRPr="006B5BEF">
        <w:rPr>
          <w:rFonts w:ascii="Times New Roman" w:hAnsi="Times New Roman" w:cs="Times New Roman"/>
        </w:rPr>
        <w:t xml:space="preserve"> là tập hợp các khán giả bình chọn cho thí sinh </w:t>
      </w:r>
      <w:r w:rsidRPr="006B5BEF">
        <w:rPr>
          <w:rFonts w:ascii="Times New Roman" w:hAnsi="Times New Roman" w:cs="Times New Roman"/>
          <w:position w:val="-4"/>
        </w:rPr>
        <w:object w:dxaOrig="240" w:dyaOrig="260" w14:anchorId="6391525D">
          <v:shape id="_x0000_i1372" type="#_x0000_t75" style="width:11.95pt;height:13.1pt" o:ole="">
            <v:imagedata r:id="rId657" o:title=""/>
          </v:shape>
          <o:OLEObject Type="Embed" ProgID="Equation.DSMT4" ShapeID="_x0000_i1372" DrawAspect="Content" ObjectID="_1757812433" r:id="rId658"/>
        </w:object>
      </w:r>
      <w:r w:rsidRPr="006B5BEF">
        <w:rPr>
          <w:rFonts w:ascii="Times New Roman" w:hAnsi="Times New Roman" w:cs="Times New Roman"/>
        </w:rPr>
        <w:t xml:space="preserve">. </w:t>
      </w:r>
    </w:p>
    <w:p w14:paraId="14BEC318"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Theo giả thiết ta có </w:t>
      </w:r>
      <w:r w:rsidRPr="006B5BEF">
        <w:rPr>
          <w:rFonts w:ascii="Times New Roman" w:hAnsi="Times New Roman" w:cs="Times New Roman"/>
          <w:position w:val="-14"/>
        </w:rPr>
        <w:object w:dxaOrig="3620" w:dyaOrig="400" w14:anchorId="5911969F">
          <v:shape id="_x0000_i1373" type="#_x0000_t75" style="width:181pt;height:20.4pt" o:ole="">
            <v:imagedata r:id="rId659" o:title=""/>
          </v:shape>
          <o:OLEObject Type="Embed" ProgID="Equation.DSMT4" ShapeID="_x0000_i1373" DrawAspect="Content" ObjectID="_1757812434" r:id="rId660"/>
        </w:object>
      </w:r>
    </w:p>
    <w:p w14:paraId="754F1E9F"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Ta có </w:t>
      </w:r>
      <w:r w:rsidRPr="006B5BEF">
        <w:rPr>
          <w:rFonts w:ascii="Times New Roman" w:hAnsi="Times New Roman" w:cs="Times New Roman"/>
          <w:position w:val="-14"/>
        </w:rPr>
        <w:object w:dxaOrig="5480" w:dyaOrig="400" w14:anchorId="12CC2DA0">
          <v:shape id="_x0000_i1374" type="#_x0000_t75" style="width:274.25pt;height:20.4pt" o:ole="">
            <v:imagedata r:id="rId661" o:title=""/>
          </v:shape>
          <o:OLEObject Type="Embed" ProgID="Equation.DSMT4" ShapeID="_x0000_i1374" DrawAspect="Content" ObjectID="_1757812435" r:id="rId662"/>
        </w:object>
      </w:r>
    </w:p>
    <w:p w14:paraId="7756AEB9"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Vậy có 97 </w:t>
      </w:r>
      <w:r w:rsidRPr="006B5BEF">
        <w:rPr>
          <w:rFonts w:ascii="Times New Roman" w:eastAsia="Calibri" w:hAnsi="Times New Roman" w:cs="Times New Roman"/>
          <w:bCs/>
          <w:color w:val="000000"/>
        </w:rPr>
        <w:t>khán giả đã tham gia bình chọn và 3 khán giả không tham gia bình chọn</w:t>
      </w:r>
    </w:p>
    <w:p w14:paraId="5379DDE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0541BF28" w14:textId="77777777" w:rsidR="00C96536" w:rsidRPr="006B5BEF" w:rsidRDefault="00C96536" w:rsidP="00D8740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64F20C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color w:val="000000"/>
          <w:lang w:val="vi-VN"/>
        </w:rPr>
        <w:t>Giáo viên yêu cầu học sinh hoạt động theo nhóm khai thác thông tin.</w:t>
      </w:r>
    </w:p>
    <w:p w14:paraId="64A90B1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441B764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6C95647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dưới sự điều hành của nhóm trưởng, trình bày lời giải vào giấy A0.</w:t>
      </w:r>
    </w:p>
    <w:p w14:paraId="3A3C5843" w14:textId="77777777" w:rsidR="00C96536" w:rsidRPr="006B5BEF" w:rsidRDefault="00C96536" w:rsidP="00D8740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3812E82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48618DB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trình treo sản phẩm lên bảng và trình bày, giải thích.</w:t>
      </w:r>
    </w:p>
    <w:p w14:paraId="6185917F" w14:textId="77777777" w:rsidR="00C96536" w:rsidRPr="006B5BEF" w:rsidRDefault="00C96536" w:rsidP="00D8740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hAnsi="Times New Roman" w:cs="Times New Roman"/>
          <w:bCs/>
          <w:lang w:val="vi-VN"/>
        </w:rPr>
        <w:t>GV nhận xét thái độ làm việc, phương án trả lời của học sinh, ghi nhận và tuyên dương học sinh nếu học sinh trả lời và làm bài đúng.</w:t>
      </w:r>
    </w:p>
    <w:p w14:paraId="5C2B98F1"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GV nhận xét các nhóm: Quan sát hoạt động của các nhóm và đánh giá thông qua bảng kiểm.</w:t>
      </w:r>
    </w:p>
    <w:p w14:paraId="0F972D4C" w14:textId="77777777" w:rsidR="00C96536" w:rsidRPr="006B5BEF" w:rsidRDefault="00C96536" w:rsidP="00D8740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01E8F335" w14:textId="77777777" w:rsidTr="004C7492">
        <w:trPr>
          <w:trHeight w:val="388"/>
        </w:trPr>
        <w:tc>
          <w:tcPr>
            <w:tcW w:w="5163" w:type="dxa"/>
            <w:vAlign w:val="center"/>
          </w:tcPr>
          <w:p w14:paraId="35B1649F" w14:textId="77777777" w:rsidR="00C96536" w:rsidRPr="006B5BEF" w:rsidRDefault="00C96536" w:rsidP="004C7492">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716E0173" w14:textId="77777777" w:rsidR="00C96536" w:rsidRPr="006B5BEF" w:rsidRDefault="00C96536" w:rsidP="004C7492">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243A82E1" w14:textId="77777777" w:rsidR="00C96536" w:rsidRPr="006B5BEF" w:rsidRDefault="00C96536" w:rsidP="004C7492">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73BBAD01" w14:textId="77777777" w:rsidR="00C96536" w:rsidRPr="006B5BEF" w:rsidRDefault="00C96536" w:rsidP="004C7492">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2E7FA7FC" w14:textId="77777777" w:rsidTr="004C7492">
        <w:tc>
          <w:tcPr>
            <w:tcW w:w="5163" w:type="dxa"/>
            <w:vAlign w:val="center"/>
          </w:tcPr>
          <w:p w14:paraId="60C6E4D6" w14:textId="77777777" w:rsidR="00C96536" w:rsidRPr="006B5BEF" w:rsidRDefault="00C96536" w:rsidP="004C7492">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4945C281" w14:textId="77777777" w:rsidR="00C96536" w:rsidRPr="006B5BEF" w:rsidRDefault="00C96536" w:rsidP="004C7492">
            <w:pPr>
              <w:spacing w:line="276" w:lineRule="auto"/>
              <w:ind w:left="567"/>
              <w:rPr>
                <w:rFonts w:eastAsia="Calibri" w:cs="Times New Roman"/>
              </w:rPr>
            </w:pPr>
          </w:p>
        </w:tc>
        <w:tc>
          <w:tcPr>
            <w:tcW w:w="1046" w:type="dxa"/>
          </w:tcPr>
          <w:p w14:paraId="1443BAC3" w14:textId="77777777" w:rsidR="00C96536" w:rsidRPr="006B5BEF" w:rsidRDefault="00C96536" w:rsidP="004C7492">
            <w:pPr>
              <w:spacing w:line="276" w:lineRule="auto"/>
              <w:ind w:left="567"/>
              <w:rPr>
                <w:rFonts w:eastAsia="Calibri" w:cs="Times New Roman"/>
              </w:rPr>
            </w:pPr>
          </w:p>
        </w:tc>
        <w:tc>
          <w:tcPr>
            <w:tcW w:w="2356" w:type="dxa"/>
            <w:vMerge w:val="restart"/>
          </w:tcPr>
          <w:p w14:paraId="056093E6" w14:textId="77777777" w:rsidR="00C96536" w:rsidRPr="006B5BEF" w:rsidRDefault="00C96536" w:rsidP="00797EB9">
            <w:pPr>
              <w:spacing w:line="276" w:lineRule="auto"/>
              <w:jc w:val="both"/>
              <w:rPr>
                <w:rFonts w:eastAsia="Calibri" w:cs="Times New Roman"/>
              </w:rPr>
            </w:pPr>
            <w:r w:rsidRPr="006B5BEF">
              <w:rPr>
                <w:rFonts w:eastAsia="Calibri" w:cs="Times New Roman"/>
              </w:rPr>
              <w:t>Giao tiếp toán học</w:t>
            </w:r>
          </w:p>
          <w:p w14:paraId="651695DA" w14:textId="77777777" w:rsidR="00C96536" w:rsidRPr="006B5BEF" w:rsidRDefault="00C96536" w:rsidP="00797EB9">
            <w:pPr>
              <w:spacing w:line="276" w:lineRule="auto"/>
              <w:jc w:val="both"/>
              <w:rPr>
                <w:rFonts w:eastAsia="Calibri" w:cs="Times New Roman"/>
              </w:rPr>
            </w:pPr>
            <w:r w:rsidRPr="006B5BEF">
              <w:rPr>
                <w:rFonts w:eastAsia="Calibri" w:cs="Times New Roman"/>
              </w:rPr>
              <w:t>Mô hình hoá toán học.</w:t>
            </w:r>
          </w:p>
        </w:tc>
      </w:tr>
      <w:tr w:rsidR="00C96536" w:rsidRPr="006B5BEF" w14:paraId="133E7CCC" w14:textId="77777777" w:rsidTr="004C7492">
        <w:trPr>
          <w:trHeight w:val="248"/>
        </w:trPr>
        <w:tc>
          <w:tcPr>
            <w:tcW w:w="5163" w:type="dxa"/>
            <w:vAlign w:val="center"/>
          </w:tcPr>
          <w:p w14:paraId="725C3593" w14:textId="77777777" w:rsidR="00C96536" w:rsidRPr="006B5BEF" w:rsidRDefault="00C96536" w:rsidP="004C7492">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56805019" w14:textId="77777777" w:rsidR="00C96536" w:rsidRPr="006B5BEF" w:rsidRDefault="00C96536" w:rsidP="004C7492">
            <w:pPr>
              <w:spacing w:line="276" w:lineRule="auto"/>
              <w:ind w:left="567"/>
              <w:rPr>
                <w:rFonts w:eastAsia="Calibri" w:cs="Times New Roman"/>
              </w:rPr>
            </w:pPr>
          </w:p>
        </w:tc>
        <w:tc>
          <w:tcPr>
            <w:tcW w:w="1046" w:type="dxa"/>
          </w:tcPr>
          <w:p w14:paraId="138DA720" w14:textId="77777777" w:rsidR="00C96536" w:rsidRPr="006B5BEF" w:rsidRDefault="00C96536" w:rsidP="004C7492">
            <w:pPr>
              <w:spacing w:line="276" w:lineRule="auto"/>
              <w:ind w:left="567"/>
              <w:rPr>
                <w:rFonts w:eastAsia="Calibri" w:cs="Times New Roman"/>
                <w:lang w:val="vi-VN"/>
              </w:rPr>
            </w:pPr>
          </w:p>
        </w:tc>
        <w:tc>
          <w:tcPr>
            <w:tcW w:w="2356" w:type="dxa"/>
            <w:vMerge/>
          </w:tcPr>
          <w:p w14:paraId="3C513A83" w14:textId="77777777" w:rsidR="00C96536" w:rsidRPr="006B5BEF" w:rsidRDefault="00C96536" w:rsidP="004C7492">
            <w:pPr>
              <w:spacing w:line="276" w:lineRule="auto"/>
              <w:ind w:left="567"/>
              <w:rPr>
                <w:rFonts w:eastAsia="Calibri" w:cs="Times New Roman"/>
                <w:lang w:val="vi-VN"/>
              </w:rPr>
            </w:pPr>
          </w:p>
        </w:tc>
      </w:tr>
      <w:tr w:rsidR="00C96536" w:rsidRPr="006B5BEF" w14:paraId="6437A6AF" w14:textId="77777777" w:rsidTr="004C7492">
        <w:tc>
          <w:tcPr>
            <w:tcW w:w="5163" w:type="dxa"/>
            <w:vAlign w:val="center"/>
          </w:tcPr>
          <w:p w14:paraId="5F466357" w14:textId="77777777" w:rsidR="00C96536" w:rsidRPr="006B5BEF" w:rsidRDefault="00C96536" w:rsidP="004C7492">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2A5DFA84" w14:textId="77777777" w:rsidR="00C96536" w:rsidRPr="006B5BEF" w:rsidRDefault="00C96536" w:rsidP="004C7492">
            <w:pPr>
              <w:spacing w:line="276" w:lineRule="auto"/>
              <w:ind w:left="567"/>
              <w:rPr>
                <w:rFonts w:eastAsia="Calibri" w:cs="Times New Roman"/>
              </w:rPr>
            </w:pPr>
          </w:p>
        </w:tc>
        <w:tc>
          <w:tcPr>
            <w:tcW w:w="1046" w:type="dxa"/>
          </w:tcPr>
          <w:p w14:paraId="726061BB" w14:textId="77777777" w:rsidR="00C96536" w:rsidRPr="006B5BEF" w:rsidRDefault="00C96536" w:rsidP="004C7492">
            <w:pPr>
              <w:spacing w:line="276" w:lineRule="auto"/>
              <w:ind w:left="567"/>
              <w:rPr>
                <w:rFonts w:eastAsia="Calibri" w:cs="Times New Roman"/>
                <w:lang w:val="vi-VN"/>
              </w:rPr>
            </w:pPr>
          </w:p>
        </w:tc>
        <w:tc>
          <w:tcPr>
            <w:tcW w:w="2356" w:type="dxa"/>
            <w:vMerge/>
          </w:tcPr>
          <w:p w14:paraId="76924395" w14:textId="77777777" w:rsidR="00C96536" w:rsidRPr="006B5BEF" w:rsidRDefault="00C96536" w:rsidP="004C7492">
            <w:pPr>
              <w:spacing w:line="276" w:lineRule="auto"/>
              <w:ind w:left="567"/>
              <w:rPr>
                <w:rFonts w:eastAsia="Calibri" w:cs="Times New Roman"/>
                <w:lang w:val="vi-VN"/>
              </w:rPr>
            </w:pPr>
          </w:p>
        </w:tc>
      </w:tr>
      <w:tr w:rsidR="00C96536" w:rsidRPr="006B5BEF" w14:paraId="0D5AA1DE" w14:textId="77777777" w:rsidTr="004C7492">
        <w:tc>
          <w:tcPr>
            <w:tcW w:w="5163" w:type="dxa"/>
            <w:vAlign w:val="center"/>
          </w:tcPr>
          <w:p w14:paraId="460275A5" w14:textId="77777777" w:rsidR="00C96536" w:rsidRPr="006B5BEF" w:rsidRDefault="00C96536" w:rsidP="004C7492">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67680E42" w14:textId="77777777" w:rsidR="00C96536" w:rsidRPr="006B5BEF" w:rsidRDefault="00C96536" w:rsidP="004C7492">
            <w:pPr>
              <w:spacing w:line="276" w:lineRule="auto"/>
              <w:ind w:left="567"/>
              <w:rPr>
                <w:rFonts w:eastAsia="Calibri" w:cs="Times New Roman"/>
              </w:rPr>
            </w:pPr>
          </w:p>
        </w:tc>
        <w:tc>
          <w:tcPr>
            <w:tcW w:w="1046" w:type="dxa"/>
          </w:tcPr>
          <w:p w14:paraId="1DF7F995" w14:textId="77777777" w:rsidR="00C96536" w:rsidRPr="006B5BEF" w:rsidRDefault="00C96536" w:rsidP="004C7492">
            <w:pPr>
              <w:spacing w:line="276" w:lineRule="auto"/>
              <w:ind w:left="567"/>
              <w:rPr>
                <w:rFonts w:eastAsia="Calibri" w:cs="Times New Roman"/>
                <w:lang w:val="vi-VN"/>
              </w:rPr>
            </w:pPr>
          </w:p>
        </w:tc>
        <w:tc>
          <w:tcPr>
            <w:tcW w:w="2356" w:type="dxa"/>
            <w:vMerge/>
          </w:tcPr>
          <w:p w14:paraId="4D2E896B" w14:textId="77777777" w:rsidR="00C96536" w:rsidRPr="006B5BEF" w:rsidRDefault="00C96536" w:rsidP="004C7492">
            <w:pPr>
              <w:spacing w:line="276" w:lineRule="auto"/>
              <w:ind w:left="567"/>
              <w:rPr>
                <w:rFonts w:eastAsia="Calibri" w:cs="Times New Roman"/>
                <w:lang w:val="vi-VN"/>
              </w:rPr>
            </w:pPr>
          </w:p>
        </w:tc>
      </w:tr>
    </w:tbl>
    <w:p w14:paraId="5CE0892F" w14:textId="77777777" w:rsidR="00C20AD6" w:rsidRPr="006B5BEF" w:rsidRDefault="00C20AD6" w:rsidP="00B20085">
      <w:pPr>
        <w:ind w:left="0" w:firstLine="0"/>
        <w:rPr>
          <w:rFonts w:ascii="Times New Roman" w:hAnsi="Times New Roman" w:cs="Times New Roman"/>
          <w:lang w:val="pt-BR"/>
        </w:rPr>
      </w:pPr>
    </w:p>
    <w:p w14:paraId="15F48BB4"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1A022B9"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57611099" w14:textId="77777777" w:rsidR="00B20085" w:rsidRPr="006B5BEF" w:rsidRDefault="00B20085" w:rsidP="00B20085">
      <w:pPr>
        <w:ind w:left="4680" w:firstLine="360"/>
        <w:rPr>
          <w:rFonts w:ascii="Times New Roman" w:hAnsi="Times New Roman" w:cs="Times New Roman"/>
          <w:i/>
          <w:color w:val="000000" w:themeColor="text1"/>
          <w:lang w:val="pt-BR"/>
        </w:rPr>
      </w:pPr>
    </w:p>
    <w:p w14:paraId="41C6A9A1" w14:textId="77777777"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7D665C7A"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5AF6B01A" w14:textId="77777777" w:rsidR="00B20085" w:rsidRPr="006B5BEF" w:rsidRDefault="00B20085" w:rsidP="00B20085">
      <w:pPr>
        <w:ind w:left="360"/>
        <w:jc w:val="center"/>
        <w:rPr>
          <w:rFonts w:ascii="Times New Roman" w:hAnsi="Times New Roman" w:cs="Times New Roman"/>
          <w:b/>
          <w:color w:val="000000" w:themeColor="text1"/>
          <w:lang w:val="pt-BR"/>
        </w:rPr>
      </w:pPr>
    </w:p>
    <w:p w14:paraId="44CEB1FB" w14:textId="77777777" w:rsidR="00B20085" w:rsidRPr="006B5BEF" w:rsidRDefault="00B20085" w:rsidP="00B20085">
      <w:pPr>
        <w:ind w:left="360"/>
        <w:jc w:val="center"/>
        <w:rPr>
          <w:rFonts w:ascii="Times New Roman" w:hAnsi="Times New Roman" w:cs="Times New Roman"/>
          <w:b/>
          <w:color w:val="000000" w:themeColor="text1"/>
          <w:lang w:val="pt-BR"/>
        </w:rPr>
      </w:pPr>
    </w:p>
    <w:p w14:paraId="488ED089" w14:textId="77777777" w:rsidR="00B20085" w:rsidRPr="006B5BEF" w:rsidRDefault="00B20085" w:rsidP="00B20085">
      <w:pPr>
        <w:ind w:left="360"/>
        <w:jc w:val="center"/>
        <w:rPr>
          <w:rFonts w:ascii="Times New Roman" w:hAnsi="Times New Roman" w:cs="Times New Roman"/>
          <w:b/>
          <w:color w:val="000000" w:themeColor="text1"/>
          <w:lang w:val="pt-BR"/>
        </w:rPr>
      </w:pPr>
    </w:p>
    <w:p w14:paraId="29E2F641"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51F3B6AA" w14:textId="77777777" w:rsidR="00C20AD6" w:rsidRPr="006B5BEF" w:rsidRDefault="00C20AD6" w:rsidP="00C20AD6">
      <w:pPr>
        <w:rPr>
          <w:rFonts w:ascii="Times New Roman" w:hAnsi="Times New Roman" w:cs="Times New Roman"/>
          <w:lang w:val="pt-BR"/>
        </w:rPr>
      </w:pPr>
    </w:p>
    <w:p w14:paraId="278A076F" w14:textId="39AF1A05"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04</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754BFF38"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Tên chương: MỆNH ĐỀ - TẬP HỢP</w:t>
      </w:r>
    </w:p>
    <w:p w14:paraId="7F8AF5A2" w14:textId="1C6F7EA0"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Thực hiện ngày </w:t>
      </w:r>
      <w:r w:rsidR="00534753" w:rsidRPr="006B5BEF">
        <w:rPr>
          <w:rFonts w:ascii="Times New Roman" w:eastAsia="Times New Roman" w:hAnsi="Times New Roman" w:cs="Times New Roman"/>
          <w:bCs/>
          <w:color w:val="000000" w:themeColor="text1"/>
        </w:rPr>
        <w:t>11-17/9/2023</w:t>
      </w:r>
    </w:p>
    <w:p w14:paraId="48978139" w14:textId="77777777" w:rsidR="00C96536" w:rsidRPr="006B5BEF" w:rsidRDefault="00C96536" w:rsidP="00C63548">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 MỆNH ĐỀ VÀ TẬP HỢP</w:t>
      </w:r>
    </w:p>
    <w:p w14:paraId="77454763" w14:textId="77777777" w:rsidR="00C96536" w:rsidRPr="006B5BEF" w:rsidRDefault="00C96536" w:rsidP="00C63548">
      <w:pPr>
        <w:spacing w:before="0"/>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ÔN TẬP CHƯƠNG I</w:t>
      </w:r>
    </w:p>
    <w:p w14:paraId="37D09F72" w14:textId="5E1919EB"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422C93"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5981A3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5D61532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79BFC4C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Thiết lập và phát biểu được các mệnh đề toán học, bao gồm: mệnh đề phủ định; mệnh đề đảo; mệnh đề tương đương; mệnh đề có chứa kí hiệu</w:t>
      </w:r>
      <w:r w:rsidRPr="006B5BEF">
        <w:rPr>
          <w:rFonts w:ascii="Times New Roman" w:eastAsia="Calibri" w:hAnsi="Times New Roman" w:cs="Times New Roman"/>
          <w:color w:val="000000"/>
        </w:rPr>
        <w:t xml:space="preserve"> </w:t>
      </w:r>
      <w:r w:rsidRPr="006B5BEF">
        <w:rPr>
          <w:rFonts w:ascii="Times New Roman" w:hAnsi="Times New Roman" w:cs="Times New Roman"/>
        </w:rPr>
        <w:t xml:space="preserve">, </w:t>
      </w:r>
      <w:r w:rsidRPr="006B5BEF">
        <w:rPr>
          <w:rFonts w:ascii="Times New Roman" w:hAnsi="Times New Roman" w:cs="Times New Roman"/>
        </w:rPr>
        <w:t></w:t>
      </w:r>
      <w:r w:rsidRPr="006B5BEF">
        <w:rPr>
          <w:rFonts w:ascii="Times New Roman" w:eastAsia="Calibri" w:hAnsi="Times New Roman" w:cs="Times New Roman"/>
          <w:color w:val="000000"/>
          <w:lang w:val="vi-VN"/>
        </w:rPr>
        <w:t>; điều kiện cần, điều kiện đủ, điều kiện cần và đủ.</w:t>
      </w:r>
    </w:p>
    <w:p w14:paraId="4CECD65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Xác định được tính đúng/sai của một mệnh đề toán học trong những trường hợp đơn giản.</w:t>
      </w:r>
    </w:p>
    <w:p w14:paraId="34E6BAF7"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rPr>
        <w:t xml:space="preserve">Nhận biết được các khái niệm cơ bản về tập hợp (tập con, hai tập hợp bằng nhau, tập rỗng) và biết sử dụng các kí hiệu </w:t>
      </w:r>
      <w:r w:rsidRPr="006B5BEF">
        <w:rPr>
          <w:rFonts w:ascii="Times New Roman" w:hAnsi="Times New Roman" w:cs="Times New Roman"/>
        </w:rPr>
        <w:t xml:space="preserve">, </w:t>
      </w:r>
      <w:r w:rsidRPr="006B5BEF">
        <w:rPr>
          <w:rFonts w:ascii="Times New Roman" w:hAnsi="Times New Roman" w:cs="Times New Roman"/>
        </w:rPr>
        <w:t>,</w:t>
      </w:r>
      <w:r w:rsidRPr="006B5BEF">
        <w:rPr>
          <w:rFonts w:ascii="Times New Roman" w:hAnsi="Times New Roman" w:cs="Times New Roman"/>
          <w:spacing w:val="-11"/>
        </w:rPr>
        <w:t xml:space="preserve"> </w:t>
      </w:r>
      <w:r w:rsidRPr="006B5BEF">
        <w:rPr>
          <w:rFonts w:ascii="Times New Roman" w:hAnsi="Times New Roman" w:cs="Times New Roman"/>
        </w:rPr>
        <w:t>.</w:t>
      </w:r>
    </w:p>
    <w:p w14:paraId="129F71E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rPr>
        <w:t xml:space="preserve">Thực hiện được phép toán trên các tập hợp (hợp, giao, hiệu của hai tập hợp, phần bù của một tập con) và biết dùng biểu đồ </w:t>
      </w:r>
      <w:r w:rsidRPr="006B5BEF">
        <w:rPr>
          <w:rFonts w:ascii="Times New Roman" w:hAnsi="Times New Roman" w:cs="Times New Roman"/>
          <w:spacing w:val="-12"/>
        </w:rPr>
        <w:t xml:space="preserve">Ven </w:t>
      </w:r>
      <w:r w:rsidRPr="006B5BEF">
        <w:rPr>
          <w:rFonts w:ascii="Times New Roman" w:hAnsi="Times New Roman" w:cs="Times New Roman"/>
        </w:rPr>
        <w:t>để biểu diễn chúng trong những trường hợp cụ</w:t>
      </w:r>
      <w:r w:rsidRPr="006B5BEF">
        <w:rPr>
          <w:rFonts w:ascii="Times New Roman" w:hAnsi="Times New Roman" w:cs="Times New Roman"/>
          <w:spacing w:val="-4"/>
        </w:rPr>
        <w:t xml:space="preserve"> </w:t>
      </w:r>
      <w:r w:rsidRPr="006B5BEF">
        <w:rPr>
          <w:rFonts w:ascii="Times New Roman" w:hAnsi="Times New Roman" w:cs="Times New Roman"/>
        </w:rPr>
        <w:t>thể.</w:t>
      </w:r>
    </w:p>
    <w:p w14:paraId="09E121B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spacing w:val="-4"/>
        </w:rPr>
        <w:t xml:space="preserve">Giải </w:t>
      </w:r>
      <w:r w:rsidRPr="006B5BEF">
        <w:rPr>
          <w:rFonts w:ascii="Times New Roman" w:hAnsi="Times New Roman" w:cs="Times New Roman"/>
          <w:spacing w:val="-5"/>
        </w:rPr>
        <w:t xml:space="preserve">quyết </w:t>
      </w:r>
      <w:r w:rsidRPr="006B5BEF">
        <w:rPr>
          <w:rFonts w:ascii="Times New Roman" w:hAnsi="Times New Roman" w:cs="Times New Roman"/>
          <w:spacing w:val="-4"/>
        </w:rPr>
        <w:t xml:space="preserve">được </w:t>
      </w:r>
      <w:r w:rsidRPr="006B5BEF">
        <w:rPr>
          <w:rFonts w:ascii="Times New Roman" w:hAnsi="Times New Roman" w:cs="Times New Roman"/>
          <w:spacing w:val="-3"/>
        </w:rPr>
        <w:t xml:space="preserve">một </w:t>
      </w:r>
      <w:r w:rsidRPr="006B5BEF">
        <w:rPr>
          <w:rFonts w:ascii="Times New Roman" w:hAnsi="Times New Roman" w:cs="Times New Roman"/>
        </w:rPr>
        <w:t xml:space="preserve">số </w:t>
      </w:r>
      <w:r w:rsidRPr="006B5BEF">
        <w:rPr>
          <w:rFonts w:ascii="Times New Roman" w:hAnsi="Times New Roman" w:cs="Times New Roman"/>
          <w:spacing w:val="-4"/>
        </w:rPr>
        <w:t xml:space="preserve">vấn </w:t>
      </w:r>
      <w:r w:rsidRPr="006B5BEF">
        <w:rPr>
          <w:rFonts w:ascii="Times New Roman" w:hAnsi="Times New Roman" w:cs="Times New Roman"/>
        </w:rPr>
        <w:t xml:space="preserve">đề </w:t>
      </w:r>
      <w:r w:rsidRPr="006B5BEF">
        <w:rPr>
          <w:rFonts w:ascii="Times New Roman" w:hAnsi="Times New Roman" w:cs="Times New Roman"/>
          <w:spacing w:val="-4"/>
        </w:rPr>
        <w:t xml:space="preserve">thực tiễn </w:t>
      </w:r>
      <w:r w:rsidRPr="006B5BEF">
        <w:rPr>
          <w:rFonts w:ascii="Times New Roman" w:hAnsi="Times New Roman" w:cs="Times New Roman"/>
          <w:spacing w:val="-3"/>
        </w:rPr>
        <w:t xml:space="preserve">gắn với </w:t>
      </w:r>
      <w:r w:rsidRPr="006B5BEF">
        <w:rPr>
          <w:rFonts w:ascii="Times New Roman" w:hAnsi="Times New Roman" w:cs="Times New Roman"/>
          <w:spacing w:val="-4"/>
        </w:rPr>
        <w:t xml:space="preserve">phép toán </w:t>
      </w:r>
      <w:r w:rsidRPr="006B5BEF">
        <w:rPr>
          <w:rFonts w:ascii="Times New Roman" w:hAnsi="Times New Roman" w:cs="Times New Roman"/>
          <w:spacing w:val="-5"/>
        </w:rPr>
        <w:t xml:space="preserve">trên </w:t>
      </w:r>
      <w:r w:rsidRPr="006B5BEF">
        <w:rPr>
          <w:rFonts w:ascii="Times New Roman" w:hAnsi="Times New Roman" w:cs="Times New Roman"/>
          <w:spacing w:val="-3"/>
        </w:rPr>
        <w:t>tập hợp  (ví</w:t>
      </w:r>
      <w:r w:rsidRPr="006B5BEF">
        <w:rPr>
          <w:rFonts w:ascii="Times New Roman" w:hAnsi="Times New Roman" w:cs="Times New Roman"/>
          <w:spacing w:val="-7"/>
        </w:rPr>
        <w:t xml:space="preserve"> </w:t>
      </w:r>
      <w:r w:rsidRPr="006B5BEF">
        <w:rPr>
          <w:rFonts w:ascii="Times New Roman" w:hAnsi="Times New Roman" w:cs="Times New Roman"/>
          <w:spacing w:val="-3"/>
        </w:rPr>
        <w:t>dụ:</w:t>
      </w:r>
      <w:r w:rsidRPr="006B5BEF">
        <w:rPr>
          <w:rFonts w:ascii="Times New Roman" w:hAnsi="Times New Roman" w:cs="Times New Roman"/>
          <w:spacing w:val="-7"/>
        </w:rPr>
        <w:t xml:space="preserve"> </w:t>
      </w:r>
      <w:r w:rsidRPr="006B5BEF">
        <w:rPr>
          <w:rFonts w:ascii="Times New Roman" w:hAnsi="Times New Roman" w:cs="Times New Roman"/>
          <w:spacing w:val="-4"/>
        </w:rPr>
        <w:t>những</w:t>
      </w:r>
      <w:r w:rsidRPr="006B5BEF">
        <w:rPr>
          <w:rFonts w:ascii="Times New Roman" w:hAnsi="Times New Roman" w:cs="Times New Roman"/>
          <w:spacing w:val="-7"/>
        </w:rPr>
        <w:t xml:space="preserve"> </w:t>
      </w:r>
      <w:r w:rsidRPr="006B5BEF">
        <w:rPr>
          <w:rFonts w:ascii="Times New Roman" w:hAnsi="Times New Roman" w:cs="Times New Roman"/>
          <w:spacing w:val="-3"/>
        </w:rPr>
        <w:t>bài</w:t>
      </w:r>
      <w:r w:rsidRPr="006B5BEF">
        <w:rPr>
          <w:rFonts w:ascii="Times New Roman" w:hAnsi="Times New Roman" w:cs="Times New Roman"/>
          <w:spacing w:val="-7"/>
        </w:rPr>
        <w:t xml:space="preserve"> </w:t>
      </w:r>
      <w:r w:rsidRPr="006B5BEF">
        <w:rPr>
          <w:rFonts w:ascii="Times New Roman" w:hAnsi="Times New Roman" w:cs="Times New Roman"/>
          <w:spacing w:val="-4"/>
        </w:rPr>
        <w:t>toán</w:t>
      </w:r>
      <w:r w:rsidRPr="006B5BEF">
        <w:rPr>
          <w:rFonts w:ascii="Times New Roman" w:hAnsi="Times New Roman" w:cs="Times New Roman"/>
          <w:spacing w:val="-9"/>
        </w:rPr>
        <w:t xml:space="preserve"> </w:t>
      </w:r>
      <w:r w:rsidRPr="006B5BEF">
        <w:rPr>
          <w:rFonts w:ascii="Times New Roman" w:hAnsi="Times New Roman" w:cs="Times New Roman"/>
          <w:spacing w:val="-4"/>
        </w:rPr>
        <w:t>liên</w:t>
      </w:r>
      <w:r w:rsidRPr="006B5BEF">
        <w:rPr>
          <w:rFonts w:ascii="Times New Roman" w:hAnsi="Times New Roman" w:cs="Times New Roman"/>
          <w:spacing w:val="-7"/>
        </w:rPr>
        <w:t xml:space="preserve"> </w:t>
      </w:r>
      <w:r w:rsidRPr="006B5BEF">
        <w:rPr>
          <w:rFonts w:ascii="Times New Roman" w:hAnsi="Times New Roman" w:cs="Times New Roman"/>
          <w:spacing w:val="-4"/>
        </w:rPr>
        <w:t>quan</w:t>
      </w:r>
      <w:r w:rsidRPr="006B5BEF">
        <w:rPr>
          <w:rFonts w:ascii="Times New Roman" w:hAnsi="Times New Roman" w:cs="Times New Roman"/>
          <w:spacing w:val="-7"/>
        </w:rPr>
        <w:t xml:space="preserve"> </w:t>
      </w:r>
      <w:r w:rsidRPr="006B5BEF">
        <w:rPr>
          <w:rFonts w:ascii="Times New Roman" w:hAnsi="Times New Roman" w:cs="Times New Roman"/>
          <w:spacing w:val="-3"/>
        </w:rPr>
        <w:t>đến</w:t>
      </w:r>
      <w:r w:rsidRPr="006B5BEF">
        <w:rPr>
          <w:rFonts w:ascii="Times New Roman" w:hAnsi="Times New Roman" w:cs="Times New Roman"/>
          <w:spacing w:val="-7"/>
        </w:rPr>
        <w:t xml:space="preserve"> </w:t>
      </w:r>
      <w:r w:rsidRPr="006B5BEF">
        <w:rPr>
          <w:rFonts w:ascii="Times New Roman" w:hAnsi="Times New Roman" w:cs="Times New Roman"/>
          <w:spacing w:val="-3"/>
        </w:rPr>
        <w:t>đếm</w:t>
      </w:r>
      <w:r w:rsidRPr="006B5BEF">
        <w:rPr>
          <w:rFonts w:ascii="Times New Roman" w:hAnsi="Times New Roman" w:cs="Times New Roman"/>
          <w:spacing w:val="-13"/>
        </w:rPr>
        <w:t xml:space="preserve"> </w:t>
      </w:r>
      <w:r w:rsidRPr="006B5BEF">
        <w:rPr>
          <w:rFonts w:ascii="Times New Roman" w:hAnsi="Times New Roman" w:cs="Times New Roman"/>
        </w:rPr>
        <w:t>số</w:t>
      </w:r>
      <w:r w:rsidRPr="006B5BEF">
        <w:rPr>
          <w:rFonts w:ascii="Times New Roman" w:hAnsi="Times New Roman" w:cs="Times New Roman"/>
          <w:spacing w:val="-5"/>
        </w:rPr>
        <w:t xml:space="preserve"> </w:t>
      </w:r>
      <w:r w:rsidRPr="006B5BEF">
        <w:rPr>
          <w:rFonts w:ascii="Times New Roman" w:hAnsi="Times New Roman" w:cs="Times New Roman"/>
          <w:spacing w:val="-4"/>
        </w:rPr>
        <w:t>phần</w:t>
      </w:r>
      <w:r w:rsidRPr="006B5BEF">
        <w:rPr>
          <w:rFonts w:ascii="Times New Roman" w:hAnsi="Times New Roman" w:cs="Times New Roman"/>
          <w:spacing w:val="-6"/>
        </w:rPr>
        <w:t xml:space="preserve"> </w:t>
      </w:r>
      <w:r w:rsidRPr="006B5BEF">
        <w:rPr>
          <w:rFonts w:ascii="Times New Roman" w:hAnsi="Times New Roman" w:cs="Times New Roman"/>
        </w:rPr>
        <w:t>tử</w:t>
      </w:r>
      <w:r w:rsidRPr="006B5BEF">
        <w:rPr>
          <w:rFonts w:ascii="Times New Roman" w:hAnsi="Times New Roman" w:cs="Times New Roman"/>
          <w:spacing w:val="-10"/>
        </w:rPr>
        <w:t xml:space="preserve"> </w:t>
      </w:r>
      <w:r w:rsidRPr="006B5BEF">
        <w:rPr>
          <w:rFonts w:ascii="Times New Roman" w:hAnsi="Times New Roman" w:cs="Times New Roman"/>
          <w:spacing w:val="-3"/>
        </w:rPr>
        <w:t>của</w:t>
      </w:r>
      <w:r w:rsidRPr="006B5BEF">
        <w:rPr>
          <w:rFonts w:ascii="Times New Roman" w:hAnsi="Times New Roman" w:cs="Times New Roman"/>
          <w:spacing w:val="-8"/>
        </w:rPr>
        <w:t xml:space="preserve"> </w:t>
      </w:r>
      <w:r w:rsidRPr="006B5BEF">
        <w:rPr>
          <w:rFonts w:ascii="Times New Roman" w:hAnsi="Times New Roman" w:cs="Times New Roman"/>
          <w:spacing w:val="-3"/>
        </w:rPr>
        <w:t>hợp</w:t>
      </w:r>
      <w:r w:rsidRPr="006B5BEF">
        <w:rPr>
          <w:rFonts w:ascii="Times New Roman" w:hAnsi="Times New Roman" w:cs="Times New Roman"/>
          <w:spacing w:val="-7"/>
        </w:rPr>
        <w:t xml:space="preserve"> </w:t>
      </w:r>
      <w:r w:rsidRPr="006B5BEF">
        <w:rPr>
          <w:rFonts w:ascii="Times New Roman" w:hAnsi="Times New Roman" w:cs="Times New Roman"/>
          <w:spacing w:val="-4"/>
        </w:rPr>
        <w:t>các</w:t>
      </w:r>
      <w:r w:rsidRPr="006B5BEF">
        <w:rPr>
          <w:rFonts w:ascii="Times New Roman" w:hAnsi="Times New Roman" w:cs="Times New Roman"/>
          <w:spacing w:val="-6"/>
        </w:rPr>
        <w:t xml:space="preserve"> </w:t>
      </w:r>
      <w:r w:rsidRPr="006B5BEF">
        <w:rPr>
          <w:rFonts w:ascii="Times New Roman" w:hAnsi="Times New Roman" w:cs="Times New Roman"/>
          <w:spacing w:val="-3"/>
        </w:rPr>
        <w:t>tập</w:t>
      </w:r>
      <w:r w:rsidRPr="006B5BEF">
        <w:rPr>
          <w:rFonts w:ascii="Times New Roman" w:hAnsi="Times New Roman" w:cs="Times New Roman"/>
          <w:spacing w:val="-6"/>
        </w:rPr>
        <w:t xml:space="preserve"> </w:t>
      </w:r>
      <w:r w:rsidRPr="006B5BEF">
        <w:rPr>
          <w:rFonts w:ascii="Times New Roman" w:hAnsi="Times New Roman" w:cs="Times New Roman"/>
          <w:spacing w:val="-5"/>
        </w:rPr>
        <w:t>hợp,...).</w:t>
      </w:r>
    </w:p>
    <w:p w14:paraId="1CD6C3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C83916B" w14:textId="77777777" w:rsidTr="0096799F">
        <w:tc>
          <w:tcPr>
            <w:tcW w:w="2535" w:type="dxa"/>
            <w:shd w:val="clear" w:color="auto" w:fill="auto"/>
            <w:vAlign w:val="center"/>
          </w:tcPr>
          <w:p w14:paraId="76082FBC"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331C375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32E526C8" w14:textId="77777777" w:rsidTr="0096799F">
        <w:tc>
          <w:tcPr>
            <w:tcW w:w="9639" w:type="dxa"/>
            <w:gridSpan w:val="3"/>
            <w:shd w:val="clear" w:color="auto" w:fill="auto"/>
            <w:vAlign w:val="center"/>
          </w:tcPr>
          <w:p w14:paraId="3E6E920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2F4111F4" w14:textId="77777777" w:rsidTr="0096799F">
        <w:trPr>
          <w:trHeight w:val="1328"/>
        </w:trPr>
        <w:tc>
          <w:tcPr>
            <w:tcW w:w="2535" w:type="dxa"/>
            <w:shd w:val="clear" w:color="auto" w:fill="auto"/>
            <w:vAlign w:val="center"/>
          </w:tcPr>
          <w:p w14:paraId="1C0D936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4FDBF071"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 xml:space="preserve">Giải thích </w:t>
            </w:r>
            <w:r w:rsidRPr="006B5BEF">
              <w:rPr>
                <w:rFonts w:ascii="Times New Roman" w:eastAsia="Calibri" w:hAnsi="Times New Roman" w:cs="Times New Roman"/>
                <w:color w:val="000000"/>
                <w:kern w:val="24"/>
                <w:lang w:val="vi-VN"/>
              </w:rPr>
              <w:t xml:space="preserve">được cách thiết lập </w:t>
            </w:r>
            <w:r w:rsidRPr="006B5BEF">
              <w:rPr>
                <w:rFonts w:ascii="Times New Roman" w:eastAsia="Calibri" w:hAnsi="Times New Roman" w:cs="Times New Roman"/>
                <w:color w:val="000000"/>
                <w:kern w:val="24"/>
              </w:rPr>
              <w:t>mệnh đề toán học.</w:t>
            </w:r>
          </w:p>
          <w:p w14:paraId="43A3F0B9"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 </w:t>
            </w:r>
            <w:r w:rsidRPr="006B5BEF">
              <w:rPr>
                <w:rFonts w:ascii="Times New Roman" w:eastAsia="Calibri" w:hAnsi="Times New Roman" w:cs="Times New Roman"/>
                <w:color w:val="000000"/>
                <w:kern w:val="24"/>
              </w:rPr>
              <w:t>Nhận biết được các khái niệm cơ bản về tập hợp.</w:t>
            </w:r>
          </w:p>
          <w:p w14:paraId="0356C29A"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Times New Roman" w:hAnsi="Times New Roman" w:cs="Times New Roman"/>
              </w:rPr>
              <w:t>Biết xác định một phát biểu có là mệnh đề, phủ định mệnh đề.</w:t>
            </w:r>
          </w:p>
          <w:p w14:paraId="327435CF"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rPr>
              <w:t>Nhận biết được các phép toán trên tập hợp và vận dụng giải một số bài toán liên quan</w:t>
            </w:r>
          </w:p>
        </w:tc>
      </w:tr>
      <w:tr w:rsidR="00C96536" w:rsidRPr="006B5BEF" w14:paraId="17ADC5C1" w14:textId="77777777" w:rsidTr="0096799F">
        <w:trPr>
          <w:trHeight w:val="697"/>
        </w:trPr>
        <w:tc>
          <w:tcPr>
            <w:tcW w:w="2535" w:type="dxa"/>
            <w:vMerge w:val="restart"/>
            <w:shd w:val="clear" w:color="auto" w:fill="auto"/>
            <w:vAlign w:val="center"/>
          </w:tcPr>
          <w:p w14:paraId="6E5A899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225E5348"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Times New Roman" w:hAnsi="Times New Roman" w:cs="Times New Roman"/>
              </w:rPr>
              <w:t xml:space="preserve">Phủ định một mệnh đề; xét tính đúng sai của mệnh đề có chứa kí hiệu </w:t>
            </w:r>
            <w:r w:rsidRPr="006B5BEF">
              <w:rPr>
                <w:rFonts w:ascii="Times New Roman" w:eastAsia="Times New Roman" w:hAnsi="Times New Roman" w:cs="Times New Roman"/>
              </w:rPr>
              <w:sym w:font="Symbol" w:char="F022"/>
            </w:r>
            <w:r w:rsidRPr="006B5BEF">
              <w:rPr>
                <w:rFonts w:ascii="Times New Roman" w:eastAsia="Times New Roman" w:hAnsi="Times New Roman" w:cs="Times New Roman"/>
              </w:rPr>
              <w:t xml:space="preserve">, </w:t>
            </w:r>
            <w:r w:rsidRPr="006B5BEF">
              <w:rPr>
                <w:rFonts w:ascii="Times New Roman" w:eastAsia="Times New Roman" w:hAnsi="Times New Roman" w:cs="Times New Roman"/>
              </w:rPr>
              <w:sym w:font="Symbol" w:char="F024"/>
            </w:r>
            <w:r w:rsidRPr="006B5BEF">
              <w:rPr>
                <w:rFonts w:ascii="Times New Roman" w:eastAsia="Times New Roman" w:hAnsi="Times New Roman" w:cs="Times New Roman"/>
              </w:rPr>
              <w:t>.</w:t>
            </w:r>
          </w:p>
        </w:tc>
      </w:tr>
      <w:tr w:rsidR="00C96536" w:rsidRPr="006B5BEF" w14:paraId="70787C63" w14:textId="77777777" w:rsidTr="0096799F">
        <w:trPr>
          <w:trHeight w:val="695"/>
        </w:trPr>
        <w:tc>
          <w:tcPr>
            <w:tcW w:w="2535" w:type="dxa"/>
            <w:vMerge/>
            <w:shd w:val="clear" w:color="auto" w:fill="auto"/>
            <w:vAlign w:val="center"/>
          </w:tcPr>
          <w:p w14:paraId="0088335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04273DBF"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r w:rsidRPr="006B5BEF">
              <w:rPr>
                <w:rFonts w:ascii="Times New Roman" w:hAnsi="Times New Roman" w:cs="Times New Roman"/>
              </w:rPr>
              <w:t>Sử dụng b</w:t>
            </w:r>
            <w:r w:rsidRPr="006B5BEF">
              <w:rPr>
                <w:rFonts w:ascii="Times New Roman" w:hAnsi="Times New Roman" w:cs="Times New Roman"/>
                <w:lang w:val="vi-VN"/>
              </w:rPr>
              <w:t>iểu đồ Ven</w:t>
            </w:r>
            <w:r w:rsidRPr="006B5BEF">
              <w:rPr>
                <w:rFonts w:ascii="Times New Roman" w:hAnsi="Times New Roman" w:cs="Times New Roman"/>
              </w:rPr>
              <w:t xml:space="preserve"> để biểu diễn tập hợp và các phép toán trên tập hợp.</w:t>
            </w:r>
          </w:p>
        </w:tc>
      </w:tr>
      <w:tr w:rsidR="00C96536" w:rsidRPr="006B5BEF" w14:paraId="4BE15DC4" w14:textId="77777777" w:rsidTr="0096799F">
        <w:trPr>
          <w:trHeight w:val="557"/>
        </w:trPr>
        <w:tc>
          <w:tcPr>
            <w:tcW w:w="2535" w:type="dxa"/>
            <w:shd w:val="clear" w:color="auto" w:fill="auto"/>
            <w:vAlign w:val="center"/>
          </w:tcPr>
          <w:p w14:paraId="5948C98C"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868E9E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rPr>
              <w:t>Thực hiện các phép toán trên tập hợp và vận dụng giải một số bài toán có nội dung thực tiễn.</w:t>
            </w:r>
          </w:p>
        </w:tc>
      </w:tr>
      <w:tr w:rsidR="00C96536" w:rsidRPr="006B5BEF" w14:paraId="1539FFE6" w14:textId="77777777" w:rsidTr="0096799F">
        <w:tc>
          <w:tcPr>
            <w:tcW w:w="9639" w:type="dxa"/>
            <w:gridSpan w:val="3"/>
            <w:shd w:val="clear" w:color="auto" w:fill="auto"/>
            <w:vAlign w:val="center"/>
          </w:tcPr>
          <w:p w14:paraId="1FD6F9CD"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1672DC3E" w14:textId="77777777" w:rsidTr="0096799F">
        <w:trPr>
          <w:trHeight w:val="590"/>
        </w:trPr>
        <w:tc>
          <w:tcPr>
            <w:tcW w:w="2551" w:type="dxa"/>
            <w:gridSpan w:val="2"/>
            <w:shd w:val="clear" w:color="auto" w:fill="auto"/>
            <w:vAlign w:val="center"/>
          </w:tcPr>
          <w:p w14:paraId="6D1AC68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373F6783"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5E91102C" w14:textId="77777777" w:rsidTr="0096799F">
        <w:trPr>
          <w:trHeight w:val="575"/>
        </w:trPr>
        <w:tc>
          <w:tcPr>
            <w:tcW w:w="2551" w:type="dxa"/>
            <w:gridSpan w:val="2"/>
            <w:shd w:val="clear" w:color="auto" w:fill="auto"/>
            <w:vAlign w:val="center"/>
          </w:tcPr>
          <w:p w14:paraId="4F77ED38"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46D46E1C"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7E26465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B2AE8A2" w14:textId="77777777" w:rsidTr="0096799F">
        <w:tc>
          <w:tcPr>
            <w:tcW w:w="2535" w:type="dxa"/>
            <w:shd w:val="clear" w:color="auto" w:fill="auto"/>
            <w:vAlign w:val="center"/>
          </w:tcPr>
          <w:p w14:paraId="1D648591"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3464D422"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4FC89DDB" w14:textId="77777777" w:rsidTr="0096799F">
        <w:tc>
          <w:tcPr>
            <w:tcW w:w="2535" w:type="dxa"/>
            <w:shd w:val="clear" w:color="auto" w:fill="auto"/>
            <w:vAlign w:val="center"/>
          </w:tcPr>
          <w:p w14:paraId="582B3EE1"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0E182824"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5E5CBDE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26EE8E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phiếu học tập, </w:t>
      </w:r>
      <w:r w:rsidRPr="006B5BEF">
        <w:rPr>
          <w:rFonts w:ascii="Times New Roman" w:eastAsia="Calibri" w:hAnsi="Times New Roman" w:cs="Times New Roman"/>
          <w:color w:val="000000"/>
        </w:rPr>
        <w:t>SGK,</w:t>
      </w:r>
      <w:r w:rsidRPr="006B5BEF">
        <w:rPr>
          <w:rFonts w:ascii="Times New Roman" w:eastAsia="Calibri" w:hAnsi="Times New Roman" w:cs="Times New Roman"/>
          <w:color w:val="000000"/>
          <w:lang w:val="vi-VN"/>
        </w:rPr>
        <w:t>….</w:t>
      </w:r>
    </w:p>
    <w:p w14:paraId="28D60713"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5DA3B5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102377D6" w14:textId="77777777" w:rsidR="00C96536" w:rsidRPr="006B5BEF" w:rsidRDefault="00C96536">
      <w:pPr>
        <w:pStyle w:val="ListParagraph"/>
        <w:numPr>
          <w:ilvl w:val="0"/>
          <w:numId w:val="32"/>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3BB9108E" w14:textId="77777777" w:rsidR="00C96536" w:rsidRPr="006B5BEF" w:rsidRDefault="00C96536" w:rsidP="005C4F2F">
      <w:pPr>
        <w:pStyle w:val="BodyText"/>
        <w:ind w:left="567" w:firstLine="1"/>
        <w:rPr>
          <w:sz w:val="22"/>
          <w:szCs w:val="22"/>
          <w:lang w:val="es-ES"/>
        </w:rPr>
      </w:pPr>
      <w:r w:rsidRPr="006B5BEF">
        <w:rPr>
          <w:sz w:val="22"/>
          <w:szCs w:val="22"/>
          <w:lang w:val="vi-VN"/>
        </w:rPr>
        <w:t xml:space="preserve">Ôn tập </w:t>
      </w:r>
      <w:r w:rsidRPr="006B5BEF">
        <w:rPr>
          <w:sz w:val="22"/>
          <w:szCs w:val="22"/>
          <w:lang w:val="es-ES"/>
        </w:rPr>
        <w:t>các kiến thức Mệnh đề; Mệnh đề chứa biến; Phủ định của một mệnh đề; Mệnh đề kéo theo; Mệnh đề đảo; Hai mệnh đề tương đương đã biết để vào nội dung ôn tập.</w:t>
      </w:r>
    </w:p>
    <w:p w14:paraId="45BCD9D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78FD3D01"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r w:rsidRPr="006B5BEF">
        <w:rPr>
          <w:rFonts w:ascii="Times New Roman" w:hAnsi="Times New Roman" w:cs="Times New Roman"/>
          <w:lang w:val="vi-VN"/>
        </w:rPr>
        <w:t>ví dụ mệnh đề, phủ định một mệnh đề, xác định được tính đúng sai của các mệnh đề trong những trường hợp đơn giản.</w:t>
      </w:r>
    </w:p>
    <w:p w14:paraId="261A48E6"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w:t>
      </w:r>
      <w:r w:rsidRPr="006B5BEF">
        <w:rPr>
          <w:rFonts w:ascii="Times New Roman" w:hAnsi="Times New Roman" w:cs="Times New Roman"/>
          <w:lang w:val="vi-VN"/>
        </w:rPr>
        <w:t xml:space="preserve">Nêu ví dụ phủ định mệnh đề; Mệnh đề kéo theo và mệnh đề tương đương . </w:t>
      </w:r>
    </w:p>
    <w:p w14:paraId="596B6B02"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 3</w:t>
      </w:r>
      <w:r w:rsidRPr="006B5BEF">
        <w:rPr>
          <w:rFonts w:ascii="Times New Roman" w:hAnsi="Times New Roman" w:cs="Times New Roman"/>
          <w:lang w:val="vi-VN"/>
        </w:rPr>
        <w:t>: Nêu ví dụ  lập mệnh đề đảo của một mệnh đề cho trước.</w:t>
      </w:r>
    </w:p>
    <w:p w14:paraId="08F50233"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 xml:space="preserve">Hỏi </w:t>
      </w:r>
      <w:r w:rsidRPr="006B5BEF">
        <w:rPr>
          <w:rFonts w:ascii="Times New Roman" w:hAnsi="Times New Roman" w:cs="Times New Roman"/>
          <w:i/>
          <w:iCs/>
        </w:rPr>
        <w:t>4</w:t>
      </w:r>
      <w:r w:rsidRPr="006B5BEF">
        <w:rPr>
          <w:rFonts w:ascii="Times New Roman" w:hAnsi="Times New Roman" w:cs="Times New Roman"/>
          <w:lang w:val="vi-VN"/>
        </w:rPr>
        <w:t xml:space="preserve">: </w:t>
      </w:r>
      <w:r w:rsidRPr="006B5BEF">
        <w:rPr>
          <w:rFonts w:ascii="Times New Roman" w:hAnsi="Times New Roman" w:cs="Times New Roman"/>
        </w:rPr>
        <w:t xml:space="preserve">Phân </w:t>
      </w:r>
      <w:r w:rsidRPr="006B5BEF">
        <w:rPr>
          <w:rFonts w:ascii="Times New Roman" w:hAnsi="Times New Roman" w:cs="Times New Roman"/>
          <w:lang w:val="vi-VN"/>
        </w:rPr>
        <w:t>biệt được điều kiện cần và điều kiện đủ, giả thiết và kết luận.</w:t>
      </w:r>
    </w:p>
    <w:p w14:paraId="3A62032B" w14:textId="77777777" w:rsidR="00C96536" w:rsidRPr="006B5BEF" w:rsidRDefault="00C96536" w:rsidP="00BF013F">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D205BA4" w14:textId="77777777" w:rsidR="00C96536" w:rsidRPr="006B5BEF" w:rsidRDefault="00C96536" w:rsidP="0067385F">
      <w:pPr>
        <w:widowControl w:val="0"/>
        <w:spacing w:before="40" w:after="40" w:line="256" w:lineRule="auto"/>
        <w:ind w:hanging="153"/>
        <w:jc w:val="both"/>
        <w:rPr>
          <w:rFonts w:ascii="Times New Roman" w:eastAsia="Arial" w:hAnsi="Times New Roman" w:cs="Times New Roman"/>
          <w:iCs/>
          <w:lang w:val="vi-VN"/>
        </w:rPr>
      </w:pPr>
      <w:r w:rsidRPr="006B5BEF">
        <w:rPr>
          <w:rFonts w:ascii="Times New Roman" w:eastAsia="Arial" w:hAnsi="Times New Roman" w:cs="Times New Roman"/>
          <w:iCs/>
          <w:lang w:val="vi-VN"/>
        </w:rPr>
        <w:t>Câu trả lời của HS</w:t>
      </w:r>
    </w:p>
    <w:p w14:paraId="3D68864F" w14:textId="77777777" w:rsidR="00C96536" w:rsidRPr="006B5BEF" w:rsidRDefault="00C96536" w:rsidP="0067385F">
      <w:pPr>
        <w:widowControl w:val="0"/>
        <w:spacing w:before="40" w:after="40" w:line="256" w:lineRule="auto"/>
        <w:jc w:val="both"/>
        <w:rPr>
          <w:rFonts w:ascii="Times New Roman" w:hAnsi="Times New Roman" w:cs="Times New Roman"/>
          <w:lang w:val="vi-VN"/>
        </w:rPr>
      </w:pPr>
      <w:r w:rsidRPr="006B5BEF">
        <w:rPr>
          <w:rFonts w:ascii="Times New Roman" w:hAnsi="Times New Roman" w:cs="Times New Roman"/>
          <w:lang w:val="vi-VN"/>
        </w:rPr>
        <w:t>L1</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5FFDCD0C" w14:textId="77777777" w:rsidTr="0067385F">
        <w:tc>
          <w:tcPr>
            <w:tcW w:w="9855" w:type="dxa"/>
            <w:shd w:val="clear" w:color="auto" w:fill="auto"/>
          </w:tcPr>
          <w:p w14:paraId="6DF55578" w14:textId="77777777" w:rsidR="00C96536" w:rsidRPr="006B5BEF" w:rsidRDefault="00C96536" w:rsidP="0067385F">
            <w:pPr>
              <w:ind w:right="17" w:hanging="828"/>
              <w:jc w:val="both"/>
              <w:rPr>
                <w:rFonts w:ascii="Times New Roman" w:hAnsi="Times New Roman" w:cs="Times New Roman"/>
                <w:lang w:val="vi-VN"/>
              </w:rPr>
            </w:pPr>
            <w:r w:rsidRPr="006B5BEF">
              <w:rPr>
                <w:rFonts w:ascii="Times New Roman" w:hAnsi="Times New Roman" w:cs="Times New Roman"/>
                <w:lang w:val="vi-VN"/>
              </w:rPr>
              <w:t>Trong các phát biểu sau đây, phát biểu nào là mệnh đề? Nếu là mệnh đề, hãy cho biết đó là mệnh đề đúng hay sai.</w:t>
            </w:r>
          </w:p>
          <w:p w14:paraId="77DCD573"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 xml:space="preserve">a) </w:t>
            </w:r>
            <w:r w:rsidRPr="006B5BEF">
              <w:rPr>
                <w:rFonts w:ascii="Times New Roman" w:hAnsi="Times New Roman" w:cs="Times New Roman"/>
                <w:position w:val="-6"/>
                <w:lang w:val="fr-FR"/>
              </w:rPr>
              <w:object w:dxaOrig="320" w:dyaOrig="279" w14:anchorId="7DBF2845">
                <v:shape id="_x0000_i1375" type="#_x0000_t75" style="width:16.15pt;height:13.85pt" o:ole="">
                  <v:imagedata r:id="rId663" o:title=""/>
                </v:shape>
                <o:OLEObject Type="Embed" ProgID="Equation.DSMT4" ShapeID="_x0000_i1375" DrawAspect="Content" ObjectID="_1757812436" r:id="rId664"/>
              </w:object>
            </w:r>
            <w:r w:rsidRPr="006B5BEF">
              <w:rPr>
                <w:rFonts w:ascii="Times New Roman" w:hAnsi="Times New Roman" w:cs="Times New Roman"/>
                <w:lang w:val="vi-VN"/>
              </w:rPr>
              <w:t xml:space="preserve">là số chẵn. </w:t>
            </w:r>
            <w:r w:rsidRPr="006B5BEF">
              <w:rPr>
                <w:rFonts w:ascii="Times New Roman" w:hAnsi="Times New Roman" w:cs="Times New Roman"/>
                <w:lang w:val="vi-VN"/>
              </w:rPr>
              <w:tab/>
            </w:r>
            <w:r w:rsidRPr="006B5BEF">
              <w:rPr>
                <w:rFonts w:ascii="Times New Roman" w:hAnsi="Times New Roman" w:cs="Times New Roman"/>
                <w:lang w:val="vi-VN"/>
              </w:rPr>
              <w:tab/>
            </w:r>
          </w:p>
          <w:p w14:paraId="6DF59C87"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b) Bình dương là một tỉnh của Miền tây.</w:t>
            </w:r>
          </w:p>
          <w:p w14:paraId="0282DBB6"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c) Các bạn phải tập trung vào bài học!</w:t>
            </w:r>
          </w:p>
          <w:p w14:paraId="7133818C"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d) Hình thang cân có hai góc kề một cạnh đáy bằng nhau.</w:t>
            </w:r>
          </w:p>
        </w:tc>
      </w:tr>
      <w:tr w:rsidR="00C96536" w:rsidRPr="006B5BEF" w14:paraId="53F4F6F8" w14:textId="77777777" w:rsidTr="0067385F">
        <w:tc>
          <w:tcPr>
            <w:tcW w:w="9855" w:type="dxa"/>
            <w:shd w:val="clear" w:color="auto" w:fill="auto"/>
          </w:tcPr>
          <w:p w14:paraId="26B03993" w14:textId="77777777" w:rsidR="00C96536" w:rsidRPr="006B5BEF" w:rsidRDefault="00C96536" w:rsidP="003E004D">
            <w:pPr>
              <w:ind w:right="17"/>
              <w:jc w:val="both"/>
              <w:rPr>
                <w:rFonts w:ascii="Times New Roman" w:hAnsi="Times New Roman" w:cs="Times New Roman"/>
                <w:lang w:val="vi-VN"/>
              </w:rPr>
            </w:pPr>
            <w:r w:rsidRPr="006B5BEF">
              <w:rPr>
                <w:rFonts w:ascii="Times New Roman" w:hAnsi="Times New Roman" w:cs="Times New Roman"/>
                <w:lang w:val="vi-VN"/>
              </w:rPr>
              <w:t>Kết luận :</w:t>
            </w:r>
          </w:p>
          <w:p w14:paraId="519D8BAD" w14:textId="77777777" w:rsidR="00C96536" w:rsidRPr="006B5BEF" w:rsidRDefault="00C96536" w:rsidP="003E004D">
            <w:pPr>
              <w:jc w:val="both"/>
              <w:rPr>
                <w:rFonts w:ascii="Times New Roman" w:hAnsi="Times New Roman" w:cs="Times New Roman"/>
                <w:i/>
                <w:lang w:val="vi-VN"/>
              </w:rPr>
            </w:pPr>
            <w:r w:rsidRPr="006B5BEF">
              <w:rPr>
                <w:rFonts w:ascii="Times New Roman" w:hAnsi="Times New Roman" w:cs="Times New Roman"/>
                <w:i/>
                <w:lang w:val="vi-VN"/>
              </w:rPr>
              <w:t>– Một mệnh đề là một câu khẳng định đúng hoặc sai.</w:t>
            </w:r>
          </w:p>
          <w:p w14:paraId="24044C6F" w14:textId="77777777" w:rsidR="00C96536" w:rsidRPr="006B5BEF" w:rsidRDefault="00C96536" w:rsidP="003E004D">
            <w:pPr>
              <w:jc w:val="both"/>
              <w:rPr>
                <w:rFonts w:ascii="Times New Roman" w:hAnsi="Times New Roman" w:cs="Times New Roman"/>
                <w:i/>
                <w:lang w:val="vi-VN"/>
              </w:rPr>
            </w:pPr>
            <w:r w:rsidRPr="006B5BEF">
              <w:rPr>
                <w:rFonts w:ascii="Times New Roman" w:hAnsi="Times New Roman" w:cs="Times New Roman"/>
                <w:i/>
                <w:lang w:val="vi-VN"/>
              </w:rPr>
              <w:t>– Một mệnh đề không thể vừa đúng vừa sai.</w:t>
            </w:r>
          </w:p>
        </w:tc>
      </w:tr>
    </w:tbl>
    <w:p w14:paraId="77B36E38" w14:textId="77777777" w:rsidR="00C96536" w:rsidRPr="006B5BEF" w:rsidRDefault="00C96536" w:rsidP="0067385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b/>
          <w:lang w:val="vi-VN"/>
        </w:rPr>
      </w:pPr>
      <w:r w:rsidRPr="006B5BEF">
        <w:rPr>
          <w:rFonts w:ascii="Times New Roman" w:hAnsi="Times New Roman" w:cs="Times New Roman"/>
          <w:lang w:val="vi-VN"/>
        </w:rPr>
        <w:t>L2</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3F25381E" w14:textId="77777777" w:rsidTr="0067385F">
        <w:tc>
          <w:tcPr>
            <w:tcW w:w="9855" w:type="dxa"/>
            <w:shd w:val="clear" w:color="auto" w:fill="auto"/>
          </w:tcPr>
          <w:p w14:paraId="39984A4A" w14:textId="77777777" w:rsidR="00C96536" w:rsidRPr="006B5BEF" w:rsidRDefault="00C96536" w:rsidP="003E004D">
            <w:pPr>
              <w:jc w:val="both"/>
              <w:rPr>
                <w:rFonts w:ascii="Times New Roman" w:hAnsi="Times New Roman" w:cs="Times New Roman"/>
                <w:lang w:val="vi-VN"/>
              </w:rPr>
            </w:pPr>
            <w:r w:rsidRPr="006B5BEF">
              <w:rPr>
                <w:rFonts w:ascii="Times New Roman" w:hAnsi="Times New Roman" w:cs="Times New Roman"/>
                <w:lang w:val="vi-VN"/>
              </w:rPr>
              <w:t>Nêu mệnh đề phủ định của mỗi mệnh đề sau và xác định xem mệnh đề phủ định đó đúng hay sai.</w:t>
            </w:r>
          </w:p>
          <w:p w14:paraId="2266BABF" w14:textId="77777777" w:rsidR="00C96536" w:rsidRPr="006B5BEF" w:rsidRDefault="00C96536" w:rsidP="003E004D">
            <w:pPr>
              <w:jc w:val="both"/>
              <w:rPr>
                <w:rFonts w:ascii="Times New Roman" w:hAnsi="Times New Roman" w:cs="Times New Roman"/>
                <w:lang w:val="fr-FR"/>
              </w:rPr>
            </w:pPr>
            <w:r w:rsidRPr="006B5BEF">
              <w:rPr>
                <w:rFonts w:ascii="Times New Roman" w:hAnsi="Times New Roman" w:cs="Times New Roman"/>
                <w:lang w:val="fr-FR"/>
              </w:rPr>
              <w:t xml:space="preserve">- Số </w:t>
            </w:r>
            <w:r w:rsidRPr="006B5BEF">
              <w:rPr>
                <w:rFonts w:ascii="Times New Roman" w:hAnsi="Times New Roman" w:cs="Times New Roman"/>
                <w:position w:val="-4"/>
              </w:rPr>
              <w:object w:dxaOrig="260" w:dyaOrig="260" w14:anchorId="2978DB60">
                <v:shape id="_x0000_i1376" type="#_x0000_t75" style="width:13.1pt;height:13.1pt" o:ole="">
                  <v:imagedata r:id="rId665" o:title=""/>
                </v:shape>
                <o:OLEObject Type="Embed" ProgID="Equation.DSMT4" ShapeID="_x0000_i1376" DrawAspect="Content" ObjectID="_1757812437" r:id="rId666"/>
              </w:object>
            </w:r>
            <w:r w:rsidRPr="006B5BEF">
              <w:rPr>
                <w:rFonts w:ascii="Times New Roman" w:hAnsi="Times New Roman" w:cs="Times New Roman"/>
                <w:lang w:val="fr-FR"/>
              </w:rPr>
              <w:t xml:space="preserve"> là số nguyên tố.</w:t>
            </w:r>
          </w:p>
          <w:p w14:paraId="5A16FE43"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 Số </w:t>
            </w:r>
            <w:r w:rsidRPr="006B5BEF">
              <w:rPr>
                <w:rFonts w:ascii="Times New Roman" w:hAnsi="Times New Roman" w:cs="Times New Roman"/>
                <w:position w:val="-4"/>
              </w:rPr>
              <w:object w:dxaOrig="380" w:dyaOrig="260" w14:anchorId="1C84B28A">
                <v:shape id="_x0000_i1377" type="#_x0000_t75" style="width:18.85pt;height:13.1pt" o:ole="">
                  <v:imagedata r:id="rId667" o:title=""/>
                </v:shape>
                <o:OLEObject Type="Embed" ProgID="Equation.DSMT4" ShapeID="_x0000_i1377" DrawAspect="Content" ObjectID="_1757812438" r:id="rId668"/>
              </w:object>
            </w:r>
            <w:r w:rsidRPr="006B5BEF">
              <w:rPr>
                <w:rFonts w:ascii="Times New Roman" w:hAnsi="Times New Roman" w:cs="Times New Roman"/>
              </w:rPr>
              <w:t xml:space="preserve"> chia hết cho</w:t>
            </w:r>
            <w:r w:rsidRPr="006B5BEF">
              <w:rPr>
                <w:rFonts w:ascii="Times New Roman" w:hAnsi="Times New Roman" w:cs="Times New Roman"/>
                <w:position w:val="-6"/>
              </w:rPr>
              <w:object w:dxaOrig="180" w:dyaOrig="279" w14:anchorId="29C2289C">
                <v:shape id="_x0000_i1378" type="#_x0000_t75" style="width:8.85pt;height:13.85pt" o:ole="">
                  <v:imagedata r:id="rId669" o:title=""/>
                </v:shape>
                <o:OLEObject Type="Embed" ProgID="Equation.DSMT4" ShapeID="_x0000_i1378" DrawAspect="Content" ObjectID="_1757812439" r:id="rId670"/>
              </w:object>
            </w:r>
            <w:r w:rsidRPr="006B5BEF">
              <w:rPr>
                <w:rFonts w:ascii="Times New Roman" w:hAnsi="Times New Roman" w:cs="Times New Roman"/>
              </w:rPr>
              <w:t>.</w:t>
            </w:r>
          </w:p>
        </w:tc>
      </w:tr>
      <w:tr w:rsidR="00C96536" w:rsidRPr="006B5BEF" w14:paraId="1F40BAE3" w14:textId="77777777" w:rsidTr="0067385F">
        <w:tc>
          <w:tcPr>
            <w:tcW w:w="9855" w:type="dxa"/>
            <w:shd w:val="clear" w:color="auto" w:fill="auto"/>
          </w:tcPr>
          <w:p w14:paraId="11E6A055" w14:textId="77777777" w:rsidR="00C96536" w:rsidRPr="006B5BEF" w:rsidRDefault="00C96536" w:rsidP="003E004D">
            <w:pPr>
              <w:jc w:val="both"/>
              <w:rPr>
                <w:rFonts w:ascii="Times New Roman" w:hAnsi="Times New Roman" w:cs="Times New Roman"/>
                <w:lang w:val="vi-VN"/>
              </w:rPr>
            </w:pPr>
            <w:r w:rsidRPr="006B5BEF">
              <w:rPr>
                <w:rFonts w:ascii="Times New Roman" w:hAnsi="Times New Roman" w:cs="Times New Roman"/>
                <w:lang w:val="vi-VN"/>
              </w:rPr>
              <w:t>Kết luận:</w:t>
            </w:r>
          </w:p>
          <w:p w14:paraId="57A190A7" w14:textId="4CE2B18D"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 xml:space="preserve">* Kí hiệu mệnh đề  phủ định của mệnh đề </w:t>
            </w:r>
            <w:r w:rsidR="00A60440" w:rsidRPr="006B5BEF">
              <w:rPr>
                <w:rFonts w:ascii="Times New Roman" w:hAnsi="Times New Roman" w:cs="Times New Roman"/>
                <w:noProof/>
                <w:position w:val="-4"/>
              </w:rPr>
              <w:drawing>
                <wp:inline distT="0" distB="0" distL="0" distR="0" wp14:anchorId="189C9F4C" wp14:editId="2C1215FF">
                  <wp:extent cx="152400" cy="165100"/>
                  <wp:effectExtent l="0" t="0" r="0" b="6350"/>
                  <wp:docPr id="3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là </w:t>
            </w:r>
            <w:r w:rsidR="00A60440" w:rsidRPr="006B5BEF">
              <w:rPr>
                <w:rFonts w:ascii="Times New Roman" w:hAnsi="Times New Roman" w:cs="Times New Roman"/>
                <w:noProof/>
                <w:position w:val="-4"/>
              </w:rPr>
              <w:drawing>
                <wp:inline distT="0" distB="0" distL="0" distR="0" wp14:anchorId="4B97EA0B" wp14:editId="1A48F7A0">
                  <wp:extent cx="152400" cy="203200"/>
                  <wp:effectExtent l="0" t="0" r="0" b="6350"/>
                  <wp:docPr id="35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w:t>
            </w:r>
          </w:p>
          <w:p w14:paraId="6C374436" w14:textId="09A3165E"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 xml:space="preserve">* </w:t>
            </w:r>
            <w:r w:rsidR="00A60440" w:rsidRPr="006B5BEF">
              <w:rPr>
                <w:rFonts w:ascii="Times New Roman" w:hAnsi="Times New Roman" w:cs="Times New Roman"/>
                <w:noProof/>
                <w:position w:val="-4"/>
              </w:rPr>
              <w:drawing>
                <wp:inline distT="0" distB="0" distL="0" distR="0" wp14:anchorId="1DFA941F" wp14:editId="7A5AD4D0">
                  <wp:extent cx="152400" cy="203200"/>
                  <wp:effectExtent l="0" t="0" r="0" b="6350"/>
                  <wp:docPr id="3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đúng khi </w:t>
            </w:r>
            <w:r w:rsidR="00A60440" w:rsidRPr="006B5BEF">
              <w:rPr>
                <w:rFonts w:ascii="Times New Roman" w:hAnsi="Times New Roman" w:cs="Times New Roman"/>
                <w:noProof/>
                <w:position w:val="-4"/>
              </w:rPr>
              <w:drawing>
                <wp:inline distT="0" distB="0" distL="0" distR="0" wp14:anchorId="311120DC" wp14:editId="4D9536E2">
                  <wp:extent cx="152400" cy="165100"/>
                  <wp:effectExtent l="0" t="0" r="0" b="6350"/>
                  <wp:docPr id="35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sai, </w:t>
            </w:r>
            <w:r w:rsidR="00A60440" w:rsidRPr="006B5BEF">
              <w:rPr>
                <w:rFonts w:ascii="Times New Roman" w:hAnsi="Times New Roman" w:cs="Times New Roman"/>
                <w:noProof/>
                <w:position w:val="-4"/>
              </w:rPr>
              <w:drawing>
                <wp:inline distT="0" distB="0" distL="0" distR="0" wp14:anchorId="79266937" wp14:editId="130B70CB">
                  <wp:extent cx="152400" cy="203200"/>
                  <wp:effectExtent l="0" t="0" r="0" b="6350"/>
                  <wp:docPr id="3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sai khi </w:t>
            </w:r>
            <w:r w:rsidR="00A60440" w:rsidRPr="006B5BEF">
              <w:rPr>
                <w:rFonts w:ascii="Times New Roman" w:hAnsi="Times New Roman" w:cs="Times New Roman"/>
                <w:noProof/>
                <w:position w:val="-4"/>
              </w:rPr>
              <w:drawing>
                <wp:inline distT="0" distB="0" distL="0" distR="0" wp14:anchorId="519F6641" wp14:editId="2699BA4D">
                  <wp:extent cx="152400" cy="165100"/>
                  <wp:effectExtent l="0" t="0" r="0" b="6350"/>
                  <wp:docPr id="3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đúng.</w:t>
            </w:r>
          </w:p>
        </w:tc>
      </w:tr>
    </w:tbl>
    <w:p w14:paraId="114E6644" w14:textId="77777777" w:rsidR="00C96536" w:rsidRPr="006B5BE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L3</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591CA515" w14:textId="77777777" w:rsidTr="0067385F">
        <w:tc>
          <w:tcPr>
            <w:tcW w:w="9855" w:type="dxa"/>
            <w:shd w:val="clear" w:color="auto" w:fill="auto"/>
          </w:tcPr>
          <w:p w14:paraId="07B60357" w14:textId="40377133" w:rsidR="00C96536" w:rsidRPr="006B5BEF" w:rsidRDefault="00C96536" w:rsidP="003E004D">
            <w:pPr>
              <w:jc w:val="both"/>
              <w:rPr>
                <w:rFonts w:ascii="Times New Roman" w:hAnsi="Times New Roman" w:cs="Times New Roman"/>
              </w:rPr>
            </w:pPr>
            <w:r w:rsidRPr="006B5BEF">
              <w:rPr>
                <w:rFonts w:ascii="Times New Roman" w:hAnsi="Times New Roman" w:cs="Times New Roman"/>
              </w:rPr>
              <w:t>Xét hai mệnh đề: P = "</w:t>
            </w:r>
            <w:r w:rsidR="00A60440" w:rsidRPr="006B5BEF">
              <w:rPr>
                <w:rFonts w:ascii="Times New Roman" w:hAnsi="Times New Roman" w:cs="Times New Roman"/>
                <w:noProof/>
                <w:position w:val="-6"/>
              </w:rPr>
              <w:drawing>
                <wp:inline distT="0" distB="0" distL="0" distR="0" wp14:anchorId="6B22AE71" wp14:editId="4CF3CE20">
                  <wp:extent cx="127000" cy="146050"/>
                  <wp:effectExtent l="0" t="0" r="6350" b="6350"/>
                  <wp:docPr id="3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là số vô tỉ" và  Q = "</w:t>
            </w:r>
            <w:r w:rsidR="00A60440" w:rsidRPr="006B5BEF">
              <w:rPr>
                <w:rFonts w:ascii="Times New Roman" w:hAnsi="Times New Roman" w:cs="Times New Roman"/>
                <w:noProof/>
                <w:position w:val="-6"/>
              </w:rPr>
              <w:drawing>
                <wp:inline distT="0" distB="0" distL="0" distR="0" wp14:anchorId="2C8B154B" wp14:editId="3173DED4">
                  <wp:extent cx="127000" cy="146050"/>
                  <wp:effectExtent l="0" t="0" r="6350" b="6350"/>
                  <wp:docPr id="3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không là số nguyên".</w:t>
            </w:r>
          </w:p>
          <w:p w14:paraId="6CAAE2C4"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Hãy phát biểu mệnh đề P </w:t>
            </w:r>
            <w:r w:rsidRPr="006B5BEF">
              <w:rPr>
                <w:rFonts w:ascii="Times New Roman" w:hAnsi="Times New Roman" w:cs="Times New Roman"/>
              </w:rPr>
              <w:sym w:font="Symbol" w:char="F0DE"/>
            </w:r>
            <w:r w:rsidRPr="006B5BEF">
              <w:rPr>
                <w:rFonts w:ascii="Times New Roman" w:hAnsi="Times New Roman" w:cs="Times New Roman"/>
              </w:rPr>
              <w:t xml:space="preserve"> Q. </w:t>
            </w:r>
          </w:p>
          <w:p w14:paraId="72CA61F3"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Phát biểu mệnh đề đảo của mệnh đề trên.</w:t>
            </w:r>
          </w:p>
        </w:tc>
      </w:tr>
      <w:tr w:rsidR="00C96536" w:rsidRPr="006B5BEF" w14:paraId="4C2CEB83" w14:textId="77777777" w:rsidTr="0067385F">
        <w:tc>
          <w:tcPr>
            <w:tcW w:w="9855" w:type="dxa"/>
            <w:shd w:val="clear" w:color="auto" w:fill="auto"/>
          </w:tcPr>
          <w:p w14:paraId="3AF5EF92"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Kết luận:</w:t>
            </w:r>
          </w:p>
          <w:p w14:paraId="07F47ED2"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Cho 2 mệnh đề </w:t>
            </w:r>
            <w:r w:rsidRPr="006B5BEF">
              <w:rPr>
                <w:rFonts w:ascii="Times New Roman" w:hAnsi="Times New Roman" w:cs="Times New Roman"/>
                <w:i/>
                <w:position w:val="-4"/>
              </w:rPr>
              <w:object w:dxaOrig="240" w:dyaOrig="260" w14:anchorId="6EBCBBFB">
                <v:shape id="_x0000_i1379" type="#_x0000_t75" style="width:11.95pt;height:13.1pt" o:ole="">
                  <v:imagedata r:id="rId675" o:title=""/>
                </v:shape>
                <o:OLEObject Type="Embed" ProgID="Equation.DSMT4" ShapeID="_x0000_i1379" DrawAspect="Content" ObjectID="_1757812440" r:id="rId676"/>
              </w:object>
            </w:r>
            <w:r w:rsidRPr="006B5BEF">
              <w:rPr>
                <w:rFonts w:ascii="Times New Roman" w:hAnsi="Times New Roman" w:cs="Times New Roman"/>
                <w:i/>
              </w:rPr>
              <w:t>và</w:t>
            </w:r>
            <w:r w:rsidRPr="006B5BEF">
              <w:rPr>
                <w:rFonts w:ascii="Times New Roman" w:hAnsi="Times New Roman" w:cs="Times New Roman"/>
                <w:i/>
                <w:position w:val="-10"/>
              </w:rPr>
              <w:object w:dxaOrig="240" w:dyaOrig="320" w14:anchorId="59846EF0">
                <v:shape id="_x0000_i1380" type="#_x0000_t75" style="width:11.95pt;height:16.15pt" o:ole="">
                  <v:imagedata r:id="rId677" o:title=""/>
                </v:shape>
                <o:OLEObject Type="Embed" ProgID="Equation.DSMT4" ShapeID="_x0000_i1380" DrawAspect="Content" ObjectID="_1757812441" r:id="rId678"/>
              </w:object>
            </w:r>
            <w:r w:rsidRPr="006B5BEF">
              <w:rPr>
                <w:rFonts w:ascii="Times New Roman" w:hAnsi="Times New Roman" w:cs="Times New Roman"/>
                <w:i/>
              </w:rPr>
              <w:t xml:space="preserve">. Mệnh đề “Nếu </w:t>
            </w:r>
            <w:r w:rsidRPr="006B5BEF">
              <w:rPr>
                <w:rFonts w:ascii="Times New Roman" w:hAnsi="Times New Roman" w:cs="Times New Roman"/>
                <w:i/>
                <w:position w:val="-4"/>
              </w:rPr>
              <w:object w:dxaOrig="240" w:dyaOrig="260" w14:anchorId="48A0D69D">
                <v:shape id="_x0000_i1381" type="#_x0000_t75" style="width:11.95pt;height:13.1pt" o:ole="">
                  <v:imagedata r:id="rId679" o:title=""/>
                </v:shape>
                <o:OLEObject Type="Embed" ProgID="Equation.DSMT4" ShapeID="_x0000_i1381" DrawAspect="Content" ObjectID="_1757812442" r:id="rId680"/>
              </w:object>
            </w:r>
            <w:r w:rsidRPr="006B5BEF">
              <w:rPr>
                <w:rFonts w:ascii="Times New Roman" w:hAnsi="Times New Roman" w:cs="Times New Roman"/>
                <w:i/>
              </w:rPr>
              <w:t>thì</w:t>
            </w:r>
            <w:r w:rsidRPr="006B5BEF">
              <w:rPr>
                <w:rFonts w:ascii="Times New Roman" w:hAnsi="Times New Roman" w:cs="Times New Roman"/>
                <w:i/>
                <w:position w:val="-10"/>
              </w:rPr>
              <w:object w:dxaOrig="240" w:dyaOrig="320" w14:anchorId="5D560E50">
                <v:shape id="_x0000_i1382" type="#_x0000_t75" style="width:11.95pt;height:16.15pt" o:ole="">
                  <v:imagedata r:id="rId681" o:title=""/>
                </v:shape>
                <o:OLEObject Type="Embed" ProgID="Equation.DSMT4" ShapeID="_x0000_i1382" DrawAspect="Content" ObjectID="_1757812443" r:id="rId682"/>
              </w:object>
            </w:r>
            <w:r w:rsidRPr="006B5BEF">
              <w:rPr>
                <w:rFonts w:ascii="Times New Roman" w:hAnsi="Times New Roman" w:cs="Times New Roman"/>
                <w:i/>
              </w:rPr>
              <w:t>” đgl mệnh đề kéo theo, và kí hiệu</w:t>
            </w:r>
            <w:r w:rsidRPr="006B5BEF">
              <w:rPr>
                <w:rFonts w:ascii="Times New Roman" w:hAnsi="Times New Roman" w:cs="Times New Roman"/>
                <w:i/>
                <w:position w:val="-10"/>
              </w:rPr>
              <w:object w:dxaOrig="740" w:dyaOrig="320" w14:anchorId="497005A1">
                <v:shape id="_x0000_i1383" type="#_x0000_t75" style="width:36.95pt;height:16.15pt" o:ole="">
                  <v:imagedata r:id="rId683" o:title=""/>
                </v:shape>
                <o:OLEObject Type="Embed" ProgID="Equation.DSMT4" ShapeID="_x0000_i1383" DrawAspect="Content" ObjectID="_1757812444" r:id="rId684"/>
              </w:object>
            </w:r>
            <w:r w:rsidRPr="006B5BEF">
              <w:rPr>
                <w:rFonts w:ascii="Times New Roman" w:hAnsi="Times New Roman" w:cs="Times New Roman"/>
                <w:i/>
              </w:rPr>
              <w:t>.</w:t>
            </w:r>
          </w:p>
          <w:p w14:paraId="49B1FC68"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Mệnh đề </w:t>
            </w:r>
            <w:r w:rsidRPr="006B5BEF">
              <w:rPr>
                <w:rFonts w:ascii="Times New Roman" w:hAnsi="Times New Roman" w:cs="Times New Roman"/>
                <w:i/>
                <w:position w:val="-10"/>
              </w:rPr>
              <w:object w:dxaOrig="740" w:dyaOrig="320" w14:anchorId="6994C0E9">
                <v:shape id="_x0000_i1384" type="#_x0000_t75" style="width:36.95pt;height:16.15pt" o:ole="">
                  <v:imagedata r:id="rId685" o:title=""/>
                </v:shape>
                <o:OLEObject Type="Embed" ProgID="Equation.DSMT4" ShapeID="_x0000_i1384" DrawAspect="Content" ObjectID="_1757812445" r:id="rId686"/>
              </w:object>
            </w:r>
            <w:r w:rsidRPr="006B5BEF">
              <w:rPr>
                <w:rFonts w:ascii="Times New Roman" w:hAnsi="Times New Roman" w:cs="Times New Roman"/>
                <w:i/>
              </w:rPr>
              <w:t xml:space="preserve">đgl mệnh đề đảo của mệnh đề </w:t>
            </w:r>
            <w:r w:rsidRPr="006B5BEF">
              <w:rPr>
                <w:rFonts w:ascii="Times New Roman" w:hAnsi="Times New Roman" w:cs="Times New Roman"/>
                <w:i/>
                <w:position w:val="-10"/>
              </w:rPr>
              <w:object w:dxaOrig="740" w:dyaOrig="320" w14:anchorId="0AB9992B">
                <v:shape id="_x0000_i1385" type="#_x0000_t75" style="width:36.95pt;height:16.15pt" o:ole="">
                  <v:imagedata r:id="rId683" o:title=""/>
                </v:shape>
                <o:OLEObject Type="Embed" ProgID="Equation.DSMT4" ShapeID="_x0000_i1385" DrawAspect="Content" ObjectID="_1757812446" r:id="rId687"/>
              </w:object>
            </w:r>
            <w:r w:rsidRPr="006B5BEF">
              <w:rPr>
                <w:rFonts w:ascii="Times New Roman" w:hAnsi="Times New Roman" w:cs="Times New Roman"/>
                <w:i/>
              </w:rPr>
              <w:t>.</w:t>
            </w:r>
          </w:p>
        </w:tc>
      </w:tr>
    </w:tbl>
    <w:p w14:paraId="7253D03C" w14:textId="77777777" w:rsidR="00C96536" w:rsidRPr="006B5BE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L4</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20B1B2B4" w14:textId="77777777" w:rsidTr="0067385F">
        <w:tc>
          <w:tcPr>
            <w:tcW w:w="9855" w:type="dxa"/>
            <w:shd w:val="clear" w:color="auto" w:fill="auto"/>
          </w:tcPr>
          <w:p w14:paraId="14689139"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Cho hai tam giác </w:t>
            </w:r>
            <w:r w:rsidRPr="006B5BEF">
              <w:rPr>
                <w:rFonts w:ascii="Times New Roman" w:hAnsi="Times New Roman" w:cs="Times New Roman"/>
                <w:position w:val="-6"/>
              </w:rPr>
              <w:object w:dxaOrig="560" w:dyaOrig="279" w14:anchorId="0D35B707">
                <v:shape id="_x0000_i1386" type="#_x0000_t75" style="width:28.1pt;height:13.85pt" o:ole="">
                  <v:imagedata r:id="rId688" o:title=""/>
                </v:shape>
                <o:OLEObject Type="Embed" ProgID="Equation.DSMT4" ShapeID="_x0000_i1386" DrawAspect="Content" ObjectID="_1757812447" r:id="rId689"/>
              </w:object>
            </w:r>
            <w:r w:rsidRPr="006B5BEF">
              <w:rPr>
                <w:rFonts w:ascii="Times New Roman" w:hAnsi="Times New Roman" w:cs="Times New Roman"/>
              </w:rPr>
              <w:t>và</w:t>
            </w:r>
            <w:r w:rsidRPr="006B5BEF">
              <w:rPr>
                <w:rFonts w:ascii="Times New Roman" w:hAnsi="Times New Roman" w:cs="Times New Roman"/>
                <w:position w:val="-6"/>
              </w:rPr>
              <w:object w:dxaOrig="820" w:dyaOrig="279" w14:anchorId="60BB480E">
                <v:shape id="_x0000_i1387" type="#_x0000_t75" style="width:40.8pt;height:13.85pt" o:ole="">
                  <v:imagedata r:id="rId690" o:title=""/>
                </v:shape>
                <o:OLEObject Type="Embed" ProgID="Equation.DSMT4" ShapeID="_x0000_i1387" DrawAspect="Content" ObjectID="_1757812448" r:id="rId691"/>
              </w:object>
            </w:r>
            <w:r w:rsidRPr="006B5BEF">
              <w:rPr>
                <w:rFonts w:ascii="Times New Roman" w:hAnsi="Times New Roman" w:cs="Times New Roman"/>
              </w:rPr>
              <w:t>. Xét hai mệnh đề:</w:t>
            </w:r>
          </w:p>
          <w:p w14:paraId="0A980244"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P = "Tam giác </w:t>
            </w:r>
            <w:r w:rsidRPr="006B5BEF">
              <w:rPr>
                <w:rFonts w:ascii="Times New Roman" w:hAnsi="Times New Roman" w:cs="Times New Roman"/>
                <w:position w:val="-6"/>
              </w:rPr>
              <w:object w:dxaOrig="560" w:dyaOrig="279" w14:anchorId="0BC829FD">
                <v:shape id="_x0000_i1388" type="#_x0000_t75" style="width:28.1pt;height:13.85pt" o:ole="">
                  <v:imagedata r:id="rId692" o:title=""/>
                </v:shape>
                <o:OLEObject Type="Embed" ProgID="Equation.DSMT4" ShapeID="_x0000_i1388" DrawAspect="Content" ObjectID="_1757812449" r:id="rId693"/>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18FF8DC7">
                <v:shape id="_x0000_i1389" type="#_x0000_t75" style="width:38.9pt;height:13.85pt" o:ole="">
                  <v:imagedata r:id="rId694" o:title=""/>
                </v:shape>
                <o:OLEObject Type="Embed" ProgID="Equation.DSMT4" ShapeID="_x0000_i1389" DrawAspect="Content" ObjectID="_1757812450" r:id="rId695"/>
              </w:object>
            </w:r>
            <w:r w:rsidRPr="006B5BEF">
              <w:rPr>
                <w:rFonts w:ascii="Times New Roman" w:hAnsi="Times New Roman" w:cs="Times New Roman"/>
              </w:rPr>
              <w:t>bằng nhau"</w:t>
            </w:r>
          </w:p>
          <w:p w14:paraId="049B93EB"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Q = " Tam giác </w:t>
            </w:r>
            <w:r w:rsidRPr="006B5BEF">
              <w:rPr>
                <w:rFonts w:ascii="Times New Roman" w:hAnsi="Times New Roman" w:cs="Times New Roman"/>
                <w:position w:val="-6"/>
              </w:rPr>
              <w:object w:dxaOrig="560" w:dyaOrig="279" w14:anchorId="1EEECDFB">
                <v:shape id="_x0000_i1390" type="#_x0000_t75" style="width:28.1pt;height:13.85pt" o:ole="">
                  <v:imagedata r:id="rId696" o:title=""/>
                </v:shape>
                <o:OLEObject Type="Embed" ProgID="Equation.DSMT4" ShapeID="_x0000_i1390" DrawAspect="Content" ObjectID="_1757812451" r:id="rId697"/>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4A60E2FC">
                <v:shape id="_x0000_i1391" type="#_x0000_t75" style="width:38.9pt;height:13.85pt" o:ole="">
                  <v:imagedata r:id="rId698" o:title=""/>
                </v:shape>
                <o:OLEObject Type="Embed" ProgID="Equation.DSMT4" ShapeID="_x0000_i1391" DrawAspect="Content" ObjectID="_1757812452" r:id="rId699"/>
              </w:object>
            </w:r>
            <w:r w:rsidRPr="006B5BEF">
              <w:rPr>
                <w:rFonts w:ascii="Times New Roman" w:hAnsi="Times New Roman" w:cs="Times New Roman"/>
              </w:rPr>
              <w:t xml:space="preserve"> có diện tích bằng nhau".</w:t>
            </w:r>
          </w:p>
          <w:p w14:paraId="5F864E19"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Xét tính đúng sai của mệnh đề</w:t>
            </w:r>
            <w:r w:rsidRPr="006B5BEF">
              <w:rPr>
                <w:rFonts w:ascii="Times New Roman" w:hAnsi="Times New Roman" w:cs="Times New Roman"/>
                <w:position w:val="-10"/>
              </w:rPr>
              <w:object w:dxaOrig="740" w:dyaOrig="320" w14:anchorId="01F0BE5C">
                <v:shape id="_x0000_i1392" type="#_x0000_t75" style="width:36.95pt;height:16.15pt" o:ole="">
                  <v:imagedata r:id="rId700" o:title=""/>
                </v:shape>
                <o:OLEObject Type="Embed" ProgID="Equation.DSMT4" ShapeID="_x0000_i1392" DrawAspect="Content" ObjectID="_1757812453" r:id="rId701"/>
              </w:object>
            </w:r>
            <w:r w:rsidRPr="006B5BEF">
              <w:rPr>
                <w:rFonts w:ascii="Times New Roman" w:hAnsi="Times New Roman" w:cs="Times New Roman"/>
              </w:rPr>
              <w:t xml:space="preserve">. </w:t>
            </w:r>
          </w:p>
          <w:p w14:paraId="3E6F09F8"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Xét tính đúng sai của mệnh đề</w:t>
            </w:r>
            <w:r w:rsidRPr="006B5BEF">
              <w:rPr>
                <w:rFonts w:ascii="Times New Roman" w:hAnsi="Times New Roman" w:cs="Times New Roman"/>
                <w:position w:val="-10"/>
              </w:rPr>
              <w:object w:dxaOrig="740" w:dyaOrig="320" w14:anchorId="0BC3769D">
                <v:shape id="_x0000_i1393" type="#_x0000_t75" style="width:36.95pt;height:16.15pt" o:ole="">
                  <v:imagedata r:id="rId702" o:title=""/>
                </v:shape>
                <o:OLEObject Type="Embed" ProgID="Equation.DSMT4" ShapeID="_x0000_i1393" DrawAspect="Content" ObjectID="_1757812454" r:id="rId703"/>
              </w:object>
            </w:r>
            <w:r w:rsidRPr="006B5BEF">
              <w:rPr>
                <w:rFonts w:ascii="Times New Roman" w:hAnsi="Times New Roman" w:cs="Times New Roman"/>
              </w:rPr>
              <w:t xml:space="preserve">. </w:t>
            </w:r>
          </w:p>
          <w:p w14:paraId="44DE56B8" w14:textId="77777777" w:rsidR="00C96536" w:rsidRPr="006B5BEF" w:rsidRDefault="00C96536" w:rsidP="003E004D">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eastAsia="Calibri" w:hAnsi="Times New Roman" w:cs="Times New Roman"/>
              </w:rPr>
              <w:t>c</w:t>
            </w:r>
            <w:r w:rsidRPr="006B5BEF">
              <w:rPr>
                <w:rFonts w:ascii="Times New Roman" w:eastAsia="Calibri" w:hAnsi="Times New Roman" w:cs="Times New Roman"/>
              </w:rPr>
              <w:sym w:font="Symbol" w:char="F029"/>
            </w:r>
            <w:r w:rsidRPr="006B5BEF">
              <w:rPr>
                <w:rFonts w:ascii="Times New Roman" w:eastAsia="Calibri" w:hAnsi="Times New Roman" w:cs="Times New Roman"/>
              </w:rPr>
              <w:t xml:space="preserve">  Mệnh đề </w:t>
            </w:r>
            <w:r w:rsidRPr="006B5BEF">
              <w:rPr>
                <w:rFonts w:ascii="Times New Roman" w:eastAsia="Calibri" w:hAnsi="Times New Roman" w:cs="Times New Roman"/>
                <w:position w:val="-10"/>
              </w:rPr>
              <w:object w:dxaOrig="780" w:dyaOrig="320" w14:anchorId="64AA1870">
                <v:shape id="_x0000_i1394" type="#_x0000_t75" style="width:38.9pt;height:16.15pt" o:ole="">
                  <v:imagedata r:id="rId704" o:title=""/>
                </v:shape>
                <o:OLEObject Type="Embed" ProgID="Equation.DSMT4" ShapeID="_x0000_i1394" DrawAspect="Content" ObjectID="_1757812455" r:id="rId705"/>
              </w:object>
            </w:r>
            <w:r w:rsidRPr="006B5BEF">
              <w:rPr>
                <w:rFonts w:ascii="Times New Roman" w:eastAsia="Calibri" w:hAnsi="Times New Roman" w:cs="Times New Roman"/>
              </w:rPr>
              <w:t>có đúng không ?</w:t>
            </w:r>
          </w:p>
        </w:tc>
      </w:tr>
      <w:tr w:rsidR="00C96536" w:rsidRPr="006B5BEF" w14:paraId="1A3C7589" w14:textId="77777777" w:rsidTr="0067385F">
        <w:tc>
          <w:tcPr>
            <w:tcW w:w="9855" w:type="dxa"/>
            <w:shd w:val="clear" w:color="auto" w:fill="auto"/>
          </w:tcPr>
          <w:p w14:paraId="5C215F68"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Kết luận:</w:t>
            </w:r>
          </w:p>
          <w:p w14:paraId="07560595"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Nếu cả hai mệnh đề </w:t>
            </w:r>
            <w:r w:rsidRPr="006B5BEF">
              <w:rPr>
                <w:rFonts w:ascii="Times New Roman" w:hAnsi="Times New Roman" w:cs="Times New Roman"/>
                <w:position w:val="-10"/>
              </w:rPr>
              <w:object w:dxaOrig="740" w:dyaOrig="320" w14:anchorId="6C786262">
                <v:shape id="_x0000_i1395" type="#_x0000_t75" style="width:36.95pt;height:16.15pt" o:ole="">
                  <v:imagedata r:id="rId700" o:title=""/>
                </v:shape>
                <o:OLEObject Type="Embed" ProgID="Equation.DSMT4" ShapeID="_x0000_i1395" DrawAspect="Content" ObjectID="_1757812456" r:id="rId706"/>
              </w:object>
            </w:r>
            <w:r w:rsidRPr="006B5BEF">
              <w:rPr>
                <w:rFonts w:ascii="Times New Roman" w:hAnsi="Times New Roman" w:cs="Times New Roman"/>
                <w:i/>
              </w:rPr>
              <w:t xml:space="preserve">và </w:t>
            </w:r>
            <w:r w:rsidRPr="006B5BEF">
              <w:rPr>
                <w:rFonts w:ascii="Times New Roman" w:hAnsi="Times New Roman" w:cs="Times New Roman"/>
                <w:position w:val="-10"/>
              </w:rPr>
              <w:object w:dxaOrig="740" w:dyaOrig="320" w14:anchorId="6163351F">
                <v:shape id="_x0000_i1396" type="#_x0000_t75" style="width:36.95pt;height:16.15pt" o:ole="">
                  <v:imagedata r:id="rId702" o:title=""/>
                </v:shape>
                <o:OLEObject Type="Embed" ProgID="Equation.DSMT4" ShapeID="_x0000_i1396" DrawAspect="Content" ObjectID="_1757812457" r:id="rId707"/>
              </w:object>
            </w:r>
            <w:r w:rsidRPr="006B5BEF">
              <w:rPr>
                <w:rFonts w:ascii="Times New Roman" w:hAnsi="Times New Roman" w:cs="Times New Roman"/>
                <w:i/>
              </w:rPr>
              <w:t xml:space="preserve">đều đúng ta nói </w:t>
            </w:r>
            <w:r w:rsidRPr="006B5BEF">
              <w:rPr>
                <w:rFonts w:ascii="Times New Roman" w:hAnsi="Times New Roman" w:cs="Times New Roman"/>
                <w:i/>
                <w:position w:val="-4"/>
              </w:rPr>
              <w:object w:dxaOrig="240" w:dyaOrig="260" w14:anchorId="35F9D947">
                <v:shape id="_x0000_i1397" type="#_x0000_t75" style="width:11.95pt;height:13.1pt" o:ole="">
                  <v:imagedata r:id="rId708" o:title=""/>
                </v:shape>
                <o:OLEObject Type="Embed" ProgID="Equation.DSMT4" ShapeID="_x0000_i1397" DrawAspect="Content" ObjectID="_1757812458" r:id="rId709"/>
              </w:object>
            </w:r>
            <w:r w:rsidRPr="006B5BEF">
              <w:rPr>
                <w:rFonts w:ascii="Times New Roman" w:hAnsi="Times New Roman" w:cs="Times New Roman"/>
                <w:i/>
              </w:rPr>
              <w:t xml:space="preserve">và </w:t>
            </w:r>
            <w:r w:rsidRPr="006B5BEF">
              <w:rPr>
                <w:rFonts w:ascii="Times New Roman" w:hAnsi="Times New Roman" w:cs="Times New Roman"/>
                <w:i/>
                <w:position w:val="-10"/>
              </w:rPr>
              <w:object w:dxaOrig="240" w:dyaOrig="320" w14:anchorId="4D114BAA">
                <v:shape id="_x0000_i1398" type="#_x0000_t75" style="width:11.95pt;height:16.15pt" o:ole="">
                  <v:imagedata r:id="rId710" o:title=""/>
                </v:shape>
                <o:OLEObject Type="Embed" ProgID="Equation.DSMT4" ShapeID="_x0000_i1398" DrawAspect="Content" ObjectID="_1757812459" r:id="rId711"/>
              </w:object>
            </w:r>
            <w:r w:rsidRPr="006B5BEF">
              <w:rPr>
                <w:rFonts w:ascii="Times New Roman" w:hAnsi="Times New Roman" w:cs="Times New Roman"/>
                <w:i/>
              </w:rPr>
              <w:t>là hai mệnh đề tương đương.</w:t>
            </w:r>
          </w:p>
          <w:p w14:paraId="0A20CEB8"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Kí hiệu: </w:t>
            </w:r>
            <w:r w:rsidRPr="006B5BEF">
              <w:rPr>
                <w:rFonts w:ascii="Times New Roman" w:eastAsia="Calibri" w:hAnsi="Times New Roman" w:cs="Times New Roman"/>
                <w:position w:val="-10"/>
              </w:rPr>
              <w:object w:dxaOrig="780" w:dyaOrig="320" w14:anchorId="2B908E8D">
                <v:shape id="_x0000_i1399" type="#_x0000_t75" style="width:38.9pt;height:16.15pt" o:ole="">
                  <v:imagedata r:id="rId704" o:title=""/>
                </v:shape>
                <o:OLEObject Type="Embed" ProgID="Equation.DSMT4" ShapeID="_x0000_i1399" DrawAspect="Content" ObjectID="_1757812460" r:id="rId712"/>
              </w:object>
            </w:r>
          </w:p>
          <w:p w14:paraId="27A7150E"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Đọc là: </w:t>
            </w:r>
            <w:r w:rsidRPr="006B5BEF">
              <w:rPr>
                <w:rFonts w:ascii="Times New Roman" w:hAnsi="Times New Roman" w:cs="Times New Roman"/>
                <w:i/>
                <w:position w:val="-4"/>
              </w:rPr>
              <w:object w:dxaOrig="240" w:dyaOrig="260" w14:anchorId="63B9903C">
                <v:shape id="_x0000_i1400" type="#_x0000_t75" style="width:11.95pt;height:13.1pt" o:ole="">
                  <v:imagedata r:id="rId713" o:title=""/>
                </v:shape>
                <o:OLEObject Type="Embed" ProgID="Equation.DSMT4" ShapeID="_x0000_i1400" DrawAspect="Content" ObjectID="_1757812461" r:id="rId714"/>
              </w:object>
            </w:r>
            <w:r w:rsidRPr="006B5BEF">
              <w:rPr>
                <w:rFonts w:ascii="Times New Roman" w:hAnsi="Times New Roman" w:cs="Times New Roman"/>
                <w:i/>
              </w:rPr>
              <w:t xml:space="preserve">tương đương </w:t>
            </w:r>
            <w:r w:rsidRPr="006B5BEF">
              <w:rPr>
                <w:rFonts w:ascii="Times New Roman" w:hAnsi="Times New Roman" w:cs="Times New Roman"/>
                <w:i/>
                <w:position w:val="-10"/>
              </w:rPr>
              <w:object w:dxaOrig="240" w:dyaOrig="320" w14:anchorId="60DF45E8">
                <v:shape id="_x0000_i1401" type="#_x0000_t75" style="width:11.95pt;height:16.15pt" o:ole="">
                  <v:imagedata r:id="rId715" o:title=""/>
                </v:shape>
                <o:OLEObject Type="Embed" ProgID="Equation.DSMT4" ShapeID="_x0000_i1401" DrawAspect="Content" ObjectID="_1757812462" r:id="rId716"/>
              </w:object>
            </w:r>
          </w:p>
          <w:p w14:paraId="4FDF7401"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hoặc </w:t>
            </w:r>
            <w:r w:rsidRPr="006B5BEF">
              <w:rPr>
                <w:rFonts w:ascii="Times New Roman" w:hAnsi="Times New Roman" w:cs="Times New Roman"/>
                <w:i/>
                <w:position w:val="-4"/>
              </w:rPr>
              <w:object w:dxaOrig="240" w:dyaOrig="260" w14:anchorId="7089B5A3">
                <v:shape id="_x0000_i1402" type="#_x0000_t75" style="width:11.95pt;height:13.1pt" o:ole="">
                  <v:imagedata r:id="rId717" o:title=""/>
                </v:shape>
                <o:OLEObject Type="Embed" ProgID="Equation.DSMT4" ShapeID="_x0000_i1402" DrawAspect="Content" ObjectID="_1757812463" r:id="rId718"/>
              </w:object>
            </w:r>
            <w:r w:rsidRPr="006B5BEF">
              <w:rPr>
                <w:rFonts w:ascii="Times New Roman" w:hAnsi="Times New Roman" w:cs="Times New Roman"/>
                <w:i/>
              </w:rPr>
              <w:t xml:space="preserve">là đk cần và đủ để có </w:t>
            </w:r>
            <w:r w:rsidRPr="006B5BEF">
              <w:rPr>
                <w:rFonts w:ascii="Times New Roman" w:hAnsi="Times New Roman" w:cs="Times New Roman"/>
                <w:i/>
                <w:position w:val="-10"/>
              </w:rPr>
              <w:object w:dxaOrig="240" w:dyaOrig="320" w14:anchorId="6E0A1EAE">
                <v:shape id="_x0000_i1403" type="#_x0000_t75" style="width:11.95pt;height:16.15pt" o:ole="">
                  <v:imagedata r:id="rId719" o:title=""/>
                </v:shape>
                <o:OLEObject Type="Embed" ProgID="Equation.DSMT4" ShapeID="_x0000_i1403" DrawAspect="Content" ObjectID="_1757812464" r:id="rId720"/>
              </w:object>
            </w:r>
          </w:p>
          <w:p w14:paraId="4A7233DD"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hoặc </w:t>
            </w:r>
            <w:r w:rsidRPr="006B5BEF">
              <w:rPr>
                <w:rFonts w:ascii="Times New Roman" w:hAnsi="Times New Roman" w:cs="Times New Roman"/>
                <w:i/>
                <w:position w:val="-4"/>
              </w:rPr>
              <w:object w:dxaOrig="240" w:dyaOrig="260" w14:anchorId="1547EBC7">
                <v:shape id="_x0000_i1404" type="#_x0000_t75" style="width:11.95pt;height:13.1pt" o:ole="">
                  <v:imagedata r:id="rId721" o:title=""/>
                </v:shape>
                <o:OLEObject Type="Embed" ProgID="Equation.DSMT4" ShapeID="_x0000_i1404" DrawAspect="Content" ObjectID="_1757812465" r:id="rId722"/>
              </w:object>
            </w:r>
            <w:r w:rsidRPr="006B5BEF">
              <w:rPr>
                <w:rFonts w:ascii="Times New Roman" w:hAnsi="Times New Roman" w:cs="Times New Roman"/>
                <w:i/>
              </w:rPr>
              <w:t>khi và chỉ khi</w:t>
            </w:r>
            <w:r w:rsidRPr="006B5BEF">
              <w:rPr>
                <w:rFonts w:ascii="Times New Roman" w:hAnsi="Times New Roman" w:cs="Times New Roman"/>
                <w:i/>
                <w:position w:val="-10"/>
              </w:rPr>
              <w:object w:dxaOrig="240" w:dyaOrig="320" w14:anchorId="032D00CC">
                <v:shape id="_x0000_i1405" type="#_x0000_t75" style="width:11.95pt;height:16.15pt" o:ole="">
                  <v:imagedata r:id="rId723" o:title=""/>
                </v:shape>
                <o:OLEObject Type="Embed" ProgID="Equation.DSMT4" ShapeID="_x0000_i1405" DrawAspect="Content" ObjectID="_1757812466" r:id="rId724"/>
              </w:object>
            </w:r>
            <w:r w:rsidRPr="006B5BEF">
              <w:rPr>
                <w:rFonts w:ascii="Times New Roman" w:hAnsi="Times New Roman" w:cs="Times New Roman"/>
                <w:i/>
              </w:rPr>
              <w:t>.</w:t>
            </w:r>
          </w:p>
        </w:tc>
      </w:tr>
    </w:tbl>
    <w:p w14:paraId="1C75D0DA" w14:textId="77777777" w:rsidR="00C96536" w:rsidRPr="006B5BEF" w:rsidRDefault="00C96536" w:rsidP="00BF013F">
      <w:pPr>
        <w:pStyle w:val="ListParagraph"/>
        <w:tabs>
          <w:tab w:val="left" w:pos="2268"/>
        </w:tabs>
        <w:spacing w:before="0" w:line="276" w:lineRule="auto"/>
        <w:ind w:left="567" w:firstLine="0"/>
        <w:jc w:val="both"/>
        <w:rPr>
          <w:rFonts w:ascii="Times New Roman" w:eastAsia="Calibri" w:hAnsi="Times New Roman" w:cs="Times New Roman"/>
          <w:b/>
          <w:bCs/>
          <w:color w:val="000000"/>
        </w:rPr>
      </w:pPr>
    </w:p>
    <w:p w14:paraId="6EDA0AF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3DE49D4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06724898"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w:t>
      </w:r>
      <w:r w:rsidRPr="006B5BEF">
        <w:rPr>
          <w:rFonts w:ascii="Times New Roman" w:hAnsi="Times New Roman" w:cs="Times New Roman"/>
        </w:rPr>
        <w:t xml:space="preserve">giao các câu hỏi </w:t>
      </w:r>
      <w:r w:rsidRPr="006B5BEF">
        <w:rPr>
          <w:rFonts w:ascii="Times New Roman" w:eastAsia="Arial" w:hAnsi="Times New Roman" w:cs="Times New Roman"/>
          <w:lang w:val="es-ES"/>
        </w:rPr>
        <w:t>H1; H2; H3; H4 cho các nhóm học sinh ( mỗi nhóm 2 học sinh)</w:t>
      </w:r>
    </w:p>
    <w:p w14:paraId="6957B19A"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4 câu hỏi; </w:t>
      </w:r>
      <w:r w:rsidRPr="006B5BEF">
        <w:rPr>
          <w:rFonts w:ascii="Times New Roman" w:eastAsia="Calibri" w:hAnsi="Times New Roman" w:cs="Times New Roman"/>
          <w:bCs/>
          <w:iCs/>
          <w:color w:val="000000"/>
          <w:lang w:val="vi-VN"/>
        </w:rPr>
        <w:t>các đội thảo luận , giơ tay trả lời câu hỏi.</w:t>
      </w:r>
    </w:p>
    <w:p w14:paraId="64455E9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44B04DF"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5D06D1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699D2A72" w14:textId="77777777" w:rsidR="00C96536" w:rsidRPr="006B5BEF" w:rsidRDefault="00C96536" w:rsidP="00BF013F">
      <w:pPr>
        <w:spacing w:before="40" w:after="40" w:line="256" w:lineRule="auto"/>
        <w:jc w:val="both"/>
        <w:rPr>
          <w:rFonts w:ascii="Times New Roman" w:eastAsia="Arial" w:hAnsi="Times New Roman" w:cs="Times New Roman"/>
          <w:i/>
          <w:iCs/>
          <w:color w:val="000000"/>
          <w:lang w:val="es-ES"/>
        </w:rPr>
      </w:pPr>
      <w:r w:rsidRPr="006B5BEF">
        <w:rPr>
          <w:rFonts w:ascii="Times New Roman" w:hAnsi="Times New Roman" w:cs="Times New Roman"/>
          <w:lang w:val="es-ES"/>
        </w:rPr>
        <w:t xml:space="preserve">- GV gọi lần lượt các nhóm hs, lên bảng trình bày câu trả lời của nhóm mình </w:t>
      </w:r>
      <w:r w:rsidRPr="006B5BEF">
        <w:rPr>
          <w:rFonts w:ascii="Times New Roman" w:hAnsi="Times New Roman" w:cs="Times New Roman"/>
          <w:i/>
          <w:lang w:val="es-ES"/>
        </w:rPr>
        <w:t>(từ đó nêu rõ các khái niệm của bài mệnh đề )</w:t>
      </w:r>
      <w:r w:rsidRPr="006B5BEF">
        <w:rPr>
          <w:rFonts w:ascii="Times New Roman" w:eastAsia="Arial" w:hAnsi="Times New Roman" w:cs="Times New Roman"/>
          <w:i/>
          <w:iCs/>
          <w:color w:val="000000"/>
          <w:lang w:val="es-ES"/>
        </w:rPr>
        <w:t>,</w:t>
      </w:r>
    </w:p>
    <w:p w14:paraId="4D724E2D" w14:textId="77777777" w:rsidR="00C96536" w:rsidRPr="006B5BEF" w:rsidRDefault="00C96536" w:rsidP="00BF013F">
      <w:pPr>
        <w:widowControl w:val="0"/>
        <w:spacing w:before="40" w:after="40" w:line="256" w:lineRule="auto"/>
        <w:jc w:val="both"/>
        <w:rPr>
          <w:rFonts w:ascii="Times New Roman" w:hAnsi="Times New Roman" w:cs="Times New Roman"/>
          <w:lang w:val="vi-VN"/>
        </w:rPr>
      </w:pPr>
      <w:r w:rsidRPr="006B5BEF">
        <w:rPr>
          <w:rFonts w:ascii="Times New Roman" w:hAnsi="Times New Roman" w:cs="Times New Roman"/>
          <w:lang w:val="vi-VN"/>
        </w:rPr>
        <w:t>L1</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7C0D6336" w14:textId="77777777" w:rsidTr="0067385F">
        <w:tc>
          <w:tcPr>
            <w:tcW w:w="9855" w:type="dxa"/>
            <w:shd w:val="clear" w:color="auto" w:fill="auto"/>
          </w:tcPr>
          <w:p w14:paraId="352DEA5E" w14:textId="77777777" w:rsidR="00C96536" w:rsidRPr="006B5BEF" w:rsidRDefault="00C96536" w:rsidP="003E004D">
            <w:pPr>
              <w:ind w:right="17"/>
              <w:jc w:val="both"/>
              <w:rPr>
                <w:rFonts w:ascii="Times New Roman" w:hAnsi="Times New Roman" w:cs="Times New Roman"/>
                <w:lang w:val="vi-VN"/>
              </w:rPr>
            </w:pPr>
            <w:r w:rsidRPr="006B5BEF">
              <w:rPr>
                <w:rFonts w:ascii="Times New Roman" w:hAnsi="Times New Roman" w:cs="Times New Roman"/>
                <w:lang w:val="vi-VN"/>
              </w:rPr>
              <w:t>Trong các phát biểu sau đây, phát biểu nào là mệnh đề? Nếu là mệnh đề, hãy cho biết đó là mệnh đề đúng hay sai.</w:t>
            </w:r>
          </w:p>
          <w:p w14:paraId="3D84DFB5"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 xml:space="preserve">a) </w:t>
            </w:r>
            <w:r w:rsidRPr="006B5BEF">
              <w:rPr>
                <w:rFonts w:ascii="Times New Roman" w:hAnsi="Times New Roman" w:cs="Times New Roman"/>
                <w:position w:val="-6"/>
                <w:lang w:val="fr-FR"/>
              </w:rPr>
              <w:object w:dxaOrig="320" w:dyaOrig="279" w14:anchorId="70843ADE">
                <v:shape id="_x0000_i1406" type="#_x0000_t75" style="width:16.15pt;height:13.85pt" o:ole="">
                  <v:imagedata r:id="rId663" o:title=""/>
                </v:shape>
                <o:OLEObject Type="Embed" ProgID="Equation.DSMT4" ShapeID="_x0000_i1406" DrawAspect="Content" ObjectID="_1757812467" r:id="rId725"/>
              </w:object>
            </w:r>
            <w:r w:rsidRPr="006B5BEF">
              <w:rPr>
                <w:rFonts w:ascii="Times New Roman" w:hAnsi="Times New Roman" w:cs="Times New Roman"/>
                <w:lang w:val="vi-VN"/>
              </w:rPr>
              <w:t xml:space="preserve">là số chẵn. </w:t>
            </w:r>
            <w:r w:rsidRPr="006B5BEF">
              <w:rPr>
                <w:rFonts w:ascii="Times New Roman" w:hAnsi="Times New Roman" w:cs="Times New Roman"/>
                <w:lang w:val="vi-VN"/>
              </w:rPr>
              <w:tab/>
            </w:r>
            <w:r w:rsidRPr="006B5BEF">
              <w:rPr>
                <w:rFonts w:ascii="Times New Roman" w:hAnsi="Times New Roman" w:cs="Times New Roman"/>
                <w:lang w:val="vi-VN"/>
              </w:rPr>
              <w:tab/>
            </w:r>
          </w:p>
          <w:p w14:paraId="2D86E824"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b) Bình dương là một tỉnh của Miền tây.</w:t>
            </w:r>
          </w:p>
          <w:p w14:paraId="2B846833"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c) Các bạn phải tập trung vào bài học!</w:t>
            </w:r>
          </w:p>
          <w:p w14:paraId="119E2C12"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d) Hình thang cân có hai góc ở đáy bằng nhau.</w:t>
            </w:r>
          </w:p>
        </w:tc>
      </w:tr>
      <w:tr w:rsidR="00C96536" w:rsidRPr="006B5BEF" w14:paraId="03668BD9" w14:textId="77777777" w:rsidTr="0067385F">
        <w:tc>
          <w:tcPr>
            <w:tcW w:w="9855" w:type="dxa"/>
            <w:shd w:val="clear" w:color="auto" w:fill="auto"/>
          </w:tcPr>
          <w:p w14:paraId="28A4030F" w14:textId="77777777" w:rsidR="00C96536" w:rsidRPr="006B5BEF" w:rsidRDefault="00C96536" w:rsidP="003E004D">
            <w:pPr>
              <w:ind w:right="17"/>
              <w:jc w:val="both"/>
              <w:rPr>
                <w:rFonts w:ascii="Times New Roman" w:hAnsi="Times New Roman" w:cs="Times New Roman"/>
                <w:lang w:val="vi-VN"/>
              </w:rPr>
            </w:pPr>
            <w:r w:rsidRPr="006B5BEF">
              <w:rPr>
                <w:rFonts w:ascii="Times New Roman" w:hAnsi="Times New Roman" w:cs="Times New Roman"/>
                <w:lang w:val="vi-VN"/>
              </w:rPr>
              <w:t>Lời giải tham khảo :</w:t>
            </w:r>
          </w:p>
          <w:p w14:paraId="3716146A"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 xml:space="preserve">a) </w:t>
            </w:r>
            <w:r w:rsidRPr="006B5BEF">
              <w:rPr>
                <w:rFonts w:ascii="Times New Roman" w:hAnsi="Times New Roman" w:cs="Times New Roman"/>
                <w:position w:val="-6"/>
                <w:lang w:val="fr-FR"/>
              </w:rPr>
              <w:object w:dxaOrig="320" w:dyaOrig="279" w14:anchorId="1BD34FAA">
                <v:shape id="_x0000_i1407" type="#_x0000_t75" style="width:16.15pt;height:13.85pt" o:ole="">
                  <v:imagedata r:id="rId663" o:title=""/>
                </v:shape>
                <o:OLEObject Type="Embed" ProgID="Equation.DSMT4" ShapeID="_x0000_i1407" DrawAspect="Content" ObjectID="_1757812468" r:id="rId726"/>
              </w:object>
            </w:r>
            <w:r w:rsidRPr="006B5BEF">
              <w:rPr>
                <w:rFonts w:ascii="Times New Roman" w:hAnsi="Times New Roman" w:cs="Times New Roman"/>
                <w:lang w:val="vi-VN"/>
              </w:rPr>
              <w:t>là số chẵn, là mệnh đề sai.</w:t>
            </w:r>
            <w:r w:rsidRPr="006B5BEF">
              <w:rPr>
                <w:rFonts w:ascii="Times New Roman" w:hAnsi="Times New Roman" w:cs="Times New Roman"/>
                <w:lang w:val="vi-VN"/>
              </w:rPr>
              <w:tab/>
            </w:r>
            <w:r w:rsidRPr="006B5BEF">
              <w:rPr>
                <w:rFonts w:ascii="Times New Roman" w:hAnsi="Times New Roman" w:cs="Times New Roman"/>
                <w:lang w:val="vi-VN"/>
              </w:rPr>
              <w:tab/>
            </w:r>
          </w:p>
          <w:p w14:paraId="651A08A9"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b) Bình dương là một tỉnh của Miền tây, là mệnh đề sai.</w:t>
            </w:r>
          </w:p>
          <w:p w14:paraId="32CB39A6" w14:textId="77777777"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c) Các bạn phải tập trung vào bài học! không phải là mệnh đề vì chưa khẳng định tính đúng sai của mệnh đề.</w:t>
            </w:r>
          </w:p>
          <w:p w14:paraId="396F719E" w14:textId="77777777" w:rsidR="00C96536" w:rsidRPr="006B5BEF" w:rsidRDefault="00C96536" w:rsidP="003E004D">
            <w:pPr>
              <w:ind w:right="17"/>
              <w:jc w:val="both"/>
              <w:rPr>
                <w:rFonts w:ascii="Times New Roman" w:hAnsi="Times New Roman" w:cs="Times New Roman"/>
                <w:lang w:val="vi-VN"/>
              </w:rPr>
            </w:pPr>
            <w:r w:rsidRPr="006B5BEF">
              <w:rPr>
                <w:rFonts w:ascii="Times New Roman" w:hAnsi="Times New Roman" w:cs="Times New Roman"/>
                <w:lang w:val="vi-VN"/>
              </w:rPr>
              <w:t>d) Hình thang cân có hai góc kề một đáy bằng nhau, là mệnh đề đúng.</w:t>
            </w:r>
          </w:p>
        </w:tc>
      </w:tr>
      <w:tr w:rsidR="00C96536" w:rsidRPr="006B5BEF" w14:paraId="2479A62C" w14:textId="77777777" w:rsidTr="0067385F">
        <w:tc>
          <w:tcPr>
            <w:tcW w:w="9855" w:type="dxa"/>
            <w:shd w:val="clear" w:color="auto" w:fill="auto"/>
          </w:tcPr>
          <w:p w14:paraId="100FC852" w14:textId="77777777" w:rsidR="00C96536" w:rsidRPr="006B5BEF" w:rsidRDefault="00C96536" w:rsidP="003E004D">
            <w:pPr>
              <w:ind w:right="17"/>
              <w:jc w:val="both"/>
              <w:rPr>
                <w:rFonts w:ascii="Times New Roman" w:hAnsi="Times New Roman" w:cs="Times New Roman"/>
                <w:lang w:val="vi-VN"/>
              </w:rPr>
            </w:pPr>
            <w:r w:rsidRPr="006B5BEF">
              <w:rPr>
                <w:rFonts w:ascii="Times New Roman" w:hAnsi="Times New Roman" w:cs="Times New Roman"/>
                <w:lang w:val="vi-VN"/>
              </w:rPr>
              <w:t>Kết luận :</w:t>
            </w:r>
          </w:p>
          <w:p w14:paraId="4884A604" w14:textId="77777777" w:rsidR="00C96536" w:rsidRPr="006B5BEF" w:rsidRDefault="00C96536" w:rsidP="003E004D">
            <w:pPr>
              <w:jc w:val="both"/>
              <w:rPr>
                <w:rFonts w:ascii="Times New Roman" w:hAnsi="Times New Roman" w:cs="Times New Roman"/>
                <w:i/>
                <w:lang w:val="vi-VN"/>
              </w:rPr>
            </w:pPr>
            <w:r w:rsidRPr="006B5BEF">
              <w:rPr>
                <w:rFonts w:ascii="Times New Roman" w:hAnsi="Times New Roman" w:cs="Times New Roman"/>
                <w:i/>
                <w:lang w:val="vi-VN"/>
              </w:rPr>
              <w:t>– Một mệnh đề là một câu khẳng định đúng hoặc sai.</w:t>
            </w:r>
          </w:p>
          <w:p w14:paraId="23E1B215" w14:textId="77777777" w:rsidR="00C96536" w:rsidRPr="006B5BEF" w:rsidRDefault="00C96536" w:rsidP="003E004D">
            <w:pPr>
              <w:jc w:val="both"/>
              <w:rPr>
                <w:rFonts w:ascii="Times New Roman" w:hAnsi="Times New Roman" w:cs="Times New Roman"/>
                <w:i/>
                <w:lang w:val="vi-VN"/>
              </w:rPr>
            </w:pPr>
            <w:r w:rsidRPr="006B5BEF">
              <w:rPr>
                <w:rFonts w:ascii="Times New Roman" w:hAnsi="Times New Roman" w:cs="Times New Roman"/>
                <w:i/>
                <w:lang w:val="vi-VN"/>
              </w:rPr>
              <w:t>– Một mệnh đề không thể vừa đúng vừa sai.</w:t>
            </w:r>
          </w:p>
        </w:tc>
      </w:tr>
    </w:tbl>
    <w:p w14:paraId="69E8B7F4" w14:textId="77777777" w:rsidR="00C96536" w:rsidRPr="006B5BE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b/>
          <w:lang w:val="vi-VN"/>
        </w:rPr>
      </w:pPr>
      <w:r w:rsidRPr="006B5BEF">
        <w:rPr>
          <w:rFonts w:ascii="Times New Roman" w:hAnsi="Times New Roman" w:cs="Times New Roman"/>
          <w:lang w:val="vi-VN"/>
        </w:rPr>
        <w:t>L2</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306E7937" w14:textId="77777777" w:rsidTr="0067385F">
        <w:tc>
          <w:tcPr>
            <w:tcW w:w="9855" w:type="dxa"/>
            <w:shd w:val="clear" w:color="auto" w:fill="auto"/>
          </w:tcPr>
          <w:p w14:paraId="1FE600E8" w14:textId="77777777" w:rsidR="00C96536" w:rsidRPr="006B5BEF" w:rsidRDefault="00C96536" w:rsidP="003E004D">
            <w:pPr>
              <w:jc w:val="both"/>
              <w:rPr>
                <w:rFonts w:ascii="Times New Roman" w:hAnsi="Times New Roman" w:cs="Times New Roman"/>
                <w:lang w:val="vi-VN"/>
              </w:rPr>
            </w:pPr>
            <w:r w:rsidRPr="006B5BEF">
              <w:rPr>
                <w:rFonts w:ascii="Times New Roman" w:hAnsi="Times New Roman" w:cs="Times New Roman"/>
                <w:lang w:val="vi-VN"/>
              </w:rPr>
              <w:t>Nêu mệnh đề phủ định của mỗi mệnh đề sau và xác định xem mệnh đề phủ định đó đúng hay sai.</w:t>
            </w:r>
          </w:p>
          <w:p w14:paraId="55BD8205" w14:textId="77777777" w:rsidR="00C96536" w:rsidRPr="006B5BEF" w:rsidRDefault="00C96536" w:rsidP="003E004D">
            <w:pPr>
              <w:jc w:val="both"/>
              <w:rPr>
                <w:rFonts w:ascii="Times New Roman" w:hAnsi="Times New Roman" w:cs="Times New Roman"/>
                <w:lang w:val="fr-FR"/>
              </w:rPr>
            </w:pPr>
            <w:r w:rsidRPr="006B5BEF">
              <w:rPr>
                <w:rFonts w:ascii="Times New Roman" w:hAnsi="Times New Roman" w:cs="Times New Roman"/>
                <w:lang w:val="fr-FR"/>
              </w:rPr>
              <w:t xml:space="preserve">- Số </w:t>
            </w:r>
            <w:r w:rsidRPr="006B5BEF">
              <w:rPr>
                <w:rFonts w:ascii="Times New Roman" w:hAnsi="Times New Roman" w:cs="Times New Roman"/>
                <w:position w:val="-4"/>
              </w:rPr>
              <w:object w:dxaOrig="260" w:dyaOrig="260" w14:anchorId="14A3DE4A">
                <v:shape id="_x0000_i1408" type="#_x0000_t75" style="width:13.1pt;height:13.1pt" o:ole="">
                  <v:imagedata r:id="rId665" o:title=""/>
                </v:shape>
                <o:OLEObject Type="Embed" ProgID="Equation.DSMT4" ShapeID="_x0000_i1408" DrawAspect="Content" ObjectID="_1757812469" r:id="rId727"/>
              </w:object>
            </w:r>
            <w:r w:rsidRPr="006B5BEF">
              <w:rPr>
                <w:rFonts w:ascii="Times New Roman" w:hAnsi="Times New Roman" w:cs="Times New Roman"/>
                <w:lang w:val="fr-FR"/>
              </w:rPr>
              <w:t xml:space="preserve"> là số nguyên tố.</w:t>
            </w:r>
          </w:p>
          <w:p w14:paraId="6231ED6E"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 Số </w:t>
            </w:r>
            <w:r w:rsidRPr="006B5BEF">
              <w:rPr>
                <w:rFonts w:ascii="Times New Roman" w:hAnsi="Times New Roman" w:cs="Times New Roman"/>
                <w:position w:val="-4"/>
              </w:rPr>
              <w:object w:dxaOrig="380" w:dyaOrig="260" w14:anchorId="6D9372D4">
                <v:shape id="_x0000_i1409" type="#_x0000_t75" style="width:18.85pt;height:13.1pt" o:ole="">
                  <v:imagedata r:id="rId667" o:title=""/>
                </v:shape>
                <o:OLEObject Type="Embed" ProgID="Equation.DSMT4" ShapeID="_x0000_i1409" DrawAspect="Content" ObjectID="_1757812470" r:id="rId728"/>
              </w:object>
            </w:r>
            <w:r w:rsidRPr="006B5BEF">
              <w:rPr>
                <w:rFonts w:ascii="Times New Roman" w:hAnsi="Times New Roman" w:cs="Times New Roman"/>
              </w:rPr>
              <w:t xml:space="preserve"> chia hết cho</w:t>
            </w:r>
            <w:r w:rsidRPr="006B5BEF">
              <w:rPr>
                <w:rFonts w:ascii="Times New Roman" w:hAnsi="Times New Roman" w:cs="Times New Roman"/>
                <w:position w:val="-6"/>
              </w:rPr>
              <w:object w:dxaOrig="180" w:dyaOrig="279" w14:anchorId="4CA926D3">
                <v:shape id="_x0000_i1410" type="#_x0000_t75" style="width:8.85pt;height:13.85pt" o:ole="">
                  <v:imagedata r:id="rId669" o:title=""/>
                </v:shape>
                <o:OLEObject Type="Embed" ProgID="Equation.DSMT4" ShapeID="_x0000_i1410" DrawAspect="Content" ObjectID="_1757812471" r:id="rId729"/>
              </w:object>
            </w:r>
            <w:r w:rsidRPr="006B5BEF">
              <w:rPr>
                <w:rFonts w:ascii="Times New Roman" w:hAnsi="Times New Roman" w:cs="Times New Roman"/>
              </w:rPr>
              <w:t>.</w:t>
            </w:r>
          </w:p>
        </w:tc>
      </w:tr>
      <w:tr w:rsidR="00C96536" w:rsidRPr="006B5BEF" w14:paraId="2A862F6E" w14:textId="77777777" w:rsidTr="0067385F">
        <w:tc>
          <w:tcPr>
            <w:tcW w:w="9855" w:type="dxa"/>
            <w:shd w:val="clear" w:color="auto" w:fill="auto"/>
          </w:tcPr>
          <w:p w14:paraId="192D0E2C" w14:textId="77777777" w:rsidR="00C96536" w:rsidRPr="006B5BEF" w:rsidRDefault="00C96536" w:rsidP="003E004D">
            <w:pPr>
              <w:ind w:right="17"/>
              <w:jc w:val="both"/>
              <w:rPr>
                <w:rFonts w:ascii="Times New Roman" w:hAnsi="Times New Roman" w:cs="Times New Roman"/>
                <w:lang w:val="vi-VN"/>
              </w:rPr>
            </w:pPr>
            <w:r w:rsidRPr="006B5BEF">
              <w:rPr>
                <w:rFonts w:ascii="Times New Roman" w:hAnsi="Times New Roman" w:cs="Times New Roman"/>
                <w:lang w:val="vi-VN"/>
              </w:rPr>
              <w:t>Lời giải tham khảo :</w:t>
            </w:r>
          </w:p>
          <w:p w14:paraId="708563A1" w14:textId="77777777" w:rsidR="00C96536" w:rsidRPr="006B5BEF" w:rsidRDefault="00C96536" w:rsidP="003E004D">
            <w:pPr>
              <w:jc w:val="both"/>
              <w:rPr>
                <w:rFonts w:ascii="Times New Roman" w:hAnsi="Times New Roman" w:cs="Times New Roman"/>
                <w:lang w:val="vi-VN"/>
              </w:rPr>
            </w:pPr>
            <w:r w:rsidRPr="006B5BEF">
              <w:rPr>
                <w:rFonts w:ascii="Times New Roman" w:hAnsi="Times New Roman" w:cs="Times New Roman"/>
                <w:lang w:val="vi-VN"/>
              </w:rPr>
              <w:t xml:space="preserve">- Số </w:t>
            </w:r>
            <w:r w:rsidRPr="006B5BEF">
              <w:rPr>
                <w:rFonts w:ascii="Times New Roman" w:hAnsi="Times New Roman" w:cs="Times New Roman"/>
                <w:position w:val="-4"/>
              </w:rPr>
              <w:object w:dxaOrig="260" w:dyaOrig="260" w14:anchorId="10435794">
                <v:shape id="_x0000_i1411" type="#_x0000_t75" style="width:13.1pt;height:13.1pt" o:ole="">
                  <v:imagedata r:id="rId665" o:title=""/>
                </v:shape>
                <o:OLEObject Type="Embed" ProgID="Equation.DSMT4" ShapeID="_x0000_i1411" DrawAspect="Content" ObjectID="_1757812472" r:id="rId730"/>
              </w:object>
            </w:r>
            <w:r w:rsidRPr="006B5BEF">
              <w:rPr>
                <w:rFonts w:ascii="Times New Roman" w:hAnsi="Times New Roman" w:cs="Times New Roman"/>
                <w:lang w:val="vi-VN"/>
              </w:rPr>
              <w:t xml:space="preserve"> là không phải là số nguyên tố, là mệnh đề sai.</w:t>
            </w:r>
          </w:p>
          <w:p w14:paraId="484C19CA"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 Số </w:t>
            </w:r>
            <w:r w:rsidRPr="006B5BEF">
              <w:rPr>
                <w:rFonts w:ascii="Times New Roman" w:hAnsi="Times New Roman" w:cs="Times New Roman"/>
                <w:position w:val="-4"/>
              </w:rPr>
              <w:object w:dxaOrig="380" w:dyaOrig="260" w14:anchorId="028383F7">
                <v:shape id="_x0000_i1412" type="#_x0000_t75" style="width:18.85pt;height:13.1pt" o:ole="">
                  <v:imagedata r:id="rId667" o:title=""/>
                </v:shape>
                <o:OLEObject Type="Embed" ProgID="Equation.DSMT4" ShapeID="_x0000_i1412" DrawAspect="Content" ObjectID="_1757812473" r:id="rId731"/>
              </w:object>
            </w:r>
            <w:r w:rsidRPr="006B5BEF">
              <w:rPr>
                <w:rFonts w:ascii="Times New Roman" w:hAnsi="Times New Roman" w:cs="Times New Roman"/>
              </w:rPr>
              <w:t xml:space="preserve"> không chia hết cho</w:t>
            </w:r>
            <w:r w:rsidRPr="006B5BEF">
              <w:rPr>
                <w:rFonts w:ascii="Times New Roman" w:hAnsi="Times New Roman" w:cs="Times New Roman"/>
                <w:position w:val="-6"/>
              </w:rPr>
              <w:object w:dxaOrig="180" w:dyaOrig="279" w14:anchorId="0A6A3AE1">
                <v:shape id="_x0000_i1413" type="#_x0000_t75" style="width:8.85pt;height:13.85pt" o:ole="">
                  <v:imagedata r:id="rId669" o:title=""/>
                </v:shape>
                <o:OLEObject Type="Embed" ProgID="Equation.DSMT4" ShapeID="_x0000_i1413" DrawAspect="Content" ObjectID="_1757812474" r:id="rId732"/>
              </w:object>
            </w:r>
            <w:r w:rsidRPr="006B5BEF">
              <w:rPr>
                <w:rFonts w:ascii="Times New Roman" w:hAnsi="Times New Roman" w:cs="Times New Roman"/>
              </w:rPr>
              <w:t>, là mệnh đề sai.</w:t>
            </w:r>
          </w:p>
        </w:tc>
      </w:tr>
      <w:tr w:rsidR="00C96536" w:rsidRPr="006B5BEF" w14:paraId="2A54E87D" w14:textId="77777777" w:rsidTr="0067385F">
        <w:tc>
          <w:tcPr>
            <w:tcW w:w="9855" w:type="dxa"/>
            <w:shd w:val="clear" w:color="auto" w:fill="auto"/>
          </w:tcPr>
          <w:p w14:paraId="78D648A7" w14:textId="77777777" w:rsidR="00C96536" w:rsidRPr="006B5BEF" w:rsidRDefault="00C96536" w:rsidP="003E004D">
            <w:pPr>
              <w:jc w:val="both"/>
              <w:rPr>
                <w:rFonts w:ascii="Times New Roman" w:hAnsi="Times New Roman" w:cs="Times New Roman"/>
                <w:lang w:val="vi-VN"/>
              </w:rPr>
            </w:pPr>
            <w:r w:rsidRPr="006B5BEF">
              <w:rPr>
                <w:rFonts w:ascii="Times New Roman" w:hAnsi="Times New Roman" w:cs="Times New Roman"/>
                <w:lang w:val="vi-VN"/>
              </w:rPr>
              <w:t>Kết luận:</w:t>
            </w:r>
          </w:p>
          <w:p w14:paraId="4FAE29A0" w14:textId="355BF705"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 xml:space="preserve">* Kí hiệu mệnh đề  phủ định của mệnh đề </w:t>
            </w:r>
            <w:r w:rsidR="00A60440" w:rsidRPr="006B5BEF">
              <w:rPr>
                <w:rFonts w:ascii="Times New Roman" w:hAnsi="Times New Roman" w:cs="Times New Roman"/>
                <w:noProof/>
                <w:position w:val="-4"/>
              </w:rPr>
              <w:drawing>
                <wp:inline distT="0" distB="0" distL="0" distR="0" wp14:anchorId="28617A4C" wp14:editId="42EA661B">
                  <wp:extent cx="152400" cy="165100"/>
                  <wp:effectExtent l="0" t="0" r="0" b="6350"/>
                  <wp:docPr id="3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là </w:t>
            </w:r>
            <w:r w:rsidR="00A60440" w:rsidRPr="006B5BEF">
              <w:rPr>
                <w:rFonts w:ascii="Times New Roman" w:hAnsi="Times New Roman" w:cs="Times New Roman"/>
                <w:noProof/>
                <w:position w:val="-4"/>
              </w:rPr>
              <w:drawing>
                <wp:inline distT="0" distB="0" distL="0" distR="0" wp14:anchorId="3E9D74B1" wp14:editId="3B9B09AC">
                  <wp:extent cx="152400" cy="203200"/>
                  <wp:effectExtent l="0" t="0" r="0" b="6350"/>
                  <wp:docPr id="3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w:t>
            </w:r>
          </w:p>
          <w:p w14:paraId="677FBBCF" w14:textId="77CC59A2" w:rsidR="00C96536" w:rsidRPr="006B5BEF" w:rsidRDefault="00C96536" w:rsidP="003E004D">
            <w:pPr>
              <w:rPr>
                <w:rFonts w:ascii="Times New Roman" w:hAnsi="Times New Roman" w:cs="Times New Roman"/>
                <w:lang w:val="vi-VN"/>
              </w:rPr>
            </w:pPr>
            <w:r w:rsidRPr="006B5BEF">
              <w:rPr>
                <w:rFonts w:ascii="Times New Roman" w:hAnsi="Times New Roman" w:cs="Times New Roman"/>
                <w:lang w:val="vi-VN"/>
              </w:rPr>
              <w:t xml:space="preserve">* </w:t>
            </w:r>
            <w:r w:rsidR="00A60440" w:rsidRPr="006B5BEF">
              <w:rPr>
                <w:rFonts w:ascii="Times New Roman" w:hAnsi="Times New Roman" w:cs="Times New Roman"/>
                <w:noProof/>
                <w:position w:val="-4"/>
              </w:rPr>
              <w:drawing>
                <wp:inline distT="0" distB="0" distL="0" distR="0" wp14:anchorId="399272A5" wp14:editId="775E4D67">
                  <wp:extent cx="152400" cy="203200"/>
                  <wp:effectExtent l="0" t="0" r="0" b="6350"/>
                  <wp:docPr id="3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đúng khi </w:t>
            </w:r>
            <w:r w:rsidR="00A60440" w:rsidRPr="006B5BEF">
              <w:rPr>
                <w:rFonts w:ascii="Times New Roman" w:hAnsi="Times New Roman" w:cs="Times New Roman"/>
                <w:noProof/>
                <w:position w:val="-4"/>
              </w:rPr>
              <w:drawing>
                <wp:inline distT="0" distB="0" distL="0" distR="0" wp14:anchorId="4244F8E9" wp14:editId="4A8AEF9E">
                  <wp:extent cx="152400" cy="165100"/>
                  <wp:effectExtent l="0" t="0" r="0" b="6350"/>
                  <wp:docPr id="4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sai, </w:t>
            </w:r>
            <w:r w:rsidR="00A60440" w:rsidRPr="006B5BEF">
              <w:rPr>
                <w:rFonts w:ascii="Times New Roman" w:hAnsi="Times New Roman" w:cs="Times New Roman"/>
                <w:noProof/>
                <w:position w:val="-4"/>
              </w:rPr>
              <w:drawing>
                <wp:inline distT="0" distB="0" distL="0" distR="0" wp14:anchorId="6B0DDBBB" wp14:editId="2A6501DD">
                  <wp:extent cx="152400" cy="203200"/>
                  <wp:effectExtent l="0" t="0" r="0" b="6350"/>
                  <wp:docPr id="4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sai khi </w:t>
            </w:r>
            <w:r w:rsidR="00A60440" w:rsidRPr="006B5BEF">
              <w:rPr>
                <w:rFonts w:ascii="Times New Roman" w:hAnsi="Times New Roman" w:cs="Times New Roman"/>
                <w:noProof/>
                <w:position w:val="-4"/>
              </w:rPr>
              <w:drawing>
                <wp:inline distT="0" distB="0" distL="0" distR="0" wp14:anchorId="0DB39404" wp14:editId="07C9F085">
                  <wp:extent cx="152400" cy="165100"/>
                  <wp:effectExtent l="0" t="0" r="0" b="6350"/>
                  <wp:docPr id="4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đúng.</w:t>
            </w:r>
          </w:p>
        </w:tc>
      </w:tr>
    </w:tbl>
    <w:p w14:paraId="1667D9A8" w14:textId="77777777" w:rsidR="00C96536" w:rsidRPr="006B5BE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L3</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3EFC4E3D" w14:textId="77777777" w:rsidTr="0067385F">
        <w:tc>
          <w:tcPr>
            <w:tcW w:w="9855" w:type="dxa"/>
            <w:shd w:val="clear" w:color="auto" w:fill="auto"/>
          </w:tcPr>
          <w:p w14:paraId="2915B822" w14:textId="62C20B93" w:rsidR="00C96536" w:rsidRPr="006B5BEF" w:rsidRDefault="00C96536" w:rsidP="003E004D">
            <w:pPr>
              <w:jc w:val="both"/>
              <w:rPr>
                <w:rFonts w:ascii="Times New Roman" w:hAnsi="Times New Roman" w:cs="Times New Roman"/>
              </w:rPr>
            </w:pPr>
            <w:r w:rsidRPr="006B5BEF">
              <w:rPr>
                <w:rFonts w:ascii="Times New Roman" w:hAnsi="Times New Roman" w:cs="Times New Roman"/>
              </w:rPr>
              <w:t>Xét hai mệnh đề: P = "</w:t>
            </w:r>
            <w:r w:rsidR="00A60440" w:rsidRPr="006B5BEF">
              <w:rPr>
                <w:rFonts w:ascii="Times New Roman" w:hAnsi="Times New Roman" w:cs="Times New Roman"/>
                <w:noProof/>
                <w:position w:val="-6"/>
              </w:rPr>
              <w:drawing>
                <wp:inline distT="0" distB="0" distL="0" distR="0" wp14:anchorId="3D421354" wp14:editId="363678B8">
                  <wp:extent cx="127000" cy="146050"/>
                  <wp:effectExtent l="0" t="0" r="6350" b="6350"/>
                  <wp:docPr id="4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là số vô tỉ" và  Q = "</w:t>
            </w:r>
            <w:r w:rsidR="00A60440" w:rsidRPr="006B5BEF">
              <w:rPr>
                <w:rFonts w:ascii="Times New Roman" w:hAnsi="Times New Roman" w:cs="Times New Roman"/>
                <w:noProof/>
                <w:position w:val="-6"/>
              </w:rPr>
              <w:drawing>
                <wp:inline distT="0" distB="0" distL="0" distR="0" wp14:anchorId="2AEC47FF" wp14:editId="399C5332">
                  <wp:extent cx="127000" cy="146050"/>
                  <wp:effectExtent l="0" t="0" r="6350" b="6350"/>
                  <wp:docPr id="4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không là số nguyên".</w:t>
            </w:r>
          </w:p>
          <w:p w14:paraId="4145A95F"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Hãy phát biểu mệnh đề P </w:t>
            </w:r>
            <w:r w:rsidRPr="006B5BEF">
              <w:rPr>
                <w:rFonts w:ascii="Times New Roman" w:hAnsi="Times New Roman" w:cs="Times New Roman"/>
              </w:rPr>
              <w:sym w:font="Symbol" w:char="F0DE"/>
            </w:r>
            <w:r w:rsidRPr="006B5BEF">
              <w:rPr>
                <w:rFonts w:ascii="Times New Roman" w:hAnsi="Times New Roman" w:cs="Times New Roman"/>
              </w:rPr>
              <w:t xml:space="preserve"> Q. </w:t>
            </w:r>
          </w:p>
          <w:p w14:paraId="287F841E"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Phát biểu mệnh đề đảo của mệnh đề trên.</w:t>
            </w:r>
          </w:p>
        </w:tc>
      </w:tr>
      <w:tr w:rsidR="00C96536" w:rsidRPr="006B5BEF" w14:paraId="6BEC69FE" w14:textId="77777777" w:rsidTr="0067385F">
        <w:tc>
          <w:tcPr>
            <w:tcW w:w="9855" w:type="dxa"/>
            <w:shd w:val="clear" w:color="auto" w:fill="auto"/>
          </w:tcPr>
          <w:p w14:paraId="70523DBE" w14:textId="77777777" w:rsidR="00C96536" w:rsidRPr="006B5BEF" w:rsidRDefault="00C96536" w:rsidP="003E004D">
            <w:pPr>
              <w:ind w:right="17"/>
              <w:jc w:val="both"/>
              <w:rPr>
                <w:rFonts w:ascii="Times New Roman" w:hAnsi="Times New Roman" w:cs="Times New Roman"/>
              </w:rPr>
            </w:pPr>
            <w:r w:rsidRPr="006B5BEF">
              <w:rPr>
                <w:rFonts w:ascii="Times New Roman" w:hAnsi="Times New Roman" w:cs="Times New Roman"/>
              </w:rPr>
              <w:t>Lời giải tham khảo :</w:t>
            </w:r>
          </w:p>
          <w:p w14:paraId="1E179C16"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Hãy phát biểu mệnh đề P </w:t>
            </w:r>
            <w:r w:rsidRPr="006B5BEF">
              <w:rPr>
                <w:rFonts w:ascii="Times New Roman" w:hAnsi="Times New Roman" w:cs="Times New Roman"/>
              </w:rPr>
              <w:sym w:font="Symbol" w:char="F0DE"/>
            </w:r>
            <w:r w:rsidRPr="006B5BEF">
              <w:rPr>
                <w:rFonts w:ascii="Times New Roman" w:hAnsi="Times New Roman" w:cs="Times New Roman"/>
              </w:rPr>
              <w:t xml:space="preserve"> Q. </w:t>
            </w:r>
          </w:p>
          <w:p w14:paraId="0ACBA76D" w14:textId="459B5654"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Nếu </w:t>
            </w:r>
            <w:r w:rsidR="00A60440" w:rsidRPr="006B5BEF">
              <w:rPr>
                <w:rFonts w:ascii="Times New Roman" w:hAnsi="Times New Roman" w:cs="Times New Roman"/>
                <w:noProof/>
                <w:position w:val="-6"/>
              </w:rPr>
              <w:drawing>
                <wp:inline distT="0" distB="0" distL="0" distR="0" wp14:anchorId="4592CA3E" wp14:editId="16513CEF">
                  <wp:extent cx="127000" cy="146050"/>
                  <wp:effectExtent l="0" t="0" r="6350" b="6350"/>
                  <wp:docPr id="4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là số vô tỉ thì</w:t>
            </w:r>
            <w:r w:rsidR="00A60440" w:rsidRPr="006B5BEF">
              <w:rPr>
                <w:rFonts w:ascii="Times New Roman" w:hAnsi="Times New Roman" w:cs="Times New Roman"/>
                <w:noProof/>
                <w:position w:val="-6"/>
              </w:rPr>
              <w:drawing>
                <wp:inline distT="0" distB="0" distL="0" distR="0" wp14:anchorId="2B6586BD" wp14:editId="56F89D36">
                  <wp:extent cx="127000" cy="146050"/>
                  <wp:effectExtent l="0" t="0" r="6350" b="6350"/>
                  <wp:docPr id="4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không là số nguyên.</w:t>
            </w:r>
          </w:p>
          <w:p w14:paraId="41E2B340"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Phát biểu mệnh đề đảo của mệnh đề trên.</w:t>
            </w:r>
          </w:p>
          <w:p w14:paraId="31036FFF" w14:textId="21C97C86"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Nếu </w:t>
            </w:r>
            <w:r w:rsidR="00A60440" w:rsidRPr="006B5BEF">
              <w:rPr>
                <w:rFonts w:ascii="Times New Roman" w:hAnsi="Times New Roman" w:cs="Times New Roman"/>
                <w:noProof/>
                <w:position w:val="-6"/>
              </w:rPr>
              <w:drawing>
                <wp:inline distT="0" distB="0" distL="0" distR="0" wp14:anchorId="70EECECF" wp14:editId="5DE7D454">
                  <wp:extent cx="127000" cy="146050"/>
                  <wp:effectExtent l="0" t="0" r="6350" b="6350"/>
                  <wp:docPr id="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không là số nguyên thì </w:t>
            </w:r>
            <w:r w:rsidR="00A60440" w:rsidRPr="006B5BEF">
              <w:rPr>
                <w:rFonts w:ascii="Times New Roman" w:hAnsi="Times New Roman" w:cs="Times New Roman"/>
                <w:noProof/>
                <w:position w:val="-6"/>
              </w:rPr>
              <w:drawing>
                <wp:inline distT="0" distB="0" distL="0" distR="0" wp14:anchorId="1480C65A" wp14:editId="0FC642C6">
                  <wp:extent cx="127000" cy="146050"/>
                  <wp:effectExtent l="0" t="0" r="6350" b="6350"/>
                  <wp:docPr id="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là số vô tỉ.</w:t>
            </w:r>
          </w:p>
        </w:tc>
      </w:tr>
      <w:tr w:rsidR="00C96536" w:rsidRPr="006B5BEF" w14:paraId="2387364B" w14:textId="77777777" w:rsidTr="0067385F">
        <w:tc>
          <w:tcPr>
            <w:tcW w:w="9855" w:type="dxa"/>
            <w:shd w:val="clear" w:color="auto" w:fill="auto"/>
          </w:tcPr>
          <w:p w14:paraId="67AB25BD"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Kết luận:</w:t>
            </w:r>
          </w:p>
          <w:p w14:paraId="2BD3B63A"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Cho 2 mệnh đề </w:t>
            </w:r>
            <w:r w:rsidRPr="006B5BEF">
              <w:rPr>
                <w:rFonts w:ascii="Times New Roman" w:hAnsi="Times New Roman" w:cs="Times New Roman"/>
                <w:i/>
                <w:position w:val="-4"/>
              </w:rPr>
              <w:object w:dxaOrig="240" w:dyaOrig="260" w14:anchorId="2B461495">
                <v:shape id="_x0000_i1414" type="#_x0000_t75" style="width:11.95pt;height:13.1pt" o:ole="">
                  <v:imagedata r:id="rId675" o:title=""/>
                </v:shape>
                <o:OLEObject Type="Embed" ProgID="Equation.DSMT4" ShapeID="_x0000_i1414" DrawAspect="Content" ObjectID="_1757812475" r:id="rId733"/>
              </w:object>
            </w:r>
            <w:r w:rsidRPr="006B5BEF">
              <w:rPr>
                <w:rFonts w:ascii="Times New Roman" w:hAnsi="Times New Roman" w:cs="Times New Roman"/>
                <w:i/>
              </w:rPr>
              <w:t>và</w:t>
            </w:r>
            <w:r w:rsidRPr="006B5BEF">
              <w:rPr>
                <w:rFonts w:ascii="Times New Roman" w:hAnsi="Times New Roman" w:cs="Times New Roman"/>
                <w:i/>
                <w:position w:val="-10"/>
              </w:rPr>
              <w:object w:dxaOrig="240" w:dyaOrig="320" w14:anchorId="3A906036">
                <v:shape id="_x0000_i1415" type="#_x0000_t75" style="width:11.95pt;height:16.15pt" o:ole="">
                  <v:imagedata r:id="rId677" o:title=""/>
                </v:shape>
                <o:OLEObject Type="Embed" ProgID="Equation.DSMT4" ShapeID="_x0000_i1415" DrawAspect="Content" ObjectID="_1757812476" r:id="rId734"/>
              </w:object>
            </w:r>
            <w:r w:rsidRPr="006B5BEF">
              <w:rPr>
                <w:rFonts w:ascii="Times New Roman" w:hAnsi="Times New Roman" w:cs="Times New Roman"/>
                <w:i/>
              </w:rPr>
              <w:t xml:space="preserve">. Mệnh đề “Nếu </w:t>
            </w:r>
            <w:r w:rsidRPr="006B5BEF">
              <w:rPr>
                <w:rFonts w:ascii="Times New Roman" w:hAnsi="Times New Roman" w:cs="Times New Roman"/>
                <w:i/>
                <w:position w:val="-4"/>
              </w:rPr>
              <w:object w:dxaOrig="240" w:dyaOrig="260" w14:anchorId="4FC7C76A">
                <v:shape id="_x0000_i1416" type="#_x0000_t75" style="width:11.95pt;height:13.1pt" o:ole="">
                  <v:imagedata r:id="rId679" o:title=""/>
                </v:shape>
                <o:OLEObject Type="Embed" ProgID="Equation.DSMT4" ShapeID="_x0000_i1416" DrawAspect="Content" ObjectID="_1757812477" r:id="rId735"/>
              </w:object>
            </w:r>
            <w:r w:rsidRPr="006B5BEF">
              <w:rPr>
                <w:rFonts w:ascii="Times New Roman" w:hAnsi="Times New Roman" w:cs="Times New Roman"/>
                <w:i/>
              </w:rPr>
              <w:t>thì</w:t>
            </w:r>
            <w:r w:rsidRPr="006B5BEF">
              <w:rPr>
                <w:rFonts w:ascii="Times New Roman" w:hAnsi="Times New Roman" w:cs="Times New Roman"/>
                <w:i/>
                <w:position w:val="-10"/>
              </w:rPr>
              <w:object w:dxaOrig="240" w:dyaOrig="320" w14:anchorId="3E3A1881">
                <v:shape id="_x0000_i1417" type="#_x0000_t75" style="width:11.95pt;height:16.15pt" o:ole="">
                  <v:imagedata r:id="rId681" o:title=""/>
                </v:shape>
                <o:OLEObject Type="Embed" ProgID="Equation.DSMT4" ShapeID="_x0000_i1417" DrawAspect="Content" ObjectID="_1757812478" r:id="rId736"/>
              </w:object>
            </w:r>
            <w:r w:rsidRPr="006B5BEF">
              <w:rPr>
                <w:rFonts w:ascii="Times New Roman" w:hAnsi="Times New Roman" w:cs="Times New Roman"/>
                <w:i/>
              </w:rPr>
              <w:t>” đgl mệnh đề kéo theo, và kí hiệu</w:t>
            </w:r>
            <w:r w:rsidRPr="006B5BEF">
              <w:rPr>
                <w:rFonts w:ascii="Times New Roman" w:hAnsi="Times New Roman" w:cs="Times New Roman"/>
                <w:i/>
                <w:position w:val="-10"/>
              </w:rPr>
              <w:object w:dxaOrig="740" w:dyaOrig="320" w14:anchorId="55CAF563">
                <v:shape id="_x0000_i1418" type="#_x0000_t75" style="width:36.95pt;height:16.15pt" o:ole="">
                  <v:imagedata r:id="rId683" o:title=""/>
                </v:shape>
                <o:OLEObject Type="Embed" ProgID="Equation.DSMT4" ShapeID="_x0000_i1418" DrawAspect="Content" ObjectID="_1757812479" r:id="rId737"/>
              </w:object>
            </w:r>
            <w:r w:rsidRPr="006B5BEF">
              <w:rPr>
                <w:rFonts w:ascii="Times New Roman" w:hAnsi="Times New Roman" w:cs="Times New Roman"/>
                <w:i/>
              </w:rPr>
              <w:t>.</w:t>
            </w:r>
          </w:p>
          <w:p w14:paraId="74029E7E"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Mệnh đề </w:t>
            </w:r>
            <w:r w:rsidRPr="006B5BEF">
              <w:rPr>
                <w:rFonts w:ascii="Times New Roman" w:hAnsi="Times New Roman" w:cs="Times New Roman"/>
                <w:i/>
                <w:position w:val="-10"/>
              </w:rPr>
              <w:object w:dxaOrig="740" w:dyaOrig="320" w14:anchorId="6634BFB6">
                <v:shape id="_x0000_i1419" type="#_x0000_t75" style="width:36.95pt;height:16.15pt" o:ole="">
                  <v:imagedata r:id="rId685" o:title=""/>
                </v:shape>
                <o:OLEObject Type="Embed" ProgID="Equation.DSMT4" ShapeID="_x0000_i1419" DrawAspect="Content" ObjectID="_1757812480" r:id="rId738"/>
              </w:object>
            </w:r>
            <w:r w:rsidRPr="006B5BEF">
              <w:rPr>
                <w:rFonts w:ascii="Times New Roman" w:hAnsi="Times New Roman" w:cs="Times New Roman"/>
                <w:i/>
              </w:rPr>
              <w:t xml:space="preserve">đgl mệnh đề đảo của mệnh đề </w:t>
            </w:r>
            <w:r w:rsidRPr="006B5BEF">
              <w:rPr>
                <w:rFonts w:ascii="Times New Roman" w:hAnsi="Times New Roman" w:cs="Times New Roman"/>
                <w:i/>
                <w:position w:val="-10"/>
              </w:rPr>
              <w:object w:dxaOrig="740" w:dyaOrig="320" w14:anchorId="10ABA6C6">
                <v:shape id="_x0000_i1420" type="#_x0000_t75" style="width:36.95pt;height:16.15pt" o:ole="">
                  <v:imagedata r:id="rId683" o:title=""/>
                </v:shape>
                <o:OLEObject Type="Embed" ProgID="Equation.DSMT4" ShapeID="_x0000_i1420" DrawAspect="Content" ObjectID="_1757812481" r:id="rId739"/>
              </w:object>
            </w:r>
            <w:r w:rsidRPr="006B5BEF">
              <w:rPr>
                <w:rFonts w:ascii="Times New Roman" w:hAnsi="Times New Roman" w:cs="Times New Roman"/>
                <w:i/>
              </w:rPr>
              <w:t>.</w:t>
            </w:r>
          </w:p>
        </w:tc>
      </w:tr>
    </w:tbl>
    <w:p w14:paraId="153AB217" w14:textId="77777777" w:rsidR="00C96536" w:rsidRPr="006B5BE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L4</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0C2FCD5D" w14:textId="77777777" w:rsidTr="0067385F">
        <w:tc>
          <w:tcPr>
            <w:tcW w:w="9855" w:type="dxa"/>
            <w:shd w:val="clear" w:color="auto" w:fill="auto"/>
          </w:tcPr>
          <w:p w14:paraId="07CEE3D7"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Cho hai tam giác </w:t>
            </w:r>
            <w:r w:rsidRPr="006B5BEF">
              <w:rPr>
                <w:rFonts w:ascii="Times New Roman" w:hAnsi="Times New Roman" w:cs="Times New Roman"/>
                <w:position w:val="-6"/>
              </w:rPr>
              <w:object w:dxaOrig="560" w:dyaOrig="279" w14:anchorId="2429C4DC">
                <v:shape id="_x0000_i1421" type="#_x0000_t75" style="width:28.1pt;height:13.85pt" o:ole="">
                  <v:imagedata r:id="rId688" o:title=""/>
                </v:shape>
                <o:OLEObject Type="Embed" ProgID="Equation.DSMT4" ShapeID="_x0000_i1421" DrawAspect="Content" ObjectID="_1757812482" r:id="rId740"/>
              </w:object>
            </w:r>
            <w:r w:rsidRPr="006B5BEF">
              <w:rPr>
                <w:rFonts w:ascii="Times New Roman" w:hAnsi="Times New Roman" w:cs="Times New Roman"/>
              </w:rPr>
              <w:t>và</w:t>
            </w:r>
            <w:r w:rsidRPr="006B5BEF">
              <w:rPr>
                <w:rFonts w:ascii="Times New Roman" w:hAnsi="Times New Roman" w:cs="Times New Roman"/>
                <w:position w:val="-6"/>
              </w:rPr>
              <w:object w:dxaOrig="820" w:dyaOrig="279" w14:anchorId="7171F7F9">
                <v:shape id="_x0000_i1422" type="#_x0000_t75" style="width:40.8pt;height:13.85pt" o:ole="">
                  <v:imagedata r:id="rId690" o:title=""/>
                </v:shape>
                <o:OLEObject Type="Embed" ProgID="Equation.DSMT4" ShapeID="_x0000_i1422" DrawAspect="Content" ObjectID="_1757812483" r:id="rId741"/>
              </w:object>
            </w:r>
            <w:r w:rsidRPr="006B5BEF">
              <w:rPr>
                <w:rFonts w:ascii="Times New Roman" w:hAnsi="Times New Roman" w:cs="Times New Roman"/>
              </w:rPr>
              <w:t>. Xét hai mệnh đề:</w:t>
            </w:r>
          </w:p>
          <w:p w14:paraId="27076D86"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P = "Tam giác </w:t>
            </w:r>
            <w:r w:rsidRPr="006B5BEF">
              <w:rPr>
                <w:rFonts w:ascii="Times New Roman" w:hAnsi="Times New Roman" w:cs="Times New Roman"/>
                <w:position w:val="-6"/>
              </w:rPr>
              <w:object w:dxaOrig="560" w:dyaOrig="279" w14:anchorId="3C42F34F">
                <v:shape id="_x0000_i1423" type="#_x0000_t75" style="width:28.1pt;height:13.85pt" o:ole="">
                  <v:imagedata r:id="rId692" o:title=""/>
                </v:shape>
                <o:OLEObject Type="Embed" ProgID="Equation.DSMT4" ShapeID="_x0000_i1423" DrawAspect="Content" ObjectID="_1757812484" r:id="rId742"/>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6F7CEE3F">
                <v:shape id="_x0000_i1424" type="#_x0000_t75" style="width:38.9pt;height:13.85pt" o:ole="">
                  <v:imagedata r:id="rId694" o:title=""/>
                </v:shape>
                <o:OLEObject Type="Embed" ProgID="Equation.DSMT4" ShapeID="_x0000_i1424" DrawAspect="Content" ObjectID="_1757812485" r:id="rId743"/>
              </w:object>
            </w:r>
            <w:r w:rsidRPr="006B5BEF">
              <w:rPr>
                <w:rFonts w:ascii="Times New Roman" w:hAnsi="Times New Roman" w:cs="Times New Roman"/>
              </w:rPr>
              <w:t>bằng nhau"</w:t>
            </w:r>
          </w:p>
          <w:p w14:paraId="63016CEB"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Q = " Tam giác </w:t>
            </w:r>
            <w:r w:rsidRPr="006B5BEF">
              <w:rPr>
                <w:rFonts w:ascii="Times New Roman" w:hAnsi="Times New Roman" w:cs="Times New Roman"/>
                <w:position w:val="-6"/>
              </w:rPr>
              <w:object w:dxaOrig="560" w:dyaOrig="279" w14:anchorId="26CCCAD8">
                <v:shape id="_x0000_i1425" type="#_x0000_t75" style="width:28.1pt;height:13.85pt" o:ole="">
                  <v:imagedata r:id="rId696" o:title=""/>
                </v:shape>
                <o:OLEObject Type="Embed" ProgID="Equation.DSMT4" ShapeID="_x0000_i1425" DrawAspect="Content" ObjectID="_1757812486" r:id="rId744"/>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198E7FF0">
                <v:shape id="_x0000_i1426" type="#_x0000_t75" style="width:38.9pt;height:13.85pt" o:ole="">
                  <v:imagedata r:id="rId698" o:title=""/>
                </v:shape>
                <o:OLEObject Type="Embed" ProgID="Equation.DSMT4" ShapeID="_x0000_i1426" DrawAspect="Content" ObjectID="_1757812487" r:id="rId745"/>
              </w:object>
            </w:r>
            <w:r w:rsidRPr="006B5BEF">
              <w:rPr>
                <w:rFonts w:ascii="Times New Roman" w:hAnsi="Times New Roman" w:cs="Times New Roman"/>
              </w:rPr>
              <w:t xml:space="preserve"> có diện tích bằng nhau".</w:t>
            </w:r>
          </w:p>
          <w:p w14:paraId="48BC58E6"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Xét tính đúng sai của mệnh đề</w:t>
            </w:r>
            <w:r w:rsidRPr="006B5BEF">
              <w:rPr>
                <w:rFonts w:ascii="Times New Roman" w:hAnsi="Times New Roman" w:cs="Times New Roman"/>
                <w:position w:val="-10"/>
              </w:rPr>
              <w:object w:dxaOrig="740" w:dyaOrig="320" w14:anchorId="0ACEC7E6">
                <v:shape id="_x0000_i1427" type="#_x0000_t75" style="width:36.95pt;height:16.15pt" o:ole="">
                  <v:imagedata r:id="rId700" o:title=""/>
                </v:shape>
                <o:OLEObject Type="Embed" ProgID="Equation.DSMT4" ShapeID="_x0000_i1427" DrawAspect="Content" ObjectID="_1757812488" r:id="rId746"/>
              </w:object>
            </w:r>
            <w:r w:rsidRPr="006B5BEF">
              <w:rPr>
                <w:rFonts w:ascii="Times New Roman" w:hAnsi="Times New Roman" w:cs="Times New Roman"/>
              </w:rPr>
              <w:t xml:space="preserve">. </w:t>
            </w:r>
          </w:p>
          <w:p w14:paraId="7CAB4E1C"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Xét tính đúng sai của mệnh đề</w:t>
            </w:r>
            <w:r w:rsidRPr="006B5BEF">
              <w:rPr>
                <w:rFonts w:ascii="Times New Roman" w:hAnsi="Times New Roman" w:cs="Times New Roman"/>
                <w:position w:val="-10"/>
              </w:rPr>
              <w:object w:dxaOrig="740" w:dyaOrig="320" w14:anchorId="39D76E63">
                <v:shape id="_x0000_i1428" type="#_x0000_t75" style="width:36.95pt;height:16.15pt" o:ole="">
                  <v:imagedata r:id="rId702" o:title=""/>
                </v:shape>
                <o:OLEObject Type="Embed" ProgID="Equation.DSMT4" ShapeID="_x0000_i1428" DrawAspect="Content" ObjectID="_1757812489" r:id="rId747"/>
              </w:object>
            </w:r>
            <w:r w:rsidRPr="006B5BEF">
              <w:rPr>
                <w:rFonts w:ascii="Times New Roman" w:hAnsi="Times New Roman" w:cs="Times New Roman"/>
              </w:rPr>
              <w:t xml:space="preserve">. </w:t>
            </w:r>
          </w:p>
          <w:p w14:paraId="52E09137" w14:textId="77777777" w:rsidR="00C96536" w:rsidRPr="006B5BEF" w:rsidRDefault="00C96536" w:rsidP="003E004D">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eastAsia="Calibri" w:hAnsi="Times New Roman" w:cs="Times New Roman"/>
              </w:rPr>
              <w:t>c</w:t>
            </w:r>
            <w:r w:rsidRPr="006B5BEF">
              <w:rPr>
                <w:rFonts w:ascii="Times New Roman" w:eastAsia="Calibri" w:hAnsi="Times New Roman" w:cs="Times New Roman"/>
              </w:rPr>
              <w:sym w:font="Symbol" w:char="F029"/>
            </w:r>
            <w:r w:rsidRPr="006B5BEF">
              <w:rPr>
                <w:rFonts w:ascii="Times New Roman" w:eastAsia="Calibri" w:hAnsi="Times New Roman" w:cs="Times New Roman"/>
              </w:rPr>
              <w:t xml:space="preserve">  Mệnh đề </w:t>
            </w:r>
            <w:r w:rsidRPr="006B5BEF">
              <w:rPr>
                <w:rFonts w:ascii="Times New Roman" w:eastAsia="Calibri" w:hAnsi="Times New Roman" w:cs="Times New Roman"/>
                <w:position w:val="-10"/>
              </w:rPr>
              <w:object w:dxaOrig="780" w:dyaOrig="320" w14:anchorId="18B2AFC6">
                <v:shape id="_x0000_i1429" type="#_x0000_t75" style="width:38.9pt;height:16.15pt" o:ole="">
                  <v:imagedata r:id="rId704" o:title=""/>
                </v:shape>
                <o:OLEObject Type="Embed" ProgID="Equation.DSMT4" ShapeID="_x0000_i1429" DrawAspect="Content" ObjectID="_1757812490" r:id="rId748"/>
              </w:object>
            </w:r>
            <w:r w:rsidRPr="006B5BEF">
              <w:rPr>
                <w:rFonts w:ascii="Times New Roman" w:eastAsia="Calibri" w:hAnsi="Times New Roman" w:cs="Times New Roman"/>
              </w:rPr>
              <w:t>có đúng không ?</w:t>
            </w:r>
          </w:p>
        </w:tc>
      </w:tr>
      <w:tr w:rsidR="00C96536" w:rsidRPr="006B5BEF" w14:paraId="72A5F7D0" w14:textId="77777777" w:rsidTr="0067385F">
        <w:tc>
          <w:tcPr>
            <w:tcW w:w="9855" w:type="dxa"/>
            <w:shd w:val="clear" w:color="auto" w:fill="auto"/>
          </w:tcPr>
          <w:p w14:paraId="20E62F38" w14:textId="77777777" w:rsidR="00C96536" w:rsidRPr="006B5BEF" w:rsidRDefault="00C96536" w:rsidP="003E004D">
            <w:pPr>
              <w:ind w:right="17"/>
              <w:jc w:val="both"/>
              <w:rPr>
                <w:rFonts w:ascii="Times New Roman" w:hAnsi="Times New Roman" w:cs="Times New Roman"/>
              </w:rPr>
            </w:pPr>
            <w:r w:rsidRPr="006B5BEF">
              <w:rPr>
                <w:rFonts w:ascii="Times New Roman" w:hAnsi="Times New Roman" w:cs="Times New Roman"/>
              </w:rPr>
              <w:t>Lời giải tham khảo :</w:t>
            </w:r>
          </w:p>
          <w:p w14:paraId="39AE474B"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Xét tính đúng sai của mệnh đề</w:t>
            </w:r>
            <w:r w:rsidRPr="006B5BEF">
              <w:rPr>
                <w:rFonts w:ascii="Times New Roman" w:hAnsi="Times New Roman" w:cs="Times New Roman"/>
                <w:position w:val="-10"/>
              </w:rPr>
              <w:object w:dxaOrig="740" w:dyaOrig="320" w14:anchorId="1A0DF04F">
                <v:shape id="_x0000_i1430" type="#_x0000_t75" style="width:36.95pt;height:16.15pt" o:ole="">
                  <v:imagedata r:id="rId700" o:title=""/>
                </v:shape>
                <o:OLEObject Type="Embed" ProgID="Equation.DSMT4" ShapeID="_x0000_i1430" DrawAspect="Content" ObjectID="_1757812491" r:id="rId749"/>
              </w:object>
            </w:r>
            <w:r w:rsidRPr="006B5BEF">
              <w:rPr>
                <w:rFonts w:ascii="Times New Roman" w:hAnsi="Times New Roman" w:cs="Times New Roman"/>
              </w:rPr>
              <w:t xml:space="preserve">. </w:t>
            </w:r>
          </w:p>
          <w:p w14:paraId="6DF1DAD1"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Nếu tam giác </w:t>
            </w:r>
            <w:r w:rsidRPr="006B5BEF">
              <w:rPr>
                <w:rFonts w:ascii="Times New Roman" w:hAnsi="Times New Roman" w:cs="Times New Roman"/>
                <w:position w:val="-6"/>
              </w:rPr>
              <w:object w:dxaOrig="560" w:dyaOrig="279" w14:anchorId="23C8D514">
                <v:shape id="_x0000_i1431" type="#_x0000_t75" style="width:28.1pt;height:13.85pt" o:ole="">
                  <v:imagedata r:id="rId692" o:title=""/>
                </v:shape>
                <o:OLEObject Type="Embed" ProgID="Equation.DSMT4" ShapeID="_x0000_i1431" DrawAspect="Content" ObjectID="_1757812492" r:id="rId750"/>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6AA31397">
                <v:shape id="_x0000_i1432" type="#_x0000_t75" style="width:38.9pt;height:13.85pt" o:ole="">
                  <v:imagedata r:id="rId694" o:title=""/>
                </v:shape>
                <o:OLEObject Type="Embed" ProgID="Equation.DSMT4" ShapeID="_x0000_i1432" DrawAspect="Content" ObjectID="_1757812493" r:id="rId751"/>
              </w:object>
            </w:r>
            <w:r w:rsidRPr="006B5BEF">
              <w:rPr>
                <w:rFonts w:ascii="Times New Roman" w:hAnsi="Times New Roman" w:cs="Times New Roman"/>
              </w:rPr>
              <w:t xml:space="preserve">bằng nhau thì tam giác </w:t>
            </w:r>
            <w:r w:rsidRPr="006B5BEF">
              <w:rPr>
                <w:rFonts w:ascii="Times New Roman" w:hAnsi="Times New Roman" w:cs="Times New Roman"/>
                <w:position w:val="-6"/>
              </w:rPr>
              <w:object w:dxaOrig="560" w:dyaOrig="279" w14:anchorId="0D3371F5">
                <v:shape id="_x0000_i1433" type="#_x0000_t75" style="width:28.1pt;height:13.85pt" o:ole="">
                  <v:imagedata r:id="rId696" o:title=""/>
                </v:shape>
                <o:OLEObject Type="Embed" ProgID="Equation.DSMT4" ShapeID="_x0000_i1433" DrawAspect="Content" ObjectID="_1757812494" r:id="rId752"/>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09A77F47">
                <v:shape id="_x0000_i1434" type="#_x0000_t75" style="width:38.9pt;height:13.85pt" o:ole="">
                  <v:imagedata r:id="rId698" o:title=""/>
                </v:shape>
                <o:OLEObject Type="Embed" ProgID="Equation.DSMT4" ShapeID="_x0000_i1434" DrawAspect="Content" ObjectID="_1757812495" r:id="rId753"/>
              </w:object>
            </w:r>
            <w:r w:rsidRPr="006B5BEF">
              <w:rPr>
                <w:rFonts w:ascii="Times New Roman" w:hAnsi="Times New Roman" w:cs="Times New Roman"/>
              </w:rPr>
              <w:t xml:space="preserve"> có diện tích bằng nhau là mệnh đề đúng .</w:t>
            </w:r>
          </w:p>
          <w:p w14:paraId="72646435"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Xét tính đúng sai của mệnh đề</w:t>
            </w:r>
            <w:r w:rsidRPr="006B5BEF">
              <w:rPr>
                <w:rFonts w:ascii="Times New Roman" w:hAnsi="Times New Roman" w:cs="Times New Roman"/>
                <w:position w:val="-10"/>
              </w:rPr>
              <w:object w:dxaOrig="740" w:dyaOrig="320" w14:anchorId="79CA6DE7">
                <v:shape id="_x0000_i1435" type="#_x0000_t75" style="width:36.95pt;height:16.15pt" o:ole="">
                  <v:imagedata r:id="rId702" o:title=""/>
                </v:shape>
                <o:OLEObject Type="Embed" ProgID="Equation.DSMT4" ShapeID="_x0000_i1435" DrawAspect="Content" ObjectID="_1757812496" r:id="rId754"/>
              </w:object>
            </w:r>
            <w:r w:rsidRPr="006B5BEF">
              <w:rPr>
                <w:rFonts w:ascii="Times New Roman" w:hAnsi="Times New Roman" w:cs="Times New Roman"/>
              </w:rPr>
              <w:t xml:space="preserve">. </w:t>
            </w:r>
          </w:p>
          <w:p w14:paraId="10652ED5"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Nếu tam giác </w:t>
            </w:r>
            <w:r w:rsidRPr="006B5BEF">
              <w:rPr>
                <w:rFonts w:ascii="Times New Roman" w:hAnsi="Times New Roman" w:cs="Times New Roman"/>
                <w:position w:val="-6"/>
              </w:rPr>
              <w:object w:dxaOrig="560" w:dyaOrig="279" w14:anchorId="65E73013">
                <v:shape id="_x0000_i1436" type="#_x0000_t75" style="width:28.1pt;height:13.85pt" o:ole="">
                  <v:imagedata r:id="rId696" o:title=""/>
                </v:shape>
                <o:OLEObject Type="Embed" ProgID="Equation.DSMT4" ShapeID="_x0000_i1436" DrawAspect="Content" ObjectID="_1757812497" r:id="rId755"/>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712C3E2A">
                <v:shape id="_x0000_i1437" type="#_x0000_t75" style="width:38.9pt;height:13.85pt" o:ole="">
                  <v:imagedata r:id="rId698" o:title=""/>
                </v:shape>
                <o:OLEObject Type="Embed" ProgID="Equation.DSMT4" ShapeID="_x0000_i1437" DrawAspect="Content" ObjectID="_1757812498" r:id="rId756"/>
              </w:object>
            </w:r>
            <w:r w:rsidRPr="006B5BEF">
              <w:rPr>
                <w:rFonts w:ascii="Times New Roman" w:hAnsi="Times New Roman" w:cs="Times New Roman"/>
              </w:rPr>
              <w:t xml:space="preserve"> có diện tích bằng nhau thì tam giác </w:t>
            </w:r>
            <w:r w:rsidRPr="006B5BEF">
              <w:rPr>
                <w:rFonts w:ascii="Times New Roman" w:hAnsi="Times New Roman" w:cs="Times New Roman"/>
                <w:position w:val="-6"/>
              </w:rPr>
              <w:object w:dxaOrig="560" w:dyaOrig="279" w14:anchorId="4959B55D">
                <v:shape id="_x0000_i1438" type="#_x0000_t75" style="width:28.1pt;height:13.85pt" o:ole="">
                  <v:imagedata r:id="rId692" o:title=""/>
                </v:shape>
                <o:OLEObject Type="Embed" ProgID="Equation.DSMT4" ShapeID="_x0000_i1438" DrawAspect="Content" ObjectID="_1757812499" r:id="rId757"/>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118F7E0A">
                <v:shape id="_x0000_i1439" type="#_x0000_t75" style="width:38.9pt;height:13.85pt" o:ole="">
                  <v:imagedata r:id="rId694" o:title=""/>
                </v:shape>
                <o:OLEObject Type="Embed" ProgID="Equation.DSMT4" ShapeID="_x0000_i1439" DrawAspect="Content" ObjectID="_1757812500" r:id="rId758"/>
              </w:object>
            </w:r>
            <w:r w:rsidRPr="006B5BEF">
              <w:rPr>
                <w:rFonts w:ascii="Times New Roman" w:hAnsi="Times New Roman" w:cs="Times New Roman"/>
              </w:rPr>
              <w:t xml:space="preserve">bằng nhau là mệnh đề sai. </w:t>
            </w:r>
          </w:p>
          <w:p w14:paraId="14C2524F"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vì </w:t>
            </w:r>
            <w:r w:rsidRPr="006B5BEF">
              <w:rPr>
                <w:rFonts w:ascii="Times New Roman" w:hAnsi="Times New Roman" w:cs="Times New Roman"/>
                <w:lang w:val="nl-NL"/>
              </w:rPr>
              <w:t>hai tam giác có diện tích bằng nhau chưa chắc bằng nhau.</w:t>
            </w:r>
          </w:p>
          <w:p w14:paraId="7DDC6BA0" w14:textId="77777777" w:rsidR="00C96536" w:rsidRPr="006B5BEF" w:rsidRDefault="00C96536" w:rsidP="003E004D">
            <w:pPr>
              <w:jc w:val="both"/>
              <w:rPr>
                <w:rFonts w:ascii="Times New Roman" w:eastAsia="Calibri" w:hAnsi="Times New Roman" w:cs="Times New Roman"/>
              </w:rPr>
            </w:pPr>
            <w:r w:rsidRPr="006B5BEF">
              <w:rPr>
                <w:rFonts w:ascii="Times New Roman" w:eastAsia="Calibri" w:hAnsi="Times New Roman" w:cs="Times New Roman"/>
              </w:rPr>
              <w:t>c</w:t>
            </w:r>
            <w:r w:rsidRPr="006B5BEF">
              <w:rPr>
                <w:rFonts w:ascii="Times New Roman" w:eastAsia="Calibri" w:hAnsi="Times New Roman" w:cs="Times New Roman"/>
              </w:rPr>
              <w:sym w:font="Symbol" w:char="F029"/>
            </w:r>
            <w:r w:rsidRPr="006B5BEF">
              <w:rPr>
                <w:rFonts w:ascii="Times New Roman" w:eastAsia="Calibri" w:hAnsi="Times New Roman" w:cs="Times New Roman"/>
              </w:rPr>
              <w:t xml:space="preserve">  Mệnh đề </w:t>
            </w:r>
            <w:r w:rsidRPr="006B5BEF">
              <w:rPr>
                <w:rFonts w:ascii="Times New Roman" w:eastAsia="Calibri" w:hAnsi="Times New Roman" w:cs="Times New Roman"/>
                <w:position w:val="-10"/>
              </w:rPr>
              <w:object w:dxaOrig="780" w:dyaOrig="320" w14:anchorId="48E30386">
                <v:shape id="_x0000_i1440" type="#_x0000_t75" style="width:38.9pt;height:16.15pt" o:ole="">
                  <v:imagedata r:id="rId704" o:title=""/>
                </v:shape>
                <o:OLEObject Type="Embed" ProgID="Equation.DSMT4" ShapeID="_x0000_i1440" DrawAspect="Content" ObjectID="_1757812501" r:id="rId759"/>
              </w:object>
            </w:r>
            <w:r w:rsidRPr="006B5BEF">
              <w:rPr>
                <w:rFonts w:ascii="Times New Roman" w:eastAsia="Calibri" w:hAnsi="Times New Roman" w:cs="Times New Roman"/>
              </w:rPr>
              <w:t>có đúng không ?</w:t>
            </w:r>
          </w:p>
          <w:p w14:paraId="0C19CB8B"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tam giác </w:t>
            </w:r>
            <w:r w:rsidRPr="006B5BEF">
              <w:rPr>
                <w:rFonts w:ascii="Times New Roman" w:hAnsi="Times New Roman" w:cs="Times New Roman"/>
                <w:position w:val="-6"/>
              </w:rPr>
              <w:object w:dxaOrig="560" w:dyaOrig="279" w14:anchorId="480B06DE">
                <v:shape id="_x0000_i1441" type="#_x0000_t75" style="width:28.1pt;height:13.85pt" o:ole="">
                  <v:imagedata r:id="rId692" o:title=""/>
                </v:shape>
                <o:OLEObject Type="Embed" ProgID="Equation.DSMT4" ShapeID="_x0000_i1441" DrawAspect="Content" ObjectID="_1757812502" r:id="rId760"/>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6A134EA8">
                <v:shape id="_x0000_i1442" type="#_x0000_t75" style="width:38.9pt;height:13.85pt" o:ole="">
                  <v:imagedata r:id="rId694" o:title=""/>
                </v:shape>
                <o:OLEObject Type="Embed" ProgID="Equation.DSMT4" ShapeID="_x0000_i1442" DrawAspect="Content" ObjectID="_1757812503" r:id="rId761"/>
              </w:object>
            </w:r>
            <w:r w:rsidRPr="006B5BEF">
              <w:rPr>
                <w:rFonts w:ascii="Times New Roman" w:hAnsi="Times New Roman" w:cs="Times New Roman"/>
              </w:rPr>
              <w:t xml:space="preserve">bằng nhau khi và chỉ khi tam giác </w:t>
            </w:r>
            <w:r w:rsidRPr="006B5BEF">
              <w:rPr>
                <w:rFonts w:ascii="Times New Roman" w:hAnsi="Times New Roman" w:cs="Times New Roman"/>
                <w:position w:val="-6"/>
              </w:rPr>
              <w:object w:dxaOrig="560" w:dyaOrig="279" w14:anchorId="01BD8556">
                <v:shape id="_x0000_i1443" type="#_x0000_t75" style="width:28.1pt;height:13.85pt" o:ole="">
                  <v:imagedata r:id="rId696" o:title=""/>
                </v:shape>
                <o:OLEObject Type="Embed" ProgID="Equation.DSMT4" ShapeID="_x0000_i1443" DrawAspect="Content" ObjectID="_1757812504" r:id="rId762"/>
              </w:object>
            </w:r>
            <w:r w:rsidRPr="006B5BEF">
              <w:rPr>
                <w:rFonts w:ascii="Times New Roman" w:hAnsi="Times New Roman" w:cs="Times New Roman"/>
              </w:rPr>
              <w:t xml:space="preserve">và tam giác </w:t>
            </w:r>
            <w:r w:rsidRPr="006B5BEF">
              <w:rPr>
                <w:rFonts w:ascii="Times New Roman" w:hAnsi="Times New Roman" w:cs="Times New Roman"/>
                <w:position w:val="-6"/>
              </w:rPr>
              <w:object w:dxaOrig="780" w:dyaOrig="279" w14:anchorId="5EB0E2D9">
                <v:shape id="_x0000_i1444" type="#_x0000_t75" style="width:38.9pt;height:13.85pt" o:ole="">
                  <v:imagedata r:id="rId698" o:title=""/>
                </v:shape>
                <o:OLEObject Type="Embed" ProgID="Equation.DSMT4" ShapeID="_x0000_i1444" DrawAspect="Content" ObjectID="_1757812505" r:id="rId763"/>
              </w:object>
            </w:r>
            <w:r w:rsidRPr="006B5BEF">
              <w:rPr>
                <w:rFonts w:ascii="Times New Roman" w:hAnsi="Times New Roman" w:cs="Times New Roman"/>
              </w:rPr>
              <w:t xml:space="preserve"> có diện tích bằng nhau là mệnh đề sai</w:t>
            </w:r>
          </w:p>
          <w:p w14:paraId="54A2550F"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 xml:space="preserve">vì </w:t>
            </w:r>
            <w:r w:rsidRPr="006B5BEF">
              <w:rPr>
                <w:rFonts w:ascii="Times New Roman" w:hAnsi="Times New Roman" w:cs="Times New Roman"/>
                <w:lang w:val="nl-NL"/>
              </w:rPr>
              <w:t>hai tam giác có diện tích bằng nhau chưa chắc bằng nhau.</w:t>
            </w:r>
          </w:p>
        </w:tc>
      </w:tr>
      <w:tr w:rsidR="00C96536" w:rsidRPr="006B5BEF" w14:paraId="143143BD" w14:textId="77777777" w:rsidTr="0067385F">
        <w:tc>
          <w:tcPr>
            <w:tcW w:w="9855" w:type="dxa"/>
            <w:shd w:val="clear" w:color="auto" w:fill="auto"/>
          </w:tcPr>
          <w:p w14:paraId="6420DED2" w14:textId="77777777" w:rsidR="00C96536" w:rsidRPr="006B5BEF" w:rsidRDefault="00C96536" w:rsidP="003E004D">
            <w:pPr>
              <w:jc w:val="both"/>
              <w:rPr>
                <w:rFonts w:ascii="Times New Roman" w:hAnsi="Times New Roman" w:cs="Times New Roman"/>
              </w:rPr>
            </w:pPr>
            <w:r w:rsidRPr="006B5BEF">
              <w:rPr>
                <w:rFonts w:ascii="Times New Roman" w:hAnsi="Times New Roman" w:cs="Times New Roman"/>
              </w:rPr>
              <w:t>Kết luận:</w:t>
            </w:r>
          </w:p>
          <w:p w14:paraId="5C110CA8"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Nếu cả hai mệnh đề </w:t>
            </w:r>
            <w:r w:rsidRPr="006B5BEF">
              <w:rPr>
                <w:rFonts w:ascii="Times New Roman" w:hAnsi="Times New Roman" w:cs="Times New Roman"/>
                <w:position w:val="-10"/>
              </w:rPr>
              <w:object w:dxaOrig="740" w:dyaOrig="320" w14:anchorId="42FB77ED">
                <v:shape id="_x0000_i1445" type="#_x0000_t75" style="width:36.95pt;height:16.15pt" o:ole="">
                  <v:imagedata r:id="rId700" o:title=""/>
                </v:shape>
                <o:OLEObject Type="Embed" ProgID="Equation.DSMT4" ShapeID="_x0000_i1445" DrawAspect="Content" ObjectID="_1757812506" r:id="rId764"/>
              </w:object>
            </w:r>
            <w:r w:rsidRPr="006B5BEF">
              <w:rPr>
                <w:rFonts w:ascii="Times New Roman" w:hAnsi="Times New Roman" w:cs="Times New Roman"/>
                <w:i/>
              </w:rPr>
              <w:t xml:space="preserve">và </w:t>
            </w:r>
            <w:r w:rsidRPr="006B5BEF">
              <w:rPr>
                <w:rFonts w:ascii="Times New Roman" w:hAnsi="Times New Roman" w:cs="Times New Roman"/>
                <w:position w:val="-10"/>
              </w:rPr>
              <w:object w:dxaOrig="740" w:dyaOrig="320" w14:anchorId="44348874">
                <v:shape id="_x0000_i1446" type="#_x0000_t75" style="width:36.95pt;height:16.15pt" o:ole="">
                  <v:imagedata r:id="rId702" o:title=""/>
                </v:shape>
                <o:OLEObject Type="Embed" ProgID="Equation.DSMT4" ShapeID="_x0000_i1446" DrawAspect="Content" ObjectID="_1757812507" r:id="rId765"/>
              </w:object>
            </w:r>
            <w:r w:rsidRPr="006B5BEF">
              <w:rPr>
                <w:rFonts w:ascii="Times New Roman" w:hAnsi="Times New Roman" w:cs="Times New Roman"/>
                <w:i/>
              </w:rPr>
              <w:t xml:space="preserve">đều đúng ta nói </w:t>
            </w:r>
            <w:r w:rsidRPr="006B5BEF">
              <w:rPr>
                <w:rFonts w:ascii="Times New Roman" w:hAnsi="Times New Roman" w:cs="Times New Roman"/>
                <w:i/>
                <w:position w:val="-4"/>
              </w:rPr>
              <w:object w:dxaOrig="240" w:dyaOrig="260" w14:anchorId="2E639D50">
                <v:shape id="_x0000_i1447" type="#_x0000_t75" style="width:11.95pt;height:13.1pt" o:ole="">
                  <v:imagedata r:id="rId708" o:title=""/>
                </v:shape>
                <o:OLEObject Type="Embed" ProgID="Equation.DSMT4" ShapeID="_x0000_i1447" DrawAspect="Content" ObjectID="_1757812508" r:id="rId766"/>
              </w:object>
            </w:r>
            <w:r w:rsidRPr="006B5BEF">
              <w:rPr>
                <w:rFonts w:ascii="Times New Roman" w:hAnsi="Times New Roman" w:cs="Times New Roman"/>
                <w:i/>
              </w:rPr>
              <w:t xml:space="preserve">và </w:t>
            </w:r>
            <w:r w:rsidRPr="006B5BEF">
              <w:rPr>
                <w:rFonts w:ascii="Times New Roman" w:hAnsi="Times New Roman" w:cs="Times New Roman"/>
                <w:i/>
                <w:position w:val="-10"/>
              </w:rPr>
              <w:object w:dxaOrig="240" w:dyaOrig="320" w14:anchorId="3E96D15E">
                <v:shape id="_x0000_i1448" type="#_x0000_t75" style="width:11.95pt;height:16.15pt" o:ole="">
                  <v:imagedata r:id="rId710" o:title=""/>
                </v:shape>
                <o:OLEObject Type="Embed" ProgID="Equation.DSMT4" ShapeID="_x0000_i1448" DrawAspect="Content" ObjectID="_1757812509" r:id="rId767"/>
              </w:object>
            </w:r>
            <w:r w:rsidRPr="006B5BEF">
              <w:rPr>
                <w:rFonts w:ascii="Times New Roman" w:hAnsi="Times New Roman" w:cs="Times New Roman"/>
                <w:i/>
              </w:rPr>
              <w:t>là hai mệnh đề tương đương.</w:t>
            </w:r>
          </w:p>
          <w:p w14:paraId="151F783A"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Kí hiệu: </w:t>
            </w:r>
            <w:r w:rsidRPr="006B5BEF">
              <w:rPr>
                <w:rFonts w:ascii="Times New Roman" w:eastAsia="Calibri" w:hAnsi="Times New Roman" w:cs="Times New Roman"/>
                <w:position w:val="-10"/>
              </w:rPr>
              <w:object w:dxaOrig="780" w:dyaOrig="320" w14:anchorId="3AEACBAE">
                <v:shape id="_x0000_i1449" type="#_x0000_t75" style="width:38.9pt;height:16.15pt" o:ole="">
                  <v:imagedata r:id="rId704" o:title=""/>
                </v:shape>
                <o:OLEObject Type="Embed" ProgID="Equation.DSMT4" ShapeID="_x0000_i1449" DrawAspect="Content" ObjectID="_1757812510" r:id="rId768"/>
              </w:object>
            </w:r>
          </w:p>
          <w:p w14:paraId="735411D3"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Đọc là: </w:t>
            </w:r>
            <w:r w:rsidRPr="006B5BEF">
              <w:rPr>
                <w:rFonts w:ascii="Times New Roman" w:hAnsi="Times New Roman" w:cs="Times New Roman"/>
                <w:i/>
                <w:position w:val="-4"/>
              </w:rPr>
              <w:object w:dxaOrig="240" w:dyaOrig="260" w14:anchorId="5C94A574">
                <v:shape id="_x0000_i1450" type="#_x0000_t75" style="width:11.95pt;height:13.1pt" o:ole="">
                  <v:imagedata r:id="rId713" o:title=""/>
                </v:shape>
                <o:OLEObject Type="Embed" ProgID="Equation.DSMT4" ShapeID="_x0000_i1450" DrawAspect="Content" ObjectID="_1757812511" r:id="rId769"/>
              </w:object>
            </w:r>
            <w:r w:rsidRPr="006B5BEF">
              <w:rPr>
                <w:rFonts w:ascii="Times New Roman" w:hAnsi="Times New Roman" w:cs="Times New Roman"/>
                <w:i/>
              </w:rPr>
              <w:t xml:space="preserve">tương đương </w:t>
            </w:r>
            <w:r w:rsidRPr="006B5BEF">
              <w:rPr>
                <w:rFonts w:ascii="Times New Roman" w:hAnsi="Times New Roman" w:cs="Times New Roman"/>
                <w:i/>
                <w:position w:val="-10"/>
              </w:rPr>
              <w:object w:dxaOrig="240" w:dyaOrig="320" w14:anchorId="4D9C4BC6">
                <v:shape id="_x0000_i1451" type="#_x0000_t75" style="width:11.95pt;height:16.15pt" o:ole="">
                  <v:imagedata r:id="rId715" o:title=""/>
                </v:shape>
                <o:OLEObject Type="Embed" ProgID="Equation.DSMT4" ShapeID="_x0000_i1451" DrawAspect="Content" ObjectID="_1757812512" r:id="rId770"/>
              </w:object>
            </w:r>
          </w:p>
          <w:p w14:paraId="7B3CB3CD"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hoặc </w:t>
            </w:r>
            <w:r w:rsidRPr="006B5BEF">
              <w:rPr>
                <w:rFonts w:ascii="Times New Roman" w:hAnsi="Times New Roman" w:cs="Times New Roman"/>
                <w:i/>
                <w:position w:val="-4"/>
              </w:rPr>
              <w:object w:dxaOrig="240" w:dyaOrig="260" w14:anchorId="0013D5B5">
                <v:shape id="_x0000_i1452" type="#_x0000_t75" style="width:11.95pt;height:13.1pt" o:ole="">
                  <v:imagedata r:id="rId717" o:title=""/>
                </v:shape>
                <o:OLEObject Type="Embed" ProgID="Equation.DSMT4" ShapeID="_x0000_i1452" DrawAspect="Content" ObjectID="_1757812513" r:id="rId771"/>
              </w:object>
            </w:r>
            <w:r w:rsidRPr="006B5BEF">
              <w:rPr>
                <w:rFonts w:ascii="Times New Roman" w:hAnsi="Times New Roman" w:cs="Times New Roman"/>
                <w:i/>
              </w:rPr>
              <w:t xml:space="preserve">là đk cần và đủ để có </w:t>
            </w:r>
            <w:r w:rsidRPr="006B5BEF">
              <w:rPr>
                <w:rFonts w:ascii="Times New Roman" w:hAnsi="Times New Roman" w:cs="Times New Roman"/>
                <w:i/>
                <w:position w:val="-10"/>
              </w:rPr>
              <w:object w:dxaOrig="240" w:dyaOrig="320" w14:anchorId="13FA2E03">
                <v:shape id="_x0000_i1453" type="#_x0000_t75" style="width:11.95pt;height:16.15pt" o:ole="">
                  <v:imagedata r:id="rId719" o:title=""/>
                </v:shape>
                <o:OLEObject Type="Embed" ProgID="Equation.DSMT4" ShapeID="_x0000_i1453" DrawAspect="Content" ObjectID="_1757812514" r:id="rId772"/>
              </w:object>
            </w:r>
          </w:p>
          <w:p w14:paraId="62CAABE4" w14:textId="77777777" w:rsidR="00C96536" w:rsidRPr="006B5BEF" w:rsidRDefault="00C96536" w:rsidP="003E004D">
            <w:pPr>
              <w:jc w:val="both"/>
              <w:rPr>
                <w:rFonts w:ascii="Times New Roman" w:hAnsi="Times New Roman" w:cs="Times New Roman"/>
                <w:i/>
              </w:rPr>
            </w:pPr>
            <w:r w:rsidRPr="006B5BEF">
              <w:rPr>
                <w:rFonts w:ascii="Times New Roman" w:hAnsi="Times New Roman" w:cs="Times New Roman"/>
                <w:i/>
              </w:rPr>
              <w:t xml:space="preserve">hoặc </w:t>
            </w:r>
            <w:r w:rsidRPr="006B5BEF">
              <w:rPr>
                <w:rFonts w:ascii="Times New Roman" w:hAnsi="Times New Roman" w:cs="Times New Roman"/>
                <w:i/>
                <w:position w:val="-4"/>
              </w:rPr>
              <w:object w:dxaOrig="240" w:dyaOrig="260" w14:anchorId="7FC3F7D6">
                <v:shape id="_x0000_i1454" type="#_x0000_t75" style="width:11.95pt;height:13.1pt" o:ole="">
                  <v:imagedata r:id="rId721" o:title=""/>
                </v:shape>
                <o:OLEObject Type="Embed" ProgID="Equation.DSMT4" ShapeID="_x0000_i1454" DrawAspect="Content" ObjectID="_1757812515" r:id="rId773"/>
              </w:object>
            </w:r>
            <w:r w:rsidRPr="006B5BEF">
              <w:rPr>
                <w:rFonts w:ascii="Times New Roman" w:hAnsi="Times New Roman" w:cs="Times New Roman"/>
                <w:i/>
              </w:rPr>
              <w:t>khi và chỉ khi</w:t>
            </w:r>
            <w:r w:rsidRPr="006B5BEF">
              <w:rPr>
                <w:rFonts w:ascii="Times New Roman" w:hAnsi="Times New Roman" w:cs="Times New Roman"/>
                <w:i/>
                <w:position w:val="-10"/>
              </w:rPr>
              <w:object w:dxaOrig="240" w:dyaOrig="320" w14:anchorId="1C07D6EE">
                <v:shape id="_x0000_i1455" type="#_x0000_t75" style="width:11.95pt;height:16.15pt" o:ole="">
                  <v:imagedata r:id="rId723" o:title=""/>
                </v:shape>
                <o:OLEObject Type="Embed" ProgID="Equation.DSMT4" ShapeID="_x0000_i1455" DrawAspect="Content" ObjectID="_1757812516" r:id="rId774"/>
              </w:object>
            </w:r>
            <w:r w:rsidRPr="006B5BEF">
              <w:rPr>
                <w:rFonts w:ascii="Times New Roman" w:hAnsi="Times New Roman" w:cs="Times New Roman"/>
                <w:i/>
              </w:rPr>
              <w:t>.</w:t>
            </w:r>
          </w:p>
        </w:tc>
      </w:tr>
    </w:tbl>
    <w:p w14:paraId="41007171" w14:textId="77777777" w:rsidR="00C96536" w:rsidRPr="006B5BEF" w:rsidRDefault="00C96536" w:rsidP="00BF013F">
      <w:pPr>
        <w:spacing w:before="40" w:after="40" w:line="256" w:lineRule="auto"/>
        <w:jc w:val="both"/>
        <w:rPr>
          <w:rFonts w:ascii="Times New Roman" w:eastAsia="Arial" w:hAnsi="Times New Roman" w:cs="Times New Roman"/>
          <w:b/>
          <w:i/>
          <w:iCs/>
          <w:color w:val="000000"/>
          <w:lang w:val="es-ES"/>
        </w:rPr>
      </w:pPr>
      <w:r w:rsidRPr="006B5BEF">
        <w:rPr>
          <w:rFonts w:ascii="Times New Roman" w:eastAsia="Arial" w:hAnsi="Times New Roman" w:cs="Times New Roman"/>
          <w:i/>
          <w:iCs/>
          <w:color w:val="000000"/>
          <w:lang w:val="es-ES"/>
        </w:rPr>
        <w:t xml:space="preserve">- </w:t>
      </w:r>
      <w:r w:rsidRPr="006B5BEF">
        <w:rPr>
          <w:rFonts w:ascii="Times New Roman" w:eastAsia="Arial" w:hAnsi="Times New Roman" w:cs="Times New Roman"/>
          <w:b/>
          <w:i/>
          <w:iCs/>
          <w:color w:val="000000"/>
          <w:lang w:val="es-ES"/>
        </w:rPr>
        <w:t xml:space="preserve"> </w:t>
      </w:r>
      <w:r w:rsidRPr="006B5BEF">
        <w:rPr>
          <w:rFonts w:ascii="Times New Roman" w:eastAsia="Calibri" w:hAnsi="Times New Roman" w:cs="Times New Roman"/>
          <w:lang w:val="vi-VN"/>
        </w:rPr>
        <w:t xml:space="preserve">Các </w:t>
      </w:r>
      <w:r w:rsidRPr="006B5BEF">
        <w:rPr>
          <w:rFonts w:ascii="Times New Roman" w:eastAsia="Calibri" w:hAnsi="Times New Roman" w:cs="Times New Roman"/>
        </w:rPr>
        <w:t xml:space="preserve">nhóm </w:t>
      </w:r>
      <w:r w:rsidRPr="006B5BEF">
        <w:rPr>
          <w:rFonts w:ascii="Times New Roman" w:eastAsia="Calibri" w:hAnsi="Times New Roman" w:cs="Times New Roman"/>
          <w:lang w:val="vi-VN"/>
        </w:rPr>
        <w:t xml:space="preserve">học sinh khác </w:t>
      </w:r>
      <w:r w:rsidRPr="006B5BEF">
        <w:rPr>
          <w:rFonts w:ascii="Times New Roman" w:eastAsia="Calibri" w:hAnsi="Times New Roman" w:cs="Times New Roman"/>
          <w:lang w:val="es-ES"/>
        </w:rPr>
        <w:t>nhận xét, bổ sung</w:t>
      </w:r>
      <w:r w:rsidRPr="006B5BEF">
        <w:rPr>
          <w:rFonts w:ascii="Times New Roman" w:eastAsia="Calibri" w:hAnsi="Times New Roman" w:cs="Times New Roman"/>
          <w:lang w:val="vi-VN"/>
        </w:rPr>
        <w:t xml:space="preserve"> để hoàn thiện câu trả lời</w:t>
      </w:r>
      <w:r w:rsidRPr="006B5BEF">
        <w:rPr>
          <w:rFonts w:ascii="Times New Roman" w:eastAsia="Calibri" w:hAnsi="Times New Roman" w:cs="Times New Roman"/>
        </w:rPr>
        <w:t xml:space="preserve"> của các nhóm báo cáo</w:t>
      </w:r>
      <w:r w:rsidRPr="006B5BEF">
        <w:rPr>
          <w:rFonts w:ascii="Times New Roman" w:eastAsia="Calibri" w:hAnsi="Times New Roman" w:cs="Times New Roman"/>
          <w:lang w:val="vi-VN"/>
        </w:rPr>
        <w:t>.</w:t>
      </w:r>
    </w:p>
    <w:p w14:paraId="490CD65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C879CB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49944C3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w:t>
      </w:r>
      <w:r w:rsidRPr="006B5BEF">
        <w:rPr>
          <w:rFonts w:ascii="Times New Roman" w:eastAsia="Calibri" w:hAnsi="Times New Roman" w:cs="Times New Roman"/>
        </w:rPr>
        <w:t>dẫn dắt vào phần luyện tập.</w:t>
      </w:r>
    </w:p>
    <w:p w14:paraId="593D6A4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2: </w:t>
      </w:r>
      <w:r w:rsidRPr="006B5BEF">
        <w:rPr>
          <w:rFonts w:ascii="Times New Roman" w:eastAsia="Calibri" w:hAnsi="Times New Roman" w:cs="Times New Roman"/>
          <w:b/>
          <w:bCs/>
          <w:color w:val="FF33CC"/>
        </w:rPr>
        <w:t>Luyện tập</w:t>
      </w:r>
    </w:p>
    <w:p w14:paraId="2422B60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Thiết lập được phương trình đường tròn khi biết toạ độ tâm và bán kính.</w:t>
      </w:r>
    </w:p>
    <w:p w14:paraId="62AEFA85"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rPr>
        <w:t xml:space="preserve">Vận </w:t>
      </w:r>
      <w:r w:rsidRPr="006B5BEF">
        <w:rPr>
          <w:rFonts w:ascii="Times New Roman" w:hAnsi="Times New Roman" w:cs="Times New Roman"/>
          <w:lang w:val="vi-VN"/>
        </w:rPr>
        <w:t>dụng các kiến thức mệnh đề, phủ định của mệnh đề, mệnh đề chứa biến, mệnh đề kéo theo, mệnh đề tương đương, mệnh đề đảo, phân biệt điều kiện cần và điều kiện đủ, mệnh đề với kí hiệu phổ biến và kí hiệu tồn tại vào làm bài tập.</w:t>
      </w:r>
    </w:p>
    <w:p w14:paraId="6DCDAC6F"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rPr>
        <w:t xml:space="preserve">Vận </w:t>
      </w:r>
      <w:r w:rsidRPr="006B5BEF">
        <w:rPr>
          <w:rFonts w:ascii="Times New Roman" w:hAnsi="Times New Roman" w:cs="Times New Roman"/>
          <w:lang w:val="vi-VN"/>
        </w:rPr>
        <w:t>dụng các kiến thức khái niệm tập hợp, tập hợp con, hai tập hợp bằng nhau vào làm bài tập.</w:t>
      </w:r>
    </w:p>
    <w:p w14:paraId="065D22A7"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rPr>
        <w:t xml:space="preserve">Vận </w:t>
      </w:r>
      <w:r w:rsidRPr="006B5BEF">
        <w:rPr>
          <w:rFonts w:ascii="Times New Roman" w:hAnsi="Times New Roman" w:cs="Times New Roman"/>
          <w:lang w:val="vi-VN"/>
        </w:rPr>
        <w:t>dụng các kiến thức phép toán: giao, hợp, hiệu của hai tập hợp; phần bù của một tập hợp con vào làm bài tập.</w:t>
      </w:r>
    </w:p>
    <w:p w14:paraId="3E070BC1" w14:textId="77777777" w:rsidR="00C96536" w:rsidRPr="006B5BEF" w:rsidRDefault="00C96536" w:rsidP="001D6608">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2F5AAF99" w14:textId="77777777" w:rsidR="00C96536" w:rsidRPr="006B5BEF" w:rsidRDefault="00C96536" w:rsidP="001D6608">
      <w:pPr>
        <w:spacing w:line="276" w:lineRule="auto"/>
        <w:ind w:left="992" w:hanging="964"/>
        <w:jc w:val="center"/>
        <w:rPr>
          <w:rFonts w:ascii="Times New Roman" w:hAnsi="Times New Roman" w:cs="Times New Roman"/>
          <w:lang w:val="vi-VN"/>
        </w:rPr>
      </w:pPr>
      <w:r w:rsidRPr="006B5BEF">
        <w:rPr>
          <w:rFonts w:ascii="Times New Roman" w:hAnsi="Times New Roman" w:cs="Times New Roman"/>
          <w:b/>
          <w:color w:val="0000FF"/>
          <w:lang w:val="vi-VN"/>
        </w:rPr>
        <w:t>PHIẾU HỌC TẬP SỐ 1</w:t>
      </w:r>
    </w:p>
    <w:p w14:paraId="450F5B2C"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vi-VN"/>
        </w:rPr>
      </w:pPr>
      <w:r w:rsidRPr="006B5BEF">
        <w:rPr>
          <w:rFonts w:ascii="Times New Roman" w:hAnsi="Times New Roman" w:cs="Times New Roman"/>
          <w:b/>
          <w:color w:val="0000FF"/>
          <w:lang w:val="vi-VN"/>
        </w:rPr>
        <w:t>Câu 1:</w:t>
      </w:r>
      <w:r w:rsidRPr="006B5BEF">
        <w:rPr>
          <w:rFonts w:ascii="Times New Roman" w:hAnsi="Times New Roman" w:cs="Times New Roman"/>
          <w:b/>
          <w:color w:val="0000FF"/>
          <w:lang w:val="vi-VN"/>
        </w:rPr>
        <w:tab/>
      </w:r>
      <w:r w:rsidRPr="006B5BEF">
        <w:rPr>
          <w:rFonts w:ascii="Times New Roman" w:hAnsi="Times New Roman" w:cs="Times New Roman"/>
          <w:lang w:val="vi-VN"/>
        </w:rPr>
        <w:t>Trong các câu sau, câu nào không phải là mệnh đề?</w:t>
      </w:r>
    </w:p>
    <w:p w14:paraId="7929719C"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hAnsi="Times New Roman" w:cs="Times New Roman"/>
          <w:lang w:val="vi-VN"/>
        </w:rPr>
        <w:t>Buồn ngủ quá!.</w:t>
      </w:r>
    </w:p>
    <w:p w14:paraId="45F86A94"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B. </w:t>
      </w:r>
      <w:r w:rsidRPr="006B5BEF">
        <w:rPr>
          <w:rFonts w:ascii="Times New Roman" w:hAnsi="Times New Roman" w:cs="Times New Roman"/>
          <w:lang w:val="vi-VN"/>
        </w:rPr>
        <w:t>Hình thoi có hai đường chéo vuông góc với nhau.</w:t>
      </w:r>
    </w:p>
    <w:p w14:paraId="661D81CF"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C. </w:t>
      </w:r>
      <w:r w:rsidRPr="006B5BEF">
        <w:rPr>
          <w:rFonts w:ascii="Times New Roman" w:hAnsi="Times New Roman" w:cs="Times New Roman"/>
          <w:lang w:val="fr-FR"/>
        </w:rPr>
        <w:t>8 là số chính phương.</w:t>
      </w:r>
    </w:p>
    <w:p w14:paraId="1509DE6F"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D. </w:t>
      </w:r>
      <w:r w:rsidRPr="006B5BEF">
        <w:rPr>
          <w:rFonts w:ascii="Times New Roman" w:hAnsi="Times New Roman" w:cs="Times New Roman"/>
          <w:lang w:val="fr-FR"/>
        </w:rPr>
        <w:t>Băng Cốc là thủ đô của Mianma.</w:t>
      </w:r>
    </w:p>
    <w:p w14:paraId="36A701F2"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fr-FR"/>
        </w:rPr>
      </w:pPr>
      <w:r w:rsidRPr="006B5BEF">
        <w:rPr>
          <w:rFonts w:ascii="Times New Roman" w:hAnsi="Times New Roman" w:cs="Times New Roman"/>
          <w:b/>
          <w:color w:val="0000FF"/>
          <w:lang w:val="fr-FR"/>
        </w:rPr>
        <w:t>Câu 2:</w:t>
      </w:r>
      <w:r w:rsidRPr="006B5BEF">
        <w:rPr>
          <w:rFonts w:ascii="Times New Roman" w:hAnsi="Times New Roman" w:cs="Times New Roman"/>
          <w:b/>
          <w:color w:val="0000FF"/>
          <w:lang w:val="fr-FR"/>
        </w:rPr>
        <w:tab/>
      </w:r>
      <w:r w:rsidRPr="006B5BEF">
        <w:rPr>
          <w:rFonts w:ascii="Times New Roman" w:hAnsi="Times New Roman" w:cs="Times New Roman"/>
          <w:lang w:val="fr-FR"/>
        </w:rPr>
        <w:t>Câu nào sau đây là mệnh đề?</w:t>
      </w:r>
    </w:p>
    <w:p w14:paraId="40026E8A"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rPr>
        <w:t>Các em giỏi lắm!</w: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lang w:val="nl-NL"/>
        </w:rPr>
        <w:t>Huế là thủ đô của Việt Nam.</w:t>
      </w:r>
    </w:p>
    <w:p w14:paraId="385784DE"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8"/>
        </w:rPr>
        <w:object w:dxaOrig="480" w:dyaOrig="260" w14:anchorId="73CD3868">
          <v:shape id="_x0000_i1456" type="#_x0000_t75" style="width:23.85pt;height:13.1pt" o:ole="">
            <v:imagedata r:id="rId775" o:title=""/>
          </v:shape>
          <o:OLEObject Type="Embed" ProgID="Equation.DSMT4" ShapeID="_x0000_i1456" DrawAspect="Content" ObjectID="_1757812517" r:id="rId776"/>
        </w:object>
      </w:r>
      <w:r w:rsidRPr="006B5BEF">
        <w:rPr>
          <w:rFonts w:ascii="Times New Roman" w:hAnsi="Times New Roman" w:cs="Times New Roman"/>
          <w:lang w:val="nl-NL"/>
        </w:rPr>
        <w:t xml:space="preserve"> bằng mấy?.</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lang w:val="nl-NL"/>
        </w:rPr>
        <w:t>Hôm nay là một ngày đẹp trời!.</w:t>
      </w:r>
    </w:p>
    <w:p w14:paraId="1090FF3C"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3:</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mệnh đề </w:t>
      </w:r>
      <w:r w:rsidRPr="006B5BEF">
        <w:rPr>
          <w:rFonts w:ascii="Times New Roman" w:hAnsi="Times New Roman" w:cs="Times New Roman"/>
          <w:color w:val="000000"/>
          <w:position w:val="-12"/>
        </w:rPr>
        <w:object w:dxaOrig="760" w:dyaOrig="360" w14:anchorId="22F9E6B8">
          <v:shape id="_x0000_i1457" type="#_x0000_t75" style="width:38.5pt;height:18.5pt" o:ole="">
            <v:imagedata r:id="rId777" o:title=""/>
          </v:shape>
          <o:OLEObject Type="Embed" ProgID="Equation.DSMT4" ShapeID="_x0000_i1457" DrawAspect="Content" ObjectID="_1757812518" r:id="rId778"/>
        </w:object>
      </w:r>
      <w:r w:rsidRPr="006B5BEF">
        <w:rPr>
          <w:rFonts w:ascii="Times New Roman" w:hAnsi="Times New Roman" w:cs="Times New Roman"/>
          <w:lang w:val="nl-NL"/>
        </w:rPr>
        <w:t>là một số hữu tỷ</w:t>
      </w:r>
      <w:r w:rsidRPr="006B5BEF">
        <w:rPr>
          <w:rFonts w:ascii="Times New Roman" w:hAnsi="Times New Roman" w:cs="Times New Roman"/>
          <w:color w:val="000000"/>
          <w:position w:val="-8"/>
        </w:rPr>
        <w:object w:dxaOrig="139" w:dyaOrig="260" w14:anchorId="6814DAE9">
          <v:shape id="_x0000_i1458" type="#_x0000_t75" style="width:6.95pt;height:13.1pt" o:ole="">
            <v:imagedata r:id="rId779" o:title=""/>
          </v:shape>
          <o:OLEObject Type="Embed" ProgID="Equation.DSMT4" ShapeID="_x0000_i1458" DrawAspect="Content" ObjectID="_1757812519" r:id="rId780"/>
        </w:object>
      </w:r>
      <w:r w:rsidRPr="006B5BEF">
        <w:rPr>
          <w:rFonts w:ascii="Times New Roman" w:hAnsi="Times New Roman" w:cs="Times New Roman"/>
          <w:lang w:val="nl-NL"/>
        </w:rPr>
        <w:t xml:space="preserve">. Phủ định của mệnh đề </w:t>
      </w:r>
      <w:r w:rsidRPr="006B5BEF">
        <w:rPr>
          <w:rFonts w:ascii="Times New Roman" w:hAnsi="Times New Roman" w:cs="Times New Roman"/>
          <w:color w:val="000000"/>
          <w:position w:val="-8"/>
        </w:rPr>
        <w:object w:dxaOrig="240" w:dyaOrig="260" w14:anchorId="031F1416">
          <v:shape id="_x0000_i1459" type="#_x0000_t75" style="width:12.3pt;height:13.1pt" o:ole="">
            <v:imagedata r:id="rId781" o:title=""/>
          </v:shape>
          <o:OLEObject Type="Embed" ProgID="Equation.DSMT4" ShapeID="_x0000_i1459" DrawAspect="Content" ObjectID="_1757812520" r:id="rId782"/>
        </w:object>
      </w:r>
      <w:r w:rsidRPr="006B5BEF">
        <w:rPr>
          <w:rFonts w:ascii="Times New Roman" w:hAnsi="Times New Roman" w:cs="Times New Roman"/>
          <w:lang w:val="nl-NL"/>
        </w:rPr>
        <w:t xml:space="preserve"> là:</w:t>
      </w:r>
    </w:p>
    <w:p w14:paraId="259C5852"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2"/>
        </w:rPr>
        <w:object w:dxaOrig="760" w:dyaOrig="380" w14:anchorId="5A5231A2">
          <v:shape id="_x0000_i1460" type="#_x0000_t75" style="width:38.5pt;height:18.85pt" o:ole="">
            <v:imagedata r:id="rId783" o:title=""/>
          </v:shape>
          <o:OLEObject Type="Embed" ProgID="Equation.DSMT4" ShapeID="_x0000_i1460" DrawAspect="Content" ObjectID="_1757812521" r:id="rId784"/>
        </w:object>
      </w:r>
      <w:r w:rsidRPr="006B5BEF">
        <w:rPr>
          <w:rFonts w:ascii="Times New Roman" w:hAnsi="Times New Roman" w:cs="Times New Roman"/>
          <w:lang w:val="nl-NL"/>
        </w:rPr>
        <w:t>là một số vô tỷ</w:t>
      </w:r>
      <w:r w:rsidRPr="006B5BEF">
        <w:rPr>
          <w:rFonts w:ascii="Times New Roman" w:hAnsi="Times New Roman" w:cs="Times New Roman"/>
          <w:color w:val="000000"/>
          <w:position w:val="-8"/>
        </w:rPr>
        <w:object w:dxaOrig="139" w:dyaOrig="260" w14:anchorId="1E47030D">
          <v:shape id="_x0000_i1461" type="#_x0000_t75" style="width:6.95pt;height:13.1pt" o:ole="">
            <v:imagedata r:id="rId779" o:title=""/>
          </v:shape>
          <o:OLEObject Type="Embed" ProgID="Equation.DSMT4" ShapeID="_x0000_i1461" DrawAspect="Content" ObjectID="_1757812522" r:id="rId78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2"/>
        </w:rPr>
        <w:object w:dxaOrig="760" w:dyaOrig="380" w14:anchorId="254CC31F">
          <v:shape id="_x0000_i1462" type="#_x0000_t75" style="width:38.5pt;height:18.85pt" o:ole="">
            <v:imagedata r:id="rId783" o:title=""/>
          </v:shape>
          <o:OLEObject Type="Embed" ProgID="Equation.DSMT4" ShapeID="_x0000_i1462" DrawAspect="Content" ObjectID="_1757812523" r:id="rId786"/>
        </w:object>
      </w:r>
      <w:r w:rsidRPr="006B5BEF">
        <w:rPr>
          <w:rFonts w:ascii="Times New Roman" w:hAnsi="Times New Roman" w:cs="Times New Roman"/>
          <w:lang w:val="fr-FR"/>
        </w:rPr>
        <w:t>là một số thực</w:t>
      </w:r>
      <w:r w:rsidRPr="006B5BEF">
        <w:rPr>
          <w:rFonts w:ascii="Times New Roman" w:hAnsi="Times New Roman" w:cs="Times New Roman"/>
          <w:color w:val="000000"/>
          <w:position w:val="-8"/>
        </w:rPr>
        <w:object w:dxaOrig="139" w:dyaOrig="260" w14:anchorId="0CE634FC">
          <v:shape id="_x0000_i1463" type="#_x0000_t75" style="width:6.95pt;height:13.1pt" o:ole="">
            <v:imagedata r:id="rId779" o:title=""/>
          </v:shape>
          <o:OLEObject Type="Embed" ProgID="Equation.DSMT4" ShapeID="_x0000_i1463" DrawAspect="Content" ObjectID="_1757812524" r:id="rId787"/>
        </w:object>
      </w:r>
      <w:r w:rsidRPr="006B5BEF">
        <w:rPr>
          <w:rFonts w:ascii="Times New Roman" w:hAnsi="Times New Roman" w:cs="Times New Roman"/>
          <w:lang w:val="fr-FR"/>
        </w:rPr>
        <w:t>.</w:t>
      </w:r>
    </w:p>
    <w:p w14:paraId="79F50C1D"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2"/>
        </w:rPr>
        <w:object w:dxaOrig="760" w:dyaOrig="380" w14:anchorId="768B6E47">
          <v:shape id="_x0000_i1464" type="#_x0000_t75" style="width:38.5pt;height:18.85pt" o:ole="">
            <v:imagedata r:id="rId783" o:title=""/>
          </v:shape>
          <o:OLEObject Type="Embed" ProgID="Equation.DSMT4" ShapeID="_x0000_i1464" DrawAspect="Content" ObjectID="_1757812525" r:id="rId788"/>
        </w:object>
      </w:r>
      <w:r w:rsidRPr="006B5BEF">
        <w:rPr>
          <w:rFonts w:ascii="Times New Roman" w:hAnsi="Times New Roman" w:cs="Times New Roman"/>
          <w:lang w:val="fr-FR"/>
        </w:rPr>
        <w:t>là một số nguyên</w:t>
      </w:r>
      <w:r w:rsidRPr="006B5BEF">
        <w:rPr>
          <w:rFonts w:ascii="Times New Roman" w:hAnsi="Times New Roman" w:cs="Times New Roman"/>
          <w:color w:val="000000"/>
          <w:position w:val="-8"/>
        </w:rPr>
        <w:object w:dxaOrig="139" w:dyaOrig="260" w14:anchorId="5E12859D">
          <v:shape id="_x0000_i1465" type="#_x0000_t75" style="width:6.95pt;height:13.1pt" o:ole="">
            <v:imagedata r:id="rId779" o:title=""/>
          </v:shape>
          <o:OLEObject Type="Embed" ProgID="Equation.DSMT4" ShapeID="_x0000_i1465" DrawAspect="Content" ObjectID="_1757812526" r:id="rId789"/>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2"/>
        </w:rPr>
        <w:object w:dxaOrig="760" w:dyaOrig="380" w14:anchorId="079CC090">
          <v:shape id="_x0000_i1466" type="#_x0000_t75" style="width:38.5pt;height:18.85pt" o:ole="">
            <v:imagedata r:id="rId783" o:title=""/>
          </v:shape>
          <o:OLEObject Type="Embed" ProgID="Equation.DSMT4" ShapeID="_x0000_i1466" DrawAspect="Content" ObjectID="_1757812527" r:id="rId790"/>
        </w:object>
      </w:r>
      <w:r w:rsidRPr="006B5BEF">
        <w:rPr>
          <w:rFonts w:ascii="Times New Roman" w:hAnsi="Times New Roman" w:cs="Times New Roman"/>
          <w:lang w:val="nl-NL"/>
        </w:rPr>
        <w:t>là một số tự nhiên</w:t>
      </w:r>
      <w:r w:rsidRPr="006B5BEF">
        <w:rPr>
          <w:rFonts w:ascii="Times New Roman" w:hAnsi="Times New Roman" w:cs="Times New Roman"/>
          <w:color w:val="000000"/>
          <w:position w:val="-8"/>
        </w:rPr>
        <w:object w:dxaOrig="139" w:dyaOrig="260" w14:anchorId="239416B3">
          <v:shape id="_x0000_i1467" type="#_x0000_t75" style="width:6.95pt;height:13.1pt" o:ole="">
            <v:imagedata r:id="rId779" o:title=""/>
          </v:shape>
          <o:OLEObject Type="Embed" ProgID="Equation.DSMT4" ShapeID="_x0000_i1467" DrawAspect="Content" ObjectID="_1757812528" r:id="rId791"/>
        </w:object>
      </w:r>
      <w:r w:rsidRPr="006B5BEF">
        <w:rPr>
          <w:rFonts w:ascii="Times New Roman" w:hAnsi="Times New Roman" w:cs="Times New Roman"/>
          <w:lang w:val="nl-NL"/>
        </w:rPr>
        <w:t>.</w:t>
      </w:r>
    </w:p>
    <w:p w14:paraId="48DEBBEE"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4:</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Mệnh đề </w:t>
      </w:r>
      <w:r w:rsidRPr="006B5BEF">
        <w:rPr>
          <w:rFonts w:ascii="Times New Roman" w:hAnsi="Times New Roman" w:cs="Times New Roman"/>
          <w:color w:val="000000"/>
          <w:position w:val="-8"/>
        </w:rPr>
        <w:object w:dxaOrig="740" w:dyaOrig="320" w14:anchorId="0337A853">
          <v:shape id="_x0000_i1468" type="#_x0000_t75" style="width:36.95pt;height:16.15pt" o:ole="">
            <v:imagedata r:id="rId792" o:title=""/>
          </v:shape>
          <o:OLEObject Type="Embed" ProgID="Equation.DSMT4" ShapeID="_x0000_i1468" DrawAspect="Content" ObjectID="_1757812529" r:id="rId793"/>
        </w:object>
      </w:r>
      <w:r w:rsidRPr="006B5BEF">
        <w:rPr>
          <w:rFonts w:ascii="Times New Roman" w:hAnsi="Times New Roman" w:cs="Times New Roman"/>
          <w:lang w:val="nl-NL"/>
        </w:rPr>
        <w:t xml:space="preserve"> chỉ sai khi</w:t>
      </w:r>
    </w:p>
    <w:p w14:paraId="23DC7BFE"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8"/>
        </w:rPr>
        <w:object w:dxaOrig="240" w:dyaOrig="260" w14:anchorId="09411CB9">
          <v:shape id="_x0000_i1469" type="#_x0000_t75" style="width:12.3pt;height:13.1pt" o:ole="">
            <v:imagedata r:id="rId794" o:title=""/>
          </v:shape>
          <o:OLEObject Type="Embed" ProgID="Equation.DSMT4" ShapeID="_x0000_i1469" DrawAspect="Content" ObjectID="_1757812530" r:id="rId795"/>
        </w:object>
      </w:r>
      <w:r w:rsidRPr="006B5BEF">
        <w:rPr>
          <w:rFonts w:ascii="Times New Roman" w:hAnsi="Times New Roman" w:cs="Times New Roman"/>
          <w:lang w:val="nl-NL"/>
        </w:rPr>
        <w:t xml:space="preserve"> đúng và </w:t>
      </w:r>
      <w:r w:rsidRPr="006B5BEF">
        <w:rPr>
          <w:rFonts w:ascii="Times New Roman" w:hAnsi="Times New Roman" w:cs="Times New Roman"/>
          <w:color w:val="000000"/>
          <w:position w:val="-8"/>
        </w:rPr>
        <w:object w:dxaOrig="240" w:dyaOrig="320" w14:anchorId="21F78AE7">
          <v:shape id="_x0000_i1470" type="#_x0000_t75" style="width:12.3pt;height:16.15pt" o:ole="">
            <v:imagedata r:id="rId796" o:title=""/>
          </v:shape>
          <o:OLEObject Type="Embed" ProgID="Equation.DSMT4" ShapeID="_x0000_i1470" DrawAspect="Content" ObjectID="_1757812531" r:id="rId797"/>
        </w:object>
      </w:r>
      <w:r w:rsidRPr="006B5BEF">
        <w:rPr>
          <w:rFonts w:ascii="Times New Roman" w:hAnsi="Times New Roman" w:cs="Times New Roman"/>
          <w:lang w:val="nl-NL"/>
        </w:rPr>
        <w:t xml:space="preserve"> đúng.</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8"/>
        </w:rPr>
        <w:object w:dxaOrig="240" w:dyaOrig="260" w14:anchorId="30987209">
          <v:shape id="_x0000_i1471" type="#_x0000_t75" style="width:12.3pt;height:13.1pt" o:ole="">
            <v:imagedata r:id="rId794" o:title=""/>
          </v:shape>
          <o:OLEObject Type="Embed" ProgID="Equation.DSMT4" ShapeID="_x0000_i1471" DrawAspect="Content" ObjectID="_1757812532" r:id="rId798"/>
        </w:object>
      </w:r>
      <w:r w:rsidRPr="006B5BEF">
        <w:rPr>
          <w:rFonts w:ascii="Times New Roman" w:hAnsi="Times New Roman" w:cs="Times New Roman"/>
          <w:lang w:val="nl-NL"/>
        </w:rPr>
        <w:t xml:space="preserve"> đúng và </w:t>
      </w:r>
      <w:r w:rsidRPr="006B5BEF">
        <w:rPr>
          <w:rFonts w:ascii="Times New Roman" w:hAnsi="Times New Roman" w:cs="Times New Roman"/>
          <w:color w:val="000000"/>
          <w:position w:val="-8"/>
        </w:rPr>
        <w:object w:dxaOrig="240" w:dyaOrig="320" w14:anchorId="635BA1B7">
          <v:shape id="_x0000_i1472" type="#_x0000_t75" style="width:12.3pt;height:16.15pt" o:ole="">
            <v:imagedata r:id="rId796" o:title=""/>
          </v:shape>
          <o:OLEObject Type="Embed" ProgID="Equation.DSMT4" ShapeID="_x0000_i1472" DrawAspect="Content" ObjectID="_1757812533" r:id="rId799"/>
        </w:object>
      </w:r>
      <w:r w:rsidRPr="006B5BEF">
        <w:rPr>
          <w:rFonts w:ascii="Times New Roman" w:hAnsi="Times New Roman" w:cs="Times New Roman"/>
          <w:lang w:val="nl-NL"/>
        </w:rPr>
        <w:t xml:space="preserve"> sai.</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8"/>
        </w:rPr>
        <w:object w:dxaOrig="240" w:dyaOrig="260" w14:anchorId="4D57D4E4">
          <v:shape id="_x0000_i1473" type="#_x0000_t75" style="width:12.3pt;height:13.1pt" o:ole="">
            <v:imagedata r:id="rId794" o:title=""/>
          </v:shape>
          <o:OLEObject Type="Embed" ProgID="Equation.DSMT4" ShapeID="_x0000_i1473" DrawAspect="Content" ObjectID="_1757812534" r:id="rId800"/>
        </w:object>
      </w:r>
      <w:r w:rsidRPr="006B5BEF">
        <w:rPr>
          <w:rFonts w:ascii="Times New Roman" w:hAnsi="Times New Roman" w:cs="Times New Roman"/>
          <w:lang w:val="nl-NL"/>
        </w:rPr>
        <w:t xml:space="preserve"> sai và </w:t>
      </w:r>
      <w:r w:rsidRPr="006B5BEF">
        <w:rPr>
          <w:rFonts w:ascii="Times New Roman" w:hAnsi="Times New Roman" w:cs="Times New Roman"/>
          <w:color w:val="000000"/>
          <w:position w:val="-8"/>
        </w:rPr>
        <w:object w:dxaOrig="240" w:dyaOrig="320" w14:anchorId="3D8F0419">
          <v:shape id="_x0000_i1474" type="#_x0000_t75" style="width:12.3pt;height:16.15pt" o:ole="">
            <v:imagedata r:id="rId796" o:title=""/>
          </v:shape>
          <o:OLEObject Type="Embed" ProgID="Equation.DSMT4" ShapeID="_x0000_i1474" DrawAspect="Content" ObjectID="_1757812535" r:id="rId801"/>
        </w:object>
      </w:r>
      <w:r w:rsidRPr="006B5BEF">
        <w:rPr>
          <w:rFonts w:ascii="Times New Roman" w:hAnsi="Times New Roman" w:cs="Times New Roman"/>
          <w:lang w:val="nl-NL"/>
        </w:rPr>
        <w:t xml:space="preserve"> sai.</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8"/>
        </w:rPr>
        <w:object w:dxaOrig="240" w:dyaOrig="260" w14:anchorId="329D01AF">
          <v:shape id="_x0000_i1475" type="#_x0000_t75" style="width:12.3pt;height:13.1pt" o:ole="">
            <v:imagedata r:id="rId794" o:title=""/>
          </v:shape>
          <o:OLEObject Type="Embed" ProgID="Equation.DSMT4" ShapeID="_x0000_i1475" DrawAspect="Content" ObjectID="_1757812536" r:id="rId802"/>
        </w:object>
      </w:r>
      <w:r w:rsidRPr="006B5BEF">
        <w:rPr>
          <w:rFonts w:ascii="Times New Roman" w:hAnsi="Times New Roman" w:cs="Times New Roman"/>
          <w:lang w:val="nl-NL"/>
        </w:rPr>
        <w:t xml:space="preserve"> sai và </w:t>
      </w:r>
      <w:r w:rsidRPr="006B5BEF">
        <w:rPr>
          <w:rFonts w:ascii="Times New Roman" w:hAnsi="Times New Roman" w:cs="Times New Roman"/>
          <w:color w:val="000000"/>
          <w:position w:val="-8"/>
        </w:rPr>
        <w:object w:dxaOrig="240" w:dyaOrig="320" w14:anchorId="4C565ECE">
          <v:shape id="_x0000_i1476" type="#_x0000_t75" style="width:12.3pt;height:16.15pt" o:ole="">
            <v:imagedata r:id="rId796" o:title=""/>
          </v:shape>
          <o:OLEObject Type="Embed" ProgID="Equation.DSMT4" ShapeID="_x0000_i1476" DrawAspect="Content" ObjectID="_1757812537" r:id="rId803"/>
        </w:object>
      </w:r>
      <w:r w:rsidRPr="006B5BEF">
        <w:rPr>
          <w:rFonts w:ascii="Times New Roman" w:hAnsi="Times New Roman" w:cs="Times New Roman"/>
          <w:lang w:val="nl-NL"/>
        </w:rPr>
        <w:t xml:space="preserve"> đúng.</w:t>
      </w:r>
    </w:p>
    <w:p w14:paraId="5C8D93A4"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5:</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w:t>
      </w:r>
      <w:r w:rsidRPr="006B5BEF">
        <w:rPr>
          <w:rFonts w:ascii="Times New Roman" w:hAnsi="Times New Roman" w:cs="Times New Roman"/>
          <w:color w:val="000000"/>
          <w:position w:val="-8"/>
        </w:rPr>
        <w:object w:dxaOrig="680" w:dyaOrig="260" w14:anchorId="287FE293">
          <v:shape id="_x0000_i1477" type="#_x0000_t75" style="width:33.9pt;height:13.1pt" o:ole="">
            <v:imagedata r:id="rId804" o:title=""/>
          </v:shape>
          <o:OLEObject Type="Embed" ProgID="Equation.DSMT4" ShapeID="_x0000_i1477" DrawAspect="Content" ObjectID="_1757812538" r:id="rId805"/>
        </w:object>
      </w:r>
      <w:r w:rsidRPr="006B5BEF">
        <w:rPr>
          <w:rFonts w:ascii="Times New Roman" w:hAnsi="Times New Roman" w:cs="Times New Roman"/>
          <w:lang w:val="nl-NL"/>
        </w:rPr>
        <w:t xml:space="preserve">. Trong các mệnh đề sau, mệnh đề nào </w:t>
      </w:r>
      <w:r w:rsidRPr="006B5BEF">
        <w:rPr>
          <w:rFonts w:ascii="Times New Roman" w:hAnsi="Times New Roman" w:cs="Times New Roman"/>
          <w:b/>
          <w:lang w:val="nl-NL"/>
        </w:rPr>
        <w:t>đúng</w:t>
      </w:r>
      <w:r w:rsidRPr="006B5BEF">
        <w:rPr>
          <w:rFonts w:ascii="Times New Roman" w:hAnsi="Times New Roman" w:cs="Times New Roman"/>
          <w:lang w:val="nl-NL"/>
        </w:rPr>
        <w:t>?</w:t>
      </w:r>
    </w:p>
    <w:p w14:paraId="3E65E8A6"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8"/>
        </w:rPr>
        <w:object w:dxaOrig="1020" w:dyaOrig="279" w14:anchorId="4D23DDCB">
          <v:shape id="_x0000_i1478" type="#_x0000_t75" style="width:50.8pt;height:14.65pt" o:ole="">
            <v:imagedata r:id="rId806" o:title=""/>
          </v:shape>
          <o:OLEObject Type="Embed" ProgID="Equation.DSMT4" ShapeID="_x0000_i1478" DrawAspect="Content" ObjectID="_1757812539" r:id="rId807"/>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8"/>
        </w:rPr>
        <w:object w:dxaOrig="999" w:dyaOrig="279" w14:anchorId="74009E04">
          <v:shape id="_x0000_i1479" type="#_x0000_t75" style="width:50.05pt;height:14.65pt" o:ole="">
            <v:imagedata r:id="rId808" o:title=""/>
          </v:shape>
          <o:OLEObject Type="Embed" ProgID="Equation.DSMT4" ShapeID="_x0000_i1479" DrawAspect="Content" ObjectID="_1757812540" r:id="rId809"/>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8"/>
        </w:rPr>
        <w:object w:dxaOrig="1020" w:dyaOrig="279" w14:anchorId="56BB0786">
          <v:shape id="_x0000_i1480" type="#_x0000_t75" style="width:50.45pt;height:14.65pt" o:ole="">
            <v:imagedata r:id="rId810" o:title=""/>
          </v:shape>
          <o:OLEObject Type="Embed" ProgID="Equation.DSMT4" ShapeID="_x0000_i1480" DrawAspect="Content" ObjectID="_1757812541" r:id="rId811"/>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8"/>
        </w:rPr>
        <w:object w:dxaOrig="999" w:dyaOrig="279" w14:anchorId="601C741F">
          <v:shape id="_x0000_i1481" type="#_x0000_t75" style="width:50.45pt;height:14.65pt" o:ole="">
            <v:imagedata r:id="rId812" o:title=""/>
          </v:shape>
          <o:OLEObject Type="Embed" ProgID="Equation.DSMT4" ShapeID="_x0000_i1481" DrawAspect="Content" ObjectID="_1757812542" r:id="rId813"/>
        </w:object>
      </w:r>
      <w:r w:rsidRPr="006B5BEF">
        <w:rPr>
          <w:rFonts w:ascii="Times New Roman" w:hAnsi="Times New Roman" w:cs="Times New Roman"/>
          <w:lang w:val="nl-NL"/>
        </w:rPr>
        <w:t>.</w:t>
      </w:r>
    </w:p>
    <w:p w14:paraId="669AFB9F"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6:</w:t>
      </w:r>
      <w:r w:rsidRPr="006B5BEF">
        <w:rPr>
          <w:rFonts w:ascii="Times New Roman" w:hAnsi="Times New Roman" w:cs="Times New Roman"/>
          <w:b/>
          <w:color w:val="0000FF"/>
          <w:lang w:val="nl-NL"/>
        </w:rPr>
        <w:tab/>
      </w:r>
      <w:r w:rsidRPr="006B5BEF">
        <w:rPr>
          <w:rFonts w:ascii="Times New Roman" w:hAnsi="Times New Roman" w:cs="Times New Roman"/>
          <w:lang w:val="nl-NL"/>
        </w:rPr>
        <w:t>Trong các tập hợp sau, tập nào có đúng một tập hợp con?</w:t>
      </w:r>
    </w:p>
    <w:p w14:paraId="62B4025D"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6"/>
        </w:rPr>
        <w:object w:dxaOrig="240" w:dyaOrig="240" w14:anchorId="3E9FBE4D">
          <v:shape id="_x0000_i1482" type="#_x0000_t75" style="width:11.55pt;height:11.95pt" o:ole="">
            <v:imagedata r:id="rId814" o:title=""/>
          </v:shape>
          <o:OLEObject Type="Embed" ProgID="Equation.DSMT4" ShapeID="_x0000_i1482" DrawAspect="Content" ObjectID="_1757812543" r:id="rId81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360" w:dyaOrig="400" w14:anchorId="11545F2D">
          <v:shape id="_x0000_i1483" type="#_x0000_t75" style="width:18.1pt;height:20.4pt" o:ole="">
            <v:imagedata r:id="rId816" o:title=""/>
          </v:shape>
          <o:OLEObject Type="Embed" ProgID="Equation.DSMT4" ShapeID="_x0000_i1483" DrawAspect="Content" ObjectID="_1757812544" r:id="rId817"/>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460" w:dyaOrig="400" w14:anchorId="6CD3F499">
          <v:shape id="_x0000_i1484" type="#_x0000_t75" style="width:23.5pt;height:20.4pt" o:ole="">
            <v:imagedata r:id="rId818" o:title=""/>
          </v:shape>
          <o:OLEObject Type="Embed" ProgID="Equation.DSMT4" ShapeID="_x0000_i1484" DrawAspect="Content" ObjectID="_1757812545" r:id="rId819"/>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620" w:dyaOrig="400" w14:anchorId="1A5B74B7">
          <v:shape id="_x0000_i1485" type="#_x0000_t75" style="width:31.2pt;height:20.4pt" o:ole="">
            <v:imagedata r:id="rId820" o:title=""/>
          </v:shape>
          <o:OLEObject Type="Embed" ProgID="Equation.DSMT4" ShapeID="_x0000_i1485" DrawAspect="Content" ObjectID="_1757812546" r:id="rId821"/>
        </w:object>
      </w:r>
      <w:r w:rsidRPr="006B5BEF">
        <w:rPr>
          <w:rFonts w:ascii="Times New Roman" w:hAnsi="Times New Roman" w:cs="Times New Roman"/>
          <w:lang w:val="nl-NL"/>
        </w:rPr>
        <w:t>.</w:t>
      </w:r>
    </w:p>
    <w:p w14:paraId="2ECB9070"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7:</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Hãy liệt kê các phần tử của tập </w:t>
      </w:r>
      <w:r w:rsidRPr="006B5BEF">
        <w:rPr>
          <w:rFonts w:ascii="Times New Roman" w:hAnsi="Times New Roman" w:cs="Times New Roman"/>
          <w:color w:val="000000"/>
          <w:position w:val="-16"/>
        </w:rPr>
        <w:object w:dxaOrig="3019" w:dyaOrig="480" w14:anchorId="41994FF2">
          <v:shape id="_x0000_i1486" type="#_x0000_t75" style="width:150.5pt;height:23.85pt" o:ole="">
            <v:imagedata r:id="rId822" o:title=""/>
          </v:shape>
          <o:OLEObject Type="Embed" ProgID="Equation.DSMT4" ShapeID="_x0000_i1486" DrawAspect="Content" ObjectID="_1757812547" r:id="rId823"/>
        </w:object>
      </w:r>
    </w:p>
    <w:p w14:paraId="5270ECAE"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880" w:dyaOrig="400" w14:anchorId="319CCAFC">
          <v:shape id="_x0000_i1487" type="#_x0000_t75" style="width:43.9pt;height:20.4pt" o:ole="">
            <v:imagedata r:id="rId824" o:title=""/>
          </v:shape>
          <o:OLEObject Type="Embed" ProgID="Equation.DSMT4" ShapeID="_x0000_i1487" DrawAspect="Content" ObjectID="_1757812548" r:id="rId82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840" w:dyaOrig="400" w14:anchorId="6723F7BE">
          <v:shape id="_x0000_i1488" type="#_x0000_t75" style="width:41.95pt;height:20.4pt" o:ole="">
            <v:imagedata r:id="rId826" o:title=""/>
          </v:shape>
          <o:OLEObject Type="Embed" ProgID="Equation.DSMT4" ShapeID="_x0000_i1488" DrawAspect="Content" ObjectID="_1757812549" r:id="rId827"/>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22"/>
        </w:rPr>
        <w:object w:dxaOrig="800" w:dyaOrig="580" w14:anchorId="69E417D3">
          <v:shape id="_x0000_i1489" type="#_x0000_t75" style="width:39.65pt;height:29.65pt" o:ole="">
            <v:imagedata r:id="rId828" o:title=""/>
          </v:shape>
          <o:OLEObject Type="Embed" ProgID="Equation.DSMT4" ShapeID="_x0000_i1489" DrawAspect="Content" ObjectID="_1757812550" r:id="rId829"/>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28"/>
        </w:rPr>
        <w:object w:dxaOrig="1080" w:dyaOrig="680" w14:anchorId="6E72F7C1">
          <v:shape id="_x0000_i1490" type="#_x0000_t75" style="width:53.9pt;height:35.05pt" o:ole="">
            <v:imagedata r:id="rId830" o:title=""/>
          </v:shape>
          <o:OLEObject Type="Embed" ProgID="Equation.DSMT4" ShapeID="_x0000_i1490" DrawAspect="Content" ObjectID="_1757812551" r:id="rId831"/>
        </w:object>
      </w:r>
      <w:r w:rsidRPr="006B5BEF">
        <w:rPr>
          <w:rFonts w:ascii="Times New Roman" w:hAnsi="Times New Roman" w:cs="Times New Roman"/>
          <w:lang w:val="nl-NL"/>
        </w:rPr>
        <w:t>.</w:t>
      </w:r>
    </w:p>
    <w:p w14:paraId="5134C0CD"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8:</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tập hợp </w:t>
      </w:r>
      <w:r w:rsidRPr="006B5BEF">
        <w:rPr>
          <w:rFonts w:ascii="Times New Roman" w:hAnsi="Times New Roman" w:cs="Times New Roman"/>
          <w:color w:val="000000"/>
          <w:position w:val="-14"/>
        </w:rPr>
        <w:object w:dxaOrig="2280" w:dyaOrig="400" w14:anchorId="4B979BDA">
          <v:shape id="_x0000_i1491" type="#_x0000_t75" style="width:115.5pt;height:20.4pt" o:ole="">
            <v:imagedata r:id="rId832" o:title=""/>
          </v:shape>
          <o:OLEObject Type="Embed" ProgID="Equation.DSMT4" ShapeID="_x0000_i1491" DrawAspect="Content" ObjectID="_1757812552" r:id="rId833"/>
        </w:object>
      </w:r>
      <w:r w:rsidRPr="006B5BEF">
        <w:rPr>
          <w:rFonts w:ascii="Times New Roman" w:hAnsi="Times New Roman" w:cs="Times New Roman"/>
          <w:lang w:val="nl-NL"/>
        </w:rPr>
        <w:t xml:space="preserve">. Khẳng định nào sau đây </w:t>
      </w:r>
      <w:r w:rsidRPr="006B5BEF">
        <w:rPr>
          <w:rFonts w:ascii="Times New Roman" w:hAnsi="Times New Roman" w:cs="Times New Roman"/>
          <w:b/>
          <w:bCs/>
          <w:lang w:val="nl-NL"/>
        </w:rPr>
        <w:t>đúng</w:t>
      </w:r>
      <w:r w:rsidRPr="006B5BEF">
        <w:rPr>
          <w:rFonts w:ascii="Times New Roman" w:hAnsi="Times New Roman" w:cs="Times New Roman"/>
          <w:lang w:val="nl-NL"/>
        </w:rPr>
        <w:t>?</w:t>
      </w:r>
    </w:p>
    <w:p w14:paraId="6FD56065"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420" w:dyaOrig="400" w14:anchorId="1242D40A">
          <v:shape id="_x0000_i1492" type="#_x0000_t75" style="width:1in;height:20.4pt" o:ole="">
            <v:imagedata r:id="rId834" o:title=""/>
          </v:shape>
          <o:OLEObject Type="Embed" ProgID="Equation.DSMT4" ShapeID="_x0000_i1492" DrawAspect="Content" ObjectID="_1757812553" r:id="rId83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120" w:dyaOrig="400" w14:anchorId="28CD2EF1">
          <v:shape id="_x0000_i1493" type="#_x0000_t75" style="width:56.6pt;height:20.4pt" o:ole="">
            <v:imagedata r:id="rId836" o:title=""/>
          </v:shape>
          <o:OLEObject Type="Embed" ProgID="Equation.DSMT4" ShapeID="_x0000_i1493" DrawAspect="Content" ObjectID="_1757812554" r:id="rId837"/>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100" w:dyaOrig="400" w14:anchorId="628EACF0">
          <v:shape id="_x0000_i1494" type="#_x0000_t75" style="width:55.05pt;height:20.4pt" o:ole="">
            <v:imagedata r:id="rId838" o:title=""/>
          </v:shape>
          <o:OLEObject Type="Embed" ProgID="Equation.DSMT4" ShapeID="_x0000_i1494" DrawAspect="Content" ObjectID="_1757812555" r:id="rId839"/>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2000" w:dyaOrig="400" w14:anchorId="168D67C7">
          <v:shape id="_x0000_i1495" type="#_x0000_t75" style="width:100.1pt;height:20.4pt" o:ole="">
            <v:imagedata r:id="rId840" o:title=""/>
          </v:shape>
          <o:OLEObject Type="Embed" ProgID="Equation.DSMT4" ShapeID="_x0000_i1495" DrawAspect="Content" ObjectID="_1757812556" r:id="rId841"/>
        </w:object>
      </w:r>
      <w:r w:rsidRPr="006B5BEF">
        <w:rPr>
          <w:rFonts w:ascii="Times New Roman" w:hAnsi="Times New Roman" w:cs="Times New Roman"/>
          <w:lang w:val="nl-NL"/>
        </w:rPr>
        <w:t>.</w:t>
      </w:r>
    </w:p>
    <w:p w14:paraId="67E0006B"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9:</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Phủ định của mệnh đề </w:t>
      </w:r>
      <w:r w:rsidRPr="006B5BEF">
        <w:rPr>
          <w:rFonts w:ascii="Times New Roman" w:hAnsi="Times New Roman" w:cs="Times New Roman"/>
          <w:color w:val="000000"/>
          <w:position w:val="-12"/>
        </w:rPr>
        <w:object w:dxaOrig="1900" w:dyaOrig="360" w14:anchorId="49D3090C">
          <v:shape id="_x0000_i1496" type="#_x0000_t75" style="width:95.85pt;height:18.5pt" o:ole="">
            <v:imagedata r:id="rId842" o:title=""/>
          </v:shape>
          <o:OLEObject Type="Embed" ProgID="Equation.DSMT4" ShapeID="_x0000_i1496" DrawAspect="Content" ObjectID="_1757812557" r:id="rId843"/>
        </w:object>
      </w:r>
      <w:r w:rsidRPr="006B5BEF">
        <w:rPr>
          <w:rFonts w:ascii="Times New Roman" w:hAnsi="Times New Roman" w:cs="Times New Roman"/>
          <w:lang w:val="nl-NL"/>
        </w:rPr>
        <w:t xml:space="preserve"> là mệnh đề nào sau đây?</w:t>
      </w:r>
    </w:p>
    <w:p w14:paraId="177D0149"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2"/>
        </w:rPr>
        <w:object w:dxaOrig="1880" w:dyaOrig="360" w14:anchorId="400EDD56">
          <v:shape id="_x0000_i1497" type="#_x0000_t75" style="width:95.15pt;height:18.5pt" o:ole="">
            <v:imagedata r:id="rId844" o:title=""/>
          </v:shape>
          <o:OLEObject Type="Embed" ProgID="Equation.DSMT4" ShapeID="_x0000_i1497" DrawAspect="Content" ObjectID="_1757812558" r:id="rId84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2"/>
        </w:rPr>
        <w:object w:dxaOrig="1880" w:dyaOrig="360" w14:anchorId="154E0D21">
          <v:shape id="_x0000_i1498" type="#_x0000_t75" style="width:95.15pt;height:18.5pt" o:ole="">
            <v:imagedata r:id="rId846" o:title=""/>
          </v:shape>
          <o:OLEObject Type="Embed" ProgID="Equation.DSMT4" ShapeID="_x0000_i1498" DrawAspect="Content" ObjectID="_1757812559" r:id="rId847"/>
        </w:object>
      </w:r>
      <w:r w:rsidRPr="006B5BEF">
        <w:rPr>
          <w:rFonts w:ascii="Times New Roman" w:hAnsi="Times New Roman" w:cs="Times New Roman"/>
          <w:lang w:val="nl-NL"/>
        </w:rPr>
        <w:t>.</w:t>
      </w:r>
    </w:p>
    <w:p w14:paraId="31A6FD06"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2"/>
        </w:rPr>
        <w:object w:dxaOrig="1920" w:dyaOrig="360" w14:anchorId="6E5A5924">
          <v:shape id="_x0000_i1499" type="#_x0000_t75" style="width:97.05pt;height:18.5pt" o:ole="">
            <v:imagedata r:id="rId848" o:title=""/>
          </v:shape>
          <o:OLEObject Type="Embed" ProgID="Equation.DSMT4" ShapeID="_x0000_i1499" DrawAspect="Content" ObjectID="_1757812560" r:id="rId849"/>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2"/>
        </w:rPr>
        <w:object w:dxaOrig="1880" w:dyaOrig="360" w14:anchorId="1B1AB616">
          <v:shape id="_x0000_i1500" type="#_x0000_t75" style="width:95.15pt;height:18.5pt" o:ole="">
            <v:imagedata r:id="rId850" o:title=""/>
          </v:shape>
          <o:OLEObject Type="Embed" ProgID="Equation.DSMT4" ShapeID="_x0000_i1500" DrawAspect="Content" ObjectID="_1757812561" r:id="rId851"/>
        </w:object>
      </w:r>
      <w:r w:rsidRPr="006B5BEF">
        <w:rPr>
          <w:rFonts w:ascii="Times New Roman" w:hAnsi="Times New Roman" w:cs="Times New Roman"/>
          <w:lang w:val="nl-NL"/>
        </w:rPr>
        <w:t>.</w:t>
      </w:r>
    </w:p>
    <w:p w14:paraId="6E45AF29"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10:</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mệnh đề chứa biến </w:t>
      </w:r>
      <w:r w:rsidRPr="006B5BEF">
        <w:rPr>
          <w:rFonts w:ascii="Times New Roman" w:hAnsi="Times New Roman" w:cs="Times New Roman"/>
          <w:color w:val="000000"/>
          <w:position w:val="-14"/>
        </w:rPr>
        <w:object w:dxaOrig="1620" w:dyaOrig="400" w14:anchorId="6AC83525">
          <v:shape id="_x0000_i1501" type="#_x0000_t75" style="width:81.95pt;height:20.4pt" o:ole="">
            <v:imagedata r:id="rId852" o:title=""/>
          </v:shape>
          <o:OLEObject Type="Embed" ProgID="Equation.DSMT4" ShapeID="_x0000_i1501" DrawAspect="Content" ObjectID="_1757812562" r:id="rId853"/>
        </w:object>
      </w:r>
      <w:r w:rsidRPr="006B5BEF">
        <w:rPr>
          <w:rFonts w:ascii="Times New Roman" w:hAnsi="Times New Roman" w:cs="Times New Roman"/>
          <w:lang w:val="nl-NL"/>
        </w:rPr>
        <w:t xml:space="preserve">. Mệnh đề nào sau đây </w:t>
      </w:r>
      <w:r w:rsidRPr="006B5BEF">
        <w:rPr>
          <w:rFonts w:ascii="Times New Roman" w:hAnsi="Times New Roman" w:cs="Times New Roman"/>
          <w:b/>
          <w:bCs/>
          <w:lang w:val="nl-NL"/>
        </w:rPr>
        <w:t>sai</w:t>
      </w:r>
      <w:r w:rsidRPr="006B5BEF">
        <w:rPr>
          <w:rFonts w:ascii="Times New Roman" w:hAnsi="Times New Roman" w:cs="Times New Roman"/>
          <w:lang w:val="nl-NL"/>
        </w:rPr>
        <w:t>?</w:t>
      </w:r>
    </w:p>
    <w:p w14:paraId="025DABE3"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560" w:dyaOrig="400" w14:anchorId="1DABAD67">
          <v:shape id="_x0000_i1502" type="#_x0000_t75" style="width:28.9pt;height:20.4pt" o:ole="">
            <v:imagedata r:id="rId854" o:title=""/>
          </v:shape>
          <o:OLEObject Type="Embed" ProgID="Equation.DSMT4" ShapeID="_x0000_i1502" DrawAspect="Content" ObjectID="_1757812563" r:id="rId855"/>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700" w:dyaOrig="400" w14:anchorId="5E27FDB1">
          <v:shape id="_x0000_i1503" type="#_x0000_t75" style="width:35.05pt;height:20.4pt" o:ole="">
            <v:imagedata r:id="rId856" o:title=""/>
          </v:shape>
          <o:OLEObject Type="Embed" ProgID="Equation.DSMT4" ShapeID="_x0000_i1503" DrawAspect="Content" ObjectID="_1757812564" r:id="rId857"/>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8"/>
        </w:rPr>
        <w:object w:dxaOrig="740" w:dyaOrig="480" w14:anchorId="3F3C4EC3">
          <v:shape id="_x0000_i1504" type="#_x0000_t75" style="width:36.95pt;height:24.65pt" o:ole="">
            <v:imagedata r:id="rId858" o:title=""/>
          </v:shape>
          <o:OLEObject Type="Embed" ProgID="Equation.DSMT4" ShapeID="_x0000_i1504" DrawAspect="Content" ObjectID="_1757812565" r:id="rId859"/>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560" w:dyaOrig="400" w14:anchorId="07A6520E">
          <v:shape id="_x0000_i1505" type="#_x0000_t75" style="width:28.1pt;height:20.4pt" o:ole="">
            <v:imagedata r:id="rId860" o:title=""/>
          </v:shape>
          <o:OLEObject Type="Embed" ProgID="Equation.DSMT4" ShapeID="_x0000_i1505" DrawAspect="Content" ObjectID="_1757812566" r:id="rId861"/>
        </w:object>
      </w:r>
      <w:r w:rsidRPr="006B5BEF">
        <w:rPr>
          <w:rFonts w:ascii="Times New Roman" w:hAnsi="Times New Roman" w:cs="Times New Roman"/>
          <w:lang w:val="fr-FR"/>
        </w:rPr>
        <w:t>.</w:t>
      </w:r>
    </w:p>
    <w:p w14:paraId="5E97DDD5"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fr-FR"/>
        </w:rPr>
      </w:pPr>
      <w:r w:rsidRPr="006B5BEF">
        <w:rPr>
          <w:rFonts w:ascii="Times New Roman" w:hAnsi="Times New Roman" w:cs="Times New Roman"/>
          <w:b/>
          <w:color w:val="0000FF"/>
          <w:lang w:val="fr-FR"/>
        </w:rPr>
        <w:t>Câu 11:</w:t>
      </w:r>
      <w:r w:rsidRPr="006B5BEF">
        <w:rPr>
          <w:rFonts w:ascii="Times New Roman" w:hAnsi="Times New Roman" w:cs="Times New Roman"/>
          <w:b/>
          <w:color w:val="0000FF"/>
          <w:lang w:val="fr-FR"/>
        </w:rPr>
        <w:tab/>
      </w:r>
      <w:r w:rsidRPr="006B5BEF">
        <w:rPr>
          <w:rFonts w:ascii="Times New Roman" w:hAnsi="Times New Roman" w:cs="Times New Roman"/>
          <w:lang w:val="fr-FR"/>
        </w:rPr>
        <w:t xml:space="preserve">Cho </w:t>
      </w:r>
      <w:r w:rsidRPr="006B5BEF">
        <w:rPr>
          <w:rFonts w:ascii="Times New Roman" w:hAnsi="Times New Roman" w:cs="Times New Roman"/>
          <w:color w:val="000000"/>
          <w:position w:val="-14"/>
        </w:rPr>
        <w:object w:dxaOrig="999" w:dyaOrig="400" w14:anchorId="12A693F1">
          <v:shape id="_x0000_i1506" type="#_x0000_t75" style="width:50.45pt;height:20.4pt" o:ole="">
            <v:imagedata r:id="rId862" o:title=""/>
          </v:shape>
          <o:OLEObject Type="Embed" ProgID="Equation.DSMT4" ShapeID="_x0000_i1506" DrawAspect="Content" ObjectID="_1757812567" r:id="rId863"/>
        </w:object>
      </w:r>
      <w:r w:rsidRPr="006B5BEF">
        <w:rPr>
          <w:rFonts w:ascii="Times New Roman" w:hAnsi="Times New Roman" w:cs="Times New Roman"/>
          <w:lang w:val="fr-FR"/>
        </w:rPr>
        <w:t xml:space="preserve"> và </w:t>
      </w:r>
      <w:r w:rsidRPr="006B5BEF">
        <w:rPr>
          <w:rFonts w:ascii="Times New Roman" w:hAnsi="Times New Roman" w:cs="Times New Roman"/>
          <w:color w:val="000000"/>
          <w:position w:val="-14"/>
        </w:rPr>
        <w:object w:dxaOrig="1180" w:dyaOrig="400" w14:anchorId="1B864883">
          <v:shape id="_x0000_i1507" type="#_x0000_t75" style="width:59.3pt;height:20.4pt" o:ole="">
            <v:imagedata r:id="rId864" o:title=""/>
          </v:shape>
          <o:OLEObject Type="Embed" ProgID="Equation.DSMT4" ShapeID="_x0000_i1507" DrawAspect="Content" ObjectID="_1757812568" r:id="rId865"/>
        </w:object>
      </w:r>
      <w:r w:rsidRPr="006B5BEF">
        <w:rPr>
          <w:rFonts w:ascii="Times New Roman" w:hAnsi="Times New Roman" w:cs="Times New Roman"/>
          <w:lang w:val="fr-FR"/>
        </w:rPr>
        <w:t xml:space="preserve">. Chọn kết quả </w:t>
      </w:r>
      <w:r w:rsidRPr="006B5BEF">
        <w:rPr>
          <w:rFonts w:ascii="Times New Roman" w:hAnsi="Times New Roman" w:cs="Times New Roman"/>
          <w:b/>
          <w:lang w:val="fr-FR"/>
        </w:rPr>
        <w:t>đúng</w:t>
      </w:r>
      <w:r w:rsidRPr="006B5BEF">
        <w:rPr>
          <w:rFonts w:ascii="Times New Roman" w:hAnsi="Times New Roman" w:cs="Times New Roman"/>
          <w:lang w:val="fr-FR"/>
        </w:rPr>
        <w:t xml:space="preserve"> trong các kết quả sau:</w:t>
      </w:r>
    </w:p>
    <w:p w14:paraId="03262155"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180" w:dyaOrig="400" w14:anchorId="099899C4">
          <v:shape id="_x0000_i1508" type="#_x0000_t75" style="width:59.3pt;height:20.4pt" o:ole="">
            <v:imagedata r:id="rId866" o:title=""/>
          </v:shape>
          <o:OLEObject Type="Embed" ProgID="Equation.DSMT4" ShapeID="_x0000_i1508" DrawAspect="Content" ObjectID="_1757812569" r:id="rId867"/>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380" w:dyaOrig="400" w14:anchorId="3E4FB551">
          <v:shape id="_x0000_i1509" type="#_x0000_t75" style="width:68.95pt;height:20.4pt" o:ole="">
            <v:imagedata r:id="rId868" o:title=""/>
          </v:shape>
          <o:OLEObject Type="Embed" ProgID="Equation.DSMT4" ShapeID="_x0000_i1509" DrawAspect="Content" ObjectID="_1757812570" r:id="rId869"/>
        </w:object>
      </w:r>
      <w:r w:rsidRPr="006B5BEF">
        <w:rPr>
          <w:rFonts w:ascii="Times New Roman" w:hAnsi="Times New Roman" w:cs="Times New Roman"/>
        </w:rPr>
        <w:t>.</w: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579" w:dyaOrig="400" w14:anchorId="12EBB859">
          <v:shape id="_x0000_i1510" type="#_x0000_t75" style="width:78.15pt;height:20.4pt" o:ole="">
            <v:imagedata r:id="rId870" o:title=""/>
          </v:shape>
          <o:OLEObject Type="Embed" ProgID="Equation.DSMT4" ShapeID="_x0000_i1510" DrawAspect="Content" ObjectID="_1757812571" r:id="rId871"/>
        </w:object>
      </w:r>
      <w:r w:rsidRPr="006B5BEF">
        <w:rPr>
          <w:rFonts w:ascii="Times New Roman" w:hAnsi="Times New Roman" w:cs="Times New Roman"/>
        </w:rPr>
        <w:t>.</w: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1380" w:dyaOrig="400" w14:anchorId="780BF297">
          <v:shape id="_x0000_i1511" type="#_x0000_t75" style="width:69.3pt;height:20.4pt" o:ole="">
            <v:imagedata r:id="rId872" o:title=""/>
          </v:shape>
          <o:OLEObject Type="Embed" ProgID="Equation.DSMT4" ShapeID="_x0000_i1511" DrawAspect="Content" ObjectID="_1757812572" r:id="rId873"/>
        </w:object>
      </w:r>
      <w:r w:rsidRPr="006B5BEF">
        <w:rPr>
          <w:rFonts w:ascii="Times New Roman" w:hAnsi="Times New Roman" w:cs="Times New Roman"/>
        </w:rPr>
        <w:t>.</w:t>
      </w:r>
    </w:p>
    <w:p w14:paraId="68D9620A"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rPr>
      </w:pPr>
      <w:r w:rsidRPr="006B5BEF">
        <w:rPr>
          <w:rFonts w:ascii="Times New Roman" w:hAnsi="Times New Roman" w:cs="Times New Roman"/>
          <w:b/>
          <w:color w:val="0000FF"/>
        </w:rPr>
        <w:t>Câu 12:</w:t>
      </w:r>
      <w:r w:rsidRPr="006B5BEF">
        <w:rPr>
          <w:rFonts w:ascii="Times New Roman" w:hAnsi="Times New Roman" w:cs="Times New Roman"/>
          <w:b/>
          <w:color w:val="0000FF"/>
        </w:rPr>
        <w:tab/>
      </w:r>
      <w:r w:rsidRPr="006B5BEF">
        <w:rPr>
          <w:rFonts w:ascii="Times New Roman" w:hAnsi="Times New Roman" w:cs="Times New Roman"/>
        </w:rPr>
        <w:t xml:space="preserve">Cho </w:t>
      </w:r>
      <w:r w:rsidRPr="006B5BEF">
        <w:rPr>
          <w:rFonts w:ascii="Times New Roman" w:hAnsi="Times New Roman" w:cs="Times New Roman"/>
          <w:color w:val="000000"/>
          <w:position w:val="-14"/>
        </w:rPr>
        <w:object w:dxaOrig="3300" w:dyaOrig="400" w14:anchorId="7D6676E6">
          <v:shape id="_x0000_i1512" type="#_x0000_t75" style="width:164.35pt;height:20.4pt" o:ole="">
            <v:imagedata r:id="rId874" o:title=""/>
          </v:shape>
          <o:OLEObject Type="Embed" ProgID="Equation.DSMT4" ShapeID="_x0000_i1512" DrawAspect="Content" ObjectID="_1757812573" r:id="rId875"/>
        </w:object>
      </w:r>
      <w:r w:rsidRPr="006B5BEF">
        <w:rPr>
          <w:rFonts w:ascii="Times New Roman" w:hAnsi="Times New Roman" w:cs="Times New Roman"/>
        </w:rPr>
        <w:t xml:space="preserve">. Tập hợp </w:t>
      </w:r>
      <w:r w:rsidRPr="006B5BEF">
        <w:rPr>
          <w:rFonts w:ascii="Times New Roman" w:hAnsi="Times New Roman" w:cs="Times New Roman"/>
          <w:color w:val="000000"/>
          <w:position w:val="-8"/>
        </w:rPr>
        <w:object w:dxaOrig="560" w:dyaOrig="279" w14:anchorId="5EEC530F">
          <v:shape id="_x0000_i1513" type="#_x0000_t75" style="width:28.1pt;height:14.65pt" o:ole="">
            <v:imagedata r:id="rId876" o:title=""/>
          </v:shape>
          <o:OLEObject Type="Embed" ProgID="Equation.DSMT4" ShapeID="_x0000_i1513" DrawAspect="Content" ObjectID="_1757812574" r:id="rId877"/>
        </w:object>
      </w:r>
      <w:r w:rsidRPr="006B5BEF">
        <w:rPr>
          <w:rFonts w:ascii="Times New Roman" w:hAnsi="Times New Roman" w:cs="Times New Roman"/>
        </w:rPr>
        <w:t xml:space="preserve"> bằng</w:t>
      </w:r>
    </w:p>
    <w:p w14:paraId="76930142"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400" w:dyaOrig="400" w14:anchorId="2B3B49E1">
          <v:shape id="_x0000_i1514" type="#_x0000_t75" style="width:20pt;height:20.4pt" o:ole="">
            <v:imagedata r:id="rId878" o:title=""/>
          </v:shape>
          <o:OLEObject Type="Embed" ProgID="Equation.DSMT4" ShapeID="_x0000_i1514" DrawAspect="Content" ObjectID="_1757812575" r:id="rId879"/>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560" w:dyaOrig="400" w14:anchorId="1C8E1801">
          <v:shape id="_x0000_i1515" type="#_x0000_t75" style="width:27.35pt;height:20.4pt" o:ole="">
            <v:imagedata r:id="rId880" o:title=""/>
          </v:shape>
          <o:OLEObject Type="Embed" ProgID="Equation.DSMT4" ShapeID="_x0000_i1515" DrawAspect="Content" ObjectID="_1757812576" r:id="rId881"/>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560" w:dyaOrig="400" w14:anchorId="123B9AFC">
          <v:shape id="_x0000_i1516" type="#_x0000_t75" style="width:28.1pt;height:20.4pt" o:ole="">
            <v:imagedata r:id="rId882" o:title=""/>
          </v:shape>
          <o:OLEObject Type="Embed" ProgID="Equation.DSMT4" ShapeID="_x0000_i1516" DrawAspect="Content" ObjectID="_1757812577" r:id="rId883"/>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560" w:dyaOrig="400" w14:anchorId="13B56701">
          <v:shape id="_x0000_i1517" type="#_x0000_t75" style="width:27.35pt;height:20.4pt" o:ole="">
            <v:imagedata r:id="rId884" o:title=""/>
          </v:shape>
          <o:OLEObject Type="Embed" ProgID="Equation.DSMT4" ShapeID="_x0000_i1517" DrawAspect="Content" ObjectID="_1757812578" r:id="rId885"/>
        </w:object>
      </w:r>
      <w:r w:rsidRPr="006B5BEF">
        <w:rPr>
          <w:rFonts w:ascii="Times New Roman" w:hAnsi="Times New Roman" w:cs="Times New Roman"/>
        </w:rPr>
        <w:t>.</w:t>
      </w:r>
    </w:p>
    <w:p w14:paraId="00A439D7"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rPr>
      </w:pPr>
      <w:r w:rsidRPr="006B5BEF">
        <w:rPr>
          <w:rFonts w:ascii="Times New Roman" w:hAnsi="Times New Roman" w:cs="Times New Roman"/>
          <w:b/>
          <w:color w:val="0000FF"/>
        </w:rPr>
        <w:t>Câu 13:</w:t>
      </w:r>
      <w:r w:rsidRPr="006B5BEF">
        <w:rPr>
          <w:rFonts w:ascii="Times New Roman" w:hAnsi="Times New Roman" w:cs="Times New Roman"/>
          <w:b/>
          <w:color w:val="0000FF"/>
        </w:rPr>
        <w:tab/>
      </w:r>
      <w:r w:rsidRPr="006B5BEF">
        <w:rPr>
          <w:rFonts w:ascii="Times New Roman" w:hAnsi="Times New Roman" w:cs="Times New Roman"/>
        </w:rPr>
        <w:t>Cho tập</w:t>
      </w:r>
      <w:r w:rsidRPr="006B5BEF">
        <w:rPr>
          <w:rStyle w:val="Strong"/>
          <w:rFonts w:ascii="Times New Roman" w:hAnsi="Times New Roman" w:cs="Times New Roman"/>
        </w:rPr>
        <w:t xml:space="preserve"> </w:t>
      </w:r>
      <w:r w:rsidRPr="006B5BEF">
        <w:rPr>
          <w:rStyle w:val="Strong"/>
          <w:rFonts w:ascii="Times New Roman" w:hAnsi="Times New Roman" w:cs="Times New Roman"/>
          <w:b w:val="0"/>
          <w:color w:val="000000"/>
        </w:rPr>
        <w:object w:dxaOrig="2280" w:dyaOrig="400" w14:anchorId="313D4058">
          <v:shape id="_x0000_i1518" type="#_x0000_t75" style="width:114pt;height:20pt" o:ole="">
            <v:imagedata r:id="rId886" o:title=""/>
          </v:shape>
          <o:OLEObject Type="Embed" ProgID="Equation.DSMT4" ShapeID="_x0000_i1518" DrawAspect="Content" ObjectID="_1757812579" r:id="rId887"/>
        </w:object>
      </w:r>
      <w:r w:rsidRPr="006B5BEF">
        <w:rPr>
          <w:rFonts w:ascii="Times New Roman" w:hAnsi="Times New Roman" w:cs="Times New Roman"/>
        </w:rPr>
        <w:t xml:space="preserve">. Khẳng định nào sau đây </w:t>
      </w:r>
      <w:r w:rsidRPr="006B5BEF">
        <w:rPr>
          <w:rFonts w:ascii="Times New Roman" w:hAnsi="Times New Roman" w:cs="Times New Roman"/>
          <w:b/>
        </w:rPr>
        <w:t>đúng</w:t>
      </w:r>
      <w:r w:rsidRPr="006B5BEF">
        <w:rPr>
          <w:rFonts w:ascii="Times New Roman" w:hAnsi="Times New Roman" w:cs="Times New Roman"/>
        </w:rPr>
        <w:t>?</w:t>
      </w:r>
    </w:p>
    <w:p w14:paraId="374BA022"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Style w:val="Strong"/>
          <w:rFonts w:ascii="Times New Roman" w:hAnsi="Times New Roman" w:cs="Times New Roman"/>
          <w:b w:val="0"/>
          <w:color w:val="000000"/>
        </w:rPr>
        <w:object w:dxaOrig="1200" w:dyaOrig="400" w14:anchorId="15DA458A">
          <v:shape id="_x0000_i1519" type="#_x0000_t75" style="width:60.05pt;height:20pt" o:ole="">
            <v:imagedata r:id="rId888" o:title=""/>
          </v:shape>
          <o:OLEObject Type="Embed" ProgID="Equation.DSMT4" ShapeID="_x0000_i1519" DrawAspect="Content" ObjectID="_1757812580" r:id="rId889"/>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Style w:val="Strong"/>
          <w:rFonts w:ascii="Times New Roman" w:hAnsi="Times New Roman" w:cs="Times New Roman"/>
          <w:b w:val="0"/>
          <w:color w:val="000000"/>
        </w:rPr>
        <w:object w:dxaOrig="1340" w:dyaOrig="400" w14:anchorId="71AA833D">
          <v:shape id="_x0000_i1520" type="#_x0000_t75" style="width:67pt;height:20pt" o:ole="">
            <v:imagedata r:id="rId890" o:title=""/>
          </v:shape>
          <o:OLEObject Type="Embed" ProgID="Equation.DSMT4" ShapeID="_x0000_i1520" DrawAspect="Content" ObjectID="_1757812581" r:id="rId891"/>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Style w:val="Strong"/>
          <w:rFonts w:ascii="Times New Roman" w:hAnsi="Times New Roman" w:cs="Times New Roman"/>
          <w:b w:val="0"/>
          <w:color w:val="000000"/>
        </w:rPr>
        <w:object w:dxaOrig="1400" w:dyaOrig="400" w14:anchorId="3579BFA2">
          <v:shape id="_x0000_i1521" type="#_x0000_t75" style="width:70.05pt;height:20pt" o:ole="">
            <v:imagedata r:id="rId892" o:title=""/>
          </v:shape>
          <o:OLEObject Type="Embed" ProgID="Equation.DSMT4" ShapeID="_x0000_i1521" DrawAspect="Content" ObjectID="_1757812582" r:id="rId893"/>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1200" w:dyaOrig="400" w14:anchorId="1AB98917">
          <v:shape id="_x0000_i1522" type="#_x0000_t75" style="width:60.5pt;height:20.4pt" o:ole="">
            <v:imagedata r:id="rId894" o:title=""/>
          </v:shape>
          <o:OLEObject Type="Embed" ProgID="Equation.DSMT4" ShapeID="_x0000_i1522" DrawAspect="Content" ObjectID="_1757812583" r:id="rId895"/>
        </w:object>
      </w:r>
      <w:r w:rsidRPr="006B5BEF">
        <w:rPr>
          <w:rFonts w:ascii="Times New Roman" w:hAnsi="Times New Roman" w:cs="Times New Roman"/>
        </w:rPr>
        <w:t>.</w:t>
      </w:r>
    </w:p>
    <w:p w14:paraId="6B4B0693"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14:</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hai tập hợp </w:t>
      </w:r>
      <w:r w:rsidRPr="006B5BEF">
        <w:rPr>
          <w:rFonts w:ascii="Times New Roman" w:hAnsi="Times New Roman" w:cs="Times New Roman"/>
          <w:color w:val="000000"/>
          <w:position w:val="-14"/>
        </w:rPr>
        <w:object w:dxaOrig="999" w:dyaOrig="400" w14:anchorId="5ACCE5A9">
          <v:shape id="_x0000_i1523" type="#_x0000_t75" style="width:50.45pt;height:20.4pt" o:ole="">
            <v:imagedata r:id="rId896" o:title=""/>
          </v:shape>
          <o:OLEObject Type="Embed" ProgID="Equation.DSMT4" ShapeID="_x0000_i1523" DrawAspect="Content" ObjectID="_1757812584" r:id="rId897"/>
        </w:object>
      </w:r>
      <w:r w:rsidRPr="006B5BEF">
        <w:rPr>
          <w:rFonts w:ascii="Times New Roman" w:hAnsi="Times New Roman" w:cs="Times New Roman"/>
          <w:lang w:val="nl-NL"/>
        </w:rPr>
        <w:t xml:space="preserve"> và </w:t>
      </w:r>
      <w:r w:rsidRPr="006B5BEF">
        <w:rPr>
          <w:rFonts w:ascii="Times New Roman" w:hAnsi="Times New Roman" w:cs="Times New Roman"/>
          <w:color w:val="000000"/>
          <w:position w:val="-14"/>
        </w:rPr>
        <w:object w:dxaOrig="1100" w:dyaOrig="400" w14:anchorId="019367FA">
          <v:shape id="_x0000_i1524" type="#_x0000_t75" style="width:55.05pt;height:20.4pt" o:ole="">
            <v:imagedata r:id="rId898" o:title=""/>
          </v:shape>
          <o:OLEObject Type="Embed" ProgID="Equation.DSMT4" ShapeID="_x0000_i1524" DrawAspect="Content" ObjectID="_1757812585" r:id="rId899"/>
        </w:object>
      </w:r>
      <w:r w:rsidRPr="006B5BEF">
        <w:rPr>
          <w:rFonts w:ascii="Times New Roman" w:hAnsi="Times New Roman" w:cs="Times New Roman"/>
          <w:lang w:val="nl-NL"/>
        </w:rPr>
        <w:t xml:space="preserve">. Xác định </w:t>
      </w:r>
      <w:r w:rsidRPr="006B5BEF">
        <w:rPr>
          <w:rFonts w:ascii="Times New Roman" w:hAnsi="Times New Roman" w:cs="Times New Roman"/>
          <w:color w:val="000000"/>
          <w:position w:val="-8"/>
        </w:rPr>
        <w:object w:dxaOrig="660" w:dyaOrig="260" w14:anchorId="0F08A4A9">
          <v:shape id="_x0000_i1525" type="#_x0000_t75" style="width:33.5pt;height:13.1pt" o:ole="">
            <v:imagedata r:id="rId900" o:title=""/>
          </v:shape>
          <o:OLEObject Type="Embed" ProgID="Equation.DSMT4" ShapeID="_x0000_i1525" DrawAspect="Content" ObjectID="_1757812586" r:id="rId901"/>
        </w:object>
      </w:r>
      <w:r w:rsidRPr="006B5BEF">
        <w:rPr>
          <w:rFonts w:ascii="Times New Roman" w:hAnsi="Times New Roman" w:cs="Times New Roman"/>
          <w:lang w:val="nl-NL"/>
        </w:rPr>
        <w:t>?</w:t>
      </w:r>
    </w:p>
    <w:p w14:paraId="384832FC"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520" w:dyaOrig="400" w14:anchorId="59A19BC5">
          <v:shape id="_x0000_i1526" type="#_x0000_t75" style="width:77pt;height:20.4pt" o:ole="">
            <v:imagedata r:id="rId902" o:title=""/>
          </v:shape>
          <o:OLEObject Type="Embed" ProgID="Equation.DSMT4" ShapeID="_x0000_i1526" DrawAspect="Content" ObjectID="_1757812587" r:id="rId903"/>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500" w:dyaOrig="400" w14:anchorId="27E1B8A3">
          <v:shape id="_x0000_i1527" type="#_x0000_t75" style="width:75.8pt;height:20.4pt" o:ole="">
            <v:imagedata r:id="rId904" o:title=""/>
          </v:shape>
          <o:OLEObject Type="Embed" ProgID="Equation.DSMT4" ShapeID="_x0000_i1527" DrawAspect="Content" ObjectID="_1757812588" r:id="rId905"/>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400" w:dyaOrig="400" w14:anchorId="1974FBC4">
          <v:shape id="_x0000_i1528" type="#_x0000_t75" style="width:70.05pt;height:20.4pt" o:ole="">
            <v:imagedata r:id="rId906" o:title=""/>
          </v:shape>
          <o:OLEObject Type="Embed" ProgID="Equation.DSMT4" ShapeID="_x0000_i1528" DrawAspect="Content" ObjectID="_1757812589" r:id="rId907"/>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1520" w:dyaOrig="400" w14:anchorId="37EB4AAC">
          <v:shape id="_x0000_i1529" type="#_x0000_t75" style="width:75.85pt;height:20.4pt" o:ole="">
            <v:imagedata r:id="rId908" o:title=""/>
          </v:shape>
          <o:OLEObject Type="Embed" ProgID="Equation.DSMT4" ShapeID="_x0000_i1529" DrawAspect="Content" ObjectID="_1757812590" r:id="rId909"/>
        </w:object>
      </w:r>
      <w:r w:rsidRPr="006B5BEF">
        <w:rPr>
          <w:rFonts w:ascii="Times New Roman" w:hAnsi="Times New Roman" w:cs="Times New Roman"/>
          <w:lang w:val="nl-NL"/>
        </w:rPr>
        <w:t>.</w:t>
      </w:r>
    </w:p>
    <w:p w14:paraId="44D8B182"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15:</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tập hợp </w:t>
      </w:r>
      <w:r w:rsidRPr="006B5BEF">
        <w:rPr>
          <w:rFonts w:ascii="Times New Roman" w:hAnsi="Times New Roman" w:cs="Times New Roman"/>
          <w:color w:val="000000"/>
          <w:position w:val="-14"/>
        </w:rPr>
        <w:object w:dxaOrig="1160" w:dyaOrig="400" w14:anchorId="589C725D">
          <v:shape id="_x0000_i1530" type="#_x0000_t75" style="width:58.95pt;height:20.4pt" o:ole="">
            <v:imagedata r:id="rId910" o:title=""/>
          </v:shape>
          <o:OLEObject Type="Embed" ProgID="Equation.DSMT4" ShapeID="_x0000_i1530" DrawAspect="Content" ObjectID="_1757812591" r:id="rId911"/>
        </w:object>
      </w:r>
      <w:r w:rsidRPr="006B5BEF">
        <w:rPr>
          <w:rFonts w:ascii="Times New Roman" w:hAnsi="Times New Roman" w:cs="Times New Roman"/>
          <w:lang w:val="nl-NL"/>
        </w:rPr>
        <w:t xml:space="preserve">. Xác định </w:t>
      </w:r>
      <w:r w:rsidRPr="006B5BEF">
        <w:rPr>
          <w:rFonts w:ascii="Times New Roman" w:hAnsi="Times New Roman" w:cs="Times New Roman"/>
          <w:color w:val="000000"/>
          <w:position w:val="-12"/>
        </w:rPr>
        <w:object w:dxaOrig="499" w:dyaOrig="360" w14:anchorId="04DC3760">
          <v:shape id="_x0000_i1531" type="#_x0000_t75" style="width:25.05pt;height:18.5pt" o:ole="">
            <v:imagedata r:id="rId912" o:title=""/>
          </v:shape>
          <o:OLEObject Type="Embed" ProgID="Equation.DSMT4" ShapeID="_x0000_i1531" DrawAspect="Content" ObjectID="_1757812592" r:id="rId913"/>
        </w:object>
      </w:r>
      <w:r w:rsidRPr="006B5BEF">
        <w:rPr>
          <w:rFonts w:ascii="Times New Roman" w:hAnsi="Times New Roman" w:cs="Times New Roman"/>
          <w:lang w:val="nl-NL"/>
        </w:rPr>
        <w:t>?</w:t>
      </w:r>
    </w:p>
    <w:p w14:paraId="481E9866"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840" w:dyaOrig="400" w14:anchorId="0F450C55">
          <v:shape id="_x0000_i1532" type="#_x0000_t75" style="width:42.35pt;height:20.4pt" o:ole="">
            <v:imagedata r:id="rId914" o:title=""/>
          </v:shape>
          <o:OLEObject Type="Embed" ProgID="Equation.DSMT4" ShapeID="_x0000_i1532" DrawAspect="Content" ObjectID="_1757812593" r:id="rId91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820" w:dyaOrig="400" w14:anchorId="66F6E408">
          <v:shape id="_x0000_i1533" type="#_x0000_t75" style="width:41.6pt;height:20.4pt" o:ole="">
            <v:imagedata r:id="rId916" o:title=""/>
          </v:shape>
          <o:OLEObject Type="Embed" ProgID="Equation.DSMT4" ShapeID="_x0000_i1533" DrawAspect="Content" ObjectID="_1757812594" r:id="rId917"/>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780" w:dyaOrig="400" w14:anchorId="2896E7DD">
          <v:shape id="_x0000_i1534" type="#_x0000_t75" style="width:38.9pt;height:20.4pt" o:ole="">
            <v:imagedata r:id="rId918" o:title=""/>
          </v:shape>
          <o:OLEObject Type="Embed" ProgID="Equation.DSMT4" ShapeID="_x0000_i1534" DrawAspect="Content" ObjectID="_1757812595" r:id="rId919"/>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800" w:dyaOrig="400" w14:anchorId="4049E4C6">
          <v:shape id="_x0000_i1535" type="#_x0000_t75" style="width:40.05pt;height:20.4pt" o:ole="">
            <v:imagedata r:id="rId920" o:title=""/>
          </v:shape>
          <o:OLEObject Type="Embed" ProgID="Equation.DSMT4" ShapeID="_x0000_i1535" DrawAspect="Content" ObjectID="_1757812596" r:id="rId921"/>
        </w:object>
      </w:r>
      <w:r w:rsidRPr="006B5BEF">
        <w:rPr>
          <w:rFonts w:ascii="Times New Roman" w:hAnsi="Times New Roman" w:cs="Times New Roman"/>
          <w:lang w:val="nl-NL"/>
        </w:rPr>
        <w:t>.</w:t>
      </w:r>
    </w:p>
    <w:p w14:paraId="58C96888"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rPr>
      </w:pPr>
      <w:r w:rsidRPr="006B5BEF">
        <w:rPr>
          <w:rFonts w:ascii="Times New Roman" w:hAnsi="Times New Roman" w:cs="Times New Roman"/>
          <w:b/>
          <w:color w:val="0000FF"/>
        </w:rPr>
        <w:t>Câu 16:</w:t>
      </w:r>
      <w:r w:rsidRPr="006B5BEF">
        <w:rPr>
          <w:rFonts w:ascii="Times New Roman" w:hAnsi="Times New Roman" w:cs="Times New Roman"/>
          <w:b/>
          <w:color w:val="0000FF"/>
        </w:rPr>
        <w:tab/>
      </w:r>
      <w:r w:rsidRPr="006B5BEF">
        <w:rPr>
          <w:rFonts w:ascii="Times New Roman" w:hAnsi="Times New Roman" w:cs="Times New Roman"/>
        </w:rPr>
        <w:t xml:space="preserve">Liệt kê tập hợp </w:t>
      </w:r>
      <w:r w:rsidRPr="006B5BEF">
        <w:rPr>
          <w:rFonts w:ascii="Times New Roman" w:hAnsi="Times New Roman" w:cs="Times New Roman"/>
          <w:color w:val="000000"/>
          <w:position w:val="-14"/>
        </w:rPr>
        <w:object w:dxaOrig="2580" w:dyaOrig="400" w14:anchorId="6DDA5173">
          <v:shape id="_x0000_i1536" type="#_x0000_t75" style="width:130.95pt;height:20.4pt" o:ole="">
            <v:imagedata r:id="rId922" o:title=""/>
          </v:shape>
          <o:OLEObject Type="Embed" ProgID="Equation.DSMT4" ShapeID="_x0000_i1536" DrawAspect="Content" ObjectID="_1757812597" r:id="rId923"/>
        </w:object>
      </w:r>
      <w:r w:rsidRPr="006B5BEF">
        <w:rPr>
          <w:rFonts w:ascii="Times New Roman" w:hAnsi="Times New Roman" w:cs="Times New Roman"/>
        </w:rPr>
        <w:t>?</w:t>
      </w:r>
    </w:p>
    <w:p w14:paraId="41BBFD53"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200" w:dyaOrig="400" w14:anchorId="6B739A97">
          <v:shape id="_x0000_i1537" type="#_x0000_t75" style="width:60.5pt;height:20.4pt" o:ole="">
            <v:imagedata r:id="rId924" o:title=""/>
          </v:shape>
          <o:OLEObject Type="Embed" ProgID="Equation.DSMT4" ShapeID="_x0000_i1537" DrawAspect="Content" ObjectID="_1757812598" r:id="rId925"/>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420" w:dyaOrig="400" w14:anchorId="4CFE8FC3">
          <v:shape id="_x0000_i1538" type="#_x0000_t75" style="width:1in;height:20.4pt" o:ole="">
            <v:imagedata r:id="rId926" o:title=""/>
          </v:shape>
          <o:OLEObject Type="Embed" ProgID="Equation.DSMT4" ShapeID="_x0000_i1538" DrawAspect="Content" ObjectID="_1757812599" r:id="rId92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600" w:dyaOrig="400" w14:anchorId="5CDDFDE3">
          <v:shape id="_x0000_i1539" type="#_x0000_t75" style="width:80.9pt;height:20.4pt" o:ole="">
            <v:imagedata r:id="rId928" o:title=""/>
          </v:shape>
          <o:OLEObject Type="Embed" ProgID="Equation.DSMT4" ShapeID="_x0000_i1539" DrawAspect="Content" ObjectID="_1757812600" r:id="rId92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980" w:dyaOrig="400" w14:anchorId="4B61C355">
          <v:shape id="_x0000_i1540" type="#_x0000_t75" style="width:48.9pt;height:20.4pt" o:ole="">
            <v:imagedata r:id="rId930" o:title=""/>
          </v:shape>
          <o:OLEObject Type="Embed" ProgID="Equation.DSMT4" ShapeID="_x0000_i1540" DrawAspect="Content" ObjectID="_1757812601" r:id="rId931"/>
        </w:object>
      </w:r>
      <w:r w:rsidRPr="006B5BEF">
        <w:rPr>
          <w:rFonts w:ascii="Times New Roman" w:hAnsi="Times New Roman" w:cs="Times New Roman"/>
          <w:lang w:val="fr-FR"/>
        </w:rPr>
        <w:t>.</w:t>
      </w:r>
    </w:p>
    <w:p w14:paraId="63F243C6" w14:textId="77777777" w:rsidR="00C96536" w:rsidRPr="006B5BEF" w:rsidRDefault="00C96536" w:rsidP="001D6608">
      <w:pPr>
        <w:spacing w:line="276" w:lineRule="auto"/>
        <w:ind w:left="992"/>
        <w:jc w:val="center"/>
        <w:rPr>
          <w:rFonts w:ascii="Times New Roman" w:hAnsi="Times New Roman" w:cs="Times New Roman"/>
          <w:b/>
          <w:color w:val="FFC000"/>
        </w:rPr>
      </w:pPr>
      <w:r w:rsidRPr="006B5BEF">
        <w:rPr>
          <w:rFonts w:ascii="Times New Roman" w:hAnsi="Times New Roman" w:cs="Times New Roman"/>
          <w:b/>
          <w:color w:val="FFC000"/>
        </w:rPr>
        <w:t>BẢNG ĐÁP 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637"/>
        <w:gridCol w:w="637"/>
        <w:gridCol w:w="637"/>
        <w:gridCol w:w="637"/>
        <w:gridCol w:w="637"/>
        <w:gridCol w:w="637"/>
        <w:gridCol w:w="637"/>
        <w:gridCol w:w="637"/>
        <w:gridCol w:w="637"/>
        <w:gridCol w:w="637"/>
        <w:gridCol w:w="637"/>
        <w:gridCol w:w="638"/>
        <w:gridCol w:w="638"/>
        <w:gridCol w:w="638"/>
        <w:gridCol w:w="638"/>
      </w:tblGrid>
      <w:tr w:rsidR="00C96536" w:rsidRPr="006B5BEF" w14:paraId="50690703" w14:textId="77777777" w:rsidTr="003E004D">
        <w:trPr>
          <w:jc w:val="center"/>
        </w:trPr>
        <w:tc>
          <w:tcPr>
            <w:tcW w:w="637" w:type="dxa"/>
            <w:shd w:val="clear" w:color="auto" w:fill="5B9BD5"/>
          </w:tcPr>
          <w:p w14:paraId="601EEEFA"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w:t>
            </w:r>
          </w:p>
        </w:tc>
        <w:tc>
          <w:tcPr>
            <w:tcW w:w="637" w:type="dxa"/>
            <w:shd w:val="clear" w:color="auto" w:fill="5B9BD5"/>
          </w:tcPr>
          <w:p w14:paraId="1DC2C3D1"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2</w:t>
            </w:r>
          </w:p>
        </w:tc>
        <w:tc>
          <w:tcPr>
            <w:tcW w:w="637" w:type="dxa"/>
            <w:shd w:val="clear" w:color="auto" w:fill="5B9BD5"/>
          </w:tcPr>
          <w:p w14:paraId="53DED7FB"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3</w:t>
            </w:r>
          </w:p>
        </w:tc>
        <w:tc>
          <w:tcPr>
            <w:tcW w:w="637" w:type="dxa"/>
            <w:shd w:val="clear" w:color="auto" w:fill="5B9BD5"/>
          </w:tcPr>
          <w:p w14:paraId="271094B9"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4</w:t>
            </w:r>
          </w:p>
        </w:tc>
        <w:tc>
          <w:tcPr>
            <w:tcW w:w="637" w:type="dxa"/>
            <w:shd w:val="clear" w:color="auto" w:fill="5B9BD5"/>
          </w:tcPr>
          <w:p w14:paraId="42263D32"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5</w:t>
            </w:r>
          </w:p>
        </w:tc>
        <w:tc>
          <w:tcPr>
            <w:tcW w:w="637" w:type="dxa"/>
            <w:shd w:val="clear" w:color="auto" w:fill="5B9BD5"/>
          </w:tcPr>
          <w:p w14:paraId="500685A6"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6</w:t>
            </w:r>
          </w:p>
        </w:tc>
        <w:tc>
          <w:tcPr>
            <w:tcW w:w="637" w:type="dxa"/>
            <w:shd w:val="clear" w:color="auto" w:fill="5B9BD5"/>
          </w:tcPr>
          <w:p w14:paraId="25420D05"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7</w:t>
            </w:r>
          </w:p>
        </w:tc>
        <w:tc>
          <w:tcPr>
            <w:tcW w:w="637" w:type="dxa"/>
            <w:shd w:val="clear" w:color="auto" w:fill="5B9BD5"/>
          </w:tcPr>
          <w:p w14:paraId="71FA38E1"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8</w:t>
            </w:r>
          </w:p>
        </w:tc>
        <w:tc>
          <w:tcPr>
            <w:tcW w:w="637" w:type="dxa"/>
            <w:shd w:val="clear" w:color="auto" w:fill="5B9BD5"/>
          </w:tcPr>
          <w:p w14:paraId="2764F531"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9</w:t>
            </w:r>
          </w:p>
        </w:tc>
        <w:tc>
          <w:tcPr>
            <w:tcW w:w="637" w:type="dxa"/>
            <w:shd w:val="clear" w:color="auto" w:fill="5B9BD5"/>
          </w:tcPr>
          <w:p w14:paraId="671F308A"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10</w:t>
            </w:r>
          </w:p>
        </w:tc>
        <w:tc>
          <w:tcPr>
            <w:tcW w:w="637" w:type="dxa"/>
            <w:shd w:val="clear" w:color="auto" w:fill="5B9BD5"/>
          </w:tcPr>
          <w:p w14:paraId="329612DF"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11</w:t>
            </w:r>
          </w:p>
        </w:tc>
        <w:tc>
          <w:tcPr>
            <w:tcW w:w="637" w:type="dxa"/>
            <w:shd w:val="clear" w:color="auto" w:fill="5B9BD5"/>
          </w:tcPr>
          <w:p w14:paraId="425ECEB3"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12</w:t>
            </w:r>
          </w:p>
        </w:tc>
        <w:tc>
          <w:tcPr>
            <w:tcW w:w="638" w:type="dxa"/>
            <w:shd w:val="clear" w:color="auto" w:fill="5B9BD5"/>
          </w:tcPr>
          <w:p w14:paraId="4A2C9320"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13</w:t>
            </w:r>
          </w:p>
        </w:tc>
        <w:tc>
          <w:tcPr>
            <w:tcW w:w="638" w:type="dxa"/>
            <w:shd w:val="clear" w:color="auto" w:fill="5B9BD5"/>
          </w:tcPr>
          <w:p w14:paraId="2B151442"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14</w:t>
            </w:r>
          </w:p>
        </w:tc>
        <w:tc>
          <w:tcPr>
            <w:tcW w:w="638" w:type="dxa"/>
            <w:shd w:val="clear" w:color="auto" w:fill="5B9BD5"/>
          </w:tcPr>
          <w:p w14:paraId="62B6F573"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15</w:t>
            </w:r>
          </w:p>
        </w:tc>
        <w:tc>
          <w:tcPr>
            <w:tcW w:w="638" w:type="dxa"/>
            <w:shd w:val="clear" w:color="auto" w:fill="5B9BD5"/>
          </w:tcPr>
          <w:p w14:paraId="1FF335F0"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16</w:t>
            </w:r>
          </w:p>
        </w:tc>
      </w:tr>
      <w:tr w:rsidR="00C96536" w:rsidRPr="006B5BEF" w14:paraId="46AF6D51" w14:textId="77777777" w:rsidTr="003E004D">
        <w:trPr>
          <w:jc w:val="center"/>
        </w:trPr>
        <w:tc>
          <w:tcPr>
            <w:tcW w:w="637" w:type="dxa"/>
            <w:shd w:val="clear" w:color="auto" w:fill="auto"/>
          </w:tcPr>
          <w:p w14:paraId="683EDB39"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637" w:type="dxa"/>
            <w:shd w:val="clear" w:color="auto" w:fill="auto"/>
          </w:tcPr>
          <w:p w14:paraId="4E6D1171"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7" w:type="dxa"/>
            <w:shd w:val="clear" w:color="auto" w:fill="auto"/>
          </w:tcPr>
          <w:p w14:paraId="4942FFEE"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637" w:type="dxa"/>
            <w:shd w:val="clear" w:color="auto" w:fill="auto"/>
          </w:tcPr>
          <w:p w14:paraId="2A612C2C"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7" w:type="dxa"/>
            <w:shd w:val="clear" w:color="auto" w:fill="auto"/>
          </w:tcPr>
          <w:p w14:paraId="6CE85E3C"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2974243A"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637" w:type="dxa"/>
            <w:shd w:val="clear" w:color="auto" w:fill="auto"/>
          </w:tcPr>
          <w:p w14:paraId="679E856E"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4771CE49"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7" w:type="dxa"/>
            <w:shd w:val="clear" w:color="auto" w:fill="auto"/>
          </w:tcPr>
          <w:p w14:paraId="7403B3FD"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4D1CD936"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637" w:type="dxa"/>
            <w:shd w:val="clear" w:color="auto" w:fill="auto"/>
          </w:tcPr>
          <w:p w14:paraId="66C5C076"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4B755285"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8" w:type="dxa"/>
            <w:shd w:val="clear" w:color="auto" w:fill="auto"/>
          </w:tcPr>
          <w:p w14:paraId="6EEBA87B"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8" w:type="dxa"/>
            <w:shd w:val="clear" w:color="auto" w:fill="auto"/>
          </w:tcPr>
          <w:p w14:paraId="61AB73AA"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8" w:type="dxa"/>
            <w:shd w:val="clear" w:color="auto" w:fill="auto"/>
          </w:tcPr>
          <w:p w14:paraId="098119B4"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638" w:type="dxa"/>
            <w:shd w:val="clear" w:color="auto" w:fill="auto"/>
          </w:tcPr>
          <w:p w14:paraId="38C3B2CE"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r>
    </w:tbl>
    <w:p w14:paraId="53018628" w14:textId="77777777" w:rsidR="00C96536" w:rsidRPr="006B5BEF" w:rsidRDefault="00C96536" w:rsidP="001D6608">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7C847C2D" w14:textId="77777777" w:rsidR="00C96536" w:rsidRPr="006B5BEF" w:rsidRDefault="00C96536" w:rsidP="001D6608">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hAnsi="Times New Roman" w:cs="Times New Roman"/>
        </w:rPr>
        <w:t xml:space="preserve">Học sinh thể hiện trên bảng nhóm kết quả bài làm của mình. </w:t>
      </w:r>
    </w:p>
    <w:p w14:paraId="019CCDC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778EEF7B" w14:textId="77777777" w:rsidR="00C96536" w:rsidRPr="006B5BEF" w:rsidRDefault="00C96536" w:rsidP="001D6608">
      <w:pPr>
        <w:spacing w:line="276" w:lineRule="auto"/>
        <w:rPr>
          <w:rFonts w:ascii="Times New Roman" w:hAnsi="Times New Roman" w:cs="Times New Roman"/>
          <w:b/>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C96536" w:rsidRPr="006B5BEF" w14:paraId="05E3A46C" w14:textId="77777777" w:rsidTr="003E004D">
        <w:tc>
          <w:tcPr>
            <w:tcW w:w="2093" w:type="dxa"/>
            <w:shd w:val="clear" w:color="auto" w:fill="auto"/>
            <w:vAlign w:val="center"/>
          </w:tcPr>
          <w:p w14:paraId="4186379F" w14:textId="77777777" w:rsidR="00C96536" w:rsidRPr="006B5BEF" w:rsidRDefault="00C96536" w:rsidP="003E004D">
            <w:pPr>
              <w:spacing w:line="276" w:lineRule="auto"/>
              <w:jc w:val="center"/>
              <w:rPr>
                <w:rFonts w:ascii="Times New Roman" w:eastAsia="Arial" w:hAnsi="Times New Roman" w:cs="Times New Roman"/>
                <w:b/>
                <w:bCs/>
                <w:iCs/>
                <w:lang w:val="es-ES"/>
              </w:rPr>
            </w:pPr>
            <w:r w:rsidRPr="006B5BEF">
              <w:rPr>
                <w:rFonts w:ascii="Times New Roman" w:hAnsi="Times New Roman" w:cs="Times New Roman"/>
                <w:b/>
                <w:i/>
                <w:lang w:val="fr-FR"/>
              </w:rPr>
              <w:t>Chuyển giao</w:t>
            </w:r>
          </w:p>
        </w:tc>
        <w:tc>
          <w:tcPr>
            <w:tcW w:w="7513" w:type="dxa"/>
            <w:shd w:val="clear" w:color="auto" w:fill="auto"/>
          </w:tcPr>
          <w:p w14:paraId="5510B064"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GV: Chia lớp thành 4 nhóm. Phát phiếu học tập 1</w:t>
            </w:r>
          </w:p>
          <w:p w14:paraId="7C4BE02A" w14:textId="77777777" w:rsidR="00C96536" w:rsidRPr="006B5BEF" w:rsidRDefault="00C96536" w:rsidP="003E004D">
            <w:pPr>
              <w:spacing w:line="27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C96536" w:rsidRPr="006B5BEF" w14:paraId="572CFF8D" w14:textId="77777777" w:rsidTr="003E004D">
        <w:tc>
          <w:tcPr>
            <w:tcW w:w="2093" w:type="dxa"/>
            <w:shd w:val="clear" w:color="auto" w:fill="auto"/>
            <w:vAlign w:val="center"/>
          </w:tcPr>
          <w:p w14:paraId="09276BC6" w14:textId="77777777" w:rsidR="00C96536" w:rsidRPr="006B5BEF" w:rsidRDefault="00C96536" w:rsidP="003E004D">
            <w:pPr>
              <w:spacing w:line="276" w:lineRule="auto"/>
              <w:jc w:val="center"/>
              <w:rPr>
                <w:rFonts w:ascii="Times New Roman" w:hAnsi="Times New Roman" w:cs="Times New Roman"/>
                <w:b/>
              </w:rPr>
            </w:pPr>
            <w:r w:rsidRPr="006B5BEF">
              <w:rPr>
                <w:rFonts w:ascii="Times New Roman" w:hAnsi="Times New Roman" w:cs="Times New Roman"/>
                <w:b/>
                <w:i/>
              </w:rPr>
              <w:t>Thực hiện</w:t>
            </w:r>
          </w:p>
        </w:tc>
        <w:tc>
          <w:tcPr>
            <w:tcW w:w="7513" w:type="dxa"/>
            <w:shd w:val="clear" w:color="auto" w:fill="auto"/>
          </w:tcPr>
          <w:p w14:paraId="485E48AC"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 xml:space="preserve"> GV: điều hành, quan sát, hỗ trợ </w:t>
            </w:r>
          </w:p>
          <w:p w14:paraId="6416BBBC"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 xml:space="preserve">HS: 4 nhóm </w:t>
            </w:r>
            <w:r w:rsidRPr="006B5BEF">
              <w:rPr>
                <w:rFonts w:ascii="Times New Roman" w:hAnsi="Times New Roman" w:cs="Times New Roman"/>
                <w:i/>
              </w:rPr>
              <w:t xml:space="preserve"> </w:t>
            </w:r>
            <w:r w:rsidRPr="006B5BEF">
              <w:rPr>
                <w:rFonts w:ascii="Times New Roman" w:hAnsi="Times New Roman" w:cs="Times New Roman"/>
              </w:rPr>
              <w:t xml:space="preserve">tự phân công nhóm trưởng, hợp tác thảo luận thực hiện nhiệm vụ. </w:t>
            </w:r>
            <w:r w:rsidRPr="006B5BEF">
              <w:rPr>
                <w:rFonts w:ascii="Times New Roman" w:hAnsi="Times New Roman" w:cs="Times New Roman"/>
                <w:lang w:val="fr-FR"/>
              </w:rPr>
              <w:t>Ghi kết quả vào bảng nhóm.</w:t>
            </w:r>
          </w:p>
        </w:tc>
      </w:tr>
      <w:tr w:rsidR="00C96536" w:rsidRPr="006B5BEF" w14:paraId="381D282D" w14:textId="77777777" w:rsidTr="003E004D">
        <w:trPr>
          <w:trHeight w:val="1040"/>
        </w:trPr>
        <w:tc>
          <w:tcPr>
            <w:tcW w:w="2093" w:type="dxa"/>
            <w:shd w:val="clear" w:color="auto" w:fill="auto"/>
            <w:vAlign w:val="center"/>
          </w:tcPr>
          <w:p w14:paraId="74549F68" w14:textId="77777777" w:rsidR="00C96536" w:rsidRPr="006B5BEF" w:rsidRDefault="00C96536" w:rsidP="003E004D">
            <w:pPr>
              <w:spacing w:line="276" w:lineRule="auto"/>
              <w:jc w:val="center"/>
              <w:rPr>
                <w:rFonts w:ascii="Times New Roman" w:hAnsi="Times New Roman" w:cs="Times New Roman"/>
                <w:b/>
                <w:i/>
              </w:rPr>
            </w:pPr>
          </w:p>
          <w:p w14:paraId="6D745B27" w14:textId="77777777" w:rsidR="00C96536" w:rsidRPr="006B5BEF" w:rsidRDefault="00C96536" w:rsidP="003E004D">
            <w:pPr>
              <w:spacing w:line="276" w:lineRule="auto"/>
              <w:jc w:val="center"/>
              <w:rPr>
                <w:rFonts w:ascii="Times New Roman" w:hAnsi="Times New Roman" w:cs="Times New Roman"/>
                <w:b/>
                <w:i/>
              </w:rPr>
            </w:pPr>
            <w:r w:rsidRPr="006B5BEF">
              <w:rPr>
                <w:rFonts w:ascii="Times New Roman" w:hAnsi="Times New Roman" w:cs="Times New Roman"/>
                <w:b/>
                <w:i/>
              </w:rPr>
              <w:t>Báo cáo thảo luận</w:t>
            </w:r>
          </w:p>
          <w:p w14:paraId="23D9E978" w14:textId="77777777" w:rsidR="00C96536" w:rsidRPr="006B5BEF" w:rsidRDefault="00C96536" w:rsidP="003E004D">
            <w:pPr>
              <w:spacing w:line="276" w:lineRule="auto"/>
              <w:jc w:val="center"/>
              <w:rPr>
                <w:rFonts w:ascii="Times New Roman" w:hAnsi="Times New Roman" w:cs="Times New Roman"/>
                <w:b/>
              </w:rPr>
            </w:pPr>
          </w:p>
        </w:tc>
        <w:tc>
          <w:tcPr>
            <w:tcW w:w="7513" w:type="dxa"/>
            <w:shd w:val="clear" w:color="auto" w:fill="auto"/>
          </w:tcPr>
          <w:p w14:paraId="79DE75A2"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Đại diện nhóm trình bày kết quả thảo luận</w:t>
            </w:r>
          </w:p>
          <w:p w14:paraId="6653CE45" w14:textId="77777777" w:rsidR="00C96536" w:rsidRPr="006B5BEF" w:rsidRDefault="00C96536" w:rsidP="003E004D">
            <w:pPr>
              <w:spacing w:line="276" w:lineRule="auto"/>
              <w:jc w:val="both"/>
              <w:rPr>
                <w:rFonts w:ascii="Times New Roman" w:hAnsi="Times New Roman" w:cs="Times New Roman"/>
              </w:rPr>
            </w:pPr>
            <w:r w:rsidRPr="006B5BEF">
              <w:rPr>
                <w:rFonts w:ascii="Times New Roman" w:hAnsi="Times New Roman" w:cs="Times New Roman"/>
              </w:rPr>
              <w:t>Các nhóm khác theo dõi, nhận xét, đưa ra ý kiến phản biện để làm rõ hơn các vấn đề</w:t>
            </w:r>
          </w:p>
        </w:tc>
      </w:tr>
      <w:tr w:rsidR="00C96536" w:rsidRPr="006B5BEF" w14:paraId="2DC3D1F1" w14:textId="77777777" w:rsidTr="003E004D">
        <w:trPr>
          <w:trHeight w:val="930"/>
        </w:trPr>
        <w:tc>
          <w:tcPr>
            <w:tcW w:w="2093" w:type="dxa"/>
            <w:shd w:val="clear" w:color="auto" w:fill="auto"/>
            <w:vAlign w:val="center"/>
          </w:tcPr>
          <w:p w14:paraId="519B0A88" w14:textId="77777777" w:rsidR="00C96536" w:rsidRPr="006B5BEF" w:rsidRDefault="00C96536" w:rsidP="003E004D">
            <w:pPr>
              <w:spacing w:line="276" w:lineRule="auto"/>
              <w:jc w:val="center"/>
              <w:rPr>
                <w:rFonts w:ascii="Times New Roman" w:hAnsi="Times New Roman" w:cs="Times New Roman"/>
                <w:b/>
                <w:i/>
              </w:rPr>
            </w:pPr>
            <w:r w:rsidRPr="006B5BEF">
              <w:rPr>
                <w:rFonts w:ascii="Times New Roman" w:hAnsi="Times New Roman" w:cs="Times New Roman"/>
                <w:b/>
                <w:i/>
              </w:rPr>
              <w:t>Đánh giá, nhận xét, tổng hợp</w:t>
            </w:r>
          </w:p>
        </w:tc>
        <w:tc>
          <w:tcPr>
            <w:tcW w:w="7513" w:type="dxa"/>
            <w:shd w:val="clear" w:color="auto" w:fill="auto"/>
          </w:tcPr>
          <w:p w14:paraId="43EFE87C" w14:textId="77777777" w:rsidR="00C96536" w:rsidRPr="006B5BEF" w:rsidRDefault="00C96536" w:rsidP="003E004D">
            <w:pPr>
              <w:tabs>
                <w:tab w:val="center" w:pos="4890"/>
              </w:tabs>
              <w:spacing w:line="276"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các nhóm học sinh, ghi nhận và tuyên dương nhóm học sinh có câu trả lời tốt nhất. </w:t>
            </w:r>
          </w:p>
          <w:p w14:paraId="65B6B828" w14:textId="77777777" w:rsidR="00C96536" w:rsidRPr="006B5BEF" w:rsidRDefault="00C96536" w:rsidP="003E004D">
            <w:pPr>
              <w:tabs>
                <w:tab w:val="center" w:pos="4890"/>
              </w:tabs>
              <w:spacing w:line="276" w:lineRule="auto"/>
              <w:jc w:val="both"/>
              <w:rPr>
                <w:rFonts w:ascii="Times New Roman" w:hAnsi="Times New Roman" w:cs="Times New Roman"/>
              </w:rPr>
            </w:pPr>
            <w:r w:rsidRPr="006B5BEF">
              <w:rPr>
                <w:rFonts w:ascii="Times New Roman" w:hAnsi="Times New Roman" w:cs="Times New Roman"/>
              </w:rPr>
              <w:t>Hướng dẫn HS chuẩn bị cho nhiệm vụ tiếp theo</w:t>
            </w:r>
          </w:p>
        </w:tc>
      </w:tr>
    </w:tbl>
    <w:p w14:paraId="4C59C43F" w14:textId="77777777" w:rsidR="00C96536" w:rsidRPr="006B5BEF" w:rsidRDefault="00C96536" w:rsidP="00E5098A">
      <w:pPr>
        <w:tabs>
          <w:tab w:val="left" w:pos="2268"/>
        </w:tabs>
        <w:spacing w:before="0" w:line="276" w:lineRule="auto"/>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Vận dụng</w:t>
      </w:r>
    </w:p>
    <w:p w14:paraId="2ACA797B" w14:textId="77777777" w:rsidR="00C96536" w:rsidRPr="006B5BEF" w:rsidRDefault="00C96536" w:rsidP="001D6608">
      <w:pPr>
        <w:spacing w:line="276" w:lineRule="auto"/>
        <w:contextualSpacing/>
        <w:rPr>
          <w:rFonts w:ascii="Times New Roman" w:eastAsia="Arial" w:hAnsi="Times New Roman" w:cs="Times New Roman"/>
          <w:b/>
          <w:i/>
        </w:rPr>
      </w:pPr>
      <w:r w:rsidRPr="006B5BEF">
        <w:rPr>
          <w:rFonts w:ascii="Times New Roman" w:eastAsia="Arial" w:hAnsi="Times New Roman" w:cs="Times New Roman"/>
          <w:b/>
          <w:bCs/>
          <w:iCs/>
        </w:rPr>
        <w:t xml:space="preserve">a) </w:t>
      </w:r>
      <w:r w:rsidRPr="006B5BEF">
        <w:rPr>
          <w:rFonts w:ascii="Times New Roman" w:eastAsia="Arial" w:hAnsi="Times New Roman" w:cs="Times New Roman"/>
          <w:b/>
          <w:bCs/>
          <w:iCs/>
          <w:lang w:val="vi-VN"/>
        </w:rPr>
        <w:t>Mục tiêu</w:t>
      </w:r>
      <w:r w:rsidRPr="006B5BEF">
        <w:rPr>
          <w:rFonts w:ascii="Times New Roman" w:eastAsia="Arial" w:hAnsi="Times New Roman" w:cs="Times New Roman"/>
          <w:lang w:val="vi-VN"/>
        </w:rPr>
        <w:t xml:space="preserve">: </w:t>
      </w:r>
      <w:r w:rsidRPr="006B5BEF">
        <w:rPr>
          <w:rFonts w:ascii="Times New Roman" w:hAnsi="Times New Roman" w:cs="Times New Roman"/>
          <w:lang w:val="nl-NL"/>
        </w:rPr>
        <w:t xml:space="preserve">Biết vận dụng kiến thức gải các bài toán. </w:t>
      </w:r>
    </w:p>
    <w:p w14:paraId="34A3404C" w14:textId="77777777" w:rsidR="00C96536" w:rsidRPr="006B5BEF" w:rsidRDefault="00C96536" w:rsidP="001D6608">
      <w:pPr>
        <w:spacing w:line="276" w:lineRule="auto"/>
        <w:ind w:left="992" w:hanging="964"/>
        <w:rPr>
          <w:rFonts w:ascii="Times New Roman" w:hAnsi="Times New Roman" w:cs="Times New Roman"/>
          <w:i/>
        </w:rPr>
      </w:pPr>
      <w:r w:rsidRPr="006B5BEF">
        <w:rPr>
          <w:rFonts w:ascii="Times New Roman" w:hAnsi="Times New Roman" w:cs="Times New Roman"/>
          <w:b/>
        </w:rPr>
        <w:t xml:space="preserve">b) Nội dung: </w:t>
      </w:r>
      <w:r w:rsidRPr="006B5BEF">
        <w:rPr>
          <w:rFonts w:ascii="Times New Roman" w:hAnsi="Times New Roman" w:cs="Times New Roman"/>
        </w:rPr>
        <w:t xml:space="preserve"> </w:t>
      </w:r>
    </w:p>
    <w:p w14:paraId="75E66A90" w14:textId="77777777" w:rsidR="00C96536" w:rsidRPr="006B5BEF" w:rsidRDefault="00C96536" w:rsidP="001D6608">
      <w:pPr>
        <w:spacing w:line="276" w:lineRule="auto"/>
        <w:ind w:left="992" w:hanging="964"/>
        <w:jc w:val="center"/>
        <w:rPr>
          <w:rFonts w:ascii="Times New Roman" w:eastAsia="Calibri" w:hAnsi="Times New Roman" w:cs="Times New Roman"/>
          <w:b/>
          <w:color w:val="0000FF"/>
        </w:rPr>
      </w:pPr>
      <w:r w:rsidRPr="006B5BEF">
        <w:rPr>
          <w:rFonts w:ascii="Times New Roman" w:eastAsia="Calibri" w:hAnsi="Times New Roman" w:cs="Times New Roman"/>
          <w:b/>
          <w:color w:val="0000FF"/>
        </w:rPr>
        <w:t>PHIẾU HỌC TẬP 2</w:t>
      </w:r>
    </w:p>
    <w:p w14:paraId="2393170B" w14:textId="77777777" w:rsidR="00C96536" w:rsidRPr="006B5BEF" w:rsidRDefault="00C96536" w:rsidP="001D6608">
      <w:pPr>
        <w:spacing w:line="276" w:lineRule="auto"/>
        <w:jc w:val="both"/>
        <w:rPr>
          <w:rFonts w:ascii="Times New Roman" w:hAnsi="Times New Roman" w:cs="Times New Roman"/>
          <w:i/>
        </w:rPr>
      </w:pPr>
    </w:p>
    <w:p w14:paraId="5CE7B6DE"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rPr>
      </w:pPr>
      <w:r w:rsidRPr="006B5BEF">
        <w:rPr>
          <w:rFonts w:ascii="Times New Roman" w:hAnsi="Times New Roman" w:cs="Times New Roman"/>
          <w:b/>
          <w:color w:val="0000FF"/>
        </w:rPr>
        <w:t>Câu 1:</w:t>
      </w:r>
      <w:r w:rsidRPr="006B5BEF">
        <w:rPr>
          <w:rFonts w:ascii="Times New Roman" w:hAnsi="Times New Roman" w:cs="Times New Roman"/>
          <w:b/>
          <w:color w:val="0000FF"/>
        </w:rPr>
        <w:tab/>
      </w:r>
      <w:r w:rsidRPr="006B5BEF">
        <w:rPr>
          <w:rFonts w:ascii="Times New Roman" w:hAnsi="Times New Roman" w:cs="Times New Roman"/>
        </w:rPr>
        <w:t xml:space="preserve">Tập </w:t>
      </w:r>
      <w:r w:rsidRPr="006B5BEF">
        <w:rPr>
          <w:rFonts w:ascii="Times New Roman" w:hAnsi="Times New Roman" w:cs="Times New Roman"/>
          <w:position w:val="-14"/>
        </w:rPr>
        <w:object w:dxaOrig="1460" w:dyaOrig="400" w14:anchorId="008F73DE">
          <v:shape id="_x0000_i1541" type="#_x0000_t75" style="width:73.15pt;height:20.4pt" o:ole="">
            <v:imagedata r:id="rId932" o:title=""/>
          </v:shape>
          <o:OLEObject Type="Embed" ProgID="Equation.DSMT4" ShapeID="_x0000_i1541" DrawAspect="Content" ObjectID="_1757812602" r:id="rId933"/>
        </w:object>
      </w:r>
      <w:r w:rsidRPr="006B5BEF">
        <w:rPr>
          <w:rFonts w:ascii="Times New Roman" w:hAnsi="Times New Roman" w:cs="Times New Roman"/>
        </w:rPr>
        <w:t xml:space="preserve"> có bao nhiêu tập hợp con có đúng hai phần tử?</w:t>
      </w:r>
    </w:p>
    <w:p w14:paraId="405F537E"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4"/>
        </w:rPr>
        <w:object w:dxaOrig="200" w:dyaOrig="260" w14:anchorId="1A5CB2EA">
          <v:shape id="_x0000_i1542" type="#_x0000_t75" style="width:9.65pt;height:13.1pt" o:ole="">
            <v:imagedata r:id="rId934" o:title=""/>
          </v:shape>
          <o:OLEObject Type="Embed" ProgID="Equation.DSMT4" ShapeID="_x0000_i1542" DrawAspect="Content" ObjectID="_1757812603" r:id="rId935"/>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200" w:dyaOrig="279" w14:anchorId="71487560">
          <v:shape id="_x0000_i1543" type="#_x0000_t75" style="width:10pt;height:14.65pt" o:ole="">
            <v:imagedata r:id="rId936" o:title=""/>
          </v:shape>
          <o:OLEObject Type="Embed" ProgID="Equation.DSMT4" ShapeID="_x0000_i1543" DrawAspect="Content" ObjectID="_1757812604" r:id="rId937"/>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200" w:dyaOrig="279" w14:anchorId="03CBDC54">
          <v:shape id="_x0000_i1544" type="#_x0000_t75" style="width:10pt;height:14.65pt" o:ole="">
            <v:imagedata r:id="rId938" o:title=""/>
          </v:shape>
          <o:OLEObject Type="Embed" ProgID="Equation.DSMT4" ShapeID="_x0000_i1544" DrawAspect="Content" ObjectID="_1757812605" r:id="rId939"/>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180" w:dyaOrig="279" w14:anchorId="3ED0225C">
          <v:shape id="_x0000_i1545" type="#_x0000_t75" style="width:8.85pt;height:14.65pt" o:ole="">
            <v:imagedata r:id="rId940" o:title=""/>
          </v:shape>
          <o:OLEObject Type="Embed" ProgID="Equation.DSMT4" ShapeID="_x0000_i1545" DrawAspect="Content" ObjectID="_1757812606" r:id="rId941"/>
        </w:object>
      </w:r>
      <w:r w:rsidRPr="006B5BEF">
        <w:rPr>
          <w:rFonts w:ascii="Times New Roman" w:hAnsi="Times New Roman" w:cs="Times New Roman"/>
          <w:lang w:val="fr-FR"/>
        </w:rPr>
        <w:t>.</w:t>
      </w:r>
    </w:p>
    <w:p w14:paraId="2412D162"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fr-FR"/>
        </w:rPr>
      </w:pPr>
      <w:r w:rsidRPr="006B5BEF">
        <w:rPr>
          <w:rFonts w:ascii="Times New Roman" w:hAnsi="Times New Roman" w:cs="Times New Roman"/>
          <w:b/>
          <w:color w:val="0000FF"/>
          <w:lang w:val="fr-FR"/>
        </w:rPr>
        <w:t>Câu 2:</w:t>
      </w:r>
      <w:r w:rsidRPr="006B5BEF">
        <w:rPr>
          <w:rFonts w:ascii="Times New Roman" w:hAnsi="Times New Roman" w:cs="Times New Roman"/>
          <w:b/>
          <w:color w:val="0000FF"/>
          <w:lang w:val="fr-FR"/>
        </w:rPr>
        <w:tab/>
      </w:r>
      <w:r w:rsidRPr="006B5BEF">
        <w:rPr>
          <w:rFonts w:ascii="Times New Roman" w:hAnsi="Times New Roman" w:cs="Times New Roman"/>
          <w:lang w:val="fr-FR"/>
        </w:rPr>
        <w:t xml:space="preserve">Cho </w:t>
      </w:r>
      <w:r w:rsidRPr="006B5BEF">
        <w:rPr>
          <w:rFonts w:ascii="Times New Roman" w:hAnsi="Times New Roman" w:cs="Times New Roman"/>
          <w:position w:val="-14"/>
        </w:rPr>
        <w:object w:dxaOrig="3300" w:dyaOrig="400" w14:anchorId="51C304D4">
          <v:shape id="_x0000_i1546" type="#_x0000_t75" style="width:164.35pt;height:20.4pt" o:ole="">
            <v:imagedata r:id="rId942" o:title=""/>
          </v:shape>
          <o:OLEObject Type="Embed" ProgID="Equation.DSMT4" ShapeID="_x0000_i1546" DrawAspect="Content" ObjectID="_1757812607" r:id="rId943"/>
        </w:object>
      </w:r>
      <w:r w:rsidRPr="006B5BEF">
        <w:rPr>
          <w:rFonts w:ascii="Times New Roman" w:hAnsi="Times New Roman" w:cs="Times New Roman"/>
          <w:lang w:val="fr-FR"/>
        </w:rPr>
        <w:t xml:space="preserve">. Tập hợp </w:t>
      </w:r>
      <w:r w:rsidRPr="006B5BEF">
        <w:rPr>
          <w:rFonts w:ascii="Times New Roman" w:hAnsi="Times New Roman" w:cs="Times New Roman"/>
          <w:position w:val="-14"/>
        </w:rPr>
        <w:object w:dxaOrig="1579" w:dyaOrig="400" w14:anchorId="419D17F3">
          <v:shape id="_x0000_i1547" type="#_x0000_t75" style="width:79.25pt;height:20.4pt" o:ole="">
            <v:imagedata r:id="rId944" o:title=""/>
          </v:shape>
          <o:OLEObject Type="Embed" ProgID="Equation.DSMT4" ShapeID="_x0000_i1547" DrawAspect="Content" ObjectID="_1757812608" r:id="rId945"/>
        </w:object>
      </w:r>
      <w:r w:rsidRPr="006B5BEF">
        <w:rPr>
          <w:rFonts w:ascii="Times New Roman" w:hAnsi="Times New Roman" w:cs="Times New Roman"/>
          <w:lang w:val="fr-FR"/>
        </w:rPr>
        <w:t xml:space="preserve"> bằng:</w:t>
      </w:r>
    </w:p>
    <w:p w14:paraId="00F75075"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14"/>
        </w:rPr>
        <w:object w:dxaOrig="960" w:dyaOrig="400" w14:anchorId="42ACA470">
          <v:shape id="_x0000_i1548" type="#_x0000_t75" style="width:46.95pt;height:20.4pt" o:ole="">
            <v:imagedata r:id="rId946" o:title=""/>
          </v:shape>
          <o:OLEObject Type="Embed" ProgID="Equation.DSMT4" ShapeID="_x0000_i1548" DrawAspect="Content" ObjectID="_1757812609" r:id="rId947"/>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14"/>
        </w:rPr>
        <w:object w:dxaOrig="560" w:dyaOrig="400" w14:anchorId="742D2A63">
          <v:shape id="_x0000_i1549" type="#_x0000_t75" style="width:27.35pt;height:20.4pt" o:ole="">
            <v:imagedata r:id="rId948" o:title=""/>
          </v:shape>
          <o:OLEObject Type="Embed" ProgID="Equation.DSMT4" ShapeID="_x0000_i1549" DrawAspect="Content" ObjectID="_1757812610" r:id="rId949"/>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14"/>
        </w:rPr>
        <w:object w:dxaOrig="800" w:dyaOrig="400" w14:anchorId="03BFFFAB">
          <v:shape id="_x0000_i1550" type="#_x0000_t75" style="width:40.8pt;height:20.4pt" o:ole="">
            <v:imagedata r:id="rId950" o:title=""/>
          </v:shape>
          <o:OLEObject Type="Embed" ProgID="Equation.DSMT4" ShapeID="_x0000_i1550" DrawAspect="Content" ObjectID="_1757812611" r:id="rId951"/>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14"/>
        </w:rPr>
        <w:object w:dxaOrig="600" w:dyaOrig="400" w14:anchorId="77C00594">
          <v:shape id="_x0000_i1551" type="#_x0000_t75" style="width:30.05pt;height:20.4pt" o:ole="">
            <v:imagedata r:id="rId952" o:title=""/>
          </v:shape>
          <o:OLEObject Type="Embed" ProgID="Equation.DSMT4" ShapeID="_x0000_i1551" DrawAspect="Content" ObjectID="_1757812612" r:id="rId953"/>
        </w:object>
      </w:r>
      <w:r w:rsidRPr="006B5BEF">
        <w:rPr>
          <w:rFonts w:ascii="Times New Roman" w:hAnsi="Times New Roman" w:cs="Times New Roman"/>
        </w:rPr>
        <w:t>.</w:t>
      </w:r>
    </w:p>
    <w:p w14:paraId="2AD6404B"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rPr>
      </w:pPr>
      <w:r w:rsidRPr="006B5BEF">
        <w:rPr>
          <w:rFonts w:ascii="Times New Roman" w:hAnsi="Times New Roman" w:cs="Times New Roman"/>
          <w:b/>
          <w:color w:val="0000FF"/>
        </w:rPr>
        <w:t>Câu 3:</w:t>
      </w:r>
      <w:r w:rsidRPr="006B5BEF">
        <w:rPr>
          <w:rFonts w:ascii="Times New Roman" w:hAnsi="Times New Roman" w:cs="Times New Roman"/>
          <w:b/>
          <w:color w:val="0000FF"/>
        </w:rPr>
        <w:tab/>
      </w:r>
      <w:r w:rsidRPr="006B5BEF">
        <w:rPr>
          <w:rFonts w:ascii="Times New Roman" w:hAnsi="Times New Roman" w:cs="Times New Roman"/>
        </w:rPr>
        <w:t xml:space="preserve">Cho hai tập hợp </w:t>
      </w:r>
      <w:r w:rsidRPr="006B5BEF">
        <w:rPr>
          <w:rFonts w:ascii="Times New Roman" w:hAnsi="Times New Roman" w:cs="Times New Roman"/>
          <w:position w:val="-14"/>
        </w:rPr>
        <w:object w:dxaOrig="2760" w:dyaOrig="400" w14:anchorId="1CA30364">
          <v:shape id="_x0000_i1552" type="#_x0000_t75" style="width:137.85pt;height:20.4pt" o:ole="">
            <v:imagedata r:id="rId954" o:title=""/>
          </v:shape>
          <o:OLEObject Type="Embed" ProgID="Equation.DSMT4" ShapeID="_x0000_i1552" DrawAspect="Content" ObjectID="_1757812613" r:id="rId955"/>
        </w:object>
      </w:r>
      <w:r w:rsidRPr="006B5BEF">
        <w:rPr>
          <w:rFonts w:ascii="Times New Roman" w:hAnsi="Times New Roman" w:cs="Times New Roman"/>
        </w:rPr>
        <w:t xml:space="preserve"> và </w:t>
      </w:r>
      <w:r w:rsidRPr="006B5BEF">
        <w:rPr>
          <w:rFonts w:ascii="Times New Roman" w:hAnsi="Times New Roman" w:cs="Times New Roman"/>
          <w:position w:val="-14"/>
        </w:rPr>
        <w:object w:dxaOrig="2860" w:dyaOrig="400" w14:anchorId="34C5DA49">
          <v:shape id="_x0000_i1553" type="#_x0000_t75" style="width:143.55pt;height:20.4pt" o:ole="">
            <v:imagedata r:id="rId956" o:title=""/>
          </v:shape>
          <o:OLEObject Type="Embed" ProgID="Equation.DSMT4" ShapeID="_x0000_i1553" DrawAspect="Content" ObjectID="_1757812614" r:id="rId957"/>
        </w:object>
      </w:r>
      <w:r w:rsidRPr="006B5BEF">
        <w:rPr>
          <w:rFonts w:ascii="Times New Roman" w:hAnsi="Times New Roman" w:cs="Times New Roman"/>
        </w:rPr>
        <w:t xml:space="preserve"> Tìm tất cả các số tự nhiên thuộc cả hai tập </w:t>
      </w:r>
      <w:r w:rsidRPr="006B5BEF">
        <w:rPr>
          <w:rFonts w:ascii="Times New Roman" w:hAnsi="Times New Roman" w:cs="Times New Roman"/>
          <w:position w:val="-4"/>
        </w:rPr>
        <w:object w:dxaOrig="240" w:dyaOrig="260" w14:anchorId="2553FCE3">
          <v:shape id="_x0000_i1554" type="#_x0000_t75" style="width:11.95pt;height:13.5pt" o:ole="">
            <v:imagedata r:id="rId958" o:title=""/>
          </v:shape>
          <o:OLEObject Type="Embed" ProgID="Equation.DSMT4" ShapeID="_x0000_i1554" DrawAspect="Content" ObjectID="_1757812615" r:id="rId959"/>
        </w:object>
      </w:r>
      <w:r w:rsidRPr="006B5BEF">
        <w:rPr>
          <w:rFonts w:ascii="Times New Roman" w:hAnsi="Times New Roman" w:cs="Times New Roman"/>
        </w:rPr>
        <w:t xml:space="preserve"> và </w:t>
      </w:r>
      <w:r w:rsidRPr="006B5BEF">
        <w:rPr>
          <w:rFonts w:ascii="Times New Roman" w:hAnsi="Times New Roman" w:cs="Times New Roman"/>
          <w:position w:val="-6"/>
        </w:rPr>
        <w:object w:dxaOrig="279" w:dyaOrig="279" w14:anchorId="22194631">
          <v:shape id="_x0000_i1555" type="#_x0000_t75" style="width:13.85pt;height:14.65pt" o:ole="">
            <v:imagedata r:id="rId960" o:title=""/>
          </v:shape>
          <o:OLEObject Type="Embed" ProgID="Equation.DSMT4" ShapeID="_x0000_i1555" DrawAspect="Content" ObjectID="_1757812616" r:id="rId961"/>
        </w:object>
      </w:r>
    </w:p>
    <w:p w14:paraId="786D4207"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b/>
          <w:color w:val="0000FF"/>
          <w:position w:val="-6"/>
        </w:rPr>
        <w:object w:dxaOrig="200" w:dyaOrig="279" w14:anchorId="3EA68258">
          <v:shape id="_x0000_i1556" type="#_x0000_t75" style="width:10pt;height:13.85pt" o:ole="">
            <v:imagedata r:id="rId962" o:title=""/>
          </v:shape>
          <o:OLEObject Type="Embed" ProgID="Equation.DSMT4" ShapeID="_x0000_i1556" DrawAspect="Content" ObjectID="_1757812617" r:id="rId963"/>
        </w:object>
      </w:r>
      <w:r w:rsidRPr="006B5BEF">
        <w:rPr>
          <w:rFonts w:ascii="Times New Roman" w:hAnsi="Times New Roman" w:cs="Times New Roman"/>
        </w:rPr>
        <w:t xml:space="preserve"> và </w:t>
      </w:r>
      <w:r w:rsidRPr="006B5BEF">
        <w:rPr>
          <w:rFonts w:ascii="Times New Roman" w:hAnsi="Times New Roman" w:cs="Times New Roman"/>
          <w:position w:val="-4"/>
        </w:rPr>
        <w:object w:dxaOrig="139" w:dyaOrig="260" w14:anchorId="14E33AD2">
          <v:shape id="_x0000_i1557" type="#_x0000_t75" style="width:6.95pt;height:13.1pt" o:ole="">
            <v:imagedata r:id="rId964" o:title=""/>
          </v:shape>
          <o:OLEObject Type="Embed" ProgID="Equation.DSMT4" ShapeID="_x0000_i1557" DrawAspect="Content" ObjectID="_1757812618" r:id="rId965"/>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4"/>
        </w:rPr>
        <w:object w:dxaOrig="139" w:dyaOrig="260" w14:anchorId="6C543D63">
          <v:shape id="_x0000_i1558" type="#_x0000_t75" style="width:6.95pt;height:13.5pt" o:ole="">
            <v:imagedata r:id="rId966" o:title=""/>
          </v:shape>
          <o:OLEObject Type="Embed" ProgID="Equation.DSMT4" ShapeID="_x0000_i1558" DrawAspect="Content" ObjectID="_1757812619" r:id="rId967"/>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200" w:dyaOrig="279" w14:anchorId="76C3FA85">
          <v:shape id="_x0000_i1559" type="#_x0000_t75" style="width:10pt;height:14.65pt" o:ole="">
            <v:imagedata r:id="rId968" o:title=""/>
          </v:shape>
          <o:OLEObject Type="Embed" ProgID="Equation.DSMT4" ShapeID="_x0000_i1559" DrawAspect="Content" ObjectID="_1757812620" r:id="rId969"/>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rPr>
        <w:t>Không có.</w:t>
      </w:r>
    </w:p>
    <w:p w14:paraId="128B0882" w14:textId="77777777" w:rsidR="00C96536" w:rsidRPr="006B5BEF" w:rsidRDefault="00C96536" w:rsidP="001D6608">
      <w:pPr>
        <w:tabs>
          <w:tab w:val="left" w:pos="992"/>
        </w:tabs>
        <w:spacing w:line="276" w:lineRule="auto"/>
        <w:ind w:left="992" w:hanging="992"/>
        <w:jc w:val="both"/>
        <w:rPr>
          <w:rFonts w:ascii="Times New Roman" w:hAnsi="Times New Roman" w:cs="Times New Roman"/>
          <w:lang w:val="nl-NL"/>
        </w:rPr>
      </w:pPr>
      <w:r w:rsidRPr="006B5BEF">
        <w:rPr>
          <w:rFonts w:ascii="Times New Roman" w:hAnsi="Times New Roman" w:cs="Times New Roman"/>
          <w:b/>
          <w:color w:val="0000FF"/>
          <w:lang w:val="nl-NL"/>
        </w:rPr>
        <w:t>Câu 4:</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số thực </w:t>
      </w:r>
      <w:r w:rsidRPr="006B5BEF">
        <w:rPr>
          <w:rFonts w:ascii="Times New Roman" w:hAnsi="Times New Roman" w:cs="Times New Roman"/>
          <w:position w:val="-6"/>
        </w:rPr>
        <w:object w:dxaOrig="580" w:dyaOrig="279" w14:anchorId="576EAE63">
          <v:shape id="_x0000_i1560" type="#_x0000_t75" style="width:28.9pt;height:13.85pt" o:ole="">
            <v:imagedata r:id="rId970" o:title=""/>
          </v:shape>
          <o:OLEObject Type="Embed" ProgID="Equation.DSMT4" ShapeID="_x0000_i1560" DrawAspect="Content" ObjectID="_1757812621" r:id="rId971"/>
        </w:object>
      </w:r>
      <w:r w:rsidRPr="006B5BEF">
        <w:rPr>
          <w:rFonts w:ascii="Times New Roman" w:hAnsi="Times New Roman" w:cs="Times New Roman"/>
          <w:lang w:val="nl-NL"/>
        </w:rPr>
        <w:t xml:space="preserve"> và hai tập hợp </w:t>
      </w:r>
      <w:r w:rsidRPr="006B5BEF">
        <w:rPr>
          <w:rFonts w:ascii="Times New Roman" w:hAnsi="Times New Roman" w:cs="Times New Roman"/>
          <w:position w:val="-14"/>
        </w:rPr>
        <w:object w:dxaOrig="1420" w:dyaOrig="400" w14:anchorId="4C24DF5C">
          <v:shape id="_x0000_i1561" type="#_x0000_t75" style="width:70.85pt;height:20.4pt" o:ole="">
            <v:imagedata r:id="rId972" o:title=""/>
          </v:shape>
          <o:OLEObject Type="Embed" ProgID="Equation.DSMT4" ShapeID="_x0000_i1561" DrawAspect="Content" ObjectID="_1757812622" r:id="rId973"/>
        </w:object>
      </w:r>
      <w:r w:rsidRPr="006B5BEF">
        <w:rPr>
          <w:rFonts w:ascii="Times New Roman" w:hAnsi="Times New Roman" w:cs="Times New Roman"/>
          <w:lang w:val="nl-NL"/>
        </w:rPr>
        <w:t xml:space="preserve">, </w:t>
      </w:r>
      <w:r w:rsidRPr="006B5BEF">
        <w:rPr>
          <w:rFonts w:ascii="Times New Roman" w:hAnsi="Times New Roman" w:cs="Times New Roman"/>
          <w:position w:val="-28"/>
        </w:rPr>
        <w:object w:dxaOrig="1380" w:dyaOrig="680" w14:anchorId="3D99ACA1">
          <v:shape id="_x0000_i1562" type="#_x0000_t75" style="width:69.3pt;height:35.05pt" o:ole="">
            <v:imagedata r:id="rId974" o:title=""/>
          </v:shape>
          <o:OLEObject Type="Embed" ProgID="Equation.DSMT4" ShapeID="_x0000_i1562" DrawAspect="Content" ObjectID="_1757812623" r:id="rId975"/>
        </w:object>
      </w:r>
      <w:r w:rsidRPr="006B5BEF">
        <w:rPr>
          <w:rFonts w:ascii="Times New Roman" w:hAnsi="Times New Roman" w:cs="Times New Roman"/>
          <w:lang w:val="nl-NL"/>
        </w:rPr>
        <w:t xml:space="preserve">. Tìm </w:t>
      </w:r>
      <w:r w:rsidRPr="006B5BEF">
        <w:rPr>
          <w:rFonts w:ascii="Times New Roman" w:hAnsi="Times New Roman" w:cs="Times New Roman"/>
          <w:position w:val="-6"/>
        </w:rPr>
        <w:object w:dxaOrig="200" w:dyaOrig="220" w14:anchorId="4B807F05">
          <v:shape id="_x0000_i1563" type="#_x0000_t75" style="width:10pt;height:11.15pt" o:ole="">
            <v:imagedata r:id="rId976" o:title=""/>
          </v:shape>
          <o:OLEObject Type="Embed" ProgID="Equation.DSMT4" ShapeID="_x0000_i1563" DrawAspect="Content" ObjectID="_1757812624" r:id="rId977"/>
        </w:object>
      </w:r>
      <w:r w:rsidRPr="006B5BEF">
        <w:rPr>
          <w:rFonts w:ascii="Times New Roman" w:hAnsi="Times New Roman" w:cs="Times New Roman"/>
          <w:lang w:val="nl-NL"/>
        </w:rPr>
        <w:t xml:space="preserve"> để </w:t>
      </w:r>
      <w:r w:rsidRPr="006B5BEF">
        <w:rPr>
          <w:rFonts w:ascii="Times New Roman" w:hAnsi="Times New Roman" w:cs="Times New Roman"/>
          <w:position w:val="-6"/>
        </w:rPr>
        <w:object w:dxaOrig="1080" w:dyaOrig="279" w14:anchorId="1B95B730">
          <v:shape id="_x0000_i1564" type="#_x0000_t75" style="width:54.65pt;height:14.65pt" o:ole="">
            <v:imagedata r:id="rId978" o:title=""/>
          </v:shape>
          <o:OLEObject Type="Embed" ProgID="Equation.DSMT4" ShapeID="_x0000_i1564" DrawAspect="Content" ObjectID="_1757812625" r:id="rId979"/>
        </w:object>
      </w:r>
      <w:r w:rsidRPr="006B5BEF">
        <w:rPr>
          <w:rFonts w:ascii="Times New Roman" w:hAnsi="Times New Roman" w:cs="Times New Roman"/>
          <w:lang w:val="nl-NL"/>
        </w:rPr>
        <w:t>.</w:t>
      </w:r>
    </w:p>
    <w:p w14:paraId="7AD22C21"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24"/>
        </w:rPr>
        <w:object w:dxaOrig="820" w:dyaOrig="620" w14:anchorId="59A17425">
          <v:shape id="_x0000_i1565" type="#_x0000_t75" style="width:40.8pt;height:31.55pt" o:ole="">
            <v:imagedata r:id="rId980" o:title=""/>
          </v:shape>
          <o:OLEObject Type="Embed" ProgID="Equation.DSMT4" ShapeID="_x0000_i1565" DrawAspect="Content" ObjectID="_1757812626" r:id="rId981"/>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24"/>
        </w:rPr>
        <w:object w:dxaOrig="1200" w:dyaOrig="620" w14:anchorId="21F182C4">
          <v:shape id="_x0000_i1566" type="#_x0000_t75" style="width:58.5pt;height:31.2pt" o:ole="">
            <v:imagedata r:id="rId982" o:title=""/>
          </v:shape>
          <o:OLEObject Type="Embed" ProgID="Equation.DSMT4" ShapeID="_x0000_i1566" DrawAspect="Content" ObjectID="_1757812627" r:id="rId983"/>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24"/>
        </w:rPr>
        <w:object w:dxaOrig="1200" w:dyaOrig="620" w14:anchorId="49324C14">
          <v:shape id="_x0000_i1567" type="#_x0000_t75" style="width:60.5pt;height:31.2pt" o:ole="">
            <v:imagedata r:id="rId984" o:title=""/>
          </v:shape>
          <o:OLEObject Type="Embed" ProgID="Equation.DSMT4" ShapeID="_x0000_i1567" DrawAspect="Content" ObjectID="_1757812628" r:id="rId98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24"/>
        </w:rPr>
        <w:object w:dxaOrig="820" w:dyaOrig="620" w14:anchorId="299D81EB">
          <v:shape id="_x0000_i1568" type="#_x0000_t75" style="width:40.8pt;height:31.2pt" o:ole="">
            <v:imagedata r:id="rId986" o:title=""/>
          </v:shape>
          <o:OLEObject Type="Embed" ProgID="Equation.DSMT4" ShapeID="_x0000_i1568" DrawAspect="Content" ObjectID="_1757812629" r:id="rId987"/>
        </w:object>
      </w:r>
      <w:r w:rsidRPr="006B5BEF">
        <w:rPr>
          <w:rFonts w:ascii="Times New Roman" w:hAnsi="Times New Roman" w:cs="Times New Roman"/>
          <w:lang w:val="nl-NL"/>
        </w:rPr>
        <w:t>.</w:t>
      </w:r>
    </w:p>
    <w:p w14:paraId="6BF3E413"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5:</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Lớp </w:t>
      </w:r>
      <w:r w:rsidRPr="006B5BEF">
        <w:rPr>
          <w:rFonts w:ascii="Times New Roman" w:hAnsi="Times New Roman" w:cs="Times New Roman"/>
          <w:position w:val="-10"/>
        </w:rPr>
        <w:object w:dxaOrig="420" w:dyaOrig="300" w14:anchorId="1A8DE85E">
          <v:shape id="_x0000_i1569" type="#_x0000_t75" style="width:21.2pt;height:15pt" o:ole="">
            <v:imagedata r:id="rId988" o:title=""/>
          </v:shape>
          <o:OLEObject Type="Embed" ProgID="Equation.DSMT4" ShapeID="_x0000_i1569" DrawAspect="Content" ObjectID="_1757812630" r:id="rId989"/>
        </w:object>
      </w:r>
      <w:r w:rsidRPr="006B5BEF">
        <w:rPr>
          <w:rFonts w:ascii="Times New Roman" w:hAnsi="Times New Roman" w:cs="Times New Roman"/>
          <w:lang w:val="nl-NL"/>
        </w:rPr>
        <w:t xml:space="preserve"> có 7 học sinh giỏi Toán, 5 học sinh giỏi Lý, 6 học sinh giỏi Hóa, 3 học sinh giỏi cả Toán và Lý, 4 học sinh giỏi cả Toán và Hóa, 2 học sinh giỏi cả Lý và Hóa, 1 học sinh giỏi cả 3 môn Toán, Lý, Hóa. Số học sinh giỏi ít nhất một môn (Toán, Lý, Hóa) của lớp </w:t>
      </w:r>
      <w:r w:rsidRPr="006B5BEF">
        <w:rPr>
          <w:rFonts w:ascii="Times New Roman" w:hAnsi="Times New Roman" w:cs="Times New Roman"/>
          <w:position w:val="-10"/>
        </w:rPr>
        <w:object w:dxaOrig="420" w:dyaOrig="300" w14:anchorId="51182960">
          <v:shape id="_x0000_i1570" type="#_x0000_t75" style="width:21.2pt;height:15pt" o:ole="">
            <v:imagedata r:id="rId988" o:title=""/>
          </v:shape>
          <o:OLEObject Type="Embed" ProgID="Equation.DSMT4" ShapeID="_x0000_i1570" DrawAspect="Content" ObjectID="_1757812631" r:id="rId990"/>
        </w:object>
      </w:r>
      <w:r w:rsidRPr="006B5BEF">
        <w:rPr>
          <w:rFonts w:ascii="Times New Roman" w:hAnsi="Times New Roman" w:cs="Times New Roman"/>
          <w:lang w:val="nl-NL"/>
        </w:rPr>
        <w:t xml:space="preserve"> là:</w:t>
      </w:r>
    </w:p>
    <w:p w14:paraId="068190EF"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lang w:val="nl-NL"/>
        </w:rPr>
        <w:t>9.</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lang w:val="nl-NL"/>
        </w:rPr>
        <w:t>10.</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lang w:val="nl-NL"/>
        </w:rPr>
        <w:t>18.</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lang w:val="nl-NL"/>
        </w:rPr>
        <w:t>7.</w:t>
      </w:r>
    </w:p>
    <w:p w14:paraId="33A1E72F"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6:</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Có bao nhiêu giá trị nguyên dương của </w:t>
      </w:r>
      <w:r w:rsidRPr="006B5BEF">
        <w:rPr>
          <w:rFonts w:ascii="Times New Roman" w:hAnsi="Times New Roman" w:cs="Times New Roman"/>
          <w:position w:val="-6"/>
        </w:rPr>
        <w:object w:dxaOrig="260" w:dyaOrig="220" w14:anchorId="26F82FCD">
          <v:shape id="_x0000_i1571" type="#_x0000_t75" style="width:13.5pt;height:11.55pt" o:ole="">
            <v:imagedata r:id="rId991" o:title=""/>
          </v:shape>
          <o:OLEObject Type="Embed" ProgID="Equation.DSMT4" ShapeID="_x0000_i1571" DrawAspect="Content" ObjectID="_1757812632" r:id="rId992"/>
        </w:object>
      </w:r>
      <w:r w:rsidRPr="006B5BEF">
        <w:rPr>
          <w:rFonts w:ascii="Times New Roman" w:hAnsi="Times New Roman" w:cs="Times New Roman"/>
          <w:lang w:val="nl-NL"/>
        </w:rPr>
        <w:t xml:space="preserve"> để </w:t>
      </w:r>
      <w:r w:rsidRPr="006B5BEF">
        <w:rPr>
          <w:rFonts w:ascii="Times New Roman" w:hAnsi="Times New Roman" w:cs="Times New Roman"/>
          <w:position w:val="-14"/>
        </w:rPr>
        <w:object w:dxaOrig="2320" w:dyaOrig="400" w14:anchorId="1A4EA2D7">
          <v:shape id="_x0000_i1572" type="#_x0000_t75" style="width:116.35pt;height:20.4pt" o:ole="">
            <v:imagedata r:id="rId993" o:title=""/>
          </v:shape>
          <o:OLEObject Type="Embed" ProgID="Equation.DSMT4" ShapeID="_x0000_i1572" DrawAspect="Content" ObjectID="_1757812633" r:id="rId994"/>
        </w:object>
      </w:r>
      <w:r w:rsidRPr="006B5BEF">
        <w:rPr>
          <w:rFonts w:ascii="Times New Roman" w:hAnsi="Times New Roman" w:cs="Times New Roman"/>
          <w:lang w:val="nl-NL"/>
        </w:rPr>
        <w:t>?</w:t>
      </w:r>
    </w:p>
    <w:p w14:paraId="652EBF0D"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4"/>
        </w:rPr>
        <w:object w:dxaOrig="200" w:dyaOrig="260" w14:anchorId="55C9E400">
          <v:shape id="_x0000_i1573" type="#_x0000_t75" style="width:10pt;height:13.5pt" o:ole="">
            <v:imagedata r:id="rId995" o:title=""/>
          </v:shape>
          <o:OLEObject Type="Embed" ProgID="Equation.DSMT4" ShapeID="_x0000_i1573" DrawAspect="Content" ObjectID="_1757812634" r:id="rId996"/>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180" w:dyaOrig="279" w14:anchorId="3D3CC24C">
          <v:shape id="_x0000_i1574" type="#_x0000_t75" style="width:8.85pt;height:14.65pt" o:ole="">
            <v:imagedata r:id="rId997" o:title=""/>
          </v:shape>
          <o:OLEObject Type="Embed" ProgID="Equation.DSMT4" ShapeID="_x0000_i1574" DrawAspect="Content" ObjectID="_1757812635" r:id="rId998"/>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4"/>
        </w:rPr>
        <w:object w:dxaOrig="200" w:dyaOrig="260" w14:anchorId="5EF69F78">
          <v:shape id="_x0000_i1575" type="#_x0000_t75" style="width:10pt;height:13.5pt" o:ole="">
            <v:imagedata r:id="rId999" o:title=""/>
          </v:shape>
          <o:OLEObject Type="Embed" ProgID="Equation.DSMT4" ShapeID="_x0000_i1575" DrawAspect="Content" ObjectID="_1757812636" r:id="rId100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180" w:dyaOrig="279" w14:anchorId="3650B1D6">
          <v:shape id="_x0000_i1576" type="#_x0000_t75" style="width:8.85pt;height:14.65pt" o:ole="">
            <v:imagedata r:id="rId1001" o:title=""/>
          </v:shape>
          <o:OLEObject Type="Embed" ProgID="Equation.DSMT4" ShapeID="_x0000_i1576" DrawAspect="Content" ObjectID="_1757812637" r:id="rId1002"/>
        </w:object>
      </w:r>
      <w:r w:rsidRPr="006B5BEF">
        <w:rPr>
          <w:rFonts w:ascii="Times New Roman" w:hAnsi="Times New Roman" w:cs="Times New Roman"/>
          <w:lang w:val="nl-NL"/>
        </w:rPr>
        <w:t>.</w:t>
      </w:r>
    </w:p>
    <w:p w14:paraId="4D6452C7"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7:</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Có bao nhiêu tập hợp </w:t>
      </w:r>
      <w:r w:rsidRPr="006B5BEF">
        <w:rPr>
          <w:rFonts w:ascii="Times New Roman" w:hAnsi="Times New Roman" w:cs="Times New Roman"/>
          <w:position w:val="-4"/>
        </w:rPr>
        <w:object w:dxaOrig="279" w:dyaOrig="260" w14:anchorId="50C32027">
          <v:shape id="_x0000_i1577" type="#_x0000_t75" style="width:13.85pt;height:13.5pt" o:ole="">
            <v:imagedata r:id="rId1003" o:title=""/>
          </v:shape>
          <o:OLEObject Type="Embed" ProgID="Equation.DSMT4" ShapeID="_x0000_i1577" DrawAspect="Content" ObjectID="_1757812638" r:id="rId1004"/>
        </w:object>
      </w:r>
      <w:r w:rsidRPr="006B5BEF">
        <w:rPr>
          <w:rFonts w:ascii="Times New Roman" w:hAnsi="Times New Roman" w:cs="Times New Roman"/>
          <w:lang w:val="nl-NL"/>
        </w:rPr>
        <w:t xml:space="preserve"> thỏa: </w:t>
      </w:r>
      <w:r w:rsidRPr="006B5BEF">
        <w:rPr>
          <w:rFonts w:ascii="Times New Roman" w:hAnsi="Times New Roman" w:cs="Times New Roman"/>
          <w:position w:val="-14"/>
        </w:rPr>
        <w:object w:dxaOrig="2620" w:dyaOrig="400" w14:anchorId="68B567F5">
          <v:shape id="_x0000_i1578" type="#_x0000_t75" style="width:131.65pt;height:20.4pt" o:ole="">
            <v:imagedata r:id="rId1005" o:title=""/>
          </v:shape>
          <o:OLEObject Type="Embed" ProgID="Equation.DSMT4" ShapeID="_x0000_i1578" DrawAspect="Content" ObjectID="_1757812639" r:id="rId1006"/>
        </w:object>
      </w:r>
      <w:r w:rsidRPr="006B5BEF">
        <w:rPr>
          <w:rFonts w:ascii="Times New Roman" w:hAnsi="Times New Roman" w:cs="Times New Roman"/>
          <w:lang w:val="nl-NL"/>
        </w:rPr>
        <w:t>?</w:t>
      </w:r>
    </w:p>
    <w:p w14:paraId="1CC87C34"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6"/>
        </w:rPr>
        <w:object w:dxaOrig="200" w:dyaOrig="279" w14:anchorId="12622282">
          <v:shape id="_x0000_i1579" type="#_x0000_t75" style="width:10pt;height:14.65pt" o:ole="">
            <v:imagedata r:id="rId1007" o:title=""/>
          </v:shape>
          <o:OLEObject Type="Embed" ProgID="Equation.DSMT4" ShapeID="_x0000_i1579" DrawAspect="Content" ObjectID="_1757812640" r:id="rId1008"/>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200" w:dyaOrig="279" w14:anchorId="59D29C68">
          <v:shape id="_x0000_i1580" type="#_x0000_t75" style="width:10pt;height:14.65pt" o:ole="">
            <v:imagedata r:id="rId1009" o:title=""/>
          </v:shape>
          <o:OLEObject Type="Embed" ProgID="Equation.DSMT4" ShapeID="_x0000_i1580" DrawAspect="Content" ObjectID="_1757812641" r:id="rId101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180" w:dyaOrig="279" w14:anchorId="7FC7310C">
          <v:shape id="_x0000_i1581" type="#_x0000_t75" style="width:8.85pt;height:14.65pt" o:ole="">
            <v:imagedata r:id="rId1011" o:title=""/>
          </v:shape>
          <o:OLEObject Type="Embed" ProgID="Equation.DSMT4" ShapeID="_x0000_i1581" DrawAspect="Content" ObjectID="_1757812642" r:id="rId1012"/>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180" w:dyaOrig="279" w14:anchorId="17B18F73">
          <v:shape id="_x0000_i1582" type="#_x0000_t75" style="width:8.85pt;height:14.65pt" o:ole="">
            <v:imagedata r:id="rId1013" o:title=""/>
          </v:shape>
          <o:OLEObject Type="Embed" ProgID="Equation.DSMT4" ShapeID="_x0000_i1582" DrawAspect="Content" ObjectID="_1757812643" r:id="rId1014"/>
        </w:object>
      </w:r>
      <w:r w:rsidRPr="006B5BEF">
        <w:rPr>
          <w:rFonts w:ascii="Times New Roman" w:hAnsi="Times New Roman" w:cs="Times New Roman"/>
          <w:lang w:val="nl-NL"/>
        </w:rPr>
        <w:t>.</w:t>
      </w:r>
    </w:p>
    <w:p w14:paraId="52519D8C"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8:</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Tìm </w:t>
      </w:r>
      <w:r w:rsidRPr="006B5BEF">
        <w:rPr>
          <w:rFonts w:ascii="Times New Roman" w:hAnsi="Times New Roman" w:cs="Times New Roman"/>
          <w:position w:val="-6"/>
        </w:rPr>
        <w:object w:dxaOrig="260" w:dyaOrig="220" w14:anchorId="11D8EC72">
          <v:shape id="_x0000_i1583" type="#_x0000_t75" style="width:13.5pt;height:11.55pt" o:ole="">
            <v:imagedata r:id="rId1015" o:title=""/>
          </v:shape>
          <o:OLEObject Type="Embed" ProgID="Equation.DSMT4" ShapeID="_x0000_i1583" DrawAspect="Content" ObjectID="_1757812644" r:id="rId1016"/>
        </w:object>
      </w:r>
      <w:r w:rsidRPr="006B5BEF">
        <w:rPr>
          <w:rFonts w:ascii="Times New Roman" w:hAnsi="Times New Roman" w:cs="Times New Roman"/>
          <w:lang w:val="nl-NL"/>
        </w:rPr>
        <w:t xml:space="preserve"> để trong tập hợp </w:t>
      </w:r>
      <w:r w:rsidRPr="006B5BEF">
        <w:rPr>
          <w:rFonts w:ascii="Times New Roman" w:hAnsi="Times New Roman" w:cs="Times New Roman"/>
          <w:position w:val="-14"/>
        </w:rPr>
        <w:object w:dxaOrig="2160" w:dyaOrig="400" w14:anchorId="49F397B2">
          <v:shape id="_x0000_i1584" type="#_x0000_t75" style="width:108.65pt;height:20.4pt" o:ole="">
            <v:imagedata r:id="rId1017" o:title=""/>
          </v:shape>
          <o:OLEObject Type="Embed" ProgID="Equation.DSMT4" ShapeID="_x0000_i1584" DrawAspect="Content" ObjectID="_1757812645" r:id="rId1018"/>
        </w:object>
      </w:r>
      <w:r w:rsidRPr="006B5BEF">
        <w:rPr>
          <w:rFonts w:ascii="Times New Roman" w:hAnsi="Times New Roman" w:cs="Times New Roman"/>
          <w:lang w:val="nl-NL"/>
        </w:rPr>
        <w:t xml:space="preserve"> có đúng một số tự nhiên?</w:t>
      </w:r>
    </w:p>
    <w:p w14:paraId="2015E8B7"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6"/>
        </w:rPr>
        <w:object w:dxaOrig="960" w:dyaOrig="279" w14:anchorId="210F700B">
          <v:shape id="_x0000_i1585" type="#_x0000_t75" style="width:48.9pt;height:14.65pt" o:ole="">
            <v:imagedata r:id="rId1019" o:title=""/>
          </v:shape>
          <o:OLEObject Type="Embed" ProgID="Equation.DSMT4" ShapeID="_x0000_i1585" DrawAspect="Content" ObjectID="_1757812646" r:id="rId102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960" w:dyaOrig="279" w14:anchorId="684A0A72">
          <v:shape id="_x0000_i1586" type="#_x0000_t75" style="width:48.9pt;height:14.65pt" o:ole="">
            <v:imagedata r:id="rId1021" o:title=""/>
          </v:shape>
          <o:OLEObject Type="Embed" ProgID="Equation.DSMT4" ShapeID="_x0000_i1586" DrawAspect="Content" ObjectID="_1757812647" r:id="rId1022"/>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960" w:dyaOrig="279" w14:anchorId="7B7F96F2">
          <v:shape id="_x0000_i1587" type="#_x0000_t75" style="width:48.15pt;height:14.65pt" o:ole="">
            <v:imagedata r:id="rId1023" o:title=""/>
          </v:shape>
          <o:OLEObject Type="Embed" ProgID="Equation.DSMT4" ShapeID="_x0000_i1587" DrawAspect="Content" ObjectID="_1757812648" r:id="rId1024"/>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960" w:dyaOrig="279" w14:anchorId="68CEB274">
          <v:shape id="_x0000_i1588" type="#_x0000_t75" style="width:48.15pt;height:14.65pt" o:ole="">
            <v:imagedata r:id="rId1025" o:title=""/>
          </v:shape>
          <o:OLEObject Type="Embed" ProgID="Equation.DSMT4" ShapeID="_x0000_i1588" DrawAspect="Content" ObjectID="_1757812649" r:id="rId1026"/>
        </w:object>
      </w:r>
      <w:r w:rsidRPr="006B5BEF">
        <w:rPr>
          <w:rFonts w:ascii="Times New Roman" w:hAnsi="Times New Roman" w:cs="Times New Roman"/>
          <w:lang w:val="nl-NL"/>
        </w:rPr>
        <w:t>.</w:t>
      </w:r>
    </w:p>
    <w:p w14:paraId="038D7AB1" w14:textId="77777777" w:rsidR="00C96536" w:rsidRPr="006B5BEF" w:rsidRDefault="00C96536" w:rsidP="001D6608">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9:</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Tập hợp </w:t>
      </w:r>
      <w:r w:rsidRPr="006B5BEF">
        <w:rPr>
          <w:rFonts w:ascii="Times New Roman" w:hAnsi="Times New Roman" w:cs="Times New Roman"/>
          <w:position w:val="-30"/>
        </w:rPr>
        <w:object w:dxaOrig="2960" w:dyaOrig="720" w14:anchorId="5CA105BF">
          <v:shape id="_x0000_i1589" type="#_x0000_t75" style="width:149.35pt;height:36.95pt" o:ole="">
            <v:imagedata r:id="rId1027" o:title=""/>
          </v:shape>
          <o:OLEObject Type="Embed" ProgID="Equation.DSMT4" ShapeID="_x0000_i1589" DrawAspect="Content" ObjectID="_1757812650" r:id="rId1028"/>
        </w:object>
      </w:r>
      <w:r w:rsidRPr="006B5BEF">
        <w:rPr>
          <w:rFonts w:ascii="Times New Roman" w:hAnsi="Times New Roman" w:cs="Times New Roman"/>
          <w:lang w:val="nl-NL"/>
        </w:rPr>
        <w:t xml:space="preserve"> có bao nhiêu tập hợp con?</w:t>
      </w:r>
    </w:p>
    <w:p w14:paraId="65A89358" w14:textId="77777777" w:rsidR="00C96536" w:rsidRPr="006B5BEF" w:rsidRDefault="00C96536" w:rsidP="001D6608">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4"/>
        </w:rPr>
        <w:object w:dxaOrig="200" w:dyaOrig="260" w14:anchorId="28666906">
          <v:shape id="_x0000_i1590" type="#_x0000_t75" style="width:10pt;height:13.5pt" o:ole="">
            <v:imagedata r:id="rId1029" o:title=""/>
          </v:shape>
          <o:OLEObject Type="Embed" ProgID="Equation.DSMT4" ShapeID="_x0000_i1590" DrawAspect="Content" ObjectID="_1757812651" r:id="rId103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180" w:dyaOrig="279" w14:anchorId="7BD7CF96">
          <v:shape id="_x0000_i1591" type="#_x0000_t75" style="width:8.85pt;height:14.65pt" o:ole="">
            <v:imagedata r:id="rId1031" o:title=""/>
          </v:shape>
          <o:OLEObject Type="Embed" ProgID="Equation.DSMT4" ShapeID="_x0000_i1591" DrawAspect="Content" ObjectID="_1757812652" r:id="rId1032"/>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279" w:dyaOrig="279" w14:anchorId="2143A77A">
          <v:shape id="_x0000_i1592" type="#_x0000_t75" style="width:13.85pt;height:14.65pt" o:ole="">
            <v:imagedata r:id="rId1033" o:title=""/>
          </v:shape>
          <o:OLEObject Type="Embed" ProgID="Equation.DSMT4" ShapeID="_x0000_i1592" DrawAspect="Content" ObjectID="_1757812653" r:id="rId1034"/>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4"/>
        </w:rPr>
        <w:object w:dxaOrig="139" w:dyaOrig="260" w14:anchorId="3B7CC212">
          <v:shape id="_x0000_i1593" type="#_x0000_t75" style="width:6.95pt;height:13.5pt" o:ole="">
            <v:imagedata r:id="rId1035" o:title=""/>
          </v:shape>
          <o:OLEObject Type="Embed" ProgID="Equation.DSMT4" ShapeID="_x0000_i1593" DrawAspect="Content" ObjectID="_1757812654" r:id="rId1036"/>
        </w:object>
      </w:r>
      <w:r w:rsidRPr="006B5BEF">
        <w:rPr>
          <w:rFonts w:ascii="Times New Roman" w:hAnsi="Times New Roman" w:cs="Times New Roman"/>
          <w:lang w:val="nl-NL"/>
        </w:rPr>
        <w:t>.</w:t>
      </w:r>
    </w:p>
    <w:p w14:paraId="0F2975E8" w14:textId="77777777" w:rsidR="00C96536" w:rsidRPr="006B5BEF" w:rsidRDefault="00C96536" w:rsidP="001D6608">
      <w:pPr>
        <w:spacing w:line="276" w:lineRule="auto"/>
        <w:ind w:left="992"/>
        <w:jc w:val="center"/>
        <w:rPr>
          <w:rFonts w:ascii="Times New Roman" w:hAnsi="Times New Roman" w:cs="Times New Roman"/>
          <w:b/>
          <w:color w:val="FFC000"/>
          <w:lang w:val="nl-NL"/>
        </w:rPr>
      </w:pPr>
      <w:r w:rsidRPr="006B5BEF">
        <w:rPr>
          <w:rFonts w:ascii="Times New Roman" w:hAnsi="Times New Roman" w:cs="Times New Roman"/>
          <w:b/>
          <w:color w:val="FFC000"/>
          <w:lang w:val="nl-NL"/>
        </w:rPr>
        <w:t>BẢNG ĐÁP 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1133"/>
        <w:gridCol w:w="1133"/>
        <w:gridCol w:w="1133"/>
        <w:gridCol w:w="1133"/>
        <w:gridCol w:w="1133"/>
        <w:gridCol w:w="1133"/>
        <w:gridCol w:w="1133"/>
        <w:gridCol w:w="1133"/>
      </w:tblGrid>
      <w:tr w:rsidR="00C96536" w:rsidRPr="006B5BEF" w14:paraId="4842B128" w14:textId="77777777" w:rsidTr="003E004D">
        <w:trPr>
          <w:jc w:val="center"/>
        </w:trPr>
        <w:tc>
          <w:tcPr>
            <w:tcW w:w="1132" w:type="dxa"/>
            <w:shd w:val="clear" w:color="auto" w:fill="5B9BD5"/>
          </w:tcPr>
          <w:p w14:paraId="449CFE14"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w:t>
            </w:r>
          </w:p>
        </w:tc>
        <w:tc>
          <w:tcPr>
            <w:tcW w:w="1133" w:type="dxa"/>
            <w:shd w:val="clear" w:color="auto" w:fill="5B9BD5"/>
          </w:tcPr>
          <w:p w14:paraId="55CC12F7"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2</w:t>
            </w:r>
          </w:p>
        </w:tc>
        <w:tc>
          <w:tcPr>
            <w:tcW w:w="1133" w:type="dxa"/>
            <w:shd w:val="clear" w:color="auto" w:fill="5B9BD5"/>
          </w:tcPr>
          <w:p w14:paraId="1100756F"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3</w:t>
            </w:r>
          </w:p>
        </w:tc>
        <w:tc>
          <w:tcPr>
            <w:tcW w:w="1133" w:type="dxa"/>
            <w:shd w:val="clear" w:color="auto" w:fill="5B9BD5"/>
          </w:tcPr>
          <w:p w14:paraId="59A5E5C9"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4</w:t>
            </w:r>
          </w:p>
        </w:tc>
        <w:tc>
          <w:tcPr>
            <w:tcW w:w="1133" w:type="dxa"/>
            <w:shd w:val="clear" w:color="auto" w:fill="5B9BD5"/>
          </w:tcPr>
          <w:p w14:paraId="4C6D2E47"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5</w:t>
            </w:r>
          </w:p>
        </w:tc>
        <w:tc>
          <w:tcPr>
            <w:tcW w:w="1133" w:type="dxa"/>
            <w:shd w:val="clear" w:color="auto" w:fill="5B9BD5"/>
          </w:tcPr>
          <w:p w14:paraId="139546F7"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6</w:t>
            </w:r>
          </w:p>
        </w:tc>
        <w:tc>
          <w:tcPr>
            <w:tcW w:w="1133" w:type="dxa"/>
            <w:shd w:val="clear" w:color="auto" w:fill="5B9BD5"/>
          </w:tcPr>
          <w:p w14:paraId="60D03E28"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7</w:t>
            </w:r>
          </w:p>
        </w:tc>
        <w:tc>
          <w:tcPr>
            <w:tcW w:w="1133" w:type="dxa"/>
            <w:shd w:val="clear" w:color="auto" w:fill="5B9BD5"/>
          </w:tcPr>
          <w:p w14:paraId="2FED68DD"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8</w:t>
            </w:r>
          </w:p>
        </w:tc>
        <w:tc>
          <w:tcPr>
            <w:tcW w:w="1133" w:type="dxa"/>
            <w:shd w:val="clear" w:color="auto" w:fill="5B9BD5"/>
          </w:tcPr>
          <w:p w14:paraId="41DCA214" w14:textId="77777777" w:rsidR="00C96536" w:rsidRPr="006B5BEF" w:rsidRDefault="00C96536" w:rsidP="003E004D">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9</w:t>
            </w:r>
          </w:p>
        </w:tc>
      </w:tr>
      <w:tr w:rsidR="00C96536" w:rsidRPr="006B5BEF" w14:paraId="6B6511D8" w14:textId="77777777" w:rsidTr="003E004D">
        <w:trPr>
          <w:jc w:val="center"/>
        </w:trPr>
        <w:tc>
          <w:tcPr>
            <w:tcW w:w="1132" w:type="dxa"/>
            <w:shd w:val="clear" w:color="auto" w:fill="auto"/>
          </w:tcPr>
          <w:p w14:paraId="419327D8"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1133" w:type="dxa"/>
            <w:shd w:val="clear" w:color="auto" w:fill="auto"/>
          </w:tcPr>
          <w:p w14:paraId="456C5AEA"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1133" w:type="dxa"/>
            <w:shd w:val="clear" w:color="auto" w:fill="auto"/>
          </w:tcPr>
          <w:p w14:paraId="68E8ADDA"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1133" w:type="dxa"/>
            <w:shd w:val="clear" w:color="auto" w:fill="auto"/>
          </w:tcPr>
          <w:p w14:paraId="41628526"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1133" w:type="dxa"/>
            <w:shd w:val="clear" w:color="auto" w:fill="auto"/>
          </w:tcPr>
          <w:p w14:paraId="7B9ACD6E"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1133" w:type="dxa"/>
            <w:shd w:val="clear" w:color="auto" w:fill="auto"/>
          </w:tcPr>
          <w:p w14:paraId="7CC7F1DD"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1133" w:type="dxa"/>
            <w:shd w:val="clear" w:color="auto" w:fill="auto"/>
          </w:tcPr>
          <w:p w14:paraId="1D96A3B3"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1133" w:type="dxa"/>
            <w:shd w:val="clear" w:color="auto" w:fill="auto"/>
          </w:tcPr>
          <w:p w14:paraId="3712B99C"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1133" w:type="dxa"/>
            <w:shd w:val="clear" w:color="auto" w:fill="auto"/>
          </w:tcPr>
          <w:p w14:paraId="64675642" w14:textId="77777777" w:rsidR="00C96536" w:rsidRPr="006B5BEF" w:rsidRDefault="00C96536" w:rsidP="003E004D">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r>
    </w:tbl>
    <w:p w14:paraId="1F6A6C94" w14:textId="77777777" w:rsidR="00C96536" w:rsidRPr="006B5BEF" w:rsidRDefault="00C96536" w:rsidP="001D6608">
      <w:pPr>
        <w:spacing w:line="276" w:lineRule="auto"/>
        <w:jc w:val="both"/>
        <w:rPr>
          <w:rFonts w:ascii="Times New Roman" w:hAnsi="Times New Roman" w:cs="Times New Roman"/>
        </w:rPr>
      </w:pPr>
      <w:r w:rsidRPr="006B5BEF">
        <w:rPr>
          <w:rFonts w:ascii="Times New Roman" w:hAnsi="Times New Roman" w:cs="Times New Roman"/>
          <w:b/>
        </w:rPr>
        <w:t>c) Sản phẩm</w:t>
      </w:r>
      <w:r w:rsidRPr="006B5BEF">
        <w:rPr>
          <w:rFonts w:ascii="Times New Roman" w:hAnsi="Times New Roman" w:cs="Times New Roman"/>
        </w:rPr>
        <w:t>: Học sinh thể hiện trên bảng nhóm kết quả bài làm của mình .</w:t>
      </w:r>
    </w:p>
    <w:p w14:paraId="50D42CD3" w14:textId="77777777" w:rsidR="00C96536" w:rsidRPr="006B5BEF" w:rsidRDefault="00C96536" w:rsidP="001D6608">
      <w:pPr>
        <w:spacing w:line="276" w:lineRule="auto"/>
        <w:jc w:val="both"/>
        <w:rPr>
          <w:rFonts w:ascii="Times New Roman" w:hAnsi="Times New Roman" w:cs="Times New Roman"/>
          <w:b/>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C96536" w:rsidRPr="006B5BEF" w14:paraId="6EB5FCEF" w14:textId="77777777" w:rsidTr="003E004D">
        <w:tc>
          <w:tcPr>
            <w:tcW w:w="2093" w:type="dxa"/>
            <w:shd w:val="clear" w:color="auto" w:fill="auto"/>
            <w:vAlign w:val="center"/>
          </w:tcPr>
          <w:p w14:paraId="76C88A4B" w14:textId="77777777" w:rsidR="00C96536" w:rsidRPr="006B5BEF" w:rsidRDefault="00C96536" w:rsidP="003E004D">
            <w:pPr>
              <w:spacing w:line="276" w:lineRule="auto"/>
              <w:jc w:val="center"/>
              <w:rPr>
                <w:rFonts w:ascii="Times New Roman" w:eastAsia="Arial" w:hAnsi="Times New Roman" w:cs="Times New Roman"/>
                <w:b/>
                <w:bCs/>
                <w:iCs/>
                <w:lang w:val="es-ES"/>
              </w:rPr>
            </w:pPr>
            <w:r w:rsidRPr="006B5BEF">
              <w:rPr>
                <w:rFonts w:ascii="Times New Roman" w:hAnsi="Times New Roman" w:cs="Times New Roman"/>
                <w:b/>
                <w:i/>
                <w:lang w:val="fr-FR"/>
              </w:rPr>
              <w:t>Chuyển giao</w:t>
            </w:r>
          </w:p>
        </w:tc>
        <w:tc>
          <w:tcPr>
            <w:tcW w:w="7513" w:type="dxa"/>
            <w:shd w:val="clear" w:color="auto" w:fill="auto"/>
          </w:tcPr>
          <w:p w14:paraId="066E51D1"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GV: Chia lớp thành 4 nhóm. Phát phiếu học tập 2.</w:t>
            </w:r>
          </w:p>
          <w:p w14:paraId="51456810" w14:textId="77777777" w:rsidR="00C96536" w:rsidRPr="006B5BEF" w:rsidRDefault="00C96536" w:rsidP="003E004D">
            <w:pPr>
              <w:spacing w:line="27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C96536" w:rsidRPr="006B5BEF" w14:paraId="6AD2DB29" w14:textId="77777777" w:rsidTr="003E004D">
        <w:tc>
          <w:tcPr>
            <w:tcW w:w="2093" w:type="dxa"/>
            <w:shd w:val="clear" w:color="auto" w:fill="auto"/>
            <w:vAlign w:val="center"/>
          </w:tcPr>
          <w:p w14:paraId="56B555D5" w14:textId="77777777" w:rsidR="00C96536" w:rsidRPr="006B5BEF" w:rsidRDefault="00C96536" w:rsidP="003E004D">
            <w:pPr>
              <w:spacing w:line="276" w:lineRule="auto"/>
              <w:jc w:val="center"/>
              <w:rPr>
                <w:rFonts w:ascii="Times New Roman" w:hAnsi="Times New Roman" w:cs="Times New Roman"/>
                <w:b/>
              </w:rPr>
            </w:pPr>
            <w:r w:rsidRPr="006B5BEF">
              <w:rPr>
                <w:rFonts w:ascii="Times New Roman" w:hAnsi="Times New Roman" w:cs="Times New Roman"/>
                <w:b/>
                <w:i/>
              </w:rPr>
              <w:t>Thực hiện</w:t>
            </w:r>
          </w:p>
        </w:tc>
        <w:tc>
          <w:tcPr>
            <w:tcW w:w="7513" w:type="dxa"/>
            <w:shd w:val="clear" w:color="auto" w:fill="auto"/>
          </w:tcPr>
          <w:p w14:paraId="05AAB3B5"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Các nhóm HS thực hiện tìm tòi, nghiên cứu và làm bài ở nhà .</w:t>
            </w:r>
          </w:p>
          <w:p w14:paraId="00BCECBE" w14:textId="77777777" w:rsidR="00C96536" w:rsidRPr="006B5BEF" w:rsidRDefault="00C96536" w:rsidP="003E004D">
            <w:pPr>
              <w:spacing w:line="276" w:lineRule="auto"/>
              <w:rPr>
                <w:rFonts w:ascii="Times New Roman" w:hAnsi="Times New Roman" w:cs="Times New Roman"/>
              </w:rPr>
            </w:pPr>
            <w:r w:rsidRPr="006B5BEF">
              <w:rPr>
                <w:rFonts w:ascii="Times New Roman" w:eastAsia="Calibri" w:hAnsi="Times New Roman" w:cs="Times New Roman"/>
                <w:b/>
                <w:i/>
              </w:rPr>
              <w:t xml:space="preserve">Chú ý: </w:t>
            </w:r>
            <w:r w:rsidRPr="006B5BEF">
              <w:rPr>
                <w:rFonts w:ascii="Times New Roman" w:eastAsia="Calibri" w:hAnsi="Times New Roman" w:cs="Times New Roman"/>
                <w:i/>
              </w:rPr>
              <w:t>Việc tìm kết quả tích phân có thể sử dụng máy tính cầm tay</w:t>
            </w:r>
          </w:p>
        </w:tc>
      </w:tr>
      <w:tr w:rsidR="00C96536" w:rsidRPr="006B5BEF" w14:paraId="2A27B014" w14:textId="77777777" w:rsidTr="003E004D">
        <w:trPr>
          <w:trHeight w:val="1040"/>
        </w:trPr>
        <w:tc>
          <w:tcPr>
            <w:tcW w:w="2093" w:type="dxa"/>
            <w:shd w:val="clear" w:color="auto" w:fill="auto"/>
            <w:vAlign w:val="center"/>
          </w:tcPr>
          <w:p w14:paraId="362E9F32" w14:textId="77777777" w:rsidR="00C96536" w:rsidRPr="006B5BEF" w:rsidRDefault="00C96536" w:rsidP="003E004D">
            <w:pPr>
              <w:spacing w:line="276" w:lineRule="auto"/>
              <w:jc w:val="center"/>
              <w:rPr>
                <w:rFonts w:ascii="Times New Roman" w:hAnsi="Times New Roman" w:cs="Times New Roman"/>
                <w:b/>
                <w:i/>
              </w:rPr>
            </w:pPr>
          </w:p>
          <w:p w14:paraId="359E0460" w14:textId="77777777" w:rsidR="00C96536" w:rsidRPr="006B5BEF" w:rsidRDefault="00C96536" w:rsidP="003E004D">
            <w:pPr>
              <w:spacing w:line="276" w:lineRule="auto"/>
              <w:jc w:val="center"/>
              <w:rPr>
                <w:rFonts w:ascii="Times New Roman" w:hAnsi="Times New Roman" w:cs="Times New Roman"/>
                <w:b/>
                <w:i/>
              </w:rPr>
            </w:pPr>
            <w:r w:rsidRPr="006B5BEF">
              <w:rPr>
                <w:rFonts w:ascii="Times New Roman" w:hAnsi="Times New Roman" w:cs="Times New Roman"/>
                <w:b/>
                <w:i/>
              </w:rPr>
              <w:t>Báo cáo thảo luận</w:t>
            </w:r>
          </w:p>
          <w:p w14:paraId="0A1AAE18" w14:textId="77777777" w:rsidR="00C96536" w:rsidRPr="006B5BEF" w:rsidRDefault="00C96536" w:rsidP="003E004D">
            <w:pPr>
              <w:spacing w:line="276" w:lineRule="auto"/>
              <w:jc w:val="center"/>
              <w:rPr>
                <w:rFonts w:ascii="Times New Roman" w:hAnsi="Times New Roman" w:cs="Times New Roman"/>
                <w:b/>
              </w:rPr>
            </w:pPr>
          </w:p>
        </w:tc>
        <w:tc>
          <w:tcPr>
            <w:tcW w:w="7513" w:type="dxa"/>
            <w:shd w:val="clear" w:color="auto" w:fill="auto"/>
          </w:tcPr>
          <w:p w14:paraId="3C9592AE"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HS cử đại diện nhóm trình bày  sản phẩm vào tiết 54</w:t>
            </w:r>
          </w:p>
          <w:p w14:paraId="5128ED62" w14:textId="77777777" w:rsidR="00C96536" w:rsidRPr="006B5BEF" w:rsidRDefault="00C96536" w:rsidP="003E004D">
            <w:pPr>
              <w:spacing w:line="276" w:lineRule="auto"/>
              <w:jc w:val="both"/>
              <w:rPr>
                <w:rFonts w:ascii="Times New Roman" w:hAnsi="Times New Roman" w:cs="Times New Roman"/>
              </w:rPr>
            </w:pPr>
            <w:r w:rsidRPr="006B5BEF">
              <w:rPr>
                <w:rFonts w:ascii="Times New Roman" w:hAnsi="Times New Roman" w:cs="Times New Roman"/>
              </w:rPr>
              <w:t xml:space="preserve"> Các nhóm khác theo dõi, nhận xét, đưa ra ý kiến phản biện để làm rõ hơn các vấn đề.</w:t>
            </w:r>
          </w:p>
        </w:tc>
      </w:tr>
      <w:tr w:rsidR="00C96536" w:rsidRPr="006B5BEF" w14:paraId="11DFA456" w14:textId="77777777" w:rsidTr="003E004D">
        <w:tc>
          <w:tcPr>
            <w:tcW w:w="2093" w:type="dxa"/>
            <w:shd w:val="clear" w:color="auto" w:fill="auto"/>
            <w:vAlign w:val="center"/>
          </w:tcPr>
          <w:p w14:paraId="4F9AC32F" w14:textId="77777777" w:rsidR="00C96536" w:rsidRPr="006B5BEF" w:rsidRDefault="00C96536" w:rsidP="003E004D">
            <w:pPr>
              <w:spacing w:line="276" w:lineRule="auto"/>
              <w:jc w:val="center"/>
              <w:rPr>
                <w:rFonts w:ascii="Times New Roman" w:hAnsi="Times New Roman" w:cs="Times New Roman"/>
                <w:b/>
                <w:i/>
              </w:rPr>
            </w:pPr>
            <w:r w:rsidRPr="006B5BEF">
              <w:rPr>
                <w:rFonts w:ascii="Times New Roman" w:hAnsi="Times New Roman" w:cs="Times New Roman"/>
                <w:b/>
                <w:i/>
              </w:rPr>
              <w:t>Đánh giá, nhận xét, tổng hợp</w:t>
            </w:r>
          </w:p>
        </w:tc>
        <w:tc>
          <w:tcPr>
            <w:tcW w:w="7513" w:type="dxa"/>
            <w:shd w:val="clear" w:color="auto" w:fill="auto"/>
          </w:tcPr>
          <w:p w14:paraId="7F3ECCB2" w14:textId="77777777" w:rsidR="00C96536" w:rsidRPr="006B5BEF" w:rsidRDefault="00C96536" w:rsidP="003E004D">
            <w:pPr>
              <w:tabs>
                <w:tab w:val="center" w:pos="4890"/>
              </w:tabs>
              <w:spacing w:line="276"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các nhóm học sinh, ghi nhận và tuyên dương nhóm học sinh có câu trả lời tốt nhất. </w:t>
            </w:r>
          </w:p>
          <w:p w14:paraId="273FB4B6" w14:textId="77777777" w:rsidR="00C96536" w:rsidRPr="006B5BEF" w:rsidRDefault="00C96536" w:rsidP="003E004D">
            <w:pPr>
              <w:spacing w:line="276" w:lineRule="auto"/>
              <w:rPr>
                <w:rFonts w:ascii="Times New Roman" w:hAnsi="Times New Roman" w:cs="Times New Roman"/>
              </w:rPr>
            </w:pPr>
            <w:r w:rsidRPr="006B5BEF">
              <w:rPr>
                <w:rFonts w:ascii="Times New Roman" w:hAnsi="Times New Roman" w:cs="Times New Roman"/>
              </w:rPr>
              <w:t>- Chốt kiến thức tổng thể trong bài học.</w:t>
            </w:r>
          </w:p>
          <w:p w14:paraId="52048142" w14:textId="77777777" w:rsidR="00C96536" w:rsidRPr="006B5BEF" w:rsidRDefault="00C96536" w:rsidP="003E004D">
            <w:pPr>
              <w:tabs>
                <w:tab w:val="center" w:pos="4890"/>
              </w:tabs>
              <w:spacing w:line="276" w:lineRule="auto"/>
              <w:jc w:val="both"/>
              <w:rPr>
                <w:rFonts w:ascii="Times New Roman" w:hAnsi="Times New Roman" w:cs="Times New Roman"/>
              </w:rPr>
            </w:pPr>
            <w:r w:rsidRPr="006B5BEF">
              <w:rPr>
                <w:rFonts w:ascii="Times New Roman" w:hAnsi="Times New Roman" w:cs="Times New Roman"/>
              </w:rPr>
              <w:t>- Hướng dẫn HS về nhà tự xây dựng tổng quan kiến thức đã học bằng sơ đồ tư duy.</w:t>
            </w:r>
          </w:p>
        </w:tc>
      </w:tr>
    </w:tbl>
    <w:p w14:paraId="4BB0252C" w14:textId="77777777" w:rsidR="00C96536" w:rsidRPr="006B5BEF" w:rsidRDefault="00C96536" w:rsidP="001D6608">
      <w:pPr>
        <w:tabs>
          <w:tab w:val="left" w:pos="2552"/>
          <w:tab w:val="left" w:pos="5103"/>
          <w:tab w:val="left" w:pos="7655"/>
        </w:tabs>
        <w:spacing w:line="276" w:lineRule="auto"/>
        <w:ind w:right="-2"/>
        <w:jc w:val="both"/>
        <w:rPr>
          <w:rFonts w:ascii="Times New Roman" w:eastAsia="Calibri" w:hAnsi="Times New Roman" w:cs="Times New Roman"/>
          <w:bCs/>
        </w:rPr>
      </w:pPr>
      <w:r w:rsidRPr="006B5BEF">
        <w:rPr>
          <w:rFonts w:ascii="Times New Roman" w:eastAsia="Calibri" w:hAnsi="Times New Roman" w:cs="Times New Roman"/>
          <w:bCs/>
        </w:rPr>
        <w:t xml:space="preserve"> *</w:t>
      </w:r>
      <w:r w:rsidRPr="006B5BEF">
        <w:rPr>
          <w:rFonts w:ascii="Times New Roman" w:eastAsia="Calibri" w:hAnsi="Times New Roman" w:cs="Times New Roman"/>
          <w:b/>
        </w:rPr>
        <w:t>Hướng dẫn làm bài</w:t>
      </w:r>
    </w:p>
    <w:p w14:paraId="3F8EF016"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1:</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699D536E" w14:textId="77777777" w:rsidR="00C96536" w:rsidRPr="006B5BEF" w:rsidRDefault="00C96536" w:rsidP="001D6608">
      <w:pPr>
        <w:pStyle w:val="ListParagraph"/>
        <w:tabs>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t xml:space="preserve">Chọn B. </w:t>
      </w:r>
    </w:p>
    <w:p w14:paraId="5396A230" w14:textId="77777777" w:rsidR="00C96536" w:rsidRPr="006B5BEF" w:rsidRDefault="00C96536" w:rsidP="001D6608">
      <w:pPr>
        <w:spacing w:after="80"/>
        <w:rPr>
          <w:rFonts w:ascii="Times New Roman" w:hAnsi="Times New Roman" w:cs="Times New Roman"/>
        </w:rPr>
      </w:pPr>
      <w:r w:rsidRPr="006B5BEF">
        <w:rPr>
          <w:rFonts w:ascii="Times New Roman" w:hAnsi="Times New Roman" w:cs="Times New Roman"/>
        </w:rPr>
        <w:t xml:space="preserve">Các tập con có hai phần tử của tập </w:t>
      </w:r>
      <w:r w:rsidRPr="006B5BEF">
        <w:rPr>
          <w:rFonts w:ascii="Times New Roman" w:hAnsi="Times New Roman" w:cs="Times New Roman"/>
          <w:position w:val="-4"/>
        </w:rPr>
        <w:object w:dxaOrig="240" w:dyaOrig="260" w14:anchorId="3C2E02B5">
          <v:shape id="_x0000_i1594" type="#_x0000_t75" style="width:11.95pt;height:13.5pt" o:ole="">
            <v:imagedata r:id="rId1037" o:title=""/>
          </v:shape>
          <o:OLEObject Type="Embed" ProgID="Equation.DSMT4" ShapeID="_x0000_i1594" DrawAspect="Content" ObjectID="_1757812655" r:id="rId1038"/>
        </w:object>
      </w:r>
      <w:r w:rsidRPr="006B5BEF">
        <w:rPr>
          <w:rFonts w:ascii="Times New Roman" w:hAnsi="Times New Roman" w:cs="Times New Roman"/>
        </w:rPr>
        <w:t xml:space="preserve"> là: </w:t>
      </w:r>
    </w:p>
    <w:p w14:paraId="54D8F59C" w14:textId="77777777" w:rsidR="00C96536" w:rsidRPr="006B5BEF" w:rsidRDefault="00C96536" w:rsidP="001D6608">
      <w:pPr>
        <w:spacing w:after="80"/>
        <w:rPr>
          <w:rFonts w:ascii="Times New Roman" w:hAnsi="Times New Roman" w:cs="Times New Roman"/>
        </w:rPr>
      </w:pPr>
      <w:r w:rsidRPr="006B5BEF">
        <w:rPr>
          <w:rFonts w:ascii="Times New Roman" w:hAnsi="Times New Roman" w:cs="Times New Roman"/>
          <w:position w:val="-14"/>
        </w:rPr>
        <w:object w:dxaOrig="3560" w:dyaOrig="400" w14:anchorId="4C2AAF3F">
          <v:shape id="_x0000_i1595" type="#_x0000_t75" style="width:177.8pt;height:20.4pt" o:ole="">
            <v:imagedata r:id="rId1039" o:title=""/>
          </v:shape>
          <o:OLEObject Type="Embed" ProgID="Equation.DSMT4" ShapeID="_x0000_i1595" DrawAspect="Content" ObjectID="_1757812656" r:id="rId1040"/>
        </w:object>
      </w:r>
      <w:r w:rsidRPr="006B5BEF">
        <w:rPr>
          <w:rFonts w:ascii="Times New Roman" w:hAnsi="Times New Roman" w:cs="Times New Roman"/>
        </w:rPr>
        <w:t xml:space="preserve"> </w:t>
      </w:r>
      <w:r w:rsidRPr="006B5BEF">
        <w:rPr>
          <w:rStyle w:val="Strong"/>
          <w:rFonts w:ascii="Times New Roman" w:hAnsi="Times New Roman" w:cs="Times New Roman"/>
        </w:rPr>
        <w:object w:dxaOrig="3560" w:dyaOrig="400" w14:anchorId="1C91E765">
          <v:shape id="_x0000_i1596" type="#_x0000_t75" style="width:178.7pt;height:20.4pt" o:ole="">
            <v:imagedata r:id="rId1041" o:title=""/>
          </v:shape>
          <o:OLEObject Type="Embed" ProgID="Equation.DSMT4" ShapeID="_x0000_i1596" DrawAspect="Content" ObjectID="_1757812657" r:id="rId1042"/>
        </w:object>
      </w:r>
    </w:p>
    <w:p w14:paraId="22534A46"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2:</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705528C8" w14:textId="77777777" w:rsidR="00C96536" w:rsidRPr="006B5BE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t xml:space="preserve">Chọn A. </w:t>
      </w:r>
    </w:p>
    <w:p w14:paraId="0E0A7A31" w14:textId="77777777" w:rsidR="00C96536" w:rsidRPr="006B5BEF" w:rsidRDefault="00C96536" w:rsidP="001D6608">
      <w:pPr>
        <w:spacing w:after="80"/>
        <w:rPr>
          <w:rFonts w:ascii="Times New Roman" w:hAnsi="Times New Roman" w:cs="Times New Roman"/>
          <w:lang w:val="fr-FR"/>
        </w:rPr>
      </w:pPr>
      <w:r w:rsidRPr="006B5BEF">
        <w:rPr>
          <w:rFonts w:ascii="Times New Roman" w:hAnsi="Times New Roman" w:cs="Times New Roman"/>
          <w:lang w:val="fr-FR"/>
        </w:rPr>
        <w:t xml:space="preserve">Ta có </w:t>
      </w:r>
      <w:r w:rsidRPr="006B5BEF">
        <w:rPr>
          <w:rFonts w:ascii="Times New Roman" w:hAnsi="Times New Roman" w:cs="Times New Roman"/>
          <w:position w:val="-36"/>
        </w:rPr>
        <w:object w:dxaOrig="4459" w:dyaOrig="840" w14:anchorId="2466C990">
          <v:shape id="_x0000_i1597" type="#_x0000_t75" style="width:222.5pt;height:42.35pt" o:ole="">
            <v:imagedata r:id="rId1043" o:title=""/>
          </v:shape>
          <o:OLEObject Type="Embed" ProgID="Equation.DSMT4" ShapeID="_x0000_i1597" DrawAspect="Content" ObjectID="_1757812658" r:id="rId1044"/>
        </w:object>
      </w:r>
      <w:r w:rsidRPr="006B5BEF">
        <w:rPr>
          <w:rFonts w:ascii="Times New Roman" w:hAnsi="Times New Roman" w:cs="Times New Roman"/>
          <w:lang w:val="fr-FR"/>
        </w:rPr>
        <w:t xml:space="preserve">. </w:t>
      </w:r>
    </w:p>
    <w:p w14:paraId="42FE7541" w14:textId="77777777" w:rsidR="00C96536" w:rsidRPr="006B5BEF" w:rsidRDefault="00C96536" w:rsidP="001D6608">
      <w:pPr>
        <w:spacing w:after="80"/>
        <w:rPr>
          <w:rFonts w:ascii="Times New Roman" w:hAnsi="Times New Roman" w:cs="Times New Roman"/>
          <w:b/>
          <w:color w:val="0000FF"/>
          <w:lang w:val="fr-FR"/>
        </w:rPr>
      </w:pPr>
      <w:r w:rsidRPr="006B5BEF">
        <w:rPr>
          <w:rFonts w:ascii="Times New Roman" w:eastAsia="Calibri" w:hAnsi="Times New Roman" w:cs="Times New Roman"/>
          <w:b/>
          <w:color w:val="0000FF"/>
          <w:lang w:val="fr-FR"/>
        </w:rPr>
        <w:t>Câu 3:</w:t>
      </w:r>
      <w:r w:rsidRPr="006B5BEF">
        <w:rPr>
          <w:rFonts w:ascii="Times New Roman" w:eastAsia="Calibri" w:hAnsi="Times New Roman" w:cs="Times New Roman"/>
          <w:b/>
          <w:color w:val="0000FF"/>
          <w:lang w:val="fr-FR"/>
        </w:rPr>
        <w:cr/>
      </w:r>
      <w:r w:rsidRPr="006B5BEF">
        <w:rPr>
          <w:rFonts w:ascii="Times New Roman" w:hAnsi="Times New Roman" w:cs="Times New Roman"/>
          <w:b/>
          <w:color w:val="0000FF"/>
          <w:lang w:val="fr-FR"/>
        </w:rPr>
        <w:t>Lời giải.</w:t>
      </w:r>
    </w:p>
    <w:p w14:paraId="36E51515" w14:textId="77777777" w:rsidR="00C96536" w:rsidRPr="006B5BE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t xml:space="preserve">Chọn A. </w:t>
      </w:r>
    </w:p>
    <w:p w14:paraId="0D6691A3" w14:textId="77777777" w:rsidR="00C96536" w:rsidRPr="006B5BEF" w:rsidRDefault="00C96536" w:rsidP="001D6608">
      <w:pPr>
        <w:spacing w:after="80"/>
        <w:rPr>
          <w:rFonts w:ascii="Times New Roman" w:hAnsi="Times New Roman" w:cs="Times New Roman"/>
        </w:rPr>
      </w:pPr>
      <w:r w:rsidRPr="006B5BEF">
        <w:rPr>
          <w:rFonts w:ascii="Times New Roman" w:hAnsi="Times New Roman" w:cs="Times New Roman"/>
        </w:rPr>
        <w:t xml:space="preserve">Ta có: </w:t>
      </w:r>
      <w:r w:rsidRPr="006B5BEF">
        <w:rPr>
          <w:rFonts w:ascii="Times New Roman" w:hAnsi="Times New Roman" w:cs="Times New Roman"/>
          <w:position w:val="-14"/>
        </w:rPr>
        <w:object w:dxaOrig="4220" w:dyaOrig="400" w14:anchorId="164F51D0">
          <v:shape id="_x0000_i1598" type="#_x0000_t75" style="width:211pt;height:20.4pt" o:ole="">
            <v:imagedata r:id="rId1045" o:title=""/>
          </v:shape>
          <o:OLEObject Type="Embed" ProgID="Equation.DSMT4" ShapeID="_x0000_i1598" DrawAspect="Content" ObjectID="_1757812659" r:id="rId1046"/>
        </w:object>
      </w:r>
    </w:p>
    <w:p w14:paraId="32EDC6E0" w14:textId="77777777" w:rsidR="00C96536" w:rsidRPr="006B5BEF" w:rsidRDefault="00C96536" w:rsidP="001D6608">
      <w:pPr>
        <w:spacing w:after="80"/>
        <w:ind w:firstLine="709"/>
        <w:rPr>
          <w:rFonts w:ascii="Times New Roman" w:hAnsi="Times New Roman" w:cs="Times New Roman"/>
        </w:rPr>
      </w:pPr>
      <w:r w:rsidRPr="006B5BEF">
        <w:rPr>
          <w:rFonts w:ascii="Times New Roman" w:hAnsi="Times New Roman" w:cs="Times New Roman"/>
          <w:position w:val="-14"/>
        </w:rPr>
        <w:object w:dxaOrig="3940" w:dyaOrig="400" w14:anchorId="7C024A63">
          <v:shape id="_x0000_i1599" type="#_x0000_t75" style="width:196.4pt;height:20.4pt" o:ole="">
            <v:imagedata r:id="rId1047" o:title=""/>
          </v:shape>
          <o:OLEObject Type="Embed" ProgID="Equation.DSMT4" ShapeID="_x0000_i1599" DrawAspect="Content" ObjectID="_1757812660" r:id="rId1048"/>
        </w:object>
      </w:r>
    </w:p>
    <w:p w14:paraId="66F33CBD" w14:textId="77777777" w:rsidR="00C96536" w:rsidRPr="006B5BEF" w:rsidRDefault="00C96536" w:rsidP="001D6608">
      <w:pPr>
        <w:spacing w:after="80"/>
        <w:rPr>
          <w:rFonts w:ascii="Times New Roman" w:hAnsi="Times New Roman" w:cs="Times New Roman"/>
        </w:rPr>
      </w:pPr>
      <w:r w:rsidRPr="006B5BEF">
        <w:rPr>
          <w:rFonts w:ascii="Times New Roman" w:hAnsi="Times New Roman" w:cs="Times New Roman"/>
        </w:rPr>
        <w:t xml:space="preserve">Suy ra </w:t>
      </w:r>
      <w:r w:rsidRPr="006B5BEF">
        <w:rPr>
          <w:rFonts w:ascii="Times New Roman" w:hAnsi="Times New Roman" w:cs="Times New Roman"/>
          <w:position w:val="-14"/>
        </w:rPr>
        <w:object w:dxaOrig="1540" w:dyaOrig="400" w14:anchorId="7EECB025">
          <v:shape id="_x0000_i1600" type="#_x0000_t75" style="width:77pt;height:20.4pt" o:ole="">
            <v:imagedata r:id="rId1049" o:title=""/>
          </v:shape>
          <o:OLEObject Type="Embed" ProgID="Equation.DSMT4" ShapeID="_x0000_i1600" DrawAspect="Content" ObjectID="_1757812661" r:id="rId1050"/>
        </w:object>
      </w:r>
      <w:r w:rsidRPr="006B5BEF">
        <w:rPr>
          <w:rFonts w:ascii="Times New Roman" w:hAnsi="Times New Roman" w:cs="Times New Roman"/>
        </w:rPr>
        <w:t xml:space="preserve">. Vậy có hai số tự nhiên thuộc cả hai tập </w:t>
      </w:r>
      <w:r w:rsidRPr="006B5BEF">
        <w:rPr>
          <w:rFonts w:ascii="Times New Roman" w:hAnsi="Times New Roman" w:cs="Times New Roman"/>
          <w:position w:val="-4"/>
        </w:rPr>
        <w:object w:dxaOrig="240" w:dyaOrig="260" w14:anchorId="592E8921">
          <v:shape id="_x0000_i1601" type="#_x0000_t75" style="width:11.95pt;height:13.5pt" o:ole="">
            <v:imagedata r:id="rId958" o:title=""/>
          </v:shape>
          <o:OLEObject Type="Embed" ProgID="Equation.DSMT4" ShapeID="_x0000_i1601" DrawAspect="Content" ObjectID="_1757812662" r:id="rId1051"/>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694FA368">
          <v:shape id="_x0000_i1602" type="#_x0000_t75" style="width:11.55pt;height:13.5pt" o:ole="">
            <v:imagedata r:id="rId1052" o:title=""/>
          </v:shape>
          <o:OLEObject Type="Embed" ProgID="Equation.DSMT4" ShapeID="_x0000_i1602" DrawAspect="Content" ObjectID="_1757812663" r:id="rId1053"/>
        </w:object>
      </w:r>
      <w:r w:rsidRPr="006B5BEF">
        <w:rPr>
          <w:rFonts w:ascii="Times New Roman" w:hAnsi="Times New Roman" w:cs="Times New Roman"/>
          <w:position w:val="-6"/>
        </w:rPr>
        <w:t xml:space="preserve"> </w:t>
      </w:r>
      <w:r w:rsidRPr="006B5BEF">
        <w:rPr>
          <w:rFonts w:ascii="Times New Roman" w:hAnsi="Times New Roman" w:cs="Times New Roman"/>
        </w:rPr>
        <w:t xml:space="preserve">là </w:t>
      </w:r>
      <w:r w:rsidRPr="006B5BEF">
        <w:rPr>
          <w:rFonts w:ascii="Times New Roman" w:hAnsi="Times New Roman" w:cs="Times New Roman"/>
          <w:b/>
          <w:color w:val="0000FF"/>
          <w:position w:val="-6"/>
        </w:rPr>
        <w:object w:dxaOrig="200" w:dyaOrig="279" w14:anchorId="2F3CC69E">
          <v:shape id="_x0000_i1603" type="#_x0000_t75" style="width:10pt;height:13.85pt" o:ole="">
            <v:imagedata r:id="rId962" o:title=""/>
          </v:shape>
          <o:OLEObject Type="Embed" ProgID="Equation.DSMT4" ShapeID="_x0000_i1603" DrawAspect="Content" ObjectID="_1757812664" r:id="rId1054"/>
        </w:object>
      </w:r>
      <w:r w:rsidRPr="006B5BEF">
        <w:rPr>
          <w:rFonts w:ascii="Times New Roman" w:hAnsi="Times New Roman" w:cs="Times New Roman"/>
        </w:rPr>
        <w:t xml:space="preserve"> và </w:t>
      </w:r>
      <w:r w:rsidRPr="006B5BEF">
        <w:rPr>
          <w:rFonts w:ascii="Times New Roman" w:hAnsi="Times New Roman" w:cs="Times New Roman"/>
          <w:position w:val="-4"/>
        </w:rPr>
        <w:object w:dxaOrig="139" w:dyaOrig="260" w14:anchorId="499C5C36">
          <v:shape id="_x0000_i1604" type="#_x0000_t75" style="width:6.95pt;height:13.1pt" o:ole="">
            <v:imagedata r:id="rId964" o:title=""/>
          </v:shape>
          <o:OLEObject Type="Embed" ProgID="Equation.DSMT4" ShapeID="_x0000_i1604" DrawAspect="Content" ObjectID="_1757812665" r:id="rId1055"/>
        </w:object>
      </w:r>
      <w:r w:rsidRPr="006B5BEF">
        <w:rPr>
          <w:rFonts w:ascii="Times New Roman" w:hAnsi="Times New Roman" w:cs="Times New Roman"/>
        </w:rPr>
        <w:t>.</w:t>
      </w:r>
    </w:p>
    <w:p w14:paraId="1C6E15CC"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4:</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4647059B" w14:textId="77777777" w:rsidR="00C96536" w:rsidRPr="006B5BE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t xml:space="preserve">Chọn C. </w:t>
      </w:r>
    </w:p>
    <w:p w14:paraId="2DAEE4A0" w14:textId="77777777" w:rsidR="00C96536" w:rsidRPr="006B5BEF" w:rsidRDefault="00C96536" w:rsidP="001D6608">
      <w:pPr>
        <w:spacing w:after="80"/>
        <w:rPr>
          <w:rFonts w:ascii="Times New Roman" w:hAnsi="Times New Roman" w:cs="Times New Roman"/>
        </w:rPr>
      </w:pPr>
      <w:r w:rsidRPr="006B5BEF">
        <w:rPr>
          <w:rFonts w:ascii="Times New Roman" w:hAnsi="Times New Roman" w:cs="Times New Roman"/>
        </w:rPr>
        <w:t xml:space="preserve">Để hai tập hợp </w:t>
      </w:r>
      <w:r w:rsidRPr="006B5BEF">
        <w:rPr>
          <w:rFonts w:ascii="Times New Roman" w:hAnsi="Times New Roman" w:cs="Times New Roman"/>
          <w:position w:val="-4"/>
        </w:rPr>
        <w:object w:dxaOrig="240" w:dyaOrig="260" w14:anchorId="0E8A6208">
          <v:shape id="_x0000_i1605" type="#_x0000_t75" style="width:11.95pt;height:13.5pt" o:ole="">
            <v:imagedata r:id="rId958" o:title=""/>
          </v:shape>
          <o:OLEObject Type="Embed" ProgID="Equation.DSMT4" ShapeID="_x0000_i1605" DrawAspect="Content" ObjectID="_1757812666" r:id="rId1056"/>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6DDF7B49">
          <v:shape id="_x0000_i1606" type="#_x0000_t75" style="width:11.55pt;height:13.5pt" o:ole="">
            <v:imagedata r:id="rId1052" o:title=""/>
          </v:shape>
          <o:OLEObject Type="Embed" ProgID="Equation.DSMT4" ShapeID="_x0000_i1606" DrawAspect="Content" ObjectID="_1757812667" r:id="rId1057"/>
        </w:object>
      </w:r>
      <w:r w:rsidRPr="006B5BEF">
        <w:rPr>
          <w:rFonts w:ascii="Times New Roman" w:hAnsi="Times New Roman" w:cs="Times New Roman"/>
        </w:rPr>
        <w:t xml:space="preserve"> giao nhau khác rỗng khi và chỉ khi </w:t>
      </w:r>
      <w:r w:rsidRPr="006B5BEF">
        <w:rPr>
          <w:rFonts w:ascii="Times New Roman" w:hAnsi="Times New Roman" w:cs="Times New Roman"/>
          <w:position w:val="-24"/>
        </w:rPr>
        <w:object w:dxaOrig="740" w:dyaOrig="620" w14:anchorId="31898A12">
          <v:shape id="_x0000_i1607" type="#_x0000_t75" style="width:36.95pt;height:31.2pt" o:ole="">
            <v:imagedata r:id="rId1058" o:title=""/>
          </v:shape>
          <o:OLEObject Type="Embed" ProgID="Equation.DSMT4" ShapeID="_x0000_i1607" DrawAspect="Content" ObjectID="_1757812668" r:id="rId1059"/>
        </w:object>
      </w:r>
      <w:r w:rsidRPr="006B5BEF">
        <w:rPr>
          <w:rFonts w:ascii="Times New Roman" w:hAnsi="Times New Roman" w:cs="Times New Roman"/>
          <w:position w:val="-6"/>
        </w:rPr>
        <w:object w:dxaOrig="1100" w:dyaOrig="320" w14:anchorId="04829368">
          <v:shape id="_x0000_i1608" type="#_x0000_t75" style="width:55.45pt;height:16.15pt" o:ole="">
            <v:imagedata r:id="rId1060" o:title=""/>
          </v:shape>
          <o:OLEObject Type="Embed" ProgID="Equation.DSMT4" ShapeID="_x0000_i1608" DrawAspect="Content" ObjectID="_1757812669" r:id="rId1061"/>
        </w:object>
      </w:r>
      <w:r w:rsidRPr="006B5BEF">
        <w:rPr>
          <w:rFonts w:ascii="Times New Roman" w:hAnsi="Times New Roman" w:cs="Times New Roman"/>
          <w:position w:val="-24"/>
        </w:rPr>
        <w:object w:dxaOrig="2500" w:dyaOrig="620" w14:anchorId="205DBF78">
          <v:shape id="_x0000_i1609" type="#_x0000_t75" style="width:125.15pt;height:31.2pt" o:ole="">
            <v:imagedata r:id="rId1062" o:title=""/>
          </v:shape>
          <o:OLEObject Type="Embed" ProgID="Equation.DSMT4" ShapeID="_x0000_i1609" DrawAspect="Content" ObjectID="_1757812670" r:id="rId1063"/>
        </w:object>
      </w:r>
      <w:r w:rsidRPr="006B5BEF">
        <w:rPr>
          <w:rFonts w:ascii="Times New Roman" w:hAnsi="Times New Roman" w:cs="Times New Roman"/>
        </w:rPr>
        <w:t xml:space="preserve">. </w:t>
      </w:r>
    </w:p>
    <w:p w14:paraId="29859562"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5:</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04C0A07B" w14:textId="77777777" w:rsidR="00C96536" w:rsidRPr="006B5BE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t xml:space="preserve">Chọn B. </w:t>
      </w:r>
    </w:p>
    <w:p w14:paraId="6CD933EC" w14:textId="77777777" w:rsidR="00C96536" w:rsidRPr="006B5BEF" w:rsidRDefault="00C96536" w:rsidP="001D6608">
      <w:pPr>
        <w:spacing w:after="80"/>
        <w:rPr>
          <w:rFonts w:ascii="Times New Roman" w:hAnsi="Times New Roman" w:cs="Times New Roman"/>
        </w:rPr>
      </w:pPr>
      <w:r w:rsidRPr="006B5BEF">
        <w:rPr>
          <w:rFonts w:ascii="Times New Roman" w:hAnsi="Times New Roman" w:cs="Times New Roman"/>
        </w:rPr>
        <w:t xml:space="preserve">Ta dùng biểu đồ Ven để giải: </w:t>
      </w:r>
    </w:p>
    <w:p w14:paraId="63A9C923" w14:textId="77777777" w:rsidR="00C96536" w:rsidRPr="006B5BEF" w:rsidRDefault="00C96536" w:rsidP="001D6608">
      <w:pPr>
        <w:spacing w:after="80"/>
        <w:jc w:val="center"/>
        <w:rPr>
          <w:rFonts w:ascii="Times New Roman" w:hAnsi="Times New Roman" w:cs="Times New Roman"/>
        </w:rPr>
      </w:pPr>
      <w:r w:rsidRPr="006B5BEF">
        <w:rPr>
          <w:rFonts w:ascii="Times New Roman" w:hAnsi="Times New Roman" w:cs="Times New Roman"/>
          <w:noProof/>
        </w:rPr>
        <w:drawing>
          <wp:inline distT="0" distB="0" distL="0" distR="0" wp14:anchorId="2B1B5667" wp14:editId="52CE6AEF">
            <wp:extent cx="3642360" cy="22783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064" cstate="email">
                      <a:extLst>
                        <a:ext uri="{28A0092B-C50C-407E-A947-70E740481C1C}">
                          <a14:useLocalDpi xmlns:a14="http://schemas.microsoft.com/office/drawing/2010/main"/>
                        </a:ext>
                      </a:extLst>
                    </a:blip>
                    <a:srcRect/>
                    <a:stretch>
                      <a:fillRect/>
                    </a:stretch>
                  </pic:blipFill>
                  <pic:spPr bwMode="auto">
                    <a:xfrm>
                      <a:off x="0" y="0"/>
                      <a:ext cx="3642360" cy="2278380"/>
                    </a:xfrm>
                    <a:prstGeom prst="rect">
                      <a:avLst/>
                    </a:prstGeom>
                    <a:noFill/>
                    <a:ln>
                      <a:noFill/>
                    </a:ln>
                  </pic:spPr>
                </pic:pic>
              </a:graphicData>
            </a:graphic>
          </wp:inline>
        </w:drawing>
      </w:r>
    </w:p>
    <w:p w14:paraId="03962CD8" w14:textId="77777777" w:rsidR="00C96536" w:rsidRPr="006B5BEF" w:rsidRDefault="00C96536" w:rsidP="001D6608">
      <w:pPr>
        <w:spacing w:after="80"/>
        <w:rPr>
          <w:rFonts w:ascii="Times New Roman" w:hAnsi="Times New Roman" w:cs="Times New Roman"/>
        </w:rPr>
      </w:pPr>
      <w:r w:rsidRPr="006B5BEF">
        <w:rPr>
          <w:rFonts w:ascii="Times New Roman" w:hAnsi="Times New Roman" w:cs="Times New Roman"/>
        </w:rPr>
        <w:t xml:space="preserve">Nhìn vào biểu đồ, số học sinh giỏi ít nhất 1 trong 3 môn là: </w:t>
      </w:r>
      <w:r w:rsidRPr="006B5BEF">
        <w:rPr>
          <w:rFonts w:ascii="Times New Roman" w:hAnsi="Times New Roman" w:cs="Times New Roman"/>
          <w:position w:val="-6"/>
        </w:rPr>
        <w:object w:dxaOrig="2680" w:dyaOrig="279" w14:anchorId="47872B65">
          <v:shape id="_x0000_i1610" type="#_x0000_t75" style="width:134.4pt;height:13.85pt" o:ole="">
            <v:imagedata r:id="rId1065" o:title=""/>
          </v:shape>
          <o:OLEObject Type="Embed" ProgID="Equation.DSMT4" ShapeID="_x0000_i1610" DrawAspect="Content" ObjectID="_1757812671" r:id="rId1066"/>
        </w:object>
      </w:r>
      <w:r w:rsidRPr="006B5BEF">
        <w:rPr>
          <w:rFonts w:ascii="Times New Roman" w:hAnsi="Times New Roman" w:cs="Times New Roman"/>
        </w:rPr>
        <w:t>.</w:t>
      </w:r>
    </w:p>
    <w:p w14:paraId="334307E0"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6:</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2D91F910" w14:textId="77777777" w:rsidR="00C96536" w:rsidRPr="006B5BEF" w:rsidRDefault="00C96536" w:rsidP="001D6608">
      <w:pPr>
        <w:spacing w:after="80"/>
        <w:rPr>
          <w:rFonts w:ascii="Times New Roman" w:hAnsi="Times New Roman" w:cs="Times New Roman"/>
          <w:color w:val="0000FF"/>
        </w:rPr>
      </w:pPr>
      <w:r w:rsidRPr="006B5BEF">
        <w:rPr>
          <w:rFonts w:ascii="Times New Roman" w:hAnsi="Times New Roman" w:cs="Times New Roman"/>
          <w:b/>
          <w:color w:val="0000FF"/>
        </w:rPr>
        <w:t xml:space="preserve">Chọn D. </w:t>
      </w:r>
    </w:p>
    <w:p w14:paraId="540CA8BD"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position w:val="-14"/>
        </w:rPr>
        <w:object w:dxaOrig="5500" w:dyaOrig="400" w14:anchorId="2798A280">
          <v:shape id="_x0000_i1611" type="#_x0000_t75" style="width:276.4pt;height:20.4pt" o:ole="">
            <v:imagedata r:id="rId1067" o:title=""/>
          </v:shape>
          <o:OLEObject Type="Embed" ProgID="Equation.DSMT4" ShapeID="_x0000_i1611" DrawAspect="Content" ObjectID="_1757812672" r:id="rId1068"/>
        </w:object>
      </w:r>
      <w:r w:rsidRPr="006B5BEF">
        <w:rPr>
          <w:rFonts w:ascii="Times New Roman" w:hAnsi="Times New Roman" w:cs="Times New Roman"/>
        </w:rPr>
        <w:t>.</w:t>
      </w:r>
    </w:p>
    <w:p w14:paraId="04B230E8"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position w:val="-14"/>
        </w:rPr>
        <w:object w:dxaOrig="3500" w:dyaOrig="400" w14:anchorId="259ED60D">
          <v:shape id="_x0000_i1612" type="#_x0000_t75" style="width:175.2pt;height:20pt" o:ole="">
            <v:imagedata r:id="rId1069" o:title=""/>
          </v:shape>
          <o:OLEObject Type="Embed" ProgID="Equation.DSMT4" ShapeID="_x0000_i1612" DrawAspect="Content" ObjectID="_1757812673" r:id="rId1070"/>
        </w:object>
      </w:r>
      <w:r w:rsidRPr="006B5BEF">
        <w:rPr>
          <w:rFonts w:ascii="Times New Roman" w:hAnsi="Times New Roman" w:cs="Times New Roman"/>
        </w:rPr>
        <w:t>.</w:t>
      </w:r>
    </w:p>
    <w:p w14:paraId="430AEA61"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Mà </w:t>
      </w:r>
      <w:r w:rsidRPr="006B5BEF">
        <w:rPr>
          <w:rFonts w:ascii="Times New Roman" w:hAnsi="Times New Roman" w:cs="Times New Roman"/>
          <w:position w:val="-6"/>
        </w:rPr>
        <w:object w:dxaOrig="740" w:dyaOrig="320" w14:anchorId="59868A7C">
          <v:shape id="_x0000_i1613" type="#_x0000_t75" style="width:36.95pt;height:16.15pt" o:ole="">
            <v:imagedata r:id="rId1071" o:title=""/>
          </v:shape>
          <o:OLEObject Type="Embed" ProgID="Equation.DSMT4" ShapeID="_x0000_i1613" DrawAspect="Content" ObjectID="_1757812674" r:id="rId1072"/>
        </w:object>
      </w:r>
      <w:r w:rsidRPr="006B5BEF">
        <w:rPr>
          <w:rFonts w:ascii="Times New Roman" w:hAnsi="Times New Roman" w:cs="Times New Roman"/>
        </w:rPr>
        <w:t xml:space="preserve"> nên </w:t>
      </w:r>
      <w:r w:rsidRPr="006B5BEF">
        <w:rPr>
          <w:rFonts w:ascii="Times New Roman" w:hAnsi="Times New Roman" w:cs="Times New Roman"/>
          <w:position w:val="-14"/>
        </w:rPr>
        <w:object w:dxaOrig="1200" w:dyaOrig="400" w14:anchorId="197BA81E">
          <v:shape id="_x0000_i1614" type="#_x0000_t75" style="width:60.5pt;height:20.4pt" o:ole="">
            <v:imagedata r:id="rId1073" o:title=""/>
          </v:shape>
          <o:OLEObject Type="Embed" ProgID="Equation.DSMT4" ShapeID="_x0000_i1614" DrawAspect="Content" ObjectID="_1757812675" r:id="rId1074"/>
        </w:object>
      </w:r>
      <w:r w:rsidRPr="006B5BEF">
        <w:rPr>
          <w:rFonts w:ascii="Times New Roman" w:hAnsi="Times New Roman" w:cs="Times New Roman"/>
        </w:rPr>
        <w:t>.</w:t>
      </w:r>
    </w:p>
    <w:p w14:paraId="14CE6AA0"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7:</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4DDD385E" w14:textId="77777777" w:rsidR="00C96536" w:rsidRPr="006B5BEF" w:rsidRDefault="00C96536" w:rsidP="001D6608">
      <w:pPr>
        <w:spacing w:after="80"/>
        <w:rPr>
          <w:rFonts w:ascii="Times New Roman" w:hAnsi="Times New Roman" w:cs="Times New Roman"/>
          <w:color w:val="0000FF"/>
        </w:rPr>
      </w:pPr>
      <w:r w:rsidRPr="006B5BEF">
        <w:rPr>
          <w:rFonts w:ascii="Times New Roman" w:hAnsi="Times New Roman" w:cs="Times New Roman"/>
          <w:b/>
          <w:color w:val="0000FF"/>
        </w:rPr>
        <w:t xml:space="preserve">Chọn C. </w:t>
      </w:r>
    </w:p>
    <w:p w14:paraId="3AC8497D"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Tất cả các tập hợp </w:t>
      </w:r>
      <w:r w:rsidRPr="006B5BEF">
        <w:rPr>
          <w:rFonts w:ascii="Times New Roman" w:hAnsi="Times New Roman" w:cs="Times New Roman"/>
          <w:position w:val="-4"/>
        </w:rPr>
        <w:object w:dxaOrig="279" w:dyaOrig="260" w14:anchorId="37ED3E0C">
          <v:shape id="_x0000_i1615" type="#_x0000_t75" style="width:13.85pt;height:13.5pt" o:ole="">
            <v:imagedata r:id="rId1075" o:title=""/>
          </v:shape>
          <o:OLEObject Type="Embed" ProgID="Equation.DSMT4" ShapeID="_x0000_i1615" DrawAspect="Content" ObjectID="_1757812676" r:id="rId1076"/>
        </w:object>
      </w:r>
      <w:r w:rsidRPr="006B5BEF">
        <w:rPr>
          <w:rFonts w:ascii="Times New Roman" w:hAnsi="Times New Roman" w:cs="Times New Roman"/>
        </w:rPr>
        <w:t xml:space="preserve"> thỏa đề bài là:</w:t>
      </w:r>
    </w:p>
    <w:p w14:paraId="30B803FF" w14:textId="77777777" w:rsidR="00C96536" w:rsidRPr="006B5BEF" w:rsidRDefault="00C96536" w:rsidP="001D6608">
      <w:pPr>
        <w:tabs>
          <w:tab w:val="left" w:pos="3402"/>
          <w:tab w:val="left" w:pos="5670"/>
          <w:tab w:val="left" w:pos="7938"/>
        </w:tabs>
        <w:ind w:left="993"/>
        <w:rPr>
          <w:rFonts w:ascii="Times New Roman" w:hAnsi="Times New Roman" w:cs="Times New Roman"/>
        </w:rPr>
      </w:pPr>
      <w:r w:rsidRPr="006B5BEF">
        <w:rPr>
          <w:rFonts w:ascii="Times New Roman" w:hAnsi="Times New Roman" w:cs="Times New Roman"/>
          <w:position w:val="-14"/>
        </w:rPr>
        <w:object w:dxaOrig="1060" w:dyaOrig="400" w14:anchorId="23722036">
          <v:shape id="_x0000_i1616" type="#_x0000_t75" style="width:52.35pt;height:20pt" o:ole="">
            <v:imagedata r:id="rId1077" o:title=""/>
          </v:shape>
          <o:OLEObject Type="Embed" ProgID="Equation.DSMT4" ShapeID="_x0000_i1616" DrawAspect="Content" ObjectID="_1757812677" r:id="rId1078"/>
        </w:object>
      </w:r>
      <w:r w:rsidRPr="006B5BEF">
        <w:rPr>
          <w:rFonts w:ascii="Times New Roman" w:hAnsi="Times New Roman" w:cs="Times New Roman"/>
        </w:rPr>
        <w:t xml:space="preserve">, </w:t>
      </w:r>
      <w:r w:rsidRPr="006B5BEF">
        <w:rPr>
          <w:rFonts w:ascii="Times New Roman" w:hAnsi="Times New Roman" w:cs="Times New Roman"/>
          <w:position w:val="-14"/>
        </w:rPr>
        <w:object w:dxaOrig="1280" w:dyaOrig="400" w14:anchorId="6C4A86E4">
          <v:shape id="_x0000_i1617" type="#_x0000_t75" style="width:64.7pt;height:20pt" o:ole="">
            <v:imagedata r:id="rId1079" o:title=""/>
          </v:shape>
          <o:OLEObject Type="Embed" ProgID="Equation.DSMT4" ShapeID="_x0000_i1617" DrawAspect="Content" ObjectID="_1757812678" r:id="rId1080"/>
        </w:object>
      </w:r>
      <w:r w:rsidRPr="006B5BEF">
        <w:rPr>
          <w:rFonts w:ascii="Times New Roman" w:hAnsi="Times New Roman" w:cs="Times New Roman"/>
        </w:rPr>
        <w:t xml:space="preserve">, </w:t>
      </w:r>
      <w:r w:rsidRPr="006B5BEF">
        <w:rPr>
          <w:rFonts w:ascii="Times New Roman" w:hAnsi="Times New Roman" w:cs="Times New Roman"/>
          <w:position w:val="-14"/>
        </w:rPr>
        <w:object w:dxaOrig="1320" w:dyaOrig="400" w14:anchorId="0225B96A">
          <v:shape id="_x0000_i1618" type="#_x0000_t75" style="width:65.85pt;height:20pt" o:ole="">
            <v:imagedata r:id="rId1081" o:title=""/>
          </v:shape>
          <o:OLEObject Type="Embed" ProgID="Equation.DSMT4" ShapeID="_x0000_i1618" DrawAspect="Content" ObjectID="_1757812679" r:id="rId1082"/>
        </w:object>
      </w:r>
      <w:r w:rsidRPr="006B5BEF">
        <w:rPr>
          <w:rFonts w:ascii="Times New Roman" w:hAnsi="Times New Roman" w:cs="Times New Roman"/>
        </w:rPr>
        <w:t xml:space="preserve">, </w:t>
      </w:r>
      <w:r w:rsidRPr="006B5BEF">
        <w:rPr>
          <w:rFonts w:ascii="Times New Roman" w:hAnsi="Times New Roman" w:cs="Times New Roman"/>
          <w:position w:val="-14"/>
        </w:rPr>
        <w:object w:dxaOrig="1280" w:dyaOrig="400" w14:anchorId="7C46D03A">
          <v:shape id="_x0000_i1619" type="#_x0000_t75" style="width:64.7pt;height:20pt" o:ole="">
            <v:imagedata r:id="rId1083" o:title=""/>
          </v:shape>
          <o:OLEObject Type="Embed" ProgID="Equation.DSMT4" ShapeID="_x0000_i1619" DrawAspect="Content" ObjectID="_1757812680" r:id="rId1084"/>
        </w:object>
      </w:r>
      <w:r w:rsidRPr="006B5BEF">
        <w:rPr>
          <w:rFonts w:ascii="Times New Roman" w:hAnsi="Times New Roman" w:cs="Times New Roman"/>
        </w:rPr>
        <w:t xml:space="preserve">, </w:t>
      </w:r>
      <w:r w:rsidRPr="006B5BEF">
        <w:rPr>
          <w:rFonts w:ascii="Times New Roman" w:hAnsi="Times New Roman" w:cs="Times New Roman"/>
          <w:position w:val="-14"/>
        </w:rPr>
        <w:object w:dxaOrig="1540" w:dyaOrig="400" w14:anchorId="43AF2E2B">
          <v:shape id="_x0000_i1620" type="#_x0000_t75" style="width:77pt;height:20pt" o:ole="">
            <v:imagedata r:id="rId1085" o:title=""/>
          </v:shape>
          <o:OLEObject Type="Embed" ProgID="Equation.DSMT4" ShapeID="_x0000_i1620" DrawAspect="Content" ObjectID="_1757812681" r:id="rId1086"/>
        </w:object>
      </w:r>
      <w:r w:rsidRPr="006B5BEF">
        <w:rPr>
          <w:rFonts w:ascii="Times New Roman" w:hAnsi="Times New Roman" w:cs="Times New Roman"/>
        </w:rPr>
        <w:t xml:space="preserve">, </w:t>
      </w:r>
      <w:r w:rsidRPr="006B5BEF">
        <w:rPr>
          <w:rFonts w:ascii="Times New Roman" w:hAnsi="Times New Roman" w:cs="Times New Roman"/>
          <w:position w:val="-14"/>
        </w:rPr>
        <w:object w:dxaOrig="1500" w:dyaOrig="400" w14:anchorId="328B0429">
          <v:shape id="_x0000_i1621" type="#_x0000_t75" style="width:75.05pt;height:20pt" o:ole="">
            <v:imagedata r:id="rId1087" o:title=""/>
          </v:shape>
          <o:OLEObject Type="Embed" ProgID="Equation.DSMT4" ShapeID="_x0000_i1621" DrawAspect="Content" ObjectID="_1757812682" r:id="rId1088"/>
        </w:object>
      </w:r>
      <w:r w:rsidRPr="006B5BEF">
        <w:rPr>
          <w:rFonts w:ascii="Times New Roman" w:hAnsi="Times New Roman" w:cs="Times New Roman"/>
        </w:rPr>
        <w:t>,</w:t>
      </w:r>
    </w:p>
    <w:p w14:paraId="1E7E2156" w14:textId="77777777" w:rsidR="00C96536" w:rsidRPr="006B5BEF" w:rsidRDefault="00C96536" w:rsidP="001D6608">
      <w:pPr>
        <w:tabs>
          <w:tab w:val="left" w:pos="3402"/>
          <w:tab w:val="left" w:pos="5670"/>
          <w:tab w:val="left" w:pos="7938"/>
        </w:tabs>
        <w:ind w:left="993"/>
        <w:rPr>
          <w:rFonts w:ascii="Times New Roman" w:hAnsi="Times New Roman" w:cs="Times New Roman"/>
        </w:rPr>
      </w:pPr>
      <w:r w:rsidRPr="006B5BEF">
        <w:rPr>
          <w:rFonts w:ascii="Times New Roman" w:hAnsi="Times New Roman" w:cs="Times New Roman"/>
          <w:position w:val="-14"/>
        </w:rPr>
        <w:object w:dxaOrig="1540" w:dyaOrig="400" w14:anchorId="1A2B58E3">
          <v:shape id="_x0000_i1622" type="#_x0000_t75" style="width:77pt;height:20pt" o:ole="">
            <v:imagedata r:id="rId1089" o:title=""/>
          </v:shape>
          <o:OLEObject Type="Embed" ProgID="Equation.DSMT4" ShapeID="_x0000_i1622" DrawAspect="Content" ObjectID="_1757812683" r:id="rId1090"/>
        </w:object>
      </w:r>
      <w:r w:rsidRPr="006B5BEF">
        <w:rPr>
          <w:rFonts w:ascii="Times New Roman" w:hAnsi="Times New Roman" w:cs="Times New Roman"/>
        </w:rPr>
        <w:t xml:space="preserve">, </w:t>
      </w:r>
      <w:r w:rsidRPr="006B5BEF">
        <w:rPr>
          <w:rFonts w:ascii="Times New Roman" w:hAnsi="Times New Roman" w:cs="Times New Roman"/>
          <w:position w:val="-14"/>
        </w:rPr>
        <w:object w:dxaOrig="1760" w:dyaOrig="400" w14:anchorId="0BFDB497">
          <v:shape id="_x0000_i1623" type="#_x0000_t75" style="width:88.2pt;height:20pt" o:ole="">
            <v:imagedata r:id="rId1091" o:title=""/>
          </v:shape>
          <o:OLEObject Type="Embed" ProgID="Equation.DSMT4" ShapeID="_x0000_i1623" DrawAspect="Content" ObjectID="_1757812684" r:id="rId1092"/>
        </w:object>
      </w:r>
      <w:r w:rsidRPr="006B5BEF">
        <w:rPr>
          <w:rFonts w:ascii="Times New Roman" w:hAnsi="Times New Roman" w:cs="Times New Roman"/>
        </w:rPr>
        <w:t>.</w:t>
      </w:r>
    </w:p>
    <w:p w14:paraId="67D18F98"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Vậy có tất cả </w:t>
      </w:r>
      <w:r w:rsidRPr="006B5BEF">
        <w:rPr>
          <w:rFonts w:ascii="Times New Roman" w:hAnsi="Times New Roman" w:cs="Times New Roman"/>
          <w:position w:val="-6"/>
        </w:rPr>
        <w:object w:dxaOrig="180" w:dyaOrig="279" w14:anchorId="1F05BA35">
          <v:shape id="_x0000_i1624" type="#_x0000_t75" style="width:8.85pt;height:13.85pt" o:ole="">
            <v:imagedata r:id="rId1093" o:title=""/>
          </v:shape>
          <o:OLEObject Type="Embed" ProgID="Equation.DSMT4" ShapeID="_x0000_i1624" DrawAspect="Content" ObjectID="_1757812685" r:id="rId1094"/>
        </w:object>
      </w:r>
      <w:r w:rsidRPr="006B5BEF">
        <w:rPr>
          <w:rFonts w:ascii="Times New Roman" w:hAnsi="Times New Roman" w:cs="Times New Roman"/>
        </w:rPr>
        <w:t xml:space="preserve"> tập hợp thỏa đề bài.</w:t>
      </w:r>
    </w:p>
    <w:p w14:paraId="6D7EB2A0"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8:</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3097A05B" w14:textId="77777777" w:rsidR="00C96536" w:rsidRPr="006B5BEF" w:rsidRDefault="00C96536" w:rsidP="001D6608">
      <w:pPr>
        <w:spacing w:after="80"/>
        <w:rPr>
          <w:rFonts w:ascii="Times New Roman" w:hAnsi="Times New Roman" w:cs="Times New Roman"/>
          <w:color w:val="0000FF"/>
        </w:rPr>
      </w:pPr>
      <w:r w:rsidRPr="006B5BEF">
        <w:rPr>
          <w:rFonts w:ascii="Times New Roman" w:hAnsi="Times New Roman" w:cs="Times New Roman"/>
          <w:b/>
          <w:color w:val="0000FF"/>
        </w:rPr>
        <w:t xml:space="preserve">Chọn A. </w:t>
      </w:r>
    </w:p>
    <w:p w14:paraId="43EFA331"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Ta có trong </w:t>
      </w:r>
      <w:r w:rsidRPr="006B5BEF">
        <w:rPr>
          <w:rFonts w:ascii="Times New Roman" w:hAnsi="Times New Roman" w:cs="Times New Roman"/>
          <w:position w:val="-14"/>
        </w:rPr>
        <w:object w:dxaOrig="580" w:dyaOrig="400" w14:anchorId="39C54351">
          <v:shape id="_x0000_i1625" type="#_x0000_t75" style="width:28.9pt;height:20.4pt" o:ole="">
            <v:imagedata r:id="rId1095" o:title=""/>
          </v:shape>
          <o:OLEObject Type="Embed" ProgID="Equation.DSMT4" ShapeID="_x0000_i1625" DrawAspect="Content" ObjectID="_1757812686" r:id="rId1096"/>
        </w:object>
      </w:r>
      <w:r w:rsidRPr="006B5BEF">
        <w:rPr>
          <w:rFonts w:ascii="Times New Roman" w:hAnsi="Times New Roman" w:cs="Times New Roman"/>
        </w:rPr>
        <w:t xml:space="preserve"> có đúng một số tự nhiên là </w:t>
      </w:r>
      <w:r w:rsidRPr="006B5BEF">
        <w:rPr>
          <w:rFonts w:ascii="Times New Roman" w:hAnsi="Times New Roman" w:cs="Times New Roman"/>
          <w:position w:val="-4"/>
        </w:rPr>
        <w:object w:dxaOrig="200" w:dyaOrig="260" w14:anchorId="5FB45FE1">
          <v:shape id="_x0000_i1626" type="#_x0000_t75" style="width:10pt;height:13.5pt" o:ole="">
            <v:imagedata r:id="rId1097" o:title=""/>
          </v:shape>
          <o:OLEObject Type="Embed" ProgID="Equation.DSMT4" ShapeID="_x0000_i1626" DrawAspect="Content" ObjectID="_1757812687" r:id="rId1098"/>
        </w:object>
      </w:r>
      <w:r w:rsidRPr="006B5BEF">
        <w:rPr>
          <w:rFonts w:ascii="Times New Roman" w:hAnsi="Times New Roman" w:cs="Times New Roman"/>
        </w:rPr>
        <w:t>.</w:t>
      </w:r>
    </w:p>
    <w:p w14:paraId="5B546A5D"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Khi đó tập hợp </w:t>
      </w:r>
      <w:r w:rsidRPr="006B5BEF">
        <w:rPr>
          <w:rFonts w:ascii="Times New Roman" w:hAnsi="Times New Roman" w:cs="Times New Roman"/>
          <w:position w:val="-14"/>
        </w:rPr>
        <w:object w:dxaOrig="2160" w:dyaOrig="400" w14:anchorId="25CF1255">
          <v:shape id="_x0000_i1627" type="#_x0000_t75" style="width:108.65pt;height:20.4pt" o:ole="">
            <v:imagedata r:id="rId1017" o:title=""/>
          </v:shape>
          <o:OLEObject Type="Embed" ProgID="Equation.DSMT4" ShapeID="_x0000_i1627" DrawAspect="Content" ObjectID="_1757812688" r:id="rId1099"/>
        </w:object>
      </w:r>
      <w:r w:rsidRPr="006B5BEF">
        <w:rPr>
          <w:rFonts w:ascii="Times New Roman" w:hAnsi="Times New Roman" w:cs="Times New Roman"/>
        </w:rPr>
        <w:t xml:space="preserve"> có đúng một số tự nhiên khi và chỉ khi </w:t>
      </w:r>
      <w:r w:rsidRPr="006B5BEF">
        <w:rPr>
          <w:rFonts w:ascii="Times New Roman" w:hAnsi="Times New Roman" w:cs="Times New Roman"/>
          <w:position w:val="-14"/>
        </w:rPr>
        <w:object w:dxaOrig="1340" w:dyaOrig="400" w14:anchorId="13FF0752">
          <v:shape id="_x0000_i1628" type="#_x0000_t75" style="width:67pt;height:20.4pt" o:ole="">
            <v:imagedata r:id="rId1100" o:title=""/>
          </v:shape>
          <o:OLEObject Type="Embed" ProgID="Equation.DSMT4" ShapeID="_x0000_i1628" DrawAspect="Content" ObjectID="_1757812689" r:id="rId1101"/>
        </w:object>
      </w:r>
      <w:r w:rsidRPr="006B5BEF">
        <w:rPr>
          <w:rFonts w:ascii="Times New Roman" w:hAnsi="Times New Roman" w:cs="Times New Roman"/>
          <w:position w:val="-30"/>
        </w:rPr>
        <w:object w:dxaOrig="3600" w:dyaOrig="720" w14:anchorId="39C8905C">
          <v:shape id="_x0000_i1629" type="#_x0000_t75" style="width:180.55pt;height:36.95pt" o:ole="">
            <v:imagedata r:id="rId1102" o:title=""/>
          </v:shape>
          <o:OLEObject Type="Embed" ProgID="Equation.DSMT4" ShapeID="_x0000_i1629" DrawAspect="Content" ObjectID="_1757812690" r:id="rId1103"/>
        </w:object>
      </w:r>
      <w:r w:rsidRPr="006B5BEF">
        <w:rPr>
          <w:rFonts w:ascii="Times New Roman" w:hAnsi="Times New Roman" w:cs="Times New Roman"/>
        </w:rPr>
        <w:t>.</w:t>
      </w:r>
    </w:p>
    <w:p w14:paraId="50814A46" w14:textId="77777777" w:rsidR="00C96536" w:rsidRPr="006B5BEF" w:rsidRDefault="00C96536" w:rsidP="001D6608">
      <w:pPr>
        <w:spacing w:after="80"/>
        <w:rPr>
          <w:rFonts w:ascii="Times New Roman" w:hAnsi="Times New Roman" w:cs="Times New Roman"/>
          <w:b/>
          <w:color w:val="0000FF"/>
        </w:rPr>
      </w:pPr>
      <w:r w:rsidRPr="006B5BEF">
        <w:rPr>
          <w:rFonts w:ascii="Times New Roman" w:eastAsia="Calibri" w:hAnsi="Times New Roman" w:cs="Times New Roman"/>
          <w:b/>
          <w:color w:val="0000FF"/>
        </w:rPr>
        <w:t>Câu 9:</w:t>
      </w:r>
      <w:r w:rsidRPr="006B5BEF">
        <w:rPr>
          <w:rFonts w:ascii="Times New Roman" w:eastAsia="Calibri" w:hAnsi="Times New Roman" w:cs="Times New Roman"/>
          <w:b/>
          <w:color w:val="0000FF"/>
        </w:rPr>
        <w:cr/>
      </w:r>
      <w:r w:rsidRPr="006B5BEF">
        <w:rPr>
          <w:rFonts w:ascii="Times New Roman" w:hAnsi="Times New Roman" w:cs="Times New Roman"/>
          <w:b/>
          <w:color w:val="0000FF"/>
        </w:rPr>
        <w:t>Lời giải</w:t>
      </w:r>
    </w:p>
    <w:p w14:paraId="0B0B4D21" w14:textId="77777777" w:rsidR="00C96536" w:rsidRPr="006B5BEF" w:rsidRDefault="00C96536" w:rsidP="001D6608">
      <w:pPr>
        <w:spacing w:after="80"/>
        <w:rPr>
          <w:rFonts w:ascii="Times New Roman" w:hAnsi="Times New Roman" w:cs="Times New Roman"/>
          <w:color w:val="0000FF"/>
        </w:rPr>
      </w:pPr>
      <w:r w:rsidRPr="006B5BEF">
        <w:rPr>
          <w:rFonts w:ascii="Times New Roman" w:hAnsi="Times New Roman" w:cs="Times New Roman"/>
          <w:b/>
          <w:color w:val="0000FF"/>
        </w:rPr>
        <w:t xml:space="preserve">Chọn C. </w:t>
      </w:r>
    </w:p>
    <w:p w14:paraId="4B9A9B77"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Ta có </w:t>
      </w:r>
      <w:r w:rsidRPr="006B5BEF">
        <w:rPr>
          <w:rFonts w:ascii="Times New Roman" w:hAnsi="Times New Roman" w:cs="Times New Roman"/>
          <w:position w:val="-24"/>
        </w:rPr>
        <w:object w:dxaOrig="2120" w:dyaOrig="620" w14:anchorId="5E56DC68">
          <v:shape id="_x0000_i1630" type="#_x0000_t75" style="width:107.05pt;height:31.2pt" o:ole="">
            <v:imagedata r:id="rId1104" o:title=""/>
          </v:shape>
          <o:OLEObject Type="Embed" ProgID="Equation.DSMT4" ShapeID="_x0000_i1630" DrawAspect="Content" ObjectID="_1757812691" r:id="rId1105"/>
        </w:object>
      </w:r>
      <w:r w:rsidRPr="006B5BEF">
        <w:rPr>
          <w:rFonts w:ascii="Times New Roman" w:hAnsi="Times New Roman" w:cs="Times New Roman"/>
        </w:rPr>
        <w:t>.</w:t>
      </w:r>
    </w:p>
    <w:p w14:paraId="054B1214"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Khi đó </w:t>
      </w:r>
      <w:r w:rsidRPr="006B5BEF">
        <w:rPr>
          <w:rFonts w:ascii="Times New Roman" w:hAnsi="Times New Roman" w:cs="Times New Roman"/>
          <w:position w:val="-146"/>
        </w:rPr>
        <w:object w:dxaOrig="5319" w:dyaOrig="3040" w14:anchorId="45526A75">
          <v:shape id="_x0000_i1631" type="#_x0000_t75" style="width:266.75pt;height:154.45pt" o:ole="">
            <v:imagedata r:id="rId1106" o:title=""/>
          </v:shape>
          <o:OLEObject Type="Embed" ProgID="Equation.DSMT4" ShapeID="_x0000_i1631" DrawAspect="Content" ObjectID="_1757812692" r:id="rId1107"/>
        </w:object>
      </w:r>
      <w:r w:rsidRPr="006B5BEF">
        <w:rPr>
          <w:rFonts w:ascii="Times New Roman" w:hAnsi="Times New Roman" w:cs="Times New Roman"/>
        </w:rPr>
        <w:t>.</w:t>
      </w:r>
    </w:p>
    <w:p w14:paraId="2C0147AF"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Suy ra tập hợp </w:t>
      </w:r>
      <w:r w:rsidRPr="006B5BEF">
        <w:rPr>
          <w:rFonts w:ascii="Times New Roman" w:hAnsi="Times New Roman" w:cs="Times New Roman"/>
          <w:position w:val="-4"/>
        </w:rPr>
        <w:object w:dxaOrig="240" w:dyaOrig="260" w14:anchorId="05CADAD5">
          <v:shape id="_x0000_i1632" type="#_x0000_t75" style="width:11.95pt;height:13.5pt" o:ole="">
            <v:imagedata r:id="rId1108" o:title=""/>
          </v:shape>
          <o:OLEObject Type="Embed" ProgID="Equation.DSMT4" ShapeID="_x0000_i1632" DrawAspect="Content" ObjectID="_1757812693" r:id="rId1109"/>
        </w:object>
      </w:r>
      <w:r w:rsidRPr="006B5BEF">
        <w:rPr>
          <w:rFonts w:ascii="Times New Roman" w:hAnsi="Times New Roman" w:cs="Times New Roman"/>
        </w:rPr>
        <w:t xml:space="preserve"> có </w:t>
      </w:r>
      <w:r w:rsidRPr="006B5BEF">
        <w:rPr>
          <w:rFonts w:ascii="Times New Roman" w:hAnsi="Times New Roman" w:cs="Times New Roman"/>
          <w:position w:val="-4"/>
        </w:rPr>
        <w:object w:dxaOrig="200" w:dyaOrig="260" w14:anchorId="5239C610">
          <v:shape id="_x0000_i1633" type="#_x0000_t75" style="width:10pt;height:13.5pt" o:ole="">
            <v:imagedata r:id="rId1110" o:title=""/>
          </v:shape>
          <o:OLEObject Type="Embed" ProgID="Equation.DSMT4" ShapeID="_x0000_i1633" DrawAspect="Content" ObjectID="_1757812694" r:id="rId1111"/>
        </w:object>
      </w:r>
      <w:r w:rsidRPr="006B5BEF">
        <w:rPr>
          <w:rFonts w:ascii="Times New Roman" w:hAnsi="Times New Roman" w:cs="Times New Roman"/>
        </w:rPr>
        <w:t xml:space="preserve"> phần tử.</w:t>
      </w:r>
    </w:p>
    <w:p w14:paraId="4827C3D0" w14:textId="77777777" w:rsidR="00C96536" w:rsidRPr="006B5BEF" w:rsidRDefault="00C96536" w:rsidP="001D6608">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Vậy tập hợp </w:t>
      </w:r>
      <w:r w:rsidRPr="006B5BEF">
        <w:rPr>
          <w:rFonts w:ascii="Times New Roman" w:hAnsi="Times New Roman" w:cs="Times New Roman"/>
          <w:position w:val="-4"/>
        </w:rPr>
        <w:object w:dxaOrig="240" w:dyaOrig="260" w14:anchorId="0D7045DB">
          <v:shape id="_x0000_i1634" type="#_x0000_t75" style="width:11.95pt;height:13.5pt" o:ole="">
            <v:imagedata r:id="rId1112" o:title=""/>
          </v:shape>
          <o:OLEObject Type="Embed" ProgID="Equation.DSMT4" ShapeID="_x0000_i1634" DrawAspect="Content" ObjectID="_1757812695" r:id="rId1113"/>
        </w:object>
      </w:r>
      <w:r w:rsidRPr="006B5BEF">
        <w:rPr>
          <w:rFonts w:ascii="Times New Roman" w:hAnsi="Times New Roman" w:cs="Times New Roman"/>
        </w:rPr>
        <w:t xml:space="preserve"> có </w:t>
      </w:r>
      <w:r w:rsidRPr="006B5BEF">
        <w:rPr>
          <w:rFonts w:ascii="Times New Roman" w:hAnsi="Times New Roman" w:cs="Times New Roman"/>
          <w:position w:val="-6"/>
        </w:rPr>
        <w:object w:dxaOrig="760" w:dyaOrig="320" w14:anchorId="2734A792">
          <v:shape id="_x0000_i1635" type="#_x0000_t75" style="width:37.35pt;height:16.15pt" o:ole="">
            <v:imagedata r:id="rId1114" o:title=""/>
          </v:shape>
          <o:OLEObject Type="Embed" ProgID="Equation.DSMT4" ShapeID="_x0000_i1635" DrawAspect="Content" ObjectID="_1757812696" r:id="rId1115"/>
        </w:object>
      </w:r>
      <w:r w:rsidRPr="006B5BEF">
        <w:rPr>
          <w:rFonts w:ascii="Times New Roman" w:hAnsi="Times New Roman" w:cs="Times New Roman"/>
        </w:rPr>
        <w:t xml:space="preserve"> tập hợp con.</w:t>
      </w:r>
    </w:p>
    <w:p w14:paraId="388FE817" w14:textId="77777777" w:rsidR="00C96536" w:rsidRPr="006B5BEF" w:rsidRDefault="00C96536" w:rsidP="001D6608">
      <w:pPr>
        <w:rPr>
          <w:rFonts w:ascii="Times New Roman" w:hAnsi="Times New Roman" w:cs="Times New Roman"/>
        </w:rPr>
      </w:pPr>
    </w:p>
    <w:p w14:paraId="030DF754"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9D61194"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346D4039" w14:textId="77777777" w:rsidR="00B20085" w:rsidRPr="006B5BEF" w:rsidRDefault="00B20085" w:rsidP="00B20085">
      <w:pPr>
        <w:ind w:left="4680" w:firstLine="360"/>
        <w:rPr>
          <w:rFonts w:ascii="Times New Roman" w:hAnsi="Times New Roman" w:cs="Times New Roman"/>
          <w:i/>
          <w:color w:val="000000" w:themeColor="text1"/>
          <w:lang w:val="pt-BR"/>
        </w:rPr>
      </w:pPr>
    </w:p>
    <w:p w14:paraId="5E4592F0" w14:textId="77777777"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2E22DEED"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ACEE67E" w14:textId="77777777" w:rsidR="00B20085" w:rsidRPr="006B5BEF" w:rsidRDefault="00B20085" w:rsidP="00B20085">
      <w:pPr>
        <w:ind w:left="360"/>
        <w:jc w:val="center"/>
        <w:rPr>
          <w:rFonts w:ascii="Times New Roman" w:hAnsi="Times New Roman" w:cs="Times New Roman"/>
          <w:b/>
          <w:color w:val="000000" w:themeColor="text1"/>
          <w:lang w:val="pt-BR"/>
        </w:rPr>
      </w:pPr>
    </w:p>
    <w:p w14:paraId="3E6D32AF" w14:textId="77777777" w:rsidR="00B20085" w:rsidRPr="006B5BEF" w:rsidRDefault="00B20085" w:rsidP="00B20085">
      <w:pPr>
        <w:ind w:left="360"/>
        <w:jc w:val="center"/>
        <w:rPr>
          <w:rFonts w:ascii="Times New Roman" w:hAnsi="Times New Roman" w:cs="Times New Roman"/>
          <w:b/>
          <w:color w:val="000000" w:themeColor="text1"/>
          <w:lang w:val="pt-BR"/>
        </w:rPr>
      </w:pPr>
    </w:p>
    <w:p w14:paraId="7E3E4547" w14:textId="77777777" w:rsidR="00B20085" w:rsidRPr="006B5BEF" w:rsidRDefault="00B20085" w:rsidP="00B20085">
      <w:pPr>
        <w:ind w:left="360"/>
        <w:jc w:val="center"/>
        <w:rPr>
          <w:rFonts w:ascii="Times New Roman" w:hAnsi="Times New Roman" w:cs="Times New Roman"/>
          <w:b/>
          <w:color w:val="000000" w:themeColor="text1"/>
          <w:lang w:val="pt-BR"/>
        </w:rPr>
      </w:pPr>
    </w:p>
    <w:p w14:paraId="35F4AF9A"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5492E13E" w14:textId="77777777" w:rsidR="00C96536" w:rsidRPr="006B5BEF" w:rsidRDefault="00C96536" w:rsidP="001D6608">
      <w:pPr>
        <w:spacing w:line="276" w:lineRule="auto"/>
        <w:rPr>
          <w:rFonts w:ascii="Times New Roman" w:hAnsi="Times New Roman" w:cs="Times New Roman"/>
          <w:b/>
          <w:bCs/>
          <w:lang w:val="pt-BR"/>
        </w:rPr>
      </w:pPr>
    </w:p>
    <w:p w14:paraId="21D7ED5A" w14:textId="77777777" w:rsidR="00C96536" w:rsidRPr="006B5BEF" w:rsidRDefault="00C96536" w:rsidP="001D6608">
      <w:pPr>
        <w:spacing w:line="276" w:lineRule="auto"/>
        <w:rPr>
          <w:rFonts w:ascii="Times New Roman" w:hAnsi="Times New Roman" w:cs="Times New Roman"/>
          <w:b/>
        </w:rPr>
      </w:pPr>
    </w:p>
    <w:p w14:paraId="73B969C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p>
    <w:p w14:paraId="0D860597" w14:textId="0C29FB8B"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w:t>
      </w:r>
      <w:r w:rsidR="00DD7BF1" w:rsidRPr="006B5BEF">
        <w:rPr>
          <w:color w:val="FF0000"/>
          <w:sz w:val="22"/>
          <w:szCs w:val="22"/>
          <w:lang w:val="pt-BR"/>
        </w:rPr>
        <w:t>5</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00BF3AA4" w14:textId="13128ED4" w:rsidR="00C20AD6" w:rsidRPr="006B5BEF" w:rsidRDefault="00C20AD6" w:rsidP="00AF249A">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Tên chương: </w:t>
      </w:r>
      <w:r w:rsidR="00AF249A" w:rsidRPr="006B5BEF">
        <w:rPr>
          <w:rFonts w:ascii="Times New Roman" w:eastAsia="Times New Roman" w:hAnsi="Times New Roman" w:cs="Times New Roman"/>
          <w:color w:val="000000"/>
          <w:lang w:val="en-ID" w:eastAsia="en-ID"/>
        </w:rPr>
        <w:t>BPT VÀ BPT BẬC NHẤT 2 ẨN</w:t>
      </w:r>
      <w:r w:rsidR="00AF249A"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rPr>
        <w:t xml:space="preserve">Thực hiện ngày </w:t>
      </w:r>
      <w:r w:rsidR="00532E04" w:rsidRPr="006B5BEF">
        <w:rPr>
          <w:rFonts w:ascii="Times New Roman" w:hAnsi="Times New Roman" w:cs="Times New Roman"/>
          <w:color w:val="000000" w:themeColor="text1"/>
        </w:rPr>
        <w:t>1</w:t>
      </w:r>
      <w:r w:rsidR="00057C71" w:rsidRPr="006B5BEF">
        <w:rPr>
          <w:rFonts w:ascii="Times New Roman" w:eastAsia="Times New Roman" w:hAnsi="Times New Roman" w:cs="Times New Roman"/>
          <w:bCs/>
          <w:color w:val="000000" w:themeColor="text1"/>
        </w:rPr>
        <w:t>8</w:t>
      </w:r>
      <w:r w:rsidR="00057C71" w:rsidRPr="006B5BEF">
        <w:rPr>
          <w:rFonts w:ascii="Times New Roman" w:eastAsia="Times New Roman" w:hAnsi="Times New Roman" w:cs="Times New Roman"/>
          <w:bCs/>
          <w:color w:val="000000" w:themeColor="text1"/>
        </w:rPr>
        <w:t>-</w:t>
      </w:r>
      <w:r w:rsidR="00057C71" w:rsidRPr="006B5BEF">
        <w:rPr>
          <w:rFonts w:ascii="Times New Roman" w:eastAsia="Times New Roman" w:hAnsi="Times New Roman" w:cs="Times New Roman"/>
          <w:bCs/>
          <w:color w:val="000000" w:themeColor="text1"/>
        </w:rPr>
        <w:t>24</w:t>
      </w:r>
      <w:r w:rsidR="00057C71" w:rsidRPr="006B5BEF">
        <w:rPr>
          <w:rFonts w:ascii="Times New Roman" w:eastAsia="Times New Roman" w:hAnsi="Times New Roman" w:cs="Times New Roman"/>
          <w:bCs/>
          <w:color w:val="000000" w:themeColor="text1"/>
        </w:rPr>
        <w:t>/9/2023</w:t>
      </w:r>
    </w:p>
    <w:p w14:paraId="65C6AE6C" w14:textId="43395575"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lang w:val="vi-VN"/>
        </w:rPr>
      </w:pPr>
    </w:p>
    <w:p w14:paraId="121E4572"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II. BẤT PHƯƠNG TRÌNH VÀ HỆ BẤT PHƯƠNG TRÌNH BẬC NHẤT HAI ẨN</w:t>
      </w:r>
    </w:p>
    <w:p w14:paraId="2E5AE29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BẤT PHƯƠNG TRÌNH BẬC NHẤT HAI ẨN</w:t>
      </w:r>
    </w:p>
    <w:p w14:paraId="6FB3427F"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4B0AF03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7DADF4A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58F6484"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Nhận biết được bất phương trình bậc nhất hai ẩn</w:t>
      </w:r>
    </w:p>
    <w:p w14:paraId="390FD81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Nhận biết được nghiệm và tập hợp nghiệm của bất phương trình bậc nhất hai ẩn.</w:t>
      </w:r>
    </w:p>
    <w:p w14:paraId="2FE2F1A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Biểu diễn được miền nghiệm của bất phương trình bậc nhất hai ẩn trên mặt phẳng tọa độ.</w:t>
      </w:r>
    </w:p>
    <w:p w14:paraId="305C9B8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Nhận biết ý nghĩa của bất phương trình bậc nhất hai ẩn thông qua các ví dụ thực tiễn.</w:t>
      </w:r>
    </w:p>
    <w:p w14:paraId="6BC890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8779BC6" w14:textId="77777777" w:rsidTr="0096799F">
        <w:tc>
          <w:tcPr>
            <w:tcW w:w="2535" w:type="dxa"/>
            <w:shd w:val="clear" w:color="auto" w:fill="auto"/>
            <w:vAlign w:val="center"/>
          </w:tcPr>
          <w:p w14:paraId="0853804F"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066E171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24A3795B" w14:textId="77777777" w:rsidTr="0096799F">
        <w:tc>
          <w:tcPr>
            <w:tcW w:w="9639" w:type="dxa"/>
            <w:gridSpan w:val="3"/>
            <w:shd w:val="clear" w:color="auto" w:fill="auto"/>
            <w:vAlign w:val="center"/>
          </w:tcPr>
          <w:p w14:paraId="2F9FE86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102314E0" w14:textId="77777777" w:rsidTr="0096799F">
        <w:trPr>
          <w:trHeight w:val="557"/>
        </w:trPr>
        <w:tc>
          <w:tcPr>
            <w:tcW w:w="2535" w:type="dxa"/>
            <w:shd w:val="clear" w:color="auto" w:fill="auto"/>
            <w:vAlign w:val="center"/>
          </w:tcPr>
          <w:p w14:paraId="2E736BE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1CFF609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Biết cách xác định và biểu diễn miền nghiệm của bất phương trình bậc nhất hai ẩn.</w:t>
            </w:r>
          </w:p>
          <w:p w14:paraId="0C28B13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Vận dụng bất phương trình bậc nhất hai ẩn vào thực tiễn.</w:t>
            </w:r>
          </w:p>
        </w:tc>
      </w:tr>
      <w:tr w:rsidR="00C96536" w:rsidRPr="006B5BEF" w14:paraId="5640666B" w14:textId="77777777" w:rsidTr="0096799F">
        <w:tc>
          <w:tcPr>
            <w:tcW w:w="9639" w:type="dxa"/>
            <w:gridSpan w:val="3"/>
            <w:shd w:val="clear" w:color="auto" w:fill="auto"/>
            <w:vAlign w:val="center"/>
          </w:tcPr>
          <w:p w14:paraId="2CE487F4"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62ADA63F" w14:textId="77777777" w:rsidTr="0096799F">
        <w:trPr>
          <w:trHeight w:val="575"/>
        </w:trPr>
        <w:tc>
          <w:tcPr>
            <w:tcW w:w="2551" w:type="dxa"/>
            <w:gridSpan w:val="2"/>
            <w:shd w:val="clear" w:color="auto" w:fill="auto"/>
            <w:vAlign w:val="center"/>
          </w:tcPr>
          <w:p w14:paraId="7FA5FB5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1DA8756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3ACF9BF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2ABFFF3" w14:textId="77777777" w:rsidTr="0096799F">
        <w:tc>
          <w:tcPr>
            <w:tcW w:w="2535" w:type="dxa"/>
            <w:shd w:val="clear" w:color="auto" w:fill="auto"/>
            <w:vAlign w:val="center"/>
          </w:tcPr>
          <w:p w14:paraId="499E83AE"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612E9236"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534E590D" w14:textId="77777777" w:rsidTr="0096799F">
        <w:tc>
          <w:tcPr>
            <w:tcW w:w="2535" w:type="dxa"/>
            <w:shd w:val="clear" w:color="auto" w:fill="auto"/>
            <w:vAlign w:val="center"/>
          </w:tcPr>
          <w:p w14:paraId="2B87016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754E2E2D"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7FBB265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9BB5A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3393B017"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43D7302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Hoạt động khởi động</w:t>
      </w:r>
    </w:p>
    <w:p w14:paraId="315E50A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A4921BD"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Kết nối khái niệm bất phương trình bậc nhất với khái niệm về đồ thị hàm bậc nhất, tọa độ điểm và khái niệm bất đẳng thức.</w:t>
      </w:r>
    </w:p>
    <w:p w14:paraId="32A007EF"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405D1F1C"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1</w:t>
      </w:r>
      <w:r w:rsidRPr="006B5BEF">
        <w:rPr>
          <w:rFonts w:ascii="Times New Roman" w:hAnsi="Times New Roman" w:cs="Times New Roman"/>
        </w:rPr>
        <w:t xml:space="preserve">: Điểm </w:t>
      </w:r>
      <w:r w:rsidRPr="006B5BEF">
        <w:rPr>
          <w:rFonts w:ascii="Times New Roman" w:hAnsi="Times New Roman" w:cs="Times New Roman"/>
          <w:position w:val="-14"/>
        </w:rPr>
        <w:object w:dxaOrig="780" w:dyaOrig="400" w14:anchorId="2907224B">
          <v:shape id="_x0000_i1636" type="#_x0000_t75" style="width:38.9pt;height:20.4pt" o:ole="">
            <v:imagedata r:id="rId1116" o:title=""/>
          </v:shape>
          <o:OLEObject Type="Embed" ProgID="Equation.DSMT4" ShapeID="_x0000_i1636" DrawAspect="Content" ObjectID="_1757812697" r:id="rId1117"/>
        </w:object>
      </w:r>
      <w:r w:rsidRPr="006B5BEF">
        <w:rPr>
          <w:rFonts w:ascii="Times New Roman" w:hAnsi="Times New Roman" w:cs="Times New Roman"/>
        </w:rPr>
        <w:t xml:space="preserve"> thỏa mãn điều kiện </w:t>
      </w:r>
      <w:r w:rsidRPr="006B5BEF">
        <w:rPr>
          <w:rFonts w:ascii="Times New Roman" w:hAnsi="Times New Roman" w:cs="Times New Roman"/>
          <w:position w:val="-10"/>
        </w:rPr>
        <w:object w:dxaOrig="859" w:dyaOrig="320" w14:anchorId="11BB572A">
          <v:shape id="_x0000_i1637" type="#_x0000_t75" style="width:43.9pt;height:16.55pt" o:ole="">
            <v:imagedata r:id="rId1118" o:title=""/>
          </v:shape>
          <o:OLEObject Type="Embed" ProgID="Equation.DSMT4" ShapeID="_x0000_i1637" DrawAspect="Content" ObjectID="_1757812698" r:id="rId1119"/>
        </w:object>
      </w:r>
      <w:r w:rsidRPr="006B5BEF">
        <w:rPr>
          <w:rFonts w:ascii="Times New Roman" w:hAnsi="Times New Roman" w:cs="Times New Roman"/>
        </w:rPr>
        <w:t xml:space="preserve"> hay </w:t>
      </w:r>
      <w:r w:rsidRPr="006B5BEF">
        <w:rPr>
          <w:rFonts w:ascii="Times New Roman" w:hAnsi="Times New Roman" w:cs="Times New Roman"/>
          <w:position w:val="-10"/>
        </w:rPr>
        <w:object w:dxaOrig="859" w:dyaOrig="320" w14:anchorId="5B0B9769">
          <v:shape id="_x0000_i1638" type="#_x0000_t75" style="width:43.9pt;height:16.55pt" o:ole="">
            <v:imagedata r:id="rId1120" o:title=""/>
          </v:shape>
          <o:OLEObject Type="Embed" ProgID="Equation.DSMT4" ShapeID="_x0000_i1638" DrawAspect="Content" ObjectID="_1757812699" r:id="rId1121"/>
        </w:object>
      </w:r>
      <w:r w:rsidRPr="006B5BEF">
        <w:rPr>
          <w:rFonts w:ascii="Times New Roman" w:hAnsi="Times New Roman" w:cs="Times New Roman"/>
        </w:rPr>
        <w:t>?</w:t>
      </w:r>
    </w:p>
    <w:p w14:paraId="4F7F535B"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Hỏi2</w:t>
      </w:r>
      <w:r w:rsidRPr="006B5BEF">
        <w:rPr>
          <w:rFonts w:ascii="Times New Roman" w:hAnsi="Times New Roman" w:cs="Times New Roman"/>
          <w:i/>
          <w:iCs/>
        </w:rPr>
        <w:t>:</w:t>
      </w:r>
      <w:r w:rsidRPr="006B5BEF">
        <w:rPr>
          <w:rFonts w:ascii="Times New Roman" w:hAnsi="Times New Roman" w:cs="Times New Roman"/>
        </w:rPr>
        <w:t xml:space="preserve">Điểm </w:t>
      </w:r>
      <w:r w:rsidRPr="006B5BEF">
        <w:rPr>
          <w:rFonts w:ascii="Times New Roman" w:hAnsi="Times New Roman" w:cs="Times New Roman"/>
          <w:position w:val="-14"/>
        </w:rPr>
        <w:object w:dxaOrig="920" w:dyaOrig="400" w14:anchorId="66BC76FA">
          <v:shape id="_x0000_i1639" type="#_x0000_t75" style="width:45.8pt;height:20.4pt" o:ole="">
            <v:imagedata r:id="rId1122" o:title=""/>
          </v:shape>
          <o:OLEObject Type="Embed" ProgID="Equation.DSMT4" ShapeID="_x0000_i1639" DrawAspect="Content" ObjectID="_1757812700" r:id="rId1123"/>
        </w:object>
      </w:r>
      <w:r w:rsidRPr="006B5BEF">
        <w:rPr>
          <w:rFonts w:ascii="Times New Roman" w:hAnsi="Times New Roman" w:cs="Times New Roman"/>
        </w:rPr>
        <w:t xml:space="preserve"> thỏa mãn điều kiện </w:t>
      </w:r>
      <w:r w:rsidRPr="006B5BEF">
        <w:rPr>
          <w:rFonts w:ascii="Times New Roman" w:hAnsi="Times New Roman" w:cs="Times New Roman"/>
          <w:position w:val="-10"/>
        </w:rPr>
        <w:object w:dxaOrig="859" w:dyaOrig="320" w14:anchorId="672D3ADF">
          <v:shape id="_x0000_i1640" type="#_x0000_t75" style="width:43.9pt;height:16.55pt" o:ole="">
            <v:imagedata r:id="rId1118" o:title=""/>
          </v:shape>
          <o:OLEObject Type="Embed" ProgID="Equation.DSMT4" ShapeID="_x0000_i1640" DrawAspect="Content" ObjectID="_1757812701" r:id="rId1124"/>
        </w:object>
      </w:r>
      <w:r w:rsidRPr="006B5BEF">
        <w:rPr>
          <w:rFonts w:ascii="Times New Roman" w:hAnsi="Times New Roman" w:cs="Times New Roman"/>
        </w:rPr>
        <w:t xml:space="preserve"> hay </w:t>
      </w:r>
      <w:r w:rsidRPr="006B5BEF">
        <w:rPr>
          <w:rFonts w:ascii="Times New Roman" w:hAnsi="Times New Roman" w:cs="Times New Roman"/>
          <w:position w:val="-10"/>
        </w:rPr>
        <w:object w:dxaOrig="859" w:dyaOrig="320" w14:anchorId="4D3865FC">
          <v:shape id="_x0000_i1641" type="#_x0000_t75" style="width:43.9pt;height:16.55pt" o:ole="">
            <v:imagedata r:id="rId1120" o:title=""/>
          </v:shape>
          <o:OLEObject Type="Embed" ProgID="Equation.DSMT4" ShapeID="_x0000_i1641" DrawAspect="Content" ObjectID="_1757812702" r:id="rId1125"/>
        </w:object>
      </w:r>
      <w:r w:rsidRPr="006B5BEF">
        <w:rPr>
          <w:rFonts w:ascii="Times New Roman" w:hAnsi="Times New Roman" w:cs="Times New Roman"/>
        </w:rPr>
        <w:t>?</w:t>
      </w:r>
    </w:p>
    <w:p w14:paraId="62ADB04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C4FCAE3" w14:textId="77777777" w:rsidR="00C96536" w:rsidRPr="006B5BEF" w:rsidRDefault="00C96536" w:rsidP="00B45BB8">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493B9558" wp14:editId="0DDD3467">
            <wp:extent cx="1780489" cy="1796508"/>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6" cstate="email">
                      <a:extLst>
                        <a:ext uri="{28A0092B-C50C-407E-A947-70E740481C1C}">
                          <a14:useLocalDpi xmlns:a14="http://schemas.microsoft.com/office/drawing/2010/main"/>
                        </a:ext>
                      </a:extLst>
                    </a:blip>
                    <a:srcRect/>
                    <a:stretch>
                      <a:fillRect/>
                    </a:stretch>
                  </pic:blipFill>
                  <pic:spPr bwMode="auto">
                    <a:xfrm>
                      <a:off x="0" y="0"/>
                      <a:ext cx="1780433" cy="1796452"/>
                    </a:xfrm>
                    <a:prstGeom prst="rect">
                      <a:avLst/>
                    </a:prstGeom>
                    <a:noFill/>
                    <a:ln w="9525">
                      <a:noFill/>
                      <a:miter lim="800000"/>
                      <a:headEnd/>
                      <a:tailEnd/>
                    </a:ln>
                  </pic:spPr>
                </pic:pic>
              </a:graphicData>
            </a:graphic>
          </wp:inline>
        </w:drawing>
      </w:r>
    </w:p>
    <w:p w14:paraId="5C274A6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 thực hiện:</w:t>
      </w:r>
    </w:p>
    <w:p w14:paraId="6A5ED08C"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5273775B"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w:t>
      </w:r>
      <w:r w:rsidRPr="006B5BEF">
        <w:rPr>
          <w:rFonts w:ascii="Times New Roman" w:hAnsi="Times New Roman" w:cs="Times New Roman"/>
        </w:rPr>
        <w:t xml:space="preserve">nêu câu hỏi </w:t>
      </w:r>
    </w:p>
    <w:p w14:paraId="32B6B88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p>
    <w:p w14:paraId="26D0C33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Học sinh</w:t>
      </w:r>
      <w:r w:rsidRPr="006B5BEF">
        <w:rPr>
          <w:rFonts w:ascii="Times New Roman" w:eastAsia="Calibri" w:hAnsi="Times New Roman" w:cs="Times New Roman"/>
          <w:bCs/>
          <w:iCs/>
          <w:color w:val="000000"/>
          <w:lang w:val="vi-VN"/>
        </w:rPr>
        <w:t xml:space="preserve"> giơ tay trả lời các câu hỏi của giáo viên đưa ra.</w:t>
      </w:r>
    </w:p>
    <w:p w14:paraId="31DD0D9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85F04B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Học sinh </w:t>
      </w:r>
      <w:r w:rsidRPr="006B5BEF">
        <w:rPr>
          <w:rFonts w:ascii="Times New Roman" w:eastAsia="Calibri" w:hAnsi="Times New Roman" w:cs="Times New Roman"/>
          <w:bCs/>
          <w:iCs/>
          <w:color w:val="000000"/>
          <w:lang w:val="vi-VN"/>
        </w:rPr>
        <w:t>nào có câu trả lời thì giơ tay</w:t>
      </w: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trả lời.</w:t>
      </w:r>
    </w:p>
    <w:p w14:paraId="4044B66C"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717343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 xml:space="preserve">v nhận xét câu trả lời của </w:t>
      </w:r>
      <w:r w:rsidRPr="006B5BEF">
        <w:rPr>
          <w:rFonts w:ascii="Times New Roman" w:hAnsi="Times New Roman" w:cs="Times New Roman"/>
          <w:bCs/>
          <w:color w:val="000000"/>
          <w:spacing w:val="-1"/>
        </w:rPr>
        <w:t>học sinh.</w:t>
      </w:r>
    </w:p>
    <w:p w14:paraId="4039DEF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w:t>
      </w:r>
      <w:r w:rsidRPr="006B5BEF">
        <w:rPr>
          <w:rFonts w:ascii="Times New Roman" w:eastAsia="MS Mincho" w:hAnsi="Times New Roman" w:cs="Times New Roman"/>
          <w:lang w:eastAsia="ja-JP"/>
        </w:rPr>
        <w:t>Trong toán học bất phương trình bậc nhất hai ẩn là bất phương trình có dạng như thế nào, có bao nhiêu nghiệm, tập hợp các nghiệm của nó được biểu diễn như thế nào?</w:t>
      </w:r>
    </w:p>
    <w:p w14:paraId="072AA4A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09FBAA7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Khái niệm bất phương trình bậc nhất hai ẩn</w:t>
      </w:r>
    </w:p>
    <w:p w14:paraId="16C713C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p>
    <w:p w14:paraId="6E4ED23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Giúp học sinh trải nghiệm, thảo luận về tình huống xuất hiện bất phương trình bậc nhất hai ẩn.</w:t>
      </w:r>
    </w:p>
    <w:p w14:paraId="60E3A42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Cs/>
          <w:color w:val="000000"/>
        </w:rPr>
        <w:t>Nhận biết bất phương trình bậc nhất hai ẩn</w:t>
      </w:r>
    </w:p>
    <w:p w14:paraId="181C7483" w14:textId="77777777" w:rsidR="00C96536" w:rsidRPr="006B5BEF" w:rsidRDefault="00C96536" w:rsidP="008F0E59">
      <w:pPr>
        <w:tabs>
          <w:tab w:val="left" w:pos="2268"/>
        </w:tabs>
        <w:spacing w:before="0" w:line="276" w:lineRule="auto"/>
        <w:ind w:left="567" w:firstLine="0"/>
        <w:jc w:val="both"/>
        <w:rPr>
          <w:rFonts w:ascii="Times New Roman" w:eastAsia="Calibri" w:hAnsi="Times New Roman" w:cs="Times New Roman"/>
          <w:b/>
          <w:bCs/>
          <w:noProof/>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16AE75FF" w14:textId="77777777" w:rsidR="00C96536" w:rsidRPr="006B5BEF" w:rsidRDefault="00C96536" w:rsidP="008F0E59">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khám phá 1.</w:t>
      </w:r>
    </w:p>
    <w:p w14:paraId="3DF17827" w14:textId="77777777" w:rsidR="00C96536" w:rsidRPr="006B5BEF" w:rsidRDefault="00C96536" w:rsidP="0087287C">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Khái niệm bất phương trình bậc nhất hai ẩn</w:t>
      </w:r>
    </w:p>
    <w:p w14:paraId="739B32B4" w14:textId="77777777" w:rsidR="00C96536" w:rsidRPr="006B5BEF" w:rsidRDefault="00C96536" w:rsidP="008F0E59">
      <w:pPr>
        <w:tabs>
          <w:tab w:val="left" w:pos="2268"/>
        </w:tabs>
        <w:spacing w:before="0" w:line="276" w:lineRule="auto"/>
        <w:ind w:left="567" w:firstLine="0"/>
        <w:jc w:val="both"/>
        <w:rPr>
          <w:rFonts w:ascii="Times New Roman" w:eastAsia="Calibri" w:hAnsi="Times New Roman" w:cs="Times New Roman"/>
          <w:b/>
          <w:bCs/>
          <w:i/>
          <w:color w:val="000000"/>
        </w:rPr>
      </w:pPr>
      <w:r w:rsidRPr="006B5BEF">
        <w:rPr>
          <w:rFonts w:ascii="Times New Roman" w:eastAsia="Calibri" w:hAnsi="Times New Roman" w:cs="Times New Roman"/>
          <w:b/>
          <w:bCs/>
          <w:i/>
          <w:noProof/>
          <w:color w:val="000000"/>
        </w:rPr>
        <w:t>+ Hoạt động thực hành 1.</w:t>
      </w:r>
    </w:p>
    <w:p w14:paraId="23F5089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A587E8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 Hoạt động khám phá 1: </w:t>
      </w:r>
    </w:p>
    <w:p w14:paraId="7FFAAE72" w14:textId="77777777" w:rsidR="00C96536" w:rsidRPr="006B5BEF" w:rsidRDefault="00C96536" w:rsidP="008F0E59">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 xml:space="preserve">a) </w:t>
      </w:r>
      <w:r w:rsidRPr="006B5BEF">
        <w:rPr>
          <w:rFonts w:ascii="Times New Roman" w:eastAsia="Calibri" w:hAnsi="Times New Roman" w:cs="Times New Roman"/>
          <w:bCs/>
          <w:color w:val="000000"/>
          <w:position w:val="-10"/>
        </w:rPr>
        <w:object w:dxaOrig="1040" w:dyaOrig="320" w14:anchorId="07AD60BF">
          <v:shape id="_x0000_i1642" type="#_x0000_t75" style="width:51.6pt;height:16.55pt" o:ole="">
            <v:imagedata r:id="rId1127" o:title=""/>
          </v:shape>
          <o:OLEObject Type="Embed" ProgID="Equation.DSMT4" ShapeID="_x0000_i1642" DrawAspect="Content" ObjectID="_1757812703" r:id="rId1128"/>
        </w:object>
      </w:r>
      <w:r w:rsidRPr="006B5BEF">
        <w:rPr>
          <w:rFonts w:ascii="Times New Roman" w:eastAsia="Calibri" w:hAnsi="Times New Roman" w:cs="Times New Roman"/>
          <w:bCs/>
          <w:color w:val="000000"/>
        </w:rPr>
        <w:t>.</w:t>
      </w:r>
    </w:p>
    <w:p w14:paraId="4F034E77" w14:textId="77777777" w:rsidR="00C96536" w:rsidRPr="006B5BEF" w:rsidRDefault="00C96536" w:rsidP="008F0E59">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 xml:space="preserve">b) </w:t>
      </w:r>
      <w:r w:rsidRPr="006B5BEF">
        <w:rPr>
          <w:rFonts w:ascii="Times New Roman" w:eastAsia="Calibri" w:hAnsi="Times New Roman" w:cs="Times New Roman"/>
          <w:bCs/>
          <w:color w:val="000000"/>
          <w:position w:val="-10"/>
        </w:rPr>
        <w:object w:dxaOrig="1040" w:dyaOrig="320" w14:anchorId="21653DF4">
          <v:shape id="_x0000_i1643" type="#_x0000_t75" style="width:51.6pt;height:16.55pt" o:ole="">
            <v:imagedata r:id="rId1127" o:title=""/>
          </v:shape>
          <o:OLEObject Type="Embed" ProgID="Equation.DSMT4" ShapeID="_x0000_i1643" DrawAspect="Content" ObjectID="_1757812704" r:id="rId1129"/>
        </w:object>
      </w:r>
      <w:r w:rsidRPr="006B5BEF">
        <w:rPr>
          <w:rFonts w:ascii="Times New Roman" w:eastAsia="Calibri" w:hAnsi="Times New Roman" w:cs="Times New Roman"/>
          <w:bCs/>
          <w:color w:val="000000"/>
        </w:rPr>
        <w:t xml:space="preserve"> là tổng số tiền mà Nam đã ủng hộ. Do Nam để dành được 700 nghìn đồng nên tổng số tiền không thể vượt quá 700 nghìn đồng.</w:t>
      </w:r>
    </w:p>
    <w:p w14:paraId="4CE5F93B" w14:textId="77777777" w:rsidR="00C96536" w:rsidRPr="006B5BEF" w:rsidRDefault="00C96536" w:rsidP="0087287C">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 xml:space="preserve">Bất phương trình bậc nhất hai ẩn </w:t>
      </w:r>
      <w:r w:rsidRPr="006B5BEF">
        <w:rPr>
          <w:rFonts w:ascii="Times New Roman" w:eastAsia="Calibri" w:hAnsi="Times New Roman" w:cs="Times New Roman"/>
          <w:b/>
          <w:bCs/>
          <w:noProof/>
          <w:color w:val="000000"/>
          <w:position w:val="-10"/>
        </w:rPr>
        <w:object w:dxaOrig="420" w:dyaOrig="260" w14:anchorId="440686D1">
          <v:shape id="_x0000_i1644" type="#_x0000_t75" style="width:21.2pt;height:13.5pt" o:ole="">
            <v:imagedata r:id="rId1130" o:title=""/>
          </v:shape>
          <o:OLEObject Type="Embed" ProgID="Equation.DSMT4" ShapeID="_x0000_i1644" DrawAspect="Content" ObjectID="_1757812705" r:id="rId1131"/>
        </w:object>
      </w:r>
      <w:r w:rsidRPr="006B5BEF">
        <w:rPr>
          <w:rFonts w:ascii="Times New Roman" w:eastAsia="Calibri" w:hAnsi="Times New Roman" w:cs="Times New Roman"/>
          <w:b/>
          <w:bCs/>
          <w:noProof/>
          <w:color w:val="000000"/>
        </w:rPr>
        <w:t xml:space="preserve"> </w:t>
      </w:r>
      <w:r w:rsidRPr="006B5BEF">
        <w:rPr>
          <w:rFonts w:ascii="Times New Roman" w:eastAsia="Calibri" w:hAnsi="Times New Roman" w:cs="Times New Roman"/>
          <w:bCs/>
          <w:noProof/>
          <w:color w:val="000000"/>
        </w:rPr>
        <w:t xml:space="preserve">là bất phương trình có một trong các dạng </w:t>
      </w:r>
      <w:r w:rsidRPr="006B5BEF">
        <w:rPr>
          <w:rFonts w:ascii="Times New Roman" w:eastAsia="Calibri" w:hAnsi="Times New Roman" w:cs="Times New Roman"/>
          <w:bCs/>
          <w:noProof/>
          <w:color w:val="000000"/>
          <w:position w:val="-10"/>
        </w:rPr>
        <w:object w:dxaOrig="1420" w:dyaOrig="320" w14:anchorId="496EDD36">
          <v:shape id="_x0000_i1645" type="#_x0000_t75" style="width:70.45pt;height:16.55pt" o:ole="">
            <v:imagedata r:id="rId1132" o:title=""/>
          </v:shape>
          <o:OLEObject Type="Embed" ProgID="Equation.DSMT4" ShapeID="_x0000_i1645" DrawAspect="Content" ObjectID="_1757812706" r:id="rId1133"/>
        </w:object>
      </w:r>
      <w:r w:rsidRPr="006B5BEF">
        <w:rPr>
          <w:rFonts w:ascii="Times New Roman" w:eastAsia="Calibri" w:hAnsi="Times New Roman" w:cs="Times New Roman"/>
          <w:bCs/>
          <w:noProof/>
          <w:color w:val="000000"/>
        </w:rPr>
        <w:t xml:space="preserve">; </w:t>
      </w:r>
      <w:r w:rsidRPr="006B5BEF">
        <w:rPr>
          <w:rFonts w:ascii="Times New Roman" w:eastAsia="Calibri" w:hAnsi="Times New Roman" w:cs="Times New Roman"/>
          <w:bCs/>
          <w:noProof/>
          <w:color w:val="000000"/>
          <w:position w:val="-10"/>
        </w:rPr>
        <w:object w:dxaOrig="1420" w:dyaOrig="320" w14:anchorId="3D293FED">
          <v:shape id="_x0000_i1646" type="#_x0000_t75" style="width:70.45pt;height:16.55pt" o:ole="">
            <v:imagedata r:id="rId1134" o:title=""/>
          </v:shape>
          <o:OLEObject Type="Embed" ProgID="Equation.DSMT4" ShapeID="_x0000_i1646" DrawAspect="Content" ObjectID="_1757812707" r:id="rId1135"/>
        </w:object>
      </w:r>
      <w:r w:rsidRPr="006B5BEF">
        <w:rPr>
          <w:rFonts w:ascii="Times New Roman" w:eastAsia="Calibri" w:hAnsi="Times New Roman" w:cs="Times New Roman"/>
          <w:bCs/>
          <w:noProof/>
          <w:color w:val="000000"/>
        </w:rPr>
        <w:t>;</w:t>
      </w:r>
      <w:r w:rsidRPr="006B5BEF">
        <w:rPr>
          <w:rFonts w:ascii="Times New Roman" w:eastAsia="Calibri" w:hAnsi="Times New Roman" w:cs="Times New Roman"/>
          <w:bCs/>
          <w:noProof/>
          <w:color w:val="000000"/>
          <w:position w:val="-10"/>
        </w:rPr>
        <w:object w:dxaOrig="1420" w:dyaOrig="320" w14:anchorId="728642BB">
          <v:shape id="_x0000_i1647" type="#_x0000_t75" style="width:70.45pt;height:16.55pt" o:ole="">
            <v:imagedata r:id="rId1136" o:title=""/>
          </v:shape>
          <o:OLEObject Type="Embed" ProgID="Equation.DSMT4" ShapeID="_x0000_i1647" DrawAspect="Content" ObjectID="_1757812708" r:id="rId1137"/>
        </w:object>
      </w:r>
      <w:r w:rsidRPr="006B5BEF">
        <w:rPr>
          <w:rFonts w:ascii="Times New Roman" w:eastAsia="Calibri" w:hAnsi="Times New Roman" w:cs="Times New Roman"/>
          <w:bCs/>
          <w:noProof/>
          <w:color w:val="000000"/>
        </w:rPr>
        <w:t>;</w:t>
      </w:r>
      <w:r w:rsidRPr="006B5BEF">
        <w:rPr>
          <w:rFonts w:ascii="Times New Roman" w:eastAsia="Calibri" w:hAnsi="Times New Roman" w:cs="Times New Roman"/>
          <w:bCs/>
          <w:noProof/>
          <w:color w:val="000000"/>
          <w:position w:val="-10"/>
        </w:rPr>
        <w:object w:dxaOrig="1420" w:dyaOrig="320" w14:anchorId="23BB05C2">
          <v:shape id="_x0000_i1648" type="#_x0000_t75" style="width:70.45pt;height:16.55pt" o:ole="">
            <v:imagedata r:id="rId1138" o:title=""/>
          </v:shape>
          <o:OLEObject Type="Embed" ProgID="Equation.DSMT4" ShapeID="_x0000_i1648" DrawAspect="Content" ObjectID="_1757812709" r:id="rId1139"/>
        </w:object>
      </w:r>
      <w:r w:rsidRPr="006B5BEF">
        <w:rPr>
          <w:rFonts w:ascii="Times New Roman" w:eastAsia="Calibri" w:hAnsi="Times New Roman" w:cs="Times New Roman"/>
          <w:bCs/>
          <w:noProof/>
          <w:color w:val="000000"/>
        </w:rPr>
        <w:t xml:space="preserve">, trong đó </w:t>
      </w:r>
      <w:r w:rsidRPr="006B5BEF">
        <w:rPr>
          <w:rFonts w:ascii="Times New Roman" w:eastAsia="Calibri" w:hAnsi="Times New Roman" w:cs="Times New Roman"/>
          <w:bCs/>
          <w:noProof/>
          <w:color w:val="000000"/>
          <w:position w:val="-10"/>
        </w:rPr>
        <w:object w:dxaOrig="600" w:dyaOrig="320" w14:anchorId="58D8A6D6">
          <v:shape id="_x0000_i1649" type="#_x0000_t75" style="width:30.05pt;height:16.55pt" o:ole="">
            <v:imagedata r:id="rId1140" o:title=""/>
          </v:shape>
          <o:OLEObject Type="Embed" ProgID="Equation.DSMT4" ShapeID="_x0000_i1649" DrawAspect="Content" ObjectID="_1757812710" r:id="rId1141"/>
        </w:object>
      </w:r>
      <w:r w:rsidRPr="006B5BEF">
        <w:rPr>
          <w:rFonts w:ascii="Times New Roman" w:eastAsia="Calibri" w:hAnsi="Times New Roman" w:cs="Times New Roman"/>
          <w:bCs/>
          <w:noProof/>
          <w:color w:val="000000"/>
        </w:rPr>
        <w:t xml:space="preserve"> là những số cho trước; </w:t>
      </w:r>
      <w:r w:rsidRPr="006B5BEF">
        <w:rPr>
          <w:rFonts w:ascii="Times New Roman" w:eastAsia="Calibri" w:hAnsi="Times New Roman" w:cs="Times New Roman"/>
          <w:bCs/>
          <w:noProof/>
          <w:color w:val="000000"/>
          <w:position w:val="-10"/>
        </w:rPr>
        <w:object w:dxaOrig="400" w:dyaOrig="320" w14:anchorId="0A8544E6">
          <v:shape id="_x0000_i1650" type="#_x0000_t75" style="width:20.4pt;height:16.55pt" o:ole="">
            <v:imagedata r:id="rId1142" o:title=""/>
          </v:shape>
          <o:OLEObject Type="Embed" ProgID="Equation.DSMT4" ShapeID="_x0000_i1650" DrawAspect="Content" ObjectID="_1757812711" r:id="rId1143"/>
        </w:object>
      </w:r>
      <w:r w:rsidRPr="006B5BEF">
        <w:rPr>
          <w:rFonts w:ascii="Times New Roman" w:eastAsia="Calibri" w:hAnsi="Times New Roman" w:cs="Times New Roman"/>
          <w:bCs/>
          <w:noProof/>
          <w:color w:val="000000"/>
        </w:rPr>
        <w:t xml:space="preserve"> không đồng thời bằng 0 và </w:t>
      </w:r>
      <w:r w:rsidRPr="006B5BEF">
        <w:rPr>
          <w:rFonts w:ascii="Times New Roman" w:eastAsia="Calibri" w:hAnsi="Times New Roman" w:cs="Times New Roman"/>
          <w:bCs/>
          <w:noProof/>
          <w:color w:val="000000"/>
          <w:position w:val="-10"/>
        </w:rPr>
        <w:object w:dxaOrig="420" w:dyaOrig="260" w14:anchorId="35B0E746">
          <v:shape id="_x0000_i1651" type="#_x0000_t75" style="width:21.2pt;height:13.5pt" o:ole="">
            <v:imagedata r:id="rId1144" o:title=""/>
          </v:shape>
          <o:OLEObject Type="Embed" ProgID="Equation.DSMT4" ShapeID="_x0000_i1651" DrawAspect="Content" ObjectID="_1757812712" r:id="rId1145"/>
        </w:object>
      </w:r>
      <w:r w:rsidRPr="006B5BEF">
        <w:rPr>
          <w:rFonts w:ascii="Times New Roman" w:eastAsia="Calibri" w:hAnsi="Times New Roman" w:cs="Times New Roman"/>
          <w:bCs/>
          <w:noProof/>
          <w:color w:val="000000"/>
        </w:rPr>
        <w:t xml:space="preserve"> là các ẩn.</w:t>
      </w:r>
    </w:p>
    <w:p w14:paraId="2D9729A5" w14:textId="77777777" w:rsidR="00C96536" w:rsidRPr="006B5BEF" w:rsidRDefault="00C96536" w:rsidP="004317EF">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xml:space="preserve">+ Hoạt động thực hành 1: </w:t>
      </w:r>
      <w:r w:rsidRPr="006B5BEF">
        <w:rPr>
          <w:rFonts w:ascii="Times New Roman" w:eastAsia="Calibri" w:hAnsi="Times New Roman" w:cs="Times New Roman"/>
          <w:bCs/>
          <w:noProof/>
          <w:color w:val="000000"/>
        </w:rPr>
        <w:t xml:space="preserve">Các bất phương trình bậc nhất hai ẩn là a, b, c còn bất phương trình d không phải là bất phương trình bậc nhất hai ẩn vì có chứa </w:t>
      </w:r>
      <w:r w:rsidRPr="006B5BEF">
        <w:rPr>
          <w:rFonts w:ascii="Times New Roman" w:eastAsia="Calibri" w:hAnsi="Times New Roman" w:cs="Times New Roman"/>
          <w:bCs/>
          <w:noProof/>
          <w:color w:val="000000"/>
          <w:position w:val="-10"/>
        </w:rPr>
        <w:object w:dxaOrig="300" w:dyaOrig="360" w14:anchorId="5EA5395A">
          <v:shape id="_x0000_i1652" type="#_x0000_t75" style="width:15pt;height:18.5pt" o:ole="">
            <v:imagedata r:id="rId1146" o:title=""/>
          </v:shape>
          <o:OLEObject Type="Embed" ProgID="Equation.DSMT4" ShapeID="_x0000_i1652" DrawAspect="Content" ObjectID="_1757812713" r:id="rId1147"/>
        </w:object>
      </w:r>
      <w:r w:rsidRPr="006B5BEF">
        <w:rPr>
          <w:rFonts w:ascii="Times New Roman" w:eastAsia="Calibri" w:hAnsi="Times New Roman" w:cs="Times New Roman"/>
          <w:bCs/>
          <w:noProof/>
          <w:color w:val="000000"/>
        </w:rPr>
        <w:t xml:space="preserve"> là bậc hai.</w:t>
      </w:r>
    </w:p>
    <w:p w14:paraId="1B25774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 thực hiện: </w:t>
      </w:r>
    </w:p>
    <w:p w14:paraId="075DE4E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823C418"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 xml:space="preserve">Gv </w:t>
      </w:r>
      <w:r w:rsidRPr="006B5BEF">
        <w:rPr>
          <w:rFonts w:ascii="Times New Roman" w:eastAsia="Calibri" w:hAnsi="Times New Roman" w:cs="Times New Roman"/>
          <w:bCs/>
        </w:rPr>
        <w:t xml:space="preserve">nêu nội dung </w:t>
      </w:r>
    </w:p>
    <w:p w14:paraId="4F269373"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4 nhóm</w:t>
      </w:r>
      <w:r w:rsidRPr="006B5BEF">
        <w:rPr>
          <w:rFonts w:ascii="Times New Roman" w:eastAsia="Calibri" w:hAnsi="Times New Roman" w:cs="Times New Roman"/>
          <w:bCs/>
          <w:lang w:val="vi-VN"/>
        </w:rPr>
        <w:t xml:space="preserve"> và phát mỗi nhóm 1 tờ giấy A0.</w:t>
      </w:r>
    </w:p>
    <w:p w14:paraId="15F38E9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3BB26C08"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46E750B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30F4B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CCA863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308D14D3"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2F64B8E5"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0827225" w14:textId="77777777" w:rsidTr="00F15F2C">
        <w:trPr>
          <w:trHeight w:val="388"/>
        </w:trPr>
        <w:tc>
          <w:tcPr>
            <w:tcW w:w="5163" w:type="dxa"/>
            <w:vAlign w:val="center"/>
          </w:tcPr>
          <w:p w14:paraId="461605A7"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55E3B70D"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1BF25055"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3A0081DB"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0F0F8460" w14:textId="77777777" w:rsidTr="00F15F2C">
        <w:tc>
          <w:tcPr>
            <w:tcW w:w="5163" w:type="dxa"/>
            <w:vAlign w:val="center"/>
          </w:tcPr>
          <w:p w14:paraId="6761C922" w14:textId="77777777" w:rsidR="00C96536" w:rsidRPr="006B5BEF" w:rsidRDefault="00C96536" w:rsidP="0087287C">
            <w:pPr>
              <w:spacing w:line="276" w:lineRule="auto"/>
              <w:ind w:left="720" w:hanging="720"/>
              <w:rPr>
                <w:rFonts w:eastAsia="Calibri" w:cs="Times New Roman"/>
                <w:lang w:val="en-GB"/>
              </w:rPr>
            </w:pPr>
            <w:r w:rsidRPr="006B5BEF">
              <w:rPr>
                <w:rFonts w:eastAsia="Calibri" w:cs="Times New Roman"/>
                <w:lang w:val="en-GB"/>
              </w:rPr>
              <w:t>Tự giác, chủ động trong hoạt động nhóm</w:t>
            </w:r>
          </w:p>
        </w:tc>
        <w:tc>
          <w:tcPr>
            <w:tcW w:w="1074" w:type="dxa"/>
          </w:tcPr>
          <w:p w14:paraId="2D6E196F" w14:textId="77777777" w:rsidR="00C96536" w:rsidRPr="006B5BEF" w:rsidRDefault="00C96536" w:rsidP="0096799F">
            <w:pPr>
              <w:spacing w:line="276" w:lineRule="auto"/>
              <w:ind w:left="567"/>
              <w:rPr>
                <w:rFonts w:eastAsia="Calibri" w:cs="Times New Roman"/>
              </w:rPr>
            </w:pPr>
          </w:p>
        </w:tc>
        <w:tc>
          <w:tcPr>
            <w:tcW w:w="1046" w:type="dxa"/>
          </w:tcPr>
          <w:p w14:paraId="73D2895E" w14:textId="77777777" w:rsidR="00C96536" w:rsidRPr="006B5BEF" w:rsidRDefault="00C96536" w:rsidP="0096799F">
            <w:pPr>
              <w:spacing w:line="276" w:lineRule="auto"/>
              <w:ind w:left="567"/>
              <w:rPr>
                <w:rFonts w:eastAsia="Calibri" w:cs="Times New Roman"/>
              </w:rPr>
            </w:pPr>
          </w:p>
        </w:tc>
        <w:tc>
          <w:tcPr>
            <w:tcW w:w="2356" w:type="dxa"/>
            <w:vMerge w:val="restart"/>
          </w:tcPr>
          <w:p w14:paraId="6EECD761"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3D112908" w14:textId="77777777" w:rsidTr="00F15F2C">
        <w:trPr>
          <w:trHeight w:val="248"/>
        </w:trPr>
        <w:tc>
          <w:tcPr>
            <w:tcW w:w="5163" w:type="dxa"/>
            <w:vAlign w:val="center"/>
          </w:tcPr>
          <w:p w14:paraId="61560C26" w14:textId="77777777" w:rsidR="00C96536" w:rsidRPr="006B5BEF" w:rsidRDefault="00C96536" w:rsidP="0087287C">
            <w:pPr>
              <w:spacing w:line="276" w:lineRule="auto"/>
              <w:ind w:left="720" w:hanging="720"/>
              <w:rPr>
                <w:rFonts w:eastAsia="Calibri" w:cs="Times New Roman"/>
              </w:rPr>
            </w:pPr>
            <w:r w:rsidRPr="006B5BEF">
              <w:rPr>
                <w:rFonts w:eastAsia="Calibri" w:cs="Times New Roman"/>
              </w:rPr>
              <w:t>Bố trí thời gian hợp lí</w:t>
            </w:r>
          </w:p>
        </w:tc>
        <w:tc>
          <w:tcPr>
            <w:tcW w:w="1074" w:type="dxa"/>
          </w:tcPr>
          <w:p w14:paraId="3D1CED44" w14:textId="77777777" w:rsidR="00C96536" w:rsidRPr="006B5BEF" w:rsidRDefault="00C96536" w:rsidP="0096799F">
            <w:pPr>
              <w:spacing w:line="276" w:lineRule="auto"/>
              <w:ind w:left="567"/>
              <w:rPr>
                <w:rFonts w:eastAsia="Calibri" w:cs="Times New Roman"/>
              </w:rPr>
            </w:pPr>
          </w:p>
        </w:tc>
        <w:tc>
          <w:tcPr>
            <w:tcW w:w="1046" w:type="dxa"/>
          </w:tcPr>
          <w:p w14:paraId="19C70CEB" w14:textId="77777777" w:rsidR="00C96536" w:rsidRPr="006B5BEF" w:rsidRDefault="00C96536" w:rsidP="0096799F">
            <w:pPr>
              <w:spacing w:line="276" w:lineRule="auto"/>
              <w:ind w:left="567"/>
              <w:rPr>
                <w:rFonts w:eastAsia="Calibri" w:cs="Times New Roman"/>
                <w:lang w:val="vi-VN"/>
              </w:rPr>
            </w:pPr>
          </w:p>
        </w:tc>
        <w:tc>
          <w:tcPr>
            <w:tcW w:w="2356" w:type="dxa"/>
            <w:vMerge/>
          </w:tcPr>
          <w:p w14:paraId="0447443A" w14:textId="77777777" w:rsidR="00C96536" w:rsidRPr="006B5BEF" w:rsidRDefault="00C96536" w:rsidP="0096799F">
            <w:pPr>
              <w:spacing w:line="276" w:lineRule="auto"/>
              <w:ind w:left="567"/>
              <w:rPr>
                <w:rFonts w:eastAsia="Calibri" w:cs="Times New Roman"/>
                <w:lang w:val="vi-VN"/>
              </w:rPr>
            </w:pPr>
          </w:p>
        </w:tc>
      </w:tr>
      <w:tr w:rsidR="00C96536" w:rsidRPr="006B5BEF" w14:paraId="673FFE07" w14:textId="77777777" w:rsidTr="00F15F2C">
        <w:tc>
          <w:tcPr>
            <w:tcW w:w="5163" w:type="dxa"/>
            <w:vAlign w:val="center"/>
          </w:tcPr>
          <w:p w14:paraId="565FE814" w14:textId="77777777" w:rsidR="00C96536" w:rsidRPr="006B5BEF" w:rsidRDefault="00C96536" w:rsidP="0087287C">
            <w:pPr>
              <w:spacing w:line="276" w:lineRule="auto"/>
              <w:ind w:left="720" w:hanging="720"/>
              <w:rPr>
                <w:rFonts w:eastAsia="Calibri" w:cs="Times New Roman"/>
                <w:lang w:val="en-GB"/>
              </w:rPr>
            </w:pPr>
            <w:r w:rsidRPr="006B5BEF">
              <w:rPr>
                <w:rFonts w:eastAsia="Calibri" w:cs="Times New Roman"/>
                <w:lang w:val="en-GB"/>
              </w:rPr>
              <w:t>Hoàn thành hoạt động nhóm đúng hạn</w:t>
            </w:r>
          </w:p>
        </w:tc>
        <w:tc>
          <w:tcPr>
            <w:tcW w:w="1074" w:type="dxa"/>
          </w:tcPr>
          <w:p w14:paraId="38572EBE" w14:textId="77777777" w:rsidR="00C96536" w:rsidRPr="006B5BEF" w:rsidRDefault="00C96536" w:rsidP="0096799F">
            <w:pPr>
              <w:spacing w:line="276" w:lineRule="auto"/>
              <w:ind w:left="567"/>
              <w:rPr>
                <w:rFonts w:eastAsia="Calibri" w:cs="Times New Roman"/>
              </w:rPr>
            </w:pPr>
          </w:p>
        </w:tc>
        <w:tc>
          <w:tcPr>
            <w:tcW w:w="1046" w:type="dxa"/>
          </w:tcPr>
          <w:p w14:paraId="03A902F2" w14:textId="77777777" w:rsidR="00C96536" w:rsidRPr="006B5BEF" w:rsidRDefault="00C96536" w:rsidP="0096799F">
            <w:pPr>
              <w:spacing w:line="276" w:lineRule="auto"/>
              <w:ind w:left="567"/>
              <w:rPr>
                <w:rFonts w:eastAsia="Calibri" w:cs="Times New Roman"/>
                <w:lang w:val="vi-VN"/>
              </w:rPr>
            </w:pPr>
          </w:p>
        </w:tc>
        <w:tc>
          <w:tcPr>
            <w:tcW w:w="2356" w:type="dxa"/>
            <w:vMerge/>
          </w:tcPr>
          <w:p w14:paraId="05E2C22D" w14:textId="77777777" w:rsidR="00C96536" w:rsidRPr="006B5BEF" w:rsidRDefault="00C96536" w:rsidP="0096799F">
            <w:pPr>
              <w:spacing w:line="276" w:lineRule="auto"/>
              <w:ind w:left="567"/>
              <w:rPr>
                <w:rFonts w:eastAsia="Calibri" w:cs="Times New Roman"/>
                <w:lang w:val="vi-VN"/>
              </w:rPr>
            </w:pPr>
          </w:p>
        </w:tc>
      </w:tr>
      <w:tr w:rsidR="00C96536" w:rsidRPr="006B5BEF" w14:paraId="7A33BD9B" w14:textId="77777777" w:rsidTr="00F15F2C">
        <w:tc>
          <w:tcPr>
            <w:tcW w:w="5163" w:type="dxa"/>
            <w:vAlign w:val="center"/>
          </w:tcPr>
          <w:p w14:paraId="1D014FE7" w14:textId="77777777" w:rsidR="00C96536" w:rsidRPr="006B5BEF" w:rsidRDefault="00C96536" w:rsidP="0087287C">
            <w:pPr>
              <w:spacing w:line="276" w:lineRule="auto"/>
              <w:ind w:left="720" w:hanging="720"/>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5662FFF9" w14:textId="77777777" w:rsidR="00C96536" w:rsidRPr="006B5BEF" w:rsidRDefault="00C96536" w:rsidP="0096799F">
            <w:pPr>
              <w:spacing w:line="276" w:lineRule="auto"/>
              <w:ind w:left="567"/>
              <w:rPr>
                <w:rFonts w:eastAsia="Calibri" w:cs="Times New Roman"/>
              </w:rPr>
            </w:pPr>
          </w:p>
        </w:tc>
        <w:tc>
          <w:tcPr>
            <w:tcW w:w="1046" w:type="dxa"/>
          </w:tcPr>
          <w:p w14:paraId="2F02CFFF" w14:textId="77777777" w:rsidR="00C96536" w:rsidRPr="006B5BEF" w:rsidRDefault="00C96536" w:rsidP="0096799F">
            <w:pPr>
              <w:spacing w:line="276" w:lineRule="auto"/>
              <w:ind w:left="567"/>
              <w:rPr>
                <w:rFonts w:eastAsia="Calibri" w:cs="Times New Roman"/>
                <w:lang w:val="vi-VN"/>
              </w:rPr>
            </w:pPr>
          </w:p>
        </w:tc>
        <w:tc>
          <w:tcPr>
            <w:tcW w:w="2356" w:type="dxa"/>
            <w:vMerge/>
          </w:tcPr>
          <w:p w14:paraId="19F229A1" w14:textId="77777777" w:rsidR="00C96536" w:rsidRPr="006B5BEF" w:rsidRDefault="00C96536" w:rsidP="0096799F">
            <w:pPr>
              <w:spacing w:line="276" w:lineRule="auto"/>
              <w:ind w:left="567"/>
              <w:rPr>
                <w:rFonts w:eastAsia="Calibri" w:cs="Times New Roman"/>
                <w:lang w:val="vi-VN"/>
              </w:rPr>
            </w:pPr>
          </w:p>
        </w:tc>
      </w:tr>
    </w:tbl>
    <w:p w14:paraId="2DFDE56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Nghiệm của bất phương trình bậc nhất hai ẩn</w:t>
      </w:r>
    </w:p>
    <w:p w14:paraId="0055C708"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p>
    <w:p w14:paraId="75C13CFE"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Nhận biết nghiệm của bất phương trình bậc nhất hai ẩn</w:t>
      </w:r>
    </w:p>
    <w:p w14:paraId="114DDA3C"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Cs/>
          <w:color w:val="000000"/>
        </w:rPr>
        <w:t>Vận dụng kiến thức vào thực tế</w:t>
      </w:r>
    </w:p>
    <w:p w14:paraId="72B9D855"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noProof/>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5EAD18FB"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khám phá 2.</w:t>
      </w:r>
    </w:p>
    <w:p w14:paraId="31A448CD"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Nghiệm của bất phương trình bậc nhất hai ẩn.</w:t>
      </w:r>
    </w:p>
    <w:p w14:paraId="06899E5E"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thực hành 2.</w:t>
      </w:r>
    </w:p>
    <w:p w14:paraId="688D30F9"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t xml:space="preserve">+ </w:t>
      </w:r>
      <w:r w:rsidRPr="006B5BEF">
        <w:rPr>
          <w:rFonts w:ascii="Times New Roman" w:eastAsia="Calibri" w:hAnsi="Times New Roman" w:cs="Times New Roman"/>
          <w:b/>
          <w:bCs/>
          <w:i/>
          <w:noProof/>
          <w:color w:val="000000"/>
        </w:rPr>
        <w:t>Hoạt động vận dụng 1.</w:t>
      </w:r>
    </w:p>
    <w:p w14:paraId="0B9C9C79"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22B8389"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 Hoạt động khám phá 2: </w:t>
      </w:r>
    </w:p>
    <w:p w14:paraId="2A61CD60" w14:textId="77777777" w:rsidR="00C96536" w:rsidRPr="006B5BEF" w:rsidRDefault="00C96536" w:rsidP="0031409C">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Trường hợp 1: Thỏa mãn(</w:t>
      </w:r>
      <w:r w:rsidRPr="006B5BEF">
        <w:rPr>
          <w:rFonts w:ascii="Times New Roman" w:eastAsia="Calibri" w:hAnsi="Times New Roman" w:cs="Times New Roman"/>
          <w:bCs/>
          <w:color w:val="000000"/>
          <w:position w:val="-6"/>
        </w:rPr>
        <w:object w:dxaOrig="2280" w:dyaOrig="279" w14:anchorId="03961222">
          <v:shape id="_x0000_i1653" type="#_x0000_t75" style="width:114pt;height:13.5pt" o:ole="">
            <v:imagedata r:id="rId1148" o:title=""/>
          </v:shape>
          <o:OLEObject Type="Embed" ProgID="Equation.DSMT4" ShapeID="_x0000_i1653" DrawAspect="Content" ObjectID="_1757812714" r:id="rId1149"/>
        </w:object>
      </w:r>
      <w:r w:rsidRPr="006B5BEF">
        <w:rPr>
          <w:rFonts w:ascii="Times New Roman" w:eastAsia="Calibri" w:hAnsi="Times New Roman" w:cs="Times New Roman"/>
          <w:bCs/>
          <w:color w:val="000000"/>
        </w:rPr>
        <w:t>).</w:t>
      </w:r>
    </w:p>
    <w:p w14:paraId="0510B4F8" w14:textId="77777777" w:rsidR="00C96536" w:rsidRPr="006B5BEF" w:rsidRDefault="00C96536" w:rsidP="0031409C">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 xml:space="preserve">Trường hợp 2: Không thỏa mãn( </w:t>
      </w:r>
      <w:r w:rsidRPr="006B5BEF">
        <w:rPr>
          <w:rFonts w:ascii="Times New Roman" w:eastAsia="Calibri" w:hAnsi="Times New Roman" w:cs="Times New Roman"/>
          <w:bCs/>
          <w:color w:val="000000"/>
          <w:position w:val="-6"/>
        </w:rPr>
        <w:object w:dxaOrig="2500" w:dyaOrig="279" w14:anchorId="2F424D10">
          <v:shape id="_x0000_i1654" type="#_x0000_t75" style="width:125.15pt;height:13.5pt" o:ole="">
            <v:imagedata r:id="rId1150" o:title=""/>
          </v:shape>
          <o:OLEObject Type="Embed" ProgID="Equation.DSMT4" ShapeID="_x0000_i1654" DrawAspect="Content" ObjectID="_1757812715" r:id="rId1151"/>
        </w:object>
      </w:r>
      <w:r w:rsidRPr="006B5BEF">
        <w:rPr>
          <w:rFonts w:ascii="Times New Roman" w:eastAsia="Calibri" w:hAnsi="Times New Roman" w:cs="Times New Roman"/>
          <w:bCs/>
          <w:color w:val="000000"/>
        </w:rPr>
        <w:t>).</w:t>
      </w:r>
    </w:p>
    <w:p w14:paraId="6CFB4071" w14:textId="77777777" w:rsidR="00C96536" w:rsidRPr="006B5BEF" w:rsidRDefault="00C96536" w:rsidP="0031409C">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Xét bất phương trình </w:t>
      </w:r>
      <w:r w:rsidRPr="006B5BEF">
        <w:rPr>
          <w:rFonts w:ascii="Times New Roman" w:eastAsia="Calibri" w:hAnsi="Times New Roman" w:cs="Times New Roman"/>
          <w:bCs/>
          <w:noProof/>
          <w:color w:val="000000"/>
          <w:position w:val="-10"/>
        </w:rPr>
        <w:object w:dxaOrig="1420" w:dyaOrig="320" w14:anchorId="1D9326D2">
          <v:shape id="_x0000_i1655" type="#_x0000_t75" style="width:70.45pt;height:16.55pt" o:ole="">
            <v:imagedata r:id="rId1152" o:title=""/>
          </v:shape>
          <o:OLEObject Type="Embed" ProgID="Equation.DSMT4" ShapeID="_x0000_i1655" DrawAspect="Content" ObjectID="_1757812716" r:id="rId1153"/>
        </w:object>
      </w:r>
      <w:r w:rsidRPr="006B5BEF">
        <w:rPr>
          <w:rFonts w:ascii="Times New Roman" w:eastAsia="Calibri" w:hAnsi="Times New Roman" w:cs="Times New Roman"/>
          <w:bCs/>
          <w:noProof/>
          <w:color w:val="000000"/>
        </w:rPr>
        <w:t>.</w:t>
      </w:r>
    </w:p>
    <w:p w14:paraId="7DE431A6" w14:textId="77777777" w:rsidR="00C96536" w:rsidRPr="006B5BEF" w:rsidRDefault="00C96536" w:rsidP="0031409C">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Mỗi cặp số </w:t>
      </w:r>
      <w:r w:rsidRPr="006B5BEF">
        <w:rPr>
          <w:rFonts w:ascii="Times New Roman" w:eastAsia="Calibri" w:hAnsi="Times New Roman" w:cs="Times New Roman"/>
          <w:bCs/>
          <w:noProof/>
          <w:color w:val="000000"/>
          <w:position w:val="-14"/>
        </w:rPr>
        <w:object w:dxaOrig="780" w:dyaOrig="400" w14:anchorId="31450F1F">
          <v:shape id="_x0000_i1656" type="#_x0000_t75" style="width:38.9pt;height:20.4pt" o:ole="">
            <v:imagedata r:id="rId1154" o:title=""/>
          </v:shape>
          <o:OLEObject Type="Embed" ProgID="Equation.DSMT4" ShapeID="_x0000_i1656" DrawAspect="Content" ObjectID="_1757812717" r:id="rId1155"/>
        </w:object>
      </w:r>
      <w:r w:rsidRPr="006B5BEF">
        <w:rPr>
          <w:rFonts w:ascii="Times New Roman" w:eastAsia="Calibri" w:hAnsi="Times New Roman" w:cs="Times New Roman"/>
          <w:bCs/>
          <w:noProof/>
          <w:color w:val="000000"/>
        </w:rPr>
        <w:t xml:space="preserve"> thỏa mãn </w:t>
      </w:r>
      <w:r w:rsidRPr="006B5BEF">
        <w:rPr>
          <w:rFonts w:ascii="Times New Roman" w:eastAsia="Calibri" w:hAnsi="Times New Roman" w:cs="Times New Roman"/>
          <w:bCs/>
          <w:noProof/>
          <w:color w:val="000000"/>
          <w:position w:val="-12"/>
        </w:rPr>
        <w:object w:dxaOrig="1600" w:dyaOrig="360" w14:anchorId="4161E104">
          <v:shape id="_x0000_i1657" type="#_x0000_t75" style="width:80.5pt;height:18.5pt" o:ole="">
            <v:imagedata r:id="rId1156" o:title=""/>
          </v:shape>
          <o:OLEObject Type="Embed" ProgID="Equation.DSMT4" ShapeID="_x0000_i1657" DrawAspect="Content" ObjectID="_1757812718" r:id="rId1157"/>
        </w:object>
      </w:r>
      <w:r w:rsidRPr="006B5BEF">
        <w:rPr>
          <w:rFonts w:ascii="Times New Roman" w:eastAsia="Calibri" w:hAnsi="Times New Roman" w:cs="Times New Roman"/>
          <w:bCs/>
          <w:noProof/>
          <w:color w:val="000000"/>
        </w:rPr>
        <w:t xml:space="preserve"> được gọi là </w:t>
      </w:r>
      <w:r w:rsidRPr="006B5BEF">
        <w:rPr>
          <w:rFonts w:ascii="Times New Roman" w:eastAsia="Calibri" w:hAnsi="Times New Roman" w:cs="Times New Roman"/>
          <w:b/>
          <w:bCs/>
          <w:noProof/>
          <w:color w:val="000000"/>
        </w:rPr>
        <w:t>một nghiệm</w:t>
      </w:r>
      <w:r w:rsidRPr="006B5BEF">
        <w:rPr>
          <w:rFonts w:ascii="Times New Roman" w:eastAsia="Calibri" w:hAnsi="Times New Roman" w:cs="Times New Roman"/>
          <w:bCs/>
          <w:noProof/>
          <w:color w:val="000000"/>
        </w:rPr>
        <w:t xml:space="preserve"> của bất phương trình đã cho.</w:t>
      </w:r>
    </w:p>
    <w:p w14:paraId="36519E39"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xml:space="preserve">+ Hoạt động thực hành 2: </w:t>
      </w:r>
      <w:r w:rsidRPr="006B5BEF">
        <w:rPr>
          <w:rFonts w:ascii="Times New Roman" w:eastAsia="Calibri" w:hAnsi="Times New Roman" w:cs="Times New Roman"/>
          <w:bCs/>
          <w:noProof/>
          <w:color w:val="000000"/>
        </w:rPr>
        <w:t xml:space="preserve">Các cặp </w:t>
      </w:r>
      <w:r w:rsidRPr="006B5BEF">
        <w:rPr>
          <w:rFonts w:ascii="Times New Roman" w:eastAsia="Calibri" w:hAnsi="Times New Roman" w:cs="Times New Roman"/>
          <w:bCs/>
          <w:noProof/>
          <w:color w:val="000000"/>
          <w:position w:val="-14"/>
        </w:rPr>
        <w:object w:dxaOrig="540" w:dyaOrig="400" w14:anchorId="63023E9A">
          <v:shape id="_x0000_i1658" type="#_x0000_t75" style="width:26.95pt;height:20.4pt" o:ole="">
            <v:imagedata r:id="rId1158" o:title=""/>
          </v:shape>
          <o:OLEObject Type="Embed" ProgID="Equation.DSMT4" ShapeID="_x0000_i1658" DrawAspect="Content" ObjectID="_1757812719" r:id="rId1159"/>
        </w:object>
      </w:r>
      <w:r w:rsidRPr="006B5BEF">
        <w:rPr>
          <w:rFonts w:ascii="Times New Roman" w:eastAsia="Calibri" w:hAnsi="Times New Roman" w:cs="Times New Roman"/>
          <w:bCs/>
          <w:noProof/>
          <w:color w:val="000000"/>
        </w:rPr>
        <w:t xml:space="preserve"> và </w:t>
      </w:r>
      <w:r w:rsidRPr="006B5BEF">
        <w:rPr>
          <w:rFonts w:ascii="Times New Roman" w:eastAsia="Calibri" w:hAnsi="Times New Roman" w:cs="Times New Roman"/>
          <w:bCs/>
          <w:noProof/>
          <w:color w:val="000000"/>
          <w:position w:val="-14"/>
        </w:rPr>
        <w:object w:dxaOrig="720" w:dyaOrig="400" w14:anchorId="68288637">
          <v:shape id="_x0000_i1659" type="#_x0000_t75" style="width:36.2pt;height:20.4pt" o:ole="">
            <v:imagedata r:id="rId1160" o:title=""/>
          </v:shape>
          <o:OLEObject Type="Embed" ProgID="Equation.DSMT4" ShapeID="_x0000_i1659" DrawAspect="Content" ObjectID="_1757812720" r:id="rId1161"/>
        </w:object>
      </w:r>
      <w:r w:rsidRPr="006B5BEF">
        <w:rPr>
          <w:rFonts w:ascii="Times New Roman" w:eastAsia="Calibri" w:hAnsi="Times New Roman" w:cs="Times New Roman"/>
          <w:bCs/>
          <w:noProof/>
          <w:color w:val="000000"/>
        </w:rPr>
        <w:t xml:space="preserve"> là nghiệm còn cặp </w:t>
      </w:r>
      <w:r w:rsidRPr="006B5BEF">
        <w:rPr>
          <w:rFonts w:ascii="Times New Roman" w:eastAsia="Calibri" w:hAnsi="Times New Roman" w:cs="Times New Roman"/>
          <w:bCs/>
          <w:noProof/>
          <w:color w:val="000000"/>
          <w:position w:val="-14"/>
        </w:rPr>
        <w:object w:dxaOrig="580" w:dyaOrig="400" w14:anchorId="75B1D7E0">
          <v:shape id="_x0000_i1660" type="#_x0000_t75" style="width:28.1pt;height:20.4pt" o:ole="">
            <v:imagedata r:id="rId1162" o:title=""/>
          </v:shape>
          <o:OLEObject Type="Embed" ProgID="Equation.DSMT4" ShapeID="_x0000_i1660" DrawAspect="Content" ObjectID="_1757812721" r:id="rId1163"/>
        </w:object>
      </w:r>
      <w:r w:rsidRPr="006B5BEF">
        <w:rPr>
          <w:rFonts w:ascii="Times New Roman" w:eastAsia="Calibri" w:hAnsi="Times New Roman" w:cs="Times New Roman"/>
          <w:bCs/>
          <w:noProof/>
          <w:color w:val="000000"/>
        </w:rPr>
        <w:t xml:space="preserve"> không là nghiệm của bất phương trình đã cho.</w:t>
      </w:r>
    </w:p>
    <w:p w14:paraId="742FC05A"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Hoạt động vận dụng 1:</w:t>
      </w:r>
      <w:r w:rsidRPr="006B5BEF">
        <w:rPr>
          <w:rFonts w:ascii="Times New Roman" w:eastAsia="Calibri" w:hAnsi="Times New Roman" w:cs="Times New Roman"/>
          <w:bCs/>
          <w:noProof/>
          <w:color w:val="000000"/>
        </w:rPr>
        <w:t xml:space="preserve"> </w:t>
      </w:r>
    </w:p>
    <w:p w14:paraId="66F3401E" w14:textId="77777777" w:rsidR="00C96536" w:rsidRPr="006B5BEF" w:rsidRDefault="00C96536" w:rsidP="0088549A">
      <w:pPr>
        <w:tabs>
          <w:tab w:val="left" w:pos="1134"/>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ab/>
        <w:t xml:space="preserve">a) </w:t>
      </w:r>
      <w:r w:rsidRPr="006B5BEF">
        <w:rPr>
          <w:rFonts w:ascii="Times New Roman" w:eastAsia="Calibri" w:hAnsi="Times New Roman" w:cs="Times New Roman"/>
          <w:bCs/>
          <w:noProof/>
          <w:color w:val="000000"/>
          <w:position w:val="-10"/>
        </w:rPr>
        <w:object w:dxaOrig="1880" w:dyaOrig="320" w14:anchorId="42B39BCB">
          <v:shape id="_x0000_i1661" type="#_x0000_t75" style="width:93.55pt;height:16.55pt" o:ole="">
            <v:imagedata r:id="rId1164" o:title=""/>
          </v:shape>
          <o:OLEObject Type="Embed" ProgID="Equation.DSMT4" ShapeID="_x0000_i1661" DrawAspect="Content" ObjectID="_1757812722" r:id="rId1165"/>
        </w:object>
      </w:r>
      <w:r w:rsidRPr="006B5BEF">
        <w:rPr>
          <w:rFonts w:ascii="Times New Roman" w:eastAsia="Calibri" w:hAnsi="Times New Roman" w:cs="Times New Roman"/>
          <w:bCs/>
          <w:noProof/>
          <w:color w:val="000000"/>
        </w:rPr>
        <w:t>.</w:t>
      </w:r>
    </w:p>
    <w:p w14:paraId="1CEFAFD1" w14:textId="77777777" w:rsidR="00C96536" w:rsidRPr="006B5BEF" w:rsidRDefault="00C96536" w:rsidP="0088549A">
      <w:pPr>
        <w:tabs>
          <w:tab w:val="left" w:pos="1134"/>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ab/>
        <w:t xml:space="preserve">b) </w:t>
      </w:r>
      <w:r w:rsidRPr="006B5BEF">
        <w:rPr>
          <w:rFonts w:ascii="Times New Roman" w:eastAsia="Calibri" w:hAnsi="Times New Roman" w:cs="Times New Roman"/>
          <w:bCs/>
          <w:noProof/>
          <w:color w:val="000000"/>
          <w:position w:val="-10"/>
        </w:rPr>
        <w:object w:dxaOrig="3019" w:dyaOrig="320" w14:anchorId="7F6C987A">
          <v:shape id="_x0000_i1662" type="#_x0000_t75" style="width:150.5pt;height:16.55pt" o:ole="">
            <v:imagedata r:id="rId1166" o:title=""/>
          </v:shape>
          <o:OLEObject Type="Embed" ProgID="Equation.DSMT4" ShapeID="_x0000_i1662" DrawAspect="Content" ObjectID="_1757812723" r:id="rId1167"/>
        </w:object>
      </w:r>
      <w:r w:rsidRPr="006B5BEF">
        <w:rPr>
          <w:rFonts w:ascii="Times New Roman" w:eastAsia="Calibri" w:hAnsi="Times New Roman" w:cs="Times New Roman"/>
          <w:bCs/>
          <w:noProof/>
          <w:color w:val="000000"/>
        </w:rPr>
        <w:t xml:space="preserve">: Phù hợp; </w:t>
      </w:r>
      <w:r w:rsidRPr="006B5BEF">
        <w:rPr>
          <w:rFonts w:ascii="Times New Roman" w:eastAsia="Calibri" w:hAnsi="Times New Roman" w:cs="Times New Roman"/>
          <w:bCs/>
          <w:noProof/>
          <w:color w:val="000000"/>
          <w:position w:val="-10"/>
        </w:rPr>
        <w:object w:dxaOrig="2900" w:dyaOrig="320" w14:anchorId="04228971">
          <v:shape id="_x0000_i1663" type="#_x0000_t75" style="width:145.6pt;height:16.55pt" o:ole="">
            <v:imagedata r:id="rId1168" o:title=""/>
          </v:shape>
          <o:OLEObject Type="Embed" ProgID="Equation.DSMT4" ShapeID="_x0000_i1663" DrawAspect="Content" ObjectID="_1757812724" r:id="rId1169"/>
        </w:object>
      </w:r>
      <w:r w:rsidRPr="006B5BEF">
        <w:rPr>
          <w:rFonts w:ascii="Times New Roman" w:eastAsia="Calibri" w:hAnsi="Times New Roman" w:cs="Times New Roman"/>
          <w:bCs/>
          <w:noProof/>
          <w:color w:val="000000"/>
        </w:rPr>
        <w:t>: Không phù hợp.</w:t>
      </w:r>
    </w:p>
    <w:p w14:paraId="3238B480" w14:textId="77777777" w:rsidR="00C96536" w:rsidRPr="006B5BEF" w:rsidRDefault="00C96536" w:rsidP="0031409C">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 thực hiện: </w:t>
      </w:r>
    </w:p>
    <w:p w14:paraId="44716898"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DC65DBE"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 xml:space="preserve">Gv </w:t>
      </w:r>
      <w:r w:rsidRPr="006B5BEF">
        <w:rPr>
          <w:rFonts w:ascii="Times New Roman" w:eastAsia="Calibri" w:hAnsi="Times New Roman" w:cs="Times New Roman"/>
          <w:bCs/>
        </w:rPr>
        <w:t xml:space="preserve">nêu nội dung </w:t>
      </w:r>
    </w:p>
    <w:p w14:paraId="4E0729A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4 nhóm</w:t>
      </w:r>
      <w:r w:rsidRPr="006B5BEF">
        <w:rPr>
          <w:rFonts w:ascii="Times New Roman" w:eastAsia="Calibri" w:hAnsi="Times New Roman" w:cs="Times New Roman"/>
          <w:bCs/>
          <w:lang w:val="vi-VN"/>
        </w:rPr>
        <w:t xml:space="preserve"> và phát mỗi nhóm 1 tờ giấy A0.</w:t>
      </w:r>
    </w:p>
    <w:p w14:paraId="03D5A72A" w14:textId="77777777" w:rsidR="00C96536" w:rsidRPr="006B5BEF" w:rsidRDefault="00C96536" w:rsidP="0031409C">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367AB247"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1C16143A"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612C506" w14:textId="77777777" w:rsidR="00C96536" w:rsidRPr="006B5BEF" w:rsidRDefault="00C96536" w:rsidP="0031409C">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91D2363" w14:textId="77777777" w:rsidR="00C96536" w:rsidRPr="006B5BEF" w:rsidRDefault="00C96536" w:rsidP="0031409C">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1DE36D40"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 như 2.1</w:t>
      </w:r>
    </w:p>
    <w:p w14:paraId="38E2F363"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Biểu diễn miền nghiệm của bất phương trình bậc nhất hai ẩn</w:t>
      </w:r>
    </w:p>
    <w:p w14:paraId="759FED36"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p>
    <w:p w14:paraId="135C1F11"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Nhận biết các bước biểu diễn miền nghiệm của bất phương trình bậc nhất hai ẩn.</w:t>
      </w:r>
    </w:p>
    <w:p w14:paraId="502078C3"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Cs/>
          <w:color w:val="000000"/>
        </w:rPr>
        <w:t>Thực hành biểu diễn miền nghiệm của bất phương trình bậc nhất hai ẩn để rèn luyện kỹ năng theo yêu cầu cần đạt.</w:t>
      </w:r>
    </w:p>
    <w:p w14:paraId="08C5A36A"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Cs/>
          <w:color w:val="000000"/>
        </w:rPr>
        <w:t>Vận dụng kiến thức vừa học vào thực tế tìm miền nghiệm của các bất phương trình đặc biệt.</w:t>
      </w:r>
    </w:p>
    <w:p w14:paraId="211AD36E"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noProof/>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1D2DE619"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khám phá 3.</w:t>
      </w:r>
    </w:p>
    <w:p w14:paraId="04E11D56"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Biểu diễn miền nghiệm của bất phương trình bậc nhất hai ẩn.</w:t>
      </w:r>
    </w:p>
    <w:p w14:paraId="4B2F0DF6"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thực hành 3.</w:t>
      </w:r>
    </w:p>
    <w:p w14:paraId="6737662A"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t xml:space="preserve">+ </w:t>
      </w:r>
      <w:r w:rsidRPr="006B5BEF">
        <w:rPr>
          <w:rFonts w:ascii="Times New Roman" w:eastAsia="Calibri" w:hAnsi="Times New Roman" w:cs="Times New Roman"/>
          <w:b/>
          <w:bCs/>
          <w:i/>
          <w:noProof/>
          <w:color w:val="000000"/>
        </w:rPr>
        <w:t>Hoạt động vận dụng 2.</w:t>
      </w:r>
    </w:p>
    <w:p w14:paraId="53574441"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5E25A23"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 Hoạt động khám phá 3: </w:t>
      </w:r>
    </w:p>
    <w:tbl>
      <w:tblPr>
        <w:tblStyle w:val="TableGrid"/>
        <w:tblW w:w="0" w:type="auto"/>
        <w:tblInd w:w="567" w:type="dxa"/>
        <w:tblLook w:val="04A0" w:firstRow="1" w:lastRow="0" w:firstColumn="1" w:lastColumn="0" w:noHBand="0" w:noVBand="1"/>
      </w:tblPr>
      <w:tblGrid>
        <w:gridCol w:w="4838"/>
        <w:gridCol w:w="4790"/>
      </w:tblGrid>
      <w:tr w:rsidR="00C96536" w:rsidRPr="006B5BEF" w14:paraId="7594BC9B" w14:textId="77777777" w:rsidTr="00AE3A06">
        <w:tc>
          <w:tcPr>
            <w:tcW w:w="4921" w:type="dxa"/>
            <w:vAlign w:val="center"/>
          </w:tcPr>
          <w:p w14:paraId="67A8D976" w14:textId="77777777" w:rsidR="00C96536" w:rsidRPr="006B5BEF" w:rsidRDefault="00C96536" w:rsidP="00AE3A06">
            <w:pPr>
              <w:tabs>
                <w:tab w:val="left" w:pos="2268"/>
              </w:tabs>
              <w:spacing w:line="276" w:lineRule="auto"/>
              <w:ind w:left="0"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Câu a</w:t>
            </w:r>
          </w:p>
        </w:tc>
        <w:tc>
          <w:tcPr>
            <w:tcW w:w="4933" w:type="dxa"/>
          </w:tcPr>
          <w:p w14:paraId="53AB8185" w14:textId="77777777" w:rsidR="00C96536" w:rsidRPr="006B5BEF" w:rsidRDefault="00C96536" w:rsidP="00D81F55">
            <w:pPr>
              <w:tabs>
                <w:tab w:val="left" w:pos="2268"/>
              </w:tabs>
              <w:spacing w:line="276" w:lineRule="auto"/>
              <w:ind w:left="0"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Câu b</w:t>
            </w:r>
          </w:p>
        </w:tc>
      </w:tr>
      <w:tr w:rsidR="00C96536" w:rsidRPr="006B5BEF" w14:paraId="6F0FF8BD" w14:textId="77777777" w:rsidTr="00AE3A06">
        <w:tc>
          <w:tcPr>
            <w:tcW w:w="4921" w:type="dxa"/>
            <w:vAlign w:val="center"/>
          </w:tcPr>
          <w:p w14:paraId="661478B9" w14:textId="77777777" w:rsidR="00C96536" w:rsidRPr="006B5BEF" w:rsidRDefault="00C96536" w:rsidP="00AE3A06">
            <w:pPr>
              <w:tabs>
                <w:tab w:val="left" w:pos="2268"/>
              </w:tabs>
              <w:spacing w:line="276" w:lineRule="auto"/>
              <w:ind w:left="0"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drawing>
                <wp:inline distT="0" distB="0" distL="0" distR="0" wp14:anchorId="7A300850" wp14:editId="1FBBEE69">
                  <wp:extent cx="1714653" cy="2173819"/>
                  <wp:effectExtent l="1905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70" cstate="email">
                            <a:extLst>
                              <a:ext uri="{28A0092B-C50C-407E-A947-70E740481C1C}">
                                <a14:useLocalDpi xmlns:a14="http://schemas.microsoft.com/office/drawing/2010/main"/>
                              </a:ext>
                            </a:extLst>
                          </a:blip>
                          <a:srcRect/>
                          <a:stretch>
                            <a:fillRect/>
                          </a:stretch>
                        </pic:blipFill>
                        <pic:spPr bwMode="auto">
                          <a:xfrm>
                            <a:off x="0" y="0"/>
                            <a:ext cx="1714563" cy="2173705"/>
                          </a:xfrm>
                          <a:prstGeom prst="rect">
                            <a:avLst/>
                          </a:prstGeom>
                          <a:noFill/>
                          <a:ln w="9525">
                            <a:noFill/>
                            <a:miter lim="800000"/>
                            <a:headEnd/>
                            <a:tailEnd/>
                          </a:ln>
                        </pic:spPr>
                      </pic:pic>
                    </a:graphicData>
                  </a:graphic>
                </wp:inline>
              </w:drawing>
            </w:r>
          </w:p>
        </w:tc>
        <w:tc>
          <w:tcPr>
            <w:tcW w:w="4933" w:type="dxa"/>
          </w:tcPr>
          <w:p w14:paraId="3A683922" w14:textId="77777777" w:rsidR="00C96536" w:rsidRPr="006B5BEF" w:rsidRDefault="00C96536" w:rsidP="00AE3A06">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Cặp </w:t>
            </w:r>
            <w:r w:rsidRPr="006B5BEF">
              <w:rPr>
                <w:rFonts w:ascii="Times New Roman" w:eastAsia="Calibri" w:hAnsi="Times New Roman" w:cs="Times New Roman"/>
                <w:bCs/>
                <w:noProof/>
                <w:color w:val="000000"/>
                <w:position w:val="-14"/>
              </w:rPr>
              <w:object w:dxaOrig="720" w:dyaOrig="400" w14:anchorId="3BFF771D">
                <v:shape id="_x0000_i1664" type="#_x0000_t75" style="width:36.2pt;height:20.4pt" o:ole="">
                  <v:imagedata r:id="rId1171" o:title=""/>
                </v:shape>
                <o:OLEObject Type="Embed" ProgID="Equation.DSMT4" ShapeID="_x0000_i1664" DrawAspect="Content" ObjectID="_1757812725" r:id="rId1172"/>
              </w:object>
            </w:r>
            <w:r w:rsidRPr="006B5BEF">
              <w:rPr>
                <w:rFonts w:ascii="Times New Roman" w:eastAsia="Calibri" w:hAnsi="Times New Roman" w:cs="Times New Roman"/>
                <w:bCs/>
                <w:noProof/>
                <w:color w:val="000000"/>
              </w:rPr>
              <w:t xml:space="preserve"> là nghiệm của bất phương trình </w:t>
            </w:r>
            <w:r w:rsidRPr="006B5BEF">
              <w:rPr>
                <w:rFonts w:ascii="Times New Roman" w:eastAsia="Calibri" w:hAnsi="Times New Roman" w:cs="Times New Roman"/>
                <w:bCs/>
                <w:noProof/>
                <w:color w:val="000000"/>
                <w:position w:val="-10"/>
              </w:rPr>
              <w:object w:dxaOrig="1320" w:dyaOrig="320" w14:anchorId="52895CD0">
                <v:shape id="_x0000_i1665" type="#_x0000_t75" style="width:65.85pt;height:16.55pt" o:ole="">
                  <v:imagedata r:id="rId1173" o:title=""/>
                </v:shape>
                <o:OLEObject Type="Embed" ProgID="Equation.DSMT4" ShapeID="_x0000_i1665" DrawAspect="Content" ObjectID="_1757812726" r:id="rId1174"/>
              </w:object>
            </w:r>
            <w:r w:rsidRPr="006B5BEF">
              <w:rPr>
                <w:rFonts w:ascii="Times New Roman" w:eastAsia="Calibri" w:hAnsi="Times New Roman" w:cs="Times New Roman"/>
                <w:bCs/>
                <w:noProof/>
                <w:color w:val="000000"/>
              </w:rPr>
              <w:t>.</w:t>
            </w:r>
          </w:p>
          <w:p w14:paraId="4B64A4B8" w14:textId="77777777" w:rsidR="00C96536" w:rsidRPr="006B5BEF" w:rsidRDefault="00C96536" w:rsidP="00456F34">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Các cặp </w:t>
            </w:r>
            <w:r w:rsidRPr="006B5BEF">
              <w:rPr>
                <w:rFonts w:ascii="Times New Roman" w:eastAsia="Calibri" w:hAnsi="Times New Roman" w:cs="Times New Roman"/>
                <w:bCs/>
                <w:noProof/>
                <w:color w:val="000000"/>
                <w:position w:val="-14"/>
              </w:rPr>
              <w:object w:dxaOrig="580" w:dyaOrig="400" w14:anchorId="7ABA8A20">
                <v:shape id="_x0000_i1666" type="#_x0000_t75" style="width:28.1pt;height:20.4pt" o:ole="">
                  <v:imagedata r:id="rId1175" o:title=""/>
                </v:shape>
                <o:OLEObject Type="Embed" ProgID="Equation.DSMT4" ShapeID="_x0000_i1666" DrawAspect="Content" ObjectID="_1757812727" r:id="rId1176"/>
              </w:object>
            </w:r>
            <w:r w:rsidRPr="006B5BEF">
              <w:rPr>
                <w:rFonts w:ascii="Times New Roman" w:eastAsia="Calibri" w:hAnsi="Times New Roman" w:cs="Times New Roman"/>
                <w:bCs/>
                <w:noProof/>
                <w:color w:val="000000"/>
              </w:rPr>
              <w:t xml:space="preserve"> và </w:t>
            </w:r>
            <w:r w:rsidRPr="006B5BEF">
              <w:rPr>
                <w:rFonts w:ascii="Times New Roman" w:eastAsia="Calibri" w:hAnsi="Times New Roman" w:cs="Times New Roman"/>
                <w:bCs/>
                <w:noProof/>
                <w:color w:val="000000"/>
                <w:position w:val="-14"/>
              </w:rPr>
              <w:object w:dxaOrig="499" w:dyaOrig="400" w14:anchorId="6151E369">
                <v:shape id="_x0000_i1667" type="#_x0000_t75" style="width:25.05pt;height:20.4pt" o:ole="">
                  <v:imagedata r:id="rId1177" o:title=""/>
                </v:shape>
                <o:OLEObject Type="Embed" ProgID="Equation.DSMT4" ShapeID="_x0000_i1667" DrawAspect="Content" ObjectID="_1757812728" r:id="rId1178"/>
              </w:object>
            </w:r>
            <w:r w:rsidRPr="006B5BEF">
              <w:rPr>
                <w:rFonts w:ascii="Times New Roman" w:eastAsia="Calibri" w:hAnsi="Times New Roman" w:cs="Times New Roman"/>
                <w:bCs/>
                <w:noProof/>
                <w:color w:val="000000"/>
              </w:rPr>
              <w:t xml:space="preserve"> không  là nghiệm của bất phương trình </w:t>
            </w:r>
            <w:r w:rsidRPr="006B5BEF">
              <w:rPr>
                <w:rFonts w:ascii="Times New Roman" w:eastAsia="Calibri" w:hAnsi="Times New Roman" w:cs="Times New Roman"/>
                <w:bCs/>
                <w:noProof/>
                <w:color w:val="000000"/>
                <w:position w:val="-10"/>
              </w:rPr>
              <w:object w:dxaOrig="1320" w:dyaOrig="320" w14:anchorId="1D8E21AB">
                <v:shape id="_x0000_i1668" type="#_x0000_t75" style="width:65.85pt;height:16.55pt" o:ole="">
                  <v:imagedata r:id="rId1173" o:title=""/>
                </v:shape>
                <o:OLEObject Type="Embed" ProgID="Equation.DSMT4" ShapeID="_x0000_i1668" DrawAspect="Content" ObjectID="_1757812729" r:id="rId1179"/>
              </w:object>
            </w:r>
            <w:r w:rsidRPr="006B5BEF">
              <w:rPr>
                <w:rFonts w:ascii="Times New Roman" w:eastAsia="Calibri" w:hAnsi="Times New Roman" w:cs="Times New Roman"/>
                <w:bCs/>
                <w:noProof/>
                <w:color w:val="000000"/>
              </w:rPr>
              <w:t>.</w:t>
            </w:r>
          </w:p>
        </w:tc>
      </w:tr>
    </w:tbl>
    <w:p w14:paraId="52C658F4" w14:textId="77777777" w:rsidR="00C96536" w:rsidRPr="006B5BEF"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Trong mặt phẳng tọa độ </w:t>
      </w:r>
      <w:r w:rsidRPr="006B5BEF">
        <w:rPr>
          <w:rFonts w:ascii="Times New Roman" w:eastAsia="Calibri" w:hAnsi="Times New Roman" w:cs="Times New Roman"/>
          <w:bCs/>
          <w:noProof/>
          <w:color w:val="000000"/>
          <w:position w:val="-10"/>
        </w:rPr>
        <w:object w:dxaOrig="460" w:dyaOrig="320" w14:anchorId="70AE4D86">
          <v:shape id="_x0000_i1669" type="#_x0000_t75" style="width:23.5pt;height:16.55pt" o:ole="">
            <v:imagedata r:id="rId1180" o:title=""/>
          </v:shape>
          <o:OLEObject Type="Embed" ProgID="Equation.DSMT4" ShapeID="_x0000_i1669" DrawAspect="Content" ObjectID="_1757812730" r:id="rId1181"/>
        </w:object>
      </w:r>
      <w:r w:rsidRPr="006B5BEF">
        <w:rPr>
          <w:rFonts w:ascii="Times New Roman" w:eastAsia="Calibri" w:hAnsi="Times New Roman" w:cs="Times New Roman"/>
          <w:bCs/>
          <w:noProof/>
          <w:color w:val="000000"/>
        </w:rPr>
        <w:t xml:space="preserve">, tập hợp các điểm </w:t>
      </w:r>
      <w:r w:rsidRPr="006B5BEF">
        <w:rPr>
          <w:rFonts w:ascii="Times New Roman" w:eastAsia="Calibri" w:hAnsi="Times New Roman" w:cs="Times New Roman"/>
          <w:bCs/>
          <w:noProof/>
          <w:color w:val="000000"/>
          <w:position w:val="-14"/>
        </w:rPr>
        <w:object w:dxaOrig="780" w:dyaOrig="400" w14:anchorId="69E0F48E">
          <v:shape id="_x0000_i1670" type="#_x0000_t75" style="width:38.9pt;height:20.4pt" o:ole="">
            <v:imagedata r:id="rId1154" o:title=""/>
          </v:shape>
          <o:OLEObject Type="Embed" ProgID="Equation.DSMT4" ShapeID="_x0000_i1670" DrawAspect="Content" ObjectID="_1757812731" r:id="rId1182"/>
        </w:object>
      </w:r>
      <w:r w:rsidRPr="006B5BEF">
        <w:rPr>
          <w:rFonts w:ascii="Times New Roman" w:eastAsia="Calibri" w:hAnsi="Times New Roman" w:cs="Times New Roman"/>
          <w:bCs/>
          <w:noProof/>
          <w:color w:val="000000"/>
        </w:rPr>
        <w:t xml:space="preserve"> sao cho </w:t>
      </w:r>
      <w:r w:rsidRPr="006B5BEF">
        <w:rPr>
          <w:rFonts w:ascii="Times New Roman" w:eastAsia="Calibri" w:hAnsi="Times New Roman" w:cs="Times New Roman"/>
          <w:bCs/>
          <w:noProof/>
          <w:color w:val="000000"/>
          <w:position w:val="-12"/>
        </w:rPr>
        <w:object w:dxaOrig="1600" w:dyaOrig="360" w14:anchorId="7612D48F">
          <v:shape id="_x0000_i1671" type="#_x0000_t75" style="width:80.5pt;height:18.5pt" o:ole="">
            <v:imagedata r:id="rId1156" o:title=""/>
          </v:shape>
          <o:OLEObject Type="Embed" ProgID="Equation.DSMT4" ShapeID="_x0000_i1671" DrawAspect="Content" ObjectID="_1757812732" r:id="rId1183"/>
        </w:object>
      </w:r>
      <w:r w:rsidRPr="006B5BEF">
        <w:rPr>
          <w:rFonts w:ascii="Times New Roman" w:eastAsia="Calibri" w:hAnsi="Times New Roman" w:cs="Times New Roman"/>
          <w:bCs/>
          <w:noProof/>
          <w:color w:val="000000"/>
        </w:rPr>
        <w:t xml:space="preserve"> được gọi là miền nghiệm của bất phương trình </w:t>
      </w:r>
      <w:r w:rsidRPr="006B5BEF">
        <w:rPr>
          <w:rFonts w:ascii="Times New Roman" w:eastAsia="Calibri" w:hAnsi="Times New Roman" w:cs="Times New Roman"/>
          <w:bCs/>
          <w:noProof/>
          <w:color w:val="000000"/>
          <w:position w:val="-10"/>
        </w:rPr>
        <w:object w:dxaOrig="1420" w:dyaOrig="320" w14:anchorId="4B715E25">
          <v:shape id="_x0000_i1672" type="#_x0000_t75" style="width:70.45pt;height:16.55pt" o:ole="">
            <v:imagedata r:id="rId1184" o:title=""/>
          </v:shape>
          <o:OLEObject Type="Embed" ProgID="Equation.DSMT4" ShapeID="_x0000_i1672" DrawAspect="Content" ObjectID="_1757812733" r:id="rId1185"/>
        </w:object>
      </w:r>
      <w:r w:rsidRPr="006B5BEF">
        <w:rPr>
          <w:rFonts w:ascii="Times New Roman" w:eastAsia="Calibri" w:hAnsi="Times New Roman" w:cs="Times New Roman"/>
          <w:bCs/>
          <w:noProof/>
          <w:color w:val="000000"/>
        </w:rPr>
        <w:t>.</w:t>
      </w:r>
    </w:p>
    <w:p w14:paraId="1E4F70DE" w14:textId="77777777" w:rsidR="00C96536" w:rsidRPr="006B5BEF"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Ta có thể biểu diễn miền nghiệm của bất phương trình bậc nhất hai ẩn </w:t>
      </w:r>
      <w:r w:rsidRPr="006B5BEF">
        <w:rPr>
          <w:rFonts w:ascii="Times New Roman" w:eastAsia="Calibri" w:hAnsi="Times New Roman" w:cs="Times New Roman"/>
          <w:bCs/>
          <w:noProof/>
          <w:color w:val="000000"/>
          <w:position w:val="-10"/>
        </w:rPr>
        <w:object w:dxaOrig="1420" w:dyaOrig="320" w14:anchorId="5735965E">
          <v:shape id="_x0000_i1673" type="#_x0000_t75" style="width:70.45pt;height:16.55pt" o:ole="">
            <v:imagedata r:id="rId1184" o:title=""/>
          </v:shape>
          <o:OLEObject Type="Embed" ProgID="Equation.DSMT4" ShapeID="_x0000_i1673" DrawAspect="Content" ObjectID="_1757812734" r:id="rId1186"/>
        </w:object>
      </w:r>
      <w:r w:rsidRPr="006B5BEF">
        <w:rPr>
          <w:rFonts w:ascii="Times New Roman" w:eastAsia="Calibri" w:hAnsi="Times New Roman" w:cs="Times New Roman"/>
          <w:bCs/>
          <w:noProof/>
          <w:color w:val="000000"/>
        </w:rPr>
        <w:t xml:space="preserve"> như sau:</w:t>
      </w:r>
    </w:p>
    <w:p w14:paraId="68A9C186" w14:textId="77777777" w:rsidR="00C96536" w:rsidRPr="006B5BEF"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Bước 1:</w:t>
      </w:r>
      <w:r w:rsidRPr="006B5BEF">
        <w:rPr>
          <w:rFonts w:ascii="Times New Roman" w:eastAsia="Calibri" w:hAnsi="Times New Roman" w:cs="Times New Roman"/>
          <w:bCs/>
          <w:noProof/>
          <w:color w:val="000000"/>
        </w:rPr>
        <w:t xml:space="preserve"> Trên mặt phẳng </w:t>
      </w:r>
      <w:r w:rsidRPr="006B5BEF">
        <w:rPr>
          <w:rFonts w:ascii="Times New Roman" w:eastAsia="Calibri" w:hAnsi="Times New Roman" w:cs="Times New Roman"/>
          <w:bCs/>
          <w:noProof/>
          <w:color w:val="000000"/>
          <w:position w:val="-10"/>
        </w:rPr>
        <w:object w:dxaOrig="460" w:dyaOrig="320" w14:anchorId="3DD687B0">
          <v:shape id="_x0000_i1674" type="#_x0000_t75" style="width:23.5pt;height:16.55pt" o:ole="">
            <v:imagedata r:id="rId1187" o:title=""/>
          </v:shape>
          <o:OLEObject Type="Embed" ProgID="Equation.DSMT4" ShapeID="_x0000_i1674" DrawAspect="Content" ObjectID="_1757812735" r:id="rId1188"/>
        </w:object>
      </w:r>
      <w:r w:rsidRPr="006B5BEF">
        <w:rPr>
          <w:rFonts w:ascii="Times New Roman" w:eastAsia="Calibri" w:hAnsi="Times New Roman" w:cs="Times New Roman"/>
          <w:bCs/>
          <w:noProof/>
          <w:color w:val="000000"/>
        </w:rPr>
        <w:t xml:space="preserve">, vẽ đường thẳng </w:t>
      </w:r>
      <w:r w:rsidRPr="006B5BEF">
        <w:rPr>
          <w:rFonts w:ascii="Times New Roman" w:eastAsia="Calibri" w:hAnsi="Times New Roman" w:cs="Times New Roman"/>
          <w:bCs/>
          <w:noProof/>
          <w:color w:val="000000"/>
          <w:position w:val="-10"/>
        </w:rPr>
        <w:object w:dxaOrig="1719" w:dyaOrig="320" w14:anchorId="6A204839">
          <v:shape id="_x0000_i1675" type="#_x0000_t75" style="width:85.5pt;height:16.55pt" o:ole="">
            <v:imagedata r:id="rId1189" o:title=""/>
          </v:shape>
          <o:OLEObject Type="Embed" ProgID="Equation.DSMT4" ShapeID="_x0000_i1675" DrawAspect="Content" ObjectID="_1757812736" r:id="rId1190"/>
        </w:object>
      </w:r>
      <w:r w:rsidRPr="006B5BEF">
        <w:rPr>
          <w:rFonts w:ascii="Times New Roman" w:eastAsia="Calibri" w:hAnsi="Times New Roman" w:cs="Times New Roman"/>
          <w:bCs/>
          <w:noProof/>
          <w:color w:val="000000"/>
        </w:rPr>
        <w:t>.</w:t>
      </w:r>
    </w:p>
    <w:p w14:paraId="53721974" w14:textId="77777777" w:rsidR="00C96536" w:rsidRPr="006B5BEF"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Bước 2:</w:t>
      </w:r>
      <w:r w:rsidRPr="006B5BEF">
        <w:rPr>
          <w:rFonts w:ascii="Times New Roman" w:eastAsia="Calibri" w:hAnsi="Times New Roman" w:cs="Times New Roman"/>
          <w:bCs/>
          <w:noProof/>
          <w:color w:val="000000"/>
        </w:rPr>
        <w:t xml:space="preserve"> Lấy một điểm </w:t>
      </w:r>
      <w:r w:rsidRPr="006B5BEF">
        <w:rPr>
          <w:rFonts w:ascii="Times New Roman" w:eastAsia="Calibri" w:hAnsi="Times New Roman" w:cs="Times New Roman"/>
          <w:bCs/>
          <w:noProof/>
          <w:color w:val="000000"/>
          <w:position w:val="-14"/>
        </w:rPr>
        <w:object w:dxaOrig="1160" w:dyaOrig="400" w14:anchorId="737F9203">
          <v:shape id="_x0000_i1676" type="#_x0000_t75" style="width:58.5pt;height:20.4pt" o:ole="">
            <v:imagedata r:id="rId1191" o:title=""/>
          </v:shape>
          <o:OLEObject Type="Embed" ProgID="Equation.DSMT4" ShapeID="_x0000_i1676" DrawAspect="Content" ObjectID="_1757812737" r:id="rId1192"/>
        </w:object>
      </w:r>
      <w:r w:rsidRPr="006B5BEF">
        <w:rPr>
          <w:rFonts w:ascii="Times New Roman" w:eastAsia="Calibri" w:hAnsi="Times New Roman" w:cs="Times New Roman"/>
          <w:bCs/>
          <w:noProof/>
          <w:color w:val="000000"/>
        </w:rPr>
        <w:t xml:space="preserve">. Tính </w:t>
      </w:r>
      <w:r w:rsidRPr="006B5BEF">
        <w:rPr>
          <w:rFonts w:ascii="Times New Roman" w:eastAsia="Calibri" w:hAnsi="Times New Roman" w:cs="Times New Roman"/>
          <w:bCs/>
          <w:noProof/>
          <w:color w:val="000000"/>
          <w:position w:val="-12"/>
        </w:rPr>
        <w:object w:dxaOrig="1240" w:dyaOrig="360" w14:anchorId="00117F18">
          <v:shape id="_x0000_i1677" type="#_x0000_t75" style="width:62pt;height:18.5pt" o:ole="">
            <v:imagedata r:id="rId1193" o:title=""/>
          </v:shape>
          <o:OLEObject Type="Embed" ProgID="Equation.DSMT4" ShapeID="_x0000_i1677" DrawAspect="Content" ObjectID="_1757812738" r:id="rId1194"/>
        </w:object>
      </w:r>
      <w:r w:rsidRPr="006B5BEF">
        <w:rPr>
          <w:rFonts w:ascii="Times New Roman" w:eastAsia="Calibri" w:hAnsi="Times New Roman" w:cs="Times New Roman"/>
          <w:bCs/>
          <w:noProof/>
          <w:color w:val="000000"/>
        </w:rPr>
        <w:t>.</w:t>
      </w:r>
    </w:p>
    <w:p w14:paraId="5B4766EF" w14:textId="77777777" w:rsidR="00C96536" w:rsidRPr="006B5BEF"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 xml:space="preserve">Bước 3: </w:t>
      </w:r>
      <w:r w:rsidRPr="006B5BEF">
        <w:rPr>
          <w:rFonts w:ascii="Times New Roman" w:eastAsia="Calibri" w:hAnsi="Times New Roman" w:cs="Times New Roman"/>
          <w:bCs/>
          <w:noProof/>
          <w:color w:val="000000"/>
        </w:rPr>
        <w:t>Kết luận</w:t>
      </w:r>
    </w:p>
    <w:p w14:paraId="5D44B8F6" w14:textId="77777777" w:rsidR="00C96536" w:rsidRPr="006B5BEF"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Nếu </w:t>
      </w:r>
      <w:r w:rsidRPr="006B5BEF">
        <w:rPr>
          <w:rFonts w:ascii="Times New Roman" w:eastAsia="Calibri" w:hAnsi="Times New Roman" w:cs="Times New Roman"/>
          <w:bCs/>
          <w:noProof/>
          <w:color w:val="000000"/>
          <w:position w:val="-12"/>
        </w:rPr>
        <w:object w:dxaOrig="1600" w:dyaOrig="360" w14:anchorId="3A4574E4">
          <v:shape id="_x0000_i1678" type="#_x0000_t75" style="width:80.5pt;height:18.5pt" o:ole="">
            <v:imagedata r:id="rId1195" o:title=""/>
          </v:shape>
          <o:OLEObject Type="Embed" ProgID="Equation.DSMT4" ShapeID="_x0000_i1678" DrawAspect="Content" ObjectID="_1757812739" r:id="rId1196"/>
        </w:object>
      </w:r>
      <w:r w:rsidRPr="006B5BEF">
        <w:rPr>
          <w:rFonts w:ascii="Times New Roman" w:eastAsia="Calibri" w:hAnsi="Times New Roman" w:cs="Times New Roman"/>
          <w:bCs/>
          <w:noProof/>
          <w:color w:val="000000"/>
        </w:rPr>
        <w:t xml:space="preserve"> thì miền nghiệm của bất phương trình đã cho là nửa mặt phẳng (không kể bờ </w:t>
      </w:r>
      <w:r w:rsidRPr="006B5BEF">
        <w:rPr>
          <w:rFonts w:ascii="Times New Roman" w:eastAsia="Calibri" w:hAnsi="Times New Roman" w:cs="Times New Roman"/>
          <w:bCs/>
          <w:noProof/>
          <w:color w:val="000000"/>
          <w:position w:val="-4"/>
        </w:rPr>
        <w:object w:dxaOrig="220" w:dyaOrig="260" w14:anchorId="15A21903">
          <v:shape id="_x0000_i1679" type="#_x0000_t75" style="width:11.15pt;height:13.5pt" o:ole="">
            <v:imagedata r:id="rId1197" o:title=""/>
          </v:shape>
          <o:OLEObject Type="Embed" ProgID="Equation.DSMT4" ShapeID="_x0000_i1679" DrawAspect="Content" ObjectID="_1757812740" r:id="rId1198"/>
        </w:object>
      </w:r>
      <w:r w:rsidRPr="006B5BEF">
        <w:rPr>
          <w:rFonts w:ascii="Times New Roman" w:eastAsia="Calibri" w:hAnsi="Times New Roman" w:cs="Times New Roman"/>
          <w:bCs/>
          <w:noProof/>
          <w:color w:val="000000"/>
        </w:rPr>
        <w:t xml:space="preserve">) chứa điểm </w:t>
      </w:r>
      <w:r w:rsidRPr="006B5BEF">
        <w:rPr>
          <w:rFonts w:ascii="Times New Roman" w:eastAsia="Calibri" w:hAnsi="Times New Roman" w:cs="Times New Roman"/>
          <w:bCs/>
          <w:noProof/>
          <w:color w:val="000000"/>
          <w:position w:val="-14"/>
        </w:rPr>
        <w:object w:dxaOrig="780" w:dyaOrig="400" w14:anchorId="06A64276">
          <v:shape id="_x0000_i1680" type="#_x0000_t75" style="width:38.9pt;height:20.4pt" o:ole="">
            <v:imagedata r:id="rId1199" o:title=""/>
          </v:shape>
          <o:OLEObject Type="Embed" ProgID="Equation.DSMT4" ShapeID="_x0000_i1680" DrawAspect="Content" ObjectID="_1757812741" r:id="rId1200"/>
        </w:object>
      </w:r>
      <w:r w:rsidRPr="006B5BEF">
        <w:rPr>
          <w:rFonts w:ascii="Times New Roman" w:eastAsia="Calibri" w:hAnsi="Times New Roman" w:cs="Times New Roman"/>
          <w:bCs/>
          <w:noProof/>
          <w:color w:val="000000"/>
        </w:rPr>
        <w:t>.</w:t>
      </w:r>
    </w:p>
    <w:p w14:paraId="3078A2EA" w14:textId="77777777" w:rsidR="00C96536" w:rsidRPr="006B5BEF"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Nếu </w:t>
      </w:r>
      <w:r w:rsidRPr="006B5BEF">
        <w:rPr>
          <w:rFonts w:ascii="Times New Roman" w:eastAsia="Calibri" w:hAnsi="Times New Roman" w:cs="Times New Roman"/>
          <w:bCs/>
          <w:noProof/>
          <w:color w:val="000000"/>
          <w:position w:val="-12"/>
        </w:rPr>
        <w:object w:dxaOrig="1600" w:dyaOrig="360" w14:anchorId="33506F73">
          <v:shape id="_x0000_i1681" type="#_x0000_t75" style="width:80.5pt;height:18.5pt" o:ole="">
            <v:imagedata r:id="rId1201" o:title=""/>
          </v:shape>
          <o:OLEObject Type="Embed" ProgID="Equation.DSMT4" ShapeID="_x0000_i1681" DrawAspect="Content" ObjectID="_1757812742" r:id="rId1202"/>
        </w:object>
      </w:r>
      <w:r w:rsidRPr="006B5BEF">
        <w:rPr>
          <w:rFonts w:ascii="Times New Roman" w:eastAsia="Calibri" w:hAnsi="Times New Roman" w:cs="Times New Roman"/>
          <w:bCs/>
          <w:noProof/>
          <w:color w:val="000000"/>
        </w:rPr>
        <w:t xml:space="preserve"> thì miền nghiệm của bất phương trình đã cho là nửa mặt phẳng (không kể bờ </w:t>
      </w:r>
      <w:r w:rsidRPr="006B5BEF">
        <w:rPr>
          <w:rFonts w:ascii="Times New Roman" w:eastAsia="Calibri" w:hAnsi="Times New Roman" w:cs="Times New Roman"/>
          <w:bCs/>
          <w:noProof/>
          <w:color w:val="000000"/>
          <w:position w:val="-4"/>
        </w:rPr>
        <w:object w:dxaOrig="220" w:dyaOrig="260" w14:anchorId="2FD06CAA">
          <v:shape id="_x0000_i1682" type="#_x0000_t75" style="width:11.15pt;height:13.5pt" o:ole="">
            <v:imagedata r:id="rId1197" o:title=""/>
          </v:shape>
          <o:OLEObject Type="Embed" ProgID="Equation.DSMT4" ShapeID="_x0000_i1682" DrawAspect="Content" ObjectID="_1757812743" r:id="rId1203"/>
        </w:object>
      </w:r>
      <w:r w:rsidRPr="006B5BEF">
        <w:rPr>
          <w:rFonts w:ascii="Times New Roman" w:eastAsia="Calibri" w:hAnsi="Times New Roman" w:cs="Times New Roman"/>
          <w:bCs/>
          <w:noProof/>
          <w:color w:val="000000"/>
        </w:rPr>
        <w:t xml:space="preserve">) không chứa điểm </w:t>
      </w:r>
      <w:r w:rsidRPr="006B5BEF">
        <w:rPr>
          <w:rFonts w:ascii="Times New Roman" w:eastAsia="Calibri" w:hAnsi="Times New Roman" w:cs="Times New Roman"/>
          <w:bCs/>
          <w:noProof/>
          <w:color w:val="000000"/>
          <w:position w:val="-14"/>
        </w:rPr>
        <w:object w:dxaOrig="780" w:dyaOrig="400" w14:anchorId="69E58016">
          <v:shape id="_x0000_i1683" type="#_x0000_t75" style="width:38.9pt;height:20.4pt" o:ole="">
            <v:imagedata r:id="rId1199" o:title=""/>
          </v:shape>
          <o:OLEObject Type="Embed" ProgID="Equation.DSMT4" ShapeID="_x0000_i1683" DrawAspect="Content" ObjectID="_1757812744" r:id="rId1204"/>
        </w:object>
      </w:r>
      <w:r w:rsidRPr="006B5BEF">
        <w:rPr>
          <w:rFonts w:ascii="Times New Roman" w:eastAsia="Calibri" w:hAnsi="Times New Roman" w:cs="Times New Roman"/>
          <w:bCs/>
          <w:noProof/>
          <w:color w:val="000000"/>
        </w:rPr>
        <w:t>.</w:t>
      </w:r>
    </w:p>
    <w:p w14:paraId="1F0EB3EA" w14:textId="77777777" w:rsidR="00C96536" w:rsidRPr="006B5BEF" w:rsidRDefault="00C96536" w:rsidP="00067CC2">
      <w:pPr>
        <w:tabs>
          <w:tab w:val="left" w:pos="1134"/>
          <w:tab w:val="left" w:pos="2268"/>
        </w:tabs>
        <w:spacing w:before="0" w:line="276" w:lineRule="auto"/>
        <w:ind w:left="567" w:firstLine="0"/>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 xml:space="preserve">Chú ý: </w:t>
      </w:r>
      <w:r w:rsidRPr="006B5BEF">
        <w:rPr>
          <w:rFonts w:ascii="Times New Roman" w:eastAsia="Calibri" w:hAnsi="Times New Roman" w:cs="Times New Roman"/>
          <w:bCs/>
          <w:noProof/>
          <w:color w:val="000000"/>
        </w:rPr>
        <w:t xml:space="preserve">Đối với các bất phương trình bậc nhất hai ẩn dạng </w:t>
      </w:r>
      <w:r w:rsidRPr="006B5BEF">
        <w:rPr>
          <w:rFonts w:ascii="Times New Roman" w:eastAsia="Calibri" w:hAnsi="Times New Roman" w:cs="Times New Roman"/>
          <w:bCs/>
          <w:noProof/>
          <w:color w:val="000000"/>
          <w:position w:val="-10"/>
        </w:rPr>
        <w:object w:dxaOrig="1420" w:dyaOrig="320" w14:anchorId="246FAD07">
          <v:shape id="_x0000_i1684" type="#_x0000_t75" style="width:70.45pt;height:16.55pt" o:ole="">
            <v:imagedata r:id="rId1205" o:title=""/>
          </v:shape>
          <o:OLEObject Type="Embed" ProgID="Equation.DSMT4" ShapeID="_x0000_i1684" DrawAspect="Content" ObjectID="_1757812745" r:id="rId1206"/>
        </w:object>
      </w:r>
      <w:r w:rsidRPr="006B5BEF">
        <w:rPr>
          <w:rFonts w:ascii="Times New Roman" w:eastAsia="Calibri" w:hAnsi="Times New Roman" w:cs="Times New Roman"/>
          <w:bCs/>
          <w:noProof/>
          <w:color w:val="000000"/>
        </w:rPr>
        <w:t>(hoặc</w:t>
      </w:r>
      <w:r w:rsidRPr="006B5BEF">
        <w:rPr>
          <w:rFonts w:ascii="Times New Roman" w:eastAsia="Calibri" w:hAnsi="Times New Roman" w:cs="Times New Roman"/>
          <w:bCs/>
          <w:noProof/>
          <w:color w:val="000000"/>
          <w:position w:val="-10"/>
        </w:rPr>
        <w:object w:dxaOrig="1420" w:dyaOrig="320" w14:anchorId="6B4DA1A2">
          <v:shape id="_x0000_i1685" type="#_x0000_t75" style="width:70.45pt;height:16.55pt" o:ole="">
            <v:imagedata r:id="rId1207" o:title=""/>
          </v:shape>
          <o:OLEObject Type="Embed" ProgID="Equation.DSMT4" ShapeID="_x0000_i1685" DrawAspect="Content" ObjectID="_1757812746" r:id="rId1208"/>
        </w:object>
      </w:r>
      <w:r w:rsidRPr="006B5BEF">
        <w:rPr>
          <w:rFonts w:ascii="Times New Roman" w:eastAsia="Calibri" w:hAnsi="Times New Roman" w:cs="Times New Roman"/>
          <w:bCs/>
          <w:noProof/>
          <w:color w:val="000000"/>
        </w:rPr>
        <w:t xml:space="preserve">) thì miền nghiệm là miền nghiệm của bất phương trình </w:t>
      </w:r>
      <w:r w:rsidRPr="006B5BEF">
        <w:rPr>
          <w:rFonts w:ascii="Times New Roman" w:eastAsia="Calibri" w:hAnsi="Times New Roman" w:cs="Times New Roman"/>
          <w:bCs/>
          <w:noProof/>
          <w:color w:val="000000"/>
          <w:position w:val="-10"/>
        </w:rPr>
        <w:object w:dxaOrig="1420" w:dyaOrig="320" w14:anchorId="1C3EB79E">
          <v:shape id="_x0000_i1686" type="#_x0000_t75" style="width:70.45pt;height:16.55pt" o:ole="">
            <v:imagedata r:id="rId1209" o:title=""/>
          </v:shape>
          <o:OLEObject Type="Embed" ProgID="Equation.DSMT4" ShapeID="_x0000_i1686" DrawAspect="Content" ObjectID="_1757812747" r:id="rId1210"/>
        </w:object>
      </w:r>
      <w:r w:rsidRPr="006B5BEF">
        <w:rPr>
          <w:rFonts w:ascii="Times New Roman" w:eastAsia="Calibri" w:hAnsi="Times New Roman" w:cs="Times New Roman"/>
          <w:bCs/>
          <w:noProof/>
          <w:color w:val="000000"/>
        </w:rPr>
        <w:t>(hoặc</w:t>
      </w:r>
      <w:r w:rsidRPr="006B5BEF">
        <w:rPr>
          <w:rFonts w:ascii="Times New Roman" w:eastAsia="Calibri" w:hAnsi="Times New Roman" w:cs="Times New Roman"/>
          <w:bCs/>
          <w:noProof/>
          <w:color w:val="000000"/>
          <w:position w:val="-10"/>
        </w:rPr>
        <w:object w:dxaOrig="1420" w:dyaOrig="320" w14:anchorId="2D16F44D">
          <v:shape id="_x0000_i1687" type="#_x0000_t75" style="width:70.45pt;height:16.55pt" o:ole="">
            <v:imagedata r:id="rId1211" o:title=""/>
          </v:shape>
          <o:OLEObject Type="Embed" ProgID="Equation.DSMT4" ShapeID="_x0000_i1687" DrawAspect="Content" ObjectID="_1757812748" r:id="rId1212"/>
        </w:object>
      </w:r>
      <w:r w:rsidRPr="006B5BEF">
        <w:rPr>
          <w:rFonts w:ascii="Times New Roman" w:eastAsia="Calibri" w:hAnsi="Times New Roman" w:cs="Times New Roman"/>
          <w:bCs/>
          <w:noProof/>
          <w:color w:val="000000"/>
        </w:rPr>
        <w:t>) kể cả bờ.</w:t>
      </w:r>
    </w:p>
    <w:p w14:paraId="1218E7BC"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xml:space="preserve">+ Hoạt động thực hành 3: </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041"/>
        <w:gridCol w:w="4565"/>
      </w:tblGrid>
      <w:tr w:rsidR="00C96536" w:rsidRPr="006B5BEF" w14:paraId="72383176" w14:textId="77777777" w:rsidTr="00F50FF4">
        <w:tc>
          <w:tcPr>
            <w:tcW w:w="5041" w:type="dxa"/>
          </w:tcPr>
          <w:p w14:paraId="607ED4F6" w14:textId="77777777" w:rsidR="00C96536" w:rsidRPr="006B5BEF" w:rsidRDefault="00C96536" w:rsidP="00F50FF4">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a) </w:t>
            </w:r>
            <w:r w:rsidRPr="006B5BEF">
              <w:rPr>
                <w:rFonts w:ascii="Times New Roman" w:eastAsia="Calibri" w:hAnsi="Times New Roman" w:cs="Times New Roman"/>
                <w:bCs/>
                <w:noProof/>
                <w:color w:val="000000"/>
                <w:position w:val="-10"/>
              </w:rPr>
              <w:object w:dxaOrig="1359" w:dyaOrig="320" w14:anchorId="64A707E2">
                <v:shape id="_x0000_i1688" type="#_x0000_t75" style="width:68.15pt;height:16.55pt" o:ole="">
                  <v:imagedata r:id="rId1213" o:title=""/>
                </v:shape>
                <o:OLEObject Type="Embed" ProgID="Equation.DSMT4" ShapeID="_x0000_i1688" DrawAspect="Content" ObjectID="_1757812749" r:id="rId1214"/>
              </w:object>
            </w:r>
          </w:p>
        </w:tc>
        <w:tc>
          <w:tcPr>
            <w:tcW w:w="4565" w:type="dxa"/>
          </w:tcPr>
          <w:p w14:paraId="7CBCCE03" w14:textId="77777777" w:rsidR="00C96536" w:rsidRPr="006B5BEF" w:rsidRDefault="00C96536" w:rsidP="00EF13B8">
            <w:pPr>
              <w:tabs>
                <w:tab w:val="left" w:pos="2268"/>
              </w:tabs>
              <w:spacing w:line="276" w:lineRule="auto"/>
              <w:ind w:left="0"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b) </w:t>
            </w:r>
            <w:r w:rsidRPr="006B5BEF">
              <w:rPr>
                <w:rFonts w:ascii="Times New Roman" w:eastAsia="Calibri" w:hAnsi="Times New Roman" w:cs="Times New Roman"/>
                <w:bCs/>
                <w:noProof/>
                <w:color w:val="000000"/>
                <w:position w:val="-10"/>
              </w:rPr>
              <w:object w:dxaOrig="1219" w:dyaOrig="320" w14:anchorId="76E6681A">
                <v:shape id="_x0000_i1689" type="#_x0000_t75" style="width:60.85pt;height:16.55pt" o:ole="">
                  <v:imagedata r:id="rId1215" o:title=""/>
                </v:shape>
                <o:OLEObject Type="Embed" ProgID="Equation.DSMT4" ShapeID="_x0000_i1689" DrawAspect="Content" ObjectID="_1757812750" r:id="rId1216"/>
              </w:object>
            </w:r>
          </w:p>
        </w:tc>
      </w:tr>
      <w:tr w:rsidR="00C96536" w:rsidRPr="006B5BEF" w14:paraId="4CD7EB6C" w14:textId="77777777" w:rsidTr="00F50FF4">
        <w:trPr>
          <w:trHeight w:val="4225"/>
        </w:trPr>
        <w:tc>
          <w:tcPr>
            <w:tcW w:w="5041" w:type="dxa"/>
          </w:tcPr>
          <w:p w14:paraId="70CE7D1E" w14:textId="77777777" w:rsidR="00C96536" w:rsidRPr="006B5BEF" w:rsidRDefault="00C96536" w:rsidP="00F50FF4">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drawing>
                <wp:inline distT="0" distB="0" distL="0" distR="0" wp14:anchorId="07B5E3AD" wp14:editId="67EC19CB">
                  <wp:extent cx="1802434" cy="2684371"/>
                  <wp:effectExtent l="19050" t="0" r="7316" b="0"/>
                  <wp:docPr id="3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7" cstate="email">
                            <a:extLst>
                              <a:ext uri="{28A0092B-C50C-407E-A947-70E740481C1C}">
                                <a14:useLocalDpi xmlns:a14="http://schemas.microsoft.com/office/drawing/2010/main"/>
                              </a:ext>
                            </a:extLst>
                          </a:blip>
                          <a:srcRect/>
                          <a:stretch>
                            <a:fillRect/>
                          </a:stretch>
                        </pic:blipFill>
                        <pic:spPr bwMode="auto">
                          <a:xfrm>
                            <a:off x="0" y="0"/>
                            <a:ext cx="1802449" cy="2684393"/>
                          </a:xfrm>
                          <a:prstGeom prst="rect">
                            <a:avLst/>
                          </a:prstGeom>
                          <a:noFill/>
                          <a:ln w="9525">
                            <a:noFill/>
                            <a:miter lim="800000"/>
                            <a:headEnd/>
                            <a:tailEnd/>
                          </a:ln>
                        </pic:spPr>
                      </pic:pic>
                    </a:graphicData>
                  </a:graphic>
                </wp:inline>
              </w:drawing>
            </w:r>
          </w:p>
        </w:tc>
        <w:tc>
          <w:tcPr>
            <w:tcW w:w="4565" w:type="dxa"/>
          </w:tcPr>
          <w:p w14:paraId="3CA2CE7A" w14:textId="77777777" w:rsidR="00C96536" w:rsidRPr="006B5BEF" w:rsidRDefault="00C96536" w:rsidP="00EF13B8">
            <w:pPr>
              <w:tabs>
                <w:tab w:val="left" w:pos="2268"/>
              </w:tabs>
              <w:spacing w:line="276" w:lineRule="auto"/>
              <w:ind w:left="0"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drawing>
                <wp:inline distT="0" distB="0" distL="0" distR="0" wp14:anchorId="67A6788E" wp14:editId="786BCA6E">
                  <wp:extent cx="2706370" cy="2860040"/>
                  <wp:effectExtent l="1905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8"/>
                          <a:srcRect/>
                          <a:stretch>
                            <a:fillRect/>
                          </a:stretch>
                        </pic:blipFill>
                        <pic:spPr bwMode="auto">
                          <a:xfrm>
                            <a:off x="0" y="0"/>
                            <a:ext cx="2706370" cy="2860040"/>
                          </a:xfrm>
                          <a:prstGeom prst="rect">
                            <a:avLst/>
                          </a:prstGeom>
                          <a:noFill/>
                          <a:ln w="9525">
                            <a:noFill/>
                            <a:miter lim="800000"/>
                            <a:headEnd/>
                            <a:tailEnd/>
                          </a:ln>
                        </pic:spPr>
                      </pic:pic>
                    </a:graphicData>
                  </a:graphic>
                </wp:inline>
              </w:drawing>
            </w:r>
          </w:p>
        </w:tc>
      </w:tr>
    </w:tbl>
    <w:p w14:paraId="126F648E"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Hoạt động vận dụng 2:</w:t>
      </w:r>
      <w:r w:rsidRPr="006B5BEF">
        <w:rPr>
          <w:rFonts w:ascii="Times New Roman" w:eastAsia="Calibri" w:hAnsi="Times New Roman" w:cs="Times New Roman"/>
          <w:bCs/>
          <w:noProof/>
          <w:color w:val="000000"/>
        </w:rPr>
        <w:t xml:space="preserve"> </w:t>
      </w:r>
    </w:p>
    <w:p w14:paraId="567158A7" w14:textId="77777777" w:rsidR="00C96536" w:rsidRPr="006B5BEF" w:rsidRDefault="00C96536" w:rsidP="00243327">
      <w:pPr>
        <w:tabs>
          <w:tab w:val="left" w:pos="1134"/>
          <w:tab w:val="left" w:pos="2268"/>
        </w:tabs>
        <w:spacing w:before="0" w:line="276" w:lineRule="auto"/>
        <w:ind w:left="567"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drawing>
          <wp:inline distT="0" distB="0" distL="0" distR="0" wp14:anchorId="5A41DEE9" wp14:editId="2C1181B6">
            <wp:extent cx="2147774" cy="2147774"/>
            <wp:effectExtent l="19050" t="0" r="4876"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9" cstate="email">
                      <a:extLst>
                        <a:ext uri="{28A0092B-C50C-407E-A947-70E740481C1C}">
                          <a14:useLocalDpi xmlns:a14="http://schemas.microsoft.com/office/drawing/2010/main"/>
                        </a:ext>
                      </a:extLst>
                    </a:blip>
                    <a:srcRect/>
                    <a:stretch>
                      <a:fillRect/>
                    </a:stretch>
                  </pic:blipFill>
                  <pic:spPr bwMode="auto">
                    <a:xfrm>
                      <a:off x="0" y="0"/>
                      <a:ext cx="2150426" cy="2150426"/>
                    </a:xfrm>
                    <a:prstGeom prst="rect">
                      <a:avLst/>
                    </a:prstGeom>
                    <a:noFill/>
                    <a:ln w="9525">
                      <a:noFill/>
                      <a:miter lim="800000"/>
                      <a:headEnd/>
                      <a:tailEnd/>
                    </a:ln>
                  </pic:spPr>
                </pic:pic>
              </a:graphicData>
            </a:graphic>
          </wp:inline>
        </w:drawing>
      </w:r>
    </w:p>
    <w:p w14:paraId="5562D9EE" w14:textId="77777777" w:rsidR="00C96536" w:rsidRPr="006B5BEF" w:rsidRDefault="00C96536" w:rsidP="00243327">
      <w:pPr>
        <w:tabs>
          <w:tab w:val="left" w:pos="1134"/>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 thực hiện: </w:t>
      </w:r>
    </w:p>
    <w:p w14:paraId="4C4F6271"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C8060D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 xml:space="preserve">Gv </w:t>
      </w:r>
      <w:r w:rsidRPr="006B5BEF">
        <w:rPr>
          <w:rFonts w:ascii="Times New Roman" w:eastAsia="Calibri" w:hAnsi="Times New Roman" w:cs="Times New Roman"/>
          <w:bCs/>
        </w:rPr>
        <w:t xml:space="preserve">nêu nội dung </w:t>
      </w:r>
    </w:p>
    <w:p w14:paraId="0410F9F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4 nhóm</w:t>
      </w:r>
      <w:r w:rsidRPr="006B5BEF">
        <w:rPr>
          <w:rFonts w:ascii="Times New Roman" w:eastAsia="Calibri" w:hAnsi="Times New Roman" w:cs="Times New Roman"/>
          <w:bCs/>
          <w:lang w:val="vi-VN"/>
        </w:rPr>
        <w:t xml:space="preserve"> và phát mỗi nhóm 1 tờ giấy A0.</w:t>
      </w:r>
    </w:p>
    <w:p w14:paraId="1A535AD8" w14:textId="77777777" w:rsidR="00C96536" w:rsidRPr="006B5BEF" w:rsidRDefault="00C96536" w:rsidP="00EF13B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0AD0D495"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08780FE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0105E39D" w14:textId="77777777" w:rsidR="00C96536" w:rsidRPr="006B5BEF" w:rsidRDefault="00C96536" w:rsidP="00EF13B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Báo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9F9AC57" w14:textId="77777777" w:rsidR="00C96536" w:rsidRPr="006B5BEF" w:rsidRDefault="00C96536" w:rsidP="00EF13B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4:</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Kết luận, nhận định: </w:t>
      </w:r>
    </w:p>
    <w:p w14:paraId="5A55692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 như 2.1.</w:t>
      </w:r>
    </w:p>
    <w:p w14:paraId="19B124BD" w14:textId="77777777" w:rsidR="00C96536" w:rsidRPr="006B5BEF" w:rsidRDefault="00C96536" w:rsidP="00243327">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3BDB3962" w14:textId="77777777" w:rsidR="00C96536" w:rsidRPr="006B5BEF" w:rsidRDefault="00C96536" w:rsidP="00243327">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Xác định miền nghiệm của bất phương trình bậc nhất cho trước.</w:t>
      </w:r>
    </w:p>
    <w:p w14:paraId="64352C75" w14:textId="77777777" w:rsidR="00C96536" w:rsidRPr="006B5BEF" w:rsidRDefault="00C96536" w:rsidP="00243327">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66F765C2" w14:textId="77777777" w:rsidR="00C96536" w:rsidRPr="006B5BEF" w:rsidRDefault="00C96536">
      <w:pPr>
        <w:pStyle w:val="ListParagraph"/>
        <w:numPr>
          <w:ilvl w:val="0"/>
          <w:numId w:val="10"/>
        </w:numPr>
        <w:tabs>
          <w:tab w:val="left" w:pos="709"/>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Biểu diễn miền nghiệm của bất phương trình bậc nhất hai ẩn để rèn luyện kỹ năng theo yêu cầu cần đạt.</w:t>
      </w:r>
    </w:p>
    <w:p w14:paraId="3C07BAD7" w14:textId="77777777" w:rsidR="00C96536" w:rsidRPr="006B5BEF" w:rsidRDefault="00C96536" w:rsidP="00243327">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Bài tập 1, 2,3 SGK trang 32.</w:t>
      </w:r>
    </w:p>
    <w:p w14:paraId="0F978B26" w14:textId="77777777" w:rsidR="00C96536" w:rsidRPr="006B5BEF" w:rsidRDefault="00C96536" w:rsidP="00243327">
      <w:pPr>
        <w:tabs>
          <w:tab w:val="left" w:pos="2268"/>
        </w:tabs>
        <w:spacing w:before="0" w:line="276" w:lineRule="auto"/>
        <w:ind w:left="567" w:firstLine="0"/>
        <w:rPr>
          <w:rFonts w:ascii="Times New Roman"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lang w:val="vi-VN"/>
        </w:rPr>
        <w:t>.</w:t>
      </w:r>
    </w:p>
    <w:p w14:paraId="43C1D765" w14:textId="77777777" w:rsidR="00C96536" w:rsidRPr="006B5BEF" w:rsidRDefault="00C96536" w:rsidP="00243327">
      <w:pPr>
        <w:tabs>
          <w:tab w:val="left" w:pos="2268"/>
        </w:tabs>
        <w:spacing w:before="0" w:line="276" w:lineRule="auto"/>
        <w:ind w:left="567" w:firstLine="0"/>
        <w:rPr>
          <w:rFonts w:ascii="Times New Roman" w:eastAsia="Calibri" w:hAnsi="Times New Roman" w:cs="Times New Roman"/>
          <w:color w:val="000000"/>
        </w:rPr>
        <w:sectPr w:rsidR="00C96536" w:rsidRPr="006B5BEF" w:rsidSect="00E54028">
          <w:headerReference w:type="default" r:id="rId1220"/>
          <w:footerReference w:type="default" r:id="rId1221"/>
          <w:pgSz w:w="11907" w:h="16840" w:code="9"/>
          <w:pgMar w:top="567" w:right="851" w:bottom="567" w:left="851" w:header="340" w:footer="340" w:gutter="0"/>
          <w:cols w:space="720"/>
          <w:docGrid w:linePitch="360"/>
        </w:sect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5010"/>
      </w:tblGrid>
      <w:tr w:rsidR="00C96536" w:rsidRPr="006B5BEF" w14:paraId="1E0008FE" w14:textId="77777777" w:rsidTr="00CA7FB8">
        <w:tc>
          <w:tcPr>
            <w:tcW w:w="5210" w:type="dxa"/>
          </w:tcPr>
          <w:p w14:paraId="7E710612" w14:textId="77777777" w:rsidR="00C96536" w:rsidRPr="006B5BEF" w:rsidRDefault="00C96536" w:rsidP="00243327">
            <w:pPr>
              <w:tabs>
                <w:tab w:val="left" w:pos="2268"/>
              </w:tabs>
              <w:spacing w:line="276" w:lineRule="auto"/>
              <w:ind w:left="0" w:firstLine="0"/>
              <w:rPr>
                <w:rFonts w:ascii="Times New Roman" w:eastAsia="Calibri" w:hAnsi="Times New Roman" w:cs="Times New Roman"/>
                <w:b/>
                <w:color w:val="000000"/>
              </w:rPr>
            </w:pPr>
            <w:r w:rsidRPr="006B5BEF">
              <w:rPr>
                <w:rFonts w:ascii="Times New Roman" w:eastAsia="Calibri" w:hAnsi="Times New Roman" w:cs="Times New Roman"/>
                <w:b/>
                <w:color w:val="000000"/>
              </w:rPr>
              <w:t>Bài 1:</w:t>
            </w:r>
          </w:p>
          <w:p w14:paraId="5102CC36" w14:textId="77777777" w:rsidR="00C96536" w:rsidRPr="006B5BEF" w:rsidRDefault="00C96536" w:rsidP="00243327">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4"/>
              </w:rPr>
              <w:object w:dxaOrig="580" w:dyaOrig="400" w14:anchorId="0034A915">
                <v:shape id="_x0000_i1690" type="#_x0000_t75" style="width:28.1pt;height:20.4pt" o:ole="">
                  <v:imagedata r:id="rId1222" o:title=""/>
                </v:shape>
                <o:OLEObject Type="Embed" ProgID="Equation.DSMT4" ShapeID="_x0000_i1690" DrawAspect="Content" ObjectID="_1757812751" r:id="rId1223"/>
              </w:object>
            </w:r>
            <w:r w:rsidRPr="006B5BEF">
              <w:rPr>
                <w:rFonts w:ascii="Times New Roman" w:eastAsia="Calibri" w:hAnsi="Times New Roman" w:cs="Times New Roman"/>
                <w:color w:val="000000"/>
              </w:rPr>
              <w:t xml:space="preserve"> là một nghiệm của BPT đã cho.</w:t>
            </w:r>
          </w:p>
          <w:p w14:paraId="73610E34" w14:textId="77777777" w:rsidR="00C96536" w:rsidRPr="006B5BEF" w:rsidRDefault="00C96536" w:rsidP="00243327">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4"/>
              </w:rPr>
              <w:object w:dxaOrig="1740" w:dyaOrig="400" w14:anchorId="7F473303">
                <v:shape id="_x0000_i1691" type="#_x0000_t75" style="width:87pt;height:20.4pt" o:ole="">
                  <v:imagedata r:id="rId1224" o:title=""/>
                </v:shape>
                <o:OLEObject Type="Embed" ProgID="Equation.DSMT4" ShapeID="_x0000_i1691" DrawAspect="Content" ObjectID="_1757812752" r:id="rId1225"/>
              </w:object>
            </w:r>
            <w:r w:rsidRPr="006B5BEF">
              <w:rPr>
                <w:rFonts w:ascii="Times New Roman" w:eastAsia="Calibri" w:hAnsi="Times New Roman" w:cs="Times New Roman"/>
                <w:color w:val="000000"/>
              </w:rPr>
              <w:t>.</w:t>
            </w:r>
          </w:p>
          <w:p w14:paraId="6D6AD1E1" w14:textId="77777777" w:rsidR="00C96536" w:rsidRPr="006B5BEF" w:rsidRDefault="00C96536" w:rsidP="00243327">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c) Vẽ đường thẳng </w:t>
            </w:r>
            <w:r w:rsidRPr="006B5BEF">
              <w:rPr>
                <w:rFonts w:ascii="Times New Roman" w:eastAsia="Calibri" w:hAnsi="Times New Roman" w:cs="Times New Roman"/>
                <w:color w:val="000000"/>
                <w:position w:val="-10"/>
              </w:rPr>
              <w:object w:dxaOrig="1640" w:dyaOrig="320" w14:anchorId="697CF69F">
                <v:shape id="_x0000_i1692" type="#_x0000_t75" style="width:82pt;height:16.55pt" o:ole="">
                  <v:imagedata r:id="rId1226" o:title=""/>
                </v:shape>
                <o:OLEObject Type="Embed" ProgID="Equation.DSMT4" ShapeID="_x0000_i1692" DrawAspect="Content" ObjectID="_1757812753" r:id="rId1227"/>
              </w:object>
            </w:r>
            <w:r w:rsidRPr="006B5BEF">
              <w:rPr>
                <w:rFonts w:ascii="Times New Roman" w:eastAsia="Calibri" w:hAnsi="Times New Roman" w:cs="Times New Roman"/>
                <w:color w:val="000000"/>
              </w:rPr>
              <w:t xml:space="preserve">. Miền nghiệm là miền không gạch chéo, không kể bờ là đường thẳng </w:t>
            </w:r>
            <w:r w:rsidRPr="006B5BEF">
              <w:rPr>
                <w:rFonts w:ascii="Times New Roman" w:eastAsia="Calibri" w:hAnsi="Times New Roman" w:cs="Times New Roman"/>
                <w:color w:val="000000"/>
                <w:position w:val="-4"/>
              </w:rPr>
              <w:object w:dxaOrig="220" w:dyaOrig="260" w14:anchorId="7A0E15A3">
                <v:shape id="_x0000_i1693" type="#_x0000_t75" style="width:11.15pt;height:13.5pt" o:ole="">
                  <v:imagedata r:id="rId1228" o:title=""/>
                </v:shape>
                <o:OLEObject Type="Embed" ProgID="Equation.DSMT4" ShapeID="_x0000_i1693" DrawAspect="Content" ObjectID="_1757812754" r:id="rId1229"/>
              </w:object>
            </w:r>
            <w:r w:rsidRPr="006B5BEF">
              <w:rPr>
                <w:rFonts w:ascii="Times New Roman" w:eastAsia="Calibri" w:hAnsi="Times New Roman" w:cs="Times New Roman"/>
                <w:color w:val="000000"/>
              </w:rPr>
              <w:t>.</w:t>
            </w:r>
          </w:p>
        </w:tc>
        <w:tc>
          <w:tcPr>
            <w:tcW w:w="5211" w:type="dxa"/>
          </w:tcPr>
          <w:p w14:paraId="3602A1A5" w14:textId="77777777" w:rsidR="00C96536" w:rsidRPr="006B5BEF" w:rsidRDefault="00C96536" w:rsidP="00CA7FB8">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36AA00A1" wp14:editId="32E6EE57">
                  <wp:extent cx="2440357" cy="1215733"/>
                  <wp:effectExtent l="1905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30" cstate="email">
                            <a:extLst>
                              <a:ext uri="{28A0092B-C50C-407E-A947-70E740481C1C}">
                                <a14:useLocalDpi xmlns:a14="http://schemas.microsoft.com/office/drawing/2010/main"/>
                              </a:ext>
                            </a:extLst>
                          </a:blip>
                          <a:srcRect/>
                          <a:stretch>
                            <a:fillRect/>
                          </a:stretch>
                        </pic:blipFill>
                        <pic:spPr bwMode="auto">
                          <a:xfrm>
                            <a:off x="0" y="0"/>
                            <a:ext cx="2440388" cy="1215748"/>
                          </a:xfrm>
                          <a:prstGeom prst="rect">
                            <a:avLst/>
                          </a:prstGeom>
                          <a:noFill/>
                          <a:ln w="9525">
                            <a:noFill/>
                            <a:miter lim="800000"/>
                            <a:headEnd/>
                            <a:tailEnd/>
                          </a:ln>
                        </pic:spPr>
                      </pic:pic>
                    </a:graphicData>
                  </a:graphic>
                </wp:inline>
              </w:drawing>
            </w:r>
          </w:p>
        </w:tc>
      </w:tr>
    </w:tbl>
    <w:p w14:paraId="0265A7C8" w14:textId="77777777" w:rsidR="00C96536" w:rsidRPr="006B5BEF" w:rsidRDefault="00C96536" w:rsidP="00243327">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rPr>
        <w:t xml:space="preserve">Bài 2: </w:t>
      </w:r>
    </w:p>
    <w:tbl>
      <w:tblPr>
        <w:tblStyle w:val="TableGrid"/>
        <w:tblW w:w="0" w:type="auto"/>
        <w:tblInd w:w="567" w:type="dxa"/>
        <w:tblLook w:val="04A0" w:firstRow="1" w:lastRow="0" w:firstColumn="1" w:lastColumn="0" w:noHBand="0" w:noVBand="1"/>
      </w:tblPr>
      <w:tblGrid>
        <w:gridCol w:w="3234"/>
        <w:gridCol w:w="3266"/>
        <w:gridCol w:w="3128"/>
      </w:tblGrid>
      <w:tr w:rsidR="00C96536" w:rsidRPr="006B5BEF" w14:paraId="7995A82F" w14:textId="77777777" w:rsidTr="00CA7FB8">
        <w:tc>
          <w:tcPr>
            <w:tcW w:w="3473" w:type="dxa"/>
          </w:tcPr>
          <w:p w14:paraId="10E25D48" w14:textId="77777777" w:rsidR="00C96536" w:rsidRPr="006B5BEF" w:rsidRDefault="00C96536" w:rsidP="00243327">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a) </w:t>
            </w:r>
            <w:r w:rsidRPr="006B5BEF">
              <w:rPr>
                <w:rFonts w:ascii="Times New Roman" w:eastAsia="Calibri" w:hAnsi="Times New Roman" w:cs="Times New Roman"/>
                <w:bCs/>
                <w:color w:val="000000"/>
                <w:position w:val="-10"/>
              </w:rPr>
              <w:object w:dxaOrig="1380" w:dyaOrig="320" w14:anchorId="0961134B">
                <v:shape id="_x0000_i1694" type="#_x0000_t75" style="width:69.3pt;height:16.55pt" o:ole="">
                  <v:imagedata r:id="rId1231" o:title=""/>
                </v:shape>
                <o:OLEObject Type="Embed" ProgID="Equation.DSMT4" ShapeID="_x0000_i1694" DrawAspect="Content" ObjectID="_1757812755" r:id="rId1232"/>
              </w:object>
            </w:r>
            <w:r w:rsidRPr="006B5BEF">
              <w:rPr>
                <w:rFonts w:ascii="Times New Roman" w:eastAsia="Calibri" w:hAnsi="Times New Roman" w:cs="Times New Roman"/>
                <w:bCs/>
                <w:color w:val="000000"/>
              </w:rPr>
              <w:t>.</w:t>
            </w:r>
          </w:p>
        </w:tc>
        <w:tc>
          <w:tcPr>
            <w:tcW w:w="3474" w:type="dxa"/>
          </w:tcPr>
          <w:p w14:paraId="57213A6C" w14:textId="77777777" w:rsidR="00C96536" w:rsidRPr="006B5BEF" w:rsidRDefault="00C96536" w:rsidP="00243327">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b) </w:t>
            </w:r>
            <w:r w:rsidRPr="006B5BEF">
              <w:rPr>
                <w:rFonts w:ascii="Times New Roman" w:eastAsia="Calibri" w:hAnsi="Times New Roman" w:cs="Times New Roman"/>
                <w:bCs/>
                <w:color w:val="000000"/>
                <w:position w:val="-10"/>
              </w:rPr>
              <w:object w:dxaOrig="900" w:dyaOrig="320" w14:anchorId="6C2DC822">
                <v:shape id="_x0000_i1695" type="#_x0000_t75" style="width:45.05pt;height:16.55pt" o:ole="">
                  <v:imagedata r:id="rId1233" o:title=""/>
                </v:shape>
                <o:OLEObject Type="Embed" ProgID="Equation.DSMT4" ShapeID="_x0000_i1695" DrawAspect="Content" ObjectID="_1757812756" r:id="rId1234"/>
              </w:object>
            </w:r>
            <w:r w:rsidRPr="006B5BEF">
              <w:rPr>
                <w:rFonts w:ascii="Times New Roman" w:eastAsia="Calibri" w:hAnsi="Times New Roman" w:cs="Times New Roman"/>
                <w:bCs/>
                <w:color w:val="000000"/>
              </w:rPr>
              <w:t>.</w:t>
            </w:r>
          </w:p>
        </w:tc>
        <w:tc>
          <w:tcPr>
            <w:tcW w:w="3474" w:type="dxa"/>
          </w:tcPr>
          <w:p w14:paraId="30CB129C" w14:textId="77777777" w:rsidR="00C96536" w:rsidRPr="006B5BEF" w:rsidRDefault="00C96536" w:rsidP="00243327">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c) </w:t>
            </w:r>
            <w:r w:rsidRPr="006B5BEF">
              <w:rPr>
                <w:rFonts w:ascii="Times New Roman" w:eastAsia="Calibri" w:hAnsi="Times New Roman" w:cs="Times New Roman"/>
                <w:bCs/>
                <w:color w:val="000000"/>
                <w:position w:val="-6"/>
              </w:rPr>
              <w:object w:dxaOrig="1020" w:dyaOrig="279" w14:anchorId="3363C0C8">
                <v:shape id="_x0000_i1696" type="#_x0000_t75" style="width:50.8pt;height:13.5pt" o:ole="">
                  <v:imagedata r:id="rId1235" o:title=""/>
                </v:shape>
                <o:OLEObject Type="Embed" ProgID="Equation.DSMT4" ShapeID="_x0000_i1696" DrawAspect="Content" ObjectID="_1757812757" r:id="rId1236"/>
              </w:object>
            </w:r>
            <w:r w:rsidRPr="006B5BEF">
              <w:rPr>
                <w:rFonts w:ascii="Times New Roman" w:eastAsia="Calibri" w:hAnsi="Times New Roman" w:cs="Times New Roman"/>
                <w:bCs/>
                <w:color w:val="000000"/>
              </w:rPr>
              <w:t>.</w:t>
            </w:r>
          </w:p>
        </w:tc>
      </w:tr>
      <w:tr w:rsidR="00C96536" w:rsidRPr="006B5BEF" w14:paraId="760F5109" w14:textId="77777777" w:rsidTr="00CA7FB8">
        <w:tc>
          <w:tcPr>
            <w:tcW w:w="3473" w:type="dxa"/>
          </w:tcPr>
          <w:p w14:paraId="7D621825" w14:textId="77777777" w:rsidR="00C96536" w:rsidRPr="006B5BEF" w:rsidRDefault="00C96536" w:rsidP="00243327">
            <w:pPr>
              <w:tabs>
                <w:tab w:val="left" w:pos="2268"/>
              </w:tabs>
              <w:spacing w:line="276" w:lineRule="auto"/>
              <w:ind w:left="0" w:firstLine="0"/>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60524EE1" wp14:editId="50A8EE52">
                  <wp:extent cx="1611999" cy="1573601"/>
                  <wp:effectExtent l="19050" t="0" r="7251"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7" cstate="email">
                            <a:extLst>
                              <a:ext uri="{28A0092B-C50C-407E-A947-70E740481C1C}">
                                <a14:useLocalDpi xmlns:a14="http://schemas.microsoft.com/office/drawing/2010/main"/>
                              </a:ext>
                            </a:extLst>
                          </a:blip>
                          <a:srcRect/>
                          <a:stretch>
                            <a:fillRect/>
                          </a:stretch>
                        </pic:blipFill>
                        <pic:spPr bwMode="auto">
                          <a:xfrm>
                            <a:off x="0" y="0"/>
                            <a:ext cx="1613457" cy="1575024"/>
                          </a:xfrm>
                          <a:prstGeom prst="rect">
                            <a:avLst/>
                          </a:prstGeom>
                          <a:noFill/>
                          <a:ln w="9525">
                            <a:noFill/>
                            <a:miter lim="800000"/>
                            <a:headEnd/>
                            <a:tailEnd/>
                          </a:ln>
                        </pic:spPr>
                      </pic:pic>
                    </a:graphicData>
                  </a:graphic>
                </wp:inline>
              </w:drawing>
            </w:r>
          </w:p>
        </w:tc>
        <w:tc>
          <w:tcPr>
            <w:tcW w:w="3474" w:type="dxa"/>
          </w:tcPr>
          <w:p w14:paraId="3745340F" w14:textId="77777777" w:rsidR="00C96536" w:rsidRPr="006B5BEF" w:rsidRDefault="00C96536" w:rsidP="007F7CAF">
            <w:pPr>
              <w:tabs>
                <w:tab w:val="left" w:pos="2268"/>
              </w:tabs>
              <w:spacing w:line="276" w:lineRule="auto"/>
              <w:ind w:left="0"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7BCB9ECB" wp14:editId="4D97DE3C">
                  <wp:extent cx="1675511" cy="1399003"/>
                  <wp:effectExtent l="19050" t="0" r="889"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38" cstate="email">
                            <a:extLst>
                              <a:ext uri="{28A0092B-C50C-407E-A947-70E740481C1C}">
                                <a14:useLocalDpi xmlns:a14="http://schemas.microsoft.com/office/drawing/2010/main"/>
                              </a:ext>
                            </a:extLst>
                          </a:blip>
                          <a:srcRect/>
                          <a:stretch>
                            <a:fillRect/>
                          </a:stretch>
                        </pic:blipFill>
                        <pic:spPr bwMode="auto">
                          <a:xfrm>
                            <a:off x="0" y="0"/>
                            <a:ext cx="1675550" cy="1399035"/>
                          </a:xfrm>
                          <a:prstGeom prst="rect">
                            <a:avLst/>
                          </a:prstGeom>
                          <a:noFill/>
                          <a:ln w="9525">
                            <a:noFill/>
                            <a:miter lim="800000"/>
                            <a:headEnd/>
                            <a:tailEnd/>
                          </a:ln>
                        </pic:spPr>
                      </pic:pic>
                    </a:graphicData>
                  </a:graphic>
                </wp:inline>
              </w:drawing>
            </w:r>
          </w:p>
        </w:tc>
        <w:tc>
          <w:tcPr>
            <w:tcW w:w="3474" w:type="dxa"/>
          </w:tcPr>
          <w:p w14:paraId="74EAFD96" w14:textId="77777777" w:rsidR="00C96536" w:rsidRPr="006B5BEF" w:rsidRDefault="00C96536" w:rsidP="00243327">
            <w:pPr>
              <w:tabs>
                <w:tab w:val="left" w:pos="2268"/>
              </w:tabs>
              <w:spacing w:line="276" w:lineRule="auto"/>
              <w:ind w:left="0" w:firstLine="0"/>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563593D0" wp14:editId="6074819B">
                  <wp:extent cx="1424889" cy="1452760"/>
                  <wp:effectExtent l="19050" t="0" r="3861"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39" cstate="email">
                            <a:extLst>
                              <a:ext uri="{28A0092B-C50C-407E-A947-70E740481C1C}">
                                <a14:useLocalDpi xmlns:a14="http://schemas.microsoft.com/office/drawing/2010/main"/>
                              </a:ext>
                            </a:extLst>
                          </a:blip>
                          <a:srcRect/>
                          <a:stretch>
                            <a:fillRect/>
                          </a:stretch>
                        </pic:blipFill>
                        <pic:spPr bwMode="auto">
                          <a:xfrm>
                            <a:off x="0" y="0"/>
                            <a:ext cx="1425367" cy="1453248"/>
                          </a:xfrm>
                          <a:prstGeom prst="rect">
                            <a:avLst/>
                          </a:prstGeom>
                          <a:noFill/>
                          <a:ln w="9525">
                            <a:noFill/>
                            <a:miter lim="800000"/>
                            <a:headEnd/>
                            <a:tailEnd/>
                          </a:ln>
                        </pic:spPr>
                      </pic:pic>
                    </a:graphicData>
                  </a:graphic>
                </wp:inline>
              </w:drawing>
            </w:r>
          </w:p>
        </w:tc>
      </w:tr>
    </w:tbl>
    <w:p w14:paraId="44A4B5B0" w14:textId="77777777" w:rsidR="00C96536" w:rsidRPr="006B5BEF" w:rsidRDefault="00C96536" w:rsidP="00243327">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rPr>
        <w:t>Bài 3:</w:t>
      </w:r>
    </w:p>
    <w:tbl>
      <w:tblPr>
        <w:tblStyle w:val="TableGrid"/>
        <w:tblW w:w="0" w:type="auto"/>
        <w:tblInd w:w="567" w:type="dxa"/>
        <w:tblBorders>
          <w:insideH w:val="none" w:sz="0" w:space="0" w:color="auto"/>
        </w:tblBorders>
        <w:tblLook w:val="04A0" w:firstRow="1" w:lastRow="0" w:firstColumn="1" w:lastColumn="0" w:noHBand="0" w:noVBand="1"/>
      </w:tblPr>
      <w:tblGrid>
        <w:gridCol w:w="4871"/>
        <w:gridCol w:w="4757"/>
      </w:tblGrid>
      <w:tr w:rsidR="00C96536" w:rsidRPr="006B5BEF" w14:paraId="35AEE096" w14:textId="77777777" w:rsidTr="00EA22B9">
        <w:tc>
          <w:tcPr>
            <w:tcW w:w="5210" w:type="dxa"/>
          </w:tcPr>
          <w:p w14:paraId="7DDAFEAB" w14:textId="77777777" w:rsidR="00C96536" w:rsidRPr="006B5BEF" w:rsidRDefault="00C96536" w:rsidP="000555DE">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a) </w:t>
            </w:r>
            <w:r w:rsidRPr="006B5BEF">
              <w:rPr>
                <w:rFonts w:ascii="Times New Roman" w:eastAsia="Calibri" w:hAnsi="Times New Roman" w:cs="Times New Roman"/>
                <w:bCs/>
                <w:color w:val="000000"/>
                <w:position w:val="-14"/>
              </w:rPr>
              <w:object w:dxaOrig="2659" w:dyaOrig="400" w14:anchorId="14E77906">
                <v:shape id="_x0000_i1697" type="#_x0000_t75" style="width:132.8pt;height:20.4pt" o:ole="">
                  <v:imagedata r:id="rId1240" o:title=""/>
                </v:shape>
                <o:OLEObject Type="Embed" ProgID="Equation.DSMT4" ShapeID="_x0000_i1697" DrawAspect="Content" ObjectID="_1757812758" r:id="rId1241"/>
              </w:object>
            </w:r>
            <w:r w:rsidRPr="006B5BEF">
              <w:rPr>
                <w:rFonts w:ascii="Times New Roman" w:eastAsia="Calibri" w:hAnsi="Times New Roman" w:cs="Times New Roman"/>
                <w:bCs/>
                <w:color w:val="000000"/>
                <w:position w:val="-10"/>
              </w:rPr>
              <w:object w:dxaOrig="1660" w:dyaOrig="320" w14:anchorId="0F1A8FC8">
                <v:shape id="_x0000_i1698" type="#_x0000_t75" style="width:83.15pt;height:16.55pt" o:ole="">
                  <v:imagedata r:id="rId1242" o:title=""/>
                </v:shape>
                <o:OLEObject Type="Embed" ProgID="Equation.DSMT4" ShapeID="_x0000_i1698" DrawAspect="Content" ObjectID="_1757812759" r:id="rId1243"/>
              </w:object>
            </w:r>
            <w:r w:rsidRPr="006B5BEF">
              <w:rPr>
                <w:rFonts w:ascii="Times New Roman" w:eastAsia="Calibri" w:hAnsi="Times New Roman" w:cs="Times New Roman"/>
                <w:bCs/>
                <w:color w:val="000000"/>
              </w:rPr>
              <w:t>.</w:t>
            </w:r>
          </w:p>
        </w:tc>
        <w:tc>
          <w:tcPr>
            <w:tcW w:w="5211" w:type="dxa"/>
          </w:tcPr>
          <w:p w14:paraId="5568EF3D" w14:textId="77777777" w:rsidR="00C96536" w:rsidRPr="006B5BEF" w:rsidRDefault="00C96536" w:rsidP="000555DE">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b) </w:t>
            </w:r>
            <w:r w:rsidRPr="006B5BEF">
              <w:rPr>
                <w:rFonts w:ascii="Times New Roman" w:eastAsia="Calibri" w:hAnsi="Times New Roman" w:cs="Times New Roman"/>
                <w:bCs/>
                <w:color w:val="000000"/>
                <w:position w:val="-14"/>
              </w:rPr>
              <w:object w:dxaOrig="2600" w:dyaOrig="400" w14:anchorId="090AB2C4">
                <v:shape id="_x0000_i1699" type="#_x0000_t75" style="width:130.5pt;height:20.4pt" o:ole="">
                  <v:imagedata r:id="rId1244" o:title=""/>
                </v:shape>
                <o:OLEObject Type="Embed" ProgID="Equation.DSMT4" ShapeID="_x0000_i1699" DrawAspect="Content" ObjectID="_1757812760" r:id="rId1245"/>
              </w:object>
            </w:r>
            <w:r w:rsidRPr="006B5BEF">
              <w:rPr>
                <w:rFonts w:ascii="Times New Roman" w:eastAsia="Calibri" w:hAnsi="Times New Roman" w:cs="Times New Roman"/>
                <w:bCs/>
                <w:color w:val="000000"/>
                <w:position w:val="-10"/>
              </w:rPr>
              <w:object w:dxaOrig="1680" w:dyaOrig="320" w14:anchorId="7A78CB23">
                <v:shape id="_x0000_i1700" type="#_x0000_t75" style="width:83.9pt;height:16.55pt" o:ole="">
                  <v:imagedata r:id="rId1246" o:title=""/>
                </v:shape>
                <o:OLEObject Type="Embed" ProgID="Equation.DSMT4" ShapeID="_x0000_i1700" DrawAspect="Content" ObjectID="_1757812761" r:id="rId1247"/>
              </w:object>
            </w:r>
            <w:r w:rsidRPr="006B5BEF">
              <w:rPr>
                <w:rFonts w:ascii="Times New Roman" w:eastAsia="Calibri" w:hAnsi="Times New Roman" w:cs="Times New Roman"/>
                <w:bCs/>
                <w:color w:val="000000"/>
              </w:rPr>
              <w:t>.</w:t>
            </w:r>
          </w:p>
        </w:tc>
      </w:tr>
      <w:tr w:rsidR="00C96536" w:rsidRPr="006B5BEF" w14:paraId="66E07AC6" w14:textId="77777777" w:rsidTr="00EA22B9">
        <w:tc>
          <w:tcPr>
            <w:tcW w:w="5210" w:type="dxa"/>
          </w:tcPr>
          <w:p w14:paraId="10EAA3C6" w14:textId="77777777" w:rsidR="00C96536" w:rsidRPr="006B5BEF" w:rsidRDefault="00C96536" w:rsidP="00243327">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709CF87D" wp14:editId="50F5C3CD">
                  <wp:extent cx="2838253" cy="1538769"/>
                  <wp:effectExtent l="19050" t="0" r="197"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8" cstate="email">
                            <a:extLst>
                              <a:ext uri="{28A0092B-C50C-407E-A947-70E740481C1C}">
                                <a14:useLocalDpi xmlns:a14="http://schemas.microsoft.com/office/drawing/2010/main"/>
                              </a:ext>
                            </a:extLst>
                          </a:blip>
                          <a:srcRect/>
                          <a:stretch>
                            <a:fillRect/>
                          </a:stretch>
                        </pic:blipFill>
                        <pic:spPr bwMode="auto">
                          <a:xfrm>
                            <a:off x="0" y="0"/>
                            <a:ext cx="2839915" cy="1539670"/>
                          </a:xfrm>
                          <a:prstGeom prst="rect">
                            <a:avLst/>
                          </a:prstGeom>
                          <a:noFill/>
                          <a:ln w="9525">
                            <a:noFill/>
                            <a:miter lim="800000"/>
                            <a:headEnd/>
                            <a:tailEnd/>
                          </a:ln>
                        </pic:spPr>
                      </pic:pic>
                    </a:graphicData>
                  </a:graphic>
                </wp:inline>
              </w:drawing>
            </w:r>
          </w:p>
        </w:tc>
        <w:tc>
          <w:tcPr>
            <w:tcW w:w="5211" w:type="dxa"/>
          </w:tcPr>
          <w:p w14:paraId="1499AF22" w14:textId="77777777" w:rsidR="00C96536" w:rsidRPr="006B5BEF" w:rsidRDefault="00C96536" w:rsidP="00243327">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7F657AFE" wp14:editId="732C5536">
                  <wp:extent cx="2732687" cy="1406152"/>
                  <wp:effectExtent l="1905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9" cstate="email">
                            <a:extLst>
                              <a:ext uri="{28A0092B-C50C-407E-A947-70E740481C1C}">
                                <a14:useLocalDpi xmlns:a14="http://schemas.microsoft.com/office/drawing/2010/main"/>
                              </a:ext>
                            </a:extLst>
                          </a:blip>
                          <a:srcRect/>
                          <a:stretch>
                            <a:fillRect/>
                          </a:stretch>
                        </pic:blipFill>
                        <pic:spPr bwMode="auto">
                          <a:xfrm>
                            <a:off x="0" y="0"/>
                            <a:ext cx="2733689" cy="1406668"/>
                          </a:xfrm>
                          <a:prstGeom prst="rect">
                            <a:avLst/>
                          </a:prstGeom>
                          <a:noFill/>
                          <a:ln w="9525">
                            <a:noFill/>
                            <a:miter lim="800000"/>
                            <a:headEnd/>
                            <a:tailEnd/>
                          </a:ln>
                        </pic:spPr>
                      </pic:pic>
                    </a:graphicData>
                  </a:graphic>
                </wp:inline>
              </w:drawing>
            </w:r>
          </w:p>
        </w:tc>
      </w:tr>
    </w:tbl>
    <w:p w14:paraId="4CD2EC73" w14:textId="77777777" w:rsidR="00C96536" w:rsidRPr="006B5BEF" w:rsidRDefault="00C96536" w:rsidP="00243327">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 thực hiện: </w:t>
      </w:r>
      <w:r w:rsidRPr="006B5BEF">
        <w:rPr>
          <w:rFonts w:ascii="Times New Roman" w:eastAsia="Calibri" w:hAnsi="Times New Roman" w:cs="Times New Roman"/>
          <w:color w:val="000000"/>
        </w:rPr>
        <w:t>PP đàm thoại – gợi mở, đánh giá bằng PP hỏi đáp,chấm vở.</w:t>
      </w:r>
    </w:p>
    <w:p w14:paraId="52C5CE8B" w14:textId="77777777" w:rsidR="00C96536" w:rsidRPr="006B5BEF" w:rsidRDefault="00C96536" w:rsidP="0024332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09919160" w14:textId="77777777" w:rsidR="00C96536" w:rsidRPr="006B5BEF" w:rsidRDefault="00C96536" w:rsidP="00243327">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HS làm bài tập, GV quan sát, nhắc nhở HS tập trung làm bài.</w:t>
      </w:r>
    </w:p>
    <w:p w14:paraId="3082D26A" w14:textId="77777777" w:rsidR="00C96536" w:rsidRPr="006B5BEF" w:rsidRDefault="00C96536" w:rsidP="00243327">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color w:val="000000"/>
        </w:rPr>
        <w:t>GV sửa bài tập, thảo luận và kết luận (đưa đáp án đúng).</w:t>
      </w:r>
    </w:p>
    <w:p w14:paraId="25CEEB60" w14:textId="77777777" w:rsidR="00C96536" w:rsidRPr="006B5BEF" w:rsidRDefault="00C96536" w:rsidP="00243327">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r w:rsidRPr="006B5BEF">
        <w:rPr>
          <w:rFonts w:ascii="Times New Roman" w:eastAsia="Calibri" w:hAnsi="Times New Roman" w:cs="Times New Roman"/>
          <w:color w:val="000000"/>
        </w:rPr>
        <w:t>HS tham gia trả lời đúng được cho điểm cộng (đánh giá quá trình)</w:t>
      </w:r>
    </w:p>
    <w:p w14:paraId="0E288491" w14:textId="77777777" w:rsidR="00C96536" w:rsidRPr="006B5BEF" w:rsidRDefault="00C96536" w:rsidP="00EA22B9">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Xác định miền nghiệm của bất phương trình bậc nhất cho trước.</w:t>
      </w:r>
    </w:p>
    <w:p w14:paraId="4372551D" w14:textId="77777777" w:rsidR="00C96536" w:rsidRPr="006B5BEF" w:rsidRDefault="00C96536" w:rsidP="00EA22B9">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14381A58" w14:textId="77777777" w:rsidR="00C96536" w:rsidRPr="006B5BEF" w:rsidRDefault="00C96536">
      <w:pPr>
        <w:pStyle w:val="ListParagraph"/>
        <w:numPr>
          <w:ilvl w:val="0"/>
          <w:numId w:val="10"/>
        </w:numPr>
        <w:tabs>
          <w:tab w:val="left" w:pos="709"/>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Vận dụng kiến thức vào bài toán thực tế.</w:t>
      </w:r>
    </w:p>
    <w:p w14:paraId="47576F85" w14:textId="77777777" w:rsidR="00C96536" w:rsidRPr="006B5BEF" w:rsidRDefault="00C96536">
      <w:pPr>
        <w:pStyle w:val="ListParagraph"/>
        <w:numPr>
          <w:ilvl w:val="0"/>
          <w:numId w:val="10"/>
        </w:numPr>
        <w:tabs>
          <w:tab w:val="left" w:pos="709"/>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Tìm bất phương trình dựa vào miền nghiệm BPT cho trước.</w:t>
      </w:r>
    </w:p>
    <w:p w14:paraId="005E1B16" w14:textId="77777777" w:rsidR="00C96536" w:rsidRPr="006B5BEF" w:rsidRDefault="00C96536" w:rsidP="00EA22B9">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Bài tập 4,5 SGK trang 32.</w:t>
      </w:r>
    </w:p>
    <w:p w14:paraId="3655FD64" w14:textId="1FF4BE1C" w:rsidR="00B20085" w:rsidRPr="006B5BEF" w:rsidRDefault="00C96536" w:rsidP="00B20085">
      <w:pPr>
        <w:tabs>
          <w:tab w:val="left" w:pos="2268"/>
        </w:tabs>
        <w:spacing w:before="0" w:line="276" w:lineRule="auto"/>
        <w:ind w:left="567" w:firstLine="0"/>
        <w:rPr>
          <w:rFonts w:ascii="Times New Roman" w:eastAsia="Calibri" w:hAnsi="Times New Roman" w:cs="Times New Roman"/>
          <w:b/>
          <w:bCs/>
          <w:color w:val="000000"/>
        </w:rPr>
        <w:sectPr w:rsidR="00B20085" w:rsidRPr="006B5BEF" w:rsidSect="00EA22B9">
          <w:footerReference w:type="default" r:id="rId1250"/>
          <w:type w:val="continuous"/>
          <w:pgSz w:w="11907" w:h="16840" w:code="9"/>
          <w:pgMar w:top="567" w:right="851" w:bottom="567" w:left="851" w:header="340" w:footer="340" w:gutter="0"/>
          <w:cols w:space="720"/>
          <w:docGrid w:linePitch="360"/>
        </w:sect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00B20085" w:rsidRPr="006B5BEF">
        <w:rPr>
          <w:rFonts w:ascii="Times New Roman" w:hAnsi="Times New Roman" w:cs="Times New Roman"/>
        </w:rPr>
        <w: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4"/>
        <w:gridCol w:w="4944"/>
      </w:tblGrid>
      <w:tr w:rsidR="00C96536" w:rsidRPr="006B5BEF" w14:paraId="5BE9F897" w14:textId="77777777" w:rsidTr="00EA22B9">
        <w:tc>
          <w:tcPr>
            <w:tcW w:w="5210" w:type="dxa"/>
          </w:tcPr>
          <w:p w14:paraId="1BE6C191" w14:textId="77777777" w:rsidR="00C96536" w:rsidRPr="006B5BEF" w:rsidRDefault="00C96536" w:rsidP="00EA22B9">
            <w:pPr>
              <w:tabs>
                <w:tab w:val="left" w:pos="2268"/>
              </w:tabs>
              <w:spacing w:line="276" w:lineRule="auto"/>
              <w:ind w:left="0" w:firstLine="0"/>
              <w:rPr>
                <w:rFonts w:ascii="Times New Roman" w:eastAsia="Calibri" w:hAnsi="Times New Roman" w:cs="Times New Roman"/>
                <w:b/>
                <w:color w:val="000000"/>
              </w:rPr>
            </w:pPr>
            <w:r w:rsidRPr="006B5BEF">
              <w:rPr>
                <w:rFonts w:ascii="Times New Roman" w:eastAsia="Calibri" w:hAnsi="Times New Roman" w:cs="Times New Roman"/>
                <w:b/>
                <w:color w:val="000000"/>
              </w:rPr>
              <w:t>Bài 4:</w:t>
            </w:r>
          </w:p>
          <w:p w14:paraId="7E9CA227" w14:textId="77777777" w:rsidR="00C96536" w:rsidRPr="006B5BEF" w:rsidRDefault="00C96536" w:rsidP="00EA22B9">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Điều kiện của </w:t>
            </w:r>
            <w:r w:rsidRPr="006B5BEF">
              <w:rPr>
                <w:rFonts w:ascii="Times New Roman" w:eastAsia="Calibri" w:hAnsi="Times New Roman" w:cs="Times New Roman"/>
                <w:color w:val="000000"/>
                <w:position w:val="-10"/>
              </w:rPr>
              <w:object w:dxaOrig="420" w:dyaOrig="260" w14:anchorId="0715F7ED">
                <v:shape id="_x0000_i1701" type="#_x0000_t75" style="width:21.2pt;height:13.5pt" o:ole="">
                  <v:imagedata r:id="rId1251" o:title=""/>
                </v:shape>
                <o:OLEObject Type="Embed" ProgID="Equation.DSMT4" ShapeID="_x0000_i1701" DrawAspect="Content" ObjectID="_1757812762" r:id="rId1252"/>
              </w:object>
            </w:r>
            <w:r w:rsidRPr="006B5BEF">
              <w:rPr>
                <w:rFonts w:ascii="Times New Roman" w:eastAsia="Calibri" w:hAnsi="Times New Roman" w:cs="Times New Roman"/>
                <w:color w:val="000000"/>
              </w:rPr>
              <w:t xml:space="preserve"> là </w:t>
            </w:r>
            <w:r w:rsidRPr="006B5BEF">
              <w:rPr>
                <w:rFonts w:ascii="Times New Roman" w:eastAsia="Calibri" w:hAnsi="Times New Roman" w:cs="Times New Roman"/>
                <w:color w:val="000000"/>
                <w:position w:val="-10"/>
              </w:rPr>
              <w:object w:dxaOrig="960" w:dyaOrig="320" w14:anchorId="70D4FC76">
                <v:shape id="_x0000_i1702" type="#_x0000_t75" style="width:48.15pt;height:16.55pt" o:ole="">
                  <v:imagedata r:id="rId1253" o:title=""/>
                </v:shape>
                <o:OLEObject Type="Embed" ProgID="Equation.DSMT4" ShapeID="_x0000_i1702" DrawAspect="Content" ObjectID="_1757812763" r:id="rId1254"/>
              </w:object>
            </w:r>
            <w:r w:rsidRPr="006B5BEF">
              <w:rPr>
                <w:rFonts w:ascii="Times New Roman" w:eastAsia="Calibri" w:hAnsi="Times New Roman" w:cs="Times New Roman"/>
                <w:color w:val="000000"/>
              </w:rPr>
              <w:t>.</w:t>
            </w:r>
          </w:p>
          <w:p w14:paraId="5A05A123" w14:textId="77777777" w:rsidR="00C96536" w:rsidRPr="006B5BEF" w:rsidRDefault="00C96536" w:rsidP="00EA22B9">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Bất phương trình mô tả số lít nước cam loại I và loại II bạn Cúc có thể pha chế được là:</w:t>
            </w:r>
            <w:r w:rsidRPr="006B5BEF">
              <w:rPr>
                <w:rFonts w:ascii="Times New Roman" w:eastAsia="Calibri" w:hAnsi="Times New Roman" w:cs="Times New Roman"/>
                <w:color w:val="000000"/>
                <w:position w:val="-10"/>
              </w:rPr>
              <w:object w:dxaOrig="1600" w:dyaOrig="320" w14:anchorId="35E63201">
                <v:shape id="_x0000_i1703" type="#_x0000_t75" style="width:80.5pt;height:16.55pt" o:ole="">
                  <v:imagedata r:id="rId1255" o:title=""/>
                </v:shape>
                <o:OLEObject Type="Embed" ProgID="Equation.DSMT4" ShapeID="_x0000_i1703" DrawAspect="Content" ObjectID="_1757812764" r:id="rId1256"/>
              </w:object>
            </w:r>
            <w:r w:rsidRPr="006B5BEF">
              <w:rPr>
                <w:rFonts w:ascii="Times New Roman" w:eastAsia="Calibri" w:hAnsi="Times New Roman" w:cs="Times New Roman"/>
                <w:color w:val="000000"/>
              </w:rPr>
              <w:t>.</w:t>
            </w:r>
          </w:p>
          <w:p w14:paraId="25039601" w14:textId="77777777" w:rsidR="00C96536" w:rsidRPr="006B5BEF" w:rsidRDefault="00C96536" w:rsidP="00EA22B9">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Hay </w:t>
            </w:r>
            <w:r w:rsidRPr="006B5BEF">
              <w:rPr>
                <w:rFonts w:ascii="Times New Roman" w:eastAsia="Calibri" w:hAnsi="Times New Roman" w:cs="Times New Roman"/>
                <w:color w:val="000000"/>
                <w:position w:val="-10"/>
              </w:rPr>
              <w:object w:dxaOrig="1560" w:dyaOrig="320" w14:anchorId="5B192302">
                <v:shape id="_x0000_i1704" type="#_x0000_t75" style="width:78.15pt;height:16.55pt" o:ole="">
                  <v:imagedata r:id="rId1257" o:title=""/>
                </v:shape>
                <o:OLEObject Type="Embed" ProgID="Equation.DSMT4" ShapeID="_x0000_i1704" DrawAspect="Content" ObjectID="_1757812765" r:id="rId1258"/>
              </w:object>
            </w:r>
            <w:r w:rsidRPr="006B5BEF">
              <w:rPr>
                <w:rFonts w:ascii="Times New Roman" w:eastAsia="Calibri" w:hAnsi="Times New Roman" w:cs="Times New Roman"/>
                <w:color w:val="000000"/>
              </w:rPr>
              <w:t>.</w:t>
            </w:r>
          </w:p>
          <w:p w14:paraId="159E797C" w14:textId="77777777" w:rsidR="00C96536" w:rsidRPr="006B5BEF" w:rsidRDefault="00C96536" w:rsidP="00EA22B9">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Biểu diễn miền nghiệm của các BPT đó trên cùng mặt phẳng tọa độ </w:t>
            </w:r>
            <w:r w:rsidRPr="006B5BEF">
              <w:rPr>
                <w:rFonts w:ascii="Times New Roman" w:eastAsia="Calibri" w:hAnsi="Times New Roman" w:cs="Times New Roman"/>
                <w:color w:val="000000"/>
                <w:position w:val="-10"/>
              </w:rPr>
              <w:object w:dxaOrig="460" w:dyaOrig="320" w14:anchorId="6E60EAFA">
                <v:shape id="_x0000_i1705" type="#_x0000_t75" style="width:23.5pt;height:16.55pt" o:ole="">
                  <v:imagedata r:id="rId1259" o:title=""/>
                </v:shape>
                <o:OLEObject Type="Embed" ProgID="Equation.DSMT4" ShapeID="_x0000_i1705" DrawAspect="Content" ObjectID="_1757812766" r:id="rId1260"/>
              </w:object>
            </w:r>
            <w:r w:rsidRPr="006B5BEF">
              <w:rPr>
                <w:rFonts w:ascii="Times New Roman" w:eastAsia="Calibri" w:hAnsi="Times New Roman" w:cs="Times New Roman"/>
                <w:color w:val="000000"/>
              </w:rPr>
              <w:t xml:space="preserve">, là miền trong tam giác </w:t>
            </w:r>
            <w:r w:rsidRPr="006B5BEF">
              <w:rPr>
                <w:rFonts w:ascii="Times New Roman" w:eastAsia="Calibri" w:hAnsi="Times New Roman" w:cs="Times New Roman"/>
                <w:color w:val="000000"/>
                <w:position w:val="-6"/>
              </w:rPr>
              <w:object w:dxaOrig="540" w:dyaOrig="279" w14:anchorId="17235E33">
                <v:shape id="_x0000_i1706" type="#_x0000_t75" style="width:26.95pt;height:13.5pt" o:ole="">
                  <v:imagedata r:id="rId1261" o:title=""/>
                </v:shape>
                <o:OLEObject Type="Embed" ProgID="Equation.DSMT4" ShapeID="_x0000_i1706" DrawAspect="Content" ObjectID="_1757812767" r:id="rId1262"/>
              </w:object>
            </w:r>
            <w:r w:rsidRPr="006B5BEF">
              <w:rPr>
                <w:rFonts w:ascii="Times New Roman" w:eastAsia="Calibri" w:hAnsi="Times New Roman" w:cs="Times New Roman"/>
                <w:color w:val="000000"/>
              </w:rPr>
              <w:t xml:space="preserve">, kể cả bờ là các cạnh của tam giác </w:t>
            </w:r>
            <w:r w:rsidRPr="006B5BEF">
              <w:rPr>
                <w:rFonts w:ascii="Times New Roman" w:eastAsia="Calibri" w:hAnsi="Times New Roman" w:cs="Times New Roman"/>
                <w:color w:val="000000"/>
                <w:position w:val="-6"/>
              </w:rPr>
              <w:object w:dxaOrig="540" w:dyaOrig="279" w14:anchorId="42E19B3A">
                <v:shape id="_x0000_i1707" type="#_x0000_t75" style="width:26.95pt;height:13.5pt" o:ole="">
                  <v:imagedata r:id="rId1263" o:title=""/>
                </v:shape>
                <o:OLEObject Type="Embed" ProgID="Equation.DSMT4" ShapeID="_x0000_i1707" DrawAspect="Content" ObjectID="_1757812768" r:id="rId1264"/>
              </w:object>
            </w:r>
            <w:r w:rsidRPr="006B5BEF">
              <w:rPr>
                <w:rFonts w:ascii="Times New Roman" w:eastAsia="Calibri" w:hAnsi="Times New Roman" w:cs="Times New Roman"/>
                <w:color w:val="000000"/>
              </w:rPr>
              <w:t>.</w:t>
            </w:r>
          </w:p>
        </w:tc>
        <w:tc>
          <w:tcPr>
            <w:tcW w:w="5211" w:type="dxa"/>
          </w:tcPr>
          <w:p w14:paraId="7BA74AB5" w14:textId="77777777" w:rsidR="00C96536" w:rsidRPr="006B5BEF" w:rsidRDefault="00C96536" w:rsidP="00EA22B9">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06CDEB09" wp14:editId="24BE79D5">
                  <wp:extent cx="2035861" cy="2035861"/>
                  <wp:effectExtent l="19050" t="0" r="2489"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65" cstate="email">
                            <a:extLst>
                              <a:ext uri="{28A0092B-C50C-407E-A947-70E740481C1C}">
                                <a14:useLocalDpi xmlns:a14="http://schemas.microsoft.com/office/drawing/2010/main"/>
                              </a:ext>
                            </a:extLst>
                          </a:blip>
                          <a:srcRect/>
                          <a:stretch>
                            <a:fillRect/>
                          </a:stretch>
                        </pic:blipFill>
                        <pic:spPr bwMode="auto">
                          <a:xfrm>
                            <a:off x="0" y="0"/>
                            <a:ext cx="2035181" cy="2035181"/>
                          </a:xfrm>
                          <a:prstGeom prst="rect">
                            <a:avLst/>
                          </a:prstGeom>
                          <a:noFill/>
                          <a:ln w="9525">
                            <a:noFill/>
                            <a:miter lim="800000"/>
                            <a:headEnd/>
                            <a:tailEnd/>
                          </a:ln>
                        </pic:spPr>
                      </pic:pic>
                    </a:graphicData>
                  </a:graphic>
                </wp:inline>
              </w:drawing>
            </w:r>
          </w:p>
        </w:tc>
      </w:tr>
    </w:tbl>
    <w:p w14:paraId="39F295FE" w14:textId="77777777" w:rsidR="00C96536" w:rsidRPr="006B5BEF" w:rsidRDefault="00C96536" w:rsidP="00EA22B9">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rPr>
        <w:t xml:space="preserve">Bài 5: </w:t>
      </w:r>
    </w:p>
    <w:p w14:paraId="2A7102A6" w14:textId="77777777" w:rsidR="00C96536" w:rsidRPr="006B5BEF" w:rsidRDefault="00C96536" w:rsidP="002A3149">
      <w:pPr>
        <w:tabs>
          <w:tab w:val="left" w:pos="5387"/>
        </w:tabs>
        <w:spacing w:before="0" w:line="276" w:lineRule="auto"/>
        <w:ind w:left="567"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a) </w:t>
      </w:r>
      <w:r w:rsidRPr="006B5BEF">
        <w:rPr>
          <w:rFonts w:ascii="Times New Roman" w:eastAsia="Calibri" w:hAnsi="Times New Roman" w:cs="Times New Roman"/>
          <w:bCs/>
          <w:color w:val="000000"/>
          <w:position w:val="-10"/>
        </w:rPr>
        <w:object w:dxaOrig="1560" w:dyaOrig="320" w14:anchorId="640CCB99">
          <v:shape id="_x0000_i1708" type="#_x0000_t75" style="width:78.15pt;height:16.55pt" o:ole="">
            <v:imagedata r:id="rId1266" o:title=""/>
          </v:shape>
          <o:OLEObject Type="Embed" ProgID="Equation.DSMT4" ShapeID="_x0000_i1708" DrawAspect="Content" ObjectID="_1757812769" r:id="rId1267"/>
        </w:object>
      </w:r>
      <w:r w:rsidRPr="006B5BEF">
        <w:rPr>
          <w:rFonts w:ascii="Times New Roman" w:eastAsia="Calibri" w:hAnsi="Times New Roman" w:cs="Times New Roman"/>
          <w:bCs/>
          <w:color w:val="000000"/>
        </w:rPr>
        <w:t>.</w:t>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t xml:space="preserve">b) </w:t>
      </w:r>
      <w:r w:rsidRPr="006B5BEF">
        <w:rPr>
          <w:rFonts w:ascii="Times New Roman" w:eastAsia="Calibri" w:hAnsi="Times New Roman" w:cs="Times New Roman"/>
          <w:bCs/>
          <w:color w:val="000000"/>
          <w:position w:val="-10"/>
        </w:rPr>
        <w:object w:dxaOrig="1460" w:dyaOrig="320" w14:anchorId="59EB8A04">
          <v:shape id="_x0000_i1709" type="#_x0000_t75" style="width:73.6pt;height:16.55pt" o:ole="">
            <v:imagedata r:id="rId1268" o:title=""/>
          </v:shape>
          <o:OLEObject Type="Embed" ProgID="Equation.DSMT4" ShapeID="_x0000_i1709" DrawAspect="Content" ObjectID="_1757812770" r:id="rId1269"/>
        </w:object>
      </w:r>
      <w:r w:rsidRPr="006B5BEF">
        <w:rPr>
          <w:rFonts w:ascii="Times New Roman" w:eastAsia="Calibri" w:hAnsi="Times New Roman" w:cs="Times New Roman"/>
          <w:bCs/>
          <w:color w:val="000000"/>
        </w:rPr>
        <w:t>.</w:t>
      </w:r>
    </w:p>
    <w:p w14:paraId="4C7F57D2" w14:textId="77777777" w:rsidR="00C96536" w:rsidRPr="006B5BEF" w:rsidRDefault="00C96536" w:rsidP="00EA22B9">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 thực hiện: </w:t>
      </w:r>
      <w:r w:rsidRPr="006B5BEF">
        <w:rPr>
          <w:rFonts w:ascii="Times New Roman" w:eastAsia="Calibri" w:hAnsi="Times New Roman" w:cs="Times New Roman"/>
          <w:color w:val="000000"/>
        </w:rPr>
        <w:t>PP đàm thoại – gợi mở, đánh giá bằng PP hỏi đáp,chấm vở.</w:t>
      </w:r>
    </w:p>
    <w:p w14:paraId="4C58F1FF" w14:textId="77777777" w:rsidR="00C96536" w:rsidRPr="006B5BEF" w:rsidRDefault="00C96536" w:rsidP="00EA22B9">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0B48B442" w14:textId="77777777" w:rsidR="00C96536" w:rsidRPr="006B5BEF" w:rsidRDefault="00C96536" w:rsidP="00EA22B9">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7F37FBAC" w14:textId="77777777" w:rsidR="00C96536" w:rsidRPr="006B5BEF" w:rsidRDefault="00C96536" w:rsidP="00EA22B9">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w:t>
      </w:r>
      <w:r w:rsidRPr="006B5BEF">
        <w:rPr>
          <w:rFonts w:ascii="Times New Roman" w:eastAsia="Calibri" w:hAnsi="Times New Roman" w:cs="Times New Roman"/>
          <w:b/>
          <w:bCs/>
          <w:i/>
          <w:iCs/>
          <w:color w:val="000000"/>
        </w:rPr>
        <w:t xml:space="preserve"> B</w:t>
      </w:r>
      <w:r w:rsidRPr="006B5BEF">
        <w:rPr>
          <w:rFonts w:ascii="Times New Roman" w:eastAsia="Calibri" w:hAnsi="Times New Roman" w:cs="Times New Roman"/>
          <w:b/>
          <w:bCs/>
          <w:i/>
          <w:iCs/>
          <w:color w:val="000000"/>
          <w:lang w:val="vi-VN"/>
        </w:rPr>
        <w:t>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GV sửa bài tập, thảo luận và kết luận (đưa đáp án đúng).</w:t>
      </w:r>
    </w:p>
    <w:p w14:paraId="21BF026D" w14:textId="77777777" w:rsidR="00C96536" w:rsidRPr="006B5BEF" w:rsidRDefault="00C96536" w:rsidP="00EA22B9">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4:</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rPr>
        <w:t>HS tham gia trả lời đúng được cho điểm cộng (đánh giá quá trình).</w:t>
      </w:r>
    </w:p>
    <w:p w14:paraId="160773EA"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36F6893D"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AFBA99A" w14:textId="77777777" w:rsidR="00B20085" w:rsidRPr="006B5BEF" w:rsidRDefault="00B20085" w:rsidP="00B20085">
      <w:pPr>
        <w:ind w:left="4680" w:firstLine="360"/>
        <w:rPr>
          <w:rFonts w:ascii="Times New Roman" w:hAnsi="Times New Roman" w:cs="Times New Roman"/>
          <w:i/>
          <w:color w:val="000000" w:themeColor="text1"/>
          <w:lang w:val="pt-BR"/>
        </w:rPr>
      </w:pPr>
    </w:p>
    <w:p w14:paraId="13A63484" w14:textId="77777777"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6A396EF0"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861D5DD" w14:textId="77777777" w:rsidR="00B20085" w:rsidRPr="006B5BEF" w:rsidRDefault="00B20085" w:rsidP="00B20085">
      <w:pPr>
        <w:ind w:left="360"/>
        <w:jc w:val="center"/>
        <w:rPr>
          <w:rFonts w:ascii="Times New Roman" w:hAnsi="Times New Roman" w:cs="Times New Roman"/>
          <w:b/>
          <w:color w:val="000000" w:themeColor="text1"/>
          <w:lang w:val="pt-BR"/>
        </w:rPr>
      </w:pPr>
    </w:p>
    <w:p w14:paraId="1C564F9C" w14:textId="77777777" w:rsidR="00B20085" w:rsidRPr="006B5BEF" w:rsidRDefault="00B20085" w:rsidP="00B20085">
      <w:pPr>
        <w:ind w:left="360"/>
        <w:jc w:val="center"/>
        <w:rPr>
          <w:rFonts w:ascii="Times New Roman" w:hAnsi="Times New Roman" w:cs="Times New Roman"/>
          <w:b/>
          <w:color w:val="000000" w:themeColor="text1"/>
          <w:lang w:val="pt-BR"/>
        </w:rPr>
      </w:pPr>
    </w:p>
    <w:p w14:paraId="3638E2B9" w14:textId="77777777" w:rsidR="00B20085" w:rsidRPr="006B5BEF" w:rsidRDefault="00B20085" w:rsidP="00B20085">
      <w:pPr>
        <w:ind w:left="360"/>
        <w:jc w:val="center"/>
        <w:rPr>
          <w:rFonts w:ascii="Times New Roman" w:hAnsi="Times New Roman" w:cs="Times New Roman"/>
          <w:b/>
          <w:color w:val="000000" w:themeColor="text1"/>
          <w:lang w:val="pt-BR"/>
        </w:rPr>
      </w:pPr>
    </w:p>
    <w:p w14:paraId="3F5E9EE3"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7F706609" w14:textId="77777777" w:rsidR="00B20085" w:rsidRPr="006B5BEF" w:rsidRDefault="00B20085" w:rsidP="00EA22B9">
      <w:pPr>
        <w:pStyle w:val="ListParagraph"/>
        <w:tabs>
          <w:tab w:val="left" w:pos="2268"/>
        </w:tabs>
        <w:spacing w:before="0" w:line="276" w:lineRule="auto"/>
        <w:ind w:left="567" w:firstLine="0"/>
        <w:jc w:val="both"/>
        <w:rPr>
          <w:rFonts w:ascii="Times New Roman" w:eastAsia="Calibri" w:hAnsi="Times New Roman" w:cs="Times New Roman"/>
          <w:color w:val="000000"/>
        </w:rPr>
      </w:pPr>
    </w:p>
    <w:p w14:paraId="03E0218E" w14:textId="77777777" w:rsidR="00AF249A" w:rsidRPr="006B5BEF" w:rsidRDefault="00AF249A" w:rsidP="00EA22B9">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p>
    <w:p w14:paraId="37CCDCB3" w14:textId="77777777" w:rsidR="00C96536" w:rsidRPr="006B5BEF" w:rsidRDefault="00C96536" w:rsidP="00243327">
      <w:pPr>
        <w:spacing w:before="0" w:line="276" w:lineRule="auto"/>
        <w:ind w:left="567" w:hanging="567"/>
        <w:jc w:val="both"/>
        <w:rPr>
          <w:rFonts w:ascii="Times New Roman" w:eastAsia="Calibri" w:hAnsi="Times New Roman" w:cs="Times New Roman"/>
          <w:bCs/>
          <w:iCs/>
        </w:rPr>
      </w:pPr>
    </w:p>
    <w:p w14:paraId="7C48C117" w14:textId="24482C41" w:rsidR="00AF249A" w:rsidRPr="006B5BEF" w:rsidRDefault="00AF249A" w:rsidP="00AF249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06</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0E248BF7" w14:textId="7116CF10" w:rsidR="00AF249A" w:rsidRPr="006B5BEF" w:rsidRDefault="00AF249A" w:rsidP="00AF249A">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BPT VÀ BPT BẬC NHẤT 2 ẨN</w:t>
      </w:r>
      <w:r w:rsidRPr="006B5BEF">
        <w:rPr>
          <w:rFonts w:ascii="Times New Roman" w:hAnsi="Times New Roman" w:cs="Times New Roman"/>
          <w:color w:val="000000" w:themeColor="text1"/>
        </w:rPr>
        <w:t xml:space="preserve"> Thực hiện ngày </w:t>
      </w:r>
      <w:r w:rsidR="00532E04" w:rsidRPr="006B5BEF">
        <w:rPr>
          <w:rFonts w:ascii="Times New Roman" w:hAnsi="Times New Roman" w:cs="Times New Roman"/>
          <w:color w:val="000000" w:themeColor="text1"/>
        </w:rPr>
        <w:t>1</w:t>
      </w:r>
      <w:r w:rsidR="00532E04" w:rsidRPr="006B5BEF">
        <w:rPr>
          <w:rFonts w:ascii="Times New Roman" w:eastAsia="Times New Roman" w:hAnsi="Times New Roman" w:cs="Times New Roman"/>
          <w:bCs/>
          <w:color w:val="000000" w:themeColor="text1"/>
        </w:rPr>
        <w:t>8</w:t>
      </w:r>
      <w:r w:rsidR="00532E04" w:rsidRPr="006B5BEF">
        <w:rPr>
          <w:rFonts w:ascii="Times New Roman" w:eastAsia="Times New Roman" w:hAnsi="Times New Roman" w:cs="Times New Roman"/>
          <w:bCs/>
          <w:color w:val="000000" w:themeColor="text1"/>
        </w:rPr>
        <w:t>-</w:t>
      </w:r>
      <w:r w:rsidR="00532E04" w:rsidRPr="006B5BEF">
        <w:rPr>
          <w:rFonts w:ascii="Times New Roman" w:eastAsia="Times New Roman" w:hAnsi="Times New Roman" w:cs="Times New Roman"/>
          <w:bCs/>
          <w:color w:val="000000" w:themeColor="text1"/>
        </w:rPr>
        <w:t>24</w:t>
      </w:r>
      <w:r w:rsidR="00532E04" w:rsidRPr="006B5BEF">
        <w:rPr>
          <w:rFonts w:ascii="Times New Roman" w:eastAsia="Times New Roman" w:hAnsi="Times New Roman" w:cs="Times New Roman"/>
          <w:bCs/>
          <w:color w:val="000000" w:themeColor="text1"/>
        </w:rPr>
        <w:t>/9/2023</w:t>
      </w:r>
    </w:p>
    <w:p w14:paraId="2B1A38E8" w14:textId="77777777" w:rsidR="00AF249A" w:rsidRPr="006B5BEF" w:rsidRDefault="00AF249A" w:rsidP="00AF249A">
      <w:pPr>
        <w:tabs>
          <w:tab w:val="left" w:pos="2268"/>
        </w:tabs>
        <w:spacing w:before="0" w:line="276" w:lineRule="auto"/>
        <w:ind w:left="567" w:firstLine="0"/>
        <w:rPr>
          <w:rFonts w:ascii="Times New Roman" w:eastAsia="Calibri" w:hAnsi="Times New Roman" w:cs="Times New Roman"/>
          <w:b/>
          <w:bCs/>
          <w:color w:val="000000"/>
          <w:lang w:val="vi-VN"/>
        </w:rPr>
      </w:pPr>
    </w:p>
    <w:p w14:paraId="2D438C4E"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b/>
          <w:bCs/>
          <w:color w:val="FF0000"/>
          <w:lang w:val="vi-VN"/>
        </w:rPr>
      </w:pPr>
    </w:p>
    <w:p w14:paraId="136A5D09" w14:textId="77777777" w:rsidR="00C96536" w:rsidRPr="006B5BEF" w:rsidRDefault="00C96536" w:rsidP="00B314F0">
      <w:pPr>
        <w:spacing w:before="0" w:line="276" w:lineRule="auto"/>
        <w:ind w:left="567" w:firstLine="0"/>
        <w:jc w:val="center"/>
        <w:rPr>
          <w:rFonts w:ascii="Times New Roman" w:eastAsia="Times New Roman" w:hAnsi="Times New Roman" w:cs="Times New Roman"/>
          <w:b/>
          <w:bCs/>
          <w:color w:val="FF0000"/>
          <w:lang w:val="en-ID" w:eastAsia="en-ID"/>
        </w:rPr>
      </w:pPr>
      <w:r w:rsidRPr="006B5BEF">
        <w:rPr>
          <w:rFonts w:ascii="Times New Roman" w:eastAsia="Times New Roman" w:hAnsi="Times New Roman" w:cs="Times New Roman"/>
          <w:b/>
          <w:bCs/>
          <w:color w:val="FF0000"/>
          <w:lang w:val="en-ID" w:eastAsia="en-ID"/>
        </w:rPr>
        <w:t>CHƯƠNG II. BẤT PHƯƠNG TRÌNH VÀ HỆ BẤT PHƯƠNG TRÌNH BẬC NHẤT HAI ẨN</w:t>
      </w:r>
    </w:p>
    <w:p w14:paraId="727FEDCB" w14:textId="77777777" w:rsidR="00C96536" w:rsidRPr="006B5BEF" w:rsidRDefault="00C96536" w:rsidP="00B314F0">
      <w:pPr>
        <w:tabs>
          <w:tab w:val="left" w:pos="2268"/>
        </w:tabs>
        <w:spacing w:before="0" w:line="276" w:lineRule="auto"/>
        <w:ind w:left="567" w:firstLine="0"/>
        <w:jc w:val="center"/>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BÀI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 xml:space="preserve">. </w:t>
      </w:r>
      <w:r w:rsidRPr="006B5BEF">
        <w:rPr>
          <w:rFonts w:ascii="Times New Roman" w:eastAsia="Calibri" w:hAnsi="Times New Roman" w:cs="Times New Roman"/>
          <w:b/>
          <w:bCs/>
          <w:color w:val="FF0000"/>
        </w:rPr>
        <w:t>HỆ BẤT PHƯƠNG TRÌNH BẬC NHẤT HAI ẨN</w:t>
      </w:r>
    </w:p>
    <w:p w14:paraId="30D2888C" w14:textId="02AD2655" w:rsidR="00C96536" w:rsidRPr="006B5BEF" w:rsidRDefault="00C96536" w:rsidP="00B314F0">
      <w:pPr>
        <w:tabs>
          <w:tab w:val="left" w:pos="2268"/>
        </w:tabs>
        <w:spacing w:before="0" w:line="276" w:lineRule="auto"/>
        <w:ind w:left="567" w:firstLine="0"/>
        <w:jc w:val="center"/>
        <w:rPr>
          <w:rFonts w:ascii="Times New Roman" w:eastAsia="Calibri" w:hAnsi="Times New Roman" w:cs="Times New Roman"/>
          <w:color w:val="FF0000"/>
        </w:rPr>
      </w:pPr>
      <w:r w:rsidRPr="006B5BEF">
        <w:rPr>
          <w:rFonts w:ascii="Times New Roman" w:eastAsia="Calibri" w:hAnsi="Times New Roman" w:cs="Times New Roman"/>
          <w:color w:val="FF0000"/>
        </w:rPr>
        <w:t xml:space="preserve">Thời gian thực hiện: </w:t>
      </w:r>
      <w:r w:rsidR="00422C93" w:rsidRPr="006B5BEF">
        <w:rPr>
          <w:rFonts w:ascii="Times New Roman" w:eastAsia="Calibri" w:hAnsi="Times New Roman" w:cs="Times New Roman"/>
          <w:color w:val="FF0000"/>
        </w:rPr>
        <w:t>(2 tiết)</w:t>
      </w:r>
    </w:p>
    <w:p w14:paraId="17CD29D2"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I. Mục </w:t>
      </w:r>
      <w:r w:rsidRPr="006B5BEF">
        <w:rPr>
          <w:rFonts w:ascii="Times New Roman" w:eastAsia="Calibri" w:hAnsi="Times New Roman" w:cs="Times New Roman"/>
          <w:b/>
          <w:bCs/>
        </w:rPr>
        <w:t>tiêu</w:t>
      </w:r>
    </w:p>
    <w:p w14:paraId="34CA114A"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1. Kiến thức:</w:t>
      </w:r>
    </w:p>
    <w:p w14:paraId="47061FF8"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Nhận biết được hệ bất phương trình bậc nhất hai ẩn; </w:t>
      </w:r>
    </w:p>
    <w:p w14:paraId="51055000"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Nhận biết được nghiệm và tập nghiệm của hệ bất phương trình bậc nhất hai ẩn;</w:t>
      </w:r>
    </w:p>
    <w:p w14:paraId="53DAE0D9"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Biểu diễn được miền nghiệm của hệ bất phương trình bậc nhất hai ẩn trên mặt phẳng tọa độ;</w:t>
      </w:r>
    </w:p>
    <w:p w14:paraId="0EF0BE4D"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Vận dụng được kiến thức về </w:t>
      </w:r>
      <w:r w:rsidRPr="006B5BEF">
        <w:rPr>
          <w:rFonts w:ascii="Times New Roman" w:eastAsia="Calibri" w:hAnsi="Times New Roman" w:cs="Times New Roman"/>
        </w:rPr>
        <w:t xml:space="preserve">hệ bất </w:t>
      </w:r>
      <w:r w:rsidRPr="006B5BEF">
        <w:rPr>
          <w:rFonts w:ascii="Times New Roman" w:eastAsia="Calibri" w:hAnsi="Times New Roman" w:cs="Times New Roman"/>
          <w:lang w:val="vi-VN"/>
        </w:rPr>
        <w:t xml:space="preserve">phương trình </w:t>
      </w:r>
      <w:r w:rsidRPr="006B5BEF">
        <w:rPr>
          <w:rFonts w:ascii="Times New Roman" w:eastAsia="Calibri" w:hAnsi="Times New Roman" w:cs="Times New Roman"/>
        </w:rPr>
        <w:t>bậc nhất hai ẩn</w:t>
      </w:r>
      <w:r w:rsidRPr="006B5BEF">
        <w:rPr>
          <w:rFonts w:ascii="Times New Roman" w:eastAsia="Calibri" w:hAnsi="Times New Roman" w:cs="Times New Roman"/>
          <w:lang w:val="vi-VN"/>
        </w:rPr>
        <w:t xml:space="preserve"> để giải một số bài toán liên quan đến thực tiễn (ví dụ: bài toán </w:t>
      </w:r>
      <w:r w:rsidRPr="006B5BEF">
        <w:rPr>
          <w:rFonts w:ascii="Times New Roman" w:eastAsia="Calibri" w:hAnsi="Times New Roman" w:cs="Times New Roman"/>
        </w:rPr>
        <w:t xml:space="preserve">tìm giá trị lớn nhất, giá trị nhỏ nhất của biểu thức </w:t>
      </w:r>
      <w:r w:rsidRPr="006B5BEF">
        <w:rPr>
          <w:rFonts w:ascii="Times New Roman" w:eastAsia="Calibri" w:hAnsi="Times New Roman" w:cs="Times New Roman"/>
          <w:position w:val="-10"/>
        </w:rPr>
        <w:object w:dxaOrig="1160" w:dyaOrig="320" w14:anchorId="04984BA5">
          <v:shape id="_x0000_i1710" type="#_x0000_t75" style="width:57.35pt;height:15.4pt" o:ole="">
            <v:imagedata r:id="rId1270" o:title=""/>
          </v:shape>
          <o:OLEObject Type="Embed" ProgID="Equation.DSMT4" ShapeID="_x0000_i1710" DrawAspect="Content" ObjectID="_1757812771" r:id="rId1271"/>
        </w:object>
      </w:r>
      <w:r w:rsidRPr="006B5BEF">
        <w:rPr>
          <w:rFonts w:ascii="Times New Roman" w:eastAsia="Calibri" w:hAnsi="Times New Roman" w:cs="Times New Roman"/>
        </w:rPr>
        <w:t xml:space="preserve"> trên một miền đa giác, …).</w:t>
      </w:r>
    </w:p>
    <w:p w14:paraId="44C13ECE"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2. </w:t>
      </w:r>
      <w:r w:rsidRPr="006B5BEF">
        <w:rPr>
          <w:rFonts w:ascii="Times New Roman" w:eastAsia="Calibri" w:hAnsi="Times New Roman" w:cs="Times New Roman"/>
          <w:b/>
          <w:bCs/>
        </w:rPr>
        <w:t>Về n</w:t>
      </w:r>
      <w:r w:rsidRPr="006B5BEF">
        <w:rPr>
          <w:rFonts w:ascii="Times New Roman" w:eastAsia="Calibri" w:hAnsi="Times New Roman" w:cs="Times New Roman"/>
          <w:b/>
          <w:bCs/>
          <w:lang w:val="vi-VN"/>
        </w:rPr>
        <w:t>ăng lực:</w:t>
      </w:r>
      <w:r w:rsidRPr="006B5BEF">
        <w:rPr>
          <w:rFonts w:ascii="Times New Roman" w:eastAsia="Calibri" w:hAnsi="Times New Roman" w:cs="Times New Roman"/>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9F2F846" w14:textId="77777777" w:rsidTr="00BB3F0D">
        <w:tc>
          <w:tcPr>
            <w:tcW w:w="2535" w:type="dxa"/>
            <w:shd w:val="clear" w:color="auto" w:fill="auto"/>
            <w:vAlign w:val="center"/>
          </w:tcPr>
          <w:p w14:paraId="44932C78" w14:textId="77777777" w:rsidR="00C96536" w:rsidRPr="006B5BEF" w:rsidRDefault="00C96536" w:rsidP="00B314F0">
            <w:pPr>
              <w:tabs>
                <w:tab w:val="left" w:pos="2268"/>
              </w:tabs>
              <w:spacing w:before="0" w:line="276" w:lineRule="auto"/>
              <w:ind w:left="0" w:firstLine="0"/>
              <w:jc w:val="center"/>
              <w:rPr>
                <w:rFonts w:ascii="Times New Roman" w:eastAsia="Calibri" w:hAnsi="Times New Roman" w:cs="Times New Roman"/>
                <w:b/>
                <w:kern w:val="24"/>
              </w:rPr>
            </w:pPr>
            <w:r w:rsidRPr="006B5BEF">
              <w:rPr>
                <w:rFonts w:ascii="Times New Roman" w:eastAsia="Calibri" w:hAnsi="Times New Roman" w:cs="Times New Roman"/>
                <w:b/>
                <w:kern w:val="24"/>
                <w:lang w:val="vi-VN"/>
              </w:rPr>
              <w:t>N</w:t>
            </w:r>
            <w:r w:rsidRPr="006B5BEF">
              <w:rPr>
                <w:rFonts w:ascii="Times New Roman" w:eastAsia="Calibri" w:hAnsi="Times New Roman" w:cs="Times New Roman"/>
                <w:b/>
                <w:kern w:val="24"/>
              </w:rPr>
              <w:t>ăng lực</w:t>
            </w:r>
          </w:p>
        </w:tc>
        <w:tc>
          <w:tcPr>
            <w:tcW w:w="7104" w:type="dxa"/>
            <w:gridSpan w:val="2"/>
            <w:shd w:val="clear" w:color="auto" w:fill="auto"/>
            <w:vAlign w:val="center"/>
          </w:tcPr>
          <w:p w14:paraId="5D1DC3F2" w14:textId="77777777" w:rsidR="00C96536" w:rsidRPr="006B5BEF" w:rsidRDefault="00C96536" w:rsidP="00B314F0">
            <w:pPr>
              <w:tabs>
                <w:tab w:val="left" w:pos="2268"/>
              </w:tabs>
              <w:spacing w:before="0" w:line="276" w:lineRule="auto"/>
              <w:ind w:left="0" w:firstLine="0"/>
              <w:jc w:val="center"/>
              <w:rPr>
                <w:rFonts w:ascii="Times New Roman" w:eastAsia="Calibri" w:hAnsi="Times New Roman" w:cs="Times New Roman"/>
                <w:b/>
                <w:kern w:val="24"/>
              </w:rPr>
            </w:pPr>
            <w:r w:rsidRPr="006B5BEF">
              <w:rPr>
                <w:rFonts w:ascii="Times New Roman" w:eastAsia="Calibri" w:hAnsi="Times New Roman" w:cs="Times New Roman"/>
                <w:b/>
                <w:kern w:val="24"/>
              </w:rPr>
              <w:t>Yêu cầu cần đạt</w:t>
            </w:r>
          </w:p>
        </w:tc>
      </w:tr>
      <w:tr w:rsidR="00C96536" w:rsidRPr="006B5BEF" w14:paraId="7435A644" w14:textId="77777777" w:rsidTr="00BB3F0D">
        <w:tc>
          <w:tcPr>
            <w:tcW w:w="9639" w:type="dxa"/>
            <w:gridSpan w:val="3"/>
            <w:shd w:val="clear" w:color="auto" w:fill="auto"/>
            <w:vAlign w:val="center"/>
          </w:tcPr>
          <w:p w14:paraId="592B7BB5" w14:textId="77777777" w:rsidR="00C96536" w:rsidRPr="006B5BEF" w:rsidRDefault="00C96536" w:rsidP="00B314F0">
            <w:pPr>
              <w:tabs>
                <w:tab w:val="left" w:pos="226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b/>
                <w:kern w:val="24"/>
              </w:rPr>
              <w:t>NĂNG LỰC ĐẶC THÙ</w:t>
            </w:r>
          </w:p>
        </w:tc>
      </w:tr>
      <w:tr w:rsidR="00C96536" w:rsidRPr="006B5BEF" w14:paraId="35FD7028" w14:textId="77777777" w:rsidTr="00BB3F0D">
        <w:trPr>
          <w:trHeight w:val="872"/>
        </w:trPr>
        <w:tc>
          <w:tcPr>
            <w:tcW w:w="2535" w:type="dxa"/>
            <w:shd w:val="clear" w:color="auto" w:fill="auto"/>
            <w:vAlign w:val="center"/>
          </w:tcPr>
          <w:p w14:paraId="493884E6" w14:textId="77777777" w:rsidR="00C96536" w:rsidRPr="006B5BEF" w:rsidRDefault="00C96536" w:rsidP="00B314F0">
            <w:pPr>
              <w:tabs>
                <w:tab w:val="left" w:pos="226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tư duy và lập luận toán học</w:t>
            </w:r>
          </w:p>
        </w:tc>
        <w:tc>
          <w:tcPr>
            <w:tcW w:w="7104" w:type="dxa"/>
            <w:gridSpan w:val="2"/>
            <w:shd w:val="clear" w:color="auto" w:fill="auto"/>
            <w:vAlign w:val="center"/>
          </w:tcPr>
          <w:p w14:paraId="184F51AF"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kern w:val="24"/>
                <w:lang w:val="vi-VN"/>
              </w:rPr>
            </w:pPr>
            <w:r w:rsidRPr="006B5BEF">
              <w:rPr>
                <w:rFonts w:ascii="Times New Roman" w:eastAsia="Calibri" w:hAnsi="Times New Roman" w:cs="Times New Roman"/>
                <w:kern w:val="24"/>
              </w:rPr>
              <w:t xml:space="preserve">Giải thích </w:t>
            </w:r>
            <w:r w:rsidRPr="006B5BEF">
              <w:rPr>
                <w:rFonts w:ascii="Times New Roman" w:eastAsia="Calibri" w:hAnsi="Times New Roman" w:cs="Times New Roman"/>
                <w:kern w:val="24"/>
                <w:lang w:val="vi-VN"/>
              </w:rPr>
              <w:t xml:space="preserve">được cách thiết lập </w:t>
            </w:r>
            <w:r w:rsidRPr="006B5BEF">
              <w:rPr>
                <w:rFonts w:ascii="Times New Roman" w:eastAsia="Calibri" w:hAnsi="Times New Roman" w:cs="Times New Roman"/>
                <w:kern w:val="24"/>
              </w:rPr>
              <w:t xml:space="preserve">các bất </w:t>
            </w:r>
            <w:r w:rsidRPr="006B5BEF">
              <w:rPr>
                <w:rFonts w:ascii="Times New Roman" w:eastAsia="Calibri" w:hAnsi="Times New Roman" w:cs="Times New Roman"/>
                <w:kern w:val="24"/>
                <w:lang w:val="vi-VN"/>
              </w:rPr>
              <w:t xml:space="preserve">phương trình </w:t>
            </w:r>
            <w:r w:rsidRPr="006B5BEF">
              <w:rPr>
                <w:rFonts w:ascii="Times New Roman" w:eastAsia="Calibri" w:hAnsi="Times New Roman" w:cs="Times New Roman"/>
                <w:kern w:val="24"/>
              </w:rPr>
              <w:t>thỏa mãn yêu cầu bài toán</w:t>
            </w:r>
          </w:p>
        </w:tc>
      </w:tr>
      <w:tr w:rsidR="00C96536" w:rsidRPr="006B5BEF" w14:paraId="742191AB" w14:textId="77777777" w:rsidTr="00BB3F0D">
        <w:trPr>
          <w:trHeight w:val="581"/>
        </w:trPr>
        <w:tc>
          <w:tcPr>
            <w:tcW w:w="2535" w:type="dxa"/>
            <w:vMerge w:val="restart"/>
            <w:shd w:val="clear" w:color="auto" w:fill="auto"/>
            <w:vAlign w:val="center"/>
          </w:tcPr>
          <w:p w14:paraId="56C4703E" w14:textId="77777777" w:rsidR="00C96536" w:rsidRPr="006B5BEF" w:rsidRDefault="00C96536" w:rsidP="00B314F0">
            <w:pPr>
              <w:tabs>
                <w:tab w:val="left" w:pos="226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giải quyết vấn đề toán học</w:t>
            </w:r>
          </w:p>
        </w:tc>
        <w:tc>
          <w:tcPr>
            <w:tcW w:w="7104" w:type="dxa"/>
            <w:gridSpan w:val="2"/>
            <w:shd w:val="clear" w:color="auto" w:fill="auto"/>
            <w:vAlign w:val="center"/>
          </w:tcPr>
          <w:p w14:paraId="4912DFD4"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kern w:val="24"/>
              </w:rPr>
            </w:pPr>
            <w:r w:rsidRPr="006B5BEF">
              <w:rPr>
                <w:rFonts w:ascii="Times New Roman" w:eastAsia="Calibri" w:hAnsi="Times New Roman" w:cs="Times New Roman"/>
                <w:kern w:val="24"/>
              </w:rPr>
              <w:t>Xác định được miền nghiệm của hệ bất phương trình</w:t>
            </w:r>
          </w:p>
        </w:tc>
      </w:tr>
      <w:tr w:rsidR="00C96536" w:rsidRPr="006B5BEF" w14:paraId="446B90D2" w14:textId="77777777" w:rsidTr="00BB3F0D">
        <w:trPr>
          <w:trHeight w:val="695"/>
        </w:trPr>
        <w:tc>
          <w:tcPr>
            <w:tcW w:w="2535" w:type="dxa"/>
            <w:vMerge/>
            <w:shd w:val="clear" w:color="auto" w:fill="auto"/>
            <w:vAlign w:val="center"/>
          </w:tcPr>
          <w:p w14:paraId="46DE3C2A" w14:textId="77777777" w:rsidR="00C96536" w:rsidRPr="006B5BEF" w:rsidRDefault="00C96536" w:rsidP="00B314F0">
            <w:pPr>
              <w:tabs>
                <w:tab w:val="left" w:pos="2268"/>
              </w:tabs>
              <w:spacing w:before="0" w:line="276" w:lineRule="auto"/>
              <w:ind w:left="0" w:firstLine="0"/>
              <w:jc w:val="center"/>
              <w:rPr>
                <w:rFonts w:ascii="Times New Roman" w:eastAsia="Calibri" w:hAnsi="Times New Roman" w:cs="Times New Roman"/>
                <w:kern w:val="24"/>
              </w:rPr>
            </w:pPr>
          </w:p>
        </w:tc>
        <w:tc>
          <w:tcPr>
            <w:tcW w:w="7104" w:type="dxa"/>
            <w:gridSpan w:val="2"/>
            <w:shd w:val="clear" w:color="auto" w:fill="auto"/>
            <w:vAlign w:val="center"/>
          </w:tcPr>
          <w:p w14:paraId="56B6F89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kern w:val="24"/>
              </w:rPr>
            </w:pPr>
            <w:r w:rsidRPr="006B5BEF">
              <w:rPr>
                <w:rFonts w:ascii="Times New Roman" w:eastAsia="Calibri" w:hAnsi="Times New Roman" w:cs="Times New Roman"/>
                <w:kern w:val="24"/>
              </w:rPr>
              <w:t xml:space="preserve">Sử dụng kiến thức về hệ bất </w:t>
            </w:r>
            <w:r w:rsidRPr="006B5BEF">
              <w:rPr>
                <w:rFonts w:ascii="Times New Roman" w:eastAsia="Calibri" w:hAnsi="Times New Roman" w:cs="Times New Roman"/>
                <w:kern w:val="24"/>
                <w:lang w:val="vi-VN"/>
              </w:rPr>
              <w:t xml:space="preserve">phương </w:t>
            </w:r>
            <w:r w:rsidRPr="006B5BEF">
              <w:rPr>
                <w:rFonts w:ascii="Times New Roman" w:eastAsia="Calibri" w:hAnsi="Times New Roman" w:cs="Times New Roman"/>
                <w:kern w:val="24"/>
              </w:rPr>
              <w:t>trình bậc nhất hai ẩn giải được các bài toán thực tế</w:t>
            </w:r>
          </w:p>
        </w:tc>
      </w:tr>
      <w:tr w:rsidR="00C96536" w:rsidRPr="006B5BEF" w14:paraId="2185CD5E" w14:textId="77777777" w:rsidTr="00BB3F0D">
        <w:tc>
          <w:tcPr>
            <w:tcW w:w="9639" w:type="dxa"/>
            <w:gridSpan w:val="3"/>
            <w:shd w:val="clear" w:color="auto" w:fill="auto"/>
            <w:vAlign w:val="center"/>
          </w:tcPr>
          <w:p w14:paraId="6D9FAB91" w14:textId="77777777" w:rsidR="00C96536" w:rsidRPr="006B5BEF" w:rsidRDefault="00C96536" w:rsidP="00B314F0">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09ACF323" w14:textId="77777777" w:rsidTr="00BB3F0D">
        <w:trPr>
          <w:trHeight w:val="590"/>
        </w:trPr>
        <w:tc>
          <w:tcPr>
            <w:tcW w:w="2551" w:type="dxa"/>
            <w:gridSpan w:val="2"/>
            <w:shd w:val="clear" w:color="auto" w:fill="auto"/>
            <w:vAlign w:val="center"/>
          </w:tcPr>
          <w:p w14:paraId="25245402" w14:textId="77777777" w:rsidR="00C96536" w:rsidRPr="006B5BEF" w:rsidRDefault="00C96536" w:rsidP="00B314F0">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vAlign w:val="center"/>
          </w:tcPr>
          <w:p w14:paraId="7DB7A7CA"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548E2F50" w14:textId="77777777" w:rsidTr="00BB3F0D">
        <w:trPr>
          <w:trHeight w:val="575"/>
        </w:trPr>
        <w:tc>
          <w:tcPr>
            <w:tcW w:w="2551" w:type="dxa"/>
            <w:gridSpan w:val="2"/>
            <w:shd w:val="clear" w:color="auto" w:fill="auto"/>
            <w:vAlign w:val="center"/>
          </w:tcPr>
          <w:p w14:paraId="4AF837D7" w14:textId="77777777" w:rsidR="00C96536" w:rsidRPr="006B5BEF" w:rsidRDefault="00C96536" w:rsidP="00B314F0">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vAlign w:val="center"/>
          </w:tcPr>
          <w:p w14:paraId="2F8320CD"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6DB9FDE8"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p>
    <w:p w14:paraId="134E9210"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3. </w:t>
      </w:r>
      <w:r w:rsidRPr="006B5BEF">
        <w:rPr>
          <w:rFonts w:ascii="Times New Roman" w:eastAsia="Calibri" w:hAnsi="Times New Roman" w:cs="Times New Roman"/>
          <w:b/>
          <w:bCs/>
        </w:rPr>
        <w:t>Về p</w:t>
      </w:r>
      <w:r w:rsidRPr="006B5BEF">
        <w:rPr>
          <w:rFonts w:ascii="Times New Roman" w:eastAsia="Calibri" w:hAnsi="Times New Roman" w:cs="Times New Roman"/>
          <w:b/>
          <w:bCs/>
          <w:lang w:val="vi-VN"/>
        </w:rPr>
        <w:t>hẩm chất:</w:t>
      </w:r>
      <w:r w:rsidRPr="006B5BEF">
        <w:rPr>
          <w:rFonts w:ascii="Times New Roman" w:eastAsia="Calibri" w:hAnsi="Times New Roman" w:cs="Times New Roman"/>
          <w:lang w:val="vi-VN"/>
        </w:rPr>
        <w:t xml:space="preserve"> </w:t>
      </w:r>
    </w:p>
    <w:p w14:paraId="48462F20"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lang w:val="vi-VN"/>
        </w:rPr>
      </w:pP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22353C16" w14:textId="77777777" w:rsidTr="00BB3F0D">
        <w:tc>
          <w:tcPr>
            <w:tcW w:w="2535" w:type="dxa"/>
            <w:shd w:val="clear" w:color="auto" w:fill="auto"/>
            <w:vAlign w:val="center"/>
          </w:tcPr>
          <w:p w14:paraId="478ACB1F" w14:textId="77777777" w:rsidR="00C96536" w:rsidRPr="006B5BEF" w:rsidRDefault="00C96536" w:rsidP="00B314F0">
            <w:pPr>
              <w:tabs>
                <w:tab w:val="left" w:pos="2268"/>
              </w:tabs>
              <w:spacing w:before="0" w:line="276" w:lineRule="auto"/>
              <w:ind w:left="567" w:firstLine="0"/>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vAlign w:val="center"/>
          </w:tcPr>
          <w:p w14:paraId="329F3EB4"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7B9932DF" w14:textId="77777777" w:rsidTr="00BB3F0D">
        <w:tc>
          <w:tcPr>
            <w:tcW w:w="2535" w:type="dxa"/>
            <w:shd w:val="clear" w:color="auto" w:fill="auto"/>
            <w:vAlign w:val="center"/>
          </w:tcPr>
          <w:p w14:paraId="6F4ED069" w14:textId="77777777" w:rsidR="00C96536" w:rsidRPr="006B5BEF" w:rsidRDefault="00C96536" w:rsidP="00B314F0">
            <w:pPr>
              <w:tabs>
                <w:tab w:val="left" w:pos="2268"/>
              </w:tabs>
              <w:spacing w:before="0" w:line="276" w:lineRule="auto"/>
              <w:ind w:left="567" w:firstLine="0"/>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vAlign w:val="center"/>
          </w:tcPr>
          <w:p w14:paraId="3D9E43BB"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tôn trọng ý kiến của các thành viên trong nhóm khi hợp tác.</w:t>
            </w:r>
          </w:p>
        </w:tc>
      </w:tr>
    </w:tbl>
    <w:p w14:paraId="3F41A254"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p>
    <w:p w14:paraId="53FD3A2B"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II. Thiết bị dạy học và học liệu: </w:t>
      </w:r>
    </w:p>
    <w:p w14:paraId="34AD72AA" w14:textId="77777777" w:rsidR="00C96536" w:rsidRPr="006B5BEF" w:rsidRDefault="00C96536" w:rsidP="00B314F0">
      <w:pPr>
        <w:tabs>
          <w:tab w:val="left" w:pos="709"/>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lang w:val="vi-VN"/>
        </w:rPr>
        <w:tab/>
        <w:t>Máy chiếu</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lang w:val="vi-VN"/>
        </w:rPr>
        <w:t>phiếu học tập, giấy màu, giấy A0, bút lông, kéo….</w:t>
      </w:r>
    </w:p>
    <w:p w14:paraId="7D14C4F0" w14:textId="77777777" w:rsidR="00C96536" w:rsidRPr="006B5BEF" w:rsidRDefault="00C96536" w:rsidP="00B314F0">
      <w:pPr>
        <w:tabs>
          <w:tab w:val="left" w:pos="2268"/>
        </w:tabs>
        <w:snapToGrid w:val="0"/>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III. Tiến trình dạy học:</w:t>
      </w:r>
    </w:p>
    <w:p w14:paraId="20D41B95"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Hoạt động 1:</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Xác định vấn đề</w:t>
      </w:r>
    </w:p>
    <w:p w14:paraId="0432E84B"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a) Mục </w:t>
      </w:r>
      <w:r w:rsidRPr="006B5BEF">
        <w:rPr>
          <w:rFonts w:ascii="Times New Roman" w:eastAsia="Calibri" w:hAnsi="Times New Roman" w:cs="Times New Roman"/>
          <w:b/>
          <w:bCs/>
        </w:rPr>
        <w:t>tiêu</w:t>
      </w:r>
      <w:r w:rsidRPr="006B5BEF">
        <w:rPr>
          <w:rFonts w:ascii="Times New Roman" w:eastAsia="Calibri" w:hAnsi="Times New Roman" w:cs="Times New Roman"/>
          <w:b/>
          <w:bCs/>
          <w:lang w:val="vi-VN"/>
        </w:rPr>
        <w:t xml:space="preserve">: </w:t>
      </w:r>
    </w:p>
    <w:p w14:paraId="30062B7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lang w:val="vi-VN"/>
        </w:rPr>
      </w:pPr>
      <w:r w:rsidRPr="006B5BEF">
        <w:rPr>
          <w:rFonts w:ascii="Times New Roman" w:hAnsi="Times New Roman" w:cs="Times New Roman"/>
          <w:lang w:val="vi-VN"/>
        </w:rPr>
        <w:t xml:space="preserve">Học sinh </w:t>
      </w:r>
      <w:r w:rsidRPr="006B5BEF">
        <w:rPr>
          <w:rFonts w:ascii="Times New Roman" w:hAnsi="Times New Roman" w:cs="Times New Roman"/>
        </w:rPr>
        <w:t>thiết lập được các bất phương trình thỏa mãn điều kiện</w:t>
      </w:r>
      <w:r w:rsidRPr="006B5BEF">
        <w:rPr>
          <w:rFonts w:ascii="Times New Roman" w:hAnsi="Times New Roman" w:cs="Times New Roman"/>
          <w:lang w:val="vi-VN"/>
        </w:rPr>
        <w:t>.</w:t>
      </w:r>
    </w:p>
    <w:p w14:paraId="77BE19C4"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lang w:val="vi-VN"/>
        </w:rPr>
      </w:pPr>
      <w:r w:rsidRPr="006B5BEF">
        <w:rPr>
          <w:rFonts w:ascii="Times New Roman" w:hAnsi="Times New Roman" w:cs="Times New Roman"/>
          <w:lang w:val="vi-VN"/>
        </w:rPr>
        <w:t xml:space="preserve">Học sinh </w:t>
      </w:r>
      <w:r w:rsidRPr="006B5BEF">
        <w:rPr>
          <w:rFonts w:ascii="Times New Roman" w:hAnsi="Times New Roman" w:cs="Times New Roman"/>
        </w:rPr>
        <w:t>trả lời được nghiệm thỏa mãn các bất phương trình</w:t>
      </w:r>
      <w:r w:rsidRPr="006B5BEF">
        <w:rPr>
          <w:rFonts w:ascii="Times New Roman" w:hAnsi="Times New Roman" w:cs="Times New Roman"/>
          <w:lang w:val="vi-VN"/>
        </w:rPr>
        <w:t>.</w:t>
      </w:r>
    </w:p>
    <w:p w14:paraId="52EF747B" w14:textId="77777777" w:rsidR="00C96536" w:rsidRPr="006B5BEF" w:rsidRDefault="00C96536" w:rsidP="00B314F0">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lang w:val="vi-VN"/>
        </w:rPr>
        <w:t xml:space="preserve">b) </w:t>
      </w:r>
      <w:r w:rsidRPr="006B5BEF">
        <w:rPr>
          <w:rFonts w:ascii="Times New Roman" w:eastAsia="Calibri" w:hAnsi="Times New Roman" w:cs="Times New Roman"/>
          <w:b/>
          <w:bCs/>
        </w:rPr>
        <w:t>Nội dung</w:t>
      </w:r>
      <w:r w:rsidRPr="006B5BEF">
        <w:rPr>
          <w:rFonts w:ascii="Times New Roman" w:eastAsia="Calibri" w:hAnsi="Times New Roman" w:cs="Times New Roman"/>
          <w:b/>
          <w:bCs/>
          <w:lang w:val="vi-VN"/>
        </w:rPr>
        <w:t>:</w:t>
      </w:r>
      <w:r w:rsidRPr="006B5BEF">
        <w:rPr>
          <w:rFonts w:ascii="Times New Roman" w:hAnsi="Times New Roman" w:cs="Times New Roman"/>
        </w:rPr>
        <w:t xml:space="preserve"> </w:t>
      </w:r>
    </w:p>
    <w:p w14:paraId="47546B53"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
          <w:bCs/>
          <w:color w:val="FF0000"/>
          <w:u w:val="single"/>
        </w:rPr>
        <w:t>Bài toán</w:t>
      </w:r>
      <w:r w:rsidRPr="006B5BEF">
        <w:rPr>
          <w:rFonts w:ascii="Times New Roman" w:eastAsia="Calibri" w:hAnsi="Times New Roman" w:cs="Times New Roman"/>
          <w:b/>
          <w:bCs/>
        </w:rPr>
        <w:t xml:space="preserve">: </w:t>
      </w:r>
      <w:r w:rsidRPr="006B5BEF">
        <w:rPr>
          <w:rFonts w:ascii="Times New Roman" w:eastAsia="Calibri" w:hAnsi="Times New Roman" w:cs="Times New Roman"/>
          <w:bCs/>
        </w:rPr>
        <w:t xml:space="preserve">Một người nông dân dự định quy hoạch </w:t>
      </w:r>
      <w:r w:rsidRPr="006B5BEF">
        <w:rPr>
          <w:rFonts w:ascii="Times New Roman" w:eastAsia="Calibri" w:hAnsi="Times New Roman" w:cs="Times New Roman"/>
          <w:bCs/>
          <w:position w:val="-6"/>
        </w:rPr>
        <w:object w:dxaOrig="200" w:dyaOrig="220" w14:anchorId="619A99B0">
          <v:shape id="_x0000_i1711" type="#_x0000_t75" style="width:10pt;height:11.15pt" o:ole="">
            <v:imagedata r:id="rId1272" o:title=""/>
          </v:shape>
          <o:OLEObject Type="Embed" ProgID="Equation.DSMT4" ShapeID="_x0000_i1711" DrawAspect="Content" ObjectID="_1757812772" r:id="rId1273"/>
        </w:object>
      </w:r>
      <w:r w:rsidRPr="006B5BEF">
        <w:rPr>
          <w:rFonts w:ascii="Times New Roman" w:eastAsia="Calibri" w:hAnsi="Times New Roman" w:cs="Times New Roman"/>
          <w:bCs/>
        </w:rPr>
        <w:t xml:space="preserve"> sào đất trồng cà tím và </w:t>
      </w:r>
      <w:r w:rsidRPr="006B5BEF">
        <w:rPr>
          <w:rFonts w:ascii="Times New Roman" w:eastAsia="Calibri" w:hAnsi="Times New Roman" w:cs="Times New Roman"/>
          <w:bCs/>
          <w:position w:val="-10"/>
        </w:rPr>
        <w:object w:dxaOrig="220" w:dyaOrig="260" w14:anchorId="0306CDDF">
          <v:shape id="_x0000_i1712" type="#_x0000_t75" style="width:11.15pt;height:13.1pt" o:ole="">
            <v:imagedata r:id="rId1274" o:title=""/>
          </v:shape>
          <o:OLEObject Type="Embed" ProgID="Equation.DSMT4" ShapeID="_x0000_i1712" DrawAspect="Content" ObjectID="_1757812773" r:id="rId1275"/>
        </w:object>
      </w:r>
      <w:r w:rsidRPr="006B5BEF">
        <w:rPr>
          <w:rFonts w:ascii="Times New Roman" w:eastAsia="Calibri" w:hAnsi="Times New Roman" w:cs="Times New Roman"/>
          <w:bCs/>
        </w:rPr>
        <w:t xml:space="preserve"> sào đất trồng cà chua. Biết rằng người đó chỉ có tối đa 9 triệu đồng để mua hạt giống và giá tiền hạt giống cho mỗi sào đất trồng cà tím là 200 000 đồng, mỗi sào đất trồng cà </w:t>
      </w:r>
      <w:r w:rsidRPr="006B5BEF">
        <w:rPr>
          <w:rFonts w:ascii="Times New Roman" w:eastAsia="Calibri" w:hAnsi="Times New Roman" w:cs="Times New Roman"/>
          <w:bCs/>
          <w:color w:val="FF0000"/>
        </w:rPr>
        <w:t>chua</w:t>
      </w:r>
      <w:r w:rsidRPr="006B5BEF">
        <w:rPr>
          <w:rFonts w:ascii="Times New Roman" w:eastAsia="Calibri" w:hAnsi="Times New Roman" w:cs="Times New Roman"/>
          <w:bCs/>
        </w:rPr>
        <w:t xml:space="preserve"> là 100 000 đồng.</w:t>
      </w:r>
    </w:p>
    <w:p w14:paraId="0CA6246D" w14:textId="77777777" w:rsidR="00C96536" w:rsidRPr="006B5BEF" w:rsidRDefault="00C96536">
      <w:pPr>
        <w:pStyle w:val="ListParagraph"/>
        <w:numPr>
          <w:ilvl w:val="0"/>
          <w:numId w:val="33"/>
        </w:numPr>
        <w:tabs>
          <w:tab w:val="left" w:pos="2268"/>
        </w:tabs>
        <w:spacing w:before="0" w:line="276" w:lineRule="auto"/>
        <w:ind w:left="1276" w:hanging="283"/>
        <w:rPr>
          <w:rFonts w:ascii="Times New Roman" w:eastAsia="Calibri" w:hAnsi="Times New Roman" w:cs="Times New Roman"/>
          <w:bCs/>
          <w:color w:val="FF0000"/>
        </w:rPr>
      </w:pPr>
      <w:r w:rsidRPr="006B5BEF">
        <w:rPr>
          <w:rFonts w:ascii="Times New Roman" w:eastAsia="Calibri" w:hAnsi="Times New Roman" w:cs="Times New Roman"/>
          <w:bCs/>
          <w:color w:val="FF0000"/>
        </w:rPr>
        <w:t xml:space="preserve">Viết các bất phương trình mô tả các điều kiện ràng buộc đối với </w:t>
      </w:r>
      <w:r w:rsidRPr="006B5BEF">
        <w:rPr>
          <w:rFonts w:ascii="Times New Roman" w:hAnsi="Times New Roman" w:cs="Times New Roman"/>
          <w:color w:val="FF0000"/>
          <w:position w:val="-10"/>
        </w:rPr>
        <w:object w:dxaOrig="420" w:dyaOrig="260" w14:anchorId="37149F81">
          <v:shape id="_x0000_i1713" type="#_x0000_t75" style="width:21.2pt;height:13.1pt" o:ole="">
            <v:imagedata r:id="rId1276" o:title=""/>
          </v:shape>
          <o:OLEObject Type="Embed" ProgID="Equation.DSMT4" ShapeID="_x0000_i1713" DrawAspect="Content" ObjectID="_1757812774" r:id="rId1277"/>
        </w:object>
      </w:r>
    </w:p>
    <w:p w14:paraId="5CD011D5" w14:textId="77777777" w:rsidR="00C96536" w:rsidRPr="006B5BEF" w:rsidRDefault="00C96536">
      <w:pPr>
        <w:pStyle w:val="ListParagraph"/>
        <w:numPr>
          <w:ilvl w:val="0"/>
          <w:numId w:val="33"/>
        </w:numPr>
        <w:tabs>
          <w:tab w:val="left" w:pos="2268"/>
        </w:tabs>
        <w:spacing w:before="0" w:line="276" w:lineRule="auto"/>
        <w:ind w:left="1276" w:hanging="283"/>
        <w:rPr>
          <w:rFonts w:ascii="Times New Roman" w:eastAsia="Calibri" w:hAnsi="Times New Roman" w:cs="Times New Roman"/>
          <w:bCs/>
          <w:color w:val="FF0000"/>
        </w:rPr>
      </w:pPr>
      <w:r w:rsidRPr="006B5BEF">
        <w:rPr>
          <w:rFonts w:ascii="Times New Roman" w:eastAsia="Calibri" w:hAnsi="Times New Roman" w:cs="Times New Roman"/>
          <w:bCs/>
          <w:color w:val="FF0000"/>
        </w:rPr>
        <w:t>Cặp số nào sau đây thỏa mãn đồng thời tất cả các bất phương trình nêu trên?</w:t>
      </w:r>
    </w:p>
    <w:p w14:paraId="354906F9" w14:textId="77777777" w:rsidR="00C96536" w:rsidRPr="006B5BEF" w:rsidRDefault="00C96536" w:rsidP="00B314F0">
      <w:pPr>
        <w:pStyle w:val="ListParagraph"/>
        <w:tabs>
          <w:tab w:val="left" w:pos="2268"/>
        </w:tabs>
        <w:spacing w:before="0" w:line="276" w:lineRule="auto"/>
        <w:ind w:left="927" w:firstLine="0"/>
        <w:rPr>
          <w:rFonts w:ascii="Times New Roman" w:eastAsia="Calibri" w:hAnsi="Times New Roman" w:cs="Times New Roman"/>
          <w:bCs/>
          <w:color w:val="FF0000"/>
        </w:rPr>
      </w:pPr>
      <w:r w:rsidRPr="006B5BEF">
        <w:rPr>
          <w:rFonts w:ascii="Times New Roman" w:eastAsia="Calibri" w:hAnsi="Times New Roman" w:cs="Times New Roman"/>
          <w:bCs/>
          <w:color w:val="FF0000"/>
        </w:rPr>
        <w:tab/>
      </w:r>
      <w:r w:rsidRPr="006B5BEF">
        <w:rPr>
          <w:rFonts w:ascii="Times New Roman" w:eastAsia="Calibri" w:hAnsi="Times New Roman" w:cs="Times New Roman"/>
          <w:bCs/>
          <w:color w:val="FF0000"/>
          <w:position w:val="-14"/>
        </w:rPr>
        <w:object w:dxaOrig="2820" w:dyaOrig="400" w14:anchorId="2D37FA3F">
          <v:shape id="_x0000_i1714" type="#_x0000_t75" style="width:141.7pt;height:20.4pt" o:ole="">
            <v:imagedata r:id="rId1278" o:title=""/>
          </v:shape>
          <o:OLEObject Type="Embed" ProgID="Equation.DSMT4" ShapeID="_x0000_i1714" DrawAspect="Content" ObjectID="_1757812775" r:id="rId1279"/>
        </w:object>
      </w:r>
    </w:p>
    <w:p w14:paraId="4D9D5C31" w14:textId="77777777" w:rsidR="00C96536" w:rsidRPr="006B5BEF" w:rsidRDefault="00C96536">
      <w:pPr>
        <w:pStyle w:val="ListParagraph"/>
        <w:numPr>
          <w:ilvl w:val="0"/>
          <w:numId w:val="33"/>
        </w:numPr>
        <w:tabs>
          <w:tab w:val="left" w:pos="2268"/>
        </w:tabs>
        <w:spacing w:before="0" w:line="276" w:lineRule="auto"/>
        <w:rPr>
          <w:rFonts w:ascii="Times New Roman" w:eastAsia="Calibri" w:hAnsi="Times New Roman" w:cs="Times New Roman"/>
          <w:b/>
          <w:bCs/>
        </w:rPr>
      </w:pPr>
      <w:r w:rsidRPr="006B5BEF">
        <w:rPr>
          <w:rFonts w:ascii="Times New Roman" w:eastAsia="Calibri" w:hAnsi="Times New Roman" w:cs="Times New Roman"/>
          <w:b/>
          <w:bCs/>
          <w:lang w:val="vi-VN"/>
        </w:rPr>
        <w:t>Sản phẩm</w:t>
      </w:r>
      <w:r w:rsidRPr="006B5BEF">
        <w:rPr>
          <w:rFonts w:ascii="Times New Roman" w:eastAsia="Calibri" w:hAnsi="Times New Roman" w:cs="Times New Roman"/>
          <w:b/>
          <w:bCs/>
        </w:rPr>
        <w:t>:</w:t>
      </w:r>
    </w:p>
    <w:p w14:paraId="28E6A68F"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bCs/>
          <w:color w:val="FF0000"/>
        </w:rPr>
      </w:pPr>
      <w:r w:rsidRPr="006B5BEF">
        <w:rPr>
          <w:rFonts w:ascii="Times New Roman" w:eastAsia="Calibri" w:hAnsi="Times New Roman" w:cs="Times New Roman"/>
          <w:bCs/>
          <w:color w:val="FF0000"/>
        </w:rPr>
        <w:tab/>
        <w:t xml:space="preserve">a) </w:t>
      </w:r>
      <w:r w:rsidRPr="006B5BEF">
        <w:rPr>
          <w:rFonts w:ascii="Times New Roman" w:eastAsia="Calibri" w:hAnsi="Times New Roman" w:cs="Times New Roman"/>
          <w:bCs/>
          <w:color w:val="FF0000"/>
          <w:position w:val="-50"/>
        </w:rPr>
        <w:object w:dxaOrig="1960" w:dyaOrig="1120" w14:anchorId="57882052">
          <v:shape id="_x0000_i1715" type="#_x0000_t75" style="width:98.2pt;height:56.6pt" o:ole="">
            <v:imagedata r:id="rId1280" o:title=""/>
          </v:shape>
          <o:OLEObject Type="Embed" ProgID="Equation.DSMT4" ShapeID="_x0000_i1715" DrawAspect="Content" ObjectID="_1757812776" r:id="rId1281"/>
        </w:object>
      </w:r>
    </w:p>
    <w:p w14:paraId="33907EDC"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bCs/>
          <w:color w:val="FF0000"/>
        </w:rPr>
      </w:pPr>
      <w:r w:rsidRPr="006B5BEF">
        <w:rPr>
          <w:rFonts w:ascii="Times New Roman" w:eastAsia="Calibri" w:hAnsi="Times New Roman" w:cs="Times New Roman"/>
          <w:bCs/>
          <w:color w:val="FF0000"/>
        </w:rPr>
        <w:tab/>
        <w:t xml:space="preserve">b) </w:t>
      </w:r>
      <w:r w:rsidRPr="006B5BEF">
        <w:rPr>
          <w:rFonts w:ascii="Times New Roman" w:eastAsia="Calibri" w:hAnsi="Times New Roman" w:cs="Times New Roman"/>
          <w:bCs/>
          <w:color w:val="FF0000"/>
          <w:position w:val="-14"/>
        </w:rPr>
        <w:object w:dxaOrig="859" w:dyaOrig="400" w14:anchorId="1C4CD709">
          <v:shape id="_x0000_i1716" type="#_x0000_t75" style="width:42.35pt;height:20.4pt" o:ole="">
            <v:imagedata r:id="rId1282" o:title=""/>
          </v:shape>
          <o:OLEObject Type="Embed" ProgID="Equation.DSMT4" ShapeID="_x0000_i1716" DrawAspect="Content" ObjectID="_1757812777" r:id="rId1283"/>
        </w:object>
      </w:r>
    </w:p>
    <w:p w14:paraId="495F9FA1"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d) </w:t>
      </w:r>
      <w:r w:rsidRPr="006B5BEF">
        <w:rPr>
          <w:rFonts w:ascii="Times New Roman" w:eastAsia="Calibri" w:hAnsi="Times New Roman" w:cs="Times New Roman"/>
          <w:b/>
          <w:bCs/>
        </w:rPr>
        <w:t>Tổ chức</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b/>
          <w:bCs/>
        </w:rPr>
        <w:t>thực hiện:</w:t>
      </w:r>
    </w:p>
    <w:p w14:paraId="747BB7EE" w14:textId="77777777" w:rsidR="00C96536" w:rsidRPr="006B5BEF" w:rsidRDefault="00C96536" w:rsidP="00B314F0">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lang w:val="vi-VN"/>
        </w:rPr>
        <w:t xml:space="preserve">Bước 1: Giao nhiệm vụ: </w:t>
      </w:r>
    </w:p>
    <w:p w14:paraId="494C1A8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7A16FDA"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lang w:val="vi-VN"/>
        </w:rPr>
        <w:t xml:space="preserve">Giáo viên </w:t>
      </w:r>
      <w:r w:rsidRPr="006B5BEF">
        <w:rPr>
          <w:rFonts w:ascii="Times New Roman" w:hAnsi="Times New Roman" w:cs="Times New Roman"/>
        </w:rPr>
        <w:t>nêu bài toán. Các nhóm thảo luận 5 phút. Trình bày vào bảng nhóm</w:t>
      </w:r>
    </w:p>
    <w:p w14:paraId="574CBF62"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Cs/>
          <w:iCs/>
        </w:rPr>
        <w:t xml:space="preserve"> </w:t>
      </w:r>
    </w:p>
    <w:p w14:paraId="3656ED7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Các </w:t>
      </w:r>
      <w:r w:rsidRPr="006B5BEF">
        <w:rPr>
          <w:rFonts w:ascii="Times New Roman" w:eastAsia="Calibri" w:hAnsi="Times New Roman" w:cs="Times New Roman"/>
          <w:bCs/>
          <w:iCs/>
        </w:rPr>
        <w:t>nhóm thảo luận và trình bày kết quả vào bảng nhóm</w:t>
      </w:r>
      <w:r w:rsidRPr="006B5BEF">
        <w:rPr>
          <w:rFonts w:ascii="Times New Roman" w:eastAsia="Calibri" w:hAnsi="Times New Roman" w:cs="Times New Roman"/>
          <w:bCs/>
          <w:iCs/>
          <w:lang w:val="vi-VN"/>
        </w:rPr>
        <w:t>.</w:t>
      </w:r>
    </w:p>
    <w:p w14:paraId="3FE1BAEA"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Bước 3: Báo cáo, thảo luận</w:t>
      </w:r>
      <w:r w:rsidRPr="006B5BEF">
        <w:rPr>
          <w:rFonts w:ascii="Times New Roman" w:eastAsia="Calibri" w:hAnsi="Times New Roman" w:cs="Times New Roman"/>
          <w:b/>
          <w:bCs/>
          <w:i/>
          <w:iCs/>
        </w:rPr>
        <w:t xml:space="preserve">: </w:t>
      </w:r>
    </w:p>
    <w:p w14:paraId="51CC691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Đại diện nhóm báo cáo kết quả</w:t>
      </w:r>
      <w:r w:rsidRPr="006B5BEF">
        <w:rPr>
          <w:rFonts w:ascii="Times New Roman" w:eastAsia="Calibri" w:hAnsi="Times New Roman" w:cs="Times New Roman"/>
          <w:bCs/>
          <w:iCs/>
          <w:lang w:val="vi-VN"/>
        </w:rPr>
        <w:t>.</w:t>
      </w:r>
      <w:r w:rsidRPr="006B5BEF">
        <w:rPr>
          <w:rFonts w:ascii="Times New Roman" w:eastAsia="Calibri" w:hAnsi="Times New Roman" w:cs="Times New Roman"/>
          <w:bCs/>
          <w:iCs/>
        </w:rPr>
        <w:t xml:space="preserve"> Các nhóm khác nhận xét, bổ sung </w:t>
      </w:r>
      <w:r w:rsidRPr="006B5BEF">
        <w:rPr>
          <w:rFonts w:ascii="Times New Roman" w:eastAsia="Calibri" w:hAnsi="Times New Roman" w:cs="Times New Roman"/>
          <w:bCs/>
          <w:iCs/>
          <w:color w:val="FF0000"/>
        </w:rPr>
        <w:t>(nếu có).</w:t>
      </w:r>
    </w:p>
    <w:p w14:paraId="29E784A6"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31D8951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spacing w:val="-1"/>
          <w:lang w:val="nl-NL"/>
        </w:rPr>
        <w:t>G</w:t>
      </w:r>
      <w:r w:rsidRPr="006B5BEF">
        <w:rPr>
          <w:rFonts w:ascii="Times New Roman" w:hAnsi="Times New Roman" w:cs="Times New Roman"/>
          <w:bCs/>
          <w:spacing w:val="-1"/>
          <w:lang w:val="vi-VN"/>
        </w:rPr>
        <w:t xml:space="preserve">v nhận xét câu trả lời của các </w:t>
      </w:r>
      <w:r w:rsidRPr="006B5BEF">
        <w:rPr>
          <w:rFonts w:ascii="Times New Roman" w:hAnsi="Times New Roman" w:cs="Times New Roman"/>
          <w:bCs/>
          <w:spacing w:val="-1"/>
        </w:rPr>
        <w:t>nhóm</w:t>
      </w:r>
      <w:r w:rsidRPr="006B5BEF">
        <w:rPr>
          <w:rFonts w:ascii="Times New Roman" w:hAnsi="Times New Roman" w:cs="Times New Roman"/>
          <w:bCs/>
          <w:spacing w:val="-1"/>
          <w:lang w:val="vi-VN"/>
        </w:rPr>
        <w:t>.</w:t>
      </w:r>
    </w:p>
    <w:p w14:paraId="5CDD7E4F"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Các </w:t>
      </w:r>
      <w:r w:rsidRPr="006B5BEF">
        <w:rPr>
          <w:rFonts w:ascii="Times New Roman" w:eastAsia="Calibri" w:hAnsi="Times New Roman" w:cs="Times New Roman"/>
        </w:rPr>
        <w:t>bất phương trình ở câu a tạo thành hệ bất phương trình bậc nhất hai ẩn. Vậy theo em hệ bất phương trình bậc nhất hai ẩn là gì? Chúng ta cùng vào bài học hôm nay.</w:t>
      </w:r>
    </w:p>
    <w:p w14:paraId="38437172"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 Hình thành kiến thức</w:t>
      </w:r>
    </w:p>
    <w:p w14:paraId="0E63E69A"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.1:</w:t>
      </w:r>
      <w:r w:rsidRPr="006B5BEF">
        <w:rPr>
          <w:rFonts w:ascii="Times New Roman" w:eastAsia="Calibri" w:hAnsi="Times New Roman" w:cs="Times New Roman"/>
          <w:b/>
          <w:bCs/>
        </w:rPr>
        <w:t xml:space="preserve"> Khái niệm hệ bất phương trình bậc nhất hai ẩn</w:t>
      </w:r>
    </w:p>
    <w:p w14:paraId="299260A9"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rPr>
        <w:t>a)</w:t>
      </w:r>
      <w:r w:rsidRPr="006B5BEF">
        <w:rPr>
          <w:rFonts w:ascii="Times New Roman" w:eastAsia="Calibri" w:hAnsi="Times New Roman" w:cs="Times New Roman"/>
          <w:b/>
          <w:lang w:val="vi-VN"/>
        </w:rPr>
        <w:t xml:space="preserve"> </w:t>
      </w:r>
      <w:r w:rsidRPr="006B5BEF">
        <w:rPr>
          <w:rFonts w:ascii="Times New Roman" w:eastAsia="Calibri" w:hAnsi="Times New Roman" w:cs="Times New Roman"/>
          <w:b/>
          <w:bCs/>
          <w:lang w:val="vi-VN"/>
        </w:rPr>
        <w:t xml:space="preserve">Mục </w:t>
      </w:r>
      <w:r w:rsidRPr="006B5BEF">
        <w:rPr>
          <w:rFonts w:ascii="Times New Roman" w:eastAsia="Calibri" w:hAnsi="Times New Roman" w:cs="Times New Roman"/>
          <w:b/>
          <w:bCs/>
        </w:rPr>
        <w:t>tiêu</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rPr>
        <w:t>Nhận biết được hệ bất phương trình bậc nhất hai ẩn và nghiệm của hệ bất phương trình bậc nhất hai ẩn.</w:t>
      </w:r>
    </w:p>
    <w:p w14:paraId="6F930E81"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b) </w:t>
      </w:r>
      <w:r w:rsidRPr="006B5BEF">
        <w:rPr>
          <w:rFonts w:ascii="Times New Roman" w:eastAsia="Calibri" w:hAnsi="Times New Roman" w:cs="Times New Roman"/>
          <w:b/>
          <w:bCs/>
        </w:rPr>
        <w:t>Nội dung</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 xml:space="preserve"> </w:t>
      </w:r>
    </w:p>
    <w:p w14:paraId="77A06644" w14:textId="77777777" w:rsidR="00C96536" w:rsidRPr="006B5BEF" w:rsidRDefault="00C96536" w:rsidP="004207F9">
      <w:pPr>
        <w:tabs>
          <w:tab w:val="left" w:pos="1134"/>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
          <w:bCs/>
        </w:rPr>
        <w:tab/>
        <w:t xml:space="preserve">Ví dụ: </w:t>
      </w:r>
      <w:r w:rsidRPr="006B5BEF">
        <w:rPr>
          <w:rFonts w:ascii="Times New Roman" w:eastAsia="Calibri" w:hAnsi="Times New Roman" w:cs="Times New Roman"/>
          <w:bCs/>
        </w:rPr>
        <w:t>Tìm hệ bất phương trình bậc nhất hai ẩn trong các hệ sau:</w:t>
      </w:r>
    </w:p>
    <w:p w14:paraId="5F804533"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rPr>
        <w:tab/>
        <w:t>a)</w:t>
      </w:r>
      <w:r w:rsidRPr="006B5BEF">
        <w:rPr>
          <w:rFonts w:ascii="Times New Roman" w:eastAsia="Calibri" w:hAnsi="Times New Roman" w:cs="Times New Roman"/>
          <w:bCs/>
          <w:position w:val="-30"/>
        </w:rPr>
        <w:object w:dxaOrig="1480" w:dyaOrig="720" w14:anchorId="4AE247AA">
          <v:shape id="_x0000_i1717" type="#_x0000_t75" style="width:73.95pt;height:36.2pt" o:ole="">
            <v:imagedata r:id="rId1284" o:title=""/>
          </v:shape>
          <o:OLEObject Type="Embed" ProgID="Equation.DSMT4" ShapeID="_x0000_i1717" DrawAspect="Content" ObjectID="_1757812778" r:id="rId1285"/>
        </w:object>
      </w:r>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4"/>
        </w:rPr>
        <w:object w:dxaOrig="180" w:dyaOrig="279" w14:anchorId="65E424F7">
          <v:shape id="_x0000_i1718" type="#_x0000_t75" style="width:8.85pt;height:14.65pt" o:ole="">
            <v:imagedata r:id="rId229" o:title=""/>
          </v:shape>
          <o:OLEObject Type="Embed" ProgID="Equation.DSMT4" ShapeID="_x0000_i1718" DrawAspect="Content" ObjectID="_1757812779" r:id="rId1286"/>
        </w:object>
      </w:r>
      <w:r w:rsidRPr="006B5BEF">
        <w:rPr>
          <w:rFonts w:ascii="Times New Roman" w:eastAsia="Calibri" w:hAnsi="Times New Roman" w:cs="Times New Roman"/>
          <w:bCs/>
        </w:rPr>
        <w:t>b)</w:t>
      </w:r>
      <w:r w:rsidRPr="006B5BEF">
        <w:rPr>
          <w:rFonts w:ascii="Times New Roman" w:eastAsia="Calibri" w:hAnsi="Times New Roman" w:cs="Times New Roman"/>
          <w:bCs/>
          <w:position w:val="-30"/>
        </w:rPr>
        <w:object w:dxaOrig="1600" w:dyaOrig="720" w14:anchorId="7C6AFA42">
          <v:shape id="_x0000_i1719" type="#_x0000_t75" style="width:80.5pt;height:36.2pt" o:ole="">
            <v:imagedata r:id="rId1287" o:title=""/>
          </v:shape>
          <o:OLEObject Type="Embed" ProgID="Equation.DSMT4" ShapeID="_x0000_i1719" DrawAspect="Content" ObjectID="_1757812780" r:id="rId1288"/>
        </w:object>
      </w:r>
    </w:p>
    <w:p w14:paraId="56EB912A"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rPr>
        <w:tab/>
        <w:t xml:space="preserve">c) </w:t>
      </w:r>
      <w:r w:rsidRPr="006B5BEF">
        <w:rPr>
          <w:rFonts w:ascii="Times New Roman" w:eastAsia="Calibri" w:hAnsi="Times New Roman" w:cs="Times New Roman"/>
          <w:bCs/>
          <w:position w:val="-30"/>
        </w:rPr>
        <w:object w:dxaOrig="999" w:dyaOrig="720" w14:anchorId="2F0FB0B6">
          <v:shape id="_x0000_i1720" type="#_x0000_t75" style="width:50.45pt;height:36.2pt" o:ole="">
            <v:imagedata r:id="rId1289" o:title=""/>
          </v:shape>
          <o:OLEObject Type="Embed" ProgID="Equation.DSMT4" ShapeID="_x0000_i1720" DrawAspect="Content" ObjectID="_1757812781" r:id="rId1290"/>
        </w:object>
      </w:r>
      <w:r w:rsidRPr="006B5BEF">
        <w:rPr>
          <w:rFonts w:ascii="Times New Roman" w:eastAsia="Calibri" w:hAnsi="Times New Roman" w:cs="Times New Roman"/>
          <w:bCs/>
        </w:rPr>
        <w:t xml:space="preserve">                                                    d) </w:t>
      </w:r>
      <w:r w:rsidRPr="006B5BEF">
        <w:rPr>
          <w:rFonts w:ascii="Times New Roman" w:eastAsia="Calibri" w:hAnsi="Times New Roman" w:cs="Times New Roman"/>
          <w:bCs/>
          <w:position w:val="-66"/>
        </w:rPr>
        <w:object w:dxaOrig="1600" w:dyaOrig="1440" w14:anchorId="07FAFDFA">
          <v:shape id="_x0000_i1721" type="#_x0000_t75" style="width:80.5pt;height:1in" o:ole="">
            <v:imagedata r:id="rId1291" o:title=""/>
          </v:shape>
          <o:OLEObject Type="Embed" ProgID="Equation.DSMT4" ShapeID="_x0000_i1721" DrawAspect="Content" ObjectID="_1757812782" r:id="rId1292"/>
        </w:object>
      </w:r>
    </w:p>
    <w:p w14:paraId="262CD7B8"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rPr>
        <w:tab/>
        <w:t>- Chỉ ra hai nghiệm của mỗi hệ bất phương trình</w:t>
      </w:r>
    </w:p>
    <w:p w14:paraId="215C710E"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c) Sản phẩm</w:t>
      </w:r>
      <w:r w:rsidRPr="006B5BEF">
        <w:rPr>
          <w:rFonts w:ascii="Times New Roman" w:eastAsia="Calibri" w:hAnsi="Times New Roman" w:cs="Times New Roman"/>
          <w:b/>
          <w:bCs/>
        </w:rPr>
        <w:t xml:space="preserve">: </w:t>
      </w:r>
      <w:r w:rsidRPr="006B5BEF">
        <w:rPr>
          <w:rFonts w:ascii="Times New Roman" w:eastAsia="Calibri" w:hAnsi="Times New Roman" w:cs="Times New Roman"/>
        </w:rPr>
        <w:t xml:space="preserve">a, c, d </w:t>
      </w:r>
      <w:r w:rsidRPr="006B5BEF">
        <w:rPr>
          <w:rFonts w:ascii="Times New Roman" w:eastAsia="Calibri" w:hAnsi="Times New Roman" w:cs="Times New Roman"/>
          <w:lang w:val="vi-VN"/>
        </w:rPr>
        <w:t>.</w:t>
      </w:r>
    </w:p>
    <w:p w14:paraId="7269FD4D"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w:t>
      </w:r>
      <w:r w:rsidRPr="006B5BEF">
        <w:rPr>
          <w:rFonts w:ascii="Times New Roman" w:eastAsia="Calibri" w:hAnsi="Times New Roman" w:cs="Times New Roman"/>
          <w:b/>
          <w:bCs/>
        </w:rPr>
        <w:t>Tổ chức</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b/>
          <w:bCs/>
        </w:rPr>
        <w:t xml:space="preserve">thực hiện: </w:t>
      </w:r>
    </w:p>
    <w:p w14:paraId="67275D4B"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6C32FCD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 xml:space="preserve">Từ hoạt động 1, GV yêu cầu học sinh tự nêu khái niệm hệ bất phương trình bậc nhất hai ẩn theo </w:t>
      </w:r>
      <w:r w:rsidRPr="006B5BEF">
        <w:rPr>
          <w:rFonts w:ascii="Times New Roman" w:eastAsia="Calibri" w:hAnsi="Times New Roman" w:cs="Times New Roman"/>
          <w:bCs/>
          <w:color w:val="FF0000"/>
        </w:rPr>
        <w:t>cách hiểu của các em</w:t>
      </w:r>
      <w:r w:rsidRPr="006B5BEF">
        <w:rPr>
          <w:rFonts w:ascii="Times New Roman" w:eastAsia="Calibri" w:hAnsi="Times New Roman" w:cs="Times New Roman"/>
          <w:bCs/>
          <w:lang w:val="vi-VN"/>
        </w:rPr>
        <w:t>.</w:t>
      </w:r>
    </w:p>
    <w:p w14:paraId="7B1B4C0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GV nhận xét, bổ sung hoàn thiện khái niệm</w:t>
      </w:r>
      <w:r w:rsidRPr="006B5BEF">
        <w:rPr>
          <w:rFonts w:ascii="Times New Roman" w:eastAsia="Calibri" w:hAnsi="Times New Roman" w:cs="Times New Roman"/>
          <w:bCs/>
          <w:lang w:val="vi-VN"/>
        </w:rPr>
        <w:t>.</w:t>
      </w:r>
    </w:p>
    <w:p w14:paraId="613F924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GV chiếu ví dụ, yêu cầu HS suy nghĩ cá nhân và giơ tay trả lời.</w:t>
      </w:r>
    </w:p>
    <w:p w14:paraId="5EDCD9B5"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p>
    <w:p w14:paraId="5998DC0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suy nghĩ trả lời</w:t>
      </w:r>
      <w:r w:rsidRPr="006B5BEF">
        <w:rPr>
          <w:rFonts w:ascii="Times New Roman" w:eastAsia="Calibri" w:hAnsi="Times New Roman" w:cs="Times New Roman"/>
          <w:bCs/>
          <w:iCs/>
          <w:lang w:val="vi-VN"/>
        </w:rPr>
        <w:t>.</w:t>
      </w:r>
    </w:p>
    <w:p w14:paraId="583CF7BD" w14:textId="77777777" w:rsidR="00C96536" w:rsidRPr="006B5BEF" w:rsidRDefault="00C96536">
      <w:pPr>
        <w:pStyle w:val="ListParagraph"/>
        <w:numPr>
          <w:ilvl w:val="0"/>
          <w:numId w:val="9"/>
        </w:numPr>
        <w:tabs>
          <w:tab w:val="left" w:pos="709"/>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Cs/>
          <w:iCs/>
          <w:lang w:val="vi-VN"/>
        </w:rPr>
        <w:t xml:space="preserve">Giáo viên </w:t>
      </w:r>
      <w:r w:rsidRPr="006B5BEF">
        <w:rPr>
          <w:rFonts w:ascii="Times New Roman" w:eastAsia="Calibri" w:hAnsi="Times New Roman" w:cs="Times New Roman"/>
          <w:bCs/>
          <w:iCs/>
        </w:rPr>
        <w:t>nhận xét, sửa sai</w:t>
      </w:r>
    </w:p>
    <w:p w14:paraId="35F904A6"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2D3418DE"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42AAB7D8"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lại kiến thức về hệ bất phương trình và nghiệm của hệ bất phương trình bậc nhất hai ẩn</w:t>
      </w:r>
    </w:p>
    <w:p w14:paraId="2A5B9FFA"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.2:</w:t>
      </w:r>
      <w:r w:rsidRPr="006B5BEF">
        <w:rPr>
          <w:rFonts w:ascii="Times New Roman" w:eastAsia="Calibri" w:hAnsi="Times New Roman" w:cs="Times New Roman"/>
          <w:b/>
          <w:bCs/>
        </w:rPr>
        <w:t xml:space="preserve"> Biểu diễn miền nghiệm của hệ bất phương trình bậc nhất hai ẩn</w:t>
      </w:r>
    </w:p>
    <w:p w14:paraId="181510BD"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rPr>
        <w:t>a)</w:t>
      </w:r>
      <w:r w:rsidRPr="006B5BEF">
        <w:rPr>
          <w:rFonts w:ascii="Times New Roman" w:eastAsia="Calibri" w:hAnsi="Times New Roman" w:cs="Times New Roman"/>
          <w:b/>
          <w:lang w:val="vi-VN"/>
        </w:rPr>
        <w:t xml:space="preserve"> </w:t>
      </w:r>
      <w:r w:rsidRPr="006B5BEF">
        <w:rPr>
          <w:rFonts w:ascii="Times New Roman" w:eastAsia="Calibri" w:hAnsi="Times New Roman" w:cs="Times New Roman"/>
          <w:b/>
          <w:bCs/>
          <w:lang w:val="vi-VN"/>
        </w:rPr>
        <w:t xml:space="preserve">Mục </w:t>
      </w:r>
      <w:r w:rsidRPr="006B5BEF">
        <w:rPr>
          <w:rFonts w:ascii="Times New Roman" w:eastAsia="Calibri" w:hAnsi="Times New Roman" w:cs="Times New Roman"/>
          <w:b/>
          <w:bCs/>
        </w:rPr>
        <w:t>tiêu</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rPr>
        <w:t>Biểu diễn được miền nghiệm của hệ bất phương trình bậc nhất hai ẩn</w:t>
      </w:r>
    </w:p>
    <w:p w14:paraId="7B2FF11B"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b) </w:t>
      </w:r>
      <w:r w:rsidRPr="006B5BEF">
        <w:rPr>
          <w:rFonts w:ascii="Times New Roman" w:eastAsia="Calibri" w:hAnsi="Times New Roman" w:cs="Times New Roman"/>
          <w:b/>
          <w:bCs/>
        </w:rPr>
        <w:t>Nội dung</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w:t>
      </w:r>
    </w:p>
    <w:p w14:paraId="79419FD4" w14:textId="77777777" w:rsidR="00C96536" w:rsidRPr="006B5BEF" w:rsidRDefault="00C96536" w:rsidP="00DB3DFF">
      <w:pPr>
        <w:tabs>
          <w:tab w:val="left" w:pos="141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ab/>
      </w:r>
      <w:r w:rsidRPr="006B5BEF">
        <w:rPr>
          <w:rFonts w:ascii="Times New Roman" w:eastAsia="Calibri" w:hAnsi="Times New Roman" w:cs="Times New Roman"/>
          <w:lang w:val="vi-VN"/>
        </w:rPr>
        <w:t>Câu hỏi thảo luận:</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rPr>
        <w:t xml:space="preserve">Cho hệ bất phương trình </w:t>
      </w:r>
      <w:r w:rsidRPr="006B5BEF">
        <w:rPr>
          <w:rFonts w:ascii="Times New Roman" w:eastAsia="Calibri" w:hAnsi="Times New Roman" w:cs="Times New Roman"/>
          <w:position w:val="-30"/>
        </w:rPr>
        <w:object w:dxaOrig="1600" w:dyaOrig="720" w14:anchorId="42EE1AB7">
          <v:shape id="_x0000_i1722" type="#_x0000_t75" style="width:80.5pt;height:36.2pt" o:ole="">
            <v:imagedata r:id="rId1293" o:title=""/>
          </v:shape>
          <o:OLEObject Type="Embed" ProgID="Equation.DSMT4" ShapeID="_x0000_i1722" DrawAspect="Content" ObjectID="_1757812783" r:id="rId1294"/>
        </w:object>
      </w:r>
    </w:p>
    <w:p w14:paraId="659D6E24" w14:textId="77777777" w:rsidR="00C96536" w:rsidRPr="006B5BEF" w:rsidRDefault="00C96536">
      <w:pPr>
        <w:pStyle w:val="ListParagraph"/>
        <w:numPr>
          <w:ilvl w:val="0"/>
          <w:numId w:val="11"/>
        </w:numPr>
        <w:spacing w:before="0" w:line="276" w:lineRule="auto"/>
        <w:ind w:left="567" w:firstLine="851"/>
        <w:jc w:val="both"/>
        <w:rPr>
          <w:rFonts w:ascii="Times New Roman" w:eastAsia="Calibri" w:hAnsi="Times New Roman" w:cs="Times New Roman"/>
          <w:lang w:val="vi-VN"/>
        </w:rPr>
      </w:pPr>
      <w:r w:rsidRPr="006B5BEF">
        <w:rPr>
          <w:rFonts w:ascii="Times New Roman" w:eastAsia="Calibri" w:hAnsi="Times New Roman" w:cs="Times New Roman"/>
        </w:rPr>
        <w:t xml:space="preserve"> Biểu diễn miền nghiệm của từng bất phương trình trên cùng một hệ trục tọa độ</w:t>
      </w:r>
      <w:r w:rsidRPr="006B5BEF">
        <w:rPr>
          <w:rFonts w:ascii="Times New Roman" w:eastAsia="Calibri" w:hAnsi="Times New Roman" w:cs="Times New Roman"/>
          <w:lang w:val="vi-VN"/>
        </w:rPr>
        <w:t>.</w:t>
      </w:r>
    </w:p>
    <w:p w14:paraId="63974B18" w14:textId="77777777" w:rsidR="00C96536" w:rsidRPr="006B5BEF" w:rsidRDefault="00C96536">
      <w:pPr>
        <w:pStyle w:val="ListParagraph"/>
        <w:numPr>
          <w:ilvl w:val="0"/>
          <w:numId w:val="11"/>
        </w:numPr>
        <w:spacing w:before="0" w:line="276" w:lineRule="auto"/>
        <w:ind w:left="1637" w:hanging="219"/>
        <w:jc w:val="both"/>
        <w:rPr>
          <w:rFonts w:ascii="Times New Roman" w:eastAsia="Calibri" w:hAnsi="Times New Roman" w:cs="Times New Roman"/>
          <w:b/>
          <w:bCs/>
        </w:rPr>
      </w:pP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Từ</w:t>
      </w:r>
      <w:r w:rsidRPr="006B5BEF">
        <w:rPr>
          <w:rFonts w:ascii="Times New Roman" w:eastAsia="Calibri" w:hAnsi="Times New Roman" w:cs="Times New Roman"/>
        </w:rPr>
        <w:t xml:space="preserve"> kết quả ở câu a, miền nào là miền nghiệm của hệ bất phương trình đã cho?</w:t>
      </w:r>
    </w:p>
    <w:p w14:paraId="3E28C6C3"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c) Sản phẩm</w:t>
      </w:r>
      <w:r w:rsidRPr="006B5BEF">
        <w:rPr>
          <w:rFonts w:ascii="Times New Roman" w:eastAsia="Calibri" w:hAnsi="Times New Roman" w:cs="Times New Roman"/>
          <w:b/>
          <w:bCs/>
        </w:rPr>
        <w:t xml:space="preserve">: </w:t>
      </w:r>
    </w:p>
    <w:p w14:paraId="3D5E0806" w14:textId="77777777" w:rsidR="00C96536" w:rsidRPr="006B5BEF" w:rsidRDefault="00C96536" w:rsidP="00B314F0">
      <w:pPr>
        <w:pStyle w:val="ListParagraph"/>
        <w:tabs>
          <w:tab w:val="left" w:pos="2268"/>
        </w:tabs>
        <w:spacing w:before="0" w:line="276" w:lineRule="auto"/>
        <w:ind w:left="567" w:firstLine="0"/>
        <w:jc w:val="center"/>
        <w:rPr>
          <w:rFonts w:ascii="Times New Roman" w:eastAsia="Calibri" w:hAnsi="Times New Roman" w:cs="Times New Roman"/>
          <w:b/>
          <w:bCs/>
        </w:rPr>
      </w:pPr>
      <w:r w:rsidRPr="006B5BEF">
        <w:rPr>
          <w:rFonts w:ascii="Times New Roman" w:eastAsia="Calibri" w:hAnsi="Times New Roman" w:cs="Times New Roman"/>
          <w:noProof/>
        </w:rPr>
        <w:drawing>
          <wp:inline distT="0" distB="0" distL="0" distR="0" wp14:anchorId="6B3DFEE6" wp14:editId="4468B537">
            <wp:extent cx="2599741" cy="2315183"/>
            <wp:effectExtent l="0" t="0" r="0" b="9525"/>
            <wp:docPr id="35"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5" cstate="email">
                      <a:extLst>
                        <a:ext uri="{28A0092B-C50C-407E-A947-70E740481C1C}">
                          <a14:useLocalDpi xmlns:a14="http://schemas.microsoft.com/office/drawing/2010/main"/>
                        </a:ext>
                      </a:extLst>
                    </a:blip>
                    <a:stretch>
                      <a:fillRect/>
                    </a:stretch>
                  </pic:blipFill>
                  <pic:spPr>
                    <a:xfrm>
                      <a:off x="0" y="0"/>
                      <a:ext cx="2615155" cy="2328910"/>
                    </a:xfrm>
                    <a:prstGeom prst="rect">
                      <a:avLst/>
                    </a:prstGeom>
                  </pic:spPr>
                </pic:pic>
              </a:graphicData>
            </a:graphic>
          </wp:inline>
        </w:drawing>
      </w:r>
    </w:p>
    <w:p w14:paraId="5B669835" w14:textId="77777777" w:rsidR="00C96536" w:rsidRPr="006B5BEF" w:rsidRDefault="00C96536" w:rsidP="00B314F0">
      <w:pPr>
        <w:pStyle w:val="ListParagraph"/>
        <w:tabs>
          <w:tab w:val="left" w:pos="2268"/>
        </w:tabs>
        <w:spacing w:before="0" w:line="276" w:lineRule="auto"/>
        <w:ind w:left="567" w:firstLine="0"/>
        <w:rPr>
          <w:rFonts w:ascii="Times New Roman" w:eastAsia="Calibri" w:hAnsi="Times New Roman" w:cs="Times New Roman"/>
          <w:bCs/>
        </w:rPr>
      </w:pPr>
      <w:r w:rsidRPr="006B5BEF">
        <w:rPr>
          <w:rFonts w:ascii="Times New Roman" w:eastAsia="Calibri" w:hAnsi="Times New Roman" w:cs="Times New Roman"/>
          <w:bCs/>
        </w:rPr>
        <w:tab/>
        <w:t xml:space="preserve">Miền </w:t>
      </w:r>
      <w:r w:rsidRPr="006B5BEF">
        <w:rPr>
          <w:rFonts w:ascii="Times New Roman" w:eastAsia="Calibri" w:hAnsi="Times New Roman" w:cs="Times New Roman"/>
          <w:b/>
        </w:rPr>
        <w:t>không</w:t>
      </w:r>
      <w:r w:rsidRPr="006B5BEF">
        <w:rPr>
          <w:rFonts w:ascii="Times New Roman" w:eastAsia="Calibri" w:hAnsi="Times New Roman" w:cs="Times New Roman"/>
          <w:bCs/>
        </w:rPr>
        <w:t xml:space="preserve"> gạch chéo là miền nghiệm của hệ bất phương trình</w:t>
      </w:r>
    </w:p>
    <w:p w14:paraId="09EA14C8"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w:t>
      </w:r>
      <w:r w:rsidRPr="006B5BEF">
        <w:rPr>
          <w:rFonts w:ascii="Times New Roman" w:eastAsia="Calibri" w:hAnsi="Times New Roman" w:cs="Times New Roman"/>
          <w:b/>
          <w:bCs/>
        </w:rPr>
        <w:t>Tổ chức</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b/>
          <w:bCs/>
        </w:rPr>
        <w:t xml:space="preserve">thực hiện: </w:t>
      </w:r>
    </w:p>
    <w:p w14:paraId="742BE2DE"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52AB50E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GV chia lớp thành 4 nhóm</w:t>
      </w:r>
      <w:r w:rsidRPr="006B5BEF">
        <w:rPr>
          <w:rFonts w:ascii="Times New Roman" w:eastAsia="Calibri" w:hAnsi="Times New Roman" w:cs="Times New Roman"/>
          <w:bCs/>
          <w:lang w:val="vi-VN"/>
        </w:rPr>
        <w:t xml:space="preserve">. </w:t>
      </w:r>
    </w:p>
    <w:p w14:paraId="114BFB0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AE8E83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44228A09"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p>
    <w:p w14:paraId="7C164A3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E2B1798"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w:t>
      </w:r>
      <w:r w:rsidRPr="006B5BEF">
        <w:rPr>
          <w:rFonts w:ascii="Times New Roman" w:eastAsia="Calibri" w:hAnsi="Times New Roman" w:cs="Times New Roman"/>
          <w:b/>
          <w:bCs/>
          <w:i/>
          <w:iCs/>
        </w:rPr>
        <w:t>B</w:t>
      </w:r>
      <w:r w:rsidRPr="006B5BEF">
        <w:rPr>
          <w:rFonts w:ascii="Times New Roman" w:eastAsia="Calibri" w:hAnsi="Times New Roman" w:cs="Times New Roman"/>
          <w:b/>
          <w:bCs/>
          <w:i/>
          <w:iCs/>
          <w:lang w:val="vi-VN"/>
        </w:rPr>
        <w:t xml:space="preserve">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63511C9"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w:t>
      </w:r>
      <w:r w:rsidRPr="006B5BEF">
        <w:rPr>
          <w:rFonts w:ascii="Times New Roman" w:eastAsia="Calibri" w:hAnsi="Times New Roman" w:cs="Times New Roman"/>
          <w:b/>
          <w:bCs/>
          <w:i/>
          <w:iCs/>
        </w:rPr>
        <w:t>K</w:t>
      </w:r>
      <w:r w:rsidRPr="006B5BEF">
        <w:rPr>
          <w:rFonts w:ascii="Times New Roman" w:eastAsia="Calibri" w:hAnsi="Times New Roman" w:cs="Times New Roman"/>
          <w:b/>
          <w:bCs/>
          <w:i/>
          <w:iCs/>
          <w:lang w:val="vi-VN"/>
        </w:rPr>
        <w:t xml:space="preserve">ết luận, nhận định: </w:t>
      </w:r>
    </w:p>
    <w:p w14:paraId="4CF837B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697D5BD0"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Từ kết quả làm việc của các nhóm, GV đặt câu hỏi cá nhân về cách biểu diễn miền nghiệm của hệ bất phương trình.</w:t>
      </w:r>
    </w:p>
    <w:p w14:paraId="09382497"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3.</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Luyện tập</w:t>
      </w:r>
    </w:p>
    <w:p w14:paraId="49E06928"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a) Mục </w:t>
      </w:r>
      <w:r w:rsidRPr="006B5BEF">
        <w:rPr>
          <w:rFonts w:ascii="Times New Roman" w:eastAsia="Calibri" w:hAnsi="Times New Roman" w:cs="Times New Roman"/>
          <w:b/>
          <w:bCs/>
        </w:rPr>
        <w:t>tiêu</w:t>
      </w:r>
      <w:r w:rsidRPr="006B5BEF">
        <w:rPr>
          <w:rFonts w:ascii="Times New Roman" w:eastAsia="Calibri" w:hAnsi="Times New Roman" w:cs="Times New Roman"/>
          <w:b/>
          <w:bCs/>
          <w:lang w:val="vi-VN"/>
        </w:rPr>
        <w:t xml:space="preserve">: </w:t>
      </w:r>
    </w:p>
    <w:p w14:paraId="412EF521"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Biểu diễn được miền nghiệm của hệ bất phương trình bậc nhất hai ẩn.</w:t>
      </w:r>
    </w:p>
    <w:p w14:paraId="417EC569"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 xml:space="preserve">b) </w:t>
      </w:r>
      <w:r w:rsidRPr="006B5BEF">
        <w:rPr>
          <w:rFonts w:ascii="Times New Roman" w:eastAsia="Calibri" w:hAnsi="Times New Roman" w:cs="Times New Roman"/>
          <w:b/>
          <w:bCs/>
        </w:rPr>
        <w:t>Nội dung</w:t>
      </w:r>
      <w:r w:rsidRPr="006B5BEF">
        <w:rPr>
          <w:rFonts w:ascii="Times New Roman" w:eastAsia="Calibri" w:hAnsi="Times New Roman" w:cs="Times New Roman"/>
          <w:b/>
          <w:bCs/>
          <w:lang w:val="vi-VN"/>
        </w:rPr>
        <w:t>:</w:t>
      </w:r>
    </w:p>
    <w:p w14:paraId="37681F7E" w14:textId="77777777" w:rsidR="00C96536" w:rsidRPr="006B5BEF" w:rsidRDefault="00C96536" w:rsidP="00DA5083">
      <w:pPr>
        <w:tabs>
          <w:tab w:val="left" w:pos="1134"/>
        </w:tabs>
        <w:spacing w:before="0" w:line="276" w:lineRule="auto"/>
        <w:ind w:left="567" w:firstLine="0"/>
        <w:jc w:val="both"/>
        <w:rPr>
          <w:rFonts w:ascii="Times New Roman" w:eastAsia="Calibri" w:hAnsi="Times New Roman" w:cs="Times New Roman"/>
          <w:color w:val="FF0000"/>
          <w:lang w:val="vi-VN"/>
        </w:rPr>
      </w:pPr>
      <w:r w:rsidRPr="006B5BEF">
        <w:rPr>
          <w:rFonts w:ascii="Times New Roman" w:eastAsia="Calibri" w:hAnsi="Times New Roman" w:cs="Times New Roman"/>
          <w:b/>
          <w:bCs/>
          <w:color w:val="FF0000"/>
          <w:lang w:val="vi-VN"/>
        </w:rPr>
        <w:tab/>
        <w:t>Bài tập 1.</w:t>
      </w:r>
      <w:r w:rsidRPr="006B5BEF">
        <w:rPr>
          <w:rFonts w:ascii="Times New Roman" w:eastAsia="Calibri" w:hAnsi="Times New Roman" w:cs="Times New Roman"/>
          <w:color w:val="FF0000"/>
          <w:lang w:val="vi-VN"/>
        </w:rPr>
        <w:t xml:space="preserve"> </w:t>
      </w:r>
      <w:r w:rsidRPr="006B5BEF">
        <w:rPr>
          <w:rFonts w:ascii="Times New Roman" w:eastAsia="Arial" w:hAnsi="Times New Roman" w:cs="Times New Roman"/>
          <w:color w:val="FF0000"/>
          <w:lang w:val="pt-BR"/>
        </w:rPr>
        <w:t>Biểu diễn miền nghiệm của mỗi hệ bất phương trình sau:</w:t>
      </w:r>
    </w:p>
    <w:p w14:paraId="308CF027" w14:textId="77777777" w:rsidR="00C96536" w:rsidRPr="006B5BEF" w:rsidRDefault="00C96536" w:rsidP="00DA5083">
      <w:pPr>
        <w:pStyle w:val="ListParagraph"/>
        <w:tabs>
          <w:tab w:val="left" w:pos="1134"/>
          <w:tab w:val="left" w:pos="5103"/>
        </w:tabs>
        <w:spacing w:before="0" w:line="276" w:lineRule="auto"/>
        <w:ind w:left="567" w:firstLine="0"/>
        <w:rPr>
          <w:rFonts w:ascii="Times New Roman" w:hAnsi="Times New Roman" w:cs="Times New Roman"/>
          <w:color w:val="FF0000"/>
          <w:lang w:val="vi-VN"/>
        </w:rPr>
      </w:pPr>
      <w:r w:rsidRPr="006B5BEF">
        <w:rPr>
          <w:rFonts w:ascii="Times New Roman" w:eastAsia="Arial" w:hAnsi="Times New Roman" w:cs="Times New Roman"/>
          <w:color w:val="FF0000"/>
          <w:lang w:val="vi-VN"/>
        </w:rPr>
        <w:tab/>
        <w:t xml:space="preserve">a) </w:t>
      </w:r>
      <w:r w:rsidRPr="006B5BEF">
        <w:rPr>
          <w:rFonts w:ascii="Times New Roman" w:eastAsia="Arial" w:hAnsi="Times New Roman" w:cs="Times New Roman"/>
          <w:color w:val="FF0000"/>
          <w:position w:val="-50"/>
          <w:lang w:val="vi-VN"/>
        </w:rPr>
        <w:object w:dxaOrig="1340" w:dyaOrig="1120" w14:anchorId="4383AF7A">
          <v:shape id="_x0000_i1723" type="#_x0000_t75" style="width:66.6pt;height:56.6pt" o:ole="">
            <v:imagedata r:id="rId1296" o:title=""/>
          </v:shape>
          <o:OLEObject Type="Embed" ProgID="Equation.DSMT4" ShapeID="_x0000_i1723" DrawAspect="Content" ObjectID="_1757812784" r:id="rId1297"/>
        </w:object>
      </w:r>
      <w:r w:rsidRPr="006B5BEF">
        <w:rPr>
          <w:rFonts w:ascii="Times New Roman" w:eastAsia="Arial" w:hAnsi="Times New Roman" w:cs="Times New Roman"/>
          <w:color w:val="FF0000"/>
          <w:lang w:val="vi-VN"/>
        </w:rPr>
        <w:tab/>
      </w:r>
      <w:r w:rsidRPr="006B5BEF">
        <w:rPr>
          <w:rFonts w:ascii="Times New Roman" w:eastAsia="Arial" w:hAnsi="Times New Roman" w:cs="Times New Roman"/>
          <w:color w:val="FF0000"/>
          <w:lang w:val="vi-VN"/>
        </w:rPr>
        <w:tab/>
      </w:r>
      <w:r w:rsidRPr="006B5BEF">
        <w:rPr>
          <w:rFonts w:ascii="Times New Roman" w:eastAsia="Arial" w:hAnsi="Times New Roman" w:cs="Times New Roman"/>
          <w:color w:val="FF0000"/>
          <w:lang w:val="vi-VN"/>
        </w:rPr>
        <w:tab/>
        <w:t xml:space="preserve">b) </w:t>
      </w:r>
      <w:r w:rsidRPr="006B5BEF">
        <w:rPr>
          <w:rFonts w:ascii="Times New Roman" w:eastAsia="Arial" w:hAnsi="Times New Roman" w:cs="Times New Roman"/>
          <w:color w:val="FF0000"/>
          <w:position w:val="-50"/>
          <w:lang w:val="vi-VN"/>
        </w:rPr>
        <w:object w:dxaOrig="1280" w:dyaOrig="1120" w14:anchorId="2DEFC2B9">
          <v:shape id="_x0000_i1724" type="#_x0000_t75" style="width:64.7pt;height:56.6pt" o:ole="">
            <v:imagedata r:id="rId1298" o:title=""/>
          </v:shape>
          <o:OLEObject Type="Embed" ProgID="Equation.DSMT4" ShapeID="_x0000_i1724" DrawAspect="Content" ObjectID="_1757812785" r:id="rId1299"/>
        </w:object>
      </w:r>
    </w:p>
    <w:p w14:paraId="29E5D7AB"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c) Sản phẩm</w:t>
      </w:r>
      <w:r w:rsidRPr="006B5BEF">
        <w:rPr>
          <w:rFonts w:ascii="Times New Roman" w:eastAsia="Calibri" w:hAnsi="Times New Roman" w:cs="Times New Roman"/>
          <w:b/>
          <w:bCs/>
        </w:rPr>
        <w:t xml:space="preserve">: </w:t>
      </w:r>
      <w:r w:rsidRPr="006B5BEF">
        <w:rPr>
          <w:rStyle w:val="fontstyle01"/>
          <w:rFonts w:ascii="Times New Roman" w:hAnsi="Times New Roman" w:cs="Times New Roman"/>
          <w:color w:val="auto"/>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718F8A3E" w14:textId="77777777" w:rsidR="00C96536" w:rsidRPr="006B5BEF" w:rsidRDefault="00C96536" w:rsidP="00B314F0">
      <w:pPr>
        <w:tabs>
          <w:tab w:val="left" w:pos="2268"/>
        </w:tabs>
        <w:spacing w:before="0" w:line="276" w:lineRule="auto"/>
        <w:ind w:left="567" w:firstLine="0"/>
        <w:rPr>
          <w:rFonts w:ascii="Times New Roman" w:eastAsia="Calibri" w:hAnsi="Times New Roman" w:cs="Times New Roman"/>
        </w:rPr>
      </w:pPr>
      <w:r w:rsidRPr="006B5BEF">
        <w:rPr>
          <w:rFonts w:ascii="Times New Roman" w:eastAsia="Calibri" w:hAnsi="Times New Roman" w:cs="Times New Roman"/>
          <w:b/>
          <w:bCs/>
          <w:lang w:val="vi-VN"/>
        </w:rPr>
        <w:t xml:space="preserve">d) </w:t>
      </w:r>
      <w:r w:rsidRPr="006B5BEF">
        <w:rPr>
          <w:rFonts w:ascii="Times New Roman" w:eastAsia="Calibri" w:hAnsi="Times New Roman" w:cs="Times New Roman"/>
          <w:b/>
          <w:bCs/>
        </w:rPr>
        <w:t>Tổ chức</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b/>
          <w:bCs/>
        </w:rPr>
        <w:t xml:space="preserve">thực hiện: </w:t>
      </w:r>
      <w:r w:rsidRPr="006B5BEF">
        <w:rPr>
          <w:rFonts w:ascii="Times New Roman" w:eastAsia="Calibri" w:hAnsi="Times New Roman" w:cs="Times New Roman"/>
        </w:rPr>
        <w:t>PP đàm thoại – gợi mở, đánh giá bằng PP hỏi đáp,chấm vở.</w:t>
      </w:r>
    </w:p>
    <w:p w14:paraId="2AB76589"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i/>
          <w:iCs/>
          <w:lang w:val="vi-VN"/>
        </w:rPr>
        <w:t xml:space="preserve">Bước 1: Giao nhiệm vụ:  </w:t>
      </w:r>
      <w:r w:rsidRPr="006B5BEF">
        <w:rPr>
          <w:rFonts w:ascii="Times New Roman" w:eastAsia="Calibri" w:hAnsi="Times New Roman" w:cs="Times New Roman"/>
        </w:rPr>
        <w:t>GV giao cho HS các bài tập (chiếu slide) và yêu cầu làm vào vở.</w:t>
      </w:r>
    </w:p>
    <w:p w14:paraId="58BEF9BB"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r w:rsidRPr="006B5BEF">
        <w:rPr>
          <w:rFonts w:ascii="Times New Roman" w:eastAsia="Calibri" w:hAnsi="Times New Roman" w:cs="Times New Roman"/>
        </w:rPr>
        <w:t>HS làm bài tập, GV quan sát, nhắc nhở HS tập trung làm bài.</w:t>
      </w:r>
    </w:p>
    <w:p w14:paraId="317F6748"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i/>
          <w:iCs/>
          <w:lang w:val="vi-VN"/>
        </w:rPr>
        <w:t xml:space="preserve">Bước 3: báo cáo, thảo luận: </w:t>
      </w:r>
      <w:r w:rsidRPr="006B5BEF">
        <w:rPr>
          <w:rFonts w:ascii="Times New Roman" w:eastAsia="Calibri" w:hAnsi="Times New Roman" w:cs="Times New Roman"/>
        </w:rPr>
        <w:t>GV sửa bài tập, thảo luận và kết luận (đưa đáp án đúng).</w:t>
      </w:r>
    </w:p>
    <w:p w14:paraId="7FAA01A8"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r w:rsidRPr="006B5BEF">
        <w:rPr>
          <w:rFonts w:ascii="Times New Roman" w:eastAsia="Calibri" w:hAnsi="Times New Roman" w:cs="Times New Roman"/>
        </w:rPr>
        <w:t>HS tham gia trả lời đúng được cho điểm cộng (đánh giá quá trình)</w:t>
      </w:r>
    </w:p>
    <w:p w14:paraId="380E7554"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4:</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Vận dụng.</w:t>
      </w:r>
    </w:p>
    <w:p w14:paraId="1DB7F58E" w14:textId="77777777" w:rsidR="00C96536" w:rsidRPr="006B5BEF" w:rsidRDefault="00C96536" w:rsidP="00B314F0">
      <w:p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a) Mục </w:t>
      </w:r>
      <w:r w:rsidRPr="006B5BEF">
        <w:rPr>
          <w:rFonts w:ascii="Times New Roman" w:eastAsia="Calibri" w:hAnsi="Times New Roman" w:cs="Times New Roman"/>
          <w:b/>
          <w:bCs/>
        </w:rPr>
        <w:t>tiêu</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lang w:val="vi-VN"/>
        </w:rPr>
        <w:t xml:space="preserve">Vận dụng được kiến thức về </w:t>
      </w:r>
      <w:r w:rsidRPr="006B5BEF">
        <w:rPr>
          <w:rFonts w:ascii="Times New Roman" w:eastAsia="Calibri" w:hAnsi="Times New Roman" w:cs="Times New Roman"/>
        </w:rPr>
        <w:t xml:space="preserve">hệ bất </w:t>
      </w:r>
      <w:r w:rsidRPr="006B5BEF">
        <w:rPr>
          <w:rFonts w:ascii="Times New Roman" w:eastAsia="Calibri" w:hAnsi="Times New Roman" w:cs="Times New Roman"/>
          <w:lang w:val="vi-VN"/>
        </w:rPr>
        <w:t xml:space="preserve">phương trình </w:t>
      </w:r>
      <w:r w:rsidRPr="006B5BEF">
        <w:rPr>
          <w:rFonts w:ascii="Times New Roman" w:eastAsia="Calibri" w:hAnsi="Times New Roman" w:cs="Times New Roman"/>
        </w:rPr>
        <w:t>bậc nhất hai ẩn</w:t>
      </w:r>
      <w:r w:rsidRPr="006B5BEF">
        <w:rPr>
          <w:rFonts w:ascii="Times New Roman" w:eastAsia="Calibri" w:hAnsi="Times New Roman" w:cs="Times New Roman"/>
          <w:lang w:val="vi-VN"/>
        </w:rPr>
        <w:t xml:space="preserve"> để giải một số bài toán liên quan đến thực tiễn (ví dụ: bài toán </w:t>
      </w:r>
      <w:r w:rsidRPr="006B5BEF">
        <w:rPr>
          <w:rFonts w:ascii="Times New Roman" w:eastAsia="Calibri" w:hAnsi="Times New Roman" w:cs="Times New Roman"/>
        </w:rPr>
        <w:t xml:space="preserve">tìm giá trị lớn nhất, giá trị nhỏ nhất của biểu thức </w:t>
      </w:r>
      <w:r w:rsidRPr="006B5BEF">
        <w:rPr>
          <w:rFonts w:ascii="Times New Roman" w:hAnsi="Times New Roman" w:cs="Times New Roman"/>
          <w:position w:val="-10"/>
        </w:rPr>
        <w:object w:dxaOrig="1160" w:dyaOrig="320" w14:anchorId="620E0028">
          <v:shape id="_x0000_i1725" type="#_x0000_t75" style="width:57.35pt;height:15.4pt" o:ole="">
            <v:imagedata r:id="rId1270" o:title=""/>
          </v:shape>
          <o:OLEObject Type="Embed" ProgID="Equation.DSMT4" ShapeID="_x0000_i1725" DrawAspect="Content" ObjectID="_1757812786" r:id="rId1300"/>
        </w:object>
      </w:r>
      <w:r w:rsidRPr="006B5BEF">
        <w:rPr>
          <w:rFonts w:ascii="Times New Roman" w:eastAsia="Calibri" w:hAnsi="Times New Roman" w:cs="Times New Roman"/>
        </w:rPr>
        <w:t xml:space="preserve"> trên một miền đa giác, …)</w:t>
      </w:r>
    </w:p>
    <w:p w14:paraId="3553FA7D"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b) </w:t>
      </w:r>
      <w:r w:rsidRPr="006B5BEF">
        <w:rPr>
          <w:rFonts w:ascii="Times New Roman" w:eastAsia="Calibri" w:hAnsi="Times New Roman" w:cs="Times New Roman"/>
          <w:b/>
          <w:bCs/>
        </w:rPr>
        <w:t>Nội dung</w:t>
      </w:r>
      <w:r w:rsidRPr="006B5BEF">
        <w:rPr>
          <w:rFonts w:ascii="Times New Roman" w:eastAsia="Calibri" w:hAnsi="Times New Roman" w:cs="Times New Roman"/>
          <w:b/>
          <w:bCs/>
          <w:lang w:val="vi-VN"/>
        </w:rPr>
        <w:t xml:space="preserve">: </w:t>
      </w:r>
    </w:p>
    <w:p w14:paraId="71BD6633" w14:textId="77777777" w:rsidR="00C96536" w:rsidRPr="006B5BEF" w:rsidRDefault="00C96536" w:rsidP="00CD64EA">
      <w:pPr>
        <w:tabs>
          <w:tab w:val="left" w:pos="1134"/>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rPr>
        <w:tab/>
      </w:r>
      <w:r w:rsidRPr="006B5BEF">
        <w:rPr>
          <w:rFonts w:ascii="Times New Roman" w:eastAsia="Calibri" w:hAnsi="Times New Roman" w:cs="Times New Roman"/>
          <w:b/>
          <w:bCs/>
          <w:u w:val="single"/>
        </w:rPr>
        <w:t>Bài tập 1:</w:t>
      </w:r>
      <w:r w:rsidRPr="006B5BEF">
        <w:rPr>
          <w:rFonts w:ascii="Times New Roman" w:eastAsia="Calibri" w:hAnsi="Times New Roman" w:cs="Times New Roman"/>
        </w:rPr>
        <w:t xml:space="preserve"> Bác Năm dự định trồng ngô và đậu xanh trên một mảnh đất có diện tích 8 ha. Nếu trông 1 ha ngô thì cần 20 ngày công và thu được 40 triệu đồng. Nếu trồng 1 ha đậu xanh thì cần 30 ngày công và thu được 50 triệu đồng. Bác Năm cần </w:t>
      </w:r>
      <w:r w:rsidRPr="006B5BEF">
        <w:rPr>
          <w:rFonts w:ascii="Times New Roman" w:eastAsia="Calibri" w:hAnsi="Times New Roman" w:cs="Times New Roman"/>
          <w:color w:val="FF0000"/>
        </w:rPr>
        <w:t>trồng</w:t>
      </w:r>
      <w:r w:rsidRPr="006B5BEF">
        <w:rPr>
          <w:rFonts w:ascii="Times New Roman" w:eastAsia="Calibri" w:hAnsi="Times New Roman" w:cs="Times New Roman"/>
        </w:rPr>
        <w:t xml:space="preserve"> bao nhiêu hecta cho mỗi loại cây để thu được nhiều tiền nhất? Biết rằng, bác Năm chỉ có thể sử dụng không quá 180 ngày công cho việc trồng ngô và đậu xanh.</w:t>
      </w:r>
    </w:p>
    <w:p w14:paraId="0A0695BC" w14:textId="77777777" w:rsidR="00C96536" w:rsidRPr="006B5BEF" w:rsidRDefault="00C96536" w:rsidP="00CD64EA">
      <w:pPr>
        <w:tabs>
          <w:tab w:val="left" w:pos="1134"/>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ab/>
      </w:r>
      <w:r w:rsidRPr="006B5BEF">
        <w:rPr>
          <w:rFonts w:ascii="Times New Roman" w:eastAsia="Calibri" w:hAnsi="Times New Roman" w:cs="Times New Roman"/>
          <w:b/>
          <w:bCs/>
          <w:u w:val="single"/>
        </w:rPr>
        <w:t>Bài tập 2</w:t>
      </w:r>
      <w:r w:rsidRPr="006B5BEF">
        <w:rPr>
          <w:rFonts w:ascii="Times New Roman" w:eastAsia="Calibri" w:hAnsi="Times New Roman" w:cs="Times New Roman"/>
        </w:rPr>
        <w:t xml:space="preserve">: Một người dùng ba loại nguyên liệu </w:t>
      </w:r>
      <w:r w:rsidRPr="006B5BEF">
        <w:rPr>
          <w:rFonts w:ascii="Times New Roman" w:eastAsia="Calibri" w:hAnsi="Times New Roman" w:cs="Times New Roman"/>
          <w:position w:val="-10"/>
        </w:rPr>
        <w:object w:dxaOrig="740" w:dyaOrig="320" w14:anchorId="4E28ED46">
          <v:shape id="_x0000_i1726" type="#_x0000_t75" style="width:36.6pt;height:15.4pt" o:ole="">
            <v:imagedata r:id="rId1301" o:title=""/>
          </v:shape>
          <o:OLEObject Type="Embed" ProgID="Equation.DSMT4" ShapeID="_x0000_i1726" DrawAspect="Content" ObjectID="_1757812787" r:id="rId1302"/>
        </w:object>
      </w:r>
      <w:r w:rsidRPr="006B5BEF">
        <w:rPr>
          <w:rFonts w:ascii="Times New Roman" w:eastAsia="Calibri" w:hAnsi="Times New Roman" w:cs="Times New Roman"/>
        </w:rPr>
        <w:t xml:space="preserve"> để sản xuất ra hai loại sản phẩm </w:t>
      </w:r>
      <w:r w:rsidRPr="006B5BEF">
        <w:rPr>
          <w:rFonts w:ascii="Times New Roman" w:eastAsia="Calibri" w:hAnsi="Times New Roman" w:cs="Times New Roman"/>
          <w:position w:val="-4"/>
        </w:rPr>
        <w:object w:dxaOrig="240" w:dyaOrig="260" w14:anchorId="1323821B">
          <v:shape id="_x0000_i1727" type="#_x0000_t75" style="width:11.95pt;height:13.1pt" o:ole="">
            <v:imagedata r:id="rId1303" o:title=""/>
          </v:shape>
          <o:OLEObject Type="Embed" ProgID="Equation.DSMT4" ShapeID="_x0000_i1727" DrawAspect="Content" ObjectID="_1757812788" r:id="rId1304"/>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0"/>
        </w:rPr>
        <w:object w:dxaOrig="240" w:dyaOrig="320" w14:anchorId="5442F9F5">
          <v:shape id="_x0000_i1728" type="#_x0000_t75" style="width:11.95pt;height:15.4pt" o:ole="">
            <v:imagedata r:id="rId1305" o:title=""/>
          </v:shape>
          <o:OLEObject Type="Embed" ProgID="Equation.DSMT4" ShapeID="_x0000_i1728" DrawAspect="Content" ObjectID="_1757812789" r:id="rId1306"/>
        </w:object>
      </w:r>
      <w:r w:rsidRPr="006B5BEF">
        <w:rPr>
          <w:rFonts w:ascii="Times New Roman" w:eastAsia="Calibri" w:hAnsi="Times New Roman" w:cs="Times New Roman"/>
        </w:rPr>
        <w:t xml:space="preserve">. Để sản xuất 1 </w:t>
      </w:r>
      <w:r w:rsidRPr="006B5BEF">
        <w:rPr>
          <w:rFonts w:ascii="Times New Roman" w:eastAsia="Calibri" w:hAnsi="Times New Roman" w:cs="Times New Roman"/>
          <w:color w:val="FF0000"/>
        </w:rPr>
        <w:t>kilôgam (kg)</w:t>
      </w:r>
      <w:r w:rsidRPr="006B5BEF">
        <w:rPr>
          <w:rFonts w:ascii="Times New Roman" w:eastAsia="Calibri" w:hAnsi="Times New Roman" w:cs="Times New Roman"/>
        </w:rPr>
        <w:t xml:space="preserve"> mỗi loại sản phẩm </w:t>
      </w:r>
      <w:r w:rsidRPr="006B5BEF">
        <w:rPr>
          <w:rFonts w:ascii="Times New Roman" w:eastAsia="Calibri" w:hAnsi="Times New Roman" w:cs="Times New Roman"/>
          <w:position w:val="-4"/>
        </w:rPr>
        <w:object w:dxaOrig="240" w:dyaOrig="260" w14:anchorId="287C1607">
          <v:shape id="_x0000_i1729" type="#_x0000_t75" style="width:11.95pt;height:13.1pt" o:ole="">
            <v:imagedata r:id="rId1307" o:title=""/>
          </v:shape>
          <o:OLEObject Type="Embed" ProgID="Equation.DSMT4" ShapeID="_x0000_i1729" DrawAspect="Content" ObjectID="_1757812790" r:id="rId1308"/>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0"/>
        </w:rPr>
        <w:object w:dxaOrig="240" w:dyaOrig="320" w14:anchorId="3B65E535">
          <v:shape id="_x0000_i1730" type="#_x0000_t75" style="width:11.95pt;height:15.4pt" o:ole="">
            <v:imagedata r:id="rId1309" o:title=""/>
          </v:shape>
          <o:OLEObject Type="Embed" ProgID="Equation.DSMT4" ShapeID="_x0000_i1730" DrawAspect="Content" ObjectID="_1757812791" r:id="rId1310"/>
        </w:object>
      </w:r>
      <w:r w:rsidRPr="006B5BEF">
        <w:rPr>
          <w:rFonts w:ascii="Times New Roman" w:eastAsia="Calibri" w:hAnsi="Times New Roman" w:cs="Times New Roman"/>
        </w:rPr>
        <w:t xml:space="preserve"> phải dùng một số </w:t>
      </w:r>
      <w:r w:rsidRPr="006B5BEF">
        <w:rPr>
          <w:rFonts w:ascii="Times New Roman" w:eastAsia="Calibri" w:hAnsi="Times New Roman" w:cs="Times New Roman"/>
          <w:b/>
          <w:bCs/>
          <w:color w:val="FF0000"/>
        </w:rPr>
        <w:t>kg</w:t>
      </w:r>
      <w:r w:rsidRPr="006B5BEF">
        <w:rPr>
          <w:rFonts w:ascii="Times New Roman" w:eastAsia="Calibri" w:hAnsi="Times New Roman" w:cs="Times New Roman"/>
        </w:rPr>
        <w:t xml:space="preserve"> nguyên liệu khác nhau. Tổng số </w:t>
      </w:r>
      <w:r w:rsidRPr="006B5BEF">
        <w:rPr>
          <w:rFonts w:ascii="Times New Roman" w:eastAsia="Calibri" w:hAnsi="Times New Roman" w:cs="Times New Roman"/>
          <w:b/>
          <w:bCs/>
          <w:color w:val="FF0000"/>
        </w:rPr>
        <w:t>kg</w:t>
      </w:r>
      <w:r w:rsidRPr="006B5BEF">
        <w:rPr>
          <w:rFonts w:ascii="Times New Roman" w:eastAsia="Calibri" w:hAnsi="Times New Roman" w:cs="Times New Roman"/>
        </w:rPr>
        <w:t xml:space="preserve"> nguyên liệu mỗi loại mà người đó có và số kilôgam từng loại nguyên liệu cần thiết để sản xuất ra 1 </w:t>
      </w:r>
      <w:r w:rsidRPr="006B5BEF">
        <w:rPr>
          <w:rFonts w:ascii="Times New Roman" w:eastAsia="Calibri" w:hAnsi="Times New Roman" w:cs="Times New Roman"/>
          <w:color w:val="FF0000"/>
        </w:rPr>
        <w:t>kg</w:t>
      </w:r>
      <w:r w:rsidRPr="006B5BEF">
        <w:rPr>
          <w:rFonts w:ascii="Times New Roman" w:eastAsia="Calibri" w:hAnsi="Times New Roman" w:cs="Times New Roman"/>
        </w:rPr>
        <w:t xml:space="preserve"> sản phẩm mỗi loại được cho trong bảng sau:</w:t>
      </w:r>
    </w:p>
    <w:tbl>
      <w:tblPr>
        <w:tblStyle w:val="TableGrid"/>
        <w:tblW w:w="0" w:type="auto"/>
        <w:tblInd w:w="567" w:type="dxa"/>
        <w:tblLook w:val="04A0" w:firstRow="1" w:lastRow="0" w:firstColumn="1" w:lastColumn="0" w:noHBand="0" w:noVBand="1"/>
      </w:tblPr>
      <w:tblGrid>
        <w:gridCol w:w="2407"/>
        <w:gridCol w:w="2407"/>
        <w:gridCol w:w="2407"/>
        <w:gridCol w:w="2407"/>
      </w:tblGrid>
      <w:tr w:rsidR="00C96536" w:rsidRPr="006B5BEF" w14:paraId="396FE2A4" w14:textId="77777777" w:rsidTr="00CD64EA">
        <w:tc>
          <w:tcPr>
            <w:tcW w:w="2407" w:type="dxa"/>
            <w:vMerge w:val="restart"/>
            <w:vAlign w:val="center"/>
          </w:tcPr>
          <w:p w14:paraId="39AB13A8" w14:textId="77777777" w:rsidR="00C96536" w:rsidRPr="006B5BEF" w:rsidRDefault="00C96536" w:rsidP="00CD64EA">
            <w:pPr>
              <w:tabs>
                <w:tab w:val="left" w:pos="2268"/>
              </w:tabs>
              <w:spacing w:line="276" w:lineRule="auto"/>
              <w:ind w:left="0" w:firstLine="0"/>
              <w:jc w:val="center"/>
              <w:rPr>
                <w:rFonts w:ascii="Times New Roman" w:eastAsia="Calibri" w:hAnsi="Times New Roman" w:cs="Times New Roman"/>
                <w:b/>
                <w:bCs/>
              </w:rPr>
            </w:pPr>
            <w:r w:rsidRPr="006B5BEF">
              <w:rPr>
                <w:rFonts w:ascii="Times New Roman" w:eastAsia="Calibri" w:hAnsi="Times New Roman" w:cs="Times New Roman"/>
                <w:b/>
                <w:bCs/>
              </w:rPr>
              <w:t>Loại nguyên liệu</w:t>
            </w:r>
          </w:p>
        </w:tc>
        <w:tc>
          <w:tcPr>
            <w:tcW w:w="2407" w:type="dxa"/>
            <w:vMerge w:val="restart"/>
            <w:vAlign w:val="center"/>
          </w:tcPr>
          <w:p w14:paraId="731DDD02" w14:textId="77777777" w:rsidR="00C96536" w:rsidRPr="006B5BEF" w:rsidRDefault="00C96536" w:rsidP="00CD64EA">
            <w:pPr>
              <w:tabs>
                <w:tab w:val="left" w:pos="2268"/>
              </w:tabs>
              <w:spacing w:line="276" w:lineRule="auto"/>
              <w:ind w:left="0" w:firstLine="0"/>
              <w:jc w:val="center"/>
              <w:rPr>
                <w:rFonts w:ascii="Times New Roman" w:eastAsia="Calibri" w:hAnsi="Times New Roman" w:cs="Times New Roman"/>
                <w:b/>
                <w:bCs/>
              </w:rPr>
            </w:pPr>
            <w:r w:rsidRPr="006B5BEF">
              <w:rPr>
                <w:rFonts w:ascii="Times New Roman" w:eastAsia="Calibri" w:hAnsi="Times New Roman" w:cs="Times New Roman"/>
                <w:b/>
                <w:bCs/>
              </w:rPr>
              <w:t>Số kilôgam nguyên liệu đang có</w:t>
            </w:r>
          </w:p>
        </w:tc>
        <w:tc>
          <w:tcPr>
            <w:tcW w:w="4814" w:type="dxa"/>
            <w:gridSpan w:val="2"/>
          </w:tcPr>
          <w:p w14:paraId="5BB492C8"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b/>
                <w:bCs/>
              </w:rPr>
            </w:pPr>
            <w:r w:rsidRPr="006B5BEF">
              <w:rPr>
                <w:rFonts w:ascii="Times New Roman" w:eastAsia="Calibri" w:hAnsi="Times New Roman" w:cs="Times New Roman"/>
                <w:b/>
                <w:bCs/>
              </w:rPr>
              <w:t xml:space="preserve">Số </w:t>
            </w:r>
            <w:r w:rsidRPr="006B5BEF">
              <w:rPr>
                <w:rFonts w:ascii="Times New Roman" w:eastAsia="Calibri" w:hAnsi="Times New Roman" w:cs="Times New Roman"/>
                <w:b/>
                <w:bCs/>
                <w:color w:val="FF0000"/>
              </w:rPr>
              <w:t>kg</w:t>
            </w:r>
            <w:r w:rsidRPr="006B5BEF">
              <w:rPr>
                <w:rFonts w:ascii="Times New Roman" w:eastAsia="Calibri" w:hAnsi="Times New Roman" w:cs="Times New Roman"/>
                <w:b/>
                <w:bCs/>
              </w:rPr>
              <w:t xml:space="preserve"> từng loại nguyên liệu cần để sản xuất 1 kg sản phẩm</w:t>
            </w:r>
          </w:p>
        </w:tc>
      </w:tr>
      <w:tr w:rsidR="00C96536" w:rsidRPr="006B5BEF" w14:paraId="7DEBC8E7" w14:textId="77777777" w:rsidTr="001B063C">
        <w:tc>
          <w:tcPr>
            <w:tcW w:w="2407" w:type="dxa"/>
            <w:vMerge/>
          </w:tcPr>
          <w:p w14:paraId="14567B35" w14:textId="77777777" w:rsidR="00C96536" w:rsidRPr="006B5BEF" w:rsidRDefault="00C96536" w:rsidP="00B314F0">
            <w:pPr>
              <w:tabs>
                <w:tab w:val="left" w:pos="2268"/>
              </w:tabs>
              <w:spacing w:line="276" w:lineRule="auto"/>
              <w:ind w:left="0" w:firstLine="0"/>
              <w:jc w:val="both"/>
              <w:rPr>
                <w:rFonts w:ascii="Times New Roman" w:eastAsia="Calibri" w:hAnsi="Times New Roman" w:cs="Times New Roman"/>
              </w:rPr>
            </w:pPr>
          </w:p>
        </w:tc>
        <w:tc>
          <w:tcPr>
            <w:tcW w:w="2407" w:type="dxa"/>
            <w:vMerge/>
          </w:tcPr>
          <w:p w14:paraId="54C15A9F" w14:textId="77777777" w:rsidR="00C96536" w:rsidRPr="006B5BEF" w:rsidRDefault="00C96536" w:rsidP="00B314F0">
            <w:pPr>
              <w:tabs>
                <w:tab w:val="left" w:pos="2268"/>
              </w:tabs>
              <w:spacing w:line="276" w:lineRule="auto"/>
              <w:ind w:left="0" w:firstLine="0"/>
              <w:jc w:val="both"/>
              <w:rPr>
                <w:rFonts w:ascii="Times New Roman" w:eastAsia="Calibri" w:hAnsi="Times New Roman" w:cs="Times New Roman"/>
              </w:rPr>
            </w:pPr>
          </w:p>
        </w:tc>
        <w:tc>
          <w:tcPr>
            <w:tcW w:w="2407" w:type="dxa"/>
          </w:tcPr>
          <w:p w14:paraId="18BE72B6"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b/>
                <w:bCs/>
              </w:rPr>
            </w:pPr>
            <w:r w:rsidRPr="006B5BEF">
              <w:rPr>
                <w:rFonts w:ascii="Times New Roman" w:eastAsia="Calibri" w:hAnsi="Times New Roman" w:cs="Times New Roman"/>
                <w:b/>
                <w:bCs/>
                <w:position w:val="-4"/>
              </w:rPr>
              <w:object w:dxaOrig="240" w:dyaOrig="260" w14:anchorId="4F16F3DA">
                <v:shape id="_x0000_i1731" type="#_x0000_t75" style="width:11.95pt;height:13.1pt" o:ole="">
                  <v:imagedata r:id="rId1303" o:title=""/>
                </v:shape>
                <o:OLEObject Type="Embed" ProgID="Equation.DSMT4" ShapeID="_x0000_i1731" DrawAspect="Content" ObjectID="_1757812792" r:id="rId1311"/>
              </w:object>
            </w:r>
          </w:p>
        </w:tc>
        <w:tc>
          <w:tcPr>
            <w:tcW w:w="2407" w:type="dxa"/>
          </w:tcPr>
          <w:p w14:paraId="5D4367A3"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b/>
                <w:bCs/>
              </w:rPr>
            </w:pPr>
            <w:r w:rsidRPr="006B5BEF">
              <w:rPr>
                <w:rFonts w:ascii="Times New Roman" w:eastAsia="Calibri" w:hAnsi="Times New Roman" w:cs="Times New Roman"/>
                <w:b/>
                <w:bCs/>
                <w:position w:val="-10"/>
              </w:rPr>
              <w:object w:dxaOrig="240" w:dyaOrig="320" w14:anchorId="3E95C49E">
                <v:shape id="_x0000_i1732" type="#_x0000_t75" style="width:11.95pt;height:15.4pt" o:ole="">
                  <v:imagedata r:id="rId1305" o:title=""/>
                </v:shape>
                <o:OLEObject Type="Embed" ProgID="Equation.DSMT4" ShapeID="_x0000_i1732" DrawAspect="Content" ObjectID="_1757812793" r:id="rId1312"/>
              </w:object>
            </w:r>
          </w:p>
        </w:tc>
      </w:tr>
      <w:tr w:rsidR="00C96536" w:rsidRPr="006B5BEF" w14:paraId="5FF81AA2" w14:textId="77777777" w:rsidTr="001B063C">
        <w:tc>
          <w:tcPr>
            <w:tcW w:w="2407" w:type="dxa"/>
          </w:tcPr>
          <w:p w14:paraId="59874D50"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position w:val="-4"/>
              </w:rPr>
              <w:object w:dxaOrig="240" w:dyaOrig="260" w14:anchorId="12A4B3BF">
                <v:shape id="_x0000_i1733" type="#_x0000_t75" style="width:11.95pt;height:13.1pt" o:ole="">
                  <v:imagedata r:id="rId1313" o:title=""/>
                </v:shape>
                <o:OLEObject Type="Embed" ProgID="Equation.DSMT4" ShapeID="_x0000_i1733" DrawAspect="Content" ObjectID="_1757812794" r:id="rId1314"/>
              </w:object>
            </w:r>
          </w:p>
        </w:tc>
        <w:tc>
          <w:tcPr>
            <w:tcW w:w="2407" w:type="dxa"/>
          </w:tcPr>
          <w:p w14:paraId="36ADD898"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10</w:t>
            </w:r>
          </w:p>
        </w:tc>
        <w:tc>
          <w:tcPr>
            <w:tcW w:w="2407" w:type="dxa"/>
          </w:tcPr>
          <w:p w14:paraId="465B1397"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c>
          <w:tcPr>
            <w:tcW w:w="2407" w:type="dxa"/>
          </w:tcPr>
          <w:p w14:paraId="2F0B4F90"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r>
      <w:tr w:rsidR="00C96536" w:rsidRPr="006B5BEF" w14:paraId="432C8D40" w14:textId="77777777" w:rsidTr="001B063C">
        <w:tc>
          <w:tcPr>
            <w:tcW w:w="2407" w:type="dxa"/>
          </w:tcPr>
          <w:p w14:paraId="4C229217"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position w:val="-4"/>
              </w:rPr>
              <w:object w:dxaOrig="240" w:dyaOrig="260" w14:anchorId="539071C4">
                <v:shape id="_x0000_i1734" type="#_x0000_t75" style="width:11.95pt;height:13.1pt" o:ole="">
                  <v:imagedata r:id="rId1315" o:title=""/>
                </v:shape>
                <o:OLEObject Type="Embed" ProgID="Equation.DSMT4" ShapeID="_x0000_i1734" DrawAspect="Content" ObjectID="_1757812795" r:id="rId1316"/>
              </w:object>
            </w:r>
          </w:p>
        </w:tc>
        <w:tc>
          <w:tcPr>
            <w:tcW w:w="2407" w:type="dxa"/>
          </w:tcPr>
          <w:p w14:paraId="654B6301"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4</w:t>
            </w:r>
          </w:p>
        </w:tc>
        <w:tc>
          <w:tcPr>
            <w:tcW w:w="2407" w:type="dxa"/>
          </w:tcPr>
          <w:p w14:paraId="182217B9"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0</w:t>
            </w:r>
          </w:p>
        </w:tc>
        <w:tc>
          <w:tcPr>
            <w:tcW w:w="2407" w:type="dxa"/>
          </w:tcPr>
          <w:p w14:paraId="6EF4DF6F"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r>
      <w:tr w:rsidR="00C96536" w:rsidRPr="006B5BEF" w14:paraId="053680AC" w14:textId="77777777" w:rsidTr="001B063C">
        <w:tc>
          <w:tcPr>
            <w:tcW w:w="2407" w:type="dxa"/>
          </w:tcPr>
          <w:p w14:paraId="1F33A7B2"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position w:val="-6"/>
              </w:rPr>
              <w:object w:dxaOrig="240" w:dyaOrig="279" w14:anchorId="67693BB3">
                <v:shape id="_x0000_i1735" type="#_x0000_t75" style="width:11.95pt;height:13.5pt" o:ole="">
                  <v:imagedata r:id="rId1317" o:title=""/>
                </v:shape>
                <o:OLEObject Type="Embed" ProgID="Equation.DSMT4" ShapeID="_x0000_i1735" DrawAspect="Content" ObjectID="_1757812796" r:id="rId1318"/>
              </w:object>
            </w:r>
          </w:p>
        </w:tc>
        <w:tc>
          <w:tcPr>
            <w:tcW w:w="2407" w:type="dxa"/>
          </w:tcPr>
          <w:p w14:paraId="1BB50A2B"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12</w:t>
            </w:r>
          </w:p>
        </w:tc>
        <w:tc>
          <w:tcPr>
            <w:tcW w:w="2407" w:type="dxa"/>
          </w:tcPr>
          <w:p w14:paraId="0B53D76F"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c>
          <w:tcPr>
            <w:tcW w:w="2407" w:type="dxa"/>
          </w:tcPr>
          <w:p w14:paraId="2A7C7F90" w14:textId="77777777" w:rsidR="00C96536" w:rsidRPr="006B5BEF" w:rsidRDefault="00C96536" w:rsidP="00B314F0">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4</w:t>
            </w:r>
          </w:p>
        </w:tc>
      </w:tr>
    </w:tbl>
    <w:p w14:paraId="16F2F34B"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Biết 1 kg sản phẩm </w:t>
      </w:r>
      <w:r w:rsidRPr="006B5BEF">
        <w:rPr>
          <w:rFonts w:ascii="Times New Roman" w:eastAsia="Calibri" w:hAnsi="Times New Roman" w:cs="Times New Roman"/>
          <w:position w:val="-4"/>
        </w:rPr>
        <w:object w:dxaOrig="240" w:dyaOrig="260" w14:anchorId="4B243784">
          <v:shape id="_x0000_i1736" type="#_x0000_t75" style="width:11.95pt;height:13.1pt" o:ole="">
            <v:imagedata r:id="rId1307" o:title=""/>
          </v:shape>
          <o:OLEObject Type="Embed" ProgID="Equation.DSMT4" ShapeID="_x0000_i1736" DrawAspect="Content" ObjectID="_1757812797" r:id="rId1319"/>
        </w:object>
      </w:r>
      <w:r w:rsidRPr="006B5BEF">
        <w:rPr>
          <w:rFonts w:ascii="Times New Roman" w:eastAsia="Calibri" w:hAnsi="Times New Roman" w:cs="Times New Roman"/>
        </w:rPr>
        <w:t xml:space="preserve"> có lợi nhuận 3 triệu đồng và 1 kg sản phẩm </w:t>
      </w:r>
      <w:r w:rsidRPr="006B5BEF">
        <w:rPr>
          <w:rFonts w:ascii="Times New Roman" w:eastAsia="Calibri" w:hAnsi="Times New Roman" w:cs="Times New Roman"/>
          <w:position w:val="-10"/>
        </w:rPr>
        <w:object w:dxaOrig="240" w:dyaOrig="320" w14:anchorId="47729599">
          <v:shape id="_x0000_i1737" type="#_x0000_t75" style="width:11.95pt;height:15.4pt" o:ole="">
            <v:imagedata r:id="rId1309" o:title=""/>
          </v:shape>
          <o:OLEObject Type="Embed" ProgID="Equation.DSMT4" ShapeID="_x0000_i1737" DrawAspect="Content" ObjectID="_1757812798" r:id="rId1320"/>
        </w:object>
      </w:r>
      <w:r w:rsidRPr="006B5BEF">
        <w:rPr>
          <w:rFonts w:ascii="Times New Roman" w:eastAsia="Calibri" w:hAnsi="Times New Roman" w:cs="Times New Roman"/>
        </w:rPr>
        <w:t xml:space="preserve"> có lợi nhuận 5 triệu đồng. Hãy lập phương án sản xuất hai loại sản phẩm trên sao cho có lãi cao nhất.</w:t>
      </w:r>
    </w:p>
    <w:p w14:paraId="016C4F8E" w14:textId="77777777" w:rsidR="00C96536" w:rsidRPr="006B5BEF" w:rsidRDefault="00C96536">
      <w:pPr>
        <w:pStyle w:val="ListParagraph"/>
        <w:numPr>
          <w:ilvl w:val="0"/>
          <w:numId w:val="11"/>
        </w:numPr>
        <w:tabs>
          <w:tab w:val="left" w:pos="2268"/>
        </w:tabs>
        <w:spacing w:before="0" w:line="276" w:lineRule="auto"/>
        <w:ind w:left="1637"/>
        <w:jc w:val="both"/>
        <w:rPr>
          <w:rFonts w:ascii="Times New Roman" w:eastAsia="Calibri" w:hAnsi="Times New Roman" w:cs="Times New Roman"/>
          <w:b/>
          <w:bCs/>
        </w:rPr>
      </w:pPr>
      <w:r w:rsidRPr="006B5BEF">
        <w:rPr>
          <w:rFonts w:ascii="Times New Roman" w:eastAsia="Calibri" w:hAnsi="Times New Roman" w:cs="Times New Roman"/>
          <w:b/>
          <w:bCs/>
          <w:lang w:val="vi-VN"/>
        </w:rPr>
        <w:t>Sản phẩm</w:t>
      </w:r>
      <w:r w:rsidRPr="006B5BEF">
        <w:rPr>
          <w:rFonts w:ascii="Times New Roman" w:eastAsia="Calibri" w:hAnsi="Times New Roman" w:cs="Times New Roman"/>
          <w:b/>
          <w:bCs/>
        </w:rPr>
        <w:t>:</w:t>
      </w:r>
    </w:p>
    <w:p w14:paraId="33349CC1" w14:textId="77777777" w:rsidR="00C96536" w:rsidRPr="006B5BEF" w:rsidRDefault="00C96536" w:rsidP="00B314F0">
      <w:pPr>
        <w:tabs>
          <w:tab w:val="left" w:pos="2268"/>
        </w:tabs>
        <w:spacing w:before="0" w:line="276" w:lineRule="auto"/>
        <w:ind w:left="1277" w:firstLine="0"/>
        <w:jc w:val="both"/>
        <w:rPr>
          <w:rFonts w:ascii="Times New Roman" w:eastAsia="Calibri" w:hAnsi="Times New Roman" w:cs="Times New Roman"/>
          <w:b/>
          <w:u w:val="single"/>
        </w:rPr>
      </w:pPr>
      <w:r w:rsidRPr="006B5BEF">
        <w:rPr>
          <w:rFonts w:ascii="Times New Roman" w:eastAsia="Calibri" w:hAnsi="Times New Roman" w:cs="Times New Roman"/>
          <w:b/>
          <w:color w:val="FF0000"/>
          <w:u w:val="single"/>
        </w:rPr>
        <w:t>Bài tập 1:</w:t>
      </w:r>
    </w:p>
    <w:p w14:paraId="046E6B5D" w14:textId="77777777" w:rsidR="00C96536" w:rsidRPr="006B5BEF" w:rsidRDefault="00C96536" w:rsidP="00CD64EA">
      <w:pPr>
        <w:tabs>
          <w:tab w:val="left" w:pos="2268"/>
        </w:tabs>
        <w:spacing w:before="0" w:line="276" w:lineRule="auto"/>
        <w:ind w:left="1277" w:firstLine="0"/>
        <w:jc w:val="center"/>
        <w:rPr>
          <w:rFonts w:ascii="Times New Roman" w:eastAsia="Calibri" w:hAnsi="Times New Roman" w:cs="Times New Roman"/>
          <w:b/>
          <w:bCs/>
        </w:rPr>
      </w:pPr>
      <w:r w:rsidRPr="006B5BEF">
        <w:rPr>
          <w:rFonts w:ascii="Times New Roman" w:eastAsia="Calibri" w:hAnsi="Times New Roman" w:cs="Times New Roman"/>
          <w:b/>
          <w:bCs/>
          <w:noProof/>
        </w:rPr>
        <w:drawing>
          <wp:inline distT="0" distB="0" distL="0" distR="0" wp14:anchorId="7FFCDBF7" wp14:editId="228F7C88">
            <wp:extent cx="3172771" cy="2333642"/>
            <wp:effectExtent l="0" t="0" r="8890" b="0"/>
            <wp:docPr id="3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1" cstate="email">
                      <a:extLst>
                        <a:ext uri="{28A0092B-C50C-407E-A947-70E740481C1C}">
                          <a14:useLocalDpi xmlns:a14="http://schemas.microsoft.com/office/drawing/2010/main"/>
                        </a:ext>
                      </a:extLst>
                    </a:blip>
                    <a:stretch>
                      <a:fillRect/>
                    </a:stretch>
                  </pic:blipFill>
                  <pic:spPr>
                    <a:xfrm>
                      <a:off x="0" y="0"/>
                      <a:ext cx="3178595" cy="2337926"/>
                    </a:xfrm>
                    <a:prstGeom prst="rect">
                      <a:avLst/>
                    </a:prstGeom>
                  </pic:spPr>
                </pic:pic>
              </a:graphicData>
            </a:graphic>
          </wp:inline>
        </w:drawing>
      </w:r>
    </w:p>
    <w:p w14:paraId="1B198632" w14:textId="77777777" w:rsidR="00C96536" w:rsidRPr="006B5BEF" w:rsidRDefault="00C96536" w:rsidP="00B314F0">
      <w:pPr>
        <w:tabs>
          <w:tab w:val="left" w:pos="2268"/>
        </w:tabs>
        <w:spacing w:before="0" w:line="276" w:lineRule="auto"/>
        <w:ind w:left="1277" w:firstLine="0"/>
        <w:jc w:val="both"/>
        <w:rPr>
          <w:rFonts w:ascii="Times New Roman" w:eastAsia="Calibri" w:hAnsi="Times New Roman" w:cs="Times New Roman"/>
          <w:bCs/>
        </w:rPr>
      </w:pPr>
      <w:r w:rsidRPr="006B5BEF">
        <w:rPr>
          <w:rFonts w:ascii="Times New Roman" w:eastAsia="Calibri" w:hAnsi="Times New Roman" w:cs="Times New Roman"/>
          <w:b/>
          <w:bCs/>
          <w:position w:val="-4"/>
        </w:rPr>
        <w:object w:dxaOrig="260" w:dyaOrig="260" w14:anchorId="11E1F5D6">
          <v:shape id="_x0000_i1738" type="#_x0000_t75" style="width:13.1pt;height:13.1pt" o:ole="">
            <v:imagedata r:id="rId1322" o:title=""/>
          </v:shape>
          <o:OLEObject Type="Embed" ProgID="Equation.DSMT4" ShapeID="_x0000_i1738" DrawAspect="Content" ObjectID="_1757812799" r:id="rId1323"/>
        </w:object>
      </w:r>
      <w:r w:rsidRPr="006B5BEF">
        <w:rPr>
          <w:rFonts w:ascii="Times New Roman" w:eastAsia="Calibri" w:hAnsi="Times New Roman" w:cs="Times New Roman"/>
          <w:b/>
          <w:bCs/>
        </w:rPr>
        <w:t xml:space="preserve"> </w:t>
      </w:r>
      <w:r w:rsidRPr="006B5BEF">
        <w:rPr>
          <w:rFonts w:ascii="Times New Roman" w:eastAsia="Calibri" w:hAnsi="Times New Roman" w:cs="Times New Roman"/>
          <w:bCs/>
        </w:rPr>
        <w:t xml:space="preserve">đạt giá trị lớn nhất bằng 340 tại </w:t>
      </w:r>
      <w:r w:rsidRPr="006B5BEF">
        <w:rPr>
          <w:rFonts w:ascii="Times New Roman" w:eastAsia="Calibri" w:hAnsi="Times New Roman" w:cs="Times New Roman"/>
          <w:bCs/>
          <w:position w:val="-14"/>
        </w:rPr>
        <w:object w:dxaOrig="800" w:dyaOrig="400" w14:anchorId="24A0D1C2">
          <v:shape id="_x0000_i1739" type="#_x0000_t75" style="width:40.05pt;height:20.4pt" o:ole="">
            <v:imagedata r:id="rId1324" o:title=""/>
          </v:shape>
          <o:OLEObject Type="Embed" ProgID="Equation.DSMT4" ShapeID="_x0000_i1739" DrawAspect="Content" ObjectID="_1757812800" r:id="rId1325"/>
        </w:object>
      </w:r>
    </w:p>
    <w:p w14:paraId="3D3DFF39" w14:textId="77777777" w:rsidR="00C96536" w:rsidRPr="006B5BEF" w:rsidRDefault="00C96536" w:rsidP="00B314F0">
      <w:pPr>
        <w:tabs>
          <w:tab w:val="left" w:pos="2268"/>
        </w:tabs>
        <w:spacing w:before="0" w:line="276" w:lineRule="auto"/>
        <w:ind w:left="1277" w:firstLine="0"/>
        <w:jc w:val="both"/>
        <w:rPr>
          <w:rFonts w:ascii="Times New Roman" w:eastAsia="Calibri" w:hAnsi="Times New Roman" w:cs="Times New Roman"/>
          <w:bCs/>
        </w:rPr>
      </w:pPr>
      <w:r w:rsidRPr="006B5BEF">
        <w:rPr>
          <w:rFonts w:ascii="Times New Roman" w:eastAsia="Calibri" w:hAnsi="Times New Roman" w:cs="Times New Roman"/>
          <w:bCs/>
        </w:rPr>
        <w:t>Để thu được nhiều tiền nhất, bác Năm cần trồng 6 ha ngô và 2 ha đậu xanh.</w:t>
      </w:r>
    </w:p>
    <w:p w14:paraId="0E7501BE" w14:textId="77777777" w:rsidR="00C96536" w:rsidRPr="006B5BEF" w:rsidRDefault="00C96536" w:rsidP="00B314F0">
      <w:pPr>
        <w:tabs>
          <w:tab w:val="left" w:pos="2268"/>
        </w:tabs>
        <w:spacing w:before="0" w:line="276" w:lineRule="auto"/>
        <w:ind w:left="1277" w:firstLine="0"/>
        <w:jc w:val="both"/>
        <w:rPr>
          <w:rFonts w:ascii="Times New Roman" w:eastAsia="Calibri" w:hAnsi="Times New Roman" w:cs="Times New Roman"/>
          <w:b/>
          <w:color w:val="FF0000"/>
          <w:u w:val="single"/>
        </w:rPr>
      </w:pPr>
      <w:r w:rsidRPr="006B5BEF">
        <w:rPr>
          <w:rFonts w:ascii="Times New Roman" w:eastAsia="Calibri" w:hAnsi="Times New Roman" w:cs="Times New Roman"/>
          <w:b/>
          <w:color w:val="FF0000"/>
          <w:u w:val="single"/>
        </w:rPr>
        <w:t>Bài tập 2:</w:t>
      </w:r>
    </w:p>
    <w:p w14:paraId="39D09184" w14:textId="77777777" w:rsidR="00C96536" w:rsidRPr="006B5BEF" w:rsidRDefault="00C96536" w:rsidP="00CD64EA">
      <w:pPr>
        <w:tabs>
          <w:tab w:val="left" w:pos="2268"/>
        </w:tabs>
        <w:spacing w:before="0" w:line="276" w:lineRule="auto"/>
        <w:ind w:left="1277" w:firstLine="0"/>
        <w:jc w:val="center"/>
        <w:rPr>
          <w:rFonts w:ascii="Times New Roman" w:eastAsia="Calibri" w:hAnsi="Times New Roman" w:cs="Times New Roman"/>
          <w:bCs/>
        </w:rPr>
      </w:pPr>
      <w:r w:rsidRPr="006B5BEF">
        <w:rPr>
          <w:rFonts w:ascii="Times New Roman" w:eastAsia="Calibri" w:hAnsi="Times New Roman" w:cs="Times New Roman"/>
          <w:bCs/>
          <w:noProof/>
        </w:rPr>
        <w:drawing>
          <wp:inline distT="0" distB="0" distL="0" distR="0" wp14:anchorId="75A93329" wp14:editId="771CB037">
            <wp:extent cx="3240865" cy="2250980"/>
            <wp:effectExtent l="0" t="0" r="0" b="0"/>
            <wp:docPr id="37"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6" cstate="email">
                      <a:extLst>
                        <a:ext uri="{28A0092B-C50C-407E-A947-70E740481C1C}">
                          <a14:useLocalDpi xmlns:a14="http://schemas.microsoft.com/office/drawing/2010/main"/>
                        </a:ext>
                      </a:extLst>
                    </a:blip>
                    <a:stretch>
                      <a:fillRect/>
                    </a:stretch>
                  </pic:blipFill>
                  <pic:spPr>
                    <a:xfrm>
                      <a:off x="0" y="0"/>
                      <a:ext cx="3264670" cy="2267514"/>
                    </a:xfrm>
                    <a:prstGeom prst="rect">
                      <a:avLst/>
                    </a:prstGeom>
                  </pic:spPr>
                </pic:pic>
              </a:graphicData>
            </a:graphic>
          </wp:inline>
        </w:drawing>
      </w:r>
    </w:p>
    <w:p w14:paraId="116B5756" w14:textId="77777777" w:rsidR="00C96536" w:rsidRPr="006B5BEF" w:rsidRDefault="00C96536" w:rsidP="00B314F0">
      <w:pPr>
        <w:tabs>
          <w:tab w:val="left" w:pos="2268"/>
        </w:tabs>
        <w:spacing w:before="0" w:line="276" w:lineRule="auto"/>
        <w:ind w:left="1277" w:firstLine="0"/>
        <w:jc w:val="both"/>
        <w:rPr>
          <w:rFonts w:ascii="Times New Roman" w:eastAsia="Calibri" w:hAnsi="Times New Roman" w:cs="Times New Roman"/>
          <w:bCs/>
        </w:rPr>
      </w:pPr>
      <w:r w:rsidRPr="006B5BEF">
        <w:rPr>
          <w:rFonts w:ascii="Times New Roman" w:eastAsia="Calibri" w:hAnsi="Times New Roman" w:cs="Times New Roman"/>
          <w:b/>
          <w:bCs/>
          <w:position w:val="-4"/>
        </w:rPr>
        <w:object w:dxaOrig="260" w:dyaOrig="260" w14:anchorId="489BD019">
          <v:shape id="_x0000_i1740" type="#_x0000_t75" style="width:13.1pt;height:13.1pt" o:ole="">
            <v:imagedata r:id="rId1322" o:title=""/>
          </v:shape>
          <o:OLEObject Type="Embed" ProgID="Equation.DSMT4" ShapeID="_x0000_i1740" DrawAspect="Content" ObjectID="_1757812801" r:id="rId1327"/>
        </w:object>
      </w:r>
      <w:r w:rsidRPr="006B5BEF">
        <w:rPr>
          <w:rFonts w:ascii="Times New Roman" w:eastAsia="Calibri" w:hAnsi="Times New Roman" w:cs="Times New Roman"/>
          <w:b/>
          <w:bCs/>
        </w:rPr>
        <w:t xml:space="preserve"> </w:t>
      </w:r>
      <w:r w:rsidRPr="006B5BEF">
        <w:rPr>
          <w:rFonts w:ascii="Times New Roman" w:eastAsia="Calibri" w:hAnsi="Times New Roman" w:cs="Times New Roman"/>
          <w:bCs/>
        </w:rPr>
        <w:t xml:space="preserve">đạt giá trị lớn nhất bằng 17 tại </w:t>
      </w:r>
      <w:r w:rsidRPr="006B5BEF">
        <w:rPr>
          <w:rFonts w:ascii="Times New Roman" w:eastAsia="Calibri" w:hAnsi="Times New Roman" w:cs="Times New Roman"/>
          <w:bCs/>
          <w:position w:val="-14"/>
        </w:rPr>
        <w:object w:dxaOrig="760" w:dyaOrig="400" w14:anchorId="1C8B3A02">
          <v:shape id="_x0000_i1741" type="#_x0000_t75" style="width:38.1pt;height:20.4pt" o:ole="">
            <v:imagedata r:id="rId1328" o:title=""/>
          </v:shape>
          <o:OLEObject Type="Embed" ProgID="Equation.DSMT4" ShapeID="_x0000_i1741" DrawAspect="Content" ObjectID="_1757812802" r:id="rId1329"/>
        </w:object>
      </w:r>
    </w:p>
    <w:p w14:paraId="5E0244AC" w14:textId="77777777" w:rsidR="00C96536" w:rsidRPr="006B5BEF" w:rsidRDefault="00C96536" w:rsidP="00B314F0">
      <w:pPr>
        <w:tabs>
          <w:tab w:val="left" w:pos="2268"/>
        </w:tabs>
        <w:spacing w:before="0" w:line="276" w:lineRule="auto"/>
        <w:ind w:left="1277" w:firstLine="0"/>
        <w:jc w:val="both"/>
        <w:rPr>
          <w:rFonts w:ascii="Times New Roman" w:eastAsia="Calibri" w:hAnsi="Times New Roman" w:cs="Times New Roman"/>
          <w:bCs/>
        </w:rPr>
      </w:pPr>
      <w:r w:rsidRPr="006B5BEF">
        <w:rPr>
          <w:rFonts w:ascii="Times New Roman" w:eastAsia="Calibri" w:hAnsi="Times New Roman" w:cs="Times New Roman"/>
          <w:bCs/>
        </w:rPr>
        <w:t xml:space="preserve">Người đó cần sản xuất 4 kg sản phẩm </w:t>
      </w:r>
      <w:r w:rsidRPr="006B5BEF">
        <w:rPr>
          <w:rFonts w:ascii="Times New Roman" w:eastAsia="Calibri" w:hAnsi="Times New Roman" w:cs="Times New Roman"/>
          <w:bCs/>
          <w:position w:val="-4"/>
        </w:rPr>
        <w:object w:dxaOrig="240" w:dyaOrig="260" w14:anchorId="243D19EC">
          <v:shape id="_x0000_i1742" type="#_x0000_t75" style="width:11.95pt;height:13.1pt" o:ole="">
            <v:imagedata r:id="rId1330" o:title=""/>
          </v:shape>
          <o:OLEObject Type="Embed" ProgID="Equation.DSMT4" ShapeID="_x0000_i1742" DrawAspect="Content" ObjectID="_1757812803" r:id="rId1331"/>
        </w:object>
      </w:r>
      <w:r w:rsidRPr="006B5BEF">
        <w:rPr>
          <w:rFonts w:ascii="Times New Roman" w:eastAsia="Calibri" w:hAnsi="Times New Roman" w:cs="Times New Roman"/>
          <w:bCs/>
        </w:rPr>
        <w:t xml:space="preserve"> và 1 kg sản phẩm </w:t>
      </w:r>
      <w:r w:rsidRPr="006B5BEF">
        <w:rPr>
          <w:rFonts w:ascii="Times New Roman" w:eastAsia="Calibri" w:hAnsi="Times New Roman" w:cs="Times New Roman"/>
          <w:bCs/>
          <w:position w:val="-10"/>
        </w:rPr>
        <w:object w:dxaOrig="240" w:dyaOrig="320" w14:anchorId="5718393E">
          <v:shape id="_x0000_i1743" type="#_x0000_t75" style="width:11.95pt;height:15.4pt" o:ole="">
            <v:imagedata r:id="rId1332" o:title=""/>
          </v:shape>
          <o:OLEObject Type="Embed" ProgID="Equation.DSMT4" ShapeID="_x0000_i1743" DrawAspect="Content" ObjectID="_1757812804" r:id="rId1333"/>
        </w:object>
      </w:r>
      <w:r w:rsidRPr="006B5BEF">
        <w:rPr>
          <w:rFonts w:ascii="Times New Roman" w:eastAsia="Calibri" w:hAnsi="Times New Roman" w:cs="Times New Roman"/>
          <w:bCs/>
        </w:rPr>
        <w:t xml:space="preserve"> để có lãi cao nhất là 17 triệu đồng.</w:t>
      </w:r>
    </w:p>
    <w:p w14:paraId="181170CD" w14:textId="77777777" w:rsidR="00C96536" w:rsidRPr="006B5BEF" w:rsidRDefault="00C96536" w:rsidP="00B314F0">
      <w:pPr>
        <w:tabs>
          <w:tab w:val="left" w:pos="2268"/>
        </w:tabs>
        <w:spacing w:before="0" w:line="276" w:lineRule="auto"/>
        <w:ind w:left="1277" w:firstLine="0"/>
        <w:jc w:val="both"/>
        <w:rPr>
          <w:rFonts w:ascii="Times New Roman" w:eastAsia="Calibri" w:hAnsi="Times New Roman" w:cs="Times New Roman"/>
          <w:bCs/>
        </w:rPr>
      </w:pPr>
    </w:p>
    <w:p w14:paraId="702114AE"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d) </w:t>
      </w:r>
      <w:r w:rsidRPr="006B5BEF">
        <w:rPr>
          <w:rFonts w:ascii="Times New Roman" w:eastAsia="Calibri" w:hAnsi="Times New Roman" w:cs="Times New Roman"/>
          <w:b/>
          <w:bCs/>
        </w:rPr>
        <w:t>Tổ chức</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b/>
          <w:bCs/>
        </w:rPr>
        <w:t>thực hiện:</w:t>
      </w:r>
    </w:p>
    <w:p w14:paraId="4023377E"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2214C659"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-GV chia lớp làm 4 nhóm. Nhóm 1, 2 làm bài tập 1, nhóm 3, 4 làm bài tập 2</w:t>
      </w:r>
    </w:p>
    <w:p w14:paraId="120A1B8D"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-Yêu cầu các nhóm lập hệ bất phương trình thỏa mãn </w:t>
      </w:r>
      <w:r w:rsidRPr="006B5BEF">
        <w:rPr>
          <w:rFonts w:ascii="Times New Roman" w:eastAsia="Calibri" w:hAnsi="Times New Roman" w:cs="Times New Roman"/>
          <w:color w:val="FF0000"/>
        </w:rPr>
        <w:t xml:space="preserve">yêu cầu </w:t>
      </w:r>
      <w:r w:rsidRPr="006B5BEF">
        <w:rPr>
          <w:rFonts w:ascii="Times New Roman" w:eastAsia="Calibri" w:hAnsi="Times New Roman" w:cs="Times New Roman"/>
        </w:rPr>
        <w:t xml:space="preserve">bài toán và biểu diễn miền nghiệm lên </w:t>
      </w:r>
      <w:r w:rsidRPr="006B5BEF">
        <w:rPr>
          <w:rFonts w:ascii="Times New Roman" w:eastAsia="Calibri" w:hAnsi="Times New Roman" w:cs="Times New Roman"/>
          <w:color w:val="FF0000"/>
        </w:rPr>
        <w:t>bảng của nhóm</w:t>
      </w:r>
      <w:r w:rsidRPr="006B5BEF">
        <w:rPr>
          <w:rFonts w:ascii="Times New Roman" w:eastAsia="Calibri" w:hAnsi="Times New Roman" w:cs="Times New Roman"/>
        </w:rPr>
        <w:t>.</w:t>
      </w:r>
    </w:p>
    <w:p w14:paraId="28CFB42F" w14:textId="77777777" w:rsidR="00C96536" w:rsidRPr="006B5BEF" w:rsidRDefault="00C96536" w:rsidP="00B314F0">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-Sau khi các nhóm hoàn thành biểu diễn miền nghiệm, GV nêu cách tìm giá trị lớn nhất hoặc giá trị nhỏ nhất của biểu thức </w:t>
      </w:r>
      <w:r w:rsidRPr="006B5BEF">
        <w:rPr>
          <w:rFonts w:ascii="Times New Roman" w:eastAsia="Calibri" w:hAnsi="Times New Roman" w:cs="Times New Roman"/>
          <w:position w:val="-10"/>
        </w:rPr>
        <w:object w:dxaOrig="1160" w:dyaOrig="320" w14:anchorId="5758D670">
          <v:shape id="_x0000_i1744" type="#_x0000_t75" style="width:58.5pt;height:15.4pt" o:ole="">
            <v:imagedata r:id="rId1334" o:title=""/>
          </v:shape>
          <o:OLEObject Type="Embed" ProgID="Equation.DSMT4" ShapeID="_x0000_i1744" DrawAspect="Content" ObjectID="_1757812805" r:id="rId1335"/>
        </w:object>
      </w:r>
      <w:r w:rsidRPr="006B5BEF">
        <w:rPr>
          <w:rFonts w:ascii="Times New Roman" w:eastAsia="Calibri" w:hAnsi="Times New Roman" w:cs="Times New Roman"/>
        </w:rPr>
        <w:t xml:space="preserve"> trên một miền đa giác và hướng dẫn các nhóm tính toán để tìm câu trả lời cho bài toán.</w:t>
      </w:r>
    </w:p>
    <w:p w14:paraId="43403F3F"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r w:rsidRPr="006B5BEF">
        <w:rPr>
          <w:rFonts w:ascii="Times New Roman" w:eastAsia="Calibri" w:hAnsi="Times New Roman" w:cs="Times New Roman"/>
          <w:b/>
          <w:bCs/>
          <w:i/>
          <w:iCs/>
          <w:lang w:val="vi-VN"/>
        </w:rPr>
        <w:t xml:space="preserve"> </w:t>
      </w:r>
    </w:p>
    <w:p w14:paraId="12C73B5E"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rPr>
        <w:t>-HS thảo luận trả lời yêu cầu của GV.</w:t>
      </w:r>
    </w:p>
    <w:p w14:paraId="003D32B6"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 xml:space="preserve">Bước 3: </w:t>
      </w:r>
      <w:r w:rsidRPr="006B5BEF">
        <w:rPr>
          <w:rFonts w:ascii="Times New Roman" w:eastAsia="Calibri" w:hAnsi="Times New Roman" w:cs="Times New Roman"/>
          <w:b/>
          <w:bCs/>
          <w:i/>
          <w:iCs/>
        </w:rPr>
        <w:t>B</w:t>
      </w:r>
      <w:r w:rsidRPr="006B5BEF">
        <w:rPr>
          <w:rFonts w:ascii="Times New Roman" w:eastAsia="Calibri" w:hAnsi="Times New Roman" w:cs="Times New Roman"/>
          <w:b/>
          <w:bCs/>
          <w:i/>
          <w:iCs/>
          <w:lang w:val="vi-VN"/>
        </w:rPr>
        <w:t xml:space="preserve">áo cáo, thảo luận : </w:t>
      </w:r>
      <w:r w:rsidRPr="006B5BEF">
        <w:rPr>
          <w:rFonts w:ascii="Times New Roman" w:eastAsia="Calibri" w:hAnsi="Times New Roman" w:cs="Times New Roman"/>
        </w:rPr>
        <w:t>Đại diện nhóm trình bày kết quả.</w:t>
      </w:r>
    </w:p>
    <w:p w14:paraId="46CF0E03"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w:t>
      </w:r>
      <w:r w:rsidRPr="006B5BEF">
        <w:rPr>
          <w:rFonts w:ascii="Times New Roman" w:eastAsia="Calibri" w:hAnsi="Times New Roman" w:cs="Times New Roman"/>
          <w:b/>
          <w:bCs/>
          <w:i/>
          <w:iCs/>
        </w:rPr>
        <w:t>K</w:t>
      </w:r>
      <w:r w:rsidRPr="006B5BEF">
        <w:rPr>
          <w:rFonts w:ascii="Times New Roman" w:eastAsia="Calibri" w:hAnsi="Times New Roman" w:cs="Times New Roman"/>
          <w:b/>
          <w:bCs/>
          <w:i/>
          <w:iCs/>
          <w:lang w:val="vi-VN"/>
        </w:rPr>
        <w:t xml:space="preserve">ết luận, nhận định: </w:t>
      </w:r>
    </w:p>
    <w:p w14:paraId="10597524"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-GV nhận xét và chốt kiến thức.</w:t>
      </w:r>
    </w:p>
    <w:p w14:paraId="52EFA518" w14:textId="77777777" w:rsidR="00C96536" w:rsidRPr="006B5BEF" w:rsidRDefault="00C96536" w:rsidP="00B314F0">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-Yêu cầu học sinh làm bài tập về nhà 2, 3, 4, 5 sgk trang 38.</w:t>
      </w:r>
    </w:p>
    <w:p w14:paraId="4E9D5A57" w14:textId="77777777" w:rsidR="00C96536" w:rsidRPr="006B5BEF" w:rsidRDefault="00C96536" w:rsidP="00AC4BC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59FA688" w14:textId="77777777" w:rsidR="00C96536" w:rsidRPr="006B5BEF" w:rsidRDefault="00C96536" w:rsidP="00AC4BC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4BC4C683" w14:textId="77777777" w:rsidR="00B20085" w:rsidRPr="006B5BEF" w:rsidRDefault="00B20085" w:rsidP="00B20085">
      <w:pPr>
        <w:ind w:left="4680" w:firstLine="360"/>
        <w:rPr>
          <w:rFonts w:ascii="Times New Roman" w:hAnsi="Times New Roman" w:cs="Times New Roman"/>
          <w:i/>
          <w:color w:val="000000" w:themeColor="text1"/>
          <w:lang w:val="pt-BR"/>
        </w:rPr>
      </w:pPr>
    </w:p>
    <w:p w14:paraId="570068D4" w14:textId="77777777"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5C273AB"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4FDC3B1D" w14:textId="77777777" w:rsidR="00B20085" w:rsidRPr="006B5BEF" w:rsidRDefault="00B20085" w:rsidP="00B20085">
      <w:pPr>
        <w:ind w:left="360"/>
        <w:jc w:val="center"/>
        <w:rPr>
          <w:rFonts w:ascii="Times New Roman" w:hAnsi="Times New Roman" w:cs="Times New Roman"/>
          <w:b/>
          <w:color w:val="000000" w:themeColor="text1"/>
          <w:lang w:val="pt-BR"/>
        </w:rPr>
      </w:pPr>
    </w:p>
    <w:p w14:paraId="4ED4B920" w14:textId="77777777" w:rsidR="00B20085" w:rsidRPr="006B5BEF" w:rsidRDefault="00B20085" w:rsidP="00B20085">
      <w:pPr>
        <w:ind w:left="360"/>
        <w:jc w:val="center"/>
        <w:rPr>
          <w:rFonts w:ascii="Times New Roman" w:hAnsi="Times New Roman" w:cs="Times New Roman"/>
          <w:b/>
          <w:color w:val="000000" w:themeColor="text1"/>
          <w:lang w:val="pt-BR"/>
        </w:rPr>
      </w:pPr>
    </w:p>
    <w:p w14:paraId="51CEE88D" w14:textId="77777777" w:rsidR="00B20085" w:rsidRPr="006B5BEF" w:rsidRDefault="00B20085" w:rsidP="00B20085">
      <w:pPr>
        <w:ind w:left="360"/>
        <w:jc w:val="center"/>
        <w:rPr>
          <w:rFonts w:ascii="Times New Roman" w:hAnsi="Times New Roman" w:cs="Times New Roman"/>
          <w:b/>
          <w:color w:val="000000" w:themeColor="text1"/>
          <w:lang w:val="pt-BR"/>
        </w:rPr>
      </w:pPr>
    </w:p>
    <w:p w14:paraId="09BC4098"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023A5C75" w14:textId="77777777" w:rsidR="00C96536" w:rsidRPr="006B5BEF" w:rsidRDefault="00C96536" w:rsidP="00AC4BC4">
      <w:pPr>
        <w:rPr>
          <w:rFonts w:ascii="Times New Roman" w:eastAsia="Calibri" w:hAnsi="Times New Roman" w:cs="Times New Roman"/>
        </w:rPr>
      </w:pPr>
    </w:p>
    <w:p w14:paraId="13F9A50F" w14:textId="77777777" w:rsidR="00C96536" w:rsidRPr="006B5BEF" w:rsidRDefault="00C96536" w:rsidP="00AC4BC4">
      <w:pPr>
        <w:tabs>
          <w:tab w:val="left" w:pos="780"/>
        </w:tabs>
        <w:rPr>
          <w:rFonts w:ascii="Times New Roman" w:eastAsia="Calibri" w:hAnsi="Times New Roman" w:cs="Times New Roman"/>
        </w:rPr>
      </w:pPr>
      <w:r w:rsidRPr="006B5BEF">
        <w:rPr>
          <w:rFonts w:ascii="Times New Roman" w:eastAsia="Calibri" w:hAnsi="Times New Roman" w:cs="Times New Roman"/>
        </w:rPr>
        <w:tab/>
      </w:r>
    </w:p>
    <w:p w14:paraId="44B29998"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p>
    <w:p w14:paraId="0580DA3E" w14:textId="773B32EA" w:rsidR="00AF249A" w:rsidRPr="006B5BEF" w:rsidRDefault="00AF249A" w:rsidP="00AF249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07</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35D5EF70" w14:textId="55AA10D2" w:rsidR="00C96536" w:rsidRPr="006B5BEF" w:rsidRDefault="00AF249A" w:rsidP="00360D41">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BPT VÀ BPT BẬC NHẤT 2 ẨN</w:t>
      </w:r>
      <w:r w:rsidRPr="006B5BEF">
        <w:rPr>
          <w:rFonts w:ascii="Times New Roman" w:hAnsi="Times New Roman" w:cs="Times New Roman"/>
          <w:color w:val="000000" w:themeColor="text1"/>
        </w:rPr>
        <w:t xml:space="preserve"> Thực hiện ngày </w:t>
      </w:r>
      <w:r w:rsidR="006F2882" w:rsidRPr="006B5BEF">
        <w:rPr>
          <w:rFonts w:ascii="Times New Roman" w:eastAsia="Times New Roman" w:hAnsi="Times New Roman" w:cs="Times New Roman"/>
          <w:bCs/>
          <w:color w:val="000000" w:themeColor="text1"/>
        </w:rPr>
        <w:t>25/9</w:t>
      </w:r>
      <w:r w:rsidR="006F2882" w:rsidRPr="006B5BEF">
        <w:rPr>
          <w:rFonts w:ascii="Times New Roman" w:eastAsia="Times New Roman" w:hAnsi="Times New Roman" w:cs="Times New Roman"/>
          <w:bCs/>
          <w:color w:val="000000" w:themeColor="text1"/>
        </w:rPr>
        <w:t>-</w:t>
      </w:r>
      <w:r w:rsidR="006F2882" w:rsidRPr="006B5BEF">
        <w:rPr>
          <w:rFonts w:ascii="Times New Roman" w:eastAsia="Times New Roman" w:hAnsi="Times New Roman" w:cs="Times New Roman"/>
          <w:bCs/>
          <w:color w:val="000000" w:themeColor="text1"/>
        </w:rPr>
        <w:t>1</w:t>
      </w:r>
      <w:r w:rsidR="006F2882" w:rsidRPr="006B5BEF">
        <w:rPr>
          <w:rFonts w:ascii="Times New Roman" w:eastAsia="Times New Roman" w:hAnsi="Times New Roman" w:cs="Times New Roman"/>
          <w:bCs/>
          <w:color w:val="000000" w:themeColor="text1"/>
        </w:rPr>
        <w:t>/</w:t>
      </w:r>
      <w:r w:rsidR="006F2882" w:rsidRPr="006B5BEF">
        <w:rPr>
          <w:rFonts w:ascii="Times New Roman" w:eastAsia="Times New Roman" w:hAnsi="Times New Roman" w:cs="Times New Roman"/>
          <w:bCs/>
          <w:color w:val="000000" w:themeColor="text1"/>
        </w:rPr>
        <w:t>10</w:t>
      </w:r>
      <w:r w:rsidR="006F2882" w:rsidRPr="006B5BEF">
        <w:rPr>
          <w:rFonts w:ascii="Times New Roman" w:eastAsia="Times New Roman" w:hAnsi="Times New Roman" w:cs="Times New Roman"/>
          <w:bCs/>
          <w:color w:val="000000" w:themeColor="text1"/>
        </w:rPr>
        <w:t>/2023</w:t>
      </w:r>
    </w:p>
    <w:p w14:paraId="6B4F68DC" w14:textId="77777777" w:rsidR="00C96536" w:rsidRPr="006B5BEF" w:rsidRDefault="00C96536" w:rsidP="0099618E">
      <w:pPr>
        <w:ind w:left="567"/>
        <w:jc w:val="center"/>
        <w:rPr>
          <w:rFonts w:ascii="Times New Roman" w:eastAsia="Calibri" w:hAnsi="Times New Roman" w:cs="Times New Roman"/>
          <w:b/>
          <w:bCs/>
          <w:color w:val="FF0000"/>
        </w:rPr>
      </w:pPr>
      <w:r w:rsidRPr="006B5BEF">
        <w:rPr>
          <w:rFonts w:ascii="Times New Roman" w:eastAsia="Calibri" w:hAnsi="Times New Roman" w:cs="Times New Roman"/>
          <w:b/>
          <w:bCs/>
          <w:color w:val="FF0000"/>
        </w:rPr>
        <w:t>ÔN TẬP CHƯƠNG II</w:t>
      </w:r>
    </w:p>
    <w:p w14:paraId="4739976C" w14:textId="37FAEB2E" w:rsidR="00C96536" w:rsidRPr="006B5BEF" w:rsidRDefault="00C96536" w:rsidP="00422C93">
      <w:pPr>
        <w:ind w:left="567"/>
        <w:jc w:val="center"/>
        <w:rPr>
          <w:rFonts w:ascii="Times New Roman" w:eastAsia="Times New Roman" w:hAnsi="Times New Roman" w:cs="Times New Roman"/>
          <w:b/>
          <w:color w:val="FF0000"/>
          <w:lang w:val="en-ID" w:eastAsia="en-ID"/>
        </w:rPr>
      </w:pPr>
      <w:r w:rsidRPr="006B5BEF">
        <w:rPr>
          <w:rFonts w:ascii="Times New Roman" w:eastAsia="Times New Roman" w:hAnsi="Times New Roman" w:cs="Times New Roman"/>
          <w:b/>
          <w:color w:val="FF0000"/>
          <w:lang w:val="en-ID" w:eastAsia="en-ID"/>
        </w:rPr>
        <w:t>BẤT PHƯƠNG TRÌNH VÀ HỆ BẤT PHƯƠNG TRÌNH BẬC NHẤT HAI ẨN</w:t>
      </w:r>
    </w:p>
    <w:p w14:paraId="0772ECD8" w14:textId="058E1CFE" w:rsidR="00C96536" w:rsidRPr="006B5BEF" w:rsidRDefault="00C96536" w:rsidP="0099618E">
      <w:pPr>
        <w:tabs>
          <w:tab w:val="left" w:pos="2268"/>
        </w:tabs>
        <w:spacing w:line="276" w:lineRule="auto"/>
        <w:ind w:left="567"/>
        <w:jc w:val="center"/>
        <w:rPr>
          <w:rFonts w:ascii="Times New Roman" w:eastAsia="Calibri" w:hAnsi="Times New Roman" w:cs="Times New Roman"/>
          <w:b/>
          <w:color w:val="000000"/>
        </w:rPr>
      </w:pPr>
      <w:r w:rsidRPr="006B5BEF">
        <w:rPr>
          <w:rFonts w:ascii="Times New Roman" w:eastAsia="Calibri" w:hAnsi="Times New Roman" w:cs="Times New Roman"/>
          <w:b/>
          <w:color w:val="000000"/>
        </w:rPr>
        <w:t>Thời gian thực hiện: (</w:t>
      </w:r>
      <w:r w:rsidR="00422C93" w:rsidRPr="006B5BEF">
        <w:rPr>
          <w:rFonts w:ascii="Times New Roman" w:eastAsia="Calibri" w:hAnsi="Times New Roman" w:cs="Times New Roman"/>
          <w:b/>
          <w:color w:val="000000"/>
        </w:rPr>
        <w:t>1</w:t>
      </w:r>
      <w:r w:rsidRPr="006B5BEF">
        <w:rPr>
          <w:rFonts w:ascii="Times New Roman" w:eastAsia="Calibri" w:hAnsi="Times New Roman" w:cs="Times New Roman"/>
          <w:b/>
          <w:color w:val="000000"/>
          <w:lang w:val="vi-VN"/>
        </w:rPr>
        <w:t xml:space="preserve"> tiết</w:t>
      </w:r>
      <w:r w:rsidRPr="006B5BEF">
        <w:rPr>
          <w:rFonts w:ascii="Times New Roman" w:eastAsia="Calibri" w:hAnsi="Times New Roman" w:cs="Times New Roman"/>
          <w:b/>
          <w:color w:val="000000"/>
        </w:rPr>
        <w:t>)</w:t>
      </w:r>
    </w:p>
    <w:p w14:paraId="5EF4CF71" w14:textId="77777777" w:rsidR="00C96536" w:rsidRPr="006B5BEF" w:rsidRDefault="00C96536" w:rsidP="0099618E">
      <w:pPr>
        <w:widowControl w:val="0"/>
        <w:spacing w:before="40" w:after="40"/>
        <w:jc w:val="both"/>
        <w:rPr>
          <w:rFonts w:ascii="Times New Roman" w:hAnsi="Times New Roman" w:cs="Times New Roman"/>
          <w:b/>
          <w:color w:val="FF0000"/>
          <w:shd w:val="clear" w:color="auto" w:fill="FFFFFF"/>
          <w:lang w:val="vi-VN" w:eastAsia="vi-VN"/>
        </w:rPr>
      </w:pPr>
      <w:r w:rsidRPr="006B5BEF">
        <w:rPr>
          <w:rFonts w:ascii="Times New Roman" w:hAnsi="Times New Roman" w:cs="Times New Roman"/>
          <w:b/>
          <w:color w:val="FF0000"/>
          <w:shd w:val="clear" w:color="auto" w:fill="FFFFFF"/>
          <w:lang w:val="vi-VN" w:eastAsia="vi-VN"/>
        </w:rPr>
        <w:t>I. MỤC TIÊU</w:t>
      </w:r>
    </w:p>
    <w:p w14:paraId="70C70BFF" w14:textId="77777777" w:rsidR="00C96536" w:rsidRPr="006B5BEF" w:rsidRDefault="00C96536" w:rsidP="0099618E">
      <w:pPr>
        <w:spacing w:before="40" w:after="40"/>
        <w:jc w:val="both"/>
        <w:rPr>
          <w:rFonts w:ascii="Times New Roman" w:eastAsia="Calibri" w:hAnsi="Times New Roman" w:cs="Times New Roman"/>
          <w:b/>
          <w:bCs/>
        </w:rPr>
      </w:pPr>
      <w:r w:rsidRPr="006B5BEF">
        <w:rPr>
          <w:rFonts w:ascii="Times New Roman" w:eastAsia="Calibri" w:hAnsi="Times New Roman" w:cs="Times New Roman"/>
          <w:b/>
          <w:bCs/>
          <w:lang w:val="vi-VN"/>
        </w:rPr>
        <w:t>1. Kiến thức</w:t>
      </w:r>
      <w:r w:rsidRPr="006B5BEF">
        <w:rPr>
          <w:rFonts w:ascii="Times New Roman" w:eastAsia="Calibri" w:hAnsi="Times New Roman" w:cs="Times New Roman"/>
          <w:b/>
          <w:bCs/>
        </w:rPr>
        <w:t>:</w:t>
      </w:r>
    </w:p>
    <w:p w14:paraId="1F242FB2" w14:textId="77777777" w:rsidR="00C96536" w:rsidRPr="006B5BEF" w:rsidRDefault="00C96536" w:rsidP="0099618E">
      <w:pPr>
        <w:spacing w:before="40" w:after="40"/>
        <w:jc w:val="both"/>
        <w:rPr>
          <w:rFonts w:ascii="Times New Roman" w:eastAsia="Calibri" w:hAnsi="Times New Roman" w:cs="Times New Roman"/>
          <w:bCs/>
        </w:rPr>
      </w:pPr>
      <w:r w:rsidRPr="006B5BEF">
        <w:rPr>
          <w:rFonts w:ascii="Times New Roman" w:eastAsia="Calibri" w:hAnsi="Times New Roman" w:cs="Times New Roman"/>
          <w:bCs/>
          <w:lang w:val="vi-VN"/>
        </w:rPr>
        <w:t xml:space="preserve">- </w:t>
      </w:r>
      <w:r w:rsidRPr="006B5BEF">
        <w:rPr>
          <w:rFonts w:ascii="Times New Roman" w:eastAsia="Calibri" w:hAnsi="Times New Roman" w:cs="Times New Roman"/>
          <w:bCs/>
        </w:rPr>
        <w:t>Khắc sâu kiến thức hệ bất phương trình bậc nhất hai ẩn.</w:t>
      </w:r>
    </w:p>
    <w:p w14:paraId="4A469575" w14:textId="77777777" w:rsidR="00C96536" w:rsidRPr="006B5BEF" w:rsidRDefault="00C96536" w:rsidP="0099618E">
      <w:pPr>
        <w:spacing w:before="40" w:after="40"/>
        <w:jc w:val="both"/>
        <w:rPr>
          <w:rFonts w:ascii="Times New Roman" w:eastAsia="Calibri" w:hAnsi="Times New Roman" w:cs="Times New Roman"/>
          <w:bCs/>
        </w:rPr>
      </w:pPr>
      <w:r w:rsidRPr="006B5BEF">
        <w:rPr>
          <w:rFonts w:ascii="Times New Roman" w:eastAsia="Calibri" w:hAnsi="Times New Roman" w:cs="Times New Roman"/>
          <w:bCs/>
        </w:rPr>
        <w:t>- Biết biểu diễn miền nghiệm của hệ bất phương trình bậc nhất hai ẩn trên mặt phẳng tọa độ.</w:t>
      </w:r>
    </w:p>
    <w:p w14:paraId="10E08286" w14:textId="77777777" w:rsidR="00C96536" w:rsidRPr="006B5BEF" w:rsidRDefault="00C96536" w:rsidP="0099618E">
      <w:pPr>
        <w:spacing w:before="40" w:after="40"/>
        <w:jc w:val="both"/>
        <w:rPr>
          <w:rFonts w:ascii="Times New Roman" w:eastAsia="Calibri" w:hAnsi="Times New Roman" w:cs="Times New Roman"/>
          <w:bCs/>
        </w:rPr>
      </w:pPr>
      <w:r w:rsidRPr="006B5BEF">
        <w:rPr>
          <w:rFonts w:ascii="Times New Roman" w:eastAsia="Calibri" w:hAnsi="Times New Roman" w:cs="Times New Roman"/>
          <w:bCs/>
        </w:rPr>
        <w:t>- Vận dụng kiến thức hệ bất phương trình bậc nhất hai ẩn vào giải quyết bài toán thực tiễn.</w:t>
      </w:r>
    </w:p>
    <w:p w14:paraId="0FFBFA11" w14:textId="77777777" w:rsidR="00C96536" w:rsidRPr="006B5BEF" w:rsidRDefault="00C96536" w:rsidP="0099618E">
      <w:pPr>
        <w:spacing w:before="40" w:after="40"/>
        <w:jc w:val="both"/>
        <w:rPr>
          <w:rFonts w:ascii="Times New Roman" w:hAnsi="Times New Roman" w:cs="Times New Roman"/>
          <w:b/>
          <w:iCs/>
        </w:rPr>
      </w:pPr>
      <w:r w:rsidRPr="006B5BEF">
        <w:rPr>
          <w:rFonts w:ascii="Times New Roman" w:hAnsi="Times New Roman" w:cs="Times New Roman"/>
          <w:b/>
          <w:iCs/>
          <w:lang w:val="vi-VN"/>
        </w:rPr>
        <w:t>2. Năng lực</w:t>
      </w:r>
      <w:r w:rsidRPr="006B5BEF">
        <w:rPr>
          <w:rFonts w:ascii="Times New Roman" w:hAnsi="Times New Roman" w:cs="Times New Roman"/>
          <w:b/>
          <w:iCs/>
        </w:rPr>
        <w:t>:</w:t>
      </w:r>
    </w:p>
    <w:p w14:paraId="50B5182B" w14:textId="77777777" w:rsidR="00C96536" w:rsidRPr="006B5BEF" w:rsidRDefault="00C96536" w:rsidP="0099618E">
      <w:pPr>
        <w:spacing w:before="40" w:after="40"/>
        <w:ind w:firstLine="284"/>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 xml:space="preserve">Năng lực </w:t>
      </w:r>
      <w:r w:rsidRPr="006B5BEF">
        <w:rPr>
          <w:rFonts w:ascii="Times New Roman" w:eastAsia="Calibri" w:hAnsi="Times New Roman" w:cs="Times New Roman"/>
          <w:i/>
          <w:iCs/>
          <w:color w:val="000000"/>
        </w:rPr>
        <w:t>tư duy và lập luận toán học</w: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rPr>
        <w:t>Lý giải tìm ra được giá trị lớn nhất, giá trị nhỏ nhất.</w:t>
      </w:r>
    </w:p>
    <w:p w14:paraId="4E6D1A17" w14:textId="77777777" w:rsidR="00C96536" w:rsidRPr="006B5BEF" w:rsidRDefault="00C96536" w:rsidP="0099618E">
      <w:pPr>
        <w:spacing w:before="40" w:after="40"/>
        <w:ind w:firstLine="284"/>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Năng lực giải quyết vấn đề</w:t>
      </w:r>
      <w:r w:rsidRPr="006B5BEF">
        <w:rPr>
          <w:rFonts w:ascii="Times New Roman" w:eastAsia="Calibri" w:hAnsi="Times New Roman" w:cs="Times New Roman"/>
          <w:i/>
          <w:iCs/>
          <w:color w:val="000000"/>
        </w:rPr>
        <w:t xml:space="preserve"> toán học</w: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Biết tiếp nhận câu hỏi, bài tập có vấn đề hoặc đặt ra câu hỏi. Phân tích được các tình huống trong học tập.</w:t>
      </w:r>
    </w:p>
    <w:p w14:paraId="4A8EB07B" w14:textId="77777777" w:rsidR="00C96536" w:rsidRPr="006B5BEF" w:rsidRDefault="00C96536" w:rsidP="0099618E">
      <w:pPr>
        <w:spacing w:before="40" w:after="40"/>
        <w:ind w:firstLine="284"/>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Năng lực giao tiếp</w:t>
      </w:r>
      <w:r w:rsidRPr="006B5BEF">
        <w:rPr>
          <w:rFonts w:ascii="Times New Roman" w:eastAsia="Calibri" w:hAnsi="Times New Roman" w:cs="Times New Roman"/>
          <w:i/>
          <w:iCs/>
          <w:color w:val="000000"/>
        </w:rPr>
        <w:t xml:space="preserve"> toán học</w: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Tiếp thu kiến thức trao đổi học hỏi bạn bè thông qua hoạt động nhóm; có thái độ tôn trọng, lắng nghe, có phản ứng tích cực trong giao tiếp.</w:t>
      </w:r>
    </w:p>
    <w:p w14:paraId="5F154D80" w14:textId="77777777" w:rsidR="00C96536" w:rsidRPr="006B5BEF" w:rsidRDefault="00C96536" w:rsidP="0099618E">
      <w:pPr>
        <w:spacing w:before="40" w:after="40"/>
        <w:ind w:firstLine="284"/>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 xml:space="preserve">Năng lực </w:t>
      </w:r>
      <w:r w:rsidRPr="006B5BEF">
        <w:rPr>
          <w:rFonts w:ascii="Times New Roman" w:eastAsia="Calibri" w:hAnsi="Times New Roman" w:cs="Times New Roman"/>
          <w:i/>
          <w:iCs/>
          <w:color w:val="000000"/>
        </w:rPr>
        <w:t>mô hình hóa toán học</w: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rPr>
        <w:t>Thiết lập được các bất phương trình và hệ bất phương trình bậc nhất hai ẩn.</w:t>
      </w:r>
    </w:p>
    <w:p w14:paraId="4F4B1A24" w14:textId="77777777" w:rsidR="00C96536" w:rsidRPr="006B5BEF" w:rsidRDefault="00C96536" w:rsidP="0099618E">
      <w:pPr>
        <w:spacing w:before="40" w:after="40"/>
        <w:ind w:firstLine="284"/>
        <w:jc w:val="both"/>
        <w:rPr>
          <w:rFonts w:ascii="Times New Roman" w:eastAsia="Calibri" w:hAnsi="Times New Roman" w:cs="Times New Roman"/>
          <w:color w:val="000000"/>
        </w:rPr>
      </w:pPr>
      <w:r w:rsidRPr="006B5BEF">
        <w:rPr>
          <w:rFonts w:ascii="Times New Roman" w:eastAsia="Calibri" w:hAnsi="Times New Roman" w:cs="Times New Roman"/>
          <w:bCs/>
          <w:i/>
          <w:iCs/>
          <w:color w:val="000000"/>
          <w:lang w:val="vi-VN"/>
        </w:rPr>
        <w:t xml:space="preserve">- </w:t>
      </w:r>
      <w:r w:rsidRPr="006B5BEF">
        <w:rPr>
          <w:rFonts w:ascii="Times New Roman" w:eastAsia="Calibri" w:hAnsi="Times New Roman" w:cs="Times New Roman"/>
          <w:i/>
          <w:iCs/>
          <w:color w:val="000000"/>
          <w:lang w:val="vi-VN"/>
        </w:rPr>
        <w:t>Năng lực sử</w:t>
      </w:r>
      <w:r w:rsidRPr="006B5BEF">
        <w:rPr>
          <w:rFonts w:ascii="Times New Roman" w:eastAsia="Calibri" w:hAnsi="Times New Roman" w:cs="Times New Roman"/>
          <w:i/>
          <w:iCs/>
          <w:color w:val="000000"/>
        </w:rPr>
        <w:t xml:space="preserve"> dụng công cụ và phương tiện học toán</w: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rPr>
        <w:t>Tương tác trực tiếp trên các phần mềm toán học như: geogebra,…</w:t>
      </w:r>
    </w:p>
    <w:p w14:paraId="0F36AD79" w14:textId="77777777" w:rsidR="00C96536" w:rsidRPr="006B5BEF" w:rsidRDefault="00C96536" w:rsidP="0099618E">
      <w:pPr>
        <w:shd w:val="clear" w:color="auto" w:fill="FFFFFF"/>
        <w:spacing w:before="40" w:after="40"/>
        <w:jc w:val="both"/>
        <w:rPr>
          <w:rFonts w:ascii="Times New Roman" w:hAnsi="Times New Roman" w:cs="Times New Roman"/>
          <w:lang w:val="vi-VN"/>
        </w:rPr>
      </w:pPr>
      <w:r w:rsidRPr="006B5BEF">
        <w:rPr>
          <w:rFonts w:ascii="Times New Roman" w:hAnsi="Times New Roman" w:cs="Times New Roman"/>
          <w:b/>
          <w:iCs/>
          <w:lang w:val="vi-VN"/>
        </w:rPr>
        <w:t>3. Phẩm chất</w:t>
      </w:r>
      <w:r w:rsidRPr="006B5BEF">
        <w:rPr>
          <w:rFonts w:ascii="Times New Roman" w:hAnsi="Times New Roman" w:cs="Times New Roman"/>
          <w:lang w:val="vi-VN"/>
        </w:rPr>
        <w:t xml:space="preserve"> </w:t>
      </w:r>
    </w:p>
    <w:p w14:paraId="3FA9BEFE" w14:textId="77777777" w:rsidR="00C96536" w:rsidRPr="006B5BEF" w:rsidRDefault="00C96536" w:rsidP="0099618E">
      <w:pPr>
        <w:autoSpaceDE w:val="0"/>
        <w:autoSpaceDN w:val="0"/>
        <w:adjustRightInd w:val="0"/>
        <w:spacing w:before="40" w:after="40"/>
        <w:ind w:firstLine="284"/>
        <w:jc w:val="both"/>
        <w:rPr>
          <w:rFonts w:ascii="Times New Roman" w:eastAsia="Calibri" w:hAnsi="Times New Roman" w:cs="Times New Roman"/>
          <w:lang w:val="vi-VN"/>
        </w:rPr>
      </w:pPr>
      <w:bookmarkStart w:id="4" w:name="_Hlk61526012"/>
      <w:r w:rsidRPr="006B5BEF">
        <w:rPr>
          <w:rFonts w:ascii="Times New Roman" w:eastAsia="Calibri" w:hAnsi="Times New Roman" w:cs="Times New Roman"/>
          <w:lang w:val="vi-VN"/>
        </w:rPr>
        <w:t xml:space="preserve">- Rèn luyện tính cẩn thận, chính xác. Tư duy các vấn đề toán học một cách lôgic và hệ thống. </w:t>
      </w:r>
    </w:p>
    <w:p w14:paraId="6E10ED6A" w14:textId="77777777" w:rsidR="00C96536" w:rsidRPr="006B5BEF" w:rsidRDefault="00C96536" w:rsidP="0099618E">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Chủ động phát hiện, chiếm lĩnh tri thức mới, biết quy lạ về quen, có tinh thần </w:t>
      </w:r>
      <w:r w:rsidRPr="006B5BEF">
        <w:rPr>
          <w:rFonts w:ascii="Times New Roman" w:hAnsi="Times New Roman" w:cs="Times New Roman"/>
          <w:bCs/>
          <w:lang w:val="vi-VN"/>
        </w:rPr>
        <w:t>trách nhiệm</w:t>
      </w:r>
      <w:r w:rsidRPr="006B5BEF">
        <w:rPr>
          <w:rFonts w:ascii="Times New Roman" w:hAnsi="Times New Roman" w:cs="Times New Roman"/>
          <w:lang w:val="vi-VN"/>
        </w:rPr>
        <w:t> </w:t>
      </w:r>
      <w:r w:rsidRPr="006B5BEF">
        <w:rPr>
          <w:rFonts w:ascii="Times New Roman" w:eastAsia="Calibri" w:hAnsi="Times New Roman" w:cs="Times New Roman"/>
          <w:lang w:val="vi-VN"/>
        </w:rPr>
        <w:t>hợp tác xây dựng cao.</w:t>
      </w:r>
    </w:p>
    <w:p w14:paraId="1A70DEDE" w14:textId="77777777" w:rsidR="00C96536" w:rsidRPr="006B5BEF" w:rsidRDefault="00C96536" w:rsidP="0099618E">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hAnsi="Times New Roman" w:cs="Times New Roman"/>
          <w:bCs/>
          <w:lang w:val="vi-VN"/>
        </w:rPr>
        <w:t>Chăm chỉ t</w:t>
      </w:r>
      <w:r w:rsidRPr="006B5BEF">
        <w:rPr>
          <w:rFonts w:ascii="Times New Roman" w:hAnsi="Times New Roman" w:cs="Times New Roman"/>
          <w:lang w:val="pl-PL"/>
        </w:rPr>
        <w:t>ích c</w:t>
      </w:r>
      <w:r w:rsidRPr="006B5BEF">
        <w:rPr>
          <w:rFonts w:ascii="Times New Roman" w:hAnsi="Times New Roman" w:cs="Times New Roman"/>
          <w:lang w:val="vi-VN"/>
        </w:rPr>
        <w:t>ực x</w:t>
      </w:r>
      <w:r w:rsidRPr="006B5BEF">
        <w:rPr>
          <w:rFonts w:ascii="Times New Roman" w:hAnsi="Times New Roman" w:cs="Times New Roman"/>
          <w:lang w:val="pl-PL"/>
        </w:rPr>
        <w:t>ây</w:t>
      </w:r>
      <w:r w:rsidRPr="006B5BEF">
        <w:rPr>
          <w:rFonts w:ascii="Times New Roman" w:hAnsi="Times New Roman" w:cs="Times New Roman"/>
          <w:lang w:val="vi-VN"/>
        </w:rPr>
        <w:t xml:space="preserve"> dựng bài, chủ động chiếm lĩnh kiến thức </w:t>
      </w:r>
      <w:r w:rsidRPr="006B5BEF">
        <w:rPr>
          <w:rFonts w:ascii="Times New Roman" w:hAnsi="Times New Roman" w:cs="Times New Roman"/>
          <w:lang w:val="pl-PL"/>
        </w:rPr>
        <w:t>theo sự hướng dẫn của GV.</w:t>
      </w:r>
    </w:p>
    <w:p w14:paraId="772298BA" w14:textId="77777777" w:rsidR="00C96536" w:rsidRPr="006B5BEF" w:rsidRDefault="00C96536" w:rsidP="0099618E">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hAnsi="Times New Roman" w:cs="Times New Roman"/>
          <w:lang w:val="pl-PL"/>
        </w:rPr>
        <w:t xml:space="preserve">Năng động, </w:t>
      </w:r>
      <w:r w:rsidRPr="006B5BEF">
        <w:rPr>
          <w:rFonts w:ascii="Times New Roman" w:hAnsi="Times New Roman" w:cs="Times New Roman"/>
          <w:bCs/>
          <w:lang w:val="vi-VN"/>
        </w:rPr>
        <w:t>trung thực</w:t>
      </w:r>
      <w:r w:rsidRPr="006B5BEF">
        <w:rPr>
          <w:rFonts w:ascii="Times New Roman" w:hAnsi="Times New Roman" w:cs="Times New Roman"/>
          <w:bCs/>
        </w:rPr>
        <w:t xml:space="preserve"> </w:t>
      </w:r>
      <w:r w:rsidRPr="006B5BEF">
        <w:rPr>
          <w:rFonts w:ascii="Times New Roman" w:hAnsi="Times New Roman" w:cs="Times New Roman"/>
          <w:lang w:val="pl-PL"/>
        </w:rPr>
        <w:t>sáng tạo trong quá trình tiếp cận tri thức mới</w:t>
      </w:r>
      <w:r w:rsidRPr="006B5BEF">
        <w:rPr>
          <w:rFonts w:ascii="Times New Roman" w:eastAsia="Calibri" w:hAnsi="Times New Roman" w:cs="Times New Roman"/>
          <w:lang w:val="vi-VN"/>
        </w:rPr>
        <w:t>,</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biết quy lạ về quen, có tinh thần hợp tác xây dựng cao.</w:t>
      </w:r>
    </w:p>
    <w:p w14:paraId="054A0C9D" w14:textId="77777777" w:rsidR="00C96536" w:rsidRPr="006B5BEF" w:rsidRDefault="00C96536" w:rsidP="0099618E">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hAnsi="Times New Roman" w:cs="Times New Roman"/>
          <w:lang w:val="pl-PL"/>
        </w:rPr>
        <w:t>Hình thành t</w:t>
      </w:r>
      <w:r w:rsidRPr="006B5BEF">
        <w:rPr>
          <w:rFonts w:ascii="Times New Roman" w:hAnsi="Times New Roman" w:cs="Times New Roman"/>
          <w:lang w:val="vi-VN"/>
        </w:rPr>
        <w:t xml:space="preserve">ư duy </w:t>
      </w:r>
      <w:r w:rsidRPr="006B5BEF">
        <w:rPr>
          <w:rFonts w:ascii="Times New Roman" w:hAnsi="Times New Roman" w:cs="Times New Roman"/>
          <w:lang w:val="pl-PL"/>
        </w:rPr>
        <w:t>logic, lập luận chặt chẽ, và linh hoạt trong quá trình suy nghĩ.</w:t>
      </w:r>
    </w:p>
    <w:bookmarkEnd w:id="4"/>
    <w:p w14:paraId="04D28C06" w14:textId="77777777" w:rsidR="00C96536" w:rsidRPr="006B5BEF" w:rsidRDefault="00C96536" w:rsidP="0099618E">
      <w:pPr>
        <w:spacing w:before="40" w:after="40"/>
        <w:jc w:val="both"/>
        <w:rPr>
          <w:rFonts w:ascii="Times New Roman" w:eastAsia="Arial" w:hAnsi="Times New Roman" w:cs="Times New Roman"/>
          <w:bCs/>
          <w:i/>
          <w:iCs/>
          <w:color w:val="FF0000"/>
          <w:lang w:val="pt-BR"/>
        </w:rPr>
      </w:pPr>
      <w:r w:rsidRPr="006B5BEF">
        <w:rPr>
          <w:rFonts w:ascii="Times New Roman" w:eastAsia="Arial" w:hAnsi="Times New Roman" w:cs="Times New Roman"/>
          <w:b/>
          <w:color w:val="FF0000"/>
          <w:lang w:val="pt-BR"/>
        </w:rPr>
        <w:t>II. THIẾT BỊ DẠY HỌC VÀ HỌC LIỆU</w:t>
      </w:r>
      <w:r w:rsidRPr="006B5BEF">
        <w:rPr>
          <w:rFonts w:ascii="Times New Roman" w:eastAsia="Arial" w:hAnsi="Times New Roman" w:cs="Times New Roman"/>
          <w:bCs/>
          <w:i/>
          <w:iCs/>
          <w:color w:val="FF0000"/>
          <w:lang w:val="pt-BR"/>
        </w:rPr>
        <w:t xml:space="preserve"> </w:t>
      </w:r>
    </w:p>
    <w:p w14:paraId="1C52835F" w14:textId="77777777" w:rsidR="00C96536" w:rsidRPr="006B5BEF" w:rsidRDefault="00C96536" w:rsidP="0099618E">
      <w:pPr>
        <w:spacing w:before="40" w:after="40"/>
        <w:jc w:val="both"/>
        <w:rPr>
          <w:rFonts w:ascii="Times New Roman" w:hAnsi="Times New Roman" w:cs="Times New Roman"/>
          <w:bCs/>
          <w:lang w:val="pt-BR"/>
        </w:rPr>
      </w:pPr>
      <w:r w:rsidRPr="006B5BEF">
        <w:rPr>
          <w:rFonts w:ascii="Times New Roman" w:hAnsi="Times New Roman" w:cs="Times New Roman"/>
          <w:lang w:val="pt-BR"/>
        </w:rPr>
        <w:t>-</w:t>
      </w:r>
      <w:r w:rsidRPr="006B5BEF">
        <w:rPr>
          <w:rFonts w:ascii="Times New Roman" w:hAnsi="Times New Roman" w:cs="Times New Roman"/>
          <w:bCs/>
          <w:lang w:val="pt-BR"/>
        </w:rPr>
        <w:t xml:space="preserve"> Kế hoạch bài dạy.</w:t>
      </w:r>
    </w:p>
    <w:p w14:paraId="2486880A" w14:textId="77777777" w:rsidR="00C96536" w:rsidRPr="006B5BEF" w:rsidRDefault="00C96536" w:rsidP="0099618E">
      <w:pPr>
        <w:spacing w:before="40" w:after="40"/>
        <w:jc w:val="both"/>
        <w:rPr>
          <w:rFonts w:ascii="Times New Roman" w:hAnsi="Times New Roman" w:cs="Times New Roman"/>
          <w:bCs/>
          <w:lang w:val="pt-BR"/>
        </w:rPr>
      </w:pPr>
      <w:r w:rsidRPr="006B5BEF">
        <w:rPr>
          <w:rFonts w:ascii="Times New Roman" w:hAnsi="Times New Roman" w:cs="Times New Roman"/>
          <w:bCs/>
          <w:lang w:val="pt-BR"/>
        </w:rPr>
        <w:t>- Máy chiếu.</w:t>
      </w:r>
    </w:p>
    <w:p w14:paraId="581DA7C5" w14:textId="77777777" w:rsidR="00C96536" w:rsidRPr="006B5BEF" w:rsidRDefault="00C96536" w:rsidP="0099618E">
      <w:pPr>
        <w:spacing w:before="40" w:after="40"/>
        <w:jc w:val="both"/>
        <w:rPr>
          <w:rFonts w:ascii="Times New Roman" w:hAnsi="Times New Roman" w:cs="Times New Roman"/>
          <w:bCs/>
          <w:lang w:val="pt-BR"/>
        </w:rPr>
      </w:pPr>
      <w:r w:rsidRPr="006B5BEF">
        <w:rPr>
          <w:rFonts w:ascii="Times New Roman" w:hAnsi="Times New Roman" w:cs="Times New Roman"/>
          <w:bCs/>
          <w:lang w:val="pt-BR"/>
        </w:rPr>
        <w:t>- Bảng phụ, phấn, thước kẻ, dụng cụ học tập.</w:t>
      </w:r>
    </w:p>
    <w:p w14:paraId="04BA1CFE" w14:textId="77777777" w:rsidR="00C96536" w:rsidRPr="006B5BEF" w:rsidRDefault="00C96536" w:rsidP="0099618E">
      <w:pPr>
        <w:spacing w:before="40" w:after="40"/>
        <w:jc w:val="both"/>
        <w:rPr>
          <w:rFonts w:ascii="Times New Roman" w:hAnsi="Times New Roman" w:cs="Times New Roman"/>
          <w:bCs/>
          <w:lang w:val="pt-BR"/>
        </w:rPr>
      </w:pPr>
      <w:r w:rsidRPr="006B5BEF">
        <w:rPr>
          <w:rFonts w:ascii="Times New Roman" w:hAnsi="Times New Roman" w:cs="Times New Roman"/>
          <w:bCs/>
          <w:lang w:val="pt-BR"/>
        </w:rPr>
        <w:t>- Phiếu học tập.</w:t>
      </w:r>
    </w:p>
    <w:p w14:paraId="72F6E961" w14:textId="77777777" w:rsidR="00C96536" w:rsidRPr="006B5BEF" w:rsidRDefault="00C96536" w:rsidP="0099618E">
      <w:pPr>
        <w:spacing w:before="40" w:after="40"/>
        <w:jc w:val="both"/>
        <w:rPr>
          <w:rFonts w:ascii="Times New Roman" w:eastAsia="Arial" w:hAnsi="Times New Roman" w:cs="Times New Roman"/>
          <w:b/>
          <w:lang w:val="es-ES"/>
        </w:rPr>
      </w:pPr>
      <w:r w:rsidRPr="006B5BEF">
        <w:rPr>
          <w:rFonts w:ascii="Times New Roman" w:eastAsia="Arial" w:hAnsi="Times New Roman" w:cs="Times New Roman"/>
          <w:b/>
          <w:color w:val="FF0000"/>
          <w:lang w:val="es-ES"/>
        </w:rPr>
        <w:t xml:space="preserve">III. TIẾN TRÌNH DẠY HỌC:  </w:t>
      </w:r>
      <w:r w:rsidRPr="006B5BEF">
        <w:rPr>
          <w:rFonts w:ascii="Times New Roman" w:eastAsia="Arial" w:hAnsi="Times New Roman" w:cs="Times New Roman"/>
          <w:b/>
          <w:lang w:val="es-ES"/>
        </w:rPr>
        <w:t xml:space="preserve"> </w:t>
      </w:r>
    </w:p>
    <w:p w14:paraId="0564156B" w14:textId="77777777" w:rsidR="00C96536" w:rsidRPr="006B5BEF" w:rsidRDefault="00C96536" w:rsidP="0099618E">
      <w:pPr>
        <w:spacing w:before="40" w:after="40"/>
        <w:jc w:val="both"/>
        <w:rPr>
          <w:rFonts w:ascii="Times New Roman" w:eastAsia="Arial" w:hAnsi="Times New Roman" w:cs="Times New Roman"/>
          <w:b/>
          <w:color w:val="002060"/>
          <w:lang w:val="es-ES"/>
        </w:rPr>
      </w:pPr>
      <w:r w:rsidRPr="006B5BEF">
        <w:rPr>
          <w:rFonts w:ascii="Times New Roman" w:eastAsia="Arial" w:hAnsi="Times New Roman" w:cs="Times New Roman"/>
          <w:b/>
          <w:color w:val="002060"/>
          <w:lang w:val="es-ES"/>
        </w:rPr>
        <w:t xml:space="preserve">1. HOẠT ĐỘNG 1: MỞ ĐẦU </w:t>
      </w:r>
    </w:p>
    <w:p w14:paraId="6B9661FD" w14:textId="77777777" w:rsidR="00C96536" w:rsidRPr="006B5BEF" w:rsidRDefault="00C96536" w:rsidP="0099618E">
      <w:pPr>
        <w:spacing w:before="40" w:after="40"/>
        <w:jc w:val="both"/>
        <w:rPr>
          <w:rFonts w:ascii="Times New Roman" w:eastAsia="Arial" w:hAnsi="Times New Roman" w:cs="Times New Roman"/>
        </w:rPr>
      </w:pPr>
      <w:r w:rsidRPr="006B5BEF">
        <w:rPr>
          <w:rFonts w:ascii="Times New Roman" w:eastAsia="Arial" w:hAnsi="Times New Roman" w:cs="Times New Roman"/>
          <w:b/>
          <w:iCs/>
          <w:lang w:val="vi-VN"/>
        </w:rPr>
        <w:t>a) Mục tiêu</w:t>
      </w:r>
      <w:r w:rsidRPr="006B5BEF">
        <w:rPr>
          <w:rFonts w:ascii="Times New Roman" w:eastAsia="Arial" w:hAnsi="Times New Roman" w:cs="Times New Roman"/>
          <w:lang w:val="vi-VN"/>
        </w:rPr>
        <w:t xml:space="preserve">: </w:t>
      </w:r>
      <w:r w:rsidRPr="006B5BEF">
        <w:rPr>
          <w:rFonts w:ascii="Times New Roman" w:eastAsia="Arial" w:hAnsi="Times New Roman" w:cs="Times New Roman"/>
        </w:rPr>
        <w:t>Tạo sự chú ý, gợi mở từ đó giúp học sinh ôn tập chương II.</w:t>
      </w:r>
    </w:p>
    <w:p w14:paraId="033A28FD" w14:textId="77777777" w:rsidR="00C96536" w:rsidRPr="006B5BEF" w:rsidRDefault="00C96536" w:rsidP="0099618E">
      <w:pPr>
        <w:widowControl w:val="0"/>
        <w:spacing w:before="40" w:after="40"/>
        <w:jc w:val="both"/>
        <w:rPr>
          <w:rFonts w:ascii="Times New Roman" w:eastAsia="Arial" w:hAnsi="Times New Roman" w:cs="Times New Roman"/>
          <w:iCs/>
          <w:color w:val="000000"/>
        </w:rPr>
      </w:pPr>
      <w:r w:rsidRPr="006B5BEF">
        <w:rPr>
          <w:rFonts w:ascii="Times New Roman" w:eastAsia="Arial" w:hAnsi="Times New Roman" w:cs="Times New Roman"/>
          <w:b/>
          <w:iCs/>
          <w:lang w:val="vi-VN"/>
        </w:rPr>
        <w:t>b) Nội dung</w:t>
      </w:r>
      <w:r w:rsidRPr="006B5BEF">
        <w:rPr>
          <w:rFonts w:ascii="Times New Roman" w:eastAsia="Arial" w:hAnsi="Times New Roman" w:cs="Times New Roman"/>
          <w:b/>
          <w:iCs/>
          <w:color w:val="000000"/>
          <w:lang w:val="vi-VN"/>
        </w:rPr>
        <w:t>:</w:t>
      </w:r>
      <w:r w:rsidRPr="006B5BEF">
        <w:rPr>
          <w:rFonts w:ascii="Times New Roman" w:eastAsia="Arial" w:hAnsi="Times New Roman" w:cs="Times New Roman"/>
          <w:iCs/>
          <w:color w:val="000000"/>
          <w:lang w:val="vi-VN"/>
        </w:rPr>
        <w:t xml:space="preserve"> </w:t>
      </w:r>
      <w:r w:rsidRPr="006B5BEF">
        <w:rPr>
          <w:rFonts w:ascii="Times New Roman" w:eastAsia="Arial" w:hAnsi="Times New Roman" w:cs="Times New Roman"/>
          <w:iCs/>
          <w:color w:val="000000"/>
          <w:lang w:val="vi-VN"/>
        </w:rPr>
        <w:tab/>
      </w:r>
      <w:r w:rsidRPr="006B5BEF">
        <w:rPr>
          <w:rFonts w:ascii="Times New Roman" w:eastAsia="Arial" w:hAnsi="Times New Roman" w:cs="Times New Roman"/>
          <w:iCs/>
          <w:color w:val="000000"/>
        </w:rPr>
        <w:t>Câu hỏi 1-Ôn chương Chương II.</w:t>
      </w:r>
    </w:p>
    <w:p w14:paraId="694331F9" w14:textId="77777777" w:rsidR="00C96536" w:rsidRPr="006B5BEF" w:rsidRDefault="00C96536" w:rsidP="0099618E">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1: </w:t>
      </w:r>
      <w:r w:rsidRPr="006B5BEF">
        <w:rPr>
          <w:rFonts w:ascii="Times New Roman" w:hAnsi="Times New Roman" w:cs="Times New Roman"/>
        </w:rPr>
        <w:t xml:space="preserve">Biểu diễn miền nghiệm của mỗi bất phương trình sau trên mặt phẳng toạ độ </w:t>
      </w:r>
      <w:r w:rsidRPr="006B5BEF">
        <w:rPr>
          <w:rFonts w:ascii="Times New Roman" w:hAnsi="Times New Roman" w:cs="Times New Roman"/>
          <w:position w:val="-10"/>
        </w:rPr>
        <w:object w:dxaOrig="460" w:dyaOrig="320" w14:anchorId="0D0CDA08">
          <v:shape id="_x0000_i1745" type="#_x0000_t75" style="width:23.5pt;height:15.4pt" o:ole="">
            <v:imagedata r:id="rId1336" o:title=""/>
          </v:shape>
          <o:OLEObject Type="Embed" ProgID="Equation.DSMT4" ShapeID="_x0000_i1745" DrawAspect="Content" ObjectID="_1757812806" r:id="rId1337"/>
        </w:object>
      </w:r>
      <w:r w:rsidRPr="006B5BEF">
        <w:rPr>
          <w:rFonts w:ascii="Times New Roman" w:hAnsi="Times New Roman" w:cs="Times New Roman"/>
        </w:rPr>
        <w:t>.</w:t>
      </w:r>
    </w:p>
    <w:p w14:paraId="51E102E9"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740" w:dyaOrig="320" w14:anchorId="411522F2">
          <v:shape id="_x0000_i1746" type="#_x0000_t75" style="width:87pt;height:15.4pt" o:ole="">
            <v:imagedata r:id="rId1338" o:title=""/>
          </v:shape>
          <o:OLEObject Type="Embed" ProgID="Equation.DSMT4" ShapeID="_x0000_i1746" DrawAspect="Content" ObjectID="_1757812807" r:id="rId1339"/>
        </w:object>
      </w:r>
    </w:p>
    <w:p w14:paraId="4039933D"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440" w:dyaOrig="320" w14:anchorId="62EA8709">
          <v:shape id="_x0000_i1747" type="#_x0000_t75" style="width:1in;height:15.4pt" o:ole="">
            <v:imagedata r:id="rId1340" o:title=""/>
          </v:shape>
          <o:OLEObject Type="Embed" ProgID="Equation.DSMT4" ShapeID="_x0000_i1747" DrawAspect="Content" ObjectID="_1757812808" r:id="rId1341"/>
        </w:object>
      </w:r>
    </w:p>
    <w:p w14:paraId="7BD268E4"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219" w:dyaOrig="320" w14:anchorId="5A4B5E67">
          <v:shape id="_x0000_i1748" type="#_x0000_t75" style="width:61.6pt;height:15.4pt" o:ole="">
            <v:imagedata r:id="rId1342" o:title=""/>
          </v:shape>
          <o:OLEObject Type="Embed" ProgID="Equation.DSMT4" ShapeID="_x0000_i1748" DrawAspect="Content" ObjectID="_1757812809" r:id="rId1343"/>
        </w:object>
      </w:r>
    </w:p>
    <w:p w14:paraId="520EFBF2"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780" w:dyaOrig="320" w14:anchorId="1871721B">
          <v:shape id="_x0000_i1749" type="#_x0000_t75" style="width:88.9pt;height:15.4pt" o:ole="">
            <v:imagedata r:id="rId1344" o:title=""/>
          </v:shape>
          <o:OLEObject Type="Embed" ProgID="Equation.DSMT4" ShapeID="_x0000_i1749" DrawAspect="Content" ObjectID="_1757812810" r:id="rId1345"/>
        </w:object>
      </w:r>
    </w:p>
    <w:p w14:paraId="23E45C57"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4"/>
        </w:rPr>
        <w:object w:dxaOrig="2860" w:dyaOrig="400" w14:anchorId="533343BC">
          <v:shape id="_x0000_i1750" type="#_x0000_t75" style="width:143.55pt;height:20.4pt" o:ole="">
            <v:imagedata r:id="rId1346" o:title=""/>
          </v:shape>
          <o:OLEObject Type="Embed" ProgID="Equation.DSMT4" ShapeID="_x0000_i1750" DrawAspect="Content" ObjectID="_1757812811" r:id="rId1347"/>
        </w:object>
      </w:r>
    </w:p>
    <w:p w14:paraId="0AB73EE4" w14:textId="77777777" w:rsidR="00C96536" w:rsidRPr="006B5BEF" w:rsidRDefault="00C96536" w:rsidP="0099618E">
      <w:pPr>
        <w:widowControl w:val="0"/>
        <w:spacing w:before="40" w:after="40"/>
        <w:jc w:val="both"/>
        <w:rPr>
          <w:rFonts w:ascii="Times New Roman" w:eastAsia="Arial" w:hAnsi="Times New Roman" w:cs="Times New Roman"/>
          <w:iCs/>
        </w:rPr>
      </w:pPr>
      <w:r w:rsidRPr="006B5BEF">
        <w:rPr>
          <w:rFonts w:ascii="Times New Roman" w:eastAsia="Arial" w:hAnsi="Times New Roman" w:cs="Times New Roman"/>
          <w:b/>
          <w:iCs/>
          <w:lang w:val="vi-VN"/>
        </w:rPr>
        <w:t>c) Sản phẩm:</w:t>
      </w:r>
      <w:r w:rsidRPr="006B5BEF">
        <w:rPr>
          <w:rFonts w:ascii="Times New Roman" w:eastAsia="Arial" w:hAnsi="Times New Roman" w:cs="Times New Roman"/>
          <w:iCs/>
          <w:lang w:val="vi-VN"/>
        </w:rPr>
        <w:t xml:space="preserve"> </w:t>
      </w:r>
      <w:r w:rsidRPr="006B5BEF">
        <w:rPr>
          <w:rFonts w:ascii="Times New Roman" w:eastAsia="Arial" w:hAnsi="Times New Roman" w:cs="Times New Roman"/>
          <w:iCs/>
        </w:rPr>
        <w:t>Là câu trả lời của học sinh. Học sinh  trình bày tốt các lời giải như sau:</w:t>
      </w:r>
    </w:p>
    <w:p w14:paraId="32F456AB"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740" w:dyaOrig="320" w14:anchorId="70BA5989">
          <v:shape id="_x0000_i1751" type="#_x0000_t75" style="width:87pt;height:15.4pt" o:ole="">
            <v:imagedata r:id="rId1338" o:title=""/>
          </v:shape>
          <o:OLEObject Type="Embed" ProgID="Equation.DSMT4" ShapeID="_x0000_i1751" DrawAspect="Content" ObjectID="_1757812812" r:id="rId1348"/>
        </w:object>
      </w:r>
    </w:p>
    <w:p w14:paraId="62ADAD8B" w14:textId="77777777" w:rsidR="00C96536" w:rsidRPr="006B5BEF" w:rsidRDefault="00C96536" w:rsidP="0099618E">
      <w:pPr>
        <w:jc w:val="both"/>
        <w:rPr>
          <w:rFonts w:ascii="Times New Roman" w:hAnsi="Times New Roman" w:cs="Times New Roman"/>
          <w:b/>
        </w:rPr>
      </w:pPr>
      <w:r w:rsidRPr="006B5BEF">
        <w:rPr>
          <w:rFonts w:ascii="Times New Roman" w:hAnsi="Times New Roman" w:cs="Times New Roman"/>
          <w:b/>
          <w:color w:val="FF0000"/>
        </w:rPr>
        <w:t>Lời giải:</w:t>
      </w:r>
      <w:r w:rsidRPr="006B5BEF">
        <w:rPr>
          <w:rFonts w:ascii="Times New Roman" w:hAnsi="Times New Roman" w:cs="Times New Roman"/>
          <w:b/>
        </w:rPr>
        <w:t xml:space="preserve"> </w:t>
      </w:r>
    </w:p>
    <w:p w14:paraId="3BE79C04" w14:textId="77777777" w:rsidR="00C96536" w:rsidRPr="006B5BEF" w:rsidRDefault="00C96536" w:rsidP="0099618E">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2A190D28" wp14:editId="1E1A726D">
            <wp:extent cx="2504762" cy="3390476"/>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9"/>
                    <a:stretch>
                      <a:fillRect/>
                    </a:stretch>
                  </pic:blipFill>
                  <pic:spPr>
                    <a:xfrm>
                      <a:off x="0" y="0"/>
                      <a:ext cx="2504762" cy="3390476"/>
                    </a:xfrm>
                    <a:prstGeom prst="rect">
                      <a:avLst/>
                    </a:prstGeom>
                  </pic:spPr>
                </pic:pic>
              </a:graphicData>
            </a:graphic>
          </wp:inline>
        </w:drawing>
      </w:r>
    </w:p>
    <w:p w14:paraId="3F591C38" w14:textId="77777777" w:rsidR="00C96536" w:rsidRPr="006B5BEF" w:rsidRDefault="00C96536" w:rsidP="0099618E">
      <w:pPr>
        <w:pStyle w:val="ListParagraph"/>
        <w:jc w:val="center"/>
        <w:rPr>
          <w:rFonts w:ascii="Times New Roman" w:hAnsi="Times New Roman" w:cs="Times New Roman"/>
        </w:rPr>
      </w:pPr>
    </w:p>
    <w:p w14:paraId="589C7738" w14:textId="77777777" w:rsidR="00C96536" w:rsidRPr="006B5BEF" w:rsidRDefault="00C96536" w:rsidP="0099618E">
      <w:pPr>
        <w:pStyle w:val="ListParagraph"/>
        <w:jc w:val="both"/>
        <w:rPr>
          <w:rFonts w:ascii="Times New Roman" w:hAnsi="Times New Roman" w:cs="Times New Roman"/>
        </w:rPr>
      </w:pPr>
    </w:p>
    <w:p w14:paraId="0596883F"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440" w:dyaOrig="320" w14:anchorId="3809DF98">
          <v:shape id="_x0000_i1752" type="#_x0000_t75" style="width:1in;height:15.4pt" o:ole="">
            <v:imagedata r:id="rId1340" o:title=""/>
          </v:shape>
          <o:OLEObject Type="Embed" ProgID="Equation.DSMT4" ShapeID="_x0000_i1752" DrawAspect="Content" ObjectID="_1757812813" r:id="rId1350"/>
        </w:object>
      </w:r>
    </w:p>
    <w:p w14:paraId="7AF597C0"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b/>
          <w:color w:val="FF0000"/>
        </w:rPr>
        <w:t>Lời giải:</w:t>
      </w:r>
    </w:p>
    <w:p w14:paraId="3ACB89CD" w14:textId="77777777" w:rsidR="00C96536" w:rsidRPr="006B5BEF" w:rsidRDefault="00C96536" w:rsidP="0099618E">
      <w:pPr>
        <w:pStyle w:val="ListParagraph"/>
        <w:jc w:val="center"/>
        <w:rPr>
          <w:rFonts w:ascii="Times New Roman" w:hAnsi="Times New Roman" w:cs="Times New Roman"/>
          <w:noProof/>
        </w:rPr>
      </w:pPr>
      <w:r w:rsidRPr="006B5BEF">
        <w:rPr>
          <w:rFonts w:ascii="Times New Roman" w:hAnsi="Times New Roman" w:cs="Times New Roman"/>
          <w:noProof/>
        </w:rPr>
        <w:drawing>
          <wp:inline distT="0" distB="0" distL="0" distR="0" wp14:anchorId="77A49098" wp14:editId="7F4BFE9E">
            <wp:extent cx="3019048" cy="3257143"/>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1"/>
                    <a:stretch>
                      <a:fillRect/>
                    </a:stretch>
                  </pic:blipFill>
                  <pic:spPr>
                    <a:xfrm>
                      <a:off x="0" y="0"/>
                      <a:ext cx="3019048" cy="3257143"/>
                    </a:xfrm>
                    <a:prstGeom prst="rect">
                      <a:avLst/>
                    </a:prstGeom>
                  </pic:spPr>
                </pic:pic>
              </a:graphicData>
            </a:graphic>
          </wp:inline>
        </w:drawing>
      </w:r>
    </w:p>
    <w:p w14:paraId="2D724A6D" w14:textId="77777777" w:rsidR="00C96536" w:rsidRPr="006B5BEF" w:rsidRDefault="00C96536" w:rsidP="0099618E">
      <w:pPr>
        <w:pStyle w:val="ListParagraph"/>
        <w:jc w:val="center"/>
        <w:rPr>
          <w:rFonts w:ascii="Times New Roman" w:hAnsi="Times New Roman" w:cs="Times New Roman"/>
          <w:noProof/>
        </w:rPr>
      </w:pPr>
    </w:p>
    <w:p w14:paraId="149DFFFB" w14:textId="77777777" w:rsidR="00C96536" w:rsidRPr="006B5BEF" w:rsidRDefault="00C96536" w:rsidP="0099618E">
      <w:pPr>
        <w:pStyle w:val="ListParagraph"/>
        <w:jc w:val="both"/>
        <w:rPr>
          <w:rFonts w:ascii="Times New Roman" w:hAnsi="Times New Roman" w:cs="Times New Roman"/>
          <w:noProof/>
        </w:rPr>
      </w:pPr>
    </w:p>
    <w:p w14:paraId="0C72057F"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219" w:dyaOrig="320" w14:anchorId="6DD3A9C0">
          <v:shape id="_x0000_i1753" type="#_x0000_t75" style="width:61.6pt;height:15.4pt" o:ole="">
            <v:imagedata r:id="rId1342" o:title=""/>
          </v:shape>
          <o:OLEObject Type="Embed" ProgID="Equation.DSMT4" ShapeID="_x0000_i1753" DrawAspect="Content" ObjectID="_1757812814" r:id="rId1352"/>
        </w:object>
      </w:r>
    </w:p>
    <w:p w14:paraId="0D498D4A"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b/>
          <w:color w:val="FF0000"/>
        </w:rPr>
        <w:t>Lời giải:</w:t>
      </w:r>
    </w:p>
    <w:p w14:paraId="59BE138B" w14:textId="77777777" w:rsidR="00C96536" w:rsidRPr="006B5BEF" w:rsidRDefault="00C96536" w:rsidP="0099618E">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2173E6B7" wp14:editId="7666C2EF">
            <wp:extent cx="3324225" cy="2373324"/>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3" cstate="email">
                      <a:extLst>
                        <a:ext uri="{28A0092B-C50C-407E-A947-70E740481C1C}">
                          <a14:useLocalDpi xmlns:a14="http://schemas.microsoft.com/office/drawing/2010/main"/>
                        </a:ext>
                      </a:extLst>
                    </a:blip>
                    <a:stretch>
                      <a:fillRect/>
                    </a:stretch>
                  </pic:blipFill>
                  <pic:spPr>
                    <a:xfrm>
                      <a:off x="0" y="0"/>
                      <a:ext cx="3324543" cy="2373551"/>
                    </a:xfrm>
                    <a:prstGeom prst="rect">
                      <a:avLst/>
                    </a:prstGeom>
                  </pic:spPr>
                </pic:pic>
              </a:graphicData>
            </a:graphic>
          </wp:inline>
        </w:drawing>
      </w:r>
    </w:p>
    <w:p w14:paraId="6C009628" w14:textId="77777777" w:rsidR="00C96536" w:rsidRPr="006B5BEF" w:rsidRDefault="00C96536" w:rsidP="0099618E">
      <w:pPr>
        <w:pStyle w:val="ListParagraph"/>
        <w:jc w:val="center"/>
        <w:rPr>
          <w:rFonts w:ascii="Times New Roman" w:hAnsi="Times New Roman" w:cs="Times New Roman"/>
        </w:rPr>
      </w:pPr>
    </w:p>
    <w:p w14:paraId="6D8D747D" w14:textId="77777777" w:rsidR="00C96536" w:rsidRPr="006B5BEF" w:rsidRDefault="00C96536" w:rsidP="0099618E">
      <w:pPr>
        <w:pStyle w:val="ListParagraph"/>
        <w:jc w:val="both"/>
        <w:rPr>
          <w:rFonts w:ascii="Times New Roman" w:hAnsi="Times New Roman" w:cs="Times New Roman"/>
        </w:rPr>
      </w:pPr>
    </w:p>
    <w:p w14:paraId="66BAD844"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0"/>
        </w:rPr>
        <w:object w:dxaOrig="1780" w:dyaOrig="320" w14:anchorId="6C241B4A">
          <v:shape id="_x0000_i1754" type="#_x0000_t75" style="width:88.9pt;height:15.4pt" o:ole="">
            <v:imagedata r:id="rId1344" o:title=""/>
          </v:shape>
          <o:OLEObject Type="Embed" ProgID="Equation.DSMT4" ShapeID="_x0000_i1754" DrawAspect="Content" ObjectID="_1757812815" r:id="rId1354"/>
        </w:object>
      </w:r>
    </w:p>
    <w:p w14:paraId="2907A875"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b/>
          <w:color w:val="FF0000"/>
        </w:rPr>
        <w:t>Lời giải:</w:t>
      </w:r>
    </w:p>
    <w:p w14:paraId="25D65EBB" w14:textId="77777777" w:rsidR="00C96536" w:rsidRPr="006B5BEF" w:rsidRDefault="00C96536" w:rsidP="0099618E">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5F513D77" wp14:editId="4AAFD4C6">
            <wp:extent cx="2181225" cy="26949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5" cstate="email">
                      <a:extLst>
                        <a:ext uri="{28A0092B-C50C-407E-A947-70E740481C1C}">
                          <a14:useLocalDpi xmlns:a14="http://schemas.microsoft.com/office/drawing/2010/main"/>
                        </a:ext>
                      </a:extLst>
                    </a:blip>
                    <a:stretch>
                      <a:fillRect/>
                    </a:stretch>
                  </pic:blipFill>
                  <pic:spPr>
                    <a:xfrm>
                      <a:off x="0" y="0"/>
                      <a:ext cx="2181479" cy="2695234"/>
                    </a:xfrm>
                    <a:prstGeom prst="rect">
                      <a:avLst/>
                    </a:prstGeom>
                  </pic:spPr>
                </pic:pic>
              </a:graphicData>
            </a:graphic>
          </wp:inline>
        </w:drawing>
      </w:r>
    </w:p>
    <w:p w14:paraId="2BFCF7B0" w14:textId="77777777" w:rsidR="00C96536" w:rsidRPr="006B5BEF" w:rsidRDefault="00C96536" w:rsidP="0099618E">
      <w:pPr>
        <w:pStyle w:val="ListParagraph"/>
        <w:jc w:val="center"/>
        <w:rPr>
          <w:rFonts w:ascii="Times New Roman" w:hAnsi="Times New Roman" w:cs="Times New Roman"/>
        </w:rPr>
      </w:pPr>
    </w:p>
    <w:p w14:paraId="22B6E6EB" w14:textId="77777777" w:rsidR="00C96536" w:rsidRPr="006B5BEF" w:rsidRDefault="00C96536" w:rsidP="0099618E">
      <w:pPr>
        <w:pStyle w:val="ListParagraph"/>
        <w:jc w:val="both"/>
        <w:rPr>
          <w:rFonts w:ascii="Times New Roman" w:hAnsi="Times New Roman" w:cs="Times New Roman"/>
        </w:rPr>
      </w:pPr>
    </w:p>
    <w:p w14:paraId="5DC57FE3"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14"/>
        </w:rPr>
        <w:object w:dxaOrig="2860" w:dyaOrig="400" w14:anchorId="4037DF7E">
          <v:shape id="_x0000_i1755" type="#_x0000_t75" style="width:143.55pt;height:20.4pt" o:ole="">
            <v:imagedata r:id="rId1346" o:title=""/>
          </v:shape>
          <o:OLEObject Type="Embed" ProgID="Equation.DSMT4" ShapeID="_x0000_i1755" DrawAspect="Content" ObjectID="_1757812816" r:id="rId1356"/>
        </w:object>
      </w:r>
    </w:p>
    <w:p w14:paraId="7CC82258"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b/>
          <w:color w:val="FF0000"/>
        </w:rPr>
        <w:t>Lời giải:</w:t>
      </w:r>
    </w:p>
    <w:p w14:paraId="24DA85FA" w14:textId="77777777" w:rsidR="00C96536" w:rsidRPr="006B5BEF" w:rsidRDefault="00C96536" w:rsidP="0099618E">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568281E6" wp14:editId="67BE49D1">
            <wp:extent cx="3562350" cy="229368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7" cstate="email">
                      <a:extLst>
                        <a:ext uri="{28A0092B-C50C-407E-A947-70E740481C1C}">
                          <a14:useLocalDpi xmlns:a14="http://schemas.microsoft.com/office/drawing/2010/main"/>
                        </a:ext>
                      </a:extLst>
                    </a:blip>
                    <a:stretch>
                      <a:fillRect/>
                    </a:stretch>
                  </pic:blipFill>
                  <pic:spPr>
                    <a:xfrm>
                      <a:off x="0" y="0"/>
                      <a:ext cx="3562775" cy="2293957"/>
                    </a:xfrm>
                    <a:prstGeom prst="rect">
                      <a:avLst/>
                    </a:prstGeom>
                  </pic:spPr>
                </pic:pic>
              </a:graphicData>
            </a:graphic>
          </wp:inline>
        </w:drawing>
      </w:r>
    </w:p>
    <w:p w14:paraId="6E5292F9" w14:textId="77777777" w:rsidR="00C96536" w:rsidRPr="006B5BEF" w:rsidRDefault="00C96536" w:rsidP="0099618E">
      <w:pPr>
        <w:pStyle w:val="ListParagraph"/>
        <w:jc w:val="center"/>
        <w:rPr>
          <w:rFonts w:ascii="Times New Roman" w:hAnsi="Times New Roman" w:cs="Times New Roman"/>
        </w:rPr>
      </w:pPr>
    </w:p>
    <w:p w14:paraId="70DD3B69" w14:textId="77777777" w:rsidR="00C96536" w:rsidRPr="006B5BEF" w:rsidRDefault="00C96536" w:rsidP="0099618E">
      <w:pPr>
        <w:pStyle w:val="ListParagraph"/>
        <w:jc w:val="both"/>
        <w:rPr>
          <w:rFonts w:ascii="Times New Roman" w:hAnsi="Times New Roman" w:cs="Times New Roman"/>
        </w:rPr>
      </w:pPr>
    </w:p>
    <w:p w14:paraId="723D2D24" w14:textId="77777777" w:rsidR="00C96536" w:rsidRPr="006B5BEF" w:rsidRDefault="00C96536" w:rsidP="0099618E">
      <w:pPr>
        <w:spacing w:before="40" w:after="40"/>
        <w:jc w:val="both"/>
        <w:rPr>
          <w:rFonts w:ascii="Times New Roman" w:eastAsia="Arial" w:hAnsi="Times New Roman" w:cs="Times New Roman"/>
          <w:b/>
          <w:lang w:val="vi-VN"/>
        </w:rPr>
      </w:pPr>
      <w:r w:rsidRPr="006B5BEF">
        <w:rPr>
          <w:rFonts w:ascii="Times New Roman" w:eastAsia="Arial" w:hAnsi="Times New Roman" w:cs="Times New Roman"/>
          <w:b/>
          <w:lang w:val="vi-VN"/>
        </w:rPr>
        <w:t>d) Tổ chức</w:t>
      </w:r>
      <w:r w:rsidRPr="006B5BEF">
        <w:rPr>
          <w:rFonts w:ascii="Times New Roman" w:eastAsia="Arial" w:hAnsi="Times New Roman" w:cs="Times New Roman"/>
          <w:b/>
          <w:lang w:val="es-ES"/>
        </w:rPr>
        <w:t xml:space="preserve"> </w:t>
      </w:r>
      <w:r w:rsidRPr="006B5BEF">
        <w:rPr>
          <w:rFonts w:ascii="Times New Roman" w:eastAsia="Arial" w:hAnsi="Times New Roman" w:cs="Times New Roman"/>
          <w:b/>
          <w:lang w:val="vi-VN"/>
        </w:rPr>
        <w:t xml:space="preserve">thực hiện: </w:t>
      </w:r>
    </w:p>
    <w:p w14:paraId="2FF9C3FA" w14:textId="77777777" w:rsidR="00C96536" w:rsidRPr="006B5BEF" w:rsidRDefault="00C96536" w:rsidP="0099618E">
      <w:pPr>
        <w:spacing w:before="40" w:after="40"/>
        <w:jc w:val="both"/>
        <w:rPr>
          <w:rFonts w:ascii="Times New Roman" w:eastAsia="Arial" w:hAnsi="Times New Roman" w:cs="Times New Roman"/>
          <w:lang w:val="es-ES"/>
        </w:rPr>
      </w:pPr>
      <w:r w:rsidRPr="006B5BEF">
        <w:rPr>
          <w:rFonts w:ascii="Times New Roman" w:eastAsia="Arial" w:hAnsi="Times New Roman" w:cs="Times New Roman"/>
          <w:b/>
          <w:i/>
          <w:lang w:val="es-ES"/>
        </w:rPr>
        <w:t xml:space="preserve">*) Chuyển giao nhiệm vụ : -  </w:t>
      </w:r>
      <w:r w:rsidRPr="006B5BEF">
        <w:rPr>
          <w:rFonts w:ascii="Times New Roman" w:eastAsia="Arial" w:hAnsi="Times New Roman" w:cs="Times New Roman"/>
          <w:lang w:val="es-ES"/>
        </w:rPr>
        <w:t>GV giới thiệu câu hỏi 1.</w:t>
      </w:r>
    </w:p>
    <w:p w14:paraId="1BE01814" w14:textId="77777777" w:rsidR="00C96536" w:rsidRPr="006B5BEF" w:rsidRDefault="00C96536" w:rsidP="0099618E">
      <w:pPr>
        <w:spacing w:before="40" w:after="40"/>
        <w:jc w:val="both"/>
        <w:rPr>
          <w:rFonts w:ascii="Times New Roman" w:eastAsia="Arial" w:hAnsi="Times New Roman" w:cs="Times New Roman"/>
          <w:lang w:val="es-ES"/>
        </w:rPr>
      </w:pPr>
      <w:r w:rsidRPr="006B5BEF">
        <w:rPr>
          <w:rFonts w:ascii="Times New Roman" w:eastAsia="Arial" w:hAnsi="Times New Roman" w:cs="Times New Roman"/>
          <w:lang w:val="es-ES"/>
        </w:rPr>
        <w:t>-  GV chia lớp thành 5 nhóm, mỗi nhóm giải ý trong câu 1.</w:t>
      </w:r>
    </w:p>
    <w:p w14:paraId="7F086AF6" w14:textId="77777777" w:rsidR="00C96536" w:rsidRPr="006B5BEF" w:rsidRDefault="00C96536" w:rsidP="0099618E">
      <w:pPr>
        <w:spacing w:before="40" w:after="40"/>
        <w:jc w:val="both"/>
        <w:rPr>
          <w:rFonts w:ascii="Times New Roman" w:hAnsi="Times New Roman" w:cs="Times New Roman"/>
        </w:rPr>
      </w:pPr>
      <w:r w:rsidRPr="006B5BEF">
        <w:rPr>
          <w:rFonts w:ascii="Times New Roman" w:eastAsia="Arial" w:hAnsi="Times New Roman" w:cs="Times New Roman"/>
          <w:lang w:val="es-ES"/>
        </w:rPr>
        <w:t xml:space="preserve">-  </w:t>
      </w:r>
      <w:r w:rsidRPr="006B5BEF">
        <w:rPr>
          <w:rFonts w:ascii="Times New Roman" w:hAnsi="Times New Roman" w:cs="Times New Roman"/>
          <w:lang w:val="vi-VN"/>
        </w:rPr>
        <w:t>HS</w:t>
      </w:r>
      <w:r w:rsidRPr="006B5BEF">
        <w:rPr>
          <w:rFonts w:ascii="Times New Roman" w:hAnsi="Times New Roman" w:cs="Times New Roman"/>
        </w:rPr>
        <w:t xml:space="preserve"> nhận nhiệm vụ.</w:t>
      </w:r>
    </w:p>
    <w:p w14:paraId="00FC6C50" w14:textId="77777777" w:rsidR="00C96536" w:rsidRPr="006B5BEF" w:rsidRDefault="00C96536" w:rsidP="0099618E">
      <w:pPr>
        <w:spacing w:before="40" w:after="40"/>
        <w:jc w:val="both"/>
        <w:rPr>
          <w:rFonts w:ascii="Times New Roman" w:eastAsia="Arial" w:hAnsi="Times New Roman" w:cs="Times New Roman"/>
          <w:color w:val="000000"/>
          <w:lang w:val="es-ES"/>
        </w:rPr>
      </w:pPr>
      <w:r w:rsidRPr="006B5BEF">
        <w:rPr>
          <w:rFonts w:ascii="Times New Roman" w:eastAsia="Arial" w:hAnsi="Times New Roman" w:cs="Times New Roman"/>
          <w:b/>
          <w:i/>
          <w:color w:val="000000"/>
          <w:lang w:val="es-ES"/>
        </w:rPr>
        <w:t xml:space="preserve">*) </w:t>
      </w:r>
      <w:r w:rsidRPr="006B5BEF">
        <w:rPr>
          <w:rFonts w:ascii="Times New Roman" w:eastAsia="Arial" w:hAnsi="Times New Roman" w:cs="Times New Roman"/>
          <w:b/>
          <w:i/>
          <w:iCs/>
          <w:color w:val="000000"/>
          <w:lang w:val="es-ES"/>
        </w:rPr>
        <w:t>Thực hiện</w:t>
      </w:r>
      <w:r w:rsidRPr="006B5BEF">
        <w:rPr>
          <w:rFonts w:ascii="Times New Roman" w:eastAsia="Arial" w:hAnsi="Times New Roman" w:cs="Times New Roman"/>
          <w:i/>
          <w:iCs/>
          <w:color w:val="000000"/>
          <w:lang w:val="es-ES"/>
        </w:rPr>
        <w:t>:</w:t>
      </w:r>
      <w:r w:rsidRPr="006B5BEF">
        <w:rPr>
          <w:rFonts w:ascii="Times New Roman" w:eastAsia="Arial" w:hAnsi="Times New Roman" w:cs="Times New Roman"/>
          <w:color w:val="000000"/>
          <w:lang w:val="es-ES"/>
        </w:rPr>
        <w:t xml:space="preserve">  - Các nhóm tiến hành thảo luận theo nội dung của đề bài. </w:t>
      </w:r>
    </w:p>
    <w:p w14:paraId="6ED3DFCC" w14:textId="77777777" w:rsidR="00C96536" w:rsidRPr="006B5BEF" w:rsidRDefault="00C96536" w:rsidP="0099618E">
      <w:pPr>
        <w:spacing w:before="40" w:after="40"/>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r w:rsidRPr="006B5BEF">
        <w:rPr>
          <w:rFonts w:ascii="Times New Roman" w:eastAsia="Arial" w:hAnsi="Times New Roman" w:cs="Times New Roman"/>
          <w:b/>
          <w:i/>
          <w:iCs/>
          <w:color w:val="000000"/>
          <w:lang w:val="es-ES"/>
        </w:rPr>
        <w:t>Báo cáo, thảo luận:</w:t>
      </w:r>
    </w:p>
    <w:p w14:paraId="513D91CA" w14:textId="77777777" w:rsidR="00C96536" w:rsidRPr="006B5BEF" w:rsidRDefault="00C96536" w:rsidP="0099618E">
      <w:pPr>
        <w:spacing w:before="40" w:after="40"/>
        <w:jc w:val="both"/>
        <w:rPr>
          <w:rFonts w:ascii="Times New Roman" w:hAnsi="Times New Roman" w:cs="Times New Roman"/>
          <w:lang w:val="es-ES"/>
        </w:rPr>
      </w:pPr>
      <w:r w:rsidRPr="006B5BEF">
        <w:rPr>
          <w:rFonts w:ascii="Times New Roman" w:hAnsi="Times New Roman" w:cs="Times New Roman"/>
          <w:lang w:val="es-ES"/>
        </w:rPr>
        <w:t>- Gv gọi đại diện các nhóm lên bảng trình bày, các nhóm khác theo dõi nhận xét.</w:t>
      </w:r>
    </w:p>
    <w:p w14:paraId="420EE15A" w14:textId="77777777" w:rsidR="00C96536" w:rsidRPr="006B5BEF" w:rsidRDefault="00C96536" w:rsidP="0099618E">
      <w:pPr>
        <w:spacing w:before="40" w:after="40"/>
        <w:jc w:val="both"/>
        <w:rPr>
          <w:rFonts w:ascii="Times New Roman" w:hAnsi="Times New Roman" w:cs="Times New Roman"/>
          <w:lang w:val="es-ES"/>
        </w:rPr>
      </w:pPr>
      <w:r w:rsidRPr="006B5BEF">
        <w:rPr>
          <w:rFonts w:ascii="Times New Roman" w:hAnsi="Times New Roman" w:cs="Times New Roman"/>
          <w:lang w:val="es-ES"/>
        </w:rPr>
        <w:t>- Các nhóm đặt ra câu hỏi phản biện để hiểu hơn vấn đề.</w:t>
      </w:r>
    </w:p>
    <w:p w14:paraId="4FE813E9" w14:textId="77777777" w:rsidR="00C96536" w:rsidRPr="006B5BEF" w:rsidRDefault="00C96536" w:rsidP="0099618E">
      <w:pPr>
        <w:spacing w:before="40" w:after="40"/>
        <w:contextualSpacing/>
        <w:mirrorIndents/>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r w:rsidRPr="006B5BEF">
        <w:rPr>
          <w:rFonts w:ascii="Times New Roman" w:eastAsia="Arial" w:hAnsi="Times New Roman" w:cs="Times New Roman"/>
          <w:b/>
          <w:i/>
          <w:iCs/>
          <w:color w:val="000000"/>
          <w:lang w:val="es-ES"/>
        </w:rPr>
        <w:t xml:space="preserve">Đánh giá, nhận xét, tổng hợp: </w:t>
      </w:r>
    </w:p>
    <w:p w14:paraId="15509FCC" w14:textId="77777777" w:rsidR="00C96536" w:rsidRPr="006B5BEF" w:rsidRDefault="00C96536" w:rsidP="0099618E">
      <w:pPr>
        <w:spacing w:before="40" w:after="40"/>
        <w:contextualSpacing/>
        <w:mirrorIndents/>
        <w:jc w:val="both"/>
        <w:rPr>
          <w:rFonts w:ascii="Times New Roman" w:hAnsi="Times New Roman" w:cs="Times New Roman"/>
          <w:bCs/>
          <w:lang w:val="es-ES"/>
        </w:rPr>
      </w:pPr>
      <w:r w:rsidRPr="006B5BEF">
        <w:rPr>
          <w:rFonts w:ascii="Times New Roman" w:hAnsi="Times New Roman" w:cs="Times New Roman"/>
          <w:bCs/>
          <w:lang w:val="es-ES"/>
        </w:rPr>
        <w:t xml:space="preserve">- </w:t>
      </w:r>
      <w:r w:rsidRPr="006B5BEF">
        <w:rPr>
          <w:rFonts w:ascii="Times New Roman" w:hAnsi="Times New Roman" w:cs="Times New Roman"/>
          <w:bCs/>
          <w:lang w:val="vi-VN"/>
        </w:rPr>
        <w:t>G</w:t>
      </w:r>
      <w:r w:rsidRPr="006B5BEF">
        <w:rPr>
          <w:rFonts w:ascii="Times New Roman" w:hAnsi="Times New Roman" w:cs="Times New Roman"/>
          <w:bCs/>
          <w:lang w:val="es-ES"/>
        </w:rPr>
        <w:t>V</w:t>
      </w:r>
      <w:r w:rsidRPr="006B5BEF">
        <w:rPr>
          <w:rFonts w:ascii="Times New Roman" w:hAnsi="Times New Roman" w:cs="Times New Roman"/>
          <w:bCs/>
          <w:lang w:val="vi-VN"/>
        </w:rPr>
        <w:t xml:space="preserve"> đánh giá</w:t>
      </w:r>
      <w:r w:rsidRPr="006B5BEF">
        <w:rPr>
          <w:rFonts w:ascii="Times New Roman" w:hAnsi="Times New Roman" w:cs="Times New Roman"/>
          <w:bCs/>
          <w:lang w:val="es-E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lang w:val="es-ES"/>
        </w:rPr>
        <w:t>học sinh, ghi nhận và tổng hợp kết quả.</w:t>
      </w:r>
    </w:p>
    <w:p w14:paraId="510F19E5" w14:textId="77777777" w:rsidR="00C96536" w:rsidRPr="006B5BEF" w:rsidRDefault="00C96536" w:rsidP="0099618E">
      <w:pPr>
        <w:spacing w:before="40" w:after="40"/>
        <w:jc w:val="both"/>
        <w:rPr>
          <w:rFonts w:ascii="Times New Roman" w:eastAsia="Arial" w:hAnsi="Times New Roman" w:cs="Times New Roman"/>
          <w:b/>
          <w:color w:val="002060"/>
          <w:lang w:val="es-ES"/>
        </w:rPr>
      </w:pPr>
      <w:r w:rsidRPr="006B5BEF">
        <w:rPr>
          <w:rFonts w:ascii="Times New Roman" w:eastAsia="Arial" w:hAnsi="Times New Roman" w:cs="Times New Roman"/>
          <w:b/>
          <w:color w:val="002060"/>
          <w:lang w:val="es-ES"/>
        </w:rPr>
        <w:t>2. HOẠT ĐỘNG 2:</w:t>
      </w:r>
    </w:p>
    <w:p w14:paraId="4B61364A" w14:textId="77777777" w:rsidR="00C96536" w:rsidRPr="006B5BEF" w:rsidRDefault="00C96536" w:rsidP="0099618E">
      <w:pPr>
        <w:spacing w:before="40" w:after="40"/>
        <w:jc w:val="both"/>
        <w:rPr>
          <w:rFonts w:ascii="Times New Roman" w:eastAsia="Arial" w:hAnsi="Times New Roman" w:cs="Times New Roman"/>
        </w:rPr>
      </w:pPr>
      <w:r w:rsidRPr="006B5BEF">
        <w:rPr>
          <w:rFonts w:ascii="Times New Roman" w:eastAsia="Arial" w:hAnsi="Times New Roman" w:cs="Times New Roman"/>
          <w:b/>
          <w:iCs/>
          <w:lang w:val="vi-VN"/>
        </w:rPr>
        <w:t>a) Mục tiêu</w:t>
      </w:r>
      <w:r w:rsidRPr="006B5BEF">
        <w:rPr>
          <w:rFonts w:ascii="Times New Roman" w:eastAsia="Arial" w:hAnsi="Times New Roman" w:cs="Times New Roman"/>
          <w:lang w:val="vi-VN"/>
        </w:rPr>
        <w:t xml:space="preserve">: </w:t>
      </w:r>
      <w:r w:rsidRPr="006B5BEF">
        <w:rPr>
          <w:rFonts w:ascii="Times New Roman" w:eastAsia="Arial" w:hAnsi="Times New Roman" w:cs="Times New Roman"/>
        </w:rPr>
        <w:t xml:space="preserve"> Giúp học sinh ôn tập các câu 2,3,4,5,6 của ôn tập chương II.</w:t>
      </w:r>
    </w:p>
    <w:p w14:paraId="6B6C9563" w14:textId="77777777" w:rsidR="00C96536" w:rsidRPr="006B5BEF" w:rsidRDefault="00C96536" w:rsidP="0099618E">
      <w:pPr>
        <w:widowControl w:val="0"/>
        <w:spacing w:before="40" w:after="40"/>
        <w:jc w:val="both"/>
        <w:rPr>
          <w:rFonts w:ascii="Times New Roman" w:eastAsia="Arial" w:hAnsi="Times New Roman" w:cs="Times New Roman"/>
          <w:iCs/>
          <w:color w:val="000000"/>
        </w:rPr>
      </w:pPr>
      <w:r w:rsidRPr="006B5BEF">
        <w:rPr>
          <w:rFonts w:ascii="Times New Roman" w:eastAsia="Arial" w:hAnsi="Times New Roman" w:cs="Times New Roman"/>
          <w:b/>
          <w:iCs/>
          <w:lang w:val="vi-VN"/>
        </w:rPr>
        <w:t>b) Nội dung</w:t>
      </w:r>
      <w:r w:rsidRPr="006B5BEF">
        <w:rPr>
          <w:rFonts w:ascii="Times New Roman" w:eastAsia="Arial" w:hAnsi="Times New Roman" w:cs="Times New Roman"/>
          <w:b/>
          <w:iCs/>
          <w:color w:val="000000"/>
          <w:lang w:val="vi-VN"/>
        </w:rPr>
        <w:t>:</w:t>
      </w:r>
      <w:r w:rsidRPr="006B5BEF">
        <w:rPr>
          <w:rFonts w:ascii="Times New Roman" w:eastAsia="Arial" w:hAnsi="Times New Roman" w:cs="Times New Roman"/>
          <w:iCs/>
          <w:color w:val="000000"/>
          <w:lang w:val="vi-VN"/>
        </w:rPr>
        <w:t xml:space="preserve"> </w:t>
      </w:r>
      <w:r w:rsidRPr="006B5BEF">
        <w:rPr>
          <w:rFonts w:ascii="Times New Roman" w:eastAsia="Arial" w:hAnsi="Times New Roman" w:cs="Times New Roman"/>
          <w:iCs/>
          <w:color w:val="000000"/>
          <w:lang w:val="vi-VN"/>
        </w:rPr>
        <w:tab/>
      </w:r>
      <w:r w:rsidRPr="006B5BEF">
        <w:rPr>
          <w:rFonts w:ascii="Times New Roman" w:eastAsia="Arial" w:hAnsi="Times New Roman" w:cs="Times New Roman"/>
          <w:iCs/>
          <w:color w:val="000000"/>
        </w:rPr>
        <w:t>Câu hỏi 2-Ôn chương Chương II.</w:t>
      </w:r>
    </w:p>
    <w:p w14:paraId="3FABF55F" w14:textId="77777777" w:rsidR="00C96536" w:rsidRPr="006B5BEF" w:rsidRDefault="00C96536" w:rsidP="0099618E">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2: </w:t>
      </w:r>
      <w:r w:rsidRPr="006B5BEF">
        <w:rPr>
          <w:rFonts w:ascii="Times New Roman" w:hAnsi="Times New Roman" w:cs="Times New Roman"/>
        </w:rPr>
        <w:t xml:space="preserve">Biểu diễn miền nghiệm của hệ bất phương trình sau trên mặt phẳng toạ độ </w:t>
      </w:r>
      <w:r w:rsidRPr="006B5BEF">
        <w:rPr>
          <w:rFonts w:ascii="Times New Roman" w:hAnsi="Times New Roman" w:cs="Times New Roman"/>
          <w:position w:val="-10"/>
        </w:rPr>
        <w:object w:dxaOrig="460" w:dyaOrig="320" w14:anchorId="3A85B71F">
          <v:shape id="_x0000_i1756" type="#_x0000_t75" style="width:23.5pt;height:15.4pt" o:ole="">
            <v:imagedata r:id="rId1336" o:title=""/>
          </v:shape>
          <o:OLEObject Type="Embed" ProgID="Equation.DSMT4" ShapeID="_x0000_i1756" DrawAspect="Content" ObjectID="_1757812817" r:id="rId1358"/>
        </w:object>
      </w:r>
      <w:r w:rsidRPr="006B5BEF">
        <w:rPr>
          <w:rFonts w:ascii="Times New Roman" w:hAnsi="Times New Roman" w:cs="Times New Roman"/>
        </w:rPr>
        <w:t>.</w:t>
      </w:r>
    </w:p>
    <w:p w14:paraId="42F10179" w14:textId="77777777" w:rsidR="00C96536" w:rsidRPr="006B5BEF" w:rsidRDefault="00C96536" w:rsidP="00E311FC">
      <w:pPr>
        <w:pStyle w:val="ListParagraph"/>
        <w:jc w:val="both"/>
        <w:rPr>
          <w:rFonts w:ascii="Times New Roman" w:hAnsi="Times New Roman" w:cs="Times New Roman"/>
        </w:rPr>
      </w:pPr>
      <w:r w:rsidRPr="006B5BEF">
        <w:rPr>
          <w:rFonts w:ascii="Times New Roman" w:hAnsi="Times New Roman" w:cs="Times New Roman"/>
          <w:position w:val="-30"/>
        </w:rPr>
        <w:object w:dxaOrig="1180" w:dyaOrig="720" w14:anchorId="36CEEBA4">
          <v:shape id="_x0000_i1757" type="#_x0000_t75" style="width:58.9pt;height:36.2pt" o:ole="">
            <v:imagedata r:id="rId1359" o:title=""/>
          </v:shape>
          <o:OLEObject Type="Embed" ProgID="Equation.DSMT4" ShapeID="_x0000_i1757" DrawAspect="Content" ObjectID="_1757812818" r:id="rId1360"/>
        </w:object>
      </w:r>
    </w:p>
    <w:p w14:paraId="32D24F22" w14:textId="77777777" w:rsidR="00C96536" w:rsidRPr="006B5BEF" w:rsidRDefault="00C96536" w:rsidP="00E311FC">
      <w:pPr>
        <w:jc w:val="both"/>
        <w:rPr>
          <w:rFonts w:ascii="Times New Roman" w:hAnsi="Times New Roman" w:cs="Times New Roman"/>
        </w:rPr>
      </w:pPr>
      <w:r w:rsidRPr="006B5BEF">
        <w:rPr>
          <w:rFonts w:ascii="Times New Roman" w:hAnsi="Times New Roman" w:cs="Times New Roman"/>
          <w:b/>
          <w:color w:val="0000FF"/>
        </w:rPr>
        <w:t xml:space="preserve">Câu 3: </w:t>
      </w:r>
      <w:r w:rsidRPr="006B5BEF">
        <w:rPr>
          <w:rFonts w:ascii="Times New Roman" w:hAnsi="Times New Roman" w:cs="Times New Roman"/>
        </w:rPr>
        <w:t xml:space="preserve">Một công ty dự định sản xuất hai loại sản phẩm </w:t>
      </w:r>
      <w:r w:rsidRPr="006B5BEF">
        <w:rPr>
          <w:rFonts w:ascii="Times New Roman" w:hAnsi="Times New Roman" w:cs="Times New Roman"/>
          <w:position w:val="-4"/>
        </w:rPr>
        <w:object w:dxaOrig="240" w:dyaOrig="260" w14:anchorId="3B32C214">
          <v:shape id="_x0000_i1758" type="#_x0000_t75" style="width:11.95pt;height:13.1pt" o:ole="">
            <v:imagedata r:id="rId1361" o:title=""/>
          </v:shape>
          <o:OLEObject Type="Embed" ProgID="Equation.DSMT4" ShapeID="_x0000_i1758" DrawAspect="Content" ObjectID="_1757812819" r:id="rId1362"/>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254C4864">
          <v:shape id="_x0000_i1759" type="#_x0000_t75" style="width:11.95pt;height:13.1pt" o:ole="">
            <v:imagedata r:id="rId1363" o:title=""/>
          </v:shape>
          <o:OLEObject Type="Embed" ProgID="Equation.DSMT4" ShapeID="_x0000_i1759" DrawAspect="Content" ObjectID="_1757812820" r:id="rId1364"/>
        </w:object>
      </w:r>
      <w:r w:rsidRPr="006B5BEF">
        <w:rPr>
          <w:rFonts w:ascii="Times New Roman" w:hAnsi="Times New Roman" w:cs="Times New Roman"/>
        </w:rPr>
        <w:t xml:space="preserve">. Các sản phẩm này được chế tạo từ ba loại nguyên liệu </w:t>
      </w:r>
      <w:r w:rsidRPr="006B5BEF">
        <w:rPr>
          <w:rFonts w:ascii="Times New Roman" w:hAnsi="Times New Roman" w:cs="Times New Roman"/>
          <w:position w:val="-10"/>
        </w:rPr>
        <w:object w:dxaOrig="480" w:dyaOrig="320" w14:anchorId="7A81F6F9">
          <v:shape id="_x0000_i1760" type="#_x0000_t75" style="width:23.85pt;height:15.4pt" o:ole="">
            <v:imagedata r:id="rId1365" o:title=""/>
          </v:shape>
          <o:OLEObject Type="Embed" ProgID="Equation.DSMT4" ShapeID="_x0000_i1760" DrawAspect="Content" ObjectID="_1757812821" r:id="rId1366"/>
        </w:object>
      </w:r>
      <w:r w:rsidRPr="006B5BEF">
        <w:rPr>
          <w:rFonts w:ascii="Times New Roman" w:hAnsi="Times New Roman" w:cs="Times New Roman"/>
        </w:rPr>
        <w:t xml:space="preserve">và </w:t>
      </w:r>
      <w:r w:rsidRPr="006B5BEF">
        <w:rPr>
          <w:rFonts w:ascii="Times New Roman" w:hAnsi="Times New Roman" w:cs="Times New Roman"/>
          <w:position w:val="-4"/>
        </w:rPr>
        <w:object w:dxaOrig="340" w:dyaOrig="260" w14:anchorId="66EC95B5">
          <v:shape id="_x0000_i1761" type="#_x0000_t75" style="width:16.95pt;height:13.1pt" o:ole="">
            <v:imagedata r:id="rId1367" o:title=""/>
          </v:shape>
          <o:OLEObject Type="Embed" ProgID="Equation.DSMT4" ShapeID="_x0000_i1761" DrawAspect="Content" ObjectID="_1757812822" r:id="rId1368"/>
        </w:object>
      </w:r>
      <w:r w:rsidRPr="006B5BEF">
        <w:rPr>
          <w:rFonts w:ascii="Times New Roman" w:hAnsi="Times New Roman" w:cs="Times New Roman"/>
        </w:rPr>
        <w:t>. Số kilôgam dự trữ từng loại nguyên liệu và số kilôgam từng loại nguyên liệu cần dùng để sản xuất ra 1 kg sản phẩm được cho trong bảng sau:</w:t>
      </w:r>
    </w:p>
    <w:tbl>
      <w:tblPr>
        <w:tblStyle w:val="TableGrid"/>
        <w:tblW w:w="0" w:type="auto"/>
        <w:tblInd w:w="720" w:type="dxa"/>
        <w:tblLook w:val="04A0" w:firstRow="1" w:lastRow="0" w:firstColumn="1" w:lastColumn="0" w:noHBand="0" w:noVBand="1"/>
      </w:tblPr>
      <w:tblGrid>
        <w:gridCol w:w="2214"/>
        <w:gridCol w:w="2214"/>
        <w:gridCol w:w="2214"/>
        <w:gridCol w:w="2214"/>
      </w:tblGrid>
      <w:tr w:rsidR="00C96536" w:rsidRPr="006B5BEF" w14:paraId="083C5AA6" w14:textId="77777777" w:rsidTr="006E697F">
        <w:tc>
          <w:tcPr>
            <w:tcW w:w="2214" w:type="dxa"/>
            <w:vMerge w:val="restart"/>
          </w:tcPr>
          <w:p w14:paraId="49328C77" w14:textId="77777777" w:rsidR="00C96536" w:rsidRPr="006B5BEF" w:rsidRDefault="00C96536" w:rsidP="0099618E">
            <w:pPr>
              <w:pStyle w:val="ListParagraph"/>
              <w:ind w:left="0"/>
              <w:jc w:val="both"/>
              <w:rPr>
                <w:rFonts w:ascii="Times New Roman" w:hAnsi="Times New Roman" w:cs="Times New Roman"/>
                <w:b/>
                <w:color w:val="FF0000"/>
              </w:rPr>
            </w:pPr>
            <w:r w:rsidRPr="006B5BEF">
              <w:rPr>
                <w:rFonts w:ascii="Times New Roman" w:hAnsi="Times New Roman" w:cs="Times New Roman"/>
                <w:b/>
                <w:color w:val="FF0000"/>
              </w:rPr>
              <w:t>Loại nguyên liệu</w:t>
            </w:r>
          </w:p>
        </w:tc>
        <w:tc>
          <w:tcPr>
            <w:tcW w:w="2214" w:type="dxa"/>
            <w:vMerge w:val="restart"/>
          </w:tcPr>
          <w:p w14:paraId="33438527" w14:textId="77777777" w:rsidR="00C96536" w:rsidRPr="006B5BEF" w:rsidRDefault="00C96536" w:rsidP="0099618E">
            <w:pPr>
              <w:pStyle w:val="ListParagraph"/>
              <w:ind w:left="0"/>
              <w:jc w:val="both"/>
              <w:rPr>
                <w:rFonts w:ascii="Times New Roman" w:hAnsi="Times New Roman" w:cs="Times New Roman"/>
                <w:b/>
                <w:color w:val="FF0000"/>
              </w:rPr>
            </w:pPr>
            <w:r w:rsidRPr="006B5BEF">
              <w:rPr>
                <w:rFonts w:ascii="Times New Roman" w:hAnsi="Times New Roman" w:cs="Times New Roman"/>
                <w:b/>
                <w:color w:val="FF0000"/>
              </w:rPr>
              <w:t>Số kilôgam nguyên liệu dự trữ</w:t>
            </w:r>
          </w:p>
        </w:tc>
        <w:tc>
          <w:tcPr>
            <w:tcW w:w="4428" w:type="dxa"/>
            <w:gridSpan w:val="2"/>
          </w:tcPr>
          <w:p w14:paraId="4057ED6E" w14:textId="77777777" w:rsidR="00C96536" w:rsidRPr="006B5BEF" w:rsidRDefault="00C96536" w:rsidP="0099618E">
            <w:pPr>
              <w:pStyle w:val="ListParagraph"/>
              <w:ind w:left="0"/>
              <w:jc w:val="both"/>
              <w:rPr>
                <w:rFonts w:ascii="Times New Roman" w:hAnsi="Times New Roman" w:cs="Times New Roman"/>
                <w:b/>
                <w:color w:val="FF0000"/>
              </w:rPr>
            </w:pPr>
            <w:r w:rsidRPr="006B5BEF">
              <w:rPr>
                <w:rFonts w:ascii="Times New Roman" w:hAnsi="Times New Roman" w:cs="Times New Roman"/>
                <w:b/>
                <w:color w:val="FF0000"/>
              </w:rPr>
              <w:t>Số kilôgam nguyên liệu cần dùng sản xuất 1 kg sản phẩm</w:t>
            </w:r>
          </w:p>
        </w:tc>
      </w:tr>
      <w:tr w:rsidR="00C96536" w:rsidRPr="006B5BEF" w14:paraId="278EC6F6" w14:textId="77777777" w:rsidTr="006E697F">
        <w:tc>
          <w:tcPr>
            <w:tcW w:w="2214" w:type="dxa"/>
            <w:vMerge/>
          </w:tcPr>
          <w:p w14:paraId="0E6E42F0" w14:textId="77777777" w:rsidR="00C96536" w:rsidRPr="006B5BEF" w:rsidRDefault="00C96536" w:rsidP="0099618E">
            <w:pPr>
              <w:pStyle w:val="ListParagraph"/>
              <w:ind w:left="0"/>
              <w:jc w:val="both"/>
              <w:rPr>
                <w:rFonts w:ascii="Times New Roman" w:hAnsi="Times New Roman" w:cs="Times New Roman"/>
                <w:b/>
                <w:color w:val="FF0000"/>
              </w:rPr>
            </w:pPr>
          </w:p>
        </w:tc>
        <w:tc>
          <w:tcPr>
            <w:tcW w:w="2214" w:type="dxa"/>
            <w:vMerge/>
          </w:tcPr>
          <w:p w14:paraId="370AA03E" w14:textId="77777777" w:rsidR="00C96536" w:rsidRPr="006B5BEF" w:rsidRDefault="00C96536" w:rsidP="0099618E">
            <w:pPr>
              <w:pStyle w:val="ListParagraph"/>
              <w:ind w:left="0"/>
              <w:jc w:val="both"/>
              <w:rPr>
                <w:rFonts w:ascii="Times New Roman" w:hAnsi="Times New Roman" w:cs="Times New Roman"/>
                <w:b/>
                <w:color w:val="FF0000"/>
              </w:rPr>
            </w:pPr>
          </w:p>
        </w:tc>
        <w:tc>
          <w:tcPr>
            <w:tcW w:w="2214" w:type="dxa"/>
          </w:tcPr>
          <w:p w14:paraId="2DB24710" w14:textId="77777777" w:rsidR="00C96536" w:rsidRPr="006B5BEF" w:rsidRDefault="00C96536" w:rsidP="0099618E">
            <w:pPr>
              <w:pStyle w:val="ListParagraph"/>
              <w:ind w:left="0" w:firstLine="720"/>
              <w:jc w:val="both"/>
              <w:rPr>
                <w:rFonts w:ascii="Times New Roman" w:hAnsi="Times New Roman" w:cs="Times New Roman"/>
                <w:b/>
                <w:i/>
                <w:color w:val="FF0000"/>
              </w:rPr>
            </w:pPr>
            <w:r w:rsidRPr="006B5BEF">
              <w:rPr>
                <w:rFonts w:ascii="Times New Roman" w:hAnsi="Times New Roman" w:cs="Times New Roman"/>
                <w:b/>
                <w:i/>
                <w:color w:val="FF0000"/>
              </w:rPr>
              <w:t>A</w:t>
            </w:r>
          </w:p>
        </w:tc>
        <w:tc>
          <w:tcPr>
            <w:tcW w:w="2214" w:type="dxa"/>
          </w:tcPr>
          <w:p w14:paraId="2B5CF0CE" w14:textId="77777777" w:rsidR="00C96536" w:rsidRPr="006B5BEF" w:rsidRDefault="00C96536" w:rsidP="0099618E">
            <w:pPr>
              <w:pStyle w:val="ListParagraph"/>
              <w:ind w:left="0"/>
              <w:jc w:val="both"/>
              <w:rPr>
                <w:rFonts w:ascii="Times New Roman" w:hAnsi="Times New Roman" w:cs="Times New Roman"/>
                <w:b/>
                <w:i/>
                <w:color w:val="FF0000"/>
              </w:rPr>
            </w:pPr>
            <w:r w:rsidRPr="006B5BEF">
              <w:rPr>
                <w:rFonts w:ascii="Times New Roman" w:hAnsi="Times New Roman" w:cs="Times New Roman"/>
                <w:b/>
                <w:i/>
                <w:color w:val="FF0000"/>
              </w:rPr>
              <w:t>B</w:t>
            </w:r>
          </w:p>
        </w:tc>
      </w:tr>
      <w:tr w:rsidR="00C96536" w:rsidRPr="006B5BEF" w14:paraId="3E5CCD44" w14:textId="77777777" w:rsidTr="006E697F">
        <w:tc>
          <w:tcPr>
            <w:tcW w:w="2214" w:type="dxa"/>
          </w:tcPr>
          <w:p w14:paraId="2B7380B8"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I</w:t>
            </w:r>
          </w:p>
        </w:tc>
        <w:tc>
          <w:tcPr>
            <w:tcW w:w="2214" w:type="dxa"/>
          </w:tcPr>
          <w:p w14:paraId="091DD2E9"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214" w:type="dxa"/>
          </w:tcPr>
          <w:p w14:paraId="5830F3BC" w14:textId="77777777" w:rsidR="00C96536" w:rsidRPr="006B5BEF" w:rsidRDefault="00C96536" w:rsidP="006567C6">
            <w:pPr>
              <w:pStyle w:val="ListParagraph"/>
              <w:ind w:left="0" w:firstLine="720"/>
              <w:jc w:val="center"/>
              <w:rPr>
                <w:rFonts w:ascii="Times New Roman" w:hAnsi="Times New Roman" w:cs="Times New Roman"/>
              </w:rPr>
            </w:pPr>
            <w:r w:rsidRPr="006B5BEF">
              <w:rPr>
                <w:rFonts w:ascii="Times New Roman" w:hAnsi="Times New Roman" w:cs="Times New Roman"/>
              </w:rPr>
              <w:t>2</w:t>
            </w:r>
          </w:p>
        </w:tc>
        <w:tc>
          <w:tcPr>
            <w:tcW w:w="2214" w:type="dxa"/>
          </w:tcPr>
          <w:p w14:paraId="69034AE3"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1</w:t>
            </w:r>
          </w:p>
        </w:tc>
      </w:tr>
      <w:tr w:rsidR="00C96536" w:rsidRPr="006B5BEF" w14:paraId="26927C08" w14:textId="77777777" w:rsidTr="006E697F">
        <w:tc>
          <w:tcPr>
            <w:tcW w:w="2214" w:type="dxa"/>
          </w:tcPr>
          <w:p w14:paraId="093B8BA3"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II</w:t>
            </w:r>
          </w:p>
        </w:tc>
        <w:tc>
          <w:tcPr>
            <w:tcW w:w="2214" w:type="dxa"/>
          </w:tcPr>
          <w:p w14:paraId="4C68AF33"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24</w:t>
            </w:r>
          </w:p>
        </w:tc>
        <w:tc>
          <w:tcPr>
            <w:tcW w:w="2214" w:type="dxa"/>
          </w:tcPr>
          <w:p w14:paraId="67162033"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4</w:t>
            </w:r>
          </w:p>
        </w:tc>
        <w:tc>
          <w:tcPr>
            <w:tcW w:w="2214" w:type="dxa"/>
          </w:tcPr>
          <w:p w14:paraId="56DE3B36"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4</w:t>
            </w:r>
          </w:p>
        </w:tc>
      </w:tr>
      <w:tr w:rsidR="00C96536" w:rsidRPr="006B5BEF" w14:paraId="693B5AE4" w14:textId="77777777" w:rsidTr="006E697F">
        <w:tc>
          <w:tcPr>
            <w:tcW w:w="2214" w:type="dxa"/>
          </w:tcPr>
          <w:p w14:paraId="5CAD0A95"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III</w:t>
            </w:r>
          </w:p>
        </w:tc>
        <w:tc>
          <w:tcPr>
            <w:tcW w:w="2214" w:type="dxa"/>
          </w:tcPr>
          <w:p w14:paraId="757BE180"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214" w:type="dxa"/>
          </w:tcPr>
          <w:p w14:paraId="2C86D081"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1</w:t>
            </w:r>
          </w:p>
        </w:tc>
        <w:tc>
          <w:tcPr>
            <w:tcW w:w="2214" w:type="dxa"/>
          </w:tcPr>
          <w:p w14:paraId="4AF9B902" w14:textId="77777777" w:rsidR="00C96536" w:rsidRPr="006B5BEF" w:rsidRDefault="00C96536" w:rsidP="006567C6">
            <w:pPr>
              <w:pStyle w:val="ListParagraph"/>
              <w:ind w:left="0"/>
              <w:jc w:val="center"/>
              <w:rPr>
                <w:rFonts w:ascii="Times New Roman" w:hAnsi="Times New Roman" w:cs="Times New Roman"/>
              </w:rPr>
            </w:pPr>
            <w:r w:rsidRPr="006B5BEF">
              <w:rPr>
                <w:rFonts w:ascii="Times New Roman" w:hAnsi="Times New Roman" w:cs="Times New Roman"/>
              </w:rPr>
              <w:t>2</w:t>
            </w:r>
          </w:p>
        </w:tc>
      </w:tr>
    </w:tbl>
    <w:p w14:paraId="251ABC83" w14:textId="77777777" w:rsidR="00C96536" w:rsidRPr="006B5BEF" w:rsidRDefault="00C96536" w:rsidP="0099618E">
      <w:pPr>
        <w:pStyle w:val="ListParagraph"/>
        <w:jc w:val="both"/>
        <w:rPr>
          <w:rFonts w:ascii="Times New Roman" w:hAnsi="Times New Roman" w:cs="Times New Roman"/>
        </w:rPr>
      </w:pPr>
    </w:p>
    <w:p w14:paraId="0DBEC5B5" w14:textId="77777777" w:rsidR="00C96536" w:rsidRPr="006B5BEF" w:rsidRDefault="00C96536" w:rsidP="00E311FC">
      <w:pPr>
        <w:jc w:val="both"/>
        <w:rPr>
          <w:rFonts w:ascii="Times New Roman" w:hAnsi="Times New Roman" w:cs="Times New Roman"/>
        </w:rPr>
      </w:pPr>
      <w:r w:rsidRPr="006B5BEF">
        <w:rPr>
          <w:rFonts w:ascii="Times New Roman" w:hAnsi="Times New Roman" w:cs="Times New Roman"/>
        </w:rPr>
        <w:t xml:space="preserve">Công ty đó nên sản xuất bao nhiêu sản phẩm mỗi loại để tiền lãi thu về lớn nhất? Biết rằng, mỗi kilôgam sản phẩm loại </w:t>
      </w:r>
      <w:r w:rsidRPr="006B5BEF">
        <w:rPr>
          <w:rFonts w:ascii="Times New Roman" w:hAnsi="Times New Roman" w:cs="Times New Roman"/>
          <w:i/>
        </w:rPr>
        <w:t>A</w:t>
      </w:r>
      <w:r w:rsidRPr="006B5BEF">
        <w:rPr>
          <w:rFonts w:ascii="Times New Roman" w:hAnsi="Times New Roman" w:cs="Times New Roman"/>
        </w:rPr>
        <w:t xml:space="preserve"> lãi 30 triệu đồng, mỗi kilôgam sản phẩm loại </w:t>
      </w:r>
      <w:r w:rsidRPr="006B5BEF">
        <w:rPr>
          <w:rFonts w:ascii="Times New Roman" w:hAnsi="Times New Roman" w:cs="Times New Roman"/>
          <w:i/>
        </w:rPr>
        <w:t>B</w:t>
      </w:r>
      <w:r w:rsidRPr="006B5BEF">
        <w:rPr>
          <w:rFonts w:ascii="Times New Roman" w:hAnsi="Times New Roman" w:cs="Times New Roman"/>
        </w:rPr>
        <w:t xml:space="preserve"> lãi 50 triệu đồng.</w:t>
      </w:r>
    </w:p>
    <w:p w14:paraId="6AB37B9B" w14:textId="77777777" w:rsidR="00C96536" w:rsidRPr="006B5BEF" w:rsidRDefault="00C96536" w:rsidP="0099618E">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4: </w:t>
      </w:r>
      <w:r w:rsidRPr="006B5BEF">
        <w:rPr>
          <w:rFonts w:ascii="Times New Roman" w:hAnsi="Times New Roman" w:cs="Times New Roman"/>
        </w:rPr>
        <w:t xml:space="preserve">Một công ty cần mua các tủ đựng hồ sơ. Có hai loại tủ: Tủ loại </w:t>
      </w:r>
      <w:r w:rsidRPr="006B5BEF">
        <w:rPr>
          <w:rFonts w:ascii="Times New Roman" w:hAnsi="Times New Roman" w:cs="Times New Roman"/>
          <w:i/>
        </w:rPr>
        <w:t xml:space="preserve">A </w:t>
      </w:r>
      <w:r w:rsidRPr="006B5BEF">
        <w:rPr>
          <w:rFonts w:ascii="Times New Roman" w:hAnsi="Times New Roman" w:cs="Times New Roman"/>
        </w:rPr>
        <w:t xml:space="preserve">chiếm </w:t>
      </w:r>
      <w:r w:rsidRPr="006B5BEF">
        <w:rPr>
          <w:rFonts w:ascii="Times New Roman" w:hAnsi="Times New Roman" w:cs="Times New Roman"/>
          <w:position w:val="-6"/>
        </w:rPr>
        <w:object w:dxaOrig="440" w:dyaOrig="320" w14:anchorId="1D382649">
          <v:shape id="_x0000_i1762" type="#_x0000_t75" style="width:21.55pt;height:15.4pt" o:ole="">
            <v:imagedata r:id="rId1369" o:title=""/>
          </v:shape>
          <o:OLEObject Type="Embed" ProgID="Equation.DSMT4" ShapeID="_x0000_i1762" DrawAspect="Content" ObjectID="_1757812823" r:id="rId1370"/>
        </w:object>
      </w:r>
      <w:r w:rsidRPr="006B5BEF">
        <w:rPr>
          <w:rFonts w:ascii="Times New Roman" w:hAnsi="Times New Roman" w:cs="Times New Roman"/>
        </w:rPr>
        <w:t xml:space="preserve">sàn, loại này có sức chứa </w:t>
      </w:r>
      <w:r w:rsidRPr="006B5BEF">
        <w:rPr>
          <w:rFonts w:ascii="Times New Roman" w:hAnsi="Times New Roman" w:cs="Times New Roman"/>
          <w:position w:val="-10"/>
        </w:rPr>
        <w:object w:dxaOrig="540" w:dyaOrig="360" w14:anchorId="0E2176B8">
          <v:shape id="_x0000_i1763" type="#_x0000_t75" style="width:26.95pt;height:18.5pt" o:ole="">
            <v:imagedata r:id="rId1371" o:title=""/>
          </v:shape>
          <o:OLEObject Type="Embed" ProgID="Equation.DSMT4" ShapeID="_x0000_i1763" DrawAspect="Content" ObjectID="_1757812824" r:id="rId1372"/>
        </w:object>
      </w:r>
      <w:r w:rsidRPr="006B5BEF">
        <w:rPr>
          <w:rFonts w:ascii="Times New Roman" w:hAnsi="Times New Roman" w:cs="Times New Roman"/>
        </w:rPr>
        <w:t xml:space="preserve"> và có giá 7,5 triệu đồng; Tủ loại </w:t>
      </w:r>
      <w:r w:rsidRPr="006B5BEF">
        <w:rPr>
          <w:rFonts w:ascii="Times New Roman" w:hAnsi="Times New Roman" w:cs="Times New Roman"/>
          <w:i/>
        </w:rPr>
        <w:t xml:space="preserve">B </w:t>
      </w:r>
      <w:r w:rsidRPr="006B5BEF">
        <w:rPr>
          <w:rFonts w:ascii="Times New Roman" w:hAnsi="Times New Roman" w:cs="Times New Roman"/>
        </w:rPr>
        <w:t xml:space="preserve">chiếm </w:t>
      </w:r>
      <w:r w:rsidRPr="006B5BEF">
        <w:rPr>
          <w:rFonts w:ascii="Times New Roman" w:hAnsi="Times New Roman" w:cs="Times New Roman"/>
          <w:position w:val="-6"/>
        </w:rPr>
        <w:object w:dxaOrig="460" w:dyaOrig="320" w14:anchorId="34D42D29">
          <v:shape id="_x0000_i1764" type="#_x0000_t75" style="width:23.5pt;height:15.4pt" o:ole="">
            <v:imagedata r:id="rId1373" o:title=""/>
          </v:shape>
          <o:OLEObject Type="Embed" ProgID="Equation.DSMT4" ShapeID="_x0000_i1764" DrawAspect="Content" ObjectID="_1757812825" r:id="rId1374"/>
        </w:object>
      </w:r>
      <w:r w:rsidRPr="006B5BEF">
        <w:rPr>
          <w:rFonts w:ascii="Times New Roman" w:hAnsi="Times New Roman" w:cs="Times New Roman"/>
        </w:rPr>
        <w:t xml:space="preserve"> sàn, loại này có sức chứa </w:t>
      </w:r>
      <w:r w:rsidRPr="006B5BEF">
        <w:rPr>
          <w:rFonts w:ascii="Times New Roman" w:hAnsi="Times New Roman" w:cs="Times New Roman"/>
          <w:position w:val="-10"/>
        </w:rPr>
        <w:object w:dxaOrig="540" w:dyaOrig="360" w14:anchorId="4AD56033">
          <v:shape id="_x0000_i1765" type="#_x0000_t75" style="width:26.95pt;height:18.5pt" o:ole="">
            <v:imagedata r:id="rId1375" o:title=""/>
          </v:shape>
          <o:OLEObject Type="Embed" ProgID="Equation.DSMT4" ShapeID="_x0000_i1765" DrawAspect="Content" ObjectID="_1757812826" r:id="rId1376"/>
        </w:object>
      </w:r>
      <w:r w:rsidRPr="006B5BEF">
        <w:rPr>
          <w:rFonts w:ascii="Times New Roman" w:hAnsi="Times New Roman" w:cs="Times New Roman"/>
        </w:rPr>
        <w:t xml:space="preserve"> và có giá 5 triệu đồng. Cho biết công ty chỉ thu xếp được nhiều nhất là </w:t>
      </w:r>
      <w:r w:rsidRPr="006B5BEF">
        <w:rPr>
          <w:rFonts w:ascii="Times New Roman" w:hAnsi="Times New Roman" w:cs="Times New Roman"/>
          <w:position w:val="-10"/>
        </w:rPr>
        <w:object w:dxaOrig="580" w:dyaOrig="360" w14:anchorId="76D86A5A">
          <v:shape id="_x0000_i1766" type="#_x0000_t75" style="width:29.65pt;height:18.5pt" o:ole="">
            <v:imagedata r:id="rId1377" o:title=""/>
          </v:shape>
          <o:OLEObject Type="Embed" ProgID="Equation.DSMT4" ShapeID="_x0000_i1766" DrawAspect="Content" ObjectID="_1757812827" r:id="rId1378"/>
        </w:object>
      </w:r>
      <w:r w:rsidRPr="006B5BEF">
        <w:rPr>
          <w:rFonts w:ascii="Times New Roman" w:hAnsi="Times New Roman" w:cs="Times New Roman"/>
        </w:rPr>
        <w:t>mặt bằng cho chỗ đựng hồ sơ và ngân sách mua tủ không quá 60 triệu đồng. Hãy lập kế hoạch mua sắm để công ty có thể tích đựng hồ sơ lớn nhất.</w:t>
      </w:r>
    </w:p>
    <w:p w14:paraId="0299D4C3" w14:textId="77777777" w:rsidR="00C96536" w:rsidRPr="006B5BEF" w:rsidRDefault="00C96536" w:rsidP="0099618E">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5: </w:t>
      </w:r>
      <w:r w:rsidRPr="006B5BEF">
        <w:rPr>
          <w:rFonts w:ascii="Times New Roman" w:hAnsi="Times New Roman" w:cs="Times New Roman"/>
        </w:rPr>
        <w:t xml:space="preserve">Một nông trại thu hoạch được 100 kg cà chua và 15 kg hành tây. Chủ nông trại muốn làm các hũ tương cà để bán. Biết rằng, để làm ra một hũ tương cà loại </w:t>
      </w:r>
      <w:r w:rsidRPr="006B5BEF">
        <w:rPr>
          <w:rFonts w:ascii="Times New Roman" w:hAnsi="Times New Roman" w:cs="Times New Roman"/>
          <w:i/>
        </w:rPr>
        <w:t>A</w:t>
      </w:r>
      <w:r w:rsidRPr="006B5BEF">
        <w:rPr>
          <w:rFonts w:ascii="Times New Roman" w:hAnsi="Times New Roman" w:cs="Times New Roman"/>
        </w:rPr>
        <w:t xml:space="preserve"> cần 10 kg cà chua cùng với 1 kg hành tây và khi bán lãi được 200 nghìn đồng, còn để làm ra một hũ tương cà loại B cần 5 kg cà chua cùng với 0,25 kg hành tây và khi bán lãi được 150 nghìn đồng. Thăm dò thị hiếu của khách hàng cho thấy cần phải làm số hũ tương loại </w:t>
      </w:r>
      <w:r w:rsidRPr="006B5BEF">
        <w:rPr>
          <w:rFonts w:ascii="Times New Roman" w:hAnsi="Times New Roman" w:cs="Times New Roman"/>
          <w:i/>
        </w:rPr>
        <w:t>A</w:t>
      </w:r>
      <w:r w:rsidRPr="006B5BEF">
        <w:rPr>
          <w:rFonts w:ascii="Times New Roman" w:hAnsi="Times New Roman" w:cs="Times New Roman"/>
        </w:rPr>
        <w:t xml:space="preserve"> ít nhất gấp 3,5 lần số hũ tương loại </w:t>
      </w:r>
      <w:r w:rsidRPr="006B5BEF">
        <w:rPr>
          <w:rFonts w:ascii="Times New Roman" w:hAnsi="Times New Roman" w:cs="Times New Roman"/>
          <w:i/>
        </w:rPr>
        <w:t>B</w:t>
      </w:r>
      <w:r w:rsidRPr="006B5BEF">
        <w:rPr>
          <w:rFonts w:ascii="Times New Roman" w:hAnsi="Times New Roman" w:cs="Times New Roman"/>
        </w:rPr>
        <w:t>. Hãy giúp chủ nông trại lập kế hoạch làm tương cà để có được nhiều tiền lãi nhất.</w:t>
      </w:r>
    </w:p>
    <w:p w14:paraId="6283DC15" w14:textId="77777777" w:rsidR="00C96536" w:rsidRPr="006B5BEF" w:rsidRDefault="00C96536" w:rsidP="0099618E">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6: </w:t>
      </w:r>
      <w:r w:rsidRPr="006B5BEF">
        <w:rPr>
          <w:rFonts w:ascii="Times New Roman" w:hAnsi="Times New Roman" w:cs="Times New Roman"/>
        </w:rPr>
        <w:t xml:space="preserve">Một xưởng sản xuất có hai máy đặc chủng </w:t>
      </w:r>
      <w:r w:rsidRPr="006B5BEF">
        <w:rPr>
          <w:rFonts w:ascii="Times New Roman" w:hAnsi="Times New Roman" w:cs="Times New Roman"/>
          <w:i/>
        </w:rPr>
        <w:t>A,B</w:t>
      </w:r>
      <w:r w:rsidRPr="006B5BEF">
        <w:rPr>
          <w:rFonts w:ascii="Times New Roman" w:hAnsi="Times New Roman" w:cs="Times New Roman"/>
        </w:rPr>
        <w:t xml:space="preserve"> sản xuất hai loại sản phẩm </w:t>
      </w:r>
      <w:r w:rsidRPr="006B5BEF">
        <w:rPr>
          <w:rFonts w:ascii="Times New Roman" w:hAnsi="Times New Roman" w:cs="Times New Roman"/>
          <w:i/>
        </w:rPr>
        <w:t xml:space="preserve">X,Y </w:t>
      </w:r>
      <w:r w:rsidRPr="006B5BEF">
        <w:rPr>
          <w:rFonts w:ascii="Times New Roman" w:hAnsi="Times New Roman" w:cs="Times New Roman"/>
        </w:rPr>
        <w:t xml:space="preserve">. Để sản xuất một tấn sản phẩm </w:t>
      </w:r>
      <w:r w:rsidRPr="006B5BEF">
        <w:rPr>
          <w:rFonts w:ascii="Times New Roman" w:hAnsi="Times New Roman" w:cs="Times New Roman"/>
          <w:i/>
        </w:rPr>
        <w:t>X</w:t>
      </w:r>
      <w:r w:rsidRPr="006B5BEF">
        <w:rPr>
          <w:rFonts w:ascii="Times New Roman" w:hAnsi="Times New Roman" w:cs="Times New Roman"/>
        </w:rPr>
        <w:t xml:space="preserve"> cần dùng máy </w:t>
      </w:r>
      <w:r w:rsidRPr="006B5BEF">
        <w:rPr>
          <w:rFonts w:ascii="Times New Roman" w:hAnsi="Times New Roman" w:cs="Times New Roman"/>
          <w:i/>
        </w:rPr>
        <w:t>A</w:t>
      </w:r>
      <w:r w:rsidRPr="006B5BEF">
        <w:rPr>
          <w:rFonts w:ascii="Times New Roman" w:hAnsi="Times New Roman" w:cs="Times New Roman"/>
        </w:rPr>
        <w:t xml:space="preserve"> trong 6 giờ và dùng máy </w:t>
      </w:r>
      <w:r w:rsidRPr="006B5BEF">
        <w:rPr>
          <w:rFonts w:ascii="Times New Roman" w:hAnsi="Times New Roman" w:cs="Times New Roman"/>
          <w:i/>
        </w:rPr>
        <w:t>B</w:t>
      </w:r>
      <w:r w:rsidRPr="006B5BEF">
        <w:rPr>
          <w:rFonts w:ascii="Times New Roman" w:hAnsi="Times New Roman" w:cs="Times New Roman"/>
        </w:rPr>
        <w:t xml:space="preserve"> trong 2 giờ. Để sản xuất một tấn sản phẩm </w:t>
      </w:r>
      <w:r w:rsidRPr="006B5BEF">
        <w:rPr>
          <w:rFonts w:ascii="Times New Roman" w:hAnsi="Times New Roman" w:cs="Times New Roman"/>
          <w:i/>
        </w:rPr>
        <w:t>Y</w:t>
      </w:r>
      <w:r w:rsidRPr="006B5BEF">
        <w:rPr>
          <w:rFonts w:ascii="Times New Roman" w:hAnsi="Times New Roman" w:cs="Times New Roman"/>
        </w:rPr>
        <w:t xml:space="preserve"> cần dùng máy </w:t>
      </w:r>
      <w:r w:rsidRPr="006B5BEF">
        <w:rPr>
          <w:rFonts w:ascii="Times New Roman" w:hAnsi="Times New Roman" w:cs="Times New Roman"/>
          <w:i/>
        </w:rPr>
        <w:t>A</w:t>
      </w:r>
      <w:r w:rsidRPr="006B5BEF">
        <w:rPr>
          <w:rFonts w:ascii="Times New Roman" w:hAnsi="Times New Roman" w:cs="Times New Roman"/>
        </w:rPr>
        <w:t xml:space="preserve"> trong 2 giờ và dùng máy </w:t>
      </w:r>
      <w:r w:rsidRPr="006B5BEF">
        <w:rPr>
          <w:rFonts w:ascii="Times New Roman" w:hAnsi="Times New Roman" w:cs="Times New Roman"/>
          <w:i/>
        </w:rPr>
        <w:t>B</w:t>
      </w:r>
      <w:r w:rsidRPr="006B5BEF">
        <w:rPr>
          <w:rFonts w:ascii="Times New Roman" w:hAnsi="Times New Roman" w:cs="Times New Roman"/>
        </w:rPr>
        <w:t xml:space="preserve"> trong 2 giờ. Cho biết mỗi máy không thể sản xuất đồng thời hai loại sản phẩm. Máy </w:t>
      </w:r>
      <w:r w:rsidRPr="006B5BEF">
        <w:rPr>
          <w:rFonts w:ascii="Times New Roman" w:hAnsi="Times New Roman" w:cs="Times New Roman"/>
          <w:i/>
        </w:rPr>
        <w:t>A</w:t>
      </w:r>
      <w:r w:rsidRPr="006B5BEF">
        <w:rPr>
          <w:rFonts w:ascii="Times New Roman" w:hAnsi="Times New Roman" w:cs="Times New Roman"/>
        </w:rPr>
        <w:t xml:space="preserve"> làm việc không quá 12 giờ một ngày, máy </w:t>
      </w:r>
      <w:r w:rsidRPr="006B5BEF">
        <w:rPr>
          <w:rFonts w:ascii="Times New Roman" w:hAnsi="Times New Roman" w:cs="Times New Roman"/>
          <w:i/>
        </w:rPr>
        <w:t>B</w:t>
      </w:r>
      <w:r w:rsidRPr="006B5BEF">
        <w:rPr>
          <w:rFonts w:ascii="Times New Roman" w:hAnsi="Times New Roman" w:cs="Times New Roman"/>
        </w:rPr>
        <w:t xml:space="preserve"> làm việc không quá 8 giờ một ngày. Một tấn sản phẩm </w:t>
      </w:r>
      <w:r w:rsidRPr="006B5BEF">
        <w:rPr>
          <w:rFonts w:ascii="Times New Roman" w:hAnsi="Times New Roman" w:cs="Times New Roman"/>
          <w:i/>
        </w:rPr>
        <w:t>X</w:t>
      </w:r>
      <w:r w:rsidRPr="006B5BEF">
        <w:rPr>
          <w:rFonts w:ascii="Times New Roman" w:hAnsi="Times New Roman" w:cs="Times New Roman"/>
        </w:rPr>
        <w:t xml:space="preserve"> lãi 10 triệu đồng và một tấn sản phẩm </w:t>
      </w:r>
      <w:r w:rsidRPr="006B5BEF">
        <w:rPr>
          <w:rFonts w:ascii="Times New Roman" w:hAnsi="Times New Roman" w:cs="Times New Roman"/>
          <w:i/>
        </w:rPr>
        <w:t>Y</w:t>
      </w:r>
      <w:r w:rsidRPr="006B5BEF">
        <w:rPr>
          <w:rFonts w:ascii="Times New Roman" w:hAnsi="Times New Roman" w:cs="Times New Roman"/>
        </w:rPr>
        <w:t xml:space="preserve">  lãi 8 triệu đồng. Hãy lập kế hoạch sản xuất mỗi ngày sao cho tổng số tiền lãi cao nhất.</w:t>
      </w:r>
    </w:p>
    <w:p w14:paraId="779F0804" w14:textId="77777777" w:rsidR="00C96536" w:rsidRPr="006B5BEF" w:rsidRDefault="00C96536" w:rsidP="0099618E">
      <w:pPr>
        <w:widowControl w:val="0"/>
        <w:spacing w:before="40" w:after="40"/>
        <w:jc w:val="both"/>
        <w:rPr>
          <w:rFonts w:ascii="Times New Roman" w:eastAsia="Arial" w:hAnsi="Times New Roman" w:cs="Times New Roman"/>
          <w:iCs/>
        </w:rPr>
      </w:pPr>
      <w:r w:rsidRPr="006B5BEF">
        <w:rPr>
          <w:rFonts w:ascii="Times New Roman" w:eastAsia="Arial" w:hAnsi="Times New Roman" w:cs="Times New Roman"/>
          <w:b/>
          <w:iCs/>
          <w:lang w:val="vi-VN"/>
        </w:rPr>
        <w:t>c) Sản phẩm:</w:t>
      </w:r>
      <w:r w:rsidRPr="006B5BEF">
        <w:rPr>
          <w:rFonts w:ascii="Times New Roman" w:eastAsia="Arial" w:hAnsi="Times New Roman" w:cs="Times New Roman"/>
          <w:iCs/>
          <w:lang w:val="vi-VN"/>
        </w:rPr>
        <w:t xml:space="preserve"> </w:t>
      </w:r>
      <w:r w:rsidRPr="006B5BEF">
        <w:rPr>
          <w:rFonts w:ascii="Times New Roman" w:eastAsia="Arial" w:hAnsi="Times New Roman" w:cs="Times New Roman"/>
          <w:iCs/>
        </w:rPr>
        <w:t>Là câu trả lời của học sinh. Học sinh  trình bày tốt các lời giải như sau:</w:t>
      </w:r>
    </w:p>
    <w:p w14:paraId="2B0371FF" w14:textId="77777777" w:rsidR="00C96536" w:rsidRPr="006B5BEF" w:rsidRDefault="00C96536" w:rsidP="00527C44">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2: </w:t>
      </w:r>
      <w:r w:rsidRPr="006B5BEF">
        <w:rPr>
          <w:rFonts w:ascii="Times New Roman" w:hAnsi="Times New Roman" w:cs="Times New Roman"/>
        </w:rPr>
        <w:t xml:space="preserve">Biểu diễn miền nghiệm của hệ bất phương trình sau trên mặt phẳng toạ độ </w:t>
      </w:r>
      <w:r w:rsidRPr="006B5BEF">
        <w:rPr>
          <w:rFonts w:ascii="Times New Roman" w:hAnsi="Times New Roman" w:cs="Times New Roman"/>
          <w:position w:val="-10"/>
        </w:rPr>
        <w:object w:dxaOrig="460" w:dyaOrig="320" w14:anchorId="6774F920">
          <v:shape id="_x0000_i1767" type="#_x0000_t75" style="width:23.5pt;height:15.4pt" o:ole="">
            <v:imagedata r:id="rId1336" o:title=""/>
          </v:shape>
          <o:OLEObject Type="Embed" ProgID="Equation.DSMT4" ShapeID="_x0000_i1767" DrawAspect="Content" ObjectID="_1757812828" r:id="rId1379"/>
        </w:object>
      </w:r>
      <w:r w:rsidRPr="006B5BEF">
        <w:rPr>
          <w:rFonts w:ascii="Times New Roman" w:hAnsi="Times New Roman" w:cs="Times New Roman"/>
        </w:rPr>
        <w:t>.</w:t>
      </w:r>
    </w:p>
    <w:p w14:paraId="3E3916E2"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position w:val="-30"/>
        </w:rPr>
        <w:object w:dxaOrig="1180" w:dyaOrig="720" w14:anchorId="0D863956">
          <v:shape id="_x0000_i1768" type="#_x0000_t75" style="width:58.9pt;height:36.2pt" o:ole="">
            <v:imagedata r:id="rId1359" o:title=""/>
          </v:shape>
          <o:OLEObject Type="Embed" ProgID="Equation.DSMT4" ShapeID="_x0000_i1768" DrawAspect="Content" ObjectID="_1757812829" r:id="rId1380"/>
        </w:object>
      </w:r>
    </w:p>
    <w:p w14:paraId="2F2FAE60" w14:textId="77777777" w:rsidR="00C96536" w:rsidRPr="006B5BEF" w:rsidRDefault="00C96536" w:rsidP="0099618E">
      <w:pPr>
        <w:pStyle w:val="ListParagraph"/>
        <w:jc w:val="both"/>
        <w:rPr>
          <w:rFonts w:ascii="Times New Roman" w:hAnsi="Times New Roman" w:cs="Times New Roman"/>
          <w:b/>
        </w:rPr>
      </w:pPr>
      <w:r w:rsidRPr="006B5BEF">
        <w:rPr>
          <w:rFonts w:ascii="Times New Roman" w:hAnsi="Times New Roman" w:cs="Times New Roman"/>
          <w:b/>
          <w:color w:val="FF0000"/>
        </w:rPr>
        <w:t>Giải:</w:t>
      </w:r>
      <w:r w:rsidRPr="006B5BEF">
        <w:rPr>
          <w:rFonts w:ascii="Times New Roman" w:hAnsi="Times New Roman" w:cs="Times New Roman"/>
          <w:b/>
        </w:rPr>
        <w:t xml:space="preserve"> </w:t>
      </w:r>
    </w:p>
    <w:p w14:paraId="53415D49" w14:textId="77777777" w:rsidR="00C96536" w:rsidRPr="006B5BEF" w:rsidRDefault="00C96536" w:rsidP="0099618E">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0A22BB09" wp14:editId="716DEF28">
            <wp:extent cx="3600450" cy="247874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1" cstate="email">
                      <a:extLst>
                        <a:ext uri="{28A0092B-C50C-407E-A947-70E740481C1C}">
                          <a14:useLocalDpi xmlns:a14="http://schemas.microsoft.com/office/drawing/2010/main"/>
                        </a:ext>
                      </a:extLst>
                    </a:blip>
                    <a:stretch>
                      <a:fillRect/>
                    </a:stretch>
                  </pic:blipFill>
                  <pic:spPr>
                    <a:xfrm>
                      <a:off x="0" y="0"/>
                      <a:ext cx="3600760" cy="2478954"/>
                    </a:xfrm>
                    <a:prstGeom prst="rect">
                      <a:avLst/>
                    </a:prstGeom>
                  </pic:spPr>
                </pic:pic>
              </a:graphicData>
            </a:graphic>
          </wp:inline>
        </w:drawing>
      </w:r>
    </w:p>
    <w:p w14:paraId="0DA48D25" w14:textId="77777777" w:rsidR="00C96536" w:rsidRPr="006B5BEF" w:rsidRDefault="00C96536" w:rsidP="0099618E">
      <w:pPr>
        <w:pStyle w:val="ListParagraph"/>
        <w:jc w:val="center"/>
        <w:rPr>
          <w:rFonts w:ascii="Times New Roman" w:hAnsi="Times New Roman" w:cs="Times New Roman"/>
        </w:rPr>
      </w:pPr>
    </w:p>
    <w:p w14:paraId="7CC76CD3" w14:textId="77777777" w:rsidR="00C96536" w:rsidRPr="006B5BEF" w:rsidRDefault="00C96536" w:rsidP="0099618E">
      <w:pPr>
        <w:pStyle w:val="ListParagraph"/>
        <w:jc w:val="both"/>
        <w:rPr>
          <w:rFonts w:ascii="Times New Roman" w:hAnsi="Times New Roman" w:cs="Times New Roman"/>
        </w:rPr>
      </w:pPr>
    </w:p>
    <w:p w14:paraId="09A6D730" w14:textId="77777777" w:rsidR="00C96536" w:rsidRPr="006B5BEF" w:rsidRDefault="00C96536" w:rsidP="00E311FC">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3: </w:t>
      </w:r>
      <w:r w:rsidRPr="006B5BEF">
        <w:rPr>
          <w:rFonts w:ascii="Times New Roman" w:hAnsi="Times New Roman" w:cs="Times New Roman"/>
        </w:rPr>
        <w:t xml:space="preserve">Một công ty dự định sản xuất hai loại sản phẩm </w:t>
      </w:r>
      <w:r w:rsidRPr="006B5BEF">
        <w:rPr>
          <w:rFonts w:ascii="Times New Roman" w:hAnsi="Times New Roman" w:cs="Times New Roman"/>
          <w:position w:val="-4"/>
        </w:rPr>
        <w:object w:dxaOrig="240" w:dyaOrig="260" w14:anchorId="7152639E">
          <v:shape id="_x0000_i1769" type="#_x0000_t75" style="width:11.95pt;height:13.1pt" o:ole="">
            <v:imagedata r:id="rId1361" o:title=""/>
          </v:shape>
          <o:OLEObject Type="Embed" ProgID="Equation.DSMT4" ShapeID="_x0000_i1769" DrawAspect="Content" ObjectID="_1757812830" r:id="rId1382"/>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00C49A44">
          <v:shape id="_x0000_i1770" type="#_x0000_t75" style="width:11.95pt;height:13.1pt" o:ole="">
            <v:imagedata r:id="rId1363" o:title=""/>
          </v:shape>
          <o:OLEObject Type="Embed" ProgID="Equation.DSMT4" ShapeID="_x0000_i1770" DrawAspect="Content" ObjectID="_1757812831" r:id="rId1383"/>
        </w:object>
      </w:r>
      <w:r w:rsidRPr="006B5BEF">
        <w:rPr>
          <w:rFonts w:ascii="Times New Roman" w:hAnsi="Times New Roman" w:cs="Times New Roman"/>
        </w:rPr>
        <w:t xml:space="preserve">. Các sản phẩm này được chế tạo từ ba loại nguyên liệu </w:t>
      </w:r>
      <w:r w:rsidRPr="006B5BEF">
        <w:rPr>
          <w:rFonts w:ascii="Times New Roman" w:hAnsi="Times New Roman" w:cs="Times New Roman"/>
          <w:position w:val="-10"/>
        </w:rPr>
        <w:object w:dxaOrig="480" w:dyaOrig="320" w14:anchorId="115ECB8B">
          <v:shape id="_x0000_i1771" type="#_x0000_t75" style="width:23.85pt;height:15.4pt" o:ole="">
            <v:imagedata r:id="rId1365" o:title=""/>
          </v:shape>
          <o:OLEObject Type="Embed" ProgID="Equation.DSMT4" ShapeID="_x0000_i1771" DrawAspect="Content" ObjectID="_1757812832" r:id="rId1384"/>
        </w:object>
      </w:r>
      <w:r w:rsidRPr="006B5BEF">
        <w:rPr>
          <w:rFonts w:ascii="Times New Roman" w:hAnsi="Times New Roman" w:cs="Times New Roman"/>
        </w:rPr>
        <w:t xml:space="preserve">và </w:t>
      </w:r>
      <w:r w:rsidRPr="006B5BEF">
        <w:rPr>
          <w:rFonts w:ascii="Times New Roman" w:hAnsi="Times New Roman" w:cs="Times New Roman"/>
          <w:position w:val="-4"/>
        </w:rPr>
        <w:object w:dxaOrig="340" w:dyaOrig="260" w14:anchorId="7CB346BF">
          <v:shape id="_x0000_i1772" type="#_x0000_t75" style="width:16.95pt;height:13.1pt" o:ole="">
            <v:imagedata r:id="rId1367" o:title=""/>
          </v:shape>
          <o:OLEObject Type="Embed" ProgID="Equation.DSMT4" ShapeID="_x0000_i1772" DrawAspect="Content" ObjectID="_1757812833" r:id="rId1385"/>
        </w:object>
      </w:r>
      <w:r w:rsidRPr="006B5BEF">
        <w:rPr>
          <w:rFonts w:ascii="Times New Roman" w:hAnsi="Times New Roman" w:cs="Times New Roman"/>
        </w:rPr>
        <w:t>. Số kilôgam dự trữ từng loại nguyên liệu và số kilôgam từng loại nguyên liệu cần dùng để sản xuất ra 1 kg sản phẩm được cho trong bảng sau:</w:t>
      </w:r>
    </w:p>
    <w:tbl>
      <w:tblPr>
        <w:tblStyle w:val="TableGrid"/>
        <w:tblW w:w="0" w:type="auto"/>
        <w:tblInd w:w="720" w:type="dxa"/>
        <w:tblLook w:val="04A0" w:firstRow="1" w:lastRow="0" w:firstColumn="1" w:lastColumn="0" w:noHBand="0" w:noVBand="1"/>
      </w:tblPr>
      <w:tblGrid>
        <w:gridCol w:w="2214"/>
        <w:gridCol w:w="2214"/>
        <w:gridCol w:w="2214"/>
        <w:gridCol w:w="2214"/>
      </w:tblGrid>
      <w:tr w:rsidR="00C96536" w:rsidRPr="006B5BEF" w14:paraId="364A7FD1" w14:textId="77777777" w:rsidTr="0042306A">
        <w:tc>
          <w:tcPr>
            <w:tcW w:w="2214" w:type="dxa"/>
            <w:vMerge w:val="restart"/>
            <w:shd w:val="clear" w:color="auto" w:fill="FBE4D5" w:themeFill="accent2" w:themeFillTint="33"/>
          </w:tcPr>
          <w:p w14:paraId="6099FBB7" w14:textId="77777777" w:rsidR="00C96536" w:rsidRPr="006B5BEF" w:rsidRDefault="00C96536" w:rsidP="005C3CA2">
            <w:pPr>
              <w:pStyle w:val="ListParagraph"/>
              <w:ind w:left="0"/>
              <w:jc w:val="center"/>
              <w:rPr>
                <w:rFonts w:ascii="Times New Roman" w:hAnsi="Times New Roman" w:cs="Times New Roman"/>
                <w:b/>
                <w:color w:val="FF0000"/>
              </w:rPr>
            </w:pPr>
            <w:r w:rsidRPr="006B5BEF">
              <w:rPr>
                <w:rFonts w:ascii="Times New Roman" w:hAnsi="Times New Roman" w:cs="Times New Roman"/>
                <w:b/>
                <w:color w:val="FF0000"/>
              </w:rPr>
              <w:t>Loại nguyên liệu</w:t>
            </w:r>
          </w:p>
        </w:tc>
        <w:tc>
          <w:tcPr>
            <w:tcW w:w="2214" w:type="dxa"/>
            <w:vMerge w:val="restart"/>
            <w:shd w:val="clear" w:color="auto" w:fill="FBE4D5" w:themeFill="accent2" w:themeFillTint="33"/>
          </w:tcPr>
          <w:p w14:paraId="0E5A8CED" w14:textId="77777777" w:rsidR="00C96536" w:rsidRPr="006B5BEF" w:rsidRDefault="00C96536" w:rsidP="005C3CA2">
            <w:pPr>
              <w:pStyle w:val="ListParagraph"/>
              <w:ind w:left="0"/>
              <w:jc w:val="center"/>
              <w:rPr>
                <w:rFonts w:ascii="Times New Roman" w:hAnsi="Times New Roman" w:cs="Times New Roman"/>
                <w:b/>
                <w:color w:val="FF0000"/>
              </w:rPr>
            </w:pPr>
            <w:r w:rsidRPr="006B5BEF">
              <w:rPr>
                <w:rFonts w:ascii="Times New Roman" w:hAnsi="Times New Roman" w:cs="Times New Roman"/>
                <w:b/>
                <w:color w:val="FF0000"/>
              </w:rPr>
              <w:t>Số kilôgam nguyên liệu dự trữ</w:t>
            </w:r>
          </w:p>
        </w:tc>
        <w:tc>
          <w:tcPr>
            <w:tcW w:w="4428" w:type="dxa"/>
            <w:gridSpan w:val="2"/>
            <w:shd w:val="clear" w:color="auto" w:fill="FBE4D5" w:themeFill="accent2" w:themeFillTint="33"/>
          </w:tcPr>
          <w:p w14:paraId="42DD13B9" w14:textId="77777777" w:rsidR="00C96536" w:rsidRPr="006B5BEF" w:rsidRDefault="00C96536" w:rsidP="005C3CA2">
            <w:pPr>
              <w:pStyle w:val="ListParagraph"/>
              <w:ind w:left="0"/>
              <w:jc w:val="center"/>
              <w:rPr>
                <w:rFonts w:ascii="Times New Roman" w:hAnsi="Times New Roman" w:cs="Times New Roman"/>
                <w:b/>
                <w:color w:val="FF0000"/>
              </w:rPr>
            </w:pPr>
            <w:r w:rsidRPr="006B5BEF">
              <w:rPr>
                <w:rFonts w:ascii="Times New Roman" w:hAnsi="Times New Roman" w:cs="Times New Roman"/>
                <w:b/>
                <w:color w:val="FF0000"/>
              </w:rPr>
              <w:t>Số kilôgam nguyên liệu cần dùng sản xuất 1 kg sản phẩm</w:t>
            </w:r>
          </w:p>
        </w:tc>
      </w:tr>
      <w:tr w:rsidR="00C96536" w:rsidRPr="006B5BEF" w14:paraId="18D9E1EA" w14:textId="77777777" w:rsidTr="008032AC">
        <w:tc>
          <w:tcPr>
            <w:tcW w:w="2214" w:type="dxa"/>
            <w:vMerge/>
          </w:tcPr>
          <w:p w14:paraId="63164612" w14:textId="77777777" w:rsidR="00C96536" w:rsidRPr="006B5BEF" w:rsidRDefault="00C96536" w:rsidP="0099618E">
            <w:pPr>
              <w:pStyle w:val="ListParagraph"/>
              <w:ind w:left="0"/>
              <w:jc w:val="both"/>
              <w:rPr>
                <w:rFonts w:ascii="Times New Roman" w:hAnsi="Times New Roman" w:cs="Times New Roman"/>
                <w:b/>
                <w:color w:val="FF0000"/>
              </w:rPr>
            </w:pPr>
          </w:p>
        </w:tc>
        <w:tc>
          <w:tcPr>
            <w:tcW w:w="2214" w:type="dxa"/>
            <w:vMerge/>
          </w:tcPr>
          <w:p w14:paraId="688B15E0" w14:textId="77777777" w:rsidR="00C96536" w:rsidRPr="006B5BEF" w:rsidRDefault="00C96536" w:rsidP="0099618E">
            <w:pPr>
              <w:pStyle w:val="ListParagraph"/>
              <w:ind w:left="0"/>
              <w:jc w:val="both"/>
              <w:rPr>
                <w:rFonts w:ascii="Times New Roman" w:hAnsi="Times New Roman" w:cs="Times New Roman"/>
                <w:b/>
                <w:color w:val="FF0000"/>
              </w:rPr>
            </w:pPr>
          </w:p>
        </w:tc>
        <w:tc>
          <w:tcPr>
            <w:tcW w:w="2214" w:type="dxa"/>
          </w:tcPr>
          <w:p w14:paraId="3AD31D73" w14:textId="77777777" w:rsidR="00C96536" w:rsidRPr="006B5BEF" w:rsidRDefault="00C96536" w:rsidP="0099618E">
            <w:pPr>
              <w:pStyle w:val="ListParagraph"/>
              <w:ind w:left="0" w:firstLine="720"/>
              <w:jc w:val="both"/>
              <w:rPr>
                <w:rFonts w:ascii="Times New Roman" w:hAnsi="Times New Roman" w:cs="Times New Roman"/>
                <w:b/>
                <w:i/>
                <w:color w:val="FF0000"/>
              </w:rPr>
            </w:pPr>
            <w:r w:rsidRPr="006B5BEF">
              <w:rPr>
                <w:rFonts w:ascii="Times New Roman" w:hAnsi="Times New Roman" w:cs="Times New Roman"/>
                <w:b/>
                <w:i/>
                <w:color w:val="FF0000"/>
              </w:rPr>
              <w:t>A</w:t>
            </w:r>
          </w:p>
        </w:tc>
        <w:tc>
          <w:tcPr>
            <w:tcW w:w="2214" w:type="dxa"/>
          </w:tcPr>
          <w:p w14:paraId="501D8DE8" w14:textId="77777777" w:rsidR="00C96536" w:rsidRPr="006B5BEF" w:rsidRDefault="00C96536" w:rsidP="0099618E">
            <w:pPr>
              <w:pStyle w:val="ListParagraph"/>
              <w:ind w:left="0"/>
              <w:jc w:val="both"/>
              <w:rPr>
                <w:rFonts w:ascii="Times New Roman" w:hAnsi="Times New Roman" w:cs="Times New Roman"/>
                <w:b/>
                <w:i/>
                <w:color w:val="FF0000"/>
              </w:rPr>
            </w:pPr>
            <w:r w:rsidRPr="006B5BEF">
              <w:rPr>
                <w:rFonts w:ascii="Times New Roman" w:hAnsi="Times New Roman" w:cs="Times New Roman"/>
                <w:b/>
                <w:i/>
                <w:color w:val="FF0000"/>
              </w:rPr>
              <w:t>B</w:t>
            </w:r>
          </w:p>
        </w:tc>
      </w:tr>
      <w:tr w:rsidR="00C96536" w:rsidRPr="006B5BEF" w14:paraId="16E0ED20" w14:textId="77777777" w:rsidTr="008032AC">
        <w:tc>
          <w:tcPr>
            <w:tcW w:w="2214" w:type="dxa"/>
          </w:tcPr>
          <w:p w14:paraId="79BC7F4F"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I</w:t>
            </w:r>
          </w:p>
        </w:tc>
        <w:tc>
          <w:tcPr>
            <w:tcW w:w="2214" w:type="dxa"/>
          </w:tcPr>
          <w:p w14:paraId="4F6CE778"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214" w:type="dxa"/>
          </w:tcPr>
          <w:p w14:paraId="1FF8C47B" w14:textId="77777777" w:rsidR="00C96536" w:rsidRPr="006B5BEF" w:rsidRDefault="00C96536" w:rsidP="000A52BF">
            <w:pPr>
              <w:pStyle w:val="ListParagraph"/>
              <w:ind w:left="0" w:firstLine="720"/>
              <w:jc w:val="center"/>
              <w:rPr>
                <w:rFonts w:ascii="Times New Roman" w:hAnsi="Times New Roman" w:cs="Times New Roman"/>
              </w:rPr>
            </w:pPr>
            <w:r w:rsidRPr="006B5BEF">
              <w:rPr>
                <w:rFonts w:ascii="Times New Roman" w:hAnsi="Times New Roman" w:cs="Times New Roman"/>
              </w:rPr>
              <w:t>2</w:t>
            </w:r>
          </w:p>
        </w:tc>
        <w:tc>
          <w:tcPr>
            <w:tcW w:w="2214" w:type="dxa"/>
          </w:tcPr>
          <w:p w14:paraId="25966D04"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1</w:t>
            </w:r>
          </w:p>
        </w:tc>
      </w:tr>
      <w:tr w:rsidR="00C96536" w:rsidRPr="006B5BEF" w14:paraId="1088B15D" w14:textId="77777777" w:rsidTr="008032AC">
        <w:tc>
          <w:tcPr>
            <w:tcW w:w="2214" w:type="dxa"/>
          </w:tcPr>
          <w:p w14:paraId="4DF5A0B8"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II</w:t>
            </w:r>
          </w:p>
        </w:tc>
        <w:tc>
          <w:tcPr>
            <w:tcW w:w="2214" w:type="dxa"/>
          </w:tcPr>
          <w:p w14:paraId="6323803E"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24</w:t>
            </w:r>
          </w:p>
        </w:tc>
        <w:tc>
          <w:tcPr>
            <w:tcW w:w="2214" w:type="dxa"/>
          </w:tcPr>
          <w:p w14:paraId="63FBBCB6"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4</w:t>
            </w:r>
          </w:p>
        </w:tc>
        <w:tc>
          <w:tcPr>
            <w:tcW w:w="2214" w:type="dxa"/>
          </w:tcPr>
          <w:p w14:paraId="4B838B6D"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4</w:t>
            </w:r>
          </w:p>
        </w:tc>
      </w:tr>
      <w:tr w:rsidR="00C96536" w:rsidRPr="006B5BEF" w14:paraId="13B3E432" w14:textId="77777777" w:rsidTr="008032AC">
        <w:tc>
          <w:tcPr>
            <w:tcW w:w="2214" w:type="dxa"/>
          </w:tcPr>
          <w:p w14:paraId="6708EB50"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III</w:t>
            </w:r>
          </w:p>
        </w:tc>
        <w:tc>
          <w:tcPr>
            <w:tcW w:w="2214" w:type="dxa"/>
          </w:tcPr>
          <w:p w14:paraId="5C38548C"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214" w:type="dxa"/>
          </w:tcPr>
          <w:p w14:paraId="78105BB1"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1</w:t>
            </w:r>
          </w:p>
        </w:tc>
        <w:tc>
          <w:tcPr>
            <w:tcW w:w="2214" w:type="dxa"/>
          </w:tcPr>
          <w:p w14:paraId="269A9787" w14:textId="77777777" w:rsidR="00C96536" w:rsidRPr="006B5BEF" w:rsidRDefault="00C96536" w:rsidP="000A52BF">
            <w:pPr>
              <w:pStyle w:val="ListParagraph"/>
              <w:ind w:left="0"/>
              <w:jc w:val="center"/>
              <w:rPr>
                <w:rFonts w:ascii="Times New Roman" w:hAnsi="Times New Roman" w:cs="Times New Roman"/>
              </w:rPr>
            </w:pPr>
            <w:r w:rsidRPr="006B5BEF">
              <w:rPr>
                <w:rFonts w:ascii="Times New Roman" w:hAnsi="Times New Roman" w:cs="Times New Roman"/>
              </w:rPr>
              <w:t>2</w:t>
            </w:r>
          </w:p>
        </w:tc>
      </w:tr>
    </w:tbl>
    <w:p w14:paraId="774616F2" w14:textId="77777777" w:rsidR="00C96536" w:rsidRPr="006B5BEF" w:rsidRDefault="00C96536" w:rsidP="0099618E">
      <w:pPr>
        <w:pStyle w:val="ListParagraph"/>
        <w:jc w:val="both"/>
        <w:rPr>
          <w:rFonts w:ascii="Times New Roman" w:hAnsi="Times New Roman" w:cs="Times New Roman"/>
        </w:rPr>
      </w:pPr>
    </w:p>
    <w:p w14:paraId="56EB3860" w14:textId="77777777" w:rsidR="00C96536" w:rsidRPr="006B5BEF" w:rsidRDefault="00C96536" w:rsidP="0099618E">
      <w:pPr>
        <w:pStyle w:val="ListParagraph"/>
        <w:jc w:val="both"/>
        <w:rPr>
          <w:rFonts w:ascii="Times New Roman" w:hAnsi="Times New Roman" w:cs="Times New Roman"/>
        </w:rPr>
      </w:pPr>
      <w:r w:rsidRPr="006B5BEF">
        <w:rPr>
          <w:rFonts w:ascii="Times New Roman" w:hAnsi="Times New Roman" w:cs="Times New Roman"/>
        </w:rPr>
        <w:t xml:space="preserve">Công ty đó nên sản xuất bao nhiêu sản phẩm mỗi loại để tiền lãi thu về lớn nhất? Biết rằng, mỗi kilôgam sản phẩm loại </w:t>
      </w:r>
      <w:r w:rsidRPr="006B5BEF">
        <w:rPr>
          <w:rFonts w:ascii="Times New Roman" w:hAnsi="Times New Roman" w:cs="Times New Roman"/>
          <w:i/>
        </w:rPr>
        <w:t>A</w:t>
      </w:r>
      <w:r w:rsidRPr="006B5BEF">
        <w:rPr>
          <w:rFonts w:ascii="Times New Roman" w:hAnsi="Times New Roman" w:cs="Times New Roman"/>
        </w:rPr>
        <w:t xml:space="preserve"> lãi 30 triệu đồng, mỗi kilôgam sản phẩm loại </w:t>
      </w:r>
      <w:r w:rsidRPr="006B5BEF">
        <w:rPr>
          <w:rFonts w:ascii="Times New Roman" w:hAnsi="Times New Roman" w:cs="Times New Roman"/>
          <w:i/>
        </w:rPr>
        <w:t>B</w:t>
      </w:r>
      <w:r w:rsidRPr="006B5BEF">
        <w:rPr>
          <w:rFonts w:ascii="Times New Roman" w:hAnsi="Times New Roman" w:cs="Times New Roman"/>
        </w:rPr>
        <w:t xml:space="preserve"> lãi 50 triệu đồng.</w:t>
      </w:r>
    </w:p>
    <w:p w14:paraId="18DE9B76" w14:textId="77777777" w:rsidR="00C96536" w:rsidRPr="006B5BEF" w:rsidRDefault="00C96536" w:rsidP="00633FAD">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4: </w:t>
      </w:r>
      <w:r w:rsidRPr="006B5BEF">
        <w:rPr>
          <w:rFonts w:ascii="Times New Roman" w:hAnsi="Times New Roman" w:cs="Times New Roman"/>
        </w:rPr>
        <w:t xml:space="preserve">Một công ty cần mua các tủ đựng hồ sơ. Có hai loại tủ: Tủ loại </w:t>
      </w:r>
      <w:r w:rsidRPr="006B5BEF">
        <w:rPr>
          <w:rFonts w:ascii="Times New Roman" w:hAnsi="Times New Roman" w:cs="Times New Roman"/>
          <w:i/>
        </w:rPr>
        <w:t xml:space="preserve">A </w:t>
      </w:r>
      <w:r w:rsidRPr="006B5BEF">
        <w:rPr>
          <w:rFonts w:ascii="Times New Roman" w:hAnsi="Times New Roman" w:cs="Times New Roman"/>
        </w:rPr>
        <w:t xml:space="preserve">chiếm </w:t>
      </w:r>
      <w:r w:rsidRPr="006B5BEF">
        <w:rPr>
          <w:rFonts w:ascii="Times New Roman" w:hAnsi="Times New Roman" w:cs="Times New Roman"/>
          <w:position w:val="-6"/>
        </w:rPr>
        <w:object w:dxaOrig="440" w:dyaOrig="320" w14:anchorId="04ADFC06">
          <v:shape id="_x0000_i1773" type="#_x0000_t75" style="width:21.55pt;height:15.4pt" o:ole="">
            <v:imagedata r:id="rId1369" o:title=""/>
          </v:shape>
          <o:OLEObject Type="Embed" ProgID="Equation.DSMT4" ShapeID="_x0000_i1773" DrawAspect="Content" ObjectID="_1757812834" r:id="rId1386"/>
        </w:object>
      </w:r>
      <w:r w:rsidRPr="006B5BEF">
        <w:rPr>
          <w:rFonts w:ascii="Times New Roman" w:hAnsi="Times New Roman" w:cs="Times New Roman"/>
        </w:rPr>
        <w:t xml:space="preserve">sàn, loại này có sức chứa </w:t>
      </w:r>
      <w:r w:rsidRPr="006B5BEF">
        <w:rPr>
          <w:rFonts w:ascii="Times New Roman" w:hAnsi="Times New Roman" w:cs="Times New Roman"/>
          <w:position w:val="-10"/>
        </w:rPr>
        <w:object w:dxaOrig="540" w:dyaOrig="360" w14:anchorId="21AA19F8">
          <v:shape id="_x0000_i1774" type="#_x0000_t75" style="width:26.95pt;height:18.5pt" o:ole="">
            <v:imagedata r:id="rId1371" o:title=""/>
          </v:shape>
          <o:OLEObject Type="Embed" ProgID="Equation.DSMT4" ShapeID="_x0000_i1774" DrawAspect="Content" ObjectID="_1757812835" r:id="rId1387"/>
        </w:object>
      </w:r>
      <w:r w:rsidRPr="006B5BEF">
        <w:rPr>
          <w:rFonts w:ascii="Times New Roman" w:hAnsi="Times New Roman" w:cs="Times New Roman"/>
        </w:rPr>
        <w:t xml:space="preserve"> và có giá 7,5 triệu đồng; Tủ loại </w:t>
      </w:r>
      <w:r w:rsidRPr="006B5BEF">
        <w:rPr>
          <w:rFonts w:ascii="Times New Roman" w:hAnsi="Times New Roman" w:cs="Times New Roman"/>
          <w:i/>
        </w:rPr>
        <w:t xml:space="preserve">B </w:t>
      </w:r>
      <w:r w:rsidRPr="006B5BEF">
        <w:rPr>
          <w:rFonts w:ascii="Times New Roman" w:hAnsi="Times New Roman" w:cs="Times New Roman"/>
        </w:rPr>
        <w:t xml:space="preserve">chiếm </w:t>
      </w:r>
      <w:r w:rsidRPr="006B5BEF">
        <w:rPr>
          <w:rFonts w:ascii="Times New Roman" w:hAnsi="Times New Roman" w:cs="Times New Roman"/>
          <w:position w:val="-6"/>
        </w:rPr>
        <w:object w:dxaOrig="460" w:dyaOrig="320" w14:anchorId="15B303E1">
          <v:shape id="_x0000_i1775" type="#_x0000_t75" style="width:23.5pt;height:15.4pt" o:ole="">
            <v:imagedata r:id="rId1373" o:title=""/>
          </v:shape>
          <o:OLEObject Type="Embed" ProgID="Equation.DSMT4" ShapeID="_x0000_i1775" DrawAspect="Content" ObjectID="_1757812836" r:id="rId1388"/>
        </w:object>
      </w:r>
      <w:r w:rsidRPr="006B5BEF">
        <w:rPr>
          <w:rFonts w:ascii="Times New Roman" w:hAnsi="Times New Roman" w:cs="Times New Roman"/>
        </w:rPr>
        <w:t xml:space="preserve"> sàn, loại này có sức chứa </w:t>
      </w:r>
      <w:r w:rsidRPr="006B5BEF">
        <w:rPr>
          <w:rFonts w:ascii="Times New Roman" w:hAnsi="Times New Roman" w:cs="Times New Roman"/>
          <w:position w:val="-10"/>
        </w:rPr>
        <w:object w:dxaOrig="540" w:dyaOrig="360" w14:anchorId="0FA89ED7">
          <v:shape id="_x0000_i1776" type="#_x0000_t75" style="width:26.95pt;height:18.5pt" o:ole="">
            <v:imagedata r:id="rId1375" o:title=""/>
          </v:shape>
          <o:OLEObject Type="Embed" ProgID="Equation.DSMT4" ShapeID="_x0000_i1776" DrawAspect="Content" ObjectID="_1757812837" r:id="rId1389"/>
        </w:object>
      </w:r>
      <w:r w:rsidRPr="006B5BEF">
        <w:rPr>
          <w:rFonts w:ascii="Times New Roman" w:hAnsi="Times New Roman" w:cs="Times New Roman"/>
        </w:rPr>
        <w:t xml:space="preserve"> và có giá 5 triệu đồng. Cho biết công ty chỉ thu xếp được nhiều nhất là </w:t>
      </w:r>
      <w:r w:rsidRPr="006B5BEF">
        <w:rPr>
          <w:rFonts w:ascii="Times New Roman" w:hAnsi="Times New Roman" w:cs="Times New Roman"/>
          <w:position w:val="-10"/>
        </w:rPr>
        <w:object w:dxaOrig="580" w:dyaOrig="360" w14:anchorId="52E25840">
          <v:shape id="_x0000_i1777" type="#_x0000_t75" style="width:29.65pt;height:18.5pt" o:ole="">
            <v:imagedata r:id="rId1377" o:title=""/>
          </v:shape>
          <o:OLEObject Type="Embed" ProgID="Equation.DSMT4" ShapeID="_x0000_i1777" DrawAspect="Content" ObjectID="_1757812838" r:id="rId1390"/>
        </w:object>
      </w:r>
      <w:r w:rsidRPr="006B5BEF">
        <w:rPr>
          <w:rFonts w:ascii="Times New Roman" w:hAnsi="Times New Roman" w:cs="Times New Roman"/>
        </w:rPr>
        <w:t>mặt bằng cho chỗ đựng hồ sơ và ngân sách mua tủ không quá 60 triệu đồng. Hãy lập kế hoạch mua sắm để công ty có thể tích đựng hồ sơ lớn nhất.</w:t>
      </w:r>
    </w:p>
    <w:p w14:paraId="2EFEB684" w14:textId="77777777" w:rsidR="00C96536" w:rsidRPr="006B5BEF" w:rsidRDefault="00C96536" w:rsidP="0099618E">
      <w:pPr>
        <w:tabs>
          <w:tab w:val="left" w:pos="992"/>
        </w:tabs>
        <w:ind w:left="992" w:hanging="992"/>
        <w:jc w:val="both"/>
        <w:rPr>
          <w:rFonts w:ascii="Times New Roman" w:hAnsi="Times New Roman" w:cs="Times New Roman"/>
          <w:b/>
          <w:color w:val="0000FF"/>
        </w:rPr>
      </w:pPr>
      <w:r w:rsidRPr="006B5BEF">
        <w:rPr>
          <w:rFonts w:ascii="Times New Roman" w:hAnsi="Times New Roman" w:cs="Times New Roman"/>
          <w:b/>
          <w:color w:val="0000FF"/>
        </w:rPr>
        <w:t>Giải</w:t>
      </w:r>
    </w:p>
    <w:p w14:paraId="7CACA5B7" w14:textId="77777777" w:rsidR="00C96536" w:rsidRPr="006B5BEF" w:rsidRDefault="00C96536" w:rsidP="0099618E">
      <w:pPr>
        <w:tabs>
          <w:tab w:val="left" w:pos="992"/>
        </w:tabs>
        <w:ind w:left="992" w:hanging="992"/>
        <w:jc w:val="both"/>
        <w:rPr>
          <w:rFonts w:ascii="Times New Roman" w:hAnsi="Times New Roman" w:cs="Times New Roman"/>
        </w:rPr>
      </w:pPr>
      <w:r w:rsidRPr="006B5BEF">
        <w:rPr>
          <w:rFonts w:ascii="Times New Roman" w:hAnsi="Times New Roman" w:cs="Times New Roman"/>
        </w:rPr>
        <w:t xml:space="preserve">Gọi </w:t>
      </w:r>
      <w:r w:rsidRPr="006B5BEF">
        <w:rPr>
          <w:rFonts w:ascii="Times New Roman" w:hAnsi="Times New Roman" w:cs="Times New Roman"/>
          <w:position w:val="-6"/>
        </w:rPr>
        <w:object w:dxaOrig="200" w:dyaOrig="220" w14:anchorId="5060674A">
          <v:shape id="_x0000_i1778" type="#_x0000_t75" style="width:10pt;height:11.15pt" o:ole="">
            <v:imagedata r:id="rId1391" o:title=""/>
          </v:shape>
          <o:OLEObject Type="Embed" ProgID="Equation.DSMT4" ShapeID="_x0000_i1778" DrawAspect="Content" ObjectID="_1757812839" r:id="rId1392"/>
        </w:object>
      </w:r>
      <w:r w:rsidRPr="006B5BEF">
        <w:rPr>
          <w:rFonts w:ascii="Times New Roman" w:hAnsi="Times New Roman" w:cs="Times New Roman"/>
        </w:rPr>
        <w:t xml:space="preserve"> và </w:t>
      </w:r>
      <w:r w:rsidRPr="006B5BEF">
        <w:rPr>
          <w:rFonts w:ascii="Times New Roman" w:hAnsi="Times New Roman" w:cs="Times New Roman"/>
          <w:position w:val="-10"/>
        </w:rPr>
        <w:object w:dxaOrig="220" w:dyaOrig="260" w14:anchorId="1D676C22">
          <v:shape id="_x0000_i1779" type="#_x0000_t75" style="width:11.15pt;height:13.1pt" o:ole="">
            <v:imagedata r:id="rId1393" o:title=""/>
          </v:shape>
          <o:OLEObject Type="Embed" ProgID="Equation.DSMT4" ShapeID="_x0000_i1779" DrawAspect="Content" ObjectID="_1757812840" r:id="rId1394"/>
        </w:object>
      </w:r>
      <w:r w:rsidRPr="006B5BEF">
        <w:rPr>
          <w:rFonts w:ascii="Times New Roman" w:hAnsi="Times New Roman" w:cs="Times New Roman"/>
        </w:rPr>
        <w:t xml:space="preserve">lần lượt là số tủ loại </w:t>
      </w:r>
      <w:r w:rsidRPr="006B5BEF">
        <w:rPr>
          <w:rFonts w:ascii="Times New Roman" w:hAnsi="Times New Roman" w:cs="Times New Roman"/>
          <w:position w:val="-4"/>
        </w:rPr>
        <w:object w:dxaOrig="240" w:dyaOrig="260" w14:anchorId="23AC1D8F">
          <v:shape id="_x0000_i1780" type="#_x0000_t75" style="width:11.95pt;height:13.1pt" o:ole="">
            <v:imagedata r:id="rId1395" o:title=""/>
          </v:shape>
          <o:OLEObject Type="Embed" ProgID="Equation.DSMT4" ShapeID="_x0000_i1780" DrawAspect="Content" ObjectID="_1757812841" r:id="rId1396"/>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1CF6BC2F">
          <v:shape id="_x0000_i1781" type="#_x0000_t75" style="width:11.95pt;height:13.1pt" o:ole="">
            <v:imagedata r:id="rId1397" o:title=""/>
          </v:shape>
          <o:OLEObject Type="Embed" ProgID="Equation.DSMT4" ShapeID="_x0000_i1781" DrawAspect="Content" ObjectID="_1757812842" r:id="rId1398"/>
        </w:object>
      </w:r>
      <w:r w:rsidRPr="006B5BEF">
        <w:rPr>
          <w:rFonts w:ascii="Times New Roman" w:hAnsi="Times New Roman" w:cs="Times New Roman"/>
        </w:rPr>
        <w:t>mà công ty cần mua. Ta có hệ bất phương trình sau</w:t>
      </w:r>
    </w:p>
    <w:p w14:paraId="065E4D6D"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position w:val="-66"/>
        </w:rPr>
        <w:object w:dxaOrig="1600" w:dyaOrig="1440" w14:anchorId="409E2A9F">
          <v:shape id="_x0000_i1782" type="#_x0000_t75" style="width:80.5pt;height:1in" o:ole="">
            <v:imagedata r:id="rId1399" o:title=""/>
          </v:shape>
          <o:OLEObject Type="Embed" ProgID="Equation.DSMT4" ShapeID="_x0000_i1782" DrawAspect="Content" ObjectID="_1757812843" r:id="rId1400"/>
        </w:object>
      </w:r>
    </w:p>
    <w:p w14:paraId="6ACD1075"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noProof/>
        </w:rPr>
        <w:drawing>
          <wp:inline distT="0" distB="0" distL="0" distR="0" wp14:anchorId="217CB5CA" wp14:editId="4856BB5B">
            <wp:extent cx="2371429" cy="2095238"/>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1"/>
                    <a:stretch>
                      <a:fillRect/>
                    </a:stretch>
                  </pic:blipFill>
                  <pic:spPr>
                    <a:xfrm>
                      <a:off x="0" y="0"/>
                      <a:ext cx="2371429" cy="2095238"/>
                    </a:xfrm>
                    <a:prstGeom prst="rect">
                      <a:avLst/>
                    </a:prstGeom>
                  </pic:spPr>
                </pic:pic>
              </a:graphicData>
            </a:graphic>
          </wp:inline>
        </w:drawing>
      </w:r>
    </w:p>
    <w:p w14:paraId="57FD4BBE"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p>
    <w:p w14:paraId="2B4F9FF3"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p>
    <w:p w14:paraId="28B804A5" w14:textId="77777777" w:rsidR="00C96536" w:rsidRPr="006B5BEF" w:rsidRDefault="00C96536" w:rsidP="00E311FC">
      <w:pPr>
        <w:tabs>
          <w:tab w:val="left" w:pos="992"/>
          <w:tab w:val="left" w:pos="3402"/>
          <w:tab w:val="left" w:pos="5669"/>
          <w:tab w:val="left" w:pos="7937"/>
        </w:tabs>
        <w:jc w:val="both"/>
        <w:rPr>
          <w:rFonts w:ascii="Times New Roman" w:hAnsi="Times New Roman" w:cs="Times New Roman"/>
        </w:rPr>
      </w:pPr>
      <w:r w:rsidRPr="006B5BEF">
        <w:rPr>
          <w:rFonts w:ascii="Times New Roman" w:hAnsi="Times New Roman" w:cs="Times New Roman"/>
        </w:rPr>
        <w:t xml:space="preserve">Biểu diễn miền nghiệm của hệ bất phương trình ta được miền tứ giác </w:t>
      </w:r>
      <w:r w:rsidRPr="006B5BEF">
        <w:rPr>
          <w:rFonts w:ascii="Times New Roman" w:hAnsi="Times New Roman" w:cs="Times New Roman"/>
          <w:position w:val="-6"/>
        </w:rPr>
        <w:object w:dxaOrig="700" w:dyaOrig="279" w14:anchorId="0ED5DD8C">
          <v:shape id="_x0000_i1783" type="#_x0000_t75" style="width:35.4pt;height:14.65pt" o:ole="">
            <v:imagedata r:id="rId1402" o:title=""/>
          </v:shape>
          <o:OLEObject Type="Embed" ProgID="Equation.DSMT4" ShapeID="_x0000_i1783" DrawAspect="Content" ObjectID="_1757812844" r:id="rId1403"/>
        </w:object>
      </w:r>
      <w:r w:rsidRPr="006B5BEF">
        <w:rPr>
          <w:rFonts w:ascii="Times New Roman" w:hAnsi="Times New Roman" w:cs="Times New Roman"/>
        </w:rPr>
        <w:t xml:space="preserve"> có tọa độ các đỉnh là: </w:t>
      </w:r>
      <w:r w:rsidRPr="006B5BEF">
        <w:rPr>
          <w:rFonts w:ascii="Times New Roman" w:hAnsi="Times New Roman" w:cs="Times New Roman"/>
          <w:position w:val="-10"/>
        </w:rPr>
        <w:object w:dxaOrig="740" w:dyaOrig="320" w14:anchorId="3DA0F7C9">
          <v:shape id="_x0000_i1784" type="#_x0000_t75" style="width:36.6pt;height:15.4pt" o:ole="">
            <v:imagedata r:id="rId1404" o:title=""/>
          </v:shape>
          <o:OLEObject Type="Embed" ProgID="Equation.DSMT4" ShapeID="_x0000_i1784" DrawAspect="Content" ObjectID="_1757812845" r:id="rId1405"/>
        </w:object>
      </w:r>
      <w:r w:rsidRPr="006B5BEF">
        <w:rPr>
          <w:rFonts w:ascii="Times New Roman" w:hAnsi="Times New Roman" w:cs="Times New Roman"/>
        </w:rPr>
        <w:t>,</w:t>
      </w:r>
      <w:r w:rsidRPr="006B5BEF">
        <w:rPr>
          <w:rFonts w:ascii="Times New Roman" w:hAnsi="Times New Roman" w:cs="Times New Roman"/>
          <w:position w:val="-10"/>
        </w:rPr>
        <w:object w:dxaOrig="2280" w:dyaOrig="320" w14:anchorId="634EAF23">
          <v:shape id="_x0000_i1785" type="#_x0000_t75" style="width:114pt;height:15.4pt" o:ole="">
            <v:imagedata r:id="rId1406" o:title=""/>
          </v:shape>
          <o:OLEObject Type="Embed" ProgID="Equation.DSMT4" ShapeID="_x0000_i1785" DrawAspect="Content" ObjectID="_1757812846" r:id="rId1407"/>
        </w:object>
      </w:r>
      <w:r w:rsidRPr="006B5BEF">
        <w:rPr>
          <w:rFonts w:ascii="Times New Roman" w:hAnsi="Times New Roman" w:cs="Times New Roman"/>
        </w:rPr>
        <w:t>.</w:t>
      </w:r>
    </w:p>
    <w:p w14:paraId="3696FFD7" w14:textId="77777777" w:rsidR="00C96536" w:rsidRPr="006B5BEF" w:rsidRDefault="00C96536" w:rsidP="00E311FC">
      <w:pPr>
        <w:tabs>
          <w:tab w:val="left" w:pos="992"/>
          <w:tab w:val="left" w:pos="3402"/>
          <w:tab w:val="left" w:pos="5669"/>
          <w:tab w:val="left" w:pos="7937"/>
        </w:tabs>
        <w:jc w:val="both"/>
        <w:rPr>
          <w:rFonts w:ascii="Times New Roman" w:hAnsi="Times New Roman" w:cs="Times New Roman"/>
        </w:rPr>
      </w:pPr>
      <w:r w:rsidRPr="006B5BEF">
        <w:rPr>
          <w:rFonts w:ascii="Times New Roman" w:hAnsi="Times New Roman" w:cs="Times New Roman"/>
        </w:rPr>
        <w:t xml:space="preserve">Thể tích đựng hồ sơ </w:t>
      </w:r>
      <w:r w:rsidRPr="006B5BEF">
        <w:rPr>
          <w:rFonts w:ascii="Times New Roman" w:hAnsi="Times New Roman" w:cs="Times New Roman"/>
          <w:position w:val="-10"/>
        </w:rPr>
        <w:object w:dxaOrig="1420" w:dyaOrig="320" w14:anchorId="5CA1B8BD">
          <v:shape id="_x0000_i1786" type="#_x0000_t75" style="width:71.55pt;height:15.4pt" o:ole="">
            <v:imagedata r:id="rId1408" o:title=""/>
          </v:shape>
          <o:OLEObject Type="Embed" ProgID="Equation.DSMT4" ShapeID="_x0000_i1786" DrawAspect="Content" ObjectID="_1757812847" r:id="rId1409"/>
        </w:object>
      </w:r>
      <w:r w:rsidRPr="006B5BEF">
        <w:rPr>
          <w:rFonts w:ascii="Times New Roman" w:hAnsi="Times New Roman" w:cs="Times New Roman"/>
        </w:rPr>
        <w:t xml:space="preserve">đạt giá trị lớn nhất là </w:t>
      </w:r>
      <w:r w:rsidRPr="006B5BEF">
        <w:rPr>
          <w:rFonts w:ascii="Times New Roman" w:hAnsi="Times New Roman" w:cs="Times New Roman"/>
          <w:position w:val="-6"/>
        </w:rPr>
        <w:object w:dxaOrig="400" w:dyaOrig="279" w14:anchorId="4339217F">
          <v:shape id="_x0000_i1787" type="#_x0000_t75" style="width:20.4pt;height:14.65pt" o:ole="">
            <v:imagedata r:id="rId1410" o:title=""/>
          </v:shape>
          <o:OLEObject Type="Embed" ProgID="Equation.DSMT4" ShapeID="_x0000_i1787" DrawAspect="Content" ObjectID="_1757812848" r:id="rId1411"/>
        </w:object>
      </w:r>
      <w:r w:rsidRPr="006B5BEF">
        <w:rPr>
          <w:rFonts w:ascii="Times New Roman" w:hAnsi="Times New Roman" w:cs="Times New Roman"/>
        </w:rPr>
        <w:t xml:space="preserve"> tại </w:t>
      </w:r>
      <w:r w:rsidRPr="006B5BEF">
        <w:rPr>
          <w:rFonts w:ascii="Times New Roman" w:hAnsi="Times New Roman" w:cs="Times New Roman"/>
          <w:position w:val="-10"/>
        </w:rPr>
        <w:object w:dxaOrig="720" w:dyaOrig="320" w14:anchorId="01C6E220">
          <v:shape id="_x0000_i1788" type="#_x0000_t75" style="width:36.2pt;height:15.4pt" o:ole="">
            <v:imagedata r:id="rId1412" o:title=""/>
          </v:shape>
          <o:OLEObject Type="Embed" ProgID="Equation.DSMT4" ShapeID="_x0000_i1788" DrawAspect="Content" ObjectID="_1757812849" r:id="rId1413"/>
        </w:object>
      </w:r>
      <w:r w:rsidRPr="006B5BEF">
        <w:rPr>
          <w:rFonts w:ascii="Times New Roman" w:hAnsi="Times New Roman" w:cs="Times New Roman"/>
        </w:rPr>
        <w:t>.</w:t>
      </w:r>
    </w:p>
    <w:p w14:paraId="59E1A309" w14:textId="77777777" w:rsidR="00C96536" w:rsidRPr="006B5BEF" w:rsidRDefault="00C96536" w:rsidP="00E311FC">
      <w:pPr>
        <w:tabs>
          <w:tab w:val="left" w:pos="992"/>
          <w:tab w:val="left" w:pos="3402"/>
          <w:tab w:val="left" w:pos="5669"/>
          <w:tab w:val="left" w:pos="7937"/>
        </w:tabs>
        <w:jc w:val="both"/>
        <w:rPr>
          <w:rFonts w:ascii="Times New Roman" w:hAnsi="Times New Roman" w:cs="Times New Roman"/>
        </w:rPr>
      </w:pPr>
      <w:r w:rsidRPr="006B5BEF">
        <w:rPr>
          <w:rFonts w:ascii="Times New Roman" w:hAnsi="Times New Roman" w:cs="Times New Roman"/>
        </w:rPr>
        <w:t xml:space="preserve">Vậy công ty cần mua </w:t>
      </w:r>
      <w:r w:rsidRPr="006B5BEF">
        <w:rPr>
          <w:rFonts w:ascii="Times New Roman" w:hAnsi="Times New Roman" w:cs="Times New Roman"/>
          <w:position w:val="-4"/>
        </w:rPr>
        <w:object w:dxaOrig="200" w:dyaOrig="260" w14:anchorId="45DDA90F">
          <v:shape id="_x0000_i1789" type="#_x0000_t75" style="width:10pt;height:13.1pt" o:ole="">
            <v:imagedata r:id="rId1414" o:title=""/>
          </v:shape>
          <o:OLEObject Type="Embed" ProgID="Equation.DSMT4" ShapeID="_x0000_i1789" DrawAspect="Content" ObjectID="_1757812850" r:id="rId1415"/>
        </w:object>
      </w:r>
      <w:r w:rsidRPr="006B5BEF">
        <w:rPr>
          <w:rFonts w:ascii="Times New Roman" w:hAnsi="Times New Roman" w:cs="Times New Roman"/>
        </w:rPr>
        <w:t xml:space="preserve">tủ loại </w:t>
      </w:r>
      <w:r w:rsidRPr="006B5BEF">
        <w:rPr>
          <w:rFonts w:ascii="Times New Roman" w:hAnsi="Times New Roman" w:cs="Times New Roman"/>
          <w:position w:val="-4"/>
        </w:rPr>
        <w:object w:dxaOrig="240" w:dyaOrig="260" w14:anchorId="63AB9092">
          <v:shape id="_x0000_i1790" type="#_x0000_t75" style="width:11.95pt;height:13.1pt" o:ole="">
            <v:imagedata r:id="rId1395" o:title=""/>
          </v:shape>
          <o:OLEObject Type="Embed" ProgID="Equation.DSMT4" ShapeID="_x0000_i1790" DrawAspect="Content" ObjectID="_1757812851" r:id="rId1416"/>
        </w:object>
      </w:r>
      <w:r w:rsidRPr="006B5BEF">
        <w:rPr>
          <w:rFonts w:ascii="Times New Roman" w:hAnsi="Times New Roman" w:cs="Times New Roman"/>
        </w:rPr>
        <w:t xml:space="preserve"> và </w:t>
      </w:r>
      <w:r w:rsidRPr="006B5BEF">
        <w:rPr>
          <w:rFonts w:ascii="Times New Roman" w:hAnsi="Times New Roman" w:cs="Times New Roman"/>
          <w:position w:val="-6"/>
        </w:rPr>
        <w:object w:dxaOrig="180" w:dyaOrig="279" w14:anchorId="47D62601">
          <v:shape id="_x0000_i1791" type="#_x0000_t75" style="width:8.85pt;height:14.65pt" o:ole="">
            <v:imagedata r:id="rId1417" o:title=""/>
          </v:shape>
          <o:OLEObject Type="Embed" ProgID="Equation.DSMT4" ShapeID="_x0000_i1791" DrawAspect="Content" ObjectID="_1757812852" r:id="rId1418"/>
        </w:object>
      </w:r>
      <w:r w:rsidRPr="006B5BEF">
        <w:rPr>
          <w:rFonts w:ascii="Times New Roman" w:hAnsi="Times New Roman" w:cs="Times New Roman"/>
        </w:rPr>
        <w:t xml:space="preserve">tủ loại </w:t>
      </w:r>
      <w:r w:rsidRPr="006B5BEF">
        <w:rPr>
          <w:rFonts w:ascii="Times New Roman" w:hAnsi="Times New Roman" w:cs="Times New Roman"/>
          <w:position w:val="-4"/>
        </w:rPr>
        <w:object w:dxaOrig="240" w:dyaOrig="260" w14:anchorId="7D7CBC97">
          <v:shape id="_x0000_i1792" type="#_x0000_t75" style="width:11.95pt;height:13.1pt" o:ole="">
            <v:imagedata r:id="rId1397" o:title=""/>
          </v:shape>
          <o:OLEObject Type="Embed" ProgID="Equation.DSMT4" ShapeID="_x0000_i1792" DrawAspect="Content" ObjectID="_1757812853" r:id="rId1419"/>
        </w:object>
      </w:r>
      <w:r w:rsidRPr="006B5BEF">
        <w:rPr>
          <w:rFonts w:ascii="Times New Roman" w:hAnsi="Times New Roman" w:cs="Times New Roman"/>
        </w:rPr>
        <w:t>thì sẽ có thể tích đựng hồ sơ lớn nhất.</w:t>
      </w:r>
    </w:p>
    <w:p w14:paraId="4038787F" w14:textId="77777777" w:rsidR="00C96536" w:rsidRPr="006B5BEF" w:rsidRDefault="00C96536" w:rsidP="00633FAD">
      <w:pPr>
        <w:tabs>
          <w:tab w:val="left" w:pos="992"/>
        </w:tabs>
        <w:jc w:val="both"/>
        <w:rPr>
          <w:rFonts w:ascii="Times New Roman" w:hAnsi="Times New Roman" w:cs="Times New Roman"/>
        </w:rPr>
      </w:pPr>
      <w:r w:rsidRPr="006B5BEF">
        <w:rPr>
          <w:rFonts w:ascii="Times New Roman" w:hAnsi="Times New Roman" w:cs="Times New Roman"/>
          <w:b/>
          <w:color w:val="0000FF"/>
        </w:rPr>
        <w:t xml:space="preserve">Câu 5: </w:t>
      </w:r>
      <w:r w:rsidRPr="006B5BEF">
        <w:rPr>
          <w:rFonts w:ascii="Times New Roman" w:hAnsi="Times New Roman" w:cs="Times New Roman"/>
        </w:rPr>
        <w:t xml:space="preserve">Một nông trại thu hoạch được 100 kg cà chua và 15 kg hành tây. Chủ nông trại muốn làm các hũ tương cà để bán. Biết rằng, để làm ra một hũ tương cà loại </w:t>
      </w:r>
      <w:r w:rsidRPr="006B5BEF">
        <w:rPr>
          <w:rFonts w:ascii="Times New Roman" w:hAnsi="Times New Roman" w:cs="Times New Roman"/>
          <w:i/>
        </w:rPr>
        <w:t>A</w:t>
      </w:r>
      <w:r w:rsidRPr="006B5BEF">
        <w:rPr>
          <w:rFonts w:ascii="Times New Roman" w:hAnsi="Times New Roman" w:cs="Times New Roman"/>
        </w:rPr>
        <w:t xml:space="preserve"> cần 10 kg cà chua cùng với 1 kg hành tây và khi bán lãi được 200 nghìn đồng, còn để làm ra một hũ tương cà loại B cần 5 kg cà chua cùng với 0,25 kg hành tây và khi bán lãi được 150 nghìn đồng. Thăm dò thị hiếu của khách hàng cho thấy cần phải làm số hũ tương loại </w:t>
      </w:r>
      <w:r w:rsidRPr="006B5BEF">
        <w:rPr>
          <w:rFonts w:ascii="Times New Roman" w:hAnsi="Times New Roman" w:cs="Times New Roman"/>
          <w:i/>
        </w:rPr>
        <w:t>A</w:t>
      </w:r>
      <w:r w:rsidRPr="006B5BEF">
        <w:rPr>
          <w:rFonts w:ascii="Times New Roman" w:hAnsi="Times New Roman" w:cs="Times New Roman"/>
        </w:rPr>
        <w:t xml:space="preserve"> ít nhất gấp 3,5 lần số hũ tương loại </w:t>
      </w:r>
      <w:r w:rsidRPr="006B5BEF">
        <w:rPr>
          <w:rFonts w:ascii="Times New Roman" w:hAnsi="Times New Roman" w:cs="Times New Roman"/>
          <w:i/>
        </w:rPr>
        <w:t>B</w:t>
      </w:r>
      <w:r w:rsidRPr="006B5BEF">
        <w:rPr>
          <w:rFonts w:ascii="Times New Roman" w:hAnsi="Times New Roman" w:cs="Times New Roman"/>
        </w:rPr>
        <w:t>. Hãy giúp chủ nông trại lập kế hoạch làm tương cà để có được nhiều tiền lãi nhất.</w:t>
      </w:r>
    </w:p>
    <w:p w14:paraId="51736D03" w14:textId="77777777" w:rsidR="00C96536" w:rsidRPr="006B5BEF" w:rsidRDefault="00C96536" w:rsidP="0099618E">
      <w:pPr>
        <w:tabs>
          <w:tab w:val="left" w:pos="992"/>
        </w:tabs>
        <w:ind w:left="992" w:hanging="992"/>
        <w:jc w:val="both"/>
        <w:rPr>
          <w:rFonts w:ascii="Times New Roman" w:hAnsi="Times New Roman" w:cs="Times New Roman"/>
          <w:b/>
          <w:color w:val="0000FF"/>
        </w:rPr>
      </w:pPr>
      <w:r w:rsidRPr="006B5BEF">
        <w:rPr>
          <w:rFonts w:ascii="Times New Roman" w:hAnsi="Times New Roman" w:cs="Times New Roman"/>
          <w:b/>
          <w:color w:val="0000FF"/>
        </w:rPr>
        <w:t>Giải</w:t>
      </w:r>
    </w:p>
    <w:p w14:paraId="5429F3DD" w14:textId="77777777" w:rsidR="00C96536" w:rsidRPr="006B5BEF" w:rsidRDefault="00C96536" w:rsidP="0099618E">
      <w:pPr>
        <w:tabs>
          <w:tab w:val="left" w:pos="992"/>
        </w:tabs>
        <w:ind w:left="992" w:hanging="992"/>
        <w:jc w:val="both"/>
        <w:rPr>
          <w:rFonts w:ascii="Times New Roman" w:hAnsi="Times New Roman" w:cs="Times New Roman"/>
        </w:rPr>
      </w:pPr>
      <w:r w:rsidRPr="006B5BEF">
        <w:rPr>
          <w:rFonts w:ascii="Times New Roman" w:hAnsi="Times New Roman" w:cs="Times New Roman"/>
        </w:rPr>
        <w:t xml:space="preserve">Gọi </w:t>
      </w:r>
      <w:r w:rsidRPr="006B5BEF">
        <w:rPr>
          <w:rFonts w:ascii="Times New Roman" w:hAnsi="Times New Roman" w:cs="Times New Roman"/>
          <w:position w:val="-6"/>
        </w:rPr>
        <w:object w:dxaOrig="200" w:dyaOrig="220" w14:anchorId="355BF0F4">
          <v:shape id="_x0000_i1793" type="#_x0000_t75" style="width:10pt;height:11.15pt" o:ole="">
            <v:imagedata r:id="rId1391" o:title=""/>
          </v:shape>
          <o:OLEObject Type="Embed" ProgID="Equation.DSMT4" ShapeID="_x0000_i1793" DrawAspect="Content" ObjectID="_1757812854" r:id="rId1420"/>
        </w:object>
      </w:r>
      <w:r w:rsidRPr="006B5BEF">
        <w:rPr>
          <w:rFonts w:ascii="Times New Roman" w:hAnsi="Times New Roman" w:cs="Times New Roman"/>
        </w:rPr>
        <w:t xml:space="preserve"> và </w:t>
      </w:r>
      <w:r w:rsidRPr="006B5BEF">
        <w:rPr>
          <w:rFonts w:ascii="Times New Roman" w:hAnsi="Times New Roman" w:cs="Times New Roman"/>
          <w:position w:val="-10"/>
        </w:rPr>
        <w:object w:dxaOrig="220" w:dyaOrig="260" w14:anchorId="2337A379">
          <v:shape id="_x0000_i1794" type="#_x0000_t75" style="width:11.15pt;height:13.1pt" o:ole="">
            <v:imagedata r:id="rId1393" o:title=""/>
          </v:shape>
          <o:OLEObject Type="Embed" ProgID="Equation.DSMT4" ShapeID="_x0000_i1794" DrawAspect="Content" ObjectID="_1757812855" r:id="rId1421"/>
        </w:object>
      </w:r>
      <w:r w:rsidRPr="006B5BEF">
        <w:rPr>
          <w:rFonts w:ascii="Times New Roman" w:hAnsi="Times New Roman" w:cs="Times New Roman"/>
        </w:rPr>
        <w:t xml:space="preserve">lần lượt là số hũ tương cả loại </w:t>
      </w:r>
      <w:r w:rsidRPr="006B5BEF">
        <w:rPr>
          <w:rFonts w:ascii="Times New Roman" w:hAnsi="Times New Roman" w:cs="Times New Roman"/>
          <w:position w:val="-4"/>
        </w:rPr>
        <w:object w:dxaOrig="240" w:dyaOrig="260" w14:anchorId="288722D7">
          <v:shape id="_x0000_i1795" type="#_x0000_t75" style="width:11.95pt;height:13.1pt" o:ole="">
            <v:imagedata r:id="rId1395" o:title=""/>
          </v:shape>
          <o:OLEObject Type="Embed" ProgID="Equation.DSMT4" ShapeID="_x0000_i1795" DrawAspect="Content" ObjectID="_1757812856" r:id="rId1422"/>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63504953">
          <v:shape id="_x0000_i1796" type="#_x0000_t75" style="width:11.95pt;height:13.1pt" o:ole="">
            <v:imagedata r:id="rId1397" o:title=""/>
          </v:shape>
          <o:OLEObject Type="Embed" ProgID="Equation.DSMT4" ShapeID="_x0000_i1796" DrawAspect="Content" ObjectID="_1757812857" r:id="rId1423"/>
        </w:object>
      </w:r>
      <w:r w:rsidRPr="006B5BEF">
        <w:rPr>
          <w:rFonts w:ascii="Times New Roman" w:hAnsi="Times New Roman" w:cs="Times New Roman"/>
        </w:rPr>
        <w:t>mà chủ nông trại cần sản xuất. Ta có hệ bất phương như sau</w:t>
      </w:r>
    </w:p>
    <w:p w14:paraId="687D5513"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position w:val="-86"/>
        </w:rPr>
        <w:object w:dxaOrig="1579" w:dyaOrig="1840" w14:anchorId="1A19F056">
          <v:shape id="_x0000_i1797" type="#_x0000_t75" style="width:78.55pt;height:92.35pt" o:ole="">
            <v:imagedata r:id="rId1424" o:title=""/>
          </v:shape>
          <o:OLEObject Type="Embed" ProgID="Equation.DSMT4" ShapeID="_x0000_i1797" DrawAspect="Content" ObjectID="_1757812858" r:id="rId1425"/>
        </w:object>
      </w:r>
      <w:r w:rsidRPr="006B5BEF">
        <w:rPr>
          <w:rFonts w:ascii="Times New Roman" w:hAnsi="Times New Roman" w:cs="Times New Roman"/>
        </w:rPr>
        <w:t xml:space="preserve"> </w:t>
      </w:r>
    </w:p>
    <w:p w14:paraId="2B35BA68"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noProof/>
        </w:rPr>
        <w:drawing>
          <wp:inline distT="0" distB="0" distL="0" distR="0" wp14:anchorId="425E7C02" wp14:editId="3DC82C6C">
            <wp:extent cx="2457143" cy="1980952"/>
            <wp:effectExtent l="0" t="0" r="635"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6"/>
                    <a:stretch>
                      <a:fillRect/>
                    </a:stretch>
                  </pic:blipFill>
                  <pic:spPr>
                    <a:xfrm>
                      <a:off x="0" y="0"/>
                      <a:ext cx="2457143" cy="1980952"/>
                    </a:xfrm>
                    <a:prstGeom prst="rect">
                      <a:avLst/>
                    </a:prstGeom>
                  </pic:spPr>
                </pic:pic>
              </a:graphicData>
            </a:graphic>
          </wp:inline>
        </w:drawing>
      </w:r>
    </w:p>
    <w:p w14:paraId="473CEEF7"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p>
    <w:p w14:paraId="07A842A4"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p>
    <w:p w14:paraId="5D1136F0"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rPr>
        <w:t xml:space="preserve">Biểu diễn miền nghiệm của hệ bất phương trình ta được miền tam giác </w:t>
      </w:r>
      <w:r w:rsidRPr="006B5BEF">
        <w:rPr>
          <w:rFonts w:ascii="Times New Roman" w:hAnsi="Times New Roman" w:cs="Times New Roman"/>
          <w:position w:val="-6"/>
        </w:rPr>
        <w:object w:dxaOrig="540" w:dyaOrig="279" w14:anchorId="7025DE65">
          <v:shape id="_x0000_i1798" type="#_x0000_t75" style="width:26.95pt;height:14.65pt" o:ole="">
            <v:imagedata r:id="rId1427" o:title=""/>
          </v:shape>
          <o:OLEObject Type="Embed" ProgID="Equation.DSMT4" ShapeID="_x0000_i1798" DrawAspect="Content" ObjectID="_1757812859" r:id="rId1428"/>
        </w:object>
      </w:r>
      <w:r w:rsidRPr="006B5BEF">
        <w:rPr>
          <w:rFonts w:ascii="Times New Roman" w:hAnsi="Times New Roman" w:cs="Times New Roman"/>
        </w:rPr>
        <w:t xml:space="preserve">có tọa độ các đỉnh là </w:t>
      </w:r>
      <w:r w:rsidRPr="006B5BEF">
        <w:rPr>
          <w:rFonts w:ascii="Times New Roman" w:hAnsi="Times New Roman" w:cs="Times New Roman"/>
          <w:position w:val="-10"/>
        </w:rPr>
        <w:object w:dxaOrig="2400" w:dyaOrig="320" w14:anchorId="77D1A9A5">
          <v:shape id="_x0000_i1799" type="#_x0000_t75" style="width:120.1pt;height:15.4pt" o:ole="">
            <v:imagedata r:id="rId1429" o:title=""/>
          </v:shape>
          <o:OLEObject Type="Embed" ProgID="Equation.DSMT4" ShapeID="_x0000_i1799" DrawAspect="Content" ObjectID="_1757812860" r:id="rId1430"/>
        </w:object>
      </w:r>
      <w:r w:rsidRPr="006B5BEF">
        <w:rPr>
          <w:rFonts w:ascii="Times New Roman" w:hAnsi="Times New Roman" w:cs="Times New Roman"/>
        </w:rPr>
        <w:t>.</w:t>
      </w:r>
    </w:p>
    <w:p w14:paraId="78757937"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rPr>
        <w:t xml:space="preserve">Số tiền lãi </w:t>
      </w:r>
      <w:r w:rsidRPr="006B5BEF">
        <w:rPr>
          <w:rFonts w:ascii="Times New Roman" w:hAnsi="Times New Roman" w:cs="Times New Roman"/>
          <w:position w:val="-10"/>
        </w:rPr>
        <w:object w:dxaOrig="1680" w:dyaOrig="320" w14:anchorId="416620F1">
          <v:shape id="_x0000_i1800" type="#_x0000_t75" style="width:83.9pt;height:15.4pt" o:ole="">
            <v:imagedata r:id="rId1431" o:title=""/>
          </v:shape>
          <o:OLEObject Type="Embed" ProgID="Equation.DSMT4" ShapeID="_x0000_i1800" DrawAspect="Content" ObjectID="_1757812861" r:id="rId1432"/>
        </w:object>
      </w:r>
      <w:r w:rsidRPr="006B5BEF">
        <w:rPr>
          <w:rFonts w:ascii="Times New Roman" w:hAnsi="Times New Roman" w:cs="Times New Roman"/>
        </w:rPr>
        <w:t xml:space="preserve"> đạt giá trị lớn nhất là </w:t>
      </w:r>
      <w:r w:rsidRPr="006B5BEF">
        <w:rPr>
          <w:rFonts w:ascii="Times New Roman" w:hAnsi="Times New Roman" w:cs="Times New Roman"/>
          <w:position w:val="-10"/>
        </w:rPr>
        <w:object w:dxaOrig="380" w:dyaOrig="320" w14:anchorId="060A9D17">
          <v:shape id="_x0000_i1801" type="#_x0000_t75" style="width:18.85pt;height:15.4pt" o:ole="">
            <v:imagedata r:id="rId1433" o:title=""/>
          </v:shape>
          <o:OLEObject Type="Embed" ProgID="Equation.DSMT4" ShapeID="_x0000_i1801" DrawAspect="Content" ObjectID="_1757812862" r:id="rId1434"/>
        </w:object>
      </w:r>
      <w:r w:rsidRPr="006B5BEF">
        <w:rPr>
          <w:rFonts w:ascii="Times New Roman" w:hAnsi="Times New Roman" w:cs="Times New Roman"/>
        </w:rPr>
        <w:t xml:space="preserve"> triệu đồng tại </w:t>
      </w:r>
      <w:r w:rsidRPr="006B5BEF">
        <w:rPr>
          <w:rFonts w:ascii="Times New Roman" w:hAnsi="Times New Roman" w:cs="Times New Roman"/>
          <w:position w:val="-10"/>
        </w:rPr>
        <w:object w:dxaOrig="820" w:dyaOrig="320" w14:anchorId="60391F2B">
          <v:shape id="_x0000_i1802" type="#_x0000_t75" style="width:40.8pt;height:15.4pt" o:ole="">
            <v:imagedata r:id="rId1435" o:title=""/>
          </v:shape>
          <o:OLEObject Type="Embed" ProgID="Equation.DSMT4" ShapeID="_x0000_i1802" DrawAspect="Content" ObjectID="_1757812863" r:id="rId1436"/>
        </w:object>
      </w:r>
      <w:r w:rsidRPr="006B5BEF">
        <w:rPr>
          <w:rFonts w:ascii="Times New Roman" w:hAnsi="Times New Roman" w:cs="Times New Roman"/>
        </w:rPr>
        <w:t>.</w:t>
      </w:r>
    </w:p>
    <w:p w14:paraId="4DB81FA0"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rPr>
        <w:t xml:space="preserve">Vậy chủ nông trại cần sản xuất </w:t>
      </w:r>
      <w:r w:rsidRPr="006B5BEF">
        <w:rPr>
          <w:rFonts w:ascii="Times New Roman" w:hAnsi="Times New Roman" w:cs="Times New Roman"/>
          <w:position w:val="-4"/>
        </w:rPr>
        <w:object w:dxaOrig="279" w:dyaOrig="260" w14:anchorId="0A6DAE15">
          <v:shape id="_x0000_i1803" type="#_x0000_t75" style="width:14.65pt;height:13.1pt" o:ole="">
            <v:imagedata r:id="rId1437" o:title=""/>
          </v:shape>
          <o:OLEObject Type="Embed" ProgID="Equation.DSMT4" ShapeID="_x0000_i1803" DrawAspect="Content" ObjectID="_1757812864" r:id="rId1438"/>
        </w:object>
      </w:r>
      <w:r w:rsidRPr="006B5BEF">
        <w:rPr>
          <w:rFonts w:ascii="Times New Roman" w:hAnsi="Times New Roman" w:cs="Times New Roman"/>
        </w:rPr>
        <w:t xml:space="preserve">hũ tương cả loại </w:t>
      </w:r>
      <w:r w:rsidRPr="006B5BEF">
        <w:rPr>
          <w:rFonts w:ascii="Times New Roman" w:hAnsi="Times New Roman" w:cs="Times New Roman"/>
          <w:position w:val="-4"/>
        </w:rPr>
        <w:object w:dxaOrig="240" w:dyaOrig="260" w14:anchorId="2CBC1FF7">
          <v:shape id="_x0000_i1804" type="#_x0000_t75" style="width:11.95pt;height:13.1pt" o:ole="">
            <v:imagedata r:id="rId1395" o:title=""/>
          </v:shape>
          <o:OLEObject Type="Embed" ProgID="Equation.DSMT4" ShapeID="_x0000_i1804" DrawAspect="Content" ObjectID="_1757812865" r:id="rId1439"/>
        </w:object>
      </w:r>
      <w:r w:rsidRPr="006B5BEF">
        <w:rPr>
          <w:rFonts w:ascii="Times New Roman" w:hAnsi="Times New Roman" w:cs="Times New Roman"/>
        </w:rPr>
        <w:t xml:space="preserve"> và </w:t>
      </w:r>
      <w:r w:rsidRPr="006B5BEF">
        <w:rPr>
          <w:rFonts w:ascii="Times New Roman" w:hAnsi="Times New Roman" w:cs="Times New Roman"/>
          <w:position w:val="-4"/>
        </w:rPr>
        <w:object w:dxaOrig="200" w:dyaOrig="260" w14:anchorId="48231362">
          <v:shape id="_x0000_i1805" type="#_x0000_t75" style="width:10pt;height:13.1pt" o:ole="">
            <v:imagedata r:id="rId1440" o:title=""/>
          </v:shape>
          <o:OLEObject Type="Embed" ProgID="Equation.DSMT4" ShapeID="_x0000_i1805" DrawAspect="Content" ObjectID="_1757812866" r:id="rId1441"/>
        </w:object>
      </w:r>
      <w:r w:rsidRPr="006B5BEF">
        <w:rPr>
          <w:rFonts w:ascii="Times New Roman" w:hAnsi="Times New Roman" w:cs="Times New Roman"/>
        </w:rPr>
        <w:t xml:space="preserve">hũ tương cả loại </w:t>
      </w:r>
      <w:r w:rsidRPr="006B5BEF">
        <w:rPr>
          <w:rFonts w:ascii="Times New Roman" w:hAnsi="Times New Roman" w:cs="Times New Roman"/>
          <w:position w:val="-4"/>
        </w:rPr>
        <w:object w:dxaOrig="240" w:dyaOrig="260" w14:anchorId="04AB697A">
          <v:shape id="_x0000_i1806" type="#_x0000_t75" style="width:11.95pt;height:13.1pt" o:ole="">
            <v:imagedata r:id="rId1397" o:title=""/>
          </v:shape>
          <o:OLEObject Type="Embed" ProgID="Equation.DSMT4" ShapeID="_x0000_i1806" DrawAspect="Content" ObjectID="_1757812867" r:id="rId1442"/>
        </w:object>
      </w:r>
      <w:r w:rsidRPr="006B5BEF">
        <w:rPr>
          <w:rFonts w:ascii="Times New Roman" w:hAnsi="Times New Roman" w:cs="Times New Roman"/>
        </w:rPr>
        <w:t>thì sẽ có số tiền lãi nhiều nhất.</w:t>
      </w:r>
    </w:p>
    <w:p w14:paraId="2BA225A7" w14:textId="77777777" w:rsidR="00C96536" w:rsidRPr="006B5BEF" w:rsidRDefault="00C96536" w:rsidP="00633FAD">
      <w:pPr>
        <w:tabs>
          <w:tab w:val="left" w:pos="992"/>
        </w:tabs>
        <w:ind w:left="360"/>
        <w:jc w:val="both"/>
        <w:rPr>
          <w:rFonts w:ascii="Times New Roman" w:hAnsi="Times New Roman" w:cs="Times New Roman"/>
        </w:rPr>
      </w:pPr>
      <w:r w:rsidRPr="006B5BEF">
        <w:rPr>
          <w:rFonts w:ascii="Times New Roman" w:hAnsi="Times New Roman" w:cs="Times New Roman"/>
          <w:b/>
          <w:color w:val="0000FF"/>
        </w:rPr>
        <w:t xml:space="preserve">Câu 6: </w:t>
      </w:r>
      <w:r w:rsidRPr="006B5BEF">
        <w:rPr>
          <w:rFonts w:ascii="Times New Roman" w:hAnsi="Times New Roman" w:cs="Times New Roman"/>
        </w:rPr>
        <w:t xml:space="preserve">Một xưởng sản xuất có hai máy đặc chủng </w:t>
      </w:r>
      <w:r w:rsidRPr="006B5BEF">
        <w:rPr>
          <w:rFonts w:ascii="Times New Roman" w:hAnsi="Times New Roman" w:cs="Times New Roman"/>
          <w:i/>
        </w:rPr>
        <w:t>A,B</w:t>
      </w:r>
      <w:r w:rsidRPr="006B5BEF">
        <w:rPr>
          <w:rFonts w:ascii="Times New Roman" w:hAnsi="Times New Roman" w:cs="Times New Roman"/>
        </w:rPr>
        <w:t xml:space="preserve"> sản xuất hai loại sản phẩm </w:t>
      </w:r>
      <w:r w:rsidRPr="006B5BEF">
        <w:rPr>
          <w:rFonts w:ascii="Times New Roman" w:hAnsi="Times New Roman" w:cs="Times New Roman"/>
          <w:i/>
        </w:rPr>
        <w:t xml:space="preserve">X,Y </w:t>
      </w:r>
      <w:r w:rsidRPr="006B5BEF">
        <w:rPr>
          <w:rFonts w:ascii="Times New Roman" w:hAnsi="Times New Roman" w:cs="Times New Roman"/>
        </w:rPr>
        <w:t xml:space="preserve">. Để sản xuất một tấn sản phẩm </w:t>
      </w:r>
      <w:r w:rsidRPr="006B5BEF">
        <w:rPr>
          <w:rFonts w:ascii="Times New Roman" w:hAnsi="Times New Roman" w:cs="Times New Roman"/>
          <w:i/>
        </w:rPr>
        <w:t>X</w:t>
      </w:r>
      <w:r w:rsidRPr="006B5BEF">
        <w:rPr>
          <w:rFonts w:ascii="Times New Roman" w:hAnsi="Times New Roman" w:cs="Times New Roman"/>
        </w:rPr>
        <w:t xml:space="preserve"> cần dùng máy </w:t>
      </w:r>
      <w:r w:rsidRPr="006B5BEF">
        <w:rPr>
          <w:rFonts w:ascii="Times New Roman" w:hAnsi="Times New Roman" w:cs="Times New Roman"/>
          <w:i/>
        </w:rPr>
        <w:t>A</w:t>
      </w:r>
      <w:r w:rsidRPr="006B5BEF">
        <w:rPr>
          <w:rFonts w:ascii="Times New Roman" w:hAnsi="Times New Roman" w:cs="Times New Roman"/>
        </w:rPr>
        <w:t xml:space="preserve"> trong 6 giờ và dùng máy </w:t>
      </w:r>
      <w:r w:rsidRPr="006B5BEF">
        <w:rPr>
          <w:rFonts w:ascii="Times New Roman" w:hAnsi="Times New Roman" w:cs="Times New Roman"/>
          <w:i/>
        </w:rPr>
        <w:t>B</w:t>
      </w:r>
      <w:r w:rsidRPr="006B5BEF">
        <w:rPr>
          <w:rFonts w:ascii="Times New Roman" w:hAnsi="Times New Roman" w:cs="Times New Roman"/>
        </w:rPr>
        <w:t xml:space="preserve"> trong 2 giờ. Để sản xuất một tấn sản phẩm </w:t>
      </w:r>
      <w:r w:rsidRPr="006B5BEF">
        <w:rPr>
          <w:rFonts w:ascii="Times New Roman" w:hAnsi="Times New Roman" w:cs="Times New Roman"/>
          <w:i/>
        </w:rPr>
        <w:t>Y</w:t>
      </w:r>
      <w:r w:rsidRPr="006B5BEF">
        <w:rPr>
          <w:rFonts w:ascii="Times New Roman" w:hAnsi="Times New Roman" w:cs="Times New Roman"/>
        </w:rPr>
        <w:t xml:space="preserve"> cần dùng máy </w:t>
      </w:r>
      <w:r w:rsidRPr="006B5BEF">
        <w:rPr>
          <w:rFonts w:ascii="Times New Roman" w:hAnsi="Times New Roman" w:cs="Times New Roman"/>
          <w:i/>
        </w:rPr>
        <w:t>A</w:t>
      </w:r>
      <w:r w:rsidRPr="006B5BEF">
        <w:rPr>
          <w:rFonts w:ascii="Times New Roman" w:hAnsi="Times New Roman" w:cs="Times New Roman"/>
        </w:rPr>
        <w:t xml:space="preserve"> trong 2 giờ và dùng máy </w:t>
      </w:r>
      <w:r w:rsidRPr="006B5BEF">
        <w:rPr>
          <w:rFonts w:ascii="Times New Roman" w:hAnsi="Times New Roman" w:cs="Times New Roman"/>
          <w:i/>
        </w:rPr>
        <w:t>B</w:t>
      </w:r>
      <w:r w:rsidRPr="006B5BEF">
        <w:rPr>
          <w:rFonts w:ascii="Times New Roman" w:hAnsi="Times New Roman" w:cs="Times New Roman"/>
        </w:rPr>
        <w:t xml:space="preserve"> trong 2 giờ. Cho biết mỗi máy không thể sản xuất đồng thời hai loại sản phẩm. Máy </w:t>
      </w:r>
      <w:r w:rsidRPr="006B5BEF">
        <w:rPr>
          <w:rFonts w:ascii="Times New Roman" w:hAnsi="Times New Roman" w:cs="Times New Roman"/>
          <w:i/>
        </w:rPr>
        <w:t>A</w:t>
      </w:r>
      <w:r w:rsidRPr="006B5BEF">
        <w:rPr>
          <w:rFonts w:ascii="Times New Roman" w:hAnsi="Times New Roman" w:cs="Times New Roman"/>
        </w:rPr>
        <w:t xml:space="preserve"> làm việc không quá 12 giờ một ngày, máy </w:t>
      </w:r>
      <w:r w:rsidRPr="006B5BEF">
        <w:rPr>
          <w:rFonts w:ascii="Times New Roman" w:hAnsi="Times New Roman" w:cs="Times New Roman"/>
          <w:i/>
        </w:rPr>
        <w:t>B</w:t>
      </w:r>
      <w:r w:rsidRPr="006B5BEF">
        <w:rPr>
          <w:rFonts w:ascii="Times New Roman" w:hAnsi="Times New Roman" w:cs="Times New Roman"/>
        </w:rPr>
        <w:t xml:space="preserve"> làm việc không quá 8 giờ một ngày. Một tấn sản phẩm </w:t>
      </w:r>
      <w:r w:rsidRPr="006B5BEF">
        <w:rPr>
          <w:rFonts w:ascii="Times New Roman" w:hAnsi="Times New Roman" w:cs="Times New Roman"/>
          <w:i/>
        </w:rPr>
        <w:t>X</w:t>
      </w:r>
      <w:r w:rsidRPr="006B5BEF">
        <w:rPr>
          <w:rFonts w:ascii="Times New Roman" w:hAnsi="Times New Roman" w:cs="Times New Roman"/>
        </w:rPr>
        <w:t xml:space="preserve"> lãi 10 triệu đồng và một tấn sản phẩm </w:t>
      </w:r>
      <w:r w:rsidRPr="006B5BEF">
        <w:rPr>
          <w:rFonts w:ascii="Times New Roman" w:hAnsi="Times New Roman" w:cs="Times New Roman"/>
          <w:i/>
        </w:rPr>
        <w:t>Y</w:t>
      </w:r>
      <w:r w:rsidRPr="006B5BEF">
        <w:rPr>
          <w:rFonts w:ascii="Times New Roman" w:hAnsi="Times New Roman" w:cs="Times New Roman"/>
        </w:rPr>
        <w:t xml:space="preserve">  lãi 8 triệu đồng. Hãy lập kế hoạch sản xuất mỗi ngày sao cho tổng số tiền lãi cao nhất.</w:t>
      </w:r>
    </w:p>
    <w:p w14:paraId="068B3A0F" w14:textId="77777777" w:rsidR="00C96536" w:rsidRPr="006B5BEF" w:rsidRDefault="00C96536" w:rsidP="0099618E">
      <w:pPr>
        <w:tabs>
          <w:tab w:val="left" w:pos="992"/>
        </w:tabs>
        <w:ind w:left="992" w:hanging="992"/>
        <w:jc w:val="both"/>
        <w:rPr>
          <w:rFonts w:ascii="Times New Roman" w:hAnsi="Times New Roman" w:cs="Times New Roman"/>
          <w:b/>
          <w:color w:val="0000FF"/>
        </w:rPr>
      </w:pPr>
      <w:r w:rsidRPr="006B5BEF">
        <w:rPr>
          <w:rFonts w:ascii="Times New Roman" w:hAnsi="Times New Roman" w:cs="Times New Roman"/>
          <w:b/>
          <w:color w:val="0000FF"/>
        </w:rPr>
        <w:t>Giải:</w:t>
      </w:r>
    </w:p>
    <w:p w14:paraId="263F0261" w14:textId="77777777" w:rsidR="00C96536" w:rsidRPr="006B5BEF" w:rsidRDefault="00C96536" w:rsidP="0099618E">
      <w:pPr>
        <w:tabs>
          <w:tab w:val="left" w:pos="992"/>
        </w:tabs>
        <w:ind w:left="992" w:hanging="992"/>
        <w:jc w:val="both"/>
        <w:rPr>
          <w:rFonts w:ascii="Times New Roman" w:hAnsi="Times New Roman" w:cs="Times New Roman"/>
        </w:rPr>
      </w:pPr>
      <w:r w:rsidRPr="006B5BEF">
        <w:rPr>
          <w:rFonts w:ascii="Times New Roman" w:hAnsi="Times New Roman" w:cs="Times New Roman"/>
        </w:rPr>
        <w:t xml:space="preserve">Gọi </w:t>
      </w:r>
      <w:r w:rsidRPr="006B5BEF">
        <w:rPr>
          <w:rFonts w:ascii="Times New Roman" w:hAnsi="Times New Roman" w:cs="Times New Roman"/>
          <w:position w:val="-6"/>
        </w:rPr>
        <w:object w:dxaOrig="200" w:dyaOrig="220" w14:anchorId="3EFA1CC0">
          <v:shape id="_x0000_i1807" type="#_x0000_t75" style="width:10pt;height:11.15pt" o:ole="">
            <v:imagedata r:id="rId1391" o:title=""/>
          </v:shape>
          <o:OLEObject Type="Embed" ProgID="Equation.DSMT4" ShapeID="_x0000_i1807" DrawAspect="Content" ObjectID="_1757812868" r:id="rId1443"/>
        </w:object>
      </w:r>
      <w:r w:rsidRPr="006B5BEF">
        <w:rPr>
          <w:rFonts w:ascii="Times New Roman" w:hAnsi="Times New Roman" w:cs="Times New Roman"/>
        </w:rPr>
        <w:t xml:space="preserve"> và </w:t>
      </w:r>
      <w:r w:rsidRPr="006B5BEF">
        <w:rPr>
          <w:rFonts w:ascii="Times New Roman" w:hAnsi="Times New Roman" w:cs="Times New Roman"/>
          <w:position w:val="-10"/>
        </w:rPr>
        <w:object w:dxaOrig="220" w:dyaOrig="260" w14:anchorId="1C2DCAC4">
          <v:shape id="_x0000_i1808" type="#_x0000_t75" style="width:11.15pt;height:13.1pt" o:ole="">
            <v:imagedata r:id="rId1393" o:title=""/>
          </v:shape>
          <o:OLEObject Type="Embed" ProgID="Equation.DSMT4" ShapeID="_x0000_i1808" DrawAspect="Content" ObjectID="_1757812869" r:id="rId1444"/>
        </w:object>
      </w:r>
      <w:r w:rsidRPr="006B5BEF">
        <w:rPr>
          <w:rFonts w:ascii="Times New Roman" w:hAnsi="Times New Roman" w:cs="Times New Roman"/>
        </w:rPr>
        <w:t xml:space="preserve">lần lượt là số tấn sản phẩm </w:t>
      </w:r>
      <w:r w:rsidRPr="006B5BEF">
        <w:rPr>
          <w:rFonts w:ascii="Times New Roman" w:hAnsi="Times New Roman" w:cs="Times New Roman"/>
          <w:position w:val="-4"/>
        </w:rPr>
        <w:object w:dxaOrig="279" w:dyaOrig="260" w14:anchorId="23C892F4">
          <v:shape id="_x0000_i1809" type="#_x0000_t75" style="width:14.65pt;height:13.1pt" o:ole="">
            <v:imagedata r:id="rId1445" o:title=""/>
          </v:shape>
          <o:OLEObject Type="Embed" ProgID="Equation.DSMT4" ShapeID="_x0000_i1809" DrawAspect="Content" ObjectID="_1757812870" r:id="rId1446"/>
        </w:object>
      </w:r>
      <w:r w:rsidRPr="006B5BEF">
        <w:rPr>
          <w:rFonts w:ascii="Times New Roman" w:hAnsi="Times New Roman" w:cs="Times New Roman"/>
        </w:rPr>
        <w:t xml:space="preserve"> và </w:t>
      </w:r>
      <w:r w:rsidRPr="006B5BEF">
        <w:rPr>
          <w:rFonts w:ascii="Times New Roman" w:hAnsi="Times New Roman" w:cs="Times New Roman"/>
          <w:position w:val="-4"/>
        </w:rPr>
        <w:object w:dxaOrig="220" w:dyaOrig="260" w14:anchorId="60BA54A2">
          <v:shape id="_x0000_i1810" type="#_x0000_t75" style="width:11.15pt;height:13.1pt" o:ole="">
            <v:imagedata r:id="rId1447" o:title=""/>
          </v:shape>
          <o:OLEObject Type="Embed" ProgID="Equation.DSMT4" ShapeID="_x0000_i1810" DrawAspect="Content" ObjectID="_1757812871" r:id="rId1448"/>
        </w:object>
      </w:r>
      <w:r w:rsidRPr="006B5BEF">
        <w:rPr>
          <w:rFonts w:ascii="Times New Roman" w:hAnsi="Times New Roman" w:cs="Times New Roman"/>
        </w:rPr>
        <w:t>mà xưởng cần sản xuất. Ta có hệ bất phương như sau</w:t>
      </w:r>
    </w:p>
    <w:p w14:paraId="5A4B0E2A"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position w:val="-66"/>
        </w:rPr>
        <w:object w:dxaOrig="1380" w:dyaOrig="1440" w14:anchorId="674DBB51">
          <v:shape id="_x0000_i1811" type="#_x0000_t75" style="width:69.3pt;height:1in" o:ole="">
            <v:imagedata r:id="rId1449" o:title=""/>
          </v:shape>
          <o:OLEObject Type="Embed" ProgID="Equation.DSMT4" ShapeID="_x0000_i1811" DrawAspect="Content" ObjectID="_1757812872" r:id="rId1450"/>
        </w:object>
      </w:r>
    </w:p>
    <w:p w14:paraId="0C6B53AD"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noProof/>
        </w:rPr>
        <w:drawing>
          <wp:inline distT="0" distB="0" distL="0" distR="0" wp14:anchorId="435D00F4" wp14:editId="61FA62AF">
            <wp:extent cx="1992573" cy="2320466"/>
            <wp:effectExtent l="0" t="0" r="8255"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1" cstate="email">
                      <a:extLst>
                        <a:ext uri="{28A0092B-C50C-407E-A947-70E740481C1C}">
                          <a14:useLocalDpi xmlns:a14="http://schemas.microsoft.com/office/drawing/2010/main"/>
                        </a:ext>
                      </a:extLst>
                    </a:blip>
                    <a:stretch>
                      <a:fillRect/>
                    </a:stretch>
                  </pic:blipFill>
                  <pic:spPr>
                    <a:xfrm>
                      <a:off x="0" y="0"/>
                      <a:ext cx="1993595" cy="2321656"/>
                    </a:xfrm>
                    <a:prstGeom prst="rect">
                      <a:avLst/>
                    </a:prstGeom>
                  </pic:spPr>
                </pic:pic>
              </a:graphicData>
            </a:graphic>
          </wp:inline>
        </w:drawing>
      </w:r>
    </w:p>
    <w:p w14:paraId="0C75D557" w14:textId="77777777" w:rsidR="00C96536" w:rsidRPr="006B5BEF" w:rsidRDefault="00C96536" w:rsidP="0099618E">
      <w:pPr>
        <w:tabs>
          <w:tab w:val="left" w:pos="992"/>
          <w:tab w:val="left" w:pos="3402"/>
          <w:tab w:val="left" w:pos="5669"/>
          <w:tab w:val="left" w:pos="7937"/>
        </w:tabs>
        <w:ind w:left="992"/>
        <w:jc w:val="center"/>
        <w:rPr>
          <w:rFonts w:ascii="Times New Roman" w:hAnsi="Times New Roman" w:cs="Times New Roman"/>
        </w:rPr>
      </w:pPr>
    </w:p>
    <w:p w14:paraId="1F8614A4"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p>
    <w:p w14:paraId="75D2AD98"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rPr>
        <w:t xml:space="preserve">Biểu diễn miền nghiệm của hệ bất phương trình ta được miền tứ giác </w:t>
      </w:r>
      <w:r w:rsidRPr="006B5BEF">
        <w:rPr>
          <w:rFonts w:ascii="Times New Roman" w:hAnsi="Times New Roman" w:cs="Times New Roman"/>
          <w:position w:val="-6"/>
        </w:rPr>
        <w:object w:dxaOrig="700" w:dyaOrig="279" w14:anchorId="2C1804EB">
          <v:shape id="_x0000_i1812" type="#_x0000_t75" style="width:35.4pt;height:14.65pt" o:ole="">
            <v:imagedata r:id="rId1402" o:title=""/>
          </v:shape>
          <o:OLEObject Type="Embed" ProgID="Equation.DSMT4" ShapeID="_x0000_i1812" DrawAspect="Content" ObjectID="_1757812873" r:id="rId1452"/>
        </w:object>
      </w:r>
      <w:r w:rsidRPr="006B5BEF">
        <w:rPr>
          <w:rFonts w:ascii="Times New Roman" w:hAnsi="Times New Roman" w:cs="Times New Roman"/>
        </w:rPr>
        <w:t xml:space="preserve"> có tọa độ các đỉnh là: </w:t>
      </w:r>
      <w:r w:rsidRPr="006B5BEF">
        <w:rPr>
          <w:rFonts w:ascii="Times New Roman" w:hAnsi="Times New Roman" w:cs="Times New Roman"/>
          <w:position w:val="-10"/>
        </w:rPr>
        <w:object w:dxaOrig="3100" w:dyaOrig="320" w14:anchorId="308173D4">
          <v:shape id="_x0000_i1813" type="#_x0000_t75" style="width:154.4pt;height:15.4pt" o:ole="">
            <v:imagedata r:id="rId1453" o:title=""/>
          </v:shape>
          <o:OLEObject Type="Embed" ProgID="Equation.DSMT4" ShapeID="_x0000_i1813" DrawAspect="Content" ObjectID="_1757812874" r:id="rId1454"/>
        </w:object>
      </w:r>
      <w:r w:rsidRPr="006B5BEF">
        <w:rPr>
          <w:rFonts w:ascii="Times New Roman" w:hAnsi="Times New Roman" w:cs="Times New Roman"/>
        </w:rPr>
        <w:t>.</w:t>
      </w:r>
    </w:p>
    <w:p w14:paraId="2E5A8E24"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rPr>
        <w:t xml:space="preserve">Số tiền lãi </w:t>
      </w:r>
      <w:r w:rsidRPr="006B5BEF">
        <w:rPr>
          <w:rFonts w:ascii="Times New Roman" w:hAnsi="Times New Roman" w:cs="Times New Roman"/>
          <w:position w:val="-10"/>
        </w:rPr>
        <w:object w:dxaOrig="1300" w:dyaOrig="320" w14:anchorId="7145584A">
          <v:shape id="_x0000_i1814" type="#_x0000_t75" style="width:65.45pt;height:15.4pt" o:ole="">
            <v:imagedata r:id="rId1455" o:title=""/>
          </v:shape>
          <o:OLEObject Type="Embed" ProgID="Equation.DSMT4" ShapeID="_x0000_i1814" DrawAspect="Content" ObjectID="_1757812875" r:id="rId1456"/>
        </w:object>
      </w:r>
      <w:r w:rsidRPr="006B5BEF">
        <w:rPr>
          <w:rFonts w:ascii="Times New Roman" w:hAnsi="Times New Roman" w:cs="Times New Roman"/>
        </w:rPr>
        <w:t xml:space="preserve"> đạt giá trị lớn nhất là </w:t>
      </w:r>
      <w:r w:rsidRPr="006B5BEF">
        <w:rPr>
          <w:rFonts w:ascii="Times New Roman" w:hAnsi="Times New Roman" w:cs="Times New Roman"/>
          <w:position w:val="-6"/>
        </w:rPr>
        <w:object w:dxaOrig="300" w:dyaOrig="279" w14:anchorId="0C590BA4">
          <v:shape id="_x0000_i1815" type="#_x0000_t75" style="width:15pt;height:14.65pt" o:ole="">
            <v:imagedata r:id="rId1457" o:title=""/>
          </v:shape>
          <o:OLEObject Type="Embed" ProgID="Equation.DSMT4" ShapeID="_x0000_i1815" DrawAspect="Content" ObjectID="_1757812876" r:id="rId1458"/>
        </w:object>
      </w:r>
      <w:r w:rsidRPr="006B5BEF">
        <w:rPr>
          <w:rFonts w:ascii="Times New Roman" w:hAnsi="Times New Roman" w:cs="Times New Roman"/>
        </w:rPr>
        <w:t xml:space="preserve"> triệu đồng tại </w:t>
      </w:r>
      <w:r w:rsidRPr="006B5BEF">
        <w:rPr>
          <w:rFonts w:ascii="Times New Roman" w:hAnsi="Times New Roman" w:cs="Times New Roman"/>
          <w:position w:val="-10"/>
        </w:rPr>
        <w:object w:dxaOrig="680" w:dyaOrig="320" w14:anchorId="4F2056B0">
          <v:shape id="_x0000_i1816" type="#_x0000_t75" style="width:33.9pt;height:15.4pt" o:ole="">
            <v:imagedata r:id="rId1459" o:title=""/>
          </v:shape>
          <o:OLEObject Type="Embed" ProgID="Equation.DSMT4" ShapeID="_x0000_i1816" DrawAspect="Content" ObjectID="_1757812877" r:id="rId1460"/>
        </w:object>
      </w:r>
      <w:r w:rsidRPr="006B5BEF">
        <w:rPr>
          <w:rFonts w:ascii="Times New Roman" w:hAnsi="Times New Roman" w:cs="Times New Roman"/>
        </w:rPr>
        <w:t>.</w:t>
      </w:r>
    </w:p>
    <w:p w14:paraId="630BC089" w14:textId="77777777" w:rsidR="00C96536" w:rsidRPr="006B5BEF" w:rsidRDefault="00C96536" w:rsidP="0099618E">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rPr>
        <w:t xml:space="preserve">Vậy xưởng cần sản xuất </w:t>
      </w:r>
      <w:r w:rsidRPr="006B5BEF">
        <w:rPr>
          <w:rFonts w:ascii="Times New Roman" w:hAnsi="Times New Roman" w:cs="Times New Roman"/>
          <w:position w:val="-4"/>
        </w:rPr>
        <w:object w:dxaOrig="139" w:dyaOrig="260" w14:anchorId="26AA7C0D">
          <v:shape id="_x0000_i1817" type="#_x0000_t75" style="width:6.55pt;height:13.1pt" o:ole="">
            <v:imagedata r:id="rId1461" o:title=""/>
          </v:shape>
          <o:OLEObject Type="Embed" ProgID="Equation.DSMT4" ShapeID="_x0000_i1817" DrawAspect="Content" ObjectID="_1757812878" r:id="rId1462"/>
        </w:object>
      </w:r>
      <w:r w:rsidRPr="006B5BEF">
        <w:rPr>
          <w:rFonts w:ascii="Times New Roman" w:hAnsi="Times New Roman" w:cs="Times New Roman"/>
        </w:rPr>
        <w:t xml:space="preserve"> tấn sản phẩm</w:t>
      </w:r>
      <w:r w:rsidRPr="006B5BEF">
        <w:rPr>
          <w:rFonts w:ascii="Times New Roman" w:hAnsi="Times New Roman" w:cs="Times New Roman"/>
          <w:position w:val="-4"/>
        </w:rPr>
        <w:object w:dxaOrig="279" w:dyaOrig="260" w14:anchorId="7565B797">
          <v:shape id="_x0000_i1818" type="#_x0000_t75" style="width:14.65pt;height:13.1pt" o:ole="">
            <v:imagedata r:id="rId1463" o:title=""/>
          </v:shape>
          <o:OLEObject Type="Embed" ProgID="Equation.DSMT4" ShapeID="_x0000_i1818" DrawAspect="Content" ObjectID="_1757812879" r:id="rId1464"/>
        </w:object>
      </w:r>
      <w:r w:rsidRPr="006B5BEF">
        <w:rPr>
          <w:rFonts w:ascii="Times New Roman" w:hAnsi="Times New Roman" w:cs="Times New Roman"/>
        </w:rPr>
        <w:t xml:space="preserve">và </w:t>
      </w:r>
      <w:r w:rsidRPr="006B5BEF">
        <w:rPr>
          <w:rFonts w:ascii="Times New Roman" w:hAnsi="Times New Roman" w:cs="Times New Roman"/>
          <w:position w:val="-6"/>
        </w:rPr>
        <w:object w:dxaOrig="180" w:dyaOrig="279" w14:anchorId="5A4116E3">
          <v:shape id="_x0000_i1819" type="#_x0000_t75" style="width:8.85pt;height:14.65pt" o:ole="">
            <v:imagedata r:id="rId1465" o:title=""/>
          </v:shape>
          <o:OLEObject Type="Embed" ProgID="Equation.DSMT4" ShapeID="_x0000_i1819" DrawAspect="Content" ObjectID="_1757812880" r:id="rId1466"/>
        </w:object>
      </w:r>
      <w:r w:rsidRPr="006B5BEF">
        <w:rPr>
          <w:rFonts w:ascii="Times New Roman" w:hAnsi="Times New Roman" w:cs="Times New Roman"/>
        </w:rPr>
        <w:t xml:space="preserve"> tấn sản phẩm </w:t>
      </w:r>
      <w:r w:rsidRPr="006B5BEF">
        <w:rPr>
          <w:rFonts w:ascii="Times New Roman" w:hAnsi="Times New Roman" w:cs="Times New Roman"/>
          <w:position w:val="-4"/>
        </w:rPr>
        <w:object w:dxaOrig="220" w:dyaOrig="260" w14:anchorId="0E17E633">
          <v:shape id="_x0000_i1820" type="#_x0000_t75" style="width:11.15pt;height:13.1pt" o:ole="">
            <v:imagedata r:id="rId1467" o:title=""/>
          </v:shape>
          <o:OLEObject Type="Embed" ProgID="Equation.DSMT4" ShapeID="_x0000_i1820" DrawAspect="Content" ObjectID="_1757812881" r:id="rId1468"/>
        </w:object>
      </w:r>
      <w:r w:rsidRPr="006B5BEF">
        <w:rPr>
          <w:rFonts w:ascii="Times New Roman" w:hAnsi="Times New Roman" w:cs="Times New Roman"/>
        </w:rPr>
        <w:t xml:space="preserve">thì sẽ có tổng số tiền lãi cao nhất. </w:t>
      </w:r>
    </w:p>
    <w:p w14:paraId="54E63038" w14:textId="77777777" w:rsidR="00C96536" w:rsidRPr="006B5BEF" w:rsidRDefault="00C96536" w:rsidP="0099618E">
      <w:pPr>
        <w:spacing w:before="40" w:after="40"/>
        <w:jc w:val="both"/>
        <w:rPr>
          <w:rFonts w:ascii="Times New Roman" w:eastAsia="Arial" w:hAnsi="Times New Roman" w:cs="Times New Roman"/>
          <w:b/>
          <w:lang w:val="vi-VN"/>
        </w:rPr>
      </w:pPr>
      <w:r w:rsidRPr="006B5BEF">
        <w:rPr>
          <w:rFonts w:ascii="Times New Roman" w:eastAsia="Arial" w:hAnsi="Times New Roman" w:cs="Times New Roman"/>
          <w:b/>
          <w:lang w:val="vi-VN"/>
        </w:rPr>
        <w:t>d) Tổ chức</w:t>
      </w:r>
      <w:r w:rsidRPr="006B5BEF">
        <w:rPr>
          <w:rFonts w:ascii="Times New Roman" w:eastAsia="Arial" w:hAnsi="Times New Roman" w:cs="Times New Roman"/>
          <w:b/>
          <w:lang w:val="es-ES"/>
        </w:rPr>
        <w:t xml:space="preserve"> </w:t>
      </w:r>
      <w:r w:rsidRPr="006B5BEF">
        <w:rPr>
          <w:rFonts w:ascii="Times New Roman" w:eastAsia="Arial" w:hAnsi="Times New Roman" w:cs="Times New Roman"/>
          <w:b/>
          <w:lang w:val="vi-VN"/>
        </w:rPr>
        <w:t xml:space="preserve">thực hiện: </w:t>
      </w:r>
    </w:p>
    <w:p w14:paraId="1DD4B621" w14:textId="77777777" w:rsidR="00C96536" w:rsidRPr="006B5BEF" w:rsidRDefault="00C96536" w:rsidP="0099618E">
      <w:pPr>
        <w:spacing w:before="40" w:after="40"/>
        <w:jc w:val="both"/>
        <w:rPr>
          <w:rFonts w:ascii="Times New Roman" w:eastAsia="Arial" w:hAnsi="Times New Roman" w:cs="Times New Roman"/>
          <w:lang w:val="es-ES"/>
        </w:rPr>
      </w:pPr>
      <w:r w:rsidRPr="006B5BEF">
        <w:rPr>
          <w:rFonts w:ascii="Times New Roman" w:eastAsia="Arial" w:hAnsi="Times New Roman" w:cs="Times New Roman"/>
          <w:b/>
          <w:i/>
          <w:lang w:val="es-ES"/>
        </w:rPr>
        <w:t xml:space="preserve">*) Chuyển giao nhiệm vụ : -  </w:t>
      </w:r>
      <w:r w:rsidRPr="006B5BEF">
        <w:rPr>
          <w:rFonts w:ascii="Times New Roman" w:eastAsia="Arial" w:hAnsi="Times New Roman" w:cs="Times New Roman"/>
          <w:lang w:val="es-ES"/>
        </w:rPr>
        <w:t>GV giới thiệu câu hỏi 2;3;4;5;6.</w:t>
      </w:r>
    </w:p>
    <w:p w14:paraId="045BC50B" w14:textId="77777777" w:rsidR="00C96536" w:rsidRPr="006B5BEF" w:rsidRDefault="00C96536" w:rsidP="0099618E">
      <w:pPr>
        <w:spacing w:before="40" w:after="40"/>
        <w:jc w:val="both"/>
        <w:rPr>
          <w:rFonts w:ascii="Times New Roman" w:eastAsia="Arial" w:hAnsi="Times New Roman" w:cs="Times New Roman"/>
          <w:lang w:val="es-ES"/>
        </w:rPr>
      </w:pPr>
      <w:r w:rsidRPr="006B5BEF">
        <w:rPr>
          <w:rFonts w:ascii="Times New Roman" w:eastAsia="Arial" w:hAnsi="Times New Roman" w:cs="Times New Roman"/>
          <w:lang w:val="es-ES"/>
        </w:rPr>
        <w:t>-  GV chia lớp thành 5 nhóm, mỗi nhóm giải một câu.</w:t>
      </w:r>
    </w:p>
    <w:p w14:paraId="4FA2DB30" w14:textId="77777777" w:rsidR="00C96536" w:rsidRPr="006B5BEF" w:rsidRDefault="00C96536" w:rsidP="0099618E">
      <w:pPr>
        <w:spacing w:before="40" w:after="40"/>
        <w:jc w:val="both"/>
        <w:rPr>
          <w:rFonts w:ascii="Times New Roman" w:hAnsi="Times New Roman" w:cs="Times New Roman"/>
        </w:rPr>
      </w:pPr>
      <w:r w:rsidRPr="006B5BEF">
        <w:rPr>
          <w:rFonts w:ascii="Times New Roman" w:eastAsia="Arial" w:hAnsi="Times New Roman" w:cs="Times New Roman"/>
          <w:lang w:val="es-ES"/>
        </w:rPr>
        <w:t xml:space="preserve">-  </w:t>
      </w:r>
      <w:r w:rsidRPr="006B5BEF">
        <w:rPr>
          <w:rFonts w:ascii="Times New Roman" w:hAnsi="Times New Roman" w:cs="Times New Roman"/>
          <w:lang w:val="vi-VN"/>
        </w:rPr>
        <w:t>HS</w:t>
      </w:r>
      <w:r w:rsidRPr="006B5BEF">
        <w:rPr>
          <w:rFonts w:ascii="Times New Roman" w:hAnsi="Times New Roman" w:cs="Times New Roman"/>
        </w:rPr>
        <w:t xml:space="preserve"> nhận nhiệm vụ.</w:t>
      </w:r>
    </w:p>
    <w:p w14:paraId="35BF9003" w14:textId="77777777" w:rsidR="00C96536" w:rsidRPr="006B5BEF" w:rsidRDefault="00C96536" w:rsidP="0099618E">
      <w:pPr>
        <w:spacing w:before="40" w:after="40"/>
        <w:jc w:val="both"/>
        <w:rPr>
          <w:rFonts w:ascii="Times New Roman" w:eastAsia="Arial" w:hAnsi="Times New Roman" w:cs="Times New Roman"/>
          <w:color w:val="000000"/>
          <w:lang w:val="es-ES"/>
        </w:rPr>
      </w:pPr>
      <w:r w:rsidRPr="006B5BEF">
        <w:rPr>
          <w:rFonts w:ascii="Times New Roman" w:eastAsia="Arial" w:hAnsi="Times New Roman" w:cs="Times New Roman"/>
          <w:b/>
          <w:i/>
          <w:color w:val="000000"/>
          <w:lang w:val="es-ES"/>
        </w:rPr>
        <w:t xml:space="preserve">*) </w:t>
      </w:r>
      <w:r w:rsidRPr="006B5BEF">
        <w:rPr>
          <w:rFonts w:ascii="Times New Roman" w:eastAsia="Arial" w:hAnsi="Times New Roman" w:cs="Times New Roman"/>
          <w:b/>
          <w:i/>
          <w:iCs/>
          <w:color w:val="000000"/>
          <w:lang w:val="es-ES"/>
        </w:rPr>
        <w:t>Thực hiện</w:t>
      </w:r>
      <w:r w:rsidRPr="006B5BEF">
        <w:rPr>
          <w:rFonts w:ascii="Times New Roman" w:eastAsia="Arial" w:hAnsi="Times New Roman" w:cs="Times New Roman"/>
          <w:i/>
          <w:iCs/>
          <w:color w:val="000000"/>
          <w:lang w:val="es-ES"/>
        </w:rPr>
        <w:t>:</w:t>
      </w:r>
      <w:r w:rsidRPr="006B5BEF">
        <w:rPr>
          <w:rFonts w:ascii="Times New Roman" w:eastAsia="Arial" w:hAnsi="Times New Roman" w:cs="Times New Roman"/>
          <w:color w:val="000000"/>
          <w:lang w:val="es-ES"/>
        </w:rPr>
        <w:t xml:space="preserve">  - Các nhóm tiến hành thảo luận theo nội dung của đề bài. </w:t>
      </w:r>
    </w:p>
    <w:p w14:paraId="11049930" w14:textId="77777777" w:rsidR="00C96536" w:rsidRPr="006B5BEF" w:rsidRDefault="00C96536" w:rsidP="0099618E">
      <w:pPr>
        <w:spacing w:before="40" w:after="40"/>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r w:rsidRPr="006B5BEF">
        <w:rPr>
          <w:rFonts w:ascii="Times New Roman" w:eastAsia="Arial" w:hAnsi="Times New Roman" w:cs="Times New Roman"/>
          <w:b/>
          <w:i/>
          <w:iCs/>
          <w:color w:val="000000"/>
          <w:lang w:val="es-ES"/>
        </w:rPr>
        <w:t>Báo cáo, thảo luận:</w:t>
      </w:r>
    </w:p>
    <w:p w14:paraId="78756E99" w14:textId="77777777" w:rsidR="00C96536" w:rsidRPr="006B5BEF" w:rsidRDefault="00C96536" w:rsidP="0099618E">
      <w:pPr>
        <w:spacing w:before="40" w:after="40"/>
        <w:jc w:val="both"/>
        <w:rPr>
          <w:rFonts w:ascii="Times New Roman" w:hAnsi="Times New Roman" w:cs="Times New Roman"/>
          <w:lang w:val="es-ES"/>
        </w:rPr>
      </w:pPr>
      <w:r w:rsidRPr="006B5BEF">
        <w:rPr>
          <w:rFonts w:ascii="Times New Roman" w:hAnsi="Times New Roman" w:cs="Times New Roman"/>
          <w:lang w:val="es-ES"/>
        </w:rPr>
        <w:t>- Gv gọi đại diện các nhóm lên bảng trình bày, các nhóm khác theo dõi nhận xét.</w:t>
      </w:r>
    </w:p>
    <w:p w14:paraId="4C20CB35" w14:textId="77777777" w:rsidR="00C96536" w:rsidRPr="006B5BEF" w:rsidRDefault="00C96536" w:rsidP="0099618E">
      <w:pPr>
        <w:spacing w:before="40" w:after="40"/>
        <w:jc w:val="both"/>
        <w:rPr>
          <w:rFonts w:ascii="Times New Roman" w:hAnsi="Times New Roman" w:cs="Times New Roman"/>
          <w:lang w:val="es-ES"/>
        </w:rPr>
      </w:pPr>
      <w:r w:rsidRPr="006B5BEF">
        <w:rPr>
          <w:rFonts w:ascii="Times New Roman" w:hAnsi="Times New Roman" w:cs="Times New Roman"/>
          <w:lang w:val="es-ES"/>
        </w:rPr>
        <w:t>- Các nhóm đặt ra câu hỏi phản biện để hiểu hơn vấn đề.</w:t>
      </w:r>
    </w:p>
    <w:p w14:paraId="21209230" w14:textId="77777777" w:rsidR="00C96536" w:rsidRPr="006B5BEF" w:rsidRDefault="00C96536" w:rsidP="0099618E">
      <w:pPr>
        <w:spacing w:before="40" w:after="40"/>
        <w:contextualSpacing/>
        <w:mirrorIndents/>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r w:rsidRPr="006B5BEF">
        <w:rPr>
          <w:rFonts w:ascii="Times New Roman" w:eastAsia="Arial" w:hAnsi="Times New Roman" w:cs="Times New Roman"/>
          <w:b/>
          <w:i/>
          <w:iCs/>
          <w:color w:val="000000"/>
          <w:lang w:val="es-ES"/>
        </w:rPr>
        <w:t xml:space="preserve">Đánh giá, nhận xét, tổng hợp: </w:t>
      </w:r>
    </w:p>
    <w:p w14:paraId="7994FE6C" w14:textId="77777777" w:rsidR="00C96536" w:rsidRPr="006B5BEF" w:rsidRDefault="00C96536" w:rsidP="0099618E">
      <w:pPr>
        <w:spacing w:before="40" w:after="40"/>
        <w:contextualSpacing/>
        <w:mirrorIndents/>
        <w:jc w:val="both"/>
        <w:rPr>
          <w:rFonts w:ascii="Times New Roman" w:hAnsi="Times New Roman" w:cs="Times New Roman"/>
          <w:bCs/>
          <w:lang w:val="es-ES"/>
        </w:rPr>
      </w:pPr>
      <w:r w:rsidRPr="006B5BEF">
        <w:rPr>
          <w:rFonts w:ascii="Times New Roman" w:hAnsi="Times New Roman" w:cs="Times New Roman"/>
          <w:bCs/>
          <w:lang w:val="es-ES"/>
        </w:rPr>
        <w:t xml:space="preserve">- </w:t>
      </w:r>
      <w:r w:rsidRPr="006B5BEF">
        <w:rPr>
          <w:rFonts w:ascii="Times New Roman" w:hAnsi="Times New Roman" w:cs="Times New Roman"/>
          <w:bCs/>
          <w:lang w:val="vi-VN"/>
        </w:rPr>
        <w:t>G</w:t>
      </w:r>
      <w:r w:rsidRPr="006B5BEF">
        <w:rPr>
          <w:rFonts w:ascii="Times New Roman" w:hAnsi="Times New Roman" w:cs="Times New Roman"/>
          <w:bCs/>
          <w:lang w:val="es-ES"/>
        </w:rPr>
        <w:t>V</w:t>
      </w:r>
      <w:r w:rsidRPr="006B5BEF">
        <w:rPr>
          <w:rFonts w:ascii="Times New Roman" w:hAnsi="Times New Roman" w:cs="Times New Roman"/>
          <w:bCs/>
          <w:lang w:val="vi-VN"/>
        </w:rPr>
        <w:t xml:space="preserve"> đánh giá</w:t>
      </w:r>
      <w:r w:rsidRPr="006B5BEF">
        <w:rPr>
          <w:rFonts w:ascii="Times New Roman" w:hAnsi="Times New Roman" w:cs="Times New Roman"/>
          <w:bCs/>
          <w:lang w:val="es-E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lang w:val="es-ES"/>
        </w:rPr>
        <w:t>học sinh, ghi nhận và tổng hợp kết quả.</w:t>
      </w:r>
    </w:p>
    <w:p w14:paraId="63F15DE8" w14:textId="77777777" w:rsidR="00C96536" w:rsidRPr="006B5BEF" w:rsidRDefault="00C96536" w:rsidP="0099618E">
      <w:pPr>
        <w:spacing w:before="40" w:after="40"/>
        <w:jc w:val="both"/>
        <w:rPr>
          <w:rFonts w:ascii="Times New Roman" w:eastAsia="Arial" w:hAnsi="Times New Roman" w:cs="Times New Roman"/>
          <w:b/>
          <w:bCs/>
          <w:color w:val="FF0000"/>
          <w:lang w:val="vi-VN"/>
        </w:rPr>
      </w:pPr>
      <w:r w:rsidRPr="006B5BEF">
        <w:rPr>
          <w:rFonts w:ascii="Times New Roman" w:eastAsia="Arial" w:hAnsi="Times New Roman" w:cs="Times New Roman"/>
          <w:b/>
          <w:bCs/>
          <w:color w:val="FF0000"/>
          <w:lang w:val="vi-VN"/>
        </w:rPr>
        <w:t>3. HOẠT ĐỘNG 3:  VẬN DỤNG.</w:t>
      </w:r>
    </w:p>
    <w:p w14:paraId="3DAC840B" w14:textId="77777777" w:rsidR="00C96536" w:rsidRPr="006B5BEF" w:rsidRDefault="00C96536" w:rsidP="0099618E">
      <w:pPr>
        <w:spacing w:before="40" w:after="40"/>
        <w:jc w:val="both"/>
        <w:rPr>
          <w:rFonts w:ascii="Times New Roman" w:eastAsia="Arial" w:hAnsi="Times New Roman" w:cs="Times New Roman"/>
          <w:lang w:val="vi-VN"/>
        </w:rPr>
      </w:pPr>
      <w:r w:rsidRPr="006B5BEF">
        <w:rPr>
          <w:rFonts w:ascii="Times New Roman" w:eastAsia="Arial" w:hAnsi="Times New Roman" w:cs="Times New Roman"/>
          <w:b/>
          <w:bCs/>
          <w:iCs/>
          <w:lang w:val="vi-VN"/>
        </w:rPr>
        <w:t>a)</w:t>
      </w:r>
      <w:r w:rsidRPr="006B5BEF">
        <w:rPr>
          <w:rFonts w:ascii="Times New Roman" w:eastAsia="Arial" w:hAnsi="Times New Roman" w:cs="Times New Roman"/>
          <w:b/>
          <w:bCs/>
          <w:iCs/>
        </w:rPr>
        <w:t xml:space="preserve"> </w:t>
      </w:r>
      <w:r w:rsidRPr="006B5BEF">
        <w:rPr>
          <w:rFonts w:ascii="Times New Roman" w:eastAsia="Arial" w:hAnsi="Times New Roman" w:cs="Times New Roman"/>
          <w:b/>
          <w:bCs/>
          <w:iCs/>
          <w:lang w:val="vi-VN"/>
        </w:rPr>
        <w:t>Mục tiêu</w:t>
      </w:r>
      <w:r w:rsidRPr="006B5BEF">
        <w:rPr>
          <w:rFonts w:ascii="Times New Roman" w:eastAsia="Arial" w:hAnsi="Times New Roman" w:cs="Times New Roman"/>
          <w:lang w:val="vi-VN"/>
        </w:rPr>
        <w:t>: Giải quyết một số bài toán ứng dụng</w:t>
      </w:r>
      <w:r w:rsidRPr="006B5BEF">
        <w:rPr>
          <w:rFonts w:ascii="Times New Roman" w:eastAsia="Arial" w:hAnsi="Times New Roman" w:cs="Times New Roman"/>
        </w:rPr>
        <w:t xml:space="preserve"> hệ</w:t>
      </w:r>
      <w:r w:rsidRPr="006B5BEF">
        <w:rPr>
          <w:rFonts w:ascii="Times New Roman" w:eastAsia="Arial" w:hAnsi="Times New Roman" w:cs="Times New Roman"/>
          <w:lang w:val="vi-VN"/>
        </w:rPr>
        <w:t xml:space="preserve"> bất phương trình bậc nhất hai ẩn trong thực tế.</w:t>
      </w:r>
    </w:p>
    <w:p w14:paraId="1E527004" w14:textId="77777777" w:rsidR="00C96536" w:rsidRPr="006B5BEF" w:rsidRDefault="00C96536" w:rsidP="0099618E">
      <w:pPr>
        <w:spacing w:before="40" w:after="40"/>
        <w:jc w:val="both"/>
        <w:rPr>
          <w:rFonts w:ascii="Times New Roman" w:hAnsi="Times New Roman" w:cs="Times New Roman"/>
          <w:b/>
          <w:lang w:val="vi-VN"/>
        </w:rPr>
      </w:pPr>
      <w:r w:rsidRPr="006B5BEF">
        <w:rPr>
          <w:rFonts w:ascii="Times New Roman" w:hAnsi="Times New Roman" w:cs="Times New Roman"/>
          <w:b/>
          <w:lang w:val="vi-VN"/>
        </w:rPr>
        <w:t>b) Nội dung</w:t>
      </w:r>
    </w:p>
    <w:p w14:paraId="5BA01102" w14:textId="77777777" w:rsidR="00C96536" w:rsidRPr="006B5BEF" w:rsidRDefault="00C96536" w:rsidP="0099618E">
      <w:pPr>
        <w:spacing w:before="40" w:after="40"/>
        <w:jc w:val="both"/>
        <w:rPr>
          <w:rFonts w:ascii="Times New Roman" w:eastAsia="Calibri" w:hAnsi="Times New Roman" w:cs="Times New Roman"/>
          <w:b/>
          <w:color w:val="FF0000"/>
          <w:lang w:val="vi-VN"/>
        </w:rPr>
      </w:pPr>
      <w:r w:rsidRPr="006B5BEF">
        <w:rPr>
          <w:rFonts w:ascii="Times New Roman" w:eastAsia="Calibri" w:hAnsi="Times New Roman" w:cs="Times New Roman"/>
          <w:b/>
          <w:color w:val="FF0000"/>
          <w:lang w:val="vi-VN"/>
        </w:rPr>
        <w:t xml:space="preserve">PHIẾU HỌC TẬP </w:t>
      </w:r>
    </w:p>
    <w:p w14:paraId="26B9657A" w14:textId="77777777" w:rsidR="00C96536" w:rsidRPr="006B5BEF" w:rsidRDefault="00C96536" w:rsidP="00633FAD">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1.</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Fonts w:ascii="Times New Roman" w:eastAsia="Calibri" w:hAnsi="Times New Roman" w:cs="Times New Roman"/>
          <w:lang w:val="vi-VN"/>
        </w:rPr>
        <w:t xml:space="preserve">Một phân xưởng có hai máy đặc chủng </w:t>
      </w:r>
      <w:r w:rsidRPr="006B5BEF">
        <w:rPr>
          <w:rFonts w:ascii="Times New Roman" w:eastAsia="Calibri" w:hAnsi="Times New Roman" w:cs="Times New Roman"/>
          <w:position w:val="-12"/>
          <w:lang w:val="vi-VN"/>
        </w:rPr>
        <w:object w:dxaOrig="760" w:dyaOrig="360" w14:anchorId="45E6DCF0">
          <v:shape id="_x0000_i1821" type="#_x0000_t75" style="width:38.1pt;height:18.5pt" o:ole="">
            <v:imagedata r:id="rId1469" o:title=""/>
          </v:shape>
          <o:OLEObject Type="Embed" ProgID="Equation.DSMT4" ShapeID="_x0000_i1821" DrawAspect="Content" ObjectID="_1757812882" r:id="rId1470"/>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sản suất hai loại sản phẩm ký hiệu là I và II. Một tấn sản phẩm loại I lãi </w:t>
      </w:r>
      <w:r w:rsidRPr="006B5BEF">
        <w:rPr>
          <w:rFonts w:ascii="Times New Roman" w:eastAsia="Calibri" w:hAnsi="Times New Roman" w:cs="Times New Roman"/>
          <w:position w:val="-4"/>
          <w:lang w:val="vi-VN"/>
        </w:rPr>
        <w:object w:dxaOrig="200" w:dyaOrig="260" w14:anchorId="44B6B5AF">
          <v:shape id="_x0000_i1822" type="#_x0000_t75" style="width:10pt;height:13.1pt" o:ole="">
            <v:imagedata r:id="rId1471" o:title=""/>
          </v:shape>
          <o:OLEObject Type="Embed" ProgID="Equation.DSMT4" ShapeID="_x0000_i1822" DrawAspect="Content" ObjectID="_1757812883" r:id="rId1472"/>
        </w:object>
      </w:r>
      <w:r w:rsidRPr="006B5BEF">
        <w:rPr>
          <w:rFonts w:ascii="Times New Roman" w:eastAsia="Calibri" w:hAnsi="Times New Roman" w:cs="Times New Roman"/>
          <w:lang w:val="vi-VN"/>
        </w:rPr>
        <w:t xml:space="preserve"> triệu đồng, một tấn sản phẩm loại II lãi </w:t>
      </w:r>
      <w:r w:rsidRPr="006B5BEF">
        <w:rPr>
          <w:rFonts w:ascii="Times New Roman" w:eastAsia="Calibri" w:hAnsi="Times New Roman" w:cs="Times New Roman"/>
          <w:position w:val="-10"/>
          <w:lang w:val="vi-VN"/>
        </w:rPr>
        <w:object w:dxaOrig="360" w:dyaOrig="320" w14:anchorId="3064D3E4">
          <v:shape id="_x0000_i1823" type="#_x0000_t75" style="width:18.5pt;height:15.4pt" o:ole="">
            <v:imagedata r:id="rId1473" o:title=""/>
          </v:shape>
          <o:OLEObject Type="Embed" ProgID="Equation.DSMT4" ShapeID="_x0000_i1823" DrawAspect="Content" ObjectID="_1757812884" r:id="rId1474"/>
        </w:object>
      </w:r>
      <w:r w:rsidRPr="006B5BEF">
        <w:rPr>
          <w:rFonts w:ascii="Times New Roman" w:eastAsia="Calibri" w:hAnsi="Times New Roman" w:cs="Times New Roman"/>
          <w:lang w:val="vi-VN"/>
        </w:rPr>
        <w:t xml:space="preserve"> triệu đồng. Muốn sản suất một tấn sản phẩm loại I phải dùng máy </w:t>
      </w:r>
      <w:r w:rsidRPr="006B5BEF">
        <w:rPr>
          <w:rFonts w:ascii="Times New Roman" w:eastAsia="Calibri" w:hAnsi="Times New Roman" w:cs="Times New Roman"/>
          <w:position w:val="-12"/>
          <w:lang w:val="vi-VN"/>
        </w:rPr>
        <w:object w:dxaOrig="360" w:dyaOrig="360" w14:anchorId="27219916">
          <v:shape id="_x0000_i1824" type="#_x0000_t75" style="width:18.5pt;height:18.5pt" o:ole="">
            <v:imagedata r:id="rId1475" o:title=""/>
          </v:shape>
          <o:OLEObject Type="Embed" ProgID="Equation.DSMT4" ShapeID="_x0000_i1824" DrawAspect="Content" ObjectID="_1757812885" r:id="rId1476"/>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6"/>
          <w:lang w:val="vi-VN"/>
        </w:rPr>
        <w:object w:dxaOrig="180" w:dyaOrig="279" w14:anchorId="4EFAB0DD">
          <v:shape id="_x0000_i1825" type="#_x0000_t75" style="width:8.85pt;height:14.65pt" o:ole="">
            <v:imagedata r:id="rId1477" o:title=""/>
          </v:shape>
          <o:OLEObject Type="Embed" ProgID="Equation.DSMT4" ShapeID="_x0000_i1825" DrawAspect="Content" ObjectID="_1757812886" r:id="rId1478"/>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02600041">
          <v:shape id="_x0000_i1826" type="#_x0000_t75" style="width:18.85pt;height:18.5pt" o:ole="">
            <v:imagedata r:id="rId1479" o:title=""/>
          </v:shape>
          <o:OLEObject Type="Embed" ProgID="Equation.DSMT4" ShapeID="_x0000_i1826" DrawAspect="Content" ObjectID="_1757812887" r:id="rId1480"/>
        </w:object>
      </w:r>
      <w:r w:rsidRPr="006B5BEF">
        <w:rPr>
          <w:rFonts w:ascii="Times New Roman" w:eastAsia="Calibri" w:hAnsi="Times New Roman" w:cs="Times New Roman"/>
          <w:i/>
          <w:iCs/>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37F67BA8">
          <v:shape id="_x0000_i1827" type="#_x0000_t75" style="width:6.55pt;height:13.1pt" o:ole="">
            <v:imagedata r:id="rId1481" o:title=""/>
          </v:shape>
          <o:OLEObject Type="Embed" ProgID="Equation.DSMT4" ShapeID="_x0000_i1827" DrawAspect="Content" ObjectID="_1757812888" r:id="rId1482"/>
        </w:object>
      </w:r>
      <w:r w:rsidRPr="006B5BEF">
        <w:rPr>
          <w:rFonts w:ascii="Times New Roman" w:eastAsia="Calibri" w:hAnsi="Times New Roman" w:cs="Times New Roman"/>
          <w:lang w:val="vi-VN"/>
        </w:rPr>
        <w:t xml:space="preserve"> giờ. Muốn sản suất một tấn sản phẩm loại II phải dùng máy </w:t>
      </w:r>
      <w:r w:rsidRPr="006B5BEF">
        <w:rPr>
          <w:rFonts w:ascii="Times New Roman" w:eastAsia="Calibri" w:hAnsi="Times New Roman" w:cs="Times New Roman"/>
          <w:position w:val="-12"/>
          <w:lang w:val="vi-VN"/>
        </w:rPr>
        <w:object w:dxaOrig="360" w:dyaOrig="360" w14:anchorId="05F29ECC">
          <v:shape id="_x0000_i1828" type="#_x0000_t75" style="width:18.5pt;height:18.5pt" o:ole="">
            <v:imagedata r:id="rId1483" o:title=""/>
          </v:shape>
          <o:OLEObject Type="Embed" ProgID="Equation.DSMT4" ShapeID="_x0000_i1828" DrawAspect="Content" ObjectID="_1757812889" r:id="rId1484"/>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47C2BC85">
          <v:shape id="_x0000_i1829" type="#_x0000_t75" style="width:6.55pt;height:13.1pt" o:ole="">
            <v:imagedata r:id="rId1485" o:title=""/>
          </v:shape>
          <o:OLEObject Type="Embed" ProgID="Equation.DSMT4" ShapeID="_x0000_i1829" DrawAspect="Content" ObjectID="_1757812890" r:id="rId1486"/>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14C70DF0">
          <v:shape id="_x0000_i1830" type="#_x0000_t75" style="width:18.85pt;height:18.5pt" o:ole="">
            <v:imagedata r:id="rId1487" o:title=""/>
          </v:shape>
          <o:OLEObject Type="Embed" ProgID="Equation.DSMT4" ShapeID="_x0000_i1830" DrawAspect="Content" ObjectID="_1757812891" r:id="rId1488"/>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4"/>
          <w:lang w:val="vi-VN"/>
        </w:rPr>
        <w:object w:dxaOrig="139" w:dyaOrig="260" w14:anchorId="336E7EF0">
          <v:shape id="_x0000_i1831" type="#_x0000_t75" style="width:6.55pt;height:13.1pt" o:ole="">
            <v:imagedata r:id="rId1489" o:title=""/>
          </v:shape>
          <o:OLEObject Type="Embed" ProgID="Equation.DSMT4" ShapeID="_x0000_i1831" DrawAspect="Content" ObjectID="_1757812892" r:id="rId1490"/>
        </w:object>
      </w:r>
      <w:r w:rsidRPr="006B5BEF">
        <w:rPr>
          <w:rFonts w:ascii="Times New Roman" w:eastAsia="Calibri" w:hAnsi="Times New Roman" w:cs="Times New Roman"/>
          <w:lang w:val="vi-VN"/>
        </w:rPr>
        <w:t xml:space="preserve"> giờ. Một máy không thể dùng để sản xuất đồng thời hai sản phẩm trên. Máy </w:t>
      </w:r>
      <w:r w:rsidRPr="006B5BEF">
        <w:rPr>
          <w:rFonts w:ascii="Times New Roman" w:eastAsia="Calibri" w:hAnsi="Times New Roman" w:cs="Times New Roman"/>
          <w:position w:val="-12"/>
          <w:lang w:val="vi-VN"/>
        </w:rPr>
        <w:object w:dxaOrig="360" w:dyaOrig="360" w14:anchorId="3108935B">
          <v:shape id="_x0000_i1832" type="#_x0000_t75" style="width:18.5pt;height:18.5pt" o:ole="">
            <v:imagedata r:id="rId1491" o:title=""/>
          </v:shape>
          <o:OLEObject Type="Embed" ProgID="Equation.DSMT4" ShapeID="_x0000_i1832" DrawAspect="Content" ObjectID="_1757812893" r:id="rId1492"/>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6"/>
          <w:lang w:val="vi-VN"/>
        </w:rPr>
        <w:object w:dxaOrig="200" w:dyaOrig="279" w14:anchorId="3109DF8E">
          <v:shape id="_x0000_i1833" type="#_x0000_t75" style="width:10pt;height:14.65pt" o:ole="">
            <v:imagedata r:id="rId1493" o:title=""/>
          </v:shape>
          <o:OLEObject Type="Embed" ProgID="Equation.DSMT4" ShapeID="_x0000_i1833" DrawAspect="Content" ObjectID="_1757812894" r:id="rId1494"/>
        </w:object>
      </w:r>
      <w:r w:rsidRPr="006B5BEF">
        <w:rPr>
          <w:rFonts w:ascii="Times New Roman" w:eastAsia="Calibri" w:hAnsi="Times New Roman" w:cs="Times New Roman"/>
          <w:lang w:val="vi-VN"/>
        </w:rPr>
        <w:t xml:space="preserve"> giờ trong một ngày, máy </w:t>
      </w:r>
      <w:r w:rsidRPr="006B5BEF">
        <w:rPr>
          <w:rFonts w:ascii="Times New Roman" w:eastAsia="Calibri" w:hAnsi="Times New Roman" w:cs="Times New Roman"/>
          <w:position w:val="-12"/>
          <w:lang w:val="vi-VN"/>
        </w:rPr>
        <w:object w:dxaOrig="380" w:dyaOrig="360" w14:anchorId="62D207BA">
          <v:shape id="_x0000_i1834" type="#_x0000_t75" style="width:18.85pt;height:18.5pt" o:ole="">
            <v:imagedata r:id="rId1495" o:title=""/>
          </v:shape>
          <o:OLEObject Type="Embed" ProgID="Equation.DSMT4" ShapeID="_x0000_i1834" DrawAspect="Content" ObjectID="_1757812895" r:id="rId1496"/>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4"/>
          <w:lang w:val="vi-VN"/>
        </w:rPr>
        <w:object w:dxaOrig="200" w:dyaOrig="260" w14:anchorId="2E7F4CCD">
          <v:shape id="_x0000_i1835" type="#_x0000_t75" style="width:10pt;height:13.1pt" o:ole="">
            <v:imagedata r:id="rId1497" o:title=""/>
          </v:shape>
          <o:OLEObject Type="Embed" ProgID="Equation.DSMT4" ShapeID="_x0000_i1835" DrawAspect="Content" ObjectID="_1757812896" r:id="rId1498"/>
        </w:object>
      </w:r>
      <w:r w:rsidRPr="006B5BEF">
        <w:rPr>
          <w:rFonts w:ascii="Times New Roman" w:eastAsia="Calibri" w:hAnsi="Times New Roman" w:cs="Times New Roman"/>
          <w:lang w:val="vi-VN"/>
        </w:rPr>
        <w:t xml:space="preserve"> giờ trong một ngày. Hãy đặt kế hoạch sản xuất sao cho tổng số tiền lãi thu được trong một ngày là lớn nhất?</w:t>
      </w:r>
    </w:p>
    <w:p w14:paraId="3176B471" w14:textId="77777777" w:rsidR="00C96536" w:rsidRPr="006B5BEF" w:rsidRDefault="00C96536" w:rsidP="00633FAD">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2.</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Fonts w:ascii="Times New Roman" w:eastAsia="Times New Roman" w:hAnsi="Times New Roman" w:cs="Times New Roman"/>
        </w:rPr>
        <w:t xml:space="preserve">Một gia đình cần ít nhất </w:t>
      </w:r>
      <w:r w:rsidRPr="006B5BEF">
        <w:rPr>
          <w:rFonts w:ascii="Times New Roman" w:eastAsia="Calibri" w:hAnsi="Times New Roman" w:cs="Times New Roman"/>
          <w:position w:val="-6"/>
        </w:rPr>
        <w:object w:dxaOrig="420" w:dyaOrig="279" w14:anchorId="64B23354">
          <v:shape id="_x0000_i1836" type="#_x0000_t75" style="width:21.55pt;height:14.65pt" o:ole="">
            <v:imagedata r:id="rId1499" o:title=""/>
          </v:shape>
          <o:OLEObject Type="Embed" ProgID="Equation.DSMT4" ShapeID="_x0000_i1836" DrawAspect="Content" ObjectID="_1757812897" r:id="rId1500"/>
        </w:object>
      </w:r>
      <w:r w:rsidRPr="006B5BEF">
        <w:rPr>
          <w:rFonts w:ascii="Times New Roman" w:eastAsia="Times New Roman" w:hAnsi="Times New Roman" w:cs="Times New Roman"/>
        </w:rPr>
        <w:t xml:space="preserve"> đơn vị protein và </w:t>
      </w:r>
      <w:r w:rsidRPr="006B5BEF">
        <w:rPr>
          <w:rFonts w:ascii="Times New Roman" w:eastAsia="Calibri" w:hAnsi="Times New Roman" w:cs="Times New Roman"/>
          <w:position w:val="-6"/>
        </w:rPr>
        <w:object w:dxaOrig="440" w:dyaOrig="279" w14:anchorId="23681C12">
          <v:shape id="_x0000_i1837" type="#_x0000_t75" style="width:21.55pt;height:14.65pt" o:ole="">
            <v:imagedata r:id="rId1501" o:title=""/>
          </v:shape>
          <o:OLEObject Type="Embed" ProgID="Equation.DSMT4" ShapeID="_x0000_i1837" DrawAspect="Content" ObjectID="_1757812898" r:id="rId1502"/>
        </w:object>
      </w:r>
      <w:r w:rsidRPr="006B5BEF">
        <w:rPr>
          <w:rFonts w:ascii="Times New Roman" w:eastAsia="Times New Roman" w:hAnsi="Times New Roman" w:cs="Times New Roman"/>
        </w:rPr>
        <w:t xml:space="preserve"> đơn vị lipit trong thức ăn mỗi ngày. Mỗi kiogam thịt bò chứa </w:t>
      </w:r>
      <w:r w:rsidRPr="006B5BEF">
        <w:rPr>
          <w:rFonts w:ascii="Times New Roman" w:eastAsia="Calibri" w:hAnsi="Times New Roman" w:cs="Times New Roman"/>
          <w:position w:val="-6"/>
        </w:rPr>
        <w:object w:dxaOrig="420" w:dyaOrig="279" w14:anchorId="6C09B05C">
          <v:shape id="_x0000_i1838" type="#_x0000_t75" style="width:21.55pt;height:14.65pt" o:ole="">
            <v:imagedata r:id="rId1503" o:title=""/>
          </v:shape>
          <o:OLEObject Type="Embed" ProgID="Equation.DSMT4" ShapeID="_x0000_i1838" DrawAspect="Content" ObjectID="_1757812899" r:id="rId1504"/>
        </w:object>
      </w:r>
      <w:r w:rsidRPr="006B5BEF">
        <w:rPr>
          <w:rFonts w:ascii="Times New Roman" w:eastAsia="Times New Roman" w:hAnsi="Times New Roman" w:cs="Times New Roman"/>
        </w:rPr>
        <w:t xml:space="preserve"> đơn vị protein và </w:t>
      </w:r>
      <w:r w:rsidRPr="006B5BEF">
        <w:rPr>
          <w:rFonts w:ascii="Times New Roman" w:eastAsia="Calibri" w:hAnsi="Times New Roman" w:cs="Times New Roman"/>
          <w:position w:val="-6"/>
        </w:rPr>
        <w:object w:dxaOrig="440" w:dyaOrig="279" w14:anchorId="4ABFA0BF">
          <v:shape id="_x0000_i1839" type="#_x0000_t75" style="width:21.55pt;height:14.65pt" o:ole="">
            <v:imagedata r:id="rId1505" o:title=""/>
          </v:shape>
          <o:OLEObject Type="Embed" ProgID="Equation.DSMT4" ShapeID="_x0000_i1839" DrawAspect="Content" ObjectID="_1757812900" r:id="rId1506"/>
        </w:object>
      </w:r>
      <w:r w:rsidRPr="006B5BEF">
        <w:rPr>
          <w:rFonts w:ascii="Times New Roman" w:eastAsia="Times New Roman" w:hAnsi="Times New Roman" w:cs="Times New Roman"/>
        </w:rPr>
        <w:t xml:space="preserve">đơn vị lipit. Mỗi kilogam thịt lợn chứa </w:t>
      </w:r>
      <w:r w:rsidRPr="006B5BEF">
        <w:rPr>
          <w:rFonts w:ascii="Times New Roman" w:eastAsia="Calibri" w:hAnsi="Times New Roman" w:cs="Times New Roman"/>
          <w:position w:val="-6"/>
        </w:rPr>
        <w:object w:dxaOrig="440" w:dyaOrig="279" w14:anchorId="3486ABCF">
          <v:shape id="_x0000_i1840" type="#_x0000_t75" style="width:21.55pt;height:14.65pt" o:ole="">
            <v:imagedata r:id="rId1507" o:title=""/>
          </v:shape>
          <o:OLEObject Type="Embed" ProgID="Equation.DSMT4" ShapeID="_x0000_i1840" DrawAspect="Content" ObjectID="_1757812901" r:id="rId1508"/>
        </w:object>
      </w:r>
      <w:r w:rsidRPr="006B5BEF">
        <w:rPr>
          <w:rFonts w:ascii="Times New Roman" w:eastAsia="Times New Roman" w:hAnsi="Times New Roman" w:cs="Times New Roman"/>
        </w:rPr>
        <w:t xml:space="preserve">đơn vị protein và </w:t>
      </w:r>
      <w:r w:rsidRPr="006B5BEF">
        <w:rPr>
          <w:rFonts w:ascii="Times New Roman" w:eastAsia="Calibri" w:hAnsi="Times New Roman" w:cs="Times New Roman"/>
          <w:position w:val="-6"/>
        </w:rPr>
        <w:object w:dxaOrig="440" w:dyaOrig="279" w14:anchorId="2D79F7AC">
          <v:shape id="_x0000_i1841" type="#_x0000_t75" style="width:21.55pt;height:14.65pt" o:ole="">
            <v:imagedata r:id="rId1509" o:title=""/>
          </v:shape>
          <o:OLEObject Type="Embed" ProgID="Equation.DSMT4" ShapeID="_x0000_i1841" DrawAspect="Content" ObjectID="_1757812902" r:id="rId1510"/>
        </w:object>
      </w:r>
      <w:r w:rsidRPr="006B5BEF">
        <w:rPr>
          <w:rFonts w:ascii="Times New Roman" w:eastAsia="Times New Roman" w:hAnsi="Times New Roman" w:cs="Times New Roman"/>
        </w:rPr>
        <w:t xml:space="preserve"> đơn vị lipit. Biết rằng gia đình này chỉ mua nhiều nhất </w:t>
      </w:r>
      <w:r w:rsidRPr="006B5BEF">
        <w:rPr>
          <w:rFonts w:ascii="Times New Roman" w:eastAsia="Calibri" w:hAnsi="Times New Roman" w:cs="Times New Roman"/>
          <w:position w:val="-10"/>
        </w:rPr>
        <w:object w:dxaOrig="360" w:dyaOrig="320" w14:anchorId="3B1F424C">
          <v:shape id="_x0000_i1842" type="#_x0000_t75" style="width:18.5pt;height:15.4pt" o:ole="">
            <v:imagedata r:id="rId1511" o:title=""/>
          </v:shape>
          <o:OLEObject Type="Embed" ProgID="Equation.DSMT4" ShapeID="_x0000_i1842" DrawAspect="Content" ObjectID="_1757812903" r:id="rId1512"/>
        </w:object>
      </w:r>
      <w:r w:rsidRPr="006B5BEF">
        <w:rPr>
          <w:rFonts w:ascii="Times New Roman" w:eastAsia="Times New Roman" w:hAnsi="Times New Roman" w:cs="Times New Roman"/>
        </w:rPr>
        <w:t xml:space="preserve"> kg thịt bò và </w:t>
      </w:r>
      <w:r w:rsidRPr="006B5BEF">
        <w:rPr>
          <w:rFonts w:ascii="Times New Roman" w:eastAsia="Calibri" w:hAnsi="Times New Roman" w:cs="Times New Roman"/>
          <w:position w:val="-10"/>
        </w:rPr>
        <w:object w:dxaOrig="320" w:dyaOrig="320" w14:anchorId="393F3C05">
          <v:shape id="_x0000_i1843" type="#_x0000_t75" style="width:15.4pt;height:15.4pt" o:ole="">
            <v:imagedata r:id="rId1513" o:title=""/>
          </v:shape>
          <o:OLEObject Type="Embed" ProgID="Equation.DSMT4" ShapeID="_x0000_i1843" DrawAspect="Content" ObjectID="_1757812904" r:id="rId1514"/>
        </w:object>
      </w:r>
      <w:r w:rsidRPr="006B5BEF">
        <w:rPr>
          <w:rFonts w:ascii="Times New Roman" w:eastAsia="Times New Roman" w:hAnsi="Times New Roman" w:cs="Times New Roman"/>
        </w:rPr>
        <w:t xml:space="preserve"> kg thịt lợn. Giá tiền một kg thịt bò là </w:t>
      </w:r>
      <w:r w:rsidRPr="006B5BEF">
        <w:rPr>
          <w:rFonts w:ascii="Times New Roman" w:eastAsia="Calibri" w:hAnsi="Times New Roman" w:cs="Times New Roman"/>
          <w:position w:val="-6"/>
        </w:rPr>
        <w:object w:dxaOrig="400" w:dyaOrig="279" w14:anchorId="49EE608F">
          <v:shape id="_x0000_i1844" type="#_x0000_t75" style="width:20.4pt;height:14.65pt" o:ole="">
            <v:imagedata r:id="rId1515" o:title=""/>
          </v:shape>
          <o:OLEObject Type="Embed" ProgID="Equation.DSMT4" ShapeID="_x0000_i1844" DrawAspect="Content" ObjectID="_1757812905" r:id="rId1516"/>
        </w:object>
      </w:r>
      <w:r w:rsidRPr="006B5BEF">
        <w:rPr>
          <w:rFonts w:ascii="Times New Roman" w:eastAsia="Times New Roman" w:hAnsi="Times New Roman" w:cs="Times New Roman"/>
        </w:rPr>
        <w:t xml:space="preserve"> nghìn đồng, một kg thịt lợn là </w:t>
      </w:r>
      <w:r w:rsidRPr="006B5BEF">
        <w:rPr>
          <w:rFonts w:ascii="Times New Roman" w:eastAsia="Calibri" w:hAnsi="Times New Roman" w:cs="Times New Roman"/>
          <w:position w:val="-6"/>
        </w:rPr>
        <w:object w:dxaOrig="400" w:dyaOrig="279" w14:anchorId="58FB387F">
          <v:shape id="_x0000_i1845" type="#_x0000_t75" style="width:20.4pt;height:14.65pt" o:ole="">
            <v:imagedata r:id="rId1517" o:title=""/>
          </v:shape>
          <o:OLEObject Type="Embed" ProgID="Equation.DSMT4" ShapeID="_x0000_i1845" DrawAspect="Content" ObjectID="_1757812906" r:id="rId1518"/>
        </w:object>
      </w:r>
      <w:r w:rsidRPr="006B5BEF">
        <w:rPr>
          <w:rFonts w:ascii="Times New Roman" w:eastAsia="Times New Roman" w:hAnsi="Times New Roman" w:cs="Times New Roman"/>
        </w:rPr>
        <w:t xml:space="preserve"> nghìn đồng. Gọi </w:t>
      </w:r>
      <w:r w:rsidRPr="006B5BEF">
        <w:rPr>
          <w:rFonts w:ascii="Times New Roman" w:eastAsia="Calibri" w:hAnsi="Times New Roman" w:cs="Times New Roman"/>
          <w:position w:val="-10"/>
        </w:rPr>
        <w:object w:dxaOrig="240" w:dyaOrig="260" w14:anchorId="38B34537">
          <v:shape id="_x0000_i1846" type="#_x0000_t75" style="width:11.95pt;height:13.5pt" o:ole="">
            <v:imagedata r:id="rId1519" o:title=""/>
          </v:shape>
          <o:OLEObject Type="Embed" ProgID="Equation.DSMT4" ShapeID="_x0000_i1846" DrawAspect="Content" ObjectID="_1757812907" r:id="rId1520"/>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50732A18">
          <v:shape id="_x0000_i1847" type="#_x0000_t75" style="width:10.4pt;height:13.5pt" o:ole="">
            <v:imagedata r:id="rId1521" o:title=""/>
          </v:shape>
          <o:OLEObject Type="Embed" ProgID="Equation.DSMT4" ShapeID="_x0000_i1847" DrawAspect="Content" ObjectID="_1757812908" r:id="rId1522"/>
        </w:object>
      </w:r>
      <w:r w:rsidRPr="006B5BEF">
        <w:rPr>
          <w:rFonts w:ascii="Times New Roman" w:eastAsia="Times New Roman" w:hAnsi="Times New Roman" w:cs="Times New Roman"/>
        </w:rPr>
        <w:t xml:space="preserve"> lần lượt là số kg thịt bò và thịt lợn mà gia đình đó cần mua. Tìm </w:t>
      </w:r>
      <w:r w:rsidRPr="006B5BEF">
        <w:rPr>
          <w:rFonts w:ascii="Times New Roman" w:eastAsia="Calibri" w:hAnsi="Times New Roman" w:cs="Times New Roman"/>
          <w:position w:val="-10"/>
        </w:rPr>
        <w:object w:dxaOrig="240" w:dyaOrig="260" w14:anchorId="6D22AFC3">
          <v:shape id="_x0000_i1848" type="#_x0000_t75" style="width:11.95pt;height:13.5pt" o:ole="">
            <v:imagedata r:id="rId1523" o:title=""/>
          </v:shape>
          <o:OLEObject Type="Embed" ProgID="Equation.DSMT4" ShapeID="_x0000_i1848" DrawAspect="Content" ObjectID="_1757812909" r:id="rId1524"/>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66BDABE5">
          <v:shape id="_x0000_i1849" type="#_x0000_t75" style="width:10.4pt;height:13.5pt" o:ole="">
            <v:imagedata r:id="rId1525" o:title=""/>
          </v:shape>
          <o:OLEObject Type="Embed" ProgID="Equation.DSMT4" ShapeID="_x0000_i1849" DrawAspect="Content" ObjectID="_1757812910" r:id="rId1526"/>
        </w:object>
      </w:r>
      <w:r w:rsidRPr="006B5BEF">
        <w:rPr>
          <w:rFonts w:ascii="Times New Roman" w:eastAsia="Times New Roman" w:hAnsi="Times New Roman" w:cs="Times New Roman"/>
        </w:rPr>
        <w:t xml:space="preserve"> để tổng số tiền họ phải trả là ít nhất mà vẫn đảm bảo lượng protein và lipit trong thức ăn?</w:t>
      </w:r>
    </w:p>
    <w:p w14:paraId="31F51297" w14:textId="77777777" w:rsidR="00C96536" w:rsidRPr="006B5BEF" w:rsidRDefault="00C96536" w:rsidP="00633FAD">
      <w:pPr>
        <w:spacing w:before="40" w:after="40"/>
        <w:jc w:val="both"/>
        <w:rPr>
          <w:rStyle w:val="t384"/>
          <w:rFonts w:ascii="Times New Roman" w:hAnsi="Times New Roman" w:cs="Times New Roman"/>
          <w:shd w:val="clear" w:color="auto" w:fill="FFFFFF"/>
          <w:lang w:val="nl-NL"/>
        </w:rPr>
      </w:pPr>
      <w:r w:rsidRPr="006B5BEF">
        <w:rPr>
          <w:rFonts w:ascii="Times New Roman" w:hAnsi="Times New Roman" w:cs="Times New Roman"/>
          <w:b/>
          <w:color w:val="0000FF"/>
          <w:lang w:val="nl-NL"/>
        </w:rPr>
        <w:t>Câu 3.</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Style w:val="t384"/>
          <w:rFonts w:ascii="Times New Roman" w:hAnsi="Times New Roman" w:cs="Times New Roman"/>
          <w:shd w:val="clear" w:color="auto" w:fill="FFFFFF"/>
          <w:lang w:val="nl-NL"/>
        </w:rPr>
        <w:t xml:space="preserve">Một gia đình trồng cà phê và ca cao trên diện tích </w:t>
      </w:r>
      <w:r w:rsidRPr="006B5BEF">
        <w:rPr>
          <w:rFonts w:ascii="Times New Roman" w:hAnsi="Times New Roman" w:cs="Times New Roman"/>
          <w:position w:val="-6"/>
        </w:rPr>
        <w:object w:dxaOrig="279" w:dyaOrig="279" w14:anchorId="15786B4D">
          <v:shape id="_x0000_i1850" type="#_x0000_t75" style="width:13.5pt;height:13.5pt" o:ole="">
            <v:imagedata r:id="rId1527" o:title=""/>
          </v:shape>
          <o:OLEObject Type="Embed" ProgID="Equation.DSMT4" ShapeID="_x0000_i1850" DrawAspect="Content" ObjectID="_1757812911" r:id="rId1528"/>
        </w:object>
      </w:r>
      <w:r w:rsidRPr="006B5BEF">
        <w:rPr>
          <w:rStyle w:val="t384"/>
          <w:rFonts w:ascii="Times New Roman" w:hAnsi="Times New Roman" w:cs="Times New Roman"/>
          <w:shd w:val="clear" w:color="auto" w:fill="FFFFFF"/>
          <w:lang w:val="nl-NL"/>
        </w:rPr>
        <w:t xml:space="preserve"> ha. Nếu trồng cà phê thì cần </w:t>
      </w:r>
      <w:r w:rsidRPr="006B5BEF">
        <w:rPr>
          <w:rFonts w:ascii="Times New Roman" w:hAnsi="Times New Roman" w:cs="Times New Roman"/>
          <w:position w:val="-6"/>
        </w:rPr>
        <w:object w:dxaOrig="320" w:dyaOrig="279" w14:anchorId="47B92D28">
          <v:shape id="_x0000_i1851" type="#_x0000_t75" style="width:15.4pt;height:13.5pt" o:ole="">
            <v:imagedata r:id="rId1529" o:title=""/>
          </v:shape>
          <o:OLEObject Type="Embed" ProgID="Equation.DSMT4" ShapeID="_x0000_i1851" DrawAspect="Content" ObjectID="_1757812912" r:id="rId1530"/>
        </w:object>
      </w:r>
      <w:r w:rsidRPr="006B5BEF">
        <w:rPr>
          <w:rStyle w:val="t384"/>
          <w:rFonts w:ascii="Times New Roman" w:hAnsi="Times New Roman" w:cs="Times New Roman"/>
          <w:shd w:val="clear" w:color="auto" w:fill="FFFFFF"/>
          <w:lang w:val="nl-NL"/>
        </w:rPr>
        <w:t xml:space="preserve"> công và thu về 10 triệu đồng trên diện tích mỗi ha, nếu trồng ca cao thì cần </w:t>
      </w:r>
      <w:r w:rsidRPr="006B5BEF">
        <w:rPr>
          <w:rFonts w:ascii="Times New Roman" w:hAnsi="Times New Roman" w:cs="Times New Roman"/>
          <w:position w:val="-6"/>
        </w:rPr>
        <w:object w:dxaOrig="300" w:dyaOrig="279" w14:anchorId="26063C9D">
          <v:shape id="_x0000_i1852" type="#_x0000_t75" style="width:15.4pt;height:13.5pt" o:ole="">
            <v:imagedata r:id="rId1531" o:title=""/>
          </v:shape>
          <o:OLEObject Type="Embed" ProgID="Equation.DSMT4" ShapeID="_x0000_i1852" DrawAspect="Content" ObjectID="_1757812913" r:id="rId1532"/>
        </w:object>
      </w:r>
      <w:r w:rsidRPr="006B5BEF">
        <w:rPr>
          <w:rStyle w:val="t384"/>
          <w:rFonts w:ascii="Times New Roman" w:hAnsi="Times New Roman" w:cs="Times New Roman"/>
          <w:shd w:val="clear" w:color="auto" w:fill="FFFFFF"/>
          <w:lang w:val="nl-NL"/>
        </w:rPr>
        <w:t xml:space="preserve"> công và thu về 12 triệu đồng trên diện tích mỗi ha. Hỏi cần trồng mỗi loại cây trên với diện tích là bao nhiêu để thu được nhiều tiền nhất. Biết rằng cà phê do các thành viên trong gia đình tự chăm sóc và số công không vượt quá </w:t>
      </w:r>
      <w:r w:rsidRPr="006B5BEF">
        <w:rPr>
          <w:rFonts w:ascii="Times New Roman" w:hAnsi="Times New Roman" w:cs="Times New Roman"/>
          <w:position w:val="-6"/>
        </w:rPr>
        <w:object w:dxaOrig="300" w:dyaOrig="279" w14:anchorId="585007C9">
          <v:shape id="_x0000_i1853" type="#_x0000_t75" style="width:15.4pt;height:13.5pt" o:ole="">
            <v:imagedata r:id="rId1533" o:title=""/>
          </v:shape>
          <o:OLEObject Type="Embed" ProgID="Equation.DSMT4" ShapeID="_x0000_i1853" DrawAspect="Content" ObjectID="_1757812914" r:id="rId1534"/>
        </w:object>
      </w:r>
      <w:r w:rsidRPr="006B5BEF">
        <w:rPr>
          <w:rStyle w:val="t384"/>
          <w:rFonts w:ascii="Times New Roman" w:hAnsi="Times New Roman" w:cs="Times New Roman"/>
          <w:shd w:val="clear" w:color="auto" w:fill="FFFFFF"/>
          <w:lang w:val="nl-NL"/>
        </w:rPr>
        <w:t>, còn ca cao gia đình thuê người làm với giá 100 nghìn đồng cho mỗi công?</w:t>
      </w:r>
    </w:p>
    <w:p w14:paraId="21D705E5" w14:textId="77777777" w:rsidR="00C96536" w:rsidRPr="006B5BEF" w:rsidRDefault="00C96536" w:rsidP="00633FAD">
      <w:pPr>
        <w:tabs>
          <w:tab w:val="left" w:pos="993"/>
        </w:tabs>
        <w:spacing w:before="40" w:after="40"/>
        <w:jc w:val="both"/>
        <w:rPr>
          <w:rFonts w:ascii="Times New Roman" w:hAnsi="Times New Roman" w:cs="Times New Roman"/>
          <w:b/>
          <w:color w:val="C00000"/>
          <w:lang w:val="nl-NL"/>
        </w:rPr>
      </w:pPr>
      <w:r w:rsidRPr="006B5BEF">
        <w:rPr>
          <w:rFonts w:ascii="Times New Roman" w:hAnsi="Times New Roman" w:cs="Times New Roman"/>
          <w:b/>
          <w:color w:val="0000FF"/>
          <w:lang w:val="nl-NL"/>
        </w:rPr>
        <w:t>Câu 4.</w:t>
      </w:r>
      <w:r w:rsidRPr="006B5BEF">
        <w:rPr>
          <w:rFonts w:ascii="Times New Roman" w:hAnsi="Times New Roman" w:cs="Times New Roman"/>
          <w:color w:val="000000"/>
          <w:shd w:val="clear" w:color="auto" w:fill="FFFFFF"/>
        </w:rPr>
        <w:t>Một công ty cần thuê xe để chở 140 người và 9 tấn hàng. Nơi thuê xe có 10 xe dùng động cơ xăng và 9 xe dùng động cơ dầu. Mỗi chiếc xe dùng động cơ xăng cho thuê với giá 4 triệu đồng và mỗi chiếc xe dùng động cơ dầu cho thuê với giá 3 triệu đồng. Biết rằng xe dùng động cơ xăng có thể chở tối đa 20 người và 0,6 tấn hàng, xe dùng động cơ dầu có thể chở tối đa 10 người cà 1,5 tấn hàng. Hỏi phải thuê bao nhiêu xe mỗi loại để chi phí bỏ ra là ít nhất?</w:t>
      </w:r>
    </w:p>
    <w:p w14:paraId="5109F044" w14:textId="77777777" w:rsidR="00C96536" w:rsidRPr="006B5BEF" w:rsidRDefault="00C96536" w:rsidP="00633FAD">
      <w:pPr>
        <w:widowControl w:val="0"/>
        <w:tabs>
          <w:tab w:val="left" w:pos="992"/>
        </w:tabs>
        <w:spacing w:before="40" w:after="40"/>
        <w:jc w:val="both"/>
        <w:rPr>
          <w:rFonts w:ascii="Times New Roman" w:hAnsi="Times New Roman" w:cs="Times New Roman"/>
          <w:b/>
          <w:lang w:val="nl-NL"/>
        </w:rPr>
      </w:pPr>
      <w:r w:rsidRPr="006B5BEF">
        <w:rPr>
          <w:rFonts w:ascii="Times New Roman" w:hAnsi="Times New Roman" w:cs="Times New Roman"/>
          <w:b/>
          <w:color w:val="0000FF"/>
          <w:lang w:val="nl-NL"/>
        </w:rPr>
        <w:t>Câu 5.</w:t>
      </w:r>
      <w:r w:rsidRPr="006B5BEF">
        <w:rPr>
          <w:rFonts w:ascii="Times New Roman" w:eastAsia="Times New Roman" w:hAnsi="Times New Roman" w:cs="Times New Roman"/>
        </w:rPr>
        <w:t>Một công ty đèn Led sản xuất hai đèn chùm trang trí trên hai dây chuyền độc lập. Đèn loại 1 sản xuất trên một dây chuyền với công suất 45 chiếc/ ngày, đèn loại 2 sản xuất trên dây chuyền với công suất 80 chiếc/ ngày. Để sản xuất một đèn loại 1 cần 12 linh kiện, để sản xuất một chiếc đèn loại 2 cần 9 linh kiện. Tiền lãi khi bán một chiếc đèn loại 1 là 250.000 đồng, tiền lãi khi bán một chiếc đèn loại 2 là 180.000 đồng. Hãy lập kế hoạch sản xuất sao cho tiền lãi thu được nhiều nhất, biết rằng số linh kiện có thể sử dụng tối đa trong một ngày là 900 linh kiện.</w:t>
      </w:r>
    </w:p>
    <w:p w14:paraId="055344E3" w14:textId="77777777" w:rsidR="00C96536" w:rsidRPr="006B5BEF" w:rsidRDefault="00C96536" w:rsidP="0099618E">
      <w:pPr>
        <w:spacing w:before="40" w:after="40"/>
        <w:jc w:val="both"/>
        <w:rPr>
          <w:rFonts w:ascii="Times New Roman" w:hAnsi="Times New Roman" w:cs="Times New Roman"/>
          <w:b/>
          <w:color w:val="FF0000"/>
        </w:rPr>
      </w:pPr>
      <w:r w:rsidRPr="006B5BEF">
        <w:rPr>
          <w:rFonts w:ascii="Times New Roman" w:hAnsi="Times New Roman" w:cs="Times New Roman"/>
          <w:b/>
          <w:color w:val="FF0000"/>
        </w:rPr>
        <w:t>c) Sản phẩm: Phần trình bày lời giải của học sinh.</w:t>
      </w:r>
    </w:p>
    <w:p w14:paraId="66866652" w14:textId="77777777" w:rsidR="00C96536" w:rsidRPr="006B5BEF" w:rsidRDefault="00C96536" w:rsidP="00633FAD">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1.</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Fonts w:ascii="Times New Roman" w:eastAsia="Calibri" w:hAnsi="Times New Roman" w:cs="Times New Roman"/>
          <w:lang w:val="vi-VN"/>
        </w:rPr>
        <w:t xml:space="preserve">Một phân xưởng có hai máy đặc chủng </w:t>
      </w:r>
      <w:r w:rsidRPr="006B5BEF">
        <w:rPr>
          <w:rFonts w:ascii="Times New Roman" w:eastAsia="Calibri" w:hAnsi="Times New Roman" w:cs="Times New Roman"/>
          <w:position w:val="-12"/>
          <w:lang w:val="vi-VN"/>
        </w:rPr>
        <w:object w:dxaOrig="760" w:dyaOrig="360" w14:anchorId="11477F11">
          <v:shape id="_x0000_i1854" type="#_x0000_t75" style="width:38.1pt;height:18.5pt" o:ole="">
            <v:imagedata r:id="rId1469" o:title=""/>
          </v:shape>
          <o:OLEObject Type="Embed" ProgID="Equation.DSMT4" ShapeID="_x0000_i1854" DrawAspect="Content" ObjectID="_1757812915" r:id="rId1535"/>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sản suất hai loại sản phẩm ký hiệu là I và II. Một tấn sản phẩm loại I lãi </w:t>
      </w:r>
      <w:r w:rsidRPr="006B5BEF">
        <w:rPr>
          <w:rFonts w:ascii="Times New Roman" w:eastAsia="Calibri" w:hAnsi="Times New Roman" w:cs="Times New Roman"/>
          <w:position w:val="-4"/>
          <w:lang w:val="vi-VN"/>
        </w:rPr>
        <w:object w:dxaOrig="200" w:dyaOrig="260" w14:anchorId="7EE268DE">
          <v:shape id="_x0000_i1855" type="#_x0000_t75" style="width:10pt;height:13.1pt" o:ole="">
            <v:imagedata r:id="rId1471" o:title=""/>
          </v:shape>
          <o:OLEObject Type="Embed" ProgID="Equation.DSMT4" ShapeID="_x0000_i1855" DrawAspect="Content" ObjectID="_1757812916" r:id="rId1536"/>
        </w:object>
      </w:r>
      <w:r w:rsidRPr="006B5BEF">
        <w:rPr>
          <w:rFonts w:ascii="Times New Roman" w:eastAsia="Calibri" w:hAnsi="Times New Roman" w:cs="Times New Roman"/>
          <w:lang w:val="vi-VN"/>
        </w:rPr>
        <w:t xml:space="preserve"> triệu đồng, một tấn sản phẩm loại II lãi </w:t>
      </w:r>
      <w:r w:rsidRPr="006B5BEF">
        <w:rPr>
          <w:rFonts w:ascii="Times New Roman" w:eastAsia="Calibri" w:hAnsi="Times New Roman" w:cs="Times New Roman"/>
          <w:position w:val="-10"/>
          <w:lang w:val="vi-VN"/>
        </w:rPr>
        <w:object w:dxaOrig="360" w:dyaOrig="320" w14:anchorId="4EDE079B">
          <v:shape id="_x0000_i1856" type="#_x0000_t75" style="width:18.5pt;height:15.4pt" o:ole="">
            <v:imagedata r:id="rId1473" o:title=""/>
          </v:shape>
          <o:OLEObject Type="Embed" ProgID="Equation.DSMT4" ShapeID="_x0000_i1856" DrawAspect="Content" ObjectID="_1757812917" r:id="rId1537"/>
        </w:object>
      </w:r>
      <w:r w:rsidRPr="006B5BEF">
        <w:rPr>
          <w:rFonts w:ascii="Times New Roman" w:eastAsia="Calibri" w:hAnsi="Times New Roman" w:cs="Times New Roman"/>
          <w:lang w:val="vi-VN"/>
        </w:rPr>
        <w:t xml:space="preserve"> triệu đồng. Muốn sản suất một tấn sản phẩm loại I phải dùng máy </w:t>
      </w:r>
      <w:r w:rsidRPr="006B5BEF">
        <w:rPr>
          <w:rFonts w:ascii="Times New Roman" w:eastAsia="Calibri" w:hAnsi="Times New Roman" w:cs="Times New Roman"/>
          <w:position w:val="-12"/>
          <w:lang w:val="vi-VN"/>
        </w:rPr>
        <w:object w:dxaOrig="360" w:dyaOrig="360" w14:anchorId="36D6A1FF">
          <v:shape id="_x0000_i1857" type="#_x0000_t75" style="width:18.5pt;height:18.5pt" o:ole="">
            <v:imagedata r:id="rId1475" o:title=""/>
          </v:shape>
          <o:OLEObject Type="Embed" ProgID="Equation.DSMT4" ShapeID="_x0000_i1857" DrawAspect="Content" ObjectID="_1757812918" r:id="rId1538"/>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6"/>
          <w:lang w:val="vi-VN"/>
        </w:rPr>
        <w:object w:dxaOrig="180" w:dyaOrig="279" w14:anchorId="6311818F">
          <v:shape id="_x0000_i1858" type="#_x0000_t75" style="width:8.85pt;height:14.65pt" o:ole="">
            <v:imagedata r:id="rId1477" o:title=""/>
          </v:shape>
          <o:OLEObject Type="Embed" ProgID="Equation.DSMT4" ShapeID="_x0000_i1858" DrawAspect="Content" ObjectID="_1757812919" r:id="rId1539"/>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31A4478E">
          <v:shape id="_x0000_i1859" type="#_x0000_t75" style="width:18.85pt;height:18.5pt" o:ole="">
            <v:imagedata r:id="rId1479" o:title=""/>
          </v:shape>
          <o:OLEObject Type="Embed" ProgID="Equation.DSMT4" ShapeID="_x0000_i1859" DrawAspect="Content" ObjectID="_1757812920" r:id="rId1540"/>
        </w:object>
      </w:r>
      <w:r w:rsidRPr="006B5BEF">
        <w:rPr>
          <w:rFonts w:ascii="Times New Roman" w:eastAsia="Calibri" w:hAnsi="Times New Roman" w:cs="Times New Roman"/>
          <w:i/>
          <w:iCs/>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0659EF0D">
          <v:shape id="_x0000_i1860" type="#_x0000_t75" style="width:6.55pt;height:13.1pt" o:ole="">
            <v:imagedata r:id="rId1481" o:title=""/>
          </v:shape>
          <o:OLEObject Type="Embed" ProgID="Equation.DSMT4" ShapeID="_x0000_i1860" DrawAspect="Content" ObjectID="_1757812921" r:id="rId1541"/>
        </w:object>
      </w:r>
      <w:r w:rsidRPr="006B5BEF">
        <w:rPr>
          <w:rFonts w:ascii="Times New Roman" w:eastAsia="Calibri" w:hAnsi="Times New Roman" w:cs="Times New Roman"/>
          <w:lang w:val="vi-VN"/>
        </w:rPr>
        <w:t xml:space="preserve"> giờ. Muốn sản suất một tấn sản phẩm loại II phải dùng máy </w:t>
      </w:r>
      <w:r w:rsidRPr="006B5BEF">
        <w:rPr>
          <w:rFonts w:ascii="Times New Roman" w:eastAsia="Calibri" w:hAnsi="Times New Roman" w:cs="Times New Roman"/>
          <w:position w:val="-12"/>
          <w:lang w:val="vi-VN"/>
        </w:rPr>
        <w:object w:dxaOrig="360" w:dyaOrig="360" w14:anchorId="43347EBE">
          <v:shape id="_x0000_i1861" type="#_x0000_t75" style="width:18.5pt;height:18.5pt" o:ole="">
            <v:imagedata r:id="rId1483" o:title=""/>
          </v:shape>
          <o:OLEObject Type="Embed" ProgID="Equation.DSMT4" ShapeID="_x0000_i1861" DrawAspect="Content" ObjectID="_1757812922" r:id="rId1542"/>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4FEF21A1">
          <v:shape id="_x0000_i1862" type="#_x0000_t75" style="width:6.55pt;height:13.1pt" o:ole="">
            <v:imagedata r:id="rId1485" o:title=""/>
          </v:shape>
          <o:OLEObject Type="Embed" ProgID="Equation.DSMT4" ShapeID="_x0000_i1862" DrawAspect="Content" ObjectID="_1757812923" r:id="rId1543"/>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23E9F8D4">
          <v:shape id="_x0000_i1863" type="#_x0000_t75" style="width:18.85pt;height:18.5pt" o:ole="">
            <v:imagedata r:id="rId1487" o:title=""/>
          </v:shape>
          <o:OLEObject Type="Embed" ProgID="Equation.DSMT4" ShapeID="_x0000_i1863" DrawAspect="Content" ObjectID="_1757812924" r:id="rId1544"/>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4"/>
          <w:lang w:val="vi-VN"/>
        </w:rPr>
        <w:object w:dxaOrig="139" w:dyaOrig="260" w14:anchorId="61FBA099">
          <v:shape id="_x0000_i1864" type="#_x0000_t75" style="width:6.55pt;height:13.1pt" o:ole="">
            <v:imagedata r:id="rId1489" o:title=""/>
          </v:shape>
          <o:OLEObject Type="Embed" ProgID="Equation.DSMT4" ShapeID="_x0000_i1864" DrawAspect="Content" ObjectID="_1757812925" r:id="rId1545"/>
        </w:object>
      </w:r>
      <w:r w:rsidRPr="006B5BEF">
        <w:rPr>
          <w:rFonts w:ascii="Times New Roman" w:eastAsia="Calibri" w:hAnsi="Times New Roman" w:cs="Times New Roman"/>
          <w:lang w:val="vi-VN"/>
        </w:rPr>
        <w:t xml:space="preserve"> giờ. Một máy không thể dùng để sản xuất đồng thời hai sản phẩm trên. Máy </w:t>
      </w:r>
      <w:r w:rsidRPr="006B5BEF">
        <w:rPr>
          <w:rFonts w:ascii="Times New Roman" w:eastAsia="Calibri" w:hAnsi="Times New Roman" w:cs="Times New Roman"/>
          <w:position w:val="-12"/>
          <w:lang w:val="vi-VN"/>
        </w:rPr>
        <w:object w:dxaOrig="360" w:dyaOrig="360" w14:anchorId="0D4D07A5">
          <v:shape id="_x0000_i1865" type="#_x0000_t75" style="width:18.5pt;height:18.5pt" o:ole="">
            <v:imagedata r:id="rId1491" o:title=""/>
          </v:shape>
          <o:OLEObject Type="Embed" ProgID="Equation.DSMT4" ShapeID="_x0000_i1865" DrawAspect="Content" ObjectID="_1757812926" r:id="rId1546"/>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6"/>
          <w:lang w:val="vi-VN"/>
        </w:rPr>
        <w:object w:dxaOrig="200" w:dyaOrig="279" w14:anchorId="5F2AF44B">
          <v:shape id="_x0000_i1866" type="#_x0000_t75" style="width:10pt;height:14.65pt" o:ole="">
            <v:imagedata r:id="rId1493" o:title=""/>
          </v:shape>
          <o:OLEObject Type="Embed" ProgID="Equation.DSMT4" ShapeID="_x0000_i1866" DrawAspect="Content" ObjectID="_1757812927" r:id="rId1547"/>
        </w:object>
      </w:r>
      <w:r w:rsidRPr="006B5BEF">
        <w:rPr>
          <w:rFonts w:ascii="Times New Roman" w:eastAsia="Calibri" w:hAnsi="Times New Roman" w:cs="Times New Roman"/>
          <w:lang w:val="vi-VN"/>
        </w:rPr>
        <w:t xml:space="preserve"> giờ trong một ngày, máy </w:t>
      </w:r>
      <w:r w:rsidRPr="006B5BEF">
        <w:rPr>
          <w:rFonts w:ascii="Times New Roman" w:eastAsia="Calibri" w:hAnsi="Times New Roman" w:cs="Times New Roman"/>
          <w:position w:val="-12"/>
          <w:lang w:val="vi-VN"/>
        </w:rPr>
        <w:object w:dxaOrig="380" w:dyaOrig="360" w14:anchorId="0DEAD9A9">
          <v:shape id="_x0000_i1867" type="#_x0000_t75" style="width:18.85pt;height:18.5pt" o:ole="">
            <v:imagedata r:id="rId1495" o:title=""/>
          </v:shape>
          <o:OLEObject Type="Embed" ProgID="Equation.DSMT4" ShapeID="_x0000_i1867" DrawAspect="Content" ObjectID="_1757812928" r:id="rId1548"/>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4"/>
          <w:lang w:val="vi-VN"/>
        </w:rPr>
        <w:object w:dxaOrig="200" w:dyaOrig="260" w14:anchorId="05ACD7E7">
          <v:shape id="_x0000_i1868" type="#_x0000_t75" style="width:10pt;height:13.1pt" o:ole="">
            <v:imagedata r:id="rId1497" o:title=""/>
          </v:shape>
          <o:OLEObject Type="Embed" ProgID="Equation.DSMT4" ShapeID="_x0000_i1868" DrawAspect="Content" ObjectID="_1757812929" r:id="rId1549"/>
        </w:object>
      </w:r>
      <w:r w:rsidRPr="006B5BEF">
        <w:rPr>
          <w:rFonts w:ascii="Times New Roman" w:eastAsia="Calibri" w:hAnsi="Times New Roman" w:cs="Times New Roman"/>
          <w:lang w:val="vi-VN"/>
        </w:rPr>
        <w:t xml:space="preserve"> giờ trong một ngày. Hãy đặt kế hoạch sản xuất sao cho tổng số tiền lãi thu được trong một ngày là lớn nhất?</w:t>
      </w:r>
    </w:p>
    <w:p w14:paraId="4D1037EC" w14:textId="77777777" w:rsidR="00C96536" w:rsidRPr="006B5BEF" w:rsidRDefault="00C96536" w:rsidP="00633FAD">
      <w:pPr>
        <w:tabs>
          <w:tab w:val="left" w:pos="992"/>
        </w:tabs>
        <w:spacing w:before="40" w:after="40"/>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023E344D" w14:textId="77777777" w:rsidR="00C96536" w:rsidRPr="006B5BEF" w:rsidRDefault="00C96536" w:rsidP="00633FAD">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Gọi </w:t>
      </w:r>
      <w:r w:rsidRPr="006B5BEF">
        <w:rPr>
          <w:rFonts w:ascii="Times New Roman" w:eastAsia="Calibri" w:hAnsi="Times New Roman" w:cs="Times New Roman"/>
          <w:color w:val="000000"/>
          <w:position w:val="-6"/>
          <w:lang w:val="vi-VN"/>
        </w:rPr>
        <w:object w:dxaOrig="200" w:dyaOrig="220" w14:anchorId="52E37289">
          <v:shape id="_x0000_i1869" type="#_x0000_t75" style="width:10pt;height:11.15pt" o:ole="">
            <v:imagedata r:id="rId1550" o:title=""/>
          </v:shape>
          <o:OLEObject Type="Embed" ProgID="Equation.DSMT4" ShapeID="_x0000_i1869" DrawAspect="Content" ObjectID="_1757812930" r:id="rId1551"/>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10"/>
          <w:lang w:val="vi-VN"/>
        </w:rPr>
        <w:object w:dxaOrig="220" w:dyaOrig="260" w14:anchorId="7AADE5C1">
          <v:shape id="_x0000_i1870" type="#_x0000_t75" style="width:11.15pt;height:13.1pt" o:ole="">
            <v:imagedata r:id="rId1552" o:title=""/>
          </v:shape>
          <o:OLEObject Type="Embed" ProgID="Equation.DSMT4" ShapeID="_x0000_i1870" DrawAspect="Content" ObjectID="_1757812931" r:id="rId1553"/>
        </w:objec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 xml:space="preserve">lần lượt là số tấn sản phẩm loại </w:t>
      </w:r>
      <w:r w:rsidRPr="006B5BEF">
        <w:rPr>
          <w:rFonts w:ascii="Times New Roman" w:eastAsia="Calibri" w:hAnsi="Times New Roman" w:cs="Times New Roman"/>
          <w:iCs/>
          <w:color w:val="000000"/>
          <w:lang w:val="vi-VN"/>
        </w:rPr>
        <w:t>I, II</w: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 xml:space="preserve">mà phân xưởng này sản xuất trong một ngày </w:t>
      </w:r>
      <w:r w:rsidRPr="006B5BEF">
        <w:rPr>
          <w:rFonts w:ascii="Times New Roman" w:eastAsia="Calibri" w:hAnsi="Times New Roman" w:cs="Times New Roman"/>
          <w:position w:val="-14"/>
          <w:lang w:val="vi-VN"/>
        </w:rPr>
        <w:object w:dxaOrig="960" w:dyaOrig="400" w14:anchorId="7C542435">
          <v:shape id="_x0000_i1871" type="#_x0000_t75" style="width:48.15pt;height:20.4pt" o:ole="">
            <v:imagedata r:id="rId1554" o:title=""/>
          </v:shape>
          <o:OLEObject Type="Embed" ProgID="Equation.DSMT4" ShapeID="_x0000_i1871" DrawAspect="Content" ObjectID="_1757812932" r:id="rId1555"/>
        </w:object>
      </w:r>
      <w:r w:rsidRPr="006B5BEF">
        <w:rPr>
          <w:rFonts w:ascii="Times New Roman" w:eastAsia="Calibri" w:hAnsi="Times New Roman" w:cs="Times New Roman"/>
          <w:lang w:val="vi-VN"/>
        </w:rPr>
        <w:t>.</w:t>
      </w:r>
    </w:p>
    <w:p w14:paraId="2769201A" w14:textId="77777777" w:rsidR="00C96536" w:rsidRPr="006B5BEF" w:rsidRDefault="00C96536" w:rsidP="00633FAD">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Khi đó số tiền lãi một </w:t>
      </w:r>
      <w:r w:rsidRPr="006B5BEF">
        <w:rPr>
          <w:rFonts w:ascii="Times New Roman" w:eastAsia="Times New Roman" w:hAnsi="Times New Roman" w:cs="Times New Roman"/>
          <w:color w:val="000000"/>
          <w:lang w:val="vi-VN"/>
        </w:rPr>
        <w:t>ngày</w:t>
      </w:r>
      <w:r w:rsidRPr="006B5BEF">
        <w:rPr>
          <w:rFonts w:ascii="Times New Roman" w:eastAsia="Calibri" w:hAnsi="Times New Roman" w:cs="Times New Roman"/>
          <w:color w:val="000000"/>
          <w:lang w:val="vi-VN"/>
        </w:rPr>
        <w:t xml:space="preserve"> của phân xưởng này là </w:t>
      </w:r>
      <w:r w:rsidRPr="006B5BEF">
        <w:rPr>
          <w:rFonts w:ascii="Times New Roman" w:eastAsia="Calibri" w:hAnsi="Times New Roman" w:cs="Times New Roman"/>
          <w:position w:val="-14"/>
          <w:lang w:val="vi-VN"/>
        </w:rPr>
        <w:object w:dxaOrig="1920" w:dyaOrig="400" w14:anchorId="42FDF246">
          <v:shape id="_x0000_i1872" type="#_x0000_t75" style="width:95.8pt;height:20.4pt" o:ole="">
            <v:imagedata r:id="rId1556" o:title=""/>
          </v:shape>
          <o:OLEObject Type="Embed" ProgID="Equation.DSMT4" ShapeID="_x0000_i1872" DrawAspect="Content" ObjectID="_1757812933" r:id="rId1557"/>
        </w:object>
      </w:r>
      <w:r w:rsidRPr="006B5BEF">
        <w:rPr>
          <w:rFonts w:ascii="Times New Roman" w:eastAsia="Times New Roman" w:hAnsi="Times New Roman" w:cs="Times New Roman"/>
          <w:color w:val="000000"/>
          <w:lang w:val="vi-VN"/>
        </w:rPr>
        <w:t xml:space="preserve"> .</w:t>
      </w:r>
    </w:p>
    <w:p w14:paraId="07014CC8" w14:textId="77777777" w:rsidR="00C96536" w:rsidRPr="006B5BEF" w:rsidRDefault="00C96536" w:rsidP="00633FAD">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Số giờ làm việc trong </w:t>
      </w:r>
      <w:r w:rsidRPr="006B5BEF">
        <w:rPr>
          <w:rFonts w:ascii="Times New Roman" w:eastAsia="Times New Roman" w:hAnsi="Times New Roman" w:cs="Times New Roman"/>
          <w:color w:val="000000"/>
          <w:lang w:val="vi-VN"/>
        </w:rPr>
        <w:t>ngày</w:t>
      </w:r>
      <w:r w:rsidRPr="006B5BEF">
        <w:rPr>
          <w:rFonts w:ascii="Times New Roman" w:eastAsia="Calibri" w:hAnsi="Times New Roman" w:cs="Times New Roman"/>
          <w:color w:val="000000"/>
          <w:lang w:val="vi-VN"/>
        </w:rPr>
        <w:t xml:space="preserve"> của máy </w:t>
      </w:r>
      <w:r w:rsidRPr="006B5BEF">
        <w:rPr>
          <w:rFonts w:ascii="Times New Roman" w:eastAsia="Calibri" w:hAnsi="Times New Roman" w:cs="Times New Roman"/>
          <w:position w:val="-12"/>
          <w:lang w:val="vi-VN"/>
        </w:rPr>
        <w:object w:dxaOrig="360" w:dyaOrig="360" w14:anchorId="23444C5C">
          <v:shape id="_x0000_i1873" type="#_x0000_t75" style="width:18.5pt;height:18.5pt" o:ole="">
            <v:imagedata r:id="rId1558" o:title=""/>
          </v:shape>
          <o:OLEObject Type="Embed" ProgID="Equation.DSMT4" ShapeID="_x0000_i1873" DrawAspect="Content" ObjectID="_1757812934" r:id="rId1559"/>
        </w:object>
      </w:r>
      <w:r w:rsidRPr="006B5BEF">
        <w:rPr>
          <w:rFonts w:ascii="Times New Roman" w:eastAsia="Times New Roman" w:hAnsi="Times New Roman" w:cs="Times New Roman"/>
          <w:color w:val="000000"/>
          <w:lang w:val="vi-VN"/>
        </w:rPr>
        <w:t xml:space="preserve"> là </w:t>
      </w:r>
      <w:r w:rsidRPr="006B5BEF">
        <w:rPr>
          <w:rFonts w:ascii="Times New Roman" w:eastAsia="Calibri" w:hAnsi="Times New Roman" w:cs="Times New Roman"/>
          <w:position w:val="-10"/>
          <w:lang w:val="vi-VN"/>
        </w:rPr>
        <w:object w:dxaOrig="660" w:dyaOrig="320" w14:anchorId="0E32329A">
          <v:shape id="_x0000_i1874" type="#_x0000_t75" style="width:33.5pt;height:16.55pt" o:ole="">
            <v:imagedata r:id="rId1560" o:title=""/>
          </v:shape>
          <o:OLEObject Type="Embed" ProgID="Equation.DSMT4" ShapeID="_x0000_i1874" DrawAspect="Content" ObjectID="_1757812935" r:id="rId1561"/>
        </w:object>
      </w:r>
      <w:r w:rsidRPr="006B5BEF">
        <w:rPr>
          <w:rFonts w:ascii="Times New Roman" w:eastAsia="Times New Roman" w:hAnsi="Times New Roman" w:cs="Times New Roman"/>
          <w:color w:val="000000"/>
          <w:lang w:val="vi-VN"/>
        </w:rPr>
        <w:t xml:space="preserve"> .</w:t>
      </w:r>
    </w:p>
    <w:p w14:paraId="57EB5C23" w14:textId="77777777" w:rsidR="00C96536" w:rsidRPr="006B5BEF" w:rsidRDefault="00C96536" w:rsidP="00633FAD">
      <w:pPr>
        <w:spacing w:before="40" w:after="40"/>
        <w:jc w:val="both"/>
        <w:rPr>
          <w:rFonts w:ascii="Times New Roman" w:eastAsia="Times New Roman" w:hAnsi="Times New Roman" w:cs="Times New Roman"/>
          <w:color w:val="000000"/>
          <w:lang w:val="vi-VN"/>
        </w:rPr>
      </w:pPr>
      <w:r w:rsidRPr="006B5BEF">
        <w:rPr>
          <w:rFonts w:ascii="Times New Roman" w:eastAsia="Calibri" w:hAnsi="Times New Roman" w:cs="Times New Roman"/>
          <w:color w:val="000000"/>
          <w:lang w:val="vi-VN"/>
        </w:rPr>
        <w:t xml:space="preserve">Số giờ làm việc trong </w:t>
      </w:r>
      <w:r w:rsidRPr="006B5BEF">
        <w:rPr>
          <w:rFonts w:ascii="Times New Roman" w:eastAsia="Times New Roman" w:hAnsi="Times New Roman" w:cs="Times New Roman"/>
          <w:color w:val="000000"/>
          <w:lang w:val="vi-VN"/>
        </w:rPr>
        <w:t>ngày</w:t>
      </w:r>
      <w:r w:rsidRPr="006B5BEF">
        <w:rPr>
          <w:rFonts w:ascii="Times New Roman" w:eastAsia="Calibri" w:hAnsi="Times New Roman" w:cs="Times New Roman"/>
          <w:color w:val="000000"/>
          <w:lang w:val="vi-VN"/>
        </w:rPr>
        <w:t xml:space="preserve"> của máy </w:t>
      </w:r>
      <w:r w:rsidRPr="006B5BEF">
        <w:rPr>
          <w:rFonts w:ascii="Times New Roman" w:eastAsia="Calibri" w:hAnsi="Times New Roman" w:cs="Times New Roman"/>
          <w:position w:val="-12"/>
          <w:lang w:val="vi-VN"/>
        </w:rPr>
        <w:object w:dxaOrig="380" w:dyaOrig="360" w14:anchorId="36CBF4DE">
          <v:shape id="_x0000_i1875" type="#_x0000_t75" style="width:18.85pt;height:18.5pt" o:ole="">
            <v:imagedata r:id="rId1562" o:title=""/>
          </v:shape>
          <o:OLEObject Type="Embed" ProgID="Equation.DSMT4" ShapeID="_x0000_i1875" DrawAspect="Content" ObjectID="_1757812936" r:id="rId1563"/>
        </w:object>
      </w:r>
      <w:r w:rsidRPr="006B5BEF">
        <w:rPr>
          <w:rFonts w:ascii="Times New Roman" w:eastAsia="Times New Roman" w:hAnsi="Times New Roman" w:cs="Times New Roman"/>
          <w:color w:val="000000"/>
          <w:lang w:val="vi-VN"/>
        </w:rPr>
        <w:t xml:space="preserve"> là </w:t>
      </w:r>
      <w:r w:rsidRPr="006B5BEF">
        <w:rPr>
          <w:rFonts w:ascii="Times New Roman" w:eastAsia="Calibri" w:hAnsi="Times New Roman" w:cs="Times New Roman"/>
          <w:position w:val="-10"/>
          <w:lang w:val="vi-VN"/>
        </w:rPr>
        <w:object w:dxaOrig="560" w:dyaOrig="279" w14:anchorId="497DC7F5">
          <v:shape id="_x0000_i1876" type="#_x0000_t75" style="width:28.5pt;height:13.5pt" o:ole="">
            <v:imagedata r:id="rId1564" o:title=""/>
          </v:shape>
          <o:OLEObject Type="Embed" ProgID="Equation.DSMT4" ShapeID="_x0000_i1876" DrawAspect="Content" ObjectID="_1757812937" r:id="rId1565"/>
        </w:object>
      </w:r>
      <w:r w:rsidRPr="006B5BEF">
        <w:rPr>
          <w:rFonts w:ascii="Times New Roman" w:eastAsia="Times New Roman" w:hAnsi="Times New Roman" w:cs="Times New Roman"/>
          <w:color w:val="000000"/>
          <w:lang w:val="vi-VN"/>
        </w:rPr>
        <w:t>.</w:t>
      </w:r>
    </w:p>
    <w:p w14:paraId="7B3A8F7D" w14:textId="77777777" w:rsidR="00C96536" w:rsidRPr="006B5BEF" w:rsidRDefault="00C96536" w:rsidP="00633FAD">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Vì mỗi ngày máy </w:t>
      </w:r>
      <w:r w:rsidRPr="006B5BEF">
        <w:rPr>
          <w:rFonts w:ascii="Times New Roman" w:eastAsia="Calibri" w:hAnsi="Times New Roman" w:cs="Times New Roman"/>
          <w:position w:val="-12"/>
          <w:lang w:val="vi-VN"/>
        </w:rPr>
        <w:object w:dxaOrig="360" w:dyaOrig="360" w14:anchorId="796CDDA3">
          <v:shape id="_x0000_i1877" type="#_x0000_t75" style="width:18.5pt;height:18.5pt" o:ole="">
            <v:imagedata r:id="rId1566" o:title=""/>
          </v:shape>
          <o:OLEObject Type="Embed" ProgID="Equation.DSMT4" ShapeID="_x0000_i1877" DrawAspect="Content" ObjectID="_1757812938" r:id="rId1567"/>
        </w:object>
      </w:r>
      <w:r w:rsidRPr="006B5BEF">
        <w:rPr>
          <w:rFonts w:ascii="Times New Roman" w:eastAsia="Calibri" w:hAnsi="Times New Roman" w:cs="Times New Roman"/>
          <w:color w:val="000000"/>
          <w:lang w:val="vi-VN"/>
        </w:rPr>
        <w:t xml:space="preserve"> làm việc không quá </w:t>
      </w:r>
      <w:r w:rsidRPr="006B5BEF">
        <w:rPr>
          <w:rFonts w:ascii="Times New Roman" w:eastAsia="Calibri" w:hAnsi="Times New Roman" w:cs="Times New Roman"/>
          <w:color w:val="000000"/>
          <w:position w:val="-6"/>
          <w:lang w:val="vi-VN"/>
        </w:rPr>
        <w:object w:dxaOrig="200" w:dyaOrig="279" w14:anchorId="607FBC09">
          <v:shape id="_x0000_i1878" type="#_x0000_t75" style="width:10pt;height:14.65pt" o:ole="">
            <v:imagedata r:id="rId1568" o:title=""/>
          </v:shape>
          <o:OLEObject Type="Embed" ProgID="Equation.DSMT4" ShapeID="_x0000_i1878" DrawAspect="Content" ObjectID="_1757812939" r:id="rId1569"/>
        </w:object>
      </w:r>
      <w:r w:rsidRPr="006B5BEF">
        <w:rPr>
          <w:rFonts w:ascii="Times New Roman" w:eastAsia="Calibri" w:hAnsi="Times New Roman" w:cs="Times New Roman"/>
          <w:color w:val="000000"/>
          <w:lang w:val="vi-VN"/>
        </w:rPr>
        <w:t xml:space="preserve"> giờ và máy </w:t>
      </w:r>
      <w:r w:rsidRPr="006B5BEF">
        <w:rPr>
          <w:rFonts w:ascii="Times New Roman" w:eastAsia="Calibri" w:hAnsi="Times New Roman" w:cs="Times New Roman"/>
          <w:position w:val="-12"/>
          <w:lang w:val="vi-VN"/>
        </w:rPr>
        <w:object w:dxaOrig="380" w:dyaOrig="360" w14:anchorId="1F5D8EFF">
          <v:shape id="_x0000_i1879" type="#_x0000_t75" style="width:18.85pt;height:18.5pt" o:ole="">
            <v:imagedata r:id="rId1570" o:title=""/>
          </v:shape>
          <o:OLEObject Type="Embed" ProgID="Equation.DSMT4" ShapeID="_x0000_i1879" DrawAspect="Content" ObjectID="_1757812940" r:id="rId1571"/>
        </w:object>
      </w:r>
      <w:r w:rsidRPr="006B5BEF">
        <w:rPr>
          <w:rFonts w:ascii="Times New Roman" w:eastAsia="Calibri" w:hAnsi="Times New Roman" w:cs="Times New Roman"/>
          <w:color w:val="000000"/>
          <w:lang w:val="vi-VN"/>
        </w:rPr>
        <w:t xml:space="preserve"> làm việc không quá </w:t>
      </w:r>
      <w:r w:rsidRPr="006B5BEF">
        <w:rPr>
          <w:rFonts w:ascii="Times New Roman" w:eastAsia="Calibri" w:hAnsi="Times New Roman" w:cs="Times New Roman"/>
          <w:color w:val="000000"/>
          <w:position w:val="-4"/>
          <w:lang w:val="vi-VN"/>
        </w:rPr>
        <w:object w:dxaOrig="200" w:dyaOrig="260" w14:anchorId="63438B6D">
          <v:shape id="_x0000_i1880" type="#_x0000_t75" style="width:10pt;height:13.1pt" o:ole="">
            <v:imagedata r:id="rId1572" o:title=""/>
          </v:shape>
          <o:OLEObject Type="Embed" ProgID="Equation.DSMT4" ShapeID="_x0000_i1880" DrawAspect="Content" ObjectID="_1757812941" r:id="rId1573"/>
        </w:object>
      </w:r>
      <w:r w:rsidRPr="006B5BEF">
        <w:rPr>
          <w:rFonts w:ascii="Times New Roman" w:eastAsia="Calibri" w:hAnsi="Times New Roman" w:cs="Times New Roman"/>
          <w:color w:val="000000"/>
          <w:lang w:val="vi-VN"/>
        </w:rPr>
        <w:t xml:space="preserve"> giờ nên ta có hệ bất phương trình: </w:t>
      </w:r>
      <w:r w:rsidRPr="006B5BEF">
        <w:rPr>
          <w:rFonts w:ascii="Times New Roman" w:eastAsia="Calibri" w:hAnsi="Times New Roman" w:cs="Times New Roman"/>
          <w:position w:val="-50"/>
          <w:lang w:val="vi-VN"/>
        </w:rPr>
        <w:object w:dxaOrig="1600" w:dyaOrig="1120" w14:anchorId="3148B6AE">
          <v:shape id="_x0000_i1881" type="#_x0000_t75" style="width:80.5pt;height:55.45pt" o:ole="">
            <v:imagedata r:id="rId1574" o:title=""/>
          </v:shape>
          <o:OLEObject Type="Embed" ProgID="Equation.DSMT4" ShapeID="_x0000_i1881" DrawAspect="Content" ObjectID="_1757812942" r:id="rId1575"/>
        </w:object>
      </w:r>
      <w:r w:rsidRPr="006B5BEF">
        <w:rPr>
          <w:rFonts w:ascii="Times New Roman" w:eastAsia="Calibri" w:hAnsi="Times New Roman" w:cs="Times New Roman"/>
          <w:lang w:val="vi-VN"/>
        </w:rPr>
        <w:t>.</w:t>
      </w:r>
    </w:p>
    <w:p w14:paraId="109FBA61" w14:textId="77777777" w:rsidR="00C96536" w:rsidRPr="006B5BEF" w:rsidRDefault="00C96536" w:rsidP="0099618E">
      <w:pPr>
        <w:autoSpaceDE w:val="0"/>
        <w:autoSpaceDN w:val="0"/>
        <w:adjustRightInd w:val="0"/>
        <w:spacing w:before="40" w:after="40"/>
        <w:ind w:left="992"/>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5DA8CFCE" wp14:editId="3038F1D2">
            <wp:extent cx="3418098" cy="2466975"/>
            <wp:effectExtent l="0" t="0" r="0" b="0"/>
            <wp:docPr id="48" name="Picture 48" descr="C:\Users\admin\Desktop\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admin\Desktop\111.png"/>
                    <pic:cNvPicPr>
                      <a:picLocks noChangeAspect="1" noChangeArrowheads="1"/>
                    </pic:cNvPicPr>
                  </pic:nvPicPr>
                  <pic:blipFill>
                    <a:blip r:embed="rId1576" cstate="email">
                      <a:extLst>
                        <a:ext uri="{28A0092B-C50C-407E-A947-70E740481C1C}">
                          <a14:useLocalDpi xmlns:a14="http://schemas.microsoft.com/office/drawing/2010/main"/>
                        </a:ext>
                      </a:extLst>
                    </a:blip>
                    <a:srcRect/>
                    <a:stretch>
                      <a:fillRect/>
                    </a:stretch>
                  </pic:blipFill>
                  <pic:spPr bwMode="auto">
                    <a:xfrm>
                      <a:off x="0" y="0"/>
                      <a:ext cx="3426365" cy="2472942"/>
                    </a:xfrm>
                    <a:prstGeom prst="rect">
                      <a:avLst/>
                    </a:prstGeom>
                    <a:noFill/>
                    <a:ln>
                      <a:noFill/>
                    </a:ln>
                  </pic:spPr>
                </pic:pic>
              </a:graphicData>
            </a:graphic>
          </wp:inline>
        </w:drawing>
      </w:r>
    </w:p>
    <w:p w14:paraId="5ABDDA67" w14:textId="77777777" w:rsidR="00C96536" w:rsidRPr="006B5BEF" w:rsidRDefault="00C96536" w:rsidP="009C3545">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Bài toán trở thành </w:t>
      </w:r>
      <w:r w:rsidRPr="006B5BEF">
        <w:rPr>
          <w:rFonts w:ascii="Times New Roman" w:eastAsia="Times New Roman" w:hAnsi="Times New Roman" w:cs="Times New Roman"/>
          <w:color w:val="000000"/>
          <w:lang w:val="vi-VN"/>
        </w:rPr>
        <w:t>tìm</w:t>
      </w:r>
      <w:r w:rsidRPr="006B5BEF">
        <w:rPr>
          <w:rFonts w:ascii="Times New Roman" w:eastAsia="Calibri" w:hAnsi="Times New Roman" w:cs="Times New Roman"/>
          <w:color w:val="000000"/>
        </w:rPr>
        <w:t xml:space="preserve"> giá trị lớn nhất của hàm số </w:t>
      </w:r>
      <w:r w:rsidRPr="006B5BEF">
        <w:rPr>
          <w:rFonts w:ascii="Times New Roman" w:eastAsia="Calibri" w:hAnsi="Times New Roman" w:cs="Times New Roman"/>
          <w:position w:val="-14"/>
          <w:lang w:val="vi-VN"/>
        </w:rPr>
        <w:object w:dxaOrig="800" w:dyaOrig="400" w14:anchorId="4D950222">
          <v:shape id="_x0000_i1882" type="#_x0000_t75" style="width:40.05pt;height:20.4pt" o:ole="">
            <v:imagedata r:id="rId1577" o:title=""/>
          </v:shape>
          <o:OLEObject Type="Embed" ProgID="Equation.DSMT4" ShapeID="_x0000_i1882" DrawAspect="Content" ObjectID="_1757812943" r:id="rId1578"/>
        </w:object>
      </w:r>
      <w:r w:rsidRPr="006B5BEF">
        <w:rPr>
          <w:rFonts w:ascii="Times New Roman" w:eastAsia="Calibri" w:hAnsi="Times New Roman" w:cs="Times New Roman"/>
          <w:color w:val="000000"/>
        </w:rPr>
        <w:t>trên miền nghiệm của hệ bất phương trình .</w:t>
      </w:r>
    </w:p>
    <w:p w14:paraId="40707FFA" w14:textId="77777777" w:rsidR="00C96536" w:rsidRPr="006B5BEF" w:rsidRDefault="00C96536" w:rsidP="009C3545">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Miền nghiệm của hệ bất phương trình  là tứ giác </w:t>
      </w:r>
      <w:r w:rsidRPr="006B5BEF">
        <w:rPr>
          <w:rFonts w:ascii="Times New Roman" w:eastAsia="Calibri" w:hAnsi="Times New Roman" w:cs="Times New Roman"/>
          <w:i/>
          <w:iCs/>
          <w:color w:val="000000"/>
        </w:rPr>
        <w:t xml:space="preserve">OABC </w:t>
      </w:r>
      <w:r w:rsidRPr="006B5BEF">
        <w:rPr>
          <w:rFonts w:ascii="Times New Roman" w:eastAsia="Calibri" w:hAnsi="Times New Roman" w:cs="Times New Roman"/>
          <w:color w:val="000000"/>
        </w:rPr>
        <w:t>.</w:t>
      </w:r>
    </w:p>
    <w:p w14:paraId="36EA7C80" w14:textId="77777777" w:rsidR="00C96536" w:rsidRPr="006B5BEF" w:rsidRDefault="00C96536" w:rsidP="009C3545">
      <w:pPr>
        <w:spacing w:before="40" w:after="40"/>
        <w:jc w:val="both"/>
        <w:rPr>
          <w:rFonts w:ascii="Times New Roman" w:eastAsia="Calibri" w:hAnsi="Times New Roman" w:cs="Times New Roman"/>
        </w:rPr>
      </w:pPr>
      <w:r w:rsidRPr="006B5BEF">
        <w:rPr>
          <w:rFonts w:ascii="Times New Roman" w:eastAsia="Calibri" w:hAnsi="Times New Roman" w:cs="Times New Roman"/>
          <w:color w:val="000000"/>
        </w:rPr>
        <w:t xml:space="preserve">Hàm số </w:t>
      </w:r>
      <w:r w:rsidRPr="006B5BEF">
        <w:rPr>
          <w:rFonts w:ascii="Times New Roman" w:eastAsia="Calibri" w:hAnsi="Times New Roman" w:cs="Times New Roman"/>
          <w:position w:val="-14"/>
          <w:lang w:val="vi-VN"/>
        </w:rPr>
        <w:object w:dxaOrig="1760" w:dyaOrig="400" w14:anchorId="687FB2C8">
          <v:shape id="_x0000_i1883" type="#_x0000_t75" style="width:88.55pt;height:20.4pt" o:ole="">
            <v:imagedata r:id="rId1579" o:title=""/>
          </v:shape>
          <o:OLEObject Type="Embed" ProgID="Equation.DSMT4" ShapeID="_x0000_i1883" DrawAspect="Content" ObjectID="_1757812944" r:id="rId1580"/>
        </w:object>
      </w:r>
      <w:r w:rsidRPr="006B5BEF">
        <w:rPr>
          <w:rFonts w:ascii="Times New Roman" w:eastAsia="Calibri" w:hAnsi="Times New Roman" w:cs="Times New Roman"/>
          <w:color w:val="000000"/>
        </w:rPr>
        <w:t xml:space="preserve">sẽ đạt giá trị lớn nhất trên miền nghiệm của hệ bất phương trình  khi </w:t>
      </w:r>
      <w:r w:rsidRPr="006B5BEF">
        <w:rPr>
          <w:rFonts w:ascii="Times New Roman" w:eastAsia="Calibri" w:hAnsi="Times New Roman" w:cs="Times New Roman"/>
          <w:position w:val="-14"/>
          <w:lang w:val="vi-VN"/>
        </w:rPr>
        <w:object w:dxaOrig="600" w:dyaOrig="400" w14:anchorId="05FA9A19">
          <v:shape id="_x0000_i1884" type="#_x0000_t75" style="width:30.05pt;height:20.4pt" o:ole="">
            <v:imagedata r:id="rId1581" o:title=""/>
          </v:shape>
          <o:OLEObject Type="Embed" ProgID="Equation.DSMT4" ShapeID="_x0000_i1884" DrawAspect="Content" ObjectID="_1757812945" r:id="rId1582"/>
        </w:object>
      </w:r>
      <w:r w:rsidRPr="006B5BEF">
        <w:rPr>
          <w:rFonts w:ascii="Times New Roman" w:eastAsia="Calibri" w:hAnsi="Times New Roman" w:cs="Times New Roman"/>
          <w:color w:val="000000"/>
        </w:rPr>
        <w:t xml:space="preserve"> là toạ độ của một trong các đỉnh </w:t>
      </w:r>
      <w:r w:rsidRPr="006B5BEF">
        <w:rPr>
          <w:rFonts w:ascii="Times New Roman" w:eastAsia="Calibri" w:hAnsi="Times New Roman" w:cs="Times New Roman"/>
          <w:position w:val="-14"/>
          <w:lang w:val="vi-VN"/>
        </w:rPr>
        <w:object w:dxaOrig="3159" w:dyaOrig="400" w14:anchorId="79F652B9">
          <v:shape id="_x0000_i1885" type="#_x0000_t75" style="width:157.5pt;height:20.4pt" o:ole="">
            <v:imagedata r:id="rId1583" o:title=""/>
          </v:shape>
          <o:OLEObject Type="Embed" ProgID="Equation.DSMT4" ShapeID="_x0000_i1885" DrawAspect="Content" ObjectID="_1757812946" r:id="rId1584"/>
        </w:object>
      </w:r>
      <w:r w:rsidRPr="006B5BEF">
        <w:rPr>
          <w:rFonts w:ascii="Times New Roman" w:eastAsia="Calibri" w:hAnsi="Times New Roman" w:cs="Times New Roman"/>
        </w:rPr>
        <w:t>.</w:t>
      </w:r>
    </w:p>
    <w:p w14:paraId="5CB71CCE" w14:textId="77777777" w:rsidR="00C96536" w:rsidRPr="006B5BEF" w:rsidRDefault="00C96536" w:rsidP="009C3545">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Ta có</w:t>
      </w:r>
    </w:p>
    <w:tbl>
      <w:tblPr>
        <w:tblStyle w:val="TableGrid5"/>
        <w:tblW w:w="0" w:type="auto"/>
        <w:jc w:val="center"/>
        <w:tblLook w:val="04A0" w:firstRow="1" w:lastRow="0" w:firstColumn="1" w:lastColumn="0" w:noHBand="0" w:noVBand="1"/>
      </w:tblPr>
      <w:tblGrid>
        <w:gridCol w:w="1126"/>
        <w:gridCol w:w="1126"/>
        <w:gridCol w:w="1126"/>
        <w:gridCol w:w="1126"/>
        <w:gridCol w:w="1126"/>
      </w:tblGrid>
      <w:tr w:rsidR="00C96536" w:rsidRPr="006B5BEF" w14:paraId="3A34E658" w14:textId="77777777" w:rsidTr="00160D40">
        <w:trPr>
          <w:trHeight w:val="377"/>
          <w:jc w:val="center"/>
        </w:trPr>
        <w:tc>
          <w:tcPr>
            <w:tcW w:w="1126" w:type="dxa"/>
          </w:tcPr>
          <w:p w14:paraId="77D8F0A9"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position w:val="-14"/>
                <w:lang w:val="vi-VN"/>
              </w:rPr>
              <w:object w:dxaOrig="600" w:dyaOrig="400" w14:anchorId="79D07266">
                <v:shape id="_x0000_i1886" type="#_x0000_t75" style="width:30.05pt;height:20.4pt" o:ole="">
                  <v:imagedata r:id="rId1585" o:title=""/>
                </v:shape>
                <o:OLEObject Type="Embed" ProgID="Equation.DSMT4" ShapeID="_x0000_i1886" DrawAspect="Content" ObjectID="_1757812947" r:id="rId1586"/>
              </w:object>
            </w:r>
          </w:p>
        </w:tc>
        <w:tc>
          <w:tcPr>
            <w:tcW w:w="1126" w:type="dxa"/>
          </w:tcPr>
          <w:p w14:paraId="58957DD4"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position w:val="-14"/>
                <w:lang w:val="vi-VN"/>
              </w:rPr>
              <w:object w:dxaOrig="580" w:dyaOrig="400" w14:anchorId="4CC1A22C">
                <v:shape id="_x0000_i1887" type="#_x0000_t75" style="width:28.1pt;height:20.4pt" o:ole="">
                  <v:imagedata r:id="rId1587" o:title=""/>
                </v:shape>
                <o:OLEObject Type="Embed" ProgID="Equation.DSMT4" ShapeID="_x0000_i1887" DrawAspect="Content" ObjectID="_1757812948" r:id="rId1588"/>
              </w:object>
            </w:r>
          </w:p>
        </w:tc>
        <w:tc>
          <w:tcPr>
            <w:tcW w:w="1126" w:type="dxa"/>
          </w:tcPr>
          <w:p w14:paraId="7A09005C"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position w:val="-14"/>
                <w:lang w:val="vi-VN"/>
              </w:rPr>
              <w:object w:dxaOrig="580" w:dyaOrig="400" w14:anchorId="3B775A36">
                <v:shape id="_x0000_i1888" type="#_x0000_t75" style="width:28.1pt;height:20.4pt" o:ole="">
                  <v:imagedata r:id="rId1589" o:title=""/>
                </v:shape>
                <o:OLEObject Type="Embed" ProgID="Equation.DSMT4" ShapeID="_x0000_i1888" DrawAspect="Content" ObjectID="_1757812949" r:id="rId1590"/>
              </w:object>
            </w:r>
          </w:p>
        </w:tc>
        <w:tc>
          <w:tcPr>
            <w:tcW w:w="1126" w:type="dxa"/>
          </w:tcPr>
          <w:p w14:paraId="465FBB2A"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position w:val="-14"/>
                <w:lang w:val="vi-VN"/>
              </w:rPr>
              <w:object w:dxaOrig="520" w:dyaOrig="400" w14:anchorId="6CCC967E">
                <v:shape id="_x0000_i1889" type="#_x0000_t75" style="width:26.2pt;height:20.4pt" o:ole="">
                  <v:imagedata r:id="rId1591" o:title=""/>
                </v:shape>
                <o:OLEObject Type="Embed" ProgID="Equation.DSMT4" ShapeID="_x0000_i1889" DrawAspect="Content" ObjectID="_1757812950" r:id="rId1592"/>
              </w:object>
            </w:r>
          </w:p>
        </w:tc>
        <w:tc>
          <w:tcPr>
            <w:tcW w:w="1126" w:type="dxa"/>
          </w:tcPr>
          <w:p w14:paraId="619C09E8"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position w:val="-14"/>
                <w:lang w:val="vi-VN"/>
              </w:rPr>
              <w:object w:dxaOrig="580" w:dyaOrig="400" w14:anchorId="7FB6478C">
                <v:shape id="_x0000_i1890" type="#_x0000_t75" style="width:28.1pt;height:20.4pt" o:ole="">
                  <v:imagedata r:id="rId1593" o:title=""/>
                </v:shape>
                <o:OLEObject Type="Embed" ProgID="Equation.DSMT4" ShapeID="_x0000_i1890" DrawAspect="Content" ObjectID="_1757812951" r:id="rId1594"/>
              </w:object>
            </w:r>
          </w:p>
        </w:tc>
      </w:tr>
      <w:tr w:rsidR="00C96536" w:rsidRPr="006B5BEF" w14:paraId="33236CA8" w14:textId="77777777" w:rsidTr="00160D40">
        <w:trPr>
          <w:trHeight w:val="393"/>
          <w:jc w:val="center"/>
        </w:trPr>
        <w:tc>
          <w:tcPr>
            <w:tcW w:w="1126" w:type="dxa"/>
          </w:tcPr>
          <w:p w14:paraId="1A758860"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position w:val="-14"/>
                <w:lang w:val="vi-VN"/>
              </w:rPr>
              <w:object w:dxaOrig="800" w:dyaOrig="400" w14:anchorId="0EE3B5BB">
                <v:shape id="_x0000_i1891" type="#_x0000_t75" style="width:40.05pt;height:20.4pt" o:ole="">
                  <v:imagedata r:id="rId1595" o:title=""/>
                </v:shape>
                <o:OLEObject Type="Embed" ProgID="Equation.DSMT4" ShapeID="_x0000_i1891" DrawAspect="Content" ObjectID="_1757812952" r:id="rId1596"/>
              </w:object>
            </w:r>
          </w:p>
        </w:tc>
        <w:tc>
          <w:tcPr>
            <w:tcW w:w="1126" w:type="dxa"/>
          </w:tcPr>
          <w:p w14:paraId="29FD8C84"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0</w:t>
            </w:r>
          </w:p>
        </w:tc>
        <w:tc>
          <w:tcPr>
            <w:tcW w:w="1126" w:type="dxa"/>
          </w:tcPr>
          <w:p w14:paraId="7F045BEC"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4</w:t>
            </w:r>
          </w:p>
        </w:tc>
        <w:tc>
          <w:tcPr>
            <w:tcW w:w="1126" w:type="dxa"/>
          </w:tcPr>
          <w:p w14:paraId="654760DF"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6,8</w:t>
            </w:r>
          </w:p>
        </w:tc>
        <w:tc>
          <w:tcPr>
            <w:tcW w:w="1126" w:type="dxa"/>
          </w:tcPr>
          <w:p w14:paraId="7E5C39D4" w14:textId="77777777" w:rsidR="00C96536" w:rsidRPr="006B5BEF" w:rsidRDefault="00C96536" w:rsidP="0099618E">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6,4</w:t>
            </w:r>
          </w:p>
        </w:tc>
      </w:tr>
    </w:tbl>
    <w:p w14:paraId="710C3F92" w14:textId="77777777" w:rsidR="00C96536" w:rsidRPr="006B5BEF" w:rsidRDefault="00C96536" w:rsidP="009C3545">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Suy ra </w:t>
      </w:r>
      <w:r w:rsidRPr="006B5BEF">
        <w:rPr>
          <w:rFonts w:ascii="Times New Roman" w:eastAsia="Calibri" w:hAnsi="Times New Roman" w:cs="Times New Roman"/>
          <w:position w:val="-14"/>
          <w:lang w:val="vi-VN"/>
        </w:rPr>
        <w:object w:dxaOrig="720" w:dyaOrig="400" w14:anchorId="50BF81C0">
          <v:shape id="_x0000_i1892" type="#_x0000_t75" style="width:36.2pt;height:20.4pt" o:ole="">
            <v:imagedata r:id="rId1597" o:title=""/>
          </v:shape>
          <o:OLEObject Type="Embed" ProgID="Equation.DSMT4" ShapeID="_x0000_i1892" DrawAspect="Content" ObjectID="_1757812953" r:id="rId1598"/>
        </w:object>
      </w:r>
      <w:r w:rsidRPr="006B5BEF">
        <w:rPr>
          <w:rFonts w:ascii="Times New Roman" w:eastAsia="Times New Roman" w:hAnsi="Times New Roman" w:cs="Times New Roman"/>
          <w:color w:val="000000"/>
        </w:rPr>
        <w:t xml:space="preserve"> </w:t>
      </w:r>
      <w:r w:rsidRPr="006B5BEF">
        <w:rPr>
          <w:rFonts w:ascii="Times New Roman" w:eastAsia="Calibri" w:hAnsi="Times New Roman" w:cs="Times New Roman"/>
          <w:color w:val="000000"/>
        </w:rPr>
        <w:t xml:space="preserve">là giá trị lớn nhất của hàm số </w:t>
      </w:r>
      <w:r w:rsidRPr="006B5BEF">
        <w:rPr>
          <w:rFonts w:ascii="Times New Roman" w:eastAsia="Calibri" w:hAnsi="Times New Roman" w:cs="Times New Roman"/>
          <w:position w:val="-14"/>
          <w:lang w:val="vi-VN"/>
        </w:rPr>
        <w:object w:dxaOrig="800" w:dyaOrig="400" w14:anchorId="5DE19324">
          <v:shape id="_x0000_i1893" type="#_x0000_t75" style="width:40.05pt;height:20.4pt" o:ole="">
            <v:imagedata r:id="rId1599" o:title=""/>
          </v:shape>
          <o:OLEObject Type="Embed" ProgID="Equation.DSMT4" ShapeID="_x0000_i1893" DrawAspect="Content" ObjectID="_1757812954" r:id="rId1600"/>
        </w:object>
      </w:r>
      <w:r w:rsidRPr="006B5BEF">
        <w:rPr>
          <w:rFonts w:ascii="Times New Roman" w:eastAsia="Calibri" w:hAnsi="Times New Roman" w:cs="Times New Roman"/>
          <w:color w:val="000000"/>
        </w:rPr>
        <w:t xml:space="preserve"> trên miền nghiệm của hệ .</w:t>
      </w:r>
    </w:p>
    <w:p w14:paraId="7DEFBC5F" w14:textId="77777777" w:rsidR="00C96536" w:rsidRPr="006B5BEF" w:rsidRDefault="00C96536" w:rsidP="009C3545">
      <w:pPr>
        <w:spacing w:before="40" w:after="40"/>
        <w:jc w:val="both"/>
        <w:rPr>
          <w:rFonts w:ascii="Times New Roman" w:eastAsia="Times New Roman" w:hAnsi="Times New Roman" w:cs="Times New Roman"/>
          <w:color w:val="000000"/>
          <w:lang w:val="vi-VN"/>
        </w:rPr>
      </w:pPr>
      <w:r w:rsidRPr="006B5BEF">
        <w:rPr>
          <w:rFonts w:ascii="Times New Roman" w:eastAsia="Calibri" w:hAnsi="Times New Roman" w:cs="Times New Roman"/>
          <w:color w:val="000000"/>
        </w:rPr>
        <w:t xml:space="preserve">Như vậy mỗi ngày phân xưởng cần sản xuất </w:t>
      </w:r>
      <w:r w:rsidRPr="006B5BEF">
        <w:rPr>
          <w:rFonts w:ascii="Times New Roman" w:eastAsia="Calibri" w:hAnsi="Times New Roman" w:cs="Times New Roman"/>
          <w:color w:val="000000"/>
          <w:position w:val="-4"/>
        </w:rPr>
        <w:object w:dxaOrig="139" w:dyaOrig="260" w14:anchorId="31D6B79A">
          <v:shape id="_x0000_i1894" type="#_x0000_t75" style="width:6.55pt;height:13.1pt" o:ole="">
            <v:imagedata r:id="rId1601" o:title=""/>
          </v:shape>
          <o:OLEObject Type="Embed" ProgID="Equation.DSMT4" ShapeID="_x0000_i1894" DrawAspect="Content" ObjectID="_1757812955" r:id="rId1602"/>
        </w:object>
      </w:r>
      <w:r w:rsidRPr="006B5BEF">
        <w:rPr>
          <w:rFonts w:ascii="Times New Roman" w:eastAsia="Calibri" w:hAnsi="Times New Roman" w:cs="Times New Roman"/>
          <w:color w:val="000000"/>
        </w:rPr>
        <w:t xml:space="preserve"> tấn sản phẩm loại I và </w:t>
      </w:r>
      <w:r w:rsidRPr="006B5BEF">
        <w:rPr>
          <w:rFonts w:ascii="Times New Roman" w:eastAsia="Calibri" w:hAnsi="Times New Roman" w:cs="Times New Roman"/>
          <w:color w:val="000000"/>
          <w:position w:val="-6"/>
        </w:rPr>
        <w:object w:dxaOrig="180" w:dyaOrig="279" w14:anchorId="154E5B86">
          <v:shape id="_x0000_i1895" type="#_x0000_t75" style="width:8.85pt;height:14.65pt" o:ole="">
            <v:imagedata r:id="rId1603" o:title=""/>
          </v:shape>
          <o:OLEObject Type="Embed" ProgID="Equation.DSMT4" ShapeID="_x0000_i1895" DrawAspect="Content" ObjectID="_1757812956" r:id="rId1604"/>
        </w:object>
      </w:r>
      <w:r w:rsidRPr="006B5BEF">
        <w:rPr>
          <w:rFonts w:ascii="Times New Roman" w:eastAsia="Calibri" w:hAnsi="Times New Roman" w:cs="Times New Roman"/>
          <w:color w:val="000000"/>
        </w:rPr>
        <w:t xml:space="preserve"> tấn sản phẩm loại II thì thu được số </w:t>
      </w:r>
      <w:r w:rsidRPr="006B5BEF">
        <w:rPr>
          <w:rFonts w:ascii="Times New Roman" w:eastAsia="Times New Roman" w:hAnsi="Times New Roman" w:cs="Times New Roman"/>
          <w:color w:val="000000"/>
        </w:rPr>
        <w:t xml:space="preserve">tiền lãi lớn nhất là </w:t>
      </w:r>
      <w:r w:rsidRPr="006B5BEF">
        <w:rPr>
          <w:rFonts w:ascii="Times New Roman" w:eastAsia="Times New Roman" w:hAnsi="Times New Roman" w:cs="Times New Roman"/>
          <w:color w:val="000000"/>
          <w:position w:val="-10"/>
        </w:rPr>
        <w:object w:dxaOrig="380" w:dyaOrig="320" w14:anchorId="7A19EF94">
          <v:shape id="_x0000_i1896" type="#_x0000_t75" style="width:18.85pt;height:15.4pt" o:ole="">
            <v:imagedata r:id="rId1605" o:title=""/>
          </v:shape>
          <o:OLEObject Type="Embed" ProgID="Equation.DSMT4" ShapeID="_x0000_i1896" DrawAspect="Content" ObjectID="_1757812957" r:id="rId1606"/>
        </w:object>
      </w:r>
      <w:r w:rsidRPr="006B5BEF">
        <w:rPr>
          <w:rFonts w:ascii="Times New Roman" w:eastAsia="Times New Roman" w:hAnsi="Times New Roman" w:cs="Times New Roman"/>
          <w:color w:val="000000"/>
        </w:rPr>
        <w:t xml:space="preserve"> triệu đồng.</w:t>
      </w:r>
    </w:p>
    <w:p w14:paraId="711A7DEC" w14:textId="77777777" w:rsidR="00C96536" w:rsidRPr="006B5BEF" w:rsidRDefault="00C96536" w:rsidP="009C3545">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2.</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Fonts w:ascii="Times New Roman" w:eastAsia="Times New Roman" w:hAnsi="Times New Roman" w:cs="Times New Roman"/>
        </w:rPr>
        <w:t xml:space="preserve">Một gia đình cần ít nhất </w:t>
      </w:r>
      <w:r w:rsidRPr="006B5BEF">
        <w:rPr>
          <w:rFonts w:ascii="Times New Roman" w:eastAsia="Calibri" w:hAnsi="Times New Roman" w:cs="Times New Roman"/>
          <w:position w:val="-6"/>
        </w:rPr>
        <w:object w:dxaOrig="420" w:dyaOrig="279" w14:anchorId="5009010B">
          <v:shape id="_x0000_i1897" type="#_x0000_t75" style="width:21.55pt;height:14.65pt" o:ole="">
            <v:imagedata r:id="rId1499" o:title=""/>
          </v:shape>
          <o:OLEObject Type="Embed" ProgID="Equation.DSMT4" ShapeID="_x0000_i1897" DrawAspect="Content" ObjectID="_1757812958" r:id="rId1607"/>
        </w:object>
      </w:r>
      <w:r w:rsidRPr="006B5BEF">
        <w:rPr>
          <w:rFonts w:ascii="Times New Roman" w:eastAsia="Times New Roman" w:hAnsi="Times New Roman" w:cs="Times New Roman"/>
        </w:rPr>
        <w:t xml:space="preserve"> đơn vị protein và </w:t>
      </w:r>
      <w:r w:rsidRPr="006B5BEF">
        <w:rPr>
          <w:rFonts w:ascii="Times New Roman" w:eastAsia="Calibri" w:hAnsi="Times New Roman" w:cs="Times New Roman"/>
          <w:position w:val="-6"/>
        </w:rPr>
        <w:object w:dxaOrig="440" w:dyaOrig="279" w14:anchorId="0479DBA4">
          <v:shape id="_x0000_i1898" type="#_x0000_t75" style="width:21.55pt;height:14.65pt" o:ole="">
            <v:imagedata r:id="rId1501" o:title=""/>
          </v:shape>
          <o:OLEObject Type="Embed" ProgID="Equation.DSMT4" ShapeID="_x0000_i1898" DrawAspect="Content" ObjectID="_1757812959" r:id="rId1608"/>
        </w:object>
      </w:r>
      <w:r w:rsidRPr="006B5BEF">
        <w:rPr>
          <w:rFonts w:ascii="Times New Roman" w:eastAsia="Times New Roman" w:hAnsi="Times New Roman" w:cs="Times New Roman"/>
        </w:rPr>
        <w:t xml:space="preserve"> đơn vị lipit trong thức ăn mỗi ngày. Mỗi kiogam thịt bò chứa </w:t>
      </w:r>
      <w:r w:rsidRPr="006B5BEF">
        <w:rPr>
          <w:rFonts w:ascii="Times New Roman" w:eastAsia="Calibri" w:hAnsi="Times New Roman" w:cs="Times New Roman"/>
          <w:position w:val="-6"/>
        </w:rPr>
        <w:object w:dxaOrig="420" w:dyaOrig="279" w14:anchorId="51EBD17C">
          <v:shape id="_x0000_i1899" type="#_x0000_t75" style="width:21.55pt;height:14.65pt" o:ole="">
            <v:imagedata r:id="rId1503" o:title=""/>
          </v:shape>
          <o:OLEObject Type="Embed" ProgID="Equation.DSMT4" ShapeID="_x0000_i1899" DrawAspect="Content" ObjectID="_1757812960" r:id="rId1609"/>
        </w:object>
      </w:r>
      <w:r w:rsidRPr="006B5BEF">
        <w:rPr>
          <w:rFonts w:ascii="Times New Roman" w:eastAsia="Times New Roman" w:hAnsi="Times New Roman" w:cs="Times New Roman"/>
        </w:rPr>
        <w:t xml:space="preserve"> đơn vị protein và </w:t>
      </w:r>
      <w:r w:rsidRPr="006B5BEF">
        <w:rPr>
          <w:rFonts w:ascii="Times New Roman" w:eastAsia="Calibri" w:hAnsi="Times New Roman" w:cs="Times New Roman"/>
          <w:position w:val="-6"/>
        </w:rPr>
        <w:object w:dxaOrig="440" w:dyaOrig="279" w14:anchorId="5ED050A5">
          <v:shape id="_x0000_i1900" type="#_x0000_t75" style="width:21.55pt;height:14.65pt" o:ole="">
            <v:imagedata r:id="rId1505" o:title=""/>
          </v:shape>
          <o:OLEObject Type="Embed" ProgID="Equation.DSMT4" ShapeID="_x0000_i1900" DrawAspect="Content" ObjectID="_1757812961" r:id="rId1610"/>
        </w:object>
      </w:r>
      <w:r w:rsidRPr="006B5BEF">
        <w:rPr>
          <w:rFonts w:ascii="Times New Roman" w:eastAsia="Times New Roman" w:hAnsi="Times New Roman" w:cs="Times New Roman"/>
        </w:rPr>
        <w:t xml:space="preserve">đơn vị lipit. Mỗi kilogam thịt lợn chứa </w:t>
      </w:r>
      <w:r w:rsidRPr="006B5BEF">
        <w:rPr>
          <w:rFonts w:ascii="Times New Roman" w:eastAsia="Calibri" w:hAnsi="Times New Roman" w:cs="Times New Roman"/>
          <w:position w:val="-6"/>
        </w:rPr>
        <w:object w:dxaOrig="440" w:dyaOrig="279" w14:anchorId="78B2B888">
          <v:shape id="_x0000_i1901" type="#_x0000_t75" style="width:21.55pt;height:14.65pt" o:ole="">
            <v:imagedata r:id="rId1507" o:title=""/>
          </v:shape>
          <o:OLEObject Type="Embed" ProgID="Equation.DSMT4" ShapeID="_x0000_i1901" DrawAspect="Content" ObjectID="_1757812962" r:id="rId1611"/>
        </w:object>
      </w:r>
      <w:r w:rsidRPr="006B5BEF">
        <w:rPr>
          <w:rFonts w:ascii="Times New Roman" w:eastAsia="Times New Roman" w:hAnsi="Times New Roman" w:cs="Times New Roman"/>
        </w:rPr>
        <w:t xml:space="preserve">đơn vị protein và </w:t>
      </w:r>
      <w:r w:rsidRPr="006B5BEF">
        <w:rPr>
          <w:rFonts w:ascii="Times New Roman" w:eastAsia="Calibri" w:hAnsi="Times New Roman" w:cs="Times New Roman"/>
          <w:position w:val="-6"/>
        </w:rPr>
        <w:object w:dxaOrig="440" w:dyaOrig="279" w14:anchorId="7B5E3D80">
          <v:shape id="_x0000_i1902" type="#_x0000_t75" style="width:21.55pt;height:14.65pt" o:ole="">
            <v:imagedata r:id="rId1509" o:title=""/>
          </v:shape>
          <o:OLEObject Type="Embed" ProgID="Equation.DSMT4" ShapeID="_x0000_i1902" DrawAspect="Content" ObjectID="_1757812963" r:id="rId1612"/>
        </w:object>
      </w:r>
      <w:r w:rsidRPr="006B5BEF">
        <w:rPr>
          <w:rFonts w:ascii="Times New Roman" w:eastAsia="Times New Roman" w:hAnsi="Times New Roman" w:cs="Times New Roman"/>
        </w:rPr>
        <w:t xml:space="preserve"> đơn vị lipit. Biết rằng gia đình này chỉ mua nhiều nhất </w:t>
      </w:r>
      <w:r w:rsidRPr="006B5BEF">
        <w:rPr>
          <w:rFonts w:ascii="Times New Roman" w:eastAsia="Calibri" w:hAnsi="Times New Roman" w:cs="Times New Roman"/>
          <w:position w:val="-10"/>
        </w:rPr>
        <w:object w:dxaOrig="360" w:dyaOrig="320" w14:anchorId="696A60B1">
          <v:shape id="_x0000_i1903" type="#_x0000_t75" style="width:18.5pt;height:15.4pt" o:ole="">
            <v:imagedata r:id="rId1511" o:title=""/>
          </v:shape>
          <o:OLEObject Type="Embed" ProgID="Equation.DSMT4" ShapeID="_x0000_i1903" DrawAspect="Content" ObjectID="_1757812964" r:id="rId1613"/>
        </w:object>
      </w:r>
      <w:r w:rsidRPr="006B5BEF">
        <w:rPr>
          <w:rFonts w:ascii="Times New Roman" w:eastAsia="Times New Roman" w:hAnsi="Times New Roman" w:cs="Times New Roman"/>
        </w:rPr>
        <w:t xml:space="preserve"> kg thịt bò và </w:t>
      </w:r>
      <w:r w:rsidRPr="006B5BEF">
        <w:rPr>
          <w:rFonts w:ascii="Times New Roman" w:eastAsia="Calibri" w:hAnsi="Times New Roman" w:cs="Times New Roman"/>
          <w:position w:val="-10"/>
        </w:rPr>
        <w:object w:dxaOrig="320" w:dyaOrig="320" w14:anchorId="310C569F">
          <v:shape id="_x0000_i1904" type="#_x0000_t75" style="width:15.4pt;height:15.4pt" o:ole="">
            <v:imagedata r:id="rId1513" o:title=""/>
          </v:shape>
          <o:OLEObject Type="Embed" ProgID="Equation.DSMT4" ShapeID="_x0000_i1904" DrawAspect="Content" ObjectID="_1757812965" r:id="rId1614"/>
        </w:object>
      </w:r>
      <w:r w:rsidRPr="006B5BEF">
        <w:rPr>
          <w:rFonts w:ascii="Times New Roman" w:eastAsia="Times New Roman" w:hAnsi="Times New Roman" w:cs="Times New Roman"/>
        </w:rPr>
        <w:t xml:space="preserve"> kg thịt lợn. Giá tiền một kg thịt bò là </w:t>
      </w:r>
      <w:r w:rsidRPr="006B5BEF">
        <w:rPr>
          <w:rFonts w:ascii="Times New Roman" w:eastAsia="Calibri" w:hAnsi="Times New Roman" w:cs="Times New Roman"/>
          <w:position w:val="-6"/>
        </w:rPr>
        <w:object w:dxaOrig="400" w:dyaOrig="279" w14:anchorId="4163CFF4">
          <v:shape id="_x0000_i1905" type="#_x0000_t75" style="width:20.4pt;height:14.65pt" o:ole="">
            <v:imagedata r:id="rId1515" o:title=""/>
          </v:shape>
          <o:OLEObject Type="Embed" ProgID="Equation.DSMT4" ShapeID="_x0000_i1905" DrawAspect="Content" ObjectID="_1757812966" r:id="rId1615"/>
        </w:object>
      </w:r>
      <w:r w:rsidRPr="006B5BEF">
        <w:rPr>
          <w:rFonts w:ascii="Times New Roman" w:eastAsia="Times New Roman" w:hAnsi="Times New Roman" w:cs="Times New Roman"/>
        </w:rPr>
        <w:t xml:space="preserve"> nghìn đồng, một kg thịt lợn là </w:t>
      </w:r>
      <w:r w:rsidRPr="006B5BEF">
        <w:rPr>
          <w:rFonts w:ascii="Times New Roman" w:eastAsia="Calibri" w:hAnsi="Times New Roman" w:cs="Times New Roman"/>
          <w:position w:val="-6"/>
        </w:rPr>
        <w:object w:dxaOrig="400" w:dyaOrig="279" w14:anchorId="2D2D9457">
          <v:shape id="_x0000_i1906" type="#_x0000_t75" style="width:20.4pt;height:14.65pt" o:ole="">
            <v:imagedata r:id="rId1517" o:title=""/>
          </v:shape>
          <o:OLEObject Type="Embed" ProgID="Equation.DSMT4" ShapeID="_x0000_i1906" DrawAspect="Content" ObjectID="_1757812967" r:id="rId1616"/>
        </w:object>
      </w:r>
      <w:r w:rsidRPr="006B5BEF">
        <w:rPr>
          <w:rFonts w:ascii="Times New Roman" w:eastAsia="Times New Roman" w:hAnsi="Times New Roman" w:cs="Times New Roman"/>
        </w:rPr>
        <w:t xml:space="preserve"> nghìn đồng. Gọi </w:t>
      </w:r>
      <w:r w:rsidRPr="006B5BEF">
        <w:rPr>
          <w:rFonts w:ascii="Times New Roman" w:eastAsia="Calibri" w:hAnsi="Times New Roman" w:cs="Times New Roman"/>
          <w:position w:val="-10"/>
        </w:rPr>
        <w:object w:dxaOrig="240" w:dyaOrig="260" w14:anchorId="48A09922">
          <v:shape id="_x0000_i1907" type="#_x0000_t75" style="width:11.95pt;height:13.5pt" o:ole="">
            <v:imagedata r:id="rId1519" o:title=""/>
          </v:shape>
          <o:OLEObject Type="Embed" ProgID="Equation.DSMT4" ShapeID="_x0000_i1907" DrawAspect="Content" ObjectID="_1757812968" r:id="rId1617"/>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541F8AC9">
          <v:shape id="_x0000_i1908" type="#_x0000_t75" style="width:10.4pt;height:13.5pt" o:ole="">
            <v:imagedata r:id="rId1521" o:title=""/>
          </v:shape>
          <o:OLEObject Type="Embed" ProgID="Equation.DSMT4" ShapeID="_x0000_i1908" DrawAspect="Content" ObjectID="_1757812969" r:id="rId1618"/>
        </w:object>
      </w:r>
      <w:r w:rsidRPr="006B5BEF">
        <w:rPr>
          <w:rFonts w:ascii="Times New Roman" w:eastAsia="Times New Roman" w:hAnsi="Times New Roman" w:cs="Times New Roman"/>
        </w:rPr>
        <w:t xml:space="preserve"> lần lượt là số kg thịt bò và thịt lợn mà gia đình đó cần mua. Tìm </w:t>
      </w:r>
      <w:r w:rsidRPr="006B5BEF">
        <w:rPr>
          <w:rFonts w:ascii="Times New Roman" w:eastAsia="Calibri" w:hAnsi="Times New Roman" w:cs="Times New Roman"/>
          <w:position w:val="-10"/>
        </w:rPr>
        <w:object w:dxaOrig="240" w:dyaOrig="260" w14:anchorId="591C2E44">
          <v:shape id="_x0000_i1909" type="#_x0000_t75" style="width:11.95pt;height:13.5pt" o:ole="">
            <v:imagedata r:id="rId1523" o:title=""/>
          </v:shape>
          <o:OLEObject Type="Embed" ProgID="Equation.DSMT4" ShapeID="_x0000_i1909" DrawAspect="Content" ObjectID="_1757812970" r:id="rId1619"/>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2927BA1A">
          <v:shape id="_x0000_i1910" type="#_x0000_t75" style="width:10.4pt;height:13.5pt" o:ole="">
            <v:imagedata r:id="rId1525" o:title=""/>
          </v:shape>
          <o:OLEObject Type="Embed" ProgID="Equation.DSMT4" ShapeID="_x0000_i1910" DrawAspect="Content" ObjectID="_1757812971" r:id="rId1620"/>
        </w:object>
      </w:r>
      <w:r w:rsidRPr="006B5BEF">
        <w:rPr>
          <w:rFonts w:ascii="Times New Roman" w:eastAsia="Times New Roman" w:hAnsi="Times New Roman" w:cs="Times New Roman"/>
        </w:rPr>
        <w:t xml:space="preserve"> để tổng số tiền họ phải trả là ít nhất mà vẫn đảm bảo lượng protein và lipit trong thức ăn?</w:t>
      </w:r>
    </w:p>
    <w:p w14:paraId="205DB8DA" w14:textId="77777777" w:rsidR="00C96536" w:rsidRPr="006B5BEF" w:rsidRDefault="00C96536" w:rsidP="009C3545">
      <w:pPr>
        <w:tabs>
          <w:tab w:val="left" w:pos="992"/>
        </w:tabs>
        <w:spacing w:before="40" w:after="40"/>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46894F3F" w14:textId="77777777" w:rsidR="00C96536" w:rsidRPr="006B5BEF" w:rsidRDefault="00C96536" w:rsidP="009C3545">
      <w:pPr>
        <w:spacing w:before="40" w:after="40"/>
        <w:jc w:val="both"/>
        <w:rPr>
          <w:rFonts w:ascii="Times New Roman" w:eastAsia="Times New Roman" w:hAnsi="Times New Roman" w:cs="Times New Roman"/>
        </w:rPr>
      </w:pPr>
      <w:r w:rsidRPr="006B5BEF">
        <w:rPr>
          <w:rFonts w:ascii="Times New Roman" w:eastAsia="Times New Roman" w:hAnsi="Times New Roman" w:cs="Times New Roman"/>
        </w:rPr>
        <w:t xml:space="preserve">Theo bài ra ta có số tiền gia đình cần trả là </w:t>
      </w:r>
      <w:r w:rsidRPr="006B5BEF">
        <w:rPr>
          <w:rFonts w:ascii="Times New Roman" w:eastAsia="Times New Roman" w:hAnsi="Times New Roman" w:cs="Times New Roman"/>
          <w:position w:val="-10"/>
        </w:rPr>
        <w:object w:dxaOrig="1320" w:dyaOrig="320" w14:anchorId="741B3149">
          <v:shape id="_x0000_i1911" type="#_x0000_t75" style="width:65.45pt;height:15.4pt" o:ole="">
            <v:imagedata r:id="rId1621" o:title=""/>
          </v:shape>
          <o:OLEObject Type="Embed" ProgID="Equation.DSMT4" ShapeID="_x0000_i1911" DrawAspect="Content" ObjectID="_1757812972" r:id="rId1622"/>
        </w:object>
      </w:r>
      <w:r w:rsidRPr="006B5BEF">
        <w:rPr>
          <w:rFonts w:ascii="Times New Roman" w:eastAsia="Times New Roman" w:hAnsi="Times New Roman" w:cs="Times New Roman"/>
        </w:rPr>
        <w:t xml:space="preserve"> với </w:t>
      </w:r>
      <w:r w:rsidRPr="006B5BEF">
        <w:rPr>
          <w:rFonts w:ascii="Times New Roman" w:eastAsia="Times New Roman" w:hAnsi="Times New Roman" w:cs="Times New Roman"/>
          <w:position w:val="-10"/>
        </w:rPr>
        <w:object w:dxaOrig="240" w:dyaOrig="260" w14:anchorId="523EC66A">
          <v:shape id="_x0000_i1912" type="#_x0000_t75" style="width:11.95pt;height:13.5pt" o:ole="">
            <v:imagedata r:id="rId1623" o:title=""/>
          </v:shape>
          <o:OLEObject Type="Embed" ProgID="Equation.DSMT4" ShapeID="_x0000_i1912" DrawAspect="Content" ObjectID="_1757812973" r:id="rId1624"/>
        </w:object>
      </w:r>
      <w:r w:rsidRPr="006B5BEF">
        <w:rPr>
          <w:rFonts w:ascii="Times New Roman" w:eastAsia="Times New Roman" w:hAnsi="Times New Roman" w:cs="Times New Roman"/>
        </w:rPr>
        <w:t>,</w:t>
      </w:r>
      <w:r w:rsidRPr="006B5BEF">
        <w:rPr>
          <w:rFonts w:ascii="Times New Roman" w:eastAsia="Times New Roman" w:hAnsi="Times New Roman" w:cs="Times New Roman"/>
          <w:position w:val="-10"/>
        </w:rPr>
        <w:object w:dxaOrig="220" w:dyaOrig="260" w14:anchorId="4D4EA4F4">
          <v:shape id="_x0000_i1913" type="#_x0000_t75" style="width:10.4pt;height:13.5pt" o:ole="">
            <v:imagedata r:id="rId1625" o:title=""/>
          </v:shape>
          <o:OLEObject Type="Embed" ProgID="Equation.DSMT4" ShapeID="_x0000_i1913" DrawAspect="Content" ObjectID="_1757812974" r:id="rId1626"/>
        </w:object>
      </w:r>
      <w:r w:rsidRPr="006B5BEF">
        <w:rPr>
          <w:rFonts w:ascii="Times New Roman" w:eastAsia="Times New Roman" w:hAnsi="Times New Roman" w:cs="Times New Roman"/>
        </w:rPr>
        <w:t xml:space="preserve"> thỏa mãn: </w:t>
      </w:r>
      <w:r w:rsidRPr="006B5BEF">
        <w:rPr>
          <w:rFonts w:ascii="Times New Roman" w:eastAsia="Times New Roman" w:hAnsi="Times New Roman" w:cs="Times New Roman"/>
          <w:position w:val="-30"/>
        </w:rPr>
        <w:object w:dxaOrig="1180" w:dyaOrig="720" w14:anchorId="5D1AF350">
          <v:shape id="_x0000_i1914" type="#_x0000_t75" style="width:58.55pt;height:36.6pt" o:ole="">
            <v:imagedata r:id="rId1627" o:title=""/>
          </v:shape>
          <o:OLEObject Type="Embed" ProgID="Equation.DSMT4" ShapeID="_x0000_i1914" DrawAspect="Content" ObjectID="_1757812975" r:id="rId1628"/>
        </w:object>
      </w:r>
      <w:r w:rsidRPr="006B5BEF">
        <w:rPr>
          <w:rFonts w:ascii="Times New Roman" w:eastAsia="Times New Roman" w:hAnsi="Times New Roman" w:cs="Times New Roman"/>
        </w:rPr>
        <w:t>.</w:t>
      </w:r>
    </w:p>
    <w:p w14:paraId="1CB20BBD" w14:textId="77777777" w:rsidR="00C96536" w:rsidRPr="006B5BEF" w:rsidRDefault="00C96536" w:rsidP="009C3545">
      <w:pPr>
        <w:spacing w:before="40" w:after="40"/>
        <w:jc w:val="both"/>
        <w:rPr>
          <w:rFonts w:ascii="Times New Roman" w:eastAsia="Times New Roman" w:hAnsi="Times New Roman" w:cs="Times New Roman"/>
        </w:rPr>
      </w:pPr>
      <w:r w:rsidRPr="006B5BEF">
        <w:rPr>
          <w:rFonts w:ascii="Times New Roman" w:eastAsia="Times New Roman" w:hAnsi="Times New Roman" w:cs="Times New Roman"/>
        </w:rPr>
        <w:t xml:space="preserve">Số đơn vị protein gia đình có là </w:t>
      </w:r>
      <w:r w:rsidRPr="006B5BEF">
        <w:rPr>
          <w:rFonts w:ascii="Times New Roman" w:eastAsia="Times New Roman" w:hAnsi="Times New Roman" w:cs="Times New Roman"/>
          <w:position w:val="-10"/>
        </w:rPr>
        <w:object w:dxaOrig="1840" w:dyaOrig="320" w14:anchorId="6DF5399F">
          <v:shape id="_x0000_i1915" type="#_x0000_t75" style="width:92.35pt;height:15.4pt" o:ole="">
            <v:imagedata r:id="rId1629" o:title=""/>
          </v:shape>
          <o:OLEObject Type="Embed" ProgID="Equation.DSMT4" ShapeID="_x0000_i1915" DrawAspect="Content" ObjectID="_1757812976" r:id="rId1630"/>
        </w:object>
      </w:r>
      <w:r w:rsidRPr="006B5BEF">
        <w:rPr>
          <w:rFonts w:ascii="Times New Roman" w:eastAsia="Times New Roman" w:hAnsi="Times New Roman" w:cs="Times New Roman"/>
          <w:position w:val="-10"/>
        </w:rPr>
        <w:object w:dxaOrig="1440" w:dyaOrig="320" w14:anchorId="73B088BD">
          <v:shape id="_x0000_i1916" type="#_x0000_t75" style="width:1in;height:15.4pt" o:ole="">
            <v:imagedata r:id="rId1631" o:title=""/>
          </v:shape>
          <o:OLEObject Type="Embed" ProgID="Equation.DSMT4" ShapeID="_x0000_i1916" DrawAspect="Content" ObjectID="_1757812977" r:id="rId1632"/>
        </w:object>
      </w:r>
      <w:r w:rsidRPr="006B5BEF">
        <w:rPr>
          <w:rFonts w:ascii="Times New Roman" w:eastAsia="Times New Roman" w:hAnsi="Times New Roman" w:cs="Times New Roman"/>
          <w:position w:val="-14"/>
        </w:rPr>
        <w:object w:dxaOrig="460" w:dyaOrig="400" w14:anchorId="567A9DCA">
          <v:shape id="_x0000_i1917" type="#_x0000_t75" style="width:23.5pt;height:20.4pt" o:ole="">
            <v:imagedata r:id="rId1633" o:title=""/>
          </v:shape>
          <o:OLEObject Type="Embed" ProgID="Equation.DSMT4" ShapeID="_x0000_i1917" DrawAspect="Content" ObjectID="_1757812978" r:id="rId1634"/>
        </w:object>
      </w:r>
      <w:r w:rsidRPr="006B5BEF">
        <w:rPr>
          <w:rFonts w:ascii="Times New Roman" w:eastAsia="Times New Roman" w:hAnsi="Times New Roman" w:cs="Times New Roman"/>
        </w:rPr>
        <w:t>.</w:t>
      </w:r>
    </w:p>
    <w:p w14:paraId="7579220E" w14:textId="77777777" w:rsidR="00C96536" w:rsidRPr="006B5BEF" w:rsidRDefault="00C96536" w:rsidP="009C3545">
      <w:pPr>
        <w:spacing w:before="40" w:after="40"/>
        <w:jc w:val="both"/>
        <w:rPr>
          <w:rFonts w:ascii="Times New Roman" w:eastAsia="Times New Roman" w:hAnsi="Times New Roman" w:cs="Times New Roman"/>
        </w:rPr>
      </w:pPr>
      <w:r w:rsidRPr="006B5BEF">
        <w:rPr>
          <w:rFonts w:ascii="Times New Roman" w:eastAsia="Times New Roman" w:hAnsi="Times New Roman" w:cs="Times New Roman"/>
        </w:rPr>
        <w:t>Số đơn vị lipit gia đình có là</w:t>
      </w:r>
      <w:r w:rsidRPr="006B5BEF">
        <w:rPr>
          <w:rFonts w:ascii="Times New Roman" w:eastAsia="Times New Roman" w:hAnsi="Times New Roman" w:cs="Times New Roman"/>
          <w:position w:val="-10"/>
        </w:rPr>
        <w:object w:dxaOrig="3159" w:dyaOrig="320" w14:anchorId="39043436">
          <v:shape id="_x0000_i1918" type="#_x0000_t75" style="width:158.25pt;height:15.4pt" o:ole="">
            <v:imagedata r:id="rId1635" o:title=""/>
          </v:shape>
          <o:OLEObject Type="Embed" ProgID="Equation.DSMT4" ShapeID="_x0000_i1918" DrawAspect="Content" ObjectID="_1757812979" r:id="rId1636"/>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480" w:dyaOrig="400" w14:anchorId="7153CFAF">
          <v:shape id="_x0000_i1919" type="#_x0000_t75" style="width:23.85pt;height:20.4pt" o:ole="">
            <v:imagedata r:id="rId1637" o:title=""/>
          </v:shape>
          <o:OLEObject Type="Embed" ProgID="Equation.DSMT4" ShapeID="_x0000_i1919" DrawAspect="Content" ObjectID="_1757812980" r:id="rId1638"/>
        </w:object>
      </w:r>
      <w:r w:rsidRPr="006B5BEF">
        <w:rPr>
          <w:rFonts w:ascii="Times New Roman" w:eastAsia="Times New Roman" w:hAnsi="Times New Roman" w:cs="Times New Roman"/>
        </w:rPr>
        <w:t>.</w:t>
      </w:r>
    </w:p>
    <w:p w14:paraId="431C6F78" w14:textId="77777777" w:rsidR="00C96536" w:rsidRPr="006B5BEF" w:rsidRDefault="00C96536" w:rsidP="009C3545">
      <w:pPr>
        <w:spacing w:before="40" w:after="40"/>
        <w:jc w:val="both"/>
        <w:rPr>
          <w:rFonts w:ascii="Times New Roman" w:eastAsia="Times New Roman" w:hAnsi="Times New Roman" w:cs="Times New Roman"/>
        </w:rPr>
      </w:pPr>
      <w:r w:rsidRPr="006B5BEF">
        <w:rPr>
          <w:rFonts w:ascii="Times New Roman" w:eastAsia="Times New Roman" w:hAnsi="Times New Roman" w:cs="Times New Roman"/>
        </w:rPr>
        <w:t xml:space="preserve">Bài toán trở thành: Tìm </w:t>
      </w:r>
      <w:r w:rsidRPr="006B5BEF">
        <w:rPr>
          <w:rFonts w:ascii="Times New Roman" w:eastAsia="Times New Roman" w:hAnsi="Times New Roman" w:cs="Times New Roman"/>
          <w:position w:val="-10"/>
        </w:rPr>
        <w:object w:dxaOrig="420" w:dyaOrig="260" w14:anchorId="37536522">
          <v:shape id="_x0000_i1920" type="#_x0000_t75" style="width:21.55pt;height:13.5pt" o:ole="">
            <v:imagedata r:id="rId1639" o:title=""/>
          </v:shape>
          <o:OLEObject Type="Embed" ProgID="Equation.DSMT4" ShapeID="_x0000_i1920" DrawAspect="Content" ObjectID="_1757812981" r:id="rId1640"/>
        </w:object>
      </w:r>
      <w:r w:rsidRPr="006B5BEF">
        <w:rPr>
          <w:rFonts w:ascii="Times New Roman" w:eastAsia="Times New Roman" w:hAnsi="Times New Roman" w:cs="Times New Roman"/>
        </w:rPr>
        <w:t xml:space="preserve"> thỏa mãn hệ bất phương trình </w:t>
      </w:r>
      <w:r w:rsidRPr="006B5BEF">
        <w:rPr>
          <w:rFonts w:ascii="Times New Roman" w:eastAsia="Times New Roman" w:hAnsi="Times New Roman" w:cs="Times New Roman"/>
          <w:position w:val="-66"/>
        </w:rPr>
        <w:object w:dxaOrig="1260" w:dyaOrig="1440" w14:anchorId="155BAD3C">
          <v:shape id="_x0000_i1921" type="#_x0000_t75" style="width:63.55pt;height:1in" o:ole="">
            <v:imagedata r:id="rId1641" o:title=""/>
          </v:shape>
          <o:OLEObject Type="Embed" ProgID="Equation.DSMT4" ShapeID="_x0000_i1921" DrawAspect="Content" ObjectID="_1757812982" r:id="rId1642"/>
        </w:object>
      </w:r>
      <w:r w:rsidRPr="006B5BEF">
        <w:rPr>
          <w:rFonts w:ascii="Times New Roman" w:eastAsia="Times New Roman" w:hAnsi="Times New Roman" w:cs="Times New Roman"/>
        </w:rPr>
        <w:t xml:space="preserve"> sao cho </w:t>
      </w:r>
      <w:r w:rsidRPr="006B5BEF">
        <w:rPr>
          <w:rFonts w:ascii="Times New Roman" w:eastAsia="Times New Roman" w:hAnsi="Times New Roman" w:cs="Times New Roman"/>
          <w:position w:val="-10"/>
        </w:rPr>
        <w:object w:dxaOrig="1719" w:dyaOrig="320" w14:anchorId="79118F24">
          <v:shape id="_x0000_i1922" type="#_x0000_t75" style="width:86.65pt;height:15.4pt" o:ole="">
            <v:imagedata r:id="rId1643" o:title=""/>
          </v:shape>
          <o:OLEObject Type="Embed" ProgID="Equation.DSMT4" ShapeID="_x0000_i1922" DrawAspect="Content" ObjectID="_1757812983" r:id="rId1644"/>
        </w:object>
      </w:r>
      <w:r w:rsidRPr="006B5BEF">
        <w:rPr>
          <w:rFonts w:ascii="Times New Roman" w:eastAsia="Times New Roman" w:hAnsi="Times New Roman" w:cs="Times New Roman"/>
        </w:rPr>
        <w:t xml:space="preserve"> nhỏ nhất.</w:t>
      </w:r>
    </w:p>
    <w:p w14:paraId="34ED1627" w14:textId="77777777" w:rsidR="00C96536" w:rsidRPr="006B5BEF" w:rsidRDefault="00000000" w:rsidP="0099618E">
      <w:pPr>
        <w:spacing w:before="40" w:after="40"/>
        <w:ind w:left="992" w:firstLine="1"/>
        <w:jc w:val="both"/>
        <w:rPr>
          <w:rFonts w:ascii="Times New Roman" w:eastAsia="Times New Roman" w:hAnsi="Times New Roman" w:cs="Times New Roman"/>
        </w:rPr>
      </w:pPr>
      <w:r w:rsidRPr="006B5BEF">
        <w:rPr>
          <w:rFonts w:ascii="Times New Roman" w:eastAsia="Times New Roman" w:hAnsi="Times New Roman" w:cs="Times New Roman"/>
        </w:rPr>
      </w:r>
      <w:r w:rsidRPr="006B5BEF">
        <w:rPr>
          <w:rFonts w:ascii="Times New Roman" w:eastAsia="Times New Roman" w:hAnsi="Times New Roman" w:cs="Times New Roman"/>
        </w:rPr>
        <w:pict w14:anchorId="31AD48B2">
          <v:group id="_x0000_s2150" style="width:198.75pt;height:140.25pt;mso-position-horizontal-relative:char;mso-position-vertical-relative:line" coordorigin="1800,1440" coordsize="6480,3796">
            <v:shape id="_x0000_s2151" style="position:absolute;left:4170;top:3038;width:1215;height:705;mso-position-horizontal:absolute;mso-position-vertical:absolute" coordsize="1215,705" path="m,l270,330r945,375l1215,15,,xe" fillcolor="lime" stroked="f">
              <v:path arrowok="t"/>
            </v:shape>
            <v:group id="_x0000_s2152" style="position:absolute;left:1800;top:1440;width:6428;height:3796" coordorigin="1800,1440" coordsize="6428,3796">
              <v:shape id="_x0000_s2153" style="position:absolute;left:1800;top:1440;width:4110;height:3780;mso-position-horizontal:absolute;mso-position-vertical:absolute" coordsize="4110,3780" path="m1080,15l,,,3780r4110,-45l1080,15xe" fillcolor="black" stroked="f">
                <v:fill r:id="rId1645" o:title="Light upward diagonal" type="pattern"/>
                <v:path arrowok="t"/>
              </v:shape>
              <v:shape id="_x0000_s2154" style="position:absolute;left:1800;top:2265;width:6428;height:2971;mso-position-horizontal:absolute;mso-position-vertical:absolute" coordsize="6428,2971" path="m,l15,2910hdc2170,2890,5349,2971,6420,2925hal6428,2663,,xe" fillcolor="black" stroked="f">
                <v:fill r:id="rId1646" o:title="Light downward diagonal" type="pattern"/>
                <v:path arrowok="t"/>
              </v:shape>
            </v:group>
            <v:group id="_x0000_s2155" style="position:absolute;left:1800;top:1456;width:6480;height:3743" coordorigin="1800,1456" coordsize="6480,3743">
              <v:group id="_x0000_s2156" style="position:absolute;left:1800;top:1456;width:6480;height:3743" coordorigin="1800,1455" coordsize="6480,3743">
                <v:shape id="_x0000_s2157" style="position:absolute;left:3945;top:1471;width:8;height:3720;mso-position-horizontal:absolute;mso-position-vertical:absolute" coordsize="8,3720" path="m,l8,3720e" filled="f" strokeweight="1.25pt">
                  <v:stroke startarrow="classic" startarrowwidth="narrow" startarrowlength="short"/>
                  <v:path arrowok="t"/>
                </v:shape>
                <v:line id="_x0000_s2158" style="position:absolute" from="1800,3957" to="8280,3957" strokeweight="1.25pt">
                  <v:stroke endarrow="classic" endarrowwidth="narrow" endarrowlength="short"/>
                </v:line>
                <v:shape id="_x0000_s2159" style="position:absolute;left:5393;top:1470;width:7;height:3728;mso-position-horizontal:absolute;mso-position-vertical:absolute" coordsize="7,3728" path="m,l7,3728e" filled="f" strokeweight="1.25pt">
                  <v:path arrowok="t"/>
                </v:shape>
                <v:line id="_x0000_s2160" style="position:absolute" from="1800,3045" to="8280,3045" strokeweight="1.25pt"/>
                <v:oval id="_x0000_s2161" style="position:absolute;left:5344;top:3004;width:85;height:85" fillcolor="red">
                  <v:textbox>
                    <w:txbxContent>
                      <w:p w14:paraId="203BF030" w14:textId="77777777" w:rsidR="00C96536" w:rsidRDefault="00C96536" w:rsidP="002B7211"/>
                    </w:txbxContent>
                  </v:textbox>
                </v:oval>
                <v:line id="_x0000_s2162" style="position:absolute" from="5880,3904" to="5880,3989" strokeweight="1.25pt"/>
                <v:line id="_x0000_s2163" style="position:absolute" from="3904,2336" to="3989,2336" strokeweight="1.25pt"/>
                <v:oval id="_x0000_s2164" style="position:absolute;left:3904;top:3912;width:85;height:85" fillcolor="red">
                  <v:textbox>
                    <w:txbxContent>
                      <w:p w14:paraId="06F98A3B" w14:textId="77777777" w:rsidR="00C96536" w:rsidRDefault="00C96536" w:rsidP="002B7211"/>
                    </w:txbxContent>
                  </v:textbox>
                </v:oval>
                <v:shape id="_x0000_s2165" style="position:absolute;left:1800;top:2280;width:6443;height:2640" coordsize="6443,2640" path="m,l6443,2640e" filled="f" strokeweight="1.25pt">
                  <v:path arrowok="t"/>
                </v:shape>
                <v:shape id="_x0000_s2166" style="position:absolute;left:2880;top:1455;width:3015;height:3720" coordsize="3015,3720" path="m,l3015,3720e" filled="f" strokeweight="1.25pt">
                  <v:path arrowok="t"/>
                </v:shape>
                <v:oval id="_x0000_s2167" style="position:absolute;left:5348;top:3708;width:85;height:85" fillcolor="red">
                  <v:textbox>
                    <w:txbxContent>
                      <w:p w14:paraId="515960C7" w14:textId="77777777" w:rsidR="00C96536" w:rsidRDefault="00C96536" w:rsidP="002B7211"/>
                    </w:txbxContent>
                  </v:textbox>
                </v:oval>
                <v:oval id="_x0000_s2168" style="position:absolute;left:4132;top:3004;width:85;height:85" fillcolor="red">
                  <v:textbox>
                    <w:txbxContent>
                      <w:p w14:paraId="4CAAA90E" w14:textId="77777777" w:rsidR="00C96536" w:rsidRDefault="00C96536" w:rsidP="002B7211"/>
                    </w:txbxContent>
                  </v:textbox>
                </v:oval>
                <v:oval id="_x0000_s2169" style="position:absolute;left:4380;top:3316;width:85;height:85" fillcolor="red">
                  <v:textbox>
                    <w:txbxContent>
                      <w:p w14:paraId="6EE6756C" w14:textId="77777777" w:rsidR="00C96536" w:rsidRDefault="00C96536" w:rsidP="002B7211"/>
                    </w:txbxContent>
                  </v:textbox>
                </v:oval>
              </v:group>
              <v:group id="_x0000_s2170" style="position:absolute;left:3912;top:3156;width:946;height:840" coordorigin="3912,3156" coordsize="946,840">
                <v:line id="_x0000_s2171" style="position:absolute" from="3912,3156" to="3997,3156" strokeweight="1.25pt"/>
                <v:line id="_x0000_s2172" style="position:absolute" from="4858,3911" to="4858,3996" strokeweight="1.25pt"/>
              </v:group>
            </v:group>
            <v:group id="_x0000_s2173" style="position:absolute;left:3675;top:1470;width:4595;height:3687" coordorigin="3675,1470" coordsize="4595,3687">
              <v:shape id="_x0000_s2174" type="#_x0000_t75" style="position:absolute;left:3705;top:3960;width:240;height:285">
                <v:imagedata r:id="rId1647" o:title=""/>
              </v:shape>
              <v:shape id="_x0000_s2175" type="#_x0000_t75" style="position:absolute;left:8070;top:3990;width:200;height:225">
                <v:imagedata r:id="rId1648" o:title=""/>
              </v:shape>
              <v:shape id="_x0000_s2176" type="#_x0000_t75" style="position:absolute;left:3675;top:1470;width:220;height:266">
                <v:imagedata r:id="rId1649" o:title=""/>
              </v:shape>
              <v:shape id="_x0000_s2177" type="#_x0000_t75" style="position:absolute;left:5385;top:2745;width:240;height:266">
                <v:imagedata r:id="rId1650" o:title=""/>
              </v:shape>
              <v:shape id="_x0000_s2178" type="#_x0000_t75" style="position:absolute;left:5430;top:3495;width:240;height:266">
                <v:imagedata r:id="rId1651" o:title=""/>
              </v:shape>
              <v:shape id="_x0000_s2179" type="#_x0000_t75" style="position:absolute;left:4200;top:3360;width:240;height:285">
                <v:imagedata r:id="rId1652" o:title=""/>
              </v:shape>
              <v:shape id="_x0000_s2180" type="#_x0000_t75" style="position:absolute;left:4155;top:2745;width:260;height:266">
                <v:imagedata r:id="rId1653" o:title=""/>
              </v:shape>
              <v:shape id="_x0000_s2181" type="#_x0000_t75" style="position:absolute;left:4785;top:3960;width:139;height:266">
                <v:imagedata r:id="rId1654" o:title=""/>
              </v:shape>
              <v:shape id="_x0000_s2182" type="#_x0000_t75" style="position:absolute;left:5775;top:3960;width:200;height:266">
                <v:imagedata r:id="rId1655" o:title=""/>
              </v:shape>
              <v:shape id="_x0000_s2183" type="#_x0000_t75" style="position:absolute;left:3765;top:3120;width:139;height:266">
                <v:imagedata r:id="rId1656" o:title=""/>
              </v:shape>
              <v:shape id="_x0000_s2184" type="#_x0000_t75" style="position:absolute;left:3720;top:2190;width:200;height:266">
                <v:imagedata r:id="rId1657" o:title=""/>
              </v:shape>
              <v:shape id="_x0000_s2185" type="#_x0000_t75" style="position:absolute;left:5460;top:1485;width:720;height:327">
                <v:imagedata r:id="rId1658" o:title=""/>
              </v:shape>
              <v:shape id="_x0000_s2186" type="#_x0000_t75" style="position:absolute;left:7590;top:2700;width:680;height:327">
                <v:imagedata r:id="rId1659" o:title=""/>
              </v:shape>
              <v:shape id="_x0000_s2187" type="#_x0000_t75" style="position:absolute;left:7110;top:4200;width:1040;height:327">
                <v:imagedata r:id="rId1660" o:title=""/>
              </v:shape>
              <v:shape id="_x0000_s2188" type="#_x0000_t75" style="position:absolute;left:5850;top:4830;width:1140;height:327">
                <v:imagedata r:id="rId1661" o:title=""/>
              </v:shape>
            </v:group>
            <w10:wrap type="none"/>
            <w10:anchorlock/>
          </v:group>
          <o:OLEObject Type="Embed" ProgID="Equation.DSMT4" ShapeID="_x0000_s2174" DrawAspect="Content" ObjectID="_1757816480" r:id="rId1662"/>
          <o:OLEObject Type="Embed" ProgID="Equation.DSMT4" ShapeID="_x0000_s2175" DrawAspect="Content" ObjectID="_1757816481" r:id="rId1663"/>
          <o:OLEObject Type="Embed" ProgID="Equation.DSMT4" ShapeID="_x0000_s2176" DrawAspect="Content" ObjectID="_1757816482" r:id="rId1664"/>
          <o:OLEObject Type="Embed" ProgID="Equation.DSMT4" ShapeID="_x0000_s2177" DrawAspect="Content" ObjectID="_1757816483" r:id="rId1665"/>
          <o:OLEObject Type="Embed" ProgID="Equation.DSMT4" ShapeID="_x0000_s2178" DrawAspect="Content" ObjectID="_1757816484" r:id="rId1666"/>
          <o:OLEObject Type="Embed" ProgID="Equation.DSMT4" ShapeID="_x0000_s2179" DrawAspect="Content" ObjectID="_1757816485" r:id="rId1667"/>
          <o:OLEObject Type="Embed" ProgID="Equation.DSMT4" ShapeID="_x0000_s2180" DrawAspect="Content" ObjectID="_1757816486" r:id="rId1668"/>
          <o:OLEObject Type="Embed" ProgID="Equation.DSMT4" ShapeID="_x0000_s2181" DrawAspect="Content" ObjectID="_1757816487" r:id="rId1669"/>
          <o:OLEObject Type="Embed" ProgID="Equation.DSMT4" ShapeID="_x0000_s2182" DrawAspect="Content" ObjectID="_1757816488" r:id="rId1670"/>
          <o:OLEObject Type="Embed" ProgID="Equation.DSMT4" ShapeID="_x0000_s2183" DrawAspect="Content" ObjectID="_1757816489" r:id="rId1671"/>
          <o:OLEObject Type="Embed" ProgID="Equation.DSMT4" ShapeID="_x0000_s2184" DrawAspect="Content" ObjectID="_1757816490" r:id="rId1672"/>
          <o:OLEObject Type="Embed" ProgID="Equation.DSMT4" ShapeID="_x0000_s2185" DrawAspect="Content" ObjectID="_1757816491" r:id="rId1673"/>
          <o:OLEObject Type="Embed" ProgID="Equation.DSMT4" ShapeID="_x0000_s2186" DrawAspect="Content" ObjectID="_1757816492" r:id="rId1674"/>
          <o:OLEObject Type="Embed" ProgID="Equation.DSMT4" ShapeID="_x0000_s2187" DrawAspect="Content" ObjectID="_1757816493" r:id="rId1675"/>
          <o:OLEObject Type="Embed" ProgID="Equation.DSMT4" ShapeID="_x0000_s2188" DrawAspect="Content" ObjectID="_1757816494" r:id="rId1676"/>
        </w:pict>
      </w:r>
    </w:p>
    <w:p w14:paraId="06779B8E" w14:textId="77777777" w:rsidR="00C96536" w:rsidRPr="006B5BEF" w:rsidRDefault="00C96536" w:rsidP="009C3545">
      <w:pPr>
        <w:spacing w:before="40" w:after="40"/>
        <w:ind w:left="992"/>
        <w:jc w:val="both"/>
        <w:rPr>
          <w:rFonts w:ascii="Times New Roman" w:eastAsia="Times New Roman" w:hAnsi="Times New Roman" w:cs="Times New Roman"/>
        </w:rPr>
      </w:pPr>
      <w:r w:rsidRPr="006B5BEF">
        <w:rPr>
          <w:rFonts w:ascii="Times New Roman" w:eastAsia="Times New Roman" w:hAnsi="Times New Roman" w:cs="Times New Roman"/>
        </w:rPr>
        <w:t xml:space="preserve">Vẽ hệ trục tọa độ ta tìm được tọa độ các điểm </w:t>
      </w:r>
      <w:r w:rsidRPr="006B5BEF">
        <w:rPr>
          <w:rFonts w:ascii="Times New Roman" w:eastAsia="Times New Roman" w:hAnsi="Times New Roman" w:cs="Times New Roman"/>
          <w:position w:val="-14"/>
        </w:rPr>
        <w:object w:dxaOrig="1040" w:dyaOrig="400" w14:anchorId="5FCAAECD">
          <v:shape id="_x0000_i1939" type="#_x0000_t75" style="width:51.6pt;height:20.4pt" o:ole="">
            <v:imagedata r:id="rId1677" o:title=""/>
          </v:shape>
          <o:OLEObject Type="Embed" ProgID="Equation.DSMT4" ShapeID="_x0000_i1939" DrawAspect="Content" ObjectID="_1757812984" r:id="rId1678"/>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140" w:dyaOrig="400" w14:anchorId="7DA0DC04">
          <v:shape id="_x0000_i1940" type="#_x0000_t75" style="width:57pt;height:20.4pt" o:ole="">
            <v:imagedata r:id="rId1679" o:title=""/>
          </v:shape>
          <o:OLEObject Type="Embed" ProgID="Equation.DSMT4" ShapeID="_x0000_i1940" DrawAspect="Content" ObjectID="_1757812985" r:id="rId1680"/>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180" w:dyaOrig="400" w14:anchorId="1F2574B9">
          <v:shape id="_x0000_i1941" type="#_x0000_t75" style="width:58.55pt;height:20.4pt" o:ole="">
            <v:imagedata r:id="rId1681" o:title=""/>
          </v:shape>
          <o:OLEObject Type="Embed" ProgID="Equation.DSMT4" ShapeID="_x0000_i1941" DrawAspect="Content" ObjectID="_1757812986" r:id="rId1682"/>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100" w:dyaOrig="400" w14:anchorId="7AFBAD01">
          <v:shape id="_x0000_i1942" type="#_x0000_t75" style="width:55.45pt;height:20.4pt" o:ole="">
            <v:imagedata r:id="rId1683" o:title=""/>
          </v:shape>
          <o:OLEObject Type="Embed" ProgID="Equation.DSMT4" ShapeID="_x0000_i1942" DrawAspect="Content" ObjectID="_1757812987" r:id="rId1684"/>
        </w:object>
      </w:r>
      <w:r w:rsidRPr="006B5BEF">
        <w:rPr>
          <w:rFonts w:ascii="Times New Roman" w:eastAsia="Times New Roman" w:hAnsi="Times New Roman" w:cs="Times New Roman"/>
        </w:rPr>
        <w:t>.</w:t>
      </w:r>
    </w:p>
    <w:p w14:paraId="359751B5" w14:textId="77777777" w:rsidR="00C96536" w:rsidRPr="006B5BEF" w:rsidRDefault="00C96536" w:rsidP="0099618E">
      <w:pPr>
        <w:spacing w:before="40" w:after="40"/>
        <w:ind w:left="992" w:firstLine="1"/>
        <w:jc w:val="both"/>
        <w:rPr>
          <w:rFonts w:ascii="Times New Roman" w:eastAsia="Times New Roman" w:hAnsi="Times New Roman" w:cs="Times New Roman"/>
        </w:rPr>
      </w:pPr>
      <w:r w:rsidRPr="006B5BEF">
        <w:rPr>
          <w:rFonts w:ascii="Times New Roman" w:eastAsia="Times New Roman" w:hAnsi="Times New Roman" w:cs="Times New Roman"/>
        </w:rPr>
        <w:t xml:space="preserve">Nhận xét: </w:t>
      </w:r>
      <w:r w:rsidRPr="006B5BEF">
        <w:rPr>
          <w:rFonts w:ascii="Times New Roman" w:eastAsia="Times New Roman" w:hAnsi="Times New Roman" w:cs="Times New Roman"/>
          <w:position w:val="-14"/>
        </w:rPr>
        <w:object w:dxaOrig="1200" w:dyaOrig="400" w14:anchorId="2428EA5D">
          <v:shape id="_x0000_i1943" type="#_x0000_t75" style="width:60.05pt;height:20.4pt" o:ole="">
            <v:imagedata r:id="rId1685" o:title=""/>
          </v:shape>
          <o:OLEObject Type="Embed" ProgID="Equation.DSMT4" ShapeID="_x0000_i1943" DrawAspect="Content" ObjectID="_1757812988" r:id="rId1686"/>
        </w:object>
      </w:r>
      <w:r w:rsidRPr="006B5BEF">
        <w:rPr>
          <w:rFonts w:ascii="Times New Roman" w:eastAsia="Times New Roman" w:hAnsi="Times New Roman" w:cs="Times New Roman"/>
        </w:rPr>
        <w:t xml:space="preserve"> nghìn, </w:t>
      </w:r>
      <w:r w:rsidRPr="006B5BEF">
        <w:rPr>
          <w:rFonts w:ascii="Times New Roman" w:eastAsia="Times New Roman" w:hAnsi="Times New Roman" w:cs="Times New Roman"/>
          <w:position w:val="-14"/>
        </w:rPr>
        <w:object w:dxaOrig="1200" w:dyaOrig="400" w14:anchorId="50B3B3F2">
          <v:shape id="_x0000_i1944" type="#_x0000_t75" style="width:60.05pt;height:20.4pt" o:ole="">
            <v:imagedata r:id="rId1687" o:title=""/>
          </v:shape>
          <o:OLEObject Type="Embed" ProgID="Equation.DSMT4" ShapeID="_x0000_i1944" DrawAspect="Content" ObjectID="_1757812989" r:id="rId1688"/>
        </w:object>
      </w:r>
      <w:r w:rsidRPr="006B5BEF">
        <w:rPr>
          <w:rFonts w:ascii="Times New Roman" w:eastAsia="Times New Roman" w:hAnsi="Times New Roman" w:cs="Times New Roman"/>
        </w:rPr>
        <w:t xml:space="preserve"> nghìn, </w:t>
      </w:r>
      <w:r w:rsidRPr="006B5BEF">
        <w:rPr>
          <w:rFonts w:ascii="Times New Roman" w:eastAsia="Times New Roman" w:hAnsi="Times New Roman" w:cs="Times New Roman"/>
          <w:position w:val="-14"/>
        </w:rPr>
        <w:object w:dxaOrig="1180" w:dyaOrig="400" w14:anchorId="190B33AB">
          <v:shape id="_x0000_i1945" type="#_x0000_t75" style="width:58.55pt;height:20.4pt" o:ole="">
            <v:imagedata r:id="rId1689" o:title=""/>
          </v:shape>
          <o:OLEObject Type="Embed" ProgID="Equation.DSMT4" ShapeID="_x0000_i1945" DrawAspect="Content" ObjectID="_1757812990" r:id="rId1690"/>
        </w:object>
      </w:r>
      <w:r w:rsidRPr="006B5BEF">
        <w:rPr>
          <w:rFonts w:ascii="Times New Roman" w:eastAsia="Times New Roman" w:hAnsi="Times New Roman" w:cs="Times New Roman"/>
        </w:rPr>
        <w:t xml:space="preserve"> nghìn, </w:t>
      </w:r>
      <w:r w:rsidRPr="006B5BEF">
        <w:rPr>
          <w:rFonts w:ascii="Times New Roman" w:eastAsia="Times New Roman" w:hAnsi="Times New Roman" w:cs="Times New Roman"/>
          <w:position w:val="-14"/>
        </w:rPr>
        <w:object w:dxaOrig="1200" w:dyaOrig="400" w14:anchorId="5DC9D80C">
          <v:shape id="_x0000_i1946" type="#_x0000_t75" style="width:60.05pt;height:20.4pt" o:ole="">
            <v:imagedata r:id="rId1691" o:title=""/>
          </v:shape>
          <o:OLEObject Type="Embed" ProgID="Equation.DSMT4" ShapeID="_x0000_i1946" DrawAspect="Content" ObjectID="_1757812991" r:id="rId1692"/>
        </w:object>
      </w:r>
      <w:r w:rsidRPr="006B5BEF">
        <w:rPr>
          <w:rFonts w:ascii="Times New Roman" w:eastAsia="Times New Roman" w:hAnsi="Times New Roman" w:cs="Times New Roman"/>
        </w:rPr>
        <w:t xml:space="preserve"> nghìn.</w:t>
      </w:r>
    </w:p>
    <w:p w14:paraId="09264C4C" w14:textId="77777777" w:rsidR="00C96536" w:rsidRPr="006B5BEF" w:rsidRDefault="00C96536" w:rsidP="0099618E">
      <w:pPr>
        <w:spacing w:before="40" w:after="40"/>
        <w:ind w:left="992" w:firstLine="1"/>
        <w:jc w:val="both"/>
        <w:rPr>
          <w:rFonts w:ascii="Times New Roman" w:eastAsia="Times New Roman" w:hAnsi="Times New Roman" w:cs="Times New Roman"/>
        </w:rPr>
      </w:pPr>
      <w:r w:rsidRPr="006B5BEF">
        <w:rPr>
          <w:rFonts w:ascii="Times New Roman" w:eastAsia="Times New Roman" w:hAnsi="Times New Roman" w:cs="Times New Roman"/>
        </w:rPr>
        <w:t xml:space="preserve">Vậy tổng số tiền họ phải trả là ít nhất mà vẫn đảm bảo lượng protein và lipit trong thức ăn thì </w:t>
      </w:r>
      <w:r w:rsidRPr="006B5BEF">
        <w:rPr>
          <w:rFonts w:ascii="Times New Roman" w:eastAsia="Times New Roman" w:hAnsi="Times New Roman" w:cs="Times New Roman"/>
          <w:position w:val="-10"/>
        </w:rPr>
        <w:object w:dxaOrig="740" w:dyaOrig="320" w14:anchorId="237235A7">
          <v:shape id="_x0000_i1947" type="#_x0000_t75" style="width:37.35pt;height:15.4pt" o:ole="">
            <v:imagedata r:id="rId1693" o:title=""/>
          </v:shape>
          <o:OLEObject Type="Embed" ProgID="Equation.DSMT4" ShapeID="_x0000_i1947" DrawAspect="Content" ObjectID="_1757812992" r:id="rId1694"/>
        </w:object>
      </w:r>
      <w:r w:rsidRPr="006B5BEF">
        <w:rPr>
          <w:rFonts w:ascii="Times New Roman" w:eastAsia="Times New Roman" w:hAnsi="Times New Roman" w:cs="Times New Roman"/>
        </w:rPr>
        <w:t xml:space="preserve"> và </w:t>
      </w:r>
      <w:r w:rsidRPr="006B5BEF">
        <w:rPr>
          <w:rFonts w:ascii="Times New Roman" w:eastAsia="Times New Roman" w:hAnsi="Times New Roman" w:cs="Times New Roman"/>
          <w:position w:val="-10"/>
        </w:rPr>
        <w:object w:dxaOrig="680" w:dyaOrig="320" w14:anchorId="6F8113B8">
          <v:shape id="_x0000_i1948" type="#_x0000_t75" style="width:33.9pt;height:15.4pt" o:ole="">
            <v:imagedata r:id="rId1695" o:title=""/>
          </v:shape>
          <o:OLEObject Type="Embed" ProgID="Equation.DSMT4" ShapeID="_x0000_i1948" DrawAspect="Content" ObjectID="_1757812993" r:id="rId1696"/>
        </w:object>
      </w:r>
      <w:r w:rsidRPr="006B5BEF">
        <w:rPr>
          <w:rFonts w:ascii="Times New Roman" w:eastAsia="Times New Roman" w:hAnsi="Times New Roman" w:cs="Times New Roman"/>
        </w:rPr>
        <w:t>.</w:t>
      </w:r>
    </w:p>
    <w:p w14:paraId="1D49B449" w14:textId="77777777" w:rsidR="00C96536" w:rsidRPr="006B5BEF" w:rsidRDefault="00C96536" w:rsidP="009C3545">
      <w:pPr>
        <w:spacing w:before="40" w:after="40"/>
        <w:jc w:val="both"/>
        <w:rPr>
          <w:rStyle w:val="t384"/>
          <w:rFonts w:ascii="Times New Roman" w:hAnsi="Times New Roman" w:cs="Times New Roman"/>
          <w:shd w:val="clear" w:color="auto" w:fill="FFFFFF"/>
          <w:lang w:val="nl-NL"/>
        </w:rPr>
      </w:pPr>
      <w:r w:rsidRPr="006B5BEF">
        <w:rPr>
          <w:rFonts w:ascii="Times New Roman" w:hAnsi="Times New Roman" w:cs="Times New Roman"/>
          <w:b/>
          <w:color w:val="0000FF"/>
          <w:lang w:val="nl-NL"/>
        </w:rPr>
        <w:t>Câu 3.</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Style w:val="t384"/>
          <w:rFonts w:ascii="Times New Roman" w:hAnsi="Times New Roman" w:cs="Times New Roman"/>
          <w:shd w:val="clear" w:color="auto" w:fill="FFFFFF"/>
          <w:lang w:val="nl-NL"/>
        </w:rPr>
        <w:t xml:space="preserve">Một gia đình trồng cà phê và ca cao trên diện tích </w:t>
      </w:r>
      <w:r w:rsidRPr="006B5BEF">
        <w:rPr>
          <w:rFonts w:ascii="Times New Roman" w:hAnsi="Times New Roman" w:cs="Times New Roman"/>
          <w:position w:val="-6"/>
        </w:rPr>
        <w:object w:dxaOrig="279" w:dyaOrig="279" w14:anchorId="45DE61B2">
          <v:shape id="_x0000_i1949" type="#_x0000_t75" style="width:13.5pt;height:13.5pt" o:ole="">
            <v:imagedata r:id="rId1527" o:title=""/>
          </v:shape>
          <o:OLEObject Type="Embed" ProgID="Equation.DSMT4" ShapeID="_x0000_i1949" DrawAspect="Content" ObjectID="_1757812994" r:id="rId1697"/>
        </w:object>
      </w:r>
      <w:r w:rsidRPr="006B5BEF">
        <w:rPr>
          <w:rStyle w:val="t384"/>
          <w:rFonts w:ascii="Times New Roman" w:hAnsi="Times New Roman" w:cs="Times New Roman"/>
          <w:shd w:val="clear" w:color="auto" w:fill="FFFFFF"/>
          <w:lang w:val="nl-NL"/>
        </w:rPr>
        <w:t xml:space="preserve"> ha. Nếu trồng cà phê thì cần </w:t>
      </w:r>
      <w:r w:rsidRPr="006B5BEF">
        <w:rPr>
          <w:rFonts w:ascii="Times New Roman" w:hAnsi="Times New Roman" w:cs="Times New Roman"/>
          <w:position w:val="-6"/>
        </w:rPr>
        <w:object w:dxaOrig="320" w:dyaOrig="279" w14:anchorId="7F56BA35">
          <v:shape id="_x0000_i1950" type="#_x0000_t75" style="width:15.4pt;height:13.5pt" o:ole="">
            <v:imagedata r:id="rId1529" o:title=""/>
          </v:shape>
          <o:OLEObject Type="Embed" ProgID="Equation.DSMT4" ShapeID="_x0000_i1950" DrawAspect="Content" ObjectID="_1757812995" r:id="rId1698"/>
        </w:object>
      </w:r>
      <w:r w:rsidRPr="006B5BEF">
        <w:rPr>
          <w:rStyle w:val="t384"/>
          <w:rFonts w:ascii="Times New Roman" w:hAnsi="Times New Roman" w:cs="Times New Roman"/>
          <w:shd w:val="clear" w:color="auto" w:fill="FFFFFF"/>
          <w:lang w:val="nl-NL"/>
        </w:rPr>
        <w:t xml:space="preserve"> công và thu về 10 triệu đồng trên diện tích mỗi ha, nếu trồng ca cao thì cần </w:t>
      </w:r>
      <w:r w:rsidRPr="006B5BEF">
        <w:rPr>
          <w:rFonts w:ascii="Times New Roman" w:hAnsi="Times New Roman" w:cs="Times New Roman"/>
          <w:position w:val="-6"/>
        </w:rPr>
        <w:object w:dxaOrig="300" w:dyaOrig="279" w14:anchorId="3D328D92">
          <v:shape id="_x0000_i1951" type="#_x0000_t75" style="width:15.4pt;height:13.5pt" o:ole="">
            <v:imagedata r:id="rId1531" o:title=""/>
          </v:shape>
          <o:OLEObject Type="Embed" ProgID="Equation.DSMT4" ShapeID="_x0000_i1951" DrawAspect="Content" ObjectID="_1757812996" r:id="rId1699"/>
        </w:object>
      </w:r>
      <w:r w:rsidRPr="006B5BEF">
        <w:rPr>
          <w:rStyle w:val="t384"/>
          <w:rFonts w:ascii="Times New Roman" w:hAnsi="Times New Roman" w:cs="Times New Roman"/>
          <w:shd w:val="clear" w:color="auto" w:fill="FFFFFF"/>
          <w:lang w:val="nl-NL"/>
        </w:rPr>
        <w:t xml:space="preserve"> công và thu về 12 triệu đồng trên diện tích mỗi ha. Hỏi cần trồng mỗi loại cây trên với diện tích là bao nhiêu để thu được nhiều tiền nhất. Biết rằng cà phê do các thành viên trong gia đình tự chăm sóc và số công không vượt quá </w:t>
      </w:r>
      <w:r w:rsidRPr="006B5BEF">
        <w:rPr>
          <w:rFonts w:ascii="Times New Roman" w:hAnsi="Times New Roman" w:cs="Times New Roman"/>
          <w:position w:val="-6"/>
        </w:rPr>
        <w:object w:dxaOrig="300" w:dyaOrig="279" w14:anchorId="576DFFDE">
          <v:shape id="_x0000_i1952" type="#_x0000_t75" style="width:15.4pt;height:13.5pt" o:ole="">
            <v:imagedata r:id="rId1533" o:title=""/>
          </v:shape>
          <o:OLEObject Type="Embed" ProgID="Equation.DSMT4" ShapeID="_x0000_i1952" DrawAspect="Content" ObjectID="_1757812997" r:id="rId1700"/>
        </w:object>
      </w:r>
      <w:r w:rsidRPr="006B5BEF">
        <w:rPr>
          <w:rStyle w:val="t384"/>
          <w:rFonts w:ascii="Times New Roman" w:hAnsi="Times New Roman" w:cs="Times New Roman"/>
          <w:shd w:val="clear" w:color="auto" w:fill="FFFFFF"/>
          <w:lang w:val="nl-NL"/>
        </w:rPr>
        <w:t>, còn ca cao gia đình thuê người làm với giá 100 nghìn đồng cho mỗi công?</w:t>
      </w:r>
    </w:p>
    <w:p w14:paraId="2F962299" w14:textId="77777777" w:rsidR="00C96536" w:rsidRPr="006B5BEF" w:rsidRDefault="00C96536" w:rsidP="0099618E">
      <w:pPr>
        <w:tabs>
          <w:tab w:val="left" w:pos="992"/>
        </w:tabs>
        <w:spacing w:before="40" w:after="40"/>
        <w:ind w:left="992"/>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2DBA0566" w14:textId="77777777" w:rsidR="00C96536" w:rsidRPr="006B5BEF" w:rsidRDefault="00C96536" w:rsidP="0099618E">
      <w:pPr>
        <w:tabs>
          <w:tab w:val="left" w:pos="992"/>
        </w:tabs>
        <w:spacing w:before="40" w:after="40"/>
        <w:ind w:left="992"/>
        <w:jc w:val="center"/>
        <w:rPr>
          <w:rFonts w:ascii="Times New Roman" w:hAnsi="Times New Roman" w:cs="Times New Roman"/>
          <w:lang w:val="nl-NL"/>
        </w:rPr>
      </w:pPr>
      <w:r w:rsidRPr="006B5BEF">
        <w:rPr>
          <w:rFonts w:ascii="Times New Roman" w:hAnsi="Times New Roman" w:cs="Times New Roman"/>
          <w:noProof/>
        </w:rPr>
        <w:drawing>
          <wp:inline distT="0" distB="0" distL="0" distR="0" wp14:anchorId="13A1D2EB" wp14:editId="42253BBE">
            <wp:extent cx="1819275" cy="309407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1" cstate="email">
                      <a:extLst>
                        <a:ext uri="{28A0092B-C50C-407E-A947-70E740481C1C}">
                          <a14:useLocalDpi xmlns:a14="http://schemas.microsoft.com/office/drawing/2010/main"/>
                        </a:ext>
                      </a:extLst>
                    </a:blip>
                    <a:stretch>
                      <a:fillRect/>
                    </a:stretch>
                  </pic:blipFill>
                  <pic:spPr>
                    <a:xfrm>
                      <a:off x="0" y="0"/>
                      <a:ext cx="1827598" cy="3108232"/>
                    </a:xfrm>
                    <a:prstGeom prst="rect">
                      <a:avLst/>
                    </a:prstGeom>
                  </pic:spPr>
                </pic:pic>
              </a:graphicData>
            </a:graphic>
          </wp:inline>
        </w:drawing>
      </w:r>
    </w:p>
    <w:p w14:paraId="546DEE46" w14:textId="77777777" w:rsidR="00C96536" w:rsidRPr="006B5BEF" w:rsidRDefault="00C96536" w:rsidP="008A3AD3">
      <w:pPr>
        <w:tabs>
          <w:tab w:val="left" w:pos="992"/>
        </w:tabs>
        <w:spacing w:before="40" w:after="40"/>
        <w:jc w:val="both"/>
        <w:rPr>
          <w:rFonts w:ascii="Times New Roman" w:hAnsi="Times New Roman" w:cs="Times New Roman"/>
          <w:lang w:val="nl-NL"/>
        </w:rPr>
      </w:pPr>
      <w:r w:rsidRPr="006B5BEF">
        <w:rPr>
          <w:rFonts w:ascii="Times New Roman" w:hAnsi="Times New Roman" w:cs="Times New Roman"/>
          <w:lang w:val="nl-NL"/>
        </w:rPr>
        <w:tab/>
        <w:t xml:space="preserve">Gọi </w:t>
      </w:r>
      <w:r w:rsidRPr="006B5BEF">
        <w:rPr>
          <w:rFonts w:ascii="Times New Roman" w:hAnsi="Times New Roman" w:cs="Times New Roman"/>
          <w:position w:val="-6"/>
          <w:lang w:val="nl-NL"/>
        </w:rPr>
        <w:object w:dxaOrig="200" w:dyaOrig="220" w14:anchorId="31FDBBB8">
          <v:shape id="_x0000_i1953" type="#_x0000_t75" style="width:10.4pt;height:11.15pt" o:ole="">
            <v:imagedata r:id="rId1702" o:title=""/>
          </v:shape>
          <o:OLEObject Type="Embed" ProgID="Equation.DSMT4" ShapeID="_x0000_i1953" DrawAspect="Content" ObjectID="_1757812998" r:id="rId1703"/>
        </w:object>
      </w:r>
      <w:r w:rsidRPr="006B5BEF">
        <w:rPr>
          <w:rFonts w:ascii="Times New Roman" w:hAnsi="Times New Roman" w:cs="Times New Roman"/>
          <w:lang w:val="nl-NL"/>
        </w:rPr>
        <w:t xml:space="preserve"> và </w:t>
      </w:r>
      <w:r w:rsidRPr="006B5BEF">
        <w:rPr>
          <w:rFonts w:ascii="Times New Roman" w:hAnsi="Times New Roman" w:cs="Times New Roman"/>
          <w:position w:val="-10"/>
          <w:lang w:val="nl-NL"/>
        </w:rPr>
        <w:object w:dxaOrig="220" w:dyaOrig="260" w14:anchorId="6E17540A">
          <v:shape id="_x0000_i1954" type="#_x0000_t75" style="width:11.15pt;height:13.5pt" o:ole="">
            <v:imagedata r:id="rId1704" o:title=""/>
          </v:shape>
          <o:OLEObject Type="Embed" ProgID="Equation.DSMT4" ShapeID="_x0000_i1954" DrawAspect="Content" ObjectID="_1757812999" r:id="rId1705"/>
        </w:object>
      </w:r>
      <w:r w:rsidRPr="006B5BEF">
        <w:rPr>
          <w:rFonts w:ascii="Times New Roman" w:hAnsi="Times New Roman" w:cs="Times New Roman"/>
          <w:lang w:val="nl-NL"/>
        </w:rPr>
        <w:t xml:space="preserve"> lần lượt là số ha cà phê và ca cao mà hộ nông dân này trồng </w:t>
      </w:r>
      <w:r w:rsidRPr="006B5BEF">
        <w:rPr>
          <w:rFonts w:ascii="Times New Roman" w:hAnsi="Times New Roman" w:cs="Times New Roman"/>
          <w:position w:val="-14"/>
          <w:lang w:val="nl-NL"/>
        </w:rPr>
        <w:object w:dxaOrig="960" w:dyaOrig="400" w14:anchorId="0FFFE771">
          <v:shape id="_x0000_i1955" type="#_x0000_t75" style="width:46.95pt;height:19.65pt" o:ole="">
            <v:imagedata r:id="rId1706" o:title=""/>
          </v:shape>
          <o:OLEObject Type="Embed" ProgID="Equation.DSMT4" ShapeID="_x0000_i1955" DrawAspect="Content" ObjectID="_1757813000" r:id="rId1707"/>
        </w:object>
      </w:r>
      <w:r w:rsidRPr="006B5BEF">
        <w:rPr>
          <w:rFonts w:ascii="Times New Roman" w:hAnsi="Times New Roman" w:cs="Times New Roman"/>
          <w:lang w:val="nl-NL"/>
        </w:rPr>
        <w:t>.</w:t>
      </w:r>
    </w:p>
    <w:p w14:paraId="185AD391"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Số tiền cần bỏ ra để thuê người trồng ca cao là </w:t>
      </w:r>
      <w:r w:rsidRPr="006B5BEF">
        <w:rPr>
          <w:rFonts w:ascii="Times New Roman" w:hAnsi="Times New Roman" w:cs="Times New Roman"/>
          <w:position w:val="-10"/>
          <w:lang w:val="nl-NL"/>
        </w:rPr>
        <w:object w:dxaOrig="1080" w:dyaOrig="320" w14:anchorId="675E8B6D">
          <v:shape id="_x0000_i1956" type="#_x0000_t75" style="width:55.05pt;height:15.4pt" o:ole="">
            <v:imagedata r:id="rId1708" o:title=""/>
          </v:shape>
          <o:OLEObject Type="Embed" ProgID="Equation.DSMT4" ShapeID="_x0000_i1956" DrawAspect="Content" ObjectID="_1757813001" r:id="rId1709"/>
        </w:object>
      </w:r>
      <w:r w:rsidRPr="006B5BEF">
        <w:rPr>
          <w:rFonts w:ascii="Times New Roman" w:hAnsi="Times New Roman" w:cs="Times New Roman"/>
          <w:lang w:val="nl-NL"/>
        </w:rPr>
        <w:t xml:space="preserve"> .</w:t>
      </w:r>
    </w:p>
    <w:p w14:paraId="6F7316DF"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Lợi nhuận thu được là </w:t>
      </w:r>
      <w:r w:rsidRPr="006B5BEF">
        <w:rPr>
          <w:rFonts w:ascii="Times New Roman" w:hAnsi="Times New Roman" w:cs="Times New Roman"/>
          <w:position w:val="-10"/>
          <w:lang w:val="nl-NL"/>
        </w:rPr>
        <w:object w:dxaOrig="2880" w:dyaOrig="320" w14:anchorId="3117C956">
          <v:shape id="_x0000_i1957" type="#_x0000_t75" style="width:2in;height:15.4pt" o:ole="">
            <v:imagedata r:id="rId1710" o:title=""/>
          </v:shape>
          <o:OLEObject Type="Embed" ProgID="Equation.DSMT4" ShapeID="_x0000_i1957" DrawAspect="Content" ObjectID="_1757813002" r:id="rId1711"/>
        </w:object>
      </w:r>
      <w:r w:rsidRPr="006B5BEF">
        <w:rPr>
          <w:rFonts w:ascii="Times New Roman" w:hAnsi="Times New Roman" w:cs="Times New Roman"/>
          <w:lang w:val="nl-NL"/>
        </w:rPr>
        <w:t xml:space="preserve"> .</w:t>
      </w:r>
    </w:p>
    <w:p w14:paraId="2D4167DE"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Vì số công để trồng cà phê không vượt quá </w:t>
      </w:r>
      <w:r w:rsidRPr="006B5BEF">
        <w:rPr>
          <w:rFonts w:ascii="Times New Roman" w:hAnsi="Times New Roman" w:cs="Times New Roman"/>
          <w:position w:val="-6"/>
          <w:lang w:val="nl-NL"/>
        </w:rPr>
        <w:object w:dxaOrig="300" w:dyaOrig="279" w14:anchorId="7893C1EE">
          <v:shape id="_x0000_i1958" type="#_x0000_t75" style="width:15.4pt;height:14.65pt" o:ole="">
            <v:imagedata r:id="rId1712" o:title=""/>
          </v:shape>
          <o:OLEObject Type="Embed" ProgID="Equation.DSMT4" ShapeID="_x0000_i1958" DrawAspect="Content" ObjectID="_1757813003" r:id="rId1713"/>
        </w:object>
      </w:r>
      <w:r w:rsidRPr="006B5BEF">
        <w:rPr>
          <w:rFonts w:ascii="Times New Roman" w:hAnsi="Times New Roman" w:cs="Times New Roman"/>
          <w:lang w:val="nl-NL"/>
        </w:rPr>
        <w:t xml:space="preserve"> nên </w:t>
      </w:r>
      <w:r w:rsidRPr="006B5BEF">
        <w:rPr>
          <w:rFonts w:ascii="Times New Roman" w:hAnsi="Times New Roman" w:cs="Times New Roman"/>
          <w:position w:val="-6"/>
          <w:lang w:val="nl-NL"/>
        </w:rPr>
        <w:object w:dxaOrig="1760" w:dyaOrig="279" w14:anchorId="5783B18F">
          <v:shape id="_x0000_i1959" type="#_x0000_t75" style="width:87.4pt;height:14.65pt" o:ole="">
            <v:imagedata r:id="rId1714" o:title=""/>
          </v:shape>
          <o:OLEObject Type="Embed" ProgID="Equation.DSMT4" ShapeID="_x0000_i1959" DrawAspect="Content" ObjectID="_1757813004" r:id="rId1715"/>
        </w:object>
      </w:r>
      <w:r w:rsidRPr="006B5BEF">
        <w:rPr>
          <w:rFonts w:ascii="Times New Roman" w:hAnsi="Times New Roman" w:cs="Times New Roman"/>
          <w:lang w:val="nl-NL"/>
        </w:rPr>
        <w:t>.</w:t>
      </w:r>
    </w:p>
    <w:p w14:paraId="413A770E"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Ta tìm giá trị lớn nhất của T với </w:t>
      </w:r>
      <w:r w:rsidRPr="006B5BEF">
        <w:rPr>
          <w:rFonts w:ascii="Times New Roman" w:hAnsi="Times New Roman" w:cs="Times New Roman"/>
          <w:position w:val="-10"/>
          <w:lang w:val="nl-NL"/>
        </w:rPr>
        <w:object w:dxaOrig="420" w:dyaOrig="260" w14:anchorId="723F9C94">
          <v:shape id="_x0000_i1960" type="#_x0000_t75" style="width:21.2pt;height:13.5pt" o:ole="">
            <v:imagedata r:id="rId1716" o:title=""/>
          </v:shape>
          <o:OLEObject Type="Embed" ProgID="Equation.DSMT4" ShapeID="_x0000_i1960" DrawAspect="Content" ObjectID="_1757813005" r:id="rId1717"/>
        </w:object>
      </w:r>
      <w:r w:rsidRPr="006B5BEF">
        <w:rPr>
          <w:rFonts w:ascii="Times New Roman" w:hAnsi="Times New Roman" w:cs="Times New Roman"/>
          <w:lang w:val="nl-NL"/>
        </w:rPr>
        <w:t xml:space="preserve"> thỏa mãn hệ bất phương trình:</w:t>
      </w:r>
    </w:p>
    <w:p w14:paraId="7AF631E5"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position w:val="-50"/>
          <w:lang w:val="nl-NL"/>
        </w:rPr>
        <w:object w:dxaOrig="1120" w:dyaOrig="1120" w14:anchorId="0D66CD9C">
          <v:shape id="_x0000_i1961" type="#_x0000_t75" style="width:56.6pt;height:56.6pt" o:ole="">
            <v:imagedata r:id="rId1718" o:title=""/>
          </v:shape>
          <o:OLEObject Type="Embed" ProgID="Equation.DSMT4" ShapeID="_x0000_i1961" DrawAspect="Content" ObjectID="_1757813006" r:id="rId1719"/>
        </w:object>
      </w:r>
    </w:p>
    <w:p w14:paraId="51E507EA"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Miền nghiệm của hệ phương trình là miền tứ giác </w:t>
      </w:r>
      <w:r w:rsidRPr="006B5BEF">
        <w:rPr>
          <w:rFonts w:ascii="Times New Roman" w:hAnsi="Times New Roman" w:cs="Times New Roman"/>
          <w:position w:val="-6"/>
          <w:lang w:val="nl-NL"/>
        </w:rPr>
        <w:object w:dxaOrig="700" w:dyaOrig="279" w14:anchorId="3BEA8641">
          <v:shape id="_x0000_i1962" type="#_x0000_t75" style="width:35.4pt;height:14.65pt" o:ole="">
            <v:imagedata r:id="rId1720" o:title=""/>
          </v:shape>
          <o:OLEObject Type="Embed" ProgID="Equation.DSMT4" ShapeID="_x0000_i1962" DrawAspect="Content" ObjectID="_1757813007" r:id="rId1721"/>
        </w:object>
      </w:r>
      <w:r w:rsidRPr="006B5BEF">
        <w:rPr>
          <w:rFonts w:ascii="Times New Roman" w:hAnsi="Times New Roman" w:cs="Times New Roman"/>
          <w:lang w:val="nl-NL"/>
        </w:rPr>
        <w:t xml:space="preserve"> với </w:t>
      </w:r>
      <w:r w:rsidRPr="006B5BEF">
        <w:rPr>
          <w:rFonts w:ascii="Times New Roman" w:hAnsi="Times New Roman" w:cs="Times New Roman"/>
          <w:position w:val="-14"/>
          <w:lang w:val="nl-NL"/>
        </w:rPr>
        <w:object w:dxaOrig="2480" w:dyaOrig="400" w14:anchorId="2F2D4860">
          <v:shape id="_x0000_i1963" type="#_x0000_t75" style="width:124.35pt;height:19.65pt" o:ole="">
            <v:imagedata r:id="rId1722" o:title=""/>
          </v:shape>
          <o:OLEObject Type="Embed" ProgID="Equation.DSMT4" ShapeID="_x0000_i1963" DrawAspect="Content" ObjectID="_1757813008" r:id="rId1723"/>
        </w:object>
      </w:r>
      <w:r w:rsidRPr="006B5BEF">
        <w:rPr>
          <w:rFonts w:ascii="Times New Roman" w:hAnsi="Times New Roman" w:cs="Times New Roman"/>
          <w:lang w:val="nl-NL"/>
        </w:rPr>
        <w:t xml:space="preserve"> và </w:t>
      </w:r>
      <w:r w:rsidRPr="006B5BEF">
        <w:rPr>
          <w:rFonts w:ascii="Times New Roman" w:hAnsi="Times New Roman" w:cs="Times New Roman"/>
          <w:position w:val="-14"/>
          <w:lang w:val="nl-NL"/>
        </w:rPr>
        <w:object w:dxaOrig="900" w:dyaOrig="400" w14:anchorId="773E5FC4">
          <v:shape id="_x0000_i1964" type="#_x0000_t75" style="width:45.05pt;height:19.65pt" o:ole="">
            <v:imagedata r:id="rId1724" o:title=""/>
          </v:shape>
          <o:OLEObject Type="Embed" ProgID="Equation.DSMT4" ShapeID="_x0000_i1964" DrawAspect="Content" ObjectID="_1757813009" r:id="rId1725"/>
        </w:object>
      </w:r>
      <w:r w:rsidRPr="006B5BEF">
        <w:rPr>
          <w:rFonts w:ascii="Times New Roman" w:hAnsi="Times New Roman" w:cs="Times New Roman"/>
          <w:lang w:val="nl-NL"/>
        </w:rPr>
        <w:t>.</w:t>
      </w:r>
    </w:p>
    <w:p w14:paraId="5A6D813C"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Lập bảng:</w:t>
      </w:r>
    </w:p>
    <w:tbl>
      <w:tblPr>
        <w:tblStyle w:val="TableGrid"/>
        <w:tblW w:w="0" w:type="auto"/>
        <w:tblInd w:w="992" w:type="dxa"/>
        <w:tblLook w:val="04A0" w:firstRow="1" w:lastRow="0" w:firstColumn="1" w:lastColumn="0" w:noHBand="0" w:noVBand="1"/>
      </w:tblPr>
      <w:tblGrid>
        <w:gridCol w:w="1784"/>
        <w:gridCol w:w="1850"/>
        <w:gridCol w:w="1850"/>
        <w:gridCol w:w="1850"/>
        <w:gridCol w:w="1869"/>
      </w:tblGrid>
      <w:tr w:rsidR="00C96536" w:rsidRPr="006B5BEF" w14:paraId="2A52F211" w14:textId="77777777" w:rsidTr="00160D40">
        <w:tc>
          <w:tcPr>
            <w:tcW w:w="2039" w:type="dxa"/>
            <w:vAlign w:val="center"/>
          </w:tcPr>
          <w:p w14:paraId="3603C3D9"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Đỉnh</w:t>
            </w:r>
          </w:p>
        </w:tc>
        <w:tc>
          <w:tcPr>
            <w:tcW w:w="2039" w:type="dxa"/>
            <w:vAlign w:val="center"/>
          </w:tcPr>
          <w:p w14:paraId="497D28A2"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2EECDAB0">
                <v:shape id="_x0000_i1965" type="#_x0000_t75" style="width:40.05pt;height:19.65pt" o:ole="">
                  <v:imagedata r:id="rId1726" o:title=""/>
                </v:shape>
                <o:OLEObject Type="Embed" ProgID="Equation.DSMT4" ShapeID="_x0000_i1965" DrawAspect="Content" ObjectID="_1757813010" r:id="rId1727"/>
              </w:object>
            </w:r>
          </w:p>
        </w:tc>
        <w:tc>
          <w:tcPr>
            <w:tcW w:w="2039" w:type="dxa"/>
            <w:vAlign w:val="center"/>
          </w:tcPr>
          <w:p w14:paraId="618CAFA8"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4F8E6EC6">
                <v:shape id="_x0000_i1966" type="#_x0000_t75" style="width:40.05pt;height:19.65pt" o:ole="">
                  <v:imagedata r:id="rId1728" o:title=""/>
                </v:shape>
                <o:OLEObject Type="Embed" ProgID="Equation.DSMT4" ShapeID="_x0000_i1966" DrawAspect="Content" ObjectID="_1757813011" r:id="rId1729"/>
              </w:object>
            </w:r>
          </w:p>
        </w:tc>
        <w:tc>
          <w:tcPr>
            <w:tcW w:w="2039" w:type="dxa"/>
            <w:vAlign w:val="center"/>
          </w:tcPr>
          <w:p w14:paraId="6D3BB3F1"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263C7DCB">
                <v:shape id="_x0000_i1967" type="#_x0000_t75" style="width:40.05pt;height:19.65pt" o:ole="">
                  <v:imagedata r:id="rId1730" o:title=""/>
                </v:shape>
                <o:OLEObject Type="Embed" ProgID="Equation.DSMT4" ShapeID="_x0000_i1967" DrawAspect="Content" ObjectID="_1757813012" r:id="rId1731"/>
              </w:object>
            </w:r>
          </w:p>
        </w:tc>
        <w:tc>
          <w:tcPr>
            <w:tcW w:w="2040" w:type="dxa"/>
            <w:vAlign w:val="center"/>
          </w:tcPr>
          <w:p w14:paraId="267324AE"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900" w:dyaOrig="400" w14:anchorId="79B2A2BE">
                <v:shape id="_x0000_i1968" type="#_x0000_t75" style="width:45.05pt;height:19.65pt" o:ole="">
                  <v:imagedata r:id="rId1724" o:title=""/>
                </v:shape>
                <o:OLEObject Type="Embed" ProgID="Equation.DSMT4" ShapeID="_x0000_i1968" DrawAspect="Content" ObjectID="_1757813013" r:id="rId1732"/>
              </w:object>
            </w:r>
          </w:p>
        </w:tc>
      </w:tr>
      <w:tr w:rsidR="00C96536" w:rsidRPr="006B5BEF" w14:paraId="7E53939F" w14:textId="77777777" w:rsidTr="00160D40">
        <w:tc>
          <w:tcPr>
            <w:tcW w:w="2039" w:type="dxa"/>
            <w:vAlign w:val="center"/>
          </w:tcPr>
          <w:p w14:paraId="4B1D3B42"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T</w:t>
            </w:r>
          </w:p>
        </w:tc>
        <w:tc>
          <w:tcPr>
            <w:tcW w:w="2039" w:type="dxa"/>
            <w:vAlign w:val="center"/>
          </w:tcPr>
          <w:p w14:paraId="3B773EF3"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0</w:t>
            </w:r>
          </w:p>
        </w:tc>
        <w:tc>
          <w:tcPr>
            <w:tcW w:w="2039" w:type="dxa"/>
            <w:vAlign w:val="center"/>
          </w:tcPr>
          <w:p w14:paraId="68B6C04C"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40</w:t>
            </w:r>
          </w:p>
        </w:tc>
        <w:tc>
          <w:tcPr>
            <w:tcW w:w="2039" w:type="dxa"/>
            <w:vAlign w:val="center"/>
          </w:tcPr>
          <w:p w14:paraId="45FC2383"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94</w:t>
            </w:r>
          </w:p>
        </w:tc>
        <w:tc>
          <w:tcPr>
            <w:tcW w:w="2040" w:type="dxa"/>
            <w:vAlign w:val="center"/>
          </w:tcPr>
          <w:p w14:paraId="74EB34C0"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90</w:t>
            </w:r>
          </w:p>
        </w:tc>
      </w:tr>
    </w:tbl>
    <w:p w14:paraId="67532DED"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Vậy số tiền lợi nhuận thu được là 94 triệu đồng khi trồng 4 ha cà phê và 6 ha ca cao. </w:t>
      </w:r>
    </w:p>
    <w:p w14:paraId="7D15BDFA" w14:textId="77777777" w:rsidR="00C96536" w:rsidRPr="006B5BEF" w:rsidRDefault="00C96536" w:rsidP="009C3545">
      <w:pPr>
        <w:tabs>
          <w:tab w:val="left" w:pos="993"/>
        </w:tabs>
        <w:spacing w:before="40" w:after="40"/>
        <w:jc w:val="both"/>
        <w:rPr>
          <w:rFonts w:ascii="Times New Roman" w:hAnsi="Times New Roman" w:cs="Times New Roman"/>
          <w:b/>
          <w:color w:val="C00000"/>
          <w:lang w:val="nl-NL"/>
        </w:rPr>
      </w:pPr>
      <w:r w:rsidRPr="006B5BEF">
        <w:rPr>
          <w:rFonts w:ascii="Times New Roman" w:hAnsi="Times New Roman" w:cs="Times New Roman"/>
          <w:b/>
          <w:color w:val="0000FF"/>
          <w:lang w:val="nl-NL"/>
        </w:rPr>
        <w:t>Câu 4.</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Fonts w:ascii="Times New Roman" w:hAnsi="Times New Roman" w:cs="Times New Roman"/>
          <w:color w:val="000000"/>
          <w:shd w:val="clear" w:color="auto" w:fill="FFFFFF"/>
        </w:rPr>
        <w:t>Một công ty cần thuê xe để chở 140 người và 9 tấn hàng. Nơi thuê xe có 10 xe dùng động cơ xăng và 9 xe dùng động cơ dầu. Mỗi chiếc xe dùng động cơ xăng cho thuê với giá 4 triệu đồng và mỗi chiếc xe dùng động cơ dầu cho thuê với giá 3 triệu đồng. Biết rằng xe dùng động cơ xăng có thể chở tối đa 20 người và 0,6 tấn hàng, xe dùng động cơ dầu có thể chở tối đa 10 người cà 1,5 tấn hàng. Hỏi phải thuê bao nhiêu xe mỗi loại để chi phí bỏ ra là ít nhất?</w:t>
      </w:r>
    </w:p>
    <w:p w14:paraId="46261AB4" w14:textId="77777777" w:rsidR="00C96536" w:rsidRPr="006B5BEF" w:rsidRDefault="00C96536" w:rsidP="0099618E">
      <w:pPr>
        <w:tabs>
          <w:tab w:val="left" w:pos="992"/>
        </w:tabs>
        <w:spacing w:before="40" w:after="40"/>
        <w:ind w:left="992"/>
        <w:jc w:val="both"/>
        <w:rPr>
          <w:rFonts w:ascii="Times New Roman" w:hAnsi="Times New Roman" w:cs="Times New Roman"/>
          <w:b/>
          <w:color w:val="0000FF"/>
          <w:lang w:val="fr-FR"/>
        </w:rPr>
      </w:pPr>
      <w:r w:rsidRPr="006B5BEF">
        <w:rPr>
          <w:rFonts w:ascii="Times New Roman" w:hAnsi="Times New Roman" w:cs="Times New Roman"/>
          <w:b/>
          <w:color w:val="0000FF"/>
          <w:lang w:val="fr-FR"/>
        </w:rPr>
        <w:t>Lời giải</w:t>
      </w:r>
    </w:p>
    <w:p w14:paraId="3EDB4109" w14:textId="77777777" w:rsidR="00C96536" w:rsidRPr="006B5BEF" w:rsidRDefault="00C96536" w:rsidP="0099618E">
      <w:pPr>
        <w:tabs>
          <w:tab w:val="left" w:pos="992"/>
        </w:tabs>
        <w:spacing w:before="40" w:after="40"/>
        <w:ind w:left="992"/>
        <w:jc w:val="center"/>
        <w:rPr>
          <w:rFonts w:ascii="Times New Roman" w:hAnsi="Times New Roman" w:cs="Times New Roman"/>
          <w:lang w:val="nl-NL"/>
        </w:rPr>
      </w:pPr>
      <w:r w:rsidRPr="006B5BEF">
        <w:rPr>
          <w:rFonts w:ascii="Times New Roman" w:hAnsi="Times New Roman" w:cs="Times New Roman"/>
          <w:noProof/>
        </w:rPr>
        <w:drawing>
          <wp:inline distT="0" distB="0" distL="0" distR="0" wp14:anchorId="2971AE9C" wp14:editId="09444E33">
            <wp:extent cx="2397760" cy="242320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3" cstate="email">
                      <a:extLst>
                        <a:ext uri="{28A0092B-C50C-407E-A947-70E740481C1C}">
                          <a14:useLocalDpi xmlns:a14="http://schemas.microsoft.com/office/drawing/2010/main"/>
                        </a:ext>
                      </a:extLst>
                    </a:blip>
                    <a:stretch>
                      <a:fillRect/>
                    </a:stretch>
                  </pic:blipFill>
                  <pic:spPr>
                    <a:xfrm>
                      <a:off x="0" y="0"/>
                      <a:ext cx="2399884" cy="2425346"/>
                    </a:xfrm>
                    <a:prstGeom prst="rect">
                      <a:avLst/>
                    </a:prstGeom>
                  </pic:spPr>
                </pic:pic>
              </a:graphicData>
            </a:graphic>
          </wp:inline>
        </w:drawing>
      </w:r>
    </w:p>
    <w:p w14:paraId="7C5AC158" w14:textId="77777777" w:rsidR="00C96536" w:rsidRPr="006B5BEF" w:rsidRDefault="00C96536" w:rsidP="0099618E">
      <w:pPr>
        <w:tabs>
          <w:tab w:val="left" w:pos="992"/>
        </w:tabs>
        <w:spacing w:before="40" w:after="40"/>
        <w:ind w:left="992"/>
        <w:jc w:val="center"/>
        <w:rPr>
          <w:rFonts w:ascii="Times New Roman" w:hAnsi="Times New Roman" w:cs="Times New Roman"/>
          <w:lang w:val="nl-NL"/>
        </w:rPr>
      </w:pPr>
    </w:p>
    <w:p w14:paraId="40B84D52"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p>
    <w:p w14:paraId="797B2278"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Gọi </w:t>
      </w:r>
      <w:r w:rsidRPr="006B5BEF">
        <w:rPr>
          <w:rFonts w:ascii="Times New Roman" w:hAnsi="Times New Roman" w:cs="Times New Roman"/>
          <w:position w:val="-6"/>
          <w:lang w:val="nl-NL"/>
        </w:rPr>
        <w:object w:dxaOrig="200" w:dyaOrig="220" w14:anchorId="551A5699">
          <v:shape id="_x0000_i1969" type="#_x0000_t75" style="width:10.4pt;height:11.15pt" o:ole="">
            <v:imagedata r:id="rId1702" o:title=""/>
          </v:shape>
          <o:OLEObject Type="Embed" ProgID="Equation.DSMT4" ShapeID="_x0000_i1969" DrawAspect="Content" ObjectID="_1757813014" r:id="rId1734"/>
        </w:object>
      </w:r>
      <w:r w:rsidRPr="006B5BEF">
        <w:rPr>
          <w:rFonts w:ascii="Times New Roman" w:hAnsi="Times New Roman" w:cs="Times New Roman"/>
          <w:lang w:val="nl-NL"/>
        </w:rPr>
        <w:t xml:space="preserve"> và </w:t>
      </w:r>
      <w:r w:rsidRPr="006B5BEF">
        <w:rPr>
          <w:rFonts w:ascii="Times New Roman" w:hAnsi="Times New Roman" w:cs="Times New Roman"/>
          <w:position w:val="-10"/>
          <w:lang w:val="nl-NL"/>
        </w:rPr>
        <w:object w:dxaOrig="220" w:dyaOrig="260" w14:anchorId="6E7903EC">
          <v:shape id="_x0000_i1970" type="#_x0000_t75" style="width:11.15pt;height:13.5pt" o:ole="">
            <v:imagedata r:id="rId1704" o:title=""/>
          </v:shape>
          <o:OLEObject Type="Embed" ProgID="Equation.DSMT4" ShapeID="_x0000_i1970" DrawAspect="Content" ObjectID="_1757813015" r:id="rId1735"/>
        </w:object>
      </w:r>
      <w:r w:rsidRPr="006B5BEF">
        <w:rPr>
          <w:rFonts w:ascii="Times New Roman" w:hAnsi="Times New Roman" w:cs="Times New Roman"/>
          <w:lang w:val="nl-NL"/>
        </w:rPr>
        <w:t xml:space="preserve"> lần lượt là số xe dùng động cơ xăng và số xe dùng động cơ dầu </w:t>
      </w:r>
      <w:r w:rsidRPr="006B5BEF">
        <w:rPr>
          <w:rFonts w:ascii="Times New Roman" w:hAnsi="Times New Roman" w:cs="Times New Roman"/>
          <w:position w:val="-14"/>
          <w:lang w:val="nl-NL"/>
        </w:rPr>
        <w:object w:dxaOrig="960" w:dyaOrig="400" w14:anchorId="3398547E">
          <v:shape id="_x0000_i1971" type="#_x0000_t75" style="width:46.95pt;height:19.65pt" o:ole="">
            <v:imagedata r:id="rId1706" o:title=""/>
          </v:shape>
          <o:OLEObject Type="Embed" ProgID="Equation.DSMT4" ShapeID="_x0000_i1971" DrawAspect="Content" ObjectID="_1757813016" r:id="rId1736"/>
        </w:object>
      </w:r>
      <w:r w:rsidRPr="006B5BEF">
        <w:rPr>
          <w:rFonts w:ascii="Times New Roman" w:hAnsi="Times New Roman" w:cs="Times New Roman"/>
          <w:lang w:val="nl-NL"/>
        </w:rPr>
        <w:t>.</w:t>
      </w:r>
    </w:p>
    <w:p w14:paraId="03E65414"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Số tiền cần bỏ ra để thuê xe là </w:t>
      </w:r>
      <w:r w:rsidRPr="006B5BEF">
        <w:rPr>
          <w:rFonts w:ascii="Times New Roman" w:hAnsi="Times New Roman" w:cs="Times New Roman"/>
          <w:position w:val="-10"/>
          <w:lang w:val="nl-NL"/>
        </w:rPr>
        <w:object w:dxaOrig="1180" w:dyaOrig="320" w14:anchorId="75EE4501">
          <v:shape id="_x0000_i1972" type="#_x0000_t75" style="width:58.55pt;height:15.4pt" o:ole="">
            <v:imagedata r:id="rId1737" o:title=""/>
          </v:shape>
          <o:OLEObject Type="Embed" ProgID="Equation.DSMT4" ShapeID="_x0000_i1972" DrawAspect="Content" ObjectID="_1757813017" r:id="rId1738"/>
        </w:object>
      </w:r>
      <w:r w:rsidRPr="006B5BEF">
        <w:rPr>
          <w:rFonts w:ascii="Times New Roman" w:hAnsi="Times New Roman" w:cs="Times New Roman"/>
          <w:lang w:val="nl-NL"/>
        </w:rPr>
        <w:t xml:space="preserve"> .</w:t>
      </w:r>
    </w:p>
    <w:p w14:paraId="363427C2"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Ta tìm giá trị nhỏ nhất của T với </w:t>
      </w:r>
      <w:r w:rsidRPr="006B5BEF">
        <w:rPr>
          <w:rFonts w:ascii="Times New Roman" w:hAnsi="Times New Roman" w:cs="Times New Roman"/>
          <w:position w:val="-10"/>
          <w:lang w:val="nl-NL"/>
        </w:rPr>
        <w:object w:dxaOrig="420" w:dyaOrig="260" w14:anchorId="50DA3265">
          <v:shape id="_x0000_i1973" type="#_x0000_t75" style="width:21.2pt;height:13.5pt" o:ole="">
            <v:imagedata r:id="rId1716" o:title=""/>
          </v:shape>
          <o:OLEObject Type="Embed" ProgID="Equation.DSMT4" ShapeID="_x0000_i1973" DrawAspect="Content" ObjectID="_1757813018" r:id="rId1739"/>
        </w:object>
      </w:r>
      <w:r w:rsidRPr="006B5BEF">
        <w:rPr>
          <w:rFonts w:ascii="Times New Roman" w:hAnsi="Times New Roman" w:cs="Times New Roman"/>
          <w:lang w:val="nl-NL"/>
        </w:rPr>
        <w:t xml:space="preserve"> thỏa mãn hệ bất phương trình:</w:t>
      </w:r>
    </w:p>
    <w:p w14:paraId="09E60290"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position w:val="-66"/>
          <w:lang w:val="nl-NL"/>
        </w:rPr>
        <w:object w:dxaOrig="1700" w:dyaOrig="1440" w14:anchorId="5DCC306B">
          <v:shape id="_x0000_i1974" type="#_x0000_t75" style="width:84.3pt;height:1in" o:ole="">
            <v:imagedata r:id="rId1740" o:title=""/>
          </v:shape>
          <o:OLEObject Type="Embed" ProgID="Equation.DSMT4" ShapeID="_x0000_i1974" DrawAspect="Content" ObjectID="_1757813019" r:id="rId1741"/>
        </w:object>
      </w:r>
    </w:p>
    <w:p w14:paraId="57FD13EB"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Miền nghiệm của hệ phương trình là miền tứ giác </w:t>
      </w:r>
      <w:r w:rsidRPr="006B5BEF">
        <w:rPr>
          <w:rFonts w:ascii="Times New Roman" w:hAnsi="Times New Roman" w:cs="Times New Roman"/>
          <w:position w:val="-6"/>
          <w:lang w:val="nl-NL"/>
        </w:rPr>
        <w:object w:dxaOrig="720" w:dyaOrig="279" w14:anchorId="7D6A7001">
          <v:shape id="_x0000_i1975" type="#_x0000_t75" style="width:36.2pt;height:14.65pt" o:ole="">
            <v:imagedata r:id="rId1742" o:title=""/>
          </v:shape>
          <o:OLEObject Type="Embed" ProgID="Equation.DSMT4" ShapeID="_x0000_i1975" DrawAspect="Content" ObjectID="_1757813020" r:id="rId1743"/>
        </w:object>
      </w:r>
      <w:r w:rsidRPr="006B5BEF">
        <w:rPr>
          <w:rFonts w:ascii="Times New Roman" w:hAnsi="Times New Roman" w:cs="Times New Roman"/>
          <w:lang w:val="nl-NL"/>
        </w:rPr>
        <w:t xml:space="preserve"> với </w:t>
      </w:r>
      <w:r w:rsidRPr="006B5BEF">
        <w:rPr>
          <w:rFonts w:ascii="Times New Roman" w:hAnsi="Times New Roman" w:cs="Times New Roman"/>
          <w:position w:val="-14"/>
          <w:lang w:val="nl-NL"/>
        </w:rPr>
        <w:object w:dxaOrig="2659" w:dyaOrig="400" w14:anchorId="7757CF38">
          <v:shape id="_x0000_i1976" type="#_x0000_t75" style="width:132.8pt;height:19.65pt" o:ole="">
            <v:imagedata r:id="rId1744" o:title=""/>
          </v:shape>
          <o:OLEObject Type="Embed" ProgID="Equation.DSMT4" ShapeID="_x0000_i1976" DrawAspect="Content" ObjectID="_1757813021" r:id="rId1745"/>
        </w:object>
      </w:r>
      <w:r w:rsidRPr="006B5BEF">
        <w:rPr>
          <w:rFonts w:ascii="Times New Roman" w:hAnsi="Times New Roman" w:cs="Times New Roman"/>
          <w:lang w:val="nl-NL"/>
        </w:rPr>
        <w:t xml:space="preserve"> và </w:t>
      </w:r>
      <w:r w:rsidRPr="006B5BEF">
        <w:rPr>
          <w:rFonts w:ascii="Times New Roman" w:hAnsi="Times New Roman" w:cs="Times New Roman"/>
          <w:position w:val="-28"/>
          <w:lang w:val="nl-NL"/>
        </w:rPr>
        <w:object w:dxaOrig="900" w:dyaOrig="680" w14:anchorId="7EB59718">
          <v:shape id="_x0000_i1977" type="#_x0000_t75" style="width:45.05pt;height:34.65pt" o:ole="">
            <v:imagedata r:id="rId1746" o:title=""/>
          </v:shape>
          <o:OLEObject Type="Embed" ProgID="Equation.DSMT4" ShapeID="_x0000_i1977" DrawAspect="Content" ObjectID="_1757813022" r:id="rId1747"/>
        </w:object>
      </w:r>
      <w:r w:rsidRPr="006B5BEF">
        <w:rPr>
          <w:rFonts w:ascii="Times New Roman" w:hAnsi="Times New Roman" w:cs="Times New Roman"/>
          <w:lang w:val="nl-NL"/>
        </w:rPr>
        <w:t>.</w:t>
      </w:r>
    </w:p>
    <w:p w14:paraId="22F214C3"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Lập bảng:</w:t>
      </w:r>
    </w:p>
    <w:tbl>
      <w:tblPr>
        <w:tblStyle w:val="TableGrid"/>
        <w:tblW w:w="0" w:type="auto"/>
        <w:tblInd w:w="992" w:type="dxa"/>
        <w:tblLook w:val="04A0" w:firstRow="1" w:lastRow="0" w:firstColumn="1" w:lastColumn="0" w:noHBand="0" w:noVBand="1"/>
      </w:tblPr>
      <w:tblGrid>
        <w:gridCol w:w="1773"/>
        <w:gridCol w:w="1843"/>
        <w:gridCol w:w="1862"/>
        <w:gridCol w:w="1862"/>
        <w:gridCol w:w="1863"/>
      </w:tblGrid>
      <w:tr w:rsidR="00C96536" w:rsidRPr="006B5BEF" w14:paraId="5910205E" w14:textId="77777777" w:rsidTr="00160D40">
        <w:tc>
          <w:tcPr>
            <w:tcW w:w="2039" w:type="dxa"/>
            <w:vAlign w:val="center"/>
          </w:tcPr>
          <w:p w14:paraId="3C133004"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Đỉnh</w:t>
            </w:r>
          </w:p>
        </w:tc>
        <w:tc>
          <w:tcPr>
            <w:tcW w:w="2039" w:type="dxa"/>
            <w:vAlign w:val="center"/>
          </w:tcPr>
          <w:p w14:paraId="4725E59D"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17726863">
                <v:shape id="_x0000_i1978" type="#_x0000_t75" style="width:40.05pt;height:19.65pt" o:ole="">
                  <v:imagedata r:id="rId1748" o:title=""/>
                </v:shape>
                <o:OLEObject Type="Embed" ProgID="Equation.DSMT4" ShapeID="_x0000_i1978" DrawAspect="Content" ObjectID="_1757813023" r:id="rId1749"/>
              </w:object>
            </w:r>
          </w:p>
        </w:tc>
        <w:tc>
          <w:tcPr>
            <w:tcW w:w="2039" w:type="dxa"/>
            <w:vAlign w:val="center"/>
          </w:tcPr>
          <w:p w14:paraId="13E6A1E9"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900" w:dyaOrig="400" w14:anchorId="1B1B4A66">
                <v:shape id="_x0000_i1979" type="#_x0000_t75" style="width:45.05pt;height:19.65pt" o:ole="">
                  <v:imagedata r:id="rId1750" o:title=""/>
                </v:shape>
                <o:OLEObject Type="Embed" ProgID="Equation.DSMT4" ShapeID="_x0000_i1979" DrawAspect="Content" ObjectID="_1757813024" r:id="rId1751"/>
              </w:object>
            </w:r>
          </w:p>
        </w:tc>
        <w:tc>
          <w:tcPr>
            <w:tcW w:w="2039" w:type="dxa"/>
            <w:vAlign w:val="center"/>
          </w:tcPr>
          <w:p w14:paraId="11DE3460"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900" w:dyaOrig="400" w14:anchorId="0101F9E2">
                <v:shape id="_x0000_i1980" type="#_x0000_t75" style="width:45.05pt;height:19.65pt" o:ole="">
                  <v:imagedata r:id="rId1752" o:title=""/>
                </v:shape>
                <o:OLEObject Type="Embed" ProgID="Equation.DSMT4" ShapeID="_x0000_i1980" DrawAspect="Content" ObjectID="_1757813025" r:id="rId1753"/>
              </w:object>
            </w:r>
          </w:p>
        </w:tc>
        <w:tc>
          <w:tcPr>
            <w:tcW w:w="2040" w:type="dxa"/>
            <w:vAlign w:val="center"/>
          </w:tcPr>
          <w:p w14:paraId="148BFA5B"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28"/>
                <w:lang w:val="nl-NL"/>
              </w:rPr>
              <w:object w:dxaOrig="900" w:dyaOrig="680" w14:anchorId="43DC09E0">
                <v:shape id="_x0000_i1981" type="#_x0000_t75" style="width:45.05pt;height:34.65pt" o:ole="">
                  <v:imagedata r:id="rId1746" o:title=""/>
                </v:shape>
                <o:OLEObject Type="Embed" ProgID="Equation.DSMT4" ShapeID="_x0000_i1981" DrawAspect="Content" ObjectID="_1757813026" r:id="rId1754"/>
              </w:object>
            </w:r>
          </w:p>
        </w:tc>
      </w:tr>
      <w:tr w:rsidR="00C96536" w:rsidRPr="006B5BEF" w14:paraId="52AD7CCA" w14:textId="77777777" w:rsidTr="00160D40">
        <w:tc>
          <w:tcPr>
            <w:tcW w:w="2039" w:type="dxa"/>
            <w:vAlign w:val="center"/>
          </w:tcPr>
          <w:p w14:paraId="5AB68F89"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T</w:t>
            </w:r>
          </w:p>
        </w:tc>
        <w:tc>
          <w:tcPr>
            <w:tcW w:w="2039" w:type="dxa"/>
            <w:vAlign w:val="center"/>
          </w:tcPr>
          <w:p w14:paraId="28AD6F5C"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32</w:t>
            </w:r>
          </w:p>
        </w:tc>
        <w:tc>
          <w:tcPr>
            <w:tcW w:w="2039" w:type="dxa"/>
            <w:vAlign w:val="center"/>
          </w:tcPr>
          <w:p w14:paraId="2095E82D"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46</w:t>
            </w:r>
          </w:p>
        </w:tc>
        <w:tc>
          <w:tcPr>
            <w:tcW w:w="2039" w:type="dxa"/>
            <w:vAlign w:val="center"/>
          </w:tcPr>
          <w:p w14:paraId="31F8D253"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67</w:t>
            </w:r>
          </w:p>
        </w:tc>
        <w:tc>
          <w:tcPr>
            <w:tcW w:w="2040" w:type="dxa"/>
            <w:vAlign w:val="center"/>
          </w:tcPr>
          <w:p w14:paraId="31A99B09" w14:textId="77777777" w:rsidR="00C96536" w:rsidRPr="006B5BEF" w:rsidRDefault="00C96536" w:rsidP="0099618E">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37</w:t>
            </w:r>
          </w:p>
        </w:tc>
      </w:tr>
    </w:tbl>
    <w:p w14:paraId="64992706" w14:textId="77777777" w:rsidR="00C96536" w:rsidRPr="006B5BEF" w:rsidRDefault="00C96536" w:rsidP="0099618E">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Vậy để phí vận chuyển thấp nhất cần thuê 5 xe dùng động cơ xăng và 4 xe dùng động cơ dầu.</w:t>
      </w:r>
    </w:p>
    <w:p w14:paraId="627B029F" w14:textId="77777777" w:rsidR="00C96536" w:rsidRPr="006B5BEF" w:rsidRDefault="00C96536" w:rsidP="009C3545">
      <w:pPr>
        <w:widowControl w:val="0"/>
        <w:tabs>
          <w:tab w:val="left" w:pos="992"/>
        </w:tabs>
        <w:spacing w:before="40" w:after="40"/>
        <w:jc w:val="both"/>
        <w:rPr>
          <w:rFonts w:ascii="Times New Roman" w:hAnsi="Times New Roman" w:cs="Times New Roman"/>
          <w:b/>
          <w:lang w:val="nl-NL"/>
        </w:rPr>
      </w:pPr>
      <w:r w:rsidRPr="006B5BEF">
        <w:rPr>
          <w:rFonts w:ascii="Times New Roman" w:hAnsi="Times New Roman" w:cs="Times New Roman"/>
          <w:b/>
          <w:color w:val="0000FF"/>
          <w:lang w:val="nl-NL"/>
        </w:rPr>
        <w:t>Câu 5.</w:t>
      </w:r>
      <w:r w:rsidRPr="006B5BEF">
        <w:rPr>
          <w:rFonts w:ascii="Times New Roman" w:hAnsi="Times New Roman" w:cs="Times New Roman"/>
          <w:b/>
          <w:color w:val="FF00FF"/>
          <w:lang w:val="nl-NL"/>
        </w:rPr>
        <w:tab/>
      </w:r>
      <w:r w:rsidRPr="006B5BEF">
        <w:rPr>
          <w:rFonts w:ascii="Times New Roman" w:hAnsi="Times New Roman" w:cs="Times New Roman"/>
          <w:color w:val="0000FF"/>
        </w:rPr>
        <w:t xml:space="preserve">  </w:t>
      </w:r>
      <w:r w:rsidRPr="006B5BEF">
        <w:rPr>
          <w:rFonts w:ascii="Times New Roman" w:eastAsia="Times New Roman" w:hAnsi="Times New Roman" w:cs="Times New Roman"/>
        </w:rPr>
        <w:t>Một công ty đèn Led sản xuất hai đèn chùm trang trí trên hai dây chuyền độc lập. Đèn loại 1 sản xuất trên một dây chuyền với công suất 45 chiếc/ ngày, đèn loại 2 sản xuất trên dây chuyền với công suất 80 chiếc/ ngày. Để sản xuất một đèn loại 1 cần 12 linh kiện, để sản xuất một chiếc đèn loại 2 cần 9 linh kiện. Tiền lãi khi bán một chiếc đèn loại 1 là 250.000 đồng, tiền lãi khi bán một chiếc đèn loại 2 là 180.000 đồng. Hãy lập kế hoạch sản xuất sao cho tiền lãi thu được nhiều nhất, biết rằng số linh kiện có thể sử dụng tối đa trong một ngày là 900 linh kiện.</w:t>
      </w:r>
    </w:p>
    <w:p w14:paraId="242067C1" w14:textId="77777777" w:rsidR="00C96536" w:rsidRPr="006B5BEF" w:rsidRDefault="00C96536" w:rsidP="0099618E">
      <w:pPr>
        <w:tabs>
          <w:tab w:val="left" w:pos="992"/>
        </w:tabs>
        <w:spacing w:before="40" w:after="40"/>
        <w:ind w:left="992"/>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0A39105D" w14:textId="77777777" w:rsidR="00C96536" w:rsidRPr="006B5BEF" w:rsidRDefault="00C96536" w:rsidP="0099618E">
      <w:pPr>
        <w:spacing w:before="40" w:after="40"/>
        <w:ind w:left="992"/>
        <w:jc w:val="both"/>
        <w:rPr>
          <w:rFonts w:ascii="Times New Roman" w:eastAsia="Times New Roman" w:hAnsi="Times New Roman" w:cs="Times New Roman"/>
          <w:lang w:val="vi-VN" w:eastAsia="vi-VN"/>
        </w:rPr>
      </w:pPr>
      <w:r w:rsidRPr="006B5BEF">
        <w:rPr>
          <w:rFonts w:ascii="Times New Roman" w:eastAsia="Times New Roman" w:hAnsi="Times New Roman" w:cs="Times New Roman"/>
          <w:lang w:val="vi-VN" w:eastAsia="vi-VN"/>
        </w:rPr>
        <w:t xml:space="preserve">Gọi </w:t>
      </w:r>
      <w:r w:rsidRPr="006B5BEF">
        <w:rPr>
          <w:rFonts w:ascii="Times New Roman" w:eastAsia="Times New Roman" w:hAnsi="Times New Roman" w:cs="Times New Roman"/>
          <w:noProof/>
          <w:position w:val="-6"/>
        </w:rPr>
        <w:drawing>
          <wp:inline distT="0" distB="0" distL="0" distR="0" wp14:anchorId="1C789E7F" wp14:editId="5A6528CE">
            <wp:extent cx="133350" cy="133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5" cstate="email">
                      <a:extLst>
                        <a:ext uri="{28A0092B-C50C-407E-A947-70E740481C1C}">
                          <a14:useLocalDpi xmlns:a14="http://schemas.microsoft.com/office/drawing/2010/main"/>
                        </a:ext>
                      </a:extLst>
                    </a:blip>
                    <a:srcRect/>
                    <a:stretch>
                      <a:fillRect/>
                    </a:stretch>
                  </pic:blipFill>
                  <pic:spPr bwMode="auto">
                    <a:xfrm>
                      <a:off x="0" y="0"/>
                      <a:ext cx="133350" cy="133350"/>
                    </a:xfrm>
                    <a:prstGeom prst="rect">
                      <a:avLst/>
                    </a:prstGeom>
                    <a:noFill/>
                    <a:ln>
                      <a:noFill/>
                    </a:ln>
                  </pic:spPr>
                </pic:pic>
              </a:graphicData>
            </a:graphic>
          </wp:inline>
        </w:drawing>
      </w:r>
    </w:p>
    <w:p w14:paraId="4A356A92" w14:textId="77777777" w:rsidR="00C96536" w:rsidRPr="006B5BEF" w:rsidRDefault="00C96536" w:rsidP="0099618E">
      <w:pPr>
        <w:spacing w:before="40" w:after="40"/>
        <w:ind w:left="992"/>
        <w:jc w:val="both"/>
        <w:rPr>
          <w:rFonts w:ascii="Times New Roman" w:eastAsia="Times New Roman" w:hAnsi="Times New Roman" w:cs="Times New Roman"/>
          <w:lang w:val="vi-VN" w:eastAsia="vi-VN"/>
        </w:rPr>
      </w:pPr>
    </w:p>
    <w:p w14:paraId="7E463203" w14:textId="77777777" w:rsidR="00C96536" w:rsidRPr="006B5BEF" w:rsidRDefault="00C96536" w:rsidP="0099618E">
      <w:pPr>
        <w:spacing w:before="40" w:after="40"/>
        <w:ind w:left="992"/>
        <w:jc w:val="both"/>
        <w:rPr>
          <w:rFonts w:ascii="Times New Roman" w:eastAsia="Times New Roman" w:hAnsi="Times New Roman" w:cs="Times New Roman"/>
          <w:lang w:val="vi-VN" w:eastAsia="vi-VN"/>
        </w:rPr>
      </w:pPr>
      <w:r w:rsidRPr="006B5BEF">
        <w:rPr>
          <w:rFonts w:ascii="Times New Roman" w:eastAsia="Times New Roman" w:hAnsi="Times New Roman" w:cs="Times New Roman"/>
          <w:lang w:val="vi-VN" w:eastAsia="vi-VN"/>
        </w:rPr>
        <w:t xml:space="preserve">, </w:t>
      </w:r>
      <w:r w:rsidRPr="006B5BEF">
        <w:rPr>
          <w:rFonts w:ascii="Times New Roman" w:eastAsia="Times New Roman" w:hAnsi="Times New Roman" w:cs="Times New Roman"/>
          <w:noProof/>
          <w:position w:val="-10"/>
        </w:rPr>
        <w:drawing>
          <wp:inline distT="0" distB="0" distL="0" distR="0" wp14:anchorId="75DB494A" wp14:editId="78978FA5">
            <wp:extent cx="133350" cy="1619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6" cstate="email">
                      <a:extLst>
                        <a:ext uri="{28A0092B-C50C-407E-A947-70E740481C1C}">
                          <a14:useLocalDpi xmlns:a14="http://schemas.microsoft.com/office/drawing/2010/main"/>
                        </a:ext>
                      </a:extLst>
                    </a:blip>
                    <a:srcRect/>
                    <a:stretch>
                      <a:fillRect/>
                    </a:stretch>
                  </pic:blipFill>
                  <pic:spPr bwMode="auto">
                    <a:xfrm>
                      <a:off x="0" y="0"/>
                      <a:ext cx="133350" cy="161925"/>
                    </a:xfrm>
                    <a:prstGeom prst="rect">
                      <a:avLst/>
                    </a:prstGeom>
                    <a:noFill/>
                    <a:ln>
                      <a:noFill/>
                    </a:ln>
                  </pic:spPr>
                </pic:pic>
              </a:graphicData>
            </a:graphic>
          </wp:inline>
        </w:drawing>
      </w:r>
    </w:p>
    <w:p w14:paraId="65F98829" w14:textId="77777777" w:rsidR="00C96536" w:rsidRPr="006B5BEF" w:rsidRDefault="00C96536" w:rsidP="0099618E">
      <w:pPr>
        <w:spacing w:before="40" w:after="40"/>
        <w:ind w:left="992"/>
        <w:jc w:val="both"/>
        <w:rPr>
          <w:rFonts w:ascii="Times New Roman" w:eastAsia="Times New Roman" w:hAnsi="Times New Roman" w:cs="Times New Roman"/>
          <w:lang w:val="vi-VN" w:eastAsia="vi-VN"/>
        </w:rPr>
      </w:pPr>
    </w:p>
    <w:p w14:paraId="30E97C77" w14:textId="77777777" w:rsidR="00C96536" w:rsidRPr="006B5BEF" w:rsidRDefault="00C96536" w:rsidP="0099618E">
      <w:pPr>
        <w:spacing w:before="40" w:after="40"/>
        <w:ind w:left="992"/>
        <w:jc w:val="both"/>
        <w:rPr>
          <w:rFonts w:ascii="Times New Roman" w:hAnsi="Times New Roman" w:cs="Times New Roman"/>
        </w:rPr>
      </w:pPr>
      <w:r w:rsidRPr="006B5BEF">
        <w:rPr>
          <w:rFonts w:ascii="Times New Roman" w:eastAsia="Times New Roman" w:hAnsi="Times New Roman" w:cs="Times New Roman"/>
          <w:lang w:val="vi-VN" w:eastAsia="vi-VN"/>
        </w:rPr>
        <w:t xml:space="preserve"> lần lượt là số </w:t>
      </w:r>
      <w:r w:rsidRPr="006B5BEF">
        <w:rPr>
          <w:rFonts w:ascii="Times New Roman" w:eastAsia="Times New Roman" w:hAnsi="Times New Roman" w:cs="Times New Roman"/>
          <w:lang w:eastAsia="vi-VN"/>
        </w:rPr>
        <w:t>đèn loại 1, loại 2</w:t>
      </w:r>
      <w:r w:rsidRPr="006B5BEF">
        <w:rPr>
          <w:rFonts w:ascii="Times New Roman" w:eastAsia="Times New Roman" w:hAnsi="Times New Roman" w:cs="Times New Roman"/>
          <w:lang w:val="vi-VN" w:eastAsia="vi-VN"/>
        </w:rPr>
        <w:t xml:space="preserve">. Bài toán đưa đến tìm </w:t>
      </w:r>
      <w:r w:rsidRPr="006B5BEF">
        <w:rPr>
          <w:rFonts w:ascii="Times New Roman" w:hAnsi="Times New Roman" w:cs="Times New Roman"/>
          <w:position w:val="-10"/>
        </w:rPr>
        <w:object w:dxaOrig="780" w:dyaOrig="320" w14:anchorId="6B73A7BF">
          <v:shape id="_x0000_i1982" type="#_x0000_t75" style="width:38.9pt;height:16.55pt" o:ole="">
            <v:imagedata r:id="rId1757" o:title=""/>
          </v:shape>
          <o:OLEObject Type="Embed" ProgID="Equation.DSMT4" ShapeID="_x0000_i1982" DrawAspect="Content" ObjectID="_1757813027" r:id="rId1758"/>
        </w:object>
      </w:r>
      <w:r w:rsidRPr="006B5BEF">
        <w:rPr>
          <w:rFonts w:ascii="Times New Roman" w:hAnsi="Times New Roman" w:cs="Times New Roman"/>
        </w:rPr>
        <w:t xml:space="preserve"> </w:t>
      </w:r>
      <w:r w:rsidRPr="006B5BEF">
        <w:rPr>
          <w:rFonts w:ascii="Times New Roman" w:eastAsia="Times New Roman" w:hAnsi="Times New Roman" w:cs="Times New Roman"/>
          <w:lang w:val="vi-VN" w:eastAsia="vi-VN"/>
        </w:rPr>
        <w:t>thoả mãn hệ</w:t>
      </w:r>
      <w:r w:rsidRPr="006B5BEF">
        <w:rPr>
          <w:rFonts w:ascii="Times New Roman" w:eastAsia="Times New Roman" w:hAnsi="Times New Roman" w:cs="Times New Roman"/>
          <w:lang w:eastAsia="vi-VN"/>
        </w:rPr>
        <w:t xml:space="preserve">: </w:t>
      </w:r>
      <w:r w:rsidRPr="006B5BEF">
        <w:rPr>
          <w:rFonts w:ascii="Times New Roman" w:hAnsi="Times New Roman" w:cs="Times New Roman"/>
          <w:position w:val="-50"/>
        </w:rPr>
        <w:object w:dxaOrig="2140" w:dyaOrig="1120" w14:anchorId="4EF739BB">
          <v:shape id="_x0000_i1983" type="#_x0000_t75" style="width:106.7pt;height:55.45pt" o:ole="">
            <v:imagedata r:id="rId1759" o:title=""/>
          </v:shape>
          <o:OLEObject Type="Embed" ProgID="Equation.DSMT4" ShapeID="_x0000_i1983" DrawAspect="Content" ObjectID="_1757813028" r:id="rId1760"/>
        </w:object>
      </w:r>
    </w:p>
    <w:p w14:paraId="0858A678" w14:textId="77777777" w:rsidR="00C96536" w:rsidRPr="006B5BEF" w:rsidRDefault="00C96536" w:rsidP="0099618E">
      <w:pPr>
        <w:spacing w:before="40" w:after="40"/>
        <w:ind w:left="992"/>
        <w:jc w:val="both"/>
        <w:rPr>
          <w:rFonts w:ascii="Times New Roman" w:eastAsia="Times New Roman" w:hAnsi="Times New Roman" w:cs="Times New Roman"/>
          <w:lang w:val="vi-VN" w:eastAsia="vi-VN"/>
        </w:rPr>
      </w:pPr>
      <w:r w:rsidRPr="006B5BEF">
        <w:rPr>
          <w:rFonts w:ascii="Times New Roman" w:eastAsia="Times New Roman" w:hAnsi="Times New Roman" w:cs="Times New Roman"/>
          <w:lang w:eastAsia="vi-VN"/>
        </w:rPr>
        <w:t xml:space="preserve">Số tiền lãi mà công ty này thu về hàng ngày là: </w:t>
      </w:r>
      <w:r w:rsidRPr="006B5BEF">
        <w:rPr>
          <w:rFonts w:ascii="Times New Roman" w:hAnsi="Times New Roman" w:cs="Times New Roman"/>
          <w:position w:val="-14"/>
        </w:rPr>
        <w:object w:dxaOrig="3060" w:dyaOrig="400" w14:anchorId="7D6E91C6">
          <v:shape id="_x0000_i1984" type="#_x0000_t75" style="width:152.85pt;height:20.4pt" o:ole="">
            <v:imagedata r:id="rId1761" o:title=""/>
          </v:shape>
          <o:OLEObject Type="Embed" ProgID="Equation.DSMT4" ShapeID="_x0000_i1984" DrawAspect="Content" ObjectID="_1757813029" r:id="rId1762"/>
        </w:object>
      </w:r>
    </w:p>
    <w:p w14:paraId="4BF6F6C6" w14:textId="77777777" w:rsidR="00C96536" w:rsidRPr="006B5BEF" w:rsidRDefault="00C96536" w:rsidP="0099618E">
      <w:pPr>
        <w:spacing w:before="40" w:after="40"/>
        <w:ind w:left="992"/>
        <w:jc w:val="both"/>
        <w:rPr>
          <w:rFonts w:ascii="Times New Roman" w:hAnsi="Times New Roman" w:cs="Times New Roman"/>
        </w:rPr>
      </w:pPr>
      <w:r w:rsidRPr="006B5BEF">
        <w:rPr>
          <w:rFonts w:ascii="Times New Roman" w:eastAsia="Times New Roman" w:hAnsi="Times New Roman" w:cs="Times New Roman"/>
          <w:lang w:eastAsia="vi-VN"/>
        </w:rPr>
        <w:t xml:space="preserve">Bài toán trở thành tìm giá trị lớn nhất của hàm số </w:t>
      </w:r>
      <w:r w:rsidRPr="006B5BEF">
        <w:rPr>
          <w:rFonts w:ascii="Times New Roman" w:hAnsi="Times New Roman" w:cs="Times New Roman"/>
          <w:position w:val="-14"/>
        </w:rPr>
        <w:object w:dxaOrig="800" w:dyaOrig="400" w14:anchorId="15DB46C7">
          <v:shape id="_x0000_i1985" type="#_x0000_t75" style="width:40.05pt;height:20.4pt" o:ole="">
            <v:imagedata r:id="rId1763" o:title=""/>
          </v:shape>
          <o:OLEObject Type="Embed" ProgID="Equation.DSMT4" ShapeID="_x0000_i1985" DrawAspect="Content" ObjectID="_1757813030" r:id="rId1764"/>
        </w:object>
      </w:r>
      <w:r w:rsidRPr="006B5BEF">
        <w:rPr>
          <w:rFonts w:ascii="Times New Roman" w:hAnsi="Times New Roman" w:cs="Times New Roman"/>
        </w:rPr>
        <w:t xml:space="preserve"> trên miền nghiệm của hệ bất phương trình </w:t>
      </w:r>
      <w:r w:rsidRPr="006B5BEF">
        <w:rPr>
          <w:rFonts w:ascii="Times New Roman" w:hAnsi="Times New Roman" w:cs="Times New Roman"/>
          <w:position w:val="-14"/>
        </w:rPr>
        <w:object w:dxaOrig="400" w:dyaOrig="400" w14:anchorId="1836FEDC">
          <v:shape id="_x0000_i1986" type="#_x0000_t75" style="width:19.65pt;height:19.65pt" o:ole="">
            <v:imagedata r:id="rId1765" o:title=""/>
          </v:shape>
          <o:OLEObject Type="Embed" ProgID="Equation.DSMT4" ShapeID="_x0000_i1986" DrawAspect="Content" ObjectID="_1757813031" r:id="rId1766"/>
        </w:object>
      </w:r>
      <w:r w:rsidRPr="006B5BEF">
        <w:rPr>
          <w:rFonts w:ascii="Times New Roman" w:hAnsi="Times New Roman" w:cs="Times New Roman"/>
        </w:rPr>
        <w:t xml:space="preserve">. </w:t>
      </w:r>
    </w:p>
    <w:p w14:paraId="5C65F813" w14:textId="77777777" w:rsidR="00C96536" w:rsidRPr="006B5BEF" w:rsidRDefault="00C96536" w:rsidP="0099618E">
      <w:pPr>
        <w:spacing w:before="40" w:after="40"/>
        <w:ind w:left="992"/>
        <w:jc w:val="center"/>
        <w:rPr>
          <w:rFonts w:ascii="Times New Roman" w:eastAsia="Times New Roman" w:hAnsi="Times New Roman" w:cs="Times New Roman"/>
          <w:lang w:eastAsia="vi-VN"/>
        </w:rPr>
      </w:pPr>
      <w:r w:rsidRPr="006B5BEF">
        <w:rPr>
          <w:rFonts w:ascii="Times New Roman" w:eastAsia="Times New Roman" w:hAnsi="Times New Roman" w:cs="Times New Roman"/>
          <w:noProof/>
          <w:color w:val="FF0000"/>
        </w:rPr>
        <w:drawing>
          <wp:inline distT="0" distB="0" distL="0" distR="0" wp14:anchorId="696E9F34" wp14:editId="53DE8E3E">
            <wp:extent cx="2350346" cy="2717344"/>
            <wp:effectExtent l="0" t="0" r="0" b="6985"/>
            <wp:docPr id="53" name="Picture 5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767" cstate="email">
                      <a:extLst>
                        <a:ext uri="{28A0092B-C50C-407E-A947-70E740481C1C}">
                          <a14:useLocalDpi xmlns:a14="http://schemas.microsoft.com/office/drawing/2010/main"/>
                        </a:ext>
                      </a:extLst>
                    </a:blip>
                    <a:stretch>
                      <a:fillRect/>
                    </a:stretch>
                  </pic:blipFill>
                  <pic:spPr>
                    <a:xfrm>
                      <a:off x="0" y="0"/>
                      <a:ext cx="2352777" cy="2720155"/>
                    </a:xfrm>
                    <a:prstGeom prst="rect">
                      <a:avLst/>
                    </a:prstGeom>
                  </pic:spPr>
                </pic:pic>
              </a:graphicData>
            </a:graphic>
          </wp:inline>
        </w:drawing>
      </w:r>
    </w:p>
    <w:p w14:paraId="4EEACB31" w14:textId="77777777" w:rsidR="00C96536" w:rsidRPr="006B5BEF" w:rsidRDefault="00C96536" w:rsidP="0099618E">
      <w:pPr>
        <w:spacing w:before="40" w:after="40"/>
        <w:ind w:left="992"/>
        <w:jc w:val="center"/>
        <w:rPr>
          <w:rFonts w:ascii="Times New Roman" w:eastAsia="Times New Roman" w:hAnsi="Times New Roman" w:cs="Times New Roman"/>
          <w:lang w:eastAsia="vi-VN"/>
        </w:rPr>
      </w:pPr>
    </w:p>
    <w:p w14:paraId="2081EBEC" w14:textId="77777777" w:rsidR="00C96536" w:rsidRPr="006B5BEF" w:rsidRDefault="00C96536" w:rsidP="0099618E">
      <w:pPr>
        <w:spacing w:before="40" w:after="40"/>
        <w:ind w:left="992"/>
        <w:jc w:val="both"/>
        <w:rPr>
          <w:rFonts w:ascii="Times New Roman" w:eastAsia="Times New Roman" w:hAnsi="Times New Roman" w:cs="Times New Roman"/>
          <w:lang w:eastAsia="vi-VN"/>
        </w:rPr>
      </w:pPr>
    </w:p>
    <w:p w14:paraId="33447D66" w14:textId="77777777" w:rsidR="00C96536" w:rsidRPr="006B5BEF" w:rsidRDefault="00C96536" w:rsidP="0099618E">
      <w:pPr>
        <w:spacing w:before="40" w:after="40"/>
        <w:ind w:left="992"/>
        <w:jc w:val="both"/>
        <w:rPr>
          <w:rFonts w:ascii="Times New Roman" w:eastAsia="Times New Roman" w:hAnsi="Times New Roman" w:cs="Times New Roman"/>
          <w:lang w:eastAsia="vi-VN"/>
        </w:rPr>
      </w:pPr>
      <w:r w:rsidRPr="006B5BEF">
        <w:rPr>
          <w:rFonts w:ascii="Times New Roman" w:hAnsi="Times New Roman" w:cs="Times New Roman"/>
        </w:rPr>
        <w:t xml:space="preserve">Biểu diễn miền  nghiệm của hệ bất phương trình </w:t>
      </w:r>
      <w:r w:rsidRPr="006B5BEF">
        <w:rPr>
          <w:rFonts w:ascii="Times New Roman" w:hAnsi="Times New Roman" w:cs="Times New Roman"/>
          <w:position w:val="-14"/>
        </w:rPr>
        <w:object w:dxaOrig="400" w:dyaOrig="400" w14:anchorId="10DC0B1A">
          <v:shape id="_x0000_i1987" type="#_x0000_t75" style="width:19.65pt;height:19.65pt" o:ole="">
            <v:imagedata r:id="rId1768" o:title=""/>
          </v:shape>
          <o:OLEObject Type="Embed" ProgID="Equation.DSMT4" ShapeID="_x0000_i1987" DrawAspect="Content" ObjectID="_1757813032" r:id="rId1769"/>
        </w:object>
      </w:r>
      <w:r w:rsidRPr="006B5BEF">
        <w:rPr>
          <w:rFonts w:ascii="Times New Roman" w:hAnsi="Times New Roman" w:cs="Times New Roman"/>
        </w:rPr>
        <w:t xml:space="preserve"> là ngũ giác </w:t>
      </w:r>
      <w:r w:rsidRPr="006B5BEF">
        <w:rPr>
          <w:rFonts w:ascii="Times New Roman" w:hAnsi="Times New Roman" w:cs="Times New Roman"/>
          <w:position w:val="-6"/>
        </w:rPr>
        <w:object w:dxaOrig="880" w:dyaOrig="279" w14:anchorId="64A29B5E">
          <v:shape id="_x0000_i1988" type="#_x0000_t75" style="width:43.5pt;height:13.5pt" o:ole="">
            <v:imagedata r:id="rId1770" o:title=""/>
          </v:shape>
          <o:OLEObject Type="Embed" ProgID="Equation.DSMT4" ShapeID="_x0000_i1988" DrawAspect="Content" ObjectID="_1757813033" r:id="rId1771"/>
        </w:object>
      </w:r>
      <w:r w:rsidRPr="006B5BEF">
        <w:rPr>
          <w:rFonts w:ascii="Times New Roman" w:eastAsia="Times New Roman" w:hAnsi="Times New Roman" w:cs="Times New Roman"/>
          <w:lang w:eastAsia="vi-VN"/>
        </w:rPr>
        <w:t xml:space="preserve">kể cả biên </w:t>
      </w:r>
      <w:r w:rsidRPr="006B5BEF">
        <w:rPr>
          <w:rFonts w:ascii="Times New Roman" w:hAnsi="Times New Roman" w:cs="Times New Roman"/>
        </w:rPr>
        <w:t>.</w:t>
      </w:r>
    </w:p>
    <w:p w14:paraId="658B8287" w14:textId="77777777" w:rsidR="00C96536" w:rsidRPr="006B5BEF" w:rsidRDefault="00C96536" w:rsidP="0099618E">
      <w:pPr>
        <w:spacing w:before="40" w:after="40"/>
        <w:ind w:left="992"/>
        <w:jc w:val="both"/>
        <w:rPr>
          <w:rFonts w:ascii="Times New Roman" w:hAnsi="Times New Roman" w:cs="Times New Roman"/>
        </w:rPr>
      </w:pPr>
      <w:r w:rsidRPr="006B5BEF">
        <w:rPr>
          <w:rFonts w:ascii="Times New Roman" w:hAnsi="Times New Roman" w:cs="Times New Roman"/>
        </w:rPr>
        <w:t xml:space="preserve">Biểu thức </w:t>
      </w:r>
      <w:r w:rsidRPr="006B5BEF">
        <w:rPr>
          <w:rFonts w:ascii="Times New Roman" w:hAnsi="Times New Roman" w:cs="Times New Roman"/>
          <w:position w:val="-14"/>
        </w:rPr>
        <w:object w:dxaOrig="3060" w:dyaOrig="400" w14:anchorId="4D2F4475">
          <v:shape id="_x0000_i1989" type="#_x0000_t75" style="width:152.85pt;height:20.4pt" o:ole="">
            <v:imagedata r:id="rId1761" o:title=""/>
          </v:shape>
          <o:OLEObject Type="Embed" ProgID="Equation.DSMT4" ShapeID="_x0000_i1989" DrawAspect="Content" ObjectID="_1757813034" r:id="rId1772"/>
        </w:object>
      </w:r>
      <w:r w:rsidRPr="006B5BEF">
        <w:rPr>
          <w:rFonts w:ascii="Times New Roman" w:hAnsi="Times New Roman" w:cs="Times New Roman"/>
        </w:rPr>
        <w:t xml:space="preserve"> đạt giá trị nhỏ nhất tại một trong các đỉnh của ngũ giác </w:t>
      </w:r>
      <w:r w:rsidRPr="006B5BEF">
        <w:rPr>
          <w:rFonts w:ascii="Times New Roman" w:hAnsi="Times New Roman" w:cs="Times New Roman"/>
          <w:position w:val="-6"/>
        </w:rPr>
        <w:object w:dxaOrig="880" w:dyaOrig="279" w14:anchorId="29621825">
          <v:shape id="_x0000_i1990" type="#_x0000_t75" style="width:43.5pt;height:13.5pt" o:ole="">
            <v:imagedata r:id="rId1770" o:title=""/>
          </v:shape>
          <o:OLEObject Type="Embed" ProgID="Equation.DSMT4" ShapeID="_x0000_i1990" DrawAspect="Content" ObjectID="_1757813035" r:id="rId1773"/>
        </w:object>
      </w:r>
      <w:r w:rsidRPr="006B5BEF">
        <w:rPr>
          <w:rFonts w:ascii="Times New Roman" w:hAnsi="Times New Roman" w:cs="Times New Roman"/>
        </w:rPr>
        <w:t>.</w:t>
      </w:r>
    </w:p>
    <w:p w14:paraId="341B5208" w14:textId="77777777" w:rsidR="00C96536" w:rsidRPr="006B5BEF" w:rsidRDefault="00C96536" w:rsidP="0099618E">
      <w:pPr>
        <w:spacing w:before="40" w:after="40"/>
        <w:ind w:left="992"/>
        <w:jc w:val="both"/>
        <w:rPr>
          <w:rFonts w:ascii="Times New Roman" w:hAnsi="Times New Roman" w:cs="Times New Roman"/>
        </w:rPr>
      </w:pPr>
      <w:r w:rsidRPr="006B5BEF">
        <w:rPr>
          <w:rFonts w:ascii="Times New Roman" w:eastAsia="Times New Roman" w:hAnsi="Times New Roman" w:cs="Times New Roman"/>
          <w:lang w:eastAsia="vi-VN"/>
        </w:rPr>
        <w:t xml:space="preserve">Hàm số </w:t>
      </w:r>
      <w:r w:rsidRPr="006B5BEF">
        <w:rPr>
          <w:rFonts w:ascii="Times New Roman" w:hAnsi="Times New Roman" w:cs="Times New Roman"/>
          <w:position w:val="-14"/>
        </w:rPr>
        <w:object w:dxaOrig="859" w:dyaOrig="400" w14:anchorId="3344FC8A">
          <v:shape id="_x0000_i1991" type="#_x0000_t75" style="width:43.9pt;height:20.4pt" o:ole="">
            <v:imagedata r:id="rId1774" o:title=""/>
          </v:shape>
          <o:OLEObject Type="Embed" ProgID="Equation.DSMT4" ShapeID="_x0000_i1991" DrawAspect="Content" ObjectID="_1757813036" r:id="rId1775"/>
        </w:object>
      </w:r>
      <w:r w:rsidRPr="006B5BEF">
        <w:rPr>
          <w:rFonts w:ascii="Times New Roman" w:hAnsi="Times New Roman" w:cs="Times New Roman"/>
        </w:rPr>
        <w:t xml:space="preserve"> lớn nhất khi </w:t>
      </w:r>
      <w:r w:rsidRPr="006B5BEF">
        <w:rPr>
          <w:rFonts w:ascii="Times New Roman" w:hAnsi="Times New Roman" w:cs="Times New Roman"/>
          <w:position w:val="-14"/>
        </w:rPr>
        <w:object w:dxaOrig="1640" w:dyaOrig="400" w14:anchorId="7898FD57">
          <v:shape id="_x0000_i1992" type="#_x0000_t75" style="width:82.4pt;height:19.65pt" o:ole="">
            <v:imagedata r:id="rId1776" o:title=""/>
          </v:shape>
          <o:OLEObject Type="Embed" ProgID="Equation.DSMT4" ShapeID="_x0000_i1992" DrawAspect="Content" ObjectID="_1757813037" r:id="rId1777"/>
        </w:object>
      </w:r>
      <w:r w:rsidRPr="006B5BEF">
        <w:rPr>
          <w:rFonts w:ascii="Times New Roman" w:hAnsi="Times New Roman" w:cs="Times New Roman"/>
        </w:rPr>
        <w:t xml:space="preserve">. </w:t>
      </w:r>
    </w:p>
    <w:p w14:paraId="1726C058" w14:textId="77777777" w:rsidR="00C96536" w:rsidRPr="006B5BEF" w:rsidRDefault="00C96536" w:rsidP="0099618E">
      <w:pPr>
        <w:spacing w:before="40" w:after="40"/>
        <w:ind w:left="992"/>
        <w:jc w:val="both"/>
        <w:rPr>
          <w:rFonts w:ascii="Times New Roman" w:hAnsi="Times New Roman" w:cs="Times New Roman"/>
        </w:rPr>
      </w:pPr>
      <w:r w:rsidRPr="006B5BEF">
        <w:rPr>
          <w:rFonts w:ascii="Times New Roman" w:hAnsi="Times New Roman" w:cs="Times New Roman"/>
        </w:rPr>
        <w:t>Tức là công ty này cần sản xuất 45 kiểu đèn loại 1 và 40 kiểu đèn loại 2.</w:t>
      </w:r>
    </w:p>
    <w:p w14:paraId="44ADB5BA" w14:textId="77777777" w:rsidR="00C96536" w:rsidRPr="006B5BEF" w:rsidRDefault="00C96536" w:rsidP="0099618E">
      <w:pPr>
        <w:spacing w:before="40" w:after="40"/>
        <w:jc w:val="both"/>
        <w:rPr>
          <w:rFonts w:ascii="Times New Roman" w:eastAsia="Arial" w:hAnsi="Times New Roman" w:cs="Times New Roman"/>
          <w:b/>
          <w:lang w:val="vi-VN"/>
        </w:rPr>
      </w:pPr>
      <w:r w:rsidRPr="006B5BEF">
        <w:rPr>
          <w:rFonts w:ascii="Times New Roman" w:eastAsia="Arial" w:hAnsi="Times New Roman" w:cs="Times New Roman"/>
          <w:b/>
          <w:lang w:val="vi-VN"/>
        </w:rPr>
        <w:t>d) Tổ chức</w:t>
      </w:r>
      <w:r w:rsidRPr="006B5BEF">
        <w:rPr>
          <w:rFonts w:ascii="Times New Roman" w:eastAsia="Arial" w:hAnsi="Times New Roman" w:cs="Times New Roman"/>
          <w:b/>
          <w:lang w:val="es-ES"/>
        </w:rPr>
        <w:t xml:space="preserve"> </w:t>
      </w:r>
      <w:r w:rsidRPr="006B5BEF">
        <w:rPr>
          <w:rFonts w:ascii="Times New Roman" w:eastAsia="Arial" w:hAnsi="Times New Roman" w:cs="Times New Roman"/>
          <w:b/>
          <w:lang w:val="vi-VN"/>
        </w:rPr>
        <w:t xml:space="preserve">thực hiện: </w:t>
      </w:r>
    </w:p>
    <w:p w14:paraId="57217E88" w14:textId="77777777" w:rsidR="00C96536" w:rsidRPr="006B5BEF" w:rsidRDefault="00C96536" w:rsidP="0099618E">
      <w:pPr>
        <w:spacing w:before="40" w:after="40"/>
        <w:jc w:val="both"/>
        <w:rPr>
          <w:rFonts w:ascii="Times New Roman" w:eastAsia="Arial" w:hAnsi="Times New Roman" w:cs="Times New Roman"/>
          <w:lang w:val="es-ES"/>
        </w:rPr>
      </w:pPr>
      <w:r w:rsidRPr="006B5BEF">
        <w:rPr>
          <w:rFonts w:ascii="Times New Roman" w:eastAsia="Arial" w:hAnsi="Times New Roman" w:cs="Times New Roman"/>
          <w:b/>
          <w:i/>
          <w:lang w:val="es-ES"/>
        </w:rPr>
        <w:t xml:space="preserve">*) Chuyển giao nhiệm vụ : -  </w:t>
      </w:r>
      <w:r w:rsidRPr="006B5BEF">
        <w:rPr>
          <w:rFonts w:ascii="Times New Roman" w:eastAsia="Arial" w:hAnsi="Times New Roman" w:cs="Times New Roman"/>
          <w:lang w:val="es-ES"/>
        </w:rPr>
        <w:t>GV giới thiệu câu hỏi 1;2;3;4;5</w:t>
      </w:r>
    </w:p>
    <w:p w14:paraId="3AFFF8B4" w14:textId="77777777" w:rsidR="00C96536" w:rsidRPr="006B5BEF" w:rsidRDefault="00C96536" w:rsidP="0099618E">
      <w:pPr>
        <w:spacing w:before="40" w:after="40"/>
        <w:jc w:val="both"/>
        <w:rPr>
          <w:rFonts w:ascii="Times New Roman" w:eastAsia="Arial" w:hAnsi="Times New Roman" w:cs="Times New Roman"/>
          <w:lang w:val="es-ES"/>
        </w:rPr>
      </w:pPr>
      <w:r w:rsidRPr="006B5BEF">
        <w:rPr>
          <w:rFonts w:ascii="Times New Roman" w:eastAsia="Arial" w:hAnsi="Times New Roman" w:cs="Times New Roman"/>
          <w:lang w:val="es-ES"/>
        </w:rPr>
        <w:t>-  GV chia lớp thành 5 nhóm, mỗi nhóm giải một câu.</w:t>
      </w:r>
    </w:p>
    <w:p w14:paraId="08F4EE4E" w14:textId="77777777" w:rsidR="00C96536" w:rsidRPr="006B5BEF" w:rsidRDefault="00C96536" w:rsidP="0099618E">
      <w:pPr>
        <w:spacing w:before="40" w:after="40"/>
        <w:jc w:val="both"/>
        <w:rPr>
          <w:rFonts w:ascii="Times New Roman" w:hAnsi="Times New Roman" w:cs="Times New Roman"/>
        </w:rPr>
      </w:pPr>
      <w:r w:rsidRPr="006B5BEF">
        <w:rPr>
          <w:rFonts w:ascii="Times New Roman" w:eastAsia="Arial" w:hAnsi="Times New Roman" w:cs="Times New Roman"/>
          <w:lang w:val="es-ES"/>
        </w:rPr>
        <w:t xml:space="preserve">-  </w:t>
      </w:r>
      <w:r w:rsidRPr="006B5BEF">
        <w:rPr>
          <w:rFonts w:ascii="Times New Roman" w:hAnsi="Times New Roman" w:cs="Times New Roman"/>
          <w:lang w:val="vi-VN"/>
        </w:rPr>
        <w:t>HS</w:t>
      </w:r>
      <w:r w:rsidRPr="006B5BEF">
        <w:rPr>
          <w:rFonts w:ascii="Times New Roman" w:hAnsi="Times New Roman" w:cs="Times New Roman"/>
        </w:rPr>
        <w:t xml:space="preserve"> nhận nhiệm vụ.</w:t>
      </w:r>
    </w:p>
    <w:p w14:paraId="3766E2CE" w14:textId="77777777" w:rsidR="00C96536" w:rsidRPr="006B5BEF" w:rsidRDefault="00C96536" w:rsidP="0099618E">
      <w:pPr>
        <w:spacing w:before="40" w:after="40"/>
        <w:jc w:val="both"/>
        <w:rPr>
          <w:rFonts w:ascii="Times New Roman" w:eastAsia="Arial" w:hAnsi="Times New Roman" w:cs="Times New Roman"/>
          <w:color w:val="000000"/>
          <w:lang w:val="es-ES"/>
        </w:rPr>
      </w:pPr>
      <w:r w:rsidRPr="006B5BEF">
        <w:rPr>
          <w:rFonts w:ascii="Times New Roman" w:eastAsia="Arial" w:hAnsi="Times New Roman" w:cs="Times New Roman"/>
          <w:b/>
          <w:i/>
          <w:color w:val="000000"/>
          <w:lang w:val="es-ES"/>
        </w:rPr>
        <w:t xml:space="preserve">*) </w:t>
      </w:r>
      <w:r w:rsidRPr="006B5BEF">
        <w:rPr>
          <w:rFonts w:ascii="Times New Roman" w:eastAsia="Arial" w:hAnsi="Times New Roman" w:cs="Times New Roman"/>
          <w:b/>
          <w:i/>
          <w:iCs/>
          <w:color w:val="000000"/>
          <w:lang w:val="es-ES"/>
        </w:rPr>
        <w:t>Thực hiện</w:t>
      </w:r>
      <w:r w:rsidRPr="006B5BEF">
        <w:rPr>
          <w:rFonts w:ascii="Times New Roman" w:eastAsia="Arial" w:hAnsi="Times New Roman" w:cs="Times New Roman"/>
          <w:i/>
          <w:iCs/>
          <w:color w:val="000000"/>
          <w:lang w:val="es-ES"/>
        </w:rPr>
        <w:t>:</w:t>
      </w:r>
      <w:r w:rsidRPr="006B5BEF">
        <w:rPr>
          <w:rFonts w:ascii="Times New Roman" w:eastAsia="Arial" w:hAnsi="Times New Roman" w:cs="Times New Roman"/>
          <w:color w:val="000000"/>
          <w:lang w:val="es-ES"/>
        </w:rPr>
        <w:t xml:space="preserve">  - Các nhóm tiến hành thảo luận theo nội dung của đề bài. </w:t>
      </w:r>
    </w:p>
    <w:p w14:paraId="0117C2B8" w14:textId="77777777" w:rsidR="00C96536" w:rsidRPr="006B5BEF" w:rsidRDefault="00C96536" w:rsidP="0099618E">
      <w:pPr>
        <w:spacing w:before="40" w:after="40"/>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r w:rsidRPr="006B5BEF">
        <w:rPr>
          <w:rFonts w:ascii="Times New Roman" w:eastAsia="Arial" w:hAnsi="Times New Roman" w:cs="Times New Roman"/>
          <w:b/>
          <w:i/>
          <w:iCs/>
          <w:color w:val="000000"/>
          <w:lang w:val="es-ES"/>
        </w:rPr>
        <w:t>Báo cáo, thảo luận:</w:t>
      </w:r>
    </w:p>
    <w:p w14:paraId="0795C412" w14:textId="77777777" w:rsidR="00C96536" w:rsidRPr="006B5BEF" w:rsidRDefault="00C96536" w:rsidP="0099618E">
      <w:pPr>
        <w:spacing w:before="40" w:after="40"/>
        <w:jc w:val="both"/>
        <w:rPr>
          <w:rFonts w:ascii="Times New Roman" w:hAnsi="Times New Roman" w:cs="Times New Roman"/>
          <w:lang w:val="es-ES"/>
        </w:rPr>
      </w:pPr>
      <w:r w:rsidRPr="006B5BEF">
        <w:rPr>
          <w:rFonts w:ascii="Times New Roman" w:hAnsi="Times New Roman" w:cs="Times New Roman"/>
          <w:lang w:val="es-ES"/>
        </w:rPr>
        <w:t>- Gv gọi đại diện các nhóm lên bảng trình bày, các nhóm khác theo dõi nhận xét.</w:t>
      </w:r>
    </w:p>
    <w:p w14:paraId="178F9500" w14:textId="77777777" w:rsidR="00C96536" w:rsidRPr="006B5BEF" w:rsidRDefault="00C96536" w:rsidP="0099618E">
      <w:pPr>
        <w:spacing w:before="40" w:after="40"/>
        <w:jc w:val="both"/>
        <w:rPr>
          <w:rFonts w:ascii="Times New Roman" w:hAnsi="Times New Roman" w:cs="Times New Roman"/>
          <w:lang w:val="es-ES"/>
        </w:rPr>
      </w:pPr>
      <w:r w:rsidRPr="006B5BEF">
        <w:rPr>
          <w:rFonts w:ascii="Times New Roman" w:hAnsi="Times New Roman" w:cs="Times New Roman"/>
          <w:lang w:val="es-ES"/>
        </w:rPr>
        <w:t>- Các nhóm đặt ra câu hỏi phản biện để hiểu hơn vấn đề.</w:t>
      </w:r>
    </w:p>
    <w:p w14:paraId="7A53D14A" w14:textId="77777777" w:rsidR="00C96536" w:rsidRPr="006B5BEF" w:rsidRDefault="00C96536" w:rsidP="0099618E">
      <w:pPr>
        <w:spacing w:before="40" w:after="40"/>
        <w:contextualSpacing/>
        <w:mirrorIndents/>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r w:rsidRPr="006B5BEF">
        <w:rPr>
          <w:rFonts w:ascii="Times New Roman" w:eastAsia="Arial" w:hAnsi="Times New Roman" w:cs="Times New Roman"/>
          <w:b/>
          <w:i/>
          <w:iCs/>
          <w:color w:val="000000"/>
          <w:lang w:val="es-ES"/>
        </w:rPr>
        <w:t xml:space="preserve">Đánh giá, nhận xét, tổng hợp: </w:t>
      </w:r>
    </w:p>
    <w:p w14:paraId="7C90F37C" w14:textId="77777777" w:rsidR="00C96536" w:rsidRPr="006B5BEF" w:rsidRDefault="00C96536" w:rsidP="0099618E">
      <w:pPr>
        <w:spacing w:before="40" w:after="40"/>
        <w:contextualSpacing/>
        <w:mirrorIndents/>
        <w:jc w:val="both"/>
        <w:rPr>
          <w:rFonts w:ascii="Times New Roman" w:hAnsi="Times New Roman" w:cs="Times New Roman"/>
          <w:bCs/>
          <w:lang w:val="es-ES"/>
        </w:rPr>
      </w:pPr>
      <w:r w:rsidRPr="006B5BEF">
        <w:rPr>
          <w:rFonts w:ascii="Times New Roman" w:hAnsi="Times New Roman" w:cs="Times New Roman"/>
          <w:bCs/>
          <w:lang w:val="es-ES"/>
        </w:rPr>
        <w:t xml:space="preserve">- </w:t>
      </w:r>
      <w:r w:rsidRPr="006B5BEF">
        <w:rPr>
          <w:rFonts w:ascii="Times New Roman" w:hAnsi="Times New Roman" w:cs="Times New Roman"/>
          <w:bCs/>
          <w:lang w:val="vi-VN"/>
        </w:rPr>
        <w:t>G</w:t>
      </w:r>
      <w:r w:rsidRPr="006B5BEF">
        <w:rPr>
          <w:rFonts w:ascii="Times New Roman" w:hAnsi="Times New Roman" w:cs="Times New Roman"/>
          <w:bCs/>
          <w:lang w:val="es-ES"/>
        </w:rPr>
        <w:t>V</w:t>
      </w:r>
      <w:r w:rsidRPr="006B5BEF">
        <w:rPr>
          <w:rFonts w:ascii="Times New Roman" w:hAnsi="Times New Roman" w:cs="Times New Roman"/>
          <w:bCs/>
          <w:lang w:val="vi-VN"/>
        </w:rPr>
        <w:t xml:space="preserve"> đánh giá</w:t>
      </w:r>
      <w:r w:rsidRPr="006B5BEF">
        <w:rPr>
          <w:rFonts w:ascii="Times New Roman" w:hAnsi="Times New Roman" w:cs="Times New Roman"/>
          <w:bCs/>
          <w:lang w:val="es-E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lang w:val="es-ES"/>
        </w:rPr>
        <w:t>học sinh, ghi nhận và tổng hợp kết quả.</w:t>
      </w:r>
    </w:p>
    <w:p w14:paraId="5FD9DE58" w14:textId="77777777" w:rsidR="00C96536" w:rsidRPr="006B5BEF" w:rsidRDefault="00C96536" w:rsidP="0099618E">
      <w:pPr>
        <w:spacing w:before="40" w:after="40"/>
        <w:jc w:val="both"/>
        <w:rPr>
          <w:rFonts w:ascii="Times New Roman" w:hAnsi="Times New Roman" w:cs="Times New Roman"/>
          <w:b/>
          <w:noProof/>
        </w:rPr>
      </w:pPr>
      <w:r w:rsidRPr="006B5BEF">
        <w:rPr>
          <w:rFonts w:ascii="Times New Roman" w:hAnsi="Times New Roman" w:cs="Times New Roman"/>
          <w:b/>
        </w:rPr>
        <w:t xml:space="preserve">ĐÁNH GIÁ </w:t>
      </w:r>
      <w:r w:rsidRPr="006B5BEF">
        <w:rPr>
          <w:rFonts w:ascii="Times New Roman" w:hAnsi="Times New Roman" w:cs="Times New Roman"/>
          <w:b/>
          <w:noProof/>
        </w:rPr>
        <w:t>RUBRIC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689"/>
        <w:gridCol w:w="2335"/>
        <w:gridCol w:w="2335"/>
      </w:tblGrid>
      <w:tr w:rsidR="00C96536" w:rsidRPr="006B5BEF" w14:paraId="36F8D1CD" w14:textId="77777777" w:rsidTr="0099549C">
        <w:tc>
          <w:tcPr>
            <w:tcW w:w="1980" w:type="dxa"/>
            <w:tcBorders>
              <w:tl2br w:val="single" w:sz="4" w:space="0" w:color="auto"/>
            </w:tcBorders>
            <w:shd w:val="clear" w:color="auto" w:fill="92D050"/>
          </w:tcPr>
          <w:p w14:paraId="4433D160" w14:textId="77777777" w:rsidR="00C96536" w:rsidRPr="006B5BEF" w:rsidRDefault="00C96536" w:rsidP="009C3545">
            <w:pPr>
              <w:tabs>
                <w:tab w:val="left" w:pos="9356"/>
              </w:tabs>
              <w:jc w:val="right"/>
              <w:rPr>
                <w:rFonts w:ascii="Times New Roman" w:hAnsi="Times New Roman" w:cs="Times New Roman"/>
                <w:b/>
                <w:noProof/>
              </w:rPr>
            </w:pPr>
            <w:r w:rsidRPr="006B5BEF">
              <w:rPr>
                <w:rFonts w:ascii="Times New Roman" w:hAnsi="Times New Roman" w:cs="Times New Roman"/>
                <w:b/>
                <w:noProof/>
              </w:rPr>
              <w:t>Mức độ</w:t>
            </w:r>
          </w:p>
          <w:p w14:paraId="12F42FF0" w14:textId="77777777" w:rsidR="00C96536" w:rsidRPr="006B5BEF" w:rsidRDefault="00C96536" w:rsidP="0099618E">
            <w:pPr>
              <w:tabs>
                <w:tab w:val="left" w:pos="9356"/>
              </w:tabs>
              <w:jc w:val="both"/>
              <w:rPr>
                <w:rFonts w:ascii="Times New Roman" w:hAnsi="Times New Roman" w:cs="Times New Roman"/>
                <w:b/>
                <w:noProof/>
              </w:rPr>
            </w:pPr>
            <w:r w:rsidRPr="006B5BEF">
              <w:rPr>
                <w:rFonts w:ascii="Times New Roman" w:hAnsi="Times New Roman" w:cs="Times New Roman"/>
                <w:b/>
                <w:noProof/>
              </w:rPr>
              <w:t>Tiêu chí</w:t>
            </w:r>
          </w:p>
        </w:tc>
        <w:tc>
          <w:tcPr>
            <w:tcW w:w="2689" w:type="dxa"/>
            <w:shd w:val="clear" w:color="auto" w:fill="92D050"/>
            <w:vAlign w:val="center"/>
          </w:tcPr>
          <w:p w14:paraId="3CDFB86B" w14:textId="77777777" w:rsidR="00C96536" w:rsidRPr="006B5BEF" w:rsidRDefault="00C96536" w:rsidP="009C3545">
            <w:pPr>
              <w:tabs>
                <w:tab w:val="left" w:pos="9356"/>
              </w:tabs>
              <w:jc w:val="center"/>
              <w:rPr>
                <w:rFonts w:ascii="Times New Roman" w:hAnsi="Times New Roman" w:cs="Times New Roman"/>
                <w:b/>
                <w:noProof/>
              </w:rPr>
            </w:pPr>
            <w:r w:rsidRPr="006B5BEF">
              <w:rPr>
                <w:rFonts w:ascii="Times New Roman" w:hAnsi="Times New Roman" w:cs="Times New Roman"/>
                <w:b/>
                <w:noProof/>
              </w:rPr>
              <w:t>Mức 1</w:t>
            </w:r>
          </w:p>
        </w:tc>
        <w:tc>
          <w:tcPr>
            <w:tcW w:w="2335" w:type="dxa"/>
            <w:shd w:val="clear" w:color="auto" w:fill="92D050"/>
            <w:vAlign w:val="center"/>
          </w:tcPr>
          <w:p w14:paraId="6DB2BD7B" w14:textId="77777777" w:rsidR="00C96536" w:rsidRPr="006B5BEF" w:rsidRDefault="00C96536" w:rsidP="009C3545">
            <w:pPr>
              <w:tabs>
                <w:tab w:val="left" w:pos="9356"/>
              </w:tabs>
              <w:jc w:val="center"/>
              <w:rPr>
                <w:rFonts w:ascii="Times New Roman" w:hAnsi="Times New Roman" w:cs="Times New Roman"/>
                <w:b/>
                <w:noProof/>
              </w:rPr>
            </w:pPr>
            <w:r w:rsidRPr="006B5BEF">
              <w:rPr>
                <w:rFonts w:ascii="Times New Roman" w:hAnsi="Times New Roman" w:cs="Times New Roman"/>
                <w:b/>
                <w:noProof/>
              </w:rPr>
              <w:t>Mức 2</w:t>
            </w:r>
          </w:p>
        </w:tc>
        <w:tc>
          <w:tcPr>
            <w:tcW w:w="2335" w:type="dxa"/>
            <w:shd w:val="clear" w:color="auto" w:fill="92D050"/>
            <w:vAlign w:val="center"/>
          </w:tcPr>
          <w:p w14:paraId="7D1C0500" w14:textId="77777777" w:rsidR="00C96536" w:rsidRPr="006B5BEF" w:rsidRDefault="00C96536" w:rsidP="009C3545">
            <w:pPr>
              <w:tabs>
                <w:tab w:val="left" w:pos="9356"/>
              </w:tabs>
              <w:jc w:val="center"/>
              <w:rPr>
                <w:rFonts w:ascii="Times New Roman" w:hAnsi="Times New Roman" w:cs="Times New Roman"/>
                <w:b/>
                <w:noProof/>
              </w:rPr>
            </w:pPr>
            <w:r w:rsidRPr="006B5BEF">
              <w:rPr>
                <w:rFonts w:ascii="Times New Roman" w:hAnsi="Times New Roman" w:cs="Times New Roman"/>
                <w:b/>
                <w:noProof/>
              </w:rPr>
              <w:t>Mức 3</w:t>
            </w:r>
          </w:p>
        </w:tc>
      </w:tr>
      <w:tr w:rsidR="00C96536" w:rsidRPr="006B5BEF" w14:paraId="55842B7F" w14:textId="77777777" w:rsidTr="0099549C">
        <w:tc>
          <w:tcPr>
            <w:tcW w:w="1980" w:type="dxa"/>
            <w:shd w:val="clear" w:color="auto" w:fill="auto"/>
          </w:tcPr>
          <w:p w14:paraId="0295889B" w14:textId="77777777" w:rsidR="00C96536" w:rsidRPr="006B5BEF" w:rsidRDefault="00C96536" w:rsidP="0099618E">
            <w:pPr>
              <w:tabs>
                <w:tab w:val="left" w:pos="9356"/>
              </w:tabs>
              <w:jc w:val="both"/>
              <w:rPr>
                <w:rFonts w:ascii="Times New Roman" w:hAnsi="Times New Roman" w:cs="Times New Roman"/>
                <w:b/>
                <w:noProof/>
              </w:rPr>
            </w:pPr>
            <w:r w:rsidRPr="006B5BEF">
              <w:rPr>
                <w:rFonts w:ascii="Times New Roman" w:hAnsi="Times New Roman" w:cs="Times New Roman"/>
                <w:b/>
                <w:noProof/>
              </w:rPr>
              <w:t>Lý thuyết áp dụng</w:t>
            </w:r>
          </w:p>
        </w:tc>
        <w:tc>
          <w:tcPr>
            <w:tcW w:w="2689" w:type="dxa"/>
            <w:shd w:val="clear" w:color="auto" w:fill="auto"/>
          </w:tcPr>
          <w:p w14:paraId="3DA661B3"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Trình bày đúng lý thuyết</w:t>
            </w:r>
          </w:p>
          <w:p w14:paraId="32FEDD22"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( 2 điểm)</w:t>
            </w:r>
          </w:p>
        </w:tc>
        <w:tc>
          <w:tcPr>
            <w:tcW w:w="2335" w:type="dxa"/>
            <w:shd w:val="clear" w:color="auto" w:fill="auto"/>
          </w:tcPr>
          <w:p w14:paraId="7676284E"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Trình bày đúng lý thuyết, giải thích</w:t>
            </w:r>
          </w:p>
          <w:p w14:paraId="2DF53910"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(2,5 điểm)</w:t>
            </w:r>
          </w:p>
        </w:tc>
        <w:tc>
          <w:tcPr>
            <w:tcW w:w="2335" w:type="dxa"/>
            <w:shd w:val="clear" w:color="auto" w:fill="auto"/>
          </w:tcPr>
          <w:p w14:paraId="339AF70D"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Trình bày đúng lý thuyết, giải thích và minh họa</w:t>
            </w:r>
          </w:p>
          <w:p w14:paraId="5B047833"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(3 điểm)</w:t>
            </w:r>
          </w:p>
        </w:tc>
      </w:tr>
      <w:tr w:rsidR="00C96536" w:rsidRPr="006B5BEF" w14:paraId="3540F745" w14:textId="77777777" w:rsidTr="0099549C">
        <w:tc>
          <w:tcPr>
            <w:tcW w:w="1980" w:type="dxa"/>
            <w:shd w:val="clear" w:color="auto" w:fill="auto"/>
          </w:tcPr>
          <w:p w14:paraId="4A85815A" w14:textId="77777777" w:rsidR="00C96536" w:rsidRPr="006B5BEF" w:rsidRDefault="00C96536" w:rsidP="0099618E">
            <w:pPr>
              <w:tabs>
                <w:tab w:val="left" w:pos="9356"/>
              </w:tabs>
              <w:jc w:val="both"/>
              <w:rPr>
                <w:rFonts w:ascii="Times New Roman" w:hAnsi="Times New Roman" w:cs="Times New Roman"/>
                <w:b/>
                <w:noProof/>
              </w:rPr>
            </w:pPr>
            <w:r w:rsidRPr="006B5BEF">
              <w:rPr>
                <w:rFonts w:ascii="Times New Roman" w:hAnsi="Times New Roman" w:cs="Times New Roman"/>
                <w:b/>
                <w:noProof/>
              </w:rPr>
              <w:t>Kết quả bài tập</w:t>
            </w:r>
          </w:p>
        </w:tc>
        <w:tc>
          <w:tcPr>
            <w:tcW w:w="2689" w:type="dxa"/>
            <w:shd w:val="clear" w:color="auto" w:fill="auto"/>
          </w:tcPr>
          <w:p w14:paraId="7EC027D8"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Kết quả đúng</w:t>
            </w:r>
          </w:p>
          <w:p w14:paraId="2CC5749E"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(3 điểm)</w:t>
            </w:r>
          </w:p>
        </w:tc>
        <w:tc>
          <w:tcPr>
            <w:tcW w:w="2335" w:type="dxa"/>
            <w:shd w:val="clear" w:color="auto" w:fill="auto"/>
          </w:tcPr>
          <w:p w14:paraId="2E17A1A6"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Kết quả đúng, có giải thích</w:t>
            </w:r>
          </w:p>
          <w:p w14:paraId="5BA12562"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(3,5 điểm)</w:t>
            </w:r>
          </w:p>
        </w:tc>
        <w:tc>
          <w:tcPr>
            <w:tcW w:w="2335" w:type="dxa"/>
            <w:shd w:val="clear" w:color="auto" w:fill="auto"/>
          </w:tcPr>
          <w:p w14:paraId="502416C3"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Kết quả đúng, có giải thích và minh họa hình ảnh.</w:t>
            </w:r>
          </w:p>
          <w:p w14:paraId="138A21D7"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(4 điểm)</w:t>
            </w:r>
          </w:p>
        </w:tc>
      </w:tr>
      <w:tr w:rsidR="00C96536" w:rsidRPr="006B5BEF" w14:paraId="4857EA9C" w14:textId="77777777" w:rsidTr="0099549C">
        <w:tc>
          <w:tcPr>
            <w:tcW w:w="1980" w:type="dxa"/>
            <w:shd w:val="clear" w:color="auto" w:fill="auto"/>
          </w:tcPr>
          <w:p w14:paraId="185AD475" w14:textId="77777777" w:rsidR="00C96536" w:rsidRPr="006B5BEF" w:rsidRDefault="00C96536" w:rsidP="0099618E">
            <w:pPr>
              <w:tabs>
                <w:tab w:val="left" w:pos="9356"/>
              </w:tabs>
              <w:jc w:val="both"/>
              <w:rPr>
                <w:rFonts w:ascii="Times New Roman" w:hAnsi="Times New Roman" w:cs="Times New Roman"/>
                <w:b/>
                <w:noProof/>
              </w:rPr>
            </w:pPr>
            <w:r w:rsidRPr="006B5BEF">
              <w:rPr>
                <w:rFonts w:ascii="Times New Roman" w:hAnsi="Times New Roman" w:cs="Times New Roman"/>
                <w:b/>
                <w:noProof/>
              </w:rPr>
              <w:t>Kỹ năng thuyết trình</w:t>
            </w:r>
          </w:p>
        </w:tc>
        <w:tc>
          <w:tcPr>
            <w:tcW w:w="2689" w:type="dxa"/>
            <w:shd w:val="clear" w:color="auto" w:fill="auto"/>
          </w:tcPr>
          <w:p w14:paraId="6F953D6E"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Thuyết trình rõ ràng</w:t>
            </w:r>
          </w:p>
          <w:p w14:paraId="4B629641"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(2 điểm)</w:t>
            </w:r>
          </w:p>
        </w:tc>
        <w:tc>
          <w:tcPr>
            <w:tcW w:w="2335" w:type="dxa"/>
            <w:shd w:val="clear" w:color="auto" w:fill="auto"/>
          </w:tcPr>
          <w:p w14:paraId="202B07AB"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Thuyết trình rõ ràng, có nhấn mạnh các điểm mấu chốt</w:t>
            </w:r>
          </w:p>
          <w:p w14:paraId="2DD1EC9C"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(2,5 điểm)</w:t>
            </w:r>
          </w:p>
        </w:tc>
        <w:tc>
          <w:tcPr>
            <w:tcW w:w="2335" w:type="dxa"/>
            <w:shd w:val="clear" w:color="auto" w:fill="auto"/>
          </w:tcPr>
          <w:p w14:paraId="696EED11"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Thuyết trình rõ ràng, có nhấn mạnh các điểm mấu chốt, có tương tác với nhóm và lớp.</w:t>
            </w:r>
          </w:p>
          <w:p w14:paraId="5F89A18E" w14:textId="77777777" w:rsidR="00C96536" w:rsidRPr="006B5BEF" w:rsidRDefault="00C96536" w:rsidP="0099618E">
            <w:pPr>
              <w:tabs>
                <w:tab w:val="left" w:pos="9356"/>
              </w:tabs>
              <w:jc w:val="both"/>
              <w:rPr>
                <w:rFonts w:ascii="Times New Roman" w:hAnsi="Times New Roman" w:cs="Times New Roman"/>
                <w:noProof/>
              </w:rPr>
            </w:pPr>
            <w:r w:rsidRPr="006B5BEF">
              <w:rPr>
                <w:rFonts w:ascii="Times New Roman" w:hAnsi="Times New Roman" w:cs="Times New Roman"/>
                <w:noProof/>
              </w:rPr>
              <w:t>( 3 điểm)</w:t>
            </w:r>
          </w:p>
          <w:p w14:paraId="3E07B282" w14:textId="77777777" w:rsidR="00C96536" w:rsidRPr="006B5BEF" w:rsidRDefault="00C96536" w:rsidP="0099618E">
            <w:pPr>
              <w:tabs>
                <w:tab w:val="left" w:pos="9356"/>
              </w:tabs>
              <w:jc w:val="both"/>
              <w:rPr>
                <w:rFonts w:ascii="Times New Roman" w:hAnsi="Times New Roman" w:cs="Times New Roman"/>
                <w:noProof/>
              </w:rPr>
            </w:pPr>
          </w:p>
        </w:tc>
      </w:tr>
    </w:tbl>
    <w:p w14:paraId="6FD04427" w14:textId="77777777" w:rsidR="00C96536" w:rsidRPr="006B5BEF" w:rsidRDefault="00C96536" w:rsidP="0099618E">
      <w:pPr>
        <w:tabs>
          <w:tab w:val="left" w:pos="2552"/>
          <w:tab w:val="left" w:pos="5103"/>
          <w:tab w:val="left" w:pos="7655"/>
        </w:tabs>
        <w:spacing w:before="40" w:after="40"/>
        <w:ind w:right="-2"/>
        <w:jc w:val="both"/>
        <w:rPr>
          <w:rFonts w:ascii="Times New Roman" w:hAnsi="Times New Roman" w:cs="Times New Roman"/>
        </w:rPr>
      </w:pPr>
    </w:p>
    <w:p w14:paraId="17C2D991"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292150CA"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7E25294D" w14:textId="77777777" w:rsidR="00360D41" w:rsidRPr="006B5BEF" w:rsidRDefault="00360D41" w:rsidP="00360D41">
      <w:pPr>
        <w:ind w:left="4680" w:firstLine="360"/>
        <w:rPr>
          <w:rFonts w:ascii="Times New Roman" w:hAnsi="Times New Roman" w:cs="Times New Roman"/>
          <w:i/>
          <w:color w:val="000000" w:themeColor="text1"/>
          <w:lang w:val="pt-BR"/>
        </w:rPr>
      </w:pPr>
    </w:p>
    <w:p w14:paraId="72AE5998" w14:textId="77777777" w:rsidR="00360D41" w:rsidRPr="006B5BEF" w:rsidRDefault="00360D41" w:rsidP="00360D41">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25B00858" w14:textId="77777777" w:rsidR="00360D41" w:rsidRPr="006B5BEF" w:rsidRDefault="00360D41" w:rsidP="00360D41">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D3CCFA3" w14:textId="77777777" w:rsidR="00360D41" w:rsidRPr="006B5BEF" w:rsidRDefault="00360D41" w:rsidP="00360D41">
      <w:pPr>
        <w:ind w:left="360"/>
        <w:jc w:val="center"/>
        <w:rPr>
          <w:rFonts w:ascii="Times New Roman" w:hAnsi="Times New Roman" w:cs="Times New Roman"/>
          <w:b/>
          <w:color w:val="000000" w:themeColor="text1"/>
          <w:lang w:val="pt-BR"/>
        </w:rPr>
      </w:pPr>
    </w:p>
    <w:p w14:paraId="50F69ED8" w14:textId="77777777" w:rsidR="00360D41" w:rsidRPr="006B5BEF" w:rsidRDefault="00360D41" w:rsidP="00360D41">
      <w:pPr>
        <w:ind w:left="360"/>
        <w:jc w:val="center"/>
        <w:rPr>
          <w:rFonts w:ascii="Times New Roman" w:hAnsi="Times New Roman" w:cs="Times New Roman"/>
          <w:b/>
          <w:color w:val="000000" w:themeColor="text1"/>
          <w:lang w:val="pt-BR"/>
        </w:rPr>
      </w:pPr>
    </w:p>
    <w:p w14:paraId="20389D69" w14:textId="77777777" w:rsidR="00360D41" w:rsidRPr="006B5BEF" w:rsidRDefault="00360D41" w:rsidP="00360D41">
      <w:pPr>
        <w:ind w:left="360"/>
        <w:jc w:val="center"/>
        <w:rPr>
          <w:rFonts w:ascii="Times New Roman" w:hAnsi="Times New Roman" w:cs="Times New Roman"/>
          <w:b/>
          <w:color w:val="000000" w:themeColor="text1"/>
          <w:lang w:val="pt-BR"/>
        </w:rPr>
      </w:pPr>
    </w:p>
    <w:p w14:paraId="36FB8FED" w14:textId="77777777" w:rsidR="00360D41" w:rsidRPr="006B5BEF"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306BB56D" w14:textId="77777777" w:rsidR="006E62C3" w:rsidRPr="006B5BEF" w:rsidRDefault="006E62C3" w:rsidP="0099618E">
      <w:pPr>
        <w:tabs>
          <w:tab w:val="left" w:pos="2552"/>
          <w:tab w:val="left" w:pos="5103"/>
          <w:tab w:val="left" w:pos="7655"/>
        </w:tabs>
        <w:spacing w:before="40" w:after="40"/>
        <w:ind w:right="-2"/>
        <w:jc w:val="both"/>
        <w:rPr>
          <w:rFonts w:ascii="Times New Roman" w:hAnsi="Times New Roman" w:cs="Times New Roman"/>
          <w:b/>
          <w:bCs/>
        </w:rPr>
      </w:pPr>
    </w:p>
    <w:p w14:paraId="59C929A0" w14:textId="77777777" w:rsidR="006E62C3" w:rsidRPr="006B5BEF" w:rsidRDefault="006E62C3" w:rsidP="0099618E">
      <w:pPr>
        <w:tabs>
          <w:tab w:val="left" w:pos="2552"/>
          <w:tab w:val="left" w:pos="5103"/>
          <w:tab w:val="left" w:pos="7655"/>
        </w:tabs>
        <w:spacing w:before="40" w:after="40"/>
        <w:ind w:right="-2"/>
        <w:jc w:val="both"/>
        <w:rPr>
          <w:rFonts w:ascii="Times New Roman" w:hAnsi="Times New Roman" w:cs="Times New Roman"/>
          <w:b/>
          <w:bCs/>
        </w:rPr>
      </w:pPr>
    </w:p>
    <w:p w14:paraId="0319643F" w14:textId="0C6BEBA4" w:rsidR="006E62C3" w:rsidRPr="006B5BEF" w:rsidRDefault="006E62C3" w:rsidP="006E62C3">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08</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00278687" w14:textId="577F3FB5" w:rsidR="006E62C3" w:rsidRPr="006B5BEF" w:rsidRDefault="006E62C3" w:rsidP="006E62C3">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HÀM SỐ BẬC HAI VÀ ĐỒ THỊ</w:t>
      </w:r>
      <w:r w:rsidRPr="006B5BEF">
        <w:rPr>
          <w:rFonts w:ascii="Times New Roman" w:hAnsi="Times New Roman" w:cs="Times New Roman"/>
          <w:color w:val="000000" w:themeColor="text1"/>
        </w:rPr>
        <w:t xml:space="preserve"> Thực hiện ngày </w:t>
      </w:r>
      <w:r w:rsidR="00523DFF" w:rsidRPr="006B5BEF">
        <w:rPr>
          <w:rFonts w:ascii="Times New Roman" w:eastAsia="Times New Roman" w:hAnsi="Times New Roman" w:cs="Times New Roman"/>
          <w:bCs/>
          <w:color w:val="000000" w:themeColor="text1"/>
        </w:rPr>
        <w:t>25/9</w:t>
      </w:r>
      <w:r w:rsidR="00523DFF" w:rsidRPr="006B5BEF">
        <w:rPr>
          <w:rFonts w:ascii="Times New Roman" w:eastAsia="Times New Roman" w:hAnsi="Times New Roman" w:cs="Times New Roman"/>
          <w:bCs/>
          <w:color w:val="000000" w:themeColor="text1"/>
        </w:rPr>
        <w:t>-</w:t>
      </w:r>
      <w:r w:rsidR="00523DFF" w:rsidRPr="006B5BEF">
        <w:rPr>
          <w:rFonts w:ascii="Times New Roman" w:eastAsia="Times New Roman" w:hAnsi="Times New Roman" w:cs="Times New Roman"/>
          <w:bCs/>
          <w:color w:val="000000" w:themeColor="text1"/>
        </w:rPr>
        <w:t>1</w:t>
      </w:r>
      <w:r w:rsidR="00523DFF" w:rsidRPr="006B5BEF">
        <w:rPr>
          <w:rFonts w:ascii="Times New Roman" w:eastAsia="Times New Roman" w:hAnsi="Times New Roman" w:cs="Times New Roman"/>
          <w:bCs/>
          <w:color w:val="000000" w:themeColor="text1"/>
        </w:rPr>
        <w:t>/</w:t>
      </w:r>
      <w:r w:rsidR="00523DFF" w:rsidRPr="006B5BEF">
        <w:rPr>
          <w:rFonts w:ascii="Times New Roman" w:eastAsia="Times New Roman" w:hAnsi="Times New Roman" w:cs="Times New Roman"/>
          <w:bCs/>
          <w:color w:val="000000" w:themeColor="text1"/>
        </w:rPr>
        <w:t>10</w:t>
      </w:r>
      <w:r w:rsidR="00523DFF" w:rsidRPr="006B5BEF">
        <w:rPr>
          <w:rFonts w:ascii="Times New Roman" w:eastAsia="Times New Roman" w:hAnsi="Times New Roman" w:cs="Times New Roman"/>
          <w:bCs/>
          <w:color w:val="000000" w:themeColor="text1"/>
        </w:rPr>
        <w:t>/2023</w:t>
      </w:r>
    </w:p>
    <w:p w14:paraId="0760A105" w14:textId="77777777" w:rsidR="006E62C3" w:rsidRPr="006B5BEF" w:rsidRDefault="006E62C3" w:rsidP="006E62C3">
      <w:pPr>
        <w:tabs>
          <w:tab w:val="left" w:pos="2268"/>
        </w:tabs>
        <w:spacing w:before="0" w:line="276" w:lineRule="auto"/>
        <w:ind w:left="567" w:firstLine="0"/>
        <w:rPr>
          <w:rFonts w:ascii="Times New Roman" w:eastAsia="Calibri" w:hAnsi="Times New Roman" w:cs="Times New Roman"/>
          <w:b/>
          <w:bCs/>
          <w:color w:val="000000"/>
          <w:lang w:val="vi-VN"/>
        </w:rPr>
      </w:pPr>
    </w:p>
    <w:p w14:paraId="3533A3FE"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III. HÀM SỐ BẬC HAI VÀ ĐỒ THỊ</w:t>
      </w:r>
    </w:p>
    <w:p w14:paraId="19272144"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HÀM SỐ VÀ ĐỒ THỊ</w:t>
      </w:r>
    </w:p>
    <w:p w14:paraId="0D33E6F4"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1B2FC9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134F2993" w14:textId="77777777" w:rsidR="00C96536" w:rsidRPr="006B5BEF" w:rsidRDefault="00C96536" w:rsidP="00E228C2">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5EFAB11C"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Nhận biết được khái niệm hàm số thông qua m</w:t>
      </w:r>
      <w:r w:rsidRPr="006B5BEF">
        <w:rPr>
          <w:rFonts w:ascii="Times New Roman" w:eastAsia="Calibri" w:hAnsi="Times New Roman" w:cs="Times New Roman"/>
          <w:color w:val="000000"/>
        </w:rPr>
        <w:t xml:space="preserve">ối </w:t>
      </w:r>
      <w:r w:rsidRPr="006B5BEF">
        <w:rPr>
          <w:rFonts w:ascii="Times New Roman" w:eastAsia="Calibri" w:hAnsi="Times New Roman" w:cs="Times New Roman"/>
          <w:color w:val="000000"/>
          <w:lang w:val="vi-VN"/>
        </w:rPr>
        <w:t>quan hệ phụ thuộc giữa hai đại lượng từ các mô hình thực tế như bảng giá trị, biểu đồ, công thức.</w:t>
      </w:r>
    </w:p>
    <w:p w14:paraId="52696EA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Phát biểu được định nghĩa hàm số.</w:t>
      </w:r>
    </w:p>
    <w:p w14:paraId="31C75463"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và tìm được tập xác định, tập giá trị của hàm số.</w:t>
      </w:r>
      <w:r w:rsidRPr="006B5BEF">
        <w:rPr>
          <w:rFonts w:ascii="Times New Roman" w:eastAsia="Calibri" w:hAnsi="Times New Roman" w:cs="Times New Roman"/>
          <w:color w:val="000000"/>
        </w:rPr>
        <w:t xml:space="preserve"> </w:t>
      </w:r>
    </w:p>
    <w:p w14:paraId="46FD31A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Vẽ được đồ thị của hàm số khi biết bảng giá trị hoặc công thức.</w:t>
      </w:r>
      <w:r w:rsidRPr="006B5BEF">
        <w:rPr>
          <w:rFonts w:ascii="Times New Roman" w:eastAsia="Calibri" w:hAnsi="Times New Roman" w:cs="Times New Roman"/>
          <w:color w:val="000000"/>
        </w:rPr>
        <w:t xml:space="preserve"> </w:t>
      </w:r>
    </w:p>
    <w:p w14:paraId="7A65DB4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và chứng minh được hàm số đồng biến hay nghịch biến trên một khoảng.</w:t>
      </w:r>
    </w:p>
    <w:p w14:paraId="309950C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Chỉ ra được khoảng đồng biến hay nghịch biến của hàm số khi biết đồ thị của hàm số đó.</w:t>
      </w:r>
    </w:p>
    <w:p w14:paraId="04BD18B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được các đặc trưng hình học của đồ thị hàm số đồng biến, hàm số nghịch biến.</w:t>
      </w:r>
    </w:p>
    <w:p w14:paraId="656B162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3EB6889" w14:textId="77777777" w:rsidTr="0096799F">
        <w:tc>
          <w:tcPr>
            <w:tcW w:w="2535" w:type="dxa"/>
            <w:shd w:val="clear" w:color="auto" w:fill="auto"/>
            <w:vAlign w:val="center"/>
          </w:tcPr>
          <w:p w14:paraId="583E9E6D" w14:textId="77777777" w:rsidR="00C96536" w:rsidRPr="006B5BEF" w:rsidRDefault="00C96536" w:rsidP="000046D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7550B2E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10F9A659" w14:textId="77777777" w:rsidTr="0096799F">
        <w:tc>
          <w:tcPr>
            <w:tcW w:w="9639" w:type="dxa"/>
            <w:gridSpan w:val="3"/>
            <w:shd w:val="clear" w:color="auto" w:fill="auto"/>
            <w:vAlign w:val="center"/>
          </w:tcPr>
          <w:p w14:paraId="691620E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16841FDF" w14:textId="77777777" w:rsidTr="0096799F">
        <w:trPr>
          <w:trHeight w:val="1328"/>
        </w:trPr>
        <w:tc>
          <w:tcPr>
            <w:tcW w:w="2535" w:type="dxa"/>
            <w:shd w:val="clear" w:color="auto" w:fill="auto"/>
            <w:vAlign w:val="center"/>
          </w:tcPr>
          <w:p w14:paraId="546F690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511D9420"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iCs/>
              </w:rPr>
              <w:t xml:space="preserve">So sánh, phân tích bảng số liệu, biểu đồ để đưa ra khái niệm hàm số. </w:t>
            </w:r>
          </w:p>
          <w:p w14:paraId="76C87440"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Vẽ được đồ thị của hàm số cơ bản.</w:t>
            </w:r>
          </w:p>
          <w:p w14:paraId="0320B949"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iCs/>
              </w:rPr>
              <w:t>Quan sát đồ thị để nhìn ra khoảng đồng biến, nghịch biến của hàm số.</w:t>
            </w:r>
          </w:p>
          <w:p w14:paraId="1970C6B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iCs/>
              </w:rPr>
              <w:t>Xét khoảng đồng biến, nghịch biến của hàm số dựa vào định nghĩa.</w:t>
            </w:r>
          </w:p>
        </w:tc>
      </w:tr>
      <w:tr w:rsidR="00C96536" w:rsidRPr="006B5BEF" w14:paraId="4147C648" w14:textId="77777777" w:rsidTr="00796C84">
        <w:trPr>
          <w:trHeight w:val="690"/>
        </w:trPr>
        <w:tc>
          <w:tcPr>
            <w:tcW w:w="2535" w:type="dxa"/>
            <w:shd w:val="clear" w:color="auto" w:fill="auto"/>
            <w:vAlign w:val="center"/>
          </w:tcPr>
          <w:p w14:paraId="65C759C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2BCBB76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hAnsi="Times New Roman" w:cs="Times New Roman"/>
                <w:color w:val="000000"/>
              </w:rPr>
              <w:t>Học sinh thảo luận nhóm và báo cáo kết quả của mình, nhận xét đánh giá chéo giữa các nhóm.</w:t>
            </w:r>
          </w:p>
        </w:tc>
      </w:tr>
      <w:tr w:rsidR="00C96536" w:rsidRPr="006B5BEF" w14:paraId="615A165D" w14:textId="77777777" w:rsidTr="0096799F">
        <w:trPr>
          <w:trHeight w:val="557"/>
        </w:trPr>
        <w:tc>
          <w:tcPr>
            <w:tcW w:w="2535" w:type="dxa"/>
            <w:shd w:val="clear" w:color="auto" w:fill="auto"/>
            <w:vAlign w:val="center"/>
          </w:tcPr>
          <w:p w14:paraId="798E862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6BBD89BD"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Chuyển bài toán diện tích bồn hoa về dạng hàm số để xác định bán kính bồn hoa.</w:t>
            </w:r>
          </w:p>
        </w:tc>
      </w:tr>
      <w:tr w:rsidR="00C96536" w:rsidRPr="006B5BEF" w14:paraId="4A950C73" w14:textId="77777777" w:rsidTr="0096799F">
        <w:tc>
          <w:tcPr>
            <w:tcW w:w="9639" w:type="dxa"/>
            <w:gridSpan w:val="3"/>
            <w:shd w:val="clear" w:color="auto" w:fill="auto"/>
            <w:vAlign w:val="center"/>
          </w:tcPr>
          <w:p w14:paraId="5818CD9E"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5B23F5D7" w14:textId="77777777" w:rsidTr="0096799F">
        <w:trPr>
          <w:trHeight w:val="590"/>
        </w:trPr>
        <w:tc>
          <w:tcPr>
            <w:tcW w:w="2551" w:type="dxa"/>
            <w:gridSpan w:val="2"/>
            <w:shd w:val="clear" w:color="auto" w:fill="auto"/>
            <w:vAlign w:val="center"/>
          </w:tcPr>
          <w:p w14:paraId="530B80C0"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7B5731F1"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0CBF6146" w14:textId="77777777" w:rsidTr="0096799F">
        <w:trPr>
          <w:trHeight w:val="575"/>
        </w:trPr>
        <w:tc>
          <w:tcPr>
            <w:tcW w:w="2551" w:type="dxa"/>
            <w:gridSpan w:val="2"/>
            <w:shd w:val="clear" w:color="auto" w:fill="auto"/>
            <w:vAlign w:val="center"/>
          </w:tcPr>
          <w:p w14:paraId="0D9B2CB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150F731A"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2503701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2F8B704" w14:textId="77777777" w:rsidTr="0096799F">
        <w:tc>
          <w:tcPr>
            <w:tcW w:w="2535" w:type="dxa"/>
            <w:shd w:val="clear" w:color="auto" w:fill="auto"/>
            <w:vAlign w:val="center"/>
          </w:tcPr>
          <w:p w14:paraId="0FEF8B35"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73BC1EDB"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6B9D7245" w14:textId="77777777" w:rsidTr="0096799F">
        <w:tc>
          <w:tcPr>
            <w:tcW w:w="2535" w:type="dxa"/>
            <w:shd w:val="clear" w:color="auto" w:fill="auto"/>
            <w:vAlign w:val="center"/>
          </w:tcPr>
          <w:p w14:paraId="6A91C6E1"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758788F1"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1235B0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30C062C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5F9A7569"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4397266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18A9B89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421ADA3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Từ mô hình thực tế là bảng số liệu hay đồ thị (dạng đường gấp khúc) gắn liền với quan sát thực tế cuộc sống hằng ngày, học sinh nhận biết được khái niệm “Hàm số”</w:t>
      </w:r>
      <w:r w:rsidRPr="006B5BEF">
        <w:rPr>
          <w:rFonts w:ascii="Times New Roman" w:hAnsi="Times New Roman" w:cs="Times New Roman"/>
          <w:lang w:val="vi-VN"/>
        </w:rPr>
        <w:t>.</w:t>
      </w:r>
    </w:p>
    <w:p w14:paraId="1B32184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6BDAC471" w14:textId="77777777" w:rsidR="00C96536" w:rsidRPr="006B5BEF" w:rsidRDefault="00C96536" w:rsidP="009932A6">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Bản tin dự báo thời tiết cho biết nhiệt độ ở một số thời điểm trong ngày 01/5/2021 tại Thành phố Hồ Chí Minh đã được ghi lại thành bảng kèm với biểu đồ bên. Sử dụng bảng hoặc biểu đồ, hãy:</w:t>
      </w:r>
    </w:p>
    <w:p w14:paraId="42AF2307" w14:textId="77777777" w:rsidR="00C96536" w:rsidRPr="006B5BEF" w:rsidRDefault="00C96536" w:rsidP="00A72189">
      <w:pPr>
        <w:tabs>
          <w:tab w:val="left" w:pos="2268"/>
        </w:tabs>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6698D1B3" wp14:editId="0FB1B7D7">
            <wp:extent cx="3429000" cy="30670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8"/>
                    <a:stretch>
                      <a:fillRect/>
                    </a:stretch>
                  </pic:blipFill>
                  <pic:spPr>
                    <a:xfrm>
                      <a:off x="0" y="0"/>
                      <a:ext cx="3429000" cy="3067050"/>
                    </a:xfrm>
                    <a:prstGeom prst="rect">
                      <a:avLst/>
                    </a:prstGeom>
                  </pic:spPr>
                </pic:pic>
              </a:graphicData>
            </a:graphic>
          </wp:inline>
        </w:drawing>
      </w:r>
    </w:p>
    <w:p w14:paraId="53DFA6AC"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Viết tập hợp các mốc giờ đã có dự báo nhiệt độ.</w:t>
      </w:r>
    </w:p>
    <w:p w14:paraId="4609FA3D"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hAnsi="Times New Roman" w:cs="Times New Roman"/>
          <w:i/>
          <w:iCs/>
        </w:rPr>
        <w:t>Hỏi 2</w:t>
      </w:r>
      <w:r w:rsidRPr="006B5BEF">
        <w:rPr>
          <w:rFonts w:ascii="Times New Roman" w:eastAsia="Calibri" w:hAnsi="Times New Roman" w:cs="Times New Roman"/>
          <w:i/>
          <w:iCs/>
          <w:color w:val="000000"/>
        </w:rPr>
        <w:t xml:space="preserve">: </w:t>
      </w:r>
      <w:r w:rsidRPr="006B5BEF">
        <w:rPr>
          <w:rFonts w:ascii="Times New Roman" w:hAnsi="Times New Roman" w:cs="Times New Roman"/>
        </w:rPr>
        <w:t>Viết tập hợp các số đo nhiệt độ đã dự báo.</w:t>
      </w:r>
    </w:p>
    <w:p w14:paraId="07D1C344"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hAnsi="Times New Roman" w:cs="Times New Roman"/>
          <w:i/>
          <w:iCs/>
        </w:rPr>
        <w:t>Hỏi 3</w:t>
      </w:r>
      <w:r w:rsidRPr="006B5BEF">
        <w:rPr>
          <w:rFonts w:ascii="Times New Roman" w:eastAsia="Calibri" w:hAnsi="Times New Roman" w:cs="Times New Roman"/>
          <w:i/>
          <w:iCs/>
          <w:color w:val="000000"/>
        </w:rPr>
        <w:t>:</w:t>
      </w:r>
      <w:r w:rsidRPr="006B5BEF">
        <w:rPr>
          <w:rFonts w:ascii="Times New Roman" w:eastAsia="Calibri" w:hAnsi="Times New Roman" w:cs="Times New Roman"/>
          <w:color w:val="000000"/>
        </w:rPr>
        <w:t xml:space="preserve"> </w:t>
      </w:r>
      <w:r w:rsidRPr="006B5BEF">
        <w:rPr>
          <w:rFonts w:ascii="Times New Roman" w:hAnsi="Times New Roman" w:cs="Times New Roman"/>
        </w:rPr>
        <w:t>Cho biết nhiệt độ dự báo tại Thành phố Hồ Chí Minh vào lúc 7 giờ sáng ngày 01/5/2021.</w:t>
      </w:r>
    </w:p>
    <w:p w14:paraId="153CB7A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55E8B76"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Tập hợp các mốc giờ đã có dự báo nhiệt độ: </w:t>
      </w:r>
      <w:r w:rsidRPr="006B5BEF">
        <w:rPr>
          <w:rFonts w:ascii="Times New Roman" w:hAnsi="Times New Roman" w:cs="Times New Roman"/>
          <w:position w:val="-10"/>
        </w:rPr>
        <w:object w:dxaOrig="2700" w:dyaOrig="320" w14:anchorId="09D70CC8">
          <v:shape id="_x0000_i1993" type="#_x0000_t75" style="width:135.15pt;height:15.4pt" o:ole="">
            <v:imagedata r:id="rId1779" o:title=""/>
          </v:shape>
          <o:OLEObject Type="Embed" ProgID="Equation.DSMT4" ShapeID="_x0000_i1993" DrawAspect="Content" ObjectID="_1757813038" r:id="rId1780"/>
        </w:object>
      </w:r>
      <w:r w:rsidRPr="006B5BEF">
        <w:rPr>
          <w:rFonts w:ascii="Times New Roman" w:eastAsia="Calibri" w:hAnsi="Times New Roman" w:cs="Times New Roman"/>
        </w:rPr>
        <w:t>.</w:t>
      </w:r>
    </w:p>
    <w:p w14:paraId="27190922"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Tập hợp các số đo nhiệt độ đã dự báo: </w:t>
      </w:r>
      <w:r w:rsidRPr="006B5BEF">
        <w:rPr>
          <w:rFonts w:ascii="Times New Roman" w:hAnsi="Times New Roman" w:cs="Times New Roman"/>
          <w:position w:val="-10"/>
        </w:rPr>
        <w:object w:dxaOrig="2140" w:dyaOrig="320" w14:anchorId="1A120B48">
          <v:shape id="_x0000_i1994" type="#_x0000_t75" style="width:107.45pt;height:15.4pt" o:ole="">
            <v:imagedata r:id="rId1781" o:title=""/>
          </v:shape>
          <o:OLEObject Type="Embed" ProgID="Equation.DSMT4" ShapeID="_x0000_i1994" DrawAspect="Content" ObjectID="_1757813039" r:id="rId1782"/>
        </w:object>
      </w:r>
      <w:r w:rsidRPr="006B5BEF">
        <w:rPr>
          <w:rFonts w:ascii="Times New Roman" w:eastAsia="Calibri" w:hAnsi="Times New Roman" w:cs="Times New Roman"/>
        </w:rPr>
        <w:t>.</w:t>
      </w:r>
    </w:p>
    <w:p w14:paraId="068019F9"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Dự báo nhiệt độ tại Thành phố Hồ Chí Minh vào lúc 7 giờ sáng ngày 01/5/2021 là </w:t>
      </w:r>
      <w:r w:rsidRPr="006B5BEF">
        <w:rPr>
          <w:rFonts w:ascii="Times New Roman" w:hAnsi="Times New Roman" w:cs="Times New Roman"/>
          <w:position w:val="-6"/>
        </w:rPr>
        <w:object w:dxaOrig="560" w:dyaOrig="320" w14:anchorId="41478C98">
          <v:shape id="_x0000_i1995" type="#_x0000_t75" style="width:27.35pt;height:15.4pt" o:ole="">
            <v:imagedata r:id="rId1783" o:title=""/>
          </v:shape>
          <o:OLEObject Type="Embed" ProgID="Equation.DSMT4" ShapeID="_x0000_i1995" DrawAspect="Content" ObjectID="_1757813040" r:id="rId1784"/>
        </w:object>
      </w:r>
      <w:r w:rsidRPr="006B5BEF">
        <w:rPr>
          <w:rFonts w:ascii="Times New Roman" w:eastAsia="Calibri" w:hAnsi="Times New Roman" w:cs="Times New Roman"/>
        </w:rPr>
        <w:t>.</w:t>
      </w:r>
    </w:p>
    <w:p w14:paraId="7B7116E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3C88BDFD"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64ED688D"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2D0DAAB"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r w:rsidRPr="006B5BEF">
        <w:rPr>
          <w:rFonts w:ascii="Times New Roman" w:hAnsi="Times New Roman" w:cs="Times New Roman"/>
        </w:rPr>
        <w:t>3</w:t>
      </w:r>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 giơ tay trả lời câu hỏi.</w:t>
      </w:r>
    </w:p>
    <w:p w14:paraId="216185C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3554D00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11BC51C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09A784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41059AC8"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F0FB3B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686E363D"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Gv đặt vấn đề:</w:t>
      </w:r>
    </w:p>
    <w:p w14:paraId="6723BC4B" w14:textId="77777777" w:rsidR="00C96536" w:rsidRPr="006B5BEF" w:rsidRDefault="00C96536" w:rsidP="00A72189">
      <w:pPr>
        <w:spacing w:before="0" w:line="276" w:lineRule="auto"/>
        <w:ind w:firstLine="131"/>
        <w:jc w:val="both"/>
        <w:rPr>
          <w:rFonts w:ascii="Times New Roman" w:eastAsia="Calibri" w:hAnsi="Times New Roman" w:cs="Times New Roman"/>
        </w:rPr>
      </w:pPr>
      <w:r w:rsidRPr="006B5BEF">
        <w:rPr>
          <w:rFonts w:ascii="Times New Roman" w:eastAsia="Calibri" w:hAnsi="Times New Roman" w:cs="Times New Roman"/>
        </w:rPr>
        <w:t>- Với mỗi thời điểm (giờ) trong bảng/biểu đồ, ta có luôn đọc được nhiệt độ dự báo không?</w:t>
      </w:r>
    </w:p>
    <w:p w14:paraId="60FB65EE" w14:textId="77777777" w:rsidR="00C96536" w:rsidRPr="006B5BEF" w:rsidRDefault="00C96536" w:rsidP="00A72189">
      <w:pPr>
        <w:spacing w:before="0" w:line="276" w:lineRule="auto"/>
        <w:ind w:firstLine="131"/>
        <w:jc w:val="both"/>
        <w:rPr>
          <w:rFonts w:ascii="Times New Roman" w:eastAsia="Calibri" w:hAnsi="Times New Roman" w:cs="Times New Roman"/>
        </w:rPr>
      </w:pPr>
      <w:r w:rsidRPr="006B5BEF">
        <w:rPr>
          <w:rFonts w:ascii="Times New Roman" w:eastAsia="Calibri" w:hAnsi="Times New Roman" w:cs="Times New Roman"/>
        </w:rPr>
        <w:t>- Có thời điểm (giờ) nào được dự báo từ hai mức nhiệt độ khác nhau không?</w:t>
      </w:r>
    </w:p>
    <w:p w14:paraId="27824FC0" w14:textId="77777777" w:rsidR="00C96536" w:rsidRPr="006B5BEF" w:rsidRDefault="00C96536" w:rsidP="00A72189">
      <w:pPr>
        <w:spacing w:before="0" w:line="276" w:lineRule="auto"/>
        <w:ind w:firstLine="131"/>
        <w:jc w:val="both"/>
        <w:rPr>
          <w:rFonts w:ascii="Times New Roman" w:eastAsia="Calibri" w:hAnsi="Times New Roman" w:cs="Times New Roman"/>
        </w:rPr>
      </w:pPr>
      <w:r w:rsidRPr="006B5BEF">
        <w:rPr>
          <w:rFonts w:ascii="Times New Roman" w:eastAsia="Calibri" w:hAnsi="Times New Roman" w:cs="Times New Roman"/>
        </w:rPr>
        <w:t>- Trong HĐKP1, nhiệt độ dự báo là một đại lượng phụ thuộc vào thời điểm (giờ). Mối quan hệ giữa hai đại lương này (nhiệt độ và thời gian) có các đặc trưng của một hàm số.</w:t>
      </w:r>
    </w:p>
    <w:p w14:paraId="4D3A4EF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50F542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Khái niệm hàm số, tập xác định, tập giá trị của hàm số.</w:t>
      </w:r>
    </w:p>
    <w:p w14:paraId="6C0E05A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HS tìm hiểu khái niệm hàm số, tập xác định, tập giá trị của hàm số. Tìm được tập xác định, tập giá trị của hàm số.</w:t>
      </w:r>
    </w:p>
    <w:p w14:paraId="70FCC6D0" w14:textId="77777777" w:rsidR="00C96536" w:rsidRPr="006B5BEF" w:rsidRDefault="00C96536" w:rsidP="00A566FC">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2C641B44"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i/>
          <w:iCs/>
          <w:color w:val="000000"/>
        </w:rPr>
        <w:t>Hỏi 1:</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Vì sao có thể nói bảng dữ liệu dự báo thời tiết (Bảng 1) biểu thị một hàm số? Tìm tập xác định, tập giá trị của hàm số này.</w:t>
      </w:r>
    </w:p>
    <w:p w14:paraId="1776C35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i/>
          <w:iCs/>
          <w:color w:val="000000"/>
        </w:rPr>
        <w:t>Hỏi 2:</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Biểu đồ "Dự báo nhiệt độ ngày 01/5/2021 tại Thành phố Hồ Chí Minh" (Hình 1) có biễu thị hàm số không? Tại sao?</w:t>
      </w:r>
    </w:p>
    <w:p w14:paraId="4231A17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i/>
          <w:iCs/>
          <w:color w:val="000000"/>
        </w:rPr>
        <w:t>Hỏi 3:</w:t>
      </w:r>
      <w:r w:rsidRPr="006B5BEF">
        <w:rPr>
          <w:rFonts w:ascii="Times New Roman" w:eastAsia="Calibri" w:hAnsi="Times New Roman" w:cs="Times New Roman"/>
          <w:color w:val="000000"/>
        </w:rPr>
        <w:t xml:space="preserve"> Tìm tập xác định của các hàm số sau:</w:t>
      </w:r>
    </w:p>
    <w:p w14:paraId="050B8A61" w14:textId="77777777" w:rsidR="00C96536" w:rsidRPr="006B5BEF" w:rsidRDefault="00C96536" w:rsidP="00A96526">
      <w:pPr>
        <w:spacing w:before="0" w:line="276" w:lineRule="auto"/>
        <w:ind w:left="6" w:firstLine="1412"/>
        <w:jc w:val="both"/>
        <w:rPr>
          <w:rFonts w:ascii="Times New Roman" w:hAnsi="Times New Roman" w:cs="Times New Roman"/>
        </w:rPr>
      </w:pPr>
      <w:r w:rsidRPr="006B5BEF">
        <w:rPr>
          <w:rFonts w:ascii="Times New Roman" w:eastAsia="Calibri" w:hAnsi="Times New Roman" w:cs="Times New Roman"/>
          <w:color w:val="000000"/>
        </w:rPr>
        <w:t xml:space="preserve">a) </w:t>
      </w:r>
      <w:r w:rsidRPr="006B5BEF">
        <w:rPr>
          <w:rFonts w:ascii="Times New Roman" w:hAnsi="Times New Roman" w:cs="Times New Roman"/>
          <w:position w:val="-10"/>
        </w:rPr>
        <w:object w:dxaOrig="1400" w:dyaOrig="380" w14:anchorId="70E968F9">
          <v:shape id="_x0000_i1996" type="#_x0000_t75" style="width:70.05pt;height:18.85pt" o:ole="">
            <v:imagedata r:id="rId1785" o:title=""/>
          </v:shape>
          <o:OLEObject Type="Embed" ProgID="Equation.DSMT4" ShapeID="_x0000_i1996" DrawAspect="Content" ObjectID="_1757813041" r:id="rId1786"/>
        </w:object>
      </w:r>
      <w:r w:rsidRPr="006B5BEF">
        <w:rPr>
          <w:rFonts w:ascii="Times New Roman" w:hAnsi="Times New Roman" w:cs="Times New Roman"/>
        </w:rPr>
        <w:t xml:space="preserve"> </w:t>
      </w:r>
    </w:p>
    <w:p w14:paraId="26C8574C" w14:textId="77777777" w:rsidR="00C96536" w:rsidRPr="006B5BEF" w:rsidRDefault="00C96536" w:rsidP="00A96526">
      <w:pPr>
        <w:spacing w:before="0" w:line="276" w:lineRule="auto"/>
        <w:ind w:left="6" w:firstLine="1412"/>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r w:rsidRPr="006B5BEF">
        <w:rPr>
          <w:rFonts w:ascii="Times New Roman" w:hAnsi="Times New Roman" w:cs="Times New Roman"/>
          <w:position w:val="-24"/>
        </w:rPr>
        <w:object w:dxaOrig="1380" w:dyaOrig="620" w14:anchorId="456D1CC8">
          <v:shape id="_x0000_i1997" type="#_x0000_t75" style="width:69.3pt;height:30.4pt" o:ole="">
            <v:imagedata r:id="rId1787" o:title=""/>
          </v:shape>
          <o:OLEObject Type="Embed" ProgID="Equation.DSMT4" ShapeID="_x0000_i1997" DrawAspect="Content" ObjectID="_1757813042" r:id="rId1788"/>
        </w:object>
      </w:r>
      <w:r w:rsidRPr="006B5BEF">
        <w:rPr>
          <w:rFonts w:ascii="Times New Roman" w:eastAsia="Calibri" w:hAnsi="Times New Roman" w:cs="Times New Roman"/>
          <w:color w:val="000000"/>
        </w:rPr>
        <w:t>.</w:t>
      </w:r>
    </w:p>
    <w:p w14:paraId="6EC9D0F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F621262"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color w:val="000000"/>
        </w:rPr>
        <w:t>Đáp 1: HS biết khái niệm về hàm số</w:t>
      </w:r>
    </w:p>
    <w:p w14:paraId="00680941" w14:textId="77777777" w:rsidR="00C96536" w:rsidRPr="006B5BEF" w:rsidRDefault="00C96536" w:rsidP="00EB60DA">
      <w:pPr>
        <w:pStyle w:val="ListParagraph"/>
        <w:tabs>
          <w:tab w:val="left" w:pos="2268"/>
        </w:tabs>
        <w:spacing w:before="0" w:line="276" w:lineRule="auto"/>
        <w:ind w:left="128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Từ bảng dữ liệu dự báo thời tiết (Bảng 1</w:t>
      </w:r>
      <w:r w:rsidRPr="006B5BEF">
        <w:rPr>
          <w:rFonts w:ascii="Times New Roman" w:eastAsia="Calibri" w:hAnsi="Times New Roman" w:cs="Times New Roman"/>
          <w:color w:val="000000"/>
          <w:highlight w:val="yellow"/>
          <w:lang w:val="vi-VN"/>
        </w:rPr>
        <w:t xml:space="preserve">) trong </w:t>
      </w:r>
      <w:r w:rsidRPr="006B5BEF">
        <w:rPr>
          <w:rFonts w:ascii="Times New Roman" w:hAnsi="Times New Roman" w:cs="Times New Roman"/>
          <w:position w:val="-4"/>
          <w:highlight w:val="yellow"/>
        </w:rPr>
        <w:object w:dxaOrig="240" w:dyaOrig="260" w14:anchorId="05F5F61B">
          <v:shape id="_x0000_i1998" type="#_x0000_t75" style="width:11.95pt;height:13.1pt" o:ole="">
            <v:imagedata r:id="rId1789" o:title=""/>
          </v:shape>
          <o:OLEObject Type="Embed" ProgID="Equation.DSMT4" ShapeID="_x0000_i1998" DrawAspect="Content" ObjectID="_1757813043" r:id="rId1790"/>
        </w:object>
      </w:r>
      <w:r w:rsidRPr="006B5BEF">
        <w:rPr>
          <w:rFonts w:ascii="Times New Roman" w:hAnsi="Times New Roman" w:cs="Times New Roman"/>
        </w:rPr>
        <w:t xml:space="preserve"> (</w:t>
      </w:r>
      <w:r w:rsidRPr="006B5BEF">
        <w:rPr>
          <w:rFonts w:ascii="Times New Roman" w:hAnsi="Times New Roman" w:cs="Times New Roman"/>
          <w:i/>
          <w:iCs/>
          <w:color w:val="FF0000"/>
        </w:rPr>
        <w:t>đề nghị xóa</w:t>
      </w:r>
      <w:r w:rsidRPr="006B5BEF">
        <w:rPr>
          <w:rFonts w:ascii="Times New Roman" w:hAnsi="Times New Roman" w:cs="Times New Roman"/>
        </w:rPr>
        <w:t>)</w:t>
      </w:r>
      <w:r w:rsidRPr="006B5BEF">
        <w:rPr>
          <w:rFonts w:ascii="Times New Roman" w:eastAsia="Calibri" w:hAnsi="Times New Roman" w:cs="Times New Roman"/>
          <w:color w:val="000000"/>
          <w:lang w:val="vi-VN"/>
        </w:rPr>
        <w:t xml:space="preserve">, ta thấy ứng với mỗi thời điểm (giờ) trong bảng đều có một giá trị dự báo nhiệt độ duy nhất. Vì vậy, bảng này biểu thị một hàm số. Hàm số đó có tập xác định </w:t>
      </w:r>
      <w:r w:rsidRPr="006B5BEF">
        <w:rPr>
          <w:rFonts w:ascii="Times New Roman" w:hAnsi="Times New Roman" w:cs="Times New Roman"/>
          <w:position w:val="-10"/>
        </w:rPr>
        <w:object w:dxaOrig="2680" w:dyaOrig="320" w14:anchorId="47EF2E4B">
          <v:shape id="_x0000_i1999" type="#_x0000_t75" style="width:134.4pt;height:15.4pt" o:ole="">
            <v:imagedata r:id="rId1791" o:title=""/>
          </v:shape>
          <o:OLEObject Type="Embed" ProgID="Equation.DSMT4" ShapeID="_x0000_i1999" DrawAspect="Content" ObjectID="_1757813044" r:id="rId1792"/>
        </w:object>
      </w:r>
      <w:r w:rsidRPr="006B5BEF">
        <w:rPr>
          <w:rFonts w:ascii="Times New Roman" w:eastAsia="Calibri" w:hAnsi="Times New Roman" w:cs="Times New Roman"/>
          <w:color w:val="000000"/>
          <w:lang w:val="vi-VN"/>
        </w:rPr>
        <w:t xml:space="preserve"> và có tập giá trị </w:t>
      </w:r>
      <w:r w:rsidRPr="006B5BEF">
        <w:rPr>
          <w:rFonts w:ascii="Times New Roman" w:hAnsi="Times New Roman" w:cs="Times New Roman"/>
          <w:position w:val="-10"/>
        </w:rPr>
        <w:object w:dxaOrig="2140" w:dyaOrig="320" w14:anchorId="3DCFCDD6">
          <v:shape id="_x0000_i2000" type="#_x0000_t75" style="width:107.45pt;height:15.4pt" o:ole="">
            <v:imagedata r:id="rId1793" o:title=""/>
          </v:shape>
          <o:OLEObject Type="Embed" ProgID="Equation.DSMT4" ShapeID="_x0000_i2000" DrawAspect="Content" ObjectID="_1757813045" r:id="rId1794"/>
        </w:object>
      </w:r>
      <w:r w:rsidRPr="006B5BEF">
        <w:rPr>
          <w:rFonts w:ascii="Times New Roman" w:eastAsia="Calibri" w:hAnsi="Times New Roman" w:cs="Times New Roman"/>
          <w:color w:val="000000"/>
          <w:lang w:val="vi-VN"/>
        </w:rPr>
        <w:t>.</w:t>
      </w:r>
    </w:p>
    <w:p w14:paraId="3237B950" w14:textId="77777777" w:rsidR="00C96536" w:rsidRPr="006B5BEF" w:rsidRDefault="00C96536">
      <w:pPr>
        <w:pStyle w:val="ListParagraph"/>
        <w:numPr>
          <w:ilvl w:val="0"/>
          <w:numId w:val="40"/>
        </w:numPr>
        <w:tabs>
          <w:tab w:val="left" w:pos="2268"/>
        </w:tabs>
        <w:spacing w:before="0" w:line="276" w:lineRule="auto"/>
        <w:ind w:left="709" w:hanging="283"/>
        <w:jc w:val="both"/>
        <w:rPr>
          <w:rFonts w:ascii="Times New Roman" w:eastAsia="Calibri" w:hAnsi="Times New Roman" w:cs="Times New Roman"/>
          <w:color w:val="000000"/>
          <w:lang w:val="vi-VN"/>
        </w:rPr>
      </w:pPr>
      <w:r w:rsidRPr="006B5BEF">
        <w:rPr>
          <w:rFonts w:ascii="Times New Roman" w:eastAsia="Calibri" w:hAnsi="Times New Roman" w:cs="Times New Roman"/>
          <w:color w:val="FF0000"/>
        </w:rPr>
        <w:t xml:space="preserve">Đáp 2: </w:t>
      </w:r>
      <w:r w:rsidRPr="006B5BEF">
        <w:rPr>
          <w:rFonts w:ascii="Times New Roman" w:eastAsia="Calibri" w:hAnsi="Times New Roman" w:cs="Times New Roman"/>
          <w:color w:val="000000"/>
          <w:lang w:val="vi-VN"/>
        </w:rPr>
        <w:t xml:space="preserve">Tương tự, biểu đồ "Dự báo nhiệt độ ngày 01/5/2021 tại Thành phố Hồ Chí Minh" (Hình 1) cũng là một hàm </w:t>
      </w:r>
      <w:r w:rsidRPr="006B5BEF">
        <w:rPr>
          <w:rFonts w:ascii="Times New Roman" w:eastAsia="Calibri" w:hAnsi="Times New Roman" w:cs="Times New Roman"/>
          <w:color w:val="000000"/>
          <w:highlight w:val="yellow"/>
          <w:lang w:val="vi-VN"/>
        </w:rPr>
        <w:t>sô̂</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FF0000"/>
        </w:rPr>
        <w:t>số</w:t>
      </w:r>
      <w:r w:rsidRPr="006B5BEF">
        <w:rPr>
          <w:rFonts w:ascii="Times New Roman" w:eastAsia="Calibri" w:hAnsi="Times New Roman" w:cs="Times New Roman"/>
        </w:rPr>
        <w:t>,</w:t>
      </w:r>
      <w:r w:rsidRPr="006B5BEF">
        <w:rPr>
          <w:rFonts w:ascii="Times New Roman" w:eastAsia="Calibri" w:hAnsi="Times New Roman" w:cs="Times New Roman"/>
          <w:color w:val="FF0000"/>
        </w:rPr>
        <w:t xml:space="preserve"> vì </w:t>
      </w:r>
      <w:r w:rsidRPr="006B5BEF">
        <w:rPr>
          <w:rFonts w:ascii="Times New Roman" w:eastAsia="Calibri" w:hAnsi="Times New Roman" w:cs="Times New Roman"/>
          <w:color w:val="FF0000"/>
          <w:lang w:val="vi-VN"/>
        </w:rPr>
        <w:t>ứng với mỗi thời điểm (giờ) trong bảng đều có một giá trị dự báo nhiệt độ duy nhất. Vì vậy, bảng này biểu thị một hàm số</w:t>
      </w:r>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lang w:val="vi-VN"/>
        </w:rPr>
        <w:t xml:space="preserve"> </w:t>
      </w:r>
      <w:r w:rsidRPr="006B5BEF">
        <w:rPr>
          <w:rFonts w:ascii="Times New Roman" w:eastAsia="Calibri" w:hAnsi="Times New Roman" w:cs="Times New Roman"/>
          <w:color w:val="000000"/>
          <w:lang w:val="vi-VN"/>
        </w:rPr>
        <w:t>ta cũng có tập xác định và tập giá trị như trên câu a.</w:t>
      </w:r>
    </w:p>
    <w:p w14:paraId="1ECCFC78"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rPr>
        <w:t xml:space="preserve">Đáp </w:t>
      </w:r>
      <w:r w:rsidRPr="006B5BEF">
        <w:rPr>
          <w:rFonts w:ascii="Times New Roman" w:eastAsia="Calibri" w:hAnsi="Times New Roman" w:cs="Times New Roman"/>
          <w:color w:val="000000"/>
          <w:highlight w:val="yellow"/>
        </w:rPr>
        <w:t>2</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FF0000"/>
        </w:rPr>
        <w:t>3</w:t>
      </w:r>
      <w:r w:rsidRPr="006B5BEF">
        <w:rPr>
          <w:rFonts w:ascii="Times New Roman" w:eastAsia="Calibri" w:hAnsi="Times New Roman" w:cs="Times New Roman"/>
          <w:b/>
          <w:bCs/>
          <w:color w:val="000000"/>
        </w:rPr>
        <w:t xml:space="preserve">: </w:t>
      </w:r>
    </w:p>
    <w:p w14:paraId="38FE579E" w14:textId="77777777" w:rsidR="00C96536" w:rsidRPr="006B5BEF" w:rsidRDefault="00C96536" w:rsidP="00A96526">
      <w:pPr>
        <w:pStyle w:val="ListParagraph"/>
        <w:tabs>
          <w:tab w:val="left" w:pos="2268"/>
        </w:tabs>
        <w:spacing w:before="0" w:line="276" w:lineRule="auto"/>
        <w:ind w:left="128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a) Biểu thức </w:t>
      </w:r>
      <w:r w:rsidRPr="006B5BEF">
        <w:rPr>
          <w:rFonts w:ascii="Times New Roman" w:hAnsi="Times New Roman" w:cs="Times New Roman"/>
          <w:position w:val="-10"/>
        </w:rPr>
        <w:object w:dxaOrig="540" w:dyaOrig="320" w14:anchorId="6818555E">
          <v:shape id="_x0000_i2001" type="#_x0000_t75" style="width:26.95pt;height:15.4pt" o:ole="">
            <v:imagedata r:id="rId1795" o:title=""/>
          </v:shape>
          <o:OLEObject Type="Embed" ProgID="Equation.DSMT4" ShapeID="_x0000_i2001" DrawAspect="Content" ObjectID="_1757813046" r:id="rId1796"/>
        </w:object>
      </w:r>
      <w:r w:rsidRPr="006B5BEF">
        <w:rPr>
          <w:rFonts w:ascii="Times New Roman" w:eastAsia="Calibri" w:hAnsi="Times New Roman" w:cs="Times New Roman"/>
          <w:color w:val="000000"/>
        </w:rPr>
        <w:t xml:space="preserve"> có nghĩa khi và chỉ khi </w:t>
      </w:r>
      <w:r w:rsidRPr="006B5BEF">
        <w:rPr>
          <w:rFonts w:ascii="Times New Roman" w:hAnsi="Times New Roman" w:cs="Times New Roman"/>
          <w:position w:val="-6"/>
        </w:rPr>
        <w:object w:dxaOrig="859" w:dyaOrig="279" w14:anchorId="088FF40F">
          <v:shape id="_x0000_i2002" type="#_x0000_t75" style="width:42.35pt;height:14.65pt" o:ole="">
            <v:imagedata r:id="rId1797" o:title=""/>
          </v:shape>
          <o:OLEObject Type="Embed" ProgID="Equation.DSMT4" ShapeID="_x0000_i2002" DrawAspect="Content" ObjectID="_1757813047" r:id="rId1798"/>
        </w:object>
      </w:r>
      <w:r w:rsidRPr="006B5BEF">
        <w:rPr>
          <w:rFonts w:ascii="Times New Roman" w:eastAsia="Calibri" w:hAnsi="Times New Roman" w:cs="Times New Roman"/>
          <w:color w:val="000000"/>
        </w:rPr>
        <w:t xml:space="preserve">, tức là khi </w:t>
      </w:r>
      <w:r w:rsidRPr="006B5BEF">
        <w:rPr>
          <w:rFonts w:ascii="Times New Roman" w:hAnsi="Times New Roman" w:cs="Times New Roman"/>
          <w:position w:val="-6"/>
        </w:rPr>
        <w:object w:dxaOrig="540" w:dyaOrig="279" w14:anchorId="15928F0F">
          <v:shape id="_x0000_i2003" type="#_x0000_t75" style="width:26.95pt;height:14.65pt" o:ole="">
            <v:imagedata r:id="rId1799" o:title=""/>
          </v:shape>
          <o:OLEObject Type="Embed" ProgID="Equation.DSMT4" ShapeID="_x0000_i2003" DrawAspect="Content" ObjectID="_1757813048" r:id="rId1800"/>
        </w:object>
      </w:r>
      <w:r w:rsidRPr="006B5BEF">
        <w:rPr>
          <w:rFonts w:ascii="Times New Roman" w:eastAsia="Calibri" w:hAnsi="Times New Roman" w:cs="Times New Roman"/>
          <w:color w:val="000000"/>
        </w:rPr>
        <w:t xml:space="preserve">. Vậy tập xác định của hàm số này là </w:t>
      </w:r>
      <w:r w:rsidRPr="006B5BEF">
        <w:rPr>
          <w:rFonts w:ascii="Times New Roman" w:hAnsi="Times New Roman" w:cs="Times New Roman"/>
          <w:position w:val="-10"/>
        </w:rPr>
        <w:object w:dxaOrig="1160" w:dyaOrig="320" w14:anchorId="3287015A">
          <v:shape id="_x0000_i2004" type="#_x0000_t75" style="width:57.35pt;height:15.4pt" o:ole="">
            <v:imagedata r:id="rId1801" o:title=""/>
          </v:shape>
          <o:OLEObject Type="Embed" ProgID="Equation.DSMT4" ShapeID="_x0000_i2004" DrawAspect="Content" ObjectID="_1757813049" r:id="rId1802"/>
        </w:object>
      </w:r>
      <w:r w:rsidRPr="006B5BEF">
        <w:rPr>
          <w:rFonts w:ascii="Times New Roman" w:eastAsia="Calibri" w:hAnsi="Times New Roman" w:cs="Times New Roman"/>
          <w:color w:val="000000"/>
        </w:rPr>
        <w:t>.</w:t>
      </w:r>
    </w:p>
    <w:p w14:paraId="107421F1" w14:textId="77777777" w:rsidR="00C96536" w:rsidRPr="006B5BEF" w:rsidRDefault="00C96536" w:rsidP="00A96526">
      <w:pPr>
        <w:pStyle w:val="ListParagraph"/>
        <w:tabs>
          <w:tab w:val="left" w:pos="2268"/>
        </w:tabs>
        <w:spacing w:before="0" w:line="276" w:lineRule="auto"/>
        <w:ind w:left="128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Biểu thức </w:t>
      </w:r>
      <w:r w:rsidRPr="006B5BEF">
        <w:rPr>
          <w:rFonts w:ascii="Times New Roman" w:hAnsi="Times New Roman" w:cs="Times New Roman"/>
          <w:position w:val="-10"/>
        </w:rPr>
        <w:object w:dxaOrig="540" w:dyaOrig="320" w14:anchorId="004B9771">
          <v:shape id="_x0000_i2005" type="#_x0000_t75" style="width:26.95pt;height:15.4pt" o:ole="">
            <v:imagedata r:id="rId1803" o:title=""/>
          </v:shape>
          <o:OLEObject Type="Embed" ProgID="Equation.DSMT4" ShapeID="_x0000_i2005" DrawAspect="Content" ObjectID="_1757813050" r:id="rId1804"/>
        </w:object>
      </w:r>
      <w:r w:rsidRPr="006B5BEF">
        <w:rPr>
          <w:rFonts w:ascii="Times New Roman" w:eastAsia="Calibri" w:hAnsi="Times New Roman" w:cs="Times New Roman"/>
          <w:color w:val="000000"/>
        </w:rPr>
        <w:t xml:space="preserve"> có nghĩa khi và chỉ khi </w:t>
      </w:r>
      <w:r w:rsidRPr="006B5BEF">
        <w:rPr>
          <w:rFonts w:ascii="Times New Roman" w:hAnsi="Times New Roman" w:cs="Times New Roman"/>
          <w:position w:val="-6"/>
        </w:rPr>
        <w:object w:dxaOrig="999" w:dyaOrig="279" w14:anchorId="6EFD70F0">
          <v:shape id="_x0000_i2006" type="#_x0000_t75" style="width:50.45pt;height:14.65pt" o:ole="">
            <v:imagedata r:id="rId1805" o:title=""/>
          </v:shape>
          <o:OLEObject Type="Embed" ProgID="Equation.DSMT4" ShapeID="_x0000_i2006" DrawAspect="Content" ObjectID="_1757813051" r:id="rId1806"/>
        </w:object>
      </w:r>
      <w:r w:rsidRPr="006B5BEF">
        <w:rPr>
          <w:rFonts w:ascii="Times New Roman" w:eastAsia="Calibri" w:hAnsi="Times New Roman" w:cs="Times New Roman"/>
          <w:color w:val="000000"/>
        </w:rPr>
        <w:t xml:space="preserve">, tức là khi </w:t>
      </w:r>
      <w:r w:rsidRPr="006B5BEF">
        <w:rPr>
          <w:rFonts w:ascii="Times New Roman" w:hAnsi="Times New Roman" w:cs="Times New Roman"/>
          <w:position w:val="-6"/>
        </w:rPr>
        <w:object w:dxaOrig="540" w:dyaOrig="279" w14:anchorId="0BE28B72">
          <v:shape id="_x0000_i2007" type="#_x0000_t75" style="width:26.95pt;height:14.65pt" o:ole="">
            <v:imagedata r:id="rId1807" o:title=""/>
          </v:shape>
          <o:OLEObject Type="Embed" ProgID="Equation.DSMT4" ShapeID="_x0000_i2007" DrawAspect="Content" ObjectID="_1757813052" r:id="rId1808"/>
        </w:object>
      </w:r>
      <w:r w:rsidRPr="006B5BEF">
        <w:rPr>
          <w:rFonts w:ascii="Times New Roman" w:eastAsia="Calibri" w:hAnsi="Times New Roman" w:cs="Times New Roman"/>
          <w:color w:val="000000"/>
        </w:rPr>
        <w:t xml:space="preserve">. Vậy tập xác định của hàm số này là </w:t>
      </w:r>
      <w:r w:rsidRPr="006B5BEF">
        <w:rPr>
          <w:rFonts w:ascii="Times New Roman" w:hAnsi="Times New Roman" w:cs="Times New Roman"/>
          <w:position w:val="-10"/>
        </w:rPr>
        <w:object w:dxaOrig="1120" w:dyaOrig="320" w14:anchorId="0D0C57A1">
          <v:shape id="_x0000_i2008" type="#_x0000_t75" style="width:56.6pt;height:15.4pt" o:ole="">
            <v:imagedata r:id="rId1809" o:title=""/>
          </v:shape>
          <o:OLEObject Type="Embed" ProgID="Equation.DSMT4" ShapeID="_x0000_i2008" DrawAspect="Content" ObjectID="_1757813053" r:id="rId1810"/>
        </w:object>
      </w:r>
      <w:r w:rsidRPr="006B5BEF">
        <w:rPr>
          <w:rFonts w:ascii="Times New Roman" w:eastAsia="Calibri" w:hAnsi="Times New Roman" w:cs="Times New Roman"/>
          <w:color w:val="000000"/>
        </w:rPr>
        <w:t>.</w:t>
      </w:r>
    </w:p>
    <w:p w14:paraId="5246D05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phòng tranh).</w:t>
      </w:r>
    </w:p>
    <w:p w14:paraId="01B3D03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A474DFA"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4C87700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tờ giấy A0.</w:t>
      </w:r>
    </w:p>
    <w:p w14:paraId="02E17ED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FCC67E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7FBA182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13D72D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D6BD13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C45F16A"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624B3F74"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33F622A4" w14:textId="77777777" w:rsidTr="00F15F2C">
        <w:trPr>
          <w:trHeight w:val="388"/>
        </w:trPr>
        <w:tc>
          <w:tcPr>
            <w:tcW w:w="5163" w:type="dxa"/>
            <w:vAlign w:val="center"/>
          </w:tcPr>
          <w:p w14:paraId="7BCE3E12"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32303F30"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7FF4D7A5"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6F01D285"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6B327AD2" w14:textId="77777777" w:rsidTr="00F15F2C">
        <w:tc>
          <w:tcPr>
            <w:tcW w:w="5163" w:type="dxa"/>
            <w:vAlign w:val="center"/>
          </w:tcPr>
          <w:p w14:paraId="049BBDD5"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65CE3618" w14:textId="77777777" w:rsidR="00C96536" w:rsidRPr="006B5BEF" w:rsidRDefault="00C96536" w:rsidP="0096799F">
            <w:pPr>
              <w:spacing w:line="276" w:lineRule="auto"/>
              <w:ind w:left="567"/>
              <w:rPr>
                <w:rFonts w:eastAsia="Calibri" w:cs="Times New Roman"/>
              </w:rPr>
            </w:pPr>
          </w:p>
        </w:tc>
        <w:tc>
          <w:tcPr>
            <w:tcW w:w="1046" w:type="dxa"/>
          </w:tcPr>
          <w:p w14:paraId="32FE2CE2" w14:textId="77777777" w:rsidR="00C96536" w:rsidRPr="006B5BEF" w:rsidRDefault="00C96536" w:rsidP="0096799F">
            <w:pPr>
              <w:spacing w:line="276" w:lineRule="auto"/>
              <w:ind w:left="567"/>
              <w:rPr>
                <w:rFonts w:eastAsia="Calibri" w:cs="Times New Roman"/>
              </w:rPr>
            </w:pPr>
          </w:p>
        </w:tc>
        <w:tc>
          <w:tcPr>
            <w:tcW w:w="2356" w:type="dxa"/>
            <w:vMerge w:val="restart"/>
          </w:tcPr>
          <w:p w14:paraId="5C0C9EBC"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7A219F79" w14:textId="77777777" w:rsidTr="00F15F2C">
        <w:trPr>
          <w:trHeight w:val="248"/>
        </w:trPr>
        <w:tc>
          <w:tcPr>
            <w:tcW w:w="5163" w:type="dxa"/>
            <w:vAlign w:val="center"/>
          </w:tcPr>
          <w:p w14:paraId="0A9EB30B" w14:textId="77777777" w:rsidR="00C96536" w:rsidRPr="006B5BEF" w:rsidRDefault="00C96536" w:rsidP="0096799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05475E14" w14:textId="77777777" w:rsidR="00C96536" w:rsidRPr="006B5BEF" w:rsidRDefault="00C96536" w:rsidP="0096799F">
            <w:pPr>
              <w:spacing w:line="276" w:lineRule="auto"/>
              <w:ind w:left="567"/>
              <w:rPr>
                <w:rFonts w:eastAsia="Calibri" w:cs="Times New Roman"/>
              </w:rPr>
            </w:pPr>
          </w:p>
        </w:tc>
        <w:tc>
          <w:tcPr>
            <w:tcW w:w="1046" w:type="dxa"/>
          </w:tcPr>
          <w:p w14:paraId="1DF0D7C5" w14:textId="77777777" w:rsidR="00C96536" w:rsidRPr="006B5BEF" w:rsidRDefault="00C96536" w:rsidP="0096799F">
            <w:pPr>
              <w:spacing w:line="276" w:lineRule="auto"/>
              <w:ind w:left="567"/>
              <w:rPr>
                <w:rFonts w:eastAsia="Calibri" w:cs="Times New Roman"/>
                <w:lang w:val="vi-VN"/>
              </w:rPr>
            </w:pPr>
          </w:p>
        </w:tc>
        <w:tc>
          <w:tcPr>
            <w:tcW w:w="2356" w:type="dxa"/>
            <w:vMerge/>
          </w:tcPr>
          <w:p w14:paraId="3B926461" w14:textId="77777777" w:rsidR="00C96536" w:rsidRPr="006B5BEF" w:rsidRDefault="00C96536" w:rsidP="0096799F">
            <w:pPr>
              <w:spacing w:line="276" w:lineRule="auto"/>
              <w:ind w:left="567"/>
              <w:rPr>
                <w:rFonts w:eastAsia="Calibri" w:cs="Times New Roman"/>
                <w:lang w:val="vi-VN"/>
              </w:rPr>
            </w:pPr>
          </w:p>
        </w:tc>
      </w:tr>
      <w:tr w:rsidR="00C96536" w:rsidRPr="006B5BEF" w14:paraId="105B8917" w14:textId="77777777" w:rsidTr="00F15F2C">
        <w:tc>
          <w:tcPr>
            <w:tcW w:w="5163" w:type="dxa"/>
            <w:vAlign w:val="center"/>
          </w:tcPr>
          <w:p w14:paraId="76EFD4AC"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9BEC417" w14:textId="77777777" w:rsidR="00C96536" w:rsidRPr="006B5BEF" w:rsidRDefault="00C96536" w:rsidP="0096799F">
            <w:pPr>
              <w:spacing w:line="276" w:lineRule="auto"/>
              <w:ind w:left="567"/>
              <w:rPr>
                <w:rFonts w:eastAsia="Calibri" w:cs="Times New Roman"/>
              </w:rPr>
            </w:pPr>
          </w:p>
        </w:tc>
        <w:tc>
          <w:tcPr>
            <w:tcW w:w="1046" w:type="dxa"/>
          </w:tcPr>
          <w:p w14:paraId="56759F10" w14:textId="77777777" w:rsidR="00C96536" w:rsidRPr="006B5BEF" w:rsidRDefault="00C96536" w:rsidP="0096799F">
            <w:pPr>
              <w:spacing w:line="276" w:lineRule="auto"/>
              <w:ind w:left="567"/>
              <w:rPr>
                <w:rFonts w:eastAsia="Calibri" w:cs="Times New Roman"/>
                <w:lang w:val="vi-VN"/>
              </w:rPr>
            </w:pPr>
          </w:p>
        </w:tc>
        <w:tc>
          <w:tcPr>
            <w:tcW w:w="2356" w:type="dxa"/>
            <w:vMerge/>
          </w:tcPr>
          <w:p w14:paraId="79641A8D" w14:textId="77777777" w:rsidR="00C96536" w:rsidRPr="006B5BEF" w:rsidRDefault="00C96536" w:rsidP="0096799F">
            <w:pPr>
              <w:spacing w:line="276" w:lineRule="auto"/>
              <w:ind w:left="567"/>
              <w:rPr>
                <w:rFonts w:eastAsia="Calibri" w:cs="Times New Roman"/>
                <w:lang w:val="vi-VN"/>
              </w:rPr>
            </w:pPr>
          </w:p>
        </w:tc>
      </w:tr>
      <w:tr w:rsidR="00C96536" w:rsidRPr="006B5BEF" w14:paraId="23012325" w14:textId="77777777" w:rsidTr="00F15F2C">
        <w:tc>
          <w:tcPr>
            <w:tcW w:w="5163" w:type="dxa"/>
            <w:vAlign w:val="center"/>
          </w:tcPr>
          <w:p w14:paraId="22A6E032"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76F39169" w14:textId="77777777" w:rsidR="00C96536" w:rsidRPr="006B5BEF" w:rsidRDefault="00C96536" w:rsidP="0096799F">
            <w:pPr>
              <w:spacing w:line="276" w:lineRule="auto"/>
              <w:ind w:left="567"/>
              <w:rPr>
                <w:rFonts w:eastAsia="Calibri" w:cs="Times New Roman"/>
              </w:rPr>
            </w:pPr>
          </w:p>
        </w:tc>
        <w:tc>
          <w:tcPr>
            <w:tcW w:w="1046" w:type="dxa"/>
          </w:tcPr>
          <w:p w14:paraId="791E72A3" w14:textId="77777777" w:rsidR="00C96536" w:rsidRPr="006B5BEF" w:rsidRDefault="00C96536" w:rsidP="0096799F">
            <w:pPr>
              <w:spacing w:line="276" w:lineRule="auto"/>
              <w:ind w:left="567"/>
              <w:rPr>
                <w:rFonts w:eastAsia="Calibri" w:cs="Times New Roman"/>
                <w:lang w:val="vi-VN"/>
              </w:rPr>
            </w:pPr>
          </w:p>
        </w:tc>
        <w:tc>
          <w:tcPr>
            <w:tcW w:w="2356" w:type="dxa"/>
            <w:vMerge/>
          </w:tcPr>
          <w:p w14:paraId="2020BD0B" w14:textId="77777777" w:rsidR="00C96536" w:rsidRPr="006B5BEF" w:rsidRDefault="00C96536" w:rsidP="0096799F">
            <w:pPr>
              <w:spacing w:line="276" w:lineRule="auto"/>
              <w:ind w:left="567"/>
              <w:rPr>
                <w:rFonts w:eastAsia="Calibri" w:cs="Times New Roman"/>
                <w:lang w:val="vi-VN"/>
              </w:rPr>
            </w:pPr>
          </w:p>
        </w:tc>
      </w:tr>
    </w:tbl>
    <w:p w14:paraId="7DADF53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p>
    <w:p w14:paraId="15A62B36"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rPr>
        <w:t xml:space="preserve">Giả sử </w:t>
      </w:r>
      <w:r w:rsidRPr="006B5BEF">
        <w:rPr>
          <w:rFonts w:ascii="Times New Roman" w:hAnsi="Times New Roman" w:cs="Times New Roman"/>
          <w:position w:val="-6"/>
        </w:rPr>
        <w:object w:dxaOrig="200" w:dyaOrig="220" w14:anchorId="2D8A6C58">
          <v:shape id="_x0000_i2009" type="#_x0000_t75" style="width:9.65pt;height:11.55pt" o:ole="">
            <v:imagedata r:id="rId1811" o:title=""/>
          </v:shape>
          <o:OLEObject Type="Embed" ProgID="Equation.DSMT4" ShapeID="_x0000_i2009" DrawAspect="Content" ObjectID="_1757813054" r:id="rId1812"/>
        </w:object>
      </w:r>
      <w:r w:rsidRPr="006B5BEF">
        <w:rPr>
          <w:rFonts w:ascii="Times New Roman" w:eastAsia="Calibri" w:hAnsi="Times New Roman" w:cs="Times New Roman"/>
        </w:rPr>
        <w:t xml:space="preserve"> và </w:t>
      </w:r>
      <w:r w:rsidRPr="006B5BEF">
        <w:rPr>
          <w:rFonts w:ascii="Times New Roman" w:hAnsi="Times New Roman" w:cs="Times New Roman"/>
          <w:position w:val="-10"/>
        </w:rPr>
        <w:object w:dxaOrig="220" w:dyaOrig="260" w14:anchorId="326B2FEE">
          <v:shape id="_x0000_i2010" type="#_x0000_t75" style="width:11.55pt;height:13.1pt" o:ole="">
            <v:imagedata r:id="rId1813" o:title=""/>
          </v:shape>
          <o:OLEObject Type="Embed" ProgID="Equation.DSMT4" ShapeID="_x0000_i2010" DrawAspect="Content" ObjectID="_1757813055" r:id="rId1814"/>
        </w:object>
      </w:r>
      <w:r w:rsidRPr="006B5BEF">
        <w:rPr>
          <w:rFonts w:ascii="Times New Roman" w:eastAsia="Calibri" w:hAnsi="Times New Roman" w:cs="Times New Roman"/>
        </w:rPr>
        <w:t xml:space="preserve"> là hai đại lượng biến thiên và </w:t>
      </w:r>
      <w:r w:rsidRPr="006B5BEF">
        <w:rPr>
          <w:rFonts w:ascii="Times New Roman" w:hAnsi="Times New Roman" w:cs="Times New Roman"/>
          <w:position w:val="-6"/>
        </w:rPr>
        <w:object w:dxaOrig="200" w:dyaOrig="220" w14:anchorId="551A8DA2">
          <v:shape id="_x0000_i2011" type="#_x0000_t75" style="width:9.65pt;height:11.55pt" o:ole="">
            <v:imagedata r:id="rId1815" o:title=""/>
          </v:shape>
          <o:OLEObject Type="Embed" ProgID="Equation.DSMT4" ShapeID="_x0000_i2011" DrawAspect="Content" ObjectID="_1757813056" r:id="rId1816"/>
        </w:object>
      </w:r>
      <w:r w:rsidRPr="006B5BEF">
        <w:rPr>
          <w:rFonts w:ascii="Times New Roman" w:eastAsia="Calibri" w:hAnsi="Times New Roman" w:cs="Times New Roman"/>
        </w:rPr>
        <w:t xml:space="preserve"> nhận giá trị thuộc tập số </w:t>
      </w:r>
      <w:r w:rsidRPr="006B5BEF">
        <w:rPr>
          <w:rFonts w:ascii="Times New Roman" w:hAnsi="Times New Roman" w:cs="Times New Roman"/>
          <w:position w:val="-4"/>
        </w:rPr>
        <w:object w:dxaOrig="260" w:dyaOrig="260" w14:anchorId="76B86753">
          <v:shape id="_x0000_i2012" type="#_x0000_t75" style="width:13.1pt;height:13.1pt" o:ole="">
            <v:imagedata r:id="rId1817" o:title=""/>
          </v:shape>
          <o:OLEObject Type="Embed" ProgID="Equation.DSMT4" ShapeID="_x0000_i2012" DrawAspect="Content" ObjectID="_1757813057" r:id="rId1818"/>
        </w:object>
      </w:r>
      <w:r w:rsidRPr="006B5BEF">
        <w:rPr>
          <w:rFonts w:ascii="Times New Roman" w:eastAsia="Calibri" w:hAnsi="Times New Roman" w:cs="Times New Roman"/>
        </w:rPr>
        <w:t>.</w:t>
      </w:r>
    </w:p>
    <w:p w14:paraId="22D46872"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rPr>
        <w:t xml:space="preserve">Nếu với mỗi giá trị </w:t>
      </w:r>
      <w:r w:rsidRPr="006B5BEF">
        <w:rPr>
          <w:rFonts w:ascii="Times New Roman" w:hAnsi="Times New Roman" w:cs="Times New Roman"/>
          <w:position w:val="-6"/>
        </w:rPr>
        <w:object w:dxaOrig="200" w:dyaOrig="220" w14:anchorId="1B60D570">
          <v:shape id="_x0000_i2013" type="#_x0000_t75" style="width:9.65pt;height:11.55pt" o:ole="">
            <v:imagedata r:id="rId1819" o:title=""/>
          </v:shape>
          <o:OLEObject Type="Embed" ProgID="Equation.DSMT4" ShapeID="_x0000_i2013" DrawAspect="Content" ObjectID="_1757813058" r:id="rId1820"/>
        </w:object>
      </w:r>
      <w:r w:rsidRPr="006B5BEF">
        <w:rPr>
          <w:rFonts w:ascii="Times New Roman" w:eastAsia="Calibri" w:hAnsi="Times New Roman" w:cs="Times New Roman"/>
        </w:rPr>
        <w:t xml:space="preserve"> thuộc </w:t>
      </w:r>
      <w:r w:rsidRPr="006B5BEF">
        <w:rPr>
          <w:rFonts w:ascii="Times New Roman" w:hAnsi="Times New Roman" w:cs="Times New Roman"/>
          <w:position w:val="-4"/>
        </w:rPr>
        <w:object w:dxaOrig="260" w:dyaOrig="260" w14:anchorId="6CE8EDF2">
          <v:shape id="_x0000_i2014" type="#_x0000_t75" style="width:13.1pt;height:13.1pt" o:ole="">
            <v:imagedata r:id="rId1821" o:title=""/>
          </v:shape>
          <o:OLEObject Type="Embed" ProgID="Equation.DSMT4" ShapeID="_x0000_i2014" DrawAspect="Content" ObjectID="_1757813059" r:id="rId1822"/>
        </w:object>
      </w:r>
      <w:r w:rsidRPr="006B5BEF">
        <w:rPr>
          <w:rFonts w:ascii="Times New Roman" w:eastAsia="Calibri" w:hAnsi="Times New Roman" w:cs="Times New Roman"/>
        </w:rPr>
        <w:t xml:space="preserve">, ta xác định được một và chỉ một giá trị tương ứng </w:t>
      </w:r>
      <w:r w:rsidRPr="006B5BEF">
        <w:rPr>
          <w:rFonts w:ascii="Times New Roman" w:hAnsi="Times New Roman" w:cs="Times New Roman"/>
          <w:position w:val="-10"/>
        </w:rPr>
        <w:object w:dxaOrig="220" w:dyaOrig="260" w14:anchorId="3EFD48F6">
          <v:shape id="_x0000_i2015" type="#_x0000_t75" style="width:11.55pt;height:13.1pt" o:ole="">
            <v:imagedata r:id="rId1823" o:title=""/>
          </v:shape>
          <o:OLEObject Type="Embed" ProgID="Equation.DSMT4" ShapeID="_x0000_i2015" DrawAspect="Content" ObjectID="_1757813060" r:id="rId1824"/>
        </w:object>
      </w:r>
      <w:r w:rsidRPr="006B5BEF">
        <w:rPr>
          <w:rFonts w:ascii="Times New Roman" w:eastAsia="Calibri" w:hAnsi="Times New Roman" w:cs="Times New Roman"/>
        </w:rPr>
        <w:t xml:space="preserve"> thuộc tập hợp số thực </w:t>
      </w:r>
      <w:r w:rsidRPr="006B5BEF">
        <w:rPr>
          <w:rFonts w:ascii="Times New Roman" w:hAnsi="Times New Roman" w:cs="Times New Roman"/>
          <w:position w:val="-4"/>
        </w:rPr>
        <w:object w:dxaOrig="260" w:dyaOrig="260" w14:anchorId="15E4DC83">
          <v:shape id="_x0000_i2016" type="#_x0000_t75" style="width:13.1pt;height:13.1pt" o:ole="">
            <v:imagedata r:id="rId1825" o:title=""/>
          </v:shape>
          <o:OLEObject Type="Embed" ProgID="Equation.DSMT4" ShapeID="_x0000_i2016" DrawAspect="Content" ObjectID="_1757813061" r:id="rId1826"/>
        </w:object>
      </w:r>
      <w:r w:rsidRPr="006B5BEF">
        <w:rPr>
          <w:rFonts w:ascii="Times New Roman" w:eastAsia="Calibri" w:hAnsi="Times New Roman" w:cs="Times New Roman"/>
        </w:rPr>
        <w:t xml:space="preserve"> thì ta có một hàm số.</w:t>
      </w:r>
    </w:p>
    <w:p w14:paraId="49B7AF3C"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rPr>
        <w:t xml:space="preserve">Ta gọi </w:t>
      </w:r>
      <w:r w:rsidRPr="006B5BEF">
        <w:rPr>
          <w:rFonts w:ascii="Times New Roman" w:hAnsi="Times New Roman" w:cs="Times New Roman"/>
          <w:position w:val="-6"/>
        </w:rPr>
        <w:object w:dxaOrig="200" w:dyaOrig="220" w14:anchorId="07EC4A96">
          <v:shape id="_x0000_i2017" type="#_x0000_t75" style="width:9.65pt;height:11.55pt" o:ole="">
            <v:imagedata r:id="rId1827" o:title=""/>
          </v:shape>
          <o:OLEObject Type="Embed" ProgID="Equation.DSMT4" ShapeID="_x0000_i2017" DrawAspect="Content" ObjectID="_1757813062" r:id="rId1828"/>
        </w:object>
      </w:r>
      <w:r w:rsidRPr="006B5BEF">
        <w:rPr>
          <w:rFonts w:ascii="Times New Roman" w:eastAsia="Calibri" w:hAnsi="Times New Roman" w:cs="Times New Roman"/>
        </w:rPr>
        <w:t xml:space="preserve"> là </w:t>
      </w:r>
      <w:r w:rsidRPr="006B5BEF">
        <w:rPr>
          <w:rFonts w:ascii="Times New Roman" w:eastAsia="Calibri" w:hAnsi="Times New Roman" w:cs="Times New Roman"/>
          <w:highlight w:val="yellow"/>
        </w:rPr>
        <w:t>biến số</w:t>
      </w:r>
      <w:r w:rsidRPr="006B5BEF">
        <w:rPr>
          <w:rFonts w:ascii="Times New Roman" w:eastAsia="Calibri" w:hAnsi="Times New Roman" w:cs="Times New Roman"/>
        </w:rPr>
        <w:t xml:space="preserve"> </w:t>
      </w:r>
      <w:r w:rsidRPr="006B5BEF">
        <w:rPr>
          <w:rFonts w:ascii="Times New Roman" w:eastAsia="Calibri" w:hAnsi="Times New Roman" w:cs="Times New Roman"/>
          <w:color w:val="FF0000"/>
        </w:rPr>
        <w:t xml:space="preserve">(nên in đậm) </w:t>
      </w:r>
      <w:r w:rsidRPr="006B5BEF">
        <w:rPr>
          <w:rFonts w:ascii="Times New Roman" w:eastAsia="Calibri" w:hAnsi="Times New Roman" w:cs="Times New Roman"/>
        </w:rPr>
        <w:t xml:space="preserve">và </w:t>
      </w:r>
      <w:r w:rsidRPr="006B5BEF">
        <w:rPr>
          <w:rFonts w:ascii="Times New Roman" w:hAnsi="Times New Roman" w:cs="Times New Roman"/>
          <w:position w:val="-10"/>
        </w:rPr>
        <w:object w:dxaOrig="220" w:dyaOrig="260" w14:anchorId="0EF60A6D">
          <v:shape id="_x0000_i2018" type="#_x0000_t75" style="width:11.55pt;height:13.1pt" o:ole="">
            <v:imagedata r:id="rId1829" o:title=""/>
          </v:shape>
          <o:OLEObject Type="Embed" ProgID="Equation.DSMT4" ShapeID="_x0000_i2018" DrawAspect="Content" ObjectID="_1757813063" r:id="rId1830"/>
        </w:object>
      </w:r>
      <w:r w:rsidRPr="006B5BEF">
        <w:rPr>
          <w:rFonts w:ascii="Times New Roman" w:eastAsia="Calibri" w:hAnsi="Times New Roman" w:cs="Times New Roman"/>
        </w:rPr>
        <w:t xml:space="preserve"> là </w:t>
      </w:r>
      <w:r w:rsidRPr="006B5BEF">
        <w:rPr>
          <w:rFonts w:ascii="Times New Roman" w:eastAsia="Calibri" w:hAnsi="Times New Roman" w:cs="Times New Roman"/>
          <w:highlight w:val="yellow"/>
        </w:rPr>
        <w:t>hàm số</w:t>
      </w:r>
      <w:r w:rsidRPr="006B5BEF">
        <w:rPr>
          <w:rFonts w:ascii="Times New Roman" w:eastAsia="Calibri" w:hAnsi="Times New Roman" w:cs="Times New Roman"/>
        </w:rPr>
        <w:t xml:space="preserve"> (</w:t>
      </w:r>
      <w:r w:rsidRPr="006B5BEF">
        <w:rPr>
          <w:rFonts w:ascii="Times New Roman" w:eastAsia="Calibri" w:hAnsi="Times New Roman" w:cs="Times New Roman"/>
          <w:color w:val="FF0000"/>
        </w:rPr>
        <w:t>nên in đậm</w:t>
      </w:r>
      <w:r w:rsidRPr="006B5BEF">
        <w:rPr>
          <w:rFonts w:ascii="Times New Roman" w:eastAsia="Calibri" w:hAnsi="Times New Roman" w:cs="Times New Roman"/>
        </w:rPr>
        <w:t xml:space="preserve">) của </w:t>
      </w:r>
      <w:r w:rsidRPr="006B5BEF">
        <w:rPr>
          <w:rFonts w:ascii="Times New Roman" w:hAnsi="Times New Roman" w:cs="Times New Roman"/>
          <w:position w:val="-6"/>
        </w:rPr>
        <w:object w:dxaOrig="200" w:dyaOrig="220" w14:anchorId="0FFAB857">
          <v:shape id="_x0000_i2019" type="#_x0000_t75" style="width:9.65pt;height:11.55pt" o:ole="">
            <v:imagedata r:id="rId1831" o:title=""/>
          </v:shape>
          <o:OLEObject Type="Embed" ProgID="Equation.DSMT4" ShapeID="_x0000_i2019" DrawAspect="Content" ObjectID="_1757813064" r:id="rId1832"/>
        </w:object>
      </w:r>
      <w:r w:rsidRPr="006B5BEF">
        <w:rPr>
          <w:rFonts w:ascii="Times New Roman" w:eastAsia="Calibri" w:hAnsi="Times New Roman" w:cs="Times New Roman"/>
        </w:rPr>
        <w:t>.</w:t>
      </w:r>
    </w:p>
    <w:p w14:paraId="26CA7820"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rPr>
        <w:t xml:space="preserve">Tập hợp </w:t>
      </w:r>
      <w:r w:rsidRPr="006B5BEF">
        <w:rPr>
          <w:rFonts w:ascii="Times New Roman" w:hAnsi="Times New Roman" w:cs="Times New Roman"/>
          <w:position w:val="-4"/>
        </w:rPr>
        <w:object w:dxaOrig="260" w:dyaOrig="260" w14:anchorId="207E92B0">
          <v:shape id="_x0000_i2020" type="#_x0000_t75" style="width:13.1pt;height:13.1pt" o:ole="">
            <v:imagedata r:id="rId1833" o:title=""/>
          </v:shape>
          <o:OLEObject Type="Embed" ProgID="Equation.DSMT4" ShapeID="_x0000_i2020" DrawAspect="Content" ObjectID="_1757813065" r:id="rId1834"/>
        </w:object>
      </w:r>
      <w:r w:rsidRPr="006B5BEF">
        <w:rPr>
          <w:rFonts w:ascii="Times New Roman" w:eastAsia="Calibri" w:hAnsi="Times New Roman" w:cs="Times New Roman"/>
        </w:rPr>
        <w:t xml:space="preserve"> được gọi là </w:t>
      </w:r>
      <w:r w:rsidRPr="006B5BEF">
        <w:rPr>
          <w:rFonts w:ascii="Times New Roman" w:eastAsia="Calibri" w:hAnsi="Times New Roman" w:cs="Times New Roman"/>
          <w:highlight w:val="yellow"/>
        </w:rPr>
        <w:t>tập xác định</w:t>
      </w:r>
      <w:r w:rsidRPr="006B5BEF">
        <w:rPr>
          <w:rFonts w:ascii="Times New Roman" w:eastAsia="Calibri" w:hAnsi="Times New Roman" w:cs="Times New Roman"/>
        </w:rPr>
        <w:t xml:space="preserve"> (</w:t>
      </w:r>
      <w:r w:rsidRPr="006B5BEF">
        <w:rPr>
          <w:rFonts w:ascii="Times New Roman" w:eastAsia="Calibri" w:hAnsi="Times New Roman" w:cs="Times New Roman"/>
          <w:color w:val="FF0000"/>
        </w:rPr>
        <w:t>nên in đậm</w:t>
      </w:r>
      <w:r w:rsidRPr="006B5BEF">
        <w:rPr>
          <w:rFonts w:ascii="Times New Roman" w:eastAsia="Calibri" w:hAnsi="Times New Roman" w:cs="Times New Roman"/>
        </w:rPr>
        <w:t>) của hàm số.</w:t>
      </w:r>
    </w:p>
    <w:p w14:paraId="406F299C"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rPr>
        <w:t xml:space="preserve">Tập hợp </w:t>
      </w:r>
      <w:r w:rsidRPr="006B5BEF">
        <w:rPr>
          <w:rFonts w:ascii="Times New Roman" w:hAnsi="Times New Roman" w:cs="Times New Roman"/>
          <w:position w:val="-4"/>
        </w:rPr>
        <w:object w:dxaOrig="220" w:dyaOrig="260" w14:anchorId="32CE1C71">
          <v:shape id="_x0000_i2021" type="#_x0000_t75" style="width:11.55pt;height:13.1pt" o:ole="">
            <v:imagedata r:id="rId1835" o:title=""/>
          </v:shape>
          <o:OLEObject Type="Embed" ProgID="Equation.DSMT4" ShapeID="_x0000_i2021" DrawAspect="Content" ObjectID="_1757813066" r:id="rId1836"/>
        </w:object>
      </w:r>
      <w:r w:rsidRPr="006B5BEF">
        <w:rPr>
          <w:rFonts w:ascii="Times New Roman" w:eastAsia="Calibri" w:hAnsi="Times New Roman" w:cs="Times New Roman"/>
        </w:rPr>
        <w:t xml:space="preserve"> gồm tất cả các giá trị </w:t>
      </w:r>
      <w:r w:rsidRPr="006B5BEF">
        <w:rPr>
          <w:rFonts w:ascii="Times New Roman" w:hAnsi="Times New Roman" w:cs="Times New Roman"/>
          <w:position w:val="-10"/>
        </w:rPr>
        <w:object w:dxaOrig="220" w:dyaOrig="260" w14:anchorId="2825DEDD">
          <v:shape id="_x0000_i2022" type="#_x0000_t75" style="width:11.55pt;height:13.1pt" o:ole="">
            <v:imagedata r:id="rId1837" o:title=""/>
          </v:shape>
          <o:OLEObject Type="Embed" ProgID="Equation.DSMT4" ShapeID="_x0000_i2022" DrawAspect="Content" ObjectID="_1757813067" r:id="rId1838"/>
        </w:object>
      </w:r>
      <w:r w:rsidRPr="006B5BEF">
        <w:rPr>
          <w:rFonts w:ascii="Times New Roman" w:eastAsia="Calibri" w:hAnsi="Times New Roman" w:cs="Times New Roman"/>
        </w:rPr>
        <w:t xml:space="preserve"> (tương úng với </w:t>
      </w:r>
      <w:r w:rsidRPr="006B5BEF">
        <w:rPr>
          <w:rFonts w:ascii="Times New Roman" w:hAnsi="Times New Roman" w:cs="Times New Roman"/>
          <w:position w:val="-6"/>
        </w:rPr>
        <w:object w:dxaOrig="200" w:dyaOrig="220" w14:anchorId="4FE38685">
          <v:shape id="_x0000_i2023" type="#_x0000_t75" style="width:9.65pt;height:11.55pt" o:ole="">
            <v:imagedata r:id="rId1839" o:title=""/>
          </v:shape>
          <o:OLEObject Type="Embed" ProgID="Equation.DSMT4" ShapeID="_x0000_i2023" DrawAspect="Content" ObjectID="_1757813068" r:id="rId1840"/>
        </w:object>
      </w:r>
      <w:r w:rsidRPr="006B5BEF">
        <w:rPr>
          <w:rFonts w:ascii="Times New Roman" w:eastAsia="Calibri" w:hAnsi="Times New Roman" w:cs="Times New Roman"/>
        </w:rPr>
        <w:t xml:space="preserve"> thuộc </w:t>
      </w:r>
      <w:r w:rsidRPr="006B5BEF">
        <w:rPr>
          <w:rFonts w:ascii="Times New Roman" w:hAnsi="Times New Roman" w:cs="Times New Roman"/>
          <w:position w:val="-4"/>
        </w:rPr>
        <w:object w:dxaOrig="260" w:dyaOrig="260" w14:anchorId="66AC8C08">
          <v:shape id="_x0000_i2024" type="#_x0000_t75" style="width:13.1pt;height:13.1pt" o:ole="">
            <v:imagedata r:id="rId1841" o:title=""/>
          </v:shape>
          <o:OLEObject Type="Embed" ProgID="Equation.DSMT4" ShapeID="_x0000_i2024" DrawAspect="Content" ObjectID="_1757813069" r:id="rId1842"/>
        </w:object>
      </w:r>
      <w:r w:rsidRPr="006B5BEF">
        <w:rPr>
          <w:rFonts w:ascii="Times New Roman" w:eastAsia="Calibri" w:hAnsi="Times New Roman" w:cs="Times New Roman"/>
        </w:rPr>
        <w:t xml:space="preserve">) gọi là </w:t>
      </w:r>
      <w:r w:rsidRPr="006B5BEF">
        <w:rPr>
          <w:rFonts w:ascii="Times New Roman" w:eastAsia="Calibri" w:hAnsi="Times New Roman" w:cs="Times New Roman"/>
          <w:highlight w:val="yellow"/>
        </w:rPr>
        <w:t>tập giá trị</w:t>
      </w:r>
      <w:r w:rsidRPr="006B5BEF">
        <w:rPr>
          <w:rFonts w:ascii="Times New Roman" w:eastAsia="Calibri" w:hAnsi="Times New Roman" w:cs="Times New Roman"/>
        </w:rPr>
        <w:t xml:space="preserve"> (</w:t>
      </w:r>
      <w:r w:rsidRPr="006B5BEF">
        <w:rPr>
          <w:rFonts w:ascii="Times New Roman" w:eastAsia="Calibri" w:hAnsi="Times New Roman" w:cs="Times New Roman"/>
          <w:color w:val="FF0000"/>
        </w:rPr>
        <w:t>nên in đậm</w:t>
      </w:r>
      <w:r w:rsidRPr="006B5BEF">
        <w:rPr>
          <w:rFonts w:ascii="Times New Roman" w:eastAsia="Calibri" w:hAnsi="Times New Roman" w:cs="Times New Roman"/>
        </w:rPr>
        <w:t>) của hàm số.</w:t>
      </w:r>
    </w:p>
    <w:p w14:paraId="039C122D"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color w:val="FF0000"/>
        </w:rPr>
        <w:t xml:space="preserve">Khi một hàm số được cho bằng công thức mà không chỉ rõ tập xác định thì ta quy ước: Tập xác định của hàm số </w:t>
      </w:r>
      <w:r w:rsidRPr="006B5BEF">
        <w:rPr>
          <w:rFonts w:ascii="Times New Roman" w:eastAsia="Calibri" w:hAnsi="Times New Roman" w:cs="Times New Roman"/>
          <w:color w:val="FF0000"/>
          <w:position w:val="-14"/>
        </w:rPr>
        <w:object w:dxaOrig="960" w:dyaOrig="400" w14:anchorId="04850872">
          <v:shape id="_x0000_i2025" type="#_x0000_t75" style="width:48.15pt;height:20pt" o:ole="">
            <v:imagedata r:id="rId1843" o:title=""/>
          </v:shape>
          <o:OLEObject Type="Embed" ProgID="Equation.DSMT4" ShapeID="_x0000_i2025" DrawAspect="Content" ObjectID="_1757813070" r:id="rId1844"/>
        </w:object>
      </w:r>
      <w:r w:rsidRPr="006B5BEF">
        <w:rPr>
          <w:rFonts w:ascii="Times New Roman" w:eastAsia="Calibri" w:hAnsi="Times New Roman" w:cs="Times New Roman"/>
          <w:color w:val="FF0000"/>
        </w:rPr>
        <w:t xml:space="preserve">là tập hợp tất cả các số thực </w:t>
      </w:r>
      <w:r w:rsidRPr="006B5BEF">
        <w:rPr>
          <w:rFonts w:ascii="Times New Roman" w:eastAsia="Calibri" w:hAnsi="Times New Roman" w:cs="Times New Roman"/>
          <w:color w:val="FF0000"/>
          <w:position w:val="-6"/>
        </w:rPr>
        <w:object w:dxaOrig="200" w:dyaOrig="220" w14:anchorId="7EA1A25A">
          <v:shape id="_x0000_i2026" type="#_x0000_t75" style="width:10pt;height:11.15pt" o:ole="">
            <v:imagedata r:id="rId1845" o:title=""/>
          </v:shape>
          <o:OLEObject Type="Embed" ProgID="Equation.DSMT4" ShapeID="_x0000_i2026" DrawAspect="Content" ObjectID="_1757813071" r:id="rId1846"/>
        </w:object>
      </w:r>
      <w:r w:rsidRPr="006B5BEF">
        <w:rPr>
          <w:rFonts w:ascii="Times New Roman" w:eastAsia="Calibri" w:hAnsi="Times New Roman" w:cs="Times New Roman"/>
          <w:color w:val="FF0000"/>
        </w:rPr>
        <w:t xml:space="preserve"> sao cho biểu thức </w:t>
      </w:r>
      <w:r w:rsidRPr="006B5BEF">
        <w:rPr>
          <w:rFonts w:ascii="Times New Roman" w:eastAsia="Calibri" w:hAnsi="Times New Roman" w:cs="Times New Roman"/>
          <w:color w:val="FF0000"/>
          <w:position w:val="-14"/>
        </w:rPr>
        <w:object w:dxaOrig="580" w:dyaOrig="400" w14:anchorId="19DE4598">
          <v:shape id="_x0000_i2027" type="#_x0000_t75" style="width:28.9pt;height:20pt" o:ole="">
            <v:imagedata r:id="rId1847" o:title=""/>
          </v:shape>
          <o:OLEObject Type="Embed" ProgID="Equation.DSMT4" ShapeID="_x0000_i2027" DrawAspect="Content" ObjectID="_1757813072" r:id="rId1848"/>
        </w:object>
      </w:r>
      <w:r w:rsidRPr="006B5BEF">
        <w:rPr>
          <w:rFonts w:ascii="Times New Roman" w:eastAsia="Calibri" w:hAnsi="Times New Roman" w:cs="Times New Roman"/>
          <w:color w:val="FF0000"/>
        </w:rPr>
        <w:t xml:space="preserve"> có nghĩa.</w:t>
      </w:r>
    </w:p>
    <w:p w14:paraId="15720D49"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color w:val="FF0000"/>
        </w:rPr>
        <w:t>Một hàm số có thể được cho bởi hai hay nhiều công thức.</w:t>
      </w:r>
    </w:p>
    <w:p w14:paraId="5374613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Đồ thị hàm số</w:t>
      </w:r>
    </w:p>
    <w:p w14:paraId="32C16D11" w14:textId="77777777" w:rsidR="00C96536" w:rsidRPr="006B5BEF" w:rsidRDefault="00C96536" w:rsidP="007B7486">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Học sinh tìm hiểu khái niệm đồ thị hàm số </w:t>
      </w:r>
      <w:r w:rsidRPr="006B5BEF">
        <w:rPr>
          <w:rFonts w:ascii="Times New Roman" w:eastAsia="Calibri" w:hAnsi="Times New Roman" w:cs="Times New Roman"/>
          <w:color w:val="000000"/>
          <w:highlight w:val="yellow"/>
        </w:rPr>
        <w:t xml:space="preserve">là tập hợp mọi điểm có đồ thị là </w:t>
      </w:r>
      <w:r w:rsidRPr="006B5BEF">
        <w:rPr>
          <w:rFonts w:ascii="Times New Roman" w:eastAsia="Calibri" w:hAnsi="Times New Roman" w:cs="Times New Roman"/>
          <w:color w:val="000000" w:themeColor="text1"/>
          <w:highlight w:val="yellow"/>
        </w:rPr>
        <w:t>cặp giá trị tương ứng</w:t>
      </w:r>
      <w:r w:rsidRPr="006B5BEF">
        <w:rPr>
          <w:rFonts w:ascii="Times New Roman" w:eastAsia="Calibri" w:hAnsi="Times New Roman" w:cs="Times New Roman"/>
          <w:color w:val="000000" w:themeColor="text1"/>
          <w:position w:val="-14"/>
          <w:highlight w:val="yellow"/>
        </w:rPr>
        <w:object w:dxaOrig="980" w:dyaOrig="400" w14:anchorId="7F208519">
          <v:shape id="_x0000_i2028" type="#_x0000_t75" style="width:48.9pt;height:20.4pt" o:ole="">
            <v:imagedata r:id="rId1849" o:title=""/>
          </v:shape>
          <o:OLEObject Type="Embed" ProgID="Equation.DSMT4" ShapeID="_x0000_i2028" DrawAspect="Content" ObjectID="_1757813073" r:id="rId1850"/>
        </w:object>
      </w:r>
      <w:r w:rsidRPr="006B5BEF">
        <w:rPr>
          <w:rFonts w:ascii="Times New Roman" w:eastAsia="Calibri" w:hAnsi="Times New Roman" w:cs="Times New Roman"/>
          <w:color w:val="000000" w:themeColor="text1"/>
          <w:highlight w:val="yellow"/>
        </w:rPr>
        <w:t xml:space="preserve"> với </w:t>
      </w:r>
      <w:r w:rsidRPr="006B5BEF">
        <w:rPr>
          <w:rFonts w:ascii="Times New Roman" w:eastAsia="Calibri" w:hAnsi="Times New Roman" w:cs="Times New Roman"/>
          <w:color w:val="000000" w:themeColor="text1"/>
          <w:position w:val="-6"/>
          <w:highlight w:val="yellow"/>
        </w:rPr>
        <w:object w:dxaOrig="200" w:dyaOrig="220" w14:anchorId="1D9F08B8">
          <v:shape id="_x0000_i2029" type="#_x0000_t75" style="width:9.65pt;height:11.55pt" o:ole="">
            <v:imagedata r:id="rId1851" o:title=""/>
          </v:shape>
          <o:OLEObject Type="Embed" ProgID="Equation.DSMT4" ShapeID="_x0000_i2029" DrawAspect="Content" ObjectID="_1757813074" r:id="rId1852"/>
        </w:object>
      </w:r>
      <w:r w:rsidRPr="006B5BEF">
        <w:rPr>
          <w:rFonts w:ascii="Times New Roman" w:eastAsia="Calibri" w:hAnsi="Times New Roman" w:cs="Times New Roman"/>
          <w:color w:val="000000" w:themeColor="text1"/>
          <w:highlight w:val="yellow"/>
        </w:rPr>
        <w:t xml:space="preserve"> thuộc tập xác định </w:t>
      </w:r>
      <w:r w:rsidRPr="006B5BEF">
        <w:rPr>
          <w:rFonts w:ascii="Times New Roman" w:eastAsia="Calibri" w:hAnsi="Times New Roman" w:cs="Times New Roman"/>
          <w:color w:val="000000" w:themeColor="text1"/>
          <w:position w:val="-4"/>
          <w:highlight w:val="yellow"/>
        </w:rPr>
        <w:object w:dxaOrig="260" w:dyaOrig="260" w14:anchorId="791E3F66">
          <v:shape id="_x0000_i2030" type="#_x0000_t75" style="width:13.1pt;height:13.1pt" o:ole="">
            <v:imagedata r:id="rId1853" o:title=""/>
          </v:shape>
          <o:OLEObject Type="Embed" ProgID="Equation.DSMT4" ShapeID="_x0000_i2030" DrawAspect="Content" ObjectID="_1757813075" r:id="rId1854"/>
        </w:object>
      </w:r>
      <w:r w:rsidRPr="006B5BEF">
        <w:rPr>
          <w:rFonts w:ascii="Times New Roman" w:eastAsia="Calibri" w:hAnsi="Times New Roman" w:cs="Times New Roman"/>
          <w:color w:val="000000" w:themeColor="text1"/>
          <w:highlight w:val="yellow"/>
        </w:rPr>
        <w:t>.</w:t>
      </w:r>
      <w:r w:rsidRPr="006B5BEF">
        <w:rPr>
          <w:rFonts w:ascii="Times New Roman" w:eastAsia="Calibri" w:hAnsi="Times New Roman" w:cs="Times New Roman"/>
          <w:color w:val="000000" w:themeColor="text1"/>
        </w:rPr>
        <w:t xml:space="preserve"> </w:t>
      </w:r>
      <w:r w:rsidRPr="006B5BEF">
        <w:rPr>
          <w:rFonts w:ascii="Times New Roman" w:eastAsia="Calibri" w:hAnsi="Times New Roman" w:cs="Times New Roman"/>
          <w:color w:val="FF0000"/>
        </w:rPr>
        <w:t xml:space="preserve">là tập hợp tất cả các điểm </w:t>
      </w:r>
      <w:r w:rsidRPr="006B5BEF">
        <w:rPr>
          <w:rFonts w:ascii="Times New Roman" w:eastAsia="Calibri" w:hAnsi="Times New Roman" w:cs="Times New Roman"/>
          <w:color w:val="FF0000"/>
          <w:position w:val="-14"/>
        </w:rPr>
        <w:object w:dxaOrig="880" w:dyaOrig="400" w14:anchorId="187333FA">
          <v:shape id="_x0000_i2031" type="#_x0000_t75" style="width:43.5pt;height:20pt" o:ole="">
            <v:imagedata r:id="rId1855" o:title=""/>
          </v:shape>
          <o:OLEObject Type="Embed" ProgID="Equation.DSMT4" ShapeID="_x0000_i2031" DrawAspect="Content" ObjectID="_1757813076" r:id="rId1856"/>
        </w:object>
      </w:r>
      <w:r w:rsidRPr="006B5BEF">
        <w:rPr>
          <w:rFonts w:ascii="Times New Roman" w:eastAsia="Calibri" w:hAnsi="Times New Roman" w:cs="Times New Roman"/>
          <w:color w:val="FF0000"/>
        </w:rPr>
        <w:t xml:space="preserve"> với </w:t>
      </w:r>
      <w:r w:rsidRPr="006B5BEF">
        <w:rPr>
          <w:rFonts w:ascii="Times New Roman" w:eastAsia="Calibri" w:hAnsi="Times New Roman" w:cs="Times New Roman"/>
          <w:color w:val="FF0000"/>
          <w:position w:val="-6"/>
        </w:rPr>
        <w:object w:dxaOrig="620" w:dyaOrig="279" w14:anchorId="169DC47B">
          <v:shape id="_x0000_i2032" type="#_x0000_t75" style="width:31.2pt;height:13.85pt" o:ole="">
            <v:imagedata r:id="rId1857" o:title=""/>
          </v:shape>
          <o:OLEObject Type="Embed" ProgID="Equation.DSMT4" ShapeID="_x0000_i2032" DrawAspect="Content" ObjectID="_1757813077" r:id="rId1858"/>
        </w:object>
      </w:r>
      <w:r w:rsidRPr="006B5BEF">
        <w:rPr>
          <w:rFonts w:ascii="Times New Roman" w:eastAsia="Calibri" w:hAnsi="Times New Roman" w:cs="Times New Roman"/>
          <w:color w:val="FF0000"/>
        </w:rPr>
        <w:t xml:space="preserve"> và</w:t>
      </w:r>
      <w:r w:rsidRPr="006B5BEF">
        <w:rPr>
          <w:rFonts w:ascii="Times New Roman" w:hAnsi="Times New Roman" w:cs="Times New Roman"/>
          <w:color w:val="FF0000"/>
          <w:position w:val="-14"/>
          <w:lang w:val="vi-VN"/>
        </w:rPr>
        <w:object w:dxaOrig="960" w:dyaOrig="400" w14:anchorId="3D87612D">
          <v:shape id="_x0000_i2033" type="#_x0000_t75" style="width:48.15pt;height:20pt" o:ole="">
            <v:imagedata r:id="rId1859" o:title=""/>
          </v:shape>
          <o:OLEObject Type="Embed" ProgID="Equation.DSMT4" ShapeID="_x0000_i2033" DrawAspect="Content" ObjectID="_1757813078" r:id="rId1860"/>
        </w:object>
      </w:r>
      <w:r w:rsidRPr="006B5BEF">
        <w:rPr>
          <w:rFonts w:ascii="Times New Roman" w:hAnsi="Times New Roman" w:cs="Times New Roman"/>
          <w:color w:val="FF0000"/>
        </w:rPr>
        <w:t>.</w:t>
      </w:r>
    </w:p>
    <w:p w14:paraId="4181FDF7" w14:textId="77777777" w:rsidR="00C96536" w:rsidRPr="006B5BEF" w:rsidRDefault="00C96536" w:rsidP="00F9518E">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32F8CF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Hỏi 1: Xét hàm số </w:t>
      </w:r>
      <w:r w:rsidRPr="006B5BEF">
        <w:rPr>
          <w:rFonts w:ascii="Times New Roman" w:eastAsia="Calibri" w:hAnsi="Times New Roman" w:cs="Times New Roman"/>
          <w:color w:val="000000"/>
          <w:position w:val="-14"/>
        </w:rPr>
        <w:object w:dxaOrig="960" w:dyaOrig="400" w14:anchorId="0DA7C18F">
          <v:shape id="_x0000_i2034" type="#_x0000_t75" style="width:48.15pt;height:20.4pt" o:ole="">
            <v:imagedata r:id="rId1861" o:title=""/>
          </v:shape>
          <o:OLEObject Type="Embed" ProgID="Equation.DSMT4" ShapeID="_x0000_i2034" DrawAspect="Content" ObjectID="_1757813079" r:id="rId1862"/>
        </w:object>
      </w:r>
      <w:r w:rsidRPr="006B5BEF">
        <w:rPr>
          <w:rFonts w:ascii="Times New Roman" w:eastAsia="Calibri" w:hAnsi="Times New Roman" w:cs="Times New Roman"/>
          <w:color w:val="000000"/>
        </w:rPr>
        <w:t xml:space="preserve"> cho bởi bảng sau:</w:t>
      </w:r>
    </w:p>
    <w:tbl>
      <w:tblPr>
        <w:tblStyle w:val="TableGrid"/>
        <w:tblW w:w="0" w:type="auto"/>
        <w:tblInd w:w="567" w:type="dxa"/>
        <w:tblLook w:val="04A0" w:firstRow="1" w:lastRow="0" w:firstColumn="1" w:lastColumn="0" w:noHBand="0" w:noVBand="1"/>
      </w:tblPr>
      <w:tblGrid>
        <w:gridCol w:w="1231"/>
        <w:gridCol w:w="1206"/>
        <w:gridCol w:w="1205"/>
        <w:gridCol w:w="1195"/>
        <w:gridCol w:w="1205"/>
        <w:gridCol w:w="1196"/>
        <w:gridCol w:w="1194"/>
        <w:gridCol w:w="1196"/>
      </w:tblGrid>
      <w:tr w:rsidR="00C96536" w:rsidRPr="006B5BEF" w14:paraId="4196D164" w14:textId="77777777" w:rsidTr="00EB60DA">
        <w:tc>
          <w:tcPr>
            <w:tcW w:w="1274" w:type="dxa"/>
          </w:tcPr>
          <w:p w14:paraId="0E4DF08C"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20" w14:anchorId="77B945FD">
                <v:shape id="_x0000_i2035" type="#_x0000_t75" style="width:9.65pt;height:11.55pt" o:ole="">
                  <v:imagedata r:id="rId1863" o:title=""/>
                </v:shape>
                <o:OLEObject Type="Embed" ProgID="Equation.DSMT4" ShapeID="_x0000_i2035" DrawAspect="Content" ObjectID="_1757813080" r:id="rId1864"/>
              </w:object>
            </w:r>
          </w:p>
        </w:tc>
        <w:tc>
          <w:tcPr>
            <w:tcW w:w="1274" w:type="dxa"/>
          </w:tcPr>
          <w:p w14:paraId="5F11F3D7"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320" w:dyaOrig="260" w14:anchorId="19BF0036">
                <v:shape id="_x0000_i2036" type="#_x0000_t75" style="width:15.4pt;height:13.1pt" o:ole="">
                  <v:imagedata r:id="rId1865" o:title=""/>
                </v:shape>
                <o:OLEObject Type="Embed" ProgID="Equation.DSMT4" ShapeID="_x0000_i2036" DrawAspect="Content" ObjectID="_1757813081" r:id="rId1866"/>
              </w:object>
            </w:r>
          </w:p>
        </w:tc>
        <w:tc>
          <w:tcPr>
            <w:tcW w:w="1274" w:type="dxa"/>
          </w:tcPr>
          <w:p w14:paraId="4EC455CC"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300" w:dyaOrig="260" w14:anchorId="4F77D07D">
                <v:shape id="_x0000_i2037" type="#_x0000_t75" style="width:15pt;height:13.1pt" o:ole="">
                  <v:imagedata r:id="rId1867" o:title=""/>
                </v:shape>
                <o:OLEObject Type="Embed" ProgID="Equation.DSMT4" ShapeID="_x0000_i2037" DrawAspect="Content" ObjectID="_1757813082" r:id="rId1868"/>
              </w:object>
            </w:r>
          </w:p>
        </w:tc>
        <w:tc>
          <w:tcPr>
            <w:tcW w:w="1274" w:type="dxa"/>
          </w:tcPr>
          <w:p w14:paraId="5D1C5304"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42862014">
                <v:shape id="_x0000_i2038" type="#_x0000_t75" style="width:9.65pt;height:14.65pt" o:ole="">
                  <v:imagedata r:id="rId1869" o:title=""/>
                </v:shape>
                <o:OLEObject Type="Embed" ProgID="Equation.DSMT4" ShapeID="_x0000_i2038" DrawAspect="Content" ObjectID="_1757813083" r:id="rId1870"/>
              </w:object>
            </w:r>
          </w:p>
        </w:tc>
        <w:tc>
          <w:tcPr>
            <w:tcW w:w="1274" w:type="dxa"/>
          </w:tcPr>
          <w:p w14:paraId="22A9AD7A"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2E8982D9">
                <v:shape id="_x0000_i2039" type="#_x0000_t75" style="width:6.55pt;height:13.1pt" o:ole="">
                  <v:imagedata r:id="rId1871" o:title=""/>
                </v:shape>
                <o:OLEObject Type="Embed" ProgID="Equation.DSMT4" ShapeID="_x0000_i2039" DrawAspect="Content" ObjectID="_1757813084" r:id="rId1872"/>
              </w:object>
            </w:r>
          </w:p>
        </w:tc>
        <w:tc>
          <w:tcPr>
            <w:tcW w:w="1275" w:type="dxa"/>
          </w:tcPr>
          <w:p w14:paraId="6270DFCF"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C6D81AA">
                <v:shape id="_x0000_i2040" type="#_x0000_t75" style="width:9.65pt;height:13.1pt" o:ole="">
                  <v:imagedata r:id="rId1873" o:title=""/>
                </v:shape>
                <o:OLEObject Type="Embed" ProgID="Equation.DSMT4" ShapeID="_x0000_i2040" DrawAspect="Content" ObjectID="_1757813085" r:id="rId1874"/>
              </w:object>
            </w:r>
          </w:p>
        </w:tc>
        <w:tc>
          <w:tcPr>
            <w:tcW w:w="1275" w:type="dxa"/>
          </w:tcPr>
          <w:p w14:paraId="1F46F4C6"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401457DC">
                <v:shape id="_x0000_i2041" type="#_x0000_t75" style="width:8.85pt;height:14.65pt" o:ole="">
                  <v:imagedata r:id="rId1875" o:title=""/>
                </v:shape>
                <o:OLEObject Type="Embed" ProgID="Equation.DSMT4" ShapeID="_x0000_i2041" DrawAspect="Content" ObjectID="_1757813086" r:id="rId1876"/>
              </w:object>
            </w:r>
          </w:p>
        </w:tc>
        <w:tc>
          <w:tcPr>
            <w:tcW w:w="1275" w:type="dxa"/>
          </w:tcPr>
          <w:p w14:paraId="00290AFA"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77B6B8F">
                <v:shape id="_x0000_i2042" type="#_x0000_t75" style="width:9.65pt;height:13.1pt" o:ole="">
                  <v:imagedata r:id="rId1877" o:title=""/>
                </v:shape>
                <o:OLEObject Type="Embed" ProgID="Equation.DSMT4" ShapeID="_x0000_i2042" DrawAspect="Content" ObjectID="_1757813087" r:id="rId1878"/>
              </w:object>
            </w:r>
          </w:p>
        </w:tc>
      </w:tr>
      <w:tr w:rsidR="00C96536" w:rsidRPr="006B5BEF" w14:paraId="7C753758" w14:textId="77777777" w:rsidTr="00EB60DA">
        <w:tc>
          <w:tcPr>
            <w:tcW w:w="1274" w:type="dxa"/>
          </w:tcPr>
          <w:p w14:paraId="51EBC87D"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14"/>
              </w:rPr>
              <w:object w:dxaOrig="580" w:dyaOrig="400" w14:anchorId="04DA4896">
                <v:shape id="_x0000_i2043" type="#_x0000_t75" style="width:29.65pt;height:20.4pt" o:ole="">
                  <v:imagedata r:id="rId1879" o:title=""/>
                </v:shape>
                <o:OLEObject Type="Embed" ProgID="Equation.DSMT4" ShapeID="_x0000_i2043" DrawAspect="Content" ObjectID="_1757813088" r:id="rId1880"/>
              </w:object>
            </w:r>
          </w:p>
        </w:tc>
        <w:tc>
          <w:tcPr>
            <w:tcW w:w="1274" w:type="dxa"/>
          </w:tcPr>
          <w:p w14:paraId="5D773F7F"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451F4ABB">
                <v:shape id="_x0000_i2044" type="#_x0000_t75" style="width:8.85pt;height:14.65pt" o:ole="">
                  <v:imagedata r:id="rId1881" o:title=""/>
                </v:shape>
                <o:OLEObject Type="Embed" ProgID="Equation.DSMT4" ShapeID="_x0000_i2044" DrawAspect="Content" ObjectID="_1757813089" r:id="rId1882"/>
              </w:object>
            </w:r>
          </w:p>
        </w:tc>
        <w:tc>
          <w:tcPr>
            <w:tcW w:w="1274" w:type="dxa"/>
          </w:tcPr>
          <w:p w14:paraId="42CBCE0B"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5C82B02A">
                <v:shape id="_x0000_i2045" type="#_x0000_t75" style="width:8.85pt;height:14.65pt" o:ole="">
                  <v:imagedata r:id="rId1883" o:title=""/>
                </v:shape>
                <o:OLEObject Type="Embed" ProgID="Equation.DSMT4" ShapeID="_x0000_i2045" DrawAspect="Content" ObjectID="_1757813090" r:id="rId1884"/>
              </w:object>
            </w:r>
          </w:p>
        </w:tc>
        <w:tc>
          <w:tcPr>
            <w:tcW w:w="1274" w:type="dxa"/>
          </w:tcPr>
          <w:p w14:paraId="1FAC4CD9"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1CAD18FF">
                <v:shape id="_x0000_i2046" type="#_x0000_t75" style="width:9.65pt;height:14.65pt" o:ole="">
                  <v:imagedata r:id="rId1885" o:title=""/>
                </v:shape>
                <o:OLEObject Type="Embed" ProgID="Equation.DSMT4" ShapeID="_x0000_i2046" DrawAspect="Content" ObjectID="_1757813091" r:id="rId1886"/>
              </w:object>
            </w:r>
          </w:p>
        </w:tc>
        <w:tc>
          <w:tcPr>
            <w:tcW w:w="1274" w:type="dxa"/>
          </w:tcPr>
          <w:p w14:paraId="300CD3EF"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300" w:dyaOrig="260" w14:anchorId="37A4AB08">
                <v:shape id="_x0000_i2047" type="#_x0000_t75" style="width:15pt;height:13.1pt" o:ole="">
                  <v:imagedata r:id="rId1887" o:title=""/>
                </v:shape>
                <o:OLEObject Type="Embed" ProgID="Equation.DSMT4" ShapeID="_x0000_i2047" DrawAspect="Content" ObjectID="_1757813092" r:id="rId1888"/>
              </w:object>
            </w:r>
          </w:p>
        </w:tc>
        <w:tc>
          <w:tcPr>
            <w:tcW w:w="1275" w:type="dxa"/>
          </w:tcPr>
          <w:p w14:paraId="772B4D04"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434214D1">
                <v:shape id="_x0000_i2048" type="#_x0000_t75" style="width:9.65pt;height:14.65pt" o:ole="">
                  <v:imagedata r:id="rId1889" o:title=""/>
                </v:shape>
                <o:OLEObject Type="Embed" ProgID="Equation.DSMT4" ShapeID="_x0000_i2048" DrawAspect="Content" ObjectID="_1757813093" r:id="rId1890"/>
              </w:object>
            </w:r>
          </w:p>
        </w:tc>
        <w:tc>
          <w:tcPr>
            <w:tcW w:w="1275" w:type="dxa"/>
          </w:tcPr>
          <w:p w14:paraId="53368072"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592577A2">
                <v:shape id="_x0000_i2049" type="#_x0000_t75" style="width:8.85pt;height:14.65pt" o:ole="">
                  <v:imagedata r:id="rId1891" o:title=""/>
                </v:shape>
                <o:OLEObject Type="Embed" ProgID="Equation.DSMT4" ShapeID="_x0000_i2049" DrawAspect="Content" ObjectID="_1757813094" r:id="rId1892"/>
              </w:object>
            </w:r>
          </w:p>
        </w:tc>
        <w:tc>
          <w:tcPr>
            <w:tcW w:w="1275" w:type="dxa"/>
          </w:tcPr>
          <w:p w14:paraId="6CEA8820" w14:textId="77777777" w:rsidR="00C96536" w:rsidRPr="006B5BEF" w:rsidRDefault="00C96536" w:rsidP="00EB60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0D6B564D">
                <v:shape id="_x0000_i2050" type="#_x0000_t75" style="width:8.85pt;height:14.65pt" o:ole="">
                  <v:imagedata r:id="rId1893" o:title=""/>
                </v:shape>
                <o:OLEObject Type="Embed" ProgID="Equation.DSMT4" ShapeID="_x0000_i2050" DrawAspect="Content" ObjectID="_1757813095" r:id="rId1894"/>
              </w:object>
            </w:r>
          </w:p>
        </w:tc>
      </w:tr>
    </w:tbl>
    <w:p w14:paraId="37D937C3" w14:textId="77777777" w:rsidR="00C96536" w:rsidRPr="006B5BEF" w:rsidRDefault="00C96536">
      <w:pPr>
        <w:pStyle w:val="ListParagraph"/>
        <w:numPr>
          <w:ilvl w:val="0"/>
          <w:numId w:val="35"/>
        </w:numPr>
        <w:tabs>
          <w:tab w:val="left" w:pos="2268"/>
        </w:tabs>
        <w:spacing w:before="0" w:line="276" w:lineRule="auto"/>
        <w:rPr>
          <w:rFonts w:ascii="Times New Roman" w:eastAsia="Calibri" w:hAnsi="Times New Roman" w:cs="Times New Roman"/>
          <w:color w:val="000000"/>
        </w:rPr>
      </w:pPr>
      <w:r w:rsidRPr="006B5BEF">
        <w:rPr>
          <w:rFonts w:ascii="Times New Roman" w:eastAsia="Calibri" w:hAnsi="Times New Roman" w:cs="Times New Roman"/>
          <w:color w:val="000000"/>
        </w:rPr>
        <w:t xml:space="preserve">Tìm tập xác định </w:t>
      </w:r>
      <w:r w:rsidRPr="006B5BEF">
        <w:rPr>
          <w:rFonts w:ascii="Times New Roman" w:hAnsi="Times New Roman" w:cs="Times New Roman"/>
          <w:position w:val="-4"/>
        </w:rPr>
        <w:object w:dxaOrig="260" w:dyaOrig="260" w14:anchorId="69DA7048">
          <v:shape id="_x0000_i2051" type="#_x0000_t75" style="width:13.1pt;height:13.1pt" o:ole="">
            <v:imagedata r:id="rId1895" o:title=""/>
          </v:shape>
          <o:OLEObject Type="Embed" ProgID="Equation.DSMT4" ShapeID="_x0000_i2051" DrawAspect="Content" ObjectID="_1757813096" r:id="rId1896"/>
        </w:object>
      </w:r>
      <w:r w:rsidRPr="006B5BEF">
        <w:rPr>
          <w:rFonts w:ascii="Times New Roman" w:eastAsia="Calibri" w:hAnsi="Times New Roman" w:cs="Times New Roman"/>
          <w:color w:val="000000"/>
        </w:rPr>
        <w:t xml:space="preserve"> của hàm số</w:t>
      </w:r>
    </w:p>
    <w:p w14:paraId="233CF302" w14:textId="77777777" w:rsidR="00C96536" w:rsidRPr="006B5BEF" w:rsidRDefault="00C96536">
      <w:pPr>
        <w:pStyle w:val="ListParagraph"/>
        <w:numPr>
          <w:ilvl w:val="0"/>
          <w:numId w:val="35"/>
        </w:numPr>
        <w:tabs>
          <w:tab w:val="left" w:pos="2268"/>
        </w:tabs>
        <w:spacing w:before="0" w:line="276" w:lineRule="auto"/>
        <w:rPr>
          <w:rFonts w:ascii="Times New Roman" w:eastAsia="Calibri" w:hAnsi="Times New Roman" w:cs="Times New Roman"/>
          <w:color w:val="000000"/>
        </w:rPr>
      </w:pPr>
      <w:r w:rsidRPr="006B5BEF">
        <w:rPr>
          <w:rFonts w:ascii="Times New Roman" w:eastAsia="Calibri" w:hAnsi="Times New Roman" w:cs="Times New Roman"/>
          <w:color w:val="000000"/>
        </w:rPr>
        <w:t xml:space="preserve">Trong mặt phẳng tọa độ </w:t>
      </w:r>
      <w:r w:rsidRPr="006B5BEF">
        <w:rPr>
          <w:rFonts w:ascii="Times New Roman" w:eastAsia="Calibri" w:hAnsi="Times New Roman" w:cs="Times New Roman"/>
          <w:color w:val="000000"/>
          <w:position w:val="-10"/>
        </w:rPr>
        <w:object w:dxaOrig="520" w:dyaOrig="320" w14:anchorId="7C126FB7">
          <v:shape id="_x0000_i2052" type="#_x0000_t75" style="width:26.55pt;height:15.4pt" o:ole="">
            <v:imagedata r:id="rId1897" o:title=""/>
          </v:shape>
          <o:OLEObject Type="Embed" ProgID="Equation.DSMT4" ShapeID="_x0000_i2052" DrawAspect="Content" ObjectID="_1757813097" r:id="rId1898"/>
        </w:object>
      </w:r>
      <w:r w:rsidRPr="006B5BEF">
        <w:rPr>
          <w:rFonts w:ascii="Times New Roman" w:eastAsia="Calibri" w:hAnsi="Times New Roman" w:cs="Times New Roman"/>
          <w:color w:val="000000"/>
        </w:rPr>
        <w:t xml:space="preserve"> vẽ tất cả các điểm có tọa độ </w:t>
      </w:r>
      <w:r w:rsidRPr="006B5BEF">
        <w:rPr>
          <w:rFonts w:ascii="Times New Roman" w:eastAsia="Calibri" w:hAnsi="Times New Roman" w:cs="Times New Roman"/>
          <w:color w:val="000000"/>
          <w:position w:val="-14"/>
        </w:rPr>
        <w:object w:dxaOrig="600" w:dyaOrig="400" w14:anchorId="6A54BF75">
          <v:shape id="_x0000_i2053" type="#_x0000_t75" style="width:30.05pt;height:20.4pt" o:ole="">
            <v:imagedata r:id="rId1899" o:title=""/>
          </v:shape>
          <o:OLEObject Type="Embed" ProgID="Equation.DSMT4" ShapeID="_x0000_i2053" DrawAspect="Content" ObjectID="_1757813098" r:id="rId1900"/>
        </w:object>
      </w:r>
      <w:r w:rsidRPr="006B5BEF">
        <w:rPr>
          <w:rFonts w:ascii="Times New Roman" w:eastAsia="Calibri" w:hAnsi="Times New Roman" w:cs="Times New Roman"/>
          <w:color w:val="000000"/>
        </w:rPr>
        <w:t xml:space="preserve"> với </w:t>
      </w:r>
      <w:r w:rsidRPr="006B5BEF">
        <w:rPr>
          <w:rFonts w:ascii="Times New Roman" w:eastAsia="Calibri" w:hAnsi="Times New Roman" w:cs="Times New Roman"/>
          <w:color w:val="000000"/>
          <w:position w:val="-14"/>
        </w:rPr>
        <w:object w:dxaOrig="1579" w:dyaOrig="400" w14:anchorId="5041CEA2">
          <v:shape id="_x0000_i2054" type="#_x0000_t75" style="width:78.55pt;height:20.4pt" o:ole="">
            <v:imagedata r:id="rId1901" o:title=""/>
          </v:shape>
          <o:OLEObject Type="Embed" ProgID="Equation.DSMT4" ShapeID="_x0000_i2054" DrawAspect="Content" ObjectID="_1757813099" r:id="rId1902"/>
        </w:object>
      </w:r>
      <w:r w:rsidRPr="006B5BEF">
        <w:rPr>
          <w:rFonts w:ascii="Times New Roman" w:eastAsia="Calibri" w:hAnsi="Times New Roman" w:cs="Times New Roman"/>
          <w:color w:val="000000"/>
        </w:rPr>
        <w:t xml:space="preserve"> .</w:t>
      </w:r>
    </w:p>
    <w:p w14:paraId="74434BEB" w14:textId="77777777" w:rsidR="00C96536" w:rsidRPr="006B5BEF" w:rsidRDefault="00C96536" w:rsidP="0005349C">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Hỏi 2: Cho hàm số </w:t>
      </w:r>
      <w:r w:rsidRPr="006B5BEF">
        <w:rPr>
          <w:rFonts w:ascii="Times New Roman" w:eastAsia="Calibri" w:hAnsi="Times New Roman" w:cs="Times New Roman"/>
          <w:color w:val="000000"/>
          <w:position w:val="-24"/>
        </w:rPr>
        <w:object w:dxaOrig="1579" w:dyaOrig="620" w14:anchorId="07A1029C">
          <v:shape id="_x0000_i2055" type="#_x0000_t75" style="width:78.55pt;height:30.4pt" o:ole="">
            <v:imagedata r:id="rId1903" o:title=""/>
          </v:shape>
          <o:OLEObject Type="Embed" ProgID="Equation.DSMT4" ShapeID="_x0000_i2055" DrawAspect="Content" ObjectID="_1757813100" r:id="rId1904"/>
        </w:object>
      </w:r>
      <w:r w:rsidRPr="006B5BEF">
        <w:rPr>
          <w:rFonts w:ascii="Times New Roman" w:eastAsia="Calibri" w:hAnsi="Times New Roman" w:cs="Times New Roman"/>
          <w:color w:val="000000"/>
        </w:rPr>
        <w:t xml:space="preserve"> xác định trên </w:t>
      </w:r>
      <w:r w:rsidRPr="006B5BEF">
        <w:rPr>
          <w:rFonts w:ascii="Times New Roman" w:eastAsia="Calibri" w:hAnsi="Times New Roman" w:cs="Times New Roman"/>
          <w:color w:val="000000"/>
          <w:position w:val="-14"/>
        </w:rPr>
        <w:object w:dxaOrig="1100" w:dyaOrig="400" w14:anchorId="46EDC169">
          <v:shape id="_x0000_i2056" type="#_x0000_t75" style="width:55.05pt;height:20.4pt" o:ole="">
            <v:imagedata r:id="rId1905" o:title=""/>
          </v:shape>
          <o:OLEObject Type="Embed" ProgID="Equation.DSMT4" ShapeID="_x0000_i2056" DrawAspect="Content" ObjectID="_1757813101" r:id="rId1906"/>
        </w:object>
      </w:r>
      <w:r w:rsidRPr="006B5BEF">
        <w:rPr>
          <w:rFonts w:ascii="Times New Roman" w:eastAsia="Calibri" w:hAnsi="Times New Roman" w:cs="Times New Roman"/>
          <w:color w:val="000000"/>
        </w:rPr>
        <w:t xml:space="preserve"> có đồ thị </w:t>
      </w:r>
      <w:r w:rsidRPr="006B5BEF">
        <w:rPr>
          <w:rFonts w:ascii="Times New Roman" w:eastAsia="Calibri" w:hAnsi="Times New Roman" w:cs="Times New Roman"/>
          <w:color w:val="000000"/>
          <w:position w:val="-14"/>
        </w:rPr>
        <w:object w:dxaOrig="420" w:dyaOrig="400" w14:anchorId="2A21AF77">
          <v:shape id="_x0000_i2057" type="#_x0000_t75" style="width:21.2pt;height:20.4pt" o:ole="">
            <v:imagedata r:id="rId1907" o:title=""/>
          </v:shape>
          <o:OLEObject Type="Embed" ProgID="Equation.DSMT4" ShapeID="_x0000_i2057" DrawAspect="Content" ObjectID="_1757813102" r:id="rId1908"/>
        </w:object>
      </w:r>
      <w:r w:rsidRPr="006B5BEF">
        <w:rPr>
          <w:rFonts w:ascii="Times New Roman" w:eastAsia="Calibri" w:hAnsi="Times New Roman" w:cs="Times New Roman"/>
          <w:color w:val="000000"/>
        </w:rPr>
        <w:t xml:space="preserve"> như Hình 4.</w:t>
      </w:r>
    </w:p>
    <w:p w14:paraId="54C47F6A" w14:textId="77777777" w:rsidR="00C96536" w:rsidRPr="006B5BEF" w:rsidRDefault="00C96536" w:rsidP="003963DC">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2FE67797" wp14:editId="3786B672">
            <wp:extent cx="3105150" cy="20002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9"/>
                    <a:stretch>
                      <a:fillRect/>
                    </a:stretch>
                  </pic:blipFill>
                  <pic:spPr>
                    <a:xfrm>
                      <a:off x="0" y="0"/>
                      <a:ext cx="3105150" cy="2000250"/>
                    </a:xfrm>
                    <a:prstGeom prst="rect">
                      <a:avLst/>
                    </a:prstGeom>
                  </pic:spPr>
                </pic:pic>
              </a:graphicData>
            </a:graphic>
          </wp:inline>
        </w:drawing>
      </w:r>
    </w:p>
    <w:p w14:paraId="1158E7E4" w14:textId="77777777" w:rsidR="00C96536" w:rsidRPr="006B5BEF" w:rsidRDefault="00C96536" w:rsidP="003963DC">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Điểm </w:t>
      </w:r>
      <w:r w:rsidRPr="006B5BEF">
        <w:rPr>
          <w:rFonts w:ascii="Times New Roman" w:eastAsia="Calibri" w:hAnsi="Times New Roman" w:cs="Times New Roman"/>
          <w:color w:val="000000"/>
          <w:position w:val="-14"/>
        </w:rPr>
        <w:object w:dxaOrig="1160" w:dyaOrig="400" w14:anchorId="6955254B">
          <v:shape id="_x0000_i2058" type="#_x0000_t75" style="width:57.35pt;height:20.4pt" o:ole="">
            <v:imagedata r:id="rId1910" o:title=""/>
          </v:shape>
          <o:OLEObject Type="Embed" ProgID="Equation.DSMT4" ShapeID="_x0000_i2058" DrawAspect="Content" ObjectID="_1757813103" r:id="rId1911"/>
        </w:object>
      </w:r>
      <w:r w:rsidRPr="006B5BEF">
        <w:rPr>
          <w:rFonts w:ascii="Times New Roman" w:eastAsia="Calibri" w:hAnsi="Times New Roman" w:cs="Times New Roman"/>
          <w:color w:val="000000"/>
        </w:rPr>
        <w:t xml:space="preserve"> có thuộc đồ thị </w:t>
      </w:r>
      <w:r w:rsidRPr="006B5BEF">
        <w:rPr>
          <w:rFonts w:ascii="Times New Roman" w:eastAsia="Calibri" w:hAnsi="Times New Roman" w:cs="Times New Roman"/>
          <w:color w:val="000000"/>
          <w:position w:val="-14"/>
        </w:rPr>
        <w:object w:dxaOrig="420" w:dyaOrig="400" w14:anchorId="0284AFE0">
          <v:shape id="_x0000_i2059" type="#_x0000_t75" style="width:21.2pt;height:20.4pt" o:ole="">
            <v:imagedata r:id="rId1912" o:title=""/>
          </v:shape>
          <o:OLEObject Type="Embed" ProgID="Equation.DSMT4" ShapeID="_x0000_i2059" DrawAspect="Content" ObjectID="_1757813104" r:id="rId1913"/>
        </w:object>
      </w:r>
      <w:r w:rsidRPr="006B5BEF">
        <w:rPr>
          <w:rFonts w:ascii="Times New Roman" w:eastAsia="Calibri" w:hAnsi="Times New Roman" w:cs="Times New Roman"/>
          <w:color w:val="000000"/>
        </w:rPr>
        <w:t xml:space="preserve"> không?</w:t>
      </w:r>
    </w:p>
    <w:p w14:paraId="1AC4DC43" w14:textId="77777777" w:rsidR="00C96536" w:rsidRPr="006B5BEF" w:rsidRDefault="00C96536" w:rsidP="003963DC">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Lấy điểm </w:t>
      </w:r>
      <w:r w:rsidRPr="006B5BEF">
        <w:rPr>
          <w:rFonts w:ascii="Times New Roman" w:eastAsia="Calibri" w:hAnsi="Times New Roman" w:cs="Times New Roman"/>
          <w:color w:val="000000"/>
          <w:position w:val="-4"/>
        </w:rPr>
        <w:object w:dxaOrig="240" w:dyaOrig="260" w14:anchorId="375BE0FE">
          <v:shape id="_x0000_i2060" type="#_x0000_t75" style="width:11.95pt;height:13.1pt" o:ole="">
            <v:imagedata r:id="rId1914" o:title=""/>
          </v:shape>
          <o:OLEObject Type="Embed" ProgID="Equation.DSMT4" ShapeID="_x0000_i2060" DrawAspect="Content" ObjectID="_1757813105" r:id="rId1915"/>
        </w:object>
      </w:r>
      <w:r w:rsidRPr="006B5BEF">
        <w:rPr>
          <w:rFonts w:ascii="Times New Roman" w:eastAsia="Calibri" w:hAnsi="Times New Roman" w:cs="Times New Roman"/>
          <w:color w:val="000000"/>
        </w:rPr>
        <w:t xml:space="preserve"> tùy ý trên </w:t>
      </w:r>
      <w:r w:rsidRPr="006B5BEF">
        <w:rPr>
          <w:rFonts w:ascii="Times New Roman" w:eastAsia="Calibri" w:hAnsi="Times New Roman" w:cs="Times New Roman"/>
          <w:color w:val="000000"/>
          <w:position w:val="-14"/>
        </w:rPr>
        <w:object w:dxaOrig="420" w:dyaOrig="400" w14:anchorId="5AD34817">
          <v:shape id="_x0000_i2061" type="#_x0000_t75" style="width:21.2pt;height:20.4pt" o:ole="">
            <v:imagedata r:id="rId1916" o:title=""/>
          </v:shape>
          <o:OLEObject Type="Embed" ProgID="Equation.DSMT4" ShapeID="_x0000_i2061" DrawAspect="Content" ObjectID="_1757813106" r:id="rId1917"/>
        </w:object>
      </w:r>
      <w:r w:rsidRPr="006B5BEF">
        <w:rPr>
          <w:rFonts w:ascii="Times New Roman" w:eastAsia="Calibri" w:hAnsi="Times New Roman" w:cs="Times New Roman"/>
          <w:color w:val="000000"/>
        </w:rPr>
        <w:t xml:space="preserve"> . Nêu nhận xét về hoành độ điểm </w:t>
      </w:r>
      <w:r w:rsidRPr="006B5BEF">
        <w:rPr>
          <w:rFonts w:ascii="Times New Roman" w:eastAsia="Calibri" w:hAnsi="Times New Roman" w:cs="Times New Roman"/>
          <w:color w:val="000000"/>
          <w:position w:val="-4"/>
        </w:rPr>
        <w:object w:dxaOrig="240" w:dyaOrig="260" w14:anchorId="768186B3">
          <v:shape id="_x0000_i2062" type="#_x0000_t75" style="width:11.95pt;height:13.1pt" o:ole="">
            <v:imagedata r:id="rId1918" o:title=""/>
          </v:shape>
          <o:OLEObject Type="Embed" ProgID="Equation.DSMT4" ShapeID="_x0000_i2062" DrawAspect="Content" ObjectID="_1757813107" r:id="rId1919"/>
        </w:object>
      </w:r>
      <w:r w:rsidRPr="006B5BEF">
        <w:rPr>
          <w:rFonts w:ascii="Times New Roman" w:eastAsia="Calibri" w:hAnsi="Times New Roman" w:cs="Times New Roman"/>
          <w:color w:val="000000"/>
        </w:rPr>
        <w:t>.</w:t>
      </w:r>
    </w:p>
    <w:p w14:paraId="0D42C64B" w14:textId="77777777" w:rsidR="00C96536" w:rsidRPr="006B5BEF" w:rsidRDefault="00C96536" w:rsidP="003963DC">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Hỏi 3: Vẽ đồ thị hàm số </w:t>
      </w:r>
      <w:r w:rsidRPr="006B5BEF">
        <w:rPr>
          <w:rFonts w:ascii="Times New Roman" w:eastAsia="Calibri" w:hAnsi="Times New Roman" w:cs="Times New Roman"/>
          <w:color w:val="000000"/>
          <w:position w:val="-14"/>
        </w:rPr>
        <w:object w:dxaOrig="960" w:dyaOrig="400" w14:anchorId="621973E4">
          <v:shape id="_x0000_i2063" type="#_x0000_t75" style="width:48.15pt;height:20.4pt" o:ole="">
            <v:imagedata r:id="rId1920" o:title=""/>
          </v:shape>
          <o:OLEObject Type="Embed" ProgID="Equation.DSMT4" ShapeID="_x0000_i2063" DrawAspect="Content" ObjectID="_1757813108" r:id="rId1921"/>
        </w:object>
      </w:r>
      <w:r w:rsidRPr="006B5BEF">
        <w:rPr>
          <w:rFonts w:ascii="Times New Roman" w:eastAsia="Calibri" w:hAnsi="Times New Roman" w:cs="Times New Roman"/>
          <w:color w:val="000000"/>
        </w:rPr>
        <w:t xml:space="preserve"> được cho bởi bảng sau:</w:t>
      </w:r>
    </w:p>
    <w:tbl>
      <w:tblPr>
        <w:tblStyle w:val="TableGrid"/>
        <w:tblW w:w="0" w:type="auto"/>
        <w:tblInd w:w="567" w:type="dxa"/>
        <w:tblLook w:val="04A0" w:firstRow="1" w:lastRow="0" w:firstColumn="1" w:lastColumn="0" w:noHBand="0" w:noVBand="1"/>
      </w:tblPr>
      <w:tblGrid>
        <w:gridCol w:w="1233"/>
        <w:gridCol w:w="1193"/>
        <w:gridCol w:w="1199"/>
        <w:gridCol w:w="1199"/>
        <w:gridCol w:w="1199"/>
        <w:gridCol w:w="1198"/>
        <w:gridCol w:w="1199"/>
        <w:gridCol w:w="1208"/>
      </w:tblGrid>
      <w:tr w:rsidR="00C96536" w:rsidRPr="006B5BEF" w14:paraId="287DDC62" w14:textId="77777777" w:rsidTr="009E35C6">
        <w:tc>
          <w:tcPr>
            <w:tcW w:w="1274" w:type="dxa"/>
          </w:tcPr>
          <w:p w14:paraId="55BDD774"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20" w14:anchorId="057FDD34">
                <v:shape id="_x0000_i2064" type="#_x0000_t75" style="width:9.65pt;height:11.55pt" o:ole="">
                  <v:imagedata r:id="rId1863" o:title=""/>
                </v:shape>
                <o:OLEObject Type="Embed" ProgID="Equation.DSMT4" ShapeID="_x0000_i2064" DrawAspect="Content" ObjectID="_1757813109" r:id="rId1922"/>
              </w:object>
            </w:r>
          </w:p>
        </w:tc>
        <w:tc>
          <w:tcPr>
            <w:tcW w:w="1274" w:type="dxa"/>
          </w:tcPr>
          <w:p w14:paraId="6EFF5D6C"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1555D289">
                <v:shape id="_x0000_i2065" type="#_x0000_t75" style="width:6.55pt;height:13.1pt" o:ole="">
                  <v:imagedata r:id="rId1923" o:title=""/>
                </v:shape>
                <o:OLEObject Type="Embed" ProgID="Equation.DSMT4" ShapeID="_x0000_i2065" DrawAspect="Content" ObjectID="_1757813110" r:id="rId1924"/>
              </w:object>
            </w:r>
          </w:p>
        </w:tc>
        <w:tc>
          <w:tcPr>
            <w:tcW w:w="1274" w:type="dxa"/>
          </w:tcPr>
          <w:p w14:paraId="55AFE1BB"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187A7F8E">
                <v:shape id="_x0000_i2066" type="#_x0000_t75" style="width:9.65pt;height:13.1pt" o:ole="">
                  <v:imagedata r:id="rId1925" o:title=""/>
                </v:shape>
                <o:OLEObject Type="Embed" ProgID="Equation.DSMT4" ShapeID="_x0000_i2066" DrawAspect="Content" ObjectID="_1757813111" r:id="rId1926"/>
              </w:object>
            </w:r>
          </w:p>
        </w:tc>
        <w:tc>
          <w:tcPr>
            <w:tcW w:w="1274" w:type="dxa"/>
          </w:tcPr>
          <w:p w14:paraId="5773B98B"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2E7C1D64">
                <v:shape id="_x0000_i2067" type="#_x0000_t75" style="width:8.85pt;height:14.65pt" o:ole="">
                  <v:imagedata r:id="rId1927" o:title=""/>
                </v:shape>
                <o:OLEObject Type="Embed" ProgID="Equation.DSMT4" ShapeID="_x0000_i2067" DrawAspect="Content" ObjectID="_1757813112" r:id="rId1928"/>
              </w:object>
            </w:r>
          </w:p>
        </w:tc>
        <w:tc>
          <w:tcPr>
            <w:tcW w:w="1274" w:type="dxa"/>
          </w:tcPr>
          <w:p w14:paraId="0DA1F7F2"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A803EA5">
                <v:shape id="_x0000_i2068" type="#_x0000_t75" style="width:9.65pt;height:13.1pt" o:ole="">
                  <v:imagedata r:id="rId1929" o:title=""/>
                </v:shape>
                <o:OLEObject Type="Embed" ProgID="Equation.DSMT4" ShapeID="_x0000_i2068" DrawAspect="Content" ObjectID="_1757813113" r:id="rId1930"/>
              </w:object>
            </w:r>
          </w:p>
        </w:tc>
        <w:tc>
          <w:tcPr>
            <w:tcW w:w="1275" w:type="dxa"/>
          </w:tcPr>
          <w:p w14:paraId="19B1A85A"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54F03E6B">
                <v:shape id="_x0000_i2069" type="#_x0000_t75" style="width:8.85pt;height:14.65pt" o:ole="">
                  <v:imagedata r:id="rId1931" o:title=""/>
                </v:shape>
                <o:OLEObject Type="Embed" ProgID="Equation.DSMT4" ShapeID="_x0000_i2069" DrawAspect="Content" ObjectID="_1757813114" r:id="rId1932"/>
              </w:object>
            </w:r>
          </w:p>
        </w:tc>
        <w:tc>
          <w:tcPr>
            <w:tcW w:w="1275" w:type="dxa"/>
          </w:tcPr>
          <w:p w14:paraId="4F944954"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1F978017">
                <v:shape id="_x0000_i2070" type="#_x0000_t75" style="width:9.65pt;height:14.65pt" o:ole="">
                  <v:imagedata r:id="rId1933" o:title=""/>
                </v:shape>
                <o:OLEObject Type="Embed" ProgID="Equation.DSMT4" ShapeID="_x0000_i2070" DrawAspect="Content" ObjectID="_1757813115" r:id="rId1934"/>
              </w:object>
            </w:r>
          </w:p>
        </w:tc>
        <w:tc>
          <w:tcPr>
            <w:tcW w:w="1275" w:type="dxa"/>
          </w:tcPr>
          <w:p w14:paraId="06CE040B"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1219B771">
                <v:shape id="_x0000_i2071" type="#_x0000_t75" style="width:9.65pt;height:14.65pt" o:ole="">
                  <v:imagedata r:id="rId1935" o:title=""/>
                </v:shape>
                <o:OLEObject Type="Embed" ProgID="Equation.DSMT4" ShapeID="_x0000_i2071" DrawAspect="Content" ObjectID="_1757813116" r:id="rId1936"/>
              </w:object>
            </w:r>
          </w:p>
        </w:tc>
      </w:tr>
      <w:tr w:rsidR="00C96536" w:rsidRPr="006B5BEF" w14:paraId="5E969A72" w14:textId="77777777" w:rsidTr="009E35C6">
        <w:tc>
          <w:tcPr>
            <w:tcW w:w="1274" w:type="dxa"/>
          </w:tcPr>
          <w:p w14:paraId="7F7C72E4"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14"/>
              </w:rPr>
              <w:object w:dxaOrig="580" w:dyaOrig="400" w14:anchorId="7F9F2FA8">
                <v:shape id="_x0000_i2072" type="#_x0000_t75" style="width:29.65pt;height:20.4pt" o:ole="">
                  <v:imagedata r:id="rId1879" o:title=""/>
                </v:shape>
                <o:OLEObject Type="Embed" ProgID="Equation.DSMT4" ShapeID="_x0000_i2072" DrawAspect="Content" ObjectID="_1757813117" r:id="rId1937"/>
              </w:object>
            </w:r>
          </w:p>
        </w:tc>
        <w:tc>
          <w:tcPr>
            <w:tcW w:w="1274" w:type="dxa"/>
          </w:tcPr>
          <w:p w14:paraId="6450861E"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18F4366C">
                <v:shape id="_x0000_i2073" type="#_x0000_t75" style="width:6.55pt;height:13.1pt" o:ole="">
                  <v:imagedata r:id="rId1938" o:title=""/>
                </v:shape>
                <o:OLEObject Type="Embed" ProgID="Equation.DSMT4" ShapeID="_x0000_i2073" DrawAspect="Content" ObjectID="_1757813118" r:id="rId1939"/>
              </w:object>
            </w:r>
          </w:p>
        </w:tc>
        <w:tc>
          <w:tcPr>
            <w:tcW w:w="1274" w:type="dxa"/>
          </w:tcPr>
          <w:p w14:paraId="00361F51"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6BD88068">
                <v:shape id="_x0000_i2074" type="#_x0000_t75" style="width:6.55pt;height:13.1pt" o:ole="">
                  <v:imagedata r:id="rId1940" o:title=""/>
                </v:shape>
                <o:OLEObject Type="Embed" ProgID="Equation.DSMT4" ShapeID="_x0000_i2074" DrawAspect="Content" ObjectID="_1757813119" r:id="rId1941"/>
              </w:object>
            </w:r>
          </w:p>
        </w:tc>
        <w:tc>
          <w:tcPr>
            <w:tcW w:w="1274" w:type="dxa"/>
          </w:tcPr>
          <w:p w14:paraId="375C27EA"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BC3184E">
                <v:shape id="_x0000_i2075" type="#_x0000_t75" style="width:9.65pt;height:13.1pt" o:ole="">
                  <v:imagedata r:id="rId1942" o:title=""/>
                </v:shape>
                <o:OLEObject Type="Embed" ProgID="Equation.DSMT4" ShapeID="_x0000_i2075" DrawAspect="Content" ObjectID="_1757813120" r:id="rId1943"/>
              </w:object>
            </w:r>
          </w:p>
        </w:tc>
        <w:tc>
          <w:tcPr>
            <w:tcW w:w="1274" w:type="dxa"/>
          </w:tcPr>
          <w:p w14:paraId="65740C68"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3688525C">
                <v:shape id="_x0000_i2076" type="#_x0000_t75" style="width:8.85pt;height:14.65pt" o:ole="">
                  <v:imagedata r:id="rId1944" o:title=""/>
                </v:shape>
                <o:OLEObject Type="Embed" ProgID="Equation.DSMT4" ShapeID="_x0000_i2076" DrawAspect="Content" ObjectID="_1757813121" r:id="rId1945"/>
              </w:object>
            </w:r>
          </w:p>
        </w:tc>
        <w:tc>
          <w:tcPr>
            <w:tcW w:w="1275" w:type="dxa"/>
          </w:tcPr>
          <w:p w14:paraId="300CD630"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26CC6E29">
                <v:shape id="_x0000_i2077" type="#_x0000_t75" style="width:8.85pt;height:14.65pt" o:ole="">
                  <v:imagedata r:id="rId1946" o:title=""/>
                </v:shape>
                <o:OLEObject Type="Embed" ProgID="Equation.DSMT4" ShapeID="_x0000_i2077" DrawAspect="Content" ObjectID="_1757813122" r:id="rId1947"/>
              </w:object>
            </w:r>
          </w:p>
        </w:tc>
        <w:tc>
          <w:tcPr>
            <w:tcW w:w="1275" w:type="dxa"/>
          </w:tcPr>
          <w:p w14:paraId="7781B232"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0BAAF377">
                <v:shape id="_x0000_i2078" type="#_x0000_t75" style="width:8.85pt;height:14.65pt" o:ole="">
                  <v:imagedata r:id="rId1948" o:title=""/>
                </v:shape>
                <o:OLEObject Type="Embed" ProgID="Equation.DSMT4" ShapeID="_x0000_i2078" DrawAspect="Content" ObjectID="_1757813123" r:id="rId1949"/>
              </w:object>
            </w:r>
          </w:p>
        </w:tc>
        <w:tc>
          <w:tcPr>
            <w:tcW w:w="1275" w:type="dxa"/>
          </w:tcPr>
          <w:p w14:paraId="459E224C" w14:textId="77777777" w:rsidR="00C96536" w:rsidRPr="006B5BEF" w:rsidRDefault="00C96536" w:rsidP="009E35C6">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79" w:dyaOrig="279" w14:anchorId="384AC42B">
                <v:shape id="_x0000_i2079" type="#_x0000_t75" style="width:14.65pt;height:14.65pt" o:ole="">
                  <v:imagedata r:id="rId1950" o:title=""/>
                </v:shape>
                <o:OLEObject Type="Embed" ProgID="Equation.DSMT4" ShapeID="_x0000_i2079" DrawAspect="Content" ObjectID="_1757813124" r:id="rId1951"/>
              </w:object>
            </w:r>
          </w:p>
        </w:tc>
      </w:tr>
    </w:tbl>
    <w:p w14:paraId="52AFE346" w14:textId="77777777" w:rsidR="00C96536" w:rsidRPr="006B5BEF" w:rsidRDefault="00C96536" w:rsidP="009E35C6">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0AEE8CB"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Học sinh vẽ đủ </w:t>
      </w:r>
      <w:r w:rsidRPr="006B5BEF">
        <w:rPr>
          <w:rFonts w:ascii="Times New Roman" w:eastAsia="Calibri" w:hAnsi="Times New Roman" w:cs="Times New Roman"/>
          <w:color w:val="000000"/>
          <w:position w:val="-6"/>
        </w:rPr>
        <w:object w:dxaOrig="200" w:dyaOrig="279" w14:anchorId="27547858">
          <v:shape id="_x0000_i2080" type="#_x0000_t75" style="width:9.65pt;height:14.65pt" o:ole="">
            <v:imagedata r:id="rId1952" o:title=""/>
          </v:shape>
          <o:OLEObject Type="Embed" ProgID="Equation.DSMT4" ShapeID="_x0000_i2080" DrawAspect="Content" ObjectID="_1757813125" r:id="rId1953"/>
        </w:object>
      </w:r>
      <w:r w:rsidRPr="006B5BEF">
        <w:rPr>
          <w:rFonts w:ascii="Times New Roman" w:eastAsia="Calibri" w:hAnsi="Times New Roman" w:cs="Times New Roman"/>
          <w:color w:val="000000"/>
        </w:rPr>
        <w:t xml:space="preserve"> điểm có tọa độ </w:t>
      </w:r>
      <w:r w:rsidRPr="006B5BEF">
        <w:rPr>
          <w:rFonts w:ascii="Times New Roman" w:eastAsia="Calibri" w:hAnsi="Times New Roman" w:cs="Times New Roman"/>
          <w:color w:val="000000"/>
          <w:position w:val="-14"/>
        </w:rPr>
        <w:object w:dxaOrig="600" w:dyaOrig="400" w14:anchorId="6E998FD3">
          <v:shape id="_x0000_i2081" type="#_x0000_t75" style="width:30.05pt;height:20.4pt" o:ole="">
            <v:imagedata r:id="rId1954" o:title=""/>
          </v:shape>
          <o:OLEObject Type="Embed" ProgID="Equation.DSMT4" ShapeID="_x0000_i2081" DrawAspect="Content" ObjectID="_1757813126" r:id="rId1955"/>
        </w:object>
      </w:r>
      <w:r w:rsidRPr="006B5BEF">
        <w:rPr>
          <w:rFonts w:ascii="Times New Roman" w:eastAsia="Calibri" w:hAnsi="Times New Roman" w:cs="Times New Roman"/>
          <w:color w:val="000000"/>
        </w:rPr>
        <w:t xml:space="preserve"> khác nhau trên mặt phẳng </w:t>
      </w:r>
      <w:r w:rsidRPr="006B5BEF">
        <w:rPr>
          <w:rFonts w:ascii="Times New Roman" w:eastAsia="Calibri" w:hAnsi="Times New Roman" w:cs="Times New Roman"/>
          <w:color w:val="000000"/>
          <w:position w:val="-14"/>
        </w:rPr>
        <w:object w:dxaOrig="639" w:dyaOrig="400" w14:anchorId="142F72EA">
          <v:shape id="_x0000_i2082" type="#_x0000_t75" style="width:31.95pt;height:20.4pt" o:ole="">
            <v:imagedata r:id="rId1956" o:title=""/>
          </v:shape>
          <o:OLEObject Type="Embed" ProgID="Equation.DSMT4" ShapeID="_x0000_i2082" DrawAspect="Content" ObjectID="_1757813127" r:id="rId1957"/>
        </w:object>
      </w:r>
      <w:r w:rsidRPr="006B5BEF">
        <w:rPr>
          <w:rFonts w:ascii="Times New Roman" w:eastAsia="Calibri" w:hAnsi="Times New Roman" w:cs="Times New Roman"/>
          <w:color w:val="000000"/>
        </w:rPr>
        <w:t xml:space="preserve"> .</w:t>
      </w:r>
    </w:p>
    <w:p w14:paraId="112590F6"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Học sinh biết </w:t>
      </w:r>
      <w:r w:rsidRPr="006B5BEF">
        <w:rPr>
          <w:rFonts w:ascii="Times New Roman" w:eastAsia="Calibri" w:hAnsi="Times New Roman" w:cs="Times New Roman"/>
          <w:color w:val="000000"/>
          <w:highlight w:val="yellow"/>
        </w:rPr>
        <w:t>đi</w:t>
      </w:r>
      <w:r w:rsidRPr="006B5BEF">
        <w:rPr>
          <w:rFonts w:ascii="Times New Roman" w:eastAsia="Calibri" w:hAnsi="Times New Roman" w:cs="Times New Roman"/>
          <w:color w:val="000000"/>
        </w:rPr>
        <w:t xml:space="preserve"> tính </w:t>
      </w:r>
      <w:r w:rsidRPr="006B5BEF">
        <w:rPr>
          <w:rFonts w:ascii="Times New Roman" w:eastAsia="Calibri" w:hAnsi="Times New Roman" w:cs="Times New Roman"/>
          <w:color w:val="000000"/>
          <w:position w:val="-14"/>
        </w:rPr>
        <w:object w:dxaOrig="580" w:dyaOrig="400" w14:anchorId="7B5825CA">
          <v:shape id="_x0000_i2083" type="#_x0000_t75" style="width:29.65pt;height:20.4pt" o:ole="">
            <v:imagedata r:id="rId1958" o:title=""/>
          </v:shape>
          <o:OLEObject Type="Embed" ProgID="Equation.DSMT4" ShapeID="_x0000_i2083" DrawAspect="Content" ObjectID="_1757813128" r:id="rId1959"/>
        </w:object>
      </w:r>
      <w:r w:rsidRPr="006B5BEF">
        <w:rPr>
          <w:rFonts w:ascii="Times New Roman" w:eastAsia="Calibri" w:hAnsi="Times New Roman" w:cs="Times New Roman"/>
          <w:color w:val="000000"/>
        </w:rPr>
        <w:t xml:space="preserve"> và nhận xét được </w:t>
      </w:r>
      <w:r w:rsidRPr="006B5BEF">
        <w:rPr>
          <w:rFonts w:ascii="Times New Roman" w:eastAsia="Calibri" w:hAnsi="Times New Roman" w:cs="Times New Roman"/>
          <w:color w:val="000000"/>
          <w:position w:val="-12"/>
        </w:rPr>
        <w:object w:dxaOrig="1140" w:dyaOrig="360" w14:anchorId="7FAEABB8">
          <v:shape id="_x0000_i2084" type="#_x0000_t75" style="width:57pt;height:18.5pt" o:ole="">
            <v:imagedata r:id="rId1960" o:title=""/>
          </v:shape>
          <o:OLEObject Type="Embed" ProgID="Equation.DSMT4" ShapeID="_x0000_i2084" DrawAspect="Content" ObjectID="_1757813129" r:id="rId1961"/>
        </w:object>
      </w:r>
      <w:r w:rsidRPr="006B5BEF">
        <w:rPr>
          <w:rFonts w:ascii="Times New Roman" w:eastAsia="Calibri" w:hAnsi="Times New Roman" w:cs="Times New Roman"/>
          <w:color w:val="000000"/>
        </w:rPr>
        <w:t xml:space="preserve"> .</w:t>
      </w:r>
    </w:p>
    <w:p w14:paraId="6936DF58"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Học sinh vẽ đủ </w:t>
      </w:r>
      <w:r w:rsidRPr="006B5BEF">
        <w:rPr>
          <w:rFonts w:ascii="Times New Roman" w:eastAsia="Calibri" w:hAnsi="Times New Roman" w:cs="Times New Roman"/>
          <w:color w:val="000000"/>
          <w:position w:val="-6"/>
        </w:rPr>
        <w:object w:dxaOrig="200" w:dyaOrig="279" w14:anchorId="6AFE9D10">
          <v:shape id="_x0000_i2085" type="#_x0000_t75" style="width:9.65pt;height:14.65pt" o:ole="">
            <v:imagedata r:id="rId1952" o:title=""/>
          </v:shape>
          <o:OLEObject Type="Embed" ProgID="Equation.DSMT4" ShapeID="_x0000_i2085" DrawAspect="Content" ObjectID="_1757813130" r:id="rId1962"/>
        </w:object>
      </w:r>
      <w:r w:rsidRPr="006B5BEF">
        <w:rPr>
          <w:rFonts w:ascii="Times New Roman" w:eastAsia="Calibri" w:hAnsi="Times New Roman" w:cs="Times New Roman"/>
          <w:color w:val="000000"/>
        </w:rPr>
        <w:t xml:space="preserve"> điểm có tọa độ </w:t>
      </w:r>
      <w:r w:rsidRPr="006B5BEF">
        <w:rPr>
          <w:rFonts w:ascii="Times New Roman" w:eastAsia="Calibri" w:hAnsi="Times New Roman" w:cs="Times New Roman"/>
          <w:color w:val="000000"/>
          <w:position w:val="-14"/>
        </w:rPr>
        <w:object w:dxaOrig="600" w:dyaOrig="400" w14:anchorId="44DC6C51">
          <v:shape id="_x0000_i2086" type="#_x0000_t75" style="width:30.05pt;height:20.4pt" o:ole="">
            <v:imagedata r:id="rId1954" o:title=""/>
          </v:shape>
          <o:OLEObject Type="Embed" ProgID="Equation.DSMT4" ShapeID="_x0000_i2086" DrawAspect="Content" ObjectID="_1757813131" r:id="rId1963"/>
        </w:object>
      </w:r>
      <w:r w:rsidRPr="006B5BEF">
        <w:rPr>
          <w:rFonts w:ascii="Times New Roman" w:eastAsia="Calibri" w:hAnsi="Times New Roman" w:cs="Times New Roman"/>
          <w:color w:val="000000"/>
        </w:rPr>
        <w:t xml:space="preserve"> khác nhau trên mặt phẳng </w:t>
      </w:r>
      <w:r w:rsidRPr="006B5BEF">
        <w:rPr>
          <w:rFonts w:ascii="Times New Roman" w:eastAsia="Calibri" w:hAnsi="Times New Roman" w:cs="Times New Roman"/>
          <w:color w:val="000000"/>
          <w:position w:val="-14"/>
        </w:rPr>
        <w:object w:dxaOrig="639" w:dyaOrig="400" w14:anchorId="573442DB">
          <v:shape id="_x0000_i2087" type="#_x0000_t75" style="width:31.95pt;height:20.4pt" o:ole="">
            <v:imagedata r:id="rId1956" o:title=""/>
          </v:shape>
          <o:OLEObject Type="Embed" ProgID="Equation.DSMT4" ShapeID="_x0000_i2087" DrawAspect="Content" ObjectID="_1757813132" r:id="rId1964"/>
        </w:object>
      </w:r>
      <w:r w:rsidRPr="006B5BEF">
        <w:rPr>
          <w:rFonts w:ascii="Times New Roman" w:eastAsia="Calibri" w:hAnsi="Times New Roman" w:cs="Times New Roman"/>
          <w:color w:val="000000"/>
        </w:rPr>
        <w:t xml:space="preserve"> .</w:t>
      </w:r>
    </w:p>
    <w:p w14:paraId="792312B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78720" behindDoc="0" locked="0" layoutInCell="1" allowOverlap="1" wp14:anchorId="4611FE0B" wp14:editId="3B4BC28A">
            <wp:simplePos x="0" y="0"/>
            <wp:positionH relativeFrom="column">
              <wp:posOffset>4490183</wp:posOffset>
            </wp:positionH>
            <wp:positionV relativeFrom="paragraph">
              <wp:posOffset>85795</wp:posOffset>
            </wp:positionV>
            <wp:extent cx="2088515" cy="1526540"/>
            <wp:effectExtent l="0" t="0" r="6985" b="0"/>
            <wp:wrapSquare wrapText="bothSides"/>
            <wp:docPr id="56"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519248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3FA1BD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5D0AD38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0361ECB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5EC3CA7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83A9C0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B80BB3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349B24C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EDF443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1649660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p>
    <w:p w14:paraId="18DBBED0" w14:textId="77777777" w:rsidR="00C96536" w:rsidRPr="006B5BEF" w:rsidRDefault="00C96536" w:rsidP="00A25D01">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Cho hàm số </w:t>
      </w:r>
      <w:r w:rsidRPr="006B5BEF">
        <w:rPr>
          <w:rFonts w:ascii="Times New Roman" w:hAnsi="Times New Roman" w:cs="Times New Roman"/>
          <w:position w:val="-10"/>
        </w:rPr>
        <w:object w:dxaOrig="920" w:dyaOrig="320" w14:anchorId="0AF5A6D3">
          <v:shape id="_x0000_i2088" type="#_x0000_t75" style="width:45.45pt;height:15.4pt" o:ole="">
            <v:imagedata r:id="rId1965" o:title=""/>
          </v:shape>
          <o:OLEObject Type="Embed" ProgID="Equation.DSMT4" ShapeID="_x0000_i2088" DrawAspect="Content" ObjectID="_1757813133" r:id="rId1966"/>
        </w:object>
      </w:r>
      <w:r w:rsidRPr="006B5BEF">
        <w:rPr>
          <w:rFonts w:ascii="Times New Roman" w:eastAsia="Calibri" w:hAnsi="Times New Roman" w:cs="Times New Roman"/>
          <w:bCs/>
          <w:iCs/>
        </w:rPr>
        <w:t xml:space="preserve"> có tập xác định </w:t>
      </w:r>
      <w:r w:rsidRPr="006B5BEF">
        <w:rPr>
          <w:rFonts w:ascii="Times New Roman" w:hAnsi="Times New Roman" w:cs="Times New Roman"/>
          <w:position w:val="-4"/>
        </w:rPr>
        <w:object w:dxaOrig="260" w:dyaOrig="260" w14:anchorId="0D0DA946">
          <v:shape id="_x0000_i2089" type="#_x0000_t75" style="width:13.1pt;height:13.1pt" o:ole="">
            <v:imagedata r:id="rId1967" o:title=""/>
          </v:shape>
          <o:OLEObject Type="Embed" ProgID="Equation.DSMT4" ShapeID="_x0000_i2089" DrawAspect="Content" ObjectID="_1757813134" r:id="rId1968"/>
        </w:object>
      </w:r>
      <w:r w:rsidRPr="006B5BEF">
        <w:rPr>
          <w:rFonts w:ascii="Times New Roman" w:eastAsia="Calibri" w:hAnsi="Times New Roman" w:cs="Times New Roman"/>
          <w:bCs/>
          <w:iCs/>
        </w:rPr>
        <w:t xml:space="preserve">. Trên mặt phẳng tọa độ </w:t>
      </w:r>
      <w:r w:rsidRPr="006B5BEF">
        <w:rPr>
          <w:rFonts w:ascii="Times New Roman" w:eastAsia="Calibri" w:hAnsi="Times New Roman" w:cs="Times New Roman"/>
          <w:bCs/>
          <w:iCs/>
          <w:position w:val="-10"/>
        </w:rPr>
        <w:object w:dxaOrig="460" w:dyaOrig="320" w14:anchorId="602393E1">
          <v:shape id="_x0000_i2090" type="#_x0000_t75" style="width:23.5pt;height:15.4pt" o:ole="">
            <v:imagedata r:id="rId1969" o:title=""/>
          </v:shape>
          <o:OLEObject Type="Embed" ProgID="Equation.DSMT4" ShapeID="_x0000_i2090" DrawAspect="Content" ObjectID="_1757813135" r:id="rId1970"/>
        </w:object>
      </w:r>
      <w:r w:rsidRPr="006B5BEF">
        <w:rPr>
          <w:rFonts w:ascii="Times New Roman" w:eastAsia="Calibri" w:hAnsi="Times New Roman" w:cs="Times New Roman"/>
          <w:bCs/>
          <w:iCs/>
        </w:rPr>
        <w:t xml:space="preserve">, đồ thị </w:t>
      </w:r>
      <w:r w:rsidRPr="006B5BEF">
        <w:rPr>
          <w:rFonts w:ascii="Times New Roman" w:hAnsi="Times New Roman" w:cs="Times New Roman"/>
          <w:position w:val="-10"/>
        </w:rPr>
        <w:object w:dxaOrig="400" w:dyaOrig="320" w14:anchorId="4FED1A72">
          <v:shape id="_x0000_i2091" type="#_x0000_t75" style="width:20.4pt;height:15.4pt" o:ole="">
            <v:imagedata r:id="rId1971" o:title=""/>
          </v:shape>
          <o:OLEObject Type="Embed" ProgID="Equation.DSMT4" ShapeID="_x0000_i2091" DrawAspect="Content" ObjectID="_1757813136" r:id="rId1972"/>
        </w:object>
      </w:r>
      <w:r w:rsidRPr="006B5BEF">
        <w:rPr>
          <w:rFonts w:ascii="Times New Roman" w:eastAsia="Calibri" w:hAnsi="Times New Roman" w:cs="Times New Roman"/>
          <w:bCs/>
          <w:iCs/>
        </w:rPr>
        <w:t xml:space="preserve"> của hàm số là tập hợp tất cả các điểm </w:t>
      </w:r>
      <w:r w:rsidRPr="006B5BEF">
        <w:rPr>
          <w:rFonts w:ascii="Times New Roman" w:hAnsi="Times New Roman" w:cs="Times New Roman"/>
          <w:position w:val="-10"/>
        </w:rPr>
        <w:object w:dxaOrig="840" w:dyaOrig="320" w14:anchorId="561C5CFB">
          <v:shape id="_x0000_i2092" type="#_x0000_t75" style="width:41.95pt;height:15.4pt" o:ole="">
            <v:imagedata r:id="rId1973" o:title=""/>
          </v:shape>
          <o:OLEObject Type="Embed" ProgID="Equation.DSMT4" ShapeID="_x0000_i2092" DrawAspect="Content" ObjectID="_1757813137" r:id="rId1974"/>
        </w:object>
      </w:r>
      <w:r w:rsidRPr="006B5BEF">
        <w:rPr>
          <w:rFonts w:ascii="Times New Roman" w:eastAsia="Calibri" w:hAnsi="Times New Roman" w:cs="Times New Roman"/>
          <w:bCs/>
          <w:iCs/>
        </w:rPr>
        <w:t xml:space="preserve"> với </w:t>
      </w:r>
      <w:r w:rsidRPr="006B5BEF">
        <w:rPr>
          <w:rFonts w:ascii="Times New Roman" w:hAnsi="Times New Roman" w:cs="Times New Roman"/>
          <w:position w:val="-6"/>
        </w:rPr>
        <w:object w:dxaOrig="620" w:dyaOrig="279" w14:anchorId="1927F3A9">
          <v:shape id="_x0000_i2093" type="#_x0000_t75" style="width:30.4pt;height:14.65pt" o:ole="">
            <v:imagedata r:id="rId1975" o:title=""/>
          </v:shape>
          <o:OLEObject Type="Embed" ProgID="Equation.DSMT4" ShapeID="_x0000_i2093" DrawAspect="Content" ObjectID="_1757813138" r:id="rId1976"/>
        </w:object>
      </w:r>
      <w:r w:rsidRPr="006B5BEF">
        <w:rPr>
          <w:rFonts w:ascii="Times New Roman" w:eastAsia="Calibri" w:hAnsi="Times New Roman" w:cs="Times New Roman"/>
          <w:bCs/>
          <w:iCs/>
        </w:rPr>
        <w:t xml:space="preserve"> và </w:t>
      </w:r>
      <w:r w:rsidRPr="006B5BEF">
        <w:rPr>
          <w:rFonts w:ascii="Times New Roman" w:hAnsi="Times New Roman" w:cs="Times New Roman"/>
          <w:position w:val="-10"/>
        </w:rPr>
        <w:object w:dxaOrig="920" w:dyaOrig="320" w14:anchorId="2CBB5225">
          <v:shape id="_x0000_i2094" type="#_x0000_t75" style="width:45.45pt;height:15.4pt" o:ole="">
            <v:imagedata r:id="rId1977" o:title=""/>
          </v:shape>
          <o:OLEObject Type="Embed" ProgID="Equation.DSMT4" ShapeID="_x0000_i2094" DrawAspect="Content" ObjectID="_1757813139" r:id="rId1978"/>
        </w:object>
      </w:r>
      <w:r w:rsidRPr="006B5BEF">
        <w:rPr>
          <w:rFonts w:ascii="Times New Roman" w:eastAsia="Calibri" w:hAnsi="Times New Roman" w:cs="Times New Roman"/>
          <w:bCs/>
          <w:iCs/>
        </w:rPr>
        <w:t>.</w:t>
      </w:r>
    </w:p>
    <w:p w14:paraId="4133E1BE" w14:textId="77777777" w:rsidR="00C96536" w:rsidRPr="006B5BEF" w:rsidRDefault="00C96536" w:rsidP="00A25D01">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hAnsi="Times New Roman" w:cs="Times New Roman"/>
          <w:noProof/>
        </w:rPr>
        <w:drawing>
          <wp:inline distT="0" distB="0" distL="0" distR="0" wp14:anchorId="6472FA1A" wp14:editId="29F1ACB6">
            <wp:extent cx="2257425" cy="18954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9"/>
                    <a:stretch>
                      <a:fillRect/>
                    </a:stretch>
                  </pic:blipFill>
                  <pic:spPr>
                    <a:xfrm>
                      <a:off x="0" y="0"/>
                      <a:ext cx="2257425" cy="1895475"/>
                    </a:xfrm>
                    <a:prstGeom prst="rect">
                      <a:avLst/>
                    </a:prstGeom>
                  </pic:spPr>
                </pic:pic>
              </a:graphicData>
            </a:graphic>
          </wp:inline>
        </w:drawing>
      </w:r>
    </w:p>
    <w:p w14:paraId="7E6807FE" w14:textId="77777777" w:rsidR="00C96536" w:rsidRPr="006B5BEF" w:rsidRDefault="00C96536" w:rsidP="00A25D01">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Vậy </w:t>
      </w:r>
      <w:r w:rsidRPr="006B5BEF">
        <w:rPr>
          <w:rFonts w:ascii="Times New Roman" w:hAnsi="Times New Roman" w:cs="Times New Roman"/>
          <w:position w:val="-10"/>
        </w:rPr>
        <w:object w:dxaOrig="2580" w:dyaOrig="320" w14:anchorId="294B0E50">
          <v:shape id="_x0000_i2095" type="#_x0000_t75" style="width:129pt;height:15.4pt" o:ole="">
            <v:imagedata r:id="rId1980" o:title=""/>
          </v:shape>
          <o:OLEObject Type="Embed" ProgID="Equation.DSMT4" ShapeID="_x0000_i2095" DrawAspect="Content" ObjectID="_1757813140" r:id="rId1981"/>
        </w:object>
      </w:r>
      <w:r w:rsidRPr="006B5BEF">
        <w:rPr>
          <w:rFonts w:ascii="Times New Roman" w:eastAsia="Calibri" w:hAnsi="Times New Roman" w:cs="Times New Roman"/>
          <w:bCs/>
          <w:iCs/>
        </w:rPr>
        <w:t>.</w:t>
      </w:r>
    </w:p>
    <w:p w14:paraId="78079088" w14:textId="77777777" w:rsidR="00C96536" w:rsidRPr="006B5BEF" w:rsidRDefault="00C96536" w:rsidP="00883ACC">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
          <w:iCs/>
        </w:rPr>
        <w:t>Chú ý:</w:t>
      </w:r>
      <w:r w:rsidRPr="006B5BEF">
        <w:rPr>
          <w:rFonts w:ascii="Times New Roman" w:eastAsia="Calibri" w:hAnsi="Times New Roman" w:cs="Times New Roman"/>
          <w:bCs/>
          <w:iCs/>
        </w:rPr>
        <w:t xml:space="preserve"> Điểm </w:t>
      </w:r>
      <w:r w:rsidRPr="006B5BEF">
        <w:rPr>
          <w:rFonts w:ascii="Times New Roman" w:hAnsi="Times New Roman" w:cs="Times New Roman"/>
          <w:position w:val="-14"/>
        </w:rPr>
        <w:object w:dxaOrig="1200" w:dyaOrig="400" w14:anchorId="3F70E7BB">
          <v:shape id="_x0000_i2096" type="#_x0000_t75" style="width:60.05pt;height:20.4pt" o:ole="">
            <v:imagedata r:id="rId1982" o:title=""/>
          </v:shape>
          <o:OLEObject Type="Embed" ProgID="Equation.DSMT4" ShapeID="_x0000_i2096" DrawAspect="Content" ObjectID="_1757813141" r:id="rId1983"/>
        </w:object>
      </w:r>
      <w:r w:rsidRPr="006B5BEF">
        <w:rPr>
          <w:rFonts w:ascii="Times New Roman" w:eastAsia="Calibri" w:hAnsi="Times New Roman" w:cs="Times New Roman"/>
          <w:bCs/>
          <w:iCs/>
        </w:rPr>
        <w:t xml:space="preserve"> thuộc đồ thị hàm số </w:t>
      </w:r>
      <w:r w:rsidRPr="006B5BEF">
        <w:rPr>
          <w:rFonts w:ascii="Times New Roman" w:hAnsi="Times New Roman" w:cs="Times New Roman"/>
          <w:position w:val="-10"/>
        </w:rPr>
        <w:object w:dxaOrig="920" w:dyaOrig="320" w14:anchorId="6976D483">
          <v:shape id="_x0000_i2097" type="#_x0000_t75" style="width:45.45pt;height:15.4pt" o:ole="">
            <v:imagedata r:id="rId1984" o:title=""/>
          </v:shape>
          <o:OLEObject Type="Embed" ProgID="Equation.DSMT4" ShapeID="_x0000_i2097" DrawAspect="Content" ObjectID="_1757813142" r:id="rId1985"/>
        </w:object>
      </w:r>
      <w:r w:rsidRPr="006B5BEF">
        <w:rPr>
          <w:rFonts w:ascii="Times New Roman" w:hAnsi="Times New Roman" w:cs="Times New Roman"/>
        </w:rPr>
        <w:t xml:space="preserve"> </w:t>
      </w:r>
      <w:r w:rsidRPr="006B5BEF">
        <w:rPr>
          <w:rFonts w:ascii="Times New Roman" w:eastAsia="Calibri" w:hAnsi="Times New Roman" w:cs="Times New Roman"/>
          <w:bCs/>
          <w:iCs/>
        </w:rPr>
        <w:t xml:space="preserve">khi và chỉ khi </w:t>
      </w:r>
      <w:r w:rsidRPr="006B5BEF">
        <w:rPr>
          <w:rFonts w:ascii="Times New Roman" w:hAnsi="Times New Roman" w:cs="Times New Roman"/>
          <w:position w:val="-12"/>
        </w:rPr>
        <w:object w:dxaOrig="780" w:dyaOrig="360" w14:anchorId="0EC38ECB">
          <v:shape id="_x0000_i2098" type="#_x0000_t75" style="width:38.9pt;height:18.5pt" o:ole="">
            <v:imagedata r:id="rId1986" o:title=""/>
          </v:shape>
          <o:OLEObject Type="Embed" ProgID="Equation.DSMT4" ShapeID="_x0000_i2098" DrawAspect="Content" ObjectID="_1757813143" r:id="rId1987"/>
        </w:object>
      </w:r>
      <w:r w:rsidRPr="006B5BEF">
        <w:rPr>
          <w:rFonts w:ascii="Times New Roman" w:eastAsia="Calibri" w:hAnsi="Times New Roman" w:cs="Times New Roman"/>
          <w:bCs/>
          <w:iCs/>
        </w:rPr>
        <w:t xml:space="preserve"> và </w:t>
      </w:r>
      <w:r w:rsidRPr="006B5BEF">
        <w:rPr>
          <w:rFonts w:ascii="Times New Roman" w:hAnsi="Times New Roman" w:cs="Times New Roman"/>
          <w:position w:val="-14"/>
        </w:rPr>
        <w:object w:dxaOrig="1280" w:dyaOrig="400" w14:anchorId="7F49B61E">
          <v:shape id="_x0000_i2099" type="#_x0000_t75" style="width:63.55pt;height:20.4pt" o:ole="">
            <v:imagedata r:id="rId1988" o:title=""/>
          </v:shape>
          <o:OLEObject Type="Embed" ProgID="Equation.DSMT4" ShapeID="_x0000_i2099" DrawAspect="Content" ObjectID="_1757813144" r:id="rId1989"/>
        </w:object>
      </w:r>
      <w:r w:rsidRPr="006B5BEF">
        <w:rPr>
          <w:rFonts w:ascii="Times New Roman" w:eastAsia="Calibri" w:hAnsi="Times New Roman" w:cs="Times New Roman"/>
          <w:bCs/>
          <w:iCs/>
        </w:rPr>
        <w:t>.</w:t>
      </w:r>
    </w:p>
    <w:p w14:paraId="5540BBF3" w14:textId="77777777" w:rsidR="00C96536" w:rsidRPr="006B5BEF" w:rsidRDefault="00C96536" w:rsidP="00A25D01">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Hàm số đồng biến, hàm số nghịch biến</w:t>
      </w:r>
    </w:p>
    <w:p w14:paraId="2F772D93" w14:textId="77777777" w:rsidR="00C96536" w:rsidRPr="006B5BEF" w:rsidRDefault="00C96536">
      <w:pPr>
        <w:pStyle w:val="ListParagraph"/>
        <w:numPr>
          <w:ilvl w:val="0"/>
          <w:numId w:val="37"/>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A1C2125" w14:textId="77777777" w:rsidR="00C96536" w:rsidRPr="006B5BEF" w:rsidRDefault="00C96536" w:rsidP="00861A34">
      <w:pPr>
        <w:pStyle w:val="ListParagraph"/>
        <w:tabs>
          <w:tab w:val="left" w:pos="2268"/>
        </w:tabs>
        <w:spacing w:before="0" w:line="276" w:lineRule="auto"/>
        <w:ind w:left="92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HS quan sát đồ thị hàm số trên từng khoảng để khám phá mối liên hệ giữa </w:t>
      </w:r>
      <w:r w:rsidRPr="006B5BEF">
        <w:rPr>
          <w:rFonts w:ascii="Times New Roman" w:hAnsi="Times New Roman" w:cs="Times New Roman"/>
          <w:position w:val="-14"/>
        </w:rPr>
        <w:object w:dxaOrig="680" w:dyaOrig="400" w14:anchorId="49DC9BD4">
          <v:shape id="_x0000_i2100" type="#_x0000_t75" style="width:33.5pt;height:20.4pt" o:ole="">
            <v:imagedata r:id="rId1990" o:title=""/>
          </v:shape>
          <o:OLEObject Type="Embed" ProgID="Equation.DSMT4" ShapeID="_x0000_i2100" DrawAspect="Content" ObjectID="_1757813145" r:id="rId1991"/>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14"/>
        </w:rPr>
        <w:object w:dxaOrig="660" w:dyaOrig="400" w14:anchorId="2F52E278">
          <v:shape id="_x0000_i2101" type="#_x0000_t75" style="width:33.1pt;height:20.4pt" o:ole="">
            <v:imagedata r:id="rId1992" o:title=""/>
          </v:shape>
          <o:OLEObject Type="Embed" ProgID="Equation.DSMT4" ShapeID="_x0000_i2101" DrawAspect="Content" ObjectID="_1757813146" r:id="rId1993"/>
        </w:object>
      </w:r>
      <w:r w:rsidRPr="006B5BEF">
        <w:rPr>
          <w:rFonts w:ascii="Times New Roman" w:eastAsia="Calibri" w:hAnsi="Times New Roman" w:cs="Times New Roman"/>
          <w:color w:val="000000"/>
        </w:rPr>
        <w:t xml:space="preserve"> so với mối liên hệ giữa </w:t>
      </w:r>
      <w:r w:rsidRPr="006B5BEF">
        <w:rPr>
          <w:rFonts w:ascii="Times New Roman" w:hAnsi="Times New Roman" w:cs="Times New Roman"/>
          <w:position w:val="-12"/>
        </w:rPr>
        <w:object w:dxaOrig="240" w:dyaOrig="360" w14:anchorId="19C6CFE4">
          <v:shape id="_x0000_i2102" type="#_x0000_t75" style="width:11.95pt;height:18.1pt" o:ole="">
            <v:imagedata r:id="rId1994" o:title=""/>
          </v:shape>
          <o:OLEObject Type="Embed" ProgID="Equation.DSMT4" ShapeID="_x0000_i2102" DrawAspect="Content" ObjectID="_1757813147" r:id="rId1995"/>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12"/>
        </w:rPr>
        <w:object w:dxaOrig="260" w:dyaOrig="360" w14:anchorId="7B221D70">
          <v:shape id="_x0000_i2103" type="#_x0000_t75" style="width:12.3pt;height:18.1pt" o:ole="">
            <v:imagedata r:id="rId1996" o:title=""/>
          </v:shape>
          <o:OLEObject Type="Embed" ProgID="Equation.DSMT4" ShapeID="_x0000_i2103" DrawAspect="Content" ObjectID="_1757813148" r:id="rId1997"/>
        </w:object>
      </w:r>
      <w:r w:rsidRPr="006B5BEF">
        <w:rPr>
          <w:rFonts w:ascii="Times New Roman" w:eastAsia="Calibri" w:hAnsi="Times New Roman" w:cs="Times New Roman"/>
          <w:color w:val="000000"/>
        </w:rPr>
        <w:t xml:space="preserve"> từ đó phác thảo khái niệm hàm số đồng biến và hàm số nghịch biến trên một khoảng.</w:t>
      </w:r>
    </w:p>
    <w:p w14:paraId="74303984" w14:textId="77777777" w:rsidR="00C96536" w:rsidRPr="006B5BEF" w:rsidRDefault="00C96536" w:rsidP="00861A34">
      <w:pPr>
        <w:pStyle w:val="ListParagraph"/>
        <w:tabs>
          <w:tab w:val="left" w:pos="2268"/>
        </w:tabs>
        <w:spacing w:before="0" w:line="276" w:lineRule="auto"/>
        <w:ind w:left="92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HS biết cách xét tính đồng biến, nghịch biến của hàm số cụ thể.</w:t>
      </w:r>
    </w:p>
    <w:p w14:paraId="791B7C2E" w14:textId="77777777" w:rsidR="00C96536" w:rsidRPr="006B5BEF" w:rsidRDefault="00C96536" w:rsidP="00A25D01">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2E77DB09" w14:textId="77777777" w:rsidR="00C96536" w:rsidRPr="006B5BEF" w:rsidRDefault="00C96536" w:rsidP="00A25D01">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Hỏi 1: Quan sát đồ thị hàm số </w:t>
      </w:r>
      <w:r w:rsidRPr="006B5BEF">
        <w:rPr>
          <w:rFonts w:ascii="Times New Roman" w:eastAsia="Calibri" w:hAnsi="Times New Roman" w:cs="Times New Roman"/>
          <w:color w:val="000000"/>
          <w:position w:val="-10"/>
        </w:rPr>
        <w:object w:dxaOrig="660" w:dyaOrig="360" w14:anchorId="66D05A0E">
          <v:shape id="_x0000_i2104" type="#_x0000_t75" style="width:33.1pt;height:18.1pt" o:ole="">
            <v:imagedata r:id="rId1998" o:title=""/>
          </v:shape>
          <o:OLEObject Type="Embed" ProgID="Equation.DSMT4" ShapeID="_x0000_i2104" DrawAspect="Content" ObjectID="_1757813149" r:id="rId1999"/>
        </w:object>
      </w:r>
      <w:r w:rsidRPr="006B5BEF">
        <w:rPr>
          <w:rFonts w:ascii="Times New Roman" w:eastAsia="Calibri" w:hAnsi="Times New Roman" w:cs="Times New Roman"/>
          <w:color w:val="000000"/>
        </w:rPr>
        <w:t xml:space="preserve"> rồi so sánh </w:t>
      </w:r>
      <w:r w:rsidRPr="006B5BEF">
        <w:rPr>
          <w:rFonts w:ascii="Times New Roman" w:eastAsia="Calibri" w:hAnsi="Times New Roman" w:cs="Times New Roman"/>
          <w:color w:val="000000"/>
          <w:position w:val="-14"/>
        </w:rPr>
        <w:object w:dxaOrig="639" w:dyaOrig="400" w14:anchorId="621BBB67">
          <v:shape id="_x0000_i2105" type="#_x0000_t75" style="width:32.35pt;height:20.4pt" o:ole="">
            <v:imagedata r:id="rId2000" o:title=""/>
          </v:shape>
          <o:OLEObject Type="Embed" ProgID="Equation.DSMT4" ShapeID="_x0000_i2105" DrawAspect="Content" ObjectID="_1757813150" r:id="rId2001"/>
        </w:object>
      </w:r>
      <w:r w:rsidRPr="006B5BEF">
        <w:rPr>
          <w:rFonts w:ascii="Times New Roman" w:eastAsia="Calibri" w:hAnsi="Times New Roman" w:cs="Times New Roman"/>
          <w:color w:val="000000"/>
        </w:rPr>
        <w:t xml:space="preserve"> và </w:t>
      </w:r>
      <w:r w:rsidRPr="006B5BEF">
        <w:rPr>
          <w:rFonts w:ascii="Times New Roman" w:eastAsia="Calibri" w:hAnsi="Times New Roman" w:cs="Times New Roman"/>
          <w:color w:val="000000"/>
          <w:position w:val="-14"/>
        </w:rPr>
        <w:object w:dxaOrig="660" w:dyaOrig="400" w14:anchorId="5CF142F8">
          <v:shape id="_x0000_i2106" type="#_x0000_t75" style="width:33.1pt;height:20.4pt" o:ole="">
            <v:imagedata r:id="rId2002" o:title=""/>
          </v:shape>
          <o:OLEObject Type="Embed" ProgID="Equation.DSMT4" ShapeID="_x0000_i2106" DrawAspect="Content" ObjectID="_1757813151" r:id="rId2003"/>
        </w:object>
      </w:r>
      <w:r w:rsidRPr="006B5BEF">
        <w:rPr>
          <w:rFonts w:ascii="Times New Roman" w:eastAsia="Calibri" w:hAnsi="Times New Roman" w:cs="Times New Roman"/>
          <w:color w:val="000000"/>
        </w:rPr>
        <w:t xml:space="preserve"> với </w:t>
      </w:r>
      <w:r w:rsidRPr="006B5BEF">
        <w:rPr>
          <w:rFonts w:ascii="Times New Roman" w:eastAsia="Calibri" w:hAnsi="Times New Roman" w:cs="Times New Roman"/>
          <w:color w:val="000000"/>
          <w:position w:val="-14"/>
        </w:rPr>
        <w:object w:dxaOrig="900" w:dyaOrig="400" w14:anchorId="2EA31B28">
          <v:shape id="_x0000_i2107" type="#_x0000_t75" style="width:45.05pt;height:20.4pt" o:ole="">
            <v:imagedata r:id="rId2004" o:title=""/>
          </v:shape>
          <o:OLEObject Type="Embed" ProgID="Equation.DSMT4" ShapeID="_x0000_i2107" DrawAspect="Content" ObjectID="_1757813152" r:id="rId2005"/>
        </w:object>
      </w:r>
      <w:r w:rsidRPr="006B5BEF">
        <w:rPr>
          <w:rFonts w:ascii="Times New Roman" w:eastAsia="Calibri" w:hAnsi="Times New Roman" w:cs="Times New Roman"/>
          <w:color w:val="000000"/>
        </w:rPr>
        <w:t xml:space="preserve"> trong từng trường hợp sau:</w:t>
      </w:r>
    </w:p>
    <w:p w14:paraId="471AB885" w14:textId="77777777" w:rsidR="00C96536" w:rsidRPr="006B5BEF" w:rsidRDefault="00C96536" w:rsidP="005B377E">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377B7FDC" wp14:editId="17E4E82D">
            <wp:extent cx="4282440" cy="1838598"/>
            <wp:effectExtent l="0" t="0" r="381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6" cstate="email">
                      <a:extLst>
                        <a:ext uri="{28A0092B-C50C-407E-A947-70E740481C1C}">
                          <a14:useLocalDpi xmlns:a14="http://schemas.microsoft.com/office/drawing/2010/main"/>
                        </a:ext>
                      </a:extLst>
                    </a:blip>
                    <a:stretch>
                      <a:fillRect/>
                    </a:stretch>
                  </pic:blipFill>
                  <pic:spPr>
                    <a:xfrm>
                      <a:off x="0" y="0"/>
                      <a:ext cx="4304557" cy="1848093"/>
                    </a:xfrm>
                    <a:prstGeom prst="rect">
                      <a:avLst/>
                    </a:prstGeom>
                  </pic:spPr>
                </pic:pic>
              </a:graphicData>
            </a:graphic>
          </wp:inline>
        </w:drawing>
      </w:r>
    </w:p>
    <w:p w14:paraId="67258E65" w14:textId="77777777" w:rsidR="00C96536" w:rsidRPr="006B5BEF" w:rsidRDefault="00C96536" w:rsidP="00473F2E">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Hỏi 2: Xét tính đồng biến, nghịch biến của hàm số sau trên tập xác định hoặc trên khoảng đã chỉ:</w:t>
      </w:r>
    </w:p>
    <w:p w14:paraId="26D4AEDB" w14:textId="77777777" w:rsidR="00C96536" w:rsidRPr="006B5BEF" w:rsidRDefault="00C96536" w:rsidP="00473F2E">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0"/>
        </w:rPr>
        <w:object w:dxaOrig="980" w:dyaOrig="320" w14:anchorId="4255990F">
          <v:shape id="_x0000_i2108" type="#_x0000_t75" style="width:48.5pt;height:15.4pt" o:ole="">
            <v:imagedata r:id="rId2007" o:title=""/>
          </v:shape>
          <o:OLEObject Type="Embed" ProgID="Equation.DSMT4" ShapeID="_x0000_i2108" DrawAspect="Content" ObjectID="_1757813153" r:id="rId2008"/>
        </w:object>
      </w:r>
      <w:r w:rsidRPr="006B5BEF">
        <w:rPr>
          <w:rFonts w:ascii="Times New Roman" w:eastAsia="Calibri" w:hAnsi="Times New Roman" w:cs="Times New Roman"/>
          <w:color w:val="000000"/>
        </w:rPr>
        <w:t xml:space="preserve"> </w:t>
      </w:r>
    </w:p>
    <w:p w14:paraId="4844CC31" w14:textId="77777777" w:rsidR="00C96536" w:rsidRPr="006B5BEF" w:rsidRDefault="00C96536" w:rsidP="00473F2E">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0"/>
        </w:rPr>
        <w:object w:dxaOrig="660" w:dyaOrig="360" w14:anchorId="68DDB1E2">
          <v:shape id="_x0000_i2109" type="#_x0000_t75" style="width:33.1pt;height:18.1pt" o:ole="">
            <v:imagedata r:id="rId2009" o:title=""/>
          </v:shape>
          <o:OLEObject Type="Embed" ProgID="Equation.DSMT4" ShapeID="_x0000_i2109" DrawAspect="Content" ObjectID="_1757813154" r:id="rId2010"/>
        </w:object>
      </w:r>
      <w:r w:rsidRPr="006B5BEF">
        <w:rPr>
          <w:rFonts w:ascii="Times New Roman" w:eastAsia="Calibri" w:hAnsi="Times New Roman" w:cs="Times New Roman"/>
          <w:color w:val="000000"/>
        </w:rPr>
        <w:t xml:space="preserve"> trên khoảng </w:t>
      </w:r>
      <w:r w:rsidRPr="006B5BEF">
        <w:rPr>
          <w:rFonts w:ascii="Times New Roman" w:eastAsia="Calibri" w:hAnsi="Times New Roman" w:cs="Times New Roman"/>
          <w:color w:val="000000"/>
          <w:position w:val="-14"/>
        </w:rPr>
        <w:object w:dxaOrig="760" w:dyaOrig="400" w14:anchorId="1BFE1859">
          <v:shape id="_x0000_i2110" type="#_x0000_t75" style="width:38.5pt;height:20.4pt" o:ole="">
            <v:imagedata r:id="rId2011" o:title=""/>
          </v:shape>
          <o:OLEObject Type="Embed" ProgID="Equation.DSMT4" ShapeID="_x0000_i2110" DrawAspect="Content" ObjectID="_1757813155" r:id="rId2012"/>
        </w:object>
      </w:r>
      <w:r w:rsidRPr="006B5BEF">
        <w:rPr>
          <w:rFonts w:ascii="Times New Roman" w:eastAsia="Calibri" w:hAnsi="Times New Roman" w:cs="Times New Roman"/>
          <w:color w:val="000000"/>
        </w:rPr>
        <w:t xml:space="preserve"> </w:t>
      </w:r>
    </w:p>
    <w:p w14:paraId="125A5C54" w14:textId="77777777" w:rsidR="00C96536" w:rsidRPr="006B5BEF" w:rsidRDefault="00C96536" w:rsidP="00473F2E">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c) Hàm số có đồ thị như hình 7.</w:t>
      </w:r>
    </w:p>
    <w:p w14:paraId="2F94C4E7" w14:textId="77777777" w:rsidR="00C96536" w:rsidRPr="006B5BEF" w:rsidRDefault="00C96536" w:rsidP="003F153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43ABC43D" wp14:editId="2F943359">
            <wp:extent cx="3333750" cy="20859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3"/>
                    <a:stretch>
                      <a:fillRect/>
                    </a:stretch>
                  </pic:blipFill>
                  <pic:spPr>
                    <a:xfrm>
                      <a:off x="0" y="0"/>
                      <a:ext cx="3333750" cy="2085975"/>
                    </a:xfrm>
                    <a:prstGeom prst="rect">
                      <a:avLst/>
                    </a:prstGeom>
                  </pic:spPr>
                </pic:pic>
              </a:graphicData>
            </a:graphic>
          </wp:inline>
        </w:drawing>
      </w:r>
    </w:p>
    <w:p w14:paraId="7952A935" w14:textId="77777777" w:rsidR="00C96536" w:rsidRPr="006B5BEF" w:rsidRDefault="00C96536" w:rsidP="00A25D01">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7332478B"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Đáp 1: Trường hợp 1: Khi </w:t>
      </w:r>
      <w:r w:rsidRPr="006B5BEF">
        <w:rPr>
          <w:rFonts w:ascii="Times New Roman" w:eastAsia="Calibri" w:hAnsi="Times New Roman" w:cs="Times New Roman"/>
          <w:color w:val="000000"/>
          <w:position w:val="-14"/>
        </w:rPr>
        <w:object w:dxaOrig="1480" w:dyaOrig="400" w14:anchorId="7DF8E1B9">
          <v:shape id="_x0000_i2111" type="#_x0000_t75" style="width:74.65pt;height:20.4pt" o:ole="">
            <v:imagedata r:id="rId2014" o:title=""/>
          </v:shape>
          <o:OLEObject Type="Embed" ProgID="Equation.DSMT4" ShapeID="_x0000_i2111" DrawAspect="Content" ObjectID="_1757813156" r:id="rId2015"/>
        </w:object>
      </w:r>
      <w:r w:rsidRPr="006B5BEF">
        <w:rPr>
          <w:rFonts w:ascii="Times New Roman" w:eastAsia="Calibri" w:hAnsi="Times New Roman" w:cs="Times New Roman"/>
          <w:color w:val="000000"/>
        </w:rPr>
        <w:t xml:space="preserve"> , </w:t>
      </w:r>
      <w:r w:rsidRPr="006B5BEF">
        <w:rPr>
          <w:rFonts w:ascii="Times New Roman" w:eastAsia="Calibri" w:hAnsi="Times New Roman" w:cs="Times New Roman"/>
          <w:color w:val="000000"/>
          <w:position w:val="-12"/>
        </w:rPr>
        <w:object w:dxaOrig="760" w:dyaOrig="360" w14:anchorId="4FF87CC7">
          <v:shape id="_x0000_i2112" type="#_x0000_t75" style="width:38.5pt;height:18.1pt" o:ole="">
            <v:imagedata r:id="rId2016" o:title=""/>
          </v:shape>
          <o:OLEObject Type="Embed" ProgID="Equation.DSMT4" ShapeID="_x0000_i2112" DrawAspect="Content" ObjectID="_1757813157" r:id="rId2017"/>
        </w:object>
      </w:r>
      <w:r w:rsidRPr="006B5BEF">
        <w:rPr>
          <w:rFonts w:ascii="Times New Roman" w:eastAsia="Calibri" w:hAnsi="Times New Roman" w:cs="Times New Roman"/>
          <w:color w:val="000000"/>
        </w:rPr>
        <w:t xml:space="preserve"> luôn quan sát được </w:t>
      </w:r>
      <w:r w:rsidRPr="006B5BEF">
        <w:rPr>
          <w:rFonts w:ascii="Times New Roman" w:eastAsia="Calibri" w:hAnsi="Times New Roman" w:cs="Times New Roman"/>
          <w:color w:val="000000"/>
          <w:position w:val="-14"/>
        </w:rPr>
        <w:object w:dxaOrig="1480" w:dyaOrig="400" w14:anchorId="0AD7C0D4">
          <v:shape id="_x0000_i2113" type="#_x0000_t75" style="width:74.65pt;height:20.4pt" o:ole="">
            <v:imagedata r:id="rId2018" o:title=""/>
          </v:shape>
          <o:OLEObject Type="Embed" ProgID="Equation.DSMT4" ShapeID="_x0000_i2113" DrawAspect="Content" ObjectID="_1757813158" r:id="rId2019"/>
        </w:object>
      </w:r>
      <w:r w:rsidRPr="006B5BEF">
        <w:rPr>
          <w:rFonts w:ascii="Times New Roman" w:eastAsia="Calibri" w:hAnsi="Times New Roman" w:cs="Times New Roman"/>
          <w:color w:val="000000"/>
        </w:rPr>
        <w:t xml:space="preserve"> .</w:t>
      </w:r>
    </w:p>
    <w:p w14:paraId="6AEF91E9" w14:textId="77777777" w:rsidR="00C96536" w:rsidRPr="006B5BEF" w:rsidRDefault="00C96536" w:rsidP="00473F2E">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Trường hợp 2: Khi </w:t>
      </w:r>
      <w:r w:rsidRPr="006B5BEF">
        <w:rPr>
          <w:rFonts w:ascii="Times New Roman" w:eastAsia="Calibri" w:hAnsi="Times New Roman" w:cs="Times New Roman"/>
          <w:color w:val="000000"/>
          <w:position w:val="-14"/>
        </w:rPr>
        <w:object w:dxaOrig="1480" w:dyaOrig="400" w14:anchorId="120D3306">
          <v:shape id="_x0000_i2114" type="#_x0000_t75" style="width:74.65pt;height:20.4pt" o:ole="">
            <v:imagedata r:id="rId2020" o:title=""/>
          </v:shape>
          <o:OLEObject Type="Embed" ProgID="Equation.DSMT4" ShapeID="_x0000_i2114" DrawAspect="Content" ObjectID="_1757813159" r:id="rId2021"/>
        </w:object>
      </w:r>
      <w:r w:rsidRPr="006B5BEF">
        <w:rPr>
          <w:rFonts w:ascii="Times New Roman" w:eastAsia="Calibri" w:hAnsi="Times New Roman" w:cs="Times New Roman"/>
          <w:color w:val="000000"/>
        </w:rPr>
        <w:t xml:space="preserve"> , </w:t>
      </w:r>
      <w:r w:rsidRPr="006B5BEF">
        <w:rPr>
          <w:rFonts w:ascii="Times New Roman" w:eastAsia="Calibri" w:hAnsi="Times New Roman" w:cs="Times New Roman"/>
          <w:color w:val="000000"/>
          <w:position w:val="-12"/>
        </w:rPr>
        <w:object w:dxaOrig="760" w:dyaOrig="360" w14:anchorId="1F6B34E3">
          <v:shape id="_x0000_i2115" type="#_x0000_t75" style="width:38.5pt;height:18.1pt" o:ole="">
            <v:imagedata r:id="rId2016" o:title=""/>
          </v:shape>
          <o:OLEObject Type="Embed" ProgID="Equation.DSMT4" ShapeID="_x0000_i2115" DrawAspect="Content" ObjectID="_1757813160" r:id="rId2022"/>
        </w:object>
      </w:r>
      <w:r w:rsidRPr="006B5BEF">
        <w:rPr>
          <w:rFonts w:ascii="Times New Roman" w:eastAsia="Calibri" w:hAnsi="Times New Roman" w:cs="Times New Roman"/>
          <w:color w:val="000000"/>
        </w:rPr>
        <w:t xml:space="preserve"> luôn quan sát được </w:t>
      </w:r>
      <w:r w:rsidRPr="006B5BEF">
        <w:rPr>
          <w:rFonts w:ascii="Times New Roman" w:eastAsia="Calibri" w:hAnsi="Times New Roman" w:cs="Times New Roman"/>
          <w:color w:val="000000"/>
          <w:position w:val="-14"/>
        </w:rPr>
        <w:object w:dxaOrig="1480" w:dyaOrig="400" w14:anchorId="6ED8BBC8">
          <v:shape id="_x0000_i2116" type="#_x0000_t75" style="width:74.65pt;height:20.4pt" o:ole="">
            <v:imagedata r:id="rId2023" o:title=""/>
          </v:shape>
          <o:OLEObject Type="Embed" ProgID="Equation.DSMT4" ShapeID="_x0000_i2116" DrawAspect="Content" ObjectID="_1757813161" r:id="rId2024"/>
        </w:object>
      </w:r>
      <w:r w:rsidRPr="006B5BEF">
        <w:rPr>
          <w:rFonts w:ascii="Times New Roman" w:eastAsia="Calibri" w:hAnsi="Times New Roman" w:cs="Times New Roman"/>
          <w:color w:val="000000"/>
        </w:rPr>
        <w:t xml:space="preserve"> .</w:t>
      </w:r>
    </w:p>
    <w:p w14:paraId="03BD7F93"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Đáp 2:  a) Hàm số đồng biến trên </w:t>
      </w:r>
      <w:r w:rsidRPr="006B5BEF">
        <w:rPr>
          <w:rFonts w:ascii="Times New Roman" w:eastAsia="Calibri" w:hAnsi="Times New Roman" w:cs="Times New Roman"/>
          <w:color w:val="000000"/>
          <w:position w:val="-4"/>
        </w:rPr>
        <w:object w:dxaOrig="240" w:dyaOrig="260" w14:anchorId="0BA8E743">
          <v:shape id="_x0000_i2117" type="#_x0000_t75" style="width:11.95pt;height:12.3pt" o:ole="">
            <v:imagedata r:id="rId2025" o:title=""/>
          </v:shape>
          <o:OLEObject Type="Embed" ProgID="Equation.DSMT4" ShapeID="_x0000_i2117" DrawAspect="Content" ObjectID="_1757813162" r:id="rId2026"/>
        </w:object>
      </w:r>
      <w:r w:rsidRPr="006B5BEF">
        <w:rPr>
          <w:rFonts w:ascii="Times New Roman" w:eastAsia="Calibri" w:hAnsi="Times New Roman" w:cs="Times New Roman"/>
          <w:color w:val="000000"/>
        </w:rPr>
        <w:t>.</w:t>
      </w:r>
    </w:p>
    <w:p w14:paraId="17D3DB7C" w14:textId="77777777" w:rsidR="00C96536" w:rsidRPr="006B5BEF" w:rsidRDefault="00C96536" w:rsidP="003F153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Hàm số </w:t>
      </w:r>
      <w:r w:rsidRPr="006B5BEF">
        <w:rPr>
          <w:rFonts w:ascii="Times New Roman" w:eastAsia="Calibri" w:hAnsi="Times New Roman" w:cs="Times New Roman"/>
          <w:color w:val="000000"/>
          <w:position w:val="-10"/>
        </w:rPr>
        <w:object w:dxaOrig="660" w:dyaOrig="360" w14:anchorId="69BCB5B3">
          <v:shape id="_x0000_i2118" type="#_x0000_t75" style="width:33.1pt;height:18.1pt" o:ole="">
            <v:imagedata r:id="rId2027" o:title=""/>
          </v:shape>
          <o:OLEObject Type="Embed" ProgID="Equation.DSMT4" ShapeID="_x0000_i2118" DrawAspect="Content" ObjectID="_1757813163" r:id="rId2028"/>
        </w:object>
      </w:r>
      <w:r w:rsidRPr="006B5BEF">
        <w:rPr>
          <w:rFonts w:ascii="Times New Roman" w:eastAsia="Calibri" w:hAnsi="Times New Roman" w:cs="Times New Roman"/>
          <w:color w:val="000000"/>
        </w:rPr>
        <w:t xml:space="preserve"> nghịch biến trên </w:t>
      </w:r>
      <w:r w:rsidRPr="006B5BEF">
        <w:rPr>
          <w:rFonts w:ascii="Times New Roman" w:eastAsia="Calibri" w:hAnsi="Times New Roman" w:cs="Times New Roman"/>
          <w:color w:val="000000"/>
          <w:position w:val="-14"/>
        </w:rPr>
        <w:object w:dxaOrig="760" w:dyaOrig="400" w14:anchorId="0793955B">
          <v:shape id="_x0000_i2119" type="#_x0000_t75" style="width:38.5pt;height:20.4pt" o:ole="">
            <v:imagedata r:id="rId2029" o:title=""/>
          </v:shape>
          <o:OLEObject Type="Embed" ProgID="Equation.DSMT4" ShapeID="_x0000_i2119" DrawAspect="Content" ObjectID="_1757813164" r:id="rId2030"/>
        </w:object>
      </w:r>
      <w:r w:rsidRPr="006B5BEF">
        <w:rPr>
          <w:rFonts w:ascii="Times New Roman" w:eastAsia="Calibri" w:hAnsi="Times New Roman" w:cs="Times New Roman"/>
          <w:color w:val="000000"/>
        </w:rPr>
        <w:t xml:space="preserve"> . </w:t>
      </w:r>
    </w:p>
    <w:p w14:paraId="3597D68D" w14:textId="77777777" w:rsidR="00C96536" w:rsidRPr="006B5BEF" w:rsidRDefault="00C96536" w:rsidP="003F153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c) Hàm số có đồ thị như hình 7 đồng biến trên khoảng </w:t>
      </w:r>
      <w:r w:rsidRPr="006B5BEF">
        <w:rPr>
          <w:rFonts w:ascii="Times New Roman" w:eastAsia="Calibri" w:hAnsi="Times New Roman" w:cs="Times New Roman"/>
          <w:color w:val="000000"/>
          <w:position w:val="-14"/>
        </w:rPr>
        <w:object w:dxaOrig="840" w:dyaOrig="400" w14:anchorId="43D58B2A">
          <v:shape id="_x0000_i2120" type="#_x0000_t75" style="width:41.95pt;height:20.4pt" o:ole="">
            <v:imagedata r:id="rId2031" o:title=""/>
          </v:shape>
          <o:OLEObject Type="Embed" ProgID="Equation.DSMT4" ShapeID="_x0000_i2120" DrawAspect="Content" ObjectID="_1757813165" r:id="rId2032"/>
        </w:object>
      </w:r>
      <w:r w:rsidRPr="006B5BEF">
        <w:rPr>
          <w:rFonts w:ascii="Times New Roman" w:eastAsia="Calibri" w:hAnsi="Times New Roman" w:cs="Times New Roman"/>
          <w:color w:val="000000"/>
        </w:rPr>
        <w:t xml:space="preserve"> ; </w:t>
      </w:r>
      <w:r w:rsidRPr="006B5BEF">
        <w:rPr>
          <w:rFonts w:ascii="Times New Roman" w:eastAsia="Calibri" w:hAnsi="Times New Roman" w:cs="Times New Roman"/>
          <w:color w:val="000000"/>
          <w:position w:val="-14"/>
        </w:rPr>
        <w:object w:dxaOrig="580" w:dyaOrig="400" w14:anchorId="7248B28E">
          <v:shape id="_x0000_i2121" type="#_x0000_t75" style="width:29.65pt;height:20.4pt" o:ole="">
            <v:imagedata r:id="rId2033" o:title=""/>
          </v:shape>
          <o:OLEObject Type="Embed" ProgID="Equation.DSMT4" ShapeID="_x0000_i2121" DrawAspect="Content" ObjectID="_1757813166" r:id="rId2034"/>
        </w:object>
      </w:r>
      <w:r w:rsidRPr="006B5BEF">
        <w:rPr>
          <w:rFonts w:ascii="Times New Roman" w:eastAsia="Calibri" w:hAnsi="Times New Roman" w:cs="Times New Roman"/>
          <w:color w:val="000000"/>
        </w:rPr>
        <w:t xml:space="preserve"> , nghịch biến trên khoảng </w:t>
      </w:r>
      <w:r w:rsidRPr="006B5BEF">
        <w:rPr>
          <w:rFonts w:ascii="Times New Roman" w:eastAsia="Calibri" w:hAnsi="Times New Roman" w:cs="Times New Roman"/>
          <w:color w:val="000000"/>
          <w:position w:val="-14"/>
        </w:rPr>
        <w:object w:dxaOrig="700" w:dyaOrig="400" w14:anchorId="69F6EBCB">
          <v:shape id="_x0000_i2122" type="#_x0000_t75" style="width:35.4pt;height:20.4pt" o:ole="">
            <v:imagedata r:id="rId2035" o:title=""/>
          </v:shape>
          <o:OLEObject Type="Embed" ProgID="Equation.DSMT4" ShapeID="_x0000_i2122" DrawAspect="Content" ObjectID="_1757813167" r:id="rId2036"/>
        </w:object>
      </w:r>
      <w:r w:rsidRPr="006B5BEF">
        <w:rPr>
          <w:rFonts w:ascii="Times New Roman" w:eastAsia="Calibri" w:hAnsi="Times New Roman" w:cs="Times New Roman"/>
          <w:color w:val="000000"/>
        </w:rPr>
        <w:t xml:space="preserve"> .</w:t>
      </w:r>
    </w:p>
    <w:p w14:paraId="1D0EA309" w14:textId="77777777" w:rsidR="00C96536" w:rsidRPr="006B5BEF" w:rsidRDefault="00C96536" w:rsidP="00A25D01">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79744" behindDoc="0" locked="0" layoutInCell="1" allowOverlap="1" wp14:anchorId="6382B958" wp14:editId="290D40E8">
            <wp:simplePos x="0" y="0"/>
            <wp:positionH relativeFrom="column">
              <wp:posOffset>4490183</wp:posOffset>
            </wp:positionH>
            <wp:positionV relativeFrom="paragraph">
              <wp:posOffset>85795</wp:posOffset>
            </wp:positionV>
            <wp:extent cx="2088515" cy="1526540"/>
            <wp:effectExtent l="0" t="0" r="6985" b="0"/>
            <wp:wrapSquare wrapText="bothSides"/>
            <wp:docPr id="61"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55915281" w14:textId="77777777" w:rsidR="00C96536" w:rsidRPr="006B5BEF" w:rsidRDefault="00C96536" w:rsidP="00A25D01">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3170E9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66973D4C"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53177E4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47543253" w14:textId="77777777" w:rsidR="00C96536" w:rsidRPr="006B5BEF" w:rsidRDefault="00C96536" w:rsidP="00A25D01">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41B6D6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B40B454" w14:textId="77777777" w:rsidR="00C96536" w:rsidRPr="006B5BEF" w:rsidRDefault="00C96536" w:rsidP="00A25D01">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C52BEEC" w14:textId="77777777" w:rsidR="00C96536" w:rsidRPr="006B5BEF" w:rsidRDefault="00C96536" w:rsidP="00A25D01">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D735DB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0DDF2A9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p>
    <w:p w14:paraId="4571DF63" w14:textId="77777777" w:rsidR="00C96536" w:rsidRPr="006B5BEF" w:rsidRDefault="00C96536" w:rsidP="00A25D01">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Với hàm số </w:t>
      </w:r>
      <w:r w:rsidRPr="006B5BEF">
        <w:rPr>
          <w:rFonts w:ascii="Times New Roman" w:eastAsia="Calibri" w:hAnsi="Times New Roman" w:cs="Times New Roman"/>
          <w:bCs/>
          <w:iCs/>
          <w:position w:val="-14"/>
        </w:rPr>
        <w:object w:dxaOrig="960" w:dyaOrig="400" w14:anchorId="40C0AE7A">
          <v:shape id="_x0000_i2123" type="#_x0000_t75" style="width:48.15pt;height:20.4pt" o:ole="">
            <v:imagedata r:id="rId2037" o:title=""/>
          </v:shape>
          <o:OLEObject Type="Embed" ProgID="Equation.DSMT4" ShapeID="_x0000_i2123" DrawAspect="Content" ObjectID="_1757813168" r:id="rId2038"/>
        </w:object>
      </w:r>
      <w:r w:rsidRPr="006B5BEF">
        <w:rPr>
          <w:rFonts w:ascii="Times New Roman" w:eastAsia="Calibri" w:hAnsi="Times New Roman" w:cs="Times New Roman"/>
          <w:bCs/>
          <w:iCs/>
        </w:rPr>
        <w:t xml:space="preserve"> xác định trên khoảng </w:t>
      </w:r>
      <w:r w:rsidRPr="006B5BEF">
        <w:rPr>
          <w:rFonts w:ascii="Times New Roman" w:eastAsia="Calibri" w:hAnsi="Times New Roman" w:cs="Times New Roman"/>
          <w:bCs/>
          <w:iCs/>
          <w:position w:val="-14"/>
        </w:rPr>
        <w:object w:dxaOrig="580" w:dyaOrig="400" w14:anchorId="3AF24F18">
          <v:shape id="_x0000_i2124" type="#_x0000_t75" style="width:29.65pt;height:20.4pt" o:ole="">
            <v:imagedata r:id="rId2039" o:title=""/>
          </v:shape>
          <o:OLEObject Type="Embed" ProgID="Equation.DSMT4" ShapeID="_x0000_i2124" DrawAspect="Content" ObjectID="_1757813169" r:id="rId2040"/>
        </w:object>
      </w:r>
      <w:r w:rsidRPr="006B5BEF">
        <w:rPr>
          <w:rFonts w:ascii="Times New Roman" w:eastAsia="Calibri" w:hAnsi="Times New Roman" w:cs="Times New Roman"/>
          <w:bCs/>
          <w:iCs/>
        </w:rPr>
        <w:t xml:space="preserve"> , ta nói:</w:t>
      </w:r>
    </w:p>
    <w:p w14:paraId="3C93AE75" w14:textId="77777777" w:rsidR="00C96536" w:rsidRPr="006B5BEF" w:rsidRDefault="00C96536">
      <w:pPr>
        <w:pStyle w:val="ListParagraph"/>
        <w:numPr>
          <w:ilvl w:val="0"/>
          <w:numId w:val="36"/>
        </w:numPr>
        <w:spacing w:before="0" w:line="276" w:lineRule="auto"/>
        <w:jc w:val="both"/>
        <w:rPr>
          <w:rFonts w:ascii="Times New Roman" w:eastAsia="Calibri" w:hAnsi="Times New Roman" w:cs="Times New Roman"/>
          <w:bCs/>
          <w:iCs/>
        </w:rPr>
      </w:pPr>
      <w:r w:rsidRPr="006B5BEF">
        <w:rPr>
          <w:rFonts w:ascii="Times New Roman" w:eastAsia="Calibri" w:hAnsi="Times New Roman" w:cs="Times New Roman"/>
          <w:bCs/>
          <w:iCs/>
        </w:rPr>
        <w:t xml:space="preserve">Hàm số đồng biến trên khoảng </w:t>
      </w:r>
      <w:r w:rsidRPr="006B5BEF">
        <w:rPr>
          <w:rFonts w:ascii="Times New Roman" w:eastAsia="Calibri" w:hAnsi="Times New Roman" w:cs="Times New Roman"/>
          <w:bCs/>
          <w:iCs/>
          <w:position w:val="-14"/>
        </w:rPr>
        <w:object w:dxaOrig="580" w:dyaOrig="400" w14:anchorId="7CD11E36">
          <v:shape id="_x0000_i2125" type="#_x0000_t75" style="width:29.65pt;height:20.4pt" o:ole="">
            <v:imagedata r:id="rId2041" o:title=""/>
          </v:shape>
          <o:OLEObject Type="Embed" ProgID="Equation.DSMT4" ShapeID="_x0000_i2125" DrawAspect="Content" ObjectID="_1757813170" r:id="rId2042"/>
        </w:object>
      </w:r>
      <w:r w:rsidRPr="006B5BEF">
        <w:rPr>
          <w:rFonts w:ascii="Times New Roman" w:eastAsia="Calibri" w:hAnsi="Times New Roman" w:cs="Times New Roman"/>
          <w:bCs/>
          <w:iCs/>
        </w:rPr>
        <w:t xml:space="preserve"> nếu </w:t>
      </w:r>
      <w:r w:rsidRPr="006B5BEF">
        <w:rPr>
          <w:rFonts w:ascii="Times New Roman" w:eastAsia="Calibri" w:hAnsi="Times New Roman" w:cs="Times New Roman"/>
          <w:bCs/>
          <w:iCs/>
          <w:position w:val="-14"/>
        </w:rPr>
        <w:object w:dxaOrig="3940" w:dyaOrig="400" w14:anchorId="7D80FD4B">
          <v:shape id="_x0000_i2126" type="#_x0000_t75" style="width:197.2pt;height:20.4pt" o:ole="">
            <v:imagedata r:id="rId2043" o:title=""/>
          </v:shape>
          <o:OLEObject Type="Embed" ProgID="Equation.DSMT4" ShapeID="_x0000_i2126" DrawAspect="Content" ObjectID="_1757813171" r:id="rId2044"/>
        </w:object>
      </w:r>
      <w:r w:rsidRPr="006B5BEF">
        <w:rPr>
          <w:rFonts w:ascii="Times New Roman" w:eastAsia="Calibri" w:hAnsi="Times New Roman" w:cs="Times New Roman"/>
          <w:bCs/>
          <w:iCs/>
        </w:rPr>
        <w:t>.</w:t>
      </w:r>
    </w:p>
    <w:p w14:paraId="0898A203" w14:textId="77777777" w:rsidR="00C96536" w:rsidRPr="006B5BEF" w:rsidRDefault="00C96536">
      <w:pPr>
        <w:pStyle w:val="ListParagraph"/>
        <w:numPr>
          <w:ilvl w:val="0"/>
          <w:numId w:val="36"/>
        </w:numPr>
        <w:spacing w:before="0" w:line="276" w:lineRule="auto"/>
        <w:jc w:val="both"/>
        <w:rPr>
          <w:rFonts w:ascii="Times New Roman" w:eastAsia="Calibri" w:hAnsi="Times New Roman" w:cs="Times New Roman"/>
          <w:bCs/>
          <w:iCs/>
        </w:rPr>
      </w:pPr>
      <w:r w:rsidRPr="006B5BEF">
        <w:rPr>
          <w:rFonts w:ascii="Times New Roman" w:eastAsia="Calibri" w:hAnsi="Times New Roman" w:cs="Times New Roman"/>
          <w:bCs/>
          <w:iCs/>
        </w:rPr>
        <w:t xml:space="preserve">Hàm số nghịch biến trên khoảng </w:t>
      </w:r>
      <w:r w:rsidRPr="006B5BEF">
        <w:rPr>
          <w:rFonts w:ascii="Times New Roman" w:eastAsia="Calibri" w:hAnsi="Times New Roman" w:cs="Times New Roman"/>
          <w:bCs/>
          <w:iCs/>
          <w:position w:val="-14"/>
        </w:rPr>
        <w:object w:dxaOrig="580" w:dyaOrig="400" w14:anchorId="588213DD">
          <v:shape id="_x0000_i2127" type="#_x0000_t75" style="width:29.65pt;height:20.4pt" o:ole="">
            <v:imagedata r:id="rId2041" o:title=""/>
          </v:shape>
          <o:OLEObject Type="Embed" ProgID="Equation.DSMT4" ShapeID="_x0000_i2127" DrawAspect="Content" ObjectID="_1757813172" r:id="rId2045"/>
        </w:object>
      </w:r>
      <w:r w:rsidRPr="006B5BEF">
        <w:rPr>
          <w:rFonts w:ascii="Times New Roman" w:eastAsia="Calibri" w:hAnsi="Times New Roman" w:cs="Times New Roman"/>
          <w:bCs/>
          <w:iCs/>
        </w:rPr>
        <w:t xml:space="preserve"> nếu </w:t>
      </w:r>
      <w:r w:rsidRPr="006B5BEF">
        <w:rPr>
          <w:rFonts w:ascii="Times New Roman" w:eastAsia="Calibri" w:hAnsi="Times New Roman" w:cs="Times New Roman"/>
          <w:bCs/>
          <w:iCs/>
          <w:position w:val="-14"/>
        </w:rPr>
        <w:object w:dxaOrig="3940" w:dyaOrig="400" w14:anchorId="1140FB9A">
          <v:shape id="_x0000_i2128" type="#_x0000_t75" style="width:197.2pt;height:20.4pt" o:ole="">
            <v:imagedata r:id="rId2046" o:title=""/>
          </v:shape>
          <o:OLEObject Type="Embed" ProgID="Equation.DSMT4" ShapeID="_x0000_i2128" DrawAspect="Content" ObjectID="_1757813173" r:id="rId2047"/>
        </w:object>
      </w:r>
      <w:r w:rsidRPr="006B5BEF">
        <w:rPr>
          <w:rFonts w:ascii="Times New Roman" w:eastAsia="Calibri" w:hAnsi="Times New Roman" w:cs="Times New Roman"/>
          <w:bCs/>
          <w:iCs/>
        </w:rPr>
        <w:t>.</w:t>
      </w:r>
    </w:p>
    <w:p w14:paraId="628C08F5" w14:textId="77777777" w:rsidR="00C96536" w:rsidRPr="006B5BEF" w:rsidRDefault="00C96536" w:rsidP="004724DF">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Khi hàm số đồng biến (tăng) trên khoảng </w:t>
      </w:r>
      <w:r w:rsidRPr="006B5BEF">
        <w:rPr>
          <w:rFonts w:ascii="Times New Roman" w:eastAsia="Calibri" w:hAnsi="Times New Roman" w:cs="Times New Roman"/>
          <w:bCs/>
          <w:iCs/>
          <w:position w:val="-14"/>
        </w:rPr>
        <w:object w:dxaOrig="580" w:dyaOrig="400" w14:anchorId="0500EF28">
          <v:shape id="_x0000_i2129" type="#_x0000_t75" style="width:29.65pt;height:20.4pt" o:ole="">
            <v:imagedata r:id="rId2048" o:title=""/>
          </v:shape>
          <o:OLEObject Type="Embed" ProgID="Equation.DSMT4" ShapeID="_x0000_i2129" DrawAspect="Content" ObjectID="_1757813174" r:id="rId2049"/>
        </w:object>
      </w:r>
      <w:r w:rsidRPr="006B5BEF">
        <w:rPr>
          <w:rFonts w:ascii="Times New Roman" w:eastAsia="Calibri" w:hAnsi="Times New Roman" w:cs="Times New Roman"/>
          <w:bCs/>
          <w:iCs/>
        </w:rPr>
        <w:t xml:space="preserve"> thì đồ thị của nó có dạng đi lên từ trái sang phải.</w:t>
      </w:r>
    </w:p>
    <w:p w14:paraId="31407DDD" w14:textId="77777777" w:rsidR="00C96536" w:rsidRPr="006B5BEF" w:rsidRDefault="00C96536" w:rsidP="004724DF">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Ngược lại, khi hàm số nghịch biến (giảm) trên khoảng </w:t>
      </w:r>
      <w:r w:rsidRPr="006B5BEF">
        <w:rPr>
          <w:rFonts w:ascii="Times New Roman" w:eastAsia="Calibri" w:hAnsi="Times New Roman" w:cs="Times New Roman"/>
          <w:bCs/>
          <w:iCs/>
          <w:position w:val="-14"/>
        </w:rPr>
        <w:object w:dxaOrig="580" w:dyaOrig="400" w14:anchorId="0FE38B74">
          <v:shape id="_x0000_i2130" type="#_x0000_t75" style="width:29.65pt;height:20.4pt" o:ole="">
            <v:imagedata r:id="rId2048" o:title=""/>
          </v:shape>
          <o:OLEObject Type="Embed" ProgID="Equation.DSMT4" ShapeID="_x0000_i2130" DrawAspect="Content" ObjectID="_1757813175" r:id="rId2050"/>
        </w:object>
      </w:r>
      <w:r w:rsidRPr="006B5BEF">
        <w:rPr>
          <w:rFonts w:ascii="Times New Roman" w:eastAsia="Calibri" w:hAnsi="Times New Roman" w:cs="Times New Roman"/>
          <w:bCs/>
          <w:iCs/>
        </w:rPr>
        <w:t xml:space="preserve"> thì đồ thị của nó có dạng đi xuống từ trái sang phải.</w:t>
      </w:r>
    </w:p>
    <w:p w14:paraId="12295F7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58409D2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r w:rsidRPr="006B5BEF">
        <w:rPr>
          <w:rFonts w:ascii="Times New Roman" w:eastAsia="Calibri" w:hAnsi="Times New Roman" w:cs="Times New Roman"/>
          <w:b/>
          <w:bCs/>
          <w:color w:val="FF33CC"/>
        </w:rPr>
        <w:t>khái niệm hàm số, tập xác định, tập giá trị của hàm số. Đồ thị hàm số. Hàm số đồng biến nghịch biến.</w:t>
      </w:r>
    </w:p>
    <w:p w14:paraId="41D9556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49AE3CC4"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Hiểu rõ khái niệm của hàm số. Tập xác định, tập giá trị của hàm số.</w:t>
      </w:r>
    </w:p>
    <w:p w14:paraId="3C5DF7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7BF49FAF" w14:textId="77777777" w:rsidR="00C96536" w:rsidRPr="006B5BEF" w:rsidRDefault="00C96536" w:rsidP="00A90487">
      <w:pPr>
        <w:pStyle w:val="ListParagraph"/>
        <w:tabs>
          <w:tab w:val="left" w:pos="2268"/>
        </w:tabs>
        <w:spacing w:before="0" w:line="276" w:lineRule="auto"/>
        <w:ind w:left="567" w:firstLine="0"/>
        <w:rPr>
          <w:rFonts w:ascii="Times New Roman" w:eastAsia="Arial" w:hAnsi="Times New Roman" w:cs="Times New Roman"/>
          <w:lang w:val="vi-VN"/>
        </w:rPr>
      </w:pPr>
      <w:r w:rsidRPr="006B5BEF">
        <w:rPr>
          <w:rFonts w:ascii="Times New Roman" w:eastAsia="Arial" w:hAnsi="Times New Roman" w:cs="Times New Roman"/>
          <w:b/>
          <w:bCs/>
        </w:rPr>
        <w:t>Bài tập 1.</w:t>
      </w:r>
      <w:r w:rsidRPr="006B5BEF">
        <w:rPr>
          <w:rFonts w:ascii="Times New Roman" w:eastAsia="Arial" w:hAnsi="Times New Roman" w:cs="Times New Roman"/>
        </w:rPr>
        <w:t xml:space="preserve"> </w:t>
      </w:r>
      <w:r w:rsidRPr="006B5BEF">
        <w:rPr>
          <w:rFonts w:ascii="Times New Roman" w:eastAsia="Arial" w:hAnsi="Times New Roman" w:cs="Times New Roman"/>
          <w:lang w:val="vi-VN"/>
        </w:rPr>
        <w:t xml:space="preserve">Một thiết bị đã ghi lại vận tốc </w:t>
      </w:r>
      <w:r w:rsidRPr="006B5BEF">
        <w:rPr>
          <w:rFonts w:ascii="Times New Roman" w:hAnsi="Times New Roman" w:cs="Times New Roman"/>
          <w:position w:val="-6"/>
        </w:rPr>
        <w:object w:dxaOrig="180" w:dyaOrig="220" w14:anchorId="2769A447">
          <v:shape id="_x0000_i2131" type="#_x0000_t75" style="width:8.85pt;height:11.55pt" o:ole="">
            <v:imagedata r:id="rId2051" o:title=""/>
          </v:shape>
          <o:OLEObject Type="Embed" ProgID="Equation.DSMT4" ShapeID="_x0000_i2131" DrawAspect="Content" ObjectID="_1757813176" r:id="rId2052"/>
        </w:object>
      </w:r>
      <w:r w:rsidRPr="006B5BEF">
        <w:rPr>
          <w:rFonts w:ascii="Times New Roman" w:eastAsia="Arial" w:hAnsi="Times New Roman" w:cs="Times New Roman"/>
          <w:lang w:val="vi-VN"/>
        </w:rPr>
        <w:t xml:space="preserve"> (mét/giây) ở thời điểm </w:t>
      </w:r>
      <w:r w:rsidRPr="006B5BEF">
        <w:rPr>
          <w:rFonts w:ascii="Times New Roman" w:hAnsi="Times New Roman" w:cs="Times New Roman"/>
          <w:position w:val="-6"/>
        </w:rPr>
        <w:object w:dxaOrig="139" w:dyaOrig="240" w14:anchorId="1AD0080B">
          <v:shape id="_x0000_i2132" type="#_x0000_t75" style="width:6.55pt;height:11.95pt" o:ole="">
            <v:imagedata r:id="rId2053" o:title=""/>
          </v:shape>
          <o:OLEObject Type="Embed" ProgID="Equation.DSMT4" ShapeID="_x0000_i2132" DrawAspect="Content" ObjectID="_1757813177" r:id="rId2054"/>
        </w:object>
      </w:r>
      <w:r w:rsidRPr="006B5BEF">
        <w:rPr>
          <w:rFonts w:ascii="Times New Roman" w:eastAsia="Arial" w:hAnsi="Times New Roman" w:cs="Times New Roman"/>
          <w:lang w:val="vi-VN"/>
        </w:rPr>
        <w:t xml:space="preserve"> (giây) của một vật chuyển động như trong bảng sau:</w:t>
      </w:r>
    </w:p>
    <w:tbl>
      <w:tblPr>
        <w:tblStyle w:val="TableGrid"/>
        <w:tblW w:w="0" w:type="auto"/>
        <w:jc w:val="center"/>
        <w:tblLook w:val="04A0" w:firstRow="1" w:lastRow="0" w:firstColumn="1" w:lastColumn="0" w:noHBand="0" w:noVBand="1"/>
      </w:tblPr>
      <w:tblGrid>
        <w:gridCol w:w="2407"/>
        <w:gridCol w:w="1203"/>
        <w:gridCol w:w="1203"/>
        <w:gridCol w:w="1203"/>
        <w:gridCol w:w="1204"/>
        <w:gridCol w:w="1204"/>
      </w:tblGrid>
      <w:tr w:rsidR="00C96536" w:rsidRPr="006B5BEF" w14:paraId="2DAF8A9B" w14:textId="77777777" w:rsidTr="00247187">
        <w:trPr>
          <w:jc w:val="center"/>
        </w:trPr>
        <w:tc>
          <w:tcPr>
            <w:tcW w:w="2407" w:type="dxa"/>
          </w:tcPr>
          <w:p w14:paraId="729F00F8" w14:textId="77777777" w:rsidR="00C96536" w:rsidRPr="006B5BEF" w:rsidRDefault="00C96536" w:rsidP="00C17DE8">
            <w:pPr>
              <w:pStyle w:val="ListParagraph"/>
              <w:tabs>
                <w:tab w:val="left" w:pos="2268"/>
              </w:tabs>
              <w:spacing w:line="276" w:lineRule="auto"/>
              <w:ind w:left="0" w:firstLine="0"/>
              <w:jc w:val="center"/>
              <w:rPr>
                <w:rFonts w:ascii="Times New Roman" w:eastAsia="Arial" w:hAnsi="Times New Roman" w:cs="Times New Roman"/>
              </w:rPr>
            </w:pPr>
            <w:r w:rsidRPr="006B5BEF">
              <w:rPr>
                <w:rFonts w:ascii="Times New Roman" w:eastAsia="Arial" w:hAnsi="Times New Roman" w:cs="Times New Roman"/>
                <w:position w:val="-6"/>
              </w:rPr>
              <w:object w:dxaOrig="139" w:dyaOrig="240" w14:anchorId="39D15614">
                <v:shape id="_x0000_i2133" type="#_x0000_t75" style="width:6.55pt;height:11.95pt" o:ole="">
                  <v:imagedata r:id="rId2055" o:title=""/>
                </v:shape>
                <o:OLEObject Type="Embed" ProgID="Equation.DSMT4" ShapeID="_x0000_i2133" DrawAspect="Content" ObjectID="_1757813178" r:id="rId2056"/>
              </w:object>
            </w:r>
            <w:r w:rsidRPr="006B5BEF">
              <w:rPr>
                <w:rFonts w:ascii="Times New Roman" w:eastAsia="Arial" w:hAnsi="Times New Roman" w:cs="Times New Roman"/>
              </w:rPr>
              <w:t xml:space="preserve"> (giây)</w:t>
            </w:r>
          </w:p>
        </w:tc>
        <w:tc>
          <w:tcPr>
            <w:tcW w:w="1203" w:type="dxa"/>
          </w:tcPr>
          <w:p w14:paraId="58F528CC"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60" w:dyaOrig="279" w14:anchorId="2EE00D11">
                <v:shape id="_x0000_i2134" type="#_x0000_t75" style="width:18.5pt;height:14.65pt" o:ole="">
                  <v:imagedata r:id="rId2057" o:title=""/>
                </v:shape>
                <o:OLEObject Type="Embed" ProgID="Equation.DSMT4" ShapeID="_x0000_i2134" DrawAspect="Content" ObjectID="_1757813179" r:id="rId2058"/>
              </w:object>
            </w:r>
            <w:r w:rsidRPr="006B5BEF">
              <w:rPr>
                <w:rFonts w:ascii="Times New Roman" w:eastAsia="Arial" w:hAnsi="Times New Roman" w:cs="Times New Roman"/>
                <w:lang w:val="vi-VN"/>
              </w:rPr>
              <w:t xml:space="preserve"> </w:t>
            </w:r>
          </w:p>
        </w:tc>
        <w:tc>
          <w:tcPr>
            <w:tcW w:w="1203" w:type="dxa"/>
          </w:tcPr>
          <w:p w14:paraId="502AF9F1"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4"/>
                <w:lang w:val="vi-VN"/>
              </w:rPr>
              <w:object w:dxaOrig="139" w:dyaOrig="260" w14:anchorId="646209CF">
                <v:shape id="_x0000_i2135" type="#_x0000_t75" style="width:6.55pt;height:13.1pt" o:ole="">
                  <v:imagedata r:id="rId2059" o:title=""/>
                </v:shape>
                <o:OLEObject Type="Embed" ProgID="Equation.DSMT4" ShapeID="_x0000_i2135" DrawAspect="Content" ObjectID="_1757813180" r:id="rId2060"/>
              </w:object>
            </w:r>
            <w:r w:rsidRPr="006B5BEF">
              <w:rPr>
                <w:rFonts w:ascii="Times New Roman" w:eastAsia="Arial" w:hAnsi="Times New Roman" w:cs="Times New Roman"/>
                <w:lang w:val="vi-VN"/>
              </w:rPr>
              <w:t xml:space="preserve"> </w:t>
            </w:r>
          </w:p>
        </w:tc>
        <w:tc>
          <w:tcPr>
            <w:tcW w:w="1203" w:type="dxa"/>
          </w:tcPr>
          <w:p w14:paraId="1BC3789B"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40" w:dyaOrig="279" w14:anchorId="201F32BA">
                <v:shape id="_x0000_i2136" type="#_x0000_t75" style="width:16.95pt;height:14.65pt" o:ole="">
                  <v:imagedata r:id="rId2061" o:title=""/>
                </v:shape>
                <o:OLEObject Type="Embed" ProgID="Equation.DSMT4" ShapeID="_x0000_i2136" DrawAspect="Content" ObjectID="_1757813181" r:id="rId2062"/>
              </w:object>
            </w:r>
            <w:r w:rsidRPr="006B5BEF">
              <w:rPr>
                <w:rFonts w:ascii="Times New Roman" w:eastAsia="Arial" w:hAnsi="Times New Roman" w:cs="Times New Roman"/>
                <w:lang w:val="vi-VN"/>
              </w:rPr>
              <w:t xml:space="preserve"> </w:t>
            </w:r>
          </w:p>
        </w:tc>
        <w:tc>
          <w:tcPr>
            <w:tcW w:w="1204" w:type="dxa"/>
          </w:tcPr>
          <w:p w14:paraId="34F694EC" w14:textId="77777777" w:rsidR="00C96536" w:rsidRPr="006B5BEF" w:rsidRDefault="00C96536" w:rsidP="00A90487">
            <w:pPr>
              <w:pStyle w:val="ListParagraph"/>
              <w:tabs>
                <w:tab w:val="left" w:pos="2268"/>
              </w:tabs>
              <w:spacing w:line="276" w:lineRule="auto"/>
              <w:ind w:left="0" w:firstLine="0"/>
              <w:rPr>
                <w:rFonts w:ascii="Times New Roman" w:hAnsi="Times New Roman" w:cs="Times New Roman"/>
              </w:rPr>
            </w:pPr>
            <w:r w:rsidRPr="006B5BEF">
              <w:rPr>
                <w:rFonts w:ascii="Times New Roman" w:hAnsi="Times New Roman" w:cs="Times New Roman"/>
                <w:position w:val="-6"/>
              </w:rPr>
              <w:object w:dxaOrig="340" w:dyaOrig="279" w14:anchorId="67E9CBF4">
                <v:shape id="_x0000_i2137" type="#_x0000_t75" style="width:16.95pt;height:14.65pt" o:ole="">
                  <v:imagedata r:id="rId2063" o:title=""/>
                </v:shape>
                <o:OLEObject Type="Embed" ProgID="Equation.DSMT4" ShapeID="_x0000_i2137" DrawAspect="Content" ObjectID="_1757813182" r:id="rId2064"/>
              </w:object>
            </w:r>
            <w:r w:rsidRPr="006B5BEF">
              <w:rPr>
                <w:rFonts w:ascii="Times New Roman" w:hAnsi="Times New Roman" w:cs="Times New Roman"/>
              </w:rPr>
              <w:t xml:space="preserve"> </w:t>
            </w:r>
          </w:p>
        </w:tc>
        <w:tc>
          <w:tcPr>
            <w:tcW w:w="1204" w:type="dxa"/>
          </w:tcPr>
          <w:p w14:paraId="72BBE791"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80" w:dyaOrig="279" w14:anchorId="0F424D4C">
                <v:shape id="_x0000_i2138" type="#_x0000_t75" style="width:18.85pt;height:14.65pt" o:ole="">
                  <v:imagedata r:id="rId2065" o:title=""/>
                </v:shape>
                <o:OLEObject Type="Embed" ProgID="Equation.DSMT4" ShapeID="_x0000_i2138" DrawAspect="Content" ObjectID="_1757813183" r:id="rId2066"/>
              </w:object>
            </w:r>
            <w:r w:rsidRPr="006B5BEF">
              <w:rPr>
                <w:rFonts w:ascii="Times New Roman" w:eastAsia="Arial" w:hAnsi="Times New Roman" w:cs="Times New Roman"/>
                <w:lang w:val="vi-VN"/>
              </w:rPr>
              <w:t xml:space="preserve"> </w:t>
            </w:r>
          </w:p>
        </w:tc>
      </w:tr>
      <w:tr w:rsidR="00C96536" w:rsidRPr="006B5BEF" w14:paraId="07D6F7E2" w14:textId="77777777" w:rsidTr="00247187">
        <w:trPr>
          <w:jc w:val="center"/>
        </w:trPr>
        <w:tc>
          <w:tcPr>
            <w:tcW w:w="2407" w:type="dxa"/>
          </w:tcPr>
          <w:p w14:paraId="4265298F" w14:textId="77777777" w:rsidR="00C96536" w:rsidRPr="006B5BEF" w:rsidRDefault="00C96536" w:rsidP="00C17DE8">
            <w:pPr>
              <w:pStyle w:val="ListParagraph"/>
              <w:tabs>
                <w:tab w:val="left" w:pos="2268"/>
              </w:tabs>
              <w:spacing w:line="276" w:lineRule="auto"/>
              <w:ind w:left="0" w:firstLine="0"/>
              <w:jc w:val="center"/>
              <w:rPr>
                <w:rFonts w:ascii="Times New Roman" w:eastAsia="Arial" w:hAnsi="Times New Roman" w:cs="Times New Roman"/>
              </w:rPr>
            </w:pPr>
            <w:r w:rsidRPr="006B5BEF">
              <w:rPr>
                <w:rFonts w:ascii="Times New Roman" w:eastAsia="Arial" w:hAnsi="Times New Roman" w:cs="Times New Roman"/>
                <w:position w:val="-6"/>
                <w:lang w:val="vi-VN"/>
              </w:rPr>
              <w:object w:dxaOrig="180" w:dyaOrig="220" w14:anchorId="7D9C2789">
                <v:shape id="_x0000_i2139" type="#_x0000_t75" style="width:8.85pt;height:11.55pt" o:ole="">
                  <v:imagedata r:id="rId2067" o:title=""/>
                </v:shape>
                <o:OLEObject Type="Embed" ProgID="Equation.DSMT4" ShapeID="_x0000_i2139" DrawAspect="Content" ObjectID="_1757813184" r:id="rId2068"/>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rPr>
              <w:t>(mét/giây)</w:t>
            </w:r>
          </w:p>
        </w:tc>
        <w:tc>
          <w:tcPr>
            <w:tcW w:w="1203" w:type="dxa"/>
          </w:tcPr>
          <w:p w14:paraId="3DF83734"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40" w:dyaOrig="279" w14:anchorId="6AA5A52F">
                <v:shape id="_x0000_i2140" type="#_x0000_t75" style="width:16.95pt;height:14.65pt" o:ole="">
                  <v:imagedata r:id="rId2069" o:title=""/>
                </v:shape>
                <o:OLEObject Type="Embed" ProgID="Equation.DSMT4" ShapeID="_x0000_i2140" DrawAspect="Content" ObjectID="_1757813185" r:id="rId2070"/>
              </w:object>
            </w:r>
            <w:r w:rsidRPr="006B5BEF">
              <w:rPr>
                <w:rFonts w:ascii="Times New Roman" w:eastAsia="Arial" w:hAnsi="Times New Roman" w:cs="Times New Roman"/>
                <w:lang w:val="vi-VN"/>
              </w:rPr>
              <w:t xml:space="preserve"> </w:t>
            </w:r>
          </w:p>
        </w:tc>
        <w:tc>
          <w:tcPr>
            <w:tcW w:w="1203" w:type="dxa"/>
          </w:tcPr>
          <w:p w14:paraId="766AA113"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180" w:dyaOrig="279" w14:anchorId="6FBEE3FF">
                <v:shape id="_x0000_i2141" type="#_x0000_t75" style="width:8.85pt;height:14.65pt" o:ole="">
                  <v:imagedata r:id="rId2071" o:title=""/>
                </v:shape>
                <o:OLEObject Type="Embed" ProgID="Equation.DSMT4" ShapeID="_x0000_i2141" DrawAspect="Content" ObjectID="_1757813186" r:id="rId2072"/>
              </w:object>
            </w:r>
            <w:r w:rsidRPr="006B5BEF">
              <w:rPr>
                <w:rFonts w:ascii="Times New Roman" w:eastAsia="Arial" w:hAnsi="Times New Roman" w:cs="Times New Roman"/>
                <w:lang w:val="vi-VN"/>
              </w:rPr>
              <w:t xml:space="preserve"> </w:t>
            </w:r>
          </w:p>
        </w:tc>
        <w:tc>
          <w:tcPr>
            <w:tcW w:w="1203" w:type="dxa"/>
          </w:tcPr>
          <w:p w14:paraId="73B25846"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200" w:dyaOrig="279" w14:anchorId="093DAB5F">
                <v:shape id="_x0000_i2142" type="#_x0000_t75" style="width:9.65pt;height:14.65pt" o:ole="">
                  <v:imagedata r:id="rId2073" o:title=""/>
                </v:shape>
                <o:OLEObject Type="Embed" ProgID="Equation.DSMT4" ShapeID="_x0000_i2142" DrawAspect="Content" ObjectID="_1757813187" r:id="rId2074"/>
              </w:object>
            </w:r>
            <w:r w:rsidRPr="006B5BEF">
              <w:rPr>
                <w:rFonts w:ascii="Times New Roman" w:eastAsia="Arial" w:hAnsi="Times New Roman" w:cs="Times New Roman"/>
                <w:lang w:val="vi-VN"/>
              </w:rPr>
              <w:t xml:space="preserve"> </w:t>
            </w:r>
          </w:p>
        </w:tc>
        <w:tc>
          <w:tcPr>
            <w:tcW w:w="1204" w:type="dxa"/>
          </w:tcPr>
          <w:p w14:paraId="1BF177BC"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60" w:dyaOrig="279" w14:anchorId="1DE40733">
                <v:shape id="_x0000_i2143" type="#_x0000_t75" style="width:18.5pt;height:14.65pt" o:ole="">
                  <v:imagedata r:id="rId2075" o:title=""/>
                </v:shape>
                <o:OLEObject Type="Embed" ProgID="Equation.DSMT4" ShapeID="_x0000_i2143" DrawAspect="Content" ObjectID="_1757813188" r:id="rId2076"/>
              </w:object>
            </w:r>
            <w:r w:rsidRPr="006B5BEF">
              <w:rPr>
                <w:rFonts w:ascii="Times New Roman" w:eastAsia="Arial" w:hAnsi="Times New Roman" w:cs="Times New Roman"/>
                <w:lang w:val="vi-VN"/>
              </w:rPr>
              <w:t xml:space="preserve"> </w:t>
            </w:r>
          </w:p>
        </w:tc>
        <w:tc>
          <w:tcPr>
            <w:tcW w:w="1204" w:type="dxa"/>
          </w:tcPr>
          <w:p w14:paraId="198B15FB" w14:textId="77777777" w:rsidR="00C96536" w:rsidRPr="006B5BEF" w:rsidRDefault="00C96536" w:rsidP="00A90487">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60" w:dyaOrig="279" w14:anchorId="4FF4DF08">
                <v:shape id="_x0000_i2144" type="#_x0000_t75" style="width:18.5pt;height:14.65pt" o:ole="">
                  <v:imagedata r:id="rId2077" o:title=""/>
                </v:shape>
                <o:OLEObject Type="Embed" ProgID="Equation.DSMT4" ShapeID="_x0000_i2144" DrawAspect="Content" ObjectID="_1757813189" r:id="rId2078"/>
              </w:object>
            </w:r>
            <w:r w:rsidRPr="006B5BEF">
              <w:rPr>
                <w:rFonts w:ascii="Times New Roman" w:eastAsia="Arial" w:hAnsi="Times New Roman" w:cs="Times New Roman"/>
                <w:lang w:val="vi-VN"/>
              </w:rPr>
              <w:t xml:space="preserve"> </w:t>
            </w:r>
          </w:p>
        </w:tc>
      </w:tr>
    </w:tbl>
    <w:p w14:paraId="5CF04755" w14:textId="77777777" w:rsidR="00C96536" w:rsidRPr="006B5BEF" w:rsidRDefault="00C96536" w:rsidP="00A90487">
      <w:pPr>
        <w:pStyle w:val="ListParagraph"/>
        <w:tabs>
          <w:tab w:val="left" w:pos="2268"/>
        </w:tabs>
        <w:spacing w:before="0" w:line="276" w:lineRule="auto"/>
        <w:ind w:left="567" w:firstLine="0"/>
        <w:rPr>
          <w:rFonts w:ascii="Times New Roman" w:eastAsia="Arial" w:hAnsi="Times New Roman" w:cs="Times New Roman"/>
          <w:lang w:val="vi-VN"/>
        </w:rPr>
      </w:pPr>
      <w:r w:rsidRPr="006B5BEF">
        <w:rPr>
          <w:rFonts w:ascii="Times New Roman" w:eastAsia="Arial" w:hAnsi="Times New Roman" w:cs="Times New Roman"/>
          <w:lang w:val="vi-VN"/>
        </w:rPr>
        <w:t>Vì sao bảng này biểu thị một hàm số? Tìm tập xác định của hàm số này.</w:t>
      </w:r>
    </w:p>
    <w:p w14:paraId="08ED647E"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Tìm tập xác định của các hàm số sau:</w:t>
      </w:r>
    </w:p>
    <w:p w14:paraId="1634FCBC"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a) </w:t>
      </w:r>
      <w:r w:rsidRPr="006B5BEF">
        <w:rPr>
          <w:rFonts w:ascii="Times New Roman" w:hAnsi="Times New Roman" w:cs="Times New Roman"/>
          <w:position w:val="-10"/>
        </w:rPr>
        <w:object w:dxaOrig="1540" w:dyaOrig="380" w14:anchorId="001D15E5">
          <v:shape id="_x0000_i2145" type="#_x0000_t75" style="width:77.4pt;height:18.85pt" o:ole="">
            <v:imagedata r:id="rId2079" o:title=""/>
          </v:shape>
          <o:OLEObject Type="Embed" ProgID="Equation.DSMT4" ShapeID="_x0000_i2145" DrawAspect="Content" ObjectID="_1757813190" r:id="rId2080"/>
        </w:object>
      </w:r>
    </w:p>
    <w:p w14:paraId="09D06C4D"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b) </w:t>
      </w:r>
      <w:r w:rsidRPr="006B5BEF">
        <w:rPr>
          <w:rFonts w:ascii="Times New Roman" w:hAnsi="Times New Roman" w:cs="Times New Roman"/>
          <w:position w:val="-24"/>
        </w:rPr>
        <w:object w:dxaOrig="1820" w:dyaOrig="620" w14:anchorId="76DD9973">
          <v:shape id="_x0000_i2146" type="#_x0000_t75" style="width:90.8pt;height:30.4pt" o:ole="">
            <v:imagedata r:id="rId2081" o:title=""/>
          </v:shape>
          <o:OLEObject Type="Embed" ProgID="Equation.DSMT4" ShapeID="_x0000_i2146" DrawAspect="Content" ObjectID="_1757813191" r:id="rId2082"/>
        </w:object>
      </w:r>
      <w:r w:rsidRPr="006B5BEF">
        <w:rPr>
          <w:rFonts w:ascii="Times New Roman" w:eastAsia="Calibri" w:hAnsi="Times New Roman" w:cs="Times New Roman"/>
          <w:lang w:val="vi-VN"/>
        </w:rPr>
        <w:t>.</w:t>
      </w:r>
    </w:p>
    <w:p w14:paraId="1BD77BB3"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rPr>
        <w:t>Bài tập 3.</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Ở góc của miếng đất hình chứ nhật, người ta</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làm một bồn hoa có dạng một phần tư hình tròn</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với bán kính </w:t>
      </w:r>
      <w:r w:rsidRPr="006B5BEF">
        <w:rPr>
          <w:rFonts w:ascii="Times New Roman" w:hAnsi="Times New Roman" w:cs="Times New Roman"/>
          <w:position w:val="-4"/>
        </w:rPr>
        <w:object w:dxaOrig="180" w:dyaOrig="200" w14:anchorId="2E54D7E0">
          <v:shape id="_x0000_i2147" type="#_x0000_t75" style="width:8.85pt;height:9.65pt" o:ole="">
            <v:imagedata r:id="rId2083" o:title=""/>
          </v:shape>
          <o:OLEObject Type="Embed" ProgID="Equation.DSMT4" ShapeID="_x0000_i2147" DrawAspect="Content" ObjectID="_1757813192" r:id="rId2084"/>
        </w:object>
      </w:r>
      <w:r w:rsidRPr="006B5BEF">
        <w:rPr>
          <w:rFonts w:ascii="Times New Roman" w:eastAsia="Calibri" w:hAnsi="Times New Roman" w:cs="Times New Roman"/>
          <w:lang w:val="vi-VN"/>
        </w:rPr>
        <w:t xml:space="preserve"> (Hình 2). Bán kính bồn hoa có</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kích thước từ </w:t>
      </w:r>
      <w:r w:rsidRPr="006B5BEF">
        <w:rPr>
          <w:rFonts w:ascii="Times New Roman" w:hAnsi="Times New Roman" w:cs="Times New Roman"/>
          <w:position w:val="-10"/>
        </w:rPr>
        <w:object w:dxaOrig="600" w:dyaOrig="320" w14:anchorId="07EA816C">
          <v:shape id="_x0000_i2148" type="#_x0000_t75" style="width:30.05pt;height:15.4pt" o:ole="">
            <v:imagedata r:id="rId2085" o:title=""/>
          </v:shape>
          <o:OLEObject Type="Embed" ProgID="Equation.DSMT4" ShapeID="_x0000_i2148" DrawAspect="Content" ObjectID="_1757813193" r:id="rId2086"/>
        </w:object>
      </w:r>
      <w:r w:rsidRPr="006B5BEF">
        <w:rPr>
          <w:rFonts w:ascii="Times New Roman" w:eastAsia="Calibri" w:hAnsi="Times New Roman" w:cs="Times New Roman"/>
          <w:lang w:val="vi-VN"/>
        </w:rPr>
        <w:t xml:space="preserve"> đến </w:t>
      </w:r>
      <w:r w:rsidRPr="006B5BEF">
        <w:rPr>
          <w:rFonts w:ascii="Times New Roman" w:hAnsi="Times New Roman" w:cs="Times New Roman"/>
          <w:position w:val="-6"/>
        </w:rPr>
        <w:object w:dxaOrig="400" w:dyaOrig="279" w14:anchorId="4A73C5EE">
          <v:shape id="_x0000_i2149" type="#_x0000_t75" style="width:20.4pt;height:14.65pt" o:ole="">
            <v:imagedata r:id="rId2087" o:title=""/>
          </v:shape>
          <o:OLEObject Type="Embed" ProgID="Equation.DSMT4" ShapeID="_x0000_i2149" DrawAspect="Content" ObjectID="_1757813194" r:id="rId2088"/>
        </w:object>
      </w:r>
      <w:r w:rsidRPr="006B5BEF">
        <w:rPr>
          <w:rFonts w:ascii="Times New Roman" w:eastAsia="Calibri" w:hAnsi="Times New Roman" w:cs="Times New Roman"/>
          <w:lang w:val="vi-VN"/>
        </w:rPr>
        <w:t>.</w:t>
      </w:r>
    </w:p>
    <w:p w14:paraId="34B13E92" w14:textId="77777777" w:rsidR="00C96536" w:rsidRPr="006B5BEF" w:rsidRDefault="00C96536" w:rsidP="00A90487">
      <w:pPr>
        <w:tabs>
          <w:tab w:val="left" w:pos="2268"/>
        </w:tabs>
        <w:spacing w:before="0" w:line="276" w:lineRule="auto"/>
        <w:ind w:left="567" w:firstLine="0"/>
        <w:jc w:val="center"/>
        <w:rPr>
          <w:rFonts w:ascii="Times New Roman" w:eastAsia="Calibri" w:hAnsi="Times New Roman" w:cs="Times New Roman"/>
          <w:lang w:val="vi-VN"/>
        </w:rPr>
      </w:pPr>
      <w:r w:rsidRPr="006B5BEF">
        <w:rPr>
          <w:rFonts w:ascii="Times New Roman" w:hAnsi="Times New Roman" w:cs="Times New Roman"/>
          <w:noProof/>
        </w:rPr>
        <w:drawing>
          <wp:inline distT="0" distB="0" distL="0" distR="0" wp14:anchorId="7C7FD93F" wp14:editId="4FBE4557">
            <wp:extent cx="2905125" cy="201930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9"/>
                    <a:stretch>
                      <a:fillRect/>
                    </a:stretch>
                  </pic:blipFill>
                  <pic:spPr>
                    <a:xfrm>
                      <a:off x="0" y="0"/>
                      <a:ext cx="2905125" cy="2019300"/>
                    </a:xfrm>
                    <a:prstGeom prst="rect">
                      <a:avLst/>
                    </a:prstGeom>
                  </pic:spPr>
                </pic:pic>
              </a:graphicData>
            </a:graphic>
          </wp:inline>
        </w:drawing>
      </w:r>
    </w:p>
    <w:p w14:paraId="0EBA37E4"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a) Viết công thức của hàm số biểu thị diện tích</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bồn hoa theo bán kinh </w:t>
      </w:r>
      <w:r w:rsidRPr="006B5BEF">
        <w:rPr>
          <w:rFonts w:ascii="Times New Roman" w:hAnsi="Times New Roman" w:cs="Times New Roman"/>
          <w:position w:val="-4"/>
        </w:rPr>
        <w:object w:dxaOrig="180" w:dyaOrig="200" w14:anchorId="567D100E">
          <v:shape id="_x0000_i2150" type="#_x0000_t75" style="width:8.85pt;height:9.65pt" o:ole="">
            <v:imagedata r:id="rId2090" o:title=""/>
          </v:shape>
          <o:OLEObject Type="Embed" ProgID="Equation.DSMT4" ShapeID="_x0000_i2150" DrawAspect="Content" ObjectID="_1757813195" r:id="rId2091"/>
        </w:object>
      </w:r>
      <w:r w:rsidRPr="006B5BEF">
        <w:rPr>
          <w:rFonts w:ascii="Times New Roman" w:eastAsia="Calibri" w:hAnsi="Times New Roman" w:cs="Times New Roman"/>
          <w:lang w:val="vi-VN"/>
        </w:rPr>
        <w:t xml:space="preserve"> và tìm tập xác định của hàm số này.</w:t>
      </w:r>
    </w:p>
    <w:p w14:paraId="18FED8EF"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b) Bán kính bồn hoa bằng bao nhiêu thì nó có</w:t>
      </w:r>
      <w:r w:rsidRPr="006B5BEF">
        <w:rPr>
          <w:rFonts w:ascii="Times New Roman" w:eastAsia="Calibri" w:hAnsi="Times New Roman" w:cs="Times New Roman"/>
        </w:rPr>
        <w:t xml:space="preserve"> diện tích bằng </w:t>
      </w:r>
      <w:r w:rsidRPr="006B5BEF">
        <w:rPr>
          <w:rFonts w:ascii="Times New Roman" w:eastAsia="Calibri" w:hAnsi="Times New Roman" w:cs="Times New Roman"/>
          <w:position w:val="-6"/>
        </w:rPr>
        <w:object w:dxaOrig="520" w:dyaOrig="279" w14:anchorId="16DDC5B3">
          <v:shape id="_x0000_i2151" type="#_x0000_t75" style="width:26.55pt;height:14.65pt" o:ole="">
            <v:imagedata r:id="rId2092" o:title=""/>
          </v:shape>
          <o:OLEObject Type="Embed" ProgID="Equation.DSMT4" ShapeID="_x0000_i2151" DrawAspect="Content" ObjectID="_1757813196" r:id="rId2093"/>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340" w:dyaOrig="320" w14:anchorId="54F62AFC">
          <v:shape id="_x0000_i2152" type="#_x0000_t75" style="width:16.95pt;height:15.4pt" o:ole="">
            <v:imagedata r:id="rId2094" o:title=""/>
          </v:shape>
          <o:OLEObject Type="Embed" ProgID="Equation.DSMT4" ShapeID="_x0000_i2152" DrawAspect="Content" ObjectID="_1757813197" r:id="rId2095"/>
        </w:object>
      </w:r>
      <w:r w:rsidRPr="006B5BEF">
        <w:rPr>
          <w:rFonts w:ascii="Times New Roman" w:eastAsia="Calibri" w:hAnsi="Times New Roman" w:cs="Times New Roman"/>
        </w:rPr>
        <w:t>?</w:t>
      </w:r>
    </w:p>
    <w:p w14:paraId="03D4F7A9"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rPr>
        <w:t xml:space="preserve">Bài tập 4. </w:t>
      </w:r>
      <w:r w:rsidRPr="006B5BEF">
        <w:rPr>
          <w:rFonts w:ascii="Times New Roman" w:eastAsia="Calibri" w:hAnsi="Times New Roman" w:cs="Times New Roman"/>
        </w:rPr>
        <w:t xml:space="preserve">Vẽ đồ thị hàm số </w:t>
      </w:r>
      <w:r w:rsidRPr="006B5BEF">
        <w:rPr>
          <w:rFonts w:ascii="Times New Roman" w:eastAsia="Calibri" w:hAnsi="Times New Roman" w:cs="Times New Roman"/>
          <w:position w:val="-14"/>
        </w:rPr>
        <w:object w:dxaOrig="1760" w:dyaOrig="400" w14:anchorId="02DBDFEA">
          <v:shape id="_x0000_i2153" type="#_x0000_t75" style="width:87.4pt;height:20.4pt" o:ole="">
            <v:imagedata r:id="rId2096" o:title=""/>
          </v:shape>
          <o:OLEObject Type="Embed" ProgID="Equation.DSMT4" ShapeID="_x0000_i2153" DrawAspect="Content" ObjectID="_1757813198" r:id="rId2097"/>
        </w:object>
      </w:r>
      <w:r w:rsidRPr="006B5BEF">
        <w:rPr>
          <w:rFonts w:ascii="Times New Roman" w:eastAsia="Calibri" w:hAnsi="Times New Roman" w:cs="Times New Roman"/>
        </w:rPr>
        <w:t>.</w:t>
      </w:r>
    </w:p>
    <w:p w14:paraId="1C2DAFAA"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rPr>
        <w:t>Bài tập 5.</w:t>
      </w:r>
      <w:r w:rsidRPr="006B5BEF">
        <w:rPr>
          <w:rFonts w:ascii="Times New Roman" w:eastAsia="Calibri" w:hAnsi="Times New Roman" w:cs="Times New Roman"/>
        </w:rPr>
        <w:t xml:space="preserve"> Tìm khoảng đồng biến và nghịch biến của hàm số có đồ thị sau:</w:t>
      </w:r>
    </w:p>
    <w:p w14:paraId="1FB8D91D" w14:textId="77777777" w:rsidR="00C96536" w:rsidRPr="006B5BEF" w:rsidRDefault="00C96536" w:rsidP="00AF0941">
      <w:pPr>
        <w:tabs>
          <w:tab w:val="left" w:pos="2268"/>
        </w:tabs>
        <w:spacing w:before="0" w:line="276" w:lineRule="auto"/>
        <w:ind w:left="567" w:firstLine="0"/>
        <w:jc w:val="center"/>
        <w:rPr>
          <w:rFonts w:ascii="Times New Roman" w:eastAsia="Calibri" w:hAnsi="Times New Roman" w:cs="Times New Roman"/>
        </w:rPr>
      </w:pPr>
      <w:r w:rsidRPr="006B5BEF">
        <w:rPr>
          <w:rFonts w:ascii="Times New Roman" w:hAnsi="Times New Roman" w:cs="Times New Roman"/>
          <w:noProof/>
        </w:rPr>
        <w:drawing>
          <wp:inline distT="0" distB="0" distL="0" distR="0" wp14:anchorId="5176F365" wp14:editId="5B644CE5">
            <wp:extent cx="2743200" cy="157162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8"/>
                    <a:stretch>
                      <a:fillRect/>
                    </a:stretch>
                  </pic:blipFill>
                  <pic:spPr>
                    <a:xfrm>
                      <a:off x="0" y="0"/>
                      <a:ext cx="2743200" cy="1571625"/>
                    </a:xfrm>
                    <a:prstGeom prst="rect">
                      <a:avLst/>
                    </a:prstGeom>
                  </pic:spPr>
                </pic:pic>
              </a:graphicData>
            </a:graphic>
          </wp:inline>
        </w:drawing>
      </w:r>
    </w:p>
    <w:p w14:paraId="116DE489"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rPr>
        <w:t xml:space="preserve">Bài tập 6. </w:t>
      </w:r>
      <w:r w:rsidRPr="006B5BEF">
        <w:rPr>
          <w:rFonts w:ascii="Times New Roman" w:eastAsia="Calibri" w:hAnsi="Times New Roman" w:cs="Times New Roman"/>
        </w:rPr>
        <w:t xml:space="preserve">Xét tính đồng biến, nghịch biến của hàm số </w:t>
      </w:r>
      <w:r w:rsidRPr="006B5BEF">
        <w:rPr>
          <w:rFonts w:ascii="Times New Roman" w:eastAsia="Calibri" w:hAnsi="Times New Roman" w:cs="Times New Roman"/>
          <w:position w:val="-14"/>
        </w:rPr>
        <w:object w:dxaOrig="1520" w:dyaOrig="400" w14:anchorId="4829C9BB">
          <v:shape id="_x0000_i2154" type="#_x0000_t75" style="width:75.85pt;height:20.4pt" o:ole="">
            <v:imagedata r:id="rId2099" o:title=""/>
          </v:shape>
          <o:OLEObject Type="Embed" ProgID="Equation.DSMT4" ShapeID="_x0000_i2154" DrawAspect="Content" ObjectID="_1757813199" r:id="rId2100"/>
        </w:object>
      </w:r>
      <w:r w:rsidRPr="006B5BEF">
        <w:rPr>
          <w:rFonts w:ascii="Times New Roman" w:eastAsia="Calibri" w:hAnsi="Times New Roman" w:cs="Times New Roman"/>
        </w:rPr>
        <w:t xml:space="preserve"> trên khoảng </w:t>
      </w:r>
      <w:r w:rsidRPr="006B5BEF">
        <w:rPr>
          <w:rFonts w:ascii="Times New Roman" w:eastAsia="Calibri" w:hAnsi="Times New Roman" w:cs="Times New Roman"/>
          <w:position w:val="-14"/>
        </w:rPr>
        <w:object w:dxaOrig="580" w:dyaOrig="400" w14:anchorId="062CEDD8">
          <v:shape id="_x0000_i2155" type="#_x0000_t75" style="width:29.65pt;height:20.4pt" o:ole="">
            <v:imagedata r:id="rId2101" o:title=""/>
          </v:shape>
          <o:OLEObject Type="Embed" ProgID="Equation.DSMT4" ShapeID="_x0000_i2155" DrawAspect="Content" ObjectID="_1757813200" r:id="rId2102"/>
        </w:object>
      </w:r>
      <w:r w:rsidRPr="006B5BEF">
        <w:rPr>
          <w:rFonts w:ascii="Times New Roman" w:eastAsia="Calibri" w:hAnsi="Times New Roman" w:cs="Times New Roman"/>
        </w:rPr>
        <w:t>.</w:t>
      </w:r>
    </w:p>
    <w:p w14:paraId="3FE51BAF" w14:textId="77777777" w:rsidR="00C96536" w:rsidRPr="006B5BEF" w:rsidRDefault="00C96536" w:rsidP="00A90487">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5363E01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color w:val="000000"/>
        </w:rPr>
        <w:t>PP đàm thoại – gợi mở, đánh giá bằng PP hỏi đáp,chấm vở.</w:t>
      </w:r>
    </w:p>
    <w:p w14:paraId="3998B23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31F8C1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2F23C16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GV sửa bài tập, thảo luận và kết luận (đưa đáp án đúng).</w:t>
      </w:r>
    </w:p>
    <w:p w14:paraId="09BEB8C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HS tham gia trả lời đúng được cho điểm cộng (đánh giá quá trình)</w:t>
      </w:r>
    </w:p>
    <w:p w14:paraId="74C44F09" w14:textId="77777777" w:rsidR="00C96536" w:rsidRPr="006B5BEF" w:rsidRDefault="00C96536" w:rsidP="00AF0941">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r w:rsidRPr="006B5BEF">
        <w:rPr>
          <w:rFonts w:ascii="Times New Roman" w:eastAsia="Calibri" w:hAnsi="Times New Roman" w:cs="Times New Roman"/>
          <w:b/>
          <w:bCs/>
          <w:color w:val="FF33CC"/>
        </w:rPr>
        <w:t>khái niệm hàm số, tập xác định, tập giá trị của hàm số. Đồ thị hàm số. Hàm số đồng biến nghịch biến.</w:t>
      </w:r>
    </w:p>
    <w:p w14:paraId="2A18FFD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1C1A85A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5D4FE37A" w14:textId="77777777" w:rsidTr="00A30E9C">
        <w:tc>
          <w:tcPr>
            <w:tcW w:w="9639" w:type="dxa"/>
            <w:gridSpan w:val="3"/>
          </w:tcPr>
          <w:p w14:paraId="40858519"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0F27E2A4" w14:textId="77777777" w:rsidTr="00A30E9C">
        <w:tc>
          <w:tcPr>
            <w:tcW w:w="3426" w:type="dxa"/>
          </w:tcPr>
          <w:p w14:paraId="5CD69F87"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w:t>
            </w:r>
          </w:p>
        </w:tc>
        <w:tc>
          <w:tcPr>
            <w:tcW w:w="2975" w:type="dxa"/>
          </w:tcPr>
          <w:p w14:paraId="30B2E093"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w:t>
            </w:r>
          </w:p>
        </w:tc>
        <w:tc>
          <w:tcPr>
            <w:tcW w:w="3238" w:type="dxa"/>
          </w:tcPr>
          <w:p w14:paraId="595E3BC5"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w:t>
            </w:r>
          </w:p>
        </w:tc>
      </w:tr>
      <w:tr w:rsidR="00C96536" w:rsidRPr="006B5BEF" w14:paraId="2F5ABBC4" w14:textId="77777777" w:rsidTr="00A30E9C">
        <w:tc>
          <w:tcPr>
            <w:tcW w:w="3426" w:type="dxa"/>
          </w:tcPr>
          <w:p w14:paraId="082E5A8A"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7554130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356A1A61"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4282CF6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46E22DE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259F5FFC" w14:textId="77777777" w:rsidTr="00A30E9C">
        <w:tc>
          <w:tcPr>
            <w:tcW w:w="9639" w:type="dxa"/>
            <w:gridSpan w:val="3"/>
          </w:tcPr>
          <w:p w14:paraId="6E073594"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6DCD7D4F" w14:textId="77777777" w:rsidTr="00A30E9C">
        <w:tc>
          <w:tcPr>
            <w:tcW w:w="3426" w:type="dxa"/>
          </w:tcPr>
          <w:p w14:paraId="6E320BB4"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 nhóm 1</w:t>
            </w:r>
          </w:p>
        </w:tc>
        <w:tc>
          <w:tcPr>
            <w:tcW w:w="2975" w:type="dxa"/>
          </w:tcPr>
          <w:p w14:paraId="10F7EB55"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nhóm 2</w:t>
            </w:r>
          </w:p>
        </w:tc>
        <w:tc>
          <w:tcPr>
            <w:tcW w:w="3238" w:type="dxa"/>
          </w:tcPr>
          <w:p w14:paraId="120BE7EF"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 nhóm 3</w:t>
            </w:r>
          </w:p>
        </w:tc>
      </w:tr>
      <w:tr w:rsidR="00C96536" w:rsidRPr="006B5BEF" w14:paraId="69E424E3" w14:textId="77777777" w:rsidTr="00A30E9C">
        <w:tc>
          <w:tcPr>
            <w:tcW w:w="3426" w:type="dxa"/>
          </w:tcPr>
          <w:p w14:paraId="7F4D3675"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502F22F6"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3B5D05F8"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7ABAC35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7067FB4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p w14:paraId="60205C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4890525"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27973F33"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70604A7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9148C65"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645AD322"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Các nhóm chuyển đề bài sang nhóm khác theo quy tắc vòng tròn: nhóm 1 chuyển cho nhóm 2, nhóm 2 chuyển cho nhóm 3.</w:t>
      </w:r>
    </w:p>
    <w:p w14:paraId="0B62B465"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giải vòng tròn ( tức là nhóm 2 giải nhóm 1, nhóm 3 giải nhóm 2,…., nhóm 1 giải nhóm 6)</w:t>
      </w:r>
    </w:p>
    <w:p w14:paraId="64AF2F87"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2FBF27A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53613B2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542779A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72A26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0DCD461A" w14:textId="77777777" w:rsidR="00C96536" w:rsidRPr="006B5BEF" w:rsidRDefault="00C96536" w:rsidP="00AF0941">
      <w:pPr>
        <w:spacing w:before="0" w:line="276" w:lineRule="auto"/>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1707108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Góp phần hình thành và phát triển năng lực mô hình hóa toán học thông qua việc </w:t>
      </w:r>
      <w:r w:rsidRPr="006B5BEF">
        <w:rPr>
          <w:rFonts w:ascii="Times New Roman" w:eastAsia="Calibri" w:hAnsi="Times New Roman" w:cs="Times New Roman"/>
          <w:color w:val="000000"/>
        </w:rPr>
        <w:t xml:space="preserve">giải bài toán 30 hành khách nên đi xe taxi 4 chỗ hay 7 chỗ. </w:t>
      </w:r>
    </w:p>
    <w:p w14:paraId="05114CDB" w14:textId="77777777" w:rsidR="00C96536" w:rsidRPr="006B5BEF" w:rsidRDefault="00C96536" w:rsidP="00CF32DA">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p>
    <w:p w14:paraId="03BE2A2E" w14:textId="77777777" w:rsidR="00C96536" w:rsidRPr="006B5BEF" w:rsidRDefault="00C96536" w:rsidP="00CF32DA">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Một hãng taxi có bảng giá như sau:</w:t>
      </w:r>
    </w:p>
    <w:tbl>
      <w:tblPr>
        <w:tblStyle w:val="TableGrid"/>
        <w:tblW w:w="0" w:type="auto"/>
        <w:jc w:val="center"/>
        <w:tblLook w:val="04A0" w:firstRow="1" w:lastRow="0" w:firstColumn="1" w:lastColumn="0" w:noHBand="0" w:noVBand="1"/>
      </w:tblPr>
      <w:tblGrid>
        <w:gridCol w:w="1271"/>
        <w:gridCol w:w="2409"/>
        <w:gridCol w:w="2415"/>
        <w:gridCol w:w="2415"/>
      </w:tblGrid>
      <w:tr w:rsidR="00C96536" w:rsidRPr="006B5BEF" w14:paraId="327D08EC" w14:textId="77777777" w:rsidTr="009A37CD">
        <w:trPr>
          <w:jc w:val="center"/>
        </w:trPr>
        <w:tc>
          <w:tcPr>
            <w:tcW w:w="1271" w:type="dxa"/>
          </w:tcPr>
          <w:p w14:paraId="3164D82A" w14:textId="77777777" w:rsidR="00C96536" w:rsidRPr="006B5BEF" w:rsidRDefault="00C96536" w:rsidP="00CF32DA">
            <w:pPr>
              <w:tabs>
                <w:tab w:val="left" w:pos="2268"/>
              </w:tabs>
              <w:spacing w:line="276" w:lineRule="auto"/>
              <w:ind w:left="0" w:firstLine="0"/>
              <w:jc w:val="both"/>
              <w:rPr>
                <w:rFonts w:ascii="Times New Roman" w:eastAsia="Calibri" w:hAnsi="Times New Roman" w:cs="Times New Roman"/>
                <w:color w:val="000000"/>
              </w:rPr>
            </w:pPr>
          </w:p>
        </w:tc>
        <w:tc>
          <w:tcPr>
            <w:tcW w:w="2409" w:type="dxa"/>
          </w:tcPr>
          <w:p w14:paraId="04C5989B" w14:textId="77777777" w:rsidR="00C96536" w:rsidRPr="006B5BEF" w:rsidRDefault="00C96536" w:rsidP="00CF32DA">
            <w:pPr>
              <w:tabs>
                <w:tab w:val="left" w:pos="2268"/>
              </w:tabs>
              <w:spacing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Giá mở cửa (</w:t>
            </w:r>
            <w:r w:rsidRPr="006B5BEF">
              <w:rPr>
                <w:rFonts w:ascii="Times New Roman" w:eastAsia="Calibri" w:hAnsi="Times New Roman" w:cs="Times New Roman"/>
                <w:color w:val="000000"/>
                <w:position w:val="-6"/>
              </w:rPr>
              <w:object w:dxaOrig="660" w:dyaOrig="279" w14:anchorId="04AD38F6">
                <v:shape id="_x0000_i2156" type="#_x0000_t75" style="width:33.5pt;height:14.65pt" o:ole="">
                  <v:imagedata r:id="rId2103" o:title=""/>
                </v:shape>
                <o:OLEObject Type="Embed" ProgID="Equation.DSMT4" ShapeID="_x0000_i2156" DrawAspect="Content" ObjectID="_1757813201" r:id="rId2104"/>
              </w:object>
            </w:r>
            <w:r w:rsidRPr="006B5BEF">
              <w:rPr>
                <w:rFonts w:ascii="Times New Roman" w:eastAsia="Calibri" w:hAnsi="Times New Roman" w:cs="Times New Roman"/>
                <w:color w:val="000000"/>
              </w:rPr>
              <w:t xml:space="preserve"> )</w:t>
            </w:r>
          </w:p>
        </w:tc>
        <w:tc>
          <w:tcPr>
            <w:tcW w:w="2415" w:type="dxa"/>
          </w:tcPr>
          <w:p w14:paraId="2B7C2184" w14:textId="77777777" w:rsidR="00C96536" w:rsidRPr="006B5BEF" w:rsidRDefault="00C96536" w:rsidP="00CF32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Giá cước các kilomét tiếp theo</w:t>
            </w:r>
          </w:p>
        </w:tc>
        <w:tc>
          <w:tcPr>
            <w:tcW w:w="2415" w:type="dxa"/>
          </w:tcPr>
          <w:p w14:paraId="541E8910" w14:textId="77777777" w:rsidR="00C96536" w:rsidRPr="006B5BEF" w:rsidRDefault="00C96536" w:rsidP="00CF32DA">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Giá cước từ kilomét thứ 31</w:t>
            </w:r>
          </w:p>
        </w:tc>
      </w:tr>
      <w:tr w:rsidR="00C96536" w:rsidRPr="006B5BEF" w14:paraId="1D3D4594" w14:textId="77777777" w:rsidTr="009A37CD">
        <w:trPr>
          <w:jc w:val="center"/>
        </w:trPr>
        <w:tc>
          <w:tcPr>
            <w:tcW w:w="1271" w:type="dxa"/>
          </w:tcPr>
          <w:p w14:paraId="01CC24F9" w14:textId="77777777" w:rsidR="00C96536" w:rsidRPr="006B5BEF" w:rsidRDefault="00C96536" w:rsidP="00CF32DA">
            <w:pPr>
              <w:tabs>
                <w:tab w:val="left" w:pos="2268"/>
              </w:tabs>
              <w:spacing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Taxi 4 chỗ</w:t>
            </w:r>
          </w:p>
        </w:tc>
        <w:tc>
          <w:tcPr>
            <w:tcW w:w="2409" w:type="dxa"/>
          </w:tcPr>
          <w:p w14:paraId="0FB312C4" w14:textId="77777777" w:rsidR="00C96536" w:rsidRPr="006B5BEF" w:rsidRDefault="00C96536" w:rsidP="009A37CD">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11000 đồng</w:t>
            </w:r>
          </w:p>
        </w:tc>
        <w:tc>
          <w:tcPr>
            <w:tcW w:w="2415" w:type="dxa"/>
          </w:tcPr>
          <w:p w14:paraId="63E3A66C" w14:textId="77777777" w:rsidR="00C96536" w:rsidRPr="006B5BEF" w:rsidRDefault="00C96536" w:rsidP="009A37CD">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14500 đồng</w:t>
            </w:r>
          </w:p>
        </w:tc>
        <w:tc>
          <w:tcPr>
            <w:tcW w:w="2415" w:type="dxa"/>
          </w:tcPr>
          <w:p w14:paraId="2F745713" w14:textId="77777777" w:rsidR="00C96536" w:rsidRPr="006B5BEF" w:rsidRDefault="00C96536" w:rsidP="009A37CD">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11600 đồng</w:t>
            </w:r>
          </w:p>
        </w:tc>
      </w:tr>
      <w:tr w:rsidR="00C96536" w:rsidRPr="006B5BEF" w14:paraId="35CDF91A" w14:textId="77777777" w:rsidTr="009A37CD">
        <w:trPr>
          <w:jc w:val="center"/>
        </w:trPr>
        <w:tc>
          <w:tcPr>
            <w:tcW w:w="1271" w:type="dxa"/>
          </w:tcPr>
          <w:p w14:paraId="52A2F1CA" w14:textId="77777777" w:rsidR="00C96536" w:rsidRPr="006B5BEF" w:rsidRDefault="00C96536" w:rsidP="00CF32DA">
            <w:pPr>
              <w:tabs>
                <w:tab w:val="left" w:pos="2268"/>
              </w:tabs>
              <w:spacing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Taxi 7 chỗ</w:t>
            </w:r>
          </w:p>
        </w:tc>
        <w:tc>
          <w:tcPr>
            <w:tcW w:w="2409" w:type="dxa"/>
          </w:tcPr>
          <w:p w14:paraId="5022C6F8" w14:textId="77777777" w:rsidR="00C96536" w:rsidRPr="006B5BEF" w:rsidRDefault="00C96536" w:rsidP="009A37CD">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11000 đồng</w:t>
            </w:r>
          </w:p>
        </w:tc>
        <w:tc>
          <w:tcPr>
            <w:tcW w:w="2415" w:type="dxa"/>
          </w:tcPr>
          <w:p w14:paraId="61380A35" w14:textId="77777777" w:rsidR="00C96536" w:rsidRPr="006B5BEF" w:rsidRDefault="00C96536" w:rsidP="009A37CD">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15500 đồng</w:t>
            </w:r>
          </w:p>
        </w:tc>
        <w:tc>
          <w:tcPr>
            <w:tcW w:w="2415" w:type="dxa"/>
          </w:tcPr>
          <w:p w14:paraId="3DEC8598" w14:textId="77777777" w:rsidR="00C96536" w:rsidRPr="006B5BEF" w:rsidRDefault="00C96536" w:rsidP="009A37CD">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13600 đồng</w:t>
            </w:r>
          </w:p>
        </w:tc>
      </w:tr>
    </w:tbl>
    <w:p w14:paraId="39DA2EF7" w14:textId="77777777" w:rsidR="00C96536" w:rsidRPr="006B5BEF" w:rsidRDefault="00C96536">
      <w:pPr>
        <w:pStyle w:val="ListParagraph"/>
        <w:numPr>
          <w:ilvl w:val="0"/>
          <w:numId w:val="38"/>
        </w:numPr>
        <w:tabs>
          <w:tab w:val="left" w:pos="2268"/>
        </w:tabs>
        <w:spacing w:before="0" w:line="276"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rPr>
        <w:t>Xem số tiền đi taxi là một hàm số phụ thuộc kilomét di chuyển, hãy viết công thức của hàm số dựa trên thông tin từ bảng giá đã cho theo từng yêu cầu:</w:t>
      </w:r>
    </w:p>
    <w:p w14:paraId="02488F61" w14:textId="77777777" w:rsidR="00C96536" w:rsidRPr="006B5BEF" w:rsidRDefault="00C96536">
      <w:pPr>
        <w:pStyle w:val="ListParagraph"/>
        <w:numPr>
          <w:ilvl w:val="0"/>
          <w:numId w:val="39"/>
        </w:numPr>
        <w:tabs>
          <w:tab w:val="left" w:pos="2268"/>
        </w:tabs>
        <w:spacing w:before="0" w:line="276" w:lineRule="auto"/>
        <w:ind w:left="1134" w:hanging="207"/>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Hàm số </w:t>
      </w:r>
      <w:r w:rsidRPr="006B5BEF">
        <w:rPr>
          <w:rFonts w:ascii="Times New Roman" w:eastAsia="Calibri" w:hAnsi="Times New Roman" w:cs="Times New Roman"/>
          <w:color w:val="000000"/>
          <w:position w:val="-14"/>
        </w:rPr>
        <w:object w:dxaOrig="580" w:dyaOrig="400" w14:anchorId="046EDF68">
          <v:shape id="_x0000_i2157" type="#_x0000_t75" style="width:29.65pt;height:20.4pt" o:ole="">
            <v:imagedata r:id="rId2105" o:title=""/>
          </v:shape>
          <o:OLEObject Type="Embed" ProgID="Equation.DSMT4" ShapeID="_x0000_i2157" DrawAspect="Content" ObjectID="_1757813202" r:id="rId2106"/>
        </w:object>
      </w:r>
      <w:r w:rsidRPr="006B5BEF">
        <w:rPr>
          <w:rFonts w:ascii="Times New Roman" w:eastAsia="Calibri" w:hAnsi="Times New Roman" w:cs="Times New Roman"/>
          <w:color w:val="000000"/>
        </w:rPr>
        <w:t xml:space="preserve"> để tính số tiền hành khách phải trả khi di chuyển </w:t>
      </w:r>
      <w:r w:rsidRPr="006B5BEF">
        <w:rPr>
          <w:rFonts w:ascii="Times New Roman" w:eastAsia="Calibri" w:hAnsi="Times New Roman" w:cs="Times New Roman"/>
          <w:color w:val="000000"/>
          <w:position w:val="-6"/>
        </w:rPr>
        <w:object w:dxaOrig="200" w:dyaOrig="220" w14:anchorId="2C7D4870">
          <v:shape id="_x0000_i2158" type="#_x0000_t75" style="width:9.65pt;height:11.55pt" o:ole="">
            <v:imagedata r:id="rId2107" o:title=""/>
          </v:shape>
          <o:OLEObject Type="Embed" ProgID="Equation.DSMT4" ShapeID="_x0000_i2158" DrawAspect="Content" ObjectID="_1757813203" r:id="rId2108"/>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360" w:dyaOrig="279" w14:anchorId="5D50B83E">
          <v:shape id="_x0000_i2159" type="#_x0000_t75" style="width:18.5pt;height:14.65pt" o:ole="">
            <v:imagedata r:id="rId2109" o:title=""/>
          </v:shape>
          <o:OLEObject Type="Embed" ProgID="Equation.DSMT4" ShapeID="_x0000_i2159" DrawAspect="Content" ObjectID="_1757813204" r:id="rId2110"/>
        </w:object>
      </w:r>
      <w:r w:rsidRPr="006B5BEF">
        <w:rPr>
          <w:rFonts w:ascii="Times New Roman" w:eastAsia="Calibri" w:hAnsi="Times New Roman" w:cs="Times New Roman"/>
          <w:color w:val="000000"/>
        </w:rPr>
        <w:t xml:space="preserve"> bằng xe taxi 4 chỗ.</w:t>
      </w:r>
    </w:p>
    <w:p w14:paraId="34B120F4" w14:textId="77777777" w:rsidR="00C96536" w:rsidRPr="006B5BEF" w:rsidRDefault="00C96536">
      <w:pPr>
        <w:pStyle w:val="ListParagraph"/>
        <w:numPr>
          <w:ilvl w:val="0"/>
          <w:numId w:val="39"/>
        </w:numPr>
        <w:tabs>
          <w:tab w:val="left" w:pos="2268"/>
        </w:tabs>
        <w:spacing w:before="0" w:line="276" w:lineRule="auto"/>
        <w:ind w:left="1134" w:hanging="207"/>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Hàm số </w:t>
      </w:r>
      <w:r w:rsidRPr="006B5BEF">
        <w:rPr>
          <w:rFonts w:ascii="Times New Roman" w:eastAsia="Calibri" w:hAnsi="Times New Roman" w:cs="Times New Roman"/>
          <w:color w:val="000000"/>
          <w:position w:val="-14"/>
        </w:rPr>
        <w:object w:dxaOrig="560" w:dyaOrig="400" w14:anchorId="7CB90E44">
          <v:shape id="_x0000_i2160" type="#_x0000_t75" style="width:27.35pt;height:20.4pt" o:ole="">
            <v:imagedata r:id="rId2111" o:title=""/>
          </v:shape>
          <o:OLEObject Type="Embed" ProgID="Equation.DSMT4" ShapeID="_x0000_i2160" DrawAspect="Content" ObjectID="_1757813205" r:id="rId2112"/>
        </w:object>
      </w:r>
      <w:r w:rsidRPr="006B5BEF">
        <w:rPr>
          <w:rFonts w:ascii="Times New Roman" w:eastAsia="Calibri" w:hAnsi="Times New Roman" w:cs="Times New Roman"/>
          <w:color w:val="000000"/>
        </w:rPr>
        <w:t xml:space="preserve"> để tính số tiền hành khách phải trả khi di chuyển </w:t>
      </w:r>
      <w:r w:rsidRPr="006B5BEF">
        <w:rPr>
          <w:rFonts w:ascii="Times New Roman" w:eastAsia="Calibri" w:hAnsi="Times New Roman" w:cs="Times New Roman"/>
          <w:color w:val="000000"/>
          <w:position w:val="-6"/>
        </w:rPr>
        <w:object w:dxaOrig="200" w:dyaOrig="220" w14:anchorId="62654E8C">
          <v:shape id="_x0000_i2161" type="#_x0000_t75" style="width:9.65pt;height:11.55pt" o:ole="">
            <v:imagedata r:id="rId2107" o:title=""/>
          </v:shape>
          <o:OLEObject Type="Embed" ProgID="Equation.DSMT4" ShapeID="_x0000_i2161" DrawAspect="Content" ObjectID="_1757813206" r:id="rId2113"/>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360" w:dyaOrig="279" w14:anchorId="638336D6">
          <v:shape id="_x0000_i2162" type="#_x0000_t75" style="width:18.5pt;height:14.65pt" o:ole="">
            <v:imagedata r:id="rId2109" o:title=""/>
          </v:shape>
          <o:OLEObject Type="Embed" ProgID="Equation.DSMT4" ShapeID="_x0000_i2162" DrawAspect="Content" ObjectID="_1757813207" r:id="rId2114"/>
        </w:object>
      </w:r>
      <w:r w:rsidRPr="006B5BEF">
        <w:rPr>
          <w:rFonts w:ascii="Times New Roman" w:eastAsia="Calibri" w:hAnsi="Times New Roman" w:cs="Times New Roman"/>
          <w:color w:val="000000"/>
        </w:rPr>
        <w:t xml:space="preserve"> bằng xe taxi 7 chỗ.</w:t>
      </w:r>
    </w:p>
    <w:p w14:paraId="0A4A0AA3" w14:textId="77777777" w:rsidR="00C96536" w:rsidRPr="006B5BEF" w:rsidRDefault="00C96536">
      <w:pPr>
        <w:pStyle w:val="ListParagraph"/>
        <w:numPr>
          <w:ilvl w:val="0"/>
          <w:numId w:val="38"/>
        </w:numPr>
        <w:tabs>
          <w:tab w:val="left" w:pos="2268"/>
        </w:tabs>
        <w:spacing w:before="0" w:line="276"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Nếu cần đặt taxi cho </w:t>
      </w:r>
      <w:r w:rsidRPr="006B5BEF">
        <w:rPr>
          <w:rFonts w:ascii="Times New Roman" w:eastAsia="Calibri" w:hAnsi="Times New Roman" w:cs="Times New Roman"/>
          <w:color w:val="000000"/>
          <w:position w:val="-6"/>
        </w:rPr>
        <w:object w:dxaOrig="300" w:dyaOrig="279" w14:anchorId="3BDB91C0">
          <v:shape id="_x0000_i2163" type="#_x0000_t75" style="width:15pt;height:14.65pt" o:ole="">
            <v:imagedata r:id="rId2115" o:title=""/>
          </v:shape>
          <o:OLEObject Type="Embed" ProgID="Equation.DSMT4" ShapeID="_x0000_i2163" DrawAspect="Content" ObjectID="_1757813208" r:id="rId2116"/>
        </w:object>
      </w:r>
      <w:r w:rsidRPr="006B5BEF">
        <w:rPr>
          <w:rFonts w:ascii="Times New Roman" w:eastAsia="Calibri" w:hAnsi="Times New Roman" w:cs="Times New Roman"/>
          <w:color w:val="000000"/>
        </w:rPr>
        <w:t xml:space="preserve"> khách, nên đặt toàn bộ là xe 4 chỗ hay 7 chỗ sẽ lợi hơn?</w:t>
      </w:r>
    </w:p>
    <w:p w14:paraId="5586B919" w14:textId="77777777" w:rsidR="00C96536" w:rsidRPr="006B5BEF" w:rsidRDefault="00C96536" w:rsidP="00CF32DA">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2C77E287" w14:textId="77777777" w:rsidR="00C96536" w:rsidRPr="006B5BEF" w:rsidRDefault="00C96536" w:rsidP="008F0E3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Gọi </w:t>
      </w:r>
      <w:r w:rsidRPr="006B5BEF">
        <w:rPr>
          <w:rFonts w:ascii="Times New Roman" w:hAnsi="Times New Roman" w:cs="Times New Roman"/>
          <w:position w:val="-6"/>
        </w:rPr>
        <w:object w:dxaOrig="200" w:dyaOrig="220" w14:anchorId="71733CB4">
          <v:shape id="_x0000_i2164" type="#_x0000_t75" style="width:9.65pt;height:11.55pt" o:ole="">
            <v:imagedata r:id="rId2117" o:title=""/>
          </v:shape>
          <o:OLEObject Type="Embed" ProgID="Equation.DSMT4" ShapeID="_x0000_i2164" DrawAspect="Content" ObjectID="_1757813209" r:id="rId2118"/>
        </w:object>
      </w:r>
      <w:r w:rsidRPr="006B5BEF">
        <w:rPr>
          <w:rFonts w:ascii="Times New Roman" w:eastAsia="Calibri" w:hAnsi="Times New Roman" w:cs="Times New Roman"/>
          <w:color w:val="000000"/>
        </w:rPr>
        <w:t xml:space="preserve"> là số kilômét hành khách di chuyền </w:t>
      </w:r>
      <w:r w:rsidRPr="006B5BEF">
        <w:rPr>
          <w:rFonts w:ascii="Times New Roman" w:hAnsi="Times New Roman" w:cs="Times New Roman"/>
          <w:position w:val="-10"/>
        </w:rPr>
        <w:object w:dxaOrig="720" w:dyaOrig="320" w14:anchorId="6CECA9F1">
          <v:shape id="_x0000_i2165" type="#_x0000_t75" style="width:36.2pt;height:15.4pt" o:ole="">
            <v:imagedata r:id="rId2119" o:title=""/>
          </v:shape>
          <o:OLEObject Type="Embed" ProgID="Equation.DSMT4" ShapeID="_x0000_i2165" DrawAspect="Content" ObjectID="_1757813210" r:id="rId2120"/>
        </w:object>
      </w:r>
      <w:r w:rsidRPr="006B5BEF">
        <w:rPr>
          <w:rFonts w:ascii="Times New Roman" w:eastAsia="Calibri" w:hAnsi="Times New Roman" w:cs="Times New Roman"/>
          <w:color w:val="000000"/>
        </w:rPr>
        <w:t>.</w:t>
      </w:r>
    </w:p>
    <w:p w14:paraId="0E3A24D8" w14:textId="77777777" w:rsidR="00C96536" w:rsidRPr="006B5BEF" w:rsidRDefault="00C96536" w:rsidP="008F0E3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1. Khi đã lên taxi 4 chỗ, hành khách luôn phải trả 11000 đồng </w:t>
      </w:r>
      <w:r w:rsidRPr="006B5BEF">
        <w:rPr>
          <w:rFonts w:ascii="Times New Roman" w:eastAsia="Calibri" w:hAnsi="Times New Roman" w:cs="Times New Roman"/>
          <w:color w:val="000000"/>
          <w:highlight w:val="yellow"/>
        </w:rPr>
        <w:t>dủ</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FF0000"/>
        </w:rPr>
        <w:t>dù</w:t>
      </w:r>
      <w:r w:rsidRPr="006B5BEF">
        <w:rPr>
          <w:rFonts w:ascii="Times New Roman" w:eastAsia="Calibri" w:hAnsi="Times New Roman" w:cs="Times New Roman"/>
          <w:color w:val="000000"/>
        </w:rPr>
        <w:t xml:space="preserve"> đi hay không, do đó số tiền phải trả luôn bao gồm 11000 đồng này.</w:t>
      </w:r>
    </w:p>
    <w:p w14:paraId="67A4371A" w14:textId="77777777" w:rsidR="00C96536" w:rsidRPr="006B5BEF" w:rsidRDefault="00C96536" w:rsidP="008F0E3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Nếu </w:t>
      </w:r>
      <w:r w:rsidRPr="006B5BEF">
        <w:rPr>
          <w:rFonts w:ascii="Times New Roman" w:hAnsi="Times New Roman" w:cs="Times New Roman"/>
          <w:position w:val="-10"/>
        </w:rPr>
        <w:object w:dxaOrig="1100" w:dyaOrig="320" w14:anchorId="4E4079C3">
          <v:shape id="_x0000_i2166" type="#_x0000_t75" style="width:55.05pt;height:15.4pt" o:ole="">
            <v:imagedata r:id="rId2121" o:title=""/>
          </v:shape>
          <o:OLEObject Type="Embed" ProgID="Equation.DSMT4" ShapeID="_x0000_i2166" DrawAspect="Content" ObjectID="_1757813211" r:id="rId2122"/>
        </w:object>
      </w:r>
      <w:r w:rsidRPr="006B5BEF">
        <w:rPr>
          <w:rFonts w:ascii="Times New Roman" w:eastAsia="Calibri" w:hAnsi="Times New Roman" w:cs="Times New Roman"/>
          <w:color w:val="000000"/>
        </w:rPr>
        <w:t xml:space="preserve">, số </w:t>
      </w:r>
      <w:r w:rsidRPr="006B5BEF">
        <w:rPr>
          <w:rFonts w:ascii="Times New Roman" w:eastAsia="Calibri" w:hAnsi="Times New Roman" w:cs="Times New Roman"/>
          <w:color w:val="000000"/>
          <w:highlight w:val="yellow"/>
        </w:rPr>
        <w:t>tiển</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FF0000"/>
        </w:rPr>
        <w:t>tiền</w:t>
      </w:r>
      <w:r w:rsidRPr="006B5BEF">
        <w:rPr>
          <w:rFonts w:ascii="Times New Roman" w:eastAsia="Calibri" w:hAnsi="Times New Roman" w:cs="Times New Roman"/>
          <w:color w:val="000000"/>
        </w:rPr>
        <w:t xml:space="preserve"> phải trả là 11000 đồng.</w:t>
      </w:r>
    </w:p>
    <w:p w14:paraId="21E2C8F9" w14:textId="77777777" w:rsidR="00C96536" w:rsidRPr="006B5BEF" w:rsidRDefault="00C96536" w:rsidP="008F0E37">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 Nếu </w:t>
      </w:r>
      <w:r w:rsidRPr="006B5BEF">
        <w:rPr>
          <w:rFonts w:ascii="Times New Roman" w:hAnsi="Times New Roman" w:cs="Times New Roman"/>
          <w:position w:val="-10"/>
        </w:rPr>
        <w:object w:dxaOrig="1219" w:dyaOrig="320" w14:anchorId="1A8C0762">
          <v:shape id="_x0000_i2167" type="#_x0000_t75" style="width:60.45pt;height:15.4pt" o:ole="">
            <v:imagedata r:id="rId2123" o:title=""/>
          </v:shape>
          <o:OLEObject Type="Embed" ProgID="Equation.DSMT4" ShapeID="_x0000_i2167" DrawAspect="Content" ObjectID="_1757813212" r:id="rId2124"/>
        </w:object>
      </w:r>
      <w:r w:rsidRPr="006B5BEF">
        <w:rPr>
          <w:rFonts w:ascii="Times New Roman" w:eastAsia="Calibri" w:hAnsi="Times New Roman" w:cs="Times New Roman"/>
          <w:color w:val="000000"/>
        </w:rPr>
        <w:t xml:space="preserve">, số tiền phải trả là </w:t>
      </w:r>
      <w:r w:rsidRPr="006B5BEF">
        <w:rPr>
          <w:rFonts w:ascii="Times New Roman" w:hAnsi="Times New Roman" w:cs="Times New Roman"/>
          <w:position w:val="-10"/>
        </w:rPr>
        <w:object w:dxaOrig="4239" w:dyaOrig="320" w14:anchorId="0903F067">
          <v:shape id="_x0000_i2168" type="#_x0000_t75" style="width:211.75pt;height:15.4pt" o:ole="">
            <v:imagedata r:id="rId2125" o:title=""/>
          </v:shape>
          <o:OLEObject Type="Embed" ProgID="Equation.DSMT4" ShapeID="_x0000_i2168" DrawAspect="Content" ObjectID="_1757813213" r:id="rId2126"/>
        </w:object>
      </w:r>
    </w:p>
    <w:p w14:paraId="1444BAD9" w14:textId="77777777" w:rsidR="00C96536" w:rsidRPr="006B5BEF" w:rsidRDefault="00C96536" w:rsidP="008F0E3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 Nếu </w:t>
      </w:r>
      <w:r w:rsidRPr="006B5BEF">
        <w:rPr>
          <w:rFonts w:ascii="Times New Roman" w:hAnsi="Times New Roman" w:cs="Times New Roman"/>
          <w:position w:val="-6"/>
        </w:rPr>
        <w:object w:dxaOrig="680" w:dyaOrig="279" w14:anchorId="772A62ED">
          <v:shape id="_x0000_i2169" type="#_x0000_t75" style="width:33.9pt;height:14.65pt" o:ole="">
            <v:imagedata r:id="rId2127" o:title=""/>
          </v:shape>
          <o:OLEObject Type="Embed" ProgID="Equation.DSMT4" ShapeID="_x0000_i2169" DrawAspect="Content" ObjectID="_1757813214" r:id="rId2128"/>
        </w:object>
      </w:r>
      <w:r w:rsidRPr="006B5BEF">
        <w:rPr>
          <w:rFonts w:ascii="Times New Roman" w:eastAsia="Calibri" w:hAnsi="Times New Roman" w:cs="Times New Roman"/>
          <w:color w:val="000000"/>
        </w:rPr>
        <w:t xml:space="preserve">, số tiền phải trả là </w:t>
      </w:r>
      <w:r w:rsidRPr="006B5BEF">
        <w:rPr>
          <w:rFonts w:ascii="Times New Roman" w:hAnsi="Times New Roman" w:cs="Times New Roman"/>
          <w:position w:val="-10"/>
        </w:rPr>
        <w:object w:dxaOrig="6020" w:dyaOrig="320" w14:anchorId="30221130">
          <v:shape id="_x0000_i2170" type="#_x0000_t75" style="width:300.4pt;height:15.4pt" o:ole="">
            <v:imagedata r:id="rId2129" o:title=""/>
          </v:shape>
          <o:OLEObject Type="Embed" ProgID="Equation.DSMT4" ShapeID="_x0000_i2170" DrawAspect="Content" ObjectID="_1757813215" r:id="rId2130"/>
        </w:object>
      </w:r>
    </w:p>
    <w:p w14:paraId="2BC0C7C3" w14:textId="77777777" w:rsidR="00C96536" w:rsidRPr="006B5BEF" w:rsidRDefault="00C96536" w:rsidP="008F0E3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Vậy hàm số </w:t>
      </w:r>
      <w:r w:rsidRPr="006B5BEF">
        <w:rPr>
          <w:rFonts w:ascii="Times New Roman" w:hAnsi="Times New Roman" w:cs="Times New Roman"/>
          <w:position w:val="-10"/>
        </w:rPr>
        <w:object w:dxaOrig="540" w:dyaOrig="320" w14:anchorId="25FA3847">
          <v:shape id="_x0000_i2171" type="#_x0000_t75" style="width:26.95pt;height:15.4pt" o:ole="">
            <v:imagedata r:id="rId2131" o:title=""/>
          </v:shape>
          <o:OLEObject Type="Embed" ProgID="Equation.DSMT4" ShapeID="_x0000_i2171" DrawAspect="Content" ObjectID="_1757813216" r:id="rId2132"/>
        </w:object>
      </w:r>
      <w:r w:rsidRPr="006B5BEF">
        <w:rPr>
          <w:rFonts w:ascii="Times New Roman" w:eastAsia="Calibri" w:hAnsi="Times New Roman" w:cs="Times New Roman"/>
          <w:color w:val="000000"/>
        </w:rPr>
        <w:t xml:space="preserve"> có công thức: </w:t>
      </w:r>
      <w:r w:rsidRPr="006B5BEF">
        <w:rPr>
          <w:rFonts w:ascii="Times New Roman" w:hAnsi="Times New Roman" w:cs="Times New Roman"/>
          <w:position w:val="-50"/>
        </w:rPr>
        <w:object w:dxaOrig="4220" w:dyaOrig="1120" w14:anchorId="0B4DCD78">
          <v:shape id="_x0000_i2172" type="#_x0000_t75" style="width:210.6pt;height:56.6pt" o:ole="">
            <v:imagedata r:id="rId2133" o:title=""/>
          </v:shape>
          <o:OLEObject Type="Embed" ProgID="Equation.DSMT4" ShapeID="_x0000_i2172" DrawAspect="Content" ObjectID="_1757813217" r:id="rId2134"/>
        </w:object>
      </w:r>
    </w:p>
    <w:p w14:paraId="1DBC4EC5" w14:textId="77777777" w:rsidR="00C96536" w:rsidRPr="006B5BEF" w:rsidRDefault="00C96536" w:rsidP="008F0E37">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Tương tự, đối với taxi 7 chổ, hàm số </w:t>
      </w:r>
      <w:r w:rsidRPr="006B5BEF">
        <w:rPr>
          <w:rFonts w:ascii="Times New Roman" w:hAnsi="Times New Roman" w:cs="Times New Roman"/>
          <w:position w:val="-10"/>
        </w:rPr>
        <w:object w:dxaOrig="520" w:dyaOrig="320" w14:anchorId="42D0279F">
          <v:shape id="_x0000_i2173" type="#_x0000_t75" style="width:26.55pt;height:15.4pt" o:ole="">
            <v:imagedata r:id="rId2135" o:title=""/>
          </v:shape>
          <o:OLEObject Type="Embed" ProgID="Equation.DSMT4" ShapeID="_x0000_i2173" DrawAspect="Content" ObjectID="_1757813218" r:id="rId2136"/>
        </w:object>
      </w:r>
      <w:r w:rsidRPr="006B5BEF">
        <w:rPr>
          <w:rFonts w:ascii="Times New Roman" w:eastAsia="Calibri" w:hAnsi="Times New Roman" w:cs="Times New Roman"/>
          <w:color w:val="000000"/>
        </w:rPr>
        <w:t xml:space="preserve"> có công thức: </w:t>
      </w:r>
      <w:r w:rsidRPr="006B5BEF">
        <w:rPr>
          <w:rFonts w:ascii="Times New Roman" w:hAnsi="Times New Roman" w:cs="Times New Roman"/>
          <w:position w:val="-50"/>
        </w:rPr>
        <w:object w:dxaOrig="4200" w:dyaOrig="1120" w14:anchorId="468CCCFD">
          <v:shape id="_x0000_i2174" type="#_x0000_t75" style="width:209.8pt;height:56.6pt" o:ole="">
            <v:imagedata r:id="rId2137" o:title=""/>
          </v:shape>
          <o:OLEObject Type="Embed" ProgID="Equation.DSMT4" ShapeID="_x0000_i2174" DrawAspect="Content" ObjectID="_1757813219" r:id="rId2138"/>
        </w:object>
      </w:r>
    </w:p>
    <w:p w14:paraId="5C26A79E" w14:textId="77777777" w:rsidR="00C96536" w:rsidRPr="006B5BEF" w:rsidRDefault="00C96536" w:rsidP="008F0E37">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2. Khi có 30 hành khách, nếu đặt toàn bộ xe 4 chỗ thì cần đặt 8 xe. </w:t>
      </w:r>
    </w:p>
    <w:p w14:paraId="51F94040" w14:textId="77777777" w:rsidR="00C96536" w:rsidRPr="006B5BEF" w:rsidRDefault="00C96536" w:rsidP="00EB6070">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Khi đó, số tiền taxi phải trả là: </w:t>
      </w:r>
      <w:r w:rsidRPr="006B5BEF">
        <w:rPr>
          <w:rFonts w:ascii="Times New Roman" w:hAnsi="Times New Roman" w:cs="Times New Roman"/>
          <w:position w:val="-50"/>
        </w:rPr>
        <w:object w:dxaOrig="4520" w:dyaOrig="1120" w14:anchorId="22A0D1AA">
          <v:shape id="_x0000_i2175" type="#_x0000_t75" style="width:225.55pt;height:56.6pt" o:ole="">
            <v:imagedata r:id="rId2139" o:title=""/>
          </v:shape>
          <o:OLEObject Type="Embed" ProgID="Equation.DSMT4" ShapeID="_x0000_i2175" DrawAspect="Content" ObjectID="_1757813220" r:id="rId2140"/>
        </w:object>
      </w:r>
    </w:p>
    <w:p w14:paraId="6222A7A5" w14:textId="77777777" w:rsidR="00C96536" w:rsidRPr="006B5BEF" w:rsidRDefault="00C96536" w:rsidP="008F0E37">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Nếu đặt toàn bộ xe 7 chỗ thì cần đặt 5 xe. </w:t>
      </w:r>
    </w:p>
    <w:p w14:paraId="66866152" w14:textId="77777777" w:rsidR="00C96536" w:rsidRPr="006B5BEF" w:rsidRDefault="00C96536" w:rsidP="00EB6070">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Khi đó, số tiền taxi phải trả là: </w:t>
      </w:r>
      <w:r w:rsidRPr="006B5BEF">
        <w:rPr>
          <w:rFonts w:ascii="Times New Roman" w:hAnsi="Times New Roman" w:cs="Times New Roman"/>
          <w:position w:val="-50"/>
        </w:rPr>
        <w:object w:dxaOrig="4540" w:dyaOrig="1120" w14:anchorId="0E9832BD">
          <v:shape id="_x0000_i2176" type="#_x0000_t75" style="width:227.45pt;height:56.6pt" o:ole="">
            <v:imagedata r:id="rId2141" o:title=""/>
          </v:shape>
          <o:OLEObject Type="Embed" ProgID="Equation.DSMT4" ShapeID="_x0000_i2176" DrawAspect="Content" ObjectID="_1757813221" r:id="rId2142"/>
        </w:object>
      </w:r>
    </w:p>
    <w:p w14:paraId="4C5074B5" w14:textId="77777777" w:rsidR="00C96536" w:rsidRPr="006B5BEF" w:rsidRDefault="00C96536" w:rsidP="008F0E37">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Ta cần so sánh </w:t>
      </w:r>
      <w:r w:rsidRPr="006B5BEF">
        <w:rPr>
          <w:rFonts w:ascii="Times New Roman" w:hAnsi="Times New Roman" w:cs="Times New Roman"/>
          <w:position w:val="-12"/>
        </w:rPr>
        <w:object w:dxaOrig="560" w:dyaOrig="360" w14:anchorId="7FDF372D">
          <v:shape id="_x0000_i2177" type="#_x0000_t75" style="width:27.35pt;height:18.5pt" o:ole="">
            <v:imagedata r:id="rId2143" o:title=""/>
          </v:shape>
          <o:OLEObject Type="Embed" ProgID="Equation.DSMT4" ShapeID="_x0000_i2177" DrawAspect="Content" ObjectID="_1757813222" r:id="rId2144"/>
        </w:object>
      </w:r>
      <w:r w:rsidRPr="006B5BEF">
        <w:rPr>
          <w:rFonts w:ascii="Times New Roman" w:hAnsi="Times New Roman" w:cs="Times New Roman"/>
        </w:rPr>
        <w:t xml:space="preserve"> với </w:t>
      </w:r>
      <w:r w:rsidRPr="006B5BEF">
        <w:rPr>
          <w:rFonts w:ascii="Times New Roman" w:hAnsi="Times New Roman" w:cs="Times New Roman"/>
          <w:position w:val="-12"/>
        </w:rPr>
        <w:object w:dxaOrig="580" w:dyaOrig="360" w14:anchorId="3154B43B">
          <v:shape id="_x0000_i2178" type="#_x0000_t75" style="width:29.65pt;height:18.5pt" o:ole="">
            <v:imagedata r:id="rId2145" o:title=""/>
          </v:shape>
          <o:OLEObject Type="Embed" ProgID="Equation.DSMT4" ShapeID="_x0000_i2178" DrawAspect="Content" ObjectID="_1757813223" r:id="rId2146"/>
        </w:object>
      </w:r>
      <w:r w:rsidRPr="006B5BEF">
        <w:rPr>
          <w:rFonts w:ascii="Times New Roman" w:hAnsi="Times New Roman" w:cs="Times New Roman"/>
        </w:rPr>
        <w:t>.</w:t>
      </w:r>
    </w:p>
    <w:p w14:paraId="459A2F80" w14:textId="77777777" w:rsidR="00C96536" w:rsidRPr="006B5BEF" w:rsidRDefault="00C96536" w:rsidP="008F0E37">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Xét hiệu số </w:t>
      </w:r>
      <w:r w:rsidRPr="006B5BEF">
        <w:rPr>
          <w:rFonts w:ascii="Times New Roman" w:hAnsi="Times New Roman" w:cs="Times New Roman"/>
          <w:position w:val="-12"/>
        </w:rPr>
        <w:object w:dxaOrig="1280" w:dyaOrig="360" w14:anchorId="19931114">
          <v:shape id="_x0000_i2179" type="#_x0000_t75" style="width:63.55pt;height:18.5pt" o:ole="">
            <v:imagedata r:id="rId2147" o:title=""/>
          </v:shape>
          <o:OLEObject Type="Embed" ProgID="Equation.DSMT4" ShapeID="_x0000_i2179" DrawAspect="Content" ObjectID="_1757813224" r:id="rId2148"/>
        </w:object>
      </w:r>
      <w:r w:rsidRPr="006B5BEF">
        <w:rPr>
          <w:rFonts w:ascii="Times New Roman" w:hAnsi="Times New Roman" w:cs="Times New Roman"/>
        </w:rPr>
        <w:t>.</w:t>
      </w:r>
    </w:p>
    <w:p w14:paraId="471D22FB" w14:textId="77777777" w:rsidR="00C96536" w:rsidRPr="006B5BEF" w:rsidRDefault="00C96536" w:rsidP="00EB6070">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Khi </w:t>
      </w:r>
      <w:r w:rsidRPr="006B5BEF">
        <w:rPr>
          <w:rFonts w:ascii="Times New Roman" w:hAnsi="Times New Roman" w:cs="Times New Roman"/>
          <w:position w:val="-10"/>
        </w:rPr>
        <w:object w:dxaOrig="1100" w:dyaOrig="320" w14:anchorId="3A02F758">
          <v:shape id="_x0000_i2180" type="#_x0000_t75" style="width:55.05pt;height:15.4pt" o:ole="">
            <v:imagedata r:id="rId2149" o:title=""/>
          </v:shape>
          <o:OLEObject Type="Embed" ProgID="Equation.DSMT4" ShapeID="_x0000_i2180" DrawAspect="Content" ObjectID="_1757813225" r:id="rId2150"/>
        </w:object>
      </w:r>
      <w:r w:rsidRPr="006B5BEF">
        <w:rPr>
          <w:rFonts w:ascii="Times New Roman" w:hAnsi="Times New Roman" w:cs="Times New Roman"/>
        </w:rPr>
        <w:t>, ta có:</w:t>
      </w:r>
      <w:r w:rsidRPr="006B5BEF">
        <w:rPr>
          <w:rFonts w:ascii="Times New Roman" w:hAnsi="Times New Roman" w:cs="Times New Roman"/>
          <w:position w:val="-12"/>
        </w:rPr>
        <w:object w:dxaOrig="4500" w:dyaOrig="360" w14:anchorId="1ED7C4F6">
          <v:shape id="_x0000_i2181" type="#_x0000_t75" style="width:224.75pt;height:18.5pt" o:ole="">
            <v:imagedata r:id="rId2151" o:title=""/>
          </v:shape>
          <o:OLEObject Type="Embed" ProgID="Equation.DSMT4" ShapeID="_x0000_i2181" DrawAspect="Content" ObjectID="_1757813226" r:id="rId2152"/>
        </w:object>
      </w:r>
      <w:r w:rsidRPr="006B5BEF">
        <w:rPr>
          <w:rFonts w:ascii="Times New Roman" w:hAnsi="Times New Roman" w:cs="Times New Roman"/>
        </w:rPr>
        <w:t xml:space="preserve">Do đó </w:t>
      </w:r>
      <w:r w:rsidRPr="006B5BEF">
        <w:rPr>
          <w:rFonts w:ascii="Times New Roman" w:hAnsi="Times New Roman" w:cs="Times New Roman"/>
          <w:position w:val="-12"/>
        </w:rPr>
        <w:object w:dxaOrig="1300" w:dyaOrig="360" w14:anchorId="56ABCA9D">
          <v:shape id="_x0000_i2182" type="#_x0000_t75" style="width:65.45pt;height:18.5pt" o:ole="">
            <v:imagedata r:id="rId2153" o:title=""/>
          </v:shape>
          <o:OLEObject Type="Embed" ProgID="Equation.DSMT4" ShapeID="_x0000_i2182" DrawAspect="Content" ObjectID="_1757813227" r:id="rId2154"/>
        </w:object>
      </w:r>
      <w:r w:rsidRPr="006B5BEF">
        <w:rPr>
          <w:rFonts w:ascii="Times New Roman" w:hAnsi="Times New Roman" w:cs="Times New Roman"/>
        </w:rPr>
        <w:t>.</w:t>
      </w:r>
    </w:p>
    <w:p w14:paraId="43D3DD16" w14:textId="77777777" w:rsidR="00C96536" w:rsidRPr="006B5BEF" w:rsidRDefault="00C96536" w:rsidP="008F0E37">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Nghĩa là khi 30 người di chuyển quãng đường it hơn hoặc bằng </w:t>
      </w:r>
      <w:r w:rsidRPr="006B5BEF">
        <w:rPr>
          <w:rFonts w:ascii="Times New Roman" w:hAnsi="Times New Roman" w:cs="Times New Roman"/>
          <w:position w:val="-10"/>
        </w:rPr>
        <w:object w:dxaOrig="720" w:dyaOrig="320" w14:anchorId="1788BA2F">
          <v:shape id="_x0000_i2183" type="#_x0000_t75" style="width:36.2pt;height:15.4pt" o:ole="">
            <v:imagedata r:id="rId2155" o:title=""/>
          </v:shape>
          <o:OLEObject Type="Embed" ProgID="Equation.DSMT4" ShapeID="_x0000_i2183" DrawAspect="Content" ObjectID="_1757813228" r:id="rId2156"/>
        </w:object>
      </w:r>
      <w:r w:rsidRPr="006B5BEF">
        <w:rPr>
          <w:rFonts w:ascii="Times New Roman" w:hAnsi="Times New Roman" w:cs="Times New Roman"/>
        </w:rPr>
        <w:t xml:space="preserve"> bằng taxi thì đi xe 4 chỗ sẽ tốn nhiều tiền hơn đi xe 7 chỗ.</w:t>
      </w:r>
    </w:p>
    <w:p w14:paraId="31D57008"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Khi </w:t>
      </w:r>
      <w:r w:rsidRPr="006B5BEF">
        <w:rPr>
          <w:rFonts w:ascii="Times New Roman" w:hAnsi="Times New Roman" w:cs="Times New Roman"/>
          <w:position w:val="-10"/>
        </w:rPr>
        <w:object w:dxaOrig="1219" w:dyaOrig="320" w14:anchorId="735B6C0C">
          <v:shape id="_x0000_i2184" type="#_x0000_t75" style="width:60.45pt;height:15.4pt" o:ole="">
            <v:imagedata r:id="rId2157" o:title=""/>
          </v:shape>
          <o:OLEObject Type="Embed" ProgID="Equation.DSMT4" ShapeID="_x0000_i2184" DrawAspect="Content" ObjectID="_1757813229" r:id="rId2158"/>
        </w:object>
      </w:r>
      <w:r w:rsidRPr="006B5BEF">
        <w:rPr>
          <w:rFonts w:ascii="Times New Roman" w:eastAsia="Calibri" w:hAnsi="Times New Roman" w:cs="Times New Roman"/>
          <w:color w:val="000000"/>
        </w:rPr>
        <w:t xml:space="preserve">, ta có: </w:t>
      </w:r>
      <w:r w:rsidRPr="006B5BEF">
        <w:rPr>
          <w:rFonts w:ascii="Times New Roman" w:hAnsi="Times New Roman" w:cs="Times New Roman"/>
          <w:position w:val="-12"/>
        </w:rPr>
        <w:object w:dxaOrig="6800" w:dyaOrig="360" w14:anchorId="154CF36F">
          <v:shape id="_x0000_i2185" type="#_x0000_t75" style="width:339.65pt;height:18.5pt" o:ole="">
            <v:imagedata r:id="rId2159" o:title=""/>
          </v:shape>
          <o:OLEObject Type="Embed" ProgID="Equation.DSMT4" ShapeID="_x0000_i2185" DrawAspect="Content" ObjectID="_1757813230" r:id="rId2160"/>
        </w:object>
      </w:r>
    </w:p>
    <w:p w14:paraId="6437B0FB"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Vì </w:t>
      </w:r>
      <w:r w:rsidRPr="006B5BEF">
        <w:rPr>
          <w:rFonts w:ascii="Times New Roman" w:hAnsi="Times New Roman" w:cs="Times New Roman"/>
          <w:position w:val="-6"/>
        </w:rPr>
        <w:object w:dxaOrig="560" w:dyaOrig="279" w14:anchorId="4423B287">
          <v:shape id="_x0000_i2186" type="#_x0000_t75" style="width:27.35pt;height:14.65pt" o:ole="">
            <v:imagedata r:id="rId2161" o:title=""/>
          </v:shape>
          <o:OLEObject Type="Embed" ProgID="Equation.DSMT4" ShapeID="_x0000_i2186" DrawAspect="Content" ObjectID="_1757813231" r:id="rId2162"/>
        </w:object>
      </w:r>
      <w:r w:rsidRPr="006B5BEF">
        <w:rPr>
          <w:rFonts w:ascii="Times New Roman" w:eastAsia="Calibri" w:hAnsi="Times New Roman" w:cs="Times New Roman"/>
          <w:color w:val="000000"/>
        </w:rPr>
        <w:t xml:space="preserve"> nên </w:t>
      </w:r>
      <w:r w:rsidRPr="006B5BEF">
        <w:rPr>
          <w:rFonts w:ascii="Times New Roman" w:hAnsi="Times New Roman" w:cs="Times New Roman"/>
          <w:position w:val="-12"/>
        </w:rPr>
        <w:object w:dxaOrig="1640" w:dyaOrig="360" w14:anchorId="2884D0A4">
          <v:shape id="_x0000_i2187" type="#_x0000_t75" style="width:81.65pt;height:18.5pt" o:ole="">
            <v:imagedata r:id="rId2163" o:title=""/>
          </v:shape>
          <o:OLEObject Type="Embed" ProgID="Equation.DSMT4" ShapeID="_x0000_i2187" DrawAspect="Content" ObjectID="_1757813232" r:id="rId2164"/>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2"/>
        </w:rPr>
        <w:object w:dxaOrig="1300" w:dyaOrig="360" w14:anchorId="0A44F720">
          <v:shape id="_x0000_i2188" type="#_x0000_t75" style="width:65.45pt;height:18.5pt" o:ole="">
            <v:imagedata r:id="rId2165" o:title=""/>
          </v:shape>
          <o:OLEObject Type="Embed" ProgID="Equation.DSMT4" ShapeID="_x0000_i2188" DrawAspect="Content" ObjectID="_1757813233" r:id="rId2166"/>
        </w:object>
      </w:r>
      <w:r w:rsidRPr="006B5BEF">
        <w:rPr>
          <w:rFonts w:ascii="Times New Roman" w:eastAsia="Calibri" w:hAnsi="Times New Roman" w:cs="Times New Roman"/>
          <w:color w:val="000000"/>
        </w:rPr>
        <w:t>.</w:t>
      </w:r>
    </w:p>
    <w:p w14:paraId="478D715D"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Nghĩa là khi 30 người di chuyển quãng đường trên 0,5 km đến </w:t>
      </w:r>
      <w:r w:rsidRPr="006B5BEF">
        <w:rPr>
          <w:rFonts w:ascii="Times New Roman" w:hAnsi="Times New Roman" w:cs="Times New Roman"/>
          <w:position w:val="-6"/>
        </w:rPr>
        <w:object w:dxaOrig="639" w:dyaOrig="279" w14:anchorId="12C94E69">
          <v:shape id="_x0000_i2189" type="#_x0000_t75" style="width:31.95pt;height:14.65pt" o:ole="">
            <v:imagedata r:id="rId2167" o:title=""/>
          </v:shape>
          <o:OLEObject Type="Embed" ProgID="Equation.DSMT4" ShapeID="_x0000_i2189" DrawAspect="Content" ObjectID="_1757813234" r:id="rId2168"/>
        </w:object>
      </w:r>
      <w:r w:rsidRPr="006B5BEF">
        <w:rPr>
          <w:rFonts w:ascii="Times New Roman" w:eastAsia="Calibri" w:hAnsi="Times New Roman" w:cs="Times New Roman"/>
          <w:color w:val="000000"/>
        </w:rPr>
        <w:t xml:space="preserve"> bằng taxi thì đi xe 4 chỗ sẽ tốn nhiều tiền hơn đi xe 7 chỗ.</w:t>
      </w:r>
    </w:p>
    <w:p w14:paraId="1842D102"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Khi </w:t>
      </w:r>
      <w:r w:rsidRPr="006B5BEF">
        <w:rPr>
          <w:rFonts w:ascii="Times New Roman" w:hAnsi="Times New Roman" w:cs="Times New Roman"/>
          <w:position w:val="-6"/>
        </w:rPr>
        <w:object w:dxaOrig="680" w:dyaOrig="279" w14:anchorId="4FD1C612">
          <v:shape id="_x0000_i2190" type="#_x0000_t75" style="width:33.9pt;height:14.65pt" o:ole="">
            <v:imagedata r:id="rId2169" o:title=""/>
          </v:shape>
          <o:OLEObject Type="Embed" ProgID="Equation.DSMT4" ShapeID="_x0000_i2190" DrawAspect="Content" ObjectID="_1757813235" r:id="rId2170"/>
        </w:object>
      </w:r>
      <w:r w:rsidRPr="006B5BEF">
        <w:rPr>
          <w:rFonts w:ascii="Times New Roman" w:eastAsia="Calibri" w:hAnsi="Times New Roman" w:cs="Times New Roman"/>
          <w:color w:val="000000"/>
        </w:rPr>
        <w:t>, ta có:</w:t>
      </w:r>
      <w:r w:rsidRPr="006B5BEF">
        <w:rPr>
          <w:rFonts w:ascii="Times New Roman" w:hAnsi="Times New Roman" w:cs="Times New Roman"/>
          <w:position w:val="-12"/>
        </w:rPr>
        <w:object w:dxaOrig="7200" w:dyaOrig="360" w14:anchorId="3DA875A8">
          <v:shape id="_x0000_i2191" type="#_x0000_t75" style="width:5in;height:18.5pt" o:ole="">
            <v:imagedata r:id="rId2171" o:title=""/>
          </v:shape>
          <o:OLEObject Type="Embed" ProgID="Equation.DSMT4" ShapeID="_x0000_i2191" DrawAspect="Content" ObjectID="_1757813236" r:id="rId2172"/>
        </w:object>
      </w:r>
    </w:p>
    <w:p w14:paraId="5658F37F"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Vì </w:t>
      </w:r>
      <w:r w:rsidRPr="006B5BEF">
        <w:rPr>
          <w:rFonts w:ascii="Times New Roman" w:hAnsi="Times New Roman" w:cs="Times New Roman"/>
          <w:position w:val="-6"/>
        </w:rPr>
        <w:object w:dxaOrig="560" w:dyaOrig="279" w14:anchorId="02B69510">
          <v:shape id="_x0000_i2192" type="#_x0000_t75" style="width:27.35pt;height:14.65pt" o:ole="">
            <v:imagedata r:id="rId2173" o:title=""/>
          </v:shape>
          <o:OLEObject Type="Embed" ProgID="Equation.DSMT4" ShapeID="_x0000_i2192" DrawAspect="Content" ObjectID="_1757813237" r:id="rId2174"/>
        </w:object>
      </w:r>
      <w:r w:rsidRPr="006B5BEF">
        <w:rPr>
          <w:rFonts w:ascii="Times New Roman" w:eastAsia="Calibri" w:hAnsi="Times New Roman" w:cs="Times New Roman"/>
          <w:color w:val="000000"/>
        </w:rPr>
        <w:t xml:space="preserve"> nên </w:t>
      </w:r>
      <w:r w:rsidRPr="006B5BEF">
        <w:rPr>
          <w:rFonts w:ascii="Times New Roman" w:hAnsi="Times New Roman" w:cs="Times New Roman"/>
          <w:position w:val="-12"/>
        </w:rPr>
        <w:object w:dxaOrig="1640" w:dyaOrig="360" w14:anchorId="318130EC">
          <v:shape id="_x0000_i2193" type="#_x0000_t75" style="width:81.65pt;height:18.5pt" o:ole="">
            <v:imagedata r:id="rId2175" o:title=""/>
          </v:shape>
          <o:OLEObject Type="Embed" ProgID="Equation.DSMT4" ShapeID="_x0000_i2193" DrawAspect="Content" ObjectID="_1757813238" r:id="rId2176"/>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2"/>
        </w:rPr>
        <w:object w:dxaOrig="1300" w:dyaOrig="360" w14:anchorId="443EAAB9">
          <v:shape id="_x0000_i2194" type="#_x0000_t75" style="width:65.45pt;height:18.5pt" o:ole="">
            <v:imagedata r:id="rId2177" o:title=""/>
          </v:shape>
          <o:OLEObject Type="Embed" ProgID="Equation.DSMT4" ShapeID="_x0000_i2194" DrawAspect="Content" ObjectID="_1757813239" r:id="rId2178"/>
        </w:object>
      </w:r>
      <w:r w:rsidRPr="006B5BEF">
        <w:rPr>
          <w:rFonts w:ascii="Times New Roman" w:eastAsia="Calibri" w:hAnsi="Times New Roman" w:cs="Times New Roman"/>
          <w:color w:val="000000"/>
        </w:rPr>
        <w:t>.</w:t>
      </w:r>
    </w:p>
    <w:p w14:paraId="2D822AB3"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Nghĩa là khi 30 người di chuyển quãng đường từ </w:t>
      </w:r>
      <w:r w:rsidRPr="006B5BEF">
        <w:rPr>
          <w:rFonts w:ascii="Times New Roman" w:hAnsi="Times New Roman" w:cs="Times New Roman"/>
          <w:position w:val="-6"/>
        </w:rPr>
        <w:object w:dxaOrig="639" w:dyaOrig="279" w14:anchorId="332855A6">
          <v:shape id="_x0000_i2195" type="#_x0000_t75" style="width:31.95pt;height:14.65pt" o:ole="">
            <v:imagedata r:id="rId2179" o:title=""/>
          </v:shape>
          <o:OLEObject Type="Embed" ProgID="Equation.DSMT4" ShapeID="_x0000_i2195" DrawAspect="Content" ObjectID="_1757813240" r:id="rId2180"/>
        </w:object>
      </w:r>
      <w:r w:rsidRPr="006B5BEF">
        <w:rPr>
          <w:rFonts w:ascii="Times New Roman" w:eastAsia="Calibri" w:hAnsi="Times New Roman" w:cs="Times New Roman"/>
          <w:color w:val="000000"/>
        </w:rPr>
        <w:t xml:space="preserve"> trở đi bằng taxi thì đi xe 4 chỗ sẽ tốn nhiều tiền hơn đi xe 7 chỗ.</w:t>
      </w:r>
    </w:p>
    <w:p w14:paraId="75ACED84"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Từ ba trường hợp trên, ta đưa ra kết luận: Nếu cần đặt xe taxi cho 30 hành khách thì nên đặt toàn bộ xe 7 chỗ sẽ có lợi hơn (tiết kiệm chi phí hơn đặt toàn bộ xe 4 chỗ).</w:t>
      </w:r>
    </w:p>
    <w:p w14:paraId="0620CEA7" w14:textId="77777777" w:rsidR="00C96536" w:rsidRPr="006B5BEF" w:rsidRDefault="00C96536" w:rsidP="00EB6070">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Giải thich:</w:t>
      </w:r>
      <w:r w:rsidRPr="006B5BEF">
        <w:rPr>
          <w:rFonts w:ascii="Times New Roman" w:eastAsia="Calibri" w:hAnsi="Times New Roman" w:cs="Times New Roman"/>
          <w:color w:val="000000"/>
        </w:rPr>
        <w:t xml:space="preserve"> Trong tinh huống tính tiền taxi, khi nói kilômét thứ nhất, ta cần hiểu là quãng đường </w:t>
      </w:r>
      <w:r w:rsidRPr="006B5BEF">
        <w:rPr>
          <w:rFonts w:ascii="Times New Roman" w:hAnsi="Times New Roman" w:cs="Times New Roman"/>
          <w:position w:val="-6"/>
        </w:rPr>
        <w:object w:dxaOrig="200" w:dyaOrig="220" w14:anchorId="2D6A7E00">
          <v:shape id="_x0000_i2196" type="#_x0000_t75" style="width:9.65pt;height:11.55pt" o:ole="">
            <v:imagedata r:id="rId2181" o:title=""/>
          </v:shape>
          <o:OLEObject Type="Embed" ProgID="Equation.DSMT4" ShapeID="_x0000_i2196" DrawAspect="Content" ObjectID="_1757813241" r:id="rId2182"/>
        </w:object>
      </w:r>
      <w:r w:rsidRPr="006B5BEF">
        <w:rPr>
          <w:rFonts w:ascii="Times New Roman" w:eastAsia="Calibri" w:hAnsi="Times New Roman" w:cs="Times New Roman"/>
          <w:color w:val="000000"/>
        </w:rPr>
        <w:t xml:space="preserve"> lấy giá trị từ </w:t>
      </w:r>
      <w:r w:rsidRPr="006B5BEF">
        <w:rPr>
          <w:rFonts w:ascii="Times New Roman" w:hAnsi="Times New Roman" w:cs="Times New Roman"/>
          <w:position w:val="-6"/>
        </w:rPr>
        <w:object w:dxaOrig="520" w:dyaOrig="279" w14:anchorId="69707E6B">
          <v:shape id="_x0000_i2197" type="#_x0000_t75" style="width:26.55pt;height:14.65pt" o:ole="">
            <v:imagedata r:id="rId2183" o:title=""/>
          </v:shape>
          <o:OLEObject Type="Embed" ProgID="Equation.DSMT4" ShapeID="_x0000_i2197" DrawAspect="Content" ObjectID="_1757813242" r:id="rId2184"/>
        </w:object>
      </w:r>
      <w:r w:rsidRPr="006B5BEF">
        <w:rPr>
          <w:rFonts w:ascii="Times New Roman" w:eastAsia="Calibri" w:hAnsi="Times New Roman" w:cs="Times New Roman"/>
          <w:color w:val="000000"/>
        </w:rPr>
        <w:t xml:space="preserve"> đến </w:t>
      </w:r>
      <w:r w:rsidRPr="006B5BEF">
        <w:rPr>
          <w:rFonts w:ascii="Times New Roman" w:hAnsi="Times New Roman" w:cs="Times New Roman"/>
          <w:position w:val="-6"/>
        </w:rPr>
        <w:object w:dxaOrig="480" w:dyaOrig="279" w14:anchorId="1BAEC676">
          <v:shape id="_x0000_i2198" type="#_x0000_t75" style="width:23.85pt;height:14.65pt" o:ole="">
            <v:imagedata r:id="rId2185" o:title=""/>
          </v:shape>
          <o:OLEObject Type="Embed" ProgID="Equation.DSMT4" ShapeID="_x0000_i2198" DrawAspect="Content" ObjectID="_1757813243" r:id="rId2186"/>
        </w:object>
      </w:r>
      <w:r w:rsidRPr="006B5BEF">
        <w:rPr>
          <w:rFonts w:ascii="Times New Roman" w:eastAsia="Calibri" w:hAnsi="Times New Roman" w:cs="Times New Roman"/>
          <w:color w:val="000000"/>
        </w:rPr>
        <w:t xml:space="preserve">, nghĩa là </w:t>
      </w:r>
      <w:r w:rsidRPr="006B5BEF">
        <w:rPr>
          <w:rFonts w:ascii="Times New Roman" w:hAnsi="Times New Roman" w:cs="Times New Roman"/>
          <w:position w:val="-6"/>
        </w:rPr>
        <w:object w:dxaOrig="859" w:dyaOrig="279" w14:anchorId="1B004C73">
          <v:shape id="_x0000_i2199" type="#_x0000_t75" style="width:42.35pt;height:14.65pt" o:ole="">
            <v:imagedata r:id="rId2187" o:title=""/>
          </v:shape>
          <o:OLEObject Type="Embed" ProgID="Equation.DSMT4" ShapeID="_x0000_i2199" DrawAspect="Content" ObjectID="_1757813244" r:id="rId2188"/>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0"/>
        </w:rPr>
        <w:object w:dxaOrig="840" w:dyaOrig="320" w14:anchorId="7581985D">
          <v:shape id="_x0000_i2200" type="#_x0000_t75" style="width:41.95pt;height:15.4pt" o:ole="">
            <v:imagedata r:id="rId2189" o:title=""/>
          </v:shape>
          <o:OLEObject Type="Embed" ProgID="Equation.DSMT4" ShapeID="_x0000_i2200" DrawAspect="Content" ObjectID="_1757813245" r:id="rId2190"/>
        </w:object>
      </w:r>
      <w:r w:rsidRPr="006B5BEF">
        <w:rPr>
          <w:rFonts w:ascii="Times New Roman" w:eastAsia="Calibri" w:hAnsi="Times New Roman" w:cs="Times New Roman"/>
          <w:color w:val="000000"/>
        </w:rPr>
        <w:t xml:space="preserve">; khi nói kilômét thứ hai nghĩa là </w:t>
      </w:r>
      <w:r w:rsidRPr="006B5BEF">
        <w:rPr>
          <w:rFonts w:ascii="Times New Roman" w:hAnsi="Times New Roman" w:cs="Times New Roman"/>
          <w:position w:val="-6"/>
        </w:rPr>
        <w:object w:dxaOrig="859" w:dyaOrig="279" w14:anchorId="07BF17A8">
          <v:shape id="_x0000_i2201" type="#_x0000_t75" style="width:42.35pt;height:14.65pt" o:ole="">
            <v:imagedata r:id="rId2191" o:title=""/>
          </v:shape>
          <o:OLEObject Type="Embed" ProgID="Equation.DSMT4" ShapeID="_x0000_i2201" DrawAspect="Content" ObjectID="_1757813246" r:id="rId2192"/>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0"/>
        </w:rPr>
        <w:object w:dxaOrig="1160" w:dyaOrig="320" w14:anchorId="48FB42DA">
          <v:shape id="_x0000_i2202" type="#_x0000_t75" style="width:57.35pt;height:15.4pt" o:ole="">
            <v:imagedata r:id="rId2193" o:title=""/>
          </v:shape>
          <o:OLEObject Type="Embed" ProgID="Equation.DSMT4" ShapeID="_x0000_i2202" DrawAspect="Content" ObjectID="_1757813247" r:id="rId2194"/>
        </w:object>
      </w:r>
      <w:r w:rsidRPr="006B5BEF">
        <w:rPr>
          <w:rFonts w:ascii="Times New Roman" w:eastAsia="Calibri" w:hAnsi="Times New Roman" w:cs="Times New Roman"/>
          <w:color w:val="000000"/>
        </w:rPr>
        <w:t xml:space="preserve"> và nói kilômét thứ 31 trở đi nghĩa là </w:t>
      </w:r>
      <w:r w:rsidRPr="006B5BEF">
        <w:rPr>
          <w:rFonts w:ascii="Times New Roman" w:hAnsi="Times New Roman" w:cs="Times New Roman"/>
          <w:position w:val="-6"/>
        </w:rPr>
        <w:object w:dxaOrig="680" w:dyaOrig="279" w14:anchorId="6A406F39">
          <v:shape id="_x0000_i2203" type="#_x0000_t75" style="width:33.9pt;height:14.65pt" o:ole="">
            <v:imagedata r:id="rId2195" o:title=""/>
          </v:shape>
          <o:OLEObject Type="Embed" ProgID="Equation.DSMT4" ShapeID="_x0000_i2203" DrawAspect="Content" ObjectID="_1757813248" r:id="rId2196"/>
        </w:object>
      </w:r>
      <w:r w:rsidRPr="006B5BEF">
        <w:rPr>
          <w:rFonts w:ascii="Times New Roman" w:eastAsia="Calibri" w:hAnsi="Times New Roman" w:cs="Times New Roman"/>
          <w:color w:val="000000"/>
        </w:rPr>
        <w:t>.</w:t>
      </w:r>
    </w:p>
    <w:p w14:paraId="33A48D2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4AC7B24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nhiệm vụ cho HS như mục Nội dung và yêu cầu nghiêm túc thực hiện.</w:t>
      </w:r>
    </w:p>
    <w:p w14:paraId="6A0F7F4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color w:val="000000"/>
        </w:rPr>
        <w:t>HS thực hiện nhiệm vụ ở nhà</w:t>
      </w:r>
    </w:p>
    <w:p w14:paraId="6F936C3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05AB392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BC1F14"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chọn một số HS nộp bài làm vào buổi học tiếp theo; nhận xét (và có thể</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cho điểm cộng – đánh giá quá trình)</w:t>
      </w:r>
    </w:p>
    <w:p w14:paraId="1001058E"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khác tự xem lại bài của mình.</w:t>
      </w:r>
    </w:p>
    <w:p w14:paraId="123ED069"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0965C878" w14:textId="77777777" w:rsidTr="0096799F">
        <w:tc>
          <w:tcPr>
            <w:tcW w:w="4307" w:type="dxa"/>
          </w:tcPr>
          <w:p w14:paraId="0ECE0BFD" w14:textId="77777777" w:rsidR="00C96536" w:rsidRPr="006B5BEF" w:rsidRDefault="00C96536" w:rsidP="0096799F">
            <w:pPr>
              <w:spacing w:line="276" w:lineRule="auto"/>
              <w:ind w:left="567"/>
              <w:jc w:val="center"/>
              <w:rPr>
                <w:b/>
                <w:color w:val="000000"/>
              </w:rPr>
            </w:pPr>
            <w:r w:rsidRPr="006B5BEF">
              <w:rPr>
                <w:b/>
                <w:color w:val="000000"/>
              </w:rPr>
              <w:t>Yêu cầu</w:t>
            </w:r>
          </w:p>
        </w:tc>
        <w:tc>
          <w:tcPr>
            <w:tcW w:w="1077" w:type="dxa"/>
          </w:tcPr>
          <w:p w14:paraId="11AE9319" w14:textId="77777777" w:rsidR="00C96536" w:rsidRPr="006B5BEF" w:rsidRDefault="00C96536" w:rsidP="0096799F">
            <w:pPr>
              <w:spacing w:line="276" w:lineRule="auto"/>
              <w:ind w:left="567"/>
              <w:jc w:val="center"/>
              <w:rPr>
                <w:b/>
                <w:color w:val="000000"/>
              </w:rPr>
            </w:pPr>
            <w:r w:rsidRPr="006B5BEF">
              <w:rPr>
                <w:b/>
                <w:color w:val="000000"/>
              </w:rPr>
              <w:t>Có</w:t>
            </w:r>
          </w:p>
        </w:tc>
        <w:tc>
          <w:tcPr>
            <w:tcW w:w="1477" w:type="dxa"/>
          </w:tcPr>
          <w:p w14:paraId="714DE3AC" w14:textId="77777777" w:rsidR="00C96536" w:rsidRPr="006B5BEF" w:rsidRDefault="00C96536" w:rsidP="0096799F">
            <w:pPr>
              <w:spacing w:line="276" w:lineRule="auto"/>
              <w:ind w:left="567"/>
              <w:jc w:val="center"/>
              <w:rPr>
                <w:b/>
                <w:color w:val="000000"/>
              </w:rPr>
            </w:pPr>
            <w:r w:rsidRPr="006B5BEF">
              <w:rPr>
                <w:b/>
                <w:color w:val="000000"/>
              </w:rPr>
              <w:t>Không</w:t>
            </w:r>
          </w:p>
        </w:tc>
        <w:tc>
          <w:tcPr>
            <w:tcW w:w="2778" w:type="dxa"/>
          </w:tcPr>
          <w:p w14:paraId="54242329" w14:textId="77777777" w:rsidR="00C96536" w:rsidRPr="006B5BEF" w:rsidRDefault="00C96536" w:rsidP="0096799F">
            <w:pPr>
              <w:spacing w:line="276" w:lineRule="auto"/>
              <w:ind w:left="567"/>
              <w:jc w:val="center"/>
              <w:rPr>
                <w:b/>
                <w:color w:val="000000"/>
              </w:rPr>
            </w:pPr>
            <w:r w:rsidRPr="006B5BEF">
              <w:rPr>
                <w:b/>
                <w:color w:val="000000"/>
              </w:rPr>
              <w:t xml:space="preserve">Đánh giá năng lực </w:t>
            </w:r>
          </w:p>
        </w:tc>
      </w:tr>
      <w:tr w:rsidR="00C96536" w:rsidRPr="006B5BEF" w14:paraId="37A09AAA" w14:textId="77777777" w:rsidTr="0096799F">
        <w:tc>
          <w:tcPr>
            <w:tcW w:w="4307" w:type="dxa"/>
          </w:tcPr>
          <w:p w14:paraId="20C85EA4" w14:textId="77777777" w:rsidR="00C96536" w:rsidRPr="006B5BEF" w:rsidRDefault="00C96536" w:rsidP="0096799F">
            <w:pPr>
              <w:spacing w:line="276" w:lineRule="auto"/>
              <w:ind w:left="567"/>
              <w:jc w:val="both"/>
              <w:rPr>
                <w:color w:val="000000"/>
              </w:rPr>
            </w:pPr>
            <w:r w:rsidRPr="006B5BEF">
              <w:rPr>
                <w:color w:val="000000"/>
              </w:rPr>
              <w:t>Học sinh có tự giác làm bài tập ở nhà</w:t>
            </w:r>
          </w:p>
        </w:tc>
        <w:tc>
          <w:tcPr>
            <w:tcW w:w="1077" w:type="dxa"/>
          </w:tcPr>
          <w:p w14:paraId="41E37226" w14:textId="77777777" w:rsidR="00C96536" w:rsidRPr="006B5BEF" w:rsidRDefault="00C96536" w:rsidP="0096799F">
            <w:pPr>
              <w:spacing w:line="276" w:lineRule="auto"/>
              <w:ind w:left="567"/>
              <w:jc w:val="center"/>
              <w:rPr>
                <w:color w:val="000000"/>
              </w:rPr>
            </w:pPr>
          </w:p>
        </w:tc>
        <w:tc>
          <w:tcPr>
            <w:tcW w:w="1477" w:type="dxa"/>
          </w:tcPr>
          <w:p w14:paraId="4D9EFAF7" w14:textId="77777777" w:rsidR="00C96536" w:rsidRPr="006B5BEF" w:rsidRDefault="00C96536" w:rsidP="0096799F">
            <w:pPr>
              <w:spacing w:line="276" w:lineRule="auto"/>
              <w:ind w:left="567"/>
              <w:jc w:val="center"/>
              <w:rPr>
                <w:color w:val="000000"/>
              </w:rPr>
            </w:pPr>
          </w:p>
        </w:tc>
        <w:tc>
          <w:tcPr>
            <w:tcW w:w="2778" w:type="dxa"/>
          </w:tcPr>
          <w:p w14:paraId="670EA36E" w14:textId="77777777" w:rsidR="00C96536" w:rsidRPr="006B5BEF" w:rsidRDefault="00C96536" w:rsidP="0096799F">
            <w:pPr>
              <w:spacing w:line="276" w:lineRule="auto"/>
              <w:ind w:left="567"/>
              <w:jc w:val="center"/>
              <w:rPr>
                <w:color w:val="FF0000"/>
              </w:rPr>
            </w:pPr>
            <w:r w:rsidRPr="006B5BEF">
              <w:rPr>
                <w:color w:val="FF0000"/>
              </w:rPr>
              <w:t>Tự học, tự chủ</w:t>
            </w:r>
          </w:p>
        </w:tc>
      </w:tr>
      <w:tr w:rsidR="00C96536" w:rsidRPr="006B5BEF" w14:paraId="56A1347B" w14:textId="77777777" w:rsidTr="0096799F">
        <w:tc>
          <w:tcPr>
            <w:tcW w:w="4307" w:type="dxa"/>
          </w:tcPr>
          <w:p w14:paraId="275A2E39" w14:textId="77777777" w:rsidR="00C96536" w:rsidRPr="006B5BEF" w:rsidRDefault="00C96536" w:rsidP="0096799F">
            <w:pPr>
              <w:spacing w:line="276" w:lineRule="auto"/>
              <w:ind w:left="567"/>
              <w:jc w:val="both"/>
              <w:rPr>
                <w:color w:val="000000"/>
              </w:rPr>
            </w:pPr>
            <w:r w:rsidRPr="006B5BEF">
              <w:rPr>
                <w:color w:val="000000"/>
              </w:rPr>
              <w:t xml:space="preserve">Có giải quyết được vấn đề </w:t>
            </w:r>
          </w:p>
        </w:tc>
        <w:tc>
          <w:tcPr>
            <w:tcW w:w="1077" w:type="dxa"/>
          </w:tcPr>
          <w:p w14:paraId="49ABF89A" w14:textId="77777777" w:rsidR="00C96536" w:rsidRPr="006B5BEF" w:rsidRDefault="00C96536" w:rsidP="0096799F">
            <w:pPr>
              <w:spacing w:line="276" w:lineRule="auto"/>
              <w:ind w:left="567"/>
              <w:jc w:val="center"/>
              <w:rPr>
                <w:color w:val="000000"/>
              </w:rPr>
            </w:pPr>
          </w:p>
        </w:tc>
        <w:tc>
          <w:tcPr>
            <w:tcW w:w="1477" w:type="dxa"/>
          </w:tcPr>
          <w:p w14:paraId="656D191D" w14:textId="77777777" w:rsidR="00C96536" w:rsidRPr="006B5BEF" w:rsidRDefault="00C96536" w:rsidP="0096799F">
            <w:pPr>
              <w:spacing w:line="276" w:lineRule="auto"/>
              <w:ind w:left="567"/>
              <w:jc w:val="center"/>
              <w:rPr>
                <w:color w:val="000000"/>
              </w:rPr>
            </w:pPr>
          </w:p>
        </w:tc>
        <w:tc>
          <w:tcPr>
            <w:tcW w:w="2778" w:type="dxa"/>
            <w:vMerge w:val="restart"/>
          </w:tcPr>
          <w:p w14:paraId="25696054" w14:textId="77777777" w:rsidR="00C96536" w:rsidRPr="006B5BEF" w:rsidRDefault="00C96536" w:rsidP="0096799F">
            <w:pPr>
              <w:spacing w:line="276" w:lineRule="auto"/>
              <w:ind w:left="567"/>
              <w:jc w:val="center"/>
              <w:rPr>
                <w:color w:val="FF0000"/>
              </w:rPr>
            </w:pPr>
            <w:r w:rsidRPr="006B5BEF">
              <w:rPr>
                <w:color w:val="FF0000"/>
              </w:rPr>
              <w:t>Giải quyết vấn đề</w:t>
            </w:r>
          </w:p>
        </w:tc>
      </w:tr>
      <w:tr w:rsidR="00C96536" w:rsidRPr="006B5BEF" w14:paraId="0DB1A024" w14:textId="77777777" w:rsidTr="0096799F">
        <w:tc>
          <w:tcPr>
            <w:tcW w:w="4307" w:type="dxa"/>
          </w:tcPr>
          <w:p w14:paraId="016734D8" w14:textId="77777777" w:rsidR="00C96536" w:rsidRPr="006B5BEF" w:rsidRDefault="00C96536" w:rsidP="0096799F">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6F62F3FE" w14:textId="77777777" w:rsidR="00C96536" w:rsidRPr="006B5BEF" w:rsidRDefault="00C96536" w:rsidP="0096799F">
            <w:pPr>
              <w:spacing w:line="276" w:lineRule="auto"/>
              <w:ind w:left="567"/>
              <w:jc w:val="center"/>
              <w:rPr>
                <w:color w:val="000000"/>
              </w:rPr>
            </w:pPr>
          </w:p>
        </w:tc>
        <w:tc>
          <w:tcPr>
            <w:tcW w:w="1477" w:type="dxa"/>
          </w:tcPr>
          <w:p w14:paraId="423759F3" w14:textId="77777777" w:rsidR="00C96536" w:rsidRPr="006B5BEF" w:rsidRDefault="00C96536" w:rsidP="0096799F">
            <w:pPr>
              <w:spacing w:line="276" w:lineRule="auto"/>
              <w:ind w:left="567"/>
              <w:jc w:val="center"/>
              <w:rPr>
                <w:color w:val="000000"/>
              </w:rPr>
            </w:pPr>
          </w:p>
        </w:tc>
        <w:tc>
          <w:tcPr>
            <w:tcW w:w="2778" w:type="dxa"/>
            <w:vMerge/>
          </w:tcPr>
          <w:p w14:paraId="60829C43" w14:textId="77777777" w:rsidR="00C96536" w:rsidRPr="006B5BEF" w:rsidRDefault="00C96536" w:rsidP="0096799F">
            <w:pPr>
              <w:spacing w:line="276" w:lineRule="auto"/>
              <w:ind w:left="567"/>
              <w:jc w:val="center"/>
              <w:rPr>
                <w:color w:val="000000"/>
              </w:rPr>
            </w:pPr>
          </w:p>
        </w:tc>
      </w:tr>
    </w:tbl>
    <w:p w14:paraId="6BCD3536"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3A7F48B6"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40153DC4" w14:textId="77777777" w:rsidR="00360D41" w:rsidRPr="006B5BEF" w:rsidRDefault="00360D41" w:rsidP="00360D41">
      <w:pPr>
        <w:ind w:left="4680" w:firstLine="360"/>
        <w:rPr>
          <w:rFonts w:ascii="Times New Roman" w:hAnsi="Times New Roman" w:cs="Times New Roman"/>
          <w:i/>
          <w:color w:val="000000" w:themeColor="text1"/>
          <w:lang w:val="pt-BR"/>
        </w:rPr>
      </w:pPr>
    </w:p>
    <w:p w14:paraId="09EF6545" w14:textId="77777777" w:rsidR="00360D41" w:rsidRPr="006B5BEF" w:rsidRDefault="00360D41" w:rsidP="00360D41">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00CAC1B" w14:textId="77777777" w:rsidR="00360D41" w:rsidRPr="006B5BEF" w:rsidRDefault="00360D41" w:rsidP="00360D41">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41336FCF" w14:textId="77777777" w:rsidR="00360D41" w:rsidRPr="006B5BEF" w:rsidRDefault="00360D41" w:rsidP="00360D41">
      <w:pPr>
        <w:ind w:left="360"/>
        <w:jc w:val="center"/>
        <w:rPr>
          <w:rFonts w:ascii="Times New Roman" w:hAnsi="Times New Roman" w:cs="Times New Roman"/>
          <w:b/>
          <w:color w:val="000000" w:themeColor="text1"/>
          <w:lang w:val="pt-BR"/>
        </w:rPr>
      </w:pPr>
    </w:p>
    <w:p w14:paraId="6D553688" w14:textId="77777777" w:rsidR="00360D41" w:rsidRPr="006B5BEF" w:rsidRDefault="00360D41" w:rsidP="00360D41">
      <w:pPr>
        <w:ind w:left="360"/>
        <w:jc w:val="center"/>
        <w:rPr>
          <w:rFonts w:ascii="Times New Roman" w:hAnsi="Times New Roman" w:cs="Times New Roman"/>
          <w:b/>
          <w:color w:val="000000" w:themeColor="text1"/>
          <w:lang w:val="pt-BR"/>
        </w:rPr>
      </w:pPr>
    </w:p>
    <w:p w14:paraId="7919F38B" w14:textId="77777777" w:rsidR="00360D41" w:rsidRPr="006B5BEF" w:rsidRDefault="00360D41" w:rsidP="00360D41">
      <w:pPr>
        <w:ind w:left="360"/>
        <w:jc w:val="center"/>
        <w:rPr>
          <w:rFonts w:ascii="Times New Roman" w:hAnsi="Times New Roman" w:cs="Times New Roman"/>
          <w:b/>
          <w:color w:val="000000" w:themeColor="text1"/>
          <w:lang w:val="pt-BR"/>
        </w:rPr>
      </w:pPr>
    </w:p>
    <w:p w14:paraId="73A10A50" w14:textId="77777777" w:rsidR="00360D41" w:rsidRPr="006B5BEF"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6A600916" w14:textId="77777777" w:rsidR="006E62C3" w:rsidRPr="006B5BEF" w:rsidRDefault="006E62C3" w:rsidP="00360D41">
      <w:pPr>
        <w:spacing w:before="0" w:line="264" w:lineRule="auto"/>
        <w:ind w:left="0" w:firstLine="0"/>
        <w:rPr>
          <w:rFonts w:ascii="Times New Roman" w:eastAsia="Times New Roman" w:hAnsi="Times New Roman" w:cs="Times New Roman"/>
          <w:color w:val="000000"/>
          <w:lang w:val="en-ID" w:eastAsia="en-ID"/>
        </w:rPr>
      </w:pPr>
    </w:p>
    <w:p w14:paraId="7E9619DC" w14:textId="77777777" w:rsidR="006E62C3" w:rsidRPr="006B5BEF" w:rsidRDefault="006E62C3" w:rsidP="00481F84">
      <w:pPr>
        <w:spacing w:before="0" w:line="264" w:lineRule="auto"/>
        <w:ind w:left="567" w:firstLine="0"/>
        <w:jc w:val="center"/>
        <w:rPr>
          <w:rFonts w:ascii="Times New Roman" w:eastAsia="Times New Roman" w:hAnsi="Times New Roman" w:cs="Times New Roman"/>
          <w:color w:val="000000"/>
          <w:lang w:val="en-ID" w:eastAsia="en-ID"/>
        </w:rPr>
      </w:pPr>
    </w:p>
    <w:p w14:paraId="503CFC17" w14:textId="7EF19C90" w:rsidR="006E62C3" w:rsidRPr="006B5BEF" w:rsidRDefault="006E62C3" w:rsidP="006E62C3">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09</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261D61C8" w14:textId="070F7156" w:rsidR="006E62C3" w:rsidRPr="006B5BEF" w:rsidRDefault="006E62C3" w:rsidP="00461100">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HÀM SỐ BẬC HAI VÀ ĐỒ THỊ</w:t>
      </w:r>
      <w:r w:rsidRPr="006B5BEF">
        <w:rPr>
          <w:rFonts w:ascii="Times New Roman" w:hAnsi="Times New Roman" w:cs="Times New Roman"/>
          <w:color w:val="000000" w:themeColor="text1"/>
        </w:rPr>
        <w:t xml:space="preserve"> Thực hiện ngày </w:t>
      </w:r>
      <w:r w:rsidR="00461100" w:rsidRPr="006B5BEF">
        <w:rPr>
          <w:rFonts w:ascii="Times New Roman" w:eastAsia="Times New Roman" w:hAnsi="Times New Roman" w:cs="Times New Roman"/>
          <w:bCs/>
          <w:color w:val="000000" w:themeColor="text1"/>
        </w:rPr>
        <w:t>2</w:t>
      </w:r>
      <w:r w:rsidR="00461100" w:rsidRPr="006B5BEF">
        <w:rPr>
          <w:rFonts w:ascii="Times New Roman" w:eastAsia="Times New Roman" w:hAnsi="Times New Roman" w:cs="Times New Roman"/>
          <w:bCs/>
          <w:color w:val="000000" w:themeColor="text1"/>
        </w:rPr>
        <w:t>-</w:t>
      </w:r>
      <w:r w:rsidR="00461100" w:rsidRPr="006B5BEF">
        <w:rPr>
          <w:rFonts w:ascii="Times New Roman" w:eastAsia="Times New Roman" w:hAnsi="Times New Roman" w:cs="Times New Roman"/>
          <w:bCs/>
          <w:color w:val="000000" w:themeColor="text1"/>
        </w:rPr>
        <w:t>8</w:t>
      </w:r>
      <w:r w:rsidR="00461100" w:rsidRPr="006B5BEF">
        <w:rPr>
          <w:rFonts w:ascii="Times New Roman" w:eastAsia="Times New Roman" w:hAnsi="Times New Roman" w:cs="Times New Roman"/>
          <w:bCs/>
          <w:color w:val="000000" w:themeColor="text1"/>
        </w:rPr>
        <w:t>/</w:t>
      </w:r>
      <w:r w:rsidR="00461100" w:rsidRPr="006B5BEF">
        <w:rPr>
          <w:rFonts w:ascii="Times New Roman" w:eastAsia="Times New Roman" w:hAnsi="Times New Roman" w:cs="Times New Roman"/>
          <w:bCs/>
          <w:color w:val="000000" w:themeColor="text1"/>
        </w:rPr>
        <w:t>10</w:t>
      </w:r>
      <w:r w:rsidR="00461100" w:rsidRPr="006B5BEF">
        <w:rPr>
          <w:rFonts w:ascii="Times New Roman" w:eastAsia="Times New Roman" w:hAnsi="Times New Roman" w:cs="Times New Roman"/>
          <w:bCs/>
          <w:color w:val="000000" w:themeColor="text1"/>
        </w:rPr>
        <w:t>/2023</w:t>
      </w:r>
    </w:p>
    <w:p w14:paraId="277003D3" w14:textId="5F6AFA9E" w:rsidR="00C96536" w:rsidRPr="006B5BEF" w:rsidRDefault="00C96536" w:rsidP="00481F84">
      <w:pPr>
        <w:spacing w:before="0" w:line="264" w:lineRule="auto"/>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III. HÀM SỐ VÀ ĐỒ THỊ</w:t>
      </w:r>
    </w:p>
    <w:p w14:paraId="0F4F842E" w14:textId="0520E0D1" w:rsidR="00C96536" w:rsidRPr="006B5BEF" w:rsidRDefault="00C96536" w:rsidP="00481F84">
      <w:pPr>
        <w:tabs>
          <w:tab w:val="left" w:pos="2268"/>
        </w:tabs>
        <w:spacing w:before="0" w:line="264"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006E62C3" w:rsidRPr="006B5BEF">
        <w:rPr>
          <w:rFonts w:ascii="Times New Roman" w:eastAsia="Calibri" w:hAnsi="Times New Roman" w:cs="Times New Roman"/>
          <w:b/>
          <w:bCs/>
          <w:color w:val="000000"/>
        </w:rPr>
        <w:t>2</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HÀM SỐ BẬC HAI</w:t>
      </w:r>
    </w:p>
    <w:p w14:paraId="788E99F8" w14:textId="66544F4B" w:rsidR="00C96536" w:rsidRPr="006B5BEF" w:rsidRDefault="00C96536" w:rsidP="00481F84">
      <w:pPr>
        <w:tabs>
          <w:tab w:val="left" w:pos="2268"/>
        </w:tabs>
        <w:spacing w:before="0" w:line="264"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422C93" w:rsidRPr="006B5BEF">
        <w:rPr>
          <w:rFonts w:ascii="Times New Roman" w:eastAsia="Calibri" w:hAnsi="Times New Roman" w:cs="Times New Roman"/>
          <w:color w:val="000000"/>
        </w:rPr>
        <w:t>3</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11B5C751"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05AC2A99"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color w:val="000000"/>
          <w:lang w:val="vi-VN"/>
        </w:rPr>
        <w:t>1. Kiến thức:</w:t>
      </w:r>
    </w:p>
    <w:p w14:paraId="38EADD97"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hAnsi="Times New Roman" w:cs="Times New Roman"/>
        </w:rPr>
        <w:t>Học sinh nhận được dạng của hàm số bậc hai</w:t>
      </w:r>
      <w:r w:rsidRPr="006B5BEF">
        <w:rPr>
          <w:rFonts w:ascii="Times New Roman" w:hAnsi="Times New Roman" w:cs="Times New Roman"/>
          <w:position w:val="-10"/>
        </w:rPr>
        <w:object w:dxaOrig="2120" w:dyaOrig="360" w14:anchorId="10D67840">
          <v:shape id="_x0000_i2204" type="#_x0000_t75" style="width:105.45pt;height:18.5pt" o:ole="">
            <v:imagedata r:id="rId2197" o:title=""/>
          </v:shape>
          <o:OLEObject Type="Embed" ProgID="Equation.DSMT4" ShapeID="_x0000_i2204" DrawAspect="Content" ObjectID="_1757813249" r:id="rId2198"/>
        </w:object>
      </w:r>
    </w:p>
    <w:p w14:paraId="2543B190"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w:t>
      </w:r>
      <w:r w:rsidRPr="006B5BEF">
        <w:rPr>
          <w:rFonts w:ascii="Times New Roman" w:hAnsi="Times New Roman" w:cs="Times New Roman"/>
          <w:spacing w:val="10"/>
          <w:lang w:val="sv-SE"/>
        </w:rPr>
        <w:t>Vẽ được Parabol là đồ thị hàm số bậc hai.</w:t>
      </w:r>
    </w:p>
    <w:p w14:paraId="30FFB4A2"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Học sinh nhận biết được hình dạng của đồ thị hàm số bậc hai là đường parabol có bề lõm quay lên trên khi </w:t>
      </w:r>
      <w:r w:rsidRPr="006B5BEF">
        <w:rPr>
          <w:rFonts w:ascii="Times New Roman" w:hAnsi="Times New Roman" w:cs="Times New Roman"/>
          <w:position w:val="-6"/>
        </w:rPr>
        <w:object w:dxaOrig="560" w:dyaOrig="279" w14:anchorId="0ECFF769">
          <v:shape id="_x0000_i2205" type="#_x0000_t75" style="width:28.5pt;height:14.65pt" o:ole="">
            <v:imagedata r:id="rId2199" o:title=""/>
          </v:shape>
          <o:OLEObject Type="Embed" ProgID="Equation.DSMT4" ShapeID="_x0000_i2205" DrawAspect="Content" ObjectID="_1757813250" r:id="rId2200"/>
        </w:object>
      </w:r>
      <w:r w:rsidRPr="006B5BEF">
        <w:rPr>
          <w:rFonts w:ascii="Times New Roman" w:hAnsi="Times New Roman" w:cs="Times New Roman"/>
        </w:rPr>
        <w:t>; có bề lõm quay xuống dưới khi</w:t>
      </w:r>
      <w:r w:rsidRPr="006B5BEF">
        <w:rPr>
          <w:rFonts w:ascii="Times New Roman" w:hAnsi="Times New Roman" w:cs="Times New Roman"/>
          <w:position w:val="-6"/>
        </w:rPr>
        <w:object w:dxaOrig="560" w:dyaOrig="279" w14:anchorId="5B53278C">
          <v:shape id="_x0000_i2206" type="#_x0000_t75" style="width:28.5pt;height:14.65pt" o:ole="">
            <v:imagedata r:id="rId2201" o:title=""/>
          </v:shape>
          <o:OLEObject Type="Embed" ProgID="Equation.DSMT4" ShapeID="_x0000_i2206" DrawAspect="Content" ObjectID="_1757813251" r:id="rId2202"/>
        </w:object>
      </w:r>
      <w:r w:rsidRPr="006B5BEF">
        <w:rPr>
          <w:rFonts w:ascii="Times New Roman" w:hAnsi="Times New Roman" w:cs="Times New Roman"/>
        </w:rPr>
        <w:t>.</w:t>
      </w:r>
    </w:p>
    <w:p w14:paraId="5CC18417"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Vẽ được parabol là đồ thị hàm số bậc hai.</w:t>
      </w:r>
    </w:p>
    <w:p w14:paraId="06F54D03"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Nhận biết các yếu tố cơ bản của đường parabol như đỉnh, trục đối xứng.</w:t>
      </w:r>
    </w:p>
    <w:p w14:paraId="0B9819BA"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Nhận biết và giải thích các tính chất của hàm số bậc hai thông qua đồ thị.</w:t>
      </w:r>
    </w:p>
    <w:p w14:paraId="651F996F"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eastAsia="Calibri" w:hAnsi="Times New Roman" w:cs="Times New Roman"/>
        </w:rPr>
        <w:t>Vận dụng kiến thức về hàm số bậc hai và đồ thị vào giải quyết bài toán thực tế</w:t>
      </w:r>
    </w:p>
    <w:p w14:paraId="084E1F41"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2. </w:t>
      </w:r>
      <w:r w:rsidRPr="006B5BEF">
        <w:rPr>
          <w:rFonts w:ascii="Times New Roman" w:eastAsia="Calibri" w:hAnsi="Times New Roman" w:cs="Times New Roman"/>
          <w:b/>
          <w:bCs/>
        </w:rPr>
        <w:t>Về n</w:t>
      </w:r>
      <w:r w:rsidRPr="006B5BEF">
        <w:rPr>
          <w:rFonts w:ascii="Times New Roman" w:eastAsia="Calibri" w:hAnsi="Times New Roman" w:cs="Times New Roman"/>
          <w:b/>
          <w:bCs/>
          <w:lang w:val="vi-VN"/>
        </w:rPr>
        <w:t>ăng lực:</w:t>
      </w:r>
      <w:r w:rsidRPr="006B5BEF">
        <w:rPr>
          <w:rFonts w:ascii="Times New Roman" w:eastAsia="Calibri" w:hAnsi="Times New Roman" w:cs="Times New Roman"/>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06C5478B" w14:textId="77777777" w:rsidTr="0096799F">
        <w:tc>
          <w:tcPr>
            <w:tcW w:w="2535" w:type="dxa"/>
            <w:shd w:val="clear" w:color="auto" w:fill="auto"/>
            <w:vAlign w:val="center"/>
          </w:tcPr>
          <w:p w14:paraId="3811B19E" w14:textId="77777777" w:rsidR="00C96536" w:rsidRPr="006B5BEF" w:rsidRDefault="00C96536" w:rsidP="00481F84">
            <w:pPr>
              <w:tabs>
                <w:tab w:val="left" w:pos="2268"/>
              </w:tabs>
              <w:spacing w:before="0" w:line="264" w:lineRule="auto"/>
              <w:ind w:left="0" w:firstLine="0"/>
              <w:rPr>
                <w:rFonts w:ascii="Times New Roman" w:eastAsia="Calibri" w:hAnsi="Times New Roman" w:cs="Times New Roman"/>
                <w:b/>
                <w:kern w:val="24"/>
              </w:rPr>
            </w:pPr>
            <w:r w:rsidRPr="006B5BEF">
              <w:rPr>
                <w:rFonts w:ascii="Times New Roman" w:eastAsia="Calibri" w:hAnsi="Times New Roman" w:cs="Times New Roman"/>
                <w:b/>
                <w:kern w:val="24"/>
                <w:lang w:val="vi-VN"/>
              </w:rPr>
              <w:t>N</w:t>
            </w:r>
            <w:r w:rsidRPr="006B5BEF">
              <w:rPr>
                <w:rFonts w:ascii="Times New Roman" w:eastAsia="Calibri" w:hAnsi="Times New Roman" w:cs="Times New Roman"/>
                <w:b/>
                <w:kern w:val="24"/>
              </w:rPr>
              <w:t>ăng lực</w:t>
            </w:r>
          </w:p>
        </w:tc>
        <w:tc>
          <w:tcPr>
            <w:tcW w:w="7104" w:type="dxa"/>
            <w:gridSpan w:val="2"/>
            <w:shd w:val="clear" w:color="auto" w:fill="auto"/>
          </w:tcPr>
          <w:p w14:paraId="19D7CC4C" w14:textId="77777777" w:rsidR="00C96536" w:rsidRPr="006B5BEF" w:rsidRDefault="00C96536" w:rsidP="00481F84">
            <w:pPr>
              <w:tabs>
                <w:tab w:val="left" w:pos="2268"/>
              </w:tabs>
              <w:spacing w:before="0" w:line="264" w:lineRule="auto"/>
              <w:ind w:left="0" w:firstLine="0"/>
              <w:jc w:val="center"/>
              <w:rPr>
                <w:rFonts w:ascii="Times New Roman" w:eastAsia="Calibri" w:hAnsi="Times New Roman" w:cs="Times New Roman"/>
                <w:b/>
                <w:kern w:val="24"/>
              </w:rPr>
            </w:pPr>
            <w:r w:rsidRPr="006B5BEF">
              <w:rPr>
                <w:rFonts w:ascii="Times New Roman" w:eastAsia="Calibri" w:hAnsi="Times New Roman" w:cs="Times New Roman"/>
                <w:b/>
                <w:kern w:val="24"/>
              </w:rPr>
              <w:t>Yêu cầu cần đạt</w:t>
            </w:r>
          </w:p>
        </w:tc>
      </w:tr>
      <w:tr w:rsidR="00C96536" w:rsidRPr="006B5BEF" w14:paraId="61E1D34C" w14:textId="77777777" w:rsidTr="0096799F">
        <w:tc>
          <w:tcPr>
            <w:tcW w:w="9639" w:type="dxa"/>
            <w:gridSpan w:val="3"/>
            <w:shd w:val="clear" w:color="auto" w:fill="auto"/>
            <w:vAlign w:val="center"/>
          </w:tcPr>
          <w:p w14:paraId="5956615B" w14:textId="77777777" w:rsidR="00C96536" w:rsidRPr="006B5BEF" w:rsidRDefault="00C96536" w:rsidP="00481F84">
            <w:pPr>
              <w:tabs>
                <w:tab w:val="left" w:pos="2268"/>
              </w:tabs>
              <w:spacing w:before="0" w:line="264"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b/>
                <w:kern w:val="24"/>
              </w:rPr>
              <w:t>NĂNG LỰC ĐẶC THÙ</w:t>
            </w:r>
          </w:p>
        </w:tc>
      </w:tr>
      <w:tr w:rsidR="00C96536" w:rsidRPr="006B5BEF" w14:paraId="7771C1D4" w14:textId="77777777" w:rsidTr="008E18B9">
        <w:trPr>
          <w:trHeight w:val="557"/>
        </w:trPr>
        <w:tc>
          <w:tcPr>
            <w:tcW w:w="2535" w:type="dxa"/>
            <w:shd w:val="clear" w:color="auto" w:fill="auto"/>
            <w:vAlign w:val="center"/>
          </w:tcPr>
          <w:p w14:paraId="2F73F263" w14:textId="77777777" w:rsidR="00C96536" w:rsidRPr="006B5BEF" w:rsidRDefault="00C96536" w:rsidP="00481F84">
            <w:pPr>
              <w:tabs>
                <w:tab w:val="left" w:pos="2268"/>
              </w:tabs>
              <w:spacing w:before="0" w:line="264" w:lineRule="auto"/>
              <w:ind w:left="0" w:firstLine="0"/>
              <w:jc w:val="center"/>
              <w:rPr>
                <w:rFonts w:ascii="Times New Roman" w:eastAsia="Calibri" w:hAnsi="Times New Roman" w:cs="Times New Roman"/>
                <w:kern w:val="24"/>
                <w:lang w:val="vi-VN"/>
              </w:rPr>
            </w:pPr>
            <w:r w:rsidRPr="006B5BEF">
              <w:rPr>
                <w:rFonts w:ascii="Times New Roman" w:eastAsia="Calibri" w:hAnsi="Times New Roman" w:cs="Times New Roman"/>
                <w:kern w:val="24"/>
                <w:lang w:val="vi-VN"/>
              </w:rPr>
              <w:t>Năng lực mô hình hóa toán học.</w:t>
            </w:r>
          </w:p>
        </w:tc>
        <w:tc>
          <w:tcPr>
            <w:tcW w:w="7104" w:type="dxa"/>
            <w:gridSpan w:val="2"/>
            <w:shd w:val="clear" w:color="auto" w:fill="auto"/>
          </w:tcPr>
          <w:p w14:paraId="0E268966"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r w:rsidRPr="006B5BEF">
              <w:rPr>
                <w:rFonts w:ascii="Times New Roman" w:eastAsia="Calibri" w:hAnsi="Times New Roman" w:cs="Times New Roman"/>
                <w:kern w:val="24"/>
              </w:rPr>
              <w:t xml:space="preserve">Thiết lập được hàm số bậc hai từ một tình huống thực tế, chẳng hạn như: </w:t>
            </w:r>
            <w:r w:rsidRPr="006B5BEF">
              <w:rPr>
                <w:rFonts w:ascii="Times New Roman" w:hAnsi="Times New Roman" w:cs="Times New Roman"/>
              </w:rPr>
              <w:t>xác định độ cao cổng chào hình dạng parabol, cầu…</w:t>
            </w:r>
          </w:p>
        </w:tc>
      </w:tr>
      <w:tr w:rsidR="00C96536" w:rsidRPr="006B5BEF" w14:paraId="286CFDC1" w14:textId="77777777" w:rsidTr="0096799F">
        <w:trPr>
          <w:trHeight w:val="1328"/>
        </w:trPr>
        <w:tc>
          <w:tcPr>
            <w:tcW w:w="2535" w:type="dxa"/>
            <w:shd w:val="clear" w:color="auto" w:fill="auto"/>
            <w:vAlign w:val="center"/>
          </w:tcPr>
          <w:p w14:paraId="6225CF8F" w14:textId="77777777" w:rsidR="00C96536" w:rsidRPr="006B5BEF" w:rsidRDefault="00C96536" w:rsidP="00481F84">
            <w:pPr>
              <w:tabs>
                <w:tab w:val="left" w:pos="2268"/>
              </w:tabs>
              <w:spacing w:before="0" w:line="264"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tư duy và lập luận toán học</w:t>
            </w:r>
          </w:p>
        </w:tc>
        <w:tc>
          <w:tcPr>
            <w:tcW w:w="7104" w:type="dxa"/>
            <w:gridSpan w:val="2"/>
            <w:shd w:val="clear" w:color="auto" w:fill="auto"/>
          </w:tcPr>
          <w:p w14:paraId="5F98905E"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r w:rsidRPr="006B5BEF">
              <w:rPr>
                <w:rFonts w:ascii="Times New Roman" w:hAnsi="Times New Roman" w:cs="Times New Roman"/>
              </w:rPr>
              <w:t>Xác định được mối quan hệ tương ứng về đồ thị</w:t>
            </w:r>
            <w:r w:rsidRPr="006B5BEF">
              <w:rPr>
                <w:rFonts w:ascii="Times New Roman" w:hAnsi="Times New Roman" w:cs="Times New Roman"/>
                <w:i/>
                <w:iCs/>
              </w:rPr>
              <w:t xml:space="preserve"> </w:t>
            </w:r>
            <w:r w:rsidRPr="006B5BEF">
              <w:rPr>
                <w:rFonts w:ascii="Times New Roman" w:hAnsi="Times New Roman" w:cs="Times New Roman"/>
              </w:rPr>
              <w:t xml:space="preserve">của hàm số bậc hai </w:t>
            </w:r>
            <w:r w:rsidRPr="006B5BEF">
              <w:rPr>
                <w:rFonts w:ascii="Times New Roman" w:hAnsi="Times New Roman" w:cs="Times New Roman"/>
                <w:position w:val="-14"/>
              </w:rPr>
              <w:object w:dxaOrig="2260" w:dyaOrig="400" w14:anchorId="20210CBD">
                <v:shape id="_x0000_i2207" type="#_x0000_t75" style="width:113.55pt;height:20.4pt" o:ole="">
                  <v:imagedata r:id="rId2203" o:title=""/>
                </v:shape>
                <o:OLEObject Type="Embed" ProgID="Equation.DSMT4" ShapeID="_x0000_i2207" DrawAspect="Content" ObjectID="_1757813252" r:id="rId2204"/>
              </w:object>
            </w:r>
            <w:r w:rsidRPr="006B5BEF">
              <w:rPr>
                <w:rFonts w:ascii="Times New Roman" w:hAnsi="Times New Roman" w:cs="Times New Roman"/>
              </w:rPr>
              <w:t xml:space="preserve"> với trường hợp đặc biệt là hàm số </w:t>
            </w:r>
            <w:r w:rsidRPr="006B5BEF">
              <w:rPr>
                <w:rFonts w:ascii="Times New Roman" w:hAnsi="Times New Roman" w:cs="Times New Roman"/>
                <w:position w:val="-14"/>
              </w:rPr>
              <w:object w:dxaOrig="1500" w:dyaOrig="400" w14:anchorId="2EF27133">
                <v:shape id="_x0000_i2208" type="#_x0000_t75" style="width:75.45pt;height:20.4pt" o:ole="">
                  <v:imagedata r:id="rId2205" o:title=""/>
                </v:shape>
                <o:OLEObject Type="Embed" ProgID="Equation.DSMT4" ShapeID="_x0000_i2208" DrawAspect="Content" ObjectID="_1757813253" r:id="rId2206"/>
              </w:object>
            </w:r>
            <w:r w:rsidRPr="006B5BEF">
              <w:rPr>
                <w:rFonts w:ascii="Times New Roman" w:hAnsi="Times New Roman" w:cs="Times New Roman"/>
              </w:rPr>
              <w:t>.</w:t>
            </w:r>
          </w:p>
          <w:p w14:paraId="7AE743CE"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r w:rsidRPr="006B5BEF">
              <w:rPr>
                <w:rFonts w:ascii="Times New Roman" w:hAnsi="Times New Roman" w:cs="Times New Roman"/>
              </w:rPr>
              <w:t>Thiết lập được bảng giá trị của hàm số bậc hai.</w:t>
            </w:r>
          </w:p>
          <w:p w14:paraId="152137FD"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r w:rsidRPr="006B5BEF">
              <w:rPr>
                <w:rFonts w:ascii="Times New Roman" w:hAnsi="Times New Roman" w:cs="Times New Roman"/>
              </w:rPr>
              <w:t>Vẽ được parabol là đồ thị của một hàm số bậc hai.</w:t>
            </w:r>
          </w:p>
          <w:p w14:paraId="366DAC05"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r w:rsidRPr="006B5BEF">
              <w:rPr>
                <w:rFonts w:ascii="Times New Roman" w:hAnsi="Times New Roman" w:cs="Times New Roman"/>
              </w:rPr>
              <w:t>Dựa vào đồ thị của hàm số bậc hai, nhận biết và giải thích được một số tính chất của hàm số bậc hai (khoảng đồng biến, nghịch biến, giá trị lớn nhất, giá trị nhỏ nhất).</w:t>
            </w:r>
          </w:p>
        </w:tc>
      </w:tr>
      <w:tr w:rsidR="00C96536" w:rsidRPr="006B5BEF" w14:paraId="7699F759" w14:textId="77777777" w:rsidTr="00775C49">
        <w:trPr>
          <w:trHeight w:val="885"/>
        </w:trPr>
        <w:tc>
          <w:tcPr>
            <w:tcW w:w="2535" w:type="dxa"/>
            <w:shd w:val="clear" w:color="auto" w:fill="auto"/>
            <w:vAlign w:val="center"/>
          </w:tcPr>
          <w:p w14:paraId="784FA8F4" w14:textId="77777777" w:rsidR="00C96536" w:rsidRPr="006B5BEF" w:rsidRDefault="00C96536" w:rsidP="00481F84">
            <w:pPr>
              <w:tabs>
                <w:tab w:val="left" w:pos="2268"/>
              </w:tabs>
              <w:spacing w:before="0" w:line="264"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2311A2A9"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color w:val="000000"/>
                <w:kern w:val="24"/>
              </w:rPr>
            </w:pPr>
            <w:r w:rsidRPr="006B5BEF">
              <w:rPr>
                <w:rFonts w:ascii="Times New Roman" w:hAnsi="Times New Roman" w:cs="Times New Roman"/>
              </w:rPr>
              <w:t>Vận dụng được kiến thức về hàm số bậc hai và đồ thị vào giải quyết các bài toán thực tiễn: Tính toán thiết kế cổng, cửa công trình xây dựng, cầu giao thông đường bộ,…</w:t>
            </w:r>
          </w:p>
        </w:tc>
      </w:tr>
      <w:tr w:rsidR="00C96536" w:rsidRPr="006B5BEF" w14:paraId="6B8FD64F" w14:textId="77777777" w:rsidTr="0096799F">
        <w:tc>
          <w:tcPr>
            <w:tcW w:w="9639" w:type="dxa"/>
            <w:gridSpan w:val="3"/>
            <w:shd w:val="clear" w:color="auto" w:fill="auto"/>
            <w:vAlign w:val="center"/>
          </w:tcPr>
          <w:p w14:paraId="0BB2F5E4" w14:textId="77777777" w:rsidR="00C96536" w:rsidRPr="006B5BEF" w:rsidRDefault="00C96536" w:rsidP="00481F84">
            <w:pPr>
              <w:tabs>
                <w:tab w:val="left" w:pos="2268"/>
              </w:tabs>
              <w:spacing w:before="0" w:line="264"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7FFBAF88" w14:textId="77777777" w:rsidTr="0096799F">
        <w:trPr>
          <w:trHeight w:val="590"/>
        </w:trPr>
        <w:tc>
          <w:tcPr>
            <w:tcW w:w="2551" w:type="dxa"/>
            <w:gridSpan w:val="2"/>
            <w:shd w:val="clear" w:color="auto" w:fill="auto"/>
            <w:vAlign w:val="center"/>
          </w:tcPr>
          <w:p w14:paraId="081D9488" w14:textId="77777777" w:rsidR="00C96536" w:rsidRPr="006B5BEF" w:rsidRDefault="00C96536" w:rsidP="00481F84">
            <w:pPr>
              <w:tabs>
                <w:tab w:val="left" w:pos="12758"/>
              </w:tabs>
              <w:spacing w:before="0" w:line="264"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71D7D462" w14:textId="77777777" w:rsidR="00C96536" w:rsidRPr="006B5BEF" w:rsidRDefault="00C96536">
            <w:pPr>
              <w:pStyle w:val="ListParagraph"/>
              <w:numPr>
                <w:ilvl w:val="0"/>
                <w:numId w:val="1"/>
              </w:numPr>
              <w:tabs>
                <w:tab w:val="left" w:pos="12758"/>
              </w:tabs>
              <w:spacing w:before="0" w:line="264" w:lineRule="auto"/>
              <w:ind w:left="317" w:hanging="283"/>
              <w:contextualSpacing w:val="0"/>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ở lớp và bài tập về nhà</w:t>
            </w:r>
            <w:r w:rsidRPr="006B5BEF">
              <w:rPr>
                <w:rFonts w:ascii="Times New Roman" w:eastAsia="Calibri" w:hAnsi="Times New Roman" w:cs="Times New Roman"/>
                <w:kern w:val="24"/>
                <w:lang w:val="vi-VN"/>
              </w:rPr>
              <w:t>.</w:t>
            </w:r>
          </w:p>
        </w:tc>
      </w:tr>
      <w:tr w:rsidR="00C96536" w:rsidRPr="006B5BEF" w14:paraId="75EC86CA" w14:textId="77777777" w:rsidTr="0096799F">
        <w:trPr>
          <w:trHeight w:val="575"/>
        </w:trPr>
        <w:tc>
          <w:tcPr>
            <w:tcW w:w="2551" w:type="dxa"/>
            <w:gridSpan w:val="2"/>
            <w:shd w:val="clear" w:color="auto" w:fill="auto"/>
            <w:vAlign w:val="center"/>
          </w:tcPr>
          <w:p w14:paraId="7589DF07" w14:textId="77777777" w:rsidR="00C96536" w:rsidRPr="006B5BEF" w:rsidRDefault="00C96536" w:rsidP="00481F84">
            <w:pPr>
              <w:tabs>
                <w:tab w:val="left" w:pos="12758"/>
              </w:tabs>
              <w:spacing w:before="0" w:line="264"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453DFBAA" w14:textId="77777777" w:rsidR="00C96536" w:rsidRPr="006B5BEF" w:rsidRDefault="00C96536">
            <w:pPr>
              <w:pStyle w:val="ListParagraph"/>
              <w:numPr>
                <w:ilvl w:val="0"/>
                <w:numId w:val="1"/>
              </w:numPr>
              <w:tabs>
                <w:tab w:val="left" w:pos="12758"/>
              </w:tabs>
              <w:spacing w:before="0" w:line="264" w:lineRule="auto"/>
              <w:ind w:left="317" w:hanging="283"/>
              <w:contextualSpacing w:val="0"/>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0DFBF204"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6526D0D" w14:textId="77777777" w:rsidTr="0096799F">
        <w:tc>
          <w:tcPr>
            <w:tcW w:w="2535" w:type="dxa"/>
            <w:shd w:val="clear" w:color="auto" w:fill="auto"/>
            <w:vAlign w:val="center"/>
          </w:tcPr>
          <w:p w14:paraId="15803608" w14:textId="77777777" w:rsidR="00C96536" w:rsidRPr="006B5BEF" w:rsidRDefault="00C96536" w:rsidP="00481F84">
            <w:pPr>
              <w:tabs>
                <w:tab w:val="left" w:pos="2268"/>
              </w:tabs>
              <w:spacing w:before="0" w:line="264"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72A59BAF" w14:textId="77777777" w:rsidR="00C96536" w:rsidRPr="006B5BEF" w:rsidRDefault="00C96536">
            <w:pPr>
              <w:pStyle w:val="ListParagraph"/>
              <w:numPr>
                <w:ilvl w:val="0"/>
                <w:numId w:val="1"/>
              </w:numPr>
              <w:tabs>
                <w:tab w:val="left" w:pos="2268"/>
              </w:tabs>
              <w:spacing w:before="0" w:line="264" w:lineRule="auto"/>
              <w:ind w:left="193" w:hanging="193"/>
              <w:contextualSpacing w:val="0"/>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3AA4DE5B" w14:textId="77777777" w:rsidTr="0096799F">
        <w:tc>
          <w:tcPr>
            <w:tcW w:w="2535" w:type="dxa"/>
            <w:shd w:val="clear" w:color="auto" w:fill="auto"/>
            <w:vAlign w:val="center"/>
          </w:tcPr>
          <w:p w14:paraId="332E7BE4" w14:textId="77777777" w:rsidR="00C96536" w:rsidRPr="006B5BEF" w:rsidRDefault="00C96536" w:rsidP="00481F84">
            <w:pPr>
              <w:tabs>
                <w:tab w:val="left" w:pos="2268"/>
              </w:tabs>
              <w:spacing w:before="0" w:line="264"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1953B073" w14:textId="77777777" w:rsidR="00C96536" w:rsidRPr="006B5BEF" w:rsidRDefault="00C96536">
            <w:pPr>
              <w:pStyle w:val="ListParagraph"/>
              <w:numPr>
                <w:ilvl w:val="0"/>
                <w:numId w:val="1"/>
              </w:numPr>
              <w:tabs>
                <w:tab w:val="left" w:pos="2268"/>
              </w:tabs>
              <w:spacing w:before="0" w:line="264" w:lineRule="auto"/>
              <w:ind w:left="193" w:hanging="193"/>
              <w:contextualSpacing w:val="0"/>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r w:rsidR="00C96536" w:rsidRPr="006B5BEF" w14:paraId="30CF9D70" w14:textId="77777777" w:rsidTr="0096799F">
        <w:tc>
          <w:tcPr>
            <w:tcW w:w="2535" w:type="dxa"/>
            <w:shd w:val="clear" w:color="auto" w:fill="auto"/>
            <w:vAlign w:val="center"/>
          </w:tcPr>
          <w:p w14:paraId="61F313D6" w14:textId="77777777" w:rsidR="00C96536" w:rsidRPr="006B5BEF" w:rsidRDefault="00C96536" w:rsidP="00481F84">
            <w:pPr>
              <w:tabs>
                <w:tab w:val="left" w:pos="2268"/>
              </w:tabs>
              <w:spacing w:before="0" w:line="264" w:lineRule="auto"/>
              <w:ind w:left="567" w:firstLine="0"/>
              <w:jc w:val="center"/>
              <w:rPr>
                <w:rFonts w:ascii="Times New Roman" w:hAnsi="Times New Roman" w:cs="Times New Roman"/>
                <w:kern w:val="24"/>
              </w:rPr>
            </w:pPr>
            <w:r w:rsidRPr="006B5BEF">
              <w:rPr>
                <w:rFonts w:ascii="Times New Roman" w:hAnsi="Times New Roman" w:cs="Times New Roman"/>
                <w:kern w:val="24"/>
              </w:rPr>
              <w:t>Trung thực</w:t>
            </w:r>
          </w:p>
        </w:tc>
        <w:tc>
          <w:tcPr>
            <w:tcW w:w="7104" w:type="dxa"/>
            <w:shd w:val="clear" w:color="auto" w:fill="auto"/>
          </w:tcPr>
          <w:p w14:paraId="454CDD39" w14:textId="77777777" w:rsidR="00C96536" w:rsidRPr="006B5BEF" w:rsidRDefault="00C96536">
            <w:pPr>
              <w:pStyle w:val="ListParagraph"/>
              <w:numPr>
                <w:ilvl w:val="0"/>
                <w:numId w:val="1"/>
              </w:numPr>
              <w:tabs>
                <w:tab w:val="left" w:pos="2268"/>
              </w:tabs>
              <w:spacing w:before="0" w:line="264" w:lineRule="auto"/>
              <w:ind w:left="193" w:hanging="193"/>
              <w:contextualSpacing w:val="0"/>
              <w:rPr>
                <w:rFonts w:ascii="Times New Roman" w:hAnsi="Times New Roman" w:cs="Times New Roman"/>
                <w:kern w:val="24"/>
              </w:rPr>
            </w:pPr>
            <w:r w:rsidRPr="006B5BEF">
              <w:rPr>
                <w:rFonts w:ascii="Times New Roman" w:hAnsi="Times New Roman" w:cs="Times New Roman"/>
                <w:kern w:val="24"/>
              </w:rPr>
              <w:t xml:space="preserve"> </w:t>
            </w:r>
            <w:r w:rsidRPr="006B5BEF">
              <w:rPr>
                <w:rFonts w:ascii="Times New Roman" w:hAnsi="Times New Roman" w:cs="Times New Roman"/>
              </w:rPr>
              <w:t>Khách quan, công bằng, đánh giá chính xác bài làm của nhóm mình và nhóm bạn.</w:t>
            </w:r>
          </w:p>
        </w:tc>
      </w:tr>
    </w:tbl>
    <w:p w14:paraId="27D7A157"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16553D4E" w14:textId="77777777" w:rsidR="00C96536" w:rsidRPr="006B5BEF" w:rsidRDefault="00C96536" w:rsidP="00481F84">
      <w:pPr>
        <w:tabs>
          <w:tab w:val="left" w:pos="2268"/>
        </w:tabs>
        <w:snapToGrid w:val="0"/>
        <w:spacing w:before="0" w:line="264" w:lineRule="auto"/>
        <w:ind w:left="567" w:firstLine="0"/>
        <w:jc w:val="both"/>
        <w:rPr>
          <w:rFonts w:ascii="Times New Roman" w:hAnsi="Times New Roman" w:cs="Times New Roman"/>
          <w:bCs/>
        </w:rPr>
      </w:pPr>
      <w:r w:rsidRPr="006B5BEF">
        <w:rPr>
          <w:rFonts w:ascii="Times New Roman" w:hAnsi="Times New Roman" w:cs="Times New Roman"/>
          <w:bCs/>
        </w:rPr>
        <w:t>Giáo viên: Giáo án, phiếu bài tập, bản powerpoint trình chiếu</w:t>
      </w:r>
    </w:p>
    <w:p w14:paraId="5F1DA3BD" w14:textId="77777777" w:rsidR="00C96536" w:rsidRPr="006B5BEF" w:rsidRDefault="00C96536" w:rsidP="00481F84">
      <w:pPr>
        <w:tabs>
          <w:tab w:val="left" w:pos="2268"/>
        </w:tabs>
        <w:snapToGrid w:val="0"/>
        <w:spacing w:before="0" w:line="264" w:lineRule="auto"/>
        <w:ind w:left="567" w:firstLine="0"/>
        <w:jc w:val="both"/>
        <w:rPr>
          <w:rFonts w:ascii="Times New Roman" w:eastAsia="Calibri" w:hAnsi="Times New Roman" w:cs="Times New Roman"/>
          <w:b/>
          <w:bCs/>
          <w:color w:val="0000FF"/>
          <w:lang w:val="vi-VN"/>
        </w:rPr>
      </w:pPr>
      <w:r w:rsidRPr="006B5BEF">
        <w:rPr>
          <w:rFonts w:ascii="Times New Roman" w:hAnsi="Times New Roman" w:cs="Times New Roman"/>
          <w:bCs/>
        </w:rPr>
        <w:t>Học sinh: Sách giáo khoa Đại số 10, vở ghi chép, bút, thước kẻ.</w:t>
      </w:r>
    </w:p>
    <w:p w14:paraId="0F1F71AA" w14:textId="77777777" w:rsidR="00C96536" w:rsidRPr="006B5BEF" w:rsidRDefault="00C96536" w:rsidP="00481F84">
      <w:pPr>
        <w:tabs>
          <w:tab w:val="left" w:pos="2268"/>
        </w:tabs>
        <w:snapToGrid w:val="0"/>
        <w:spacing w:before="0" w:line="264"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44583EBB" w14:textId="77777777" w:rsidR="00C96536" w:rsidRPr="006B5BEF" w:rsidRDefault="00C96536">
      <w:pPr>
        <w:pStyle w:val="ListParagraph"/>
        <w:numPr>
          <w:ilvl w:val="0"/>
          <w:numId w:val="41"/>
        </w:numPr>
        <w:tabs>
          <w:tab w:val="left" w:pos="2268"/>
        </w:tabs>
        <w:spacing w:before="0" w:line="264" w:lineRule="auto"/>
        <w:contextualSpacing w:val="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rPr>
        <w:t>Khái niệm hàm số bậc hai</w:t>
      </w:r>
    </w:p>
    <w:p w14:paraId="086B59B6"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Xác định vấn đề</w:t>
      </w:r>
    </w:p>
    <w:p w14:paraId="195D636D"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2EBC0AF0" w14:textId="77777777" w:rsidR="00C96536" w:rsidRPr="006B5BEF" w:rsidRDefault="00C96536">
      <w:pPr>
        <w:pStyle w:val="ListParagraph"/>
        <w:numPr>
          <w:ilvl w:val="0"/>
          <w:numId w:val="1"/>
        </w:numPr>
        <w:spacing w:before="0" w:line="264" w:lineRule="auto"/>
        <w:ind w:left="567" w:firstLine="0"/>
        <w:contextualSpacing w:val="0"/>
        <w:jc w:val="both"/>
        <w:rPr>
          <w:rFonts w:ascii="Times New Roman" w:eastAsia="Calibri" w:hAnsi="Times New Roman" w:cs="Times New Roman"/>
          <w:b/>
          <w:bCs/>
          <w:color w:val="000000"/>
          <w:lang w:val="vi-VN"/>
        </w:rPr>
      </w:pPr>
      <w:r w:rsidRPr="006B5BEF">
        <w:rPr>
          <w:rFonts w:ascii="Times New Roman" w:hAnsi="Times New Roman" w:cs="Times New Roman"/>
        </w:rPr>
        <w:t>Tạo sự tò mò, gây hứng thú cho học sinh mong muốn tìm hiểu về hàm số bậc hai trong thực tế</w:t>
      </w:r>
      <w:r w:rsidRPr="006B5BEF">
        <w:rPr>
          <w:rFonts w:ascii="Times New Roman" w:hAnsi="Times New Roman" w:cs="Times New Roman"/>
          <w:lang w:val="vi-VN"/>
        </w:rPr>
        <w:t>.</w:t>
      </w:r>
    </w:p>
    <w:p w14:paraId="7EFC77D2" w14:textId="77777777" w:rsidR="00C96536" w:rsidRPr="006B5BEF" w:rsidRDefault="00C96536" w:rsidP="00481F84">
      <w:pPr>
        <w:tabs>
          <w:tab w:val="left" w:pos="2268"/>
        </w:tabs>
        <w:spacing w:before="0" w:line="264"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368D9CF0" w14:textId="77777777" w:rsidR="00C96536" w:rsidRPr="006B5BEF" w:rsidRDefault="00C96536">
      <w:pPr>
        <w:pStyle w:val="ListParagraph"/>
        <w:numPr>
          <w:ilvl w:val="0"/>
          <w:numId w:val="3"/>
        </w:numPr>
        <w:spacing w:before="0" w:line="264" w:lineRule="auto"/>
        <w:ind w:left="567" w:firstLine="0"/>
        <w:contextualSpacing w:val="0"/>
        <w:jc w:val="both"/>
        <w:rPr>
          <w:rFonts w:ascii="Times New Roman" w:hAnsi="Times New Roman" w:cs="Times New Roman"/>
        </w:rPr>
      </w:pPr>
      <w:r w:rsidRPr="006B5BEF">
        <w:rPr>
          <w:rFonts w:ascii="Times New Roman" w:hAnsi="Times New Roman" w:cs="Times New Roman"/>
          <w:i/>
          <w:iCs/>
        </w:rPr>
        <w:t>Câu h</w:t>
      </w:r>
      <w:r w:rsidRPr="006B5BEF">
        <w:rPr>
          <w:rFonts w:ascii="Times New Roman" w:hAnsi="Times New Roman" w:cs="Times New Roman"/>
          <w:i/>
          <w:iCs/>
          <w:lang w:val="vi-VN"/>
        </w:rPr>
        <w:t>ỏi</w:t>
      </w:r>
      <w:r w:rsidRPr="006B5BEF">
        <w:rPr>
          <w:rFonts w:ascii="Times New Roman" w:hAnsi="Times New Roman" w:cs="Times New Roman"/>
          <w:i/>
          <w:iCs/>
        </w:rPr>
        <w:t xml:space="preserve"> 1</w:t>
      </w:r>
      <w:r w:rsidRPr="006B5BEF">
        <w:rPr>
          <w:rFonts w:ascii="Times New Roman" w:hAnsi="Times New Roman" w:cs="Times New Roman"/>
        </w:rPr>
        <w:t xml:space="preserve">: Bác Hoa dùng 16 (m) lưới quây thành một mảnh vườn hình chữ nhật để trồng rau trên sân thượng. Gọi </w:t>
      </w:r>
      <w:r w:rsidRPr="006B5BEF">
        <w:rPr>
          <w:rFonts w:ascii="Times New Roman" w:hAnsi="Times New Roman" w:cs="Times New Roman"/>
          <w:i/>
          <w:iCs/>
        </w:rPr>
        <w:t>x</w:t>
      </w:r>
      <w:r w:rsidRPr="006B5BEF">
        <w:rPr>
          <w:rFonts w:ascii="Times New Roman" w:hAnsi="Times New Roman" w:cs="Times New Roman"/>
        </w:rPr>
        <w:t xml:space="preserve"> (m) là độ dài một cạnh của mảnh vườn. Tính diện tích </w:t>
      </w:r>
      <w:r w:rsidRPr="006B5BEF">
        <w:rPr>
          <w:rFonts w:ascii="Times New Roman" w:hAnsi="Times New Roman" w:cs="Times New Roman"/>
          <w:i/>
          <w:iCs/>
        </w:rPr>
        <w:t>S</w:t>
      </w:r>
      <w:r w:rsidRPr="006B5BEF">
        <w:rPr>
          <w:rFonts w:ascii="Times New Roman" w:hAnsi="Times New Roman" w:cs="Times New Roman"/>
        </w:rPr>
        <w:t xml:space="preserve"> (m</w:t>
      </w:r>
      <w:r w:rsidRPr="006B5BEF">
        <w:rPr>
          <w:rFonts w:ascii="Times New Roman" w:hAnsi="Times New Roman" w:cs="Times New Roman"/>
          <w:vertAlign w:val="superscript"/>
        </w:rPr>
        <w:t>2</w:t>
      </w:r>
      <w:r w:rsidRPr="006B5BEF">
        <w:rPr>
          <w:rFonts w:ascii="Times New Roman" w:hAnsi="Times New Roman" w:cs="Times New Roman"/>
        </w:rPr>
        <w:t xml:space="preserve">) của mảnh vườn đó theo </w:t>
      </w:r>
      <w:r w:rsidRPr="006B5BEF">
        <w:rPr>
          <w:rFonts w:ascii="Times New Roman" w:hAnsi="Times New Roman" w:cs="Times New Roman"/>
          <w:i/>
          <w:iCs/>
        </w:rPr>
        <w:t>x</w:t>
      </w:r>
      <w:r w:rsidRPr="006B5BEF">
        <w:rPr>
          <w:rFonts w:ascii="Times New Roman" w:hAnsi="Times New Roman" w:cs="Times New Roman"/>
        </w:rPr>
        <w:t>.</w:t>
      </w:r>
    </w:p>
    <w:p w14:paraId="71CA8185" w14:textId="77777777" w:rsidR="00C96536" w:rsidRPr="006B5BEF" w:rsidRDefault="00C96536">
      <w:pPr>
        <w:pStyle w:val="ListParagraph"/>
        <w:numPr>
          <w:ilvl w:val="0"/>
          <w:numId w:val="3"/>
        </w:numPr>
        <w:spacing w:before="0" w:line="264" w:lineRule="auto"/>
        <w:ind w:left="567" w:firstLine="0"/>
        <w:contextualSpacing w:val="0"/>
        <w:jc w:val="both"/>
        <w:rPr>
          <w:rFonts w:ascii="Times New Roman" w:hAnsi="Times New Roman" w:cs="Times New Roman"/>
        </w:rPr>
      </w:pPr>
      <w:r w:rsidRPr="006B5BEF">
        <w:rPr>
          <w:rFonts w:ascii="Times New Roman" w:hAnsi="Times New Roman" w:cs="Times New Roman"/>
          <w:i/>
          <w:iCs/>
        </w:rPr>
        <w:t>Câu h</w:t>
      </w:r>
      <w:r w:rsidRPr="006B5BEF">
        <w:rPr>
          <w:rFonts w:ascii="Times New Roman" w:hAnsi="Times New Roman" w:cs="Times New Roman"/>
          <w:i/>
          <w:iCs/>
          <w:lang w:val="vi-VN"/>
        </w:rPr>
        <w:t>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Khung của một tấm ảnh có kích thước </w:t>
      </w:r>
      <w:r w:rsidRPr="006B5BEF">
        <w:rPr>
          <w:rFonts w:ascii="Times New Roman" w:hAnsi="Times New Roman" w:cs="Times New Roman"/>
          <w:position w:val="-6"/>
        </w:rPr>
        <w:object w:dxaOrig="859" w:dyaOrig="279" w14:anchorId="25ED7065">
          <v:shape id="_x0000_i2209" type="#_x0000_t75" style="width:39.65pt;height:13.5pt" o:ole="">
            <v:imagedata r:id="rId2207" o:title=""/>
          </v:shape>
          <o:OLEObject Type="Embed" ProgID="Equation.DSMT4" ShapeID="_x0000_i2209" DrawAspect="Content" ObjectID="_1757813254" r:id="rId2208"/>
        </w:object>
      </w:r>
      <w:r w:rsidRPr="006B5BEF">
        <w:rPr>
          <w:rFonts w:ascii="Times New Roman" w:hAnsi="Times New Roman" w:cs="Times New Roman"/>
        </w:rPr>
        <w:t xml:space="preserve">. Gọi độ rộng đường viên của khung là </w:t>
      </w:r>
      <w:r w:rsidRPr="006B5BEF">
        <w:rPr>
          <w:rFonts w:ascii="Times New Roman" w:hAnsi="Times New Roman" w:cs="Times New Roman"/>
          <w:i/>
          <w:iCs/>
        </w:rPr>
        <w:t>x</w:t>
      </w:r>
      <w:r w:rsidRPr="006B5BEF">
        <w:rPr>
          <w:rFonts w:ascii="Times New Roman" w:hAnsi="Times New Roman" w:cs="Times New Roman"/>
        </w:rPr>
        <w:t xml:space="preserve"> (m), diện tích tấm hình đặt trong khung này là </w:t>
      </w:r>
      <w:r w:rsidRPr="006B5BEF">
        <w:rPr>
          <w:rFonts w:ascii="Times New Roman" w:hAnsi="Times New Roman" w:cs="Times New Roman"/>
          <w:i/>
          <w:iCs/>
        </w:rPr>
        <w:t xml:space="preserve">A </w:t>
      </w:r>
      <w:r w:rsidRPr="006B5BEF">
        <w:rPr>
          <w:rFonts w:ascii="Times New Roman" w:hAnsi="Times New Roman" w:cs="Times New Roman"/>
        </w:rPr>
        <w:t>(m</w:t>
      </w:r>
      <w:r w:rsidRPr="006B5BEF">
        <w:rPr>
          <w:rFonts w:ascii="Times New Roman" w:hAnsi="Times New Roman" w:cs="Times New Roman"/>
          <w:vertAlign w:val="superscript"/>
        </w:rPr>
        <w:t>2</w:t>
      </w:r>
      <w:r w:rsidRPr="006B5BEF">
        <w:rPr>
          <w:rFonts w:ascii="Times New Roman" w:hAnsi="Times New Roman" w:cs="Times New Roman"/>
        </w:rPr>
        <w:t xml:space="preserve">). Biểu diễn </w:t>
      </w:r>
      <w:r w:rsidRPr="006B5BEF">
        <w:rPr>
          <w:rFonts w:ascii="Times New Roman" w:hAnsi="Times New Roman" w:cs="Times New Roman"/>
          <w:position w:val="-4"/>
        </w:rPr>
        <w:object w:dxaOrig="260" w:dyaOrig="260" w14:anchorId="20FD9561">
          <v:shape id="_x0000_i2210" type="#_x0000_t75" style="width:13.5pt;height:13.5pt" o:ole="">
            <v:imagedata r:id="rId2209" o:title=""/>
          </v:shape>
          <o:OLEObject Type="Embed" ProgID="Equation.DSMT4" ShapeID="_x0000_i2210" DrawAspect="Content" ObjectID="_1757813255" r:id="rId2210"/>
        </w:object>
      </w:r>
      <w:r w:rsidRPr="006B5BEF">
        <w:rPr>
          <w:rFonts w:ascii="Times New Roman" w:hAnsi="Times New Roman" w:cs="Times New Roman"/>
        </w:rPr>
        <w:t xml:space="preserve"> theo </w:t>
      </w:r>
      <w:r w:rsidRPr="006B5BEF">
        <w:rPr>
          <w:rFonts w:ascii="Times New Roman" w:hAnsi="Times New Roman" w:cs="Times New Roman"/>
          <w:i/>
          <w:iCs/>
        </w:rPr>
        <w:t>x</w:t>
      </w:r>
      <w:r w:rsidRPr="006B5BEF">
        <w:rPr>
          <w:rFonts w:ascii="Times New Roman" w:hAnsi="Times New Roman" w:cs="Times New Roman"/>
        </w:rPr>
        <w:t xml:space="preserve">, biết rằng độ rộng viền khung bằng nhau ở tất cả các vị trí. </w:t>
      </w:r>
    </w:p>
    <w:p w14:paraId="00D7BF76" w14:textId="77777777" w:rsidR="00C96536" w:rsidRPr="006B5BEF" w:rsidRDefault="00C96536" w:rsidP="00481F84">
      <w:pPr>
        <w:pStyle w:val="ListParagraph"/>
        <w:spacing w:before="0" w:line="264" w:lineRule="auto"/>
        <w:ind w:left="567" w:firstLine="0"/>
        <w:contextualSpacing w:val="0"/>
        <w:jc w:val="center"/>
        <w:rPr>
          <w:rFonts w:ascii="Times New Roman" w:hAnsi="Times New Roman" w:cs="Times New Roman"/>
        </w:rPr>
      </w:pPr>
      <w:r w:rsidRPr="006B5BEF">
        <w:rPr>
          <w:rFonts w:ascii="Times New Roman" w:hAnsi="Times New Roman" w:cs="Times New Roman"/>
          <w:noProof/>
        </w:rPr>
        <w:drawing>
          <wp:inline distT="0" distB="0" distL="0" distR="0" wp14:anchorId="65E7EA61" wp14:editId="0D177185">
            <wp:extent cx="2432050" cy="1395585"/>
            <wp:effectExtent l="0" t="0" r="6350" b="0"/>
            <wp:docPr id="65" name="Picture 65" descr="A picture containing text, picture frame, indoor,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icture frame, indoor, painting&#10;&#10;Description automatically generated"/>
                    <pic:cNvPicPr/>
                  </pic:nvPicPr>
                  <pic:blipFill>
                    <a:blip r:embed="rId2211" cstate="email">
                      <a:extLst>
                        <a:ext uri="{28A0092B-C50C-407E-A947-70E740481C1C}">
                          <a14:useLocalDpi xmlns:a14="http://schemas.microsoft.com/office/drawing/2010/main"/>
                        </a:ext>
                      </a:extLst>
                    </a:blip>
                    <a:stretch>
                      <a:fillRect/>
                    </a:stretch>
                  </pic:blipFill>
                  <pic:spPr>
                    <a:xfrm>
                      <a:off x="0" y="0"/>
                      <a:ext cx="2481204" cy="1423791"/>
                    </a:xfrm>
                    <a:prstGeom prst="rect">
                      <a:avLst/>
                    </a:prstGeom>
                  </pic:spPr>
                </pic:pic>
              </a:graphicData>
            </a:graphic>
          </wp:inline>
        </w:drawing>
      </w:r>
    </w:p>
    <w:p w14:paraId="6FD8B3F5" w14:textId="77777777" w:rsidR="00C96536" w:rsidRPr="006B5BEF" w:rsidRDefault="00C96536">
      <w:pPr>
        <w:pStyle w:val="ListParagraph"/>
        <w:numPr>
          <w:ilvl w:val="0"/>
          <w:numId w:val="3"/>
        </w:numPr>
        <w:spacing w:before="0" w:line="264" w:lineRule="auto"/>
        <w:ind w:left="567" w:firstLine="0"/>
        <w:contextualSpacing w:val="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3:</w:t>
      </w:r>
      <w:r w:rsidRPr="006B5BEF">
        <w:rPr>
          <w:rFonts w:ascii="Times New Roman" w:hAnsi="Times New Roman" w:cs="Times New Roman"/>
        </w:rPr>
        <w:t xml:space="preserve"> </w:t>
      </w:r>
      <w:r w:rsidRPr="006B5BEF">
        <w:rPr>
          <w:rFonts w:ascii="Times New Roman" w:hAnsi="Times New Roman" w:cs="Times New Roman"/>
          <w:iCs/>
        </w:rPr>
        <w:t xml:space="preserve">Người ta nuôi cá thí nghiệm trong hồ để xem cần thả bao nhiêu con cá trên một đơn vị diện tích thì thu được khối lượng cá nhiều nhất. Người ta thấy rằng: nếu trên mỗi đơn vị diện tích của mặt hồ có </w:t>
      </w:r>
      <w:r w:rsidRPr="006B5BEF">
        <w:rPr>
          <w:rFonts w:ascii="Times New Roman" w:hAnsi="Times New Roman" w:cs="Times New Roman"/>
          <w:position w:val="-6"/>
        </w:rPr>
        <w:object w:dxaOrig="200" w:dyaOrig="220" w14:anchorId="3B58770A">
          <v:shape id="_x0000_i2211" type="#_x0000_t75" style="width:10pt;height:11.55pt" o:ole="">
            <v:imagedata r:id="rId2212" o:title=""/>
          </v:shape>
          <o:OLEObject Type="Embed" ProgID="Equation.DSMT4" ShapeID="_x0000_i2211" DrawAspect="Content" ObjectID="_1757813256" r:id="rId2213"/>
        </w:object>
      </w:r>
      <w:r w:rsidRPr="006B5BEF">
        <w:rPr>
          <w:rFonts w:ascii="Times New Roman" w:hAnsi="Times New Roman" w:cs="Times New Roman"/>
        </w:rPr>
        <w:t xml:space="preserve"> con cá thì trung bình mỗi con cá sau một vụ có cân nặng </w:t>
      </w:r>
      <w:r w:rsidRPr="006B5BEF">
        <w:rPr>
          <w:rFonts w:ascii="Times New Roman" w:hAnsi="Times New Roman" w:cs="Times New Roman"/>
          <w:position w:val="-24"/>
        </w:rPr>
        <w:object w:dxaOrig="1500" w:dyaOrig="620" w14:anchorId="4BDB9B71">
          <v:shape id="_x0000_i2212" type="#_x0000_t75" style="width:73.95pt;height:31.95pt" o:ole="">
            <v:imagedata r:id="rId2214" o:title=""/>
          </v:shape>
          <o:OLEObject Type="Embed" ProgID="Equation.DSMT4" ShapeID="_x0000_i2212" DrawAspect="Content" ObjectID="_1757813257" r:id="rId2215"/>
        </w:object>
      </w:r>
      <w:r w:rsidRPr="006B5BEF">
        <w:rPr>
          <w:rFonts w:ascii="Times New Roman" w:hAnsi="Times New Roman" w:cs="Times New Roman"/>
        </w:rPr>
        <w:t xml:space="preserve">(tạ). Tính khối lượng cá </w:t>
      </w:r>
      <w:r w:rsidRPr="006B5BEF">
        <w:rPr>
          <w:rFonts w:ascii="Times New Roman" w:hAnsi="Times New Roman" w:cs="Times New Roman"/>
          <w:i/>
          <w:iCs/>
        </w:rPr>
        <w:t xml:space="preserve">T </w:t>
      </w:r>
      <w:r w:rsidRPr="006B5BEF">
        <w:rPr>
          <w:rFonts w:ascii="Times New Roman" w:hAnsi="Times New Roman" w:cs="Times New Roman"/>
        </w:rPr>
        <w:t>(tạ) trên một đơn vị diện tích.</w:t>
      </w:r>
    </w:p>
    <w:p w14:paraId="677CB0A5" w14:textId="77777777" w:rsidR="00C96536" w:rsidRPr="006B5BEF" w:rsidRDefault="00C96536" w:rsidP="00481F84">
      <w:pPr>
        <w:tabs>
          <w:tab w:val="left" w:pos="2268"/>
        </w:tabs>
        <w:spacing w:before="0" w:line="264"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5918BE0" w14:textId="77777777" w:rsidR="00C96536" w:rsidRPr="006B5BEF" w:rsidRDefault="00C96536">
      <w:pPr>
        <w:pStyle w:val="ListParagraph"/>
        <w:numPr>
          <w:ilvl w:val="0"/>
          <w:numId w:val="4"/>
        </w:numPr>
        <w:spacing w:before="0" w:line="264" w:lineRule="auto"/>
        <w:ind w:left="567" w:firstLine="0"/>
        <w:contextualSpacing w:val="0"/>
        <w:rPr>
          <w:rFonts w:ascii="Times New Roman" w:eastAsia="Calibri" w:hAnsi="Times New Roman" w:cs="Times New Roman"/>
          <w:color w:val="000000"/>
          <w:lang w:val="vi-VN"/>
        </w:rPr>
      </w:pPr>
      <w:r w:rsidRPr="006B5BEF">
        <w:rPr>
          <w:rFonts w:ascii="Times New Roman" w:eastAsia="Calibri" w:hAnsi="Times New Roman" w:cs="Times New Roman"/>
          <w:i/>
          <w:iCs/>
          <w:color w:val="000000"/>
        </w:rPr>
        <w:t>Câu hỏi 1:</w:t>
      </w:r>
      <w:r w:rsidRPr="006B5BEF">
        <w:rPr>
          <w:rFonts w:ascii="Times New Roman" w:eastAsia="Calibri" w:hAnsi="Times New Roman" w:cs="Times New Roman"/>
          <w:color w:val="000000"/>
        </w:rPr>
        <w:t xml:space="preserve"> </w:t>
      </w:r>
      <w:r w:rsidRPr="006B5BEF">
        <w:rPr>
          <w:rFonts w:ascii="Times New Roman" w:hAnsi="Times New Roman" w:cs="Times New Roman"/>
          <w:position w:val="-14"/>
        </w:rPr>
        <w:object w:dxaOrig="2620" w:dyaOrig="400" w14:anchorId="42E70B9A">
          <v:shape id="_x0000_i2213" type="#_x0000_t75" style="width:131.65pt;height:19.65pt" o:ole="">
            <v:imagedata r:id="rId2216" o:title=""/>
          </v:shape>
          <o:OLEObject Type="Embed" ProgID="Equation.DSMT4" ShapeID="_x0000_i2213" DrawAspect="Content" ObjectID="_1757813258" r:id="rId2217"/>
        </w:object>
      </w:r>
      <w:r w:rsidRPr="006B5BEF">
        <w:rPr>
          <w:rFonts w:ascii="Times New Roman" w:hAnsi="Times New Roman" w:cs="Times New Roman"/>
        </w:rPr>
        <w:t xml:space="preserve"> với </w:t>
      </w:r>
      <w:r w:rsidRPr="006B5BEF">
        <w:rPr>
          <w:rFonts w:ascii="Times New Roman" w:hAnsi="Times New Roman" w:cs="Times New Roman"/>
          <w:position w:val="-6"/>
        </w:rPr>
        <w:object w:dxaOrig="960" w:dyaOrig="279" w14:anchorId="34B4ECB6">
          <v:shape id="_x0000_i2214" type="#_x0000_t75" style="width:47.35pt;height:14.65pt" o:ole="">
            <v:imagedata r:id="rId2218" o:title=""/>
          </v:shape>
          <o:OLEObject Type="Embed" ProgID="Equation.DSMT4" ShapeID="_x0000_i2214" DrawAspect="Content" ObjectID="_1757813259" r:id="rId2219"/>
        </w:object>
      </w:r>
    </w:p>
    <w:p w14:paraId="2BAFD35D" w14:textId="77777777" w:rsidR="00C96536" w:rsidRPr="006B5BEF" w:rsidRDefault="00C96536">
      <w:pPr>
        <w:pStyle w:val="ListParagraph"/>
        <w:numPr>
          <w:ilvl w:val="0"/>
          <w:numId w:val="4"/>
        </w:numPr>
        <w:spacing w:before="0" w:line="264" w:lineRule="auto"/>
        <w:ind w:left="567" w:firstLine="0"/>
        <w:contextualSpacing w:val="0"/>
        <w:rPr>
          <w:rFonts w:ascii="Times New Roman" w:eastAsia="Calibri" w:hAnsi="Times New Roman" w:cs="Times New Roman"/>
          <w:color w:val="000000"/>
          <w:lang w:val="vi-VN"/>
        </w:rPr>
      </w:pPr>
      <w:r w:rsidRPr="006B5BEF">
        <w:rPr>
          <w:rFonts w:ascii="Times New Roman" w:hAnsi="Times New Roman" w:cs="Times New Roman"/>
          <w:i/>
          <w:iCs/>
        </w:rPr>
        <w:t>Câu hỏi 2:</w:t>
      </w:r>
      <w:r w:rsidRPr="006B5BEF">
        <w:rPr>
          <w:rFonts w:ascii="Times New Roman" w:hAnsi="Times New Roman" w:cs="Times New Roman"/>
        </w:rPr>
        <w:t xml:space="preserve"> </w:t>
      </w:r>
      <w:r w:rsidRPr="006B5BEF">
        <w:rPr>
          <w:rFonts w:ascii="Times New Roman" w:hAnsi="Times New Roman" w:cs="Times New Roman"/>
          <w:position w:val="-10"/>
        </w:rPr>
        <w:object w:dxaOrig="3739" w:dyaOrig="360" w14:anchorId="1BE9CCD3">
          <v:shape id="_x0000_i2215" type="#_x0000_t75" style="width:187.15pt;height:18.5pt" o:ole="">
            <v:imagedata r:id="rId2220" o:title=""/>
          </v:shape>
          <o:OLEObject Type="Embed" ProgID="Equation.DSMT4" ShapeID="_x0000_i2215" DrawAspect="Content" ObjectID="_1757813260" r:id="rId2221"/>
        </w:object>
      </w:r>
      <w:r w:rsidRPr="006B5BEF">
        <w:rPr>
          <w:rFonts w:ascii="Times New Roman" w:hAnsi="Times New Roman" w:cs="Times New Roman"/>
        </w:rPr>
        <w:t xml:space="preserve"> với </w:t>
      </w:r>
      <w:r w:rsidRPr="006B5BEF">
        <w:rPr>
          <w:rFonts w:ascii="Times New Roman" w:hAnsi="Times New Roman" w:cs="Times New Roman"/>
          <w:position w:val="-6"/>
        </w:rPr>
        <w:object w:dxaOrig="960" w:dyaOrig="279" w14:anchorId="736371CC">
          <v:shape id="_x0000_i2216" type="#_x0000_t75" style="width:47.35pt;height:14.65pt" o:ole="">
            <v:imagedata r:id="rId2222" o:title=""/>
          </v:shape>
          <o:OLEObject Type="Embed" ProgID="Equation.DSMT4" ShapeID="_x0000_i2216" DrawAspect="Content" ObjectID="_1757813261" r:id="rId2223"/>
        </w:object>
      </w:r>
    </w:p>
    <w:p w14:paraId="134C591A" w14:textId="77777777" w:rsidR="00C96536" w:rsidRPr="006B5BEF" w:rsidRDefault="00C96536">
      <w:pPr>
        <w:pStyle w:val="ListParagraph"/>
        <w:numPr>
          <w:ilvl w:val="0"/>
          <w:numId w:val="4"/>
        </w:numPr>
        <w:spacing w:before="0" w:line="264" w:lineRule="auto"/>
        <w:ind w:left="567" w:firstLine="0"/>
        <w:contextualSpacing w:val="0"/>
        <w:rPr>
          <w:rFonts w:ascii="Times New Roman" w:eastAsia="Calibri" w:hAnsi="Times New Roman" w:cs="Times New Roman"/>
          <w:color w:val="000000"/>
          <w:lang w:val="vi-VN"/>
        </w:rPr>
      </w:pPr>
      <w:r w:rsidRPr="006B5BEF">
        <w:rPr>
          <w:rFonts w:ascii="Times New Roman" w:hAnsi="Times New Roman" w:cs="Times New Roman"/>
          <w:i/>
          <w:iCs/>
        </w:rPr>
        <w:t>Câu hỏi 3:</w:t>
      </w:r>
      <w:r w:rsidRPr="006B5BEF">
        <w:rPr>
          <w:rFonts w:ascii="Times New Roman" w:hAnsi="Times New Roman" w:cs="Times New Roman"/>
        </w:rPr>
        <w:t xml:space="preserve"> </w:t>
      </w:r>
      <w:r w:rsidRPr="006B5BEF">
        <w:rPr>
          <w:rFonts w:ascii="Times New Roman" w:hAnsi="Times New Roman" w:cs="Times New Roman"/>
          <w:position w:val="-24"/>
        </w:rPr>
        <w:object w:dxaOrig="2980" w:dyaOrig="620" w14:anchorId="49119353">
          <v:shape id="_x0000_i2217" type="#_x0000_t75" style="width:149pt;height:30.4pt" o:ole="">
            <v:imagedata r:id="rId2224" o:title=""/>
          </v:shape>
          <o:OLEObject Type="Embed" ProgID="Equation.DSMT4" ShapeID="_x0000_i2217" DrawAspect="Content" ObjectID="_1757813262" r:id="rId2225"/>
        </w:object>
      </w:r>
      <w:r w:rsidRPr="006B5BEF">
        <w:rPr>
          <w:rFonts w:ascii="Times New Roman" w:hAnsi="Times New Roman" w:cs="Times New Roman"/>
        </w:rPr>
        <w:t xml:space="preserve"> với </w:t>
      </w:r>
      <w:r w:rsidRPr="006B5BEF">
        <w:rPr>
          <w:rFonts w:ascii="Times New Roman" w:hAnsi="Times New Roman" w:cs="Times New Roman"/>
          <w:position w:val="-6"/>
        </w:rPr>
        <w:object w:dxaOrig="680" w:dyaOrig="320" w14:anchorId="424DA680">
          <v:shape id="_x0000_i2218" type="#_x0000_t75" style="width:34.65pt;height:15.4pt" o:ole="">
            <v:imagedata r:id="rId2226" o:title=""/>
          </v:shape>
          <o:OLEObject Type="Embed" ProgID="Equation.DSMT4" ShapeID="_x0000_i2218" DrawAspect="Content" ObjectID="_1757813263" r:id="rId2227"/>
        </w:object>
      </w:r>
      <w:r w:rsidRPr="006B5BEF">
        <w:rPr>
          <w:rFonts w:ascii="Times New Roman" w:hAnsi="Times New Roman" w:cs="Times New Roman"/>
        </w:rPr>
        <w:t>.</w:t>
      </w:r>
    </w:p>
    <w:p w14:paraId="7302E467"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510138D4" w14:textId="77777777" w:rsidR="00C96536" w:rsidRPr="006B5BEF" w:rsidRDefault="00C96536" w:rsidP="00481F84">
      <w:pPr>
        <w:tabs>
          <w:tab w:val="left" w:pos="2268"/>
        </w:tabs>
        <w:spacing w:before="0" w:line="264"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6EE0F22" w14:textId="77777777" w:rsidR="00C96536" w:rsidRPr="006B5BEF" w:rsidRDefault="00C96536">
      <w:pPr>
        <w:pStyle w:val="ListParagraph"/>
        <w:numPr>
          <w:ilvl w:val="0"/>
          <w:numId w:val="5"/>
        </w:numPr>
        <w:spacing w:before="0" w:line="264" w:lineRule="auto"/>
        <w:ind w:left="567" w:firstLine="0"/>
        <w:contextualSpacing w:val="0"/>
        <w:jc w:val="both"/>
        <w:rPr>
          <w:rFonts w:ascii="Times New Roman" w:eastAsia="Calibri" w:hAnsi="Times New Roman" w:cs="Times New Roman"/>
          <w:bCs/>
          <w:iCs/>
          <w:color w:val="000000"/>
        </w:rPr>
      </w:pPr>
      <w:r w:rsidRPr="006B5BEF">
        <w:rPr>
          <w:rFonts w:ascii="Times New Roman" w:hAnsi="Times New Roman" w:cs="Times New Roman"/>
          <w:iCs/>
        </w:rPr>
        <w:t>Giáo viên chiếu nhiệm vụ (3 bài toán cho 3 nhóm)</w:t>
      </w:r>
    </w:p>
    <w:p w14:paraId="65C75754"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B6E1266"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bCs/>
          <w:iCs/>
          <w:color w:val="000000"/>
        </w:rPr>
      </w:pPr>
      <w:r w:rsidRPr="006B5BEF">
        <w:rPr>
          <w:rFonts w:ascii="Times New Roman" w:hAnsi="Times New Roman" w:cs="Times New Roman"/>
          <w:iCs/>
        </w:rPr>
        <w:t>Học sinh làm việc theo nhóm (lớp được chia thành 3 nhóm, mỗi nhóm thực hiện một bài toán)</w:t>
      </w:r>
    </w:p>
    <w:p w14:paraId="38C4A793"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6B5D880B"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r w:rsidRPr="006B5BEF">
        <w:rPr>
          <w:rFonts w:ascii="Times New Roman" w:hAnsi="Times New Roman" w:cs="Times New Roman"/>
          <w:iCs/>
        </w:rPr>
        <w:t>Giáo viên gọi 3 học sinh đại diện của các nhóm trình bày câu hỏi của nhóm mình.</w:t>
      </w:r>
    </w:p>
    <w:p w14:paraId="7E38FF6F"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r w:rsidRPr="006B5BEF">
        <w:rPr>
          <w:rFonts w:ascii="Times New Roman" w:hAnsi="Times New Roman" w:cs="Times New Roman"/>
          <w:iCs/>
        </w:rPr>
        <w:t>Các nhóm quan sát và nhận xét chéo nhau.</w:t>
      </w:r>
    </w:p>
    <w:p w14:paraId="6BAC45D3"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4AFF9D46"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r w:rsidRPr="006B5BEF">
        <w:rPr>
          <w:rFonts w:ascii="Times New Roman" w:hAnsi="Times New Roman" w:cs="Times New Roman"/>
          <w:iCs/>
        </w:rPr>
        <w:t>Giáo viên đánh giá thái độ làm việc, kết quả làm việc của nhóm học sinh, ghi nhận và tổng hợp kết quả.</w:t>
      </w:r>
    </w:p>
    <w:p w14:paraId="4B415661"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r w:rsidRPr="006B5BEF">
        <w:rPr>
          <w:rFonts w:ascii="Times New Roman" w:hAnsi="Times New Roman" w:cs="Times New Roman"/>
          <w:iCs/>
        </w:rPr>
        <w:t>Giáo viên dẫn dắt vào bài, cụ thể là phần Khái niệm hàm số bậc hai.</w:t>
      </w:r>
    </w:p>
    <w:p w14:paraId="249B99D0"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rPr>
        <w:t>Hoạt động 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Hình thành kiến thức</w:t>
      </w:r>
      <w:r w:rsidRPr="006B5BEF">
        <w:rPr>
          <w:rFonts w:ascii="Times New Roman" w:eastAsia="Calibri" w:hAnsi="Times New Roman" w:cs="Times New Roman"/>
          <w:b/>
          <w:bCs/>
          <w:color w:val="FF33CC"/>
          <w:lang w:val="vi-VN"/>
        </w:rPr>
        <w:t xml:space="preserve"> </w:t>
      </w:r>
    </w:p>
    <w:p w14:paraId="00687A7C" w14:textId="77777777" w:rsidR="00C96536" w:rsidRPr="006B5BEF" w:rsidRDefault="00C96536" w:rsidP="00481F84">
      <w:pPr>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bCs/>
          <w:lang w:val="vi-VN"/>
        </w:rPr>
        <w:t>Giới thiệu định nghĩa hàm số bậc hai tổng quát.</w:t>
      </w:r>
    </w:p>
    <w:p w14:paraId="432FAA2F"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16A09D54"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iCs/>
        </w:rPr>
        <w:t xml:space="preserve">Hàm số bậc hai là hàm số cho bởi công thức </w:t>
      </w:r>
      <w:r w:rsidRPr="006B5BEF">
        <w:rPr>
          <w:rFonts w:ascii="Times New Roman" w:hAnsi="Times New Roman" w:cs="Times New Roman"/>
          <w:position w:val="-10"/>
        </w:rPr>
        <w:object w:dxaOrig="1600" w:dyaOrig="360" w14:anchorId="37F9640D">
          <v:shape id="_x0000_i2219" type="#_x0000_t75" style="width:80.5pt;height:18.5pt" o:ole="">
            <v:imagedata r:id="rId2228" o:title=""/>
          </v:shape>
          <o:OLEObject Type="Embed" ProgID="Equation.DSMT4" ShapeID="_x0000_i2219" DrawAspect="Content" ObjectID="_1757813264" r:id="rId2229"/>
        </w:object>
      </w:r>
      <w:r w:rsidRPr="006B5BEF">
        <w:rPr>
          <w:rFonts w:ascii="Times New Roman" w:hAnsi="Times New Roman" w:cs="Times New Roman"/>
        </w:rPr>
        <w:t xml:space="preserve"> trong đó </w:t>
      </w:r>
      <w:r w:rsidRPr="006B5BEF">
        <w:rPr>
          <w:rFonts w:ascii="Times New Roman" w:hAnsi="Times New Roman" w:cs="Times New Roman"/>
          <w:position w:val="-6"/>
        </w:rPr>
        <w:object w:dxaOrig="200" w:dyaOrig="220" w14:anchorId="7580219C">
          <v:shape id="_x0000_i2220" type="#_x0000_t75" style="width:10pt;height:10.4pt" o:ole="">
            <v:imagedata r:id="rId2230" o:title=""/>
          </v:shape>
          <o:OLEObject Type="Embed" ProgID="Equation.DSMT4" ShapeID="_x0000_i2220" DrawAspect="Content" ObjectID="_1757813265" r:id="rId2231"/>
        </w:object>
      </w:r>
      <w:r w:rsidRPr="006B5BEF">
        <w:rPr>
          <w:rFonts w:ascii="Times New Roman" w:hAnsi="Times New Roman" w:cs="Times New Roman"/>
        </w:rPr>
        <w:t xml:space="preserve">là biến số; </w:t>
      </w:r>
      <w:r w:rsidRPr="006B5BEF">
        <w:rPr>
          <w:rFonts w:ascii="Times New Roman" w:hAnsi="Times New Roman" w:cs="Times New Roman"/>
          <w:position w:val="-10"/>
        </w:rPr>
        <w:object w:dxaOrig="600" w:dyaOrig="320" w14:anchorId="4F96442C">
          <v:shape id="_x0000_i2221" type="#_x0000_t75" style="width:30.4pt;height:16.95pt" o:ole="">
            <v:imagedata r:id="rId2232" o:title=""/>
          </v:shape>
          <o:OLEObject Type="Embed" ProgID="Equation.DSMT4" ShapeID="_x0000_i2221" DrawAspect="Content" ObjectID="_1757813266" r:id="rId2233"/>
        </w:object>
      </w:r>
      <w:r w:rsidRPr="006B5BEF">
        <w:rPr>
          <w:rFonts w:ascii="Times New Roman" w:hAnsi="Times New Roman" w:cs="Times New Roman"/>
        </w:rPr>
        <w:t xml:space="preserve"> là các hằng số và </w:t>
      </w:r>
      <w:r w:rsidRPr="006B5BEF">
        <w:rPr>
          <w:rFonts w:ascii="Times New Roman" w:hAnsi="Times New Roman" w:cs="Times New Roman"/>
          <w:position w:val="-6"/>
        </w:rPr>
        <w:object w:dxaOrig="580" w:dyaOrig="279" w14:anchorId="52C23868">
          <v:shape id="_x0000_i2222" type="#_x0000_t75" style="width:29.65pt;height:14.65pt" o:ole="">
            <v:imagedata r:id="rId2234" o:title=""/>
          </v:shape>
          <o:OLEObject Type="Embed" ProgID="Equation.DSMT4" ShapeID="_x0000_i2222" DrawAspect="Content" ObjectID="_1757813267" r:id="rId2235"/>
        </w:object>
      </w:r>
      <w:r w:rsidRPr="006B5BEF">
        <w:rPr>
          <w:rFonts w:ascii="Times New Roman" w:hAnsi="Times New Roman" w:cs="Times New Roman"/>
        </w:rPr>
        <w:t>.</w:t>
      </w:r>
      <w:r w:rsidRPr="006B5BEF">
        <w:rPr>
          <w:rFonts w:ascii="Times New Roman" w:hAnsi="Times New Roman" w:cs="Times New Roman"/>
          <w:iCs/>
        </w:rPr>
        <w:t xml:space="preserve"> </w:t>
      </w:r>
    </w:p>
    <w:p w14:paraId="2AC04F9F"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 xml:space="preserve">Tập xác định của hàm số bậc hai là </w:t>
      </w:r>
      <w:r w:rsidRPr="006B5BEF">
        <w:rPr>
          <w:rFonts w:ascii="Times New Roman" w:hAnsi="Times New Roman" w:cs="Times New Roman"/>
          <w:position w:val="-4"/>
        </w:rPr>
        <w:object w:dxaOrig="260" w:dyaOrig="260" w14:anchorId="7FFAC13F">
          <v:shape id="_x0000_i2223" type="#_x0000_t75" style="width:13.5pt;height:13.5pt" o:ole="">
            <v:imagedata r:id="rId2236" o:title=""/>
          </v:shape>
          <o:OLEObject Type="Embed" ProgID="Equation.DSMT4" ShapeID="_x0000_i2223" DrawAspect="Content" ObjectID="_1757813268" r:id="rId2237"/>
        </w:object>
      </w:r>
      <w:r w:rsidRPr="006B5BEF">
        <w:rPr>
          <w:rFonts w:ascii="Times New Roman" w:hAnsi="Times New Roman" w:cs="Times New Roman"/>
        </w:rPr>
        <w:t>.</w:t>
      </w:r>
    </w:p>
    <w:p w14:paraId="2EBB51C4" w14:textId="77777777" w:rsidR="00C96536" w:rsidRPr="006B5BEF" w:rsidRDefault="00C96536" w:rsidP="00481F84">
      <w:pPr>
        <w:pStyle w:val="ListParagraph"/>
        <w:spacing w:before="0" w:line="264" w:lineRule="auto"/>
        <w:ind w:left="567" w:firstLine="0"/>
        <w:contextualSpacing w:val="0"/>
        <w:jc w:val="center"/>
        <w:rPr>
          <w:rFonts w:ascii="Times New Roman" w:eastAsia="Calibri" w:hAnsi="Times New Roman" w:cs="Times New Roman"/>
        </w:rPr>
      </w:pPr>
    </w:p>
    <w:p w14:paraId="633C9F39"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hAnsi="Times New Roman" w:cs="Times New Roman"/>
          <w:iCs/>
        </w:rPr>
        <w:t xml:space="preserve">Xác định các hệ số </w:t>
      </w:r>
      <w:r w:rsidRPr="006B5BEF">
        <w:rPr>
          <w:rFonts w:ascii="Times New Roman" w:hAnsi="Times New Roman" w:cs="Times New Roman"/>
          <w:position w:val="-10"/>
        </w:rPr>
        <w:object w:dxaOrig="600" w:dyaOrig="320" w14:anchorId="51D49B6D">
          <v:shape id="_x0000_i2224" type="#_x0000_t75" style="width:30.4pt;height:16.95pt" o:ole="">
            <v:imagedata r:id="rId2232" o:title=""/>
          </v:shape>
          <o:OLEObject Type="Embed" ProgID="Equation.DSMT4" ShapeID="_x0000_i2224" DrawAspect="Content" ObjectID="_1757813269" r:id="rId2238"/>
        </w:object>
      </w:r>
      <w:r w:rsidRPr="006B5BEF">
        <w:rPr>
          <w:rFonts w:ascii="Times New Roman" w:hAnsi="Times New Roman" w:cs="Times New Roman"/>
        </w:rPr>
        <w:t xml:space="preserve"> trong các hàm số bậc hai ở </w:t>
      </w:r>
      <w:r w:rsidRPr="006B5BEF">
        <w:rPr>
          <w:rFonts w:ascii="Times New Roman" w:hAnsi="Times New Roman" w:cs="Times New Roman"/>
          <w:b/>
          <w:bCs/>
        </w:rPr>
        <w:t>Hoạt động 1.</w:t>
      </w:r>
    </w:p>
    <w:p w14:paraId="27B53170" w14:textId="77777777" w:rsidR="00C96536" w:rsidRPr="006B5BEF" w:rsidRDefault="00C96536" w:rsidP="00481F84">
      <w:pPr>
        <w:pStyle w:val="ListParagraph"/>
        <w:spacing w:before="0" w:line="264" w:lineRule="auto"/>
        <w:ind w:left="0" w:firstLine="567"/>
        <w:contextualSpacing w:val="0"/>
        <w:jc w:val="both"/>
        <w:rPr>
          <w:rFonts w:ascii="Times New Roman" w:hAnsi="Times New Roman" w:cs="Times New Roman"/>
          <w:b/>
          <w:bCs/>
        </w:rPr>
      </w:pPr>
      <w:r w:rsidRPr="006B5BEF">
        <w:rPr>
          <w:rFonts w:ascii="Times New Roman" w:hAnsi="Times New Roman" w:cs="Times New Roman"/>
        </w:rPr>
        <w:t xml:space="preserve">+ Hàm số </w:t>
      </w:r>
      <w:r w:rsidRPr="006B5BEF">
        <w:rPr>
          <w:rFonts w:ascii="Times New Roman" w:hAnsi="Times New Roman" w:cs="Times New Roman"/>
          <w:position w:val="-14"/>
        </w:rPr>
        <w:object w:dxaOrig="2620" w:dyaOrig="400" w14:anchorId="645B8315">
          <v:shape id="_x0000_i2225" type="#_x0000_t75" style="width:131.65pt;height:19.65pt" o:ole="">
            <v:imagedata r:id="rId2216" o:title=""/>
          </v:shape>
          <o:OLEObject Type="Embed" ProgID="Equation.DSMT4" ShapeID="_x0000_i2225" DrawAspect="Content" ObjectID="_1757813270" r:id="rId2239"/>
        </w:object>
      </w:r>
      <w:r w:rsidRPr="006B5BEF">
        <w:rPr>
          <w:rFonts w:ascii="Times New Roman" w:hAnsi="Times New Roman" w:cs="Times New Roman"/>
        </w:rPr>
        <w:t xml:space="preserve"> có </w:t>
      </w:r>
      <w:r w:rsidRPr="006B5BEF">
        <w:rPr>
          <w:rFonts w:ascii="Times New Roman" w:hAnsi="Times New Roman" w:cs="Times New Roman"/>
          <w:position w:val="-10"/>
        </w:rPr>
        <w:object w:dxaOrig="1860" w:dyaOrig="320" w14:anchorId="25C09858">
          <v:shape id="_x0000_i2226" type="#_x0000_t75" style="width:92.45pt;height:15.4pt" o:ole="">
            <v:imagedata r:id="rId2240" o:title=""/>
          </v:shape>
          <o:OLEObject Type="Embed" ProgID="Equation.DSMT4" ShapeID="_x0000_i2226" DrawAspect="Content" ObjectID="_1757813271" r:id="rId2241"/>
        </w:object>
      </w:r>
      <w:r w:rsidRPr="006B5BEF">
        <w:rPr>
          <w:rFonts w:ascii="Times New Roman" w:hAnsi="Times New Roman" w:cs="Times New Roman"/>
        </w:rPr>
        <w:t>.</w:t>
      </w:r>
    </w:p>
    <w:p w14:paraId="6D366675" w14:textId="77777777" w:rsidR="00C96536" w:rsidRPr="006B5BEF" w:rsidRDefault="00C96536" w:rsidP="00481F84">
      <w:pPr>
        <w:pStyle w:val="ListParagraph"/>
        <w:spacing w:before="0" w:line="264" w:lineRule="auto"/>
        <w:ind w:left="0" w:firstLine="567"/>
        <w:contextualSpacing w:val="0"/>
        <w:jc w:val="both"/>
        <w:rPr>
          <w:rFonts w:ascii="Times New Roman" w:hAnsi="Times New Roman" w:cs="Times New Roman"/>
        </w:rPr>
      </w:pPr>
      <w:r w:rsidRPr="006B5BEF">
        <w:rPr>
          <w:rFonts w:ascii="Times New Roman" w:hAnsi="Times New Roman" w:cs="Times New Roman"/>
        </w:rPr>
        <w:t xml:space="preserve">+ Hàm số </w:t>
      </w:r>
      <w:r w:rsidRPr="006B5BEF">
        <w:rPr>
          <w:rFonts w:ascii="Times New Roman" w:hAnsi="Times New Roman" w:cs="Times New Roman"/>
          <w:position w:val="-10"/>
        </w:rPr>
        <w:object w:dxaOrig="1780" w:dyaOrig="360" w14:anchorId="68A12808">
          <v:shape id="_x0000_i2227" type="#_x0000_t75" style="width:88.9pt;height:18.5pt" o:ole="">
            <v:imagedata r:id="rId2242" o:title=""/>
          </v:shape>
          <o:OLEObject Type="Embed" ProgID="Equation.DSMT4" ShapeID="_x0000_i2227" DrawAspect="Content" ObjectID="_1757813272" r:id="rId2243"/>
        </w:object>
      </w:r>
      <w:r w:rsidRPr="006B5BEF">
        <w:rPr>
          <w:rFonts w:ascii="Times New Roman" w:hAnsi="Times New Roman" w:cs="Times New Roman"/>
        </w:rPr>
        <w:t xml:space="preserve"> có </w:t>
      </w:r>
      <w:r w:rsidRPr="006B5BEF">
        <w:rPr>
          <w:rFonts w:ascii="Times New Roman" w:hAnsi="Times New Roman" w:cs="Times New Roman"/>
          <w:position w:val="-10"/>
        </w:rPr>
        <w:object w:dxaOrig="1840" w:dyaOrig="320" w14:anchorId="0989A05D">
          <v:shape id="_x0000_i2228" type="#_x0000_t75" style="width:92pt;height:15.4pt" o:ole="">
            <v:imagedata r:id="rId2244" o:title=""/>
          </v:shape>
          <o:OLEObject Type="Embed" ProgID="Equation.DSMT4" ShapeID="_x0000_i2228" DrawAspect="Content" ObjectID="_1757813273" r:id="rId2245"/>
        </w:object>
      </w:r>
      <w:r w:rsidRPr="006B5BEF">
        <w:rPr>
          <w:rFonts w:ascii="Times New Roman" w:hAnsi="Times New Roman" w:cs="Times New Roman"/>
        </w:rPr>
        <w:t xml:space="preserve"> </w:t>
      </w:r>
    </w:p>
    <w:p w14:paraId="5B058F5D" w14:textId="77777777" w:rsidR="00C96536" w:rsidRPr="006B5BEF" w:rsidRDefault="00C96536" w:rsidP="00481F84">
      <w:pPr>
        <w:pStyle w:val="ListParagraph"/>
        <w:spacing w:before="0" w:line="264" w:lineRule="auto"/>
        <w:ind w:left="0" w:firstLine="567"/>
        <w:contextualSpacing w:val="0"/>
        <w:jc w:val="both"/>
        <w:rPr>
          <w:rFonts w:ascii="Times New Roman" w:hAnsi="Times New Roman" w:cs="Times New Roman"/>
        </w:rPr>
      </w:pPr>
      <w:r w:rsidRPr="006B5BEF">
        <w:rPr>
          <w:rFonts w:ascii="Times New Roman" w:hAnsi="Times New Roman" w:cs="Times New Roman"/>
        </w:rPr>
        <w:t xml:space="preserve">+ Hàm số </w:t>
      </w:r>
      <w:r w:rsidRPr="006B5BEF">
        <w:rPr>
          <w:rFonts w:ascii="Times New Roman" w:hAnsi="Times New Roman" w:cs="Times New Roman"/>
          <w:position w:val="-24"/>
        </w:rPr>
        <w:object w:dxaOrig="1800" w:dyaOrig="620" w14:anchorId="7FD9C102">
          <v:shape id="_x0000_i2229" type="#_x0000_t75" style="width:90.55pt;height:30.4pt" o:ole="">
            <v:imagedata r:id="rId2246" o:title=""/>
          </v:shape>
          <o:OLEObject Type="Embed" ProgID="Equation.DSMT4" ShapeID="_x0000_i2229" DrawAspect="Content" ObjectID="_1757813274" r:id="rId2247"/>
        </w:object>
      </w:r>
      <w:r w:rsidRPr="006B5BEF">
        <w:rPr>
          <w:rFonts w:ascii="Times New Roman" w:hAnsi="Times New Roman" w:cs="Times New Roman"/>
        </w:rPr>
        <w:t xml:space="preserve"> có </w:t>
      </w:r>
      <w:r w:rsidRPr="006B5BEF">
        <w:rPr>
          <w:rFonts w:ascii="Times New Roman" w:hAnsi="Times New Roman" w:cs="Times New Roman"/>
          <w:position w:val="-24"/>
        </w:rPr>
        <w:object w:dxaOrig="1900" w:dyaOrig="620" w14:anchorId="5FCE76E4">
          <v:shape id="_x0000_i2230" type="#_x0000_t75" style="width:95.45pt;height:31.95pt" o:ole="">
            <v:imagedata r:id="rId2248" o:title=""/>
          </v:shape>
          <o:OLEObject Type="Embed" ProgID="Equation.DSMT4" ShapeID="_x0000_i2230" DrawAspect="Content" ObjectID="_1757813275" r:id="rId2249"/>
        </w:object>
      </w:r>
      <w:r w:rsidRPr="006B5BEF">
        <w:rPr>
          <w:rFonts w:ascii="Times New Roman" w:hAnsi="Times New Roman" w:cs="Times New Roman"/>
        </w:rPr>
        <w:t>.</w:t>
      </w:r>
    </w:p>
    <w:p w14:paraId="7F59BC2C" w14:textId="77777777" w:rsidR="00C96536" w:rsidRPr="006B5BEF" w:rsidRDefault="00C96536" w:rsidP="00481F84">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3094D893"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9454B27"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hAnsi="Times New Roman" w:cs="Times New Roman"/>
          <w:iCs/>
        </w:rPr>
        <w:t>Giáo viên giới thiệu khái niệm hàm số bậc hai.</w:t>
      </w:r>
    </w:p>
    <w:p w14:paraId="52610982"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hAnsi="Times New Roman" w:cs="Times New Roman"/>
          <w:iCs/>
        </w:rPr>
        <w:t>Học sinh tóm tắt khái niệm hàm số bậc hai.</w:t>
      </w:r>
    </w:p>
    <w:p w14:paraId="6FB6A11B"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hAnsi="Times New Roman" w:cs="Times New Roman"/>
          <w:iCs/>
        </w:rPr>
        <w:t>Giáo viên đưa ví dụ để học sinh nhận diện khái niệm vừa học.</w:t>
      </w:r>
    </w:p>
    <w:p w14:paraId="4C4F83B1"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217BF2F2" w14:textId="77777777" w:rsidR="00C96536" w:rsidRPr="006B5BEF" w:rsidRDefault="00C96536">
      <w:pPr>
        <w:pStyle w:val="ListParagraph"/>
        <w:numPr>
          <w:ilvl w:val="0"/>
          <w:numId w:val="9"/>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hAnsi="Times New Roman" w:cs="Times New Roman"/>
          <w:iCs/>
        </w:rPr>
        <w:t>Học sinh suy nghĩ độc lập yêu cầu.</w:t>
      </w:r>
    </w:p>
    <w:p w14:paraId="2B23F8FE"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E140244"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r w:rsidRPr="006B5BEF">
        <w:rPr>
          <w:rFonts w:ascii="Times New Roman" w:hAnsi="Times New Roman" w:cs="Times New Roman"/>
          <w:iCs/>
        </w:rPr>
        <w:t>Giáo viên gọi học sinh ở các nhóm tương ứng trả lời câu hỏi</w:t>
      </w:r>
      <w:r w:rsidRPr="006B5BEF">
        <w:rPr>
          <w:rFonts w:ascii="Times New Roman" w:eastAsia="Calibri" w:hAnsi="Times New Roman" w:cs="Times New Roman"/>
          <w:bCs/>
          <w:iCs/>
        </w:rPr>
        <w:t xml:space="preserve"> </w:t>
      </w:r>
    </w:p>
    <w:p w14:paraId="00A7A3F4"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r w:rsidRPr="006B5BEF">
        <w:rPr>
          <w:rFonts w:ascii="Times New Roman" w:hAnsi="Times New Roman" w:cs="Times New Roman"/>
          <w:iCs/>
        </w:rPr>
        <w:t>Các học sinh nhận xét câu trả lời.</w:t>
      </w:r>
    </w:p>
    <w:p w14:paraId="3A49726D"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EB78E93"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52E56D93" w14:textId="77777777" w:rsidR="00C96536" w:rsidRPr="006B5BEF" w:rsidRDefault="00C96536" w:rsidP="00481F84">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DFC0A57" w14:textId="77777777" w:rsidTr="00F15F2C">
        <w:trPr>
          <w:trHeight w:val="388"/>
        </w:trPr>
        <w:tc>
          <w:tcPr>
            <w:tcW w:w="5163" w:type="dxa"/>
            <w:vAlign w:val="center"/>
          </w:tcPr>
          <w:p w14:paraId="46A987E1" w14:textId="77777777" w:rsidR="00C96536" w:rsidRPr="006B5BEF" w:rsidRDefault="00C96536" w:rsidP="00481F84">
            <w:pPr>
              <w:spacing w:line="264"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70CE96A8" w14:textId="77777777" w:rsidR="00C96536" w:rsidRPr="006B5BEF" w:rsidRDefault="00C96536" w:rsidP="00481F84">
            <w:pPr>
              <w:spacing w:line="264"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407695A8" w14:textId="77777777" w:rsidR="00C96536" w:rsidRPr="006B5BEF" w:rsidRDefault="00C96536" w:rsidP="00481F84">
            <w:pPr>
              <w:spacing w:line="264" w:lineRule="auto"/>
              <w:ind w:left="720" w:hanging="720"/>
              <w:jc w:val="center"/>
              <w:rPr>
                <w:rFonts w:eastAsia="Calibri" w:cs="Times New Roman"/>
                <w:b/>
              </w:rPr>
            </w:pPr>
            <w:r w:rsidRPr="006B5BEF">
              <w:rPr>
                <w:rFonts w:eastAsia="Calibri" w:cs="Times New Roman"/>
                <w:b/>
              </w:rPr>
              <w:t>Không</w:t>
            </w:r>
          </w:p>
        </w:tc>
        <w:tc>
          <w:tcPr>
            <w:tcW w:w="2356" w:type="dxa"/>
          </w:tcPr>
          <w:p w14:paraId="205813CB" w14:textId="77777777" w:rsidR="00C96536" w:rsidRPr="006B5BEF" w:rsidRDefault="00C96536" w:rsidP="00481F84">
            <w:pPr>
              <w:spacing w:line="264"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7788ADB8" w14:textId="77777777" w:rsidTr="00F15F2C">
        <w:tc>
          <w:tcPr>
            <w:tcW w:w="5163" w:type="dxa"/>
            <w:vAlign w:val="center"/>
          </w:tcPr>
          <w:p w14:paraId="7925A343" w14:textId="77777777" w:rsidR="00C96536" w:rsidRPr="006B5BEF" w:rsidRDefault="00C96536" w:rsidP="00481F84">
            <w:pPr>
              <w:spacing w:line="264"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33F544B1" w14:textId="77777777" w:rsidR="00C96536" w:rsidRPr="006B5BEF" w:rsidRDefault="00C96536" w:rsidP="00481F84">
            <w:pPr>
              <w:spacing w:line="264" w:lineRule="auto"/>
              <w:ind w:left="567"/>
              <w:rPr>
                <w:rFonts w:eastAsia="Calibri" w:cs="Times New Roman"/>
              </w:rPr>
            </w:pPr>
          </w:p>
        </w:tc>
        <w:tc>
          <w:tcPr>
            <w:tcW w:w="1046" w:type="dxa"/>
          </w:tcPr>
          <w:p w14:paraId="6358FDCF" w14:textId="77777777" w:rsidR="00C96536" w:rsidRPr="006B5BEF" w:rsidRDefault="00C96536" w:rsidP="00481F84">
            <w:pPr>
              <w:spacing w:line="264" w:lineRule="auto"/>
              <w:ind w:left="567"/>
              <w:rPr>
                <w:rFonts w:eastAsia="Calibri" w:cs="Times New Roman"/>
              </w:rPr>
            </w:pPr>
          </w:p>
        </w:tc>
        <w:tc>
          <w:tcPr>
            <w:tcW w:w="2356" w:type="dxa"/>
            <w:vMerge w:val="restart"/>
          </w:tcPr>
          <w:p w14:paraId="680DE149" w14:textId="77777777" w:rsidR="00C96536" w:rsidRPr="006B5BEF" w:rsidRDefault="00C96536" w:rsidP="00481F84">
            <w:pPr>
              <w:spacing w:line="264" w:lineRule="auto"/>
              <w:ind w:left="567"/>
              <w:rPr>
                <w:rFonts w:eastAsia="Calibri" w:cs="Times New Roman"/>
              </w:rPr>
            </w:pPr>
            <w:r w:rsidRPr="006B5BEF">
              <w:rPr>
                <w:rFonts w:eastAsia="Calibri" w:cs="Times New Roman"/>
              </w:rPr>
              <w:t>Giao tiếp</w:t>
            </w:r>
          </w:p>
        </w:tc>
      </w:tr>
      <w:tr w:rsidR="00C96536" w:rsidRPr="006B5BEF" w14:paraId="79CF45AD" w14:textId="77777777" w:rsidTr="00F15F2C">
        <w:trPr>
          <w:trHeight w:val="248"/>
        </w:trPr>
        <w:tc>
          <w:tcPr>
            <w:tcW w:w="5163" w:type="dxa"/>
            <w:vAlign w:val="center"/>
          </w:tcPr>
          <w:p w14:paraId="517D63E1" w14:textId="77777777" w:rsidR="00C96536" w:rsidRPr="006B5BEF" w:rsidRDefault="00C96536" w:rsidP="00481F84">
            <w:pPr>
              <w:spacing w:line="264" w:lineRule="auto"/>
              <w:ind w:left="567"/>
              <w:rPr>
                <w:rFonts w:eastAsia="Calibri" w:cs="Times New Roman"/>
              </w:rPr>
            </w:pPr>
            <w:r w:rsidRPr="006B5BEF">
              <w:rPr>
                <w:rFonts w:eastAsia="Calibri" w:cs="Times New Roman"/>
              </w:rPr>
              <w:t>Bố trí thời gian hợp lí</w:t>
            </w:r>
          </w:p>
        </w:tc>
        <w:tc>
          <w:tcPr>
            <w:tcW w:w="1074" w:type="dxa"/>
          </w:tcPr>
          <w:p w14:paraId="526D8847" w14:textId="77777777" w:rsidR="00C96536" w:rsidRPr="006B5BEF" w:rsidRDefault="00C96536" w:rsidP="00481F84">
            <w:pPr>
              <w:spacing w:line="264" w:lineRule="auto"/>
              <w:ind w:left="567"/>
              <w:rPr>
                <w:rFonts w:eastAsia="Calibri" w:cs="Times New Roman"/>
              </w:rPr>
            </w:pPr>
          </w:p>
        </w:tc>
        <w:tc>
          <w:tcPr>
            <w:tcW w:w="1046" w:type="dxa"/>
          </w:tcPr>
          <w:p w14:paraId="4F11E7F4" w14:textId="77777777" w:rsidR="00C96536" w:rsidRPr="006B5BEF" w:rsidRDefault="00C96536" w:rsidP="00481F84">
            <w:pPr>
              <w:spacing w:line="264" w:lineRule="auto"/>
              <w:ind w:left="567"/>
              <w:rPr>
                <w:rFonts w:eastAsia="Calibri" w:cs="Times New Roman"/>
                <w:lang w:val="vi-VN"/>
              </w:rPr>
            </w:pPr>
          </w:p>
        </w:tc>
        <w:tc>
          <w:tcPr>
            <w:tcW w:w="2356" w:type="dxa"/>
            <w:vMerge/>
          </w:tcPr>
          <w:p w14:paraId="7CFC6583" w14:textId="77777777" w:rsidR="00C96536" w:rsidRPr="006B5BEF" w:rsidRDefault="00C96536" w:rsidP="00481F84">
            <w:pPr>
              <w:spacing w:line="264" w:lineRule="auto"/>
              <w:ind w:left="567"/>
              <w:rPr>
                <w:rFonts w:eastAsia="Calibri" w:cs="Times New Roman"/>
                <w:lang w:val="vi-VN"/>
              </w:rPr>
            </w:pPr>
          </w:p>
        </w:tc>
      </w:tr>
      <w:tr w:rsidR="00C96536" w:rsidRPr="006B5BEF" w14:paraId="39774284" w14:textId="77777777" w:rsidTr="00F15F2C">
        <w:tc>
          <w:tcPr>
            <w:tcW w:w="5163" w:type="dxa"/>
            <w:vAlign w:val="center"/>
          </w:tcPr>
          <w:p w14:paraId="1FB0FE0D" w14:textId="77777777" w:rsidR="00C96536" w:rsidRPr="006B5BEF" w:rsidRDefault="00C96536" w:rsidP="00481F84">
            <w:pPr>
              <w:spacing w:line="264"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40F0A78" w14:textId="77777777" w:rsidR="00C96536" w:rsidRPr="006B5BEF" w:rsidRDefault="00C96536" w:rsidP="00481F84">
            <w:pPr>
              <w:spacing w:line="264" w:lineRule="auto"/>
              <w:ind w:left="567"/>
              <w:rPr>
                <w:rFonts w:eastAsia="Calibri" w:cs="Times New Roman"/>
              </w:rPr>
            </w:pPr>
          </w:p>
        </w:tc>
        <w:tc>
          <w:tcPr>
            <w:tcW w:w="1046" w:type="dxa"/>
          </w:tcPr>
          <w:p w14:paraId="30117DF4" w14:textId="77777777" w:rsidR="00C96536" w:rsidRPr="006B5BEF" w:rsidRDefault="00C96536" w:rsidP="00481F84">
            <w:pPr>
              <w:spacing w:line="264" w:lineRule="auto"/>
              <w:ind w:left="567"/>
              <w:rPr>
                <w:rFonts w:eastAsia="Calibri" w:cs="Times New Roman"/>
                <w:lang w:val="vi-VN"/>
              </w:rPr>
            </w:pPr>
          </w:p>
        </w:tc>
        <w:tc>
          <w:tcPr>
            <w:tcW w:w="2356" w:type="dxa"/>
            <w:vMerge/>
          </w:tcPr>
          <w:p w14:paraId="2A19C3BF" w14:textId="77777777" w:rsidR="00C96536" w:rsidRPr="006B5BEF" w:rsidRDefault="00C96536" w:rsidP="00481F84">
            <w:pPr>
              <w:spacing w:line="264" w:lineRule="auto"/>
              <w:ind w:left="567"/>
              <w:rPr>
                <w:rFonts w:eastAsia="Calibri" w:cs="Times New Roman"/>
                <w:lang w:val="vi-VN"/>
              </w:rPr>
            </w:pPr>
          </w:p>
        </w:tc>
      </w:tr>
      <w:tr w:rsidR="00C96536" w:rsidRPr="006B5BEF" w14:paraId="300DFED3" w14:textId="77777777" w:rsidTr="00F15F2C">
        <w:tc>
          <w:tcPr>
            <w:tcW w:w="5163" w:type="dxa"/>
            <w:vAlign w:val="center"/>
          </w:tcPr>
          <w:p w14:paraId="2F3F8A69" w14:textId="77777777" w:rsidR="00C96536" w:rsidRPr="006B5BEF" w:rsidRDefault="00C96536" w:rsidP="00481F84">
            <w:pPr>
              <w:spacing w:line="264"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33ADAA6C" w14:textId="77777777" w:rsidR="00C96536" w:rsidRPr="006B5BEF" w:rsidRDefault="00C96536" w:rsidP="00481F84">
            <w:pPr>
              <w:spacing w:line="264" w:lineRule="auto"/>
              <w:ind w:left="567"/>
              <w:rPr>
                <w:rFonts w:eastAsia="Calibri" w:cs="Times New Roman"/>
              </w:rPr>
            </w:pPr>
          </w:p>
        </w:tc>
        <w:tc>
          <w:tcPr>
            <w:tcW w:w="1046" w:type="dxa"/>
          </w:tcPr>
          <w:p w14:paraId="286FC7A1" w14:textId="77777777" w:rsidR="00C96536" w:rsidRPr="006B5BEF" w:rsidRDefault="00C96536" w:rsidP="00481F84">
            <w:pPr>
              <w:spacing w:line="264" w:lineRule="auto"/>
              <w:ind w:left="567"/>
              <w:rPr>
                <w:rFonts w:eastAsia="Calibri" w:cs="Times New Roman"/>
                <w:lang w:val="vi-VN"/>
              </w:rPr>
            </w:pPr>
          </w:p>
        </w:tc>
        <w:tc>
          <w:tcPr>
            <w:tcW w:w="2356" w:type="dxa"/>
            <w:vMerge/>
          </w:tcPr>
          <w:p w14:paraId="634A2F85" w14:textId="77777777" w:rsidR="00C96536" w:rsidRPr="006B5BEF" w:rsidRDefault="00C96536" w:rsidP="00481F84">
            <w:pPr>
              <w:spacing w:line="264" w:lineRule="auto"/>
              <w:ind w:left="567"/>
              <w:rPr>
                <w:rFonts w:eastAsia="Calibri" w:cs="Times New Roman"/>
                <w:lang w:val="vi-VN"/>
              </w:rPr>
            </w:pPr>
          </w:p>
        </w:tc>
      </w:tr>
    </w:tbl>
    <w:p w14:paraId="23F5A1A5"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w:t>
      </w:r>
      <w:r w:rsidRPr="006B5BEF">
        <w:rPr>
          <w:rFonts w:ascii="Times New Roman" w:eastAsia="Calibri" w:hAnsi="Times New Roman" w:cs="Times New Roman"/>
          <w:b/>
          <w:bCs/>
          <w:color w:val="FF33CC"/>
        </w:rPr>
        <w:t xml:space="preserve"> 3:</w:t>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V</w:t>
      </w:r>
      <w:r w:rsidRPr="006B5BEF">
        <w:rPr>
          <w:rFonts w:ascii="Times New Roman" w:eastAsia="Calibri" w:hAnsi="Times New Roman" w:cs="Times New Roman"/>
          <w:b/>
          <w:bCs/>
          <w:color w:val="FF33CC"/>
          <w:lang w:val="vi-VN"/>
        </w:rPr>
        <w:t>ận dụng</w:t>
      </w:r>
    </w:p>
    <w:p w14:paraId="21470B3D" w14:textId="77777777" w:rsidR="00C96536" w:rsidRPr="006B5BEF" w:rsidRDefault="00C96536" w:rsidP="00481F84">
      <w:pPr>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Nhận biết được hàm bậc hai, xác định các hệ số tương ứng</w:t>
      </w:r>
      <w:r w:rsidRPr="006B5BEF">
        <w:rPr>
          <w:rFonts w:ascii="Times New Roman" w:hAnsi="Times New Roman" w:cs="Times New Roman"/>
          <w:lang w:val="vi-VN"/>
        </w:rPr>
        <w:t>.</w:t>
      </w:r>
    </w:p>
    <w:p w14:paraId="3D86E3E6"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7AE1C5FE" w14:textId="77777777" w:rsidR="00C96536" w:rsidRPr="006B5BEF" w:rsidRDefault="00C96536" w:rsidP="00481F84">
      <w:pPr>
        <w:pStyle w:val="ListParagraph"/>
        <w:spacing w:before="0" w:line="264" w:lineRule="auto"/>
        <w:ind w:left="567" w:firstLine="0"/>
        <w:contextualSpacing w:val="0"/>
        <w:jc w:val="both"/>
        <w:rPr>
          <w:rFonts w:ascii="Times New Roman" w:hAnsi="Times New Roman" w:cs="Times New Roman"/>
        </w:rPr>
      </w:pPr>
      <w:r w:rsidRPr="006B5BEF">
        <w:rPr>
          <w:rFonts w:ascii="Times New Roman" w:hAnsi="Times New Roman" w:cs="Times New Roman"/>
          <w:b/>
          <w:bCs/>
          <w:i/>
        </w:rPr>
        <w:t xml:space="preserve">Ví dụ 2: </w:t>
      </w:r>
      <w:r w:rsidRPr="006B5BEF">
        <w:rPr>
          <w:rFonts w:ascii="Times New Roman" w:hAnsi="Times New Roman" w:cs="Times New Roman"/>
          <w:iCs/>
        </w:rPr>
        <w:t xml:space="preserve">Hàm số nào dưới đây là hàm bậc hai? Với </w:t>
      </w:r>
      <w:r w:rsidRPr="006B5BEF">
        <w:rPr>
          <w:rFonts w:ascii="Times New Roman" w:hAnsi="Times New Roman" w:cs="Times New Roman"/>
        </w:rPr>
        <w:t>các hàm số bậc hai vừa tìm được, x</w:t>
      </w:r>
      <w:r w:rsidRPr="006B5BEF">
        <w:rPr>
          <w:rFonts w:ascii="Times New Roman" w:hAnsi="Times New Roman" w:cs="Times New Roman"/>
          <w:iCs/>
        </w:rPr>
        <w:t xml:space="preserve">ác định các hệ số </w:t>
      </w:r>
      <w:r w:rsidRPr="006B5BEF">
        <w:rPr>
          <w:rFonts w:ascii="Times New Roman" w:hAnsi="Times New Roman" w:cs="Times New Roman"/>
          <w:position w:val="-10"/>
        </w:rPr>
        <w:object w:dxaOrig="600" w:dyaOrig="320" w14:anchorId="0EB3EAC3">
          <v:shape id="_x0000_i2231" type="#_x0000_t75" style="width:30.4pt;height:16.95pt" o:ole="">
            <v:imagedata r:id="rId2232" o:title=""/>
          </v:shape>
          <o:OLEObject Type="Embed" ProgID="Equation.DSMT4" ShapeID="_x0000_i2231" DrawAspect="Content" ObjectID="_1757813276" r:id="rId2250"/>
        </w:object>
      </w:r>
      <w:r w:rsidRPr="006B5BEF">
        <w:rPr>
          <w:rFonts w:ascii="Times New Roman" w:hAnsi="Times New Roman" w:cs="Times New Roman"/>
        </w:rPr>
        <w:t xml:space="preserve"> </w:t>
      </w:r>
      <w:r w:rsidRPr="006B5BEF">
        <w:rPr>
          <w:rFonts w:ascii="Times New Roman" w:hAnsi="Times New Roman" w:cs="Times New Roman"/>
          <w:iCs/>
        </w:rPr>
        <w:t xml:space="preserve">lần lượt là hệ số của số hạng chứa </w:t>
      </w:r>
      <w:r w:rsidRPr="006B5BEF">
        <w:rPr>
          <w:rFonts w:ascii="Times New Roman" w:hAnsi="Times New Roman" w:cs="Times New Roman"/>
          <w:position w:val="-6"/>
        </w:rPr>
        <w:object w:dxaOrig="279" w:dyaOrig="320" w14:anchorId="2741FDD4">
          <v:shape id="_x0000_i2232" type="#_x0000_t75" style="width:14.65pt;height:16.95pt" o:ole="">
            <v:imagedata r:id="rId2251" o:title=""/>
          </v:shape>
          <o:OLEObject Type="Embed" ProgID="Equation.DSMT4" ShapeID="_x0000_i2232" DrawAspect="Content" ObjectID="_1757813277" r:id="rId2252"/>
        </w:object>
      </w:r>
      <w:r w:rsidRPr="006B5BEF">
        <w:rPr>
          <w:rFonts w:ascii="Times New Roman" w:hAnsi="Times New Roman" w:cs="Times New Roman"/>
        </w:rPr>
        <w:t xml:space="preserve">, số hạng chứa </w:t>
      </w:r>
      <w:r w:rsidRPr="006B5BEF">
        <w:rPr>
          <w:rFonts w:ascii="Times New Roman" w:hAnsi="Times New Roman" w:cs="Times New Roman"/>
          <w:position w:val="-6"/>
        </w:rPr>
        <w:object w:dxaOrig="200" w:dyaOrig="220" w14:anchorId="29B37054">
          <v:shape id="_x0000_i2233" type="#_x0000_t75" style="width:10pt;height:10.4pt" o:ole="">
            <v:imagedata r:id="rId2253" o:title=""/>
          </v:shape>
          <o:OLEObject Type="Embed" ProgID="Equation.DSMT4" ShapeID="_x0000_i2233" DrawAspect="Content" ObjectID="_1757813278" r:id="rId2254"/>
        </w:object>
      </w:r>
      <w:r w:rsidRPr="006B5BEF">
        <w:rPr>
          <w:rFonts w:ascii="Times New Roman" w:hAnsi="Times New Roman" w:cs="Times New Roman"/>
        </w:rPr>
        <w:t>và hệ số tự do.</w:t>
      </w:r>
    </w:p>
    <w:p w14:paraId="4275A080" w14:textId="77777777" w:rsidR="00C96536" w:rsidRPr="006B5BEF" w:rsidRDefault="00C96536" w:rsidP="00481F84">
      <w:pPr>
        <w:pStyle w:val="ListParagraph"/>
        <w:spacing w:before="0" w:line="264" w:lineRule="auto"/>
        <w:ind w:left="567" w:firstLine="0"/>
        <w:contextualSpacing w:val="0"/>
        <w:jc w:val="center"/>
        <w:rPr>
          <w:rFonts w:ascii="Times New Roman" w:hAnsi="Times New Roman" w:cs="Times New Roman"/>
        </w:rPr>
      </w:pPr>
      <w:r w:rsidRPr="006B5BEF">
        <w:rPr>
          <w:rFonts w:ascii="Times New Roman" w:hAnsi="Times New Roman" w:cs="Times New Roman"/>
          <w:position w:val="-100"/>
        </w:rPr>
        <w:object w:dxaOrig="5140" w:dyaOrig="2120" w14:anchorId="63E916D6">
          <v:shape id="_x0000_i2234" type="#_x0000_t75" style="width:254.95pt;height:106.65pt" o:ole="">
            <v:imagedata r:id="rId2255" o:title=""/>
          </v:shape>
          <o:OLEObject Type="Embed" ProgID="Equation.DSMT4" ShapeID="_x0000_i2234" DrawAspect="Content" ObjectID="_1757813279" r:id="rId2256"/>
        </w:object>
      </w:r>
    </w:p>
    <w:p w14:paraId="359B38D3" w14:textId="77777777" w:rsidR="00C96536" w:rsidRPr="006B5BEF" w:rsidRDefault="00C96536" w:rsidP="00481F84">
      <w:pPr>
        <w:tabs>
          <w:tab w:val="left" w:pos="2268"/>
        </w:tabs>
        <w:spacing w:before="0" w:line="264" w:lineRule="auto"/>
        <w:ind w:left="567" w:firstLine="0"/>
        <w:jc w:val="both"/>
        <w:rPr>
          <w:rFonts w:ascii="Times New Roman" w:hAnsi="Times New Roman" w:cs="Times New Roman"/>
        </w:rPr>
      </w:pPr>
      <w:r w:rsidRPr="006B5BEF">
        <w:rPr>
          <w:rFonts w:ascii="Times New Roman" w:hAnsi="Times New Roman" w:cs="Times New Roman"/>
          <w:b/>
          <w:bCs/>
          <w:i/>
          <w:iCs/>
        </w:rPr>
        <w:t xml:space="preserve">Nhận xét: </w:t>
      </w:r>
      <w:r w:rsidRPr="006B5BEF">
        <w:rPr>
          <w:rFonts w:ascii="Times New Roman" w:hAnsi="Times New Roman" w:cs="Times New Roman"/>
        </w:rPr>
        <w:t xml:space="preserve">Hàm số </w:t>
      </w:r>
      <w:r w:rsidRPr="006B5BEF">
        <w:rPr>
          <w:rFonts w:ascii="Times New Roman" w:hAnsi="Times New Roman" w:cs="Times New Roman"/>
          <w:position w:val="-10"/>
        </w:rPr>
        <w:object w:dxaOrig="1560" w:dyaOrig="360" w14:anchorId="001E0529">
          <v:shape id="_x0000_i2235" type="#_x0000_t75" style="width:77.4pt;height:18.5pt" o:ole="">
            <v:imagedata r:id="rId2257" o:title=""/>
          </v:shape>
          <o:OLEObject Type="Embed" ProgID="Equation.DSMT4" ShapeID="_x0000_i2235" DrawAspect="Content" ObjectID="_1757813280" r:id="rId2258"/>
        </w:object>
      </w:r>
      <w:r w:rsidRPr="006B5BEF">
        <w:rPr>
          <w:rFonts w:ascii="Times New Roman" w:hAnsi="Times New Roman" w:cs="Times New Roman"/>
        </w:rPr>
        <w:t xml:space="preserve"> là một trường hợp đặc biệt của hàm số bậc hai với </w:t>
      </w:r>
      <w:r w:rsidRPr="006B5BEF">
        <w:rPr>
          <w:rFonts w:ascii="Times New Roman" w:hAnsi="Times New Roman" w:cs="Times New Roman"/>
          <w:position w:val="-6"/>
        </w:rPr>
        <w:object w:dxaOrig="960" w:dyaOrig="279" w14:anchorId="1AB89B36">
          <v:shape id="_x0000_i2236" type="#_x0000_t75" style="width:47.35pt;height:14.65pt" o:ole="">
            <v:imagedata r:id="rId2259" o:title=""/>
          </v:shape>
          <o:OLEObject Type="Embed" ProgID="Equation.DSMT4" ShapeID="_x0000_i2236" DrawAspect="Content" ObjectID="_1757813281" r:id="rId2260"/>
        </w:object>
      </w:r>
    </w:p>
    <w:p w14:paraId="1EDFC6D4" w14:textId="77777777" w:rsidR="00C96536" w:rsidRPr="006B5BEF" w:rsidRDefault="00C96536" w:rsidP="00481F84">
      <w:pPr>
        <w:pStyle w:val="ListParagraph"/>
        <w:spacing w:before="0" w:line="264" w:lineRule="auto"/>
        <w:ind w:left="567" w:firstLine="0"/>
        <w:contextualSpacing w:val="0"/>
        <w:jc w:val="both"/>
        <w:rPr>
          <w:rFonts w:ascii="Times New Roman" w:hAnsi="Times New Roman" w:cs="Times New Roman"/>
          <w:iCs/>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hAnsi="Times New Roman" w:cs="Times New Roman"/>
          <w:iCs/>
        </w:rPr>
        <w:t xml:space="preserve">Các hàm số bậc hai là: </w:t>
      </w:r>
    </w:p>
    <w:p w14:paraId="09DB7422" w14:textId="77777777" w:rsidR="00C96536" w:rsidRPr="006B5BEF" w:rsidRDefault="00C96536" w:rsidP="00481F84">
      <w:pPr>
        <w:spacing w:before="0" w:line="264" w:lineRule="auto"/>
        <w:ind w:left="1134" w:hanging="141"/>
        <w:rPr>
          <w:rFonts w:ascii="Times New Roman" w:hAnsi="Times New Roman" w:cs="Times New Roman"/>
        </w:rPr>
      </w:pPr>
      <w:r w:rsidRPr="006B5BEF">
        <w:rPr>
          <w:rFonts w:ascii="Times New Roman" w:hAnsi="Times New Roman" w:cs="Times New Roman"/>
          <w:position w:val="-10"/>
        </w:rPr>
        <w:object w:dxaOrig="1800" w:dyaOrig="360" w14:anchorId="37272BA1">
          <v:shape id="_x0000_i2237" type="#_x0000_t75" style="width:88.9pt;height:18.5pt" o:ole="">
            <v:imagedata r:id="rId2261" o:title=""/>
          </v:shape>
          <o:OLEObject Type="Embed" ProgID="Equation.DSMT4" ShapeID="_x0000_i2237" DrawAspect="Content" ObjectID="_1757813282" r:id="rId2262"/>
        </w:object>
      </w:r>
      <w:r w:rsidRPr="006B5BEF">
        <w:rPr>
          <w:rFonts w:ascii="Times New Roman" w:hAnsi="Times New Roman" w:cs="Times New Roman"/>
        </w:rPr>
        <w:t xml:space="preserve"> với </w:t>
      </w:r>
      <w:r w:rsidRPr="006B5BEF">
        <w:rPr>
          <w:rFonts w:ascii="Times New Roman" w:hAnsi="Times New Roman" w:cs="Times New Roman"/>
          <w:position w:val="-10"/>
        </w:rPr>
        <w:object w:dxaOrig="1780" w:dyaOrig="320" w14:anchorId="74C18C83">
          <v:shape id="_x0000_i2238" type="#_x0000_t75" style="width:88.9pt;height:16.95pt" o:ole="">
            <v:imagedata r:id="rId2263" o:title=""/>
          </v:shape>
          <o:OLEObject Type="Embed" ProgID="Equation.DSMT4" ShapeID="_x0000_i2238" DrawAspect="Content" ObjectID="_1757813283" r:id="rId2264"/>
        </w:object>
      </w:r>
      <w:r w:rsidRPr="006B5BEF">
        <w:rPr>
          <w:rFonts w:ascii="Times New Roman" w:hAnsi="Times New Roman" w:cs="Times New Roman"/>
        </w:rPr>
        <w:t>.</w:t>
      </w:r>
    </w:p>
    <w:p w14:paraId="4302E9E8" w14:textId="77777777" w:rsidR="00C96536" w:rsidRPr="006B5BEF" w:rsidRDefault="00C96536" w:rsidP="00481F84">
      <w:pPr>
        <w:spacing w:before="0" w:line="264" w:lineRule="auto"/>
        <w:ind w:left="1134" w:hanging="141"/>
        <w:rPr>
          <w:rFonts w:ascii="Times New Roman" w:hAnsi="Times New Roman" w:cs="Times New Roman"/>
        </w:rPr>
      </w:pPr>
      <w:r w:rsidRPr="006B5BEF">
        <w:rPr>
          <w:rFonts w:ascii="Times New Roman" w:hAnsi="Times New Roman" w:cs="Times New Roman"/>
          <w:position w:val="-10"/>
        </w:rPr>
        <w:object w:dxaOrig="1540" w:dyaOrig="360" w14:anchorId="4038734D">
          <v:shape id="_x0000_i2239" type="#_x0000_t75" style="width:77pt;height:18.5pt" o:ole="">
            <v:imagedata r:id="rId2265" o:title=""/>
          </v:shape>
          <o:OLEObject Type="Embed" ProgID="Equation.DSMT4" ShapeID="_x0000_i2239" DrawAspect="Content" ObjectID="_1757813284" r:id="rId2266"/>
        </w:object>
      </w:r>
      <w:r w:rsidRPr="006B5BEF">
        <w:rPr>
          <w:rFonts w:ascii="Times New Roman" w:hAnsi="Times New Roman" w:cs="Times New Roman"/>
        </w:rPr>
        <w:t xml:space="preserve"> với </w:t>
      </w:r>
      <w:r w:rsidRPr="006B5BEF">
        <w:rPr>
          <w:rFonts w:ascii="Times New Roman" w:hAnsi="Times New Roman" w:cs="Times New Roman"/>
          <w:position w:val="-10"/>
        </w:rPr>
        <w:object w:dxaOrig="1820" w:dyaOrig="320" w14:anchorId="50AC3899">
          <v:shape id="_x0000_i2240" type="#_x0000_t75" style="width:91.65pt;height:16.95pt" o:ole="">
            <v:imagedata r:id="rId2267" o:title=""/>
          </v:shape>
          <o:OLEObject Type="Embed" ProgID="Equation.DSMT4" ShapeID="_x0000_i2240" DrawAspect="Content" ObjectID="_1757813285" r:id="rId2268"/>
        </w:object>
      </w:r>
      <w:r w:rsidRPr="006B5BEF">
        <w:rPr>
          <w:rFonts w:ascii="Times New Roman" w:hAnsi="Times New Roman" w:cs="Times New Roman"/>
        </w:rPr>
        <w:t>.</w:t>
      </w:r>
    </w:p>
    <w:p w14:paraId="61D453E7" w14:textId="77777777" w:rsidR="00C96536" w:rsidRPr="006B5BEF" w:rsidRDefault="00C96536" w:rsidP="00481F84">
      <w:pPr>
        <w:spacing w:before="0" w:line="264" w:lineRule="auto"/>
        <w:ind w:left="1134" w:hanging="141"/>
        <w:rPr>
          <w:rFonts w:ascii="Times New Roman" w:hAnsi="Times New Roman" w:cs="Times New Roman"/>
        </w:rPr>
      </w:pPr>
      <w:r w:rsidRPr="006B5BEF">
        <w:rPr>
          <w:rFonts w:ascii="Times New Roman" w:hAnsi="Times New Roman" w:cs="Times New Roman"/>
          <w:position w:val="-10"/>
        </w:rPr>
        <w:object w:dxaOrig="1040" w:dyaOrig="360" w14:anchorId="7A04276F">
          <v:shape id="_x0000_i2241" type="#_x0000_t75" style="width:52pt;height:18.5pt" o:ole="">
            <v:imagedata r:id="rId2269" o:title=""/>
          </v:shape>
          <o:OLEObject Type="Embed" ProgID="Equation.DSMT4" ShapeID="_x0000_i2241" DrawAspect="Content" ObjectID="_1757813286" r:id="rId2270"/>
        </w:object>
      </w:r>
      <w:r w:rsidRPr="006B5BEF">
        <w:rPr>
          <w:rFonts w:ascii="Times New Roman" w:hAnsi="Times New Roman" w:cs="Times New Roman"/>
        </w:rPr>
        <w:t xml:space="preserve"> với </w:t>
      </w:r>
      <w:r w:rsidRPr="006B5BEF">
        <w:rPr>
          <w:rFonts w:ascii="Times New Roman" w:hAnsi="Times New Roman" w:cs="Times New Roman"/>
          <w:position w:val="-10"/>
        </w:rPr>
        <w:object w:dxaOrig="1680" w:dyaOrig="320" w14:anchorId="0C69D612">
          <v:shape id="_x0000_i2242" type="#_x0000_t75" style="width:83.9pt;height:16.95pt" o:ole="">
            <v:imagedata r:id="rId2271" o:title=""/>
          </v:shape>
          <o:OLEObject Type="Embed" ProgID="Equation.DSMT4" ShapeID="_x0000_i2242" DrawAspect="Content" ObjectID="_1757813287" r:id="rId2272"/>
        </w:object>
      </w:r>
      <w:r w:rsidRPr="006B5BEF">
        <w:rPr>
          <w:rFonts w:ascii="Times New Roman" w:hAnsi="Times New Roman" w:cs="Times New Roman"/>
        </w:rPr>
        <w:t>.</w:t>
      </w:r>
    </w:p>
    <w:p w14:paraId="29A3B0F7" w14:textId="77777777" w:rsidR="00C96536" w:rsidRPr="006B5BEF" w:rsidRDefault="00C96536" w:rsidP="00481F84">
      <w:pPr>
        <w:tabs>
          <w:tab w:val="left" w:pos="2268"/>
        </w:tabs>
        <w:spacing w:before="0" w:line="264" w:lineRule="auto"/>
        <w:ind w:left="1134" w:hanging="141"/>
        <w:rPr>
          <w:rFonts w:ascii="Times New Roman" w:eastAsia="Calibri" w:hAnsi="Times New Roman" w:cs="Times New Roman"/>
          <w:b/>
          <w:bCs/>
          <w:color w:val="000000"/>
          <w:lang w:val="vi-VN"/>
        </w:rPr>
      </w:pPr>
      <w:r w:rsidRPr="006B5BEF">
        <w:rPr>
          <w:rFonts w:ascii="Times New Roman" w:hAnsi="Times New Roman" w:cs="Times New Roman"/>
          <w:position w:val="-14"/>
        </w:rPr>
        <w:object w:dxaOrig="2900" w:dyaOrig="400" w14:anchorId="5346370C">
          <v:shape id="_x0000_i2243" type="#_x0000_t75" style="width:145.15pt;height:20pt" o:ole="">
            <v:imagedata r:id="rId2273" o:title=""/>
          </v:shape>
          <o:OLEObject Type="Embed" ProgID="Equation.DSMT4" ShapeID="_x0000_i2243" DrawAspect="Content" ObjectID="_1757813288" r:id="rId2274"/>
        </w:object>
      </w:r>
      <w:r w:rsidRPr="006B5BEF">
        <w:rPr>
          <w:rFonts w:ascii="Times New Roman" w:hAnsi="Times New Roman" w:cs="Times New Roman"/>
        </w:rPr>
        <w:t xml:space="preserve"> với </w:t>
      </w:r>
      <w:r w:rsidRPr="006B5BEF">
        <w:rPr>
          <w:rFonts w:ascii="Times New Roman" w:hAnsi="Times New Roman" w:cs="Times New Roman"/>
          <w:position w:val="-10"/>
        </w:rPr>
        <w:object w:dxaOrig="1920" w:dyaOrig="320" w14:anchorId="47BA9E47">
          <v:shape id="_x0000_i2244" type="#_x0000_t75" style="width:96.65pt;height:16.95pt" o:ole="">
            <v:imagedata r:id="rId2275" o:title=""/>
          </v:shape>
          <o:OLEObject Type="Embed" ProgID="Equation.DSMT4" ShapeID="_x0000_i2244" DrawAspect="Content" ObjectID="_1757813289" r:id="rId2276"/>
        </w:object>
      </w:r>
      <w:r w:rsidRPr="006B5BEF">
        <w:rPr>
          <w:rFonts w:ascii="Times New Roman" w:hAnsi="Times New Roman" w:cs="Times New Roman"/>
        </w:rPr>
        <w:t>.</w:t>
      </w:r>
    </w:p>
    <w:p w14:paraId="07C8CABA" w14:textId="77777777" w:rsidR="00C96536" w:rsidRPr="006B5BEF" w:rsidRDefault="00C96536" w:rsidP="00481F84">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3D15F0A0"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DBD06AA"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hAnsi="Times New Roman" w:cs="Times New Roman"/>
          <w:iCs/>
        </w:rPr>
        <w:t>Giáo viên trình chiếu câu hỏi</w:t>
      </w:r>
      <w:r w:rsidRPr="006B5BEF">
        <w:rPr>
          <w:rFonts w:ascii="Times New Roman" w:eastAsia="Calibri" w:hAnsi="Times New Roman" w:cs="Times New Roman"/>
          <w:bCs/>
        </w:rPr>
        <w:t xml:space="preserve"> </w:t>
      </w:r>
    </w:p>
    <w:p w14:paraId="27B567C0"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8 nhóm</w:t>
      </w:r>
      <w:r w:rsidRPr="006B5BEF">
        <w:rPr>
          <w:rFonts w:ascii="Times New Roman" w:eastAsia="Calibri" w:hAnsi="Times New Roman" w:cs="Times New Roman"/>
          <w:bCs/>
          <w:lang w:val="vi-VN"/>
        </w:rPr>
        <w:t xml:space="preserve"> và </w:t>
      </w:r>
      <w:r w:rsidRPr="006B5BEF">
        <w:rPr>
          <w:rFonts w:ascii="Times New Roman" w:eastAsia="Calibri" w:hAnsi="Times New Roman" w:cs="Times New Roman"/>
          <w:bCs/>
        </w:rPr>
        <w:t>giao</w:t>
      </w:r>
      <w:r w:rsidRPr="006B5BEF">
        <w:rPr>
          <w:rFonts w:ascii="Times New Roman" w:eastAsia="Calibri" w:hAnsi="Times New Roman" w:cs="Times New Roman"/>
          <w:bCs/>
          <w:lang w:val="vi-VN"/>
        </w:rPr>
        <w:t xml:space="preserve"> mỗi nhóm 1 </w:t>
      </w:r>
      <w:r w:rsidRPr="006B5BEF">
        <w:rPr>
          <w:rFonts w:ascii="Times New Roman" w:eastAsia="Calibri" w:hAnsi="Times New Roman" w:cs="Times New Roman"/>
          <w:color w:val="000000"/>
        </w:rPr>
        <w:t>câu hỏi</w:t>
      </w:r>
      <w:r w:rsidRPr="006B5BEF">
        <w:rPr>
          <w:rFonts w:ascii="Times New Roman" w:eastAsia="Calibri" w:hAnsi="Times New Roman" w:cs="Times New Roman"/>
          <w:bCs/>
          <w:lang w:val="vi-VN"/>
        </w:rPr>
        <w:t>.</w:t>
      </w:r>
    </w:p>
    <w:p w14:paraId="7559E8DE"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5478EBA" w14:textId="77777777" w:rsidR="00C96536" w:rsidRPr="006B5BEF" w:rsidRDefault="00C96536">
      <w:pPr>
        <w:pStyle w:val="ListParagraph"/>
        <w:numPr>
          <w:ilvl w:val="0"/>
          <w:numId w:val="9"/>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iCs/>
          <w:lang w:val="vi-VN"/>
        </w:rPr>
        <w:t>.</w:t>
      </w:r>
    </w:p>
    <w:p w14:paraId="753B35A2"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B856D4D"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Giáo viên gọi học sinh lên bảng làm từng ý.</w:t>
      </w:r>
    </w:p>
    <w:p w14:paraId="48BF2114"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Các học sinh nhận xét câu trả lời.</w:t>
      </w:r>
    </w:p>
    <w:p w14:paraId="6764CAB7"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0C1AF24"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4168B7B1" w14:textId="77777777" w:rsidR="00C96536" w:rsidRPr="006B5BEF" w:rsidRDefault="00C96536" w:rsidP="00481F84">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279664F" w14:textId="77777777" w:rsidTr="008E18B9">
        <w:trPr>
          <w:trHeight w:val="388"/>
        </w:trPr>
        <w:tc>
          <w:tcPr>
            <w:tcW w:w="5163" w:type="dxa"/>
            <w:vAlign w:val="center"/>
          </w:tcPr>
          <w:p w14:paraId="695BE34E" w14:textId="77777777" w:rsidR="00C96536" w:rsidRPr="006B5BEF" w:rsidRDefault="00C96536" w:rsidP="00481F84">
            <w:pPr>
              <w:spacing w:line="264"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052C17A8" w14:textId="77777777" w:rsidR="00C96536" w:rsidRPr="006B5BEF" w:rsidRDefault="00C96536" w:rsidP="00481F84">
            <w:pPr>
              <w:spacing w:line="264"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0794463A" w14:textId="77777777" w:rsidR="00C96536" w:rsidRPr="006B5BEF" w:rsidRDefault="00C96536" w:rsidP="00481F84">
            <w:pPr>
              <w:spacing w:line="264" w:lineRule="auto"/>
              <w:ind w:left="720" w:hanging="720"/>
              <w:jc w:val="center"/>
              <w:rPr>
                <w:rFonts w:eastAsia="Calibri" w:cs="Times New Roman"/>
                <w:b/>
              </w:rPr>
            </w:pPr>
            <w:r w:rsidRPr="006B5BEF">
              <w:rPr>
                <w:rFonts w:eastAsia="Calibri" w:cs="Times New Roman"/>
                <w:b/>
              </w:rPr>
              <w:t>Không</w:t>
            </w:r>
          </w:p>
        </w:tc>
        <w:tc>
          <w:tcPr>
            <w:tcW w:w="2356" w:type="dxa"/>
          </w:tcPr>
          <w:p w14:paraId="5E56C967" w14:textId="77777777" w:rsidR="00C96536" w:rsidRPr="006B5BEF" w:rsidRDefault="00C96536" w:rsidP="00481F84">
            <w:pPr>
              <w:spacing w:line="264"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3837C513" w14:textId="77777777" w:rsidTr="008E18B9">
        <w:tc>
          <w:tcPr>
            <w:tcW w:w="5163" w:type="dxa"/>
            <w:vAlign w:val="center"/>
          </w:tcPr>
          <w:p w14:paraId="4656C222" w14:textId="77777777" w:rsidR="00C96536" w:rsidRPr="006B5BEF" w:rsidRDefault="00C96536" w:rsidP="00481F84">
            <w:pPr>
              <w:spacing w:line="264"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09627F9A" w14:textId="77777777" w:rsidR="00C96536" w:rsidRPr="006B5BEF" w:rsidRDefault="00C96536" w:rsidP="00481F84">
            <w:pPr>
              <w:spacing w:line="264" w:lineRule="auto"/>
              <w:ind w:left="567"/>
              <w:rPr>
                <w:rFonts w:eastAsia="Calibri" w:cs="Times New Roman"/>
              </w:rPr>
            </w:pPr>
          </w:p>
        </w:tc>
        <w:tc>
          <w:tcPr>
            <w:tcW w:w="1046" w:type="dxa"/>
          </w:tcPr>
          <w:p w14:paraId="22C5E3FB" w14:textId="77777777" w:rsidR="00C96536" w:rsidRPr="006B5BEF" w:rsidRDefault="00C96536" w:rsidP="00481F84">
            <w:pPr>
              <w:spacing w:line="264" w:lineRule="auto"/>
              <w:ind w:left="567"/>
              <w:rPr>
                <w:rFonts w:eastAsia="Calibri" w:cs="Times New Roman"/>
              </w:rPr>
            </w:pPr>
          </w:p>
        </w:tc>
        <w:tc>
          <w:tcPr>
            <w:tcW w:w="2356" w:type="dxa"/>
            <w:vMerge w:val="restart"/>
          </w:tcPr>
          <w:p w14:paraId="1CC7CE08" w14:textId="77777777" w:rsidR="00C96536" w:rsidRPr="006B5BEF" w:rsidRDefault="00C96536" w:rsidP="00481F84">
            <w:pPr>
              <w:spacing w:line="264" w:lineRule="auto"/>
              <w:ind w:left="567"/>
              <w:rPr>
                <w:rFonts w:eastAsia="Calibri" w:cs="Times New Roman"/>
              </w:rPr>
            </w:pPr>
            <w:r w:rsidRPr="006B5BEF">
              <w:rPr>
                <w:rFonts w:eastAsia="Calibri" w:cs="Times New Roman"/>
              </w:rPr>
              <w:t>Giao tiếp</w:t>
            </w:r>
          </w:p>
        </w:tc>
      </w:tr>
      <w:tr w:rsidR="00C96536" w:rsidRPr="006B5BEF" w14:paraId="123FA4E2" w14:textId="77777777" w:rsidTr="008E18B9">
        <w:trPr>
          <w:trHeight w:val="248"/>
        </w:trPr>
        <w:tc>
          <w:tcPr>
            <w:tcW w:w="5163" w:type="dxa"/>
            <w:vAlign w:val="center"/>
          </w:tcPr>
          <w:p w14:paraId="4E903E45" w14:textId="77777777" w:rsidR="00C96536" w:rsidRPr="006B5BEF" w:rsidRDefault="00C96536" w:rsidP="00481F84">
            <w:pPr>
              <w:spacing w:line="264" w:lineRule="auto"/>
              <w:ind w:left="567"/>
              <w:rPr>
                <w:rFonts w:eastAsia="Calibri" w:cs="Times New Roman"/>
              </w:rPr>
            </w:pPr>
            <w:r w:rsidRPr="006B5BEF">
              <w:rPr>
                <w:rFonts w:eastAsia="Calibri" w:cs="Times New Roman"/>
              </w:rPr>
              <w:t>Bố trí thời gian hợp lí</w:t>
            </w:r>
          </w:p>
        </w:tc>
        <w:tc>
          <w:tcPr>
            <w:tcW w:w="1074" w:type="dxa"/>
          </w:tcPr>
          <w:p w14:paraId="0EB1CB24" w14:textId="77777777" w:rsidR="00C96536" w:rsidRPr="006B5BEF" w:rsidRDefault="00C96536" w:rsidP="00481F84">
            <w:pPr>
              <w:spacing w:line="264" w:lineRule="auto"/>
              <w:ind w:left="567"/>
              <w:rPr>
                <w:rFonts w:eastAsia="Calibri" w:cs="Times New Roman"/>
              </w:rPr>
            </w:pPr>
          </w:p>
        </w:tc>
        <w:tc>
          <w:tcPr>
            <w:tcW w:w="1046" w:type="dxa"/>
          </w:tcPr>
          <w:p w14:paraId="55CAD109" w14:textId="77777777" w:rsidR="00C96536" w:rsidRPr="006B5BEF" w:rsidRDefault="00C96536" w:rsidP="00481F84">
            <w:pPr>
              <w:spacing w:line="264" w:lineRule="auto"/>
              <w:ind w:left="567"/>
              <w:rPr>
                <w:rFonts w:eastAsia="Calibri" w:cs="Times New Roman"/>
                <w:lang w:val="vi-VN"/>
              </w:rPr>
            </w:pPr>
          </w:p>
        </w:tc>
        <w:tc>
          <w:tcPr>
            <w:tcW w:w="2356" w:type="dxa"/>
            <w:vMerge/>
          </w:tcPr>
          <w:p w14:paraId="60C21F82" w14:textId="77777777" w:rsidR="00C96536" w:rsidRPr="006B5BEF" w:rsidRDefault="00C96536" w:rsidP="00481F84">
            <w:pPr>
              <w:spacing w:line="264" w:lineRule="auto"/>
              <w:ind w:left="567"/>
              <w:rPr>
                <w:rFonts w:eastAsia="Calibri" w:cs="Times New Roman"/>
                <w:lang w:val="vi-VN"/>
              </w:rPr>
            </w:pPr>
          </w:p>
        </w:tc>
      </w:tr>
      <w:tr w:rsidR="00C96536" w:rsidRPr="006B5BEF" w14:paraId="7EC4E9BE" w14:textId="77777777" w:rsidTr="008E18B9">
        <w:tc>
          <w:tcPr>
            <w:tcW w:w="5163" w:type="dxa"/>
            <w:vAlign w:val="center"/>
          </w:tcPr>
          <w:p w14:paraId="2EA51FBC" w14:textId="77777777" w:rsidR="00C96536" w:rsidRPr="006B5BEF" w:rsidRDefault="00C96536" w:rsidP="00481F84">
            <w:pPr>
              <w:spacing w:line="264"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0FBF3A87" w14:textId="77777777" w:rsidR="00C96536" w:rsidRPr="006B5BEF" w:rsidRDefault="00C96536" w:rsidP="00481F84">
            <w:pPr>
              <w:spacing w:line="264" w:lineRule="auto"/>
              <w:ind w:left="567"/>
              <w:rPr>
                <w:rFonts w:eastAsia="Calibri" w:cs="Times New Roman"/>
              </w:rPr>
            </w:pPr>
          </w:p>
        </w:tc>
        <w:tc>
          <w:tcPr>
            <w:tcW w:w="1046" w:type="dxa"/>
          </w:tcPr>
          <w:p w14:paraId="36350E9B" w14:textId="77777777" w:rsidR="00C96536" w:rsidRPr="006B5BEF" w:rsidRDefault="00C96536" w:rsidP="00481F84">
            <w:pPr>
              <w:spacing w:line="264" w:lineRule="auto"/>
              <w:ind w:left="567"/>
              <w:rPr>
                <w:rFonts w:eastAsia="Calibri" w:cs="Times New Roman"/>
                <w:lang w:val="vi-VN"/>
              </w:rPr>
            </w:pPr>
          </w:p>
        </w:tc>
        <w:tc>
          <w:tcPr>
            <w:tcW w:w="2356" w:type="dxa"/>
            <w:vMerge/>
          </w:tcPr>
          <w:p w14:paraId="2C7E27AD" w14:textId="77777777" w:rsidR="00C96536" w:rsidRPr="006B5BEF" w:rsidRDefault="00C96536" w:rsidP="00481F84">
            <w:pPr>
              <w:spacing w:line="264" w:lineRule="auto"/>
              <w:ind w:left="567"/>
              <w:rPr>
                <w:rFonts w:eastAsia="Calibri" w:cs="Times New Roman"/>
                <w:lang w:val="vi-VN"/>
              </w:rPr>
            </w:pPr>
          </w:p>
        </w:tc>
      </w:tr>
      <w:tr w:rsidR="00C96536" w:rsidRPr="006B5BEF" w14:paraId="567540DC" w14:textId="77777777" w:rsidTr="008E18B9">
        <w:tc>
          <w:tcPr>
            <w:tcW w:w="5163" w:type="dxa"/>
            <w:vAlign w:val="center"/>
          </w:tcPr>
          <w:p w14:paraId="63480C51" w14:textId="77777777" w:rsidR="00C96536" w:rsidRPr="006B5BEF" w:rsidRDefault="00C96536" w:rsidP="00481F84">
            <w:pPr>
              <w:spacing w:line="264"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5E0D67A6" w14:textId="77777777" w:rsidR="00C96536" w:rsidRPr="006B5BEF" w:rsidRDefault="00C96536" w:rsidP="00481F84">
            <w:pPr>
              <w:spacing w:line="264" w:lineRule="auto"/>
              <w:ind w:left="567"/>
              <w:rPr>
                <w:rFonts w:eastAsia="Calibri" w:cs="Times New Roman"/>
              </w:rPr>
            </w:pPr>
          </w:p>
        </w:tc>
        <w:tc>
          <w:tcPr>
            <w:tcW w:w="1046" w:type="dxa"/>
          </w:tcPr>
          <w:p w14:paraId="434E3E8B" w14:textId="77777777" w:rsidR="00C96536" w:rsidRPr="006B5BEF" w:rsidRDefault="00C96536" w:rsidP="00481F84">
            <w:pPr>
              <w:spacing w:line="264" w:lineRule="auto"/>
              <w:ind w:left="567"/>
              <w:rPr>
                <w:rFonts w:eastAsia="Calibri" w:cs="Times New Roman"/>
                <w:lang w:val="vi-VN"/>
              </w:rPr>
            </w:pPr>
          </w:p>
        </w:tc>
        <w:tc>
          <w:tcPr>
            <w:tcW w:w="2356" w:type="dxa"/>
            <w:vMerge/>
          </w:tcPr>
          <w:p w14:paraId="2BC24246" w14:textId="77777777" w:rsidR="00C96536" w:rsidRPr="006B5BEF" w:rsidRDefault="00C96536" w:rsidP="00481F84">
            <w:pPr>
              <w:spacing w:line="264" w:lineRule="auto"/>
              <w:ind w:left="567"/>
              <w:rPr>
                <w:rFonts w:eastAsia="Calibri" w:cs="Times New Roman"/>
                <w:lang w:val="vi-VN"/>
              </w:rPr>
            </w:pPr>
          </w:p>
        </w:tc>
      </w:tr>
    </w:tbl>
    <w:p w14:paraId="6B46120F"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FF33CC"/>
          <w:lang w:val="vi-VN"/>
        </w:rPr>
      </w:pPr>
    </w:p>
    <w:p w14:paraId="7A2FB6FE" w14:textId="77777777" w:rsidR="00C96536" w:rsidRPr="006B5BEF" w:rsidRDefault="00C96536">
      <w:pPr>
        <w:pStyle w:val="ListParagraph"/>
        <w:numPr>
          <w:ilvl w:val="0"/>
          <w:numId w:val="41"/>
        </w:numPr>
        <w:tabs>
          <w:tab w:val="left" w:pos="2268"/>
        </w:tabs>
        <w:spacing w:before="0" w:line="264" w:lineRule="auto"/>
        <w:contextualSpacing w:val="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rPr>
        <w:t>Đồ thị của hàm số bậc hai</w:t>
      </w:r>
    </w:p>
    <w:p w14:paraId="138C1DB2"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 xml:space="preserve">1: Xác định vấn đề </w:t>
      </w:r>
    </w:p>
    <w:p w14:paraId="015BED0A" w14:textId="77777777" w:rsidR="00C96536" w:rsidRPr="006B5BEF" w:rsidRDefault="00C96536">
      <w:pPr>
        <w:pStyle w:val="ListParagraph"/>
        <w:numPr>
          <w:ilvl w:val="0"/>
          <w:numId w:val="42"/>
        </w:numPr>
        <w:tabs>
          <w:tab w:val="left" w:pos="2268"/>
        </w:tabs>
        <w:spacing w:before="0" w:line="264" w:lineRule="auto"/>
        <w:contextualSpacing w:val="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3EA15507" w14:textId="77777777" w:rsidR="00C96536" w:rsidRPr="006B5BEF" w:rsidRDefault="00C96536">
      <w:pPr>
        <w:pStyle w:val="ListParagraph"/>
        <w:numPr>
          <w:ilvl w:val="0"/>
          <w:numId w:val="43"/>
        </w:numPr>
        <w:tabs>
          <w:tab w:val="left" w:pos="2268"/>
        </w:tabs>
        <w:spacing w:before="0" w:line="264" w:lineRule="auto"/>
        <w:contextualSpacing w:val="0"/>
        <w:jc w:val="both"/>
        <w:rPr>
          <w:rFonts w:ascii="Times New Roman" w:eastAsia="Calibri" w:hAnsi="Times New Roman" w:cs="Times New Roman"/>
          <w:color w:val="000000"/>
          <w:lang w:val="vi-VN"/>
        </w:rPr>
      </w:pPr>
      <w:r w:rsidRPr="006B5BEF">
        <w:rPr>
          <w:rFonts w:ascii="Times New Roman" w:hAnsi="Times New Roman" w:cs="Times New Roman"/>
        </w:rPr>
        <w:t>HS l</w:t>
      </w:r>
      <w:r w:rsidRPr="006B5BEF">
        <w:rPr>
          <w:rFonts w:ascii="Times New Roman" w:hAnsi="Times New Roman" w:cs="Times New Roman"/>
          <w:lang w:val="vi-VN"/>
        </w:rPr>
        <w:t>ập</w:t>
      </w:r>
      <w:r w:rsidRPr="006B5BEF">
        <w:rPr>
          <w:rFonts w:ascii="Times New Roman" w:hAnsi="Times New Roman" w:cs="Times New Roman"/>
        </w:rPr>
        <w:t xml:space="preserve"> được</w:t>
      </w:r>
      <w:r w:rsidRPr="006B5BEF">
        <w:rPr>
          <w:rFonts w:ascii="Times New Roman" w:hAnsi="Times New Roman" w:cs="Times New Roman"/>
          <w:lang w:val="vi-VN"/>
        </w:rPr>
        <w:t xml:space="preserve"> bảng giá trị của hàm số bậc hai.</w:t>
      </w:r>
    </w:p>
    <w:p w14:paraId="4E47B074" w14:textId="77777777" w:rsidR="00C96536" w:rsidRPr="006B5BEF" w:rsidRDefault="00C96536">
      <w:pPr>
        <w:pStyle w:val="ListParagraph"/>
        <w:numPr>
          <w:ilvl w:val="0"/>
          <w:numId w:val="43"/>
        </w:numPr>
        <w:tabs>
          <w:tab w:val="left" w:pos="2268"/>
        </w:tabs>
        <w:spacing w:before="0" w:line="264" w:lineRule="auto"/>
        <w:contextualSpacing w:val="0"/>
        <w:jc w:val="both"/>
        <w:rPr>
          <w:rFonts w:ascii="Times New Roman" w:eastAsia="Calibri" w:hAnsi="Times New Roman" w:cs="Times New Roman"/>
          <w:color w:val="000000"/>
          <w:lang w:val="vi-VN"/>
        </w:rPr>
      </w:pPr>
      <w:r w:rsidRPr="006B5BEF">
        <w:rPr>
          <w:rFonts w:ascii="Times New Roman" w:hAnsi="Times New Roman" w:cs="Times New Roman"/>
        </w:rPr>
        <w:t>Xác định được mối quan hệ tương ứng về đồ thị</w:t>
      </w:r>
      <w:r w:rsidRPr="006B5BEF">
        <w:rPr>
          <w:rFonts w:ascii="Times New Roman" w:hAnsi="Times New Roman" w:cs="Times New Roman"/>
          <w:i/>
          <w:iCs/>
        </w:rPr>
        <w:t xml:space="preserve"> </w:t>
      </w:r>
      <w:r w:rsidRPr="006B5BEF">
        <w:rPr>
          <w:rFonts w:ascii="Times New Roman" w:hAnsi="Times New Roman" w:cs="Times New Roman"/>
        </w:rPr>
        <w:t xml:space="preserve">của hàm số bậc hai </w:t>
      </w:r>
      <w:r w:rsidRPr="006B5BEF">
        <w:rPr>
          <w:rFonts w:ascii="Times New Roman" w:hAnsi="Times New Roman" w:cs="Times New Roman"/>
          <w:position w:val="-14"/>
        </w:rPr>
        <w:object w:dxaOrig="2439" w:dyaOrig="420" w14:anchorId="5D56D83E">
          <v:shape id="_x0000_i2245" type="#_x0000_t75" style="width:122.05pt;height:21.95pt" o:ole="">
            <v:imagedata r:id="rId2277" o:title=""/>
          </v:shape>
          <o:OLEObject Type="Embed" ProgID="Equation.DSMT4" ShapeID="_x0000_i2245" DrawAspect="Content" ObjectID="_1757813290" r:id="rId2278"/>
        </w:object>
      </w:r>
      <w:r w:rsidRPr="006B5BEF">
        <w:rPr>
          <w:rFonts w:ascii="Times New Roman" w:hAnsi="Times New Roman" w:cs="Times New Roman"/>
        </w:rPr>
        <w:t xml:space="preserve"> với trường hợp đặc biệt là hàm số </w:t>
      </w:r>
      <w:r w:rsidRPr="006B5BEF">
        <w:rPr>
          <w:rFonts w:ascii="Times New Roman" w:hAnsi="Times New Roman" w:cs="Times New Roman"/>
          <w:position w:val="-14"/>
        </w:rPr>
        <w:object w:dxaOrig="1680" w:dyaOrig="420" w14:anchorId="67B2A32E">
          <v:shape id="_x0000_i2246" type="#_x0000_t75" style="width:83.9pt;height:21.95pt" o:ole="">
            <v:imagedata r:id="rId2279" o:title=""/>
          </v:shape>
          <o:OLEObject Type="Embed" ProgID="Equation.DSMT4" ShapeID="_x0000_i2246" DrawAspect="Content" ObjectID="_1757813291" r:id="rId2280"/>
        </w:object>
      </w:r>
    </w:p>
    <w:p w14:paraId="2F493F50"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280EAC7E" w14:textId="77777777" w:rsidR="00C96536" w:rsidRPr="006B5BEF" w:rsidRDefault="00C96536" w:rsidP="00481F84">
      <w:pPr>
        <w:pStyle w:val="ListParagraph"/>
        <w:spacing w:before="0" w:line="264" w:lineRule="auto"/>
        <w:ind w:left="851" w:hanging="284"/>
        <w:contextualSpacing w:val="0"/>
        <w:rPr>
          <w:rFonts w:ascii="Times New Roman" w:hAnsi="Times New Roman" w:cs="Times New Roman"/>
          <w:b/>
          <w:iCs/>
        </w:rPr>
      </w:pPr>
      <w:r w:rsidRPr="006B5BEF">
        <w:rPr>
          <w:rFonts w:ascii="Times New Roman" w:eastAsia="Calibri" w:hAnsi="Times New Roman" w:cs="Times New Roman"/>
          <w:i/>
          <w:iCs/>
          <w:color w:val="000000"/>
        </w:rPr>
        <w:t xml:space="preserve">Câu hỏi 1: </w:t>
      </w:r>
      <w:r w:rsidRPr="006B5BEF">
        <w:rPr>
          <w:rFonts w:ascii="Times New Roman" w:hAnsi="Times New Roman" w:cs="Times New Roman"/>
          <w:iCs/>
        </w:rPr>
        <w:t xml:space="preserve">Xét hàm số bậc hai </w:t>
      </w:r>
      <w:r w:rsidRPr="006B5BEF">
        <w:rPr>
          <w:rFonts w:ascii="Times New Roman" w:hAnsi="Times New Roman" w:cs="Times New Roman"/>
          <w:iCs/>
          <w:position w:val="-10"/>
        </w:rPr>
        <w:object w:dxaOrig="1280" w:dyaOrig="360" w14:anchorId="4B2B01B0">
          <v:shape id="_x0000_i2247" type="#_x0000_t75" style="width:64.7pt;height:18.5pt" o:ole="">
            <v:imagedata r:id="rId2281" o:title=""/>
          </v:shape>
          <o:OLEObject Type="Embed" ProgID="Equation.DSMT4" ShapeID="_x0000_i2247" DrawAspect="Content" ObjectID="_1757813292" r:id="rId2282"/>
        </w:object>
      </w:r>
    </w:p>
    <w:p w14:paraId="55FC1BBD" w14:textId="77777777" w:rsidR="00C96536" w:rsidRPr="006B5BEF" w:rsidRDefault="00C96536" w:rsidP="00481F84">
      <w:pPr>
        <w:pStyle w:val="ListParagraph"/>
        <w:spacing w:before="0" w:line="264" w:lineRule="auto"/>
        <w:ind w:left="851" w:hanging="284"/>
        <w:contextualSpacing w:val="0"/>
        <w:rPr>
          <w:rFonts w:ascii="Times New Roman" w:hAnsi="Times New Roman" w:cs="Times New Roman"/>
          <w:iCs/>
        </w:rPr>
      </w:pPr>
      <w:r w:rsidRPr="006B5BEF">
        <w:rPr>
          <w:rFonts w:ascii="Times New Roman" w:hAnsi="Times New Roman" w:cs="Times New Roman"/>
          <w:iCs/>
        </w:rPr>
        <w:t>a) Hãy điền những số còn thiếu vào bảng giá trị của hàm số trên.</w:t>
      </w:r>
    </w:p>
    <w:tbl>
      <w:tblPr>
        <w:tblStyle w:val="TableGrid"/>
        <w:tblW w:w="0" w:type="auto"/>
        <w:jc w:val="center"/>
        <w:tblLook w:val="04A0" w:firstRow="1" w:lastRow="0" w:firstColumn="1" w:lastColumn="0" w:noHBand="0" w:noVBand="1"/>
      </w:tblPr>
      <w:tblGrid>
        <w:gridCol w:w="1054"/>
        <w:gridCol w:w="1055"/>
        <w:gridCol w:w="1055"/>
        <w:gridCol w:w="1055"/>
        <w:gridCol w:w="1055"/>
        <w:gridCol w:w="1055"/>
      </w:tblGrid>
      <w:tr w:rsidR="00C96536" w:rsidRPr="006B5BEF" w14:paraId="0BC952C9" w14:textId="77777777" w:rsidTr="00480AF9">
        <w:trPr>
          <w:jc w:val="center"/>
        </w:trPr>
        <w:tc>
          <w:tcPr>
            <w:tcW w:w="1054" w:type="dxa"/>
          </w:tcPr>
          <w:p w14:paraId="43C103D1"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5EBC40D1"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770F6E3C"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2604EB9C"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25CF843C"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5</w:t>
            </w:r>
          </w:p>
        </w:tc>
        <w:tc>
          <w:tcPr>
            <w:tcW w:w="1055" w:type="dxa"/>
          </w:tcPr>
          <w:p w14:paraId="2510ACFE"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r>
      <w:tr w:rsidR="00C96536" w:rsidRPr="006B5BEF" w14:paraId="05AC3AB4" w14:textId="77777777" w:rsidTr="00480AF9">
        <w:trPr>
          <w:jc w:val="center"/>
        </w:trPr>
        <w:tc>
          <w:tcPr>
            <w:tcW w:w="1054" w:type="dxa"/>
          </w:tcPr>
          <w:p w14:paraId="45799993"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65056ADA"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p>
        </w:tc>
        <w:tc>
          <w:tcPr>
            <w:tcW w:w="1055" w:type="dxa"/>
          </w:tcPr>
          <w:p w14:paraId="1BE10DDB"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p>
        </w:tc>
        <w:tc>
          <w:tcPr>
            <w:tcW w:w="1055" w:type="dxa"/>
          </w:tcPr>
          <w:p w14:paraId="23DD4A2D"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p>
        </w:tc>
        <w:tc>
          <w:tcPr>
            <w:tcW w:w="1055" w:type="dxa"/>
          </w:tcPr>
          <w:p w14:paraId="7B735BFD"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p>
        </w:tc>
        <w:tc>
          <w:tcPr>
            <w:tcW w:w="1055" w:type="dxa"/>
          </w:tcPr>
          <w:p w14:paraId="139CE93B"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p>
        </w:tc>
      </w:tr>
    </w:tbl>
    <w:p w14:paraId="3B54BCB2" w14:textId="77777777" w:rsidR="00C96536" w:rsidRPr="006B5BEF" w:rsidRDefault="00C96536" w:rsidP="00481F84">
      <w:pPr>
        <w:pStyle w:val="ListParagraph"/>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 xml:space="preserve">b) Biểu diễn các điểm các điểm có tọa độ </w:t>
      </w:r>
      <w:r w:rsidRPr="006B5BEF">
        <w:rPr>
          <w:rFonts w:ascii="Times New Roman" w:hAnsi="Times New Roman" w:cs="Times New Roman"/>
          <w:iCs/>
          <w:position w:val="-14"/>
        </w:rPr>
        <w:object w:dxaOrig="600" w:dyaOrig="400" w14:anchorId="4BEC9EF1">
          <v:shape id="_x0000_i2248" type="#_x0000_t75" style="width:30.05pt;height:20pt" o:ole="">
            <v:imagedata r:id="rId2283" o:title=""/>
          </v:shape>
          <o:OLEObject Type="Embed" ProgID="Equation.DSMT4" ShapeID="_x0000_i2248" DrawAspect="Content" ObjectID="_1757813293" r:id="rId2284"/>
        </w:object>
      </w:r>
      <w:r w:rsidRPr="006B5BEF">
        <w:rPr>
          <w:rFonts w:ascii="Times New Roman" w:hAnsi="Times New Roman" w:cs="Times New Roman"/>
          <w:iCs/>
        </w:rPr>
        <w:t xml:space="preserve"> vừa tìm được lên trên mặt phẳng tọa độ Oxy.</w:t>
      </w:r>
    </w:p>
    <w:p w14:paraId="3CD7C012" w14:textId="77777777" w:rsidR="00C96536" w:rsidRPr="006B5BEF" w:rsidRDefault="00C96536" w:rsidP="00481F84">
      <w:pPr>
        <w:pStyle w:val="ListParagraph"/>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 xml:space="preserve">c) Vẽ đường cong đi qua tất cả các điểm vừa tìm được. </w:t>
      </w:r>
    </w:p>
    <w:p w14:paraId="3BF0505A" w14:textId="77777777" w:rsidR="00C96536" w:rsidRPr="006B5BEF" w:rsidRDefault="00C96536" w:rsidP="00481F84">
      <w:pPr>
        <w:tabs>
          <w:tab w:val="left" w:pos="2268"/>
        </w:tabs>
        <w:spacing w:before="0" w:line="264" w:lineRule="auto"/>
        <w:ind w:left="851" w:hanging="284"/>
        <w:jc w:val="both"/>
        <w:rPr>
          <w:rFonts w:ascii="Times New Roman" w:eastAsia="Calibri" w:hAnsi="Times New Roman" w:cs="Times New Roman"/>
          <w:i/>
          <w:iCs/>
          <w:color w:val="000000"/>
        </w:rPr>
      </w:pPr>
      <w:r w:rsidRPr="006B5BEF">
        <w:rPr>
          <w:rFonts w:ascii="Times New Roman" w:hAnsi="Times New Roman" w:cs="Times New Roman"/>
          <w:iCs/>
        </w:rPr>
        <w:t>d) Hãy cho biết tọa độ của điểm cao nhất nằm trên đồ thị và phương trình trục đối xứng của đồ thị đó.</w:t>
      </w:r>
    </w:p>
    <w:p w14:paraId="0D47500F" w14:textId="77777777" w:rsidR="00C96536" w:rsidRPr="006B5BEF" w:rsidRDefault="00C96536" w:rsidP="00481F84">
      <w:pPr>
        <w:pStyle w:val="ListParagraph"/>
        <w:spacing w:before="0" w:line="264" w:lineRule="auto"/>
        <w:ind w:left="851" w:hanging="295"/>
        <w:contextualSpacing w:val="0"/>
        <w:rPr>
          <w:rFonts w:ascii="Times New Roman" w:hAnsi="Times New Roman" w:cs="Times New Roman"/>
          <w:iCs/>
        </w:rPr>
      </w:pPr>
      <w:r w:rsidRPr="006B5BEF">
        <w:rPr>
          <w:rFonts w:ascii="Times New Roman" w:eastAsia="Calibri" w:hAnsi="Times New Roman" w:cs="Times New Roman"/>
          <w:i/>
          <w:iCs/>
          <w:color w:val="000000"/>
        </w:rPr>
        <w:t>Câu hỏi 2:</w:t>
      </w:r>
      <w:r w:rsidRPr="006B5BEF">
        <w:rPr>
          <w:rFonts w:ascii="Times New Roman" w:hAnsi="Times New Roman" w:cs="Times New Roman"/>
          <w:iCs/>
        </w:rPr>
        <w:t xml:space="preserve"> Xét hàm bậc hai </w:t>
      </w:r>
      <w:r w:rsidRPr="006B5BEF">
        <w:rPr>
          <w:rFonts w:ascii="Times New Roman" w:hAnsi="Times New Roman" w:cs="Times New Roman"/>
          <w:iCs/>
          <w:position w:val="-10"/>
        </w:rPr>
        <w:object w:dxaOrig="1480" w:dyaOrig="360" w14:anchorId="4F9A73DE">
          <v:shape id="_x0000_i2249" type="#_x0000_t75" style="width:74.65pt;height:18.5pt" o:ole="">
            <v:imagedata r:id="rId2285" o:title=""/>
          </v:shape>
          <o:OLEObject Type="Embed" ProgID="Equation.DSMT4" ShapeID="_x0000_i2249" DrawAspect="Content" ObjectID="_1757813294" r:id="rId2286"/>
        </w:object>
      </w:r>
    </w:p>
    <w:p w14:paraId="03D70E3E" w14:textId="77777777" w:rsidR="00C96536" w:rsidRPr="006B5BEF" w:rsidRDefault="00C96536" w:rsidP="00481F84">
      <w:pPr>
        <w:pStyle w:val="ListParagraph"/>
        <w:spacing w:before="0" w:line="264" w:lineRule="auto"/>
        <w:ind w:left="851" w:hanging="295"/>
        <w:contextualSpacing w:val="0"/>
        <w:rPr>
          <w:rFonts w:ascii="Times New Roman" w:hAnsi="Times New Roman" w:cs="Times New Roman"/>
          <w:iCs/>
        </w:rPr>
      </w:pPr>
      <w:r w:rsidRPr="006B5BEF">
        <w:rPr>
          <w:rFonts w:ascii="Times New Roman" w:hAnsi="Times New Roman" w:cs="Times New Roman"/>
          <w:iCs/>
        </w:rPr>
        <w:t>a) Hãy điền những số còn thiếu vào bảng giá trị của hàm số trên.</w:t>
      </w:r>
    </w:p>
    <w:tbl>
      <w:tblPr>
        <w:tblStyle w:val="TableGrid"/>
        <w:tblW w:w="0" w:type="auto"/>
        <w:tblInd w:w="900" w:type="dxa"/>
        <w:tblLook w:val="04A0" w:firstRow="1" w:lastRow="0" w:firstColumn="1" w:lastColumn="0" w:noHBand="0" w:noVBand="1"/>
      </w:tblPr>
      <w:tblGrid>
        <w:gridCol w:w="1054"/>
        <w:gridCol w:w="1055"/>
        <w:gridCol w:w="1055"/>
        <w:gridCol w:w="1055"/>
        <w:gridCol w:w="1055"/>
        <w:gridCol w:w="1055"/>
      </w:tblGrid>
      <w:tr w:rsidR="00C96536" w:rsidRPr="006B5BEF" w14:paraId="3985DD70" w14:textId="77777777" w:rsidTr="00011149">
        <w:tc>
          <w:tcPr>
            <w:tcW w:w="1054" w:type="dxa"/>
          </w:tcPr>
          <w:p w14:paraId="6C4A1C3D"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722A4771"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5B03C0D8"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2</w:t>
            </w:r>
          </w:p>
        </w:tc>
        <w:tc>
          <w:tcPr>
            <w:tcW w:w="1055" w:type="dxa"/>
          </w:tcPr>
          <w:p w14:paraId="3A0A15FB"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2FFA0D29"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26D7A29B"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5</w:t>
            </w:r>
          </w:p>
        </w:tc>
      </w:tr>
      <w:tr w:rsidR="00C96536" w:rsidRPr="006B5BEF" w14:paraId="2CC2CED3" w14:textId="77777777" w:rsidTr="00011149">
        <w:tc>
          <w:tcPr>
            <w:tcW w:w="1054" w:type="dxa"/>
          </w:tcPr>
          <w:p w14:paraId="5F8CF651"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3DD25918"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p>
        </w:tc>
        <w:tc>
          <w:tcPr>
            <w:tcW w:w="1055" w:type="dxa"/>
          </w:tcPr>
          <w:p w14:paraId="49B0B520"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p>
        </w:tc>
        <w:tc>
          <w:tcPr>
            <w:tcW w:w="1055" w:type="dxa"/>
          </w:tcPr>
          <w:p w14:paraId="1B216A70"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p>
        </w:tc>
        <w:tc>
          <w:tcPr>
            <w:tcW w:w="1055" w:type="dxa"/>
          </w:tcPr>
          <w:p w14:paraId="6BFD0E0C"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p>
        </w:tc>
        <w:tc>
          <w:tcPr>
            <w:tcW w:w="1055" w:type="dxa"/>
          </w:tcPr>
          <w:p w14:paraId="6610C783" w14:textId="77777777" w:rsidR="00C96536" w:rsidRPr="006B5BEF" w:rsidRDefault="00C96536" w:rsidP="00481F84">
            <w:pPr>
              <w:pStyle w:val="ListParagraph"/>
              <w:spacing w:line="264" w:lineRule="auto"/>
              <w:ind w:left="851" w:hanging="295"/>
              <w:contextualSpacing w:val="0"/>
              <w:rPr>
                <w:rFonts w:ascii="Times New Roman" w:hAnsi="Times New Roman" w:cs="Times New Roman"/>
                <w:iCs/>
              </w:rPr>
            </w:pPr>
          </w:p>
        </w:tc>
      </w:tr>
    </w:tbl>
    <w:p w14:paraId="48852D26" w14:textId="77777777" w:rsidR="00C96536" w:rsidRPr="006B5BEF" w:rsidRDefault="00C96536" w:rsidP="00481F84">
      <w:pPr>
        <w:pStyle w:val="ListParagraph"/>
        <w:spacing w:before="0" w:line="264" w:lineRule="auto"/>
        <w:ind w:left="851" w:hanging="295"/>
        <w:contextualSpacing w:val="0"/>
        <w:jc w:val="both"/>
        <w:rPr>
          <w:rFonts w:ascii="Times New Roman" w:hAnsi="Times New Roman" w:cs="Times New Roman"/>
          <w:iCs/>
        </w:rPr>
      </w:pPr>
      <w:r w:rsidRPr="006B5BEF">
        <w:rPr>
          <w:rFonts w:ascii="Times New Roman" w:hAnsi="Times New Roman" w:cs="Times New Roman"/>
          <w:iCs/>
        </w:rPr>
        <w:t>b) Biểu diễn các điểm các điểm có tọa độ (x, y) vừa tìm được lên trên mặt phẳng tọa độ Oxy.</w:t>
      </w:r>
    </w:p>
    <w:p w14:paraId="3821E2FF" w14:textId="77777777" w:rsidR="00C96536" w:rsidRPr="006B5BEF" w:rsidRDefault="00C96536" w:rsidP="00481F84">
      <w:pPr>
        <w:pStyle w:val="ListParagraph"/>
        <w:spacing w:before="0" w:line="264" w:lineRule="auto"/>
        <w:ind w:left="851" w:hanging="295"/>
        <w:contextualSpacing w:val="0"/>
        <w:jc w:val="both"/>
        <w:rPr>
          <w:rFonts w:ascii="Times New Roman" w:hAnsi="Times New Roman" w:cs="Times New Roman"/>
          <w:iCs/>
        </w:rPr>
      </w:pPr>
      <w:r w:rsidRPr="006B5BEF">
        <w:rPr>
          <w:rFonts w:ascii="Times New Roman" w:hAnsi="Times New Roman" w:cs="Times New Roman"/>
          <w:iCs/>
        </w:rPr>
        <w:t xml:space="preserve">c) Vẽ đường cong đi qua tất cả các điểm vừa tìm được. </w:t>
      </w:r>
    </w:p>
    <w:p w14:paraId="070E2276" w14:textId="77777777" w:rsidR="00C96536" w:rsidRPr="006B5BEF" w:rsidRDefault="00C96536" w:rsidP="00481F84">
      <w:pPr>
        <w:tabs>
          <w:tab w:val="left" w:pos="2268"/>
        </w:tabs>
        <w:spacing w:before="0" w:line="264" w:lineRule="auto"/>
        <w:ind w:left="851" w:hanging="295"/>
        <w:jc w:val="both"/>
        <w:rPr>
          <w:rFonts w:ascii="Times New Roman" w:eastAsia="Calibri" w:hAnsi="Times New Roman" w:cs="Times New Roman"/>
          <w:i/>
          <w:iCs/>
          <w:color w:val="000000"/>
        </w:rPr>
      </w:pPr>
      <w:r w:rsidRPr="006B5BEF">
        <w:rPr>
          <w:rFonts w:ascii="Times New Roman" w:hAnsi="Times New Roman" w:cs="Times New Roman"/>
          <w:iCs/>
        </w:rPr>
        <w:t>d) Hãy cho biết tọa độ của điểm thấp nhất nằm trên đồ thị và phương trình trục đối xứng của đồ thị đó.</w:t>
      </w:r>
    </w:p>
    <w:p w14:paraId="444CC9D5"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0E7B65C" w14:textId="77777777" w:rsidR="00C96536" w:rsidRPr="006B5BEF" w:rsidRDefault="00C96536" w:rsidP="00481F84">
      <w:pPr>
        <w:pStyle w:val="ListParagraph"/>
        <w:spacing w:before="0" w:line="264" w:lineRule="auto"/>
        <w:ind w:left="851" w:hanging="284"/>
        <w:contextualSpacing w:val="0"/>
        <w:rPr>
          <w:rFonts w:ascii="Times New Roman" w:hAnsi="Times New Roman" w:cs="Times New Roman"/>
          <w:iCs/>
        </w:rPr>
      </w:pPr>
      <w:r w:rsidRPr="006B5BEF">
        <w:rPr>
          <w:rFonts w:ascii="Times New Roman" w:eastAsia="Calibri" w:hAnsi="Times New Roman" w:cs="Times New Roman"/>
          <w:i/>
          <w:iCs/>
        </w:rPr>
        <w:t xml:space="preserve">Hỏi 1: </w:t>
      </w:r>
      <w:r w:rsidRPr="006B5BEF">
        <w:rPr>
          <w:rFonts w:ascii="Times New Roman" w:hAnsi="Times New Roman" w:cs="Times New Roman"/>
          <w:iCs/>
        </w:rPr>
        <w:t xml:space="preserve">a) </w:t>
      </w:r>
    </w:p>
    <w:tbl>
      <w:tblPr>
        <w:tblStyle w:val="TableGrid"/>
        <w:tblW w:w="0" w:type="auto"/>
        <w:jc w:val="center"/>
        <w:tblLook w:val="04A0" w:firstRow="1" w:lastRow="0" w:firstColumn="1" w:lastColumn="0" w:noHBand="0" w:noVBand="1"/>
      </w:tblPr>
      <w:tblGrid>
        <w:gridCol w:w="1054"/>
        <w:gridCol w:w="1055"/>
        <w:gridCol w:w="1055"/>
        <w:gridCol w:w="1055"/>
        <w:gridCol w:w="1055"/>
        <w:gridCol w:w="1055"/>
      </w:tblGrid>
      <w:tr w:rsidR="00C96536" w:rsidRPr="006B5BEF" w14:paraId="65210B60" w14:textId="77777777" w:rsidTr="00E56902">
        <w:trPr>
          <w:jc w:val="center"/>
        </w:trPr>
        <w:tc>
          <w:tcPr>
            <w:tcW w:w="1054" w:type="dxa"/>
          </w:tcPr>
          <w:p w14:paraId="644BDA49"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4D020DD1"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62D8E8F6"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366DFDA2"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34A808A5"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5</w:t>
            </w:r>
          </w:p>
        </w:tc>
        <w:tc>
          <w:tcPr>
            <w:tcW w:w="1055" w:type="dxa"/>
          </w:tcPr>
          <w:p w14:paraId="2D605EC9"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r>
      <w:tr w:rsidR="00C96536" w:rsidRPr="006B5BEF" w14:paraId="0AB2F5E2" w14:textId="77777777" w:rsidTr="00E56902">
        <w:trPr>
          <w:jc w:val="center"/>
        </w:trPr>
        <w:tc>
          <w:tcPr>
            <w:tcW w:w="1054" w:type="dxa"/>
          </w:tcPr>
          <w:p w14:paraId="3FBE5138"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033EA80A"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c>
          <w:tcPr>
            <w:tcW w:w="1055" w:type="dxa"/>
          </w:tcPr>
          <w:p w14:paraId="15C1412E"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15</w:t>
            </w:r>
          </w:p>
        </w:tc>
        <w:tc>
          <w:tcPr>
            <w:tcW w:w="1055" w:type="dxa"/>
          </w:tcPr>
          <w:p w14:paraId="31EE485F"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16</w:t>
            </w:r>
          </w:p>
        </w:tc>
        <w:tc>
          <w:tcPr>
            <w:tcW w:w="1055" w:type="dxa"/>
          </w:tcPr>
          <w:p w14:paraId="1D5B3A02"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15</w:t>
            </w:r>
          </w:p>
        </w:tc>
        <w:tc>
          <w:tcPr>
            <w:tcW w:w="1055" w:type="dxa"/>
          </w:tcPr>
          <w:p w14:paraId="4FCD1BDE"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r>
    </w:tbl>
    <w:p w14:paraId="0E8F979A" w14:textId="77777777" w:rsidR="00C96536" w:rsidRPr="006B5BEF" w:rsidRDefault="00C96536" w:rsidP="00481F84">
      <w:pPr>
        <w:pStyle w:val="ListParagraph"/>
        <w:spacing w:before="0" w:line="264" w:lineRule="auto"/>
        <w:ind w:left="851" w:hanging="284"/>
        <w:contextualSpacing w:val="0"/>
        <w:rPr>
          <w:rFonts w:ascii="Times New Roman" w:hAnsi="Times New Roman" w:cs="Times New Roman"/>
          <w:iCs/>
        </w:rPr>
      </w:pPr>
    </w:p>
    <w:p w14:paraId="35B7A0C6" w14:textId="77777777" w:rsidR="00C96536" w:rsidRPr="006B5BEF" w:rsidRDefault="00C96536" w:rsidP="00481F84">
      <w:pPr>
        <w:pStyle w:val="ListParagraph"/>
        <w:spacing w:before="0" w:line="264" w:lineRule="auto"/>
        <w:ind w:left="851" w:hanging="284"/>
        <w:contextualSpacing w:val="0"/>
        <w:rPr>
          <w:rFonts w:ascii="Times New Roman" w:hAnsi="Times New Roman" w:cs="Times New Roman"/>
          <w:iCs/>
        </w:rPr>
      </w:pPr>
      <w:r w:rsidRPr="006B5BEF">
        <w:rPr>
          <w:rFonts w:ascii="Times New Roman" w:hAnsi="Times New Roman" w:cs="Times New Roman"/>
          <w:iCs/>
        </w:rPr>
        <w:t>b)</w:t>
      </w:r>
    </w:p>
    <w:p w14:paraId="609F9DC0" w14:textId="77777777" w:rsidR="00C96536" w:rsidRPr="006B5BEF" w:rsidRDefault="00C96536" w:rsidP="00481F84">
      <w:pPr>
        <w:pStyle w:val="ListParagraph"/>
        <w:spacing w:before="0" w:line="264" w:lineRule="auto"/>
        <w:ind w:left="851" w:hanging="284"/>
        <w:contextualSpacing w:val="0"/>
        <w:jc w:val="center"/>
        <w:rPr>
          <w:rFonts w:ascii="Times New Roman" w:hAnsi="Times New Roman" w:cs="Times New Roman"/>
          <w:iCs/>
        </w:rPr>
      </w:pPr>
      <w:r w:rsidRPr="006B5BEF">
        <w:rPr>
          <w:rFonts w:ascii="Times New Roman" w:hAnsi="Times New Roman" w:cs="Times New Roman"/>
          <w:iCs/>
          <w:noProof/>
        </w:rPr>
        <w:drawing>
          <wp:inline distT="0" distB="0" distL="0" distR="0" wp14:anchorId="576AAC78" wp14:editId="3267576E">
            <wp:extent cx="1543380" cy="2560740"/>
            <wp:effectExtent l="0" t="0" r="0" b="0"/>
            <wp:docPr id="66" name="Picture 6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2287" cstate="email">
                      <a:extLst>
                        <a:ext uri="{28A0092B-C50C-407E-A947-70E740481C1C}">
                          <a14:useLocalDpi xmlns:a14="http://schemas.microsoft.com/office/drawing/2010/main"/>
                        </a:ext>
                      </a:extLst>
                    </a:blip>
                    <a:stretch>
                      <a:fillRect/>
                    </a:stretch>
                  </pic:blipFill>
                  <pic:spPr>
                    <a:xfrm>
                      <a:off x="0" y="0"/>
                      <a:ext cx="1549070" cy="2570181"/>
                    </a:xfrm>
                    <a:prstGeom prst="rect">
                      <a:avLst/>
                    </a:prstGeom>
                  </pic:spPr>
                </pic:pic>
              </a:graphicData>
            </a:graphic>
          </wp:inline>
        </w:drawing>
      </w:r>
    </w:p>
    <w:p w14:paraId="6673B613" w14:textId="77777777" w:rsidR="00C96536" w:rsidRPr="006B5BEF" w:rsidRDefault="00C96536" w:rsidP="00481F84">
      <w:pPr>
        <w:pStyle w:val="ListParagraph"/>
        <w:spacing w:before="0" w:line="264" w:lineRule="auto"/>
        <w:ind w:left="851" w:hanging="284"/>
        <w:contextualSpacing w:val="0"/>
        <w:rPr>
          <w:rFonts w:ascii="Times New Roman" w:hAnsi="Times New Roman" w:cs="Times New Roman"/>
          <w:iCs/>
        </w:rPr>
      </w:pPr>
      <w:r w:rsidRPr="006B5BEF">
        <w:rPr>
          <w:rFonts w:ascii="Times New Roman" w:hAnsi="Times New Roman" w:cs="Times New Roman"/>
          <w:iCs/>
        </w:rPr>
        <w:t xml:space="preserve">c) Tọa độ điểm cao nhất </w:t>
      </w:r>
      <w:r w:rsidRPr="006B5BEF">
        <w:rPr>
          <w:rFonts w:ascii="Times New Roman" w:hAnsi="Times New Roman" w:cs="Times New Roman"/>
          <w:iCs/>
          <w:position w:val="-10"/>
        </w:rPr>
        <w:object w:dxaOrig="780" w:dyaOrig="320" w14:anchorId="735BF033">
          <v:shape id="_x0000_i2250" type="#_x0000_t75" style="width:40.05pt;height:16.95pt" o:ole="">
            <v:imagedata r:id="rId2288" o:title=""/>
          </v:shape>
          <o:OLEObject Type="Embed" ProgID="Equation.DSMT4" ShapeID="_x0000_i2250" DrawAspect="Content" ObjectID="_1757813295" r:id="rId2289"/>
        </w:object>
      </w:r>
      <w:r w:rsidRPr="006B5BEF">
        <w:rPr>
          <w:rFonts w:ascii="Times New Roman" w:hAnsi="Times New Roman" w:cs="Times New Roman"/>
          <w:iCs/>
        </w:rPr>
        <w:t>, bề lõm hướng xuống dưới.</w:t>
      </w:r>
    </w:p>
    <w:p w14:paraId="001CE341" w14:textId="77777777" w:rsidR="00C96536" w:rsidRPr="006B5BEF" w:rsidRDefault="00C96536" w:rsidP="00481F84">
      <w:pPr>
        <w:pStyle w:val="ListParagraph"/>
        <w:spacing w:before="0" w:line="264" w:lineRule="auto"/>
        <w:ind w:left="851" w:hanging="284"/>
        <w:contextualSpacing w:val="0"/>
        <w:jc w:val="both"/>
        <w:rPr>
          <w:rFonts w:ascii="Times New Roman" w:eastAsia="Calibri" w:hAnsi="Times New Roman" w:cs="Times New Roman"/>
          <w:i/>
          <w:iCs/>
        </w:rPr>
      </w:pPr>
      <w:r w:rsidRPr="006B5BEF">
        <w:rPr>
          <w:rFonts w:ascii="Times New Roman" w:hAnsi="Times New Roman" w:cs="Times New Roman"/>
          <w:iCs/>
        </w:rPr>
        <w:t xml:space="preserve">     Trục đối xứng </w:t>
      </w:r>
      <w:r w:rsidRPr="006B5BEF">
        <w:rPr>
          <w:rFonts w:ascii="Times New Roman" w:hAnsi="Times New Roman" w:cs="Times New Roman"/>
          <w:iCs/>
          <w:position w:val="-6"/>
        </w:rPr>
        <w:object w:dxaOrig="560" w:dyaOrig="279" w14:anchorId="291ACB97">
          <v:shape id="_x0000_i2251" type="#_x0000_t75" style="width:29.65pt;height:14.65pt" o:ole="">
            <v:imagedata r:id="rId2290" o:title=""/>
          </v:shape>
          <o:OLEObject Type="Embed" ProgID="Equation.DSMT4" ShapeID="_x0000_i2251" DrawAspect="Content" ObjectID="_1757813296" r:id="rId2291"/>
        </w:object>
      </w:r>
      <w:r w:rsidRPr="006B5BEF">
        <w:rPr>
          <w:rFonts w:ascii="Times New Roman" w:hAnsi="Times New Roman" w:cs="Times New Roman"/>
          <w:iCs/>
        </w:rPr>
        <w:t>.</w:t>
      </w:r>
    </w:p>
    <w:p w14:paraId="6F46DAC0" w14:textId="77777777" w:rsidR="00C96536" w:rsidRPr="006B5BEF" w:rsidRDefault="00C96536" w:rsidP="00481F84">
      <w:pPr>
        <w:pStyle w:val="ListParagraph"/>
        <w:spacing w:before="0" w:line="264" w:lineRule="auto"/>
        <w:ind w:left="30" w:firstLine="537"/>
        <w:contextualSpacing w:val="0"/>
        <w:rPr>
          <w:rFonts w:ascii="Times New Roman" w:hAnsi="Times New Roman" w:cs="Times New Roman"/>
          <w:iCs/>
        </w:rPr>
      </w:pPr>
      <w:r w:rsidRPr="006B5BEF">
        <w:rPr>
          <w:rFonts w:ascii="Times New Roman" w:hAnsi="Times New Roman" w:cs="Times New Roman"/>
          <w:i/>
          <w:iCs/>
        </w:rPr>
        <w:t xml:space="preserve">Hỏi 2: </w:t>
      </w:r>
      <w:r w:rsidRPr="006B5BEF">
        <w:rPr>
          <w:rFonts w:ascii="Times New Roman" w:hAnsi="Times New Roman" w:cs="Times New Roman"/>
          <w:iCs/>
        </w:rPr>
        <w:t xml:space="preserve">a) </w:t>
      </w:r>
    </w:p>
    <w:tbl>
      <w:tblPr>
        <w:tblStyle w:val="TableGrid"/>
        <w:tblW w:w="0" w:type="auto"/>
        <w:jc w:val="center"/>
        <w:tblLook w:val="04A0" w:firstRow="1" w:lastRow="0" w:firstColumn="1" w:lastColumn="0" w:noHBand="0" w:noVBand="1"/>
      </w:tblPr>
      <w:tblGrid>
        <w:gridCol w:w="1054"/>
        <w:gridCol w:w="1055"/>
        <w:gridCol w:w="1055"/>
        <w:gridCol w:w="1178"/>
        <w:gridCol w:w="1055"/>
        <w:gridCol w:w="1055"/>
      </w:tblGrid>
      <w:tr w:rsidR="00C96536" w:rsidRPr="006B5BEF" w14:paraId="278B4C51" w14:textId="77777777" w:rsidTr="00011149">
        <w:trPr>
          <w:jc w:val="center"/>
        </w:trPr>
        <w:tc>
          <w:tcPr>
            <w:tcW w:w="1054" w:type="dxa"/>
          </w:tcPr>
          <w:p w14:paraId="0C42E30D"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7D0D2FC7"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7DEEDF1F"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2</w:t>
            </w:r>
          </w:p>
        </w:tc>
        <w:tc>
          <w:tcPr>
            <w:tcW w:w="1055" w:type="dxa"/>
          </w:tcPr>
          <w:p w14:paraId="4FF2B5F3"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2D3B17B3"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4F09017F"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5</w:t>
            </w:r>
          </w:p>
        </w:tc>
      </w:tr>
      <w:tr w:rsidR="00C96536" w:rsidRPr="006B5BEF" w14:paraId="48B1BA3A" w14:textId="77777777" w:rsidTr="00011149">
        <w:trPr>
          <w:jc w:val="center"/>
        </w:trPr>
        <w:tc>
          <w:tcPr>
            <w:tcW w:w="1054" w:type="dxa"/>
          </w:tcPr>
          <w:p w14:paraId="25FB7779"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3B2331B4"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50368A93"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0</w:t>
            </w:r>
          </w:p>
        </w:tc>
        <w:tc>
          <w:tcPr>
            <w:tcW w:w="1055" w:type="dxa"/>
          </w:tcPr>
          <w:p w14:paraId="576F0E7B"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5A8B5FCC"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0</w:t>
            </w:r>
          </w:p>
        </w:tc>
        <w:tc>
          <w:tcPr>
            <w:tcW w:w="1055" w:type="dxa"/>
          </w:tcPr>
          <w:p w14:paraId="2FE6EA27" w14:textId="77777777" w:rsidR="00C96536" w:rsidRPr="006B5BEF" w:rsidRDefault="00C96536" w:rsidP="00481F84">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r>
    </w:tbl>
    <w:p w14:paraId="654217AA" w14:textId="77777777" w:rsidR="00C96536" w:rsidRPr="006B5BEF" w:rsidRDefault="00C96536" w:rsidP="00481F84">
      <w:pPr>
        <w:pStyle w:val="ListParagraph"/>
        <w:spacing w:before="0" w:line="264" w:lineRule="auto"/>
        <w:ind w:left="30" w:firstLine="537"/>
        <w:contextualSpacing w:val="0"/>
        <w:rPr>
          <w:rFonts w:ascii="Times New Roman" w:hAnsi="Times New Roman" w:cs="Times New Roman"/>
          <w:iCs/>
        </w:rPr>
      </w:pPr>
      <w:r w:rsidRPr="006B5BEF">
        <w:rPr>
          <w:rFonts w:ascii="Times New Roman" w:hAnsi="Times New Roman" w:cs="Times New Roman"/>
          <w:iCs/>
        </w:rPr>
        <w:t>b)</w:t>
      </w:r>
    </w:p>
    <w:p w14:paraId="3392B15F" w14:textId="77777777" w:rsidR="00C96536" w:rsidRPr="006B5BEF" w:rsidRDefault="00C96536" w:rsidP="00481F84">
      <w:pPr>
        <w:pStyle w:val="ListParagraph"/>
        <w:spacing w:before="0" w:line="264" w:lineRule="auto"/>
        <w:ind w:left="30" w:firstLine="537"/>
        <w:contextualSpacing w:val="0"/>
        <w:jc w:val="center"/>
        <w:rPr>
          <w:rFonts w:ascii="Times New Roman" w:hAnsi="Times New Roman" w:cs="Times New Roman"/>
          <w:iCs/>
        </w:rPr>
      </w:pPr>
      <w:r w:rsidRPr="006B5BEF">
        <w:rPr>
          <w:rFonts w:ascii="Times New Roman" w:hAnsi="Times New Roman" w:cs="Times New Roman"/>
          <w:iCs/>
          <w:noProof/>
        </w:rPr>
        <w:drawing>
          <wp:inline distT="0" distB="0" distL="0" distR="0" wp14:anchorId="4191D6A6" wp14:editId="12E48748">
            <wp:extent cx="1462390" cy="1871084"/>
            <wp:effectExtent l="0" t="0" r="5080" b="0"/>
            <wp:docPr id="67" name="Picture 67" descr="A picture containing boa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oat, different&#10;&#10;Description automatically generated"/>
                    <pic:cNvPicPr/>
                  </pic:nvPicPr>
                  <pic:blipFill>
                    <a:blip r:embed="rId2292" cstate="email">
                      <a:extLst>
                        <a:ext uri="{28A0092B-C50C-407E-A947-70E740481C1C}">
                          <a14:useLocalDpi xmlns:a14="http://schemas.microsoft.com/office/drawing/2010/main"/>
                        </a:ext>
                      </a:extLst>
                    </a:blip>
                    <a:stretch>
                      <a:fillRect/>
                    </a:stretch>
                  </pic:blipFill>
                  <pic:spPr>
                    <a:xfrm>
                      <a:off x="0" y="0"/>
                      <a:ext cx="1472400" cy="1883892"/>
                    </a:xfrm>
                    <a:prstGeom prst="rect">
                      <a:avLst/>
                    </a:prstGeom>
                  </pic:spPr>
                </pic:pic>
              </a:graphicData>
            </a:graphic>
          </wp:inline>
        </w:drawing>
      </w:r>
    </w:p>
    <w:p w14:paraId="1DAB5079" w14:textId="77777777" w:rsidR="00C96536" w:rsidRPr="006B5BEF" w:rsidRDefault="00C96536" w:rsidP="00481F84">
      <w:pPr>
        <w:pStyle w:val="ListParagraph"/>
        <w:spacing w:before="0" w:line="264" w:lineRule="auto"/>
        <w:ind w:left="30" w:firstLine="537"/>
        <w:contextualSpacing w:val="0"/>
        <w:rPr>
          <w:rFonts w:ascii="Times New Roman" w:hAnsi="Times New Roman" w:cs="Times New Roman"/>
          <w:iCs/>
        </w:rPr>
      </w:pPr>
    </w:p>
    <w:p w14:paraId="503AE5F5" w14:textId="77777777" w:rsidR="00C96536" w:rsidRPr="006B5BEF" w:rsidRDefault="00C96536" w:rsidP="00481F84">
      <w:pPr>
        <w:pStyle w:val="ListParagraph"/>
        <w:spacing w:before="0" w:line="264" w:lineRule="auto"/>
        <w:ind w:left="30" w:firstLine="537"/>
        <w:contextualSpacing w:val="0"/>
        <w:rPr>
          <w:rFonts w:ascii="Times New Roman" w:hAnsi="Times New Roman" w:cs="Times New Roman"/>
          <w:iCs/>
        </w:rPr>
      </w:pPr>
      <w:r w:rsidRPr="006B5BEF">
        <w:rPr>
          <w:rFonts w:ascii="Times New Roman" w:hAnsi="Times New Roman" w:cs="Times New Roman"/>
          <w:iCs/>
        </w:rPr>
        <w:t xml:space="preserve">c) Tọa độ điểm thấp nhất </w:t>
      </w:r>
      <w:r w:rsidRPr="006B5BEF">
        <w:rPr>
          <w:rFonts w:ascii="Times New Roman" w:hAnsi="Times New Roman" w:cs="Times New Roman"/>
          <w:iCs/>
          <w:position w:val="-10"/>
        </w:rPr>
        <w:object w:dxaOrig="780" w:dyaOrig="320" w14:anchorId="04012B76">
          <v:shape id="_x0000_i2252" type="#_x0000_t75" style="width:38.9pt;height:16.95pt" o:ole="">
            <v:imagedata r:id="rId2293" o:title=""/>
          </v:shape>
          <o:OLEObject Type="Embed" ProgID="Equation.DSMT4" ShapeID="_x0000_i2252" DrawAspect="Content" ObjectID="_1757813297" r:id="rId2294"/>
        </w:object>
      </w:r>
      <w:r w:rsidRPr="006B5BEF">
        <w:rPr>
          <w:rFonts w:ascii="Times New Roman" w:hAnsi="Times New Roman" w:cs="Times New Roman"/>
          <w:iCs/>
        </w:rPr>
        <w:t>, bề lõm hướng lên trên.</w:t>
      </w:r>
    </w:p>
    <w:p w14:paraId="7E94C416" w14:textId="77777777" w:rsidR="00C96536" w:rsidRPr="006B5BEF" w:rsidRDefault="00C96536" w:rsidP="00481F84">
      <w:pPr>
        <w:pStyle w:val="ListParagraph"/>
        <w:spacing w:before="0" w:line="264" w:lineRule="auto"/>
        <w:ind w:left="567" w:firstLine="537"/>
        <w:contextualSpacing w:val="0"/>
        <w:jc w:val="both"/>
        <w:rPr>
          <w:rFonts w:ascii="Times New Roman" w:hAnsi="Times New Roman" w:cs="Times New Roman"/>
          <w:iCs/>
        </w:rPr>
      </w:pPr>
      <w:r w:rsidRPr="006B5BEF">
        <w:rPr>
          <w:rFonts w:ascii="Times New Roman" w:hAnsi="Times New Roman" w:cs="Times New Roman"/>
          <w:iCs/>
        </w:rPr>
        <w:t xml:space="preserve">     Trục đối xứng </w:t>
      </w:r>
      <w:r w:rsidRPr="006B5BEF">
        <w:rPr>
          <w:rFonts w:ascii="Times New Roman" w:hAnsi="Times New Roman" w:cs="Times New Roman"/>
          <w:iCs/>
          <w:position w:val="-6"/>
        </w:rPr>
        <w:object w:dxaOrig="540" w:dyaOrig="279" w14:anchorId="3BED0BE9">
          <v:shape id="_x0000_i2253" type="#_x0000_t75" style="width:26.95pt;height:14.65pt" o:ole="">
            <v:imagedata r:id="rId2295" o:title=""/>
          </v:shape>
          <o:OLEObject Type="Embed" ProgID="Equation.DSMT4" ShapeID="_x0000_i2253" DrawAspect="Content" ObjectID="_1757813298" r:id="rId2296"/>
        </w:object>
      </w:r>
      <w:r w:rsidRPr="006B5BEF">
        <w:rPr>
          <w:rFonts w:ascii="Times New Roman" w:hAnsi="Times New Roman" w:cs="Times New Roman"/>
          <w:iCs/>
        </w:rPr>
        <w:t>.</w:t>
      </w:r>
    </w:p>
    <w:p w14:paraId="2C338943" w14:textId="77777777" w:rsidR="00C96536" w:rsidRPr="006B5BEF" w:rsidRDefault="00C96536" w:rsidP="00481F84">
      <w:pPr>
        <w:pStyle w:val="ListParagraph"/>
        <w:spacing w:before="0" w:line="264" w:lineRule="auto"/>
        <w:ind w:left="709" w:hanging="142"/>
        <w:contextualSpacing w:val="0"/>
        <w:rPr>
          <w:rFonts w:ascii="Times New Roman" w:hAnsi="Times New Roman" w:cs="Times New Roman"/>
          <w:b/>
          <w:bCs/>
          <w:i/>
        </w:rPr>
      </w:pPr>
      <w:r w:rsidRPr="006B5BEF">
        <w:rPr>
          <w:rFonts w:ascii="Times New Roman" w:hAnsi="Times New Roman" w:cs="Times New Roman"/>
          <w:b/>
          <w:bCs/>
          <w:i/>
        </w:rPr>
        <w:t>Tổng quát:</w:t>
      </w:r>
    </w:p>
    <w:p w14:paraId="5025A030" w14:textId="77777777" w:rsidR="00C96536" w:rsidRPr="006B5BEF" w:rsidRDefault="00C96536">
      <w:pPr>
        <w:pStyle w:val="ListParagraph"/>
        <w:numPr>
          <w:ilvl w:val="0"/>
          <w:numId w:val="44"/>
        </w:numPr>
        <w:spacing w:before="0" w:line="264" w:lineRule="auto"/>
        <w:contextualSpacing w:val="0"/>
        <w:rPr>
          <w:rFonts w:ascii="Times New Roman" w:hAnsi="Times New Roman" w:cs="Times New Roman"/>
          <w:iCs/>
        </w:rPr>
      </w:pPr>
      <w:r w:rsidRPr="006B5BEF">
        <w:rPr>
          <w:rFonts w:ascii="Times New Roman" w:hAnsi="Times New Roman" w:cs="Times New Roman"/>
          <w:iCs/>
        </w:rPr>
        <w:t xml:space="preserve">Đồ thị hàm bậc hai </w:t>
      </w:r>
      <w:r w:rsidRPr="006B5BEF">
        <w:rPr>
          <w:rFonts w:ascii="Times New Roman" w:hAnsi="Times New Roman" w:cs="Times New Roman"/>
          <w:iCs/>
          <w:position w:val="-14"/>
        </w:rPr>
        <w:object w:dxaOrig="2299" w:dyaOrig="400" w14:anchorId="0FEEAC69">
          <v:shape id="_x0000_i2254" type="#_x0000_t75" style="width:114.4pt;height:19.65pt" o:ole="">
            <v:imagedata r:id="rId2297" o:title=""/>
          </v:shape>
          <o:OLEObject Type="Embed" ProgID="Equation.DSMT4" ShapeID="_x0000_i2254" DrawAspect="Content" ObjectID="_1757813299" r:id="rId2298"/>
        </w:object>
      </w:r>
      <w:r w:rsidRPr="006B5BEF">
        <w:rPr>
          <w:rFonts w:ascii="Times New Roman" w:hAnsi="Times New Roman" w:cs="Times New Roman"/>
          <w:iCs/>
        </w:rPr>
        <w:t xml:space="preserve"> là một parabol có đỉnh là điểm </w:t>
      </w:r>
      <w:r w:rsidRPr="006B5BEF">
        <w:rPr>
          <w:rFonts w:ascii="Times New Roman" w:hAnsi="Times New Roman" w:cs="Times New Roman"/>
          <w:iCs/>
          <w:position w:val="-24"/>
        </w:rPr>
        <w:object w:dxaOrig="1380" w:dyaOrig="620" w14:anchorId="5258E58D">
          <v:shape id="_x0000_i2255" type="#_x0000_t75" style="width:70.45pt;height:30.4pt" o:ole="">
            <v:imagedata r:id="rId2299" o:title=""/>
          </v:shape>
          <o:OLEObject Type="Embed" ProgID="Equation.DSMT4" ShapeID="_x0000_i2255" DrawAspect="Content" ObjectID="_1757813300" r:id="rId2300"/>
        </w:object>
      </w:r>
      <w:r w:rsidRPr="006B5BEF">
        <w:rPr>
          <w:rFonts w:ascii="Times New Roman" w:hAnsi="Times New Roman" w:cs="Times New Roman"/>
          <w:iCs/>
        </w:rPr>
        <w:t xml:space="preserve"> có trục đối xứng là đường thẳng </w:t>
      </w:r>
      <w:r w:rsidRPr="006B5BEF">
        <w:rPr>
          <w:rFonts w:ascii="Times New Roman" w:hAnsi="Times New Roman" w:cs="Times New Roman"/>
          <w:iCs/>
          <w:position w:val="-24"/>
        </w:rPr>
        <w:object w:dxaOrig="900" w:dyaOrig="620" w14:anchorId="376B2EE9">
          <v:shape id="_x0000_i2256" type="#_x0000_t75" style="width:45.05pt;height:30.4pt" o:ole="">
            <v:imagedata r:id="rId2301" o:title=""/>
          </v:shape>
          <o:OLEObject Type="Embed" ProgID="Equation.DSMT4" ShapeID="_x0000_i2256" DrawAspect="Content" ObjectID="_1757813301" r:id="rId2302"/>
        </w:object>
      </w:r>
      <w:r w:rsidRPr="006B5BEF">
        <w:rPr>
          <w:rFonts w:ascii="Times New Roman" w:hAnsi="Times New Roman" w:cs="Times New Roman"/>
          <w:iCs/>
        </w:rPr>
        <w:t xml:space="preserve">. Parabol này quay bề lõm lên trên nếu </w:t>
      </w:r>
      <w:r w:rsidRPr="006B5BEF">
        <w:rPr>
          <w:rFonts w:ascii="Times New Roman" w:hAnsi="Times New Roman" w:cs="Times New Roman"/>
          <w:iCs/>
          <w:position w:val="-6"/>
        </w:rPr>
        <w:object w:dxaOrig="560" w:dyaOrig="279" w14:anchorId="25F36E92">
          <v:shape id="_x0000_i2257" type="#_x0000_t75" style="width:29.65pt;height:14.65pt" o:ole="">
            <v:imagedata r:id="rId2303" o:title=""/>
          </v:shape>
          <o:OLEObject Type="Embed" ProgID="Equation.DSMT4" ShapeID="_x0000_i2257" DrawAspect="Content" ObjectID="_1757813302" r:id="rId2304"/>
        </w:object>
      </w:r>
      <w:r w:rsidRPr="006B5BEF">
        <w:rPr>
          <w:rFonts w:ascii="Times New Roman" w:hAnsi="Times New Roman" w:cs="Times New Roman"/>
          <w:iCs/>
        </w:rPr>
        <w:t xml:space="preserve">, xuống dưới nếu </w:t>
      </w:r>
      <w:r w:rsidRPr="006B5BEF">
        <w:rPr>
          <w:rFonts w:ascii="Times New Roman" w:hAnsi="Times New Roman" w:cs="Times New Roman"/>
          <w:iCs/>
          <w:position w:val="-6"/>
        </w:rPr>
        <w:object w:dxaOrig="600" w:dyaOrig="279" w14:anchorId="06E5AD49">
          <v:shape id="_x0000_i2258" type="#_x0000_t75" style="width:30.4pt;height:14.65pt" o:ole="">
            <v:imagedata r:id="rId2305" o:title=""/>
          </v:shape>
          <o:OLEObject Type="Embed" ProgID="Equation.DSMT4" ShapeID="_x0000_i2258" DrawAspect="Content" ObjectID="_1757813303" r:id="rId2306"/>
        </w:object>
      </w:r>
    </w:p>
    <w:p w14:paraId="4E7F2AE7" w14:textId="77777777" w:rsidR="00C96536" w:rsidRPr="006B5BEF" w:rsidRDefault="00C96536">
      <w:pPr>
        <w:pStyle w:val="ListParagraph"/>
        <w:numPr>
          <w:ilvl w:val="0"/>
          <w:numId w:val="44"/>
        </w:numPr>
        <w:spacing w:before="0" w:line="264" w:lineRule="auto"/>
        <w:contextualSpacing w:val="0"/>
        <w:rPr>
          <w:rFonts w:ascii="Times New Roman" w:hAnsi="Times New Roman" w:cs="Times New Roman"/>
          <w:iCs/>
        </w:rPr>
      </w:pPr>
      <w:r w:rsidRPr="006B5BEF">
        <w:rPr>
          <w:rFonts w:ascii="Times New Roman" w:hAnsi="Times New Roman" w:cs="Times New Roman"/>
          <w:iCs/>
        </w:rPr>
        <w:t xml:space="preserve">Để vẽ đường parabol </w:t>
      </w:r>
      <w:r w:rsidRPr="006B5BEF">
        <w:rPr>
          <w:rFonts w:ascii="Times New Roman" w:hAnsi="Times New Roman" w:cs="Times New Roman"/>
          <w:position w:val="-10"/>
        </w:rPr>
        <w:object w:dxaOrig="1640" w:dyaOrig="360" w14:anchorId="34357F9E">
          <v:shape id="_x0000_i2259" type="#_x0000_t75" style="width:82.4pt;height:18.5pt" o:ole="">
            <v:imagedata r:id="rId2307" o:title=""/>
          </v:shape>
          <o:OLEObject Type="Embed" ProgID="Equation.DSMT4" ShapeID="_x0000_i2259" DrawAspect="Content" ObjectID="_1757813304" r:id="rId2308"/>
        </w:object>
      </w:r>
      <w:r w:rsidRPr="006B5BEF">
        <w:rPr>
          <w:rFonts w:ascii="Times New Roman" w:hAnsi="Times New Roman" w:cs="Times New Roman"/>
          <w:iCs/>
        </w:rPr>
        <w:t>ta tiến hành theo các bước sau:</w:t>
      </w:r>
    </w:p>
    <w:p w14:paraId="7F9DB51C" w14:textId="77777777" w:rsidR="00C96536" w:rsidRPr="006B5BEF" w:rsidRDefault="00C96536" w:rsidP="00481F84">
      <w:pPr>
        <w:pStyle w:val="ListParagraph"/>
        <w:spacing w:before="0" w:line="264" w:lineRule="auto"/>
        <w:ind w:left="1418" w:hanging="142"/>
        <w:contextualSpacing w:val="0"/>
        <w:rPr>
          <w:rFonts w:ascii="Times New Roman" w:hAnsi="Times New Roman" w:cs="Times New Roman"/>
          <w:iCs/>
        </w:rPr>
      </w:pPr>
      <w:r w:rsidRPr="006B5BEF">
        <w:rPr>
          <w:rFonts w:ascii="Times New Roman" w:hAnsi="Times New Roman" w:cs="Times New Roman"/>
          <w:iCs/>
        </w:rPr>
        <w:t xml:space="preserve">1. Xác định tọa độ đỉnh </w:t>
      </w:r>
      <w:r w:rsidRPr="006B5BEF">
        <w:rPr>
          <w:rFonts w:ascii="Times New Roman" w:hAnsi="Times New Roman" w:cs="Times New Roman"/>
          <w:iCs/>
          <w:position w:val="-24"/>
        </w:rPr>
        <w:object w:dxaOrig="1380" w:dyaOrig="620" w14:anchorId="036DAFC9">
          <v:shape id="_x0000_i2260" type="#_x0000_t75" style="width:70.45pt;height:30.4pt" o:ole="">
            <v:imagedata r:id="rId2309" o:title=""/>
          </v:shape>
          <o:OLEObject Type="Embed" ProgID="Equation.DSMT4" ShapeID="_x0000_i2260" DrawAspect="Content" ObjectID="_1757813305" r:id="rId2310"/>
        </w:object>
      </w:r>
      <w:r w:rsidRPr="006B5BEF">
        <w:rPr>
          <w:rFonts w:ascii="Times New Roman" w:hAnsi="Times New Roman" w:cs="Times New Roman"/>
          <w:iCs/>
        </w:rPr>
        <w:t>.</w:t>
      </w:r>
    </w:p>
    <w:p w14:paraId="6039E12A" w14:textId="77777777" w:rsidR="00C96536" w:rsidRPr="006B5BEF" w:rsidRDefault="00C96536" w:rsidP="00481F84">
      <w:pPr>
        <w:pStyle w:val="ListParagraph"/>
        <w:spacing w:before="0" w:line="264" w:lineRule="auto"/>
        <w:ind w:left="1418" w:hanging="142"/>
        <w:contextualSpacing w:val="0"/>
        <w:rPr>
          <w:rFonts w:ascii="Times New Roman" w:hAnsi="Times New Roman" w:cs="Times New Roman"/>
          <w:iCs/>
        </w:rPr>
      </w:pPr>
      <w:r w:rsidRPr="006B5BEF">
        <w:rPr>
          <w:rFonts w:ascii="Times New Roman" w:hAnsi="Times New Roman" w:cs="Times New Roman"/>
          <w:iCs/>
        </w:rPr>
        <w:t xml:space="preserve">2. Vẽ trục đối xứng </w:t>
      </w:r>
      <w:r w:rsidRPr="006B5BEF">
        <w:rPr>
          <w:rFonts w:ascii="Times New Roman" w:hAnsi="Times New Roman" w:cs="Times New Roman"/>
          <w:iCs/>
          <w:position w:val="-24"/>
        </w:rPr>
        <w:object w:dxaOrig="900" w:dyaOrig="620" w14:anchorId="21FD6E44">
          <v:shape id="_x0000_i2261" type="#_x0000_t75" style="width:45.05pt;height:30.4pt" o:ole="">
            <v:imagedata r:id="rId2311" o:title=""/>
          </v:shape>
          <o:OLEObject Type="Embed" ProgID="Equation.DSMT4" ShapeID="_x0000_i2261" DrawAspect="Content" ObjectID="_1757813306" r:id="rId2312"/>
        </w:object>
      </w:r>
      <w:r w:rsidRPr="006B5BEF">
        <w:rPr>
          <w:rFonts w:ascii="Times New Roman" w:hAnsi="Times New Roman" w:cs="Times New Roman"/>
          <w:iCs/>
        </w:rPr>
        <w:t>.</w:t>
      </w:r>
    </w:p>
    <w:p w14:paraId="277FFAFA" w14:textId="77777777" w:rsidR="00C96536" w:rsidRPr="006B5BEF" w:rsidRDefault="00C96536" w:rsidP="00481F84">
      <w:pPr>
        <w:pStyle w:val="ListParagraph"/>
        <w:spacing w:before="0" w:line="264" w:lineRule="auto"/>
        <w:ind w:left="1418" w:hanging="142"/>
        <w:contextualSpacing w:val="0"/>
        <w:rPr>
          <w:rFonts w:ascii="Times New Roman" w:hAnsi="Times New Roman" w:cs="Times New Roman"/>
          <w:iCs/>
        </w:rPr>
      </w:pPr>
      <w:r w:rsidRPr="006B5BEF">
        <w:rPr>
          <w:rFonts w:ascii="Times New Roman" w:hAnsi="Times New Roman" w:cs="Times New Roman"/>
          <w:iCs/>
        </w:rPr>
        <w:t>3. Xác định tọa độ các giao điểm của parabol với trục tung, trục hoành (nếu có) và một vài điểm đặc biệt trên parabol.</w:t>
      </w:r>
    </w:p>
    <w:p w14:paraId="73CBFFD1" w14:textId="77777777" w:rsidR="00C96536" w:rsidRPr="006B5BEF" w:rsidRDefault="00C96536" w:rsidP="00481F84">
      <w:pPr>
        <w:pStyle w:val="ListParagraph"/>
        <w:spacing w:before="0" w:line="264" w:lineRule="auto"/>
        <w:ind w:left="1418" w:hanging="142"/>
        <w:contextualSpacing w:val="0"/>
        <w:rPr>
          <w:rFonts w:ascii="Times New Roman" w:eastAsia="Calibri" w:hAnsi="Times New Roman" w:cs="Times New Roman"/>
        </w:rPr>
      </w:pPr>
      <w:r w:rsidRPr="006B5BEF">
        <w:rPr>
          <w:rFonts w:ascii="Times New Roman" w:hAnsi="Times New Roman" w:cs="Times New Roman"/>
          <w:iCs/>
        </w:rPr>
        <w:t>4. Vẽ parabol.</w:t>
      </w:r>
    </w:p>
    <w:p w14:paraId="7421DB33" w14:textId="77777777" w:rsidR="00C96536" w:rsidRPr="006B5BEF" w:rsidRDefault="00C96536" w:rsidP="00481F84">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51E3317B"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3EE2290" w14:textId="77777777" w:rsidR="00C96536" w:rsidRPr="006B5BEF" w:rsidRDefault="00C96536">
      <w:pPr>
        <w:pStyle w:val="ListParagraph"/>
        <w:numPr>
          <w:ilvl w:val="0"/>
          <w:numId w:val="13"/>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3 nhóm</w:t>
      </w:r>
      <w:r w:rsidRPr="006B5BEF">
        <w:rPr>
          <w:rFonts w:ascii="Times New Roman" w:eastAsia="Calibri" w:hAnsi="Times New Roman" w:cs="Times New Roman"/>
          <w:bCs/>
          <w:lang w:val="vi-VN"/>
        </w:rPr>
        <w:t xml:space="preserve">. </w:t>
      </w:r>
    </w:p>
    <w:p w14:paraId="31B0B0DA" w14:textId="77777777" w:rsidR="00C96536" w:rsidRPr="006B5BEF" w:rsidRDefault="00C96536">
      <w:pPr>
        <w:pStyle w:val="ListParagraph"/>
        <w:numPr>
          <w:ilvl w:val="0"/>
          <w:numId w:val="13"/>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627D5A0F" w14:textId="77777777" w:rsidR="00C96536" w:rsidRPr="006B5BEF" w:rsidRDefault="00C96536">
      <w:pPr>
        <w:pStyle w:val="ListParagraph"/>
        <w:numPr>
          <w:ilvl w:val="0"/>
          <w:numId w:val="13"/>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 xml:space="preserve">óm vào </w:t>
      </w:r>
      <w:r w:rsidRPr="006B5BEF">
        <w:rPr>
          <w:rFonts w:ascii="Times New Roman" w:eastAsia="Calibri" w:hAnsi="Times New Roman" w:cs="Times New Roman"/>
          <w:bCs/>
          <w:iCs/>
        </w:rPr>
        <w:t>bảng nhóm</w:t>
      </w:r>
      <w:r w:rsidRPr="006B5BEF">
        <w:rPr>
          <w:rFonts w:ascii="Times New Roman" w:eastAsia="Calibri" w:hAnsi="Times New Roman" w:cs="Times New Roman"/>
          <w:bCs/>
          <w:iCs/>
          <w:lang w:val="vi-VN"/>
        </w:rPr>
        <w:t>.</w:t>
      </w:r>
    </w:p>
    <w:p w14:paraId="7DF4DA7F"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56F2D4D" w14:textId="77777777" w:rsidR="00C96536" w:rsidRPr="006B5BEF" w:rsidRDefault="00C96536">
      <w:pPr>
        <w:pStyle w:val="ListParagraph"/>
        <w:numPr>
          <w:ilvl w:val="0"/>
          <w:numId w:val="14"/>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hAnsi="Times New Roman" w:cs="Times New Roman"/>
          <w:iCs/>
        </w:rPr>
        <w:t>Học sinh thảo luận nhóm và giải quyết vấn đề</w:t>
      </w:r>
    </w:p>
    <w:p w14:paraId="0529C3DC" w14:textId="77777777" w:rsidR="00C96536" w:rsidRPr="006B5BEF" w:rsidRDefault="00C96536">
      <w:pPr>
        <w:pStyle w:val="ListParagraph"/>
        <w:numPr>
          <w:ilvl w:val="0"/>
          <w:numId w:val="14"/>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E4B7D14"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210A3DE9" w14:textId="77777777" w:rsidR="00C96536" w:rsidRPr="006B5BEF" w:rsidRDefault="00C96536">
      <w:pPr>
        <w:pStyle w:val="ListParagraph"/>
        <w:numPr>
          <w:ilvl w:val="0"/>
          <w:numId w:val="14"/>
        </w:numPr>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Giáo viên gọi đại diện nhóm học sinh trình bày sản phẩm.</w:t>
      </w:r>
    </w:p>
    <w:p w14:paraId="20F5DEBA" w14:textId="77777777" w:rsidR="00C96536" w:rsidRPr="006B5BEF" w:rsidRDefault="00C96536">
      <w:pPr>
        <w:pStyle w:val="ListParagraph"/>
        <w:numPr>
          <w:ilvl w:val="0"/>
          <w:numId w:val="14"/>
        </w:numPr>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Nhóm còn lại nhận xét câu trả lời.</w:t>
      </w:r>
    </w:p>
    <w:p w14:paraId="136E3933"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069512C7"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1FFE0714" w14:textId="77777777" w:rsidR="00C96536" w:rsidRPr="006B5BEF" w:rsidRDefault="00C96536" w:rsidP="00CA2A86">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BFB5320" w14:textId="77777777" w:rsidTr="00881CC0">
        <w:trPr>
          <w:trHeight w:val="388"/>
        </w:trPr>
        <w:tc>
          <w:tcPr>
            <w:tcW w:w="5163" w:type="dxa"/>
            <w:vAlign w:val="center"/>
          </w:tcPr>
          <w:p w14:paraId="6F62593D" w14:textId="77777777" w:rsidR="00C96536" w:rsidRPr="006B5BEF" w:rsidRDefault="00C96536" w:rsidP="00881CC0">
            <w:pPr>
              <w:spacing w:line="264"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2B06643C"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2F401B01"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Không</w:t>
            </w:r>
          </w:p>
        </w:tc>
        <w:tc>
          <w:tcPr>
            <w:tcW w:w="2356" w:type="dxa"/>
          </w:tcPr>
          <w:p w14:paraId="4958BA99"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632BBA54" w14:textId="77777777" w:rsidTr="00881CC0">
        <w:tc>
          <w:tcPr>
            <w:tcW w:w="5163" w:type="dxa"/>
            <w:vAlign w:val="center"/>
          </w:tcPr>
          <w:p w14:paraId="23B0E0C6"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53ABC001" w14:textId="77777777" w:rsidR="00C96536" w:rsidRPr="006B5BEF" w:rsidRDefault="00C96536" w:rsidP="00881CC0">
            <w:pPr>
              <w:spacing w:line="264" w:lineRule="auto"/>
              <w:ind w:left="567"/>
              <w:rPr>
                <w:rFonts w:eastAsia="Calibri" w:cs="Times New Roman"/>
              </w:rPr>
            </w:pPr>
          </w:p>
        </w:tc>
        <w:tc>
          <w:tcPr>
            <w:tcW w:w="1046" w:type="dxa"/>
          </w:tcPr>
          <w:p w14:paraId="7EF1C96A" w14:textId="77777777" w:rsidR="00C96536" w:rsidRPr="006B5BEF" w:rsidRDefault="00C96536" w:rsidP="00881CC0">
            <w:pPr>
              <w:spacing w:line="264" w:lineRule="auto"/>
              <w:ind w:left="567"/>
              <w:rPr>
                <w:rFonts w:eastAsia="Calibri" w:cs="Times New Roman"/>
              </w:rPr>
            </w:pPr>
          </w:p>
        </w:tc>
        <w:tc>
          <w:tcPr>
            <w:tcW w:w="2356" w:type="dxa"/>
            <w:vMerge w:val="restart"/>
          </w:tcPr>
          <w:p w14:paraId="1CC8ECA8" w14:textId="77777777" w:rsidR="00C96536" w:rsidRPr="006B5BEF" w:rsidRDefault="00C96536" w:rsidP="00881CC0">
            <w:pPr>
              <w:spacing w:line="264" w:lineRule="auto"/>
              <w:ind w:left="567"/>
              <w:rPr>
                <w:rFonts w:eastAsia="Calibri" w:cs="Times New Roman"/>
              </w:rPr>
            </w:pPr>
            <w:r w:rsidRPr="006B5BEF">
              <w:rPr>
                <w:rFonts w:eastAsia="Calibri" w:cs="Times New Roman"/>
              </w:rPr>
              <w:t>Giao tiếp</w:t>
            </w:r>
          </w:p>
        </w:tc>
      </w:tr>
      <w:tr w:rsidR="00C96536" w:rsidRPr="006B5BEF" w14:paraId="2503561F" w14:textId="77777777" w:rsidTr="00881CC0">
        <w:trPr>
          <w:trHeight w:val="248"/>
        </w:trPr>
        <w:tc>
          <w:tcPr>
            <w:tcW w:w="5163" w:type="dxa"/>
            <w:vAlign w:val="center"/>
          </w:tcPr>
          <w:p w14:paraId="1F98056E" w14:textId="77777777" w:rsidR="00C96536" w:rsidRPr="006B5BEF" w:rsidRDefault="00C96536" w:rsidP="00881CC0">
            <w:pPr>
              <w:spacing w:line="264" w:lineRule="auto"/>
              <w:ind w:left="567"/>
              <w:rPr>
                <w:rFonts w:eastAsia="Calibri" w:cs="Times New Roman"/>
              </w:rPr>
            </w:pPr>
            <w:r w:rsidRPr="006B5BEF">
              <w:rPr>
                <w:rFonts w:eastAsia="Calibri" w:cs="Times New Roman"/>
              </w:rPr>
              <w:t>Bố trí thời gian hợp lí</w:t>
            </w:r>
          </w:p>
        </w:tc>
        <w:tc>
          <w:tcPr>
            <w:tcW w:w="1074" w:type="dxa"/>
          </w:tcPr>
          <w:p w14:paraId="2615096E" w14:textId="77777777" w:rsidR="00C96536" w:rsidRPr="006B5BEF" w:rsidRDefault="00C96536" w:rsidP="00881CC0">
            <w:pPr>
              <w:spacing w:line="264" w:lineRule="auto"/>
              <w:ind w:left="567"/>
              <w:rPr>
                <w:rFonts w:eastAsia="Calibri" w:cs="Times New Roman"/>
              </w:rPr>
            </w:pPr>
          </w:p>
        </w:tc>
        <w:tc>
          <w:tcPr>
            <w:tcW w:w="1046" w:type="dxa"/>
          </w:tcPr>
          <w:p w14:paraId="10178AD8" w14:textId="77777777" w:rsidR="00C96536" w:rsidRPr="006B5BEF" w:rsidRDefault="00C96536" w:rsidP="00881CC0">
            <w:pPr>
              <w:spacing w:line="264" w:lineRule="auto"/>
              <w:ind w:left="567"/>
              <w:rPr>
                <w:rFonts w:eastAsia="Calibri" w:cs="Times New Roman"/>
                <w:lang w:val="vi-VN"/>
              </w:rPr>
            </w:pPr>
          </w:p>
        </w:tc>
        <w:tc>
          <w:tcPr>
            <w:tcW w:w="2356" w:type="dxa"/>
            <w:vMerge/>
          </w:tcPr>
          <w:p w14:paraId="723637B0" w14:textId="77777777" w:rsidR="00C96536" w:rsidRPr="006B5BEF" w:rsidRDefault="00C96536" w:rsidP="00881CC0">
            <w:pPr>
              <w:spacing w:line="264" w:lineRule="auto"/>
              <w:ind w:left="567"/>
              <w:rPr>
                <w:rFonts w:eastAsia="Calibri" w:cs="Times New Roman"/>
                <w:lang w:val="vi-VN"/>
              </w:rPr>
            </w:pPr>
          </w:p>
        </w:tc>
      </w:tr>
      <w:tr w:rsidR="00C96536" w:rsidRPr="006B5BEF" w14:paraId="3C1A429A" w14:textId="77777777" w:rsidTr="00881CC0">
        <w:tc>
          <w:tcPr>
            <w:tcW w:w="5163" w:type="dxa"/>
            <w:vAlign w:val="center"/>
          </w:tcPr>
          <w:p w14:paraId="0C0BAE6B"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372EF977" w14:textId="77777777" w:rsidR="00C96536" w:rsidRPr="006B5BEF" w:rsidRDefault="00C96536" w:rsidP="00881CC0">
            <w:pPr>
              <w:spacing w:line="264" w:lineRule="auto"/>
              <w:ind w:left="567"/>
              <w:rPr>
                <w:rFonts w:eastAsia="Calibri" w:cs="Times New Roman"/>
              </w:rPr>
            </w:pPr>
          </w:p>
        </w:tc>
        <w:tc>
          <w:tcPr>
            <w:tcW w:w="1046" w:type="dxa"/>
          </w:tcPr>
          <w:p w14:paraId="202525B8" w14:textId="77777777" w:rsidR="00C96536" w:rsidRPr="006B5BEF" w:rsidRDefault="00C96536" w:rsidP="00881CC0">
            <w:pPr>
              <w:spacing w:line="264" w:lineRule="auto"/>
              <w:ind w:left="567"/>
              <w:rPr>
                <w:rFonts w:eastAsia="Calibri" w:cs="Times New Roman"/>
                <w:lang w:val="vi-VN"/>
              </w:rPr>
            </w:pPr>
          </w:p>
        </w:tc>
        <w:tc>
          <w:tcPr>
            <w:tcW w:w="2356" w:type="dxa"/>
            <w:vMerge/>
          </w:tcPr>
          <w:p w14:paraId="4C24D55E" w14:textId="77777777" w:rsidR="00C96536" w:rsidRPr="006B5BEF" w:rsidRDefault="00C96536" w:rsidP="00881CC0">
            <w:pPr>
              <w:spacing w:line="264" w:lineRule="auto"/>
              <w:ind w:left="567"/>
              <w:rPr>
                <w:rFonts w:eastAsia="Calibri" w:cs="Times New Roman"/>
                <w:lang w:val="vi-VN"/>
              </w:rPr>
            </w:pPr>
          </w:p>
        </w:tc>
      </w:tr>
      <w:tr w:rsidR="00C96536" w:rsidRPr="006B5BEF" w14:paraId="51768D31" w14:textId="77777777" w:rsidTr="00881CC0">
        <w:tc>
          <w:tcPr>
            <w:tcW w:w="5163" w:type="dxa"/>
            <w:vAlign w:val="center"/>
          </w:tcPr>
          <w:p w14:paraId="5679E469"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1D3C8183" w14:textId="77777777" w:rsidR="00C96536" w:rsidRPr="006B5BEF" w:rsidRDefault="00C96536" w:rsidP="00881CC0">
            <w:pPr>
              <w:spacing w:line="264" w:lineRule="auto"/>
              <w:ind w:left="567"/>
              <w:rPr>
                <w:rFonts w:eastAsia="Calibri" w:cs="Times New Roman"/>
              </w:rPr>
            </w:pPr>
          </w:p>
        </w:tc>
        <w:tc>
          <w:tcPr>
            <w:tcW w:w="1046" w:type="dxa"/>
          </w:tcPr>
          <w:p w14:paraId="3541519D" w14:textId="77777777" w:rsidR="00C96536" w:rsidRPr="006B5BEF" w:rsidRDefault="00C96536" w:rsidP="00881CC0">
            <w:pPr>
              <w:spacing w:line="264" w:lineRule="auto"/>
              <w:ind w:left="567"/>
              <w:rPr>
                <w:rFonts w:eastAsia="Calibri" w:cs="Times New Roman"/>
                <w:lang w:val="vi-VN"/>
              </w:rPr>
            </w:pPr>
          </w:p>
        </w:tc>
        <w:tc>
          <w:tcPr>
            <w:tcW w:w="2356" w:type="dxa"/>
            <w:vMerge/>
          </w:tcPr>
          <w:p w14:paraId="25E4B167" w14:textId="77777777" w:rsidR="00C96536" w:rsidRPr="006B5BEF" w:rsidRDefault="00C96536" w:rsidP="00881CC0">
            <w:pPr>
              <w:spacing w:line="264" w:lineRule="auto"/>
              <w:ind w:left="567"/>
              <w:rPr>
                <w:rFonts w:eastAsia="Calibri" w:cs="Times New Roman"/>
                <w:lang w:val="vi-VN"/>
              </w:rPr>
            </w:pPr>
          </w:p>
        </w:tc>
      </w:tr>
    </w:tbl>
    <w:p w14:paraId="4C13634C" w14:textId="77777777" w:rsidR="00C96536" w:rsidRPr="006B5BEF" w:rsidRDefault="00C96536" w:rsidP="00CA2A86">
      <w:pPr>
        <w:pStyle w:val="ListParagraph"/>
        <w:spacing w:before="0" w:line="264" w:lineRule="auto"/>
        <w:ind w:left="567" w:firstLine="0"/>
        <w:contextualSpacing w:val="0"/>
        <w:jc w:val="both"/>
        <w:rPr>
          <w:rFonts w:ascii="Times New Roman" w:eastAsia="Calibri" w:hAnsi="Times New Roman" w:cs="Times New Roman"/>
          <w:bCs/>
          <w:iCs/>
        </w:rPr>
      </w:pPr>
    </w:p>
    <w:p w14:paraId="1ED533ED" w14:textId="77777777" w:rsidR="00C96536" w:rsidRPr="006B5BEF" w:rsidRDefault="00C96536">
      <w:pPr>
        <w:pStyle w:val="ListParagraph"/>
        <w:numPr>
          <w:ilvl w:val="0"/>
          <w:numId w:val="41"/>
        </w:numPr>
        <w:tabs>
          <w:tab w:val="left" w:pos="2268"/>
        </w:tabs>
        <w:spacing w:before="0" w:line="264" w:lineRule="auto"/>
        <w:contextualSpacing w:val="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rPr>
        <w:t>Sự biến thiên của hàm số bậc hai</w:t>
      </w:r>
    </w:p>
    <w:p w14:paraId="7435D25A"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rPr>
        <w:t>Hoạt động 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Hình thành kiến thức</w:t>
      </w:r>
      <w:r w:rsidRPr="006B5BEF">
        <w:rPr>
          <w:rFonts w:ascii="Times New Roman" w:eastAsia="Calibri" w:hAnsi="Times New Roman" w:cs="Times New Roman"/>
          <w:b/>
          <w:bCs/>
          <w:color w:val="FF33CC"/>
          <w:lang w:val="vi-VN"/>
        </w:rPr>
        <w:t xml:space="preserve"> </w:t>
      </w:r>
    </w:p>
    <w:p w14:paraId="4FD3BCEE"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903E895" w14:textId="77777777" w:rsidR="00C96536" w:rsidRPr="006B5BEF" w:rsidRDefault="00C96536">
      <w:pPr>
        <w:pStyle w:val="ListParagraph"/>
        <w:numPr>
          <w:ilvl w:val="0"/>
          <w:numId w:val="15"/>
        </w:numPr>
        <w:spacing w:before="0" w:line="264" w:lineRule="auto"/>
        <w:ind w:left="567" w:firstLine="0"/>
        <w:contextualSpacing w:val="0"/>
        <w:jc w:val="both"/>
        <w:rPr>
          <w:rFonts w:ascii="Times New Roman" w:eastAsia="Calibri" w:hAnsi="Times New Roman" w:cs="Times New Roman"/>
          <w:color w:val="000000"/>
          <w:lang w:val="vi-VN"/>
        </w:rPr>
      </w:pPr>
      <w:r w:rsidRPr="006B5BEF">
        <w:rPr>
          <w:rFonts w:ascii="Times New Roman" w:hAnsi="Times New Roman" w:cs="Times New Roman"/>
        </w:rPr>
        <w:t>Học sinh vẽ được đồ thị hàm số bậc hai và xác định được các yếu tố như: đỉnh, trục đối xứng và từ đồ thị tìm được khoảng đồng biến, nghịch biến.</w:t>
      </w:r>
    </w:p>
    <w:p w14:paraId="75FE41BD" w14:textId="77777777" w:rsidR="00C96536" w:rsidRPr="006B5BEF" w:rsidRDefault="00C96536" w:rsidP="00CE7A81">
      <w:pPr>
        <w:pStyle w:val="ListParagraph"/>
        <w:spacing w:before="0" w:line="264" w:lineRule="auto"/>
        <w:ind w:left="567" w:firstLine="0"/>
        <w:contextualSpacing w:val="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rPr>
        <w:t xml:space="preserve"> </w:t>
      </w:r>
    </w:p>
    <w:p w14:paraId="362CF6E8" w14:textId="77777777" w:rsidR="00C96536" w:rsidRPr="006B5BEF" w:rsidRDefault="00C96536" w:rsidP="00CE7A81">
      <w:pPr>
        <w:pStyle w:val="ListParagraph"/>
        <w:spacing w:before="0" w:line="264" w:lineRule="auto"/>
        <w:ind w:left="567" w:firstLine="0"/>
        <w:contextualSpacing w:val="0"/>
        <w:jc w:val="both"/>
        <w:rPr>
          <w:rFonts w:ascii="Times New Roman" w:hAnsi="Times New Roman" w:cs="Times New Roman"/>
        </w:rPr>
      </w:pPr>
      <w:r w:rsidRPr="006B5BEF">
        <w:rPr>
          <w:rFonts w:ascii="Times New Roman" w:hAnsi="Times New Roman" w:cs="Times New Roman"/>
          <w:iCs/>
        </w:rPr>
        <w:t xml:space="preserve">-  Quan sát parabol </w:t>
      </w:r>
      <w:r w:rsidRPr="006B5BEF">
        <w:rPr>
          <w:rFonts w:ascii="Times New Roman" w:hAnsi="Times New Roman" w:cs="Times New Roman"/>
          <w:position w:val="-10"/>
        </w:rPr>
        <w:object w:dxaOrig="1260" w:dyaOrig="360" w14:anchorId="127BDBAE">
          <v:shape id="_x0000_i2262" type="#_x0000_t75" style="width:64.7pt;height:18.5pt" o:ole="">
            <v:imagedata r:id="rId2313" o:title=""/>
          </v:shape>
          <o:OLEObject Type="Embed" ProgID="Equation.DSMT4" ShapeID="_x0000_i2262" DrawAspect="Content" ObjectID="_1757813307" r:id="rId2314"/>
        </w:object>
      </w:r>
      <w:r w:rsidRPr="006B5BEF">
        <w:rPr>
          <w:rFonts w:ascii="Times New Roman" w:hAnsi="Times New Roman" w:cs="Times New Roman"/>
        </w:rPr>
        <w:t xml:space="preserve"> và tìm ra các khoảng đồng biến, nghịch biến của hàm số; tìm ra giá trị lớn nhất của hàm số.</w:t>
      </w:r>
    </w:p>
    <w:p w14:paraId="7608F6DF" w14:textId="77777777" w:rsidR="00C96536" w:rsidRPr="006B5BEF" w:rsidRDefault="00C96536" w:rsidP="00CE7A81">
      <w:pPr>
        <w:tabs>
          <w:tab w:val="left" w:pos="2268"/>
        </w:tabs>
        <w:spacing w:before="0" w:line="264" w:lineRule="auto"/>
        <w:ind w:left="567" w:firstLine="0"/>
        <w:jc w:val="both"/>
        <w:rPr>
          <w:rFonts w:ascii="Times New Roman" w:eastAsia="Arial" w:hAnsi="Times New Roman" w:cs="Times New Roman"/>
          <w:lang w:val="vi-VN"/>
        </w:rPr>
      </w:pPr>
      <w:r w:rsidRPr="006B5BEF">
        <w:rPr>
          <w:rFonts w:ascii="Times New Roman" w:hAnsi="Times New Roman" w:cs="Times New Roman"/>
        </w:rPr>
        <w:t xml:space="preserve">- Từ đồ thị, hãy tìm khoảng đồng biến, nghịch biến, giá trị nhỏ nhất của hàm số </w:t>
      </w:r>
      <w:r w:rsidRPr="006B5BEF">
        <w:rPr>
          <w:rFonts w:ascii="Times New Roman" w:hAnsi="Times New Roman" w:cs="Times New Roman"/>
          <w:position w:val="-10"/>
        </w:rPr>
        <w:object w:dxaOrig="1440" w:dyaOrig="360" w14:anchorId="34A765CC">
          <v:shape id="_x0000_i2263" type="#_x0000_t75" style="width:73.15pt;height:18.5pt" o:ole="">
            <v:imagedata r:id="rId2315" o:title=""/>
          </v:shape>
          <o:OLEObject Type="Embed" ProgID="Equation.DSMT4" ShapeID="_x0000_i2263" DrawAspect="Content" ObjectID="_1757813308" r:id="rId2316"/>
        </w:object>
      </w:r>
      <w:r w:rsidRPr="006B5BEF">
        <w:rPr>
          <w:rFonts w:ascii="Times New Roman" w:hAnsi="Times New Roman" w:cs="Times New Roman"/>
        </w:rPr>
        <w:t xml:space="preserve"> ở trên</w:t>
      </w:r>
    </w:p>
    <w:p w14:paraId="50F3CBFC" w14:textId="77777777" w:rsidR="00C96536" w:rsidRPr="006B5BEF" w:rsidRDefault="00C96536" w:rsidP="00CE7A81">
      <w:pPr>
        <w:tabs>
          <w:tab w:val="left" w:pos="2268"/>
        </w:tabs>
        <w:spacing w:before="0" w:line="264"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3E56FDE" w14:textId="77777777" w:rsidR="00C96536" w:rsidRPr="006B5BEF" w:rsidRDefault="00C96536" w:rsidP="00E84090">
      <w:pPr>
        <w:spacing w:before="0" w:line="264" w:lineRule="auto"/>
        <w:ind w:left="567" w:firstLine="0"/>
        <w:rPr>
          <w:rFonts w:ascii="Times New Roman" w:hAnsi="Times New Roman" w:cs="Times New Roman"/>
        </w:rPr>
      </w:pPr>
      <w:r w:rsidRPr="006B5BEF">
        <w:rPr>
          <w:rFonts w:ascii="Times New Roman" w:hAnsi="Times New Roman" w:cs="Times New Roman"/>
        </w:rPr>
        <w:t xml:space="preserve">a) Parabol đồng biến trên </w:t>
      </w:r>
      <w:r w:rsidRPr="006B5BEF">
        <w:rPr>
          <w:rFonts w:ascii="Times New Roman" w:hAnsi="Times New Roman" w:cs="Times New Roman"/>
          <w:position w:val="-14"/>
        </w:rPr>
        <w:object w:dxaOrig="760" w:dyaOrig="400" w14:anchorId="14F916CF">
          <v:shape id="_x0000_i2264" type="#_x0000_t75" style="width:38.1pt;height:20pt" o:ole="">
            <v:imagedata r:id="rId2317" o:title=""/>
          </v:shape>
          <o:OLEObject Type="Embed" ProgID="Equation.DSMT4" ShapeID="_x0000_i2264" DrawAspect="Content" ObjectID="_1757813309" r:id="rId2318"/>
        </w:object>
      </w:r>
      <w:r w:rsidRPr="006B5BEF">
        <w:rPr>
          <w:rFonts w:ascii="Times New Roman" w:hAnsi="Times New Roman" w:cs="Times New Roman"/>
        </w:rPr>
        <w:t xml:space="preserve"> và nghịch biến trên </w:t>
      </w:r>
      <w:r w:rsidRPr="006B5BEF">
        <w:rPr>
          <w:rFonts w:ascii="Times New Roman" w:hAnsi="Times New Roman" w:cs="Times New Roman"/>
          <w:position w:val="-14"/>
        </w:rPr>
        <w:object w:dxaOrig="760" w:dyaOrig="400" w14:anchorId="32ECB28E">
          <v:shape id="_x0000_i2265" type="#_x0000_t75" style="width:38.1pt;height:20pt" o:ole="">
            <v:imagedata r:id="rId2319" o:title=""/>
          </v:shape>
          <o:OLEObject Type="Embed" ProgID="Equation.DSMT4" ShapeID="_x0000_i2265" DrawAspect="Content" ObjectID="_1757813310" r:id="rId2320"/>
        </w:object>
      </w:r>
    </w:p>
    <w:p w14:paraId="04017204" w14:textId="77777777" w:rsidR="00C96536" w:rsidRPr="006B5BEF" w:rsidRDefault="00C96536" w:rsidP="00E84090">
      <w:pPr>
        <w:spacing w:before="0" w:line="264" w:lineRule="auto"/>
        <w:ind w:left="567" w:firstLine="0"/>
        <w:rPr>
          <w:rFonts w:ascii="Times New Roman" w:hAnsi="Times New Roman" w:cs="Times New Roman"/>
        </w:rPr>
      </w:pPr>
      <w:r w:rsidRPr="006B5BEF">
        <w:rPr>
          <w:rFonts w:ascii="Times New Roman" w:hAnsi="Times New Roman" w:cs="Times New Roman"/>
        </w:rPr>
        <w:tab/>
        <w:t xml:space="preserve">Hàm số đạt giá trị lớn nhất của hàm số bằng </w:t>
      </w:r>
      <w:r w:rsidRPr="006B5BEF">
        <w:rPr>
          <w:rFonts w:ascii="Times New Roman" w:hAnsi="Times New Roman" w:cs="Times New Roman"/>
          <w:position w:val="-6"/>
        </w:rPr>
        <w:object w:dxaOrig="279" w:dyaOrig="279" w14:anchorId="3D8AC3A2">
          <v:shape id="_x0000_i2266" type="#_x0000_t75" style="width:13.85pt;height:13.85pt" o:ole="">
            <v:imagedata r:id="rId2321" o:title=""/>
          </v:shape>
          <o:OLEObject Type="Embed" ProgID="Equation.DSMT4" ShapeID="_x0000_i2266" DrawAspect="Content" ObjectID="_1757813311" r:id="rId2322"/>
        </w:object>
      </w:r>
      <w:r w:rsidRPr="006B5BEF">
        <w:rPr>
          <w:rFonts w:ascii="Times New Roman" w:hAnsi="Times New Roman" w:cs="Times New Roman"/>
        </w:rPr>
        <w:t xml:space="preserve"> và đạt tại </w:t>
      </w:r>
      <w:r w:rsidRPr="006B5BEF">
        <w:rPr>
          <w:rFonts w:ascii="Times New Roman" w:hAnsi="Times New Roman" w:cs="Times New Roman"/>
          <w:position w:val="-6"/>
        </w:rPr>
        <w:object w:dxaOrig="600" w:dyaOrig="279" w14:anchorId="0F7FF3B9">
          <v:shape id="_x0000_i2267" type="#_x0000_t75" style="width:30.05pt;height:13.85pt" o:ole="">
            <v:imagedata r:id="rId2323" o:title=""/>
          </v:shape>
          <o:OLEObject Type="Embed" ProgID="Equation.DSMT4" ShapeID="_x0000_i2267" DrawAspect="Content" ObjectID="_1757813312" r:id="rId2324"/>
        </w:object>
      </w:r>
    </w:p>
    <w:p w14:paraId="467FB92D" w14:textId="77777777" w:rsidR="00C96536" w:rsidRPr="006B5BEF" w:rsidRDefault="00C96536" w:rsidP="00CE7A81">
      <w:pPr>
        <w:tabs>
          <w:tab w:val="left" w:pos="2268"/>
        </w:tabs>
        <w:spacing w:before="0" w:line="264" w:lineRule="auto"/>
        <w:ind w:left="567" w:firstLine="0"/>
        <w:rPr>
          <w:rStyle w:val="fontstyle01"/>
          <w:rFonts w:ascii="Times New Roman" w:hAnsi="Times New Roman" w:cs="Times New Roman"/>
          <w:sz w:val="22"/>
          <w:szCs w:val="22"/>
        </w:rPr>
      </w:pPr>
      <w:r w:rsidRPr="006B5BEF">
        <w:rPr>
          <w:rFonts w:ascii="Times New Roman" w:hAnsi="Times New Roman" w:cs="Times New Roman"/>
        </w:rPr>
        <w:t xml:space="preserve">b) Hàm số </w:t>
      </w:r>
      <w:r w:rsidRPr="006B5BEF">
        <w:rPr>
          <w:rFonts w:ascii="Times New Roman" w:hAnsi="Times New Roman" w:cs="Times New Roman"/>
          <w:position w:val="-10"/>
        </w:rPr>
        <w:object w:dxaOrig="1440" w:dyaOrig="360" w14:anchorId="3AB5B9D4">
          <v:shape id="_x0000_i2268" type="#_x0000_t75" style="width:73.15pt;height:18.5pt" o:ole="">
            <v:imagedata r:id="rId2325" o:title=""/>
          </v:shape>
          <o:OLEObject Type="Embed" ProgID="Equation.DSMT4" ShapeID="_x0000_i2268" DrawAspect="Content" ObjectID="_1757813313" r:id="rId2326"/>
        </w:object>
      </w:r>
      <w:r w:rsidRPr="006B5BEF">
        <w:rPr>
          <w:rFonts w:ascii="Times New Roman" w:hAnsi="Times New Roman" w:cs="Times New Roman"/>
        </w:rPr>
        <w:t xml:space="preserve"> đồng biến trên khoảng </w:t>
      </w:r>
      <w:r w:rsidRPr="006B5BEF">
        <w:rPr>
          <w:rFonts w:ascii="Times New Roman" w:hAnsi="Times New Roman" w:cs="Times New Roman"/>
          <w:position w:val="-14"/>
        </w:rPr>
        <w:object w:dxaOrig="760" w:dyaOrig="400" w14:anchorId="68A6C7A4">
          <v:shape id="_x0000_i2269" type="#_x0000_t75" style="width:36.95pt;height:20.4pt" o:ole="">
            <v:imagedata r:id="rId2327" o:title=""/>
          </v:shape>
          <o:OLEObject Type="Embed" ProgID="Equation.DSMT4" ShapeID="_x0000_i2269" DrawAspect="Content" ObjectID="_1757813314" r:id="rId2328"/>
        </w:object>
      </w:r>
      <w:r w:rsidRPr="006B5BEF">
        <w:rPr>
          <w:rFonts w:ascii="Times New Roman" w:hAnsi="Times New Roman" w:cs="Times New Roman"/>
        </w:rPr>
        <w:t xml:space="preserve"> và nghịch biến trên khoảng </w:t>
      </w:r>
      <w:r w:rsidRPr="006B5BEF">
        <w:rPr>
          <w:rFonts w:ascii="Times New Roman" w:hAnsi="Times New Roman" w:cs="Times New Roman"/>
          <w:position w:val="-14"/>
        </w:rPr>
        <w:object w:dxaOrig="760" w:dyaOrig="400" w14:anchorId="6145BF4F">
          <v:shape id="_x0000_i2270" type="#_x0000_t75" style="width:36.95pt;height:20.4pt" o:ole="">
            <v:imagedata r:id="rId2329" o:title=""/>
          </v:shape>
          <o:OLEObject Type="Embed" ProgID="Equation.DSMT4" ShapeID="_x0000_i2270" DrawAspect="Content" ObjectID="_1757813315" r:id="rId2330"/>
        </w:object>
      </w:r>
      <w:r w:rsidRPr="006B5BEF">
        <w:rPr>
          <w:rFonts w:ascii="Times New Roman" w:hAnsi="Times New Roman" w:cs="Times New Roman"/>
        </w:rPr>
        <w:t xml:space="preserve">, giá trị nhỏ nhất của hàm số là </w:t>
      </w:r>
      <w:r w:rsidRPr="006B5BEF">
        <w:rPr>
          <w:rFonts w:ascii="Times New Roman" w:hAnsi="Times New Roman" w:cs="Times New Roman"/>
          <w:position w:val="-10"/>
        </w:rPr>
        <w:object w:dxaOrig="680" w:dyaOrig="320" w14:anchorId="4BC926A5">
          <v:shape id="_x0000_i2271" type="#_x0000_t75" style="width:34.65pt;height:16.95pt" o:ole="">
            <v:imagedata r:id="rId2331" o:title=""/>
          </v:shape>
          <o:OLEObject Type="Embed" ProgID="Equation.DSMT4" ShapeID="_x0000_i2271" DrawAspect="Content" ObjectID="_1757813316" r:id="rId2332"/>
        </w:object>
      </w:r>
      <w:r w:rsidRPr="006B5BEF">
        <w:rPr>
          <w:rFonts w:ascii="Times New Roman" w:hAnsi="Times New Roman" w:cs="Times New Roman"/>
        </w:rPr>
        <w:t xml:space="preserve"> tại </w:t>
      </w:r>
      <w:r w:rsidRPr="006B5BEF">
        <w:rPr>
          <w:rFonts w:ascii="Times New Roman" w:hAnsi="Times New Roman" w:cs="Times New Roman"/>
          <w:position w:val="-6"/>
        </w:rPr>
        <w:object w:dxaOrig="560" w:dyaOrig="279" w14:anchorId="7EDC65D3">
          <v:shape id="_x0000_i2272" type="#_x0000_t75" style="width:29.65pt;height:14.65pt" o:ole="">
            <v:imagedata r:id="rId2333" o:title=""/>
          </v:shape>
          <o:OLEObject Type="Embed" ProgID="Equation.DSMT4" ShapeID="_x0000_i2272" DrawAspect="Content" ObjectID="_1757813317" r:id="rId2334"/>
        </w:object>
      </w:r>
      <w:r w:rsidRPr="006B5BEF">
        <w:rPr>
          <w:rFonts w:ascii="Times New Roman" w:hAnsi="Times New Roman" w:cs="Times New Roman"/>
        </w:rPr>
        <w:t>.</w:t>
      </w:r>
    </w:p>
    <w:p w14:paraId="2CEFD641" w14:textId="77777777" w:rsidR="00C96536" w:rsidRPr="006B5BEF" w:rsidRDefault="00C96536" w:rsidP="00CE7A81">
      <w:pPr>
        <w:spacing w:before="0" w:line="264" w:lineRule="auto"/>
        <w:ind w:left="567" w:firstLine="0"/>
        <w:jc w:val="both"/>
        <w:rPr>
          <w:rFonts w:ascii="Times New Roman" w:hAnsi="Times New Roman" w:cs="Times New Roman"/>
          <w:b/>
          <w:bCs/>
          <w:color w:val="000000" w:themeColor="text1"/>
        </w:rPr>
      </w:pPr>
      <w:r w:rsidRPr="006B5BEF">
        <w:rPr>
          <w:rFonts w:ascii="Times New Roman" w:hAnsi="Times New Roman" w:cs="Times New Roman"/>
          <w:b/>
          <w:bCs/>
          <w:color w:val="000000" w:themeColor="text1"/>
        </w:rPr>
        <w:t>GV tổng kết lại kiến thức</w:t>
      </w:r>
    </w:p>
    <w:p w14:paraId="07FB4C77" w14:textId="77777777" w:rsidR="00C96536" w:rsidRPr="006B5BEF" w:rsidRDefault="00C96536" w:rsidP="00CE7A81">
      <w:pPr>
        <w:spacing w:before="0" w:line="264" w:lineRule="auto"/>
        <w:ind w:left="567" w:firstLine="0"/>
        <w:jc w:val="both"/>
        <w:rPr>
          <w:rFonts w:ascii="Times New Roman" w:hAnsi="Times New Roman" w:cs="Times New Roman"/>
        </w:rPr>
      </w:pPr>
      <w:r w:rsidRPr="006B5BEF">
        <w:rPr>
          <w:rFonts w:ascii="Times New Roman" w:hAnsi="Times New Roman" w:cs="Times New Roman"/>
        </w:rPr>
        <w:t xml:space="preserve">Từ đồ thị hàm số </w:t>
      </w:r>
      <w:r w:rsidRPr="006B5BEF">
        <w:rPr>
          <w:rFonts w:ascii="Times New Roman" w:hAnsi="Times New Roman" w:cs="Times New Roman"/>
          <w:position w:val="-14"/>
        </w:rPr>
        <w:object w:dxaOrig="2360" w:dyaOrig="400" w14:anchorId="683B4058">
          <v:shape id="_x0000_i2273" type="#_x0000_t75" style="width:118.6pt;height:19.65pt" o:ole="">
            <v:imagedata r:id="rId2335" o:title=""/>
          </v:shape>
          <o:OLEObject Type="Embed" ProgID="Equation.DSMT4" ShapeID="_x0000_i2273" DrawAspect="Content" ObjectID="_1757813318" r:id="rId2336"/>
        </w:object>
      </w:r>
      <w:r w:rsidRPr="006B5BEF">
        <w:rPr>
          <w:rFonts w:ascii="Times New Roman" w:hAnsi="Times New Roman" w:cs="Times New Roman"/>
        </w:rPr>
        <w:t xml:space="preserve">, ta suy ra tính chất của hàm số </w:t>
      </w:r>
      <w:r w:rsidRPr="006B5BEF">
        <w:rPr>
          <w:rFonts w:ascii="Times New Roman" w:hAnsi="Times New Roman" w:cs="Times New Roman"/>
          <w:position w:val="-14"/>
        </w:rPr>
        <w:object w:dxaOrig="2360" w:dyaOrig="400" w14:anchorId="44205100">
          <v:shape id="_x0000_i2274" type="#_x0000_t75" style="width:118.6pt;height:19.65pt" o:ole="">
            <v:imagedata r:id="rId2335" o:title=""/>
          </v:shape>
          <o:OLEObject Type="Embed" ProgID="Equation.DSMT4" ShapeID="_x0000_i2274" DrawAspect="Content" ObjectID="_1757813319" r:id="rId2337"/>
        </w:object>
      </w:r>
    </w:p>
    <w:tbl>
      <w:tblPr>
        <w:tblStyle w:val="TableGrid"/>
        <w:tblW w:w="9566" w:type="dxa"/>
        <w:tblInd w:w="562" w:type="dxa"/>
        <w:tblLook w:val="04A0" w:firstRow="1" w:lastRow="0" w:firstColumn="1" w:lastColumn="0" w:noHBand="0" w:noVBand="1"/>
      </w:tblPr>
      <w:tblGrid>
        <w:gridCol w:w="4782"/>
        <w:gridCol w:w="4784"/>
      </w:tblGrid>
      <w:tr w:rsidR="00C96536" w:rsidRPr="006B5BEF" w14:paraId="2BAEEE89" w14:textId="77777777" w:rsidTr="00123B94">
        <w:trPr>
          <w:trHeight w:val="255"/>
        </w:trPr>
        <w:tc>
          <w:tcPr>
            <w:tcW w:w="4782" w:type="dxa"/>
          </w:tcPr>
          <w:p w14:paraId="4EB12455" w14:textId="77777777" w:rsidR="00C96536" w:rsidRPr="006B5BEF" w:rsidRDefault="00C96536" w:rsidP="00481F84">
            <w:pPr>
              <w:spacing w:line="264" w:lineRule="auto"/>
              <w:ind w:hanging="11"/>
              <w:jc w:val="center"/>
              <w:rPr>
                <w:rFonts w:ascii="Times New Roman" w:hAnsi="Times New Roman" w:cs="Times New Roman"/>
              </w:rPr>
            </w:pPr>
            <w:r w:rsidRPr="006B5BEF">
              <w:rPr>
                <w:rFonts w:ascii="Times New Roman" w:hAnsi="Times New Roman" w:cs="Times New Roman"/>
                <w:position w:val="-6"/>
              </w:rPr>
              <w:object w:dxaOrig="580" w:dyaOrig="279" w14:anchorId="26D04F75">
                <v:shape id="_x0000_i2275" type="#_x0000_t75" style="width:29.65pt;height:14.65pt" o:ole="">
                  <v:imagedata r:id="rId2338" o:title=""/>
                </v:shape>
                <o:OLEObject Type="Embed" ProgID="Equation.DSMT4" ShapeID="_x0000_i2275" DrawAspect="Content" ObjectID="_1757813320" r:id="rId2339"/>
              </w:object>
            </w:r>
          </w:p>
        </w:tc>
        <w:tc>
          <w:tcPr>
            <w:tcW w:w="4784" w:type="dxa"/>
          </w:tcPr>
          <w:p w14:paraId="7CCBA612" w14:textId="77777777" w:rsidR="00C96536" w:rsidRPr="006B5BEF" w:rsidRDefault="00C96536" w:rsidP="00481F84">
            <w:pPr>
              <w:spacing w:line="264" w:lineRule="auto"/>
              <w:ind w:hanging="11"/>
              <w:jc w:val="center"/>
              <w:rPr>
                <w:rFonts w:ascii="Times New Roman" w:hAnsi="Times New Roman" w:cs="Times New Roman"/>
              </w:rPr>
            </w:pPr>
            <w:r w:rsidRPr="006B5BEF">
              <w:rPr>
                <w:rFonts w:ascii="Times New Roman" w:hAnsi="Times New Roman" w:cs="Times New Roman"/>
                <w:position w:val="-6"/>
              </w:rPr>
              <w:object w:dxaOrig="560" w:dyaOrig="279" w14:anchorId="208508E8">
                <v:shape id="_x0000_i2276" type="#_x0000_t75" style="width:29.65pt;height:14.65pt" o:ole="">
                  <v:imagedata r:id="rId2340" o:title=""/>
                </v:shape>
                <o:OLEObject Type="Embed" ProgID="Equation.DSMT4" ShapeID="_x0000_i2276" DrawAspect="Content" ObjectID="_1757813321" r:id="rId2341"/>
              </w:object>
            </w:r>
          </w:p>
        </w:tc>
      </w:tr>
      <w:tr w:rsidR="00C96536" w:rsidRPr="006B5BEF" w14:paraId="0B671F91" w14:textId="77777777" w:rsidTr="00123B94">
        <w:trPr>
          <w:trHeight w:val="1966"/>
        </w:trPr>
        <w:tc>
          <w:tcPr>
            <w:tcW w:w="4782" w:type="dxa"/>
          </w:tcPr>
          <w:p w14:paraId="7101CA1E" w14:textId="77777777" w:rsidR="00C96536" w:rsidRPr="006B5BEF" w:rsidRDefault="00C96536" w:rsidP="00481F84">
            <w:pPr>
              <w:spacing w:line="264" w:lineRule="auto"/>
              <w:ind w:left="177" w:hanging="11"/>
              <w:jc w:val="both"/>
              <w:rPr>
                <w:rFonts w:ascii="Times New Roman" w:hAnsi="Times New Roman" w:cs="Times New Roman"/>
              </w:rPr>
            </w:pPr>
            <w:r w:rsidRPr="006B5BEF">
              <w:rPr>
                <w:rFonts w:ascii="Times New Roman" w:hAnsi="Times New Roman" w:cs="Times New Roman"/>
              </w:rPr>
              <w:t xml:space="preserve">Hàm số nghịch biến trên khoảng </w:t>
            </w:r>
            <w:r w:rsidRPr="006B5BEF">
              <w:rPr>
                <w:rFonts w:ascii="Times New Roman" w:hAnsi="Times New Roman" w:cs="Times New Roman"/>
                <w:position w:val="-28"/>
              </w:rPr>
              <w:object w:dxaOrig="1160" w:dyaOrig="680" w14:anchorId="2AB3781C">
                <v:shape id="_x0000_i2277" type="#_x0000_t75" style="width:57.35pt;height:34.65pt" o:ole="">
                  <v:imagedata r:id="rId2342" o:title=""/>
                </v:shape>
                <o:OLEObject Type="Embed" ProgID="Equation.DSMT4" ShapeID="_x0000_i2277" DrawAspect="Content" ObjectID="_1757813322" r:id="rId2343"/>
              </w:object>
            </w:r>
          </w:p>
          <w:p w14:paraId="6CB3E49F" w14:textId="77777777" w:rsidR="00C96536" w:rsidRPr="006B5BEF" w:rsidRDefault="00C96536" w:rsidP="00481F84">
            <w:pPr>
              <w:spacing w:line="264" w:lineRule="auto"/>
              <w:ind w:left="177" w:hanging="11"/>
              <w:jc w:val="both"/>
              <w:rPr>
                <w:rFonts w:ascii="Times New Roman" w:hAnsi="Times New Roman" w:cs="Times New Roman"/>
              </w:rPr>
            </w:pPr>
            <w:r w:rsidRPr="006B5BEF">
              <w:rPr>
                <w:rFonts w:ascii="Times New Roman" w:hAnsi="Times New Roman" w:cs="Times New Roman"/>
              </w:rPr>
              <w:t xml:space="preserve">Hàm số đồng biến trên khoảng </w:t>
            </w:r>
            <w:r w:rsidRPr="006B5BEF">
              <w:rPr>
                <w:rFonts w:ascii="Times New Roman" w:hAnsi="Times New Roman" w:cs="Times New Roman"/>
                <w:position w:val="-28"/>
              </w:rPr>
              <w:object w:dxaOrig="1240" w:dyaOrig="680" w14:anchorId="42139D1E">
                <v:shape id="_x0000_i2278" type="#_x0000_t75" style="width:62.35pt;height:34.65pt" o:ole="">
                  <v:imagedata r:id="rId2344" o:title=""/>
                </v:shape>
                <o:OLEObject Type="Embed" ProgID="Equation.DSMT4" ShapeID="_x0000_i2278" DrawAspect="Content" ObjectID="_1757813323" r:id="rId2345"/>
              </w:object>
            </w:r>
          </w:p>
          <w:p w14:paraId="4C568E30" w14:textId="77777777" w:rsidR="00C96536" w:rsidRPr="006B5BEF" w:rsidRDefault="00C96536" w:rsidP="00481F84">
            <w:pPr>
              <w:spacing w:line="264" w:lineRule="auto"/>
              <w:ind w:left="177" w:hanging="11"/>
              <w:jc w:val="both"/>
              <w:rPr>
                <w:rFonts w:ascii="Times New Roman" w:hAnsi="Times New Roman" w:cs="Times New Roman"/>
              </w:rPr>
            </w:pPr>
            <w:r w:rsidRPr="006B5BEF">
              <w:rPr>
                <w:rFonts w:ascii="Times New Roman" w:hAnsi="Times New Roman" w:cs="Times New Roman"/>
                <w:position w:val="-24"/>
              </w:rPr>
              <w:object w:dxaOrig="520" w:dyaOrig="620" w14:anchorId="057F64AA">
                <v:shape id="_x0000_i2279" type="#_x0000_t75" style="width:25.4pt;height:30.4pt" o:ole="">
                  <v:imagedata r:id="rId2346" o:title=""/>
                </v:shape>
                <o:OLEObject Type="Embed" ProgID="Equation.DSMT4" ShapeID="_x0000_i2279" DrawAspect="Content" ObjectID="_1757813324" r:id="rId2347"/>
              </w:object>
            </w:r>
            <w:r w:rsidRPr="006B5BEF">
              <w:rPr>
                <w:rFonts w:ascii="Times New Roman" w:hAnsi="Times New Roman" w:cs="Times New Roman"/>
              </w:rPr>
              <w:t xml:space="preserve"> là giá trị nhỏ nhất của hàm số.</w:t>
            </w:r>
          </w:p>
        </w:tc>
        <w:tc>
          <w:tcPr>
            <w:tcW w:w="4784" w:type="dxa"/>
          </w:tcPr>
          <w:p w14:paraId="2F99ACF7" w14:textId="77777777" w:rsidR="00C96536" w:rsidRPr="006B5BEF" w:rsidRDefault="00C96536" w:rsidP="00481F84">
            <w:pPr>
              <w:spacing w:line="264" w:lineRule="auto"/>
              <w:ind w:left="177" w:hanging="11"/>
              <w:jc w:val="both"/>
              <w:rPr>
                <w:rFonts w:ascii="Times New Roman" w:hAnsi="Times New Roman" w:cs="Times New Roman"/>
              </w:rPr>
            </w:pPr>
            <w:r w:rsidRPr="006B5BEF">
              <w:rPr>
                <w:rFonts w:ascii="Times New Roman" w:hAnsi="Times New Roman" w:cs="Times New Roman"/>
              </w:rPr>
              <w:t>Hàm số nghịch biến trên khoảng;</w:t>
            </w:r>
            <w:r w:rsidRPr="006B5BEF">
              <w:rPr>
                <w:rFonts w:ascii="Times New Roman" w:hAnsi="Times New Roman" w:cs="Times New Roman"/>
                <w:position w:val="-28"/>
              </w:rPr>
              <w:object w:dxaOrig="1240" w:dyaOrig="680" w14:anchorId="03457C4B">
                <v:shape id="_x0000_i2280" type="#_x0000_t75" style="width:62.35pt;height:34.65pt" o:ole="">
                  <v:imagedata r:id="rId2344" o:title=""/>
                </v:shape>
                <o:OLEObject Type="Embed" ProgID="Equation.DSMT4" ShapeID="_x0000_i2280" DrawAspect="Content" ObjectID="_1757813325" r:id="rId2348"/>
              </w:object>
            </w:r>
          </w:p>
          <w:p w14:paraId="358D5E4A" w14:textId="77777777" w:rsidR="00C96536" w:rsidRPr="006B5BEF" w:rsidRDefault="00C96536" w:rsidP="00481F84">
            <w:pPr>
              <w:spacing w:line="264" w:lineRule="auto"/>
              <w:ind w:left="177" w:hanging="11"/>
              <w:jc w:val="both"/>
              <w:rPr>
                <w:rFonts w:ascii="Times New Roman" w:hAnsi="Times New Roman" w:cs="Times New Roman"/>
              </w:rPr>
            </w:pPr>
            <w:r w:rsidRPr="006B5BEF">
              <w:rPr>
                <w:rFonts w:ascii="Times New Roman" w:hAnsi="Times New Roman" w:cs="Times New Roman"/>
              </w:rPr>
              <w:t xml:space="preserve">Hàm số đồng biến trên khoảng </w:t>
            </w:r>
            <w:r w:rsidRPr="006B5BEF">
              <w:rPr>
                <w:rFonts w:ascii="Times New Roman" w:hAnsi="Times New Roman" w:cs="Times New Roman"/>
                <w:position w:val="-28"/>
              </w:rPr>
              <w:object w:dxaOrig="1160" w:dyaOrig="680" w14:anchorId="1BBDF502">
                <v:shape id="_x0000_i2281" type="#_x0000_t75" style="width:57.35pt;height:34.65pt" o:ole="">
                  <v:imagedata r:id="rId2342" o:title=""/>
                </v:shape>
                <o:OLEObject Type="Embed" ProgID="Equation.DSMT4" ShapeID="_x0000_i2281" DrawAspect="Content" ObjectID="_1757813326" r:id="rId2349"/>
              </w:object>
            </w:r>
            <w:r w:rsidRPr="006B5BEF">
              <w:rPr>
                <w:rFonts w:ascii="Times New Roman" w:hAnsi="Times New Roman" w:cs="Times New Roman"/>
              </w:rPr>
              <w:t xml:space="preserve"> </w:t>
            </w:r>
            <w:r w:rsidRPr="006B5BEF">
              <w:rPr>
                <w:rFonts w:ascii="Times New Roman" w:hAnsi="Times New Roman" w:cs="Times New Roman"/>
                <w:position w:val="-24"/>
              </w:rPr>
              <w:object w:dxaOrig="520" w:dyaOrig="620" w14:anchorId="616D0433">
                <v:shape id="_x0000_i2282" type="#_x0000_t75" style="width:25.4pt;height:30.4pt" o:ole="">
                  <v:imagedata r:id="rId2346" o:title=""/>
                </v:shape>
                <o:OLEObject Type="Embed" ProgID="Equation.DSMT4" ShapeID="_x0000_i2282" DrawAspect="Content" ObjectID="_1757813327" r:id="rId2350"/>
              </w:object>
            </w:r>
            <w:r w:rsidRPr="006B5BEF">
              <w:rPr>
                <w:rFonts w:ascii="Times New Roman" w:hAnsi="Times New Roman" w:cs="Times New Roman"/>
              </w:rPr>
              <w:t xml:space="preserve"> là giá trị lớn nhất của hàm số.</w:t>
            </w:r>
          </w:p>
        </w:tc>
      </w:tr>
    </w:tbl>
    <w:p w14:paraId="0E32B99F" w14:textId="77777777" w:rsidR="00C96536" w:rsidRPr="006B5BEF" w:rsidRDefault="00C96536" w:rsidP="00481F84">
      <w:pPr>
        <w:tabs>
          <w:tab w:val="left" w:pos="2268"/>
        </w:tabs>
        <w:spacing w:before="0" w:line="264"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4B07C83A" w14:textId="77777777" w:rsidR="00C96536" w:rsidRPr="006B5BEF" w:rsidRDefault="00C96536" w:rsidP="00481F84">
      <w:pPr>
        <w:tabs>
          <w:tab w:val="left" w:pos="2268"/>
        </w:tabs>
        <w:spacing w:before="0" w:line="264"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bài tập (chiếu slide) và yêu cầu làm vào vở.</w:t>
      </w:r>
    </w:p>
    <w:p w14:paraId="04992D25"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độc lập suy nghĩ và làm bài tập, GV quan sát, nhắc nhở HS tập trung làm bài;</w:t>
      </w:r>
      <w:r w:rsidRPr="006B5BEF">
        <w:rPr>
          <w:rFonts w:ascii="Times New Roman" w:hAnsi="Times New Roman" w:cs="Times New Roman"/>
        </w:rPr>
        <w:t xml:space="preserve"> </w:t>
      </w:r>
      <w:r w:rsidRPr="006B5BEF">
        <w:rPr>
          <w:rFonts w:ascii="Times New Roman" w:eastAsia="Calibri" w:hAnsi="Times New Roman" w:cs="Times New Roman"/>
          <w:color w:val="000000"/>
        </w:rPr>
        <w:t>đặt câu hỏi gợi ý cho học sinh khi cần thiết.</w:t>
      </w:r>
    </w:p>
    <w:p w14:paraId="03659047"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6A5CB13B" w14:textId="77777777" w:rsidR="00C96536" w:rsidRPr="006B5BEF" w:rsidRDefault="00C96536">
      <w:pPr>
        <w:pStyle w:val="ListParagraph"/>
        <w:numPr>
          <w:ilvl w:val="0"/>
          <w:numId w:val="19"/>
        </w:numPr>
        <w:spacing w:before="0" w:line="264" w:lineRule="auto"/>
        <w:ind w:left="567" w:firstLine="0"/>
        <w:contextualSpacing w:val="0"/>
        <w:jc w:val="both"/>
        <w:rPr>
          <w:rFonts w:ascii="Times New Roman" w:hAnsi="Times New Roman" w:cs="Times New Roman"/>
          <w:iCs/>
        </w:rPr>
      </w:pPr>
      <w:r w:rsidRPr="006B5BEF">
        <w:rPr>
          <w:rFonts w:ascii="Times New Roman" w:hAnsi="Times New Roman" w:cs="Times New Roman"/>
          <w:iCs/>
        </w:rPr>
        <w:t>Giáo viên gọi một vài học sinh lên bảng trả lời câu hỏi.</w:t>
      </w:r>
    </w:p>
    <w:p w14:paraId="0108228B" w14:textId="77777777" w:rsidR="00C96536" w:rsidRPr="006B5BEF" w:rsidRDefault="00C96536">
      <w:pPr>
        <w:pStyle w:val="ListParagraph"/>
        <w:numPr>
          <w:ilvl w:val="0"/>
          <w:numId w:val="19"/>
        </w:numPr>
        <w:spacing w:before="0" w:line="264" w:lineRule="auto"/>
        <w:ind w:left="567" w:firstLine="0"/>
        <w:contextualSpacing w:val="0"/>
        <w:jc w:val="both"/>
        <w:rPr>
          <w:rFonts w:ascii="Times New Roman" w:eastAsia="Calibri" w:hAnsi="Times New Roman" w:cs="Times New Roman"/>
          <w:color w:val="000000"/>
        </w:rPr>
      </w:pPr>
      <w:r w:rsidRPr="006B5BEF">
        <w:rPr>
          <w:rFonts w:ascii="Times New Roman" w:hAnsi="Times New Roman" w:cs="Times New Roman"/>
          <w:iCs/>
        </w:rPr>
        <w:t>Các học sinh nhận xét câu trả lời</w:t>
      </w:r>
    </w:p>
    <w:p w14:paraId="3021D682"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hAnsi="Times New Roman" w:cs="Times New Roman"/>
          <w:iCs/>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1D2F12EB"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31F5909C" w14:textId="77777777" w:rsidR="00C96536" w:rsidRPr="006B5BEF" w:rsidRDefault="00C96536" w:rsidP="00354939">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2BE7C2AC" w14:textId="77777777" w:rsidTr="00881CC0">
        <w:trPr>
          <w:trHeight w:val="388"/>
        </w:trPr>
        <w:tc>
          <w:tcPr>
            <w:tcW w:w="5163" w:type="dxa"/>
            <w:vAlign w:val="center"/>
          </w:tcPr>
          <w:p w14:paraId="34B97A97" w14:textId="77777777" w:rsidR="00C96536" w:rsidRPr="006B5BEF" w:rsidRDefault="00C96536" w:rsidP="00881CC0">
            <w:pPr>
              <w:spacing w:line="264"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4AA0C0BE"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140F1EF7"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Không</w:t>
            </w:r>
          </w:p>
        </w:tc>
        <w:tc>
          <w:tcPr>
            <w:tcW w:w="2356" w:type="dxa"/>
          </w:tcPr>
          <w:p w14:paraId="2323B51C"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3FB34D96" w14:textId="77777777" w:rsidTr="00881CC0">
        <w:tc>
          <w:tcPr>
            <w:tcW w:w="5163" w:type="dxa"/>
            <w:vAlign w:val="center"/>
          </w:tcPr>
          <w:p w14:paraId="75240F9B"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0377A652" w14:textId="77777777" w:rsidR="00C96536" w:rsidRPr="006B5BEF" w:rsidRDefault="00C96536" w:rsidP="00881CC0">
            <w:pPr>
              <w:spacing w:line="264" w:lineRule="auto"/>
              <w:ind w:left="567"/>
              <w:rPr>
                <w:rFonts w:eastAsia="Calibri" w:cs="Times New Roman"/>
              </w:rPr>
            </w:pPr>
          </w:p>
        </w:tc>
        <w:tc>
          <w:tcPr>
            <w:tcW w:w="1046" w:type="dxa"/>
          </w:tcPr>
          <w:p w14:paraId="203458C1" w14:textId="77777777" w:rsidR="00C96536" w:rsidRPr="006B5BEF" w:rsidRDefault="00C96536" w:rsidP="00881CC0">
            <w:pPr>
              <w:spacing w:line="264" w:lineRule="auto"/>
              <w:ind w:left="567"/>
              <w:rPr>
                <w:rFonts w:eastAsia="Calibri" w:cs="Times New Roman"/>
              </w:rPr>
            </w:pPr>
          </w:p>
        </w:tc>
        <w:tc>
          <w:tcPr>
            <w:tcW w:w="2356" w:type="dxa"/>
            <w:vMerge w:val="restart"/>
          </w:tcPr>
          <w:p w14:paraId="133DAA19" w14:textId="77777777" w:rsidR="00C96536" w:rsidRPr="006B5BEF" w:rsidRDefault="00C96536" w:rsidP="00881CC0">
            <w:pPr>
              <w:spacing w:line="264" w:lineRule="auto"/>
              <w:ind w:left="567"/>
              <w:rPr>
                <w:rFonts w:eastAsia="Calibri" w:cs="Times New Roman"/>
              </w:rPr>
            </w:pPr>
            <w:r w:rsidRPr="006B5BEF">
              <w:rPr>
                <w:rFonts w:eastAsia="Calibri" w:cs="Times New Roman"/>
              </w:rPr>
              <w:t>Giao tiếp</w:t>
            </w:r>
          </w:p>
        </w:tc>
      </w:tr>
      <w:tr w:rsidR="00C96536" w:rsidRPr="006B5BEF" w14:paraId="6E79EC24" w14:textId="77777777" w:rsidTr="00881CC0">
        <w:trPr>
          <w:trHeight w:val="248"/>
        </w:trPr>
        <w:tc>
          <w:tcPr>
            <w:tcW w:w="5163" w:type="dxa"/>
            <w:vAlign w:val="center"/>
          </w:tcPr>
          <w:p w14:paraId="5CB4386D" w14:textId="77777777" w:rsidR="00C96536" w:rsidRPr="006B5BEF" w:rsidRDefault="00C96536" w:rsidP="00881CC0">
            <w:pPr>
              <w:spacing w:line="264" w:lineRule="auto"/>
              <w:ind w:left="567"/>
              <w:rPr>
                <w:rFonts w:eastAsia="Calibri" w:cs="Times New Roman"/>
              </w:rPr>
            </w:pPr>
            <w:r w:rsidRPr="006B5BEF">
              <w:rPr>
                <w:rFonts w:eastAsia="Calibri" w:cs="Times New Roman"/>
              </w:rPr>
              <w:t>Bố trí thời gian hợp lí</w:t>
            </w:r>
          </w:p>
        </w:tc>
        <w:tc>
          <w:tcPr>
            <w:tcW w:w="1074" w:type="dxa"/>
          </w:tcPr>
          <w:p w14:paraId="08E58BA3" w14:textId="77777777" w:rsidR="00C96536" w:rsidRPr="006B5BEF" w:rsidRDefault="00C96536" w:rsidP="00881CC0">
            <w:pPr>
              <w:spacing w:line="264" w:lineRule="auto"/>
              <w:ind w:left="567"/>
              <w:rPr>
                <w:rFonts w:eastAsia="Calibri" w:cs="Times New Roman"/>
              </w:rPr>
            </w:pPr>
          </w:p>
        </w:tc>
        <w:tc>
          <w:tcPr>
            <w:tcW w:w="1046" w:type="dxa"/>
          </w:tcPr>
          <w:p w14:paraId="692A9E1D" w14:textId="77777777" w:rsidR="00C96536" w:rsidRPr="006B5BEF" w:rsidRDefault="00C96536" w:rsidP="00881CC0">
            <w:pPr>
              <w:spacing w:line="264" w:lineRule="auto"/>
              <w:ind w:left="567"/>
              <w:rPr>
                <w:rFonts w:eastAsia="Calibri" w:cs="Times New Roman"/>
                <w:lang w:val="vi-VN"/>
              </w:rPr>
            </w:pPr>
          </w:p>
        </w:tc>
        <w:tc>
          <w:tcPr>
            <w:tcW w:w="2356" w:type="dxa"/>
            <w:vMerge/>
          </w:tcPr>
          <w:p w14:paraId="2300BDB1" w14:textId="77777777" w:rsidR="00C96536" w:rsidRPr="006B5BEF" w:rsidRDefault="00C96536" w:rsidP="00881CC0">
            <w:pPr>
              <w:spacing w:line="264" w:lineRule="auto"/>
              <w:ind w:left="567"/>
              <w:rPr>
                <w:rFonts w:eastAsia="Calibri" w:cs="Times New Roman"/>
                <w:lang w:val="vi-VN"/>
              </w:rPr>
            </w:pPr>
          </w:p>
        </w:tc>
      </w:tr>
      <w:tr w:rsidR="00C96536" w:rsidRPr="006B5BEF" w14:paraId="2E3FC67C" w14:textId="77777777" w:rsidTr="00881CC0">
        <w:tc>
          <w:tcPr>
            <w:tcW w:w="5163" w:type="dxa"/>
            <w:vAlign w:val="center"/>
          </w:tcPr>
          <w:p w14:paraId="56650DCC"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7DCF3A86" w14:textId="77777777" w:rsidR="00C96536" w:rsidRPr="006B5BEF" w:rsidRDefault="00C96536" w:rsidP="00881CC0">
            <w:pPr>
              <w:spacing w:line="264" w:lineRule="auto"/>
              <w:ind w:left="567"/>
              <w:rPr>
                <w:rFonts w:eastAsia="Calibri" w:cs="Times New Roman"/>
              </w:rPr>
            </w:pPr>
          </w:p>
        </w:tc>
        <w:tc>
          <w:tcPr>
            <w:tcW w:w="1046" w:type="dxa"/>
          </w:tcPr>
          <w:p w14:paraId="12052AB5" w14:textId="77777777" w:rsidR="00C96536" w:rsidRPr="006B5BEF" w:rsidRDefault="00C96536" w:rsidP="00881CC0">
            <w:pPr>
              <w:spacing w:line="264" w:lineRule="auto"/>
              <w:ind w:left="567"/>
              <w:rPr>
                <w:rFonts w:eastAsia="Calibri" w:cs="Times New Roman"/>
                <w:lang w:val="vi-VN"/>
              </w:rPr>
            </w:pPr>
          </w:p>
        </w:tc>
        <w:tc>
          <w:tcPr>
            <w:tcW w:w="2356" w:type="dxa"/>
            <w:vMerge/>
          </w:tcPr>
          <w:p w14:paraId="6B441753" w14:textId="77777777" w:rsidR="00C96536" w:rsidRPr="006B5BEF" w:rsidRDefault="00C96536" w:rsidP="00881CC0">
            <w:pPr>
              <w:spacing w:line="264" w:lineRule="auto"/>
              <w:ind w:left="567"/>
              <w:rPr>
                <w:rFonts w:eastAsia="Calibri" w:cs="Times New Roman"/>
                <w:lang w:val="vi-VN"/>
              </w:rPr>
            </w:pPr>
          </w:p>
        </w:tc>
      </w:tr>
      <w:tr w:rsidR="00C96536" w:rsidRPr="006B5BEF" w14:paraId="05E6BE13" w14:textId="77777777" w:rsidTr="00881CC0">
        <w:tc>
          <w:tcPr>
            <w:tcW w:w="5163" w:type="dxa"/>
            <w:vAlign w:val="center"/>
          </w:tcPr>
          <w:p w14:paraId="5FAE5C49"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3F17432C" w14:textId="77777777" w:rsidR="00C96536" w:rsidRPr="006B5BEF" w:rsidRDefault="00C96536" w:rsidP="00881CC0">
            <w:pPr>
              <w:spacing w:line="264" w:lineRule="auto"/>
              <w:ind w:left="567"/>
              <w:rPr>
                <w:rFonts w:eastAsia="Calibri" w:cs="Times New Roman"/>
              </w:rPr>
            </w:pPr>
          </w:p>
        </w:tc>
        <w:tc>
          <w:tcPr>
            <w:tcW w:w="1046" w:type="dxa"/>
          </w:tcPr>
          <w:p w14:paraId="7A78C2FA" w14:textId="77777777" w:rsidR="00C96536" w:rsidRPr="006B5BEF" w:rsidRDefault="00C96536" w:rsidP="00881CC0">
            <w:pPr>
              <w:spacing w:line="264" w:lineRule="auto"/>
              <w:ind w:left="567"/>
              <w:rPr>
                <w:rFonts w:eastAsia="Calibri" w:cs="Times New Roman"/>
                <w:lang w:val="vi-VN"/>
              </w:rPr>
            </w:pPr>
          </w:p>
        </w:tc>
        <w:tc>
          <w:tcPr>
            <w:tcW w:w="2356" w:type="dxa"/>
            <w:vMerge/>
          </w:tcPr>
          <w:p w14:paraId="05DCE26A" w14:textId="77777777" w:rsidR="00C96536" w:rsidRPr="006B5BEF" w:rsidRDefault="00C96536" w:rsidP="00881CC0">
            <w:pPr>
              <w:spacing w:line="264" w:lineRule="auto"/>
              <w:ind w:left="567"/>
              <w:rPr>
                <w:rFonts w:eastAsia="Calibri" w:cs="Times New Roman"/>
                <w:lang w:val="vi-VN"/>
              </w:rPr>
            </w:pPr>
          </w:p>
        </w:tc>
      </w:tr>
    </w:tbl>
    <w:p w14:paraId="00168FE9"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hAnsi="Times New Roman" w:cs="Times New Roman"/>
          <w:iCs/>
        </w:rPr>
      </w:pPr>
    </w:p>
    <w:p w14:paraId="7C9B892D" w14:textId="77777777" w:rsidR="00C96536" w:rsidRPr="006B5BEF" w:rsidRDefault="00C96536" w:rsidP="005B2D0C">
      <w:pPr>
        <w:tabs>
          <w:tab w:val="left" w:pos="2268"/>
        </w:tabs>
        <w:spacing w:before="0" w:line="264"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rPr>
        <w:t>Hoạt động 3</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Vận dụng</w:t>
      </w:r>
      <w:r w:rsidRPr="006B5BEF">
        <w:rPr>
          <w:rFonts w:ascii="Times New Roman" w:eastAsia="Calibri" w:hAnsi="Times New Roman" w:cs="Times New Roman"/>
          <w:b/>
          <w:bCs/>
          <w:color w:val="FF33CC"/>
          <w:lang w:val="vi-VN"/>
        </w:rPr>
        <w:t xml:space="preserve"> </w:t>
      </w:r>
    </w:p>
    <w:p w14:paraId="75EA71A4" w14:textId="77777777" w:rsidR="00C96536" w:rsidRPr="006B5BEF" w:rsidRDefault="00C96536" w:rsidP="00EB754F">
      <w:p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lang w:val="vi-VN"/>
        </w:rPr>
        <w:t>HS biết vận dụng kiến thức về hàm bậc hai giải quyết một vấn đề thực tiễn (tính độ cao của trụ tháp hình parabol)</w:t>
      </w:r>
      <w:r w:rsidRPr="006B5BEF">
        <w:rPr>
          <w:rFonts w:ascii="Times New Roman" w:hAnsi="Times New Roman" w:cs="Times New Roman"/>
        </w:rPr>
        <w:t>.</w:t>
      </w:r>
    </w:p>
    <w:p w14:paraId="3E169697" w14:textId="77777777" w:rsidR="00C96536" w:rsidRPr="006B5BEF" w:rsidRDefault="00C96536" w:rsidP="00EB754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039BFBFF" w14:textId="77777777" w:rsidR="00C96536" w:rsidRPr="006B5BEF" w:rsidRDefault="00C96536" w:rsidP="00EB754F">
      <w:pPr>
        <w:spacing w:before="0" w:line="276" w:lineRule="auto"/>
        <w:ind w:left="567" w:hanging="11"/>
        <w:jc w:val="both"/>
        <w:rPr>
          <w:rFonts w:ascii="Times New Roman" w:hAnsi="Times New Roman" w:cs="Times New Roman"/>
        </w:rPr>
      </w:pPr>
      <w:r w:rsidRPr="006B5BEF">
        <w:rPr>
          <w:rFonts w:ascii="Times New Roman" w:hAnsi="Times New Roman" w:cs="Times New Roman"/>
          <w:b/>
          <w:bCs/>
          <w:i/>
          <w:iCs/>
        </w:rPr>
        <w:t xml:space="preserve">Ví dụ 1: </w:t>
      </w:r>
      <w:r w:rsidRPr="006B5BEF">
        <w:rPr>
          <w:rFonts w:ascii="Times New Roman" w:hAnsi="Times New Roman" w:cs="Times New Roman"/>
        </w:rPr>
        <w:t>Giải quyết bài toán mở đầu của bài học.</w:t>
      </w:r>
    </w:p>
    <w:p w14:paraId="121F10A6" w14:textId="77777777" w:rsidR="00C96536" w:rsidRPr="006B5BEF" w:rsidRDefault="00C96536" w:rsidP="00EB754F">
      <w:pPr>
        <w:spacing w:before="0" w:line="276" w:lineRule="auto"/>
        <w:ind w:left="567" w:hanging="11"/>
        <w:jc w:val="both"/>
        <w:rPr>
          <w:rFonts w:ascii="Times New Roman" w:hAnsi="Times New Roman" w:cs="Times New Roman"/>
        </w:rPr>
      </w:pPr>
      <w:r w:rsidRPr="006B5BEF">
        <w:rPr>
          <w:rFonts w:ascii="Times New Roman" w:hAnsi="Times New Roman" w:cs="Times New Roman"/>
          <w:b/>
          <w:bCs/>
          <w:i/>
          <w:iCs/>
        </w:rPr>
        <w:t xml:space="preserve">Ví dụ 2: </w:t>
      </w:r>
      <w:r w:rsidRPr="006B5BEF">
        <w:rPr>
          <w:rFonts w:ascii="Times New Roman" w:hAnsi="Times New Roman" w:cs="Times New Roman"/>
        </w:rPr>
        <w:t xml:space="preserve">Khi du lịch đến thành phố St.Louis (Mỹ), ta sẽ thấy một cái cổng lớn có hình parabol hướng bề lõm xuống dưới, đó là cổng Arch. Giả sử ta lập một hệ tọa độ </w:t>
      </w:r>
      <w:r w:rsidRPr="006B5BEF">
        <w:rPr>
          <w:rFonts w:ascii="Times New Roman" w:hAnsi="Times New Roman" w:cs="Times New Roman"/>
          <w:position w:val="-10"/>
        </w:rPr>
        <w:object w:dxaOrig="460" w:dyaOrig="320" w14:anchorId="2E470B65">
          <v:shape id="_x0000_i2283" type="#_x0000_t75" style="width:23.5pt;height:15pt" o:ole="">
            <v:imagedata r:id="rId2351" o:title=""/>
          </v:shape>
          <o:OLEObject Type="Embed" ProgID="Equation.DSMT4" ShapeID="_x0000_i2283" DrawAspect="Content" ObjectID="_1757813328" r:id="rId2352"/>
        </w:object>
      </w:r>
      <w:r w:rsidRPr="006B5BEF">
        <w:rPr>
          <w:rFonts w:ascii="Times New Roman" w:hAnsi="Times New Roman" w:cs="Times New Roman"/>
        </w:rPr>
        <w:t xml:space="preserve"> sao cho một chân cổng đi qua gốc </w:t>
      </w:r>
      <w:r w:rsidRPr="006B5BEF">
        <w:rPr>
          <w:rFonts w:ascii="Times New Roman" w:hAnsi="Times New Roman" w:cs="Times New Roman"/>
          <w:position w:val="-6"/>
        </w:rPr>
        <w:object w:dxaOrig="279" w:dyaOrig="300" w14:anchorId="768CE69F">
          <v:shape id="_x0000_i2284" type="#_x0000_t75" style="width:13.85pt;height:14.65pt" o:ole="">
            <v:imagedata r:id="rId2353" o:title=""/>
          </v:shape>
          <o:OLEObject Type="Embed" ProgID="Equation.DSMT4" ShapeID="_x0000_i2284" DrawAspect="Content" ObjectID="_1757813329" r:id="rId2354"/>
        </w:object>
      </w:r>
      <w:r w:rsidRPr="006B5BEF">
        <w:rPr>
          <w:rFonts w:ascii="Times New Roman" w:hAnsi="Times New Roman" w:cs="Times New Roman"/>
        </w:rPr>
        <w:t xml:space="preserve"> như hình dưới đây (x và y tính bằng mét), chân kia cổng ở vị trí tọa độ (162; 0). Biết một điểm M trên cổng có tọa độ là (10; 43).</w:t>
      </w:r>
    </w:p>
    <w:p w14:paraId="4CCE6DD2" w14:textId="77777777" w:rsidR="00C96536" w:rsidRPr="006B5BEF" w:rsidRDefault="00C96536" w:rsidP="00EB754F">
      <w:pPr>
        <w:spacing w:before="0" w:line="276" w:lineRule="auto"/>
        <w:ind w:left="567" w:hanging="11"/>
        <w:jc w:val="center"/>
        <w:rPr>
          <w:rFonts w:ascii="Times New Roman" w:hAnsi="Times New Roman" w:cs="Times New Roman"/>
          <w:iCs/>
        </w:rPr>
      </w:pPr>
      <w:r w:rsidRPr="006B5BEF">
        <w:rPr>
          <w:rFonts w:ascii="Times New Roman" w:hAnsi="Times New Roman" w:cs="Times New Roman"/>
          <w:iCs/>
          <w:noProof/>
        </w:rPr>
        <w:drawing>
          <wp:inline distT="0" distB="0" distL="0" distR="0" wp14:anchorId="64269AFD" wp14:editId="3814C0D7">
            <wp:extent cx="1939259" cy="1885950"/>
            <wp:effectExtent l="0" t="0" r="4445" b="0"/>
            <wp:docPr id="68" name="Picture 68" descr="A large arch over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arge arch over a city&#10;&#10;Description automatically generated with medium confidence"/>
                    <pic:cNvPicPr/>
                  </pic:nvPicPr>
                  <pic:blipFill>
                    <a:blip r:embed="rId2355" cstate="email">
                      <a:extLst>
                        <a:ext uri="{28A0092B-C50C-407E-A947-70E740481C1C}">
                          <a14:useLocalDpi xmlns:a14="http://schemas.microsoft.com/office/drawing/2010/main"/>
                        </a:ext>
                      </a:extLst>
                    </a:blip>
                    <a:stretch>
                      <a:fillRect/>
                    </a:stretch>
                  </pic:blipFill>
                  <pic:spPr>
                    <a:xfrm>
                      <a:off x="0" y="0"/>
                      <a:ext cx="1951235" cy="1897597"/>
                    </a:xfrm>
                    <a:prstGeom prst="rect">
                      <a:avLst/>
                    </a:prstGeom>
                  </pic:spPr>
                </pic:pic>
              </a:graphicData>
            </a:graphic>
          </wp:inline>
        </w:drawing>
      </w:r>
      <w:r w:rsidRPr="006B5BEF">
        <w:rPr>
          <w:rFonts w:ascii="Times New Roman" w:hAnsi="Times New Roman" w:cs="Times New Roman"/>
          <w:iCs/>
          <w:noProof/>
        </w:rPr>
        <w:drawing>
          <wp:inline distT="0" distB="0" distL="0" distR="0" wp14:anchorId="0F36C549" wp14:editId="433B3871">
            <wp:extent cx="1733550" cy="1889570"/>
            <wp:effectExtent l="0" t="0" r="0" b="0"/>
            <wp:docPr id="71" name="Picture 7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356" cstate="email">
                      <a:extLst>
                        <a:ext uri="{28A0092B-C50C-407E-A947-70E740481C1C}">
                          <a14:useLocalDpi xmlns:a14="http://schemas.microsoft.com/office/drawing/2010/main"/>
                        </a:ext>
                      </a:extLst>
                    </a:blip>
                    <a:stretch>
                      <a:fillRect/>
                    </a:stretch>
                  </pic:blipFill>
                  <pic:spPr>
                    <a:xfrm>
                      <a:off x="0" y="0"/>
                      <a:ext cx="1740678" cy="1897340"/>
                    </a:xfrm>
                    <a:prstGeom prst="rect">
                      <a:avLst/>
                    </a:prstGeom>
                  </pic:spPr>
                </pic:pic>
              </a:graphicData>
            </a:graphic>
          </wp:inline>
        </w:drawing>
      </w:r>
    </w:p>
    <w:p w14:paraId="2657F000" w14:textId="77777777" w:rsidR="00C96536" w:rsidRPr="006B5BEF" w:rsidRDefault="00C96536" w:rsidP="00EB754F">
      <w:pPr>
        <w:spacing w:before="0" w:line="276" w:lineRule="auto"/>
        <w:ind w:left="567" w:hanging="11"/>
        <w:rPr>
          <w:rFonts w:ascii="Times New Roman" w:hAnsi="Times New Roman" w:cs="Times New Roman"/>
          <w:iCs/>
        </w:rPr>
      </w:pPr>
      <w:r w:rsidRPr="006B5BEF">
        <w:rPr>
          <w:rFonts w:ascii="Times New Roman" w:hAnsi="Times New Roman" w:cs="Times New Roman"/>
          <w:iCs/>
        </w:rPr>
        <w:t>a) Hãy tìm hàm số bậc hai có đồ thị là parabol trong hình vẽ trên.</w:t>
      </w:r>
    </w:p>
    <w:p w14:paraId="169EFA42" w14:textId="77777777" w:rsidR="00C96536" w:rsidRPr="006B5BEF" w:rsidRDefault="00C96536" w:rsidP="00EB754F">
      <w:pPr>
        <w:pStyle w:val="ListParagraph"/>
        <w:spacing w:before="0" w:line="276" w:lineRule="auto"/>
        <w:ind w:left="567" w:hanging="11"/>
        <w:contextualSpacing w:val="0"/>
        <w:jc w:val="both"/>
        <w:rPr>
          <w:rFonts w:ascii="Times New Roman" w:eastAsia="Calibri" w:hAnsi="Times New Roman" w:cs="Times New Roman"/>
        </w:rPr>
      </w:pPr>
      <w:r w:rsidRPr="006B5BEF">
        <w:rPr>
          <w:rFonts w:ascii="Times New Roman" w:hAnsi="Times New Roman" w:cs="Times New Roman"/>
          <w:iCs/>
        </w:rPr>
        <w:t>b) Tính chiều cao của cổng (tính từ điểm cao nhất trên cổng xuống mặt đất).</w:t>
      </w:r>
    </w:p>
    <w:p w14:paraId="6BF369AD" w14:textId="77777777" w:rsidR="00C96536" w:rsidRPr="006B5BEF" w:rsidRDefault="00C96536" w:rsidP="00EB754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7429F86C" w14:textId="77777777" w:rsidR="00C96536" w:rsidRPr="006B5BEF" w:rsidRDefault="00C96536" w:rsidP="00EB754F">
      <w:pPr>
        <w:spacing w:before="0" w:line="276" w:lineRule="auto"/>
        <w:ind w:left="567" w:firstLine="0"/>
        <w:rPr>
          <w:rFonts w:ascii="Times New Roman" w:hAnsi="Times New Roman" w:cs="Times New Roman"/>
        </w:rPr>
      </w:pPr>
      <w:r w:rsidRPr="006B5BEF">
        <w:rPr>
          <w:rFonts w:ascii="Times New Roman" w:hAnsi="Times New Roman" w:cs="Times New Roman"/>
          <w:b/>
          <w:bCs/>
          <w:i/>
        </w:rPr>
        <w:t>Ví dụ 1:</w:t>
      </w:r>
      <w:r w:rsidRPr="006B5BEF">
        <w:rPr>
          <w:rFonts w:ascii="Times New Roman" w:hAnsi="Times New Roman" w:cs="Times New Roman"/>
          <w:position w:val="-10"/>
        </w:rPr>
        <w:object w:dxaOrig="1960" w:dyaOrig="360" w14:anchorId="1678662A">
          <v:shape id="_x0000_i2285" type="#_x0000_t75" style="width:99pt;height:18.5pt" o:ole="">
            <v:imagedata r:id="rId2357" o:title=""/>
          </v:shape>
          <o:OLEObject Type="Embed" ProgID="Equation.DSMT4" ShapeID="_x0000_i2285" DrawAspect="Content" ObjectID="_1757813330" r:id="rId2358"/>
        </w:object>
      </w:r>
    </w:p>
    <w:p w14:paraId="092C3AB4" w14:textId="77777777" w:rsidR="00C96536" w:rsidRPr="006B5BEF" w:rsidRDefault="00C96536" w:rsidP="00EB754F">
      <w:pPr>
        <w:spacing w:before="0" w:line="276" w:lineRule="auto"/>
        <w:ind w:left="567" w:firstLine="0"/>
        <w:rPr>
          <w:rFonts w:ascii="Times New Roman" w:hAnsi="Times New Roman" w:cs="Times New Roman"/>
          <w:iCs/>
        </w:rPr>
      </w:pPr>
      <w:r w:rsidRPr="006B5BEF">
        <w:rPr>
          <w:rFonts w:ascii="Times New Roman" w:hAnsi="Times New Roman" w:cs="Times New Roman"/>
          <w:iCs/>
        </w:rPr>
        <w:t xml:space="preserve">Diện tích lớn nhất của mảnh vườn (hay </w:t>
      </w:r>
      <w:r w:rsidRPr="006B5BEF">
        <w:rPr>
          <w:rFonts w:ascii="Times New Roman" w:hAnsi="Times New Roman" w:cs="Times New Roman"/>
          <w:position w:val="-12"/>
        </w:rPr>
        <w:object w:dxaOrig="460" w:dyaOrig="360" w14:anchorId="23F40B3D">
          <v:shape id="_x0000_i2286" type="#_x0000_t75" style="width:23.5pt;height:18.5pt" o:ole="">
            <v:imagedata r:id="rId2359" o:title=""/>
          </v:shape>
          <o:OLEObject Type="Embed" ProgID="Equation.DSMT4" ShapeID="_x0000_i2286" DrawAspect="Content" ObjectID="_1757813331" r:id="rId2360"/>
        </w:object>
      </w:r>
      <w:r w:rsidRPr="006B5BEF">
        <w:rPr>
          <w:rFonts w:ascii="Times New Roman" w:hAnsi="Times New Roman" w:cs="Times New Roman"/>
        </w:rPr>
        <w:t xml:space="preserve">) </w:t>
      </w:r>
      <w:r w:rsidRPr="006B5BEF">
        <w:rPr>
          <w:rFonts w:ascii="Times New Roman" w:hAnsi="Times New Roman" w:cs="Times New Roman"/>
          <w:iCs/>
        </w:rPr>
        <w:t xml:space="preserve">đạt được khi </w:t>
      </w:r>
      <w:r w:rsidRPr="006B5BEF">
        <w:rPr>
          <w:rFonts w:ascii="Times New Roman" w:hAnsi="Times New Roman" w:cs="Times New Roman"/>
          <w:position w:val="-24"/>
        </w:rPr>
        <w:object w:dxaOrig="1260" w:dyaOrig="620" w14:anchorId="645FDC8E">
          <v:shape id="_x0000_i2287" type="#_x0000_t75" style="width:63.15pt;height:30.4pt" o:ole="">
            <v:imagedata r:id="rId2361" o:title=""/>
          </v:shape>
          <o:OLEObject Type="Embed" ProgID="Equation.DSMT4" ShapeID="_x0000_i2287" DrawAspect="Content" ObjectID="_1757813332" r:id="rId2362"/>
        </w:object>
      </w:r>
      <w:r w:rsidRPr="006B5BEF">
        <w:rPr>
          <w:rFonts w:ascii="Times New Roman" w:hAnsi="Times New Roman" w:cs="Times New Roman"/>
        </w:rPr>
        <w:t xml:space="preserve"> (m). Khi đó mảnh vườn cần làm của bác Hoa là mảnh vườn hình vuông có độ dài cạnh là 4m.</w:t>
      </w:r>
    </w:p>
    <w:p w14:paraId="00D4BB6D" w14:textId="77777777" w:rsidR="00C96536" w:rsidRPr="006B5BEF" w:rsidRDefault="00C96536" w:rsidP="00EB754F">
      <w:pPr>
        <w:spacing w:before="0" w:line="276" w:lineRule="auto"/>
        <w:ind w:left="567" w:firstLine="0"/>
        <w:rPr>
          <w:rFonts w:ascii="Times New Roman" w:hAnsi="Times New Roman" w:cs="Times New Roman"/>
          <w:b/>
          <w:bCs/>
          <w:i/>
        </w:rPr>
      </w:pPr>
      <w:r w:rsidRPr="006B5BEF">
        <w:rPr>
          <w:rFonts w:ascii="Times New Roman" w:hAnsi="Times New Roman" w:cs="Times New Roman"/>
          <w:b/>
          <w:bCs/>
          <w:i/>
        </w:rPr>
        <w:t xml:space="preserve">Ví dụ 2: </w:t>
      </w:r>
    </w:p>
    <w:p w14:paraId="7C26E244" w14:textId="77777777" w:rsidR="00C96536" w:rsidRPr="006B5BEF" w:rsidRDefault="00C96536" w:rsidP="00EB754F">
      <w:pPr>
        <w:spacing w:before="0" w:line="276" w:lineRule="auto"/>
        <w:ind w:left="567" w:firstLine="0"/>
        <w:rPr>
          <w:rFonts w:ascii="Times New Roman" w:hAnsi="Times New Roman" w:cs="Times New Roman"/>
        </w:rPr>
      </w:pPr>
      <w:r w:rsidRPr="006B5BEF">
        <w:rPr>
          <w:rFonts w:ascii="Times New Roman" w:hAnsi="Times New Roman" w:cs="Times New Roman"/>
          <w:iCs/>
        </w:rPr>
        <w:t xml:space="preserve">Chọn hệ trục tọa độ </w:t>
      </w:r>
      <w:r w:rsidRPr="006B5BEF">
        <w:rPr>
          <w:rFonts w:ascii="Times New Roman" w:hAnsi="Times New Roman" w:cs="Times New Roman"/>
          <w:position w:val="-10"/>
        </w:rPr>
        <w:object w:dxaOrig="460" w:dyaOrig="320" w14:anchorId="4C9D12AB">
          <v:shape id="_x0000_i2288" type="#_x0000_t75" style="width:23.5pt;height:15pt" o:ole="">
            <v:imagedata r:id="rId2351" o:title=""/>
          </v:shape>
          <o:OLEObject Type="Embed" ProgID="Equation.DSMT4" ShapeID="_x0000_i2288" DrawAspect="Content" ObjectID="_1757813333" r:id="rId2363"/>
        </w:object>
      </w:r>
      <w:r w:rsidRPr="006B5BEF">
        <w:rPr>
          <w:rFonts w:ascii="Times New Roman" w:hAnsi="Times New Roman" w:cs="Times New Roman"/>
        </w:rPr>
        <w:t xml:space="preserve"> </w:t>
      </w:r>
      <w:r w:rsidRPr="006B5BEF">
        <w:rPr>
          <w:rFonts w:ascii="Times New Roman" w:hAnsi="Times New Roman" w:cs="Times New Roman"/>
          <w:iCs/>
        </w:rPr>
        <w:t xml:space="preserve">như hình vẽ. Phương trình Parabol </w:t>
      </w:r>
      <w:r w:rsidRPr="006B5BEF">
        <w:rPr>
          <w:rFonts w:ascii="Times New Roman" w:hAnsi="Times New Roman" w:cs="Times New Roman"/>
          <w:position w:val="-14"/>
        </w:rPr>
        <w:object w:dxaOrig="420" w:dyaOrig="400" w14:anchorId="40E21738">
          <v:shape id="_x0000_i2289" type="#_x0000_t75" style="width:21.95pt;height:19.65pt" o:ole="">
            <v:imagedata r:id="rId2364" o:title=""/>
          </v:shape>
          <o:OLEObject Type="Embed" ProgID="Equation.DSMT4" ShapeID="_x0000_i2289" DrawAspect="Content" ObjectID="_1757813334" r:id="rId2365"/>
        </w:object>
      </w:r>
      <w:r w:rsidRPr="006B5BEF">
        <w:rPr>
          <w:rFonts w:ascii="Times New Roman" w:hAnsi="Times New Roman" w:cs="Times New Roman"/>
          <w:iCs/>
        </w:rPr>
        <w:t xml:space="preserve"> có dạng </w:t>
      </w:r>
      <w:r w:rsidRPr="006B5BEF">
        <w:rPr>
          <w:rFonts w:ascii="Times New Roman" w:hAnsi="Times New Roman" w:cs="Times New Roman"/>
          <w:position w:val="-10"/>
        </w:rPr>
        <w:object w:dxaOrig="1620" w:dyaOrig="360" w14:anchorId="3CA184CE">
          <v:shape id="_x0000_i2290" type="#_x0000_t75" style="width:81.65pt;height:18.5pt" o:ole="">
            <v:imagedata r:id="rId2366" o:title=""/>
          </v:shape>
          <o:OLEObject Type="Embed" ProgID="Equation.DSMT4" ShapeID="_x0000_i2290" DrawAspect="Content" ObjectID="_1757813335" r:id="rId2367"/>
        </w:object>
      </w:r>
    </w:p>
    <w:p w14:paraId="7AC34835" w14:textId="77777777" w:rsidR="00C96536" w:rsidRPr="006B5BEF" w:rsidRDefault="00C96536" w:rsidP="00EB754F">
      <w:pPr>
        <w:spacing w:before="0" w:line="276" w:lineRule="auto"/>
        <w:ind w:left="567" w:firstLine="0"/>
        <w:rPr>
          <w:rFonts w:ascii="Times New Roman" w:hAnsi="Times New Roman" w:cs="Times New Roman"/>
        </w:rPr>
      </w:pPr>
      <w:r w:rsidRPr="006B5BEF">
        <w:rPr>
          <w:rFonts w:ascii="Times New Roman" w:hAnsi="Times New Roman" w:cs="Times New Roman"/>
        </w:rPr>
        <w:t xml:space="preserve">Parabol (P) đi qua điểm </w:t>
      </w:r>
      <w:r w:rsidRPr="006B5BEF">
        <w:rPr>
          <w:rFonts w:ascii="Times New Roman" w:hAnsi="Times New Roman" w:cs="Times New Roman"/>
          <w:position w:val="-14"/>
        </w:rPr>
        <w:object w:dxaOrig="2900" w:dyaOrig="400" w14:anchorId="1B7094ED">
          <v:shape id="_x0000_i2291" type="#_x0000_t75" style="width:146pt;height:19.65pt" o:ole="">
            <v:imagedata r:id="rId2368" o:title=""/>
          </v:shape>
          <o:OLEObject Type="Embed" ProgID="Equation.DSMT4" ShapeID="_x0000_i2291" DrawAspect="Content" ObjectID="_1757813336" r:id="rId2369"/>
        </w:object>
      </w:r>
      <w:r w:rsidRPr="006B5BEF">
        <w:rPr>
          <w:rFonts w:ascii="Times New Roman" w:hAnsi="Times New Roman" w:cs="Times New Roman"/>
        </w:rPr>
        <w:t xml:space="preserve"> nên ta có:</w:t>
      </w:r>
    </w:p>
    <w:p w14:paraId="30B60839" w14:textId="77777777" w:rsidR="00C96536" w:rsidRPr="006B5BEF" w:rsidRDefault="00C96536" w:rsidP="00123B94">
      <w:pPr>
        <w:spacing w:before="0" w:line="276" w:lineRule="auto"/>
        <w:ind w:left="567" w:firstLine="0"/>
        <w:jc w:val="center"/>
        <w:rPr>
          <w:rFonts w:ascii="Times New Roman" w:hAnsi="Times New Roman" w:cs="Times New Roman"/>
        </w:rPr>
      </w:pPr>
      <w:r w:rsidRPr="006B5BEF">
        <w:rPr>
          <w:rFonts w:ascii="Times New Roman" w:hAnsi="Times New Roman" w:cs="Times New Roman"/>
          <w:position w:val="-90"/>
        </w:rPr>
        <w:object w:dxaOrig="6460" w:dyaOrig="1920" w14:anchorId="490E0384">
          <v:shape id="_x0000_i2292" type="#_x0000_t75" style="width:323pt;height:96.65pt" o:ole="">
            <v:imagedata r:id="rId2370" o:title=""/>
          </v:shape>
          <o:OLEObject Type="Embed" ProgID="Equation.DSMT4" ShapeID="_x0000_i2292" DrawAspect="Content" ObjectID="_1757813337" r:id="rId2371"/>
        </w:object>
      </w:r>
    </w:p>
    <w:p w14:paraId="52664CFF" w14:textId="77777777" w:rsidR="00C96536" w:rsidRPr="006B5BEF" w:rsidRDefault="00C96536" w:rsidP="00EB754F">
      <w:pPr>
        <w:pStyle w:val="ListParagraph"/>
        <w:spacing w:before="0" w:line="276" w:lineRule="auto"/>
        <w:ind w:left="567" w:firstLine="0"/>
        <w:contextualSpacing w:val="0"/>
        <w:jc w:val="both"/>
        <w:rPr>
          <w:rFonts w:ascii="Times New Roman" w:hAnsi="Times New Roman" w:cs="Times New Roman"/>
        </w:rPr>
      </w:pPr>
      <w:r w:rsidRPr="006B5BEF">
        <w:rPr>
          <w:rFonts w:ascii="Times New Roman" w:hAnsi="Times New Roman" w:cs="Times New Roman"/>
        </w:rPr>
        <w:t xml:space="preserve">Do đó chiều cao của cổng là </w:t>
      </w:r>
      <w:r w:rsidRPr="006B5BEF">
        <w:rPr>
          <w:rFonts w:ascii="Times New Roman" w:hAnsi="Times New Roman" w:cs="Times New Roman"/>
          <w:position w:val="-24"/>
        </w:rPr>
        <w:object w:dxaOrig="3080" w:dyaOrig="660" w14:anchorId="39A9BA5E">
          <v:shape id="_x0000_i2293" type="#_x0000_t75" style="width:153.7pt;height:33.5pt" o:ole="">
            <v:imagedata r:id="rId2372" o:title=""/>
          </v:shape>
          <o:OLEObject Type="Embed" ProgID="Equation.DSMT4" ShapeID="_x0000_i2293" DrawAspect="Content" ObjectID="_1757813338" r:id="rId2373"/>
        </w:object>
      </w:r>
      <w:r w:rsidRPr="006B5BEF">
        <w:rPr>
          <w:rFonts w:ascii="Times New Roman" w:hAnsi="Times New Roman" w:cs="Times New Roman"/>
        </w:rPr>
        <w:t>.</w:t>
      </w:r>
    </w:p>
    <w:p w14:paraId="39A4A7C2" w14:textId="77777777" w:rsidR="00C96536" w:rsidRPr="006B5BEF" w:rsidRDefault="00C96536" w:rsidP="00354939">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7CC47E23" w14:textId="77777777" w:rsidR="00C96536" w:rsidRPr="006B5BEF" w:rsidRDefault="00C96536" w:rsidP="00354939">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927FB8E" w14:textId="77777777" w:rsidR="00C96536" w:rsidRPr="006B5BEF" w:rsidRDefault="00C96536">
      <w:pPr>
        <w:pStyle w:val="ListParagraph"/>
        <w:numPr>
          <w:ilvl w:val="0"/>
          <w:numId w:val="45"/>
        </w:numPr>
        <w:spacing w:line="276" w:lineRule="auto"/>
        <w:ind w:left="567" w:firstLine="0"/>
        <w:jc w:val="both"/>
        <w:rPr>
          <w:rFonts w:ascii="Times New Roman" w:hAnsi="Times New Roman" w:cs="Times New Roman"/>
        </w:rPr>
      </w:pPr>
      <w:r w:rsidRPr="006B5BEF">
        <w:rPr>
          <w:rFonts w:ascii="Times New Roman" w:hAnsi="Times New Roman" w:cs="Times New Roman"/>
        </w:rPr>
        <w:t>Giáo viên chia lớp thành 3 nhóm và yêu cầu các nhóm thực hiện bài toán thực tế ở trên.</w:t>
      </w:r>
    </w:p>
    <w:p w14:paraId="2DEA2D5C"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hAnsi="Times New Roman" w:cs="Times New Roman"/>
        </w:rPr>
        <w:t>Học sinh nhận nhiệm vụ theo nhóm.</w:t>
      </w:r>
    </w:p>
    <w:p w14:paraId="0BDAF3CC" w14:textId="77777777" w:rsidR="00C96536" w:rsidRPr="006B5BEF" w:rsidRDefault="00C96536" w:rsidP="00354939">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9C796A0" w14:textId="77777777" w:rsidR="00C96536" w:rsidRPr="006B5BEF" w:rsidRDefault="00C96536">
      <w:pPr>
        <w:pStyle w:val="ListParagraph"/>
        <w:numPr>
          <w:ilvl w:val="0"/>
          <w:numId w:val="45"/>
        </w:numPr>
        <w:spacing w:line="276" w:lineRule="auto"/>
        <w:ind w:left="567" w:firstLine="0"/>
        <w:jc w:val="both"/>
        <w:rPr>
          <w:rFonts w:ascii="Times New Roman" w:hAnsi="Times New Roman" w:cs="Times New Roman"/>
        </w:rPr>
      </w:pPr>
      <w:r w:rsidRPr="006B5BEF">
        <w:rPr>
          <w:rFonts w:ascii="Times New Roman" w:hAnsi="Times New Roman" w:cs="Times New Roman"/>
        </w:rPr>
        <w:t>Giáo viên tổ chức cho học sinh ngồi theo nhóm, điều hành, quan sát, hướng dẫn HS làm bài tại lớp.</w:t>
      </w:r>
    </w:p>
    <w:p w14:paraId="28EA56D6" w14:textId="77777777" w:rsidR="00C96536" w:rsidRPr="006B5BEF" w:rsidRDefault="00C96536">
      <w:pPr>
        <w:pStyle w:val="ListParagraph"/>
        <w:numPr>
          <w:ilvl w:val="0"/>
          <w:numId w:val="9"/>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hAnsi="Times New Roman" w:cs="Times New Roman"/>
        </w:rPr>
        <w:t>Học sinh thực hiện nhiệm vụ theo nhóm.</w:t>
      </w:r>
    </w:p>
    <w:p w14:paraId="411219FF" w14:textId="77777777" w:rsidR="00C96536" w:rsidRPr="006B5BEF" w:rsidRDefault="00C96536" w:rsidP="00354939">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6E7C25B3"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r w:rsidRPr="006B5BEF">
        <w:rPr>
          <w:rFonts w:ascii="Times New Roman" w:hAnsi="Times New Roman" w:cs="Times New Roman"/>
        </w:rPr>
        <w:t>Học sinh nộp sản phẩm (lời giải trên giấy cho giáo viên theo nhóm)</w:t>
      </w:r>
    </w:p>
    <w:p w14:paraId="2BBF2A9B"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r w:rsidRPr="006B5BEF">
        <w:rPr>
          <w:rFonts w:ascii="Times New Roman" w:hAnsi="Times New Roman" w:cs="Times New Roman"/>
        </w:rPr>
        <w:t>Đại diện một hoặc hai nhóm lên bảng trình bày lời giải.</w:t>
      </w:r>
    </w:p>
    <w:p w14:paraId="5FD24968" w14:textId="77777777" w:rsidR="00C96536" w:rsidRPr="006B5BEF" w:rsidRDefault="00C96536" w:rsidP="00354939">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1571777" w14:textId="77777777" w:rsidR="00C96536" w:rsidRPr="006B5BEF" w:rsidRDefault="00C96536">
      <w:pPr>
        <w:pStyle w:val="ListParagraph"/>
        <w:numPr>
          <w:ilvl w:val="0"/>
          <w:numId w:val="45"/>
        </w:numPr>
        <w:spacing w:line="276" w:lineRule="auto"/>
        <w:ind w:left="567" w:firstLine="0"/>
        <w:jc w:val="both"/>
        <w:rPr>
          <w:rFonts w:ascii="Times New Roman" w:hAnsi="Times New Roman" w:cs="Times New Roman"/>
        </w:rPr>
      </w:pPr>
      <w:r w:rsidRPr="006B5BEF">
        <w:rPr>
          <w:rFonts w:ascii="Times New Roman" w:hAnsi="Times New Roman" w:cs="Times New Roman"/>
        </w:rPr>
        <w:t>Giáo viên nhận xét bài giải của các nhóm, chốt kiến thức.</w:t>
      </w:r>
    </w:p>
    <w:p w14:paraId="252BED4D"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hAnsi="Times New Roman" w:cs="Times New Roman"/>
        </w:rPr>
        <w:t>Hướng dẫn học sinh xây dựng sơ đồ tư duy các kiến thức trong bài học.</w:t>
      </w:r>
    </w:p>
    <w:p w14:paraId="213B57E0" w14:textId="77777777" w:rsidR="00C96536" w:rsidRPr="006B5BEF" w:rsidRDefault="00C96536" w:rsidP="00354939">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098868B2" w14:textId="77777777" w:rsidTr="00881CC0">
        <w:trPr>
          <w:trHeight w:val="388"/>
        </w:trPr>
        <w:tc>
          <w:tcPr>
            <w:tcW w:w="5163" w:type="dxa"/>
            <w:vAlign w:val="center"/>
          </w:tcPr>
          <w:p w14:paraId="7CA6E8FD" w14:textId="77777777" w:rsidR="00C96536" w:rsidRPr="006B5BEF" w:rsidRDefault="00C96536" w:rsidP="00881CC0">
            <w:pPr>
              <w:spacing w:line="264"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2A453017"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3B52B7B3"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Không</w:t>
            </w:r>
          </w:p>
        </w:tc>
        <w:tc>
          <w:tcPr>
            <w:tcW w:w="2356" w:type="dxa"/>
          </w:tcPr>
          <w:p w14:paraId="6F5E2398" w14:textId="77777777" w:rsidR="00C96536" w:rsidRPr="006B5BEF" w:rsidRDefault="00C96536" w:rsidP="00881CC0">
            <w:pPr>
              <w:spacing w:line="264"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49C15B7D" w14:textId="77777777" w:rsidTr="00881CC0">
        <w:tc>
          <w:tcPr>
            <w:tcW w:w="5163" w:type="dxa"/>
            <w:vAlign w:val="center"/>
          </w:tcPr>
          <w:p w14:paraId="51252C7C"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1A287740" w14:textId="77777777" w:rsidR="00C96536" w:rsidRPr="006B5BEF" w:rsidRDefault="00C96536" w:rsidP="00881CC0">
            <w:pPr>
              <w:spacing w:line="264" w:lineRule="auto"/>
              <w:ind w:left="567"/>
              <w:rPr>
                <w:rFonts w:eastAsia="Calibri" w:cs="Times New Roman"/>
              </w:rPr>
            </w:pPr>
          </w:p>
        </w:tc>
        <w:tc>
          <w:tcPr>
            <w:tcW w:w="1046" w:type="dxa"/>
          </w:tcPr>
          <w:p w14:paraId="1D73A2CD" w14:textId="77777777" w:rsidR="00C96536" w:rsidRPr="006B5BEF" w:rsidRDefault="00C96536" w:rsidP="00881CC0">
            <w:pPr>
              <w:spacing w:line="264" w:lineRule="auto"/>
              <w:ind w:left="567"/>
              <w:rPr>
                <w:rFonts w:eastAsia="Calibri" w:cs="Times New Roman"/>
              </w:rPr>
            </w:pPr>
          </w:p>
        </w:tc>
        <w:tc>
          <w:tcPr>
            <w:tcW w:w="2356" w:type="dxa"/>
            <w:vMerge w:val="restart"/>
          </w:tcPr>
          <w:p w14:paraId="78395010" w14:textId="77777777" w:rsidR="00C96536" w:rsidRPr="006B5BEF" w:rsidRDefault="00C96536" w:rsidP="00881CC0">
            <w:pPr>
              <w:spacing w:line="264" w:lineRule="auto"/>
              <w:ind w:left="567"/>
              <w:rPr>
                <w:rFonts w:eastAsia="Calibri" w:cs="Times New Roman"/>
              </w:rPr>
            </w:pPr>
            <w:r w:rsidRPr="006B5BEF">
              <w:rPr>
                <w:rFonts w:eastAsia="Calibri" w:cs="Times New Roman"/>
              </w:rPr>
              <w:t>Giao tiếp</w:t>
            </w:r>
          </w:p>
        </w:tc>
      </w:tr>
      <w:tr w:rsidR="00C96536" w:rsidRPr="006B5BEF" w14:paraId="5C117932" w14:textId="77777777" w:rsidTr="00881CC0">
        <w:trPr>
          <w:trHeight w:val="248"/>
        </w:trPr>
        <w:tc>
          <w:tcPr>
            <w:tcW w:w="5163" w:type="dxa"/>
            <w:vAlign w:val="center"/>
          </w:tcPr>
          <w:p w14:paraId="19DFB6FC" w14:textId="77777777" w:rsidR="00C96536" w:rsidRPr="006B5BEF" w:rsidRDefault="00C96536" w:rsidP="00881CC0">
            <w:pPr>
              <w:spacing w:line="264" w:lineRule="auto"/>
              <w:ind w:left="567"/>
              <w:rPr>
                <w:rFonts w:eastAsia="Calibri" w:cs="Times New Roman"/>
              </w:rPr>
            </w:pPr>
            <w:r w:rsidRPr="006B5BEF">
              <w:rPr>
                <w:rFonts w:eastAsia="Calibri" w:cs="Times New Roman"/>
              </w:rPr>
              <w:t>Bố trí thời gian hợp lí</w:t>
            </w:r>
          </w:p>
        </w:tc>
        <w:tc>
          <w:tcPr>
            <w:tcW w:w="1074" w:type="dxa"/>
          </w:tcPr>
          <w:p w14:paraId="367B9C97" w14:textId="77777777" w:rsidR="00C96536" w:rsidRPr="006B5BEF" w:rsidRDefault="00C96536" w:rsidP="00881CC0">
            <w:pPr>
              <w:spacing w:line="264" w:lineRule="auto"/>
              <w:ind w:left="567"/>
              <w:rPr>
                <w:rFonts w:eastAsia="Calibri" w:cs="Times New Roman"/>
              </w:rPr>
            </w:pPr>
          </w:p>
        </w:tc>
        <w:tc>
          <w:tcPr>
            <w:tcW w:w="1046" w:type="dxa"/>
          </w:tcPr>
          <w:p w14:paraId="3F332BCA" w14:textId="77777777" w:rsidR="00C96536" w:rsidRPr="006B5BEF" w:rsidRDefault="00C96536" w:rsidP="00881CC0">
            <w:pPr>
              <w:spacing w:line="264" w:lineRule="auto"/>
              <w:ind w:left="567"/>
              <w:rPr>
                <w:rFonts w:eastAsia="Calibri" w:cs="Times New Roman"/>
                <w:lang w:val="vi-VN"/>
              </w:rPr>
            </w:pPr>
          </w:p>
        </w:tc>
        <w:tc>
          <w:tcPr>
            <w:tcW w:w="2356" w:type="dxa"/>
            <w:vMerge/>
          </w:tcPr>
          <w:p w14:paraId="2923C38B" w14:textId="77777777" w:rsidR="00C96536" w:rsidRPr="006B5BEF" w:rsidRDefault="00C96536" w:rsidP="00881CC0">
            <w:pPr>
              <w:spacing w:line="264" w:lineRule="auto"/>
              <w:ind w:left="567"/>
              <w:rPr>
                <w:rFonts w:eastAsia="Calibri" w:cs="Times New Roman"/>
                <w:lang w:val="vi-VN"/>
              </w:rPr>
            </w:pPr>
          </w:p>
        </w:tc>
      </w:tr>
      <w:tr w:rsidR="00C96536" w:rsidRPr="006B5BEF" w14:paraId="1D42F686" w14:textId="77777777" w:rsidTr="00881CC0">
        <w:tc>
          <w:tcPr>
            <w:tcW w:w="5163" w:type="dxa"/>
            <w:vAlign w:val="center"/>
          </w:tcPr>
          <w:p w14:paraId="25635ADE"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FA1B91B" w14:textId="77777777" w:rsidR="00C96536" w:rsidRPr="006B5BEF" w:rsidRDefault="00C96536" w:rsidP="00881CC0">
            <w:pPr>
              <w:spacing w:line="264" w:lineRule="auto"/>
              <w:ind w:left="567"/>
              <w:rPr>
                <w:rFonts w:eastAsia="Calibri" w:cs="Times New Roman"/>
              </w:rPr>
            </w:pPr>
          </w:p>
        </w:tc>
        <w:tc>
          <w:tcPr>
            <w:tcW w:w="1046" w:type="dxa"/>
          </w:tcPr>
          <w:p w14:paraId="2A47456F" w14:textId="77777777" w:rsidR="00C96536" w:rsidRPr="006B5BEF" w:rsidRDefault="00C96536" w:rsidP="00881CC0">
            <w:pPr>
              <w:spacing w:line="264" w:lineRule="auto"/>
              <w:ind w:left="567"/>
              <w:rPr>
                <w:rFonts w:eastAsia="Calibri" w:cs="Times New Roman"/>
                <w:lang w:val="vi-VN"/>
              </w:rPr>
            </w:pPr>
          </w:p>
        </w:tc>
        <w:tc>
          <w:tcPr>
            <w:tcW w:w="2356" w:type="dxa"/>
            <w:vMerge/>
          </w:tcPr>
          <w:p w14:paraId="0B3F7A49" w14:textId="77777777" w:rsidR="00C96536" w:rsidRPr="006B5BEF" w:rsidRDefault="00C96536" w:rsidP="00881CC0">
            <w:pPr>
              <w:spacing w:line="264" w:lineRule="auto"/>
              <w:ind w:left="567"/>
              <w:rPr>
                <w:rFonts w:eastAsia="Calibri" w:cs="Times New Roman"/>
                <w:lang w:val="vi-VN"/>
              </w:rPr>
            </w:pPr>
          </w:p>
        </w:tc>
      </w:tr>
      <w:tr w:rsidR="00C96536" w:rsidRPr="006B5BEF" w14:paraId="0E1ECA6D" w14:textId="77777777" w:rsidTr="00881CC0">
        <w:tc>
          <w:tcPr>
            <w:tcW w:w="5163" w:type="dxa"/>
            <w:vAlign w:val="center"/>
          </w:tcPr>
          <w:p w14:paraId="2CF82868" w14:textId="77777777" w:rsidR="00C96536" w:rsidRPr="006B5BEF" w:rsidRDefault="00C96536" w:rsidP="00881CC0">
            <w:pPr>
              <w:spacing w:line="264"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4732DA53" w14:textId="77777777" w:rsidR="00C96536" w:rsidRPr="006B5BEF" w:rsidRDefault="00C96536" w:rsidP="00881CC0">
            <w:pPr>
              <w:spacing w:line="264" w:lineRule="auto"/>
              <w:ind w:left="567"/>
              <w:rPr>
                <w:rFonts w:eastAsia="Calibri" w:cs="Times New Roman"/>
              </w:rPr>
            </w:pPr>
          </w:p>
        </w:tc>
        <w:tc>
          <w:tcPr>
            <w:tcW w:w="1046" w:type="dxa"/>
          </w:tcPr>
          <w:p w14:paraId="04EE7301" w14:textId="77777777" w:rsidR="00C96536" w:rsidRPr="006B5BEF" w:rsidRDefault="00C96536" w:rsidP="00881CC0">
            <w:pPr>
              <w:spacing w:line="264" w:lineRule="auto"/>
              <w:ind w:left="567"/>
              <w:rPr>
                <w:rFonts w:eastAsia="Calibri" w:cs="Times New Roman"/>
                <w:lang w:val="vi-VN"/>
              </w:rPr>
            </w:pPr>
          </w:p>
        </w:tc>
        <w:tc>
          <w:tcPr>
            <w:tcW w:w="2356" w:type="dxa"/>
            <w:vMerge/>
          </w:tcPr>
          <w:p w14:paraId="4ABEA077" w14:textId="77777777" w:rsidR="00C96536" w:rsidRPr="006B5BEF" w:rsidRDefault="00C96536" w:rsidP="00881CC0">
            <w:pPr>
              <w:spacing w:line="264" w:lineRule="auto"/>
              <w:ind w:left="567"/>
              <w:rPr>
                <w:rFonts w:eastAsia="Calibri" w:cs="Times New Roman"/>
                <w:lang w:val="vi-VN"/>
              </w:rPr>
            </w:pPr>
          </w:p>
        </w:tc>
      </w:tr>
    </w:tbl>
    <w:p w14:paraId="4E487F3B"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lang w:val="vi-VN"/>
        </w:rPr>
      </w:pPr>
    </w:p>
    <w:p w14:paraId="041591C8"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A865CBA"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1FA038D1" w14:textId="77777777" w:rsidR="00360D41" w:rsidRPr="006B5BEF" w:rsidRDefault="00360D41" w:rsidP="00360D41">
      <w:pPr>
        <w:ind w:left="4680" w:firstLine="360"/>
        <w:rPr>
          <w:rFonts w:ascii="Times New Roman" w:hAnsi="Times New Roman" w:cs="Times New Roman"/>
          <w:i/>
          <w:color w:val="000000" w:themeColor="text1"/>
          <w:lang w:val="pt-BR"/>
        </w:rPr>
      </w:pPr>
    </w:p>
    <w:p w14:paraId="60B07D52" w14:textId="77777777" w:rsidR="00360D41" w:rsidRPr="006B5BEF" w:rsidRDefault="00360D41" w:rsidP="00360D41">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6DC492FF" w14:textId="77777777" w:rsidR="00360D41" w:rsidRPr="006B5BEF" w:rsidRDefault="00360D41" w:rsidP="00360D41">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948232B" w14:textId="77777777" w:rsidR="00360D41" w:rsidRPr="006B5BEF" w:rsidRDefault="00360D41" w:rsidP="00360D41">
      <w:pPr>
        <w:ind w:left="360"/>
        <w:jc w:val="center"/>
        <w:rPr>
          <w:rFonts w:ascii="Times New Roman" w:hAnsi="Times New Roman" w:cs="Times New Roman"/>
          <w:b/>
          <w:color w:val="000000" w:themeColor="text1"/>
          <w:lang w:val="pt-BR"/>
        </w:rPr>
      </w:pPr>
    </w:p>
    <w:p w14:paraId="4F79FD11" w14:textId="77777777" w:rsidR="00360D41" w:rsidRPr="006B5BEF" w:rsidRDefault="00360D41" w:rsidP="00360D41">
      <w:pPr>
        <w:ind w:left="360"/>
        <w:jc w:val="center"/>
        <w:rPr>
          <w:rFonts w:ascii="Times New Roman" w:hAnsi="Times New Roman" w:cs="Times New Roman"/>
          <w:b/>
          <w:color w:val="000000" w:themeColor="text1"/>
          <w:lang w:val="pt-BR"/>
        </w:rPr>
      </w:pPr>
    </w:p>
    <w:p w14:paraId="15EE43DA" w14:textId="77777777" w:rsidR="00360D41" w:rsidRPr="006B5BEF" w:rsidRDefault="00360D41" w:rsidP="00360D41">
      <w:pPr>
        <w:ind w:left="360"/>
        <w:jc w:val="center"/>
        <w:rPr>
          <w:rFonts w:ascii="Times New Roman" w:hAnsi="Times New Roman" w:cs="Times New Roman"/>
          <w:b/>
          <w:color w:val="000000" w:themeColor="text1"/>
          <w:lang w:val="pt-BR"/>
        </w:rPr>
      </w:pPr>
    </w:p>
    <w:p w14:paraId="70ADD164" w14:textId="77777777" w:rsidR="00360D41" w:rsidRPr="006B5BEF"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4E45C6C9" w14:textId="77777777" w:rsidR="00C96536" w:rsidRPr="006B5BE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p>
    <w:p w14:paraId="4B58D7E9" w14:textId="604EAF67" w:rsidR="00AF7666" w:rsidRPr="006B5BEF" w:rsidRDefault="00AF7666" w:rsidP="00AF766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10</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2A5FE614" w14:textId="77777777" w:rsidR="00AF7666" w:rsidRPr="006B5BEF" w:rsidRDefault="00AF7666" w:rsidP="00AF7666">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HÀM SỐ BẬC HAI VÀ ĐỒ THỊ</w:t>
      </w:r>
      <w:r w:rsidRPr="006B5BEF">
        <w:rPr>
          <w:rFonts w:ascii="Times New Roman" w:hAnsi="Times New Roman" w:cs="Times New Roman"/>
          <w:color w:val="000000" w:themeColor="text1"/>
        </w:rPr>
        <w:t xml:space="preserve"> Thực hiện ngày </w:t>
      </w:r>
      <w:r w:rsidRPr="006B5BEF">
        <w:rPr>
          <w:rFonts w:ascii="Times New Roman" w:eastAsia="Times New Roman" w:hAnsi="Times New Roman" w:cs="Times New Roman"/>
          <w:bCs/>
          <w:color w:val="000000" w:themeColor="text1"/>
          <w:highlight w:val="yellow"/>
        </w:rPr>
        <w:t>…</w:t>
      </w:r>
      <w:r w:rsidRPr="006B5BEF">
        <w:rPr>
          <w:rFonts w:ascii="Times New Roman" w:eastAsia="Times New Roman" w:hAnsi="Times New Roman" w:cs="Times New Roman"/>
          <w:bCs/>
          <w:color w:val="000000" w:themeColor="text1"/>
        </w:rPr>
        <w:t>/</w:t>
      </w:r>
      <w:r w:rsidRPr="006B5BEF">
        <w:rPr>
          <w:rFonts w:ascii="Times New Roman" w:eastAsia="Times New Roman" w:hAnsi="Times New Roman" w:cs="Times New Roman"/>
          <w:bCs/>
          <w:color w:val="000000" w:themeColor="text1"/>
          <w:highlight w:val="yellow"/>
        </w:rPr>
        <w:t>…</w:t>
      </w:r>
      <w:r w:rsidRPr="006B5BEF">
        <w:rPr>
          <w:rFonts w:ascii="Times New Roman" w:hAnsi="Times New Roman" w:cs="Times New Roman"/>
          <w:color w:val="000000" w:themeColor="text1"/>
        </w:rPr>
        <w:t xml:space="preserve"> đến </w:t>
      </w:r>
      <w:r w:rsidRPr="006B5BEF">
        <w:rPr>
          <w:rFonts w:ascii="Times New Roman" w:eastAsia="Times New Roman" w:hAnsi="Times New Roman" w:cs="Times New Roman"/>
          <w:bCs/>
          <w:color w:val="000000" w:themeColor="text1"/>
          <w:highlight w:val="yellow"/>
        </w:rPr>
        <w:t>…</w:t>
      </w:r>
      <w:r w:rsidRPr="006B5BEF">
        <w:rPr>
          <w:rFonts w:ascii="Times New Roman" w:eastAsia="Times New Roman" w:hAnsi="Times New Roman" w:cs="Times New Roman"/>
          <w:bCs/>
          <w:color w:val="000000" w:themeColor="text1"/>
        </w:rPr>
        <w:t>/</w:t>
      </w:r>
      <w:r w:rsidRPr="006B5BEF">
        <w:rPr>
          <w:rFonts w:ascii="Times New Roman" w:eastAsia="Times New Roman" w:hAnsi="Times New Roman" w:cs="Times New Roman"/>
          <w:bCs/>
          <w:color w:val="000000" w:themeColor="text1"/>
          <w:highlight w:val="yellow"/>
        </w:rPr>
        <w:t>…</w:t>
      </w:r>
      <w:r w:rsidRPr="006B5BEF">
        <w:rPr>
          <w:rFonts w:ascii="Times New Roman" w:hAnsi="Times New Roman" w:cs="Times New Roman"/>
          <w:color w:val="000000" w:themeColor="text1"/>
        </w:rPr>
        <w:t>/2023</w:t>
      </w:r>
    </w:p>
    <w:p w14:paraId="33D3F41E"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III. HÀM SỐ BẬC HAI VÀ ĐỒ THỊ</w:t>
      </w:r>
    </w:p>
    <w:p w14:paraId="6548EC40" w14:textId="0E9A0140" w:rsidR="00C96536" w:rsidRPr="006B5BEF" w:rsidRDefault="00422C93"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rPr>
        <w:t>ÔN TẬP</w:t>
      </w:r>
      <w:r w:rsidR="00C96536" w:rsidRPr="006B5BEF">
        <w:rPr>
          <w:rFonts w:ascii="Times New Roman" w:eastAsia="Calibri" w:hAnsi="Times New Roman" w:cs="Times New Roman"/>
          <w:b/>
          <w:bCs/>
          <w:color w:val="000000"/>
        </w:rPr>
        <w:t xml:space="preserve"> CHƯƠNG III</w:t>
      </w:r>
    </w:p>
    <w:p w14:paraId="399C4CC9" w14:textId="27F6F27D"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422C93"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3C3A865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2C3FE6A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A819AD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Nhận biết hàm số, sự biến thiên và đồ thị của hàm số bậc hai.</w:t>
      </w:r>
    </w:p>
    <w:p w14:paraId="491D3C8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Vận dụng được kiến thức về </w:t>
      </w:r>
      <w:r w:rsidRPr="006B5BEF">
        <w:rPr>
          <w:rFonts w:ascii="Times New Roman" w:eastAsia="Calibri" w:hAnsi="Times New Roman" w:cs="Times New Roman"/>
          <w:color w:val="000000"/>
        </w:rPr>
        <w:t>hàm số bậc hai</w:t>
      </w:r>
      <w:r w:rsidRPr="006B5BEF">
        <w:rPr>
          <w:rFonts w:ascii="Times New Roman" w:eastAsia="Calibri" w:hAnsi="Times New Roman" w:cs="Times New Roman"/>
          <w:color w:val="000000"/>
          <w:lang w:val="vi-VN"/>
        </w:rPr>
        <w:t xml:space="preserve"> để giải một số bài toán liên quan đến thực tiễn (ví dụ: bài toán về</w:t>
      </w:r>
      <w:r w:rsidRPr="006B5BEF">
        <w:rPr>
          <w:rFonts w:ascii="Times New Roman" w:eastAsia="Calibri" w:hAnsi="Times New Roman" w:cs="Times New Roman"/>
          <w:color w:val="000000"/>
        </w:rPr>
        <w:t xml:space="preserve"> tầm</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bay cao, bay xa</w:t>
      </w:r>
      <w:r w:rsidRPr="006B5BEF">
        <w:rPr>
          <w:rFonts w:ascii="Times New Roman" w:eastAsia="Calibri" w:hAnsi="Times New Roman" w:cs="Times New Roman"/>
          <w:color w:val="000000"/>
          <w:lang w:val="vi-VN"/>
        </w:rPr>
        <w:t xml:space="preserve"> trong Vật lí,...).</w:t>
      </w:r>
    </w:p>
    <w:p w14:paraId="01A924B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26CD47D6" w14:textId="77777777" w:rsidTr="0096799F">
        <w:tc>
          <w:tcPr>
            <w:tcW w:w="2535" w:type="dxa"/>
            <w:shd w:val="clear" w:color="auto" w:fill="auto"/>
            <w:vAlign w:val="center"/>
          </w:tcPr>
          <w:p w14:paraId="50F2A0D4"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0710B3C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2113F924" w14:textId="77777777" w:rsidTr="0096799F">
        <w:tc>
          <w:tcPr>
            <w:tcW w:w="9639" w:type="dxa"/>
            <w:gridSpan w:val="3"/>
            <w:shd w:val="clear" w:color="auto" w:fill="auto"/>
            <w:vAlign w:val="center"/>
          </w:tcPr>
          <w:p w14:paraId="2C49AA3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440C4962" w14:textId="77777777" w:rsidTr="002B3C32">
        <w:trPr>
          <w:trHeight w:val="776"/>
        </w:trPr>
        <w:tc>
          <w:tcPr>
            <w:tcW w:w="2535" w:type="dxa"/>
            <w:shd w:val="clear" w:color="auto" w:fill="auto"/>
            <w:vAlign w:val="center"/>
          </w:tcPr>
          <w:p w14:paraId="1649A8E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22E1830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Tổng h</w:t>
            </w:r>
            <w:r w:rsidRPr="006B5BEF">
              <w:rPr>
                <w:rFonts w:ascii="Times New Roman" w:eastAsia="Calibri" w:hAnsi="Times New Roman" w:cs="Times New Roman"/>
                <w:color w:val="000000"/>
                <w:kern w:val="24"/>
              </w:rPr>
              <w:t>ợp các kiến thức đã học về hàm số, hàm số bậc hai và đồ thị.</w:t>
            </w:r>
          </w:p>
          <w:p w14:paraId="406D817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Nhận biết về hàm số, tập xác định, tập giá trị, biến thiên và đồ thị.</w:t>
            </w:r>
          </w:p>
        </w:tc>
      </w:tr>
      <w:tr w:rsidR="00C96536" w:rsidRPr="006B5BEF" w14:paraId="4B61337D" w14:textId="77777777" w:rsidTr="0096799F">
        <w:trPr>
          <w:trHeight w:val="697"/>
        </w:trPr>
        <w:tc>
          <w:tcPr>
            <w:tcW w:w="2535" w:type="dxa"/>
            <w:vMerge w:val="restart"/>
            <w:shd w:val="clear" w:color="auto" w:fill="auto"/>
            <w:vAlign w:val="center"/>
          </w:tcPr>
          <w:p w14:paraId="2668135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01B9AE5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Tìm TXĐ của các hàm số, điều kiện hàm số bậc hai.</w:t>
            </w:r>
          </w:p>
        </w:tc>
      </w:tr>
      <w:tr w:rsidR="00C96536" w:rsidRPr="006B5BEF" w14:paraId="3D83C4E9" w14:textId="77777777" w:rsidTr="0096799F">
        <w:trPr>
          <w:trHeight w:val="695"/>
        </w:trPr>
        <w:tc>
          <w:tcPr>
            <w:tcW w:w="2535" w:type="dxa"/>
            <w:vMerge/>
            <w:shd w:val="clear" w:color="auto" w:fill="auto"/>
            <w:vAlign w:val="center"/>
          </w:tcPr>
          <w:p w14:paraId="6B0128FD"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268E55F1"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Sử dụng kiến thức về hàm số và hàm số bậc hai để vẽ đồ thị</w:t>
            </w:r>
          </w:p>
        </w:tc>
      </w:tr>
      <w:tr w:rsidR="00C96536" w:rsidRPr="006B5BEF" w14:paraId="3BB920D6" w14:textId="77777777" w:rsidTr="0096799F">
        <w:trPr>
          <w:trHeight w:val="557"/>
        </w:trPr>
        <w:tc>
          <w:tcPr>
            <w:tcW w:w="2535" w:type="dxa"/>
            <w:shd w:val="clear" w:color="auto" w:fill="auto"/>
            <w:vAlign w:val="center"/>
          </w:tcPr>
          <w:p w14:paraId="0325E7A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6033BBD1"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mối li</w:t>
            </w:r>
            <w:r w:rsidRPr="006B5BEF">
              <w:rPr>
                <w:rFonts w:ascii="Times New Roman" w:eastAsia="Calibri" w:hAnsi="Times New Roman" w:cs="Times New Roman"/>
                <w:color w:val="000000"/>
                <w:kern w:val="24"/>
              </w:rPr>
              <w:t>ên hệ giữa hàm số và các bài toán thực tiễn</w:t>
            </w:r>
          </w:p>
        </w:tc>
      </w:tr>
      <w:tr w:rsidR="00C96536" w:rsidRPr="006B5BEF" w14:paraId="16E33E35" w14:textId="77777777" w:rsidTr="0096799F">
        <w:tc>
          <w:tcPr>
            <w:tcW w:w="9639" w:type="dxa"/>
            <w:gridSpan w:val="3"/>
            <w:shd w:val="clear" w:color="auto" w:fill="auto"/>
            <w:vAlign w:val="center"/>
          </w:tcPr>
          <w:p w14:paraId="482D8F67"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67D71E29" w14:textId="77777777" w:rsidTr="0096799F">
        <w:trPr>
          <w:trHeight w:val="590"/>
        </w:trPr>
        <w:tc>
          <w:tcPr>
            <w:tcW w:w="2551" w:type="dxa"/>
            <w:gridSpan w:val="2"/>
            <w:shd w:val="clear" w:color="auto" w:fill="auto"/>
            <w:vAlign w:val="center"/>
          </w:tcPr>
          <w:p w14:paraId="26D63E4A"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042057DB"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6F5F0EB4" w14:textId="77777777" w:rsidTr="0096799F">
        <w:trPr>
          <w:trHeight w:val="575"/>
        </w:trPr>
        <w:tc>
          <w:tcPr>
            <w:tcW w:w="2551" w:type="dxa"/>
            <w:gridSpan w:val="2"/>
            <w:shd w:val="clear" w:color="auto" w:fill="auto"/>
            <w:vAlign w:val="center"/>
          </w:tcPr>
          <w:p w14:paraId="42ACEE2D"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7F3A01AC"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2CC40CE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4036C4F" w14:textId="77777777" w:rsidTr="0096799F">
        <w:tc>
          <w:tcPr>
            <w:tcW w:w="2535" w:type="dxa"/>
            <w:shd w:val="clear" w:color="auto" w:fill="auto"/>
            <w:vAlign w:val="center"/>
          </w:tcPr>
          <w:p w14:paraId="782F909E"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53CBFF06"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11AFEBD8" w14:textId="77777777" w:rsidTr="0096799F">
        <w:tc>
          <w:tcPr>
            <w:tcW w:w="2535" w:type="dxa"/>
            <w:shd w:val="clear" w:color="auto" w:fill="auto"/>
            <w:vAlign w:val="center"/>
          </w:tcPr>
          <w:p w14:paraId="225EF874"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306E473E"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24F77A8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524B50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2C41D6E3"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74DD9A4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Mở đầu</w:t>
      </w:r>
    </w:p>
    <w:p w14:paraId="747491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36FEB125"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 xml:space="preserve">Nhắc lại các nội dung đã học trong chương về </w:t>
      </w:r>
      <w:r w:rsidRPr="006B5BEF">
        <w:rPr>
          <w:rFonts w:ascii="Times New Roman" w:eastAsia="Calibri" w:hAnsi="Times New Roman" w:cs="Times New Roman"/>
          <w:color w:val="000000"/>
        </w:rPr>
        <w:t>hàm số bậc hai</w:t>
      </w:r>
      <w:r w:rsidRPr="006B5BEF">
        <w:rPr>
          <w:rFonts w:ascii="Times New Roman" w:hAnsi="Times New Roman" w:cs="Times New Roman"/>
        </w:rPr>
        <w:t>, điều kiện xác định của một hàm số, sự biến thiên của hàm số.</w:t>
      </w:r>
    </w:p>
    <w:p w14:paraId="63DEA398"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mong muốn biết </w:t>
      </w:r>
      <w:r w:rsidRPr="006B5BEF">
        <w:rPr>
          <w:rFonts w:ascii="Times New Roman" w:hAnsi="Times New Roman" w:cs="Times New Roman"/>
        </w:rPr>
        <w:t>về hàm số bậc hai và ứng dụng thực tiễn</w:t>
      </w:r>
      <w:r w:rsidRPr="006B5BEF">
        <w:rPr>
          <w:rFonts w:ascii="Times New Roman" w:hAnsi="Times New Roman" w:cs="Times New Roman"/>
          <w:lang w:val="vi-VN"/>
        </w:rPr>
        <w:t>.</w:t>
      </w:r>
    </w:p>
    <w:p w14:paraId="6F36DF2C"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271C9CD6"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GV hướng dẫn, tổ chức học sinh ôn tập, tìm tòi các kiến thức liên quan bài học đã biết</w:t>
      </w:r>
    </w:p>
    <w:p w14:paraId="0FB98F58" w14:textId="77777777" w:rsidR="00C96536" w:rsidRPr="006B5BEF" w:rsidRDefault="00C96536" w:rsidP="00D766EC">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noProof/>
          <w:color w:val="000000"/>
        </w:rPr>
        <w:drawing>
          <wp:inline distT="0" distB="0" distL="0" distR="0" wp14:anchorId="6181BDA3" wp14:editId="49550110">
            <wp:extent cx="3551510" cy="326326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4" cstate="email">
                      <a:extLst>
                        <a:ext uri="{28A0092B-C50C-407E-A947-70E740481C1C}">
                          <a14:useLocalDpi xmlns:a14="http://schemas.microsoft.com/office/drawing/2010/main"/>
                        </a:ext>
                      </a:extLst>
                    </a:blip>
                    <a:stretch>
                      <a:fillRect/>
                    </a:stretch>
                  </pic:blipFill>
                  <pic:spPr>
                    <a:xfrm>
                      <a:off x="0" y="0"/>
                      <a:ext cx="3564551" cy="3275248"/>
                    </a:xfrm>
                    <a:prstGeom prst="rect">
                      <a:avLst/>
                    </a:prstGeom>
                  </pic:spPr>
                </pic:pic>
              </a:graphicData>
            </a:graphic>
          </wp:inline>
        </w:drawing>
      </w:r>
    </w:p>
    <w:p w14:paraId="5CBCCF0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25F11E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Sơ đồ tư duy của các nhóm thể hiện chi tiết các kiến thức đã học chương II</w:t>
      </w:r>
      <w:r w:rsidRPr="006B5BEF">
        <w:rPr>
          <w:rFonts w:ascii="Times New Roman" w:eastAsia="Calibri" w:hAnsi="Times New Roman" w:cs="Times New Roman"/>
          <w:color w:val="000000"/>
        </w:rPr>
        <w:t>I</w:t>
      </w:r>
      <w:r w:rsidRPr="006B5BEF">
        <w:rPr>
          <w:rFonts w:ascii="Times New Roman" w:eastAsia="Calibri" w:hAnsi="Times New Roman" w:cs="Times New Roman"/>
          <w:color w:val="000000"/>
          <w:lang w:val="vi-VN"/>
        </w:rPr>
        <w:t>.</w:t>
      </w:r>
    </w:p>
    <w:p w14:paraId="243E233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7ED977C0"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77D3F63C"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r w:rsidRPr="006B5BEF">
        <w:rPr>
          <w:rFonts w:ascii="Times New Roman" w:hAnsi="Times New Roman" w:cs="Times New Roman"/>
        </w:rPr>
        <w:t xml:space="preserve"> </w:t>
      </w:r>
    </w:p>
    <w:p w14:paraId="199A54CF"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Thi vẽ sơ đồ tư duy về các vấn đề đã học trong chương II</w:t>
      </w:r>
      <w:r w:rsidRPr="006B5BEF">
        <w:rPr>
          <w:rFonts w:ascii="Times New Roman" w:hAnsi="Times New Roman" w:cs="Times New Roman"/>
        </w:rPr>
        <w:t>I</w:t>
      </w:r>
    </w:p>
    <w:p w14:paraId="50B44A2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F8DF33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iCs/>
          <w:color w:val="000000"/>
          <w:lang w:val="vi-VN"/>
        </w:rPr>
        <w:t xml:space="preserve">Các nhóm tiến hành thảo luận nêu ý tưởng; tổng hợp kiến thức sau đó cùng nhau thực hiện ra bảng phụ đã chuẩn bị trước đó.  </w:t>
      </w:r>
    </w:p>
    <w:p w14:paraId="73B95E06" w14:textId="77777777" w:rsidR="00C96536" w:rsidRPr="006B5BEF" w:rsidRDefault="00C96536" w:rsidP="00D766EC">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2958F77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 GV gọi lần lượt 4 hs đại diện các nhóm lên bảng trình bày câu trả lời của nhóm mình</w:t>
      </w:r>
      <w:r w:rsidRPr="006B5BEF">
        <w:rPr>
          <w:rFonts w:ascii="Times New Roman" w:eastAsia="Calibri" w:hAnsi="Times New Roman" w:cs="Times New Roman"/>
          <w:bCs/>
          <w:iCs/>
          <w:color w:val="000000"/>
        </w:rPr>
        <w:t>.</w:t>
      </w:r>
    </w:p>
    <w:p w14:paraId="551AE15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Các nhóm khác nhận xét, bổ sung để hoàn thiện câu trả lời.</w:t>
      </w:r>
    </w:p>
    <w:p w14:paraId="0344385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B31A0F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GV đánh giá thái độ làm việc, phương án trả lời của học sinh trong các nhóm, ghi nhận và tổng hợp kết quả.</w:t>
      </w:r>
    </w:p>
    <w:p w14:paraId="69F820C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Nhóm nào có sơ đồ đẹp nhất; khoa học; thể hiện được đầy đủ các nội dung nhóm đó sẽ được một phần quà.</w:t>
      </w:r>
    </w:p>
    <w:p w14:paraId="6F0D8FE9"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Dẫn dắt vào bài mới.</w:t>
      </w:r>
    </w:p>
    <w:p w14:paraId="7656CAE3" w14:textId="77777777" w:rsidR="00C96536" w:rsidRPr="006B5BEF" w:rsidRDefault="00C96536" w:rsidP="00D766EC">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2: </w:t>
      </w:r>
      <w:r w:rsidRPr="006B5BEF">
        <w:rPr>
          <w:rFonts w:ascii="Times New Roman" w:eastAsia="Calibri" w:hAnsi="Times New Roman" w:cs="Times New Roman"/>
          <w:b/>
          <w:bCs/>
          <w:color w:val="FF33CC"/>
        </w:rPr>
        <w:t>Luyện tập</w:t>
      </w:r>
    </w:p>
    <w:p w14:paraId="7AB2605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HS biết áp dụng các kiến thức về hàm số, hàm số bậc hai vào các bài tập cụ thể.</w:t>
      </w:r>
    </w:p>
    <w:p w14:paraId="28280A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23308944"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rPr>
        <w:t>PHIẾU HỌC TẬP 1</w:t>
      </w:r>
    </w:p>
    <w:p w14:paraId="180ECDAC" w14:textId="77777777" w:rsidR="00C96536" w:rsidRPr="006B5BEF" w:rsidRDefault="00C96536" w:rsidP="00B94D59">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1: </w:t>
      </w:r>
      <w:r w:rsidRPr="006B5BEF">
        <w:rPr>
          <w:rFonts w:ascii="Times New Roman" w:eastAsia="Calibri" w:hAnsi="Times New Roman" w:cs="Times New Roman"/>
          <w:color w:val="000000"/>
        </w:rPr>
        <w:t>Tìm TXĐ của các hàm số:</w:t>
      </w:r>
    </w:p>
    <w:p w14:paraId="0AF4FC68" w14:textId="77777777" w:rsidR="00C96536" w:rsidRPr="006B5BEF"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0"/>
        </w:rPr>
        <w:object w:dxaOrig="1180" w:dyaOrig="380" w14:anchorId="7B6B9FD7">
          <v:shape id="_x0000_i2294" type="#_x0000_t75" style="width:58.9pt;height:18.85pt" o:ole="">
            <v:imagedata r:id="rId2375" o:title=""/>
          </v:shape>
          <o:OLEObject Type="Embed" ProgID="Equation.DSMT4" ShapeID="_x0000_i2294" DrawAspect="Content" ObjectID="_1757813339" r:id="rId2376"/>
        </w:object>
      </w:r>
      <w:r w:rsidRPr="006B5BEF">
        <w:rPr>
          <w:rFonts w:ascii="Times New Roman" w:eastAsia="Calibri" w:hAnsi="Times New Roman" w:cs="Times New Roman"/>
          <w:color w:val="000000"/>
        </w:rPr>
        <w:tab/>
        <w:t>b)</w:t>
      </w:r>
      <w:r w:rsidRPr="006B5BEF">
        <w:rPr>
          <w:rFonts w:ascii="Times New Roman" w:eastAsia="Calibri" w:hAnsi="Times New Roman" w:cs="Times New Roman"/>
          <w:color w:val="000000"/>
          <w:position w:val="-26"/>
        </w:rPr>
        <w:object w:dxaOrig="1100" w:dyaOrig="680" w14:anchorId="6AE00618">
          <v:shape id="_x0000_i2295" type="#_x0000_t75" style="width:55.45pt;height:34.65pt" o:ole="">
            <v:imagedata r:id="rId2377" o:title=""/>
          </v:shape>
          <o:OLEObject Type="Embed" ProgID="Equation.DSMT4" ShapeID="_x0000_i2295" DrawAspect="Content" ObjectID="_1757813340" r:id="rId2378"/>
        </w:object>
      </w:r>
      <w:r w:rsidRPr="006B5BEF">
        <w:rPr>
          <w:rFonts w:ascii="Times New Roman" w:eastAsia="Calibri" w:hAnsi="Times New Roman" w:cs="Times New Roman"/>
          <w:color w:val="000000"/>
        </w:rPr>
        <w:tab/>
        <w:t>c)</w:t>
      </w:r>
      <w:r w:rsidRPr="006B5BEF">
        <w:rPr>
          <w:rFonts w:ascii="Times New Roman" w:eastAsia="Calibri" w:hAnsi="Times New Roman" w:cs="Times New Roman"/>
          <w:color w:val="000000"/>
          <w:position w:val="-26"/>
        </w:rPr>
        <w:object w:dxaOrig="1040" w:dyaOrig="680" w14:anchorId="2F56C4D3">
          <v:shape id="_x0000_i2296" type="#_x0000_t75" style="width:52pt;height:34.65pt" o:ole="">
            <v:imagedata r:id="rId2379" o:title=""/>
          </v:shape>
          <o:OLEObject Type="Embed" ProgID="Equation.DSMT4" ShapeID="_x0000_i2296" DrawAspect="Content" ObjectID="_1757813341" r:id="rId2380"/>
        </w:object>
      </w:r>
    </w:p>
    <w:p w14:paraId="7383C8BE" w14:textId="77777777" w:rsidR="00C96536" w:rsidRPr="006B5BEF"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2: </w:t>
      </w:r>
      <w:r w:rsidRPr="006B5BEF">
        <w:rPr>
          <w:rFonts w:ascii="Times New Roman" w:eastAsia="Calibri" w:hAnsi="Times New Roman" w:cs="Times New Roman"/>
          <w:color w:val="000000"/>
        </w:rPr>
        <w:t xml:space="preserve">Tìm điều kiện của </w:t>
      </w:r>
      <w:r w:rsidRPr="006B5BEF">
        <w:rPr>
          <w:rFonts w:ascii="Times New Roman" w:eastAsia="Calibri" w:hAnsi="Times New Roman" w:cs="Times New Roman"/>
          <w:i/>
          <w:iCs/>
          <w:color w:val="000000"/>
        </w:rPr>
        <w:t xml:space="preserve">m </w:t>
      </w:r>
      <w:r w:rsidRPr="006B5BEF">
        <w:rPr>
          <w:rFonts w:ascii="Times New Roman" w:eastAsia="Calibri" w:hAnsi="Times New Roman" w:cs="Times New Roman"/>
          <w:color w:val="000000"/>
        </w:rPr>
        <w:t>để mỗi hàm số sau là một hàm số bậc hai:</w:t>
      </w:r>
    </w:p>
    <w:p w14:paraId="21B90C3F" w14:textId="77777777" w:rsidR="00C96536" w:rsidRPr="006B5BEF"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a)</w:t>
      </w:r>
      <w:r w:rsidRPr="006B5BEF">
        <w:rPr>
          <w:rFonts w:ascii="Times New Roman" w:eastAsia="Calibri" w:hAnsi="Times New Roman" w:cs="Times New Roman"/>
          <w:color w:val="000000"/>
          <w:position w:val="-10"/>
        </w:rPr>
        <w:object w:dxaOrig="1880" w:dyaOrig="380" w14:anchorId="2EC9A11B">
          <v:shape id="_x0000_i2297" type="#_x0000_t75" style="width:93.9pt;height:18.85pt" o:ole="">
            <v:imagedata r:id="rId2381" o:title=""/>
          </v:shape>
          <o:OLEObject Type="Embed" ProgID="Equation.DSMT4" ShapeID="_x0000_i2297" DrawAspect="Content" ObjectID="_1757813342" r:id="rId2382"/>
        </w:object>
      </w:r>
      <w:r w:rsidRPr="006B5BEF">
        <w:rPr>
          <w:rFonts w:ascii="Times New Roman" w:eastAsia="Calibri" w:hAnsi="Times New Roman" w:cs="Times New Roman"/>
          <w:color w:val="000000"/>
        </w:rPr>
        <w:tab/>
        <w:t>b)</w:t>
      </w:r>
      <w:r w:rsidRPr="006B5BEF">
        <w:rPr>
          <w:rFonts w:ascii="Times New Roman" w:eastAsia="Calibri" w:hAnsi="Times New Roman" w:cs="Times New Roman"/>
          <w:color w:val="000000"/>
          <w:position w:val="-10"/>
        </w:rPr>
        <w:object w:dxaOrig="2060" w:dyaOrig="380" w14:anchorId="0836431B">
          <v:shape id="_x0000_i2298" type="#_x0000_t75" style="width:103.2pt;height:18.85pt" o:ole="">
            <v:imagedata r:id="rId2383" o:title=""/>
          </v:shape>
          <o:OLEObject Type="Embed" ProgID="Equation.DSMT4" ShapeID="_x0000_i2298" DrawAspect="Content" ObjectID="_1757813343" r:id="rId2384"/>
        </w:object>
      </w:r>
      <w:r w:rsidRPr="006B5BEF">
        <w:rPr>
          <w:rFonts w:ascii="Times New Roman" w:eastAsia="Calibri" w:hAnsi="Times New Roman" w:cs="Times New Roman"/>
          <w:color w:val="000000"/>
        </w:rPr>
        <w:tab/>
        <w:t>c)</w:t>
      </w:r>
      <w:r w:rsidRPr="006B5BEF">
        <w:rPr>
          <w:rFonts w:ascii="Times New Roman" w:eastAsia="Calibri" w:hAnsi="Times New Roman" w:cs="Times New Roman"/>
          <w:color w:val="000000"/>
          <w:position w:val="-10"/>
        </w:rPr>
        <w:object w:dxaOrig="2240" w:dyaOrig="380" w14:anchorId="24B9226D">
          <v:shape id="_x0000_i2299" type="#_x0000_t75" style="width:112pt;height:18.85pt" o:ole="">
            <v:imagedata r:id="rId2385" o:title=""/>
          </v:shape>
          <o:OLEObject Type="Embed" ProgID="Equation.DSMT4" ShapeID="_x0000_i2299" DrawAspect="Content" ObjectID="_1757813344" r:id="rId2386"/>
        </w:object>
      </w:r>
    </w:p>
    <w:p w14:paraId="5317A407" w14:textId="77777777" w:rsidR="00C96536" w:rsidRPr="006B5BEF"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3: </w:t>
      </w:r>
      <w:r w:rsidRPr="006B5BEF">
        <w:rPr>
          <w:rFonts w:ascii="Times New Roman" w:eastAsia="Calibri" w:hAnsi="Times New Roman" w:cs="Times New Roman"/>
          <w:color w:val="000000"/>
        </w:rPr>
        <w:t>Vẽ đồ thị các hàm số sau:</w:t>
      </w:r>
    </w:p>
    <w:p w14:paraId="4CFC83E6" w14:textId="77777777" w:rsidR="00C96536" w:rsidRPr="006B5BEF"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a)</w:t>
      </w:r>
      <w:r w:rsidRPr="006B5BEF">
        <w:rPr>
          <w:rFonts w:ascii="Times New Roman" w:eastAsia="Calibri" w:hAnsi="Times New Roman" w:cs="Times New Roman"/>
          <w:color w:val="000000"/>
          <w:position w:val="-10"/>
        </w:rPr>
        <w:object w:dxaOrig="1579" w:dyaOrig="380" w14:anchorId="6D6A6B3D">
          <v:shape id="_x0000_i2300" type="#_x0000_t75" style="width:78.55pt;height:18.85pt" o:ole="">
            <v:imagedata r:id="rId2387" o:title=""/>
          </v:shape>
          <o:OLEObject Type="Embed" ProgID="Equation.DSMT4" ShapeID="_x0000_i2300" DrawAspect="Content" ObjectID="_1757813345" r:id="rId2388"/>
        </w:object>
      </w:r>
      <w:r w:rsidRPr="006B5BEF">
        <w:rPr>
          <w:rFonts w:ascii="Times New Roman" w:eastAsia="Calibri" w:hAnsi="Times New Roman" w:cs="Times New Roman"/>
          <w:color w:val="000000"/>
        </w:rPr>
        <w:tab/>
        <w:t>b)</w:t>
      </w:r>
      <w:r w:rsidRPr="006B5BEF">
        <w:rPr>
          <w:rFonts w:ascii="Times New Roman" w:eastAsia="Calibri" w:hAnsi="Times New Roman" w:cs="Times New Roman"/>
          <w:color w:val="000000"/>
          <w:position w:val="-10"/>
        </w:rPr>
        <w:object w:dxaOrig="1740" w:dyaOrig="380" w14:anchorId="26A0F37B">
          <v:shape id="_x0000_i2301" type="#_x0000_t75" style="width:87pt;height:18.85pt" o:ole="">
            <v:imagedata r:id="rId2389" o:title=""/>
          </v:shape>
          <o:OLEObject Type="Embed" ProgID="Equation.DSMT4" ShapeID="_x0000_i2301" DrawAspect="Content" ObjectID="_1757813346" r:id="rId2390"/>
        </w:object>
      </w:r>
    </w:p>
    <w:p w14:paraId="0E5CE2DA" w14:textId="77777777" w:rsidR="00C96536" w:rsidRPr="006B5BEF" w:rsidRDefault="00C96536" w:rsidP="00707ABA">
      <w:pPr>
        <w:tabs>
          <w:tab w:val="left" w:pos="3119"/>
          <w:tab w:val="left" w:pos="5670"/>
        </w:tabs>
        <w:spacing w:before="0" w:line="276" w:lineRule="auto"/>
        <w:rPr>
          <w:rFonts w:ascii="Times New Roman" w:eastAsia="Calibri" w:hAnsi="Times New Roman" w:cs="Times New Roman"/>
          <w:color w:val="000000"/>
        </w:rPr>
      </w:pPr>
    </w:p>
    <w:p w14:paraId="1C7785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Học sinh thể hiện trên bảng nhóm kết quả bài làm của mình.</w:t>
      </w:r>
    </w:p>
    <w:p w14:paraId="3059F944" w14:textId="77777777" w:rsidR="00C96536" w:rsidRPr="006B5BEF" w:rsidRDefault="00C96536" w:rsidP="008D6574">
      <w:pPr>
        <w:tabs>
          <w:tab w:val="left" w:pos="2268"/>
        </w:tabs>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tbl>
      <w:tblPr>
        <w:tblW w:w="904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59"/>
      </w:tblGrid>
      <w:tr w:rsidR="00C96536" w:rsidRPr="006B5BEF" w14:paraId="603E6C61" w14:textId="77777777" w:rsidTr="008D6574">
        <w:tc>
          <w:tcPr>
            <w:tcW w:w="1985" w:type="dxa"/>
            <w:shd w:val="clear" w:color="auto" w:fill="auto"/>
            <w:vAlign w:val="center"/>
          </w:tcPr>
          <w:p w14:paraId="06BC7E92" w14:textId="77777777" w:rsidR="00C96536" w:rsidRPr="006B5BEF" w:rsidRDefault="00C96536" w:rsidP="008D6574">
            <w:pPr>
              <w:spacing w:before="0" w:line="276" w:lineRule="auto"/>
              <w:ind w:left="0" w:firstLine="0"/>
              <w:jc w:val="center"/>
              <w:rPr>
                <w:rFonts w:ascii="Times New Roman" w:eastAsia="Arial" w:hAnsi="Times New Roman" w:cs="Times New Roman"/>
                <w:b/>
                <w:bCs/>
                <w:iCs/>
                <w:lang w:val="es-ES"/>
              </w:rPr>
            </w:pPr>
            <w:r w:rsidRPr="006B5BEF">
              <w:rPr>
                <w:rFonts w:ascii="Times New Roman" w:eastAsia="Times New Roman" w:hAnsi="Times New Roman" w:cs="Times New Roman"/>
                <w:b/>
                <w:i/>
                <w:lang w:val="fr-FR"/>
              </w:rPr>
              <w:t>Chuyển giao</w:t>
            </w:r>
          </w:p>
          <w:p w14:paraId="08506ADA" w14:textId="77777777" w:rsidR="00C96536" w:rsidRPr="006B5BEF" w:rsidRDefault="00C96536" w:rsidP="008D6574">
            <w:pPr>
              <w:spacing w:before="0" w:line="276" w:lineRule="auto"/>
              <w:ind w:left="0" w:firstLine="0"/>
              <w:jc w:val="center"/>
              <w:rPr>
                <w:rFonts w:ascii="Times New Roman" w:eastAsia="Times New Roman" w:hAnsi="Times New Roman" w:cs="Times New Roman"/>
                <w:b/>
              </w:rPr>
            </w:pPr>
          </w:p>
        </w:tc>
        <w:tc>
          <w:tcPr>
            <w:tcW w:w="7059" w:type="dxa"/>
            <w:shd w:val="clear" w:color="auto" w:fill="auto"/>
          </w:tcPr>
          <w:p w14:paraId="101FEF6F" w14:textId="77777777" w:rsidR="00C96536" w:rsidRPr="006B5BEF" w:rsidRDefault="00C96536" w:rsidP="008D6574">
            <w:pPr>
              <w:spacing w:before="0" w:line="276" w:lineRule="auto"/>
              <w:ind w:left="0" w:firstLine="0"/>
              <w:rPr>
                <w:rFonts w:ascii="Times New Roman" w:eastAsia="Times New Roman" w:hAnsi="Times New Roman" w:cs="Times New Roman"/>
              </w:rPr>
            </w:pPr>
            <w:r w:rsidRPr="006B5BEF">
              <w:rPr>
                <w:rFonts w:ascii="Times New Roman" w:eastAsia="Times New Roman" w:hAnsi="Times New Roman" w:cs="Times New Roman"/>
              </w:rPr>
              <w:t>GV: Chia lớp thành 4 nhóm. Phát phiếu học tập 1</w:t>
            </w:r>
          </w:p>
          <w:p w14:paraId="34313EAE" w14:textId="77777777" w:rsidR="00C96536" w:rsidRPr="006B5BEF" w:rsidRDefault="00C96536" w:rsidP="008D6574">
            <w:pPr>
              <w:spacing w:before="0" w:line="276" w:lineRule="auto"/>
              <w:ind w:left="0" w:firstLine="0"/>
              <w:rPr>
                <w:rFonts w:ascii="Times New Roman" w:eastAsia="Times New Roman" w:hAnsi="Times New Roman" w:cs="Times New Roman"/>
                <w:i/>
              </w:rPr>
            </w:pPr>
            <w:r w:rsidRPr="006B5BEF">
              <w:rPr>
                <w:rFonts w:ascii="Times New Roman" w:eastAsia="Times New Roman" w:hAnsi="Times New Roman" w:cs="Times New Roman"/>
              </w:rPr>
              <w:t>HS:</w:t>
            </w:r>
            <w:r w:rsidRPr="006B5BEF">
              <w:rPr>
                <w:rFonts w:ascii="Times New Roman" w:eastAsia="Times New Roman" w:hAnsi="Times New Roman" w:cs="Times New Roman"/>
                <w:i/>
              </w:rPr>
              <w:t xml:space="preserve"> </w:t>
            </w:r>
            <w:r w:rsidRPr="006B5BEF">
              <w:rPr>
                <w:rFonts w:ascii="Times New Roman" w:eastAsia="Times New Roman" w:hAnsi="Times New Roman" w:cs="Times New Roman"/>
              </w:rPr>
              <w:t>Nhận nhiệm vụ,</w:t>
            </w:r>
          </w:p>
        </w:tc>
      </w:tr>
      <w:tr w:rsidR="00C96536" w:rsidRPr="006B5BEF" w14:paraId="25CF9779" w14:textId="77777777" w:rsidTr="008D6574">
        <w:tc>
          <w:tcPr>
            <w:tcW w:w="1985" w:type="dxa"/>
            <w:shd w:val="clear" w:color="auto" w:fill="auto"/>
            <w:vAlign w:val="center"/>
          </w:tcPr>
          <w:p w14:paraId="55D0B6E7" w14:textId="77777777" w:rsidR="00C96536" w:rsidRPr="006B5BEF" w:rsidRDefault="00C96536" w:rsidP="008D6574">
            <w:pPr>
              <w:spacing w:before="0" w:line="276" w:lineRule="auto"/>
              <w:ind w:left="0" w:firstLine="0"/>
              <w:jc w:val="center"/>
              <w:rPr>
                <w:rFonts w:ascii="Times New Roman" w:eastAsia="Times New Roman" w:hAnsi="Times New Roman" w:cs="Times New Roman"/>
                <w:b/>
              </w:rPr>
            </w:pPr>
            <w:r w:rsidRPr="006B5BEF">
              <w:rPr>
                <w:rFonts w:ascii="Times New Roman" w:eastAsia="Times New Roman" w:hAnsi="Times New Roman" w:cs="Times New Roman"/>
                <w:b/>
                <w:i/>
              </w:rPr>
              <w:t>Thực hiện</w:t>
            </w:r>
          </w:p>
        </w:tc>
        <w:tc>
          <w:tcPr>
            <w:tcW w:w="7059" w:type="dxa"/>
            <w:shd w:val="clear" w:color="auto" w:fill="auto"/>
          </w:tcPr>
          <w:p w14:paraId="4305AAD0" w14:textId="77777777" w:rsidR="00C96536" w:rsidRPr="006B5BEF" w:rsidRDefault="00C96536" w:rsidP="008D6574">
            <w:pPr>
              <w:spacing w:before="0" w:line="276" w:lineRule="auto"/>
              <w:ind w:left="0" w:firstLine="0"/>
              <w:rPr>
                <w:rFonts w:ascii="Times New Roman" w:eastAsia="Times New Roman" w:hAnsi="Times New Roman" w:cs="Times New Roman"/>
              </w:rPr>
            </w:pPr>
            <w:r w:rsidRPr="006B5BEF">
              <w:rPr>
                <w:rFonts w:ascii="Times New Roman" w:eastAsia="Times New Roman" w:hAnsi="Times New Roman" w:cs="Times New Roman"/>
              </w:rPr>
              <w:t xml:space="preserve">GV: Điều hành, quan sát, hỗ trợ </w:t>
            </w:r>
          </w:p>
          <w:p w14:paraId="4B76C0CF" w14:textId="77777777" w:rsidR="00C96536" w:rsidRPr="006B5BEF" w:rsidRDefault="00C96536" w:rsidP="008D6574">
            <w:pPr>
              <w:spacing w:before="0" w:line="276" w:lineRule="auto"/>
              <w:ind w:left="0" w:firstLine="0"/>
              <w:rPr>
                <w:rFonts w:ascii="Times New Roman" w:eastAsia="Times New Roman" w:hAnsi="Times New Roman" w:cs="Times New Roman"/>
              </w:rPr>
            </w:pPr>
            <w:r w:rsidRPr="006B5BEF">
              <w:rPr>
                <w:rFonts w:ascii="Times New Roman" w:eastAsia="Times New Roman" w:hAnsi="Times New Roman" w:cs="Times New Roman"/>
              </w:rPr>
              <w:t xml:space="preserve">HS: 4 nhóm </w:t>
            </w:r>
            <w:r w:rsidRPr="006B5BEF">
              <w:rPr>
                <w:rFonts w:ascii="Times New Roman" w:eastAsia="Times New Roman" w:hAnsi="Times New Roman" w:cs="Times New Roman"/>
                <w:i/>
              </w:rPr>
              <w:t xml:space="preserve"> </w:t>
            </w:r>
            <w:r w:rsidRPr="006B5BEF">
              <w:rPr>
                <w:rFonts w:ascii="Times New Roman" w:eastAsia="Times New Roman" w:hAnsi="Times New Roman" w:cs="Times New Roman"/>
              </w:rPr>
              <w:t xml:space="preserve">tự phân công nhóm trưởng, hợp tác thảo luận thực hiện nhiệm vụ. </w:t>
            </w:r>
            <w:r w:rsidRPr="006B5BEF">
              <w:rPr>
                <w:rFonts w:ascii="Times New Roman" w:eastAsia="Times New Roman" w:hAnsi="Times New Roman" w:cs="Times New Roman"/>
                <w:lang w:val="fr-FR"/>
              </w:rPr>
              <w:t>Ghi kết quả vào bảng nhóm.</w:t>
            </w:r>
          </w:p>
        </w:tc>
      </w:tr>
      <w:tr w:rsidR="00C96536" w:rsidRPr="006B5BEF" w14:paraId="69D123B6" w14:textId="77777777" w:rsidTr="008D6574">
        <w:trPr>
          <w:trHeight w:val="1040"/>
        </w:trPr>
        <w:tc>
          <w:tcPr>
            <w:tcW w:w="1985" w:type="dxa"/>
            <w:shd w:val="clear" w:color="auto" w:fill="auto"/>
            <w:vAlign w:val="center"/>
          </w:tcPr>
          <w:p w14:paraId="27F2C15E" w14:textId="77777777" w:rsidR="00C96536" w:rsidRPr="006B5BEF" w:rsidRDefault="00C96536" w:rsidP="008D6574">
            <w:pPr>
              <w:spacing w:before="0" w:line="276" w:lineRule="auto"/>
              <w:ind w:left="0" w:firstLine="0"/>
              <w:jc w:val="center"/>
              <w:rPr>
                <w:rFonts w:ascii="Times New Roman" w:eastAsia="Times New Roman" w:hAnsi="Times New Roman" w:cs="Times New Roman"/>
                <w:b/>
                <w:i/>
              </w:rPr>
            </w:pPr>
          </w:p>
          <w:p w14:paraId="26F106C5" w14:textId="77777777" w:rsidR="00C96536" w:rsidRPr="006B5BEF" w:rsidRDefault="00C96536" w:rsidP="008D6574">
            <w:pPr>
              <w:spacing w:before="0" w:line="276" w:lineRule="auto"/>
              <w:ind w:left="0" w:firstLine="0"/>
              <w:jc w:val="center"/>
              <w:rPr>
                <w:rFonts w:ascii="Times New Roman" w:eastAsia="Times New Roman" w:hAnsi="Times New Roman" w:cs="Times New Roman"/>
                <w:b/>
              </w:rPr>
            </w:pPr>
            <w:r w:rsidRPr="006B5BEF">
              <w:rPr>
                <w:rFonts w:ascii="Times New Roman" w:eastAsia="Times New Roman" w:hAnsi="Times New Roman" w:cs="Times New Roman"/>
                <w:b/>
                <w:i/>
              </w:rPr>
              <w:t>Báo cáo thảo luận</w:t>
            </w:r>
          </w:p>
        </w:tc>
        <w:tc>
          <w:tcPr>
            <w:tcW w:w="7059" w:type="dxa"/>
            <w:shd w:val="clear" w:color="auto" w:fill="auto"/>
          </w:tcPr>
          <w:p w14:paraId="079D8252" w14:textId="77777777" w:rsidR="00C96536" w:rsidRPr="006B5BEF" w:rsidRDefault="00C96536" w:rsidP="008D6574">
            <w:pPr>
              <w:spacing w:before="0" w:line="276" w:lineRule="auto"/>
              <w:ind w:left="0" w:firstLine="0"/>
              <w:rPr>
                <w:rFonts w:ascii="Times New Roman" w:eastAsia="Times New Roman" w:hAnsi="Times New Roman" w:cs="Times New Roman"/>
              </w:rPr>
            </w:pPr>
            <w:r w:rsidRPr="006B5BEF">
              <w:rPr>
                <w:rFonts w:ascii="Times New Roman" w:eastAsia="Times New Roman" w:hAnsi="Times New Roman" w:cs="Times New Roman"/>
              </w:rPr>
              <w:t>Đại diện nhóm trình bày kết quả thảo luận</w:t>
            </w:r>
          </w:p>
          <w:p w14:paraId="409D3398" w14:textId="77777777" w:rsidR="00C96536" w:rsidRPr="006B5BEF" w:rsidRDefault="00C96536" w:rsidP="008D6574">
            <w:pPr>
              <w:spacing w:before="0" w:line="276" w:lineRule="auto"/>
              <w:jc w:val="both"/>
              <w:rPr>
                <w:rFonts w:ascii="Times New Roman" w:eastAsia="Times New Roman" w:hAnsi="Times New Roman" w:cs="Times New Roman"/>
              </w:rPr>
            </w:pPr>
            <w:r w:rsidRPr="006B5BEF">
              <w:rPr>
                <w:rFonts w:ascii="Times New Roman" w:eastAsia="Times New Roman" w:hAnsi="Times New Roman" w:cs="Times New Roman"/>
              </w:rPr>
              <w:t>Các nhóm khác theo dõi, nhận xét, đưa ra ý kiến phản biện để làm rõ hơn các vấn đề</w:t>
            </w:r>
          </w:p>
        </w:tc>
      </w:tr>
      <w:tr w:rsidR="00C96536" w:rsidRPr="006B5BEF" w14:paraId="52E398C0" w14:textId="77777777" w:rsidTr="008D6574">
        <w:tc>
          <w:tcPr>
            <w:tcW w:w="1985" w:type="dxa"/>
            <w:shd w:val="clear" w:color="auto" w:fill="auto"/>
            <w:vAlign w:val="center"/>
          </w:tcPr>
          <w:p w14:paraId="1753E0A0" w14:textId="77777777" w:rsidR="00C96536" w:rsidRPr="006B5BEF" w:rsidRDefault="00C96536" w:rsidP="008D6574">
            <w:pPr>
              <w:spacing w:before="0" w:line="276" w:lineRule="auto"/>
              <w:ind w:left="-126" w:firstLine="0"/>
              <w:jc w:val="center"/>
              <w:rPr>
                <w:rFonts w:ascii="Times New Roman" w:eastAsia="Times New Roman" w:hAnsi="Times New Roman" w:cs="Times New Roman"/>
                <w:b/>
                <w:i/>
              </w:rPr>
            </w:pPr>
          </w:p>
          <w:p w14:paraId="07DD15FF" w14:textId="77777777" w:rsidR="00C96536" w:rsidRPr="006B5BEF" w:rsidRDefault="00C96536" w:rsidP="008D6574">
            <w:pPr>
              <w:spacing w:before="0" w:line="276" w:lineRule="auto"/>
              <w:ind w:left="-126" w:firstLine="0"/>
              <w:jc w:val="center"/>
              <w:rPr>
                <w:rFonts w:ascii="Times New Roman" w:eastAsia="Times New Roman" w:hAnsi="Times New Roman" w:cs="Times New Roman"/>
                <w:b/>
                <w:i/>
              </w:rPr>
            </w:pPr>
            <w:r w:rsidRPr="006B5BEF">
              <w:rPr>
                <w:rFonts w:ascii="Times New Roman" w:eastAsia="Times New Roman" w:hAnsi="Times New Roman" w:cs="Times New Roman"/>
                <w:b/>
                <w:i/>
              </w:rPr>
              <w:t>Đánh giá, nhận xét, tổng hợp</w:t>
            </w:r>
          </w:p>
          <w:p w14:paraId="47A19022" w14:textId="77777777" w:rsidR="00C96536" w:rsidRPr="006B5BEF" w:rsidRDefault="00C96536" w:rsidP="008D6574">
            <w:pPr>
              <w:spacing w:before="0" w:line="276" w:lineRule="auto"/>
              <w:ind w:left="0" w:firstLine="0"/>
              <w:jc w:val="center"/>
              <w:rPr>
                <w:rFonts w:ascii="Times New Roman" w:eastAsia="Times New Roman" w:hAnsi="Times New Roman" w:cs="Times New Roman"/>
                <w:b/>
              </w:rPr>
            </w:pPr>
          </w:p>
        </w:tc>
        <w:tc>
          <w:tcPr>
            <w:tcW w:w="7059" w:type="dxa"/>
            <w:shd w:val="clear" w:color="auto" w:fill="auto"/>
          </w:tcPr>
          <w:p w14:paraId="1C23408B" w14:textId="77777777" w:rsidR="00C96536" w:rsidRPr="006B5BEF" w:rsidRDefault="00C96536" w:rsidP="008D6574">
            <w:pPr>
              <w:tabs>
                <w:tab w:val="center" w:pos="4890"/>
              </w:tabs>
              <w:spacing w:before="0" w:line="276" w:lineRule="auto"/>
              <w:ind w:left="0" w:firstLine="0"/>
              <w:jc w:val="both"/>
              <w:rPr>
                <w:rFonts w:ascii="Times New Roman" w:eastAsia="Times New Roman" w:hAnsi="Times New Roman" w:cs="Times New Roman"/>
                <w:bCs/>
              </w:rPr>
            </w:pPr>
            <w:r w:rsidRPr="006B5BEF">
              <w:rPr>
                <w:rFonts w:ascii="Times New Roman" w:eastAsia="Times New Roman" w:hAnsi="Times New Roman" w:cs="Times New Roman"/>
                <w:bCs/>
                <w:lang w:val="vi-VN"/>
              </w:rPr>
              <w:t>G</w:t>
            </w:r>
            <w:r w:rsidRPr="006B5BEF">
              <w:rPr>
                <w:rFonts w:ascii="Times New Roman" w:eastAsia="Times New Roman" w:hAnsi="Times New Roman" w:cs="Times New Roman"/>
                <w:bCs/>
              </w:rPr>
              <w:t>V</w:t>
            </w:r>
            <w:r w:rsidRPr="006B5BEF">
              <w:rPr>
                <w:rFonts w:ascii="Times New Roman" w:eastAsia="Times New Roman" w:hAnsi="Times New Roman" w:cs="Times New Roman"/>
                <w:bCs/>
                <w:lang w:val="vi-VN"/>
              </w:rPr>
              <w:t xml:space="preserve"> nhận xét</w:t>
            </w:r>
            <w:r w:rsidRPr="006B5BEF">
              <w:rPr>
                <w:rFonts w:ascii="Times New Roman" w:eastAsia="Times New Roman" w:hAnsi="Times New Roman" w:cs="Times New Roman"/>
                <w:bCs/>
              </w:rPr>
              <w:t xml:space="preserve"> thái độ làm việc,</w:t>
            </w:r>
            <w:r w:rsidRPr="006B5BEF">
              <w:rPr>
                <w:rFonts w:ascii="Times New Roman" w:eastAsia="Times New Roman" w:hAnsi="Times New Roman" w:cs="Times New Roman"/>
                <w:bCs/>
                <w:lang w:val="vi-VN"/>
              </w:rPr>
              <w:t xml:space="preserve"> phương án trả lời của </w:t>
            </w:r>
            <w:r w:rsidRPr="006B5BEF">
              <w:rPr>
                <w:rFonts w:ascii="Times New Roman" w:eastAsia="Times New Roman" w:hAnsi="Times New Roman" w:cs="Times New Roman"/>
                <w:bCs/>
              </w:rPr>
              <w:t xml:space="preserve">các nhóm học sinh, ghi nhận và tuyên dương nhóm học sinh có câu trả lời tốt nhất. </w:t>
            </w:r>
          </w:p>
          <w:p w14:paraId="0F6FE652" w14:textId="77777777" w:rsidR="00C96536" w:rsidRPr="006B5BEF" w:rsidRDefault="00C96536" w:rsidP="008D6574">
            <w:pPr>
              <w:tabs>
                <w:tab w:val="center" w:pos="4890"/>
              </w:tabs>
              <w:spacing w:before="0" w:line="276" w:lineRule="auto"/>
              <w:ind w:left="0" w:firstLine="0"/>
              <w:jc w:val="both"/>
              <w:rPr>
                <w:rFonts w:ascii="Times New Roman" w:eastAsia="Times New Roman" w:hAnsi="Times New Roman" w:cs="Times New Roman"/>
              </w:rPr>
            </w:pPr>
            <w:r w:rsidRPr="006B5BEF">
              <w:rPr>
                <w:rFonts w:ascii="Times New Roman" w:eastAsia="Times New Roman" w:hAnsi="Times New Roman" w:cs="Times New Roman"/>
              </w:rPr>
              <w:t>Hướng dẫn HS chuẩn bị cho nhiệm vụ tiếp theo</w:t>
            </w:r>
          </w:p>
        </w:tc>
      </w:tr>
    </w:tbl>
    <w:p w14:paraId="0067EA1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p>
    <w:p w14:paraId="2D8C8D9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Vận dụng</w:t>
      </w:r>
    </w:p>
    <w:p w14:paraId="0420786F"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1</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r w:rsidRPr="006B5BEF">
        <w:rPr>
          <w:rFonts w:ascii="Times New Roman" w:eastAsia="Calibri" w:hAnsi="Times New Roman" w:cs="Times New Roman"/>
          <w:b/>
          <w:bCs/>
          <w:color w:val="FF33CC"/>
        </w:rPr>
        <w:t>xác định hàm số</w:t>
      </w:r>
      <w:r w:rsidRPr="006B5BEF">
        <w:rPr>
          <w:rFonts w:ascii="Times New Roman" w:eastAsia="Calibri" w:hAnsi="Times New Roman" w:cs="Times New Roman"/>
          <w:b/>
          <w:bCs/>
          <w:color w:val="FF33CC"/>
          <w:lang w:val="vi-VN"/>
        </w:rPr>
        <w:t>.</w:t>
      </w:r>
    </w:p>
    <w:p w14:paraId="6CB8DA04"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 xml:space="preserve">Giải quyết một số bài toán </w:t>
      </w:r>
      <w:r w:rsidRPr="006B5BEF">
        <w:rPr>
          <w:rFonts w:ascii="Times New Roman" w:eastAsia="Calibri" w:hAnsi="Times New Roman" w:cs="Times New Roman"/>
          <w:color w:val="000000"/>
        </w:rPr>
        <w:t>về</w:t>
      </w:r>
      <w:r w:rsidRPr="006B5BEF">
        <w:rPr>
          <w:rFonts w:ascii="Times New Roman" w:eastAsia="Calibri" w:hAnsi="Times New Roman" w:cs="Times New Roman"/>
          <w:color w:val="000000"/>
          <w:lang w:val="vi-VN"/>
        </w:rPr>
        <w:t xml:space="preserve"> hàm số</w: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lang w:val="vi-VN"/>
        </w:rPr>
        <w:t xml:space="preserve"> </w:t>
      </w:r>
    </w:p>
    <w:p w14:paraId="0A90C54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6EED68D8" w14:textId="77777777" w:rsidR="00C96536" w:rsidRPr="006B5BEF" w:rsidRDefault="00C96536" w:rsidP="0001445A">
      <w:pPr>
        <w:spacing w:line="276" w:lineRule="auto"/>
        <w:jc w:val="center"/>
        <w:rPr>
          <w:rFonts w:ascii="Times New Roman" w:eastAsia="Calibri" w:hAnsi="Times New Roman" w:cs="Times New Roman"/>
          <w:b/>
          <w:lang w:val="vi-VN"/>
        </w:rPr>
      </w:pPr>
      <w:r w:rsidRPr="006B5BEF">
        <w:rPr>
          <w:rFonts w:ascii="Times New Roman" w:eastAsia="Calibri" w:hAnsi="Times New Roman" w:cs="Times New Roman"/>
          <w:b/>
        </w:rPr>
        <w:t>P</w:t>
      </w:r>
      <w:r w:rsidRPr="006B5BEF">
        <w:rPr>
          <w:rFonts w:ascii="Times New Roman" w:eastAsia="Calibri" w:hAnsi="Times New Roman" w:cs="Times New Roman"/>
          <w:b/>
          <w:lang w:val="vi-VN"/>
        </w:rPr>
        <w:t>HIẾU HỌC TẬP 2</w:t>
      </w:r>
    </w:p>
    <w:p w14:paraId="24DC12D1" w14:textId="77777777" w:rsidR="00C96536" w:rsidRPr="006B5BEF" w:rsidRDefault="00C96536" w:rsidP="0001445A">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rPr>
        <w:t xml:space="preserve">Vận dụng 1: </w:t>
      </w:r>
      <w:r w:rsidRPr="006B5BEF">
        <w:rPr>
          <w:rFonts w:ascii="Times New Roman" w:eastAsia="Calibri" w:hAnsi="Times New Roman" w:cs="Times New Roman"/>
        </w:rPr>
        <w:t xml:space="preserve"> Một VĐV chạy xe đạp trong 1 giờ 30 phút đầu với vận tốc trung bình là 42 km/h. Sau đó người này nghỉ tại chỗ 15 phút và tiếp tục đạp 2 giờ liền với vận tốc 30 km/h.</w:t>
      </w:r>
    </w:p>
    <w:p w14:paraId="29CAA894" w14:textId="77777777" w:rsidR="00C96536" w:rsidRPr="006B5BEF" w:rsidRDefault="00C96536">
      <w:pPr>
        <w:pStyle w:val="ListParagraph"/>
        <w:numPr>
          <w:ilvl w:val="0"/>
          <w:numId w:val="46"/>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rPr>
        <w:t xml:space="preserve">Hãy biểu diễn quãng đường </w:t>
      </w:r>
      <w:r w:rsidRPr="006B5BEF">
        <w:rPr>
          <w:rFonts w:ascii="Times New Roman" w:hAnsi="Times New Roman" w:cs="Times New Roman"/>
          <w:position w:val="-6"/>
        </w:rPr>
        <w:object w:dxaOrig="180" w:dyaOrig="220" w14:anchorId="07A973F4">
          <v:shape id="_x0000_i2302" type="#_x0000_t75" style="width:8.85pt;height:10.4pt" o:ole="">
            <v:imagedata r:id="rId2391" o:title=""/>
          </v:shape>
          <o:OLEObject Type="Embed" ProgID="Equation.DSMT4" ShapeID="_x0000_i2302" DrawAspect="Content" ObjectID="_1757813347" r:id="rId2392"/>
        </w:object>
      </w:r>
      <w:r w:rsidRPr="006B5BEF">
        <w:rPr>
          <w:rFonts w:ascii="Times New Roman" w:eastAsia="Calibri" w:hAnsi="Times New Roman" w:cs="Times New Roman"/>
        </w:rPr>
        <w:t xml:space="preserve">mà người này đi được sau </w:t>
      </w:r>
      <w:r w:rsidRPr="006B5BEF">
        <w:rPr>
          <w:rFonts w:ascii="Times New Roman" w:hAnsi="Times New Roman" w:cs="Times New Roman"/>
          <w:position w:val="-6"/>
        </w:rPr>
        <w:object w:dxaOrig="160" w:dyaOrig="260" w14:anchorId="0AD208F2">
          <v:shape id="_x0000_i2303" type="#_x0000_t75" style="width:8.45pt;height:13.1pt" o:ole="">
            <v:imagedata r:id="rId2393" o:title=""/>
          </v:shape>
          <o:OLEObject Type="Embed" ProgID="Equation.DSMT4" ShapeID="_x0000_i2303" DrawAspect="Content" ObjectID="_1757813348" r:id="rId2394"/>
        </w:object>
      </w:r>
      <w:r w:rsidRPr="006B5BEF">
        <w:rPr>
          <w:rFonts w:ascii="Times New Roman" w:eastAsia="Calibri" w:hAnsi="Times New Roman" w:cs="Times New Roman"/>
        </w:rPr>
        <w:t xml:space="preserve"> phút bằng hàm số.</w:t>
      </w:r>
    </w:p>
    <w:p w14:paraId="5EB208A3" w14:textId="77777777" w:rsidR="00C96536" w:rsidRPr="006B5BEF" w:rsidRDefault="00C96536">
      <w:pPr>
        <w:pStyle w:val="ListParagraph"/>
        <w:numPr>
          <w:ilvl w:val="0"/>
          <w:numId w:val="46"/>
        </w:numPr>
        <w:tabs>
          <w:tab w:val="left" w:pos="2268"/>
        </w:tabs>
        <w:spacing w:before="0" w:line="276" w:lineRule="auto"/>
        <w:jc w:val="both"/>
        <w:rPr>
          <w:rFonts w:ascii="Times New Roman" w:eastAsia="Arial" w:hAnsi="Times New Roman" w:cs="Times New Roman"/>
        </w:rPr>
      </w:pPr>
      <w:r w:rsidRPr="006B5BEF">
        <w:rPr>
          <w:rFonts w:ascii="Times New Roman" w:eastAsia="Arial" w:hAnsi="Times New Roman" w:cs="Times New Roman"/>
        </w:rPr>
        <w:t xml:space="preserve">Vẽ dồ thị biểu diễn hàm số </w:t>
      </w:r>
      <w:r w:rsidRPr="006B5BEF">
        <w:rPr>
          <w:rFonts w:ascii="Times New Roman" w:eastAsia="Arial" w:hAnsi="Times New Roman" w:cs="Times New Roman"/>
          <w:position w:val="-6"/>
        </w:rPr>
        <w:object w:dxaOrig="180" w:dyaOrig="220" w14:anchorId="36ADF352">
          <v:shape id="_x0000_i2304" type="#_x0000_t75" style="width:8.85pt;height:10.4pt" o:ole="">
            <v:imagedata r:id="rId2395" o:title=""/>
          </v:shape>
          <o:OLEObject Type="Embed" ProgID="Equation.DSMT4" ShapeID="_x0000_i2304" DrawAspect="Content" ObjectID="_1757813349" r:id="rId2396"/>
        </w:object>
      </w:r>
      <w:r w:rsidRPr="006B5BEF">
        <w:rPr>
          <w:rFonts w:ascii="Times New Roman" w:eastAsia="Arial" w:hAnsi="Times New Roman" w:cs="Times New Roman"/>
        </w:rPr>
        <w:t xml:space="preserve"> theo </w:t>
      </w:r>
      <w:r w:rsidRPr="006B5BEF">
        <w:rPr>
          <w:rFonts w:ascii="Times New Roman" w:eastAsia="Arial" w:hAnsi="Times New Roman" w:cs="Times New Roman"/>
          <w:position w:val="-6"/>
        </w:rPr>
        <w:object w:dxaOrig="160" w:dyaOrig="260" w14:anchorId="4A5C6E99">
          <v:shape id="_x0000_i2305" type="#_x0000_t75" style="width:8.45pt;height:13.1pt" o:ole="">
            <v:imagedata r:id="rId2397" o:title=""/>
          </v:shape>
          <o:OLEObject Type="Embed" ProgID="Equation.DSMT4" ShapeID="_x0000_i2305" DrawAspect="Content" ObjectID="_1757813350" r:id="rId2398"/>
        </w:object>
      </w:r>
      <w:r w:rsidRPr="006B5BEF">
        <w:rPr>
          <w:rFonts w:ascii="Times New Roman" w:eastAsia="Arial" w:hAnsi="Times New Roman" w:cs="Times New Roman"/>
        </w:rPr>
        <w:t>.</w:t>
      </w:r>
    </w:p>
    <w:p w14:paraId="6F022B01" w14:textId="77777777" w:rsidR="00C96536" w:rsidRPr="006B5BEF" w:rsidRDefault="00C96536" w:rsidP="00D124A7">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Arial" w:hAnsi="Times New Roman" w:cs="Times New Roman"/>
          <w:b/>
          <w:bCs/>
        </w:rPr>
        <w:t>Vận dụng 2:</w:t>
      </w:r>
      <w:r w:rsidRPr="006B5BEF">
        <w:rPr>
          <w:rFonts w:ascii="Times New Roman" w:eastAsia="Arial" w:hAnsi="Times New Roman" w:cs="Times New Roman"/>
        </w:rPr>
        <w:t xml:space="preserve"> Biết rằng hàm sô </w:t>
      </w:r>
      <w:r w:rsidRPr="006B5BEF">
        <w:rPr>
          <w:rFonts w:ascii="Times New Roman" w:eastAsia="Arial" w:hAnsi="Times New Roman" w:cs="Times New Roman"/>
          <w:position w:val="-10"/>
        </w:rPr>
        <w:object w:dxaOrig="1780" w:dyaOrig="380" w14:anchorId="570BCD4E">
          <v:shape id="_x0000_i2306" type="#_x0000_t75" style="width:88.55pt;height:18.85pt" o:ole="">
            <v:imagedata r:id="rId2399" o:title=""/>
          </v:shape>
          <o:OLEObject Type="Embed" ProgID="Equation.DSMT4" ShapeID="_x0000_i2306" DrawAspect="Content" ObjectID="_1757813351" r:id="rId2400"/>
        </w:object>
      </w:r>
      <w:r w:rsidRPr="006B5BEF">
        <w:rPr>
          <w:rFonts w:ascii="Times New Roman" w:eastAsia="Arial" w:hAnsi="Times New Roman" w:cs="Times New Roman"/>
        </w:rPr>
        <w:t xml:space="preserve"> giảm trên khoảng </w:t>
      </w:r>
      <w:r w:rsidRPr="006B5BEF">
        <w:rPr>
          <w:rFonts w:ascii="Times New Roman" w:eastAsia="Arial" w:hAnsi="Times New Roman" w:cs="Times New Roman"/>
          <w:position w:val="-10"/>
        </w:rPr>
        <w:object w:dxaOrig="760" w:dyaOrig="340" w14:anchorId="7AD00E7C">
          <v:shape id="_x0000_i2307" type="#_x0000_t75" style="width:37.35pt;height:16.55pt" o:ole="">
            <v:imagedata r:id="rId2401" o:title=""/>
          </v:shape>
          <o:OLEObject Type="Embed" ProgID="Equation.DSMT4" ShapeID="_x0000_i2307" DrawAspect="Content" ObjectID="_1757813352" r:id="rId2402"/>
        </w:object>
      </w:r>
      <w:r w:rsidRPr="006B5BEF">
        <w:rPr>
          <w:rFonts w:ascii="Times New Roman" w:eastAsia="Arial" w:hAnsi="Times New Roman" w:cs="Times New Roman"/>
        </w:rPr>
        <w:t xml:space="preserve">, tăng trên khoảng </w:t>
      </w:r>
      <w:r w:rsidRPr="006B5BEF">
        <w:rPr>
          <w:rFonts w:ascii="Times New Roman" w:eastAsia="Arial" w:hAnsi="Times New Roman" w:cs="Times New Roman"/>
          <w:position w:val="-10"/>
        </w:rPr>
        <w:object w:dxaOrig="760" w:dyaOrig="340" w14:anchorId="1AC8B37E">
          <v:shape id="_x0000_i2308" type="#_x0000_t75" style="width:37.35pt;height:16.55pt" o:ole="">
            <v:imagedata r:id="rId2403" o:title=""/>
          </v:shape>
          <o:OLEObject Type="Embed" ProgID="Equation.DSMT4" ShapeID="_x0000_i2308" DrawAspect="Content" ObjectID="_1757813353" r:id="rId2404"/>
        </w:object>
      </w:r>
      <w:r w:rsidRPr="006B5BEF">
        <w:rPr>
          <w:rFonts w:ascii="Times New Roman" w:eastAsia="Arial" w:hAnsi="Times New Roman" w:cs="Times New Roman"/>
        </w:rPr>
        <w:t xml:space="preserve"> và có TGT là </w:t>
      </w:r>
      <w:r w:rsidRPr="006B5BEF">
        <w:rPr>
          <w:rFonts w:ascii="Times New Roman" w:eastAsia="Arial" w:hAnsi="Times New Roman" w:cs="Times New Roman"/>
          <w:position w:val="-10"/>
        </w:rPr>
        <w:object w:dxaOrig="780" w:dyaOrig="340" w14:anchorId="209AB9C6">
          <v:shape id="_x0000_i2309" type="#_x0000_t75" style="width:38.9pt;height:16.55pt" o:ole="">
            <v:imagedata r:id="rId2405" o:title=""/>
          </v:shape>
          <o:OLEObject Type="Embed" ProgID="Equation.DSMT4" ShapeID="_x0000_i2309" DrawAspect="Content" ObjectID="_1757813354" r:id="rId2406"/>
        </w:object>
      </w:r>
      <w:r w:rsidRPr="006B5BEF">
        <w:rPr>
          <w:rFonts w:ascii="Times New Roman" w:eastAsia="Arial" w:hAnsi="Times New Roman" w:cs="Times New Roman"/>
        </w:rPr>
        <w:t xml:space="preserve">. Xác định giá trị </w:t>
      </w:r>
      <w:r w:rsidRPr="006B5BEF">
        <w:rPr>
          <w:rFonts w:ascii="Times New Roman" w:eastAsia="Arial" w:hAnsi="Times New Roman" w:cs="Times New Roman"/>
          <w:position w:val="-6"/>
        </w:rPr>
        <w:object w:dxaOrig="260" w:dyaOrig="220" w14:anchorId="6AD5A1F7">
          <v:shape id="_x0000_i2310" type="#_x0000_t75" style="width:13.1pt;height:10.4pt" o:ole="">
            <v:imagedata r:id="rId2407" o:title=""/>
          </v:shape>
          <o:OLEObject Type="Embed" ProgID="Equation.DSMT4" ShapeID="_x0000_i2310" DrawAspect="Content" ObjectID="_1757813355" r:id="rId2408"/>
        </w:object>
      </w:r>
      <w:r w:rsidRPr="006B5BEF">
        <w:rPr>
          <w:rFonts w:ascii="Times New Roman" w:eastAsia="Arial" w:hAnsi="Times New Roman" w:cs="Times New Roman"/>
        </w:rPr>
        <w:t xml:space="preserve"> và </w:t>
      </w:r>
      <w:r w:rsidRPr="006B5BEF">
        <w:rPr>
          <w:rFonts w:ascii="Times New Roman" w:eastAsia="Arial" w:hAnsi="Times New Roman" w:cs="Times New Roman"/>
          <w:position w:val="-6"/>
        </w:rPr>
        <w:object w:dxaOrig="200" w:dyaOrig="220" w14:anchorId="20B3740C">
          <v:shape id="_x0000_i2311" type="#_x0000_t75" style="width:10pt;height:10.4pt" o:ole="">
            <v:imagedata r:id="rId2409" o:title=""/>
          </v:shape>
          <o:OLEObject Type="Embed" ProgID="Equation.DSMT4" ShapeID="_x0000_i2311" DrawAspect="Content" ObjectID="_1757813356" r:id="rId2410"/>
        </w:object>
      </w:r>
      <w:r w:rsidRPr="006B5BEF">
        <w:rPr>
          <w:rFonts w:ascii="Times New Roman" w:eastAsia="Arial" w:hAnsi="Times New Roman" w:cs="Times New Roman"/>
        </w:rPr>
        <w:t>.</w:t>
      </w:r>
    </w:p>
    <w:p w14:paraId="4138C4BE" w14:textId="77777777" w:rsidR="00C96536" w:rsidRPr="006B5BEF" w:rsidRDefault="00C96536" w:rsidP="00D124A7">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39E07EC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color w:val="000000"/>
        </w:rPr>
        <w:t>PP đàm thoại – gợi mở, đánh giá bằng PP hỏi đáp,chấm vở.</w:t>
      </w:r>
    </w:p>
    <w:p w14:paraId="746C2BE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74DDED3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00E1B01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rPr>
        <w:t>GV sửa bài tập, thảo luận và kết luận (đưa đáp án đúng).</w:t>
      </w:r>
    </w:p>
    <w:p w14:paraId="6D2D583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rPr>
        <w:t>HS tham gia trả lời đúng được cho điểm cộng (đánh giá quá trình)</w:t>
      </w:r>
    </w:p>
    <w:p w14:paraId="7F9E2B7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r w:rsidRPr="006B5BEF">
        <w:rPr>
          <w:rFonts w:ascii="Times New Roman" w:eastAsia="Calibri" w:hAnsi="Times New Roman" w:cs="Times New Roman"/>
          <w:b/>
          <w:bCs/>
          <w:color w:val="FF33CC"/>
        </w:rPr>
        <w:t>bài toán thực tế về hàm số</w:t>
      </w:r>
      <w:r w:rsidRPr="006B5BEF">
        <w:rPr>
          <w:rFonts w:ascii="Times New Roman" w:eastAsia="Calibri" w:hAnsi="Times New Roman" w:cs="Times New Roman"/>
          <w:b/>
          <w:bCs/>
          <w:color w:val="FF33CC"/>
          <w:lang w:val="vi-VN"/>
        </w:rPr>
        <w:t>.</w:t>
      </w:r>
    </w:p>
    <w:p w14:paraId="71F678C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Giải quyết một số bài toán ứng dụng hàm số trong thực tế</w:t>
      </w:r>
    </w:p>
    <w:p w14:paraId="17845093"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p>
    <w:p w14:paraId="4A13C8A1"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Vận dụng 3: </w:t>
      </w:r>
      <w:r w:rsidRPr="006B5BEF">
        <w:rPr>
          <w:rFonts w:ascii="Times New Roman" w:eastAsia="Calibri" w:hAnsi="Times New Roman" w:cs="Times New Roman"/>
          <w:color w:val="000000"/>
        </w:rPr>
        <w:t>Nhảy bungee là một trò chơi mạo hiểm. Trong trò chơi này, người chơi đứng ở vị trí trên cao, thắt dây an toàn và nhảy xuống. Sợi dây này có tính đàn hồi và được tính toán chiều dài để nó kéo người chơi lại khi gần chạm đất (hoặc mặt nước).</w:t>
      </w:r>
    </w:p>
    <w:p w14:paraId="7404AF49"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Chiếc cầu trong hình một có bộ phận chống đở dạng parabol. Một người muốn thực hiện một cú nhảy từ giữa cầu xuống với dây an toàn. Người này cần trang bị sợi dây an toàn dài bao nhiêu mét? Biết rằng chiều dài của sợi dây đó bằng 1 phần 3 khoảng cách từ vị trí bắt đầu nhảy đến mặt nước.</w:t>
      </w:r>
    </w:p>
    <w:p w14:paraId="72C58BD0" w14:textId="77777777" w:rsidR="00C96536" w:rsidRPr="006B5BEF" w:rsidRDefault="00C96536" w:rsidP="00010128">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5D169D66" wp14:editId="47A1430C">
            <wp:extent cx="5544509" cy="2858913"/>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1" cstate="email">
                      <a:extLst>
                        <a:ext uri="{28A0092B-C50C-407E-A947-70E740481C1C}">
                          <a14:useLocalDpi xmlns:a14="http://schemas.microsoft.com/office/drawing/2010/main"/>
                        </a:ext>
                      </a:extLst>
                    </a:blip>
                    <a:stretch>
                      <a:fillRect/>
                    </a:stretch>
                  </pic:blipFill>
                  <pic:spPr>
                    <a:xfrm>
                      <a:off x="0" y="0"/>
                      <a:ext cx="5552219" cy="2862889"/>
                    </a:xfrm>
                    <a:prstGeom prst="rect">
                      <a:avLst/>
                    </a:prstGeom>
                  </pic:spPr>
                </pic:pic>
              </a:graphicData>
            </a:graphic>
          </wp:inline>
        </w:drawing>
      </w:r>
    </w:p>
    <w:p w14:paraId="1F9193FD"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Vận dụng 4: </w:t>
      </w:r>
      <w:r w:rsidRPr="006B5BEF">
        <w:rPr>
          <w:rFonts w:ascii="Times New Roman" w:eastAsia="Calibri" w:hAnsi="Times New Roman" w:cs="Times New Roman"/>
          <w:color w:val="000000"/>
        </w:rPr>
        <w:t>Giả sử một máy bay cứu trợ đang bay theo phương ngang và bắt đầu thả hàng từ độ cao 80m, lúc đó máy bay đang bay với vận tốc 50 m/s. Để thùng hàng cứu trợ rơi đúng vị trí được chọn, máy bay cần bắt đầu thả hàng từ vị trí nào? Biết rằng nếu chọn gốc tọa độ là hình chiếu trên mặt đất của vị trí hàng cứu trợ bắt đầu được thả thì tọa độ của hàng cứu trợ được cho bởi hệ sau:</w:t>
      </w:r>
    </w:p>
    <w:p w14:paraId="2EE71A44"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position w:val="-48"/>
        </w:rPr>
        <w:object w:dxaOrig="1540" w:dyaOrig="1100" w14:anchorId="1F77B8D1">
          <v:shape id="_x0000_i2312" type="#_x0000_t75" style="width:76.6pt;height:55.45pt" o:ole="">
            <v:imagedata r:id="rId2412" o:title=""/>
          </v:shape>
          <o:OLEObject Type="Embed" ProgID="Equation.DSMT4" ShapeID="_x0000_i2312" DrawAspect="Content" ObjectID="_1757813357" r:id="rId2413"/>
        </w:object>
      </w:r>
    </w:p>
    <w:p w14:paraId="72E775DF" w14:textId="77777777" w:rsidR="00C96536" w:rsidRPr="006B5BEF" w:rsidRDefault="00C96536" w:rsidP="009A1D1B">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Trong đó, </w:t>
      </w:r>
      <w:r w:rsidRPr="006B5BEF">
        <w:rPr>
          <w:rFonts w:ascii="Times New Roman" w:eastAsia="Calibri" w:hAnsi="Times New Roman" w:cs="Times New Roman"/>
          <w:color w:val="000000"/>
          <w:position w:val="-12"/>
        </w:rPr>
        <w:object w:dxaOrig="260" w:dyaOrig="360" w14:anchorId="4EF9F634">
          <v:shape id="_x0000_i2313" type="#_x0000_t75" style="width:13.1pt;height:18.5pt" o:ole="">
            <v:imagedata r:id="rId2414" o:title=""/>
          </v:shape>
          <o:OLEObject Type="Embed" ProgID="Equation.DSMT4" ShapeID="_x0000_i2313" DrawAspect="Content" ObjectID="_1757813358" r:id="rId2415"/>
        </w:object>
      </w:r>
      <w:r w:rsidRPr="006B5BEF">
        <w:rPr>
          <w:rFonts w:ascii="Times New Roman" w:eastAsia="Calibri" w:hAnsi="Times New Roman" w:cs="Times New Roman"/>
          <w:color w:val="000000"/>
        </w:rPr>
        <w:t xml:space="preserve"> là vận tốc ban đầu và </w:t>
      </w:r>
      <w:r w:rsidRPr="006B5BEF">
        <w:rPr>
          <w:rFonts w:ascii="Times New Roman" w:eastAsia="Calibri" w:hAnsi="Times New Roman" w:cs="Times New Roman"/>
          <w:color w:val="000000"/>
          <w:position w:val="-6"/>
        </w:rPr>
        <w:object w:dxaOrig="200" w:dyaOrig="300" w14:anchorId="6666FF48">
          <v:shape id="_x0000_i2314" type="#_x0000_t75" style="width:10pt;height:15pt" o:ole="">
            <v:imagedata r:id="rId2416" o:title=""/>
          </v:shape>
          <o:OLEObject Type="Embed" ProgID="Equation.DSMT4" ShapeID="_x0000_i2314" DrawAspect="Content" ObjectID="_1757813359" r:id="rId2417"/>
        </w:object>
      </w:r>
      <w:r w:rsidRPr="006B5BEF">
        <w:rPr>
          <w:rFonts w:ascii="Times New Roman" w:eastAsia="Calibri" w:hAnsi="Times New Roman" w:cs="Times New Roman"/>
          <w:color w:val="000000"/>
        </w:rPr>
        <w:t xml:space="preserve"> là độ cao tính từ khi hàng rơi máy bay.</w:t>
      </w:r>
    </w:p>
    <w:p w14:paraId="34A1DDAE" w14:textId="77777777" w:rsidR="00C96536" w:rsidRPr="006B5BEF" w:rsidRDefault="00C96536" w:rsidP="00CA5608">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Sản phẩm trình bày của 4 nhóm học sinh</w:t>
      </w:r>
    </w:p>
    <w:p w14:paraId="40C224D1" w14:textId="77777777" w:rsidR="00C96536" w:rsidRPr="006B5BEF" w:rsidRDefault="00C96536" w:rsidP="00CA5608">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tbl>
      <w:tblPr>
        <w:tblW w:w="976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7357"/>
      </w:tblGrid>
      <w:tr w:rsidR="00C96536" w:rsidRPr="006B5BEF" w14:paraId="5D15D873" w14:textId="77777777" w:rsidTr="00CA5608">
        <w:trPr>
          <w:trHeight w:val="898"/>
        </w:trPr>
        <w:tc>
          <w:tcPr>
            <w:tcW w:w="2412" w:type="dxa"/>
            <w:shd w:val="clear" w:color="auto" w:fill="auto"/>
            <w:vAlign w:val="center"/>
          </w:tcPr>
          <w:p w14:paraId="730B4023" w14:textId="77777777" w:rsidR="00C96536" w:rsidRPr="006B5BEF" w:rsidRDefault="00C96536" w:rsidP="00B458C7">
            <w:pPr>
              <w:spacing w:line="276" w:lineRule="auto"/>
              <w:jc w:val="center"/>
              <w:rPr>
                <w:rFonts w:ascii="Times New Roman" w:eastAsia="Arial" w:hAnsi="Times New Roman" w:cs="Times New Roman"/>
                <w:b/>
                <w:bCs/>
                <w:iCs/>
                <w:lang w:val="es-ES"/>
              </w:rPr>
            </w:pPr>
            <w:r w:rsidRPr="006B5BEF">
              <w:rPr>
                <w:rFonts w:ascii="Times New Roman" w:eastAsia="Times New Roman" w:hAnsi="Times New Roman" w:cs="Times New Roman"/>
                <w:b/>
                <w:i/>
                <w:lang w:val="fr-FR"/>
              </w:rPr>
              <w:t>Chuyển giao</w:t>
            </w:r>
          </w:p>
          <w:p w14:paraId="11A8733B" w14:textId="77777777" w:rsidR="00C96536" w:rsidRPr="006B5BEF" w:rsidRDefault="00C96536" w:rsidP="00B458C7">
            <w:pPr>
              <w:spacing w:line="276" w:lineRule="auto"/>
              <w:jc w:val="center"/>
              <w:rPr>
                <w:rFonts w:ascii="Times New Roman" w:eastAsia="Times New Roman" w:hAnsi="Times New Roman" w:cs="Times New Roman"/>
                <w:b/>
              </w:rPr>
            </w:pPr>
          </w:p>
        </w:tc>
        <w:tc>
          <w:tcPr>
            <w:tcW w:w="7357" w:type="dxa"/>
            <w:shd w:val="clear" w:color="auto" w:fill="auto"/>
          </w:tcPr>
          <w:p w14:paraId="0659634C" w14:textId="77777777" w:rsidR="00C96536" w:rsidRPr="006B5BEF" w:rsidRDefault="00C96536" w:rsidP="00B458C7">
            <w:pPr>
              <w:spacing w:line="276" w:lineRule="auto"/>
              <w:rPr>
                <w:rFonts w:ascii="Times New Roman" w:eastAsia="Times New Roman" w:hAnsi="Times New Roman" w:cs="Times New Roman"/>
              </w:rPr>
            </w:pPr>
            <w:r w:rsidRPr="006B5BEF">
              <w:rPr>
                <w:rFonts w:ascii="Times New Roman" w:eastAsia="Times New Roman" w:hAnsi="Times New Roman" w:cs="Times New Roman"/>
              </w:rPr>
              <w:t>GV: Chia lớp thành 4 nhóm. Phát phiếu học tập 2 .</w:t>
            </w:r>
          </w:p>
          <w:p w14:paraId="2E430B50" w14:textId="77777777" w:rsidR="00C96536" w:rsidRPr="006B5BEF" w:rsidRDefault="00C96536" w:rsidP="00B458C7">
            <w:pPr>
              <w:spacing w:line="276" w:lineRule="auto"/>
              <w:rPr>
                <w:rFonts w:ascii="Times New Roman" w:eastAsia="Times New Roman" w:hAnsi="Times New Roman" w:cs="Times New Roman"/>
                <w:i/>
              </w:rPr>
            </w:pPr>
            <w:r w:rsidRPr="006B5BEF">
              <w:rPr>
                <w:rFonts w:ascii="Times New Roman" w:eastAsia="Times New Roman" w:hAnsi="Times New Roman" w:cs="Times New Roman"/>
              </w:rPr>
              <w:t>HS:</w:t>
            </w:r>
            <w:r w:rsidRPr="006B5BEF">
              <w:rPr>
                <w:rFonts w:ascii="Times New Roman" w:eastAsia="Times New Roman" w:hAnsi="Times New Roman" w:cs="Times New Roman"/>
                <w:i/>
              </w:rPr>
              <w:t xml:space="preserve"> </w:t>
            </w:r>
            <w:r w:rsidRPr="006B5BEF">
              <w:rPr>
                <w:rFonts w:ascii="Times New Roman" w:eastAsia="Times New Roman" w:hAnsi="Times New Roman" w:cs="Times New Roman"/>
              </w:rPr>
              <w:t>Nhận nhiệm vụ,</w:t>
            </w:r>
          </w:p>
        </w:tc>
      </w:tr>
      <w:tr w:rsidR="00C96536" w:rsidRPr="006B5BEF" w14:paraId="483E8801" w14:textId="77777777" w:rsidTr="00CA5608">
        <w:trPr>
          <w:trHeight w:val="449"/>
        </w:trPr>
        <w:tc>
          <w:tcPr>
            <w:tcW w:w="2412" w:type="dxa"/>
            <w:shd w:val="clear" w:color="auto" w:fill="auto"/>
            <w:vAlign w:val="center"/>
          </w:tcPr>
          <w:p w14:paraId="2A1D8C32" w14:textId="77777777" w:rsidR="00C96536" w:rsidRPr="006B5BEF" w:rsidRDefault="00C96536" w:rsidP="00B458C7">
            <w:pPr>
              <w:spacing w:line="276" w:lineRule="auto"/>
              <w:jc w:val="center"/>
              <w:rPr>
                <w:rFonts w:ascii="Times New Roman" w:eastAsia="Times New Roman" w:hAnsi="Times New Roman" w:cs="Times New Roman"/>
                <w:b/>
              </w:rPr>
            </w:pPr>
            <w:r w:rsidRPr="006B5BEF">
              <w:rPr>
                <w:rFonts w:ascii="Times New Roman" w:eastAsia="Times New Roman" w:hAnsi="Times New Roman" w:cs="Times New Roman"/>
                <w:b/>
                <w:i/>
              </w:rPr>
              <w:t>Thực hiện</w:t>
            </w:r>
          </w:p>
        </w:tc>
        <w:tc>
          <w:tcPr>
            <w:tcW w:w="7357" w:type="dxa"/>
            <w:shd w:val="clear" w:color="auto" w:fill="auto"/>
          </w:tcPr>
          <w:p w14:paraId="4A981A87" w14:textId="77777777" w:rsidR="00C96536" w:rsidRPr="006B5BEF" w:rsidRDefault="00C96536" w:rsidP="00B458C7">
            <w:pPr>
              <w:spacing w:line="276" w:lineRule="auto"/>
              <w:rPr>
                <w:rFonts w:ascii="Times New Roman" w:eastAsia="Times New Roman" w:hAnsi="Times New Roman" w:cs="Times New Roman"/>
              </w:rPr>
            </w:pPr>
            <w:r w:rsidRPr="006B5BEF">
              <w:rPr>
                <w:rFonts w:ascii="Times New Roman" w:eastAsia="Times New Roman" w:hAnsi="Times New Roman" w:cs="Times New Roman"/>
              </w:rPr>
              <w:t>Các nhóm HS thực hiện tìm tòi, nghiên cứu và làm bài ở nhà .</w:t>
            </w:r>
          </w:p>
        </w:tc>
      </w:tr>
      <w:tr w:rsidR="00C96536" w:rsidRPr="006B5BEF" w14:paraId="692716A1" w14:textId="77777777" w:rsidTr="00CA5608">
        <w:trPr>
          <w:trHeight w:val="1033"/>
        </w:trPr>
        <w:tc>
          <w:tcPr>
            <w:tcW w:w="2412" w:type="dxa"/>
            <w:shd w:val="clear" w:color="auto" w:fill="auto"/>
            <w:vAlign w:val="center"/>
          </w:tcPr>
          <w:p w14:paraId="21F47BD6" w14:textId="77777777" w:rsidR="00C96536" w:rsidRPr="006B5BEF" w:rsidRDefault="00C96536" w:rsidP="00B458C7">
            <w:pPr>
              <w:spacing w:line="276" w:lineRule="auto"/>
              <w:jc w:val="center"/>
              <w:rPr>
                <w:rFonts w:ascii="Times New Roman" w:eastAsia="Times New Roman" w:hAnsi="Times New Roman" w:cs="Times New Roman"/>
                <w:b/>
                <w:i/>
              </w:rPr>
            </w:pPr>
          </w:p>
          <w:p w14:paraId="3B3F82AE" w14:textId="77777777" w:rsidR="00C96536" w:rsidRPr="006B5BEF" w:rsidRDefault="00C96536" w:rsidP="00B458C7">
            <w:pPr>
              <w:spacing w:line="276" w:lineRule="auto"/>
              <w:jc w:val="center"/>
              <w:rPr>
                <w:rFonts w:ascii="Times New Roman" w:eastAsia="Times New Roman" w:hAnsi="Times New Roman" w:cs="Times New Roman"/>
                <w:b/>
                <w:i/>
              </w:rPr>
            </w:pPr>
            <w:r w:rsidRPr="006B5BEF">
              <w:rPr>
                <w:rFonts w:ascii="Times New Roman" w:eastAsia="Times New Roman" w:hAnsi="Times New Roman" w:cs="Times New Roman"/>
                <w:b/>
                <w:i/>
              </w:rPr>
              <w:t>Báo cáo thảo luận</w:t>
            </w:r>
          </w:p>
          <w:p w14:paraId="0E85210F" w14:textId="77777777" w:rsidR="00C96536" w:rsidRPr="006B5BEF" w:rsidRDefault="00C96536" w:rsidP="00B458C7">
            <w:pPr>
              <w:spacing w:line="276" w:lineRule="auto"/>
              <w:jc w:val="center"/>
              <w:rPr>
                <w:rFonts w:ascii="Times New Roman" w:eastAsia="Times New Roman" w:hAnsi="Times New Roman" w:cs="Times New Roman"/>
                <w:b/>
              </w:rPr>
            </w:pPr>
          </w:p>
        </w:tc>
        <w:tc>
          <w:tcPr>
            <w:tcW w:w="7357" w:type="dxa"/>
            <w:shd w:val="clear" w:color="auto" w:fill="auto"/>
          </w:tcPr>
          <w:p w14:paraId="2451F9BE" w14:textId="77777777" w:rsidR="00C96536" w:rsidRPr="006B5BEF" w:rsidRDefault="00C96536" w:rsidP="00CA5608">
            <w:pPr>
              <w:spacing w:line="276" w:lineRule="auto"/>
              <w:rPr>
                <w:rFonts w:ascii="Times New Roman" w:eastAsia="Times New Roman" w:hAnsi="Times New Roman" w:cs="Times New Roman"/>
              </w:rPr>
            </w:pPr>
            <w:r w:rsidRPr="006B5BEF">
              <w:rPr>
                <w:rFonts w:ascii="Times New Roman" w:eastAsia="Times New Roman" w:hAnsi="Times New Roman" w:cs="Times New Roman"/>
              </w:rPr>
              <w:t>HS cử đại diện nhóm trình bày  sản phẩm vào tiết sau.</w:t>
            </w:r>
          </w:p>
          <w:p w14:paraId="77E6B7D3" w14:textId="77777777" w:rsidR="00C96536" w:rsidRPr="006B5BEF" w:rsidRDefault="00C96536" w:rsidP="00CA5608">
            <w:pPr>
              <w:spacing w:line="276" w:lineRule="auto"/>
              <w:rPr>
                <w:rFonts w:ascii="Times New Roman" w:eastAsia="Times New Roman" w:hAnsi="Times New Roman" w:cs="Times New Roman"/>
              </w:rPr>
            </w:pPr>
            <w:r w:rsidRPr="006B5BEF">
              <w:rPr>
                <w:rFonts w:ascii="Times New Roman" w:eastAsia="Times New Roman" w:hAnsi="Times New Roman" w:cs="Times New Roman"/>
              </w:rPr>
              <w:t xml:space="preserve"> Các nhóm khác theo dõi, nhận xét, đưa ra ý kiến phản biện để làm rõ hơn các vấn đề.</w:t>
            </w:r>
          </w:p>
        </w:tc>
      </w:tr>
      <w:tr w:rsidR="00C96536" w:rsidRPr="006B5BEF" w14:paraId="6FFDD5D3" w14:textId="77777777" w:rsidTr="00CA5608">
        <w:trPr>
          <w:trHeight w:val="2062"/>
        </w:trPr>
        <w:tc>
          <w:tcPr>
            <w:tcW w:w="2412" w:type="dxa"/>
            <w:shd w:val="clear" w:color="auto" w:fill="auto"/>
            <w:vAlign w:val="center"/>
          </w:tcPr>
          <w:p w14:paraId="1B9C1DCB" w14:textId="77777777" w:rsidR="00C96536" w:rsidRPr="006B5BEF" w:rsidRDefault="00C96536" w:rsidP="00CA5608">
            <w:pPr>
              <w:spacing w:line="276" w:lineRule="auto"/>
              <w:ind w:left="-126" w:firstLine="16"/>
              <w:jc w:val="center"/>
              <w:rPr>
                <w:rFonts w:ascii="Times New Roman" w:eastAsia="Times New Roman" w:hAnsi="Times New Roman" w:cs="Times New Roman"/>
                <w:b/>
                <w:i/>
              </w:rPr>
            </w:pPr>
          </w:p>
          <w:p w14:paraId="4F2FBF86" w14:textId="77777777" w:rsidR="00C96536" w:rsidRPr="006B5BEF" w:rsidRDefault="00C96536" w:rsidP="00CA5608">
            <w:pPr>
              <w:spacing w:line="276" w:lineRule="auto"/>
              <w:ind w:left="-126" w:firstLine="16"/>
              <w:jc w:val="center"/>
              <w:rPr>
                <w:rFonts w:ascii="Times New Roman" w:eastAsia="Times New Roman" w:hAnsi="Times New Roman" w:cs="Times New Roman"/>
                <w:b/>
                <w:i/>
              </w:rPr>
            </w:pPr>
            <w:r w:rsidRPr="006B5BEF">
              <w:rPr>
                <w:rFonts w:ascii="Times New Roman" w:eastAsia="Times New Roman" w:hAnsi="Times New Roman" w:cs="Times New Roman"/>
                <w:b/>
                <w:i/>
              </w:rPr>
              <w:t>Đánh giá, nhận xét, tổng hợp</w:t>
            </w:r>
          </w:p>
          <w:p w14:paraId="75D35C28" w14:textId="77777777" w:rsidR="00C96536" w:rsidRPr="006B5BEF" w:rsidRDefault="00C96536" w:rsidP="00B458C7">
            <w:pPr>
              <w:spacing w:line="276" w:lineRule="auto"/>
              <w:jc w:val="center"/>
              <w:rPr>
                <w:rFonts w:ascii="Times New Roman" w:eastAsia="Times New Roman" w:hAnsi="Times New Roman" w:cs="Times New Roman"/>
                <w:b/>
              </w:rPr>
            </w:pPr>
          </w:p>
        </w:tc>
        <w:tc>
          <w:tcPr>
            <w:tcW w:w="7357" w:type="dxa"/>
            <w:shd w:val="clear" w:color="auto" w:fill="auto"/>
          </w:tcPr>
          <w:p w14:paraId="48835AA0" w14:textId="77777777" w:rsidR="00C96536" w:rsidRPr="006B5BEF" w:rsidRDefault="00C96536" w:rsidP="00B458C7">
            <w:pPr>
              <w:tabs>
                <w:tab w:val="center" w:pos="4890"/>
              </w:tabs>
              <w:spacing w:line="276" w:lineRule="auto"/>
              <w:jc w:val="both"/>
              <w:rPr>
                <w:rFonts w:ascii="Times New Roman" w:eastAsia="Times New Roman" w:hAnsi="Times New Roman" w:cs="Times New Roman"/>
                <w:bCs/>
              </w:rPr>
            </w:pPr>
            <w:r w:rsidRPr="006B5BEF">
              <w:rPr>
                <w:rFonts w:ascii="Times New Roman" w:eastAsia="Times New Roman" w:hAnsi="Times New Roman" w:cs="Times New Roman"/>
                <w:bCs/>
                <w:lang w:val="vi-VN"/>
              </w:rPr>
              <w:t>G</w:t>
            </w:r>
            <w:r w:rsidRPr="006B5BEF">
              <w:rPr>
                <w:rFonts w:ascii="Times New Roman" w:eastAsia="Times New Roman" w:hAnsi="Times New Roman" w:cs="Times New Roman"/>
                <w:bCs/>
              </w:rPr>
              <w:t>V</w:t>
            </w:r>
            <w:r w:rsidRPr="006B5BEF">
              <w:rPr>
                <w:rFonts w:ascii="Times New Roman" w:eastAsia="Times New Roman" w:hAnsi="Times New Roman" w:cs="Times New Roman"/>
                <w:bCs/>
                <w:lang w:val="vi-VN"/>
              </w:rPr>
              <w:t xml:space="preserve"> nhận xét</w:t>
            </w:r>
            <w:r w:rsidRPr="006B5BEF">
              <w:rPr>
                <w:rFonts w:ascii="Times New Roman" w:eastAsia="Times New Roman" w:hAnsi="Times New Roman" w:cs="Times New Roman"/>
                <w:bCs/>
              </w:rPr>
              <w:t xml:space="preserve"> thái độ làm việc,</w:t>
            </w:r>
            <w:r w:rsidRPr="006B5BEF">
              <w:rPr>
                <w:rFonts w:ascii="Times New Roman" w:eastAsia="Times New Roman" w:hAnsi="Times New Roman" w:cs="Times New Roman"/>
                <w:bCs/>
                <w:lang w:val="vi-VN"/>
              </w:rPr>
              <w:t xml:space="preserve"> phương án trả lời của </w:t>
            </w:r>
            <w:r w:rsidRPr="006B5BEF">
              <w:rPr>
                <w:rFonts w:ascii="Times New Roman" w:eastAsia="Times New Roman" w:hAnsi="Times New Roman" w:cs="Times New Roman"/>
                <w:bCs/>
              </w:rPr>
              <w:t xml:space="preserve">các nhóm học sinh, ghi nhận và tuyên dương nhóm học sinh có câu trả lời tốt nhất. </w:t>
            </w:r>
          </w:p>
          <w:p w14:paraId="72387BC5" w14:textId="77777777" w:rsidR="00C96536" w:rsidRPr="006B5BEF" w:rsidRDefault="00C96536" w:rsidP="00B458C7">
            <w:pPr>
              <w:spacing w:line="276" w:lineRule="auto"/>
              <w:rPr>
                <w:rFonts w:ascii="Times New Roman" w:eastAsia="Times New Roman" w:hAnsi="Times New Roman" w:cs="Times New Roman"/>
              </w:rPr>
            </w:pPr>
            <w:r w:rsidRPr="006B5BEF">
              <w:rPr>
                <w:rFonts w:ascii="Times New Roman" w:eastAsia="Times New Roman" w:hAnsi="Times New Roman" w:cs="Times New Roman"/>
              </w:rPr>
              <w:t>- Chốt kiến thức tổng thể trong bài học.</w:t>
            </w:r>
          </w:p>
          <w:p w14:paraId="7BF137FD" w14:textId="77777777" w:rsidR="00C96536" w:rsidRPr="006B5BEF" w:rsidRDefault="00C96536" w:rsidP="00B458C7">
            <w:pPr>
              <w:tabs>
                <w:tab w:val="center" w:pos="4890"/>
              </w:tabs>
              <w:spacing w:line="276" w:lineRule="auto"/>
              <w:jc w:val="both"/>
              <w:rPr>
                <w:rFonts w:ascii="Times New Roman" w:eastAsia="Times New Roman" w:hAnsi="Times New Roman" w:cs="Times New Roman"/>
              </w:rPr>
            </w:pPr>
            <w:r w:rsidRPr="006B5BEF">
              <w:rPr>
                <w:rFonts w:ascii="Times New Roman" w:eastAsia="Times New Roman" w:hAnsi="Times New Roman" w:cs="Times New Roman"/>
              </w:rPr>
              <w:t>- Hướng dẫn HS về nhà tự xây dựng tổng quan kiến thức đã học bằng sơ đồ tư duy.</w:t>
            </w:r>
          </w:p>
        </w:tc>
      </w:tr>
    </w:tbl>
    <w:p w14:paraId="7800F5A9" w14:textId="77777777" w:rsidR="00C96536" w:rsidRPr="006B5BEF" w:rsidRDefault="00C96536" w:rsidP="00CA5608">
      <w:pPr>
        <w:tabs>
          <w:tab w:val="left" w:pos="2268"/>
        </w:tabs>
        <w:spacing w:before="0" w:line="276" w:lineRule="auto"/>
        <w:ind w:left="567" w:firstLine="0"/>
        <w:rPr>
          <w:rFonts w:ascii="Times New Roman" w:eastAsia="Calibri" w:hAnsi="Times New Roman" w:cs="Times New Roman"/>
          <w:lang w:val="vi-VN"/>
        </w:rPr>
      </w:pPr>
    </w:p>
    <w:p w14:paraId="5DB44CF9" w14:textId="0712E9A8"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8F9DC06"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547ABDC7" w14:textId="77777777" w:rsidR="000B546F" w:rsidRPr="006B5BEF" w:rsidRDefault="000B546F" w:rsidP="000B546F">
      <w:pPr>
        <w:ind w:left="4680" w:firstLine="360"/>
        <w:rPr>
          <w:rFonts w:ascii="Times New Roman" w:hAnsi="Times New Roman" w:cs="Times New Roman"/>
          <w:i/>
          <w:color w:val="000000" w:themeColor="text1"/>
          <w:lang w:val="pt-BR"/>
        </w:rPr>
      </w:pPr>
    </w:p>
    <w:p w14:paraId="03CF4ED8" w14:textId="77777777"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31055E3"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4BBBFC0" w14:textId="77777777" w:rsidR="000B546F" w:rsidRPr="006B5BEF" w:rsidRDefault="000B546F" w:rsidP="000B546F">
      <w:pPr>
        <w:ind w:left="360"/>
        <w:jc w:val="center"/>
        <w:rPr>
          <w:rFonts w:ascii="Times New Roman" w:hAnsi="Times New Roman" w:cs="Times New Roman"/>
          <w:b/>
          <w:color w:val="000000" w:themeColor="text1"/>
          <w:lang w:val="pt-BR"/>
        </w:rPr>
      </w:pPr>
    </w:p>
    <w:p w14:paraId="11B8243C" w14:textId="77777777" w:rsidR="000B546F" w:rsidRPr="006B5BEF" w:rsidRDefault="000B546F" w:rsidP="000B546F">
      <w:pPr>
        <w:ind w:left="360"/>
        <w:jc w:val="center"/>
        <w:rPr>
          <w:rFonts w:ascii="Times New Roman" w:hAnsi="Times New Roman" w:cs="Times New Roman"/>
          <w:b/>
          <w:color w:val="000000" w:themeColor="text1"/>
          <w:lang w:val="pt-BR"/>
        </w:rPr>
      </w:pPr>
    </w:p>
    <w:p w14:paraId="6052D275" w14:textId="77777777" w:rsidR="000B546F" w:rsidRPr="006B5BEF" w:rsidRDefault="000B546F" w:rsidP="000B546F">
      <w:pPr>
        <w:ind w:left="360"/>
        <w:jc w:val="center"/>
        <w:rPr>
          <w:rFonts w:ascii="Times New Roman" w:hAnsi="Times New Roman" w:cs="Times New Roman"/>
          <w:b/>
          <w:color w:val="000000" w:themeColor="text1"/>
          <w:lang w:val="pt-BR"/>
        </w:rPr>
      </w:pPr>
    </w:p>
    <w:p w14:paraId="6460C957"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57DD57E4" w14:textId="7018EB97" w:rsidR="00C96536" w:rsidRPr="006B5BEF" w:rsidRDefault="00C96536" w:rsidP="002B3C32">
      <w:pPr>
        <w:rPr>
          <w:rFonts w:ascii="Times New Roman" w:eastAsia="Calibri" w:hAnsi="Times New Roman" w:cs="Times New Roman"/>
          <w:color w:val="000000"/>
        </w:rPr>
      </w:pPr>
    </w:p>
    <w:p w14:paraId="45ABEA91" w14:textId="0E5F413D" w:rsidR="00AF7666" w:rsidRPr="006B5BEF" w:rsidRDefault="00AF7666" w:rsidP="00AF766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11</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3C36B513" w14:textId="77777777" w:rsidR="00AF7666" w:rsidRPr="006B5BEF" w:rsidRDefault="00AF7666" w:rsidP="00AF766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HỆ THỨC LƯỢNG TRONG TAM GIÁC</w:t>
      </w:r>
    </w:p>
    <w:p w14:paraId="6F52A8F2" w14:textId="2506DCF1" w:rsidR="00AF7666" w:rsidRPr="006B5BEF" w:rsidRDefault="00AF7666" w:rsidP="00AF766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6844EB" w:rsidRPr="006B5BEF">
        <w:rPr>
          <w:rFonts w:ascii="Times New Roman" w:eastAsia="Times New Roman" w:hAnsi="Times New Roman" w:cs="Times New Roman"/>
          <w:bCs/>
          <w:color w:val="000000" w:themeColor="text1"/>
        </w:rPr>
        <w:t>4-10/9/2023</w:t>
      </w:r>
    </w:p>
    <w:p w14:paraId="04E7350F" w14:textId="77777777" w:rsidR="00C96536" w:rsidRPr="006B5BEF" w:rsidRDefault="00C96536" w:rsidP="0096799F">
      <w:pPr>
        <w:spacing w:before="0"/>
        <w:ind w:left="567" w:firstLine="0"/>
        <w:jc w:val="center"/>
        <w:rPr>
          <w:rFonts w:ascii="Times New Roman" w:eastAsia="Times New Roman" w:hAnsi="Times New Roman" w:cs="Times New Roman"/>
          <w:b/>
          <w:bCs/>
          <w:color w:val="000000"/>
          <w:lang w:val="en-ID" w:eastAsia="en-ID"/>
        </w:rPr>
      </w:pPr>
      <w:r w:rsidRPr="006B5BEF">
        <w:rPr>
          <w:rFonts w:ascii="Times New Roman" w:eastAsia="Times New Roman" w:hAnsi="Times New Roman" w:cs="Times New Roman"/>
          <w:b/>
          <w:bCs/>
          <w:color w:val="000000"/>
          <w:lang w:val="en-ID" w:eastAsia="en-ID"/>
        </w:rPr>
        <w:t>CHƯƠNG IV. HỆ THỨC LƯỢNG TRONG TAM GIÁC</w:t>
      </w:r>
    </w:p>
    <w:p w14:paraId="34EB3C2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color w:val="FF0000"/>
        </w:rPr>
      </w:pPr>
      <w:r w:rsidRPr="006B5BEF">
        <w:rPr>
          <w:rFonts w:ascii="Times New Roman" w:hAnsi="Times New Roman" w:cs="Times New Roman"/>
          <w:color w:val="FF0000"/>
        </w:rPr>
        <w:t xml:space="preserve">BÀI 1: GIÁ TRỊ LƯỢNG GIÁC CỦA MỘT GÓC </w:t>
      </w:r>
    </w:p>
    <w:p w14:paraId="3F700E8B"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hAnsi="Times New Roman" w:cs="Times New Roman"/>
          <w:color w:val="FF0000"/>
        </w:rPr>
        <w:t xml:space="preserve">TỪ </w:t>
      </w:r>
      <w:r w:rsidRPr="006B5BEF">
        <w:rPr>
          <w:rFonts w:ascii="Times New Roman" w:hAnsi="Times New Roman" w:cs="Times New Roman"/>
          <w:position w:val="-6"/>
        </w:rPr>
        <w:object w:dxaOrig="600" w:dyaOrig="680" w14:anchorId="0367F847">
          <v:shape id="_x0000_i2315" type="#_x0000_t75" style="width:23.85pt;height:26.55pt" o:ole="">
            <v:imagedata r:id="rId2418" o:title=""/>
          </v:shape>
          <o:OLEObject Type="Embed" ProgID="Equation.DSMT4" ShapeID="_x0000_i2315" DrawAspect="Content" ObjectID="_1757813360" r:id="rId2419"/>
        </w:object>
      </w:r>
      <w:r w:rsidRPr="006B5BEF">
        <w:rPr>
          <w:rFonts w:ascii="Times New Roman" w:hAnsi="Times New Roman" w:cs="Times New Roman"/>
          <w:color w:val="FF0000"/>
        </w:rPr>
        <w:t xml:space="preserve"> ĐẾN</w:t>
      </w:r>
      <w:r w:rsidRPr="006B5BEF">
        <w:rPr>
          <w:rFonts w:ascii="Times New Roman" w:eastAsia="Calibri" w:hAnsi="Times New Roman" w:cs="Times New Roman"/>
          <w:color w:val="000000"/>
        </w:rPr>
        <w:t xml:space="preserve"> </w:t>
      </w:r>
      <w:r w:rsidRPr="006B5BEF">
        <w:rPr>
          <w:rFonts w:ascii="Times New Roman" w:hAnsi="Times New Roman" w:cs="Times New Roman"/>
          <w:b/>
          <w:bCs/>
          <w:position w:val="-6"/>
        </w:rPr>
        <w:object w:dxaOrig="1219" w:dyaOrig="680" w14:anchorId="46AC68FA">
          <v:shape id="_x0000_i2316" type="#_x0000_t75" style="width:47.35pt;height:26.55pt" o:ole="">
            <v:imagedata r:id="rId2420" o:title=""/>
          </v:shape>
          <o:OLEObject Type="Embed" ProgID="Equation.DSMT4" ShapeID="_x0000_i2316" DrawAspect="Content" ObjectID="_1757813361" r:id="rId2421"/>
        </w:object>
      </w:r>
    </w:p>
    <w:p w14:paraId="48EACAEE"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7277DD88"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7B7A98C6"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943D333"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rPr>
      </w:pPr>
      <w:r w:rsidRPr="006B5BEF">
        <w:rPr>
          <w:rFonts w:ascii="Times New Roman" w:eastAsia="Times New Roman" w:hAnsi="Times New Roman" w:cs="Times New Roman"/>
          <w:iCs/>
        </w:rPr>
        <w:t>Nhận biết được</w:t>
      </w:r>
      <w:r w:rsidRPr="006B5BEF">
        <w:rPr>
          <w:rFonts w:ascii="Times New Roman" w:eastAsia="Times New Roman" w:hAnsi="Times New Roman" w:cs="Times New Roman"/>
          <w:lang w:val="vi-VN"/>
        </w:rPr>
        <w:t xml:space="preserve"> giá trị lượng giác của một g</w:t>
      </w:r>
      <w:r w:rsidRPr="006B5BEF">
        <w:rPr>
          <w:rFonts w:ascii="Times New Roman" w:eastAsia="Times New Roman" w:hAnsi="Times New Roman" w:cs="Times New Roman"/>
        </w:rPr>
        <w:t xml:space="preserve">óc từ </w:t>
      </w:r>
      <w:r w:rsidRPr="006B5BEF">
        <w:rPr>
          <w:rFonts w:ascii="Times New Roman" w:eastAsia="Calibri" w:hAnsi="Times New Roman" w:cs="Times New Roman"/>
          <w:position w:val="-6"/>
          <w:lang w:val="vi-VN"/>
        </w:rPr>
        <w:object w:dxaOrig="279" w:dyaOrig="340" w14:anchorId="5F44069A">
          <v:shape id="_x0000_i2317" type="#_x0000_t75" style="width:13.85pt;height:16.55pt" o:ole="">
            <v:imagedata r:id="rId2422" o:title=""/>
          </v:shape>
          <o:OLEObject Type="Embed" ProgID="Equation.DSMT4" ShapeID="_x0000_i2317" DrawAspect="Content" ObjectID="_1757813362" r:id="rId2423"/>
        </w:object>
      </w:r>
      <w:r w:rsidRPr="006B5BEF">
        <w:rPr>
          <w:rFonts w:ascii="Times New Roman" w:eastAsia="Times New Roman" w:hAnsi="Times New Roman" w:cs="Times New Roman"/>
        </w:rPr>
        <w:t xml:space="preserve">đến </w:t>
      </w:r>
      <w:r w:rsidRPr="006B5BEF">
        <w:rPr>
          <w:rFonts w:ascii="Times New Roman" w:eastAsia="Calibri" w:hAnsi="Times New Roman" w:cs="Times New Roman"/>
          <w:position w:val="-6"/>
          <w:lang w:val="vi-VN"/>
        </w:rPr>
        <w:object w:dxaOrig="499" w:dyaOrig="340" w14:anchorId="4FBE1C3C">
          <v:shape id="_x0000_i2318" type="#_x0000_t75" style="width:25.05pt;height:16.55pt" o:ole="">
            <v:imagedata r:id="rId2424" o:title=""/>
          </v:shape>
          <o:OLEObject Type="Embed" ProgID="Equation.DSMT4" ShapeID="_x0000_i2318" DrawAspect="Content" ObjectID="_1757813363" r:id="rId2425"/>
        </w:object>
      </w:r>
      <w:r w:rsidRPr="006B5BEF">
        <w:rPr>
          <w:rFonts w:ascii="Times New Roman" w:eastAsia="Times New Roman" w:hAnsi="Times New Roman" w:cs="Times New Roman"/>
        </w:rPr>
        <w:t>.</w:t>
      </w:r>
    </w:p>
    <w:p w14:paraId="2A0A1B54"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lang w:val="vi-VN"/>
        </w:rPr>
      </w:pPr>
      <w:r w:rsidRPr="006B5BEF">
        <w:rPr>
          <w:rFonts w:ascii="Times New Roman" w:eastAsia="Times New Roman" w:hAnsi="Times New Roman" w:cs="Times New Roman"/>
        </w:rPr>
        <w:t xml:space="preserve">Tính </w:t>
      </w:r>
      <w:r w:rsidRPr="006B5BEF">
        <w:rPr>
          <w:rFonts w:ascii="Times New Roman" w:eastAsia="Times New Roman" w:hAnsi="Times New Roman" w:cs="Times New Roman"/>
          <w:iCs/>
        </w:rPr>
        <w:t>được</w:t>
      </w:r>
      <w:r w:rsidRPr="006B5BEF">
        <w:rPr>
          <w:rFonts w:ascii="Times New Roman" w:eastAsia="Times New Roman" w:hAnsi="Times New Roman" w:cs="Times New Roman"/>
          <w:lang w:val="vi-VN"/>
        </w:rPr>
        <w:t xml:space="preserve"> giá trị lượng giác</w:t>
      </w:r>
      <w:r w:rsidRPr="006B5BEF">
        <w:rPr>
          <w:rFonts w:ascii="Times New Roman" w:eastAsia="Times New Roman" w:hAnsi="Times New Roman" w:cs="Times New Roman"/>
        </w:rPr>
        <w:t xml:space="preserve"> (đúng hoặc gần đúng)</w:t>
      </w:r>
      <w:r w:rsidRPr="006B5BEF">
        <w:rPr>
          <w:rFonts w:ascii="Times New Roman" w:eastAsia="Times New Roman" w:hAnsi="Times New Roman" w:cs="Times New Roman"/>
          <w:lang w:val="vi-VN"/>
        </w:rPr>
        <w:t xml:space="preserve"> của một g</w:t>
      </w:r>
      <w:r w:rsidRPr="006B5BEF">
        <w:rPr>
          <w:rFonts w:ascii="Times New Roman" w:eastAsia="Times New Roman" w:hAnsi="Times New Roman" w:cs="Times New Roman"/>
        </w:rPr>
        <w:t xml:space="preserve">óc từ </w:t>
      </w:r>
      <w:r w:rsidRPr="006B5BEF">
        <w:rPr>
          <w:rFonts w:ascii="Times New Roman" w:eastAsia="Calibri" w:hAnsi="Times New Roman" w:cs="Times New Roman"/>
          <w:position w:val="-6"/>
          <w:lang w:val="vi-VN"/>
        </w:rPr>
        <w:object w:dxaOrig="279" w:dyaOrig="340" w14:anchorId="4B4DFEEA">
          <v:shape id="_x0000_i2319" type="#_x0000_t75" style="width:13.85pt;height:16.55pt" o:ole="">
            <v:imagedata r:id="rId2422" o:title=""/>
          </v:shape>
          <o:OLEObject Type="Embed" ProgID="Equation.DSMT4" ShapeID="_x0000_i2319" DrawAspect="Content" ObjectID="_1757813364" r:id="rId2426"/>
        </w:object>
      </w:r>
      <w:r w:rsidRPr="006B5BEF">
        <w:rPr>
          <w:rFonts w:ascii="Times New Roman" w:eastAsia="Times New Roman" w:hAnsi="Times New Roman" w:cs="Times New Roman"/>
        </w:rPr>
        <w:t xml:space="preserve">đến </w:t>
      </w:r>
      <w:r w:rsidRPr="006B5BEF">
        <w:rPr>
          <w:rFonts w:ascii="Times New Roman" w:eastAsia="Calibri" w:hAnsi="Times New Roman" w:cs="Times New Roman"/>
          <w:position w:val="-6"/>
          <w:lang w:val="vi-VN"/>
        </w:rPr>
        <w:object w:dxaOrig="499" w:dyaOrig="340" w14:anchorId="0A393E0A">
          <v:shape id="_x0000_i2320" type="#_x0000_t75" style="width:25.05pt;height:16.55pt" o:ole="">
            <v:imagedata r:id="rId2424" o:title=""/>
          </v:shape>
          <o:OLEObject Type="Embed" ProgID="Equation.DSMT4" ShapeID="_x0000_i2320" DrawAspect="Content" ObjectID="_1757813365" r:id="rId2427"/>
        </w:object>
      </w:r>
      <w:r w:rsidRPr="006B5BEF">
        <w:rPr>
          <w:rFonts w:ascii="Times New Roman" w:eastAsia="Times New Roman" w:hAnsi="Times New Roman" w:cs="Times New Roman"/>
        </w:rPr>
        <w:t>bằng máy tính cầm tay</w:t>
      </w:r>
      <w:r w:rsidRPr="006B5BEF">
        <w:rPr>
          <w:rFonts w:ascii="Times New Roman" w:eastAsia="Times New Roman" w:hAnsi="Times New Roman" w:cs="Times New Roman"/>
          <w:lang w:val="vi-VN"/>
        </w:rPr>
        <w:t>.</w:t>
      </w:r>
    </w:p>
    <w:p w14:paraId="60C72A26"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lang w:val="vi-VN"/>
        </w:rPr>
      </w:pPr>
      <w:r w:rsidRPr="006B5BEF">
        <w:rPr>
          <w:rFonts w:ascii="Times New Roman" w:eastAsia="Times New Roman" w:hAnsi="Times New Roman" w:cs="Times New Roman"/>
        </w:rPr>
        <w:t>Giải thích được</w:t>
      </w:r>
      <w:r w:rsidRPr="006B5BEF">
        <w:rPr>
          <w:rFonts w:ascii="Times New Roman" w:eastAsia="Times New Roman" w:hAnsi="Times New Roman" w:cs="Times New Roman"/>
          <w:lang w:val="vi-VN"/>
        </w:rPr>
        <w:t xml:space="preserve"> hệ </w:t>
      </w:r>
      <w:r w:rsidRPr="006B5BEF">
        <w:rPr>
          <w:rFonts w:ascii="Times New Roman" w:eastAsia="Times New Roman" w:hAnsi="Times New Roman" w:cs="Times New Roman"/>
        </w:rPr>
        <w:t xml:space="preserve">thức liên hệ </w:t>
      </w:r>
      <w:r w:rsidRPr="006B5BEF">
        <w:rPr>
          <w:rFonts w:ascii="Times New Roman" w:eastAsia="Times New Roman" w:hAnsi="Times New Roman" w:cs="Times New Roman"/>
          <w:lang w:val="vi-VN"/>
        </w:rPr>
        <w:t xml:space="preserve">giữa các giá trị lượng giác của các </w:t>
      </w:r>
      <w:r w:rsidRPr="006B5BEF">
        <w:rPr>
          <w:rFonts w:ascii="Times New Roman" w:eastAsia="Times New Roman" w:hAnsi="Times New Roman" w:cs="Times New Roman"/>
        </w:rPr>
        <w:t>góc phụ nhau, bù nhau.</w:t>
      </w:r>
    </w:p>
    <w:p w14:paraId="53A8DC54"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lang w:val="vi-VN"/>
        </w:rPr>
      </w:pPr>
      <w:r w:rsidRPr="006B5BEF">
        <w:rPr>
          <w:rFonts w:ascii="Times New Roman" w:eastAsia="Times New Roman" w:hAnsi="Times New Roman" w:cs="Times New Roman"/>
          <w:color w:val="000000" w:themeColor="text1"/>
          <w:lang w:val="sv-SE"/>
        </w:rPr>
        <w:t>Vận dụng giải một số bài toán có nội dung thực tiễn.</w:t>
      </w:r>
    </w:p>
    <w:p w14:paraId="10196B45" w14:textId="77777777" w:rsidR="00C96536" w:rsidRPr="006B5BEF" w:rsidRDefault="00C96536" w:rsidP="00786844">
      <w:pPr>
        <w:tabs>
          <w:tab w:val="left" w:pos="2268"/>
        </w:tabs>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6A2679BA" w14:textId="77777777" w:rsidTr="0096799F">
        <w:tc>
          <w:tcPr>
            <w:tcW w:w="2535" w:type="dxa"/>
            <w:shd w:val="clear" w:color="auto" w:fill="auto"/>
            <w:vAlign w:val="center"/>
          </w:tcPr>
          <w:p w14:paraId="3A34E6FF" w14:textId="77777777" w:rsidR="00C96536" w:rsidRPr="006B5BEF" w:rsidRDefault="00C96536" w:rsidP="00786844">
            <w:pPr>
              <w:tabs>
                <w:tab w:val="left" w:pos="2268"/>
              </w:tabs>
              <w:spacing w:before="0"/>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1A8E8F91" w14:textId="77777777" w:rsidR="00C96536" w:rsidRPr="006B5BEF" w:rsidRDefault="00C96536" w:rsidP="00786844">
            <w:pPr>
              <w:tabs>
                <w:tab w:val="left" w:pos="2268"/>
              </w:tabs>
              <w:spacing w:before="0"/>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0D014BA3" w14:textId="77777777" w:rsidTr="0096799F">
        <w:tc>
          <w:tcPr>
            <w:tcW w:w="9639" w:type="dxa"/>
            <w:gridSpan w:val="3"/>
            <w:shd w:val="clear" w:color="auto" w:fill="auto"/>
            <w:vAlign w:val="center"/>
          </w:tcPr>
          <w:p w14:paraId="6118BC6B" w14:textId="77777777" w:rsidR="00C96536" w:rsidRPr="006B5BEF" w:rsidRDefault="00C96536" w:rsidP="00786844">
            <w:pPr>
              <w:tabs>
                <w:tab w:val="left" w:pos="2268"/>
              </w:tabs>
              <w:spacing w:before="0"/>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785B67B7" w14:textId="77777777" w:rsidTr="0096799F">
        <w:trPr>
          <w:trHeight w:val="1328"/>
        </w:trPr>
        <w:tc>
          <w:tcPr>
            <w:tcW w:w="2535" w:type="dxa"/>
            <w:shd w:val="clear" w:color="auto" w:fill="auto"/>
            <w:vAlign w:val="center"/>
          </w:tcPr>
          <w:p w14:paraId="05BF5BE0" w14:textId="77777777" w:rsidR="00C96536" w:rsidRPr="006B5BEF" w:rsidRDefault="00C96536" w:rsidP="00786844">
            <w:pPr>
              <w:tabs>
                <w:tab w:val="left" w:pos="2268"/>
              </w:tabs>
              <w:spacing w:before="0"/>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19344192"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lang w:val="vi-VN"/>
              </w:rPr>
            </w:pPr>
            <w:r w:rsidRPr="006B5BEF">
              <w:rPr>
                <w:rFonts w:ascii="Times New Roman" w:eastAsia="Times New Roman" w:hAnsi="Times New Roman" w:cs="Times New Roman"/>
                <w:color w:val="000000" w:themeColor="text1"/>
                <w:lang w:val="sv-SE"/>
              </w:rPr>
              <w:t>Vận dụng được các tính chất về dấu và GTLG, mối liên hệ giữa GTLG của 2 góc bù nhau, phụ nhau để tìm các giá trị lượng giác còn lại.</w:t>
            </w:r>
          </w:p>
          <w:p w14:paraId="04C4436D"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lang w:val="vi-VN"/>
              </w:rPr>
            </w:pPr>
            <w:r w:rsidRPr="006B5BEF">
              <w:rPr>
                <w:rFonts w:ascii="Times New Roman" w:eastAsia="Times New Roman" w:hAnsi="Times New Roman" w:cs="Times New Roman"/>
                <w:color w:val="000000" w:themeColor="text1"/>
                <w:lang w:val="sv-SE"/>
              </w:rPr>
              <w:t>Tự nhận ra được sai sót trong quá trình tiếp nhận kiến thức và cách khắc phục sai sót.</w:t>
            </w:r>
          </w:p>
        </w:tc>
      </w:tr>
      <w:tr w:rsidR="00C96536" w:rsidRPr="006B5BEF" w14:paraId="1E8B32D9" w14:textId="77777777" w:rsidTr="0096799F">
        <w:trPr>
          <w:trHeight w:val="697"/>
        </w:trPr>
        <w:tc>
          <w:tcPr>
            <w:tcW w:w="2535" w:type="dxa"/>
            <w:shd w:val="clear" w:color="auto" w:fill="auto"/>
            <w:vAlign w:val="center"/>
          </w:tcPr>
          <w:p w14:paraId="65A6BD62" w14:textId="77777777" w:rsidR="00C96536" w:rsidRPr="006B5BEF" w:rsidRDefault="00C96536" w:rsidP="00786844">
            <w:pPr>
              <w:tabs>
                <w:tab w:val="left" w:pos="2268"/>
              </w:tabs>
              <w:spacing w:before="0"/>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48BC33A4"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Nhận biết, t</w:t>
            </w:r>
            <w:r w:rsidRPr="006B5BEF">
              <w:rPr>
                <w:rFonts w:ascii="Times New Roman" w:eastAsia="Times New Roman" w:hAnsi="Times New Roman" w:cs="Times New Roman"/>
                <w:color w:val="000000" w:themeColor="text1"/>
                <w:lang w:val="sv-SE"/>
              </w:rPr>
              <w:t xml:space="preserve">iếp nhận câu hỏi và các kiến thức liên quan đến giá trị lượng giác, bài tập có vấn đề hoặc đặt ra câu hỏi về góc và giá trị lượng giác của chúng. </w:t>
            </w:r>
          </w:p>
          <w:p w14:paraId="7715E8A6"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rPr>
            </w:pPr>
            <w:r w:rsidRPr="006B5BEF">
              <w:rPr>
                <w:rFonts w:ascii="Times New Roman" w:eastAsia="Times New Roman" w:hAnsi="Times New Roman" w:cs="Times New Roman"/>
                <w:color w:val="000000" w:themeColor="text1"/>
                <w:lang w:val="sv-SE"/>
              </w:rPr>
              <w:t>Phân tích được các tình huống trong học tập.</w:t>
            </w:r>
          </w:p>
        </w:tc>
      </w:tr>
      <w:tr w:rsidR="00C96536" w:rsidRPr="006B5BEF" w14:paraId="571A3C03" w14:textId="77777777" w:rsidTr="0096799F">
        <w:trPr>
          <w:trHeight w:val="557"/>
        </w:trPr>
        <w:tc>
          <w:tcPr>
            <w:tcW w:w="2535" w:type="dxa"/>
            <w:shd w:val="clear" w:color="auto" w:fill="auto"/>
            <w:vAlign w:val="center"/>
          </w:tcPr>
          <w:p w14:paraId="5D2A8320" w14:textId="77777777" w:rsidR="00C96536" w:rsidRPr="006B5BEF" w:rsidRDefault="00C96536" w:rsidP="00786844">
            <w:pPr>
              <w:tabs>
                <w:tab w:val="left" w:pos="2268"/>
              </w:tabs>
              <w:spacing w:before="0"/>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42F549BA"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lang w:val="vi-VN"/>
              </w:rPr>
            </w:pPr>
            <w:r w:rsidRPr="006B5BEF">
              <w:rPr>
                <w:rFonts w:ascii="Times New Roman" w:eastAsia="Times New Roman" w:hAnsi="Times New Roman" w:cs="Times New Roman"/>
                <w:iCs/>
                <w:color w:val="000000" w:themeColor="text1"/>
                <w:lang w:val="sv-SE"/>
              </w:rPr>
              <w:t>Vận dụng kiến thức bài học vào bài toán thực tiễn để xác định góc và đo góc, đo độ cao.</w:t>
            </w:r>
          </w:p>
        </w:tc>
      </w:tr>
      <w:tr w:rsidR="00C96536" w:rsidRPr="006B5BEF" w14:paraId="6E0CD5D0" w14:textId="77777777" w:rsidTr="0096799F">
        <w:tc>
          <w:tcPr>
            <w:tcW w:w="9639" w:type="dxa"/>
            <w:gridSpan w:val="3"/>
            <w:shd w:val="clear" w:color="auto" w:fill="auto"/>
            <w:vAlign w:val="center"/>
          </w:tcPr>
          <w:p w14:paraId="247D17F5" w14:textId="77777777" w:rsidR="00C96536" w:rsidRPr="006B5BEF" w:rsidRDefault="00C96536" w:rsidP="00786844">
            <w:pPr>
              <w:tabs>
                <w:tab w:val="left" w:pos="2268"/>
              </w:tabs>
              <w:spacing w:before="0"/>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36104B6E" w14:textId="77777777" w:rsidTr="0096799F">
        <w:trPr>
          <w:trHeight w:val="590"/>
        </w:trPr>
        <w:tc>
          <w:tcPr>
            <w:tcW w:w="2551" w:type="dxa"/>
            <w:gridSpan w:val="2"/>
            <w:shd w:val="clear" w:color="auto" w:fill="auto"/>
            <w:vAlign w:val="center"/>
          </w:tcPr>
          <w:p w14:paraId="7D737529" w14:textId="77777777" w:rsidR="00C96536" w:rsidRPr="006B5BEF" w:rsidRDefault="00C96536" w:rsidP="00786844">
            <w:pPr>
              <w:tabs>
                <w:tab w:val="left" w:pos="12758"/>
              </w:tabs>
              <w:spacing w:before="0"/>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5162959D"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p w14:paraId="4E127B48"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iCs/>
                <w:color w:val="000000"/>
                <w:lang w:val="vi-VN"/>
              </w:rPr>
            </w:pPr>
            <w:r w:rsidRPr="006B5BEF">
              <w:rPr>
                <w:rFonts w:ascii="Times New Roman" w:eastAsia="Calibri" w:hAnsi="Times New Roman" w:cs="Times New Roman"/>
                <w:iCs/>
                <w:color w:val="000000"/>
              </w:rPr>
              <w:t>T</w:t>
            </w:r>
            <w:r w:rsidRPr="006B5BEF">
              <w:rPr>
                <w:rFonts w:ascii="Times New Roman" w:eastAsia="Calibri" w:hAnsi="Times New Roman" w:cs="Times New Roman"/>
                <w:iCs/>
                <w:color w:val="000000"/>
                <w:lang w:val="vi-VN"/>
              </w:rPr>
              <w:t>ương tác sách giáo khoa, đặt câu hỏi có vấn đề</w:t>
            </w:r>
            <w:r w:rsidRPr="006B5BEF">
              <w:rPr>
                <w:rFonts w:ascii="Times New Roman" w:eastAsia="Calibri" w:hAnsi="Times New Roman" w:cs="Times New Roman"/>
                <w:iCs/>
                <w:color w:val="000000"/>
              </w:rPr>
              <w:t xml:space="preserve">, </w:t>
            </w:r>
            <w:r w:rsidRPr="006B5BEF">
              <w:rPr>
                <w:rFonts w:ascii="Times New Roman" w:eastAsia="Calibri" w:hAnsi="Times New Roman" w:cs="Times New Roman"/>
                <w:iCs/>
                <w:color w:val="000000"/>
                <w:lang w:val="vi-VN"/>
              </w:rPr>
              <w:t>ứng dụng các kiến thức đã học vào giải quyết các bài toán</w:t>
            </w:r>
            <w:r w:rsidRPr="006B5BEF">
              <w:rPr>
                <w:rFonts w:ascii="Times New Roman" w:eastAsia="Calibri" w:hAnsi="Times New Roman" w:cs="Times New Roman"/>
                <w:iCs/>
                <w:color w:val="000000"/>
              </w:rPr>
              <w:t xml:space="preserve">, </w:t>
            </w:r>
            <w:r w:rsidRPr="006B5BEF">
              <w:rPr>
                <w:rFonts w:ascii="Times New Roman" w:eastAsia="Calibri" w:hAnsi="Times New Roman" w:cs="Times New Roman"/>
                <w:iCs/>
                <w:color w:val="000000"/>
                <w:lang w:val="vi-VN"/>
              </w:rPr>
              <w:t>tự tìm hiểu các ứng dụng của giá trị lượng giác trong thực tế.</w:t>
            </w:r>
          </w:p>
        </w:tc>
      </w:tr>
      <w:tr w:rsidR="00C96536" w:rsidRPr="006B5BEF" w14:paraId="7EF7B19C" w14:textId="77777777" w:rsidTr="0096799F">
        <w:trPr>
          <w:trHeight w:val="575"/>
        </w:trPr>
        <w:tc>
          <w:tcPr>
            <w:tcW w:w="2551" w:type="dxa"/>
            <w:gridSpan w:val="2"/>
            <w:shd w:val="clear" w:color="auto" w:fill="auto"/>
            <w:vAlign w:val="center"/>
          </w:tcPr>
          <w:p w14:paraId="2A2A7F5F" w14:textId="77777777" w:rsidR="00C96536" w:rsidRPr="006B5BEF" w:rsidRDefault="00C96536" w:rsidP="00786844">
            <w:pPr>
              <w:tabs>
                <w:tab w:val="left" w:pos="12758"/>
              </w:tabs>
              <w:spacing w:before="0"/>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3B653322"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kern w:val="24"/>
              </w:rPr>
            </w:pPr>
            <w:r w:rsidRPr="006B5BEF">
              <w:rPr>
                <w:rFonts w:ascii="Times New Roman" w:eastAsia="Times New Roman" w:hAnsi="Times New Roman" w:cs="Times New Roman"/>
                <w:color w:val="000000" w:themeColor="text1"/>
                <w:lang w:val="sv-SE"/>
              </w:rPr>
              <w:t>Tiếp thu kiến thức trao đổi học hỏi bạn bè thông qua hoạt động nhóm; có thái độ tôn trọng, lắng nghe, có phản ứng tích cực trong giao tiếp.</w:t>
            </w:r>
          </w:p>
          <w:p w14:paraId="34676E1A"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kern w:val="24"/>
              </w:rPr>
            </w:pPr>
            <w:r w:rsidRPr="006B5BEF">
              <w:rPr>
                <w:rFonts w:ascii="Times New Roman" w:eastAsia="Calibri" w:hAnsi="Times New Roman" w:cs="Times New Roman"/>
                <w:color w:val="000000"/>
                <w:lang w:val="vi-VN"/>
              </w:rPr>
              <w:t>Xác định nhiệm vụ của nhóm, trách nhiệm của bản thân đưa ra ý kiến đóng góp hoàn thành nhiệm vụ của chủ đề.</w:t>
            </w:r>
          </w:p>
        </w:tc>
      </w:tr>
    </w:tbl>
    <w:p w14:paraId="7F65A986" w14:textId="77777777" w:rsidR="00C96536" w:rsidRPr="006B5BEF" w:rsidRDefault="00C96536" w:rsidP="00786844">
      <w:pPr>
        <w:tabs>
          <w:tab w:val="left" w:pos="2268"/>
        </w:tabs>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419FBF0D" w14:textId="77777777" w:rsidTr="0096799F">
        <w:tc>
          <w:tcPr>
            <w:tcW w:w="2535" w:type="dxa"/>
            <w:shd w:val="clear" w:color="auto" w:fill="auto"/>
            <w:vAlign w:val="center"/>
          </w:tcPr>
          <w:p w14:paraId="7A25839F" w14:textId="77777777" w:rsidR="00C96536" w:rsidRPr="006B5BEF" w:rsidRDefault="00C96536" w:rsidP="00786844">
            <w:pPr>
              <w:tabs>
                <w:tab w:val="left" w:pos="2268"/>
              </w:tabs>
              <w:spacing w:befor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0C37540A"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Chủ động phát hiện, chiếm lĩnh tri thức mới, biết quy lạ về quen, có tinh thần trách nhiệm hợp tác với các thành viên trong nhóm để hoàn thành nhiệm vụ.</w:t>
            </w:r>
          </w:p>
        </w:tc>
      </w:tr>
      <w:tr w:rsidR="00C96536" w:rsidRPr="006B5BEF" w14:paraId="467E3DAC" w14:textId="77777777" w:rsidTr="0096799F">
        <w:tc>
          <w:tcPr>
            <w:tcW w:w="2535" w:type="dxa"/>
            <w:shd w:val="clear" w:color="auto" w:fill="auto"/>
            <w:vAlign w:val="center"/>
          </w:tcPr>
          <w:p w14:paraId="28713123" w14:textId="77777777" w:rsidR="00C96536" w:rsidRPr="006B5BEF" w:rsidRDefault="00C96536" w:rsidP="00786844">
            <w:pPr>
              <w:tabs>
                <w:tab w:val="left" w:pos="2268"/>
              </w:tabs>
              <w:spacing w:before="0"/>
              <w:jc w:val="center"/>
              <w:rPr>
                <w:rFonts w:ascii="Times New Roman" w:hAnsi="Times New Roman" w:cs="Times New Roman"/>
                <w:kern w:val="24"/>
              </w:rPr>
            </w:pPr>
            <w:r w:rsidRPr="006B5BEF">
              <w:rPr>
                <w:rFonts w:ascii="Times New Roman" w:eastAsia="Calibri" w:hAnsi="Times New Roman" w:cs="Times New Roman"/>
                <w:lang w:val="vi-VN"/>
              </w:rPr>
              <w:t>Trung thực</w:t>
            </w:r>
          </w:p>
        </w:tc>
        <w:tc>
          <w:tcPr>
            <w:tcW w:w="7104" w:type="dxa"/>
            <w:shd w:val="clear" w:color="auto" w:fill="auto"/>
          </w:tcPr>
          <w:p w14:paraId="1976D645" w14:textId="77777777" w:rsidR="00C96536" w:rsidRPr="006B5BEF" w:rsidRDefault="00C96536">
            <w:pPr>
              <w:pStyle w:val="ListParagraph"/>
              <w:numPr>
                <w:ilvl w:val="0"/>
                <w:numId w:val="1"/>
              </w:numPr>
              <w:tabs>
                <w:tab w:val="left" w:pos="12758"/>
              </w:tabs>
              <w:spacing w:before="0"/>
              <w:ind w:left="317" w:hanging="283"/>
              <w:jc w:val="both"/>
              <w:rPr>
                <w:rFonts w:ascii="Times New Roman" w:hAnsi="Times New Roman" w:cs="Times New Roman"/>
                <w:kern w:val="24"/>
              </w:rPr>
            </w:pPr>
            <w:r w:rsidRPr="006B5BEF">
              <w:rPr>
                <w:rFonts w:ascii="Times New Roman" w:eastAsia="Calibri" w:hAnsi="Times New Roman" w:cs="Times New Roman"/>
                <w:lang w:val="vi-VN"/>
              </w:rPr>
              <w:t>Rèn luyện tính cẩn thận, chính xác.</w:t>
            </w:r>
          </w:p>
          <w:p w14:paraId="7F06E4A3" w14:textId="77777777" w:rsidR="00C96536" w:rsidRPr="006B5BEF" w:rsidRDefault="00C96536">
            <w:pPr>
              <w:pStyle w:val="ListParagraph"/>
              <w:numPr>
                <w:ilvl w:val="0"/>
                <w:numId w:val="1"/>
              </w:numPr>
              <w:tabs>
                <w:tab w:val="left" w:pos="12758"/>
              </w:tabs>
              <w:spacing w:before="0"/>
              <w:ind w:left="317" w:hanging="283"/>
              <w:jc w:val="both"/>
              <w:rPr>
                <w:rFonts w:ascii="Times New Roman" w:hAnsi="Times New Roman" w:cs="Times New Roman"/>
                <w:kern w:val="24"/>
              </w:rPr>
            </w:pPr>
            <w:r w:rsidRPr="006B5BEF">
              <w:rPr>
                <w:rFonts w:ascii="Times New Roman" w:eastAsia="Calibri" w:hAnsi="Times New Roman" w:cs="Times New Roman"/>
                <w:lang w:val="vi-VN"/>
              </w:rPr>
              <w:t>Tư duy các vấn đề toán học một cách lôgic và hệ thống.</w:t>
            </w:r>
          </w:p>
        </w:tc>
      </w:tr>
      <w:tr w:rsidR="00C96536" w:rsidRPr="006B5BEF" w14:paraId="124FDA72" w14:textId="77777777" w:rsidTr="0096799F">
        <w:tc>
          <w:tcPr>
            <w:tcW w:w="2535" w:type="dxa"/>
            <w:shd w:val="clear" w:color="auto" w:fill="auto"/>
            <w:vAlign w:val="center"/>
          </w:tcPr>
          <w:p w14:paraId="7410BE15" w14:textId="77777777" w:rsidR="00C96536" w:rsidRPr="006B5BEF" w:rsidRDefault="00C96536" w:rsidP="00786844">
            <w:pPr>
              <w:tabs>
                <w:tab w:val="left" w:pos="2268"/>
              </w:tabs>
              <w:spacing w:before="0"/>
              <w:jc w:val="center"/>
              <w:rPr>
                <w:rFonts w:ascii="Times New Roman" w:hAnsi="Times New Roman" w:cs="Times New Roman"/>
                <w:kern w:val="24"/>
              </w:rPr>
            </w:pPr>
            <w:r w:rsidRPr="006B5BEF">
              <w:rPr>
                <w:rFonts w:ascii="Times New Roman" w:eastAsia="Times New Roman" w:hAnsi="Times New Roman" w:cs="Times New Roman"/>
                <w:bCs/>
                <w:lang w:val="vi-VN"/>
              </w:rPr>
              <w:t>Chăm chỉ</w:t>
            </w:r>
          </w:p>
        </w:tc>
        <w:tc>
          <w:tcPr>
            <w:tcW w:w="7104" w:type="dxa"/>
            <w:shd w:val="clear" w:color="auto" w:fill="auto"/>
          </w:tcPr>
          <w:p w14:paraId="41591A39"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lang w:val="vi-VN"/>
              </w:rPr>
            </w:pPr>
            <w:r w:rsidRPr="006B5BEF">
              <w:rPr>
                <w:rFonts w:ascii="Times New Roman" w:eastAsia="Times New Roman" w:hAnsi="Times New Roman" w:cs="Times New Roman"/>
                <w:color w:val="000000" w:themeColor="text1"/>
                <w:lang w:val="sv-SE"/>
              </w:rPr>
              <w:t>Tích cực xây dựng bài, chủ động chiếm lĩnh kiến thức theo sự hướng dẫn của GV. Rèn luyện tính cẩn thận, chính xác. Tư duy các vấn đề toán học một cách lôgic và hệ thống. </w:t>
            </w:r>
          </w:p>
        </w:tc>
      </w:tr>
      <w:tr w:rsidR="00C96536" w:rsidRPr="006B5BEF" w14:paraId="223E16E1" w14:textId="77777777" w:rsidTr="0096799F">
        <w:tc>
          <w:tcPr>
            <w:tcW w:w="2535" w:type="dxa"/>
            <w:shd w:val="clear" w:color="auto" w:fill="auto"/>
            <w:vAlign w:val="center"/>
          </w:tcPr>
          <w:p w14:paraId="1C7C03CF" w14:textId="77777777" w:rsidR="00C96536" w:rsidRPr="006B5BEF" w:rsidRDefault="00C96536" w:rsidP="00786844">
            <w:pPr>
              <w:tabs>
                <w:tab w:val="left" w:pos="2268"/>
              </w:tabs>
              <w:spacing w:befor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5CAADF1C" w14:textId="77777777" w:rsidR="00C96536" w:rsidRPr="006B5BEF" w:rsidRDefault="00C96536">
            <w:pPr>
              <w:pStyle w:val="ListParagraph"/>
              <w:numPr>
                <w:ilvl w:val="0"/>
                <w:numId w:val="1"/>
              </w:numPr>
              <w:tabs>
                <w:tab w:val="left" w:pos="12758"/>
              </w:tabs>
              <w:spacing w:before="0"/>
              <w:ind w:left="317" w:hanging="283"/>
              <w:jc w:val="both"/>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43008A2F"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06C1FBC1"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bCs/>
          <w:lang w:val="pt-BR"/>
        </w:rPr>
      </w:pPr>
      <w:r w:rsidRPr="006B5BEF">
        <w:rPr>
          <w:rFonts w:ascii="Times New Roman" w:eastAsia="Times New Roman" w:hAnsi="Times New Roman" w:cs="Times New Roman"/>
          <w:bCs/>
          <w:lang w:val="pt-BR"/>
        </w:rPr>
        <w:t xml:space="preserve">Kiến thức về lượng giác: Kiến thức về giá trị lượng giác một góc từ </w:t>
      </w:r>
      <w:r w:rsidRPr="006B5BEF">
        <w:rPr>
          <w:rFonts w:ascii="Times New Roman" w:hAnsi="Times New Roman" w:cs="Times New Roman"/>
          <w:position w:val="-6"/>
          <w:lang w:val="pt-BR"/>
        </w:rPr>
        <w:object w:dxaOrig="279" w:dyaOrig="279" w14:anchorId="510DAFBE">
          <v:shape id="_x0000_i2321" type="#_x0000_t75" style="width:13.85pt;height:13.85pt" o:ole="">
            <v:imagedata r:id="rId2428" o:title=""/>
          </v:shape>
          <o:OLEObject Type="Embed" ProgID="Equation.DSMT4" ShapeID="_x0000_i2321" DrawAspect="Content" ObjectID="_1757813366" r:id="rId2429"/>
        </w:object>
      </w:r>
      <w:r w:rsidRPr="006B5BEF">
        <w:rPr>
          <w:rFonts w:ascii="Times New Roman" w:eastAsia="Times New Roman" w:hAnsi="Times New Roman" w:cs="Times New Roman"/>
          <w:bCs/>
          <w:lang w:val="pt-BR"/>
        </w:rPr>
        <w:t xml:space="preserve"> đến </w:t>
      </w:r>
      <w:r w:rsidRPr="006B5BEF">
        <w:rPr>
          <w:rFonts w:ascii="Times New Roman" w:hAnsi="Times New Roman" w:cs="Times New Roman"/>
          <w:position w:val="-6"/>
          <w:lang w:val="pt-BR"/>
        </w:rPr>
        <w:object w:dxaOrig="499" w:dyaOrig="279" w14:anchorId="151BE903">
          <v:shape id="_x0000_i2322" type="#_x0000_t75" style="width:25.05pt;height:13.85pt" o:ole="">
            <v:imagedata r:id="rId2430" o:title=""/>
          </v:shape>
          <o:OLEObject Type="Embed" ProgID="Equation.DSMT4" ShapeID="_x0000_i2322" DrawAspect="Content" ObjectID="_1757813367" r:id="rId2431"/>
        </w:object>
      </w:r>
      <w:r w:rsidRPr="006B5BEF">
        <w:rPr>
          <w:rFonts w:ascii="Times New Roman" w:eastAsia="Times New Roman" w:hAnsi="Times New Roman" w:cs="Times New Roman"/>
          <w:bCs/>
          <w:lang w:val="pt-BR"/>
        </w:rPr>
        <w:t>, số đo một góc lượng giác, đường tròn lượng giác, mối quan hệ giữa các đơn vị đo lượng giác.</w:t>
      </w:r>
    </w:p>
    <w:p w14:paraId="5AE3C3F3" w14:textId="77777777" w:rsidR="00C96536" w:rsidRPr="006B5BEF" w:rsidRDefault="00C96536">
      <w:pPr>
        <w:pStyle w:val="ListParagraph"/>
        <w:numPr>
          <w:ilvl w:val="0"/>
          <w:numId w:val="47"/>
        </w:numPr>
        <w:spacing w:before="0"/>
        <w:ind w:left="907"/>
        <w:jc w:val="both"/>
        <w:rPr>
          <w:rFonts w:ascii="Times New Roman" w:eastAsia="Calibri" w:hAnsi="Times New Roman" w:cs="Times New Roman"/>
          <w:lang w:val="vi-VN"/>
        </w:rPr>
      </w:pPr>
      <w:r w:rsidRPr="006B5BEF">
        <w:rPr>
          <w:rFonts w:ascii="Times New Roman" w:eastAsia="Times New Roman" w:hAnsi="Times New Roman" w:cs="Times New Roman"/>
          <w:bCs/>
          <w:lang w:val="pt-BR"/>
        </w:rPr>
        <w:t xml:space="preserve">Máy chiếu, </w:t>
      </w:r>
      <w:r w:rsidRPr="006B5BEF">
        <w:rPr>
          <w:rFonts w:ascii="Times New Roman" w:eastAsia="Calibri" w:hAnsi="Times New Roman" w:cs="Times New Roman"/>
        </w:rPr>
        <w:t>điện thoại thông minh</w:t>
      </w:r>
      <w:r w:rsidRPr="006B5BEF">
        <w:rPr>
          <w:rFonts w:ascii="Times New Roman" w:eastAsia="Calibri" w:hAnsi="Times New Roman" w:cs="Times New Roman"/>
          <w:lang w:val="vi-VN"/>
        </w:rPr>
        <w:t>.</w:t>
      </w:r>
    </w:p>
    <w:p w14:paraId="6EE11AE4" w14:textId="77777777" w:rsidR="00C96536" w:rsidRPr="006B5BEF" w:rsidRDefault="00C96536">
      <w:pPr>
        <w:pStyle w:val="ListParagraph"/>
        <w:numPr>
          <w:ilvl w:val="0"/>
          <w:numId w:val="47"/>
        </w:numPr>
        <w:spacing w:before="0"/>
        <w:ind w:left="907"/>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Nội dung trình chiếu trên phần mềm </w:t>
      </w:r>
      <w:r w:rsidRPr="006B5BEF">
        <w:rPr>
          <w:rFonts w:ascii="Times New Roman" w:eastAsia="Calibri" w:hAnsi="Times New Roman" w:cs="Times New Roman"/>
        </w:rPr>
        <w:t>trình chiếu</w:t>
      </w:r>
      <w:r w:rsidRPr="006B5BEF">
        <w:rPr>
          <w:rFonts w:ascii="Times New Roman" w:eastAsia="Calibri" w:hAnsi="Times New Roman" w:cs="Times New Roman"/>
          <w:lang w:val="vi-VN"/>
        </w:rPr>
        <w:t>.</w:t>
      </w:r>
    </w:p>
    <w:p w14:paraId="4CD17FF5"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bCs/>
          <w:lang w:val="pt-BR"/>
        </w:rPr>
      </w:pPr>
      <w:r w:rsidRPr="006B5BEF">
        <w:rPr>
          <w:rFonts w:ascii="Times New Roman" w:eastAsia="Times New Roman" w:hAnsi="Times New Roman" w:cs="Times New Roman"/>
          <w:bCs/>
          <w:lang w:val="pt-BR"/>
        </w:rPr>
        <w:t>Bảng phụ.</w:t>
      </w:r>
    </w:p>
    <w:p w14:paraId="1C26BFD5" w14:textId="77777777" w:rsidR="00C96536" w:rsidRPr="006B5BEF" w:rsidRDefault="00C96536">
      <w:pPr>
        <w:pStyle w:val="ListParagraph"/>
        <w:numPr>
          <w:ilvl w:val="0"/>
          <w:numId w:val="47"/>
        </w:numPr>
        <w:spacing w:before="0"/>
        <w:ind w:left="907"/>
        <w:jc w:val="both"/>
        <w:rPr>
          <w:rFonts w:ascii="Times New Roman" w:eastAsia="Calibri" w:hAnsi="Times New Roman" w:cs="Times New Roman"/>
        </w:rPr>
      </w:pPr>
      <w:r w:rsidRPr="006B5BEF">
        <w:rPr>
          <w:rFonts w:ascii="Times New Roman" w:eastAsia="Times New Roman" w:hAnsi="Times New Roman" w:cs="Times New Roman"/>
          <w:bCs/>
          <w:lang w:val="pt-BR"/>
        </w:rPr>
        <w:t xml:space="preserve">Phiếu học tập, </w:t>
      </w:r>
      <w:r w:rsidRPr="006B5BEF">
        <w:rPr>
          <w:rFonts w:ascii="Times New Roman" w:eastAsia="Calibri" w:hAnsi="Times New Roman" w:cs="Times New Roman"/>
        </w:rPr>
        <w:t>dụng cụ học tập ứng với mỗi hoạt động.</w:t>
      </w:r>
    </w:p>
    <w:p w14:paraId="159A2274" w14:textId="77777777" w:rsidR="00C96536" w:rsidRPr="006B5BEF" w:rsidRDefault="00C96536" w:rsidP="00786844">
      <w:pPr>
        <w:tabs>
          <w:tab w:val="left" w:pos="2268"/>
        </w:tabs>
        <w:snapToGrid w:val="0"/>
        <w:spacing w:before="0"/>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552867F9"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Mở đầu</w:t>
      </w:r>
    </w:p>
    <w:p w14:paraId="0A299F44" w14:textId="77777777" w:rsidR="00C96536" w:rsidRPr="006B5BEF" w:rsidRDefault="00C96536" w:rsidP="00786844">
      <w:pPr>
        <w:spacing w:before="0"/>
        <w:ind w:left="0" w:firstLine="540"/>
        <w:jc w:val="both"/>
        <w:rPr>
          <w:rFonts w:ascii="Times New Roman" w:eastAsia="Times New Roman" w:hAnsi="Times New Roman" w:cs="Times New Roman"/>
        </w:rPr>
      </w:pPr>
      <w:r w:rsidRPr="006B5BEF">
        <w:rPr>
          <w:rFonts w:ascii="Times New Roman" w:eastAsia="Times New Roman" w:hAnsi="Times New Roman" w:cs="Times New Roman"/>
          <w:b/>
          <w:bCs/>
        </w:rPr>
        <w:t>a) Mục tiêu:</w:t>
      </w:r>
      <w:r w:rsidRPr="006B5BEF">
        <w:rPr>
          <w:rFonts w:ascii="Times New Roman" w:eastAsia="Times New Roman" w:hAnsi="Times New Roman" w:cs="Times New Roman"/>
        </w:rPr>
        <w:t xml:space="preserve"> </w:t>
      </w:r>
    </w:p>
    <w:p w14:paraId="79CFA514"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i/>
          <w:color w:val="0000FF"/>
        </w:rPr>
      </w:pPr>
      <w:r w:rsidRPr="006B5BEF">
        <w:rPr>
          <w:rFonts w:ascii="Times New Roman" w:eastAsia="Times New Roman" w:hAnsi="Times New Roman" w:cs="Times New Roman"/>
          <w:color w:val="000000"/>
        </w:rPr>
        <w:t xml:space="preserve">Ôn tập lại khái niệm tỉ số lượng giác của góc nhọn và nêu vấn đề thảo luận về giá trị lượng giác của một góc từ </w:t>
      </w:r>
      <w:r w:rsidRPr="006B5BEF">
        <w:rPr>
          <w:rFonts w:ascii="Times New Roman" w:eastAsia="Times New Roman" w:hAnsi="Times New Roman" w:cs="Times New Roman"/>
          <w:bCs/>
          <w:position w:val="-6"/>
          <w:lang w:val="pt-BR"/>
        </w:rPr>
        <w:object w:dxaOrig="279" w:dyaOrig="279" w14:anchorId="6AC6DB86">
          <v:shape id="_x0000_i2323" type="#_x0000_t75" style="width:13.85pt;height:13.85pt" o:ole="">
            <v:imagedata r:id="rId2428" o:title=""/>
          </v:shape>
          <o:OLEObject Type="Embed" ProgID="Equation.DSMT4" ShapeID="_x0000_i2323" DrawAspect="Content" ObjectID="_1757813368" r:id="rId2432"/>
        </w:object>
      </w:r>
      <w:r w:rsidRPr="006B5BEF">
        <w:rPr>
          <w:rFonts w:ascii="Times New Roman" w:eastAsia="Times New Roman" w:hAnsi="Times New Roman" w:cs="Times New Roman"/>
          <w:color w:val="000000"/>
        </w:rPr>
        <w:t xml:space="preserve"> đến </w:t>
      </w:r>
      <w:r w:rsidRPr="006B5BEF">
        <w:rPr>
          <w:rFonts w:ascii="Times New Roman" w:eastAsia="Times New Roman" w:hAnsi="Times New Roman" w:cs="Times New Roman"/>
          <w:bCs/>
          <w:position w:val="-6"/>
          <w:lang w:val="pt-BR"/>
        </w:rPr>
        <w:object w:dxaOrig="499" w:dyaOrig="279" w14:anchorId="69E08FCD">
          <v:shape id="_x0000_i2324" type="#_x0000_t75" style="width:25.05pt;height:13.85pt" o:ole="">
            <v:imagedata r:id="rId2430" o:title=""/>
          </v:shape>
          <o:OLEObject Type="Embed" ProgID="Equation.DSMT4" ShapeID="_x0000_i2324" DrawAspect="Content" ObjectID="_1757813369" r:id="rId2433"/>
        </w:object>
      </w:r>
      <w:r w:rsidRPr="006B5BEF">
        <w:rPr>
          <w:rFonts w:ascii="Times New Roman" w:eastAsia="Times New Roman" w:hAnsi="Times New Roman" w:cs="Times New Roman"/>
          <w:color w:val="000000"/>
        </w:rPr>
        <w:t>.</w:t>
      </w:r>
    </w:p>
    <w:p w14:paraId="2DFCE501" w14:textId="77777777" w:rsidR="00C96536" w:rsidRPr="006B5BEF" w:rsidRDefault="00C96536" w:rsidP="00786844">
      <w:pPr>
        <w:spacing w:before="0"/>
        <w:ind w:left="0" w:firstLine="540"/>
        <w:jc w:val="both"/>
        <w:rPr>
          <w:rFonts w:ascii="Times New Roman" w:eastAsia="Times New Roman" w:hAnsi="Times New Roman" w:cs="Times New Roman"/>
          <w:iCs/>
          <w:lang w:val="es-ES"/>
        </w:rPr>
      </w:pPr>
      <w:r w:rsidRPr="006B5BEF">
        <w:rPr>
          <w:rFonts w:ascii="Times New Roman" w:eastAsia="Times New Roman" w:hAnsi="Times New Roman" w:cs="Times New Roman"/>
          <w:b/>
          <w:bCs/>
        </w:rPr>
        <w:t>b) Nội dung</w:t>
      </w:r>
      <w:r w:rsidRPr="006B5BEF">
        <w:rPr>
          <w:rFonts w:ascii="Times New Roman" w:eastAsia="Times New Roman" w:hAnsi="Times New Roman" w:cs="Times New Roman"/>
          <w:b/>
          <w:bCs/>
          <w:color w:val="000000"/>
        </w:rPr>
        <w:t>:</w:t>
      </w:r>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iCs/>
          <w:lang w:val="es-ES"/>
        </w:rPr>
        <w:t>GV hướng dẫn, tổ chức học sinh ôn tập, tìm tòi các kiến thức liên quan bài học đã biết</w:t>
      </w:r>
    </w:p>
    <w:p w14:paraId="59EA3133" w14:textId="77777777" w:rsidR="00C96536" w:rsidRPr="006B5BEF" w:rsidRDefault="00C96536" w:rsidP="00786844">
      <w:pPr>
        <w:spacing w:before="0"/>
        <w:ind w:left="540" w:firstLine="0"/>
        <w:jc w:val="both"/>
        <w:rPr>
          <w:rFonts w:ascii="Times New Roman" w:eastAsia="Times New Roman" w:hAnsi="Times New Roman" w:cs="Times New Roman"/>
          <w:bCs/>
        </w:rPr>
      </w:pPr>
      <w:r w:rsidRPr="006B5BEF">
        <w:rPr>
          <w:rFonts w:ascii="Times New Roman" w:eastAsia="Times New Roman" w:hAnsi="Times New Roman" w:cs="Times New Roman"/>
          <w:b/>
          <w:bCs/>
          <w:iCs/>
          <w:lang w:val="es-ES"/>
        </w:rPr>
        <w:t>H1-</w:t>
      </w:r>
      <w:r w:rsidRPr="006B5BEF">
        <w:rPr>
          <w:rFonts w:ascii="Times New Roman" w:eastAsia="Times New Roman" w:hAnsi="Times New Roman" w:cs="Times New Roman"/>
          <w:iCs/>
          <w:lang w:val="es-ES"/>
        </w:rPr>
        <w:t xml:space="preserve"> Cho </w:t>
      </w:r>
      <w:r w:rsidRPr="006B5BEF">
        <w:rPr>
          <w:rFonts w:ascii="Times New Roman" w:eastAsia="Times New Roman" w:hAnsi="Times New Roman" w:cs="Times New Roman"/>
          <w:lang w:val="es-ES"/>
        </w:rPr>
        <w:t xml:space="preserve">điểm </w:t>
      </w:r>
      <w:r w:rsidRPr="006B5BEF">
        <w:rPr>
          <w:rFonts w:ascii="Times New Roman" w:eastAsia="Times New Roman" w:hAnsi="Times New Roman" w:cs="Times New Roman"/>
          <w:position w:val="-4"/>
        </w:rPr>
        <w:object w:dxaOrig="320" w:dyaOrig="260" w14:anchorId="66F98981">
          <v:shape id="_x0000_i2325" type="#_x0000_t75" style="width:16.15pt;height:13.1pt" o:ole="">
            <v:imagedata r:id="rId2434" o:title=""/>
          </v:shape>
          <o:OLEObject Type="Embed" ProgID="Equation.DSMT4" ShapeID="_x0000_i2325" DrawAspect="Content" ObjectID="_1757813370" r:id="rId2435"/>
        </w:object>
      </w:r>
      <w:r w:rsidRPr="006B5BEF">
        <w:rPr>
          <w:rFonts w:ascii="Times New Roman" w:eastAsia="Times New Roman" w:hAnsi="Times New Roman" w:cs="Times New Roman"/>
          <w:lang w:val="es-ES"/>
        </w:rPr>
        <w:t xml:space="preserve"> trên nửa đường tròn đơn vị sao cho </w:t>
      </w:r>
      <w:r w:rsidRPr="006B5BEF">
        <w:rPr>
          <w:rFonts w:ascii="Times New Roman" w:eastAsia="Times New Roman" w:hAnsi="Times New Roman" w:cs="Times New Roman"/>
          <w:position w:val="-6"/>
        </w:rPr>
        <w:object w:dxaOrig="999" w:dyaOrig="360" w14:anchorId="0E1D187F">
          <v:shape id="_x0000_i2326" type="#_x0000_t75" style="width:50.05pt;height:17.35pt" o:ole="">
            <v:imagedata r:id="rId2436" o:title=""/>
          </v:shape>
          <o:OLEObject Type="Embed" ProgID="Equation.DSMT4" ShapeID="_x0000_i2326" DrawAspect="Content" ObjectID="_1757813371" r:id="rId2437"/>
        </w:object>
      </w:r>
      <w:r w:rsidRPr="006B5BEF">
        <w:rPr>
          <w:rFonts w:ascii="Times New Roman" w:eastAsia="Times New Roman" w:hAnsi="Times New Roman" w:cs="Times New Roman"/>
          <w:lang w:val="es-ES"/>
        </w:rPr>
        <w:t xml:space="preserve">. </w:t>
      </w:r>
      <w:r w:rsidRPr="006B5BEF">
        <w:rPr>
          <w:rFonts w:ascii="Times New Roman" w:eastAsia="Times New Roman" w:hAnsi="Times New Roman" w:cs="Times New Roman"/>
          <w:bCs/>
        </w:rPr>
        <w:t xml:space="preserve">Nêu nhận xét về vị trí của điểm </w:t>
      </w:r>
      <w:r w:rsidRPr="006B5BEF">
        <w:rPr>
          <w:rFonts w:ascii="Times New Roman" w:eastAsia="Times New Roman" w:hAnsi="Times New Roman" w:cs="Times New Roman"/>
          <w:position w:val="-4"/>
        </w:rPr>
        <w:object w:dxaOrig="320" w:dyaOrig="260" w14:anchorId="0D417291">
          <v:shape id="_x0000_i2327" type="#_x0000_t75" style="width:16.15pt;height:13.5pt" o:ole="">
            <v:imagedata r:id="rId2438" o:title=""/>
          </v:shape>
          <o:OLEObject Type="Embed" ProgID="Equation.DSMT4" ShapeID="_x0000_i2327" DrawAspect="Content" ObjectID="_1757813372" r:id="rId2439"/>
        </w:object>
      </w:r>
      <w:r w:rsidRPr="006B5BEF">
        <w:rPr>
          <w:rFonts w:ascii="Times New Roman" w:eastAsia="Times New Roman" w:hAnsi="Times New Roman" w:cs="Times New Roman"/>
          <w:bCs/>
        </w:rPr>
        <w:t xml:space="preserve"> trên nửa đường tròn đơn vị trong mỗi trường hợp sau:</w:t>
      </w:r>
    </w:p>
    <w:p w14:paraId="086E6991" w14:textId="77777777" w:rsidR="00C96536" w:rsidRPr="006B5BEF" w:rsidRDefault="00C96536">
      <w:pPr>
        <w:pStyle w:val="ListParagraph"/>
        <w:numPr>
          <w:ilvl w:val="0"/>
          <w:numId w:val="47"/>
        </w:numPr>
        <w:spacing w:before="0"/>
        <w:ind w:left="907" w:firstLine="533"/>
        <w:jc w:val="both"/>
        <w:rPr>
          <w:rFonts w:ascii="Times New Roman" w:eastAsia="Times New Roman" w:hAnsi="Times New Roman" w:cs="Times New Roman"/>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6"/>
        </w:rPr>
        <w:object w:dxaOrig="800" w:dyaOrig="320" w14:anchorId="22D4E185">
          <v:shape id="_x0000_i2328" type="#_x0000_t75" style="width:40.05pt;height:16.15pt" o:ole="">
            <v:imagedata r:id="rId2440" o:title=""/>
          </v:shape>
          <o:OLEObject Type="Embed" ProgID="Equation.DSMT4" ShapeID="_x0000_i2328" DrawAspect="Content" ObjectID="_1757813373" r:id="rId2441"/>
        </w:object>
      </w:r>
    </w:p>
    <w:p w14:paraId="0ED492B5" w14:textId="77777777" w:rsidR="00C96536" w:rsidRPr="006B5BEF" w:rsidRDefault="00C96536">
      <w:pPr>
        <w:pStyle w:val="ListParagraph"/>
        <w:numPr>
          <w:ilvl w:val="0"/>
          <w:numId w:val="47"/>
        </w:numPr>
        <w:spacing w:before="0"/>
        <w:ind w:left="907" w:firstLine="533"/>
        <w:jc w:val="both"/>
        <w:rPr>
          <w:rFonts w:ascii="Times New Roman" w:eastAsia="Times New Roman" w:hAnsi="Times New Roman" w:cs="Times New Roman"/>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6"/>
        </w:rPr>
        <w:object w:dxaOrig="800" w:dyaOrig="320" w14:anchorId="5BDC71AC">
          <v:shape id="_x0000_i2329" type="#_x0000_t75" style="width:40.05pt;height:16.15pt" o:ole="">
            <v:imagedata r:id="rId2442" o:title=""/>
          </v:shape>
          <o:OLEObject Type="Embed" ProgID="Equation.DSMT4" ShapeID="_x0000_i2329" DrawAspect="Content" ObjectID="_1757813374" r:id="rId2443"/>
        </w:object>
      </w:r>
    </w:p>
    <w:p w14:paraId="0C0CD19F" w14:textId="77777777" w:rsidR="00C96536" w:rsidRPr="006B5BEF" w:rsidRDefault="00C96536">
      <w:pPr>
        <w:pStyle w:val="ListParagraph"/>
        <w:numPr>
          <w:ilvl w:val="0"/>
          <w:numId w:val="47"/>
        </w:numPr>
        <w:spacing w:before="0"/>
        <w:ind w:left="907" w:firstLine="533"/>
        <w:jc w:val="both"/>
        <w:rPr>
          <w:rFonts w:ascii="Times New Roman" w:eastAsia="Times New Roman" w:hAnsi="Times New Roman" w:cs="Times New Roman"/>
          <w:bCs/>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6"/>
        </w:rPr>
        <w:object w:dxaOrig="800" w:dyaOrig="320" w14:anchorId="3301C2D4">
          <v:shape id="_x0000_i2330" type="#_x0000_t75" style="width:40.05pt;height:16.15pt" o:ole="">
            <v:imagedata r:id="rId2444" o:title=""/>
          </v:shape>
          <o:OLEObject Type="Embed" ProgID="Equation.DSMT4" ShapeID="_x0000_i2330" DrawAspect="Content" ObjectID="_1757813375" r:id="rId2445"/>
        </w:object>
      </w:r>
    </w:p>
    <w:p w14:paraId="62D26626" w14:textId="77777777" w:rsidR="00C96536" w:rsidRPr="006B5BEF" w:rsidRDefault="00C96536" w:rsidP="00786844">
      <w:pPr>
        <w:spacing w:before="0"/>
        <w:ind w:left="540" w:firstLine="0"/>
        <w:jc w:val="both"/>
        <w:rPr>
          <w:rFonts w:ascii="Times New Roman" w:eastAsia="Times New Roman" w:hAnsi="Times New Roman" w:cs="Times New Roman"/>
          <w:iCs/>
          <w:lang w:val="es-ES"/>
        </w:rPr>
      </w:pPr>
      <w:r w:rsidRPr="006B5BEF">
        <w:rPr>
          <w:rFonts w:ascii="Times New Roman" w:eastAsia="Times New Roman" w:hAnsi="Times New Roman" w:cs="Times New Roman"/>
          <w:b/>
          <w:bCs/>
          <w:iCs/>
          <w:lang w:val="es-ES"/>
        </w:rPr>
        <w:t>H2-</w:t>
      </w:r>
      <w:r w:rsidRPr="006B5BEF">
        <w:rPr>
          <w:rFonts w:ascii="Times New Roman" w:eastAsia="Times New Roman" w:hAnsi="Times New Roman" w:cs="Times New Roman"/>
          <w:iCs/>
          <w:lang w:val="es-ES"/>
        </w:rPr>
        <w:t xml:space="preserve"> Em hãy nêu cách xác định giá trị lượng giác của một góc </w:t>
      </w:r>
      <w:r w:rsidRPr="006B5BEF">
        <w:rPr>
          <w:rFonts w:ascii="Times New Roman" w:eastAsia="Times New Roman" w:hAnsi="Times New Roman" w:cs="Times New Roman"/>
          <w:lang w:val="es-ES"/>
        </w:rPr>
        <w:t xml:space="preserve">từ </w:t>
      </w:r>
      <w:r w:rsidRPr="006B5BEF">
        <w:rPr>
          <w:rFonts w:ascii="Times New Roman" w:eastAsia="Times New Roman" w:hAnsi="Times New Roman" w:cs="Times New Roman"/>
          <w:bCs/>
          <w:position w:val="-6"/>
          <w:lang w:val="pt-BR"/>
        </w:rPr>
        <w:object w:dxaOrig="279" w:dyaOrig="279" w14:anchorId="659C15B5">
          <v:shape id="_x0000_i2331" type="#_x0000_t75" style="width:13.85pt;height:13.85pt" o:ole="">
            <v:imagedata r:id="rId2428" o:title=""/>
          </v:shape>
          <o:OLEObject Type="Embed" ProgID="Equation.DSMT4" ShapeID="_x0000_i2331" DrawAspect="Content" ObjectID="_1757813376" r:id="rId2446"/>
        </w:object>
      </w:r>
      <w:r w:rsidRPr="006B5BEF">
        <w:rPr>
          <w:rFonts w:ascii="Times New Roman" w:eastAsia="Times New Roman" w:hAnsi="Times New Roman" w:cs="Times New Roman"/>
          <w:bCs/>
          <w:lang w:val="pt-BR"/>
        </w:rPr>
        <w:t xml:space="preserve"> đến </w:t>
      </w:r>
      <w:r w:rsidRPr="006B5BEF">
        <w:rPr>
          <w:rFonts w:ascii="Times New Roman" w:eastAsia="Times New Roman" w:hAnsi="Times New Roman" w:cs="Times New Roman"/>
          <w:bCs/>
          <w:position w:val="-6"/>
          <w:lang w:val="pt-BR"/>
        </w:rPr>
        <w:object w:dxaOrig="499" w:dyaOrig="279" w14:anchorId="2FF9A0AA">
          <v:shape id="_x0000_i2332" type="#_x0000_t75" style="width:25.05pt;height:13.85pt" o:ole="">
            <v:imagedata r:id="rId2430" o:title=""/>
          </v:shape>
          <o:OLEObject Type="Embed" ProgID="Equation.DSMT4" ShapeID="_x0000_i2332" DrawAspect="Content" ObjectID="_1757813377" r:id="rId2447"/>
        </w:object>
      </w:r>
      <w:r w:rsidRPr="006B5BEF">
        <w:rPr>
          <w:rFonts w:ascii="Times New Roman" w:eastAsia="Times New Roman" w:hAnsi="Times New Roman" w:cs="Times New Roman"/>
          <w:lang w:val="es-ES"/>
        </w:rPr>
        <w:t xml:space="preserve">? Các giá trị lượng giác của góc </w:t>
      </w:r>
      <w:r w:rsidRPr="006B5BEF">
        <w:rPr>
          <w:rFonts w:ascii="Times New Roman" w:eastAsia="Times New Roman" w:hAnsi="Times New Roman" w:cs="Times New Roman"/>
          <w:iCs/>
          <w:position w:val="-6"/>
        </w:rPr>
        <w:object w:dxaOrig="240" w:dyaOrig="220" w14:anchorId="1695606B">
          <v:shape id="_x0000_i2333" type="#_x0000_t75" style="width:11.95pt;height:11.15pt" o:ole="">
            <v:imagedata r:id="rId2448" o:title=""/>
          </v:shape>
          <o:OLEObject Type="Embed" ProgID="Equation.DSMT4" ShapeID="_x0000_i2333" DrawAspect="Content" ObjectID="_1757813378" r:id="rId2449"/>
        </w:object>
      </w:r>
      <w:r w:rsidRPr="006B5BEF">
        <w:rPr>
          <w:rFonts w:ascii="Times New Roman" w:eastAsia="Times New Roman" w:hAnsi="Times New Roman" w:cs="Times New Roman"/>
          <w:iCs/>
          <w:lang w:val="es-ES"/>
        </w:rPr>
        <w:t xml:space="preserve"> có dấu như thế nào? </w:t>
      </w:r>
    </w:p>
    <w:p w14:paraId="3CA5B225" w14:textId="77777777" w:rsidR="00C96536" w:rsidRPr="006B5BEF" w:rsidRDefault="00C96536" w:rsidP="00786844">
      <w:pPr>
        <w:spacing w:before="0"/>
        <w:ind w:left="540" w:firstLine="0"/>
        <w:jc w:val="both"/>
        <w:rPr>
          <w:rFonts w:ascii="Times New Roman" w:eastAsia="Times New Roman" w:hAnsi="Times New Roman" w:cs="Times New Roman"/>
          <w:iCs/>
          <w:lang w:val="es-ES"/>
        </w:rPr>
      </w:pPr>
      <w:r w:rsidRPr="006B5BEF">
        <w:rPr>
          <w:rFonts w:ascii="Times New Roman" w:eastAsia="Times New Roman" w:hAnsi="Times New Roman" w:cs="Times New Roman"/>
          <w:b/>
          <w:bCs/>
          <w:iCs/>
          <w:lang w:val="es-ES"/>
        </w:rPr>
        <w:t>H3-</w:t>
      </w:r>
      <w:r w:rsidRPr="006B5BEF">
        <w:rPr>
          <w:rFonts w:ascii="Times New Roman" w:eastAsia="Times New Roman" w:hAnsi="Times New Roman" w:cs="Times New Roman"/>
          <w:iCs/>
          <w:lang w:val="es-ES"/>
        </w:rPr>
        <w:t xml:space="preserve"> Cho góc </w:t>
      </w:r>
      <w:r w:rsidRPr="006B5BEF">
        <w:rPr>
          <w:rFonts w:ascii="Times New Roman" w:eastAsia="Times New Roman" w:hAnsi="Times New Roman" w:cs="Times New Roman"/>
          <w:iCs/>
          <w:position w:val="-6"/>
        </w:rPr>
        <w:object w:dxaOrig="240" w:dyaOrig="220" w14:anchorId="7BA0A75C">
          <v:shape id="_x0000_i2334" type="#_x0000_t75" style="width:11.95pt;height:11.15pt" o:ole="">
            <v:imagedata r:id="rId2448" o:title=""/>
          </v:shape>
          <o:OLEObject Type="Embed" ProgID="Equation.DSMT4" ShapeID="_x0000_i2334" DrawAspect="Content" ObjectID="_1757813379" r:id="rId2450"/>
        </w:object>
      </w:r>
      <w:r w:rsidRPr="006B5BEF">
        <w:rPr>
          <w:rFonts w:ascii="Times New Roman" w:eastAsia="Times New Roman" w:hAnsi="Times New Roman" w:cs="Times New Roman"/>
          <w:iCs/>
          <w:lang w:val="es-ES"/>
        </w:rPr>
        <w:t xml:space="preserve">thỏa mãn </w:t>
      </w:r>
      <w:r w:rsidRPr="006B5BEF">
        <w:rPr>
          <w:rFonts w:ascii="Times New Roman" w:eastAsia="Times New Roman" w:hAnsi="Times New Roman" w:cs="Times New Roman"/>
          <w:iCs/>
          <w:position w:val="-6"/>
        </w:rPr>
        <w:object w:dxaOrig="1460" w:dyaOrig="320" w14:anchorId="5D4160FE">
          <v:shape id="_x0000_i2335" type="#_x0000_t75" style="width:72.4pt;height:16.15pt" o:ole="">
            <v:imagedata r:id="rId2451" o:title=""/>
          </v:shape>
          <o:OLEObject Type="Embed" ProgID="Equation.DSMT4" ShapeID="_x0000_i2335" DrawAspect="Content" ObjectID="_1757813380" r:id="rId2452"/>
        </w:object>
      </w:r>
      <w:r w:rsidRPr="006B5BEF">
        <w:rPr>
          <w:rFonts w:ascii="Times New Roman" w:eastAsia="Times New Roman" w:hAnsi="Times New Roman" w:cs="Times New Roman"/>
          <w:iCs/>
          <w:lang w:val="es-ES"/>
        </w:rPr>
        <w:t xml:space="preserve">, có </w:t>
      </w:r>
      <w:r w:rsidRPr="006B5BEF">
        <w:rPr>
          <w:rFonts w:ascii="Times New Roman" w:eastAsia="Times New Roman" w:hAnsi="Times New Roman" w:cs="Times New Roman"/>
          <w:iCs/>
          <w:position w:val="-24"/>
        </w:rPr>
        <w:object w:dxaOrig="940" w:dyaOrig="620" w14:anchorId="3032D1C2">
          <v:shape id="_x0000_i2336" type="#_x0000_t75" style="width:46.95pt;height:31.2pt" o:ole="">
            <v:imagedata r:id="rId2453" o:title=""/>
          </v:shape>
          <o:OLEObject Type="Embed" ProgID="Equation.DSMT4" ShapeID="_x0000_i2336" DrawAspect="Content" ObjectID="_1757813381" r:id="rId2454"/>
        </w:object>
      </w:r>
      <w:r w:rsidRPr="006B5BEF">
        <w:rPr>
          <w:rFonts w:ascii="Times New Roman" w:eastAsia="Times New Roman" w:hAnsi="Times New Roman" w:cs="Times New Roman"/>
          <w:iCs/>
          <w:lang w:val="es-ES"/>
        </w:rPr>
        <w:t xml:space="preserve">. Hãy tính các giá trị lượng giác của góc </w:t>
      </w:r>
      <w:r w:rsidRPr="006B5BEF">
        <w:rPr>
          <w:rFonts w:ascii="Times New Roman" w:eastAsia="Times New Roman" w:hAnsi="Times New Roman" w:cs="Times New Roman"/>
          <w:iCs/>
          <w:position w:val="-6"/>
        </w:rPr>
        <w:object w:dxaOrig="240" w:dyaOrig="220" w14:anchorId="28A5BF04">
          <v:shape id="_x0000_i2337" type="#_x0000_t75" style="width:11.95pt;height:11.15pt" o:ole="">
            <v:imagedata r:id="rId2448" o:title=""/>
          </v:shape>
          <o:OLEObject Type="Embed" ProgID="Equation.DSMT4" ShapeID="_x0000_i2337" DrawAspect="Content" ObjectID="_1757813382" r:id="rId2455"/>
        </w:object>
      </w:r>
      <w:r w:rsidRPr="006B5BEF">
        <w:rPr>
          <w:rFonts w:ascii="Times New Roman" w:eastAsia="Times New Roman" w:hAnsi="Times New Roman" w:cs="Times New Roman"/>
          <w:iCs/>
          <w:lang w:val="es-ES"/>
        </w:rPr>
        <w:t>?</w:t>
      </w:r>
    </w:p>
    <w:p w14:paraId="3BB01653" w14:textId="77777777" w:rsidR="00C96536" w:rsidRPr="006B5BEF" w:rsidRDefault="00C96536" w:rsidP="00786844">
      <w:pPr>
        <w:spacing w:before="0"/>
        <w:ind w:left="540" w:firstLine="0"/>
        <w:jc w:val="both"/>
        <w:rPr>
          <w:rFonts w:ascii="Times New Roman" w:eastAsia="Times New Roman" w:hAnsi="Times New Roman" w:cs="Times New Roman"/>
          <w:bCs/>
        </w:rPr>
      </w:pPr>
      <w:r w:rsidRPr="006B5BEF">
        <w:rPr>
          <w:rFonts w:ascii="Times New Roman" w:eastAsia="Times New Roman" w:hAnsi="Times New Roman" w:cs="Times New Roman"/>
          <w:b/>
          <w:bCs/>
          <w:iCs/>
          <w:lang w:val="es-ES"/>
        </w:rPr>
        <w:t>H4-</w:t>
      </w:r>
      <w:r w:rsidRPr="006B5BEF">
        <w:rPr>
          <w:rFonts w:ascii="Times New Roman" w:eastAsia="Times New Roman" w:hAnsi="Times New Roman" w:cs="Times New Roman"/>
          <w:iCs/>
          <w:lang w:val="es-ES"/>
        </w:rPr>
        <w:t xml:space="preserve"> </w:t>
      </w:r>
      <w:r w:rsidRPr="006B5BEF">
        <w:rPr>
          <w:rFonts w:ascii="Times New Roman" w:eastAsia="Times New Roman" w:hAnsi="Times New Roman" w:cs="Times New Roman"/>
          <w:bCs/>
        </w:rPr>
        <w:t xml:space="preserve">Khi </w:t>
      </w:r>
      <w:r w:rsidRPr="006B5BEF">
        <w:rPr>
          <w:rFonts w:ascii="Times New Roman" w:eastAsia="Times New Roman" w:hAnsi="Times New Roman" w:cs="Times New Roman"/>
          <w:position w:val="-6"/>
        </w:rPr>
        <w:object w:dxaOrig="1200" w:dyaOrig="320" w14:anchorId="799DD77D">
          <v:shape id="_x0000_i2338" type="#_x0000_t75" style="width:60.05pt;height:16.15pt" o:ole="">
            <v:imagedata r:id="rId2456" o:title=""/>
          </v:shape>
          <o:OLEObject Type="Embed" ProgID="Equation.DSMT4" ShapeID="_x0000_i2338" DrawAspect="Content" ObjectID="_1757813383" r:id="rId2457"/>
        </w:object>
      </w:r>
      <w:r w:rsidRPr="006B5BEF">
        <w:rPr>
          <w:rFonts w:ascii="Times New Roman" w:eastAsia="Times New Roman" w:hAnsi="Times New Roman" w:cs="Times New Roman"/>
          <w:bCs/>
        </w:rPr>
        <w:t xml:space="preserve">, nêu mối quan hệ giữa </w:t>
      </w:r>
      <w:r w:rsidRPr="006B5BEF">
        <w:rPr>
          <w:rFonts w:ascii="Times New Roman" w:eastAsia="Times New Roman" w:hAnsi="Times New Roman" w:cs="Times New Roman"/>
          <w:position w:val="-6"/>
        </w:rPr>
        <w:object w:dxaOrig="580" w:dyaOrig="220" w14:anchorId="3760CAD9">
          <v:shape id="_x0000_i2339" type="#_x0000_t75" style="width:28.9pt;height:11.15pt" o:ole="">
            <v:imagedata r:id="rId2458" o:title=""/>
          </v:shape>
          <o:OLEObject Type="Embed" ProgID="Equation.DSMT4" ShapeID="_x0000_i2339" DrawAspect="Content" ObjectID="_1757813384" r:id="rId2459"/>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560" w:dyaOrig="279" w14:anchorId="1752CB2A">
          <v:shape id="_x0000_i2340" type="#_x0000_t75" style="width:28.5pt;height:13.85pt" o:ole="">
            <v:imagedata r:id="rId2460" o:title=""/>
          </v:shape>
          <o:OLEObject Type="Embed" ProgID="Equation.DSMT4" ShapeID="_x0000_i2340" DrawAspect="Content" ObjectID="_1757813385" r:id="rId2461"/>
        </w:object>
      </w:r>
      <w:r w:rsidRPr="006B5BEF">
        <w:rPr>
          <w:rFonts w:ascii="Times New Roman" w:eastAsia="Times New Roman" w:hAnsi="Times New Roman" w:cs="Times New Roman"/>
          <w:bCs/>
        </w:rPr>
        <w:t xml:space="preserve"> với hoành độ và tung độ của điểm </w:t>
      </w:r>
      <w:r w:rsidRPr="006B5BEF">
        <w:rPr>
          <w:rFonts w:ascii="Times New Roman" w:eastAsia="Times New Roman" w:hAnsi="Times New Roman" w:cs="Times New Roman"/>
          <w:position w:val="-4"/>
        </w:rPr>
        <w:object w:dxaOrig="320" w:dyaOrig="260" w14:anchorId="5E48C60D">
          <v:shape id="_x0000_i2341" type="#_x0000_t75" style="width:16.15pt;height:13.5pt" o:ole="">
            <v:imagedata r:id="rId2462" o:title=""/>
          </v:shape>
          <o:OLEObject Type="Embed" ProgID="Equation.DSMT4" ShapeID="_x0000_i2341" DrawAspect="Content" ObjectID="_1757813386" r:id="rId2463"/>
        </w:object>
      </w:r>
      <w:r w:rsidRPr="006B5BEF">
        <w:rPr>
          <w:rFonts w:ascii="Times New Roman" w:eastAsia="Times New Roman" w:hAnsi="Times New Roman" w:cs="Times New Roman"/>
          <w:bCs/>
        </w:rPr>
        <w:t>.</w:t>
      </w:r>
    </w:p>
    <w:p w14:paraId="6D5542AB" w14:textId="77777777" w:rsidR="00C96536" w:rsidRPr="006B5BEF" w:rsidRDefault="00C96536" w:rsidP="00786844">
      <w:pPr>
        <w:spacing w:before="0"/>
        <w:ind w:left="0" w:firstLine="539"/>
        <w:jc w:val="both"/>
        <w:rPr>
          <w:rFonts w:ascii="Times New Roman" w:eastAsia="Arial" w:hAnsi="Times New Roman" w:cs="Times New Roman"/>
          <w:b/>
          <w:bCs/>
          <w:iCs/>
          <w:lang w:val="es-ES"/>
        </w:rPr>
      </w:pPr>
      <w:r w:rsidRPr="006B5BEF">
        <w:rPr>
          <w:rFonts w:ascii="Times New Roman" w:eastAsia="Times New Roman" w:hAnsi="Times New Roman" w:cs="Times New Roman"/>
          <w:b/>
          <w:bCs/>
        </w:rPr>
        <w:t>c) Sản phẩm:</w:t>
      </w:r>
      <w:r w:rsidRPr="006B5BEF">
        <w:rPr>
          <w:rFonts w:ascii="Times New Roman" w:eastAsia="Times New Roman" w:hAnsi="Times New Roman" w:cs="Times New Roman"/>
        </w:rPr>
        <w:t xml:space="preserve"> </w:t>
      </w:r>
      <w:r w:rsidRPr="006B5BEF">
        <w:rPr>
          <w:rFonts w:ascii="Times New Roman" w:eastAsia="Arial" w:hAnsi="Times New Roman" w:cs="Times New Roman"/>
          <w:b/>
          <w:bCs/>
          <w:iCs/>
          <w:lang w:val="es-ES"/>
        </w:rPr>
        <w:t>Câu trả lời của HS:</w:t>
      </w:r>
    </w:p>
    <w:p w14:paraId="7AEB9620" w14:textId="77777777" w:rsidR="00C96536" w:rsidRPr="006B5BEF" w:rsidRDefault="00C96536" w:rsidP="00786844">
      <w:pPr>
        <w:spacing w:before="0"/>
        <w:ind w:left="540" w:firstLine="0"/>
        <w:jc w:val="both"/>
        <w:rPr>
          <w:rFonts w:ascii="Times New Roman" w:eastAsia="Times New Roman" w:hAnsi="Times New Roman" w:cs="Times New Roman"/>
          <w:color w:val="000000"/>
          <w:lang w:eastAsia="vi-VN"/>
        </w:rPr>
      </w:pPr>
      <w:r w:rsidRPr="006B5BEF">
        <w:rPr>
          <w:rFonts w:ascii="Times New Roman" w:eastAsia="Times New Roman" w:hAnsi="Times New Roman" w:cs="Times New Roman"/>
          <w:b/>
          <w:bCs/>
          <w:noProof/>
          <w:color w:val="000000"/>
        </w:rPr>
        <mc:AlternateContent>
          <mc:Choice Requires="wps">
            <w:drawing>
              <wp:anchor distT="0" distB="0" distL="114300" distR="114300" simplePos="0" relativeHeight="251681792" behindDoc="0" locked="0" layoutInCell="1" allowOverlap="1" wp14:anchorId="5EEF448D" wp14:editId="1C25BAD4">
                <wp:simplePos x="0" y="0"/>
                <wp:positionH relativeFrom="column">
                  <wp:posOffset>4491355</wp:posOffset>
                </wp:positionH>
                <wp:positionV relativeFrom="paragraph">
                  <wp:posOffset>-284480</wp:posOffset>
                </wp:positionV>
                <wp:extent cx="1943100" cy="144780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1943100" cy="1447800"/>
                        </a:xfrm>
                        <a:prstGeom prst="rect">
                          <a:avLst/>
                        </a:prstGeom>
                        <a:noFill/>
                        <a:ln w="6350">
                          <a:noFill/>
                        </a:ln>
                      </wps:spPr>
                      <wps:txbx>
                        <w:txbxContent>
                          <w:p w14:paraId="12A0CE6A" w14:textId="77777777" w:rsidR="00C96536" w:rsidRDefault="00C96536" w:rsidP="00A74C2F">
                            <w:bookmarkStart w:id="5" w:name="_Hlk109801032"/>
                            <w:bookmarkEnd w:id="5"/>
                            <w:r w:rsidRPr="00EF4C23">
                              <w:rPr>
                                <w:b/>
                                <w:bCs/>
                                <w:noProof/>
                                <w:color w:val="0000CC"/>
                                <w:szCs w:val="24"/>
                              </w:rPr>
                              <w:drawing>
                                <wp:inline distT="0" distB="0" distL="0" distR="0" wp14:anchorId="3C949986" wp14:editId="2BD26C38">
                                  <wp:extent cx="1753870" cy="1364391"/>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4" cstate="print">
                                            <a:extLst>
                                              <a:ext uri="{28A0092B-C50C-407E-A947-70E740481C1C}">
                                                <a14:useLocalDpi xmlns:a14="http://schemas.microsoft.com/office/drawing/2010/main" val="0"/>
                                              </a:ext>
                                            </a:extLst>
                                          </a:blip>
                                          <a:srcRect/>
                                          <a:stretch>
                                            <a:fillRect/>
                                          </a:stretch>
                                        </pic:blipFill>
                                        <pic:spPr bwMode="auto">
                                          <a:xfrm>
                                            <a:off x="0" y="0"/>
                                            <a:ext cx="1753870" cy="13643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F448D" id="Text Box 74" o:spid="_x0000_s1030" type="#_x0000_t202" style="position:absolute;left:0;text-align:left;margin-left:353.65pt;margin-top:-22.4pt;width:153pt;height:11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" filled="f" stroked="f" strokeweight=".5pt">
                <v:textbox>
                  <w:txbxContent>
                    <w:p w14:paraId="12A0CE6A" w14:textId="77777777" w:rsidR="00C96536" w:rsidRDefault="00C96536" w:rsidP="00A74C2F">
                      <w:bookmarkStart w:id="6" w:name="_Hlk109801032"/>
                      <w:bookmarkEnd w:id="6"/>
                      <w:r w:rsidRPr="00EF4C23">
                        <w:rPr>
                          <w:b/>
                          <w:bCs/>
                          <w:noProof/>
                          <w:color w:val="0000CC"/>
                          <w:szCs w:val="24"/>
                        </w:rPr>
                        <w:drawing>
                          <wp:inline distT="0" distB="0" distL="0" distR="0" wp14:anchorId="3C949986" wp14:editId="2BD26C38">
                            <wp:extent cx="1753870" cy="1364391"/>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4" cstate="print">
                                      <a:extLst>
                                        <a:ext uri="{28A0092B-C50C-407E-A947-70E740481C1C}">
                                          <a14:useLocalDpi xmlns:a14="http://schemas.microsoft.com/office/drawing/2010/main" val="0"/>
                                        </a:ext>
                                      </a:extLst>
                                    </a:blip>
                                    <a:srcRect/>
                                    <a:stretch>
                                      <a:fillRect/>
                                    </a:stretch>
                                  </pic:blipFill>
                                  <pic:spPr bwMode="auto">
                                    <a:xfrm>
                                      <a:off x="0" y="0"/>
                                      <a:ext cx="1753870" cy="1364391"/>
                                    </a:xfrm>
                                    <a:prstGeom prst="rect">
                                      <a:avLst/>
                                    </a:prstGeom>
                                    <a:noFill/>
                                    <a:ln>
                                      <a:noFill/>
                                    </a:ln>
                                  </pic:spPr>
                                </pic:pic>
                              </a:graphicData>
                            </a:graphic>
                          </wp:inline>
                        </w:drawing>
                      </w:r>
                    </w:p>
                  </w:txbxContent>
                </v:textbox>
              </v:shape>
            </w:pict>
          </mc:Fallback>
        </mc:AlternateContent>
      </w:r>
      <w:r w:rsidRPr="006B5BEF">
        <w:rPr>
          <w:rFonts w:ascii="Times New Roman" w:eastAsia="Times New Roman" w:hAnsi="Times New Roman" w:cs="Times New Roman"/>
          <w:b/>
          <w:bCs/>
          <w:lang w:val="es-ES"/>
        </w:rPr>
        <w:t>L1-</w:t>
      </w:r>
      <w:r w:rsidRPr="006B5BEF">
        <w:rPr>
          <w:rFonts w:ascii="Times New Roman" w:eastAsia="Times New Roman" w:hAnsi="Times New Roman" w:cs="Times New Roman"/>
          <w:lang w:val="es-ES"/>
        </w:rPr>
        <w:t xml:space="preserve"> </w:t>
      </w:r>
      <w:r w:rsidRPr="006B5BEF">
        <w:rPr>
          <w:rFonts w:ascii="Times New Roman" w:eastAsia="Times New Roman" w:hAnsi="Times New Roman" w:cs="Times New Roman"/>
          <w:color w:val="000000"/>
          <w:lang w:eastAsia="vi-VN"/>
        </w:rPr>
        <w:t xml:space="preserve">Khi </w:t>
      </w:r>
      <w:r w:rsidRPr="006B5BEF">
        <w:rPr>
          <w:rFonts w:ascii="Times New Roman" w:eastAsia="Times New Roman" w:hAnsi="Times New Roman" w:cs="Times New Roman"/>
          <w:position w:val="-6"/>
        </w:rPr>
        <w:object w:dxaOrig="760" w:dyaOrig="320" w14:anchorId="28E2B89E">
          <v:shape id="_x0000_i2342" type="#_x0000_t75" style="width:38.1pt;height:16.15pt" o:ole="">
            <v:imagedata r:id="rId2465" o:title=""/>
          </v:shape>
          <o:OLEObject Type="Embed" ProgID="Equation.DSMT4" ShapeID="_x0000_i2342" DrawAspect="Content" ObjectID="_1757813387" r:id="rId2466"/>
        </w:object>
      </w:r>
      <w:r w:rsidRPr="006B5BEF">
        <w:rPr>
          <w:rFonts w:ascii="Times New Roman" w:eastAsia="Times New Roman" w:hAnsi="Times New Roman" w:cs="Times New Roman"/>
          <w:color w:val="000000"/>
          <w:lang w:eastAsia="vi-VN"/>
        </w:rPr>
        <w:t xml:space="preserve">, điểm </w:t>
      </w:r>
      <w:r w:rsidRPr="006B5BEF">
        <w:rPr>
          <w:rFonts w:ascii="Times New Roman" w:eastAsia="Times New Roman" w:hAnsi="Times New Roman" w:cs="Times New Roman"/>
          <w:position w:val="-4"/>
        </w:rPr>
        <w:object w:dxaOrig="320" w:dyaOrig="260" w14:anchorId="1CD13B59">
          <v:shape id="_x0000_i2343" type="#_x0000_t75" style="width:16.15pt;height:13.5pt" o:ole="">
            <v:imagedata r:id="rId2467" o:title=""/>
          </v:shape>
          <o:OLEObject Type="Embed" ProgID="Equation.DSMT4" ShapeID="_x0000_i2343" DrawAspect="Content" ObjectID="_1757813388" r:id="rId2468"/>
        </w:object>
      </w:r>
      <w:r w:rsidRPr="006B5BEF">
        <w:rPr>
          <w:rFonts w:ascii="Times New Roman" w:eastAsia="Times New Roman" w:hAnsi="Times New Roman" w:cs="Times New Roman"/>
          <w:color w:val="000000"/>
          <w:lang w:eastAsia="vi-VN"/>
        </w:rPr>
        <w:t xml:space="preserve"> trùng với điểm </w:t>
      </w:r>
      <w:r w:rsidRPr="006B5BEF">
        <w:rPr>
          <w:rFonts w:ascii="Times New Roman" w:eastAsia="Times New Roman" w:hAnsi="Times New Roman" w:cs="Times New Roman"/>
          <w:position w:val="-6"/>
        </w:rPr>
        <w:object w:dxaOrig="240" w:dyaOrig="279" w14:anchorId="21DE96C8">
          <v:shape id="_x0000_i2344" type="#_x0000_t75" style="width:11.95pt;height:13.85pt" o:ole="">
            <v:imagedata r:id="rId2469" o:title=""/>
          </v:shape>
          <o:OLEObject Type="Embed" ProgID="Equation.DSMT4" ShapeID="_x0000_i2344" DrawAspect="Content" ObjectID="_1757813389" r:id="rId2470"/>
        </w:object>
      </w:r>
      <w:r w:rsidRPr="006B5BEF">
        <w:rPr>
          <w:rFonts w:ascii="Times New Roman" w:eastAsia="Times New Roman" w:hAnsi="Times New Roman" w:cs="Times New Roman"/>
          <w:color w:val="000000"/>
          <w:lang w:eastAsia="vi-VN"/>
        </w:rPr>
        <w:t xml:space="preserve">. (Vì </w:t>
      </w:r>
      <w:r w:rsidRPr="006B5BEF">
        <w:rPr>
          <w:rFonts w:ascii="Times New Roman" w:eastAsia="Times New Roman" w:hAnsi="Times New Roman" w:cs="Times New Roman"/>
          <w:position w:val="-6"/>
        </w:rPr>
        <w:object w:dxaOrig="1820" w:dyaOrig="360" w14:anchorId="734B3B23">
          <v:shape id="_x0000_i2345" type="#_x0000_t75" style="width:91.65pt;height:18.5pt" o:ole="">
            <v:imagedata r:id="rId2471" o:title=""/>
          </v:shape>
          <o:OLEObject Type="Embed" ProgID="Equation.DSMT4" ShapeID="_x0000_i2345" DrawAspect="Content" ObjectID="_1757813390" r:id="rId2472"/>
        </w:object>
      </w:r>
      <w:r w:rsidRPr="006B5BEF">
        <w:rPr>
          <w:rFonts w:ascii="Times New Roman" w:eastAsia="Times New Roman" w:hAnsi="Times New Roman" w:cs="Times New Roman"/>
          <w:color w:val="000000"/>
          <w:lang w:eastAsia="vi-VN"/>
        </w:rPr>
        <w:t>);</w:t>
      </w:r>
    </w:p>
    <w:p w14:paraId="3AEB3B24" w14:textId="77777777" w:rsidR="00C96536" w:rsidRPr="006B5BEF" w:rsidRDefault="00C96536" w:rsidP="00786844">
      <w:pPr>
        <w:spacing w:before="0"/>
        <w:ind w:left="540" w:firstLine="0"/>
        <w:jc w:val="both"/>
        <w:rPr>
          <w:rFonts w:ascii="Times New Roman" w:eastAsia="Times New Roman" w:hAnsi="Times New Roman" w:cs="Times New Roman"/>
        </w:rPr>
      </w:pPr>
      <w:r w:rsidRPr="006B5BEF">
        <w:rPr>
          <w:rFonts w:ascii="Times New Roman" w:eastAsia="Times New Roman" w:hAnsi="Times New Roman" w:cs="Times New Roman"/>
          <w:color w:val="000000"/>
          <w:lang w:eastAsia="vi-VN"/>
        </w:rPr>
        <w:t xml:space="preserve">Khi </w:t>
      </w:r>
      <w:r w:rsidRPr="006B5BEF">
        <w:rPr>
          <w:rFonts w:ascii="Times New Roman" w:eastAsia="Times New Roman" w:hAnsi="Times New Roman" w:cs="Times New Roman"/>
          <w:position w:val="-6"/>
        </w:rPr>
        <w:object w:dxaOrig="760" w:dyaOrig="320" w14:anchorId="2828AEAB">
          <v:shape id="_x0000_i2346" type="#_x0000_t75" style="width:38.1pt;height:16.15pt" o:ole="">
            <v:imagedata r:id="rId2473" o:title=""/>
          </v:shape>
          <o:OLEObject Type="Embed" ProgID="Equation.DSMT4" ShapeID="_x0000_i2346" DrawAspect="Content" ObjectID="_1757813391" r:id="rId2474"/>
        </w:object>
      </w:r>
      <w:r w:rsidRPr="006B5BEF">
        <w:rPr>
          <w:rFonts w:ascii="Times New Roman" w:eastAsia="Times New Roman" w:hAnsi="Times New Roman" w:cs="Times New Roman"/>
        </w:rPr>
        <w:t xml:space="preserve">, điểm </w:t>
      </w:r>
      <w:r w:rsidRPr="006B5BEF">
        <w:rPr>
          <w:rFonts w:ascii="Times New Roman" w:eastAsia="Times New Roman" w:hAnsi="Times New Roman" w:cs="Times New Roman"/>
          <w:position w:val="-4"/>
        </w:rPr>
        <w:object w:dxaOrig="320" w:dyaOrig="260" w14:anchorId="3BC1A0D3">
          <v:shape id="_x0000_i2347" type="#_x0000_t75" style="width:16.15pt;height:13.5pt" o:ole="">
            <v:imagedata r:id="rId2475" o:title=""/>
          </v:shape>
          <o:OLEObject Type="Embed" ProgID="Equation.DSMT4" ShapeID="_x0000_i2347" DrawAspect="Content" ObjectID="_1757813392" r:id="rId2476"/>
        </w:object>
      </w:r>
      <w:r w:rsidRPr="006B5BEF">
        <w:rPr>
          <w:rFonts w:ascii="Times New Roman" w:eastAsia="Times New Roman" w:hAnsi="Times New Roman" w:cs="Times New Roman"/>
        </w:rPr>
        <w:t xml:space="preserve"> thuộc vào cung </w:t>
      </w:r>
      <w:r w:rsidRPr="006B5BEF">
        <w:rPr>
          <w:rFonts w:ascii="Times New Roman" w:eastAsia="Times New Roman" w:hAnsi="Times New Roman" w:cs="Times New Roman"/>
          <w:position w:val="-6"/>
        </w:rPr>
        <w:object w:dxaOrig="420" w:dyaOrig="279" w14:anchorId="0E439C2B">
          <v:shape id="_x0000_i2348" type="#_x0000_t75" style="width:21.2pt;height:13.85pt" o:ole="">
            <v:imagedata r:id="rId2477" o:title=""/>
          </v:shape>
          <o:OLEObject Type="Embed" ProgID="Equation.DSMT4" ShapeID="_x0000_i2348" DrawAspect="Content" ObjectID="_1757813393" r:id="rId2478"/>
        </w:object>
      </w:r>
      <w:r w:rsidRPr="006B5BEF">
        <w:rPr>
          <w:rFonts w:ascii="Times New Roman" w:eastAsia="Times New Roman" w:hAnsi="Times New Roman" w:cs="Times New Roman"/>
        </w:rPr>
        <w:t xml:space="preserve"> (bên phải trục tung);</w:t>
      </w:r>
    </w:p>
    <w:p w14:paraId="6D48B51C" w14:textId="77777777" w:rsidR="00C96536" w:rsidRPr="006B5BEF" w:rsidRDefault="00C96536" w:rsidP="00786844">
      <w:pPr>
        <w:spacing w:before="0"/>
        <w:ind w:left="540" w:firstLine="0"/>
        <w:jc w:val="both"/>
        <w:rPr>
          <w:rFonts w:ascii="Times New Roman" w:eastAsia="Times New Roman" w:hAnsi="Times New Roman" w:cs="Times New Roman"/>
          <w:color w:val="000000"/>
          <w:lang w:eastAsia="vi-VN"/>
        </w:rPr>
      </w:pPr>
      <w:r w:rsidRPr="006B5BEF">
        <w:rPr>
          <w:rFonts w:ascii="Times New Roman" w:eastAsia="Times New Roman" w:hAnsi="Times New Roman" w:cs="Times New Roman"/>
          <w:color w:val="000000"/>
          <w:lang w:eastAsia="vi-VN"/>
        </w:rPr>
        <w:t xml:space="preserve">Khi </w:t>
      </w:r>
      <w:r w:rsidRPr="006B5BEF">
        <w:rPr>
          <w:rFonts w:ascii="Times New Roman" w:eastAsia="Times New Roman" w:hAnsi="Times New Roman" w:cs="Times New Roman"/>
          <w:position w:val="-6"/>
        </w:rPr>
        <w:object w:dxaOrig="760" w:dyaOrig="320" w14:anchorId="52CAC51C">
          <v:shape id="_x0000_i2349" type="#_x0000_t75" style="width:38.1pt;height:16.15pt" o:ole="">
            <v:imagedata r:id="rId2479" o:title=""/>
          </v:shape>
          <o:OLEObject Type="Embed" ProgID="Equation.DSMT4" ShapeID="_x0000_i2349" DrawAspect="Content" ObjectID="_1757813394" r:id="rId2480"/>
        </w:object>
      </w:r>
      <w:r w:rsidRPr="006B5BEF">
        <w:rPr>
          <w:rFonts w:ascii="Times New Roman" w:eastAsia="Times New Roman" w:hAnsi="Times New Roman" w:cs="Times New Roman"/>
        </w:rPr>
        <w:t xml:space="preserve">, điểm </w:t>
      </w:r>
      <w:r w:rsidRPr="006B5BEF">
        <w:rPr>
          <w:rFonts w:ascii="Times New Roman" w:eastAsia="Times New Roman" w:hAnsi="Times New Roman" w:cs="Times New Roman"/>
          <w:position w:val="-4"/>
        </w:rPr>
        <w:object w:dxaOrig="320" w:dyaOrig="260" w14:anchorId="47F89272">
          <v:shape id="_x0000_i2350" type="#_x0000_t75" style="width:16.15pt;height:13.5pt" o:ole="">
            <v:imagedata r:id="rId2481" o:title=""/>
          </v:shape>
          <o:OLEObject Type="Embed" ProgID="Equation.DSMT4" ShapeID="_x0000_i2350" DrawAspect="Content" ObjectID="_1757813395" r:id="rId2482"/>
        </w:object>
      </w:r>
      <w:r w:rsidRPr="006B5BEF">
        <w:rPr>
          <w:rFonts w:ascii="Times New Roman" w:eastAsia="Times New Roman" w:hAnsi="Times New Roman" w:cs="Times New Roman"/>
        </w:rPr>
        <w:t xml:space="preserve"> thuộc vào cung </w:t>
      </w:r>
      <w:r w:rsidRPr="006B5BEF">
        <w:rPr>
          <w:rFonts w:ascii="Times New Roman" w:eastAsia="Times New Roman" w:hAnsi="Times New Roman" w:cs="Times New Roman"/>
          <w:position w:val="-6"/>
        </w:rPr>
        <w:object w:dxaOrig="400" w:dyaOrig="279" w14:anchorId="26170000">
          <v:shape id="_x0000_i2351" type="#_x0000_t75" style="width:20pt;height:13.85pt" o:ole="">
            <v:imagedata r:id="rId2483" o:title=""/>
          </v:shape>
          <o:OLEObject Type="Embed" ProgID="Equation.DSMT4" ShapeID="_x0000_i2351" DrawAspect="Content" ObjectID="_1757813396" r:id="rId2484"/>
        </w:object>
      </w:r>
      <w:r w:rsidRPr="006B5BEF">
        <w:rPr>
          <w:rFonts w:ascii="Times New Roman" w:eastAsia="Times New Roman" w:hAnsi="Times New Roman" w:cs="Times New Roman"/>
        </w:rPr>
        <w:t xml:space="preserve"> (bên trái trục tung).</w:t>
      </w:r>
    </w:p>
    <w:p w14:paraId="1958D5A1" w14:textId="77777777" w:rsidR="00C96536" w:rsidRPr="006B5BEF" w:rsidRDefault="00C96536" w:rsidP="00786844">
      <w:pPr>
        <w:widowControl w:val="0"/>
        <w:spacing w:before="0"/>
        <w:ind w:left="0" w:firstLine="0"/>
        <w:jc w:val="both"/>
        <w:rPr>
          <w:rFonts w:ascii="Times New Roman" w:eastAsia="Times New Roman" w:hAnsi="Times New Roman" w:cs="Times New Roman"/>
          <w:lang w:val="es-ES"/>
        </w:rPr>
      </w:pPr>
    </w:p>
    <w:p w14:paraId="00084F0B" w14:textId="77777777" w:rsidR="00C96536" w:rsidRPr="006B5BEF" w:rsidRDefault="00C96536" w:rsidP="00786844">
      <w:pPr>
        <w:spacing w:before="0"/>
        <w:ind w:left="540" w:firstLine="0"/>
        <w:jc w:val="both"/>
        <w:rPr>
          <w:rFonts w:ascii="Times New Roman" w:eastAsia="Times New Roman" w:hAnsi="Times New Roman" w:cs="Times New Roman"/>
          <w:b/>
          <w:bCs/>
          <w:lang w:val="es-ES"/>
        </w:rPr>
      </w:pPr>
    </w:p>
    <w:p w14:paraId="59CD0C65" w14:textId="77777777" w:rsidR="00C96536" w:rsidRPr="006B5BEF" w:rsidRDefault="00C96536" w:rsidP="00786844">
      <w:pPr>
        <w:spacing w:before="0"/>
        <w:ind w:left="540" w:firstLine="0"/>
        <w:jc w:val="both"/>
        <w:rPr>
          <w:rFonts w:ascii="Times New Roman" w:eastAsia="Times New Roman" w:hAnsi="Times New Roman" w:cs="Times New Roman"/>
          <w:b/>
          <w:bCs/>
          <w:lang w:val="es-ES"/>
        </w:rPr>
      </w:pPr>
    </w:p>
    <w:p w14:paraId="2A616FC3" w14:textId="77777777" w:rsidR="00C96536" w:rsidRPr="006B5BEF" w:rsidRDefault="00C96536" w:rsidP="00786844">
      <w:pPr>
        <w:spacing w:before="0"/>
        <w:ind w:left="540" w:firstLine="0"/>
        <w:jc w:val="both"/>
        <w:rPr>
          <w:rFonts w:ascii="Times New Roman" w:eastAsia="Times New Roman" w:hAnsi="Times New Roman" w:cs="Times New Roman"/>
        </w:rPr>
      </w:pPr>
      <w:r w:rsidRPr="006B5BEF">
        <w:rPr>
          <w:rFonts w:ascii="Times New Roman" w:eastAsia="Times New Roman" w:hAnsi="Times New Roman" w:cs="Times New Roman"/>
          <w:b/>
          <w:bCs/>
          <w:lang w:val="es-ES"/>
        </w:rPr>
        <w:t>L2-</w:t>
      </w:r>
      <w:r w:rsidRPr="006B5BEF">
        <w:rPr>
          <w:rFonts w:ascii="Times New Roman" w:eastAsia="Times New Roman" w:hAnsi="Times New Roman" w:cs="Times New Roman"/>
          <w:lang w:val="es-ES"/>
        </w:rPr>
        <w:t xml:space="preserve"> Biểu diễn điểm </w:t>
      </w:r>
      <w:r w:rsidRPr="006B5BEF">
        <w:rPr>
          <w:rFonts w:ascii="Times New Roman" w:eastAsia="Times New Roman" w:hAnsi="Times New Roman" w:cs="Times New Roman"/>
          <w:position w:val="-4"/>
        </w:rPr>
        <w:object w:dxaOrig="320" w:dyaOrig="260" w14:anchorId="5B67B8A5">
          <v:shape id="_x0000_i2352" type="#_x0000_t75" style="width:16.15pt;height:13.1pt" o:ole="">
            <v:imagedata r:id="rId2434" o:title=""/>
          </v:shape>
          <o:OLEObject Type="Embed" ProgID="Equation.DSMT4" ShapeID="_x0000_i2352" DrawAspect="Content" ObjectID="_1757813397" r:id="rId2485"/>
        </w:object>
      </w:r>
      <w:r w:rsidRPr="006B5BEF">
        <w:rPr>
          <w:rFonts w:ascii="Times New Roman" w:eastAsia="Times New Roman" w:hAnsi="Times New Roman" w:cs="Times New Roman"/>
          <w:lang w:val="es-ES"/>
        </w:rPr>
        <w:t xml:space="preserve"> trên đường tròn đơn vị sao cho </w:t>
      </w:r>
      <w:r w:rsidRPr="006B5BEF">
        <w:rPr>
          <w:rFonts w:ascii="Times New Roman" w:eastAsia="Times New Roman" w:hAnsi="Times New Roman" w:cs="Times New Roman"/>
          <w:position w:val="-6"/>
        </w:rPr>
        <w:object w:dxaOrig="999" w:dyaOrig="360" w14:anchorId="35237812">
          <v:shape id="_x0000_i2353" type="#_x0000_t75" style="width:50.05pt;height:17.35pt" o:ole="">
            <v:imagedata r:id="rId2436" o:title=""/>
          </v:shape>
          <o:OLEObject Type="Embed" ProgID="Equation.DSMT4" ShapeID="_x0000_i2353" DrawAspect="Content" ObjectID="_1757813398" r:id="rId2486"/>
        </w:object>
      </w:r>
      <w:r w:rsidRPr="006B5BEF">
        <w:rPr>
          <w:rFonts w:ascii="Times New Roman" w:eastAsia="Times New Roman" w:hAnsi="Times New Roman" w:cs="Times New Roman"/>
          <w:lang w:val="es-ES"/>
        </w:rPr>
        <w:t xml:space="preserve">. </w:t>
      </w:r>
      <w:r w:rsidRPr="006B5BEF">
        <w:rPr>
          <w:rFonts w:ascii="Times New Roman" w:eastAsia="Times New Roman" w:hAnsi="Times New Roman" w:cs="Times New Roman"/>
        </w:rPr>
        <w:t xml:space="preserve">Xác định tọa độ điểm </w:t>
      </w:r>
      <w:r w:rsidRPr="006B5BEF">
        <w:rPr>
          <w:rFonts w:ascii="Times New Roman" w:eastAsia="Times New Roman" w:hAnsi="Times New Roman" w:cs="Times New Roman"/>
          <w:position w:val="-4"/>
        </w:rPr>
        <w:object w:dxaOrig="320" w:dyaOrig="260" w14:anchorId="2CC2141F">
          <v:shape id="_x0000_i2354" type="#_x0000_t75" style="width:16.15pt;height:13.1pt" o:ole="">
            <v:imagedata r:id="rId2434" o:title=""/>
          </v:shape>
          <o:OLEObject Type="Embed" ProgID="Equation.DSMT4" ShapeID="_x0000_i2354" DrawAspect="Content" ObjectID="_1757813399" r:id="rId2487"/>
        </w:object>
      </w:r>
      <w:r w:rsidRPr="006B5BEF">
        <w:rPr>
          <w:rFonts w:ascii="Times New Roman" w:eastAsia="Times New Roman" w:hAnsi="Times New Roman" w:cs="Times New Roman"/>
        </w:rPr>
        <w:t xml:space="preserve"> là </w:t>
      </w:r>
      <w:r w:rsidRPr="006B5BEF">
        <w:rPr>
          <w:rFonts w:ascii="Times New Roman" w:eastAsia="Times New Roman" w:hAnsi="Times New Roman" w:cs="Times New Roman"/>
          <w:position w:val="-14"/>
        </w:rPr>
        <w:object w:dxaOrig="780" w:dyaOrig="400" w14:anchorId="2C8AAAFA">
          <v:shape id="_x0000_i2355" type="#_x0000_t75" style="width:39.65pt;height:19.65pt" o:ole="">
            <v:imagedata r:id="rId2488" o:title=""/>
          </v:shape>
          <o:OLEObject Type="Embed" ProgID="Equation.DSMT4" ShapeID="_x0000_i2355" DrawAspect="Content" ObjectID="_1757813400" r:id="rId2489"/>
        </w:object>
      </w:r>
      <w:r w:rsidRPr="006B5BEF">
        <w:rPr>
          <w:rFonts w:ascii="Times New Roman" w:eastAsia="Times New Roman" w:hAnsi="Times New Roman" w:cs="Times New Roman"/>
        </w:rPr>
        <w:t xml:space="preserve">, khi đó: </w:t>
      </w:r>
      <w:r w:rsidRPr="006B5BEF">
        <w:rPr>
          <w:rFonts w:ascii="Times New Roman" w:eastAsia="Times New Roman" w:hAnsi="Times New Roman" w:cs="Times New Roman"/>
          <w:position w:val="-30"/>
        </w:rPr>
        <w:object w:dxaOrig="6020" w:dyaOrig="680" w14:anchorId="5ECDF7C2">
          <v:shape id="_x0000_i2356" type="#_x0000_t75" style="width:301.6pt;height:33.9pt" o:ole="">
            <v:imagedata r:id="rId2490" o:title=""/>
          </v:shape>
          <o:OLEObject Type="Embed" ProgID="Equation.DSMT4" ShapeID="_x0000_i2356" DrawAspect="Content" ObjectID="_1757813401" r:id="rId2491"/>
        </w:object>
      </w:r>
      <w:r w:rsidRPr="006B5BEF">
        <w:rPr>
          <w:rFonts w:ascii="Times New Roman" w:eastAsia="Times New Roman" w:hAnsi="Times New Roman" w:cs="Times New Roman"/>
        </w:rPr>
        <w:t>.</w:t>
      </w:r>
    </w:p>
    <w:p w14:paraId="7709509F" w14:textId="77777777" w:rsidR="00C96536" w:rsidRPr="006B5BEF" w:rsidRDefault="00C96536" w:rsidP="00786844">
      <w:pPr>
        <w:spacing w:before="0"/>
        <w:ind w:left="544" w:firstLine="896"/>
        <w:jc w:val="both"/>
        <w:rPr>
          <w:rFonts w:ascii="Times New Roman" w:eastAsia="Times New Roman" w:hAnsi="Times New Roman" w:cs="Times New Roman"/>
        </w:rPr>
      </w:pPr>
      <w:r w:rsidRPr="006B5BEF">
        <w:rPr>
          <w:rFonts w:ascii="Times New Roman" w:eastAsia="Times New Roman" w:hAnsi="Times New Roman" w:cs="Times New Roman"/>
          <w:position w:val="-10"/>
        </w:rPr>
        <w:object w:dxaOrig="2480" w:dyaOrig="360" w14:anchorId="1EA6BD7F">
          <v:shape id="_x0000_i2357" type="#_x0000_t75" style="width:124.35pt;height:17.35pt" o:ole="">
            <v:imagedata r:id="rId2492" o:title=""/>
          </v:shape>
          <o:OLEObject Type="Embed" ProgID="Equation.DSMT4" ShapeID="_x0000_i2357" DrawAspect="Content" ObjectID="_1757813402" r:id="rId2493"/>
        </w:object>
      </w:r>
    </w:p>
    <w:p w14:paraId="3B66DA39" w14:textId="77777777" w:rsidR="00C96536" w:rsidRPr="006B5BEF" w:rsidRDefault="00C96536" w:rsidP="00786844">
      <w:pPr>
        <w:widowControl w:val="0"/>
        <w:spacing w:before="0"/>
        <w:ind w:left="3" w:firstLine="1437"/>
        <w:jc w:val="both"/>
        <w:rPr>
          <w:rFonts w:ascii="Times New Roman" w:eastAsia="Times New Roman" w:hAnsi="Times New Roman" w:cs="Times New Roman"/>
        </w:rPr>
      </w:pPr>
      <w:r w:rsidRPr="006B5BEF">
        <w:rPr>
          <w:rFonts w:ascii="Times New Roman" w:eastAsia="Times New Roman" w:hAnsi="Times New Roman" w:cs="Times New Roman"/>
          <w:position w:val="-10"/>
        </w:rPr>
        <w:object w:dxaOrig="4780" w:dyaOrig="360" w14:anchorId="7DC079D0">
          <v:shape id="_x0000_i2358" type="#_x0000_t75" style="width:239.5pt;height:17.35pt" o:ole="">
            <v:imagedata r:id="rId2494" o:title=""/>
          </v:shape>
          <o:OLEObject Type="Embed" ProgID="Equation.DSMT4" ShapeID="_x0000_i2358" DrawAspect="Content" ObjectID="_1757813403" r:id="rId2495"/>
        </w:object>
      </w:r>
      <w:r w:rsidRPr="006B5BEF">
        <w:rPr>
          <w:rFonts w:ascii="Times New Roman" w:eastAsia="Times New Roman" w:hAnsi="Times New Roman" w:cs="Times New Roman"/>
        </w:rPr>
        <w:t>.</w:t>
      </w:r>
    </w:p>
    <w:p w14:paraId="73CE9D49" w14:textId="77777777" w:rsidR="00C96536" w:rsidRPr="006B5BEF" w:rsidRDefault="00C96536" w:rsidP="00786844">
      <w:pPr>
        <w:widowControl w:val="0"/>
        <w:spacing w:before="0"/>
        <w:ind w:left="0" w:firstLine="1440"/>
        <w:jc w:val="both"/>
        <w:rPr>
          <w:rFonts w:ascii="Times New Roman" w:eastAsia="Times New Roman" w:hAnsi="Times New Roman" w:cs="Times New Roman"/>
        </w:rPr>
      </w:pPr>
      <w:r w:rsidRPr="006B5BEF">
        <w:rPr>
          <w:rFonts w:ascii="Times New Roman" w:eastAsia="Times New Roman" w:hAnsi="Times New Roman" w:cs="Times New Roman"/>
          <w:position w:val="-10"/>
        </w:rPr>
        <w:object w:dxaOrig="4780" w:dyaOrig="360" w14:anchorId="5C0E281B">
          <v:shape id="_x0000_i2359" type="#_x0000_t75" style="width:239.5pt;height:17.35pt" o:ole="">
            <v:imagedata r:id="rId2496" o:title=""/>
          </v:shape>
          <o:OLEObject Type="Embed" ProgID="Equation.DSMT4" ShapeID="_x0000_i2359" DrawAspect="Content" ObjectID="_1757813404" r:id="rId2497"/>
        </w:object>
      </w:r>
      <w:r w:rsidRPr="006B5BEF">
        <w:rPr>
          <w:rFonts w:ascii="Times New Roman" w:eastAsia="Times New Roman" w:hAnsi="Times New Roman" w:cs="Times New Roman"/>
        </w:rPr>
        <w:t>.</w:t>
      </w:r>
    </w:p>
    <w:p w14:paraId="5874FEE4" w14:textId="77777777" w:rsidR="00C96536" w:rsidRPr="006B5BEF" w:rsidRDefault="00C96536" w:rsidP="00786844">
      <w:pPr>
        <w:widowControl w:val="0"/>
        <w:spacing w:before="0"/>
        <w:ind w:left="0" w:firstLine="1440"/>
        <w:jc w:val="both"/>
        <w:rPr>
          <w:rFonts w:ascii="Times New Roman" w:eastAsia="Times New Roman" w:hAnsi="Times New Roman" w:cs="Times New Roman"/>
          <w:b/>
          <w:color w:val="FF0000"/>
        </w:rPr>
      </w:pPr>
      <w:r w:rsidRPr="006B5BEF">
        <w:rPr>
          <w:rFonts w:ascii="Times New Roman" w:eastAsia="Times New Roman" w:hAnsi="Times New Roman" w:cs="Times New Roman"/>
          <w:position w:val="-10"/>
        </w:rPr>
        <w:object w:dxaOrig="4780" w:dyaOrig="360" w14:anchorId="26258447">
          <v:shape id="_x0000_i2360" type="#_x0000_t75" style="width:239.5pt;height:17.35pt" o:ole="">
            <v:imagedata r:id="rId2498" o:title=""/>
          </v:shape>
          <o:OLEObject Type="Embed" ProgID="Equation.DSMT4" ShapeID="_x0000_i2360" DrawAspect="Content" ObjectID="_1757813405" r:id="rId2499"/>
        </w:object>
      </w:r>
      <w:r w:rsidRPr="006B5BEF">
        <w:rPr>
          <w:rFonts w:ascii="Times New Roman" w:eastAsia="Times New Roman" w:hAnsi="Times New Roman" w:cs="Times New Roman"/>
        </w:rPr>
        <w:t>.</w:t>
      </w:r>
      <w:r w:rsidRPr="006B5BEF">
        <w:rPr>
          <w:rFonts w:ascii="Times New Roman" w:eastAsia="Times New Roman" w:hAnsi="Times New Roman" w:cs="Times New Roman"/>
          <w:position w:val="-10"/>
        </w:rPr>
        <w:t xml:space="preserve"> </w:t>
      </w:r>
    </w:p>
    <w:p w14:paraId="1B6356F5" w14:textId="77777777" w:rsidR="00C96536" w:rsidRPr="006B5BEF" w:rsidRDefault="00C96536" w:rsidP="00786844">
      <w:pPr>
        <w:spacing w:before="0"/>
        <w:ind w:left="540" w:firstLine="0"/>
        <w:jc w:val="both"/>
        <w:rPr>
          <w:rFonts w:ascii="Times New Roman" w:eastAsia="Times New Roman" w:hAnsi="Times New Roman" w:cs="Times New Roman"/>
          <w:iCs/>
        </w:rPr>
      </w:pPr>
      <w:r w:rsidRPr="006B5BEF">
        <w:rPr>
          <w:rFonts w:ascii="Times New Roman" w:eastAsia="Times New Roman" w:hAnsi="Times New Roman" w:cs="Times New Roman"/>
          <w:b/>
          <w:bCs/>
        </w:rPr>
        <w:t>L3-</w:t>
      </w:r>
      <w:r w:rsidRPr="006B5BEF">
        <w:rPr>
          <w:rFonts w:ascii="Times New Roman" w:eastAsia="Times New Roman" w:hAnsi="Times New Roman" w:cs="Times New Roman"/>
        </w:rPr>
        <w:t xml:space="preserve"> Ta có: </w:t>
      </w:r>
      <w:r w:rsidRPr="006B5BEF">
        <w:rPr>
          <w:rFonts w:ascii="Times New Roman" w:eastAsia="Times New Roman" w:hAnsi="Times New Roman" w:cs="Times New Roman"/>
          <w:iCs/>
          <w:position w:val="-24"/>
        </w:rPr>
        <w:object w:dxaOrig="4180" w:dyaOrig="620" w14:anchorId="085063ED">
          <v:shape id="_x0000_i2361" type="#_x0000_t75" style="width:209.4pt;height:31.2pt" o:ole="">
            <v:imagedata r:id="rId2500" o:title=""/>
          </v:shape>
          <o:OLEObject Type="Embed" ProgID="Equation.DSMT4" ShapeID="_x0000_i2361" DrawAspect="Content" ObjectID="_1757813406" r:id="rId2501"/>
        </w:object>
      </w:r>
      <w:r w:rsidRPr="006B5BEF">
        <w:rPr>
          <w:rFonts w:ascii="Times New Roman" w:eastAsia="Times New Roman" w:hAnsi="Times New Roman" w:cs="Times New Roman"/>
          <w:iCs/>
        </w:rPr>
        <w:t xml:space="preserve">. </w:t>
      </w:r>
    </w:p>
    <w:p w14:paraId="4D0BBE95" w14:textId="77777777" w:rsidR="00C96536" w:rsidRPr="006B5BEF" w:rsidRDefault="00C96536" w:rsidP="00786844">
      <w:pPr>
        <w:spacing w:before="0"/>
        <w:ind w:left="540" w:firstLine="900"/>
        <w:jc w:val="both"/>
        <w:rPr>
          <w:rFonts w:ascii="Times New Roman" w:eastAsia="Times New Roman" w:hAnsi="Times New Roman" w:cs="Times New Roman"/>
          <w:iCs/>
        </w:rPr>
      </w:pPr>
      <w:r w:rsidRPr="006B5BEF">
        <w:rPr>
          <w:rFonts w:ascii="Times New Roman" w:eastAsia="Times New Roman" w:hAnsi="Times New Roman" w:cs="Times New Roman"/>
          <w:iCs/>
        </w:rPr>
        <w:t xml:space="preserve">Vì </w:t>
      </w:r>
      <w:r w:rsidRPr="006B5BEF">
        <w:rPr>
          <w:rFonts w:ascii="Times New Roman" w:eastAsia="Times New Roman" w:hAnsi="Times New Roman" w:cs="Times New Roman"/>
          <w:iCs/>
          <w:position w:val="-6"/>
        </w:rPr>
        <w:object w:dxaOrig="1460" w:dyaOrig="320" w14:anchorId="0F161D31">
          <v:shape id="_x0000_i2362" type="#_x0000_t75" style="width:72.4pt;height:16.15pt" o:ole="">
            <v:imagedata r:id="rId2451" o:title=""/>
          </v:shape>
          <o:OLEObject Type="Embed" ProgID="Equation.DSMT4" ShapeID="_x0000_i2362" DrawAspect="Content" ObjectID="_1757813407" r:id="rId2502"/>
        </w:object>
      </w:r>
      <w:r w:rsidRPr="006B5BEF">
        <w:rPr>
          <w:rFonts w:ascii="Times New Roman" w:eastAsia="Times New Roman" w:hAnsi="Times New Roman" w:cs="Times New Roman"/>
          <w:iCs/>
        </w:rPr>
        <w:t xml:space="preserve"> nên </w:t>
      </w:r>
      <w:r w:rsidRPr="006B5BEF">
        <w:rPr>
          <w:rFonts w:ascii="Times New Roman" w:eastAsia="Times New Roman" w:hAnsi="Times New Roman" w:cs="Times New Roman"/>
          <w:iCs/>
          <w:position w:val="-24"/>
        </w:rPr>
        <w:object w:dxaOrig="2620" w:dyaOrig="680" w14:anchorId="5E6AAD14">
          <v:shape id="_x0000_i2363" type="#_x0000_t75" style="width:130.5pt;height:33.9pt" o:ole="">
            <v:imagedata r:id="rId2503" o:title=""/>
          </v:shape>
          <o:OLEObject Type="Embed" ProgID="Equation.DSMT4" ShapeID="_x0000_i2363" DrawAspect="Content" ObjectID="_1757813408" r:id="rId2504"/>
        </w:object>
      </w:r>
    </w:p>
    <w:p w14:paraId="569B4234" w14:textId="77777777" w:rsidR="00C96536" w:rsidRPr="006B5BEF" w:rsidRDefault="00C96536" w:rsidP="00786844">
      <w:pPr>
        <w:spacing w:before="0"/>
        <w:ind w:left="540" w:firstLine="900"/>
        <w:jc w:val="both"/>
        <w:rPr>
          <w:rFonts w:ascii="Times New Roman" w:eastAsia="Times New Roman" w:hAnsi="Times New Roman" w:cs="Times New Roman"/>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28"/>
        </w:rPr>
        <w:object w:dxaOrig="3840" w:dyaOrig="660" w14:anchorId="3D7EAEA9">
          <v:shape id="_x0000_i2364" type="#_x0000_t75" style="width:191.4pt;height:33.9pt" o:ole="">
            <v:imagedata r:id="rId2505" o:title=""/>
          </v:shape>
          <o:OLEObject Type="Embed" ProgID="Equation.DSMT4" ShapeID="_x0000_i2364" DrawAspect="Content" ObjectID="_1757813409" r:id="rId2506"/>
        </w:object>
      </w:r>
      <w:r w:rsidRPr="006B5BEF">
        <w:rPr>
          <w:rFonts w:ascii="Times New Roman" w:eastAsia="Times New Roman" w:hAnsi="Times New Roman" w:cs="Times New Roman"/>
        </w:rPr>
        <w:t>.</w:t>
      </w:r>
    </w:p>
    <w:p w14:paraId="1D47AA32" w14:textId="77777777" w:rsidR="00C96536" w:rsidRPr="006B5BEF" w:rsidRDefault="00C96536" w:rsidP="00786844">
      <w:pPr>
        <w:spacing w:before="0"/>
        <w:ind w:left="540" w:firstLine="0"/>
        <w:jc w:val="both"/>
        <w:rPr>
          <w:rFonts w:ascii="Times New Roman" w:eastAsia="Times New Roman" w:hAnsi="Times New Roman" w:cs="Times New Roman"/>
          <w:bCs/>
        </w:rPr>
      </w:pPr>
      <w:r w:rsidRPr="006B5BEF">
        <w:rPr>
          <w:rFonts w:ascii="Times New Roman" w:eastAsia="Times New Roman" w:hAnsi="Times New Roman" w:cs="Times New Roman"/>
          <w:b/>
          <w:bCs/>
        </w:rPr>
        <w:t>L4-</w: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24"/>
        </w:rPr>
        <w:object w:dxaOrig="2220" w:dyaOrig="660" w14:anchorId="3FFF4D6E">
          <v:shape id="_x0000_i2365" type="#_x0000_t75" style="width:111.65pt;height:33.5pt" o:ole="">
            <v:imagedata r:id="rId2507" o:title=""/>
          </v:shape>
          <o:OLEObject Type="Embed" ProgID="Equation.DSMT4" ShapeID="_x0000_i2365" DrawAspect="Content" ObjectID="_1757813410" r:id="rId2508"/>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24"/>
        </w:rPr>
        <w:object w:dxaOrig="2220" w:dyaOrig="660" w14:anchorId="404A4C1A">
          <v:shape id="_x0000_i2366" type="#_x0000_t75" style="width:111.65pt;height:33.5pt" o:ole="">
            <v:imagedata r:id="rId2509" o:title=""/>
          </v:shape>
          <o:OLEObject Type="Embed" ProgID="Equation.DSMT4" ShapeID="_x0000_i2366" DrawAspect="Content" ObjectID="_1757813411" r:id="rId2510"/>
        </w:object>
      </w:r>
    </w:p>
    <w:p w14:paraId="615909D1" w14:textId="77777777" w:rsidR="00C96536" w:rsidRPr="006B5BEF" w:rsidRDefault="00C96536" w:rsidP="00786844">
      <w:pPr>
        <w:spacing w:before="0"/>
        <w:ind w:left="540" w:firstLine="900"/>
        <w:jc w:val="both"/>
        <w:rPr>
          <w:rFonts w:ascii="Times New Roman" w:eastAsia="Times New Roman" w:hAnsi="Times New Roman" w:cs="Times New Roman"/>
          <w:bCs/>
        </w:rPr>
      </w:pPr>
      <w:r w:rsidRPr="006B5BEF">
        <w:rPr>
          <w:rFonts w:ascii="Times New Roman" w:eastAsia="Times New Roman" w:hAnsi="Times New Roman" w:cs="Times New Roman"/>
          <w:bCs/>
        </w:rPr>
        <w:t xml:space="preserve">Vì </w:t>
      </w:r>
      <w:r w:rsidRPr="006B5BEF">
        <w:rPr>
          <w:rFonts w:ascii="Times New Roman" w:eastAsia="Times New Roman" w:hAnsi="Times New Roman" w:cs="Times New Roman"/>
          <w:position w:val="-6"/>
        </w:rPr>
        <w:object w:dxaOrig="1200" w:dyaOrig="279" w14:anchorId="7D5664CC">
          <v:shape id="_x0000_i2367" type="#_x0000_t75" style="width:60.05pt;height:13.85pt" o:ole="">
            <v:imagedata r:id="rId2511" o:title=""/>
          </v:shape>
          <o:OLEObject Type="Embed" ProgID="Equation.DSMT4" ShapeID="_x0000_i2367" DrawAspect="Content" ObjectID="_1757813412" r:id="rId2512"/>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260" w:dyaOrig="360" w14:anchorId="7665E0C4">
          <v:shape id="_x0000_i2368" type="#_x0000_t75" style="width:13.5pt;height:18.5pt" o:ole="">
            <v:imagedata r:id="rId2513" o:title=""/>
          </v:shape>
          <o:OLEObject Type="Embed" ProgID="Equation.DSMT4" ShapeID="_x0000_i2368" DrawAspect="Content" ObjectID="_1757813413" r:id="rId2514"/>
        </w:object>
      </w:r>
      <w:r w:rsidRPr="006B5BEF">
        <w:rPr>
          <w:rFonts w:ascii="Times New Roman" w:eastAsia="Times New Roman" w:hAnsi="Times New Roman" w:cs="Times New Roman"/>
          <w:bCs/>
        </w:rPr>
        <w:t xml:space="preserve"> thuộc tia </w:t>
      </w:r>
      <w:r w:rsidRPr="006B5BEF">
        <w:rPr>
          <w:rFonts w:ascii="Times New Roman" w:eastAsia="Times New Roman" w:hAnsi="Times New Roman" w:cs="Times New Roman"/>
          <w:position w:val="-6"/>
        </w:rPr>
        <w:object w:dxaOrig="360" w:dyaOrig="279" w14:anchorId="3D6CA661">
          <v:shape id="_x0000_i2369" type="#_x0000_t75" style="width:18.5pt;height:13.85pt" o:ole="">
            <v:imagedata r:id="rId2515" o:title=""/>
          </v:shape>
          <o:OLEObject Type="Embed" ProgID="Equation.DSMT4" ShapeID="_x0000_i2369" DrawAspect="Content" ObjectID="_1757813414" r:id="rId2516"/>
        </w:object>
      </w:r>
      <w:r w:rsidRPr="006B5BEF">
        <w:rPr>
          <w:rFonts w:ascii="Times New Roman" w:eastAsia="Times New Roman" w:hAnsi="Times New Roman" w:cs="Times New Roman"/>
          <w:bCs/>
        </w:rPr>
        <w:t xml:space="preserve"> nên </w:t>
      </w:r>
      <w:r w:rsidRPr="006B5BEF">
        <w:rPr>
          <w:rFonts w:ascii="Times New Roman" w:eastAsia="Times New Roman" w:hAnsi="Times New Roman" w:cs="Times New Roman"/>
          <w:position w:val="-12"/>
        </w:rPr>
        <w:object w:dxaOrig="639" w:dyaOrig="360" w14:anchorId="0C37B5BA">
          <v:shape id="_x0000_i2370" type="#_x0000_t75" style="width:31.95pt;height:18.5pt" o:ole="">
            <v:imagedata r:id="rId2517" o:title=""/>
          </v:shape>
          <o:OLEObject Type="Embed" ProgID="Equation.DSMT4" ShapeID="_x0000_i2370" DrawAspect="Content" ObjectID="_1757813415" r:id="rId2518"/>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279" w:dyaOrig="360" w14:anchorId="504355EB">
          <v:shape id="_x0000_i2371" type="#_x0000_t75" style="width:13.85pt;height:18.5pt" o:ole="">
            <v:imagedata r:id="rId2519" o:title=""/>
          </v:shape>
          <o:OLEObject Type="Embed" ProgID="Equation.DSMT4" ShapeID="_x0000_i2371" DrawAspect="Content" ObjectID="_1757813416" r:id="rId2520"/>
        </w:object>
      </w:r>
      <w:r w:rsidRPr="006B5BEF">
        <w:rPr>
          <w:rFonts w:ascii="Times New Roman" w:eastAsia="Times New Roman" w:hAnsi="Times New Roman" w:cs="Times New Roman"/>
          <w:bCs/>
        </w:rPr>
        <w:t xml:space="preserve"> thuộc tia </w:t>
      </w:r>
      <w:r w:rsidRPr="006B5BEF">
        <w:rPr>
          <w:rFonts w:ascii="Times New Roman" w:eastAsia="Times New Roman" w:hAnsi="Times New Roman" w:cs="Times New Roman"/>
          <w:position w:val="-10"/>
        </w:rPr>
        <w:object w:dxaOrig="360" w:dyaOrig="320" w14:anchorId="4243FECC">
          <v:shape id="_x0000_i2372" type="#_x0000_t75" style="width:18.5pt;height:16.15pt" o:ole="">
            <v:imagedata r:id="rId2521" o:title=""/>
          </v:shape>
          <o:OLEObject Type="Embed" ProgID="Equation.DSMT4" ShapeID="_x0000_i2372" DrawAspect="Content" ObjectID="_1757813417" r:id="rId2522"/>
        </w:object>
      </w:r>
      <w:r w:rsidRPr="006B5BEF">
        <w:rPr>
          <w:rFonts w:ascii="Times New Roman" w:eastAsia="Times New Roman" w:hAnsi="Times New Roman" w:cs="Times New Roman"/>
          <w:bCs/>
        </w:rPr>
        <w:t xml:space="preserve"> nên </w:t>
      </w:r>
      <w:r w:rsidRPr="006B5BEF">
        <w:rPr>
          <w:rFonts w:ascii="Times New Roman" w:eastAsia="Times New Roman" w:hAnsi="Times New Roman" w:cs="Times New Roman"/>
          <w:position w:val="-12"/>
        </w:rPr>
        <w:object w:dxaOrig="660" w:dyaOrig="360" w14:anchorId="4592BD90">
          <v:shape id="_x0000_i2373" type="#_x0000_t75" style="width:33.5pt;height:18.5pt" o:ole="">
            <v:imagedata r:id="rId2523" o:title=""/>
          </v:shape>
          <o:OLEObject Type="Embed" ProgID="Equation.DSMT4" ShapeID="_x0000_i2373" DrawAspect="Content" ObjectID="_1757813418" r:id="rId2524"/>
        </w:object>
      </w:r>
    </w:p>
    <w:p w14:paraId="2FDA85F9" w14:textId="77777777" w:rsidR="00C96536" w:rsidRPr="006B5BEF" w:rsidRDefault="00C96536" w:rsidP="00786844">
      <w:pPr>
        <w:spacing w:before="0"/>
        <w:ind w:left="540" w:firstLine="900"/>
        <w:jc w:val="both"/>
        <w:rPr>
          <w:rFonts w:ascii="Times New Roman" w:eastAsia="Times New Roman" w:hAnsi="Times New Roman" w:cs="Times New Roman"/>
          <w:bCs/>
        </w:rPr>
      </w:pPr>
      <w:r w:rsidRPr="006B5BEF">
        <w:rPr>
          <w:rFonts w:ascii="Times New Roman" w:eastAsia="Times New Roman" w:hAnsi="Times New Roman" w:cs="Times New Roman"/>
          <w:bCs/>
        </w:rPr>
        <w:t xml:space="preserve">Vậy </w:t>
      </w:r>
      <w:r w:rsidRPr="006B5BEF">
        <w:rPr>
          <w:rFonts w:ascii="Times New Roman" w:eastAsia="Times New Roman" w:hAnsi="Times New Roman" w:cs="Times New Roman"/>
          <w:position w:val="-6"/>
        </w:rPr>
        <w:object w:dxaOrig="560" w:dyaOrig="220" w14:anchorId="297F14E8">
          <v:shape id="_x0000_i2374" type="#_x0000_t75" style="width:28.5pt;height:11.15pt" o:ole="">
            <v:imagedata r:id="rId2525" o:title=""/>
          </v:shape>
          <o:OLEObject Type="Embed" ProgID="Equation.DSMT4" ShapeID="_x0000_i2374" DrawAspect="Content" ObjectID="_1757813419" r:id="rId2526"/>
        </w:object>
      </w:r>
      <w:r w:rsidRPr="006B5BEF">
        <w:rPr>
          <w:rFonts w:ascii="Times New Roman" w:eastAsia="Times New Roman" w:hAnsi="Times New Roman" w:cs="Times New Roman"/>
          <w:bCs/>
        </w:rPr>
        <w:t xml:space="preserve"> là hoành độ của </w:t>
      </w:r>
      <w:r w:rsidRPr="006B5BEF">
        <w:rPr>
          <w:rFonts w:ascii="Times New Roman" w:eastAsia="Times New Roman" w:hAnsi="Times New Roman" w:cs="Times New Roman"/>
          <w:position w:val="-12"/>
        </w:rPr>
        <w:object w:dxaOrig="260" w:dyaOrig="360" w14:anchorId="0B51C8B9">
          <v:shape id="_x0000_i2375" type="#_x0000_t75" style="width:13.5pt;height:18.5pt" o:ole="">
            <v:imagedata r:id="rId2527" o:title=""/>
          </v:shape>
          <o:OLEObject Type="Embed" ProgID="Equation.DSMT4" ShapeID="_x0000_i2375" DrawAspect="Content" ObjectID="_1757813420" r:id="rId2528"/>
        </w:object>
      </w:r>
      <w:r w:rsidRPr="006B5BEF">
        <w:rPr>
          <w:rFonts w:ascii="Times New Roman" w:eastAsia="Times New Roman" w:hAnsi="Times New Roman" w:cs="Times New Roman"/>
          <w:bCs/>
        </w:rPr>
        <w:t xml:space="preserve"> của điểm </w:t>
      </w:r>
      <w:r w:rsidRPr="006B5BEF">
        <w:rPr>
          <w:rFonts w:ascii="Times New Roman" w:eastAsia="Times New Roman" w:hAnsi="Times New Roman" w:cs="Times New Roman"/>
          <w:position w:val="-4"/>
        </w:rPr>
        <w:object w:dxaOrig="320" w:dyaOrig="260" w14:anchorId="5B8E1CC6">
          <v:shape id="_x0000_i2376" type="#_x0000_t75" style="width:16.15pt;height:13.5pt" o:ole="">
            <v:imagedata r:id="rId2529" o:title=""/>
          </v:shape>
          <o:OLEObject Type="Embed" ProgID="Equation.DSMT4" ShapeID="_x0000_i2376" DrawAspect="Content" ObjectID="_1757813421" r:id="rId2530"/>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560" w:dyaOrig="279" w14:anchorId="75F2C147">
          <v:shape id="_x0000_i2377" type="#_x0000_t75" style="width:28.5pt;height:13.85pt" o:ole="">
            <v:imagedata r:id="rId2531" o:title=""/>
          </v:shape>
          <o:OLEObject Type="Embed" ProgID="Equation.DSMT4" ShapeID="_x0000_i2377" DrawAspect="Content" ObjectID="_1757813422" r:id="rId2532"/>
        </w:object>
      </w:r>
      <w:r w:rsidRPr="006B5BEF">
        <w:rPr>
          <w:rFonts w:ascii="Times New Roman" w:eastAsia="Times New Roman" w:hAnsi="Times New Roman" w:cs="Times New Roman"/>
          <w:bCs/>
        </w:rPr>
        <w:t xml:space="preserve"> là tung độ </w:t>
      </w:r>
      <w:r w:rsidRPr="006B5BEF">
        <w:rPr>
          <w:rFonts w:ascii="Times New Roman" w:eastAsia="Times New Roman" w:hAnsi="Times New Roman" w:cs="Times New Roman"/>
          <w:position w:val="-12"/>
        </w:rPr>
        <w:object w:dxaOrig="279" w:dyaOrig="360" w14:anchorId="7CEDA977">
          <v:shape id="_x0000_i2378" type="#_x0000_t75" style="width:13.85pt;height:18.5pt" o:ole="">
            <v:imagedata r:id="rId2533" o:title=""/>
          </v:shape>
          <o:OLEObject Type="Embed" ProgID="Equation.DSMT4" ShapeID="_x0000_i2378" DrawAspect="Content" ObjectID="_1757813423" r:id="rId2534"/>
        </w:object>
      </w:r>
      <w:r w:rsidRPr="006B5BEF">
        <w:rPr>
          <w:rFonts w:ascii="Times New Roman" w:eastAsia="Times New Roman" w:hAnsi="Times New Roman" w:cs="Times New Roman"/>
          <w:bCs/>
        </w:rPr>
        <w:t xml:space="preserve"> của điểm </w:t>
      </w:r>
      <w:r w:rsidRPr="006B5BEF">
        <w:rPr>
          <w:rFonts w:ascii="Times New Roman" w:eastAsia="Times New Roman" w:hAnsi="Times New Roman" w:cs="Times New Roman"/>
          <w:position w:val="-6"/>
        </w:rPr>
        <w:object w:dxaOrig="360" w:dyaOrig="279" w14:anchorId="448B30FE">
          <v:shape id="_x0000_i2379" type="#_x0000_t75" style="width:18.5pt;height:13.85pt" o:ole="">
            <v:imagedata r:id="rId2535" o:title=""/>
          </v:shape>
          <o:OLEObject Type="Embed" ProgID="Equation.DSMT4" ShapeID="_x0000_i2379" DrawAspect="Content" ObjectID="_1757813424" r:id="rId2536"/>
        </w:object>
      </w:r>
    </w:p>
    <w:p w14:paraId="6D525C46" w14:textId="77777777" w:rsidR="00C96536" w:rsidRPr="006B5BEF" w:rsidRDefault="00C96536" w:rsidP="00786844">
      <w:pPr>
        <w:spacing w:before="0"/>
        <w:ind w:left="0" w:firstLine="540"/>
        <w:jc w:val="both"/>
        <w:rPr>
          <w:rFonts w:ascii="Times New Roman" w:eastAsia="Times New Roman" w:hAnsi="Times New Roman" w:cs="Times New Roman"/>
          <w:i/>
          <w:color w:val="0000FF"/>
        </w:rPr>
      </w:pPr>
      <w:r w:rsidRPr="006B5BEF">
        <w:rPr>
          <w:rFonts w:ascii="Times New Roman" w:eastAsia="Times New Roman" w:hAnsi="Times New Roman" w:cs="Times New Roman"/>
          <w:b/>
          <w:bCs/>
        </w:rPr>
        <w:t>d) Tổ chức thực hiện:</w:t>
      </w:r>
      <w:r w:rsidRPr="006B5BEF">
        <w:rPr>
          <w:rFonts w:ascii="Times New Roman" w:eastAsia="Times New Roman" w:hAnsi="Times New Roman" w:cs="Times New Roman"/>
        </w:rPr>
        <w:t xml:space="preserve"> </w:t>
      </w:r>
    </w:p>
    <w:tbl>
      <w:tblPr>
        <w:tblW w:w="9630"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6390"/>
      </w:tblGrid>
      <w:tr w:rsidR="00C96536" w:rsidRPr="006B5BEF" w14:paraId="43575024" w14:textId="77777777" w:rsidTr="004F1771">
        <w:tc>
          <w:tcPr>
            <w:tcW w:w="3240" w:type="dxa"/>
            <w:shd w:val="clear" w:color="auto" w:fill="auto"/>
            <w:vAlign w:val="center"/>
          </w:tcPr>
          <w:p w14:paraId="0BAAD9D3" w14:textId="77777777" w:rsidR="00C96536" w:rsidRPr="006B5BEF" w:rsidRDefault="00C96536" w:rsidP="00786844">
            <w:pPr>
              <w:spacing w:before="0"/>
              <w:ind w:left="0" w:firstLine="0"/>
              <w:jc w:val="center"/>
              <w:rPr>
                <w:rFonts w:ascii="Times New Roman" w:eastAsia="Times New Roman" w:hAnsi="Times New Roman" w:cs="Times New Roman"/>
                <w:b/>
              </w:rPr>
            </w:pPr>
            <w:r w:rsidRPr="006B5BEF">
              <w:rPr>
                <w:rFonts w:ascii="Times New Roman" w:eastAsia="Times New Roman" w:hAnsi="Times New Roman" w:cs="Times New Roman"/>
                <w:b/>
                <w:i/>
              </w:rPr>
              <w:t>Chuyển giao</w:t>
            </w:r>
          </w:p>
        </w:tc>
        <w:tc>
          <w:tcPr>
            <w:tcW w:w="6390" w:type="dxa"/>
            <w:shd w:val="clear" w:color="auto" w:fill="auto"/>
          </w:tcPr>
          <w:p w14:paraId="347338D0"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Arial" w:hAnsi="Times New Roman" w:cs="Times New Roman"/>
                <w:b/>
                <w:i/>
                <w:lang w:val="es-ES"/>
              </w:rPr>
            </w:pPr>
            <w:r w:rsidRPr="006B5BEF">
              <w:rPr>
                <w:rFonts w:ascii="Times New Roman" w:eastAsia="Arial" w:hAnsi="Times New Roman" w:cs="Times New Roman"/>
                <w:lang w:val="es-ES"/>
              </w:rPr>
              <w:t xml:space="preserve">GV nêu câu hỏi, </w:t>
            </w:r>
            <w:r w:rsidRPr="006B5BEF">
              <w:rPr>
                <w:rFonts w:ascii="Times New Roman" w:eastAsia="Times New Roman" w:hAnsi="Times New Roman" w:cs="Times New Roman"/>
              </w:rPr>
              <w:t>giao nhiệm vụ.</w:t>
            </w:r>
          </w:p>
        </w:tc>
      </w:tr>
      <w:tr w:rsidR="00C96536" w:rsidRPr="006B5BEF" w14:paraId="6FFC12B8" w14:textId="77777777" w:rsidTr="004F1771">
        <w:tc>
          <w:tcPr>
            <w:tcW w:w="3240" w:type="dxa"/>
            <w:shd w:val="clear" w:color="auto" w:fill="auto"/>
            <w:vAlign w:val="center"/>
          </w:tcPr>
          <w:p w14:paraId="07AA40FC" w14:textId="77777777" w:rsidR="00C96536" w:rsidRPr="006B5BEF" w:rsidRDefault="00C96536" w:rsidP="00786844">
            <w:pPr>
              <w:spacing w:before="0"/>
              <w:ind w:left="0" w:firstLine="0"/>
              <w:jc w:val="center"/>
              <w:rPr>
                <w:rFonts w:ascii="Times New Roman" w:eastAsia="Times New Roman" w:hAnsi="Times New Roman" w:cs="Times New Roman"/>
                <w:b/>
              </w:rPr>
            </w:pPr>
            <w:r w:rsidRPr="006B5BEF">
              <w:rPr>
                <w:rFonts w:ascii="Times New Roman" w:eastAsia="Times New Roman" w:hAnsi="Times New Roman" w:cs="Times New Roman"/>
                <w:b/>
                <w:i/>
              </w:rPr>
              <w:t>Thực hiện</w:t>
            </w:r>
          </w:p>
        </w:tc>
        <w:tc>
          <w:tcPr>
            <w:tcW w:w="6390" w:type="dxa"/>
            <w:shd w:val="clear" w:color="auto" w:fill="auto"/>
          </w:tcPr>
          <w:p w14:paraId="298BB719"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Times New Roman" w:hAnsi="Times New Roman" w:cs="Times New Roman"/>
              </w:rPr>
            </w:pPr>
            <w:r w:rsidRPr="006B5BEF">
              <w:rPr>
                <w:rFonts w:ascii="Times New Roman" w:eastAsia="Times New Roman" w:hAnsi="Times New Roman" w:cs="Times New Roman"/>
                <w:lang w:val="vi-VN"/>
              </w:rPr>
              <w:t xml:space="preserve">HS </w:t>
            </w:r>
            <w:r w:rsidRPr="006B5BEF">
              <w:rPr>
                <w:rFonts w:ascii="Times New Roman" w:eastAsia="Times New Roman" w:hAnsi="Times New Roman" w:cs="Times New Roman"/>
                <w:lang w:val="es-ES"/>
              </w:rPr>
              <w:t>suy nghĩ độc lập.</w:t>
            </w:r>
          </w:p>
        </w:tc>
      </w:tr>
      <w:tr w:rsidR="00C96536" w:rsidRPr="006B5BEF" w14:paraId="7F23E465" w14:textId="77777777" w:rsidTr="004F1771">
        <w:tc>
          <w:tcPr>
            <w:tcW w:w="3240" w:type="dxa"/>
            <w:shd w:val="clear" w:color="auto" w:fill="auto"/>
            <w:vAlign w:val="center"/>
          </w:tcPr>
          <w:p w14:paraId="3467187A" w14:textId="77777777" w:rsidR="00C96536" w:rsidRPr="006B5BEF" w:rsidRDefault="00C96536" w:rsidP="00786844">
            <w:pPr>
              <w:spacing w:before="0"/>
              <w:ind w:left="0" w:firstLine="0"/>
              <w:jc w:val="center"/>
              <w:rPr>
                <w:rFonts w:ascii="Times New Roman" w:eastAsia="Times New Roman" w:hAnsi="Times New Roman" w:cs="Times New Roman"/>
                <w:b/>
              </w:rPr>
            </w:pPr>
            <w:r w:rsidRPr="006B5BEF">
              <w:rPr>
                <w:rFonts w:ascii="Times New Roman" w:eastAsia="Times New Roman" w:hAnsi="Times New Roman" w:cs="Times New Roman"/>
                <w:b/>
                <w:i/>
              </w:rPr>
              <w:t>Báo cáo thảo luận</w:t>
            </w:r>
          </w:p>
        </w:tc>
        <w:tc>
          <w:tcPr>
            <w:tcW w:w="6390" w:type="dxa"/>
            <w:shd w:val="clear" w:color="auto" w:fill="auto"/>
          </w:tcPr>
          <w:p w14:paraId="7222CF11"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Times New Roman" w:hAnsi="Times New Roman" w:cs="Times New Roman"/>
                <w:lang w:val="es-ES"/>
              </w:rPr>
            </w:pPr>
            <w:r w:rsidRPr="006B5BEF">
              <w:rPr>
                <w:rFonts w:ascii="Times New Roman" w:eastAsia="Times New Roman" w:hAnsi="Times New Roman" w:cs="Times New Roman"/>
                <w:lang w:val="es-ES"/>
              </w:rPr>
              <w:t>GV gọi lần lượt 04 HS, lên bảng trình bày câu trả lời của mình.</w:t>
            </w:r>
          </w:p>
          <w:p w14:paraId="3C6EBBB5"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Arial" w:hAnsi="Times New Roman" w:cs="Times New Roman"/>
                <w:b/>
                <w:i/>
                <w:iCs/>
                <w:color w:val="000000"/>
                <w:lang w:val="es-ES"/>
              </w:rPr>
            </w:pPr>
            <w:r w:rsidRPr="006B5BEF">
              <w:rPr>
                <w:rFonts w:ascii="Times New Roman" w:eastAsia="Calibri" w:hAnsi="Times New Roman" w:cs="Times New Roman"/>
                <w:lang w:val="vi-VN"/>
              </w:rPr>
              <w:t xml:space="preserve">Các học sinh khác </w:t>
            </w:r>
            <w:r w:rsidRPr="006B5BEF">
              <w:rPr>
                <w:rFonts w:ascii="Times New Roman" w:eastAsia="Calibri" w:hAnsi="Times New Roman" w:cs="Times New Roman"/>
                <w:lang w:val="es-ES"/>
              </w:rPr>
              <w:t>nhận xét, bổ sung</w:t>
            </w:r>
            <w:r w:rsidRPr="006B5BEF">
              <w:rPr>
                <w:rFonts w:ascii="Times New Roman" w:eastAsia="Calibri" w:hAnsi="Times New Roman" w:cs="Times New Roman"/>
                <w:lang w:val="vi-VN"/>
              </w:rPr>
              <w:t xml:space="preserve"> để hoàn thiện câu trả lời.</w:t>
            </w:r>
          </w:p>
        </w:tc>
      </w:tr>
      <w:tr w:rsidR="00C96536" w:rsidRPr="006B5BEF" w14:paraId="4FF3E771" w14:textId="77777777" w:rsidTr="004F1771">
        <w:tc>
          <w:tcPr>
            <w:tcW w:w="3240" w:type="dxa"/>
            <w:shd w:val="clear" w:color="auto" w:fill="auto"/>
            <w:vAlign w:val="center"/>
          </w:tcPr>
          <w:p w14:paraId="1EFDE823" w14:textId="77777777" w:rsidR="00C96536" w:rsidRPr="006B5BEF" w:rsidRDefault="00C96536" w:rsidP="00786844">
            <w:pPr>
              <w:spacing w:before="0"/>
              <w:ind w:left="-23" w:firstLine="0"/>
              <w:jc w:val="center"/>
              <w:rPr>
                <w:rFonts w:ascii="Times New Roman" w:eastAsia="Times New Roman" w:hAnsi="Times New Roman" w:cs="Times New Roman"/>
                <w:b/>
              </w:rPr>
            </w:pPr>
            <w:r w:rsidRPr="006B5BEF">
              <w:rPr>
                <w:rFonts w:ascii="Times New Roman" w:eastAsia="Times New Roman" w:hAnsi="Times New Roman" w:cs="Times New Roman"/>
                <w:b/>
                <w:i/>
              </w:rPr>
              <w:t>Đánh giá, nhận xét, tổng hợp</w:t>
            </w:r>
          </w:p>
        </w:tc>
        <w:tc>
          <w:tcPr>
            <w:tcW w:w="6390" w:type="dxa"/>
            <w:shd w:val="clear" w:color="auto" w:fill="auto"/>
          </w:tcPr>
          <w:p w14:paraId="0DBF3A7E"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lang w:val="es-ES"/>
              </w:rPr>
            </w:pPr>
            <w:r w:rsidRPr="006B5BEF">
              <w:rPr>
                <w:rFonts w:ascii="Times New Roman" w:eastAsia="Calibri" w:hAnsi="Times New Roman" w:cs="Times New Roman"/>
                <w:lang w:val="es-ES"/>
              </w:rPr>
              <w:t>GV đánh giá thái độ làm việc, phương án trả lời của học sinh, ghi nhận và tổng hợp kết quả.</w:t>
            </w:r>
          </w:p>
          <w:p w14:paraId="7C33BAF4"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lang w:val="es-ES"/>
              </w:rPr>
            </w:pPr>
            <w:r w:rsidRPr="006B5BEF">
              <w:rPr>
                <w:rFonts w:ascii="Times New Roman" w:eastAsia="Calibri" w:hAnsi="Times New Roman" w:cs="Times New Roman"/>
                <w:lang w:val="es-ES"/>
              </w:rPr>
              <w:t>Dẫn dắt vào bài mới:</w:t>
            </w:r>
          </w:p>
          <w:p w14:paraId="679811E8" w14:textId="77777777" w:rsidR="00C96536" w:rsidRPr="006B5BEF" w:rsidRDefault="00C96536" w:rsidP="00786844">
            <w:pPr>
              <w:pStyle w:val="ListParagraph"/>
              <w:tabs>
                <w:tab w:val="left" w:pos="12758"/>
              </w:tabs>
              <w:spacing w:before="0"/>
              <w:ind w:left="317" w:firstLine="0"/>
              <w:jc w:val="both"/>
              <w:rPr>
                <w:rFonts w:ascii="Times New Roman" w:eastAsia="Calibri" w:hAnsi="Times New Roman" w:cs="Times New Roman"/>
                <w:lang w:val="es-ES"/>
              </w:rPr>
            </w:pPr>
            <w:r w:rsidRPr="006B5BEF">
              <w:rPr>
                <w:rFonts w:ascii="Times New Roman" w:eastAsia="Calibri" w:hAnsi="Times New Roman" w:cs="Times New Roman"/>
                <w:lang w:val="es-ES"/>
              </w:rPr>
              <w:t xml:space="preserve">“Chúng ta đã biết định nghĩa các giá trị lượng giác của góc từ </w:t>
            </w:r>
            <w:r w:rsidRPr="006B5BEF">
              <w:rPr>
                <w:rFonts w:ascii="Times New Roman" w:eastAsia="Times New Roman" w:hAnsi="Times New Roman" w:cs="Times New Roman"/>
                <w:bCs/>
                <w:position w:val="-6"/>
                <w:lang w:val="pt-BR"/>
              </w:rPr>
              <w:object w:dxaOrig="279" w:dyaOrig="279" w14:anchorId="2AE3565E">
                <v:shape id="_x0000_i2380" type="#_x0000_t75" style="width:13.85pt;height:13.85pt" o:ole="">
                  <v:imagedata r:id="rId2428" o:title=""/>
                </v:shape>
                <o:OLEObject Type="Embed" ProgID="Equation.DSMT4" ShapeID="_x0000_i2380" DrawAspect="Content" ObjectID="_1757813425" r:id="rId2537"/>
              </w:object>
            </w:r>
            <w:r w:rsidRPr="006B5BEF">
              <w:rPr>
                <w:rFonts w:ascii="Times New Roman" w:eastAsia="Times New Roman" w:hAnsi="Times New Roman" w:cs="Times New Roman"/>
                <w:color w:val="000000"/>
              </w:rPr>
              <w:t xml:space="preserve"> đến </w:t>
            </w:r>
            <w:r w:rsidRPr="006B5BEF">
              <w:rPr>
                <w:rFonts w:ascii="Times New Roman" w:eastAsia="Times New Roman" w:hAnsi="Times New Roman" w:cs="Times New Roman"/>
                <w:bCs/>
                <w:position w:val="-6"/>
                <w:lang w:val="pt-BR"/>
              </w:rPr>
              <w:object w:dxaOrig="400" w:dyaOrig="279" w14:anchorId="6E7522AC">
                <v:shape id="_x0000_i2381" type="#_x0000_t75" style="width:20.4pt;height:13.85pt" o:ole="">
                  <v:imagedata r:id="rId2538" o:title=""/>
                </v:shape>
                <o:OLEObject Type="Embed" ProgID="Equation.DSMT4" ShapeID="_x0000_i2381" DrawAspect="Content" ObjectID="_1757813426" r:id="rId2539"/>
              </w:object>
            </w:r>
            <w:r w:rsidRPr="006B5BEF">
              <w:rPr>
                <w:rFonts w:ascii="Times New Roman" w:eastAsia="Calibri" w:hAnsi="Times New Roman" w:cs="Times New Roman"/>
                <w:lang w:val="es-ES"/>
              </w:rPr>
              <w:t xml:space="preserve">, Nếu góc </w:t>
            </w:r>
            <w:r w:rsidRPr="006B5BEF">
              <w:rPr>
                <w:rFonts w:ascii="Times New Roman" w:eastAsia="Times New Roman" w:hAnsi="Times New Roman" w:cs="Times New Roman"/>
                <w:bCs/>
                <w:position w:val="-6"/>
                <w:lang w:val="pt-BR"/>
              </w:rPr>
              <w:object w:dxaOrig="240" w:dyaOrig="220" w14:anchorId="1EC0081D">
                <v:shape id="_x0000_i2382" type="#_x0000_t75" style="width:11.95pt;height:11.15pt" o:ole="">
                  <v:imagedata r:id="rId2540" o:title=""/>
                </v:shape>
                <o:OLEObject Type="Embed" ProgID="Equation.DSMT4" ShapeID="_x0000_i2382" DrawAspect="Content" ObjectID="_1757813427" r:id="rId2541"/>
              </w:object>
            </w:r>
            <w:r w:rsidRPr="006B5BEF">
              <w:rPr>
                <w:rFonts w:ascii="Times New Roman" w:eastAsia="Calibri" w:hAnsi="Times New Roman" w:cs="Times New Roman"/>
                <w:lang w:val="es-ES"/>
              </w:rPr>
              <w:t xml:space="preserve"> là góc tù thì tỉ số lượng giác xác định như thế nào? Giá trị lượng giác của chúng được xác định như thế nào? Chúng có tính chất gì? Chúng ta sẽ tìm hiểu trong bài học hôm nay”.</w:t>
            </w:r>
          </w:p>
        </w:tc>
      </w:tr>
    </w:tbl>
    <w:p w14:paraId="5B02C50C"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2: Hình thành kiến thức</w:t>
      </w:r>
      <w:r w:rsidRPr="006B5BEF">
        <w:rPr>
          <w:rFonts w:ascii="Times New Roman" w:eastAsia="Calibri" w:hAnsi="Times New Roman" w:cs="Times New Roman"/>
          <w:b/>
          <w:bCs/>
          <w:color w:val="FF33CC"/>
        </w:rPr>
        <w:t xml:space="preserve"> mới</w:t>
      </w:r>
    </w:p>
    <w:p w14:paraId="144E45E3"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w:t>
      </w:r>
      <w:r w:rsidRPr="006B5BEF">
        <w:rPr>
          <w:rFonts w:ascii="Times New Roman" w:eastAsia="Arial" w:hAnsi="Times New Roman" w:cs="Times New Roman"/>
          <w:b/>
          <w:noProof/>
          <w:color w:val="FF0000"/>
          <w:lang w:val="es-ES"/>
        </w:rPr>
        <w:t>Giá trị lượng giác của một góc</w:t>
      </w:r>
    </w:p>
    <w:p w14:paraId="19DBD7DB" w14:textId="77777777" w:rsidR="00C96536" w:rsidRPr="006B5BEF" w:rsidRDefault="00C96536" w:rsidP="00786844">
      <w:pPr>
        <w:tabs>
          <w:tab w:val="left" w:pos="2268"/>
        </w:tabs>
        <w:spacing w:before="0"/>
        <w:ind w:left="567" w:firstLine="0"/>
        <w:jc w:val="both"/>
        <w:rPr>
          <w:rFonts w:ascii="Times New Roman" w:eastAsia="Arial" w:hAnsi="Times New Roman" w:cs="Times New Roman"/>
          <w:noProof/>
          <w:color w:val="000000"/>
          <w:lang w:val="vi-VN"/>
        </w:rPr>
      </w:pPr>
      <w:r w:rsidRPr="006B5BEF">
        <w:rPr>
          <w:rFonts w:ascii="Times New Roman" w:eastAsia="Arial" w:hAnsi="Times New Roman" w:cs="Times New Roman"/>
          <w:b/>
          <w:iCs/>
          <w:noProof/>
          <w:color w:val="000000"/>
          <w:lang w:val="vi-VN"/>
        </w:rPr>
        <w:t>a) Mục tiêu</w:t>
      </w:r>
      <w:r w:rsidRPr="006B5BEF">
        <w:rPr>
          <w:rFonts w:ascii="Times New Roman" w:eastAsia="Arial" w:hAnsi="Times New Roman" w:cs="Times New Roman"/>
          <w:b/>
          <w:iCs/>
          <w:noProof/>
          <w:color w:val="000000"/>
        </w:rPr>
        <w:t>:</w:t>
      </w:r>
      <w:r w:rsidRPr="006B5BEF">
        <w:rPr>
          <w:rFonts w:ascii="Times New Roman" w:eastAsia="Arial" w:hAnsi="Times New Roman" w:cs="Times New Roman"/>
          <w:noProof/>
          <w:color w:val="000000"/>
          <w:lang w:val="vi-VN"/>
        </w:rPr>
        <w:t xml:space="preserve"> </w:t>
      </w:r>
    </w:p>
    <w:p w14:paraId="21F49D7D" w14:textId="77777777" w:rsidR="00C96536" w:rsidRPr="006B5BEF" w:rsidRDefault="00C96536">
      <w:pPr>
        <w:pStyle w:val="ListParagraph"/>
        <w:numPr>
          <w:ilvl w:val="0"/>
          <w:numId w:val="48"/>
        </w:numPr>
        <w:tabs>
          <w:tab w:val="left" w:pos="2268"/>
        </w:tabs>
        <w:spacing w:before="0"/>
        <w:ind w:left="810" w:hanging="270"/>
        <w:jc w:val="both"/>
        <w:rPr>
          <w:rFonts w:ascii="Times New Roman" w:eastAsia="Arial" w:hAnsi="Times New Roman" w:cs="Times New Roman"/>
          <w:bCs/>
          <w:iCs/>
          <w:noProof/>
          <w:color w:val="000000"/>
          <w:lang w:val="vi-VN"/>
        </w:rPr>
      </w:pPr>
      <w:r w:rsidRPr="006B5BEF">
        <w:rPr>
          <w:rFonts w:ascii="Times New Roman" w:eastAsia="Arial" w:hAnsi="Times New Roman" w:cs="Times New Roman"/>
          <w:bCs/>
          <w:iCs/>
          <w:noProof/>
          <w:color w:val="000000"/>
          <w:lang w:val="vi-VN"/>
        </w:rPr>
        <w:t>HS nắm được định nghĩa giá trị lượng giác của một góc bất kì từ</w:t>
      </w:r>
      <w:r w:rsidRPr="006B5BEF">
        <w:rPr>
          <w:rFonts w:ascii="Times New Roman" w:eastAsia="Arial" w:hAnsi="Times New Roman" w:cs="Times New Roman"/>
          <w:bCs/>
          <w:iCs/>
          <w:noProof/>
          <w:color w:val="000000"/>
        </w:rPr>
        <w:t xml:space="preserve"> </w:t>
      </w:r>
      <w:r w:rsidRPr="006B5BEF">
        <w:rPr>
          <w:rFonts w:ascii="Times New Roman" w:eastAsia="Calibri" w:hAnsi="Times New Roman" w:cs="Times New Roman"/>
          <w:noProof/>
          <w:color w:val="000000"/>
          <w:position w:val="-6"/>
        </w:rPr>
        <w:object w:dxaOrig="260" w:dyaOrig="320" w14:anchorId="4803FC1A">
          <v:shape id="_x0000_i2383" type="#_x0000_t75" style="width:13.5pt;height:15.4pt" o:ole="">
            <v:imagedata r:id="rId2542" o:title=""/>
          </v:shape>
          <o:OLEObject Type="Embed" ProgID="Equation.DSMT4" ShapeID="_x0000_i2383" DrawAspect="Content" ObjectID="_1757813428" r:id="rId2543"/>
        </w:object>
      </w:r>
      <w:r w:rsidRPr="006B5BEF">
        <w:rPr>
          <w:rFonts w:ascii="Times New Roman" w:eastAsia="Calibri" w:hAnsi="Times New Roman" w:cs="Times New Roman"/>
          <w:noProof/>
          <w:color w:val="000000"/>
          <w:lang w:val="sv-SE"/>
        </w:rPr>
        <w:t xml:space="preserve">đến </w:t>
      </w:r>
      <w:r w:rsidRPr="006B5BEF">
        <w:rPr>
          <w:rFonts w:ascii="Times New Roman" w:eastAsia="Calibri" w:hAnsi="Times New Roman" w:cs="Times New Roman"/>
          <w:noProof/>
          <w:color w:val="000000"/>
          <w:position w:val="-6"/>
        </w:rPr>
        <w:object w:dxaOrig="460" w:dyaOrig="320" w14:anchorId="5BEB5ACB">
          <v:shape id="_x0000_i2384" type="#_x0000_t75" style="width:23.85pt;height:15.4pt" o:ole="">
            <v:imagedata r:id="rId2544" o:title=""/>
          </v:shape>
          <o:OLEObject Type="Embed" ProgID="Equation.DSMT4" ShapeID="_x0000_i2384" DrawAspect="Content" ObjectID="_1757813429" r:id="rId2545"/>
        </w:object>
      </w:r>
      <w:r w:rsidRPr="006B5BEF">
        <w:rPr>
          <w:rFonts w:ascii="Times New Roman" w:eastAsia="Arial" w:hAnsi="Times New Roman" w:cs="Times New Roman"/>
          <w:bCs/>
          <w:iCs/>
          <w:noProof/>
          <w:color w:val="000000"/>
          <w:lang w:val="vi-VN"/>
        </w:rPr>
        <w:t>.</w:t>
      </w:r>
    </w:p>
    <w:p w14:paraId="404A8F57" w14:textId="77777777" w:rsidR="00C96536" w:rsidRPr="006B5BEF" w:rsidRDefault="00C96536">
      <w:pPr>
        <w:pStyle w:val="ListParagraph"/>
        <w:numPr>
          <w:ilvl w:val="0"/>
          <w:numId w:val="48"/>
        </w:numPr>
        <w:tabs>
          <w:tab w:val="left" w:pos="2268"/>
        </w:tabs>
        <w:spacing w:before="0"/>
        <w:ind w:left="810" w:hanging="27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 xml:space="preserve">HS xác định được </w:t>
      </w:r>
      <w:r w:rsidRPr="006B5BEF">
        <w:rPr>
          <w:rFonts w:ascii="Times New Roman" w:eastAsia="Arial" w:hAnsi="Times New Roman" w:cs="Times New Roman"/>
          <w:noProof/>
          <w:color w:val="000000"/>
          <w:lang w:val="vi-VN"/>
        </w:rPr>
        <w:t xml:space="preserve">giá trị lượng giác của một số góc đặc biệt trong phạm vi từ </w:t>
      </w:r>
      <w:r w:rsidRPr="006B5BEF">
        <w:rPr>
          <w:rFonts w:ascii="Times New Roman" w:eastAsia="Calibri" w:hAnsi="Times New Roman" w:cs="Times New Roman"/>
          <w:noProof/>
          <w:color w:val="000000"/>
          <w:position w:val="-6"/>
        </w:rPr>
        <w:object w:dxaOrig="260" w:dyaOrig="320" w14:anchorId="6F07066B">
          <v:shape id="_x0000_i2385" type="#_x0000_t75" style="width:13.5pt;height:15.4pt" o:ole="">
            <v:imagedata r:id="rId2542" o:title=""/>
          </v:shape>
          <o:OLEObject Type="Embed" ProgID="Equation.DSMT4" ShapeID="_x0000_i2385" DrawAspect="Content" ObjectID="_1757813430" r:id="rId2546"/>
        </w:object>
      </w:r>
      <w:r w:rsidRPr="006B5BEF">
        <w:rPr>
          <w:rFonts w:ascii="Times New Roman" w:eastAsia="Calibri" w:hAnsi="Times New Roman" w:cs="Times New Roman"/>
          <w:noProof/>
          <w:color w:val="000000"/>
          <w:lang w:val="sv-SE"/>
        </w:rPr>
        <w:t xml:space="preserve">đến </w:t>
      </w:r>
      <w:r w:rsidRPr="006B5BEF">
        <w:rPr>
          <w:rFonts w:ascii="Times New Roman" w:eastAsia="Calibri" w:hAnsi="Times New Roman" w:cs="Times New Roman"/>
          <w:noProof/>
          <w:color w:val="000000"/>
          <w:position w:val="-6"/>
        </w:rPr>
        <w:object w:dxaOrig="460" w:dyaOrig="320" w14:anchorId="7B8E2D8E">
          <v:shape id="_x0000_i2386" type="#_x0000_t75" style="width:23.85pt;height:15.4pt" o:ole="">
            <v:imagedata r:id="rId2544" o:title=""/>
          </v:shape>
          <o:OLEObject Type="Embed" ProgID="Equation.DSMT4" ShapeID="_x0000_i2386" DrawAspect="Content" ObjectID="_1757813431" r:id="rId2547"/>
        </w:object>
      </w:r>
      <w:r w:rsidRPr="006B5BEF">
        <w:rPr>
          <w:rFonts w:ascii="Times New Roman" w:eastAsia="Calibri" w:hAnsi="Times New Roman" w:cs="Times New Roman"/>
          <w:noProof/>
          <w:color w:val="000000"/>
          <w:lang w:val="vi-VN"/>
        </w:rPr>
        <w:t xml:space="preserve"> dựa vào đường tròn đơn vị.</w:t>
      </w:r>
    </w:p>
    <w:p w14:paraId="0769C8A9" w14:textId="77777777" w:rsidR="00C96536" w:rsidRPr="006B5BEF" w:rsidRDefault="00C96536">
      <w:pPr>
        <w:pStyle w:val="ListParagraph"/>
        <w:numPr>
          <w:ilvl w:val="0"/>
          <w:numId w:val="48"/>
        </w:numPr>
        <w:tabs>
          <w:tab w:val="left" w:pos="2268"/>
        </w:tabs>
        <w:spacing w:before="0"/>
        <w:ind w:left="810" w:hanging="27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Biết sử dụng máy tính cầm tay để tính toán đổi góc sang giá trị lượng giác và ngược lại.</w:t>
      </w:r>
    </w:p>
    <w:p w14:paraId="0043BCE3" w14:textId="77777777" w:rsidR="00C96536" w:rsidRPr="006B5BEF" w:rsidRDefault="00C96536" w:rsidP="00786844">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Arial" w:hAnsi="Times New Roman" w:cs="Times New Roman"/>
          <w:b/>
          <w:iCs/>
          <w:noProof/>
          <w:color w:val="000000"/>
          <w:lang w:val="vi-VN"/>
        </w:rPr>
        <w:t>b) Nội dung:</w:t>
      </w:r>
      <w:r w:rsidRPr="006B5BEF">
        <w:rPr>
          <w:rFonts w:ascii="Times New Roman" w:eastAsia="Arial" w:hAnsi="Times New Roman" w:cs="Times New Roman"/>
          <w:iCs/>
          <w:noProof/>
          <w:color w:val="000000"/>
          <w:lang w:val="vi-VN"/>
        </w:rPr>
        <w:t xml:space="preserve"> </w:t>
      </w:r>
    </w:p>
    <w:p w14:paraId="41B1FA80"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Arial" w:hAnsi="Times New Roman" w:cs="Times New Roman"/>
          <w:b/>
          <w:noProof/>
          <w:color w:val="000000"/>
          <w:lang w:val="es-ES"/>
        </w:rPr>
        <w:t>H5-</w:t>
      </w:r>
      <w:r w:rsidRPr="006B5BEF">
        <w:rPr>
          <w:rFonts w:ascii="Times New Roman" w:eastAsia="Arial" w:hAnsi="Times New Roman" w:cs="Times New Roman"/>
          <w:b/>
          <w:i/>
          <w:noProof/>
          <w:color w:val="000000"/>
          <w:lang w:val="es-ES"/>
        </w:rPr>
        <w:t xml:space="preserve"> </w:t>
      </w:r>
      <w:r w:rsidRPr="006B5BEF">
        <w:rPr>
          <w:rFonts w:ascii="Times New Roman" w:eastAsia="Arial" w:hAnsi="Times New Roman" w:cs="Times New Roman"/>
          <w:noProof/>
          <w:color w:val="000000"/>
          <w:lang w:val="es-ES"/>
        </w:rPr>
        <w:t xml:space="preserve">Trong mặt phẳng tọa độ </w:t>
      </w:r>
      <w:r w:rsidRPr="006B5BEF">
        <w:rPr>
          <w:rFonts w:ascii="Times New Roman" w:eastAsia="Calibri" w:hAnsi="Times New Roman" w:cs="Times New Roman"/>
          <w:noProof/>
          <w:color w:val="000000"/>
          <w:position w:val="-10"/>
        </w:rPr>
        <w:object w:dxaOrig="460" w:dyaOrig="320" w14:anchorId="18769600">
          <v:shape id="_x0000_i2387" type="#_x0000_t75" style="width:23.85pt;height:15.4pt" o:ole="">
            <v:imagedata r:id="rId2548" o:title=""/>
          </v:shape>
          <o:OLEObject Type="Embed" ProgID="Equation.DSMT4" ShapeID="_x0000_i2387" DrawAspect="Content" ObjectID="_1757813432" r:id="rId2549"/>
        </w:object>
      </w:r>
      <w:r w:rsidRPr="006B5BEF">
        <w:rPr>
          <w:rFonts w:ascii="Times New Roman" w:eastAsia="Calibri" w:hAnsi="Times New Roman" w:cs="Times New Roman"/>
          <w:noProof/>
          <w:color w:val="000000"/>
          <w:lang w:val="vi-VN"/>
        </w:rPr>
        <w:t xml:space="preserve"> cho nửa đường tròn tâm </w:t>
      </w:r>
      <w:r w:rsidRPr="006B5BEF">
        <w:rPr>
          <w:rFonts w:ascii="Times New Roman" w:eastAsia="Calibri" w:hAnsi="Times New Roman" w:cs="Times New Roman"/>
          <w:noProof/>
          <w:color w:val="000000"/>
          <w:position w:val="-6"/>
        </w:rPr>
        <w:object w:dxaOrig="240" w:dyaOrig="279" w14:anchorId="186549C1">
          <v:shape id="_x0000_i2388" type="#_x0000_t75" style="width:11.95pt;height:14.65pt" o:ole="">
            <v:imagedata r:id="rId2550" o:title=""/>
          </v:shape>
          <o:OLEObject Type="Embed" ProgID="Equation.DSMT4" ShapeID="_x0000_i2388" DrawAspect="Content" ObjectID="_1757813433" r:id="rId2551"/>
        </w:object>
      </w:r>
      <w:r w:rsidRPr="006B5BEF">
        <w:rPr>
          <w:rFonts w:ascii="Times New Roman" w:eastAsia="Calibri" w:hAnsi="Times New Roman" w:cs="Times New Roman"/>
          <w:noProof/>
          <w:color w:val="000000"/>
          <w:lang w:val="vi-VN"/>
        </w:rPr>
        <w:t xml:space="preserve">, bán kính bằng </w:t>
      </w:r>
      <w:r w:rsidRPr="006B5BEF">
        <w:rPr>
          <w:rFonts w:ascii="Times New Roman" w:eastAsia="Calibri" w:hAnsi="Times New Roman" w:cs="Times New Roman"/>
          <w:noProof/>
          <w:color w:val="000000"/>
          <w:position w:val="-4"/>
        </w:rPr>
        <w:object w:dxaOrig="139" w:dyaOrig="260" w14:anchorId="00CB3D18">
          <v:shape id="_x0000_i2389" type="#_x0000_t75" style="width:6.55pt;height:13.5pt" o:ole="">
            <v:imagedata r:id="rId2552" o:title=""/>
          </v:shape>
          <o:OLEObject Type="Embed" ProgID="Equation.DSMT4" ShapeID="_x0000_i2389" DrawAspect="Content" ObjectID="_1757813434" r:id="rId2553"/>
        </w:object>
      </w:r>
      <w:r w:rsidRPr="006B5BEF">
        <w:rPr>
          <w:rFonts w:ascii="Times New Roman" w:eastAsia="Calibri" w:hAnsi="Times New Roman" w:cs="Times New Roman"/>
          <w:noProof/>
          <w:color w:val="000000"/>
          <w:lang w:val="vi-VN"/>
        </w:rPr>
        <w:t xml:space="preserve"> (nửa đường tròn đơn vị) nằm phía trên trục hoành. Nếu cho trước một góc nhọn </w:t>
      </w:r>
      <w:r w:rsidRPr="006B5BEF">
        <w:rPr>
          <w:rFonts w:ascii="Times New Roman" w:eastAsia="Calibri" w:hAnsi="Times New Roman" w:cs="Times New Roman"/>
          <w:noProof/>
          <w:color w:val="000000"/>
          <w:position w:val="-6"/>
        </w:rPr>
        <w:object w:dxaOrig="240" w:dyaOrig="220" w14:anchorId="0FF37C3E">
          <v:shape id="_x0000_i2390" type="#_x0000_t75" style="width:11.95pt;height:11.55pt" o:ole="">
            <v:imagedata r:id="rId2554" o:title=""/>
          </v:shape>
          <o:OLEObject Type="Embed" ProgID="Equation.DSMT4" ShapeID="_x0000_i2390" DrawAspect="Content" ObjectID="_1757813435" r:id="rId2555"/>
        </w:object>
      </w:r>
      <w:r w:rsidRPr="006B5BEF">
        <w:rPr>
          <w:rFonts w:ascii="Times New Roman" w:eastAsia="Calibri" w:hAnsi="Times New Roman" w:cs="Times New Roman"/>
          <w:noProof/>
          <w:color w:val="000000"/>
          <w:lang w:val="vi-VN"/>
        </w:rPr>
        <w:t xml:space="preserve"> thì ta có thể xác định một điểm </w:t>
      </w:r>
      <w:r w:rsidRPr="006B5BEF">
        <w:rPr>
          <w:rFonts w:ascii="Times New Roman" w:eastAsia="Calibri" w:hAnsi="Times New Roman" w:cs="Times New Roman"/>
          <w:noProof/>
          <w:color w:val="000000"/>
          <w:position w:val="-4"/>
        </w:rPr>
        <w:object w:dxaOrig="320" w:dyaOrig="260" w14:anchorId="0AF204AF">
          <v:shape id="_x0000_i2391" type="#_x0000_t75" style="width:16.55pt;height:13.5pt" o:ole="">
            <v:imagedata r:id="rId2556" o:title=""/>
          </v:shape>
          <o:OLEObject Type="Embed" ProgID="Equation.DSMT4" ShapeID="_x0000_i2391" DrawAspect="Content" ObjectID="_1757813436" r:id="rId2557"/>
        </w:object>
      </w:r>
      <w:r w:rsidRPr="006B5BEF">
        <w:rPr>
          <w:rFonts w:ascii="Times New Roman" w:eastAsia="Calibri" w:hAnsi="Times New Roman" w:cs="Times New Roman"/>
          <w:noProof/>
          <w:color w:val="000000"/>
          <w:lang w:val="vi-VN"/>
        </w:rPr>
        <w:t xml:space="preserve"> duy nhất trên nửa đường tròn đơn vị sao cho </w:t>
      </w:r>
      <w:r w:rsidRPr="006B5BEF">
        <w:rPr>
          <w:rFonts w:ascii="Times New Roman" w:eastAsia="Calibri" w:hAnsi="Times New Roman" w:cs="Times New Roman"/>
          <w:noProof/>
          <w:color w:val="000000"/>
          <w:position w:val="-6"/>
        </w:rPr>
        <w:object w:dxaOrig="1040" w:dyaOrig="360" w14:anchorId="01AA685C">
          <v:shape id="_x0000_i2392" type="#_x0000_t75" style="width:52.35pt;height:19.65pt" o:ole="">
            <v:imagedata r:id="rId2558" o:title=""/>
          </v:shape>
          <o:OLEObject Type="Embed" ProgID="Equation.DSMT4" ShapeID="_x0000_i2392" DrawAspect="Content" ObjectID="_1757813437" r:id="rId2559"/>
        </w:object>
      </w:r>
      <w:r w:rsidRPr="006B5BEF">
        <w:rPr>
          <w:rFonts w:ascii="Times New Roman" w:eastAsia="Calibri" w:hAnsi="Times New Roman" w:cs="Times New Roman"/>
          <w:noProof/>
          <w:color w:val="000000"/>
          <w:lang w:val="vi-VN"/>
        </w:rPr>
        <w:t xml:space="preserve"> Giả sử điểm </w:t>
      </w:r>
      <w:r w:rsidRPr="006B5BEF">
        <w:rPr>
          <w:rFonts w:ascii="Times New Roman" w:eastAsia="Calibri" w:hAnsi="Times New Roman" w:cs="Times New Roman"/>
          <w:noProof/>
          <w:color w:val="000000"/>
          <w:position w:val="-4"/>
        </w:rPr>
        <w:object w:dxaOrig="320" w:dyaOrig="260" w14:anchorId="017244CA">
          <v:shape id="_x0000_i2393" type="#_x0000_t75" style="width:16.55pt;height:13.5pt" o:ole="">
            <v:imagedata r:id="rId2560" o:title=""/>
          </v:shape>
          <o:OLEObject Type="Embed" ProgID="Equation.DSMT4" ShapeID="_x0000_i2393" DrawAspect="Content" ObjectID="_1757813438" r:id="rId2561"/>
        </w:object>
      </w:r>
      <w:r w:rsidRPr="006B5BEF">
        <w:rPr>
          <w:rFonts w:ascii="Times New Roman" w:eastAsia="Calibri" w:hAnsi="Times New Roman" w:cs="Times New Roman"/>
          <w:noProof/>
          <w:color w:val="000000"/>
          <w:lang w:val="vi-VN"/>
        </w:rPr>
        <w:t xml:space="preserve">có tọa độ </w:t>
      </w:r>
      <w:r w:rsidRPr="006B5BEF">
        <w:rPr>
          <w:rFonts w:ascii="Times New Roman" w:eastAsia="Calibri" w:hAnsi="Times New Roman" w:cs="Times New Roman"/>
          <w:noProof/>
          <w:color w:val="000000"/>
          <w:position w:val="-14"/>
        </w:rPr>
        <w:object w:dxaOrig="1060" w:dyaOrig="400" w14:anchorId="17C5AD6D">
          <v:shape id="_x0000_i2394" type="#_x0000_t75" style="width:54.65pt;height:19.65pt" o:ole="">
            <v:imagedata r:id="rId2562" o:title=""/>
          </v:shape>
          <o:OLEObject Type="Embed" ProgID="Equation.DSMT4" ShapeID="_x0000_i2394" DrawAspect="Content" ObjectID="_1757813439" r:id="rId2563"/>
        </w:object>
      </w:r>
      <w:r w:rsidRPr="006B5BEF">
        <w:rPr>
          <w:rFonts w:ascii="Times New Roman" w:eastAsia="Calibri" w:hAnsi="Times New Roman" w:cs="Times New Roman"/>
          <w:noProof/>
          <w:color w:val="000000"/>
          <w:lang w:val="vi-VN"/>
        </w:rPr>
        <w:t>.</w:t>
      </w:r>
      <w:r w:rsidRPr="006B5BEF">
        <w:rPr>
          <w:rFonts w:ascii="Times New Roman" w:eastAsia="Calibri" w:hAnsi="Times New Roman" w:cs="Times New Roman"/>
          <w:noProof/>
          <w:color w:val="000000"/>
        </w:rPr>
        <w:t xml:space="preserve"> </w:t>
      </w:r>
      <w:r w:rsidRPr="006B5BEF">
        <w:rPr>
          <w:rFonts w:ascii="Times New Roman" w:eastAsia="Arial" w:hAnsi="Times New Roman" w:cs="Times New Roman"/>
          <w:bCs/>
          <w:noProof/>
          <w:color w:val="000000"/>
          <w:lang w:val="es-ES"/>
        </w:rPr>
        <w:t>Tìm</w:t>
      </w:r>
      <w:r w:rsidRPr="006B5BEF">
        <w:rPr>
          <w:rFonts w:ascii="Times New Roman" w:eastAsia="Calibri" w:hAnsi="Times New Roman" w:cs="Times New Roman"/>
          <w:bCs/>
          <w:noProof/>
          <w:color w:val="000000"/>
          <w:lang w:val="vi-VN"/>
        </w:rPr>
        <w:t xml:space="preserve"> </w:t>
      </w:r>
      <w:r w:rsidRPr="006B5BEF">
        <w:rPr>
          <w:rFonts w:ascii="Times New Roman" w:eastAsia="Calibri" w:hAnsi="Times New Roman" w:cs="Times New Roman"/>
          <w:noProof/>
          <w:color w:val="000000"/>
          <w:lang w:val="vi-VN"/>
        </w:rPr>
        <w:t xml:space="preserve">mối liên hệ giữa </w:t>
      </w:r>
      <w:r w:rsidRPr="006B5BEF">
        <w:rPr>
          <w:rFonts w:ascii="Times New Roman" w:eastAsia="Calibri" w:hAnsi="Times New Roman" w:cs="Times New Roman"/>
          <w:noProof/>
          <w:color w:val="000000"/>
          <w:position w:val="-10"/>
        </w:rPr>
        <w:object w:dxaOrig="2620" w:dyaOrig="320" w14:anchorId="159AEBA0">
          <v:shape id="_x0000_i2395" type="#_x0000_t75" style="width:132.05pt;height:15.4pt" o:ole="">
            <v:imagedata r:id="rId2564" o:title=""/>
          </v:shape>
          <o:OLEObject Type="Embed" ProgID="Equation.DSMT4" ShapeID="_x0000_i2395" DrawAspect="Content" ObjectID="_1757813440" r:id="rId2565"/>
        </w:object>
      </w:r>
      <w:r w:rsidRPr="006B5BEF">
        <w:rPr>
          <w:rFonts w:ascii="Times New Roman" w:eastAsia="Calibri" w:hAnsi="Times New Roman" w:cs="Times New Roman"/>
          <w:noProof/>
          <w:color w:val="000000"/>
          <w:lang w:val="vi-VN"/>
        </w:rPr>
        <w:t xml:space="preserve"> theo </w:t>
      </w:r>
      <w:r w:rsidRPr="006B5BEF">
        <w:rPr>
          <w:rFonts w:ascii="Times New Roman" w:eastAsia="Calibri" w:hAnsi="Times New Roman" w:cs="Times New Roman"/>
          <w:noProof/>
          <w:color w:val="000000"/>
          <w:position w:val="-12"/>
        </w:rPr>
        <w:object w:dxaOrig="580" w:dyaOrig="360" w14:anchorId="734E0A98">
          <v:shape id="_x0000_i2396" type="#_x0000_t75" style="width:29.65pt;height:19.65pt" o:ole="">
            <v:imagedata r:id="rId2566" o:title=""/>
          </v:shape>
          <o:OLEObject Type="Embed" ProgID="Equation.DSMT4" ShapeID="_x0000_i2396" DrawAspect="Content" ObjectID="_1757813441" r:id="rId2567"/>
        </w:object>
      </w:r>
      <w:r w:rsidRPr="006B5BEF">
        <w:rPr>
          <w:rFonts w:ascii="Times New Roman" w:eastAsia="Calibri" w:hAnsi="Times New Roman" w:cs="Times New Roman"/>
          <w:noProof/>
          <w:color w:val="000000"/>
          <w:lang w:val="vi-VN"/>
        </w:rPr>
        <w:t>.</w:t>
      </w:r>
    </w:p>
    <w:p w14:paraId="63E3D684"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Arial" w:hAnsi="Times New Roman" w:cs="Times New Roman"/>
          <w:b/>
          <w:noProof/>
          <w:color w:val="000000"/>
          <w:lang w:val="es-ES"/>
        </w:rPr>
        <w:t>H6</w:t>
      </w:r>
      <w:r w:rsidRPr="006B5BEF">
        <w:rPr>
          <w:rFonts w:ascii="Times New Roman" w:eastAsia="Arial" w:hAnsi="Times New Roman" w:cs="Times New Roman"/>
          <w:noProof/>
          <w:color w:val="000000"/>
          <w:lang w:val="es-ES"/>
        </w:rPr>
        <w:t xml:space="preserve">- Mở rộng khái niệm tỉ số lượng giác đối với góc </w:t>
      </w:r>
      <w:r w:rsidRPr="006B5BEF">
        <w:rPr>
          <w:rFonts w:ascii="Times New Roman" w:eastAsia="Arial" w:hAnsi="Times New Roman" w:cs="Times New Roman"/>
          <w:noProof/>
          <w:color w:val="000000"/>
          <w:lang w:val="vi-VN"/>
        </w:rPr>
        <w:t xml:space="preserve">góc </w:t>
      </w:r>
      <w:r w:rsidRPr="006B5BEF">
        <w:rPr>
          <w:rFonts w:ascii="Times New Roman" w:eastAsia="Calibri" w:hAnsi="Times New Roman" w:cs="Times New Roman"/>
          <w:noProof/>
          <w:color w:val="000000"/>
          <w:position w:val="-6"/>
        </w:rPr>
        <w:object w:dxaOrig="240" w:dyaOrig="220" w14:anchorId="13F95D14">
          <v:shape id="_x0000_i2397" type="#_x0000_t75" style="width:11.95pt;height:11.55pt" o:ole="">
            <v:imagedata r:id="rId2554" o:title=""/>
          </v:shape>
          <o:OLEObject Type="Embed" ProgID="Equation.DSMT4" ShapeID="_x0000_i2397" DrawAspect="Content" ObjectID="_1757813442" r:id="rId2568"/>
        </w:object>
      </w:r>
      <w:r w:rsidRPr="006B5BEF">
        <w:rPr>
          <w:rFonts w:ascii="Times New Roman" w:eastAsia="Calibri" w:hAnsi="Times New Roman" w:cs="Times New Roman"/>
          <w:noProof/>
          <w:color w:val="000000"/>
          <w:lang w:val="vi-VN"/>
        </w:rPr>
        <w:t xml:space="preserve"> </w:t>
      </w:r>
      <w:r w:rsidRPr="006B5BEF">
        <w:rPr>
          <w:rFonts w:ascii="Times New Roman" w:eastAsia="Arial" w:hAnsi="Times New Roman" w:cs="Times New Roman"/>
          <w:noProof/>
          <w:color w:val="000000"/>
          <w:lang w:val="vi-VN"/>
        </w:rPr>
        <w:t xml:space="preserve">bất kì từ </w:t>
      </w:r>
      <w:r w:rsidRPr="006B5BEF">
        <w:rPr>
          <w:rFonts w:ascii="Times New Roman" w:eastAsia="Calibri" w:hAnsi="Times New Roman" w:cs="Times New Roman"/>
          <w:noProof/>
          <w:color w:val="000000"/>
          <w:position w:val="-6"/>
        </w:rPr>
        <w:object w:dxaOrig="260" w:dyaOrig="320" w14:anchorId="60749344">
          <v:shape id="_x0000_i2398" type="#_x0000_t75" style="width:13.5pt;height:15.4pt" o:ole="">
            <v:imagedata r:id="rId2542" o:title=""/>
          </v:shape>
          <o:OLEObject Type="Embed" ProgID="Equation.DSMT4" ShapeID="_x0000_i2398" DrawAspect="Content" ObjectID="_1757813443" r:id="rId2569"/>
        </w:object>
      </w:r>
      <w:r w:rsidRPr="006B5BEF">
        <w:rPr>
          <w:rFonts w:ascii="Times New Roman" w:eastAsia="Calibri" w:hAnsi="Times New Roman" w:cs="Times New Roman"/>
          <w:noProof/>
          <w:color w:val="000000"/>
          <w:lang w:val="sv-SE"/>
        </w:rPr>
        <w:t xml:space="preserve">đến </w:t>
      </w:r>
      <w:r w:rsidRPr="006B5BEF">
        <w:rPr>
          <w:rFonts w:ascii="Times New Roman" w:eastAsia="Calibri" w:hAnsi="Times New Roman" w:cs="Times New Roman"/>
          <w:noProof/>
          <w:color w:val="000000"/>
          <w:position w:val="-6"/>
        </w:rPr>
        <w:object w:dxaOrig="460" w:dyaOrig="320" w14:anchorId="73429116">
          <v:shape id="_x0000_i2399" type="#_x0000_t75" style="width:23.85pt;height:15.4pt" o:ole="">
            <v:imagedata r:id="rId2544" o:title=""/>
          </v:shape>
          <o:OLEObject Type="Embed" ProgID="Equation.DSMT4" ShapeID="_x0000_i2399" DrawAspect="Content" ObjectID="_1757813444" r:id="rId2570"/>
        </w:object>
      </w:r>
      <w:r w:rsidRPr="006B5BEF">
        <w:rPr>
          <w:rFonts w:ascii="Times New Roman" w:eastAsia="Calibri" w:hAnsi="Times New Roman" w:cs="Times New Roman"/>
          <w:noProof/>
          <w:color w:val="000000"/>
          <w:lang w:val="vi-VN"/>
        </w:rPr>
        <w:t>.</w:t>
      </w:r>
    </w:p>
    <w:p w14:paraId="36A98243"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fr-FR"/>
        </w:rPr>
      </w:pPr>
      <w:r w:rsidRPr="006B5BEF">
        <w:rPr>
          <w:rFonts w:ascii="Times New Roman" w:eastAsia="Arial" w:hAnsi="Times New Roman" w:cs="Times New Roman"/>
          <w:b/>
          <w:noProof/>
          <w:color w:val="000000"/>
          <w:lang w:val="es-ES"/>
        </w:rPr>
        <w:t>H7-</w:t>
      </w:r>
      <w:r w:rsidRPr="006B5BEF">
        <w:rPr>
          <w:rFonts w:ascii="Times New Roman" w:eastAsia="Arial" w:hAnsi="Times New Roman" w:cs="Times New Roman"/>
          <w:noProof/>
          <w:color w:val="000000"/>
          <w:lang w:val="es-ES"/>
        </w:rPr>
        <w:t xml:space="preserve"> </w:t>
      </w:r>
      <w:r w:rsidRPr="006B5BEF">
        <w:rPr>
          <w:rFonts w:ascii="Times New Roman" w:eastAsia="Arial" w:hAnsi="Times New Roman" w:cs="Times New Roman"/>
          <w:iCs/>
          <w:noProof/>
          <w:color w:val="000000"/>
          <w:lang w:val="es-ES"/>
        </w:rPr>
        <w:t xml:space="preserve">Xác định dấu giá trị lượng giác của góc </w:t>
      </w:r>
      <w:r w:rsidRPr="006B5BEF">
        <w:rPr>
          <w:rFonts w:ascii="Times New Roman" w:eastAsia="Calibri" w:hAnsi="Times New Roman" w:cs="Times New Roman"/>
          <w:noProof/>
          <w:color w:val="000000"/>
          <w:position w:val="-6"/>
        </w:rPr>
        <w:object w:dxaOrig="240" w:dyaOrig="220" w14:anchorId="5BC4DCB8">
          <v:shape id="_x0000_i2400" type="#_x0000_t75" style="width:11.95pt;height:11.55pt" o:ole="">
            <v:imagedata r:id="rId2554" o:title=""/>
          </v:shape>
          <o:OLEObject Type="Embed" ProgID="Equation.DSMT4" ShapeID="_x0000_i2400" DrawAspect="Content" ObjectID="_1757813445" r:id="rId2571"/>
        </w:object>
      </w:r>
      <w:r w:rsidRPr="006B5BEF">
        <w:rPr>
          <w:rFonts w:ascii="Times New Roman" w:eastAsia="Calibri" w:hAnsi="Times New Roman" w:cs="Times New Roman"/>
          <w:noProof/>
          <w:color w:val="000000"/>
          <w:lang w:val="vi-VN"/>
        </w:rPr>
        <w:t xml:space="preserve"> trong các trường hợp:</w:t>
      </w:r>
      <w:r w:rsidRPr="006B5BEF">
        <w:rPr>
          <w:rFonts w:ascii="Times New Roman" w:eastAsia="Calibri" w:hAnsi="Times New Roman" w:cs="Times New Roman"/>
          <w:noProof/>
          <w:color w:val="000000"/>
        </w:rPr>
        <w:t xml:space="preserve"> </w:t>
      </w:r>
      <w:r w:rsidRPr="006B5BEF">
        <w:rPr>
          <w:rFonts w:ascii="Times New Roman" w:eastAsia="Calibri" w:hAnsi="Times New Roman" w:cs="Times New Roman"/>
          <w:noProof/>
          <w:color w:val="000000"/>
          <w:position w:val="-6"/>
        </w:rPr>
        <w:object w:dxaOrig="660" w:dyaOrig="320" w14:anchorId="2A54760E">
          <v:shape id="_x0000_i2401" type="#_x0000_t75" style="width:33.5pt;height:15.4pt" o:ole="">
            <v:imagedata r:id="rId2572" o:title=""/>
          </v:shape>
          <o:OLEObject Type="Embed" ProgID="Equation.DSMT4" ShapeID="_x0000_i2401" DrawAspect="Content" ObjectID="_1757813446" r:id="rId2573"/>
        </w:object>
      </w:r>
      <w:r w:rsidRPr="006B5BEF">
        <w:rPr>
          <w:rFonts w:ascii="Times New Roman" w:eastAsia="Calibri" w:hAnsi="Times New Roman" w:cs="Times New Roman"/>
          <w:noProof/>
          <w:color w:val="000000"/>
          <w:lang w:val="fr-FR"/>
        </w:rPr>
        <w:t xml:space="preserve">, </w:t>
      </w:r>
      <w:r w:rsidRPr="006B5BEF">
        <w:rPr>
          <w:rFonts w:ascii="Times New Roman" w:eastAsia="Calibri" w:hAnsi="Times New Roman" w:cs="Times New Roman"/>
          <w:noProof/>
          <w:color w:val="000000"/>
          <w:position w:val="-6"/>
        </w:rPr>
        <w:object w:dxaOrig="240" w:dyaOrig="220" w14:anchorId="0541D08E">
          <v:shape id="_x0000_i2402" type="#_x0000_t75" style="width:11.95pt;height:11.55pt" o:ole="">
            <v:imagedata r:id="rId2554" o:title=""/>
          </v:shape>
          <o:OLEObject Type="Embed" ProgID="Equation.DSMT4" ShapeID="_x0000_i2402" DrawAspect="Content" ObjectID="_1757813447" r:id="rId2574"/>
        </w:object>
      </w:r>
      <w:r w:rsidRPr="006B5BEF">
        <w:rPr>
          <w:rFonts w:ascii="Times New Roman" w:eastAsia="Calibri" w:hAnsi="Times New Roman" w:cs="Times New Roman"/>
          <w:noProof/>
          <w:color w:val="000000"/>
          <w:lang w:val="fr-FR"/>
        </w:rPr>
        <w:t xml:space="preserve"> là góc nhọn, </w:t>
      </w:r>
      <w:r w:rsidRPr="006B5BEF">
        <w:rPr>
          <w:rFonts w:ascii="Times New Roman" w:eastAsia="Calibri" w:hAnsi="Times New Roman" w:cs="Times New Roman"/>
          <w:noProof/>
          <w:color w:val="000000"/>
          <w:position w:val="-6"/>
        </w:rPr>
        <w:object w:dxaOrig="240" w:dyaOrig="220" w14:anchorId="48EA866A">
          <v:shape id="_x0000_i2403" type="#_x0000_t75" style="width:11.95pt;height:11.55pt" o:ole="">
            <v:imagedata r:id="rId2554" o:title=""/>
          </v:shape>
          <o:OLEObject Type="Embed" ProgID="Equation.DSMT4" ShapeID="_x0000_i2403" DrawAspect="Content" ObjectID="_1757813448" r:id="rId2575"/>
        </w:object>
      </w:r>
      <w:r w:rsidRPr="006B5BEF">
        <w:rPr>
          <w:rFonts w:ascii="Times New Roman" w:eastAsia="Calibri" w:hAnsi="Times New Roman" w:cs="Times New Roman"/>
          <w:noProof/>
          <w:color w:val="000000"/>
          <w:lang w:val="fr-FR"/>
        </w:rPr>
        <w:t xml:space="preserve"> là góc vuông, </w:t>
      </w:r>
      <w:r w:rsidRPr="006B5BEF">
        <w:rPr>
          <w:rFonts w:ascii="Times New Roman" w:eastAsia="Calibri" w:hAnsi="Times New Roman" w:cs="Times New Roman"/>
          <w:noProof/>
          <w:color w:val="000000"/>
          <w:position w:val="-6"/>
        </w:rPr>
        <w:object w:dxaOrig="240" w:dyaOrig="220" w14:anchorId="68337E80">
          <v:shape id="_x0000_i2404" type="#_x0000_t75" style="width:11.95pt;height:11.55pt" o:ole="">
            <v:imagedata r:id="rId2554" o:title=""/>
          </v:shape>
          <o:OLEObject Type="Embed" ProgID="Equation.DSMT4" ShapeID="_x0000_i2404" DrawAspect="Content" ObjectID="_1757813449" r:id="rId2576"/>
        </w:object>
      </w:r>
      <w:r w:rsidRPr="006B5BEF">
        <w:rPr>
          <w:rFonts w:ascii="Times New Roman" w:eastAsia="Calibri" w:hAnsi="Times New Roman" w:cs="Times New Roman"/>
          <w:noProof/>
          <w:color w:val="000000"/>
          <w:lang w:val="fr-FR"/>
        </w:rPr>
        <w:t xml:space="preserve"> là góc tù, </w:t>
      </w:r>
      <w:r w:rsidRPr="006B5BEF">
        <w:rPr>
          <w:rFonts w:ascii="Times New Roman" w:eastAsia="Calibri" w:hAnsi="Times New Roman" w:cs="Times New Roman"/>
          <w:noProof/>
          <w:color w:val="000000"/>
          <w:position w:val="-6"/>
        </w:rPr>
        <w:object w:dxaOrig="240" w:dyaOrig="220" w14:anchorId="1A88E738">
          <v:shape id="_x0000_i2405" type="#_x0000_t75" style="width:11.95pt;height:11.55pt" o:ole="">
            <v:imagedata r:id="rId2554" o:title=""/>
          </v:shape>
          <o:OLEObject Type="Embed" ProgID="Equation.DSMT4" ShapeID="_x0000_i2405" DrawAspect="Content" ObjectID="_1757813450" r:id="rId2577"/>
        </w:object>
      </w:r>
      <w:r w:rsidRPr="006B5BEF">
        <w:rPr>
          <w:rFonts w:ascii="Times New Roman" w:eastAsia="Calibri" w:hAnsi="Times New Roman" w:cs="Times New Roman"/>
          <w:noProof/>
          <w:color w:val="000000"/>
          <w:lang w:val="fr-FR"/>
        </w:rPr>
        <w:t xml:space="preserve"> là góc bẹt.</w:t>
      </w:r>
    </w:p>
    <w:p w14:paraId="1FF704EE"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i/>
          <w:noProof/>
          <w:color w:val="000000"/>
          <w:lang w:val="fr-FR"/>
        </w:rPr>
      </w:pPr>
      <w:r w:rsidRPr="006B5BEF">
        <w:rPr>
          <w:rFonts w:ascii="Times New Roman" w:eastAsia="Calibri" w:hAnsi="Times New Roman" w:cs="Times New Roman"/>
          <w:b/>
          <w:i/>
          <w:noProof/>
          <w:color w:val="000000"/>
          <w:lang w:val="fr-FR"/>
        </w:rPr>
        <w:t>Ví dụ:</w:t>
      </w:r>
    </w:p>
    <w:p w14:paraId="6284E7F7" w14:textId="77777777" w:rsidR="00C96536" w:rsidRPr="006B5BEF" w:rsidRDefault="00C96536">
      <w:pPr>
        <w:pStyle w:val="ListParagraph"/>
        <w:numPr>
          <w:ilvl w:val="0"/>
          <w:numId w:val="53"/>
        </w:numPr>
        <w:tabs>
          <w:tab w:val="left" w:pos="2268"/>
        </w:tabs>
        <w:spacing w:before="0"/>
        <w:jc w:val="both"/>
        <w:rPr>
          <w:rFonts w:ascii="Times New Roman" w:eastAsia="Times New Roman" w:hAnsi="Times New Roman" w:cs="Times New Roman"/>
          <w:noProof/>
          <w:color w:val="000000"/>
          <w:lang w:val="fr-FR"/>
        </w:rPr>
      </w:pPr>
      <w:r w:rsidRPr="006B5BEF">
        <w:rPr>
          <w:rFonts w:ascii="Times New Roman" w:eastAsia="Times New Roman" w:hAnsi="Times New Roman" w:cs="Times New Roman"/>
          <w:noProof/>
          <w:color w:val="000000"/>
          <w:lang w:val="fr-FR"/>
        </w:rPr>
        <w:t>Tính giác trị lượng giác các góc trong bảng giá trị lượng giác đặc biệt?</w:t>
      </w:r>
    </w:p>
    <w:p w14:paraId="1FC3CFD7" w14:textId="77777777" w:rsidR="00C96536" w:rsidRPr="006B5BEF" w:rsidRDefault="00C96536">
      <w:pPr>
        <w:pStyle w:val="ListParagraph"/>
        <w:numPr>
          <w:ilvl w:val="0"/>
          <w:numId w:val="53"/>
        </w:numPr>
        <w:tabs>
          <w:tab w:val="left" w:pos="2268"/>
        </w:tabs>
        <w:spacing w:before="0"/>
        <w:jc w:val="both"/>
        <w:rPr>
          <w:rFonts w:ascii="Times New Roman" w:eastAsia="Times New Roman" w:hAnsi="Times New Roman" w:cs="Times New Roman"/>
          <w:noProof/>
          <w:color w:val="000000"/>
          <w:lang w:val="fr-FR"/>
        </w:rPr>
      </w:pPr>
      <w:r w:rsidRPr="006B5BEF">
        <w:rPr>
          <w:rFonts w:ascii="Times New Roman" w:eastAsia="Times New Roman" w:hAnsi="Times New Roman" w:cs="Times New Roman"/>
          <w:noProof/>
          <w:color w:val="000000"/>
          <w:lang w:val="fr-FR"/>
        </w:rPr>
        <w:t>Dùng máy tính cầm tay kiểm tra kết quả?</w:t>
      </w:r>
    </w:p>
    <w:p w14:paraId="36092E2B" w14:textId="77777777" w:rsidR="00C96536" w:rsidRPr="006B5BEF" w:rsidRDefault="00C96536" w:rsidP="00786844">
      <w:pPr>
        <w:tabs>
          <w:tab w:val="left" w:pos="2268"/>
        </w:tabs>
        <w:spacing w:before="0"/>
        <w:ind w:left="567" w:firstLine="0"/>
        <w:jc w:val="both"/>
        <w:rPr>
          <w:rFonts w:ascii="Times New Roman" w:eastAsia="Arial" w:hAnsi="Times New Roman" w:cs="Times New Roman"/>
          <w:iCs/>
          <w:noProof/>
          <w:color w:val="000000"/>
          <w:lang w:val="fr-FR"/>
        </w:rPr>
      </w:pPr>
      <w:r w:rsidRPr="006B5BEF">
        <w:rPr>
          <w:rFonts w:ascii="Times New Roman" w:eastAsia="Arial" w:hAnsi="Times New Roman" w:cs="Times New Roman"/>
          <w:b/>
          <w:i/>
          <w:noProof/>
          <w:color w:val="000000"/>
        </w:rPr>
        <w:drawing>
          <wp:anchor distT="0" distB="0" distL="114300" distR="114300" simplePos="0" relativeHeight="251688960" behindDoc="0" locked="0" layoutInCell="1" allowOverlap="1" wp14:anchorId="6E7D162D" wp14:editId="4FC8C145">
            <wp:simplePos x="0" y="0"/>
            <wp:positionH relativeFrom="column">
              <wp:posOffset>4336415</wp:posOffset>
            </wp:positionH>
            <wp:positionV relativeFrom="paragraph">
              <wp:posOffset>4445</wp:posOffset>
            </wp:positionV>
            <wp:extent cx="1987550" cy="1180465"/>
            <wp:effectExtent l="0" t="0" r="0" b="635"/>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ửa đường tròn đơn vị.png"/>
                    <pic:cNvPicPr/>
                  </pic:nvPicPr>
                  <pic:blipFill>
                    <a:blip r:embed="rId2578" cstate="email">
                      <a:extLst>
                        <a:ext uri="{28A0092B-C50C-407E-A947-70E740481C1C}">
                          <a14:useLocalDpi xmlns:a14="http://schemas.microsoft.com/office/drawing/2010/main"/>
                        </a:ext>
                      </a:extLst>
                    </a:blip>
                    <a:stretch>
                      <a:fillRect/>
                    </a:stretch>
                  </pic:blipFill>
                  <pic:spPr>
                    <a:xfrm>
                      <a:off x="0" y="0"/>
                      <a:ext cx="1987550" cy="1180465"/>
                    </a:xfrm>
                    <a:prstGeom prst="rect">
                      <a:avLst/>
                    </a:prstGeom>
                  </pic:spPr>
                </pic:pic>
              </a:graphicData>
            </a:graphic>
          </wp:anchor>
        </w:drawing>
      </w:r>
      <w:r w:rsidRPr="006B5BEF">
        <w:rPr>
          <w:rFonts w:ascii="Times New Roman" w:eastAsia="Arial" w:hAnsi="Times New Roman" w:cs="Times New Roman"/>
          <w:b/>
          <w:iCs/>
          <w:noProof/>
          <w:color w:val="000000"/>
          <w:lang w:val="vi-VN"/>
        </w:rPr>
        <w:t>c) Sản phẩm:</w:t>
      </w:r>
      <w:r w:rsidRPr="006B5BEF">
        <w:rPr>
          <w:rFonts w:ascii="Times New Roman" w:eastAsia="Arial" w:hAnsi="Times New Roman" w:cs="Times New Roman"/>
          <w:iCs/>
          <w:noProof/>
          <w:color w:val="000000"/>
          <w:lang w:val="vi-VN"/>
        </w:rPr>
        <w:t xml:space="preserve"> </w:t>
      </w:r>
      <w:r w:rsidRPr="006B5BEF">
        <w:rPr>
          <w:rFonts w:ascii="Times New Roman" w:eastAsia="Arial" w:hAnsi="Times New Roman" w:cs="Times New Roman"/>
          <w:b/>
          <w:bCs/>
          <w:iCs/>
          <w:noProof/>
          <w:color w:val="000000"/>
          <w:lang w:val="fr-FR"/>
        </w:rPr>
        <w:t>Câu trả lời của HS.</w:t>
      </w:r>
    </w:p>
    <w:p w14:paraId="193CF0E7" w14:textId="77777777" w:rsidR="00C96536" w:rsidRPr="006B5BEF" w:rsidRDefault="00C96536" w:rsidP="008A5BBE">
      <w:pPr>
        <w:tabs>
          <w:tab w:val="left" w:pos="2268"/>
        </w:tabs>
        <w:spacing w:before="0"/>
        <w:ind w:left="567" w:firstLine="0"/>
        <w:jc w:val="both"/>
        <w:rPr>
          <w:rFonts w:ascii="Times New Roman" w:eastAsia="Calibri" w:hAnsi="Times New Roman" w:cs="Times New Roman"/>
          <w:noProof/>
          <w:color w:val="000000"/>
          <w:lang w:val="es-ES"/>
        </w:rPr>
      </w:pPr>
      <w:r w:rsidRPr="006B5BEF">
        <w:rPr>
          <w:rFonts w:ascii="Times New Roman" w:eastAsia="Arial" w:hAnsi="Times New Roman" w:cs="Times New Roman"/>
          <w:b/>
          <w:iCs/>
          <w:noProof/>
          <w:color w:val="000000"/>
        </w:rPr>
        <w:t>L5-</w:t>
      </w:r>
      <w:r w:rsidRPr="006B5BEF">
        <w:rPr>
          <w:rFonts w:ascii="Times New Roman" w:eastAsia="Arial" w:hAnsi="Times New Roman" w:cs="Times New Roman"/>
          <w:noProof/>
          <w:color w:val="000000"/>
          <w:lang w:val="es-ES"/>
        </w:rPr>
        <w:t xml:space="preserve"> Xét tam giác </w:t>
      </w:r>
      <w:r w:rsidRPr="006B5BEF">
        <w:rPr>
          <w:rFonts w:ascii="Times New Roman" w:eastAsia="Calibri" w:hAnsi="Times New Roman" w:cs="Times New Roman"/>
          <w:noProof/>
          <w:color w:val="000000"/>
          <w:position w:val="-12"/>
        </w:rPr>
        <w:object w:dxaOrig="620" w:dyaOrig="360" w14:anchorId="111B0658">
          <v:shape id="_x0000_i2406" type="#_x0000_t75" style="width:31.55pt;height:19.65pt" o:ole="">
            <v:imagedata r:id="rId2579" o:title=""/>
          </v:shape>
          <o:OLEObject Type="Embed" ProgID="Equation.DSMT4" ShapeID="_x0000_i2406" DrawAspect="Content" ObjectID="_1757813451" r:id="rId2580"/>
        </w:object>
      </w:r>
      <w:r w:rsidRPr="006B5BEF">
        <w:rPr>
          <w:rFonts w:ascii="Times New Roman" w:eastAsia="Calibri" w:hAnsi="Times New Roman" w:cs="Times New Roman"/>
          <w:noProof/>
          <w:color w:val="000000"/>
          <w:lang w:val="es-ES"/>
        </w:rPr>
        <w:t xml:space="preserve">vuông tại </w:t>
      </w:r>
      <w:r w:rsidRPr="006B5BEF">
        <w:rPr>
          <w:rFonts w:ascii="Times New Roman" w:eastAsia="Calibri" w:hAnsi="Times New Roman" w:cs="Times New Roman"/>
          <w:noProof/>
          <w:color w:val="000000"/>
          <w:position w:val="-12"/>
        </w:rPr>
        <w:object w:dxaOrig="260" w:dyaOrig="360" w14:anchorId="54CF1DE2">
          <v:shape id="_x0000_i2407" type="#_x0000_t75" style="width:13.5pt;height:19.65pt" o:ole="">
            <v:imagedata r:id="rId2581" o:title=""/>
          </v:shape>
          <o:OLEObject Type="Embed" ProgID="Equation.DSMT4" ShapeID="_x0000_i2407" DrawAspect="Content" ObjectID="_1757813452" r:id="rId2582"/>
        </w:object>
      </w:r>
    </w:p>
    <w:p w14:paraId="51F29A1F"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i/>
          <w:noProof/>
          <w:color w:val="000000"/>
          <w:lang w:val="es-ES"/>
        </w:rPr>
      </w:pPr>
      <w:r w:rsidRPr="006B5BEF">
        <w:rPr>
          <w:rFonts w:ascii="Times New Roman" w:eastAsia="Calibri" w:hAnsi="Times New Roman" w:cs="Times New Roman"/>
          <w:noProof/>
          <w:color w:val="000000"/>
          <w:position w:val="-60"/>
        </w:rPr>
        <w:object w:dxaOrig="4500" w:dyaOrig="1320" w14:anchorId="28BA3E9F">
          <v:shape id="_x0000_i2408" type="#_x0000_t75" style="width:226.35pt;height:65.45pt" o:ole="">
            <v:imagedata r:id="rId2583" o:title=""/>
          </v:shape>
          <o:OLEObject Type="Embed" ProgID="Equation.DSMT4" ShapeID="_x0000_i2408" DrawAspect="Content" ObjectID="_1757813453" r:id="rId2584"/>
        </w:object>
      </w:r>
    </w:p>
    <w:p w14:paraId="630F66AF"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Arial" w:hAnsi="Times New Roman" w:cs="Times New Roman"/>
          <w:b/>
          <w:iCs/>
          <w:noProof/>
          <w:color w:val="000000"/>
        </w:rPr>
        <w:t xml:space="preserve">L6-  </w:t>
      </w:r>
      <w:r w:rsidRPr="006B5BEF">
        <w:rPr>
          <w:rFonts w:ascii="Times New Roman" w:eastAsia="Arial" w:hAnsi="Times New Roman" w:cs="Times New Roman"/>
          <w:b/>
          <w:iCs/>
          <w:noProof/>
          <w:color w:val="FF0000"/>
        </w:rPr>
        <w:t>Định nghĩa:</w:t>
      </w:r>
      <w:r w:rsidRPr="006B5BEF">
        <w:rPr>
          <w:rFonts w:ascii="Times New Roman" w:eastAsia="Arial" w:hAnsi="Times New Roman" w:cs="Times New Roman"/>
          <w:iCs/>
          <w:noProof/>
          <w:color w:val="FF0000"/>
        </w:rPr>
        <w:t xml:space="preserve"> </w:t>
      </w:r>
      <w:r w:rsidRPr="006B5BEF">
        <w:rPr>
          <w:rFonts w:ascii="Times New Roman" w:eastAsia="Arial" w:hAnsi="Times New Roman" w:cs="Times New Roman"/>
          <w:noProof/>
          <w:color w:val="000000"/>
          <w:lang w:val="es-ES"/>
        </w:rPr>
        <w:t xml:space="preserve">Trong mặt phẳng tọa độ </w:t>
      </w:r>
      <w:r w:rsidRPr="006B5BEF">
        <w:rPr>
          <w:rFonts w:ascii="Times New Roman" w:eastAsia="Calibri" w:hAnsi="Times New Roman" w:cs="Times New Roman"/>
          <w:noProof/>
          <w:color w:val="000000"/>
          <w:position w:val="-10"/>
        </w:rPr>
        <w:object w:dxaOrig="460" w:dyaOrig="320" w14:anchorId="0C01133C">
          <v:shape id="_x0000_i2409" type="#_x0000_t75" style="width:23.85pt;height:15.4pt" o:ole="">
            <v:imagedata r:id="rId2548" o:title=""/>
          </v:shape>
          <o:OLEObject Type="Embed" ProgID="Equation.DSMT4" ShapeID="_x0000_i2409" DrawAspect="Content" ObjectID="_1757813454" r:id="rId2585"/>
        </w:object>
      </w:r>
      <w:r w:rsidRPr="006B5BEF">
        <w:rPr>
          <w:rFonts w:ascii="Times New Roman" w:eastAsia="Calibri" w:hAnsi="Times New Roman" w:cs="Times New Roman"/>
          <w:noProof/>
          <w:color w:val="000000"/>
        </w:rPr>
        <w:t xml:space="preserve"> cho nửa đường tròn tâm </w:t>
      </w:r>
      <w:r w:rsidRPr="006B5BEF">
        <w:rPr>
          <w:rFonts w:ascii="Times New Roman" w:eastAsia="Calibri" w:hAnsi="Times New Roman" w:cs="Times New Roman"/>
          <w:noProof/>
          <w:color w:val="000000"/>
          <w:position w:val="-6"/>
        </w:rPr>
        <w:object w:dxaOrig="240" w:dyaOrig="279" w14:anchorId="204BA47D">
          <v:shape id="_x0000_i2410" type="#_x0000_t75" style="width:11.95pt;height:14.65pt" o:ole="">
            <v:imagedata r:id="rId2550" o:title=""/>
          </v:shape>
          <o:OLEObject Type="Embed" ProgID="Equation.DSMT4" ShapeID="_x0000_i2410" DrawAspect="Content" ObjectID="_1757813455" r:id="rId2586"/>
        </w:object>
      </w:r>
      <w:r w:rsidRPr="006B5BEF">
        <w:rPr>
          <w:rFonts w:ascii="Times New Roman" w:eastAsia="Calibri" w:hAnsi="Times New Roman" w:cs="Times New Roman"/>
          <w:noProof/>
          <w:color w:val="000000"/>
        </w:rPr>
        <w:t xml:space="preserve">, bán kính bằng </w:t>
      </w:r>
      <w:r w:rsidRPr="006B5BEF">
        <w:rPr>
          <w:rFonts w:ascii="Times New Roman" w:eastAsia="Calibri" w:hAnsi="Times New Roman" w:cs="Times New Roman"/>
          <w:noProof/>
          <w:color w:val="000000"/>
          <w:position w:val="-4"/>
        </w:rPr>
        <w:object w:dxaOrig="139" w:dyaOrig="260" w14:anchorId="10F21206">
          <v:shape id="_x0000_i2411" type="#_x0000_t75" style="width:6.55pt;height:13.5pt" o:ole="">
            <v:imagedata r:id="rId2552" o:title=""/>
          </v:shape>
          <o:OLEObject Type="Embed" ProgID="Equation.DSMT4" ShapeID="_x0000_i2411" DrawAspect="Content" ObjectID="_1757813456" r:id="rId2587"/>
        </w:object>
      </w:r>
      <w:r w:rsidRPr="006B5BEF">
        <w:rPr>
          <w:rFonts w:ascii="Times New Roman" w:eastAsia="Calibri" w:hAnsi="Times New Roman" w:cs="Times New Roman"/>
          <w:noProof/>
          <w:color w:val="000000"/>
        </w:rPr>
        <w:t xml:space="preserve"> (nửa đường tròn đơn vị) nằm phía trên trục hoành. Với mỗi góc </w:t>
      </w:r>
      <w:r w:rsidRPr="006B5BEF">
        <w:rPr>
          <w:rFonts w:ascii="Times New Roman" w:eastAsia="Calibri" w:hAnsi="Times New Roman" w:cs="Times New Roman"/>
          <w:noProof/>
          <w:color w:val="000000"/>
          <w:position w:val="-6"/>
        </w:rPr>
        <w:object w:dxaOrig="240" w:dyaOrig="220" w14:anchorId="31AA3604">
          <v:shape id="_x0000_i2412" type="#_x0000_t75" style="width:11.95pt;height:11.55pt" o:ole="">
            <v:imagedata r:id="rId2554" o:title=""/>
          </v:shape>
          <o:OLEObject Type="Embed" ProgID="Equation.DSMT4" ShapeID="_x0000_i2412" DrawAspect="Content" ObjectID="_1757813457" r:id="rId2588"/>
        </w:object>
      </w:r>
      <w:r w:rsidRPr="006B5BEF">
        <w:rPr>
          <w:rFonts w:ascii="Times New Roman" w:eastAsia="Calibri" w:hAnsi="Times New Roman" w:cs="Times New Roman"/>
          <w:noProof/>
          <w:color w:val="000000"/>
        </w:rPr>
        <w:t xml:space="preserve"> bất kỳ </w:t>
      </w:r>
      <w:r w:rsidRPr="006B5BEF">
        <w:rPr>
          <w:rFonts w:ascii="Times New Roman" w:eastAsia="Calibri" w:hAnsi="Times New Roman" w:cs="Times New Roman"/>
          <w:noProof/>
          <w:color w:val="000000"/>
          <w:position w:val="-16"/>
        </w:rPr>
        <w:object w:dxaOrig="1500" w:dyaOrig="440" w14:anchorId="69E6F604">
          <v:shape id="_x0000_i2413" type="#_x0000_t75" style="width:73.55pt;height:21.95pt" o:ole="">
            <v:imagedata r:id="rId2589" o:title=""/>
          </v:shape>
          <o:OLEObject Type="Embed" ProgID="Equation.DSMT4" ShapeID="_x0000_i2413" DrawAspect="Content" ObjectID="_1757813458" r:id="rId2590"/>
        </w:object>
      </w:r>
      <w:r w:rsidRPr="006B5BEF">
        <w:rPr>
          <w:rFonts w:ascii="Times New Roman" w:eastAsia="Calibri" w:hAnsi="Times New Roman" w:cs="Times New Roman"/>
          <w:noProof/>
          <w:color w:val="000000"/>
        </w:rPr>
        <w:t xml:space="preserve">, ta có thể xác định một điểm </w:t>
      </w:r>
      <w:r w:rsidRPr="006B5BEF">
        <w:rPr>
          <w:rFonts w:ascii="Times New Roman" w:eastAsia="Calibri" w:hAnsi="Times New Roman" w:cs="Times New Roman"/>
          <w:noProof/>
          <w:color w:val="000000"/>
          <w:position w:val="-4"/>
        </w:rPr>
        <w:object w:dxaOrig="320" w:dyaOrig="260" w14:anchorId="5C78EAFE">
          <v:shape id="_x0000_i2414" type="#_x0000_t75" style="width:16.55pt;height:13.5pt" o:ole="">
            <v:imagedata r:id="rId2556" o:title=""/>
          </v:shape>
          <o:OLEObject Type="Embed" ProgID="Equation.DSMT4" ShapeID="_x0000_i2414" DrawAspect="Content" ObjectID="_1757813459" r:id="rId2591"/>
        </w:object>
      </w:r>
      <w:r w:rsidRPr="006B5BEF">
        <w:rPr>
          <w:rFonts w:ascii="Times New Roman" w:eastAsia="Calibri" w:hAnsi="Times New Roman" w:cs="Times New Roman"/>
          <w:noProof/>
          <w:color w:val="000000"/>
        </w:rPr>
        <w:t xml:space="preserve"> duy nhất trên nửa đường tròn đơn vị sao cho </w:t>
      </w:r>
      <w:r w:rsidRPr="006B5BEF">
        <w:rPr>
          <w:rFonts w:ascii="Times New Roman" w:eastAsia="Calibri" w:hAnsi="Times New Roman" w:cs="Times New Roman"/>
          <w:noProof/>
          <w:color w:val="000000"/>
          <w:position w:val="-6"/>
        </w:rPr>
        <w:object w:dxaOrig="1040" w:dyaOrig="360" w14:anchorId="25DBEF90">
          <v:shape id="_x0000_i2415" type="#_x0000_t75" style="width:52.35pt;height:19.65pt" o:ole="">
            <v:imagedata r:id="rId2558" o:title=""/>
          </v:shape>
          <o:OLEObject Type="Embed" ProgID="Equation.DSMT4" ShapeID="_x0000_i2415" DrawAspect="Content" ObjectID="_1757813460" r:id="rId2592"/>
        </w:object>
      </w:r>
      <w:r w:rsidRPr="006B5BEF">
        <w:rPr>
          <w:rFonts w:ascii="Times New Roman" w:eastAsia="Calibri" w:hAnsi="Times New Roman" w:cs="Times New Roman"/>
          <w:noProof/>
          <w:color w:val="000000"/>
        </w:rPr>
        <w:t xml:space="preserve"> Giả sử điểm </w:t>
      </w:r>
      <w:r w:rsidRPr="006B5BEF">
        <w:rPr>
          <w:rFonts w:ascii="Times New Roman" w:eastAsia="Calibri" w:hAnsi="Times New Roman" w:cs="Times New Roman"/>
          <w:noProof/>
          <w:color w:val="000000"/>
          <w:position w:val="-4"/>
        </w:rPr>
        <w:object w:dxaOrig="320" w:dyaOrig="260" w14:anchorId="01822043">
          <v:shape id="_x0000_i2416" type="#_x0000_t75" style="width:16.55pt;height:13.5pt" o:ole="">
            <v:imagedata r:id="rId2560" o:title=""/>
          </v:shape>
          <o:OLEObject Type="Embed" ProgID="Equation.DSMT4" ShapeID="_x0000_i2416" DrawAspect="Content" ObjectID="_1757813461" r:id="rId2593"/>
        </w:object>
      </w:r>
      <w:r w:rsidRPr="006B5BEF">
        <w:rPr>
          <w:rFonts w:ascii="Times New Roman" w:eastAsia="Calibri" w:hAnsi="Times New Roman" w:cs="Times New Roman"/>
          <w:noProof/>
          <w:color w:val="000000"/>
        </w:rPr>
        <w:t xml:space="preserve">có tọa độ </w:t>
      </w:r>
      <w:r w:rsidRPr="006B5BEF">
        <w:rPr>
          <w:rFonts w:ascii="Times New Roman" w:eastAsia="Calibri" w:hAnsi="Times New Roman" w:cs="Times New Roman"/>
          <w:noProof/>
          <w:color w:val="000000"/>
          <w:position w:val="-14"/>
        </w:rPr>
        <w:object w:dxaOrig="1060" w:dyaOrig="400" w14:anchorId="781C5F9C">
          <v:shape id="_x0000_i2417" type="#_x0000_t75" style="width:54.65pt;height:19.65pt" o:ole="">
            <v:imagedata r:id="rId2562" o:title=""/>
          </v:shape>
          <o:OLEObject Type="Embed" ProgID="Equation.DSMT4" ShapeID="_x0000_i2417" DrawAspect="Content" ObjectID="_1757813462" r:id="rId2594"/>
        </w:object>
      </w:r>
      <w:r w:rsidRPr="006B5BEF">
        <w:rPr>
          <w:rFonts w:ascii="Times New Roman" w:eastAsia="Calibri" w:hAnsi="Times New Roman" w:cs="Times New Roman"/>
          <w:noProof/>
          <w:color w:val="000000"/>
        </w:rPr>
        <w:t>. Khi đó:</w:t>
      </w:r>
    </w:p>
    <w:tbl>
      <w:tblPr>
        <w:tblStyle w:val="TableGrid1"/>
        <w:tblW w:w="9776"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1866"/>
        <w:gridCol w:w="1936"/>
        <w:gridCol w:w="343"/>
        <w:gridCol w:w="1739"/>
        <w:gridCol w:w="2026"/>
      </w:tblGrid>
      <w:tr w:rsidR="00C96536" w:rsidRPr="006B5BEF" w14:paraId="0A77DE52" w14:textId="77777777" w:rsidTr="00B536A5">
        <w:tc>
          <w:tcPr>
            <w:tcW w:w="6011" w:type="dxa"/>
            <w:gridSpan w:val="4"/>
          </w:tcPr>
          <w:p w14:paraId="60E33617" w14:textId="77777777" w:rsidR="00C96536" w:rsidRPr="006B5BEF" w:rsidRDefault="00C96536" w:rsidP="00786844">
            <w:pPr>
              <w:tabs>
                <w:tab w:val="left" w:pos="2268"/>
              </w:tabs>
              <w:ind w:left="567"/>
              <w:jc w:val="both"/>
              <w:rPr>
                <w:rFonts w:eastAsia="Arial" w:cs="Times New Roman"/>
                <w:iCs/>
                <w:noProof/>
                <w:color w:val="000000"/>
                <w:sz w:val="22"/>
                <w:lang w:val="fr-FR"/>
              </w:rPr>
            </w:pPr>
            <w:r w:rsidRPr="006B5BEF">
              <w:rPr>
                <w:rFonts w:eastAsia="Times New Roman" w:cs="Times New Roman"/>
                <w:noProof/>
                <w:color w:val="000000"/>
                <w:position w:val="-6"/>
                <w:sz w:val="22"/>
              </w:rPr>
              <w:object w:dxaOrig="360" w:dyaOrig="279" w14:anchorId="738CE97E">
                <v:shape id="_x0000_i2418" type="#_x0000_t75" style="width:19.65pt;height:14.65pt" o:ole="">
                  <v:imagedata r:id="rId2595" o:title=""/>
                </v:shape>
                <o:OLEObject Type="Embed" ProgID="Equation.DSMT4" ShapeID="_x0000_i2418" DrawAspect="Content" ObjectID="_1757813463" r:id="rId2596"/>
              </w:object>
            </w:r>
            <w:r w:rsidRPr="006B5BEF">
              <w:rPr>
                <w:rFonts w:eastAsia="Times New Roman" w:cs="Times New Roman"/>
                <w:noProof/>
                <w:color w:val="000000"/>
                <w:sz w:val="22"/>
                <w:lang w:val="fr-FR"/>
              </w:rPr>
              <w:t xml:space="preserve">của góc </w:t>
            </w:r>
            <w:r w:rsidRPr="006B5BEF">
              <w:rPr>
                <w:rFonts w:eastAsia="Times New Roman" w:cs="Times New Roman"/>
                <w:noProof/>
                <w:color w:val="000000"/>
                <w:position w:val="-6"/>
                <w:sz w:val="22"/>
              </w:rPr>
              <w:object w:dxaOrig="240" w:dyaOrig="220" w14:anchorId="7FE67BE2">
                <v:shape id="_x0000_i2419" type="#_x0000_t75" style="width:11.95pt;height:11.55pt" o:ole="">
                  <v:imagedata r:id="rId2597" o:title=""/>
                </v:shape>
                <o:OLEObject Type="Embed" ProgID="Equation.DSMT4" ShapeID="_x0000_i2419" DrawAspect="Content" ObjectID="_1757813464" r:id="rId2598"/>
              </w:object>
            </w:r>
            <w:r w:rsidRPr="006B5BEF">
              <w:rPr>
                <w:rFonts w:eastAsia="Times New Roman" w:cs="Times New Roman"/>
                <w:noProof/>
                <w:color w:val="000000"/>
                <w:sz w:val="22"/>
                <w:lang w:val="fr-FR"/>
              </w:rPr>
              <w:t xml:space="preserve"> là </w:t>
            </w:r>
            <w:r w:rsidRPr="006B5BEF">
              <w:rPr>
                <w:rFonts w:eastAsia="Times New Roman" w:cs="Times New Roman"/>
                <w:noProof/>
                <w:color w:val="000000"/>
                <w:position w:val="-12"/>
                <w:sz w:val="22"/>
              </w:rPr>
              <w:object w:dxaOrig="279" w:dyaOrig="360" w14:anchorId="482B89B5">
                <v:shape id="_x0000_i2420" type="#_x0000_t75" style="width:14.65pt;height:19.65pt" o:ole="">
                  <v:imagedata r:id="rId2599" o:title=""/>
                </v:shape>
                <o:OLEObject Type="Embed" ProgID="Equation.DSMT4" ShapeID="_x0000_i2420" DrawAspect="Content" ObjectID="_1757813465" r:id="rId2600"/>
              </w:object>
            </w:r>
            <w:r w:rsidRPr="006B5BEF">
              <w:rPr>
                <w:rFonts w:eastAsia="Times New Roman" w:cs="Times New Roman"/>
                <w:noProof/>
                <w:color w:val="000000"/>
                <w:sz w:val="22"/>
                <w:lang w:val="fr-FR"/>
              </w:rPr>
              <w:t xml:space="preserve">, ký hiệu </w:t>
            </w:r>
            <w:r w:rsidRPr="006B5BEF">
              <w:rPr>
                <w:rFonts w:eastAsia="Times New Roman" w:cs="Times New Roman"/>
                <w:noProof/>
                <w:color w:val="000000"/>
                <w:position w:val="-12"/>
                <w:sz w:val="22"/>
              </w:rPr>
              <w:object w:dxaOrig="999" w:dyaOrig="360" w14:anchorId="494EC14A">
                <v:shape id="_x0000_i2421" type="#_x0000_t75" style="width:50.05pt;height:19.65pt" o:ole="">
                  <v:imagedata r:id="rId2601" o:title=""/>
                </v:shape>
                <o:OLEObject Type="Embed" ProgID="Equation.DSMT4" ShapeID="_x0000_i2421" DrawAspect="Content" ObjectID="_1757813466" r:id="rId2602"/>
              </w:object>
            </w:r>
            <w:r w:rsidRPr="006B5BEF">
              <w:rPr>
                <w:rFonts w:eastAsia="Times New Roman" w:cs="Times New Roman"/>
                <w:noProof/>
                <w:color w:val="000000"/>
                <w:sz w:val="22"/>
                <w:lang w:val="fr-FR"/>
              </w:rPr>
              <w:t>;</w:t>
            </w:r>
          </w:p>
          <w:p w14:paraId="079F0D7D" w14:textId="77777777" w:rsidR="00C96536" w:rsidRPr="006B5BEF" w:rsidRDefault="00C96536" w:rsidP="00786844">
            <w:pPr>
              <w:tabs>
                <w:tab w:val="left" w:pos="2268"/>
              </w:tabs>
              <w:ind w:left="567"/>
              <w:jc w:val="both"/>
              <w:rPr>
                <w:rFonts w:eastAsia="Arial" w:cs="Times New Roman"/>
                <w:iCs/>
                <w:noProof/>
                <w:color w:val="000000"/>
                <w:sz w:val="22"/>
                <w:lang w:val="fr-FR"/>
              </w:rPr>
            </w:pPr>
            <w:r w:rsidRPr="006B5BEF">
              <w:rPr>
                <w:rFonts w:eastAsia="Times New Roman" w:cs="Times New Roman"/>
                <w:noProof/>
                <w:color w:val="000000"/>
                <w:sz w:val="22"/>
                <w:lang w:val="fr-FR"/>
              </w:rPr>
              <w:t xml:space="preserve">côsin của góc </w:t>
            </w:r>
            <w:r w:rsidRPr="006B5BEF">
              <w:rPr>
                <w:rFonts w:eastAsia="Times New Roman" w:cs="Times New Roman"/>
                <w:noProof/>
                <w:color w:val="000000"/>
                <w:position w:val="-6"/>
                <w:sz w:val="22"/>
              </w:rPr>
              <w:object w:dxaOrig="240" w:dyaOrig="220" w14:anchorId="6D5A1A3B">
                <v:shape id="_x0000_i2422" type="#_x0000_t75" style="width:11.95pt;height:11.55pt" o:ole="">
                  <v:imagedata r:id="rId2603" o:title=""/>
                </v:shape>
                <o:OLEObject Type="Embed" ProgID="Equation.DSMT4" ShapeID="_x0000_i2422" DrawAspect="Content" ObjectID="_1757813467" r:id="rId2604"/>
              </w:object>
            </w:r>
            <w:r w:rsidRPr="006B5BEF">
              <w:rPr>
                <w:rFonts w:eastAsia="Times New Roman" w:cs="Times New Roman"/>
                <w:noProof/>
                <w:color w:val="000000"/>
                <w:sz w:val="22"/>
                <w:lang w:val="fr-FR"/>
              </w:rPr>
              <w:t xml:space="preserve"> là </w:t>
            </w:r>
            <w:r w:rsidRPr="006B5BEF">
              <w:rPr>
                <w:rFonts w:eastAsia="Times New Roman" w:cs="Times New Roman"/>
                <w:noProof/>
                <w:color w:val="000000"/>
                <w:position w:val="-12"/>
                <w:sz w:val="22"/>
              </w:rPr>
              <w:object w:dxaOrig="260" w:dyaOrig="360" w14:anchorId="34AD4E48">
                <v:shape id="_x0000_i2423" type="#_x0000_t75" style="width:13.5pt;height:19.65pt" o:ole="">
                  <v:imagedata r:id="rId2605" o:title=""/>
                </v:shape>
                <o:OLEObject Type="Embed" ProgID="Equation.DSMT4" ShapeID="_x0000_i2423" DrawAspect="Content" ObjectID="_1757813468" r:id="rId2606"/>
              </w:object>
            </w:r>
            <w:r w:rsidRPr="006B5BEF">
              <w:rPr>
                <w:rFonts w:eastAsia="Times New Roman" w:cs="Times New Roman"/>
                <w:noProof/>
                <w:color w:val="000000"/>
                <w:sz w:val="22"/>
                <w:lang w:val="fr-FR"/>
              </w:rPr>
              <w:t xml:space="preserve"> của điểm, ký hiệu </w:t>
            </w:r>
            <w:r w:rsidRPr="006B5BEF">
              <w:rPr>
                <w:rFonts w:eastAsia="Times New Roman" w:cs="Times New Roman"/>
                <w:noProof/>
                <w:color w:val="000000"/>
                <w:position w:val="-12"/>
                <w:sz w:val="22"/>
              </w:rPr>
              <w:object w:dxaOrig="1020" w:dyaOrig="360" w14:anchorId="77A0FBF1">
                <v:shape id="_x0000_i2424" type="#_x0000_t75" style="width:52pt;height:19.65pt" o:ole="">
                  <v:imagedata r:id="rId2607" o:title=""/>
                </v:shape>
                <o:OLEObject Type="Embed" ProgID="Equation.DSMT4" ShapeID="_x0000_i2424" DrawAspect="Content" ObjectID="_1757813469" r:id="rId2608"/>
              </w:object>
            </w:r>
            <w:r w:rsidRPr="006B5BEF">
              <w:rPr>
                <w:rFonts w:eastAsia="Times New Roman" w:cs="Times New Roman"/>
                <w:noProof/>
                <w:color w:val="000000"/>
                <w:sz w:val="22"/>
                <w:lang w:val="fr-FR"/>
              </w:rPr>
              <w:t>;</w:t>
            </w:r>
          </w:p>
          <w:p w14:paraId="7BD534EC" w14:textId="77777777" w:rsidR="00C96536" w:rsidRPr="006B5BEF" w:rsidRDefault="00C96536" w:rsidP="00786844">
            <w:pPr>
              <w:tabs>
                <w:tab w:val="left" w:pos="2268"/>
              </w:tabs>
              <w:ind w:left="567"/>
              <w:jc w:val="both"/>
              <w:rPr>
                <w:rFonts w:eastAsia="Arial" w:cs="Times New Roman"/>
                <w:iCs/>
                <w:noProof/>
                <w:color w:val="000000"/>
                <w:sz w:val="22"/>
                <w:lang w:val="fr-FR"/>
              </w:rPr>
            </w:pPr>
            <w:r w:rsidRPr="006B5BEF">
              <w:rPr>
                <w:rFonts w:eastAsia="Arial" w:cs="Times New Roman"/>
                <w:iCs/>
                <w:noProof/>
                <w:color w:val="000000"/>
                <w:sz w:val="22"/>
                <w:lang w:val="fr-FR"/>
              </w:rPr>
              <w:t xml:space="preserve">tang </w:t>
            </w:r>
            <w:r w:rsidRPr="006B5BEF">
              <w:rPr>
                <w:rFonts w:eastAsia="Times New Roman" w:cs="Times New Roman"/>
                <w:noProof/>
                <w:color w:val="000000"/>
                <w:sz w:val="22"/>
                <w:lang w:val="fr-FR"/>
              </w:rPr>
              <w:t xml:space="preserve">của góc </w:t>
            </w:r>
            <w:r w:rsidRPr="006B5BEF">
              <w:rPr>
                <w:rFonts w:eastAsia="Times New Roman" w:cs="Times New Roman"/>
                <w:noProof/>
                <w:color w:val="000000"/>
                <w:position w:val="-6"/>
                <w:sz w:val="22"/>
              </w:rPr>
              <w:object w:dxaOrig="240" w:dyaOrig="220" w14:anchorId="75EE39F1">
                <v:shape id="_x0000_i2425" type="#_x0000_t75" style="width:11.95pt;height:11.55pt" o:ole="">
                  <v:imagedata r:id="rId2609" o:title=""/>
                </v:shape>
                <o:OLEObject Type="Embed" ProgID="Equation.DSMT4" ShapeID="_x0000_i2425" DrawAspect="Content" ObjectID="_1757813470" r:id="rId2610"/>
              </w:object>
            </w:r>
            <w:r w:rsidRPr="006B5BEF">
              <w:rPr>
                <w:rFonts w:eastAsia="Times New Roman" w:cs="Times New Roman"/>
                <w:noProof/>
                <w:color w:val="000000"/>
                <w:sz w:val="22"/>
                <w:lang w:val="fr-FR"/>
              </w:rPr>
              <w:t xml:space="preserve"> là </w:t>
            </w:r>
            <w:r w:rsidRPr="006B5BEF">
              <w:rPr>
                <w:rFonts w:eastAsia="Times New Roman" w:cs="Times New Roman"/>
                <w:noProof/>
                <w:color w:val="000000"/>
                <w:position w:val="-30"/>
                <w:sz w:val="22"/>
              </w:rPr>
              <w:object w:dxaOrig="1120" w:dyaOrig="680" w14:anchorId="4F31DA3F">
                <v:shape id="_x0000_i2426" type="#_x0000_t75" style="width:55.85pt;height:33.5pt" o:ole="">
                  <v:imagedata r:id="rId2611" o:title=""/>
                </v:shape>
                <o:OLEObject Type="Embed" ProgID="Equation.DSMT4" ShapeID="_x0000_i2426" DrawAspect="Content" ObjectID="_1757813471" r:id="rId2612"/>
              </w:object>
            </w:r>
            <w:r w:rsidRPr="006B5BEF">
              <w:rPr>
                <w:rFonts w:eastAsia="Times New Roman" w:cs="Times New Roman"/>
                <w:noProof/>
                <w:color w:val="000000"/>
                <w:sz w:val="22"/>
                <w:lang w:val="fr-FR"/>
              </w:rPr>
              <w:t xml:space="preserve">, ký hiệu </w:t>
            </w:r>
            <w:r w:rsidRPr="006B5BEF">
              <w:rPr>
                <w:rFonts w:eastAsia="Times New Roman" w:cs="Times New Roman"/>
                <w:noProof/>
                <w:color w:val="000000"/>
                <w:position w:val="-30"/>
                <w:sz w:val="22"/>
              </w:rPr>
              <w:object w:dxaOrig="1160" w:dyaOrig="680" w14:anchorId="468E7AED">
                <v:shape id="_x0000_i2427" type="#_x0000_t75" style="width:58.15pt;height:33.5pt" o:ole="">
                  <v:imagedata r:id="rId2613" o:title=""/>
                </v:shape>
                <o:OLEObject Type="Embed" ProgID="Equation.DSMT4" ShapeID="_x0000_i2427" DrawAspect="Content" ObjectID="_1757813472" r:id="rId2614"/>
              </w:object>
            </w:r>
          </w:p>
          <w:p w14:paraId="3D5C2AA2" w14:textId="77777777" w:rsidR="00C96536" w:rsidRPr="006B5BEF" w:rsidRDefault="00C96536" w:rsidP="00786844">
            <w:pPr>
              <w:tabs>
                <w:tab w:val="left" w:pos="2268"/>
              </w:tabs>
              <w:ind w:left="567"/>
              <w:jc w:val="both"/>
              <w:rPr>
                <w:rFonts w:eastAsia="Arial" w:cs="Times New Roman"/>
                <w:iCs/>
                <w:noProof/>
                <w:color w:val="000000"/>
                <w:sz w:val="22"/>
                <w:lang w:val="fr-FR"/>
              </w:rPr>
            </w:pPr>
            <w:r w:rsidRPr="006B5BEF">
              <w:rPr>
                <w:rFonts w:eastAsia="Arial" w:cs="Times New Roman"/>
                <w:iCs/>
                <w:noProof/>
                <w:color w:val="000000"/>
                <w:sz w:val="22"/>
                <w:lang w:val="fr-FR"/>
              </w:rPr>
              <w:t xml:space="preserve">côtang </w:t>
            </w:r>
            <w:r w:rsidRPr="006B5BEF">
              <w:rPr>
                <w:rFonts w:eastAsia="Times New Roman" w:cs="Times New Roman"/>
                <w:noProof/>
                <w:color w:val="000000"/>
                <w:sz w:val="22"/>
                <w:lang w:val="fr-FR"/>
              </w:rPr>
              <w:t xml:space="preserve">của góc </w:t>
            </w:r>
            <w:r w:rsidRPr="006B5BEF">
              <w:rPr>
                <w:rFonts w:eastAsia="Times New Roman" w:cs="Times New Roman"/>
                <w:noProof/>
                <w:color w:val="000000"/>
                <w:position w:val="-6"/>
                <w:sz w:val="22"/>
              </w:rPr>
              <w:object w:dxaOrig="240" w:dyaOrig="220" w14:anchorId="630EC058">
                <v:shape id="_x0000_i2428" type="#_x0000_t75" style="width:11.95pt;height:11.55pt" o:ole="">
                  <v:imagedata r:id="rId2615" o:title=""/>
                </v:shape>
                <o:OLEObject Type="Embed" ProgID="Equation.DSMT4" ShapeID="_x0000_i2428" DrawAspect="Content" ObjectID="_1757813473" r:id="rId2616"/>
              </w:object>
            </w:r>
            <w:r w:rsidRPr="006B5BEF">
              <w:rPr>
                <w:rFonts w:eastAsia="Times New Roman" w:cs="Times New Roman"/>
                <w:noProof/>
                <w:color w:val="000000"/>
                <w:sz w:val="22"/>
                <w:lang w:val="fr-FR"/>
              </w:rPr>
              <w:t xml:space="preserve"> là </w:t>
            </w:r>
            <w:r w:rsidRPr="006B5BEF">
              <w:rPr>
                <w:rFonts w:eastAsia="Times New Roman" w:cs="Times New Roman"/>
                <w:noProof/>
                <w:color w:val="000000"/>
                <w:position w:val="-30"/>
                <w:sz w:val="22"/>
              </w:rPr>
              <w:object w:dxaOrig="1140" w:dyaOrig="680" w14:anchorId="47F5DF89">
                <v:shape id="_x0000_i2429" type="#_x0000_t75" style="width:57.35pt;height:33.5pt" o:ole="">
                  <v:imagedata r:id="rId2617" o:title=""/>
                </v:shape>
                <o:OLEObject Type="Embed" ProgID="Equation.DSMT4" ShapeID="_x0000_i2429" DrawAspect="Content" ObjectID="_1757813474" r:id="rId2618"/>
              </w:object>
            </w:r>
            <w:r w:rsidRPr="006B5BEF">
              <w:rPr>
                <w:rFonts w:eastAsia="Times New Roman" w:cs="Times New Roman"/>
                <w:noProof/>
                <w:color w:val="000000"/>
                <w:sz w:val="22"/>
                <w:lang w:val="fr-FR"/>
              </w:rPr>
              <w:t xml:space="preserve">, ký hiệu </w:t>
            </w:r>
            <w:r w:rsidRPr="006B5BEF">
              <w:rPr>
                <w:rFonts w:eastAsia="Times New Roman" w:cs="Times New Roman"/>
                <w:noProof/>
                <w:color w:val="000000"/>
                <w:position w:val="-30"/>
                <w:sz w:val="22"/>
              </w:rPr>
              <w:object w:dxaOrig="1140" w:dyaOrig="680" w14:anchorId="3E8D765E">
                <v:shape id="_x0000_i2430" type="#_x0000_t75" style="width:57.35pt;height:33.5pt" o:ole="">
                  <v:imagedata r:id="rId2619" o:title=""/>
                </v:shape>
                <o:OLEObject Type="Embed" ProgID="Equation.DSMT4" ShapeID="_x0000_i2430" DrawAspect="Content" ObjectID="_1757813475" r:id="rId2620"/>
              </w:object>
            </w:r>
          </w:p>
        </w:tc>
        <w:tc>
          <w:tcPr>
            <w:tcW w:w="3765" w:type="dxa"/>
            <w:gridSpan w:val="2"/>
            <w:vAlign w:val="center"/>
          </w:tcPr>
          <w:p w14:paraId="13DC6E15" w14:textId="77777777" w:rsidR="00C96536" w:rsidRPr="006B5BEF" w:rsidRDefault="00C96536" w:rsidP="00786844">
            <w:pPr>
              <w:widowControl w:val="0"/>
              <w:jc w:val="center"/>
              <w:rPr>
                <w:rFonts w:eastAsia="Arial" w:cs="Times New Roman"/>
                <w:iCs/>
                <w:noProof/>
                <w:color w:val="000000"/>
                <w:sz w:val="22"/>
              </w:rPr>
            </w:pPr>
            <w:r w:rsidRPr="006B5BEF">
              <w:rPr>
                <w:rFonts w:eastAsia="Arial" w:cs="Times New Roman"/>
                <w:iCs/>
                <w:noProof/>
                <w:color w:val="000000"/>
                <w:sz w:val="22"/>
              </w:rPr>
              <w:drawing>
                <wp:inline distT="0" distB="0" distL="0" distR="0" wp14:anchorId="63AB56E5" wp14:editId="3F317F6F">
                  <wp:extent cx="2133600" cy="1232284"/>
                  <wp:effectExtent l="0" t="0" r="0" b="63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ửa đường tròn đơn vị 2.png"/>
                          <pic:cNvPicPr/>
                        </pic:nvPicPr>
                        <pic:blipFill>
                          <a:blip r:embed="rId2621" cstate="email">
                            <a:extLst>
                              <a:ext uri="{28A0092B-C50C-407E-A947-70E740481C1C}">
                                <a14:useLocalDpi xmlns:a14="http://schemas.microsoft.com/office/drawing/2010/main"/>
                              </a:ext>
                            </a:extLst>
                          </a:blip>
                          <a:stretch>
                            <a:fillRect/>
                          </a:stretch>
                        </pic:blipFill>
                        <pic:spPr>
                          <a:xfrm>
                            <a:off x="0" y="0"/>
                            <a:ext cx="2167664" cy="1251958"/>
                          </a:xfrm>
                          <a:prstGeom prst="rect">
                            <a:avLst/>
                          </a:prstGeom>
                        </pic:spPr>
                      </pic:pic>
                    </a:graphicData>
                  </a:graphic>
                </wp:inline>
              </w:drawing>
            </w:r>
          </w:p>
        </w:tc>
      </w:tr>
      <w:tr w:rsidR="00C96536" w:rsidRPr="006B5BEF" w14:paraId="12D272E2" w14:textId="77777777" w:rsidTr="00275B4D">
        <w:tc>
          <w:tcPr>
            <w:tcW w:w="9776" w:type="dxa"/>
            <w:gridSpan w:val="6"/>
            <w:tcBorders>
              <w:bottom w:val="double" w:sz="4" w:space="0" w:color="auto"/>
            </w:tcBorders>
            <w:vAlign w:val="center"/>
          </w:tcPr>
          <w:p w14:paraId="3398963A" w14:textId="77777777" w:rsidR="00C96536" w:rsidRPr="006B5BEF" w:rsidRDefault="00C96536" w:rsidP="00786844">
            <w:pPr>
              <w:tabs>
                <w:tab w:val="left" w:pos="2268"/>
              </w:tabs>
              <w:ind w:firstLine="522"/>
              <w:jc w:val="both"/>
              <w:rPr>
                <w:rFonts w:eastAsia="Calibri" w:cs="Times New Roman"/>
                <w:noProof/>
                <w:color w:val="000000"/>
                <w:sz w:val="22"/>
                <w:lang w:val="fr-FR"/>
              </w:rPr>
            </w:pPr>
            <w:r w:rsidRPr="006B5BEF">
              <w:rPr>
                <w:rFonts w:eastAsia="Arial" w:cs="Times New Roman"/>
                <w:iCs/>
                <w:noProof/>
                <w:color w:val="000000"/>
                <w:sz w:val="22"/>
                <w:lang w:val="fr-FR"/>
              </w:rPr>
              <w:t xml:space="preserve">Các số </w:t>
            </w:r>
            <w:r w:rsidRPr="006B5BEF">
              <w:rPr>
                <w:rFonts w:eastAsia="Calibri" w:cs="Times New Roman"/>
                <w:noProof/>
                <w:color w:val="000000"/>
                <w:position w:val="-6"/>
                <w:sz w:val="22"/>
              </w:rPr>
              <w:object w:dxaOrig="560" w:dyaOrig="279" w14:anchorId="5402C7B1">
                <v:shape id="_x0000_i2431" type="#_x0000_t75" style="width:28.5pt;height:13.85pt" o:ole="">
                  <v:imagedata r:id="rId2622" o:title=""/>
                </v:shape>
                <o:OLEObject Type="Embed" ProgID="Equation.DSMT4" ShapeID="_x0000_i2431" DrawAspect="Content" ObjectID="_1757813476" r:id="rId2623"/>
              </w:object>
            </w:r>
            <w:r w:rsidRPr="006B5BEF">
              <w:rPr>
                <w:rFonts w:eastAsia="Calibri" w:cs="Times New Roman"/>
                <w:noProof/>
                <w:color w:val="000000"/>
                <w:sz w:val="22"/>
                <w:lang w:val="fr-FR"/>
              </w:rPr>
              <w:t xml:space="preserve">, </w:t>
            </w:r>
            <w:r w:rsidRPr="006B5BEF">
              <w:rPr>
                <w:rFonts w:eastAsia="Calibri" w:cs="Times New Roman"/>
                <w:noProof/>
                <w:color w:val="000000"/>
                <w:position w:val="-6"/>
                <w:sz w:val="22"/>
              </w:rPr>
              <w:object w:dxaOrig="580" w:dyaOrig="220" w14:anchorId="09B3BF73">
                <v:shape id="_x0000_i2432" type="#_x0000_t75" style="width:29.65pt;height:11.55pt" o:ole="">
                  <v:imagedata r:id="rId2624" o:title=""/>
                </v:shape>
                <o:OLEObject Type="Embed" ProgID="Equation.DSMT4" ShapeID="_x0000_i2432" DrawAspect="Content" ObjectID="_1757813477" r:id="rId2625"/>
              </w:object>
            </w:r>
            <w:r w:rsidRPr="006B5BEF">
              <w:rPr>
                <w:rFonts w:eastAsia="Calibri" w:cs="Times New Roman"/>
                <w:noProof/>
                <w:color w:val="000000"/>
                <w:sz w:val="22"/>
                <w:lang w:val="fr-FR"/>
              </w:rPr>
              <w:t xml:space="preserve">, </w:t>
            </w:r>
            <w:r w:rsidRPr="006B5BEF">
              <w:rPr>
                <w:rFonts w:eastAsia="Calibri" w:cs="Times New Roman"/>
                <w:noProof/>
                <w:color w:val="000000"/>
                <w:position w:val="-6"/>
                <w:sz w:val="22"/>
              </w:rPr>
              <w:object w:dxaOrig="580" w:dyaOrig="260" w14:anchorId="4FC452B4">
                <v:shape id="_x0000_i2433" type="#_x0000_t75" style="width:29.65pt;height:13.5pt" o:ole="">
                  <v:imagedata r:id="rId2626" o:title=""/>
                </v:shape>
                <o:OLEObject Type="Embed" ProgID="Equation.DSMT4" ShapeID="_x0000_i2433" DrawAspect="Content" ObjectID="_1757813478" r:id="rId2627"/>
              </w:object>
            </w:r>
            <w:r w:rsidRPr="006B5BEF">
              <w:rPr>
                <w:rFonts w:eastAsia="Calibri" w:cs="Times New Roman"/>
                <w:noProof/>
                <w:color w:val="000000"/>
                <w:sz w:val="22"/>
                <w:lang w:val="fr-FR"/>
              </w:rPr>
              <w:t xml:space="preserve">, </w:t>
            </w:r>
            <w:r w:rsidRPr="006B5BEF">
              <w:rPr>
                <w:rFonts w:eastAsia="Calibri" w:cs="Times New Roman"/>
                <w:noProof/>
                <w:color w:val="000000"/>
                <w:position w:val="-6"/>
                <w:sz w:val="22"/>
              </w:rPr>
              <w:object w:dxaOrig="560" w:dyaOrig="260" w14:anchorId="39A59883">
                <v:shape id="_x0000_i2434" type="#_x0000_t75" style="width:28.5pt;height:13.5pt" o:ole="">
                  <v:imagedata r:id="rId2628" o:title=""/>
                </v:shape>
                <o:OLEObject Type="Embed" ProgID="Equation.DSMT4" ShapeID="_x0000_i2434" DrawAspect="Content" ObjectID="_1757813479" r:id="rId2629"/>
              </w:object>
            </w:r>
            <w:r w:rsidRPr="006B5BEF">
              <w:rPr>
                <w:rFonts w:eastAsia="Calibri" w:cs="Times New Roman"/>
                <w:noProof/>
                <w:color w:val="000000"/>
                <w:sz w:val="22"/>
                <w:lang w:val="fr-FR"/>
              </w:rPr>
              <w:t xml:space="preserve"> được gọi là giá trị lượng giác của góc </w:t>
            </w:r>
            <w:r w:rsidRPr="006B5BEF">
              <w:rPr>
                <w:rFonts w:eastAsia="Calibri" w:cs="Times New Roman"/>
                <w:noProof/>
                <w:color w:val="000000"/>
                <w:position w:val="-6"/>
                <w:sz w:val="22"/>
              </w:rPr>
              <w:object w:dxaOrig="240" w:dyaOrig="220" w14:anchorId="20D89A41">
                <v:shape id="_x0000_i2435" type="#_x0000_t75" style="width:11.95pt;height:11.55pt" o:ole="">
                  <v:imagedata r:id="rId2554" o:title=""/>
                </v:shape>
                <o:OLEObject Type="Embed" ProgID="Equation.DSMT4" ShapeID="_x0000_i2435" DrawAspect="Content" ObjectID="_1757813480" r:id="rId2630"/>
              </w:object>
            </w:r>
            <w:r w:rsidRPr="006B5BEF">
              <w:rPr>
                <w:rFonts w:eastAsia="Calibri" w:cs="Times New Roman"/>
                <w:noProof/>
                <w:color w:val="000000"/>
                <w:sz w:val="22"/>
                <w:lang w:val="fr-FR"/>
              </w:rPr>
              <w:t>.</w:t>
            </w:r>
          </w:p>
          <w:p w14:paraId="7FC80FE0" w14:textId="77777777" w:rsidR="00C96536" w:rsidRPr="006B5BEF" w:rsidRDefault="00C96536" w:rsidP="00786844">
            <w:pPr>
              <w:tabs>
                <w:tab w:val="left" w:pos="2268"/>
              </w:tabs>
              <w:jc w:val="both"/>
              <w:rPr>
                <w:rFonts w:eastAsia="Calibri" w:cs="Times New Roman"/>
                <w:noProof/>
                <w:color w:val="000000"/>
                <w:sz w:val="22"/>
              </w:rPr>
            </w:pPr>
            <w:r w:rsidRPr="006B5BEF">
              <w:rPr>
                <w:rFonts w:eastAsia="Arial" w:cs="Times New Roman"/>
                <w:b/>
                <w:iCs/>
                <w:noProof/>
                <w:color w:val="000000"/>
                <w:sz w:val="22"/>
              </w:rPr>
              <w:t xml:space="preserve">L7- </w:t>
            </w:r>
            <w:r w:rsidRPr="006B5BEF">
              <w:rPr>
                <w:rFonts w:eastAsia="Arial" w:cs="Times New Roman"/>
                <w:bCs/>
                <w:iCs/>
                <w:noProof/>
                <w:color w:val="000000"/>
                <w:sz w:val="22"/>
              </w:rPr>
              <w:t>Dựa vào dấu của</w:t>
            </w:r>
            <w:r w:rsidRPr="006B5BEF">
              <w:rPr>
                <w:rFonts w:eastAsia="Arial" w:cs="Times New Roman"/>
                <w:b/>
                <w:iCs/>
                <w:noProof/>
                <w:color w:val="000000"/>
                <w:sz w:val="22"/>
              </w:rPr>
              <w:t xml:space="preserve"> </w:t>
            </w:r>
            <w:r w:rsidRPr="006B5BEF">
              <w:rPr>
                <w:rFonts w:eastAsia="Calibri" w:cs="Times New Roman"/>
                <w:noProof/>
                <w:color w:val="000000"/>
                <w:position w:val="-12"/>
                <w:sz w:val="22"/>
              </w:rPr>
              <w:object w:dxaOrig="580" w:dyaOrig="360" w14:anchorId="30A28016">
                <v:shape id="_x0000_i2436" type="#_x0000_t75" style="width:29.65pt;height:19.65pt" o:ole="">
                  <v:imagedata r:id="rId2566" o:title=""/>
                </v:shape>
                <o:OLEObject Type="Embed" ProgID="Equation.DSMT4" ShapeID="_x0000_i2436" DrawAspect="Content" ObjectID="_1757813481" r:id="rId2631"/>
              </w:object>
            </w:r>
            <w:r w:rsidRPr="006B5BEF">
              <w:rPr>
                <w:rFonts w:eastAsia="Calibri" w:cs="Times New Roman"/>
                <w:noProof/>
                <w:color w:val="000000"/>
                <w:sz w:val="22"/>
              </w:rPr>
              <w:t xml:space="preserve"> nữa đường tròn lượng giác ta sẽ xác định được dấu của các giá trị lượng giác của góc</w:t>
            </w:r>
            <w:r w:rsidRPr="006B5BEF">
              <w:rPr>
                <w:rFonts w:eastAsia="Calibri" w:cs="Times New Roman"/>
                <w:noProof/>
                <w:color w:val="000000"/>
                <w:position w:val="-6"/>
                <w:sz w:val="22"/>
              </w:rPr>
              <w:object w:dxaOrig="240" w:dyaOrig="220" w14:anchorId="6518A8FA">
                <v:shape id="_x0000_i2437" type="#_x0000_t75" style="width:11.95pt;height:11.55pt" o:ole="">
                  <v:imagedata r:id="rId2554" o:title=""/>
                </v:shape>
                <o:OLEObject Type="Embed" ProgID="Equation.DSMT4" ShapeID="_x0000_i2437" DrawAspect="Content" ObjectID="_1757813482" r:id="rId2632"/>
              </w:object>
            </w:r>
            <w:r w:rsidRPr="006B5BEF">
              <w:rPr>
                <w:rFonts w:eastAsia="Calibri" w:cs="Times New Roman"/>
                <w:noProof/>
                <w:color w:val="000000"/>
                <w:sz w:val="22"/>
              </w:rPr>
              <w:t xml:space="preserve">. Ngoài ra dựa vào đường tròn lượng giác </w:t>
            </w:r>
            <w:r w:rsidRPr="006B5BEF">
              <w:rPr>
                <w:rFonts w:eastAsia="Arial" w:cs="Times New Roman"/>
                <w:iCs/>
                <w:noProof/>
                <w:color w:val="000000"/>
                <w:sz w:val="22"/>
              </w:rPr>
              <w:t xml:space="preserve">ta có thể xác định giá trị lượng giác của góc </w:t>
            </w:r>
            <w:r w:rsidRPr="006B5BEF">
              <w:rPr>
                <w:rFonts w:eastAsia="Calibri" w:cs="Times New Roman"/>
                <w:noProof/>
                <w:color w:val="000000"/>
                <w:position w:val="-6"/>
                <w:sz w:val="22"/>
              </w:rPr>
              <w:object w:dxaOrig="240" w:dyaOrig="220" w14:anchorId="7E17689E">
                <v:shape id="_x0000_i2438" type="#_x0000_t75" style="width:11.95pt;height:11.55pt" o:ole="">
                  <v:imagedata r:id="rId2554" o:title=""/>
                </v:shape>
                <o:OLEObject Type="Embed" ProgID="Equation.DSMT4" ShapeID="_x0000_i2438" DrawAspect="Content" ObjectID="_1757813483" r:id="rId2633"/>
              </w:object>
            </w:r>
            <w:r w:rsidRPr="006B5BEF">
              <w:rPr>
                <w:rFonts w:eastAsia="Calibri" w:cs="Times New Roman"/>
                <w:noProof/>
                <w:color w:val="000000"/>
                <w:sz w:val="22"/>
              </w:rPr>
              <w:t xml:space="preserve"> trong một số trường hợp đặc biệt như sau: </w:t>
            </w:r>
          </w:p>
          <w:p w14:paraId="3915F84A" w14:textId="77777777" w:rsidR="00C96536" w:rsidRPr="006B5BEF" w:rsidRDefault="00C96536" w:rsidP="00786844">
            <w:pPr>
              <w:tabs>
                <w:tab w:val="left" w:pos="2268"/>
              </w:tabs>
              <w:jc w:val="both"/>
              <w:rPr>
                <w:rFonts w:eastAsia="Calibri" w:cs="Times New Roman"/>
                <w:iCs/>
                <w:noProof/>
                <w:color w:val="000000"/>
                <w:sz w:val="22"/>
              </w:rPr>
            </w:pPr>
          </w:p>
          <w:p w14:paraId="1AE308B9" w14:textId="77777777" w:rsidR="00C96536" w:rsidRPr="006B5BEF" w:rsidRDefault="00C96536" w:rsidP="00786844">
            <w:pPr>
              <w:tabs>
                <w:tab w:val="left" w:pos="2268"/>
              </w:tabs>
              <w:jc w:val="both"/>
              <w:rPr>
                <w:rFonts w:eastAsia="Arial" w:cs="Times New Roman"/>
                <w:iCs/>
                <w:noProof/>
                <w:color w:val="000000"/>
                <w:sz w:val="22"/>
              </w:rPr>
            </w:pPr>
          </w:p>
        </w:tc>
      </w:tr>
      <w:tr w:rsidR="00C96536" w:rsidRPr="006B5BEF" w14:paraId="1BC0FB96" w14:textId="77777777" w:rsidTr="00275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66" w:type="dxa"/>
            <w:tcBorders>
              <w:top w:val="double" w:sz="4" w:space="0" w:color="auto"/>
              <w:left w:val="double" w:sz="4" w:space="0" w:color="auto"/>
            </w:tcBorders>
            <w:shd w:val="clear" w:color="auto" w:fill="FFF2CC" w:themeFill="accent4" w:themeFillTint="33"/>
            <w:vAlign w:val="center"/>
          </w:tcPr>
          <w:p w14:paraId="2E8DFB21"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660" w:dyaOrig="320" w14:anchorId="63156185">
                <v:shape id="_x0000_i2439" type="#_x0000_t75" style="width:33.5pt;height:15.4pt" o:ole="">
                  <v:imagedata r:id="rId2572" o:title=""/>
                </v:shape>
                <o:OLEObject Type="Embed" ProgID="Equation.DSMT4" ShapeID="_x0000_i2439" DrawAspect="Content" ObjectID="_1757813484" r:id="rId2634"/>
              </w:object>
            </w:r>
          </w:p>
        </w:tc>
        <w:tc>
          <w:tcPr>
            <w:tcW w:w="1866" w:type="dxa"/>
            <w:tcBorders>
              <w:top w:val="double" w:sz="4" w:space="0" w:color="auto"/>
            </w:tcBorders>
            <w:shd w:val="clear" w:color="auto" w:fill="FFF2CC" w:themeFill="accent4" w:themeFillTint="33"/>
            <w:vAlign w:val="center"/>
          </w:tcPr>
          <w:p w14:paraId="17E7EF37"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
                <w:sz w:val="22"/>
              </w:rPr>
              <w:object w:dxaOrig="1200" w:dyaOrig="320" w14:anchorId="464B095A">
                <v:shape id="_x0000_i2440" type="#_x0000_t75" style="width:61.6pt;height:15.4pt" o:ole="">
                  <v:imagedata r:id="rId2635" o:title=""/>
                </v:shape>
                <o:OLEObject Type="Embed" ProgID="Equation.DSMT4" ShapeID="_x0000_i2440" DrawAspect="Content" ObjectID="_1757813485" r:id="rId2636"/>
              </w:object>
            </w:r>
          </w:p>
        </w:tc>
        <w:tc>
          <w:tcPr>
            <w:tcW w:w="1936" w:type="dxa"/>
            <w:tcBorders>
              <w:top w:val="double" w:sz="4" w:space="0" w:color="auto"/>
            </w:tcBorders>
            <w:shd w:val="clear" w:color="auto" w:fill="FFF2CC" w:themeFill="accent4" w:themeFillTint="33"/>
            <w:vAlign w:val="center"/>
          </w:tcPr>
          <w:p w14:paraId="37D0DCBC"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
                <w:sz w:val="22"/>
              </w:rPr>
              <w:object w:dxaOrig="760" w:dyaOrig="320" w14:anchorId="47B299F6">
                <v:shape id="_x0000_i2441" type="#_x0000_t75" style="width:38.9pt;height:15.4pt" o:ole="">
                  <v:imagedata r:id="rId2637" o:title=""/>
                </v:shape>
                <o:OLEObject Type="Embed" ProgID="Equation.DSMT4" ShapeID="_x0000_i2441" DrawAspect="Content" ObjectID="_1757813486" r:id="rId2638"/>
              </w:object>
            </w:r>
          </w:p>
        </w:tc>
        <w:tc>
          <w:tcPr>
            <w:tcW w:w="2082" w:type="dxa"/>
            <w:gridSpan w:val="2"/>
            <w:tcBorders>
              <w:top w:val="double" w:sz="4" w:space="0" w:color="auto"/>
            </w:tcBorders>
            <w:shd w:val="clear" w:color="auto" w:fill="FFF2CC" w:themeFill="accent4" w:themeFillTint="33"/>
            <w:vAlign w:val="center"/>
          </w:tcPr>
          <w:p w14:paraId="62B0E446"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
                <w:sz w:val="22"/>
              </w:rPr>
              <w:object w:dxaOrig="1420" w:dyaOrig="320" w14:anchorId="29C94B29">
                <v:shape id="_x0000_i2442" type="#_x0000_t75" style="width:1in;height:15.4pt" o:ole="">
                  <v:imagedata r:id="rId2639" o:title=""/>
                </v:shape>
                <o:OLEObject Type="Embed" ProgID="Equation.DSMT4" ShapeID="_x0000_i2442" DrawAspect="Content" ObjectID="_1757813487" r:id="rId2640"/>
              </w:object>
            </w:r>
          </w:p>
        </w:tc>
        <w:tc>
          <w:tcPr>
            <w:tcW w:w="2026" w:type="dxa"/>
            <w:tcBorders>
              <w:top w:val="double" w:sz="4" w:space="0" w:color="auto"/>
              <w:right w:val="double" w:sz="4" w:space="0" w:color="auto"/>
            </w:tcBorders>
            <w:shd w:val="clear" w:color="auto" w:fill="FFF2CC" w:themeFill="accent4" w:themeFillTint="33"/>
            <w:vAlign w:val="center"/>
          </w:tcPr>
          <w:p w14:paraId="37323250"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
                <w:sz w:val="22"/>
              </w:rPr>
              <w:object w:dxaOrig="859" w:dyaOrig="320" w14:anchorId="2A5520BD">
                <v:shape id="_x0000_i2443" type="#_x0000_t75" style="width:43.9pt;height:15.4pt" o:ole="">
                  <v:imagedata r:id="rId2641" o:title=""/>
                </v:shape>
                <o:OLEObject Type="Embed" ProgID="Equation.DSMT4" ShapeID="_x0000_i2443" DrawAspect="Content" ObjectID="_1757813488" r:id="rId2642"/>
              </w:object>
            </w:r>
          </w:p>
        </w:tc>
      </w:tr>
      <w:tr w:rsidR="00C96536" w:rsidRPr="006B5BEF" w14:paraId="1BA983D7" w14:textId="77777777" w:rsidTr="00275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66" w:type="dxa"/>
            <w:tcBorders>
              <w:left w:val="double" w:sz="4" w:space="0" w:color="auto"/>
            </w:tcBorders>
            <w:shd w:val="clear" w:color="auto" w:fill="FFF2CC" w:themeFill="accent4" w:themeFillTint="33"/>
            <w:vAlign w:val="center"/>
          </w:tcPr>
          <w:p w14:paraId="558058C5"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Arial" w:cs="Times New Roman"/>
                <w:iCs/>
                <w:noProof/>
                <w:color w:val="000000"/>
                <w:sz w:val="22"/>
              </w:rPr>
              <w:drawing>
                <wp:inline distT="0" distB="0" distL="0" distR="0" wp14:anchorId="68F2A2E8" wp14:editId="3F609977">
                  <wp:extent cx="1047750" cy="701946"/>
                  <wp:effectExtent l="0" t="0" r="0" b="31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2.png"/>
                          <pic:cNvPicPr/>
                        </pic:nvPicPr>
                        <pic:blipFill>
                          <a:blip r:embed="rId2643" cstate="email">
                            <a:extLst>
                              <a:ext uri="{28A0092B-C50C-407E-A947-70E740481C1C}">
                                <a14:useLocalDpi xmlns:a14="http://schemas.microsoft.com/office/drawing/2010/main"/>
                              </a:ext>
                            </a:extLst>
                          </a:blip>
                          <a:stretch>
                            <a:fillRect/>
                          </a:stretch>
                        </pic:blipFill>
                        <pic:spPr>
                          <a:xfrm>
                            <a:off x="0" y="0"/>
                            <a:ext cx="1055013" cy="706812"/>
                          </a:xfrm>
                          <a:prstGeom prst="rect">
                            <a:avLst/>
                          </a:prstGeom>
                        </pic:spPr>
                      </pic:pic>
                    </a:graphicData>
                  </a:graphic>
                </wp:inline>
              </w:drawing>
            </w:r>
          </w:p>
        </w:tc>
        <w:tc>
          <w:tcPr>
            <w:tcW w:w="1866" w:type="dxa"/>
            <w:shd w:val="clear" w:color="auto" w:fill="FFF2CC" w:themeFill="accent4" w:themeFillTint="33"/>
            <w:vAlign w:val="center"/>
          </w:tcPr>
          <w:p w14:paraId="37DA6F02"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Arial" w:cs="Times New Roman"/>
                <w:iCs/>
                <w:noProof/>
                <w:color w:val="000000"/>
                <w:sz w:val="22"/>
              </w:rPr>
              <w:drawing>
                <wp:inline distT="0" distB="0" distL="0" distR="0" wp14:anchorId="77EC3561" wp14:editId="3BC8D18F">
                  <wp:extent cx="1041400" cy="660507"/>
                  <wp:effectExtent l="0" t="0" r="6350" b="635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1.png"/>
                          <pic:cNvPicPr/>
                        </pic:nvPicPr>
                        <pic:blipFill>
                          <a:blip r:embed="rId2644" cstate="email">
                            <a:extLst>
                              <a:ext uri="{28A0092B-C50C-407E-A947-70E740481C1C}">
                                <a14:useLocalDpi xmlns:a14="http://schemas.microsoft.com/office/drawing/2010/main"/>
                              </a:ext>
                            </a:extLst>
                          </a:blip>
                          <a:stretch>
                            <a:fillRect/>
                          </a:stretch>
                        </pic:blipFill>
                        <pic:spPr>
                          <a:xfrm>
                            <a:off x="0" y="0"/>
                            <a:ext cx="1057474" cy="670702"/>
                          </a:xfrm>
                          <a:prstGeom prst="rect">
                            <a:avLst/>
                          </a:prstGeom>
                        </pic:spPr>
                      </pic:pic>
                    </a:graphicData>
                  </a:graphic>
                </wp:inline>
              </w:drawing>
            </w:r>
          </w:p>
        </w:tc>
        <w:tc>
          <w:tcPr>
            <w:tcW w:w="1936" w:type="dxa"/>
            <w:shd w:val="clear" w:color="auto" w:fill="FFF2CC" w:themeFill="accent4" w:themeFillTint="33"/>
            <w:vAlign w:val="center"/>
          </w:tcPr>
          <w:p w14:paraId="51E179B7"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Arial" w:cs="Times New Roman"/>
                <w:iCs/>
                <w:noProof/>
                <w:color w:val="000000"/>
                <w:sz w:val="22"/>
              </w:rPr>
              <w:drawing>
                <wp:inline distT="0" distB="0" distL="0" distR="0" wp14:anchorId="221C3697" wp14:editId="2F66F7F4">
                  <wp:extent cx="1092200" cy="710336"/>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3.png"/>
                          <pic:cNvPicPr/>
                        </pic:nvPicPr>
                        <pic:blipFill>
                          <a:blip r:embed="rId2645" cstate="email">
                            <a:extLst>
                              <a:ext uri="{28A0092B-C50C-407E-A947-70E740481C1C}">
                                <a14:useLocalDpi xmlns:a14="http://schemas.microsoft.com/office/drawing/2010/main"/>
                              </a:ext>
                            </a:extLst>
                          </a:blip>
                          <a:stretch>
                            <a:fillRect/>
                          </a:stretch>
                        </pic:blipFill>
                        <pic:spPr>
                          <a:xfrm>
                            <a:off x="0" y="0"/>
                            <a:ext cx="1103231" cy="717510"/>
                          </a:xfrm>
                          <a:prstGeom prst="rect">
                            <a:avLst/>
                          </a:prstGeom>
                        </pic:spPr>
                      </pic:pic>
                    </a:graphicData>
                  </a:graphic>
                </wp:inline>
              </w:drawing>
            </w:r>
          </w:p>
        </w:tc>
        <w:tc>
          <w:tcPr>
            <w:tcW w:w="2082" w:type="dxa"/>
            <w:gridSpan w:val="2"/>
            <w:shd w:val="clear" w:color="auto" w:fill="FFF2CC" w:themeFill="accent4" w:themeFillTint="33"/>
            <w:vAlign w:val="center"/>
          </w:tcPr>
          <w:p w14:paraId="52074117"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Arial" w:cs="Times New Roman"/>
                <w:iCs/>
                <w:noProof/>
                <w:color w:val="000000"/>
                <w:sz w:val="22"/>
              </w:rPr>
              <w:drawing>
                <wp:inline distT="0" distB="0" distL="0" distR="0" wp14:anchorId="1C430EDB" wp14:editId="539D9869">
                  <wp:extent cx="1167502" cy="7239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4.png"/>
                          <pic:cNvPicPr/>
                        </pic:nvPicPr>
                        <pic:blipFill>
                          <a:blip r:embed="rId2646" cstate="email">
                            <a:extLst>
                              <a:ext uri="{28A0092B-C50C-407E-A947-70E740481C1C}">
                                <a14:useLocalDpi xmlns:a14="http://schemas.microsoft.com/office/drawing/2010/main"/>
                              </a:ext>
                            </a:extLst>
                          </a:blip>
                          <a:stretch>
                            <a:fillRect/>
                          </a:stretch>
                        </pic:blipFill>
                        <pic:spPr>
                          <a:xfrm>
                            <a:off x="0" y="0"/>
                            <a:ext cx="1175645" cy="728949"/>
                          </a:xfrm>
                          <a:prstGeom prst="rect">
                            <a:avLst/>
                          </a:prstGeom>
                        </pic:spPr>
                      </pic:pic>
                    </a:graphicData>
                  </a:graphic>
                </wp:inline>
              </w:drawing>
            </w:r>
          </w:p>
        </w:tc>
        <w:tc>
          <w:tcPr>
            <w:tcW w:w="2026" w:type="dxa"/>
            <w:tcBorders>
              <w:right w:val="double" w:sz="4" w:space="0" w:color="auto"/>
            </w:tcBorders>
            <w:shd w:val="clear" w:color="auto" w:fill="FFF2CC" w:themeFill="accent4" w:themeFillTint="33"/>
            <w:vAlign w:val="center"/>
          </w:tcPr>
          <w:p w14:paraId="7B58E080"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Arial" w:cs="Times New Roman"/>
                <w:iCs/>
                <w:noProof/>
                <w:color w:val="000000"/>
                <w:sz w:val="22"/>
              </w:rPr>
              <w:drawing>
                <wp:inline distT="0" distB="0" distL="0" distR="0" wp14:anchorId="5FECDE77" wp14:editId="1D1F71C5">
                  <wp:extent cx="1130300" cy="70554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5.png"/>
                          <pic:cNvPicPr/>
                        </pic:nvPicPr>
                        <pic:blipFill>
                          <a:blip r:embed="rId2647" cstate="email">
                            <a:extLst>
                              <a:ext uri="{28A0092B-C50C-407E-A947-70E740481C1C}">
                                <a14:useLocalDpi xmlns:a14="http://schemas.microsoft.com/office/drawing/2010/main"/>
                              </a:ext>
                            </a:extLst>
                          </a:blip>
                          <a:stretch>
                            <a:fillRect/>
                          </a:stretch>
                        </pic:blipFill>
                        <pic:spPr>
                          <a:xfrm>
                            <a:off x="0" y="0"/>
                            <a:ext cx="1137136" cy="709812"/>
                          </a:xfrm>
                          <a:prstGeom prst="rect">
                            <a:avLst/>
                          </a:prstGeom>
                        </pic:spPr>
                      </pic:pic>
                    </a:graphicData>
                  </a:graphic>
                </wp:inline>
              </w:drawing>
            </w:r>
          </w:p>
        </w:tc>
      </w:tr>
      <w:tr w:rsidR="00C96536" w:rsidRPr="006B5BEF" w14:paraId="2225DDBA" w14:textId="77777777" w:rsidTr="00275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56"/>
        </w:trPr>
        <w:tc>
          <w:tcPr>
            <w:tcW w:w="1866" w:type="dxa"/>
            <w:tcBorders>
              <w:left w:val="double" w:sz="4" w:space="0" w:color="auto"/>
              <w:bottom w:val="double" w:sz="4" w:space="0" w:color="auto"/>
            </w:tcBorders>
            <w:shd w:val="clear" w:color="auto" w:fill="FFF2CC" w:themeFill="accent4" w:themeFillTint="33"/>
          </w:tcPr>
          <w:p w14:paraId="513393F7"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2"/>
                <w:sz w:val="22"/>
              </w:rPr>
              <w:object w:dxaOrig="920" w:dyaOrig="999" w14:anchorId="1ED5B905">
                <v:shape id="_x0000_i2444" type="#_x0000_t75" style="width:46.95pt;height:50.05pt" o:ole="">
                  <v:imagedata r:id="rId2648" o:title=""/>
                </v:shape>
                <o:OLEObject Type="Embed" ProgID="Equation.DSMT4" ShapeID="_x0000_i2444" DrawAspect="Content" ObjectID="_1757813489" r:id="rId2649"/>
              </w:object>
            </w:r>
          </w:p>
          <w:p w14:paraId="42C041CC"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
                <w:sz w:val="22"/>
              </w:rPr>
              <w:object w:dxaOrig="560" w:dyaOrig="260" w14:anchorId="0827BDCD">
                <v:shape id="_x0000_i2445" type="#_x0000_t75" style="width:27.35pt;height:13.5pt" o:ole="">
                  <v:imagedata r:id="rId2650" o:title=""/>
                </v:shape>
                <o:OLEObject Type="Embed" ProgID="Equation.DSMT4" ShapeID="_x0000_i2445" DrawAspect="Content" ObjectID="_1757813490" r:id="rId2651"/>
              </w:object>
            </w:r>
            <w:r w:rsidRPr="006B5BEF">
              <w:rPr>
                <w:rFonts w:eastAsia="Calibri" w:cs="Times New Roman"/>
                <w:noProof/>
                <w:color w:val="000000"/>
                <w:sz w:val="22"/>
              </w:rPr>
              <w:t xml:space="preserve"> </w:t>
            </w:r>
            <w:r w:rsidRPr="006B5BEF">
              <w:rPr>
                <w:rFonts w:eastAsia="Calibri" w:cs="Times New Roman"/>
                <w:b/>
                <w:bCs/>
                <w:noProof/>
                <w:color w:val="FF0000"/>
                <w:sz w:val="22"/>
              </w:rPr>
              <w:t>không xđ</w:t>
            </w:r>
          </w:p>
        </w:tc>
        <w:tc>
          <w:tcPr>
            <w:tcW w:w="1866" w:type="dxa"/>
            <w:tcBorders>
              <w:bottom w:val="double" w:sz="4" w:space="0" w:color="auto"/>
            </w:tcBorders>
            <w:shd w:val="clear" w:color="auto" w:fill="FFF2CC" w:themeFill="accent4" w:themeFillTint="33"/>
            <w:vAlign w:val="center"/>
          </w:tcPr>
          <w:p w14:paraId="64A90B7E"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2"/>
                <w:sz w:val="22"/>
              </w:rPr>
              <w:object w:dxaOrig="940" w:dyaOrig="1359" w14:anchorId="77A911CC">
                <v:shape id="_x0000_i2446" type="#_x0000_t75" style="width:46.95pt;height:67.4pt" o:ole="">
                  <v:imagedata r:id="rId2652" o:title=""/>
                </v:shape>
                <o:OLEObject Type="Embed" ProgID="Equation.DSMT4" ShapeID="_x0000_i2446" DrawAspect="Content" ObjectID="_1757813491" r:id="rId2653"/>
              </w:object>
            </w:r>
          </w:p>
        </w:tc>
        <w:tc>
          <w:tcPr>
            <w:tcW w:w="1936" w:type="dxa"/>
            <w:tcBorders>
              <w:bottom w:val="double" w:sz="4" w:space="0" w:color="auto"/>
            </w:tcBorders>
            <w:shd w:val="clear" w:color="auto" w:fill="FFF2CC" w:themeFill="accent4" w:themeFillTint="33"/>
          </w:tcPr>
          <w:p w14:paraId="442ADF8D"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6"/>
                <w:sz w:val="22"/>
              </w:rPr>
              <w:object w:dxaOrig="940" w:dyaOrig="639" w14:anchorId="2C1CC562">
                <v:shape id="_x0000_i2447" type="#_x0000_t75" style="width:46.95pt;height:33.5pt" o:ole="">
                  <v:imagedata r:id="rId2654" o:title=""/>
                </v:shape>
                <o:OLEObject Type="Embed" ProgID="Equation.DSMT4" ShapeID="_x0000_i2447" DrawAspect="Content" ObjectID="_1757813492" r:id="rId2655"/>
              </w:object>
            </w:r>
          </w:p>
          <w:p w14:paraId="3BCF0AF3"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80" w:dyaOrig="260" w14:anchorId="66CD0742">
                <v:shape id="_x0000_i2448" type="#_x0000_t75" style="width:29.65pt;height:13.5pt" o:ole="">
                  <v:imagedata r:id="rId2656" o:title=""/>
                </v:shape>
                <o:OLEObject Type="Embed" ProgID="Equation.DSMT4" ShapeID="_x0000_i2448" DrawAspect="Content" ObjectID="_1757813493" r:id="rId2657"/>
              </w:object>
            </w:r>
            <w:r w:rsidRPr="006B5BEF">
              <w:rPr>
                <w:rFonts w:eastAsia="Calibri" w:cs="Times New Roman"/>
                <w:noProof/>
                <w:color w:val="000000"/>
                <w:sz w:val="22"/>
              </w:rPr>
              <w:t xml:space="preserve"> </w:t>
            </w:r>
            <w:r w:rsidRPr="006B5BEF">
              <w:rPr>
                <w:rFonts w:eastAsia="Calibri" w:cs="Times New Roman"/>
                <w:b/>
                <w:bCs/>
                <w:noProof/>
                <w:color w:val="FF0000"/>
                <w:sz w:val="22"/>
              </w:rPr>
              <w:t>không xđ</w:t>
            </w:r>
          </w:p>
          <w:p w14:paraId="10E3E73E"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
                <w:sz w:val="22"/>
              </w:rPr>
              <w:object w:dxaOrig="920" w:dyaOrig="279" w14:anchorId="629C53D4">
                <v:shape id="_x0000_i2449" type="#_x0000_t75" style="width:46.95pt;height:14.65pt" o:ole="">
                  <v:imagedata r:id="rId2658" o:title=""/>
                </v:shape>
                <o:OLEObject Type="Embed" ProgID="Equation.DSMT4" ShapeID="_x0000_i2449" DrawAspect="Content" ObjectID="_1757813494" r:id="rId2659"/>
              </w:object>
            </w:r>
          </w:p>
        </w:tc>
        <w:tc>
          <w:tcPr>
            <w:tcW w:w="2082" w:type="dxa"/>
            <w:gridSpan w:val="2"/>
            <w:tcBorders>
              <w:bottom w:val="double" w:sz="4" w:space="0" w:color="auto"/>
            </w:tcBorders>
            <w:shd w:val="clear" w:color="auto" w:fill="FFF2CC" w:themeFill="accent4" w:themeFillTint="33"/>
          </w:tcPr>
          <w:p w14:paraId="122AFCA2"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2"/>
                <w:sz w:val="22"/>
              </w:rPr>
              <w:object w:dxaOrig="940" w:dyaOrig="1359" w14:anchorId="2248D897">
                <v:shape id="_x0000_i2450" type="#_x0000_t75" style="width:46.95pt;height:67.4pt" o:ole="">
                  <v:imagedata r:id="rId2660" o:title=""/>
                </v:shape>
                <o:OLEObject Type="Embed" ProgID="Equation.DSMT4" ShapeID="_x0000_i2450" DrawAspect="Content" ObjectID="_1757813495" r:id="rId2661"/>
              </w:object>
            </w:r>
          </w:p>
        </w:tc>
        <w:tc>
          <w:tcPr>
            <w:tcW w:w="2026" w:type="dxa"/>
            <w:tcBorders>
              <w:bottom w:val="double" w:sz="4" w:space="0" w:color="auto"/>
              <w:right w:val="double" w:sz="4" w:space="0" w:color="auto"/>
            </w:tcBorders>
            <w:shd w:val="clear" w:color="auto" w:fill="FFF2CC" w:themeFill="accent4" w:themeFillTint="33"/>
          </w:tcPr>
          <w:p w14:paraId="162A94CB"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2"/>
                <w:sz w:val="22"/>
              </w:rPr>
              <w:object w:dxaOrig="1060" w:dyaOrig="999" w14:anchorId="5FA9D3E6">
                <v:shape id="_x0000_i2451" type="#_x0000_t75" style="width:53.5pt;height:50.05pt" o:ole="">
                  <v:imagedata r:id="rId2662" o:title=""/>
                </v:shape>
                <o:OLEObject Type="Embed" ProgID="Equation.DSMT4" ShapeID="_x0000_i2451" DrawAspect="Content" ObjectID="_1757813496" r:id="rId2663"/>
              </w:object>
            </w:r>
          </w:p>
          <w:p w14:paraId="7A9ADD39" w14:textId="77777777" w:rsidR="00C96536" w:rsidRPr="006B5BEF" w:rsidRDefault="00C96536" w:rsidP="00786844">
            <w:pPr>
              <w:contextualSpacing/>
              <w:mirrorIndents/>
              <w:jc w:val="center"/>
              <w:rPr>
                <w:rFonts w:eastAsia="Arial" w:cs="Times New Roman"/>
                <w:iCs/>
                <w:noProof/>
                <w:color w:val="000000"/>
                <w:sz w:val="22"/>
                <w:lang w:val="es-ES"/>
              </w:rPr>
            </w:pPr>
            <w:r w:rsidRPr="006B5BEF">
              <w:rPr>
                <w:rFonts w:eastAsia="Calibri" w:cs="Times New Roman"/>
                <w:noProof/>
                <w:color w:val="000000"/>
                <w:position w:val="-6"/>
                <w:sz w:val="22"/>
              </w:rPr>
              <w:object w:dxaOrig="560" w:dyaOrig="260" w14:anchorId="1132FD7E">
                <v:shape id="_x0000_i2452" type="#_x0000_t75" style="width:27.35pt;height:13.5pt" o:ole="">
                  <v:imagedata r:id="rId2664" o:title=""/>
                </v:shape>
                <o:OLEObject Type="Embed" ProgID="Equation.DSMT4" ShapeID="_x0000_i2452" DrawAspect="Content" ObjectID="_1757813497" r:id="rId2665"/>
              </w:object>
            </w:r>
            <w:r w:rsidRPr="006B5BEF">
              <w:rPr>
                <w:rFonts w:eastAsia="Calibri" w:cs="Times New Roman"/>
                <w:noProof/>
                <w:color w:val="000000"/>
                <w:sz w:val="22"/>
              </w:rPr>
              <w:t xml:space="preserve"> </w:t>
            </w:r>
            <w:r w:rsidRPr="006B5BEF">
              <w:rPr>
                <w:rFonts w:eastAsia="Calibri" w:cs="Times New Roman"/>
                <w:b/>
                <w:bCs/>
                <w:noProof/>
                <w:color w:val="FF0000"/>
                <w:sz w:val="22"/>
              </w:rPr>
              <w:t>không xđ</w:t>
            </w:r>
          </w:p>
        </w:tc>
      </w:tr>
    </w:tbl>
    <w:p w14:paraId="21B7F287"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vi-VN"/>
        </w:rPr>
      </w:pPr>
      <w:r w:rsidRPr="006B5BEF">
        <w:rPr>
          <w:rFonts w:ascii="Times New Roman" w:eastAsia="Arial" w:hAnsi="Times New Roman" w:cs="Times New Roman"/>
          <w:b/>
          <w:noProof/>
          <w:color w:val="000000"/>
          <w:lang w:val="vi-VN"/>
        </w:rPr>
        <w:t xml:space="preserve">d) Tổ chức thực hiện: </w:t>
      </w:r>
    </w:p>
    <w:tbl>
      <w:tblPr>
        <w:tblStyle w:val="TableGrid1"/>
        <w:tblW w:w="0" w:type="auto"/>
        <w:tblInd w:w="535" w:type="dxa"/>
        <w:tblLook w:val="04A0" w:firstRow="1" w:lastRow="0" w:firstColumn="1" w:lastColumn="0" w:noHBand="0" w:noVBand="1"/>
      </w:tblPr>
      <w:tblGrid>
        <w:gridCol w:w="1554"/>
        <w:gridCol w:w="8075"/>
      </w:tblGrid>
      <w:tr w:rsidR="00C96536" w:rsidRPr="006B5BEF" w14:paraId="05473C67" w14:textId="77777777" w:rsidTr="00B536A5">
        <w:trPr>
          <w:trHeight w:val="320"/>
        </w:trPr>
        <w:tc>
          <w:tcPr>
            <w:tcW w:w="1554" w:type="dxa"/>
            <w:vAlign w:val="center"/>
          </w:tcPr>
          <w:p w14:paraId="28DFE33C"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301D457F" w14:textId="77777777" w:rsidR="00C96536" w:rsidRPr="006B5BEF" w:rsidRDefault="00C96536">
            <w:pPr>
              <w:pStyle w:val="ListParagraph"/>
              <w:numPr>
                <w:ilvl w:val="0"/>
                <w:numId w:val="49"/>
              </w:numPr>
              <w:ind w:left="320" w:hanging="320"/>
              <w:jc w:val="both"/>
              <w:rPr>
                <w:rFonts w:eastAsia="Calibri" w:cs="Times New Roman"/>
                <w:noProof/>
                <w:color w:val="000000"/>
                <w:sz w:val="22"/>
                <w:lang w:val="es-ES"/>
              </w:rPr>
            </w:pPr>
            <w:r w:rsidRPr="006B5BEF">
              <w:rPr>
                <w:rFonts w:eastAsia="Arial" w:cs="Times New Roman"/>
                <w:noProof/>
                <w:color w:val="000000"/>
                <w:sz w:val="22"/>
                <w:lang w:val="es-ES"/>
              </w:rPr>
              <w:t xml:space="preserve">GV  yêu cầu học sinh lấy bảng phụ đã được chuẩn bị ở nhà của các em (Vẽ trước nữa đường tròn lượng giác). Dựa vào </w:t>
            </w:r>
            <w:r w:rsidRPr="006B5BEF">
              <w:rPr>
                <w:rFonts w:eastAsia="Calibri" w:cs="Times New Roman"/>
                <w:noProof/>
                <w:color w:val="000000"/>
                <w:sz w:val="22"/>
                <w:lang w:val="es-ES"/>
              </w:rPr>
              <w:t xml:space="preserve">góc </w:t>
            </w:r>
            <w:r w:rsidRPr="006B5BEF">
              <w:rPr>
                <w:rFonts w:cs="Times New Roman"/>
                <w:noProof/>
                <w:position w:val="-6"/>
                <w:sz w:val="22"/>
              </w:rPr>
              <w:object w:dxaOrig="240" w:dyaOrig="220" w14:anchorId="6C338391">
                <v:shape id="_x0000_i2453" type="#_x0000_t75" style="width:11.95pt;height:11.55pt" o:ole="">
                  <v:imagedata r:id="rId2666" o:title=""/>
                </v:shape>
                <o:OLEObject Type="Embed" ProgID="Equation.DSMT4" ShapeID="_x0000_i2453" DrawAspect="Content" ObjectID="_1757813498" r:id="rId2667"/>
              </w:object>
            </w:r>
            <w:r w:rsidRPr="006B5BEF">
              <w:rPr>
                <w:rFonts w:eastAsia="Calibri" w:cs="Times New Roman"/>
                <w:noProof/>
                <w:color w:val="000000"/>
                <w:sz w:val="22"/>
                <w:lang w:val="es-ES"/>
              </w:rPr>
              <w:t xml:space="preserve"> như ở phiếu học tập 1, yêu cầu tìm vị trí của điểm </w:t>
            </w:r>
            <w:r w:rsidRPr="006B5BEF">
              <w:rPr>
                <w:rFonts w:cs="Times New Roman"/>
                <w:noProof/>
                <w:position w:val="-4"/>
                <w:sz w:val="22"/>
              </w:rPr>
              <w:object w:dxaOrig="320" w:dyaOrig="260" w14:anchorId="0F4B45BE">
                <v:shape id="_x0000_i2454" type="#_x0000_t75" style="width:15.4pt;height:13.5pt" o:ole="">
                  <v:imagedata r:id="rId2668" o:title=""/>
                </v:shape>
                <o:OLEObject Type="Embed" ProgID="Equation.DSMT4" ShapeID="_x0000_i2454" DrawAspect="Content" ObjectID="_1757813499" r:id="rId2669"/>
              </w:object>
            </w:r>
            <w:r w:rsidRPr="006B5BEF">
              <w:rPr>
                <w:rFonts w:eastAsia="Calibri" w:cs="Times New Roman"/>
                <w:noProof/>
                <w:color w:val="000000"/>
                <w:sz w:val="22"/>
                <w:lang w:val="es-ES"/>
              </w:rPr>
              <w:t xml:space="preserve"> trên đường tròn lượng giác, có thể tìm tọa độ của điểm </w:t>
            </w:r>
            <w:r w:rsidRPr="006B5BEF">
              <w:rPr>
                <w:rFonts w:cs="Times New Roman"/>
                <w:noProof/>
                <w:position w:val="-4"/>
                <w:sz w:val="22"/>
              </w:rPr>
              <w:object w:dxaOrig="320" w:dyaOrig="260" w14:anchorId="55BF4B6F">
                <v:shape id="_x0000_i2455" type="#_x0000_t75" style="width:15.4pt;height:13.5pt" o:ole="">
                  <v:imagedata r:id="rId2670" o:title=""/>
                </v:shape>
                <o:OLEObject Type="Embed" ProgID="Equation.DSMT4" ShapeID="_x0000_i2455" DrawAspect="Content" ObjectID="_1757813500" r:id="rId2671"/>
              </w:object>
            </w:r>
            <w:r w:rsidRPr="006B5BEF">
              <w:rPr>
                <w:rFonts w:eastAsia="Calibri" w:cs="Times New Roman"/>
                <w:noProof/>
                <w:color w:val="000000"/>
                <w:sz w:val="22"/>
                <w:lang w:val="es-ES"/>
              </w:rPr>
              <w:t xml:space="preserve"> theo hiểu biết của các học sinh</w:t>
            </w:r>
          </w:p>
          <w:p w14:paraId="6DFFE4A9" w14:textId="77777777" w:rsidR="00C96536" w:rsidRPr="006B5BEF" w:rsidRDefault="00C96536">
            <w:pPr>
              <w:pStyle w:val="ListParagraph"/>
              <w:numPr>
                <w:ilvl w:val="0"/>
                <w:numId w:val="49"/>
              </w:numPr>
              <w:ind w:left="320" w:hanging="320"/>
              <w:jc w:val="both"/>
              <w:rPr>
                <w:rFonts w:eastAsia="Arial" w:cs="Times New Roman"/>
                <w:noProof/>
                <w:color w:val="000000"/>
                <w:sz w:val="22"/>
                <w:lang w:val="es-ES"/>
              </w:rPr>
            </w:pPr>
            <w:r w:rsidRPr="006B5BEF">
              <w:rPr>
                <w:rFonts w:eastAsia="Arial" w:cs="Times New Roman"/>
                <w:noProof/>
                <w:color w:val="000000"/>
                <w:sz w:val="22"/>
                <w:lang w:val="es-ES"/>
              </w:rPr>
              <w:t>HS lấy bảng phụ học tập, lắng nghe, ghi nhận nội dung cần làm.</w:t>
            </w:r>
          </w:p>
          <w:p w14:paraId="0CF42B32" w14:textId="77777777" w:rsidR="00C96536" w:rsidRPr="006B5BEF" w:rsidRDefault="00C96536">
            <w:pPr>
              <w:pStyle w:val="ListParagraph"/>
              <w:numPr>
                <w:ilvl w:val="0"/>
                <w:numId w:val="49"/>
              </w:numPr>
              <w:ind w:left="320" w:hanging="320"/>
              <w:jc w:val="both"/>
              <w:rPr>
                <w:rFonts w:eastAsia="Arial" w:cs="Times New Roman"/>
                <w:noProof/>
                <w:color w:val="000000"/>
                <w:sz w:val="22"/>
              </w:rPr>
            </w:pPr>
            <w:r w:rsidRPr="006B5BEF">
              <w:rPr>
                <w:rFonts w:eastAsia="Arial" w:cs="Times New Roman"/>
                <w:noProof/>
                <w:color w:val="000000"/>
                <w:sz w:val="22"/>
              </w:rPr>
              <w:t>Xem ví dụ SGK</w:t>
            </w:r>
          </w:p>
          <w:p w14:paraId="0E29E420" w14:textId="77777777" w:rsidR="00C96536" w:rsidRPr="006B5BEF" w:rsidRDefault="00C96536">
            <w:pPr>
              <w:pStyle w:val="ListParagraph"/>
              <w:numPr>
                <w:ilvl w:val="0"/>
                <w:numId w:val="49"/>
              </w:numPr>
              <w:ind w:left="320" w:hanging="320"/>
              <w:jc w:val="both"/>
              <w:rPr>
                <w:rFonts w:eastAsia="Arial" w:cs="Times New Roman"/>
                <w:noProof/>
                <w:color w:val="000000"/>
                <w:sz w:val="22"/>
              </w:rPr>
            </w:pPr>
            <w:r w:rsidRPr="006B5BEF">
              <w:rPr>
                <w:rFonts w:eastAsia="Arial" w:cs="Times New Roman"/>
                <w:noProof/>
                <w:color w:val="000000"/>
                <w:sz w:val="22"/>
                <w:lang w:val="es-ES"/>
              </w:rPr>
              <w:t xml:space="preserve">Hãy phát biểu định nghĩa </w:t>
            </w:r>
            <w:r w:rsidRPr="006B5BEF">
              <w:rPr>
                <w:rFonts w:eastAsia="Arial" w:cs="Times New Roman"/>
                <w:noProof/>
                <w:color w:val="000000"/>
                <w:sz w:val="22"/>
              </w:rPr>
              <w:t xml:space="preserve">giá trị lượng giác của một góc bất kì từ </w:t>
            </w:r>
            <w:r w:rsidRPr="006B5BEF">
              <w:rPr>
                <w:rFonts w:eastAsia="Times New Roman" w:cs="Times New Roman"/>
                <w:noProof/>
                <w:position w:val="-6"/>
                <w:sz w:val="22"/>
              </w:rPr>
              <w:object w:dxaOrig="260" w:dyaOrig="320" w14:anchorId="26BDD11E">
                <v:shape id="_x0000_i2456" type="#_x0000_t75" style="width:13.5pt;height:15.4pt" o:ole="">
                  <v:imagedata r:id="rId2542" o:title=""/>
                </v:shape>
                <o:OLEObject Type="Embed" ProgID="Equation.DSMT4" ShapeID="_x0000_i2456" DrawAspect="Content" ObjectID="_1757813501" r:id="rId2672"/>
              </w:object>
            </w:r>
            <w:r w:rsidRPr="006B5BEF">
              <w:rPr>
                <w:rFonts w:eastAsia="Times New Roman" w:cs="Times New Roman"/>
                <w:noProof/>
                <w:color w:val="000000"/>
                <w:sz w:val="22"/>
                <w:lang w:val="sv-SE"/>
              </w:rPr>
              <w:t xml:space="preserve">đến </w:t>
            </w:r>
            <w:r w:rsidRPr="006B5BEF">
              <w:rPr>
                <w:rFonts w:eastAsia="Times New Roman" w:cs="Times New Roman"/>
                <w:noProof/>
                <w:position w:val="-6"/>
                <w:sz w:val="22"/>
              </w:rPr>
              <w:object w:dxaOrig="460" w:dyaOrig="320" w14:anchorId="5B0C4609">
                <v:shape id="_x0000_i2457" type="#_x0000_t75" style="width:23.85pt;height:15.4pt" o:ole="">
                  <v:imagedata r:id="rId2544" o:title=""/>
                </v:shape>
                <o:OLEObject Type="Embed" ProgID="Equation.DSMT4" ShapeID="_x0000_i2457" DrawAspect="Content" ObjectID="_1757813502" r:id="rId2673"/>
              </w:object>
            </w:r>
          </w:p>
          <w:p w14:paraId="7821539F" w14:textId="77777777" w:rsidR="00C96536" w:rsidRPr="006B5BEF" w:rsidRDefault="00C96536">
            <w:pPr>
              <w:pStyle w:val="ListParagraph"/>
              <w:numPr>
                <w:ilvl w:val="0"/>
                <w:numId w:val="49"/>
              </w:numPr>
              <w:ind w:left="320" w:hanging="320"/>
              <w:jc w:val="both"/>
              <w:rPr>
                <w:rFonts w:eastAsia="Arial" w:cs="Times New Roman"/>
                <w:noProof/>
                <w:color w:val="000000"/>
                <w:sz w:val="22"/>
              </w:rPr>
            </w:pPr>
            <w:r w:rsidRPr="006B5BEF">
              <w:rPr>
                <w:rFonts w:eastAsia="Times New Roman" w:cs="Times New Roman"/>
                <w:noProof/>
                <w:color w:val="000000"/>
                <w:sz w:val="22"/>
              </w:rPr>
              <w:t>GV hướng dẫn HS sử dụng máy tính cầm tay và làm ví dụ.</w:t>
            </w:r>
          </w:p>
          <w:p w14:paraId="3191FD37" w14:textId="77777777" w:rsidR="00C96536" w:rsidRPr="006B5BEF" w:rsidRDefault="00C96536" w:rsidP="00786844">
            <w:pPr>
              <w:jc w:val="both"/>
              <w:rPr>
                <w:rFonts w:eastAsia="Arial" w:cs="Times New Roman"/>
                <w:noProof/>
                <w:color w:val="000000"/>
                <w:sz w:val="22"/>
              </w:rPr>
            </w:pPr>
            <w:r w:rsidRPr="006B5BEF">
              <w:rPr>
                <w:rFonts w:eastAsia="Calibri" w:cs="Times New Roman"/>
                <w:noProof/>
                <w:color w:val="000000"/>
                <w:sz w:val="22"/>
              </w:rPr>
              <w:drawing>
                <wp:inline distT="0" distB="0" distL="0" distR="0" wp14:anchorId="5A5C53AE" wp14:editId="23030E22">
                  <wp:extent cx="4787900" cy="1590003"/>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4" cstate="email">
                            <a:extLst>
                              <a:ext uri="{28A0092B-C50C-407E-A947-70E740481C1C}">
                                <a14:useLocalDpi xmlns:a14="http://schemas.microsoft.com/office/drawing/2010/main"/>
                              </a:ext>
                            </a:extLst>
                          </a:blip>
                          <a:stretch>
                            <a:fillRect/>
                          </a:stretch>
                        </pic:blipFill>
                        <pic:spPr>
                          <a:xfrm>
                            <a:off x="0" y="0"/>
                            <a:ext cx="4852519" cy="1611462"/>
                          </a:xfrm>
                          <a:prstGeom prst="rect">
                            <a:avLst/>
                          </a:prstGeom>
                        </pic:spPr>
                      </pic:pic>
                    </a:graphicData>
                  </a:graphic>
                </wp:inline>
              </w:drawing>
            </w:r>
          </w:p>
          <w:p w14:paraId="48ABE399" w14:textId="77777777" w:rsidR="00C96536" w:rsidRPr="006B5BEF" w:rsidRDefault="00C96536" w:rsidP="00786844">
            <w:pPr>
              <w:jc w:val="both"/>
              <w:rPr>
                <w:rFonts w:eastAsia="Arial" w:cs="Times New Roman"/>
                <w:noProof/>
                <w:color w:val="000000"/>
                <w:sz w:val="22"/>
              </w:rPr>
            </w:pPr>
            <w:r w:rsidRPr="006B5BEF">
              <w:rPr>
                <w:rFonts w:eastAsia="Calibri" w:cs="Times New Roman"/>
                <w:noProof/>
                <w:color w:val="000000"/>
                <w:sz w:val="22"/>
              </w:rPr>
              <w:drawing>
                <wp:inline distT="0" distB="0" distL="0" distR="0" wp14:anchorId="4741F29C" wp14:editId="480536B8">
                  <wp:extent cx="4800600" cy="1581761"/>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5" cstate="email">
                            <a:extLst>
                              <a:ext uri="{28A0092B-C50C-407E-A947-70E740481C1C}">
                                <a14:useLocalDpi xmlns:a14="http://schemas.microsoft.com/office/drawing/2010/main"/>
                              </a:ext>
                            </a:extLst>
                          </a:blip>
                          <a:stretch>
                            <a:fillRect/>
                          </a:stretch>
                        </pic:blipFill>
                        <pic:spPr>
                          <a:xfrm>
                            <a:off x="0" y="0"/>
                            <a:ext cx="4838910" cy="1594384"/>
                          </a:xfrm>
                          <a:prstGeom prst="rect">
                            <a:avLst/>
                          </a:prstGeom>
                        </pic:spPr>
                      </pic:pic>
                    </a:graphicData>
                  </a:graphic>
                </wp:inline>
              </w:drawing>
            </w:r>
          </w:p>
        </w:tc>
      </w:tr>
      <w:tr w:rsidR="00C96536" w:rsidRPr="006B5BEF" w14:paraId="48C70084" w14:textId="77777777" w:rsidTr="00B536A5">
        <w:tc>
          <w:tcPr>
            <w:tcW w:w="1554" w:type="dxa"/>
            <w:vAlign w:val="center"/>
          </w:tcPr>
          <w:p w14:paraId="18E4EA67"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Thực hiện</w:t>
            </w:r>
          </w:p>
        </w:tc>
        <w:tc>
          <w:tcPr>
            <w:tcW w:w="8075" w:type="dxa"/>
          </w:tcPr>
          <w:p w14:paraId="210120A0" w14:textId="77777777" w:rsidR="00C96536" w:rsidRPr="006B5BEF" w:rsidRDefault="00C96536">
            <w:pPr>
              <w:numPr>
                <w:ilvl w:val="0"/>
                <w:numId w:val="50"/>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gợi ý, hướng dẫn HS, chiếu những hình vẽ để HS quan sát.</w:t>
            </w:r>
          </w:p>
          <w:p w14:paraId="434D5E3C" w14:textId="77777777" w:rsidR="00C96536" w:rsidRPr="006B5BEF" w:rsidRDefault="00C96536">
            <w:pPr>
              <w:numPr>
                <w:ilvl w:val="0"/>
                <w:numId w:val="50"/>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độc lập, tham khảo SGK, quan sát hình vẽ.</w:t>
            </w:r>
          </w:p>
          <w:p w14:paraId="0A2501E9" w14:textId="77777777" w:rsidR="00C96536" w:rsidRPr="006B5BEF" w:rsidRDefault="00C96536">
            <w:pPr>
              <w:numPr>
                <w:ilvl w:val="0"/>
                <w:numId w:val="50"/>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sử dụng máy tính theo hướng dẫn.</w:t>
            </w:r>
          </w:p>
        </w:tc>
      </w:tr>
      <w:tr w:rsidR="00C96536" w:rsidRPr="006B5BEF" w14:paraId="526D5E93" w14:textId="77777777" w:rsidTr="00B536A5">
        <w:tc>
          <w:tcPr>
            <w:tcW w:w="1554" w:type="dxa"/>
            <w:vAlign w:val="center"/>
          </w:tcPr>
          <w:p w14:paraId="156B9CA0"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5C646357" w14:textId="77777777" w:rsidR="00C96536" w:rsidRPr="006B5BEF" w:rsidRDefault="00C96536">
            <w:pPr>
              <w:numPr>
                <w:ilvl w:val="0"/>
                <w:numId w:val="51"/>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đại diện HS phát biểu.</w:t>
            </w:r>
          </w:p>
          <w:p w14:paraId="1243E9CF" w14:textId="77777777" w:rsidR="00C96536" w:rsidRPr="006B5BEF" w:rsidRDefault="00C96536">
            <w:pPr>
              <w:numPr>
                <w:ilvl w:val="0"/>
                <w:numId w:val="51"/>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Những HS còn lại </w:t>
            </w:r>
            <w:r w:rsidRPr="006B5BEF">
              <w:rPr>
                <w:rFonts w:eastAsia="Times New Roman" w:cs="Times New Roman"/>
                <w:noProof/>
                <w:color w:val="000000"/>
                <w:sz w:val="22"/>
                <w:lang w:val="vi-VN"/>
              </w:rPr>
              <w:t>theo dõi, đưa ra ý kiến phản biện để làm rõ hơn các vấn đề.</w:t>
            </w:r>
          </w:p>
        </w:tc>
      </w:tr>
      <w:tr w:rsidR="00C96536" w:rsidRPr="006B5BEF" w14:paraId="6077C024" w14:textId="77777777" w:rsidTr="00B536A5">
        <w:tc>
          <w:tcPr>
            <w:tcW w:w="1554" w:type="dxa"/>
            <w:vAlign w:val="center"/>
          </w:tcPr>
          <w:p w14:paraId="48D205F8"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3C3BC965" w14:textId="77777777" w:rsidR="00C96536" w:rsidRPr="006B5BEF" w:rsidRDefault="00C96536">
            <w:pPr>
              <w:numPr>
                <w:ilvl w:val="0"/>
                <w:numId w:val="52"/>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tự nhận xét về các câu trả lời.</w:t>
            </w:r>
          </w:p>
          <w:p w14:paraId="5CA9FA69" w14:textId="77777777" w:rsidR="00C96536" w:rsidRPr="006B5BEF" w:rsidRDefault="00C96536">
            <w:pPr>
              <w:numPr>
                <w:ilvl w:val="0"/>
                <w:numId w:val="52"/>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7FF87C5C" w14:textId="77777777" w:rsidR="00C96536" w:rsidRPr="006B5BEF" w:rsidRDefault="00C96536">
            <w:pPr>
              <w:numPr>
                <w:ilvl w:val="0"/>
                <w:numId w:val="52"/>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lắng nghe, hoàn thiện phần trình bày.</w:t>
            </w:r>
          </w:p>
          <w:p w14:paraId="7AC7DD0A" w14:textId="77777777" w:rsidR="00C96536" w:rsidRPr="006B5BEF" w:rsidRDefault="00C96536">
            <w:pPr>
              <w:numPr>
                <w:ilvl w:val="0"/>
                <w:numId w:val="52"/>
              </w:numPr>
              <w:contextualSpacing/>
              <w:jc w:val="both"/>
              <w:rPr>
                <w:rFonts w:eastAsia="Arial" w:cs="Times New Roman"/>
                <w:b/>
                <w:noProof/>
                <w:color w:val="000000"/>
                <w:sz w:val="22"/>
                <w:lang w:val="vi-VN"/>
              </w:rPr>
            </w:pPr>
            <w:r w:rsidRPr="006B5BEF">
              <w:rPr>
                <w:rFonts w:eastAsia="Arial" w:cs="Times New Roman"/>
                <w:iCs/>
                <w:noProof/>
                <w:color w:val="000000"/>
                <w:sz w:val="22"/>
                <w:lang w:val="es-ES"/>
              </w:rPr>
              <w:t>GV dẫn dắt HS đến nội dung tiếp theo.</w:t>
            </w:r>
          </w:p>
        </w:tc>
      </w:tr>
    </w:tbl>
    <w:p w14:paraId="6D131A7D"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r w:rsidRPr="006B5BEF">
        <w:rPr>
          <w:rFonts w:ascii="Times New Roman" w:eastAsia="Arial" w:hAnsi="Times New Roman" w:cs="Times New Roman"/>
          <w:b/>
          <w:noProof/>
          <w:color w:val="FF0000"/>
          <w:lang w:val="es-ES"/>
        </w:rPr>
        <w:t>Quan hệ giữa các giá trị lượng giác của hai góc bù nhau</w:t>
      </w:r>
    </w:p>
    <w:p w14:paraId="10EC1F74" w14:textId="77777777" w:rsidR="00C96536" w:rsidRPr="006B5BEF" w:rsidRDefault="00C96536" w:rsidP="00786844">
      <w:pPr>
        <w:tabs>
          <w:tab w:val="left" w:pos="2268"/>
        </w:tabs>
        <w:spacing w:before="0"/>
        <w:ind w:left="567" w:firstLine="0"/>
        <w:jc w:val="both"/>
        <w:rPr>
          <w:rFonts w:ascii="Times New Roman" w:eastAsia="Arial" w:hAnsi="Times New Roman" w:cs="Times New Roman"/>
          <w:noProof/>
          <w:color w:val="000000"/>
          <w:lang w:val="vi-VN"/>
        </w:rPr>
      </w:pPr>
      <w:r w:rsidRPr="006B5BEF">
        <w:rPr>
          <w:rFonts w:ascii="Times New Roman" w:eastAsia="Arial" w:hAnsi="Times New Roman" w:cs="Times New Roman"/>
          <w:b/>
          <w:iCs/>
          <w:noProof/>
          <w:color w:val="000000"/>
          <w:lang w:val="vi-VN"/>
        </w:rPr>
        <w:t>a) Mục tiêu</w:t>
      </w:r>
      <w:r w:rsidRPr="006B5BEF">
        <w:rPr>
          <w:rFonts w:ascii="Times New Roman" w:eastAsia="Arial" w:hAnsi="Times New Roman" w:cs="Times New Roman"/>
          <w:b/>
          <w:iCs/>
          <w:noProof/>
          <w:color w:val="000000"/>
        </w:rPr>
        <w:t>:</w:t>
      </w:r>
      <w:r w:rsidRPr="006B5BEF">
        <w:rPr>
          <w:rFonts w:ascii="Times New Roman" w:eastAsia="Arial" w:hAnsi="Times New Roman" w:cs="Times New Roman"/>
          <w:noProof/>
          <w:color w:val="000000"/>
          <w:lang w:val="vi-VN"/>
        </w:rPr>
        <w:t xml:space="preserve"> </w:t>
      </w:r>
    </w:p>
    <w:p w14:paraId="4D7F6A4D"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Arial" w:hAnsi="Times New Roman" w:cs="Times New Roman"/>
          <w:noProof/>
          <w:color w:val="000000"/>
          <w:lang w:val="vi-VN"/>
        </w:rPr>
        <w:t xml:space="preserve">HS biết được </w:t>
      </w:r>
      <w:r w:rsidRPr="006B5BEF">
        <w:rPr>
          <w:rFonts w:ascii="Times New Roman" w:eastAsia="Arial" w:hAnsi="Times New Roman" w:cs="Times New Roman"/>
          <w:noProof/>
          <w:color w:val="000000"/>
          <w:lang w:val="es-ES"/>
        </w:rPr>
        <w:t>mối quan hệ giữa các GTLG của hai góc phụ nhau, bù nhau.</w:t>
      </w:r>
    </w:p>
    <w:p w14:paraId="2C1DD88D"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Calibri" w:hAnsi="Times New Roman" w:cs="Times New Roman"/>
          <w:noProof/>
          <w:color w:val="000000"/>
        </w:rPr>
        <w:drawing>
          <wp:anchor distT="0" distB="0" distL="114300" distR="114300" simplePos="0" relativeHeight="251685888" behindDoc="0" locked="0" layoutInCell="1" allowOverlap="1" wp14:anchorId="0B1107D7" wp14:editId="2766722A">
            <wp:simplePos x="0" y="0"/>
            <wp:positionH relativeFrom="margin">
              <wp:posOffset>4454525</wp:posOffset>
            </wp:positionH>
            <wp:positionV relativeFrom="paragraph">
              <wp:posOffset>12700</wp:posOffset>
            </wp:positionV>
            <wp:extent cx="2145665" cy="1240155"/>
            <wp:effectExtent l="0" t="0" r="6985"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76" cstate="email">
                      <a:extLst>
                        <a:ext uri="{28A0092B-C50C-407E-A947-70E740481C1C}">
                          <a14:useLocalDpi xmlns:a14="http://schemas.microsoft.com/office/drawing/2010/main"/>
                        </a:ext>
                      </a:extLst>
                    </a:blip>
                    <a:srcRect/>
                    <a:stretch/>
                  </pic:blipFill>
                  <pic:spPr bwMode="auto">
                    <a:xfrm>
                      <a:off x="0" y="0"/>
                      <a:ext cx="2145665" cy="1240155"/>
                    </a:xfrm>
                    <a:prstGeom prst="rect">
                      <a:avLst/>
                    </a:prstGeom>
                    <a:ln>
                      <a:noFill/>
                    </a:ln>
                    <a:extLst>
                      <a:ext uri="{53640926-AAD7-44D8-BBD7-CCE9431645EC}">
                        <a14:shadowObscured xmlns:a14="http://schemas.microsoft.com/office/drawing/2010/main"/>
                      </a:ext>
                    </a:extLst>
                  </pic:spPr>
                </pic:pic>
              </a:graphicData>
            </a:graphic>
          </wp:anchor>
        </w:drawing>
      </w:r>
      <w:r w:rsidRPr="006B5BEF">
        <w:rPr>
          <w:rFonts w:ascii="Times New Roman" w:eastAsia="Arial" w:hAnsi="Times New Roman" w:cs="Times New Roman"/>
          <w:noProof/>
          <w:color w:val="000000"/>
          <w:lang w:val="es-ES"/>
        </w:rPr>
        <w:t>HS biết một vài GTLG của các góc đặc biệt.</w:t>
      </w:r>
    </w:p>
    <w:p w14:paraId="10096521"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Arial" w:hAnsi="Times New Roman" w:cs="Times New Roman"/>
          <w:b/>
          <w:iCs/>
          <w:noProof/>
          <w:color w:val="000000"/>
          <w:lang w:val="vi-VN"/>
        </w:rPr>
        <w:t>b) Nội dung:</w:t>
      </w:r>
      <w:r w:rsidRPr="006B5BEF">
        <w:rPr>
          <w:rFonts w:ascii="Times New Roman" w:eastAsia="Arial" w:hAnsi="Times New Roman" w:cs="Times New Roman"/>
          <w:iCs/>
          <w:noProof/>
          <w:color w:val="000000"/>
          <w:lang w:val="vi-VN"/>
        </w:rPr>
        <w:t xml:space="preserve"> </w:t>
      </w:r>
    </w:p>
    <w:p w14:paraId="5379568A"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Arial" w:hAnsi="Times New Roman" w:cs="Times New Roman"/>
          <w:b/>
          <w:noProof/>
          <w:color w:val="000000"/>
          <w:lang w:val="es-ES"/>
        </w:rPr>
        <w:t xml:space="preserve">H8- </w:t>
      </w:r>
      <w:r w:rsidRPr="006B5BEF">
        <w:rPr>
          <w:rFonts w:ascii="Times New Roman" w:eastAsia="Arial" w:hAnsi="Times New Roman" w:cs="Times New Roman"/>
          <w:noProof/>
          <w:color w:val="000000"/>
          <w:lang w:val="es-ES"/>
        </w:rPr>
        <w:t xml:space="preserve">Trong mặt phẳng tọa độ </w:t>
      </w:r>
      <w:r w:rsidRPr="006B5BEF">
        <w:rPr>
          <w:rFonts w:ascii="Times New Roman" w:eastAsia="Calibri" w:hAnsi="Times New Roman" w:cs="Times New Roman"/>
          <w:noProof/>
          <w:color w:val="000000"/>
          <w:position w:val="-10"/>
        </w:rPr>
        <w:object w:dxaOrig="460" w:dyaOrig="320" w14:anchorId="00E7B4D2">
          <v:shape id="_x0000_i2458" type="#_x0000_t75" style="width:23.85pt;height:15.4pt" o:ole="">
            <v:imagedata r:id="rId2548" o:title=""/>
          </v:shape>
          <o:OLEObject Type="Embed" ProgID="Equation.DSMT4" ShapeID="_x0000_i2458" DrawAspect="Content" ObjectID="_1757813503" r:id="rId2677"/>
        </w:object>
      </w:r>
      <w:r w:rsidRPr="006B5BEF">
        <w:rPr>
          <w:rFonts w:ascii="Times New Roman" w:eastAsia="Calibri" w:hAnsi="Times New Roman" w:cs="Times New Roman"/>
          <w:noProof/>
          <w:color w:val="000000"/>
          <w:lang w:val="vi-VN"/>
        </w:rPr>
        <w:t xml:space="preserve"> cho nửa đường tròn tâm </w:t>
      </w:r>
      <w:r w:rsidRPr="006B5BEF">
        <w:rPr>
          <w:rFonts w:ascii="Times New Roman" w:eastAsia="Calibri" w:hAnsi="Times New Roman" w:cs="Times New Roman"/>
          <w:noProof/>
          <w:color w:val="000000"/>
          <w:position w:val="-6"/>
        </w:rPr>
        <w:object w:dxaOrig="240" w:dyaOrig="279" w14:anchorId="54107ED5">
          <v:shape id="_x0000_i2459" type="#_x0000_t75" style="width:11.95pt;height:14.65pt" o:ole="">
            <v:imagedata r:id="rId2550" o:title=""/>
          </v:shape>
          <o:OLEObject Type="Embed" ProgID="Equation.DSMT4" ShapeID="_x0000_i2459" DrawAspect="Content" ObjectID="_1757813504" r:id="rId2678"/>
        </w:object>
      </w:r>
      <w:r w:rsidRPr="006B5BEF">
        <w:rPr>
          <w:rFonts w:ascii="Times New Roman" w:eastAsia="Calibri" w:hAnsi="Times New Roman" w:cs="Times New Roman"/>
          <w:noProof/>
          <w:color w:val="000000"/>
          <w:lang w:val="vi-VN"/>
        </w:rPr>
        <w:t xml:space="preserve">, bán kính bằng </w:t>
      </w:r>
      <w:r w:rsidRPr="006B5BEF">
        <w:rPr>
          <w:rFonts w:ascii="Times New Roman" w:eastAsia="Calibri" w:hAnsi="Times New Roman" w:cs="Times New Roman"/>
          <w:noProof/>
          <w:color w:val="000000"/>
          <w:position w:val="-4"/>
        </w:rPr>
        <w:object w:dxaOrig="139" w:dyaOrig="260" w14:anchorId="17DE811B">
          <v:shape id="_x0000_i2460" type="#_x0000_t75" style="width:6.55pt;height:13.5pt" o:ole="">
            <v:imagedata r:id="rId2552" o:title=""/>
          </v:shape>
          <o:OLEObject Type="Embed" ProgID="Equation.DSMT4" ShapeID="_x0000_i2460" DrawAspect="Content" ObjectID="_1757813505" r:id="rId2679"/>
        </w:object>
      </w:r>
      <w:r w:rsidRPr="006B5BEF">
        <w:rPr>
          <w:rFonts w:ascii="Times New Roman" w:eastAsia="Calibri" w:hAnsi="Times New Roman" w:cs="Times New Roman"/>
          <w:noProof/>
          <w:color w:val="000000"/>
          <w:lang w:val="vi-VN"/>
        </w:rPr>
        <w:t xml:space="preserve"> (nửa đường tròn đơn vị) nằm phía trên trục hoành. Gọi dây cung </w:t>
      </w:r>
      <w:r w:rsidRPr="006B5BEF">
        <w:rPr>
          <w:rFonts w:ascii="Times New Roman" w:eastAsia="Calibri" w:hAnsi="Times New Roman" w:cs="Times New Roman"/>
          <w:noProof/>
          <w:color w:val="000000"/>
          <w:position w:val="-4"/>
        </w:rPr>
        <w:object w:dxaOrig="580" w:dyaOrig="260" w14:anchorId="4E0BB1F0">
          <v:shape id="_x0000_i2461" type="#_x0000_t75" style="width:30.05pt;height:13.85pt" o:ole="">
            <v:imagedata r:id="rId2680" o:title=""/>
          </v:shape>
          <o:OLEObject Type="Embed" ProgID="Equation.DSMT4" ShapeID="_x0000_i2461" DrawAspect="Content" ObjectID="_1757813506" r:id="rId2681"/>
        </w:object>
      </w:r>
      <w:r w:rsidRPr="006B5BEF">
        <w:rPr>
          <w:rFonts w:ascii="Times New Roman" w:eastAsia="Calibri" w:hAnsi="Times New Roman" w:cs="Times New Roman"/>
          <w:noProof/>
          <w:color w:val="000000"/>
          <w:lang w:val="vi-VN"/>
        </w:rPr>
        <w:t xml:space="preserve"> song song với trục hoành, giả sử điểm </w:t>
      </w:r>
      <w:r w:rsidRPr="006B5BEF">
        <w:rPr>
          <w:rFonts w:ascii="Times New Roman" w:eastAsia="Calibri" w:hAnsi="Times New Roman" w:cs="Times New Roman"/>
          <w:noProof/>
          <w:color w:val="000000"/>
          <w:position w:val="-4"/>
        </w:rPr>
        <w:object w:dxaOrig="320" w:dyaOrig="260" w14:anchorId="31B628D1">
          <v:shape id="_x0000_i2462" type="#_x0000_t75" style="width:16.55pt;height:13.5pt" o:ole="">
            <v:imagedata r:id="rId2560" o:title=""/>
          </v:shape>
          <o:OLEObject Type="Embed" ProgID="Equation.DSMT4" ShapeID="_x0000_i2462" DrawAspect="Content" ObjectID="_1757813507" r:id="rId2682"/>
        </w:object>
      </w:r>
      <w:r w:rsidRPr="006B5BEF">
        <w:rPr>
          <w:rFonts w:ascii="Times New Roman" w:eastAsia="Calibri" w:hAnsi="Times New Roman" w:cs="Times New Roman"/>
          <w:noProof/>
          <w:color w:val="000000"/>
          <w:lang w:val="vi-VN"/>
        </w:rPr>
        <w:t xml:space="preserve">có tọa độ </w:t>
      </w:r>
      <w:r w:rsidRPr="006B5BEF">
        <w:rPr>
          <w:rFonts w:ascii="Times New Roman" w:eastAsia="Calibri" w:hAnsi="Times New Roman" w:cs="Times New Roman"/>
          <w:noProof/>
          <w:color w:val="000000"/>
          <w:position w:val="-14"/>
        </w:rPr>
        <w:object w:dxaOrig="1060" w:dyaOrig="400" w14:anchorId="3448B198">
          <v:shape id="_x0000_i2463" type="#_x0000_t75" style="width:54.65pt;height:19.65pt" o:ole="">
            <v:imagedata r:id="rId2562" o:title=""/>
          </v:shape>
          <o:OLEObject Type="Embed" ProgID="Equation.DSMT4" ShapeID="_x0000_i2463" DrawAspect="Content" ObjectID="_1757813508" r:id="rId2683"/>
        </w:object>
      </w:r>
      <w:r w:rsidRPr="006B5BEF">
        <w:rPr>
          <w:rFonts w:ascii="Times New Roman" w:eastAsia="Calibri" w:hAnsi="Times New Roman" w:cs="Times New Roman"/>
          <w:noProof/>
          <w:color w:val="000000"/>
          <w:lang w:val="vi-VN"/>
        </w:rPr>
        <w:t xml:space="preserve"> và  </w:t>
      </w:r>
      <w:r w:rsidRPr="006B5BEF">
        <w:rPr>
          <w:rFonts w:ascii="Times New Roman" w:eastAsia="Calibri" w:hAnsi="Times New Roman" w:cs="Times New Roman"/>
          <w:noProof/>
          <w:color w:val="000000"/>
          <w:position w:val="-6"/>
        </w:rPr>
        <w:object w:dxaOrig="1040" w:dyaOrig="360" w14:anchorId="63D1DBA0">
          <v:shape id="_x0000_i2464" type="#_x0000_t75" style="width:52.35pt;height:19.65pt" o:ole="">
            <v:imagedata r:id="rId2558" o:title=""/>
          </v:shape>
          <o:OLEObject Type="Embed" ProgID="Equation.DSMT4" ShapeID="_x0000_i2464" DrawAspect="Content" ObjectID="_1757813509" r:id="rId2684"/>
        </w:object>
      </w:r>
      <w:r w:rsidRPr="006B5BEF">
        <w:rPr>
          <w:rFonts w:ascii="Times New Roman" w:eastAsia="Calibri" w:hAnsi="Times New Roman" w:cs="Times New Roman"/>
          <w:noProof/>
          <w:color w:val="000000"/>
          <w:lang w:val="vi-VN"/>
        </w:rPr>
        <w:t xml:space="preserve"> (như hình vẽ) .</w:t>
      </w:r>
    </w:p>
    <w:p w14:paraId="70F9C4C5"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 xml:space="preserve">Khi đó xác định độ lớn góc </w:t>
      </w:r>
      <w:r w:rsidRPr="006B5BEF">
        <w:rPr>
          <w:rFonts w:ascii="Times New Roman" w:eastAsia="Calibri" w:hAnsi="Times New Roman" w:cs="Times New Roman"/>
          <w:noProof/>
          <w:color w:val="000000"/>
          <w:position w:val="-6"/>
        </w:rPr>
        <w:object w:dxaOrig="660" w:dyaOrig="360" w14:anchorId="04E366F0">
          <v:shape id="_x0000_i2465" type="#_x0000_t75" style="width:33.9pt;height:19.65pt" o:ole="">
            <v:imagedata r:id="rId2685" o:title=""/>
          </v:shape>
          <o:OLEObject Type="Embed" ProgID="Equation.DSMT4" ShapeID="_x0000_i2465" DrawAspect="Content" ObjectID="_1757813510" r:id="rId2686"/>
        </w:object>
      </w:r>
      <w:r w:rsidRPr="006B5BEF">
        <w:rPr>
          <w:rFonts w:ascii="Times New Roman" w:eastAsia="Calibri" w:hAnsi="Times New Roman" w:cs="Times New Roman"/>
          <w:noProof/>
          <w:color w:val="000000"/>
          <w:lang w:val="vi-VN"/>
        </w:rPr>
        <w:t xml:space="preserve">. Hãy xác định giá trị lượng giác của góc </w:t>
      </w:r>
      <w:r w:rsidRPr="006B5BEF">
        <w:rPr>
          <w:rFonts w:ascii="Times New Roman" w:eastAsia="Calibri" w:hAnsi="Times New Roman" w:cs="Times New Roman"/>
          <w:noProof/>
          <w:color w:val="000000"/>
          <w:position w:val="-6"/>
        </w:rPr>
        <w:object w:dxaOrig="600" w:dyaOrig="360" w14:anchorId="22F0C88D">
          <v:shape id="_x0000_i2466" type="#_x0000_t75" style="width:30.8pt;height:19.65pt" o:ole="">
            <v:imagedata r:id="rId2687" o:title=""/>
          </v:shape>
          <o:OLEObject Type="Embed" ProgID="Equation.DSMT4" ShapeID="_x0000_i2466" DrawAspect="Content" ObjectID="_1757813511" r:id="rId2688"/>
        </w:object>
      </w:r>
      <w:r w:rsidRPr="006B5BEF">
        <w:rPr>
          <w:rFonts w:ascii="Times New Roman" w:eastAsia="Calibri" w:hAnsi="Times New Roman" w:cs="Times New Roman"/>
          <w:noProof/>
          <w:color w:val="000000"/>
          <w:lang w:val="vi-VN"/>
        </w:rPr>
        <w:t xml:space="preserve"> và </w:t>
      </w:r>
      <w:bookmarkStart w:id="7" w:name="_Hlk65571701"/>
      <w:r w:rsidRPr="006B5BEF">
        <w:rPr>
          <w:rFonts w:ascii="Times New Roman" w:eastAsia="Calibri" w:hAnsi="Times New Roman" w:cs="Times New Roman"/>
          <w:noProof/>
          <w:color w:val="000000"/>
          <w:position w:val="-6"/>
        </w:rPr>
        <w:object w:dxaOrig="660" w:dyaOrig="360" w14:anchorId="0A4A8804">
          <v:shape id="_x0000_i2467" type="#_x0000_t75" style="width:33.9pt;height:19.65pt" o:ole="">
            <v:imagedata r:id="rId2689" o:title=""/>
          </v:shape>
          <o:OLEObject Type="Embed" ProgID="Equation.DSMT4" ShapeID="_x0000_i2467" DrawAspect="Content" ObjectID="_1757813512" r:id="rId2690"/>
        </w:object>
      </w:r>
      <w:bookmarkEnd w:id="7"/>
      <w:r w:rsidRPr="006B5BEF">
        <w:rPr>
          <w:rFonts w:ascii="Times New Roman" w:eastAsia="Calibri" w:hAnsi="Times New Roman" w:cs="Times New Roman"/>
          <w:noProof/>
          <w:color w:val="000000"/>
          <w:lang w:val="vi-VN"/>
        </w:rPr>
        <w:t>. So sánh các giá trị đó.</w:t>
      </w:r>
    </w:p>
    <w:p w14:paraId="38FEB533"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rPr>
        <w:drawing>
          <wp:anchor distT="0" distB="0" distL="114300" distR="114300" simplePos="0" relativeHeight="251684864" behindDoc="0" locked="0" layoutInCell="1" allowOverlap="1" wp14:anchorId="20366B6F" wp14:editId="62C44150">
            <wp:simplePos x="0" y="0"/>
            <wp:positionH relativeFrom="margin">
              <wp:posOffset>3400425</wp:posOffset>
            </wp:positionH>
            <wp:positionV relativeFrom="paragraph">
              <wp:posOffset>74930</wp:posOffset>
            </wp:positionV>
            <wp:extent cx="3216275" cy="1630680"/>
            <wp:effectExtent l="0" t="0" r="3175" b="762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91" cstate="email">
                      <a:extLst>
                        <a:ext uri="{28A0092B-C50C-407E-A947-70E740481C1C}">
                          <a14:useLocalDpi xmlns:a14="http://schemas.microsoft.com/office/drawing/2010/main"/>
                        </a:ext>
                      </a:extLst>
                    </a:blip>
                    <a:stretch>
                      <a:fillRect/>
                    </a:stretch>
                  </pic:blipFill>
                  <pic:spPr>
                    <a:xfrm>
                      <a:off x="0" y="0"/>
                      <a:ext cx="3216275" cy="163068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noProof/>
          <w:color w:val="000000"/>
          <w:lang w:val="vi-VN"/>
        </w:rPr>
        <w:t>H</w:t>
      </w:r>
      <w:r w:rsidRPr="006B5BEF">
        <w:rPr>
          <w:rFonts w:ascii="Times New Roman" w:eastAsia="Calibri" w:hAnsi="Times New Roman" w:cs="Times New Roman"/>
          <w:b/>
          <w:noProof/>
          <w:color w:val="000000"/>
        </w:rPr>
        <w:t>9-</w:t>
      </w:r>
      <w:r w:rsidRPr="006B5BEF">
        <w:rPr>
          <w:rFonts w:ascii="Times New Roman" w:eastAsia="Calibri" w:hAnsi="Times New Roman" w:cs="Times New Roman"/>
          <w:b/>
          <w:noProof/>
          <w:color w:val="000000"/>
          <w:lang w:val="vi-VN"/>
        </w:rPr>
        <w:t xml:space="preserve"> </w:t>
      </w:r>
      <w:r w:rsidRPr="006B5BEF">
        <w:rPr>
          <w:rFonts w:ascii="Times New Roman" w:eastAsia="Calibri" w:hAnsi="Times New Roman" w:cs="Times New Roman"/>
          <w:noProof/>
          <w:color w:val="000000"/>
          <w:lang w:val="vi-VN"/>
        </w:rPr>
        <w:t>Phát biểu tính chất</w:t>
      </w:r>
    </w:p>
    <w:p w14:paraId="1E7A3448"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i/>
          <w:noProof/>
          <w:color w:val="000000"/>
          <w:lang w:val="vi-VN"/>
        </w:rPr>
      </w:pPr>
      <w:r w:rsidRPr="006B5BEF">
        <w:rPr>
          <w:rFonts w:ascii="Times New Roman" w:eastAsia="Calibri" w:hAnsi="Times New Roman" w:cs="Times New Roman"/>
          <w:b/>
          <w:i/>
          <w:noProof/>
          <w:color w:val="000000"/>
          <w:lang w:val="vi-VN"/>
        </w:rPr>
        <w:t xml:space="preserve">Ví dụ 1: </w:t>
      </w:r>
    </w:p>
    <w:p w14:paraId="51345DF6"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 xml:space="preserve">Tính GTLG các góc </w:t>
      </w:r>
      <w:r w:rsidRPr="006B5BEF">
        <w:rPr>
          <w:rFonts w:ascii="Times New Roman" w:hAnsi="Times New Roman" w:cs="Times New Roman"/>
          <w:position w:val="-10"/>
        </w:rPr>
        <w:object w:dxaOrig="1520" w:dyaOrig="360" w14:anchorId="6850BD2B">
          <v:shape id="_x0000_i2468" type="#_x0000_t75" style="width:75.85pt;height:18.5pt" o:ole="">
            <v:imagedata r:id="rId2692" o:title=""/>
          </v:shape>
          <o:OLEObject Type="Embed" ProgID="Equation.DSMT4" ShapeID="_x0000_i2468" DrawAspect="Content" ObjectID="_1757813513" r:id="rId2693"/>
        </w:object>
      </w:r>
      <w:r w:rsidRPr="006B5BEF">
        <w:rPr>
          <w:rFonts w:ascii="Times New Roman" w:eastAsia="Calibri" w:hAnsi="Times New Roman" w:cs="Times New Roman"/>
          <w:noProof/>
          <w:color w:val="000000"/>
          <w:lang w:val="vi-VN"/>
        </w:rPr>
        <w:t xml:space="preserve"> </w:t>
      </w:r>
    </w:p>
    <w:p w14:paraId="61057BDC"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i/>
          <w:noProof/>
          <w:color w:val="000000"/>
          <w:lang w:val="vi-VN"/>
        </w:rPr>
      </w:pPr>
      <w:r w:rsidRPr="006B5BEF">
        <w:rPr>
          <w:rFonts w:ascii="Times New Roman" w:eastAsia="Calibri" w:hAnsi="Times New Roman" w:cs="Times New Roman"/>
          <w:b/>
          <w:i/>
          <w:noProof/>
          <w:color w:val="000000"/>
          <w:lang w:val="vi-VN"/>
        </w:rPr>
        <w:t>Ví dụ 2</w:t>
      </w:r>
      <w:r w:rsidRPr="006B5BEF">
        <w:rPr>
          <w:rFonts w:ascii="Times New Roman" w:eastAsia="Calibri" w:hAnsi="Times New Roman" w:cs="Times New Roman"/>
          <w:b/>
          <w:i/>
          <w:noProof/>
          <w:color w:val="000000"/>
        </w:rPr>
        <w:t>:</w:t>
      </w:r>
      <w:r w:rsidRPr="006B5BEF">
        <w:rPr>
          <w:rFonts w:ascii="Times New Roman" w:eastAsia="Calibri" w:hAnsi="Times New Roman" w:cs="Times New Roman"/>
          <w:noProof/>
          <w:color w:val="000000"/>
          <w:lang w:val="vi-VN"/>
        </w:rPr>
        <w:t xml:space="preserve"> Trong hình 3.6, cho 2 điểm M, N ứng với hai góc phụ nhau </w:t>
      </w:r>
      <w:r w:rsidRPr="006B5BEF">
        <w:rPr>
          <w:rFonts w:ascii="Times New Roman" w:eastAsia="Calibri" w:hAnsi="Times New Roman" w:cs="Times New Roman"/>
          <w:noProof/>
          <w:color w:val="000000"/>
          <w:position w:val="-6"/>
        </w:rPr>
        <w:object w:dxaOrig="240" w:dyaOrig="220" w14:anchorId="7C7611E7">
          <v:shape id="_x0000_i2469" type="#_x0000_t75" style="width:11.95pt;height:11.55pt" o:ole="">
            <v:imagedata r:id="rId2694" o:title=""/>
          </v:shape>
          <o:OLEObject Type="Embed" ProgID="Equation.DSMT4" ShapeID="_x0000_i2469" DrawAspect="Content" ObjectID="_1757813514" r:id="rId2695"/>
        </w:object>
      </w:r>
      <w:r w:rsidRPr="006B5BEF">
        <w:rPr>
          <w:rFonts w:ascii="Times New Roman" w:eastAsia="Calibri" w:hAnsi="Times New Roman" w:cs="Times New Roman"/>
          <w:noProof/>
          <w:color w:val="000000"/>
          <w:lang w:val="vi-VN"/>
        </w:rPr>
        <w:t xml:space="preserve"> và </w:t>
      </w:r>
      <w:r w:rsidRPr="006B5BEF">
        <w:rPr>
          <w:rFonts w:ascii="Times New Roman" w:eastAsia="Calibri" w:hAnsi="Times New Roman" w:cs="Times New Roman"/>
          <w:noProof/>
          <w:color w:val="000000"/>
          <w:position w:val="-6"/>
        </w:rPr>
        <w:object w:dxaOrig="780" w:dyaOrig="320" w14:anchorId="5899D1B6">
          <v:shape id="_x0000_i2470" type="#_x0000_t75" style="width:39.65pt;height:15.4pt" o:ole="">
            <v:imagedata r:id="rId2696" o:title=""/>
          </v:shape>
          <o:OLEObject Type="Embed" ProgID="Equation.DSMT4" ShapeID="_x0000_i2470" DrawAspect="Content" ObjectID="_1757813515" r:id="rId2697"/>
        </w:object>
      </w:r>
      <w:r w:rsidRPr="006B5BEF">
        <w:rPr>
          <w:rFonts w:ascii="Times New Roman" w:eastAsia="Calibri" w:hAnsi="Times New Roman" w:cs="Times New Roman"/>
          <w:noProof/>
          <w:color w:val="000000"/>
          <w:lang w:val="vi-VN"/>
        </w:rPr>
        <w:t xml:space="preserve">. Chứng minh rằng </w:t>
      </w:r>
      <w:r w:rsidRPr="006B5BEF">
        <w:rPr>
          <w:rFonts w:ascii="Times New Roman" w:eastAsia="Calibri" w:hAnsi="Times New Roman" w:cs="Times New Roman"/>
          <w:noProof/>
          <w:color w:val="000000"/>
          <w:position w:val="-10"/>
        </w:rPr>
        <w:object w:dxaOrig="1640" w:dyaOrig="320" w14:anchorId="200F2AA1">
          <v:shape id="_x0000_i2471" type="#_x0000_t75" style="width:82pt;height:15.4pt" o:ole="">
            <v:imagedata r:id="rId2698" o:title=""/>
          </v:shape>
          <o:OLEObject Type="Embed" ProgID="Equation.DSMT4" ShapeID="_x0000_i2471" DrawAspect="Content" ObjectID="_1757813516" r:id="rId2699"/>
        </w:object>
      </w:r>
      <w:r w:rsidRPr="006B5BEF">
        <w:rPr>
          <w:rFonts w:ascii="Times New Roman" w:eastAsia="Calibri" w:hAnsi="Times New Roman" w:cs="Times New Roman"/>
          <w:noProof/>
          <w:color w:val="000000"/>
          <w:lang w:val="vi-VN"/>
        </w:rPr>
        <w:t>. Từ đó nêu mối quan hệ cos và sin (</w:t>
      </w:r>
      <w:r w:rsidRPr="006B5BEF">
        <w:rPr>
          <w:rFonts w:ascii="Times New Roman" w:eastAsia="Calibri" w:hAnsi="Times New Roman" w:cs="Times New Roman"/>
          <w:noProof/>
          <w:color w:val="000000"/>
          <w:position w:val="-6"/>
        </w:rPr>
        <w:object w:dxaOrig="780" w:dyaOrig="320" w14:anchorId="00E33178">
          <v:shape id="_x0000_i2472" type="#_x0000_t75" style="width:39.65pt;height:15.4pt" o:ole="">
            <v:imagedata r:id="rId2696" o:title=""/>
          </v:shape>
          <o:OLEObject Type="Embed" ProgID="Equation.DSMT4" ShapeID="_x0000_i2472" DrawAspect="Content" ObjectID="_1757813517" r:id="rId2700"/>
        </w:object>
      </w:r>
      <w:r w:rsidRPr="006B5BEF">
        <w:rPr>
          <w:rFonts w:ascii="Times New Roman" w:eastAsia="Calibri" w:hAnsi="Times New Roman" w:cs="Times New Roman"/>
          <w:noProof/>
          <w:color w:val="000000"/>
          <w:lang w:val="vi-VN"/>
        </w:rPr>
        <w:t>)</w:t>
      </w:r>
    </w:p>
    <w:p w14:paraId="2A6D8A6E" w14:textId="77777777" w:rsidR="00C96536" w:rsidRPr="006B5BEF" w:rsidRDefault="00C96536" w:rsidP="00786844">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Arial" w:hAnsi="Times New Roman" w:cs="Times New Roman"/>
          <w:b/>
          <w:iCs/>
          <w:noProof/>
          <w:color w:val="000000"/>
          <w:lang w:val="vi-VN"/>
        </w:rPr>
        <w:t>c) Sản phẩm:</w:t>
      </w:r>
      <w:r w:rsidRPr="006B5BEF">
        <w:rPr>
          <w:rFonts w:ascii="Times New Roman" w:eastAsia="Arial" w:hAnsi="Times New Roman" w:cs="Times New Roman"/>
          <w:iCs/>
          <w:noProof/>
          <w:color w:val="000000"/>
          <w:lang w:val="vi-VN"/>
        </w:rPr>
        <w:t xml:space="preserve"> </w:t>
      </w:r>
      <w:r w:rsidRPr="006B5BEF">
        <w:rPr>
          <w:rFonts w:ascii="Times New Roman" w:eastAsia="Arial" w:hAnsi="Times New Roman" w:cs="Times New Roman"/>
          <w:b/>
          <w:bCs/>
          <w:iCs/>
          <w:noProof/>
          <w:color w:val="000000"/>
          <w:lang w:val="vi-VN"/>
        </w:rPr>
        <w:t>Câu trả lời của HS.</w:t>
      </w:r>
    </w:p>
    <w:p w14:paraId="476459D4"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Arial" w:hAnsi="Times New Roman" w:cs="Times New Roman"/>
          <w:b/>
          <w:iCs/>
          <w:noProof/>
          <w:color w:val="000000"/>
          <w:lang w:val="vi-VN"/>
        </w:rPr>
        <w:t>L</w:t>
      </w:r>
      <w:r w:rsidRPr="006B5BEF">
        <w:rPr>
          <w:rFonts w:ascii="Times New Roman" w:eastAsia="Arial" w:hAnsi="Times New Roman" w:cs="Times New Roman"/>
          <w:b/>
          <w:iCs/>
          <w:noProof/>
          <w:color w:val="000000"/>
        </w:rPr>
        <w:t>8-</w:t>
      </w:r>
      <w:r w:rsidRPr="006B5BEF">
        <w:rPr>
          <w:rFonts w:ascii="Times New Roman" w:eastAsia="Arial" w:hAnsi="Times New Roman" w:cs="Times New Roman"/>
          <w:iCs/>
          <w:noProof/>
          <w:color w:val="000000"/>
          <w:lang w:val="vi-VN"/>
        </w:rPr>
        <w:t xml:space="preserve"> T</w:t>
      </w:r>
      <w:r w:rsidRPr="006B5BEF">
        <w:rPr>
          <w:rFonts w:ascii="Times New Roman" w:eastAsia="Calibri" w:hAnsi="Times New Roman" w:cs="Times New Roman"/>
          <w:noProof/>
          <w:color w:val="000000"/>
          <w:lang w:val="vi-VN"/>
        </w:rPr>
        <w:t xml:space="preserve">ọa độ của điểm </w:t>
      </w:r>
      <w:r w:rsidRPr="006B5BEF">
        <w:rPr>
          <w:rFonts w:ascii="Times New Roman" w:eastAsia="Calibri" w:hAnsi="Times New Roman" w:cs="Times New Roman"/>
          <w:noProof/>
          <w:color w:val="000000"/>
          <w:position w:val="-14"/>
        </w:rPr>
        <w:object w:dxaOrig="1160" w:dyaOrig="400" w14:anchorId="26ED66F1">
          <v:shape id="_x0000_i2473" type="#_x0000_t75" style="width:60.05pt;height:19.65pt" o:ole="">
            <v:imagedata r:id="rId2701" o:title=""/>
          </v:shape>
          <o:OLEObject Type="Embed" ProgID="Equation.DSMT4" ShapeID="_x0000_i2473" DrawAspect="Content" ObjectID="_1757813518" r:id="rId2702"/>
        </w:object>
      </w:r>
      <w:r w:rsidRPr="006B5BEF">
        <w:rPr>
          <w:rFonts w:ascii="Times New Roman" w:eastAsia="Calibri" w:hAnsi="Times New Roman" w:cs="Times New Roman"/>
          <w:noProof/>
          <w:color w:val="000000"/>
          <w:lang w:val="vi-VN"/>
        </w:rPr>
        <w:t xml:space="preserve"> và </w:t>
      </w:r>
      <w:r w:rsidRPr="006B5BEF">
        <w:rPr>
          <w:rFonts w:ascii="Times New Roman" w:hAnsi="Times New Roman" w:cs="Times New Roman"/>
          <w:position w:val="-6"/>
        </w:rPr>
        <w:object w:dxaOrig="1620" w:dyaOrig="360" w14:anchorId="7C92F4AE">
          <v:shape id="_x0000_i2474" type="#_x0000_t75" style="width:81.65pt;height:18.5pt" o:ole="">
            <v:imagedata r:id="rId2703" o:title=""/>
          </v:shape>
          <o:OLEObject Type="Embed" ProgID="Equation.DSMT4" ShapeID="_x0000_i2474" DrawAspect="Content" ObjectID="_1757813519" r:id="rId2704"/>
        </w:object>
      </w:r>
    </w:p>
    <w:p w14:paraId="6FD6F8DF" w14:textId="77777777" w:rsidR="00C96536" w:rsidRPr="006B5BEF" w:rsidRDefault="00C96536" w:rsidP="00786844">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Times New Roman" w:hAnsi="Times New Roman" w:cs="Times New Roman"/>
          <w:noProof/>
          <w:color w:val="000000"/>
        </w:rPr>
        <w:drawing>
          <wp:anchor distT="0" distB="0" distL="114300" distR="114300" simplePos="0" relativeHeight="251689984" behindDoc="0" locked="0" layoutInCell="1" allowOverlap="1" wp14:anchorId="1E0A788D" wp14:editId="12BF6E93">
            <wp:simplePos x="0" y="0"/>
            <wp:positionH relativeFrom="column">
              <wp:posOffset>4133215</wp:posOffset>
            </wp:positionH>
            <wp:positionV relativeFrom="paragraph">
              <wp:posOffset>6985</wp:posOffset>
            </wp:positionV>
            <wp:extent cx="2121535" cy="1242695"/>
            <wp:effectExtent l="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7.png"/>
                    <pic:cNvPicPr/>
                  </pic:nvPicPr>
                  <pic:blipFill>
                    <a:blip r:embed="rId2705" cstate="email">
                      <a:extLst>
                        <a:ext uri="{28A0092B-C50C-407E-A947-70E740481C1C}">
                          <a14:useLocalDpi xmlns:a14="http://schemas.microsoft.com/office/drawing/2010/main"/>
                        </a:ext>
                      </a:extLst>
                    </a:blip>
                    <a:stretch>
                      <a:fillRect/>
                    </a:stretch>
                  </pic:blipFill>
                  <pic:spPr>
                    <a:xfrm>
                      <a:off x="0" y="0"/>
                      <a:ext cx="2121535" cy="1242695"/>
                    </a:xfrm>
                    <a:prstGeom prst="rect">
                      <a:avLst/>
                    </a:prstGeom>
                  </pic:spPr>
                </pic:pic>
              </a:graphicData>
            </a:graphic>
          </wp:anchor>
        </w:drawing>
      </w:r>
      <w:r w:rsidRPr="006B5BEF">
        <w:rPr>
          <w:rFonts w:ascii="Times New Roman" w:eastAsia="Times New Roman" w:hAnsi="Times New Roman" w:cs="Times New Roman"/>
          <w:noProof/>
          <w:color w:val="000000"/>
          <w:position w:val="-106"/>
        </w:rPr>
        <w:object w:dxaOrig="2820" w:dyaOrig="2240" w14:anchorId="2CC1A758">
          <v:shape id="_x0000_i2475" type="#_x0000_t75" style="width:142.4pt;height:110.1pt" o:ole="">
            <v:imagedata r:id="rId2706" o:title=""/>
          </v:shape>
          <o:OLEObject Type="Embed" ProgID="Equation.DSMT4" ShapeID="_x0000_i2475" DrawAspect="Content" ObjectID="_1757813520" r:id="rId2707"/>
        </w:object>
      </w:r>
    </w:p>
    <w:p w14:paraId="25168191"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hAnsi="Times New Roman" w:cs="Times New Roman"/>
          <w:noProof/>
        </w:rPr>
        <w:drawing>
          <wp:anchor distT="0" distB="0" distL="114300" distR="114300" simplePos="0" relativeHeight="251687936" behindDoc="0" locked="0" layoutInCell="1" allowOverlap="1" wp14:anchorId="5501BD77" wp14:editId="3ECE63AF">
            <wp:simplePos x="0" y="0"/>
            <wp:positionH relativeFrom="page">
              <wp:posOffset>4787265</wp:posOffset>
            </wp:positionH>
            <wp:positionV relativeFrom="paragraph">
              <wp:posOffset>71120</wp:posOffset>
            </wp:positionV>
            <wp:extent cx="2176145" cy="1438910"/>
            <wp:effectExtent l="0" t="0" r="0" b="0"/>
            <wp:wrapSquare wrapText="bothSides"/>
            <wp:docPr id="428" name="Shape 428"/>
            <wp:cNvGraphicFramePr/>
            <a:graphic xmlns:a="http://schemas.openxmlformats.org/drawingml/2006/main">
              <a:graphicData uri="http://schemas.openxmlformats.org/drawingml/2006/picture">
                <pic:pic xmlns:pic="http://schemas.openxmlformats.org/drawingml/2006/picture">
                  <pic:nvPicPr>
                    <pic:cNvPr id="429" name="Picture box 429"/>
                    <pic:cNvPicPr/>
                  </pic:nvPicPr>
                  <pic:blipFill>
                    <a:blip r:embed="rId2708" cstate="email">
                      <a:extLst>
                        <a:ext uri="{28A0092B-C50C-407E-A947-70E740481C1C}">
                          <a14:useLocalDpi xmlns:a14="http://schemas.microsoft.com/office/drawing/2010/main"/>
                        </a:ext>
                      </a:extLst>
                    </a:blip>
                    <a:stretch/>
                  </pic:blipFill>
                  <pic:spPr>
                    <a:xfrm>
                      <a:off x="0" y="0"/>
                      <a:ext cx="2176145" cy="1438910"/>
                    </a:xfrm>
                    <a:prstGeom prst="rect">
                      <a:avLst/>
                    </a:prstGeom>
                  </pic:spPr>
                </pic:pic>
              </a:graphicData>
            </a:graphic>
          </wp:anchor>
        </w:drawing>
      </w:r>
      <w:r w:rsidRPr="006B5BEF">
        <w:rPr>
          <w:rFonts w:ascii="Times New Roman" w:eastAsia="Calibri" w:hAnsi="Times New Roman" w:cs="Times New Roman"/>
          <w:b/>
          <w:noProof/>
          <w:color w:val="000000"/>
        </w:rPr>
        <w:t xml:space="preserve"> L9-</w:t>
      </w:r>
      <w:r w:rsidRPr="006B5BEF">
        <w:rPr>
          <w:rFonts w:ascii="Times New Roman" w:eastAsia="Calibri" w:hAnsi="Times New Roman" w:cs="Times New Roman"/>
          <w:noProof/>
          <w:color w:val="000000"/>
        </w:rPr>
        <w:t xml:space="preserve"> </w:t>
      </w:r>
      <w:r w:rsidRPr="006B5BEF">
        <w:rPr>
          <w:rFonts w:ascii="Times New Roman" w:eastAsia="Calibri" w:hAnsi="Times New Roman" w:cs="Times New Roman"/>
          <w:b/>
          <w:bCs/>
          <w:noProof/>
          <w:color w:val="000000"/>
        </w:rPr>
        <w:t>Tính chất:</w:t>
      </w:r>
      <w:r w:rsidRPr="006B5BEF">
        <w:rPr>
          <w:rFonts w:ascii="Times New Roman" w:eastAsia="Calibri" w:hAnsi="Times New Roman" w:cs="Times New Roman"/>
          <w:noProof/>
          <w:color w:val="000000"/>
        </w:rPr>
        <w:t xml:space="preserve"> </w:t>
      </w:r>
    </w:p>
    <w:p w14:paraId="6B756992" w14:textId="77777777" w:rsidR="00C96536" w:rsidRPr="006B5BEF" w:rsidRDefault="00C96536" w:rsidP="00786844">
      <w:pPr>
        <w:spacing w:before="0"/>
        <w:ind w:left="0" w:firstLine="0"/>
        <w:jc w:val="center"/>
        <w:rPr>
          <w:rFonts w:ascii="Times New Roman" w:eastAsia="Calibri" w:hAnsi="Times New Roman" w:cs="Times New Roman"/>
          <w:noProof/>
          <w:color w:val="000000"/>
        </w:rPr>
      </w:pPr>
      <w:r w:rsidRPr="006B5BEF">
        <w:rPr>
          <w:rFonts w:ascii="Times New Roman" w:eastAsia="Calibri" w:hAnsi="Times New Roman" w:cs="Times New Roman"/>
          <w:noProof/>
          <w:color w:val="000000"/>
          <w:position w:val="-86"/>
        </w:rPr>
        <w:object w:dxaOrig="2299" w:dyaOrig="1840" w14:anchorId="1C3D9B09">
          <v:shape id="_x0000_i2476" type="#_x0000_t75" style="width:115.85pt;height:88.6pt" o:ole="">
            <v:imagedata r:id="rId2709" o:title=""/>
          </v:shape>
          <o:OLEObject Type="Embed" ProgID="Equation.DSMT4" ShapeID="_x0000_i2476" DrawAspect="Content" ObjectID="_1757813521" r:id="rId2710"/>
        </w:object>
      </w:r>
    </w:p>
    <w:p w14:paraId="125FF456"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b/>
          <w:noProof/>
          <w:color w:val="000000"/>
        </w:rPr>
        <w:t>Ví dụ 1:</w:t>
      </w:r>
      <w:r w:rsidRPr="006B5BEF">
        <w:rPr>
          <w:rFonts w:ascii="Times New Roman" w:hAnsi="Times New Roman" w:cs="Times New Roman"/>
          <w:noProof/>
        </w:rPr>
        <w:t xml:space="preserve"> </w:t>
      </w:r>
      <w:r w:rsidRPr="006B5BEF">
        <w:rPr>
          <w:rFonts w:ascii="Times New Roman" w:eastAsia="Calibri" w:hAnsi="Times New Roman" w:cs="Times New Roman"/>
          <w:noProof/>
          <w:color w:val="000000"/>
          <w:lang w:val="vi-VN"/>
        </w:rPr>
        <w:t xml:space="preserve">Tính </w:t>
      </w:r>
      <w:r w:rsidRPr="006B5BEF">
        <w:rPr>
          <w:rFonts w:ascii="Times New Roman" w:eastAsia="Calibri" w:hAnsi="Times New Roman" w:cs="Times New Roman"/>
          <w:noProof/>
          <w:color w:val="000000"/>
        </w:rPr>
        <w:t>giá trị lượng giác</w:t>
      </w:r>
      <w:r w:rsidRPr="006B5BEF">
        <w:rPr>
          <w:rFonts w:ascii="Times New Roman" w:eastAsia="Calibri" w:hAnsi="Times New Roman" w:cs="Times New Roman"/>
          <w:noProof/>
          <w:color w:val="000000"/>
          <w:lang w:val="vi-VN"/>
        </w:rPr>
        <w:t xml:space="preserve"> các góc </w:t>
      </w:r>
      <w:r w:rsidRPr="006B5BEF">
        <w:rPr>
          <w:rFonts w:ascii="Times New Roman" w:hAnsi="Times New Roman" w:cs="Times New Roman"/>
          <w:position w:val="-6"/>
        </w:rPr>
        <w:object w:dxaOrig="480" w:dyaOrig="320" w14:anchorId="0271675D">
          <v:shape id="_x0000_i2477" type="#_x0000_t75" style="width:23.85pt;height:16.15pt" o:ole="">
            <v:imagedata r:id="rId2711" o:title=""/>
          </v:shape>
          <o:OLEObject Type="Embed" ProgID="Equation.DSMT4" ShapeID="_x0000_i2477" DrawAspect="Content" ObjectID="_1757813522" r:id="rId2712"/>
        </w:object>
      </w:r>
      <w:r w:rsidRPr="006B5BEF">
        <w:rPr>
          <w:rFonts w:ascii="Times New Roman" w:eastAsia="Calibri" w:hAnsi="Times New Roman" w:cs="Times New Roman"/>
          <w:noProof/>
          <w:color w:val="000000"/>
        </w:rPr>
        <w:t>.</w:t>
      </w:r>
    </w:p>
    <w:p w14:paraId="062D491C" w14:textId="77777777" w:rsidR="00C96536" w:rsidRPr="006B5BEF" w:rsidRDefault="00C96536" w:rsidP="00786844">
      <w:pPr>
        <w:pStyle w:val="BodyText"/>
        <w:spacing w:after="0"/>
        <w:ind w:firstLine="680"/>
        <w:rPr>
          <w:color w:val="000000"/>
          <w:sz w:val="22"/>
          <w:szCs w:val="22"/>
        </w:rPr>
      </w:pPr>
      <w:r w:rsidRPr="006B5BEF">
        <w:rPr>
          <w:noProof/>
          <w:sz w:val="22"/>
          <w:szCs w:val="22"/>
        </w:rPr>
        <w:drawing>
          <wp:anchor distT="0" distB="0" distL="114300" distR="114300" simplePos="0" relativeHeight="251686912" behindDoc="0" locked="0" layoutInCell="1" allowOverlap="1" wp14:anchorId="0ED3082B" wp14:editId="50ED1A0F">
            <wp:simplePos x="0" y="0"/>
            <wp:positionH relativeFrom="margin">
              <wp:posOffset>4542155</wp:posOffset>
            </wp:positionH>
            <wp:positionV relativeFrom="paragraph">
              <wp:posOffset>149225</wp:posOffset>
            </wp:positionV>
            <wp:extent cx="2170430" cy="1414145"/>
            <wp:effectExtent l="0" t="0" r="1270" b="0"/>
            <wp:wrapSquare wrapText="left"/>
            <wp:docPr id="410" name="Shape 410"/>
            <wp:cNvGraphicFramePr/>
            <a:graphic xmlns:a="http://schemas.openxmlformats.org/drawingml/2006/main">
              <a:graphicData uri="http://schemas.openxmlformats.org/drawingml/2006/picture">
                <pic:pic xmlns:pic="http://schemas.openxmlformats.org/drawingml/2006/picture">
                  <pic:nvPicPr>
                    <pic:cNvPr id="411" name="Picture box 411"/>
                    <pic:cNvPicPr/>
                  </pic:nvPicPr>
                  <pic:blipFill>
                    <a:blip r:embed="rId2713" cstate="email">
                      <a:extLst>
                        <a:ext uri="{28A0092B-C50C-407E-A947-70E740481C1C}">
                          <a14:useLocalDpi xmlns:a14="http://schemas.microsoft.com/office/drawing/2010/main"/>
                        </a:ext>
                      </a:extLst>
                    </a:blip>
                    <a:stretch/>
                  </pic:blipFill>
                  <pic:spPr>
                    <a:xfrm>
                      <a:off x="0" y="0"/>
                      <a:ext cx="2170430" cy="1414145"/>
                    </a:xfrm>
                    <a:prstGeom prst="rect">
                      <a:avLst/>
                    </a:prstGeom>
                  </pic:spPr>
                </pic:pic>
              </a:graphicData>
            </a:graphic>
          </wp:anchor>
        </w:drawing>
      </w:r>
      <w:r w:rsidRPr="006B5BEF">
        <w:rPr>
          <w:color w:val="000000"/>
          <w:sz w:val="22"/>
          <w:szCs w:val="22"/>
        </w:rPr>
        <w:t xml:space="preserve">Lấy điểm </w:t>
      </w:r>
      <w:r w:rsidRPr="006B5BEF">
        <w:rPr>
          <w:position w:val="-4"/>
          <w:sz w:val="22"/>
          <w:szCs w:val="22"/>
        </w:rPr>
        <w:object w:dxaOrig="320" w:dyaOrig="260" w14:anchorId="53970C03">
          <v:shape id="_x0000_i2478" type="#_x0000_t75" style="width:16.15pt;height:13.5pt" o:ole="">
            <v:imagedata r:id="rId2714" o:title=""/>
          </v:shape>
          <o:OLEObject Type="Embed" ProgID="Equation.DSMT4" ShapeID="_x0000_i2478" DrawAspect="Content" ObjectID="_1757813523" r:id="rId2715"/>
        </w:object>
      </w:r>
      <w:r w:rsidRPr="006B5BEF">
        <w:rPr>
          <w:color w:val="000000"/>
          <w:sz w:val="22"/>
          <w:szCs w:val="22"/>
        </w:rPr>
        <w:t xml:space="preserve"> trên nửa đường tròn đơn vị sao cho </w:t>
      </w:r>
      <w:r w:rsidRPr="006B5BEF">
        <w:rPr>
          <w:position w:val="-6"/>
          <w:sz w:val="22"/>
          <w:szCs w:val="22"/>
        </w:rPr>
        <w:object w:dxaOrig="1260" w:dyaOrig="360" w14:anchorId="64B4B5E4">
          <v:shape id="_x0000_i2479" type="#_x0000_t75" style="width:63.15pt;height:18.5pt" o:ole="">
            <v:imagedata r:id="rId2716" o:title=""/>
          </v:shape>
          <o:OLEObject Type="Embed" ProgID="Equation.DSMT4" ShapeID="_x0000_i2479" DrawAspect="Content" ObjectID="_1757813524" r:id="rId2717"/>
        </w:object>
      </w:r>
      <w:r w:rsidRPr="006B5BEF">
        <w:rPr>
          <w:color w:val="000000"/>
          <w:sz w:val="22"/>
          <w:szCs w:val="22"/>
        </w:rPr>
        <w:t xml:space="preserve">. </w:t>
      </w:r>
    </w:p>
    <w:p w14:paraId="125A5DB0" w14:textId="77777777" w:rsidR="00C96536" w:rsidRPr="006B5BEF" w:rsidRDefault="00C96536" w:rsidP="00786844">
      <w:pPr>
        <w:pStyle w:val="BodyText"/>
        <w:spacing w:after="0"/>
        <w:ind w:firstLine="680"/>
        <w:rPr>
          <w:sz w:val="22"/>
          <w:szCs w:val="22"/>
        </w:rPr>
      </w:pPr>
      <w:r w:rsidRPr="006B5BEF">
        <w:rPr>
          <w:color w:val="000000"/>
          <w:sz w:val="22"/>
          <w:szCs w:val="22"/>
        </w:rPr>
        <w:t xml:space="preserve">Ta có </w:t>
      </w:r>
      <w:r w:rsidRPr="006B5BEF">
        <w:rPr>
          <w:position w:val="-10"/>
          <w:sz w:val="22"/>
          <w:szCs w:val="22"/>
        </w:rPr>
        <w:object w:dxaOrig="2340" w:dyaOrig="400" w14:anchorId="03B2E4C4">
          <v:shape id="_x0000_i2480" type="#_x0000_t75" style="width:117.45pt;height:20pt" o:ole="">
            <v:imagedata r:id="rId2718" o:title=""/>
          </v:shape>
          <o:OLEObject Type="Embed" ProgID="Equation.DSMT4" ShapeID="_x0000_i2480" DrawAspect="Content" ObjectID="_1757813525" r:id="rId2719"/>
        </w:object>
      </w:r>
    </w:p>
    <w:p w14:paraId="2FC8EA5A" w14:textId="77777777" w:rsidR="00C96536" w:rsidRPr="006B5BEF" w:rsidRDefault="00C96536" w:rsidP="00786844">
      <w:pPr>
        <w:pStyle w:val="BodyText"/>
        <w:spacing w:after="0"/>
        <w:ind w:firstLine="680"/>
        <w:rPr>
          <w:sz w:val="22"/>
          <w:szCs w:val="22"/>
        </w:rPr>
      </w:pPr>
      <w:r w:rsidRPr="006B5BEF">
        <w:rPr>
          <w:color w:val="000000"/>
          <w:sz w:val="22"/>
          <w:szCs w:val="22"/>
        </w:rPr>
        <w:t xml:space="preserve">Ta tính được toạ độ điểm </w:t>
      </w:r>
      <w:r w:rsidRPr="006B5BEF">
        <w:rPr>
          <w:position w:val="-4"/>
          <w:sz w:val="22"/>
          <w:szCs w:val="22"/>
        </w:rPr>
        <w:object w:dxaOrig="320" w:dyaOrig="260" w14:anchorId="00FEED20">
          <v:shape id="_x0000_i2481" type="#_x0000_t75" style="width:16.15pt;height:13.5pt" o:ole="">
            <v:imagedata r:id="rId2714" o:title=""/>
          </v:shape>
          <o:OLEObject Type="Embed" ProgID="Equation.DSMT4" ShapeID="_x0000_i2481" DrawAspect="Content" ObjectID="_1757813526" r:id="rId2720"/>
        </w:object>
      </w:r>
      <w:r w:rsidRPr="006B5BEF">
        <w:rPr>
          <w:color w:val="000000"/>
          <w:sz w:val="22"/>
          <w:szCs w:val="22"/>
        </w:rPr>
        <w:t xml:space="preserve"> là </w:t>
      </w:r>
      <w:r w:rsidRPr="006B5BEF">
        <w:rPr>
          <w:position w:val="-34"/>
          <w:sz w:val="22"/>
          <w:szCs w:val="22"/>
        </w:rPr>
        <w:object w:dxaOrig="1060" w:dyaOrig="800" w14:anchorId="4EDBA7C3">
          <v:shape id="_x0000_i2482" type="#_x0000_t75" style="width:53.15pt;height:40.05pt" o:ole="">
            <v:imagedata r:id="rId2721" o:title=""/>
          </v:shape>
          <o:OLEObject Type="Embed" ProgID="Equation.DSMT4" ShapeID="_x0000_i2482" DrawAspect="Content" ObjectID="_1757813527" r:id="rId2722"/>
        </w:object>
      </w:r>
    </w:p>
    <w:p w14:paraId="49D34820" w14:textId="77777777" w:rsidR="00C96536" w:rsidRPr="006B5BEF" w:rsidRDefault="00C96536" w:rsidP="00786844">
      <w:pPr>
        <w:pStyle w:val="BodyText"/>
        <w:spacing w:after="0"/>
        <w:ind w:firstLine="680"/>
        <w:rPr>
          <w:sz w:val="22"/>
          <w:szCs w:val="22"/>
        </w:rPr>
      </w:pPr>
      <w:r w:rsidRPr="006B5BEF">
        <w:rPr>
          <w:color w:val="000000"/>
          <w:sz w:val="22"/>
          <w:szCs w:val="22"/>
        </w:rPr>
        <w:t>Vậy theo đinh nghĩa ta có:</w:t>
      </w:r>
    </w:p>
    <w:p w14:paraId="4982CDC3" w14:textId="77777777" w:rsidR="00C96536" w:rsidRPr="006B5BEF" w:rsidRDefault="00C96536" w:rsidP="00786844">
      <w:pPr>
        <w:pStyle w:val="BodyText"/>
        <w:spacing w:after="0"/>
        <w:ind w:left="1060"/>
        <w:rPr>
          <w:sz w:val="22"/>
          <w:szCs w:val="22"/>
        </w:rPr>
      </w:pPr>
      <w:r w:rsidRPr="006B5BEF">
        <w:rPr>
          <w:position w:val="-24"/>
          <w:sz w:val="22"/>
          <w:szCs w:val="22"/>
        </w:rPr>
        <w:object w:dxaOrig="2840" w:dyaOrig="680" w14:anchorId="5BBFB416">
          <v:shape id="_x0000_i2483" type="#_x0000_t75" style="width:142pt;height:33.9pt" o:ole="">
            <v:imagedata r:id="rId2723" o:title=""/>
          </v:shape>
          <o:OLEObject Type="Embed" ProgID="Equation.DSMT4" ShapeID="_x0000_i2483" DrawAspect="Content" ObjectID="_1757813528" r:id="rId2724"/>
        </w:object>
      </w:r>
    </w:p>
    <w:p w14:paraId="3A1C9F63" w14:textId="77777777" w:rsidR="00C96536" w:rsidRPr="006B5BEF" w:rsidRDefault="00C96536" w:rsidP="00786844">
      <w:pPr>
        <w:pStyle w:val="BodyText"/>
        <w:spacing w:after="0"/>
        <w:ind w:left="1060"/>
        <w:rPr>
          <w:sz w:val="22"/>
          <w:szCs w:val="22"/>
        </w:rPr>
      </w:pPr>
      <w:r w:rsidRPr="006B5BEF">
        <w:rPr>
          <w:position w:val="-28"/>
          <w:sz w:val="22"/>
          <w:szCs w:val="22"/>
        </w:rPr>
        <w:object w:dxaOrig="3100" w:dyaOrig="660" w14:anchorId="646CA9E6">
          <v:shape id="_x0000_i2484" type="#_x0000_t75" style="width:155.15pt;height:33.5pt" o:ole="">
            <v:imagedata r:id="rId2725" o:title=""/>
          </v:shape>
          <o:OLEObject Type="Embed" ProgID="Equation.DSMT4" ShapeID="_x0000_i2484" DrawAspect="Content" ObjectID="_1757813529" r:id="rId2726"/>
        </w:object>
      </w:r>
    </w:p>
    <w:p w14:paraId="771B61DE"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Tương tự đối với góc </w:t>
      </w:r>
      <w:r w:rsidRPr="006B5BEF">
        <w:rPr>
          <w:rFonts w:ascii="Times New Roman" w:hAnsi="Times New Roman" w:cs="Times New Roman"/>
          <w:bCs/>
          <w:position w:val="-10"/>
        </w:rPr>
        <w:object w:dxaOrig="999" w:dyaOrig="360" w14:anchorId="37BECAB3">
          <v:shape id="_x0000_i2485" type="#_x0000_t75" style="width:50.05pt;height:18.5pt" o:ole="">
            <v:imagedata r:id="rId2727" o:title=""/>
          </v:shape>
          <o:OLEObject Type="Embed" ProgID="Equation.DSMT4" ShapeID="_x0000_i2485" DrawAspect="Content" ObjectID="_1757813530" r:id="rId2728"/>
        </w:object>
      </w:r>
    </w:p>
    <w:tbl>
      <w:tblPr>
        <w:tblStyle w:val="TableGrid1"/>
        <w:tblW w:w="0" w:type="auto"/>
        <w:tblInd w:w="169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60"/>
        <w:gridCol w:w="1370"/>
        <w:gridCol w:w="1370"/>
        <w:gridCol w:w="1370"/>
      </w:tblGrid>
      <w:tr w:rsidR="00C96536" w:rsidRPr="006B5BEF" w14:paraId="3112956C" w14:textId="77777777" w:rsidTr="002423B2">
        <w:tc>
          <w:tcPr>
            <w:tcW w:w="1560" w:type="dxa"/>
            <w:tcBorders>
              <w:top w:val="double" w:sz="4" w:space="0" w:color="auto"/>
              <w:bottom w:val="single" w:sz="4" w:space="0" w:color="auto"/>
              <w:tl2br w:val="single" w:sz="4" w:space="0" w:color="auto"/>
            </w:tcBorders>
            <w:shd w:val="clear" w:color="auto" w:fill="E2EFD9" w:themeFill="accent6" w:themeFillTint="33"/>
            <w:vAlign w:val="center"/>
          </w:tcPr>
          <w:p w14:paraId="708677BC"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sz w:val="22"/>
                <w:lang w:val="es-ES"/>
              </w:rPr>
              <w:t xml:space="preserve">              </w:t>
            </w:r>
            <w:r w:rsidRPr="006B5BEF">
              <w:rPr>
                <w:rFonts w:eastAsia="Calibri" w:cs="Times New Roman"/>
                <w:noProof/>
                <w:color w:val="000000"/>
                <w:position w:val="-6"/>
                <w:sz w:val="22"/>
              </w:rPr>
              <w:object w:dxaOrig="240" w:dyaOrig="220" w14:anchorId="2D730F51">
                <v:shape id="_x0000_i2486" type="#_x0000_t75" style="width:11.95pt;height:11.55pt" o:ole="">
                  <v:imagedata r:id="rId2729" o:title=""/>
                </v:shape>
                <o:OLEObject Type="Embed" ProgID="Equation.DSMT4" ShapeID="_x0000_i2486" DrawAspect="Content" ObjectID="_1757813531" r:id="rId2730"/>
              </w:object>
            </w:r>
          </w:p>
          <w:p w14:paraId="71AC4B53" w14:textId="77777777" w:rsidR="00C96536" w:rsidRPr="006B5BEF" w:rsidRDefault="00C96536" w:rsidP="00786844">
            <w:pPr>
              <w:contextualSpacing/>
              <w:mirrorIndents/>
              <w:rPr>
                <w:rFonts w:eastAsia="Calibri" w:cs="Times New Roman"/>
                <w:noProof/>
                <w:color w:val="000000"/>
                <w:sz w:val="22"/>
              </w:rPr>
            </w:pPr>
            <w:r w:rsidRPr="006B5BEF">
              <w:rPr>
                <w:rFonts w:eastAsia="Calibri" w:cs="Times New Roman"/>
                <w:noProof/>
                <w:color w:val="000000"/>
                <w:sz w:val="22"/>
              </w:rPr>
              <w:t>GTLG</w:t>
            </w:r>
          </w:p>
        </w:tc>
        <w:tc>
          <w:tcPr>
            <w:tcW w:w="1370" w:type="dxa"/>
            <w:shd w:val="clear" w:color="auto" w:fill="E2EFD9" w:themeFill="accent6" w:themeFillTint="33"/>
            <w:vAlign w:val="center"/>
          </w:tcPr>
          <w:p w14:paraId="79D29BDF"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460" w:dyaOrig="320" w14:anchorId="321F6B8C">
                <v:shape id="_x0000_i2487" type="#_x0000_t75" style="width:23.85pt;height:15.4pt" o:ole="">
                  <v:imagedata r:id="rId2731" o:title=""/>
                </v:shape>
                <o:OLEObject Type="Embed" ProgID="Equation.DSMT4" ShapeID="_x0000_i2487" DrawAspect="Content" ObjectID="_1757813532" r:id="rId2732"/>
              </w:object>
            </w:r>
          </w:p>
        </w:tc>
        <w:tc>
          <w:tcPr>
            <w:tcW w:w="1370" w:type="dxa"/>
            <w:shd w:val="clear" w:color="auto" w:fill="E2EFD9" w:themeFill="accent6" w:themeFillTint="33"/>
            <w:vAlign w:val="center"/>
          </w:tcPr>
          <w:p w14:paraId="1FB2A96F"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460" w:dyaOrig="320" w14:anchorId="7A6D9A85">
                <v:shape id="_x0000_i2488" type="#_x0000_t75" style="width:23.85pt;height:15.4pt" o:ole="">
                  <v:imagedata r:id="rId2733" o:title=""/>
                </v:shape>
                <o:OLEObject Type="Embed" ProgID="Equation.DSMT4" ShapeID="_x0000_i2488" DrawAspect="Content" ObjectID="_1757813533" r:id="rId2734"/>
              </w:object>
            </w:r>
          </w:p>
        </w:tc>
        <w:tc>
          <w:tcPr>
            <w:tcW w:w="1370" w:type="dxa"/>
            <w:shd w:val="clear" w:color="auto" w:fill="E2EFD9" w:themeFill="accent6" w:themeFillTint="33"/>
            <w:vAlign w:val="center"/>
          </w:tcPr>
          <w:p w14:paraId="241ABEB3"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460" w:dyaOrig="320" w14:anchorId="59CDD727">
                <v:shape id="_x0000_i2489" type="#_x0000_t75" style="width:23.85pt;height:15.4pt" o:ole="">
                  <v:imagedata r:id="rId2735" o:title=""/>
                </v:shape>
                <o:OLEObject Type="Embed" ProgID="Equation.DSMT4" ShapeID="_x0000_i2489" DrawAspect="Content" ObjectID="_1757813534" r:id="rId2736"/>
              </w:object>
            </w:r>
          </w:p>
        </w:tc>
      </w:tr>
      <w:tr w:rsidR="00C96536" w:rsidRPr="006B5BEF" w14:paraId="52EDDE4C" w14:textId="77777777" w:rsidTr="002423B2">
        <w:tc>
          <w:tcPr>
            <w:tcW w:w="1560" w:type="dxa"/>
            <w:tcBorders>
              <w:top w:val="single" w:sz="4" w:space="0" w:color="auto"/>
            </w:tcBorders>
            <w:shd w:val="clear" w:color="auto" w:fill="E2EFD9" w:themeFill="accent6" w:themeFillTint="33"/>
            <w:vAlign w:val="center"/>
          </w:tcPr>
          <w:p w14:paraId="30FB132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60" w:dyaOrig="279" w14:anchorId="48C3D04E">
                <v:shape id="_x0000_i2490" type="#_x0000_t75" style="width:28.5pt;height:13.85pt" o:ole="">
                  <v:imagedata r:id="rId2622" o:title=""/>
                </v:shape>
                <o:OLEObject Type="Embed" ProgID="Equation.DSMT4" ShapeID="_x0000_i2490" DrawAspect="Content" ObjectID="_1757813535" r:id="rId2737"/>
              </w:object>
            </w:r>
          </w:p>
        </w:tc>
        <w:tc>
          <w:tcPr>
            <w:tcW w:w="1370" w:type="dxa"/>
            <w:shd w:val="clear" w:color="auto" w:fill="E2EFD9" w:themeFill="accent6" w:themeFillTint="33"/>
            <w:vAlign w:val="center"/>
          </w:tcPr>
          <w:p w14:paraId="2B1A542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00" w:dyaOrig="680" w14:anchorId="1B1B11B6">
                <v:shape id="_x0000_i2491" type="#_x0000_t75" style="width:19.65pt;height:33.5pt" o:ole="">
                  <v:imagedata r:id="rId2738" o:title=""/>
                </v:shape>
                <o:OLEObject Type="Embed" ProgID="Equation.DSMT4" ShapeID="_x0000_i2491" DrawAspect="Content" ObjectID="_1757813536" r:id="rId2739"/>
              </w:object>
            </w:r>
          </w:p>
        </w:tc>
        <w:tc>
          <w:tcPr>
            <w:tcW w:w="1370" w:type="dxa"/>
            <w:shd w:val="clear" w:color="auto" w:fill="E2EFD9" w:themeFill="accent6" w:themeFillTint="33"/>
            <w:vAlign w:val="center"/>
          </w:tcPr>
          <w:p w14:paraId="2C1B0A4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20" w:dyaOrig="680" w14:anchorId="788330A1">
                <v:shape id="_x0000_i2492" type="#_x0000_t75" style="width:21.95pt;height:33.5pt" o:ole="">
                  <v:imagedata r:id="rId2740" o:title=""/>
                </v:shape>
                <o:OLEObject Type="Embed" ProgID="Equation.DSMT4" ShapeID="_x0000_i2492" DrawAspect="Content" ObjectID="_1757813537" r:id="rId2741"/>
              </w:object>
            </w:r>
          </w:p>
        </w:tc>
        <w:tc>
          <w:tcPr>
            <w:tcW w:w="1370" w:type="dxa"/>
            <w:shd w:val="clear" w:color="auto" w:fill="E2EFD9" w:themeFill="accent6" w:themeFillTint="33"/>
            <w:vAlign w:val="center"/>
          </w:tcPr>
          <w:p w14:paraId="246507ED"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240" w:dyaOrig="620" w14:anchorId="5BED958F">
                <v:shape id="_x0000_i2493" type="#_x0000_t75" style="width:11.95pt;height:31.2pt" o:ole="">
                  <v:imagedata r:id="rId2742" o:title=""/>
                </v:shape>
                <o:OLEObject Type="Embed" ProgID="Equation.DSMT4" ShapeID="_x0000_i2493" DrawAspect="Content" ObjectID="_1757813538" r:id="rId2743"/>
              </w:object>
            </w:r>
          </w:p>
        </w:tc>
      </w:tr>
      <w:tr w:rsidR="00C96536" w:rsidRPr="006B5BEF" w14:paraId="7513BE7A" w14:textId="77777777" w:rsidTr="002423B2">
        <w:tc>
          <w:tcPr>
            <w:tcW w:w="1560" w:type="dxa"/>
            <w:shd w:val="clear" w:color="auto" w:fill="E2EFD9" w:themeFill="accent6" w:themeFillTint="33"/>
            <w:vAlign w:val="center"/>
          </w:tcPr>
          <w:p w14:paraId="0A75E33A"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80" w:dyaOrig="220" w14:anchorId="448F7F91">
                <v:shape id="_x0000_i2494" type="#_x0000_t75" style="width:29.65pt;height:11.55pt" o:ole="">
                  <v:imagedata r:id="rId2624" o:title=""/>
                </v:shape>
                <o:OLEObject Type="Embed" ProgID="Equation.DSMT4" ShapeID="_x0000_i2494" DrawAspect="Content" ObjectID="_1757813539" r:id="rId2744"/>
              </w:object>
            </w:r>
          </w:p>
        </w:tc>
        <w:tc>
          <w:tcPr>
            <w:tcW w:w="1370" w:type="dxa"/>
            <w:shd w:val="clear" w:color="auto" w:fill="E2EFD9" w:themeFill="accent6" w:themeFillTint="33"/>
            <w:vAlign w:val="center"/>
          </w:tcPr>
          <w:p w14:paraId="679AE4D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00" w:dyaOrig="620" w14:anchorId="501DB7BD">
                <v:shape id="_x0000_i2495" type="#_x0000_t75" style="width:19.65pt;height:31.2pt" o:ole="">
                  <v:imagedata r:id="rId2745" o:title=""/>
                </v:shape>
                <o:OLEObject Type="Embed" ProgID="Equation.DSMT4" ShapeID="_x0000_i2495" DrawAspect="Content" ObjectID="_1757813540" r:id="rId2746"/>
              </w:object>
            </w:r>
          </w:p>
        </w:tc>
        <w:tc>
          <w:tcPr>
            <w:tcW w:w="1370" w:type="dxa"/>
            <w:shd w:val="clear" w:color="auto" w:fill="E2EFD9" w:themeFill="accent6" w:themeFillTint="33"/>
            <w:vAlign w:val="center"/>
          </w:tcPr>
          <w:p w14:paraId="3C49CB7F"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580" w:dyaOrig="680" w14:anchorId="1F1EB43D">
                <v:shape id="_x0000_i2496" type="#_x0000_t75" style="width:29.65pt;height:33.5pt" o:ole="">
                  <v:imagedata r:id="rId2747" o:title=""/>
                </v:shape>
                <o:OLEObject Type="Embed" ProgID="Equation.DSMT4" ShapeID="_x0000_i2496" DrawAspect="Content" ObjectID="_1757813541" r:id="rId2748"/>
              </w:object>
            </w:r>
          </w:p>
        </w:tc>
        <w:tc>
          <w:tcPr>
            <w:tcW w:w="1370" w:type="dxa"/>
            <w:shd w:val="clear" w:color="auto" w:fill="E2EFD9" w:themeFill="accent6" w:themeFillTint="33"/>
            <w:vAlign w:val="center"/>
          </w:tcPr>
          <w:p w14:paraId="7610943C"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560" w:dyaOrig="680" w14:anchorId="77F5552F">
                <v:shape id="_x0000_i2497" type="#_x0000_t75" style="width:28.5pt;height:33.5pt" o:ole="">
                  <v:imagedata r:id="rId2749" o:title=""/>
                </v:shape>
                <o:OLEObject Type="Embed" ProgID="Equation.DSMT4" ShapeID="_x0000_i2497" DrawAspect="Content" ObjectID="_1757813542" r:id="rId2750"/>
              </w:object>
            </w:r>
          </w:p>
        </w:tc>
      </w:tr>
      <w:tr w:rsidR="00C96536" w:rsidRPr="006B5BEF" w14:paraId="57A4969B" w14:textId="77777777" w:rsidTr="002423B2">
        <w:tc>
          <w:tcPr>
            <w:tcW w:w="1560" w:type="dxa"/>
            <w:shd w:val="clear" w:color="auto" w:fill="E2EFD9" w:themeFill="accent6" w:themeFillTint="33"/>
            <w:vAlign w:val="center"/>
          </w:tcPr>
          <w:p w14:paraId="117F31C1"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80" w:dyaOrig="260" w14:anchorId="19D1E1CA">
                <v:shape id="_x0000_i2498" type="#_x0000_t75" style="width:29.65pt;height:13.5pt" o:ole="">
                  <v:imagedata r:id="rId2626" o:title=""/>
                </v:shape>
                <o:OLEObject Type="Embed" ProgID="Equation.DSMT4" ShapeID="_x0000_i2498" DrawAspect="Content" ObjectID="_1757813543" r:id="rId2751"/>
              </w:object>
            </w:r>
          </w:p>
        </w:tc>
        <w:tc>
          <w:tcPr>
            <w:tcW w:w="1370" w:type="dxa"/>
            <w:shd w:val="clear" w:color="auto" w:fill="E2EFD9" w:themeFill="accent6" w:themeFillTint="33"/>
            <w:vAlign w:val="center"/>
          </w:tcPr>
          <w:p w14:paraId="57A46E1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8"/>
                <w:sz w:val="22"/>
              </w:rPr>
              <w:object w:dxaOrig="499" w:dyaOrig="360" w14:anchorId="23CFC3A6">
                <v:shape id="_x0000_i2499" type="#_x0000_t75" style="width:25.05pt;height:19.65pt" o:ole="">
                  <v:imagedata r:id="rId2752" o:title=""/>
                </v:shape>
                <o:OLEObject Type="Embed" ProgID="Equation.DSMT4" ShapeID="_x0000_i2499" DrawAspect="Content" ObjectID="_1757813544" r:id="rId2753"/>
              </w:object>
            </w:r>
          </w:p>
        </w:tc>
        <w:tc>
          <w:tcPr>
            <w:tcW w:w="1370" w:type="dxa"/>
            <w:shd w:val="clear" w:color="auto" w:fill="E2EFD9" w:themeFill="accent6" w:themeFillTint="33"/>
            <w:vAlign w:val="center"/>
          </w:tcPr>
          <w:p w14:paraId="5A202BF1"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300" w:dyaOrig="260" w14:anchorId="749172CB">
                <v:shape id="_x0000_i2500" type="#_x0000_t75" style="width:15pt;height:13.5pt" o:ole="">
                  <v:imagedata r:id="rId2754" o:title=""/>
                </v:shape>
                <o:OLEObject Type="Embed" ProgID="Equation.DSMT4" ShapeID="_x0000_i2500" DrawAspect="Content" ObjectID="_1757813545" r:id="rId2755"/>
              </w:object>
            </w:r>
          </w:p>
        </w:tc>
        <w:tc>
          <w:tcPr>
            <w:tcW w:w="1370" w:type="dxa"/>
            <w:shd w:val="clear" w:color="auto" w:fill="E2EFD9" w:themeFill="accent6" w:themeFillTint="33"/>
            <w:vAlign w:val="center"/>
          </w:tcPr>
          <w:p w14:paraId="1F42903F"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8"/>
                <w:sz w:val="22"/>
              </w:rPr>
              <w:object w:dxaOrig="560" w:dyaOrig="660" w14:anchorId="0AEDDE7E">
                <v:shape id="_x0000_i2501" type="#_x0000_t75" style="width:28.5pt;height:33.5pt" o:ole="">
                  <v:imagedata r:id="rId2756" o:title=""/>
                </v:shape>
                <o:OLEObject Type="Embed" ProgID="Equation.DSMT4" ShapeID="_x0000_i2501" DrawAspect="Content" ObjectID="_1757813546" r:id="rId2757"/>
              </w:object>
            </w:r>
          </w:p>
        </w:tc>
      </w:tr>
      <w:tr w:rsidR="00C96536" w:rsidRPr="006B5BEF" w14:paraId="38D36B59" w14:textId="77777777" w:rsidTr="002423B2">
        <w:tc>
          <w:tcPr>
            <w:tcW w:w="1560" w:type="dxa"/>
            <w:shd w:val="clear" w:color="auto" w:fill="E2EFD9" w:themeFill="accent6" w:themeFillTint="33"/>
            <w:vAlign w:val="center"/>
          </w:tcPr>
          <w:p w14:paraId="60328A5A"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60" w:dyaOrig="260" w14:anchorId="627D4E47">
                <v:shape id="_x0000_i2502" type="#_x0000_t75" style="width:28.5pt;height:13.5pt" o:ole="">
                  <v:imagedata r:id="rId2628" o:title=""/>
                </v:shape>
                <o:OLEObject Type="Embed" ProgID="Equation.DSMT4" ShapeID="_x0000_i2502" DrawAspect="Content" ObjectID="_1757813547" r:id="rId2758"/>
              </w:object>
            </w:r>
          </w:p>
        </w:tc>
        <w:tc>
          <w:tcPr>
            <w:tcW w:w="1370" w:type="dxa"/>
            <w:shd w:val="clear" w:color="auto" w:fill="E2EFD9" w:themeFill="accent6" w:themeFillTint="33"/>
            <w:vAlign w:val="center"/>
          </w:tcPr>
          <w:p w14:paraId="0DF29AEE"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8"/>
                <w:sz w:val="22"/>
              </w:rPr>
              <w:object w:dxaOrig="560" w:dyaOrig="660" w14:anchorId="7C30F712">
                <v:shape id="_x0000_i2503" type="#_x0000_t75" style="width:28.5pt;height:33.5pt" o:ole="">
                  <v:imagedata r:id="rId2756" o:title=""/>
                </v:shape>
                <o:OLEObject Type="Embed" ProgID="Equation.DSMT4" ShapeID="_x0000_i2503" DrawAspect="Content" ObjectID="_1757813548" r:id="rId2759"/>
              </w:object>
            </w:r>
          </w:p>
        </w:tc>
        <w:tc>
          <w:tcPr>
            <w:tcW w:w="1370" w:type="dxa"/>
            <w:shd w:val="clear" w:color="auto" w:fill="E2EFD9" w:themeFill="accent6" w:themeFillTint="33"/>
            <w:vAlign w:val="center"/>
          </w:tcPr>
          <w:p w14:paraId="2F2E5615"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300" w:dyaOrig="260" w14:anchorId="7D836259">
                <v:shape id="_x0000_i2504" type="#_x0000_t75" style="width:15pt;height:13.5pt" o:ole="">
                  <v:imagedata r:id="rId2754" o:title=""/>
                </v:shape>
                <o:OLEObject Type="Embed" ProgID="Equation.DSMT4" ShapeID="_x0000_i2504" DrawAspect="Content" ObjectID="_1757813549" r:id="rId2760"/>
              </w:object>
            </w:r>
          </w:p>
        </w:tc>
        <w:tc>
          <w:tcPr>
            <w:tcW w:w="1370" w:type="dxa"/>
            <w:shd w:val="clear" w:color="auto" w:fill="E2EFD9" w:themeFill="accent6" w:themeFillTint="33"/>
            <w:vAlign w:val="center"/>
          </w:tcPr>
          <w:p w14:paraId="1FA93142"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8"/>
                <w:sz w:val="22"/>
              </w:rPr>
              <w:object w:dxaOrig="499" w:dyaOrig="360" w14:anchorId="3460F76E">
                <v:shape id="_x0000_i2505" type="#_x0000_t75" style="width:25.05pt;height:19.65pt" o:ole="">
                  <v:imagedata r:id="rId2752" o:title=""/>
                </v:shape>
                <o:OLEObject Type="Embed" ProgID="Equation.DSMT4" ShapeID="_x0000_i2505" DrawAspect="Content" ObjectID="_1757813550" r:id="rId2761"/>
              </w:object>
            </w:r>
          </w:p>
        </w:tc>
      </w:tr>
    </w:tbl>
    <w:p w14:paraId="21C9FBEB"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noProof/>
          <w:color w:val="000000"/>
        </w:rPr>
      </w:pPr>
    </w:p>
    <w:p w14:paraId="5CD21DE4"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Arial" w:hAnsi="Times New Roman" w:cs="Times New Roman"/>
          <w:b/>
          <w:noProof/>
          <w:color w:val="000000"/>
          <w:lang w:val="es-ES"/>
        </w:rPr>
        <w:t xml:space="preserve">Ví dụ 2: </w:t>
      </w:r>
      <w:r w:rsidRPr="006B5BEF">
        <w:rPr>
          <w:rFonts w:ascii="Times New Roman" w:eastAsia="Arial" w:hAnsi="Times New Roman" w:cs="Times New Roman"/>
          <w:noProof/>
          <w:color w:val="000000"/>
          <w:lang w:val="es-ES"/>
        </w:rPr>
        <w:t>2 góc phụ nhau có sin góc này bằng cosin góc kia, tan góc này bằng côtang góc kia.</w:t>
      </w:r>
    </w:p>
    <w:p w14:paraId="03D1A486"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vi-VN"/>
        </w:rPr>
      </w:pPr>
      <w:r w:rsidRPr="006B5BEF">
        <w:rPr>
          <w:rFonts w:ascii="Times New Roman" w:eastAsia="Arial" w:hAnsi="Times New Roman" w:cs="Times New Roman"/>
          <w:b/>
          <w:noProof/>
          <w:color w:val="000000"/>
          <w:lang w:val="vi-VN"/>
        </w:rPr>
        <w:t>d) Tổ chức</w:t>
      </w:r>
      <w:r w:rsidRPr="006B5BEF">
        <w:rPr>
          <w:rFonts w:ascii="Times New Roman" w:eastAsia="Arial" w:hAnsi="Times New Roman" w:cs="Times New Roman"/>
          <w:b/>
          <w:noProof/>
          <w:color w:val="000000"/>
          <w:lang w:val="es-ES"/>
        </w:rPr>
        <w:t xml:space="preserve"> </w:t>
      </w:r>
      <w:r w:rsidRPr="006B5BEF">
        <w:rPr>
          <w:rFonts w:ascii="Times New Roman" w:eastAsia="Arial" w:hAnsi="Times New Roman" w:cs="Times New Roman"/>
          <w:b/>
          <w:noProof/>
          <w:color w:val="000000"/>
          <w:lang w:val="vi-VN"/>
        </w:rPr>
        <w:t xml:space="preserve">thực hiện: </w:t>
      </w:r>
    </w:p>
    <w:tbl>
      <w:tblPr>
        <w:tblStyle w:val="TableGrid1"/>
        <w:tblW w:w="9629" w:type="dxa"/>
        <w:tblInd w:w="535" w:type="dxa"/>
        <w:tblLook w:val="04A0" w:firstRow="1" w:lastRow="0" w:firstColumn="1" w:lastColumn="0" w:noHBand="0" w:noVBand="1"/>
      </w:tblPr>
      <w:tblGrid>
        <w:gridCol w:w="1554"/>
        <w:gridCol w:w="8075"/>
      </w:tblGrid>
      <w:tr w:rsidR="00C96536" w:rsidRPr="006B5BEF" w14:paraId="3E3B26F2" w14:textId="77777777" w:rsidTr="00B536A5">
        <w:trPr>
          <w:trHeight w:val="320"/>
        </w:trPr>
        <w:tc>
          <w:tcPr>
            <w:tcW w:w="1554" w:type="dxa"/>
            <w:vAlign w:val="center"/>
          </w:tcPr>
          <w:p w14:paraId="1CA1635A"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766D2FC9"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es-ES"/>
              </w:rPr>
              <w:t xml:space="preserve">GV yêu cầu HS hãy  xác định vị trí của điểm </w:t>
            </w:r>
            <w:r w:rsidRPr="006B5BEF">
              <w:rPr>
                <w:rFonts w:eastAsia="Arial" w:cs="Times New Roman"/>
                <w:noProof/>
                <w:color w:val="000000"/>
                <w:position w:val="-4"/>
                <w:sz w:val="22"/>
                <w:lang w:val="es-ES"/>
              </w:rPr>
              <w:object w:dxaOrig="320" w:dyaOrig="260" w14:anchorId="0700FD9F">
                <v:shape id="_x0000_i2506" type="#_x0000_t75" style="width:16.55pt;height:13.85pt" o:ole="">
                  <v:imagedata r:id="rId2762" o:title=""/>
                </v:shape>
                <o:OLEObject Type="Embed" ProgID="Equation.DSMT4" ShapeID="_x0000_i2506" DrawAspect="Content" ObjectID="_1757813551" r:id="rId2763"/>
              </w:object>
            </w:r>
            <w:r w:rsidRPr="006B5BEF">
              <w:rPr>
                <w:rFonts w:eastAsia="Arial" w:cs="Times New Roman"/>
                <w:noProof/>
                <w:color w:val="000000"/>
                <w:sz w:val="22"/>
                <w:lang w:val="es-ES"/>
              </w:rPr>
              <w:t xml:space="preserve">. Tìm ra độ lớn  góc </w:t>
            </w:r>
            <w:r w:rsidRPr="006B5BEF">
              <w:rPr>
                <w:rFonts w:eastAsia="Times New Roman" w:cs="Times New Roman"/>
                <w:noProof/>
                <w:color w:val="000000"/>
                <w:position w:val="-6"/>
                <w:sz w:val="22"/>
              </w:rPr>
              <w:object w:dxaOrig="660" w:dyaOrig="360" w14:anchorId="4C0E7B40">
                <v:shape id="_x0000_i2507" type="#_x0000_t75" style="width:33.9pt;height:19.65pt" o:ole="">
                  <v:imagedata r:id="rId2764" o:title=""/>
                </v:shape>
                <o:OLEObject Type="Embed" ProgID="Equation.DSMT4" ShapeID="_x0000_i2507" DrawAspect="Content" ObjectID="_1757813552" r:id="rId2765"/>
              </w:object>
            </w:r>
            <w:r w:rsidRPr="006B5BEF">
              <w:rPr>
                <w:rFonts w:eastAsia="Times New Roman" w:cs="Times New Roman"/>
                <w:noProof/>
                <w:color w:val="000000"/>
                <w:sz w:val="22"/>
                <w:lang w:val="vi-VN"/>
              </w:rPr>
              <w:t xml:space="preserve"> </w:t>
            </w:r>
          </w:p>
          <w:p w14:paraId="55CF25C8"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es-ES"/>
              </w:rPr>
              <w:t xml:space="preserve">So sánh các giá trị lượng giác của các góc </w:t>
            </w:r>
            <w:r w:rsidRPr="006B5BEF">
              <w:rPr>
                <w:rFonts w:eastAsia="Arial" w:cs="Times New Roman"/>
                <w:noProof/>
                <w:color w:val="000000"/>
                <w:position w:val="-6"/>
                <w:sz w:val="22"/>
                <w:lang w:val="es-ES"/>
              </w:rPr>
              <w:object w:dxaOrig="240" w:dyaOrig="220" w14:anchorId="629B32D2">
                <v:shape id="_x0000_i2508" type="#_x0000_t75" style="width:11.95pt;height:11.55pt" o:ole="">
                  <v:imagedata r:id="rId2766" o:title=""/>
                </v:shape>
                <o:OLEObject Type="Embed" ProgID="Equation.DSMT4" ShapeID="_x0000_i2508" DrawAspect="Content" ObjectID="_1757813553" r:id="rId2767"/>
              </w:object>
            </w:r>
            <w:r w:rsidRPr="006B5BEF">
              <w:rPr>
                <w:rFonts w:eastAsia="Arial" w:cs="Times New Roman"/>
                <w:noProof/>
                <w:color w:val="000000"/>
                <w:sz w:val="22"/>
                <w:lang w:val="es-ES"/>
              </w:rPr>
              <w:t xml:space="preserve"> và </w:t>
            </w:r>
            <w:r w:rsidRPr="006B5BEF">
              <w:rPr>
                <w:rFonts w:eastAsia="Arial" w:cs="Times New Roman"/>
                <w:noProof/>
                <w:color w:val="000000"/>
                <w:position w:val="-6"/>
                <w:sz w:val="22"/>
                <w:lang w:val="es-ES"/>
              </w:rPr>
              <w:object w:dxaOrig="880" w:dyaOrig="279" w14:anchorId="76F983B1">
                <v:shape id="_x0000_i2509" type="#_x0000_t75" style="width:44.65pt;height:14.65pt" o:ole="">
                  <v:imagedata r:id="rId2768" o:title=""/>
                </v:shape>
                <o:OLEObject Type="Embed" ProgID="Equation.DSMT4" ShapeID="_x0000_i2509" DrawAspect="Content" ObjectID="_1757813554" r:id="rId2769"/>
              </w:object>
            </w:r>
            <w:r w:rsidRPr="006B5BEF">
              <w:rPr>
                <w:rFonts w:eastAsia="Arial" w:cs="Times New Roman"/>
                <w:noProof/>
                <w:color w:val="000000"/>
                <w:sz w:val="22"/>
                <w:lang w:val="es-ES"/>
              </w:rPr>
              <w:t xml:space="preserve"> và rút ra nhận xét.</w:t>
            </w:r>
          </w:p>
          <w:p w14:paraId="06E95BED"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Đưa ra nhận xét tổng quát cho một góc </w:t>
            </w:r>
            <w:r w:rsidRPr="006B5BEF">
              <w:rPr>
                <w:rFonts w:eastAsia="Arial" w:cs="Times New Roman"/>
                <w:noProof/>
                <w:color w:val="000000"/>
                <w:position w:val="-6"/>
                <w:sz w:val="22"/>
              </w:rPr>
              <w:object w:dxaOrig="240" w:dyaOrig="220" w14:anchorId="5D3E2299">
                <v:shape id="_x0000_i2510" type="#_x0000_t75" style="width:11.95pt;height:11.55pt" o:ole="">
                  <v:imagedata r:id="rId2770" o:title=""/>
                </v:shape>
                <o:OLEObject Type="Embed" ProgID="Equation.DSMT4" ShapeID="_x0000_i2510" DrawAspect="Content" ObjectID="_1757813555" r:id="rId2771"/>
              </w:object>
            </w:r>
            <w:r w:rsidRPr="006B5BEF">
              <w:rPr>
                <w:rFonts w:eastAsia="Arial" w:cs="Times New Roman"/>
                <w:noProof/>
                <w:color w:val="000000"/>
                <w:sz w:val="22"/>
                <w:lang w:val="vi-VN"/>
              </w:rPr>
              <w:t xml:space="preserve"> bất kì.</w:t>
            </w:r>
          </w:p>
          <w:p w14:paraId="417846A6"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GV chia lớp thành </w:t>
            </w:r>
            <w:r w:rsidRPr="006B5BEF">
              <w:rPr>
                <w:rFonts w:eastAsia="Arial" w:cs="Times New Roman"/>
                <w:noProof/>
                <w:color w:val="000000"/>
                <w:sz w:val="22"/>
              </w:rPr>
              <w:t>0</w:t>
            </w:r>
            <w:r w:rsidRPr="006B5BEF">
              <w:rPr>
                <w:rFonts w:eastAsia="Arial" w:cs="Times New Roman"/>
                <w:noProof/>
                <w:color w:val="000000"/>
                <w:sz w:val="22"/>
                <w:lang w:val="vi-VN"/>
              </w:rPr>
              <w:t>4 nhóm yêu cầu thực hiện ví dụ 2 và rút ra nhận xét.</w:t>
            </w:r>
          </w:p>
        </w:tc>
      </w:tr>
      <w:tr w:rsidR="00C96536" w:rsidRPr="006B5BEF" w14:paraId="01A386A6" w14:textId="77777777" w:rsidTr="00B536A5">
        <w:tc>
          <w:tcPr>
            <w:tcW w:w="1554" w:type="dxa"/>
            <w:vAlign w:val="center"/>
          </w:tcPr>
          <w:p w14:paraId="7E51E72E"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Thực hiện</w:t>
            </w:r>
          </w:p>
        </w:tc>
        <w:tc>
          <w:tcPr>
            <w:tcW w:w="8075" w:type="dxa"/>
          </w:tcPr>
          <w:p w14:paraId="271EC4AD"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hướng dẫn HS, chiếu hình vẽ minh họa cho  HS quan sát.</w:t>
            </w:r>
          </w:p>
          <w:p w14:paraId="626BE927"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tham khảo SGK, quan sát hình vẽ của nhóm để trả lời.</w:t>
            </w:r>
          </w:p>
          <w:p w14:paraId="60DC61DF"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rút ra kết luận cho ví dụ 2 theo nhóm trong 6 phút.</w:t>
            </w:r>
          </w:p>
        </w:tc>
      </w:tr>
      <w:tr w:rsidR="00C96536" w:rsidRPr="006B5BEF" w14:paraId="6F761AE3" w14:textId="77777777" w:rsidTr="00B536A5">
        <w:tc>
          <w:tcPr>
            <w:tcW w:w="1554" w:type="dxa"/>
            <w:vAlign w:val="center"/>
          </w:tcPr>
          <w:p w14:paraId="79715196"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0B53EC0C"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gọi HS phát biểu.</w:t>
            </w:r>
          </w:p>
          <w:p w14:paraId="2D932D73"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Những HS còn lại </w:t>
            </w:r>
            <w:r w:rsidRPr="006B5BEF">
              <w:rPr>
                <w:rFonts w:eastAsia="Times New Roman" w:cs="Times New Roman"/>
                <w:noProof/>
                <w:color w:val="000000"/>
                <w:sz w:val="22"/>
                <w:lang w:val="vi-VN"/>
              </w:rPr>
              <w:t>theo dõi, đưa ra ý kiến phản biện để làm rõ hơn các vấn đề.</w:t>
            </w:r>
          </w:p>
          <w:p w14:paraId="02436B40"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Times New Roman" w:cs="Times New Roman"/>
                <w:noProof/>
                <w:color w:val="000000"/>
                <w:sz w:val="22"/>
              </w:rPr>
              <w:t>0</w:t>
            </w:r>
            <w:r w:rsidRPr="006B5BEF">
              <w:rPr>
                <w:rFonts w:eastAsia="Times New Roman" w:cs="Times New Roman"/>
                <w:noProof/>
                <w:color w:val="000000"/>
                <w:sz w:val="22"/>
                <w:lang w:val="vi-VN"/>
              </w:rPr>
              <w:t>2 nhóm báo cáo thảo luận ví dụ 2. Các nhóm còn lại theo dõi, đặt câu hỏi, bổ sung nếu có.</w:t>
            </w:r>
          </w:p>
        </w:tc>
      </w:tr>
      <w:tr w:rsidR="00C96536" w:rsidRPr="006B5BEF" w14:paraId="3D5CBA7A" w14:textId="77777777" w:rsidTr="00B536A5">
        <w:tc>
          <w:tcPr>
            <w:tcW w:w="1554" w:type="dxa"/>
            <w:vAlign w:val="center"/>
          </w:tcPr>
          <w:p w14:paraId="20F26FDA"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0FB9D2A5"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tự nhận xét về các câu trả lời.</w:t>
            </w:r>
          </w:p>
          <w:p w14:paraId="66D2AC40"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3B2708D0"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lắng nghe, hoàn thiện phần trình bày.</w:t>
            </w:r>
          </w:p>
          <w:p w14:paraId="6389ED2D" w14:textId="77777777" w:rsidR="00C96536" w:rsidRPr="006B5BEF" w:rsidRDefault="00C96536">
            <w:pPr>
              <w:numPr>
                <w:ilvl w:val="0"/>
                <w:numId w:val="58"/>
              </w:numPr>
              <w:contextualSpacing/>
              <w:jc w:val="both"/>
              <w:rPr>
                <w:rFonts w:eastAsia="Arial" w:cs="Times New Roman"/>
                <w:b/>
                <w:noProof/>
                <w:color w:val="000000"/>
                <w:sz w:val="22"/>
                <w:lang w:val="vi-VN"/>
              </w:rPr>
            </w:pPr>
            <w:r w:rsidRPr="006B5BEF">
              <w:rPr>
                <w:rFonts w:eastAsia="Arial" w:cs="Times New Roman"/>
                <w:iCs/>
                <w:noProof/>
                <w:color w:val="000000"/>
                <w:sz w:val="22"/>
                <w:lang w:val="es-ES"/>
              </w:rPr>
              <w:t>GV tổng hợp, nhận xét và chốt lại kiến thức.</w:t>
            </w:r>
          </w:p>
        </w:tc>
      </w:tr>
    </w:tbl>
    <w:p w14:paraId="296AC013"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G</w:t>
      </w:r>
      <w:r w:rsidRPr="006B5BEF">
        <w:rPr>
          <w:rFonts w:ascii="Times New Roman" w:eastAsia="Arial" w:hAnsi="Times New Roman" w:cs="Times New Roman"/>
          <w:b/>
          <w:noProof/>
          <w:color w:val="FF0000"/>
          <w:lang w:val="es-ES"/>
        </w:rPr>
        <w:t>iá trị lượng giác của một số góc đặc biệt</w:t>
      </w:r>
    </w:p>
    <w:p w14:paraId="7F576600" w14:textId="77777777" w:rsidR="00C96536" w:rsidRPr="006B5BEF" w:rsidRDefault="00C96536" w:rsidP="00786844">
      <w:pPr>
        <w:tabs>
          <w:tab w:val="left" w:pos="2268"/>
        </w:tabs>
        <w:spacing w:before="0"/>
        <w:ind w:left="567" w:firstLine="0"/>
        <w:jc w:val="both"/>
        <w:rPr>
          <w:rFonts w:ascii="Times New Roman" w:eastAsia="Arial" w:hAnsi="Times New Roman" w:cs="Times New Roman"/>
          <w:noProof/>
          <w:color w:val="000000"/>
          <w:lang w:val="vi-VN"/>
        </w:rPr>
      </w:pPr>
      <w:r w:rsidRPr="006B5BEF">
        <w:rPr>
          <w:rFonts w:ascii="Times New Roman" w:eastAsia="Arial" w:hAnsi="Times New Roman" w:cs="Times New Roman"/>
          <w:b/>
          <w:iCs/>
          <w:noProof/>
          <w:color w:val="000000"/>
          <w:lang w:val="vi-VN"/>
        </w:rPr>
        <w:t>a) Mục tiêu</w:t>
      </w:r>
      <w:r w:rsidRPr="006B5BEF">
        <w:rPr>
          <w:rFonts w:ascii="Times New Roman" w:eastAsia="Arial" w:hAnsi="Times New Roman" w:cs="Times New Roman"/>
          <w:b/>
          <w:iCs/>
          <w:noProof/>
          <w:color w:val="000000"/>
        </w:rPr>
        <w:t>:</w:t>
      </w:r>
      <w:r w:rsidRPr="006B5BEF">
        <w:rPr>
          <w:rFonts w:ascii="Times New Roman" w:eastAsia="Arial" w:hAnsi="Times New Roman" w:cs="Times New Roman"/>
          <w:noProof/>
          <w:color w:val="000000"/>
          <w:lang w:val="vi-VN"/>
        </w:rPr>
        <w:t xml:space="preserve"> </w:t>
      </w:r>
    </w:p>
    <w:p w14:paraId="56F10AAE"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Arial" w:hAnsi="Times New Roman" w:cs="Times New Roman"/>
          <w:noProof/>
          <w:color w:val="000000"/>
          <w:lang w:val="es-ES"/>
        </w:rPr>
        <w:t>HS biết một vài giá trị lượng giác của các góc đặc biệt.</w:t>
      </w:r>
    </w:p>
    <w:p w14:paraId="783398A3"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Arial" w:hAnsi="Times New Roman" w:cs="Times New Roman"/>
          <w:noProof/>
          <w:color w:val="000000"/>
          <w:lang w:val="es-ES"/>
        </w:rPr>
        <w:t xml:space="preserve">HS làm được một số bài tính giá trị lượng giác đơn giản. </w:t>
      </w:r>
    </w:p>
    <w:p w14:paraId="6E73A6D7"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Arial" w:hAnsi="Times New Roman" w:cs="Times New Roman"/>
          <w:b/>
          <w:iCs/>
          <w:noProof/>
          <w:color w:val="000000"/>
          <w:lang w:val="vi-VN"/>
        </w:rPr>
        <w:t>b) Nội dung:</w:t>
      </w:r>
      <w:r w:rsidRPr="006B5BEF">
        <w:rPr>
          <w:rFonts w:ascii="Times New Roman" w:eastAsia="Arial" w:hAnsi="Times New Roman" w:cs="Times New Roman"/>
          <w:iCs/>
          <w:noProof/>
          <w:color w:val="000000"/>
          <w:lang w:val="vi-VN"/>
        </w:rPr>
        <w:t xml:space="preserve"> </w:t>
      </w:r>
    </w:p>
    <w:p w14:paraId="65D4693C" w14:textId="77777777" w:rsidR="00C96536" w:rsidRPr="006B5BEF" w:rsidRDefault="00C96536" w:rsidP="00786844">
      <w:pPr>
        <w:tabs>
          <w:tab w:val="left" w:pos="2268"/>
        </w:tabs>
        <w:spacing w:before="0"/>
        <w:ind w:left="567" w:firstLine="0"/>
        <w:jc w:val="both"/>
        <w:rPr>
          <w:rFonts w:ascii="Times New Roman" w:hAnsi="Times New Roman" w:cs="Times New Roman"/>
        </w:rPr>
      </w:pPr>
      <w:r w:rsidRPr="006B5BEF">
        <w:rPr>
          <w:rFonts w:ascii="Times New Roman" w:hAnsi="Times New Roman" w:cs="Times New Roman"/>
          <w:color w:val="000000"/>
        </w:rPr>
        <w:t>Giá trị lượng giác của các góc bất kì có thể tính bằng máy tính cầm tay.</w:t>
      </w:r>
    </w:p>
    <w:p w14:paraId="20D608A0" w14:textId="77777777" w:rsidR="00C96536" w:rsidRPr="006B5BEF" w:rsidRDefault="00C96536" w:rsidP="00786844">
      <w:pPr>
        <w:tabs>
          <w:tab w:val="left" w:pos="2268"/>
        </w:tabs>
        <w:spacing w:before="0"/>
        <w:ind w:left="567" w:firstLine="0"/>
        <w:jc w:val="both"/>
        <w:rPr>
          <w:rFonts w:ascii="Times New Roman" w:hAnsi="Times New Roman" w:cs="Times New Roman"/>
        </w:rPr>
      </w:pPr>
      <w:r w:rsidRPr="006B5BEF">
        <w:rPr>
          <w:rFonts w:ascii="Times New Roman" w:hAnsi="Times New Roman" w:cs="Times New Roman"/>
          <w:color w:val="000000"/>
        </w:rPr>
        <w:t>Dưới đây là bảng giá trị lượng giác của một số góc đặc biệt.</w:t>
      </w:r>
    </w:p>
    <w:p w14:paraId="4E15B632"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iCs/>
          <w:noProof/>
          <w:color w:val="000000"/>
          <w:lang w:val="es-ES"/>
        </w:rPr>
      </w:pPr>
      <w:r w:rsidRPr="006B5BEF">
        <w:rPr>
          <w:rFonts w:ascii="Times New Roman" w:eastAsia="Arial" w:hAnsi="Times New Roman" w:cs="Times New Roman"/>
          <w:b/>
          <w:iCs/>
          <w:noProof/>
          <w:color w:val="FF0000"/>
          <w:lang w:val="es-ES"/>
        </w:rPr>
        <w:t>Bảng giá trị lượng giác đặc biệt:</w:t>
      </w:r>
    </w:p>
    <w:tbl>
      <w:tblPr>
        <w:tblStyle w:val="TableGrid1"/>
        <w:tblW w:w="0" w:type="auto"/>
        <w:tblInd w:w="53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60"/>
        <w:gridCol w:w="992"/>
        <w:gridCol w:w="992"/>
        <w:gridCol w:w="851"/>
        <w:gridCol w:w="992"/>
        <w:gridCol w:w="850"/>
        <w:gridCol w:w="851"/>
        <w:gridCol w:w="850"/>
        <w:gridCol w:w="851"/>
        <w:gridCol w:w="845"/>
      </w:tblGrid>
      <w:tr w:rsidR="00C96536" w:rsidRPr="006B5BEF" w14:paraId="243D5E48" w14:textId="77777777" w:rsidTr="0054289B">
        <w:tc>
          <w:tcPr>
            <w:tcW w:w="1560" w:type="dxa"/>
            <w:tcBorders>
              <w:top w:val="double" w:sz="4" w:space="0" w:color="auto"/>
              <w:bottom w:val="single" w:sz="4" w:space="0" w:color="auto"/>
              <w:tl2br w:val="single" w:sz="4" w:space="0" w:color="auto"/>
            </w:tcBorders>
            <w:shd w:val="clear" w:color="auto" w:fill="9CC2E5" w:themeFill="accent5" w:themeFillTint="99"/>
            <w:vAlign w:val="center"/>
          </w:tcPr>
          <w:p w14:paraId="31FB6E5D"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sz w:val="22"/>
                <w:lang w:val="es-ES"/>
              </w:rPr>
              <w:t xml:space="preserve">              </w:t>
            </w:r>
            <w:r w:rsidRPr="006B5BEF">
              <w:rPr>
                <w:rFonts w:eastAsia="Calibri" w:cs="Times New Roman"/>
                <w:noProof/>
                <w:color w:val="000000"/>
                <w:position w:val="-6"/>
                <w:sz w:val="22"/>
              </w:rPr>
              <w:object w:dxaOrig="240" w:dyaOrig="220" w14:anchorId="33C226D1">
                <v:shape id="_x0000_i2511" type="#_x0000_t75" style="width:11.95pt;height:11.55pt" o:ole="">
                  <v:imagedata r:id="rId2729" o:title=""/>
                </v:shape>
                <o:OLEObject Type="Embed" ProgID="Equation.DSMT4" ShapeID="_x0000_i2511" DrawAspect="Content" ObjectID="_1757813556" r:id="rId2772"/>
              </w:object>
            </w:r>
          </w:p>
          <w:p w14:paraId="15C5A33B" w14:textId="77777777" w:rsidR="00C96536" w:rsidRPr="006B5BEF" w:rsidRDefault="00C96536" w:rsidP="00786844">
            <w:pPr>
              <w:contextualSpacing/>
              <w:mirrorIndents/>
              <w:rPr>
                <w:rFonts w:eastAsia="Calibri" w:cs="Times New Roman"/>
                <w:noProof/>
                <w:color w:val="000000"/>
                <w:sz w:val="22"/>
              </w:rPr>
            </w:pPr>
            <w:r w:rsidRPr="006B5BEF">
              <w:rPr>
                <w:rFonts w:eastAsia="Calibri" w:cs="Times New Roman"/>
                <w:noProof/>
                <w:color w:val="000000"/>
                <w:sz w:val="22"/>
              </w:rPr>
              <w:t>GTLG</w:t>
            </w:r>
          </w:p>
        </w:tc>
        <w:tc>
          <w:tcPr>
            <w:tcW w:w="992" w:type="dxa"/>
            <w:tcBorders>
              <w:top w:val="double" w:sz="4" w:space="0" w:color="auto"/>
              <w:bottom w:val="single" w:sz="4" w:space="0" w:color="auto"/>
            </w:tcBorders>
            <w:shd w:val="clear" w:color="auto" w:fill="9CC2E5" w:themeFill="accent5" w:themeFillTint="99"/>
            <w:vAlign w:val="center"/>
          </w:tcPr>
          <w:p w14:paraId="5A13BFCF"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260" w:dyaOrig="320" w14:anchorId="3A57F498">
                <v:shape id="_x0000_i2512" type="#_x0000_t75" style="width:13.5pt;height:15.4pt" o:ole="">
                  <v:imagedata r:id="rId2773" o:title=""/>
                </v:shape>
                <o:OLEObject Type="Embed" ProgID="Equation.DSMT4" ShapeID="_x0000_i2512" DrawAspect="Content" ObjectID="_1757813557" r:id="rId2774"/>
              </w:object>
            </w:r>
          </w:p>
        </w:tc>
        <w:tc>
          <w:tcPr>
            <w:tcW w:w="992" w:type="dxa"/>
            <w:tcBorders>
              <w:top w:val="double" w:sz="4" w:space="0" w:color="auto"/>
              <w:bottom w:val="single" w:sz="4" w:space="0" w:color="auto"/>
            </w:tcBorders>
            <w:shd w:val="clear" w:color="auto" w:fill="9CC2E5" w:themeFill="accent5" w:themeFillTint="99"/>
            <w:vAlign w:val="center"/>
          </w:tcPr>
          <w:p w14:paraId="42B25CF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360" w:dyaOrig="320" w14:anchorId="5B4F4ECC">
                <v:shape id="_x0000_i2513" type="#_x0000_t75" style="width:19.65pt;height:15.4pt" o:ole="">
                  <v:imagedata r:id="rId2775" o:title=""/>
                </v:shape>
                <o:OLEObject Type="Embed" ProgID="Equation.DSMT4" ShapeID="_x0000_i2513" DrawAspect="Content" ObjectID="_1757813558" r:id="rId2776"/>
              </w:object>
            </w:r>
          </w:p>
        </w:tc>
        <w:tc>
          <w:tcPr>
            <w:tcW w:w="851" w:type="dxa"/>
            <w:tcBorders>
              <w:top w:val="double" w:sz="4" w:space="0" w:color="auto"/>
              <w:bottom w:val="single" w:sz="4" w:space="0" w:color="auto"/>
            </w:tcBorders>
            <w:shd w:val="clear" w:color="auto" w:fill="9CC2E5" w:themeFill="accent5" w:themeFillTint="99"/>
            <w:vAlign w:val="center"/>
          </w:tcPr>
          <w:p w14:paraId="4FA43CE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380" w:dyaOrig="320" w14:anchorId="0C8ED150">
                <v:shape id="_x0000_i2514" type="#_x0000_t75" style="width:19.65pt;height:15.4pt" o:ole="">
                  <v:imagedata r:id="rId2777" o:title=""/>
                </v:shape>
                <o:OLEObject Type="Embed" ProgID="Equation.DSMT4" ShapeID="_x0000_i2514" DrawAspect="Content" ObjectID="_1757813559" r:id="rId2778"/>
              </w:object>
            </w:r>
          </w:p>
        </w:tc>
        <w:tc>
          <w:tcPr>
            <w:tcW w:w="992" w:type="dxa"/>
            <w:tcBorders>
              <w:top w:val="double" w:sz="4" w:space="0" w:color="auto"/>
              <w:bottom w:val="single" w:sz="4" w:space="0" w:color="auto"/>
            </w:tcBorders>
            <w:shd w:val="clear" w:color="auto" w:fill="9CC2E5" w:themeFill="accent5" w:themeFillTint="99"/>
            <w:vAlign w:val="center"/>
          </w:tcPr>
          <w:p w14:paraId="6AC04779"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380" w:dyaOrig="320" w14:anchorId="5E009E70">
                <v:shape id="_x0000_i2515" type="#_x0000_t75" style="width:19.65pt;height:15.4pt" o:ole="">
                  <v:imagedata r:id="rId2779" o:title=""/>
                </v:shape>
                <o:OLEObject Type="Embed" ProgID="Equation.DSMT4" ShapeID="_x0000_i2515" DrawAspect="Content" ObjectID="_1757813560" r:id="rId2780"/>
              </w:object>
            </w:r>
          </w:p>
        </w:tc>
        <w:tc>
          <w:tcPr>
            <w:tcW w:w="850" w:type="dxa"/>
            <w:tcBorders>
              <w:top w:val="double" w:sz="4" w:space="0" w:color="auto"/>
              <w:bottom w:val="single" w:sz="4" w:space="0" w:color="auto"/>
            </w:tcBorders>
            <w:shd w:val="clear" w:color="auto" w:fill="9CC2E5" w:themeFill="accent5" w:themeFillTint="99"/>
            <w:vAlign w:val="center"/>
          </w:tcPr>
          <w:p w14:paraId="6D82CE9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360" w:dyaOrig="320" w14:anchorId="58CB0740">
                <v:shape id="_x0000_i2516" type="#_x0000_t75" style="width:19.65pt;height:15.4pt" o:ole="">
                  <v:imagedata r:id="rId2781" o:title=""/>
                </v:shape>
                <o:OLEObject Type="Embed" ProgID="Equation.DSMT4" ShapeID="_x0000_i2516" DrawAspect="Content" ObjectID="_1757813561" r:id="rId2782"/>
              </w:object>
            </w:r>
          </w:p>
        </w:tc>
        <w:tc>
          <w:tcPr>
            <w:tcW w:w="851" w:type="dxa"/>
            <w:tcBorders>
              <w:top w:val="double" w:sz="4" w:space="0" w:color="auto"/>
              <w:bottom w:val="single" w:sz="4" w:space="0" w:color="auto"/>
            </w:tcBorders>
            <w:shd w:val="clear" w:color="auto" w:fill="9CC2E5" w:themeFill="accent5" w:themeFillTint="99"/>
            <w:vAlign w:val="center"/>
          </w:tcPr>
          <w:p w14:paraId="4E3C4455"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460" w:dyaOrig="320" w14:anchorId="7FE216E9">
                <v:shape id="_x0000_i2517" type="#_x0000_t75" style="width:23.85pt;height:15.4pt" o:ole="">
                  <v:imagedata r:id="rId2731" o:title=""/>
                </v:shape>
                <o:OLEObject Type="Embed" ProgID="Equation.DSMT4" ShapeID="_x0000_i2517" DrawAspect="Content" ObjectID="_1757813562" r:id="rId2783"/>
              </w:object>
            </w:r>
          </w:p>
        </w:tc>
        <w:tc>
          <w:tcPr>
            <w:tcW w:w="850" w:type="dxa"/>
            <w:tcBorders>
              <w:top w:val="double" w:sz="4" w:space="0" w:color="auto"/>
              <w:bottom w:val="single" w:sz="4" w:space="0" w:color="auto"/>
            </w:tcBorders>
            <w:shd w:val="clear" w:color="auto" w:fill="9CC2E5" w:themeFill="accent5" w:themeFillTint="99"/>
            <w:vAlign w:val="center"/>
          </w:tcPr>
          <w:p w14:paraId="791643D2"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460" w:dyaOrig="320" w14:anchorId="1F95E1BB">
                <v:shape id="_x0000_i2518" type="#_x0000_t75" style="width:23.85pt;height:15.4pt" o:ole="">
                  <v:imagedata r:id="rId2733" o:title=""/>
                </v:shape>
                <o:OLEObject Type="Embed" ProgID="Equation.DSMT4" ShapeID="_x0000_i2518" DrawAspect="Content" ObjectID="_1757813563" r:id="rId2784"/>
              </w:object>
            </w:r>
          </w:p>
        </w:tc>
        <w:tc>
          <w:tcPr>
            <w:tcW w:w="851" w:type="dxa"/>
            <w:tcBorders>
              <w:top w:val="double" w:sz="4" w:space="0" w:color="auto"/>
              <w:bottom w:val="single" w:sz="4" w:space="0" w:color="auto"/>
            </w:tcBorders>
            <w:shd w:val="clear" w:color="auto" w:fill="9CC2E5" w:themeFill="accent5" w:themeFillTint="99"/>
            <w:vAlign w:val="center"/>
          </w:tcPr>
          <w:p w14:paraId="6634D269"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460" w:dyaOrig="320" w14:anchorId="54018ACA">
                <v:shape id="_x0000_i2519" type="#_x0000_t75" style="width:23.85pt;height:15.4pt" o:ole="">
                  <v:imagedata r:id="rId2735" o:title=""/>
                </v:shape>
                <o:OLEObject Type="Embed" ProgID="Equation.DSMT4" ShapeID="_x0000_i2519" DrawAspect="Content" ObjectID="_1757813564" r:id="rId2785"/>
              </w:object>
            </w:r>
          </w:p>
        </w:tc>
        <w:tc>
          <w:tcPr>
            <w:tcW w:w="845" w:type="dxa"/>
            <w:tcBorders>
              <w:top w:val="double" w:sz="4" w:space="0" w:color="auto"/>
              <w:bottom w:val="single" w:sz="4" w:space="0" w:color="auto"/>
            </w:tcBorders>
            <w:shd w:val="clear" w:color="auto" w:fill="9CC2E5" w:themeFill="accent5" w:themeFillTint="99"/>
            <w:vAlign w:val="center"/>
          </w:tcPr>
          <w:p w14:paraId="1379018E"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460" w:dyaOrig="320" w14:anchorId="5A3648A3">
                <v:shape id="_x0000_i2520" type="#_x0000_t75" style="width:23.85pt;height:15.4pt" o:ole="">
                  <v:imagedata r:id="rId2786" o:title=""/>
                </v:shape>
                <o:OLEObject Type="Embed" ProgID="Equation.DSMT4" ShapeID="_x0000_i2520" DrawAspect="Content" ObjectID="_1757813565" r:id="rId2787"/>
              </w:object>
            </w:r>
          </w:p>
        </w:tc>
      </w:tr>
      <w:tr w:rsidR="00C96536" w:rsidRPr="006B5BEF" w14:paraId="2EA8EAF1" w14:textId="77777777" w:rsidTr="0054289B">
        <w:tc>
          <w:tcPr>
            <w:tcW w:w="1560" w:type="dxa"/>
            <w:tcBorders>
              <w:top w:val="single" w:sz="4" w:space="0" w:color="auto"/>
              <w:bottom w:val="single" w:sz="4" w:space="0" w:color="auto"/>
            </w:tcBorders>
            <w:shd w:val="clear" w:color="auto" w:fill="9CC2E5" w:themeFill="accent5" w:themeFillTint="99"/>
            <w:vAlign w:val="center"/>
          </w:tcPr>
          <w:p w14:paraId="6156C4C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60" w:dyaOrig="279" w14:anchorId="6F8D8C93">
                <v:shape id="_x0000_i2521" type="#_x0000_t75" style="width:28.5pt;height:13.85pt" o:ole="">
                  <v:imagedata r:id="rId2622" o:title=""/>
                </v:shape>
                <o:OLEObject Type="Embed" ProgID="Equation.DSMT4" ShapeID="_x0000_i2521" DrawAspect="Content" ObjectID="_1757813566" r:id="rId2788"/>
              </w:object>
            </w:r>
          </w:p>
        </w:tc>
        <w:tc>
          <w:tcPr>
            <w:tcW w:w="992" w:type="dxa"/>
            <w:tcBorders>
              <w:top w:val="single" w:sz="4" w:space="0" w:color="auto"/>
            </w:tcBorders>
            <w:shd w:val="clear" w:color="auto" w:fill="E2EFD9" w:themeFill="accent6" w:themeFillTint="33"/>
            <w:vAlign w:val="center"/>
          </w:tcPr>
          <w:p w14:paraId="58C6D65C"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200" w:dyaOrig="279" w14:anchorId="2456CACE">
                <v:shape id="_x0000_i2522" type="#_x0000_t75" style="width:11.55pt;height:13.85pt" o:ole="">
                  <v:imagedata r:id="rId2789" o:title=""/>
                </v:shape>
                <o:OLEObject Type="Embed" ProgID="Equation.DSMT4" ShapeID="_x0000_i2522" DrawAspect="Content" ObjectID="_1757813567" r:id="rId2790"/>
              </w:object>
            </w:r>
          </w:p>
        </w:tc>
        <w:tc>
          <w:tcPr>
            <w:tcW w:w="992" w:type="dxa"/>
            <w:tcBorders>
              <w:top w:val="single" w:sz="4" w:space="0" w:color="auto"/>
            </w:tcBorders>
            <w:shd w:val="clear" w:color="auto" w:fill="E2EFD9" w:themeFill="accent6" w:themeFillTint="33"/>
            <w:vAlign w:val="center"/>
          </w:tcPr>
          <w:p w14:paraId="5F1A74BE"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240" w:dyaOrig="620" w14:anchorId="30AF0DCA">
                <v:shape id="_x0000_i2523" type="#_x0000_t75" style="width:11.95pt;height:31.2pt" o:ole="">
                  <v:imagedata r:id="rId2742" o:title=""/>
                </v:shape>
                <o:OLEObject Type="Embed" ProgID="Equation.DSMT4" ShapeID="_x0000_i2523" DrawAspect="Content" ObjectID="_1757813568" r:id="rId2791"/>
              </w:object>
            </w:r>
          </w:p>
        </w:tc>
        <w:tc>
          <w:tcPr>
            <w:tcW w:w="851" w:type="dxa"/>
            <w:tcBorders>
              <w:top w:val="single" w:sz="4" w:space="0" w:color="auto"/>
            </w:tcBorders>
            <w:shd w:val="clear" w:color="auto" w:fill="E2EFD9" w:themeFill="accent6" w:themeFillTint="33"/>
            <w:vAlign w:val="center"/>
          </w:tcPr>
          <w:p w14:paraId="14FD7764"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20" w:dyaOrig="680" w14:anchorId="46B0C6C3">
                <v:shape id="_x0000_i2524" type="#_x0000_t75" style="width:21.95pt;height:33.5pt" o:ole="">
                  <v:imagedata r:id="rId2740" o:title=""/>
                </v:shape>
                <o:OLEObject Type="Embed" ProgID="Equation.DSMT4" ShapeID="_x0000_i2524" DrawAspect="Content" ObjectID="_1757813569" r:id="rId2792"/>
              </w:object>
            </w:r>
          </w:p>
        </w:tc>
        <w:tc>
          <w:tcPr>
            <w:tcW w:w="992" w:type="dxa"/>
            <w:tcBorders>
              <w:top w:val="single" w:sz="4" w:space="0" w:color="auto"/>
            </w:tcBorders>
            <w:shd w:val="clear" w:color="auto" w:fill="E2EFD9" w:themeFill="accent6" w:themeFillTint="33"/>
            <w:vAlign w:val="center"/>
          </w:tcPr>
          <w:p w14:paraId="5AD9ED0D"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00" w:dyaOrig="680" w14:anchorId="06C61284">
                <v:shape id="_x0000_i2525" type="#_x0000_t75" style="width:19.65pt;height:33.5pt" o:ole="">
                  <v:imagedata r:id="rId2738" o:title=""/>
                </v:shape>
                <o:OLEObject Type="Embed" ProgID="Equation.DSMT4" ShapeID="_x0000_i2525" DrawAspect="Content" ObjectID="_1757813570" r:id="rId2793"/>
              </w:object>
            </w:r>
          </w:p>
        </w:tc>
        <w:tc>
          <w:tcPr>
            <w:tcW w:w="850" w:type="dxa"/>
            <w:tcBorders>
              <w:top w:val="single" w:sz="4" w:space="0" w:color="auto"/>
            </w:tcBorders>
            <w:shd w:val="clear" w:color="auto" w:fill="E2EFD9" w:themeFill="accent6" w:themeFillTint="33"/>
            <w:vAlign w:val="center"/>
          </w:tcPr>
          <w:p w14:paraId="7567EEA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139" w:dyaOrig="260" w14:anchorId="77C1061A">
                <v:shape id="_x0000_i2526" type="#_x0000_t75" style="width:6.55pt;height:13.5pt" o:ole="">
                  <v:imagedata r:id="rId2794" o:title=""/>
                </v:shape>
                <o:OLEObject Type="Embed" ProgID="Equation.DSMT4" ShapeID="_x0000_i2526" DrawAspect="Content" ObjectID="_1757813571" r:id="rId2795"/>
              </w:object>
            </w:r>
          </w:p>
        </w:tc>
        <w:tc>
          <w:tcPr>
            <w:tcW w:w="851" w:type="dxa"/>
            <w:tcBorders>
              <w:top w:val="single" w:sz="4" w:space="0" w:color="auto"/>
              <w:bottom w:val="single" w:sz="4" w:space="0" w:color="auto"/>
            </w:tcBorders>
            <w:shd w:val="clear" w:color="auto" w:fill="auto"/>
            <w:vAlign w:val="center"/>
          </w:tcPr>
          <w:p w14:paraId="2F3A675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00" w:dyaOrig="680" w14:anchorId="4313FD78">
                <v:shape id="_x0000_i2527" type="#_x0000_t75" style="width:19.65pt;height:33.5pt" o:ole="">
                  <v:imagedata r:id="rId2738" o:title=""/>
                </v:shape>
                <o:OLEObject Type="Embed" ProgID="Equation.DSMT4" ShapeID="_x0000_i2527" DrawAspect="Content" ObjectID="_1757813572" r:id="rId2796"/>
              </w:object>
            </w:r>
          </w:p>
        </w:tc>
        <w:tc>
          <w:tcPr>
            <w:tcW w:w="850" w:type="dxa"/>
            <w:tcBorders>
              <w:top w:val="single" w:sz="4" w:space="0" w:color="auto"/>
              <w:bottom w:val="single" w:sz="4" w:space="0" w:color="auto"/>
            </w:tcBorders>
            <w:shd w:val="clear" w:color="auto" w:fill="auto"/>
            <w:vAlign w:val="center"/>
          </w:tcPr>
          <w:p w14:paraId="6E9B27C7"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20" w:dyaOrig="680" w14:anchorId="70EFBF54">
                <v:shape id="_x0000_i2528" type="#_x0000_t75" style="width:21.95pt;height:33.5pt" o:ole="">
                  <v:imagedata r:id="rId2740" o:title=""/>
                </v:shape>
                <o:OLEObject Type="Embed" ProgID="Equation.DSMT4" ShapeID="_x0000_i2528" DrawAspect="Content" ObjectID="_1757813573" r:id="rId2797"/>
              </w:object>
            </w:r>
          </w:p>
        </w:tc>
        <w:tc>
          <w:tcPr>
            <w:tcW w:w="851" w:type="dxa"/>
            <w:tcBorders>
              <w:top w:val="single" w:sz="4" w:space="0" w:color="auto"/>
              <w:bottom w:val="single" w:sz="4" w:space="0" w:color="auto"/>
            </w:tcBorders>
            <w:shd w:val="clear" w:color="auto" w:fill="auto"/>
            <w:vAlign w:val="center"/>
          </w:tcPr>
          <w:p w14:paraId="5151FFD1"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240" w:dyaOrig="620" w14:anchorId="388BF872">
                <v:shape id="_x0000_i2529" type="#_x0000_t75" style="width:11.95pt;height:31.2pt" o:ole="">
                  <v:imagedata r:id="rId2742" o:title=""/>
                </v:shape>
                <o:OLEObject Type="Embed" ProgID="Equation.DSMT4" ShapeID="_x0000_i2529" DrawAspect="Content" ObjectID="_1757813574" r:id="rId2798"/>
              </w:object>
            </w:r>
          </w:p>
        </w:tc>
        <w:tc>
          <w:tcPr>
            <w:tcW w:w="845" w:type="dxa"/>
            <w:tcBorders>
              <w:top w:val="single" w:sz="4" w:space="0" w:color="auto"/>
              <w:bottom w:val="single" w:sz="4" w:space="0" w:color="auto"/>
            </w:tcBorders>
            <w:shd w:val="clear" w:color="auto" w:fill="auto"/>
            <w:vAlign w:val="center"/>
          </w:tcPr>
          <w:p w14:paraId="51CFDEF3"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200" w:dyaOrig="279" w14:anchorId="6CC6FBDD">
                <v:shape id="_x0000_i2530" type="#_x0000_t75" style="width:11.55pt;height:13.85pt" o:ole="">
                  <v:imagedata r:id="rId2789" o:title=""/>
                </v:shape>
                <o:OLEObject Type="Embed" ProgID="Equation.DSMT4" ShapeID="_x0000_i2530" DrawAspect="Content" ObjectID="_1757813575" r:id="rId2799"/>
              </w:object>
            </w:r>
          </w:p>
        </w:tc>
      </w:tr>
      <w:tr w:rsidR="00C96536" w:rsidRPr="006B5BEF" w14:paraId="7304422C" w14:textId="77777777" w:rsidTr="0054289B">
        <w:tc>
          <w:tcPr>
            <w:tcW w:w="1560" w:type="dxa"/>
            <w:tcBorders>
              <w:top w:val="single" w:sz="4" w:space="0" w:color="auto"/>
              <w:bottom w:val="single" w:sz="4" w:space="0" w:color="auto"/>
            </w:tcBorders>
            <w:shd w:val="clear" w:color="auto" w:fill="9CC2E5" w:themeFill="accent5" w:themeFillTint="99"/>
            <w:vAlign w:val="center"/>
          </w:tcPr>
          <w:p w14:paraId="2149F12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80" w:dyaOrig="220" w14:anchorId="28B92DF2">
                <v:shape id="_x0000_i2531" type="#_x0000_t75" style="width:29.65pt;height:11.55pt" o:ole="">
                  <v:imagedata r:id="rId2624" o:title=""/>
                </v:shape>
                <o:OLEObject Type="Embed" ProgID="Equation.DSMT4" ShapeID="_x0000_i2531" DrawAspect="Content" ObjectID="_1757813576" r:id="rId2800"/>
              </w:object>
            </w:r>
          </w:p>
        </w:tc>
        <w:tc>
          <w:tcPr>
            <w:tcW w:w="992" w:type="dxa"/>
            <w:shd w:val="clear" w:color="auto" w:fill="E2EFD9" w:themeFill="accent6" w:themeFillTint="33"/>
            <w:vAlign w:val="center"/>
          </w:tcPr>
          <w:p w14:paraId="2CB5113A"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139" w:dyaOrig="260" w14:anchorId="63245CAD">
                <v:shape id="_x0000_i2532" type="#_x0000_t75" style="width:6.55pt;height:13.5pt" o:ole="">
                  <v:imagedata r:id="rId2794" o:title=""/>
                </v:shape>
                <o:OLEObject Type="Embed" ProgID="Equation.DSMT4" ShapeID="_x0000_i2532" DrawAspect="Content" ObjectID="_1757813577" r:id="rId2801"/>
              </w:object>
            </w:r>
          </w:p>
        </w:tc>
        <w:tc>
          <w:tcPr>
            <w:tcW w:w="992" w:type="dxa"/>
            <w:shd w:val="clear" w:color="auto" w:fill="E2EFD9" w:themeFill="accent6" w:themeFillTint="33"/>
            <w:vAlign w:val="center"/>
          </w:tcPr>
          <w:p w14:paraId="3962B06B"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00" w:dyaOrig="680" w14:anchorId="050448CB">
                <v:shape id="_x0000_i2533" type="#_x0000_t75" style="width:19.65pt;height:33.5pt" o:ole="">
                  <v:imagedata r:id="rId2738" o:title=""/>
                </v:shape>
                <o:OLEObject Type="Embed" ProgID="Equation.DSMT4" ShapeID="_x0000_i2533" DrawAspect="Content" ObjectID="_1757813578" r:id="rId2802"/>
              </w:object>
            </w:r>
          </w:p>
        </w:tc>
        <w:tc>
          <w:tcPr>
            <w:tcW w:w="851" w:type="dxa"/>
            <w:shd w:val="clear" w:color="auto" w:fill="E2EFD9" w:themeFill="accent6" w:themeFillTint="33"/>
            <w:vAlign w:val="center"/>
          </w:tcPr>
          <w:p w14:paraId="1A16C44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20" w:dyaOrig="680" w14:anchorId="10695576">
                <v:shape id="_x0000_i2534" type="#_x0000_t75" style="width:21.95pt;height:33.5pt" o:ole="">
                  <v:imagedata r:id="rId2740" o:title=""/>
                </v:shape>
                <o:OLEObject Type="Embed" ProgID="Equation.DSMT4" ShapeID="_x0000_i2534" DrawAspect="Content" ObjectID="_1757813579" r:id="rId2803"/>
              </w:object>
            </w:r>
          </w:p>
        </w:tc>
        <w:tc>
          <w:tcPr>
            <w:tcW w:w="992" w:type="dxa"/>
            <w:shd w:val="clear" w:color="auto" w:fill="E2EFD9" w:themeFill="accent6" w:themeFillTint="33"/>
            <w:vAlign w:val="center"/>
          </w:tcPr>
          <w:p w14:paraId="76739ABF"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240" w:dyaOrig="620" w14:anchorId="34004ECF">
                <v:shape id="_x0000_i2535" type="#_x0000_t75" style="width:11.95pt;height:31.2pt" o:ole="">
                  <v:imagedata r:id="rId2742" o:title=""/>
                </v:shape>
                <o:OLEObject Type="Embed" ProgID="Equation.DSMT4" ShapeID="_x0000_i2535" DrawAspect="Content" ObjectID="_1757813580" r:id="rId2804"/>
              </w:object>
            </w:r>
          </w:p>
        </w:tc>
        <w:tc>
          <w:tcPr>
            <w:tcW w:w="850" w:type="dxa"/>
            <w:shd w:val="clear" w:color="auto" w:fill="E2EFD9" w:themeFill="accent6" w:themeFillTint="33"/>
            <w:vAlign w:val="center"/>
          </w:tcPr>
          <w:p w14:paraId="4C0486E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200" w:dyaOrig="279" w14:anchorId="0ADC24DB">
                <v:shape id="_x0000_i2536" type="#_x0000_t75" style="width:11.55pt;height:13.85pt" o:ole="">
                  <v:imagedata r:id="rId2789" o:title=""/>
                </v:shape>
                <o:OLEObject Type="Embed" ProgID="Equation.DSMT4" ShapeID="_x0000_i2536" DrawAspect="Content" ObjectID="_1757813581" r:id="rId2805"/>
              </w:object>
            </w:r>
          </w:p>
        </w:tc>
        <w:tc>
          <w:tcPr>
            <w:tcW w:w="851" w:type="dxa"/>
            <w:tcBorders>
              <w:top w:val="single" w:sz="4" w:space="0" w:color="auto"/>
              <w:bottom w:val="single" w:sz="4" w:space="0" w:color="auto"/>
            </w:tcBorders>
            <w:shd w:val="clear" w:color="auto" w:fill="auto"/>
            <w:vAlign w:val="center"/>
          </w:tcPr>
          <w:p w14:paraId="64B71205"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400" w:dyaOrig="620" w14:anchorId="3A7EAE3D">
                <v:shape id="_x0000_i2537" type="#_x0000_t75" style="width:19.65pt;height:31.2pt" o:ole="">
                  <v:imagedata r:id="rId2745" o:title=""/>
                </v:shape>
                <o:OLEObject Type="Embed" ProgID="Equation.DSMT4" ShapeID="_x0000_i2537" DrawAspect="Content" ObjectID="_1757813582" r:id="rId2806"/>
              </w:object>
            </w:r>
          </w:p>
        </w:tc>
        <w:tc>
          <w:tcPr>
            <w:tcW w:w="850" w:type="dxa"/>
            <w:tcBorders>
              <w:top w:val="single" w:sz="4" w:space="0" w:color="auto"/>
              <w:bottom w:val="single" w:sz="4" w:space="0" w:color="auto"/>
            </w:tcBorders>
            <w:shd w:val="clear" w:color="auto" w:fill="auto"/>
            <w:vAlign w:val="center"/>
          </w:tcPr>
          <w:p w14:paraId="5E3B3111"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580" w:dyaOrig="680" w14:anchorId="28EF3B58">
                <v:shape id="_x0000_i2538" type="#_x0000_t75" style="width:29.65pt;height:33.5pt" o:ole="">
                  <v:imagedata r:id="rId2747" o:title=""/>
                </v:shape>
                <o:OLEObject Type="Embed" ProgID="Equation.DSMT4" ShapeID="_x0000_i2538" DrawAspect="Content" ObjectID="_1757813583" r:id="rId2807"/>
              </w:object>
            </w:r>
          </w:p>
        </w:tc>
        <w:tc>
          <w:tcPr>
            <w:tcW w:w="851" w:type="dxa"/>
            <w:tcBorders>
              <w:top w:val="single" w:sz="4" w:space="0" w:color="auto"/>
              <w:bottom w:val="single" w:sz="4" w:space="0" w:color="auto"/>
            </w:tcBorders>
            <w:shd w:val="clear" w:color="auto" w:fill="auto"/>
            <w:vAlign w:val="center"/>
          </w:tcPr>
          <w:p w14:paraId="1FD63E8E"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4"/>
                <w:sz w:val="22"/>
              </w:rPr>
              <w:object w:dxaOrig="560" w:dyaOrig="680" w14:anchorId="7CC468FF">
                <v:shape id="_x0000_i2539" type="#_x0000_t75" style="width:28.5pt;height:33.5pt" o:ole="">
                  <v:imagedata r:id="rId2749" o:title=""/>
                </v:shape>
                <o:OLEObject Type="Embed" ProgID="Equation.DSMT4" ShapeID="_x0000_i2539" DrawAspect="Content" ObjectID="_1757813584" r:id="rId2808"/>
              </w:object>
            </w:r>
          </w:p>
        </w:tc>
        <w:tc>
          <w:tcPr>
            <w:tcW w:w="845" w:type="dxa"/>
            <w:tcBorders>
              <w:top w:val="single" w:sz="4" w:space="0" w:color="auto"/>
              <w:bottom w:val="single" w:sz="4" w:space="0" w:color="auto"/>
            </w:tcBorders>
            <w:shd w:val="clear" w:color="auto" w:fill="auto"/>
            <w:vAlign w:val="center"/>
          </w:tcPr>
          <w:p w14:paraId="792A9E35"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300" w:dyaOrig="260" w14:anchorId="15FCEA29">
                <v:shape id="_x0000_i2540" type="#_x0000_t75" style="width:15pt;height:13.5pt" o:ole="">
                  <v:imagedata r:id="rId2754" o:title=""/>
                </v:shape>
                <o:OLEObject Type="Embed" ProgID="Equation.DSMT4" ShapeID="_x0000_i2540" DrawAspect="Content" ObjectID="_1757813585" r:id="rId2809"/>
              </w:object>
            </w:r>
          </w:p>
        </w:tc>
      </w:tr>
      <w:tr w:rsidR="00C96536" w:rsidRPr="006B5BEF" w14:paraId="5EBDC5B6" w14:textId="77777777" w:rsidTr="0054289B">
        <w:tc>
          <w:tcPr>
            <w:tcW w:w="1560" w:type="dxa"/>
            <w:tcBorders>
              <w:top w:val="single" w:sz="4" w:space="0" w:color="auto"/>
              <w:bottom w:val="single" w:sz="4" w:space="0" w:color="auto"/>
            </w:tcBorders>
            <w:shd w:val="clear" w:color="auto" w:fill="9CC2E5" w:themeFill="accent5" w:themeFillTint="99"/>
            <w:vAlign w:val="center"/>
          </w:tcPr>
          <w:p w14:paraId="056B99FC"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80" w:dyaOrig="260" w14:anchorId="22AFF38C">
                <v:shape id="_x0000_i2541" type="#_x0000_t75" style="width:29.65pt;height:13.5pt" o:ole="">
                  <v:imagedata r:id="rId2626" o:title=""/>
                </v:shape>
                <o:OLEObject Type="Embed" ProgID="Equation.DSMT4" ShapeID="_x0000_i2541" DrawAspect="Content" ObjectID="_1757813586" r:id="rId2810"/>
              </w:object>
            </w:r>
          </w:p>
        </w:tc>
        <w:tc>
          <w:tcPr>
            <w:tcW w:w="992" w:type="dxa"/>
            <w:shd w:val="clear" w:color="auto" w:fill="E2EFD9" w:themeFill="accent6" w:themeFillTint="33"/>
            <w:vAlign w:val="center"/>
          </w:tcPr>
          <w:p w14:paraId="0BFEFFBD"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200" w:dyaOrig="279" w14:anchorId="531F14BB">
                <v:shape id="_x0000_i2542" type="#_x0000_t75" style="width:11.55pt;height:13.85pt" o:ole="">
                  <v:imagedata r:id="rId2789" o:title=""/>
                </v:shape>
                <o:OLEObject Type="Embed" ProgID="Equation.DSMT4" ShapeID="_x0000_i2542" DrawAspect="Content" ObjectID="_1757813587" r:id="rId2811"/>
              </w:object>
            </w:r>
          </w:p>
        </w:tc>
        <w:tc>
          <w:tcPr>
            <w:tcW w:w="992" w:type="dxa"/>
            <w:shd w:val="clear" w:color="auto" w:fill="E2EFD9" w:themeFill="accent6" w:themeFillTint="33"/>
            <w:vAlign w:val="center"/>
          </w:tcPr>
          <w:p w14:paraId="50A5A90F"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8"/>
                <w:sz w:val="22"/>
              </w:rPr>
              <w:object w:dxaOrig="400" w:dyaOrig="660" w14:anchorId="6A6B1FB9">
                <v:shape id="_x0000_i2543" type="#_x0000_t75" style="width:19.65pt;height:33.5pt" o:ole="">
                  <v:imagedata r:id="rId2812" o:title=""/>
                </v:shape>
                <o:OLEObject Type="Embed" ProgID="Equation.DSMT4" ShapeID="_x0000_i2543" DrawAspect="Content" ObjectID="_1757813588" r:id="rId2813"/>
              </w:object>
            </w:r>
          </w:p>
        </w:tc>
        <w:tc>
          <w:tcPr>
            <w:tcW w:w="851" w:type="dxa"/>
            <w:shd w:val="clear" w:color="auto" w:fill="E2EFD9" w:themeFill="accent6" w:themeFillTint="33"/>
            <w:vAlign w:val="center"/>
          </w:tcPr>
          <w:p w14:paraId="7E539583"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139" w:dyaOrig="260" w14:anchorId="2AACFB96">
                <v:shape id="_x0000_i2544" type="#_x0000_t75" style="width:6.55pt;height:13.5pt" o:ole="">
                  <v:imagedata r:id="rId2794" o:title=""/>
                </v:shape>
                <o:OLEObject Type="Embed" ProgID="Equation.DSMT4" ShapeID="_x0000_i2544" DrawAspect="Content" ObjectID="_1757813589" r:id="rId2814"/>
              </w:object>
            </w:r>
          </w:p>
        </w:tc>
        <w:tc>
          <w:tcPr>
            <w:tcW w:w="992" w:type="dxa"/>
            <w:shd w:val="clear" w:color="auto" w:fill="E2EFD9" w:themeFill="accent6" w:themeFillTint="33"/>
            <w:vAlign w:val="center"/>
          </w:tcPr>
          <w:p w14:paraId="679BC676"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8"/>
                <w:sz w:val="22"/>
              </w:rPr>
              <w:object w:dxaOrig="360" w:dyaOrig="360" w14:anchorId="493C7B3D">
                <v:shape id="_x0000_i2545" type="#_x0000_t75" style="width:19.65pt;height:19.65pt" o:ole="">
                  <v:imagedata r:id="rId2815" o:title=""/>
                </v:shape>
                <o:OLEObject Type="Embed" ProgID="Equation.DSMT4" ShapeID="_x0000_i2545" DrawAspect="Content" ObjectID="_1757813590" r:id="rId2816"/>
              </w:object>
            </w:r>
          </w:p>
        </w:tc>
        <w:tc>
          <w:tcPr>
            <w:tcW w:w="850" w:type="dxa"/>
            <w:shd w:val="clear" w:color="auto" w:fill="E2EFD9" w:themeFill="accent6" w:themeFillTint="33"/>
            <w:vAlign w:val="center"/>
          </w:tcPr>
          <w:p w14:paraId="5E199114"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10"/>
                <w:sz w:val="22"/>
              </w:rPr>
              <w:object w:dxaOrig="139" w:dyaOrig="320" w14:anchorId="3050B385">
                <v:shape id="_x0000_i2546" type="#_x0000_t75" style="width:6.55pt;height:15.4pt" o:ole="">
                  <v:imagedata r:id="rId2817" o:title=""/>
                </v:shape>
                <o:OLEObject Type="Embed" ProgID="Equation.DSMT4" ShapeID="_x0000_i2546" DrawAspect="Content" ObjectID="_1757813591" r:id="rId2818"/>
              </w:object>
            </w:r>
          </w:p>
        </w:tc>
        <w:tc>
          <w:tcPr>
            <w:tcW w:w="851" w:type="dxa"/>
            <w:tcBorders>
              <w:top w:val="single" w:sz="4" w:space="0" w:color="auto"/>
              <w:bottom w:val="single" w:sz="4" w:space="0" w:color="auto"/>
            </w:tcBorders>
            <w:shd w:val="clear" w:color="auto" w:fill="auto"/>
            <w:vAlign w:val="center"/>
          </w:tcPr>
          <w:p w14:paraId="15DFA1E8"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8"/>
                <w:sz w:val="22"/>
              </w:rPr>
              <w:object w:dxaOrig="499" w:dyaOrig="360" w14:anchorId="2303BF6C">
                <v:shape id="_x0000_i2547" type="#_x0000_t75" style="width:25.05pt;height:19.65pt" o:ole="">
                  <v:imagedata r:id="rId2752" o:title=""/>
                </v:shape>
                <o:OLEObject Type="Embed" ProgID="Equation.DSMT4" ShapeID="_x0000_i2547" DrawAspect="Content" ObjectID="_1757813592" r:id="rId2819"/>
              </w:object>
            </w:r>
          </w:p>
        </w:tc>
        <w:tc>
          <w:tcPr>
            <w:tcW w:w="850" w:type="dxa"/>
            <w:tcBorders>
              <w:top w:val="single" w:sz="4" w:space="0" w:color="auto"/>
              <w:bottom w:val="single" w:sz="4" w:space="0" w:color="auto"/>
            </w:tcBorders>
            <w:shd w:val="clear" w:color="auto" w:fill="auto"/>
            <w:vAlign w:val="center"/>
          </w:tcPr>
          <w:p w14:paraId="3F52FB8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300" w:dyaOrig="260" w14:anchorId="61D35E5C">
                <v:shape id="_x0000_i2548" type="#_x0000_t75" style="width:15pt;height:13.5pt" o:ole="">
                  <v:imagedata r:id="rId2754" o:title=""/>
                </v:shape>
                <o:OLEObject Type="Embed" ProgID="Equation.DSMT4" ShapeID="_x0000_i2548" DrawAspect="Content" ObjectID="_1757813593" r:id="rId2820"/>
              </w:object>
            </w:r>
          </w:p>
        </w:tc>
        <w:tc>
          <w:tcPr>
            <w:tcW w:w="851" w:type="dxa"/>
            <w:tcBorders>
              <w:top w:val="single" w:sz="4" w:space="0" w:color="auto"/>
              <w:bottom w:val="single" w:sz="4" w:space="0" w:color="auto"/>
            </w:tcBorders>
            <w:shd w:val="clear" w:color="auto" w:fill="auto"/>
            <w:vAlign w:val="center"/>
          </w:tcPr>
          <w:p w14:paraId="6D873C82"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8"/>
                <w:sz w:val="22"/>
              </w:rPr>
              <w:object w:dxaOrig="560" w:dyaOrig="660" w14:anchorId="04D7DE3F">
                <v:shape id="_x0000_i2549" type="#_x0000_t75" style="width:28.5pt;height:33.5pt" o:ole="">
                  <v:imagedata r:id="rId2756" o:title=""/>
                </v:shape>
                <o:OLEObject Type="Embed" ProgID="Equation.DSMT4" ShapeID="_x0000_i2549" DrawAspect="Content" ObjectID="_1757813594" r:id="rId2821"/>
              </w:object>
            </w:r>
          </w:p>
        </w:tc>
        <w:tc>
          <w:tcPr>
            <w:tcW w:w="845" w:type="dxa"/>
            <w:tcBorders>
              <w:top w:val="single" w:sz="4" w:space="0" w:color="auto"/>
              <w:bottom w:val="single" w:sz="4" w:space="0" w:color="auto"/>
            </w:tcBorders>
            <w:shd w:val="clear" w:color="auto" w:fill="auto"/>
            <w:vAlign w:val="center"/>
          </w:tcPr>
          <w:p w14:paraId="78292D5A"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200" w:dyaOrig="279" w14:anchorId="6875BCCC">
                <v:shape id="_x0000_i2550" type="#_x0000_t75" style="width:11.55pt;height:13.85pt" o:ole="">
                  <v:imagedata r:id="rId2789" o:title=""/>
                </v:shape>
                <o:OLEObject Type="Embed" ProgID="Equation.DSMT4" ShapeID="_x0000_i2550" DrawAspect="Content" ObjectID="_1757813595" r:id="rId2822"/>
              </w:object>
            </w:r>
          </w:p>
        </w:tc>
      </w:tr>
      <w:tr w:rsidR="00C96536" w:rsidRPr="006B5BEF" w14:paraId="33D1AA40" w14:textId="77777777" w:rsidTr="0054289B">
        <w:tc>
          <w:tcPr>
            <w:tcW w:w="1560" w:type="dxa"/>
            <w:tcBorders>
              <w:top w:val="single" w:sz="4" w:space="0" w:color="auto"/>
              <w:bottom w:val="double" w:sz="4" w:space="0" w:color="auto"/>
            </w:tcBorders>
            <w:shd w:val="clear" w:color="auto" w:fill="9CC2E5" w:themeFill="accent5" w:themeFillTint="99"/>
            <w:vAlign w:val="center"/>
          </w:tcPr>
          <w:p w14:paraId="3156C63D"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560" w:dyaOrig="260" w14:anchorId="07D8DADE">
                <v:shape id="_x0000_i2551" type="#_x0000_t75" style="width:28.5pt;height:13.5pt" o:ole="">
                  <v:imagedata r:id="rId2628" o:title=""/>
                </v:shape>
                <o:OLEObject Type="Embed" ProgID="Equation.DSMT4" ShapeID="_x0000_i2551" DrawAspect="Content" ObjectID="_1757813596" r:id="rId2823"/>
              </w:object>
            </w:r>
          </w:p>
        </w:tc>
        <w:tc>
          <w:tcPr>
            <w:tcW w:w="992" w:type="dxa"/>
            <w:shd w:val="clear" w:color="auto" w:fill="E2EFD9" w:themeFill="accent6" w:themeFillTint="33"/>
            <w:vAlign w:val="center"/>
          </w:tcPr>
          <w:p w14:paraId="68FFD3F2"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10"/>
                <w:sz w:val="22"/>
              </w:rPr>
              <w:object w:dxaOrig="139" w:dyaOrig="320" w14:anchorId="25513AAF">
                <v:shape id="_x0000_i2552" type="#_x0000_t75" style="width:6.55pt;height:15.4pt" o:ole="">
                  <v:imagedata r:id="rId2817" o:title=""/>
                </v:shape>
                <o:OLEObject Type="Embed" ProgID="Equation.DSMT4" ShapeID="_x0000_i2552" DrawAspect="Content" ObjectID="_1757813597" r:id="rId2824"/>
              </w:object>
            </w:r>
          </w:p>
        </w:tc>
        <w:tc>
          <w:tcPr>
            <w:tcW w:w="992" w:type="dxa"/>
            <w:shd w:val="clear" w:color="auto" w:fill="E2EFD9" w:themeFill="accent6" w:themeFillTint="33"/>
            <w:vAlign w:val="center"/>
          </w:tcPr>
          <w:p w14:paraId="3972D730"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8"/>
                <w:sz w:val="22"/>
              </w:rPr>
              <w:object w:dxaOrig="360" w:dyaOrig="360" w14:anchorId="384522B7">
                <v:shape id="_x0000_i2553" type="#_x0000_t75" style="width:19.65pt;height:19.65pt" o:ole="">
                  <v:imagedata r:id="rId2815" o:title=""/>
                </v:shape>
                <o:OLEObject Type="Embed" ProgID="Equation.DSMT4" ShapeID="_x0000_i2553" DrawAspect="Content" ObjectID="_1757813598" r:id="rId2825"/>
              </w:object>
            </w:r>
          </w:p>
        </w:tc>
        <w:tc>
          <w:tcPr>
            <w:tcW w:w="851" w:type="dxa"/>
            <w:shd w:val="clear" w:color="auto" w:fill="E2EFD9" w:themeFill="accent6" w:themeFillTint="33"/>
            <w:vAlign w:val="center"/>
          </w:tcPr>
          <w:p w14:paraId="05B611FA"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139" w:dyaOrig="260" w14:anchorId="4F51A9D6">
                <v:shape id="_x0000_i2554" type="#_x0000_t75" style="width:6.55pt;height:13.5pt" o:ole="">
                  <v:imagedata r:id="rId2794" o:title=""/>
                </v:shape>
                <o:OLEObject Type="Embed" ProgID="Equation.DSMT4" ShapeID="_x0000_i2554" DrawAspect="Content" ObjectID="_1757813599" r:id="rId2826"/>
              </w:object>
            </w:r>
          </w:p>
        </w:tc>
        <w:tc>
          <w:tcPr>
            <w:tcW w:w="992" w:type="dxa"/>
            <w:shd w:val="clear" w:color="auto" w:fill="E2EFD9" w:themeFill="accent6" w:themeFillTint="33"/>
            <w:vAlign w:val="center"/>
          </w:tcPr>
          <w:p w14:paraId="34DC4683"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8"/>
                <w:sz w:val="22"/>
              </w:rPr>
              <w:object w:dxaOrig="400" w:dyaOrig="660" w14:anchorId="0AED4B0A">
                <v:shape id="_x0000_i2555" type="#_x0000_t75" style="width:19.65pt;height:33.5pt" o:ole="">
                  <v:imagedata r:id="rId2812" o:title=""/>
                </v:shape>
                <o:OLEObject Type="Embed" ProgID="Equation.DSMT4" ShapeID="_x0000_i2555" DrawAspect="Content" ObjectID="_1757813600" r:id="rId2827"/>
              </w:object>
            </w:r>
          </w:p>
        </w:tc>
        <w:tc>
          <w:tcPr>
            <w:tcW w:w="850" w:type="dxa"/>
            <w:shd w:val="clear" w:color="auto" w:fill="E2EFD9" w:themeFill="accent6" w:themeFillTint="33"/>
            <w:vAlign w:val="center"/>
          </w:tcPr>
          <w:p w14:paraId="0189ED41"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6"/>
                <w:sz w:val="22"/>
              </w:rPr>
              <w:object w:dxaOrig="200" w:dyaOrig="279" w14:anchorId="4C647F5F">
                <v:shape id="_x0000_i2556" type="#_x0000_t75" style="width:11.55pt;height:13.85pt" o:ole="">
                  <v:imagedata r:id="rId2789" o:title=""/>
                </v:shape>
                <o:OLEObject Type="Embed" ProgID="Equation.DSMT4" ShapeID="_x0000_i2556" DrawAspect="Content" ObjectID="_1757813601" r:id="rId2828"/>
              </w:object>
            </w:r>
          </w:p>
        </w:tc>
        <w:tc>
          <w:tcPr>
            <w:tcW w:w="851" w:type="dxa"/>
            <w:tcBorders>
              <w:top w:val="single" w:sz="4" w:space="0" w:color="auto"/>
              <w:bottom w:val="double" w:sz="4" w:space="0" w:color="auto"/>
            </w:tcBorders>
            <w:shd w:val="clear" w:color="auto" w:fill="auto"/>
            <w:vAlign w:val="center"/>
          </w:tcPr>
          <w:p w14:paraId="235F8C0A"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28"/>
                <w:sz w:val="22"/>
              </w:rPr>
              <w:object w:dxaOrig="560" w:dyaOrig="660" w14:anchorId="467736F4">
                <v:shape id="_x0000_i2557" type="#_x0000_t75" style="width:28.5pt;height:33.5pt" o:ole="">
                  <v:imagedata r:id="rId2756" o:title=""/>
                </v:shape>
                <o:OLEObject Type="Embed" ProgID="Equation.DSMT4" ShapeID="_x0000_i2557" DrawAspect="Content" ObjectID="_1757813602" r:id="rId2829"/>
              </w:object>
            </w:r>
          </w:p>
        </w:tc>
        <w:tc>
          <w:tcPr>
            <w:tcW w:w="850" w:type="dxa"/>
            <w:tcBorders>
              <w:top w:val="single" w:sz="4" w:space="0" w:color="auto"/>
              <w:bottom w:val="double" w:sz="4" w:space="0" w:color="auto"/>
            </w:tcBorders>
            <w:shd w:val="clear" w:color="auto" w:fill="auto"/>
            <w:vAlign w:val="center"/>
          </w:tcPr>
          <w:p w14:paraId="238C22AB"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300" w:dyaOrig="260" w14:anchorId="66840781">
                <v:shape id="_x0000_i2558" type="#_x0000_t75" style="width:15pt;height:13.5pt" o:ole="">
                  <v:imagedata r:id="rId2754" o:title=""/>
                </v:shape>
                <o:OLEObject Type="Embed" ProgID="Equation.DSMT4" ShapeID="_x0000_i2558" DrawAspect="Content" ObjectID="_1757813603" r:id="rId2830"/>
              </w:object>
            </w:r>
          </w:p>
        </w:tc>
        <w:tc>
          <w:tcPr>
            <w:tcW w:w="851" w:type="dxa"/>
            <w:tcBorders>
              <w:top w:val="single" w:sz="4" w:space="0" w:color="auto"/>
              <w:bottom w:val="double" w:sz="4" w:space="0" w:color="auto"/>
            </w:tcBorders>
            <w:shd w:val="clear" w:color="auto" w:fill="auto"/>
            <w:vAlign w:val="center"/>
          </w:tcPr>
          <w:p w14:paraId="521AC097"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8"/>
                <w:sz w:val="22"/>
              </w:rPr>
              <w:object w:dxaOrig="499" w:dyaOrig="360" w14:anchorId="7220CA09">
                <v:shape id="_x0000_i2559" type="#_x0000_t75" style="width:25.05pt;height:19.65pt" o:ole="">
                  <v:imagedata r:id="rId2752" o:title=""/>
                </v:shape>
                <o:OLEObject Type="Embed" ProgID="Equation.DSMT4" ShapeID="_x0000_i2559" DrawAspect="Content" ObjectID="_1757813604" r:id="rId2831"/>
              </w:object>
            </w:r>
          </w:p>
        </w:tc>
        <w:tc>
          <w:tcPr>
            <w:tcW w:w="845" w:type="dxa"/>
            <w:tcBorders>
              <w:top w:val="single" w:sz="4" w:space="0" w:color="auto"/>
              <w:bottom w:val="double" w:sz="4" w:space="0" w:color="auto"/>
            </w:tcBorders>
            <w:shd w:val="clear" w:color="auto" w:fill="auto"/>
            <w:vAlign w:val="center"/>
          </w:tcPr>
          <w:p w14:paraId="675B4778" w14:textId="77777777" w:rsidR="00C96536" w:rsidRPr="006B5BEF" w:rsidRDefault="00C96536" w:rsidP="00786844">
            <w:pPr>
              <w:contextualSpacing/>
              <w:mirrorIndents/>
              <w:jc w:val="center"/>
              <w:rPr>
                <w:rFonts w:eastAsia="Calibri" w:cs="Times New Roman"/>
                <w:noProof/>
                <w:color w:val="000000"/>
                <w:sz w:val="22"/>
              </w:rPr>
            </w:pPr>
            <w:r w:rsidRPr="006B5BEF">
              <w:rPr>
                <w:rFonts w:eastAsia="Calibri" w:cs="Times New Roman"/>
                <w:noProof/>
                <w:color w:val="000000"/>
                <w:position w:val="-4"/>
                <w:sz w:val="22"/>
              </w:rPr>
              <w:object w:dxaOrig="300" w:dyaOrig="260" w14:anchorId="6EF3A3DE">
                <v:shape id="_x0000_i2560" type="#_x0000_t75" style="width:15pt;height:13.5pt" o:ole="">
                  <v:imagedata r:id="rId2754" o:title=""/>
                </v:shape>
                <o:OLEObject Type="Embed" ProgID="Equation.DSMT4" ShapeID="_x0000_i2560" DrawAspect="Content" ObjectID="_1757813605" r:id="rId2832"/>
              </w:object>
            </w:r>
          </w:p>
        </w:tc>
      </w:tr>
    </w:tbl>
    <w:p w14:paraId="0D7D230F"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b/>
          <w:noProof/>
          <w:color w:val="FF0000"/>
        </w:rPr>
        <w:t>Chú ý:</w:t>
      </w:r>
      <w:r w:rsidRPr="006B5BEF">
        <w:rPr>
          <w:rFonts w:ascii="Times New Roman" w:eastAsia="Calibri" w:hAnsi="Times New Roman" w:cs="Times New Roman"/>
          <w:bCs/>
          <w:noProof/>
          <w:color w:val="FF0000"/>
        </w:rPr>
        <w:t xml:space="preserve"> </w:t>
      </w:r>
      <w:r w:rsidRPr="006B5BEF">
        <w:rPr>
          <w:rFonts w:ascii="Times New Roman" w:eastAsia="Calibri" w:hAnsi="Times New Roman" w:cs="Times New Roman"/>
          <w:bCs/>
          <w:noProof/>
          <w:color w:val="000000"/>
        </w:rPr>
        <w:t>Trong bảng, kí hiệu “</w:t>
      </w:r>
      <w:r w:rsidRPr="006B5BEF">
        <w:rPr>
          <w:rFonts w:ascii="Times New Roman" w:eastAsia="Calibri" w:hAnsi="Times New Roman" w:cs="Times New Roman"/>
          <w:bCs/>
          <w:noProof/>
          <w:color w:val="000000"/>
          <w:position w:val="-10"/>
        </w:rPr>
        <w:object w:dxaOrig="139" w:dyaOrig="320" w14:anchorId="13E26B5F">
          <v:shape id="_x0000_i2561" type="#_x0000_t75" style="width:6.55pt;height:15.4pt" o:ole="">
            <v:imagedata r:id="rId2817" o:title=""/>
          </v:shape>
          <o:OLEObject Type="Embed" ProgID="Equation.DSMT4" ShapeID="_x0000_i2561" DrawAspect="Content" ObjectID="_1757813606" r:id="rId2833"/>
        </w:object>
      </w:r>
      <w:r w:rsidRPr="006B5BEF">
        <w:rPr>
          <w:rFonts w:ascii="Times New Roman" w:eastAsia="Calibri" w:hAnsi="Times New Roman" w:cs="Times New Roman"/>
          <w:bCs/>
          <w:noProof/>
          <w:color w:val="000000"/>
        </w:rPr>
        <w:t>” để</w:t>
      </w:r>
      <w:r w:rsidRPr="006B5BEF">
        <w:rPr>
          <w:rFonts w:ascii="Times New Roman" w:eastAsia="Calibri" w:hAnsi="Times New Roman" w:cs="Times New Roman"/>
          <w:noProof/>
          <w:color w:val="000000"/>
        </w:rPr>
        <w:t xml:space="preserve"> chỉ giá trị lượng giác không xác định.</w:t>
      </w:r>
    </w:p>
    <w:p w14:paraId="14B6A6B5"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noProof/>
          <w:color w:val="000000"/>
        </w:rPr>
      </w:pPr>
      <w:r w:rsidRPr="006B5BEF">
        <w:rPr>
          <w:rFonts w:ascii="Times New Roman" w:eastAsia="Calibri" w:hAnsi="Times New Roman" w:cs="Times New Roman"/>
          <w:b/>
          <w:noProof/>
          <w:color w:val="FF0000"/>
        </w:rPr>
        <w:t>Ví dụ 3:</w:t>
      </w:r>
      <w:r w:rsidRPr="006B5BEF">
        <w:rPr>
          <w:rFonts w:ascii="Times New Roman" w:eastAsia="Calibri" w:hAnsi="Times New Roman" w:cs="Times New Roman"/>
          <w:bCs/>
          <w:noProof/>
          <w:color w:val="000000"/>
        </w:rPr>
        <w:t xml:space="preserve"> Tính </w:t>
      </w:r>
      <w:r w:rsidRPr="006B5BEF">
        <w:rPr>
          <w:rFonts w:ascii="Times New Roman" w:eastAsia="Calibri" w:hAnsi="Times New Roman" w:cs="Times New Roman"/>
          <w:noProof/>
          <w:color w:val="000000"/>
          <w:position w:val="-6"/>
        </w:rPr>
        <w:object w:dxaOrig="3019" w:dyaOrig="320" w14:anchorId="703DC864">
          <v:shape id="_x0000_i2562" type="#_x0000_t75" style="width:157.9pt;height:15.4pt" o:ole="">
            <v:imagedata r:id="rId2834" o:title=""/>
          </v:shape>
          <o:OLEObject Type="Embed" ProgID="Equation.DSMT4" ShapeID="_x0000_i2562" DrawAspect="Content" ObjectID="_1757813607" r:id="rId2835"/>
        </w:object>
      </w:r>
      <w:r w:rsidRPr="006B5BEF">
        <w:rPr>
          <w:rFonts w:ascii="Times New Roman" w:eastAsia="Calibri" w:hAnsi="Times New Roman" w:cs="Times New Roman"/>
          <w:noProof/>
          <w:color w:val="000000"/>
        </w:rPr>
        <w:t xml:space="preserve">; </w:t>
      </w:r>
      <w:r w:rsidRPr="006B5BEF">
        <w:rPr>
          <w:rFonts w:ascii="Times New Roman" w:eastAsia="Calibri" w:hAnsi="Times New Roman" w:cs="Times New Roman"/>
          <w:noProof/>
          <w:color w:val="000000"/>
          <w:position w:val="-6"/>
        </w:rPr>
        <w:object w:dxaOrig="3320" w:dyaOrig="320" w14:anchorId="0D3D9CF7">
          <v:shape id="_x0000_i2563" type="#_x0000_t75" style="width:173.65pt;height:15.4pt" o:ole="">
            <v:imagedata r:id="rId2836" o:title=""/>
          </v:shape>
          <o:OLEObject Type="Embed" ProgID="Equation.DSMT4" ShapeID="_x0000_i2563" DrawAspect="Content" ObjectID="_1757813608" r:id="rId2837"/>
        </w:object>
      </w:r>
    </w:p>
    <w:p w14:paraId="3E262055" w14:textId="77777777" w:rsidR="00C96536" w:rsidRPr="006B5BEF" w:rsidRDefault="00C96536" w:rsidP="00786844">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Arial" w:hAnsi="Times New Roman" w:cs="Times New Roman"/>
          <w:b/>
          <w:iCs/>
          <w:noProof/>
          <w:color w:val="000000"/>
          <w:lang w:val="vi-VN"/>
        </w:rPr>
        <w:t>c) Sản phẩm:</w:t>
      </w:r>
      <w:r w:rsidRPr="006B5BEF">
        <w:rPr>
          <w:rFonts w:ascii="Times New Roman" w:eastAsia="Arial" w:hAnsi="Times New Roman" w:cs="Times New Roman"/>
          <w:iCs/>
          <w:noProof/>
          <w:color w:val="000000"/>
          <w:lang w:val="vi-VN"/>
        </w:rPr>
        <w:t xml:space="preserve"> </w:t>
      </w:r>
      <w:r w:rsidRPr="006B5BEF">
        <w:rPr>
          <w:rFonts w:ascii="Times New Roman" w:eastAsia="Arial" w:hAnsi="Times New Roman" w:cs="Times New Roman"/>
          <w:b/>
          <w:bCs/>
          <w:iCs/>
          <w:noProof/>
          <w:color w:val="000000"/>
          <w:lang w:val="vi-VN"/>
        </w:rPr>
        <w:t>Câu trả lời của HS.</w:t>
      </w:r>
    </w:p>
    <w:p w14:paraId="57B327A8"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noProof/>
          <w:color w:val="FF0000"/>
        </w:rPr>
        <w:t>Ví dụ 3:</w:t>
      </w:r>
      <w:r w:rsidRPr="006B5BEF">
        <w:rPr>
          <w:rFonts w:ascii="Times New Roman" w:eastAsia="Calibri" w:hAnsi="Times New Roman" w:cs="Times New Roman"/>
          <w:bCs/>
          <w:noProof/>
          <w:color w:val="000000"/>
        </w:rPr>
        <w:t xml:space="preserve"> Tính </w:t>
      </w:r>
    </w:p>
    <w:p w14:paraId="0F053C83"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position w:val="-6"/>
        </w:rPr>
      </w:pPr>
      <w:r w:rsidRPr="006B5BEF">
        <w:rPr>
          <w:rFonts w:ascii="Times New Roman" w:eastAsia="Calibri" w:hAnsi="Times New Roman" w:cs="Times New Roman"/>
          <w:noProof/>
          <w:color w:val="000000"/>
          <w:position w:val="-24"/>
        </w:rPr>
        <w:object w:dxaOrig="4400" w:dyaOrig="620" w14:anchorId="0FBB744B">
          <v:shape id="_x0000_i2564" type="#_x0000_t75" style="width:229.9pt;height:30.05pt" o:ole="">
            <v:imagedata r:id="rId2838" o:title=""/>
          </v:shape>
          <o:OLEObject Type="Embed" ProgID="Equation.DSMT4" ShapeID="_x0000_i2564" DrawAspect="Content" ObjectID="_1757813609" r:id="rId2839"/>
        </w:object>
      </w:r>
    </w:p>
    <w:p w14:paraId="56EF3751"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noProof/>
          <w:color w:val="000000"/>
        </w:rPr>
      </w:pPr>
      <w:r w:rsidRPr="006B5BEF">
        <w:rPr>
          <w:rFonts w:ascii="Times New Roman" w:eastAsia="Calibri" w:hAnsi="Times New Roman" w:cs="Times New Roman"/>
          <w:noProof/>
          <w:color w:val="000000"/>
          <w:position w:val="-30"/>
        </w:rPr>
        <w:object w:dxaOrig="6460" w:dyaOrig="740" w14:anchorId="25691C71">
          <v:shape id="_x0000_i2565" type="#_x0000_t75" style="width:336.9pt;height:36.2pt" o:ole="">
            <v:imagedata r:id="rId2840" o:title=""/>
          </v:shape>
          <o:OLEObject Type="Embed" ProgID="Equation.DSMT4" ShapeID="_x0000_i2565" DrawAspect="Content" ObjectID="_1757813610" r:id="rId2841"/>
        </w:object>
      </w:r>
    </w:p>
    <w:p w14:paraId="322A1470" w14:textId="77777777" w:rsidR="00C96536" w:rsidRPr="006B5BEF" w:rsidRDefault="00C96536" w:rsidP="00786844">
      <w:pPr>
        <w:tabs>
          <w:tab w:val="left" w:pos="2268"/>
        </w:tabs>
        <w:spacing w:before="0"/>
        <w:ind w:left="567" w:firstLine="0"/>
        <w:jc w:val="both"/>
        <w:rPr>
          <w:rFonts w:ascii="Times New Roman" w:eastAsia="Arial" w:hAnsi="Times New Roman" w:cs="Times New Roman"/>
          <w:b/>
          <w:noProof/>
          <w:color w:val="000000"/>
          <w:lang w:val="vi-VN"/>
        </w:rPr>
      </w:pPr>
      <w:r w:rsidRPr="006B5BEF">
        <w:rPr>
          <w:rFonts w:ascii="Times New Roman" w:eastAsia="Arial" w:hAnsi="Times New Roman" w:cs="Times New Roman"/>
          <w:b/>
          <w:noProof/>
          <w:color w:val="000000"/>
          <w:lang w:val="vi-VN"/>
        </w:rPr>
        <w:t>d) Tổ chức</w:t>
      </w:r>
      <w:r w:rsidRPr="006B5BEF">
        <w:rPr>
          <w:rFonts w:ascii="Times New Roman" w:eastAsia="Arial" w:hAnsi="Times New Roman" w:cs="Times New Roman"/>
          <w:b/>
          <w:noProof/>
          <w:color w:val="000000"/>
          <w:lang w:val="es-ES"/>
        </w:rPr>
        <w:t xml:space="preserve"> </w:t>
      </w:r>
      <w:r w:rsidRPr="006B5BEF">
        <w:rPr>
          <w:rFonts w:ascii="Times New Roman" w:eastAsia="Arial" w:hAnsi="Times New Roman" w:cs="Times New Roman"/>
          <w:b/>
          <w:noProof/>
          <w:color w:val="000000"/>
          <w:lang w:val="vi-VN"/>
        </w:rPr>
        <w:t xml:space="preserve">thực hiện: </w:t>
      </w:r>
    </w:p>
    <w:tbl>
      <w:tblPr>
        <w:tblStyle w:val="TableGrid1"/>
        <w:tblW w:w="9629" w:type="dxa"/>
        <w:tblInd w:w="535" w:type="dxa"/>
        <w:tblLook w:val="04A0" w:firstRow="1" w:lastRow="0" w:firstColumn="1" w:lastColumn="0" w:noHBand="0" w:noVBand="1"/>
      </w:tblPr>
      <w:tblGrid>
        <w:gridCol w:w="1554"/>
        <w:gridCol w:w="8075"/>
      </w:tblGrid>
      <w:tr w:rsidR="00C96536" w:rsidRPr="006B5BEF" w14:paraId="3E37ACF5" w14:textId="77777777" w:rsidTr="00332F7A">
        <w:trPr>
          <w:trHeight w:val="320"/>
        </w:trPr>
        <w:tc>
          <w:tcPr>
            <w:tcW w:w="1554" w:type="dxa"/>
            <w:vAlign w:val="center"/>
          </w:tcPr>
          <w:p w14:paraId="135EE9C0"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3B3A3528"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giao bảng phụ bảng GTĐB và yêu cầu HS chia nhóm, sử dụng máy tính cầm tay để hoàn thành bảng.</w:t>
            </w:r>
          </w:p>
          <w:p w14:paraId="4316012B"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GV chia lớp thành </w:t>
            </w:r>
            <w:r w:rsidRPr="006B5BEF">
              <w:rPr>
                <w:rFonts w:eastAsia="Arial" w:cs="Times New Roman"/>
                <w:noProof/>
                <w:color w:val="000000"/>
                <w:sz w:val="22"/>
              </w:rPr>
              <w:t>0</w:t>
            </w:r>
            <w:r w:rsidRPr="006B5BEF">
              <w:rPr>
                <w:rFonts w:eastAsia="Arial" w:cs="Times New Roman"/>
                <w:noProof/>
                <w:color w:val="000000"/>
                <w:sz w:val="22"/>
                <w:lang w:val="vi-VN"/>
              </w:rPr>
              <w:t xml:space="preserve">4 nhóm yêu cầu thực hiện ví dụ </w:t>
            </w:r>
            <w:r w:rsidRPr="006B5BEF">
              <w:rPr>
                <w:rFonts w:eastAsia="Arial" w:cs="Times New Roman"/>
                <w:noProof/>
                <w:color w:val="000000"/>
                <w:sz w:val="22"/>
              </w:rPr>
              <w:t>3</w:t>
            </w:r>
            <w:r w:rsidRPr="006B5BEF">
              <w:rPr>
                <w:rFonts w:eastAsia="Arial" w:cs="Times New Roman"/>
                <w:noProof/>
                <w:color w:val="000000"/>
                <w:sz w:val="22"/>
                <w:lang w:val="vi-VN"/>
              </w:rPr>
              <w:t xml:space="preserve"> và rút ra nhận xét.</w:t>
            </w:r>
          </w:p>
        </w:tc>
      </w:tr>
      <w:tr w:rsidR="00C96536" w:rsidRPr="006B5BEF" w14:paraId="6199B53D" w14:textId="77777777" w:rsidTr="00332F7A">
        <w:tc>
          <w:tcPr>
            <w:tcW w:w="1554" w:type="dxa"/>
            <w:vAlign w:val="center"/>
          </w:tcPr>
          <w:p w14:paraId="78F300C7"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Thực hiện</w:t>
            </w:r>
          </w:p>
        </w:tc>
        <w:tc>
          <w:tcPr>
            <w:tcW w:w="8075" w:type="dxa"/>
          </w:tcPr>
          <w:p w14:paraId="1D71C0F7"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hướng dẫn HS, chiếu hình vẽ minh họa cho HS quan sát.</w:t>
            </w:r>
          </w:p>
          <w:p w14:paraId="30048226"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tham khảo SGK, quan sát hình vẽ của nhóm để trả lời.</w:t>
            </w:r>
          </w:p>
          <w:p w14:paraId="3801AB0C"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hoàn thành bảng GTĐB trong 5 phút</w:t>
            </w:r>
            <w:r w:rsidRPr="006B5BEF">
              <w:rPr>
                <w:rFonts w:eastAsia="Arial" w:cs="Times New Roman"/>
                <w:noProof/>
                <w:color w:val="000000"/>
                <w:sz w:val="22"/>
              </w:rPr>
              <w:t>.</w:t>
            </w:r>
          </w:p>
          <w:p w14:paraId="330BAA86"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HS suy nghĩ rút ra kết luận cho ví dụ </w:t>
            </w:r>
            <w:r w:rsidRPr="006B5BEF">
              <w:rPr>
                <w:rFonts w:eastAsia="Arial" w:cs="Times New Roman"/>
                <w:noProof/>
                <w:color w:val="000000"/>
                <w:sz w:val="22"/>
              </w:rPr>
              <w:t>3</w:t>
            </w:r>
            <w:r w:rsidRPr="006B5BEF">
              <w:rPr>
                <w:rFonts w:eastAsia="Arial" w:cs="Times New Roman"/>
                <w:noProof/>
                <w:color w:val="000000"/>
                <w:sz w:val="22"/>
                <w:lang w:val="vi-VN"/>
              </w:rPr>
              <w:t xml:space="preserve"> theo nhóm trong </w:t>
            </w:r>
            <w:r w:rsidRPr="006B5BEF">
              <w:rPr>
                <w:rFonts w:eastAsia="Arial" w:cs="Times New Roman"/>
                <w:noProof/>
                <w:color w:val="000000"/>
                <w:sz w:val="22"/>
              </w:rPr>
              <w:t>5</w:t>
            </w:r>
            <w:r w:rsidRPr="006B5BEF">
              <w:rPr>
                <w:rFonts w:eastAsia="Arial" w:cs="Times New Roman"/>
                <w:noProof/>
                <w:color w:val="000000"/>
                <w:sz w:val="22"/>
                <w:lang w:val="vi-VN"/>
              </w:rPr>
              <w:t xml:space="preserve"> phút.</w:t>
            </w:r>
          </w:p>
        </w:tc>
      </w:tr>
      <w:tr w:rsidR="00C96536" w:rsidRPr="006B5BEF" w14:paraId="0E759EF8" w14:textId="77777777" w:rsidTr="00332F7A">
        <w:tc>
          <w:tcPr>
            <w:tcW w:w="1554" w:type="dxa"/>
            <w:vAlign w:val="center"/>
          </w:tcPr>
          <w:p w14:paraId="60CAC7D7"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5E616569"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gọi HS phát biểu.</w:t>
            </w:r>
          </w:p>
          <w:p w14:paraId="597C52F9"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Những HS còn lại </w:t>
            </w:r>
            <w:r w:rsidRPr="006B5BEF">
              <w:rPr>
                <w:rFonts w:eastAsia="Times New Roman" w:cs="Times New Roman"/>
                <w:noProof/>
                <w:color w:val="000000"/>
                <w:sz w:val="22"/>
                <w:lang w:val="vi-VN"/>
              </w:rPr>
              <w:t>theo dõi, đưa ra ý kiến phản biện để làm rõ hơn các vấn đề.</w:t>
            </w:r>
          </w:p>
          <w:p w14:paraId="1187EE88"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Times New Roman" w:cs="Times New Roman"/>
                <w:noProof/>
                <w:color w:val="000000"/>
                <w:sz w:val="22"/>
                <w:lang w:val="vi-VN"/>
              </w:rPr>
              <w:t>HS thông báo về kết quả bảng GTĐB đã hoàn thành.</w:t>
            </w:r>
          </w:p>
          <w:p w14:paraId="26D6833E"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Times New Roman" w:cs="Times New Roman"/>
                <w:noProof/>
                <w:color w:val="000000"/>
                <w:sz w:val="22"/>
              </w:rPr>
              <w:t>0</w:t>
            </w:r>
            <w:r w:rsidRPr="006B5BEF">
              <w:rPr>
                <w:rFonts w:eastAsia="Times New Roman" w:cs="Times New Roman"/>
                <w:noProof/>
                <w:color w:val="000000"/>
                <w:sz w:val="22"/>
                <w:lang w:val="vi-VN"/>
              </w:rPr>
              <w:t>2 nhóm báo cáo thảo luận ví dụ 3. Các nhóm còn lại theo dõi, đặt câu hỏi, bổ sung nếu có.</w:t>
            </w:r>
          </w:p>
        </w:tc>
      </w:tr>
      <w:tr w:rsidR="00C96536" w:rsidRPr="006B5BEF" w14:paraId="676CDF24" w14:textId="77777777" w:rsidTr="00332F7A">
        <w:tc>
          <w:tcPr>
            <w:tcW w:w="1554" w:type="dxa"/>
            <w:vAlign w:val="center"/>
          </w:tcPr>
          <w:p w14:paraId="51604179"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74BC8D54"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tự nhận xét về các câu trả lời.</w:t>
            </w:r>
          </w:p>
          <w:p w14:paraId="0086CF93"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4ED5D7D9"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lắng nghe, hoàn thiện phần trình bày.</w:t>
            </w:r>
          </w:p>
          <w:p w14:paraId="7CC6886E" w14:textId="77777777" w:rsidR="00C96536" w:rsidRPr="006B5BEF" w:rsidRDefault="00C96536">
            <w:pPr>
              <w:numPr>
                <w:ilvl w:val="0"/>
                <w:numId w:val="58"/>
              </w:numPr>
              <w:contextualSpacing/>
              <w:jc w:val="both"/>
              <w:rPr>
                <w:rFonts w:eastAsia="Arial" w:cs="Times New Roman"/>
                <w:b/>
                <w:noProof/>
                <w:color w:val="000000"/>
                <w:sz w:val="22"/>
                <w:lang w:val="vi-VN"/>
              </w:rPr>
            </w:pPr>
            <w:r w:rsidRPr="006B5BEF">
              <w:rPr>
                <w:rFonts w:eastAsia="Arial" w:cs="Times New Roman"/>
                <w:iCs/>
                <w:noProof/>
                <w:color w:val="000000"/>
                <w:sz w:val="22"/>
                <w:lang w:val="es-ES"/>
              </w:rPr>
              <w:t>GV tổng hợp, nhận xét và chốt lại kiến thức.</w:t>
            </w:r>
          </w:p>
        </w:tc>
      </w:tr>
    </w:tbl>
    <w:p w14:paraId="56B95998"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noProof/>
          <w:color w:val="000000"/>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1FAEFD2E"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lang w:val="vi-VN"/>
        </w:rPr>
      </w:pPr>
      <w:r w:rsidRPr="006B5BEF">
        <w:rPr>
          <w:rFonts w:ascii="Times New Roman" w:eastAsia="Calibri" w:hAnsi="Times New Roman" w:cs="Times New Roman"/>
          <w:b/>
          <w:bCs/>
          <w:i/>
          <w:noProof/>
          <w:color w:val="000000"/>
          <w:lang w:val="vi-VN"/>
        </w:rPr>
        <w:t>a) Mục tiêu:</w:t>
      </w:r>
    </w:p>
    <w:p w14:paraId="173382D7"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Xác định được vị trí của một điểm trên nữa đường tròn lượng giác khi biết số đo của góc đó.</w:t>
      </w:r>
    </w:p>
    <w:p w14:paraId="2E2F1D44"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Vận dụng được tính chất và bảng giá trị lượng giác đặc biệt để giải các bài tập liên quan.</w:t>
      </w:r>
    </w:p>
    <w:p w14:paraId="60828527"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b) Nội dung hoạt động: </w:t>
      </w:r>
    </w:p>
    <w:p w14:paraId="0A3B2601"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i/>
          <w:noProof/>
          <w:color w:val="000000"/>
        </w:rPr>
      </w:pPr>
      <w:r w:rsidRPr="006B5BEF">
        <w:rPr>
          <w:rFonts w:ascii="Times New Roman" w:eastAsia="Calibri" w:hAnsi="Times New Roman" w:cs="Times New Roman"/>
          <w:noProof/>
          <w:color w:val="000000"/>
        </w:rPr>
        <w:t xml:space="preserve">Học sinh sử dụng phiếu bài tập để luyện tập về kiến giá trị lượng giác của một góc bất kỳ từ </w:t>
      </w:r>
      <w:r w:rsidRPr="006B5BEF">
        <w:rPr>
          <w:rFonts w:ascii="Times New Roman" w:eastAsia="Calibri" w:hAnsi="Times New Roman" w:cs="Times New Roman"/>
          <w:noProof/>
          <w:color w:val="000000"/>
          <w:position w:val="-6"/>
        </w:rPr>
        <w:object w:dxaOrig="260" w:dyaOrig="320" w14:anchorId="4C74E18F">
          <v:shape id="_x0000_i2566" type="#_x0000_t75" style="width:13.5pt;height:15.4pt" o:ole="">
            <v:imagedata r:id="rId2773" o:title=""/>
          </v:shape>
          <o:OLEObject Type="Embed" ProgID="Equation.DSMT4" ShapeID="_x0000_i2566" DrawAspect="Content" ObjectID="_1757813611" r:id="rId2842"/>
        </w:object>
      </w:r>
      <w:r w:rsidRPr="006B5BEF">
        <w:rPr>
          <w:rFonts w:ascii="Times New Roman" w:eastAsia="Calibri" w:hAnsi="Times New Roman" w:cs="Times New Roman"/>
          <w:noProof/>
          <w:color w:val="000000"/>
        </w:rPr>
        <w:t xml:space="preserve">đến </w:t>
      </w:r>
      <w:r w:rsidRPr="006B5BEF">
        <w:rPr>
          <w:rFonts w:ascii="Times New Roman" w:eastAsia="Calibri" w:hAnsi="Times New Roman" w:cs="Times New Roman"/>
          <w:noProof/>
          <w:color w:val="000000"/>
          <w:position w:val="-6"/>
        </w:rPr>
        <w:object w:dxaOrig="460" w:dyaOrig="320" w14:anchorId="3AFE01DE">
          <v:shape id="_x0000_i2567" type="#_x0000_t75" style="width:23.5pt;height:15.4pt" o:ole="">
            <v:imagedata r:id="rId2843" o:title=""/>
          </v:shape>
          <o:OLEObject Type="Embed" ProgID="Equation.DSMT4" ShapeID="_x0000_i2567" DrawAspect="Content" ObjectID="_1757813612" r:id="rId2844"/>
        </w:object>
      </w:r>
      <w:r w:rsidRPr="006B5BEF">
        <w:rPr>
          <w:rFonts w:ascii="Times New Roman" w:eastAsia="Calibri" w:hAnsi="Times New Roman" w:cs="Times New Roman"/>
          <w:noProof/>
          <w:color w:val="000000"/>
        </w:rPr>
        <w:t>, sử dụng được máy tính cầm tay để tính giá trị lượng giác của một góc cho trước, tính được góc khi cho giá trị lượng giác của góc đó.</w:t>
      </w:r>
    </w:p>
    <w:p w14:paraId="1A2D9901"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c) Sản phẩm học tập: </w:t>
      </w:r>
    </w:p>
    <w:p w14:paraId="62538E62"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noProof/>
          <w:color w:val="000000"/>
        </w:rPr>
      </w:pPr>
      <w:r w:rsidRPr="006B5BEF">
        <w:rPr>
          <w:rFonts w:ascii="Times New Roman" w:eastAsia="Calibri" w:hAnsi="Times New Roman" w:cs="Times New Roman"/>
          <w:noProof/>
          <w:color w:val="000000"/>
        </w:rPr>
        <w:t xml:space="preserve">Bài làm của học sinh </w:t>
      </w:r>
    </w:p>
    <w:p w14:paraId="3A8A2955"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d) Tổ chức thực hiện:  </w:t>
      </w:r>
    </w:p>
    <w:tbl>
      <w:tblPr>
        <w:tblStyle w:val="TableGrid1"/>
        <w:tblW w:w="0" w:type="auto"/>
        <w:tblInd w:w="535" w:type="dxa"/>
        <w:tblLook w:val="04A0" w:firstRow="1" w:lastRow="0" w:firstColumn="1" w:lastColumn="0" w:noHBand="0" w:noVBand="1"/>
      </w:tblPr>
      <w:tblGrid>
        <w:gridCol w:w="1554"/>
        <w:gridCol w:w="8075"/>
      </w:tblGrid>
      <w:tr w:rsidR="00C96536" w:rsidRPr="006B5BEF" w14:paraId="274D7DA9" w14:textId="77777777" w:rsidTr="00B536A5">
        <w:trPr>
          <w:trHeight w:val="330"/>
        </w:trPr>
        <w:tc>
          <w:tcPr>
            <w:tcW w:w="1554" w:type="dxa"/>
            <w:vAlign w:val="center"/>
          </w:tcPr>
          <w:p w14:paraId="616072A6"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4C1B432A" w14:textId="77777777" w:rsidR="00C96536" w:rsidRPr="006B5BEF" w:rsidRDefault="00C96536">
            <w:pPr>
              <w:numPr>
                <w:ilvl w:val="0"/>
                <w:numId w:val="57"/>
              </w:numPr>
              <w:contextualSpacing/>
              <w:jc w:val="both"/>
              <w:rPr>
                <w:rFonts w:eastAsia="Arial" w:cs="Times New Roman"/>
                <w:noProof/>
                <w:color w:val="000000"/>
                <w:sz w:val="22"/>
                <w:lang w:val="es-ES"/>
              </w:rPr>
            </w:pPr>
            <w:r w:rsidRPr="006B5BEF">
              <w:rPr>
                <w:rFonts w:eastAsia="Arial" w:cs="Times New Roman"/>
                <w:noProof/>
                <w:color w:val="000000"/>
                <w:sz w:val="22"/>
                <w:lang w:val="es-ES"/>
              </w:rPr>
              <w:t>GV chia nhóm 5 HS và phát phiếu học tập số 1.</w:t>
            </w:r>
          </w:p>
          <w:p w14:paraId="4CEC7B92" w14:textId="77777777" w:rsidR="00C96536" w:rsidRPr="006B5BEF" w:rsidRDefault="00C96536">
            <w:pPr>
              <w:numPr>
                <w:ilvl w:val="0"/>
                <w:numId w:val="57"/>
              </w:numPr>
              <w:contextualSpacing/>
              <w:jc w:val="both"/>
              <w:rPr>
                <w:rFonts w:eastAsia="Arial" w:cs="Times New Roman"/>
                <w:noProof/>
                <w:color w:val="000000"/>
                <w:sz w:val="22"/>
                <w:lang w:val="es-ES"/>
              </w:rPr>
            </w:pPr>
            <w:r w:rsidRPr="006B5BEF">
              <w:rPr>
                <w:rFonts w:eastAsia="Arial" w:cs="Times New Roman"/>
                <w:noProof/>
                <w:color w:val="000000"/>
                <w:sz w:val="22"/>
                <w:lang w:val="es-ES"/>
              </w:rPr>
              <w:t>HS lắng nghe và thực hiện nhiệm vụ.</w:t>
            </w:r>
          </w:p>
        </w:tc>
      </w:tr>
      <w:tr w:rsidR="00C96536" w:rsidRPr="006B5BEF" w14:paraId="769F5FCD" w14:textId="77777777" w:rsidTr="00B536A5">
        <w:trPr>
          <w:trHeight w:val="731"/>
        </w:trPr>
        <w:tc>
          <w:tcPr>
            <w:tcW w:w="1554" w:type="dxa"/>
            <w:vAlign w:val="center"/>
          </w:tcPr>
          <w:p w14:paraId="62DA8C44"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Thực hiện</w:t>
            </w:r>
          </w:p>
        </w:tc>
        <w:tc>
          <w:tcPr>
            <w:tcW w:w="8075" w:type="dxa"/>
          </w:tcPr>
          <w:p w14:paraId="7543FEAB"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tham khảo SGK, trao đổi bạn bè để hoàn thành nhiệm vụ trong 15 phút.</w:t>
            </w:r>
          </w:p>
          <w:p w14:paraId="4C8DCA86"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hướng dẫn, gợi ý cho HS hoàn thành nhiệm vụ.</w:t>
            </w:r>
          </w:p>
        </w:tc>
      </w:tr>
      <w:tr w:rsidR="00C96536" w:rsidRPr="006B5BEF" w14:paraId="01A30157" w14:textId="77777777" w:rsidTr="00B536A5">
        <w:tc>
          <w:tcPr>
            <w:tcW w:w="1554" w:type="dxa"/>
            <w:vAlign w:val="center"/>
          </w:tcPr>
          <w:p w14:paraId="5B2B359B"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23B45826"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có thể trao đổi đáp án sau thời gian cho phép và tự kiểm tra nhau</w:t>
            </w:r>
          </w:p>
          <w:p w14:paraId="58A65F4D"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Nêu đáp án và HD các câu hỏi học sinh còn vướng mắc chưa giải quyết được.</w:t>
            </w:r>
          </w:p>
        </w:tc>
      </w:tr>
      <w:tr w:rsidR="00C96536" w:rsidRPr="006B5BEF" w14:paraId="6F520B58" w14:textId="77777777" w:rsidTr="00B536A5">
        <w:tc>
          <w:tcPr>
            <w:tcW w:w="1554" w:type="dxa"/>
            <w:vAlign w:val="center"/>
          </w:tcPr>
          <w:p w14:paraId="65771D73" w14:textId="77777777" w:rsidR="00C96536" w:rsidRPr="006B5BEF" w:rsidRDefault="00C96536" w:rsidP="00786844">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25B1C37C"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2FA530E8" w14:textId="77777777" w:rsidR="00C96536" w:rsidRPr="006B5BEF" w:rsidRDefault="00C96536">
            <w:pPr>
              <w:numPr>
                <w:ilvl w:val="0"/>
                <w:numId w:val="57"/>
              </w:numPr>
              <w:contextualSpacing/>
              <w:jc w:val="both"/>
              <w:rPr>
                <w:rFonts w:eastAsia="Arial" w:cs="Times New Roman"/>
                <w:iCs/>
                <w:noProof/>
                <w:color w:val="000000"/>
                <w:sz w:val="22"/>
                <w:lang w:val="es-ES"/>
              </w:rPr>
            </w:pPr>
            <w:r w:rsidRPr="006B5BEF">
              <w:rPr>
                <w:rFonts w:eastAsia="Arial" w:cs="Times New Roman"/>
                <w:noProof/>
                <w:color w:val="000000"/>
                <w:sz w:val="22"/>
                <w:lang w:val="vi-VN"/>
              </w:rPr>
              <w:t>HS lắng nghe, hoàn thiện bài tập được giao.</w:t>
            </w:r>
          </w:p>
        </w:tc>
      </w:tr>
    </w:tbl>
    <w:p w14:paraId="398A31B8" w14:textId="77777777" w:rsidR="00C96536" w:rsidRPr="006B5BEF" w:rsidRDefault="00C96536" w:rsidP="00786844">
      <w:pPr>
        <w:spacing w:before="0"/>
        <w:ind w:left="0" w:firstLine="0"/>
        <w:jc w:val="center"/>
        <w:rPr>
          <w:rFonts w:ascii="Times New Roman" w:eastAsia="Calibri" w:hAnsi="Times New Roman" w:cs="Times New Roman"/>
          <w:b/>
          <w:noProof/>
          <w:color w:val="000000"/>
        </w:rPr>
      </w:pPr>
      <w:r w:rsidRPr="006B5BEF">
        <w:rPr>
          <w:rFonts w:ascii="Times New Roman" w:eastAsia="Calibri" w:hAnsi="Times New Roman" w:cs="Times New Roman"/>
          <w:b/>
          <w:noProof/>
          <w:color w:val="000000"/>
          <w:lang w:val="vi-VN"/>
        </w:rPr>
        <w:t xml:space="preserve">PHIẾU HỌC TẬP SỐ </w:t>
      </w:r>
      <w:r w:rsidRPr="006B5BEF">
        <w:rPr>
          <w:rFonts w:ascii="Times New Roman" w:eastAsia="Calibri" w:hAnsi="Times New Roman" w:cs="Times New Roman"/>
          <w:b/>
          <w:noProof/>
          <w:color w:val="000000"/>
        </w:rPr>
        <w:t>1</w:t>
      </w:r>
    </w:p>
    <w:p w14:paraId="05A23857"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noProof/>
          <w:color w:val="000000"/>
        </w:rPr>
      </w:pPr>
      <w:r w:rsidRPr="006B5BEF">
        <w:rPr>
          <w:rFonts w:ascii="Times New Roman" w:eastAsia="Calibri" w:hAnsi="Times New Roman" w:cs="Times New Roman"/>
          <w:b/>
          <w:noProof/>
          <w:color w:val="000000"/>
          <w:lang w:val="vi-VN"/>
        </w:rPr>
        <w:t>Bài 1</w:t>
      </w:r>
      <w:r w:rsidRPr="006B5BEF">
        <w:rPr>
          <w:rFonts w:ascii="Times New Roman" w:eastAsia="Calibri" w:hAnsi="Times New Roman" w:cs="Times New Roman"/>
          <w:b/>
          <w:noProof/>
          <w:color w:val="000000"/>
        </w:rPr>
        <w:t>.</w:t>
      </w:r>
      <w:r w:rsidRPr="006B5BEF">
        <w:rPr>
          <w:rFonts w:ascii="Times New Roman" w:eastAsia="Calibri" w:hAnsi="Times New Roman" w:cs="Times New Roman"/>
          <w:b/>
          <w:noProof/>
          <w:color w:val="000000"/>
          <w:lang w:val="vi-VN"/>
        </w:rPr>
        <w:t xml:space="preserve"> </w:t>
      </w:r>
      <w:r w:rsidRPr="006B5BEF">
        <w:rPr>
          <w:rFonts w:ascii="Times New Roman" w:eastAsia="Calibri" w:hAnsi="Times New Roman" w:cs="Times New Roman"/>
          <w:noProof/>
          <w:color w:val="000000"/>
          <w:lang w:val="vi-VN"/>
        </w:rPr>
        <w:t>Tính giá trị lương giác sau</w:t>
      </w:r>
      <w:r w:rsidRPr="006B5BEF">
        <w:rPr>
          <w:rFonts w:ascii="Times New Roman" w:eastAsia="Calibri" w:hAnsi="Times New Roman" w:cs="Times New Roman"/>
          <w:noProof/>
          <w:color w:val="000000"/>
        </w:rPr>
        <w:t>:</w:t>
      </w:r>
    </w:p>
    <w:p w14:paraId="3B580293"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a)</w:t>
      </w:r>
      <w:r w:rsidRPr="006B5BEF">
        <w:rPr>
          <w:rFonts w:ascii="Times New Roman" w:hAnsi="Times New Roman" w:cs="Times New Roman"/>
          <w:position w:val="-6"/>
        </w:rPr>
        <w:object w:dxaOrig="2000" w:dyaOrig="320" w14:anchorId="3D9A7019">
          <v:shape id="_x0000_i2568" type="#_x0000_t75" style="width:100.5pt;height:16.15pt" o:ole="">
            <v:imagedata r:id="rId2845" o:title=""/>
          </v:shape>
          <o:OLEObject Type="Embed" ProgID="Equation.DSMT4" ShapeID="_x0000_i2568" DrawAspect="Content" ObjectID="_1757813613" r:id="rId2846"/>
        </w:object>
      </w:r>
      <w:r w:rsidRPr="006B5BEF">
        <w:rPr>
          <w:rFonts w:ascii="Times New Roman" w:eastAsia="Times New Roman" w:hAnsi="Times New Roman" w:cs="Times New Roman"/>
          <w:noProof/>
          <w:color w:val="000000"/>
          <w:lang w:val="vi-VN"/>
        </w:rPr>
        <w:tab/>
      </w:r>
      <w:r w:rsidRPr="006B5BEF">
        <w:rPr>
          <w:rFonts w:ascii="Times New Roman" w:eastAsia="Times New Roman" w:hAnsi="Times New Roman" w:cs="Times New Roman"/>
          <w:noProof/>
          <w:color w:val="000000"/>
          <w:lang w:val="vi-VN"/>
        </w:rPr>
        <w:tab/>
      </w:r>
      <w:r w:rsidRPr="006B5BEF">
        <w:rPr>
          <w:rFonts w:ascii="Times New Roman" w:eastAsia="Times New Roman" w:hAnsi="Times New Roman" w:cs="Times New Roman"/>
          <w:noProof/>
          <w:color w:val="000000"/>
          <w:lang w:val="vi-VN"/>
        </w:rPr>
        <w:tab/>
      </w:r>
      <w:r w:rsidRPr="006B5BEF">
        <w:rPr>
          <w:rFonts w:ascii="Times New Roman" w:eastAsia="Times New Roman" w:hAnsi="Times New Roman" w:cs="Times New Roman"/>
          <w:noProof/>
          <w:color w:val="000000"/>
          <w:lang w:val="vi-VN"/>
        </w:rPr>
        <w:tab/>
      </w:r>
    </w:p>
    <w:p w14:paraId="3A67983F"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b)</w:t>
      </w:r>
      <w:r w:rsidRPr="006B5BEF">
        <w:rPr>
          <w:rFonts w:ascii="Times New Roman" w:hAnsi="Times New Roman" w:cs="Times New Roman"/>
          <w:position w:val="-6"/>
        </w:rPr>
        <w:object w:dxaOrig="2000" w:dyaOrig="320" w14:anchorId="68CB4FBD">
          <v:shape id="_x0000_i2569" type="#_x0000_t75" style="width:100.5pt;height:16.15pt" o:ole="">
            <v:imagedata r:id="rId2847" o:title=""/>
          </v:shape>
          <o:OLEObject Type="Embed" ProgID="Equation.DSMT4" ShapeID="_x0000_i2569" DrawAspect="Content" ObjectID="_1757813614" r:id="rId2848"/>
        </w:object>
      </w:r>
      <w:r w:rsidRPr="006B5BEF">
        <w:rPr>
          <w:rFonts w:ascii="Times New Roman" w:eastAsia="Times New Roman" w:hAnsi="Times New Roman" w:cs="Times New Roman"/>
          <w:noProof/>
          <w:color w:val="000000"/>
          <w:lang w:val="vi-VN"/>
        </w:rPr>
        <w:tab/>
        <w:t xml:space="preserve">                          </w:t>
      </w:r>
    </w:p>
    <w:p w14:paraId="3348705F"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c)</w:t>
      </w:r>
      <w:r w:rsidRPr="006B5BEF">
        <w:rPr>
          <w:rFonts w:ascii="Times New Roman" w:hAnsi="Times New Roman" w:cs="Times New Roman"/>
          <w:position w:val="-6"/>
        </w:rPr>
        <w:object w:dxaOrig="3360" w:dyaOrig="320" w14:anchorId="5ABEEBA3">
          <v:shape id="_x0000_i2570" type="#_x0000_t75" style="width:167.85pt;height:16.15pt" o:ole="">
            <v:imagedata r:id="rId2849" o:title=""/>
          </v:shape>
          <o:OLEObject Type="Embed" ProgID="Equation.DSMT4" ShapeID="_x0000_i2570" DrawAspect="Content" ObjectID="_1757813615" r:id="rId2850"/>
        </w:object>
      </w:r>
      <w:r w:rsidRPr="006B5BEF">
        <w:rPr>
          <w:rFonts w:ascii="Times New Roman" w:eastAsia="Times New Roman" w:hAnsi="Times New Roman" w:cs="Times New Roman"/>
          <w:noProof/>
          <w:color w:val="000000"/>
          <w:lang w:val="vi-VN"/>
        </w:rPr>
        <w:tab/>
        <w:t xml:space="preserve">            </w:t>
      </w:r>
    </w:p>
    <w:p w14:paraId="7D0BAAEC"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d)</w:t>
      </w:r>
      <w:r w:rsidRPr="006B5BEF">
        <w:rPr>
          <w:rFonts w:ascii="Times New Roman" w:hAnsi="Times New Roman" w:cs="Times New Roman"/>
          <w:position w:val="-6"/>
        </w:rPr>
        <w:object w:dxaOrig="3620" w:dyaOrig="279" w14:anchorId="6962AE38">
          <v:shape id="_x0000_i2571" type="#_x0000_t75" style="width:181pt;height:13.85pt" o:ole="">
            <v:imagedata r:id="rId2851" o:title=""/>
          </v:shape>
          <o:OLEObject Type="Embed" ProgID="Equation.DSMT4" ShapeID="_x0000_i2571" DrawAspect="Content" ObjectID="_1757813616" r:id="rId2852"/>
        </w:object>
      </w:r>
    </w:p>
    <w:p w14:paraId="43A92BB3"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vi-VN"/>
        </w:rPr>
        <w:t>e)</w:t>
      </w:r>
      <w:r w:rsidRPr="006B5BEF">
        <w:rPr>
          <w:rFonts w:ascii="Times New Roman" w:hAnsi="Times New Roman" w:cs="Times New Roman"/>
          <w:position w:val="-6"/>
        </w:rPr>
        <w:object w:dxaOrig="5200" w:dyaOrig="320" w14:anchorId="09C28AAA">
          <v:shape id="_x0000_i2572" type="#_x0000_t75" style="width:259.5pt;height:16.15pt" o:ole="">
            <v:imagedata r:id="rId2853" o:title=""/>
          </v:shape>
          <o:OLEObject Type="Embed" ProgID="Equation.DSMT4" ShapeID="_x0000_i2572" DrawAspect="Content" ObjectID="_1757813617" r:id="rId2854"/>
        </w:object>
      </w:r>
      <w:r w:rsidRPr="006B5BEF">
        <w:rPr>
          <w:rFonts w:ascii="Times New Roman" w:eastAsia="Times New Roman" w:hAnsi="Times New Roman" w:cs="Times New Roman"/>
          <w:noProof/>
          <w:color w:val="000000"/>
          <w:lang w:val="pt-BR"/>
        </w:rPr>
        <w:t>.</w:t>
      </w:r>
    </w:p>
    <w:p w14:paraId="4BFE578E"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pt-BR"/>
        </w:rPr>
      </w:pPr>
      <w:r w:rsidRPr="006B5BEF">
        <w:rPr>
          <w:rFonts w:ascii="Times New Roman" w:eastAsia="Calibri" w:hAnsi="Times New Roman" w:cs="Times New Roman"/>
          <w:b/>
          <w:noProof/>
          <w:color w:val="000000"/>
          <w:lang w:val="vi-VN"/>
        </w:rPr>
        <w:t>Bài 2</w:t>
      </w:r>
      <w:r w:rsidRPr="006B5BEF">
        <w:rPr>
          <w:rFonts w:ascii="Times New Roman" w:eastAsia="Calibri" w:hAnsi="Times New Roman" w:cs="Times New Roman"/>
          <w:b/>
          <w:noProof/>
          <w:color w:val="000000"/>
        </w:rPr>
        <w:t>.</w:t>
      </w:r>
      <w:r w:rsidRPr="006B5BEF">
        <w:rPr>
          <w:rFonts w:ascii="Times New Roman" w:eastAsia="Calibri" w:hAnsi="Times New Roman" w:cs="Times New Roman"/>
          <w:b/>
          <w:noProof/>
          <w:color w:val="000000"/>
          <w:lang w:val="vi-VN"/>
        </w:rPr>
        <w:t xml:space="preserve"> </w:t>
      </w:r>
      <w:r w:rsidRPr="006B5BEF">
        <w:rPr>
          <w:rFonts w:ascii="Times New Roman" w:eastAsia="Calibri" w:hAnsi="Times New Roman" w:cs="Times New Roman"/>
          <w:noProof/>
          <w:color w:val="000000"/>
          <w:lang w:val="pt-BR"/>
        </w:rPr>
        <w:t>Xác định vị trí của các điểm sau trên nữa đường tròn lượng giác</w:t>
      </w:r>
    </w:p>
    <w:p w14:paraId="7771C124"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pt-BR"/>
        </w:rPr>
        <w:t xml:space="preserve">a) </w:t>
      </w:r>
      <w:r w:rsidRPr="006B5BEF">
        <w:rPr>
          <w:rFonts w:ascii="Times New Roman" w:eastAsia="Times New Roman" w:hAnsi="Times New Roman" w:cs="Times New Roman"/>
          <w:noProof/>
          <w:color w:val="000000"/>
          <w:position w:val="-24"/>
          <w:lang w:val="pt-BR"/>
        </w:rPr>
        <w:object w:dxaOrig="1140" w:dyaOrig="620" w14:anchorId="074E59F4">
          <v:shape id="_x0000_i2573" type="#_x0000_t75" style="width:57pt;height:31.55pt" o:ole="">
            <v:imagedata r:id="rId2855" o:title=""/>
          </v:shape>
          <o:OLEObject Type="Embed" ProgID="Equation.DSMT4" ShapeID="_x0000_i2573" DrawAspect="Content" ObjectID="_1757813618" r:id="rId2856"/>
        </w:object>
      </w:r>
    </w:p>
    <w:p w14:paraId="620B8B1F"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pt-BR"/>
        </w:rPr>
        <w:t xml:space="preserve">b) </w:t>
      </w:r>
      <w:r w:rsidRPr="006B5BEF">
        <w:rPr>
          <w:rFonts w:ascii="Times New Roman" w:eastAsia="Times New Roman" w:hAnsi="Times New Roman" w:cs="Times New Roman"/>
          <w:noProof/>
          <w:color w:val="000000"/>
          <w:position w:val="-24"/>
          <w:lang w:val="pt-BR"/>
        </w:rPr>
        <w:object w:dxaOrig="900" w:dyaOrig="620" w14:anchorId="63DD8FF9">
          <v:shape id="_x0000_i2574" type="#_x0000_t75" style="width:45.45pt;height:31.55pt" o:ole="">
            <v:imagedata r:id="rId2857" o:title=""/>
          </v:shape>
          <o:OLEObject Type="Embed" ProgID="Equation.DSMT4" ShapeID="_x0000_i2574" DrawAspect="Content" ObjectID="_1757813619" r:id="rId2858"/>
        </w:object>
      </w:r>
      <w:r w:rsidRPr="006B5BEF">
        <w:rPr>
          <w:rFonts w:ascii="Times New Roman" w:eastAsia="Times New Roman" w:hAnsi="Times New Roman" w:cs="Times New Roman"/>
          <w:noProof/>
          <w:color w:val="000000"/>
          <w:lang w:val="pt-BR"/>
        </w:rPr>
        <w:tab/>
      </w:r>
      <w:r w:rsidRPr="006B5BEF">
        <w:rPr>
          <w:rFonts w:ascii="Times New Roman" w:eastAsia="Times New Roman" w:hAnsi="Times New Roman" w:cs="Times New Roman"/>
          <w:noProof/>
          <w:color w:val="000000"/>
          <w:lang w:val="pt-BR"/>
        </w:rPr>
        <w:tab/>
      </w:r>
      <w:r w:rsidRPr="006B5BEF">
        <w:rPr>
          <w:rFonts w:ascii="Times New Roman" w:eastAsia="Times New Roman" w:hAnsi="Times New Roman" w:cs="Times New Roman"/>
          <w:noProof/>
          <w:color w:val="000000"/>
          <w:lang w:val="pt-BR"/>
        </w:rPr>
        <w:tab/>
      </w:r>
    </w:p>
    <w:p w14:paraId="6FE506A4"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pt-BR"/>
        </w:rPr>
        <w:t xml:space="preserve">c) </w:t>
      </w:r>
      <w:r w:rsidRPr="006B5BEF">
        <w:rPr>
          <w:rFonts w:ascii="Times New Roman" w:eastAsia="Times New Roman" w:hAnsi="Times New Roman" w:cs="Times New Roman"/>
          <w:noProof/>
          <w:color w:val="000000"/>
          <w:position w:val="-10"/>
          <w:lang w:val="pt-BR"/>
        </w:rPr>
        <w:object w:dxaOrig="880" w:dyaOrig="320" w14:anchorId="45E93559">
          <v:shape id="_x0000_i2575" type="#_x0000_t75" style="width:43.5pt;height:16.55pt" o:ole="">
            <v:imagedata r:id="rId2859" o:title=""/>
          </v:shape>
          <o:OLEObject Type="Embed" ProgID="Equation.DSMT4" ShapeID="_x0000_i2575" DrawAspect="Content" ObjectID="_1757813620" r:id="rId2860"/>
        </w:object>
      </w:r>
    </w:p>
    <w:p w14:paraId="403CAE60" w14:textId="77777777" w:rsidR="00C96536" w:rsidRPr="006B5BEF" w:rsidRDefault="00C96536" w:rsidP="00786844">
      <w:pPr>
        <w:tabs>
          <w:tab w:val="left" w:pos="2268"/>
        </w:tabs>
        <w:spacing w:before="0"/>
        <w:ind w:left="567" w:firstLine="0"/>
        <w:jc w:val="both"/>
        <w:rPr>
          <w:rFonts w:ascii="Times New Roman" w:eastAsia="Calibri" w:hAnsi="Times New Roman" w:cs="Times New Roman"/>
          <w:i/>
          <w:noProof/>
          <w:color w:val="FF00FF"/>
          <w:lang w:val="pt-BR"/>
        </w:rPr>
      </w:pPr>
      <w:r w:rsidRPr="006B5BEF">
        <w:rPr>
          <w:rFonts w:ascii="Times New Roman" w:eastAsia="Calibri" w:hAnsi="Times New Roman" w:cs="Times New Roman"/>
          <w:b/>
          <w:noProof/>
          <w:color w:val="FF00FF"/>
          <w:lang w:val="pt-BR"/>
        </w:rPr>
        <w:t>4. Hoạt động 4: Vận dụng</w:t>
      </w:r>
    </w:p>
    <w:p w14:paraId="72FA68D2"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a) Mục tiêu:</w:t>
      </w:r>
    </w:p>
    <w:p w14:paraId="0B94393A"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 xml:space="preserve">Học sinh biết sử dụng kiến thức chứng minh đẳng thức lượng giác, chứng minh biểu thức không phụ thuộc </w:t>
      </w:r>
      <w:r w:rsidRPr="006B5BEF">
        <w:rPr>
          <w:rFonts w:ascii="Times New Roman" w:eastAsia="Times New Roman" w:hAnsi="Times New Roman" w:cs="Times New Roman"/>
          <w:noProof/>
          <w:position w:val="-6"/>
          <w:lang w:val="pt-BR"/>
        </w:rPr>
        <w:object w:dxaOrig="200" w:dyaOrig="220" w14:anchorId="1EB074C5">
          <v:shape id="_x0000_i2576" type="#_x0000_t75" style="width:10pt;height:11.15pt" o:ole="">
            <v:imagedata r:id="rId2861" o:title=""/>
          </v:shape>
          <o:OLEObject Type="Embed" ProgID="Equation.DSMT4" ShapeID="_x0000_i2576" DrawAspect="Content" ObjectID="_1757813621" r:id="rId2862"/>
        </w:object>
      </w:r>
      <w:r w:rsidRPr="006B5BEF">
        <w:rPr>
          <w:rFonts w:ascii="Times New Roman" w:eastAsia="Calibri" w:hAnsi="Times New Roman" w:cs="Times New Roman"/>
          <w:noProof/>
          <w:color w:val="000000"/>
          <w:lang w:val="pt-BR"/>
        </w:rPr>
        <w:t>, đơn giản biểu thức.</w:t>
      </w:r>
    </w:p>
    <w:p w14:paraId="50642024"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Sử dụng tính chất của giá trị lượng giác: 2 góc bù nhau, phụ nhau.</w:t>
      </w:r>
    </w:p>
    <w:p w14:paraId="2C31D627"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Sử dụng các hằng đẳng thức đáng nhớ.</w:t>
      </w:r>
    </w:p>
    <w:p w14:paraId="0EF15E2D"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Học sinh sử dụng kết hợp tranh ảnh, phiếu học tập để giải quyết các bài toán thực tiễn liên quan đến góc trong đời sống hằng ngày của con người.</w:t>
      </w:r>
    </w:p>
    <w:p w14:paraId="5CB6AD2D"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 xml:space="preserve">b) Nội dung: </w:t>
      </w:r>
    </w:p>
    <w:p w14:paraId="671E8677"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Học sinh vận dụng sách giáo khoa, vận dụng kiến thức để thực hiện phiếu học tập số 2.</w:t>
      </w:r>
    </w:p>
    <w:p w14:paraId="19196B62"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 xml:space="preserve">c) Sản phẩm học tập: </w:t>
      </w:r>
    </w:p>
    <w:p w14:paraId="7F395482"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 xml:space="preserve">Bài giải của nhóm học sinh. </w:t>
      </w:r>
    </w:p>
    <w:p w14:paraId="556BEB1F"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 xml:space="preserve">d) Tổ chức thực hiện:   </w:t>
      </w:r>
    </w:p>
    <w:p w14:paraId="2827F3AF"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Giáo viên yêu cầu học sinh thực hiện theo nhóm 6 HS trên phiếu học tập số 2 trong 20 phút.</w:t>
      </w:r>
    </w:p>
    <w:p w14:paraId="1FBC37E0"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Đại diện nhóm hoàn thành nhanh nhất trình bày kết quả của nhóm mình, các nhóm còn lại theo dõi, nhận xét đánh giá.</w:t>
      </w:r>
    </w:p>
    <w:p w14:paraId="12B841CD"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Giáo viên tổng kết, đánh giá.</w:t>
      </w:r>
    </w:p>
    <w:p w14:paraId="41C11C81"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color w:val="000000"/>
        </w:rPr>
      </w:pPr>
      <w:r w:rsidRPr="006B5BEF">
        <w:rPr>
          <w:rFonts w:ascii="Times New Roman" w:eastAsia="Calibri" w:hAnsi="Times New Roman" w:cs="Times New Roman"/>
          <w:noProof/>
          <w:color w:val="000000"/>
          <w:lang w:val="pt-BR"/>
        </w:rPr>
        <w:t>GV chọn một số HS nộp bài làm vào buổi học tiếp theo; nhận xét (và có thể cho điểm cộng – đánh</w:t>
      </w:r>
      <w:r w:rsidRPr="006B5BEF">
        <w:rPr>
          <w:rFonts w:ascii="Times New Roman" w:eastAsia="Calibri" w:hAnsi="Times New Roman" w:cs="Times New Roman"/>
          <w:color w:val="000000"/>
        </w:rPr>
        <w:t xml:space="preserve"> giá quá trình)</w:t>
      </w:r>
    </w:p>
    <w:p w14:paraId="286F6232"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khác tự xem lại bài của mình.</w:t>
      </w:r>
    </w:p>
    <w:p w14:paraId="5416F021"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3C043345" w14:textId="77777777" w:rsidTr="00332F7A">
        <w:tc>
          <w:tcPr>
            <w:tcW w:w="4307" w:type="dxa"/>
          </w:tcPr>
          <w:p w14:paraId="0F070546" w14:textId="77777777" w:rsidR="00C96536" w:rsidRPr="006B5BEF" w:rsidRDefault="00C96536" w:rsidP="00786844">
            <w:pPr>
              <w:ind w:left="720" w:hanging="720"/>
              <w:jc w:val="center"/>
              <w:rPr>
                <w:b/>
                <w:color w:val="000000"/>
              </w:rPr>
            </w:pPr>
            <w:r w:rsidRPr="006B5BEF">
              <w:rPr>
                <w:b/>
                <w:color w:val="000000"/>
              </w:rPr>
              <w:t>Yêu cầu</w:t>
            </w:r>
          </w:p>
        </w:tc>
        <w:tc>
          <w:tcPr>
            <w:tcW w:w="1077" w:type="dxa"/>
          </w:tcPr>
          <w:p w14:paraId="1B61F565" w14:textId="77777777" w:rsidR="00C96536" w:rsidRPr="006B5BEF" w:rsidRDefault="00C96536" w:rsidP="00786844">
            <w:pPr>
              <w:ind w:left="720" w:hanging="720"/>
              <w:jc w:val="center"/>
              <w:rPr>
                <w:b/>
                <w:color w:val="000000"/>
              </w:rPr>
            </w:pPr>
            <w:r w:rsidRPr="006B5BEF">
              <w:rPr>
                <w:b/>
                <w:color w:val="000000"/>
              </w:rPr>
              <w:t>Có</w:t>
            </w:r>
          </w:p>
        </w:tc>
        <w:tc>
          <w:tcPr>
            <w:tcW w:w="1477" w:type="dxa"/>
          </w:tcPr>
          <w:p w14:paraId="180FE88E" w14:textId="77777777" w:rsidR="00C96536" w:rsidRPr="006B5BEF" w:rsidRDefault="00C96536" w:rsidP="00786844">
            <w:pPr>
              <w:ind w:left="720" w:hanging="720"/>
              <w:jc w:val="center"/>
              <w:rPr>
                <w:b/>
                <w:color w:val="000000"/>
              </w:rPr>
            </w:pPr>
            <w:r w:rsidRPr="006B5BEF">
              <w:rPr>
                <w:b/>
                <w:color w:val="000000"/>
              </w:rPr>
              <w:t>Không</w:t>
            </w:r>
          </w:p>
        </w:tc>
        <w:tc>
          <w:tcPr>
            <w:tcW w:w="2778" w:type="dxa"/>
          </w:tcPr>
          <w:p w14:paraId="3559404A" w14:textId="77777777" w:rsidR="00C96536" w:rsidRPr="006B5BEF" w:rsidRDefault="00C96536" w:rsidP="00786844">
            <w:pPr>
              <w:ind w:left="720" w:hanging="720"/>
              <w:jc w:val="center"/>
              <w:rPr>
                <w:b/>
                <w:color w:val="000000"/>
              </w:rPr>
            </w:pPr>
            <w:r w:rsidRPr="006B5BEF">
              <w:rPr>
                <w:b/>
                <w:color w:val="000000"/>
              </w:rPr>
              <w:t>Đánh giá năng lực</w:t>
            </w:r>
          </w:p>
        </w:tc>
      </w:tr>
      <w:tr w:rsidR="00C96536" w:rsidRPr="006B5BEF" w14:paraId="3557CF18" w14:textId="77777777" w:rsidTr="00332F7A">
        <w:tc>
          <w:tcPr>
            <w:tcW w:w="4307" w:type="dxa"/>
          </w:tcPr>
          <w:p w14:paraId="082FB67C" w14:textId="77777777" w:rsidR="00C96536" w:rsidRPr="006B5BEF" w:rsidRDefault="00C96536" w:rsidP="00786844">
            <w:pPr>
              <w:ind w:left="567"/>
              <w:jc w:val="both"/>
              <w:rPr>
                <w:color w:val="000000"/>
              </w:rPr>
            </w:pPr>
            <w:r w:rsidRPr="006B5BEF">
              <w:rPr>
                <w:color w:val="000000"/>
              </w:rPr>
              <w:t>Học sinh có tự giác làm bài tập ở nhà</w:t>
            </w:r>
          </w:p>
        </w:tc>
        <w:tc>
          <w:tcPr>
            <w:tcW w:w="1077" w:type="dxa"/>
          </w:tcPr>
          <w:p w14:paraId="29787369" w14:textId="77777777" w:rsidR="00C96536" w:rsidRPr="006B5BEF" w:rsidRDefault="00C96536" w:rsidP="00786844">
            <w:pPr>
              <w:ind w:left="567"/>
              <w:jc w:val="center"/>
              <w:rPr>
                <w:color w:val="000000"/>
              </w:rPr>
            </w:pPr>
          </w:p>
        </w:tc>
        <w:tc>
          <w:tcPr>
            <w:tcW w:w="1477" w:type="dxa"/>
          </w:tcPr>
          <w:p w14:paraId="0CF05E1C" w14:textId="77777777" w:rsidR="00C96536" w:rsidRPr="006B5BEF" w:rsidRDefault="00C96536" w:rsidP="00786844">
            <w:pPr>
              <w:ind w:left="567"/>
              <w:jc w:val="center"/>
              <w:rPr>
                <w:color w:val="000000"/>
              </w:rPr>
            </w:pPr>
          </w:p>
        </w:tc>
        <w:tc>
          <w:tcPr>
            <w:tcW w:w="2778" w:type="dxa"/>
          </w:tcPr>
          <w:p w14:paraId="7C571F47" w14:textId="77777777" w:rsidR="00C96536" w:rsidRPr="006B5BEF" w:rsidRDefault="00C96536" w:rsidP="00786844">
            <w:pPr>
              <w:ind w:left="720" w:hanging="720"/>
              <w:jc w:val="center"/>
              <w:rPr>
                <w:color w:val="FF0000"/>
              </w:rPr>
            </w:pPr>
            <w:r w:rsidRPr="006B5BEF">
              <w:rPr>
                <w:color w:val="FF0000"/>
              </w:rPr>
              <w:t>Tự học, tự chủ</w:t>
            </w:r>
          </w:p>
        </w:tc>
      </w:tr>
      <w:tr w:rsidR="00C96536" w:rsidRPr="006B5BEF" w14:paraId="5644B3EC" w14:textId="77777777" w:rsidTr="00332F7A">
        <w:tc>
          <w:tcPr>
            <w:tcW w:w="4307" w:type="dxa"/>
          </w:tcPr>
          <w:p w14:paraId="04B09F91" w14:textId="77777777" w:rsidR="00C96536" w:rsidRPr="006B5BEF" w:rsidRDefault="00C96536" w:rsidP="00786844">
            <w:pPr>
              <w:ind w:left="567"/>
              <w:jc w:val="both"/>
              <w:rPr>
                <w:color w:val="000000"/>
              </w:rPr>
            </w:pPr>
            <w:r w:rsidRPr="006B5BEF">
              <w:rPr>
                <w:color w:val="000000"/>
              </w:rPr>
              <w:t xml:space="preserve">Có giải quyết được vấn đề </w:t>
            </w:r>
          </w:p>
        </w:tc>
        <w:tc>
          <w:tcPr>
            <w:tcW w:w="1077" w:type="dxa"/>
          </w:tcPr>
          <w:p w14:paraId="06E63AF9" w14:textId="77777777" w:rsidR="00C96536" w:rsidRPr="006B5BEF" w:rsidRDefault="00C96536" w:rsidP="00786844">
            <w:pPr>
              <w:ind w:left="567"/>
              <w:jc w:val="center"/>
              <w:rPr>
                <w:color w:val="000000"/>
              </w:rPr>
            </w:pPr>
          </w:p>
        </w:tc>
        <w:tc>
          <w:tcPr>
            <w:tcW w:w="1477" w:type="dxa"/>
          </w:tcPr>
          <w:p w14:paraId="497105E6" w14:textId="77777777" w:rsidR="00C96536" w:rsidRPr="006B5BEF" w:rsidRDefault="00C96536" w:rsidP="00786844">
            <w:pPr>
              <w:ind w:left="567"/>
              <w:jc w:val="center"/>
              <w:rPr>
                <w:color w:val="000000"/>
              </w:rPr>
            </w:pPr>
          </w:p>
        </w:tc>
        <w:tc>
          <w:tcPr>
            <w:tcW w:w="2778" w:type="dxa"/>
          </w:tcPr>
          <w:p w14:paraId="0FFC1F2D" w14:textId="77777777" w:rsidR="00C96536" w:rsidRPr="006B5BEF" w:rsidRDefault="00C96536" w:rsidP="00786844">
            <w:pPr>
              <w:ind w:left="720" w:hanging="720"/>
              <w:jc w:val="center"/>
              <w:rPr>
                <w:color w:val="FF0000"/>
              </w:rPr>
            </w:pPr>
            <w:r w:rsidRPr="006B5BEF">
              <w:rPr>
                <w:color w:val="FF0000"/>
              </w:rPr>
              <w:t>Giải quyết vấn đề</w:t>
            </w:r>
          </w:p>
        </w:tc>
      </w:tr>
    </w:tbl>
    <w:p w14:paraId="24B755E1" w14:textId="77777777" w:rsidR="00C96536" w:rsidRPr="006B5BEF" w:rsidRDefault="00C96536" w:rsidP="00786844">
      <w:pPr>
        <w:tabs>
          <w:tab w:val="left" w:pos="12758"/>
        </w:tabs>
        <w:spacing w:before="0"/>
        <w:ind w:left="0" w:firstLine="0"/>
        <w:jc w:val="center"/>
        <w:rPr>
          <w:rFonts w:ascii="Times New Roman" w:eastAsia="Calibri" w:hAnsi="Times New Roman" w:cs="Times New Roman"/>
          <w:b/>
          <w:noProof/>
          <w:color w:val="000000"/>
          <w:lang w:val="pt-BR"/>
        </w:rPr>
      </w:pPr>
      <w:r w:rsidRPr="006B5BEF">
        <w:rPr>
          <w:rFonts w:ascii="Times New Roman" w:eastAsia="Calibri" w:hAnsi="Times New Roman" w:cs="Times New Roman"/>
          <w:b/>
          <w:noProof/>
          <w:color w:val="000000"/>
          <w:lang w:val="pt-BR"/>
        </w:rPr>
        <w:t>PHIẾU HỌC TẬP SỐ 2</w:t>
      </w:r>
    </w:p>
    <w:p w14:paraId="286656DB"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pt-BR"/>
        </w:rPr>
      </w:pPr>
      <w:r w:rsidRPr="006B5BEF">
        <w:rPr>
          <w:rFonts w:ascii="Times New Roman" w:eastAsia="Calibri" w:hAnsi="Times New Roman" w:cs="Times New Roman"/>
          <w:b/>
          <w:noProof/>
          <w:color w:val="000000"/>
          <w:lang w:val="pt-BR"/>
        </w:rPr>
        <w:t>Bài 1:</w:t>
      </w:r>
      <w:r w:rsidRPr="006B5BEF">
        <w:rPr>
          <w:rFonts w:ascii="Times New Roman" w:eastAsia="Calibri" w:hAnsi="Times New Roman" w:cs="Times New Roman"/>
          <w:noProof/>
          <w:color w:val="000000"/>
          <w:lang w:val="pt-BR"/>
        </w:rPr>
        <w:t xml:space="preserve"> Chứng minh các đẳng thức sau (giả sử các biểu thức sau đều có nghĩa)</w:t>
      </w:r>
    </w:p>
    <w:p w14:paraId="791ED949"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noProof/>
          <w:color w:val="000000"/>
        </w:rPr>
        <w:t xml:space="preserve">a) </w:t>
      </w:r>
      <w:r w:rsidRPr="006B5BEF">
        <w:rPr>
          <w:rFonts w:ascii="Times New Roman" w:hAnsi="Times New Roman" w:cs="Times New Roman"/>
          <w:position w:val="-24"/>
        </w:rPr>
        <w:object w:dxaOrig="2980" w:dyaOrig="620" w14:anchorId="727C7072">
          <v:shape id="_x0000_i2577" type="#_x0000_t75" style="width:149pt;height:31.2pt" o:ole="">
            <v:imagedata r:id="rId2863" o:title=""/>
          </v:shape>
          <o:OLEObject Type="Embed" ProgID="Equation.DSMT4" ShapeID="_x0000_i2577" DrawAspect="Content" ObjectID="_1757813622" r:id="rId2864"/>
        </w:object>
      </w:r>
    </w:p>
    <w:p w14:paraId="2F82BB88"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noProof/>
          <w:color w:val="000000"/>
        </w:rPr>
        <w:t xml:space="preserve">b) </w:t>
      </w:r>
      <w:r w:rsidRPr="006B5BEF">
        <w:rPr>
          <w:rFonts w:ascii="Times New Roman" w:hAnsi="Times New Roman" w:cs="Times New Roman"/>
          <w:position w:val="-6"/>
        </w:rPr>
        <w:object w:dxaOrig="3260" w:dyaOrig="320" w14:anchorId="2AF2BF2D">
          <v:shape id="_x0000_i2578" type="#_x0000_t75" style="width:163.65pt;height:16.15pt" o:ole="">
            <v:imagedata r:id="rId2865" o:title=""/>
          </v:shape>
          <o:OLEObject Type="Embed" ProgID="Equation.DSMT4" ShapeID="_x0000_i2578" DrawAspect="Content" ObjectID="_1757813623" r:id="rId2866"/>
        </w:object>
      </w:r>
    </w:p>
    <w:p w14:paraId="45612D8B"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sv-SE"/>
        </w:rPr>
      </w:pPr>
      <w:r w:rsidRPr="006B5BEF">
        <w:rPr>
          <w:rFonts w:ascii="Times New Roman" w:eastAsia="Calibri" w:hAnsi="Times New Roman" w:cs="Times New Roman"/>
          <w:noProof/>
          <w:color w:val="000000"/>
          <w:lang w:val="sv-SE"/>
        </w:rPr>
        <w:t xml:space="preserve">c) </w:t>
      </w:r>
      <w:r w:rsidRPr="006B5BEF">
        <w:rPr>
          <w:rFonts w:ascii="Times New Roman" w:hAnsi="Times New Roman" w:cs="Times New Roman"/>
          <w:position w:val="-24"/>
        </w:rPr>
        <w:object w:dxaOrig="1920" w:dyaOrig="620" w14:anchorId="3D9CDB45">
          <v:shape id="_x0000_i2579" type="#_x0000_t75" style="width:95.8pt;height:31.2pt" o:ole="">
            <v:imagedata r:id="rId2867" o:title=""/>
          </v:shape>
          <o:OLEObject Type="Embed" ProgID="Equation.DSMT4" ShapeID="_x0000_i2579" DrawAspect="Content" ObjectID="_1757813624" r:id="rId2868"/>
        </w:object>
      </w:r>
    </w:p>
    <w:p w14:paraId="3C1CFEDE"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sv-SE"/>
        </w:rPr>
      </w:pPr>
      <w:r w:rsidRPr="006B5BEF">
        <w:rPr>
          <w:rFonts w:ascii="Times New Roman" w:eastAsia="Calibri" w:hAnsi="Times New Roman" w:cs="Times New Roman"/>
          <w:noProof/>
          <w:color w:val="000000"/>
          <w:lang w:val="sv-SE"/>
        </w:rPr>
        <w:t xml:space="preserve">d) </w:t>
      </w:r>
      <w:r w:rsidRPr="006B5BEF">
        <w:rPr>
          <w:rFonts w:ascii="Times New Roman" w:hAnsi="Times New Roman" w:cs="Times New Roman"/>
          <w:position w:val="-24"/>
        </w:rPr>
        <w:object w:dxaOrig="3780" w:dyaOrig="620" w14:anchorId="4594A934">
          <v:shape id="_x0000_i2580" type="#_x0000_t75" style="width:189.4pt;height:31.2pt" o:ole="">
            <v:imagedata r:id="rId2869" o:title=""/>
          </v:shape>
          <o:OLEObject Type="Embed" ProgID="Equation.DSMT4" ShapeID="_x0000_i2580" DrawAspect="Content" ObjectID="_1757813625" r:id="rId2870"/>
        </w:object>
      </w:r>
    </w:p>
    <w:p w14:paraId="3F6A6E87"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pt-BR"/>
        </w:rPr>
      </w:pPr>
      <w:r w:rsidRPr="006B5BEF">
        <w:rPr>
          <w:rFonts w:ascii="Times New Roman" w:eastAsia="Calibri" w:hAnsi="Times New Roman" w:cs="Times New Roman"/>
          <w:b/>
          <w:noProof/>
          <w:color w:val="000000"/>
        </w:rPr>
        <w:t xml:space="preserve">Bài 2: </w:t>
      </w:r>
      <w:r w:rsidRPr="006B5BEF">
        <w:rPr>
          <w:rFonts w:ascii="Times New Roman" w:eastAsia="Calibri" w:hAnsi="Times New Roman" w:cs="Times New Roman"/>
          <w:noProof/>
          <w:color w:val="000000"/>
          <w:lang w:val="pt-BR"/>
        </w:rPr>
        <w:t xml:space="preserve">Cho tam giác </w:t>
      </w:r>
      <w:r w:rsidRPr="006B5BEF">
        <w:rPr>
          <w:rFonts w:ascii="Times New Roman" w:hAnsi="Times New Roman" w:cs="Times New Roman"/>
          <w:position w:val="-6"/>
        </w:rPr>
        <w:object w:dxaOrig="560" w:dyaOrig="279" w14:anchorId="732C0023">
          <v:shape id="_x0000_i2581" type="#_x0000_t75" style="width:28.5pt;height:13.85pt" o:ole="">
            <v:imagedata r:id="rId2871" o:title=""/>
          </v:shape>
          <o:OLEObject Type="Embed" ProgID="Equation.DSMT4" ShapeID="_x0000_i2581" DrawAspect="Content" ObjectID="_1757813626" r:id="rId2872"/>
        </w:object>
      </w:r>
      <w:r w:rsidRPr="006B5BEF">
        <w:rPr>
          <w:rFonts w:ascii="Times New Roman" w:eastAsia="Calibri" w:hAnsi="Times New Roman" w:cs="Times New Roman"/>
          <w:noProof/>
          <w:color w:val="000000"/>
          <w:lang w:val="pt-BR"/>
        </w:rPr>
        <w:t xml:space="preserve">. Chứng minh rằng: </w:t>
      </w:r>
      <w:r w:rsidRPr="006B5BEF">
        <w:rPr>
          <w:rFonts w:ascii="Times New Roman" w:hAnsi="Times New Roman" w:cs="Times New Roman"/>
          <w:position w:val="-60"/>
        </w:rPr>
        <w:object w:dxaOrig="4940" w:dyaOrig="1260" w14:anchorId="7A0E2D28">
          <v:shape id="_x0000_i2582" type="#_x0000_t75" style="width:247.25pt;height:63.15pt" o:ole="">
            <v:imagedata r:id="rId2873" o:title=""/>
          </v:shape>
          <o:OLEObject Type="Embed" ProgID="Equation.DSMT4" ShapeID="_x0000_i2582" DrawAspect="Content" ObjectID="_1757813627" r:id="rId2874"/>
        </w:object>
      </w:r>
    </w:p>
    <w:p w14:paraId="711F0FC0"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b/>
          <w:noProof/>
          <w:color w:val="000000"/>
          <w:lang w:val="nl-NL"/>
        </w:rPr>
      </w:pPr>
      <w:r w:rsidRPr="006B5BEF">
        <w:rPr>
          <w:rFonts w:ascii="Times New Roman" w:eastAsia="Times New Roman" w:hAnsi="Times New Roman" w:cs="Times New Roman"/>
          <w:b/>
          <w:noProof/>
          <w:color w:val="000000"/>
          <w:lang w:val="nl-NL"/>
        </w:rPr>
        <w:t>Câu hỏi/bài t</w:t>
      </w:r>
      <w:r w:rsidRPr="006B5BEF">
        <w:rPr>
          <w:rFonts w:ascii="Times New Roman" w:eastAsia="Calibri" w:hAnsi="Times New Roman" w:cs="Times New Roman"/>
          <w:b/>
          <w:noProof/>
          <w:color w:val="000000"/>
          <w:lang w:val="nl-NL"/>
        </w:rPr>
        <w:t>ập kiểm t</w:t>
      </w:r>
      <w:r w:rsidRPr="006B5BEF">
        <w:rPr>
          <w:rFonts w:ascii="Times New Roman" w:eastAsia="Times New Roman" w:hAnsi="Times New Roman" w:cs="Times New Roman"/>
          <w:b/>
          <w:noProof/>
          <w:color w:val="000000"/>
          <w:lang w:val="nl-NL"/>
        </w:rPr>
        <w:t>r</w:t>
      </w:r>
      <w:r w:rsidRPr="006B5BEF">
        <w:rPr>
          <w:rFonts w:ascii="Times New Roman" w:eastAsia="Calibri" w:hAnsi="Times New Roman" w:cs="Times New Roman"/>
          <w:b/>
          <w:noProof/>
          <w:color w:val="000000"/>
          <w:lang w:val="nl-NL"/>
        </w:rPr>
        <w:t xml:space="preserve">a, đánh </w:t>
      </w:r>
      <w:r w:rsidRPr="006B5BEF">
        <w:rPr>
          <w:rFonts w:ascii="Times New Roman" w:eastAsia="Times New Roman" w:hAnsi="Times New Roman" w:cs="Times New Roman"/>
          <w:b/>
          <w:noProof/>
          <w:color w:val="000000"/>
          <w:lang w:val="nl-NL"/>
        </w:rPr>
        <w:t>g</w:t>
      </w:r>
      <w:r w:rsidRPr="006B5BEF">
        <w:rPr>
          <w:rFonts w:ascii="Times New Roman" w:eastAsia="Calibri" w:hAnsi="Times New Roman" w:cs="Times New Roman"/>
          <w:b/>
          <w:noProof/>
          <w:color w:val="000000"/>
          <w:lang w:val="nl-NL"/>
        </w:rPr>
        <w:t>iá chủ đ</w:t>
      </w:r>
      <w:r w:rsidRPr="006B5BEF">
        <w:rPr>
          <w:rFonts w:ascii="Times New Roman" w:eastAsia="Times New Roman" w:hAnsi="Times New Roman" w:cs="Times New Roman"/>
          <w:b/>
          <w:noProof/>
          <w:color w:val="000000"/>
          <w:lang w:val="nl-NL"/>
        </w:rPr>
        <w:t>ề theo định h</w:t>
      </w:r>
      <w:r w:rsidRPr="006B5BEF">
        <w:rPr>
          <w:rFonts w:ascii="Times New Roman" w:eastAsia="Calibri" w:hAnsi="Times New Roman" w:cs="Times New Roman"/>
          <w:b/>
          <w:noProof/>
          <w:color w:val="000000"/>
          <w:lang w:val="nl-NL"/>
        </w:rPr>
        <w:t xml:space="preserve">ướng phát triển </w:t>
      </w:r>
      <w:r w:rsidRPr="006B5BEF">
        <w:rPr>
          <w:rFonts w:ascii="Times New Roman" w:eastAsia="Times New Roman" w:hAnsi="Times New Roman" w:cs="Times New Roman"/>
          <w:b/>
          <w:noProof/>
          <w:color w:val="000000"/>
          <w:lang w:val="nl-NL"/>
        </w:rPr>
        <w:t>năn</w:t>
      </w:r>
      <w:r w:rsidRPr="006B5BEF">
        <w:rPr>
          <w:rFonts w:ascii="Times New Roman" w:eastAsia="Calibri" w:hAnsi="Times New Roman" w:cs="Times New Roman"/>
          <w:b/>
          <w:noProof/>
          <w:color w:val="000000"/>
          <w:lang w:val="nl-NL"/>
        </w:rPr>
        <w:t>g l</w:t>
      </w:r>
      <w:r w:rsidRPr="006B5BEF">
        <w:rPr>
          <w:rFonts w:ascii="Times New Roman" w:eastAsia="Times New Roman" w:hAnsi="Times New Roman" w:cs="Times New Roman"/>
          <w:b/>
          <w:noProof/>
          <w:color w:val="000000"/>
          <w:lang w:val="nl-NL"/>
        </w:rPr>
        <w:t>ực</w:t>
      </w:r>
    </w:p>
    <w:p w14:paraId="4FAC295E"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b/>
          <w:noProof/>
          <w:color w:val="000000"/>
          <w:lang w:val="nl-NL"/>
        </w:rPr>
      </w:pPr>
      <w:r w:rsidRPr="006B5BEF">
        <w:rPr>
          <w:rFonts w:ascii="Times New Roman" w:eastAsia="Times New Roman" w:hAnsi="Times New Roman" w:cs="Times New Roman"/>
          <w:i/>
          <w:iCs/>
          <w:noProof/>
          <w:color w:val="000000"/>
        </w:rPr>
        <mc:AlternateContent>
          <mc:Choice Requires="wpg">
            <w:drawing>
              <wp:inline distT="0" distB="0" distL="0" distR="0" wp14:anchorId="330D9362" wp14:editId="2ADBD997">
                <wp:extent cx="2219325" cy="323850"/>
                <wp:effectExtent l="0" t="0" r="28575" b="19050"/>
                <wp:docPr id="7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19325" cy="323850"/>
                          <a:chOff x="0" y="0"/>
                          <a:chExt cx="5000545" cy="800100"/>
                        </a:xfrm>
                      </wpg:grpSpPr>
                      <wps:wsp>
                        <wps:cNvPr id="76" name="Rounded Rectangle 9"/>
                        <wps:cNvSpPr/>
                        <wps:spPr>
                          <a:xfrm rot="10800000" flipH="1">
                            <a:off x="622050" y="0"/>
                            <a:ext cx="4378495" cy="800100"/>
                          </a:xfrm>
                          <a:prstGeom prst="roundRect">
                            <a:avLst/>
                          </a:prstGeom>
                          <a:solidFill>
                            <a:srgbClr val="4F81BD">
                              <a:lumMod val="75000"/>
                            </a:srgbClr>
                          </a:solidFill>
                          <a:ln w="25400" cap="flat" cmpd="sng" algn="ctr">
                            <a:solidFill>
                              <a:sysClr val="window" lastClr="FFFFFF"/>
                            </a:solidFill>
                            <a:prstDash val="solid"/>
                          </a:ln>
                          <a:effectLst/>
                        </wps:spPr>
                        <wps:txbx>
                          <w:txbxContent>
                            <w:p w14:paraId="428E5F35"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nhận biết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Hexagon 10"/>
                        <wps:cNvSpPr/>
                        <wps:spPr>
                          <a:xfrm rot="10800000">
                            <a:off x="0" y="0"/>
                            <a:ext cx="928116" cy="800100"/>
                          </a:xfrm>
                          <a:prstGeom prst="hexagon">
                            <a:avLst/>
                          </a:prstGeom>
                          <a:solidFill>
                            <a:srgbClr val="4F81BD">
                              <a:lumMod val="75000"/>
                            </a:srgbClr>
                          </a:solidFill>
                          <a:ln w="25400" cap="flat" cmpd="sng" algn="ctr">
                            <a:solidFill>
                              <a:sysClr val="window" lastClr="FFFFFF"/>
                            </a:solidFill>
                            <a:prstDash val="solid"/>
                          </a:ln>
                          <a:effectLst/>
                        </wps:spPr>
                        <wps:txbx>
                          <w:txbxContent>
                            <w:p w14:paraId="48F34623" w14:textId="77777777" w:rsidR="00C96536" w:rsidRPr="00DE5F00" w:rsidRDefault="00C96536" w:rsidP="00DE5F00">
                              <w:pPr>
                                <w:spacing w:before="0"/>
                                <w:ind w:left="0" w:firstLine="0"/>
                                <w:jc w:val="center"/>
                                <w:rPr>
                                  <w:rFonts w:ascii="Times New Roman" w:hAnsi="Times New Roman" w:cs="Times New Roman"/>
                                  <w:b/>
                                  <w:color w:val="FFFFFF" w:themeColor="background1"/>
                                  <w:sz w:val="24"/>
                                  <w:szCs w:val="24"/>
                                </w:rPr>
                              </w:pPr>
                              <w:r w:rsidRPr="00DE5F00">
                                <w:rPr>
                                  <w:rFonts w:ascii="Times New Roman" w:hAnsi="Times New Roman" w:cs="Times New Roman"/>
                                  <w:b/>
                                  <w:color w:val="FFFFFF" w:themeColor="background1"/>
                                  <w:sz w:val="24"/>
                                  <w:szCs w:val="24"/>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330D9362" id="Group 8" o:spid="_x0000_s1031"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">
                <v:roundrect id="Rounded Rectangle 9" o:spid="_x0000_s1032"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" fillcolor="#376092" strokecolor="window" strokeweight="2pt">
                  <v:textbox>
                    <w:txbxContent>
                      <w:p w14:paraId="428E5F35"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nhận biết</w:t>
                        </w: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0" o:spid="_x0000_s1033"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" adj="4655" fillcolor="#376092" strokecolor="window" strokeweight="2pt">
                  <v:textbox inset="0,0,0,0">
                    <w:txbxContent>
                      <w:p w14:paraId="48F34623" w14:textId="77777777" w:rsidR="00C96536" w:rsidRPr="00DE5F00" w:rsidRDefault="00C96536" w:rsidP="00DE5F00">
                        <w:pPr>
                          <w:spacing w:before="0"/>
                          <w:ind w:left="0" w:firstLine="0"/>
                          <w:jc w:val="center"/>
                          <w:rPr>
                            <w:rFonts w:ascii="Times New Roman" w:hAnsi="Times New Roman" w:cs="Times New Roman"/>
                            <w:b/>
                            <w:color w:val="FFFFFF" w:themeColor="background1"/>
                            <w:sz w:val="24"/>
                            <w:szCs w:val="24"/>
                          </w:rPr>
                        </w:pPr>
                        <w:r w:rsidRPr="00DE5F00">
                          <w:rPr>
                            <w:rFonts w:ascii="Times New Roman" w:hAnsi="Times New Roman" w:cs="Times New Roman"/>
                            <w:b/>
                            <w:color w:val="FFFFFF" w:themeColor="background1"/>
                            <w:sz w:val="24"/>
                            <w:szCs w:val="24"/>
                          </w:rPr>
                          <w:t>1</w:t>
                        </w:r>
                      </w:p>
                    </w:txbxContent>
                  </v:textbox>
                </v:shape>
                <w10:anchorlock/>
              </v:group>
            </w:pict>
          </mc:Fallback>
        </mc:AlternateContent>
      </w:r>
    </w:p>
    <w:p w14:paraId="1ABBD54A"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rPr>
      </w:pPr>
      <w:r w:rsidRPr="006B5BEF">
        <w:rPr>
          <w:rFonts w:ascii="Times New Roman" w:eastAsia="Times New Roman" w:hAnsi="Times New Roman" w:cs="Times New Roman"/>
          <w:b/>
          <w:noProof/>
          <w:color w:val="0000FF"/>
        </w:rPr>
        <w:t xml:space="preserve">Câu 1. </w:t>
      </w:r>
      <w:r w:rsidRPr="006B5BEF">
        <w:rPr>
          <w:rFonts w:ascii="Times New Roman" w:eastAsia="Times New Roman" w:hAnsi="Times New Roman" w:cs="Times New Roman"/>
          <w:noProof/>
          <w:color w:val="000000"/>
        </w:rPr>
        <w:t xml:space="preserve">Tính giá trị của biểu thức </w:t>
      </w:r>
      <w:r w:rsidRPr="006B5BEF">
        <w:rPr>
          <w:rFonts w:ascii="Times New Roman" w:hAnsi="Times New Roman" w:cs="Times New Roman"/>
          <w:position w:val="-6"/>
        </w:rPr>
        <w:object w:dxaOrig="1700" w:dyaOrig="320" w14:anchorId="0CE74DD9">
          <v:shape id="_x0000_i2583" type="#_x0000_t75" style="width:85.5pt;height:16.15pt" o:ole="">
            <v:imagedata r:id="rId2875" o:title=""/>
          </v:shape>
          <o:OLEObject Type="Embed" ProgID="Equation.DSMT4" ShapeID="_x0000_i2583" DrawAspect="Content" ObjectID="_1757813628" r:id="rId2876"/>
        </w:object>
      </w:r>
    </w:p>
    <w:p w14:paraId="32F23F11" w14:textId="77777777" w:rsidR="00C96536" w:rsidRPr="006B5BEF" w:rsidRDefault="00C96536" w:rsidP="00786844">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rPr>
      </w:pPr>
      <w:r w:rsidRPr="006B5BEF">
        <w:rPr>
          <w:rFonts w:ascii="Times New Roman" w:eastAsia="Times New Roman" w:hAnsi="Times New Roman" w:cs="Times New Roman"/>
          <w:b/>
          <w:noProof/>
          <w:color w:val="0000FF"/>
          <w:lang w:val="vi-VN"/>
        </w:rPr>
        <w:tab/>
        <w:t>A.</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4"/>
        </w:rPr>
        <w:object w:dxaOrig="200" w:dyaOrig="260" w14:anchorId="20A22A1E">
          <v:shape id="_x0000_i2584" type="#_x0000_t75" style="width:10pt;height:13.5pt" o:ole="">
            <v:imagedata r:id="rId2877" o:title=""/>
          </v:shape>
          <o:OLEObject Type="Embed" ProgID="Equation.DSMT4" ShapeID="_x0000_i2584" DrawAspect="Content" ObjectID="_1757813629" r:id="rId2878"/>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noProof/>
          <w:color w:val="000000"/>
        </w:rPr>
        <w:tab/>
      </w:r>
      <w:r w:rsidRPr="006B5BEF">
        <w:rPr>
          <w:rFonts w:ascii="Times New Roman" w:eastAsia="Times New Roman" w:hAnsi="Times New Roman" w:cs="Times New Roman"/>
          <w:b/>
          <w:noProof/>
          <w:color w:val="0000FF"/>
          <w:highlight w:val="green"/>
          <w:u w:val="single"/>
          <w:lang w:val="vi-VN"/>
        </w:rPr>
        <w:t>B</w:t>
      </w:r>
      <w:r w:rsidRPr="006B5BEF">
        <w:rPr>
          <w:rFonts w:ascii="Times New Roman" w:eastAsia="Times New Roman" w:hAnsi="Times New Roman" w:cs="Times New Roman"/>
          <w:b/>
          <w:noProof/>
          <w:color w:val="0000FF"/>
        </w:rPr>
        <w:t>.</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6"/>
        </w:rPr>
        <w:object w:dxaOrig="200" w:dyaOrig="279" w14:anchorId="083681CA">
          <v:shape id="_x0000_i2585" type="#_x0000_t75" style="width:10pt;height:13.85pt" o:ole="">
            <v:imagedata r:id="rId2879" o:title=""/>
          </v:shape>
          <o:OLEObject Type="Embed" ProgID="Equation.DSMT4" ShapeID="_x0000_i2585" DrawAspect="Content" ObjectID="_1757813630" r:id="rId2880"/>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rPr>
        <w:tab/>
        <w:t>C.</w:t>
      </w:r>
      <w:r w:rsidRPr="006B5BEF">
        <w:rPr>
          <w:rFonts w:ascii="Times New Roman" w:eastAsia="Times New Roman" w:hAnsi="Times New Roman" w:cs="Times New Roman"/>
          <w:b/>
          <w:noProof/>
          <w:color w:val="0000FF"/>
          <w:lang w:val="vi-VN"/>
        </w:rPr>
        <w:t xml:space="preserve"> </w:t>
      </w:r>
      <w:r w:rsidRPr="006B5BEF">
        <w:rPr>
          <w:rFonts w:ascii="Times New Roman" w:hAnsi="Times New Roman" w:cs="Times New Roman"/>
          <w:position w:val="-8"/>
        </w:rPr>
        <w:object w:dxaOrig="360" w:dyaOrig="360" w14:anchorId="2E1DE166">
          <v:shape id="_x0000_i2586" type="#_x0000_t75" style="width:18.5pt;height:18.5pt" o:ole="">
            <v:imagedata r:id="rId2881" o:title=""/>
          </v:shape>
          <o:OLEObject Type="Embed" ProgID="Equation.DSMT4" ShapeID="_x0000_i2586" DrawAspect="Content" ObjectID="_1757813631" r:id="rId2882"/>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rPr>
        <w:tab/>
        <w:t>D.</w:t>
      </w:r>
      <w:r w:rsidRPr="006B5BEF">
        <w:rPr>
          <w:rFonts w:ascii="Times New Roman" w:eastAsia="Times New Roman" w:hAnsi="Times New Roman" w:cs="Times New Roman"/>
          <w:noProof/>
          <w:color w:val="000000"/>
          <w:lang w:val="vi-VN"/>
        </w:rPr>
        <w:t xml:space="preserve"> </w:t>
      </w:r>
      <w:r w:rsidRPr="006B5BEF">
        <w:rPr>
          <w:rFonts w:ascii="Times New Roman" w:hAnsi="Times New Roman" w:cs="Times New Roman"/>
          <w:position w:val="-4"/>
        </w:rPr>
        <w:object w:dxaOrig="139" w:dyaOrig="260" w14:anchorId="4B5CD6AD">
          <v:shape id="_x0000_i2587" type="#_x0000_t75" style="width:6.55pt;height:13.5pt" o:ole="">
            <v:imagedata r:id="rId2883" o:title=""/>
          </v:shape>
          <o:OLEObject Type="Embed" ProgID="Equation.DSMT4" ShapeID="_x0000_i2587" DrawAspect="Content" ObjectID="_1757813632" r:id="rId2884"/>
        </w:object>
      </w:r>
      <w:r w:rsidRPr="006B5BEF">
        <w:rPr>
          <w:rFonts w:ascii="Times New Roman" w:eastAsia="Times New Roman" w:hAnsi="Times New Roman" w:cs="Times New Roman"/>
          <w:noProof/>
          <w:color w:val="000000"/>
          <w:lang w:val="vi-VN"/>
        </w:rPr>
        <w:t>.</w:t>
      </w:r>
    </w:p>
    <w:p w14:paraId="126A3816"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b/>
          <w:noProof/>
          <w:color w:val="0000FF"/>
          <w:lang w:val="vi-VN"/>
        </w:rPr>
      </w:pPr>
      <w:r w:rsidRPr="006B5BEF">
        <w:rPr>
          <w:rFonts w:ascii="Times New Roman" w:eastAsia="Times New Roman" w:hAnsi="Times New Roman" w:cs="Times New Roman"/>
          <w:b/>
          <w:noProof/>
          <w:color w:val="0000FF"/>
          <w:lang w:val="vi-VN"/>
        </w:rPr>
        <w:t>Câu 2.</w:t>
      </w:r>
      <w:r w:rsidRPr="006B5BEF">
        <w:rPr>
          <w:rFonts w:ascii="Times New Roman" w:eastAsia="Times New Roman" w:hAnsi="Times New Roman" w:cs="Times New Roman"/>
          <w:b/>
          <w:noProof/>
          <w:color w:val="0000FF"/>
        </w:rPr>
        <w:t xml:space="preserve"> </w:t>
      </w:r>
      <w:r w:rsidRPr="006B5BEF">
        <w:rPr>
          <w:rFonts w:ascii="Times New Roman" w:eastAsia="Times New Roman" w:hAnsi="Times New Roman" w:cs="Times New Roman"/>
          <w:noProof/>
          <w:color w:val="000000"/>
          <w:lang w:val="vi-VN"/>
        </w:rPr>
        <w:t xml:space="preserve">Bất đẳng thức nào dưới đây là </w:t>
      </w:r>
      <w:r w:rsidRPr="006B5BEF">
        <w:rPr>
          <w:rFonts w:ascii="Times New Roman" w:eastAsia="Times New Roman" w:hAnsi="Times New Roman" w:cs="Times New Roman"/>
          <w:b/>
          <w:noProof/>
          <w:color w:val="000000"/>
          <w:lang w:val="vi-VN"/>
        </w:rPr>
        <w:t>đúng</w:t>
      </w:r>
      <w:r w:rsidRPr="006B5BEF">
        <w:rPr>
          <w:rFonts w:ascii="Times New Roman" w:eastAsia="Times New Roman" w:hAnsi="Times New Roman" w:cs="Times New Roman"/>
          <w:noProof/>
          <w:color w:val="000000"/>
          <w:lang w:val="vi-VN"/>
        </w:rPr>
        <w:t>?</w:t>
      </w:r>
    </w:p>
    <w:p w14:paraId="0FF64D5B" w14:textId="77777777" w:rsidR="00C96536" w:rsidRPr="006B5BEF" w:rsidRDefault="00C96536" w:rsidP="00786844">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rPr>
      </w:pPr>
      <w:r w:rsidRPr="006B5BEF">
        <w:rPr>
          <w:rFonts w:ascii="Times New Roman" w:eastAsia="Times New Roman" w:hAnsi="Times New Roman" w:cs="Times New Roman"/>
          <w:b/>
          <w:noProof/>
          <w:color w:val="0000FF"/>
        </w:rPr>
        <w:tab/>
        <w:t>A.</w:t>
      </w:r>
      <w:r w:rsidRPr="006B5BEF">
        <w:rPr>
          <w:rFonts w:ascii="Times New Roman" w:eastAsia="Times New Roman" w:hAnsi="Times New Roman" w:cs="Times New Roman"/>
          <w:b/>
          <w:noProof/>
          <w:color w:val="0000FF"/>
          <w:lang w:val="vi-VN"/>
        </w:rPr>
        <w:t xml:space="preserve"> </w:t>
      </w:r>
      <w:r w:rsidRPr="006B5BEF">
        <w:rPr>
          <w:rFonts w:ascii="Times New Roman" w:hAnsi="Times New Roman" w:cs="Times New Roman"/>
          <w:position w:val="-6"/>
        </w:rPr>
        <w:object w:dxaOrig="1680" w:dyaOrig="320" w14:anchorId="43A495C5">
          <v:shape id="_x0000_i2588" type="#_x0000_t75" style="width:83.9pt;height:16.15pt" o:ole="">
            <v:imagedata r:id="rId2885" o:title=""/>
          </v:shape>
          <o:OLEObject Type="Embed" ProgID="Equation.DSMT4" ShapeID="_x0000_i2588" DrawAspect="Content" ObjectID="_1757813633" r:id="rId2886"/>
        </w:object>
      </w:r>
      <w:r w:rsidRPr="006B5BEF">
        <w:rPr>
          <w:rFonts w:ascii="Times New Roman" w:eastAsia="Times New Roman" w:hAnsi="Times New Roman" w:cs="Times New Roman"/>
          <w:noProof/>
          <w:color w:val="000000"/>
        </w:rPr>
        <w:t>.</w:t>
      </w:r>
      <w:r w:rsidRPr="006B5BEF">
        <w:rPr>
          <w:rFonts w:ascii="Times New Roman" w:eastAsia="Times New Roman" w:hAnsi="Times New Roman" w:cs="Times New Roman"/>
          <w:noProof/>
          <w:color w:val="000000"/>
        </w:rPr>
        <w:tab/>
      </w:r>
      <w:r w:rsidRPr="006B5BEF">
        <w:rPr>
          <w:rFonts w:ascii="Times New Roman" w:eastAsia="Times New Roman" w:hAnsi="Times New Roman" w:cs="Times New Roman"/>
          <w:b/>
          <w:noProof/>
          <w:color w:val="0000FF"/>
          <w:highlight w:val="green"/>
          <w:u w:val="single"/>
        </w:rPr>
        <w:t>B</w:t>
      </w:r>
      <w:r w:rsidRPr="006B5BEF">
        <w:rPr>
          <w:rFonts w:ascii="Times New Roman" w:eastAsia="Times New Roman" w:hAnsi="Times New Roman" w:cs="Times New Roman"/>
          <w:b/>
          <w:noProof/>
          <w:color w:val="0000FF"/>
        </w:rPr>
        <w:t>.</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6"/>
        </w:rPr>
        <w:object w:dxaOrig="1760" w:dyaOrig="320" w14:anchorId="1C128820">
          <v:shape id="_x0000_i2589" type="#_x0000_t75" style="width:88.2pt;height:16.15pt" o:ole="">
            <v:imagedata r:id="rId2887" o:title=""/>
          </v:shape>
          <o:OLEObject Type="Embed" ProgID="Equation.DSMT4" ShapeID="_x0000_i2589" DrawAspect="Content" ObjectID="_1757813634" r:id="rId2888"/>
        </w:object>
      </w:r>
      <w:r w:rsidRPr="006B5BEF">
        <w:rPr>
          <w:rFonts w:ascii="Times New Roman" w:eastAsia="Times New Roman" w:hAnsi="Times New Roman" w:cs="Times New Roman"/>
          <w:noProof/>
          <w:color w:val="000000"/>
        </w:rPr>
        <w:t>.</w:t>
      </w:r>
      <w:r w:rsidRPr="006B5BEF">
        <w:rPr>
          <w:rFonts w:ascii="Times New Roman" w:eastAsia="Times New Roman" w:hAnsi="Times New Roman" w:cs="Times New Roman"/>
          <w:b/>
          <w:noProof/>
          <w:color w:val="0000FF"/>
        </w:rPr>
        <w:tab/>
        <w:t xml:space="preserve">C. </w:t>
      </w:r>
      <w:r w:rsidRPr="006B5BEF">
        <w:rPr>
          <w:rFonts w:ascii="Times New Roman" w:hAnsi="Times New Roman" w:cs="Times New Roman"/>
          <w:position w:val="-6"/>
        </w:rPr>
        <w:object w:dxaOrig="1719" w:dyaOrig="320" w14:anchorId="0DFCFA23">
          <v:shape id="_x0000_i2590" type="#_x0000_t75" style="width:85.85pt;height:16.15pt" o:ole="">
            <v:imagedata r:id="rId2889" o:title=""/>
          </v:shape>
          <o:OLEObject Type="Embed" ProgID="Equation.DSMT4" ShapeID="_x0000_i2590" DrawAspect="Content" ObjectID="_1757813635" r:id="rId2890"/>
        </w:object>
      </w:r>
      <w:r w:rsidRPr="006B5BEF">
        <w:rPr>
          <w:rFonts w:ascii="Times New Roman" w:eastAsia="Times New Roman" w:hAnsi="Times New Roman" w:cs="Times New Roman"/>
          <w:noProof/>
          <w:color w:val="000000"/>
        </w:rPr>
        <w:t>.</w:t>
      </w:r>
      <w:r w:rsidRPr="006B5BEF">
        <w:rPr>
          <w:rFonts w:ascii="Times New Roman" w:eastAsia="Times New Roman" w:hAnsi="Times New Roman" w:cs="Times New Roman"/>
          <w:noProof/>
          <w:color w:val="000000"/>
        </w:rPr>
        <w:tab/>
      </w:r>
      <w:r w:rsidRPr="006B5BEF">
        <w:rPr>
          <w:rFonts w:ascii="Times New Roman" w:eastAsia="Times New Roman" w:hAnsi="Times New Roman" w:cs="Times New Roman"/>
          <w:b/>
          <w:noProof/>
          <w:color w:val="0000FF"/>
        </w:rPr>
        <w:t>D</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6"/>
        </w:rPr>
        <w:object w:dxaOrig="1860" w:dyaOrig="320" w14:anchorId="3D14C145">
          <v:shape id="_x0000_i2591" type="#_x0000_t75" style="width:93.2pt;height:16.15pt" o:ole="">
            <v:imagedata r:id="rId2891" o:title=""/>
          </v:shape>
          <o:OLEObject Type="Embed" ProgID="Equation.DSMT4" ShapeID="_x0000_i2591" DrawAspect="Content" ObjectID="_1757813636" r:id="rId2892"/>
        </w:object>
      </w:r>
      <w:r w:rsidRPr="006B5BEF">
        <w:rPr>
          <w:rFonts w:ascii="Times New Roman" w:eastAsia="Times New Roman" w:hAnsi="Times New Roman" w:cs="Times New Roman"/>
          <w:noProof/>
          <w:color w:val="000000"/>
        </w:rPr>
        <w:t>.</w:t>
      </w:r>
    </w:p>
    <w:p w14:paraId="770259B9"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b/>
          <w:iCs/>
          <w:noProof/>
          <w:color w:val="000000"/>
        </w:rPr>
      </w:pPr>
      <w:r w:rsidRPr="006B5BEF">
        <w:rPr>
          <w:rFonts w:ascii="Times New Roman" w:eastAsia="Times New Roman" w:hAnsi="Times New Roman" w:cs="Times New Roman"/>
          <w:i/>
          <w:iCs/>
          <w:noProof/>
          <w:color w:val="000000"/>
        </w:rPr>
        <mc:AlternateContent>
          <mc:Choice Requires="wpg">
            <w:drawing>
              <wp:inline distT="0" distB="0" distL="0" distR="0" wp14:anchorId="4F37382B" wp14:editId="147299F2">
                <wp:extent cx="2219325" cy="323850"/>
                <wp:effectExtent l="34290" t="17145" r="13335" b="20955"/>
                <wp:docPr id="7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2219325" cy="323850"/>
                          <a:chOff x="0" y="0"/>
                          <a:chExt cx="50005" cy="8001"/>
                        </a:xfrm>
                      </wpg:grpSpPr>
                      <wps:wsp>
                        <wps:cNvPr id="79" name="Rounded Rectangle 9"/>
                        <wps:cNvSpPr>
                          <a:spLocks noChangeArrowheads="1"/>
                        </wps:cNvSpPr>
                        <wps:spPr bwMode="auto">
                          <a:xfrm rot="10800000" flipH="1">
                            <a:off x="6220" y="0"/>
                            <a:ext cx="43785" cy="8001"/>
                          </a:xfrm>
                          <a:prstGeom prst="roundRect">
                            <a:avLst>
                              <a:gd name="adj" fmla="val 16667"/>
                            </a:avLst>
                          </a:prstGeom>
                          <a:solidFill>
                            <a:srgbClr val="376092"/>
                          </a:solidFill>
                          <a:ln w="25400">
                            <a:solidFill>
                              <a:srgbClr val="FFFFFF"/>
                            </a:solidFill>
                            <a:round/>
                            <a:headEnd/>
                            <a:tailEnd/>
                          </a:ln>
                        </wps:spPr>
                        <wps:txbx>
                          <w:txbxContent>
                            <w:p w14:paraId="3D02FB1A" w14:textId="77777777" w:rsidR="00C96536" w:rsidRPr="00DE5F00" w:rsidRDefault="00C96536" w:rsidP="00DE5F00">
                              <w:pPr>
                                <w:spacing w:before="0"/>
                                <w:ind w:left="0" w:firstLine="0"/>
                                <w:jc w:val="center"/>
                                <w:rPr>
                                  <w:rFonts w:ascii="Palatino Linotype" w:hAnsi="Palatino Linotype"/>
                                  <w:b/>
                                  <w:bCs/>
                                  <w:sz w:val="20"/>
                                  <w:szCs w:val="20"/>
                                </w:rPr>
                              </w:pPr>
                              <w:r w:rsidRPr="00DE5F00">
                                <w:rPr>
                                  <w:rFonts w:ascii="Times New Roman" w:hAnsi="Times New Roman" w:cs="Times New Roman"/>
                                  <w:b/>
                                  <w:bCs/>
                                  <w:iCs/>
                                  <w:color w:val="FFFFFF" w:themeColor="background1"/>
                                  <w:sz w:val="24"/>
                                  <w:szCs w:val="24"/>
                                </w:rPr>
                                <w:t>Mức độ t</w:t>
                              </w:r>
                              <w:r w:rsidRPr="00DE5F00">
                                <w:rPr>
                                  <w:rFonts w:ascii="Times New Roman" w:eastAsia="Times New Roman" w:hAnsi="Times New Roman" w:cs="Times New Roman"/>
                                  <w:b/>
                                  <w:bCs/>
                                  <w:iCs/>
                                  <w:color w:val="FFFFFF" w:themeColor="background1"/>
                                  <w:sz w:val="24"/>
                                  <w:szCs w:val="24"/>
                                </w:rPr>
                                <w:t>hông hiểu</w:t>
                              </w:r>
                            </w:p>
                          </w:txbxContent>
                        </wps:txbx>
                        <wps:bodyPr rot="0" vert="horz" wrap="square" lIns="91440" tIns="45720" rIns="91440" bIns="45720" anchor="ctr" anchorCtr="0" upright="1">
                          <a:noAutofit/>
                        </wps:bodyPr>
                      </wps:wsp>
                      <wps:wsp>
                        <wps:cNvPr id="80" name="Hexagon 10"/>
                        <wps:cNvSpPr>
                          <a:spLocks noChangeArrowheads="1"/>
                        </wps:cNvSpPr>
                        <wps:spPr bwMode="auto">
                          <a:xfrm rot="10800000">
                            <a:off x="0" y="0"/>
                            <a:ext cx="9281" cy="8001"/>
                          </a:xfrm>
                          <a:prstGeom prst="hexagon">
                            <a:avLst>
                              <a:gd name="adj" fmla="val 24999"/>
                              <a:gd name="vf" fmla="val 115470"/>
                            </a:avLst>
                          </a:prstGeom>
                          <a:solidFill>
                            <a:srgbClr val="376092"/>
                          </a:solidFill>
                          <a:ln w="25400">
                            <a:solidFill>
                              <a:srgbClr val="FFFFFF"/>
                            </a:solidFill>
                            <a:miter lim="800000"/>
                            <a:headEnd/>
                            <a:tailEnd/>
                          </a:ln>
                        </wps:spPr>
                        <wps:txbx>
                          <w:txbxContent>
                            <w:p w14:paraId="4B8C3F6F"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2</w:t>
                              </w:r>
                            </w:p>
                          </w:txbxContent>
                        </wps:txbx>
                        <wps:bodyPr rot="0" vert="horz" wrap="square" lIns="0" tIns="0" rIns="0" bIns="0" anchor="ctr" anchorCtr="0" upright="1">
                          <a:noAutofit/>
                        </wps:bodyPr>
                      </wps:wsp>
                    </wpg:wgp>
                  </a:graphicData>
                </a:graphic>
              </wp:inline>
            </w:drawing>
          </mc:Choice>
          <mc:Fallback>
            <w:pict>
              <v:group w14:anchorId="4F37382B" id="_x0000_s1034"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">
                <v:roundrect id="Rounded Rectangle 9" o:spid="_x0000_s1035"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" fillcolor="#376092" strokecolor="white" strokeweight="2pt">
                  <v:textbox>
                    <w:txbxContent>
                      <w:p w14:paraId="3D02FB1A" w14:textId="77777777" w:rsidR="00C96536" w:rsidRPr="00DE5F00" w:rsidRDefault="00C96536" w:rsidP="00DE5F00">
                        <w:pPr>
                          <w:spacing w:before="0"/>
                          <w:ind w:left="0" w:firstLine="0"/>
                          <w:jc w:val="center"/>
                          <w:rPr>
                            <w:rFonts w:ascii="Palatino Linotype" w:hAnsi="Palatino Linotype"/>
                            <w:b/>
                            <w:bCs/>
                            <w:sz w:val="20"/>
                            <w:szCs w:val="20"/>
                          </w:rPr>
                        </w:pPr>
                        <w:r w:rsidRPr="00DE5F00">
                          <w:rPr>
                            <w:rFonts w:ascii="Times New Roman" w:hAnsi="Times New Roman" w:cs="Times New Roman"/>
                            <w:b/>
                            <w:bCs/>
                            <w:iCs/>
                            <w:color w:val="FFFFFF" w:themeColor="background1"/>
                            <w:sz w:val="24"/>
                            <w:szCs w:val="24"/>
                          </w:rPr>
                          <w:t>Mức độ t</w:t>
                        </w:r>
                        <w:r w:rsidRPr="00DE5F00">
                          <w:rPr>
                            <w:rFonts w:ascii="Times New Roman" w:eastAsia="Times New Roman" w:hAnsi="Times New Roman" w:cs="Times New Roman"/>
                            <w:b/>
                            <w:bCs/>
                            <w:iCs/>
                            <w:color w:val="FFFFFF" w:themeColor="background1"/>
                            <w:sz w:val="24"/>
                            <w:szCs w:val="24"/>
                          </w:rPr>
                          <w:t>hông hiểu</w:t>
                        </w:r>
                      </w:p>
                    </w:txbxContent>
                  </v:textbox>
                </v:roundrect>
                <v:shape id="Hexagon 10" o:spid="_x0000_s1036"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" adj="4655" fillcolor="#376092" strokecolor="white" strokeweight="2pt">
                  <v:textbox inset="0,0,0,0">
                    <w:txbxContent>
                      <w:p w14:paraId="4B8C3F6F"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2</w:t>
                        </w:r>
                      </w:p>
                    </w:txbxContent>
                  </v:textbox>
                </v:shape>
                <w10:anchorlock/>
              </v:group>
            </w:pict>
          </mc:Fallback>
        </mc:AlternateContent>
      </w:r>
    </w:p>
    <w:p w14:paraId="3038FADB"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b/>
          <w:noProof/>
          <w:color w:val="0000FF"/>
        </w:rPr>
      </w:pPr>
      <w:r w:rsidRPr="006B5BEF">
        <w:rPr>
          <w:rFonts w:ascii="Times New Roman" w:eastAsia="Times New Roman" w:hAnsi="Times New Roman" w:cs="Times New Roman"/>
          <w:b/>
          <w:noProof/>
          <w:color w:val="0000FF"/>
        </w:rPr>
        <w:t xml:space="preserve">Câu 3. </w:t>
      </w:r>
      <w:r w:rsidRPr="006B5BEF">
        <w:rPr>
          <w:rFonts w:ascii="Times New Roman" w:eastAsia="Times New Roman" w:hAnsi="Times New Roman" w:cs="Times New Roman"/>
          <w:noProof/>
          <w:color w:val="000000"/>
          <w:lang w:val="vi-VN"/>
        </w:rPr>
        <w:t xml:space="preserve">Trong các đẳng thức sau đây, đẳng thức nào </w:t>
      </w:r>
      <w:r w:rsidRPr="006B5BEF">
        <w:rPr>
          <w:rFonts w:ascii="Times New Roman" w:eastAsia="Times New Roman" w:hAnsi="Times New Roman" w:cs="Times New Roman"/>
          <w:b/>
          <w:noProof/>
          <w:color w:val="000000"/>
          <w:lang w:val="vi-VN"/>
        </w:rPr>
        <w:t>sai</w:t>
      </w:r>
      <w:r w:rsidRPr="006B5BEF">
        <w:rPr>
          <w:rFonts w:ascii="Times New Roman" w:eastAsia="Times New Roman" w:hAnsi="Times New Roman" w:cs="Times New Roman"/>
          <w:noProof/>
          <w:color w:val="000000"/>
          <w:lang w:val="vi-VN"/>
        </w:rPr>
        <w:t>?</w:t>
      </w:r>
    </w:p>
    <w:p w14:paraId="14FC65B9" w14:textId="77777777" w:rsidR="00C96536" w:rsidRPr="006B5BEF" w:rsidRDefault="00C96536" w:rsidP="00786844">
      <w:pPr>
        <w:tabs>
          <w:tab w:val="left" w:pos="540"/>
          <w:tab w:val="left" w:pos="5386"/>
        </w:tabs>
        <w:spacing w:before="0"/>
        <w:ind w:left="0" w:firstLine="0"/>
        <w:mirrorIndents/>
        <w:jc w:val="both"/>
        <w:rPr>
          <w:rFonts w:ascii="Times New Roman" w:eastAsia="Times New Roman" w:hAnsi="Times New Roman" w:cs="Times New Roman"/>
          <w:b/>
          <w:noProof/>
          <w:color w:val="0000FF"/>
        </w:rPr>
      </w:pPr>
      <w:r w:rsidRPr="006B5BEF">
        <w:rPr>
          <w:rFonts w:ascii="Times New Roman" w:eastAsia="Times New Roman" w:hAnsi="Times New Roman" w:cs="Times New Roman"/>
          <w:b/>
          <w:noProof/>
          <w:color w:val="0000FF"/>
          <w:lang w:val="vi-VN"/>
        </w:rPr>
        <w:tab/>
        <w:t>A.</w:t>
      </w:r>
      <w:r w:rsidRPr="006B5BEF">
        <w:rPr>
          <w:rFonts w:ascii="Times New Roman" w:eastAsia="Times New Roman" w:hAnsi="Times New Roman" w:cs="Times New Roman"/>
          <w:b/>
          <w:noProof/>
          <w:color w:val="0000FF"/>
        </w:rPr>
        <w:t xml:space="preserve"> </w:t>
      </w:r>
      <w:r w:rsidRPr="006B5BEF">
        <w:rPr>
          <w:rFonts w:ascii="Times New Roman" w:hAnsi="Times New Roman" w:cs="Times New Roman"/>
          <w:position w:val="-6"/>
        </w:rPr>
        <w:object w:dxaOrig="1700" w:dyaOrig="320" w14:anchorId="60474284">
          <v:shape id="_x0000_i2592" type="#_x0000_t75" style="width:85.5pt;height:16.15pt" o:ole="">
            <v:imagedata r:id="rId2893" o:title=""/>
          </v:shape>
          <o:OLEObject Type="Embed" ProgID="Equation.DSMT4" ShapeID="_x0000_i2592" DrawAspect="Content" ObjectID="_1757813637" r:id="rId2894"/>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rPr>
        <w:tab/>
        <w:t xml:space="preserve">B. </w:t>
      </w:r>
      <w:r w:rsidRPr="006B5BEF">
        <w:rPr>
          <w:rFonts w:ascii="Times New Roman" w:hAnsi="Times New Roman" w:cs="Times New Roman"/>
          <w:position w:val="-6"/>
        </w:rPr>
        <w:object w:dxaOrig="1939" w:dyaOrig="320" w14:anchorId="28CFA29D">
          <v:shape id="_x0000_i2593" type="#_x0000_t75" style="width:97.05pt;height:16.15pt" o:ole="">
            <v:imagedata r:id="rId2895" o:title=""/>
          </v:shape>
          <o:OLEObject Type="Embed" ProgID="Equation.DSMT4" ShapeID="_x0000_i2593" DrawAspect="Content" ObjectID="_1757813638" r:id="rId2896"/>
        </w:object>
      </w:r>
      <w:r w:rsidRPr="006B5BEF">
        <w:rPr>
          <w:rFonts w:ascii="Times New Roman" w:eastAsia="Times New Roman" w:hAnsi="Times New Roman" w:cs="Times New Roman"/>
          <w:noProof/>
          <w:color w:val="000000"/>
          <w:lang w:val="vi-VN"/>
        </w:rPr>
        <w:t>.</w:t>
      </w:r>
    </w:p>
    <w:p w14:paraId="31D72C98" w14:textId="77777777" w:rsidR="00C96536" w:rsidRPr="006B5BEF" w:rsidRDefault="00C96536" w:rsidP="00786844">
      <w:pPr>
        <w:tabs>
          <w:tab w:val="left" w:pos="540"/>
          <w:tab w:val="left" w:pos="5386"/>
        </w:tabs>
        <w:spacing w:before="0"/>
        <w:ind w:left="0" w:firstLine="0"/>
        <w:mirrorIndents/>
        <w:jc w:val="both"/>
        <w:rPr>
          <w:rFonts w:ascii="Times New Roman" w:eastAsia="Times New Roman" w:hAnsi="Times New Roman" w:cs="Times New Roman"/>
          <w:b/>
          <w:noProof/>
          <w:color w:val="0000FF"/>
          <w:lang w:val="vi-VN"/>
        </w:rPr>
      </w:pPr>
      <w:r w:rsidRPr="006B5BEF">
        <w:rPr>
          <w:rFonts w:ascii="Times New Roman" w:eastAsia="Times New Roman" w:hAnsi="Times New Roman" w:cs="Times New Roman"/>
          <w:b/>
          <w:noProof/>
          <w:color w:val="0000FF"/>
          <w:lang w:val="vi-VN"/>
        </w:rPr>
        <w:tab/>
        <w:t>C.</w:t>
      </w:r>
      <w:r w:rsidRPr="006B5BEF">
        <w:rPr>
          <w:rFonts w:ascii="Times New Roman" w:eastAsia="Times New Roman" w:hAnsi="Times New Roman" w:cs="Times New Roman"/>
          <w:b/>
          <w:noProof/>
          <w:color w:val="0000FF"/>
        </w:rPr>
        <w:t xml:space="preserve"> </w:t>
      </w:r>
      <w:r w:rsidRPr="006B5BEF">
        <w:rPr>
          <w:rFonts w:ascii="Times New Roman" w:hAnsi="Times New Roman" w:cs="Times New Roman"/>
          <w:position w:val="-6"/>
        </w:rPr>
        <w:object w:dxaOrig="2299" w:dyaOrig="320" w14:anchorId="409E20A6">
          <v:shape id="_x0000_i2594" type="#_x0000_t75" style="width:114.4pt;height:16.15pt" o:ole="">
            <v:imagedata r:id="rId2897" o:title=""/>
          </v:shape>
          <o:OLEObject Type="Embed" ProgID="Equation.DSMT4" ShapeID="_x0000_i2594" DrawAspect="Content" ObjectID="_1757813639" r:id="rId2898"/>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lang w:val="vi-VN"/>
        </w:rPr>
        <w:tab/>
      </w:r>
      <w:r w:rsidRPr="006B5BEF">
        <w:rPr>
          <w:rFonts w:ascii="Times New Roman" w:eastAsia="Times New Roman" w:hAnsi="Times New Roman" w:cs="Times New Roman"/>
          <w:b/>
          <w:noProof/>
          <w:color w:val="0000FF"/>
          <w:highlight w:val="green"/>
          <w:u w:val="single"/>
          <w:lang w:val="vi-VN"/>
        </w:rPr>
        <w:t>D</w:t>
      </w:r>
      <w:r w:rsidRPr="006B5BEF">
        <w:rPr>
          <w:rFonts w:ascii="Times New Roman" w:eastAsia="Times New Roman" w:hAnsi="Times New Roman" w:cs="Times New Roman"/>
          <w:b/>
          <w:noProof/>
          <w:color w:val="0000FF"/>
          <w:lang w:val="vi-VN"/>
        </w:rPr>
        <w:t xml:space="preserve">. </w:t>
      </w:r>
      <w:r w:rsidRPr="006B5BEF">
        <w:rPr>
          <w:rFonts w:ascii="Times New Roman" w:hAnsi="Times New Roman" w:cs="Times New Roman"/>
          <w:position w:val="-6"/>
        </w:rPr>
        <w:object w:dxaOrig="1939" w:dyaOrig="320" w14:anchorId="0D576250">
          <v:shape id="_x0000_i2595" type="#_x0000_t75" style="width:97.05pt;height:16.15pt" o:ole="">
            <v:imagedata r:id="rId2899" o:title=""/>
          </v:shape>
          <o:OLEObject Type="Embed" ProgID="Equation.DSMT4" ShapeID="_x0000_i2595" DrawAspect="Content" ObjectID="_1757813640" r:id="rId2900"/>
        </w:object>
      </w:r>
      <w:r w:rsidRPr="006B5BEF">
        <w:rPr>
          <w:rFonts w:ascii="Times New Roman" w:eastAsia="Times New Roman" w:hAnsi="Times New Roman" w:cs="Times New Roman"/>
          <w:noProof/>
          <w:color w:val="000000"/>
          <w:lang w:val="vi-VN"/>
        </w:rPr>
        <w:t>.</w:t>
      </w:r>
    </w:p>
    <w:p w14:paraId="26D69A83"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b/>
          <w:noProof/>
          <w:color w:val="0000FF"/>
          <w:lang w:val="nl-NL"/>
        </w:rPr>
      </w:pPr>
      <w:r w:rsidRPr="006B5BEF">
        <w:rPr>
          <w:rFonts w:ascii="Times New Roman" w:eastAsia="Times New Roman" w:hAnsi="Times New Roman" w:cs="Times New Roman"/>
          <w:b/>
          <w:noProof/>
          <w:color w:val="0000FF"/>
          <w:lang w:val="nl-NL"/>
        </w:rPr>
        <w:t xml:space="preserve">Câu 4. </w:t>
      </w:r>
      <w:r w:rsidRPr="006B5BEF">
        <w:rPr>
          <w:rFonts w:ascii="Times New Roman" w:eastAsia="Times New Roman" w:hAnsi="Times New Roman" w:cs="Times New Roman"/>
          <w:noProof/>
          <w:color w:val="000000"/>
          <w:lang w:val="nl-NL"/>
        </w:rPr>
        <w:t xml:space="preserve">Cho góc </w:t>
      </w:r>
      <w:r w:rsidRPr="006B5BEF">
        <w:rPr>
          <w:rFonts w:ascii="Times New Roman" w:hAnsi="Times New Roman" w:cs="Times New Roman"/>
          <w:position w:val="-6"/>
        </w:rPr>
        <w:object w:dxaOrig="240" w:dyaOrig="220" w14:anchorId="6C636104">
          <v:shape id="_x0000_i2596" type="#_x0000_t75" style="width:11.95pt;height:11.15pt" o:ole="">
            <v:imagedata r:id="rId2901" o:title=""/>
          </v:shape>
          <o:OLEObject Type="Embed" ProgID="Equation.DSMT4" ShapeID="_x0000_i2596" DrawAspect="Content" ObjectID="_1757813641" r:id="rId2902"/>
        </w:object>
      </w:r>
      <w:r w:rsidRPr="006B5BEF">
        <w:rPr>
          <w:rFonts w:ascii="Times New Roman" w:eastAsia="Times New Roman" w:hAnsi="Times New Roman" w:cs="Times New Roman"/>
          <w:noProof/>
          <w:color w:val="000000"/>
          <w:lang w:val="nl-NL"/>
        </w:rPr>
        <w:t xml:space="preserve"> tù. Điều khẳng định nào sau đây là </w:t>
      </w:r>
      <w:r w:rsidRPr="006B5BEF">
        <w:rPr>
          <w:rFonts w:ascii="Times New Roman" w:eastAsia="Times New Roman" w:hAnsi="Times New Roman" w:cs="Times New Roman"/>
          <w:b/>
          <w:noProof/>
          <w:color w:val="000000"/>
          <w:lang w:val="nl-NL"/>
        </w:rPr>
        <w:t>đúng</w:t>
      </w:r>
      <w:r w:rsidRPr="006B5BEF">
        <w:rPr>
          <w:rFonts w:ascii="Times New Roman" w:eastAsia="Times New Roman" w:hAnsi="Times New Roman" w:cs="Times New Roman"/>
          <w:noProof/>
          <w:color w:val="000000"/>
          <w:lang w:val="nl-NL"/>
        </w:rPr>
        <w:t>?</w:t>
      </w:r>
    </w:p>
    <w:p w14:paraId="11F25E85" w14:textId="77777777" w:rsidR="00C96536" w:rsidRPr="006B5BEF" w:rsidRDefault="00C96536" w:rsidP="00786844">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lang w:val="nl-NL"/>
        </w:rPr>
      </w:pPr>
      <w:bookmarkStart w:id="8" w:name="c2a"/>
      <w:r w:rsidRPr="006B5BEF">
        <w:rPr>
          <w:rFonts w:ascii="Times New Roman" w:eastAsia="Times New Roman" w:hAnsi="Times New Roman" w:cs="Times New Roman"/>
          <w:b/>
          <w:i/>
          <w:iCs/>
          <w:noProof/>
          <w:color w:val="0000FF"/>
          <w:lang w:val="nl-NL"/>
        </w:rPr>
        <w:tab/>
      </w:r>
      <w:r w:rsidRPr="006B5BEF">
        <w:rPr>
          <w:rFonts w:ascii="Times New Roman" w:eastAsia="Times New Roman" w:hAnsi="Times New Roman" w:cs="Times New Roman"/>
          <w:b/>
          <w:noProof/>
          <w:color w:val="0000FF"/>
          <w:lang w:val="nl-NL"/>
        </w:rPr>
        <w:t xml:space="preserve">A. </w:t>
      </w:r>
      <w:r w:rsidRPr="006B5BEF">
        <w:rPr>
          <w:rFonts w:ascii="Times New Roman" w:hAnsi="Times New Roman" w:cs="Times New Roman"/>
          <w:position w:val="-6"/>
        </w:rPr>
        <w:object w:dxaOrig="900" w:dyaOrig="279" w14:anchorId="3B8DBB02">
          <v:shape id="_x0000_i2597" type="#_x0000_t75" style="width:45.45pt;height:13.85pt" o:ole="">
            <v:imagedata r:id="rId2903" o:title=""/>
          </v:shape>
          <o:OLEObject Type="Embed" ProgID="Equation.DSMT4" ShapeID="_x0000_i2597" DrawAspect="Content" ObjectID="_1757813642" r:id="rId2904"/>
        </w:object>
      </w:r>
      <w:r w:rsidRPr="006B5BEF">
        <w:rPr>
          <w:rFonts w:ascii="Times New Roman" w:eastAsia="Times New Roman" w:hAnsi="Times New Roman" w:cs="Times New Roman"/>
          <w:noProof/>
          <w:color w:val="000000"/>
          <w:lang w:val="nl-NL"/>
        </w:rPr>
        <w:t>.</w:t>
      </w:r>
      <w:bookmarkStart w:id="9" w:name="c2b"/>
      <w:bookmarkEnd w:id="8"/>
      <w:r w:rsidRPr="006B5BEF">
        <w:rPr>
          <w:rFonts w:ascii="Times New Roman" w:eastAsia="Times New Roman" w:hAnsi="Times New Roman" w:cs="Times New Roman"/>
          <w:b/>
          <w:noProof/>
          <w:color w:val="0000FF"/>
          <w:lang w:val="nl-NL"/>
        </w:rPr>
        <w:tab/>
        <w:t>B.</w:t>
      </w:r>
      <w:r w:rsidRPr="006B5BEF">
        <w:rPr>
          <w:rFonts w:ascii="Times New Roman" w:eastAsia="Times New Roman" w:hAnsi="Times New Roman" w:cs="Times New Roman"/>
          <w:noProof/>
          <w:color w:val="000000"/>
          <w:lang w:val="nl-NL"/>
        </w:rPr>
        <w:t xml:space="preserve"> </w:t>
      </w:r>
      <w:r w:rsidRPr="006B5BEF">
        <w:rPr>
          <w:rFonts w:ascii="Times New Roman" w:hAnsi="Times New Roman" w:cs="Times New Roman"/>
          <w:position w:val="-6"/>
        </w:rPr>
        <w:object w:dxaOrig="940" w:dyaOrig="279" w14:anchorId="474C0C93">
          <v:shape id="_x0000_i2598" type="#_x0000_t75" style="width:46.95pt;height:13.85pt" o:ole="">
            <v:imagedata r:id="rId2905" o:title=""/>
          </v:shape>
          <o:OLEObject Type="Embed" ProgID="Equation.DSMT4" ShapeID="_x0000_i2598" DrawAspect="Content" ObjectID="_1757813643" r:id="rId2906"/>
        </w:object>
      </w:r>
      <w:r w:rsidRPr="006B5BEF">
        <w:rPr>
          <w:rFonts w:ascii="Times New Roman" w:eastAsia="Times New Roman" w:hAnsi="Times New Roman" w:cs="Times New Roman"/>
          <w:noProof/>
          <w:color w:val="000000"/>
          <w:lang w:val="nl-NL"/>
        </w:rPr>
        <w:t>.</w:t>
      </w:r>
      <w:bookmarkStart w:id="10" w:name="c2c"/>
      <w:bookmarkEnd w:id="9"/>
      <w:r w:rsidRPr="006B5BEF">
        <w:rPr>
          <w:rFonts w:ascii="Times New Roman" w:eastAsia="Times New Roman" w:hAnsi="Times New Roman" w:cs="Times New Roman"/>
          <w:b/>
          <w:noProof/>
          <w:color w:val="0000FF"/>
          <w:lang w:val="nl-NL"/>
        </w:rPr>
        <w:tab/>
        <w:t>C.</w:t>
      </w:r>
      <w:r w:rsidRPr="006B5BEF">
        <w:rPr>
          <w:rFonts w:ascii="Times New Roman" w:eastAsia="Times New Roman" w:hAnsi="Times New Roman" w:cs="Times New Roman"/>
          <w:noProof/>
          <w:color w:val="000000"/>
          <w:lang w:val="nl-NL"/>
        </w:rPr>
        <w:t xml:space="preserve"> </w:t>
      </w:r>
      <w:r w:rsidRPr="006B5BEF">
        <w:rPr>
          <w:rFonts w:ascii="Times New Roman" w:hAnsi="Times New Roman" w:cs="Times New Roman"/>
          <w:position w:val="-6"/>
        </w:rPr>
        <w:object w:dxaOrig="920" w:dyaOrig="279" w14:anchorId="4B8B3CDE">
          <v:shape id="_x0000_i2599" type="#_x0000_t75" style="width:45.8pt;height:13.85pt" o:ole="">
            <v:imagedata r:id="rId2907" o:title=""/>
          </v:shape>
          <o:OLEObject Type="Embed" ProgID="Equation.DSMT4" ShapeID="_x0000_i2599" DrawAspect="Content" ObjectID="_1757813644" r:id="rId2908"/>
        </w:object>
      </w:r>
      <w:r w:rsidRPr="006B5BEF">
        <w:rPr>
          <w:rFonts w:ascii="Times New Roman" w:eastAsia="Times New Roman" w:hAnsi="Times New Roman" w:cs="Times New Roman"/>
          <w:noProof/>
          <w:color w:val="000000"/>
          <w:lang w:val="nl-NL"/>
        </w:rPr>
        <w:t>.</w:t>
      </w:r>
      <w:bookmarkStart w:id="11" w:name="c2d"/>
      <w:bookmarkEnd w:id="10"/>
      <w:r w:rsidRPr="006B5BEF">
        <w:rPr>
          <w:rFonts w:ascii="Times New Roman" w:eastAsia="Times New Roman" w:hAnsi="Times New Roman" w:cs="Times New Roman"/>
          <w:noProof/>
          <w:color w:val="000000"/>
          <w:lang w:val="nl-NL"/>
        </w:rPr>
        <w:tab/>
      </w:r>
      <w:r w:rsidRPr="006B5BEF">
        <w:rPr>
          <w:rFonts w:ascii="Times New Roman" w:eastAsia="Times New Roman" w:hAnsi="Times New Roman" w:cs="Times New Roman"/>
          <w:b/>
          <w:noProof/>
          <w:color w:val="0000FF"/>
          <w:highlight w:val="green"/>
          <w:u w:val="single"/>
          <w:lang w:val="nl-NL"/>
        </w:rPr>
        <w:t>D</w:t>
      </w:r>
      <w:r w:rsidRPr="006B5BEF">
        <w:rPr>
          <w:rFonts w:ascii="Times New Roman" w:eastAsia="Times New Roman" w:hAnsi="Times New Roman" w:cs="Times New Roman"/>
          <w:b/>
          <w:noProof/>
          <w:color w:val="0000FF"/>
          <w:lang w:val="nl-NL"/>
        </w:rPr>
        <w:t>.</w:t>
      </w:r>
      <w:r w:rsidRPr="006B5BEF">
        <w:rPr>
          <w:rFonts w:ascii="Times New Roman" w:eastAsia="Times New Roman" w:hAnsi="Times New Roman" w:cs="Times New Roman"/>
          <w:noProof/>
          <w:color w:val="000000"/>
          <w:lang w:val="nl-NL"/>
        </w:rPr>
        <w:t xml:space="preserve"> </w:t>
      </w:r>
      <w:r w:rsidRPr="006B5BEF">
        <w:rPr>
          <w:rFonts w:ascii="Times New Roman" w:hAnsi="Times New Roman" w:cs="Times New Roman"/>
          <w:position w:val="-6"/>
        </w:rPr>
        <w:object w:dxaOrig="920" w:dyaOrig="279" w14:anchorId="37AAE5D8">
          <v:shape id="_x0000_i2600" type="#_x0000_t75" style="width:45.8pt;height:13.85pt" o:ole="">
            <v:imagedata r:id="rId2909" o:title=""/>
          </v:shape>
          <o:OLEObject Type="Embed" ProgID="Equation.DSMT4" ShapeID="_x0000_i2600" DrawAspect="Content" ObjectID="_1757813645" r:id="rId2910"/>
        </w:object>
      </w:r>
      <w:r w:rsidRPr="006B5BEF">
        <w:rPr>
          <w:rFonts w:ascii="Times New Roman" w:eastAsia="Times New Roman" w:hAnsi="Times New Roman" w:cs="Times New Roman"/>
          <w:noProof/>
          <w:color w:val="000000"/>
          <w:lang w:val="nl-NL"/>
        </w:rPr>
        <w:t>.</w:t>
      </w:r>
      <w:bookmarkStart w:id="12" w:name="c3q"/>
      <w:bookmarkEnd w:id="11"/>
      <w:bookmarkEnd w:id="12"/>
    </w:p>
    <w:p w14:paraId="1A20E05F"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i/>
          <w:iCs/>
          <w:noProof/>
          <w:color w:val="000000"/>
        </w:rPr>
      </w:pPr>
      <w:r w:rsidRPr="006B5BEF">
        <w:rPr>
          <w:rFonts w:ascii="Times New Roman" w:eastAsia="Times New Roman" w:hAnsi="Times New Roman" w:cs="Times New Roman"/>
          <w:i/>
          <w:iCs/>
          <w:noProof/>
          <w:color w:val="000000"/>
        </w:rPr>
        <mc:AlternateContent>
          <mc:Choice Requires="wpg">
            <w:drawing>
              <wp:inline distT="0" distB="0" distL="0" distR="0" wp14:anchorId="0B88A7F8" wp14:editId="14A07A69">
                <wp:extent cx="2219325" cy="323850"/>
                <wp:effectExtent l="0" t="0" r="28575" b="19050"/>
                <wp:docPr id="8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19325" cy="323850"/>
                          <a:chOff x="0" y="0"/>
                          <a:chExt cx="5000545" cy="800100"/>
                        </a:xfrm>
                      </wpg:grpSpPr>
                      <wps:wsp>
                        <wps:cNvPr id="83" name="Rounded Rectangle 9"/>
                        <wps:cNvSpPr/>
                        <wps:spPr>
                          <a:xfrm rot="10800000" flipH="1">
                            <a:off x="622050" y="0"/>
                            <a:ext cx="4378495" cy="800100"/>
                          </a:xfrm>
                          <a:prstGeom prst="roundRect">
                            <a:avLst/>
                          </a:prstGeom>
                          <a:solidFill>
                            <a:srgbClr val="4F81BD">
                              <a:lumMod val="75000"/>
                            </a:srgbClr>
                          </a:solidFill>
                          <a:ln w="25400" cap="flat" cmpd="sng" algn="ctr">
                            <a:solidFill>
                              <a:sysClr val="window" lastClr="FFFFFF"/>
                            </a:solidFill>
                            <a:prstDash val="solid"/>
                          </a:ln>
                          <a:effectLst/>
                        </wps:spPr>
                        <wps:txbx>
                          <w:txbxContent>
                            <w:p w14:paraId="31D75FAC"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w:t>
                              </w:r>
                              <w:r w:rsidRPr="00DE5F00">
                                <w:rPr>
                                  <w:rFonts w:ascii="Times New Roman" w:eastAsia="Times New Roman" w:hAnsi="Times New Roman" w:cs="Times New Roman"/>
                                  <w:b/>
                                  <w:bCs/>
                                  <w:iCs/>
                                  <w:color w:val="FFFFFF" w:themeColor="background1"/>
                                  <w:sz w:val="24"/>
                                  <w:szCs w:val="24"/>
                                </w:rPr>
                                <w:t>ận d</w:t>
                              </w:r>
                              <w:r w:rsidRPr="00DE5F00">
                                <w:rPr>
                                  <w:rFonts w:ascii="Times New Roman" w:hAnsi="Times New Roman" w:cs="Times New Roman"/>
                                  <w:b/>
                                  <w:bCs/>
                                  <w:iCs/>
                                  <w:color w:val="FFFFFF" w:themeColor="background1"/>
                                  <w:sz w:val="24"/>
                                  <w:szCs w:val="24"/>
                                </w:rPr>
                                <w:t>ụng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Hexagon 10"/>
                        <wps:cNvSpPr/>
                        <wps:spPr>
                          <a:xfrm rot="10800000">
                            <a:off x="0" y="0"/>
                            <a:ext cx="928116" cy="800100"/>
                          </a:xfrm>
                          <a:prstGeom prst="hexagon">
                            <a:avLst/>
                          </a:prstGeom>
                          <a:solidFill>
                            <a:srgbClr val="4F81BD">
                              <a:lumMod val="75000"/>
                            </a:srgbClr>
                          </a:solidFill>
                          <a:ln w="25400" cap="flat" cmpd="sng" algn="ctr">
                            <a:solidFill>
                              <a:sysClr val="window" lastClr="FFFFFF"/>
                            </a:solidFill>
                            <a:prstDash val="solid"/>
                          </a:ln>
                          <a:effectLst/>
                        </wps:spPr>
                        <wps:txbx>
                          <w:txbxContent>
                            <w:p w14:paraId="36D087D4"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0B88A7F8" id="_x0000_s1037"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">
                <v:roundrect id="Rounded Rectangle 9" o:spid="_x0000_s1038"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" fillcolor="#376092" strokecolor="window" strokeweight="2pt">
                  <v:textbox>
                    <w:txbxContent>
                      <w:p w14:paraId="31D75FAC"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w:t>
                        </w:r>
                        <w:r w:rsidRPr="00DE5F00">
                          <w:rPr>
                            <w:rFonts w:ascii="Times New Roman" w:eastAsia="Times New Roman" w:hAnsi="Times New Roman" w:cs="Times New Roman"/>
                            <w:b/>
                            <w:bCs/>
                            <w:iCs/>
                            <w:color w:val="FFFFFF" w:themeColor="background1"/>
                            <w:sz w:val="24"/>
                            <w:szCs w:val="24"/>
                          </w:rPr>
                          <w:t>ận d</w:t>
                        </w:r>
                        <w:r w:rsidRPr="00DE5F00">
                          <w:rPr>
                            <w:rFonts w:ascii="Times New Roman" w:hAnsi="Times New Roman" w:cs="Times New Roman"/>
                            <w:b/>
                            <w:bCs/>
                            <w:iCs/>
                            <w:color w:val="FFFFFF" w:themeColor="background1"/>
                            <w:sz w:val="24"/>
                            <w:szCs w:val="24"/>
                          </w:rPr>
                          <w:t>ụng</w:t>
                        </w:r>
                      </w:p>
                    </w:txbxContent>
                  </v:textbox>
                </v:roundrect>
                <v:shape id="Hexagon 10" o:spid="_x0000_s1039"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" adj="4655" fillcolor="#376092" strokecolor="window" strokeweight="2pt">
                  <v:textbox inset="0,0,0,0">
                    <w:txbxContent>
                      <w:p w14:paraId="36D087D4"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3</w:t>
                        </w:r>
                      </w:p>
                    </w:txbxContent>
                  </v:textbox>
                </v:shape>
                <w10:anchorlock/>
              </v:group>
            </w:pict>
          </mc:Fallback>
        </mc:AlternateContent>
      </w:r>
    </w:p>
    <w:p w14:paraId="7A4C5DFF"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noProof/>
          <w:color w:val="0000FF"/>
        </w:rPr>
      </w:pPr>
      <w:r w:rsidRPr="006B5BEF">
        <w:rPr>
          <w:rFonts w:ascii="Times New Roman" w:eastAsia="Calibri" w:hAnsi="Times New Roman" w:cs="Times New Roman"/>
          <w:b/>
          <w:noProof/>
          <w:color w:val="0000FF"/>
        </w:rPr>
        <w:t xml:space="preserve">Câu </w:t>
      </w:r>
      <w:bookmarkStart w:id="13" w:name="c1q"/>
      <w:bookmarkEnd w:id="13"/>
      <w:r w:rsidRPr="006B5BEF">
        <w:rPr>
          <w:rFonts w:ascii="Times New Roman" w:eastAsia="Calibri" w:hAnsi="Times New Roman" w:cs="Times New Roman"/>
          <w:b/>
          <w:noProof/>
          <w:color w:val="0000FF"/>
        </w:rPr>
        <w:t xml:space="preserve">5. </w:t>
      </w:r>
      <w:r w:rsidRPr="006B5BEF">
        <w:rPr>
          <w:rFonts w:ascii="Times New Roman" w:eastAsia="Calibri" w:hAnsi="Times New Roman" w:cs="Times New Roman"/>
          <w:noProof/>
          <w:color w:val="000000"/>
        </w:rPr>
        <w:t xml:space="preserve">Tam giác đều </w:t>
      </w:r>
      <w:r w:rsidRPr="006B5BEF">
        <w:rPr>
          <w:rFonts w:ascii="Times New Roman" w:hAnsi="Times New Roman" w:cs="Times New Roman"/>
          <w:position w:val="-6"/>
        </w:rPr>
        <w:object w:dxaOrig="560" w:dyaOrig="279" w14:anchorId="3240571A">
          <v:shape id="_x0000_i2601" type="#_x0000_t75" style="width:28.5pt;height:13.85pt" o:ole="">
            <v:imagedata r:id="rId2911" o:title=""/>
          </v:shape>
          <o:OLEObject Type="Embed" ProgID="Equation.DSMT4" ShapeID="_x0000_i2601" DrawAspect="Content" ObjectID="_1757813646" r:id="rId2912"/>
        </w:object>
      </w:r>
      <w:r w:rsidRPr="006B5BEF">
        <w:rPr>
          <w:rFonts w:ascii="Times New Roman" w:eastAsia="Calibri" w:hAnsi="Times New Roman" w:cs="Times New Roman"/>
          <w:noProof/>
          <w:color w:val="000000"/>
        </w:rPr>
        <w:t xml:space="preserve"> có đường cao </w:t>
      </w:r>
      <w:r w:rsidRPr="006B5BEF">
        <w:rPr>
          <w:rFonts w:ascii="Times New Roman" w:hAnsi="Times New Roman" w:cs="Times New Roman"/>
          <w:position w:val="-4"/>
        </w:rPr>
        <w:object w:dxaOrig="440" w:dyaOrig="260" w14:anchorId="695A4CCC">
          <v:shape id="_x0000_i2602" type="#_x0000_t75" style="width:21.95pt;height:13.5pt" o:ole="">
            <v:imagedata r:id="rId2913" o:title=""/>
          </v:shape>
          <o:OLEObject Type="Embed" ProgID="Equation.DSMT4" ShapeID="_x0000_i2602" DrawAspect="Content" ObjectID="_1757813647" r:id="rId2914"/>
        </w:object>
      </w:r>
      <w:r w:rsidRPr="006B5BEF">
        <w:rPr>
          <w:rFonts w:ascii="Times New Roman" w:eastAsia="Calibri" w:hAnsi="Times New Roman" w:cs="Times New Roman"/>
          <w:noProof/>
          <w:color w:val="000000"/>
        </w:rPr>
        <w:t>. Khẳng định nào sau đây là đúng?</w:t>
      </w:r>
    </w:p>
    <w:p w14:paraId="5EBEF666" w14:textId="77777777" w:rsidR="00C96536" w:rsidRPr="006B5BEF" w:rsidRDefault="00C96536" w:rsidP="00786844">
      <w:pPr>
        <w:tabs>
          <w:tab w:val="left" w:pos="540"/>
          <w:tab w:val="left" w:pos="2835"/>
          <w:tab w:val="left" w:pos="5386"/>
          <w:tab w:val="left" w:pos="7937"/>
        </w:tabs>
        <w:spacing w:before="0"/>
        <w:ind w:left="0" w:firstLine="0"/>
        <w:mirrorIndents/>
        <w:jc w:val="both"/>
        <w:rPr>
          <w:rFonts w:ascii="Times New Roman" w:eastAsia="Calibri" w:hAnsi="Times New Roman" w:cs="Times New Roman"/>
          <w:b/>
          <w:bCs/>
          <w:noProof/>
          <w:color w:val="0000FF"/>
        </w:rPr>
      </w:pPr>
      <w:bookmarkStart w:id="14" w:name="c1a"/>
      <w:r w:rsidRPr="006B5BEF">
        <w:rPr>
          <w:rFonts w:ascii="Times New Roman" w:eastAsia="Calibri" w:hAnsi="Times New Roman" w:cs="Times New Roman"/>
          <w:b/>
          <w:bCs/>
          <w:noProof/>
          <w:color w:val="0000FF"/>
        </w:rPr>
        <w:tab/>
        <w:t xml:space="preserve">A. </w:t>
      </w:r>
      <w:r w:rsidRPr="006B5BEF">
        <w:rPr>
          <w:rFonts w:ascii="Times New Roman" w:hAnsi="Times New Roman" w:cs="Times New Roman"/>
          <w:position w:val="-24"/>
        </w:rPr>
        <w:object w:dxaOrig="1460" w:dyaOrig="680" w14:anchorId="48410B78">
          <v:shape id="_x0000_i2603" type="#_x0000_t75" style="width:73.15pt;height:33.9pt" o:ole="">
            <v:imagedata r:id="rId2915" o:title=""/>
          </v:shape>
          <o:OLEObject Type="Embed" ProgID="Equation.DSMT4" ShapeID="_x0000_i2603" DrawAspect="Content" ObjectID="_1757813648" r:id="rId2916"/>
        </w:object>
      </w:r>
      <w:r w:rsidRPr="006B5BEF">
        <w:rPr>
          <w:rFonts w:ascii="Times New Roman" w:eastAsia="Calibri" w:hAnsi="Times New Roman" w:cs="Times New Roman"/>
          <w:b/>
          <w:noProof/>
          <w:color w:val="0000FF"/>
        </w:rPr>
        <w:t xml:space="preserve"> </w:t>
      </w:r>
      <w:r w:rsidRPr="006B5BEF">
        <w:rPr>
          <w:rFonts w:ascii="Times New Roman" w:eastAsia="Calibri" w:hAnsi="Times New Roman" w:cs="Times New Roman"/>
          <w:b/>
          <w:bCs/>
          <w:noProof/>
          <w:color w:val="000000"/>
        </w:rPr>
        <w:t>.</w:t>
      </w:r>
      <w:bookmarkStart w:id="15" w:name="c1b"/>
      <w:bookmarkEnd w:id="14"/>
      <w:r w:rsidRPr="006B5BEF">
        <w:rPr>
          <w:rFonts w:ascii="Times New Roman" w:eastAsia="Calibri" w:hAnsi="Times New Roman" w:cs="Times New Roman"/>
          <w:b/>
          <w:bCs/>
          <w:noProof/>
          <w:color w:val="0000FF"/>
        </w:rPr>
        <w:tab/>
        <w:t xml:space="preserve">B. </w:t>
      </w:r>
      <w:r w:rsidRPr="006B5BEF">
        <w:rPr>
          <w:rFonts w:ascii="Times New Roman" w:hAnsi="Times New Roman" w:cs="Times New Roman"/>
          <w:position w:val="-28"/>
        </w:rPr>
        <w:object w:dxaOrig="1500" w:dyaOrig="660" w14:anchorId="0261E0E0">
          <v:shape id="_x0000_i2604" type="#_x0000_t75" style="width:75.45pt;height:33.5pt" o:ole="">
            <v:imagedata r:id="rId2917" o:title=""/>
          </v:shape>
          <o:OLEObject Type="Embed" ProgID="Equation.DSMT4" ShapeID="_x0000_i2604" DrawAspect="Content" ObjectID="_1757813649" r:id="rId2918"/>
        </w:object>
      </w:r>
      <w:r w:rsidRPr="006B5BEF">
        <w:rPr>
          <w:rFonts w:ascii="Times New Roman" w:eastAsia="Calibri" w:hAnsi="Times New Roman" w:cs="Times New Roman"/>
          <w:b/>
          <w:bCs/>
          <w:noProof/>
          <w:color w:val="0000FF"/>
        </w:rPr>
        <w:t xml:space="preserve"> </w:t>
      </w:r>
      <w:r w:rsidRPr="006B5BEF">
        <w:rPr>
          <w:rFonts w:ascii="Times New Roman" w:eastAsia="Calibri" w:hAnsi="Times New Roman" w:cs="Times New Roman"/>
          <w:noProof/>
          <w:color w:val="000000"/>
        </w:rPr>
        <w:t>.</w:t>
      </w:r>
      <w:bookmarkStart w:id="16" w:name="c1c"/>
      <w:bookmarkEnd w:id="15"/>
      <w:r w:rsidRPr="006B5BEF">
        <w:rPr>
          <w:rFonts w:ascii="Times New Roman" w:eastAsia="Calibri" w:hAnsi="Times New Roman" w:cs="Times New Roman"/>
          <w:b/>
          <w:bCs/>
          <w:noProof/>
          <w:color w:val="0000FF"/>
        </w:rPr>
        <w:tab/>
      </w:r>
      <w:r w:rsidRPr="006B5BEF">
        <w:rPr>
          <w:rFonts w:ascii="Times New Roman" w:eastAsia="Calibri" w:hAnsi="Times New Roman" w:cs="Times New Roman"/>
          <w:b/>
          <w:bCs/>
          <w:noProof/>
          <w:color w:val="0000FF"/>
          <w:highlight w:val="green"/>
          <w:u w:val="single"/>
        </w:rPr>
        <w:t>C</w:t>
      </w:r>
      <w:r w:rsidRPr="006B5BEF">
        <w:rPr>
          <w:rFonts w:ascii="Times New Roman" w:eastAsia="Calibri" w:hAnsi="Times New Roman" w:cs="Times New Roman"/>
          <w:b/>
          <w:noProof/>
          <w:color w:val="0000FF"/>
        </w:rPr>
        <w:t xml:space="preserve">. </w:t>
      </w:r>
      <w:r w:rsidRPr="006B5BEF">
        <w:rPr>
          <w:rFonts w:ascii="Times New Roman" w:hAnsi="Times New Roman" w:cs="Times New Roman"/>
          <w:position w:val="-24"/>
        </w:rPr>
        <w:object w:dxaOrig="1440" w:dyaOrig="680" w14:anchorId="7FFCA286">
          <v:shape id="_x0000_i2605" type="#_x0000_t75" style="width:1in;height:33.9pt" o:ole="">
            <v:imagedata r:id="rId2919" o:title=""/>
          </v:shape>
          <o:OLEObject Type="Embed" ProgID="Equation.DSMT4" ShapeID="_x0000_i2605" DrawAspect="Content" ObjectID="_1757813650" r:id="rId2920"/>
        </w:object>
      </w:r>
      <w:r w:rsidRPr="006B5BEF">
        <w:rPr>
          <w:rFonts w:ascii="Times New Roman" w:eastAsia="Calibri" w:hAnsi="Times New Roman" w:cs="Times New Roman"/>
          <w:b/>
          <w:noProof/>
          <w:color w:val="0000FF"/>
        </w:rPr>
        <w:t xml:space="preserve"> </w:t>
      </w:r>
      <w:r w:rsidRPr="006B5BEF">
        <w:rPr>
          <w:rFonts w:ascii="Times New Roman" w:eastAsia="Calibri" w:hAnsi="Times New Roman" w:cs="Times New Roman"/>
          <w:noProof/>
          <w:color w:val="000000"/>
        </w:rPr>
        <w:t>.</w:t>
      </w:r>
      <w:bookmarkStart w:id="17" w:name="s2"/>
      <w:bookmarkStart w:id="18" w:name="c1d"/>
      <w:bookmarkEnd w:id="16"/>
      <w:bookmarkEnd w:id="17"/>
      <w:r w:rsidRPr="006B5BEF">
        <w:rPr>
          <w:rFonts w:ascii="Times New Roman" w:eastAsia="Calibri" w:hAnsi="Times New Roman" w:cs="Times New Roman"/>
          <w:b/>
          <w:bCs/>
          <w:noProof/>
          <w:color w:val="0000FF"/>
        </w:rPr>
        <w:tab/>
        <w:t>D</w:t>
      </w:r>
      <w:r w:rsidRPr="006B5BEF">
        <w:rPr>
          <w:rFonts w:ascii="Times New Roman" w:eastAsia="Calibri" w:hAnsi="Times New Roman" w:cs="Times New Roman"/>
          <w:b/>
          <w:noProof/>
          <w:color w:val="0000FF"/>
        </w:rPr>
        <w:t xml:space="preserve">. </w:t>
      </w:r>
      <w:r w:rsidRPr="006B5BEF">
        <w:rPr>
          <w:rFonts w:ascii="Times New Roman" w:hAnsi="Times New Roman" w:cs="Times New Roman"/>
          <w:position w:val="-24"/>
        </w:rPr>
        <w:object w:dxaOrig="1300" w:dyaOrig="620" w14:anchorId="19F3F4E2">
          <v:shape id="_x0000_i2606" type="#_x0000_t75" style="width:65.45pt;height:31.2pt" o:ole="">
            <v:imagedata r:id="rId2921" o:title=""/>
          </v:shape>
          <o:OLEObject Type="Embed" ProgID="Equation.DSMT4" ShapeID="_x0000_i2606" DrawAspect="Content" ObjectID="_1757813651" r:id="rId2922"/>
        </w:object>
      </w:r>
      <w:r w:rsidRPr="006B5BEF">
        <w:rPr>
          <w:rFonts w:ascii="Times New Roman" w:eastAsia="Calibri" w:hAnsi="Times New Roman" w:cs="Times New Roman"/>
          <w:noProof/>
          <w:color w:val="000000"/>
        </w:rPr>
        <w:t>.</w:t>
      </w:r>
      <w:bookmarkStart w:id="19" w:name="c2q"/>
      <w:bookmarkEnd w:id="18"/>
      <w:bookmarkEnd w:id="19"/>
    </w:p>
    <w:p w14:paraId="5EFF7D25"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b/>
          <w:iCs/>
          <w:noProof/>
          <w:color w:val="000000"/>
        </w:rPr>
      </w:pPr>
      <w:r w:rsidRPr="006B5BEF">
        <w:rPr>
          <w:rFonts w:ascii="Times New Roman" w:eastAsia="Times New Roman" w:hAnsi="Times New Roman" w:cs="Times New Roman"/>
          <w:noProof/>
          <w:color w:val="000000"/>
        </w:rPr>
        <w:drawing>
          <wp:anchor distT="0" distB="0" distL="114300" distR="114300" simplePos="0" relativeHeight="251682816" behindDoc="1" locked="0" layoutInCell="1" allowOverlap="1" wp14:anchorId="6B84D327" wp14:editId="61A5642B">
            <wp:simplePos x="0" y="0"/>
            <wp:positionH relativeFrom="column">
              <wp:posOffset>3604895</wp:posOffset>
            </wp:positionH>
            <wp:positionV relativeFrom="paragraph">
              <wp:posOffset>322580</wp:posOffset>
            </wp:positionV>
            <wp:extent cx="3181350" cy="2178685"/>
            <wp:effectExtent l="0" t="0" r="0" b="0"/>
            <wp:wrapTight wrapText="bothSides">
              <wp:wrapPolygon edited="0">
                <wp:start x="0" y="0"/>
                <wp:lineTo x="0" y="21342"/>
                <wp:lineTo x="21471" y="21342"/>
                <wp:lineTo x="21471"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3" cstate="email">
                      <a:extLst>
                        <a:ext uri="{28A0092B-C50C-407E-A947-70E740481C1C}">
                          <a14:useLocalDpi xmlns:a14="http://schemas.microsoft.com/office/drawing/2010/main"/>
                        </a:ext>
                      </a:extLst>
                    </a:blip>
                    <a:stretch>
                      <a:fillRect/>
                    </a:stretch>
                  </pic:blipFill>
                  <pic:spPr>
                    <a:xfrm>
                      <a:off x="0" y="0"/>
                      <a:ext cx="3181350" cy="217868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Times New Roman" w:hAnsi="Times New Roman" w:cs="Times New Roman"/>
          <w:i/>
          <w:iCs/>
          <w:noProof/>
          <w:color w:val="000000"/>
        </w:rPr>
        <mc:AlternateContent>
          <mc:Choice Requires="wpg">
            <w:drawing>
              <wp:inline distT="0" distB="0" distL="0" distR="0" wp14:anchorId="2100C022" wp14:editId="34D78B27">
                <wp:extent cx="2265047" cy="345440"/>
                <wp:effectExtent l="0" t="0" r="20955" b="16510"/>
                <wp:docPr id="8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65047" cy="345440"/>
                          <a:chOff x="-103019" y="-53340"/>
                          <a:chExt cx="5103564" cy="853440"/>
                        </a:xfrm>
                      </wpg:grpSpPr>
                      <wps:wsp>
                        <wps:cNvPr id="86" name="Rounded Rectangle 9"/>
                        <wps:cNvSpPr/>
                        <wps:spPr>
                          <a:xfrm rot="10800000" flipH="1">
                            <a:off x="622051" y="-40789"/>
                            <a:ext cx="4378494" cy="840889"/>
                          </a:xfrm>
                          <a:prstGeom prst="roundRect">
                            <a:avLst/>
                          </a:prstGeom>
                          <a:solidFill>
                            <a:srgbClr val="4F81BD">
                              <a:lumMod val="75000"/>
                            </a:srgbClr>
                          </a:solidFill>
                          <a:ln w="25400" cap="flat" cmpd="sng" algn="ctr">
                            <a:solidFill>
                              <a:sysClr val="window" lastClr="FFFFFF"/>
                            </a:solidFill>
                            <a:prstDash val="solid"/>
                          </a:ln>
                          <a:effectLst/>
                        </wps:spPr>
                        <wps:txbx>
                          <w:txbxContent>
                            <w:p w14:paraId="4D116CB3" w14:textId="77777777" w:rsidR="00C96536" w:rsidRPr="00DE5F00" w:rsidRDefault="00C96536" w:rsidP="00D62C85">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vậ</w:t>
                              </w:r>
                              <w:r w:rsidRPr="00DE5F00">
                                <w:rPr>
                                  <w:rFonts w:ascii="Times New Roman" w:eastAsia="Times New Roman" w:hAnsi="Times New Roman" w:cs="Times New Roman"/>
                                  <w:b/>
                                  <w:bCs/>
                                  <w:iCs/>
                                  <w:color w:val="FFFFFF" w:themeColor="background1"/>
                                  <w:sz w:val="24"/>
                                  <w:szCs w:val="24"/>
                                </w:rPr>
                                <w:t>n d</w:t>
                              </w:r>
                              <w:r w:rsidRPr="00DE5F00">
                                <w:rPr>
                                  <w:rFonts w:ascii="Times New Roman" w:hAnsi="Times New Roman" w:cs="Times New Roman"/>
                                  <w:b/>
                                  <w:bCs/>
                                  <w:iCs/>
                                  <w:color w:val="FFFFFF" w:themeColor="background1"/>
                                  <w:sz w:val="24"/>
                                  <w:szCs w:val="24"/>
                                </w:rPr>
                                <w:t>ụng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Hexagon 10"/>
                        <wps:cNvSpPr/>
                        <wps:spPr>
                          <a:xfrm rot="10800000">
                            <a:off x="-103019" y="-53340"/>
                            <a:ext cx="927140" cy="853440"/>
                          </a:xfrm>
                          <a:prstGeom prst="hexagon">
                            <a:avLst/>
                          </a:prstGeom>
                          <a:solidFill>
                            <a:srgbClr val="4F81BD">
                              <a:lumMod val="75000"/>
                            </a:srgbClr>
                          </a:solidFill>
                          <a:ln w="25400" cap="flat" cmpd="sng" algn="ctr">
                            <a:solidFill>
                              <a:sysClr val="window" lastClr="FFFFFF"/>
                            </a:solidFill>
                            <a:prstDash val="solid"/>
                          </a:ln>
                          <a:effectLst/>
                        </wps:spPr>
                        <wps:txbx>
                          <w:txbxContent>
                            <w:p w14:paraId="51274BB2" w14:textId="77777777" w:rsidR="00C96536" w:rsidRPr="00DE5F00" w:rsidRDefault="00C96536" w:rsidP="00D62C8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2100C022" id="_x0000_s1040" style="width:178.35pt;height:27.2pt;flip:y;mso-position-horizontal-relative:char;mso-position-vertical-relative:line" coordorigin="-1030,-533" coordsize="51035,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">
                <v:roundrect id="Rounded Rectangle 9" o:spid="_x0000_s1041" style="position:absolute;left:6220;top:-407;width:43785;height:8408;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" fillcolor="#376092" strokecolor="window" strokeweight="2pt">
                  <v:textbox>
                    <w:txbxContent>
                      <w:p w14:paraId="4D116CB3" w14:textId="77777777" w:rsidR="00C96536" w:rsidRPr="00DE5F00" w:rsidRDefault="00C96536" w:rsidP="00D62C85">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vậ</w:t>
                        </w:r>
                        <w:r w:rsidRPr="00DE5F00">
                          <w:rPr>
                            <w:rFonts w:ascii="Times New Roman" w:eastAsia="Times New Roman" w:hAnsi="Times New Roman" w:cs="Times New Roman"/>
                            <w:b/>
                            <w:bCs/>
                            <w:iCs/>
                            <w:color w:val="FFFFFF" w:themeColor="background1"/>
                            <w:sz w:val="24"/>
                            <w:szCs w:val="24"/>
                          </w:rPr>
                          <w:t>n d</w:t>
                        </w:r>
                        <w:r w:rsidRPr="00DE5F00">
                          <w:rPr>
                            <w:rFonts w:ascii="Times New Roman" w:hAnsi="Times New Roman" w:cs="Times New Roman"/>
                            <w:b/>
                            <w:bCs/>
                            <w:iCs/>
                            <w:color w:val="FFFFFF" w:themeColor="background1"/>
                            <w:sz w:val="24"/>
                            <w:szCs w:val="24"/>
                          </w:rPr>
                          <w:t>ụng cao</w:t>
                        </w:r>
                      </w:p>
                    </w:txbxContent>
                  </v:textbox>
                </v:roundrect>
                <v:shape id="Hexagon 10" o:spid="_x0000_s1042" type="#_x0000_t9" style="position:absolute;left:-1030;top:-533;width:9271;height:853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" adj="4971" fillcolor="#376092" strokecolor="window" strokeweight="2pt">
                  <v:textbox inset="0,0,0,0">
                    <w:txbxContent>
                      <w:p w14:paraId="51274BB2" w14:textId="77777777" w:rsidR="00C96536" w:rsidRPr="00DE5F00" w:rsidRDefault="00C96536" w:rsidP="00D62C8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4</w:t>
                        </w:r>
                      </w:p>
                    </w:txbxContent>
                  </v:textbox>
                </v:shape>
                <w10:anchorlock/>
              </v:group>
            </w:pict>
          </mc:Fallback>
        </mc:AlternateContent>
      </w:r>
    </w:p>
    <w:p w14:paraId="0A70E955"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nl-NL"/>
        </w:rPr>
      </w:pPr>
      <w:r w:rsidRPr="006B5BEF">
        <w:rPr>
          <w:rFonts w:ascii="Times New Roman" w:eastAsia="Calibri" w:hAnsi="Times New Roman" w:cs="Times New Roman"/>
          <w:b/>
          <w:noProof/>
          <w:color w:val="0000FF"/>
        </w:rPr>
        <w:t xml:space="preserve">Câu 6. </w:t>
      </w:r>
      <w:r w:rsidRPr="006B5BEF">
        <w:rPr>
          <w:rFonts w:ascii="Times New Roman" w:eastAsia="Calibri" w:hAnsi="Times New Roman" w:cs="Times New Roman"/>
          <w:noProof/>
          <w:color w:val="000000"/>
          <w:lang w:val="pt-BR"/>
        </w:rPr>
        <w:t xml:space="preserve">Ngôi nhà được xây dựng trên một khu đất hình chữ </w:t>
      </w:r>
      <w:r w:rsidRPr="006B5BEF">
        <w:rPr>
          <w:rFonts w:ascii="Times New Roman" w:eastAsia="Calibri" w:hAnsi="Times New Roman" w:cs="Times New Roman"/>
          <w:noProof/>
          <w:color w:val="000000"/>
          <w:lang w:val="nl-NL"/>
        </w:rPr>
        <w:t xml:space="preserve"> nhật với kích thước như hình vẽ (</w:t>
      </w:r>
      <w:r w:rsidRPr="006B5BEF">
        <w:rPr>
          <w:rFonts w:ascii="Times New Roman" w:eastAsia="Calibri" w:hAnsi="Times New Roman" w:cs="Times New Roman"/>
          <w:i/>
          <w:iCs/>
          <w:noProof/>
          <w:color w:val="000000"/>
          <w:shd w:val="clear" w:color="auto" w:fill="FFFFFF"/>
          <w:lang w:val="pt-BR"/>
        </w:rPr>
        <w:t xml:space="preserve">Độ dốc mái nhà lợp ngói để mái nhà đẹp nên từ </w:t>
      </w:r>
      <w:r w:rsidRPr="006B5BEF">
        <w:rPr>
          <w:rFonts w:ascii="Times New Roman" w:eastAsia="Calibri" w:hAnsi="Times New Roman" w:cs="Times New Roman"/>
          <w:noProof/>
          <w:color w:val="000000"/>
          <w:position w:val="-6"/>
        </w:rPr>
        <w:object w:dxaOrig="920" w:dyaOrig="320" w14:anchorId="3F06326E">
          <v:shape id="_x0000_i2607" type="#_x0000_t75" style="width:45.8pt;height:15.4pt" o:ole="">
            <v:imagedata r:id="rId2924" o:title=""/>
          </v:shape>
          <o:OLEObject Type="Embed" ProgID="Equation.DSMT4" ShapeID="_x0000_i2607" DrawAspect="Content" ObjectID="_1757813652" r:id="rId2925"/>
        </w:object>
      </w:r>
      <w:r w:rsidRPr="006B5BEF">
        <w:rPr>
          <w:rFonts w:ascii="Times New Roman" w:eastAsia="Calibri" w:hAnsi="Times New Roman" w:cs="Times New Roman"/>
          <w:i/>
          <w:iCs/>
          <w:noProof/>
          <w:color w:val="000000"/>
          <w:shd w:val="clear" w:color="auto" w:fill="FFFFFF"/>
          <w:lang w:val="pt-BR"/>
        </w:rPr>
        <w:t>)</w:t>
      </w:r>
      <w:r w:rsidRPr="006B5BEF">
        <w:rPr>
          <w:rFonts w:ascii="Times New Roman" w:eastAsia="Calibri" w:hAnsi="Times New Roman" w:cs="Times New Roman"/>
          <w:noProof/>
          <w:color w:val="000000"/>
          <w:lang w:val="nl-NL"/>
        </w:rPr>
        <w:t xml:space="preserve">. </w:t>
      </w:r>
    </w:p>
    <w:p w14:paraId="28B42325" w14:textId="77777777" w:rsidR="00C96536" w:rsidRPr="006B5BEF" w:rsidRDefault="00C96536" w:rsidP="00786844">
      <w:pPr>
        <w:tabs>
          <w:tab w:val="left" w:pos="2268"/>
        </w:tabs>
        <w:spacing w:before="0"/>
        <w:ind w:left="567" w:firstLine="0"/>
        <w:jc w:val="both"/>
        <w:rPr>
          <w:rFonts w:ascii="Times New Roman" w:eastAsia="Calibri" w:hAnsi="Times New Roman" w:cs="Times New Roman"/>
          <w:noProof/>
          <w:color w:val="000000"/>
          <w:lang w:val="nl-NL"/>
        </w:rPr>
      </w:pPr>
      <w:r w:rsidRPr="006B5BEF">
        <w:rPr>
          <w:rFonts w:ascii="Times New Roman" w:eastAsia="Calibri" w:hAnsi="Times New Roman" w:cs="Times New Roman"/>
          <w:noProof/>
          <w:color w:val="000000"/>
          <w:lang w:val="nl-NL"/>
        </w:rPr>
        <w:t>Hãy tính các góc sau:</w:t>
      </w:r>
    </w:p>
    <w:p w14:paraId="21B4FDF0"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999" w:dyaOrig="400" w14:anchorId="6BC985DE">
          <v:shape id="_x0000_i2608" type="#_x0000_t75" style="width:50.05pt;height:20pt" o:ole="">
            <v:imagedata r:id="rId2926" o:title=""/>
          </v:shape>
          <o:OLEObject Type="Embed" ProgID="Equation.DSMT4" ShapeID="_x0000_i2608" DrawAspect="Content" ObjectID="_1757813653" r:id="rId2927"/>
        </w:object>
      </w:r>
    </w:p>
    <w:p w14:paraId="377E9C35"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999" w:dyaOrig="400" w14:anchorId="2D2182AC">
          <v:shape id="_x0000_i2609" type="#_x0000_t75" style="width:50.05pt;height:20pt" o:ole="">
            <v:imagedata r:id="rId2928" o:title=""/>
          </v:shape>
          <o:OLEObject Type="Embed" ProgID="Equation.DSMT4" ShapeID="_x0000_i2609" DrawAspect="Content" ObjectID="_1757813654" r:id="rId2929"/>
        </w:object>
      </w:r>
    </w:p>
    <w:p w14:paraId="0F3B63B1"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1080" w:dyaOrig="400" w14:anchorId="799EBF0C">
          <v:shape id="_x0000_i2610" type="#_x0000_t75" style="width:54.65pt;height:20pt" o:ole="">
            <v:imagedata r:id="rId2930" o:title=""/>
          </v:shape>
          <o:OLEObject Type="Embed" ProgID="Equation.DSMT4" ShapeID="_x0000_i2610" DrawAspect="Content" ObjectID="_1757813655" r:id="rId2931"/>
        </w:object>
      </w:r>
    </w:p>
    <w:p w14:paraId="746C26E2" w14:textId="77777777" w:rsidR="00C96536" w:rsidRPr="006B5BEF" w:rsidRDefault="00C96536" w:rsidP="00786844">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1040" w:dyaOrig="400" w14:anchorId="5A1422E6">
          <v:shape id="_x0000_i2611" type="#_x0000_t75" style="width:52pt;height:20pt" o:ole="">
            <v:imagedata r:id="rId2932" o:title=""/>
          </v:shape>
          <o:OLEObject Type="Embed" ProgID="Equation.DSMT4" ShapeID="_x0000_i2611" DrawAspect="Content" ObjectID="_1757813656" r:id="rId2933"/>
        </w:object>
      </w:r>
    </w:p>
    <w:p w14:paraId="741CA508" w14:textId="77777777" w:rsidR="00C96536" w:rsidRPr="006B5BEF" w:rsidRDefault="00C96536" w:rsidP="00786844">
      <w:pPr>
        <w:tabs>
          <w:tab w:val="left" w:pos="12758"/>
        </w:tabs>
        <w:spacing w:before="0"/>
        <w:ind w:left="0" w:firstLine="0"/>
        <w:jc w:val="both"/>
        <w:rPr>
          <w:rFonts w:ascii="Times New Roman" w:eastAsia="Calibri" w:hAnsi="Times New Roman" w:cs="Times New Roman"/>
          <w:noProof/>
          <w:color w:val="000000"/>
          <w:lang w:val="nl-NL"/>
        </w:rPr>
      </w:pPr>
    </w:p>
    <w:p w14:paraId="09F42AB5" w14:textId="77777777" w:rsidR="00C96536" w:rsidRPr="006B5BEF" w:rsidRDefault="00C96536" w:rsidP="00786844">
      <w:pPr>
        <w:tabs>
          <w:tab w:val="left" w:pos="2268"/>
        </w:tabs>
        <w:spacing w:before="0"/>
        <w:ind w:left="567" w:firstLine="0"/>
        <w:jc w:val="both"/>
        <w:rPr>
          <w:rFonts w:ascii="Times New Roman" w:eastAsia="Calibri" w:hAnsi="Times New Roman" w:cs="Times New Roman"/>
          <w:i/>
          <w:noProof/>
          <w:color w:val="000000"/>
        </w:rPr>
      </w:pPr>
      <w:r w:rsidRPr="006B5BEF">
        <w:rPr>
          <w:rFonts w:ascii="Times New Roman" w:eastAsia="Calibri" w:hAnsi="Times New Roman" w:cs="Times New Roman"/>
          <w:noProof/>
          <w:color w:val="000000"/>
        </w:rPr>
        <w:drawing>
          <wp:anchor distT="0" distB="0" distL="114300" distR="114300" simplePos="0" relativeHeight="251683840" behindDoc="0" locked="0" layoutInCell="1" allowOverlap="1" wp14:anchorId="4C0236DA" wp14:editId="0BFF2151">
            <wp:simplePos x="0" y="0"/>
            <wp:positionH relativeFrom="column">
              <wp:posOffset>4194175</wp:posOffset>
            </wp:positionH>
            <wp:positionV relativeFrom="paragraph">
              <wp:posOffset>0</wp:posOffset>
            </wp:positionV>
            <wp:extent cx="2494915" cy="2769235"/>
            <wp:effectExtent l="0" t="0" r="635"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4" cstate="email">
                      <a:extLst>
                        <a:ext uri="{28A0092B-C50C-407E-A947-70E740481C1C}">
                          <a14:useLocalDpi xmlns:a14="http://schemas.microsoft.com/office/drawing/2010/main"/>
                        </a:ext>
                      </a:extLst>
                    </a:blip>
                    <a:stretch>
                      <a:fillRect/>
                    </a:stretch>
                  </pic:blipFill>
                  <pic:spPr>
                    <a:xfrm>
                      <a:off x="0" y="0"/>
                      <a:ext cx="2494915" cy="276923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noProof/>
          <w:color w:val="0000FF"/>
        </w:rPr>
        <w:t xml:space="preserve">Câu 7. </w:t>
      </w:r>
      <w:r w:rsidRPr="006B5BEF">
        <w:rPr>
          <w:rFonts w:ascii="Times New Roman" w:eastAsia="Calibri" w:hAnsi="Times New Roman" w:cs="Times New Roman"/>
          <w:noProof/>
          <w:color w:val="000000"/>
          <w:lang w:val="pt-BR"/>
        </w:rPr>
        <w:t xml:space="preserve">Một chiếc đu quay có bán kinh </w:t>
      </w:r>
      <w:r w:rsidRPr="006B5BEF">
        <w:rPr>
          <w:rFonts w:ascii="Times New Roman" w:eastAsia="Calibri" w:hAnsi="Times New Roman" w:cs="Times New Roman"/>
          <w:noProof/>
          <w:color w:val="000000"/>
          <w:position w:val="-6"/>
        </w:rPr>
        <w:object w:dxaOrig="480" w:dyaOrig="279" w14:anchorId="518BAEFD">
          <v:shape id="_x0000_i2612" type="#_x0000_t75" style="width:23.85pt;height:13.85pt" o:ole="">
            <v:imagedata r:id="rId2935" o:title=""/>
          </v:shape>
          <o:OLEObject Type="Embed" ProgID="Equation.DSMT4" ShapeID="_x0000_i2612" DrawAspect="Content" ObjectID="_1757813657" r:id="rId2936"/>
        </w:object>
      </w:r>
      <w:r w:rsidRPr="006B5BEF">
        <w:rPr>
          <w:rFonts w:ascii="Times New Roman" w:eastAsia="Calibri" w:hAnsi="Times New Roman" w:cs="Times New Roman"/>
          <w:noProof/>
          <w:color w:val="000000"/>
          <w:lang w:val="pt-BR"/>
        </w:rPr>
        <w:t xml:space="preserve">, tâm của vòng quay ở độ cao </w:t>
      </w:r>
      <w:r w:rsidRPr="006B5BEF">
        <w:rPr>
          <w:rFonts w:ascii="Times New Roman" w:eastAsia="Calibri" w:hAnsi="Times New Roman" w:cs="Times New Roman"/>
          <w:noProof/>
          <w:color w:val="000000"/>
          <w:position w:val="-6"/>
        </w:rPr>
        <w:object w:dxaOrig="480" w:dyaOrig="279" w14:anchorId="76C50D27">
          <v:shape id="_x0000_i2613" type="#_x0000_t75" style="width:23.85pt;height:13.85pt" o:ole="">
            <v:imagedata r:id="rId2937" o:title=""/>
          </v:shape>
          <o:OLEObject Type="Embed" ProgID="Equation.DSMT4" ShapeID="_x0000_i2613" DrawAspect="Content" ObjectID="_1757813658" r:id="rId2938"/>
        </w:object>
      </w:r>
      <w:r w:rsidRPr="006B5BEF">
        <w:rPr>
          <w:rFonts w:ascii="Times New Roman" w:eastAsia="Calibri" w:hAnsi="Times New Roman" w:cs="Times New Roman"/>
          <w:noProof/>
          <w:color w:val="000000"/>
          <w:lang w:val="pt-BR"/>
        </w:rPr>
        <w:t xml:space="preserve">. Thời gian thực hiện mỗi vòng quay của đu quay là </w:t>
      </w:r>
      <w:r w:rsidRPr="006B5BEF">
        <w:rPr>
          <w:rFonts w:ascii="Times New Roman" w:eastAsia="Calibri" w:hAnsi="Times New Roman" w:cs="Times New Roman"/>
          <w:noProof/>
          <w:color w:val="000000"/>
          <w:position w:val="-6"/>
        </w:rPr>
        <w:object w:dxaOrig="300" w:dyaOrig="279" w14:anchorId="00968AEE">
          <v:shape id="_x0000_i2614" type="#_x0000_t75" style="width:15pt;height:13.85pt" o:ole="">
            <v:imagedata r:id="rId2939" o:title=""/>
          </v:shape>
          <o:OLEObject Type="Embed" ProgID="Equation.DSMT4" ShapeID="_x0000_i2614" DrawAspect="Content" ObjectID="_1757813659" r:id="rId2940"/>
        </w:object>
      </w:r>
      <w:r w:rsidRPr="006B5BEF">
        <w:rPr>
          <w:rFonts w:ascii="Times New Roman" w:eastAsia="Calibri" w:hAnsi="Times New Roman" w:cs="Times New Roman"/>
          <w:noProof/>
          <w:color w:val="000000"/>
          <w:lang w:val="pt-BR"/>
        </w:rPr>
        <w:t xml:space="preserve"> phút. Nếu một người vào cabin tại vị trí thấp nhất của vòng quay thì sau </w:t>
      </w:r>
      <w:r w:rsidRPr="006B5BEF">
        <w:rPr>
          <w:rFonts w:ascii="Times New Roman" w:eastAsia="Calibri" w:hAnsi="Times New Roman" w:cs="Times New Roman"/>
          <w:noProof/>
          <w:color w:val="000000"/>
          <w:position w:val="-6"/>
        </w:rPr>
        <w:object w:dxaOrig="320" w:dyaOrig="279" w14:anchorId="2A5C8662">
          <v:shape id="_x0000_i2615" type="#_x0000_t75" style="width:16.15pt;height:13.85pt" o:ole="">
            <v:imagedata r:id="rId2941" o:title=""/>
          </v:shape>
          <o:OLEObject Type="Embed" ProgID="Equation.DSMT4" ShapeID="_x0000_i2615" DrawAspect="Content" ObjectID="_1757813660" r:id="rId2942"/>
        </w:object>
      </w:r>
      <w:r w:rsidRPr="006B5BEF">
        <w:rPr>
          <w:rFonts w:ascii="Times New Roman" w:eastAsia="Calibri" w:hAnsi="Times New Roman" w:cs="Times New Roman"/>
          <w:noProof/>
          <w:color w:val="000000"/>
          <w:lang w:val="pt-BR"/>
        </w:rPr>
        <w:t xml:space="preserve"> phút quay, người đó ở độ cao bao nhiêu </w:t>
      </w:r>
      <w:r w:rsidRPr="006B5BEF">
        <w:rPr>
          <w:rFonts w:ascii="Times New Roman" w:eastAsia="Calibri" w:hAnsi="Times New Roman" w:cs="Times New Roman"/>
          <w:noProof/>
          <w:color w:val="000000"/>
          <w:position w:val="-6"/>
        </w:rPr>
        <w:object w:dxaOrig="260" w:dyaOrig="220" w14:anchorId="3A9C20BD">
          <v:shape id="_x0000_i2616" type="#_x0000_t75" style="width:13.5pt;height:11.15pt" o:ole="">
            <v:imagedata r:id="rId2943" o:title=""/>
          </v:shape>
          <o:OLEObject Type="Embed" ProgID="Equation.DSMT4" ShapeID="_x0000_i2616" DrawAspect="Content" ObjectID="_1757813661" r:id="rId2944"/>
        </w:object>
      </w:r>
      <w:r w:rsidRPr="006B5BEF">
        <w:rPr>
          <w:rFonts w:ascii="Times New Roman" w:eastAsia="Calibri" w:hAnsi="Times New Roman" w:cs="Times New Roman"/>
          <w:noProof/>
          <w:color w:val="000000"/>
        </w:rPr>
        <w:t>.</w:t>
      </w:r>
    </w:p>
    <w:p w14:paraId="77170C89"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4A48D91B"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67BDCC07"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774925F8"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4C429DD8"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32AE3FF6"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61D887B2"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4ADAB4DE" w14:textId="77777777" w:rsidR="00C96536" w:rsidRPr="006B5BEF" w:rsidRDefault="00C96536" w:rsidP="00786844">
      <w:pPr>
        <w:tabs>
          <w:tab w:val="left" w:pos="2268"/>
        </w:tabs>
        <w:spacing w:before="0"/>
        <w:ind w:left="567" w:firstLine="0"/>
        <w:jc w:val="both"/>
        <w:rPr>
          <w:rFonts w:ascii="Times New Roman" w:eastAsia="Calibri" w:hAnsi="Times New Roman" w:cs="Times New Roman"/>
          <w:b/>
          <w:bCs/>
          <w:color w:val="FF0000"/>
          <w:lang w:val="vi-VN"/>
        </w:rPr>
      </w:pPr>
    </w:p>
    <w:p w14:paraId="74BDFE57" w14:textId="77777777" w:rsidR="000B546F" w:rsidRPr="006B5BEF" w:rsidRDefault="000B546F" w:rsidP="00786844">
      <w:pPr>
        <w:tabs>
          <w:tab w:val="left" w:pos="2268"/>
        </w:tabs>
        <w:spacing w:before="0"/>
        <w:ind w:left="567" w:firstLine="0"/>
        <w:jc w:val="both"/>
        <w:rPr>
          <w:rFonts w:ascii="Times New Roman" w:eastAsia="Calibri" w:hAnsi="Times New Roman" w:cs="Times New Roman"/>
          <w:b/>
          <w:bCs/>
          <w:color w:val="FF0000"/>
          <w:lang w:val="vi-VN"/>
        </w:rPr>
      </w:pPr>
    </w:p>
    <w:p w14:paraId="3F67986E" w14:textId="77777777" w:rsidR="000B546F" w:rsidRPr="006B5BEF" w:rsidRDefault="000B546F" w:rsidP="00786844">
      <w:pPr>
        <w:tabs>
          <w:tab w:val="left" w:pos="2268"/>
        </w:tabs>
        <w:spacing w:before="0"/>
        <w:ind w:left="567" w:firstLine="0"/>
        <w:jc w:val="both"/>
        <w:rPr>
          <w:rFonts w:ascii="Times New Roman" w:eastAsia="Calibri" w:hAnsi="Times New Roman" w:cs="Times New Roman"/>
          <w:b/>
          <w:bCs/>
          <w:color w:val="FF0000"/>
          <w:lang w:val="vi-VN"/>
        </w:rPr>
      </w:pPr>
    </w:p>
    <w:p w14:paraId="7C27D5D2" w14:textId="77777777" w:rsidR="000B546F" w:rsidRPr="006B5BEF" w:rsidRDefault="000B546F" w:rsidP="00786844">
      <w:pPr>
        <w:tabs>
          <w:tab w:val="left" w:pos="2268"/>
        </w:tabs>
        <w:spacing w:before="0"/>
        <w:ind w:left="567" w:firstLine="0"/>
        <w:jc w:val="both"/>
        <w:rPr>
          <w:rFonts w:ascii="Times New Roman" w:eastAsia="Calibri" w:hAnsi="Times New Roman" w:cs="Times New Roman"/>
          <w:b/>
          <w:bCs/>
          <w:color w:val="FF0000"/>
          <w:lang w:val="vi-VN"/>
        </w:rPr>
      </w:pPr>
    </w:p>
    <w:p w14:paraId="622E6D7D" w14:textId="77777777" w:rsidR="000B546F" w:rsidRPr="006B5BEF" w:rsidRDefault="000B546F" w:rsidP="00786844">
      <w:pPr>
        <w:tabs>
          <w:tab w:val="left" w:pos="2268"/>
        </w:tabs>
        <w:spacing w:before="0"/>
        <w:ind w:left="567" w:firstLine="0"/>
        <w:jc w:val="both"/>
        <w:rPr>
          <w:rFonts w:ascii="Times New Roman" w:eastAsia="Calibri" w:hAnsi="Times New Roman" w:cs="Times New Roman"/>
          <w:b/>
          <w:bCs/>
          <w:color w:val="FF0000"/>
          <w:lang w:val="vi-VN"/>
        </w:rPr>
      </w:pPr>
    </w:p>
    <w:p w14:paraId="2A2B3512"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569FB327"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47A8C12D" w14:textId="77777777" w:rsidR="000B546F" w:rsidRPr="006B5BEF" w:rsidRDefault="000B546F" w:rsidP="000B546F">
      <w:pPr>
        <w:ind w:left="4680" w:firstLine="360"/>
        <w:rPr>
          <w:rFonts w:ascii="Times New Roman" w:hAnsi="Times New Roman" w:cs="Times New Roman"/>
          <w:i/>
          <w:color w:val="000000" w:themeColor="text1"/>
          <w:lang w:val="pt-BR"/>
        </w:rPr>
      </w:pPr>
    </w:p>
    <w:p w14:paraId="3007A54E" w14:textId="77777777"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305D5F87"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9268EBF" w14:textId="77777777" w:rsidR="000B546F" w:rsidRPr="006B5BEF" w:rsidRDefault="000B546F" w:rsidP="000B546F">
      <w:pPr>
        <w:ind w:left="360"/>
        <w:jc w:val="center"/>
        <w:rPr>
          <w:rFonts w:ascii="Times New Roman" w:hAnsi="Times New Roman" w:cs="Times New Roman"/>
          <w:b/>
          <w:color w:val="000000" w:themeColor="text1"/>
          <w:lang w:val="pt-BR"/>
        </w:rPr>
      </w:pPr>
    </w:p>
    <w:p w14:paraId="273EDA8E" w14:textId="77777777" w:rsidR="000B546F" w:rsidRPr="006B5BEF" w:rsidRDefault="000B546F" w:rsidP="000B546F">
      <w:pPr>
        <w:ind w:left="360"/>
        <w:jc w:val="center"/>
        <w:rPr>
          <w:rFonts w:ascii="Times New Roman" w:hAnsi="Times New Roman" w:cs="Times New Roman"/>
          <w:b/>
          <w:color w:val="000000" w:themeColor="text1"/>
          <w:lang w:val="pt-BR"/>
        </w:rPr>
      </w:pPr>
    </w:p>
    <w:p w14:paraId="315330A9" w14:textId="77777777" w:rsidR="000B546F" w:rsidRPr="006B5BEF" w:rsidRDefault="000B546F" w:rsidP="000B546F">
      <w:pPr>
        <w:ind w:left="360"/>
        <w:jc w:val="center"/>
        <w:rPr>
          <w:rFonts w:ascii="Times New Roman" w:hAnsi="Times New Roman" w:cs="Times New Roman"/>
          <w:b/>
          <w:color w:val="000000" w:themeColor="text1"/>
          <w:lang w:val="pt-BR"/>
        </w:rPr>
      </w:pPr>
    </w:p>
    <w:p w14:paraId="5F7E8A46"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4359967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p>
    <w:p w14:paraId="260CC53F" w14:textId="5A7E4538"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12</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52F7DB5A"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HỆ THỨC LƯỢNG TRONG TAM GIÁC</w:t>
      </w:r>
    </w:p>
    <w:p w14:paraId="09A6E0E4" w14:textId="7E88C85E"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AF185D" w:rsidRPr="006B5BEF">
        <w:rPr>
          <w:rFonts w:ascii="Times New Roman" w:eastAsia="Times New Roman" w:hAnsi="Times New Roman" w:cs="Times New Roman"/>
          <w:bCs/>
          <w:color w:val="000000" w:themeColor="text1"/>
        </w:rPr>
        <w:t>11-17/9/2023</w:t>
      </w:r>
    </w:p>
    <w:p w14:paraId="68CCD485"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IV. HỆ THỨC LƯỢNG TRONG TAM GIÁC</w:t>
      </w:r>
    </w:p>
    <w:p w14:paraId="1501CE5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2</w:t>
      </w:r>
      <w:r w:rsidRPr="006B5BEF">
        <w:rPr>
          <w:rFonts w:ascii="Times New Roman" w:eastAsia="Calibri" w:hAnsi="Times New Roman" w:cs="Times New Roman"/>
          <w:b/>
          <w:bCs/>
          <w:color w:val="000000"/>
          <w:lang w:val="vi-VN"/>
        </w:rPr>
        <w:t>. Đ</w:t>
      </w:r>
      <w:r w:rsidRPr="006B5BEF">
        <w:rPr>
          <w:rFonts w:ascii="Times New Roman" w:eastAsia="Calibri" w:hAnsi="Times New Roman" w:cs="Times New Roman"/>
          <w:b/>
          <w:bCs/>
          <w:color w:val="000000"/>
        </w:rPr>
        <w:t>ỊNH LÝ CÔSIN VÀ ĐỊNH LÝ SIN</w:t>
      </w:r>
    </w:p>
    <w:p w14:paraId="0155487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3FC95F1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2B528E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928848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Giải thích định lý côsin, định lý sin, các công thức tính diện tích tam giác.</w:t>
      </w:r>
    </w:p>
    <w:p w14:paraId="4270B689"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Vận dụng định lý cô-sin, định lý sin vào giải các bài toán có nội dung thực tiễn.</w:t>
      </w:r>
    </w:p>
    <w:p w14:paraId="791785E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Vận dụng </w:t>
      </w:r>
      <w:r w:rsidRPr="006B5BEF">
        <w:rPr>
          <w:rFonts w:ascii="Times New Roman" w:eastAsia="Calibri" w:hAnsi="Times New Roman" w:cs="Times New Roman"/>
          <w:color w:val="000000"/>
        </w:rPr>
        <w:t>được các công thức tính diện tích tam giác vào việc giải quyết một số bài toán có nội dung thực tiễn.</w:t>
      </w:r>
    </w:p>
    <w:p w14:paraId="1678CA7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BAEBFD5" w14:textId="77777777" w:rsidTr="0096799F">
        <w:tc>
          <w:tcPr>
            <w:tcW w:w="2535" w:type="dxa"/>
            <w:shd w:val="clear" w:color="auto" w:fill="auto"/>
            <w:vAlign w:val="center"/>
          </w:tcPr>
          <w:p w14:paraId="32FCA953" w14:textId="77777777" w:rsidR="00C96536" w:rsidRPr="006B5BEF" w:rsidRDefault="00C96536" w:rsidP="00DB52B3">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21F8AA6C" w14:textId="77777777" w:rsidR="00C96536" w:rsidRPr="006B5BEF" w:rsidRDefault="00C96536" w:rsidP="00DB52B3">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22E9FA32" w14:textId="77777777" w:rsidTr="0096799F">
        <w:tc>
          <w:tcPr>
            <w:tcW w:w="9639" w:type="dxa"/>
            <w:gridSpan w:val="3"/>
            <w:shd w:val="clear" w:color="auto" w:fill="auto"/>
            <w:vAlign w:val="center"/>
          </w:tcPr>
          <w:p w14:paraId="5A023CF9" w14:textId="77777777" w:rsidR="00C96536" w:rsidRPr="006B5BE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942607F" w14:textId="77777777" w:rsidTr="00DB52B3">
        <w:trPr>
          <w:trHeight w:val="1328"/>
        </w:trPr>
        <w:tc>
          <w:tcPr>
            <w:tcW w:w="2535" w:type="dxa"/>
            <w:shd w:val="clear" w:color="auto" w:fill="auto"/>
            <w:vAlign w:val="center"/>
          </w:tcPr>
          <w:p w14:paraId="05300C8F" w14:textId="77777777" w:rsidR="00C96536" w:rsidRPr="006B5BE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vAlign w:val="center"/>
          </w:tcPr>
          <w:p w14:paraId="1F5E8CDD"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Giải thích được định lý côsin, định lý sin trong tam giác.</w:t>
            </w:r>
          </w:p>
          <w:p w14:paraId="094EB5A2"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Giải thích được các công thức tính diện tích tam giác.</w:t>
            </w:r>
          </w:p>
          <w:p w14:paraId="2B9AB5EF" w14:textId="77777777" w:rsidR="00C96536" w:rsidRPr="006B5BEF" w:rsidRDefault="00C96536" w:rsidP="009E2FB6">
            <w:pPr>
              <w:tabs>
                <w:tab w:val="left" w:pos="2268"/>
              </w:tabs>
              <w:spacing w:before="0" w:line="276" w:lineRule="auto"/>
              <w:ind w:left="49" w:firstLine="0"/>
              <w:jc w:val="both"/>
              <w:rPr>
                <w:rFonts w:ascii="Times New Roman" w:eastAsia="Calibri" w:hAnsi="Times New Roman" w:cs="Times New Roman"/>
                <w:color w:val="000000"/>
                <w:kern w:val="24"/>
                <w:lang w:val="vi-VN"/>
              </w:rPr>
            </w:pPr>
          </w:p>
        </w:tc>
      </w:tr>
      <w:tr w:rsidR="00C96536" w:rsidRPr="006B5BEF" w14:paraId="124977B6" w14:textId="77777777" w:rsidTr="00DB52B3">
        <w:trPr>
          <w:trHeight w:val="697"/>
        </w:trPr>
        <w:tc>
          <w:tcPr>
            <w:tcW w:w="2535" w:type="dxa"/>
            <w:vMerge w:val="restart"/>
            <w:shd w:val="clear" w:color="auto" w:fill="auto"/>
            <w:vAlign w:val="center"/>
          </w:tcPr>
          <w:p w14:paraId="327CDDB3" w14:textId="77777777" w:rsidR="00C96536" w:rsidRPr="006B5BE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vAlign w:val="center"/>
          </w:tcPr>
          <w:p w14:paraId="7B51F5A3"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Nhận biết, phát hiện định lý sin, định lý cô-sin, các công thức tính diện tích tam giác.</w:t>
            </w:r>
          </w:p>
        </w:tc>
      </w:tr>
      <w:tr w:rsidR="00C96536" w:rsidRPr="006B5BEF" w14:paraId="1D4E3EBA" w14:textId="77777777" w:rsidTr="00DB52B3">
        <w:trPr>
          <w:trHeight w:val="695"/>
        </w:trPr>
        <w:tc>
          <w:tcPr>
            <w:tcW w:w="2535" w:type="dxa"/>
            <w:vMerge/>
            <w:shd w:val="clear" w:color="auto" w:fill="auto"/>
            <w:vAlign w:val="center"/>
          </w:tcPr>
          <w:p w14:paraId="27824095" w14:textId="77777777" w:rsidR="00C96536" w:rsidRPr="006B5BE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lang w:val="vi-VN"/>
              </w:rPr>
            </w:pPr>
          </w:p>
        </w:tc>
        <w:tc>
          <w:tcPr>
            <w:tcW w:w="7104" w:type="dxa"/>
            <w:gridSpan w:val="2"/>
            <w:shd w:val="clear" w:color="auto" w:fill="auto"/>
            <w:vAlign w:val="center"/>
          </w:tcPr>
          <w:p w14:paraId="4AF46833"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Sử dụng các kiến thức về định lý sin, định lý cô-sin, các công thức tính diện tích tam giác để ra đề và giải quyết một bài toán.</w:t>
            </w:r>
          </w:p>
        </w:tc>
      </w:tr>
      <w:tr w:rsidR="00C96536" w:rsidRPr="006B5BEF" w14:paraId="26C016C1" w14:textId="77777777" w:rsidTr="00DB52B3">
        <w:trPr>
          <w:trHeight w:val="557"/>
        </w:trPr>
        <w:tc>
          <w:tcPr>
            <w:tcW w:w="2535" w:type="dxa"/>
            <w:shd w:val="clear" w:color="auto" w:fill="auto"/>
            <w:vAlign w:val="center"/>
          </w:tcPr>
          <w:p w14:paraId="5DC92303" w14:textId="77777777" w:rsidR="00C96536" w:rsidRPr="006B5BE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vAlign w:val="center"/>
          </w:tcPr>
          <w:p w14:paraId="085101D6"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Vận dụng giải các bài toán thực tế có liên quan đến nội dung bài học.</w:t>
            </w:r>
          </w:p>
        </w:tc>
      </w:tr>
      <w:tr w:rsidR="00C96536" w:rsidRPr="006B5BEF" w14:paraId="53A57992" w14:textId="77777777" w:rsidTr="0096799F">
        <w:tc>
          <w:tcPr>
            <w:tcW w:w="9639" w:type="dxa"/>
            <w:gridSpan w:val="3"/>
            <w:shd w:val="clear" w:color="auto" w:fill="auto"/>
            <w:vAlign w:val="center"/>
          </w:tcPr>
          <w:p w14:paraId="3235C3CE" w14:textId="77777777" w:rsidR="00C96536" w:rsidRPr="006B5BEF" w:rsidRDefault="00C96536" w:rsidP="00DB52B3">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0B4EC62B" w14:textId="77777777" w:rsidTr="00DB52B3">
        <w:trPr>
          <w:trHeight w:val="590"/>
        </w:trPr>
        <w:tc>
          <w:tcPr>
            <w:tcW w:w="2551" w:type="dxa"/>
            <w:gridSpan w:val="2"/>
            <w:shd w:val="clear" w:color="auto" w:fill="auto"/>
            <w:vAlign w:val="center"/>
          </w:tcPr>
          <w:p w14:paraId="0E35B7AD" w14:textId="77777777" w:rsidR="00C96536" w:rsidRPr="006B5BEF" w:rsidRDefault="00C96536" w:rsidP="00DB52B3">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vAlign w:val="center"/>
          </w:tcPr>
          <w:p w14:paraId="3DD40EF6"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07B23294" w14:textId="77777777" w:rsidTr="00DB52B3">
        <w:trPr>
          <w:trHeight w:val="575"/>
        </w:trPr>
        <w:tc>
          <w:tcPr>
            <w:tcW w:w="2551" w:type="dxa"/>
            <w:gridSpan w:val="2"/>
            <w:shd w:val="clear" w:color="auto" w:fill="auto"/>
            <w:vAlign w:val="center"/>
          </w:tcPr>
          <w:p w14:paraId="68150815" w14:textId="77777777" w:rsidR="00C96536" w:rsidRPr="006B5BEF" w:rsidRDefault="00C96536" w:rsidP="00DB52B3">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vAlign w:val="center"/>
          </w:tcPr>
          <w:p w14:paraId="09E3EAC5"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5A4B154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2078DEFC" w14:textId="77777777" w:rsidTr="00DB52B3">
        <w:tc>
          <w:tcPr>
            <w:tcW w:w="2535" w:type="dxa"/>
            <w:shd w:val="clear" w:color="auto" w:fill="auto"/>
            <w:vAlign w:val="center"/>
          </w:tcPr>
          <w:p w14:paraId="0D7C49DE"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vAlign w:val="center"/>
          </w:tcPr>
          <w:p w14:paraId="742A93E6" w14:textId="77777777" w:rsidR="00C96536" w:rsidRPr="006B5BEF" w:rsidRDefault="00C96536">
            <w:pPr>
              <w:pStyle w:val="ListParagraph"/>
              <w:numPr>
                <w:ilvl w:val="0"/>
                <w:numId w:val="1"/>
              </w:numPr>
              <w:tabs>
                <w:tab w:val="left" w:pos="2268"/>
              </w:tabs>
              <w:spacing w:before="0" w:line="276" w:lineRule="auto"/>
              <w:ind w:left="193" w:hanging="193"/>
              <w:jc w:val="both"/>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7EE8E9C6" w14:textId="77777777" w:rsidTr="00DB52B3">
        <w:tc>
          <w:tcPr>
            <w:tcW w:w="2535" w:type="dxa"/>
            <w:shd w:val="clear" w:color="auto" w:fill="auto"/>
            <w:vAlign w:val="center"/>
          </w:tcPr>
          <w:p w14:paraId="580F29E9"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vAlign w:val="center"/>
          </w:tcPr>
          <w:p w14:paraId="58C7AA9B" w14:textId="77777777" w:rsidR="00C96536" w:rsidRPr="006B5BEF" w:rsidRDefault="00C96536">
            <w:pPr>
              <w:pStyle w:val="ListParagraph"/>
              <w:numPr>
                <w:ilvl w:val="0"/>
                <w:numId w:val="1"/>
              </w:numPr>
              <w:tabs>
                <w:tab w:val="left" w:pos="2268"/>
              </w:tabs>
              <w:spacing w:before="0" w:line="276" w:lineRule="auto"/>
              <w:ind w:left="193" w:hanging="193"/>
              <w:jc w:val="both"/>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485D5F9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1291E1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61732F77"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1AF0D86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24AA97A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3F897A6D"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“Định lý cô-sin”.</w:t>
      </w:r>
    </w:p>
    <w:p w14:paraId="182A7261"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định lý Pythagore, các hệ thức lượng trong tam giác vuông.</w:t>
      </w:r>
    </w:p>
    <w:p w14:paraId="2F72B15B"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biết công thức của định lý cô-sin.</w:t>
      </w:r>
    </w:p>
    <w:p w14:paraId="5E0AB9C9"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5C864A08"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Tính độ dài cạnh </w:t>
      </w:r>
      <w:r w:rsidRPr="006B5BEF">
        <w:rPr>
          <w:rFonts w:ascii="Times New Roman" w:hAnsi="Times New Roman" w:cs="Times New Roman"/>
          <w:position w:val="-6"/>
        </w:rPr>
        <w:object w:dxaOrig="400" w:dyaOrig="279" w14:anchorId="440B6540">
          <v:shape id="_x0000_i2617" type="#_x0000_t75" style="width:19.65pt;height:14.65pt" o:ole="">
            <v:imagedata r:id="rId2945" o:title=""/>
          </v:shape>
          <o:OLEObject Type="Embed" ProgID="Equation.DSMT4" ShapeID="_x0000_i2617" DrawAspect="Content" ObjectID="_1757813662" r:id="rId2946"/>
        </w:object>
      </w:r>
      <w:r w:rsidRPr="006B5BEF">
        <w:rPr>
          <w:rFonts w:ascii="Times New Roman" w:hAnsi="Times New Roman" w:cs="Times New Roman"/>
        </w:rPr>
        <w:t xml:space="preserve"> của tam giác vuông </w:t>
      </w:r>
      <w:r w:rsidRPr="006B5BEF">
        <w:rPr>
          <w:rFonts w:ascii="Times New Roman" w:hAnsi="Times New Roman" w:cs="Times New Roman"/>
          <w:position w:val="-6"/>
        </w:rPr>
        <w:object w:dxaOrig="560" w:dyaOrig="279" w14:anchorId="04381043">
          <v:shape id="_x0000_i2618" type="#_x0000_t75" style="width:28.5pt;height:14.65pt" o:ole="">
            <v:imagedata r:id="rId2947" o:title=""/>
          </v:shape>
          <o:OLEObject Type="Embed" ProgID="Equation.DSMT4" ShapeID="_x0000_i2618" DrawAspect="Content" ObjectID="_1757813663" r:id="rId2948"/>
        </w:object>
      </w:r>
      <w:r w:rsidRPr="006B5BEF">
        <w:rPr>
          <w:rFonts w:ascii="Times New Roman" w:hAnsi="Times New Roman" w:cs="Times New Roman"/>
        </w:rPr>
        <w:t xml:space="preserve"> dưới đây.</w:t>
      </w:r>
    </w:p>
    <w:p w14:paraId="26D2F1F8" w14:textId="77777777" w:rsidR="00C96536" w:rsidRPr="006B5BEF" w:rsidRDefault="00C96536" w:rsidP="000D22F2">
      <w:pPr>
        <w:tabs>
          <w:tab w:val="left" w:pos="2268"/>
        </w:tabs>
        <w:spacing w:before="0" w:line="276" w:lineRule="auto"/>
        <w:ind w:left="567" w:firstLine="0"/>
        <w:jc w:val="center"/>
        <w:rPr>
          <w:rFonts w:ascii="Times New Roman" w:eastAsia="Calibri" w:hAnsi="Times New Roman" w:cs="Times New Roman"/>
          <w:b/>
          <w:bCs/>
          <w:i/>
          <w:iCs/>
          <w:color w:val="000000"/>
        </w:rPr>
      </w:pPr>
      <w:r w:rsidRPr="006B5BEF">
        <w:rPr>
          <w:rFonts w:ascii="Times New Roman" w:eastAsia="Calibri" w:hAnsi="Times New Roman" w:cs="Times New Roman"/>
          <w:b/>
          <w:bCs/>
          <w:i/>
          <w:iCs/>
          <w:noProof/>
          <w:color w:val="000000"/>
        </w:rPr>
        <w:drawing>
          <wp:inline distT="0" distB="0" distL="0" distR="0" wp14:anchorId="09C08CB7" wp14:editId="3AE2F118">
            <wp:extent cx="1867161" cy="1476581"/>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9"/>
                    <a:stretch>
                      <a:fillRect/>
                    </a:stretch>
                  </pic:blipFill>
                  <pic:spPr>
                    <a:xfrm>
                      <a:off x="0" y="0"/>
                      <a:ext cx="1867161" cy="1476581"/>
                    </a:xfrm>
                    <a:prstGeom prst="rect">
                      <a:avLst/>
                    </a:prstGeom>
                  </pic:spPr>
                </pic:pic>
              </a:graphicData>
            </a:graphic>
          </wp:inline>
        </w:drawing>
      </w:r>
    </w:p>
    <w:p w14:paraId="05998180"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Có thể sử dụng định lý Pythagore để tính độ dài cạnh </w:t>
      </w:r>
      <w:r w:rsidRPr="006B5BEF">
        <w:rPr>
          <w:rFonts w:ascii="Times New Roman" w:hAnsi="Times New Roman" w:cs="Times New Roman"/>
          <w:position w:val="-6"/>
        </w:rPr>
        <w:object w:dxaOrig="400" w:dyaOrig="279" w14:anchorId="75D47CCE">
          <v:shape id="_x0000_i2619" type="#_x0000_t75" style="width:19.65pt;height:14.65pt" o:ole="">
            <v:imagedata r:id="rId2950" o:title=""/>
          </v:shape>
          <o:OLEObject Type="Embed" ProgID="Equation.DSMT4" ShapeID="_x0000_i2619" DrawAspect="Content" ObjectID="_1757813664" r:id="rId2951"/>
        </w:object>
      </w:r>
      <w:r w:rsidRPr="006B5BEF">
        <w:rPr>
          <w:rFonts w:ascii="Times New Roman" w:hAnsi="Times New Roman" w:cs="Times New Roman"/>
        </w:rPr>
        <w:t xml:space="preserve"> trong tam giác dưới đây được không? Vì sao?</w:t>
      </w:r>
    </w:p>
    <w:p w14:paraId="6D09CD22" w14:textId="77777777" w:rsidR="00C96536" w:rsidRPr="006B5BEF" w:rsidRDefault="00C96536" w:rsidP="000D22F2">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2F47EA6E" wp14:editId="74F94717">
            <wp:extent cx="2010056" cy="1419423"/>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2"/>
                    <a:stretch>
                      <a:fillRect/>
                    </a:stretch>
                  </pic:blipFill>
                  <pic:spPr>
                    <a:xfrm>
                      <a:off x="0" y="0"/>
                      <a:ext cx="2010056" cy="1419423"/>
                    </a:xfrm>
                    <a:prstGeom prst="rect">
                      <a:avLst/>
                    </a:prstGeom>
                  </pic:spPr>
                </pic:pic>
              </a:graphicData>
            </a:graphic>
          </wp:inline>
        </w:drawing>
      </w:r>
    </w:p>
    <w:p w14:paraId="2C0F960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CFC3E92"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760" w:dyaOrig="279" w14:anchorId="73C4D9F4">
          <v:shape id="_x0000_i2620" type="#_x0000_t75" style="width:38.1pt;height:14.65pt" o:ole="">
            <v:imagedata r:id="rId2953" o:title=""/>
          </v:shape>
          <o:OLEObject Type="Embed" ProgID="Equation.DSMT4" ShapeID="_x0000_i2620" DrawAspect="Content" ObjectID="_1757813665" r:id="rId2954"/>
        </w:object>
      </w:r>
      <w:r w:rsidRPr="006B5BEF">
        <w:rPr>
          <w:rFonts w:ascii="Times New Roman" w:eastAsia="Calibri" w:hAnsi="Times New Roman" w:cs="Times New Roman"/>
          <w:color w:val="000000"/>
        </w:rPr>
        <w:t>.</w:t>
      </w:r>
    </w:p>
    <w:p w14:paraId="23F95CAE"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hAnsi="Times New Roman" w:cs="Times New Roman"/>
        </w:rPr>
        <w:t xml:space="preserve"> Không thể sử dụng định lý Pythagore để tính độ dài cạnh </w:t>
      </w:r>
      <w:r w:rsidRPr="006B5BEF">
        <w:rPr>
          <w:rFonts w:ascii="Times New Roman" w:hAnsi="Times New Roman" w:cs="Times New Roman"/>
          <w:position w:val="-6"/>
        </w:rPr>
        <w:object w:dxaOrig="400" w:dyaOrig="279" w14:anchorId="61EA4DDD">
          <v:shape id="_x0000_i2621" type="#_x0000_t75" style="width:19.65pt;height:14.65pt" o:ole="">
            <v:imagedata r:id="rId2955" o:title=""/>
          </v:shape>
          <o:OLEObject Type="Embed" ProgID="Equation.DSMT4" ShapeID="_x0000_i2621" DrawAspect="Content" ObjectID="_1757813666" r:id="rId2956"/>
        </w:object>
      </w:r>
      <w:r w:rsidRPr="006B5BEF">
        <w:rPr>
          <w:rFonts w:ascii="Times New Roman" w:hAnsi="Times New Roman" w:cs="Times New Roman"/>
        </w:rPr>
        <w:t xml:space="preserve"> vì tam giác </w:t>
      </w:r>
      <w:r w:rsidRPr="006B5BEF">
        <w:rPr>
          <w:rFonts w:ascii="Times New Roman" w:hAnsi="Times New Roman" w:cs="Times New Roman"/>
          <w:position w:val="-6"/>
        </w:rPr>
        <w:object w:dxaOrig="600" w:dyaOrig="279" w14:anchorId="74BA0A99">
          <v:shape id="_x0000_i2622" type="#_x0000_t75" style="width:30.05pt;height:14.65pt" o:ole="">
            <v:imagedata r:id="rId2957" o:title=""/>
          </v:shape>
          <o:OLEObject Type="Embed" ProgID="Equation.DSMT4" ShapeID="_x0000_i2622" DrawAspect="Content" ObjectID="_1757813667" r:id="rId2958"/>
        </w:object>
      </w:r>
      <w:r w:rsidRPr="006B5BEF">
        <w:rPr>
          <w:rFonts w:ascii="Times New Roman" w:hAnsi="Times New Roman" w:cs="Times New Roman"/>
        </w:rPr>
        <w:t xml:space="preserve"> không là tam giác vuông.</w:t>
      </w:r>
    </w:p>
    <w:p w14:paraId="3065399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365ECFB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6E53570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E3D8BB2"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w:t>
      </w:r>
      <w:r w:rsidRPr="006B5BEF">
        <w:rPr>
          <w:rFonts w:ascii="Times New Roman" w:hAnsi="Times New Roman" w:cs="Times New Roman"/>
        </w:rPr>
        <w:t>đồng thời 2 câu hỏi</w:t>
      </w:r>
      <w:r w:rsidRPr="006B5BEF">
        <w:rPr>
          <w:rFonts w:ascii="Times New Roman" w:hAnsi="Times New Roman" w:cs="Times New Roman"/>
          <w:lang w:val="vi-VN"/>
        </w:rPr>
        <w:t xml:space="preserve">; </w:t>
      </w:r>
      <w:r w:rsidRPr="006B5BEF">
        <w:rPr>
          <w:rFonts w:ascii="Times New Roman" w:eastAsia="Calibri" w:hAnsi="Times New Roman" w:cs="Times New Roman"/>
          <w:bCs/>
          <w:iCs/>
          <w:color w:val="000000"/>
          <w:lang w:val="vi-VN"/>
        </w:rPr>
        <w:t>các đội thảo luận , giơ tay trả lời câu hỏi.</w:t>
      </w:r>
    </w:p>
    <w:p w14:paraId="6A24E65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4A52D5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6FC909A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E83CAC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7106BA8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A2E105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443621BD"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Các em đã biết để tính độ dài một cạnh trong tam giác vuông khi biết độ dài của hai cạnh còn lại ta có thể sử dụng định lý Pythagore. Như vậy, trong tam giác thường khi ta biết độ dài hai cạnh và góc xen giữa hai cạnh đó thì ta có thể tính được cạnh còn lại không? Nếu được thì công thức tính như thế nào? Để trả lời những câu hỏi trên chúng ta sẽ tìm hiểu trong bài học hôm nay.</w:t>
      </w:r>
    </w:p>
    <w:p w14:paraId="6BB92FB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3A687A7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Định lý cô-sin</w:t>
      </w:r>
    </w:p>
    <w:p w14:paraId="552DF75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Giúp HS có cơ hội trải nghiệm, thảo luận về cách chứng minh định lý cô-sin bằng cách sử dụng định lý Pythagore và tỉ số lượng giác của một góc nhọn.</w:t>
      </w:r>
    </w:p>
    <w:p w14:paraId="5F77EBCD" w14:textId="77777777" w:rsidR="00C96536" w:rsidRPr="006B5BEF" w:rsidRDefault="00C96536" w:rsidP="000013D0">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 xml:space="preserve">Câu hỏi thảo luận: Cho tam giác </w:t>
      </w:r>
      <w:r w:rsidRPr="006B5BEF">
        <w:rPr>
          <w:rFonts w:ascii="Times New Roman" w:eastAsia="Calibri" w:hAnsi="Times New Roman" w:cs="Times New Roman"/>
          <w:bCs/>
          <w:color w:val="000000"/>
          <w:position w:val="-6"/>
        </w:rPr>
        <w:object w:dxaOrig="580" w:dyaOrig="279" w14:anchorId="20357E54">
          <v:shape id="_x0000_i2623" type="#_x0000_t75" style="width:29.65pt;height:14.65pt" o:ole="">
            <v:imagedata r:id="rId2959" o:title=""/>
          </v:shape>
          <o:OLEObject Type="Embed" ProgID="Equation.DSMT4" ShapeID="_x0000_i2623" DrawAspect="Content" ObjectID="_1757813668" r:id="rId2960"/>
        </w:object>
      </w:r>
      <w:r w:rsidRPr="006B5BEF">
        <w:rPr>
          <w:rFonts w:ascii="Times New Roman" w:eastAsia="Calibri" w:hAnsi="Times New Roman" w:cs="Times New Roman"/>
          <w:bCs/>
          <w:color w:val="000000"/>
          <w:lang w:val="vi-VN"/>
        </w:rPr>
        <w:t xml:space="preserve"> không phải là tam giác vuông có </w:t>
      </w:r>
      <w:r w:rsidRPr="006B5BEF">
        <w:rPr>
          <w:rFonts w:ascii="Times New Roman" w:eastAsia="Calibri" w:hAnsi="Times New Roman" w:cs="Times New Roman"/>
          <w:bCs/>
          <w:color w:val="000000"/>
          <w:position w:val="-10"/>
        </w:rPr>
        <w:object w:dxaOrig="2299" w:dyaOrig="320" w14:anchorId="3F3C21F9">
          <v:shape id="_x0000_i2624" type="#_x0000_t75" style="width:114.4pt;height:15.4pt" o:ole="">
            <v:imagedata r:id="rId2961" o:title=""/>
          </v:shape>
          <o:OLEObject Type="Embed" ProgID="Equation.DSMT4" ShapeID="_x0000_i2624" DrawAspect="Content" ObjectID="_1757813669" r:id="rId2962"/>
        </w:object>
      </w:r>
      <w:r w:rsidRPr="006B5BEF">
        <w:rPr>
          <w:rFonts w:ascii="Times New Roman" w:eastAsia="Calibri" w:hAnsi="Times New Roman" w:cs="Times New Roman"/>
          <w:bCs/>
          <w:color w:val="000000"/>
          <w:lang w:val="vi-VN"/>
        </w:rPr>
        <w:t xml:space="preserve">. Chứng minh rằng: </w:t>
      </w:r>
    </w:p>
    <w:p w14:paraId="169DEDB8" w14:textId="77777777" w:rsidR="00C96536" w:rsidRPr="006B5BEF" w:rsidRDefault="00C96536" w:rsidP="000013D0">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i) </w:t>
      </w:r>
      <w:r w:rsidRPr="006B5BEF">
        <w:rPr>
          <w:rFonts w:ascii="Times New Roman" w:hAnsi="Times New Roman" w:cs="Times New Roman"/>
          <w:position w:val="-6"/>
        </w:rPr>
        <w:object w:dxaOrig="2320" w:dyaOrig="320" w14:anchorId="00F035E9">
          <v:shape id="_x0000_i2625" type="#_x0000_t75" style="width:116.35pt;height:15.4pt" o:ole="">
            <v:imagedata r:id="rId2963" o:title=""/>
          </v:shape>
          <o:OLEObject Type="Embed" ProgID="Equation.DSMT4" ShapeID="_x0000_i2625" DrawAspect="Content" ObjectID="_1757813670" r:id="rId2964"/>
        </w:object>
      </w:r>
      <w:r w:rsidRPr="006B5BEF">
        <w:rPr>
          <w:rFonts w:ascii="Times New Roman" w:eastAsia="Calibri" w:hAnsi="Times New Roman" w:cs="Times New Roman"/>
          <w:bCs/>
          <w:color w:val="000000"/>
          <w:lang w:val="vi-VN"/>
        </w:rPr>
        <w:tab/>
        <w:t>.</w:t>
      </w:r>
      <w:r w:rsidRPr="006B5BEF">
        <w:rPr>
          <w:rFonts w:ascii="Times New Roman" w:eastAsia="Calibri" w:hAnsi="Times New Roman" w:cs="Times New Roman"/>
          <w:bCs/>
          <w:color w:val="000000"/>
          <w:lang w:val="vi-VN"/>
        </w:rPr>
        <w:tab/>
      </w:r>
      <w:r w:rsidRPr="006B5BEF">
        <w:rPr>
          <w:rFonts w:ascii="Times New Roman" w:eastAsia="Calibri" w:hAnsi="Times New Roman" w:cs="Times New Roman"/>
          <w:bCs/>
          <w:color w:val="000000"/>
          <w:lang w:val="vi-VN"/>
        </w:rPr>
        <w:tab/>
      </w:r>
      <w:r w:rsidRPr="006B5BEF">
        <w:rPr>
          <w:rFonts w:ascii="Times New Roman" w:eastAsia="Calibri" w:hAnsi="Times New Roman" w:cs="Times New Roman"/>
          <w:bCs/>
          <w:color w:val="000000"/>
          <w:lang w:val="vi-VN"/>
        </w:rPr>
        <w:tab/>
      </w:r>
      <w:r w:rsidRPr="006B5BEF">
        <w:rPr>
          <w:rFonts w:ascii="Times New Roman" w:eastAsia="Calibri" w:hAnsi="Times New Roman" w:cs="Times New Roman"/>
          <w:bCs/>
          <w:color w:val="000000"/>
          <w:lang w:val="vi-VN"/>
        </w:rPr>
        <w:tab/>
        <w:t xml:space="preserve"> Từ đó suy ra công thức tính </w:t>
      </w:r>
      <w:r w:rsidRPr="006B5BEF">
        <w:rPr>
          <w:rFonts w:ascii="Times New Roman" w:hAnsi="Times New Roman" w:cs="Times New Roman"/>
          <w:position w:val="-6"/>
        </w:rPr>
        <w:object w:dxaOrig="580" w:dyaOrig="279" w14:anchorId="1A50E711">
          <v:shape id="_x0000_i2626" type="#_x0000_t75" style="width:29.65pt;height:14.65pt" o:ole="">
            <v:imagedata r:id="rId2965" o:title=""/>
          </v:shape>
          <o:OLEObject Type="Embed" ProgID="Equation.DSMT4" ShapeID="_x0000_i2626" DrawAspect="Content" ObjectID="_1757813671" r:id="rId2966"/>
        </w:object>
      </w:r>
      <w:r w:rsidRPr="006B5BEF">
        <w:rPr>
          <w:rFonts w:ascii="Times New Roman" w:eastAsia="Calibri" w:hAnsi="Times New Roman" w:cs="Times New Roman"/>
          <w:bCs/>
          <w:color w:val="000000"/>
          <w:lang w:val="vi-VN"/>
        </w:rPr>
        <w:t>.</w:t>
      </w:r>
    </w:p>
    <w:p w14:paraId="43B561F1" w14:textId="77777777" w:rsidR="00C96536" w:rsidRPr="006B5BEF" w:rsidRDefault="00C96536" w:rsidP="000013D0">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ii) </w:t>
      </w:r>
      <w:r w:rsidRPr="006B5BEF">
        <w:rPr>
          <w:rFonts w:ascii="Times New Roman" w:hAnsi="Times New Roman" w:cs="Times New Roman"/>
          <w:position w:val="-6"/>
        </w:rPr>
        <w:object w:dxaOrig="2340" w:dyaOrig="320" w14:anchorId="2CBD2C3A">
          <v:shape id="_x0000_i2627" type="#_x0000_t75" style="width:117pt;height:15.4pt" o:ole="">
            <v:imagedata r:id="rId2967" o:title=""/>
          </v:shape>
          <o:OLEObject Type="Embed" ProgID="Equation.DSMT4" ShapeID="_x0000_i2627" DrawAspect="Content" ObjectID="_1757813672" r:id="rId2968"/>
        </w:objec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lang w:val="vi-VN"/>
        </w:rPr>
        <w:t xml:space="preserve">Từ đó suy ra công thức tính </w:t>
      </w:r>
      <w:r w:rsidRPr="006B5BEF">
        <w:rPr>
          <w:rFonts w:ascii="Times New Roman" w:hAnsi="Times New Roman" w:cs="Times New Roman"/>
          <w:position w:val="-6"/>
        </w:rPr>
        <w:object w:dxaOrig="580" w:dyaOrig="279" w14:anchorId="7056831F">
          <v:shape id="_x0000_i2628" type="#_x0000_t75" style="width:29.65pt;height:14.65pt" o:ole="">
            <v:imagedata r:id="rId2969" o:title=""/>
          </v:shape>
          <o:OLEObject Type="Embed" ProgID="Equation.DSMT4" ShapeID="_x0000_i2628" DrawAspect="Content" ObjectID="_1757813673" r:id="rId2970"/>
        </w:object>
      </w:r>
      <w:r w:rsidRPr="006B5BEF">
        <w:rPr>
          <w:rFonts w:ascii="Times New Roman" w:eastAsia="Calibri" w:hAnsi="Times New Roman" w:cs="Times New Roman"/>
          <w:bCs/>
          <w:color w:val="000000"/>
          <w:lang w:val="vi-VN"/>
        </w:rPr>
        <w:t>.</w:t>
      </w:r>
    </w:p>
    <w:p w14:paraId="207B39F0" w14:textId="77777777" w:rsidR="00C96536" w:rsidRPr="006B5BEF" w:rsidRDefault="00C96536" w:rsidP="00553528">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iii)</w:t>
      </w:r>
      <w:r w:rsidRPr="006B5BEF">
        <w:rPr>
          <w:rFonts w:ascii="Times New Roman" w:eastAsia="Calibri" w:hAnsi="Times New Roman" w:cs="Times New Roman"/>
          <w:bCs/>
          <w:color w:val="000000"/>
          <w:lang w:val="vi-VN"/>
        </w:rPr>
        <w:t xml:space="preserve"> </w:t>
      </w:r>
      <w:r w:rsidRPr="006B5BEF">
        <w:rPr>
          <w:rFonts w:ascii="Times New Roman" w:hAnsi="Times New Roman" w:cs="Times New Roman"/>
          <w:position w:val="-6"/>
        </w:rPr>
        <w:object w:dxaOrig="2340" w:dyaOrig="320" w14:anchorId="41F140D9">
          <v:shape id="_x0000_i2629" type="#_x0000_t75" style="width:117pt;height:15.4pt" o:ole="">
            <v:imagedata r:id="rId2971" o:title=""/>
          </v:shape>
          <o:OLEObject Type="Embed" ProgID="Equation.DSMT4" ShapeID="_x0000_i2629" DrawAspect="Content" ObjectID="_1757813674" r:id="rId2972"/>
        </w:object>
      </w:r>
      <w:r w:rsidRPr="006B5BEF">
        <w:rPr>
          <w:rFonts w:ascii="Times New Roman" w:eastAsia="Calibri" w:hAnsi="Times New Roman" w:cs="Times New Roman"/>
          <w:bCs/>
          <w:color w:val="000000"/>
          <w:lang w:val="vi-VN"/>
        </w:rPr>
        <w:t xml:space="preserve">. Từ đó suy ra công thức tính </w:t>
      </w:r>
      <w:r w:rsidRPr="006B5BEF">
        <w:rPr>
          <w:rFonts w:ascii="Times New Roman" w:hAnsi="Times New Roman" w:cs="Times New Roman"/>
          <w:position w:val="-6"/>
        </w:rPr>
        <w:object w:dxaOrig="600" w:dyaOrig="279" w14:anchorId="5F519B5F">
          <v:shape id="_x0000_i2630" type="#_x0000_t75" style="width:30.05pt;height:14.65pt" o:ole="">
            <v:imagedata r:id="rId2973" o:title=""/>
          </v:shape>
          <o:OLEObject Type="Embed" ProgID="Equation.DSMT4" ShapeID="_x0000_i2630" DrawAspect="Content" ObjectID="_1757813675" r:id="rId2974"/>
        </w:object>
      </w:r>
      <w:r w:rsidRPr="006B5BEF">
        <w:rPr>
          <w:rFonts w:ascii="Times New Roman" w:eastAsia="Calibri" w:hAnsi="Times New Roman" w:cs="Times New Roman"/>
          <w:bCs/>
          <w:color w:val="000000"/>
          <w:lang w:val="vi-VN"/>
        </w:rPr>
        <w:t>.</w:t>
      </w:r>
    </w:p>
    <w:p w14:paraId="326A686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r w:rsidRPr="006B5BEF">
        <w:rPr>
          <w:rFonts w:ascii="Times New Roman" w:eastAsia="Calibri" w:hAnsi="Times New Roman" w:cs="Times New Roman"/>
          <w:lang w:val="vi-VN"/>
        </w:rPr>
        <w:t>Kết quả chứng minh của mỗi nhóm.</w:t>
      </w:r>
    </w:p>
    <w:p w14:paraId="37351F4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w:t>
      </w:r>
    </w:p>
    <w:p w14:paraId="0BFE909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FFC91A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 và hướng dẫn cách chứng minh.</w:t>
      </w:r>
    </w:p>
    <w:p w14:paraId="576C3CA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6E5FF17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iCs/>
          <w:color w:val="000000"/>
          <w:lang w:val="vi-VN"/>
        </w:rPr>
        <w:t>GV chia nhiệm vụ cho mỗi nhóm.</w:t>
      </w:r>
    </w:p>
    <w:p w14:paraId="71BE51EA" w14:textId="77777777" w:rsidR="00C96536" w:rsidRPr="006B5BEF" w:rsidRDefault="00C96536" w:rsidP="00553528">
      <w:pPr>
        <w:pStyle w:val="ListParagraph"/>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Cs/>
          <w:iCs/>
          <w:color w:val="000000"/>
          <w:lang w:val="vi-VN"/>
        </w:rPr>
        <w:t xml:space="preserve">Nhóm 1-2: chứng minh </w:t>
      </w:r>
      <w:r w:rsidRPr="006B5BEF">
        <w:rPr>
          <w:rFonts w:ascii="Times New Roman" w:hAnsi="Times New Roman" w:cs="Times New Roman"/>
          <w:position w:val="-6"/>
        </w:rPr>
        <w:object w:dxaOrig="2320" w:dyaOrig="320" w14:anchorId="58C283D8">
          <v:shape id="_x0000_i2631" type="#_x0000_t75" style="width:116.35pt;height:15.4pt" o:ole="">
            <v:imagedata r:id="rId2975" o:title=""/>
          </v:shape>
          <o:OLEObject Type="Embed" ProgID="Equation.DSMT4" ShapeID="_x0000_i2631" DrawAspect="Content" ObjectID="_1757813676" r:id="rId2976"/>
        </w:object>
      </w:r>
      <w:r w:rsidRPr="006B5BEF">
        <w:rPr>
          <w:rFonts w:ascii="Times New Roman" w:eastAsia="Calibri" w:hAnsi="Times New Roman" w:cs="Times New Roman"/>
          <w:bCs/>
          <w:color w:val="000000"/>
          <w:lang w:val="vi-VN"/>
        </w:rPr>
        <w:t xml:space="preserve">. Từ đó suy ra công thức tính </w:t>
      </w:r>
      <w:r w:rsidRPr="006B5BEF">
        <w:rPr>
          <w:rFonts w:ascii="Times New Roman" w:hAnsi="Times New Roman" w:cs="Times New Roman"/>
          <w:position w:val="-6"/>
        </w:rPr>
        <w:object w:dxaOrig="580" w:dyaOrig="279" w14:anchorId="3948EABB">
          <v:shape id="_x0000_i2632" type="#_x0000_t75" style="width:29.65pt;height:14.65pt" o:ole="">
            <v:imagedata r:id="rId2977" o:title=""/>
          </v:shape>
          <o:OLEObject Type="Embed" ProgID="Equation.DSMT4" ShapeID="_x0000_i2632" DrawAspect="Content" ObjectID="_1757813677" r:id="rId2978"/>
        </w:object>
      </w:r>
      <w:r w:rsidRPr="006B5BEF">
        <w:rPr>
          <w:rFonts w:ascii="Times New Roman" w:eastAsia="Calibri" w:hAnsi="Times New Roman" w:cs="Times New Roman"/>
          <w:bCs/>
          <w:color w:val="000000"/>
          <w:lang w:val="vi-VN"/>
        </w:rPr>
        <w:t>.</w:t>
      </w:r>
    </w:p>
    <w:p w14:paraId="2D598481" w14:textId="77777777" w:rsidR="00C96536" w:rsidRPr="006B5BEF" w:rsidRDefault="00C96536" w:rsidP="00553528">
      <w:pPr>
        <w:pStyle w:val="ListParagraph"/>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Cs/>
          <w:iCs/>
          <w:color w:val="000000"/>
          <w:lang w:val="vi-VN"/>
        </w:rPr>
        <w:t xml:space="preserve">Nhóm 3-4: chứng minh </w:t>
      </w:r>
      <w:r w:rsidRPr="006B5BEF">
        <w:rPr>
          <w:rFonts w:ascii="Times New Roman" w:hAnsi="Times New Roman" w:cs="Times New Roman"/>
          <w:position w:val="-6"/>
        </w:rPr>
        <w:object w:dxaOrig="2340" w:dyaOrig="320" w14:anchorId="3D61EC0A">
          <v:shape id="_x0000_i2633" type="#_x0000_t75" style="width:117pt;height:15.4pt" o:ole="">
            <v:imagedata r:id="rId2979" o:title=""/>
          </v:shape>
          <o:OLEObject Type="Embed" ProgID="Equation.DSMT4" ShapeID="_x0000_i2633" DrawAspect="Content" ObjectID="_1757813678" r:id="rId2980"/>
        </w:objec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lang w:val="vi-VN"/>
        </w:rPr>
        <w:t xml:space="preserve">Từ đó suy ra công thức tính </w:t>
      </w:r>
      <w:r w:rsidRPr="006B5BEF">
        <w:rPr>
          <w:rFonts w:ascii="Times New Roman" w:hAnsi="Times New Roman" w:cs="Times New Roman"/>
          <w:position w:val="-6"/>
        </w:rPr>
        <w:object w:dxaOrig="580" w:dyaOrig="279" w14:anchorId="70A908E2">
          <v:shape id="_x0000_i2634" type="#_x0000_t75" style="width:29.65pt;height:14.65pt" o:ole="">
            <v:imagedata r:id="rId2981" o:title=""/>
          </v:shape>
          <o:OLEObject Type="Embed" ProgID="Equation.DSMT4" ShapeID="_x0000_i2634" DrawAspect="Content" ObjectID="_1757813679" r:id="rId2982"/>
        </w:object>
      </w:r>
      <w:r w:rsidRPr="006B5BEF">
        <w:rPr>
          <w:rFonts w:ascii="Times New Roman" w:eastAsia="Calibri" w:hAnsi="Times New Roman" w:cs="Times New Roman"/>
          <w:bCs/>
          <w:color w:val="000000"/>
          <w:lang w:val="vi-VN"/>
        </w:rPr>
        <w:t>.</w:t>
      </w:r>
    </w:p>
    <w:p w14:paraId="5E3D2480" w14:textId="77777777" w:rsidR="00C96536" w:rsidRPr="006B5BEF" w:rsidRDefault="00C96536" w:rsidP="00553528">
      <w:pPr>
        <w:pStyle w:val="ListParagraph"/>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eastAsia="Calibri" w:hAnsi="Times New Roman" w:cs="Times New Roman"/>
          <w:bCs/>
          <w:iCs/>
          <w:color w:val="000000"/>
          <w:lang w:val="vi-VN"/>
        </w:rPr>
        <w:t xml:space="preserve">Nhóm 5-6: chứng minh </w:t>
      </w:r>
      <w:r w:rsidRPr="006B5BEF">
        <w:rPr>
          <w:rFonts w:ascii="Times New Roman" w:hAnsi="Times New Roman" w:cs="Times New Roman"/>
          <w:position w:val="-6"/>
        </w:rPr>
        <w:object w:dxaOrig="2340" w:dyaOrig="320" w14:anchorId="1FC6AA5C">
          <v:shape id="_x0000_i2635" type="#_x0000_t75" style="width:117pt;height:15.4pt" o:ole="">
            <v:imagedata r:id="rId2983" o:title=""/>
          </v:shape>
          <o:OLEObject Type="Embed" ProgID="Equation.DSMT4" ShapeID="_x0000_i2635" DrawAspect="Content" ObjectID="_1757813680" r:id="rId2984"/>
        </w:object>
      </w:r>
      <w:r w:rsidRPr="006B5BEF">
        <w:rPr>
          <w:rFonts w:ascii="Times New Roman" w:eastAsia="Calibri" w:hAnsi="Times New Roman" w:cs="Times New Roman"/>
          <w:bCs/>
          <w:color w:val="000000"/>
          <w:lang w:val="vi-VN"/>
        </w:rPr>
        <w:t xml:space="preserve">. Từ đó suy ra công thức tính </w:t>
      </w:r>
      <w:r w:rsidRPr="006B5BEF">
        <w:rPr>
          <w:rFonts w:ascii="Times New Roman" w:hAnsi="Times New Roman" w:cs="Times New Roman"/>
          <w:position w:val="-6"/>
        </w:rPr>
        <w:object w:dxaOrig="600" w:dyaOrig="279" w14:anchorId="23824066">
          <v:shape id="_x0000_i2636" type="#_x0000_t75" style="width:30.05pt;height:14.65pt" o:ole="">
            <v:imagedata r:id="rId2985" o:title=""/>
          </v:shape>
          <o:OLEObject Type="Embed" ProgID="Equation.DSMT4" ShapeID="_x0000_i2636" DrawAspect="Content" ObjectID="_1757813681" r:id="rId2986"/>
        </w:object>
      </w:r>
      <w:r w:rsidRPr="006B5BEF">
        <w:rPr>
          <w:rFonts w:ascii="Times New Roman" w:eastAsia="Calibri" w:hAnsi="Times New Roman" w:cs="Times New Roman"/>
          <w:bCs/>
          <w:color w:val="000000"/>
          <w:lang w:val="vi-VN"/>
        </w:rPr>
        <w:t>.</w:t>
      </w:r>
    </w:p>
    <w:p w14:paraId="6AAE21F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35599D94"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tờ A0.</w:t>
      </w:r>
    </w:p>
    <w:p w14:paraId="49FF0DF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8C8408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155F8B6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D73AF8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2A21C854"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4F13772" w14:textId="77777777" w:rsidTr="00F15F2C">
        <w:trPr>
          <w:trHeight w:val="388"/>
        </w:trPr>
        <w:tc>
          <w:tcPr>
            <w:tcW w:w="5163" w:type="dxa"/>
            <w:vAlign w:val="center"/>
          </w:tcPr>
          <w:p w14:paraId="6D0F02C6"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73EA51F9"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7F57BAF5"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63AC52CC"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7A709518" w14:textId="77777777" w:rsidTr="00F15F2C">
        <w:tc>
          <w:tcPr>
            <w:tcW w:w="5163" w:type="dxa"/>
            <w:vAlign w:val="center"/>
          </w:tcPr>
          <w:p w14:paraId="14E8FA5E"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48D9957B" w14:textId="77777777" w:rsidR="00C96536" w:rsidRPr="006B5BEF" w:rsidRDefault="00C96536" w:rsidP="0096799F">
            <w:pPr>
              <w:spacing w:line="276" w:lineRule="auto"/>
              <w:ind w:left="567"/>
              <w:rPr>
                <w:rFonts w:eastAsia="Calibri" w:cs="Times New Roman"/>
              </w:rPr>
            </w:pPr>
          </w:p>
        </w:tc>
        <w:tc>
          <w:tcPr>
            <w:tcW w:w="1046" w:type="dxa"/>
          </w:tcPr>
          <w:p w14:paraId="5E486566" w14:textId="77777777" w:rsidR="00C96536" w:rsidRPr="006B5BEF" w:rsidRDefault="00C96536" w:rsidP="0096799F">
            <w:pPr>
              <w:spacing w:line="276" w:lineRule="auto"/>
              <w:ind w:left="567"/>
              <w:rPr>
                <w:rFonts w:eastAsia="Calibri" w:cs="Times New Roman"/>
              </w:rPr>
            </w:pPr>
          </w:p>
        </w:tc>
        <w:tc>
          <w:tcPr>
            <w:tcW w:w="2356" w:type="dxa"/>
            <w:vMerge w:val="restart"/>
          </w:tcPr>
          <w:p w14:paraId="1A66F278"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0A5F58D5" w14:textId="77777777" w:rsidTr="00F15F2C">
        <w:trPr>
          <w:trHeight w:val="248"/>
        </w:trPr>
        <w:tc>
          <w:tcPr>
            <w:tcW w:w="5163" w:type="dxa"/>
            <w:vAlign w:val="center"/>
          </w:tcPr>
          <w:p w14:paraId="4C14C011" w14:textId="77777777" w:rsidR="00C96536" w:rsidRPr="006B5BEF" w:rsidRDefault="00C96536" w:rsidP="0096799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531919E0" w14:textId="77777777" w:rsidR="00C96536" w:rsidRPr="006B5BEF" w:rsidRDefault="00C96536" w:rsidP="0096799F">
            <w:pPr>
              <w:spacing w:line="276" w:lineRule="auto"/>
              <w:ind w:left="567"/>
              <w:rPr>
                <w:rFonts w:eastAsia="Calibri" w:cs="Times New Roman"/>
              </w:rPr>
            </w:pPr>
          </w:p>
        </w:tc>
        <w:tc>
          <w:tcPr>
            <w:tcW w:w="1046" w:type="dxa"/>
          </w:tcPr>
          <w:p w14:paraId="05028E14" w14:textId="77777777" w:rsidR="00C96536" w:rsidRPr="006B5BEF" w:rsidRDefault="00C96536" w:rsidP="0096799F">
            <w:pPr>
              <w:spacing w:line="276" w:lineRule="auto"/>
              <w:ind w:left="567"/>
              <w:rPr>
                <w:rFonts w:eastAsia="Calibri" w:cs="Times New Roman"/>
                <w:lang w:val="vi-VN"/>
              </w:rPr>
            </w:pPr>
          </w:p>
        </w:tc>
        <w:tc>
          <w:tcPr>
            <w:tcW w:w="2356" w:type="dxa"/>
            <w:vMerge/>
          </w:tcPr>
          <w:p w14:paraId="4E1157BA" w14:textId="77777777" w:rsidR="00C96536" w:rsidRPr="006B5BEF" w:rsidRDefault="00C96536" w:rsidP="0096799F">
            <w:pPr>
              <w:spacing w:line="276" w:lineRule="auto"/>
              <w:ind w:left="567"/>
              <w:rPr>
                <w:rFonts w:eastAsia="Calibri" w:cs="Times New Roman"/>
                <w:lang w:val="vi-VN"/>
              </w:rPr>
            </w:pPr>
          </w:p>
        </w:tc>
      </w:tr>
      <w:tr w:rsidR="00C96536" w:rsidRPr="006B5BEF" w14:paraId="3189A1B1" w14:textId="77777777" w:rsidTr="00F15F2C">
        <w:tc>
          <w:tcPr>
            <w:tcW w:w="5163" w:type="dxa"/>
            <w:vAlign w:val="center"/>
          </w:tcPr>
          <w:p w14:paraId="06DFAA31"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4D90BFDD" w14:textId="77777777" w:rsidR="00C96536" w:rsidRPr="006B5BEF" w:rsidRDefault="00C96536" w:rsidP="0096799F">
            <w:pPr>
              <w:spacing w:line="276" w:lineRule="auto"/>
              <w:ind w:left="567"/>
              <w:rPr>
                <w:rFonts w:eastAsia="Calibri" w:cs="Times New Roman"/>
              </w:rPr>
            </w:pPr>
          </w:p>
        </w:tc>
        <w:tc>
          <w:tcPr>
            <w:tcW w:w="1046" w:type="dxa"/>
          </w:tcPr>
          <w:p w14:paraId="451D659D" w14:textId="77777777" w:rsidR="00C96536" w:rsidRPr="006B5BEF" w:rsidRDefault="00C96536" w:rsidP="0096799F">
            <w:pPr>
              <w:spacing w:line="276" w:lineRule="auto"/>
              <w:ind w:left="567"/>
              <w:rPr>
                <w:rFonts w:eastAsia="Calibri" w:cs="Times New Roman"/>
                <w:lang w:val="vi-VN"/>
              </w:rPr>
            </w:pPr>
          </w:p>
        </w:tc>
        <w:tc>
          <w:tcPr>
            <w:tcW w:w="2356" w:type="dxa"/>
            <w:vMerge/>
          </w:tcPr>
          <w:p w14:paraId="13D01A32" w14:textId="77777777" w:rsidR="00C96536" w:rsidRPr="006B5BEF" w:rsidRDefault="00C96536" w:rsidP="0096799F">
            <w:pPr>
              <w:spacing w:line="276" w:lineRule="auto"/>
              <w:ind w:left="567"/>
              <w:rPr>
                <w:rFonts w:eastAsia="Calibri" w:cs="Times New Roman"/>
                <w:lang w:val="vi-VN"/>
              </w:rPr>
            </w:pPr>
          </w:p>
        </w:tc>
      </w:tr>
      <w:tr w:rsidR="00C96536" w:rsidRPr="006B5BEF" w14:paraId="510FD802" w14:textId="77777777" w:rsidTr="00F15F2C">
        <w:tc>
          <w:tcPr>
            <w:tcW w:w="5163" w:type="dxa"/>
            <w:vAlign w:val="center"/>
          </w:tcPr>
          <w:p w14:paraId="080CDF9E"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70EB5B7B" w14:textId="77777777" w:rsidR="00C96536" w:rsidRPr="006B5BEF" w:rsidRDefault="00C96536" w:rsidP="0096799F">
            <w:pPr>
              <w:spacing w:line="276" w:lineRule="auto"/>
              <w:ind w:left="567"/>
              <w:rPr>
                <w:rFonts w:eastAsia="Calibri" w:cs="Times New Roman"/>
              </w:rPr>
            </w:pPr>
          </w:p>
        </w:tc>
        <w:tc>
          <w:tcPr>
            <w:tcW w:w="1046" w:type="dxa"/>
          </w:tcPr>
          <w:p w14:paraId="10216889" w14:textId="77777777" w:rsidR="00C96536" w:rsidRPr="006B5BEF" w:rsidRDefault="00C96536" w:rsidP="0096799F">
            <w:pPr>
              <w:spacing w:line="276" w:lineRule="auto"/>
              <w:ind w:left="567"/>
              <w:rPr>
                <w:rFonts w:eastAsia="Calibri" w:cs="Times New Roman"/>
                <w:lang w:val="vi-VN"/>
              </w:rPr>
            </w:pPr>
          </w:p>
        </w:tc>
        <w:tc>
          <w:tcPr>
            <w:tcW w:w="2356" w:type="dxa"/>
            <w:vMerge/>
          </w:tcPr>
          <w:p w14:paraId="6CB40424" w14:textId="77777777" w:rsidR="00C96536" w:rsidRPr="006B5BEF" w:rsidRDefault="00C96536" w:rsidP="0096799F">
            <w:pPr>
              <w:spacing w:line="276" w:lineRule="auto"/>
              <w:ind w:left="567"/>
              <w:rPr>
                <w:rFonts w:eastAsia="Calibri" w:cs="Times New Roman"/>
                <w:lang w:val="vi-VN"/>
              </w:rPr>
            </w:pPr>
          </w:p>
        </w:tc>
      </w:tr>
    </w:tbl>
    <w:p w14:paraId="67DE932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Trong tam giác </w:t>
      </w:r>
      <w:r w:rsidRPr="006B5BEF">
        <w:rPr>
          <w:rFonts w:ascii="Times New Roman" w:eastAsia="Calibri" w:hAnsi="Times New Roman" w:cs="Times New Roman"/>
          <w:bCs/>
          <w:iCs/>
          <w:position w:val="-6"/>
        </w:rPr>
        <w:object w:dxaOrig="560" w:dyaOrig="279" w14:anchorId="56ED4CA4">
          <v:shape id="_x0000_i2637" type="#_x0000_t75" style="width:27.35pt;height:14.65pt" o:ole="">
            <v:imagedata r:id="rId2987" o:title=""/>
          </v:shape>
          <o:OLEObject Type="Embed" ProgID="Equation.DSMT4" ShapeID="_x0000_i2637" DrawAspect="Content" ObjectID="_1757813682" r:id="rId2988"/>
        </w:object>
      </w:r>
      <w:r w:rsidRPr="006B5BEF">
        <w:rPr>
          <w:rFonts w:ascii="Times New Roman" w:eastAsia="Calibri" w:hAnsi="Times New Roman" w:cs="Times New Roman"/>
          <w:bCs/>
          <w:iCs/>
        </w:rPr>
        <w:t xml:space="preserve"> với </w:t>
      </w:r>
      <w:r w:rsidRPr="006B5BEF">
        <w:rPr>
          <w:rFonts w:ascii="Times New Roman" w:eastAsia="Calibri" w:hAnsi="Times New Roman" w:cs="Times New Roman"/>
          <w:bCs/>
          <w:iCs/>
          <w:position w:val="-10"/>
        </w:rPr>
        <w:object w:dxaOrig="2299" w:dyaOrig="320" w14:anchorId="68A20345">
          <v:shape id="_x0000_i2638" type="#_x0000_t75" style="width:114.4pt;height:15.4pt" o:ole="">
            <v:imagedata r:id="rId2989" o:title=""/>
          </v:shape>
          <o:OLEObject Type="Embed" ProgID="Equation.DSMT4" ShapeID="_x0000_i2638" DrawAspect="Content" ObjectID="_1757813683" r:id="rId2990"/>
        </w:object>
      </w:r>
      <w:r w:rsidRPr="006B5BEF">
        <w:rPr>
          <w:rFonts w:ascii="Times New Roman" w:eastAsia="Calibri" w:hAnsi="Times New Roman" w:cs="Times New Roman"/>
          <w:bCs/>
          <w:iCs/>
        </w:rPr>
        <w:t xml:space="preserve"> ta có:</w:t>
      </w:r>
    </w:p>
    <w:p w14:paraId="60C10601" w14:textId="77777777" w:rsidR="00C96536" w:rsidRPr="006B5BEF" w:rsidRDefault="00C96536" w:rsidP="00553528">
      <w:pPr>
        <w:pStyle w:val="ListParagraph"/>
        <w:spacing w:before="0" w:line="276" w:lineRule="auto"/>
        <w:ind w:left="567" w:firstLine="0"/>
        <w:jc w:val="center"/>
        <w:rPr>
          <w:rFonts w:ascii="Times New Roman" w:eastAsia="Calibri" w:hAnsi="Times New Roman" w:cs="Times New Roman"/>
          <w:bCs/>
          <w:color w:val="000000"/>
        </w:rPr>
      </w:pPr>
      <w:r w:rsidRPr="006B5BEF">
        <w:rPr>
          <w:rFonts w:ascii="Times New Roman" w:hAnsi="Times New Roman" w:cs="Times New Roman"/>
          <w:position w:val="-6"/>
        </w:rPr>
        <w:object w:dxaOrig="2320" w:dyaOrig="320" w14:anchorId="2A646A26">
          <v:shape id="_x0000_i2639" type="#_x0000_t75" style="width:116.35pt;height:15.4pt" o:ole="">
            <v:imagedata r:id="rId2991" o:title=""/>
          </v:shape>
          <o:OLEObject Type="Embed" ProgID="Equation.DSMT4" ShapeID="_x0000_i2639" DrawAspect="Content" ObjectID="_1757813684" r:id="rId2992"/>
        </w:object>
      </w:r>
    </w:p>
    <w:p w14:paraId="68103A57" w14:textId="77777777" w:rsidR="00C96536" w:rsidRPr="006B5BEF" w:rsidRDefault="00C96536" w:rsidP="00553528">
      <w:pPr>
        <w:pStyle w:val="ListParagraph"/>
        <w:spacing w:before="0" w:line="276" w:lineRule="auto"/>
        <w:ind w:left="567" w:firstLine="0"/>
        <w:jc w:val="center"/>
        <w:rPr>
          <w:rFonts w:ascii="Times New Roman" w:eastAsia="Calibri" w:hAnsi="Times New Roman" w:cs="Times New Roman"/>
          <w:b/>
          <w:bCs/>
          <w:color w:val="000000"/>
        </w:rPr>
      </w:pPr>
      <w:r w:rsidRPr="006B5BEF">
        <w:rPr>
          <w:rFonts w:ascii="Times New Roman" w:hAnsi="Times New Roman" w:cs="Times New Roman"/>
          <w:position w:val="-6"/>
        </w:rPr>
        <w:object w:dxaOrig="2340" w:dyaOrig="320" w14:anchorId="694905D9">
          <v:shape id="_x0000_i2640" type="#_x0000_t75" style="width:117pt;height:15.4pt" o:ole="">
            <v:imagedata r:id="rId2993" o:title=""/>
          </v:shape>
          <o:OLEObject Type="Embed" ProgID="Equation.DSMT4" ShapeID="_x0000_i2640" DrawAspect="Content" ObjectID="_1757813685" r:id="rId2994"/>
        </w:object>
      </w:r>
    </w:p>
    <w:p w14:paraId="519AFD9C" w14:textId="77777777" w:rsidR="00C96536" w:rsidRPr="006B5BEF" w:rsidRDefault="00C96536" w:rsidP="00553528">
      <w:pPr>
        <w:pStyle w:val="ListParagraph"/>
        <w:spacing w:before="0" w:line="276" w:lineRule="auto"/>
        <w:ind w:left="567" w:firstLine="0"/>
        <w:jc w:val="center"/>
        <w:rPr>
          <w:rFonts w:ascii="Times New Roman" w:eastAsia="Calibri" w:hAnsi="Times New Roman" w:cs="Times New Roman"/>
          <w:bCs/>
          <w:color w:val="000000"/>
        </w:rPr>
      </w:pPr>
      <w:r w:rsidRPr="006B5BEF">
        <w:rPr>
          <w:rFonts w:ascii="Times New Roman" w:hAnsi="Times New Roman" w:cs="Times New Roman"/>
          <w:position w:val="-6"/>
        </w:rPr>
        <w:object w:dxaOrig="2340" w:dyaOrig="320" w14:anchorId="31725210">
          <v:shape id="_x0000_i2641" type="#_x0000_t75" style="width:117pt;height:15.4pt" o:ole="">
            <v:imagedata r:id="rId2995" o:title=""/>
          </v:shape>
          <o:OLEObject Type="Embed" ProgID="Equation.DSMT4" ShapeID="_x0000_i2641" DrawAspect="Content" ObjectID="_1757813686" r:id="rId2996"/>
        </w:object>
      </w:r>
    </w:p>
    <w:p w14:paraId="420039FD" w14:textId="77777777" w:rsidR="00C96536" w:rsidRPr="006B5BEF" w:rsidRDefault="00C96536" w:rsidP="00553528">
      <w:pPr>
        <w:pStyle w:val="ListParagraph"/>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Cs/>
          <w:iCs/>
        </w:rPr>
        <w:t xml:space="preserve">Hệ quả: </w:t>
      </w:r>
      <w:r w:rsidRPr="006B5BEF">
        <w:rPr>
          <w:rFonts w:ascii="Times New Roman" w:eastAsia="Calibri" w:hAnsi="Times New Roman" w:cs="Times New Roman"/>
          <w:bCs/>
          <w:iCs/>
          <w:position w:val="-24"/>
        </w:rPr>
        <w:object w:dxaOrig="1939" w:dyaOrig="660" w14:anchorId="09C30FCD">
          <v:shape id="_x0000_i2642" type="#_x0000_t75" style="width:97.45pt;height:32.35pt" o:ole="">
            <v:imagedata r:id="rId2997" o:title=""/>
          </v:shape>
          <o:OLEObject Type="Embed" ProgID="Equation.DSMT4" ShapeID="_x0000_i2642" DrawAspect="Content" ObjectID="_1757813687" r:id="rId2998"/>
        </w:object>
      </w:r>
      <w:r w:rsidRPr="006B5BEF">
        <w:rPr>
          <w:rFonts w:ascii="Times New Roman" w:eastAsia="Calibri" w:hAnsi="Times New Roman" w:cs="Times New Roman"/>
          <w:bCs/>
          <w:iCs/>
        </w:rPr>
        <w:t xml:space="preserve">, </w:t>
      </w:r>
      <w:r w:rsidRPr="006B5BEF">
        <w:rPr>
          <w:rFonts w:ascii="Times New Roman" w:hAnsi="Times New Roman" w:cs="Times New Roman"/>
          <w:position w:val="-24"/>
        </w:rPr>
        <w:object w:dxaOrig="1939" w:dyaOrig="660" w14:anchorId="1B41D2BD">
          <v:shape id="_x0000_i2643" type="#_x0000_t75" style="width:97.45pt;height:32.35pt" o:ole="">
            <v:imagedata r:id="rId2999" o:title=""/>
          </v:shape>
          <o:OLEObject Type="Embed" ProgID="Equation.DSMT4" ShapeID="_x0000_i2643" DrawAspect="Content" ObjectID="_1757813688" r:id="rId3000"/>
        </w:object>
      </w:r>
      <w:r w:rsidRPr="006B5BEF">
        <w:rPr>
          <w:rFonts w:ascii="Times New Roman" w:hAnsi="Times New Roman" w:cs="Times New Roman"/>
        </w:rPr>
        <w:t xml:space="preserve">, </w:t>
      </w:r>
      <w:r w:rsidRPr="006B5BEF">
        <w:rPr>
          <w:rFonts w:ascii="Times New Roman" w:hAnsi="Times New Roman" w:cs="Times New Roman"/>
          <w:position w:val="-24"/>
        </w:rPr>
        <w:object w:dxaOrig="1960" w:dyaOrig="660" w14:anchorId="473E5707">
          <v:shape id="_x0000_i2644" type="#_x0000_t75" style="width:98.6pt;height:32.35pt" o:ole="">
            <v:imagedata r:id="rId3001" o:title=""/>
          </v:shape>
          <o:OLEObject Type="Embed" ProgID="Equation.DSMT4" ShapeID="_x0000_i2644" DrawAspect="Content" ObjectID="_1757813689" r:id="rId3002"/>
        </w:object>
      </w:r>
      <w:r w:rsidRPr="006B5BEF">
        <w:rPr>
          <w:rFonts w:ascii="Times New Roman" w:hAnsi="Times New Roman" w:cs="Times New Roman"/>
        </w:rPr>
        <w:t>.</w:t>
      </w:r>
    </w:p>
    <w:p w14:paraId="1DBD837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Định lý sin</w:t>
      </w:r>
      <w:r w:rsidRPr="006B5BEF">
        <w:rPr>
          <w:rFonts w:ascii="Times New Roman" w:eastAsia="Calibri" w:hAnsi="Times New Roman" w:cs="Times New Roman"/>
          <w:b/>
          <w:bCs/>
          <w:color w:val="FF0000"/>
          <w:lang w:val="vi-VN"/>
        </w:rPr>
        <w:t>.</w:t>
      </w:r>
    </w:p>
    <w:p w14:paraId="0A693CEF" w14:textId="77777777" w:rsidR="00C96536" w:rsidRPr="006B5BEF" w:rsidRDefault="00C96536" w:rsidP="00670293">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bCs/>
          <w:color w:val="000000"/>
          <w:lang w:val="vi-VN"/>
        </w:rPr>
        <w:t>Thiết lập được định lý sin.</w:t>
      </w:r>
    </w:p>
    <w:p w14:paraId="025341FE" w14:textId="77777777" w:rsidR="00C96536" w:rsidRPr="006B5BEF" w:rsidRDefault="00C96536" w:rsidP="00BF51BD">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lang w:val="vi-VN"/>
        </w:rPr>
        <w:t xml:space="preserve">Cho tam giác </w:t>
      </w:r>
      <w:r w:rsidRPr="006B5BEF">
        <w:rPr>
          <w:rFonts w:ascii="Times New Roman" w:eastAsia="Calibri" w:hAnsi="Times New Roman" w:cs="Times New Roman"/>
          <w:bCs/>
          <w:color w:val="000000"/>
          <w:position w:val="-6"/>
        </w:rPr>
        <w:object w:dxaOrig="560" w:dyaOrig="279" w14:anchorId="3D9D947D">
          <v:shape id="_x0000_i2645" type="#_x0000_t75" style="width:27.35pt;height:14.65pt" o:ole="">
            <v:imagedata r:id="rId3003" o:title=""/>
          </v:shape>
          <o:OLEObject Type="Embed" ProgID="Equation.DSMT4" ShapeID="_x0000_i2645" DrawAspect="Content" ObjectID="_1757813690" r:id="rId3004"/>
        </w:object>
      </w:r>
      <w:r w:rsidRPr="006B5BEF">
        <w:rPr>
          <w:rFonts w:ascii="Times New Roman" w:eastAsia="Calibri" w:hAnsi="Times New Roman" w:cs="Times New Roman"/>
          <w:bCs/>
          <w:color w:val="000000"/>
          <w:lang w:val="vi-VN"/>
        </w:rPr>
        <w:t xml:space="preserve"> không phải là tam giác vuông có </w:t>
      </w:r>
      <w:r w:rsidRPr="006B5BEF">
        <w:rPr>
          <w:rFonts w:ascii="Times New Roman" w:eastAsia="Calibri" w:hAnsi="Times New Roman" w:cs="Times New Roman"/>
          <w:bCs/>
          <w:color w:val="000000"/>
          <w:position w:val="-10"/>
        </w:rPr>
        <w:object w:dxaOrig="2299" w:dyaOrig="320" w14:anchorId="61565D4B">
          <v:shape id="_x0000_i2646" type="#_x0000_t75" style="width:114.4pt;height:15.4pt" o:ole="">
            <v:imagedata r:id="rId3005" o:title=""/>
          </v:shape>
          <o:OLEObject Type="Embed" ProgID="Equation.DSMT4" ShapeID="_x0000_i2646" DrawAspect="Content" ObjectID="_1757813691" r:id="rId3006"/>
        </w:object>
      </w:r>
      <w:r w:rsidRPr="006B5BEF">
        <w:rPr>
          <w:rFonts w:ascii="Times New Roman" w:eastAsia="Calibri" w:hAnsi="Times New Roman" w:cs="Times New Roman"/>
          <w:bCs/>
          <w:color w:val="000000"/>
          <w:lang w:val="vi-VN"/>
        </w:rPr>
        <w:t xml:space="preserve"> và </w:t>
      </w:r>
      <w:r w:rsidRPr="006B5BEF">
        <w:rPr>
          <w:rFonts w:ascii="Times New Roman" w:eastAsia="Calibri" w:hAnsi="Times New Roman" w:cs="Times New Roman"/>
          <w:bCs/>
          <w:color w:val="000000"/>
          <w:position w:val="-4"/>
        </w:rPr>
        <w:object w:dxaOrig="240" w:dyaOrig="260" w14:anchorId="4945F6F0">
          <v:shape id="_x0000_i2647" type="#_x0000_t75" style="width:11.95pt;height:13.85pt" o:ole="">
            <v:imagedata r:id="rId3007" o:title=""/>
          </v:shape>
          <o:OLEObject Type="Embed" ProgID="Equation.DSMT4" ShapeID="_x0000_i2647" DrawAspect="Content" ObjectID="_1757813692" r:id="rId3008"/>
        </w:object>
      </w:r>
      <w:r w:rsidRPr="006B5BEF">
        <w:rPr>
          <w:rFonts w:ascii="Times New Roman" w:eastAsia="Calibri" w:hAnsi="Times New Roman" w:cs="Times New Roman"/>
          <w:bCs/>
          <w:color w:val="000000"/>
          <w:lang w:val="vi-VN"/>
        </w:rPr>
        <w:t xml:space="preserve"> là bán kính của đường tròn ngoại tiếp tam giác đó. Chứng minh rằng:</w:t>
      </w:r>
    </w:p>
    <w:p w14:paraId="4F176458" w14:textId="77777777" w:rsidR="00C96536" w:rsidRPr="006B5BEF" w:rsidRDefault="00C96536" w:rsidP="00BF51BD">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i) </w:t>
      </w:r>
      <w:r w:rsidRPr="006B5BEF">
        <w:rPr>
          <w:rFonts w:ascii="Times New Roman" w:eastAsia="Calibri" w:hAnsi="Times New Roman" w:cs="Times New Roman"/>
          <w:b/>
          <w:bCs/>
          <w:color w:val="000000"/>
          <w:position w:val="-24"/>
        </w:rPr>
        <w:object w:dxaOrig="1120" w:dyaOrig="620" w14:anchorId="1C1F3639">
          <v:shape id="_x0000_i2648" type="#_x0000_t75" style="width:56.6pt;height:31.2pt" o:ole="">
            <v:imagedata r:id="rId3009" o:title=""/>
          </v:shape>
          <o:OLEObject Type="Embed" ProgID="Equation.DSMT4" ShapeID="_x0000_i2648" DrawAspect="Content" ObjectID="_1757813693" r:id="rId3010"/>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20" w14:anchorId="746FE4CC">
          <v:shape id="_x0000_i2649" type="#_x0000_t75" style="width:9.65pt;height:11.15pt" o:ole="">
            <v:imagedata r:id="rId3011" o:title=""/>
          </v:shape>
          <o:OLEObject Type="Embed" ProgID="Equation.DSMT4" ShapeID="_x0000_i2649" DrawAspect="Content" ObjectID="_1757813694" r:id="rId3012"/>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03A959E1">
          <v:shape id="_x0000_i2650" type="#_x0000_t75" style="width:27.35pt;height:14.65pt" o:ole="">
            <v:imagedata r:id="rId3013" o:title=""/>
          </v:shape>
          <o:OLEObject Type="Embed" ProgID="Equation.DSMT4" ShapeID="_x0000_i2650" DrawAspect="Content" ObjectID="_1757813695" r:id="rId3014"/>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2E9B248">
          <v:shape id="_x0000_i2651" type="#_x0000_t75" style="width:11.95pt;height:13.85pt" o:ole="">
            <v:imagedata r:id="rId3015" o:title=""/>
          </v:shape>
          <o:OLEObject Type="Embed" ProgID="Equation.DSMT4" ShapeID="_x0000_i2651" DrawAspect="Content" ObjectID="_1757813696" r:id="rId3016"/>
        </w:object>
      </w:r>
      <w:r w:rsidRPr="006B5BEF">
        <w:rPr>
          <w:rFonts w:ascii="Times New Roman" w:eastAsia="Calibri" w:hAnsi="Times New Roman" w:cs="Times New Roman"/>
          <w:color w:val="000000"/>
          <w:lang w:val="vi-VN"/>
        </w:rPr>
        <w:t>.</w:t>
      </w:r>
    </w:p>
    <w:p w14:paraId="4F717137" w14:textId="77777777" w:rsidR="00C96536" w:rsidRPr="006B5BEF" w:rsidRDefault="00C96536" w:rsidP="00BF51BD">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ii) </w:t>
      </w:r>
      <w:r w:rsidRPr="006B5BEF">
        <w:rPr>
          <w:rFonts w:ascii="Times New Roman" w:eastAsia="Calibri" w:hAnsi="Times New Roman" w:cs="Times New Roman"/>
          <w:b/>
          <w:bCs/>
          <w:color w:val="000000"/>
          <w:position w:val="-24"/>
        </w:rPr>
        <w:object w:dxaOrig="1120" w:dyaOrig="620" w14:anchorId="2A6927B5">
          <v:shape id="_x0000_i2652" type="#_x0000_t75" style="width:56.6pt;height:31.2pt" o:ole="">
            <v:imagedata r:id="rId3017" o:title=""/>
          </v:shape>
          <o:OLEObject Type="Embed" ProgID="Equation.DSMT4" ShapeID="_x0000_i2652" DrawAspect="Content" ObjectID="_1757813697" r:id="rId3018"/>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79" w14:anchorId="1F252365">
          <v:shape id="_x0000_i2653" type="#_x0000_t75" style="width:9.65pt;height:14.65pt" o:ole="">
            <v:imagedata r:id="rId3019" o:title=""/>
          </v:shape>
          <o:OLEObject Type="Embed" ProgID="Equation.DSMT4" ShapeID="_x0000_i2653" DrawAspect="Content" ObjectID="_1757813698" r:id="rId3020"/>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6ECBAEF5">
          <v:shape id="_x0000_i2654" type="#_x0000_t75" style="width:27.35pt;height:14.65pt" o:ole="">
            <v:imagedata r:id="rId3021" o:title=""/>
          </v:shape>
          <o:OLEObject Type="Embed" ProgID="Equation.DSMT4" ShapeID="_x0000_i2654" DrawAspect="Content" ObjectID="_1757813699" r:id="rId3022"/>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703E1F8">
          <v:shape id="_x0000_i2655" type="#_x0000_t75" style="width:11.95pt;height:13.85pt" o:ole="">
            <v:imagedata r:id="rId3015" o:title=""/>
          </v:shape>
          <o:OLEObject Type="Embed" ProgID="Equation.DSMT4" ShapeID="_x0000_i2655" DrawAspect="Content" ObjectID="_1757813700" r:id="rId3023"/>
        </w:object>
      </w:r>
      <w:r w:rsidRPr="006B5BEF">
        <w:rPr>
          <w:rFonts w:ascii="Times New Roman" w:eastAsia="Calibri" w:hAnsi="Times New Roman" w:cs="Times New Roman"/>
          <w:color w:val="000000"/>
          <w:lang w:val="vi-VN"/>
        </w:rPr>
        <w:t>.</w:t>
      </w:r>
    </w:p>
    <w:p w14:paraId="4E113561" w14:textId="77777777" w:rsidR="00C96536" w:rsidRPr="006B5BEF" w:rsidRDefault="00C96536" w:rsidP="00BF51BD">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i) </w:t>
      </w:r>
      <w:r w:rsidRPr="006B5BEF">
        <w:rPr>
          <w:rFonts w:ascii="Times New Roman" w:eastAsia="Calibri" w:hAnsi="Times New Roman" w:cs="Times New Roman"/>
          <w:b/>
          <w:bCs/>
          <w:color w:val="000000"/>
          <w:position w:val="-24"/>
        </w:rPr>
        <w:object w:dxaOrig="1120" w:dyaOrig="620" w14:anchorId="0B00AF67">
          <v:shape id="_x0000_i2656" type="#_x0000_t75" style="width:56.6pt;height:31.2pt" o:ole="">
            <v:imagedata r:id="rId3024" o:title=""/>
          </v:shape>
          <o:OLEObject Type="Embed" ProgID="Equation.DSMT4" ShapeID="_x0000_i2656" DrawAspect="Content" ObjectID="_1757813701" r:id="rId3025"/>
        </w:object>
      </w:r>
      <w:r w:rsidRPr="006B5BEF">
        <w:rPr>
          <w:rFonts w:ascii="Times New Roman" w:eastAsia="Calibri" w:hAnsi="Times New Roman" w:cs="Times New Roman"/>
          <w:b/>
          <w:bCs/>
          <w:color w:val="000000"/>
        </w:rPr>
        <w:t>.</w:t>
      </w:r>
      <w:r w:rsidRPr="006B5BEF">
        <w:rPr>
          <w:rFonts w:ascii="Times New Roman" w:eastAsia="Calibri" w:hAnsi="Times New Roman" w:cs="Times New Roman"/>
          <w:color w:val="000000"/>
        </w:rPr>
        <w:t xml:space="preserve"> Từ đó suy ra công thức tính </w:t>
      </w:r>
      <w:r w:rsidRPr="006B5BEF">
        <w:rPr>
          <w:rFonts w:ascii="Times New Roman" w:eastAsia="Calibri" w:hAnsi="Times New Roman" w:cs="Times New Roman"/>
          <w:color w:val="000000"/>
          <w:position w:val="-6"/>
        </w:rPr>
        <w:object w:dxaOrig="180" w:dyaOrig="220" w14:anchorId="3455C0C2">
          <v:shape id="_x0000_i2657" type="#_x0000_t75" style="width:9.65pt;height:11.15pt" o:ole="">
            <v:imagedata r:id="rId3026" o:title=""/>
          </v:shape>
          <o:OLEObject Type="Embed" ProgID="Equation.DSMT4" ShapeID="_x0000_i2657" DrawAspect="Content" ObjectID="_1757813702" r:id="rId3027"/>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560" w:dyaOrig="279" w14:anchorId="58D0B11C">
          <v:shape id="_x0000_i2658" type="#_x0000_t75" style="width:27.35pt;height:14.65pt" o:ole="">
            <v:imagedata r:id="rId3028" o:title=""/>
          </v:shape>
          <o:OLEObject Type="Embed" ProgID="Equation.DSMT4" ShapeID="_x0000_i2658" DrawAspect="Content" ObjectID="_1757813703" r:id="rId3029"/>
        </w:object>
      </w:r>
      <w:r w:rsidRPr="006B5BEF">
        <w:rPr>
          <w:rFonts w:ascii="Times New Roman" w:eastAsia="Calibri" w:hAnsi="Times New Roman" w:cs="Times New Roman"/>
          <w:color w:val="000000"/>
        </w:rPr>
        <w:t xml:space="preserve"> theo </w:t>
      </w:r>
      <w:r w:rsidRPr="006B5BEF">
        <w:rPr>
          <w:rFonts w:ascii="Times New Roman" w:eastAsia="Calibri" w:hAnsi="Times New Roman" w:cs="Times New Roman"/>
          <w:color w:val="000000"/>
          <w:position w:val="-4"/>
        </w:rPr>
        <w:object w:dxaOrig="240" w:dyaOrig="260" w14:anchorId="592768D2">
          <v:shape id="_x0000_i2659" type="#_x0000_t75" style="width:11.95pt;height:13.85pt" o:ole="">
            <v:imagedata r:id="rId3015" o:title=""/>
          </v:shape>
          <o:OLEObject Type="Embed" ProgID="Equation.DSMT4" ShapeID="_x0000_i2659" DrawAspect="Content" ObjectID="_1757813704" r:id="rId3030"/>
        </w:object>
      </w:r>
      <w:r w:rsidRPr="006B5BEF">
        <w:rPr>
          <w:rFonts w:ascii="Times New Roman" w:eastAsia="Calibri" w:hAnsi="Times New Roman" w:cs="Times New Roman"/>
          <w:color w:val="000000"/>
        </w:rPr>
        <w:t>.</w:t>
      </w:r>
    </w:p>
    <w:p w14:paraId="0539A16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EF0E99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 </w:t>
      </w:r>
      <w:r w:rsidRPr="006B5BEF">
        <w:rPr>
          <w:rFonts w:ascii="Times New Roman" w:eastAsia="Calibri" w:hAnsi="Times New Roman" w:cs="Times New Roman"/>
          <w:noProof/>
        </w:rPr>
        <w:t>Kết quả chứng minh của mỗi nhóm.</w:t>
      </w:r>
    </w:p>
    <w:p w14:paraId="4B3E408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2E3DC8B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34905B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lang w:val="vi-VN"/>
        </w:rPr>
        <w:t xml:space="preserve">Giáo viên trình chiếu câu hỏi thảo luận. </w:t>
      </w:r>
    </w:p>
    <w:p w14:paraId="736E22E3"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phân công nhiệm vụ cho từng nhóm.</w:t>
      </w:r>
    </w:p>
    <w:p w14:paraId="633D48A3" w14:textId="77777777" w:rsidR="00C96536" w:rsidRPr="006B5BEF" w:rsidRDefault="00C96536" w:rsidP="00A879A0">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Cs/>
          <w:iCs/>
          <w:color w:val="000000"/>
          <w:lang w:val="vi-VN"/>
        </w:rPr>
        <w:t xml:space="preserve">Nhóm 1-2: </w:t>
      </w:r>
      <w:r w:rsidRPr="006B5BEF">
        <w:rPr>
          <w:rFonts w:ascii="Times New Roman" w:eastAsia="Calibri" w:hAnsi="Times New Roman" w:cs="Times New Roman"/>
          <w:b/>
          <w:bCs/>
          <w:color w:val="000000"/>
          <w:position w:val="-24"/>
        </w:rPr>
        <w:object w:dxaOrig="1120" w:dyaOrig="620" w14:anchorId="57ED1E79">
          <v:shape id="_x0000_i2660" type="#_x0000_t75" style="width:56.6pt;height:31.2pt" o:ole="">
            <v:imagedata r:id="rId3009" o:title=""/>
          </v:shape>
          <o:OLEObject Type="Embed" ProgID="Equation.DSMT4" ShapeID="_x0000_i2660" DrawAspect="Content" ObjectID="_1757813705" r:id="rId3031"/>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20" w14:anchorId="3EB6EE29">
          <v:shape id="_x0000_i2661" type="#_x0000_t75" style="width:9.65pt;height:11.15pt" o:ole="">
            <v:imagedata r:id="rId3011" o:title=""/>
          </v:shape>
          <o:OLEObject Type="Embed" ProgID="Equation.DSMT4" ShapeID="_x0000_i2661" DrawAspect="Content" ObjectID="_1757813706" r:id="rId3032"/>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0ADB6B72">
          <v:shape id="_x0000_i2662" type="#_x0000_t75" style="width:27.35pt;height:14.65pt" o:ole="">
            <v:imagedata r:id="rId3013" o:title=""/>
          </v:shape>
          <o:OLEObject Type="Embed" ProgID="Equation.DSMT4" ShapeID="_x0000_i2662" DrawAspect="Content" ObjectID="_1757813707" r:id="rId3033"/>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EB5B202">
          <v:shape id="_x0000_i2663" type="#_x0000_t75" style="width:11.95pt;height:13.85pt" o:ole="">
            <v:imagedata r:id="rId3015" o:title=""/>
          </v:shape>
          <o:OLEObject Type="Embed" ProgID="Equation.DSMT4" ShapeID="_x0000_i2663" DrawAspect="Content" ObjectID="_1757813708" r:id="rId3034"/>
        </w:object>
      </w:r>
      <w:r w:rsidRPr="006B5BEF">
        <w:rPr>
          <w:rFonts w:ascii="Times New Roman" w:eastAsia="Calibri" w:hAnsi="Times New Roman" w:cs="Times New Roman"/>
          <w:color w:val="000000"/>
          <w:lang w:val="vi-VN"/>
        </w:rPr>
        <w:t>.</w:t>
      </w:r>
    </w:p>
    <w:p w14:paraId="41187DE4" w14:textId="77777777" w:rsidR="00C96536" w:rsidRPr="006B5BEF" w:rsidRDefault="00C96536" w:rsidP="00A879A0">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Cs/>
          <w:iCs/>
          <w:color w:val="000000"/>
          <w:lang w:val="vi-VN"/>
        </w:rPr>
        <w:t xml:space="preserve">Nhóm 3-4: </w:t>
      </w:r>
      <w:r w:rsidRPr="006B5BEF">
        <w:rPr>
          <w:rFonts w:ascii="Times New Roman" w:eastAsia="Calibri" w:hAnsi="Times New Roman" w:cs="Times New Roman"/>
          <w:b/>
          <w:bCs/>
          <w:color w:val="000000"/>
          <w:position w:val="-24"/>
        </w:rPr>
        <w:object w:dxaOrig="1120" w:dyaOrig="620" w14:anchorId="3B7AB60B">
          <v:shape id="_x0000_i2664" type="#_x0000_t75" style="width:56.6pt;height:31.2pt" o:ole="">
            <v:imagedata r:id="rId3017" o:title=""/>
          </v:shape>
          <o:OLEObject Type="Embed" ProgID="Equation.DSMT4" ShapeID="_x0000_i2664" DrawAspect="Content" ObjectID="_1757813709" r:id="rId3035"/>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79" w14:anchorId="6DA68A20">
          <v:shape id="_x0000_i2665" type="#_x0000_t75" style="width:9.65pt;height:14.65pt" o:ole="">
            <v:imagedata r:id="rId3019" o:title=""/>
          </v:shape>
          <o:OLEObject Type="Embed" ProgID="Equation.DSMT4" ShapeID="_x0000_i2665" DrawAspect="Content" ObjectID="_1757813710" r:id="rId3036"/>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290DEE6E">
          <v:shape id="_x0000_i2666" type="#_x0000_t75" style="width:27.35pt;height:14.65pt" o:ole="">
            <v:imagedata r:id="rId3021" o:title=""/>
          </v:shape>
          <o:OLEObject Type="Embed" ProgID="Equation.DSMT4" ShapeID="_x0000_i2666" DrawAspect="Content" ObjectID="_1757813711" r:id="rId3037"/>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680AEBB">
          <v:shape id="_x0000_i2667" type="#_x0000_t75" style="width:11.95pt;height:13.85pt" o:ole="">
            <v:imagedata r:id="rId3015" o:title=""/>
          </v:shape>
          <o:OLEObject Type="Embed" ProgID="Equation.DSMT4" ShapeID="_x0000_i2667" DrawAspect="Content" ObjectID="_1757813712" r:id="rId3038"/>
        </w:object>
      </w:r>
      <w:r w:rsidRPr="006B5BEF">
        <w:rPr>
          <w:rFonts w:ascii="Times New Roman" w:eastAsia="Calibri" w:hAnsi="Times New Roman" w:cs="Times New Roman"/>
          <w:color w:val="000000"/>
          <w:lang w:val="vi-VN"/>
        </w:rPr>
        <w:t>.</w:t>
      </w:r>
    </w:p>
    <w:p w14:paraId="63A26426" w14:textId="77777777" w:rsidR="00C96536" w:rsidRPr="006B5BEF" w:rsidRDefault="00C96536" w:rsidP="00A879A0">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Cs/>
          <w:iCs/>
          <w:color w:val="000000"/>
          <w:lang w:val="vi-VN"/>
        </w:rPr>
        <w:t xml:space="preserve">Nhóm 5-6: </w:t>
      </w:r>
      <w:r w:rsidRPr="006B5BEF">
        <w:rPr>
          <w:rFonts w:ascii="Times New Roman" w:eastAsia="Calibri" w:hAnsi="Times New Roman" w:cs="Times New Roman"/>
          <w:b/>
          <w:bCs/>
          <w:color w:val="000000"/>
          <w:position w:val="-24"/>
        </w:rPr>
        <w:object w:dxaOrig="1120" w:dyaOrig="620" w14:anchorId="61BBFB52">
          <v:shape id="_x0000_i2668" type="#_x0000_t75" style="width:56.6pt;height:31.2pt" o:ole="">
            <v:imagedata r:id="rId3024" o:title=""/>
          </v:shape>
          <o:OLEObject Type="Embed" ProgID="Equation.DSMT4" ShapeID="_x0000_i2668" DrawAspect="Content" ObjectID="_1757813713" r:id="rId3039"/>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180" w:dyaOrig="220" w14:anchorId="03A56C42">
          <v:shape id="_x0000_i2669" type="#_x0000_t75" style="width:9.65pt;height:11.15pt" o:ole="">
            <v:imagedata r:id="rId3026" o:title=""/>
          </v:shape>
          <o:OLEObject Type="Embed" ProgID="Equation.DSMT4" ShapeID="_x0000_i2669" DrawAspect="Content" ObjectID="_1757813714" r:id="rId3040"/>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7C36CFED">
          <v:shape id="_x0000_i2670" type="#_x0000_t75" style="width:27.35pt;height:14.65pt" o:ole="">
            <v:imagedata r:id="rId3028" o:title=""/>
          </v:shape>
          <o:OLEObject Type="Embed" ProgID="Equation.DSMT4" ShapeID="_x0000_i2670" DrawAspect="Content" ObjectID="_1757813715" r:id="rId3041"/>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5DD3C0E4">
          <v:shape id="_x0000_i2671" type="#_x0000_t75" style="width:11.95pt;height:13.85pt" o:ole="">
            <v:imagedata r:id="rId3015" o:title=""/>
          </v:shape>
          <o:OLEObject Type="Embed" ProgID="Equation.DSMT4" ShapeID="_x0000_i2671" DrawAspect="Content" ObjectID="_1757813716" r:id="rId3042"/>
        </w:object>
      </w:r>
      <w:r w:rsidRPr="006B5BEF">
        <w:rPr>
          <w:rFonts w:ascii="Times New Roman" w:eastAsia="Calibri" w:hAnsi="Times New Roman" w:cs="Times New Roman"/>
          <w:color w:val="000000"/>
          <w:lang w:val="vi-VN"/>
        </w:rPr>
        <w:t>.</w:t>
      </w:r>
    </w:p>
    <w:p w14:paraId="67E8FB3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phiếu học tập.</w:t>
      </w:r>
    </w:p>
    <w:p w14:paraId="6FFA5F0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731C2E30"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B24CC8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6DC6BF2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C9FA41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Gv nhận xét các nhóm và đánh giá hoạt động của các nhóm thông qua bảng kiểm</w:t>
      </w:r>
    </w:p>
    <w:p w14:paraId="1366E24C" w14:textId="77777777" w:rsidR="00C96536" w:rsidRPr="006B5BEF" w:rsidRDefault="00C96536" w:rsidP="005373FE">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29737D4" w14:textId="77777777" w:rsidTr="009E2FB6">
        <w:trPr>
          <w:trHeight w:val="388"/>
        </w:trPr>
        <w:tc>
          <w:tcPr>
            <w:tcW w:w="5163" w:type="dxa"/>
            <w:vAlign w:val="center"/>
          </w:tcPr>
          <w:p w14:paraId="6D042C4A" w14:textId="77777777" w:rsidR="00C96536" w:rsidRPr="006B5BEF" w:rsidRDefault="00C96536" w:rsidP="009E2FB6">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5423F2F1" w14:textId="77777777" w:rsidR="00C96536" w:rsidRPr="006B5BEF" w:rsidRDefault="00C96536" w:rsidP="009E2FB6">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022BDC4C" w14:textId="77777777" w:rsidR="00C96536" w:rsidRPr="006B5BEF" w:rsidRDefault="00C96536" w:rsidP="009E2FB6">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67AF13CB" w14:textId="77777777" w:rsidR="00C96536" w:rsidRPr="006B5BEF" w:rsidRDefault="00C96536" w:rsidP="009E2FB6">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4ACFDE1F" w14:textId="77777777" w:rsidTr="009E2FB6">
        <w:tc>
          <w:tcPr>
            <w:tcW w:w="5163" w:type="dxa"/>
            <w:vAlign w:val="center"/>
          </w:tcPr>
          <w:p w14:paraId="3E458BC5" w14:textId="77777777" w:rsidR="00C96536" w:rsidRPr="006B5BEF" w:rsidRDefault="00C96536" w:rsidP="009E2FB6">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0D0FD08C" w14:textId="77777777" w:rsidR="00C96536" w:rsidRPr="006B5BEF" w:rsidRDefault="00C96536" w:rsidP="009E2FB6">
            <w:pPr>
              <w:spacing w:line="276" w:lineRule="auto"/>
              <w:ind w:left="567"/>
              <w:rPr>
                <w:rFonts w:eastAsia="Calibri" w:cs="Times New Roman"/>
              </w:rPr>
            </w:pPr>
          </w:p>
        </w:tc>
        <w:tc>
          <w:tcPr>
            <w:tcW w:w="1046" w:type="dxa"/>
          </w:tcPr>
          <w:p w14:paraId="32C04561" w14:textId="77777777" w:rsidR="00C96536" w:rsidRPr="006B5BEF" w:rsidRDefault="00C96536" w:rsidP="009E2FB6">
            <w:pPr>
              <w:spacing w:line="276" w:lineRule="auto"/>
              <w:ind w:left="567"/>
              <w:rPr>
                <w:rFonts w:eastAsia="Calibri" w:cs="Times New Roman"/>
              </w:rPr>
            </w:pPr>
          </w:p>
        </w:tc>
        <w:tc>
          <w:tcPr>
            <w:tcW w:w="2356" w:type="dxa"/>
            <w:vMerge w:val="restart"/>
          </w:tcPr>
          <w:p w14:paraId="15326EC3" w14:textId="77777777" w:rsidR="00C96536" w:rsidRPr="006B5BEF" w:rsidRDefault="00C96536" w:rsidP="009E2FB6">
            <w:pPr>
              <w:spacing w:line="276" w:lineRule="auto"/>
              <w:ind w:left="567"/>
              <w:rPr>
                <w:rFonts w:eastAsia="Calibri" w:cs="Times New Roman"/>
              </w:rPr>
            </w:pPr>
            <w:r w:rsidRPr="006B5BEF">
              <w:rPr>
                <w:rFonts w:eastAsia="Calibri" w:cs="Times New Roman"/>
              </w:rPr>
              <w:t>Giao tiếp</w:t>
            </w:r>
          </w:p>
        </w:tc>
      </w:tr>
      <w:tr w:rsidR="00C96536" w:rsidRPr="006B5BEF" w14:paraId="57B3533B" w14:textId="77777777" w:rsidTr="009E2FB6">
        <w:trPr>
          <w:trHeight w:val="248"/>
        </w:trPr>
        <w:tc>
          <w:tcPr>
            <w:tcW w:w="5163" w:type="dxa"/>
            <w:vAlign w:val="center"/>
          </w:tcPr>
          <w:p w14:paraId="23891658" w14:textId="77777777" w:rsidR="00C96536" w:rsidRPr="006B5BEF" w:rsidRDefault="00C96536" w:rsidP="009E2FB6">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5D2AE198" w14:textId="77777777" w:rsidR="00C96536" w:rsidRPr="006B5BEF" w:rsidRDefault="00C96536" w:rsidP="009E2FB6">
            <w:pPr>
              <w:spacing w:line="276" w:lineRule="auto"/>
              <w:ind w:left="567"/>
              <w:rPr>
                <w:rFonts w:eastAsia="Calibri" w:cs="Times New Roman"/>
              </w:rPr>
            </w:pPr>
          </w:p>
        </w:tc>
        <w:tc>
          <w:tcPr>
            <w:tcW w:w="1046" w:type="dxa"/>
          </w:tcPr>
          <w:p w14:paraId="511D63D4" w14:textId="77777777" w:rsidR="00C96536" w:rsidRPr="006B5BEF" w:rsidRDefault="00C96536" w:rsidP="009E2FB6">
            <w:pPr>
              <w:spacing w:line="276" w:lineRule="auto"/>
              <w:ind w:left="567"/>
              <w:rPr>
                <w:rFonts w:eastAsia="Calibri" w:cs="Times New Roman"/>
                <w:lang w:val="vi-VN"/>
              </w:rPr>
            </w:pPr>
          </w:p>
        </w:tc>
        <w:tc>
          <w:tcPr>
            <w:tcW w:w="2356" w:type="dxa"/>
            <w:vMerge/>
          </w:tcPr>
          <w:p w14:paraId="6F8B8D29" w14:textId="77777777" w:rsidR="00C96536" w:rsidRPr="006B5BEF" w:rsidRDefault="00C96536" w:rsidP="009E2FB6">
            <w:pPr>
              <w:spacing w:line="276" w:lineRule="auto"/>
              <w:ind w:left="567"/>
              <w:rPr>
                <w:rFonts w:eastAsia="Calibri" w:cs="Times New Roman"/>
                <w:lang w:val="vi-VN"/>
              </w:rPr>
            </w:pPr>
          </w:p>
        </w:tc>
      </w:tr>
      <w:tr w:rsidR="00C96536" w:rsidRPr="006B5BEF" w14:paraId="20D83775" w14:textId="77777777" w:rsidTr="009E2FB6">
        <w:tc>
          <w:tcPr>
            <w:tcW w:w="5163" w:type="dxa"/>
            <w:vAlign w:val="center"/>
          </w:tcPr>
          <w:p w14:paraId="158CE9A9" w14:textId="77777777" w:rsidR="00C96536" w:rsidRPr="006B5BEF" w:rsidRDefault="00C96536" w:rsidP="009E2FB6">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59ECA919" w14:textId="77777777" w:rsidR="00C96536" w:rsidRPr="006B5BEF" w:rsidRDefault="00C96536" w:rsidP="009E2FB6">
            <w:pPr>
              <w:spacing w:line="276" w:lineRule="auto"/>
              <w:ind w:left="567"/>
              <w:rPr>
                <w:rFonts w:eastAsia="Calibri" w:cs="Times New Roman"/>
              </w:rPr>
            </w:pPr>
          </w:p>
        </w:tc>
        <w:tc>
          <w:tcPr>
            <w:tcW w:w="1046" w:type="dxa"/>
          </w:tcPr>
          <w:p w14:paraId="67200077" w14:textId="77777777" w:rsidR="00C96536" w:rsidRPr="006B5BEF" w:rsidRDefault="00C96536" w:rsidP="009E2FB6">
            <w:pPr>
              <w:spacing w:line="276" w:lineRule="auto"/>
              <w:ind w:left="567"/>
              <w:rPr>
                <w:rFonts w:eastAsia="Calibri" w:cs="Times New Roman"/>
                <w:lang w:val="vi-VN"/>
              </w:rPr>
            </w:pPr>
          </w:p>
        </w:tc>
        <w:tc>
          <w:tcPr>
            <w:tcW w:w="2356" w:type="dxa"/>
            <w:vMerge/>
          </w:tcPr>
          <w:p w14:paraId="51BED402" w14:textId="77777777" w:rsidR="00C96536" w:rsidRPr="006B5BEF" w:rsidRDefault="00C96536" w:rsidP="009E2FB6">
            <w:pPr>
              <w:spacing w:line="276" w:lineRule="auto"/>
              <w:ind w:left="567"/>
              <w:rPr>
                <w:rFonts w:eastAsia="Calibri" w:cs="Times New Roman"/>
                <w:lang w:val="vi-VN"/>
              </w:rPr>
            </w:pPr>
          </w:p>
        </w:tc>
      </w:tr>
      <w:tr w:rsidR="00C96536" w:rsidRPr="006B5BEF" w14:paraId="6900CD39" w14:textId="77777777" w:rsidTr="009E2FB6">
        <w:tc>
          <w:tcPr>
            <w:tcW w:w="5163" w:type="dxa"/>
            <w:vAlign w:val="center"/>
          </w:tcPr>
          <w:p w14:paraId="21D4381B" w14:textId="77777777" w:rsidR="00C96536" w:rsidRPr="006B5BEF" w:rsidRDefault="00C96536" w:rsidP="009E2FB6">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65792AEA" w14:textId="77777777" w:rsidR="00C96536" w:rsidRPr="006B5BEF" w:rsidRDefault="00C96536" w:rsidP="009E2FB6">
            <w:pPr>
              <w:spacing w:line="276" w:lineRule="auto"/>
              <w:ind w:left="567"/>
              <w:rPr>
                <w:rFonts w:eastAsia="Calibri" w:cs="Times New Roman"/>
              </w:rPr>
            </w:pPr>
          </w:p>
        </w:tc>
        <w:tc>
          <w:tcPr>
            <w:tcW w:w="1046" w:type="dxa"/>
          </w:tcPr>
          <w:p w14:paraId="74703B4E" w14:textId="77777777" w:rsidR="00C96536" w:rsidRPr="006B5BEF" w:rsidRDefault="00C96536" w:rsidP="009E2FB6">
            <w:pPr>
              <w:spacing w:line="276" w:lineRule="auto"/>
              <w:ind w:left="567"/>
              <w:rPr>
                <w:rFonts w:eastAsia="Calibri" w:cs="Times New Roman"/>
                <w:lang w:val="vi-VN"/>
              </w:rPr>
            </w:pPr>
          </w:p>
        </w:tc>
        <w:tc>
          <w:tcPr>
            <w:tcW w:w="2356" w:type="dxa"/>
            <w:vMerge/>
          </w:tcPr>
          <w:p w14:paraId="10A0198C" w14:textId="77777777" w:rsidR="00C96536" w:rsidRPr="006B5BEF" w:rsidRDefault="00C96536" w:rsidP="009E2FB6">
            <w:pPr>
              <w:spacing w:line="276" w:lineRule="auto"/>
              <w:ind w:left="567"/>
              <w:rPr>
                <w:rFonts w:eastAsia="Calibri" w:cs="Times New Roman"/>
                <w:lang w:val="vi-VN"/>
              </w:rPr>
            </w:pPr>
          </w:p>
        </w:tc>
      </w:tr>
    </w:tbl>
    <w:p w14:paraId="5ECDFAD7" w14:textId="77777777" w:rsidR="00C96536" w:rsidRPr="006B5BEF" w:rsidRDefault="00C96536" w:rsidP="005373FE">
      <w:pPr>
        <w:pStyle w:val="ListParagraph"/>
        <w:spacing w:before="0" w:line="276" w:lineRule="auto"/>
        <w:ind w:left="567" w:firstLine="0"/>
        <w:jc w:val="both"/>
        <w:rPr>
          <w:rFonts w:ascii="Times New Roman" w:eastAsia="Calibri" w:hAnsi="Times New Roman" w:cs="Times New Roman"/>
          <w:bCs/>
          <w:iCs/>
        </w:rPr>
      </w:pPr>
    </w:p>
    <w:p w14:paraId="1F1D02F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Trong tam giác </w:t>
      </w:r>
      <w:r w:rsidRPr="006B5BEF">
        <w:rPr>
          <w:rFonts w:ascii="Times New Roman" w:eastAsia="Calibri" w:hAnsi="Times New Roman" w:cs="Times New Roman"/>
          <w:bCs/>
          <w:iCs/>
          <w:position w:val="-6"/>
        </w:rPr>
        <w:object w:dxaOrig="560" w:dyaOrig="279" w14:anchorId="1F9BC62B">
          <v:shape id="_x0000_i2672" type="#_x0000_t75" style="width:27.35pt;height:14.65pt" o:ole="">
            <v:imagedata r:id="rId2987" o:title=""/>
          </v:shape>
          <o:OLEObject Type="Embed" ProgID="Equation.DSMT4" ShapeID="_x0000_i2672" DrawAspect="Content" ObjectID="_1757813717" r:id="rId3043"/>
        </w:object>
      </w:r>
      <w:r w:rsidRPr="006B5BEF">
        <w:rPr>
          <w:rFonts w:ascii="Times New Roman" w:eastAsia="Calibri" w:hAnsi="Times New Roman" w:cs="Times New Roman"/>
          <w:bCs/>
          <w:iCs/>
        </w:rPr>
        <w:t xml:space="preserve"> với </w:t>
      </w:r>
      <w:r w:rsidRPr="006B5BEF">
        <w:rPr>
          <w:rFonts w:ascii="Times New Roman" w:eastAsia="Calibri" w:hAnsi="Times New Roman" w:cs="Times New Roman"/>
          <w:bCs/>
          <w:iCs/>
          <w:position w:val="-10"/>
        </w:rPr>
        <w:object w:dxaOrig="2299" w:dyaOrig="320" w14:anchorId="360E2335">
          <v:shape id="_x0000_i2673" type="#_x0000_t75" style="width:114.4pt;height:15.4pt" o:ole="">
            <v:imagedata r:id="rId2989" o:title=""/>
          </v:shape>
          <o:OLEObject Type="Embed" ProgID="Equation.DSMT4" ShapeID="_x0000_i2673" DrawAspect="Content" ObjectID="_1757813718" r:id="rId3044"/>
        </w:object>
      </w:r>
      <w:r w:rsidRPr="006B5BEF">
        <w:rPr>
          <w:rFonts w:ascii="Times New Roman" w:eastAsia="Calibri" w:hAnsi="Times New Roman" w:cs="Times New Roman"/>
          <w:bCs/>
          <w:iCs/>
        </w:rPr>
        <w:t xml:space="preserve"> ta có:</w:t>
      </w:r>
    </w:p>
    <w:p w14:paraId="3707970C" w14:textId="77777777" w:rsidR="00C96536" w:rsidRPr="006B5BEF" w:rsidRDefault="00C96536" w:rsidP="00A879A0">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eastAsia="Calibri" w:hAnsi="Times New Roman" w:cs="Times New Roman"/>
          <w:bCs/>
          <w:iCs/>
          <w:position w:val="-24"/>
        </w:rPr>
        <w:object w:dxaOrig="2620" w:dyaOrig="620" w14:anchorId="57697BF3">
          <v:shape id="_x0000_i2674" type="#_x0000_t75" style="width:130.2pt;height:31.2pt" o:ole="">
            <v:imagedata r:id="rId3045" o:title=""/>
          </v:shape>
          <o:OLEObject Type="Embed" ProgID="Equation.DSMT4" ShapeID="_x0000_i2674" DrawAspect="Content" ObjectID="_1757813719" r:id="rId3046"/>
        </w:object>
      </w:r>
    </w:p>
    <w:p w14:paraId="393A6E9E" w14:textId="77777777" w:rsidR="00C96536" w:rsidRPr="006B5BEF" w:rsidRDefault="00C96536" w:rsidP="00A879A0">
      <w:pPr>
        <w:pStyle w:val="ListParagraph"/>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Cs/>
          <w:iCs/>
        </w:rPr>
        <w:t xml:space="preserve">Trong đó </w:t>
      </w:r>
      <w:r w:rsidRPr="006B5BEF">
        <w:rPr>
          <w:rFonts w:ascii="Times New Roman" w:eastAsia="Calibri" w:hAnsi="Times New Roman" w:cs="Times New Roman"/>
          <w:bCs/>
          <w:iCs/>
          <w:position w:val="-4"/>
        </w:rPr>
        <w:object w:dxaOrig="240" w:dyaOrig="260" w14:anchorId="04C4EF00">
          <v:shape id="_x0000_i2675" type="#_x0000_t75" style="width:11.95pt;height:13.85pt" o:ole="">
            <v:imagedata r:id="rId3047" o:title=""/>
          </v:shape>
          <o:OLEObject Type="Embed" ProgID="Equation.DSMT4" ShapeID="_x0000_i2675" DrawAspect="Content" ObjectID="_1757813720" r:id="rId3048"/>
        </w:object>
      </w:r>
      <w:r w:rsidRPr="006B5BEF">
        <w:rPr>
          <w:rFonts w:ascii="Times New Roman" w:eastAsia="Calibri" w:hAnsi="Times New Roman" w:cs="Times New Roman"/>
          <w:bCs/>
          <w:iCs/>
        </w:rPr>
        <w:t xml:space="preserve"> là bán kính đường tròn ngoại tiếp tam giác </w:t>
      </w:r>
      <w:r w:rsidRPr="006B5BEF">
        <w:rPr>
          <w:rFonts w:ascii="Times New Roman" w:eastAsia="Calibri" w:hAnsi="Times New Roman" w:cs="Times New Roman"/>
          <w:bCs/>
          <w:iCs/>
          <w:position w:val="-6"/>
        </w:rPr>
        <w:object w:dxaOrig="560" w:dyaOrig="279" w14:anchorId="12117EB0">
          <v:shape id="_x0000_i2676" type="#_x0000_t75" style="width:27.35pt;height:14.65pt" o:ole="">
            <v:imagedata r:id="rId3049" o:title=""/>
          </v:shape>
          <o:OLEObject Type="Embed" ProgID="Equation.DSMT4" ShapeID="_x0000_i2676" DrawAspect="Content" ObjectID="_1757813721" r:id="rId3050"/>
        </w:object>
      </w:r>
      <w:r w:rsidRPr="006B5BEF">
        <w:rPr>
          <w:rFonts w:ascii="Times New Roman" w:eastAsia="Calibri" w:hAnsi="Times New Roman" w:cs="Times New Roman"/>
          <w:bCs/>
          <w:iCs/>
        </w:rPr>
        <w:t>.</w:t>
      </w:r>
    </w:p>
    <w:p w14:paraId="11B27346" w14:textId="77777777" w:rsidR="00C96536" w:rsidRPr="006B5BEF" w:rsidRDefault="00C96536" w:rsidP="004B0103">
      <w:pPr>
        <w:pStyle w:val="ListParagraph"/>
        <w:tabs>
          <w:tab w:val="left" w:pos="3600"/>
          <w:tab w:val="left" w:pos="6480"/>
        </w:tabs>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Cs/>
          <w:iCs/>
        </w:rPr>
        <w:t xml:space="preserve">Hệ quả: </w:t>
      </w:r>
      <w:r w:rsidRPr="006B5BEF">
        <w:rPr>
          <w:rFonts w:ascii="Times New Roman" w:eastAsia="Calibri" w:hAnsi="Times New Roman" w:cs="Times New Roman"/>
          <w:bCs/>
          <w:iCs/>
          <w:position w:val="-6"/>
        </w:rPr>
        <w:object w:dxaOrig="1280" w:dyaOrig="279" w14:anchorId="4435D571">
          <v:shape id="_x0000_i2677" type="#_x0000_t75" style="width:63.55pt;height:14.65pt" o:ole="">
            <v:imagedata r:id="rId3051" o:title=""/>
          </v:shape>
          <o:OLEObject Type="Embed" ProgID="Equation.DSMT4" ShapeID="_x0000_i2677" DrawAspect="Content" ObjectID="_1757813722" r:id="rId3052"/>
        </w:object>
      </w:r>
      <w:r w:rsidRPr="006B5BEF">
        <w:rPr>
          <w:rFonts w:ascii="Times New Roman" w:eastAsia="Calibri" w:hAnsi="Times New Roman" w:cs="Times New Roman"/>
          <w:bCs/>
          <w:iCs/>
        </w:rPr>
        <w:tab/>
      </w:r>
      <w:r w:rsidRPr="006B5BEF">
        <w:rPr>
          <w:rFonts w:ascii="Times New Roman" w:eastAsia="Calibri" w:hAnsi="Times New Roman" w:cs="Times New Roman"/>
          <w:bCs/>
          <w:iCs/>
          <w:position w:val="-6"/>
        </w:rPr>
        <w:object w:dxaOrig="1260" w:dyaOrig="279" w14:anchorId="604A3008">
          <v:shape id="_x0000_i2678" type="#_x0000_t75" style="width:63.15pt;height:14.65pt" o:ole="">
            <v:imagedata r:id="rId3053" o:title=""/>
          </v:shape>
          <o:OLEObject Type="Embed" ProgID="Equation.DSMT4" ShapeID="_x0000_i2678" DrawAspect="Content" ObjectID="_1757813723" r:id="rId3054"/>
        </w:object>
      </w:r>
      <w:r w:rsidRPr="006B5BEF">
        <w:rPr>
          <w:rFonts w:ascii="Times New Roman" w:eastAsia="Calibri" w:hAnsi="Times New Roman" w:cs="Times New Roman"/>
          <w:bCs/>
          <w:iCs/>
        </w:rPr>
        <w:tab/>
      </w:r>
      <w:r w:rsidRPr="006B5BEF">
        <w:rPr>
          <w:rFonts w:ascii="Times New Roman" w:eastAsia="Calibri" w:hAnsi="Times New Roman" w:cs="Times New Roman"/>
          <w:bCs/>
          <w:iCs/>
          <w:position w:val="-6"/>
        </w:rPr>
        <w:object w:dxaOrig="1260" w:dyaOrig="279" w14:anchorId="192196E6">
          <v:shape id="_x0000_i2679" type="#_x0000_t75" style="width:63.15pt;height:14.65pt" o:ole="">
            <v:imagedata r:id="rId3055" o:title=""/>
          </v:shape>
          <o:OLEObject Type="Embed" ProgID="Equation.DSMT4" ShapeID="_x0000_i2679" DrawAspect="Content" ObjectID="_1757813724" r:id="rId3056"/>
        </w:object>
      </w:r>
    </w:p>
    <w:p w14:paraId="05FD1009" w14:textId="77777777" w:rsidR="00C96536" w:rsidRPr="006B5BEF" w:rsidRDefault="00C96536" w:rsidP="004B0103">
      <w:pPr>
        <w:pStyle w:val="ListParagraph"/>
        <w:tabs>
          <w:tab w:val="left" w:pos="1440"/>
          <w:tab w:val="left" w:pos="3600"/>
          <w:tab w:val="left" w:pos="6480"/>
        </w:tabs>
        <w:spacing w:before="0" w:line="276" w:lineRule="auto"/>
        <w:ind w:left="567" w:firstLine="0"/>
        <w:rPr>
          <w:rFonts w:ascii="Times New Roman" w:hAnsi="Times New Roman" w:cs="Times New Roman"/>
        </w:rPr>
      </w:pPr>
      <w:r w:rsidRPr="006B5BEF">
        <w:rPr>
          <w:rFonts w:ascii="Times New Roman" w:eastAsia="Calibri" w:hAnsi="Times New Roman" w:cs="Times New Roman"/>
          <w:bCs/>
          <w:iCs/>
        </w:rPr>
        <w:tab/>
      </w:r>
      <w:r w:rsidRPr="006B5BEF">
        <w:rPr>
          <w:rFonts w:ascii="Times New Roman" w:eastAsia="Calibri" w:hAnsi="Times New Roman" w:cs="Times New Roman"/>
          <w:bCs/>
          <w:iCs/>
          <w:position w:val="-24"/>
        </w:rPr>
        <w:object w:dxaOrig="1120" w:dyaOrig="620" w14:anchorId="38A6AFED">
          <v:shape id="_x0000_i2680" type="#_x0000_t75" style="width:56.6pt;height:31.2pt" o:ole="">
            <v:imagedata r:id="rId3057" o:title=""/>
          </v:shape>
          <o:OLEObject Type="Embed" ProgID="Equation.DSMT4" ShapeID="_x0000_i2680" DrawAspect="Content" ObjectID="_1757813725" r:id="rId3058"/>
        </w:object>
      </w:r>
      <w:r w:rsidRPr="006B5BEF">
        <w:rPr>
          <w:rFonts w:ascii="Times New Roman" w:eastAsia="Calibri" w:hAnsi="Times New Roman" w:cs="Times New Roman"/>
          <w:bCs/>
          <w:iCs/>
        </w:rPr>
        <w:tab/>
      </w:r>
      <w:r w:rsidRPr="006B5BEF">
        <w:rPr>
          <w:rFonts w:ascii="Times New Roman" w:hAnsi="Times New Roman" w:cs="Times New Roman"/>
          <w:position w:val="-24"/>
        </w:rPr>
        <w:object w:dxaOrig="1120" w:dyaOrig="620" w14:anchorId="6DB7DDAD">
          <v:shape id="_x0000_i2681" type="#_x0000_t75" style="width:56.6pt;height:31.2pt" o:ole="">
            <v:imagedata r:id="rId3059" o:title=""/>
          </v:shape>
          <o:OLEObject Type="Embed" ProgID="Equation.DSMT4" ShapeID="_x0000_i2681" DrawAspect="Content" ObjectID="_1757813726" r:id="rId3060"/>
        </w:object>
      </w:r>
      <w:r w:rsidRPr="006B5BEF">
        <w:rPr>
          <w:rFonts w:ascii="Times New Roman" w:hAnsi="Times New Roman" w:cs="Times New Roman"/>
        </w:rPr>
        <w:tab/>
      </w:r>
      <w:r w:rsidRPr="006B5BEF">
        <w:rPr>
          <w:rFonts w:ascii="Times New Roman" w:hAnsi="Times New Roman" w:cs="Times New Roman"/>
          <w:position w:val="-24"/>
        </w:rPr>
        <w:object w:dxaOrig="1120" w:dyaOrig="620" w14:anchorId="41C03A19">
          <v:shape id="_x0000_i2682" type="#_x0000_t75" style="width:56.6pt;height:31.2pt" o:ole="">
            <v:imagedata r:id="rId3061" o:title=""/>
          </v:shape>
          <o:OLEObject Type="Embed" ProgID="Equation.DSMT4" ShapeID="_x0000_i2682" DrawAspect="Content" ObjectID="_1757813727" r:id="rId3062"/>
        </w:object>
      </w:r>
    </w:p>
    <w:p w14:paraId="585CE74F" w14:textId="77777777" w:rsidR="00C96536" w:rsidRPr="006B5BEF" w:rsidRDefault="00C96536" w:rsidP="004B0103">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Công thức tính diện tích tam giác</w:t>
      </w:r>
      <w:r w:rsidRPr="006B5BEF">
        <w:rPr>
          <w:rFonts w:ascii="Times New Roman" w:eastAsia="Calibri" w:hAnsi="Times New Roman" w:cs="Times New Roman"/>
          <w:b/>
          <w:bCs/>
          <w:color w:val="FF0000"/>
          <w:lang w:val="vi-VN"/>
        </w:rPr>
        <w:t>.</w:t>
      </w:r>
    </w:p>
    <w:p w14:paraId="7F22AAD2" w14:textId="77777777" w:rsidR="00C96536" w:rsidRPr="006B5BEF" w:rsidRDefault="00C96536" w:rsidP="000237B6">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2.3.1: Hình thành công thức </w:t>
      </w:r>
      <w:r w:rsidRPr="006B5BEF">
        <w:rPr>
          <w:rFonts w:ascii="Times New Roman" w:eastAsia="Calibri" w:hAnsi="Times New Roman" w:cs="Times New Roman"/>
          <w:b/>
          <w:bCs/>
          <w:color w:val="FF0000"/>
          <w:position w:val="-24"/>
          <w:lang w:val="vi-VN"/>
        </w:rPr>
        <w:object w:dxaOrig="2299" w:dyaOrig="620" w14:anchorId="06819B7D">
          <v:shape id="_x0000_i2683" type="#_x0000_t75" style="width:114.4pt;height:31.2pt" o:ole="">
            <v:imagedata r:id="rId3063" o:title=""/>
          </v:shape>
          <o:OLEObject Type="Embed" ProgID="Equation.DSMT4" ShapeID="_x0000_i2683" DrawAspect="Content" ObjectID="_1757813728" r:id="rId3064"/>
        </w:object>
      </w:r>
      <w:r w:rsidRPr="006B5BEF">
        <w:rPr>
          <w:rFonts w:ascii="Times New Roman" w:eastAsia="Calibri" w:hAnsi="Times New Roman" w:cs="Times New Roman"/>
          <w:b/>
          <w:bCs/>
          <w:color w:val="000000" w:themeColor="text1"/>
          <w:lang w:val="vi-VN"/>
        </w:rPr>
        <w:t>.</w:t>
      </w:r>
    </w:p>
    <w:p w14:paraId="7000346B" w14:textId="77777777" w:rsidR="00C96536" w:rsidRPr="006B5BEF" w:rsidRDefault="00C96536" w:rsidP="005E45B1">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Giúp HS có cơ hội trải nghiệm, thảo luận về cách giải thích công thức tính diện tích tam giác bằng cách sử dụng giá trị lượng giác và định lý sin.</w:t>
      </w:r>
    </w:p>
    <w:p w14:paraId="52E7F012" w14:textId="77777777" w:rsidR="00C96536" w:rsidRPr="006B5BEF" w:rsidRDefault="00C96536" w:rsidP="00645632">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 xml:space="preserve">Câu hỏi thảo luận: Cho tam giác </w:t>
      </w:r>
      <w:r w:rsidRPr="006B5BEF">
        <w:rPr>
          <w:rFonts w:ascii="Times New Roman" w:eastAsia="Calibri" w:hAnsi="Times New Roman" w:cs="Times New Roman"/>
          <w:bCs/>
          <w:color w:val="000000"/>
          <w:position w:val="-6"/>
        </w:rPr>
        <w:object w:dxaOrig="560" w:dyaOrig="279" w14:anchorId="3536CC0C">
          <v:shape id="_x0000_i2684" type="#_x0000_t75" style="width:27.35pt;height:14.65pt" o:ole="">
            <v:imagedata r:id="rId3065" o:title=""/>
          </v:shape>
          <o:OLEObject Type="Embed" ProgID="Equation.DSMT4" ShapeID="_x0000_i2684" DrawAspect="Content" ObjectID="_1757813729" r:id="rId3066"/>
        </w:object>
      </w:r>
      <w:r w:rsidRPr="006B5BEF">
        <w:rPr>
          <w:rFonts w:ascii="Times New Roman" w:eastAsia="Calibri" w:hAnsi="Times New Roman" w:cs="Times New Roman"/>
          <w:bCs/>
          <w:color w:val="000000"/>
          <w:lang w:val="vi-VN"/>
        </w:rPr>
        <w:t xml:space="preserve"> như hình 10.</w:t>
      </w:r>
    </w:p>
    <w:p w14:paraId="26F1BE7A" w14:textId="77777777" w:rsidR="00C96536" w:rsidRPr="006B5BEF" w:rsidRDefault="00C96536" w:rsidP="00DB52B3">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1A2921FD" wp14:editId="3709984A">
            <wp:extent cx="1581371" cy="1524213"/>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7"/>
                    <a:stretch>
                      <a:fillRect/>
                    </a:stretch>
                  </pic:blipFill>
                  <pic:spPr>
                    <a:xfrm>
                      <a:off x="0" y="0"/>
                      <a:ext cx="1581371" cy="1524213"/>
                    </a:xfrm>
                    <a:prstGeom prst="rect">
                      <a:avLst/>
                    </a:prstGeom>
                  </pic:spPr>
                </pic:pic>
              </a:graphicData>
            </a:graphic>
          </wp:inline>
        </w:drawing>
      </w:r>
    </w:p>
    <w:p w14:paraId="2325234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color w:val="000000"/>
        </w:rPr>
        <w:t xml:space="preserve">Viết công thức tính diện tích </w:t>
      </w:r>
      <w:r w:rsidRPr="006B5BEF">
        <w:rPr>
          <w:rFonts w:ascii="Times New Roman" w:eastAsia="Calibri" w:hAnsi="Times New Roman" w:cs="Times New Roman"/>
          <w:bCs/>
          <w:color w:val="000000"/>
          <w:position w:val="-6"/>
        </w:rPr>
        <w:object w:dxaOrig="220" w:dyaOrig="279" w14:anchorId="123EC6B2">
          <v:shape id="_x0000_i2685" type="#_x0000_t75" style="width:11.15pt;height:14.65pt" o:ole="">
            <v:imagedata r:id="rId3068" o:title=""/>
          </v:shape>
          <o:OLEObject Type="Embed" ProgID="Equation.DSMT4" ShapeID="_x0000_i2685" DrawAspect="Content" ObjectID="_1757813730" r:id="rId3069"/>
        </w:object>
      </w:r>
      <w:r w:rsidRPr="006B5BEF">
        <w:rPr>
          <w:rFonts w:ascii="Times New Roman" w:eastAsia="Calibri" w:hAnsi="Times New Roman" w:cs="Times New Roman"/>
          <w:bCs/>
          <w:color w:val="000000"/>
        </w:rPr>
        <w:t xml:space="preserve"> của tam giác </w:t>
      </w:r>
      <w:r w:rsidRPr="006B5BEF">
        <w:rPr>
          <w:rFonts w:ascii="Times New Roman" w:eastAsia="Calibri" w:hAnsi="Times New Roman" w:cs="Times New Roman"/>
          <w:bCs/>
          <w:color w:val="000000"/>
          <w:position w:val="-6"/>
        </w:rPr>
        <w:object w:dxaOrig="560" w:dyaOrig="279" w14:anchorId="0D596871">
          <v:shape id="_x0000_i2686" type="#_x0000_t75" style="width:27.35pt;height:14.65pt" o:ole="">
            <v:imagedata r:id="rId3065" o:title=""/>
          </v:shape>
          <o:OLEObject Type="Embed" ProgID="Equation.DSMT4" ShapeID="_x0000_i2686" DrawAspect="Content" ObjectID="_1757813731" r:id="rId3070"/>
        </w:object>
      </w:r>
      <w:r w:rsidRPr="006B5BEF">
        <w:rPr>
          <w:rFonts w:ascii="Times New Roman" w:eastAsia="Calibri" w:hAnsi="Times New Roman" w:cs="Times New Roman"/>
          <w:bCs/>
          <w:color w:val="000000"/>
        </w:rPr>
        <w:t xml:space="preserve"> theo </w:t>
      </w:r>
      <w:r w:rsidRPr="006B5BEF">
        <w:rPr>
          <w:rFonts w:ascii="Times New Roman" w:eastAsia="Calibri" w:hAnsi="Times New Roman" w:cs="Times New Roman"/>
          <w:bCs/>
          <w:color w:val="000000"/>
          <w:position w:val="-6"/>
        </w:rPr>
        <w:object w:dxaOrig="200" w:dyaOrig="220" w14:anchorId="3A087F5B">
          <v:shape id="_x0000_i2687" type="#_x0000_t75" style="width:9.65pt;height:11.15pt" o:ole="">
            <v:imagedata r:id="rId3071" o:title=""/>
          </v:shape>
          <o:OLEObject Type="Embed" ProgID="Equation.DSMT4" ShapeID="_x0000_i2687" DrawAspect="Content" ObjectID="_1757813732" r:id="rId3072"/>
        </w:object>
      </w:r>
      <w:r w:rsidRPr="006B5BEF">
        <w:rPr>
          <w:rFonts w:ascii="Times New Roman" w:eastAsia="Calibri" w:hAnsi="Times New Roman" w:cs="Times New Roman"/>
          <w:bCs/>
          <w:color w:val="000000"/>
        </w:rPr>
        <w:t xml:space="preserve"> và </w:t>
      </w:r>
      <w:r w:rsidRPr="006B5BEF">
        <w:rPr>
          <w:rFonts w:ascii="Times New Roman" w:eastAsia="Calibri" w:hAnsi="Times New Roman" w:cs="Times New Roman"/>
          <w:bCs/>
          <w:color w:val="000000"/>
          <w:position w:val="-12"/>
        </w:rPr>
        <w:object w:dxaOrig="260" w:dyaOrig="360" w14:anchorId="730AAAC2">
          <v:shape id="_x0000_i2688" type="#_x0000_t75" style="width:13.85pt;height:18.85pt" o:ole="">
            <v:imagedata r:id="rId3073" o:title=""/>
          </v:shape>
          <o:OLEObject Type="Embed" ProgID="Equation.DSMT4" ShapeID="_x0000_i2688" DrawAspect="Content" ObjectID="_1757813733" r:id="rId3074"/>
        </w:object>
      </w:r>
      <w:r w:rsidRPr="006B5BEF">
        <w:rPr>
          <w:rFonts w:ascii="Times New Roman" w:eastAsia="Calibri" w:hAnsi="Times New Roman" w:cs="Times New Roman"/>
          <w:bCs/>
          <w:color w:val="000000"/>
        </w:rPr>
        <w:t>.</w:t>
      </w:r>
    </w:p>
    <w:p w14:paraId="62C7A6F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color w:val="000000"/>
        </w:rPr>
        <w:t xml:space="preserve">Tính </w:t>
      </w:r>
      <w:r w:rsidRPr="006B5BEF">
        <w:rPr>
          <w:rFonts w:ascii="Times New Roman" w:eastAsia="Calibri" w:hAnsi="Times New Roman" w:cs="Times New Roman"/>
          <w:bCs/>
          <w:color w:val="000000"/>
          <w:position w:val="-12"/>
        </w:rPr>
        <w:object w:dxaOrig="260" w:dyaOrig="360" w14:anchorId="7B45D979">
          <v:shape id="_x0000_i2689" type="#_x0000_t75" style="width:13.85pt;height:18.85pt" o:ole="">
            <v:imagedata r:id="rId3073" o:title=""/>
          </v:shape>
          <o:OLEObject Type="Embed" ProgID="Equation.DSMT4" ShapeID="_x0000_i2689" DrawAspect="Content" ObjectID="_1757813734" r:id="rId3075"/>
        </w:object>
      </w:r>
      <w:r w:rsidRPr="006B5BEF">
        <w:rPr>
          <w:rFonts w:ascii="Times New Roman" w:eastAsia="Calibri" w:hAnsi="Times New Roman" w:cs="Times New Roman"/>
          <w:bCs/>
          <w:color w:val="000000"/>
        </w:rPr>
        <w:t xml:space="preserve"> theo </w:t>
      </w:r>
      <w:r w:rsidRPr="006B5BEF">
        <w:rPr>
          <w:rFonts w:ascii="Times New Roman" w:eastAsia="Calibri" w:hAnsi="Times New Roman" w:cs="Times New Roman"/>
          <w:bCs/>
          <w:color w:val="000000"/>
          <w:position w:val="-6"/>
        </w:rPr>
        <w:object w:dxaOrig="200" w:dyaOrig="279" w14:anchorId="41B4E0AE">
          <v:shape id="_x0000_i2690" type="#_x0000_t75" style="width:9.65pt;height:14.65pt" o:ole="">
            <v:imagedata r:id="rId3076" o:title=""/>
          </v:shape>
          <o:OLEObject Type="Embed" ProgID="Equation.DSMT4" ShapeID="_x0000_i2690" DrawAspect="Content" ObjectID="_1757813735" r:id="rId3077"/>
        </w:object>
      </w:r>
      <w:r w:rsidRPr="006B5BEF">
        <w:rPr>
          <w:rFonts w:ascii="Times New Roman" w:eastAsia="Calibri" w:hAnsi="Times New Roman" w:cs="Times New Roman"/>
          <w:bCs/>
          <w:color w:val="000000"/>
        </w:rPr>
        <w:t xml:space="preserve"> và </w:t>
      </w:r>
      <w:r w:rsidRPr="006B5BEF">
        <w:rPr>
          <w:rFonts w:ascii="Times New Roman" w:eastAsia="Calibri" w:hAnsi="Times New Roman" w:cs="Times New Roman"/>
          <w:bCs/>
          <w:color w:val="000000"/>
          <w:position w:val="-6"/>
        </w:rPr>
        <w:object w:dxaOrig="560" w:dyaOrig="279" w14:anchorId="531C5870">
          <v:shape id="_x0000_i2691" type="#_x0000_t75" style="width:27.35pt;height:14.65pt" o:ole="">
            <v:imagedata r:id="rId3078" o:title=""/>
          </v:shape>
          <o:OLEObject Type="Embed" ProgID="Equation.DSMT4" ShapeID="_x0000_i2691" DrawAspect="Content" ObjectID="_1757813736" r:id="rId3079"/>
        </w:object>
      </w:r>
      <w:r w:rsidRPr="006B5BEF">
        <w:rPr>
          <w:rFonts w:ascii="Times New Roman" w:eastAsia="Calibri" w:hAnsi="Times New Roman" w:cs="Times New Roman"/>
          <w:bCs/>
          <w:color w:val="000000"/>
        </w:rPr>
        <w:t>.</w:t>
      </w:r>
    </w:p>
    <w:p w14:paraId="205D772D"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Dùng hai kết quả trên để chứng minh công thức </w:t>
      </w:r>
      <w:r w:rsidRPr="006B5BEF">
        <w:rPr>
          <w:rFonts w:ascii="Times New Roman" w:eastAsia="Calibri" w:hAnsi="Times New Roman" w:cs="Times New Roman"/>
          <w:bCs/>
          <w:color w:val="000000"/>
          <w:position w:val="-24"/>
        </w:rPr>
        <w:object w:dxaOrig="1440" w:dyaOrig="620" w14:anchorId="0179A9BE">
          <v:shape id="_x0000_i2692" type="#_x0000_t75" style="width:1in;height:31.2pt" o:ole="">
            <v:imagedata r:id="rId3080" o:title=""/>
          </v:shape>
          <o:OLEObject Type="Embed" ProgID="Equation.DSMT4" ShapeID="_x0000_i2692" DrawAspect="Content" ObjectID="_1757813737" r:id="rId3081"/>
        </w:object>
      </w:r>
      <w:r w:rsidRPr="006B5BEF">
        <w:rPr>
          <w:rFonts w:ascii="Times New Roman" w:eastAsia="Calibri" w:hAnsi="Times New Roman" w:cs="Times New Roman"/>
          <w:bCs/>
          <w:color w:val="000000"/>
        </w:rPr>
        <w:t xml:space="preserve">. </w:t>
      </w:r>
    </w:p>
    <w:p w14:paraId="3CB1AF3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Dùng định lý sin và kết quả trên để chứng minh công thức </w:t>
      </w:r>
      <w:r w:rsidRPr="006B5BEF">
        <w:rPr>
          <w:rFonts w:ascii="Times New Roman" w:eastAsia="Calibri" w:hAnsi="Times New Roman" w:cs="Times New Roman"/>
          <w:bCs/>
          <w:color w:val="000000"/>
          <w:position w:val="-24"/>
        </w:rPr>
        <w:object w:dxaOrig="859" w:dyaOrig="620" w14:anchorId="33718476">
          <v:shape id="_x0000_i2693" type="#_x0000_t75" style="width:42.35pt;height:31.2pt" o:ole="">
            <v:imagedata r:id="rId3082" o:title=""/>
          </v:shape>
          <o:OLEObject Type="Embed" ProgID="Equation.DSMT4" ShapeID="_x0000_i2693" DrawAspect="Content" ObjectID="_1757813738" r:id="rId3083"/>
        </w:object>
      </w:r>
      <w:r w:rsidRPr="006B5BEF">
        <w:rPr>
          <w:rFonts w:ascii="Times New Roman" w:eastAsia="Calibri" w:hAnsi="Times New Roman" w:cs="Times New Roman"/>
          <w:bCs/>
          <w:color w:val="000000"/>
        </w:rPr>
        <w:t>.</w:t>
      </w:r>
    </w:p>
    <w:p w14:paraId="079BE831" w14:textId="77777777" w:rsidR="00C96536" w:rsidRPr="006B5BEF" w:rsidRDefault="00C96536" w:rsidP="005E45B1">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327420C"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position w:val="-24"/>
          <w:lang w:val="vi-VN"/>
        </w:rPr>
        <w:object w:dxaOrig="999" w:dyaOrig="620" w14:anchorId="24F383AD">
          <v:shape id="_x0000_i2694" type="#_x0000_t75" style="width:50.45pt;height:31.2pt" o:ole="">
            <v:imagedata r:id="rId3084" o:title=""/>
          </v:shape>
          <o:OLEObject Type="Embed" ProgID="Equation.DSMT4" ShapeID="_x0000_i2694" DrawAspect="Content" ObjectID="_1757813739" r:id="rId3085"/>
        </w:object>
      </w:r>
      <w:r w:rsidRPr="006B5BEF">
        <w:rPr>
          <w:rFonts w:ascii="Times New Roman" w:eastAsia="Calibri" w:hAnsi="Times New Roman" w:cs="Times New Roman"/>
          <w:bCs/>
        </w:rPr>
        <w:t>.</w:t>
      </w:r>
    </w:p>
    <w:p w14:paraId="141D7A3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position w:val="-12"/>
        </w:rPr>
        <w:object w:dxaOrig="1200" w:dyaOrig="360" w14:anchorId="2D0F5CE7">
          <v:shape id="_x0000_i2695" type="#_x0000_t75" style="width:60.05pt;height:18.85pt" o:ole="">
            <v:imagedata r:id="rId3086" o:title=""/>
          </v:shape>
          <o:OLEObject Type="Embed" ProgID="Equation.DSMT4" ShapeID="_x0000_i2695" DrawAspect="Content" ObjectID="_1757813740" r:id="rId3087"/>
        </w:object>
      </w:r>
      <w:r w:rsidRPr="006B5BEF">
        <w:rPr>
          <w:rFonts w:ascii="Times New Roman" w:eastAsia="Calibri" w:hAnsi="Times New Roman" w:cs="Times New Roman"/>
          <w:bCs/>
        </w:rPr>
        <w:t>.</w:t>
      </w:r>
    </w:p>
    <w:p w14:paraId="49E637C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fr-FR"/>
        </w:rPr>
      </w:pPr>
      <w:r w:rsidRPr="006B5BEF">
        <w:rPr>
          <w:rFonts w:ascii="Times New Roman" w:eastAsia="Calibri" w:hAnsi="Times New Roman" w:cs="Times New Roman"/>
          <w:bCs/>
          <w:iCs/>
          <w:color w:val="000000"/>
          <w:lang w:val="fr-FR"/>
        </w:rPr>
        <w:t xml:space="preserve">Ta có </w:t>
      </w:r>
      <w:r w:rsidRPr="006B5BEF">
        <w:rPr>
          <w:rFonts w:ascii="Times New Roman" w:eastAsia="Calibri" w:hAnsi="Times New Roman" w:cs="Times New Roman"/>
          <w:bCs/>
          <w:position w:val="-24"/>
          <w:lang w:val="vi-VN"/>
        </w:rPr>
        <w:object w:dxaOrig="999" w:dyaOrig="620" w14:anchorId="416BCBF8">
          <v:shape id="_x0000_i2696" type="#_x0000_t75" style="width:50.45pt;height:31.2pt" o:ole="">
            <v:imagedata r:id="rId3084" o:title=""/>
          </v:shape>
          <o:OLEObject Type="Embed" ProgID="Equation.DSMT4" ShapeID="_x0000_i2696" DrawAspect="Content" ObjectID="_1757813741" r:id="rId3088"/>
        </w:object>
      </w:r>
      <w:r w:rsidRPr="006B5BEF">
        <w:rPr>
          <w:rFonts w:ascii="Times New Roman" w:eastAsia="Calibri" w:hAnsi="Times New Roman" w:cs="Times New Roman"/>
          <w:bCs/>
          <w:lang w:val="fr-FR"/>
        </w:rPr>
        <w:t xml:space="preserve"> mà </w:t>
      </w:r>
      <w:r w:rsidRPr="006B5BEF">
        <w:rPr>
          <w:rFonts w:ascii="Times New Roman" w:eastAsia="Calibri" w:hAnsi="Times New Roman" w:cs="Times New Roman"/>
          <w:bCs/>
          <w:position w:val="-12"/>
        </w:rPr>
        <w:object w:dxaOrig="1200" w:dyaOrig="360" w14:anchorId="5F7CB435">
          <v:shape id="_x0000_i2697" type="#_x0000_t75" style="width:60.05pt;height:18.85pt" o:ole="">
            <v:imagedata r:id="rId3086" o:title=""/>
          </v:shape>
          <o:OLEObject Type="Embed" ProgID="Equation.DSMT4" ShapeID="_x0000_i2697" DrawAspect="Content" ObjectID="_1757813742" r:id="rId3089"/>
        </w:object>
      </w:r>
      <w:r w:rsidRPr="006B5BEF">
        <w:rPr>
          <w:rFonts w:ascii="Times New Roman" w:eastAsia="Calibri" w:hAnsi="Times New Roman" w:cs="Times New Roman"/>
          <w:bCs/>
          <w:lang w:val="fr-FR"/>
        </w:rPr>
        <w:t xml:space="preserve"> nên ta được </w:t>
      </w:r>
      <w:r w:rsidRPr="006B5BEF">
        <w:rPr>
          <w:rFonts w:ascii="Times New Roman" w:eastAsia="Calibri" w:hAnsi="Times New Roman" w:cs="Times New Roman"/>
          <w:bCs/>
          <w:position w:val="-24"/>
          <w:lang w:val="vi-VN"/>
        </w:rPr>
        <w:object w:dxaOrig="2240" w:dyaOrig="620" w14:anchorId="4E1A45F2">
          <v:shape id="_x0000_i2698" type="#_x0000_t75" style="width:112.45pt;height:31.2pt" o:ole="">
            <v:imagedata r:id="rId3090" o:title=""/>
          </v:shape>
          <o:OLEObject Type="Embed" ProgID="Equation.DSMT4" ShapeID="_x0000_i2698" DrawAspect="Content" ObjectID="_1757813743" r:id="rId3091"/>
        </w:object>
      </w:r>
      <w:r w:rsidRPr="006B5BEF">
        <w:rPr>
          <w:rFonts w:ascii="Times New Roman" w:eastAsia="Calibri" w:hAnsi="Times New Roman" w:cs="Times New Roman"/>
          <w:bCs/>
          <w:lang w:val="fr-FR"/>
        </w:rPr>
        <w:t>.</w:t>
      </w:r>
    </w:p>
    <w:p w14:paraId="1FF65C5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iCs/>
          <w:color w:val="000000"/>
          <w:lang w:val="fr-FR"/>
        </w:rPr>
        <w:t xml:space="preserve">Theo hệ quả của định lý sin ta có </w:t>
      </w:r>
      <w:r w:rsidRPr="006B5BEF">
        <w:rPr>
          <w:rFonts w:ascii="Times New Roman" w:eastAsia="Calibri" w:hAnsi="Times New Roman" w:cs="Times New Roman"/>
          <w:bCs/>
          <w:iCs/>
          <w:color w:val="000000"/>
          <w:position w:val="-24"/>
        </w:rPr>
        <w:object w:dxaOrig="1120" w:dyaOrig="620" w14:anchorId="60FA35F2">
          <v:shape id="_x0000_i2699" type="#_x0000_t75" style="width:56.6pt;height:31.2pt" o:ole="">
            <v:imagedata r:id="rId3092" o:title=""/>
          </v:shape>
          <o:OLEObject Type="Embed" ProgID="Equation.DSMT4" ShapeID="_x0000_i2699" DrawAspect="Content" ObjectID="_1757813744" r:id="rId3093"/>
        </w:object>
      </w:r>
      <w:r w:rsidRPr="006B5BEF">
        <w:rPr>
          <w:rFonts w:ascii="Times New Roman" w:eastAsia="Calibri" w:hAnsi="Times New Roman" w:cs="Times New Roman"/>
          <w:bCs/>
          <w:iCs/>
          <w:color w:val="000000"/>
          <w:lang w:val="fr-FR"/>
        </w:rPr>
        <w:t xml:space="preserve">. </w:t>
      </w:r>
      <w:r w:rsidRPr="006B5BEF">
        <w:rPr>
          <w:rFonts w:ascii="Times New Roman" w:eastAsia="Calibri" w:hAnsi="Times New Roman" w:cs="Times New Roman"/>
          <w:bCs/>
          <w:iCs/>
          <w:color w:val="000000"/>
        </w:rPr>
        <w:t>Khi đó</w:t>
      </w:r>
    </w:p>
    <w:p w14:paraId="4941D617" w14:textId="77777777" w:rsidR="00C96536" w:rsidRPr="006B5BEF" w:rsidRDefault="00C96536" w:rsidP="00D8559D">
      <w:pPr>
        <w:pStyle w:val="ListParagraph"/>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color w:val="000000"/>
          <w:position w:val="-24"/>
        </w:rPr>
        <w:object w:dxaOrig="3140" w:dyaOrig="620" w14:anchorId="79F4675E">
          <v:shape id="_x0000_i2700" type="#_x0000_t75" style="width:157.8pt;height:31.2pt" o:ole="">
            <v:imagedata r:id="rId3094" o:title=""/>
          </v:shape>
          <o:OLEObject Type="Embed" ProgID="Equation.DSMT4" ShapeID="_x0000_i2700" DrawAspect="Content" ObjectID="_1757813745" r:id="rId3095"/>
        </w:object>
      </w:r>
      <w:r w:rsidRPr="006B5BEF">
        <w:rPr>
          <w:rFonts w:ascii="Times New Roman" w:eastAsia="Calibri" w:hAnsi="Times New Roman" w:cs="Times New Roman"/>
          <w:bCs/>
          <w:color w:val="000000"/>
        </w:rPr>
        <w:t>.</w:t>
      </w:r>
    </w:p>
    <w:p w14:paraId="7DBF11AF" w14:textId="77777777" w:rsidR="00C96536" w:rsidRPr="006B5BEF" w:rsidRDefault="00C96536" w:rsidP="005E45B1">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261664E8" w14:textId="77777777" w:rsidR="00C96536" w:rsidRPr="006B5BEF" w:rsidRDefault="00C96536" w:rsidP="005E45B1">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429D55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 và hướng dẫn cách chứng minh.</w:t>
      </w:r>
    </w:p>
    <w:p w14:paraId="13EA929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2906B433" w14:textId="77777777" w:rsidR="00C96536" w:rsidRPr="006B5BEF" w:rsidRDefault="00C96536" w:rsidP="005E45B1">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013BE05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tờ A0.</w:t>
      </w:r>
    </w:p>
    <w:p w14:paraId="711A654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CAD83A2" w14:textId="77777777" w:rsidR="00C96536" w:rsidRPr="006B5BEF" w:rsidRDefault="00C96536" w:rsidP="005E45B1">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479FAD80" w14:textId="77777777" w:rsidR="00C96536" w:rsidRPr="006B5BEF" w:rsidRDefault="00C96536" w:rsidP="005E45B1">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3CFE48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698032B7" w14:textId="77777777" w:rsidR="00C96536" w:rsidRPr="006B5BEF" w:rsidRDefault="00C96536" w:rsidP="005E45B1">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32C6A46" w14:textId="77777777" w:rsidTr="00A321FA">
        <w:trPr>
          <w:trHeight w:val="388"/>
        </w:trPr>
        <w:tc>
          <w:tcPr>
            <w:tcW w:w="5163" w:type="dxa"/>
            <w:vAlign w:val="center"/>
          </w:tcPr>
          <w:p w14:paraId="76267E7A" w14:textId="77777777" w:rsidR="00C96536" w:rsidRPr="006B5BEF" w:rsidRDefault="00C96536" w:rsidP="00A321FA">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3DCF1305" w14:textId="77777777" w:rsidR="00C96536" w:rsidRPr="006B5BEF" w:rsidRDefault="00C96536" w:rsidP="00A321FA">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4C1974AB" w14:textId="77777777" w:rsidR="00C96536" w:rsidRPr="006B5BEF" w:rsidRDefault="00C96536" w:rsidP="00A321FA">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079D9366" w14:textId="77777777" w:rsidR="00C96536" w:rsidRPr="006B5BEF" w:rsidRDefault="00C96536" w:rsidP="00A321FA">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48EF7F7E" w14:textId="77777777" w:rsidTr="00A321FA">
        <w:tc>
          <w:tcPr>
            <w:tcW w:w="5163" w:type="dxa"/>
            <w:vAlign w:val="center"/>
          </w:tcPr>
          <w:p w14:paraId="19F5DE71" w14:textId="77777777" w:rsidR="00C96536" w:rsidRPr="006B5BEF" w:rsidRDefault="00C96536" w:rsidP="00A321FA">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086354D2" w14:textId="77777777" w:rsidR="00C96536" w:rsidRPr="006B5BEF" w:rsidRDefault="00C96536" w:rsidP="00A321FA">
            <w:pPr>
              <w:spacing w:line="276" w:lineRule="auto"/>
              <w:ind w:left="567"/>
              <w:rPr>
                <w:rFonts w:eastAsia="Calibri" w:cs="Times New Roman"/>
              </w:rPr>
            </w:pPr>
          </w:p>
        </w:tc>
        <w:tc>
          <w:tcPr>
            <w:tcW w:w="1046" w:type="dxa"/>
          </w:tcPr>
          <w:p w14:paraId="65B99F81" w14:textId="77777777" w:rsidR="00C96536" w:rsidRPr="006B5BEF" w:rsidRDefault="00C96536" w:rsidP="00A321FA">
            <w:pPr>
              <w:spacing w:line="276" w:lineRule="auto"/>
              <w:ind w:left="567"/>
              <w:rPr>
                <w:rFonts w:eastAsia="Calibri" w:cs="Times New Roman"/>
              </w:rPr>
            </w:pPr>
          </w:p>
        </w:tc>
        <w:tc>
          <w:tcPr>
            <w:tcW w:w="2356" w:type="dxa"/>
            <w:vMerge w:val="restart"/>
          </w:tcPr>
          <w:p w14:paraId="1D28FFF1" w14:textId="77777777" w:rsidR="00C96536" w:rsidRPr="006B5BEF" w:rsidRDefault="00C96536" w:rsidP="00A321FA">
            <w:pPr>
              <w:spacing w:line="276" w:lineRule="auto"/>
              <w:ind w:left="567"/>
              <w:rPr>
                <w:rFonts w:eastAsia="Calibri" w:cs="Times New Roman"/>
              </w:rPr>
            </w:pPr>
            <w:r w:rsidRPr="006B5BEF">
              <w:rPr>
                <w:rFonts w:eastAsia="Calibri" w:cs="Times New Roman"/>
              </w:rPr>
              <w:t>Giao tiếp</w:t>
            </w:r>
          </w:p>
        </w:tc>
      </w:tr>
      <w:tr w:rsidR="00C96536" w:rsidRPr="006B5BEF" w14:paraId="2522600B" w14:textId="77777777" w:rsidTr="00A321FA">
        <w:trPr>
          <w:trHeight w:val="248"/>
        </w:trPr>
        <w:tc>
          <w:tcPr>
            <w:tcW w:w="5163" w:type="dxa"/>
            <w:vAlign w:val="center"/>
          </w:tcPr>
          <w:p w14:paraId="26FACE6E" w14:textId="77777777" w:rsidR="00C96536" w:rsidRPr="006B5BEF" w:rsidRDefault="00C96536" w:rsidP="00A321FA">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7ECE1AA3" w14:textId="77777777" w:rsidR="00C96536" w:rsidRPr="006B5BEF" w:rsidRDefault="00C96536" w:rsidP="00A321FA">
            <w:pPr>
              <w:spacing w:line="276" w:lineRule="auto"/>
              <w:ind w:left="567"/>
              <w:rPr>
                <w:rFonts w:eastAsia="Calibri" w:cs="Times New Roman"/>
              </w:rPr>
            </w:pPr>
          </w:p>
        </w:tc>
        <w:tc>
          <w:tcPr>
            <w:tcW w:w="1046" w:type="dxa"/>
          </w:tcPr>
          <w:p w14:paraId="43E0E6C3" w14:textId="77777777" w:rsidR="00C96536" w:rsidRPr="006B5BEF" w:rsidRDefault="00C96536" w:rsidP="00A321FA">
            <w:pPr>
              <w:spacing w:line="276" w:lineRule="auto"/>
              <w:ind w:left="567"/>
              <w:rPr>
                <w:rFonts w:eastAsia="Calibri" w:cs="Times New Roman"/>
                <w:lang w:val="vi-VN"/>
              </w:rPr>
            </w:pPr>
          </w:p>
        </w:tc>
        <w:tc>
          <w:tcPr>
            <w:tcW w:w="2356" w:type="dxa"/>
            <w:vMerge/>
          </w:tcPr>
          <w:p w14:paraId="260190F2" w14:textId="77777777" w:rsidR="00C96536" w:rsidRPr="006B5BEF" w:rsidRDefault="00C96536" w:rsidP="00A321FA">
            <w:pPr>
              <w:spacing w:line="276" w:lineRule="auto"/>
              <w:ind w:left="567"/>
              <w:rPr>
                <w:rFonts w:eastAsia="Calibri" w:cs="Times New Roman"/>
                <w:lang w:val="vi-VN"/>
              </w:rPr>
            </w:pPr>
          </w:p>
        </w:tc>
      </w:tr>
      <w:tr w:rsidR="00C96536" w:rsidRPr="006B5BEF" w14:paraId="5FE978CD" w14:textId="77777777" w:rsidTr="00A321FA">
        <w:tc>
          <w:tcPr>
            <w:tcW w:w="5163" w:type="dxa"/>
            <w:vAlign w:val="center"/>
          </w:tcPr>
          <w:p w14:paraId="32CB4E74" w14:textId="77777777" w:rsidR="00C96536" w:rsidRPr="006B5BEF" w:rsidRDefault="00C96536" w:rsidP="00A321FA">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3C8D846B" w14:textId="77777777" w:rsidR="00C96536" w:rsidRPr="006B5BEF" w:rsidRDefault="00C96536" w:rsidP="00A321FA">
            <w:pPr>
              <w:spacing w:line="276" w:lineRule="auto"/>
              <w:ind w:left="567"/>
              <w:rPr>
                <w:rFonts w:eastAsia="Calibri" w:cs="Times New Roman"/>
              </w:rPr>
            </w:pPr>
          </w:p>
        </w:tc>
        <w:tc>
          <w:tcPr>
            <w:tcW w:w="1046" w:type="dxa"/>
          </w:tcPr>
          <w:p w14:paraId="1C1DD344" w14:textId="77777777" w:rsidR="00C96536" w:rsidRPr="006B5BEF" w:rsidRDefault="00C96536" w:rsidP="00A321FA">
            <w:pPr>
              <w:spacing w:line="276" w:lineRule="auto"/>
              <w:ind w:left="567"/>
              <w:rPr>
                <w:rFonts w:eastAsia="Calibri" w:cs="Times New Roman"/>
                <w:lang w:val="vi-VN"/>
              </w:rPr>
            </w:pPr>
          </w:p>
        </w:tc>
        <w:tc>
          <w:tcPr>
            <w:tcW w:w="2356" w:type="dxa"/>
            <w:vMerge/>
          </w:tcPr>
          <w:p w14:paraId="3F3E9BBD" w14:textId="77777777" w:rsidR="00C96536" w:rsidRPr="006B5BEF" w:rsidRDefault="00C96536" w:rsidP="00A321FA">
            <w:pPr>
              <w:spacing w:line="276" w:lineRule="auto"/>
              <w:ind w:left="567"/>
              <w:rPr>
                <w:rFonts w:eastAsia="Calibri" w:cs="Times New Roman"/>
                <w:lang w:val="vi-VN"/>
              </w:rPr>
            </w:pPr>
          </w:p>
        </w:tc>
      </w:tr>
      <w:tr w:rsidR="00C96536" w:rsidRPr="006B5BEF" w14:paraId="61D3E1F2" w14:textId="77777777" w:rsidTr="00A321FA">
        <w:tc>
          <w:tcPr>
            <w:tcW w:w="5163" w:type="dxa"/>
            <w:vAlign w:val="center"/>
          </w:tcPr>
          <w:p w14:paraId="1ACC33D5" w14:textId="77777777" w:rsidR="00C96536" w:rsidRPr="006B5BEF" w:rsidRDefault="00C96536" w:rsidP="00A321FA">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26ED2050" w14:textId="77777777" w:rsidR="00C96536" w:rsidRPr="006B5BEF" w:rsidRDefault="00C96536" w:rsidP="00A321FA">
            <w:pPr>
              <w:spacing w:line="276" w:lineRule="auto"/>
              <w:ind w:left="567"/>
              <w:rPr>
                <w:rFonts w:eastAsia="Calibri" w:cs="Times New Roman"/>
              </w:rPr>
            </w:pPr>
          </w:p>
        </w:tc>
        <w:tc>
          <w:tcPr>
            <w:tcW w:w="1046" w:type="dxa"/>
          </w:tcPr>
          <w:p w14:paraId="71FD5DCC" w14:textId="77777777" w:rsidR="00C96536" w:rsidRPr="006B5BEF" w:rsidRDefault="00C96536" w:rsidP="00A321FA">
            <w:pPr>
              <w:spacing w:line="276" w:lineRule="auto"/>
              <w:ind w:left="567"/>
              <w:rPr>
                <w:rFonts w:eastAsia="Calibri" w:cs="Times New Roman"/>
                <w:lang w:val="vi-VN"/>
              </w:rPr>
            </w:pPr>
          </w:p>
        </w:tc>
        <w:tc>
          <w:tcPr>
            <w:tcW w:w="2356" w:type="dxa"/>
            <w:vMerge/>
          </w:tcPr>
          <w:p w14:paraId="200458EB" w14:textId="77777777" w:rsidR="00C96536" w:rsidRPr="006B5BEF" w:rsidRDefault="00C96536" w:rsidP="00A321FA">
            <w:pPr>
              <w:spacing w:line="276" w:lineRule="auto"/>
              <w:ind w:left="567"/>
              <w:rPr>
                <w:rFonts w:eastAsia="Calibri" w:cs="Times New Roman"/>
                <w:lang w:val="vi-VN"/>
              </w:rPr>
            </w:pPr>
          </w:p>
        </w:tc>
      </w:tr>
    </w:tbl>
    <w:p w14:paraId="188FF20F" w14:textId="77777777" w:rsidR="00C96536" w:rsidRPr="006B5BEF" w:rsidRDefault="00C96536" w:rsidP="00D8559D">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Hình thành công thức </w:t>
      </w:r>
      <w:r w:rsidRPr="006B5BEF">
        <w:rPr>
          <w:rFonts w:ascii="Times New Roman" w:eastAsia="Calibri" w:hAnsi="Times New Roman" w:cs="Times New Roman"/>
          <w:b/>
          <w:bCs/>
          <w:color w:val="FF0000"/>
          <w:position w:val="-10"/>
          <w:lang w:val="vi-VN"/>
        </w:rPr>
        <w:object w:dxaOrig="760" w:dyaOrig="320" w14:anchorId="302E74EA">
          <v:shape id="_x0000_i2701" type="#_x0000_t75" style="width:37.35pt;height:15.4pt" o:ole="">
            <v:imagedata r:id="rId3096" o:title=""/>
          </v:shape>
          <o:OLEObject Type="Embed" ProgID="Equation.DSMT4" ShapeID="_x0000_i2701" DrawAspect="Content" ObjectID="_1757813746" r:id="rId3097"/>
        </w:object>
      </w:r>
      <w:r w:rsidRPr="006B5BEF">
        <w:rPr>
          <w:rFonts w:ascii="Times New Roman" w:eastAsia="Calibri" w:hAnsi="Times New Roman" w:cs="Times New Roman"/>
          <w:b/>
          <w:bCs/>
          <w:color w:val="000000" w:themeColor="text1"/>
        </w:rPr>
        <w:t>.</w:t>
      </w:r>
    </w:p>
    <w:p w14:paraId="6545E790" w14:textId="77777777" w:rsidR="00C96536" w:rsidRPr="006B5BEF" w:rsidRDefault="00C96536" w:rsidP="00D8559D">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Giúp HS có cơ hội trải nghiệm, thảo luận về cách giải thích công thức tính diện tích tam giác bằng cách chia nhỏ tam giác</w:t>
      </w:r>
    </w:p>
    <w:p w14:paraId="45D16F68" w14:textId="77777777" w:rsidR="00C96536" w:rsidRPr="006B5BEF" w:rsidRDefault="00C96536" w:rsidP="00D8559D">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rPr>
        <w:t xml:space="preserve">Câu hỏi thảo luận: Cho tam giác </w:t>
      </w:r>
      <w:r w:rsidRPr="006B5BEF">
        <w:rPr>
          <w:rFonts w:ascii="Times New Roman" w:eastAsia="Calibri" w:hAnsi="Times New Roman" w:cs="Times New Roman"/>
          <w:bCs/>
          <w:color w:val="000000"/>
          <w:position w:val="-6"/>
        </w:rPr>
        <w:object w:dxaOrig="560" w:dyaOrig="279" w14:anchorId="014800EA">
          <v:shape id="_x0000_i2702" type="#_x0000_t75" style="width:27.35pt;height:14.65pt" o:ole="">
            <v:imagedata r:id="rId3065" o:title=""/>
          </v:shape>
          <o:OLEObject Type="Embed" ProgID="Equation.DSMT4" ShapeID="_x0000_i2702" DrawAspect="Content" ObjectID="_1757813747" r:id="rId3098"/>
        </w:object>
      </w:r>
      <w:r w:rsidRPr="006B5BEF">
        <w:rPr>
          <w:rFonts w:ascii="Times New Roman" w:eastAsia="Calibri" w:hAnsi="Times New Roman" w:cs="Times New Roman"/>
          <w:bCs/>
          <w:color w:val="000000"/>
        </w:rPr>
        <w:t xml:space="preserve"> và </w:t>
      </w:r>
      <w:r w:rsidRPr="006B5BEF">
        <w:rPr>
          <w:rFonts w:ascii="Times New Roman" w:eastAsia="Calibri" w:hAnsi="Times New Roman" w:cs="Times New Roman"/>
          <w:bCs/>
          <w:color w:val="000000"/>
          <w:position w:val="-14"/>
        </w:rPr>
        <w:object w:dxaOrig="560" w:dyaOrig="400" w14:anchorId="4257C48F">
          <v:shape id="_x0000_i2703" type="#_x0000_t75" style="width:27.35pt;height:20.4pt" o:ole="">
            <v:imagedata r:id="rId3099" o:title=""/>
          </v:shape>
          <o:OLEObject Type="Embed" ProgID="Equation.DSMT4" ShapeID="_x0000_i2703" DrawAspect="Content" ObjectID="_1757813748" r:id="rId3100"/>
        </w:object>
      </w:r>
      <w:r w:rsidRPr="006B5BEF">
        <w:rPr>
          <w:rFonts w:ascii="Times New Roman" w:eastAsia="Calibri" w:hAnsi="Times New Roman" w:cs="Times New Roman"/>
          <w:bCs/>
          <w:color w:val="000000"/>
        </w:rPr>
        <w:t xml:space="preserve"> là đường tròn nội tiếp tam giác như Hình 11.</w:t>
      </w:r>
    </w:p>
    <w:p w14:paraId="0EABB86F" w14:textId="77777777" w:rsidR="00C96536" w:rsidRPr="006B5BEF" w:rsidRDefault="00C96536" w:rsidP="00DB52B3">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06241D43" wp14:editId="328346AB">
            <wp:extent cx="2067213" cy="1609950"/>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01"/>
                    <a:stretch>
                      <a:fillRect/>
                    </a:stretch>
                  </pic:blipFill>
                  <pic:spPr>
                    <a:xfrm>
                      <a:off x="0" y="0"/>
                      <a:ext cx="2067213" cy="1609950"/>
                    </a:xfrm>
                    <a:prstGeom prst="rect">
                      <a:avLst/>
                    </a:prstGeom>
                  </pic:spPr>
                </pic:pic>
              </a:graphicData>
            </a:graphic>
          </wp:inline>
        </w:drawing>
      </w:r>
    </w:p>
    <w:p w14:paraId="6CCF310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color w:val="000000"/>
        </w:rPr>
        <w:t xml:space="preserve">Tính diện tích tam giác </w:t>
      </w:r>
      <w:r w:rsidRPr="006B5BEF">
        <w:rPr>
          <w:rFonts w:ascii="Times New Roman" w:eastAsia="Calibri" w:hAnsi="Times New Roman" w:cs="Times New Roman"/>
          <w:bCs/>
          <w:color w:val="000000"/>
          <w:position w:val="-10"/>
        </w:rPr>
        <w:object w:dxaOrig="1460" w:dyaOrig="320" w14:anchorId="3C1C7A97">
          <v:shape id="_x0000_i2704" type="#_x0000_t75" style="width:73.15pt;height:15.4pt" o:ole="">
            <v:imagedata r:id="rId3102" o:title=""/>
          </v:shape>
          <o:OLEObject Type="Embed" ProgID="Equation.DSMT4" ShapeID="_x0000_i2704" DrawAspect="Content" ObjectID="_1757813749" r:id="rId3103"/>
        </w:object>
      </w:r>
      <w:r w:rsidRPr="006B5BEF">
        <w:rPr>
          <w:rFonts w:ascii="Times New Roman" w:eastAsia="Calibri" w:hAnsi="Times New Roman" w:cs="Times New Roman"/>
          <w:bCs/>
          <w:color w:val="000000"/>
        </w:rPr>
        <w:t xml:space="preserve"> theo </w:t>
      </w:r>
      <w:r w:rsidRPr="006B5BEF">
        <w:rPr>
          <w:rFonts w:ascii="Times New Roman" w:eastAsia="Calibri" w:hAnsi="Times New Roman" w:cs="Times New Roman"/>
          <w:bCs/>
          <w:color w:val="000000"/>
          <w:position w:val="-4"/>
        </w:rPr>
        <w:object w:dxaOrig="180" w:dyaOrig="200" w14:anchorId="2B97D397">
          <v:shape id="_x0000_i2705" type="#_x0000_t75" style="width:9.65pt;height:9.65pt" o:ole="">
            <v:imagedata r:id="rId3104" o:title=""/>
          </v:shape>
          <o:OLEObject Type="Embed" ProgID="Equation.DSMT4" ShapeID="_x0000_i2705" DrawAspect="Content" ObjectID="_1757813750" r:id="rId3105"/>
        </w:object>
      </w:r>
      <w:r w:rsidRPr="006B5BEF">
        <w:rPr>
          <w:rFonts w:ascii="Times New Roman" w:eastAsia="Calibri" w:hAnsi="Times New Roman" w:cs="Times New Roman"/>
          <w:bCs/>
          <w:color w:val="000000"/>
        </w:rPr>
        <w:t xml:space="preserve"> và </w:t>
      </w:r>
      <w:r w:rsidRPr="006B5BEF">
        <w:rPr>
          <w:rFonts w:ascii="Times New Roman" w:eastAsia="Calibri" w:hAnsi="Times New Roman" w:cs="Times New Roman"/>
          <w:bCs/>
          <w:color w:val="000000"/>
          <w:position w:val="-10"/>
        </w:rPr>
        <w:object w:dxaOrig="600" w:dyaOrig="320" w14:anchorId="7A9D0E6F">
          <v:shape id="_x0000_i2706" type="#_x0000_t75" style="width:30.05pt;height:15.4pt" o:ole="">
            <v:imagedata r:id="rId3106" o:title=""/>
          </v:shape>
          <o:OLEObject Type="Embed" ProgID="Equation.DSMT4" ShapeID="_x0000_i2706" DrawAspect="Content" ObjectID="_1757813751" r:id="rId3107"/>
        </w:object>
      </w:r>
      <w:r w:rsidRPr="006B5BEF">
        <w:rPr>
          <w:rFonts w:ascii="Times New Roman" w:eastAsia="Calibri" w:hAnsi="Times New Roman" w:cs="Times New Roman"/>
          <w:bCs/>
          <w:color w:val="000000"/>
        </w:rPr>
        <w:t>.</w:t>
      </w:r>
    </w:p>
    <w:p w14:paraId="63987D9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color w:val="000000"/>
        </w:rPr>
        <w:t xml:space="preserve">Dùng kết quả trên để chứng minh công thức tính diện tích tam giác </w:t>
      </w:r>
      <w:r w:rsidRPr="006B5BEF">
        <w:rPr>
          <w:rFonts w:ascii="Times New Roman" w:eastAsia="Calibri" w:hAnsi="Times New Roman" w:cs="Times New Roman"/>
          <w:bCs/>
          <w:color w:val="000000"/>
          <w:position w:val="-6"/>
        </w:rPr>
        <w:object w:dxaOrig="560" w:dyaOrig="279" w14:anchorId="763FBC92">
          <v:shape id="_x0000_i2707" type="#_x0000_t75" style="width:27.35pt;height:14.65pt" o:ole="">
            <v:imagedata r:id="rId3108" o:title=""/>
          </v:shape>
          <o:OLEObject Type="Embed" ProgID="Equation.DSMT4" ShapeID="_x0000_i2707" DrawAspect="Content" ObjectID="_1757813752" r:id="rId3109"/>
        </w:object>
      </w:r>
      <w:r w:rsidRPr="006B5BEF">
        <w:rPr>
          <w:rFonts w:ascii="Times New Roman" w:eastAsia="Calibri" w:hAnsi="Times New Roman" w:cs="Times New Roman"/>
          <w:bCs/>
          <w:color w:val="000000"/>
        </w:rPr>
        <w:t>.</w:t>
      </w:r>
    </w:p>
    <w:p w14:paraId="6C16A534" w14:textId="77777777" w:rsidR="00C96536" w:rsidRPr="006B5BEF" w:rsidRDefault="00C96536" w:rsidP="00F25746">
      <w:pPr>
        <w:pStyle w:val="ListParagraph"/>
        <w:spacing w:before="0" w:line="276" w:lineRule="auto"/>
        <w:ind w:left="567" w:firstLine="0"/>
        <w:jc w:val="center"/>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position w:val="-24"/>
        </w:rPr>
        <w:object w:dxaOrig="1640" w:dyaOrig="660" w14:anchorId="06321DCF">
          <v:shape id="_x0000_i2708" type="#_x0000_t75" style="width:81.65pt;height:32.35pt" o:ole="">
            <v:imagedata r:id="rId3110" o:title=""/>
          </v:shape>
          <o:OLEObject Type="Embed" ProgID="Equation.DSMT4" ShapeID="_x0000_i2708" DrawAspect="Content" ObjectID="_1757813753" r:id="rId3111"/>
        </w:object>
      </w:r>
    </w:p>
    <w:p w14:paraId="3BCCA132" w14:textId="77777777" w:rsidR="00C96536" w:rsidRPr="006B5BEF" w:rsidRDefault="00C96536" w:rsidP="00D8559D">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450C4D2"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position w:val="-24"/>
          <w:lang w:val="vi-VN"/>
        </w:rPr>
        <w:object w:dxaOrig="1180" w:dyaOrig="620" w14:anchorId="4BAE4FE9">
          <v:shape id="_x0000_i2709" type="#_x0000_t75" style="width:58.15pt;height:31.2pt" o:ole="">
            <v:imagedata r:id="rId3112" o:title=""/>
          </v:shape>
          <o:OLEObject Type="Embed" ProgID="Equation.DSMT4" ShapeID="_x0000_i2709" DrawAspect="Content" ObjectID="_1757813754" r:id="rId3113"/>
        </w:object>
      </w:r>
      <w:r w:rsidRPr="006B5BEF">
        <w:rPr>
          <w:rFonts w:ascii="Times New Roman" w:eastAsia="Calibri" w:hAnsi="Times New Roman" w:cs="Times New Roman"/>
          <w:bCs/>
        </w:rPr>
        <w:t xml:space="preserve">, </w:t>
      </w:r>
      <w:r w:rsidRPr="006B5BEF">
        <w:rPr>
          <w:rFonts w:ascii="Times New Roman" w:hAnsi="Times New Roman" w:cs="Times New Roman"/>
          <w:position w:val="-24"/>
        </w:rPr>
        <w:object w:dxaOrig="1160" w:dyaOrig="620" w14:anchorId="793C82F2">
          <v:shape id="_x0000_i2710" type="#_x0000_t75" style="width:57.35pt;height:31.2pt" o:ole="">
            <v:imagedata r:id="rId3114" o:title=""/>
          </v:shape>
          <o:OLEObject Type="Embed" ProgID="Equation.DSMT4" ShapeID="_x0000_i2710" DrawAspect="Content" ObjectID="_1757813755" r:id="rId3115"/>
        </w:object>
      </w:r>
      <w:r w:rsidRPr="006B5BEF">
        <w:rPr>
          <w:rFonts w:ascii="Times New Roman" w:hAnsi="Times New Roman" w:cs="Times New Roman"/>
        </w:rPr>
        <w:t xml:space="preserve">, </w:t>
      </w:r>
      <w:r w:rsidRPr="006B5BEF">
        <w:rPr>
          <w:rFonts w:ascii="Times New Roman" w:hAnsi="Times New Roman" w:cs="Times New Roman"/>
          <w:position w:val="-24"/>
        </w:rPr>
        <w:object w:dxaOrig="1140" w:dyaOrig="620" w14:anchorId="21786DEF">
          <v:shape id="_x0000_i2711" type="#_x0000_t75" style="width:57pt;height:31.2pt" o:ole="">
            <v:imagedata r:id="rId3116" o:title=""/>
          </v:shape>
          <o:OLEObject Type="Embed" ProgID="Equation.DSMT4" ShapeID="_x0000_i2711" DrawAspect="Content" ObjectID="_1757813756" r:id="rId3117"/>
        </w:object>
      </w:r>
    </w:p>
    <w:p w14:paraId="199B74F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Ta có </w:t>
      </w:r>
      <w:r w:rsidRPr="006B5BEF">
        <w:rPr>
          <w:rFonts w:ascii="Times New Roman" w:eastAsia="Calibri" w:hAnsi="Times New Roman" w:cs="Times New Roman"/>
          <w:bCs/>
          <w:position w:val="-24"/>
        </w:rPr>
        <w:object w:dxaOrig="5500" w:dyaOrig="660" w14:anchorId="241E3295">
          <v:shape id="_x0000_i2712" type="#_x0000_t75" style="width:273.65pt;height:32.35pt" o:ole="">
            <v:imagedata r:id="rId3118" o:title=""/>
          </v:shape>
          <o:OLEObject Type="Embed" ProgID="Equation.DSMT4" ShapeID="_x0000_i2712" DrawAspect="Content" ObjectID="_1757813757" r:id="rId3119"/>
        </w:object>
      </w:r>
      <w:r w:rsidRPr="006B5BEF">
        <w:rPr>
          <w:rFonts w:ascii="Times New Roman" w:eastAsia="Calibri" w:hAnsi="Times New Roman" w:cs="Times New Roman"/>
          <w:bCs/>
        </w:rPr>
        <w:t>.</w:t>
      </w:r>
    </w:p>
    <w:p w14:paraId="7BE32F46" w14:textId="77777777" w:rsidR="00C96536" w:rsidRPr="006B5BEF" w:rsidRDefault="00C96536" w:rsidP="00D8559D">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559980D2" w14:textId="77777777" w:rsidR="00C96536" w:rsidRPr="006B5BEF" w:rsidRDefault="00C96536" w:rsidP="00D8559D">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CEFE3C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 và hướng dẫn cách chứng minh.</w:t>
      </w:r>
    </w:p>
    <w:p w14:paraId="1A036F24"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10CB8422" w14:textId="77777777" w:rsidR="00C96536" w:rsidRPr="006B5BEF" w:rsidRDefault="00C96536" w:rsidP="00D8559D">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6A98CDD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tờ A0.</w:t>
      </w:r>
    </w:p>
    <w:p w14:paraId="031D818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DFE07E2" w14:textId="77777777" w:rsidR="00C96536" w:rsidRPr="006B5BEF" w:rsidRDefault="00C96536" w:rsidP="00D8559D">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358130A9" w14:textId="77777777" w:rsidR="00C96536" w:rsidRPr="006B5BEF" w:rsidRDefault="00C96536" w:rsidP="00D8559D">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8349FC8"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55E29412" w14:textId="77777777" w:rsidR="00C96536" w:rsidRPr="006B5BEF" w:rsidRDefault="00C96536" w:rsidP="00D8559D">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1E317C4A" w14:textId="77777777" w:rsidTr="00D07CBE">
        <w:trPr>
          <w:trHeight w:val="388"/>
        </w:trPr>
        <w:tc>
          <w:tcPr>
            <w:tcW w:w="5163" w:type="dxa"/>
            <w:vAlign w:val="center"/>
          </w:tcPr>
          <w:p w14:paraId="70575D43" w14:textId="77777777" w:rsidR="00C96536" w:rsidRPr="006B5BEF" w:rsidRDefault="00C96536" w:rsidP="00D07CBE">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62A1D4AA" w14:textId="77777777" w:rsidR="00C96536" w:rsidRPr="006B5BEF" w:rsidRDefault="00C96536" w:rsidP="00D07CBE">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75686B60" w14:textId="77777777" w:rsidR="00C96536" w:rsidRPr="006B5BEF" w:rsidRDefault="00C96536" w:rsidP="00D07CBE">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41EC381D" w14:textId="77777777" w:rsidR="00C96536" w:rsidRPr="006B5BEF" w:rsidRDefault="00C96536" w:rsidP="00D07CBE">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6344D75C" w14:textId="77777777" w:rsidTr="00DB52B3">
        <w:tc>
          <w:tcPr>
            <w:tcW w:w="5163" w:type="dxa"/>
            <w:vAlign w:val="center"/>
          </w:tcPr>
          <w:p w14:paraId="6B79EEDC" w14:textId="77777777" w:rsidR="00C96536" w:rsidRPr="006B5BEF" w:rsidRDefault="00C96536" w:rsidP="00D07CBE">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3FCD4ECE" w14:textId="77777777" w:rsidR="00C96536" w:rsidRPr="006B5BEF" w:rsidRDefault="00C96536" w:rsidP="00D07CBE">
            <w:pPr>
              <w:spacing w:line="276" w:lineRule="auto"/>
              <w:ind w:left="567"/>
              <w:rPr>
                <w:rFonts w:eastAsia="Calibri" w:cs="Times New Roman"/>
              </w:rPr>
            </w:pPr>
          </w:p>
        </w:tc>
        <w:tc>
          <w:tcPr>
            <w:tcW w:w="1046" w:type="dxa"/>
          </w:tcPr>
          <w:p w14:paraId="4255096E" w14:textId="77777777" w:rsidR="00C96536" w:rsidRPr="006B5BEF" w:rsidRDefault="00C96536" w:rsidP="00D07CBE">
            <w:pPr>
              <w:spacing w:line="276" w:lineRule="auto"/>
              <w:ind w:left="567"/>
              <w:rPr>
                <w:rFonts w:eastAsia="Calibri" w:cs="Times New Roman"/>
              </w:rPr>
            </w:pPr>
          </w:p>
        </w:tc>
        <w:tc>
          <w:tcPr>
            <w:tcW w:w="2356" w:type="dxa"/>
            <w:vMerge w:val="restart"/>
            <w:vAlign w:val="center"/>
          </w:tcPr>
          <w:p w14:paraId="53579D92" w14:textId="77777777" w:rsidR="00C96536" w:rsidRPr="006B5BEF" w:rsidRDefault="00C96536" w:rsidP="00DB52B3">
            <w:pPr>
              <w:spacing w:line="276" w:lineRule="auto"/>
              <w:ind w:left="567"/>
              <w:rPr>
                <w:rFonts w:eastAsia="Calibri" w:cs="Times New Roman"/>
              </w:rPr>
            </w:pPr>
            <w:r w:rsidRPr="006B5BEF">
              <w:rPr>
                <w:rFonts w:eastAsia="Calibri" w:cs="Times New Roman"/>
              </w:rPr>
              <w:t>Giao tiếp</w:t>
            </w:r>
          </w:p>
        </w:tc>
      </w:tr>
      <w:tr w:rsidR="00C96536" w:rsidRPr="006B5BEF" w14:paraId="0FA87BFC" w14:textId="77777777" w:rsidTr="00D07CBE">
        <w:trPr>
          <w:trHeight w:val="248"/>
        </w:trPr>
        <w:tc>
          <w:tcPr>
            <w:tcW w:w="5163" w:type="dxa"/>
            <w:vAlign w:val="center"/>
          </w:tcPr>
          <w:p w14:paraId="6306BEC9" w14:textId="77777777" w:rsidR="00C96536" w:rsidRPr="006B5BEF" w:rsidRDefault="00C96536" w:rsidP="00D07CBE">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14D2011C" w14:textId="77777777" w:rsidR="00C96536" w:rsidRPr="006B5BEF" w:rsidRDefault="00C96536" w:rsidP="00D07CBE">
            <w:pPr>
              <w:spacing w:line="276" w:lineRule="auto"/>
              <w:ind w:left="567"/>
              <w:rPr>
                <w:rFonts w:eastAsia="Calibri" w:cs="Times New Roman"/>
              </w:rPr>
            </w:pPr>
          </w:p>
        </w:tc>
        <w:tc>
          <w:tcPr>
            <w:tcW w:w="1046" w:type="dxa"/>
          </w:tcPr>
          <w:p w14:paraId="57814BB6" w14:textId="77777777" w:rsidR="00C96536" w:rsidRPr="006B5BEF" w:rsidRDefault="00C96536" w:rsidP="00D07CBE">
            <w:pPr>
              <w:spacing w:line="276" w:lineRule="auto"/>
              <w:ind w:left="567"/>
              <w:rPr>
                <w:rFonts w:eastAsia="Calibri" w:cs="Times New Roman"/>
                <w:lang w:val="vi-VN"/>
              </w:rPr>
            </w:pPr>
          </w:p>
        </w:tc>
        <w:tc>
          <w:tcPr>
            <w:tcW w:w="2356" w:type="dxa"/>
            <w:vMerge/>
          </w:tcPr>
          <w:p w14:paraId="16427C55" w14:textId="77777777" w:rsidR="00C96536" w:rsidRPr="006B5BEF" w:rsidRDefault="00C96536" w:rsidP="00D07CBE">
            <w:pPr>
              <w:spacing w:line="276" w:lineRule="auto"/>
              <w:ind w:left="567"/>
              <w:rPr>
                <w:rFonts w:eastAsia="Calibri" w:cs="Times New Roman"/>
                <w:lang w:val="vi-VN"/>
              </w:rPr>
            </w:pPr>
          </w:p>
        </w:tc>
      </w:tr>
      <w:tr w:rsidR="00C96536" w:rsidRPr="006B5BEF" w14:paraId="4E877AAA" w14:textId="77777777" w:rsidTr="00D07CBE">
        <w:tc>
          <w:tcPr>
            <w:tcW w:w="5163" w:type="dxa"/>
            <w:vAlign w:val="center"/>
          </w:tcPr>
          <w:p w14:paraId="4DA92160" w14:textId="77777777" w:rsidR="00C96536" w:rsidRPr="006B5BEF" w:rsidRDefault="00C96536" w:rsidP="00D07CBE">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C724DDE" w14:textId="77777777" w:rsidR="00C96536" w:rsidRPr="006B5BEF" w:rsidRDefault="00C96536" w:rsidP="00D07CBE">
            <w:pPr>
              <w:spacing w:line="276" w:lineRule="auto"/>
              <w:ind w:left="567"/>
              <w:rPr>
                <w:rFonts w:eastAsia="Calibri" w:cs="Times New Roman"/>
              </w:rPr>
            </w:pPr>
          </w:p>
        </w:tc>
        <w:tc>
          <w:tcPr>
            <w:tcW w:w="1046" w:type="dxa"/>
          </w:tcPr>
          <w:p w14:paraId="7822305C" w14:textId="77777777" w:rsidR="00C96536" w:rsidRPr="006B5BEF" w:rsidRDefault="00C96536" w:rsidP="00D07CBE">
            <w:pPr>
              <w:spacing w:line="276" w:lineRule="auto"/>
              <w:ind w:left="567"/>
              <w:rPr>
                <w:rFonts w:eastAsia="Calibri" w:cs="Times New Roman"/>
                <w:lang w:val="vi-VN"/>
              </w:rPr>
            </w:pPr>
          </w:p>
        </w:tc>
        <w:tc>
          <w:tcPr>
            <w:tcW w:w="2356" w:type="dxa"/>
            <w:vMerge/>
          </w:tcPr>
          <w:p w14:paraId="52A63D38" w14:textId="77777777" w:rsidR="00C96536" w:rsidRPr="006B5BEF" w:rsidRDefault="00C96536" w:rsidP="00D07CBE">
            <w:pPr>
              <w:spacing w:line="276" w:lineRule="auto"/>
              <w:ind w:left="567"/>
              <w:rPr>
                <w:rFonts w:eastAsia="Calibri" w:cs="Times New Roman"/>
                <w:lang w:val="vi-VN"/>
              </w:rPr>
            </w:pPr>
          </w:p>
        </w:tc>
      </w:tr>
      <w:tr w:rsidR="00C96536" w:rsidRPr="006B5BEF" w14:paraId="194AF332" w14:textId="77777777" w:rsidTr="00D07CBE">
        <w:tc>
          <w:tcPr>
            <w:tcW w:w="5163" w:type="dxa"/>
            <w:vAlign w:val="center"/>
          </w:tcPr>
          <w:p w14:paraId="3E79A61F" w14:textId="77777777" w:rsidR="00C96536" w:rsidRPr="006B5BEF" w:rsidRDefault="00C96536" w:rsidP="00D07CBE">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5BE6CF59" w14:textId="77777777" w:rsidR="00C96536" w:rsidRPr="006B5BEF" w:rsidRDefault="00C96536" w:rsidP="00D07CBE">
            <w:pPr>
              <w:spacing w:line="276" w:lineRule="auto"/>
              <w:ind w:left="567"/>
              <w:rPr>
                <w:rFonts w:eastAsia="Calibri" w:cs="Times New Roman"/>
              </w:rPr>
            </w:pPr>
          </w:p>
        </w:tc>
        <w:tc>
          <w:tcPr>
            <w:tcW w:w="1046" w:type="dxa"/>
          </w:tcPr>
          <w:p w14:paraId="40AD6C3D" w14:textId="77777777" w:rsidR="00C96536" w:rsidRPr="006B5BEF" w:rsidRDefault="00C96536" w:rsidP="00D07CBE">
            <w:pPr>
              <w:spacing w:line="276" w:lineRule="auto"/>
              <w:ind w:left="567"/>
              <w:rPr>
                <w:rFonts w:eastAsia="Calibri" w:cs="Times New Roman"/>
                <w:lang w:val="vi-VN"/>
              </w:rPr>
            </w:pPr>
          </w:p>
        </w:tc>
        <w:tc>
          <w:tcPr>
            <w:tcW w:w="2356" w:type="dxa"/>
            <w:vMerge/>
          </w:tcPr>
          <w:p w14:paraId="581E3102" w14:textId="77777777" w:rsidR="00C96536" w:rsidRPr="006B5BEF" w:rsidRDefault="00C96536" w:rsidP="00D07CBE">
            <w:pPr>
              <w:spacing w:line="276" w:lineRule="auto"/>
              <w:ind w:left="567"/>
              <w:rPr>
                <w:rFonts w:eastAsia="Calibri" w:cs="Times New Roman"/>
                <w:lang w:val="vi-VN"/>
              </w:rPr>
            </w:pPr>
          </w:p>
        </w:tc>
      </w:tr>
    </w:tbl>
    <w:p w14:paraId="6B6073FE"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Cs/>
          <w:lang w:val="vi-VN"/>
        </w:rPr>
        <w:t>G</w:t>
      </w:r>
      <w:r w:rsidRPr="006B5BEF">
        <w:rPr>
          <w:rFonts w:ascii="Times New Roman" w:eastAsia="Calibri" w:hAnsi="Times New Roman" w:cs="Times New Roman"/>
          <w:bCs/>
        </w:rPr>
        <w:t>V chốt kiến thức: Các công thức tính diện tích tam giác</w:t>
      </w:r>
    </w:p>
    <w:p w14:paraId="6E4EC544" w14:textId="77777777" w:rsidR="00C96536" w:rsidRPr="006B5BEF" w:rsidRDefault="00C96536" w:rsidP="005373FE">
      <w:pPr>
        <w:pStyle w:val="ListParagraph"/>
        <w:tabs>
          <w:tab w:val="left" w:pos="4950"/>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position w:val="-24"/>
          <w:lang w:val="vi-VN"/>
        </w:rPr>
        <w:object w:dxaOrig="2420" w:dyaOrig="620" w14:anchorId="35873FEB">
          <v:shape id="_x0000_i2713" type="#_x0000_t75" style="width:120.9pt;height:31.2pt" o:ole="">
            <v:imagedata r:id="rId3120" o:title=""/>
          </v:shape>
          <o:OLEObject Type="Embed" ProgID="Equation.DSMT4" ShapeID="_x0000_i2713" DrawAspect="Content" ObjectID="_1757813758" r:id="rId3121"/>
        </w:object>
      </w:r>
      <w:r w:rsidRPr="006B5BEF">
        <w:rPr>
          <w:rFonts w:ascii="Times New Roman" w:eastAsia="Calibri" w:hAnsi="Times New Roman" w:cs="Times New Roman"/>
          <w:b/>
          <w:bCs/>
          <w:color w:val="FF33CC"/>
          <w:lang w:val="vi-VN"/>
        </w:rPr>
        <w:tab/>
      </w:r>
      <w:r w:rsidRPr="006B5BEF">
        <w:rPr>
          <w:rFonts w:ascii="Times New Roman" w:eastAsia="Calibri" w:hAnsi="Times New Roman" w:cs="Times New Roman"/>
          <w:b/>
          <w:bCs/>
          <w:color w:val="FF33CC"/>
          <w:position w:val="-24"/>
          <w:lang w:val="vi-VN"/>
        </w:rPr>
        <w:object w:dxaOrig="3840" w:dyaOrig="620" w14:anchorId="20ABE048">
          <v:shape id="_x0000_i2714" type="#_x0000_t75" style="width:192.2pt;height:31.2pt" o:ole="">
            <v:imagedata r:id="rId3122" o:title=""/>
          </v:shape>
          <o:OLEObject Type="Embed" ProgID="Equation.DSMT4" ShapeID="_x0000_i2714" DrawAspect="Content" ObjectID="_1757813759" r:id="rId3123"/>
        </w:object>
      </w:r>
    </w:p>
    <w:p w14:paraId="5EF2B46B" w14:textId="77777777" w:rsidR="00C96536" w:rsidRPr="006B5BEF" w:rsidRDefault="00C96536" w:rsidP="005373FE">
      <w:pPr>
        <w:pStyle w:val="ListParagraph"/>
        <w:tabs>
          <w:tab w:val="left" w:pos="4950"/>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position w:val="-24"/>
          <w:lang w:val="vi-VN"/>
        </w:rPr>
        <w:object w:dxaOrig="859" w:dyaOrig="620" w14:anchorId="7CC7EFB0">
          <v:shape id="_x0000_i2715" type="#_x0000_t75" style="width:42.35pt;height:31.2pt" o:ole="">
            <v:imagedata r:id="rId3124" o:title=""/>
          </v:shape>
          <o:OLEObject Type="Embed" ProgID="Equation.DSMT4" ShapeID="_x0000_i2715" DrawAspect="Content" ObjectID="_1757813760" r:id="rId3125"/>
        </w:object>
      </w:r>
      <w:r w:rsidRPr="006B5BEF">
        <w:rPr>
          <w:rFonts w:ascii="Times New Roman" w:eastAsia="Calibri" w:hAnsi="Times New Roman" w:cs="Times New Roman"/>
          <w:b/>
          <w:bCs/>
          <w:color w:val="FF33CC"/>
          <w:lang w:val="vi-VN"/>
        </w:rPr>
        <w:tab/>
      </w:r>
      <w:r w:rsidRPr="006B5BEF">
        <w:rPr>
          <w:rFonts w:ascii="Times New Roman" w:eastAsia="Calibri" w:hAnsi="Times New Roman" w:cs="Times New Roman"/>
          <w:b/>
          <w:bCs/>
          <w:color w:val="FF33CC"/>
          <w:position w:val="-10"/>
          <w:lang w:val="vi-VN"/>
        </w:rPr>
        <w:object w:dxaOrig="760" w:dyaOrig="320" w14:anchorId="1D43225C">
          <v:shape id="_x0000_i2716" type="#_x0000_t75" style="width:38.1pt;height:15.4pt" o:ole="">
            <v:imagedata r:id="rId3126" o:title=""/>
          </v:shape>
          <o:OLEObject Type="Embed" ProgID="Equation.DSMT4" ShapeID="_x0000_i2716" DrawAspect="Content" ObjectID="_1757813761" r:id="rId3127"/>
        </w:object>
      </w:r>
      <w:r w:rsidRPr="006B5BEF">
        <w:rPr>
          <w:rFonts w:ascii="Times New Roman" w:eastAsia="Calibri" w:hAnsi="Times New Roman" w:cs="Times New Roman"/>
          <w:bCs/>
          <w:lang w:val="vi-VN"/>
        </w:rPr>
        <w:t xml:space="preserve"> với </w:t>
      </w:r>
      <w:r w:rsidRPr="006B5BEF">
        <w:rPr>
          <w:rFonts w:ascii="Times New Roman" w:eastAsia="Calibri" w:hAnsi="Times New Roman" w:cs="Times New Roman"/>
          <w:bCs/>
          <w:position w:val="-24"/>
        </w:rPr>
        <w:object w:dxaOrig="1280" w:dyaOrig="620" w14:anchorId="3389DACC">
          <v:shape id="_x0000_i2717" type="#_x0000_t75" style="width:63.55pt;height:31.2pt" o:ole="">
            <v:imagedata r:id="rId3128" o:title=""/>
          </v:shape>
          <o:OLEObject Type="Embed" ProgID="Equation.DSMT4" ShapeID="_x0000_i2717" DrawAspect="Content" ObjectID="_1757813762" r:id="rId3129"/>
        </w:object>
      </w:r>
    </w:p>
    <w:p w14:paraId="20004A4F" w14:textId="77777777" w:rsidR="00C96536" w:rsidRPr="006B5BEF" w:rsidRDefault="00C96536" w:rsidP="00DB52B3">
      <w:pPr>
        <w:spacing w:before="0" w:line="276" w:lineRule="auto"/>
        <w:ind w:left="540"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462F7F9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 Luyện tập sử dụng định lý sin, cô-sin để tính độ dài các cạnh và các góc của tam giác.</w:t>
      </w:r>
    </w:p>
    <w:p w14:paraId="273E4A8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1BBDD6E4"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thực hành sử dụng định lý cô-sin, định lý sin vào việc tìm cạnh và góc chưa biết của tam giác.</w:t>
      </w:r>
    </w:p>
    <w:p w14:paraId="5CE9A4FE"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phân biệt khi nào thì sử dụng định lý cô-sin, định lý sin.</w:t>
      </w:r>
    </w:p>
    <w:p w14:paraId="0A6B9F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5DBFD76E" w14:textId="77777777" w:rsidR="00C96536" w:rsidRPr="006B5BEF" w:rsidRDefault="00C96536" w:rsidP="005373FE">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Tính các cạnh và các góc chưa biết của tam giác </w:t>
      </w:r>
      <w:r w:rsidRPr="006B5BEF">
        <w:rPr>
          <w:rFonts w:ascii="Times New Roman" w:eastAsia="Calibri" w:hAnsi="Times New Roman" w:cs="Times New Roman"/>
          <w:position w:val="-6"/>
        </w:rPr>
        <w:object w:dxaOrig="560" w:dyaOrig="279" w14:anchorId="4A9B8080">
          <v:shape id="_x0000_i2718" type="#_x0000_t75" style="width:27.35pt;height:14.65pt" o:ole="">
            <v:imagedata r:id="rId3130" o:title=""/>
          </v:shape>
          <o:OLEObject Type="Embed" ProgID="Equation.DSMT4" ShapeID="_x0000_i2718" DrawAspect="Content" ObjectID="_1757813763" r:id="rId3131"/>
        </w:object>
      </w:r>
      <w:r w:rsidRPr="006B5BEF">
        <w:rPr>
          <w:rFonts w:ascii="Times New Roman" w:eastAsia="Calibri" w:hAnsi="Times New Roman" w:cs="Times New Roman"/>
          <w:lang w:val="vi-VN"/>
        </w:rPr>
        <w:t xml:space="preserve"> trong Hình 4</w:t>
      </w:r>
    </w:p>
    <w:p w14:paraId="23B890A6" w14:textId="77777777" w:rsidR="00C96536" w:rsidRPr="006B5BEF" w:rsidRDefault="00C96536" w:rsidP="005373FE">
      <w:pPr>
        <w:tabs>
          <w:tab w:val="left" w:pos="2268"/>
        </w:tabs>
        <w:spacing w:before="0" w:line="276" w:lineRule="auto"/>
        <w:ind w:left="567" w:firstLine="0"/>
        <w:jc w:val="center"/>
        <w:rPr>
          <w:rFonts w:ascii="Times New Roman" w:eastAsia="Arial" w:hAnsi="Times New Roman" w:cs="Times New Roman"/>
        </w:rPr>
      </w:pPr>
      <w:r w:rsidRPr="006B5BEF">
        <w:rPr>
          <w:rFonts w:ascii="Times New Roman" w:eastAsia="Arial" w:hAnsi="Times New Roman" w:cs="Times New Roman"/>
          <w:noProof/>
        </w:rPr>
        <w:drawing>
          <wp:inline distT="0" distB="0" distL="0" distR="0" wp14:anchorId="713AD1DB" wp14:editId="7891A030">
            <wp:extent cx="1790950" cy="1571844"/>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32"/>
                    <a:stretch>
                      <a:fillRect/>
                    </a:stretch>
                  </pic:blipFill>
                  <pic:spPr>
                    <a:xfrm>
                      <a:off x="0" y="0"/>
                      <a:ext cx="1790950" cy="1571844"/>
                    </a:xfrm>
                    <a:prstGeom prst="rect">
                      <a:avLst/>
                    </a:prstGeom>
                  </pic:spPr>
                </pic:pic>
              </a:graphicData>
            </a:graphic>
          </wp:inline>
        </w:drawing>
      </w:r>
    </w:p>
    <w:p w14:paraId="7A91E32E" w14:textId="77777777" w:rsidR="00C96536" w:rsidRPr="006B5BEF" w:rsidRDefault="00C96536" w:rsidP="005373FE">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Tính các cạnh và các góc chưa biết của tam giác </w:t>
      </w:r>
      <w:r w:rsidRPr="006B5BEF">
        <w:rPr>
          <w:rFonts w:ascii="Times New Roman" w:eastAsia="Calibri" w:hAnsi="Times New Roman" w:cs="Times New Roman"/>
          <w:position w:val="-6"/>
        </w:rPr>
        <w:object w:dxaOrig="600" w:dyaOrig="279" w14:anchorId="4A9D97C6">
          <v:shape id="_x0000_i2719" type="#_x0000_t75" style="width:30.05pt;height:14.65pt" o:ole="">
            <v:imagedata r:id="rId3133" o:title=""/>
          </v:shape>
          <o:OLEObject Type="Embed" ProgID="Equation.DSMT4" ShapeID="_x0000_i2719" DrawAspect="Content" ObjectID="_1757813764" r:id="rId3134"/>
        </w:object>
      </w:r>
      <w:r w:rsidRPr="006B5BEF">
        <w:rPr>
          <w:rFonts w:ascii="Times New Roman" w:eastAsia="Calibri" w:hAnsi="Times New Roman" w:cs="Times New Roman"/>
          <w:lang w:val="vi-VN"/>
        </w:rPr>
        <w:t xml:space="preserve"> trong Hình 8</w:t>
      </w:r>
    </w:p>
    <w:p w14:paraId="49C5425D" w14:textId="77777777" w:rsidR="00C96536" w:rsidRPr="006B5BEF" w:rsidRDefault="00C96536" w:rsidP="005373FE">
      <w:pPr>
        <w:tabs>
          <w:tab w:val="left" w:pos="2268"/>
        </w:tabs>
        <w:spacing w:before="0" w:line="276" w:lineRule="auto"/>
        <w:ind w:left="567" w:firstLine="0"/>
        <w:jc w:val="center"/>
        <w:rPr>
          <w:rFonts w:ascii="Times New Roman" w:eastAsia="Arial" w:hAnsi="Times New Roman" w:cs="Times New Roman"/>
        </w:rPr>
      </w:pPr>
      <w:r w:rsidRPr="006B5BEF">
        <w:rPr>
          <w:rFonts w:ascii="Times New Roman" w:eastAsia="Arial" w:hAnsi="Times New Roman" w:cs="Times New Roman"/>
          <w:noProof/>
        </w:rPr>
        <w:drawing>
          <wp:inline distT="0" distB="0" distL="0" distR="0" wp14:anchorId="05BB455B" wp14:editId="7C606788">
            <wp:extent cx="1981477" cy="1629002"/>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35"/>
                    <a:stretch>
                      <a:fillRect/>
                    </a:stretch>
                  </pic:blipFill>
                  <pic:spPr>
                    <a:xfrm>
                      <a:off x="0" y="0"/>
                      <a:ext cx="1981477" cy="1629002"/>
                    </a:xfrm>
                    <a:prstGeom prst="rect">
                      <a:avLst/>
                    </a:prstGeom>
                  </pic:spPr>
                </pic:pic>
              </a:graphicData>
            </a:graphic>
          </wp:inline>
        </w:drawing>
      </w:r>
    </w:p>
    <w:p w14:paraId="2F8FBDEE"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38762CA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289AD5C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57093E5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18A8744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 (đưa đáp án đúng).</w:t>
      </w:r>
    </w:p>
    <w:p w14:paraId="1181B33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37C6172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Luyện tập sử dụng công thức tính diện tích tam giác.</w:t>
      </w:r>
    </w:p>
    <w:p w14:paraId="45724360" w14:textId="77777777" w:rsidR="00C96536" w:rsidRPr="006B5BEF" w:rsidRDefault="00C96536" w:rsidP="00CB5CB2">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4B8F936A"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thực hành chọn lựa công thức tính diện tích tam giác.</w:t>
      </w:r>
    </w:p>
    <w:p w14:paraId="5E1725AB"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nhận biết cách sử dụng công thức tính diện tích phù hợp với mỗi bài toán.</w:t>
      </w:r>
    </w:p>
    <w:p w14:paraId="390CFAFF" w14:textId="77777777" w:rsidR="00C96536" w:rsidRPr="006B5BEF" w:rsidRDefault="00C96536" w:rsidP="00CB5CB2">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4205D55D" w14:textId="77777777" w:rsidR="00C96536" w:rsidRPr="006B5BEF" w:rsidRDefault="00C96536" w:rsidP="00CB5CB2">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Tính diện tích tam giác </w:t>
      </w:r>
      <w:r w:rsidRPr="006B5BEF">
        <w:rPr>
          <w:rFonts w:ascii="Times New Roman" w:eastAsia="Calibri" w:hAnsi="Times New Roman" w:cs="Times New Roman"/>
          <w:position w:val="-6"/>
        </w:rPr>
        <w:object w:dxaOrig="560" w:dyaOrig="279" w14:anchorId="1AD468A4">
          <v:shape id="_x0000_i2720" type="#_x0000_t75" style="width:27.35pt;height:14.65pt" o:ole="">
            <v:imagedata r:id="rId3136" o:title=""/>
          </v:shape>
          <o:OLEObject Type="Embed" ProgID="Equation.DSMT4" ShapeID="_x0000_i2720" DrawAspect="Content" ObjectID="_1757813765" r:id="rId3137"/>
        </w:object>
      </w:r>
      <w:r w:rsidRPr="006B5BEF">
        <w:rPr>
          <w:rFonts w:ascii="Times New Roman" w:eastAsia="Calibri" w:hAnsi="Times New Roman" w:cs="Times New Roman"/>
          <w:lang w:val="vi-VN"/>
        </w:rPr>
        <w:t xml:space="preserve"> và bán kính đường tròn ngoại tiếp tam giác </w:t>
      </w:r>
      <w:r w:rsidRPr="006B5BEF">
        <w:rPr>
          <w:rFonts w:ascii="Times New Roman" w:eastAsia="Calibri" w:hAnsi="Times New Roman" w:cs="Times New Roman"/>
          <w:position w:val="-6"/>
        </w:rPr>
        <w:object w:dxaOrig="560" w:dyaOrig="279" w14:anchorId="61BF09A8">
          <v:shape id="_x0000_i2721" type="#_x0000_t75" style="width:27.35pt;height:14.65pt" o:ole="">
            <v:imagedata r:id="rId3138" o:title=""/>
          </v:shape>
          <o:OLEObject Type="Embed" ProgID="Equation.DSMT4" ShapeID="_x0000_i2721" DrawAspect="Content" ObjectID="_1757813766" r:id="rId3139"/>
        </w:object>
      </w:r>
      <w:r w:rsidRPr="006B5BEF">
        <w:rPr>
          <w:rFonts w:ascii="Times New Roman" w:eastAsia="Calibri" w:hAnsi="Times New Roman" w:cs="Times New Roman"/>
          <w:lang w:val="vi-VN"/>
        </w:rPr>
        <w:t xml:space="preserve"> trong các trường hợp sau:</w:t>
      </w:r>
    </w:p>
    <w:p w14:paraId="74D72A9F"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rPr>
        <w:t xml:space="preserve">Các cạnh </w:t>
      </w:r>
      <w:r w:rsidRPr="006B5BEF">
        <w:rPr>
          <w:rFonts w:ascii="Times New Roman" w:eastAsia="Calibri" w:hAnsi="Times New Roman" w:cs="Times New Roman"/>
          <w:position w:val="-10"/>
        </w:rPr>
        <w:object w:dxaOrig="1300" w:dyaOrig="320" w14:anchorId="78E26711">
          <v:shape id="_x0000_i2722" type="#_x0000_t75" style="width:65.45pt;height:15.4pt" o:ole="">
            <v:imagedata r:id="rId3140" o:title=""/>
          </v:shape>
          <o:OLEObject Type="Embed" ProgID="Equation.DSMT4" ShapeID="_x0000_i2722" DrawAspect="Content" ObjectID="_1757813767" r:id="rId3141"/>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6"/>
        </w:rPr>
        <w:object w:dxaOrig="800" w:dyaOrig="360" w14:anchorId="2098ECBE">
          <v:shape id="_x0000_i2723" type="#_x0000_t75" style="width:39.65pt;height:18.5pt" o:ole="">
            <v:imagedata r:id="rId3142" o:title=""/>
          </v:shape>
          <o:OLEObject Type="Embed" ProgID="Equation.DSMT4" ShapeID="_x0000_i2723" DrawAspect="Content" ObjectID="_1757813768" r:id="rId3143"/>
        </w:object>
      </w:r>
      <w:r w:rsidRPr="006B5BEF">
        <w:rPr>
          <w:rFonts w:ascii="Times New Roman" w:eastAsia="Calibri" w:hAnsi="Times New Roman" w:cs="Times New Roman"/>
        </w:rPr>
        <w:t>.</w:t>
      </w:r>
    </w:p>
    <w:p w14:paraId="7D8B0DCB"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Các cạnh </w:t>
      </w:r>
      <w:r w:rsidRPr="006B5BEF">
        <w:rPr>
          <w:rFonts w:ascii="Times New Roman" w:eastAsia="Calibri" w:hAnsi="Times New Roman" w:cs="Times New Roman"/>
          <w:position w:val="-10"/>
        </w:rPr>
        <w:object w:dxaOrig="1660" w:dyaOrig="320" w14:anchorId="25BEE85A">
          <v:shape id="_x0000_i2724" type="#_x0000_t75" style="width:83.15pt;height:15.4pt" o:ole="">
            <v:imagedata r:id="rId3144" o:title=""/>
          </v:shape>
          <o:OLEObject Type="Embed" ProgID="Equation.DSMT4" ShapeID="_x0000_i2724" DrawAspect="Content" ObjectID="_1757813769" r:id="rId3145"/>
        </w:object>
      </w:r>
      <w:r w:rsidRPr="006B5BEF">
        <w:rPr>
          <w:rFonts w:ascii="Times New Roman" w:eastAsia="Calibri" w:hAnsi="Times New Roman" w:cs="Times New Roman"/>
        </w:rPr>
        <w:t xml:space="preserve">. </w:t>
      </w:r>
    </w:p>
    <w:p w14:paraId="5A9D24A6" w14:textId="77777777" w:rsidR="00C96536" w:rsidRPr="006B5BEF" w:rsidRDefault="00C96536" w:rsidP="00CB5CB2">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5993D08A" w14:textId="77777777" w:rsidR="00C96536" w:rsidRPr="006B5BEF" w:rsidRDefault="00C96536" w:rsidP="00CB5CB2">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16B42EFA" w14:textId="77777777" w:rsidR="00C96536" w:rsidRPr="006B5BEF" w:rsidRDefault="00C96536" w:rsidP="00CB5CB2">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197AF56E" w14:textId="77777777" w:rsidR="00C96536" w:rsidRPr="006B5BEF" w:rsidRDefault="00C96536" w:rsidP="00CB5CB2">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1D2630D0" w14:textId="77777777" w:rsidR="00C96536" w:rsidRPr="006B5BEF" w:rsidRDefault="00C96536" w:rsidP="00CB5CB2">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 (đưa đáp án đúng).</w:t>
      </w:r>
    </w:p>
    <w:p w14:paraId="5D2B69B6" w14:textId="77777777" w:rsidR="00C96536" w:rsidRPr="006B5BEF" w:rsidRDefault="00C96536" w:rsidP="00CB5CB2">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65835643" w14:textId="77777777" w:rsidR="00C96536" w:rsidRPr="006B5BEF" w:rsidRDefault="00C96536" w:rsidP="00CB5CB2">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3.3: Luyện tập</w:t>
      </w:r>
    </w:p>
    <w:p w14:paraId="7A913EC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31231E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5D8083F4" w14:textId="77777777" w:rsidTr="00A30E9C">
        <w:tc>
          <w:tcPr>
            <w:tcW w:w="9639" w:type="dxa"/>
            <w:gridSpan w:val="3"/>
          </w:tcPr>
          <w:p w14:paraId="2B685B3A"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27C835CE" w14:textId="77777777" w:rsidTr="00A30E9C">
        <w:tc>
          <w:tcPr>
            <w:tcW w:w="3426" w:type="dxa"/>
          </w:tcPr>
          <w:p w14:paraId="26531736"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ra đề</w:t>
            </w:r>
            <w:r w:rsidRPr="006B5BEF">
              <w:rPr>
                <w:rFonts w:ascii="Times New Roman" w:eastAsia="Arial" w:hAnsi="Times New Roman" w:cs="Times New Roman"/>
                <w:b/>
                <w:bCs/>
              </w:rPr>
              <w:t xml:space="preserve">: </w:t>
            </w:r>
          </w:p>
        </w:tc>
        <w:tc>
          <w:tcPr>
            <w:tcW w:w="2975" w:type="dxa"/>
          </w:tcPr>
          <w:p w14:paraId="5CAE37D9"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giải:</w:t>
            </w:r>
          </w:p>
        </w:tc>
        <w:tc>
          <w:tcPr>
            <w:tcW w:w="3238" w:type="dxa"/>
          </w:tcPr>
          <w:p w14:paraId="22A179BE"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nhận xét:</w:t>
            </w:r>
          </w:p>
        </w:tc>
      </w:tr>
      <w:tr w:rsidR="00C96536" w:rsidRPr="006B5BEF" w14:paraId="137DCC27" w14:textId="77777777" w:rsidTr="00A30E9C">
        <w:tc>
          <w:tcPr>
            <w:tcW w:w="3426" w:type="dxa"/>
          </w:tcPr>
          <w:p w14:paraId="46C4FA20"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0DBC72BF"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118ACA0E"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14762533"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5C0DB79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3F031923" w14:textId="77777777" w:rsidTr="00A30E9C">
        <w:tc>
          <w:tcPr>
            <w:tcW w:w="9639" w:type="dxa"/>
            <w:gridSpan w:val="3"/>
          </w:tcPr>
          <w:p w14:paraId="15497B12"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3E5B5842" w14:textId="77777777" w:rsidTr="00A30E9C">
        <w:tc>
          <w:tcPr>
            <w:tcW w:w="3426" w:type="dxa"/>
          </w:tcPr>
          <w:p w14:paraId="74E82502"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ra đề: nhóm 1</w:t>
            </w:r>
          </w:p>
        </w:tc>
        <w:tc>
          <w:tcPr>
            <w:tcW w:w="2975" w:type="dxa"/>
          </w:tcPr>
          <w:p w14:paraId="08E0C101"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giải: nhóm 2</w:t>
            </w:r>
          </w:p>
        </w:tc>
        <w:tc>
          <w:tcPr>
            <w:tcW w:w="3238" w:type="dxa"/>
          </w:tcPr>
          <w:p w14:paraId="3158FFD5"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nhận xét: nhóm 3</w:t>
            </w:r>
          </w:p>
        </w:tc>
      </w:tr>
      <w:tr w:rsidR="00C96536" w:rsidRPr="006B5BEF" w14:paraId="097EE5C8" w14:textId="77777777" w:rsidTr="00A30E9C">
        <w:tc>
          <w:tcPr>
            <w:tcW w:w="3426" w:type="dxa"/>
          </w:tcPr>
          <w:p w14:paraId="5155B990"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60BC9E21"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3F0B4981"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2F0FBAD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6441D4D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p w14:paraId="4C8E216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3A35CB6"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2D2856C2"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7F9523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77FA2DE"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1697EF80"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Các nhóm chuyển đề bài sang nhóm khác theo quy tắc vòng tròn: nhóm 1 chuyển cho nhóm 2, nhóm 2 chuyển cho nhóm 3…</w:t>
      </w:r>
    </w:p>
    <w:p w14:paraId="5DCBB499"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giải vòng tròn ( tức là nhóm 2 giải nhóm 1, nhóm 3 giải nhóm 2,…., nhóm 1 giải nhóm 6).</w:t>
      </w:r>
    </w:p>
    <w:p w14:paraId="6ADC4D23"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208825B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221B837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148F6FF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DC6C9E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2E3D13E4" w14:textId="77777777" w:rsidR="00C96536" w:rsidRPr="006B5BEF" w:rsidRDefault="00C96536" w:rsidP="00CB5CB2">
      <w:pPr>
        <w:spacing w:before="0" w:line="276" w:lineRule="auto"/>
        <w:ind w:left="567"/>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ab/>
        <w:t>Hoạt động 4:</w:t>
      </w:r>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b/>
          <w:bCs/>
          <w:color w:val="FF0000"/>
          <w:lang w:val="vi-VN"/>
        </w:rPr>
        <w:t>Vận dụng.</w:t>
      </w:r>
    </w:p>
    <w:p w14:paraId="7830CB4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mô hình hóa toán học thông qua các bài toán thực tế.</w:t>
      </w:r>
    </w:p>
    <w:p w14:paraId="02F408AA" w14:textId="77777777" w:rsidR="00C96536" w:rsidRPr="006B5BEF" w:rsidRDefault="00C96536" w:rsidP="00264E4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66FD2484" w14:textId="77777777" w:rsidR="00C96536" w:rsidRPr="006B5BEF" w:rsidRDefault="00C96536" w:rsidP="00264E4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Bài 1. </w:t>
      </w:r>
      <w:r w:rsidRPr="006B5BEF">
        <w:rPr>
          <w:rFonts w:ascii="Times New Roman" w:eastAsia="Calibri" w:hAnsi="Times New Roman" w:cs="Times New Roman"/>
          <w:color w:val="000000"/>
          <w:lang w:val="vi-VN"/>
        </w:rPr>
        <w:t xml:space="preserve">Tính khoảng cách giữa hai điểm ở hai đầu của một hồ nước. Biết từ một điểm cách hai đầu hồ lần lượt là </w:t>
      </w:r>
      <w:r w:rsidRPr="006B5BEF">
        <w:rPr>
          <w:rFonts w:ascii="Times New Roman" w:eastAsia="Calibri" w:hAnsi="Times New Roman" w:cs="Times New Roman"/>
          <w:color w:val="000000"/>
          <w:position w:val="-6"/>
        </w:rPr>
        <w:object w:dxaOrig="420" w:dyaOrig="279" w14:anchorId="27E4886F">
          <v:shape id="_x0000_i2725" type="#_x0000_t75" style="width:21.2pt;height:14.65pt" o:ole="">
            <v:imagedata r:id="rId3146" o:title=""/>
          </v:shape>
          <o:OLEObject Type="Embed" ProgID="Equation.DSMT4" ShapeID="_x0000_i2725" DrawAspect="Content" ObjectID="_1757813770" r:id="rId3147"/>
        </w:object>
      </w:r>
      <w:r w:rsidRPr="006B5BEF">
        <w:rPr>
          <w:rFonts w:ascii="Times New Roman" w:eastAsia="Calibri" w:hAnsi="Times New Roman" w:cs="Times New Roman"/>
          <w:color w:val="000000"/>
          <w:lang w:val="vi-VN"/>
        </w:rPr>
        <w:t xml:space="preserve">m và </w:t>
      </w:r>
      <w:r w:rsidRPr="006B5BEF">
        <w:rPr>
          <w:rFonts w:ascii="Times New Roman" w:eastAsia="Calibri" w:hAnsi="Times New Roman" w:cs="Times New Roman"/>
          <w:color w:val="000000"/>
          <w:position w:val="-6"/>
        </w:rPr>
        <w:object w:dxaOrig="420" w:dyaOrig="279" w14:anchorId="0552C599">
          <v:shape id="_x0000_i2726" type="#_x0000_t75" style="width:21.2pt;height:14.65pt" o:ole="">
            <v:imagedata r:id="rId3148" o:title=""/>
          </v:shape>
          <o:OLEObject Type="Embed" ProgID="Equation.DSMT4" ShapeID="_x0000_i2726" DrawAspect="Content" ObjectID="_1757813771" r:id="rId3149"/>
        </w:object>
      </w:r>
      <w:r w:rsidRPr="006B5BEF">
        <w:rPr>
          <w:rFonts w:ascii="Times New Roman" w:eastAsia="Calibri" w:hAnsi="Times New Roman" w:cs="Times New Roman"/>
          <w:color w:val="000000"/>
          <w:lang w:val="vi-VN"/>
        </w:rPr>
        <w:t xml:space="preserve">m người quan sát nhìn hai điểm này dưới một góc </w:t>
      </w:r>
      <w:r w:rsidRPr="006B5BEF">
        <w:rPr>
          <w:rFonts w:ascii="Times New Roman" w:eastAsia="Calibri" w:hAnsi="Times New Roman" w:cs="Times New Roman"/>
          <w:color w:val="000000"/>
          <w:position w:val="-6"/>
        </w:rPr>
        <w:object w:dxaOrig="400" w:dyaOrig="279" w14:anchorId="537325B2">
          <v:shape id="_x0000_i2727" type="#_x0000_t75" style="width:20.4pt;height:14.65pt" o:ole="">
            <v:imagedata r:id="rId3150" o:title=""/>
          </v:shape>
          <o:OLEObject Type="Embed" ProgID="Equation.DSMT4" ShapeID="_x0000_i2727" DrawAspect="Content" ObjectID="_1757813772" r:id="rId3151"/>
        </w:object>
      </w:r>
      <w:r w:rsidRPr="006B5BEF">
        <w:rPr>
          <w:rFonts w:ascii="Times New Roman" w:eastAsia="Calibri" w:hAnsi="Times New Roman" w:cs="Times New Roman"/>
          <w:color w:val="000000"/>
          <w:lang w:val="vi-VN"/>
        </w:rPr>
        <w:t>(Hình 5).</w:t>
      </w:r>
    </w:p>
    <w:p w14:paraId="186ED617" w14:textId="77777777" w:rsidR="00C96536" w:rsidRPr="006B5BEF" w:rsidRDefault="00C96536" w:rsidP="002C595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1970C472" wp14:editId="162CFC98">
            <wp:extent cx="2534004" cy="1609950"/>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52"/>
                    <a:stretch>
                      <a:fillRect/>
                    </a:stretch>
                  </pic:blipFill>
                  <pic:spPr>
                    <a:xfrm>
                      <a:off x="0" y="0"/>
                      <a:ext cx="2534004" cy="1609950"/>
                    </a:xfrm>
                    <a:prstGeom prst="rect">
                      <a:avLst/>
                    </a:prstGeom>
                  </pic:spPr>
                </pic:pic>
              </a:graphicData>
            </a:graphic>
          </wp:inline>
        </w:drawing>
      </w:r>
    </w:p>
    <w:p w14:paraId="6F17FDAE" w14:textId="77777777" w:rsidR="00C96536" w:rsidRPr="006B5BEF" w:rsidRDefault="00C96536" w:rsidP="00264E4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Bài 2.</w:t>
      </w:r>
      <w:r w:rsidRPr="006B5BEF">
        <w:rPr>
          <w:rFonts w:ascii="Times New Roman" w:eastAsia="Calibri" w:hAnsi="Times New Roman" w:cs="Times New Roman"/>
          <w:color w:val="000000"/>
        </w:rPr>
        <w:t xml:space="preserve"> Trong một khu bảo tồn, người ta xây dựng một tháp canh và hai bồn chứa nước </w:t>
      </w:r>
      <w:r w:rsidRPr="006B5BEF">
        <w:rPr>
          <w:rFonts w:ascii="Times New Roman" w:eastAsia="Calibri" w:hAnsi="Times New Roman" w:cs="Times New Roman"/>
          <w:color w:val="000000"/>
          <w:position w:val="-10"/>
        </w:rPr>
        <w:object w:dxaOrig="480" w:dyaOrig="320" w14:anchorId="0379F077">
          <v:shape id="_x0000_i2728" type="#_x0000_t75" style="width:23.85pt;height:15.4pt" o:ole="">
            <v:imagedata r:id="rId3153" o:title=""/>
          </v:shape>
          <o:OLEObject Type="Embed" ProgID="Equation.DSMT4" ShapeID="_x0000_i2728" DrawAspect="Content" ObjectID="_1757813773" r:id="rId3154"/>
        </w:object>
      </w:r>
      <w:r w:rsidRPr="006B5BEF">
        <w:rPr>
          <w:rFonts w:ascii="Times New Roman" w:eastAsia="Calibri" w:hAnsi="Times New Roman" w:cs="Times New Roman"/>
          <w:color w:val="000000"/>
        </w:rPr>
        <w:t xml:space="preserve"> để phòng hỏa hoạn. Từ tháp canh, người ta phát hiện đám cháy và số liệu dưa về như Hình 9. Nên dẫn nước từ bồn chứa </w:t>
      </w:r>
      <w:r w:rsidRPr="006B5BEF">
        <w:rPr>
          <w:rFonts w:ascii="Times New Roman" w:eastAsia="Calibri" w:hAnsi="Times New Roman" w:cs="Times New Roman"/>
          <w:color w:val="000000"/>
          <w:position w:val="-4"/>
        </w:rPr>
        <w:object w:dxaOrig="240" w:dyaOrig="260" w14:anchorId="780AADB0">
          <v:shape id="_x0000_i2729" type="#_x0000_t75" style="width:11.95pt;height:13.1pt" o:ole="">
            <v:imagedata r:id="rId3155" o:title=""/>
          </v:shape>
          <o:OLEObject Type="Embed" ProgID="Equation.DSMT4" ShapeID="_x0000_i2729" DrawAspect="Content" ObjectID="_1757813774" r:id="rId3156"/>
        </w:object>
      </w:r>
      <w:r w:rsidRPr="006B5BEF">
        <w:rPr>
          <w:rFonts w:ascii="Times New Roman" w:eastAsia="Calibri" w:hAnsi="Times New Roman" w:cs="Times New Roman"/>
          <w:color w:val="000000"/>
        </w:rPr>
        <w:t xml:space="preserve"> hay </w:t>
      </w:r>
      <w:r w:rsidRPr="006B5BEF">
        <w:rPr>
          <w:rFonts w:ascii="Times New Roman" w:eastAsia="Calibri" w:hAnsi="Times New Roman" w:cs="Times New Roman"/>
          <w:color w:val="000000"/>
          <w:position w:val="-4"/>
        </w:rPr>
        <w:object w:dxaOrig="240" w:dyaOrig="260" w14:anchorId="4CB63C70">
          <v:shape id="_x0000_i2730" type="#_x0000_t75" style="width:11.95pt;height:13.1pt" o:ole="">
            <v:imagedata r:id="rId3157" o:title=""/>
          </v:shape>
          <o:OLEObject Type="Embed" ProgID="Equation.DSMT4" ShapeID="_x0000_i2730" DrawAspect="Content" ObjectID="_1757813775" r:id="rId3158"/>
        </w:object>
      </w:r>
      <w:r w:rsidRPr="006B5BEF">
        <w:rPr>
          <w:rFonts w:ascii="Times New Roman" w:eastAsia="Calibri" w:hAnsi="Times New Roman" w:cs="Times New Roman"/>
          <w:color w:val="000000"/>
        </w:rPr>
        <w:t xml:space="preserve"> để dập tắt đám cháy nhanh hơn? Vì sao?</w:t>
      </w:r>
    </w:p>
    <w:p w14:paraId="066BE770" w14:textId="77777777" w:rsidR="00C96536" w:rsidRPr="006B5BEF" w:rsidRDefault="00C96536" w:rsidP="002C595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56E30904" wp14:editId="5EDDC853">
            <wp:extent cx="4277322" cy="3172268"/>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59"/>
                    <a:stretch>
                      <a:fillRect/>
                    </a:stretch>
                  </pic:blipFill>
                  <pic:spPr>
                    <a:xfrm>
                      <a:off x="0" y="0"/>
                      <a:ext cx="4277322" cy="3172268"/>
                    </a:xfrm>
                    <a:prstGeom prst="rect">
                      <a:avLst/>
                    </a:prstGeom>
                  </pic:spPr>
                </pic:pic>
              </a:graphicData>
            </a:graphic>
          </wp:inline>
        </w:drawing>
      </w:r>
    </w:p>
    <w:p w14:paraId="749A6477" w14:textId="77777777" w:rsidR="00C96536" w:rsidRPr="006B5BEF" w:rsidRDefault="00C96536" w:rsidP="005F13B9">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color w:val="000000"/>
        </w:rPr>
        <w:t>Bài 3.</w:t>
      </w:r>
      <w:r w:rsidRPr="006B5BEF">
        <w:rPr>
          <w:rFonts w:ascii="Times New Roman" w:eastAsia="Calibri" w:hAnsi="Times New Roman" w:cs="Times New Roman"/>
          <w:color w:val="000000"/>
        </w:rPr>
        <w:t xml:space="preserve"> Tính diện tích một cánh buồm hình tam giác. Biết cánh buồm đó có chiều dài một cạnh là </w:t>
      </w:r>
      <w:r w:rsidRPr="006B5BEF">
        <w:rPr>
          <w:rFonts w:ascii="Times New Roman" w:eastAsia="Calibri" w:hAnsi="Times New Roman" w:cs="Times New Roman"/>
          <w:color w:val="000000"/>
          <w:position w:val="-10"/>
        </w:rPr>
        <w:object w:dxaOrig="380" w:dyaOrig="320" w14:anchorId="06396623">
          <v:shape id="_x0000_i2731" type="#_x0000_t75" style="width:18.85pt;height:15.4pt" o:ole="">
            <v:imagedata r:id="rId3160" o:title=""/>
          </v:shape>
          <o:OLEObject Type="Embed" ProgID="Equation.DSMT4" ShapeID="_x0000_i2731" DrawAspect="Content" ObjectID="_1757813776" r:id="rId3161"/>
        </w:object>
      </w:r>
      <w:r w:rsidRPr="006B5BEF">
        <w:rPr>
          <w:rFonts w:ascii="Times New Roman" w:eastAsia="Calibri" w:hAnsi="Times New Roman" w:cs="Times New Roman"/>
          <w:color w:val="000000"/>
        </w:rPr>
        <w:t xml:space="preserve"> m và hai góc kề cạnh đó có số đo là </w:t>
      </w:r>
      <w:r w:rsidRPr="006B5BEF">
        <w:rPr>
          <w:rFonts w:ascii="Times New Roman" w:eastAsia="Calibri" w:hAnsi="Times New Roman" w:cs="Times New Roman"/>
          <w:color w:val="000000"/>
          <w:position w:val="-6"/>
        </w:rPr>
        <w:object w:dxaOrig="400" w:dyaOrig="279" w14:anchorId="63101133">
          <v:shape id="_x0000_i2732" type="#_x0000_t75" style="width:20.4pt;height:14.65pt" o:ole="">
            <v:imagedata r:id="rId3162" o:title=""/>
          </v:shape>
          <o:OLEObject Type="Embed" ProgID="Equation.DSMT4" ShapeID="_x0000_i2732" DrawAspect="Content" ObjectID="_1757813777" r:id="rId3163"/>
        </w:object>
      </w:r>
      <w:r w:rsidRPr="006B5BEF">
        <w:rPr>
          <w:rFonts w:ascii="Times New Roman" w:eastAsia="Calibri" w:hAnsi="Times New Roman" w:cs="Times New Roman"/>
          <w:color w:val="000000"/>
        </w:rPr>
        <w:t xml:space="preserve"> và </w:t>
      </w:r>
      <w:r w:rsidRPr="006B5BEF">
        <w:rPr>
          <w:rFonts w:ascii="Times New Roman" w:eastAsia="Calibri" w:hAnsi="Times New Roman" w:cs="Times New Roman"/>
          <w:color w:val="000000"/>
          <w:position w:val="-6"/>
        </w:rPr>
        <w:object w:dxaOrig="499" w:dyaOrig="279" w14:anchorId="7A70AC1D">
          <v:shape id="_x0000_i2733" type="#_x0000_t75" style="width:25.05pt;height:14.65pt" o:ole="">
            <v:imagedata r:id="rId3164" o:title=""/>
          </v:shape>
          <o:OLEObject Type="Embed" ProgID="Equation.DSMT4" ShapeID="_x0000_i2733" DrawAspect="Content" ObjectID="_1757813778" r:id="rId3165"/>
        </w:object>
      </w:r>
      <w:r w:rsidRPr="006B5BEF">
        <w:rPr>
          <w:rFonts w:ascii="Times New Roman" w:eastAsia="Calibri" w:hAnsi="Times New Roman" w:cs="Times New Roman"/>
          <w:color w:val="000000"/>
        </w:rPr>
        <w:t>(Hình 12)</w:t>
      </w:r>
      <w:r w:rsidRPr="006B5BEF">
        <w:rPr>
          <w:rFonts w:ascii="Times New Roman" w:eastAsia="Calibri" w:hAnsi="Times New Roman" w:cs="Times New Roman"/>
          <w:color w:val="000000"/>
          <w:lang w:val="vi-VN"/>
        </w:rPr>
        <w:t>.</w:t>
      </w:r>
    </w:p>
    <w:p w14:paraId="620D0C95" w14:textId="77777777" w:rsidR="00C96536" w:rsidRPr="006B5BEF" w:rsidRDefault="00C96536" w:rsidP="005F13B9">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7D5B0B3D" wp14:editId="28CB235D">
            <wp:extent cx="1762371" cy="2353003"/>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66"/>
                    <a:stretch>
                      <a:fillRect/>
                    </a:stretch>
                  </pic:blipFill>
                  <pic:spPr>
                    <a:xfrm>
                      <a:off x="0" y="0"/>
                      <a:ext cx="1762371" cy="2353003"/>
                    </a:xfrm>
                    <a:prstGeom prst="rect">
                      <a:avLst/>
                    </a:prstGeom>
                  </pic:spPr>
                </pic:pic>
              </a:graphicData>
            </a:graphic>
          </wp:inline>
        </w:drawing>
      </w:r>
    </w:p>
    <w:p w14:paraId="29A8AA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6B287DD" w14:textId="77777777" w:rsidR="00C96536" w:rsidRPr="006B5BEF" w:rsidRDefault="00C96536" w:rsidP="00264E4F">
      <w:pPr>
        <w:pStyle w:val="ListParagraph"/>
        <w:spacing w:before="0" w:line="276" w:lineRule="auto"/>
        <w:ind w:left="567" w:firstLine="0"/>
        <w:jc w:val="both"/>
        <w:rPr>
          <w:rFonts w:ascii="Times New Roman" w:hAnsi="Times New Roman" w:cs="Times New Roman"/>
        </w:rPr>
      </w:pPr>
      <w:r w:rsidRPr="006B5BEF">
        <w:rPr>
          <w:rFonts w:ascii="Times New Roman" w:hAnsi="Times New Roman" w:cs="Times New Roman"/>
          <w:b/>
        </w:rPr>
        <w:t>Bài 1.</w:t>
      </w:r>
      <w:r w:rsidRPr="006B5BEF">
        <w:rPr>
          <w:rFonts w:ascii="Times New Roman" w:hAnsi="Times New Roman" w:cs="Times New Roman"/>
        </w:rPr>
        <w:t xml:space="preserve"> Khoảng </w:t>
      </w:r>
      <w:r w:rsidRPr="006B5BEF">
        <w:rPr>
          <w:rFonts w:ascii="Times New Roman" w:hAnsi="Times New Roman" w:cs="Times New Roman"/>
          <w:position w:val="-6"/>
        </w:rPr>
        <w:object w:dxaOrig="420" w:dyaOrig="279" w14:anchorId="4F87C587">
          <v:shape id="_x0000_i2734" type="#_x0000_t75" style="width:21.2pt;height:14.65pt" o:ole="">
            <v:imagedata r:id="rId3167" o:title=""/>
          </v:shape>
          <o:OLEObject Type="Embed" ProgID="Equation.DSMT4" ShapeID="_x0000_i2734" DrawAspect="Content" ObjectID="_1757813779" r:id="rId3168"/>
        </w:object>
      </w:r>
      <w:r w:rsidRPr="006B5BEF">
        <w:rPr>
          <w:rFonts w:ascii="Times New Roman" w:hAnsi="Times New Roman" w:cs="Times New Roman"/>
        </w:rPr>
        <w:t>m.</w:t>
      </w:r>
    </w:p>
    <w:p w14:paraId="4A12F87C" w14:textId="77777777" w:rsidR="00C96536" w:rsidRPr="006B5BEF" w:rsidRDefault="00C96536" w:rsidP="00264E4F">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rPr>
        <w:t>Bài 2.</w:t>
      </w:r>
      <w:r w:rsidRPr="006B5BEF">
        <w:rPr>
          <w:rFonts w:ascii="Times New Roman" w:eastAsia="Calibri" w:hAnsi="Times New Roman" w:cs="Times New Roman"/>
          <w:color w:val="000000"/>
        </w:rPr>
        <w:t xml:space="preserve"> Nên dẫn nước từ bồn chứa </w:t>
      </w:r>
      <w:r w:rsidRPr="006B5BEF">
        <w:rPr>
          <w:rFonts w:ascii="Times New Roman" w:eastAsia="Calibri" w:hAnsi="Times New Roman" w:cs="Times New Roman"/>
          <w:color w:val="000000"/>
          <w:position w:val="-4"/>
        </w:rPr>
        <w:object w:dxaOrig="240" w:dyaOrig="260" w14:anchorId="26B1A296">
          <v:shape id="_x0000_i2735" type="#_x0000_t75" style="width:11.95pt;height:13.1pt" o:ole="">
            <v:imagedata r:id="rId3169" o:title=""/>
          </v:shape>
          <o:OLEObject Type="Embed" ProgID="Equation.DSMT4" ShapeID="_x0000_i2735" DrawAspect="Content" ObjectID="_1757813780" r:id="rId3170"/>
        </w:object>
      </w:r>
      <w:r w:rsidRPr="006B5BEF">
        <w:rPr>
          <w:rFonts w:ascii="Times New Roman" w:eastAsia="Calibri" w:hAnsi="Times New Roman" w:cs="Times New Roman"/>
          <w:color w:val="000000"/>
        </w:rPr>
        <w:t xml:space="preserve"> vì bồn chứa </w:t>
      </w:r>
      <w:r w:rsidRPr="006B5BEF">
        <w:rPr>
          <w:rFonts w:ascii="Times New Roman" w:eastAsia="Calibri" w:hAnsi="Times New Roman" w:cs="Times New Roman"/>
          <w:color w:val="000000"/>
          <w:position w:val="-4"/>
        </w:rPr>
        <w:object w:dxaOrig="240" w:dyaOrig="260" w14:anchorId="07B72678">
          <v:shape id="_x0000_i2736" type="#_x0000_t75" style="width:11.95pt;height:13.1pt" o:ole="">
            <v:imagedata r:id="rId3171" o:title=""/>
          </v:shape>
          <o:OLEObject Type="Embed" ProgID="Equation.DSMT4" ShapeID="_x0000_i2736" DrawAspect="Content" ObjectID="_1757813781" r:id="rId3172"/>
        </w:object>
      </w:r>
      <w:r w:rsidRPr="006B5BEF">
        <w:rPr>
          <w:rFonts w:ascii="Times New Roman" w:eastAsia="Calibri" w:hAnsi="Times New Roman" w:cs="Times New Roman"/>
          <w:color w:val="000000"/>
        </w:rPr>
        <w:t xml:space="preserve"> gần đám cháy hơn</w:t>
      </w:r>
      <w:r w:rsidRPr="006B5BEF">
        <w:rPr>
          <w:rFonts w:ascii="Times New Roman" w:eastAsia="Calibri" w:hAnsi="Times New Roman" w:cs="Times New Roman"/>
          <w:color w:val="000000"/>
          <w:position w:val="-14"/>
        </w:rPr>
        <w:object w:dxaOrig="1920" w:dyaOrig="400" w14:anchorId="184B7222">
          <v:shape id="_x0000_i2737" type="#_x0000_t75" style="width:95.8pt;height:20.4pt" o:ole="">
            <v:imagedata r:id="rId3173" o:title=""/>
          </v:shape>
          <o:OLEObject Type="Embed" ProgID="Equation.DSMT4" ShapeID="_x0000_i2737" DrawAspect="Content" ObjectID="_1757813782" r:id="rId3174"/>
        </w:object>
      </w:r>
      <w:r w:rsidRPr="006B5BEF">
        <w:rPr>
          <w:rFonts w:ascii="Times New Roman" w:eastAsia="Calibri" w:hAnsi="Times New Roman" w:cs="Times New Roman"/>
          <w:color w:val="000000"/>
        </w:rPr>
        <w:t>.</w:t>
      </w:r>
    </w:p>
    <w:p w14:paraId="54D386A9" w14:textId="77777777" w:rsidR="00C96536" w:rsidRPr="006B5BEF" w:rsidRDefault="00C96536" w:rsidP="00264E4F">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rPr>
        <w:t>Bài 3.</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900" w:dyaOrig="320" w14:anchorId="21664018">
          <v:shape id="_x0000_i2738" type="#_x0000_t75" style="width:45.05pt;height:15.4pt" o:ole="">
            <v:imagedata r:id="rId3175" o:title=""/>
          </v:shape>
          <o:OLEObject Type="Embed" ProgID="Equation.DSMT4" ShapeID="_x0000_i2738" DrawAspect="Content" ObjectID="_1757813783" r:id="rId3176"/>
        </w:object>
      </w:r>
      <w:r w:rsidRPr="006B5BEF">
        <w:rPr>
          <w:rFonts w:ascii="Times New Roman" w:eastAsia="Calibri" w:hAnsi="Times New Roman" w:cs="Times New Roman"/>
          <w:color w:val="000000"/>
        </w:rPr>
        <w:t>.</w:t>
      </w:r>
    </w:p>
    <w:p w14:paraId="51E1E48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6208CE6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nhiệm vụ cho HS như mục Nội dung và yêu cầu nghiêm túc thực hiện.</w:t>
      </w:r>
    </w:p>
    <w:p w14:paraId="06E4456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7E483CE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3455C07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8C46406"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chọn một số HS nộp bài làm vào buổi học tiếp theo; nhận xét (và có thể cho điểm cộng – đánh giá quá trình).</w:t>
      </w:r>
    </w:p>
    <w:p w14:paraId="013E2422"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tổng hợp từ một số bài nộp của HS và nhận xét, đánh giá chung để các HS khác tự xem lại bài của mình.</w:t>
      </w:r>
    </w:p>
    <w:p w14:paraId="47FCD9AF"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74C95CF6" w14:textId="77777777" w:rsidTr="0096799F">
        <w:tc>
          <w:tcPr>
            <w:tcW w:w="4307" w:type="dxa"/>
          </w:tcPr>
          <w:p w14:paraId="4A37E44B" w14:textId="77777777" w:rsidR="00C96536" w:rsidRPr="006B5BEF" w:rsidRDefault="00C96536" w:rsidP="0096799F">
            <w:pPr>
              <w:spacing w:line="276" w:lineRule="auto"/>
              <w:ind w:left="567"/>
              <w:jc w:val="center"/>
              <w:rPr>
                <w:b/>
                <w:color w:val="000000"/>
              </w:rPr>
            </w:pPr>
            <w:r w:rsidRPr="006B5BEF">
              <w:rPr>
                <w:b/>
                <w:color w:val="000000"/>
              </w:rPr>
              <w:t>Yêu cầu</w:t>
            </w:r>
          </w:p>
        </w:tc>
        <w:tc>
          <w:tcPr>
            <w:tcW w:w="1077" w:type="dxa"/>
          </w:tcPr>
          <w:p w14:paraId="5D3DEEC1" w14:textId="77777777" w:rsidR="00C96536" w:rsidRPr="006B5BEF" w:rsidRDefault="00C96536" w:rsidP="0096799F">
            <w:pPr>
              <w:spacing w:line="276" w:lineRule="auto"/>
              <w:ind w:left="567"/>
              <w:jc w:val="center"/>
              <w:rPr>
                <w:b/>
                <w:color w:val="000000"/>
              </w:rPr>
            </w:pPr>
            <w:r w:rsidRPr="006B5BEF">
              <w:rPr>
                <w:b/>
                <w:color w:val="000000"/>
              </w:rPr>
              <w:t>Có</w:t>
            </w:r>
          </w:p>
        </w:tc>
        <w:tc>
          <w:tcPr>
            <w:tcW w:w="1477" w:type="dxa"/>
          </w:tcPr>
          <w:p w14:paraId="2BFD5654" w14:textId="77777777" w:rsidR="00C96536" w:rsidRPr="006B5BEF" w:rsidRDefault="00C96536" w:rsidP="0096799F">
            <w:pPr>
              <w:spacing w:line="276" w:lineRule="auto"/>
              <w:ind w:left="567"/>
              <w:jc w:val="center"/>
              <w:rPr>
                <w:b/>
                <w:color w:val="000000"/>
              </w:rPr>
            </w:pPr>
            <w:r w:rsidRPr="006B5BEF">
              <w:rPr>
                <w:b/>
                <w:color w:val="000000"/>
              </w:rPr>
              <w:t>Không</w:t>
            </w:r>
          </w:p>
        </w:tc>
        <w:tc>
          <w:tcPr>
            <w:tcW w:w="2778" w:type="dxa"/>
          </w:tcPr>
          <w:p w14:paraId="30E5A3CA" w14:textId="77777777" w:rsidR="00C96536" w:rsidRPr="006B5BEF" w:rsidRDefault="00C96536" w:rsidP="0096799F">
            <w:pPr>
              <w:spacing w:line="276" w:lineRule="auto"/>
              <w:ind w:left="567"/>
              <w:jc w:val="center"/>
              <w:rPr>
                <w:b/>
                <w:color w:val="000000"/>
              </w:rPr>
            </w:pPr>
            <w:r w:rsidRPr="006B5BEF">
              <w:rPr>
                <w:b/>
                <w:color w:val="000000"/>
              </w:rPr>
              <w:t xml:space="preserve">Đánh giá năng lực </w:t>
            </w:r>
          </w:p>
        </w:tc>
      </w:tr>
      <w:tr w:rsidR="00C96536" w:rsidRPr="006B5BEF" w14:paraId="4D0A933E" w14:textId="77777777" w:rsidTr="0096799F">
        <w:tc>
          <w:tcPr>
            <w:tcW w:w="4307" w:type="dxa"/>
          </w:tcPr>
          <w:p w14:paraId="6C004EBD" w14:textId="77777777" w:rsidR="00C96536" w:rsidRPr="006B5BEF" w:rsidRDefault="00C96536" w:rsidP="0096799F">
            <w:pPr>
              <w:spacing w:line="276" w:lineRule="auto"/>
              <w:ind w:left="567"/>
              <w:jc w:val="both"/>
              <w:rPr>
                <w:color w:val="000000"/>
              </w:rPr>
            </w:pPr>
            <w:r w:rsidRPr="006B5BEF">
              <w:rPr>
                <w:color w:val="000000"/>
              </w:rPr>
              <w:t>Học sinh có tự giác làm bài tập ở nhà</w:t>
            </w:r>
          </w:p>
        </w:tc>
        <w:tc>
          <w:tcPr>
            <w:tcW w:w="1077" w:type="dxa"/>
          </w:tcPr>
          <w:p w14:paraId="62D98EC9" w14:textId="77777777" w:rsidR="00C96536" w:rsidRPr="006B5BEF" w:rsidRDefault="00C96536" w:rsidP="0096799F">
            <w:pPr>
              <w:spacing w:line="276" w:lineRule="auto"/>
              <w:ind w:left="567"/>
              <w:jc w:val="center"/>
              <w:rPr>
                <w:color w:val="000000"/>
              </w:rPr>
            </w:pPr>
          </w:p>
        </w:tc>
        <w:tc>
          <w:tcPr>
            <w:tcW w:w="1477" w:type="dxa"/>
          </w:tcPr>
          <w:p w14:paraId="4F47A509" w14:textId="77777777" w:rsidR="00C96536" w:rsidRPr="006B5BEF" w:rsidRDefault="00C96536" w:rsidP="0096799F">
            <w:pPr>
              <w:spacing w:line="276" w:lineRule="auto"/>
              <w:ind w:left="567"/>
              <w:jc w:val="center"/>
              <w:rPr>
                <w:color w:val="000000"/>
              </w:rPr>
            </w:pPr>
          </w:p>
        </w:tc>
        <w:tc>
          <w:tcPr>
            <w:tcW w:w="2778" w:type="dxa"/>
          </w:tcPr>
          <w:p w14:paraId="0A933951" w14:textId="77777777" w:rsidR="00C96536" w:rsidRPr="006B5BEF" w:rsidRDefault="00C96536" w:rsidP="0096799F">
            <w:pPr>
              <w:spacing w:line="276" w:lineRule="auto"/>
              <w:ind w:left="567"/>
              <w:jc w:val="center"/>
              <w:rPr>
                <w:color w:val="FF0000"/>
              </w:rPr>
            </w:pPr>
            <w:r w:rsidRPr="006B5BEF">
              <w:rPr>
                <w:color w:val="FF0000"/>
              </w:rPr>
              <w:t>Tự học, tự chủ</w:t>
            </w:r>
          </w:p>
        </w:tc>
      </w:tr>
      <w:tr w:rsidR="00C96536" w:rsidRPr="006B5BEF" w14:paraId="6404BAC4" w14:textId="77777777" w:rsidTr="0096799F">
        <w:tc>
          <w:tcPr>
            <w:tcW w:w="4307" w:type="dxa"/>
          </w:tcPr>
          <w:p w14:paraId="29BFA1EB" w14:textId="77777777" w:rsidR="00C96536" w:rsidRPr="006B5BEF" w:rsidRDefault="00C96536" w:rsidP="0096799F">
            <w:pPr>
              <w:spacing w:line="276" w:lineRule="auto"/>
              <w:ind w:left="567"/>
              <w:jc w:val="both"/>
              <w:rPr>
                <w:color w:val="000000"/>
              </w:rPr>
            </w:pPr>
            <w:r w:rsidRPr="006B5BEF">
              <w:rPr>
                <w:color w:val="000000"/>
              </w:rPr>
              <w:t xml:space="preserve">Có giải quyết được vấn đề </w:t>
            </w:r>
          </w:p>
        </w:tc>
        <w:tc>
          <w:tcPr>
            <w:tcW w:w="1077" w:type="dxa"/>
          </w:tcPr>
          <w:p w14:paraId="37B37988" w14:textId="77777777" w:rsidR="00C96536" w:rsidRPr="006B5BEF" w:rsidRDefault="00C96536" w:rsidP="0096799F">
            <w:pPr>
              <w:spacing w:line="276" w:lineRule="auto"/>
              <w:ind w:left="567"/>
              <w:jc w:val="center"/>
              <w:rPr>
                <w:color w:val="000000"/>
              </w:rPr>
            </w:pPr>
          </w:p>
        </w:tc>
        <w:tc>
          <w:tcPr>
            <w:tcW w:w="1477" w:type="dxa"/>
          </w:tcPr>
          <w:p w14:paraId="7B4A22FB" w14:textId="77777777" w:rsidR="00C96536" w:rsidRPr="006B5BEF" w:rsidRDefault="00C96536" w:rsidP="0096799F">
            <w:pPr>
              <w:spacing w:line="276" w:lineRule="auto"/>
              <w:ind w:left="567"/>
              <w:jc w:val="center"/>
              <w:rPr>
                <w:color w:val="000000"/>
              </w:rPr>
            </w:pPr>
          </w:p>
        </w:tc>
        <w:tc>
          <w:tcPr>
            <w:tcW w:w="2778" w:type="dxa"/>
          </w:tcPr>
          <w:p w14:paraId="662CE972" w14:textId="77777777" w:rsidR="00C96536" w:rsidRPr="006B5BEF" w:rsidRDefault="00C96536" w:rsidP="0096799F">
            <w:pPr>
              <w:spacing w:line="276" w:lineRule="auto"/>
              <w:ind w:left="567"/>
              <w:jc w:val="center"/>
              <w:rPr>
                <w:color w:val="FF0000"/>
              </w:rPr>
            </w:pPr>
            <w:r w:rsidRPr="006B5BEF">
              <w:rPr>
                <w:color w:val="FF0000"/>
              </w:rPr>
              <w:t>Giải quyết vấn đề</w:t>
            </w:r>
          </w:p>
        </w:tc>
      </w:tr>
    </w:tbl>
    <w:p w14:paraId="72BCFA7A"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56E21294"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39EFA623" w14:textId="77777777" w:rsidR="000B546F" w:rsidRPr="006B5BEF" w:rsidRDefault="000B546F" w:rsidP="000B546F">
      <w:pPr>
        <w:ind w:left="4680" w:firstLine="360"/>
        <w:rPr>
          <w:rFonts w:ascii="Times New Roman" w:hAnsi="Times New Roman" w:cs="Times New Roman"/>
          <w:i/>
          <w:color w:val="000000" w:themeColor="text1"/>
          <w:lang w:val="pt-BR"/>
        </w:rPr>
      </w:pPr>
    </w:p>
    <w:p w14:paraId="39C5558C" w14:textId="77777777"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626FA49D"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00B032F" w14:textId="77777777" w:rsidR="000B546F" w:rsidRPr="006B5BEF" w:rsidRDefault="000B546F" w:rsidP="000B546F">
      <w:pPr>
        <w:ind w:left="360"/>
        <w:jc w:val="center"/>
        <w:rPr>
          <w:rFonts w:ascii="Times New Roman" w:hAnsi="Times New Roman" w:cs="Times New Roman"/>
          <w:b/>
          <w:color w:val="000000" w:themeColor="text1"/>
          <w:lang w:val="pt-BR"/>
        </w:rPr>
      </w:pPr>
    </w:p>
    <w:p w14:paraId="71860E58" w14:textId="77777777" w:rsidR="000B546F" w:rsidRPr="006B5BEF" w:rsidRDefault="000B546F" w:rsidP="000B546F">
      <w:pPr>
        <w:ind w:left="360"/>
        <w:jc w:val="center"/>
        <w:rPr>
          <w:rFonts w:ascii="Times New Roman" w:hAnsi="Times New Roman" w:cs="Times New Roman"/>
          <w:b/>
          <w:color w:val="000000" w:themeColor="text1"/>
          <w:lang w:val="pt-BR"/>
        </w:rPr>
      </w:pPr>
    </w:p>
    <w:p w14:paraId="3EE131F1" w14:textId="77777777" w:rsidR="000B546F" w:rsidRPr="006B5BEF" w:rsidRDefault="000B546F" w:rsidP="000B546F">
      <w:pPr>
        <w:ind w:left="360"/>
        <w:jc w:val="center"/>
        <w:rPr>
          <w:rFonts w:ascii="Times New Roman" w:hAnsi="Times New Roman" w:cs="Times New Roman"/>
          <w:b/>
          <w:color w:val="000000" w:themeColor="text1"/>
          <w:lang w:val="pt-BR"/>
        </w:rPr>
      </w:pPr>
    </w:p>
    <w:p w14:paraId="6045BAA6"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247DD0D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20C8DCA4" w14:textId="524D3B18"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13</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54C5390C"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HỆ THỨC LƯỢNG TRONG TAM GIÁC</w:t>
      </w:r>
    </w:p>
    <w:p w14:paraId="2D2A676A" w14:textId="6A65F265"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AF185D" w:rsidRPr="006B5BEF">
        <w:rPr>
          <w:rFonts w:ascii="Times New Roman" w:eastAsia="Times New Roman" w:hAnsi="Times New Roman" w:cs="Times New Roman"/>
          <w:bCs/>
          <w:color w:val="000000" w:themeColor="text1"/>
        </w:rPr>
        <w:t>18-24/9/2023</w:t>
      </w:r>
    </w:p>
    <w:p w14:paraId="5A9BA9AB" w14:textId="77777777" w:rsidR="00845C96" w:rsidRPr="006B5BEF" w:rsidRDefault="00845C96" w:rsidP="00923B6B">
      <w:pPr>
        <w:spacing w:before="0"/>
        <w:ind w:left="567" w:firstLine="0"/>
        <w:jc w:val="center"/>
        <w:rPr>
          <w:rFonts w:ascii="Times New Roman" w:eastAsia="Times New Roman" w:hAnsi="Times New Roman" w:cs="Times New Roman"/>
          <w:color w:val="000000"/>
          <w:lang w:val="vi-VN" w:eastAsia="en-ID"/>
        </w:rPr>
      </w:pPr>
    </w:p>
    <w:p w14:paraId="1B3AE31F" w14:textId="393252B5" w:rsidR="00C96536" w:rsidRPr="006B5BEF" w:rsidRDefault="00C96536" w:rsidP="00923B6B">
      <w:pPr>
        <w:spacing w:before="0"/>
        <w:ind w:left="567" w:firstLine="0"/>
        <w:jc w:val="center"/>
        <w:rPr>
          <w:rFonts w:ascii="Times New Roman" w:eastAsia="Times New Roman" w:hAnsi="Times New Roman" w:cs="Times New Roman"/>
          <w:color w:val="000000"/>
          <w:lang w:val="vi-VN" w:eastAsia="en-ID"/>
        </w:rPr>
      </w:pPr>
      <w:r w:rsidRPr="006B5BEF">
        <w:rPr>
          <w:rFonts w:ascii="Times New Roman" w:eastAsia="Times New Roman" w:hAnsi="Times New Roman" w:cs="Times New Roman"/>
          <w:color w:val="000000"/>
          <w:lang w:val="vi-VN" w:eastAsia="en-ID"/>
        </w:rPr>
        <w:t>CHƯƠNG IV. HỆ THỨC LƯỢNG TRONG TAM GIÁC</w:t>
      </w:r>
    </w:p>
    <w:p w14:paraId="3D27E16C" w14:textId="77777777" w:rsidR="00C96536" w:rsidRPr="006B5BEF" w:rsidRDefault="00C96536" w:rsidP="00923B6B">
      <w:pPr>
        <w:spacing w:before="0"/>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BÀI 3. GIẢI TAM GIÁC VÀ ỨNG DỤNG THỰC TẾ</w:t>
      </w:r>
    </w:p>
    <w:p w14:paraId="3DFFB8D0" w14:textId="77777777" w:rsidR="00C96536" w:rsidRPr="006B5BEF" w:rsidRDefault="00C96536" w:rsidP="00923B6B">
      <w:pPr>
        <w:spacing w:before="0"/>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1661CF7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4160E22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3CD07E1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Nắm được định lí côsin, định lí sin và các công thức tính diện tích tam giác</w:t>
      </w:r>
    </w:p>
    <w:p w14:paraId="2581C0E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Biết vận dụng một cách hợp lí các hệ thức lượng như: định lí côsin, định lí sin để tìm số đo các cạnh và các góc còn lại của tam giác trong các bài toán cụ thể</w:t>
      </w:r>
      <w:r w:rsidRPr="006B5BEF">
        <w:rPr>
          <w:rFonts w:ascii="Times New Roman" w:eastAsia="Calibri" w:hAnsi="Times New Roman" w:cs="Times New Roman"/>
          <w:color w:val="000000"/>
          <w:lang w:val="vi-VN"/>
        </w:rPr>
        <w:t>.</w:t>
      </w:r>
    </w:p>
    <w:p w14:paraId="7DD20627"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Biết thực hành việc đo đạc trong thực tế</w:t>
      </w:r>
      <w:r w:rsidRPr="006B5BEF">
        <w:rPr>
          <w:rFonts w:ascii="Times New Roman" w:eastAsia="Calibri" w:hAnsi="Times New Roman" w:cs="Times New Roman"/>
          <w:color w:val="000000"/>
          <w:lang w:val="vi-VN"/>
        </w:rPr>
        <w:t>.</w:t>
      </w:r>
    </w:p>
    <w:p w14:paraId="7D42F4C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2B8D3AD" w14:textId="77777777" w:rsidTr="0096799F">
        <w:tc>
          <w:tcPr>
            <w:tcW w:w="2535" w:type="dxa"/>
            <w:shd w:val="clear" w:color="auto" w:fill="auto"/>
            <w:vAlign w:val="center"/>
          </w:tcPr>
          <w:p w14:paraId="0CB4BA94" w14:textId="77777777" w:rsidR="00C96536" w:rsidRPr="006B5BEF" w:rsidRDefault="00C96536" w:rsidP="00E442A9">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0C667C3C"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0E158425" w14:textId="77777777" w:rsidTr="0096799F">
        <w:tc>
          <w:tcPr>
            <w:tcW w:w="9639" w:type="dxa"/>
            <w:gridSpan w:val="3"/>
            <w:shd w:val="clear" w:color="auto" w:fill="auto"/>
            <w:vAlign w:val="center"/>
          </w:tcPr>
          <w:p w14:paraId="179D717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1866BBD6" w14:textId="77777777" w:rsidTr="0096799F">
        <w:trPr>
          <w:trHeight w:val="695"/>
        </w:trPr>
        <w:tc>
          <w:tcPr>
            <w:tcW w:w="2535" w:type="dxa"/>
            <w:shd w:val="clear" w:color="auto" w:fill="auto"/>
            <w:vAlign w:val="center"/>
          </w:tcPr>
          <w:p w14:paraId="6A7B4A9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tư duy và lập luận toán học</w:t>
            </w:r>
          </w:p>
        </w:tc>
        <w:tc>
          <w:tcPr>
            <w:tcW w:w="7104" w:type="dxa"/>
            <w:gridSpan w:val="2"/>
            <w:shd w:val="clear" w:color="auto" w:fill="auto"/>
          </w:tcPr>
          <w:p w14:paraId="16E98A2E" w14:textId="77777777" w:rsidR="00C96536" w:rsidRPr="006B5BEF" w:rsidRDefault="00C96536">
            <w:pPr>
              <w:pStyle w:val="ListParagraph"/>
              <w:numPr>
                <w:ilvl w:val="0"/>
                <w:numId w:val="60"/>
              </w:numPr>
              <w:ind w:left="305"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Phân tích được bài toán để chọn công thức thích hợp trong việc giải tam giác.</w:t>
            </w:r>
          </w:p>
        </w:tc>
      </w:tr>
      <w:tr w:rsidR="00C96536" w:rsidRPr="006B5BEF" w14:paraId="0FC34300" w14:textId="77777777" w:rsidTr="0096799F">
        <w:trPr>
          <w:trHeight w:val="695"/>
        </w:trPr>
        <w:tc>
          <w:tcPr>
            <w:tcW w:w="2535" w:type="dxa"/>
            <w:shd w:val="clear" w:color="auto" w:fill="auto"/>
            <w:vAlign w:val="center"/>
          </w:tcPr>
          <w:p w14:paraId="3840D244"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tcPr>
          <w:p w14:paraId="29CF4628" w14:textId="77777777" w:rsidR="00C96536" w:rsidRPr="006B5BEF" w:rsidRDefault="00C96536">
            <w:pPr>
              <w:pStyle w:val="ListParagraph"/>
              <w:numPr>
                <w:ilvl w:val="0"/>
                <w:numId w:val="60"/>
              </w:numPr>
              <w:ind w:left="305" w:hanging="283"/>
              <w:rPr>
                <w:rFonts w:ascii="Times New Roman" w:hAnsi="Times New Roman" w:cs="Times New Roman"/>
                <w:lang w:val="vi-VN"/>
              </w:rPr>
            </w:pPr>
            <w:r w:rsidRPr="006B5BEF">
              <w:rPr>
                <w:rFonts w:ascii="Times New Roman" w:eastAsia="Calibri" w:hAnsi="Times New Roman" w:cs="Times New Roman"/>
                <w:color w:val="000000"/>
                <w:kern w:val="24"/>
                <w:lang w:val="vi-VN"/>
              </w:rPr>
              <w:t>Nhận biết, phát hiện được công thức cần áp dụng để giải quyết các bài toán thực tế một cách hợp lí nhất.</w:t>
            </w:r>
          </w:p>
        </w:tc>
      </w:tr>
      <w:tr w:rsidR="00C96536" w:rsidRPr="006B5BEF" w14:paraId="13DABA56" w14:textId="77777777" w:rsidTr="0096799F">
        <w:trPr>
          <w:trHeight w:val="557"/>
        </w:trPr>
        <w:tc>
          <w:tcPr>
            <w:tcW w:w="2535" w:type="dxa"/>
            <w:shd w:val="clear" w:color="auto" w:fill="auto"/>
            <w:vAlign w:val="center"/>
          </w:tcPr>
          <w:p w14:paraId="50EE220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A9B536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được góc nâng là góc tạo bởi tia ngắm nhìn lên và đường nằm ngang</w:t>
            </w:r>
          </w:p>
        </w:tc>
      </w:tr>
      <w:tr w:rsidR="00C96536" w:rsidRPr="006B5BEF" w14:paraId="166A1C2B" w14:textId="77777777" w:rsidTr="0096799F">
        <w:tc>
          <w:tcPr>
            <w:tcW w:w="9639" w:type="dxa"/>
            <w:gridSpan w:val="3"/>
            <w:shd w:val="clear" w:color="auto" w:fill="auto"/>
            <w:vAlign w:val="center"/>
          </w:tcPr>
          <w:p w14:paraId="492B1FA7"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AECC958" w14:textId="77777777" w:rsidTr="0096799F">
        <w:trPr>
          <w:trHeight w:val="590"/>
        </w:trPr>
        <w:tc>
          <w:tcPr>
            <w:tcW w:w="2551" w:type="dxa"/>
            <w:gridSpan w:val="2"/>
            <w:shd w:val="clear" w:color="auto" w:fill="auto"/>
            <w:vAlign w:val="center"/>
          </w:tcPr>
          <w:p w14:paraId="7FC75092"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1C6ADEA9"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08EEE116" w14:textId="77777777" w:rsidTr="0096799F">
        <w:trPr>
          <w:trHeight w:val="575"/>
        </w:trPr>
        <w:tc>
          <w:tcPr>
            <w:tcW w:w="2551" w:type="dxa"/>
            <w:gridSpan w:val="2"/>
            <w:shd w:val="clear" w:color="auto" w:fill="auto"/>
            <w:vAlign w:val="center"/>
          </w:tcPr>
          <w:p w14:paraId="78F5078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6B2F196A"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4F3DB9E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p w14:paraId="0E125DAB" w14:textId="77777777" w:rsidR="00C96536" w:rsidRPr="006B5BEF" w:rsidRDefault="00C96536" w:rsidP="00944B7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Rèn luyện tính cẩn thận, chính xác. Tư duy các vấn đề toán học một cách lôgic và hệ thống. </w:t>
      </w:r>
    </w:p>
    <w:p w14:paraId="71A00ECF" w14:textId="77777777" w:rsidR="00C96536" w:rsidRPr="006B5BEF" w:rsidRDefault="00C96536" w:rsidP="00944B7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 Chủ động phát hiện, chiếm lĩnh tri thức mới, biết quy lạ về quen, có tinh thần trách nhiệm hợp tác xây dựng cao.</w:t>
      </w:r>
    </w:p>
    <w:p w14:paraId="2465030D" w14:textId="77777777" w:rsidR="00C96536" w:rsidRPr="006B5BEF" w:rsidRDefault="00C96536" w:rsidP="00944B7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 Chăm chỉ tích cực xây dựng bài, chủ động chiếm lĩnh kiến thức theo sự hướng dẫn của GV.</w:t>
      </w:r>
    </w:p>
    <w:p w14:paraId="5232DA45" w14:textId="77777777" w:rsidR="00C96536" w:rsidRPr="006B5BEF" w:rsidRDefault="00C96536" w:rsidP="00944B7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 Năng động, trung thực sáng tạo trong quá trình tiếp cận tri thức mới, biết quy lạ về quen, có tinh thần hợp tác xây dựng cao.</w:t>
      </w:r>
    </w:p>
    <w:p w14:paraId="03EC6D06" w14:textId="77777777" w:rsidR="00C96536" w:rsidRPr="006B5BEF" w:rsidRDefault="00C96536" w:rsidP="00944B7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 Hình thành tư duy logic, lập luận chặt chẽ, và linh hoạt trong quá trình suy nghĩ.</w:t>
      </w:r>
    </w:p>
    <w:p w14:paraId="201F3E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69AD5444" w14:textId="77777777" w:rsidR="00C96536" w:rsidRPr="006B5BEF" w:rsidRDefault="00C96536" w:rsidP="00944B7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thước kẽ, bảng phụ…</w:t>
      </w:r>
    </w:p>
    <w:p w14:paraId="3986B581" w14:textId="77777777" w:rsidR="00C96536" w:rsidRPr="006B5BEF" w:rsidRDefault="00C96536" w:rsidP="00944B75">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7FEDF8E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67732E2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48BE85D4"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khoảng cách giữa hai cái cây bên sông và chiều dài của đường hầm từ các số liệu đã được khảo sát.</w:t>
      </w:r>
    </w:p>
    <w:p w14:paraId="5020F2ED"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các công thức liên quan đến về đo khoảng cách.</w:t>
      </w:r>
    </w:p>
    <w:p w14:paraId="1B1450E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đo đạc được độ chính xác cao của các bài toán trong thực tế.</w:t>
      </w:r>
    </w:p>
    <w:p w14:paraId="7571845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1EEEDB31"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rPr>
        <w:t>: Với số liệu đo được từ một</w:t>
      </w:r>
      <w:r w:rsidRPr="006B5BEF">
        <w:rPr>
          <w:rFonts w:ascii="Times New Roman" w:hAnsi="Times New Roman" w:cs="Times New Roman"/>
        </w:rPr>
        <w:tab/>
        <w:t xml:space="preserve"> bên bờ sông như hình vẽ bên dưới, bạn làm cách nào để tính khoảng cách giữa hai cái cây bên kia bờ sông?</w:t>
      </w:r>
    </w:p>
    <w:p w14:paraId="4C5BBBB2" w14:textId="77777777" w:rsidR="00C96536" w:rsidRPr="006B5BEF" w:rsidRDefault="00C96536" w:rsidP="00D07700">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i/>
          <w:iCs/>
          <w:noProof/>
        </w:rPr>
        <w:drawing>
          <wp:inline distT="0" distB="0" distL="0" distR="0" wp14:anchorId="28C4C8C8" wp14:editId="2057781A">
            <wp:extent cx="2362683" cy="1097280"/>
            <wp:effectExtent l="0" t="0" r="0" b="762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77">
                      <a:extLst>
                        <a:ext uri="{28A0092B-C50C-407E-A947-70E740481C1C}">
                          <a14:useLocalDpi xmlns:a14="http://schemas.microsoft.com/office/drawing/2010/main"/>
                        </a:ext>
                      </a:extLst>
                    </a:blip>
                    <a:srcRect/>
                    <a:stretch>
                      <a:fillRect/>
                    </a:stretch>
                  </pic:blipFill>
                  <pic:spPr bwMode="auto">
                    <a:xfrm>
                      <a:off x="0" y="0"/>
                      <a:ext cx="2362835" cy="1097351"/>
                    </a:xfrm>
                    <a:prstGeom prst="rect">
                      <a:avLst/>
                    </a:prstGeom>
                    <a:noFill/>
                    <a:ln>
                      <a:noFill/>
                    </a:ln>
                  </pic:spPr>
                </pic:pic>
              </a:graphicData>
            </a:graphic>
          </wp:inline>
        </w:drawing>
      </w:r>
    </w:p>
    <w:p w14:paraId="763C6DC8"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074C94DC"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rPr>
        <w:t>Áp dụng định lí côsin</w:t>
      </w:r>
    </w:p>
    <w:p w14:paraId="1FF771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72C9EA1A"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726E6E6"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trình chiếu câu hỏi; </w:t>
      </w:r>
      <w:r w:rsidRPr="006B5BEF">
        <w:rPr>
          <w:rFonts w:ascii="Times New Roman" w:eastAsia="Calibri" w:hAnsi="Times New Roman" w:cs="Times New Roman"/>
          <w:bCs/>
          <w:iCs/>
          <w:color w:val="000000"/>
          <w:lang w:val="vi-VN"/>
        </w:rPr>
        <w:t xml:space="preserve">các </w:t>
      </w:r>
      <w:r w:rsidRPr="006B5BEF">
        <w:rPr>
          <w:rFonts w:ascii="Times New Roman" w:eastAsia="Calibri" w:hAnsi="Times New Roman" w:cs="Times New Roman"/>
          <w:bCs/>
          <w:iCs/>
          <w:color w:val="000000"/>
        </w:rPr>
        <w:t xml:space="preserve">em biết thì </w:t>
      </w:r>
      <w:r w:rsidRPr="006B5BEF">
        <w:rPr>
          <w:rFonts w:ascii="Times New Roman" w:eastAsia="Calibri" w:hAnsi="Times New Roman" w:cs="Times New Roman"/>
          <w:bCs/>
          <w:iCs/>
          <w:color w:val="000000"/>
          <w:lang w:val="vi-VN"/>
        </w:rPr>
        <w:t>giơ tay trả lời câu hỏi.</w:t>
      </w:r>
    </w:p>
    <w:p w14:paraId="3A74DE5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3082B92D"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Em nào có câu </w:t>
      </w:r>
      <w:r w:rsidRPr="006B5BEF">
        <w:rPr>
          <w:rFonts w:ascii="Times New Roman" w:eastAsia="Calibri" w:hAnsi="Times New Roman" w:cs="Times New Roman"/>
          <w:bCs/>
          <w:iCs/>
          <w:color w:val="000000"/>
          <w:lang w:val="vi-VN"/>
        </w:rPr>
        <w:t xml:space="preserve">trả lời </w:t>
      </w:r>
      <w:r w:rsidRPr="006B5BEF">
        <w:rPr>
          <w:rFonts w:ascii="Times New Roman" w:eastAsia="Calibri" w:hAnsi="Times New Roman" w:cs="Times New Roman"/>
          <w:bCs/>
          <w:iCs/>
          <w:color w:val="000000"/>
        </w:rPr>
        <w:t xml:space="preserve">thì giơ tay trả lời </w:t>
      </w:r>
      <w:r w:rsidRPr="006B5BEF">
        <w:rPr>
          <w:rFonts w:ascii="Times New Roman" w:eastAsia="Calibri" w:hAnsi="Times New Roman" w:cs="Times New Roman"/>
          <w:bCs/>
          <w:iCs/>
          <w:color w:val="000000"/>
          <w:lang w:val="vi-VN"/>
        </w:rPr>
        <w:t>câu hỏi của giáo viên đưa ra.</w:t>
      </w:r>
    </w:p>
    <w:p w14:paraId="2206B9B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70F1DB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w:t>
      </w:r>
    </w:p>
    <w:p w14:paraId="19F48BF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55AB48E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Giải tam giác</w:t>
      </w:r>
    </w:p>
    <w:p w14:paraId="271846D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Mục tiêu: Tìm được số đo các cạnh và các góc còn lại của tam giác khi ta biết được các yếu tố đủ để xác định tam giác đó</w:t>
      </w:r>
      <w:r w:rsidRPr="006B5BEF">
        <w:rPr>
          <w:rFonts w:ascii="Times New Roman" w:eastAsia="Calibri" w:hAnsi="Times New Roman" w:cs="Times New Roman"/>
          <w:color w:val="000000"/>
          <w:lang w:val="vi-VN"/>
        </w:rPr>
        <w:t>.</w:t>
      </w:r>
    </w:p>
    <w:p w14:paraId="6961A0A8"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615D39FA"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Ví dụ 1: </w:t>
      </w:r>
      <w:r w:rsidRPr="006B5BEF">
        <w:rPr>
          <w:rFonts w:ascii="Times New Roman" w:eastAsia="Calibri" w:hAnsi="Times New Roman" w:cs="Times New Roman"/>
          <w:bCs/>
          <w:color w:val="000000"/>
          <w:lang w:val="vi-VN"/>
        </w:rPr>
        <w:t xml:space="preserve">Giải tam giác </w:t>
      </w:r>
      <w:r w:rsidRPr="006B5BEF">
        <w:rPr>
          <w:rFonts w:ascii="Times New Roman" w:eastAsia="Calibri" w:hAnsi="Times New Roman" w:cs="Times New Roman"/>
          <w:bCs/>
          <w:color w:val="000000"/>
          <w:position w:val="-6"/>
        </w:rPr>
        <w:object w:dxaOrig="560" w:dyaOrig="279" w14:anchorId="06BC0419">
          <v:shape id="_x0000_i2739" type="#_x0000_t75" style="width:28.5pt;height:13.85pt" o:ole="">
            <v:imagedata r:id="rId3178" o:title=""/>
          </v:shape>
          <o:OLEObject Type="Embed" ProgID="Equation.DSMT4" ShapeID="_x0000_i2739" DrawAspect="Content" ObjectID="_1757813784" r:id="rId3179"/>
        </w:object>
      </w:r>
      <w:r w:rsidRPr="006B5BEF">
        <w:rPr>
          <w:rFonts w:ascii="Times New Roman" w:eastAsia="Calibri" w:hAnsi="Times New Roman" w:cs="Times New Roman"/>
          <w:bCs/>
          <w:color w:val="000000"/>
          <w:lang w:val="vi-VN"/>
        </w:rPr>
        <w:t xml:space="preserve"> trong các trường hợp sau:</w:t>
      </w:r>
    </w:p>
    <w:p w14:paraId="508609B4"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position w:val="-10"/>
        </w:rPr>
        <w:object w:dxaOrig="2860" w:dyaOrig="400" w14:anchorId="75F5E97A">
          <v:shape id="_x0000_i2740" type="#_x0000_t75" style="width:142.85pt;height:20pt" o:ole="">
            <v:imagedata r:id="rId3180" o:title=""/>
          </v:shape>
          <o:OLEObject Type="Embed" ProgID="Equation.DSMT4" ShapeID="_x0000_i2740" DrawAspect="Content" ObjectID="_1757813785" r:id="rId3181"/>
        </w:object>
      </w:r>
    </w:p>
    <w:p w14:paraId="412F2F15"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position w:val="-10"/>
        </w:rPr>
        <w:object w:dxaOrig="2900" w:dyaOrig="320" w14:anchorId="760AE893">
          <v:shape id="_x0000_i2741" type="#_x0000_t75" style="width:145.15pt;height:16.15pt" o:ole="">
            <v:imagedata r:id="rId3182" o:title=""/>
          </v:shape>
          <o:OLEObject Type="Embed" ProgID="Equation.DSMT4" ShapeID="_x0000_i2741" DrawAspect="Content" ObjectID="_1757813786" r:id="rId3183"/>
        </w:object>
      </w:r>
    </w:p>
    <w:p w14:paraId="4A2E19A9"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c) Sản phẩm: </w:t>
      </w:r>
    </w:p>
    <w:p w14:paraId="659B4AD9"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Cs/>
          <w:color w:val="000000"/>
        </w:rPr>
        <w:t>a)</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position w:val="-10"/>
        </w:rPr>
        <w:object w:dxaOrig="3300" w:dyaOrig="360" w14:anchorId="1B8947F7">
          <v:shape id="_x0000_i2742" type="#_x0000_t75" style="width:166.3pt;height:17.35pt" o:ole="">
            <v:imagedata r:id="rId3184" o:title=""/>
          </v:shape>
          <o:OLEObject Type="Embed" ProgID="Equation.DSMT4" ShapeID="_x0000_i2742" DrawAspect="Content" ObjectID="_1757813787" r:id="rId3185"/>
        </w:object>
      </w:r>
      <w:r w:rsidRPr="006B5BEF">
        <w:rPr>
          <w:rFonts w:ascii="Times New Roman" w:eastAsia="Calibri" w:hAnsi="Times New Roman" w:cs="Times New Roman"/>
          <w:lang w:val="vi-VN"/>
        </w:rPr>
        <w:t xml:space="preserve"> </w:t>
      </w:r>
    </w:p>
    <w:p w14:paraId="11935A99"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Suy ra </w:t>
      </w:r>
      <w:r w:rsidRPr="006B5BEF">
        <w:rPr>
          <w:rFonts w:ascii="Times New Roman" w:eastAsia="Calibri" w:hAnsi="Times New Roman" w:cs="Times New Roman"/>
          <w:position w:val="-10"/>
        </w:rPr>
        <w:object w:dxaOrig="859" w:dyaOrig="320" w14:anchorId="7C9A8C3E">
          <v:shape id="_x0000_i2743" type="#_x0000_t75" style="width:43.1pt;height:16.15pt" o:ole="">
            <v:imagedata r:id="rId3186" o:title=""/>
          </v:shape>
          <o:OLEObject Type="Embed" ProgID="Equation.DSMT4" ShapeID="_x0000_i2743" DrawAspect="Content" ObjectID="_1757813788" r:id="rId3187"/>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060" w:dyaOrig="360" w14:anchorId="50032B98">
          <v:shape id="_x0000_i2744" type="#_x0000_t75" style="width:53.15pt;height:17.35pt" o:ole="">
            <v:imagedata r:id="rId3188" o:title=""/>
          </v:shape>
          <o:OLEObject Type="Embed" ProgID="Equation.DSMT4" ShapeID="_x0000_i2744" DrawAspect="Content" ObjectID="_1757813789" r:id="rId3189"/>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060" w:dyaOrig="360" w14:anchorId="24AC56D7">
          <v:shape id="_x0000_i2745" type="#_x0000_t75" style="width:53.15pt;height:17.35pt" o:ole="">
            <v:imagedata r:id="rId3190" o:title=""/>
          </v:shape>
          <o:OLEObject Type="Embed" ProgID="Equation.DSMT4" ShapeID="_x0000_i2745" DrawAspect="Content" ObjectID="_1757813790" r:id="rId3191"/>
        </w:object>
      </w:r>
    </w:p>
    <w:p w14:paraId="5D076B68" w14:textId="77777777" w:rsidR="00C96536" w:rsidRPr="006B5BEF" w:rsidRDefault="00C96536" w:rsidP="004D091D">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b) </w:t>
      </w:r>
      <w:r w:rsidRPr="006B5BEF">
        <w:rPr>
          <w:rFonts w:ascii="Times New Roman" w:eastAsia="Calibri" w:hAnsi="Times New Roman" w:cs="Times New Roman"/>
          <w:position w:val="-10"/>
        </w:rPr>
        <w:object w:dxaOrig="3280" w:dyaOrig="400" w14:anchorId="028C29CF">
          <v:shape id="_x0000_i2746" type="#_x0000_t75" style="width:164pt;height:20pt" o:ole="">
            <v:imagedata r:id="rId3192" o:title=""/>
          </v:shape>
          <o:OLEObject Type="Embed" ProgID="Equation.DSMT4" ShapeID="_x0000_i2746" DrawAspect="Content" ObjectID="_1757813791" r:id="rId3193"/>
        </w:object>
      </w:r>
    </w:p>
    <w:p w14:paraId="00B06E18"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phòng tranh).</w:t>
      </w:r>
    </w:p>
    <w:p w14:paraId="0B7C45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97464C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414B9D5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0CE10A9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3060553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tổ để ghi ra kết quả của nhóm vào tờ A0.</w:t>
      </w:r>
    </w:p>
    <w:p w14:paraId="7AB108D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4AC603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13F3140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F548E2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19DF9704"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7FA12828" w14:textId="77777777" w:rsidTr="00F15F2C">
        <w:trPr>
          <w:trHeight w:val="388"/>
        </w:trPr>
        <w:tc>
          <w:tcPr>
            <w:tcW w:w="5163" w:type="dxa"/>
            <w:vAlign w:val="center"/>
          </w:tcPr>
          <w:p w14:paraId="31B12455"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73CBAD56"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67C5C1FD"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28AFE998"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0E38DD6D" w14:textId="77777777" w:rsidTr="00F15F2C">
        <w:tc>
          <w:tcPr>
            <w:tcW w:w="5163" w:type="dxa"/>
            <w:vAlign w:val="center"/>
          </w:tcPr>
          <w:p w14:paraId="648E92B8"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4C9F975A" w14:textId="77777777" w:rsidR="00C96536" w:rsidRPr="006B5BEF" w:rsidRDefault="00C96536" w:rsidP="0096799F">
            <w:pPr>
              <w:spacing w:line="276" w:lineRule="auto"/>
              <w:ind w:left="567"/>
              <w:rPr>
                <w:rFonts w:eastAsia="Calibri" w:cs="Times New Roman"/>
              </w:rPr>
            </w:pPr>
          </w:p>
        </w:tc>
        <w:tc>
          <w:tcPr>
            <w:tcW w:w="1046" w:type="dxa"/>
          </w:tcPr>
          <w:p w14:paraId="217E30DD" w14:textId="77777777" w:rsidR="00C96536" w:rsidRPr="006B5BEF" w:rsidRDefault="00C96536" w:rsidP="0096799F">
            <w:pPr>
              <w:spacing w:line="276" w:lineRule="auto"/>
              <w:ind w:left="567"/>
              <w:rPr>
                <w:rFonts w:eastAsia="Calibri" w:cs="Times New Roman"/>
              </w:rPr>
            </w:pPr>
          </w:p>
        </w:tc>
        <w:tc>
          <w:tcPr>
            <w:tcW w:w="2356" w:type="dxa"/>
            <w:vMerge w:val="restart"/>
          </w:tcPr>
          <w:p w14:paraId="0125479C"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1FA55298" w14:textId="77777777" w:rsidTr="00F15F2C">
        <w:trPr>
          <w:trHeight w:val="248"/>
        </w:trPr>
        <w:tc>
          <w:tcPr>
            <w:tcW w:w="5163" w:type="dxa"/>
            <w:vAlign w:val="center"/>
          </w:tcPr>
          <w:p w14:paraId="36936974" w14:textId="77777777" w:rsidR="00C96536" w:rsidRPr="006B5BEF" w:rsidRDefault="00C96536" w:rsidP="0096799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504157BA" w14:textId="77777777" w:rsidR="00C96536" w:rsidRPr="006B5BEF" w:rsidRDefault="00C96536" w:rsidP="0096799F">
            <w:pPr>
              <w:spacing w:line="276" w:lineRule="auto"/>
              <w:ind w:left="567"/>
              <w:rPr>
                <w:rFonts w:eastAsia="Calibri" w:cs="Times New Roman"/>
              </w:rPr>
            </w:pPr>
          </w:p>
        </w:tc>
        <w:tc>
          <w:tcPr>
            <w:tcW w:w="1046" w:type="dxa"/>
          </w:tcPr>
          <w:p w14:paraId="75CF4EC9" w14:textId="77777777" w:rsidR="00C96536" w:rsidRPr="006B5BEF" w:rsidRDefault="00C96536" w:rsidP="0096799F">
            <w:pPr>
              <w:spacing w:line="276" w:lineRule="auto"/>
              <w:ind w:left="567"/>
              <w:rPr>
                <w:rFonts w:eastAsia="Calibri" w:cs="Times New Roman"/>
                <w:lang w:val="vi-VN"/>
              </w:rPr>
            </w:pPr>
          </w:p>
        </w:tc>
        <w:tc>
          <w:tcPr>
            <w:tcW w:w="2356" w:type="dxa"/>
            <w:vMerge/>
          </w:tcPr>
          <w:p w14:paraId="2D0E7B84" w14:textId="77777777" w:rsidR="00C96536" w:rsidRPr="006B5BEF" w:rsidRDefault="00C96536" w:rsidP="0096799F">
            <w:pPr>
              <w:spacing w:line="276" w:lineRule="auto"/>
              <w:ind w:left="567"/>
              <w:rPr>
                <w:rFonts w:eastAsia="Calibri" w:cs="Times New Roman"/>
                <w:lang w:val="vi-VN"/>
              </w:rPr>
            </w:pPr>
          </w:p>
        </w:tc>
      </w:tr>
      <w:tr w:rsidR="00C96536" w:rsidRPr="006B5BEF" w14:paraId="4F4D1AB1" w14:textId="77777777" w:rsidTr="00F15F2C">
        <w:tc>
          <w:tcPr>
            <w:tcW w:w="5163" w:type="dxa"/>
            <w:vAlign w:val="center"/>
          </w:tcPr>
          <w:p w14:paraId="245E4A51"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5055C8A3" w14:textId="77777777" w:rsidR="00C96536" w:rsidRPr="006B5BEF" w:rsidRDefault="00C96536" w:rsidP="0096799F">
            <w:pPr>
              <w:spacing w:line="276" w:lineRule="auto"/>
              <w:ind w:left="567"/>
              <w:rPr>
                <w:rFonts w:eastAsia="Calibri" w:cs="Times New Roman"/>
              </w:rPr>
            </w:pPr>
          </w:p>
        </w:tc>
        <w:tc>
          <w:tcPr>
            <w:tcW w:w="1046" w:type="dxa"/>
          </w:tcPr>
          <w:p w14:paraId="05FEEC6F" w14:textId="77777777" w:rsidR="00C96536" w:rsidRPr="006B5BEF" w:rsidRDefault="00C96536" w:rsidP="0096799F">
            <w:pPr>
              <w:spacing w:line="276" w:lineRule="auto"/>
              <w:ind w:left="567"/>
              <w:rPr>
                <w:rFonts w:eastAsia="Calibri" w:cs="Times New Roman"/>
                <w:lang w:val="vi-VN"/>
              </w:rPr>
            </w:pPr>
          </w:p>
        </w:tc>
        <w:tc>
          <w:tcPr>
            <w:tcW w:w="2356" w:type="dxa"/>
            <w:vMerge/>
          </w:tcPr>
          <w:p w14:paraId="1FC12249" w14:textId="77777777" w:rsidR="00C96536" w:rsidRPr="006B5BEF" w:rsidRDefault="00C96536" w:rsidP="0096799F">
            <w:pPr>
              <w:spacing w:line="276" w:lineRule="auto"/>
              <w:ind w:left="567"/>
              <w:rPr>
                <w:rFonts w:eastAsia="Calibri" w:cs="Times New Roman"/>
                <w:lang w:val="vi-VN"/>
              </w:rPr>
            </w:pPr>
          </w:p>
        </w:tc>
      </w:tr>
      <w:tr w:rsidR="00C96536" w:rsidRPr="006B5BEF" w14:paraId="057A7740" w14:textId="77777777" w:rsidTr="00F15F2C">
        <w:tc>
          <w:tcPr>
            <w:tcW w:w="5163" w:type="dxa"/>
            <w:vAlign w:val="center"/>
          </w:tcPr>
          <w:p w14:paraId="5C05DFC6"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6866A936" w14:textId="77777777" w:rsidR="00C96536" w:rsidRPr="006B5BEF" w:rsidRDefault="00C96536" w:rsidP="0096799F">
            <w:pPr>
              <w:spacing w:line="276" w:lineRule="auto"/>
              <w:ind w:left="567"/>
              <w:rPr>
                <w:rFonts w:eastAsia="Calibri" w:cs="Times New Roman"/>
              </w:rPr>
            </w:pPr>
          </w:p>
        </w:tc>
        <w:tc>
          <w:tcPr>
            <w:tcW w:w="1046" w:type="dxa"/>
          </w:tcPr>
          <w:p w14:paraId="4576673D" w14:textId="77777777" w:rsidR="00C96536" w:rsidRPr="006B5BEF" w:rsidRDefault="00C96536" w:rsidP="0096799F">
            <w:pPr>
              <w:spacing w:line="276" w:lineRule="auto"/>
              <w:ind w:left="567"/>
              <w:rPr>
                <w:rFonts w:eastAsia="Calibri" w:cs="Times New Roman"/>
                <w:lang w:val="vi-VN"/>
              </w:rPr>
            </w:pPr>
          </w:p>
        </w:tc>
        <w:tc>
          <w:tcPr>
            <w:tcW w:w="2356" w:type="dxa"/>
            <w:vMerge/>
          </w:tcPr>
          <w:p w14:paraId="6A637B34" w14:textId="77777777" w:rsidR="00C96536" w:rsidRPr="006B5BEF" w:rsidRDefault="00C96536" w:rsidP="0096799F">
            <w:pPr>
              <w:spacing w:line="276" w:lineRule="auto"/>
              <w:ind w:left="567"/>
              <w:rPr>
                <w:rFonts w:eastAsia="Calibri" w:cs="Times New Roman"/>
                <w:lang w:val="vi-VN"/>
              </w:rPr>
            </w:pPr>
          </w:p>
        </w:tc>
      </w:tr>
    </w:tbl>
    <w:p w14:paraId="463D814E"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Kiểm tra kết quả các nhóm và cho điểm cộng 2 nhóm có kết quả đúng và nhanh nhất</w:t>
      </w:r>
      <w:r w:rsidRPr="006B5BEF">
        <w:rPr>
          <w:rFonts w:ascii="Times New Roman" w:eastAsia="Calibri" w:hAnsi="Times New Roman" w:cs="Times New Roman"/>
          <w:lang w:val="vi-VN"/>
        </w:rPr>
        <w:t>.</w:t>
      </w:r>
    </w:p>
    <w:p w14:paraId="409669D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Áp dụng giải tam giác vào thực tế</w:t>
      </w:r>
      <w:r w:rsidRPr="006B5BEF">
        <w:rPr>
          <w:rFonts w:ascii="Times New Roman" w:eastAsia="Calibri" w:hAnsi="Times New Roman" w:cs="Times New Roman"/>
          <w:b/>
          <w:bCs/>
          <w:color w:val="FF0000"/>
          <w:lang w:val="vi-VN"/>
        </w:rPr>
        <w:t>.</w:t>
      </w:r>
    </w:p>
    <w:p w14:paraId="6568765D" w14:textId="77777777" w:rsidR="00C96536" w:rsidRPr="006B5BEF" w:rsidRDefault="00C96536" w:rsidP="006E393E">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Mục tiêu: Đo đạc được chiều cao, khoảng cách của các vật trong các bài toán thực tế.</w:t>
      </w:r>
    </w:p>
    <w:p w14:paraId="7391AC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368AAEC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color w:val="000000"/>
          <w:lang w:val="vi-VN"/>
        </w:rPr>
      </w:pPr>
      <w:r w:rsidRPr="006B5BEF">
        <w:rPr>
          <w:rFonts w:ascii="Times New Roman" w:eastAsia="Calibri" w:hAnsi="Times New Roman" w:cs="Times New Roman"/>
          <w:b/>
          <w:i/>
          <w:color w:val="000000"/>
          <w:lang w:val="vi-VN"/>
        </w:rPr>
        <w:t>Câu hỏi thảo luận 1:</w:t>
      </w:r>
      <w:r w:rsidRPr="006B5BEF">
        <w:rPr>
          <w:rFonts w:ascii="Times New Roman" w:eastAsia="Calibri" w:hAnsi="Times New Roman" w:cs="Times New Roman"/>
          <w:b/>
          <w:bCs/>
          <w:i/>
          <w:color w:val="000000"/>
          <w:lang w:val="vi-VN"/>
        </w:rPr>
        <w:t xml:space="preserve">  </w:t>
      </w:r>
    </w:p>
    <w:p w14:paraId="015FEEB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lang w:val="vi-VN"/>
        </w:rPr>
        <w:t>Một đường hầm được dự kiến xây dựng xuyên q</w:t>
      </w:r>
      <w:r w:rsidRPr="006B5BEF">
        <w:rPr>
          <w:rFonts w:ascii="Times New Roman" w:eastAsia="Calibri" w:hAnsi="Times New Roman" w:cs="Times New Roman"/>
          <w:bCs/>
          <w:color w:val="000000"/>
          <w:lang w:val="vi-VN"/>
        </w:rPr>
        <w:tab/>
        <w:t xml:space="preserve">ua một ngọn núi. Để ước tính chiều dài của đường hầm, một kĩ sư </w:t>
      </w:r>
      <w:r w:rsidRPr="006B5BEF">
        <w:rPr>
          <w:rFonts w:ascii="Times New Roman" w:eastAsia="Calibri" w:hAnsi="Times New Roman" w:cs="Times New Roman"/>
          <w:bCs/>
          <w:color w:val="000000"/>
          <w:lang w:val="vi-VN"/>
        </w:rPr>
        <w:tab/>
        <w:t>đã thực hiện các phép đo và cho kết quả như hình 1. Tính chiều dài của đường hầm từ các số liệu đã khảo sát được.</w:t>
      </w:r>
    </w:p>
    <w:p w14:paraId="5855EE4C" w14:textId="77777777" w:rsidR="00C96536" w:rsidRPr="006B5BEF" w:rsidRDefault="00C96536" w:rsidP="000A0099">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56A72FF2" wp14:editId="66E74116">
            <wp:extent cx="1997075" cy="1323975"/>
            <wp:effectExtent l="0" t="0" r="3175"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3194">
                      <a:extLst>
                        <a:ext uri="{28A0092B-C50C-407E-A947-70E740481C1C}">
                          <a14:useLocalDpi xmlns:a14="http://schemas.microsoft.com/office/drawing/2010/main"/>
                        </a:ext>
                      </a:extLst>
                    </a:blip>
                    <a:srcRect/>
                    <a:stretch>
                      <a:fillRect/>
                    </a:stretch>
                  </pic:blipFill>
                  <pic:spPr bwMode="auto">
                    <a:xfrm>
                      <a:off x="0" y="0"/>
                      <a:ext cx="1997075" cy="1323975"/>
                    </a:xfrm>
                    <a:prstGeom prst="rect">
                      <a:avLst/>
                    </a:prstGeom>
                    <a:noFill/>
                    <a:ln>
                      <a:noFill/>
                    </a:ln>
                  </pic:spPr>
                </pic:pic>
              </a:graphicData>
            </a:graphic>
          </wp:inline>
        </w:drawing>
      </w:r>
    </w:p>
    <w:p w14:paraId="73A3B133" w14:textId="77777777" w:rsidR="00C96536" w:rsidRPr="006B5BEF" w:rsidRDefault="00C96536" w:rsidP="00843EC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i/>
          <w:color w:val="000000"/>
          <w:lang w:val="vi-VN"/>
        </w:rPr>
        <w:t>Câu hỏi thảo luận 2:</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color w:val="000000"/>
          <w:lang w:val="vi-VN"/>
        </w:rPr>
        <w:t xml:space="preserve">Để xác định chiều cao của một tòa nhà cao tầng, một người đứng tại điểm </w:t>
      </w:r>
      <w:r w:rsidRPr="006B5BEF">
        <w:rPr>
          <w:rFonts w:ascii="Times New Roman" w:eastAsia="Calibri" w:hAnsi="Times New Roman" w:cs="Times New Roman"/>
          <w:color w:val="000000"/>
          <w:position w:val="-4"/>
        </w:rPr>
        <w:object w:dxaOrig="320" w:dyaOrig="260" w14:anchorId="562CAA69">
          <v:shape id="_x0000_i2747" type="#_x0000_t75" style="width:16.15pt;height:13.5pt" o:ole="">
            <v:imagedata r:id="rId3195" o:title=""/>
          </v:shape>
          <o:OLEObject Type="Embed" ProgID="Equation.DSMT4" ShapeID="_x0000_i2747" DrawAspect="Content" ObjectID="_1757813792" r:id="rId3196"/>
        </w:object>
      </w:r>
      <w:r w:rsidRPr="006B5BEF">
        <w:rPr>
          <w:rFonts w:ascii="Times New Roman" w:eastAsia="Calibri" w:hAnsi="Times New Roman" w:cs="Times New Roman"/>
          <w:color w:val="000000"/>
          <w:lang w:val="vi-VN"/>
        </w:rPr>
        <w:t xml:space="preserve">, sử dụng giác kế nhìn thấy đỉnh tòa nhà với góc nâng </w:t>
      </w:r>
      <w:r w:rsidRPr="006B5BEF">
        <w:rPr>
          <w:rFonts w:ascii="Times New Roman" w:eastAsia="Calibri" w:hAnsi="Times New Roman" w:cs="Times New Roman"/>
          <w:color w:val="000000"/>
          <w:position w:val="-10"/>
        </w:rPr>
        <w:object w:dxaOrig="1080" w:dyaOrig="400" w14:anchorId="0A92718A">
          <v:shape id="_x0000_i2748" type="#_x0000_t75" style="width:54.65pt;height:20pt" o:ole="">
            <v:imagedata r:id="rId3197" o:title=""/>
          </v:shape>
          <o:OLEObject Type="Embed" ProgID="Equation.DSMT4" ShapeID="_x0000_i2748" DrawAspect="Content" ObjectID="_1757813793" r:id="rId3198"/>
        </w:object>
      </w:r>
      <w:r w:rsidRPr="006B5BEF">
        <w:rPr>
          <w:rFonts w:ascii="Times New Roman" w:eastAsia="Calibri" w:hAnsi="Times New Roman" w:cs="Times New Roman"/>
          <w:color w:val="000000"/>
          <w:lang w:val="vi-VN"/>
        </w:rPr>
        <w:t xml:space="preserve">, người đó lùi ra xa một khoảng cách  </w:t>
      </w:r>
      <w:r w:rsidRPr="006B5BEF">
        <w:rPr>
          <w:rFonts w:ascii="Times New Roman" w:eastAsia="Calibri" w:hAnsi="Times New Roman" w:cs="Times New Roman"/>
          <w:color w:val="000000"/>
          <w:position w:val="-10"/>
        </w:rPr>
        <w:object w:dxaOrig="1320" w:dyaOrig="320" w14:anchorId="2F1A7B1F">
          <v:shape id="_x0000_i2749" type="#_x0000_t75" style="width:66.6pt;height:16.15pt" o:ole="">
            <v:imagedata r:id="rId3199" o:title=""/>
          </v:shape>
          <o:OLEObject Type="Embed" ProgID="Equation.DSMT4" ShapeID="_x0000_i2749" DrawAspect="Content" ObjectID="_1757813794" r:id="rId3200"/>
        </w:object>
      </w:r>
      <w:r w:rsidRPr="006B5BEF">
        <w:rPr>
          <w:rFonts w:ascii="Times New Roman" w:eastAsia="Calibri" w:hAnsi="Times New Roman" w:cs="Times New Roman"/>
          <w:color w:val="000000"/>
          <w:lang w:val="vi-VN"/>
        </w:rPr>
        <w:t xml:space="preserve"> thì nhìn thấy đỉnh tòa nhà với góc nâng </w:t>
      </w:r>
      <w:r w:rsidRPr="006B5BEF">
        <w:rPr>
          <w:rFonts w:ascii="Times New Roman" w:eastAsia="Calibri" w:hAnsi="Times New Roman" w:cs="Times New Roman"/>
          <w:color w:val="000000"/>
          <w:position w:val="-6"/>
        </w:rPr>
        <w:object w:dxaOrig="1060" w:dyaOrig="360" w14:anchorId="25F232C0">
          <v:shape id="_x0000_i2750" type="#_x0000_t75" style="width:53.15pt;height:17.35pt" o:ole="">
            <v:imagedata r:id="rId3201" o:title=""/>
          </v:shape>
          <o:OLEObject Type="Embed" ProgID="Equation.DSMT4" ShapeID="_x0000_i2750" DrawAspect="Content" ObjectID="_1757813795" r:id="rId3202"/>
        </w:object>
      </w:r>
      <w:r w:rsidRPr="006B5BEF">
        <w:rPr>
          <w:rFonts w:ascii="Times New Roman" w:eastAsia="Calibri" w:hAnsi="Times New Roman" w:cs="Times New Roman"/>
          <w:color w:val="000000"/>
          <w:lang w:val="vi-VN"/>
        </w:rPr>
        <w:t xml:space="preserve">. Tính chiều cao của tòa nhà, biết rằng khoảng cách từ mặt đất đến ống ngắm của giác kế đó là </w:t>
      </w:r>
      <w:r w:rsidRPr="006B5BEF">
        <w:rPr>
          <w:rFonts w:ascii="Times New Roman" w:eastAsia="Calibri" w:hAnsi="Times New Roman" w:cs="Times New Roman"/>
          <w:color w:val="000000"/>
          <w:position w:val="-10"/>
        </w:rPr>
        <w:object w:dxaOrig="1719" w:dyaOrig="320" w14:anchorId="5791A519">
          <v:shape id="_x0000_i2751" type="#_x0000_t75" style="width:85.85pt;height:16.15pt" o:ole="">
            <v:imagedata r:id="rId3203" o:title=""/>
          </v:shape>
          <o:OLEObject Type="Embed" ProgID="Equation.DSMT4" ShapeID="_x0000_i2751" DrawAspect="Content" ObjectID="_1757813796" r:id="rId3204"/>
        </w:object>
      </w:r>
      <w:r w:rsidRPr="006B5BEF">
        <w:rPr>
          <w:rFonts w:ascii="Times New Roman" w:eastAsia="Calibri" w:hAnsi="Times New Roman" w:cs="Times New Roman"/>
          <w:color w:val="000000"/>
          <w:lang w:val="vi-VN"/>
        </w:rPr>
        <w:t>(Hình 2)</w:t>
      </w:r>
    </w:p>
    <w:p w14:paraId="69D1E3CA" w14:textId="77777777" w:rsidR="00C96536" w:rsidRPr="006B5BEF" w:rsidRDefault="00C96536" w:rsidP="000A0099">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50B8D197" wp14:editId="5D4D7D92">
            <wp:extent cx="1894840" cy="1440815"/>
            <wp:effectExtent l="0" t="0" r="0"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3205">
                      <a:extLst>
                        <a:ext uri="{28A0092B-C50C-407E-A947-70E740481C1C}">
                          <a14:useLocalDpi xmlns:a14="http://schemas.microsoft.com/office/drawing/2010/main"/>
                        </a:ext>
                      </a:extLst>
                    </a:blip>
                    <a:srcRect/>
                    <a:stretch>
                      <a:fillRect/>
                    </a:stretch>
                  </pic:blipFill>
                  <pic:spPr bwMode="auto">
                    <a:xfrm>
                      <a:off x="0" y="0"/>
                      <a:ext cx="1894840" cy="1440815"/>
                    </a:xfrm>
                    <a:prstGeom prst="rect">
                      <a:avLst/>
                    </a:prstGeom>
                    <a:noFill/>
                    <a:ln>
                      <a:noFill/>
                    </a:ln>
                  </pic:spPr>
                </pic:pic>
              </a:graphicData>
            </a:graphic>
          </wp:inline>
        </w:drawing>
      </w:r>
    </w:p>
    <w:p w14:paraId="341CBC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i/>
          <w:color w:val="000000"/>
          <w:lang w:val="vi-VN"/>
        </w:rPr>
        <w:t>Câu hỏi thảo luận 3:</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color w:val="000000"/>
          <w:lang w:val="vi-VN"/>
        </w:rPr>
        <w:t xml:space="preserve">Hai trạm quan sát ở thành phố Đà Nẵng và Nha Trang đồng thời nhìn thấy vệ tinh với góc nâng lần lượt là </w:t>
      </w:r>
      <w:r w:rsidRPr="006B5BEF">
        <w:rPr>
          <w:rFonts w:ascii="Times New Roman" w:eastAsia="Calibri" w:hAnsi="Times New Roman" w:cs="Times New Roman"/>
          <w:color w:val="000000"/>
          <w:position w:val="-6"/>
        </w:rPr>
        <w:object w:dxaOrig="380" w:dyaOrig="320" w14:anchorId="09779683">
          <v:shape id="_x0000_i2752" type="#_x0000_t75" style="width:18.85pt;height:16.15pt" o:ole="">
            <v:imagedata r:id="rId3206" o:title=""/>
          </v:shape>
          <o:OLEObject Type="Embed" ProgID="Equation.DSMT4" ShapeID="_x0000_i2752" DrawAspect="Content" ObjectID="_1757813797" r:id="rId3207"/>
        </w:object>
      </w:r>
      <w:r w:rsidRPr="006B5BEF">
        <w:rPr>
          <w:rFonts w:ascii="Times New Roman" w:eastAsia="Calibri" w:hAnsi="Times New Roman" w:cs="Times New Roman"/>
          <w:color w:val="000000"/>
          <w:lang w:val="vi-VN"/>
        </w:rPr>
        <w:t xml:space="preserve"> và </w:t>
      </w:r>
      <w:r w:rsidRPr="006B5BEF">
        <w:rPr>
          <w:rFonts w:ascii="Times New Roman" w:eastAsia="Calibri" w:hAnsi="Times New Roman" w:cs="Times New Roman"/>
          <w:color w:val="000000"/>
          <w:position w:val="-6"/>
        </w:rPr>
        <w:object w:dxaOrig="380" w:dyaOrig="320" w14:anchorId="4BD5DEAE">
          <v:shape id="_x0000_i2753" type="#_x0000_t75" style="width:18.85pt;height:16.15pt" o:ole="">
            <v:imagedata r:id="rId3208" o:title=""/>
          </v:shape>
          <o:OLEObject Type="Embed" ProgID="Equation.DSMT4" ShapeID="_x0000_i2753" DrawAspect="Content" ObjectID="_1757813798" r:id="rId3209"/>
        </w:object>
      </w:r>
      <w:r w:rsidRPr="006B5BEF">
        <w:rPr>
          <w:rFonts w:ascii="Times New Roman" w:eastAsia="Calibri" w:hAnsi="Times New Roman" w:cs="Times New Roman"/>
          <w:color w:val="000000"/>
          <w:lang w:val="vi-VN"/>
        </w:rPr>
        <w:t xml:space="preserve">(Hình 3). Vệ tinh cách trạm quan sát tại thành phố Đà Nẵng bao nhiêu kilômét? Biết khoảng cách giữa hai trạm là </w:t>
      </w:r>
      <w:r w:rsidRPr="006B5BEF">
        <w:rPr>
          <w:rFonts w:ascii="Times New Roman" w:eastAsia="Calibri" w:hAnsi="Times New Roman" w:cs="Times New Roman"/>
          <w:color w:val="000000"/>
          <w:position w:val="-6"/>
        </w:rPr>
        <w:object w:dxaOrig="720" w:dyaOrig="279" w14:anchorId="66CC90CD">
          <v:shape id="_x0000_i2754" type="#_x0000_t75" style="width:36.6pt;height:13.85pt" o:ole="">
            <v:imagedata r:id="rId3210" o:title=""/>
          </v:shape>
          <o:OLEObject Type="Embed" ProgID="Equation.DSMT4" ShapeID="_x0000_i2754" DrawAspect="Content" ObjectID="_1757813799" r:id="rId3211"/>
        </w:object>
      </w:r>
      <w:r w:rsidRPr="006B5BEF">
        <w:rPr>
          <w:rFonts w:ascii="Times New Roman" w:eastAsia="Calibri" w:hAnsi="Times New Roman" w:cs="Times New Roman"/>
          <w:color w:val="000000"/>
          <w:lang w:val="vi-VN"/>
        </w:rPr>
        <w:t>.</w:t>
      </w:r>
    </w:p>
    <w:p w14:paraId="4D8157E8" w14:textId="77777777" w:rsidR="00C96536" w:rsidRPr="006B5BEF" w:rsidRDefault="00C96536" w:rsidP="000A0099">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00D74394" wp14:editId="5D4829B4">
            <wp:extent cx="1894840" cy="1038860"/>
            <wp:effectExtent l="0" t="0" r="0" b="889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3212">
                      <a:extLst>
                        <a:ext uri="{28A0092B-C50C-407E-A947-70E740481C1C}">
                          <a14:useLocalDpi xmlns:a14="http://schemas.microsoft.com/office/drawing/2010/main"/>
                        </a:ext>
                      </a:extLst>
                    </a:blip>
                    <a:srcRect/>
                    <a:stretch>
                      <a:fillRect/>
                    </a:stretch>
                  </pic:blipFill>
                  <pic:spPr bwMode="auto">
                    <a:xfrm>
                      <a:off x="0" y="0"/>
                      <a:ext cx="1894840" cy="1038860"/>
                    </a:xfrm>
                    <a:prstGeom prst="rect">
                      <a:avLst/>
                    </a:prstGeom>
                    <a:noFill/>
                    <a:ln>
                      <a:noFill/>
                    </a:ln>
                  </pic:spPr>
                </pic:pic>
              </a:graphicData>
            </a:graphic>
          </wp:inline>
        </w:drawing>
      </w:r>
    </w:p>
    <w:p w14:paraId="761630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p>
    <w:p w14:paraId="4C4CBAE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i/>
          <w:color w:val="000000"/>
          <w:lang w:val="vi-VN"/>
        </w:rPr>
        <w:t>Câu hỏi 1:</w:t>
      </w:r>
      <w:r w:rsidRPr="006B5BEF">
        <w:rPr>
          <w:rFonts w:ascii="Times New Roman" w:eastAsia="Calibri" w:hAnsi="Times New Roman" w:cs="Times New Roman"/>
          <w:bCs/>
          <w:color w:val="000000"/>
          <w:lang w:val="vi-VN"/>
        </w:rPr>
        <w:t xml:space="preserve"> Áp dụng định lí côsin trong tam giác </w:t>
      </w:r>
      <w:r w:rsidRPr="006B5BEF">
        <w:rPr>
          <w:rFonts w:ascii="Times New Roman" w:eastAsia="Calibri" w:hAnsi="Times New Roman" w:cs="Times New Roman"/>
          <w:bCs/>
          <w:color w:val="000000"/>
          <w:lang w:val="vi-VN"/>
        </w:rPr>
        <w:tab/>
        <w:t>tìm được độ dài đường hầm khoảng 417m.</w:t>
      </w:r>
    </w:p>
    <w:p w14:paraId="36AC4E0C" w14:textId="77777777" w:rsidR="00C96536" w:rsidRPr="006B5BEF" w:rsidRDefault="00C96536" w:rsidP="00B27C3F">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i/>
          <w:color w:val="000000"/>
          <w:lang w:val="vi-VN"/>
        </w:rPr>
        <w:t>Câu hỏi 2:</w:t>
      </w:r>
      <w:r w:rsidRPr="006B5BEF">
        <w:rPr>
          <w:rFonts w:ascii="Times New Roman" w:eastAsia="Calibri" w:hAnsi="Times New Roman" w:cs="Times New Roman"/>
          <w:bCs/>
          <w:color w:val="000000"/>
          <w:lang w:val="vi-VN"/>
        </w:rPr>
        <w:t xml:space="preserve"> Áp dụng định lí sin trong tam giác </w:t>
      </w:r>
      <w:r w:rsidRPr="006B5BEF">
        <w:rPr>
          <w:rFonts w:ascii="Times New Roman" w:eastAsia="Calibri" w:hAnsi="Times New Roman" w:cs="Times New Roman"/>
          <w:bCs/>
          <w:color w:val="000000"/>
          <w:lang w:val="vi-VN"/>
        </w:rPr>
        <w:tab/>
        <w:t>tìm được chiều cao của tòa nhà là</w:t>
      </w:r>
      <w:r w:rsidRPr="006B5BEF">
        <w:rPr>
          <w:rFonts w:ascii="Times New Roman" w:eastAsia="Calibri" w:hAnsi="Times New Roman" w:cs="Times New Roman"/>
          <w:bCs/>
          <w:color w:val="000000"/>
          <w:position w:val="-10"/>
        </w:rPr>
        <w:object w:dxaOrig="800" w:dyaOrig="320" w14:anchorId="50DBEF46">
          <v:shape id="_x0000_i2755" type="#_x0000_t75" style="width:40.05pt;height:16.15pt" o:ole="">
            <v:imagedata r:id="rId3213" o:title=""/>
          </v:shape>
          <o:OLEObject Type="Embed" ProgID="Equation.DSMT4" ShapeID="_x0000_i2755" DrawAspect="Content" ObjectID="_1757813800" r:id="rId3214"/>
        </w:object>
      </w:r>
      <w:r w:rsidRPr="006B5BEF">
        <w:rPr>
          <w:rFonts w:ascii="Times New Roman" w:eastAsia="Calibri" w:hAnsi="Times New Roman" w:cs="Times New Roman"/>
          <w:bCs/>
          <w:color w:val="000000"/>
          <w:lang w:val="vi-VN"/>
        </w:rPr>
        <w:t>.</w:t>
      </w:r>
    </w:p>
    <w:p w14:paraId="0B3AF96E" w14:textId="77777777" w:rsidR="00C96536" w:rsidRPr="006B5BEF" w:rsidRDefault="00C96536" w:rsidP="00FB676A">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i/>
          <w:color w:val="000000"/>
          <w:lang w:val="vi-VN"/>
        </w:rPr>
        <w:t>Câu hỏi 3:</w:t>
      </w:r>
      <w:r w:rsidRPr="006B5BEF">
        <w:rPr>
          <w:rFonts w:ascii="Times New Roman" w:eastAsia="Calibri" w:hAnsi="Times New Roman" w:cs="Times New Roman"/>
          <w:bCs/>
          <w:color w:val="000000"/>
          <w:lang w:val="vi-VN"/>
        </w:rPr>
        <w:t xml:space="preserve"> Áp dụng định lí sin trong tam giác </w:t>
      </w:r>
      <w:r w:rsidRPr="006B5BEF">
        <w:rPr>
          <w:rFonts w:ascii="Times New Roman" w:eastAsia="Calibri" w:hAnsi="Times New Roman" w:cs="Times New Roman"/>
          <w:bCs/>
          <w:color w:val="000000"/>
          <w:lang w:val="vi-VN"/>
        </w:rPr>
        <w:tab/>
        <w:t xml:space="preserve">tìm được vệ tinh cách trạm quan sát tại thành phố Đà Nẵng khoảng </w:t>
      </w:r>
      <w:r w:rsidRPr="006B5BEF">
        <w:rPr>
          <w:rFonts w:ascii="Times New Roman" w:eastAsia="Calibri" w:hAnsi="Times New Roman" w:cs="Times New Roman"/>
          <w:bCs/>
          <w:color w:val="000000"/>
          <w:position w:val="-6"/>
        </w:rPr>
        <w:object w:dxaOrig="720" w:dyaOrig="279" w14:anchorId="2077325D">
          <v:shape id="_x0000_i2756" type="#_x0000_t75" style="width:36.6pt;height:13.85pt" o:ole="">
            <v:imagedata r:id="rId3215" o:title=""/>
          </v:shape>
          <o:OLEObject Type="Embed" ProgID="Equation.DSMT4" ShapeID="_x0000_i2756" DrawAspect="Content" ObjectID="_1757813801" r:id="rId3216"/>
        </w:object>
      </w:r>
      <w:r w:rsidRPr="006B5BEF">
        <w:rPr>
          <w:rFonts w:ascii="Times New Roman" w:eastAsia="Calibri" w:hAnsi="Times New Roman" w:cs="Times New Roman"/>
          <w:bCs/>
          <w:color w:val="000000"/>
          <w:lang w:val="vi-VN"/>
        </w:rPr>
        <w:t>.</w:t>
      </w:r>
    </w:p>
    <w:p w14:paraId="707FA6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lang w:val="vi-VN"/>
        </w:rPr>
      </w:pPr>
    </w:p>
    <w:p w14:paraId="6C35E9F6" w14:textId="77777777" w:rsidR="00C96536" w:rsidRPr="006B5BEF" w:rsidRDefault="00C96536" w:rsidP="00843ECE">
      <w:pPr>
        <w:pStyle w:val="ListParagraph"/>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92032" behindDoc="0" locked="0" layoutInCell="1" allowOverlap="1" wp14:anchorId="3474CD49" wp14:editId="7FF4483A">
            <wp:simplePos x="0" y="0"/>
            <wp:positionH relativeFrom="column">
              <wp:posOffset>4491990</wp:posOffset>
            </wp:positionH>
            <wp:positionV relativeFrom="paragraph">
              <wp:posOffset>83185</wp:posOffset>
            </wp:positionV>
            <wp:extent cx="1981835" cy="1523365"/>
            <wp:effectExtent l="0" t="0" r="0" b="635"/>
            <wp:wrapSquare wrapText="bothSides"/>
            <wp:docPr id="119"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17" cstate="email">
                      <a:extLst>
                        <a:ext uri="{28A0092B-C50C-407E-A947-70E740481C1C}">
                          <a14:useLocalDpi xmlns:a14="http://schemas.microsoft.com/office/drawing/2010/main"/>
                        </a:ext>
                      </a:extLst>
                    </a:blip>
                    <a:srcRect/>
                    <a:stretch>
                      <a:fillRect/>
                    </a:stretch>
                  </pic:blipFill>
                  <pic:spPr bwMode="auto">
                    <a:xfrm>
                      <a:off x="0" y="0"/>
                      <a:ext cx="1981835" cy="1523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khăn trải bàn).</w:t>
      </w:r>
    </w:p>
    <w:p w14:paraId="6B5D69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99598C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w:t>
      </w:r>
    </w:p>
    <w:p w14:paraId="7B1218A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00479D5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566C367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072A35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8F016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DA5595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B60D15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2C4BF10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786ADED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36F34ED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2F23A608"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Vận dụng giải tam giác để giải các bài toán thực tế.</w:t>
      </w:r>
    </w:p>
    <w:p w14:paraId="05A54F49" w14:textId="77777777" w:rsidR="00C96536" w:rsidRPr="006B5BEF" w:rsidRDefault="00C96536" w:rsidP="006D1156">
      <w:pPr>
        <w:pStyle w:val="ListParagraph"/>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31DF56D9" w14:textId="77777777" w:rsidR="00C96536" w:rsidRPr="006B5BEF" w:rsidRDefault="00C96536" w:rsidP="006D1156">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Hai máy bay cùng cất cánh từ một sân bay nhưng bay theo hai hướng khác nhau. Một chiếc di chuyển với tốc độ </w:t>
      </w:r>
      <w:r w:rsidRPr="006B5BEF">
        <w:rPr>
          <w:rFonts w:ascii="Times New Roman" w:eastAsia="Calibri" w:hAnsi="Times New Roman" w:cs="Times New Roman"/>
          <w:position w:val="-6"/>
        </w:rPr>
        <w:object w:dxaOrig="440" w:dyaOrig="279" w14:anchorId="17D3DCC6">
          <v:shape id="_x0000_i2757" type="#_x0000_t75" style="width:21.95pt;height:13.85pt" o:ole="">
            <v:imagedata r:id="rId3218" o:title=""/>
          </v:shape>
          <o:OLEObject Type="Embed" ProgID="Equation.DSMT4" ShapeID="_x0000_i2757" DrawAspect="Content" ObjectID="_1757813802" r:id="rId3219"/>
        </w:object>
      </w:r>
      <w:r w:rsidRPr="006B5BEF">
        <w:rPr>
          <w:rFonts w:ascii="Times New Roman" w:hAnsi="Times New Roman" w:cs="Times New Roman"/>
          <w:position w:val="-6"/>
        </w:rPr>
        <w:object w:dxaOrig="639" w:dyaOrig="279" w14:anchorId="35C95A3E">
          <v:shape id="_x0000_i2758" type="#_x0000_t75" style="width:31.55pt;height:13.85pt" o:ole="">
            <v:imagedata r:id="rId3220" o:title=""/>
          </v:shape>
          <o:OLEObject Type="Embed" ProgID="Equation.DSMT4" ShapeID="_x0000_i2758" DrawAspect="Content" ObjectID="_1757813803" r:id="rId3221"/>
        </w:object>
      </w:r>
      <w:r w:rsidRPr="006B5BEF">
        <w:rPr>
          <w:rFonts w:ascii="Times New Roman" w:hAnsi="Times New Roman" w:cs="Times New Roman"/>
          <w:lang w:val="vi-VN"/>
        </w:rPr>
        <w:t xml:space="preserve"> theo hướng tây và chiếc còn lại di chuyển theo hướng lệch so với hướng bắc </w:t>
      </w:r>
      <w:r w:rsidRPr="006B5BEF">
        <w:rPr>
          <w:rFonts w:ascii="Times New Roman" w:hAnsi="Times New Roman" w:cs="Times New Roman"/>
          <w:position w:val="-6"/>
          <w:lang w:val="vi-VN"/>
        </w:rPr>
        <w:object w:dxaOrig="380" w:dyaOrig="320" w14:anchorId="0897CCDA">
          <v:shape id="_x0000_i2759" type="#_x0000_t75" style="width:18.85pt;height:16.15pt" o:ole="">
            <v:imagedata r:id="rId3222" o:title=""/>
          </v:shape>
          <o:OLEObject Type="Embed" ProgID="Equation.DSMT4" ShapeID="_x0000_i2759" DrawAspect="Content" ObjectID="_1757813804" r:id="rId3223"/>
        </w:object>
      </w:r>
      <w:r w:rsidRPr="006B5BEF">
        <w:rPr>
          <w:rFonts w:ascii="Times New Roman" w:hAnsi="Times New Roman" w:cs="Times New Roman"/>
          <w:lang w:val="vi-VN"/>
        </w:rPr>
        <w:t xml:space="preserve"> về phía tây với tốc độ </w:t>
      </w:r>
      <w:r w:rsidRPr="006B5BEF">
        <w:rPr>
          <w:rFonts w:ascii="Times New Roman" w:eastAsia="Calibri" w:hAnsi="Times New Roman" w:cs="Times New Roman"/>
          <w:position w:val="-6"/>
        </w:rPr>
        <w:object w:dxaOrig="440" w:dyaOrig="279" w14:anchorId="429A6FE2">
          <v:shape id="_x0000_i2760" type="#_x0000_t75" style="width:21.95pt;height:13.85pt" o:ole="">
            <v:imagedata r:id="rId3224" o:title=""/>
          </v:shape>
          <o:OLEObject Type="Embed" ProgID="Equation.DSMT4" ShapeID="_x0000_i2760" DrawAspect="Content" ObjectID="_1757813805" r:id="rId3225"/>
        </w:object>
      </w:r>
      <w:r w:rsidRPr="006B5BEF">
        <w:rPr>
          <w:rFonts w:ascii="Times New Roman" w:hAnsi="Times New Roman" w:cs="Times New Roman"/>
          <w:position w:val="-6"/>
        </w:rPr>
        <w:object w:dxaOrig="639" w:dyaOrig="279" w14:anchorId="39C2FCC8">
          <v:shape id="_x0000_i2761" type="#_x0000_t75" style="width:31.55pt;height:13.85pt" o:ole="">
            <v:imagedata r:id="rId3220" o:title=""/>
          </v:shape>
          <o:OLEObject Type="Embed" ProgID="Equation.DSMT4" ShapeID="_x0000_i2761" DrawAspect="Content" ObjectID="_1757813806" r:id="rId3226"/>
        </w:object>
      </w:r>
      <w:r w:rsidRPr="006B5BEF">
        <w:rPr>
          <w:rFonts w:ascii="Times New Roman" w:hAnsi="Times New Roman" w:cs="Times New Roman"/>
          <w:lang w:val="vi-VN"/>
        </w:rPr>
        <w:t xml:space="preserve">(Hình 5). Sau </w:t>
      </w:r>
      <w:r w:rsidRPr="006B5BEF">
        <w:rPr>
          <w:rFonts w:ascii="Times New Roman" w:eastAsia="Calibri" w:hAnsi="Times New Roman" w:cs="Times New Roman"/>
          <w:position w:val="-6"/>
        </w:rPr>
        <w:object w:dxaOrig="300" w:dyaOrig="279" w14:anchorId="086849AB">
          <v:shape id="_x0000_i2762" type="#_x0000_t75" style="width:15pt;height:13.85pt" o:ole="">
            <v:imagedata r:id="rId3227" o:title=""/>
          </v:shape>
          <o:OLEObject Type="Embed" ProgID="Equation.DSMT4" ShapeID="_x0000_i2762" DrawAspect="Content" ObjectID="_1757813807" r:id="rId3228"/>
        </w:object>
      </w:r>
      <w:r w:rsidRPr="006B5BEF">
        <w:rPr>
          <w:rFonts w:ascii="Times New Roman" w:eastAsia="Calibri" w:hAnsi="Times New Roman" w:cs="Times New Roman"/>
          <w:lang w:val="vi-VN"/>
        </w:rPr>
        <w:t xml:space="preserve"> phút, hai máy bay cách nhau bao nhiêu kilômét? </w:t>
      </w:r>
      <w:r w:rsidRPr="006B5BEF">
        <w:rPr>
          <w:rFonts w:ascii="Times New Roman" w:eastAsia="Calibri" w:hAnsi="Times New Roman" w:cs="Times New Roman"/>
        </w:rPr>
        <w:t>Giả sử chúng đang ở cùng độ cao.</w:t>
      </w:r>
    </w:p>
    <w:p w14:paraId="60138691" w14:textId="77777777" w:rsidR="00C96536" w:rsidRPr="006B5BEF" w:rsidRDefault="00C96536" w:rsidP="000A0099">
      <w:pPr>
        <w:tabs>
          <w:tab w:val="left" w:pos="2268"/>
        </w:tabs>
        <w:spacing w:before="0" w:line="276" w:lineRule="auto"/>
        <w:ind w:left="567" w:firstLine="0"/>
        <w:jc w:val="center"/>
        <w:rPr>
          <w:rFonts w:ascii="Times New Roman" w:eastAsia="Calibri" w:hAnsi="Times New Roman" w:cs="Times New Roman"/>
        </w:rPr>
      </w:pPr>
      <w:r w:rsidRPr="006B5BEF">
        <w:rPr>
          <w:rFonts w:ascii="Times New Roman" w:eastAsia="Calibri" w:hAnsi="Times New Roman" w:cs="Times New Roman"/>
          <w:noProof/>
        </w:rPr>
        <w:drawing>
          <wp:inline distT="0" distB="0" distL="0" distR="0" wp14:anchorId="5983C9B0" wp14:editId="2FDD3F14">
            <wp:extent cx="1984223" cy="1492301"/>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3229">
                      <a:extLst>
                        <a:ext uri="{28A0092B-C50C-407E-A947-70E740481C1C}">
                          <a14:useLocalDpi xmlns:a14="http://schemas.microsoft.com/office/drawing/2010/main"/>
                        </a:ext>
                      </a:extLst>
                    </a:blip>
                    <a:srcRect/>
                    <a:stretch>
                      <a:fillRect/>
                    </a:stretch>
                  </pic:blipFill>
                  <pic:spPr bwMode="auto">
                    <a:xfrm>
                      <a:off x="0" y="0"/>
                      <a:ext cx="1984442" cy="1492466"/>
                    </a:xfrm>
                    <a:prstGeom prst="rect">
                      <a:avLst/>
                    </a:prstGeom>
                    <a:noFill/>
                    <a:ln>
                      <a:noFill/>
                    </a:ln>
                  </pic:spPr>
                </pic:pic>
              </a:graphicData>
            </a:graphic>
          </wp:inline>
        </w:drawing>
      </w:r>
    </w:p>
    <w:p w14:paraId="681E4A4E" w14:textId="77777777" w:rsidR="00C96536" w:rsidRPr="006B5BEF" w:rsidRDefault="00C96536" w:rsidP="00485432">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Trên bản đồ địa lí, người ta thường gọi tứ giác với bốn đỉnh lần lượt là các thành phố Hà Tiên, Châu Đốc, Long Xuyên, Rạch Giá là tứ giác Long Xuyên. Dựa theo các khoảng cách đã cho trên Hình 6, tính khoảng cách giữa Châu Đốc Và Rạch Giá.</w:t>
      </w:r>
    </w:p>
    <w:p w14:paraId="6D15862C" w14:textId="77777777" w:rsidR="00C96536" w:rsidRPr="006B5BEF" w:rsidRDefault="00C96536" w:rsidP="000A0099">
      <w:pPr>
        <w:tabs>
          <w:tab w:val="left" w:pos="2268"/>
        </w:tabs>
        <w:spacing w:before="0" w:line="276" w:lineRule="auto"/>
        <w:ind w:left="567" w:firstLine="0"/>
        <w:jc w:val="center"/>
        <w:rPr>
          <w:rFonts w:ascii="Times New Roman" w:eastAsia="Arial" w:hAnsi="Times New Roman" w:cs="Times New Roman"/>
          <w:position w:val="-10"/>
        </w:rPr>
      </w:pPr>
      <w:r w:rsidRPr="006B5BEF">
        <w:rPr>
          <w:rFonts w:ascii="Times New Roman" w:eastAsia="Arial" w:hAnsi="Times New Roman" w:cs="Times New Roman"/>
          <w:noProof/>
          <w:position w:val="-10"/>
        </w:rPr>
        <w:drawing>
          <wp:inline distT="0" distB="0" distL="0" distR="0" wp14:anchorId="55C9A972" wp14:editId="347669AF">
            <wp:extent cx="2194560" cy="1441095"/>
            <wp:effectExtent l="0" t="0" r="0" b="698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3230">
                      <a:extLst>
                        <a:ext uri="{28A0092B-C50C-407E-A947-70E740481C1C}">
                          <a14:useLocalDpi xmlns:a14="http://schemas.microsoft.com/office/drawing/2010/main"/>
                        </a:ext>
                      </a:extLst>
                    </a:blip>
                    <a:srcRect/>
                    <a:stretch>
                      <a:fillRect/>
                    </a:stretch>
                  </pic:blipFill>
                  <pic:spPr bwMode="auto">
                    <a:xfrm>
                      <a:off x="0" y="0"/>
                      <a:ext cx="2195030" cy="1441404"/>
                    </a:xfrm>
                    <a:prstGeom prst="rect">
                      <a:avLst/>
                    </a:prstGeom>
                    <a:noFill/>
                    <a:ln>
                      <a:noFill/>
                    </a:ln>
                  </pic:spPr>
                </pic:pic>
              </a:graphicData>
            </a:graphic>
          </wp:inline>
        </w:drawing>
      </w:r>
    </w:p>
    <w:p w14:paraId="6DC93F2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lang w:val="pt-BR"/>
        </w:rPr>
        <w:t xml:space="preserve">: </w:t>
      </w:r>
      <w:r w:rsidRPr="006B5BEF">
        <w:rPr>
          <w:rStyle w:val="fontstyle01"/>
          <w:rFonts w:ascii="Times New Roman" w:hAnsi="Times New Roman" w:cs="Times New Roman"/>
          <w:sz w:val="22"/>
          <w:szCs w:val="22"/>
          <w:lang w:val="pt-BR"/>
        </w:rPr>
        <w:t>Kết quả thực hiện của học sinh được ghi vào vở</w:t>
      </w:r>
      <w:r w:rsidRPr="006B5BEF">
        <w:rPr>
          <w:rFonts w:ascii="Times New Roman" w:hAnsi="Times New Roman" w:cs="Times New Roman"/>
          <w:lang w:val="pt-BR"/>
        </w:rPr>
        <w:t xml:space="preserve">  và cá nhân trình bày trên bảng</w:t>
      </w:r>
      <w:r w:rsidRPr="006B5BEF">
        <w:rPr>
          <w:rFonts w:ascii="Times New Roman" w:hAnsi="Times New Roman" w:cs="Times New Roman"/>
          <w:lang w:val="vi-VN"/>
        </w:rPr>
        <w:t>.</w:t>
      </w:r>
    </w:p>
    <w:p w14:paraId="5C883D5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d) Tổ chức thực hiện:</w:t>
      </w:r>
      <w:r w:rsidRPr="006B5BEF">
        <w:rPr>
          <w:rFonts w:ascii="Times New Roman" w:eastAsia="Calibri" w:hAnsi="Times New Roman" w:cs="Times New Roman"/>
          <w:color w:val="000000"/>
          <w:lang w:val="vi-VN"/>
        </w:rPr>
        <w:t>chấm vở, chấm bài làm trên bảng.</w:t>
      </w:r>
    </w:p>
    <w:p w14:paraId="71A616C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 sau đó gọi 2 em lên bảng trình bày.</w:t>
      </w:r>
    </w:p>
    <w:p w14:paraId="0BC4F13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1D67914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gọi HS lên bảng sửa bài tập, thảo luận và kết luận (đưa đáp án đúng).</w:t>
      </w:r>
    </w:p>
    <w:p w14:paraId="293DC5C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41DA6EB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4: Vận dụng.</w:t>
      </w:r>
    </w:p>
    <w:p w14:paraId="73D543A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mô hình hóa toán học thông qua việc giải các bài toán thực tế.</w:t>
      </w:r>
    </w:p>
    <w:p w14:paraId="579074B1" w14:textId="77777777" w:rsidR="00C96536" w:rsidRPr="006B5BEF" w:rsidRDefault="00C96536" w:rsidP="00BE1FEC">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Giải các bài tập trong sách giáo khoa, phiếu học tập</w:t>
      </w:r>
    </w:p>
    <w:p w14:paraId="5BD99838" w14:textId="77777777" w:rsidR="00C96536" w:rsidRPr="006B5BEF" w:rsidRDefault="00C96536" w:rsidP="00207774">
      <w:pPr>
        <w:spacing w:before="40" w:after="40" w:line="259" w:lineRule="auto"/>
        <w:ind w:left="992" w:hanging="964"/>
        <w:jc w:val="center"/>
        <w:rPr>
          <w:rFonts w:ascii="Times New Roman" w:eastAsia="Calibri" w:hAnsi="Times New Roman" w:cs="Times New Roman"/>
          <w:b/>
          <w:color w:val="0000FF"/>
        </w:rPr>
      </w:pPr>
      <w:r w:rsidRPr="006B5BEF">
        <w:rPr>
          <w:rFonts w:ascii="Times New Roman" w:eastAsia="Calibri" w:hAnsi="Times New Roman" w:cs="Times New Roman"/>
          <w:b/>
          <w:color w:val="0000FF"/>
        </w:rPr>
        <w:t>PHIẾU HỌC TẬP</w:t>
      </w:r>
    </w:p>
    <w:p w14:paraId="45B18817" w14:textId="77777777" w:rsidR="00C96536" w:rsidRPr="006B5BEF" w:rsidRDefault="00C96536" w:rsidP="00207774">
      <w:pPr>
        <w:tabs>
          <w:tab w:val="left" w:pos="992"/>
        </w:tabs>
        <w:spacing w:before="40" w:after="40" w:line="259" w:lineRule="auto"/>
        <w:ind w:left="992" w:hanging="992"/>
        <w:jc w:val="both"/>
        <w:rPr>
          <w:rFonts w:ascii="Times New Roman" w:hAnsi="Times New Roman" w:cs="Times New Roman"/>
        </w:rPr>
      </w:pPr>
      <w:r w:rsidRPr="006B5BEF">
        <w:rPr>
          <w:rFonts w:ascii="Times New Roman" w:hAnsi="Times New Roman" w:cs="Times New Roman"/>
          <w:b/>
          <w:color w:val="0000FF"/>
        </w:rPr>
        <w:t>Câu 1:</w:t>
      </w:r>
      <w:r w:rsidRPr="006B5BEF">
        <w:rPr>
          <w:rFonts w:ascii="Times New Roman" w:hAnsi="Times New Roman" w:cs="Times New Roman"/>
          <w:b/>
          <w:color w:val="0000FF"/>
        </w:rPr>
        <w:tab/>
      </w:r>
      <w:r w:rsidRPr="006B5BEF">
        <w:rPr>
          <w:rFonts w:ascii="Times New Roman" w:hAnsi="Times New Roman" w:cs="Times New Roman"/>
          <w:color w:val="000000"/>
          <w:lang w:eastAsia="vi-VN" w:bidi="vi-VN"/>
        </w:rPr>
        <w:t xml:space="preserve">Hai chiếc tàu thuyền cùng xuất phát từ một vị trí </w:t>
      </w:r>
      <w:r w:rsidRPr="006B5BEF">
        <w:rPr>
          <w:rFonts w:ascii="Times New Roman" w:hAnsi="Times New Roman" w:cs="Times New Roman"/>
          <w:position w:val="-4"/>
        </w:rPr>
        <w:object w:dxaOrig="240" w:dyaOrig="260" w14:anchorId="23DEE3C3">
          <v:shape id="_x0000_i2763" type="#_x0000_t75" style="width:11.95pt;height:13.5pt" o:ole="">
            <v:imagedata r:id="rId3231" o:title=""/>
          </v:shape>
          <o:OLEObject Type="Embed" ProgID="Equation.DSMT4" ShapeID="_x0000_i2763" DrawAspect="Content" ObjectID="_1757813808" r:id="rId3232"/>
        </w:object>
      </w:r>
      <w:r w:rsidRPr="006B5BEF">
        <w:rPr>
          <w:rFonts w:ascii="Times New Roman" w:hAnsi="Times New Roman" w:cs="Times New Roman"/>
        </w:rPr>
        <w:t xml:space="preserve">, đi thẳng theo hai hướng tạo với nhau góc </w:t>
      </w:r>
      <w:r w:rsidRPr="006B5BEF">
        <w:rPr>
          <w:rFonts w:ascii="Times New Roman" w:hAnsi="Times New Roman" w:cs="Times New Roman"/>
          <w:position w:val="-6"/>
        </w:rPr>
        <w:object w:dxaOrig="400" w:dyaOrig="279" w14:anchorId="38D483FC">
          <v:shape id="_x0000_i2764" type="#_x0000_t75" style="width:20.4pt;height:13.5pt" o:ole="">
            <v:imagedata r:id="rId3233" o:title=""/>
          </v:shape>
          <o:OLEObject Type="Embed" ProgID="Equation.DSMT4" ShapeID="_x0000_i2764" DrawAspect="Content" ObjectID="_1757813809" r:id="rId3234"/>
        </w:object>
      </w:r>
      <w:r w:rsidRPr="006B5BEF">
        <w:rPr>
          <w:rFonts w:ascii="Times New Roman" w:hAnsi="Times New Roman" w:cs="Times New Roman"/>
        </w:rPr>
        <w:t xml:space="preserve">. Tàu </w:t>
      </w:r>
      <w:r w:rsidRPr="006B5BEF">
        <w:rPr>
          <w:rFonts w:ascii="Times New Roman" w:hAnsi="Times New Roman" w:cs="Times New Roman"/>
          <w:position w:val="-4"/>
        </w:rPr>
        <w:object w:dxaOrig="240" w:dyaOrig="260" w14:anchorId="4BD833B6">
          <v:shape id="_x0000_i2765" type="#_x0000_t75" style="width:11.95pt;height:13.5pt" o:ole="">
            <v:imagedata r:id="rId3235" o:title=""/>
          </v:shape>
          <o:OLEObject Type="Embed" ProgID="Equation.DSMT4" ShapeID="_x0000_i2765" DrawAspect="Content" ObjectID="_1757813810" r:id="rId3236"/>
        </w:object>
      </w:r>
      <w:r w:rsidRPr="006B5BEF">
        <w:rPr>
          <w:rFonts w:ascii="Times New Roman" w:hAnsi="Times New Roman" w:cs="Times New Roman"/>
        </w:rPr>
        <w:t xml:space="preserve"> chạy với tốc độ </w:t>
      </w:r>
      <w:r w:rsidRPr="006B5BEF">
        <w:rPr>
          <w:rFonts w:ascii="Times New Roman" w:hAnsi="Times New Roman" w:cs="Times New Roman"/>
          <w:position w:val="-6"/>
        </w:rPr>
        <w:object w:dxaOrig="320" w:dyaOrig="279" w14:anchorId="4044ACCD">
          <v:shape id="_x0000_i2766" type="#_x0000_t75" style="width:15.4pt;height:13.5pt" o:ole="">
            <v:imagedata r:id="rId3237" o:title=""/>
          </v:shape>
          <o:OLEObject Type="Embed" ProgID="Equation.DSMT4" ShapeID="_x0000_i2766" DrawAspect="Content" ObjectID="_1757813811" r:id="rId3238"/>
        </w:object>
      </w:r>
      <w:r w:rsidRPr="006B5BEF">
        <w:rPr>
          <w:rFonts w:ascii="Times New Roman" w:hAnsi="Times New Roman" w:cs="Times New Roman"/>
        </w:rPr>
        <w:t xml:space="preserve"> hải lí một giờ. Tàu </w:t>
      </w:r>
      <w:r w:rsidRPr="006B5BEF">
        <w:rPr>
          <w:rFonts w:ascii="Times New Roman" w:hAnsi="Times New Roman" w:cs="Times New Roman"/>
          <w:position w:val="-6"/>
        </w:rPr>
        <w:object w:dxaOrig="240" w:dyaOrig="279" w14:anchorId="25A60C97">
          <v:shape id="_x0000_i2767" type="#_x0000_t75" style="width:11.95pt;height:13.5pt" o:ole="">
            <v:imagedata r:id="rId3239" o:title=""/>
          </v:shape>
          <o:OLEObject Type="Embed" ProgID="Equation.DSMT4" ShapeID="_x0000_i2767" DrawAspect="Content" ObjectID="_1757813812" r:id="rId3240"/>
        </w:object>
      </w:r>
      <w:r w:rsidRPr="006B5BEF">
        <w:rPr>
          <w:rFonts w:ascii="Times New Roman" w:hAnsi="Times New Roman" w:cs="Times New Roman"/>
        </w:rPr>
        <w:t xml:space="preserve"> chạy với tốc độ </w:t>
      </w:r>
      <w:r w:rsidRPr="006B5BEF">
        <w:rPr>
          <w:rFonts w:ascii="Times New Roman" w:hAnsi="Times New Roman" w:cs="Times New Roman"/>
          <w:position w:val="-6"/>
        </w:rPr>
        <w:object w:dxaOrig="279" w:dyaOrig="279" w14:anchorId="6E3DC7B5">
          <v:shape id="_x0000_i2768" type="#_x0000_t75" style="width:13.5pt;height:13.5pt" o:ole="">
            <v:imagedata r:id="rId3241" o:title=""/>
          </v:shape>
          <o:OLEObject Type="Embed" ProgID="Equation.DSMT4" ShapeID="_x0000_i2768" DrawAspect="Content" ObjectID="_1757813813" r:id="rId3242"/>
        </w:object>
      </w:r>
      <w:r w:rsidRPr="006B5BEF">
        <w:rPr>
          <w:rFonts w:ascii="Times New Roman" w:hAnsi="Times New Roman" w:cs="Times New Roman"/>
        </w:rPr>
        <w:t xml:space="preserve"> hải lí một giờ. Sau hai giờ, hai tàu cách nhau bao nhiêu hải lí? Kết quả gần nhất với số nào sau đây?</w:t>
      </w:r>
    </w:p>
    <w:p w14:paraId="46BEBBD6" w14:textId="77777777" w:rsidR="00C96536" w:rsidRPr="006B5BEF" w:rsidRDefault="00C96536" w:rsidP="00207774">
      <w:pPr>
        <w:spacing w:before="40" w:after="40" w:line="259" w:lineRule="auto"/>
        <w:ind w:left="992" w:hanging="990"/>
        <w:contextualSpacing/>
        <w:jc w:val="center"/>
        <w:rPr>
          <w:rFonts w:ascii="Times New Roman" w:hAnsi="Times New Roman" w:cs="Times New Roman"/>
          <w:b/>
          <w:color w:val="0000FF"/>
        </w:rPr>
      </w:pPr>
      <w:r w:rsidRPr="006B5BEF">
        <w:rPr>
          <w:rFonts w:ascii="Times New Roman" w:hAnsi="Times New Roman" w:cs="Times New Roman"/>
          <w:noProof/>
        </w:rPr>
        <w:drawing>
          <wp:inline distT="0" distB="0" distL="0" distR="0" wp14:anchorId="3DC12E4C" wp14:editId="3719FDA4">
            <wp:extent cx="2036445" cy="119824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43" cstate="email">
                      <a:extLst>
                        <a:ext uri="{28A0092B-C50C-407E-A947-70E740481C1C}">
                          <a14:useLocalDpi xmlns:a14="http://schemas.microsoft.com/office/drawing/2010/main"/>
                        </a:ext>
                      </a:extLst>
                    </a:blip>
                    <a:srcRect/>
                    <a:stretch>
                      <a:fillRect/>
                    </a:stretch>
                  </pic:blipFill>
                  <pic:spPr bwMode="auto">
                    <a:xfrm>
                      <a:off x="0" y="0"/>
                      <a:ext cx="2036445" cy="1198245"/>
                    </a:xfrm>
                    <a:prstGeom prst="rect">
                      <a:avLst/>
                    </a:prstGeom>
                    <a:noFill/>
                    <a:ln>
                      <a:noFill/>
                    </a:ln>
                  </pic:spPr>
                </pic:pic>
              </a:graphicData>
            </a:graphic>
          </wp:inline>
        </w:drawing>
      </w:r>
    </w:p>
    <w:p w14:paraId="1E38E6A6" w14:textId="77777777" w:rsidR="00C96536" w:rsidRPr="006B5BEF"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6"/>
        </w:rPr>
        <w:object w:dxaOrig="300" w:dyaOrig="279" w14:anchorId="53235633">
          <v:shape id="_x0000_i2769" type="#_x0000_t75" style="width:15pt;height:13.5pt" o:ole="">
            <v:imagedata r:id="rId3244" o:title=""/>
          </v:shape>
          <o:OLEObject Type="Embed" ProgID="Equation.DSMT4" ShapeID="_x0000_i2769" DrawAspect="Content" ObjectID="_1757813814" r:id="rId3245"/>
        </w:object>
      </w:r>
      <w:r w:rsidRPr="006B5BEF">
        <w:rPr>
          <w:rFonts w:ascii="Times New Roman" w:hAnsi="Times New Roman" w:cs="Times New Roman"/>
        </w:rPr>
        <w:t xml:space="preserve"> hải lí</w: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B</w:t>
      </w:r>
      <w:r w:rsidRPr="006B5BEF">
        <w:rPr>
          <w:rFonts w:ascii="Times New Roman" w:hAnsi="Times New Roman" w:cs="Times New Roman"/>
          <w:b/>
          <w:color w:val="0000FF"/>
        </w:rPr>
        <w:t xml:space="preserve">. </w:t>
      </w:r>
      <w:r w:rsidRPr="006B5BEF">
        <w:rPr>
          <w:rFonts w:ascii="Times New Roman" w:hAnsi="Times New Roman" w:cs="Times New Roman"/>
          <w:position w:val="-6"/>
        </w:rPr>
        <w:object w:dxaOrig="300" w:dyaOrig="279" w14:anchorId="0DAECEA7">
          <v:shape id="_x0000_i2770" type="#_x0000_t75" style="width:15pt;height:13.5pt" o:ole="">
            <v:imagedata r:id="rId3246" o:title=""/>
          </v:shape>
          <o:OLEObject Type="Embed" ProgID="Equation.DSMT4" ShapeID="_x0000_i2770" DrawAspect="Content" ObjectID="_1757813815" r:id="rId3247"/>
        </w:object>
      </w:r>
      <w:r w:rsidRPr="006B5BEF">
        <w:rPr>
          <w:rFonts w:ascii="Times New Roman" w:hAnsi="Times New Roman" w:cs="Times New Roman"/>
        </w:rPr>
        <w:t xml:space="preserve"> hải lí</w: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position w:val="-4"/>
        </w:rPr>
        <w:object w:dxaOrig="300" w:dyaOrig="260" w14:anchorId="063A9445">
          <v:shape id="_x0000_i2771" type="#_x0000_t75" style="width:15pt;height:13.5pt" o:ole="">
            <v:imagedata r:id="rId3248" o:title=""/>
          </v:shape>
          <o:OLEObject Type="Embed" ProgID="Equation.DSMT4" ShapeID="_x0000_i2771" DrawAspect="Content" ObjectID="_1757813816" r:id="rId3249"/>
        </w:object>
      </w:r>
      <w:r w:rsidRPr="006B5BEF">
        <w:rPr>
          <w:rFonts w:ascii="Times New Roman" w:hAnsi="Times New Roman" w:cs="Times New Roman"/>
        </w:rPr>
        <w:t xml:space="preserve"> hải lí</w: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6"/>
        </w:rPr>
        <w:object w:dxaOrig="279" w:dyaOrig="279" w14:anchorId="1056C601">
          <v:shape id="_x0000_i2772" type="#_x0000_t75" style="width:13.5pt;height:13.5pt" o:ole="">
            <v:imagedata r:id="rId3250" o:title=""/>
          </v:shape>
          <o:OLEObject Type="Embed" ProgID="Equation.DSMT4" ShapeID="_x0000_i2772" DrawAspect="Content" ObjectID="_1757813817" r:id="rId3251"/>
        </w:object>
      </w:r>
      <w:r w:rsidRPr="006B5BEF">
        <w:rPr>
          <w:rFonts w:ascii="Times New Roman" w:hAnsi="Times New Roman" w:cs="Times New Roman"/>
        </w:rPr>
        <w:t xml:space="preserve"> hải lí</w:t>
      </w:r>
      <w:r w:rsidRPr="006B5BEF">
        <w:rPr>
          <w:rFonts w:ascii="Times New Roman" w:hAnsi="Times New Roman" w:cs="Times New Roman"/>
          <w:color w:val="000000"/>
        </w:rPr>
        <w:t>.</w:t>
      </w:r>
    </w:p>
    <w:p w14:paraId="07F522FC" w14:textId="77777777" w:rsidR="00C96536" w:rsidRPr="006B5BEF" w:rsidRDefault="00C96536" w:rsidP="00207774">
      <w:pPr>
        <w:tabs>
          <w:tab w:val="left" w:pos="992"/>
        </w:tabs>
        <w:spacing w:before="40" w:after="40" w:line="259" w:lineRule="auto"/>
        <w:ind w:left="992" w:hanging="992"/>
        <w:jc w:val="both"/>
        <w:rPr>
          <w:rFonts w:ascii="Times New Roman" w:hAnsi="Times New Roman" w:cs="Times New Roman"/>
        </w:rPr>
      </w:pPr>
      <w:r w:rsidRPr="006B5BEF">
        <w:rPr>
          <w:rFonts w:ascii="Times New Roman" w:hAnsi="Times New Roman" w:cs="Times New Roman"/>
          <w:b/>
          <w:color w:val="0000FF"/>
        </w:rPr>
        <w:t>Câu 2:</w:t>
      </w:r>
      <w:r w:rsidRPr="006B5BEF">
        <w:rPr>
          <w:rFonts w:ascii="Times New Roman" w:hAnsi="Times New Roman" w:cs="Times New Roman"/>
          <w:b/>
          <w:color w:val="0000FF"/>
        </w:rPr>
        <w:tab/>
      </w:r>
      <w:r w:rsidRPr="006B5BEF">
        <w:rPr>
          <w:rFonts w:ascii="Times New Roman" w:hAnsi="Times New Roman" w:cs="Times New Roman"/>
          <w:color w:val="000000"/>
          <w:lang w:eastAsia="vi-VN" w:bidi="vi-VN"/>
        </w:rPr>
        <w:t>Để đo khoảng cách từ một điểm A trên bờ sông đến gốc cây C trên cù lao giữa sông, người ta chọn một điểm B cùng ở trên bờ với A sao cho từ A và B có thể nhìn thấy điểm</w:t>
      </w:r>
      <w:r w:rsidRPr="006B5BEF">
        <w:rPr>
          <w:rFonts w:ascii="Times New Roman" w:hAnsi="Times New Roman" w:cs="Times New Roman"/>
          <w:lang w:eastAsia="vi-VN" w:bidi="vi-VN"/>
        </w:rPr>
        <w:t>.</w:t>
      </w:r>
      <w:r w:rsidRPr="006B5BEF">
        <w:rPr>
          <w:rFonts w:ascii="Times New Roman" w:hAnsi="Times New Roman" w:cs="Times New Roman"/>
          <w:lang w:eastAsia="vi-VN" w:bidi="vi-VN"/>
        </w:rPr>
        <w:tab/>
      </w:r>
      <w:r w:rsidRPr="006B5BEF">
        <w:rPr>
          <w:rFonts w:ascii="Times New Roman" w:hAnsi="Times New Roman" w:cs="Times New Roman"/>
          <w:b/>
          <w:color w:val="0000FF"/>
          <w:lang w:eastAsia="vi-VN" w:bidi="vi-VN"/>
        </w:rPr>
        <w:t xml:space="preserve">C. </w:t>
      </w:r>
      <w:r w:rsidRPr="006B5BEF">
        <w:rPr>
          <w:rFonts w:ascii="Times New Roman" w:hAnsi="Times New Roman" w:cs="Times New Roman"/>
          <w:color w:val="000000"/>
          <w:lang w:eastAsia="vi-VN" w:bidi="vi-VN"/>
        </w:rPr>
        <w:t xml:space="preserve">Ta đo được khoảng cách </w:t>
      </w:r>
      <w:r w:rsidRPr="006B5BEF">
        <w:rPr>
          <w:rFonts w:ascii="Times New Roman" w:hAnsi="Times New Roman" w:cs="Times New Roman"/>
          <w:position w:val="-10"/>
        </w:rPr>
        <w:object w:dxaOrig="1100" w:dyaOrig="320" w14:anchorId="6BF6CAE9">
          <v:shape id="_x0000_i2773" type="#_x0000_t75" style="width:55.05pt;height:15.4pt" o:ole="">
            <v:imagedata r:id="rId3252" o:title=""/>
          </v:shape>
          <o:OLEObject Type="Embed" ProgID="Equation.DSMT4" ShapeID="_x0000_i2773" DrawAspect="Content" ObjectID="_1757813818" r:id="rId3253"/>
        </w:object>
      </w:r>
      <w:r w:rsidRPr="006B5BEF">
        <w:rPr>
          <w:rFonts w:ascii="Times New Roman" w:hAnsi="Times New Roman" w:cs="Times New Roman"/>
        </w:rPr>
        <w:t xml:space="preserve">, </w:t>
      </w:r>
      <w:r w:rsidRPr="006B5BEF">
        <w:rPr>
          <w:rFonts w:ascii="Times New Roman" w:hAnsi="Times New Roman" w:cs="Times New Roman"/>
          <w:position w:val="-10"/>
        </w:rPr>
        <w:object w:dxaOrig="2200" w:dyaOrig="400" w14:anchorId="75D32F79">
          <v:shape id="_x0000_i2774" type="#_x0000_t75" style="width:110.1pt;height:20.4pt" o:ole="">
            <v:imagedata r:id="rId3254" o:title=""/>
          </v:shape>
          <o:OLEObject Type="Embed" ProgID="Equation.DSMT4" ShapeID="_x0000_i2774" DrawAspect="Content" ObjectID="_1757813819" r:id="rId3255"/>
        </w:object>
      </w:r>
      <w:r w:rsidRPr="006B5BEF">
        <w:rPr>
          <w:rFonts w:ascii="Times New Roman" w:hAnsi="Times New Roman" w:cs="Times New Roman"/>
        </w:rPr>
        <w:t xml:space="preserve">.Vậy sau khi đo đạc và tính toán khoảng cách </w:t>
      </w:r>
      <w:r w:rsidRPr="006B5BEF">
        <w:rPr>
          <w:rFonts w:ascii="Times New Roman" w:hAnsi="Times New Roman" w:cs="Times New Roman"/>
          <w:position w:val="-6"/>
        </w:rPr>
        <w:object w:dxaOrig="420" w:dyaOrig="279" w14:anchorId="41D12546">
          <v:shape id="_x0000_i2775" type="#_x0000_t75" style="width:20.4pt;height:13.5pt" o:ole="">
            <v:imagedata r:id="rId3256" o:title=""/>
          </v:shape>
          <o:OLEObject Type="Embed" ProgID="Equation.DSMT4" ShapeID="_x0000_i2775" DrawAspect="Content" ObjectID="_1757813820" r:id="rId3257"/>
        </w:object>
      </w:r>
      <w:r w:rsidRPr="006B5BEF">
        <w:rPr>
          <w:rFonts w:ascii="Times New Roman" w:hAnsi="Times New Roman" w:cs="Times New Roman"/>
        </w:rPr>
        <w:t xml:space="preserve"> gần nhất với giá trị nào sau đây?</w:t>
      </w:r>
    </w:p>
    <w:p w14:paraId="624BC542" w14:textId="77777777" w:rsidR="00C96536" w:rsidRPr="006B5BEF" w:rsidRDefault="00C96536" w:rsidP="00207774">
      <w:pPr>
        <w:spacing w:before="40" w:after="40" w:line="259" w:lineRule="auto"/>
        <w:ind w:left="992" w:hanging="990"/>
        <w:contextualSpacing/>
        <w:jc w:val="center"/>
        <w:rPr>
          <w:rFonts w:ascii="Times New Roman" w:hAnsi="Times New Roman" w:cs="Times New Roman"/>
          <w:b/>
          <w:color w:val="0000FF"/>
        </w:rPr>
      </w:pPr>
      <w:r w:rsidRPr="006B5BEF">
        <w:rPr>
          <w:rFonts w:ascii="Times New Roman" w:hAnsi="Times New Roman" w:cs="Times New Roman"/>
          <w:noProof/>
        </w:rPr>
        <w:drawing>
          <wp:inline distT="0" distB="0" distL="0" distR="0" wp14:anchorId="7B2442DC" wp14:editId="3925DA4C">
            <wp:extent cx="2033625" cy="1272493"/>
            <wp:effectExtent l="0" t="0" r="5080" b="444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58" cstate="email">
                      <a:extLst>
                        <a:ext uri="{28A0092B-C50C-407E-A947-70E740481C1C}">
                          <a14:useLocalDpi xmlns:a14="http://schemas.microsoft.com/office/drawing/2010/main"/>
                        </a:ext>
                      </a:extLst>
                    </a:blip>
                    <a:srcRect/>
                    <a:stretch>
                      <a:fillRect/>
                    </a:stretch>
                  </pic:blipFill>
                  <pic:spPr bwMode="auto">
                    <a:xfrm>
                      <a:off x="0" y="0"/>
                      <a:ext cx="2036445" cy="1274258"/>
                    </a:xfrm>
                    <a:prstGeom prst="rect">
                      <a:avLst/>
                    </a:prstGeom>
                    <a:noFill/>
                    <a:ln>
                      <a:noFill/>
                    </a:ln>
                  </pic:spPr>
                </pic:pic>
              </a:graphicData>
            </a:graphic>
          </wp:inline>
        </w:drawing>
      </w:r>
    </w:p>
    <w:p w14:paraId="0FDB5929" w14:textId="77777777" w:rsidR="00C96536" w:rsidRPr="006B5BEF"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0"/>
        </w:rPr>
        <w:object w:dxaOrig="520" w:dyaOrig="320" w14:anchorId="0F8FD310">
          <v:shape id="_x0000_i2776" type="#_x0000_t75" style="width:26.55pt;height:15.4pt" o:ole="">
            <v:imagedata r:id="rId3259" o:title=""/>
          </v:shape>
          <o:OLEObject Type="Embed" ProgID="Equation.DSMT4" ShapeID="_x0000_i2776" DrawAspect="Content" ObjectID="_1757813821" r:id="rId3260"/>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520" w:dyaOrig="320" w14:anchorId="1BA0BE1E">
          <v:shape id="_x0000_i2777" type="#_x0000_t75" style="width:26.55pt;height:15.4pt" o:ole="">
            <v:imagedata r:id="rId3261" o:title=""/>
          </v:shape>
          <o:OLEObject Type="Embed" ProgID="Equation.DSMT4" ShapeID="_x0000_i2777" DrawAspect="Content" ObjectID="_1757813822" r:id="rId3262"/>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C</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720" w:dyaOrig="320" w14:anchorId="00AA4C4F">
          <v:shape id="_x0000_i2778" type="#_x0000_t75" style="width:36.6pt;height:15.4pt" o:ole="">
            <v:imagedata r:id="rId3263" o:title=""/>
          </v:shape>
          <o:OLEObject Type="Embed" ProgID="Equation.DSMT4" ShapeID="_x0000_i2778" DrawAspect="Content" ObjectID="_1757813823" r:id="rId3264"/>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520" w:dyaOrig="320" w14:anchorId="203E2A26">
          <v:shape id="_x0000_i2779" type="#_x0000_t75" style="width:26.55pt;height:15.4pt" o:ole="">
            <v:imagedata r:id="rId3265" o:title=""/>
          </v:shape>
          <o:OLEObject Type="Embed" ProgID="Equation.DSMT4" ShapeID="_x0000_i2779" DrawAspect="Content" ObjectID="_1757813824" r:id="rId3266"/>
        </w:object>
      </w:r>
      <w:r w:rsidRPr="006B5BEF">
        <w:rPr>
          <w:rFonts w:ascii="Times New Roman" w:hAnsi="Times New Roman" w:cs="Times New Roman"/>
          <w:color w:val="000000"/>
        </w:rPr>
        <w:t>.</w:t>
      </w:r>
    </w:p>
    <w:p w14:paraId="6CF827C0" w14:textId="77777777" w:rsidR="00C96536" w:rsidRPr="006B5BEF" w:rsidRDefault="00C96536" w:rsidP="00207774">
      <w:pPr>
        <w:pStyle w:val="BodyText"/>
        <w:tabs>
          <w:tab w:val="left" w:pos="992"/>
        </w:tabs>
        <w:spacing w:before="40" w:after="40" w:line="259" w:lineRule="auto"/>
        <w:ind w:left="992" w:hanging="992"/>
        <w:jc w:val="both"/>
        <w:rPr>
          <w:sz w:val="22"/>
          <w:szCs w:val="22"/>
        </w:rPr>
      </w:pPr>
      <w:r w:rsidRPr="006B5BEF">
        <w:rPr>
          <w:b/>
          <w:color w:val="0000FF"/>
          <w:sz w:val="22"/>
          <w:szCs w:val="22"/>
        </w:rPr>
        <w:t>Câu 3:</w:t>
      </w:r>
      <w:r w:rsidRPr="006B5BEF">
        <w:rPr>
          <w:b/>
          <w:color w:val="0000FF"/>
          <w:sz w:val="22"/>
          <w:szCs w:val="22"/>
        </w:rPr>
        <w:tab/>
      </w:r>
      <w:r w:rsidRPr="006B5BEF">
        <w:rPr>
          <w:color w:val="000000"/>
          <w:sz w:val="22"/>
          <w:szCs w:val="22"/>
        </w:rPr>
        <w:t xml:space="preserve">Từ vị trí </w:t>
      </w:r>
      <w:r w:rsidRPr="006B5BEF">
        <w:rPr>
          <w:position w:val="-4"/>
          <w:sz w:val="22"/>
          <w:szCs w:val="22"/>
        </w:rPr>
        <w:object w:dxaOrig="240" w:dyaOrig="260" w14:anchorId="0BE3B72B">
          <v:shape id="_x0000_i2780" type="#_x0000_t75" style="width:11.95pt;height:13.5pt" o:ole="">
            <v:imagedata r:id="rId3267" o:title=""/>
          </v:shape>
          <o:OLEObject Type="Embed" ProgID="Equation.DSMT4" ShapeID="_x0000_i2780" DrawAspect="Content" ObjectID="_1757813825" r:id="rId3268"/>
        </w:object>
      </w:r>
      <w:r w:rsidRPr="006B5BEF">
        <w:rPr>
          <w:color w:val="000000"/>
          <w:sz w:val="22"/>
          <w:szCs w:val="22"/>
        </w:rPr>
        <w:t xml:space="preserve"> người </w:t>
      </w:r>
      <w:r w:rsidRPr="006B5BEF">
        <w:rPr>
          <w:color w:val="000000"/>
          <w:sz w:val="22"/>
          <w:szCs w:val="22"/>
          <w:lang w:bidi="en-US"/>
        </w:rPr>
        <w:t xml:space="preserve">ta quan </w:t>
      </w:r>
      <w:r w:rsidRPr="006B5BEF">
        <w:rPr>
          <w:color w:val="000000"/>
          <w:sz w:val="22"/>
          <w:szCs w:val="22"/>
        </w:rPr>
        <w:t xml:space="preserve">sát một cây cao (hình vẽ). Biết </w:t>
      </w:r>
      <w:r w:rsidRPr="006B5BEF">
        <w:rPr>
          <w:position w:val="-4"/>
          <w:sz w:val="22"/>
          <w:szCs w:val="22"/>
        </w:rPr>
        <w:object w:dxaOrig="1140" w:dyaOrig="260" w14:anchorId="39F6B6EA">
          <v:shape id="_x0000_i2781" type="#_x0000_t75" style="width:57pt;height:13.5pt" o:ole="">
            <v:imagedata r:id="rId3269" o:title=""/>
          </v:shape>
          <o:OLEObject Type="Embed" ProgID="Equation.DSMT4" ShapeID="_x0000_i2781" DrawAspect="Content" ObjectID="_1757813826" r:id="rId3270"/>
        </w:object>
      </w:r>
      <w:r w:rsidRPr="006B5BEF">
        <w:rPr>
          <w:color w:val="000000"/>
          <w:sz w:val="22"/>
          <w:szCs w:val="22"/>
        </w:rPr>
        <w:t xml:space="preserve">, </w:t>
      </w:r>
      <w:r w:rsidRPr="006B5BEF">
        <w:rPr>
          <w:position w:val="-10"/>
          <w:sz w:val="22"/>
          <w:szCs w:val="22"/>
        </w:rPr>
        <w:object w:dxaOrig="980" w:dyaOrig="320" w14:anchorId="48D3F960">
          <v:shape id="_x0000_i2782" type="#_x0000_t75" style="width:48.9pt;height:15.4pt" o:ole="">
            <v:imagedata r:id="rId3271" o:title=""/>
          </v:shape>
          <o:OLEObject Type="Embed" ProgID="Equation.DSMT4" ShapeID="_x0000_i2782" DrawAspect="Content" ObjectID="_1757813827" r:id="rId3272"/>
        </w:object>
      </w:r>
      <w:r w:rsidRPr="006B5BEF">
        <w:rPr>
          <w:color w:val="000000"/>
          <w:sz w:val="22"/>
          <w:szCs w:val="22"/>
        </w:rPr>
        <w:t xml:space="preserve">, </w:t>
      </w:r>
      <w:r w:rsidRPr="006B5BEF">
        <w:rPr>
          <w:position w:val="-6"/>
          <w:sz w:val="22"/>
          <w:szCs w:val="22"/>
        </w:rPr>
        <w:object w:dxaOrig="1120" w:dyaOrig="360" w14:anchorId="0712A940">
          <v:shape id="_x0000_i2783" type="#_x0000_t75" style="width:55.85pt;height:17.35pt" o:ole="">
            <v:imagedata r:id="rId3273" o:title=""/>
          </v:shape>
          <o:OLEObject Type="Embed" ProgID="Equation.DSMT4" ShapeID="_x0000_i2783" DrawAspect="Content" ObjectID="_1757813828" r:id="rId3274"/>
        </w:object>
      </w:r>
      <w:r w:rsidRPr="006B5BEF">
        <w:rPr>
          <w:color w:val="000000"/>
          <w:sz w:val="22"/>
          <w:szCs w:val="22"/>
        </w:rPr>
        <w:t>. Chiều cao của cây gần nhất với giá trị nào sau đây?</w:t>
      </w:r>
    </w:p>
    <w:p w14:paraId="0719D0E3" w14:textId="77777777" w:rsidR="00C96536" w:rsidRPr="006B5BEF" w:rsidRDefault="00C96536" w:rsidP="00207774">
      <w:pPr>
        <w:spacing w:before="40" w:after="40" w:line="259" w:lineRule="auto"/>
        <w:ind w:left="992"/>
        <w:jc w:val="center"/>
        <w:rPr>
          <w:rFonts w:ascii="Times New Roman" w:hAnsi="Times New Roman" w:cs="Times New Roman"/>
          <w:b/>
          <w:color w:val="0000FF"/>
          <w:lang w:val="fr-FR"/>
        </w:rPr>
      </w:pPr>
      <w:r w:rsidRPr="006B5BEF">
        <w:rPr>
          <w:rFonts w:ascii="Times New Roman" w:hAnsi="Times New Roman" w:cs="Times New Roman"/>
          <w:b/>
          <w:noProof/>
          <w:color w:val="0000FF"/>
        </w:rPr>
        <w:drawing>
          <wp:inline distT="0" distB="0" distL="0" distR="0" wp14:anchorId="7C34707E" wp14:editId="02CC9EA5">
            <wp:extent cx="1475740" cy="14065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75" cstate="email">
                      <a:extLst>
                        <a:ext uri="{28A0092B-C50C-407E-A947-70E740481C1C}">
                          <a14:useLocalDpi xmlns:a14="http://schemas.microsoft.com/office/drawing/2010/main"/>
                        </a:ext>
                      </a:extLst>
                    </a:blip>
                    <a:srcRect/>
                    <a:stretch>
                      <a:fillRect/>
                    </a:stretch>
                  </pic:blipFill>
                  <pic:spPr bwMode="auto">
                    <a:xfrm>
                      <a:off x="0" y="0"/>
                      <a:ext cx="1475740" cy="1406525"/>
                    </a:xfrm>
                    <a:prstGeom prst="rect">
                      <a:avLst/>
                    </a:prstGeom>
                    <a:noFill/>
                    <a:ln>
                      <a:noFill/>
                    </a:ln>
                  </pic:spPr>
                </pic:pic>
              </a:graphicData>
            </a:graphic>
          </wp:inline>
        </w:drawing>
      </w:r>
    </w:p>
    <w:p w14:paraId="046F49BE" w14:textId="77777777" w:rsidR="00C96536" w:rsidRPr="006B5BEF"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A. </w:t>
      </w:r>
      <w:r w:rsidRPr="006B5BEF">
        <w:rPr>
          <w:rFonts w:ascii="Times New Roman" w:hAnsi="Times New Roman" w:cs="Times New Roman"/>
          <w:position w:val="-10"/>
        </w:rPr>
        <w:object w:dxaOrig="700" w:dyaOrig="320" w14:anchorId="71F3B9C3">
          <v:shape id="_x0000_i2784" type="#_x0000_t75" style="width:35.05pt;height:15.4pt" o:ole="">
            <v:imagedata r:id="rId3276" o:title=""/>
          </v:shape>
          <o:OLEObject Type="Embed" ProgID="Equation.DSMT4" ShapeID="_x0000_i2784" DrawAspect="Content" ObjectID="_1757813829" r:id="rId3277"/>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u w:val="single"/>
          <w:lang w:val="fr-FR"/>
        </w:rPr>
        <w:t>B</w:t>
      </w:r>
      <w:r w:rsidRPr="006B5BEF">
        <w:rPr>
          <w:rFonts w:ascii="Times New Roman" w:hAnsi="Times New Roman" w:cs="Times New Roman"/>
          <w:b/>
          <w:color w:val="0000FF"/>
          <w:lang w:val="fr-FR"/>
        </w:rPr>
        <w:t xml:space="preserve">. </w:t>
      </w:r>
      <w:r w:rsidRPr="006B5BEF">
        <w:rPr>
          <w:rFonts w:ascii="Times New Roman" w:hAnsi="Times New Roman" w:cs="Times New Roman"/>
          <w:position w:val="-10"/>
        </w:rPr>
        <w:object w:dxaOrig="520" w:dyaOrig="320" w14:anchorId="2E2A72EA">
          <v:shape id="_x0000_i2785" type="#_x0000_t75" style="width:26.55pt;height:15.4pt" o:ole="">
            <v:imagedata r:id="rId3278" o:title=""/>
          </v:shape>
          <o:OLEObject Type="Embed" ProgID="Equation.DSMT4" ShapeID="_x0000_i2785" DrawAspect="Content" ObjectID="_1757813830" r:id="rId3279"/>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C. </w:t>
      </w:r>
      <w:r w:rsidRPr="006B5BEF">
        <w:rPr>
          <w:rFonts w:ascii="Times New Roman" w:hAnsi="Times New Roman" w:cs="Times New Roman"/>
          <w:position w:val="-10"/>
        </w:rPr>
        <w:object w:dxaOrig="700" w:dyaOrig="320" w14:anchorId="2D874543">
          <v:shape id="_x0000_i2786" type="#_x0000_t75" style="width:35.05pt;height:15.4pt" o:ole="">
            <v:imagedata r:id="rId3280" o:title=""/>
          </v:shape>
          <o:OLEObject Type="Embed" ProgID="Equation.DSMT4" ShapeID="_x0000_i2786" DrawAspect="Content" ObjectID="_1757813831" r:id="rId3281"/>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D. </w:t>
      </w:r>
      <w:r w:rsidRPr="006B5BEF">
        <w:rPr>
          <w:rFonts w:ascii="Times New Roman" w:hAnsi="Times New Roman" w:cs="Times New Roman"/>
          <w:position w:val="-10"/>
        </w:rPr>
        <w:object w:dxaOrig="499" w:dyaOrig="320" w14:anchorId="3978F568">
          <v:shape id="_x0000_i2787" type="#_x0000_t75" style="width:25.05pt;height:15.4pt" o:ole="">
            <v:imagedata r:id="rId3282" o:title=""/>
          </v:shape>
          <o:OLEObject Type="Embed" ProgID="Equation.DSMT4" ShapeID="_x0000_i2787" DrawAspect="Content" ObjectID="_1757813832" r:id="rId3283"/>
        </w:object>
      </w:r>
      <w:r w:rsidRPr="006B5BEF">
        <w:rPr>
          <w:rFonts w:ascii="Times New Roman" w:hAnsi="Times New Roman" w:cs="Times New Roman"/>
          <w:color w:val="000000"/>
          <w:lang w:val="fr-FR"/>
        </w:rPr>
        <w:t>.</w:t>
      </w:r>
    </w:p>
    <w:p w14:paraId="3C6CB71F" w14:textId="77777777" w:rsidR="00C96536" w:rsidRPr="006B5BEF" w:rsidRDefault="00C96536" w:rsidP="00207774">
      <w:pPr>
        <w:pStyle w:val="BodyText"/>
        <w:tabs>
          <w:tab w:val="left" w:pos="992"/>
        </w:tabs>
        <w:spacing w:before="40" w:after="40" w:line="259" w:lineRule="auto"/>
        <w:ind w:left="992" w:hanging="992"/>
        <w:jc w:val="both"/>
        <w:rPr>
          <w:color w:val="000000"/>
          <w:sz w:val="22"/>
          <w:szCs w:val="22"/>
          <w:lang w:val="fr-FR"/>
        </w:rPr>
      </w:pPr>
      <w:r w:rsidRPr="006B5BEF">
        <w:rPr>
          <w:b/>
          <w:color w:val="0000FF"/>
          <w:sz w:val="22"/>
          <w:szCs w:val="22"/>
          <w:lang w:val="fr-FR"/>
        </w:rPr>
        <w:t>Câu 4:</w:t>
      </w:r>
      <w:r w:rsidRPr="006B5BEF">
        <w:rPr>
          <w:b/>
          <w:color w:val="0000FF"/>
          <w:sz w:val="22"/>
          <w:szCs w:val="22"/>
          <w:lang w:val="fr-FR"/>
        </w:rPr>
        <w:tab/>
      </w:r>
      <w:r w:rsidRPr="006B5BEF">
        <w:rPr>
          <w:color w:val="000000"/>
          <w:sz w:val="22"/>
          <w:szCs w:val="22"/>
          <w:lang w:val="fr-FR"/>
        </w:rPr>
        <w:t xml:space="preserve">Giả sử </w:t>
      </w:r>
      <w:r w:rsidRPr="006B5BEF">
        <w:rPr>
          <w:position w:val="-6"/>
          <w:sz w:val="22"/>
          <w:szCs w:val="22"/>
        </w:rPr>
        <w:object w:dxaOrig="840" w:dyaOrig="279" w14:anchorId="706B56FE">
          <v:shape id="_x0000_i2788" type="#_x0000_t75" style="width:41.95pt;height:13.5pt" o:ole="">
            <v:imagedata r:id="rId3284" o:title=""/>
          </v:shape>
          <o:OLEObject Type="Embed" ProgID="Equation.DSMT4" ShapeID="_x0000_i2788" DrawAspect="Content" ObjectID="_1757813833" r:id="rId3285"/>
        </w:object>
      </w:r>
      <w:r w:rsidRPr="006B5BEF">
        <w:rPr>
          <w:sz w:val="22"/>
          <w:szCs w:val="22"/>
          <w:lang w:val="fr-FR"/>
        </w:rPr>
        <w:t xml:space="preserve"> </w:t>
      </w:r>
      <w:r w:rsidRPr="006B5BEF">
        <w:rPr>
          <w:color w:val="000000"/>
          <w:sz w:val="22"/>
          <w:szCs w:val="22"/>
          <w:lang w:val="fr-FR"/>
        </w:rPr>
        <w:t xml:space="preserve">là chiều cao của tháp trong đó </w:t>
      </w:r>
      <w:r w:rsidRPr="006B5BEF">
        <w:rPr>
          <w:position w:val="-6"/>
          <w:sz w:val="22"/>
          <w:szCs w:val="22"/>
        </w:rPr>
        <w:object w:dxaOrig="240" w:dyaOrig="279" w14:anchorId="60F541A9">
          <v:shape id="_x0000_i2789" type="#_x0000_t75" style="width:11.95pt;height:13.5pt" o:ole="">
            <v:imagedata r:id="rId3286" o:title=""/>
          </v:shape>
          <o:OLEObject Type="Embed" ProgID="Equation.DSMT4" ShapeID="_x0000_i2789" DrawAspect="Content" ObjectID="_1757813834" r:id="rId3287"/>
        </w:object>
      </w:r>
      <w:r w:rsidRPr="006B5BEF">
        <w:rPr>
          <w:color w:val="000000"/>
          <w:sz w:val="22"/>
          <w:szCs w:val="22"/>
          <w:lang w:val="fr-FR"/>
        </w:rPr>
        <w:t xml:space="preserve"> là chân tháp. Chọn hai điểm </w:t>
      </w:r>
      <w:r w:rsidRPr="006B5BEF">
        <w:rPr>
          <w:position w:val="-4"/>
          <w:sz w:val="22"/>
          <w:szCs w:val="22"/>
        </w:rPr>
        <w:object w:dxaOrig="240" w:dyaOrig="260" w14:anchorId="3BE4E61C">
          <v:shape id="_x0000_i2790" type="#_x0000_t75" style="width:11.95pt;height:13.5pt" o:ole="">
            <v:imagedata r:id="rId3288" o:title=""/>
          </v:shape>
          <o:OLEObject Type="Embed" ProgID="Equation.DSMT4" ShapeID="_x0000_i2790" DrawAspect="Content" ObjectID="_1757813835" r:id="rId3289"/>
        </w:object>
      </w:r>
      <w:r w:rsidRPr="006B5BEF">
        <w:rPr>
          <w:i/>
          <w:iCs/>
          <w:color w:val="000000"/>
          <w:sz w:val="22"/>
          <w:szCs w:val="22"/>
          <w:lang w:val="fr-FR" w:bidi="en-US"/>
        </w:rPr>
        <w:t xml:space="preserve">, </w:t>
      </w:r>
      <w:r w:rsidRPr="006B5BEF">
        <w:rPr>
          <w:position w:val="-4"/>
          <w:sz w:val="22"/>
          <w:szCs w:val="22"/>
        </w:rPr>
        <w:object w:dxaOrig="240" w:dyaOrig="260" w14:anchorId="575C815C">
          <v:shape id="_x0000_i2791" type="#_x0000_t75" style="width:11.95pt;height:13.5pt" o:ole="">
            <v:imagedata r:id="rId3290" o:title=""/>
          </v:shape>
          <o:OLEObject Type="Embed" ProgID="Equation.DSMT4" ShapeID="_x0000_i2791" DrawAspect="Content" ObjectID="_1757813836" r:id="rId3291"/>
        </w:object>
      </w:r>
      <w:r w:rsidRPr="006B5BEF">
        <w:rPr>
          <w:color w:val="000000"/>
          <w:sz w:val="22"/>
          <w:szCs w:val="22"/>
          <w:lang w:val="fr-FR"/>
        </w:rPr>
        <w:t xml:space="preserve"> trên mặt đất sao cho ba điểm </w:t>
      </w:r>
      <w:r w:rsidRPr="006B5BEF">
        <w:rPr>
          <w:position w:val="-10"/>
          <w:sz w:val="22"/>
          <w:szCs w:val="22"/>
        </w:rPr>
        <w:object w:dxaOrig="480" w:dyaOrig="320" w14:anchorId="12DB8150">
          <v:shape id="_x0000_i2792" type="#_x0000_t75" style="width:24.65pt;height:15.4pt" o:ole="">
            <v:imagedata r:id="rId3292" o:title=""/>
          </v:shape>
          <o:OLEObject Type="Embed" ProgID="Equation.DSMT4" ShapeID="_x0000_i2792" DrawAspect="Content" ObjectID="_1757813837" r:id="rId3293"/>
        </w:object>
      </w:r>
      <w:r w:rsidRPr="006B5BEF">
        <w:rPr>
          <w:sz w:val="22"/>
          <w:szCs w:val="22"/>
          <w:lang w:val="fr-FR"/>
        </w:rPr>
        <w:t xml:space="preserve"> </w:t>
      </w:r>
      <w:r w:rsidRPr="006B5BEF">
        <w:rPr>
          <w:color w:val="000000"/>
          <w:sz w:val="22"/>
          <w:szCs w:val="22"/>
          <w:lang w:val="fr-FR"/>
        </w:rPr>
        <w:t xml:space="preserve">và </w:t>
      </w:r>
      <w:r w:rsidRPr="006B5BEF">
        <w:rPr>
          <w:position w:val="-6"/>
          <w:sz w:val="22"/>
          <w:szCs w:val="22"/>
        </w:rPr>
        <w:object w:dxaOrig="240" w:dyaOrig="279" w14:anchorId="09FC9A34">
          <v:shape id="_x0000_i2793" type="#_x0000_t75" style="width:11.95pt;height:13.5pt" o:ole="">
            <v:imagedata r:id="rId3286" o:title=""/>
          </v:shape>
          <o:OLEObject Type="Embed" ProgID="Equation.DSMT4" ShapeID="_x0000_i2793" DrawAspect="Content" ObjectID="_1757813838" r:id="rId3294"/>
        </w:object>
      </w:r>
      <w:r w:rsidRPr="006B5BEF">
        <w:rPr>
          <w:sz w:val="22"/>
          <w:szCs w:val="22"/>
          <w:lang w:val="fr-FR"/>
        </w:rPr>
        <w:t xml:space="preserve"> </w:t>
      </w:r>
      <w:r w:rsidRPr="006B5BEF">
        <w:rPr>
          <w:color w:val="000000"/>
          <w:sz w:val="22"/>
          <w:szCs w:val="22"/>
          <w:lang w:val="fr-FR"/>
        </w:rPr>
        <w:t xml:space="preserve">thẳng hàng. Ta đo được </w:t>
      </w:r>
      <w:r w:rsidRPr="006B5BEF">
        <w:rPr>
          <w:position w:val="-4"/>
          <w:sz w:val="22"/>
          <w:szCs w:val="22"/>
        </w:rPr>
        <w:object w:dxaOrig="1280" w:dyaOrig="260" w14:anchorId="3AB482F3">
          <v:shape id="_x0000_i2794" type="#_x0000_t75" style="width:64.7pt;height:13.5pt" o:ole="">
            <v:imagedata r:id="rId3295" o:title=""/>
          </v:shape>
          <o:OLEObject Type="Embed" ProgID="Equation.DSMT4" ShapeID="_x0000_i2794" DrawAspect="Content" ObjectID="_1757813839" r:id="rId3296"/>
        </w:object>
      </w:r>
      <w:r w:rsidRPr="006B5BEF">
        <w:rPr>
          <w:color w:val="000000"/>
          <w:sz w:val="22"/>
          <w:szCs w:val="22"/>
          <w:lang w:val="fr-FR"/>
        </w:rPr>
        <w:t xml:space="preserve">, </w:t>
      </w:r>
      <w:r w:rsidRPr="006B5BEF">
        <w:rPr>
          <w:position w:val="-6"/>
          <w:sz w:val="22"/>
          <w:szCs w:val="22"/>
        </w:rPr>
        <w:object w:dxaOrig="1120" w:dyaOrig="360" w14:anchorId="3A1077C0">
          <v:shape id="_x0000_i2795" type="#_x0000_t75" style="width:55.85pt;height:17.35pt" o:ole="">
            <v:imagedata r:id="rId3297" o:title=""/>
          </v:shape>
          <o:OLEObject Type="Embed" ProgID="Equation.DSMT4" ShapeID="_x0000_i2795" DrawAspect="Content" ObjectID="_1757813840" r:id="rId3298"/>
        </w:object>
      </w:r>
      <w:r w:rsidRPr="006B5BEF">
        <w:rPr>
          <w:color w:val="000000"/>
          <w:sz w:val="22"/>
          <w:szCs w:val="22"/>
          <w:lang w:val="fr-FR"/>
        </w:rPr>
        <w:t xml:space="preserve">, </w:t>
      </w:r>
      <w:r w:rsidRPr="006B5BEF">
        <w:rPr>
          <w:position w:val="-6"/>
          <w:sz w:val="22"/>
          <w:szCs w:val="22"/>
        </w:rPr>
        <w:object w:dxaOrig="1120" w:dyaOrig="360" w14:anchorId="24CEC191">
          <v:shape id="_x0000_i2796" type="#_x0000_t75" style="width:55.85pt;height:17.35pt" o:ole="">
            <v:imagedata r:id="rId3299" o:title=""/>
          </v:shape>
          <o:OLEObject Type="Embed" ProgID="Equation.DSMT4" ShapeID="_x0000_i2796" DrawAspect="Content" ObjectID="_1757813841" r:id="rId3300"/>
        </w:object>
      </w:r>
      <w:r w:rsidRPr="006B5BEF">
        <w:rPr>
          <w:color w:val="000000"/>
          <w:sz w:val="22"/>
          <w:szCs w:val="22"/>
          <w:lang w:val="fr-FR"/>
        </w:rPr>
        <w:t xml:space="preserve">. Chiều cao </w:t>
      </w:r>
      <w:r w:rsidRPr="006B5BEF">
        <w:rPr>
          <w:position w:val="-6"/>
          <w:sz w:val="22"/>
          <w:szCs w:val="22"/>
        </w:rPr>
        <w:object w:dxaOrig="200" w:dyaOrig="279" w14:anchorId="2AE48FB9">
          <v:shape id="_x0000_i2797" type="#_x0000_t75" style="width:10pt;height:13.5pt" o:ole="">
            <v:imagedata r:id="rId3301" o:title=""/>
          </v:shape>
          <o:OLEObject Type="Embed" ProgID="Equation.DSMT4" ShapeID="_x0000_i2797" DrawAspect="Content" ObjectID="_1757813842" r:id="rId3302"/>
        </w:object>
      </w:r>
      <w:r w:rsidRPr="006B5BEF">
        <w:rPr>
          <w:sz w:val="22"/>
          <w:szCs w:val="22"/>
          <w:lang w:val="fr-FR"/>
        </w:rPr>
        <w:t xml:space="preserve"> </w:t>
      </w:r>
      <w:r w:rsidRPr="006B5BEF">
        <w:rPr>
          <w:color w:val="000000"/>
          <w:sz w:val="22"/>
          <w:szCs w:val="22"/>
          <w:lang w:val="fr-FR"/>
        </w:rPr>
        <w:t>của tháp gần với giá trị nào sau đây?</w:t>
      </w:r>
    </w:p>
    <w:p w14:paraId="31B9E379" w14:textId="77777777" w:rsidR="00C96536" w:rsidRPr="006B5BEF" w:rsidRDefault="00C96536" w:rsidP="00207774">
      <w:pPr>
        <w:pStyle w:val="BodyText"/>
        <w:spacing w:before="40" w:after="40" w:line="259" w:lineRule="auto"/>
        <w:ind w:left="992" w:hanging="990"/>
        <w:jc w:val="center"/>
        <w:rPr>
          <w:b/>
          <w:color w:val="0000FF"/>
          <w:sz w:val="22"/>
          <w:szCs w:val="22"/>
        </w:rPr>
      </w:pPr>
      <w:r w:rsidRPr="006B5BEF">
        <w:rPr>
          <w:noProof/>
          <w:sz w:val="22"/>
          <w:szCs w:val="22"/>
        </w:rPr>
        <w:drawing>
          <wp:inline distT="0" distB="0" distL="0" distR="0" wp14:anchorId="7EEEBFA2" wp14:editId="283AA3B0">
            <wp:extent cx="1697355" cy="12954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03" cstate="email">
                      <a:extLst>
                        <a:ext uri="{28A0092B-C50C-407E-A947-70E740481C1C}">
                          <a14:useLocalDpi xmlns:a14="http://schemas.microsoft.com/office/drawing/2010/main"/>
                        </a:ext>
                      </a:extLst>
                    </a:blip>
                    <a:srcRect/>
                    <a:stretch>
                      <a:fillRect/>
                    </a:stretch>
                  </pic:blipFill>
                  <pic:spPr bwMode="auto">
                    <a:xfrm>
                      <a:off x="0" y="0"/>
                      <a:ext cx="1697355" cy="1295400"/>
                    </a:xfrm>
                    <a:prstGeom prst="rect">
                      <a:avLst/>
                    </a:prstGeom>
                    <a:noFill/>
                    <a:ln>
                      <a:noFill/>
                    </a:ln>
                  </pic:spPr>
                </pic:pic>
              </a:graphicData>
            </a:graphic>
          </wp:inline>
        </w:drawing>
      </w:r>
    </w:p>
    <w:p w14:paraId="4358702C" w14:textId="77777777" w:rsidR="00C96536" w:rsidRPr="006B5BEF"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0"/>
        </w:rPr>
        <w:object w:dxaOrig="499" w:dyaOrig="320" w14:anchorId="1D6A80F4">
          <v:shape id="_x0000_i2798" type="#_x0000_t75" style="width:25.05pt;height:15.4pt" o:ole="">
            <v:imagedata r:id="rId3304" o:title=""/>
          </v:shape>
          <o:OLEObject Type="Embed" ProgID="Equation.DSMT4" ShapeID="_x0000_i2798" DrawAspect="Content" ObjectID="_1757813843" r:id="rId3305"/>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700" w:dyaOrig="320" w14:anchorId="19E1D4D4">
          <v:shape id="_x0000_i2799" type="#_x0000_t75" style="width:35.05pt;height:15.4pt" o:ole="">
            <v:imagedata r:id="rId3306" o:title=""/>
          </v:shape>
          <o:OLEObject Type="Embed" ProgID="Equation.DSMT4" ShapeID="_x0000_i2799" DrawAspect="Content" ObjectID="_1757813844" r:id="rId3307"/>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C</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540" w:dyaOrig="320" w14:anchorId="07AE87BC">
          <v:shape id="_x0000_i2800" type="#_x0000_t75" style="width:26.95pt;height:15.4pt" o:ole="">
            <v:imagedata r:id="rId3308" o:title=""/>
          </v:shape>
          <o:OLEObject Type="Embed" ProgID="Equation.DSMT4" ShapeID="_x0000_i2800" DrawAspect="Content" ObjectID="_1757813845" r:id="rId3309"/>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720" w:dyaOrig="320" w14:anchorId="4D99EC0C">
          <v:shape id="_x0000_i2801" type="#_x0000_t75" style="width:36.6pt;height:15.4pt" o:ole="">
            <v:imagedata r:id="rId3310" o:title=""/>
          </v:shape>
          <o:OLEObject Type="Embed" ProgID="Equation.DSMT4" ShapeID="_x0000_i2801" DrawAspect="Content" ObjectID="_1757813846" r:id="rId3311"/>
        </w:object>
      </w:r>
      <w:r w:rsidRPr="006B5BEF">
        <w:rPr>
          <w:rFonts w:ascii="Times New Roman" w:hAnsi="Times New Roman" w:cs="Times New Roman"/>
          <w:color w:val="000000"/>
        </w:rPr>
        <w:t>.</w:t>
      </w:r>
    </w:p>
    <w:p w14:paraId="32D4324F" w14:textId="77777777" w:rsidR="00C96536" w:rsidRPr="006B5BEF" w:rsidRDefault="00C96536" w:rsidP="00207774">
      <w:pPr>
        <w:tabs>
          <w:tab w:val="left" w:pos="992"/>
        </w:tabs>
        <w:spacing w:before="40" w:after="40" w:line="259" w:lineRule="auto"/>
        <w:ind w:left="992" w:hanging="992"/>
        <w:jc w:val="both"/>
        <w:rPr>
          <w:rFonts w:ascii="Times New Roman" w:hAnsi="Times New Roman" w:cs="Times New Roman"/>
        </w:rPr>
      </w:pPr>
      <w:r w:rsidRPr="006B5BEF">
        <w:rPr>
          <w:rFonts w:ascii="Times New Roman" w:hAnsi="Times New Roman" w:cs="Times New Roman"/>
          <w:b/>
          <w:color w:val="0000FF"/>
        </w:rPr>
        <w:t>Câu 5:</w:t>
      </w:r>
      <w:r w:rsidRPr="006B5BEF">
        <w:rPr>
          <w:rFonts w:ascii="Times New Roman" w:hAnsi="Times New Roman" w:cs="Times New Roman"/>
          <w:b/>
          <w:color w:val="0000FF"/>
        </w:rPr>
        <w:tab/>
      </w:r>
      <w:r w:rsidRPr="006B5BEF">
        <w:rPr>
          <w:rFonts w:ascii="Times New Roman" w:hAnsi="Times New Roman" w:cs="Times New Roman"/>
        </w:rPr>
        <w:t xml:space="preserve">Trên nóc một tòa nhà có một cột ăng-ten cao </w:t>
      </w:r>
      <w:r w:rsidRPr="006B5BEF">
        <w:rPr>
          <w:rFonts w:ascii="Times New Roman" w:hAnsi="Times New Roman" w:cs="Times New Roman"/>
          <w:position w:val="-10"/>
        </w:rPr>
        <w:object w:dxaOrig="400" w:dyaOrig="320" w14:anchorId="25015D68">
          <v:shape id="_x0000_i2802" type="#_x0000_t75" style="width:20.4pt;height:15.4pt" o:ole="">
            <v:imagedata r:id="rId3312" o:title=""/>
          </v:shape>
          <o:OLEObject Type="Embed" ProgID="Equation.DSMT4" ShapeID="_x0000_i2802" DrawAspect="Content" ObjectID="_1757813847" r:id="rId3313"/>
        </w:object>
      </w:r>
      <w:r w:rsidRPr="006B5BEF">
        <w:rPr>
          <w:rFonts w:ascii="Times New Roman" w:hAnsi="Times New Roman" w:cs="Times New Roman"/>
        </w:rPr>
        <w:t xml:space="preserve">. Từ vị trí quan sát </w:t>
      </w:r>
      <w:r w:rsidRPr="006B5BEF">
        <w:rPr>
          <w:rFonts w:ascii="Times New Roman" w:hAnsi="Times New Roman" w:cs="Times New Roman"/>
          <w:position w:val="-4"/>
        </w:rPr>
        <w:object w:dxaOrig="240" w:dyaOrig="260" w14:anchorId="4069187A">
          <v:shape id="_x0000_i2803" type="#_x0000_t75" style="width:11.95pt;height:13.5pt" o:ole="">
            <v:imagedata r:id="rId3314" o:title=""/>
          </v:shape>
          <o:OLEObject Type="Embed" ProgID="Equation.DSMT4" ShapeID="_x0000_i2803" DrawAspect="Content" ObjectID="_1757813848" r:id="rId3315"/>
        </w:object>
      </w:r>
      <w:r w:rsidRPr="006B5BEF">
        <w:rPr>
          <w:rFonts w:ascii="Times New Roman" w:hAnsi="Times New Roman" w:cs="Times New Roman"/>
        </w:rPr>
        <w:t xml:space="preserve"> cao </w:t>
      </w:r>
      <w:r w:rsidRPr="006B5BEF">
        <w:rPr>
          <w:rFonts w:ascii="Times New Roman" w:hAnsi="Times New Roman" w:cs="Times New Roman"/>
          <w:position w:val="-10"/>
        </w:rPr>
        <w:object w:dxaOrig="420" w:dyaOrig="320" w14:anchorId="1ADCD4EB">
          <v:shape id="_x0000_i2804" type="#_x0000_t75" style="width:20.4pt;height:15.4pt" o:ole="">
            <v:imagedata r:id="rId3316" o:title=""/>
          </v:shape>
          <o:OLEObject Type="Embed" ProgID="Equation.DSMT4" ShapeID="_x0000_i2804" DrawAspect="Content" ObjectID="_1757813849" r:id="rId3317"/>
        </w:object>
      </w:r>
      <w:r w:rsidRPr="006B5BEF">
        <w:rPr>
          <w:rFonts w:ascii="Times New Roman" w:hAnsi="Times New Roman" w:cs="Times New Roman"/>
        </w:rPr>
        <w:t xml:space="preserve"> so với mặt đất, có thể nhìn thấy đỉnh </w:t>
      </w:r>
      <w:r w:rsidRPr="006B5BEF">
        <w:rPr>
          <w:rFonts w:ascii="Times New Roman" w:hAnsi="Times New Roman" w:cs="Times New Roman"/>
          <w:position w:val="-4"/>
        </w:rPr>
        <w:object w:dxaOrig="240" w:dyaOrig="260" w14:anchorId="24E0F19F">
          <v:shape id="_x0000_i2805" type="#_x0000_t75" style="width:11.95pt;height:13.5pt" o:ole="">
            <v:imagedata r:id="rId3318" o:title=""/>
          </v:shape>
          <o:OLEObject Type="Embed" ProgID="Equation.DSMT4" ShapeID="_x0000_i2805" DrawAspect="Content" ObjectID="_1757813850" r:id="rId3319"/>
        </w:object>
      </w:r>
      <w:r w:rsidRPr="006B5BEF">
        <w:rPr>
          <w:rFonts w:ascii="Times New Roman" w:hAnsi="Times New Roman" w:cs="Times New Roman"/>
        </w:rPr>
        <w:t xml:space="preserve"> và chân </w:t>
      </w:r>
      <w:r w:rsidRPr="006B5BEF">
        <w:rPr>
          <w:rFonts w:ascii="Times New Roman" w:hAnsi="Times New Roman" w:cs="Times New Roman"/>
          <w:position w:val="-6"/>
        </w:rPr>
        <w:object w:dxaOrig="240" w:dyaOrig="279" w14:anchorId="64A227B8">
          <v:shape id="_x0000_i2806" type="#_x0000_t75" style="width:11.95pt;height:14.65pt" o:ole="">
            <v:imagedata r:id="rId3320" o:title=""/>
          </v:shape>
          <o:OLEObject Type="Embed" ProgID="Equation.DSMT4" ShapeID="_x0000_i2806" DrawAspect="Content" ObjectID="_1757813851" r:id="rId3321"/>
        </w:object>
      </w:r>
      <w:r w:rsidRPr="006B5BEF">
        <w:rPr>
          <w:rFonts w:ascii="Times New Roman" w:hAnsi="Times New Roman" w:cs="Times New Roman"/>
        </w:rPr>
        <w:t xml:space="preserve"> của cột ăng-ten dưới góc </w:t>
      </w:r>
      <w:r w:rsidRPr="006B5BEF">
        <w:rPr>
          <w:rFonts w:ascii="Times New Roman" w:hAnsi="Times New Roman" w:cs="Times New Roman"/>
          <w:position w:val="-6"/>
        </w:rPr>
        <w:object w:dxaOrig="380" w:dyaOrig="320" w14:anchorId="3BDA9835">
          <v:shape id="_x0000_i2807" type="#_x0000_t75" style="width:18.85pt;height:15.4pt" o:ole="">
            <v:imagedata r:id="rId3322" o:title=""/>
          </v:shape>
          <o:OLEObject Type="Embed" ProgID="Equation.DSMT4" ShapeID="_x0000_i2807" DrawAspect="Content" ObjectID="_1757813852" r:id="rId3323"/>
        </w:object>
      </w:r>
      <w:r w:rsidRPr="006B5BEF">
        <w:rPr>
          <w:rFonts w:ascii="Times New Roman" w:hAnsi="Times New Roman" w:cs="Times New Roman"/>
        </w:rPr>
        <w:t xml:space="preserve"> và </w:t>
      </w:r>
      <w:r w:rsidRPr="006B5BEF">
        <w:rPr>
          <w:rFonts w:ascii="Times New Roman" w:hAnsi="Times New Roman" w:cs="Times New Roman"/>
          <w:position w:val="-6"/>
        </w:rPr>
        <w:object w:dxaOrig="400" w:dyaOrig="320" w14:anchorId="4C0E0557">
          <v:shape id="_x0000_i2808" type="#_x0000_t75" style="width:20.4pt;height:15.4pt" o:ole="">
            <v:imagedata r:id="rId3324" o:title=""/>
          </v:shape>
          <o:OLEObject Type="Embed" ProgID="Equation.DSMT4" ShapeID="_x0000_i2808" DrawAspect="Content" ObjectID="_1757813853" r:id="rId3325"/>
        </w:object>
      </w:r>
      <w:r w:rsidRPr="006B5BEF">
        <w:rPr>
          <w:rFonts w:ascii="Times New Roman" w:hAnsi="Times New Roman" w:cs="Times New Roman"/>
        </w:rPr>
        <w:t xml:space="preserve"> so với phương nằm ngang. Chiều cao của tòa nhà gần nhất với giá trị nào sau đây?</w:t>
      </w:r>
    </w:p>
    <w:p w14:paraId="119AD0E0" w14:textId="77777777" w:rsidR="00C96536" w:rsidRPr="006B5BEF" w:rsidRDefault="00C96536" w:rsidP="00207774">
      <w:pPr>
        <w:spacing w:before="40" w:after="40" w:line="259" w:lineRule="auto"/>
        <w:ind w:left="992"/>
        <w:jc w:val="center"/>
        <w:rPr>
          <w:rFonts w:ascii="Times New Roman" w:hAnsi="Times New Roman" w:cs="Times New Roman"/>
          <w:b/>
          <w:color w:val="0000FF"/>
          <w:lang w:val="fr-FR"/>
        </w:rPr>
      </w:pPr>
      <w:r w:rsidRPr="006B5BEF">
        <w:rPr>
          <w:rFonts w:ascii="Times New Roman" w:hAnsi="Times New Roman" w:cs="Times New Roman"/>
          <w:noProof/>
        </w:rPr>
        <w:drawing>
          <wp:inline distT="0" distB="0" distL="0" distR="0" wp14:anchorId="6CA66ED3" wp14:editId="47F69754">
            <wp:extent cx="1738630" cy="14408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26" cstate="email">
                      <a:extLst>
                        <a:ext uri="{28A0092B-C50C-407E-A947-70E740481C1C}">
                          <a14:useLocalDpi xmlns:a14="http://schemas.microsoft.com/office/drawing/2010/main"/>
                        </a:ext>
                      </a:extLst>
                    </a:blip>
                    <a:srcRect/>
                    <a:stretch>
                      <a:fillRect/>
                    </a:stretch>
                  </pic:blipFill>
                  <pic:spPr bwMode="auto">
                    <a:xfrm>
                      <a:off x="0" y="0"/>
                      <a:ext cx="1738630" cy="1440815"/>
                    </a:xfrm>
                    <a:prstGeom prst="rect">
                      <a:avLst/>
                    </a:prstGeom>
                    <a:noFill/>
                    <a:ln>
                      <a:noFill/>
                    </a:ln>
                  </pic:spPr>
                </pic:pic>
              </a:graphicData>
            </a:graphic>
          </wp:inline>
        </w:drawing>
      </w:r>
    </w:p>
    <w:p w14:paraId="7B4BE27C" w14:textId="77777777" w:rsidR="00C96536" w:rsidRPr="006B5BEF"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A. </w:t>
      </w:r>
      <w:r w:rsidRPr="006B5BEF">
        <w:rPr>
          <w:rFonts w:ascii="Times New Roman" w:hAnsi="Times New Roman" w:cs="Times New Roman"/>
          <w:position w:val="-10"/>
        </w:rPr>
        <w:object w:dxaOrig="499" w:dyaOrig="320" w14:anchorId="50EFBD83">
          <v:shape id="_x0000_i2809" type="#_x0000_t75" style="width:25.05pt;height:16.55pt" o:ole="">
            <v:imagedata r:id="rId3327" o:title=""/>
          </v:shape>
          <o:OLEObject Type="Embed" ProgID="Equation.DSMT4" ShapeID="_x0000_i2809" DrawAspect="Content" ObjectID="_1757813854" r:id="rId3328"/>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u w:val="single"/>
          <w:lang w:val="fr-FR"/>
        </w:rPr>
        <w:t>B</w:t>
      </w:r>
      <w:r w:rsidRPr="006B5BEF">
        <w:rPr>
          <w:rFonts w:ascii="Times New Roman" w:hAnsi="Times New Roman" w:cs="Times New Roman"/>
          <w:b/>
          <w:color w:val="0000FF"/>
          <w:lang w:val="fr-FR"/>
        </w:rPr>
        <w:t xml:space="preserve">. </w:t>
      </w:r>
      <w:r w:rsidRPr="006B5BEF">
        <w:rPr>
          <w:rFonts w:ascii="Times New Roman" w:hAnsi="Times New Roman" w:cs="Times New Roman"/>
          <w:position w:val="-10"/>
        </w:rPr>
        <w:object w:dxaOrig="499" w:dyaOrig="320" w14:anchorId="18461B71">
          <v:shape id="_x0000_i2810" type="#_x0000_t75" style="width:25.05pt;height:16.55pt" o:ole="">
            <v:imagedata r:id="rId3329" o:title=""/>
          </v:shape>
          <o:OLEObject Type="Embed" ProgID="Equation.DSMT4" ShapeID="_x0000_i2810" DrawAspect="Content" ObjectID="_1757813855" r:id="rId3330"/>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C. </w:t>
      </w:r>
      <w:r w:rsidRPr="006B5BEF">
        <w:rPr>
          <w:rFonts w:ascii="Times New Roman" w:hAnsi="Times New Roman" w:cs="Times New Roman"/>
          <w:position w:val="-10"/>
        </w:rPr>
        <w:object w:dxaOrig="540" w:dyaOrig="320" w14:anchorId="54977127">
          <v:shape id="_x0000_i2811" type="#_x0000_t75" style="width:26.95pt;height:16.55pt" o:ole="">
            <v:imagedata r:id="rId3331" o:title=""/>
          </v:shape>
          <o:OLEObject Type="Embed" ProgID="Equation.DSMT4" ShapeID="_x0000_i2811" DrawAspect="Content" ObjectID="_1757813856" r:id="rId3332"/>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D. </w:t>
      </w:r>
      <w:r w:rsidRPr="006B5BEF">
        <w:rPr>
          <w:rFonts w:ascii="Times New Roman" w:hAnsi="Times New Roman" w:cs="Times New Roman"/>
          <w:position w:val="-10"/>
        </w:rPr>
        <w:object w:dxaOrig="540" w:dyaOrig="320" w14:anchorId="50DCBA5C">
          <v:shape id="_x0000_i2812" type="#_x0000_t75" style="width:26.95pt;height:16.55pt" o:ole="">
            <v:imagedata r:id="rId3333" o:title=""/>
          </v:shape>
          <o:OLEObject Type="Embed" ProgID="Equation.DSMT4" ShapeID="_x0000_i2812" DrawAspect="Content" ObjectID="_1757813857" r:id="rId3334"/>
        </w:object>
      </w:r>
      <w:r w:rsidRPr="006B5BEF">
        <w:rPr>
          <w:rFonts w:ascii="Times New Roman" w:hAnsi="Times New Roman" w:cs="Times New Roman"/>
          <w:color w:val="000000"/>
          <w:lang w:val="fr-FR"/>
        </w:rPr>
        <w:t>.</w:t>
      </w:r>
    </w:p>
    <w:p w14:paraId="293CA955" w14:textId="77777777" w:rsidR="00C96536" w:rsidRPr="006B5BEF" w:rsidRDefault="00C96536" w:rsidP="00207774">
      <w:pPr>
        <w:tabs>
          <w:tab w:val="left" w:pos="992"/>
        </w:tabs>
        <w:spacing w:before="40" w:after="40" w:line="259" w:lineRule="auto"/>
        <w:ind w:left="992" w:hanging="992"/>
        <w:jc w:val="both"/>
        <w:rPr>
          <w:rFonts w:ascii="Times New Roman" w:hAnsi="Times New Roman" w:cs="Times New Roman"/>
          <w:lang w:val="fr-FR"/>
        </w:rPr>
      </w:pPr>
      <w:r w:rsidRPr="006B5BEF">
        <w:rPr>
          <w:rFonts w:ascii="Times New Roman" w:hAnsi="Times New Roman" w:cs="Times New Roman"/>
          <w:b/>
          <w:color w:val="0000FF"/>
          <w:lang w:val="fr-FR"/>
        </w:rPr>
        <w:t>Câu 6:</w:t>
      </w:r>
      <w:r w:rsidRPr="006B5BEF">
        <w:rPr>
          <w:rFonts w:ascii="Times New Roman" w:hAnsi="Times New Roman" w:cs="Times New Roman"/>
          <w:b/>
          <w:color w:val="0000FF"/>
          <w:lang w:val="fr-FR"/>
        </w:rPr>
        <w:tab/>
      </w:r>
      <w:r w:rsidRPr="006B5BEF">
        <w:rPr>
          <w:rFonts w:ascii="Times New Roman" w:hAnsi="Times New Roman" w:cs="Times New Roman"/>
          <w:lang w:val="fr-FR"/>
        </w:rPr>
        <w:t xml:space="preserve">Xác định chiều cao của một tháp mà không cần lên đỉnh của tháp. Đặt kế giác thẳng đứng cách chân tháp một khoảng </w:t>
      </w:r>
      <w:r w:rsidRPr="006B5BEF">
        <w:rPr>
          <w:rFonts w:ascii="Times New Roman" w:hAnsi="Times New Roman" w:cs="Times New Roman"/>
          <w:position w:val="-10"/>
        </w:rPr>
        <w:object w:dxaOrig="1100" w:dyaOrig="320" w14:anchorId="3EE6496B">
          <v:shape id="_x0000_i2813" type="#_x0000_t75" style="width:55.05pt;height:15.4pt" o:ole="">
            <v:imagedata r:id="rId3335" o:title=""/>
          </v:shape>
          <o:OLEObject Type="Embed" ProgID="Equation.DSMT4" ShapeID="_x0000_i2813" DrawAspect="Content" ObjectID="_1757813858" r:id="rId3336"/>
        </w:object>
      </w:r>
      <w:r w:rsidRPr="006B5BEF">
        <w:rPr>
          <w:rFonts w:ascii="Times New Roman" w:hAnsi="Times New Roman" w:cs="Times New Roman"/>
          <w:lang w:val="fr-FR"/>
        </w:rPr>
        <w:t>,</w:t>
      </w:r>
      <w:r w:rsidRPr="006B5BEF">
        <w:rPr>
          <w:rFonts w:ascii="Times New Roman" w:hAnsi="Times New Roman" w:cs="Times New Roman"/>
          <w:lang w:val="vi-VN"/>
        </w:rPr>
        <w:t xml:space="preserve"> </w:t>
      </w:r>
      <w:r w:rsidRPr="006B5BEF">
        <w:rPr>
          <w:rFonts w:ascii="Times New Roman" w:hAnsi="Times New Roman" w:cs="Times New Roman"/>
          <w:lang w:val="fr-FR"/>
        </w:rPr>
        <w:t xml:space="preserve">giả sử chiều cao của giác kế là </w:t>
      </w:r>
      <w:r w:rsidRPr="006B5BEF">
        <w:rPr>
          <w:rFonts w:ascii="Times New Roman" w:hAnsi="Times New Roman" w:cs="Times New Roman"/>
          <w:position w:val="-10"/>
        </w:rPr>
        <w:object w:dxaOrig="960" w:dyaOrig="320" w14:anchorId="239B5A3A">
          <v:shape id="_x0000_i2814" type="#_x0000_t75" style="width:47.35pt;height:15.4pt" o:ole="">
            <v:imagedata r:id="rId3337" o:title=""/>
          </v:shape>
          <o:OLEObject Type="Embed" ProgID="Equation.DSMT4" ShapeID="_x0000_i2814" DrawAspect="Content" ObjectID="_1757813859" r:id="rId3338"/>
        </w:object>
      </w:r>
      <w:r w:rsidRPr="006B5BEF">
        <w:rPr>
          <w:rFonts w:ascii="Times New Roman" w:hAnsi="Times New Roman" w:cs="Times New Roman"/>
          <w:lang w:val="fr-FR"/>
        </w:rPr>
        <w:t xml:space="preserve">. Quay thanh giác kế sao cho khi ngắm theo thanh ta nhìn thấy đỉnh </w:t>
      </w:r>
      <w:r w:rsidRPr="006B5BEF">
        <w:rPr>
          <w:rFonts w:ascii="Times New Roman" w:hAnsi="Times New Roman" w:cs="Times New Roman"/>
          <w:position w:val="-4"/>
        </w:rPr>
        <w:object w:dxaOrig="240" w:dyaOrig="260" w14:anchorId="19E11A12">
          <v:shape id="_x0000_i2815" type="#_x0000_t75" style="width:11.95pt;height:13.5pt" o:ole="">
            <v:imagedata r:id="rId3339" o:title=""/>
          </v:shape>
          <o:OLEObject Type="Embed" ProgID="Equation.DSMT4" ShapeID="_x0000_i2815" DrawAspect="Content" ObjectID="_1757813860" r:id="rId3340"/>
        </w:object>
      </w:r>
      <w:r w:rsidRPr="006B5BEF">
        <w:rPr>
          <w:rFonts w:ascii="Times New Roman" w:hAnsi="Times New Roman" w:cs="Times New Roman"/>
          <w:lang w:val="fr-FR"/>
        </w:rPr>
        <w:t xml:space="preserve"> của tháp. Đọc trên giác kế số đo của góc </w:t>
      </w:r>
      <w:r w:rsidRPr="006B5BEF">
        <w:rPr>
          <w:rFonts w:ascii="Times New Roman" w:hAnsi="Times New Roman" w:cs="Times New Roman"/>
          <w:position w:val="-6"/>
        </w:rPr>
        <w:object w:dxaOrig="1120" w:dyaOrig="360" w14:anchorId="6BB1E473">
          <v:shape id="_x0000_i2816" type="#_x0000_t75" style="width:55.85pt;height:17.35pt" o:ole="">
            <v:imagedata r:id="rId3341" o:title=""/>
          </v:shape>
          <o:OLEObject Type="Embed" ProgID="Equation.DSMT4" ShapeID="_x0000_i2816" DrawAspect="Content" ObjectID="_1757813861" r:id="rId3342"/>
        </w:object>
      </w:r>
      <w:r w:rsidRPr="006B5BEF">
        <w:rPr>
          <w:rFonts w:ascii="Times New Roman" w:hAnsi="Times New Roman" w:cs="Times New Roman"/>
          <w:lang w:val="fr-FR"/>
        </w:rPr>
        <w:t>. Chiều cao của ngọn tháp gần với giá trị nào sau đây:</w:t>
      </w:r>
    </w:p>
    <w:p w14:paraId="1738E624" w14:textId="77777777" w:rsidR="00C96536" w:rsidRPr="006B5BEF" w:rsidRDefault="00C96536" w:rsidP="00207774">
      <w:pPr>
        <w:spacing w:before="40" w:after="40" w:line="259" w:lineRule="auto"/>
        <w:ind w:left="992" w:hanging="990"/>
        <w:jc w:val="center"/>
        <w:rPr>
          <w:rFonts w:ascii="Times New Roman" w:hAnsi="Times New Roman" w:cs="Times New Roman"/>
          <w:b/>
          <w:color w:val="0000FF"/>
        </w:rPr>
      </w:pPr>
      <w:r w:rsidRPr="006B5BEF">
        <w:rPr>
          <w:rFonts w:ascii="Times New Roman" w:hAnsi="Times New Roman" w:cs="Times New Roman"/>
          <w:noProof/>
        </w:rPr>
        <w:drawing>
          <wp:inline distT="0" distB="0" distL="0" distR="0" wp14:anchorId="5A1842F6" wp14:editId="6FCDC236">
            <wp:extent cx="1260475" cy="150304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43" cstate="email">
                      <a:extLst>
                        <a:ext uri="{28A0092B-C50C-407E-A947-70E740481C1C}">
                          <a14:useLocalDpi xmlns:a14="http://schemas.microsoft.com/office/drawing/2010/main"/>
                        </a:ext>
                      </a:extLst>
                    </a:blip>
                    <a:srcRect/>
                    <a:stretch>
                      <a:fillRect/>
                    </a:stretch>
                  </pic:blipFill>
                  <pic:spPr bwMode="auto">
                    <a:xfrm>
                      <a:off x="0" y="0"/>
                      <a:ext cx="1260475" cy="1503045"/>
                    </a:xfrm>
                    <a:prstGeom prst="rect">
                      <a:avLst/>
                    </a:prstGeom>
                    <a:noFill/>
                    <a:ln>
                      <a:noFill/>
                    </a:ln>
                  </pic:spPr>
                </pic:pic>
              </a:graphicData>
            </a:graphic>
          </wp:inline>
        </w:drawing>
      </w:r>
    </w:p>
    <w:p w14:paraId="7CE1B8C2" w14:textId="77777777" w:rsidR="00C96536" w:rsidRPr="006B5BEF"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0"/>
        </w:rPr>
        <w:object w:dxaOrig="540" w:dyaOrig="320" w14:anchorId="22960DA9">
          <v:shape id="_x0000_i2817" type="#_x0000_t75" style="width:26.95pt;height:16.55pt" o:ole="">
            <v:imagedata r:id="rId3344" o:title=""/>
          </v:shape>
          <o:OLEObject Type="Embed" ProgID="Equation.DSMT4" ShapeID="_x0000_i2817" DrawAspect="Content" ObjectID="_1757813862" r:id="rId3345"/>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620" w:dyaOrig="320" w14:anchorId="7196C5DD">
          <v:shape id="_x0000_i2818" type="#_x0000_t75" style="width:31.2pt;height:16.55pt" o:ole="">
            <v:imagedata r:id="rId3346" o:title=""/>
          </v:shape>
          <o:OLEObject Type="Embed" ProgID="Equation.DSMT4" ShapeID="_x0000_i2818" DrawAspect="Content" ObjectID="_1757813863" r:id="rId3347"/>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C</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620" w:dyaOrig="320" w14:anchorId="40319556">
          <v:shape id="_x0000_i2819" type="#_x0000_t75" style="width:31.2pt;height:16.55pt" o:ole="">
            <v:imagedata r:id="rId3348" o:title=""/>
          </v:shape>
          <o:OLEObject Type="Embed" ProgID="Equation.DSMT4" ShapeID="_x0000_i2819" DrawAspect="Content" ObjectID="_1757813864" r:id="rId3349"/>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620" w:dyaOrig="320" w14:anchorId="493AED5E">
          <v:shape id="_x0000_i2820" type="#_x0000_t75" style="width:31.2pt;height:16.55pt" o:ole="">
            <v:imagedata r:id="rId3350" o:title=""/>
          </v:shape>
          <o:OLEObject Type="Embed" ProgID="Equation.DSMT4" ShapeID="_x0000_i2820" DrawAspect="Content" ObjectID="_1757813865" r:id="rId3351"/>
        </w:object>
      </w:r>
      <w:r w:rsidRPr="006B5BEF">
        <w:rPr>
          <w:rFonts w:ascii="Times New Roman" w:hAnsi="Times New Roman" w:cs="Times New Roman"/>
          <w:color w:val="000000"/>
        </w:rPr>
        <w:t>.</w:t>
      </w:r>
    </w:p>
    <w:p w14:paraId="7A79E7D4" w14:textId="77777777" w:rsidR="00C96536" w:rsidRPr="006B5BEF" w:rsidRDefault="00C96536" w:rsidP="00207774">
      <w:pPr>
        <w:tabs>
          <w:tab w:val="left" w:pos="992"/>
        </w:tabs>
        <w:spacing w:before="40" w:after="40" w:line="259" w:lineRule="auto"/>
        <w:ind w:left="992" w:hanging="992"/>
        <w:jc w:val="both"/>
        <w:rPr>
          <w:rFonts w:ascii="Times New Roman" w:hAnsi="Times New Roman" w:cs="Times New Roman"/>
        </w:rPr>
      </w:pPr>
      <w:r w:rsidRPr="006B5BEF">
        <w:rPr>
          <w:rFonts w:ascii="Times New Roman" w:hAnsi="Times New Roman" w:cs="Times New Roman"/>
          <w:b/>
          <w:color w:val="0000FF"/>
        </w:rPr>
        <w:t>Câu 7:</w:t>
      </w:r>
      <w:r w:rsidRPr="006B5BEF">
        <w:rPr>
          <w:rFonts w:ascii="Times New Roman" w:hAnsi="Times New Roman" w:cs="Times New Roman"/>
          <w:b/>
          <w:color w:val="0000FF"/>
        </w:rPr>
        <w:tab/>
      </w:r>
      <w:r w:rsidRPr="006B5BEF">
        <w:rPr>
          <w:rFonts w:ascii="Times New Roman" w:hAnsi="Times New Roman" w:cs="Times New Roman"/>
        </w:rPr>
        <w:t xml:space="preserve">Từ hai vị trí </w:t>
      </w:r>
      <w:r w:rsidRPr="006B5BEF">
        <w:rPr>
          <w:rFonts w:ascii="Times New Roman" w:hAnsi="Times New Roman" w:cs="Times New Roman"/>
          <w:position w:val="-4"/>
        </w:rPr>
        <w:object w:dxaOrig="240" w:dyaOrig="260" w14:anchorId="74B102EA">
          <v:shape id="_x0000_i2821" type="#_x0000_t75" style="width:11.95pt;height:13.5pt" o:ole="">
            <v:imagedata r:id="rId3352" o:title=""/>
          </v:shape>
          <o:OLEObject Type="Embed" ProgID="Equation.DSMT4" ShapeID="_x0000_i2821" DrawAspect="Content" ObjectID="_1757813866" r:id="rId3353"/>
        </w:object>
      </w:r>
      <w:r w:rsidRPr="006B5BEF">
        <w:rPr>
          <w:rFonts w:ascii="Times New Roman" w:hAnsi="Times New Roman" w:cs="Times New Roman"/>
        </w:rPr>
        <w:t xml:space="preserve"> và </w:t>
      </w:r>
      <w:r w:rsidRPr="006B5BEF">
        <w:rPr>
          <w:rFonts w:ascii="Times New Roman" w:hAnsi="Times New Roman" w:cs="Times New Roman"/>
          <w:position w:val="-4"/>
        </w:rPr>
        <w:object w:dxaOrig="240" w:dyaOrig="260" w14:anchorId="45C9CE0F">
          <v:shape id="_x0000_i2822" type="#_x0000_t75" style="width:11.95pt;height:13.5pt" o:ole="">
            <v:imagedata r:id="rId3354" o:title=""/>
          </v:shape>
          <o:OLEObject Type="Embed" ProgID="Equation.DSMT4" ShapeID="_x0000_i2822" DrawAspect="Content" ObjectID="_1757813867" r:id="rId3355"/>
        </w:object>
      </w:r>
      <w:r w:rsidRPr="006B5BEF">
        <w:rPr>
          <w:rFonts w:ascii="Times New Roman" w:hAnsi="Times New Roman" w:cs="Times New Roman"/>
        </w:rPr>
        <w:t xml:space="preserve"> của một tòa nhà, người ta quan sát đỉnh </w:t>
      </w:r>
      <w:r w:rsidRPr="006B5BEF">
        <w:rPr>
          <w:rFonts w:ascii="Times New Roman" w:hAnsi="Times New Roman" w:cs="Times New Roman"/>
          <w:position w:val="-6"/>
        </w:rPr>
        <w:object w:dxaOrig="240" w:dyaOrig="279" w14:anchorId="69F2E373">
          <v:shape id="_x0000_i2823" type="#_x0000_t75" style="width:11.95pt;height:14.65pt" o:ole="">
            <v:imagedata r:id="rId3356" o:title=""/>
          </v:shape>
          <o:OLEObject Type="Embed" ProgID="Equation.DSMT4" ShapeID="_x0000_i2823" DrawAspect="Content" ObjectID="_1757813868" r:id="rId3357"/>
        </w:object>
      </w:r>
      <w:r w:rsidRPr="006B5BEF">
        <w:rPr>
          <w:rFonts w:ascii="Times New Roman" w:hAnsi="Times New Roman" w:cs="Times New Roman"/>
        </w:rPr>
        <w:t xml:space="preserve"> của ngọn núi. Biết rằng độ cao </w:t>
      </w:r>
      <w:r w:rsidRPr="006B5BEF">
        <w:rPr>
          <w:rFonts w:ascii="Times New Roman" w:hAnsi="Times New Roman" w:cs="Times New Roman"/>
          <w:position w:val="-10"/>
        </w:rPr>
        <w:object w:dxaOrig="1100" w:dyaOrig="320" w14:anchorId="260C8FFD">
          <v:shape id="_x0000_i2824" type="#_x0000_t75" style="width:54.65pt;height:16.55pt" o:ole="">
            <v:imagedata r:id="rId3358" o:title=""/>
          </v:shape>
          <o:OLEObject Type="Embed" ProgID="Equation.DSMT4" ShapeID="_x0000_i2824" DrawAspect="Content" ObjectID="_1757813869" r:id="rId3359"/>
        </w:object>
      </w:r>
      <w:r w:rsidRPr="006B5BEF">
        <w:rPr>
          <w:rFonts w:ascii="Times New Roman" w:hAnsi="Times New Roman" w:cs="Times New Roman"/>
        </w:rPr>
        <w:t xml:space="preserve">, phương nhìn </w:t>
      </w:r>
      <w:r w:rsidRPr="006B5BEF">
        <w:rPr>
          <w:rFonts w:ascii="Times New Roman" w:hAnsi="Times New Roman" w:cs="Times New Roman"/>
          <w:position w:val="-6"/>
        </w:rPr>
        <w:object w:dxaOrig="420" w:dyaOrig="279" w14:anchorId="4AFCB540">
          <v:shape id="_x0000_i2825" type="#_x0000_t75" style="width:20.4pt;height:14.65pt" o:ole="">
            <v:imagedata r:id="rId3360" o:title=""/>
          </v:shape>
          <o:OLEObject Type="Embed" ProgID="Equation.DSMT4" ShapeID="_x0000_i2825" DrawAspect="Content" ObjectID="_1757813870" r:id="rId3361"/>
        </w:object>
      </w:r>
      <w:r w:rsidRPr="006B5BEF">
        <w:rPr>
          <w:rFonts w:ascii="Times New Roman" w:hAnsi="Times New Roman" w:cs="Times New Roman"/>
        </w:rPr>
        <w:t xml:space="preserve"> tạo với phương nằm ngang góc </w:t>
      </w:r>
      <w:r w:rsidRPr="006B5BEF">
        <w:rPr>
          <w:rFonts w:ascii="Times New Roman" w:hAnsi="Times New Roman" w:cs="Times New Roman"/>
          <w:position w:val="-6"/>
        </w:rPr>
        <w:object w:dxaOrig="380" w:dyaOrig="320" w14:anchorId="5BC23802">
          <v:shape id="_x0000_i2826" type="#_x0000_t75" style="width:18.85pt;height:15.4pt" o:ole="">
            <v:imagedata r:id="rId3362" o:title=""/>
          </v:shape>
          <o:OLEObject Type="Embed" ProgID="Equation.DSMT4" ShapeID="_x0000_i2826" DrawAspect="Content" ObjectID="_1757813871" r:id="rId3363"/>
        </w:object>
      </w:r>
      <w:r w:rsidRPr="006B5BEF">
        <w:rPr>
          <w:rFonts w:ascii="Times New Roman" w:hAnsi="Times New Roman" w:cs="Times New Roman"/>
        </w:rPr>
        <w:t xml:space="preserve">, phương nhìn </w:t>
      </w:r>
      <w:r w:rsidRPr="006B5BEF">
        <w:rPr>
          <w:rFonts w:ascii="Times New Roman" w:hAnsi="Times New Roman" w:cs="Times New Roman"/>
          <w:position w:val="-6"/>
        </w:rPr>
        <w:object w:dxaOrig="400" w:dyaOrig="279" w14:anchorId="44EB83D0">
          <v:shape id="_x0000_i2827" type="#_x0000_t75" style="width:20.4pt;height:14.65pt" o:ole="">
            <v:imagedata r:id="rId3364" o:title=""/>
          </v:shape>
          <o:OLEObject Type="Embed" ProgID="Equation.DSMT4" ShapeID="_x0000_i2827" DrawAspect="Content" ObjectID="_1757813872" r:id="rId3365"/>
        </w:object>
      </w:r>
      <w:r w:rsidRPr="006B5BEF">
        <w:rPr>
          <w:rFonts w:ascii="Times New Roman" w:hAnsi="Times New Roman" w:cs="Times New Roman"/>
        </w:rPr>
        <w:t xml:space="preserve"> tạo với phương nằm ngang góc </w:t>
      </w:r>
      <w:r w:rsidRPr="006B5BEF">
        <w:rPr>
          <w:rFonts w:ascii="Times New Roman" w:hAnsi="Times New Roman" w:cs="Times New Roman"/>
          <w:position w:val="-6"/>
        </w:rPr>
        <w:object w:dxaOrig="660" w:dyaOrig="320" w14:anchorId="1A2C894C">
          <v:shape id="_x0000_i2828" type="#_x0000_t75" style="width:32.35pt;height:15.4pt" o:ole="">
            <v:imagedata r:id="rId3366" o:title=""/>
          </v:shape>
          <o:OLEObject Type="Embed" ProgID="Equation.DSMT4" ShapeID="_x0000_i2828" DrawAspect="Content" ObjectID="_1757813873" r:id="rId3367"/>
        </w:object>
      </w:r>
      <w:r w:rsidRPr="006B5BEF">
        <w:rPr>
          <w:rFonts w:ascii="Times New Roman" w:hAnsi="Times New Roman" w:cs="Times New Roman"/>
        </w:rPr>
        <w:t>. Ngọn núi đó có độ cao so với mặt đất gần nhất với giá trị nào sau đây?</w:t>
      </w:r>
    </w:p>
    <w:p w14:paraId="31BFABE0" w14:textId="77777777" w:rsidR="00C96536" w:rsidRPr="006B5BEF" w:rsidRDefault="00C96536" w:rsidP="00207774">
      <w:pPr>
        <w:spacing w:before="40" w:after="40" w:line="259" w:lineRule="auto"/>
        <w:ind w:left="992" w:hanging="990"/>
        <w:jc w:val="center"/>
        <w:rPr>
          <w:rFonts w:ascii="Times New Roman" w:hAnsi="Times New Roman" w:cs="Times New Roman"/>
          <w:b/>
          <w:color w:val="0000FF"/>
          <w:u w:val="single"/>
        </w:rPr>
      </w:pPr>
      <w:r w:rsidRPr="006B5BEF">
        <w:rPr>
          <w:rFonts w:ascii="Times New Roman" w:hAnsi="Times New Roman" w:cs="Times New Roman"/>
          <w:noProof/>
        </w:rPr>
        <w:drawing>
          <wp:inline distT="0" distB="0" distL="0" distR="0" wp14:anchorId="43A09292" wp14:editId="0223B5BF">
            <wp:extent cx="1558925" cy="162814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68" cstate="email">
                      <a:extLst>
                        <a:ext uri="{28A0092B-C50C-407E-A947-70E740481C1C}">
                          <a14:useLocalDpi xmlns:a14="http://schemas.microsoft.com/office/drawing/2010/main"/>
                        </a:ext>
                      </a:extLst>
                    </a:blip>
                    <a:srcRect/>
                    <a:stretch>
                      <a:fillRect/>
                    </a:stretch>
                  </pic:blipFill>
                  <pic:spPr bwMode="auto">
                    <a:xfrm>
                      <a:off x="0" y="0"/>
                      <a:ext cx="1558925" cy="1628140"/>
                    </a:xfrm>
                    <a:prstGeom prst="rect">
                      <a:avLst/>
                    </a:prstGeom>
                    <a:noFill/>
                    <a:ln>
                      <a:noFill/>
                    </a:ln>
                  </pic:spPr>
                </pic:pic>
              </a:graphicData>
            </a:graphic>
          </wp:inline>
        </w:drawing>
      </w:r>
    </w:p>
    <w:p w14:paraId="21316D98" w14:textId="77777777" w:rsidR="00C96536" w:rsidRPr="006B5BEF"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u w:val="single"/>
        </w:rPr>
        <w:t>A</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620" w:dyaOrig="320" w14:anchorId="399BEE12">
          <v:shape id="_x0000_i2829" type="#_x0000_t75" style="width:31.2pt;height:16.55pt" o:ole="">
            <v:imagedata r:id="rId3369" o:title=""/>
          </v:shape>
          <o:OLEObject Type="Embed" ProgID="Equation.DSMT4" ShapeID="_x0000_i2829" DrawAspect="Content" ObjectID="_1757813874" r:id="rId3370"/>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660" w:dyaOrig="320" w14:anchorId="2E08EAA1">
          <v:shape id="_x0000_i2830" type="#_x0000_t75" style="width:31.95pt;height:16.55pt" o:ole="">
            <v:imagedata r:id="rId3371" o:title=""/>
          </v:shape>
          <o:OLEObject Type="Embed" ProgID="Equation.DSMT4" ShapeID="_x0000_i2830" DrawAspect="Content" ObjectID="_1757813875" r:id="rId3372"/>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position w:val="-10"/>
        </w:rPr>
        <w:object w:dxaOrig="620" w:dyaOrig="320" w14:anchorId="271DDDE9">
          <v:shape id="_x0000_i2831" type="#_x0000_t75" style="width:31.2pt;height:16.55pt" o:ole="">
            <v:imagedata r:id="rId3373" o:title=""/>
          </v:shape>
          <o:OLEObject Type="Embed" ProgID="Equation.DSMT4" ShapeID="_x0000_i2831" DrawAspect="Content" ObjectID="_1757813876" r:id="rId3374"/>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620" w:dyaOrig="320" w14:anchorId="3FD6E8B2">
          <v:shape id="_x0000_i2832" type="#_x0000_t75" style="width:31.2pt;height:16.55pt" o:ole="">
            <v:imagedata r:id="rId3375" o:title=""/>
          </v:shape>
          <o:OLEObject Type="Embed" ProgID="Equation.DSMT4" ShapeID="_x0000_i2832" DrawAspect="Content" ObjectID="_1757813877" r:id="rId3376"/>
        </w:object>
      </w:r>
      <w:r w:rsidRPr="006B5BEF">
        <w:rPr>
          <w:rFonts w:ascii="Times New Roman" w:hAnsi="Times New Roman" w:cs="Times New Roman"/>
          <w:color w:val="000000"/>
        </w:rPr>
        <w:t>.</w:t>
      </w:r>
    </w:p>
    <w:p w14:paraId="0046230F" w14:textId="77777777" w:rsidR="00C96536" w:rsidRPr="006B5BEF" w:rsidRDefault="00C96536" w:rsidP="00207774">
      <w:pPr>
        <w:spacing w:before="40" w:after="40" w:line="259" w:lineRule="auto"/>
        <w:jc w:val="both"/>
        <w:rPr>
          <w:rFonts w:ascii="Times New Roman" w:hAnsi="Times New Roman" w:cs="Times New Roman"/>
        </w:rPr>
      </w:pPr>
      <w:r w:rsidRPr="006B5BEF">
        <w:rPr>
          <w:rFonts w:ascii="Times New Roman" w:hAnsi="Times New Roman" w:cs="Times New Roman"/>
          <w:b/>
        </w:rPr>
        <w:t>c) Sản phẩm</w:t>
      </w:r>
      <w:r w:rsidRPr="006B5BEF">
        <w:rPr>
          <w:rFonts w:ascii="Times New Roman" w:hAnsi="Times New Roman" w:cs="Times New Roman"/>
        </w:rPr>
        <w:t>: Học sinh thể hiện trên bảng nhóm kết quả bài làm của mình .</w:t>
      </w:r>
    </w:p>
    <w:p w14:paraId="1DBBAAD4" w14:textId="77777777" w:rsidR="00C96536" w:rsidRPr="006B5BEF" w:rsidRDefault="00C96536" w:rsidP="00207774">
      <w:pPr>
        <w:spacing w:before="40" w:after="40" w:line="259" w:lineRule="auto"/>
        <w:jc w:val="both"/>
        <w:rPr>
          <w:rFonts w:ascii="Times New Roman" w:hAnsi="Times New Roman" w:cs="Times New Roman"/>
          <w:b/>
        </w:rPr>
      </w:pPr>
      <w:r w:rsidRPr="006B5BEF">
        <w:rPr>
          <w:rFonts w:ascii="Times New Roman" w:hAnsi="Times New Roman" w:cs="Times New Roman"/>
          <w:b/>
        </w:rPr>
        <w:t>d) Tổ chức thực hiện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513"/>
      </w:tblGrid>
      <w:tr w:rsidR="00C96536" w:rsidRPr="006B5BEF" w14:paraId="5861E79F" w14:textId="77777777" w:rsidTr="00207774">
        <w:tc>
          <w:tcPr>
            <w:tcW w:w="1985" w:type="dxa"/>
            <w:shd w:val="clear" w:color="auto" w:fill="auto"/>
            <w:vAlign w:val="center"/>
          </w:tcPr>
          <w:p w14:paraId="43953938" w14:textId="77777777" w:rsidR="00C96536" w:rsidRPr="006B5BEF" w:rsidRDefault="00C96536" w:rsidP="00F610F0">
            <w:pPr>
              <w:spacing w:before="40" w:after="40" w:line="259" w:lineRule="auto"/>
              <w:jc w:val="center"/>
              <w:rPr>
                <w:rFonts w:ascii="Times New Roman" w:eastAsia="Arial" w:hAnsi="Times New Roman" w:cs="Times New Roman"/>
                <w:b/>
                <w:bCs/>
                <w:iCs/>
                <w:lang w:val="es-ES"/>
              </w:rPr>
            </w:pPr>
            <w:r w:rsidRPr="006B5BEF">
              <w:rPr>
                <w:rFonts w:ascii="Times New Roman" w:hAnsi="Times New Roman" w:cs="Times New Roman"/>
                <w:b/>
                <w:i/>
                <w:lang w:val="fr-FR"/>
              </w:rPr>
              <w:t>Chuyển giao</w:t>
            </w:r>
          </w:p>
        </w:tc>
        <w:tc>
          <w:tcPr>
            <w:tcW w:w="7513" w:type="dxa"/>
            <w:shd w:val="clear" w:color="auto" w:fill="auto"/>
          </w:tcPr>
          <w:p w14:paraId="4EC0F608" w14:textId="77777777" w:rsidR="00C96536" w:rsidRPr="006B5BEF" w:rsidRDefault="00C96536" w:rsidP="00F610F0">
            <w:pPr>
              <w:spacing w:before="40" w:after="40" w:line="259" w:lineRule="auto"/>
              <w:rPr>
                <w:rFonts w:ascii="Times New Roman" w:hAnsi="Times New Roman" w:cs="Times New Roman"/>
              </w:rPr>
            </w:pPr>
            <w:r w:rsidRPr="006B5BEF">
              <w:rPr>
                <w:rFonts w:ascii="Times New Roman" w:hAnsi="Times New Roman" w:cs="Times New Roman"/>
              </w:rPr>
              <w:t>GV: Chia lớp thành 4 nhóm. Phát phiếu học tập.</w:t>
            </w:r>
          </w:p>
          <w:p w14:paraId="5BAB5ED5" w14:textId="77777777" w:rsidR="00C96536" w:rsidRPr="006B5BEF" w:rsidRDefault="00C96536" w:rsidP="00F610F0">
            <w:pPr>
              <w:spacing w:before="40" w:after="40" w:line="259"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C96536" w:rsidRPr="006B5BEF" w14:paraId="32C07DB5" w14:textId="77777777" w:rsidTr="00207774">
        <w:tc>
          <w:tcPr>
            <w:tcW w:w="1985" w:type="dxa"/>
            <w:shd w:val="clear" w:color="auto" w:fill="auto"/>
            <w:vAlign w:val="center"/>
          </w:tcPr>
          <w:p w14:paraId="3EFF9B39" w14:textId="77777777" w:rsidR="00C96536" w:rsidRPr="006B5BEF" w:rsidRDefault="00C96536" w:rsidP="00F610F0">
            <w:pPr>
              <w:spacing w:before="40" w:after="40" w:line="259" w:lineRule="auto"/>
              <w:jc w:val="center"/>
              <w:rPr>
                <w:rFonts w:ascii="Times New Roman" w:hAnsi="Times New Roman" w:cs="Times New Roman"/>
                <w:b/>
              </w:rPr>
            </w:pPr>
            <w:r w:rsidRPr="006B5BEF">
              <w:rPr>
                <w:rFonts w:ascii="Times New Roman" w:hAnsi="Times New Roman" w:cs="Times New Roman"/>
                <w:b/>
                <w:i/>
              </w:rPr>
              <w:t>Thực hiện</w:t>
            </w:r>
          </w:p>
        </w:tc>
        <w:tc>
          <w:tcPr>
            <w:tcW w:w="7513" w:type="dxa"/>
            <w:shd w:val="clear" w:color="auto" w:fill="auto"/>
          </w:tcPr>
          <w:p w14:paraId="6EF2B917" w14:textId="77777777" w:rsidR="00C96536" w:rsidRPr="006B5BEF" w:rsidRDefault="00C96536" w:rsidP="00F610F0">
            <w:pPr>
              <w:spacing w:before="40" w:after="40" w:line="259" w:lineRule="auto"/>
              <w:rPr>
                <w:rFonts w:ascii="Times New Roman" w:hAnsi="Times New Roman" w:cs="Times New Roman"/>
              </w:rPr>
            </w:pPr>
            <w:r w:rsidRPr="006B5BEF">
              <w:rPr>
                <w:rFonts w:ascii="Times New Roman" w:hAnsi="Times New Roman" w:cs="Times New Roman"/>
              </w:rPr>
              <w:t>Các nhóm HS thực hiện tìm tòi, nghiên cứu và làm bài ở nhà .</w:t>
            </w:r>
          </w:p>
          <w:p w14:paraId="70B389F5" w14:textId="77777777" w:rsidR="00C96536" w:rsidRPr="006B5BEF" w:rsidRDefault="00C96536" w:rsidP="00F610F0">
            <w:pPr>
              <w:spacing w:before="40" w:after="40" w:line="259" w:lineRule="auto"/>
              <w:rPr>
                <w:rFonts w:ascii="Times New Roman" w:hAnsi="Times New Roman" w:cs="Times New Roman"/>
              </w:rPr>
            </w:pPr>
            <w:r w:rsidRPr="006B5BEF">
              <w:rPr>
                <w:rFonts w:ascii="Times New Roman" w:eastAsia="Calibri" w:hAnsi="Times New Roman" w:cs="Times New Roman"/>
                <w:b/>
                <w:i/>
              </w:rPr>
              <w:t xml:space="preserve">Chú ý: </w:t>
            </w:r>
            <w:r w:rsidRPr="006B5BEF">
              <w:rPr>
                <w:rFonts w:ascii="Times New Roman" w:eastAsia="Calibri" w:hAnsi="Times New Roman" w:cs="Times New Roman"/>
                <w:i/>
              </w:rPr>
              <w:t>Việc tìm kết quả tích phân có thể sử dụng máy tính cầm tay</w:t>
            </w:r>
          </w:p>
        </w:tc>
      </w:tr>
      <w:tr w:rsidR="00C96536" w:rsidRPr="006B5BEF" w14:paraId="22702C8D" w14:textId="77777777" w:rsidTr="00207774">
        <w:trPr>
          <w:trHeight w:val="1040"/>
        </w:trPr>
        <w:tc>
          <w:tcPr>
            <w:tcW w:w="1985" w:type="dxa"/>
            <w:shd w:val="clear" w:color="auto" w:fill="auto"/>
            <w:vAlign w:val="center"/>
          </w:tcPr>
          <w:p w14:paraId="1DA34C6B" w14:textId="77777777" w:rsidR="00C96536" w:rsidRPr="006B5BEF" w:rsidRDefault="00C96536" w:rsidP="00F610F0">
            <w:pPr>
              <w:spacing w:before="40" w:after="40" w:line="259" w:lineRule="auto"/>
              <w:jc w:val="center"/>
              <w:rPr>
                <w:rFonts w:ascii="Times New Roman" w:hAnsi="Times New Roman" w:cs="Times New Roman"/>
                <w:b/>
              </w:rPr>
            </w:pPr>
            <w:r w:rsidRPr="006B5BEF">
              <w:rPr>
                <w:rFonts w:ascii="Times New Roman" w:hAnsi="Times New Roman" w:cs="Times New Roman"/>
                <w:b/>
                <w:i/>
              </w:rPr>
              <w:t>Báo cáo thảo luận</w:t>
            </w:r>
          </w:p>
        </w:tc>
        <w:tc>
          <w:tcPr>
            <w:tcW w:w="7513" w:type="dxa"/>
            <w:shd w:val="clear" w:color="auto" w:fill="auto"/>
          </w:tcPr>
          <w:p w14:paraId="1CB7592C" w14:textId="77777777" w:rsidR="00C96536" w:rsidRPr="006B5BEF" w:rsidRDefault="00C96536" w:rsidP="00F610F0">
            <w:pPr>
              <w:spacing w:before="40" w:after="40" w:line="259" w:lineRule="auto"/>
              <w:rPr>
                <w:rFonts w:ascii="Times New Roman" w:hAnsi="Times New Roman" w:cs="Times New Roman"/>
              </w:rPr>
            </w:pPr>
            <w:r w:rsidRPr="006B5BEF">
              <w:rPr>
                <w:rFonts w:ascii="Times New Roman" w:hAnsi="Times New Roman" w:cs="Times New Roman"/>
              </w:rPr>
              <w:t>HS cử đại diện nhóm trình bày  sản phẩm vào tiết 54</w:t>
            </w:r>
          </w:p>
          <w:p w14:paraId="40E4BE95" w14:textId="77777777" w:rsidR="00C96536" w:rsidRPr="006B5BEF" w:rsidRDefault="00C96536" w:rsidP="00F610F0">
            <w:pPr>
              <w:spacing w:before="40" w:after="40" w:line="259" w:lineRule="auto"/>
              <w:jc w:val="both"/>
              <w:rPr>
                <w:rFonts w:ascii="Times New Roman" w:hAnsi="Times New Roman" w:cs="Times New Roman"/>
              </w:rPr>
            </w:pPr>
            <w:r w:rsidRPr="006B5BEF">
              <w:rPr>
                <w:rFonts w:ascii="Times New Roman" w:hAnsi="Times New Roman" w:cs="Times New Roman"/>
              </w:rPr>
              <w:t xml:space="preserve"> Các nhóm khác theo dõi, nhận xét, đưa ra ý kiến phản biện để làm rõ hơn các vấn đề.</w:t>
            </w:r>
          </w:p>
        </w:tc>
      </w:tr>
      <w:tr w:rsidR="00C96536" w:rsidRPr="006B5BEF" w14:paraId="706A51DC" w14:textId="77777777" w:rsidTr="00207774">
        <w:tc>
          <w:tcPr>
            <w:tcW w:w="1985" w:type="dxa"/>
            <w:shd w:val="clear" w:color="auto" w:fill="auto"/>
            <w:vAlign w:val="center"/>
          </w:tcPr>
          <w:p w14:paraId="4469EF92" w14:textId="77777777" w:rsidR="00C96536" w:rsidRPr="006B5BEF" w:rsidRDefault="00C96536" w:rsidP="00F610F0">
            <w:pPr>
              <w:spacing w:before="40" w:after="40" w:line="259" w:lineRule="auto"/>
              <w:jc w:val="center"/>
              <w:rPr>
                <w:rFonts w:ascii="Times New Roman" w:hAnsi="Times New Roman" w:cs="Times New Roman"/>
                <w:b/>
                <w:i/>
              </w:rPr>
            </w:pPr>
            <w:r w:rsidRPr="006B5BEF">
              <w:rPr>
                <w:rFonts w:ascii="Times New Roman" w:hAnsi="Times New Roman" w:cs="Times New Roman"/>
                <w:b/>
                <w:i/>
              </w:rPr>
              <w:t>Đánh giá, nhận xét, tổng hợp</w:t>
            </w:r>
          </w:p>
        </w:tc>
        <w:tc>
          <w:tcPr>
            <w:tcW w:w="7513" w:type="dxa"/>
            <w:shd w:val="clear" w:color="auto" w:fill="auto"/>
          </w:tcPr>
          <w:p w14:paraId="2F187F6B" w14:textId="77777777" w:rsidR="00C96536" w:rsidRPr="006B5BEF" w:rsidRDefault="00C96536" w:rsidP="00F610F0">
            <w:pPr>
              <w:tabs>
                <w:tab w:val="center" w:pos="4890"/>
              </w:tabs>
              <w:spacing w:before="40" w:after="40" w:line="259"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các nhóm học sinh, ghi nhận và tuyên dương nhóm học sinh có câu trả lời tốt nhất. </w:t>
            </w:r>
          </w:p>
          <w:p w14:paraId="59DCFB5E" w14:textId="77777777" w:rsidR="00C96536" w:rsidRPr="006B5BEF" w:rsidRDefault="00C96536" w:rsidP="00F610F0">
            <w:pPr>
              <w:spacing w:before="40" w:after="40" w:line="259" w:lineRule="auto"/>
              <w:rPr>
                <w:rFonts w:ascii="Times New Roman" w:hAnsi="Times New Roman" w:cs="Times New Roman"/>
              </w:rPr>
            </w:pPr>
            <w:r w:rsidRPr="006B5BEF">
              <w:rPr>
                <w:rFonts w:ascii="Times New Roman" w:hAnsi="Times New Roman" w:cs="Times New Roman"/>
              </w:rPr>
              <w:t>- Chốt kiến thức tổng thể trong bài học.</w:t>
            </w:r>
          </w:p>
          <w:p w14:paraId="0DA43AA4" w14:textId="77777777" w:rsidR="00C96536" w:rsidRPr="006B5BEF" w:rsidRDefault="00C96536" w:rsidP="00F610F0">
            <w:pPr>
              <w:tabs>
                <w:tab w:val="center" w:pos="4890"/>
              </w:tabs>
              <w:spacing w:before="40" w:after="40" w:line="259" w:lineRule="auto"/>
              <w:jc w:val="both"/>
              <w:rPr>
                <w:rFonts w:ascii="Times New Roman" w:hAnsi="Times New Roman" w:cs="Times New Roman"/>
              </w:rPr>
            </w:pPr>
            <w:r w:rsidRPr="006B5BEF">
              <w:rPr>
                <w:rFonts w:ascii="Times New Roman" w:hAnsi="Times New Roman" w:cs="Times New Roman"/>
              </w:rPr>
              <w:t>- Hướng dẫn HS về nhà tự xây dựng tổng quan kiến thức đã học bằng sơ đồ tư duy.</w:t>
            </w:r>
          </w:p>
        </w:tc>
      </w:tr>
    </w:tbl>
    <w:p w14:paraId="39D34C2C" w14:textId="77777777" w:rsidR="00C96536" w:rsidRPr="006B5BEF" w:rsidRDefault="00C96536" w:rsidP="00207774">
      <w:pPr>
        <w:tabs>
          <w:tab w:val="left" w:pos="2552"/>
          <w:tab w:val="left" w:pos="5103"/>
          <w:tab w:val="left" w:pos="7655"/>
        </w:tabs>
        <w:spacing w:before="40" w:after="40" w:line="259" w:lineRule="auto"/>
        <w:ind w:right="-2"/>
        <w:jc w:val="both"/>
        <w:rPr>
          <w:rFonts w:ascii="Times New Roman" w:eastAsia="Calibri" w:hAnsi="Times New Roman" w:cs="Times New Roman"/>
          <w:bCs/>
        </w:rPr>
      </w:pPr>
      <w:r w:rsidRPr="006B5BEF">
        <w:rPr>
          <w:rFonts w:ascii="Times New Roman" w:eastAsia="Calibri" w:hAnsi="Times New Roman" w:cs="Times New Roman"/>
          <w:bCs/>
        </w:rPr>
        <w:t xml:space="preserve"> *</w:t>
      </w:r>
      <w:r w:rsidRPr="006B5BEF">
        <w:rPr>
          <w:rFonts w:ascii="Times New Roman" w:eastAsia="Calibri" w:hAnsi="Times New Roman" w:cs="Times New Roman"/>
          <w:b/>
        </w:rPr>
        <w:t>Hướng dẫn làm bài</w:t>
      </w:r>
    </w:p>
    <w:p w14:paraId="7A1E1982" w14:textId="77777777" w:rsidR="00C96536" w:rsidRPr="006B5BEF" w:rsidRDefault="00C96536" w:rsidP="00207774">
      <w:pPr>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rPr>
        <w:t>Câu 1:</w:t>
      </w:r>
      <w:r w:rsidRPr="006B5BEF">
        <w:rPr>
          <w:rFonts w:ascii="Times New Roman" w:hAnsi="Times New Roman" w:cs="Times New Roman"/>
          <w:b/>
          <w:color w:val="0000FF"/>
        </w:rPr>
        <w:cr/>
        <w:t>Lời giải</w:t>
      </w:r>
    </w:p>
    <w:p w14:paraId="6FC59526" w14:textId="77777777" w:rsidR="00C96536" w:rsidRPr="006B5BEF" w:rsidRDefault="00C96536" w:rsidP="00207774">
      <w:pPr>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highlight w:val="green"/>
        </w:rPr>
        <w:t>Chọn B</w:t>
      </w:r>
    </w:p>
    <w:p w14:paraId="09F7B5A4"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Sau </w:t>
      </w:r>
      <w:r w:rsidRPr="006B5BEF">
        <w:rPr>
          <w:rFonts w:ascii="Times New Roman" w:hAnsi="Times New Roman" w:cs="Times New Roman"/>
          <w:position w:val="-4"/>
        </w:rPr>
        <w:object w:dxaOrig="200" w:dyaOrig="260" w14:anchorId="32A9BF38">
          <v:shape id="_x0000_i2833" type="#_x0000_t75" style="width:10pt;height:13.1pt" o:ole="">
            <v:imagedata r:id="rId3377" o:title=""/>
          </v:shape>
          <o:OLEObject Type="Embed" ProgID="Equation.DSMT4" ShapeID="_x0000_i2833" DrawAspect="Content" ObjectID="_1757813878" r:id="rId3378"/>
        </w:object>
      </w:r>
      <w:r w:rsidRPr="006B5BEF">
        <w:rPr>
          <w:rFonts w:ascii="Times New Roman" w:hAnsi="Times New Roman" w:cs="Times New Roman"/>
        </w:rPr>
        <w:t xml:space="preserve"> giờ tàu </w:t>
      </w:r>
      <w:r w:rsidRPr="006B5BEF">
        <w:rPr>
          <w:rFonts w:ascii="Times New Roman" w:hAnsi="Times New Roman" w:cs="Times New Roman"/>
          <w:position w:val="-4"/>
        </w:rPr>
        <w:object w:dxaOrig="240" w:dyaOrig="260" w14:anchorId="351996EB">
          <v:shape id="_x0000_i2834" type="#_x0000_t75" style="width:11.95pt;height:13.1pt" o:ole="">
            <v:imagedata r:id="rId3379" o:title=""/>
          </v:shape>
          <o:OLEObject Type="Embed" ProgID="Equation.DSMT4" ShapeID="_x0000_i2834" DrawAspect="Content" ObjectID="_1757813879" r:id="rId3380"/>
        </w:object>
      </w:r>
      <w:r w:rsidRPr="006B5BEF">
        <w:rPr>
          <w:rFonts w:ascii="Times New Roman" w:hAnsi="Times New Roman" w:cs="Times New Roman"/>
        </w:rPr>
        <w:t xml:space="preserve"> đi được </w:t>
      </w:r>
      <w:r w:rsidRPr="006B5BEF">
        <w:rPr>
          <w:rFonts w:ascii="Times New Roman" w:hAnsi="Times New Roman" w:cs="Times New Roman"/>
          <w:position w:val="-6"/>
        </w:rPr>
        <w:object w:dxaOrig="320" w:dyaOrig="279" w14:anchorId="31BF8B77">
          <v:shape id="_x0000_i2835" type="#_x0000_t75" style="width:15.4pt;height:13.5pt" o:ole="">
            <v:imagedata r:id="rId3381" o:title=""/>
          </v:shape>
          <o:OLEObject Type="Embed" ProgID="Equation.DSMT4" ShapeID="_x0000_i2835" DrawAspect="Content" ObjectID="_1757813880" r:id="rId3382"/>
        </w:object>
      </w:r>
      <w:r w:rsidRPr="006B5BEF">
        <w:rPr>
          <w:rFonts w:ascii="Times New Roman" w:hAnsi="Times New Roman" w:cs="Times New Roman"/>
        </w:rPr>
        <w:t xml:space="preserve"> hải lí, tàu </w:t>
      </w:r>
      <w:r w:rsidRPr="006B5BEF">
        <w:rPr>
          <w:rFonts w:ascii="Times New Roman" w:hAnsi="Times New Roman" w:cs="Times New Roman"/>
          <w:position w:val="-6"/>
        </w:rPr>
        <w:object w:dxaOrig="240" w:dyaOrig="279" w14:anchorId="1C5622C2">
          <v:shape id="_x0000_i2836" type="#_x0000_t75" style="width:11.95pt;height:13.5pt" o:ole="">
            <v:imagedata r:id="rId3239" o:title=""/>
          </v:shape>
          <o:OLEObject Type="Embed" ProgID="Equation.DSMT4" ShapeID="_x0000_i2836" DrawAspect="Content" ObjectID="_1757813881" r:id="rId3383"/>
        </w:object>
      </w:r>
      <w:r w:rsidRPr="006B5BEF">
        <w:rPr>
          <w:rFonts w:ascii="Times New Roman" w:hAnsi="Times New Roman" w:cs="Times New Roman"/>
        </w:rPr>
        <w:t xml:space="preserve"> đi được </w:t>
      </w:r>
      <w:r w:rsidRPr="006B5BEF">
        <w:rPr>
          <w:rFonts w:ascii="Times New Roman" w:hAnsi="Times New Roman" w:cs="Times New Roman"/>
          <w:position w:val="-6"/>
        </w:rPr>
        <w:object w:dxaOrig="300" w:dyaOrig="279" w14:anchorId="2F802DBE">
          <v:shape id="_x0000_i2837" type="#_x0000_t75" style="width:15pt;height:13.5pt" o:ole="">
            <v:imagedata r:id="rId3384" o:title=""/>
          </v:shape>
          <o:OLEObject Type="Embed" ProgID="Equation.DSMT4" ShapeID="_x0000_i2837" DrawAspect="Content" ObjectID="_1757813882" r:id="rId3385"/>
        </w:object>
      </w:r>
      <w:r w:rsidRPr="006B5BEF">
        <w:rPr>
          <w:rFonts w:ascii="Times New Roman" w:hAnsi="Times New Roman" w:cs="Times New Roman"/>
        </w:rPr>
        <w:t xml:space="preserve"> hải lí. Vậy tam giác </w:t>
      </w:r>
      <w:r w:rsidRPr="006B5BEF">
        <w:rPr>
          <w:rFonts w:ascii="Times New Roman" w:hAnsi="Times New Roman" w:cs="Times New Roman"/>
          <w:position w:val="-6"/>
        </w:rPr>
        <w:object w:dxaOrig="560" w:dyaOrig="279" w14:anchorId="63678D84">
          <v:shape id="_x0000_i2838" type="#_x0000_t75" style="width:27.35pt;height:13.5pt" o:ole="">
            <v:imagedata r:id="rId3386" o:title=""/>
          </v:shape>
          <o:OLEObject Type="Embed" ProgID="Equation.DSMT4" ShapeID="_x0000_i2838" DrawAspect="Content" ObjectID="_1757813883" r:id="rId3387"/>
        </w:object>
      </w:r>
      <w:r w:rsidRPr="006B5BEF">
        <w:rPr>
          <w:rFonts w:ascii="Times New Roman" w:hAnsi="Times New Roman" w:cs="Times New Roman"/>
        </w:rPr>
        <w:t xml:space="preserve"> có </w:t>
      </w:r>
      <w:r w:rsidRPr="006B5BEF">
        <w:rPr>
          <w:rFonts w:ascii="Times New Roman" w:hAnsi="Times New Roman" w:cs="Times New Roman"/>
          <w:position w:val="-6"/>
        </w:rPr>
        <w:object w:dxaOrig="880" w:dyaOrig="279" w14:anchorId="16ACE356">
          <v:shape id="_x0000_i2839" type="#_x0000_t75" style="width:44.65pt;height:13.5pt" o:ole="">
            <v:imagedata r:id="rId3388" o:title=""/>
          </v:shape>
          <o:OLEObject Type="Embed" ProgID="Equation.DSMT4" ShapeID="_x0000_i2839" DrawAspect="Content" ObjectID="_1757813884" r:id="rId3389"/>
        </w:object>
      </w:r>
      <w:r w:rsidRPr="006B5BEF">
        <w:rPr>
          <w:rFonts w:ascii="Times New Roman" w:hAnsi="Times New Roman" w:cs="Times New Roman"/>
        </w:rPr>
        <w:t xml:space="preserve">, </w:t>
      </w:r>
      <w:r w:rsidRPr="006B5BEF">
        <w:rPr>
          <w:rFonts w:ascii="Times New Roman" w:hAnsi="Times New Roman" w:cs="Times New Roman"/>
          <w:position w:val="-6"/>
        </w:rPr>
        <w:object w:dxaOrig="880" w:dyaOrig="279" w14:anchorId="019A20AE">
          <v:shape id="_x0000_i2840" type="#_x0000_t75" style="width:44.65pt;height:13.5pt" o:ole="">
            <v:imagedata r:id="rId3390" o:title=""/>
          </v:shape>
          <o:OLEObject Type="Embed" ProgID="Equation.DSMT4" ShapeID="_x0000_i2840" DrawAspect="Content" ObjectID="_1757813885" r:id="rId3391"/>
        </w:object>
      </w:r>
      <w:r w:rsidRPr="006B5BEF">
        <w:rPr>
          <w:rFonts w:ascii="Times New Roman" w:hAnsi="Times New Roman" w:cs="Times New Roman"/>
        </w:rPr>
        <w:t xml:space="preserve"> và </w:t>
      </w:r>
      <w:r w:rsidRPr="006B5BEF">
        <w:rPr>
          <w:rFonts w:ascii="Times New Roman" w:hAnsi="Times New Roman" w:cs="Times New Roman"/>
          <w:position w:val="-6"/>
        </w:rPr>
        <w:object w:dxaOrig="800" w:dyaOrig="360" w14:anchorId="10E45CCD">
          <v:shape id="_x0000_i2841" type="#_x0000_t75" style="width:40.05pt;height:18.1pt" o:ole="">
            <v:imagedata r:id="rId3392" o:title=""/>
          </v:shape>
          <o:OLEObject Type="Embed" ProgID="Equation.DSMT4" ShapeID="_x0000_i2841" DrawAspect="Content" ObjectID="_1757813886" r:id="rId3393"/>
        </w:object>
      </w:r>
      <w:r w:rsidRPr="006B5BEF">
        <w:rPr>
          <w:rFonts w:ascii="Times New Roman" w:hAnsi="Times New Roman" w:cs="Times New Roman"/>
        </w:rPr>
        <w:t xml:space="preserve">. Áp dụng định lí cô-sin vào tam giác </w:t>
      </w:r>
      <w:r w:rsidRPr="006B5BEF">
        <w:rPr>
          <w:rFonts w:ascii="Times New Roman" w:hAnsi="Times New Roman" w:cs="Times New Roman"/>
          <w:position w:val="-6"/>
        </w:rPr>
        <w:object w:dxaOrig="560" w:dyaOrig="279" w14:anchorId="23C8D0AF">
          <v:shape id="_x0000_i2842" type="#_x0000_t75" style="width:27.35pt;height:13.5pt" o:ole="">
            <v:imagedata r:id="rId3394" o:title=""/>
          </v:shape>
          <o:OLEObject Type="Embed" ProgID="Equation.DSMT4" ShapeID="_x0000_i2842" DrawAspect="Content" ObjectID="_1757813887" r:id="rId3395"/>
        </w:object>
      </w:r>
      <w:r w:rsidRPr="006B5BEF">
        <w:rPr>
          <w:rFonts w:ascii="Times New Roman" w:hAnsi="Times New Roman" w:cs="Times New Roman"/>
        </w:rPr>
        <w:t>, ta có:</w:t>
      </w:r>
    </w:p>
    <w:p w14:paraId="7EFFF82A"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position w:val="-10"/>
        </w:rPr>
        <w:object w:dxaOrig="5840" w:dyaOrig="400" w14:anchorId="69FA8EFE">
          <v:shape id="_x0000_i2843" type="#_x0000_t75" style="width:292.6pt;height:21.2pt" o:ole="">
            <v:imagedata r:id="rId3396" o:title=""/>
          </v:shape>
          <o:OLEObject Type="Embed" ProgID="Equation.DSMT4" ShapeID="_x0000_i2843" DrawAspect="Content" ObjectID="_1757813888" r:id="rId3397"/>
        </w:object>
      </w:r>
      <w:r w:rsidRPr="006B5BEF">
        <w:rPr>
          <w:rFonts w:ascii="Times New Roman" w:hAnsi="Times New Roman" w:cs="Times New Roman"/>
          <w:position w:val="-6"/>
        </w:rPr>
        <w:object w:dxaOrig="960" w:dyaOrig="279" w14:anchorId="4C4C9E6C">
          <v:shape id="_x0000_i2844" type="#_x0000_t75" style="width:48.15pt;height:13.5pt" o:ole="">
            <v:imagedata r:id="rId3398" o:title=""/>
          </v:shape>
          <o:OLEObject Type="Embed" ProgID="Equation.DSMT4" ShapeID="_x0000_i2844" DrawAspect="Content" ObjectID="_1757813889" r:id="rId3399"/>
        </w:object>
      </w:r>
      <w:r w:rsidRPr="006B5BEF">
        <w:rPr>
          <w:rFonts w:ascii="Times New Roman" w:hAnsi="Times New Roman" w:cs="Times New Roman"/>
        </w:rPr>
        <w:t>.</w:t>
      </w:r>
    </w:p>
    <w:p w14:paraId="3CE06E2D"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Vậy sau </w:t>
      </w:r>
      <w:r w:rsidRPr="006B5BEF">
        <w:rPr>
          <w:rFonts w:ascii="Times New Roman" w:hAnsi="Times New Roman" w:cs="Times New Roman"/>
          <w:position w:val="-4"/>
        </w:rPr>
        <w:object w:dxaOrig="200" w:dyaOrig="260" w14:anchorId="326665DC">
          <v:shape id="_x0000_i2845" type="#_x0000_t75" style="width:10pt;height:13pt" o:ole="">
            <v:imagedata r:id="rId3377" o:title=""/>
          </v:shape>
          <o:OLEObject Type="Embed" ProgID="Equation.DSMT4" ShapeID="_x0000_i2845" DrawAspect="Content" ObjectID="_1757813890" r:id="rId3400"/>
        </w:object>
      </w:r>
      <w:r w:rsidRPr="006B5BEF">
        <w:rPr>
          <w:rFonts w:ascii="Times New Roman" w:hAnsi="Times New Roman" w:cs="Times New Roman"/>
        </w:rPr>
        <w:t xml:space="preserve"> giờ hai tàu cách nhau khoảng </w:t>
      </w:r>
      <w:r w:rsidRPr="006B5BEF">
        <w:rPr>
          <w:rFonts w:ascii="Times New Roman" w:hAnsi="Times New Roman" w:cs="Times New Roman"/>
          <w:position w:val="-6"/>
        </w:rPr>
        <w:object w:dxaOrig="300" w:dyaOrig="279" w14:anchorId="1D5E6D7C">
          <v:shape id="_x0000_i2846" type="#_x0000_t75" style="width:15pt;height:13.5pt" o:ole="">
            <v:imagedata r:id="rId3246" o:title=""/>
          </v:shape>
          <o:OLEObject Type="Embed" ProgID="Equation.DSMT4" ShapeID="_x0000_i2846" DrawAspect="Content" ObjectID="_1757813891" r:id="rId3401"/>
        </w:object>
      </w:r>
      <w:r w:rsidRPr="006B5BEF">
        <w:rPr>
          <w:rFonts w:ascii="Times New Roman" w:hAnsi="Times New Roman" w:cs="Times New Roman"/>
        </w:rPr>
        <w:t xml:space="preserve"> hải lí.</w:t>
      </w:r>
    </w:p>
    <w:p w14:paraId="08EF8533" w14:textId="77777777" w:rsidR="00C96536" w:rsidRPr="006B5BEF" w:rsidRDefault="00C96536" w:rsidP="00207774">
      <w:pPr>
        <w:spacing w:before="40" w:after="40" w:line="259" w:lineRule="auto"/>
        <w:ind w:left="0" w:firstLine="0"/>
        <w:rPr>
          <w:rFonts w:ascii="Times New Roman" w:hAnsi="Times New Roman" w:cs="Times New Roman"/>
          <w:b/>
          <w:color w:val="0000FF"/>
          <w:lang w:val="fr-FR"/>
        </w:rPr>
      </w:pPr>
      <w:r w:rsidRPr="006B5BEF">
        <w:rPr>
          <w:rFonts w:ascii="Times New Roman" w:hAnsi="Times New Roman" w:cs="Times New Roman"/>
          <w:b/>
          <w:color w:val="0000FF"/>
          <w:lang w:val="fr-FR"/>
        </w:rPr>
        <w:t>Câu 2:</w:t>
      </w:r>
      <w:r w:rsidRPr="006B5BEF">
        <w:rPr>
          <w:rFonts w:ascii="Times New Roman" w:hAnsi="Times New Roman" w:cs="Times New Roman"/>
          <w:b/>
          <w:color w:val="0000FF"/>
          <w:lang w:val="fr-FR"/>
        </w:rPr>
        <w:cr/>
        <w:t>Lời giải</w:t>
      </w:r>
    </w:p>
    <w:p w14:paraId="67D5A8A0" w14:textId="77777777" w:rsidR="00C96536" w:rsidRPr="006B5BEF" w:rsidRDefault="00C96536" w:rsidP="00207774">
      <w:pPr>
        <w:spacing w:before="40" w:after="40" w:line="259" w:lineRule="auto"/>
        <w:ind w:left="0" w:firstLine="0"/>
        <w:rPr>
          <w:rFonts w:ascii="Times New Roman" w:hAnsi="Times New Roman" w:cs="Times New Roman"/>
          <w:b/>
          <w:color w:val="0000FF"/>
          <w:lang w:val="fr-FR"/>
        </w:rPr>
      </w:pPr>
      <w:r w:rsidRPr="006B5BEF">
        <w:rPr>
          <w:rFonts w:ascii="Times New Roman" w:hAnsi="Times New Roman" w:cs="Times New Roman"/>
          <w:b/>
          <w:color w:val="0000FF"/>
          <w:highlight w:val="green"/>
          <w:lang w:val="fr-FR"/>
        </w:rPr>
        <w:t>Chọn C</w:t>
      </w:r>
    </w:p>
    <w:p w14:paraId="0AB2FDAF" w14:textId="77777777" w:rsidR="00C96536" w:rsidRPr="006B5BEF" w:rsidRDefault="00C96536" w:rsidP="00207774">
      <w:pPr>
        <w:spacing w:before="40" w:after="40" w:line="259" w:lineRule="auto"/>
        <w:ind w:left="0" w:firstLine="0"/>
        <w:rPr>
          <w:rFonts w:ascii="Times New Roman" w:hAnsi="Times New Roman" w:cs="Times New Roman"/>
          <w:lang w:val="fr-FR"/>
        </w:rPr>
      </w:pPr>
      <w:r w:rsidRPr="006B5BEF">
        <w:rPr>
          <w:rFonts w:ascii="Times New Roman" w:hAnsi="Times New Roman" w:cs="Times New Roman"/>
          <w:lang w:val="fr-FR"/>
        </w:rPr>
        <w:t xml:space="preserve">Ta có: </w:t>
      </w:r>
      <w:r w:rsidRPr="006B5BEF">
        <w:rPr>
          <w:rFonts w:ascii="Times New Roman" w:hAnsi="Times New Roman" w:cs="Times New Roman"/>
          <w:position w:val="-6"/>
        </w:rPr>
        <w:object w:dxaOrig="2320" w:dyaOrig="360" w14:anchorId="4A9AE93D">
          <v:shape id="_x0000_i2847" type="#_x0000_t75" style="width:116pt;height:18pt" o:ole="">
            <v:imagedata r:id="rId3402" o:title=""/>
          </v:shape>
          <o:OLEObject Type="Embed" ProgID="Equation.DSMT4" ShapeID="_x0000_i2847" DrawAspect="Content" ObjectID="_1757813892" r:id="rId3403"/>
        </w:object>
      </w:r>
      <w:r w:rsidRPr="006B5BEF">
        <w:rPr>
          <w:rFonts w:ascii="Times New Roman" w:hAnsi="Times New Roman" w:cs="Times New Roman"/>
          <w:lang w:val="fr-FR"/>
        </w:rPr>
        <w:t xml:space="preserve">. Áp dụng định lí sin vào tam giác </w:t>
      </w:r>
      <w:r w:rsidRPr="006B5BEF">
        <w:rPr>
          <w:rFonts w:ascii="Times New Roman" w:hAnsi="Times New Roman" w:cs="Times New Roman"/>
          <w:position w:val="-6"/>
        </w:rPr>
        <w:object w:dxaOrig="560" w:dyaOrig="279" w14:anchorId="33F2B608">
          <v:shape id="_x0000_i2848" type="#_x0000_t75" style="width:27.5pt;height:13.5pt" o:ole="">
            <v:imagedata r:id="rId3404" o:title=""/>
          </v:shape>
          <o:OLEObject Type="Embed" ProgID="Equation.DSMT4" ShapeID="_x0000_i2848" DrawAspect="Content" ObjectID="_1757813893" r:id="rId3405"/>
        </w:object>
      </w:r>
      <w:r w:rsidRPr="006B5BEF">
        <w:rPr>
          <w:rFonts w:ascii="Times New Roman" w:hAnsi="Times New Roman" w:cs="Times New Roman"/>
          <w:lang w:val="fr-FR"/>
        </w:rPr>
        <w:t xml:space="preserve"> ta có</w:t>
      </w:r>
    </w:p>
    <w:p w14:paraId="0FBAEA35" w14:textId="77777777" w:rsidR="00C96536" w:rsidRPr="006B5BEF" w:rsidRDefault="00C96536" w:rsidP="00207774">
      <w:pPr>
        <w:spacing w:before="40" w:after="40" w:line="259" w:lineRule="auto"/>
        <w:ind w:left="0" w:firstLine="0"/>
        <w:rPr>
          <w:rFonts w:ascii="Times New Roman" w:hAnsi="Times New Roman" w:cs="Times New Roman"/>
          <w:lang w:val="fr-FR"/>
        </w:rPr>
      </w:pPr>
      <w:r w:rsidRPr="006B5BEF">
        <w:rPr>
          <w:rFonts w:ascii="Times New Roman" w:hAnsi="Times New Roman" w:cs="Times New Roman"/>
          <w:position w:val="-24"/>
        </w:rPr>
        <w:object w:dxaOrig="5200" w:dyaOrig="620" w14:anchorId="013E27D4">
          <v:shape id="_x0000_i2849" type="#_x0000_t75" style="width:261pt;height:31pt" o:ole="">
            <v:imagedata r:id="rId3406" o:title=""/>
          </v:shape>
          <o:OLEObject Type="Embed" ProgID="Equation.DSMT4" ShapeID="_x0000_i2849" DrawAspect="Content" ObjectID="_1757813894" r:id="rId3407"/>
        </w:object>
      </w:r>
      <w:r w:rsidRPr="006B5BEF">
        <w:rPr>
          <w:rFonts w:ascii="Times New Roman" w:hAnsi="Times New Roman" w:cs="Times New Roman"/>
          <w:lang w:val="fr-FR"/>
        </w:rPr>
        <w:t>.</w:t>
      </w:r>
    </w:p>
    <w:p w14:paraId="10B7BF9C" w14:textId="77777777" w:rsidR="00C96536" w:rsidRPr="006B5BEF" w:rsidRDefault="00C96536" w:rsidP="00207774">
      <w:pPr>
        <w:spacing w:before="40" w:after="40" w:line="259" w:lineRule="auto"/>
        <w:ind w:left="0" w:firstLine="0"/>
        <w:rPr>
          <w:rFonts w:ascii="Times New Roman" w:hAnsi="Times New Roman" w:cs="Times New Roman"/>
          <w:b/>
          <w:color w:val="0000FF"/>
          <w:lang w:val="fr-FR"/>
        </w:rPr>
      </w:pPr>
      <w:r w:rsidRPr="006B5BEF">
        <w:rPr>
          <w:rFonts w:ascii="Times New Roman" w:hAnsi="Times New Roman" w:cs="Times New Roman"/>
          <w:b/>
          <w:color w:val="0000FF"/>
          <w:lang w:val="fr-FR"/>
        </w:rPr>
        <w:t>Câu 3:</w:t>
      </w:r>
      <w:r w:rsidRPr="006B5BEF">
        <w:rPr>
          <w:rFonts w:ascii="Times New Roman" w:hAnsi="Times New Roman" w:cs="Times New Roman"/>
          <w:b/>
          <w:color w:val="0000FF"/>
          <w:lang w:val="fr-FR"/>
        </w:rPr>
        <w:cr/>
        <w:t>Lời giải</w:t>
      </w:r>
    </w:p>
    <w:p w14:paraId="743E7AAB" w14:textId="77777777" w:rsidR="00C96536" w:rsidRPr="006B5BEF" w:rsidRDefault="00C96536" w:rsidP="00207774">
      <w:pPr>
        <w:spacing w:before="40" w:after="40" w:line="259" w:lineRule="auto"/>
        <w:ind w:left="0" w:firstLine="0"/>
        <w:rPr>
          <w:rFonts w:ascii="Times New Roman" w:hAnsi="Times New Roman" w:cs="Times New Roman"/>
          <w:b/>
          <w:color w:val="0000FF"/>
          <w:lang w:val="fr-FR"/>
        </w:rPr>
      </w:pPr>
      <w:r w:rsidRPr="006B5BEF">
        <w:rPr>
          <w:rFonts w:ascii="Times New Roman" w:hAnsi="Times New Roman" w:cs="Times New Roman"/>
          <w:b/>
          <w:color w:val="0000FF"/>
          <w:highlight w:val="green"/>
          <w:lang w:val="fr-FR"/>
        </w:rPr>
        <w:t>Chọn B</w:t>
      </w:r>
    </w:p>
    <w:p w14:paraId="1BF4D867" w14:textId="77777777" w:rsidR="00C96536" w:rsidRPr="006B5BEF"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r w:rsidRPr="006B5BEF">
        <w:rPr>
          <w:rFonts w:ascii="Times New Roman" w:hAnsi="Times New Roman" w:cs="Times New Roman"/>
          <w:color w:val="000000"/>
          <w:lang w:val="fr-FR"/>
        </w:rPr>
        <w:t xml:space="preserve">Trong tam giác </w:t>
      </w:r>
      <w:r w:rsidRPr="006B5BEF">
        <w:rPr>
          <w:rFonts w:ascii="Times New Roman" w:hAnsi="Times New Roman" w:cs="Times New Roman"/>
          <w:position w:val="-4"/>
        </w:rPr>
        <w:object w:dxaOrig="560" w:dyaOrig="260" w14:anchorId="488A981A">
          <v:shape id="_x0000_i2850" type="#_x0000_t75" style="width:27.5pt;height:13pt" o:ole="">
            <v:imagedata r:id="rId3408" o:title=""/>
          </v:shape>
          <o:OLEObject Type="Embed" ProgID="Equation.DSMT4" ShapeID="_x0000_i2850" DrawAspect="Content" ObjectID="_1757813895" r:id="rId3409"/>
        </w:object>
      </w:r>
      <w:r w:rsidRPr="006B5BEF">
        <w:rPr>
          <w:rFonts w:ascii="Times New Roman" w:hAnsi="Times New Roman" w:cs="Times New Roman"/>
          <w:lang w:val="fr-FR"/>
        </w:rPr>
        <w:t xml:space="preserve">, ta có </w:t>
      </w:r>
      <w:r w:rsidRPr="006B5BEF">
        <w:rPr>
          <w:rFonts w:ascii="Times New Roman" w:hAnsi="Times New Roman" w:cs="Times New Roman"/>
          <w:position w:val="-24"/>
        </w:rPr>
        <w:object w:dxaOrig="2480" w:dyaOrig="620" w14:anchorId="07F9FE1C">
          <v:shape id="_x0000_i2851" type="#_x0000_t75" style="width:124pt;height:31pt" o:ole="">
            <v:imagedata r:id="rId3410" o:title=""/>
          </v:shape>
          <o:OLEObject Type="Embed" ProgID="Equation.DSMT4" ShapeID="_x0000_i2851" DrawAspect="Content" ObjectID="_1757813896" r:id="rId3411"/>
        </w:object>
      </w:r>
      <w:r w:rsidRPr="006B5BEF">
        <w:rPr>
          <w:rFonts w:ascii="Times New Roman" w:hAnsi="Times New Roman" w:cs="Times New Roman"/>
          <w:position w:val="-6"/>
        </w:rPr>
        <w:object w:dxaOrig="1719" w:dyaOrig="360" w14:anchorId="1C961CE4">
          <v:shape id="_x0000_i2852" type="#_x0000_t75" style="width:85.5pt;height:18pt" o:ole="">
            <v:imagedata r:id="rId3412" o:title=""/>
          </v:shape>
          <o:OLEObject Type="Embed" ProgID="Equation.DSMT4" ShapeID="_x0000_i2852" DrawAspect="Content" ObjectID="_1757813897" r:id="rId3413"/>
        </w:object>
      </w:r>
      <w:r w:rsidRPr="006B5BEF">
        <w:rPr>
          <w:rFonts w:ascii="Times New Roman" w:hAnsi="Times New Roman" w:cs="Times New Roman"/>
          <w:lang w:val="fr-FR"/>
        </w:rPr>
        <w:t>.</w:t>
      </w:r>
    </w:p>
    <w:p w14:paraId="1B1E98A6" w14:textId="77777777" w:rsidR="00C96536" w:rsidRPr="006B5BEF"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r w:rsidRPr="006B5BEF">
        <w:rPr>
          <w:rFonts w:ascii="Times New Roman" w:hAnsi="Times New Roman" w:cs="Times New Roman"/>
          <w:lang w:val="fr-FR"/>
        </w:rPr>
        <w:t xml:space="preserve">Suy ra </w:t>
      </w:r>
      <w:r w:rsidRPr="006B5BEF">
        <w:rPr>
          <w:rFonts w:ascii="Times New Roman" w:hAnsi="Times New Roman" w:cs="Times New Roman"/>
          <w:position w:val="-6"/>
        </w:rPr>
        <w:object w:dxaOrig="2780" w:dyaOrig="360" w14:anchorId="45DF0A74">
          <v:shape id="_x0000_i2853" type="#_x0000_t75" style="width:139.5pt;height:18pt" o:ole="">
            <v:imagedata r:id="rId3414" o:title=""/>
          </v:shape>
          <o:OLEObject Type="Embed" ProgID="Equation.DSMT4" ShapeID="_x0000_i2853" DrawAspect="Content" ObjectID="_1757813898" r:id="rId3415"/>
        </w:object>
      </w:r>
      <w:r w:rsidRPr="006B5BEF">
        <w:rPr>
          <w:rFonts w:ascii="Times New Roman" w:hAnsi="Times New Roman" w:cs="Times New Roman"/>
          <w:lang w:val="fr-FR"/>
        </w:rPr>
        <w:t>.</w:t>
      </w:r>
    </w:p>
    <w:p w14:paraId="7FD2D8BD" w14:textId="77777777" w:rsidR="00C96536" w:rsidRPr="006B5BEF"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r w:rsidRPr="006B5BEF">
        <w:rPr>
          <w:rFonts w:ascii="Times New Roman" w:hAnsi="Times New Roman" w:cs="Times New Roman"/>
          <w:lang w:val="fr-FR"/>
        </w:rPr>
        <w:t xml:space="preserve">Suy ra </w:t>
      </w:r>
      <w:r w:rsidRPr="006B5BEF">
        <w:rPr>
          <w:rFonts w:ascii="Times New Roman" w:hAnsi="Times New Roman" w:cs="Times New Roman"/>
          <w:position w:val="-20"/>
        </w:rPr>
        <w:object w:dxaOrig="3660" w:dyaOrig="520" w14:anchorId="18A0E3C0">
          <v:shape id="_x0000_i2854" type="#_x0000_t75" style="width:183pt;height:26.5pt" o:ole="">
            <v:imagedata r:id="rId3416" o:title=""/>
          </v:shape>
          <o:OLEObject Type="Embed" ProgID="Equation.DSMT4" ShapeID="_x0000_i2854" DrawAspect="Content" ObjectID="_1757813899" r:id="rId3417"/>
        </w:object>
      </w:r>
      <w:r w:rsidRPr="006B5BEF">
        <w:rPr>
          <w:rFonts w:ascii="Times New Roman" w:hAnsi="Times New Roman" w:cs="Times New Roman"/>
          <w:lang w:val="fr-FR"/>
        </w:rPr>
        <w:t>.</w:t>
      </w:r>
    </w:p>
    <w:p w14:paraId="56D1D2F4" w14:textId="77777777" w:rsidR="00C96536" w:rsidRPr="006B5BEF"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r w:rsidRPr="006B5BEF">
        <w:rPr>
          <w:rFonts w:ascii="Times New Roman" w:hAnsi="Times New Roman" w:cs="Times New Roman"/>
          <w:lang w:val="fr-FR"/>
        </w:rPr>
        <w:t xml:space="preserve">Áp dụng định lí sin trong tam giác </w:t>
      </w:r>
      <w:r w:rsidRPr="006B5BEF">
        <w:rPr>
          <w:rFonts w:ascii="Times New Roman" w:hAnsi="Times New Roman" w:cs="Times New Roman"/>
          <w:position w:val="-6"/>
        </w:rPr>
        <w:object w:dxaOrig="560" w:dyaOrig="279" w14:anchorId="6F4E0DE5">
          <v:shape id="_x0000_i2855" type="#_x0000_t75" style="width:27.5pt;height:13.5pt" o:ole="">
            <v:imagedata r:id="rId3418" o:title=""/>
          </v:shape>
          <o:OLEObject Type="Embed" ProgID="Equation.DSMT4" ShapeID="_x0000_i2855" DrawAspect="Content" ObjectID="_1757813900" r:id="rId3419"/>
        </w:object>
      </w:r>
      <w:r w:rsidRPr="006B5BEF">
        <w:rPr>
          <w:rFonts w:ascii="Times New Roman" w:hAnsi="Times New Roman" w:cs="Times New Roman"/>
          <w:lang w:val="fr-FR"/>
        </w:rPr>
        <w:t>, ta được:</w:t>
      </w:r>
    </w:p>
    <w:p w14:paraId="4A96C410" w14:textId="77777777" w:rsidR="00C96536" w:rsidRPr="006B5BEF"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color w:val="000000"/>
        </w:rPr>
      </w:pPr>
      <w:r w:rsidRPr="006B5BEF">
        <w:rPr>
          <w:rFonts w:ascii="Times New Roman" w:hAnsi="Times New Roman" w:cs="Times New Roman"/>
          <w:position w:val="-28"/>
        </w:rPr>
        <w:object w:dxaOrig="1980" w:dyaOrig="660" w14:anchorId="2077FF88">
          <v:shape id="_x0000_i2856" type="#_x0000_t75" style="width:99pt;height:33pt" o:ole="">
            <v:imagedata r:id="rId3420" o:title=""/>
          </v:shape>
          <o:OLEObject Type="Embed" ProgID="Equation.DSMT4" ShapeID="_x0000_i2856" DrawAspect="Content" ObjectID="_1757813901" r:id="rId3421"/>
        </w:object>
      </w:r>
      <w:r w:rsidRPr="006B5BEF">
        <w:rPr>
          <w:rFonts w:ascii="Times New Roman" w:hAnsi="Times New Roman" w:cs="Times New Roman"/>
          <w:position w:val="-28"/>
        </w:rPr>
        <w:object w:dxaOrig="2799" w:dyaOrig="720" w14:anchorId="3692C944">
          <v:shape id="_x0000_i2857" type="#_x0000_t75" style="width:139.5pt;height:36.5pt" o:ole="">
            <v:imagedata r:id="rId3422" o:title=""/>
          </v:shape>
          <o:OLEObject Type="Embed" ProgID="Equation.DSMT4" ShapeID="_x0000_i2857" DrawAspect="Content" ObjectID="_1757813902" r:id="rId3423"/>
        </w:object>
      </w:r>
    </w:p>
    <w:p w14:paraId="14EC8975" w14:textId="77777777" w:rsidR="00C96536" w:rsidRPr="006B5BEF" w:rsidRDefault="00C96536" w:rsidP="00207774">
      <w:pPr>
        <w:spacing w:before="40" w:after="40" w:line="259" w:lineRule="auto"/>
        <w:ind w:left="0" w:firstLine="0"/>
        <w:rPr>
          <w:rFonts w:ascii="Times New Roman" w:hAnsi="Times New Roman" w:cs="Times New Roman"/>
          <w:b/>
          <w:color w:val="0000FF"/>
          <w:lang w:val="fr-FR"/>
        </w:rPr>
      </w:pPr>
      <w:r w:rsidRPr="006B5BEF">
        <w:rPr>
          <w:rFonts w:ascii="Times New Roman" w:hAnsi="Times New Roman" w:cs="Times New Roman"/>
          <w:b/>
          <w:color w:val="0000FF"/>
          <w:lang w:val="fr-FR"/>
        </w:rPr>
        <w:t>Câu 4:</w:t>
      </w:r>
      <w:r w:rsidRPr="006B5BEF">
        <w:rPr>
          <w:rFonts w:ascii="Times New Roman" w:hAnsi="Times New Roman" w:cs="Times New Roman"/>
          <w:b/>
          <w:color w:val="0000FF"/>
          <w:lang w:val="fr-FR"/>
        </w:rPr>
        <w:cr/>
        <w:t>Lời giải</w:t>
      </w:r>
    </w:p>
    <w:p w14:paraId="516219B5" w14:textId="77777777" w:rsidR="00C96536" w:rsidRPr="006B5BEF" w:rsidRDefault="00C96536" w:rsidP="00207774">
      <w:pPr>
        <w:spacing w:before="40" w:after="40" w:line="259" w:lineRule="auto"/>
        <w:ind w:left="0" w:firstLine="0"/>
        <w:rPr>
          <w:rFonts w:ascii="Times New Roman" w:hAnsi="Times New Roman" w:cs="Times New Roman"/>
          <w:b/>
          <w:color w:val="0000FF"/>
          <w:lang w:val="fr-FR"/>
        </w:rPr>
      </w:pPr>
      <w:r w:rsidRPr="006B5BEF">
        <w:rPr>
          <w:rFonts w:ascii="Times New Roman" w:hAnsi="Times New Roman" w:cs="Times New Roman"/>
          <w:b/>
          <w:color w:val="0000FF"/>
          <w:highlight w:val="green"/>
          <w:lang w:val="fr-FR"/>
        </w:rPr>
        <w:t>Chọn C</w:t>
      </w:r>
    </w:p>
    <w:p w14:paraId="3B81042E" w14:textId="77777777" w:rsidR="00C96536" w:rsidRPr="006B5BEF" w:rsidRDefault="00C96536" w:rsidP="00207774">
      <w:pPr>
        <w:pStyle w:val="BodyText"/>
        <w:tabs>
          <w:tab w:val="left" w:pos="990"/>
        </w:tabs>
        <w:spacing w:before="40" w:after="40" w:line="259" w:lineRule="auto"/>
        <w:rPr>
          <w:sz w:val="22"/>
          <w:szCs w:val="22"/>
          <w:lang w:val="fr-FR"/>
        </w:rPr>
      </w:pPr>
      <w:r w:rsidRPr="006B5BEF">
        <w:rPr>
          <w:color w:val="000000"/>
          <w:sz w:val="22"/>
          <w:szCs w:val="22"/>
          <w:lang w:val="fr-FR"/>
        </w:rPr>
        <w:t xml:space="preserve">Ta có </w:t>
      </w:r>
      <w:r w:rsidRPr="006B5BEF">
        <w:rPr>
          <w:position w:val="-10"/>
          <w:sz w:val="22"/>
          <w:szCs w:val="22"/>
        </w:rPr>
        <w:object w:dxaOrig="4020" w:dyaOrig="400" w14:anchorId="38400CC5">
          <v:shape id="_x0000_i2858" type="#_x0000_t75" style="width:201pt;height:21pt" o:ole="">
            <v:imagedata r:id="rId3424" o:title=""/>
          </v:shape>
          <o:OLEObject Type="Embed" ProgID="Equation.DSMT4" ShapeID="_x0000_i2858" DrawAspect="Content" ObjectID="_1757813903" r:id="rId3425"/>
        </w:object>
      </w:r>
      <w:r w:rsidRPr="006B5BEF">
        <w:rPr>
          <w:sz w:val="22"/>
          <w:szCs w:val="22"/>
          <w:lang w:val="fr-FR"/>
        </w:rPr>
        <w:t>.</w:t>
      </w:r>
    </w:p>
    <w:p w14:paraId="5F8A20DE" w14:textId="77777777" w:rsidR="00C96536" w:rsidRPr="006B5BEF" w:rsidRDefault="00C96536" w:rsidP="00207774">
      <w:pPr>
        <w:pStyle w:val="BodyText"/>
        <w:tabs>
          <w:tab w:val="left" w:pos="990"/>
        </w:tabs>
        <w:spacing w:before="40" w:after="40" w:line="259" w:lineRule="auto"/>
        <w:rPr>
          <w:sz w:val="22"/>
          <w:szCs w:val="22"/>
          <w:lang w:val="fr-FR"/>
        </w:rPr>
      </w:pPr>
      <w:r w:rsidRPr="006B5BEF">
        <w:rPr>
          <w:sz w:val="22"/>
          <w:szCs w:val="22"/>
          <w:lang w:val="fr-FR"/>
        </w:rPr>
        <w:t xml:space="preserve">Áp dụng định lí sin vào tam giác </w:t>
      </w:r>
      <w:r w:rsidRPr="006B5BEF">
        <w:rPr>
          <w:position w:val="-4"/>
          <w:sz w:val="22"/>
          <w:szCs w:val="22"/>
        </w:rPr>
        <w:object w:dxaOrig="560" w:dyaOrig="260" w14:anchorId="0C36BDF5">
          <v:shape id="_x0000_i2859" type="#_x0000_t75" style="width:27.5pt;height:13pt" o:ole="">
            <v:imagedata r:id="rId3426" o:title=""/>
          </v:shape>
          <o:OLEObject Type="Embed" ProgID="Equation.DSMT4" ShapeID="_x0000_i2859" DrawAspect="Content" ObjectID="_1757813904" r:id="rId3427"/>
        </w:object>
      </w:r>
      <w:r w:rsidRPr="006B5BEF">
        <w:rPr>
          <w:sz w:val="22"/>
          <w:szCs w:val="22"/>
          <w:lang w:val="fr-FR"/>
        </w:rPr>
        <w:t xml:space="preserve">, ta có </w:t>
      </w:r>
      <w:r w:rsidRPr="006B5BEF">
        <w:rPr>
          <w:position w:val="-28"/>
          <w:sz w:val="22"/>
          <w:szCs w:val="22"/>
        </w:rPr>
        <w:object w:dxaOrig="5440" w:dyaOrig="660" w14:anchorId="2B22120F">
          <v:shape id="_x0000_i2860" type="#_x0000_t75" style="width:272.5pt;height:33pt" o:ole="">
            <v:imagedata r:id="rId3428" o:title=""/>
          </v:shape>
          <o:OLEObject Type="Embed" ProgID="Equation.DSMT4" ShapeID="_x0000_i2860" DrawAspect="Content" ObjectID="_1757813905" r:id="rId3429"/>
        </w:object>
      </w:r>
      <w:r w:rsidRPr="006B5BEF">
        <w:rPr>
          <w:sz w:val="22"/>
          <w:szCs w:val="22"/>
          <w:lang w:val="fr-FR"/>
        </w:rPr>
        <w:t xml:space="preserve"> .</w:t>
      </w:r>
    </w:p>
    <w:p w14:paraId="511BBB6A" w14:textId="77777777" w:rsidR="00C96536" w:rsidRPr="006B5BEF" w:rsidRDefault="00C96536" w:rsidP="00207774">
      <w:pPr>
        <w:pStyle w:val="BodyText"/>
        <w:tabs>
          <w:tab w:val="left" w:pos="990"/>
        </w:tabs>
        <w:spacing w:before="40" w:after="40" w:line="259" w:lineRule="auto"/>
        <w:rPr>
          <w:sz w:val="22"/>
          <w:szCs w:val="22"/>
        </w:rPr>
      </w:pPr>
      <w:r w:rsidRPr="006B5BEF">
        <w:rPr>
          <w:sz w:val="22"/>
          <w:szCs w:val="22"/>
        </w:rPr>
        <w:t xml:space="preserve">Trong tam giác vuông </w:t>
      </w:r>
      <w:r w:rsidRPr="006B5BEF">
        <w:rPr>
          <w:position w:val="-6"/>
          <w:sz w:val="22"/>
          <w:szCs w:val="22"/>
        </w:rPr>
        <w:object w:dxaOrig="580" w:dyaOrig="279" w14:anchorId="551B89D0">
          <v:shape id="_x0000_i2861" type="#_x0000_t75" style="width:29.5pt;height:13.5pt" o:ole="">
            <v:imagedata r:id="rId3430" o:title=""/>
          </v:shape>
          <o:OLEObject Type="Embed" ProgID="Equation.DSMT4" ShapeID="_x0000_i2861" DrawAspect="Content" ObjectID="_1757813906" r:id="rId3431"/>
        </w:object>
      </w:r>
      <w:r w:rsidRPr="006B5BEF">
        <w:rPr>
          <w:sz w:val="22"/>
          <w:szCs w:val="22"/>
        </w:rPr>
        <w:t xml:space="preserve">, có </w:t>
      </w:r>
      <w:r w:rsidRPr="006B5BEF">
        <w:rPr>
          <w:position w:val="-10"/>
          <w:sz w:val="22"/>
          <w:szCs w:val="22"/>
        </w:rPr>
        <w:object w:dxaOrig="2900" w:dyaOrig="320" w14:anchorId="1C82CB87">
          <v:shape id="_x0000_i2862" type="#_x0000_t75" style="width:145pt;height:15.5pt" o:ole="">
            <v:imagedata r:id="rId3432" o:title=""/>
          </v:shape>
          <o:OLEObject Type="Embed" ProgID="Equation.DSMT4" ShapeID="_x0000_i2862" DrawAspect="Content" ObjectID="_1757813907" r:id="rId3433"/>
        </w:object>
      </w:r>
      <w:r w:rsidRPr="006B5BEF">
        <w:rPr>
          <w:sz w:val="22"/>
          <w:szCs w:val="22"/>
        </w:rPr>
        <w:t>.</w:t>
      </w:r>
    </w:p>
    <w:p w14:paraId="2FF1B863" w14:textId="77777777" w:rsidR="00C96536" w:rsidRPr="006B5BEF" w:rsidRDefault="00C96536" w:rsidP="00207774">
      <w:pPr>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rPr>
        <w:t>Câu 5:</w:t>
      </w:r>
      <w:r w:rsidRPr="006B5BEF">
        <w:rPr>
          <w:rFonts w:ascii="Times New Roman" w:hAnsi="Times New Roman" w:cs="Times New Roman"/>
          <w:b/>
          <w:color w:val="0000FF"/>
        </w:rPr>
        <w:cr/>
        <w:t>Lời giải</w:t>
      </w:r>
    </w:p>
    <w:p w14:paraId="673B7080" w14:textId="77777777" w:rsidR="00C96536" w:rsidRPr="006B5BEF" w:rsidRDefault="00C96536" w:rsidP="00207774">
      <w:pPr>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highlight w:val="green"/>
        </w:rPr>
        <w:t>Chọn B</w:t>
      </w:r>
    </w:p>
    <w:p w14:paraId="6E57C3BA" w14:textId="77777777" w:rsidR="00C96536" w:rsidRPr="006B5BEF" w:rsidRDefault="00C96536" w:rsidP="00207774">
      <w:pPr>
        <w:pStyle w:val="ListParagraph"/>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Từ hình vẽ, suy ra </w:t>
      </w:r>
      <w:r w:rsidRPr="006B5BEF">
        <w:rPr>
          <w:rFonts w:ascii="Times New Roman" w:hAnsi="Times New Roman" w:cs="Times New Roman"/>
          <w:position w:val="-6"/>
        </w:rPr>
        <w:object w:dxaOrig="1080" w:dyaOrig="360" w14:anchorId="60C6C126">
          <v:shape id="_x0000_i2863" type="#_x0000_t75" style="width:54pt;height:18pt" o:ole="">
            <v:imagedata r:id="rId3434" o:title=""/>
          </v:shape>
          <o:OLEObject Type="Embed" ProgID="Equation.DSMT4" ShapeID="_x0000_i2863" DrawAspect="Content" ObjectID="_1757813908" r:id="rId3435"/>
        </w:object>
      </w:r>
      <w:r w:rsidRPr="006B5BEF">
        <w:rPr>
          <w:rFonts w:ascii="Times New Roman" w:hAnsi="Times New Roman" w:cs="Times New Roman"/>
        </w:rPr>
        <w:t xml:space="preserve"> và </w:t>
      </w:r>
      <w:r w:rsidRPr="006B5BEF">
        <w:rPr>
          <w:rFonts w:ascii="Times New Roman" w:hAnsi="Times New Roman" w:cs="Times New Roman"/>
          <w:position w:val="-20"/>
        </w:rPr>
        <w:object w:dxaOrig="5319" w:dyaOrig="520" w14:anchorId="43ECB71B">
          <v:shape id="_x0000_i2864" type="#_x0000_t75" style="width:266pt;height:26.5pt" o:ole="">
            <v:imagedata r:id="rId3436" o:title=""/>
          </v:shape>
          <o:OLEObject Type="Embed" ProgID="Equation.DSMT4" ShapeID="_x0000_i2864" DrawAspect="Content" ObjectID="_1757813909" r:id="rId3437"/>
        </w:object>
      </w:r>
      <w:r w:rsidRPr="006B5BEF">
        <w:rPr>
          <w:rFonts w:ascii="Times New Roman" w:hAnsi="Times New Roman" w:cs="Times New Roman"/>
        </w:rPr>
        <w:t>.</w:t>
      </w:r>
    </w:p>
    <w:p w14:paraId="37FC9F9F" w14:textId="77777777" w:rsidR="00C96536" w:rsidRPr="006B5BEF" w:rsidRDefault="00C96536" w:rsidP="00207774">
      <w:pPr>
        <w:pStyle w:val="ListParagraph"/>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Áp dụng định lí sin trong tam giác </w:t>
      </w:r>
      <w:r w:rsidRPr="006B5BEF">
        <w:rPr>
          <w:rFonts w:ascii="Times New Roman" w:hAnsi="Times New Roman" w:cs="Times New Roman"/>
          <w:position w:val="-6"/>
        </w:rPr>
        <w:object w:dxaOrig="560" w:dyaOrig="279" w14:anchorId="6B395AA7">
          <v:shape id="_x0000_i2865" type="#_x0000_t75" style="width:27.5pt;height:14.5pt" o:ole="">
            <v:imagedata r:id="rId3438" o:title=""/>
          </v:shape>
          <o:OLEObject Type="Embed" ProgID="Equation.DSMT4" ShapeID="_x0000_i2865" DrawAspect="Content" ObjectID="_1757813910" r:id="rId3439"/>
        </w:object>
      </w:r>
      <w:r w:rsidRPr="006B5BEF">
        <w:rPr>
          <w:rFonts w:ascii="Times New Roman" w:hAnsi="Times New Roman" w:cs="Times New Roman"/>
        </w:rPr>
        <w:t xml:space="preserve">, ta có </w:t>
      </w:r>
      <w:r w:rsidRPr="006B5BEF">
        <w:rPr>
          <w:rFonts w:ascii="Times New Roman" w:hAnsi="Times New Roman" w:cs="Times New Roman"/>
          <w:position w:val="-28"/>
        </w:rPr>
        <w:object w:dxaOrig="1980" w:dyaOrig="660" w14:anchorId="12579C53">
          <v:shape id="_x0000_i2866" type="#_x0000_t75" style="width:99pt;height:33pt" o:ole="">
            <v:imagedata r:id="rId3440" o:title=""/>
          </v:shape>
          <o:OLEObject Type="Embed" ProgID="Equation.DSMT4" ShapeID="_x0000_i2866" DrawAspect="Content" ObjectID="_1757813911" r:id="rId3441"/>
        </w:object>
      </w:r>
      <w:r w:rsidRPr="006B5BEF">
        <w:rPr>
          <w:rFonts w:ascii="Times New Roman" w:hAnsi="Times New Roman" w:cs="Times New Roman"/>
          <w:position w:val="-28"/>
        </w:rPr>
        <w:object w:dxaOrig="3600" w:dyaOrig="720" w14:anchorId="4614E61B">
          <v:shape id="_x0000_i2867" type="#_x0000_t75" style="width:180.5pt;height:36.5pt" o:ole="">
            <v:imagedata r:id="rId3442" o:title=""/>
          </v:shape>
          <o:OLEObject Type="Embed" ProgID="Equation.DSMT4" ShapeID="_x0000_i2867" DrawAspect="Content" ObjectID="_1757813912" r:id="rId3443"/>
        </w:object>
      </w:r>
      <w:r w:rsidRPr="006B5BEF">
        <w:rPr>
          <w:rFonts w:ascii="Times New Roman" w:hAnsi="Times New Roman" w:cs="Times New Roman"/>
        </w:rPr>
        <w:t>.</w:t>
      </w:r>
    </w:p>
    <w:p w14:paraId="718463B6" w14:textId="77777777" w:rsidR="00C96536" w:rsidRPr="006B5BEF" w:rsidRDefault="00C96536" w:rsidP="00207774">
      <w:pPr>
        <w:pStyle w:val="ListParagraph"/>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Trong tam giác vuông </w:t>
      </w:r>
      <w:r w:rsidRPr="006B5BEF">
        <w:rPr>
          <w:rFonts w:ascii="Times New Roman" w:hAnsi="Times New Roman" w:cs="Times New Roman"/>
          <w:position w:val="-6"/>
        </w:rPr>
        <w:object w:dxaOrig="580" w:dyaOrig="279" w14:anchorId="2ACC7E5D">
          <v:shape id="_x0000_i2868" type="#_x0000_t75" style="width:29.5pt;height:14.5pt" o:ole="">
            <v:imagedata r:id="rId3444" o:title=""/>
          </v:shape>
          <o:OLEObject Type="Embed" ProgID="Equation.DSMT4" ShapeID="_x0000_i2868" DrawAspect="Content" ObjectID="_1757813913" r:id="rId3445"/>
        </w:object>
      </w:r>
      <w:r w:rsidRPr="006B5BEF">
        <w:rPr>
          <w:rFonts w:ascii="Times New Roman" w:hAnsi="Times New Roman" w:cs="Times New Roman"/>
        </w:rPr>
        <w:t xml:space="preserve">, ta có </w:t>
      </w:r>
      <w:r w:rsidRPr="006B5BEF">
        <w:rPr>
          <w:rFonts w:ascii="Times New Roman" w:hAnsi="Times New Roman" w:cs="Times New Roman"/>
          <w:position w:val="-24"/>
        </w:rPr>
        <w:object w:dxaOrig="1480" w:dyaOrig="620" w14:anchorId="0218867D">
          <v:shape id="_x0000_i2869" type="#_x0000_t75" style="width:74pt;height:31pt" o:ole="">
            <v:imagedata r:id="rId3446" o:title=""/>
          </v:shape>
          <o:OLEObject Type="Embed" ProgID="Equation.DSMT4" ShapeID="_x0000_i2869" DrawAspect="Content" ObjectID="_1757813914" r:id="rId3447"/>
        </w:object>
      </w:r>
      <w:r w:rsidRPr="006B5BEF">
        <w:rPr>
          <w:rFonts w:ascii="Times New Roman" w:hAnsi="Times New Roman" w:cs="Times New Roman"/>
          <w:position w:val="-10"/>
        </w:rPr>
        <w:object w:dxaOrig="3000" w:dyaOrig="400" w14:anchorId="01EC0E94">
          <v:shape id="_x0000_i2870" type="#_x0000_t75" style="width:149.5pt;height:21pt" o:ole="">
            <v:imagedata r:id="rId3448" o:title=""/>
          </v:shape>
          <o:OLEObject Type="Embed" ProgID="Equation.DSMT4" ShapeID="_x0000_i2870" DrawAspect="Content" ObjectID="_1757813915" r:id="rId3449"/>
        </w:object>
      </w:r>
      <w:r w:rsidRPr="006B5BEF">
        <w:rPr>
          <w:rFonts w:ascii="Times New Roman" w:hAnsi="Times New Roman" w:cs="Times New Roman"/>
        </w:rPr>
        <w:t>.</w:t>
      </w:r>
    </w:p>
    <w:p w14:paraId="7EF22BDC" w14:textId="77777777" w:rsidR="00C96536" w:rsidRPr="006B5BEF" w:rsidRDefault="00C96536" w:rsidP="00207774">
      <w:pPr>
        <w:pStyle w:val="ListParagraph"/>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Vậy </w:t>
      </w:r>
      <w:r w:rsidRPr="006B5BEF">
        <w:rPr>
          <w:rFonts w:ascii="Times New Roman" w:hAnsi="Times New Roman" w:cs="Times New Roman"/>
          <w:position w:val="-10"/>
        </w:rPr>
        <w:object w:dxaOrig="3440" w:dyaOrig="320" w14:anchorId="57F7FAD7">
          <v:shape id="_x0000_i2871" type="#_x0000_t75" style="width:172pt;height:15.5pt" o:ole="">
            <v:imagedata r:id="rId3450" o:title=""/>
          </v:shape>
          <o:OLEObject Type="Embed" ProgID="Equation.DSMT4" ShapeID="_x0000_i2871" DrawAspect="Content" ObjectID="_1757813916" r:id="rId3451"/>
        </w:object>
      </w:r>
      <w:r w:rsidRPr="006B5BEF">
        <w:rPr>
          <w:rFonts w:ascii="Times New Roman" w:hAnsi="Times New Roman" w:cs="Times New Roman"/>
        </w:rPr>
        <w:t>.</w:t>
      </w:r>
    </w:p>
    <w:p w14:paraId="2B8982BF" w14:textId="77777777" w:rsidR="00C96536" w:rsidRPr="006B5BEF" w:rsidRDefault="00C96536" w:rsidP="00207774">
      <w:pPr>
        <w:tabs>
          <w:tab w:val="left" w:pos="3402"/>
          <w:tab w:val="left" w:pos="5669"/>
          <w:tab w:val="left" w:pos="7937"/>
        </w:tabs>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rPr>
        <w:t>Câu 6:</w:t>
      </w:r>
      <w:r w:rsidRPr="006B5BEF">
        <w:rPr>
          <w:rFonts w:ascii="Times New Roman" w:hAnsi="Times New Roman" w:cs="Times New Roman"/>
          <w:b/>
          <w:color w:val="0000FF"/>
        </w:rPr>
        <w:cr/>
        <w:t>Lời giải</w:t>
      </w:r>
    </w:p>
    <w:p w14:paraId="55699B8C" w14:textId="77777777" w:rsidR="00C96536" w:rsidRPr="006B5BEF" w:rsidRDefault="00C96536" w:rsidP="00207774">
      <w:pPr>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highlight w:val="green"/>
        </w:rPr>
        <w:t>Chọn C</w:t>
      </w:r>
    </w:p>
    <w:p w14:paraId="4F81329C" w14:textId="77777777" w:rsidR="00C96536" w:rsidRPr="006B5BEF" w:rsidRDefault="00C96536" w:rsidP="00207774">
      <w:pPr>
        <w:tabs>
          <w:tab w:val="left" w:pos="992"/>
        </w:tabs>
        <w:spacing w:before="40" w:after="40" w:line="259" w:lineRule="auto"/>
        <w:ind w:left="0" w:firstLine="0"/>
        <w:rPr>
          <w:rFonts w:ascii="Times New Roman" w:hAnsi="Times New Roman" w:cs="Times New Roman"/>
        </w:rPr>
      </w:pPr>
      <w:r w:rsidRPr="006B5BEF">
        <w:rPr>
          <w:rFonts w:ascii="Times New Roman" w:hAnsi="Times New Roman" w:cs="Times New Roman"/>
        </w:rPr>
        <w:tab/>
        <w:t xml:space="preserve">Tam giác </w:t>
      </w:r>
      <w:r w:rsidRPr="006B5BEF">
        <w:rPr>
          <w:rFonts w:ascii="Times New Roman" w:hAnsi="Times New Roman" w:cs="Times New Roman"/>
          <w:position w:val="-6"/>
        </w:rPr>
        <w:object w:dxaOrig="540" w:dyaOrig="279" w14:anchorId="5F5EE7FC">
          <v:shape id="_x0000_i2872" type="#_x0000_t75" style="width:27pt;height:14.5pt" o:ole="">
            <v:imagedata r:id="rId3452" o:title=""/>
          </v:shape>
          <o:OLEObject Type="Embed" ProgID="Equation.DSMT4" ShapeID="_x0000_i2872" DrawAspect="Content" ObjectID="_1757813917" r:id="rId3453"/>
        </w:object>
      </w:r>
      <w:r w:rsidRPr="006B5BEF">
        <w:rPr>
          <w:rFonts w:ascii="Times New Roman" w:hAnsi="Times New Roman" w:cs="Times New Roman"/>
        </w:rPr>
        <w:t xml:space="preserve"> vuông tại </w:t>
      </w:r>
      <w:r w:rsidRPr="006B5BEF">
        <w:rPr>
          <w:rFonts w:ascii="Times New Roman" w:hAnsi="Times New Roman" w:cs="Times New Roman"/>
          <w:position w:val="-4"/>
        </w:rPr>
        <w:object w:dxaOrig="240" w:dyaOrig="260" w14:anchorId="56F69798">
          <v:shape id="_x0000_i2873" type="#_x0000_t75" style="width:12pt;height:13pt" o:ole="">
            <v:imagedata r:id="rId3454" o:title=""/>
          </v:shape>
          <o:OLEObject Type="Embed" ProgID="Equation.DSMT4" ShapeID="_x0000_i2873" DrawAspect="Content" ObjectID="_1757813918" r:id="rId3455"/>
        </w:object>
      </w:r>
      <w:r w:rsidRPr="006B5BEF">
        <w:rPr>
          <w:rFonts w:ascii="Times New Roman" w:hAnsi="Times New Roman" w:cs="Times New Roman"/>
        </w:rPr>
        <w:t xml:space="preserve">, có </w:t>
      </w:r>
      <w:r w:rsidRPr="006B5BEF">
        <w:rPr>
          <w:rFonts w:ascii="Times New Roman" w:hAnsi="Times New Roman" w:cs="Times New Roman"/>
          <w:position w:val="-24"/>
        </w:rPr>
        <w:object w:dxaOrig="1500" w:dyaOrig="620" w14:anchorId="4D229562">
          <v:shape id="_x0000_i2874" type="#_x0000_t75" style="width:75pt;height:31pt" o:ole="">
            <v:imagedata r:id="rId3456" o:title=""/>
          </v:shape>
          <o:OLEObject Type="Embed" ProgID="Equation.DSMT4" ShapeID="_x0000_i2874" DrawAspect="Content" ObjectID="_1757813919" r:id="rId3457"/>
        </w:object>
      </w:r>
      <w:r w:rsidRPr="006B5BEF">
        <w:rPr>
          <w:rFonts w:ascii="Times New Roman" w:hAnsi="Times New Roman" w:cs="Times New Roman"/>
          <w:position w:val="-10"/>
        </w:rPr>
        <w:object w:dxaOrig="2920" w:dyaOrig="380" w14:anchorId="42C9B169">
          <v:shape id="_x0000_i2875" type="#_x0000_t75" style="width:146.5pt;height:19pt" o:ole="">
            <v:imagedata r:id="rId3458" o:title=""/>
          </v:shape>
          <o:OLEObject Type="Embed" ProgID="Equation.DSMT4" ShapeID="_x0000_i2875" DrawAspect="Content" ObjectID="_1757813920" r:id="rId3459"/>
        </w:object>
      </w:r>
      <w:r w:rsidRPr="006B5BEF">
        <w:rPr>
          <w:rFonts w:ascii="Times New Roman" w:hAnsi="Times New Roman" w:cs="Times New Roman"/>
        </w:rPr>
        <w:t>.</w:t>
      </w:r>
    </w:p>
    <w:p w14:paraId="2A7F61F7" w14:textId="77777777" w:rsidR="00C96536" w:rsidRPr="006B5BEF" w:rsidRDefault="00C96536" w:rsidP="00207774">
      <w:pPr>
        <w:tabs>
          <w:tab w:val="left" w:pos="992"/>
        </w:tabs>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Vậy chiều cao của ngọn tháp là </w:t>
      </w:r>
      <w:r w:rsidRPr="006B5BEF">
        <w:rPr>
          <w:rFonts w:ascii="Times New Roman" w:hAnsi="Times New Roman" w:cs="Times New Roman"/>
          <w:position w:val="-18"/>
        </w:rPr>
        <w:object w:dxaOrig="3340" w:dyaOrig="480" w14:anchorId="4EA7D6B2">
          <v:shape id="_x0000_i2876" type="#_x0000_t75" style="width:167pt;height:24pt" o:ole="">
            <v:imagedata r:id="rId3460" o:title=""/>
          </v:shape>
          <o:OLEObject Type="Embed" ProgID="Equation.DSMT4" ShapeID="_x0000_i2876" DrawAspect="Content" ObjectID="_1757813921" r:id="rId3461"/>
        </w:object>
      </w:r>
      <w:r w:rsidRPr="006B5BEF">
        <w:rPr>
          <w:rFonts w:ascii="Times New Roman" w:hAnsi="Times New Roman" w:cs="Times New Roman"/>
        </w:rPr>
        <w:t>.</w:t>
      </w:r>
    </w:p>
    <w:p w14:paraId="73DE0BA8" w14:textId="77777777" w:rsidR="00C96536" w:rsidRPr="006B5BEF" w:rsidRDefault="00C96536" w:rsidP="00207774">
      <w:pPr>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rPr>
        <w:t>Câu 7:</w:t>
      </w:r>
      <w:r w:rsidRPr="006B5BEF">
        <w:rPr>
          <w:rFonts w:ascii="Times New Roman" w:hAnsi="Times New Roman" w:cs="Times New Roman"/>
          <w:b/>
          <w:color w:val="0000FF"/>
        </w:rPr>
        <w:cr/>
        <w:t>Lời giải</w:t>
      </w:r>
    </w:p>
    <w:p w14:paraId="28721E73" w14:textId="77777777" w:rsidR="00C96536" w:rsidRPr="006B5BEF" w:rsidRDefault="00C96536" w:rsidP="00207774">
      <w:pPr>
        <w:spacing w:before="40" w:after="40" w:line="259" w:lineRule="auto"/>
        <w:ind w:left="0" w:firstLine="0"/>
        <w:rPr>
          <w:rFonts w:ascii="Times New Roman" w:hAnsi="Times New Roman" w:cs="Times New Roman"/>
          <w:b/>
          <w:color w:val="0000FF"/>
        </w:rPr>
      </w:pPr>
      <w:r w:rsidRPr="006B5BEF">
        <w:rPr>
          <w:rFonts w:ascii="Times New Roman" w:hAnsi="Times New Roman" w:cs="Times New Roman"/>
          <w:b/>
          <w:color w:val="0000FF"/>
          <w:highlight w:val="green"/>
        </w:rPr>
        <w:t>Chọn A</w:t>
      </w:r>
    </w:p>
    <w:p w14:paraId="3D06E357"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Từ giả thiết, ta suy ra tam giác </w:t>
      </w:r>
      <w:r w:rsidRPr="006B5BEF">
        <w:rPr>
          <w:rFonts w:ascii="Times New Roman" w:hAnsi="Times New Roman" w:cs="Times New Roman"/>
          <w:position w:val="-6"/>
        </w:rPr>
        <w:object w:dxaOrig="560" w:dyaOrig="279" w14:anchorId="17E4446E">
          <v:shape id="_x0000_i2877" type="#_x0000_t75" style="width:27.5pt;height:14.5pt" o:ole="">
            <v:imagedata r:id="rId3462" o:title=""/>
          </v:shape>
          <o:OLEObject Type="Embed" ProgID="Equation.DSMT4" ShapeID="_x0000_i2877" DrawAspect="Content" ObjectID="_1757813922" r:id="rId3463"/>
        </w:object>
      </w:r>
      <w:r w:rsidRPr="006B5BEF">
        <w:rPr>
          <w:rFonts w:ascii="Times New Roman" w:hAnsi="Times New Roman" w:cs="Times New Roman"/>
        </w:rPr>
        <w:t xml:space="preserve"> có </w:t>
      </w:r>
      <w:r w:rsidRPr="006B5BEF">
        <w:rPr>
          <w:rFonts w:ascii="Times New Roman" w:hAnsi="Times New Roman" w:cs="Times New Roman"/>
          <w:position w:val="-6"/>
        </w:rPr>
        <w:object w:dxaOrig="1080" w:dyaOrig="360" w14:anchorId="2B21FAAB">
          <v:shape id="_x0000_i2878" type="#_x0000_t75" style="width:54pt;height:18pt" o:ole="">
            <v:imagedata r:id="rId3464" o:title=""/>
          </v:shape>
          <o:OLEObject Type="Embed" ProgID="Equation.DSMT4" ShapeID="_x0000_i2878" DrawAspect="Content" ObjectID="_1757813923" r:id="rId3465"/>
        </w:object>
      </w:r>
      <w:r w:rsidRPr="006B5BEF">
        <w:rPr>
          <w:rFonts w:ascii="Times New Roman" w:hAnsi="Times New Roman" w:cs="Times New Roman"/>
        </w:rPr>
        <w:t xml:space="preserve">, </w:t>
      </w:r>
      <w:r w:rsidRPr="006B5BEF">
        <w:rPr>
          <w:rFonts w:ascii="Times New Roman" w:hAnsi="Times New Roman" w:cs="Times New Roman"/>
          <w:position w:val="-6"/>
        </w:rPr>
        <w:object w:dxaOrig="1500" w:dyaOrig="360" w14:anchorId="519A2944">
          <v:shape id="_x0000_i2879" type="#_x0000_t75" style="width:75pt;height:18pt" o:ole="">
            <v:imagedata r:id="rId3466" o:title=""/>
          </v:shape>
          <o:OLEObject Type="Embed" ProgID="Equation.DSMT4" ShapeID="_x0000_i2879" DrawAspect="Content" ObjectID="_1757813924" r:id="rId3467"/>
        </w:object>
      </w:r>
      <w:r w:rsidRPr="006B5BEF">
        <w:rPr>
          <w:rFonts w:ascii="Times New Roman" w:hAnsi="Times New Roman" w:cs="Times New Roman"/>
        </w:rPr>
        <w:t xml:space="preserve"> và </w:t>
      </w:r>
      <w:r w:rsidRPr="006B5BEF">
        <w:rPr>
          <w:rFonts w:ascii="Times New Roman" w:hAnsi="Times New Roman" w:cs="Times New Roman"/>
          <w:position w:val="-6"/>
        </w:rPr>
        <w:object w:dxaOrig="859" w:dyaOrig="279" w14:anchorId="222E09EB">
          <v:shape id="_x0000_i2880" type="#_x0000_t75" style="width:42.5pt;height:14.5pt" o:ole="">
            <v:imagedata r:id="rId3468" o:title=""/>
          </v:shape>
          <o:OLEObject Type="Embed" ProgID="Equation.DSMT4" ShapeID="_x0000_i2880" DrawAspect="Content" ObjectID="_1757813925" r:id="rId3469"/>
        </w:object>
      </w:r>
      <w:r w:rsidRPr="006B5BEF">
        <w:rPr>
          <w:rFonts w:ascii="Times New Roman" w:hAnsi="Times New Roman" w:cs="Times New Roman"/>
        </w:rPr>
        <w:t xml:space="preserve">. </w:t>
      </w:r>
    </w:p>
    <w:p w14:paraId="4C4C57F9"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Khi đó </w:t>
      </w:r>
      <w:r w:rsidRPr="006B5BEF">
        <w:rPr>
          <w:rFonts w:ascii="Times New Roman" w:hAnsi="Times New Roman" w:cs="Times New Roman"/>
          <w:position w:val="-6"/>
        </w:rPr>
        <w:object w:dxaOrig="1660" w:dyaOrig="360" w14:anchorId="5B3F4BA5">
          <v:shape id="_x0000_i2881" type="#_x0000_t75" style="width:83pt;height:18pt" o:ole="">
            <v:imagedata r:id="rId3470" o:title=""/>
          </v:shape>
          <o:OLEObject Type="Embed" ProgID="Equation.DSMT4" ShapeID="_x0000_i2881" DrawAspect="Content" ObjectID="_1757813926" r:id="rId3471"/>
        </w:object>
      </w:r>
      <w:r w:rsidRPr="006B5BEF">
        <w:rPr>
          <w:rFonts w:ascii="Times New Roman" w:hAnsi="Times New Roman" w:cs="Times New Roman"/>
        </w:rPr>
        <w:t xml:space="preserve"> </w:t>
      </w:r>
      <w:r w:rsidRPr="006B5BEF">
        <w:rPr>
          <w:rFonts w:ascii="Times New Roman" w:hAnsi="Times New Roman" w:cs="Times New Roman"/>
          <w:position w:val="-20"/>
        </w:rPr>
        <w:object w:dxaOrig="4580" w:dyaOrig="520" w14:anchorId="2645D987">
          <v:shape id="_x0000_i2882" type="#_x0000_t75" style="width:229pt;height:26.5pt" o:ole="">
            <v:imagedata r:id="rId3472" o:title=""/>
          </v:shape>
          <o:OLEObject Type="Embed" ProgID="Equation.DSMT4" ShapeID="_x0000_i2882" DrawAspect="Content" ObjectID="_1757813927" r:id="rId3473"/>
        </w:object>
      </w:r>
      <w:r w:rsidRPr="006B5BEF">
        <w:rPr>
          <w:rFonts w:ascii="Times New Roman" w:hAnsi="Times New Roman" w:cs="Times New Roman"/>
        </w:rPr>
        <w:t>.</w:t>
      </w:r>
    </w:p>
    <w:p w14:paraId="27D7BD5B"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Theo định lí sin, ta có </w:t>
      </w:r>
      <w:r w:rsidRPr="006B5BEF">
        <w:rPr>
          <w:rFonts w:ascii="Times New Roman" w:hAnsi="Times New Roman" w:cs="Times New Roman"/>
          <w:position w:val="-24"/>
        </w:rPr>
        <w:object w:dxaOrig="4660" w:dyaOrig="660" w14:anchorId="60B6C8B0">
          <v:shape id="_x0000_i2883" type="#_x0000_t75" style="width:233pt;height:33pt" o:ole="">
            <v:imagedata r:id="rId3474" o:title=""/>
          </v:shape>
          <o:OLEObject Type="Embed" ProgID="Equation.DSMT4" ShapeID="_x0000_i2883" DrawAspect="Content" ObjectID="_1757813928" r:id="rId3475"/>
        </w:object>
      </w:r>
      <w:r w:rsidRPr="006B5BEF">
        <w:rPr>
          <w:rFonts w:ascii="Times New Roman" w:hAnsi="Times New Roman" w:cs="Times New Roman"/>
        </w:rPr>
        <w:t>.</w:t>
      </w:r>
    </w:p>
    <w:p w14:paraId="1A8813FE"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Gọi </w:t>
      </w:r>
      <w:r w:rsidRPr="006B5BEF">
        <w:rPr>
          <w:rFonts w:ascii="Times New Roman" w:hAnsi="Times New Roman" w:cs="Times New Roman"/>
          <w:position w:val="-6"/>
        </w:rPr>
        <w:object w:dxaOrig="440" w:dyaOrig="279" w14:anchorId="5F3DEE10">
          <v:shape id="_x0000_i2884" type="#_x0000_t75" style="width:22pt;height:14.5pt" o:ole="">
            <v:imagedata r:id="rId3476" o:title=""/>
          </v:shape>
          <o:OLEObject Type="Embed" ProgID="Equation.DSMT4" ShapeID="_x0000_i2884" DrawAspect="Content" ObjectID="_1757813929" r:id="rId3477"/>
        </w:object>
      </w:r>
      <w:r w:rsidRPr="006B5BEF">
        <w:rPr>
          <w:rFonts w:ascii="Times New Roman" w:hAnsi="Times New Roman" w:cs="Times New Roman"/>
        </w:rPr>
        <w:t xml:space="preserve"> là khoảng cách từ </w:t>
      </w:r>
      <w:r w:rsidRPr="006B5BEF">
        <w:rPr>
          <w:rFonts w:ascii="Times New Roman" w:hAnsi="Times New Roman" w:cs="Times New Roman"/>
          <w:position w:val="-6"/>
        </w:rPr>
        <w:object w:dxaOrig="240" w:dyaOrig="279" w14:anchorId="65E2CBC1">
          <v:shape id="_x0000_i2885" type="#_x0000_t75" style="width:12pt;height:14.5pt" o:ole="">
            <v:imagedata r:id="rId3478" o:title=""/>
          </v:shape>
          <o:OLEObject Type="Embed" ProgID="Equation.DSMT4" ShapeID="_x0000_i2885" DrawAspect="Content" ObjectID="_1757813930" r:id="rId3479"/>
        </w:object>
      </w:r>
      <w:r w:rsidRPr="006B5BEF">
        <w:rPr>
          <w:rFonts w:ascii="Times New Roman" w:hAnsi="Times New Roman" w:cs="Times New Roman"/>
        </w:rPr>
        <w:t xml:space="preserve"> đến mặt đất.</w:t>
      </w:r>
    </w:p>
    <w:p w14:paraId="7173B922"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Tam giác vuông </w:t>
      </w:r>
      <w:r w:rsidRPr="006B5BEF">
        <w:rPr>
          <w:rFonts w:ascii="Times New Roman" w:hAnsi="Times New Roman" w:cs="Times New Roman"/>
          <w:position w:val="-6"/>
        </w:rPr>
        <w:object w:dxaOrig="600" w:dyaOrig="279" w14:anchorId="48AF9330">
          <v:shape id="_x0000_i2886" type="#_x0000_t75" style="width:30pt;height:14.5pt" o:ole="">
            <v:imagedata r:id="rId3480" o:title=""/>
          </v:shape>
          <o:OLEObject Type="Embed" ProgID="Equation.DSMT4" ShapeID="_x0000_i2886" DrawAspect="Content" ObjectID="_1757813931" r:id="rId3481"/>
        </w:object>
      </w:r>
      <w:r w:rsidRPr="006B5BEF">
        <w:rPr>
          <w:rFonts w:ascii="Times New Roman" w:hAnsi="Times New Roman" w:cs="Times New Roman"/>
        </w:rPr>
        <w:t xml:space="preserve"> có cạnh </w:t>
      </w:r>
      <w:r w:rsidRPr="006B5BEF">
        <w:rPr>
          <w:rFonts w:ascii="Times New Roman" w:hAnsi="Times New Roman" w:cs="Times New Roman"/>
          <w:position w:val="-6"/>
        </w:rPr>
        <w:object w:dxaOrig="440" w:dyaOrig="279" w14:anchorId="12AE7DBE">
          <v:shape id="_x0000_i2887" type="#_x0000_t75" style="width:22pt;height:14.5pt" o:ole="">
            <v:imagedata r:id="rId3482" o:title=""/>
          </v:shape>
          <o:OLEObject Type="Embed" ProgID="Equation.DSMT4" ShapeID="_x0000_i2887" DrawAspect="Content" ObjectID="_1757813932" r:id="rId3483"/>
        </w:object>
      </w:r>
      <w:r w:rsidRPr="006B5BEF">
        <w:rPr>
          <w:rFonts w:ascii="Times New Roman" w:hAnsi="Times New Roman" w:cs="Times New Roman"/>
        </w:rPr>
        <w:t xml:space="preserve"> đối diện với góc </w:t>
      </w:r>
      <w:r w:rsidRPr="006B5BEF">
        <w:rPr>
          <w:rFonts w:ascii="Times New Roman" w:hAnsi="Times New Roman" w:cs="Times New Roman"/>
          <w:position w:val="-6"/>
        </w:rPr>
        <w:object w:dxaOrig="380" w:dyaOrig="320" w14:anchorId="4B1AABAD">
          <v:shape id="_x0000_i2888" type="#_x0000_t75" style="width:19pt;height:15.5pt" o:ole="">
            <v:imagedata r:id="rId3484" o:title=""/>
          </v:shape>
          <o:OLEObject Type="Embed" ProgID="Equation.DSMT4" ShapeID="_x0000_i2888" DrawAspect="Content" ObjectID="_1757813933" r:id="rId3485"/>
        </w:object>
      </w:r>
      <w:r w:rsidRPr="006B5BEF">
        <w:rPr>
          <w:rFonts w:ascii="Times New Roman" w:hAnsi="Times New Roman" w:cs="Times New Roman"/>
        </w:rPr>
        <w:t xml:space="preserve"> nên </w:t>
      </w:r>
      <w:r w:rsidRPr="006B5BEF">
        <w:rPr>
          <w:rFonts w:ascii="Times New Roman" w:hAnsi="Times New Roman" w:cs="Times New Roman"/>
          <w:position w:val="-24"/>
        </w:rPr>
        <w:object w:dxaOrig="2900" w:dyaOrig="620" w14:anchorId="5938FAE4">
          <v:shape id="_x0000_i2889" type="#_x0000_t75" style="width:144.5pt;height:31pt" o:ole="">
            <v:imagedata r:id="rId3486" o:title=""/>
          </v:shape>
          <o:OLEObject Type="Embed" ProgID="Equation.DSMT4" ShapeID="_x0000_i2889" DrawAspect="Content" ObjectID="_1757813934" r:id="rId3487"/>
        </w:object>
      </w:r>
      <w:r w:rsidRPr="006B5BEF">
        <w:rPr>
          <w:rFonts w:ascii="Times New Roman" w:hAnsi="Times New Roman" w:cs="Times New Roman"/>
        </w:rPr>
        <w:t>.</w:t>
      </w:r>
    </w:p>
    <w:p w14:paraId="7F924096" w14:textId="77777777" w:rsidR="00C96536" w:rsidRPr="006B5BEF" w:rsidRDefault="00C96536" w:rsidP="00207774">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Vậy ngọn núi cao </w:t>
      </w:r>
      <w:r w:rsidRPr="006B5BEF">
        <w:rPr>
          <w:rFonts w:ascii="Times New Roman" w:hAnsi="Times New Roman" w:cs="Times New Roman"/>
          <w:position w:val="-10"/>
        </w:rPr>
        <w:object w:dxaOrig="620" w:dyaOrig="320" w14:anchorId="79FDDE02">
          <v:shape id="_x0000_i2890" type="#_x0000_t75" style="width:31pt;height:16.5pt" o:ole="">
            <v:imagedata r:id="rId3369" o:title=""/>
          </v:shape>
          <o:OLEObject Type="Embed" ProgID="Equation.DSMT4" ShapeID="_x0000_i2890" DrawAspect="Content" ObjectID="_1757813935" r:id="rId3488"/>
        </w:object>
      </w:r>
      <w:r w:rsidRPr="006B5BEF">
        <w:rPr>
          <w:rFonts w:ascii="Times New Roman" w:hAnsi="Times New Roman" w:cs="Times New Roman"/>
        </w:rPr>
        <w:t>.</w:t>
      </w:r>
    </w:p>
    <w:p w14:paraId="6E1652CF"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973CD9A"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1AA37745" w14:textId="77777777" w:rsidR="000B546F" w:rsidRPr="006B5BEF" w:rsidRDefault="000B546F" w:rsidP="000B546F">
      <w:pPr>
        <w:ind w:left="4680" w:firstLine="360"/>
        <w:rPr>
          <w:rFonts w:ascii="Times New Roman" w:hAnsi="Times New Roman" w:cs="Times New Roman"/>
          <w:i/>
          <w:color w:val="000000" w:themeColor="text1"/>
          <w:lang w:val="pt-BR"/>
        </w:rPr>
      </w:pPr>
    </w:p>
    <w:p w14:paraId="0C23623E" w14:textId="77777777"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47CA5A3"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CEB3222" w14:textId="77777777" w:rsidR="000B546F" w:rsidRPr="006B5BEF" w:rsidRDefault="000B546F" w:rsidP="000B546F">
      <w:pPr>
        <w:ind w:left="360"/>
        <w:jc w:val="center"/>
        <w:rPr>
          <w:rFonts w:ascii="Times New Roman" w:hAnsi="Times New Roman" w:cs="Times New Roman"/>
          <w:b/>
          <w:color w:val="000000" w:themeColor="text1"/>
          <w:lang w:val="pt-BR"/>
        </w:rPr>
      </w:pPr>
    </w:p>
    <w:p w14:paraId="65EF2CF9" w14:textId="77777777" w:rsidR="000B546F" w:rsidRPr="006B5BEF" w:rsidRDefault="000B546F" w:rsidP="000B546F">
      <w:pPr>
        <w:ind w:left="360"/>
        <w:jc w:val="center"/>
        <w:rPr>
          <w:rFonts w:ascii="Times New Roman" w:hAnsi="Times New Roman" w:cs="Times New Roman"/>
          <w:b/>
          <w:color w:val="000000" w:themeColor="text1"/>
          <w:lang w:val="pt-BR"/>
        </w:rPr>
      </w:pPr>
    </w:p>
    <w:p w14:paraId="239D3895" w14:textId="77777777" w:rsidR="000B546F" w:rsidRPr="006B5BEF" w:rsidRDefault="000B546F" w:rsidP="000B546F">
      <w:pPr>
        <w:ind w:left="360"/>
        <w:jc w:val="center"/>
        <w:rPr>
          <w:rFonts w:ascii="Times New Roman" w:hAnsi="Times New Roman" w:cs="Times New Roman"/>
          <w:b/>
          <w:color w:val="000000" w:themeColor="text1"/>
          <w:lang w:val="pt-BR"/>
        </w:rPr>
      </w:pPr>
    </w:p>
    <w:p w14:paraId="619063B9"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0C9653D7" w14:textId="77777777" w:rsidR="00845C96" w:rsidRPr="006B5BEF" w:rsidRDefault="00845C96" w:rsidP="00207774">
      <w:pPr>
        <w:spacing w:before="40" w:after="40" w:line="259" w:lineRule="auto"/>
        <w:ind w:left="0" w:firstLine="0"/>
        <w:rPr>
          <w:rFonts w:ascii="Times New Roman" w:hAnsi="Times New Roman" w:cs="Times New Roman"/>
        </w:rPr>
      </w:pPr>
    </w:p>
    <w:p w14:paraId="6FDF7C01" w14:textId="77777777" w:rsidR="00845C96" w:rsidRPr="006B5BEF" w:rsidRDefault="00845C96" w:rsidP="00734D43">
      <w:pPr>
        <w:tabs>
          <w:tab w:val="left" w:pos="3402"/>
          <w:tab w:val="left" w:pos="5670"/>
          <w:tab w:val="left" w:pos="7938"/>
        </w:tabs>
        <w:spacing w:before="0"/>
        <w:ind w:left="993" w:firstLine="0"/>
        <w:contextualSpacing/>
        <w:rPr>
          <w:rFonts w:ascii="Times New Roman" w:eastAsia="Calibri" w:hAnsi="Times New Roman" w:cs="Times New Roman"/>
          <w:bCs/>
        </w:rPr>
      </w:pPr>
    </w:p>
    <w:p w14:paraId="7502480E" w14:textId="77777777" w:rsidR="007D6B18" w:rsidRPr="006B5BEF" w:rsidRDefault="007D6B18" w:rsidP="00734D43">
      <w:pPr>
        <w:tabs>
          <w:tab w:val="left" w:pos="3402"/>
          <w:tab w:val="left" w:pos="5670"/>
          <w:tab w:val="left" w:pos="7938"/>
        </w:tabs>
        <w:spacing w:before="0"/>
        <w:ind w:left="993" w:firstLine="0"/>
        <w:contextualSpacing/>
        <w:rPr>
          <w:rFonts w:ascii="Times New Roman" w:eastAsia="Calibri" w:hAnsi="Times New Roman" w:cs="Times New Roman"/>
          <w:bCs/>
        </w:rPr>
      </w:pPr>
    </w:p>
    <w:p w14:paraId="72C0EB1D" w14:textId="77777777" w:rsidR="007D6B18" w:rsidRPr="006B5BEF" w:rsidRDefault="007D6B18" w:rsidP="00734D43">
      <w:pPr>
        <w:tabs>
          <w:tab w:val="left" w:pos="3402"/>
          <w:tab w:val="left" w:pos="5670"/>
          <w:tab w:val="left" w:pos="7938"/>
        </w:tabs>
        <w:spacing w:before="0"/>
        <w:ind w:left="993" w:firstLine="0"/>
        <w:contextualSpacing/>
        <w:rPr>
          <w:rFonts w:ascii="Times New Roman" w:eastAsia="Calibri" w:hAnsi="Times New Roman" w:cs="Times New Roman"/>
          <w:bCs/>
        </w:rPr>
      </w:pPr>
    </w:p>
    <w:p w14:paraId="5D3EB945" w14:textId="77777777" w:rsidR="007D6B18" w:rsidRPr="006B5BEF" w:rsidRDefault="007D6B18" w:rsidP="00734D43">
      <w:pPr>
        <w:tabs>
          <w:tab w:val="left" w:pos="3402"/>
          <w:tab w:val="left" w:pos="5670"/>
          <w:tab w:val="left" w:pos="7938"/>
        </w:tabs>
        <w:spacing w:before="0"/>
        <w:ind w:left="993" w:firstLine="0"/>
        <w:contextualSpacing/>
        <w:rPr>
          <w:rFonts w:ascii="Times New Roman" w:eastAsia="Calibri" w:hAnsi="Times New Roman" w:cs="Times New Roman"/>
          <w:bCs/>
        </w:rPr>
      </w:pPr>
    </w:p>
    <w:p w14:paraId="2FB93978" w14:textId="73561B7F"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4</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6FDE8616" w14:textId="3CDACDE4"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VECTƠ</w:t>
      </w:r>
    </w:p>
    <w:p w14:paraId="46CADD7F" w14:textId="51EA5F2C"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794FE9" w:rsidRPr="006B5BEF">
        <w:rPr>
          <w:rFonts w:ascii="Times New Roman" w:eastAsia="Times New Roman" w:hAnsi="Times New Roman" w:cs="Times New Roman"/>
          <w:bCs/>
          <w:color w:val="000000" w:themeColor="text1"/>
        </w:rPr>
        <w:t>25/9-1/10/2023</w:t>
      </w:r>
    </w:p>
    <w:p w14:paraId="586181B1" w14:textId="77777777" w:rsidR="00845C96" w:rsidRPr="006B5BEF" w:rsidRDefault="00845C96" w:rsidP="00845C96">
      <w:pPr>
        <w:pStyle w:val="ListParagraph"/>
        <w:tabs>
          <w:tab w:val="left" w:pos="851"/>
        </w:tabs>
        <w:spacing w:before="0" w:line="276" w:lineRule="auto"/>
        <w:ind w:left="567" w:firstLine="0"/>
        <w:rPr>
          <w:rFonts w:ascii="Times New Roman" w:eastAsia="Calibri" w:hAnsi="Times New Roman" w:cs="Times New Roman"/>
          <w:color w:val="FF33CC"/>
          <w:lang w:val="vi-VN"/>
        </w:rPr>
      </w:pPr>
    </w:p>
    <w:p w14:paraId="1200F1F4"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 VECTƠ</w:t>
      </w:r>
    </w:p>
    <w:p w14:paraId="494EC906"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en-GB"/>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lang w:val="en-GB"/>
        </w:rPr>
        <w:t>CÁC K</w:t>
      </w:r>
      <w:r w:rsidRPr="006B5BEF">
        <w:rPr>
          <w:rFonts w:ascii="Times New Roman" w:eastAsia="Calibri" w:hAnsi="Times New Roman" w:cs="Times New Roman"/>
          <w:b/>
          <w:bCs/>
          <w:color w:val="000000"/>
          <w:lang w:val="vi-VN"/>
        </w:rPr>
        <w:t>H</w:t>
      </w:r>
      <w:r w:rsidRPr="006B5BEF">
        <w:rPr>
          <w:rFonts w:ascii="Times New Roman" w:eastAsia="Calibri" w:hAnsi="Times New Roman" w:cs="Times New Roman"/>
          <w:b/>
          <w:bCs/>
          <w:color w:val="000000"/>
          <w:lang w:val="en-GB"/>
        </w:rPr>
        <w:t>ÁI NIỆM VECTƠ</w:t>
      </w:r>
    </w:p>
    <w:p w14:paraId="6E82CB89"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2AC737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379EEB5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66B81E3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en-GB"/>
        </w:rPr>
        <w:t>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ận biết được k</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ái niệm vectơ,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ai vectơ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ướng,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ai vectơ cùng p</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ương,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ai vectơ bằng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au,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ai vectơ đối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au, </w:t>
      </w:r>
      <w:r w:rsidRPr="006B5BEF">
        <w:rPr>
          <w:rFonts w:ascii="Times New Roman" w:eastAsia="Calibri" w:hAnsi="Times New Roman" w:cs="Times New Roman"/>
          <w:color w:val="000000"/>
          <w:lang w:val="en-GB"/>
        </w:rPr>
        <w:t>vectơ k</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ông.</w:t>
      </w:r>
    </w:p>
    <w:p w14:paraId="406BC5C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Vận</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dụng được kiến thức về </w:t>
      </w:r>
      <w:r w:rsidRPr="006B5BEF">
        <w:rPr>
          <w:rFonts w:ascii="Times New Roman" w:eastAsia="Calibri" w:hAnsi="Times New Roman" w:cs="Times New Roman"/>
          <w:color w:val="000000"/>
          <w:lang w:val="en-GB"/>
        </w:rPr>
        <w:t>vectơ</w:t>
      </w:r>
      <w:r w:rsidRPr="006B5BEF">
        <w:rPr>
          <w:rFonts w:ascii="Times New Roman" w:eastAsia="Calibri" w:hAnsi="Times New Roman" w:cs="Times New Roman"/>
          <w:color w:val="000000"/>
          <w:lang w:val="vi-VN"/>
        </w:rPr>
        <w:t xml:space="preserve"> để </w:t>
      </w:r>
      <w:r w:rsidRPr="006B5BEF">
        <w:rPr>
          <w:rFonts w:ascii="Times New Roman" w:eastAsia="Calibri" w:hAnsi="Times New Roman" w:cs="Times New Roman"/>
          <w:color w:val="000000"/>
          <w:lang w:val="en-GB"/>
        </w:rPr>
        <w:t>biểu t</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ị mối quan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ệ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ìn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ọc, đại lượng vật lý (lực, vận tốc)</w:t>
      </w:r>
    </w:p>
    <w:p w14:paraId="018F13B3" w14:textId="77777777" w:rsidR="00C96536" w:rsidRPr="006B5BEF" w:rsidRDefault="00C96536" w:rsidP="00683DFB">
      <w:pPr>
        <w:pStyle w:val="ListParagraph"/>
        <w:spacing w:before="0" w:line="276" w:lineRule="auto"/>
        <w:ind w:left="567" w:firstLine="0"/>
        <w:jc w:val="both"/>
        <w:rPr>
          <w:rFonts w:ascii="Times New Roman" w:eastAsia="Calibri" w:hAnsi="Times New Roman" w:cs="Times New Roman"/>
          <w:color w:val="000000"/>
          <w:lang w:val="vi-VN"/>
        </w:rPr>
      </w:pPr>
    </w:p>
    <w:p w14:paraId="68F37A8A" w14:textId="77777777" w:rsidR="00C96536" w:rsidRPr="006B5BEF" w:rsidRDefault="00C96536" w:rsidP="00683DFB">
      <w:pPr>
        <w:tabs>
          <w:tab w:val="left" w:pos="2268"/>
        </w:tabs>
        <w:spacing w:before="0" w:line="276" w:lineRule="auto"/>
        <w:ind w:left="0"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1D64769E" w14:textId="77777777" w:rsidTr="0096799F">
        <w:tc>
          <w:tcPr>
            <w:tcW w:w="2535" w:type="dxa"/>
            <w:shd w:val="clear" w:color="auto" w:fill="auto"/>
            <w:vAlign w:val="center"/>
          </w:tcPr>
          <w:p w14:paraId="5FB0E908"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20E8C89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27EE7A2D" w14:textId="77777777" w:rsidTr="0096799F">
        <w:tc>
          <w:tcPr>
            <w:tcW w:w="9639" w:type="dxa"/>
            <w:gridSpan w:val="3"/>
            <w:shd w:val="clear" w:color="auto" w:fill="auto"/>
            <w:vAlign w:val="center"/>
          </w:tcPr>
          <w:p w14:paraId="3227477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CE2F62D" w14:textId="77777777" w:rsidTr="0096799F">
        <w:trPr>
          <w:trHeight w:val="1328"/>
        </w:trPr>
        <w:tc>
          <w:tcPr>
            <w:tcW w:w="2535" w:type="dxa"/>
            <w:shd w:val="clear" w:color="auto" w:fill="auto"/>
            <w:vAlign w:val="center"/>
          </w:tcPr>
          <w:p w14:paraId="02D1DC2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47F87D4B"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 xml:space="preserve">Giải thích </w:t>
            </w:r>
            <w:r w:rsidRPr="006B5BEF">
              <w:rPr>
                <w:rFonts w:ascii="Times New Roman" w:eastAsia="Calibri" w:hAnsi="Times New Roman" w:cs="Times New Roman"/>
                <w:color w:val="000000"/>
                <w:kern w:val="24"/>
                <w:lang w:val="en-GB"/>
              </w:rPr>
              <w:t>được các yếu tố của một vectơ gồm điểm đầu, điểm cuối, giá, độ dài của một vectơ.</w:t>
            </w:r>
          </w:p>
          <w:p w14:paraId="22EB830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Biết dựng một vectơ cùng p</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ương, vectơ bằng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 với một vectơ c</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o trước.</w:t>
            </w:r>
          </w:p>
          <w:p w14:paraId="400DCFA0"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en-GB"/>
              </w:rPr>
              <w:t>Biết c</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ứng min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 được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ai vectơ bằng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w:t>
            </w:r>
          </w:p>
        </w:tc>
      </w:tr>
      <w:tr w:rsidR="00C96536" w:rsidRPr="006B5BEF" w14:paraId="42E1E8BF" w14:textId="77777777" w:rsidTr="0096799F">
        <w:trPr>
          <w:trHeight w:val="697"/>
        </w:trPr>
        <w:tc>
          <w:tcPr>
            <w:tcW w:w="2535" w:type="dxa"/>
            <w:vMerge w:val="restart"/>
            <w:shd w:val="clear" w:color="auto" w:fill="auto"/>
            <w:vAlign w:val="center"/>
          </w:tcPr>
          <w:p w14:paraId="5A0B205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77E5B87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 xml:space="preserve">Nhận biết, phát hiện được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ai vectơ cùng p</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ương,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ai vectơ bằng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au,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ai vectơ đối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w:t>
            </w:r>
          </w:p>
        </w:tc>
      </w:tr>
      <w:tr w:rsidR="00C96536" w:rsidRPr="006B5BEF" w14:paraId="6DA0C66F" w14:textId="77777777" w:rsidTr="0096799F">
        <w:trPr>
          <w:trHeight w:val="695"/>
        </w:trPr>
        <w:tc>
          <w:tcPr>
            <w:tcW w:w="2535" w:type="dxa"/>
            <w:vMerge/>
            <w:shd w:val="clear" w:color="auto" w:fill="auto"/>
            <w:vAlign w:val="center"/>
          </w:tcPr>
          <w:p w14:paraId="6FAAC0A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04ACA0C8"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 xml:space="preserve">Sử dụng kiến thức đại lượng vô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ướng và đại lượng có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ướng để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ận biết một vectơ </w:t>
            </w:r>
          </w:p>
        </w:tc>
      </w:tr>
      <w:tr w:rsidR="00C96536" w:rsidRPr="006B5BEF" w14:paraId="772FB898" w14:textId="77777777" w:rsidTr="0096799F">
        <w:trPr>
          <w:trHeight w:val="557"/>
        </w:trPr>
        <w:tc>
          <w:tcPr>
            <w:tcW w:w="2535" w:type="dxa"/>
            <w:shd w:val="clear" w:color="auto" w:fill="auto"/>
            <w:vAlign w:val="center"/>
          </w:tcPr>
          <w:p w14:paraId="4BE98FD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A407E0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Dùng vectơ để biểu th</w:t>
            </w:r>
            <w:r w:rsidRPr="006B5BEF">
              <w:rPr>
                <w:rFonts w:ascii="Times New Roman" w:eastAsia="Calibri" w:hAnsi="Times New Roman" w:cs="Times New Roman"/>
                <w:color w:val="000000"/>
                <w:kern w:val="24"/>
                <w:lang w:val="en-GB"/>
              </w:rPr>
              <w:t xml:space="preserve">ị một số một số mối quan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ệ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ìn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ọc, đại lượng vật lý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ư lực, vận tốc, gia tốc.</w:t>
            </w:r>
          </w:p>
        </w:tc>
      </w:tr>
      <w:tr w:rsidR="00C96536" w:rsidRPr="006B5BEF" w14:paraId="5A7AAC12" w14:textId="77777777" w:rsidTr="0096799F">
        <w:tc>
          <w:tcPr>
            <w:tcW w:w="9639" w:type="dxa"/>
            <w:gridSpan w:val="3"/>
            <w:shd w:val="clear" w:color="auto" w:fill="auto"/>
            <w:vAlign w:val="center"/>
          </w:tcPr>
          <w:p w14:paraId="7CC98831"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E61D793" w14:textId="77777777" w:rsidTr="0096799F">
        <w:trPr>
          <w:trHeight w:val="590"/>
        </w:trPr>
        <w:tc>
          <w:tcPr>
            <w:tcW w:w="2551" w:type="dxa"/>
            <w:gridSpan w:val="2"/>
            <w:shd w:val="clear" w:color="auto" w:fill="auto"/>
            <w:vAlign w:val="center"/>
          </w:tcPr>
          <w:p w14:paraId="2F281A83"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308DE39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2F2C322A" w14:textId="77777777" w:rsidTr="0096799F">
        <w:trPr>
          <w:trHeight w:val="575"/>
        </w:trPr>
        <w:tc>
          <w:tcPr>
            <w:tcW w:w="2551" w:type="dxa"/>
            <w:gridSpan w:val="2"/>
            <w:shd w:val="clear" w:color="auto" w:fill="auto"/>
            <w:vAlign w:val="center"/>
          </w:tcPr>
          <w:p w14:paraId="1A97FE91"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540DC42F"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r w:rsidR="00C96536" w:rsidRPr="006B5BEF" w14:paraId="0DD41C82" w14:textId="77777777" w:rsidTr="0096799F">
        <w:trPr>
          <w:trHeight w:val="575"/>
        </w:trPr>
        <w:tc>
          <w:tcPr>
            <w:tcW w:w="2551" w:type="dxa"/>
            <w:gridSpan w:val="2"/>
            <w:shd w:val="clear" w:color="auto" w:fill="auto"/>
            <w:vAlign w:val="center"/>
          </w:tcPr>
          <w:p w14:paraId="4D8D4F1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lang w:val="en-GB"/>
              </w:rPr>
            </w:pPr>
            <w:r w:rsidRPr="006B5BEF">
              <w:rPr>
                <w:rFonts w:ascii="Times New Roman" w:eastAsia="Calibri" w:hAnsi="Times New Roman" w:cs="Times New Roman"/>
                <w:kern w:val="24"/>
              </w:rPr>
              <w:t>Năng lực sử dụng công cụ và p</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ương tiện toán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ọc</w:t>
            </w:r>
          </w:p>
        </w:tc>
        <w:tc>
          <w:tcPr>
            <w:tcW w:w="7088" w:type="dxa"/>
            <w:shd w:val="clear" w:color="auto" w:fill="auto"/>
          </w:tcPr>
          <w:p w14:paraId="412043C1"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Biết sử dụng t</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ước, ê ke để vẽ một vectơ,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ai vectơ cùng p</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ương,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ai vectơ đối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 ,</w:t>
            </w:r>
            <w:r w:rsidRPr="006B5BEF">
              <w:rPr>
                <w:rFonts w:ascii="Times New Roman" w:eastAsia="Calibri" w:hAnsi="Times New Roman" w:cs="Times New Roman"/>
                <w:color w:val="000000"/>
                <w:kern w:val="24"/>
                <w:lang w:val="vi-VN"/>
              </w:rPr>
              <w:t xml:space="preserve"> h</w:t>
            </w:r>
            <w:r w:rsidRPr="006B5BEF">
              <w:rPr>
                <w:rFonts w:ascii="Times New Roman" w:eastAsia="Calibri" w:hAnsi="Times New Roman" w:cs="Times New Roman"/>
                <w:color w:val="000000"/>
                <w:kern w:val="24"/>
                <w:lang w:val="en-GB"/>
              </w:rPr>
              <w:t>ai vectơ bằng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w:t>
            </w:r>
          </w:p>
        </w:tc>
      </w:tr>
    </w:tbl>
    <w:p w14:paraId="1D564F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2E111B1" w14:textId="77777777" w:rsidTr="0096799F">
        <w:tc>
          <w:tcPr>
            <w:tcW w:w="2535" w:type="dxa"/>
            <w:shd w:val="clear" w:color="auto" w:fill="auto"/>
            <w:vAlign w:val="center"/>
          </w:tcPr>
          <w:p w14:paraId="1324F11C"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0B428B27"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3CE7CBE2" w14:textId="77777777" w:rsidTr="0096799F">
        <w:tc>
          <w:tcPr>
            <w:tcW w:w="2535" w:type="dxa"/>
            <w:shd w:val="clear" w:color="auto" w:fill="auto"/>
            <w:vAlign w:val="center"/>
          </w:tcPr>
          <w:p w14:paraId="5F706174"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75579B25"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2385773E" w14:textId="77777777" w:rsidR="00C96536" w:rsidRPr="006B5BEF" w:rsidRDefault="00C96536" w:rsidP="00A57435">
      <w:pPr>
        <w:tabs>
          <w:tab w:val="left" w:pos="2268"/>
        </w:tabs>
        <w:spacing w:before="0" w:line="276" w:lineRule="auto"/>
        <w:ind w:left="426"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523C4CB4" w14:textId="77777777" w:rsidR="00C96536" w:rsidRPr="006B5BEF" w:rsidRDefault="00C96536" w:rsidP="00A57435">
      <w:pPr>
        <w:spacing w:line="276" w:lineRule="auto"/>
        <w:ind w:left="426" w:firstLine="0"/>
        <w:jc w:val="both"/>
        <w:rPr>
          <w:rFonts w:ascii="Times New Roman" w:eastAsia="Times New Roman" w:hAnsi="Times New Roman" w:cs="Times New Roma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w:t>
      </w:r>
      <w:r w:rsidRPr="006B5BEF">
        <w:rPr>
          <w:rFonts w:ascii="Times New Roman" w:eastAsia="Calibri" w:hAnsi="Times New Roman" w:cs="Times New Roman"/>
          <w:color w:val="000000"/>
        </w:rPr>
        <w:t xml:space="preserve"> </w:t>
      </w:r>
      <w:r w:rsidRPr="006B5BEF">
        <w:rPr>
          <w:rFonts w:ascii="Times New Roman" w:eastAsia="Times New Roman" w:hAnsi="Times New Roman" w:cs="Times New Roman"/>
        </w:rPr>
        <w:t>SGK, bảng phụ, thước kẻ,…</w:t>
      </w:r>
    </w:p>
    <w:p w14:paraId="6E5784A8"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2E8917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1:Xác định vấn đề</w:t>
      </w:r>
    </w:p>
    <w:p w14:paraId="5C48BDE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6DAB19B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Tạo sự tò mò, gây hứng thú cho học sinh khi tìm hiểu về “Vectơ”</w:t>
      </w:r>
      <w:r w:rsidRPr="006B5BEF">
        <w:rPr>
          <w:rFonts w:ascii="Times New Roman" w:hAnsi="Times New Roman" w:cs="Times New Roman"/>
          <w:lang w:val="vi-VN"/>
        </w:rPr>
        <w:t>.</w:t>
      </w:r>
    </w:p>
    <w:p w14:paraId="5807766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nhớ lại các kiến thức cơ bản về </w:t>
      </w:r>
      <w:r w:rsidRPr="006B5BEF">
        <w:rPr>
          <w:rFonts w:ascii="Times New Roman" w:hAnsi="Times New Roman" w:cs="Times New Roman"/>
          <w:lang w:val="en-GB"/>
        </w:rPr>
        <w:t xml:space="preserve">đại lượng có </w:t>
      </w:r>
      <w:r w:rsidRPr="006B5BEF">
        <w:rPr>
          <w:rFonts w:ascii="Times New Roman" w:hAnsi="Times New Roman" w:cs="Times New Roman"/>
          <w:lang w:val="vi-VN"/>
        </w:rPr>
        <w:t>h</w:t>
      </w:r>
      <w:r w:rsidRPr="006B5BEF">
        <w:rPr>
          <w:rFonts w:ascii="Times New Roman" w:hAnsi="Times New Roman" w:cs="Times New Roman"/>
          <w:lang w:val="en-GB"/>
        </w:rPr>
        <w:t xml:space="preserve">ướng và đại lượng vô </w:t>
      </w:r>
      <w:r w:rsidRPr="006B5BEF">
        <w:rPr>
          <w:rFonts w:ascii="Times New Roman" w:hAnsi="Times New Roman" w:cs="Times New Roman"/>
          <w:lang w:val="vi-VN"/>
        </w:rPr>
        <w:t>h</w:t>
      </w:r>
      <w:r w:rsidRPr="006B5BEF">
        <w:rPr>
          <w:rFonts w:ascii="Times New Roman" w:hAnsi="Times New Roman" w:cs="Times New Roman"/>
          <w:lang w:val="en-GB"/>
        </w:rPr>
        <w:t xml:space="preserve">ướng </w:t>
      </w:r>
      <w:r w:rsidRPr="006B5BEF">
        <w:rPr>
          <w:rFonts w:ascii="Times New Roman" w:hAnsi="Times New Roman" w:cs="Times New Roman"/>
          <w:lang w:val="vi-VN"/>
        </w:rPr>
        <w:t>.</w:t>
      </w:r>
    </w:p>
    <w:p w14:paraId="315601F2"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noProof/>
        </w:rPr>
        <w:drawing>
          <wp:anchor distT="0" distB="0" distL="114300" distR="114300" simplePos="0" relativeHeight="251706368" behindDoc="0" locked="0" layoutInCell="1" allowOverlap="1" wp14:anchorId="687EAF3C" wp14:editId="5F157FFD">
            <wp:simplePos x="0" y="0"/>
            <wp:positionH relativeFrom="column">
              <wp:posOffset>4245610</wp:posOffset>
            </wp:positionH>
            <wp:positionV relativeFrom="paragraph">
              <wp:posOffset>280670</wp:posOffset>
            </wp:positionV>
            <wp:extent cx="1780540" cy="1421765"/>
            <wp:effectExtent l="19050" t="0" r="0" b="0"/>
            <wp:wrapSquare wrapText="bothSides"/>
            <wp:docPr id="137" name="Picture 1"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3489" cstate="email">
                      <a:extLst>
                        <a:ext uri="{28A0092B-C50C-407E-A947-70E740481C1C}">
                          <a14:useLocalDpi xmlns:a14="http://schemas.microsoft.com/office/drawing/2010/main"/>
                        </a:ext>
                      </a:extLst>
                    </a:blip>
                    <a:stretch>
                      <a:fillRect/>
                    </a:stretch>
                  </pic:blipFill>
                  <pic:spPr>
                    <a:xfrm>
                      <a:off x="0" y="0"/>
                      <a:ext cx="1780540" cy="1421765"/>
                    </a:xfrm>
                    <a:prstGeom prst="rect">
                      <a:avLst/>
                    </a:prstGeom>
                  </pic:spPr>
                </pic:pic>
              </a:graphicData>
            </a:graphic>
          </wp:anchor>
        </w:drawing>
      </w:r>
      <w:r w:rsidRPr="006B5BEF">
        <w:rPr>
          <w:rFonts w:ascii="Times New Roman" w:hAnsi="Times New Roman" w:cs="Times New Roman"/>
          <w:lang w:val="vi-VN"/>
        </w:rPr>
        <w:t xml:space="preserve">Học sinh mong muốn biết </w:t>
      </w:r>
      <w:r w:rsidRPr="006B5BEF">
        <w:rPr>
          <w:rFonts w:ascii="Times New Roman" w:hAnsi="Times New Roman" w:cs="Times New Roman"/>
          <w:lang w:val="en-GB"/>
        </w:rPr>
        <w:t>và so sán</w:t>
      </w:r>
      <w:r w:rsidRPr="006B5BEF">
        <w:rPr>
          <w:rFonts w:ascii="Times New Roman" w:hAnsi="Times New Roman" w:cs="Times New Roman"/>
          <w:lang w:val="vi-VN"/>
        </w:rPr>
        <w:t>h</w:t>
      </w:r>
      <w:r w:rsidRPr="006B5BEF">
        <w:rPr>
          <w:rFonts w:ascii="Times New Roman" w:hAnsi="Times New Roman" w:cs="Times New Roman"/>
          <w:lang w:val="en-GB"/>
        </w:rPr>
        <w:t xml:space="preserve"> sự k</w:t>
      </w:r>
      <w:r w:rsidRPr="006B5BEF">
        <w:rPr>
          <w:rFonts w:ascii="Times New Roman" w:hAnsi="Times New Roman" w:cs="Times New Roman"/>
          <w:lang w:val="vi-VN"/>
        </w:rPr>
        <w:t>h</w:t>
      </w:r>
      <w:r w:rsidRPr="006B5BEF">
        <w:rPr>
          <w:rFonts w:ascii="Times New Roman" w:hAnsi="Times New Roman" w:cs="Times New Roman"/>
          <w:lang w:val="en-GB"/>
        </w:rPr>
        <w:t>ác n</w:t>
      </w:r>
      <w:r w:rsidRPr="006B5BEF">
        <w:rPr>
          <w:rFonts w:ascii="Times New Roman" w:hAnsi="Times New Roman" w:cs="Times New Roman"/>
          <w:lang w:val="vi-VN"/>
        </w:rPr>
        <w:t>h</w:t>
      </w:r>
      <w:r w:rsidRPr="006B5BEF">
        <w:rPr>
          <w:rFonts w:ascii="Times New Roman" w:hAnsi="Times New Roman" w:cs="Times New Roman"/>
          <w:lang w:val="en-GB"/>
        </w:rPr>
        <w:t xml:space="preserve">au giữa đại lượng vô </w:t>
      </w:r>
      <w:r w:rsidRPr="006B5BEF">
        <w:rPr>
          <w:rFonts w:ascii="Times New Roman" w:hAnsi="Times New Roman" w:cs="Times New Roman"/>
          <w:lang w:val="vi-VN"/>
        </w:rPr>
        <w:t>h</w:t>
      </w:r>
      <w:r w:rsidRPr="006B5BEF">
        <w:rPr>
          <w:rFonts w:ascii="Times New Roman" w:hAnsi="Times New Roman" w:cs="Times New Roman"/>
          <w:lang w:val="en-GB"/>
        </w:rPr>
        <w:t xml:space="preserve">ướng và đại lượng có </w:t>
      </w:r>
      <w:r w:rsidRPr="006B5BEF">
        <w:rPr>
          <w:rFonts w:ascii="Times New Roman" w:hAnsi="Times New Roman" w:cs="Times New Roman"/>
          <w:lang w:val="vi-VN"/>
        </w:rPr>
        <w:t>h</w:t>
      </w:r>
      <w:r w:rsidRPr="006B5BEF">
        <w:rPr>
          <w:rFonts w:ascii="Times New Roman" w:hAnsi="Times New Roman" w:cs="Times New Roman"/>
          <w:lang w:val="en-GB"/>
        </w:rPr>
        <w:t>ướng để dẫn đến k</w:t>
      </w:r>
      <w:r w:rsidRPr="006B5BEF">
        <w:rPr>
          <w:rFonts w:ascii="Times New Roman" w:hAnsi="Times New Roman" w:cs="Times New Roman"/>
          <w:lang w:val="vi-VN"/>
        </w:rPr>
        <w:t>h</w:t>
      </w:r>
      <w:r w:rsidRPr="006B5BEF">
        <w:rPr>
          <w:rFonts w:ascii="Times New Roman" w:hAnsi="Times New Roman" w:cs="Times New Roman"/>
          <w:lang w:val="en-GB"/>
        </w:rPr>
        <w:t>ái niệm vectơ.</w:t>
      </w:r>
    </w:p>
    <w:p w14:paraId="4B95610D"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3CB91C25"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r w:rsidRPr="006B5BEF">
        <w:rPr>
          <w:rFonts w:ascii="Times New Roman" w:hAnsi="Times New Roman" w:cs="Times New Roman"/>
          <w:lang w:val="vi-VN"/>
        </w:rPr>
        <w:t>H</w:t>
      </w:r>
      <w:r w:rsidRPr="006B5BEF">
        <w:rPr>
          <w:rFonts w:ascii="Times New Roman" w:hAnsi="Times New Roman" w:cs="Times New Roman"/>
          <w:lang w:val="en-GB"/>
        </w:rPr>
        <w:t>ãy tìm sự k</w:t>
      </w:r>
      <w:r w:rsidRPr="006B5BEF">
        <w:rPr>
          <w:rFonts w:ascii="Times New Roman" w:hAnsi="Times New Roman" w:cs="Times New Roman"/>
        </w:rPr>
        <w:t>hác nhau giữa hai đại lượng sau:</w:t>
      </w:r>
    </w:p>
    <w:p w14:paraId="24798AEA" w14:textId="77777777" w:rsidR="00C96536" w:rsidRPr="006B5BEF" w:rsidRDefault="00C96536">
      <w:pPr>
        <w:pStyle w:val="ListParagraph"/>
        <w:numPr>
          <w:ilvl w:val="0"/>
          <w:numId w:val="67"/>
        </w:numPr>
        <w:spacing w:before="0" w:line="276" w:lineRule="auto"/>
        <w:jc w:val="both"/>
        <w:rPr>
          <w:rFonts w:ascii="Times New Roman" w:hAnsi="Times New Roman" w:cs="Times New Roman"/>
          <w:lang w:val="en-GB"/>
        </w:rPr>
      </w:pPr>
      <w:r w:rsidRPr="006B5BEF">
        <w:rPr>
          <w:rFonts w:ascii="Times New Roman" w:hAnsi="Times New Roman" w:cs="Times New Roman"/>
          <w:i/>
          <w:iCs/>
          <w:lang w:val="en-GB"/>
        </w:rPr>
        <w:t>K</w:t>
      </w:r>
      <w:r w:rsidRPr="006B5BEF">
        <w:rPr>
          <w:rFonts w:ascii="Times New Roman" w:hAnsi="Times New Roman" w:cs="Times New Roman"/>
        </w:rPr>
        <w:t>hối lượng của hàng: 500 tấn.</w:t>
      </w:r>
    </w:p>
    <w:p w14:paraId="65D2F3D2" w14:textId="77777777" w:rsidR="00C96536" w:rsidRPr="006B5BEF" w:rsidRDefault="00C96536">
      <w:pPr>
        <w:pStyle w:val="ListParagraph"/>
        <w:numPr>
          <w:ilvl w:val="0"/>
          <w:numId w:val="67"/>
        </w:numPr>
        <w:spacing w:before="0" w:line="276" w:lineRule="auto"/>
        <w:jc w:val="both"/>
        <w:rPr>
          <w:rFonts w:ascii="Times New Roman" w:hAnsi="Times New Roman" w:cs="Times New Roman"/>
          <w:lang w:val="en-GB"/>
        </w:rPr>
      </w:pPr>
      <w:r w:rsidRPr="006B5BEF">
        <w:rPr>
          <w:rFonts w:ascii="Times New Roman" w:hAnsi="Times New Roman" w:cs="Times New Roman"/>
        </w:rPr>
        <w:t xml:space="preserve">Độ dịch chuyển của tàu: 500 km từ </w:t>
      </w:r>
      <w:r w:rsidRPr="006B5BEF">
        <w:rPr>
          <w:rFonts w:ascii="Times New Roman" w:eastAsia="Calibri" w:hAnsi="Times New Roman" w:cs="Times New Roman"/>
          <w:position w:val="-4"/>
        </w:rPr>
        <w:object w:dxaOrig="240" w:dyaOrig="260" w14:anchorId="6D7AAA9A">
          <v:shape id="_x0000_i2891" type="#_x0000_t75" style="width:12pt;height:13pt" o:ole="">
            <v:imagedata r:id="rId3490" o:title=""/>
          </v:shape>
          <o:OLEObject Type="Embed" ProgID="Equation.DSMT4" ShapeID="_x0000_i2891" DrawAspect="Content" ObjectID="_1757813936" r:id="rId3491"/>
        </w:object>
      </w:r>
      <w:r w:rsidRPr="006B5BEF">
        <w:rPr>
          <w:rFonts w:ascii="Times New Roman" w:hAnsi="Times New Roman" w:cs="Times New Roman"/>
        </w:rPr>
        <w:t xml:space="preserve"> đến </w:t>
      </w:r>
      <w:r w:rsidRPr="006B5BEF">
        <w:rPr>
          <w:rFonts w:ascii="Times New Roman" w:eastAsia="Calibri" w:hAnsi="Times New Roman" w:cs="Times New Roman"/>
          <w:position w:val="-4"/>
        </w:rPr>
        <w:object w:dxaOrig="240" w:dyaOrig="260" w14:anchorId="15EFCF8F">
          <v:shape id="_x0000_i2892" type="#_x0000_t75" style="width:11.5pt;height:13.5pt" o:ole="">
            <v:imagedata r:id="rId3492" o:title=""/>
          </v:shape>
          <o:OLEObject Type="Embed" ProgID="Equation.DSMT4" ShapeID="_x0000_i2892" DrawAspect="Content" ObjectID="_1757813937" r:id="rId3493"/>
        </w:object>
      </w:r>
      <w:r w:rsidRPr="006B5BEF">
        <w:rPr>
          <w:rFonts w:ascii="Times New Roman" w:hAnsi="Times New Roman" w:cs="Times New Roman"/>
        </w:rPr>
        <w:t>.</w:t>
      </w:r>
    </w:p>
    <w:p w14:paraId="68E09DB2"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rPr>
      </w:pPr>
    </w:p>
    <w:p w14:paraId="0C0EB0C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rPr>
      </w:pPr>
    </w:p>
    <w:p w14:paraId="2AA0601E"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rPr>
      </w:pPr>
    </w:p>
    <w:p w14:paraId="65941D9D"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b/>
          <w:i/>
          <w:iCs/>
          <w:lang w:val="vi-VN"/>
        </w:rPr>
        <w:t>Hỏi</w:t>
      </w:r>
      <w:r w:rsidRPr="006B5BEF">
        <w:rPr>
          <w:rFonts w:ascii="Times New Roman" w:hAnsi="Times New Roman" w:cs="Times New Roman"/>
          <w:b/>
          <w:i/>
          <w:iCs/>
        </w:rPr>
        <w:t xml:space="preserve"> </w:t>
      </w:r>
      <w:r w:rsidRPr="006B5BEF">
        <w:rPr>
          <w:rFonts w:ascii="Times New Roman" w:hAnsi="Times New Roman" w:cs="Times New Roman"/>
          <w:b/>
          <w:i/>
          <w:iCs/>
          <w:lang w:val="vi-VN"/>
        </w:rPr>
        <w:t>2</w:t>
      </w:r>
      <w:r w:rsidRPr="006B5BEF">
        <w:rPr>
          <w:rFonts w:ascii="Times New Roman" w:hAnsi="Times New Roman" w:cs="Times New Roman"/>
          <w:b/>
          <w:i/>
          <w:iCs/>
        </w:rPr>
        <w:t>:</w:t>
      </w:r>
      <w:r w:rsidRPr="006B5BEF">
        <w:rPr>
          <w:rFonts w:ascii="Times New Roman" w:hAnsi="Times New Roman" w:cs="Times New Roman"/>
          <w:b/>
          <w:lang w:val="en-GB"/>
        </w:rPr>
        <w:t>K</w:t>
      </w:r>
      <w:r w:rsidRPr="006B5BEF">
        <w:rPr>
          <w:rFonts w:ascii="Times New Roman" w:hAnsi="Times New Roman" w:cs="Times New Roman"/>
          <w:b/>
        </w:rPr>
        <w:t>hi xác định đại lượng có hướng ta đề cập đến yếu tố</w:t>
      </w:r>
      <w:r w:rsidRPr="006B5BEF">
        <w:rPr>
          <w:rFonts w:ascii="Times New Roman" w:hAnsi="Times New Roman" w:cs="Times New Roman"/>
        </w:rPr>
        <w:t xml:space="preserve"> </w:t>
      </w:r>
      <w:r w:rsidRPr="006B5BEF">
        <w:rPr>
          <w:rFonts w:ascii="Times New Roman" w:hAnsi="Times New Roman" w:cs="Times New Roman"/>
          <w:b/>
        </w:rPr>
        <w:t>nào?</w:t>
      </w:r>
    </w:p>
    <w:p w14:paraId="7E40EB25"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 3</w:t>
      </w:r>
      <w:r w:rsidRPr="006B5BEF">
        <w:rPr>
          <w:rFonts w:ascii="Times New Roman" w:hAnsi="Times New Roman" w:cs="Times New Roman"/>
          <w:lang w:val="en-GB"/>
        </w:rPr>
        <w:t>: Xác địn</w:t>
      </w:r>
      <w:r w:rsidRPr="006B5BEF">
        <w:rPr>
          <w:rFonts w:ascii="Times New Roman" w:hAnsi="Times New Roman" w:cs="Times New Roman"/>
        </w:rPr>
        <w:t>h hướng của con tàu</w:t>
      </w:r>
    </w:p>
    <w:p w14:paraId="1B89E5DA" w14:textId="77777777" w:rsidR="00C96536" w:rsidRPr="006B5BEF" w:rsidRDefault="00C96536" w:rsidP="004C78B6">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144395F8"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Đại lượng vô </w:t>
      </w:r>
      <w:r w:rsidRPr="006B5BEF">
        <w:rPr>
          <w:rFonts w:ascii="Times New Roman" w:hAnsi="Times New Roman" w:cs="Times New Roman"/>
        </w:rPr>
        <w:t>hướng chỉ có độ lớn.</w:t>
      </w:r>
    </w:p>
    <w:p w14:paraId="7FDD004A"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rPr>
      </w:pPr>
      <w:r w:rsidRPr="006B5BEF">
        <w:rPr>
          <w:rFonts w:ascii="Times New Roman" w:eastAsia="Calibri" w:hAnsi="Times New Roman" w:cs="Times New Roman"/>
          <w:color w:val="000000"/>
          <w:lang w:val="en-GB"/>
        </w:rPr>
        <w:t xml:space="preserve">Đại lượng có </w:t>
      </w:r>
      <w:r w:rsidRPr="006B5BEF">
        <w:rPr>
          <w:rFonts w:ascii="Times New Roman" w:hAnsi="Times New Roman" w:cs="Times New Roman"/>
        </w:rPr>
        <w:t xml:space="preserve">hướng: gồm độ lớn và hướng. </w:t>
      </w:r>
    </w:p>
    <w:p w14:paraId="5C6115BC" w14:textId="77777777" w:rsidR="00C96536" w:rsidRPr="006B5BEF" w:rsidRDefault="00C96536" w:rsidP="00777D6A">
      <w:pPr>
        <w:pStyle w:val="ListParagraph"/>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Cs/>
          <w:iCs/>
        </w:rPr>
        <w:t xml:space="preserve">Hướng của con tàu đi từ </w:t>
      </w:r>
      <w:r w:rsidRPr="006B5BEF">
        <w:rPr>
          <w:rFonts w:ascii="Times New Roman" w:eastAsia="Calibri" w:hAnsi="Times New Roman" w:cs="Times New Roman"/>
          <w:position w:val="-4"/>
        </w:rPr>
        <w:object w:dxaOrig="240" w:dyaOrig="260" w14:anchorId="2BFA4CEF">
          <v:shape id="_x0000_i2893" type="#_x0000_t75" style="width:12pt;height:13pt" o:ole="">
            <v:imagedata r:id="rId3490" o:title=""/>
          </v:shape>
          <o:OLEObject Type="Embed" ProgID="Equation.DSMT4" ShapeID="_x0000_i2893" DrawAspect="Content" ObjectID="_1757813938" r:id="rId3494"/>
        </w:object>
      </w:r>
      <w:r w:rsidRPr="006B5BEF">
        <w:rPr>
          <w:rFonts w:ascii="Times New Roman" w:eastAsia="Calibri" w:hAnsi="Times New Roman" w:cs="Times New Roman"/>
          <w:bCs/>
          <w:iCs/>
        </w:rPr>
        <w:t xml:space="preserve"> đến </w:t>
      </w:r>
      <w:r w:rsidRPr="006B5BEF">
        <w:rPr>
          <w:rFonts w:ascii="Times New Roman" w:eastAsia="Calibri" w:hAnsi="Times New Roman" w:cs="Times New Roman"/>
          <w:position w:val="-4"/>
        </w:rPr>
        <w:object w:dxaOrig="240" w:dyaOrig="260" w14:anchorId="3C663834">
          <v:shape id="_x0000_i2894" type="#_x0000_t75" style="width:11.5pt;height:13.5pt" o:ole="">
            <v:imagedata r:id="rId3492" o:title=""/>
          </v:shape>
          <o:OLEObject Type="Embed" ProgID="Equation.DSMT4" ShapeID="_x0000_i2894" DrawAspect="Content" ObjectID="_1757813939" r:id="rId3495"/>
        </w:object>
      </w:r>
      <w:r w:rsidRPr="006B5BEF">
        <w:rPr>
          <w:rFonts w:ascii="Times New Roman" w:eastAsia="Calibri" w:hAnsi="Times New Roman" w:cs="Times New Roman"/>
          <w:bCs/>
          <w:iCs/>
        </w:rPr>
        <w:t>.</w:t>
      </w:r>
    </w:p>
    <w:p w14:paraId="138BBB1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chứcthực hiện:</w:t>
      </w:r>
    </w:p>
    <w:p w14:paraId="729458FC"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026A545"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259F2D4C"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4 câu hỏi; </w:t>
      </w:r>
      <w:r w:rsidRPr="006B5BEF">
        <w:rPr>
          <w:rFonts w:ascii="Times New Roman" w:eastAsia="Calibri" w:hAnsi="Times New Roman" w:cs="Times New Roman"/>
          <w:bCs/>
          <w:iCs/>
          <w:color w:val="000000"/>
          <w:lang w:val="vi-VN"/>
        </w:rPr>
        <w:t>các đội thảo luận , giơ tay trả lời câu hỏi.</w:t>
      </w:r>
    </w:p>
    <w:p w14:paraId="66997F4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p>
    <w:p w14:paraId="29B5536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2C4DC3F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3E63353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7EFC729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5C3EF6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38C339D3" w14:textId="77777777" w:rsidR="00C96536" w:rsidRPr="006B5BEF" w:rsidRDefault="00C96536" w:rsidP="004F0F2A">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lang w:val="vi-VN"/>
        </w:rPr>
        <w:t xml:space="preserve">Gv đặt vấn đề: Vậy ta biểu diễn </w:t>
      </w:r>
      <w:r w:rsidRPr="006B5BEF">
        <w:rPr>
          <w:rFonts w:ascii="Times New Roman" w:hAnsi="Times New Roman" w:cs="Times New Roman"/>
        </w:rPr>
        <w:t>hướng của con tàu như thế nào? Ta sẽ biểu diễn bằng vectơ. Vậy vectơ là gì? Bài hôm nay chúng ta sẽ tìm hiểu về vectơ.</w:t>
      </w:r>
    </w:p>
    <w:p w14:paraId="348E2879" w14:textId="77777777" w:rsidR="00C96536" w:rsidRPr="006B5BEF" w:rsidRDefault="00C96536" w:rsidP="004F0F2A">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4CB3751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K</w:t>
      </w:r>
      <w:r w:rsidRPr="006B5BEF">
        <w:rPr>
          <w:rFonts w:ascii="Times New Roman" w:hAnsi="Times New Roman" w:cs="Times New Roman"/>
          <w:b/>
          <w:color w:val="FF0000"/>
        </w:rPr>
        <w:t>hái niệm vectơ:</w:t>
      </w:r>
    </w:p>
    <w:p w14:paraId="1BA0942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hAnsi="Times New Roman" w:cs="Times New Roman"/>
        </w:rPr>
        <w:t>hiểu được khái niệm về vectơ, xác định được điểm đầu, điểm cuối, giá, độ lớn của một vectơ.</w:t>
      </w:r>
    </w:p>
    <w:p w14:paraId="7A5F9179" w14:textId="77777777" w:rsidR="00C96536" w:rsidRPr="006B5BEF" w:rsidRDefault="00C96536" w:rsidP="006614C5">
      <w:pPr>
        <w:spacing w:line="276" w:lineRule="auto"/>
        <w:ind w:left="567" w:hanging="11"/>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rPr>
        <w:t xml:space="preserve">Cho đoạn thẳng </w:t>
      </w:r>
      <w:r w:rsidRPr="006B5BEF">
        <w:rPr>
          <w:rFonts w:ascii="Times New Roman" w:eastAsia="Calibri" w:hAnsi="Times New Roman" w:cs="Times New Roman"/>
          <w:position w:val="-4"/>
        </w:rPr>
        <w:object w:dxaOrig="400" w:dyaOrig="260" w14:anchorId="3886F264">
          <v:shape id="_x0000_i2895" type="#_x0000_t75" style="width:19.5pt;height:13.5pt" o:ole="">
            <v:imagedata r:id="rId3496" o:title=""/>
          </v:shape>
          <o:OLEObject Type="Embed" ProgID="Equation.DSMT4" ShapeID="_x0000_i2895" DrawAspect="Content" ObjectID="_1757813940" r:id="rId3497"/>
        </w:object>
      </w:r>
      <w:r w:rsidRPr="006B5BEF">
        <w:rPr>
          <w:rFonts w:ascii="Times New Roman" w:eastAsia="Calibri" w:hAnsi="Times New Roman" w:cs="Times New Roman"/>
        </w:rPr>
        <w:t xml:space="preserve"> có độ dài 5 cm. Nếu chọn điểm </w:t>
      </w:r>
      <w:r w:rsidRPr="006B5BEF">
        <w:rPr>
          <w:rFonts w:ascii="Times New Roman" w:eastAsia="Calibri" w:hAnsi="Times New Roman" w:cs="Times New Roman"/>
          <w:position w:val="-4"/>
        </w:rPr>
        <w:object w:dxaOrig="240" w:dyaOrig="260" w14:anchorId="2C0DB574">
          <v:shape id="_x0000_i2896" type="#_x0000_t75" style="width:12pt;height:13pt" o:ole="">
            <v:imagedata r:id="rId3490" o:title=""/>
          </v:shape>
          <o:OLEObject Type="Embed" ProgID="Equation.DSMT4" ShapeID="_x0000_i2896" DrawAspect="Content" ObjectID="_1757813941" r:id="rId3498"/>
        </w:object>
      </w:r>
      <w:r w:rsidRPr="006B5BEF">
        <w:rPr>
          <w:rFonts w:ascii="Times New Roman" w:eastAsia="Calibri" w:hAnsi="Times New Roman" w:cs="Times New Roman"/>
        </w:rPr>
        <w:t xml:space="preserve"> làm điểm đầu, điểm </w:t>
      </w:r>
      <w:r w:rsidRPr="006B5BEF">
        <w:rPr>
          <w:rFonts w:ascii="Times New Roman" w:eastAsia="Calibri" w:hAnsi="Times New Roman" w:cs="Times New Roman"/>
          <w:position w:val="-6"/>
        </w:rPr>
        <w:object w:dxaOrig="320" w:dyaOrig="279" w14:anchorId="24F6F5CA">
          <v:shape id="_x0000_i2897" type="#_x0000_t75" style="width:16pt;height:14.5pt" o:ole="">
            <v:imagedata r:id="rId3499" o:title=""/>
          </v:shape>
          <o:OLEObject Type="Embed" ProgID="Equation.DSMT4" ShapeID="_x0000_i2897" DrawAspect="Content" ObjectID="_1757813942" r:id="rId3500"/>
        </w:object>
      </w:r>
      <w:r w:rsidRPr="006B5BEF">
        <w:rPr>
          <w:rFonts w:ascii="Times New Roman" w:eastAsia="Calibri" w:hAnsi="Times New Roman" w:cs="Times New Roman"/>
        </w:rPr>
        <w:t xml:space="preserve"> làm điểm cuối thì đoạn thẳng </w:t>
      </w:r>
      <w:r w:rsidRPr="006B5BEF">
        <w:rPr>
          <w:rFonts w:ascii="Times New Roman" w:eastAsia="Calibri" w:hAnsi="Times New Roman" w:cs="Times New Roman"/>
          <w:position w:val="-4"/>
        </w:rPr>
        <w:object w:dxaOrig="400" w:dyaOrig="260" w14:anchorId="31400746">
          <v:shape id="_x0000_i2898" type="#_x0000_t75" style="width:19.5pt;height:13.5pt" o:ole="">
            <v:imagedata r:id="rId3496" o:title=""/>
          </v:shape>
          <o:OLEObject Type="Embed" ProgID="Equation.DSMT4" ShapeID="_x0000_i2898" DrawAspect="Content" ObjectID="_1757813943" r:id="rId3501"/>
        </w:object>
      </w:r>
      <w:r w:rsidRPr="006B5BEF">
        <w:rPr>
          <w:rFonts w:ascii="Times New Roman" w:eastAsia="Calibri" w:hAnsi="Times New Roman" w:cs="Times New Roman"/>
        </w:rPr>
        <w:t xml:space="preserve"> có hướng từ </w:t>
      </w:r>
      <w:r w:rsidRPr="006B5BEF">
        <w:rPr>
          <w:rFonts w:ascii="Times New Roman" w:eastAsia="Calibri" w:hAnsi="Times New Roman" w:cs="Times New Roman"/>
          <w:position w:val="-4"/>
        </w:rPr>
        <w:object w:dxaOrig="240" w:dyaOrig="260" w14:anchorId="0063C773">
          <v:shape id="_x0000_i2899" type="#_x0000_t75" style="width:12pt;height:13pt" o:ole="">
            <v:imagedata r:id="rId3490" o:title=""/>
          </v:shape>
          <o:OLEObject Type="Embed" ProgID="Equation.DSMT4" ShapeID="_x0000_i2899" DrawAspect="Content" ObjectID="_1757813944" r:id="rId3502"/>
        </w:object>
      </w:r>
      <w:r w:rsidRPr="006B5BEF">
        <w:rPr>
          <w:rFonts w:ascii="Times New Roman" w:eastAsia="Calibri" w:hAnsi="Times New Roman" w:cs="Times New Roman"/>
        </w:rPr>
        <w:t xml:space="preserve"> đến </w:t>
      </w:r>
      <w:r w:rsidRPr="006B5BEF">
        <w:rPr>
          <w:rFonts w:ascii="Times New Roman" w:eastAsia="Calibri" w:hAnsi="Times New Roman" w:cs="Times New Roman"/>
          <w:position w:val="-4"/>
        </w:rPr>
        <w:object w:dxaOrig="240" w:dyaOrig="260" w14:anchorId="0EE7310A">
          <v:shape id="_x0000_i2900" type="#_x0000_t75" style="width:11.5pt;height:13.5pt" o:ole="">
            <v:imagedata r:id="rId3492" o:title=""/>
          </v:shape>
          <o:OLEObject Type="Embed" ProgID="Equation.DSMT4" ShapeID="_x0000_i2900" DrawAspect="Content" ObjectID="_1757813945" r:id="rId3503"/>
        </w:object>
      </w:r>
      <w:r w:rsidRPr="006B5BEF">
        <w:rPr>
          <w:rFonts w:ascii="Times New Roman" w:eastAsia="Calibri" w:hAnsi="Times New Roman" w:cs="Times New Roman"/>
        </w:rPr>
        <w:t xml:space="preserve">. Ta nói </w:t>
      </w:r>
      <w:r w:rsidRPr="006B5BEF">
        <w:rPr>
          <w:rFonts w:ascii="Times New Roman" w:eastAsia="Calibri" w:hAnsi="Times New Roman" w:cs="Times New Roman"/>
          <w:position w:val="-4"/>
        </w:rPr>
        <w:object w:dxaOrig="400" w:dyaOrig="260" w14:anchorId="56511131">
          <v:shape id="_x0000_i2901" type="#_x0000_t75" style="width:19.5pt;height:13.5pt" o:ole="">
            <v:imagedata r:id="rId3496" o:title=""/>
          </v:shape>
          <o:OLEObject Type="Embed" ProgID="Equation.DSMT4" ShapeID="_x0000_i2901" DrawAspect="Content" ObjectID="_1757813946" r:id="rId3504"/>
        </w:object>
      </w:r>
      <w:r w:rsidRPr="006B5BEF">
        <w:rPr>
          <w:rFonts w:ascii="Times New Roman" w:eastAsia="Calibri" w:hAnsi="Times New Roman" w:cs="Times New Roman"/>
        </w:rPr>
        <w:t xml:space="preserve"> là đoạn thẳng có hướng. Khi đó </w:t>
      </w:r>
      <w:r w:rsidRPr="006B5BEF">
        <w:rPr>
          <w:rFonts w:ascii="Times New Roman" w:eastAsia="Calibri" w:hAnsi="Times New Roman" w:cs="Times New Roman"/>
          <w:position w:val="-4"/>
        </w:rPr>
        <w:object w:dxaOrig="400" w:dyaOrig="260" w14:anchorId="7F0D74B9">
          <v:shape id="_x0000_i2902" type="#_x0000_t75" style="width:19.5pt;height:13.5pt" o:ole="">
            <v:imagedata r:id="rId3496" o:title=""/>
          </v:shape>
          <o:OLEObject Type="Embed" ProgID="Equation.DSMT4" ShapeID="_x0000_i2902" DrawAspect="Content" ObjectID="_1757813947" r:id="rId3505"/>
        </w:object>
      </w:r>
      <w:r w:rsidRPr="006B5BEF">
        <w:rPr>
          <w:rFonts w:ascii="Times New Roman" w:eastAsia="Calibri" w:hAnsi="Times New Roman" w:cs="Times New Roman"/>
        </w:rPr>
        <w:t xml:space="preserve"> là một vectơ.</w:t>
      </w:r>
    </w:p>
    <w:p w14:paraId="3F5CC6D8"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rPr>
      </w:pPr>
      <w:r w:rsidRPr="006B5BEF">
        <w:rPr>
          <w:rFonts w:ascii="Times New Roman" w:eastAsia="Calibri" w:hAnsi="Times New Roman" w:cs="Times New Roman"/>
        </w:rPr>
        <w:t xml:space="preserve">Vậy vectơ là gì? </w:t>
      </w:r>
      <w:r w:rsidRPr="006B5BEF">
        <w:rPr>
          <w:rFonts w:ascii="Times New Roman" w:eastAsia="Calibri" w:hAnsi="Times New Roman" w:cs="Times New Roman"/>
        </w:rPr>
        <w:tab/>
      </w:r>
    </w:p>
    <w:p w14:paraId="654517EB"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color w:val="000000"/>
          <w:lang w:val="en-GB"/>
        </w:rPr>
      </w:pPr>
      <w:r w:rsidRPr="006B5BEF">
        <w:rPr>
          <w:rFonts w:ascii="Times New Roman" w:eastAsia="Calibri" w:hAnsi="Times New Roman" w:cs="Times New Roman"/>
        </w:rPr>
        <w:t xml:space="preserve">Viết ký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iệu vectơ </w:t>
      </w:r>
      <w:r w:rsidRPr="006B5BEF">
        <w:rPr>
          <w:rFonts w:ascii="Times New Roman" w:eastAsia="Calibri" w:hAnsi="Times New Roman" w:cs="Times New Roman"/>
          <w:position w:val="-4"/>
        </w:rPr>
        <w:object w:dxaOrig="400" w:dyaOrig="260" w14:anchorId="4243CD26">
          <v:shape id="_x0000_i2903" type="#_x0000_t75" style="width:19.5pt;height:13.5pt" o:ole="">
            <v:imagedata r:id="rId3496" o:title=""/>
          </v:shape>
          <o:OLEObject Type="Embed" ProgID="Equation.DSMT4" ShapeID="_x0000_i2903" DrawAspect="Content" ObjectID="_1757813948" r:id="rId3506"/>
        </w:object>
      </w:r>
    </w:p>
    <w:p w14:paraId="26B38F34"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lang w:val="en-GB"/>
        </w:rPr>
      </w:pPr>
      <w:r w:rsidRPr="006B5BEF">
        <w:rPr>
          <w:rFonts w:ascii="Times New Roman" w:eastAsia="Calibri" w:hAnsi="Times New Roman" w:cs="Times New Roman"/>
          <w:color w:val="000000"/>
          <w:lang w:val="en-GB"/>
        </w:rPr>
        <w:t>Xác địn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điểm đầu, điểm cuối, giá của vectơ, độ dài của vectơ.</w:t>
      </w:r>
    </w:p>
    <w:p w14:paraId="518988E5"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lang w:val="en-GB"/>
        </w:rPr>
      </w:pPr>
      <w:r w:rsidRPr="006B5BEF">
        <w:rPr>
          <w:rFonts w:ascii="Times New Roman" w:eastAsia="Calibri" w:hAnsi="Times New Roman" w:cs="Times New Roman"/>
          <w:lang w:val="en-GB"/>
        </w:rPr>
        <w:t xml:space="preserve">Nếu điểm đầu là </w:t>
      </w:r>
      <w:r w:rsidRPr="006B5BEF">
        <w:rPr>
          <w:rFonts w:ascii="Times New Roman" w:eastAsia="Calibri" w:hAnsi="Times New Roman" w:cs="Times New Roman"/>
          <w:position w:val="-4"/>
        </w:rPr>
        <w:object w:dxaOrig="240" w:dyaOrig="260" w14:anchorId="3E221308">
          <v:shape id="_x0000_i2904" type="#_x0000_t75" style="width:11.5pt;height:13.5pt" o:ole="">
            <v:imagedata r:id="rId3492" o:title=""/>
          </v:shape>
          <o:OLEObject Type="Embed" ProgID="Equation.DSMT4" ShapeID="_x0000_i2904" DrawAspect="Content" ObjectID="_1757813949" r:id="rId3507"/>
        </w:object>
      </w:r>
      <w:r w:rsidRPr="006B5BEF">
        <w:rPr>
          <w:rFonts w:ascii="Times New Roman" w:eastAsia="Calibri" w:hAnsi="Times New Roman" w:cs="Times New Roman"/>
          <w:lang w:val="en-GB"/>
        </w:rPr>
        <w:t xml:space="preserve"> điểm cuối là </w:t>
      </w:r>
      <w:r w:rsidRPr="006B5BEF">
        <w:rPr>
          <w:rFonts w:ascii="Times New Roman" w:eastAsia="Calibri" w:hAnsi="Times New Roman" w:cs="Times New Roman"/>
          <w:position w:val="-4"/>
        </w:rPr>
        <w:object w:dxaOrig="240" w:dyaOrig="260" w14:anchorId="3C40E6C9">
          <v:shape id="_x0000_i2905" type="#_x0000_t75" style="width:12pt;height:13pt" o:ole="">
            <v:imagedata r:id="rId3490" o:title=""/>
          </v:shape>
          <o:OLEObject Type="Embed" ProgID="Equation.DSMT4" ShapeID="_x0000_i2905" DrawAspect="Content" ObjectID="_1757813950" r:id="rId3508"/>
        </w:object>
      </w:r>
      <w:r w:rsidRPr="006B5BEF">
        <w:rPr>
          <w:rFonts w:ascii="Times New Roman" w:eastAsia="Calibri" w:hAnsi="Times New Roman" w:cs="Times New Roman"/>
          <w:lang w:val="en-GB"/>
        </w:rPr>
        <w:t xml:space="preserve"> ta biểu diễn vectơ n</w:t>
      </w:r>
      <w:r w:rsidRPr="006B5BEF">
        <w:rPr>
          <w:rFonts w:ascii="Times New Roman" w:hAnsi="Times New Roman" w:cs="Times New Roman"/>
        </w:rPr>
        <w:t>hư thế nào?</w:t>
      </w:r>
    </w:p>
    <w:p w14:paraId="24558C37"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lang w:val="en-GB"/>
        </w:rPr>
      </w:pPr>
      <w:r w:rsidRPr="006B5BEF">
        <w:rPr>
          <w:rFonts w:ascii="Times New Roman" w:eastAsia="Calibri" w:hAnsi="Times New Roman" w:cs="Times New Roman"/>
        </w:rPr>
        <w:t>Vectơ nếu k</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ông c</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ỉ rõ điểm đầu và điểm cuối ta biểu diễn vectơ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ư t</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ế nào.</w:t>
      </w:r>
    </w:p>
    <w:p w14:paraId="00F0D7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p>
    <w:p w14:paraId="3282421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en-GB"/>
        </w:rPr>
      </w:pPr>
      <w:r w:rsidRPr="006B5BEF">
        <w:rPr>
          <w:rFonts w:ascii="Times New Roman" w:eastAsia="Calibri" w:hAnsi="Times New Roman" w:cs="Times New Roman"/>
          <w:bCs/>
          <w:color w:val="000000"/>
        </w:rPr>
        <w:t>Vectơ là một đoạn t</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ẳng có </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ướng ng</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ĩa là đã c</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ỉ ra điểm đầu và điểm cuối.</w:t>
      </w:r>
    </w:p>
    <w:p w14:paraId="4A2ED8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rPr>
        <w:t xml:space="preserve">Vectơ </w:t>
      </w:r>
      <w:r w:rsidRPr="006B5BEF">
        <w:rPr>
          <w:rFonts w:ascii="Times New Roman" w:eastAsia="Calibri" w:hAnsi="Times New Roman" w:cs="Times New Roman"/>
          <w:position w:val="-4"/>
        </w:rPr>
        <w:object w:dxaOrig="400" w:dyaOrig="320" w14:anchorId="20E26E6F">
          <v:shape id="_x0000_i2906" type="#_x0000_t75" style="width:20.5pt;height:16pt" o:ole="">
            <v:imagedata r:id="rId3509" o:title=""/>
          </v:shape>
          <o:OLEObject Type="Embed" ProgID="Equation.DSMT4" ShapeID="_x0000_i2906" DrawAspect="Content" ObjectID="_1757813951" r:id="rId3510"/>
        </w:object>
      </w:r>
      <w:r w:rsidRPr="006B5BEF">
        <w:rPr>
          <w:rFonts w:ascii="Times New Roman" w:eastAsia="Calibri" w:hAnsi="Times New Roman" w:cs="Times New Roman"/>
        </w:rPr>
        <w:t xml:space="preserve"> trong đó </w:t>
      </w:r>
      <w:r w:rsidRPr="006B5BEF">
        <w:rPr>
          <w:rFonts w:ascii="Times New Roman" w:eastAsia="Calibri" w:hAnsi="Times New Roman" w:cs="Times New Roman"/>
          <w:position w:val="-4"/>
        </w:rPr>
        <w:object w:dxaOrig="240" w:dyaOrig="260" w14:anchorId="29B361C1">
          <v:shape id="_x0000_i2907" type="#_x0000_t75" style="width:12pt;height:13pt" o:ole="">
            <v:imagedata r:id="rId3490" o:title=""/>
          </v:shape>
          <o:OLEObject Type="Embed" ProgID="Equation.DSMT4" ShapeID="_x0000_i2907" DrawAspect="Content" ObjectID="_1757813952" r:id="rId3511"/>
        </w:object>
      </w:r>
      <w:r w:rsidRPr="006B5BEF">
        <w:rPr>
          <w:rFonts w:ascii="Times New Roman" w:eastAsia="Calibri" w:hAnsi="Times New Roman" w:cs="Times New Roman"/>
        </w:rPr>
        <w:t xml:space="preserve">: điểm đầu, </w:t>
      </w:r>
      <w:r w:rsidRPr="006B5BEF">
        <w:rPr>
          <w:rFonts w:ascii="Times New Roman" w:eastAsia="Calibri" w:hAnsi="Times New Roman" w:cs="Times New Roman"/>
          <w:position w:val="-6"/>
        </w:rPr>
        <w:object w:dxaOrig="320" w:dyaOrig="279" w14:anchorId="61BA0340">
          <v:shape id="_x0000_i2908" type="#_x0000_t75" style="width:16pt;height:14.5pt" o:ole="">
            <v:imagedata r:id="rId3499" o:title=""/>
          </v:shape>
          <o:OLEObject Type="Embed" ProgID="Equation.DSMT4" ShapeID="_x0000_i2908" DrawAspect="Content" ObjectID="_1757813953" r:id="rId3512"/>
        </w:object>
      </w:r>
      <w:r w:rsidRPr="006B5BEF">
        <w:rPr>
          <w:rFonts w:ascii="Times New Roman" w:eastAsia="Calibri" w:hAnsi="Times New Roman" w:cs="Times New Roman"/>
        </w:rPr>
        <w:t>điểm cuối</w:t>
      </w:r>
      <w:r w:rsidRPr="006B5BEF">
        <w:rPr>
          <w:rFonts w:ascii="Times New Roman" w:eastAsia="Calibri" w:hAnsi="Times New Roman" w:cs="Times New Roman"/>
          <w:lang w:val="vi-VN"/>
        </w:rPr>
        <w:t>.</w:t>
      </w:r>
      <w:r w:rsidRPr="006B5BEF">
        <w:rPr>
          <w:rFonts w:ascii="Times New Roman" w:eastAsia="Calibri" w:hAnsi="Times New Roman" w:cs="Times New Roman"/>
        </w:rPr>
        <w:t xml:space="preserve"> </w:t>
      </w:r>
      <w:r w:rsidRPr="006B5BEF">
        <w:rPr>
          <w:rFonts w:ascii="Times New Roman" w:eastAsia="Calibri" w:hAnsi="Times New Roman" w:cs="Times New Roman"/>
          <w:lang w:val="en-GB"/>
        </w:rPr>
        <w:t>Giá là đường t</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ẳng đi qua 2 điểm </w:t>
      </w:r>
      <w:r w:rsidRPr="006B5BEF">
        <w:rPr>
          <w:rFonts w:ascii="Times New Roman" w:eastAsia="Calibri" w:hAnsi="Times New Roman" w:cs="Times New Roman"/>
          <w:position w:val="-4"/>
        </w:rPr>
        <w:object w:dxaOrig="240" w:dyaOrig="260" w14:anchorId="381B9BCC">
          <v:shape id="_x0000_i2909" type="#_x0000_t75" style="width:12pt;height:13pt" o:ole="">
            <v:imagedata r:id="rId3490" o:title=""/>
          </v:shape>
          <o:OLEObject Type="Embed" ProgID="Equation.DSMT4" ShapeID="_x0000_i2909" DrawAspect="Content" ObjectID="_1757813954" r:id="rId3513"/>
        </w:object>
      </w:r>
      <w:r w:rsidRPr="006B5BEF">
        <w:rPr>
          <w:rFonts w:ascii="Times New Roman" w:eastAsia="Calibri" w:hAnsi="Times New Roman" w:cs="Times New Roman"/>
          <w:color w:val="000000"/>
          <w:lang w:val="en-GB"/>
        </w:rPr>
        <w:t>,</w:t>
      </w:r>
      <w:r w:rsidRPr="006B5BEF">
        <w:rPr>
          <w:rFonts w:ascii="Times New Roman" w:eastAsia="Calibri" w:hAnsi="Times New Roman" w:cs="Times New Roman"/>
          <w:position w:val="-4"/>
        </w:rPr>
        <w:object w:dxaOrig="240" w:dyaOrig="260" w14:anchorId="1634AA04">
          <v:shape id="_x0000_i2910" type="#_x0000_t75" style="width:11.5pt;height:13.5pt" o:ole="">
            <v:imagedata r:id="rId3514" o:title=""/>
          </v:shape>
          <o:OLEObject Type="Embed" ProgID="Equation.DSMT4" ShapeID="_x0000_i2910" DrawAspect="Content" ObjectID="_1757813955" r:id="rId3515"/>
        </w:object>
      </w:r>
      <w:r w:rsidRPr="006B5BEF">
        <w:rPr>
          <w:rFonts w:ascii="Times New Roman" w:eastAsia="Calibri" w:hAnsi="Times New Roman" w:cs="Times New Roman"/>
          <w:color w:val="000000"/>
          <w:lang w:val="en-GB"/>
        </w:rPr>
        <w:t>.</w:t>
      </w:r>
    </w:p>
    <w:p w14:paraId="022D0D2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color w:val="000000"/>
          <w:lang w:val="en-GB"/>
        </w:rPr>
        <w:t xml:space="preserve">Độ dài: </w:t>
      </w:r>
      <w:r w:rsidRPr="006B5BEF">
        <w:rPr>
          <w:rFonts w:ascii="Times New Roman" w:eastAsia="Calibri" w:hAnsi="Times New Roman" w:cs="Times New Roman"/>
          <w:color w:val="000000"/>
          <w:position w:val="-18"/>
          <w:lang w:val="en-GB"/>
        </w:rPr>
        <w:object w:dxaOrig="1020" w:dyaOrig="480" w14:anchorId="7D6B2B2C">
          <v:shape id="_x0000_i2911" type="#_x0000_t75" style="width:51pt;height:24.5pt" o:ole="">
            <v:imagedata r:id="rId3516" o:title=""/>
          </v:shape>
          <o:OLEObject Type="Embed" ProgID="Equation.DSMT4" ShapeID="_x0000_i2911" DrawAspect="Content" ObjectID="_1757813956" r:id="rId3517"/>
        </w:object>
      </w:r>
      <w:r w:rsidRPr="006B5BEF">
        <w:rPr>
          <w:rFonts w:ascii="Times New Roman" w:eastAsia="Calibri" w:hAnsi="Times New Roman" w:cs="Times New Roman"/>
          <w:color w:val="000000"/>
          <w:lang w:val="en-GB"/>
        </w:rPr>
        <w:t>= 5cm</w:t>
      </w:r>
    </w:p>
    <w:p w14:paraId="155E670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en-GB"/>
        </w:rPr>
      </w:pPr>
      <w:r w:rsidRPr="006B5BEF">
        <w:rPr>
          <w:rFonts w:ascii="Times New Roman" w:eastAsia="Calibri" w:hAnsi="Times New Roman" w:cs="Times New Roman"/>
          <w:color w:val="000000"/>
          <w:lang w:val="en-GB"/>
        </w:rPr>
        <w:t xml:space="preserve">Nếu điểm đầu là B, điểm cuối là A ta biểu diễn là </w:t>
      </w:r>
      <w:r w:rsidRPr="006B5BEF">
        <w:rPr>
          <w:rFonts w:ascii="Times New Roman" w:eastAsia="Calibri" w:hAnsi="Times New Roman" w:cs="Times New Roman"/>
          <w:color w:val="000000"/>
          <w:position w:val="-4"/>
          <w:lang w:val="en-GB"/>
        </w:rPr>
        <w:object w:dxaOrig="380" w:dyaOrig="320" w14:anchorId="13644161">
          <v:shape id="_x0000_i2912" type="#_x0000_t75" style="width:19pt;height:16pt" o:ole="">
            <v:imagedata r:id="rId3518" o:title=""/>
          </v:shape>
          <o:OLEObject Type="Embed" ProgID="Equation.DSMT4" ShapeID="_x0000_i2912" DrawAspect="Content" ObjectID="_1757813957" r:id="rId3519"/>
        </w:object>
      </w:r>
    </w:p>
    <w:p w14:paraId="61A3A44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en-GB"/>
        </w:rPr>
      </w:pPr>
      <w:r w:rsidRPr="006B5BEF">
        <w:rPr>
          <w:rFonts w:ascii="Times New Roman" w:eastAsia="Calibri" w:hAnsi="Times New Roman" w:cs="Times New Roman"/>
          <w:lang w:val="en-GB"/>
        </w:rPr>
        <w:t>Một vectơ k</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i k</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ông cần c</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ỉ rõ điểm đầu và điểm cuối có t</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ể viết </w:t>
      </w:r>
      <w:r w:rsidRPr="006B5BEF">
        <w:rPr>
          <w:rFonts w:ascii="Times New Roman" w:eastAsia="Calibri" w:hAnsi="Times New Roman" w:cs="Times New Roman"/>
          <w:b/>
          <w:bCs/>
          <w:color w:val="000000"/>
          <w:position w:val="-10"/>
          <w:lang w:val="en-GB"/>
        </w:rPr>
        <w:object w:dxaOrig="840" w:dyaOrig="380" w14:anchorId="082CEC9A">
          <v:shape id="_x0000_i2913" type="#_x0000_t75" style="width:42pt;height:19pt" o:ole="">
            <v:imagedata r:id="rId3520" o:title=""/>
          </v:shape>
          <o:OLEObject Type="Embed" ProgID="Equation.DSMT4" ShapeID="_x0000_i2913" DrawAspect="Content" ObjectID="_1757813958" r:id="rId3521"/>
        </w:object>
      </w:r>
      <w:r w:rsidRPr="006B5BEF">
        <w:rPr>
          <w:rFonts w:ascii="Times New Roman" w:eastAsia="Calibri" w:hAnsi="Times New Roman" w:cs="Times New Roman"/>
          <w:b/>
          <w:bCs/>
          <w:color w:val="000000"/>
          <w:lang w:val="en-GB"/>
        </w:rPr>
        <w:t>,...</w:t>
      </w:r>
    </w:p>
    <w:p w14:paraId="5DE1363E"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 thực hiện: </w:t>
      </w:r>
      <w:r w:rsidRPr="006B5BEF">
        <w:rPr>
          <w:rFonts w:ascii="Times New Roman" w:eastAsia="Calibri" w:hAnsi="Times New Roman" w:cs="Times New Roman"/>
          <w:i/>
          <w:iCs/>
          <w:color w:val="000000"/>
          <w:lang w:val="vi-VN"/>
        </w:rPr>
        <w:t>(kĩ thuật phòng tranh).</w:t>
      </w:r>
    </w:p>
    <w:p w14:paraId="23EAC03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FDBDF34"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310ED211"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tờ giấy A0.</w:t>
      </w:r>
    </w:p>
    <w:p w14:paraId="209D998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591801EC"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090E9CD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0A2CED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0E63B4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2B7C70C7"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5FFF4A4C"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367704C0" w14:textId="77777777" w:rsidTr="00F15F2C">
        <w:trPr>
          <w:trHeight w:val="388"/>
        </w:trPr>
        <w:tc>
          <w:tcPr>
            <w:tcW w:w="5163" w:type="dxa"/>
            <w:vAlign w:val="center"/>
          </w:tcPr>
          <w:p w14:paraId="5FD234CD"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1E408B98"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2D380802"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5997FAA2"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giánăng lực</w:t>
            </w:r>
          </w:p>
        </w:tc>
      </w:tr>
      <w:tr w:rsidR="00C96536" w:rsidRPr="006B5BEF" w14:paraId="31479B52" w14:textId="77777777" w:rsidTr="00F15F2C">
        <w:tc>
          <w:tcPr>
            <w:tcW w:w="5163" w:type="dxa"/>
            <w:vAlign w:val="center"/>
          </w:tcPr>
          <w:p w14:paraId="0EFE02CF"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41BE767F" w14:textId="77777777" w:rsidR="00C96536" w:rsidRPr="006B5BEF" w:rsidRDefault="00C96536" w:rsidP="0096799F">
            <w:pPr>
              <w:spacing w:line="276" w:lineRule="auto"/>
              <w:ind w:left="567"/>
              <w:rPr>
                <w:rFonts w:eastAsia="Calibri" w:cs="Times New Roman"/>
              </w:rPr>
            </w:pPr>
          </w:p>
        </w:tc>
        <w:tc>
          <w:tcPr>
            <w:tcW w:w="1046" w:type="dxa"/>
          </w:tcPr>
          <w:p w14:paraId="42D4C1ED" w14:textId="77777777" w:rsidR="00C96536" w:rsidRPr="006B5BEF" w:rsidRDefault="00C96536" w:rsidP="0096799F">
            <w:pPr>
              <w:spacing w:line="276" w:lineRule="auto"/>
              <w:ind w:left="567"/>
              <w:rPr>
                <w:rFonts w:eastAsia="Calibri" w:cs="Times New Roman"/>
              </w:rPr>
            </w:pPr>
          </w:p>
        </w:tc>
        <w:tc>
          <w:tcPr>
            <w:tcW w:w="2356" w:type="dxa"/>
            <w:vMerge w:val="restart"/>
          </w:tcPr>
          <w:p w14:paraId="77206820"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29DA7A49" w14:textId="77777777" w:rsidTr="00F15F2C">
        <w:trPr>
          <w:trHeight w:val="248"/>
        </w:trPr>
        <w:tc>
          <w:tcPr>
            <w:tcW w:w="5163" w:type="dxa"/>
            <w:vAlign w:val="center"/>
          </w:tcPr>
          <w:p w14:paraId="231E70D5" w14:textId="77777777" w:rsidR="00C96536" w:rsidRPr="006B5BEF" w:rsidRDefault="00C96536" w:rsidP="0096799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61DB5F43" w14:textId="77777777" w:rsidR="00C96536" w:rsidRPr="006B5BEF" w:rsidRDefault="00C96536" w:rsidP="0096799F">
            <w:pPr>
              <w:spacing w:line="276" w:lineRule="auto"/>
              <w:ind w:left="567"/>
              <w:rPr>
                <w:rFonts w:eastAsia="Calibri" w:cs="Times New Roman"/>
              </w:rPr>
            </w:pPr>
          </w:p>
        </w:tc>
        <w:tc>
          <w:tcPr>
            <w:tcW w:w="1046" w:type="dxa"/>
          </w:tcPr>
          <w:p w14:paraId="37E27CE9" w14:textId="77777777" w:rsidR="00C96536" w:rsidRPr="006B5BEF" w:rsidRDefault="00C96536" w:rsidP="0096799F">
            <w:pPr>
              <w:spacing w:line="276" w:lineRule="auto"/>
              <w:ind w:left="567"/>
              <w:rPr>
                <w:rFonts w:eastAsia="Calibri" w:cs="Times New Roman"/>
                <w:lang w:val="vi-VN"/>
              </w:rPr>
            </w:pPr>
          </w:p>
        </w:tc>
        <w:tc>
          <w:tcPr>
            <w:tcW w:w="2356" w:type="dxa"/>
            <w:vMerge/>
          </w:tcPr>
          <w:p w14:paraId="06DEBBE2" w14:textId="77777777" w:rsidR="00C96536" w:rsidRPr="006B5BEF" w:rsidRDefault="00C96536" w:rsidP="0096799F">
            <w:pPr>
              <w:spacing w:line="276" w:lineRule="auto"/>
              <w:ind w:left="567"/>
              <w:rPr>
                <w:rFonts w:eastAsia="Calibri" w:cs="Times New Roman"/>
                <w:lang w:val="vi-VN"/>
              </w:rPr>
            </w:pPr>
          </w:p>
        </w:tc>
      </w:tr>
      <w:tr w:rsidR="00C96536" w:rsidRPr="006B5BEF" w14:paraId="4A1BB9E1" w14:textId="77777777" w:rsidTr="00F15F2C">
        <w:tc>
          <w:tcPr>
            <w:tcW w:w="5163" w:type="dxa"/>
            <w:vAlign w:val="center"/>
          </w:tcPr>
          <w:p w14:paraId="3D920A4D"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26A20643" w14:textId="77777777" w:rsidR="00C96536" w:rsidRPr="006B5BEF" w:rsidRDefault="00C96536" w:rsidP="0096799F">
            <w:pPr>
              <w:spacing w:line="276" w:lineRule="auto"/>
              <w:ind w:left="567"/>
              <w:rPr>
                <w:rFonts w:eastAsia="Calibri" w:cs="Times New Roman"/>
              </w:rPr>
            </w:pPr>
          </w:p>
        </w:tc>
        <w:tc>
          <w:tcPr>
            <w:tcW w:w="1046" w:type="dxa"/>
          </w:tcPr>
          <w:p w14:paraId="30D70D76" w14:textId="77777777" w:rsidR="00C96536" w:rsidRPr="006B5BEF" w:rsidRDefault="00C96536" w:rsidP="0096799F">
            <w:pPr>
              <w:spacing w:line="276" w:lineRule="auto"/>
              <w:ind w:left="567"/>
              <w:rPr>
                <w:rFonts w:eastAsia="Calibri" w:cs="Times New Roman"/>
                <w:lang w:val="vi-VN"/>
              </w:rPr>
            </w:pPr>
          </w:p>
        </w:tc>
        <w:tc>
          <w:tcPr>
            <w:tcW w:w="2356" w:type="dxa"/>
            <w:vMerge/>
          </w:tcPr>
          <w:p w14:paraId="452C2888" w14:textId="77777777" w:rsidR="00C96536" w:rsidRPr="006B5BEF" w:rsidRDefault="00C96536" w:rsidP="0096799F">
            <w:pPr>
              <w:spacing w:line="276" w:lineRule="auto"/>
              <w:ind w:left="567"/>
              <w:rPr>
                <w:rFonts w:eastAsia="Calibri" w:cs="Times New Roman"/>
                <w:lang w:val="vi-VN"/>
              </w:rPr>
            </w:pPr>
          </w:p>
        </w:tc>
      </w:tr>
      <w:tr w:rsidR="00C96536" w:rsidRPr="006B5BEF" w14:paraId="36554F06" w14:textId="77777777" w:rsidTr="00F15F2C">
        <w:tc>
          <w:tcPr>
            <w:tcW w:w="5163" w:type="dxa"/>
            <w:vAlign w:val="center"/>
          </w:tcPr>
          <w:p w14:paraId="24B6C9BA"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1365A802" w14:textId="77777777" w:rsidR="00C96536" w:rsidRPr="006B5BEF" w:rsidRDefault="00C96536" w:rsidP="0096799F">
            <w:pPr>
              <w:spacing w:line="276" w:lineRule="auto"/>
              <w:ind w:left="567"/>
              <w:rPr>
                <w:rFonts w:eastAsia="Calibri" w:cs="Times New Roman"/>
              </w:rPr>
            </w:pPr>
          </w:p>
        </w:tc>
        <w:tc>
          <w:tcPr>
            <w:tcW w:w="1046" w:type="dxa"/>
          </w:tcPr>
          <w:p w14:paraId="3DEB1A7C" w14:textId="77777777" w:rsidR="00C96536" w:rsidRPr="006B5BEF" w:rsidRDefault="00C96536" w:rsidP="0096799F">
            <w:pPr>
              <w:spacing w:line="276" w:lineRule="auto"/>
              <w:ind w:left="567"/>
              <w:rPr>
                <w:rFonts w:eastAsia="Calibri" w:cs="Times New Roman"/>
                <w:lang w:val="vi-VN"/>
              </w:rPr>
            </w:pPr>
          </w:p>
        </w:tc>
        <w:tc>
          <w:tcPr>
            <w:tcW w:w="2356" w:type="dxa"/>
            <w:vMerge/>
          </w:tcPr>
          <w:p w14:paraId="7F63E501" w14:textId="77777777" w:rsidR="00C96536" w:rsidRPr="006B5BEF" w:rsidRDefault="00C96536" w:rsidP="0096799F">
            <w:pPr>
              <w:spacing w:line="276" w:lineRule="auto"/>
              <w:ind w:left="567"/>
              <w:rPr>
                <w:rFonts w:eastAsia="Calibri" w:cs="Times New Roman"/>
                <w:lang w:val="vi-VN"/>
              </w:rPr>
            </w:pPr>
          </w:p>
        </w:tc>
      </w:tr>
    </w:tbl>
    <w:p w14:paraId="01C5762B" w14:textId="77777777" w:rsidR="00C96536" w:rsidRPr="006B5BEF" w:rsidRDefault="00C96536" w:rsidP="00D50971">
      <w:pPr>
        <w:tabs>
          <w:tab w:val="left" w:pos="2268"/>
        </w:tabs>
        <w:spacing w:before="0" w:line="276" w:lineRule="auto"/>
        <w:ind w:left="567" w:firstLine="0"/>
        <w:jc w:val="both"/>
        <w:rPr>
          <w:rFonts w:ascii="Times New Roman" w:eastAsia="Calibri" w:hAnsi="Times New Roman" w:cs="Times New Roman"/>
          <w:bCs/>
          <w:color w:val="000000"/>
          <w:lang w:val="en-GB"/>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color w:val="000000"/>
        </w:rPr>
        <w:t>Vectơ là một đoạn t</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ẳng có </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ướng ng</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ĩa là đã c</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ỉ ra điểm đầu và điểm cuối.</w:t>
      </w:r>
    </w:p>
    <w:p w14:paraId="0F53130F" w14:textId="77777777" w:rsidR="00C96536" w:rsidRPr="006B5BEF" w:rsidRDefault="00C96536" w:rsidP="00D50971">
      <w:pPr>
        <w:tabs>
          <w:tab w:val="left" w:pos="2268"/>
        </w:tabs>
        <w:spacing w:before="0" w:line="276" w:lineRule="auto"/>
        <w:ind w:left="567" w:firstLine="0"/>
        <w:jc w:val="both"/>
        <w:rPr>
          <w:rFonts w:ascii="Times New Roman" w:eastAsia="Calibri" w:hAnsi="Times New Roman" w:cs="Times New Roman"/>
          <w:lang w:val="en-GB"/>
        </w:rPr>
      </w:pPr>
      <w:r w:rsidRPr="006B5BEF">
        <w:rPr>
          <w:rFonts w:ascii="Times New Roman" w:eastAsia="Calibri" w:hAnsi="Times New Roman" w:cs="Times New Roman"/>
          <w:bCs/>
          <w:color w:val="000000"/>
          <w:lang w:val="en-GB"/>
        </w:rPr>
        <w:t xml:space="preserve">                          Vectơ </w:t>
      </w:r>
      <w:r w:rsidRPr="006B5BEF">
        <w:rPr>
          <w:rFonts w:ascii="Times New Roman" w:eastAsia="Calibri" w:hAnsi="Times New Roman" w:cs="Times New Roman"/>
          <w:position w:val="-4"/>
        </w:rPr>
        <w:object w:dxaOrig="400" w:dyaOrig="320" w14:anchorId="3E7D7290">
          <v:shape id="_x0000_i2914" type="#_x0000_t75" style="width:20.5pt;height:16pt" o:ole="">
            <v:imagedata r:id="rId3509" o:title=""/>
          </v:shape>
          <o:OLEObject Type="Embed" ProgID="Equation.DSMT4" ShapeID="_x0000_i2914" DrawAspect="Content" ObjectID="_1757813959" r:id="rId3522"/>
        </w:object>
      </w:r>
      <w:r w:rsidRPr="006B5BEF">
        <w:rPr>
          <w:rFonts w:ascii="Times New Roman" w:eastAsia="Calibri" w:hAnsi="Times New Roman" w:cs="Times New Roman"/>
        </w:rPr>
        <w:t xml:space="preserve"> k</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ác với vectơ </w:t>
      </w:r>
      <w:r w:rsidRPr="006B5BEF">
        <w:rPr>
          <w:rFonts w:ascii="Times New Roman" w:eastAsia="Calibri" w:hAnsi="Times New Roman" w:cs="Times New Roman"/>
          <w:color w:val="000000"/>
          <w:position w:val="-4"/>
          <w:lang w:val="en-GB"/>
        </w:rPr>
        <w:object w:dxaOrig="380" w:dyaOrig="320" w14:anchorId="6DA0D501">
          <v:shape id="_x0000_i2915" type="#_x0000_t75" style="width:19pt;height:16pt" o:ole="">
            <v:imagedata r:id="rId3518" o:title=""/>
          </v:shape>
          <o:OLEObject Type="Embed" ProgID="Equation.DSMT4" ShapeID="_x0000_i2915" DrawAspect="Content" ObjectID="_1757813960" r:id="rId3523"/>
        </w:object>
      </w:r>
    </w:p>
    <w:p w14:paraId="010EEC37" w14:textId="77777777" w:rsidR="00C96536" w:rsidRPr="006B5BEF" w:rsidRDefault="00C96536" w:rsidP="002D0110">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.2:H</w:t>
      </w:r>
      <w:r w:rsidRPr="006B5BEF">
        <w:rPr>
          <w:rFonts w:ascii="Times New Roman" w:eastAsia="Calibri" w:hAnsi="Times New Roman" w:cs="Times New Roman"/>
          <w:b/>
          <w:bCs/>
          <w:color w:val="FF0000"/>
          <w:lang w:val="en-GB"/>
        </w:rPr>
        <w:t>ai vectơ cùng p</w:t>
      </w:r>
      <w:r w:rsidRPr="006B5BEF">
        <w:rPr>
          <w:rFonts w:ascii="Times New Roman" w:hAnsi="Times New Roman" w:cs="Times New Roman"/>
          <w:b/>
          <w:color w:val="FF0000"/>
        </w:rPr>
        <w:t>hương, cùng hướng</w:t>
      </w:r>
    </w:p>
    <w:p w14:paraId="3488A238" w14:textId="77777777" w:rsidR="00C96536" w:rsidRPr="006B5BEF" w:rsidRDefault="00C96536" w:rsidP="002D0110">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noProof/>
          <w:color w:val="000000"/>
        </w:rPr>
        <w:drawing>
          <wp:anchor distT="0" distB="0" distL="114300" distR="114300" simplePos="0" relativeHeight="251699200" behindDoc="0" locked="0" layoutInCell="1" allowOverlap="1" wp14:anchorId="56DBFC07" wp14:editId="506080B1">
            <wp:simplePos x="0" y="0"/>
            <wp:positionH relativeFrom="column">
              <wp:posOffset>3726815</wp:posOffset>
            </wp:positionH>
            <wp:positionV relativeFrom="paragraph">
              <wp:posOffset>306705</wp:posOffset>
            </wp:positionV>
            <wp:extent cx="3171825" cy="1476375"/>
            <wp:effectExtent l="19050" t="0" r="9525" b="0"/>
            <wp:wrapSquare wrapText="bothSides"/>
            <wp:docPr id="831" name="Picutre 83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3524" cstate="email">
                      <a:extLst>
                        <a:ext uri="{28A0092B-C50C-407E-A947-70E740481C1C}">
                          <a14:useLocalDpi xmlns:a14="http://schemas.microsoft.com/office/drawing/2010/main"/>
                        </a:ext>
                      </a:extLst>
                    </a:blip>
                    <a:stretch/>
                  </pic:blipFill>
                  <pic:spPr>
                    <a:xfrm>
                      <a:off x="0" y="0"/>
                      <a:ext cx="3171825" cy="1476375"/>
                    </a:xfrm>
                    <a:prstGeom prst="rect">
                      <a:avLst/>
                    </a:prstGeom>
                  </pic:spPr>
                </pic:pic>
              </a:graphicData>
            </a:graphic>
          </wp:anchor>
        </w:drawing>
      </w: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en-GB"/>
        </w:rPr>
        <w:t>Xác địn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được các cặp vectơ cùng p</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ương,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ướng.</w:t>
      </w:r>
    </w:p>
    <w:p w14:paraId="78C40693" w14:textId="77777777" w:rsidR="00C96536" w:rsidRPr="006B5BEF" w:rsidRDefault="00C96536" w:rsidP="002D0110">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en-GB"/>
        </w:rPr>
        <w:t>Em có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ận xét gì về giá của các cặp vectơ </w:t>
      </w:r>
      <w:r w:rsidRPr="006B5BEF">
        <w:rPr>
          <w:rFonts w:ascii="Times New Roman" w:eastAsia="Calibri" w:hAnsi="Times New Roman" w:cs="Times New Roman"/>
          <w:color w:val="000000"/>
          <w:position w:val="-4"/>
          <w:lang w:val="en-GB"/>
        </w:rPr>
        <w:object w:dxaOrig="400" w:dyaOrig="320" w14:anchorId="4E186745">
          <v:shape id="_x0000_i2916" type="#_x0000_t75" style="width:20.5pt;height:16pt" o:ole="">
            <v:imagedata r:id="rId3525" o:title=""/>
          </v:shape>
          <o:OLEObject Type="Embed" ProgID="Equation.DSMT4" ShapeID="_x0000_i2916" DrawAspect="Content" ObjectID="_1757813961" r:id="rId3526"/>
        </w:object>
      </w:r>
      <w:r w:rsidRPr="006B5BEF">
        <w:rPr>
          <w:rFonts w:ascii="Times New Roman" w:eastAsia="Calibri" w:hAnsi="Times New Roman" w:cs="Times New Roman"/>
          <w:color w:val="000000"/>
          <w:lang w:val="en-GB"/>
        </w:rPr>
        <w:t xml:space="preserve">và </w:t>
      </w:r>
      <w:r w:rsidRPr="006B5BEF">
        <w:rPr>
          <w:rFonts w:ascii="Times New Roman" w:eastAsia="Calibri" w:hAnsi="Times New Roman" w:cs="Times New Roman"/>
          <w:color w:val="000000"/>
          <w:position w:val="-6"/>
          <w:lang w:val="en-GB"/>
        </w:rPr>
        <w:object w:dxaOrig="400" w:dyaOrig="340" w14:anchorId="193EAF17">
          <v:shape id="_x0000_i2917" type="#_x0000_t75" style="width:20.5pt;height:17pt" o:ole="">
            <v:imagedata r:id="rId3527" o:title=""/>
          </v:shape>
          <o:OLEObject Type="Embed" ProgID="Equation.DSMT4" ShapeID="_x0000_i2917" DrawAspect="Content" ObjectID="_1757813962" r:id="rId3528"/>
        </w:object>
      </w:r>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10"/>
          <w:lang w:val="en-GB"/>
        </w:rPr>
        <w:object w:dxaOrig="400" w:dyaOrig="380" w14:anchorId="14CFC3D9">
          <v:shape id="_x0000_i2918" type="#_x0000_t75" style="width:20.5pt;height:19pt" o:ole="">
            <v:imagedata r:id="rId3529" o:title=""/>
          </v:shape>
          <o:OLEObject Type="Embed" ProgID="Equation.DSMT4" ShapeID="_x0000_i2918" DrawAspect="Content" ObjectID="_1757813963" r:id="rId3530"/>
        </w:object>
      </w:r>
      <w:r w:rsidRPr="006B5BEF">
        <w:rPr>
          <w:rFonts w:ascii="Times New Roman" w:eastAsia="Calibri" w:hAnsi="Times New Roman" w:cs="Times New Roman"/>
          <w:color w:val="000000"/>
          <w:lang w:val="en-GB"/>
        </w:rPr>
        <w:t xml:space="preserve">và </w:t>
      </w:r>
      <w:r w:rsidRPr="006B5BEF">
        <w:rPr>
          <w:rFonts w:ascii="Times New Roman" w:eastAsia="Calibri" w:hAnsi="Times New Roman" w:cs="Times New Roman"/>
          <w:color w:val="000000"/>
          <w:position w:val="-6"/>
          <w:lang w:val="en-GB"/>
        </w:rPr>
        <w:object w:dxaOrig="380" w:dyaOrig="340" w14:anchorId="0199220B">
          <v:shape id="_x0000_i2919" type="#_x0000_t75" style="width:19pt;height:17pt" o:ole="">
            <v:imagedata r:id="rId3531" o:title=""/>
          </v:shape>
          <o:OLEObject Type="Embed" ProgID="Equation.DSMT4" ShapeID="_x0000_i2919" DrawAspect="Content" ObjectID="_1757813964" r:id="rId3532"/>
        </w:object>
      </w:r>
      <w:r w:rsidRPr="006B5BEF">
        <w:rPr>
          <w:rFonts w:ascii="Times New Roman" w:eastAsia="Calibri" w:hAnsi="Times New Roman" w:cs="Times New Roman"/>
          <w:color w:val="000000"/>
          <w:lang w:val="en-GB"/>
        </w:rPr>
        <w:t xml:space="preserve"> ?</w:t>
      </w:r>
    </w:p>
    <w:p w14:paraId="133D1EA4" w14:textId="77777777" w:rsidR="00C96536" w:rsidRPr="006B5BEF" w:rsidRDefault="00C96536" w:rsidP="00BA7AAF">
      <w:pPr>
        <w:pStyle w:val="ListParagraph"/>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bCs/>
          <w:color w:val="000000"/>
          <w:lang w:val="en-GB"/>
        </w:rPr>
        <w:t>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ận xét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ướng của cặp vectơ </w:t>
      </w:r>
      <w:r w:rsidRPr="006B5BEF">
        <w:rPr>
          <w:rFonts w:ascii="Times New Roman" w:eastAsia="Calibri" w:hAnsi="Times New Roman" w:cs="Times New Roman"/>
          <w:color w:val="000000"/>
          <w:position w:val="-4"/>
          <w:lang w:val="en-GB"/>
        </w:rPr>
        <w:object w:dxaOrig="400" w:dyaOrig="320" w14:anchorId="6ABBBB0A">
          <v:shape id="_x0000_i2920" type="#_x0000_t75" style="width:20.5pt;height:16pt" o:ole="">
            <v:imagedata r:id="rId3525" o:title=""/>
          </v:shape>
          <o:OLEObject Type="Embed" ProgID="Equation.DSMT4" ShapeID="_x0000_i2920" DrawAspect="Content" ObjectID="_1757813965" r:id="rId3533"/>
        </w:object>
      </w:r>
      <w:r w:rsidRPr="006B5BEF">
        <w:rPr>
          <w:rFonts w:ascii="Times New Roman" w:eastAsia="Calibri" w:hAnsi="Times New Roman" w:cs="Times New Roman"/>
          <w:color w:val="000000"/>
          <w:lang w:val="en-GB"/>
        </w:rPr>
        <w:t xml:space="preserve">và </w:t>
      </w:r>
      <w:r w:rsidRPr="006B5BEF">
        <w:rPr>
          <w:rFonts w:ascii="Times New Roman" w:eastAsia="Calibri" w:hAnsi="Times New Roman" w:cs="Times New Roman"/>
          <w:color w:val="000000"/>
          <w:position w:val="-6"/>
          <w:lang w:val="en-GB"/>
        </w:rPr>
        <w:object w:dxaOrig="400" w:dyaOrig="340" w14:anchorId="3F034D92">
          <v:shape id="_x0000_i2921" type="#_x0000_t75" style="width:20.5pt;height:17pt" o:ole="">
            <v:imagedata r:id="rId3527" o:title=""/>
          </v:shape>
          <o:OLEObject Type="Embed" ProgID="Equation.DSMT4" ShapeID="_x0000_i2921" DrawAspect="Content" ObjectID="_1757813966" r:id="rId3534"/>
        </w:object>
      </w:r>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10"/>
          <w:lang w:val="en-GB"/>
        </w:rPr>
        <w:object w:dxaOrig="400" w:dyaOrig="380" w14:anchorId="7CC39E4C">
          <v:shape id="_x0000_i2922" type="#_x0000_t75" style="width:20.5pt;height:19pt" o:ole="">
            <v:imagedata r:id="rId3529" o:title=""/>
          </v:shape>
          <o:OLEObject Type="Embed" ProgID="Equation.DSMT4" ShapeID="_x0000_i2922" DrawAspect="Content" ObjectID="_1757813967" r:id="rId3535"/>
        </w:object>
      </w:r>
      <w:r w:rsidRPr="006B5BEF">
        <w:rPr>
          <w:rFonts w:ascii="Times New Roman" w:eastAsia="Calibri" w:hAnsi="Times New Roman" w:cs="Times New Roman"/>
          <w:color w:val="000000"/>
          <w:position w:val="-10"/>
          <w:lang w:val="en-GB"/>
        </w:rPr>
        <w:t xml:space="preserve"> </w:t>
      </w:r>
      <w:r w:rsidRPr="006B5BEF">
        <w:rPr>
          <w:rFonts w:ascii="Times New Roman" w:eastAsia="Calibri" w:hAnsi="Times New Roman" w:cs="Times New Roman"/>
          <w:color w:val="000000"/>
          <w:lang w:val="en-GB"/>
        </w:rPr>
        <w:t xml:space="preserve">và </w:t>
      </w:r>
      <w:r w:rsidRPr="006B5BEF">
        <w:rPr>
          <w:rFonts w:ascii="Times New Roman" w:eastAsia="Calibri" w:hAnsi="Times New Roman" w:cs="Times New Roman"/>
          <w:color w:val="000000"/>
          <w:position w:val="-6"/>
          <w:lang w:val="en-GB"/>
        </w:rPr>
        <w:object w:dxaOrig="380" w:dyaOrig="340" w14:anchorId="779CB5A7">
          <v:shape id="_x0000_i2923" type="#_x0000_t75" style="width:19pt;height:17pt" o:ole="">
            <v:imagedata r:id="rId3531" o:title=""/>
          </v:shape>
          <o:OLEObject Type="Embed" ProgID="Equation.DSMT4" ShapeID="_x0000_i2923" DrawAspect="Content" ObjectID="_1757813968" r:id="rId3536"/>
        </w:object>
      </w:r>
    </w:p>
    <w:p w14:paraId="2ACD44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FD29AE5"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position w:val="-4"/>
          <w:lang w:val="en-GB"/>
        </w:rPr>
        <w:object w:dxaOrig="400" w:dyaOrig="320" w14:anchorId="51F1C52C">
          <v:shape id="_x0000_i2924" type="#_x0000_t75" style="width:20.5pt;height:16pt" o:ole="">
            <v:imagedata r:id="rId3525" o:title=""/>
          </v:shape>
          <o:OLEObject Type="Embed" ProgID="Equation.DSMT4" ShapeID="_x0000_i2924" DrawAspect="Content" ObjectID="_1757813969" r:id="rId3537"/>
        </w:object>
      </w:r>
      <w:r w:rsidRPr="006B5BEF">
        <w:rPr>
          <w:rFonts w:ascii="Times New Roman" w:eastAsia="Calibri" w:hAnsi="Times New Roman" w:cs="Times New Roman"/>
          <w:color w:val="000000"/>
          <w:lang w:val="en-GB"/>
        </w:rPr>
        <w:t xml:space="preserve">và </w:t>
      </w:r>
      <w:r w:rsidRPr="006B5BEF">
        <w:rPr>
          <w:rFonts w:ascii="Times New Roman" w:eastAsia="Calibri" w:hAnsi="Times New Roman" w:cs="Times New Roman"/>
          <w:color w:val="000000"/>
          <w:position w:val="-6"/>
          <w:lang w:val="en-GB"/>
        </w:rPr>
        <w:object w:dxaOrig="400" w:dyaOrig="340" w14:anchorId="43260C6A">
          <v:shape id="_x0000_i2925" type="#_x0000_t75" style="width:20.5pt;height:17pt" o:ole="">
            <v:imagedata r:id="rId3527" o:title=""/>
          </v:shape>
          <o:OLEObject Type="Embed" ProgID="Equation.DSMT4" ShapeID="_x0000_i2925" DrawAspect="Content" ObjectID="_1757813970" r:id="rId3538"/>
        </w:object>
      </w:r>
      <w:r w:rsidRPr="006B5BEF">
        <w:rPr>
          <w:rFonts w:ascii="Times New Roman" w:eastAsia="Calibri" w:hAnsi="Times New Roman" w:cs="Times New Roman"/>
          <w:color w:val="000000"/>
          <w:lang w:val="en-GB"/>
        </w:rPr>
        <w:t>: giá trùng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au,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ướng.</w:t>
      </w:r>
    </w:p>
    <w:p w14:paraId="6D8CF850"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position w:val="-10"/>
          <w:lang w:val="en-GB"/>
        </w:rPr>
        <w:object w:dxaOrig="400" w:dyaOrig="380" w14:anchorId="25B719C6">
          <v:shape id="_x0000_i2926" type="#_x0000_t75" style="width:20.5pt;height:19pt" o:ole="">
            <v:imagedata r:id="rId3529" o:title=""/>
          </v:shape>
          <o:OLEObject Type="Embed" ProgID="Equation.DSMT4" ShapeID="_x0000_i2926" DrawAspect="Content" ObjectID="_1757813971" r:id="rId3539"/>
        </w:object>
      </w:r>
      <w:r w:rsidRPr="006B5BEF">
        <w:rPr>
          <w:rFonts w:ascii="Times New Roman" w:eastAsia="Calibri" w:hAnsi="Times New Roman" w:cs="Times New Roman"/>
          <w:color w:val="000000"/>
          <w:lang w:val="en-GB"/>
        </w:rPr>
        <w:t xml:space="preserve">và </w:t>
      </w:r>
      <w:r w:rsidRPr="006B5BEF">
        <w:rPr>
          <w:rFonts w:ascii="Times New Roman" w:eastAsia="Calibri" w:hAnsi="Times New Roman" w:cs="Times New Roman"/>
          <w:color w:val="000000"/>
          <w:position w:val="-6"/>
          <w:lang w:val="en-GB"/>
        </w:rPr>
        <w:object w:dxaOrig="380" w:dyaOrig="340" w14:anchorId="7C647D8B">
          <v:shape id="_x0000_i2927" type="#_x0000_t75" style="width:19pt;height:17pt" o:ole="">
            <v:imagedata r:id="rId3531" o:title=""/>
          </v:shape>
          <o:OLEObject Type="Embed" ProgID="Equation.DSMT4" ShapeID="_x0000_i2927" DrawAspect="Content" ObjectID="_1757813972" r:id="rId3540"/>
        </w:object>
      </w:r>
      <w:r w:rsidRPr="006B5BEF">
        <w:rPr>
          <w:rFonts w:ascii="Times New Roman" w:eastAsia="Calibri" w:hAnsi="Times New Roman" w:cs="Times New Roman"/>
          <w:color w:val="000000"/>
          <w:lang w:val="en-GB"/>
        </w:rPr>
        <w:t xml:space="preserve"> giá song song, ngược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ướng.</w:t>
      </w:r>
    </w:p>
    <w:p w14:paraId="541F0CF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98176" behindDoc="0" locked="0" layoutInCell="1" allowOverlap="1" wp14:anchorId="2135F293" wp14:editId="2DA7B6F0">
            <wp:simplePos x="0" y="0"/>
            <wp:positionH relativeFrom="column">
              <wp:posOffset>4490183</wp:posOffset>
            </wp:positionH>
            <wp:positionV relativeFrom="paragraph">
              <wp:posOffset>85795</wp:posOffset>
            </wp:positionV>
            <wp:extent cx="2088515" cy="1526540"/>
            <wp:effectExtent l="0" t="0" r="6985" b="0"/>
            <wp:wrapSquare wrapText="bothSides"/>
            <wp:docPr id="138"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chứcthực hiện: </w:t>
      </w:r>
      <w:r w:rsidRPr="006B5BEF">
        <w:rPr>
          <w:rFonts w:ascii="Times New Roman" w:eastAsia="Calibri" w:hAnsi="Times New Roman" w:cs="Times New Roman"/>
          <w:i/>
          <w:iCs/>
          <w:color w:val="000000"/>
          <w:lang w:val="vi-VN"/>
        </w:rPr>
        <w:t>(Kĩ thuật khăn trải bàn).</w:t>
      </w:r>
    </w:p>
    <w:p w14:paraId="464091B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623896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w:t>
      </w:r>
    </w:p>
    <w:p w14:paraId="0C5AFF6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Giáo viên trình chiếu câu hỏi thảo luận.</w:t>
      </w:r>
    </w:p>
    <w:p w14:paraId="1A05A54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65A1925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02780ABF"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240ED8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báo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FE4E0A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4:</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kết luận, nhận định: </w:t>
      </w:r>
    </w:p>
    <w:p w14:paraId="2A8A851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1F217058" w14:textId="77777777" w:rsidR="00C96536" w:rsidRPr="006B5BEF"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Hai vectơ gọi là cùng phương nếu giá của chúng song song hoặc trùng nhau. Hai vectơ cùng phương có thể cùng hướng hoặc ngược hướng.</w:t>
      </w:r>
    </w:p>
    <w:p w14:paraId="60DFAC65" w14:textId="77777777" w:rsidR="00C96536" w:rsidRPr="006B5BEF"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color w:val="00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.3:</w:t>
      </w:r>
      <w:r w:rsidRPr="006B5BEF">
        <w:rPr>
          <w:rFonts w:ascii="Times New Roman" w:eastAsia="Calibri" w:hAnsi="Times New Roman" w:cs="Times New Roman"/>
          <w:b/>
          <w:bCs/>
          <w:color w:val="FF0000"/>
          <w:lang w:val="en-GB"/>
        </w:rPr>
        <w:t>Vectơ bằng n</w:t>
      </w:r>
      <w:r w:rsidRPr="006B5BEF">
        <w:rPr>
          <w:rFonts w:ascii="Times New Roman" w:eastAsia="Calibri" w:hAnsi="Times New Roman" w:cs="Times New Roman"/>
          <w:b/>
          <w:bCs/>
          <w:iCs/>
          <w:color w:val="FF0000"/>
        </w:rPr>
        <w:t>hau- vectơ đối nhau:</w:t>
      </w:r>
    </w:p>
    <w:p w14:paraId="7FE58304" w14:textId="77777777" w:rsidR="00C96536" w:rsidRPr="006B5BEF" w:rsidRDefault="00C96536" w:rsidP="00BA58FF">
      <w:pPr>
        <w:pStyle w:val="ListParagraph"/>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en-GB"/>
        </w:rPr>
        <w:t>Xác địn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được các cặp vectơ bằng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au và vectơ đối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au.</w:t>
      </w:r>
    </w:p>
    <w:p w14:paraId="22E038F9" w14:textId="77777777" w:rsidR="00C96536" w:rsidRPr="006B5BEF" w:rsidRDefault="00C96536" w:rsidP="007B72AF">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bCs/>
          <w:noProof/>
          <w:color w:val="000000"/>
        </w:rPr>
        <w:drawing>
          <wp:anchor distT="0" distB="0" distL="114300" distR="114300" simplePos="0" relativeHeight="251705344" behindDoc="0" locked="0" layoutInCell="1" allowOverlap="1" wp14:anchorId="1621DE3F" wp14:editId="2C57CE2F">
            <wp:simplePos x="0" y="0"/>
            <wp:positionH relativeFrom="column">
              <wp:posOffset>3993515</wp:posOffset>
            </wp:positionH>
            <wp:positionV relativeFrom="paragraph">
              <wp:posOffset>36195</wp:posOffset>
            </wp:positionV>
            <wp:extent cx="2438400" cy="1009650"/>
            <wp:effectExtent l="19050" t="0" r="0" b="0"/>
            <wp:wrapSquare wrapText="bothSides"/>
            <wp:docPr id="139" name="Picture 0"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3541" cstate="email">
                      <a:extLst>
                        <a:ext uri="{28A0092B-C50C-407E-A947-70E740481C1C}">
                          <a14:useLocalDpi xmlns:a14="http://schemas.microsoft.com/office/drawing/2010/main"/>
                        </a:ext>
                      </a:extLst>
                    </a:blip>
                    <a:stretch>
                      <a:fillRect/>
                    </a:stretch>
                  </pic:blipFill>
                  <pic:spPr>
                    <a:xfrm>
                      <a:off x="0" y="0"/>
                      <a:ext cx="2438400" cy="1009650"/>
                    </a:xfrm>
                    <a:prstGeom prst="rect">
                      <a:avLst/>
                    </a:prstGeom>
                  </pic:spPr>
                </pic:pic>
              </a:graphicData>
            </a:graphic>
          </wp:anchor>
        </w:drawing>
      </w: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en-GB"/>
        </w:rPr>
        <w:t>C</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o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ìn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bìn</w:t>
      </w:r>
      <w:r w:rsidRPr="006B5BEF">
        <w:rPr>
          <w:rFonts w:ascii="Times New Roman" w:eastAsia="Calibri" w:hAnsi="Times New Roman" w:cs="Times New Roman"/>
          <w:color w:val="000000"/>
          <w:lang w:val="vi-VN"/>
        </w:rPr>
        <w:t>hh</w:t>
      </w:r>
      <w:r w:rsidRPr="006B5BEF">
        <w:rPr>
          <w:rFonts w:ascii="Times New Roman" w:eastAsia="Calibri" w:hAnsi="Times New Roman" w:cs="Times New Roman"/>
          <w:color w:val="000000"/>
          <w:lang w:val="en-GB"/>
        </w:rPr>
        <w:t>àn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bCs/>
          <w:color w:val="000000"/>
          <w:position w:val="-6"/>
          <w:lang w:val="en-GB"/>
        </w:rPr>
        <w:object w:dxaOrig="720" w:dyaOrig="279" w14:anchorId="36313BAD">
          <v:shape id="_x0000_i2928" type="#_x0000_t75" style="width:39.5pt;height:14.5pt" o:ole="">
            <v:imagedata r:id="rId3542" o:title=""/>
          </v:shape>
          <o:OLEObject Type="Embed" ProgID="Equation.DSMT4" ShapeID="_x0000_i2928" DrawAspect="Content" ObjectID="_1757813973" r:id="rId3543"/>
        </w:object>
      </w:r>
      <w:r w:rsidRPr="006B5BEF">
        <w:rPr>
          <w:rFonts w:ascii="Times New Roman" w:eastAsia="Calibri" w:hAnsi="Times New Roman" w:cs="Times New Roman"/>
          <w:color w:val="000000"/>
          <w:lang w:val="en-GB"/>
        </w:rPr>
        <w:tab/>
        <w:t xml:space="preserve">,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ãy so sán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độ dài và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ướng của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ai vectơ :</w:t>
      </w:r>
    </w:p>
    <w:p w14:paraId="0EF68080" w14:textId="77777777" w:rsidR="00C96536" w:rsidRPr="006B5BEF" w:rsidRDefault="00C96536" w:rsidP="007B72AF">
      <w:pPr>
        <w:tabs>
          <w:tab w:val="left" w:pos="2268"/>
        </w:tabs>
        <w:spacing w:before="0" w:line="276" w:lineRule="auto"/>
        <w:ind w:left="567" w:firstLine="0"/>
        <w:jc w:val="both"/>
        <w:rPr>
          <w:rFonts w:ascii="Times New Roman" w:eastAsia="Calibri" w:hAnsi="Times New Roman" w:cs="Times New Roman"/>
          <w:bCs/>
          <w:color w:val="000000"/>
          <w:lang w:val="en-GB"/>
        </w:rPr>
      </w:pPr>
      <w:r w:rsidRPr="006B5BEF">
        <w:rPr>
          <w:rFonts w:ascii="Times New Roman" w:eastAsia="Calibri" w:hAnsi="Times New Roman" w:cs="Times New Roman"/>
          <w:bCs/>
          <w:color w:val="000000"/>
          <w:lang w:val="en-GB"/>
        </w:rPr>
        <w:t xml:space="preserve">a/ </w:t>
      </w:r>
      <w:r w:rsidRPr="006B5BEF">
        <w:rPr>
          <w:rFonts w:ascii="Times New Roman" w:eastAsia="Calibri" w:hAnsi="Times New Roman" w:cs="Times New Roman"/>
          <w:bCs/>
          <w:color w:val="000000"/>
          <w:position w:val="-4"/>
          <w:lang w:val="en-GB"/>
        </w:rPr>
        <w:object w:dxaOrig="400" w:dyaOrig="320" w14:anchorId="19CB3132">
          <v:shape id="_x0000_i2929" type="#_x0000_t75" style="width:20.5pt;height:16pt" o:ole="">
            <v:imagedata r:id="rId3544" o:title=""/>
          </v:shape>
          <o:OLEObject Type="Embed" ProgID="Equation.DSMT4" ShapeID="_x0000_i2929" DrawAspect="Content" ObjectID="_1757813974" r:id="rId3545"/>
        </w:object>
      </w:r>
      <w:r w:rsidRPr="006B5BEF">
        <w:rPr>
          <w:rFonts w:ascii="Times New Roman" w:eastAsia="Calibri" w:hAnsi="Times New Roman" w:cs="Times New Roman"/>
          <w:bCs/>
          <w:color w:val="000000"/>
          <w:lang w:val="en-GB"/>
        </w:rPr>
        <w:t xml:space="preserve">và </w:t>
      </w:r>
      <w:r w:rsidRPr="006B5BEF">
        <w:rPr>
          <w:rFonts w:ascii="Times New Roman" w:eastAsia="Calibri" w:hAnsi="Times New Roman" w:cs="Times New Roman"/>
          <w:bCs/>
          <w:color w:val="000000"/>
          <w:position w:val="-6"/>
          <w:lang w:val="en-GB"/>
        </w:rPr>
        <w:object w:dxaOrig="440" w:dyaOrig="340" w14:anchorId="232AFA5F">
          <v:shape id="_x0000_i2930" type="#_x0000_t75" style="width:21.5pt;height:17pt" o:ole="">
            <v:imagedata r:id="rId3546" o:title=""/>
          </v:shape>
          <o:OLEObject Type="Embed" ProgID="Equation.DSMT4" ShapeID="_x0000_i2930" DrawAspect="Content" ObjectID="_1757813975" r:id="rId3547"/>
        </w:object>
      </w:r>
    </w:p>
    <w:p w14:paraId="21AC7263" w14:textId="77777777" w:rsidR="00C96536" w:rsidRPr="006B5BEF" w:rsidRDefault="00C96536" w:rsidP="007B72AF">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Cs/>
          <w:color w:val="000000"/>
          <w:lang w:val="en-GB"/>
        </w:rPr>
        <w:t xml:space="preserve">b/ </w:t>
      </w:r>
      <w:r w:rsidRPr="006B5BEF">
        <w:rPr>
          <w:rFonts w:ascii="Times New Roman" w:eastAsia="Calibri" w:hAnsi="Times New Roman" w:cs="Times New Roman"/>
          <w:bCs/>
          <w:color w:val="000000"/>
          <w:position w:val="-4"/>
          <w:lang w:val="en-GB"/>
        </w:rPr>
        <w:object w:dxaOrig="420" w:dyaOrig="320" w14:anchorId="42D3D29F">
          <v:shape id="_x0000_i2931" type="#_x0000_t75" style="width:21pt;height:16pt" o:ole="">
            <v:imagedata r:id="rId3548" o:title=""/>
          </v:shape>
          <o:OLEObject Type="Embed" ProgID="Equation.DSMT4" ShapeID="_x0000_i2931" DrawAspect="Content" ObjectID="_1757813976" r:id="rId3549"/>
        </w:object>
      </w:r>
      <w:r w:rsidRPr="006B5BEF">
        <w:rPr>
          <w:rFonts w:ascii="Times New Roman" w:eastAsia="Calibri" w:hAnsi="Times New Roman" w:cs="Times New Roman"/>
          <w:bCs/>
          <w:color w:val="000000"/>
          <w:lang w:val="en-GB"/>
        </w:rPr>
        <w:t xml:space="preserve"> và </w:t>
      </w:r>
      <w:r w:rsidRPr="006B5BEF">
        <w:rPr>
          <w:rFonts w:ascii="Times New Roman" w:eastAsia="Calibri" w:hAnsi="Times New Roman" w:cs="Times New Roman"/>
          <w:bCs/>
          <w:color w:val="000000"/>
          <w:position w:val="-6"/>
          <w:lang w:val="en-GB"/>
        </w:rPr>
        <w:object w:dxaOrig="380" w:dyaOrig="340" w14:anchorId="5343FBDF">
          <v:shape id="_x0000_i2932" type="#_x0000_t75" style="width:19pt;height:17pt" o:ole="">
            <v:imagedata r:id="rId3550" o:title=""/>
          </v:shape>
          <o:OLEObject Type="Embed" ProgID="Equation.DSMT4" ShapeID="_x0000_i2932" DrawAspect="Content" ObjectID="_1757813977" r:id="rId3551"/>
        </w:object>
      </w:r>
    </w:p>
    <w:p w14:paraId="6FAD092B" w14:textId="77777777" w:rsidR="00C96536" w:rsidRPr="006B5BEF" w:rsidRDefault="00C96536" w:rsidP="00BA58F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C45A237"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Cs/>
          <w:color w:val="000000"/>
          <w:position w:val="-4"/>
          <w:lang w:val="en-GB"/>
        </w:rPr>
        <w:object w:dxaOrig="400" w:dyaOrig="320" w14:anchorId="7222793E">
          <v:shape id="_x0000_i2933" type="#_x0000_t75" style="width:20.5pt;height:16pt" o:ole="">
            <v:imagedata r:id="rId3544" o:title=""/>
          </v:shape>
          <o:OLEObject Type="Embed" ProgID="Equation.DSMT4" ShapeID="_x0000_i2933" DrawAspect="Content" ObjectID="_1757813978" r:id="rId3552"/>
        </w:object>
      </w:r>
      <w:r w:rsidRPr="006B5BEF">
        <w:rPr>
          <w:rFonts w:ascii="Times New Roman" w:eastAsia="Calibri" w:hAnsi="Times New Roman" w:cs="Times New Roman"/>
          <w:bCs/>
          <w:color w:val="000000"/>
          <w:lang w:val="en-GB"/>
        </w:rPr>
        <w:t xml:space="preserve"> và </w:t>
      </w:r>
      <w:r w:rsidRPr="006B5BEF">
        <w:rPr>
          <w:rFonts w:ascii="Times New Roman" w:eastAsia="Calibri" w:hAnsi="Times New Roman" w:cs="Times New Roman"/>
          <w:bCs/>
          <w:color w:val="000000"/>
          <w:position w:val="-6"/>
          <w:lang w:val="en-GB"/>
        </w:rPr>
        <w:object w:dxaOrig="440" w:dyaOrig="340" w14:anchorId="2F923A8F">
          <v:shape id="_x0000_i2934" type="#_x0000_t75" style="width:21.5pt;height:17pt" o:ole="">
            <v:imagedata r:id="rId3546" o:title=""/>
          </v:shape>
          <o:OLEObject Type="Embed" ProgID="Equation.DSMT4" ShapeID="_x0000_i2934" DrawAspect="Content" ObjectID="_1757813979" r:id="rId3553"/>
        </w:object>
      </w:r>
      <w:r w:rsidRPr="006B5BEF">
        <w:rPr>
          <w:rFonts w:ascii="Times New Roman" w:eastAsia="Calibri" w:hAnsi="Times New Roman" w:cs="Times New Roman"/>
          <w:bCs/>
          <w:color w:val="000000"/>
          <w:lang w:val="en-GB"/>
        </w:rPr>
        <w:t xml:space="preserve">: cùng độ dài và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ướng</w:t>
      </w:r>
    </w:p>
    <w:p w14:paraId="766D11E3"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Cs/>
          <w:color w:val="000000"/>
          <w:position w:val="-4"/>
          <w:lang w:val="en-GB"/>
        </w:rPr>
        <w:object w:dxaOrig="420" w:dyaOrig="320" w14:anchorId="17DD3D51">
          <v:shape id="_x0000_i2935" type="#_x0000_t75" style="width:21pt;height:16pt" o:ole="">
            <v:imagedata r:id="rId3548" o:title=""/>
          </v:shape>
          <o:OLEObject Type="Embed" ProgID="Equation.DSMT4" ShapeID="_x0000_i2935" DrawAspect="Content" ObjectID="_1757813980" r:id="rId3554"/>
        </w:object>
      </w:r>
      <w:r w:rsidRPr="006B5BEF">
        <w:rPr>
          <w:rFonts w:ascii="Times New Roman" w:eastAsia="Calibri" w:hAnsi="Times New Roman" w:cs="Times New Roman"/>
          <w:bCs/>
          <w:color w:val="000000"/>
          <w:lang w:val="en-GB"/>
        </w:rPr>
        <w:t xml:space="preserve"> và</w:t>
      </w:r>
      <w:r w:rsidRPr="006B5BEF">
        <w:rPr>
          <w:rFonts w:ascii="Times New Roman" w:eastAsia="Calibri" w:hAnsi="Times New Roman" w:cs="Times New Roman"/>
          <w:color w:val="000000"/>
          <w:lang w:val="en-GB"/>
        </w:rPr>
        <w:t>.</w:t>
      </w:r>
      <w:r w:rsidRPr="006B5BEF">
        <w:rPr>
          <w:rFonts w:ascii="Times New Roman" w:eastAsia="Calibri" w:hAnsi="Times New Roman" w:cs="Times New Roman"/>
          <w:bCs/>
          <w:color w:val="000000"/>
          <w:position w:val="-6"/>
          <w:lang w:val="en-GB"/>
        </w:rPr>
        <w:object w:dxaOrig="380" w:dyaOrig="340" w14:anchorId="1D861D33">
          <v:shape id="_x0000_i2936" type="#_x0000_t75" style="width:19pt;height:17pt" o:ole="">
            <v:imagedata r:id="rId3550" o:title=""/>
          </v:shape>
          <o:OLEObject Type="Embed" ProgID="Equation.DSMT4" ShapeID="_x0000_i2936" DrawAspect="Content" ObjectID="_1757813981" r:id="rId3555"/>
        </w:object>
      </w:r>
      <w:r w:rsidRPr="006B5BEF">
        <w:rPr>
          <w:rFonts w:ascii="Times New Roman" w:eastAsia="Calibri" w:hAnsi="Times New Roman" w:cs="Times New Roman"/>
          <w:bCs/>
          <w:color w:val="000000"/>
          <w:lang w:val="en-GB"/>
        </w:rPr>
        <w:t xml:space="preserve">: cùng độ dài và ngược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ướng</w:t>
      </w:r>
    </w:p>
    <w:p w14:paraId="51541F9C" w14:textId="77777777" w:rsidR="00C96536" w:rsidRPr="006B5BEF" w:rsidRDefault="00C96536" w:rsidP="00BA58F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00224" behindDoc="0" locked="0" layoutInCell="1" allowOverlap="1" wp14:anchorId="3F8DBCDD" wp14:editId="3B933151">
            <wp:simplePos x="0" y="0"/>
            <wp:positionH relativeFrom="column">
              <wp:posOffset>4490183</wp:posOffset>
            </wp:positionH>
            <wp:positionV relativeFrom="paragraph">
              <wp:posOffset>85795</wp:posOffset>
            </wp:positionV>
            <wp:extent cx="2088515" cy="1526540"/>
            <wp:effectExtent l="0" t="0" r="6985" b="0"/>
            <wp:wrapSquare wrapText="bothSides"/>
            <wp:docPr id="140"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chứcthực hiện: </w:t>
      </w:r>
      <w:r w:rsidRPr="006B5BEF">
        <w:rPr>
          <w:rFonts w:ascii="Times New Roman" w:eastAsia="Calibri" w:hAnsi="Times New Roman" w:cs="Times New Roman"/>
          <w:i/>
          <w:iCs/>
          <w:color w:val="000000"/>
          <w:lang w:val="vi-VN"/>
        </w:rPr>
        <w:t>(Kĩ thuật khăn trải bàn).</w:t>
      </w:r>
    </w:p>
    <w:p w14:paraId="234D7E1D" w14:textId="77777777" w:rsidR="00C96536" w:rsidRPr="006B5BEF" w:rsidRDefault="00C96536" w:rsidP="00BA58F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EEBDB3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w:t>
      </w:r>
    </w:p>
    <w:p w14:paraId="69461ED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Giáo viên trình chiếu câu hỏi thảo luận.</w:t>
      </w:r>
    </w:p>
    <w:p w14:paraId="421A88D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0F011679" w14:textId="77777777" w:rsidR="00C96536" w:rsidRPr="006B5BEF"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37C7DC6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09600B7B" w14:textId="77777777" w:rsidR="00C96536" w:rsidRPr="006B5BEF" w:rsidRDefault="00C96536" w:rsidP="00BA58F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4A524E8" w14:textId="77777777" w:rsidR="00C96536" w:rsidRPr="006B5BEF"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0E85AD1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394E8999" w14:textId="77777777" w:rsidR="00C96536" w:rsidRPr="006B5BEF" w:rsidRDefault="00C96536" w:rsidP="00782A86">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Hai vectơ </w:t>
      </w:r>
      <w:r w:rsidRPr="006B5BEF">
        <w:rPr>
          <w:rFonts w:ascii="Times New Roman" w:eastAsia="Calibri" w:hAnsi="Times New Roman" w:cs="Times New Roman"/>
          <w:bCs/>
          <w:iCs/>
          <w:position w:val="-6"/>
        </w:rPr>
        <w:object w:dxaOrig="200" w:dyaOrig="340" w14:anchorId="3D1B0006">
          <v:shape id="_x0000_i2937" type="#_x0000_t75" style="width:9.5pt;height:17pt" o:ole="">
            <v:imagedata r:id="rId3556" o:title=""/>
          </v:shape>
          <o:OLEObject Type="Embed" ProgID="Equation.DSMT4" ShapeID="_x0000_i2937" DrawAspect="Content" ObjectID="_1757813982" r:id="rId3557"/>
        </w:object>
      </w:r>
      <w:r w:rsidRPr="006B5BEF">
        <w:rPr>
          <w:rFonts w:ascii="Times New Roman" w:eastAsia="Calibri" w:hAnsi="Times New Roman" w:cs="Times New Roman"/>
          <w:bCs/>
          <w:iCs/>
        </w:rPr>
        <w:t xml:space="preserve"> và </w:t>
      </w:r>
      <w:r w:rsidRPr="006B5BEF">
        <w:rPr>
          <w:rFonts w:ascii="Times New Roman" w:eastAsia="Calibri" w:hAnsi="Times New Roman" w:cs="Times New Roman"/>
          <w:bCs/>
          <w:iCs/>
          <w:position w:val="-6"/>
        </w:rPr>
        <w:object w:dxaOrig="200" w:dyaOrig="340" w14:anchorId="4FDCBF7E">
          <v:shape id="_x0000_i2938" type="#_x0000_t75" style="width:9.5pt;height:17pt" o:ole="">
            <v:imagedata r:id="rId3558" o:title=""/>
          </v:shape>
          <o:OLEObject Type="Embed" ProgID="Equation.DSMT4" ShapeID="_x0000_i2938" DrawAspect="Content" ObjectID="_1757813983" r:id="rId3559"/>
        </w:object>
      </w:r>
      <w:r w:rsidRPr="006B5BEF">
        <w:rPr>
          <w:rFonts w:ascii="Times New Roman" w:eastAsia="Calibri" w:hAnsi="Times New Roman" w:cs="Times New Roman"/>
          <w:bCs/>
          <w:iCs/>
        </w:rPr>
        <w:t>được gọi là bằng nhau nếu chúng cùng hướng và cùng độ dài.</w:t>
      </w:r>
    </w:p>
    <w:p w14:paraId="1501938B" w14:textId="77777777" w:rsidR="00C96536" w:rsidRPr="006B5BEF" w:rsidRDefault="00C96536" w:rsidP="00782A86">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Hai vectơ </w:t>
      </w:r>
      <w:r w:rsidRPr="006B5BEF">
        <w:rPr>
          <w:rFonts w:ascii="Times New Roman" w:eastAsia="Calibri" w:hAnsi="Times New Roman" w:cs="Times New Roman"/>
          <w:bCs/>
          <w:iCs/>
          <w:position w:val="-6"/>
        </w:rPr>
        <w:object w:dxaOrig="200" w:dyaOrig="340" w14:anchorId="62AB3264">
          <v:shape id="_x0000_i2939" type="#_x0000_t75" style="width:9.5pt;height:17pt" o:ole="">
            <v:imagedata r:id="rId3556" o:title=""/>
          </v:shape>
          <o:OLEObject Type="Embed" ProgID="Equation.DSMT4" ShapeID="_x0000_i2939" DrawAspect="Content" ObjectID="_1757813984" r:id="rId3560"/>
        </w:object>
      </w:r>
      <w:r w:rsidRPr="006B5BEF">
        <w:rPr>
          <w:rFonts w:ascii="Times New Roman" w:eastAsia="Calibri" w:hAnsi="Times New Roman" w:cs="Times New Roman"/>
          <w:bCs/>
          <w:iCs/>
        </w:rPr>
        <w:t xml:space="preserve"> và </w:t>
      </w:r>
      <w:r w:rsidRPr="006B5BEF">
        <w:rPr>
          <w:rFonts w:ascii="Times New Roman" w:eastAsia="Calibri" w:hAnsi="Times New Roman" w:cs="Times New Roman"/>
          <w:bCs/>
          <w:iCs/>
          <w:position w:val="-6"/>
        </w:rPr>
        <w:object w:dxaOrig="200" w:dyaOrig="340" w14:anchorId="5CB91C90">
          <v:shape id="_x0000_i2940" type="#_x0000_t75" style="width:9.5pt;height:17pt" o:ole="">
            <v:imagedata r:id="rId3558" o:title=""/>
          </v:shape>
          <o:OLEObject Type="Embed" ProgID="Equation.DSMT4" ShapeID="_x0000_i2940" DrawAspect="Content" ObjectID="_1757813985" r:id="rId3561"/>
        </w:object>
      </w:r>
      <w:r w:rsidRPr="006B5BEF">
        <w:rPr>
          <w:rFonts w:ascii="Times New Roman" w:eastAsia="Calibri" w:hAnsi="Times New Roman" w:cs="Times New Roman"/>
          <w:bCs/>
          <w:iCs/>
        </w:rPr>
        <w:t>được gọi là đối nhau nếu chúng ngược hướng và cùng độ dài.</w:t>
      </w:r>
    </w:p>
    <w:p w14:paraId="7885F09E" w14:textId="77777777" w:rsidR="00C96536" w:rsidRPr="006B5BEF" w:rsidRDefault="00C96536" w:rsidP="00247BE8">
      <w:pPr>
        <w:pStyle w:val="ListParagraph"/>
        <w:tabs>
          <w:tab w:val="left" w:pos="2268"/>
        </w:tabs>
        <w:spacing w:before="0" w:line="276" w:lineRule="auto"/>
        <w:ind w:left="567" w:firstLine="0"/>
        <w:jc w:val="both"/>
        <w:rPr>
          <w:rFonts w:ascii="Times New Roman" w:eastAsia="Calibri" w:hAnsi="Times New Roman" w:cs="Times New Roman"/>
          <w:b/>
          <w:color w:val="00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.4:</w:t>
      </w:r>
      <w:r w:rsidRPr="006B5BEF">
        <w:rPr>
          <w:rFonts w:ascii="Times New Roman" w:eastAsia="Calibri" w:hAnsi="Times New Roman" w:cs="Times New Roman"/>
          <w:b/>
          <w:bCs/>
          <w:color w:val="FF0000"/>
          <w:lang w:val="en-GB"/>
        </w:rPr>
        <w:t>Vectơ k</w:t>
      </w:r>
      <w:r w:rsidRPr="006B5BEF">
        <w:rPr>
          <w:rFonts w:ascii="Times New Roman" w:eastAsia="Calibri" w:hAnsi="Times New Roman" w:cs="Times New Roman"/>
          <w:b/>
          <w:bCs/>
          <w:iCs/>
          <w:color w:val="FF0000"/>
        </w:rPr>
        <w:t>hông:</w:t>
      </w:r>
    </w:p>
    <w:p w14:paraId="456CD549" w14:textId="77777777" w:rsidR="00C96536" w:rsidRPr="006B5BEF" w:rsidRDefault="00C96536" w:rsidP="00247BE8">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hAnsi="Times New Roman" w:cs="Times New Roman"/>
        </w:rPr>
        <w:t>hiểu được khái niệm về vectơ không.</w:t>
      </w:r>
    </w:p>
    <w:p w14:paraId="7B3F1CF8" w14:textId="77777777" w:rsidR="00C96536" w:rsidRPr="006B5BEF" w:rsidRDefault="00C96536" w:rsidP="00170BCA">
      <w:pPr>
        <w:spacing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en-GB"/>
        </w:rPr>
        <w:t>b</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Cs/>
          <w:color w:val="000000"/>
          <w:lang w:val="en-GB"/>
        </w:rPr>
        <w:t>Một vectơ được xác địn</w:t>
      </w:r>
      <w:r w:rsidRPr="006B5BEF">
        <w:rPr>
          <w:rFonts w:ascii="Times New Roman" w:hAnsi="Times New Roman" w:cs="Times New Roman"/>
        </w:rPr>
        <w:t>h như thế nào?</w:t>
      </w:r>
    </w:p>
    <w:p w14:paraId="3F4752ED" w14:textId="77777777" w:rsidR="00C96536" w:rsidRPr="006B5BEF" w:rsidRDefault="00C96536" w:rsidP="00170BCA">
      <w:pPr>
        <w:spacing w:line="276" w:lineRule="auto"/>
        <w:ind w:left="567" w:hanging="11"/>
        <w:jc w:val="both"/>
        <w:rPr>
          <w:rFonts w:ascii="Times New Roman" w:eastAsia="Calibri" w:hAnsi="Times New Roman" w:cs="Times New Roman"/>
          <w:lang w:val="en-GB"/>
        </w:rPr>
      </w:pPr>
      <w:r w:rsidRPr="006B5BEF">
        <w:rPr>
          <w:rFonts w:ascii="Times New Roman" w:eastAsia="Calibri" w:hAnsi="Times New Roman" w:cs="Times New Roman"/>
          <w:bCs/>
          <w:color w:val="000000"/>
          <w:lang w:val="en-GB"/>
        </w:rPr>
        <w:t xml:space="preserve">Nếu điểm đầu là </w:t>
      </w:r>
      <w:r w:rsidRPr="006B5BEF">
        <w:rPr>
          <w:rFonts w:ascii="Times New Roman" w:eastAsia="Calibri" w:hAnsi="Times New Roman" w:cs="Times New Roman"/>
          <w:position w:val="-4"/>
        </w:rPr>
        <w:object w:dxaOrig="240" w:dyaOrig="260" w14:anchorId="4489B247">
          <v:shape id="_x0000_i2941" type="#_x0000_t75" style="width:12pt;height:13pt" o:ole="">
            <v:imagedata r:id="rId3490" o:title=""/>
          </v:shape>
          <o:OLEObject Type="Embed" ProgID="Equation.DSMT4" ShapeID="_x0000_i2941" DrawAspect="Content" ObjectID="_1757813986" r:id="rId3562"/>
        </w:object>
      </w:r>
      <w:r w:rsidRPr="006B5BEF">
        <w:rPr>
          <w:rFonts w:ascii="Times New Roman" w:eastAsia="Calibri" w:hAnsi="Times New Roman" w:cs="Times New Roman"/>
          <w:bCs/>
          <w:color w:val="000000"/>
          <w:lang w:val="en-GB"/>
        </w:rPr>
        <w:t xml:space="preserve"> điểm cuối là </w:t>
      </w:r>
      <w:r w:rsidRPr="006B5BEF">
        <w:rPr>
          <w:rFonts w:ascii="Times New Roman" w:eastAsia="Calibri" w:hAnsi="Times New Roman" w:cs="Times New Roman"/>
          <w:position w:val="-4"/>
        </w:rPr>
        <w:object w:dxaOrig="240" w:dyaOrig="260" w14:anchorId="71893232">
          <v:shape id="_x0000_i2942" type="#_x0000_t75" style="width:12pt;height:13pt" o:ole="">
            <v:imagedata r:id="rId3490" o:title=""/>
          </v:shape>
          <o:OLEObject Type="Embed" ProgID="Equation.DSMT4" ShapeID="_x0000_i2942" DrawAspect="Content" ObjectID="_1757813987" r:id="rId3563"/>
        </w:object>
      </w:r>
      <w:r w:rsidRPr="006B5BEF">
        <w:rPr>
          <w:rFonts w:ascii="Times New Roman" w:eastAsia="Calibri" w:hAnsi="Times New Roman" w:cs="Times New Roman"/>
          <w:b/>
          <w:bCs/>
          <w:color w:val="000000"/>
          <w:lang w:val="en-GB"/>
        </w:rPr>
        <w:t xml:space="preserve"> t</w:t>
      </w:r>
      <w:r w:rsidRPr="006B5BEF">
        <w:rPr>
          <w:rFonts w:ascii="Times New Roman" w:hAnsi="Times New Roman" w:cs="Times New Roman"/>
        </w:rPr>
        <w:t>hì ta có vectơ gì?</w:t>
      </w:r>
    </w:p>
    <w:p w14:paraId="2E451941" w14:textId="77777777" w:rsidR="00C96536" w:rsidRPr="006B5BEF" w:rsidRDefault="00C96536" w:rsidP="00247BE8">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p>
    <w:p w14:paraId="2BE68D35" w14:textId="77777777" w:rsidR="00C96536" w:rsidRPr="006B5BEF" w:rsidRDefault="00C96536" w:rsidP="00247BE8">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Cs/>
          <w:color w:val="000000"/>
          <w:lang w:val="en-GB"/>
        </w:rPr>
        <w:t>Một vectơ được xác địn</w:t>
      </w:r>
      <w:r w:rsidRPr="006B5BEF">
        <w:rPr>
          <w:rFonts w:ascii="Times New Roman" w:hAnsi="Times New Roman" w:cs="Times New Roman"/>
        </w:rPr>
        <w:t>h khi có điểm đầu và điểm cuối.</w:t>
      </w:r>
    </w:p>
    <w:p w14:paraId="46C405BE" w14:textId="77777777" w:rsidR="00C96536" w:rsidRPr="006B5BEF" w:rsidRDefault="00C96536" w:rsidP="00247BE8">
      <w:pPr>
        <w:tabs>
          <w:tab w:val="left" w:pos="2268"/>
        </w:tabs>
        <w:spacing w:before="0" w:line="276" w:lineRule="auto"/>
        <w:ind w:left="567" w:firstLine="0"/>
        <w:jc w:val="both"/>
        <w:rPr>
          <w:rFonts w:ascii="Times New Roman" w:eastAsia="Calibri" w:hAnsi="Times New Roman" w:cs="Times New Roman"/>
          <w:bCs/>
          <w:color w:val="000000"/>
          <w:lang w:val="en-GB"/>
        </w:rPr>
      </w:pPr>
      <w:r w:rsidRPr="006B5BEF">
        <w:rPr>
          <w:rFonts w:ascii="Times New Roman" w:eastAsia="Calibri" w:hAnsi="Times New Roman" w:cs="Times New Roman"/>
          <w:bCs/>
          <w:color w:val="000000"/>
          <w:lang w:val="en-GB"/>
        </w:rPr>
        <w:t>Vectơ k</w:t>
      </w:r>
      <w:r w:rsidRPr="006B5BEF">
        <w:rPr>
          <w:rFonts w:ascii="Times New Roman" w:hAnsi="Times New Roman" w:cs="Times New Roman"/>
        </w:rPr>
        <w:t xml:space="preserve">hông </w:t>
      </w:r>
      <w:r w:rsidRPr="006B5BEF">
        <w:rPr>
          <w:rFonts w:ascii="Times New Roman" w:hAnsi="Times New Roman" w:cs="Times New Roman"/>
          <w:position w:val="-4"/>
        </w:rPr>
        <w:object w:dxaOrig="380" w:dyaOrig="320" w14:anchorId="3757914A">
          <v:shape id="_x0000_i2943" type="#_x0000_t75" style="width:19pt;height:16pt" o:ole="">
            <v:imagedata r:id="rId3564" o:title=""/>
          </v:shape>
          <o:OLEObject Type="Embed" ProgID="Equation.DSMT4" ShapeID="_x0000_i2943" DrawAspect="Content" ObjectID="_1757813988" r:id="rId3565"/>
        </w:object>
      </w:r>
    </w:p>
    <w:p w14:paraId="691D1B8B" w14:textId="77777777" w:rsidR="00C96536" w:rsidRPr="006B5BEF" w:rsidRDefault="00C96536" w:rsidP="00247BE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CB69551"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238AF488"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tờ giấy A0.</w:t>
      </w:r>
    </w:p>
    <w:p w14:paraId="24D3D069" w14:textId="77777777" w:rsidR="00C96536" w:rsidRPr="006B5BEF" w:rsidRDefault="00C96536" w:rsidP="00247BE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6CEF1F2A"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2C8B71F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CA0C7C1" w14:textId="77777777" w:rsidR="00C96536" w:rsidRPr="006B5BEF" w:rsidRDefault="00C96536" w:rsidP="00247BE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3F1C36F1" w14:textId="77777777" w:rsidR="00C96536" w:rsidRPr="006B5BEF" w:rsidRDefault="00C96536" w:rsidP="00626FC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87490E5"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6AE776C2" w14:textId="77777777" w:rsidR="00C96536" w:rsidRPr="006B5BEF" w:rsidRDefault="00C96536" w:rsidP="00626FC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5FFA25F2" w14:textId="77777777" w:rsidTr="00F15527">
        <w:trPr>
          <w:trHeight w:val="388"/>
        </w:trPr>
        <w:tc>
          <w:tcPr>
            <w:tcW w:w="5163" w:type="dxa"/>
            <w:vAlign w:val="center"/>
          </w:tcPr>
          <w:p w14:paraId="4CC3DAF3" w14:textId="77777777" w:rsidR="00C96536" w:rsidRPr="006B5BEF" w:rsidRDefault="00C96536" w:rsidP="00626FCF">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10B37A77" w14:textId="77777777" w:rsidR="00C96536" w:rsidRPr="006B5BEF" w:rsidRDefault="00C96536" w:rsidP="00626FCF">
            <w:pPr>
              <w:spacing w:line="276" w:lineRule="auto"/>
              <w:ind w:left="567" w:hanging="720"/>
              <w:jc w:val="center"/>
              <w:rPr>
                <w:rFonts w:eastAsia="Calibri" w:cs="Times New Roman"/>
                <w:b/>
              </w:rPr>
            </w:pPr>
            <w:r w:rsidRPr="006B5BEF">
              <w:rPr>
                <w:rFonts w:eastAsia="Calibri" w:cs="Times New Roman"/>
                <w:b/>
              </w:rPr>
              <w:t>Có</w:t>
            </w:r>
          </w:p>
        </w:tc>
        <w:tc>
          <w:tcPr>
            <w:tcW w:w="1046" w:type="dxa"/>
            <w:vAlign w:val="center"/>
          </w:tcPr>
          <w:p w14:paraId="506DE712" w14:textId="77777777" w:rsidR="00C96536" w:rsidRPr="006B5BEF" w:rsidRDefault="00C96536" w:rsidP="00626FCF">
            <w:pPr>
              <w:spacing w:line="276" w:lineRule="auto"/>
              <w:ind w:left="567" w:hanging="720"/>
              <w:jc w:val="center"/>
              <w:rPr>
                <w:rFonts w:eastAsia="Calibri" w:cs="Times New Roman"/>
                <w:b/>
              </w:rPr>
            </w:pPr>
            <w:r w:rsidRPr="006B5BEF">
              <w:rPr>
                <w:rFonts w:eastAsia="Calibri" w:cs="Times New Roman"/>
                <w:b/>
              </w:rPr>
              <w:t>Không</w:t>
            </w:r>
          </w:p>
        </w:tc>
        <w:tc>
          <w:tcPr>
            <w:tcW w:w="2356" w:type="dxa"/>
          </w:tcPr>
          <w:p w14:paraId="23466E17" w14:textId="77777777" w:rsidR="00C96536" w:rsidRPr="006B5BEF" w:rsidRDefault="00C96536" w:rsidP="00626FCF">
            <w:pPr>
              <w:spacing w:line="276" w:lineRule="auto"/>
              <w:ind w:left="567" w:hanging="720"/>
              <w:jc w:val="center"/>
              <w:rPr>
                <w:rFonts w:eastAsia="Calibri" w:cs="Times New Roman"/>
                <w:b/>
              </w:rPr>
            </w:pPr>
            <w:r w:rsidRPr="006B5BEF">
              <w:rPr>
                <w:rFonts w:eastAsia="Calibri" w:cs="Times New Roman"/>
                <w:b/>
              </w:rPr>
              <w:t>Đánh giánăng lực</w:t>
            </w:r>
          </w:p>
        </w:tc>
      </w:tr>
      <w:tr w:rsidR="00C96536" w:rsidRPr="006B5BEF" w14:paraId="120E4D70" w14:textId="77777777" w:rsidTr="00F15527">
        <w:tc>
          <w:tcPr>
            <w:tcW w:w="5163" w:type="dxa"/>
            <w:vAlign w:val="center"/>
          </w:tcPr>
          <w:p w14:paraId="1A8E9A98" w14:textId="77777777" w:rsidR="00C96536" w:rsidRPr="006B5BEF" w:rsidRDefault="00C96536" w:rsidP="00626FC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6BCD7F59" w14:textId="77777777" w:rsidR="00C96536" w:rsidRPr="006B5BEF" w:rsidRDefault="00C96536" w:rsidP="00626FCF">
            <w:pPr>
              <w:spacing w:line="276" w:lineRule="auto"/>
              <w:ind w:left="567"/>
              <w:rPr>
                <w:rFonts w:eastAsia="Calibri" w:cs="Times New Roman"/>
              </w:rPr>
            </w:pPr>
          </w:p>
        </w:tc>
        <w:tc>
          <w:tcPr>
            <w:tcW w:w="1046" w:type="dxa"/>
          </w:tcPr>
          <w:p w14:paraId="459B7A22" w14:textId="77777777" w:rsidR="00C96536" w:rsidRPr="006B5BEF" w:rsidRDefault="00C96536" w:rsidP="00626FCF">
            <w:pPr>
              <w:spacing w:line="276" w:lineRule="auto"/>
              <w:ind w:left="567"/>
              <w:rPr>
                <w:rFonts w:eastAsia="Calibri" w:cs="Times New Roman"/>
              </w:rPr>
            </w:pPr>
          </w:p>
        </w:tc>
        <w:tc>
          <w:tcPr>
            <w:tcW w:w="2356" w:type="dxa"/>
            <w:vMerge w:val="restart"/>
          </w:tcPr>
          <w:p w14:paraId="78A94D7B" w14:textId="77777777" w:rsidR="00C96536" w:rsidRPr="006B5BEF" w:rsidRDefault="00C96536" w:rsidP="00626FCF">
            <w:pPr>
              <w:spacing w:line="276" w:lineRule="auto"/>
              <w:ind w:left="567"/>
              <w:rPr>
                <w:rFonts w:eastAsia="Calibri" w:cs="Times New Roman"/>
              </w:rPr>
            </w:pPr>
            <w:r w:rsidRPr="006B5BEF">
              <w:rPr>
                <w:rFonts w:eastAsia="Calibri" w:cs="Times New Roman"/>
              </w:rPr>
              <w:t>Giao tiếp</w:t>
            </w:r>
          </w:p>
        </w:tc>
      </w:tr>
      <w:tr w:rsidR="00C96536" w:rsidRPr="006B5BEF" w14:paraId="208642EC" w14:textId="77777777" w:rsidTr="00F15527">
        <w:trPr>
          <w:trHeight w:val="248"/>
        </w:trPr>
        <w:tc>
          <w:tcPr>
            <w:tcW w:w="5163" w:type="dxa"/>
            <w:vAlign w:val="center"/>
          </w:tcPr>
          <w:p w14:paraId="49BD8EF0" w14:textId="77777777" w:rsidR="00C96536" w:rsidRPr="006B5BEF" w:rsidRDefault="00C96536" w:rsidP="00626FC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08217172" w14:textId="77777777" w:rsidR="00C96536" w:rsidRPr="006B5BEF" w:rsidRDefault="00C96536" w:rsidP="00626FCF">
            <w:pPr>
              <w:spacing w:line="276" w:lineRule="auto"/>
              <w:ind w:left="567"/>
              <w:rPr>
                <w:rFonts w:eastAsia="Calibri" w:cs="Times New Roman"/>
              </w:rPr>
            </w:pPr>
          </w:p>
        </w:tc>
        <w:tc>
          <w:tcPr>
            <w:tcW w:w="1046" w:type="dxa"/>
          </w:tcPr>
          <w:p w14:paraId="0609D73E" w14:textId="77777777" w:rsidR="00C96536" w:rsidRPr="006B5BEF" w:rsidRDefault="00C96536" w:rsidP="00626FCF">
            <w:pPr>
              <w:spacing w:line="276" w:lineRule="auto"/>
              <w:ind w:left="567"/>
              <w:rPr>
                <w:rFonts w:eastAsia="Calibri" w:cs="Times New Roman"/>
                <w:lang w:val="vi-VN"/>
              </w:rPr>
            </w:pPr>
          </w:p>
        </w:tc>
        <w:tc>
          <w:tcPr>
            <w:tcW w:w="2356" w:type="dxa"/>
            <w:vMerge/>
          </w:tcPr>
          <w:p w14:paraId="42931B2C" w14:textId="77777777" w:rsidR="00C96536" w:rsidRPr="006B5BEF" w:rsidRDefault="00C96536" w:rsidP="00626FCF">
            <w:pPr>
              <w:spacing w:line="276" w:lineRule="auto"/>
              <w:ind w:left="567"/>
              <w:rPr>
                <w:rFonts w:eastAsia="Calibri" w:cs="Times New Roman"/>
                <w:lang w:val="vi-VN"/>
              </w:rPr>
            </w:pPr>
          </w:p>
        </w:tc>
      </w:tr>
      <w:tr w:rsidR="00C96536" w:rsidRPr="006B5BEF" w14:paraId="1EDA3DBA" w14:textId="77777777" w:rsidTr="00F15527">
        <w:tc>
          <w:tcPr>
            <w:tcW w:w="5163" w:type="dxa"/>
            <w:vAlign w:val="center"/>
          </w:tcPr>
          <w:p w14:paraId="59C22CB4" w14:textId="77777777" w:rsidR="00C96536" w:rsidRPr="006B5BEF" w:rsidRDefault="00C96536" w:rsidP="00626FC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0939CE7C" w14:textId="77777777" w:rsidR="00C96536" w:rsidRPr="006B5BEF" w:rsidRDefault="00C96536" w:rsidP="00626FCF">
            <w:pPr>
              <w:spacing w:line="276" w:lineRule="auto"/>
              <w:ind w:left="567"/>
              <w:rPr>
                <w:rFonts w:eastAsia="Calibri" w:cs="Times New Roman"/>
              </w:rPr>
            </w:pPr>
          </w:p>
        </w:tc>
        <w:tc>
          <w:tcPr>
            <w:tcW w:w="1046" w:type="dxa"/>
          </w:tcPr>
          <w:p w14:paraId="09B31D67" w14:textId="77777777" w:rsidR="00C96536" w:rsidRPr="006B5BEF" w:rsidRDefault="00C96536" w:rsidP="00626FCF">
            <w:pPr>
              <w:spacing w:line="276" w:lineRule="auto"/>
              <w:ind w:left="567"/>
              <w:rPr>
                <w:rFonts w:eastAsia="Calibri" w:cs="Times New Roman"/>
                <w:lang w:val="vi-VN"/>
              </w:rPr>
            </w:pPr>
          </w:p>
        </w:tc>
        <w:tc>
          <w:tcPr>
            <w:tcW w:w="2356" w:type="dxa"/>
            <w:vMerge/>
          </w:tcPr>
          <w:p w14:paraId="377BAE4B" w14:textId="77777777" w:rsidR="00C96536" w:rsidRPr="006B5BEF" w:rsidRDefault="00C96536" w:rsidP="00626FCF">
            <w:pPr>
              <w:spacing w:line="276" w:lineRule="auto"/>
              <w:ind w:left="567"/>
              <w:rPr>
                <w:rFonts w:eastAsia="Calibri" w:cs="Times New Roman"/>
                <w:lang w:val="vi-VN"/>
              </w:rPr>
            </w:pPr>
          </w:p>
        </w:tc>
      </w:tr>
      <w:tr w:rsidR="00C96536" w:rsidRPr="006B5BEF" w14:paraId="3F21E68D" w14:textId="77777777" w:rsidTr="00F15527">
        <w:tc>
          <w:tcPr>
            <w:tcW w:w="5163" w:type="dxa"/>
            <w:vAlign w:val="center"/>
          </w:tcPr>
          <w:p w14:paraId="357ED12D" w14:textId="77777777" w:rsidR="00C96536" w:rsidRPr="006B5BEF" w:rsidRDefault="00C96536" w:rsidP="00626FC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5D2B858F" w14:textId="77777777" w:rsidR="00C96536" w:rsidRPr="006B5BEF" w:rsidRDefault="00C96536" w:rsidP="00626FCF">
            <w:pPr>
              <w:spacing w:line="276" w:lineRule="auto"/>
              <w:ind w:left="567"/>
              <w:rPr>
                <w:rFonts w:eastAsia="Calibri" w:cs="Times New Roman"/>
              </w:rPr>
            </w:pPr>
          </w:p>
        </w:tc>
        <w:tc>
          <w:tcPr>
            <w:tcW w:w="1046" w:type="dxa"/>
          </w:tcPr>
          <w:p w14:paraId="69AFB376" w14:textId="77777777" w:rsidR="00C96536" w:rsidRPr="006B5BEF" w:rsidRDefault="00C96536" w:rsidP="00626FCF">
            <w:pPr>
              <w:spacing w:line="276" w:lineRule="auto"/>
              <w:ind w:left="567"/>
              <w:rPr>
                <w:rFonts w:eastAsia="Calibri" w:cs="Times New Roman"/>
                <w:lang w:val="vi-VN"/>
              </w:rPr>
            </w:pPr>
          </w:p>
        </w:tc>
        <w:tc>
          <w:tcPr>
            <w:tcW w:w="2356" w:type="dxa"/>
            <w:vMerge/>
          </w:tcPr>
          <w:p w14:paraId="1484A105" w14:textId="77777777" w:rsidR="00C96536" w:rsidRPr="006B5BEF" w:rsidRDefault="00C96536" w:rsidP="00626FCF">
            <w:pPr>
              <w:spacing w:line="276" w:lineRule="auto"/>
              <w:ind w:left="567"/>
              <w:rPr>
                <w:rFonts w:eastAsia="Calibri" w:cs="Times New Roman"/>
                <w:lang w:val="vi-VN"/>
              </w:rPr>
            </w:pPr>
          </w:p>
        </w:tc>
      </w:tr>
    </w:tbl>
    <w:p w14:paraId="12968FBC" w14:textId="77777777" w:rsidR="00C96536" w:rsidRPr="006B5BEF" w:rsidRDefault="00C96536" w:rsidP="00626FCF">
      <w:pPr>
        <w:tabs>
          <w:tab w:val="left" w:pos="2268"/>
        </w:tabs>
        <w:spacing w:before="0" w:line="276" w:lineRule="auto"/>
        <w:ind w:left="567" w:firstLine="0"/>
        <w:jc w:val="both"/>
        <w:rPr>
          <w:rFonts w:ascii="Times New Roman" w:eastAsia="Calibri" w:hAnsi="Times New Roman" w:cs="Times New Roman"/>
          <w:bCs/>
          <w:color w:val="000000"/>
          <w:lang w:val="en-GB"/>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color w:val="000000"/>
          <w:lang w:val="en-GB"/>
        </w:rPr>
        <w:t>Vectơ  có điểm đầu và điểm cuối trùng n</w:t>
      </w:r>
      <w:r w:rsidRPr="006B5BEF">
        <w:rPr>
          <w:rFonts w:ascii="Times New Roman" w:hAnsi="Times New Roman" w:cs="Times New Roman"/>
        </w:rPr>
        <w:t xml:space="preserve">hau gọi là vectơ không. Ký hiệu: </w:t>
      </w:r>
      <w:r w:rsidRPr="006B5BEF">
        <w:rPr>
          <w:rFonts w:ascii="Times New Roman" w:hAnsi="Times New Roman" w:cs="Times New Roman"/>
          <w:position w:val="-6"/>
        </w:rPr>
        <w:object w:dxaOrig="200" w:dyaOrig="340" w14:anchorId="356D97BB">
          <v:shape id="_x0000_i2944" type="#_x0000_t75" style="width:9.5pt;height:17pt" o:ole="">
            <v:imagedata r:id="rId3566" o:title=""/>
          </v:shape>
          <o:OLEObject Type="Embed" ProgID="Equation.DSMT4" ShapeID="_x0000_i2944" DrawAspect="Content" ObjectID="_1757813989" r:id="rId3567"/>
        </w:object>
      </w:r>
      <w:r w:rsidRPr="006B5BEF">
        <w:rPr>
          <w:rFonts w:ascii="Times New Roman" w:hAnsi="Times New Roman" w:cs="Times New Roman"/>
        </w:rPr>
        <w:t>.</w:t>
      </w:r>
    </w:p>
    <w:p w14:paraId="3514D0FA" w14:textId="77777777" w:rsidR="00C96536" w:rsidRPr="006B5BEF" w:rsidRDefault="00C96536" w:rsidP="00626FCF">
      <w:pPr>
        <w:spacing w:line="276" w:lineRule="auto"/>
        <w:ind w:left="567" w:firstLine="1"/>
        <w:jc w:val="both"/>
        <w:rPr>
          <w:rFonts w:ascii="Times New Roman" w:eastAsia="Times New Roman" w:hAnsi="Times New Roman" w:cs="Times New Roman"/>
          <w:lang w:val="fr-FR"/>
        </w:rPr>
      </w:pPr>
      <w:r w:rsidRPr="006B5BEF">
        <w:rPr>
          <w:rFonts w:ascii="Times New Roman" w:eastAsia="Times New Roman" w:hAnsi="Times New Roman" w:cs="Times New Roman"/>
          <w:lang w:val="fr-FR"/>
        </w:rPr>
        <w:t>Vectơ – không cùng phương, cùng hướng với mọi vectơ.</w:t>
      </w:r>
    </w:p>
    <w:p w14:paraId="7AA1CAB4" w14:textId="77777777" w:rsidR="00C96536" w:rsidRPr="006B5BEF" w:rsidRDefault="00C96536" w:rsidP="00626FCF">
      <w:pPr>
        <w:tabs>
          <w:tab w:val="left" w:pos="2268"/>
        </w:tabs>
        <w:spacing w:before="0" w:line="276" w:lineRule="auto"/>
        <w:ind w:left="567" w:hanging="11"/>
        <w:jc w:val="both"/>
        <w:rPr>
          <w:rFonts w:ascii="Times New Roman" w:eastAsia="Calibri" w:hAnsi="Times New Roman" w:cs="Times New Roman"/>
          <w:b/>
          <w:bCs/>
          <w:color w:val="FF33CC"/>
          <w:lang w:val="vi-VN"/>
        </w:rPr>
      </w:pPr>
      <w:r w:rsidRPr="006B5BEF">
        <w:rPr>
          <w:rFonts w:ascii="Times New Roman" w:eastAsia="Times New Roman" w:hAnsi="Times New Roman" w:cs="Times New Roman"/>
          <w:lang w:val="fr-FR"/>
        </w:rPr>
        <w:t>Mọi vectơ – không đều bằng nhau</w:t>
      </w:r>
    </w:p>
    <w:p w14:paraId="2BEA4AF6" w14:textId="77777777" w:rsidR="00C96536" w:rsidRPr="006B5BEF" w:rsidRDefault="00C96536" w:rsidP="00231A0B">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3.Luyện tập</w:t>
      </w:r>
    </w:p>
    <w:p w14:paraId="564A84AD" w14:textId="77777777" w:rsidR="00C96536" w:rsidRPr="006B5BEF" w:rsidRDefault="00C96536" w:rsidP="007D6BA0">
      <w:pPr>
        <w:tabs>
          <w:tab w:val="left" w:pos="2268"/>
        </w:tabs>
        <w:spacing w:before="0" w:line="276" w:lineRule="auto"/>
        <w:ind w:left="567" w:firstLine="0"/>
        <w:jc w:val="both"/>
        <w:rPr>
          <w:rFonts w:ascii="Times New Roman" w:eastAsia="Calibri" w:hAnsi="Times New Roman" w:cs="Times New Roman"/>
          <w:b/>
          <w:bCs/>
          <w:color w:val="FF33CC"/>
          <w:lang w:val="en-GB"/>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en-GB"/>
        </w:rPr>
        <w:t>Xác địn</w:t>
      </w:r>
      <w:r w:rsidRPr="006B5BEF">
        <w:rPr>
          <w:rFonts w:ascii="Times New Roman" w:hAnsi="Times New Roman" w:cs="Times New Roman"/>
          <w:b/>
          <w:color w:val="FF33CC"/>
        </w:rPr>
        <w:t>h các vectơ cùng phương, cùng hướng,bằng nhau, đối nhau:</w:t>
      </w:r>
    </w:p>
    <w:p w14:paraId="03D0BB5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79B0A271"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drawing>
          <wp:anchor distT="0" distB="0" distL="114300" distR="114300" simplePos="0" relativeHeight="251702272" behindDoc="1" locked="0" layoutInCell="1" allowOverlap="1" wp14:anchorId="18D7D1C3" wp14:editId="2A96D772">
            <wp:simplePos x="0" y="0"/>
            <wp:positionH relativeFrom="column">
              <wp:posOffset>4155440</wp:posOffset>
            </wp:positionH>
            <wp:positionV relativeFrom="paragraph">
              <wp:posOffset>159385</wp:posOffset>
            </wp:positionV>
            <wp:extent cx="2467610" cy="1428750"/>
            <wp:effectExtent l="19050" t="0" r="8890" b="0"/>
            <wp:wrapNone/>
            <wp:docPr id="141" name="Picture 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3568"/>
                    <a:stretch>
                      <a:fillRect/>
                    </a:stretch>
                  </pic:blipFill>
                  <pic:spPr>
                    <a:xfrm>
                      <a:off x="0" y="0"/>
                      <a:ext cx="2467610" cy="1428750"/>
                    </a:xfrm>
                    <a:prstGeom prst="rect">
                      <a:avLst/>
                    </a:prstGeom>
                  </pic:spPr>
                </pic:pic>
              </a:graphicData>
            </a:graphic>
          </wp:anchor>
        </w:drawing>
      </w:r>
      <w:r w:rsidRPr="006B5BEF">
        <w:rPr>
          <w:rFonts w:ascii="Times New Roman" w:eastAsia="Calibri" w:hAnsi="Times New Roman" w:cs="Times New Roman"/>
          <w:color w:val="000000"/>
        </w:rPr>
        <w:t>Xác địn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được các vectơ cùng p</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ương,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ướng, các vectơ bằng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au.</w:t>
      </w:r>
    </w:p>
    <w:p w14:paraId="0854CA1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37D9330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rPr>
        <w:t xml:space="preserve">Quan sát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ìn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trên gọi tên các vectơ:</w:t>
      </w:r>
    </w:p>
    <w:p w14:paraId="2286DA73" w14:textId="77777777" w:rsidR="00C96536" w:rsidRPr="006B5BEF" w:rsidRDefault="00C96536">
      <w:pPr>
        <w:pStyle w:val="ListParagraph"/>
        <w:numPr>
          <w:ilvl w:val="0"/>
          <w:numId w:val="68"/>
        </w:numPr>
        <w:tabs>
          <w:tab w:val="left" w:pos="2268"/>
        </w:tabs>
        <w:spacing w:before="0" w:line="276" w:lineRule="auto"/>
        <w:jc w:val="both"/>
        <w:rPr>
          <w:rFonts w:ascii="Times New Roman" w:eastAsia="Calibri" w:hAnsi="Times New Roman" w:cs="Times New Roman"/>
          <w:color w:val="000000"/>
        </w:rPr>
      </w:pPr>
      <w:r w:rsidRPr="006B5BEF">
        <w:rPr>
          <w:rFonts w:ascii="Times New Roman" w:eastAsia="Calibri" w:hAnsi="Times New Roman" w:cs="Times New Roman"/>
          <w:bCs/>
        </w:rPr>
        <w:t>Cùng p</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ương với vectơ</w:t>
      </w:r>
      <w:r w:rsidRPr="006B5BEF">
        <w:rPr>
          <w:rFonts w:ascii="Times New Roman" w:hAnsi="Times New Roman" w:cs="Times New Roman"/>
          <w:position w:val="-6"/>
        </w:rPr>
        <w:object w:dxaOrig="200" w:dyaOrig="340" w14:anchorId="48629E3A">
          <v:shape id="_x0000_i2945" type="#_x0000_t75" style="width:9.5pt;height:17pt" o:ole="">
            <v:imagedata r:id="rId3569" o:title=""/>
          </v:shape>
          <o:OLEObject Type="Embed" ProgID="Equation.DSMT4" ShapeID="_x0000_i2945" DrawAspect="Content" ObjectID="_1757813990" r:id="rId3570"/>
        </w:object>
      </w:r>
      <w:r w:rsidRPr="006B5BEF">
        <w:rPr>
          <w:rFonts w:ascii="Times New Roman" w:eastAsia="Calibri" w:hAnsi="Times New Roman" w:cs="Times New Roman"/>
          <w:color w:val="000000"/>
        </w:rPr>
        <w:t>.</w:t>
      </w:r>
    </w:p>
    <w:p w14:paraId="2A7737E2" w14:textId="77777777" w:rsidR="00C96536" w:rsidRPr="006B5BEF" w:rsidRDefault="00C96536">
      <w:pPr>
        <w:pStyle w:val="ListParagraph"/>
        <w:numPr>
          <w:ilvl w:val="0"/>
          <w:numId w:val="68"/>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bCs/>
        </w:rPr>
        <w:t xml:space="preserve">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ướng với vectơ </w:t>
      </w:r>
      <w:r w:rsidRPr="006B5BEF">
        <w:rPr>
          <w:rFonts w:ascii="Times New Roman" w:eastAsia="Calibri" w:hAnsi="Times New Roman" w:cs="Times New Roman"/>
          <w:color w:val="000000"/>
          <w:position w:val="-6"/>
        </w:rPr>
        <w:object w:dxaOrig="200" w:dyaOrig="340" w14:anchorId="0A5CE0E1">
          <v:shape id="_x0000_i2946" type="#_x0000_t75" style="width:9.5pt;height:17pt" o:ole="">
            <v:imagedata r:id="rId3571" o:title=""/>
          </v:shape>
          <o:OLEObject Type="Embed" ProgID="Equation.DSMT4" ShapeID="_x0000_i2946" DrawAspect="Content" ObjectID="_1757813991" r:id="rId3572"/>
        </w:object>
      </w:r>
    </w:p>
    <w:p w14:paraId="3AA7A53B" w14:textId="77777777" w:rsidR="00C96536" w:rsidRPr="006B5BEF" w:rsidRDefault="00C96536">
      <w:pPr>
        <w:pStyle w:val="ListParagraph"/>
        <w:numPr>
          <w:ilvl w:val="0"/>
          <w:numId w:val="68"/>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bCs/>
        </w:rPr>
        <w:t xml:space="preserve">Ngược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ướng với vectơ </w:t>
      </w:r>
      <w:r w:rsidRPr="006B5BEF">
        <w:rPr>
          <w:rFonts w:ascii="Times New Roman" w:eastAsia="Calibri" w:hAnsi="Times New Roman" w:cs="Times New Roman"/>
          <w:color w:val="000000"/>
          <w:position w:val="-6"/>
        </w:rPr>
        <w:object w:dxaOrig="200" w:dyaOrig="340" w14:anchorId="282BC7FE">
          <v:shape id="_x0000_i2947" type="#_x0000_t75" style="width:9.5pt;height:17pt" o:ole="">
            <v:imagedata r:id="rId3573" o:title=""/>
          </v:shape>
          <o:OLEObject Type="Embed" ProgID="Equation.DSMT4" ShapeID="_x0000_i2947" DrawAspect="Content" ObjectID="_1757813992" r:id="rId3574"/>
        </w:object>
      </w:r>
      <w:r w:rsidRPr="006B5BEF">
        <w:rPr>
          <w:rFonts w:ascii="Times New Roman" w:eastAsia="Calibri" w:hAnsi="Times New Roman" w:cs="Times New Roman"/>
          <w:color w:val="000000"/>
        </w:rPr>
        <w:t>.</w:t>
      </w:r>
    </w:p>
    <w:p w14:paraId="4C7A90E4" w14:textId="77777777" w:rsidR="00C96536" w:rsidRPr="006B5BEF" w:rsidRDefault="00C96536" w:rsidP="00F15527">
      <w:pPr>
        <w:tabs>
          <w:tab w:val="left" w:pos="2268"/>
        </w:tabs>
        <w:spacing w:before="0" w:line="276" w:lineRule="auto"/>
        <w:ind w:left="567" w:firstLine="0"/>
        <w:jc w:val="both"/>
        <w:rPr>
          <w:rFonts w:ascii="Times New Roman" w:eastAsia="Calibri" w:hAnsi="Times New Roman" w:cs="Times New Roman"/>
          <w:b/>
        </w:rPr>
      </w:pPr>
    </w:p>
    <w:p w14:paraId="1515471C" w14:textId="77777777" w:rsidR="00C96536" w:rsidRPr="006B5BEF" w:rsidRDefault="00C96536" w:rsidP="00F15527">
      <w:pPr>
        <w:tabs>
          <w:tab w:val="left" w:pos="2268"/>
        </w:tabs>
        <w:spacing w:before="0" w:line="276" w:lineRule="auto"/>
        <w:ind w:left="567" w:firstLine="0"/>
        <w:jc w:val="both"/>
        <w:rPr>
          <w:rFonts w:ascii="Times New Roman" w:eastAsia="Calibri" w:hAnsi="Times New Roman" w:cs="Times New Roman"/>
          <w:b/>
        </w:rPr>
      </w:pPr>
      <w:r w:rsidRPr="006B5BEF">
        <w:rPr>
          <w:rFonts w:ascii="Times New Roman" w:eastAsia="Calibri" w:hAnsi="Times New Roman" w:cs="Times New Roman"/>
          <w:b/>
          <w:noProof/>
        </w:rPr>
        <w:drawing>
          <wp:anchor distT="0" distB="0" distL="114300" distR="114300" simplePos="0" relativeHeight="251701248" behindDoc="1" locked="0" layoutInCell="1" allowOverlap="1" wp14:anchorId="77D3ED54" wp14:editId="1844A335">
            <wp:simplePos x="0" y="0"/>
            <wp:positionH relativeFrom="column">
              <wp:posOffset>5012690</wp:posOffset>
            </wp:positionH>
            <wp:positionV relativeFrom="paragraph">
              <wp:posOffset>131445</wp:posOffset>
            </wp:positionV>
            <wp:extent cx="1533525" cy="1228725"/>
            <wp:effectExtent l="19050" t="0" r="9525" b="0"/>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07-15 210038.png"/>
                    <pic:cNvPicPr/>
                  </pic:nvPicPr>
                  <pic:blipFill>
                    <a:blip r:embed="rId3575">
                      <a:extLst>
                        <a:ext uri="{28A0092B-C50C-407E-A947-70E740481C1C}">
                          <a14:useLocalDpi xmlns:a14="http://schemas.microsoft.com/office/drawing/2010/main"/>
                        </a:ext>
                      </a:extLst>
                    </a:blip>
                    <a:stretch>
                      <a:fillRect/>
                    </a:stretch>
                  </pic:blipFill>
                  <pic:spPr>
                    <a:xfrm>
                      <a:off x="0" y="0"/>
                      <a:ext cx="1533525" cy="1228725"/>
                    </a:xfrm>
                    <a:prstGeom prst="rect">
                      <a:avLst/>
                    </a:prstGeom>
                  </pic:spPr>
                </pic:pic>
              </a:graphicData>
            </a:graphic>
          </wp:anchor>
        </w:drawing>
      </w:r>
    </w:p>
    <w:p w14:paraId="6C55AD33" w14:textId="77777777" w:rsidR="00C96536" w:rsidRPr="006B5BEF" w:rsidRDefault="00C96536" w:rsidP="00F15527">
      <w:pPr>
        <w:tabs>
          <w:tab w:val="left" w:pos="2268"/>
        </w:tabs>
        <w:spacing w:before="0" w:line="276" w:lineRule="auto"/>
        <w:ind w:left="567" w:firstLine="0"/>
        <w:jc w:val="both"/>
        <w:rPr>
          <w:rFonts w:ascii="Times New Roman" w:eastAsia="Calibri" w:hAnsi="Times New Roman" w:cs="Times New Roman"/>
          <w:b/>
        </w:rPr>
      </w:pPr>
      <w:r w:rsidRPr="006B5BEF">
        <w:rPr>
          <w:rFonts w:ascii="Times New Roman" w:eastAsia="Calibri" w:hAnsi="Times New Roman" w:cs="Times New Roman"/>
          <w:b/>
        </w:rPr>
        <w:t xml:space="preserve">Bài tập 2. </w:t>
      </w:r>
    </w:p>
    <w:p w14:paraId="2DE267E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rPr>
        <w:t>C</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o </w:t>
      </w:r>
      <w:r w:rsidRPr="006B5BEF">
        <w:rPr>
          <w:rFonts w:ascii="Times New Roman" w:eastAsia="Calibri" w:hAnsi="Times New Roman" w:cs="Times New Roman"/>
          <w:position w:val="-4"/>
        </w:rPr>
        <w:object w:dxaOrig="260" w:dyaOrig="260" w14:anchorId="32A43437">
          <v:shape id="_x0000_i2948" type="#_x0000_t75" style="width:13pt;height:13pt" o:ole="">
            <v:imagedata r:id="rId3576" o:title=""/>
          </v:shape>
          <o:OLEObject Type="Embed" ProgID="Equation.DSMT4" ShapeID="_x0000_i2948" DrawAspect="Content" ObjectID="_1757813993" r:id="rId3577"/>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4"/>
        </w:rPr>
        <w:object w:dxaOrig="240" w:dyaOrig="260" w14:anchorId="6073ECC2">
          <v:shape id="_x0000_i2949" type="#_x0000_t75" style="width:12pt;height:13pt" o:ole="">
            <v:imagedata r:id="rId3578" o:title=""/>
          </v:shape>
          <o:OLEObject Type="Embed" ProgID="Equation.DSMT4" ShapeID="_x0000_i2949" DrawAspect="Content" ObjectID="_1757813994" r:id="rId3579"/>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4"/>
        </w:rPr>
        <w:object w:dxaOrig="260" w:dyaOrig="260" w14:anchorId="5A4EB2F4">
          <v:shape id="_x0000_i2950" type="#_x0000_t75" style="width:13pt;height:13pt" o:ole="">
            <v:imagedata r:id="rId3580" o:title=""/>
          </v:shape>
          <o:OLEObject Type="Embed" ProgID="Equation.DSMT4" ShapeID="_x0000_i2950" DrawAspect="Content" ObjectID="_1757813995" r:id="rId3581"/>
        </w:object>
      </w:r>
      <w:r w:rsidRPr="006B5BEF">
        <w:rPr>
          <w:rFonts w:ascii="Times New Roman" w:eastAsia="Calibri" w:hAnsi="Times New Roman" w:cs="Times New Roman"/>
          <w:color w:val="000000"/>
        </w:rPr>
        <w:t>lần lượt là trung điểm các cạn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400" w:dyaOrig="279" w14:anchorId="18342ABC">
          <v:shape id="_x0000_i2951" type="#_x0000_t75" style="width:21pt;height:14.5pt" o:ole="">
            <v:imagedata r:id="rId3582" o:title=""/>
          </v:shape>
          <o:OLEObject Type="Embed" ProgID="Equation.DSMT4" ShapeID="_x0000_i2951" DrawAspect="Content" ObjectID="_1757813996" r:id="rId3583"/>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380" w:dyaOrig="279" w14:anchorId="24583DF3">
          <v:shape id="_x0000_i2952" type="#_x0000_t75" style="width:20.5pt;height:14.5pt" o:ole="">
            <v:imagedata r:id="rId3584" o:title=""/>
          </v:shape>
          <o:OLEObject Type="Embed" ProgID="Equation.DSMT4" ShapeID="_x0000_i2952" DrawAspect="Content" ObjectID="_1757813997" r:id="rId3585"/>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4"/>
        </w:rPr>
        <w:object w:dxaOrig="400" w:dyaOrig="260" w14:anchorId="684D49F9">
          <v:shape id="_x0000_i2953" type="#_x0000_t75" style="width:21.5pt;height:13.5pt" o:ole="">
            <v:imagedata r:id="rId3586" o:title=""/>
          </v:shape>
          <o:OLEObject Type="Embed" ProgID="Equation.DSMT4" ShapeID="_x0000_i2953" DrawAspect="Content" ObjectID="_1757813998" r:id="rId3587"/>
        </w:object>
      </w:r>
      <w:r w:rsidRPr="006B5BEF">
        <w:rPr>
          <w:rFonts w:ascii="Times New Roman" w:eastAsia="Calibri" w:hAnsi="Times New Roman" w:cs="Times New Roman"/>
          <w:color w:val="000000"/>
        </w:rPr>
        <w:t xml:space="preserve"> của tam giác </w:t>
      </w:r>
      <w:r w:rsidRPr="006B5BEF">
        <w:rPr>
          <w:rFonts w:ascii="Times New Roman" w:eastAsia="Calibri" w:hAnsi="Times New Roman" w:cs="Times New Roman"/>
          <w:position w:val="-6"/>
        </w:rPr>
        <w:object w:dxaOrig="560" w:dyaOrig="279" w14:anchorId="781BC639">
          <v:shape id="_x0000_i2954" type="#_x0000_t75" style="width:30pt;height:14.5pt" o:ole="">
            <v:imagedata r:id="rId3588" o:title=""/>
          </v:shape>
          <o:OLEObject Type="Embed" ProgID="Equation.DSMT4" ShapeID="_x0000_i2954" DrawAspect="Content" ObjectID="_1757813999" r:id="rId3589"/>
        </w:object>
      </w:r>
      <w:r w:rsidRPr="006B5BEF">
        <w:rPr>
          <w:rFonts w:ascii="Times New Roman" w:eastAsia="Calibri" w:hAnsi="Times New Roman" w:cs="Times New Roman"/>
          <w:color w:val="000000"/>
        </w:rPr>
        <w:t xml:space="preserve">. </w:t>
      </w:r>
    </w:p>
    <w:p w14:paraId="61B9C63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Tìm các vectơ bằng với vectơ </w:t>
      </w:r>
      <w:r w:rsidRPr="006B5BEF">
        <w:rPr>
          <w:rFonts w:ascii="Times New Roman" w:eastAsia="Calibri" w:hAnsi="Times New Roman" w:cs="Times New Roman"/>
          <w:color w:val="000000"/>
          <w:position w:val="-4"/>
        </w:rPr>
        <w:object w:dxaOrig="400" w:dyaOrig="320" w14:anchorId="5C9060B5">
          <v:shape id="_x0000_i2955" type="#_x0000_t75" style="width:20.5pt;height:16pt" o:ole="">
            <v:imagedata r:id="rId3590" o:title=""/>
          </v:shape>
          <o:OLEObject Type="Embed" ProgID="Equation.DSMT4" ShapeID="_x0000_i2955" DrawAspect="Content" ObjectID="_1757814000" r:id="rId3591"/>
        </w:object>
      </w:r>
    </w:p>
    <w:p w14:paraId="2EF6F58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b/ Tìm các vectơ đối của vectơ </w:t>
      </w:r>
      <w:r w:rsidRPr="006B5BEF">
        <w:rPr>
          <w:rFonts w:ascii="Times New Roman" w:eastAsia="Calibri" w:hAnsi="Times New Roman" w:cs="Times New Roman"/>
          <w:color w:val="000000"/>
          <w:position w:val="-6"/>
        </w:rPr>
        <w:object w:dxaOrig="400" w:dyaOrig="340" w14:anchorId="29DADE17">
          <v:shape id="_x0000_i2956" type="#_x0000_t75" style="width:19pt;height:16pt" o:ole="">
            <v:imagedata r:id="rId3592" o:title=""/>
          </v:shape>
          <o:OLEObject Type="Embed" ProgID="Equation.DSMT4" ShapeID="_x0000_i2956" DrawAspect="Content" ObjectID="_1757814001" r:id="rId3593"/>
        </w:object>
      </w:r>
    </w:p>
    <w:p w14:paraId="53359D3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lang w:val="vi-VN"/>
        </w:rPr>
        <w:t>.</w:t>
      </w:r>
    </w:p>
    <w:p w14:paraId="4ADE60F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chứcthực hiện: </w:t>
      </w:r>
      <w:r w:rsidRPr="006B5BEF">
        <w:rPr>
          <w:rFonts w:ascii="Times New Roman" w:eastAsia="Calibri" w:hAnsi="Times New Roman" w:cs="Times New Roman"/>
          <w:color w:val="000000"/>
        </w:rPr>
        <w:t>PP đàm thoại – gợi mở, đánh giá bằng PP hỏi đáp,chấm vở.</w:t>
      </w:r>
    </w:p>
    <w:p w14:paraId="503BA1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1AA9D29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HS làm bài tập, GV quan sát, nhắc nhở HS tập trung làm bài.</w:t>
      </w:r>
    </w:p>
    <w:p w14:paraId="7FFFA21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color w:val="000000"/>
        </w:rPr>
        <w:t>GV sửa bài tập, thảo luận và kết luận (đưa đáp án đúng).</w:t>
      </w:r>
    </w:p>
    <w:p w14:paraId="0CFB67D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r w:rsidRPr="006B5BEF">
        <w:rPr>
          <w:rFonts w:ascii="Times New Roman" w:eastAsia="Calibri" w:hAnsi="Times New Roman" w:cs="Times New Roman"/>
          <w:color w:val="000000"/>
        </w:rPr>
        <w:t>HS tham gia trả lời đúng được cho điểm cộng (đánh giá quá trình)</w:t>
      </w:r>
    </w:p>
    <w:p w14:paraId="23CC52A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Xác địn</w:t>
      </w:r>
      <w:r w:rsidRPr="006B5BEF">
        <w:rPr>
          <w:rFonts w:ascii="Times New Roman" w:hAnsi="Times New Roman" w:cs="Times New Roman"/>
          <w:b/>
          <w:color w:val="FF33CC"/>
        </w:rPr>
        <w:t>h điểm đầu, điểm cuối, giá và độ dài của các vectơ</w:t>
      </w:r>
      <w:r w:rsidRPr="006B5BEF">
        <w:rPr>
          <w:rFonts w:ascii="Times New Roman" w:eastAsia="Calibri" w:hAnsi="Times New Roman" w:cs="Times New Roman"/>
          <w:b/>
          <w:bCs/>
          <w:color w:val="FF33CC"/>
        </w:rPr>
        <w:t>:</w:t>
      </w:r>
    </w:p>
    <w:p w14:paraId="708B30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rPr>
        <w:t>Xác địn</w:t>
      </w:r>
      <w:r w:rsidRPr="006B5BEF">
        <w:rPr>
          <w:rFonts w:ascii="Times New Roman" w:eastAsia="Calibri" w:hAnsi="Times New Roman" w:cs="Times New Roman"/>
          <w:color w:val="000000"/>
        </w:rPr>
        <w:t>h được điểm đầu, điểm cuối, giá, độ dài của vectơ.</w:t>
      </w:r>
    </w:p>
    <w:p w14:paraId="26DA010E" w14:textId="77777777" w:rsidR="00C96536" w:rsidRPr="006B5BEF" w:rsidRDefault="00C96536" w:rsidP="00C31EE7">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noProof/>
          <w:color w:val="000000"/>
        </w:rPr>
        <w:drawing>
          <wp:anchor distT="0" distB="0" distL="114300" distR="114300" simplePos="0" relativeHeight="251703296" behindDoc="0" locked="0" layoutInCell="1" allowOverlap="1" wp14:anchorId="1C35ED1E" wp14:editId="5BD6489A">
            <wp:simplePos x="0" y="0"/>
            <wp:positionH relativeFrom="column">
              <wp:posOffset>4107815</wp:posOffset>
            </wp:positionH>
            <wp:positionV relativeFrom="paragraph">
              <wp:posOffset>73025</wp:posOffset>
            </wp:positionV>
            <wp:extent cx="2190750" cy="1562100"/>
            <wp:effectExtent l="19050" t="0" r="0" b="0"/>
            <wp:wrapSquare wrapText="bothSides"/>
            <wp:docPr id="1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png"/>
                    <pic:cNvPicPr/>
                  </pic:nvPicPr>
                  <pic:blipFill>
                    <a:blip r:embed="rId3594">
                      <a:extLst>
                        <a:ext uri="{28A0092B-C50C-407E-A947-70E740481C1C}">
                          <a14:useLocalDpi xmlns:a14="http://schemas.microsoft.com/office/drawing/2010/main"/>
                        </a:ext>
                      </a:extLst>
                    </a:blip>
                    <a:stretch>
                      <a:fillRect/>
                    </a:stretch>
                  </pic:blipFill>
                  <pic:spPr>
                    <a:xfrm>
                      <a:off x="0" y="0"/>
                      <a:ext cx="2190750" cy="1562100"/>
                    </a:xfrm>
                    <a:prstGeom prst="rect">
                      <a:avLst/>
                    </a:prstGeom>
                  </pic:spPr>
                </pic:pic>
              </a:graphicData>
            </a:graphic>
          </wp:anchor>
        </w:drawing>
      </w: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14673EB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rPr>
        <w:t>Bài 1: C</w:t>
      </w:r>
      <w:r w:rsidRPr="006B5BEF">
        <w:rPr>
          <w:rFonts w:ascii="Times New Roman" w:eastAsia="Calibri" w:hAnsi="Times New Roman" w:cs="Times New Roman"/>
          <w:color w:val="000000"/>
        </w:rPr>
        <w:t xml:space="preserve">ho tam giác đều </w:t>
      </w:r>
      <w:r w:rsidRPr="006B5BEF">
        <w:rPr>
          <w:rFonts w:ascii="Times New Roman" w:eastAsia="Calibri" w:hAnsi="Times New Roman" w:cs="Times New Roman"/>
          <w:position w:val="-6"/>
        </w:rPr>
        <w:object w:dxaOrig="560" w:dyaOrig="279" w14:anchorId="4C86E621">
          <v:shape id="_x0000_i2957" type="#_x0000_t75" style="width:34pt;height:16pt" o:ole="">
            <v:imagedata r:id="rId3588" o:title=""/>
          </v:shape>
          <o:OLEObject Type="Embed" ProgID="Equation.DSMT4" ShapeID="_x0000_i2957" DrawAspect="Content" ObjectID="_1757814002" r:id="rId3595"/>
        </w:object>
      </w:r>
      <w:r w:rsidRPr="006B5BEF">
        <w:rPr>
          <w:rFonts w:ascii="Times New Roman" w:eastAsia="Calibri" w:hAnsi="Times New Roman" w:cs="Times New Roman"/>
          <w:color w:val="000000"/>
        </w:rPr>
        <w:t xml:space="preserve"> có cạnh bằng 2 (hình 4). Gọi </w:t>
      </w:r>
      <w:r w:rsidRPr="006B5BEF">
        <w:rPr>
          <w:rFonts w:ascii="Times New Roman" w:eastAsia="Calibri" w:hAnsi="Times New Roman" w:cs="Times New Roman"/>
          <w:position w:val="-4"/>
        </w:rPr>
        <w:object w:dxaOrig="279" w:dyaOrig="260" w14:anchorId="6E376EA8">
          <v:shape id="_x0000_i2958" type="#_x0000_t75" style="width:14.5pt;height:13pt" o:ole="">
            <v:imagedata r:id="rId3596" o:title=""/>
          </v:shape>
          <o:OLEObject Type="Embed" ProgID="Equation.DSMT4" ShapeID="_x0000_i2958" DrawAspect="Content" ObjectID="_1757814003" r:id="rId3597"/>
        </w:object>
      </w:r>
      <w:r w:rsidRPr="006B5BEF">
        <w:rPr>
          <w:rFonts w:ascii="Times New Roman" w:eastAsia="Calibri" w:hAnsi="Times New Roman" w:cs="Times New Roman"/>
          <w:bCs/>
          <w:iCs/>
        </w:rPr>
        <w:t xml:space="preserve"> là trung điểm của </w:t>
      </w:r>
      <w:r w:rsidRPr="006B5BEF">
        <w:rPr>
          <w:rFonts w:ascii="Times New Roman" w:eastAsia="Calibri" w:hAnsi="Times New Roman" w:cs="Times New Roman"/>
          <w:position w:val="-6"/>
        </w:rPr>
        <w:object w:dxaOrig="400" w:dyaOrig="279" w14:anchorId="5F9D07BC">
          <v:shape id="_x0000_i2959" type="#_x0000_t75" style="width:24.5pt;height:16pt" o:ole="">
            <v:imagedata r:id="rId3582" o:title=""/>
          </v:shape>
          <o:OLEObject Type="Embed" ProgID="Equation.DSMT4" ShapeID="_x0000_i2959" DrawAspect="Content" ObjectID="_1757814004" r:id="rId3598"/>
        </w:object>
      </w:r>
      <w:r w:rsidRPr="006B5BEF">
        <w:rPr>
          <w:rFonts w:ascii="Times New Roman" w:eastAsia="Calibri" w:hAnsi="Times New Roman" w:cs="Times New Roman"/>
          <w:bCs/>
          <w:iCs/>
        </w:rPr>
        <w:t xml:space="preserve">. Tìm điểm đầu, điểm cuối, giá và độ dài của các vectơ </w:t>
      </w:r>
      <w:r w:rsidRPr="006B5BEF">
        <w:rPr>
          <w:rFonts w:ascii="Times New Roman" w:eastAsia="Calibri" w:hAnsi="Times New Roman" w:cs="Times New Roman"/>
          <w:bCs/>
          <w:iCs/>
          <w:position w:val="-6"/>
        </w:rPr>
        <w:object w:dxaOrig="440" w:dyaOrig="340" w14:anchorId="263E95EF">
          <v:shape id="_x0000_i2960" type="#_x0000_t75" style="width:21.5pt;height:17pt" o:ole="">
            <v:imagedata r:id="rId3599" o:title=""/>
          </v:shape>
          <o:OLEObject Type="Embed" ProgID="Equation.DSMT4" ShapeID="_x0000_i2960" DrawAspect="Content" ObjectID="_1757814005" r:id="rId3600"/>
        </w:object>
      </w:r>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380" w:dyaOrig="340" w14:anchorId="4A0AB51C">
          <v:shape id="_x0000_i2961" type="#_x0000_t75" style="width:19pt;height:17pt" o:ole="">
            <v:imagedata r:id="rId3601" o:title=""/>
          </v:shape>
          <o:OLEObject Type="Embed" ProgID="Equation.DSMT4" ShapeID="_x0000_i2961" DrawAspect="Content" ObjectID="_1757814006" r:id="rId3602"/>
        </w:object>
      </w:r>
      <w:r w:rsidRPr="006B5BEF">
        <w:rPr>
          <w:rFonts w:ascii="Times New Roman" w:eastAsia="Calibri" w:hAnsi="Times New Roman" w:cs="Times New Roman"/>
          <w:bCs/>
          <w:iCs/>
        </w:rPr>
        <w:t>,</w:t>
      </w:r>
      <w:r w:rsidRPr="006B5BEF">
        <w:rPr>
          <w:rFonts w:ascii="Times New Roman" w:eastAsia="Calibri" w:hAnsi="Times New Roman" w:cs="Times New Roman"/>
          <w:bCs/>
          <w:iCs/>
          <w:position w:val="-4"/>
        </w:rPr>
        <w:object w:dxaOrig="400" w:dyaOrig="320" w14:anchorId="17D2D15C">
          <v:shape id="_x0000_i2962" type="#_x0000_t75" style="width:20.5pt;height:16pt" o:ole="">
            <v:imagedata r:id="rId3603" o:title=""/>
          </v:shape>
          <o:OLEObject Type="Embed" ProgID="Equation.DSMT4" ShapeID="_x0000_i2962" DrawAspect="Content" ObjectID="_1757814007" r:id="rId3604"/>
        </w:object>
      </w:r>
      <w:r w:rsidRPr="006B5BEF">
        <w:rPr>
          <w:rFonts w:ascii="Times New Roman" w:eastAsia="Calibri" w:hAnsi="Times New Roman" w:cs="Times New Roman"/>
          <w:bCs/>
          <w:iCs/>
        </w:rPr>
        <w:t>.</w:t>
      </w:r>
    </w:p>
    <w:p w14:paraId="57DCE68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5084241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7869E49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11736B5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13E8E30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Cs/>
          <w:iCs/>
          <w:noProof/>
        </w:rPr>
        <w:drawing>
          <wp:anchor distT="0" distB="0" distL="114300" distR="114300" simplePos="0" relativeHeight="251704320" behindDoc="0" locked="0" layoutInCell="1" allowOverlap="1" wp14:anchorId="46AC1855" wp14:editId="532E4D4B">
            <wp:simplePos x="0" y="0"/>
            <wp:positionH relativeFrom="column">
              <wp:posOffset>4536440</wp:posOffset>
            </wp:positionH>
            <wp:positionV relativeFrom="paragraph">
              <wp:posOffset>154305</wp:posOffset>
            </wp:positionV>
            <wp:extent cx="1762125" cy="1619250"/>
            <wp:effectExtent l="19050" t="0" r="9525" b="0"/>
            <wp:wrapSquare wrapText="bothSides"/>
            <wp:docPr id="1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png"/>
                    <pic:cNvPicPr/>
                  </pic:nvPicPr>
                  <pic:blipFill>
                    <a:blip r:embed="rId3605">
                      <a:extLst>
                        <a:ext uri="{28A0092B-C50C-407E-A947-70E740481C1C}">
                          <a14:useLocalDpi xmlns:a14="http://schemas.microsoft.com/office/drawing/2010/main"/>
                        </a:ext>
                      </a:extLst>
                    </a:blip>
                    <a:stretch>
                      <a:fillRect/>
                    </a:stretch>
                  </pic:blipFill>
                  <pic:spPr>
                    <a:xfrm>
                      <a:off x="0" y="0"/>
                      <a:ext cx="1762125" cy="1619250"/>
                    </a:xfrm>
                    <a:prstGeom prst="rect">
                      <a:avLst/>
                    </a:prstGeom>
                  </pic:spPr>
                </pic:pic>
              </a:graphicData>
            </a:graphic>
          </wp:anchor>
        </w:drawing>
      </w:r>
      <w:r w:rsidRPr="006B5BEF">
        <w:rPr>
          <w:rFonts w:ascii="Times New Roman" w:eastAsia="Calibri" w:hAnsi="Times New Roman" w:cs="Times New Roman"/>
          <w:bCs/>
          <w:iCs/>
        </w:rPr>
        <w:t>Bài 2: C</w:t>
      </w:r>
      <w:r w:rsidRPr="006B5BEF">
        <w:rPr>
          <w:rFonts w:ascii="Times New Roman" w:eastAsia="Calibri" w:hAnsi="Times New Roman" w:cs="Times New Roman"/>
          <w:color w:val="000000"/>
        </w:rPr>
        <w:t xml:space="preserve">ho hình vuông </w:t>
      </w:r>
      <w:r w:rsidRPr="006B5BEF">
        <w:rPr>
          <w:rFonts w:ascii="Times New Roman" w:eastAsia="Calibri" w:hAnsi="Times New Roman" w:cs="Times New Roman"/>
          <w:position w:val="-6"/>
        </w:rPr>
        <w:object w:dxaOrig="720" w:dyaOrig="279" w14:anchorId="0DB67644">
          <v:shape id="_x0000_i2963" type="#_x0000_t75" style="width:41pt;height:15.5pt" o:ole="">
            <v:imagedata r:id="rId3606" o:title=""/>
          </v:shape>
          <o:OLEObject Type="Embed" ProgID="Equation.DSMT4" ShapeID="_x0000_i2963" DrawAspect="Content" ObjectID="_1757814008" r:id="rId3607"/>
        </w:object>
      </w:r>
      <w:r w:rsidRPr="006B5BEF">
        <w:rPr>
          <w:rFonts w:ascii="Times New Roman" w:eastAsia="Calibri" w:hAnsi="Times New Roman" w:cs="Times New Roman"/>
          <w:color w:val="000000"/>
        </w:rPr>
        <w:t xml:space="preserve"> có cạnh bằng </w:t>
      </w:r>
      <w:r w:rsidRPr="006B5BEF">
        <w:rPr>
          <w:rFonts w:ascii="Times New Roman" w:eastAsia="Calibri" w:hAnsi="Times New Roman" w:cs="Times New Roman"/>
          <w:color w:val="000000"/>
          <w:position w:val="-24"/>
        </w:rPr>
        <w:object w:dxaOrig="420" w:dyaOrig="680" w14:anchorId="2BE3B8E4">
          <v:shape id="_x0000_i2964" type="#_x0000_t75" style="width:21pt;height:34pt" o:ole="">
            <v:imagedata r:id="rId3608" o:title=""/>
          </v:shape>
          <o:OLEObject Type="Embed" ProgID="Equation.DSMT4" ShapeID="_x0000_i2964" DrawAspect="Content" ObjectID="_1757814009" r:id="rId3609"/>
        </w:object>
      </w:r>
      <w:r w:rsidRPr="006B5BEF">
        <w:rPr>
          <w:rFonts w:ascii="Times New Roman" w:eastAsia="Calibri" w:hAnsi="Times New Roman" w:cs="Times New Roman"/>
          <w:color w:val="000000"/>
        </w:rPr>
        <w:t xml:space="preserve">, hai đường chéo cắt nhau tại </w:t>
      </w:r>
      <w:r w:rsidRPr="006B5BEF">
        <w:rPr>
          <w:rFonts w:ascii="Times New Roman" w:eastAsia="Calibri" w:hAnsi="Times New Roman" w:cs="Times New Roman"/>
          <w:position w:val="-6"/>
        </w:rPr>
        <w:object w:dxaOrig="240" w:dyaOrig="279" w14:anchorId="5A38C06B">
          <v:shape id="_x0000_i2965" type="#_x0000_t75" style="width:13.5pt;height:15pt" o:ole="">
            <v:imagedata r:id="rId3610" o:title=""/>
          </v:shape>
          <o:OLEObject Type="Embed" ProgID="Equation.DSMT4" ShapeID="_x0000_i2965" DrawAspect="Content" ObjectID="_1757814010" r:id="rId3611"/>
        </w:object>
      </w:r>
      <w:r w:rsidRPr="006B5BEF">
        <w:rPr>
          <w:rFonts w:ascii="Times New Roman" w:eastAsia="Calibri" w:hAnsi="Times New Roman" w:cs="Times New Roman"/>
          <w:color w:val="000000"/>
        </w:rPr>
        <w:t xml:space="preserve"> (hình 5).Tìm độ dài của các vectơ </w:t>
      </w:r>
      <w:r w:rsidRPr="006B5BEF">
        <w:rPr>
          <w:rFonts w:ascii="Times New Roman" w:eastAsia="Calibri" w:hAnsi="Times New Roman" w:cs="Times New Roman"/>
          <w:color w:val="000000"/>
          <w:position w:val="-6"/>
        </w:rPr>
        <w:object w:dxaOrig="420" w:dyaOrig="340" w14:anchorId="4E3AAE8C">
          <v:shape id="_x0000_i2966" type="#_x0000_t75" style="width:21pt;height:17pt" o:ole="">
            <v:imagedata r:id="rId3612" o:title=""/>
          </v:shape>
          <o:OLEObject Type="Embed" ProgID="Equation.DSMT4" ShapeID="_x0000_i2966" DrawAspect="Content" ObjectID="_1757814011" r:id="rId3613"/>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00" w:dyaOrig="320" w14:anchorId="3C471D5B">
          <v:shape id="_x0000_i2967" type="#_x0000_t75" style="width:20.5pt;height:16pt" o:ole="">
            <v:imagedata r:id="rId3614" o:title=""/>
          </v:shape>
          <o:OLEObject Type="Embed" ProgID="Equation.DSMT4" ShapeID="_x0000_i2967" DrawAspect="Content" ObjectID="_1757814012" r:id="rId3615"/>
        </w:objec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position w:val="-6"/>
        </w:rPr>
        <w:object w:dxaOrig="380" w:dyaOrig="340" w14:anchorId="0F3E0680">
          <v:shape id="_x0000_i2968" type="#_x0000_t75" style="width:19pt;height:17pt" o:ole="">
            <v:imagedata r:id="rId3616" o:title=""/>
          </v:shape>
          <o:OLEObject Type="Embed" ProgID="Equation.DSMT4" ShapeID="_x0000_i2968" DrawAspect="Content" ObjectID="_1757814013" r:id="rId3617"/>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20" w:dyaOrig="340" w14:anchorId="598C1931">
          <v:shape id="_x0000_i2969" type="#_x0000_t75" style="width:21pt;height:17pt" o:ole="">
            <v:imagedata r:id="rId3618" o:title=""/>
          </v:shape>
          <o:OLEObject Type="Embed" ProgID="Equation.DSMT4" ShapeID="_x0000_i2969" DrawAspect="Content" ObjectID="_1757814014" r:id="rId3619"/>
        </w:object>
      </w:r>
      <w:r w:rsidRPr="006B5BEF">
        <w:rPr>
          <w:rFonts w:ascii="Times New Roman" w:eastAsia="Calibri" w:hAnsi="Times New Roman" w:cs="Times New Roman"/>
          <w:color w:val="000000"/>
        </w:rPr>
        <w:t>.</w:t>
      </w:r>
    </w:p>
    <w:p w14:paraId="6859A2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1C4EC6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0AAEDB2E" w14:textId="77777777" w:rsidR="00C96536" w:rsidRPr="006B5BEF" w:rsidRDefault="00C96536" w:rsidP="00502EB4">
      <w:pPr>
        <w:tabs>
          <w:tab w:val="left" w:pos="2268"/>
        </w:tabs>
        <w:spacing w:before="0" w:line="276" w:lineRule="auto"/>
        <w:ind w:left="567" w:firstLine="0"/>
        <w:rPr>
          <w:rFonts w:ascii="Times New Roman" w:eastAsia="Calibri" w:hAnsi="Times New Roman" w:cs="Times New Roman"/>
          <w:b/>
          <w:bCs/>
          <w:color w:val="000000"/>
        </w:rPr>
      </w:pPr>
    </w:p>
    <w:p w14:paraId="711B356C" w14:textId="77777777" w:rsidR="00C96536" w:rsidRPr="006B5BEF" w:rsidRDefault="00C96536" w:rsidP="00502EB4">
      <w:pPr>
        <w:tabs>
          <w:tab w:val="left" w:pos="2268"/>
        </w:tabs>
        <w:spacing w:before="0" w:line="276" w:lineRule="auto"/>
        <w:ind w:left="567" w:firstLine="0"/>
        <w:rPr>
          <w:rFonts w:ascii="Times New Roman" w:eastAsia="Calibri" w:hAnsi="Times New Roman" w:cs="Times New Roman"/>
          <w:b/>
          <w:bCs/>
          <w:color w:val="000000"/>
        </w:rPr>
      </w:pPr>
    </w:p>
    <w:p w14:paraId="3BDD558A" w14:textId="77777777" w:rsidR="00C96536" w:rsidRPr="006B5BEF" w:rsidRDefault="00C96536" w:rsidP="00502EB4">
      <w:pPr>
        <w:tabs>
          <w:tab w:val="left" w:pos="2268"/>
        </w:tabs>
        <w:spacing w:before="0" w:line="276" w:lineRule="auto"/>
        <w:ind w:left="567" w:firstLine="0"/>
        <w:rPr>
          <w:rFonts w:ascii="Times New Roman" w:eastAsia="Calibri" w:hAnsi="Times New Roman" w:cs="Times New Roman"/>
          <w:b/>
          <w:bCs/>
          <w:color w:val="000000"/>
        </w:rPr>
      </w:pPr>
    </w:p>
    <w:p w14:paraId="352758CA" w14:textId="77777777" w:rsidR="00C96536" w:rsidRPr="006B5BEF" w:rsidRDefault="00C96536" w:rsidP="00502EB4">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lang w:val="vi-VN"/>
        </w:rPr>
        <w:t>.</w:t>
      </w:r>
    </w:p>
    <w:p w14:paraId="41860610" w14:textId="77777777" w:rsidR="00C96536" w:rsidRPr="006B5BEF" w:rsidRDefault="00C96536" w:rsidP="00502EB4">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 xml:space="preserve">Tổ chứcthực hiện: </w:t>
      </w:r>
      <w:r w:rsidRPr="006B5BEF">
        <w:rPr>
          <w:rFonts w:ascii="Times New Roman" w:eastAsia="Calibri" w:hAnsi="Times New Roman" w:cs="Times New Roman"/>
          <w:color w:val="000000"/>
        </w:rPr>
        <w:t>PP đàm thoại – gợi mở, đánh giá bằng PP hỏi đáp,chấm vở.</w:t>
      </w:r>
    </w:p>
    <w:p w14:paraId="4DA374FE" w14:textId="77777777" w:rsidR="00C96536" w:rsidRPr="006B5BEF" w:rsidRDefault="00C96536" w:rsidP="00502EB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12CC24AB" w14:textId="77777777" w:rsidR="00C96536" w:rsidRPr="006B5BEF" w:rsidRDefault="00C96536" w:rsidP="00502EB4">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HS làm bài tập, GV quan sát, nhắc nhở HS tập trung làm bài.</w:t>
      </w:r>
    </w:p>
    <w:p w14:paraId="3CA77948" w14:textId="77777777" w:rsidR="00C96536" w:rsidRPr="006B5BEF" w:rsidRDefault="00C96536" w:rsidP="00502EB4">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color w:val="000000"/>
        </w:rPr>
        <w:t>GV sửa bài tập, thảo luận và kết luận (đưa đáp án đúng).</w:t>
      </w:r>
    </w:p>
    <w:p w14:paraId="7FE48BBB" w14:textId="77777777" w:rsidR="00C96536" w:rsidRPr="006B5BEF" w:rsidRDefault="00C96536" w:rsidP="00502EB4">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r w:rsidRPr="006B5BEF">
        <w:rPr>
          <w:rFonts w:ascii="Times New Roman" w:eastAsia="Calibri" w:hAnsi="Times New Roman" w:cs="Times New Roman"/>
          <w:color w:val="000000"/>
        </w:rPr>
        <w:t>HS tham gia trả lời đúng được cho điểm cộng (đánh giá quá trình)</w:t>
      </w:r>
    </w:p>
    <w:p w14:paraId="7DD1773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4:Vận dụng.</w:t>
      </w:r>
    </w:p>
    <w:p w14:paraId="67D6B98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 xml:space="preserve">Góp phần hình thành và phát triển năng lực mô hình hóa toán học thông qua việc tìm </w:t>
      </w:r>
      <w:r w:rsidRPr="006B5BEF">
        <w:rPr>
          <w:rFonts w:ascii="Times New Roman" w:eastAsia="Calibri" w:hAnsi="Times New Roman" w:cs="Times New Roman"/>
          <w:color w:val="000000"/>
        </w:rPr>
        <w:t xml:space="preserve">lực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ướng và ngược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ướng qua việc đẩy bàn.</w:t>
      </w:r>
    </w:p>
    <w:p w14:paraId="3397DCA3" w14:textId="77777777" w:rsidR="00C96536" w:rsidRPr="006B5BEF" w:rsidRDefault="00C96536" w:rsidP="00502EB4">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p>
    <w:p w14:paraId="63F83154" w14:textId="77777777" w:rsidR="00C96536" w:rsidRPr="006B5BEF" w:rsidRDefault="00C96536" w:rsidP="00502EB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Cs/>
          <w:color w:val="000000"/>
        </w:rPr>
        <w:t xml:space="preserve">Tìm các lực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ướng và ngược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ướng trong số các lực đầy được biểu diễn bằng các vectơ trong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ìn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sau:</w:t>
      </w:r>
    </w:p>
    <w:p w14:paraId="438954BB" w14:textId="77777777" w:rsidR="00C96536" w:rsidRPr="006B5BEF" w:rsidRDefault="00C96536" w:rsidP="00502EB4">
      <w:pPr>
        <w:tabs>
          <w:tab w:val="left" w:pos="2268"/>
        </w:tabs>
        <w:spacing w:before="0" w:line="276" w:lineRule="auto"/>
        <w:ind w:left="567" w:firstLine="0"/>
        <w:jc w:val="both"/>
        <w:rPr>
          <w:rFonts w:ascii="Times New Roman" w:eastAsia="Calibri" w:hAnsi="Times New Roman" w:cs="Times New Roman"/>
          <w:color w:val="000000"/>
        </w:rPr>
      </w:pPr>
    </w:p>
    <w:p w14:paraId="06847562" w14:textId="77777777" w:rsidR="00C96536" w:rsidRPr="006B5BEF" w:rsidRDefault="00C96536" w:rsidP="00502EB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32581CF9" wp14:editId="795C576B">
            <wp:extent cx="4229690" cy="1267002"/>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8.png"/>
                    <pic:cNvPicPr/>
                  </pic:nvPicPr>
                  <pic:blipFill>
                    <a:blip r:embed="rId3620">
                      <a:extLst>
                        <a:ext uri="{28A0092B-C50C-407E-A947-70E740481C1C}">
                          <a14:useLocalDpi xmlns:a14="http://schemas.microsoft.com/office/drawing/2010/main"/>
                        </a:ext>
                      </a:extLst>
                    </a:blip>
                    <a:stretch>
                      <a:fillRect/>
                    </a:stretch>
                  </pic:blipFill>
                  <pic:spPr>
                    <a:xfrm>
                      <a:off x="0" y="0"/>
                      <a:ext cx="4229690" cy="1267002"/>
                    </a:xfrm>
                    <a:prstGeom prst="rect">
                      <a:avLst/>
                    </a:prstGeom>
                  </pic:spPr>
                </pic:pic>
              </a:graphicData>
            </a:graphic>
          </wp:inline>
        </w:drawing>
      </w:r>
    </w:p>
    <w:p w14:paraId="2297F63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ACD45A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Cs/>
          <w:color w:val="000000"/>
        </w:rPr>
        <w:t xml:space="preserve">Các lực cùng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ướng là </w:t>
      </w:r>
      <w:r w:rsidRPr="006B5BEF">
        <w:rPr>
          <w:rFonts w:ascii="Times New Roman" w:eastAsia="Calibri" w:hAnsi="Times New Roman" w:cs="Times New Roman"/>
          <w:color w:val="000000"/>
          <w:position w:val="-6"/>
        </w:rPr>
        <w:object w:dxaOrig="200" w:dyaOrig="340" w14:anchorId="6EAF4B95">
          <v:shape id="_x0000_i2970" type="#_x0000_t75" style="width:9.5pt;height:17pt" o:ole="">
            <v:imagedata r:id="rId3621" o:title=""/>
          </v:shape>
          <o:OLEObject Type="Embed" ProgID="Equation.DSMT4" ShapeID="_x0000_i2970" DrawAspect="Content" ObjectID="_1757814015" r:id="rId3622"/>
        </w:object>
      </w:r>
      <w:r w:rsidRPr="006B5BEF">
        <w:rPr>
          <w:rFonts w:ascii="Times New Roman" w:eastAsia="Calibri" w:hAnsi="Times New Roman" w:cs="Times New Roman"/>
          <w:color w:val="000000"/>
        </w:rPr>
        <w:t xml:space="preserve"> và </w:t>
      </w:r>
      <w:r w:rsidRPr="006B5BEF">
        <w:rPr>
          <w:rFonts w:ascii="Times New Roman" w:eastAsia="Calibri" w:hAnsi="Times New Roman" w:cs="Times New Roman"/>
          <w:color w:val="000000"/>
          <w:position w:val="-6"/>
        </w:rPr>
        <w:object w:dxaOrig="200" w:dyaOrig="340" w14:anchorId="55F38AB7">
          <v:shape id="_x0000_i2971" type="#_x0000_t75" style="width:9.5pt;height:17pt" o:ole="">
            <v:imagedata r:id="rId3623" o:title=""/>
          </v:shape>
          <o:OLEObject Type="Embed" ProgID="Equation.DSMT4" ShapeID="_x0000_i2971" DrawAspect="Content" ObjectID="_1757814016" r:id="rId3624"/>
        </w:object>
      </w:r>
    </w:p>
    <w:p w14:paraId="6FF57E1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color w:val="000000"/>
        </w:rPr>
        <w:t xml:space="preserve">Các lực ngược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ướng là </w:t>
      </w:r>
      <w:r w:rsidRPr="006B5BEF">
        <w:rPr>
          <w:rFonts w:ascii="Times New Roman" w:eastAsia="Calibri" w:hAnsi="Times New Roman" w:cs="Times New Roman"/>
          <w:color w:val="000000"/>
          <w:position w:val="-6"/>
        </w:rPr>
        <w:object w:dxaOrig="180" w:dyaOrig="340" w14:anchorId="7B1D646C">
          <v:shape id="_x0000_i2972" type="#_x0000_t75" style="width:9.5pt;height:17pt" o:ole="">
            <v:imagedata r:id="rId3625" o:title=""/>
          </v:shape>
          <o:OLEObject Type="Embed" ProgID="Equation.DSMT4" ShapeID="_x0000_i2972" DrawAspect="Content" ObjectID="_1757814017" r:id="rId3626"/>
        </w:object>
      </w:r>
      <w:r w:rsidRPr="006B5BEF">
        <w:rPr>
          <w:rFonts w:ascii="Times New Roman" w:eastAsia="Calibri" w:hAnsi="Times New Roman" w:cs="Times New Roman"/>
          <w:color w:val="000000"/>
        </w:rPr>
        <w:t xml:space="preserve">và </w:t>
      </w:r>
      <w:r w:rsidRPr="006B5BEF">
        <w:rPr>
          <w:rFonts w:ascii="Times New Roman" w:eastAsia="Calibri" w:hAnsi="Times New Roman" w:cs="Times New Roman"/>
          <w:color w:val="000000"/>
          <w:position w:val="-6"/>
        </w:rPr>
        <w:object w:dxaOrig="220" w:dyaOrig="340" w14:anchorId="31A26A30">
          <v:shape id="_x0000_i2973" type="#_x0000_t75" style="width:11pt;height:17pt" o:ole="">
            <v:imagedata r:id="rId3627" o:title=""/>
          </v:shape>
          <o:OLEObject Type="Embed" ProgID="Equation.DSMT4" ShapeID="_x0000_i2973" DrawAspect="Content" ObjectID="_1757814018" r:id="rId3628"/>
        </w:object>
      </w:r>
      <w:r w:rsidRPr="006B5BEF">
        <w:rPr>
          <w:rFonts w:ascii="Times New Roman" w:eastAsia="Calibri" w:hAnsi="Times New Roman" w:cs="Times New Roman"/>
          <w:color w:val="000000"/>
        </w:rPr>
        <w:t>.</w:t>
      </w:r>
    </w:p>
    <w:p w14:paraId="37F4211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chứcthực hiện:</w:t>
      </w:r>
    </w:p>
    <w:p w14:paraId="2BA5267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nhiệm vụ cho HS như mục Nội dung và yêu cầu nghiêm túc thực hiện.</w:t>
      </w:r>
    </w:p>
    <w:p w14:paraId="79C1CA9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HS thực hiện nhiệm vụ ở nhà</w:t>
      </w:r>
    </w:p>
    <w:p w14:paraId="1A87075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 :</w:t>
      </w:r>
      <w:r w:rsidRPr="006B5BEF">
        <w:rPr>
          <w:rFonts w:ascii="Times New Roman" w:eastAsia="Calibri" w:hAnsi="Times New Roman" w:cs="Times New Roman"/>
          <w:color w:val="000000"/>
          <w:lang w:val="vi-VN"/>
        </w:rPr>
        <w:t>Học sinh đến lớp nộp vở bài làm của mình cho giáo viên.</w:t>
      </w:r>
    </w:p>
    <w:p w14:paraId="493226E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240BDEB0"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chọn một số HS nộp bài làm vào buổi học tiếp theo; nhận xét (và có thểcho điểm cộng – đánh giá quá trình)</w:t>
      </w:r>
    </w:p>
    <w:p w14:paraId="766ACD31"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HSkhác tự xem lại bài của mình.</w:t>
      </w:r>
    </w:p>
    <w:p w14:paraId="7A4EC709"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p w14:paraId="3B369663" w14:textId="77777777" w:rsidR="00C96536" w:rsidRPr="006B5BEF" w:rsidRDefault="00C96536" w:rsidP="009D43D0">
      <w:pPr>
        <w:spacing w:before="0" w:line="276" w:lineRule="auto"/>
        <w:ind w:left="567" w:firstLine="0"/>
        <w:jc w:val="both"/>
        <w:rPr>
          <w:rFonts w:ascii="Times New Roman" w:eastAsia="Calibri" w:hAnsi="Times New Roman" w:cs="Times New Roman"/>
          <w:bCs/>
          <w:iCs/>
        </w:rPr>
      </w:pP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2E80C9FC" w14:textId="77777777" w:rsidTr="0096799F">
        <w:tc>
          <w:tcPr>
            <w:tcW w:w="4307" w:type="dxa"/>
          </w:tcPr>
          <w:p w14:paraId="38342005" w14:textId="77777777" w:rsidR="00C96536" w:rsidRPr="006B5BEF" w:rsidRDefault="00C96536" w:rsidP="0096799F">
            <w:pPr>
              <w:spacing w:line="276" w:lineRule="auto"/>
              <w:ind w:left="567"/>
              <w:jc w:val="center"/>
              <w:rPr>
                <w:b/>
                <w:color w:val="000000"/>
              </w:rPr>
            </w:pPr>
            <w:r w:rsidRPr="006B5BEF">
              <w:rPr>
                <w:b/>
                <w:color w:val="000000"/>
              </w:rPr>
              <w:t>Yêu cầu</w:t>
            </w:r>
          </w:p>
        </w:tc>
        <w:tc>
          <w:tcPr>
            <w:tcW w:w="1077" w:type="dxa"/>
          </w:tcPr>
          <w:p w14:paraId="42BD214E" w14:textId="77777777" w:rsidR="00C96536" w:rsidRPr="006B5BEF" w:rsidRDefault="00C96536" w:rsidP="0096799F">
            <w:pPr>
              <w:spacing w:line="276" w:lineRule="auto"/>
              <w:ind w:left="567"/>
              <w:jc w:val="center"/>
              <w:rPr>
                <w:b/>
                <w:color w:val="000000"/>
              </w:rPr>
            </w:pPr>
            <w:r w:rsidRPr="006B5BEF">
              <w:rPr>
                <w:b/>
                <w:color w:val="000000"/>
              </w:rPr>
              <w:t>Có</w:t>
            </w:r>
          </w:p>
        </w:tc>
        <w:tc>
          <w:tcPr>
            <w:tcW w:w="1477" w:type="dxa"/>
          </w:tcPr>
          <w:p w14:paraId="6CB37DBB" w14:textId="77777777" w:rsidR="00C96536" w:rsidRPr="006B5BEF" w:rsidRDefault="00C96536" w:rsidP="0096799F">
            <w:pPr>
              <w:spacing w:line="276" w:lineRule="auto"/>
              <w:ind w:left="567"/>
              <w:jc w:val="center"/>
              <w:rPr>
                <w:b/>
                <w:color w:val="000000"/>
              </w:rPr>
            </w:pPr>
            <w:r w:rsidRPr="006B5BEF">
              <w:rPr>
                <w:b/>
                <w:color w:val="000000"/>
              </w:rPr>
              <w:t>Không</w:t>
            </w:r>
          </w:p>
        </w:tc>
        <w:tc>
          <w:tcPr>
            <w:tcW w:w="2778" w:type="dxa"/>
          </w:tcPr>
          <w:p w14:paraId="3CEB6B51" w14:textId="77777777" w:rsidR="00C96536" w:rsidRPr="006B5BEF" w:rsidRDefault="00C96536" w:rsidP="0096799F">
            <w:pPr>
              <w:spacing w:line="276" w:lineRule="auto"/>
              <w:ind w:left="567"/>
              <w:jc w:val="center"/>
              <w:rPr>
                <w:b/>
                <w:color w:val="000000"/>
              </w:rPr>
            </w:pPr>
            <w:r w:rsidRPr="006B5BEF">
              <w:rPr>
                <w:b/>
                <w:color w:val="000000"/>
              </w:rPr>
              <w:t xml:space="preserve">Đánh giá năng lực </w:t>
            </w:r>
          </w:p>
        </w:tc>
      </w:tr>
      <w:tr w:rsidR="00C96536" w:rsidRPr="006B5BEF" w14:paraId="052A0ACB" w14:textId="77777777" w:rsidTr="0096799F">
        <w:tc>
          <w:tcPr>
            <w:tcW w:w="4307" w:type="dxa"/>
          </w:tcPr>
          <w:p w14:paraId="1DD18DEF" w14:textId="77777777" w:rsidR="00C96536" w:rsidRPr="006B5BEF" w:rsidRDefault="00C96536" w:rsidP="0096799F">
            <w:pPr>
              <w:spacing w:line="276" w:lineRule="auto"/>
              <w:ind w:left="567"/>
              <w:jc w:val="both"/>
              <w:rPr>
                <w:color w:val="000000"/>
              </w:rPr>
            </w:pPr>
            <w:r w:rsidRPr="006B5BEF">
              <w:rPr>
                <w:color w:val="000000"/>
              </w:rPr>
              <w:t>Học sinh có tự giác làm bài tập ở nhà</w:t>
            </w:r>
          </w:p>
        </w:tc>
        <w:tc>
          <w:tcPr>
            <w:tcW w:w="1077" w:type="dxa"/>
          </w:tcPr>
          <w:p w14:paraId="0B3EC4F2" w14:textId="77777777" w:rsidR="00C96536" w:rsidRPr="006B5BEF" w:rsidRDefault="00C96536" w:rsidP="0096799F">
            <w:pPr>
              <w:spacing w:line="276" w:lineRule="auto"/>
              <w:ind w:left="567"/>
              <w:jc w:val="center"/>
              <w:rPr>
                <w:color w:val="000000"/>
              </w:rPr>
            </w:pPr>
          </w:p>
        </w:tc>
        <w:tc>
          <w:tcPr>
            <w:tcW w:w="1477" w:type="dxa"/>
          </w:tcPr>
          <w:p w14:paraId="02163775" w14:textId="77777777" w:rsidR="00C96536" w:rsidRPr="006B5BEF" w:rsidRDefault="00C96536" w:rsidP="0096799F">
            <w:pPr>
              <w:spacing w:line="276" w:lineRule="auto"/>
              <w:ind w:left="567"/>
              <w:jc w:val="center"/>
              <w:rPr>
                <w:color w:val="000000"/>
              </w:rPr>
            </w:pPr>
          </w:p>
        </w:tc>
        <w:tc>
          <w:tcPr>
            <w:tcW w:w="2778" w:type="dxa"/>
          </w:tcPr>
          <w:p w14:paraId="295A382E" w14:textId="77777777" w:rsidR="00C96536" w:rsidRPr="006B5BEF" w:rsidRDefault="00C96536" w:rsidP="0096799F">
            <w:pPr>
              <w:spacing w:line="276" w:lineRule="auto"/>
              <w:ind w:left="567"/>
              <w:jc w:val="center"/>
              <w:rPr>
                <w:color w:val="FF0000"/>
              </w:rPr>
            </w:pPr>
            <w:r w:rsidRPr="006B5BEF">
              <w:rPr>
                <w:color w:val="FF0000"/>
              </w:rPr>
              <w:t>Tự học, tự chủ</w:t>
            </w:r>
          </w:p>
        </w:tc>
      </w:tr>
      <w:tr w:rsidR="00C96536" w:rsidRPr="006B5BEF" w14:paraId="3AE95F41" w14:textId="77777777" w:rsidTr="0096799F">
        <w:tc>
          <w:tcPr>
            <w:tcW w:w="4307" w:type="dxa"/>
          </w:tcPr>
          <w:p w14:paraId="38ECBC34" w14:textId="77777777" w:rsidR="00C96536" w:rsidRPr="006B5BEF" w:rsidRDefault="00C96536" w:rsidP="0096799F">
            <w:pPr>
              <w:spacing w:line="276" w:lineRule="auto"/>
              <w:ind w:left="567"/>
              <w:jc w:val="both"/>
              <w:rPr>
                <w:color w:val="000000"/>
              </w:rPr>
            </w:pPr>
            <w:r w:rsidRPr="006B5BEF">
              <w:rPr>
                <w:color w:val="000000"/>
              </w:rPr>
              <w:t xml:space="preserve">Có giải quyết được vấn đề </w:t>
            </w:r>
          </w:p>
        </w:tc>
        <w:tc>
          <w:tcPr>
            <w:tcW w:w="1077" w:type="dxa"/>
          </w:tcPr>
          <w:p w14:paraId="6CFCE20B" w14:textId="77777777" w:rsidR="00C96536" w:rsidRPr="006B5BEF" w:rsidRDefault="00C96536" w:rsidP="0096799F">
            <w:pPr>
              <w:spacing w:line="276" w:lineRule="auto"/>
              <w:ind w:left="567"/>
              <w:jc w:val="center"/>
              <w:rPr>
                <w:color w:val="000000"/>
              </w:rPr>
            </w:pPr>
          </w:p>
        </w:tc>
        <w:tc>
          <w:tcPr>
            <w:tcW w:w="1477" w:type="dxa"/>
          </w:tcPr>
          <w:p w14:paraId="3C78A0F4" w14:textId="77777777" w:rsidR="00C96536" w:rsidRPr="006B5BEF" w:rsidRDefault="00C96536" w:rsidP="0096799F">
            <w:pPr>
              <w:spacing w:line="276" w:lineRule="auto"/>
              <w:ind w:left="567"/>
              <w:jc w:val="center"/>
              <w:rPr>
                <w:color w:val="000000"/>
              </w:rPr>
            </w:pPr>
          </w:p>
        </w:tc>
        <w:tc>
          <w:tcPr>
            <w:tcW w:w="2778" w:type="dxa"/>
            <w:vMerge w:val="restart"/>
          </w:tcPr>
          <w:p w14:paraId="7AC38C46" w14:textId="77777777" w:rsidR="00C96536" w:rsidRPr="006B5BEF" w:rsidRDefault="00C96536" w:rsidP="0096799F">
            <w:pPr>
              <w:spacing w:line="276" w:lineRule="auto"/>
              <w:ind w:left="567"/>
              <w:jc w:val="center"/>
              <w:rPr>
                <w:color w:val="FF0000"/>
              </w:rPr>
            </w:pPr>
            <w:r w:rsidRPr="006B5BEF">
              <w:rPr>
                <w:color w:val="FF0000"/>
              </w:rPr>
              <w:t>Giải quyết vấn đề</w:t>
            </w:r>
          </w:p>
        </w:tc>
      </w:tr>
      <w:tr w:rsidR="00C96536" w:rsidRPr="006B5BEF" w14:paraId="168A30B5" w14:textId="77777777" w:rsidTr="0096799F">
        <w:tc>
          <w:tcPr>
            <w:tcW w:w="4307" w:type="dxa"/>
          </w:tcPr>
          <w:p w14:paraId="25F803FA" w14:textId="77777777" w:rsidR="00C96536" w:rsidRPr="006B5BEF" w:rsidRDefault="00C96536" w:rsidP="0096799F">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36BD4C9C" w14:textId="77777777" w:rsidR="00C96536" w:rsidRPr="006B5BEF" w:rsidRDefault="00C96536" w:rsidP="0096799F">
            <w:pPr>
              <w:spacing w:line="276" w:lineRule="auto"/>
              <w:ind w:left="567"/>
              <w:jc w:val="center"/>
              <w:rPr>
                <w:color w:val="000000"/>
              </w:rPr>
            </w:pPr>
          </w:p>
        </w:tc>
        <w:tc>
          <w:tcPr>
            <w:tcW w:w="1477" w:type="dxa"/>
          </w:tcPr>
          <w:p w14:paraId="1730DEC1" w14:textId="77777777" w:rsidR="00C96536" w:rsidRPr="006B5BEF" w:rsidRDefault="00C96536" w:rsidP="0096799F">
            <w:pPr>
              <w:spacing w:line="276" w:lineRule="auto"/>
              <w:ind w:left="567"/>
              <w:jc w:val="center"/>
              <w:rPr>
                <w:color w:val="000000"/>
              </w:rPr>
            </w:pPr>
          </w:p>
        </w:tc>
        <w:tc>
          <w:tcPr>
            <w:tcW w:w="2778" w:type="dxa"/>
            <w:vMerge/>
          </w:tcPr>
          <w:p w14:paraId="48DE6309" w14:textId="77777777" w:rsidR="00C96536" w:rsidRPr="006B5BEF" w:rsidRDefault="00C96536" w:rsidP="0096799F">
            <w:pPr>
              <w:spacing w:line="276" w:lineRule="auto"/>
              <w:ind w:left="567"/>
              <w:jc w:val="center"/>
              <w:rPr>
                <w:color w:val="000000"/>
              </w:rPr>
            </w:pPr>
          </w:p>
        </w:tc>
      </w:tr>
    </w:tbl>
    <w:p w14:paraId="1E828733"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108962A2"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01998FB0" w14:textId="77777777" w:rsidR="000B546F" w:rsidRPr="006B5BEF" w:rsidRDefault="000B546F" w:rsidP="000B546F">
      <w:pPr>
        <w:ind w:left="4680" w:firstLine="360"/>
        <w:rPr>
          <w:rFonts w:ascii="Times New Roman" w:hAnsi="Times New Roman" w:cs="Times New Roman"/>
          <w:i/>
          <w:color w:val="000000" w:themeColor="text1"/>
          <w:lang w:val="pt-BR"/>
        </w:rPr>
      </w:pPr>
    </w:p>
    <w:p w14:paraId="7B29F434" w14:textId="77777777"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138A619C"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ECF6049" w14:textId="77777777" w:rsidR="000B546F" w:rsidRPr="006B5BEF" w:rsidRDefault="000B546F" w:rsidP="000B546F">
      <w:pPr>
        <w:ind w:left="360"/>
        <w:jc w:val="center"/>
        <w:rPr>
          <w:rFonts w:ascii="Times New Roman" w:hAnsi="Times New Roman" w:cs="Times New Roman"/>
          <w:b/>
          <w:color w:val="000000" w:themeColor="text1"/>
          <w:lang w:val="pt-BR"/>
        </w:rPr>
      </w:pPr>
    </w:p>
    <w:p w14:paraId="34AD965B" w14:textId="77777777" w:rsidR="000B546F" w:rsidRPr="006B5BEF" w:rsidRDefault="000B546F" w:rsidP="000B546F">
      <w:pPr>
        <w:ind w:left="360"/>
        <w:jc w:val="center"/>
        <w:rPr>
          <w:rFonts w:ascii="Times New Roman" w:hAnsi="Times New Roman" w:cs="Times New Roman"/>
          <w:b/>
          <w:color w:val="000000" w:themeColor="text1"/>
          <w:lang w:val="pt-BR"/>
        </w:rPr>
      </w:pPr>
    </w:p>
    <w:p w14:paraId="026DDFA1" w14:textId="77777777" w:rsidR="000B546F" w:rsidRPr="006B5BEF" w:rsidRDefault="000B546F" w:rsidP="000B546F">
      <w:pPr>
        <w:ind w:left="360"/>
        <w:jc w:val="center"/>
        <w:rPr>
          <w:rFonts w:ascii="Times New Roman" w:hAnsi="Times New Roman" w:cs="Times New Roman"/>
          <w:b/>
          <w:color w:val="000000" w:themeColor="text1"/>
          <w:lang w:val="pt-BR"/>
        </w:rPr>
      </w:pPr>
    </w:p>
    <w:p w14:paraId="4C28CA4D"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4E7B3A7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D9DF6A7" w14:textId="77777777" w:rsidR="00845C96" w:rsidRPr="006B5BEF" w:rsidRDefault="00845C96" w:rsidP="0096799F">
      <w:pPr>
        <w:tabs>
          <w:tab w:val="left" w:pos="2268"/>
        </w:tabs>
        <w:spacing w:before="0" w:line="276" w:lineRule="auto"/>
        <w:ind w:left="567" w:firstLine="0"/>
        <w:jc w:val="both"/>
        <w:rPr>
          <w:rFonts w:ascii="Times New Roman" w:eastAsia="Calibri" w:hAnsi="Times New Roman" w:cs="Times New Roman"/>
          <w:color w:val="000000"/>
        </w:rPr>
      </w:pPr>
    </w:p>
    <w:p w14:paraId="158EBBD5" w14:textId="7BDBBD55"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5</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1FC89C9E"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VECTƠ</w:t>
      </w:r>
    </w:p>
    <w:p w14:paraId="6E2D22C0" w14:textId="41525917"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2902FC" w:rsidRPr="006B5BEF">
        <w:rPr>
          <w:rFonts w:ascii="Times New Roman" w:eastAsia="Times New Roman" w:hAnsi="Times New Roman" w:cs="Times New Roman"/>
          <w:bCs/>
          <w:color w:val="000000" w:themeColor="text1"/>
        </w:rPr>
        <w:t>2-8/10/2023</w:t>
      </w:r>
    </w:p>
    <w:p w14:paraId="30A55B2B"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vi-VN" w:eastAsia="en-ID"/>
        </w:rPr>
      </w:pPr>
      <w:r w:rsidRPr="006B5BEF">
        <w:rPr>
          <w:rFonts w:ascii="Times New Roman" w:eastAsia="Times New Roman" w:hAnsi="Times New Roman" w:cs="Times New Roman"/>
          <w:color w:val="000000"/>
          <w:lang w:val="vi-VN" w:eastAsia="en-ID"/>
        </w:rPr>
        <w:t>CHƯƠNG V. VECTƠ</w:t>
      </w:r>
    </w:p>
    <w:p w14:paraId="52A744F4"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BÀI 2. TỔNG VÀ HIỆU CỦA HAI VECTƠ</w:t>
      </w:r>
    </w:p>
    <w:p w14:paraId="760D37A7"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Thời gian thực hiện: (2 tiết)</w:t>
      </w:r>
    </w:p>
    <w:p w14:paraId="741CFAE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 Mục tiêu</w:t>
      </w:r>
    </w:p>
    <w:p w14:paraId="16D245D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BCEEFF3"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Thực hiện được các phép toán tổng và hiệu của hai hay nhiều vectơ.</w:t>
      </w:r>
    </w:p>
    <w:p w14:paraId="6CD80DB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Mô tả được những tính chất hình học của phép toán tổng và hiệu hai vectơ.</w:t>
      </w:r>
    </w:p>
    <w:p w14:paraId="37945BBD"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Sử dụng được vectơ và các phép toán trên vectơ để giải thích một số hiện tượng có liên quan đến Vật lí (ví dụ: những vấn đề liên quan đến lực, chuyển động, …).</w:t>
      </w:r>
    </w:p>
    <w:p w14:paraId="5190252B"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Vận dụng được </w:t>
      </w:r>
      <w:r w:rsidRPr="006B5BEF">
        <w:rPr>
          <w:rFonts w:ascii="Times New Roman" w:eastAsia="Calibri" w:hAnsi="Times New Roman" w:cs="Times New Roman"/>
          <w:color w:val="000000"/>
        </w:rPr>
        <w:t>tổng và hiệu hai vectơ để giải một số bài toán hình học và một số bài toán liên quan đến thực tiễn.</w:t>
      </w:r>
    </w:p>
    <w:p w14:paraId="21EED5B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7CAAE3D" w14:textId="77777777" w:rsidTr="0096799F">
        <w:tc>
          <w:tcPr>
            <w:tcW w:w="2535" w:type="dxa"/>
            <w:shd w:val="clear" w:color="auto" w:fill="auto"/>
            <w:vAlign w:val="center"/>
          </w:tcPr>
          <w:p w14:paraId="628980F4" w14:textId="77777777" w:rsidR="00C96536" w:rsidRPr="006B5BEF" w:rsidRDefault="00C96536" w:rsidP="001C77C4">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502508AD" w14:textId="77777777" w:rsidR="00C96536" w:rsidRPr="006B5BEF" w:rsidRDefault="00C96536" w:rsidP="001C77C4">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769929B7" w14:textId="77777777" w:rsidTr="0096799F">
        <w:tc>
          <w:tcPr>
            <w:tcW w:w="9639" w:type="dxa"/>
            <w:gridSpan w:val="3"/>
            <w:shd w:val="clear" w:color="auto" w:fill="auto"/>
            <w:vAlign w:val="center"/>
          </w:tcPr>
          <w:p w14:paraId="758B2862"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03CCA658" w14:textId="77777777" w:rsidTr="001C77C4">
        <w:trPr>
          <w:trHeight w:val="998"/>
        </w:trPr>
        <w:tc>
          <w:tcPr>
            <w:tcW w:w="2535" w:type="dxa"/>
            <w:shd w:val="clear" w:color="auto" w:fill="auto"/>
            <w:vAlign w:val="center"/>
          </w:tcPr>
          <w:p w14:paraId="6CE243E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3F53901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rPr>
              <w:t xml:space="preserve">Thực hiện được tương đối thành thạo các thao tác tư duy và lí giải được kết quả của việc quan sát. </w:t>
            </w:r>
            <w:r w:rsidRPr="006B5BEF">
              <w:rPr>
                <w:rFonts w:ascii="Times New Roman" w:hAnsi="Times New Roman" w:cs="Times New Roman"/>
                <w:iCs/>
                <w:lang w:val="vi-VN"/>
              </w:rPr>
              <w:t>Xác định được tính đúng đắn của lời giải</w:t>
            </w:r>
            <w:r w:rsidRPr="006B5BEF">
              <w:rPr>
                <w:rFonts w:ascii="Times New Roman" w:hAnsi="Times New Roman" w:cs="Times New Roman"/>
                <w:iCs/>
              </w:rPr>
              <w:t>.</w:t>
            </w:r>
            <w:r w:rsidRPr="006B5BEF">
              <w:rPr>
                <w:rFonts w:ascii="Times New Roman" w:eastAsia="Calibri" w:hAnsi="Times New Roman" w:cs="Times New Roman"/>
                <w:color w:val="000000"/>
                <w:kern w:val="24"/>
                <w:lang w:val="vi-VN"/>
              </w:rPr>
              <w:t xml:space="preserve"> </w:t>
            </w:r>
          </w:p>
        </w:tc>
      </w:tr>
      <w:tr w:rsidR="00C96536" w:rsidRPr="006B5BEF" w14:paraId="533D28CD" w14:textId="77777777" w:rsidTr="0096799F">
        <w:trPr>
          <w:trHeight w:val="697"/>
        </w:trPr>
        <w:tc>
          <w:tcPr>
            <w:tcW w:w="2535" w:type="dxa"/>
            <w:vMerge w:val="restart"/>
            <w:shd w:val="clear" w:color="auto" w:fill="auto"/>
            <w:vAlign w:val="center"/>
          </w:tcPr>
          <w:p w14:paraId="5D16307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tcPr>
          <w:p w14:paraId="374E55C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lang w:val="vi-VN"/>
              </w:rPr>
              <w:t>Phát hiện ra vấn đề và trình bày lời giải liên quan đến tính tổng, hiệu và chứng minh đẳng thức vectơ.</w:t>
            </w:r>
          </w:p>
        </w:tc>
      </w:tr>
      <w:tr w:rsidR="00C96536" w:rsidRPr="006B5BEF" w14:paraId="37820DE9" w14:textId="77777777" w:rsidTr="0096799F">
        <w:trPr>
          <w:trHeight w:val="695"/>
        </w:trPr>
        <w:tc>
          <w:tcPr>
            <w:tcW w:w="2535" w:type="dxa"/>
            <w:vMerge/>
            <w:shd w:val="clear" w:color="auto" w:fill="auto"/>
            <w:vAlign w:val="center"/>
          </w:tcPr>
          <w:p w14:paraId="6C53303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p>
        </w:tc>
        <w:tc>
          <w:tcPr>
            <w:tcW w:w="7104" w:type="dxa"/>
            <w:gridSpan w:val="2"/>
            <w:shd w:val="clear" w:color="auto" w:fill="auto"/>
          </w:tcPr>
          <w:p w14:paraId="4E6C9AF8"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Sử dụng kiến thức về quy tắc hình bình hành để áp dụng vào tính toán vectơ </w:t>
            </w:r>
            <w:r w:rsidRPr="006B5BEF">
              <w:rPr>
                <w:rFonts w:ascii="Times New Roman" w:hAnsi="Times New Roman" w:cs="Times New Roman"/>
                <w:lang w:val="vi-VN"/>
              </w:rPr>
              <w:t>và chứng minh đẳng thức vectơ.</w:t>
            </w:r>
          </w:p>
        </w:tc>
      </w:tr>
      <w:tr w:rsidR="00C96536" w:rsidRPr="006B5BEF" w14:paraId="21CE75E6" w14:textId="77777777" w:rsidTr="0096799F">
        <w:trPr>
          <w:trHeight w:val="557"/>
        </w:trPr>
        <w:tc>
          <w:tcPr>
            <w:tcW w:w="2535" w:type="dxa"/>
            <w:shd w:val="clear" w:color="auto" w:fill="auto"/>
            <w:vAlign w:val="center"/>
          </w:tcPr>
          <w:p w14:paraId="135C7A1D"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DC57589"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được vị trí của máy bay, rô bốt sau hai hoặc nhiều lần di chuyển.</w:t>
            </w:r>
          </w:p>
          <w:p w14:paraId="7B3B022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được vị trí chiếc thuyền bị tác động bởi hai lực khác hướng.</w:t>
            </w:r>
          </w:p>
        </w:tc>
      </w:tr>
      <w:tr w:rsidR="00C96536" w:rsidRPr="006B5BEF" w14:paraId="42744DE2" w14:textId="77777777" w:rsidTr="0096799F">
        <w:tc>
          <w:tcPr>
            <w:tcW w:w="9639" w:type="dxa"/>
            <w:gridSpan w:val="3"/>
            <w:shd w:val="clear" w:color="auto" w:fill="auto"/>
            <w:vAlign w:val="center"/>
          </w:tcPr>
          <w:p w14:paraId="088DC968"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077EC1E2" w14:textId="77777777" w:rsidTr="0096799F">
        <w:trPr>
          <w:trHeight w:val="590"/>
        </w:trPr>
        <w:tc>
          <w:tcPr>
            <w:tcW w:w="2551" w:type="dxa"/>
            <w:gridSpan w:val="2"/>
            <w:shd w:val="clear" w:color="auto" w:fill="auto"/>
            <w:vAlign w:val="center"/>
          </w:tcPr>
          <w:p w14:paraId="02DCAC4D"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66CAA73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hAnsi="Times New Roman" w:cs="Times New Roman"/>
                <w:lang w:val="vi-VN"/>
              </w:rPr>
              <w:t>Học sinh tự giác tìm tòi, lĩnh hội kiến thức và phương pháp giải quyết bài tập và các tình huống.</w:t>
            </w:r>
          </w:p>
        </w:tc>
      </w:tr>
      <w:tr w:rsidR="00C96536" w:rsidRPr="006B5BEF" w14:paraId="4017885A" w14:textId="77777777" w:rsidTr="0096799F">
        <w:trPr>
          <w:trHeight w:val="575"/>
        </w:trPr>
        <w:tc>
          <w:tcPr>
            <w:tcW w:w="2551" w:type="dxa"/>
            <w:gridSpan w:val="2"/>
            <w:shd w:val="clear" w:color="auto" w:fill="auto"/>
            <w:vAlign w:val="center"/>
          </w:tcPr>
          <w:p w14:paraId="24E0A2BE"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58D009DF"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hAnsi="Times New Roman" w:cs="Times New Roman"/>
              </w:rPr>
              <w:t xml:space="preserve">Phát biểu được công thức tính tổng, hiệu hai vectơ, </w:t>
            </w:r>
            <w:r w:rsidRPr="006B5BEF">
              <w:rPr>
                <w:rFonts w:ascii="Times New Roman" w:eastAsia="Times New Roman" w:hAnsi="Times New Roman" w:cs="Times New Roman"/>
              </w:rPr>
              <w:t>quy tắc hình bình hành, quy tắc 3 điểm và các tính chất của phép cộng hai vec tơ</w:t>
            </w:r>
            <w:r w:rsidRPr="006B5BEF">
              <w:rPr>
                <w:rFonts w:ascii="Times New Roman" w:hAnsi="Times New Roman" w:cs="Times New Roman"/>
              </w:rPr>
              <w:t>; sử dụng ngôn ngữ Toán học liên quan đến vectơ trình bày lời giải trước lớp.</w:t>
            </w:r>
          </w:p>
        </w:tc>
      </w:tr>
    </w:tbl>
    <w:p w14:paraId="61D6C47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7FB1BC4A" w14:textId="77777777" w:rsidTr="0096799F">
        <w:tc>
          <w:tcPr>
            <w:tcW w:w="2535" w:type="dxa"/>
            <w:shd w:val="clear" w:color="auto" w:fill="auto"/>
            <w:vAlign w:val="center"/>
          </w:tcPr>
          <w:p w14:paraId="073B753A"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0F0CF8CE"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rPr>
              <w:t>Mỗi thành viên trong nhóm đều nghiên cứu tài liệu học tập để hoàn thành sản phẩm nhóm và có thể trả lời được câu hỏi của GV.</w:t>
            </w:r>
          </w:p>
        </w:tc>
      </w:tr>
      <w:tr w:rsidR="00C96536" w:rsidRPr="006B5BEF" w14:paraId="5934FF91" w14:textId="77777777" w:rsidTr="0096799F">
        <w:tc>
          <w:tcPr>
            <w:tcW w:w="2535" w:type="dxa"/>
            <w:shd w:val="clear" w:color="auto" w:fill="auto"/>
            <w:vAlign w:val="center"/>
          </w:tcPr>
          <w:p w14:paraId="609171B2"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46C39B98"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613D465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06C0BB0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2AD37DDE"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0E90795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578B508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169D09B0"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lịch trình di chuyển của máy bay khi di chuyển quãng đường xa.</w:t>
      </w:r>
    </w:p>
    <w:p w14:paraId="218952B9"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biết được phép cộng của hai vectơ.</w:t>
      </w:r>
    </w:p>
    <w:p w14:paraId="2C37360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5D1FCA69"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r w:rsidRPr="006B5BEF">
        <w:rPr>
          <w:rFonts w:ascii="Times New Roman" w:hAnsi="Times New Roman" w:cs="Times New Roman"/>
          <w:lang w:val="vi-VN"/>
        </w:rPr>
        <w:t>Quan sát hình vẽ lịch trình vận chuyển một kiện hàng của máy bay. Vì quãng đường quá xa, nên không thể bay trực tiếp từ A đên C. Các em cho biết, máy bay phải bay quá giang ở điểm nào?</w:t>
      </w:r>
    </w:p>
    <w:p w14:paraId="27A4F643" w14:textId="77777777" w:rsidR="00C96536" w:rsidRPr="006B5BEF" w:rsidRDefault="00C96536" w:rsidP="00E54162">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27C0CE00" wp14:editId="2AABAFC4">
            <wp:extent cx="5096586" cy="2572109"/>
            <wp:effectExtent l="0" t="0" r="889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29"/>
                    <a:stretch>
                      <a:fillRect/>
                    </a:stretch>
                  </pic:blipFill>
                  <pic:spPr>
                    <a:xfrm>
                      <a:off x="0" y="0"/>
                      <a:ext cx="5096586" cy="2572109"/>
                    </a:xfrm>
                    <a:prstGeom prst="rect">
                      <a:avLst/>
                    </a:prstGeom>
                  </pic:spPr>
                </pic:pic>
              </a:graphicData>
            </a:graphic>
          </wp:inline>
        </w:drawing>
      </w:r>
    </w:p>
    <w:p w14:paraId="7E883331"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 2</w:t>
      </w:r>
      <w:r w:rsidRPr="006B5BEF">
        <w:rPr>
          <w:rFonts w:ascii="Times New Roman" w:hAnsi="Times New Roman" w:cs="Times New Roman"/>
          <w:lang w:val="vi-VN"/>
        </w:rPr>
        <w:t>: Nêu hai vectơ theo lịch trình của máy bay?</w:t>
      </w:r>
    </w:p>
    <w:p w14:paraId="4A20CA3F"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lang w:val="vi-VN"/>
        </w:rPr>
        <w:t>Hỏi 3: Tìm vectơ biểu diễn cho hai vectơ trên?</w:t>
      </w:r>
    </w:p>
    <w:p w14:paraId="66FBBF0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2DB8DAF"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Phép cộng vectơ: </w:t>
      </w:r>
      <w:r w:rsidRPr="006B5BEF">
        <w:rPr>
          <w:rFonts w:ascii="Times New Roman" w:eastAsia="Calibri" w:hAnsi="Times New Roman" w:cs="Times New Roman"/>
          <w:color w:val="000000"/>
          <w:position w:val="-6"/>
          <w:lang w:val="vi-VN"/>
        </w:rPr>
        <w:object w:dxaOrig="980" w:dyaOrig="340" w14:anchorId="20D79F31">
          <v:shape id="_x0000_i2974" type="#_x0000_t75" style="width:49pt;height:16.5pt" o:ole="">
            <v:imagedata r:id="rId3630" o:title=""/>
          </v:shape>
          <o:OLEObject Type="Embed" ProgID="Equation.DSMT4" ShapeID="_x0000_i2974" DrawAspect="Content" ObjectID="_1757814019" r:id="rId3631"/>
        </w:object>
      </w:r>
    </w:p>
    <w:p w14:paraId="1BD76A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32135CB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2BD86E96"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như sau: 4 bạn tạo thành 1 nhóm.</w:t>
      </w:r>
    </w:p>
    <w:p w14:paraId="29173A60"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3 câu hỏi; </w:t>
      </w:r>
      <w:r w:rsidRPr="006B5BEF">
        <w:rPr>
          <w:rFonts w:ascii="Times New Roman" w:eastAsia="Calibri" w:hAnsi="Times New Roman" w:cs="Times New Roman"/>
          <w:bCs/>
          <w:iCs/>
          <w:color w:val="000000"/>
          <w:lang w:val="vi-VN"/>
        </w:rPr>
        <w:t>các đội thảo luận, giơ tay trả lời câu hỏi.</w:t>
      </w:r>
    </w:p>
    <w:p w14:paraId="7B272C1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8D38FE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57445C1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748CFF7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6032869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D6379B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3C4180A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Các em đã biết thế nào là vectơ, hôm nay chúng ta xét biết thêm về các phép toán: tổng và hiệu của hai vectơ, nhiều vectơ. Và còn các vấn đề thú vị khác về vectơ.</w:t>
      </w:r>
    </w:p>
    <w:p w14:paraId="37F072D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1E7247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Tổng của hai vectơ</w:t>
      </w:r>
    </w:p>
    <w:p w14:paraId="211F3FC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rPr>
        <w:t>Giúp học sinh có cơ hội trải nghiệm, thảo luận về kết quả của hai độ dời của một rô bốt để hình thành quy tắc ba điểm của phép cộng vectơ. Cách đặt vấn đề này có khả năng thu hút học sinh vào bài học.</w:t>
      </w:r>
    </w:p>
    <w:p w14:paraId="46DDEAF7" w14:textId="77777777" w:rsidR="00C96536" w:rsidRPr="006B5BEF" w:rsidRDefault="00C96536" w:rsidP="00F71522">
      <w:pPr>
        <w:tabs>
          <w:tab w:val="left" w:pos="2268"/>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Một rô bốt được thực hiện liên tiếp hai chuyển động có độ dịch chuyển lần lượt được biễu diễn bởi hai vectơ </w:t>
      </w:r>
      <w:r w:rsidRPr="006B5BEF">
        <w:rPr>
          <w:rFonts w:ascii="Times New Roman" w:eastAsia="Calibri" w:hAnsi="Times New Roman" w:cs="Times New Roman"/>
          <w:color w:val="000000"/>
          <w:position w:val="-4"/>
          <w:lang w:val="vi-VN"/>
        </w:rPr>
        <w:object w:dxaOrig="400" w:dyaOrig="320" w14:anchorId="0B02E210">
          <v:shape id="_x0000_i2975" type="#_x0000_t75" style="width:20pt;height:16.5pt" o:ole="">
            <v:imagedata r:id="rId3632" o:title=""/>
          </v:shape>
          <o:OLEObject Type="Embed" ProgID="Equation.DSMT4" ShapeID="_x0000_i2975" DrawAspect="Content" ObjectID="_1757814020" r:id="rId3633"/>
        </w:object>
      </w:r>
      <w:r w:rsidRPr="006B5BEF">
        <w:rPr>
          <w:rFonts w:ascii="Times New Roman" w:eastAsia="Calibri" w:hAnsi="Times New Roman" w:cs="Times New Roman"/>
          <w:color w:val="000000"/>
          <w:lang w:val="vi-VN"/>
        </w:rPr>
        <w:t xml:space="preserve"> và </w:t>
      </w:r>
      <w:r w:rsidRPr="006B5BEF">
        <w:rPr>
          <w:rFonts w:ascii="Times New Roman" w:hAnsi="Times New Roman" w:cs="Times New Roman"/>
          <w:position w:val="-6"/>
        </w:rPr>
        <w:object w:dxaOrig="400" w:dyaOrig="340" w14:anchorId="08A72954">
          <v:shape id="_x0000_i2976" type="#_x0000_t75" style="width:20pt;height:16.5pt" o:ole="">
            <v:imagedata r:id="rId3634" o:title=""/>
          </v:shape>
          <o:OLEObject Type="Embed" ProgID="Equation.DSMT4" ShapeID="_x0000_i2976" DrawAspect="Content" ObjectID="_1757814021" r:id="rId3635"/>
        </w:object>
      </w:r>
      <w:r w:rsidRPr="006B5BEF">
        <w:rPr>
          <w:rFonts w:ascii="Times New Roman" w:hAnsi="Times New Roman" w:cs="Times New Roman"/>
          <w:lang w:val="vi-VN"/>
        </w:rPr>
        <w:t xml:space="preserve"> (hình 1). Tìm vectơ biểu diễn độ dịch chuyển của rô bốt sau hai chuyển động trên.</w:t>
      </w:r>
    </w:p>
    <w:p w14:paraId="4A8BD860"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1782BCE9" wp14:editId="0D95EDCC">
            <wp:extent cx="2591162" cy="1600423"/>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36"/>
                    <a:stretch>
                      <a:fillRect/>
                    </a:stretch>
                  </pic:blipFill>
                  <pic:spPr>
                    <a:xfrm>
                      <a:off x="0" y="0"/>
                      <a:ext cx="2591162" cy="1600423"/>
                    </a:xfrm>
                    <a:prstGeom prst="rect">
                      <a:avLst/>
                    </a:prstGeom>
                  </pic:spPr>
                </pic:pic>
              </a:graphicData>
            </a:graphic>
          </wp:inline>
        </w:drawing>
      </w:r>
    </w:p>
    <w:p w14:paraId="71F8C22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position w:val="-6"/>
          <w:lang w:val="vi-VN"/>
        </w:rPr>
        <w:object w:dxaOrig="1560" w:dyaOrig="340" w14:anchorId="0FE920C2">
          <v:shape id="_x0000_i2977" type="#_x0000_t75" style="width:78.5pt;height:16.5pt" o:ole="">
            <v:imagedata r:id="rId3637" o:title=""/>
          </v:shape>
          <o:OLEObject Type="Embed" ProgID="Equation.DSMT4" ShapeID="_x0000_i2977" DrawAspect="Content" ObjectID="_1757814022" r:id="rId3638"/>
        </w:object>
      </w:r>
    </w:p>
    <w:p w14:paraId="6F3C2B0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724A960F" w14:textId="77777777" w:rsidR="00C96536" w:rsidRPr="006B5BEF" w:rsidRDefault="00C96536" w:rsidP="00952E1C">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26BAF6B"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như sau: chia lớp thành 4 nhóm.</w:t>
      </w:r>
    </w:p>
    <w:p w14:paraId="683559FC"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câu hỏi; </w:t>
      </w:r>
      <w:r w:rsidRPr="006B5BEF">
        <w:rPr>
          <w:rFonts w:ascii="Times New Roman" w:eastAsia="Calibri" w:hAnsi="Times New Roman" w:cs="Times New Roman"/>
          <w:bCs/>
          <w:iCs/>
          <w:color w:val="000000"/>
          <w:lang w:val="vi-VN"/>
        </w:rPr>
        <w:t>các nhóm thảo luận, giơ tay trả lời câu hỏi.</w:t>
      </w:r>
    </w:p>
    <w:p w14:paraId="61CA08A3" w14:textId="77777777" w:rsidR="00C96536" w:rsidRPr="006B5BEF" w:rsidRDefault="00C96536" w:rsidP="00952E1C">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EBA4B3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nhóm giơ tay trả lời các câu hỏi của giáo viên đưa ra.</w:t>
      </w:r>
    </w:p>
    <w:p w14:paraId="6BE4CD21" w14:textId="77777777" w:rsidR="00C96536" w:rsidRPr="006B5BEF" w:rsidRDefault="00C96536" w:rsidP="00952E1C">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39E5BC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Nhóm nào có câu trả lời thì giơ tay, nhóm nào giơ tay trước thì trả lời trước.</w:t>
      </w:r>
    </w:p>
    <w:p w14:paraId="2D32E331" w14:textId="77777777" w:rsidR="00C96536" w:rsidRPr="006B5BEF" w:rsidRDefault="00C96536" w:rsidP="00952E1C">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428DB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 và chọn nhóm thắng cuộc.</w:t>
      </w:r>
    </w:p>
    <w:p w14:paraId="58447BA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Phép toán </w:t>
      </w:r>
      <w:r w:rsidRPr="006B5BEF">
        <w:rPr>
          <w:rFonts w:ascii="Times New Roman" w:eastAsia="Calibri" w:hAnsi="Times New Roman" w:cs="Times New Roman"/>
          <w:color w:val="000000"/>
          <w:position w:val="-6"/>
          <w:lang w:val="vi-VN"/>
        </w:rPr>
        <w:object w:dxaOrig="1520" w:dyaOrig="340" w14:anchorId="7D9A7084">
          <v:shape id="_x0000_i2978" type="#_x0000_t75" style="width:76pt;height:16.5pt" o:ole="">
            <v:imagedata r:id="rId3639" o:title=""/>
          </v:shape>
          <o:OLEObject Type="Embed" ProgID="Equation.DSMT4" ShapeID="_x0000_i2978" DrawAspect="Content" ObjectID="_1757814023" r:id="rId3640"/>
        </w:object>
      </w:r>
      <w:r w:rsidRPr="006B5BEF">
        <w:rPr>
          <w:rFonts w:ascii="Times New Roman" w:eastAsia="Calibri" w:hAnsi="Times New Roman" w:cs="Times New Roman"/>
          <w:color w:val="000000"/>
          <w:lang w:val="vi-VN"/>
        </w:rPr>
        <w:t xml:space="preserve"> được gọi là tổng của hai vectơ.</w:t>
      </w:r>
    </w:p>
    <w:p w14:paraId="56498AE4"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 xml:space="preserve"> Phép cộng vectơ: Cho hai vectơ </w:t>
      </w:r>
      <w:r w:rsidRPr="006B5BEF">
        <w:rPr>
          <w:rFonts w:ascii="Times New Roman" w:eastAsia="Calibri" w:hAnsi="Times New Roman" w:cs="Times New Roman"/>
          <w:color w:val="000000"/>
          <w:position w:val="-6"/>
          <w:lang w:val="vi-VN"/>
        </w:rPr>
        <w:object w:dxaOrig="200" w:dyaOrig="340" w14:anchorId="28DB6114">
          <v:shape id="_x0000_i2979" type="#_x0000_t75" style="width:10pt;height:16.5pt" o:ole="">
            <v:imagedata r:id="rId3641" o:title=""/>
          </v:shape>
          <o:OLEObject Type="Embed" ProgID="Equation.DSMT4" ShapeID="_x0000_i2979" DrawAspect="Content" ObjectID="_1757814024" r:id="rId3642"/>
        </w:object>
      </w:r>
      <w:r w:rsidRPr="006B5BEF">
        <w:rPr>
          <w:rFonts w:ascii="Times New Roman" w:eastAsia="Calibri" w:hAnsi="Times New Roman" w:cs="Times New Roman"/>
          <w:color w:val="000000"/>
          <w:lang w:val="vi-VN"/>
        </w:rPr>
        <w:t xml:space="preserve"> và </w:t>
      </w:r>
      <w:r w:rsidRPr="006B5BEF">
        <w:rPr>
          <w:rFonts w:ascii="Times New Roman" w:hAnsi="Times New Roman" w:cs="Times New Roman"/>
          <w:position w:val="-6"/>
        </w:rPr>
        <w:object w:dxaOrig="200" w:dyaOrig="340" w14:anchorId="0328101D">
          <v:shape id="_x0000_i2980" type="#_x0000_t75" style="width:10pt;height:16.5pt" o:ole="">
            <v:imagedata r:id="rId3643" o:title=""/>
          </v:shape>
          <o:OLEObject Type="Embed" ProgID="Equation.DSMT4" ShapeID="_x0000_i2980" DrawAspect="Content" ObjectID="_1757814025" r:id="rId3644"/>
        </w:object>
      </w:r>
      <w:r w:rsidRPr="006B5BEF">
        <w:rPr>
          <w:rFonts w:ascii="Times New Roman" w:hAnsi="Times New Roman" w:cs="Times New Roman"/>
          <w:lang w:val="vi-VN"/>
        </w:rPr>
        <w:t xml:space="preserve">. Từ một điểm A tùy ý, lấy hai điểm </w:t>
      </w:r>
      <w:r w:rsidRPr="006B5BEF">
        <w:rPr>
          <w:rFonts w:ascii="Times New Roman" w:hAnsi="Times New Roman" w:cs="Times New Roman"/>
          <w:position w:val="-10"/>
          <w:lang w:val="vi-VN"/>
        </w:rPr>
        <w:object w:dxaOrig="540" w:dyaOrig="320" w14:anchorId="32FEE5D4">
          <v:shape id="_x0000_i2981" type="#_x0000_t75" style="width:27pt;height:16.5pt" o:ole="">
            <v:imagedata r:id="rId3645" o:title=""/>
          </v:shape>
          <o:OLEObject Type="Embed" ProgID="Equation.DSMT4" ShapeID="_x0000_i2981" DrawAspect="Content" ObjectID="_1757814026" r:id="rId3646"/>
        </w:object>
      </w:r>
      <w:r w:rsidRPr="006B5BEF">
        <w:rPr>
          <w:rFonts w:ascii="Times New Roman" w:hAnsi="Times New Roman" w:cs="Times New Roman"/>
          <w:lang w:val="vi-VN"/>
        </w:rPr>
        <w:t xml:space="preserve"> sao cho </w:t>
      </w:r>
      <w:r w:rsidRPr="006B5BEF">
        <w:rPr>
          <w:rFonts w:ascii="Times New Roman" w:hAnsi="Times New Roman" w:cs="Times New Roman"/>
          <w:position w:val="-10"/>
          <w:lang w:val="vi-VN"/>
        </w:rPr>
        <w:object w:dxaOrig="1620" w:dyaOrig="380" w14:anchorId="77C3BFD2">
          <v:shape id="_x0000_i2982" type="#_x0000_t75" style="width:81pt;height:19pt" o:ole="">
            <v:imagedata r:id="rId3647" o:title=""/>
          </v:shape>
          <o:OLEObject Type="Embed" ProgID="Equation.DSMT4" ShapeID="_x0000_i2982" DrawAspect="Content" ObjectID="_1757814027" r:id="rId3648"/>
        </w:object>
      </w:r>
      <w:r w:rsidRPr="006B5BEF">
        <w:rPr>
          <w:rFonts w:ascii="Times New Roman" w:hAnsi="Times New Roman" w:cs="Times New Roman"/>
          <w:lang w:val="vi-VN"/>
        </w:rPr>
        <w:t xml:space="preserve"> Khi đó </w:t>
      </w:r>
      <w:r w:rsidRPr="006B5BEF">
        <w:rPr>
          <w:rFonts w:ascii="Times New Roman" w:hAnsi="Times New Roman" w:cs="Times New Roman"/>
          <w:position w:val="-6"/>
          <w:lang w:val="vi-VN"/>
        </w:rPr>
        <w:object w:dxaOrig="420" w:dyaOrig="340" w14:anchorId="2BA2C8E9">
          <v:shape id="_x0000_i2983" type="#_x0000_t75" style="width:21.5pt;height:16.5pt" o:ole="">
            <v:imagedata r:id="rId3649" o:title=""/>
          </v:shape>
          <o:OLEObject Type="Embed" ProgID="Equation.DSMT4" ShapeID="_x0000_i2983" DrawAspect="Content" ObjectID="_1757814028" r:id="rId3650"/>
        </w:object>
      </w:r>
      <w:r w:rsidRPr="006B5BEF">
        <w:rPr>
          <w:rFonts w:ascii="Times New Roman" w:hAnsi="Times New Roman" w:cs="Times New Roman"/>
          <w:lang w:val="vi-VN"/>
        </w:rPr>
        <w:t xml:space="preserve"> được gọi là tổng của hai vectơ </w:t>
      </w:r>
      <w:r w:rsidRPr="006B5BEF">
        <w:rPr>
          <w:rFonts w:ascii="Times New Roman" w:eastAsia="Calibri" w:hAnsi="Times New Roman" w:cs="Times New Roman"/>
          <w:color w:val="000000"/>
          <w:position w:val="-6"/>
          <w:lang w:val="vi-VN"/>
        </w:rPr>
        <w:object w:dxaOrig="200" w:dyaOrig="340" w14:anchorId="1F026298">
          <v:shape id="_x0000_i2984" type="#_x0000_t75" style="width:10pt;height:16.5pt" o:ole="">
            <v:imagedata r:id="rId3641" o:title=""/>
          </v:shape>
          <o:OLEObject Type="Embed" ProgID="Equation.DSMT4" ShapeID="_x0000_i2984" DrawAspect="Content" ObjectID="_1757814029" r:id="rId3651"/>
        </w:object>
      </w:r>
      <w:r w:rsidRPr="006B5BEF">
        <w:rPr>
          <w:rFonts w:ascii="Times New Roman" w:eastAsia="Calibri" w:hAnsi="Times New Roman" w:cs="Times New Roman"/>
          <w:color w:val="000000"/>
          <w:lang w:val="vi-VN"/>
        </w:rPr>
        <w:t xml:space="preserve">, </w:t>
      </w:r>
      <w:r w:rsidRPr="006B5BEF">
        <w:rPr>
          <w:rFonts w:ascii="Times New Roman" w:hAnsi="Times New Roman" w:cs="Times New Roman"/>
          <w:position w:val="-6"/>
        </w:rPr>
        <w:object w:dxaOrig="200" w:dyaOrig="340" w14:anchorId="398D33CA">
          <v:shape id="_x0000_i2985" type="#_x0000_t75" style="width:10pt;height:16.5pt" o:ole="">
            <v:imagedata r:id="rId3643" o:title=""/>
          </v:shape>
          <o:OLEObject Type="Embed" ProgID="Equation.DSMT4" ShapeID="_x0000_i2985" DrawAspect="Content" ObjectID="_1757814030" r:id="rId3652"/>
        </w:object>
      </w:r>
      <w:r w:rsidRPr="006B5BEF">
        <w:rPr>
          <w:rFonts w:ascii="Times New Roman" w:hAnsi="Times New Roman" w:cs="Times New Roman"/>
          <w:lang w:val="vi-VN"/>
        </w:rPr>
        <w:t xml:space="preserve"> và được kí hiệu là: </w:t>
      </w:r>
      <w:r w:rsidRPr="006B5BEF">
        <w:rPr>
          <w:rFonts w:ascii="Times New Roman" w:hAnsi="Times New Roman" w:cs="Times New Roman"/>
          <w:position w:val="-6"/>
          <w:lang w:val="vi-VN"/>
        </w:rPr>
        <w:object w:dxaOrig="560" w:dyaOrig="340" w14:anchorId="7908ACAA">
          <v:shape id="_x0000_i2986" type="#_x0000_t75" style="width:28pt;height:16.5pt" o:ole="">
            <v:imagedata r:id="rId3653" o:title=""/>
          </v:shape>
          <o:OLEObject Type="Embed" ProgID="Equation.DSMT4" ShapeID="_x0000_i2986" DrawAspect="Content" ObjectID="_1757814031" r:id="rId3654"/>
        </w:object>
      </w:r>
    </w:p>
    <w:p w14:paraId="5E622E02" w14:textId="77777777" w:rsidR="00C96536" w:rsidRPr="006B5BEF" w:rsidRDefault="00C96536" w:rsidP="00080DA0">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Vậy </w:t>
      </w:r>
      <w:r w:rsidRPr="006B5BEF">
        <w:rPr>
          <w:rFonts w:ascii="Times New Roman" w:hAnsi="Times New Roman" w:cs="Times New Roman"/>
          <w:position w:val="-6"/>
          <w:lang w:val="vi-VN"/>
        </w:rPr>
        <w:object w:dxaOrig="2260" w:dyaOrig="340" w14:anchorId="5CD4DF41">
          <v:shape id="_x0000_i2987" type="#_x0000_t75" style="width:113pt;height:16.5pt" o:ole="">
            <v:imagedata r:id="rId3655" o:title=""/>
          </v:shape>
          <o:OLEObject Type="Embed" ProgID="Equation.DSMT4" ShapeID="_x0000_i2987" DrawAspect="Content" ObjectID="_1757814032" r:id="rId3656"/>
        </w:object>
      </w:r>
    </w:p>
    <w:p w14:paraId="778BF31E" w14:textId="77777777" w:rsidR="00C96536" w:rsidRPr="006B5BEF" w:rsidRDefault="00C96536" w:rsidP="00080DA0">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eastAsia="Calibri" w:hAnsi="Times New Roman" w:cs="Times New Roman"/>
          <w:bCs/>
          <w:iCs/>
          <w:noProof/>
        </w:rPr>
        <w:drawing>
          <wp:inline distT="0" distB="0" distL="0" distR="0" wp14:anchorId="4BD05299" wp14:editId="11FD86DC">
            <wp:extent cx="2638793" cy="1714739"/>
            <wp:effectExtent l="0" t="0" r="952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57"/>
                    <a:stretch>
                      <a:fillRect/>
                    </a:stretch>
                  </pic:blipFill>
                  <pic:spPr>
                    <a:xfrm>
                      <a:off x="0" y="0"/>
                      <a:ext cx="2638793" cy="1714739"/>
                    </a:xfrm>
                    <a:prstGeom prst="rect">
                      <a:avLst/>
                    </a:prstGeom>
                  </pic:spPr>
                </pic:pic>
              </a:graphicData>
            </a:graphic>
          </wp:inline>
        </w:drawing>
      </w:r>
    </w:p>
    <w:p w14:paraId="4EFAB16C"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 xml:space="preserve">Quy tắc ba điểm: Với ba điểm </w:t>
      </w:r>
      <w:r w:rsidRPr="006B5BEF">
        <w:rPr>
          <w:rFonts w:ascii="Times New Roman" w:eastAsia="Calibri" w:hAnsi="Times New Roman" w:cs="Times New Roman"/>
          <w:color w:val="000000"/>
          <w:position w:val="-10"/>
          <w:lang w:val="vi-VN"/>
        </w:rPr>
        <w:object w:dxaOrig="940" w:dyaOrig="320" w14:anchorId="6D85B739">
          <v:shape id="_x0000_i2988" type="#_x0000_t75" style="width:47.5pt;height:16.5pt" o:ole="">
            <v:imagedata r:id="rId3658" o:title=""/>
          </v:shape>
          <o:OLEObject Type="Embed" ProgID="Equation.DSMT4" ShapeID="_x0000_i2988" DrawAspect="Content" ObjectID="_1757814033" r:id="rId3659"/>
        </w:object>
      </w:r>
      <w:r w:rsidRPr="006B5BEF">
        <w:rPr>
          <w:rFonts w:ascii="Times New Roman" w:eastAsia="Calibri" w:hAnsi="Times New Roman" w:cs="Times New Roman"/>
          <w:color w:val="000000"/>
          <w:lang w:val="vi-VN"/>
        </w:rPr>
        <w:t xml:space="preserve"> ta có: </w:t>
      </w:r>
      <w:r w:rsidRPr="006B5BEF">
        <w:rPr>
          <w:rFonts w:ascii="Times New Roman" w:eastAsia="Calibri" w:hAnsi="Times New Roman" w:cs="Times New Roman"/>
          <w:color w:val="000000"/>
          <w:position w:val="-6"/>
          <w:lang w:val="vi-VN"/>
        </w:rPr>
        <w:object w:dxaOrig="1640" w:dyaOrig="340" w14:anchorId="3DD2F427">
          <v:shape id="_x0000_i2989" type="#_x0000_t75" style="width:82pt;height:16.5pt" o:ole="">
            <v:imagedata r:id="rId3660" o:title=""/>
          </v:shape>
          <o:OLEObject Type="Embed" ProgID="Equation.DSMT4" ShapeID="_x0000_i2989" DrawAspect="Content" ObjectID="_1757814034" r:id="rId3661"/>
        </w:object>
      </w:r>
    </w:p>
    <w:p w14:paraId="027548E4"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Chú ý: Khi cộng hai vectơ theo quy tắc ba điểm, điểu cuối của vectơ thứ nhất phải là điểm đầu của vectơ thứ hai.</w:t>
      </w:r>
    </w:p>
    <w:p w14:paraId="6879FF55" w14:textId="77777777" w:rsidR="00C96536" w:rsidRPr="006B5BEF" w:rsidRDefault="00C96536" w:rsidP="00C44B7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2.2: Quy tắc hình bình hành.</w:t>
      </w:r>
    </w:p>
    <w:p w14:paraId="2B455C0A" w14:textId="77777777" w:rsidR="00C96536" w:rsidRPr="006B5BEF" w:rsidRDefault="00C96536" w:rsidP="008C6DF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rPr>
        <w:t>Giúp học sinh có cơ hội trải nghiệm, khám phá quy tắc hình bình hành của phép cộng vectơ được suy ra từ quy tắc ba điểm.</w:t>
      </w:r>
    </w:p>
    <w:p w14:paraId="1EE8B54A" w14:textId="77777777" w:rsidR="00C96536" w:rsidRPr="006B5BEF" w:rsidRDefault="00C96536" w:rsidP="008C6DF4">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Cho hình bình hành </w:t>
      </w:r>
      <w:r w:rsidRPr="006B5BEF">
        <w:rPr>
          <w:rFonts w:ascii="Times New Roman" w:eastAsia="Calibri" w:hAnsi="Times New Roman" w:cs="Times New Roman"/>
          <w:color w:val="000000"/>
          <w:position w:val="-6"/>
          <w:lang w:val="vi-VN"/>
        </w:rPr>
        <w:object w:dxaOrig="720" w:dyaOrig="279" w14:anchorId="60ED4C1D">
          <v:shape id="_x0000_i2990" type="#_x0000_t75" style="width:36.5pt;height:14pt" o:ole="">
            <v:imagedata r:id="rId3662" o:title=""/>
          </v:shape>
          <o:OLEObject Type="Embed" ProgID="Equation.DSMT4" ShapeID="_x0000_i2990" DrawAspect="Content" ObjectID="_1757814035" r:id="rId3663"/>
        </w:object>
      </w:r>
      <w:r w:rsidRPr="006B5BEF">
        <w:rPr>
          <w:rFonts w:ascii="Times New Roman" w:eastAsia="Calibri" w:hAnsi="Times New Roman" w:cs="Times New Roman"/>
          <w:color w:val="000000"/>
          <w:lang w:val="vi-VN"/>
        </w:rPr>
        <w:t xml:space="preserve"> (hình 4).</w:t>
      </w:r>
    </w:p>
    <w:p w14:paraId="607FA090"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Nêu mối liên hệ giữa các cạnh đối của hình bình hành và hướng.</w:t>
      </w:r>
    </w:p>
    <w:p w14:paraId="1B3F957F"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 xml:space="preserve">Chứng minh rằng: </w:t>
      </w:r>
      <w:r w:rsidRPr="006B5BEF">
        <w:rPr>
          <w:rFonts w:ascii="Times New Roman" w:eastAsia="Calibri" w:hAnsi="Times New Roman" w:cs="Times New Roman"/>
          <w:color w:val="000000"/>
          <w:position w:val="-6"/>
          <w:lang w:val="vi-VN"/>
        </w:rPr>
        <w:object w:dxaOrig="1579" w:dyaOrig="340" w14:anchorId="0A8DED79">
          <v:shape id="_x0000_i2991" type="#_x0000_t75" style="width:78.5pt;height:16.5pt" o:ole="">
            <v:imagedata r:id="rId3664" o:title=""/>
          </v:shape>
          <o:OLEObject Type="Embed" ProgID="Equation.DSMT4" ShapeID="_x0000_i2991" DrawAspect="Content" ObjectID="_1757814036" r:id="rId3665"/>
        </w:object>
      </w:r>
    </w:p>
    <w:p w14:paraId="7156F32A" w14:textId="77777777" w:rsidR="00C96536" w:rsidRPr="006B5BEF" w:rsidRDefault="00C96536" w:rsidP="0074697C">
      <w:pPr>
        <w:spacing w:before="0" w:line="276" w:lineRule="auto"/>
        <w:ind w:left="1389" w:firstLine="0"/>
        <w:jc w:val="center"/>
        <w:rPr>
          <w:rFonts w:ascii="Times New Roman" w:eastAsia="Calibri" w:hAnsi="Times New Roman" w:cs="Times New Roman"/>
          <w:b/>
          <w:bCs/>
          <w:color w:val="000000"/>
          <w:lang w:val="vi-VN"/>
        </w:rPr>
      </w:pPr>
      <w:r w:rsidRPr="006B5BEF">
        <w:rPr>
          <w:rFonts w:ascii="Times New Roman" w:hAnsi="Times New Roman" w:cs="Times New Roman"/>
          <w:noProof/>
        </w:rPr>
        <w:drawing>
          <wp:inline distT="0" distB="0" distL="0" distR="0" wp14:anchorId="462B6024" wp14:editId="09142417">
            <wp:extent cx="2194560" cy="1468033"/>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66" cstate="email">
                      <a:extLst>
                        <a:ext uri="{28A0092B-C50C-407E-A947-70E740481C1C}">
                          <a14:useLocalDpi xmlns:a14="http://schemas.microsoft.com/office/drawing/2010/main"/>
                        </a:ext>
                      </a:extLst>
                    </a:blip>
                    <a:stretch>
                      <a:fillRect/>
                    </a:stretch>
                  </pic:blipFill>
                  <pic:spPr>
                    <a:xfrm>
                      <a:off x="0" y="0"/>
                      <a:ext cx="2208559" cy="1477397"/>
                    </a:xfrm>
                    <a:prstGeom prst="rect">
                      <a:avLst/>
                    </a:prstGeom>
                  </pic:spPr>
                </pic:pic>
              </a:graphicData>
            </a:graphic>
          </wp:inline>
        </w:drawing>
      </w:r>
    </w:p>
    <w:p w14:paraId="2FBB7DC8" w14:textId="77777777" w:rsidR="00C96536" w:rsidRPr="006B5BEF" w:rsidRDefault="00C96536" w:rsidP="008C6DF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6D52E4F" w14:textId="77777777" w:rsidR="00C96536" w:rsidRPr="006B5BEF" w:rsidRDefault="00C96536" w:rsidP="008C6DF4">
      <w:pPr>
        <w:pStyle w:val="ListParagraph"/>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 Độ dài cạnh đối thì song song và bằng nhau và </w:t>
      </w:r>
      <w:r w:rsidRPr="006B5BEF">
        <w:rPr>
          <w:rFonts w:ascii="Times New Roman" w:eastAsia="Calibri" w:hAnsi="Times New Roman" w:cs="Times New Roman"/>
          <w:position w:val="-10"/>
          <w:lang w:val="vi-VN"/>
        </w:rPr>
        <w:object w:dxaOrig="880" w:dyaOrig="380" w14:anchorId="01DBF4E1">
          <v:shape id="_x0000_i2992" type="#_x0000_t75" style="width:44pt;height:19pt" o:ole="">
            <v:imagedata r:id="rId3667" o:title=""/>
          </v:shape>
          <o:OLEObject Type="Embed" ProgID="Equation.DSMT4" ShapeID="_x0000_i2992" DrawAspect="Content" ObjectID="_1757814037" r:id="rId3668"/>
        </w:object>
      </w:r>
      <w:r w:rsidRPr="006B5BEF">
        <w:rPr>
          <w:rFonts w:ascii="Times New Roman" w:eastAsia="Calibri" w:hAnsi="Times New Roman" w:cs="Times New Roman"/>
          <w:lang w:val="vi-VN"/>
        </w:rPr>
        <w:t xml:space="preserve"> cùng hướng và bằng nhau.</w:t>
      </w:r>
      <w:r w:rsidRPr="006B5BEF">
        <w:rPr>
          <w:rFonts w:ascii="Times New Roman" w:eastAsia="Calibri" w:hAnsi="Times New Roman" w:cs="Times New Roman"/>
        </w:rPr>
        <w:t xml:space="preserve"> </w:t>
      </w:r>
    </w:p>
    <w:p w14:paraId="7B5E5F91" w14:textId="77777777" w:rsidR="00C96536" w:rsidRPr="006B5BEF" w:rsidRDefault="00C96536" w:rsidP="008C6DF4">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lang w:val="vi-VN"/>
        </w:rPr>
        <w:object w:dxaOrig="3200" w:dyaOrig="340" w14:anchorId="6E4E1EDF">
          <v:shape id="_x0000_i2993" type="#_x0000_t75" style="width:160.5pt;height:16.5pt" o:ole="">
            <v:imagedata r:id="rId3669" o:title=""/>
          </v:shape>
          <o:OLEObject Type="Embed" ProgID="Equation.DSMT4" ShapeID="_x0000_i2993" DrawAspect="Content" ObjectID="_1757814038" r:id="rId3670"/>
        </w:object>
      </w:r>
    </w:p>
    <w:p w14:paraId="6E8539D4" w14:textId="77777777" w:rsidR="00C96536" w:rsidRPr="006B5BEF" w:rsidRDefault="00C96536" w:rsidP="008C6DF4">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17632" behindDoc="0" locked="0" layoutInCell="1" allowOverlap="1" wp14:anchorId="64B9461E" wp14:editId="32C3DCD8">
            <wp:simplePos x="0" y="0"/>
            <wp:positionH relativeFrom="column">
              <wp:posOffset>4490183</wp:posOffset>
            </wp:positionH>
            <wp:positionV relativeFrom="paragraph">
              <wp:posOffset>85795</wp:posOffset>
            </wp:positionV>
            <wp:extent cx="2088515" cy="1526540"/>
            <wp:effectExtent l="0" t="0" r="6985" b="0"/>
            <wp:wrapSquare wrapText="bothSides"/>
            <wp:docPr id="17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08087979" w14:textId="77777777" w:rsidR="00C96536" w:rsidRPr="006B5BEF" w:rsidRDefault="00C96536" w:rsidP="008C6DF4">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828C96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5FC297CE"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4746A68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7C7084ED" w14:textId="77777777" w:rsidR="00C96536" w:rsidRPr="006B5BEF" w:rsidRDefault="00C96536" w:rsidP="008C6DF4">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3A8752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0A33926" w14:textId="77777777" w:rsidR="00C96536" w:rsidRPr="006B5BEF" w:rsidRDefault="00C96536" w:rsidP="008C6DF4">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0D45ACB" w14:textId="77777777" w:rsidR="00C96536" w:rsidRPr="006B5BEF" w:rsidRDefault="00C96536" w:rsidP="008C6DF4">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DABFE7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3A4E7B4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color w:val="000000"/>
          <w:lang w:val="vi-VN"/>
        </w:rPr>
        <w:t xml:space="preserve">Cho hình bình hành </w:t>
      </w:r>
      <w:r w:rsidRPr="006B5BEF">
        <w:rPr>
          <w:rFonts w:ascii="Times New Roman" w:eastAsia="Calibri" w:hAnsi="Times New Roman" w:cs="Times New Roman"/>
          <w:color w:val="000000"/>
          <w:position w:val="-6"/>
          <w:lang w:val="vi-VN"/>
        </w:rPr>
        <w:object w:dxaOrig="720" w:dyaOrig="279" w14:anchorId="460347A0">
          <v:shape id="_x0000_i2994" type="#_x0000_t75" style="width:36.5pt;height:14pt" o:ole="">
            <v:imagedata r:id="rId3662" o:title=""/>
          </v:shape>
          <o:OLEObject Type="Embed" ProgID="Equation.DSMT4" ShapeID="_x0000_i2994" DrawAspect="Content" ObjectID="_1757814039" r:id="rId3671"/>
        </w:object>
      </w:r>
      <w:r w:rsidRPr="006B5BEF">
        <w:rPr>
          <w:rFonts w:ascii="Times New Roman" w:eastAsia="Calibri" w:hAnsi="Times New Roman" w:cs="Times New Roman"/>
          <w:color w:val="000000"/>
          <w:lang w:val="vi-VN"/>
        </w:rPr>
        <w:t xml:space="preserve"> ta luôn có: </w:t>
      </w:r>
      <w:r w:rsidRPr="006B5BEF">
        <w:rPr>
          <w:rFonts w:ascii="Times New Roman" w:eastAsia="Calibri" w:hAnsi="Times New Roman" w:cs="Times New Roman"/>
          <w:color w:val="000000"/>
          <w:position w:val="-6"/>
          <w:lang w:val="vi-VN"/>
        </w:rPr>
        <w:object w:dxaOrig="1579" w:dyaOrig="340" w14:anchorId="06DFA436">
          <v:shape id="_x0000_i2995" type="#_x0000_t75" style="width:78.5pt;height:16.5pt" o:ole="">
            <v:imagedata r:id="rId3664" o:title=""/>
          </v:shape>
          <o:OLEObject Type="Embed" ProgID="Equation.DSMT4" ShapeID="_x0000_i2995" DrawAspect="Content" ObjectID="_1757814040" r:id="rId3672"/>
        </w:object>
      </w:r>
    </w:p>
    <w:p w14:paraId="6FDBBD9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Quy tắc hình bình hành: Nếu </w:t>
      </w:r>
      <w:r w:rsidRPr="006B5BEF">
        <w:rPr>
          <w:rFonts w:ascii="Times New Roman" w:eastAsia="Calibri" w:hAnsi="Times New Roman" w:cs="Times New Roman"/>
          <w:bCs/>
          <w:iCs/>
          <w:position w:val="-6"/>
          <w:lang w:val="vi-VN"/>
        </w:rPr>
        <w:object w:dxaOrig="700" w:dyaOrig="279" w14:anchorId="4CAB7259">
          <v:shape id="_x0000_i2996" type="#_x0000_t75" style="width:35pt;height:14pt" o:ole="">
            <v:imagedata r:id="rId3673" o:title=""/>
          </v:shape>
          <o:OLEObject Type="Embed" ProgID="Equation.DSMT4" ShapeID="_x0000_i2996" DrawAspect="Content" ObjectID="_1757814041" r:id="rId3674"/>
        </w:object>
      </w:r>
      <w:r w:rsidRPr="006B5BEF">
        <w:rPr>
          <w:rFonts w:ascii="Times New Roman" w:eastAsia="Calibri" w:hAnsi="Times New Roman" w:cs="Times New Roman"/>
          <w:bCs/>
          <w:iCs/>
          <w:lang w:val="vi-VN"/>
        </w:rPr>
        <w:t xml:space="preserve"> là hình bình hành thì ta có: </w:t>
      </w:r>
      <w:r w:rsidRPr="006B5BEF">
        <w:rPr>
          <w:rFonts w:ascii="Times New Roman" w:eastAsia="Calibri" w:hAnsi="Times New Roman" w:cs="Times New Roman"/>
          <w:bCs/>
          <w:iCs/>
          <w:position w:val="-6"/>
          <w:lang w:val="vi-VN"/>
        </w:rPr>
        <w:object w:dxaOrig="1540" w:dyaOrig="340" w14:anchorId="684EAC27">
          <v:shape id="_x0000_i2997" type="#_x0000_t75" style="width:77pt;height:16.5pt" o:ole="">
            <v:imagedata r:id="rId3675" o:title=""/>
          </v:shape>
          <o:OLEObject Type="Embed" ProgID="Equation.DSMT4" ShapeID="_x0000_i2997" DrawAspect="Content" ObjectID="_1757814042" r:id="rId3676"/>
        </w:object>
      </w:r>
    </w:p>
    <w:p w14:paraId="5C05142F" w14:textId="77777777" w:rsidR="00C96536" w:rsidRPr="006B5BEF" w:rsidRDefault="00C96536" w:rsidP="0004694F">
      <w:pPr>
        <w:tabs>
          <w:tab w:val="left" w:pos="2268"/>
        </w:tabs>
        <w:spacing w:before="0" w:line="276" w:lineRule="auto"/>
        <w:ind w:left="567" w:firstLine="0"/>
        <w:jc w:val="center"/>
        <w:rPr>
          <w:rFonts w:ascii="Times New Roman" w:eastAsia="Calibri" w:hAnsi="Times New Roman" w:cs="Times New Roman"/>
          <w:b/>
          <w:bCs/>
          <w:color w:val="FF0000"/>
          <w:lang w:val="vi-VN"/>
        </w:rPr>
      </w:pPr>
      <w:r w:rsidRPr="006B5BEF">
        <w:rPr>
          <w:rFonts w:ascii="Times New Roman" w:eastAsia="Calibri" w:hAnsi="Times New Roman" w:cs="Times New Roman"/>
          <w:b/>
          <w:bCs/>
          <w:noProof/>
          <w:color w:val="FF0000"/>
        </w:rPr>
        <w:drawing>
          <wp:inline distT="0" distB="0" distL="0" distR="0" wp14:anchorId="1EFC0C2F" wp14:editId="466C2604">
            <wp:extent cx="2305878" cy="1315266"/>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77" cstate="email">
                      <a:extLst>
                        <a:ext uri="{28A0092B-C50C-407E-A947-70E740481C1C}">
                          <a14:useLocalDpi xmlns:a14="http://schemas.microsoft.com/office/drawing/2010/main"/>
                        </a:ext>
                      </a:extLst>
                    </a:blip>
                    <a:stretch>
                      <a:fillRect/>
                    </a:stretch>
                  </pic:blipFill>
                  <pic:spPr>
                    <a:xfrm>
                      <a:off x="0" y="0"/>
                      <a:ext cx="2310319" cy="1317799"/>
                    </a:xfrm>
                    <a:prstGeom prst="rect">
                      <a:avLst/>
                    </a:prstGeom>
                  </pic:spPr>
                </pic:pic>
              </a:graphicData>
            </a:graphic>
          </wp:inline>
        </w:drawing>
      </w:r>
    </w:p>
    <w:p w14:paraId="49E4301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2.3: Tính chất của phép cộng vectơ.</w:t>
      </w:r>
    </w:p>
    <w:p w14:paraId="52165E43"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noProof/>
          <w:color w:val="000000"/>
        </w:rPr>
        <w:drawing>
          <wp:anchor distT="0" distB="0" distL="114300" distR="114300" simplePos="0" relativeHeight="251719680" behindDoc="0" locked="0" layoutInCell="1" allowOverlap="1" wp14:anchorId="3DFB311C" wp14:editId="6897C7DA">
            <wp:simplePos x="0" y="0"/>
            <wp:positionH relativeFrom="margin">
              <wp:align>right</wp:align>
            </wp:positionH>
            <wp:positionV relativeFrom="paragraph">
              <wp:posOffset>314960</wp:posOffset>
            </wp:positionV>
            <wp:extent cx="2990215" cy="2098675"/>
            <wp:effectExtent l="0" t="0" r="635" b="0"/>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78" cstate="email">
                      <a:extLst>
                        <a:ext uri="{28A0092B-C50C-407E-A947-70E740481C1C}">
                          <a14:useLocalDpi xmlns:a14="http://schemas.microsoft.com/office/drawing/2010/main"/>
                        </a:ext>
                      </a:extLst>
                    </a:blip>
                    <a:stretch>
                      <a:fillRect/>
                    </a:stretch>
                  </pic:blipFill>
                  <pic:spPr>
                    <a:xfrm>
                      <a:off x="0" y="0"/>
                      <a:ext cx="2990215" cy="209867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 xml:space="preserve">Biết được phép cộng vectơ có tính chất giao hoán, tính chất kết hợp và bất kì vectơ nào cộng với vectơ </w:t>
      </w:r>
      <w:r w:rsidRPr="006B5BEF">
        <w:rPr>
          <w:rFonts w:ascii="Times New Roman" w:eastAsia="Calibri" w:hAnsi="Times New Roman" w:cs="Times New Roman"/>
          <w:color w:val="000000"/>
          <w:position w:val="-6"/>
          <w:lang w:val="vi-VN"/>
        </w:rPr>
        <w:object w:dxaOrig="200" w:dyaOrig="340" w14:anchorId="2D2F3C9F">
          <v:shape id="_x0000_i2998" type="#_x0000_t75" style="width:10pt;height:16.5pt" o:ole="">
            <v:imagedata r:id="rId3679" o:title=""/>
          </v:shape>
          <o:OLEObject Type="Embed" ProgID="Equation.DSMT4" ShapeID="_x0000_i2998" DrawAspect="Content" ObjectID="_1757814043" r:id="rId3680"/>
        </w:object>
      </w:r>
      <w:r w:rsidRPr="006B5BEF">
        <w:rPr>
          <w:rFonts w:ascii="Times New Roman" w:eastAsia="Calibri" w:hAnsi="Times New Roman" w:cs="Times New Roman"/>
          <w:color w:val="000000"/>
          <w:lang w:val="vi-VN"/>
        </w:rPr>
        <w:t xml:space="preserve"> đều bằng chính nó.</w:t>
      </w:r>
    </w:p>
    <w:p w14:paraId="3F2B241B"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Cho ba vectơ </w:t>
      </w:r>
      <w:r w:rsidRPr="006B5BEF">
        <w:rPr>
          <w:rFonts w:ascii="Times New Roman" w:eastAsia="Calibri" w:hAnsi="Times New Roman" w:cs="Times New Roman"/>
          <w:color w:val="000000"/>
          <w:position w:val="-10"/>
          <w:lang w:val="vi-VN"/>
        </w:rPr>
        <w:object w:dxaOrig="700" w:dyaOrig="380" w14:anchorId="08355B2F">
          <v:shape id="_x0000_i2999" type="#_x0000_t75" style="width:35pt;height:19pt" o:ole="">
            <v:imagedata r:id="rId3681" o:title=""/>
          </v:shape>
          <o:OLEObject Type="Embed" ProgID="Equation.DSMT4" ShapeID="_x0000_i2999" DrawAspect="Content" ObjectID="_1757814044" r:id="rId3682"/>
        </w:object>
      </w:r>
      <w:r w:rsidRPr="006B5BEF">
        <w:rPr>
          <w:rFonts w:ascii="Times New Roman" w:eastAsia="Calibri" w:hAnsi="Times New Roman" w:cs="Times New Roman"/>
          <w:color w:val="000000"/>
          <w:lang w:val="vi-VN"/>
        </w:rPr>
        <w:t xml:space="preserve"> được biểu di</w:t>
      </w:r>
      <w:r w:rsidRPr="006B5BEF">
        <w:rPr>
          <w:rFonts w:ascii="Times New Roman" w:eastAsia="Calibri" w:hAnsi="Times New Roman" w:cs="Times New Roman"/>
          <w:color w:val="000000"/>
        </w:rPr>
        <w:t>ễn</w:t>
      </w:r>
      <w:r w:rsidRPr="006B5BEF">
        <w:rPr>
          <w:rFonts w:ascii="Times New Roman" w:eastAsia="Calibri" w:hAnsi="Times New Roman" w:cs="Times New Roman"/>
          <w:color w:val="000000"/>
          <w:lang w:val="vi-VN"/>
        </w:rPr>
        <w:t xml:space="preserve"> như hình 9. Hãy hoàn thành các phép cộng vectơ sau và so sánh các kết quả tìm được:</w:t>
      </w:r>
    </w:p>
    <w:p w14:paraId="7514EBA2"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a) </w:t>
      </w:r>
      <w:r w:rsidRPr="006B5BEF">
        <w:rPr>
          <w:rFonts w:ascii="Times New Roman" w:eastAsia="Calibri" w:hAnsi="Times New Roman" w:cs="Times New Roman"/>
          <w:color w:val="000000"/>
          <w:position w:val="-6"/>
          <w:lang w:val="vi-VN"/>
        </w:rPr>
        <w:object w:dxaOrig="1980" w:dyaOrig="340" w14:anchorId="01F7CF21">
          <v:shape id="_x0000_i3000" type="#_x0000_t75" style="width:99pt;height:16.5pt" o:ole="">
            <v:imagedata r:id="rId3683" o:title=""/>
          </v:shape>
          <o:OLEObject Type="Embed" ProgID="Equation.DSMT4" ShapeID="_x0000_i3000" DrawAspect="Content" ObjectID="_1757814045" r:id="rId3684"/>
        </w:object>
      </w:r>
    </w:p>
    <w:p w14:paraId="3EA09F29"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lang w:val="vi-VN"/>
        </w:rPr>
        <w:object w:dxaOrig="1980" w:dyaOrig="340" w14:anchorId="1AD1C92E">
          <v:shape id="_x0000_i3001" type="#_x0000_t75" style="width:99pt;height:16.5pt" o:ole="">
            <v:imagedata r:id="rId3685" o:title=""/>
          </v:shape>
          <o:OLEObject Type="Embed" ProgID="Equation.DSMT4" ShapeID="_x0000_i3001" DrawAspect="Content" ObjectID="_1757814046" r:id="rId3686"/>
        </w:object>
      </w:r>
    </w:p>
    <w:p w14:paraId="3306C4BB"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8"/>
          <w:lang w:val="vi-VN"/>
        </w:rPr>
        <w:object w:dxaOrig="4340" w:dyaOrig="480" w14:anchorId="7D1FB949">
          <v:shape id="_x0000_i3002" type="#_x0000_t75" style="width:217pt;height:24pt" o:ole="">
            <v:imagedata r:id="rId3687" o:title=""/>
          </v:shape>
          <o:OLEObject Type="Embed" ProgID="Equation.DSMT4" ShapeID="_x0000_i3002" DrawAspect="Content" ObjectID="_1757814047" r:id="rId3688"/>
        </w:object>
      </w:r>
    </w:p>
    <w:p w14:paraId="25B615CC"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8"/>
          <w:lang w:val="vi-VN"/>
        </w:rPr>
        <w:object w:dxaOrig="4320" w:dyaOrig="480" w14:anchorId="4514129D">
          <v:shape id="_x0000_i3003" type="#_x0000_t75" style="width:3in;height:24pt" o:ole="">
            <v:imagedata r:id="rId3689" o:title=""/>
          </v:shape>
          <o:OLEObject Type="Embed" ProgID="Equation.DSMT4" ShapeID="_x0000_i3003" DrawAspect="Content" ObjectID="_1757814048" r:id="rId3690"/>
        </w:object>
      </w:r>
    </w:p>
    <w:p w14:paraId="556F011C"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E8A6C63" w14:textId="77777777" w:rsidR="00C96536" w:rsidRPr="006B5BEF" w:rsidRDefault="00C96536">
      <w:pPr>
        <w:pStyle w:val="ListParagraph"/>
        <w:numPr>
          <w:ilvl w:val="0"/>
          <w:numId w:val="69"/>
        </w:numPr>
        <w:tabs>
          <w:tab w:val="left" w:pos="2268"/>
        </w:tabs>
        <w:spacing w:before="0" w:line="276" w:lineRule="auto"/>
        <w:jc w:val="both"/>
        <w:rPr>
          <w:rFonts w:ascii="Times New Roman" w:eastAsia="Calibri" w:hAnsi="Times New Roman" w:cs="Times New Roman"/>
          <w:lang w:val="vi-VN"/>
        </w:rPr>
      </w:pPr>
      <w:r w:rsidRPr="006B5BEF">
        <w:rPr>
          <w:rFonts w:ascii="Times New Roman" w:eastAsia="Calibri" w:hAnsi="Times New Roman" w:cs="Times New Roman"/>
        </w:rPr>
        <w:t xml:space="preserve"> </w:t>
      </w:r>
      <w:r w:rsidRPr="006B5BEF">
        <w:rPr>
          <w:rFonts w:ascii="Times New Roman" w:hAnsi="Times New Roman" w:cs="Times New Roman"/>
          <w:position w:val="-6"/>
          <w:lang w:val="vi-VN"/>
        </w:rPr>
        <w:object w:dxaOrig="4020" w:dyaOrig="340" w14:anchorId="2E1AFCDC">
          <v:shape id="_x0000_i3004" type="#_x0000_t75" style="width:201pt;height:16.5pt" o:ole="">
            <v:imagedata r:id="rId3691" o:title=""/>
          </v:shape>
          <o:OLEObject Type="Embed" ProgID="Equation.DSMT4" ShapeID="_x0000_i3004" DrawAspect="Content" ObjectID="_1757814049" r:id="rId3692"/>
        </w:object>
      </w:r>
      <w:r w:rsidRPr="006B5BEF">
        <w:rPr>
          <w:rFonts w:ascii="Times New Roman" w:eastAsia="Calibri" w:hAnsi="Times New Roman" w:cs="Times New Roman"/>
          <w:lang w:val="vi-VN"/>
        </w:rPr>
        <w:t>.</w:t>
      </w:r>
    </w:p>
    <w:p w14:paraId="3F6CC3F1" w14:textId="77777777" w:rsidR="00C96536" w:rsidRPr="006B5BEF" w:rsidRDefault="00C96536">
      <w:pPr>
        <w:pStyle w:val="ListParagraph"/>
        <w:numPr>
          <w:ilvl w:val="0"/>
          <w:numId w:val="69"/>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hAnsi="Times New Roman" w:cs="Times New Roman"/>
          <w:position w:val="-18"/>
          <w:lang w:val="vi-VN"/>
        </w:rPr>
        <w:object w:dxaOrig="4580" w:dyaOrig="480" w14:anchorId="5C634602">
          <v:shape id="_x0000_i3005" type="#_x0000_t75" style="width:229pt;height:24pt" o:ole="">
            <v:imagedata r:id="rId3693" o:title=""/>
          </v:shape>
          <o:OLEObject Type="Embed" ProgID="Equation.DSMT4" ShapeID="_x0000_i3005" DrawAspect="Content" ObjectID="_1757814050" r:id="rId3694"/>
        </w:object>
      </w:r>
    </w:p>
    <w:p w14:paraId="4AA5D44F" w14:textId="77777777" w:rsidR="00C96536" w:rsidRPr="006B5BEF" w:rsidRDefault="00C96536" w:rsidP="00BA1B64">
      <w:pPr>
        <w:pStyle w:val="ListParagraph"/>
        <w:tabs>
          <w:tab w:val="left" w:pos="2268"/>
        </w:tabs>
        <w:spacing w:before="0" w:line="276" w:lineRule="auto"/>
        <w:ind w:left="128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position w:val="-18"/>
          <w:lang w:val="vi-VN"/>
        </w:rPr>
        <w:object w:dxaOrig="4560" w:dyaOrig="480" w14:anchorId="67819C82">
          <v:shape id="_x0000_i3006" type="#_x0000_t75" style="width:228pt;height:24pt" o:ole="">
            <v:imagedata r:id="rId3695" o:title=""/>
          </v:shape>
          <o:OLEObject Type="Embed" ProgID="Equation.DSMT4" ShapeID="_x0000_i3006" DrawAspect="Content" ObjectID="_1757814051" r:id="rId3696"/>
        </w:object>
      </w:r>
      <w:r w:rsidRPr="006B5BEF">
        <w:rPr>
          <w:rFonts w:ascii="Times New Roman" w:eastAsia="Calibri" w:hAnsi="Times New Roman" w:cs="Times New Roman"/>
          <w:color w:val="000000"/>
        </w:rPr>
        <w:t>.</w:t>
      </w:r>
    </w:p>
    <w:p w14:paraId="56CEB9C8" w14:textId="77777777" w:rsidR="00C96536" w:rsidRPr="006B5BEF" w:rsidRDefault="00C96536" w:rsidP="00F63E73">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phòng tranh).</w:t>
      </w:r>
    </w:p>
    <w:p w14:paraId="53BA1AC0"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5A12393"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31DE807E"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3FF41D31" w14:textId="77777777" w:rsidR="00C96536" w:rsidRPr="006B5BEF" w:rsidRDefault="00C96536" w:rsidP="00F63E73">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310BC37"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tổ để ghi ra kết quả của nhóm vào tờ A0.</w:t>
      </w:r>
    </w:p>
    <w:p w14:paraId="0411548A"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7E4DB58" w14:textId="77777777" w:rsidR="00C96536" w:rsidRPr="006B5BEF" w:rsidRDefault="00C96536" w:rsidP="00F63E73">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11BF9511" w14:textId="77777777" w:rsidR="00C96536" w:rsidRPr="006B5BEF" w:rsidRDefault="00C96536" w:rsidP="00F63E73">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DC65555"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3CC4ABDE" w14:textId="77777777" w:rsidR="00C96536" w:rsidRPr="006B5BEF" w:rsidRDefault="00C96536" w:rsidP="00F63E73">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5AE0A899" w14:textId="77777777" w:rsidTr="00E87086">
        <w:trPr>
          <w:trHeight w:val="388"/>
        </w:trPr>
        <w:tc>
          <w:tcPr>
            <w:tcW w:w="5163" w:type="dxa"/>
            <w:vAlign w:val="center"/>
          </w:tcPr>
          <w:p w14:paraId="60024594" w14:textId="77777777" w:rsidR="00C96536" w:rsidRPr="006B5BEF" w:rsidRDefault="00C96536" w:rsidP="00E87086">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5234281D" w14:textId="77777777" w:rsidR="00C96536" w:rsidRPr="006B5BEF" w:rsidRDefault="00C96536" w:rsidP="00E87086">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35F3C936" w14:textId="77777777" w:rsidR="00C96536" w:rsidRPr="006B5BEF" w:rsidRDefault="00C96536" w:rsidP="00E87086">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647AECF0" w14:textId="77777777" w:rsidR="00C96536" w:rsidRPr="006B5BEF" w:rsidRDefault="00C96536" w:rsidP="00E87086">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09D83FF3" w14:textId="77777777" w:rsidTr="00E87086">
        <w:tc>
          <w:tcPr>
            <w:tcW w:w="5163" w:type="dxa"/>
            <w:vAlign w:val="center"/>
          </w:tcPr>
          <w:p w14:paraId="77B0E79F" w14:textId="77777777" w:rsidR="00C96536" w:rsidRPr="006B5BEF" w:rsidRDefault="00C96536" w:rsidP="00E87086">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58B2AA22" w14:textId="77777777" w:rsidR="00C96536" w:rsidRPr="006B5BEF" w:rsidRDefault="00C96536" w:rsidP="00E87086">
            <w:pPr>
              <w:spacing w:line="276" w:lineRule="auto"/>
              <w:ind w:left="567"/>
              <w:rPr>
                <w:rFonts w:eastAsia="Calibri" w:cs="Times New Roman"/>
              </w:rPr>
            </w:pPr>
          </w:p>
        </w:tc>
        <w:tc>
          <w:tcPr>
            <w:tcW w:w="1046" w:type="dxa"/>
          </w:tcPr>
          <w:p w14:paraId="5935BF6E" w14:textId="77777777" w:rsidR="00C96536" w:rsidRPr="006B5BEF" w:rsidRDefault="00C96536" w:rsidP="00E87086">
            <w:pPr>
              <w:spacing w:line="276" w:lineRule="auto"/>
              <w:ind w:left="567"/>
              <w:rPr>
                <w:rFonts w:eastAsia="Calibri" w:cs="Times New Roman"/>
              </w:rPr>
            </w:pPr>
          </w:p>
        </w:tc>
        <w:tc>
          <w:tcPr>
            <w:tcW w:w="2356" w:type="dxa"/>
            <w:vMerge w:val="restart"/>
          </w:tcPr>
          <w:p w14:paraId="7DFDBA12" w14:textId="77777777" w:rsidR="00C96536" w:rsidRPr="006B5BEF" w:rsidRDefault="00C96536" w:rsidP="00E87086">
            <w:pPr>
              <w:spacing w:line="276" w:lineRule="auto"/>
              <w:ind w:left="567"/>
              <w:rPr>
                <w:rFonts w:eastAsia="Calibri" w:cs="Times New Roman"/>
              </w:rPr>
            </w:pPr>
            <w:r w:rsidRPr="006B5BEF">
              <w:rPr>
                <w:rFonts w:eastAsia="Calibri" w:cs="Times New Roman"/>
              </w:rPr>
              <w:t>Giao tiếp</w:t>
            </w:r>
          </w:p>
        </w:tc>
      </w:tr>
      <w:tr w:rsidR="00C96536" w:rsidRPr="006B5BEF" w14:paraId="31433E43" w14:textId="77777777" w:rsidTr="00E87086">
        <w:trPr>
          <w:trHeight w:val="248"/>
        </w:trPr>
        <w:tc>
          <w:tcPr>
            <w:tcW w:w="5163" w:type="dxa"/>
            <w:vAlign w:val="center"/>
          </w:tcPr>
          <w:p w14:paraId="481A070C" w14:textId="77777777" w:rsidR="00C96536" w:rsidRPr="006B5BEF" w:rsidRDefault="00C96536" w:rsidP="00E87086">
            <w:pPr>
              <w:spacing w:line="276" w:lineRule="auto"/>
              <w:ind w:left="567"/>
              <w:rPr>
                <w:rFonts w:eastAsia="Calibri" w:cs="Times New Roman"/>
              </w:rPr>
            </w:pPr>
            <w:r w:rsidRPr="006B5BEF">
              <w:rPr>
                <w:rFonts w:eastAsia="Calibri" w:cs="Times New Roman"/>
              </w:rPr>
              <w:t>Trật tự của nhóm</w:t>
            </w:r>
          </w:p>
        </w:tc>
        <w:tc>
          <w:tcPr>
            <w:tcW w:w="1074" w:type="dxa"/>
          </w:tcPr>
          <w:p w14:paraId="298D32EC" w14:textId="77777777" w:rsidR="00C96536" w:rsidRPr="006B5BEF" w:rsidRDefault="00C96536" w:rsidP="00E87086">
            <w:pPr>
              <w:spacing w:line="276" w:lineRule="auto"/>
              <w:ind w:left="567"/>
              <w:rPr>
                <w:rFonts w:eastAsia="Calibri" w:cs="Times New Roman"/>
              </w:rPr>
            </w:pPr>
          </w:p>
        </w:tc>
        <w:tc>
          <w:tcPr>
            <w:tcW w:w="1046" w:type="dxa"/>
          </w:tcPr>
          <w:p w14:paraId="28E7603A" w14:textId="77777777" w:rsidR="00C96536" w:rsidRPr="006B5BEF" w:rsidRDefault="00C96536" w:rsidP="00E87086">
            <w:pPr>
              <w:spacing w:line="276" w:lineRule="auto"/>
              <w:ind w:left="567"/>
              <w:rPr>
                <w:rFonts w:eastAsia="Calibri" w:cs="Times New Roman"/>
                <w:lang w:val="vi-VN"/>
              </w:rPr>
            </w:pPr>
          </w:p>
        </w:tc>
        <w:tc>
          <w:tcPr>
            <w:tcW w:w="2356" w:type="dxa"/>
            <w:vMerge/>
          </w:tcPr>
          <w:p w14:paraId="4F635867" w14:textId="77777777" w:rsidR="00C96536" w:rsidRPr="006B5BEF" w:rsidRDefault="00C96536" w:rsidP="00E87086">
            <w:pPr>
              <w:spacing w:line="276" w:lineRule="auto"/>
              <w:ind w:left="567"/>
              <w:rPr>
                <w:rFonts w:eastAsia="Calibri" w:cs="Times New Roman"/>
                <w:lang w:val="vi-VN"/>
              </w:rPr>
            </w:pPr>
          </w:p>
        </w:tc>
      </w:tr>
      <w:tr w:rsidR="00C96536" w:rsidRPr="006B5BEF" w14:paraId="17B3CCBE" w14:textId="77777777" w:rsidTr="00E87086">
        <w:tc>
          <w:tcPr>
            <w:tcW w:w="5163" w:type="dxa"/>
            <w:vAlign w:val="center"/>
          </w:tcPr>
          <w:p w14:paraId="7BB857D1" w14:textId="77777777" w:rsidR="00C96536" w:rsidRPr="006B5BEF" w:rsidRDefault="00C96536" w:rsidP="00E87086">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A0DF811" w14:textId="77777777" w:rsidR="00C96536" w:rsidRPr="006B5BEF" w:rsidRDefault="00C96536" w:rsidP="00E87086">
            <w:pPr>
              <w:spacing w:line="276" w:lineRule="auto"/>
              <w:ind w:left="567"/>
              <w:rPr>
                <w:rFonts w:eastAsia="Calibri" w:cs="Times New Roman"/>
              </w:rPr>
            </w:pPr>
          </w:p>
        </w:tc>
        <w:tc>
          <w:tcPr>
            <w:tcW w:w="1046" w:type="dxa"/>
          </w:tcPr>
          <w:p w14:paraId="34F289DB" w14:textId="77777777" w:rsidR="00C96536" w:rsidRPr="006B5BEF" w:rsidRDefault="00C96536" w:rsidP="00E87086">
            <w:pPr>
              <w:spacing w:line="276" w:lineRule="auto"/>
              <w:ind w:left="567"/>
              <w:rPr>
                <w:rFonts w:eastAsia="Calibri" w:cs="Times New Roman"/>
                <w:lang w:val="vi-VN"/>
              </w:rPr>
            </w:pPr>
          </w:p>
        </w:tc>
        <w:tc>
          <w:tcPr>
            <w:tcW w:w="2356" w:type="dxa"/>
            <w:vMerge/>
          </w:tcPr>
          <w:p w14:paraId="579F5CB1" w14:textId="77777777" w:rsidR="00C96536" w:rsidRPr="006B5BEF" w:rsidRDefault="00C96536" w:rsidP="00E87086">
            <w:pPr>
              <w:spacing w:line="276" w:lineRule="auto"/>
              <w:ind w:left="567"/>
              <w:rPr>
                <w:rFonts w:eastAsia="Calibri" w:cs="Times New Roman"/>
                <w:lang w:val="vi-VN"/>
              </w:rPr>
            </w:pPr>
          </w:p>
        </w:tc>
      </w:tr>
      <w:tr w:rsidR="00C96536" w:rsidRPr="006B5BEF" w14:paraId="00647997" w14:textId="77777777" w:rsidTr="00E87086">
        <w:tc>
          <w:tcPr>
            <w:tcW w:w="5163" w:type="dxa"/>
            <w:vAlign w:val="center"/>
          </w:tcPr>
          <w:p w14:paraId="67C251B7" w14:textId="77777777" w:rsidR="00C96536" w:rsidRPr="006B5BEF" w:rsidRDefault="00C96536" w:rsidP="00E87086">
            <w:pPr>
              <w:spacing w:line="276" w:lineRule="auto"/>
              <w:ind w:left="567"/>
              <w:rPr>
                <w:rFonts w:eastAsia="Calibri" w:cs="Times New Roman"/>
                <w:lang w:val="en-GB"/>
              </w:rPr>
            </w:pPr>
            <w:r w:rsidRPr="006B5BEF">
              <w:rPr>
                <w:rFonts w:eastAsia="Calibri" w:cs="Times New Roman"/>
                <w:lang w:val="en-GB"/>
              </w:rPr>
              <w:t>Vectơ cuối cùng có bằng nhau không</w:t>
            </w:r>
          </w:p>
        </w:tc>
        <w:tc>
          <w:tcPr>
            <w:tcW w:w="1074" w:type="dxa"/>
          </w:tcPr>
          <w:p w14:paraId="24C5B844" w14:textId="77777777" w:rsidR="00C96536" w:rsidRPr="006B5BEF" w:rsidRDefault="00C96536" w:rsidP="00E87086">
            <w:pPr>
              <w:spacing w:line="276" w:lineRule="auto"/>
              <w:ind w:left="567"/>
              <w:rPr>
                <w:rFonts w:eastAsia="Calibri" w:cs="Times New Roman"/>
              </w:rPr>
            </w:pPr>
          </w:p>
        </w:tc>
        <w:tc>
          <w:tcPr>
            <w:tcW w:w="1046" w:type="dxa"/>
          </w:tcPr>
          <w:p w14:paraId="503AD9ED" w14:textId="77777777" w:rsidR="00C96536" w:rsidRPr="006B5BEF" w:rsidRDefault="00C96536" w:rsidP="00E87086">
            <w:pPr>
              <w:spacing w:line="276" w:lineRule="auto"/>
              <w:ind w:left="567"/>
              <w:rPr>
                <w:rFonts w:eastAsia="Calibri" w:cs="Times New Roman"/>
                <w:lang w:val="vi-VN"/>
              </w:rPr>
            </w:pPr>
          </w:p>
        </w:tc>
        <w:tc>
          <w:tcPr>
            <w:tcW w:w="2356" w:type="dxa"/>
            <w:vMerge/>
          </w:tcPr>
          <w:p w14:paraId="7CC72F09" w14:textId="77777777" w:rsidR="00C96536" w:rsidRPr="006B5BEF" w:rsidRDefault="00C96536" w:rsidP="00E87086">
            <w:pPr>
              <w:spacing w:line="276" w:lineRule="auto"/>
              <w:ind w:left="567"/>
              <w:rPr>
                <w:rFonts w:eastAsia="Calibri" w:cs="Times New Roman"/>
                <w:lang w:val="vi-VN"/>
              </w:rPr>
            </w:pPr>
          </w:p>
        </w:tc>
      </w:tr>
    </w:tbl>
    <w:p w14:paraId="2999392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
    <w:p w14:paraId="76322F7C"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r w:rsidRPr="006B5BEF">
        <w:rPr>
          <w:rFonts w:ascii="Times New Roman" w:eastAsia="Calibri" w:hAnsi="Times New Roman" w:cs="Times New Roman"/>
          <w:bCs/>
          <w:iCs/>
        </w:rPr>
        <w:t xml:space="preserve">Tính chất giao hoán: </w:t>
      </w:r>
      <w:r w:rsidRPr="006B5BEF">
        <w:rPr>
          <w:rFonts w:ascii="Times New Roman" w:hAnsi="Times New Roman" w:cs="Times New Roman"/>
          <w:position w:val="-6"/>
          <w:lang w:val="vi-VN"/>
        </w:rPr>
        <w:object w:dxaOrig="1219" w:dyaOrig="340" w14:anchorId="725E02A3">
          <v:shape id="_x0000_i3007" type="#_x0000_t75" style="width:60.5pt;height:16.5pt" o:ole="">
            <v:imagedata r:id="rId3697" o:title=""/>
          </v:shape>
          <o:OLEObject Type="Embed" ProgID="Equation.DSMT4" ShapeID="_x0000_i3007" DrawAspect="Content" ObjectID="_1757814052" r:id="rId3698"/>
        </w:object>
      </w:r>
      <w:r w:rsidRPr="006B5BEF">
        <w:rPr>
          <w:rFonts w:ascii="Times New Roman" w:hAnsi="Times New Roman" w:cs="Times New Roman"/>
        </w:rPr>
        <w:t>;</w:t>
      </w:r>
    </w:p>
    <w:p w14:paraId="7E54979D"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r w:rsidRPr="006B5BEF">
        <w:rPr>
          <w:rFonts w:ascii="Times New Roman" w:eastAsia="Calibri" w:hAnsi="Times New Roman" w:cs="Times New Roman"/>
          <w:b/>
          <w:bCs/>
          <w:noProof/>
          <w:color w:val="FF33CC"/>
        </w:rPr>
        <w:drawing>
          <wp:anchor distT="0" distB="0" distL="114300" distR="114300" simplePos="0" relativeHeight="251720704" behindDoc="0" locked="0" layoutInCell="1" allowOverlap="1" wp14:anchorId="21DAD761" wp14:editId="63856E44">
            <wp:simplePos x="0" y="0"/>
            <wp:positionH relativeFrom="column">
              <wp:posOffset>4190365</wp:posOffset>
            </wp:positionH>
            <wp:positionV relativeFrom="paragraph">
              <wp:posOffset>20955</wp:posOffset>
            </wp:positionV>
            <wp:extent cx="1981200" cy="904875"/>
            <wp:effectExtent l="0" t="0" r="0" b="0"/>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99">
                      <a:extLst>
                        <a:ext uri="{28A0092B-C50C-407E-A947-70E740481C1C}">
                          <a14:useLocalDpi xmlns:a14="http://schemas.microsoft.com/office/drawing/2010/main"/>
                        </a:ext>
                      </a:extLst>
                    </a:blip>
                    <a:stretch>
                      <a:fillRect/>
                    </a:stretch>
                  </pic:blipFill>
                  <pic:spPr>
                    <a:xfrm>
                      <a:off x="0" y="0"/>
                      <a:ext cx="1981200" cy="904875"/>
                    </a:xfrm>
                    <a:prstGeom prst="rect">
                      <a:avLst/>
                    </a:prstGeom>
                  </pic:spPr>
                </pic:pic>
              </a:graphicData>
            </a:graphic>
          </wp:anchor>
        </w:drawing>
      </w:r>
      <w:r w:rsidRPr="006B5BEF">
        <w:rPr>
          <w:rFonts w:ascii="Times New Roman" w:hAnsi="Times New Roman" w:cs="Times New Roman"/>
        </w:rPr>
        <w:t xml:space="preserve">Tính chất kết hợp: </w:t>
      </w:r>
      <w:r w:rsidRPr="006B5BEF">
        <w:rPr>
          <w:rFonts w:ascii="Times New Roman" w:hAnsi="Times New Roman" w:cs="Times New Roman"/>
          <w:position w:val="-18"/>
          <w:lang w:val="vi-VN"/>
        </w:rPr>
        <w:object w:dxaOrig="2240" w:dyaOrig="480" w14:anchorId="1B981822">
          <v:shape id="_x0000_i3008" type="#_x0000_t75" style="width:112pt;height:24pt" o:ole="">
            <v:imagedata r:id="rId3700" o:title=""/>
          </v:shape>
          <o:OLEObject Type="Embed" ProgID="Equation.DSMT4" ShapeID="_x0000_i3008" DrawAspect="Content" ObjectID="_1757814053" r:id="rId3701"/>
        </w:object>
      </w:r>
      <w:r w:rsidRPr="006B5BEF">
        <w:rPr>
          <w:rFonts w:ascii="Times New Roman" w:hAnsi="Times New Roman" w:cs="Times New Roman"/>
        </w:rPr>
        <w:t>;</w:t>
      </w:r>
    </w:p>
    <w:p w14:paraId="0E494DB6"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r w:rsidRPr="006B5BEF">
        <w:rPr>
          <w:rFonts w:ascii="Times New Roman" w:hAnsi="Times New Roman" w:cs="Times New Roman"/>
        </w:rPr>
        <w:t xml:space="preserve">Với mọi vectơ </w:t>
      </w:r>
      <w:r w:rsidRPr="006B5BEF">
        <w:rPr>
          <w:rFonts w:ascii="Times New Roman" w:hAnsi="Times New Roman" w:cs="Times New Roman"/>
          <w:position w:val="-10"/>
        </w:rPr>
        <w:object w:dxaOrig="260" w:dyaOrig="380" w14:anchorId="34E2A000">
          <v:shape id="_x0000_i3009" type="#_x0000_t75" style="width:13pt;height:19pt" o:ole="">
            <v:imagedata r:id="rId3702" o:title=""/>
          </v:shape>
          <o:OLEObject Type="Embed" ProgID="Equation.DSMT4" ShapeID="_x0000_i3009" DrawAspect="Content" ObjectID="_1757814054" r:id="rId3703"/>
        </w:object>
      </w:r>
      <w:r w:rsidRPr="006B5BEF">
        <w:rPr>
          <w:rFonts w:ascii="Times New Roman" w:hAnsi="Times New Roman" w:cs="Times New Roman"/>
        </w:rPr>
        <w:t xml:space="preserve"> ta luôn có: </w:t>
      </w:r>
      <w:r w:rsidRPr="006B5BEF">
        <w:rPr>
          <w:rFonts w:ascii="Times New Roman" w:hAnsi="Times New Roman" w:cs="Times New Roman"/>
          <w:position w:val="-6"/>
        </w:rPr>
        <w:object w:dxaOrig="1600" w:dyaOrig="340" w14:anchorId="7520FD0F">
          <v:shape id="_x0000_i3010" type="#_x0000_t75" style="width:80pt;height:16.5pt" o:ole="">
            <v:imagedata r:id="rId3704" o:title=""/>
          </v:shape>
          <o:OLEObject Type="Embed" ProgID="Equation.DSMT4" ShapeID="_x0000_i3010" DrawAspect="Content" ObjectID="_1757814055" r:id="rId3705"/>
        </w:object>
      </w:r>
      <w:r w:rsidRPr="006B5BEF">
        <w:rPr>
          <w:rFonts w:ascii="Times New Roman" w:hAnsi="Times New Roman" w:cs="Times New Roman"/>
        </w:rPr>
        <w:t>.</w:t>
      </w:r>
    </w:p>
    <w:p w14:paraId="2D36F358"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r w:rsidRPr="006B5BEF">
        <w:rPr>
          <w:rFonts w:ascii="Times New Roman" w:hAnsi="Times New Roman" w:cs="Times New Roman"/>
        </w:rPr>
        <w:t xml:space="preserve">Chú ý: Cho vectơ tùy ý </w:t>
      </w:r>
      <w:r w:rsidRPr="006B5BEF">
        <w:rPr>
          <w:rFonts w:ascii="Times New Roman" w:hAnsi="Times New Roman" w:cs="Times New Roman"/>
          <w:position w:val="-6"/>
        </w:rPr>
        <w:object w:dxaOrig="800" w:dyaOrig="340" w14:anchorId="0D991938">
          <v:shape id="_x0000_i3011" type="#_x0000_t75" style="width:40pt;height:16.5pt" o:ole="">
            <v:imagedata r:id="rId3706" o:title=""/>
          </v:shape>
          <o:OLEObject Type="Embed" ProgID="Equation.DSMT4" ShapeID="_x0000_i3011" DrawAspect="Content" ObjectID="_1757814056" r:id="rId3707"/>
        </w:object>
      </w:r>
      <w:r w:rsidRPr="006B5BEF">
        <w:rPr>
          <w:rFonts w:ascii="Times New Roman" w:hAnsi="Times New Roman" w:cs="Times New Roman"/>
        </w:rPr>
        <w:t xml:space="preserve"> </w:t>
      </w:r>
    </w:p>
    <w:p w14:paraId="30224199" w14:textId="77777777" w:rsidR="00C96536" w:rsidRPr="006B5BEF" w:rsidRDefault="00C96536" w:rsidP="003F5C3C">
      <w:pPr>
        <w:pStyle w:val="ListParagraph"/>
        <w:spacing w:before="0" w:line="276" w:lineRule="auto"/>
        <w:ind w:left="1287" w:firstLine="0"/>
        <w:jc w:val="both"/>
        <w:rPr>
          <w:rFonts w:ascii="Times New Roman" w:hAnsi="Times New Roman" w:cs="Times New Roman"/>
        </w:rPr>
      </w:pPr>
      <w:r w:rsidRPr="006B5BEF">
        <w:rPr>
          <w:rFonts w:ascii="Times New Roman" w:hAnsi="Times New Roman" w:cs="Times New Roman"/>
        </w:rPr>
        <w:t xml:space="preserve">Ta có: </w:t>
      </w:r>
      <w:r w:rsidRPr="006B5BEF">
        <w:rPr>
          <w:rFonts w:ascii="Times New Roman" w:hAnsi="Times New Roman" w:cs="Times New Roman"/>
          <w:position w:val="-18"/>
        </w:rPr>
        <w:object w:dxaOrig="2880" w:dyaOrig="480" w14:anchorId="45693B0E">
          <v:shape id="_x0000_i3012" type="#_x0000_t75" style="width:2in;height:24pt" o:ole="">
            <v:imagedata r:id="rId3708" o:title=""/>
          </v:shape>
          <o:OLEObject Type="Embed" ProgID="Equation.DSMT4" ShapeID="_x0000_i3012" DrawAspect="Content" ObjectID="_1757814057" r:id="rId3709"/>
        </w:object>
      </w:r>
    </w:p>
    <w:p w14:paraId="2D3B6120" w14:textId="77777777" w:rsidR="00C96536" w:rsidRPr="006B5BEF" w:rsidRDefault="00C96536" w:rsidP="003F5C3C">
      <w:pPr>
        <w:pStyle w:val="ListParagraph"/>
        <w:spacing w:before="0" w:line="276" w:lineRule="auto"/>
        <w:ind w:left="1287" w:firstLine="0"/>
        <w:jc w:val="both"/>
        <w:rPr>
          <w:rFonts w:ascii="Times New Roman" w:eastAsia="Calibri" w:hAnsi="Times New Roman" w:cs="Times New Roman"/>
          <w:bCs/>
          <w:iCs/>
        </w:rPr>
      </w:pPr>
      <w:r w:rsidRPr="006B5BEF">
        <w:rPr>
          <w:rFonts w:ascii="Times New Roman" w:hAnsi="Times New Roman" w:cs="Times New Roman"/>
        </w:rPr>
        <w:t xml:space="preserve">Tổng hai vectơ đối nhau luôn bằng </w:t>
      </w:r>
      <w:r w:rsidRPr="006B5BEF">
        <w:rPr>
          <w:rFonts w:ascii="Times New Roman" w:hAnsi="Times New Roman" w:cs="Times New Roman"/>
          <w:i/>
          <w:iCs/>
        </w:rPr>
        <w:t>vectơ-không</w:t>
      </w:r>
      <w:r w:rsidRPr="006B5BEF">
        <w:rPr>
          <w:rFonts w:ascii="Times New Roman" w:hAnsi="Times New Roman" w:cs="Times New Roman"/>
        </w:rPr>
        <w:t xml:space="preserve">: </w:t>
      </w:r>
      <w:r w:rsidRPr="006B5BEF">
        <w:rPr>
          <w:rFonts w:ascii="Times New Roman" w:hAnsi="Times New Roman" w:cs="Times New Roman"/>
          <w:position w:val="-18"/>
        </w:rPr>
        <w:object w:dxaOrig="1260" w:dyaOrig="480" w14:anchorId="710B6D63">
          <v:shape id="_x0000_i3013" type="#_x0000_t75" style="width:63pt;height:24pt" o:ole="">
            <v:imagedata r:id="rId3710" o:title=""/>
          </v:shape>
          <o:OLEObject Type="Embed" ProgID="Equation.DSMT4" ShapeID="_x0000_i3013" DrawAspect="Content" ObjectID="_1757814058" r:id="rId3711"/>
        </w:object>
      </w:r>
    </w:p>
    <w:p w14:paraId="5A09DA98" w14:textId="77777777" w:rsidR="00C96536" w:rsidRPr="006B5BEF" w:rsidRDefault="00C96536" w:rsidP="003F5C3C">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Hoạt động 2.</w:t>
      </w:r>
      <w:r w:rsidRPr="006B5BEF">
        <w:rPr>
          <w:rFonts w:ascii="Times New Roman" w:eastAsia="Calibri" w:hAnsi="Times New Roman" w:cs="Times New Roman"/>
          <w:b/>
          <w:bCs/>
          <w:color w:val="FF0000"/>
        </w:rPr>
        <w:t>4</w:t>
      </w:r>
      <w:r w:rsidRPr="006B5BEF">
        <w:rPr>
          <w:rFonts w:ascii="Times New Roman" w:eastAsia="Calibri" w:hAnsi="Times New Roman" w:cs="Times New Roman"/>
          <w:b/>
          <w:bCs/>
          <w:color w:val="FF0000"/>
          <w:lang w:val="vi-VN"/>
        </w:rPr>
        <w:t xml:space="preserve">: </w:t>
      </w:r>
      <w:r w:rsidRPr="006B5BEF">
        <w:rPr>
          <w:rFonts w:ascii="Times New Roman" w:eastAsia="Calibri" w:hAnsi="Times New Roman" w:cs="Times New Roman"/>
          <w:b/>
          <w:bCs/>
          <w:color w:val="FF0000"/>
        </w:rPr>
        <w:t>Hiệu của hai vectơ</w:t>
      </w:r>
    </w:p>
    <w:p w14:paraId="4713EE7B" w14:textId="77777777" w:rsidR="00C96536" w:rsidRPr="006B5BEF" w:rsidRDefault="00C96536" w:rsidP="003F5C3C">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rPr>
        <w:t>Giúp học sinh nhận biết được khái niệm hiệu của hai vectơ.</w:t>
      </w:r>
    </w:p>
    <w:p w14:paraId="62B0C8C9" w14:textId="77777777" w:rsidR="00C96536" w:rsidRPr="006B5BEF" w:rsidRDefault="00C96536" w:rsidP="003F5C3C">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Tìm hợp lực của hai lực đối nhau </w:t>
      </w:r>
      <w:r w:rsidRPr="006B5BEF">
        <w:rPr>
          <w:rFonts w:ascii="Times New Roman" w:eastAsia="Calibri" w:hAnsi="Times New Roman" w:cs="Times New Roman"/>
          <w:color w:val="000000"/>
          <w:position w:val="-4"/>
        </w:rPr>
        <w:object w:dxaOrig="260" w:dyaOrig="320" w14:anchorId="5E705EFB">
          <v:shape id="_x0000_i3014" type="#_x0000_t75" style="width:13pt;height:16.5pt" o:ole="">
            <v:imagedata r:id="rId3712" o:title=""/>
          </v:shape>
          <o:OLEObject Type="Embed" ProgID="Equation.DSMT4" ShapeID="_x0000_i3014" DrawAspect="Content" ObjectID="_1757814059" r:id="rId3713"/>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4"/>
        </w:rPr>
        <w:object w:dxaOrig="400" w:dyaOrig="320" w14:anchorId="17F8B24E">
          <v:shape id="_x0000_i3015" type="#_x0000_t75" style="width:20pt;height:16.5pt" o:ole="">
            <v:imagedata r:id="rId3714" o:title=""/>
          </v:shape>
          <o:OLEObject Type="Embed" ProgID="Equation.DSMT4" ShapeID="_x0000_i3015" DrawAspect="Content" ObjectID="_1757814060" r:id="rId3715"/>
        </w:object>
      </w:r>
      <w:r w:rsidRPr="006B5BEF">
        <w:rPr>
          <w:rFonts w:ascii="Times New Roman" w:hAnsi="Times New Roman" w:cs="Times New Roman"/>
        </w:rPr>
        <w:t xml:space="preserve"> (hình 11)</w:t>
      </w:r>
    </w:p>
    <w:p w14:paraId="3313BAA3" w14:textId="77777777" w:rsidR="00C96536" w:rsidRPr="006B5BEF" w:rsidRDefault="00C96536" w:rsidP="003F5C3C">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10E4123A" wp14:editId="189C07A6">
            <wp:extent cx="3880237" cy="1213132"/>
            <wp:effectExtent l="0" t="0" r="6350" b="635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16" cstate="email">
                      <a:extLst>
                        <a:ext uri="{28A0092B-C50C-407E-A947-70E740481C1C}">
                          <a14:useLocalDpi xmlns:a14="http://schemas.microsoft.com/office/drawing/2010/main"/>
                        </a:ext>
                      </a:extLst>
                    </a:blip>
                    <a:stretch>
                      <a:fillRect/>
                    </a:stretch>
                  </pic:blipFill>
                  <pic:spPr>
                    <a:xfrm>
                      <a:off x="0" y="0"/>
                      <a:ext cx="3880779" cy="1213302"/>
                    </a:xfrm>
                    <a:prstGeom prst="rect">
                      <a:avLst/>
                    </a:prstGeom>
                  </pic:spPr>
                </pic:pic>
              </a:graphicData>
            </a:graphic>
          </wp:inline>
        </w:drawing>
      </w:r>
    </w:p>
    <w:p w14:paraId="16EBBD1C" w14:textId="77777777" w:rsidR="00C96536" w:rsidRPr="006B5BEF" w:rsidRDefault="00C96536" w:rsidP="003F5C3C">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position w:val="-6"/>
          <w:lang w:val="vi-VN"/>
        </w:rPr>
        <w:object w:dxaOrig="1040" w:dyaOrig="340" w14:anchorId="3ADD1C20">
          <v:shape id="_x0000_i3016" type="#_x0000_t75" style="width:52pt;height:16.5pt" o:ole="">
            <v:imagedata r:id="rId3717" o:title=""/>
          </v:shape>
          <o:OLEObject Type="Embed" ProgID="Equation.DSMT4" ShapeID="_x0000_i3016" DrawAspect="Content" ObjectID="_1757814061" r:id="rId3718"/>
        </w:object>
      </w:r>
    </w:p>
    <w:p w14:paraId="6CC28FFE" w14:textId="77777777" w:rsidR="00C96536" w:rsidRPr="006B5BEF" w:rsidRDefault="00C96536" w:rsidP="003F5C3C">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7F1B05A5" w14:textId="77777777" w:rsidR="00C96536" w:rsidRPr="006B5BEF" w:rsidRDefault="00C96536" w:rsidP="003F5C3C">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AB48D3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như sau: </w:t>
      </w:r>
      <w:r w:rsidRPr="006B5BEF">
        <w:rPr>
          <w:rFonts w:ascii="Times New Roman" w:hAnsi="Times New Roman" w:cs="Times New Roman"/>
        </w:rPr>
        <w:t>4 em học sinh tạo thành 1 nhóm.</w:t>
      </w:r>
    </w:p>
    <w:p w14:paraId="0B9B5892"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câu hỏi; </w:t>
      </w:r>
      <w:r w:rsidRPr="006B5BEF">
        <w:rPr>
          <w:rFonts w:ascii="Times New Roman" w:eastAsia="Calibri" w:hAnsi="Times New Roman" w:cs="Times New Roman"/>
          <w:bCs/>
          <w:iCs/>
          <w:color w:val="000000"/>
          <w:lang w:val="vi-VN"/>
        </w:rPr>
        <w:t>các nhóm thảo luận, giơ tay trả lời câu hỏi.</w:t>
      </w:r>
    </w:p>
    <w:p w14:paraId="61A192BB" w14:textId="77777777" w:rsidR="00C96536" w:rsidRPr="006B5BEF" w:rsidRDefault="00C96536" w:rsidP="003F5C3C">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0E870AE5"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nhóm giơ tay trả lời các câu hỏi của giáo viên đưa ra.</w:t>
      </w:r>
    </w:p>
    <w:p w14:paraId="6DB9A970" w14:textId="77777777" w:rsidR="00C96536" w:rsidRPr="006B5BEF" w:rsidRDefault="00C96536" w:rsidP="003F5C3C">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6A61B0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Nhóm nào có câu trả lời thì giơ tay, nhóm nào giơ tay trước thì trả lời trước.</w:t>
      </w:r>
    </w:p>
    <w:p w14:paraId="2D66F62B" w14:textId="77777777" w:rsidR="00C96536" w:rsidRPr="006B5BEF" w:rsidRDefault="00C96536" w:rsidP="003F5C3C">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1FE8C5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 và chọn nhóm thắng cuộc.</w:t>
      </w:r>
    </w:p>
    <w:p w14:paraId="7D59B7D8"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Hai vectơ đối nhau nên kết quả là </w:t>
      </w:r>
      <w:r w:rsidRPr="006B5BEF">
        <w:rPr>
          <w:rFonts w:ascii="Times New Roman" w:eastAsia="Calibri" w:hAnsi="Times New Roman" w:cs="Times New Roman"/>
          <w:bCs/>
          <w:i/>
        </w:rPr>
        <w:t>vectơ-không</w:t>
      </w:r>
      <w:r w:rsidRPr="006B5BEF">
        <w:rPr>
          <w:rFonts w:ascii="Times New Roman" w:eastAsia="Calibri" w:hAnsi="Times New Roman" w:cs="Times New Roman"/>
          <w:bCs/>
          <w:iCs/>
        </w:rPr>
        <w:t>.</w:t>
      </w:r>
    </w:p>
    <w:p w14:paraId="75EED10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rPr>
        <w:t xml:space="preserve"> Cho hai vectơ </w:t>
      </w:r>
      <w:r w:rsidRPr="006B5BEF">
        <w:rPr>
          <w:rFonts w:ascii="Times New Roman" w:eastAsia="Calibri" w:hAnsi="Times New Roman" w:cs="Times New Roman"/>
          <w:bCs/>
          <w:iCs/>
          <w:position w:val="-6"/>
        </w:rPr>
        <w:object w:dxaOrig="200" w:dyaOrig="340" w14:anchorId="4F8CBD88">
          <v:shape id="_x0000_i3017" type="#_x0000_t75" style="width:10pt;height:16.5pt" o:ole="">
            <v:imagedata r:id="rId3719" o:title=""/>
          </v:shape>
          <o:OLEObject Type="Embed" ProgID="Equation.DSMT4" ShapeID="_x0000_i3017" DrawAspect="Content" ObjectID="_1757814062" r:id="rId3720"/>
        </w:object>
      </w:r>
      <w:r w:rsidRPr="006B5BEF">
        <w:rPr>
          <w:rFonts w:ascii="Times New Roman" w:eastAsia="Calibri" w:hAnsi="Times New Roman" w:cs="Times New Roman"/>
          <w:bCs/>
          <w:iCs/>
        </w:rPr>
        <w:t xml:space="preserve"> và </w:t>
      </w:r>
      <w:r w:rsidRPr="006B5BEF">
        <w:rPr>
          <w:rFonts w:ascii="Times New Roman" w:hAnsi="Times New Roman" w:cs="Times New Roman"/>
          <w:position w:val="-6"/>
        </w:rPr>
        <w:object w:dxaOrig="200" w:dyaOrig="340" w14:anchorId="654FF64D">
          <v:shape id="_x0000_i3018" type="#_x0000_t75" style="width:10pt;height:16.5pt" o:ole="">
            <v:imagedata r:id="rId3721" o:title=""/>
          </v:shape>
          <o:OLEObject Type="Embed" ProgID="Equation.DSMT4" ShapeID="_x0000_i3018" DrawAspect="Content" ObjectID="_1757814063" r:id="rId3722"/>
        </w:object>
      </w:r>
      <w:r w:rsidRPr="006B5BEF">
        <w:rPr>
          <w:rFonts w:ascii="Times New Roman" w:hAnsi="Times New Roman" w:cs="Times New Roman"/>
        </w:rPr>
        <w:t xml:space="preserve">. </w:t>
      </w:r>
      <w:r w:rsidRPr="006B5BEF">
        <w:rPr>
          <w:rFonts w:ascii="Times New Roman" w:hAnsi="Times New Roman" w:cs="Times New Roman"/>
          <w:b/>
          <w:bCs/>
          <w:i/>
          <w:iCs/>
        </w:rPr>
        <w:t>Hiệu của hai vectơ</w:t>
      </w:r>
      <w:r w:rsidRPr="006B5BEF">
        <w:rPr>
          <w:rFonts w:ascii="Times New Roman" w:hAnsi="Times New Roman" w:cs="Times New Roman"/>
        </w:rPr>
        <w:t xml:space="preserve"> </w:t>
      </w:r>
      <w:r w:rsidRPr="006B5BEF">
        <w:rPr>
          <w:rFonts w:ascii="Times New Roman" w:eastAsia="Calibri" w:hAnsi="Times New Roman" w:cs="Times New Roman"/>
          <w:bCs/>
          <w:iCs/>
          <w:position w:val="-6"/>
        </w:rPr>
        <w:object w:dxaOrig="200" w:dyaOrig="340" w14:anchorId="47A8D764">
          <v:shape id="_x0000_i3019" type="#_x0000_t75" style="width:10pt;height:16.5pt" o:ole="">
            <v:imagedata r:id="rId3719" o:title=""/>
          </v:shape>
          <o:OLEObject Type="Embed" ProgID="Equation.DSMT4" ShapeID="_x0000_i3019" DrawAspect="Content" ObjectID="_1757814064" r:id="rId3723"/>
        </w:object>
      </w:r>
      <w:r w:rsidRPr="006B5BEF">
        <w:rPr>
          <w:rFonts w:ascii="Times New Roman" w:eastAsia="Calibri" w:hAnsi="Times New Roman" w:cs="Times New Roman"/>
          <w:bCs/>
          <w:iCs/>
        </w:rPr>
        <w:t xml:space="preserve"> và </w:t>
      </w:r>
      <w:r w:rsidRPr="006B5BEF">
        <w:rPr>
          <w:rFonts w:ascii="Times New Roman" w:hAnsi="Times New Roman" w:cs="Times New Roman"/>
          <w:position w:val="-6"/>
        </w:rPr>
        <w:object w:dxaOrig="200" w:dyaOrig="340" w14:anchorId="335BF4FD">
          <v:shape id="_x0000_i3020" type="#_x0000_t75" style="width:10pt;height:16.5pt" o:ole="">
            <v:imagedata r:id="rId3721" o:title=""/>
          </v:shape>
          <o:OLEObject Type="Embed" ProgID="Equation.DSMT4" ShapeID="_x0000_i3020" DrawAspect="Content" ObjectID="_1757814065" r:id="rId3724"/>
        </w:object>
      </w:r>
      <w:r w:rsidRPr="006B5BEF">
        <w:rPr>
          <w:rFonts w:ascii="Times New Roman" w:hAnsi="Times New Roman" w:cs="Times New Roman"/>
        </w:rPr>
        <w:t xml:space="preserve"> là vectơ </w:t>
      </w:r>
      <w:r w:rsidRPr="006B5BEF">
        <w:rPr>
          <w:rFonts w:ascii="Times New Roman" w:hAnsi="Times New Roman" w:cs="Times New Roman"/>
          <w:position w:val="-18"/>
          <w:highlight w:val="yellow"/>
        </w:rPr>
        <w:object w:dxaOrig="1579" w:dyaOrig="480" w14:anchorId="69D269B2">
          <v:shape id="_x0000_i3021" type="#_x0000_t75" style="width:78.5pt;height:24pt" o:ole="">
            <v:imagedata r:id="rId3725" o:title=""/>
          </v:shape>
          <o:OLEObject Type="Embed" ProgID="Equation.DSMT4" ShapeID="_x0000_i3021" DrawAspect="Content" ObjectID="_1757814066" r:id="rId3726"/>
        </w:object>
      </w:r>
      <w:r w:rsidRPr="006B5BEF">
        <w:rPr>
          <w:rFonts w:ascii="Times New Roman" w:hAnsi="Times New Roman" w:cs="Times New Roman"/>
        </w:rPr>
        <w:t xml:space="preserve"> </w:t>
      </w:r>
      <w:r w:rsidRPr="006B5BEF">
        <w:rPr>
          <w:rFonts w:ascii="Times New Roman" w:hAnsi="Times New Roman" w:cs="Times New Roman"/>
          <w:color w:val="FF0000"/>
          <w:position w:val="-18"/>
          <w:highlight w:val="red"/>
        </w:rPr>
        <w:object w:dxaOrig="1620" w:dyaOrig="480" w14:anchorId="482DBF0F">
          <v:shape id="_x0000_i3022" type="#_x0000_t75" style="width:81pt;height:24pt" o:ole="">
            <v:imagedata r:id="rId3727" o:title=""/>
          </v:shape>
          <o:OLEObject Type="Embed" ProgID="Equation.DSMT4" ShapeID="_x0000_i3022" DrawAspect="Content" ObjectID="_1757814067" r:id="rId3728"/>
        </w:object>
      </w:r>
    </w:p>
    <w:p w14:paraId="65D6DC07" w14:textId="77777777" w:rsidR="00C96536" w:rsidRPr="006B5BEF" w:rsidRDefault="00C96536" w:rsidP="00047BE1">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eastAsia="Calibri" w:hAnsi="Times New Roman" w:cs="Times New Roman"/>
          <w:b/>
          <w:bCs/>
          <w:noProof/>
          <w:color w:val="FF33CC"/>
        </w:rPr>
        <w:drawing>
          <wp:inline distT="0" distB="0" distL="0" distR="0" wp14:anchorId="34DE3735" wp14:editId="4BF8C62B">
            <wp:extent cx="2470232" cy="1630017"/>
            <wp:effectExtent l="0" t="0" r="6350" b="889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29" cstate="email">
                      <a:extLst>
                        <a:ext uri="{28A0092B-C50C-407E-A947-70E740481C1C}">
                          <a14:useLocalDpi xmlns:a14="http://schemas.microsoft.com/office/drawing/2010/main"/>
                        </a:ext>
                      </a:extLst>
                    </a:blip>
                    <a:stretch>
                      <a:fillRect/>
                    </a:stretch>
                  </pic:blipFill>
                  <pic:spPr>
                    <a:xfrm>
                      <a:off x="0" y="0"/>
                      <a:ext cx="2470577" cy="1630245"/>
                    </a:xfrm>
                    <a:prstGeom prst="rect">
                      <a:avLst/>
                    </a:prstGeom>
                  </pic:spPr>
                </pic:pic>
              </a:graphicData>
            </a:graphic>
          </wp:inline>
        </w:drawing>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noProof/>
          <w:color w:val="FF33CC"/>
        </w:rPr>
        <w:drawing>
          <wp:inline distT="0" distB="0" distL="0" distR="0" wp14:anchorId="21D73843" wp14:editId="5896379B">
            <wp:extent cx="2345635" cy="1220423"/>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0" cstate="email">
                      <a:extLst>
                        <a:ext uri="{28A0092B-C50C-407E-A947-70E740481C1C}">
                          <a14:useLocalDpi xmlns:a14="http://schemas.microsoft.com/office/drawing/2010/main"/>
                        </a:ext>
                      </a:extLst>
                    </a:blip>
                    <a:stretch>
                      <a:fillRect/>
                    </a:stretch>
                  </pic:blipFill>
                  <pic:spPr>
                    <a:xfrm>
                      <a:off x="0" y="0"/>
                      <a:ext cx="2345962" cy="1220593"/>
                    </a:xfrm>
                    <a:prstGeom prst="rect">
                      <a:avLst/>
                    </a:prstGeom>
                  </pic:spPr>
                </pic:pic>
              </a:graphicData>
            </a:graphic>
          </wp:inline>
        </w:drawing>
      </w:r>
    </w:p>
    <w:p w14:paraId="7EC3DF91"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hAnsi="Times New Roman" w:cs="Times New Roman"/>
        </w:rPr>
        <w:t xml:space="preserve">Chú ý: Cho ba điểm </w:t>
      </w:r>
      <w:r w:rsidRPr="006B5BEF">
        <w:rPr>
          <w:rFonts w:ascii="Times New Roman" w:hAnsi="Times New Roman" w:cs="Times New Roman"/>
          <w:position w:val="-10"/>
        </w:rPr>
        <w:object w:dxaOrig="840" w:dyaOrig="320" w14:anchorId="1E0783C9">
          <v:shape id="_x0000_i3023" type="#_x0000_t75" style="width:42.5pt;height:16.5pt" o:ole="">
            <v:imagedata r:id="rId3731" o:title=""/>
          </v:shape>
          <o:OLEObject Type="Embed" ProgID="Equation.DSMT4" ShapeID="_x0000_i3023" DrawAspect="Content" ObjectID="_1757814068" r:id="rId3732"/>
        </w:object>
      </w:r>
      <w:r w:rsidRPr="006B5BEF">
        <w:rPr>
          <w:rFonts w:ascii="Times New Roman" w:hAnsi="Times New Roman" w:cs="Times New Roman"/>
        </w:rPr>
        <w:t xml:space="preserve"> ta có: </w:t>
      </w:r>
      <w:r w:rsidRPr="006B5BEF">
        <w:rPr>
          <w:rFonts w:ascii="Times New Roman" w:hAnsi="Times New Roman" w:cs="Times New Roman"/>
          <w:position w:val="-6"/>
        </w:rPr>
        <w:object w:dxaOrig="1500" w:dyaOrig="340" w14:anchorId="215767A0">
          <v:shape id="_x0000_i3024" type="#_x0000_t75" style="width:75pt;height:16.5pt" o:ole="">
            <v:imagedata r:id="rId3733" o:title=""/>
          </v:shape>
          <o:OLEObject Type="Embed" ProgID="Equation.DSMT4" ShapeID="_x0000_i3024" DrawAspect="Content" ObjectID="_1757814069" r:id="rId3734"/>
        </w:object>
      </w:r>
    </w:p>
    <w:p w14:paraId="3B64B483" w14:textId="77777777" w:rsidR="00C96536" w:rsidRPr="006B5BEF" w:rsidRDefault="00C96536" w:rsidP="00C53AB1">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Hoạt động 2.</w:t>
      </w:r>
      <w:r w:rsidRPr="006B5BEF">
        <w:rPr>
          <w:rFonts w:ascii="Times New Roman" w:eastAsia="Calibri" w:hAnsi="Times New Roman" w:cs="Times New Roman"/>
          <w:b/>
          <w:bCs/>
          <w:color w:val="FF0000"/>
        </w:rPr>
        <w:t>5</w:t>
      </w:r>
      <w:r w:rsidRPr="006B5BEF">
        <w:rPr>
          <w:rFonts w:ascii="Times New Roman" w:eastAsia="Calibri" w:hAnsi="Times New Roman" w:cs="Times New Roman"/>
          <w:b/>
          <w:bCs/>
          <w:color w:val="FF0000"/>
          <w:lang w:val="vi-VN"/>
        </w:rPr>
        <w:t xml:space="preserve">: </w:t>
      </w:r>
      <w:r w:rsidRPr="006B5BEF">
        <w:rPr>
          <w:rFonts w:ascii="Times New Roman" w:eastAsia="Calibri" w:hAnsi="Times New Roman" w:cs="Times New Roman"/>
          <w:b/>
          <w:bCs/>
          <w:color w:val="FF0000"/>
        </w:rPr>
        <w:t>Tính chất vectơ của trung điểm đoạn thẳng và trọng tâm tam giác</w:t>
      </w:r>
    </w:p>
    <w:p w14:paraId="216DE2BA" w14:textId="77777777" w:rsidR="00C96536" w:rsidRPr="006B5BEF" w:rsidRDefault="00C96536" w:rsidP="00C53AB1">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rPr>
        <w:t>Giúp học sinh nhận biết tính chất vectơ của trung điểm của đoạn thẳng và trọng tâm của tam giác.</w:t>
      </w:r>
    </w:p>
    <w:p w14:paraId="0F9FCAF2" w14:textId="77777777" w:rsidR="00C96536" w:rsidRPr="006B5BEF" w:rsidRDefault="00C96536" w:rsidP="00C53AB1">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0039636F" w14:textId="77777777" w:rsidR="00C96536" w:rsidRPr="006B5BEF" w:rsidRDefault="00C96536">
      <w:pPr>
        <w:pStyle w:val="ListParagraph"/>
        <w:numPr>
          <w:ilvl w:val="0"/>
          <w:numId w:val="71"/>
        </w:numPr>
        <w:tabs>
          <w:tab w:val="left" w:pos="2268"/>
        </w:tabs>
        <w:spacing w:before="0" w:line="276" w:lineRule="auto"/>
        <w:jc w:val="both"/>
        <w:rPr>
          <w:rFonts w:ascii="Times New Roman" w:hAnsi="Times New Roman" w:cs="Times New Roman"/>
        </w:rPr>
      </w:pPr>
      <w:r w:rsidRPr="006B5BEF">
        <w:rPr>
          <w:rFonts w:ascii="Times New Roman" w:hAnsi="Times New Roman" w:cs="Times New Roman"/>
        </w:rPr>
        <w:t xml:space="preserve">Cho điểm </w:t>
      </w:r>
      <w:r w:rsidRPr="006B5BEF">
        <w:rPr>
          <w:rFonts w:ascii="Times New Roman" w:hAnsi="Times New Roman" w:cs="Times New Roman"/>
          <w:highlight w:val="yellow"/>
        </w:rPr>
        <w:t>M</w:t>
      </w:r>
      <w:r w:rsidRPr="006B5BEF">
        <w:rPr>
          <w:rFonts w:ascii="Times New Roman" w:hAnsi="Times New Roman" w:cs="Times New Roman"/>
        </w:rPr>
        <w:t xml:space="preserve"> </w:t>
      </w:r>
      <w:r w:rsidRPr="006B5BEF">
        <w:rPr>
          <w:rFonts w:ascii="Times New Roman" w:hAnsi="Times New Roman" w:cs="Times New Roman"/>
          <w:position w:val="-4"/>
          <w:highlight w:val="red"/>
        </w:rPr>
        <w:object w:dxaOrig="320" w:dyaOrig="260" w14:anchorId="312F220B">
          <v:shape id="_x0000_i3025" type="#_x0000_t75" style="width:16pt;height:13pt" o:ole="">
            <v:imagedata r:id="rId3735" o:title=""/>
          </v:shape>
          <o:OLEObject Type="Embed" ProgID="Equation.DSMT4" ShapeID="_x0000_i3025" DrawAspect="Content" ObjectID="_1757814070" r:id="rId3736"/>
        </w:object>
      </w:r>
      <w:r w:rsidRPr="006B5BEF">
        <w:rPr>
          <w:rFonts w:ascii="Times New Roman" w:hAnsi="Times New Roman" w:cs="Times New Roman"/>
        </w:rPr>
        <w:t xml:space="preserve"> là trung điểm của đoạn thẳng </w:t>
      </w:r>
      <w:r w:rsidRPr="006B5BEF">
        <w:rPr>
          <w:rFonts w:ascii="Times New Roman" w:hAnsi="Times New Roman" w:cs="Times New Roman"/>
          <w:position w:val="-6"/>
        </w:rPr>
        <w:object w:dxaOrig="440" w:dyaOrig="279" w14:anchorId="7839CD52">
          <v:shape id="_x0000_i3026" type="#_x0000_t75" style="width:22pt;height:14pt" o:ole="">
            <v:imagedata r:id="rId3737" o:title=""/>
          </v:shape>
          <o:OLEObject Type="Embed" ProgID="Equation.DSMT4" ShapeID="_x0000_i3026" DrawAspect="Content" ObjectID="_1757814071" r:id="rId3738"/>
        </w:object>
      </w:r>
      <w:r w:rsidRPr="006B5BEF">
        <w:rPr>
          <w:rFonts w:ascii="Times New Roman" w:hAnsi="Times New Roman" w:cs="Times New Roman"/>
        </w:rPr>
        <w:t xml:space="preserve"> Ta đã biết </w:t>
      </w:r>
      <w:r w:rsidRPr="006B5BEF">
        <w:rPr>
          <w:rFonts w:ascii="Times New Roman" w:hAnsi="Times New Roman" w:cs="Times New Roman"/>
          <w:position w:val="-6"/>
        </w:rPr>
        <w:object w:dxaOrig="1840" w:dyaOrig="340" w14:anchorId="5C86AE03">
          <v:shape id="_x0000_i3027" type="#_x0000_t75" style="width:92pt;height:16.5pt" o:ole="">
            <v:imagedata r:id="rId3739" o:title=""/>
          </v:shape>
          <o:OLEObject Type="Embed" ProgID="Equation.DSMT4" ShapeID="_x0000_i3027" DrawAspect="Content" ObjectID="_1757814072" r:id="rId3740"/>
        </w:object>
      </w:r>
    </w:p>
    <w:p w14:paraId="34A851AC" w14:textId="77777777" w:rsidR="00C96536" w:rsidRPr="006B5BEF" w:rsidRDefault="00C96536" w:rsidP="00C53AB1">
      <w:pPr>
        <w:tabs>
          <w:tab w:val="left" w:pos="2268"/>
        </w:tabs>
        <w:spacing w:before="0" w:line="276" w:lineRule="auto"/>
        <w:ind w:left="927" w:firstLine="0"/>
        <w:jc w:val="both"/>
        <w:rPr>
          <w:rFonts w:ascii="Times New Roman" w:hAnsi="Times New Roman" w:cs="Times New Roman"/>
        </w:rPr>
      </w:pPr>
      <w:r w:rsidRPr="006B5BEF">
        <w:rPr>
          <w:rFonts w:ascii="Times New Roman" w:hAnsi="Times New Roman" w:cs="Times New Roman"/>
        </w:rPr>
        <w:t xml:space="preserve">Hoàn thành phép cộng vectơ sau: </w:t>
      </w:r>
      <w:r w:rsidRPr="006B5BEF">
        <w:rPr>
          <w:rFonts w:ascii="Times New Roman" w:hAnsi="Times New Roman" w:cs="Times New Roman"/>
          <w:position w:val="-6"/>
        </w:rPr>
        <w:object w:dxaOrig="3220" w:dyaOrig="340" w14:anchorId="35CE803B">
          <v:shape id="_x0000_i3028" type="#_x0000_t75" style="width:160.5pt;height:16.5pt" o:ole="">
            <v:imagedata r:id="rId3741" o:title=""/>
          </v:shape>
          <o:OLEObject Type="Embed" ProgID="Equation.DSMT4" ShapeID="_x0000_i3028" DrawAspect="Content" ObjectID="_1757814073" r:id="rId3742"/>
        </w:object>
      </w:r>
    </w:p>
    <w:p w14:paraId="3851FDBE" w14:textId="77777777" w:rsidR="00C96536" w:rsidRPr="006B5BEF" w:rsidRDefault="00C96536" w:rsidP="00C53AB1">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15E02A46" wp14:editId="53C287A9">
            <wp:extent cx="4086971" cy="616423"/>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43" cstate="email">
                      <a:extLst>
                        <a:ext uri="{28A0092B-C50C-407E-A947-70E740481C1C}">
                          <a14:useLocalDpi xmlns:a14="http://schemas.microsoft.com/office/drawing/2010/main"/>
                        </a:ext>
                      </a:extLst>
                    </a:blip>
                    <a:stretch>
                      <a:fillRect/>
                    </a:stretch>
                  </pic:blipFill>
                  <pic:spPr>
                    <a:xfrm>
                      <a:off x="0" y="0"/>
                      <a:ext cx="4087541" cy="616509"/>
                    </a:xfrm>
                    <a:prstGeom prst="rect">
                      <a:avLst/>
                    </a:prstGeom>
                  </pic:spPr>
                </pic:pic>
              </a:graphicData>
            </a:graphic>
          </wp:inline>
        </w:drawing>
      </w:r>
    </w:p>
    <w:p w14:paraId="3C80241C" w14:textId="77777777" w:rsidR="00C96536" w:rsidRPr="006B5BEF" w:rsidRDefault="00C96536">
      <w:pPr>
        <w:pStyle w:val="ListParagraph"/>
        <w:numPr>
          <w:ilvl w:val="0"/>
          <w:numId w:val="71"/>
        </w:numPr>
        <w:tabs>
          <w:tab w:val="left" w:pos="2268"/>
        </w:tabs>
        <w:spacing w:before="0" w:line="276" w:lineRule="auto"/>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anchor distT="0" distB="0" distL="114300" distR="114300" simplePos="0" relativeHeight="251721728" behindDoc="0" locked="0" layoutInCell="1" allowOverlap="1" wp14:anchorId="68DB3C21" wp14:editId="3D9EA0BF">
            <wp:simplePos x="0" y="0"/>
            <wp:positionH relativeFrom="margin">
              <wp:posOffset>3965575</wp:posOffset>
            </wp:positionH>
            <wp:positionV relativeFrom="paragraph">
              <wp:posOffset>276860</wp:posOffset>
            </wp:positionV>
            <wp:extent cx="2472690" cy="2102485"/>
            <wp:effectExtent l="0" t="0" r="3810" b="0"/>
            <wp:wrapSquare wrapText="bothSides"/>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44" cstate="email">
                      <a:extLst>
                        <a:ext uri="{28A0092B-C50C-407E-A947-70E740481C1C}">
                          <a14:useLocalDpi xmlns:a14="http://schemas.microsoft.com/office/drawing/2010/main"/>
                        </a:ext>
                      </a:extLst>
                    </a:blip>
                    <a:stretch>
                      <a:fillRect/>
                    </a:stretch>
                  </pic:blipFill>
                  <pic:spPr>
                    <a:xfrm>
                      <a:off x="0" y="0"/>
                      <a:ext cx="2472690" cy="210248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color w:val="000000"/>
        </w:rPr>
        <w:t xml:space="preserve">Cho điểm </w:t>
      </w:r>
      <w:r w:rsidRPr="006B5BEF">
        <w:rPr>
          <w:rFonts w:ascii="Times New Roman" w:eastAsia="Calibri" w:hAnsi="Times New Roman" w:cs="Times New Roman"/>
          <w:color w:val="000000"/>
          <w:highlight w:val="yellow"/>
        </w:rPr>
        <w:t>G</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60" w:dyaOrig="279" w14:anchorId="4E1A3ACA">
          <v:shape id="_x0000_i3029" type="#_x0000_t75" style="width:13pt;height:14pt" o:ole="">
            <v:imagedata r:id="rId3745" o:title=""/>
          </v:shape>
          <o:OLEObject Type="Embed" ProgID="Equation.DSMT4" ShapeID="_x0000_i3029" DrawAspect="Content" ObjectID="_1757814074" r:id="rId3746"/>
        </w:object>
      </w:r>
      <w:r w:rsidRPr="006B5BEF">
        <w:rPr>
          <w:rFonts w:ascii="Times New Roman" w:eastAsia="Calibri" w:hAnsi="Times New Roman" w:cs="Times New Roman"/>
          <w:color w:val="000000"/>
        </w:rPr>
        <w:t xml:space="preserve"> là trọng tâm của tam giác </w:t>
      </w:r>
      <w:r w:rsidRPr="006B5BEF">
        <w:rPr>
          <w:rFonts w:ascii="Times New Roman" w:eastAsia="Calibri" w:hAnsi="Times New Roman" w:cs="Times New Roman"/>
          <w:color w:val="000000"/>
          <w:position w:val="-6"/>
        </w:rPr>
        <w:object w:dxaOrig="560" w:dyaOrig="279" w14:anchorId="5F4E2BAD">
          <v:shape id="_x0000_i3030" type="#_x0000_t75" style="width:28pt;height:14pt" o:ole="">
            <v:imagedata r:id="rId3747" o:title=""/>
          </v:shape>
          <o:OLEObject Type="Embed" ProgID="Equation.DSMT4" ShapeID="_x0000_i3030" DrawAspect="Content" ObjectID="_1757814075" r:id="rId3748"/>
        </w:object>
      </w:r>
      <w:r w:rsidRPr="006B5BEF">
        <w:rPr>
          <w:rFonts w:ascii="Times New Roman" w:eastAsia="Calibri" w:hAnsi="Times New Roman" w:cs="Times New Roman"/>
          <w:color w:val="000000"/>
        </w:rPr>
        <w:t xml:space="preserve"> có trung tuyến </w:t>
      </w:r>
      <w:r w:rsidRPr="006B5BEF">
        <w:rPr>
          <w:rFonts w:ascii="Times New Roman" w:eastAsia="Calibri" w:hAnsi="Times New Roman" w:cs="Times New Roman"/>
          <w:color w:val="000000"/>
          <w:position w:val="-6"/>
        </w:rPr>
        <w:object w:dxaOrig="380" w:dyaOrig="279" w14:anchorId="54EE72F3">
          <v:shape id="_x0000_i3031" type="#_x0000_t75" style="width:19pt;height:14pt" o:ole="">
            <v:imagedata r:id="rId3749" o:title=""/>
          </v:shape>
          <o:OLEObject Type="Embed" ProgID="Equation.DSMT4" ShapeID="_x0000_i3031" DrawAspect="Content" ObjectID="_1757814076" r:id="rId3750"/>
        </w:object>
      </w:r>
      <w:r w:rsidRPr="006B5BEF">
        <w:rPr>
          <w:rFonts w:ascii="Times New Roman" w:eastAsia="Calibri" w:hAnsi="Times New Roman" w:cs="Times New Roman"/>
          <w:color w:val="000000"/>
        </w:rPr>
        <w:t xml:space="preserve"> Lấy </w:t>
      </w:r>
      <w:r w:rsidRPr="006B5BEF">
        <w:rPr>
          <w:rFonts w:ascii="Times New Roman" w:eastAsia="Calibri" w:hAnsi="Times New Roman" w:cs="Times New Roman"/>
          <w:color w:val="000000"/>
          <w:highlight w:val="yellow"/>
        </w:rPr>
        <w:t>D</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60" w:dyaOrig="260" w14:anchorId="5ABCABB8">
          <v:shape id="_x0000_i3032" type="#_x0000_t75" style="width:13pt;height:13pt" o:ole="">
            <v:imagedata r:id="rId3751" o:title=""/>
          </v:shape>
          <o:OLEObject Type="Embed" ProgID="Equation.DSMT4" ShapeID="_x0000_i3032" DrawAspect="Content" ObjectID="_1757814077" r:id="rId3752"/>
        </w:object>
      </w:r>
      <w:r w:rsidRPr="006B5BEF">
        <w:rPr>
          <w:rFonts w:ascii="Times New Roman" w:eastAsia="Calibri" w:hAnsi="Times New Roman" w:cs="Times New Roman"/>
          <w:color w:val="000000"/>
        </w:rPr>
        <w:t xml:space="preserve"> là điểm đối xứng với </w:t>
      </w:r>
      <w:r w:rsidRPr="006B5BEF">
        <w:rPr>
          <w:rFonts w:ascii="Times New Roman" w:eastAsia="Calibri" w:hAnsi="Times New Roman" w:cs="Times New Roman"/>
          <w:color w:val="000000"/>
          <w:highlight w:val="yellow"/>
        </w:rPr>
        <w:t>G</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60" w:dyaOrig="279" w14:anchorId="13148AB6">
          <v:shape id="_x0000_i3033" type="#_x0000_t75" style="width:13pt;height:14pt" o:ole="">
            <v:imagedata r:id="rId3753" o:title=""/>
          </v:shape>
          <o:OLEObject Type="Embed" ProgID="Equation.DSMT4" ShapeID="_x0000_i3033" DrawAspect="Content" ObjectID="_1757814078" r:id="rId3754"/>
        </w:object>
      </w:r>
      <w:r w:rsidRPr="006B5BEF">
        <w:rPr>
          <w:rFonts w:ascii="Times New Roman" w:eastAsia="Calibri" w:hAnsi="Times New Roman" w:cs="Times New Roman"/>
          <w:color w:val="000000"/>
        </w:rPr>
        <w:t xml:space="preserve"> qua </w:t>
      </w:r>
      <w:r w:rsidRPr="006B5BEF">
        <w:rPr>
          <w:rFonts w:ascii="Times New Roman" w:eastAsia="Calibri" w:hAnsi="Times New Roman" w:cs="Times New Roman"/>
          <w:color w:val="000000"/>
          <w:highlight w:val="yellow"/>
        </w:rPr>
        <w:t>I</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00" w:dyaOrig="260" w14:anchorId="161A2BEE">
          <v:shape id="_x0000_i3034" type="#_x0000_t75" style="width:10pt;height:13pt" o:ole="">
            <v:imagedata r:id="rId3755" o:title=""/>
          </v:shape>
          <o:OLEObject Type="Embed" ProgID="Equation.DSMT4" ShapeID="_x0000_i3034" DrawAspect="Content" ObjectID="_1757814079" r:id="rId3756"/>
        </w:object>
      </w:r>
      <w:r w:rsidRPr="006B5BEF">
        <w:rPr>
          <w:rFonts w:ascii="Times New Roman" w:eastAsia="Calibri" w:hAnsi="Times New Roman" w:cs="Times New Roman"/>
          <w:color w:val="000000"/>
        </w:rPr>
        <w:t xml:space="preserve">. Ta có </w:t>
      </w:r>
      <w:r w:rsidRPr="006B5BEF">
        <w:rPr>
          <w:rFonts w:ascii="Times New Roman" w:eastAsia="Calibri" w:hAnsi="Times New Roman" w:cs="Times New Roman"/>
          <w:color w:val="000000"/>
          <w:position w:val="-6"/>
        </w:rPr>
        <w:object w:dxaOrig="740" w:dyaOrig="279" w14:anchorId="05140BB4">
          <v:shape id="_x0000_i3035" type="#_x0000_t75" style="width:37pt;height:14pt" o:ole="">
            <v:imagedata r:id="rId3757" o:title=""/>
          </v:shape>
          <o:OLEObject Type="Embed" ProgID="Equation.DSMT4" ShapeID="_x0000_i3035" DrawAspect="Content" ObjectID="_1757814080" r:id="rId3758"/>
        </w:object>
      </w:r>
      <w:r w:rsidRPr="006B5BEF">
        <w:rPr>
          <w:rFonts w:ascii="Times New Roman" w:eastAsia="Calibri" w:hAnsi="Times New Roman" w:cs="Times New Roman"/>
          <w:color w:val="000000"/>
        </w:rPr>
        <w:t xml:space="preserve"> là hình bình hành và </w:t>
      </w:r>
      <w:r w:rsidRPr="006B5BEF">
        <w:rPr>
          <w:rFonts w:ascii="Times New Roman" w:eastAsia="Calibri" w:hAnsi="Times New Roman" w:cs="Times New Roman"/>
          <w:color w:val="000000"/>
          <w:highlight w:val="yellow"/>
        </w:rPr>
        <w:t>G</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60" w:dyaOrig="279" w14:anchorId="6D119B61">
          <v:shape id="_x0000_i3036" type="#_x0000_t75" style="width:13pt;height:14pt" o:ole="">
            <v:imagedata r:id="rId3759" o:title=""/>
          </v:shape>
          <o:OLEObject Type="Embed" ProgID="Equation.DSMT4" ShapeID="_x0000_i3036" DrawAspect="Content" ObjectID="_1757814081" r:id="rId3760"/>
        </w:object>
      </w:r>
      <w:r w:rsidRPr="006B5BEF">
        <w:rPr>
          <w:rFonts w:ascii="Times New Roman" w:eastAsia="Calibri" w:hAnsi="Times New Roman" w:cs="Times New Roman"/>
          <w:color w:val="000000"/>
        </w:rPr>
        <w:t xml:space="preserve"> là trung điểm của đoạn thẳng </w:t>
      </w:r>
      <w:r w:rsidRPr="006B5BEF">
        <w:rPr>
          <w:rFonts w:ascii="Times New Roman" w:eastAsia="Calibri" w:hAnsi="Times New Roman" w:cs="Times New Roman"/>
          <w:color w:val="000000"/>
          <w:position w:val="-6"/>
        </w:rPr>
        <w:object w:dxaOrig="460" w:dyaOrig="279" w14:anchorId="5782D1C5">
          <v:shape id="_x0000_i3037" type="#_x0000_t75" style="width:23pt;height:14pt" o:ole="">
            <v:imagedata r:id="rId3761" o:title=""/>
          </v:shape>
          <o:OLEObject Type="Embed" ProgID="Equation.DSMT4" ShapeID="_x0000_i3037" DrawAspect="Content" ObjectID="_1757814082" r:id="rId3762"/>
        </w:object>
      </w:r>
      <w:r w:rsidRPr="006B5BEF">
        <w:rPr>
          <w:rFonts w:ascii="Times New Roman" w:eastAsia="Calibri" w:hAnsi="Times New Roman" w:cs="Times New Roman"/>
          <w:color w:val="000000"/>
        </w:rPr>
        <w:t xml:space="preserve"> Với lưu ý rằng </w:t>
      </w:r>
      <w:r w:rsidRPr="006B5BEF">
        <w:rPr>
          <w:rFonts w:ascii="Times New Roman" w:eastAsia="Calibri" w:hAnsi="Times New Roman" w:cs="Times New Roman"/>
          <w:color w:val="000000"/>
          <w:position w:val="-6"/>
        </w:rPr>
        <w:object w:dxaOrig="1540" w:dyaOrig="340" w14:anchorId="50B66462">
          <v:shape id="_x0000_i3038" type="#_x0000_t75" style="width:77pt;height:16.5pt" o:ole="">
            <v:imagedata r:id="rId3763" o:title=""/>
          </v:shape>
          <o:OLEObject Type="Embed" ProgID="Equation.DSMT4" ShapeID="_x0000_i3038" DrawAspect="Content" ObjectID="_1757814083" r:id="rId3764"/>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980" w:dyaOrig="340" w14:anchorId="0035DA13">
          <v:shape id="_x0000_i3039" type="#_x0000_t75" style="width:49pt;height:16.5pt" o:ole="">
            <v:imagedata r:id="rId3765" o:title=""/>
          </v:shape>
          <o:OLEObject Type="Embed" ProgID="Equation.DSMT4" ShapeID="_x0000_i3039" DrawAspect="Content" ObjectID="_1757814084" r:id="rId3766"/>
        </w:object>
      </w:r>
      <w:r w:rsidRPr="006B5BEF">
        <w:rPr>
          <w:rFonts w:ascii="Times New Roman" w:hAnsi="Times New Roman" w:cs="Times New Roman"/>
        </w:rPr>
        <w:t xml:space="preserve">, hoàn thành phép cộng vectơ sau: </w:t>
      </w:r>
      <w:r w:rsidRPr="006B5BEF">
        <w:rPr>
          <w:rFonts w:ascii="Times New Roman" w:hAnsi="Times New Roman" w:cs="Times New Roman"/>
          <w:position w:val="-6"/>
        </w:rPr>
        <w:object w:dxaOrig="4700" w:dyaOrig="340" w14:anchorId="2CFBAF8B">
          <v:shape id="_x0000_i3040" type="#_x0000_t75" style="width:235pt;height:16.5pt" o:ole="">
            <v:imagedata r:id="rId3767" o:title=""/>
          </v:shape>
          <o:OLEObject Type="Embed" ProgID="Equation.DSMT4" ShapeID="_x0000_i3040" DrawAspect="Content" ObjectID="_1757814085" r:id="rId3768"/>
        </w:object>
      </w:r>
    </w:p>
    <w:p w14:paraId="1AF627F5" w14:textId="77777777" w:rsidR="00C96536" w:rsidRPr="006B5BEF" w:rsidRDefault="00C96536" w:rsidP="002805E5">
      <w:pPr>
        <w:pStyle w:val="ListParagraph"/>
        <w:tabs>
          <w:tab w:val="left" w:pos="2268"/>
        </w:tabs>
        <w:spacing w:before="0" w:line="276" w:lineRule="auto"/>
        <w:ind w:left="1287" w:firstLine="0"/>
        <w:jc w:val="center"/>
        <w:rPr>
          <w:rFonts w:ascii="Times New Roman" w:eastAsia="Calibri" w:hAnsi="Times New Roman" w:cs="Times New Roman"/>
          <w:b/>
          <w:bCs/>
          <w:color w:val="000000"/>
        </w:rPr>
      </w:pPr>
    </w:p>
    <w:p w14:paraId="7067970D" w14:textId="77777777" w:rsidR="00C96536" w:rsidRPr="006B5BEF" w:rsidRDefault="00C96536" w:rsidP="00C53AB1">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11ABEA4" w14:textId="77777777" w:rsidR="00C96536" w:rsidRPr="006B5BEF" w:rsidRDefault="00C96536">
      <w:pPr>
        <w:pStyle w:val="ListParagraph"/>
        <w:numPr>
          <w:ilvl w:val="0"/>
          <w:numId w:val="71"/>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hAnsi="Times New Roman" w:cs="Times New Roman"/>
          <w:position w:val="-6"/>
        </w:rPr>
        <w:object w:dxaOrig="3260" w:dyaOrig="340" w14:anchorId="4E8A3A84">
          <v:shape id="_x0000_i3041" type="#_x0000_t75" style="width:163pt;height:16.5pt" o:ole="">
            <v:imagedata r:id="rId3769" o:title=""/>
          </v:shape>
          <o:OLEObject Type="Embed" ProgID="Equation.DSMT4" ShapeID="_x0000_i3041" DrawAspect="Content" ObjectID="_1757814086" r:id="rId3770"/>
        </w:object>
      </w:r>
    </w:p>
    <w:p w14:paraId="0A10693B" w14:textId="77777777" w:rsidR="00C96536" w:rsidRPr="006B5BEF" w:rsidRDefault="00C96536">
      <w:pPr>
        <w:pStyle w:val="ListParagraph"/>
        <w:numPr>
          <w:ilvl w:val="0"/>
          <w:numId w:val="71"/>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hAnsi="Times New Roman" w:cs="Times New Roman"/>
          <w:position w:val="-6"/>
        </w:rPr>
        <w:object w:dxaOrig="4720" w:dyaOrig="340" w14:anchorId="27F3CC12">
          <v:shape id="_x0000_i3042" type="#_x0000_t75" style="width:236pt;height:16.5pt" o:ole="">
            <v:imagedata r:id="rId3771" o:title=""/>
          </v:shape>
          <o:OLEObject Type="Embed" ProgID="Equation.DSMT4" ShapeID="_x0000_i3042" DrawAspect="Content" ObjectID="_1757814087" r:id="rId3772"/>
        </w:object>
      </w:r>
    </w:p>
    <w:p w14:paraId="32A1B322" w14:textId="77777777" w:rsidR="00C96536" w:rsidRPr="006B5BEF" w:rsidRDefault="00C96536" w:rsidP="00C53AB1">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0061E9C2" w14:textId="77777777" w:rsidR="00C96536" w:rsidRPr="006B5BEF" w:rsidRDefault="00C96536" w:rsidP="00C53AB1">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751791D"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như sau: </w:t>
      </w:r>
      <w:r w:rsidRPr="006B5BEF">
        <w:rPr>
          <w:rFonts w:ascii="Times New Roman" w:hAnsi="Times New Roman" w:cs="Times New Roman"/>
        </w:rPr>
        <w:t>4 em học sinh tạo thành 1 nhóm.</w:t>
      </w:r>
    </w:p>
    <w:p w14:paraId="1BA02BE0"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câu hỏi; </w:t>
      </w:r>
      <w:r w:rsidRPr="006B5BEF">
        <w:rPr>
          <w:rFonts w:ascii="Times New Roman" w:eastAsia="Calibri" w:hAnsi="Times New Roman" w:cs="Times New Roman"/>
          <w:bCs/>
          <w:iCs/>
          <w:color w:val="000000"/>
          <w:lang w:val="vi-VN"/>
        </w:rPr>
        <w:t>các nhóm thảo luận, giơ tay trả lời câu hỏi.</w:t>
      </w:r>
    </w:p>
    <w:p w14:paraId="6ABFE62C" w14:textId="77777777" w:rsidR="00C96536" w:rsidRPr="006B5BEF" w:rsidRDefault="00C96536" w:rsidP="00C53AB1">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EEE0FD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nhóm giơ tay trả lời các câu hỏi của giáo viên đưa ra.</w:t>
      </w:r>
    </w:p>
    <w:p w14:paraId="6DE337A5" w14:textId="77777777" w:rsidR="00C96536" w:rsidRPr="006B5BEF" w:rsidRDefault="00C96536" w:rsidP="00C53AB1">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0DAB525"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Nhóm nào có câu trả lời thì giơ tay, nhóm nào giơ tay trước thì trả lời trước.</w:t>
      </w:r>
    </w:p>
    <w:p w14:paraId="21641E31" w14:textId="77777777" w:rsidR="00C96536" w:rsidRPr="006B5BEF" w:rsidRDefault="00C96536" w:rsidP="00C53AB1">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8E6F7C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 và chọn nhóm thắng cuộc.</w:t>
      </w:r>
    </w:p>
    <w:p w14:paraId="6FBD173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4430651C" w14:textId="77777777" w:rsidR="00C96536" w:rsidRPr="006B5BEF" w:rsidRDefault="00C96536">
      <w:pPr>
        <w:pStyle w:val="ListParagraph"/>
        <w:numPr>
          <w:ilvl w:val="0"/>
          <w:numId w:val="72"/>
        </w:numPr>
        <w:spacing w:before="0" w:line="276" w:lineRule="auto"/>
        <w:jc w:val="both"/>
        <w:rPr>
          <w:rFonts w:ascii="Times New Roman" w:eastAsia="Calibri" w:hAnsi="Times New Roman" w:cs="Times New Roman"/>
          <w:bCs/>
          <w:iCs/>
          <w:lang w:val="vi-VN"/>
        </w:rPr>
      </w:pPr>
      <w:r w:rsidRPr="006B5BEF">
        <w:rPr>
          <w:rFonts w:ascii="Times New Roman" w:eastAsia="Calibri" w:hAnsi="Times New Roman" w:cs="Times New Roman"/>
          <w:bCs/>
          <w:iCs/>
        </w:rPr>
        <w:t xml:space="preserve">Điểm </w:t>
      </w:r>
      <w:r w:rsidRPr="006B5BEF">
        <w:rPr>
          <w:rFonts w:ascii="Times New Roman" w:eastAsia="Calibri" w:hAnsi="Times New Roman" w:cs="Times New Roman"/>
          <w:bCs/>
          <w:iCs/>
          <w:highlight w:val="yellow"/>
        </w:rPr>
        <w:t>M</w:t>
      </w:r>
      <w:r w:rsidRPr="006B5BEF">
        <w:rPr>
          <w:rFonts w:ascii="Times New Roman" w:eastAsia="Calibri" w:hAnsi="Times New Roman" w:cs="Times New Roman"/>
          <w:bCs/>
          <w:iCs/>
        </w:rPr>
        <w:t xml:space="preserve"> </w:t>
      </w:r>
      <w:r w:rsidRPr="006B5BEF">
        <w:rPr>
          <w:rFonts w:ascii="Times New Roman" w:hAnsi="Times New Roman" w:cs="Times New Roman"/>
          <w:position w:val="-4"/>
          <w:highlight w:val="red"/>
        </w:rPr>
        <w:object w:dxaOrig="320" w:dyaOrig="260" w14:anchorId="4EE89A84">
          <v:shape id="_x0000_i3043" type="#_x0000_t75" style="width:16pt;height:13pt" o:ole="">
            <v:imagedata r:id="rId3773" o:title=""/>
          </v:shape>
          <o:OLEObject Type="Embed" ProgID="Equation.DSMT4" ShapeID="_x0000_i3043" DrawAspect="Content" ObjectID="_1757814088" r:id="rId3774"/>
        </w:object>
      </w:r>
      <w:r w:rsidRPr="006B5BEF">
        <w:rPr>
          <w:rFonts w:ascii="Times New Roman" w:eastAsia="Calibri" w:hAnsi="Times New Roman" w:cs="Times New Roman"/>
          <w:bCs/>
          <w:iCs/>
        </w:rPr>
        <w:t xml:space="preserve"> là trung điểm của đoạn thẳng </w:t>
      </w:r>
      <w:r w:rsidRPr="006B5BEF">
        <w:rPr>
          <w:rFonts w:ascii="Times New Roman" w:eastAsia="Calibri" w:hAnsi="Times New Roman" w:cs="Times New Roman"/>
          <w:bCs/>
          <w:iCs/>
          <w:highlight w:val="yellow"/>
        </w:rPr>
        <w:t>AB</w:t>
      </w:r>
      <w:r w:rsidRPr="006B5BEF">
        <w:rPr>
          <w:rFonts w:ascii="Times New Roman" w:eastAsia="Calibri" w:hAnsi="Times New Roman" w:cs="Times New Roman"/>
          <w:bCs/>
          <w:iCs/>
        </w:rPr>
        <w:t xml:space="preserve"> </w:t>
      </w:r>
      <w:r w:rsidRPr="006B5BEF">
        <w:rPr>
          <w:rFonts w:ascii="Times New Roman" w:hAnsi="Times New Roman" w:cs="Times New Roman"/>
          <w:position w:val="-4"/>
          <w:highlight w:val="red"/>
        </w:rPr>
        <w:object w:dxaOrig="400" w:dyaOrig="260" w14:anchorId="4C7C9AD6">
          <v:shape id="_x0000_i3044" type="#_x0000_t75" style="width:20pt;height:13pt" o:ole="">
            <v:imagedata r:id="rId3775" o:title=""/>
          </v:shape>
          <o:OLEObject Type="Embed" ProgID="Equation.DSMT4" ShapeID="_x0000_i3044" DrawAspect="Content" ObjectID="_1757814089" r:id="rId3776"/>
        </w:object>
      </w:r>
      <w:r w:rsidRPr="006B5BEF">
        <w:rPr>
          <w:rFonts w:ascii="Times New Roman" w:eastAsia="Calibri" w:hAnsi="Times New Roman" w:cs="Times New Roman"/>
          <w:bCs/>
          <w:iCs/>
        </w:rPr>
        <w:t xml:space="preserve"> khi và chỉ khi </w:t>
      </w:r>
      <w:r w:rsidRPr="006B5BEF">
        <w:rPr>
          <w:rFonts w:ascii="Times New Roman" w:eastAsia="Calibri" w:hAnsi="Times New Roman" w:cs="Times New Roman"/>
          <w:bCs/>
          <w:iCs/>
          <w:position w:val="-6"/>
        </w:rPr>
        <w:object w:dxaOrig="1380" w:dyaOrig="340" w14:anchorId="634CD842">
          <v:shape id="_x0000_i3045" type="#_x0000_t75" style="width:69pt;height:16.5pt" o:ole="">
            <v:imagedata r:id="rId3777" o:title=""/>
          </v:shape>
          <o:OLEObject Type="Embed" ProgID="Equation.DSMT4" ShapeID="_x0000_i3045" DrawAspect="Content" ObjectID="_1757814090" r:id="rId3778"/>
        </w:object>
      </w:r>
    </w:p>
    <w:p w14:paraId="0FA3ABA1" w14:textId="77777777" w:rsidR="00C96536" w:rsidRPr="006B5BEF" w:rsidRDefault="00C96536">
      <w:pPr>
        <w:pStyle w:val="ListParagraph"/>
        <w:numPr>
          <w:ilvl w:val="0"/>
          <w:numId w:val="72"/>
        </w:numPr>
        <w:spacing w:before="0" w:line="276" w:lineRule="auto"/>
        <w:jc w:val="both"/>
        <w:rPr>
          <w:rFonts w:ascii="Times New Roman" w:eastAsia="Calibri" w:hAnsi="Times New Roman" w:cs="Times New Roman"/>
          <w:bCs/>
          <w:iCs/>
          <w:lang w:val="vi-VN"/>
        </w:rPr>
      </w:pPr>
      <w:r w:rsidRPr="006B5BEF">
        <w:rPr>
          <w:rFonts w:ascii="Times New Roman" w:hAnsi="Times New Roman" w:cs="Times New Roman"/>
        </w:rPr>
        <w:t xml:space="preserve">Điểm </w:t>
      </w:r>
      <w:r w:rsidRPr="006B5BEF">
        <w:rPr>
          <w:rFonts w:ascii="Times New Roman" w:hAnsi="Times New Roman" w:cs="Times New Roman"/>
          <w:highlight w:val="yellow"/>
        </w:rPr>
        <w:t>G</w:t>
      </w:r>
      <w:r w:rsidRPr="006B5BEF">
        <w:rPr>
          <w:rFonts w:ascii="Times New Roman" w:hAnsi="Times New Roman" w:cs="Times New Roman"/>
        </w:rPr>
        <w:t xml:space="preserve"> </w:t>
      </w:r>
      <w:r w:rsidRPr="006B5BEF">
        <w:rPr>
          <w:rFonts w:ascii="Times New Roman" w:hAnsi="Times New Roman" w:cs="Times New Roman"/>
          <w:position w:val="-6"/>
          <w:highlight w:val="red"/>
        </w:rPr>
        <w:object w:dxaOrig="260" w:dyaOrig="279" w14:anchorId="161157FC">
          <v:shape id="_x0000_i3046" type="#_x0000_t75" style="width:13pt;height:14pt" o:ole="">
            <v:imagedata r:id="rId3779" o:title=""/>
          </v:shape>
          <o:OLEObject Type="Embed" ProgID="Equation.DSMT4" ShapeID="_x0000_i3046" DrawAspect="Content" ObjectID="_1757814091" r:id="rId3780"/>
        </w:object>
      </w:r>
      <w:r w:rsidRPr="006B5BEF">
        <w:rPr>
          <w:rFonts w:ascii="Times New Roman" w:hAnsi="Times New Roman" w:cs="Times New Roman"/>
        </w:rPr>
        <w:t xml:space="preserve"> là trọng tâm của tam giác </w:t>
      </w:r>
      <w:r w:rsidRPr="006B5BEF">
        <w:rPr>
          <w:rFonts w:ascii="Times New Roman" w:hAnsi="Times New Roman" w:cs="Times New Roman"/>
          <w:position w:val="-6"/>
        </w:rPr>
        <w:object w:dxaOrig="560" w:dyaOrig="279" w14:anchorId="326929A0">
          <v:shape id="_x0000_i3047" type="#_x0000_t75" style="width:28pt;height:14pt" o:ole="">
            <v:imagedata r:id="rId3781" o:title=""/>
          </v:shape>
          <o:OLEObject Type="Embed" ProgID="Equation.DSMT4" ShapeID="_x0000_i3047" DrawAspect="Content" ObjectID="_1757814092" r:id="rId3782"/>
        </w:object>
      </w:r>
      <w:r w:rsidRPr="006B5BEF">
        <w:rPr>
          <w:rFonts w:ascii="Times New Roman" w:hAnsi="Times New Roman" w:cs="Times New Roman"/>
        </w:rPr>
        <w:t xml:space="preserve"> khi và chỉ khi </w:t>
      </w:r>
      <w:r w:rsidRPr="006B5BEF">
        <w:rPr>
          <w:rFonts w:ascii="Times New Roman" w:hAnsi="Times New Roman" w:cs="Times New Roman"/>
          <w:position w:val="-6"/>
        </w:rPr>
        <w:object w:dxaOrig="1860" w:dyaOrig="340" w14:anchorId="076EB91E">
          <v:shape id="_x0000_i3048" type="#_x0000_t75" style="width:93.5pt;height:16.5pt" o:ole="">
            <v:imagedata r:id="rId3783" o:title=""/>
          </v:shape>
          <o:OLEObject Type="Embed" ProgID="Equation.DSMT4" ShapeID="_x0000_i3048" DrawAspect="Content" ObjectID="_1757814093" r:id="rId3784"/>
        </w:object>
      </w:r>
    </w:p>
    <w:p w14:paraId="14FC0BC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245C349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3.1: Luyện tập </w:t>
      </w:r>
      <w:r w:rsidRPr="006B5BEF">
        <w:rPr>
          <w:rFonts w:ascii="Times New Roman" w:eastAsia="Calibri" w:hAnsi="Times New Roman" w:cs="Times New Roman"/>
          <w:b/>
          <w:bCs/>
          <w:color w:val="FF33CC"/>
        </w:rPr>
        <w:t>phép cộng vectơ.</w:t>
      </w:r>
    </w:p>
    <w:p w14:paraId="005A959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2E2AA58B"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Học sinh thực thành sử dụng phép cộng vectơ để rèn luyện kĩ năng theo yêu cầu cần đạt.</w:t>
      </w:r>
    </w:p>
    <w:p w14:paraId="351D82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4823D8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rPr>
        <w:t xml:space="preserve">Cho hình thang </w:t>
      </w:r>
      <w:r w:rsidRPr="006B5BEF">
        <w:rPr>
          <w:rFonts w:ascii="Times New Roman" w:eastAsia="Arial" w:hAnsi="Times New Roman" w:cs="Times New Roman"/>
          <w:position w:val="-6"/>
        </w:rPr>
        <w:object w:dxaOrig="720" w:dyaOrig="279" w14:anchorId="3DC06D25">
          <v:shape id="_x0000_i3049" type="#_x0000_t75" style="width:36.5pt;height:14pt" o:ole="">
            <v:imagedata r:id="rId3785" o:title=""/>
          </v:shape>
          <o:OLEObject Type="Embed" ProgID="Equation.DSMT4" ShapeID="_x0000_i3049" DrawAspect="Content" ObjectID="_1757814094" r:id="rId3786"/>
        </w:object>
      </w:r>
      <w:r w:rsidRPr="006B5BEF">
        <w:rPr>
          <w:rFonts w:ascii="Times New Roman" w:eastAsia="Arial" w:hAnsi="Times New Roman" w:cs="Times New Roman"/>
        </w:rPr>
        <w:t xml:space="preserve"> có hai cạnh đáy là </w:t>
      </w:r>
      <w:r w:rsidRPr="006B5BEF">
        <w:rPr>
          <w:rFonts w:ascii="Times New Roman" w:eastAsia="Arial" w:hAnsi="Times New Roman" w:cs="Times New Roman"/>
          <w:highlight w:val="yellow"/>
        </w:rPr>
        <w:t>AB</w:t>
      </w:r>
      <w:r w:rsidRPr="006B5BEF">
        <w:rPr>
          <w:rFonts w:ascii="Times New Roman" w:eastAsia="Arial" w:hAnsi="Times New Roman" w:cs="Times New Roman"/>
        </w:rPr>
        <w:t xml:space="preserve"> </w:t>
      </w:r>
      <w:r w:rsidRPr="006B5BEF">
        <w:rPr>
          <w:rFonts w:ascii="Times New Roman" w:eastAsia="Arial" w:hAnsi="Times New Roman" w:cs="Times New Roman"/>
          <w:position w:val="-4"/>
          <w:highlight w:val="red"/>
        </w:rPr>
        <w:object w:dxaOrig="400" w:dyaOrig="260" w14:anchorId="1A27F597">
          <v:shape id="_x0000_i3050" type="#_x0000_t75" style="width:20pt;height:13pt" o:ole="">
            <v:imagedata r:id="rId3787" o:title=""/>
          </v:shape>
          <o:OLEObject Type="Embed" ProgID="Equation.DSMT4" ShapeID="_x0000_i3050" DrawAspect="Content" ObjectID="_1757814095" r:id="rId3788"/>
        </w:object>
      </w:r>
      <w:r w:rsidRPr="006B5BEF">
        <w:rPr>
          <w:rFonts w:ascii="Times New Roman" w:eastAsia="Arial" w:hAnsi="Times New Roman" w:cs="Times New Roman"/>
        </w:rPr>
        <w:t xml:space="preserve"> và </w:t>
      </w:r>
      <w:r w:rsidRPr="006B5BEF">
        <w:rPr>
          <w:rFonts w:ascii="Times New Roman" w:eastAsia="Arial" w:hAnsi="Times New Roman" w:cs="Times New Roman"/>
          <w:highlight w:val="yellow"/>
        </w:rPr>
        <w:t>DC</w:t>
      </w:r>
      <w:r w:rsidRPr="006B5BEF">
        <w:rPr>
          <w:rFonts w:ascii="Times New Roman" w:hAnsi="Times New Roman" w:cs="Times New Roman"/>
        </w:rPr>
        <w:t xml:space="preserve"> </w:t>
      </w:r>
      <w:r w:rsidRPr="006B5BEF">
        <w:rPr>
          <w:rFonts w:ascii="Times New Roman" w:hAnsi="Times New Roman" w:cs="Times New Roman"/>
          <w:position w:val="-6"/>
          <w:highlight w:val="red"/>
        </w:rPr>
        <w:object w:dxaOrig="400" w:dyaOrig="279" w14:anchorId="0A0570D5">
          <v:shape id="_x0000_i3051" type="#_x0000_t75" style="width:20pt;height:14pt" o:ole="">
            <v:imagedata r:id="rId3789" o:title=""/>
          </v:shape>
          <o:OLEObject Type="Embed" ProgID="Equation.DSMT4" ShapeID="_x0000_i3051" DrawAspect="Content" ObjectID="_1757814096" r:id="rId3790"/>
        </w:object>
      </w:r>
      <w:r w:rsidRPr="006B5BEF">
        <w:rPr>
          <w:rFonts w:ascii="Times New Roman" w:eastAsia="Arial" w:hAnsi="Times New Roman" w:cs="Times New Roman"/>
        </w:rPr>
        <w:t xml:space="preserve">. Cho biết </w:t>
      </w:r>
      <w:r w:rsidRPr="006B5BEF">
        <w:rPr>
          <w:rFonts w:ascii="Times New Roman" w:eastAsia="Arial" w:hAnsi="Times New Roman" w:cs="Times New Roman"/>
          <w:position w:val="-10"/>
        </w:rPr>
        <w:object w:dxaOrig="2700" w:dyaOrig="380" w14:anchorId="0DC66017">
          <v:shape id="_x0000_i3052" type="#_x0000_t75" style="width:135pt;height:19pt" o:ole="">
            <v:imagedata r:id="rId3791" o:title=""/>
          </v:shape>
          <o:OLEObject Type="Embed" ProgID="Equation.DSMT4" ShapeID="_x0000_i3052" DrawAspect="Content" ObjectID="_1757814097" r:id="rId3792"/>
        </w:object>
      </w:r>
      <w:r w:rsidRPr="006B5BEF">
        <w:rPr>
          <w:rFonts w:ascii="Times New Roman" w:eastAsia="Arial" w:hAnsi="Times New Roman" w:cs="Times New Roman"/>
        </w:rPr>
        <w:t xml:space="preserve"> Chứng minh hai vectơ </w:t>
      </w:r>
      <w:r w:rsidRPr="006B5BEF">
        <w:rPr>
          <w:rFonts w:ascii="Times New Roman" w:eastAsia="Arial" w:hAnsi="Times New Roman" w:cs="Times New Roman"/>
          <w:position w:val="-6"/>
        </w:rPr>
        <w:object w:dxaOrig="200" w:dyaOrig="340" w14:anchorId="0E611B7D">
          <v:shape id="_x0000_i3053" type="#_x0000_t75" style="width:10pt;height:16.5pt" o:ole="">
            <v:imagedata r:id="rId3793" o:title=""/>
          </v:shape>
          <o:OLEObject Type="Embed" ProgID="Equation.DSMT4" ShapeID="_x0000_i3053" DrawAspect="Content" ObjectID="_1757814098" r:id="rId3794"/>
        </w:object>
      </w:r>
      <w:r w:rsidRPr="006B5BEF">
        <w:rPr>
          <w:rFonts w:ascii="Times New Roman" w:eastAsia="Arial" w:hAnsi="Times New Roman" w:cs="Times New Roman"/>
        </w:rPr>
        <w:t xml:space="preserve"> và </w:t>
      </w:r>
      <w:r w:rsidRPr="006B5BEF">
        <w:rPr>
          <w:rFonts w:ascii="Times New Roman" w:hAnsi="Times New Roman" w:cs="Times New Roman"/>
          <w:position w:val="-6"/>
        </w:rPr>
        <w:object w:dxaOrig="200" w:dyaOrig="340" w14:anchorId="3E6848AD">
          <v:shape id="_x0000_i3054" type="#_x0000_t75" style="width:10pt;height:16.5pt" o:ole="">
            <v:imagedata r:id="rId3795" o:title=""/>
          </v:shape>
          <o:OLEObject Type="Embed" ProgID="Equation.DSMT4" ShapeID="_x0000_i3054" DrawAspect="Content" ObjectID="_1757814099" r:id="rId3796"/>
        </w:object>
      </w:r>
      <w:r w:rsidRPr="006B5BEF">
        <w:rPr>
          <w:rFonts w:ascii="Times New Roman" w:hAnsi="Times New Roman" w:cs="Times New Roman"/>
        </w:rPr>
        <w:t>cùng hướng.</w:t>
      </w:r>
    </w:p>
    <w:p w14:paraId="2225CCA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r w:rsidRPr="006B5BEF">
        <w:rPr>
          <w:rFonts w:ascii="Times New Roman" w:eastAsia="Arial" w:hAnsi="Times New Roman" w:cs="Times New Roman"/>
        </w:rPr>
        <w:t xml:space="preserve">Cho tam giác đều </w:t>
      </w:r>
      <w:r w:rsidRPr="006B5BEF">
        <w:rPr>
          <w:rFonts w:ascii="Times New Roman" w:eastAsia="Arial" w:hAnsi="Times New Roman" w:cs="Times New Roman"/>
          <w:position w:val="-6"/>
        </w:rPr>
        <w:object w:dxaOrig="560" w:dyaOrig="279" w14:anchorId="41B8EC84">
          <v:shape id="_x0000_i3055" type="#_x0000_t75" style="width:28pt;height:14pt" o:ole="">
            <v:imagedata r:id="rId3797" o:title=""/>
          </v:shape>
          <o:OLEObject Type="Embed" ProgID="Equation.DSMT4" ShapeID="_x0000_i3055" DrawAspect="Content" ObjectID="_1757814100" r:id="rId3798"/>
        </w:object>
      </w:r>
      <w:r w:rsidRPr="006B5BEF">
        <w:rPr>
          <w:rFonts w:ascii="Times New Roman" w:eastAsia="Arial" w:hAnsi="Times New Roman" w:cs="Times New Roman"/>
        </w:rPr>
        <w:t xml:space="preserve"> có cạnh bằng </w:t>
      </w:r>
      <w:r w:rsidRPr="006B5BEF">
        <w:rPr>
          <w:rFonts w:ascii="Times New Roman" w:eastAsia="Arial" w:hAnsi="Times New Roman" w:cs="Times New Roman"/>
          <w:position w:val="-6"/>
        </w:rPr>
        <w:object w:dxaOrig="240" w:dyaOrig="220" w14:anchorId="6E564B5B">
          <v:shape id="_x0000_i3056" type="#_x0000_t75" style="width:11.5pt;height:11.5pt" o:ole="">
            <v:imagedata r:id="rId3799" o:title=""/>
          </v:shape>
          <o:OLEObject Type="Embed" ProgID="Equation.DSMT4" ShapeID="_x0000_i3056" DrawAspect="Content" ObjectID="_1757814101" r:id="rId3800"/>
        </w:object>
      </w:r>
      <w:r w:rsidRPr="006B5BEF">
        <w:rPr>
          <w:rFonts w:ascii="Times New Roman" w:eastAsia="Arial" w:hAnsi="Times New Roman" w:cs="Times New Roman"/>
        </w:rPr>
        <w:t xml:space="preserve"> Tìm độ dài của vectơ </w:t>
      </w:r>
      <w:r w:rsidRPr="006B5BEF">
        <w:rPr>
          <w:rFonts w:ascii="Times New Roman" w:eastAsia="Arial" w:hAnsi="Times New Roman" w:cs="Times New Roman"/>
          <w:position w:val="-6"/>
        </w:rPr>
        <w:object w:dxaOrig="980" w:dyaOrig="340" w14:anchorId="7F95E63B">
          <v:shape id="_x0000_i3057" type="#_x0000_t75" style="width:49pt;height:16.5pt" o:ole="">
            <v:imagedata r:id="rId3801" o:title=""/>
          </v:shape>
          <o:OLEObject Type="Embed" ProgID="Equation.DSMT4" ShapeID="_x0000_i3057" DrawAspect="Content" ObjectID="_1757814102" r:id="rId3802"/>
        </w:object>
      </w:r>
    </w:p>
    <w:p w14:paraId="1F295539" w14:textId="77777777" w:rsidR="00C96536" w:rsidRPr="006B5BEF" w:rsidRDefault="00C96536" w:rsidP="0096799F">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0FB73FC8"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BT1: </w:t>
      </w:r>
      <w:r w:rsidRPr="006B5BEF">
        <w:rPr>
          <w:rFonts w:ascii="Times New Roman" w:eastAsia="Arial" w:hAnsi="Times New Roman" w:cs="Times New Roman"/>
        </w:rPr>
        <w:t xml:space="preserve">Hai vectơ </w:t>
      </w:r>
      <w:r w:rsidRPr="006B5BEF">
        <w:rPr>
          <w:rFonts w:ascii="Times New Roman" w:eastAsia="Arial" w:hAnsi="Times New Roman" w:cs="Times New Roman"/>
          <w:position w:val="-6"/>
        </w:rPr>
        <w:object w:dxaOrig="760" w:dyaOrig="340" w14:anchorId="34AE4F29">
          <v:shape id="_x0000_i3058" type="#_x0000_t75" style="width:38.5pt;height:16.5pt" o:ole="">
            <v:imagedata r:id="rId3803" o:title=""/>
          </v:shape>
          <o:OLEObject Type="Embed" ProgID="Equation.DSMT4" ShapeID="_x0000_i3058" DrawAspect="Content" ObjectID="_1757814103" r:id="rId3804"/>
        </w:object>
      </w:r>
      <w:r w:rsidRPr="006B5BEF">
        <w:rPr>
          <w:rFonts w:ascii="Times New Roman" w:eastAsia="Arial" w:hAnsi="Times New Roman" w:cs="Times New Roman"/>
        </w:rPr>
        <w:t xml:space="preserve"> và </w:t>
      </w:r>
      <w:r w:rsidRPr="006B5BEF">
        <w:rPr>
          <w:rFonts w:ascii="Times New Roman" w:hAnsi="Times New Roman" w:cs="Times New Roman"/>
          <w:position w:val="-6"/>
        </w:rPr>
        <w:object w:dxaOrig="780" w:dyaOrig="340" w14:anchorId="1E1F96C3">
          <v:shape id="_x0000_i3059" type="#_x0000_t75" style="width:39pt;height:16.5pt" o:ole="">
            <v:imagedata r:id="rId3805" o:title=""/>
          </v:shape>
          <o:OLEObject Type="Embed" ProgID="Equation.DSMT4" ShapeID="_x0000_i3059" DrawAspect="Content" ObjectID="_1757814104" r:id="rId3806"/>
        </w:object>
      </w:r>
      <w:r w:rsidRPr="006B5BEF">
        <w:rPr>
          <w:rFonts w:ascii="Times New Roman" w:hAnsi="Times New Roman" w:cs="Times New Roman"/>
        </w:rPr>
        <w:t xml:space="preserve"> cùng hướng.</w:t>
      </w:r>
    </w:p>
    <w:p w14:paraId="0416877E" w14:textId="77777777" w:rsidR="00C96536" w:rsidRPr="006B5BEF" w:rsidRDefault="00C96536" w:rsidP="001A4737">
      <w:pPr>
        <w:pStyle w:val="ListParagraph"/>
        <w:tabs>
          <w:tab w:val="left" w:pos="2268"/>
        </w:tabs>
        <w:spacing w:before="0" w:line="276" w:lineRule="auto"/>
        <w:ind w:left="128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0989824D" wp14:editId="7B587F50">
            <wp:extent cx="2457324" cy="1200647"/>
            <wp:effectExtent l="0" t="0" r="635"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07" cstate="email">
                      <a:extLst>
                        <a:ext uri="{28A0092B-C50C-407E-A947-70E740481C1C}">
                          <a14:useLocalDpi xmlns:a14="http://schemas.microsoft.com/office/drawing/2010/main"/>
                        </a:ext>
                      </a:extLst>
                    </a:blip>
                    <a:stretch>
                      <a:fillRect/>
                    </a:stretch>
                  </pic:blipFill>
                  <pic:spPr>
                    <a:xfrm>
                      <a:off x="0" y="0"/>
                      <a:ext cx="2457667" cy="1200815"/>
                    </a:xfrm>
                    <a:prstGeom prst="rect">
                      <a:avLst/>
                    </a:prstGeom>
                  </pic:spPr>
                </pic:pic>
              </a:graphicData>
            </a:graphic>
          </wp:inline>
        </w:drawing>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noProof/>
          <w:color w:val="000000"/>
        </w:rPr>
        <w:drawing>
          <wp:inline distT="0" distB="0" distL="0" distR="0" wp14:anchorId="0D191AE0" wp14:editId="1728ABC4">
            <wp:extent cx="1733384" cy="1483882"/>
            <wp:effectExtent l="0" t="0" r="635" b="254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08" cstate="email">
                      <a:extLst>
                        <a:ext uri="{28A0092B-C50C-407E-A947-70E740481C1C}">
                          <a14:useLocalDpi xmlns:a14="http://schemas.microsoft.com/office/drawing/2010/main"/>
                        </a:ext>
                      </a:extLst>
                    </a:blip>
                    <a:stretch>
                      <a:fillRect/>
                    </a:stretch>
                  </pic:blipFill>
                  <pic:spPr>
                    <a:xfrm>
                      <a:off x="0" y="0"/>
                      <a:ext cx="1734155" cy="1484542"/>
                    </a:xfrm>
                    <a:prstGeom prst="rect">
                      <a:avLst/>
                    </a:prstGeom>
                  </pic:spPr>
                </pic:pic>
              </a:graphicData>
            </a:graphic>
          </wp:inline>
        </w:drawing>
      </w:r>
    </w:p>
    <w:p w14:paraId="6F58AA36"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Gọi </w:t>
      </w:r>
      <w:r w:rsidRPr="006B5BEF">
        <w:rPr>
          <w:rFonts w:ascii="Times New Roman" w:eastAsia="Calibri" w:hAnsi="Times New Roman" w:cs="Times New Roman"/>
          <w:color w:val="000000"/>
          <w:highlight w:val="yellow"/>
        </w:rPr>
        <w:t>I</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00" w:dyaOrig="260" w14:anchorId="3CE77987">
          <v:shape id="_x0000_i3060" type="#_x0000_t75" style="width:10pt;height:13pt" o:ole="">
            <v:imagedata r:id="rId3755" o:title=""/>
          </v:shape>
          <o:OLEObject Type="Embed" ProgID="Equation.DSMT4" ShapeID="_x0000_i3060" DrawAspect="Content" ObjectID="_1757814105" r:id="rId3809"/>
        </w:object>
      </w:r>
      <w:r w:rsidRPr="006B5BEF">
        <w:rPr>
          <w:rFonts w:ascii="Times New Roman" w:eastAsia="Calibri" w:hAnsi="Times New Roman" w:cs="Times New Roman"/>
          <w:color w:val="000000"/>
        </w:rPr>
        <w:t xml:space="preserve"> là trung điểm của </w:t>
      </w:r>
      <w:r w:rsidRPr="006B5BEF">
        <w:rPr>
          <w:rFonts w:ascii="Times New Roman" w:eastAsia="Calibri" w:hAnsi="Times New Roman" w:cs="Times New Roman"/>
          <w:bCs/>
          <w:iCs/>
          <w:highlight w:val="yellow"/>
        </w:rPr>
        <w:t>AB</w:t>
      </w:r>
      <w:r w:rsidRPr="006B5BEF">
        <w:rPr>
          <w:rFonts w:ascii="Times New Roman" w:eastAsia="Calibri" w:hAnsi="Times New Roman" w:cs="Times New Roman"/>
          <w:bCs/>
          <w:iCs/>
        </w:rPr>
        <w:t xml:space="preserve"> </w:t>
      </w:r>
      <w:r w:rsidRPr="006B5BEF">
        <w:rPr>
          <w:rFonts w:ascii="Times New Roman" w:hAnsi="Times New Roman" w:cs="Times New Roman"/>
          <w:position w:val="-4"/>
          <w:highlight w:val="red"/>
        </w:rPr>
        <w:object w:dxaOrig="400" w:dyaOrig="260" w14:anchorId="172DFCD9">
          <v:shape id="_x0000_i3061" type="#_x0000_t75" style="width:20pt;height:13pt" o:ole="">
            <v:imagedata r:id="rId3775" o:title=""/>
          </v:shape>
          <o:OLEObject Type="Embed" ProgID="Equation.DSMT4" ShapeID="_x0000_i3061" DrawAspect="Content" ObjectID="_1757814106" r:id="rId3810"/>
        </w:object>
      </w:r>
      <w:r w:rsidRPr="006B5BEF">
        <w:rPr>
          <w:rFonts w:ascii="Times New Roman" w:eastAsia="Calibri" w:hAnsi="Times New Roman" w:cs="Times New Roman"/>
          <w:color w:val="000000"/>
        </w:rPr>
        <w:t xml:space="preserve">, áp dụng quy tắc hình bình hành ta được: </w:t>
      </w:r>
      <w:r w:rsidRPr="006B5BEF">
        <w:rPr>
          <w:rFonts w:ascii="Times New Roman" w:eastAsia="Arial" w:hAnsi="Times New Roman" w:cs="Times New Roman"/>
          <w:position w:val="-10"/>
        </w:rPr>
        <w:object w:dxaOrig="2540" w:dyaOrig="380" w14:anchorId="5A49CB46">
          <v:shape id="_x0000_i3062" type="#_x0000_t75" style="width:127.5pt;height:19pt" o:ole="">
            <v:imagedata r:id="rId3811" o:title=""/>
          </v:shape>
          <o:OLEObject Type="Embed" ProgID="Equation.DSMT4" ShapeID="_x0000_i3062" DrawAspect="Content" ObjectID="_1757814107" r:id="rId3812"/>
        </w:object>
      </w:r>
    </w:p>
    <w:p w14:paraId="3786D7B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4B0EA2A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0B82E7B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37FF30E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5404630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47575A68" w14:textId="77777777" w:rsidR="00C96536" w:rsidRPr="006B5BEF" w:rsidRDefault="00C96536" w:rsidP="007A7729">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2</w:t>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Luyện tập tính chất giao hoán và kết hợp.</w:t>
      </w:r>
    </w:p>
    <w:p w14:paraId="7D342C55" w14:textId="77777777" w:rsidR="00C96536" w:rsidRPr="006B5BEF" w:rsidRDefault="00C96536" w:rsidP="007A7729">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noProof/>
        </w:rPr>
        <w:drawing>
          <wp:anchor distT="0" distB="0" distL="114300" distR="114300" simplePos="0" relativeHeight="251722752" behindDoc="0" locked="0" layoutInCell="1" allowOverlap="1" wp14:anchorId="0E522E03" wp14:editId="01BBD839">
            <wp:simplePos x="0" y="0"/>
            <wp:positionH relativeFrom="margin">
              <wp:align>right</wp:align>
            </wp:positionH>
            <wp:positionV relativeFrom="paragraph">
              <wp:posOffset>44450</wp:posOffset>
            </wp:positionV>
            <wp:extent cx="1645920" cy="1609725"/>
            <wp:effectExtent l="0" t="0" r="0" b="9525"/>
            <wp:wrapSquare wrapText="bothSides"/>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13" cstate="email">
                      <a:extLst>
                        <a:ext uri="{28A0092B-C50C-407E-A947-70E740481C1C}">
                          <a14:useLocalDpi xmlns:a14="http://schemas.microsoft.com/office/drawing/2010/main"/>
                        </a:ext>
                      </a:extLst>
                    </a:blip>
                    <a:stretch>
                      <a:fillRect/>
                    </a:stretch>
                  </pic:blipFill>
                  <pic:spPr>
                    <a:xfrm>
                      <a:off x="0" y="0"/>
                      <a:ext cx="1645920" cy="1609725"/>
                    </a:xfrm>
                    <a:prstGeom prst="rect">
                      <a:avLst/>
                    </a:prstGeom>
                  </pic:spPr>
                </pic:pic>
              </a:graphicData>
            </a:graphic>
          </wp:anchor>
        </w:drawing>
      </w: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5595AFF0"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Học sinh thực thành sử dụng phép cộng vectơ để rèn luyện kĩ năng theo yêu cầu cần đạt.</w:t>
      </w:r>
    </w:p>
    <w:p w14:paraId="6A8B7C27" w14:textId="77777777" w:rsidR="00C96536" w:rsidRPr="006B5BEF" w:rsidRDefault="00C96536" w:rsidP="002F3018">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rPr>
        <w:t xml:space="preserve"> </w:t>
      </w:r>
      <w:r w:rsidRPr="006B5BEF">
        <w:rPr>
          <w:rFonts w:ascii="Times New Roman" w:eastAsia="Arial" w:hAnsi="Times New Roman" w:cs="Times New Roman"/>
        </w:rPr>
        <w:t xml:space="preserve">Cho hình vuông </w:t>
      </w:r>
      <w:r w:rsidRPr="006B5BEF">
        <w:rPr>
          <w:rFonts w:ascii="Times New Roman" w:eastAsia="Arial" w:hAnsi="Times New Roman" w:cs="Times New Roman"/>
          <w:position w:val="-6"/>
        </w:rPr>
        <w:object w:dxaOrig="720" w:dyaOrig="279" w14:anchorId="5C083058">
          <v:shape id="_x0000_i3063" type="#_x0000_t75" style="width:36.5pt;height:14pt" o:ole="">
            <v:imagedata r:id="rId3785" o:title=""/>
          </v:shape>
          <o:OLEObject Type="Embed" ProgID="Equation.DSMT4" ShapeID="_x0000_i3063" DrawAspect="Content" ObjectID="_1757814108" r:id="rId3814"/>
        </w:object>
      </w:r>
      <w:r w:rsidRPr="006B5BEF">
        <w:rPr>
          <w:rFonts w:ascii="Times New Roman" w:eastAsia="Arial" w:hAnsi="Times New Roman" w:cs="Times New Roman"/>
        </w:rPr>
        <w:t xml:space="preserve"> có cạnh bằng 1. Tính độ dài của các vectơ sau:</w:t>
      </w:r>
    </w:p>
    <w:p w14:paraId="0426C893"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18"/>
        </w:rPr>
        <w:object w:dxaOrig="2100" w:dyaOrig="480" w14:anchorId="413379BC">
          <v:shape id="_x0000_i3064" type="#_x0000_t75" style="width:105pt;height:24pt" o:ole="">
            <v:imagedata r:id="rId3815" o:title=""/>
          </v:shape>
          <o:OLEObject Type="Embed" ProgID="Equation.DSMT4" ShapeID="_x0000_i3064" DrawAspect="Content" ObjectID="_1757814109" r:id="rId3816"/>
        </w:object>
      </w:r>
    </w:p>
    <w:p w14:paraId="5EE97229"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2420" w:dyaOrig="340" w14:anchorId="6ED1EBFF">
          <v:shape id="_x0000_i3065" type="#_x0000_t75" style="width:121pt;height:16.5pt" o:ole="">
            <v:imagedata r:id="rId3817" o:title=""/>
          </v:shape>
          <o:OLEObject Type="Embed" ProgID="Equation.DSMT4" ShapeID="_x0000_i3065" DrawAspect="Content" ObjectID="_1757814110" r:id="rId3818"/>
        </w:object>
      </w:r>
    </w:p>
    <w:p w14:paraId="3CCD8907" w14:textId="77777777" w:rsidR="00C96536" w:rsidRPr="006B5BEF" w:rsidRDefault="00C96536" w:rsidP="007A7729">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340EAE3B"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8"/>
        </w:rPr>
        <w:object w:dxaOrig="6460" w:dyaOrig="480" w14:anchorId="06579984">
          <v:shape id="_x0000_i3066" type="#_x0000_t75" style="width:323pt;height:24pt" o:ole="">
            <v:imagedata r:id="rId3819" o:title=""/>
          </v:shape>
          <o:OLEObject Type="Embed" ProgID="Equation.DSMT4" ShapeID="_x0000_i3066" DrawAspect="Content" ObjectID="_1757814111" r:id="rId3820"/>
        </w:object>
      </w:r>
    </w:p>
    <w:p w14:paraId="323EDB5C"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8"/>
        </w:rPr>
        <w:object w:dxaOrig="7540" w:dyaOrig="480" w14:anchorId="69A90470">
          <v:shape id="_x0000_i3067" type="#_x0000_t75" style="width:377pt;height:24pt" o:ole="">
            <v:imagedata r:id="rId3821" o:title=""/>
          </v:shape>
          <o:OLEObject Type="Embed" ProgID="Equation.DSMT4" ShapeID="_x0000_i3067" DrawAspect="Content" ObjectID="_1757814112" r:id="rId3822"/>
        </w:object>
      </w:r>
    </w:p>
    <w:p w14:paraId="30722EAA" w14:textId="77777777" w:rsidR="00C96536" w:rsidRPr="006B5BEF" w:rsidRDefault="00C96536" w:rsidP="007A7729">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27750C39" w14:textId="77777777" w:rsidR="00C96536" w:rsidRPr="006B5BEF" w:rsidRDefault="00C96536" w:rsidP="007A7729">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50629FBA" w14:textId="77777777" w:rsidR="00C96536" w:rsidRPr="006B5BEF" w:rsidRDefault="00C96536" w:rsidP="007A7729">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7296852C" w14:textId="77777777" w:rsidR="00C96536" w:rsidRPr="006B5BEF" w:rsidRDefault="00C96536" w:rsidP="007A7729">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137FEAB0" w14:textId="77777777" w:rsidR="00C96536" w:rsidRPr="006B5BEF" w:rsidRDefault="00C96536" w:rsidP="007A7729">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2D5B2599" w14:textId="77777777" w:rsidR="00C96536" w:rsidRPr="006B5BEF" w:rsidRDefault="00C96536" w:rsidP="00975B2B">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Luyện tập tính độ dài của vectơ với các phép toán tổng, hiệu.</w:t>
      </w:r>
    </w:p>
    <w:p w14:paraId="1CBE393F" w14:textId="77777777" w:rsidR="00C96536" w:rsidRPr="006B5BEF" w:rsidRDefault="00C96536" w:rsidP="00975B2B">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48A6F77C"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Học sinh thực thành tính độ dài của vectơ thông qua việc thực hiện các phép toán (tổng, hiệu) trên vectơ.</w:t>
      </w:r>
    </w:p>
    <w:p w14:paraId="48712278" w14:textId="77777777" w:rsidR="00C96536" w:rsidRPr="006B5BEF" w:rsidRDefault="00C96536" w:rsidP="002F3018">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23776" behindDoc="0" locked="0" layoutInCell="1" allowOverlap="1" wp14:anchorId="1E62BFDA" wp14:editId="4D66CA11">
            <wp:simplePos x="0" y="0"/>
            <wp:positionH relativeFrom="margin">
              <wp:align>right</wp:align>
            </wp:positionH>
            <wp:positionV relativeFrom="paragraph">
              <wp:posOffset>256540</wp:posOffset>
            </wp:positionV>
            <wp:extent cx="1629410" cy="1622425"/>
            <wp:effectExtent l="0" t="0" r="8890" b="0"/>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23" cstate="email">
                      <a:extLst>
                        <a:ext uri="{28A0092B-C50C-407E-A947-70E740481C1C}">
                          <a14:useLocalDpi xmlns:a14="http://schemas.microsoft.com/office/drawing/2010/main"/>
                        </a:ext>
                      </a:extLst>
                    </a:blip>
                    <a:stretch>
                      <a:fillRect/>
                    </a:stretch>
                  </pic:blipFill>
                  <pic:spPr>
                    <a:xfrm>
                      <a:off x="0" y="0"/>
                      <a:ext cx="1629410" cy="1622425"/>
                    </a:xfrm>
                    <a:prstGeom prst="rect">
                      <a:avLst/>
                    </a:prstGeom>
                  </pic:spPr>
                </pic:pic>
              </a:graphicData>
            </a:graphic>
          </wp:anchor>
        </w:drawing>
      </w: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rPr>
        <w:t xml:space="preserve"> </w:t>
      </w:r>
      <w:r w:rsidRPr="006B5BEF">
        <w:rPr>
          <w:rFonts w:ascii="Times New Roman" w:eastAsia="Arial" w:hAnsi="Times New Roman" w:cs="Times New Roman"/>
        </w:rPr>
        <w:t xml:space="preserve">Cho hình vuông </w:t>
      </w:r>
      <w:r w:rsidRPr="006B5BEF">
        <w:rPr>
          <w:rFonts w:ascii="Times New Roman" w:eastAsia="Arial" w:hAnsi="Times New Roman" w:cs="Times New Roman"/>
          <w:position w:val="-6"/>
        </w:rPr>
        <w:object w:dxaOrig="720" w:dyaOrig="279" w14:anchorId="141C3254">
          <v:shape id="_x0000_i3068" type="#_x0000_t75" style="width:36.5pt;height:14pt" o:ole="">
            <v:imagedata r:id="rId3785" o:title=""/>
          </v:shape>
          <o:OLEObject Type="Embed" ProgID="Equation.DSMT4" ShapeID="_x0000_i3068" DrawAspect="Content" ObjectID="_1757814113" r:id="rId3824"/>
        </w:object>
      </w:r>
      <w:r w:rsidRPr="006B5BEF">
        <w:rPr>
          <w:rFonts w:ascii="Times New Roman" w:eastAsia="Arial" w:hAnsi="Times New Roman" w:cs="Times New Roman"/>
        </w:rPr>
        <w:t xml:space="preserve"> có cạnh bằng 1 và một điểm </w:t>
      </w:r>
      <w:r w:rsidRPr="006B5BEF">
        <w:rPr>
          <w:rFonts w:ascii="Times New Roman" w:eastAsia="Calibri" w:hAnsi="Times New Roman" w:cs="Times New Roman"/>
          <w:color w:val="000000"/>
          <w:highlight w:val="yellow"/>
        </w:rPr>
        <w:t>O</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40" w:dyaOrig="279" w14:anchorId="18C37ABD">
          <v:shape id="_x0000_i3069" type="#_x0000_t75" style="width:12pt;height:14pt" o:ole="">
            <v:imagedata r:id="rId3825" o:title=""/>
          </v:shape>
          <o:OLEObject Type="Embed" ProgID="Equation.DSMT4" ShapeID="_x0000_i3069" DrawAspect="Content" ObjectID="_1757814114" r:id="rId3826"/>
        </w:object>
      </w:r>
      <w:r w:rsidRPr="006B5BEF">
        <w:rPr>
          <w:rFonts w:ascii="Times New Roman" w:eastAsia="Arial" w:hAnsi="Times New Roman" w:cs="Times New Roman"/>
        </w:rPr>
        <w:t xml:space="preserve"> tùy ý. Tính độ dài của các vectơ sau:</w:t>
      </w:r>
    </w:p>
    <w:p w14:paraId="374427F1"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10"/>
        </w:rPr>
        <w:object w:dxaOrig="1380" w:dyaOrig="380" w14:anchorId="1E485D4F">
          <v:shape id="_x0000_i3070" type="#_x0000_t75" style="width:69pt;height:19pt" o:ole="">
            <v:imagedata r:id="rId3827" o:title=""/>
          </v:shape>
          <o:OLEObject Type="Embed" ProgID="Equation.DSMT4" ShapeID="_x0000_i3070" DrawAspect="Content" ObjectID="_1757814115" r:id="rId3828"/>
        </w:object>
      </w:r>
    </w:p>
    <w:p w14:paraId="4CBD13EE"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18"/>
        </w:rPr>
        <w:object w:dxaOrig="2840" w:dyaOrig="480" w14:anchorId="59305F76">
          <v:shape id="_x0000_i3071" type="#_x0000_t75" style="width:142.5pt;height:24pt" o:ole="">
            <v:imagedata r:id="rId3829" o:title=""/>
          </v:shape>
          <o:OLEObject Type="Embed" ProgID="Equation.DSMT4" ShapeID="_x0000_i3071" DrawAspect="Content" ObjectID="_1757814116" r:id="rId3830"/>
        </w:object>
      </w:r>
    </w:p>
    <w:p w14:paraId="0CB260F7" w14:textId="77777777" w:rsidR="00C96536" w:rsidRPr="006B5BEF" w:rsidRDefault="00C96536" w:rsidP="00975B2B">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323E8C7E"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0"/>
        </w:rPr>
        <w:object w:dxaOrig="3000" w:dyaOrig="380" w14:anchorId="2FCB21D0">
          <v:shape id="_x0000_i3072" type="#_x0000_t75" style="width:150.5pt;height:19pt" o:ole="">
            <v:imagedata r:id="rId3831" o:title=""/>
          </v:shape>
          <o:OLEObject Type="Embed" ProgID="Equation.DSMT4" ShapeID="_x0000_i3072" DrawAspect="Content" ObjectID="_1757814117" r:id="rId3832"/>
        </w:object>
      </w:r>
    </w:p>
    <w:p w14:paraId="24A0906C"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8"/>
        </w:rPr>
        <w:object w:dxaOrig="5319" w:dyaOrig="480" w14:anchorId="1EDCEA47">
          <v:shape id="_x0000_i3073" type="#_x0000_t75" style="width:266pt;height:24pt" o:ole="">
            <v:imagedata r:id="rId3833" o:title=""/>
          </v:shape>
          <o:OLEObject Type="Embed" ProgID="Equation.DSMT4" ShapeID="_x0000_i3073" DrawAspect="Content" ObjectID="_1757814118" r:id="rId3834"/>
        </w:object>
      </w:r>
    </w:p>
    <w:p w14:paraId="3ED1401F" w14:textId="77777777" w:rsidR="00C96536" w:rsidRPr="006B5BEF" w:rsidRDefault="00C96536" w:rsidP="00975B2B">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rPr>
        <w:t>HS trả lời yêu cầu của hoạt động vào vở, GV sửa chung trước lớp.</w:t>
      </w:r>
    </w:p>
    <w:p w14:paraId="7C95CAA3" w14:textId="77777777" w:rsidR="00C96536" w:rsidRPr="006B5BEF" w:rsidRDefault="00C96536" w:rsidP="00975B2B">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198BC634" w14:textId="77777777" w:rsidR="00C96536" w:rsidRPr="006B5BEF" w:rsidRDefault="00C96536" w:rsidP="00975B2B">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223F7D74" w14:textId="77777777" w:rsidR="00C96536" w:rsidRPr="006B5BEF" w:rsidRDefault="00C96536" w:rsidP="00975B2B">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78BC8655" w14:textId="77777777" w:rsidR="00C96536" w:rsidRPr="006B5BEF" w:rsidRDefault="00C96536" w:rsidP="00975B2B">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737A57BF" w14:textId="77777777" w:rsidR="00C96536" w:rsidRPr="006B5BEF" w:rsidRDefault="00C96536" w:rsidP="003F7F7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4</w:t>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Tìm điểm sử dụng tính chất trung điểm đoạn thẳng và trọng tâm tam giác.</w:t>
      </w:r>
    </w:p>
    <w:p w14:paraId="378537BE" w14:textId="77777777" w:rsidR="00C96536" w:rsidRPr="006B5BEF" w:rsidRDefault="00C96536" w:rsidP="003F7F7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CB8498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Học sinh thực thành sử dụng tính chất vectơ của trung điểm đoạn thẳng và trọng tâm tam giác để giải quyết vấn đề xác định vị trí ba điểm.</w:t>
      </w:r>
    </w:p>
    <w:p w14:paraId="14E93076" w14:textId="77777777" w:rsidR="00C96536" w:rsidRPr="006B5BEF" w:rsidRDefault="00C96536" w:rsidP="003F7F7F">
      <w:pPr>
        <w:tabs>
          <w:tab w:val="left" w:pos="2268"/>
        </w:tabs>
        <w:spacing w:before="0" w:line="276" w:lineRule="auto"/>
        <w:ind w:left="567" w:firstLine="0"/>
        <w:jc w:val="both"/>
        <w:rPr>
          <w:rFonts w:ascii="Times New Roman" w:eastAsia="Arial" w:hAnsi="Times New Roman" w:cs="Times New Roman"/>
        </w:rPr>
      </w:pPr>
      <w:r w:rsidRPr="006B5BEF">
        <w:rPr>
          <w:rFonts w:ascii="Times New Roman" w:hAnsi="Times New Roman" w:cs="Times New Roman"/>
          <w:noProof/>
        </w:rPr>
        <w:drawing>
          <wp:anchor distT="0" distB="0" distL="114300" distR="114300" simplePos="0" relativeHeight="251724800" behindDoc="0" locked="0" layoutInCell="1" allowOverlap="1" wp14:anchorId="7B62BDAC" wp14:editId="161364FA">
            <wp:simplePos x="0" y="0"/>
            <wp:positionH relativeFrom="column">
              <wp:posOffset>3347720</wp:posOffset>
            </wp:positionH>
            <wp:positionV relativeFrom="paragraph">
              <wp:posOffset>210820</wp:posOffset>
            </wp:positionV>
            <wp:extent cx="3095625" cy="1200150"/>
            <wp:effectExtent l="0" t="0" r="0" b="0"/>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35">
                      <a:extLst>
                        <a:ext uri="{28A0092B-C50C-407E-A947-70E740481C1C}">
                          <a14:useLocalDpi xmlns:a14="http://schemas.microsoft.com/office/drawing/2010/main"/>
                        </a:ext>
                      </a:extLst>
                    </a:blip>
                    <a:stretch>
                      <a:fillRect/>
                    </a:stretch>
                  </pic:blipFill>
                  <pic:spPr>
                    <a:xfrm>
                      <a:off x="0" y="0"/>
                      <a:ext cx="3095625" cy="1200150"/>
                    </a:xfrm>
                    <a:prstGeom prst="rect">
                      <a:avLst/>
                    </a:prstGeom>
                  </pic:spPr>
                </pic:pic>
              </a:graphicData>
            </a:graphic>
          </wp:anchor>
        </w:drawing>
      </w: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b/>
          <w:bCs/>
          <w:color w:val="000000"/>
        </w:rPr>
        <w:t xml:space="preserve"> </w:t>
      </w:r>
      <w:r w:rsidRPr="006B5BEF">
        <w:rPr>
          <w:rFonts w:ascii="Times New Roman" w:eastAsia="Arial" w:hAnsi="Times New Roman" w:cs="Times New Roman"/>
        </w:rPr>
        <w:t xml:space="preserve">Cho hình bình hành </w:t>
      </w:r>
      <w:r w:rsidRPr="006B5BEF">
        <w:rPr>
          <w:rFonts w:ascii="Times New Roman" w:eastAsia="Arial" w:hAnsi="Times New Roman" w:cs="Times New Roman"/>
          <w:position w:val="-6"/>
        </w:rPr>
        <w:object w:dxaOrig="720" w:dyaOrig="279" w14:anchorId="1C1464BC">
          <v:shape id="_x0000_i3074" type="#_x0000_t75" style="width:36.5pt;height:14pt" o:ole="">
            <v:imagedata r:id="rId3785" o:title=""/>
          </v:shape>
          <o:OLEObject Type="Embed" ProgID="Equation.DSMT4" ShapeID="_x0000_i3074" DrawAspect="Content" ObjectID="_1757814119" r:id="rId3836"/>
        </w:object>
      </w:r>
      <w:r w:rsidRPr="006B5BEF">
        <w:rPr>
          <w:rFonts w:ascii="Times New Roman" w:eastAsia="Arial" w:hAnsi="Times New Roman" w:cs="Times New Roman"/>
        </w:rPr>
        <w:t xml:space="preserve"> có tâm </w:t>
      </w:r>
      <w:r w:rsidRPr="006B5BEF">
        <w:rPr>
          <w:rFonts w:ascii="Times New Roman" w:eastAsia="Arial" w:hAnsi="Times New Roman" w:cs="Times New Roman"/>
          <w:position w:val="-6"/>
        </w:rPr>
        <w:object w:dxaOrig="279" w:dyaOrig="279" w14:anchorId="556949F3">
          <v:shape id="_x0000_i3075" type="#_x0000_t75" style="width:14pt;height:14pt" o:ole="">
            <v:imagedata r:id="rId3837" o:title=""/>
          </v:shape>
          <o:OLEObject Type="Embed" ProgID="Equation.DSMT4" ShapeID="_x0000_i3075" DrawAspect="Content" ObjectID="_1757814120" r:id="rId3838"/>
        </w:object>
      </w:r>
      <w:r w:rsidRPr="006B5BEF">
        <w:rPr>
          <w:rFonts w:ascii="Times New Roman" w:eastAsia="Arial" w:hAnsi="Times New Roman" w:cs="Times New Roman"/>
        </w:rPr>
        <w:t xml:space="preserve"> Tìm ba điểm </w:t>
      </w:r>
      <w:r w:rsidRPr="006B5BEF">
        <w:rPr>
          <w:rFonts w:ascii="Times New Roman" w:eastAsia="Arial" w:hAnsi="Times New Roman" w:cs="Times New Roman"/>
          <w:position w:val="-10"/>
        </w:rPr>
        <w:object w:dxaOrig="940" w:dyaOrig="320" w14:anchorId="4346DE52">
          <v:shape id="_x0000_i3076" type="#_x0000_t75" style="width:47.5pt;height:16.5pt" o:ole="">
            <v:imagedata r:id="rId3839" o:title=""/>
          </v:shape>
          <o:OLEObject Type="Embed" ProgID="Equation.DSMT4" ShapeID="_x0000_i3076" DrawAspect="Content" ObjectID="_1757814121" r:id="rId3840"/>
        </w:object>
      </w:r>
      <w:r w:rsidRPr="006B5BEF">
        <w:rPr>
          <w:rFonts w:ascii="Times New Roman" w:eastAsia="Arial" w:hAnsi="Times New Roman" w:cs="Times New Roman"/>
        </w:rPr>
        <w:t xml:space="preserve"> thỏa mãn:</w:t>
      </w:r>
    </w:p>
    <w:p w14:paraId="50F4DABC"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1939" w:dyaOrig="340" w14:anchorId="10CBD0F9">
          <v:shape id="_x0000_i3077" type="#_x0000_t75" style="width:96.5pt;height:16.5pt" o:ole="">
            <v:imagedata r:id="rId3841" o:title=""/>
          </v:shape>
          <o:OLEObject Type="Embed" ProgID="Equation.DSMT4" ShapeID="_x0000_i3077" DrawAspect="Content" ObjectID="_1757814122" r:id="rId3842"/>
        </w:object>
      </w:r>
      <w:r w:rsidRPr="006B5BEF">
        <w:rPr>
          <w:rFonts w:ascii="Times New Roman" w:eastAsia="Calibri" w:hAnsi="Times New Roman" w:cs="Times New Roman"/>
        </w:rPr>
        <w:t>.</w:t>
      </w:r>
    </w:p>
    <w:p w14:paraId="5C783D28"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1920" w:dyaOrig="340" w14:anchorId="761CAA7C">
          <v:shape id="_x0000_i3078" type="#_x0000_t75" style="width:96pt;height:16.5pt" o:ole="">
            <v:imagedata r:id="rId3843" o:title=""/>
          </v:shape>
          <o:OLEObject Type="Embed" ProgID="Equation.DSMT4" ShapeID="_x0000_i3078" DrawAspect="Content" ObjectID="_1757814123" r:id="rId3844"/>
        </w:object>
      </w:r>
    </w:p>
    <w:p w14:paraId="0BCEFFBA"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1420" w:dyaOrig="340" w14:anchorId="44C54292">
          <v:shape id="_x0000_i3079" type="#_x0000_t75" style="width:70.5pt;height:16.5pt" o:ole="">
            <v:imagedata r:id="rId3845" o:title=""/>
          </v:shape>
          <o:OLEObject Type="Embed" ProgID="Equation.DSMT4" ShapeID="_x0000_i3079" DrawAspect="Content" ObjectID="_1757814124" r:id="rId3846"/>
        </w:object>
      </w:r>
    </w:p>
    <w:p w14:paraId="1F352E08" w14:textId="77777777" w:rsidR="00C96536" w:rsidRPr="006B5BEF" w:rsidRDefault="00C96536" w:rsidP="003F7F7F">
      <w:pPr>
        <w:tabs>
          <w:tab w:val="left" w:pos="2268"/>
        </w:tabs>
        <w:spacing w:before="0" w:line="276" w:lineRule="auto"/>
        <w:ind w:left="567" w:firstLine="0"/>
        <w:rPr>
          <w:rFonts w:ascii="Times New Roman" w:eastAsia="Calibri" w:hAnsi="Times New Roman" w:cs="Times New Roman"/>
          <w:b/>
          <w:bCs/>
          <w:color w:val="000000"/>
          <w:lang w:val="vi-VN"/>
        </w:rPr>
      </w:pPr>
    </w:p>
    <w:p w14:paraId="5633A9DE" w14:textId="77777777" w:rsidR="00C96536" w:rsidRPr="006B5BEF" w:rsidRDefault="00C96536" w:rsidP="003F7F7F">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170895FF"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6"/>
        </w:rPr>
        <w:object w:dxaOrig="2220" w:dyaOrig="340" w14:anchorId="5E97A7B0">
          <v:shape id="_x0000_i3080" type="#_x0000_t75" style="width:111pt;height:16.5pt" o:ole="">
            <v:imagedata r:id="rId3847" o:title=""/>
          </v:shape>
          <o:OLEObject Type="Embed" ProgID="Equation.DSMT4" ShapeID="_x0000_i3080" DrawAspect="Content" ObjectID="_1757814125" r:id="rId3848"/>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M</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320" w:dyaOrig="260" w14:anchorId="7B09042B">
          <v:shape id="_x0000_i3081" type="#_x0000_t75" style="width:16pt;height:13pt" o:ole="">
            <v:imagedata r:id="rId3849" o:title=""/>
          </v:shape>
          <o:OLEObject Type="Embed" ProgID="Equation.DSMT4" ShapeID="_x0000_i3081" DrawAspect="Content" ObjectID="_1757814126" r:id="rId3850"/>
        </w:object>
      </w:r>
      <w:r w:rsidRPr="006B5BEF">
        <w:rPr>
          <w:rFonts w:ascii="Times New Roman" w:eastAsia="Calibri" w:hAnsi="Times New Roman" w:cs="Times New Roman"/>
        </w:rPr>
        <w:t xml:space="preserve"> là trọng tâm của tam giác </w:t>
      </w:r>
      <w:r w:rsidRPr="006B5BEF">
        <w:rPr>
          <w:rFonts w:ascii="Times New Roman" w:eastAsia="Calibri" w:hAnsi="Times New Roman" w:cs="Times New Roman"/>
          <w:position w:val="-6"/>
        </w:rPr>
        <w:object w:dxaOrig="600" w:dyaOrig="279" w14:anchorId="23F1E1C8">
          <v:shape id="_x0000_i3082" type="#_x0000_t75" style="width:29.5pt;height:14pt" o:ole="">
            <v:imagedata r:id="rId3851" o:title=""/>
          </v:shape>
          <o:OLEObject Type="Embed" ProgID="Equation.DSMT4" ShapeID="_x0000_i3082" DrawAspect="Content" ObjectID="_1757814127" r:id="rId3852"/>
        </w:object>
      </w:r>
    </w:p>
    <w:p w14:paraId="3F6F2424"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6"/>
        </w:rPr>
        <w:object w:dxaOrig="2180" w:dyaOrig="340" w14:anchorId="116F6863">
          <v:shape id="_x0000_i3083" type="#_x0000_t75" style="width:109pt;height:16.5pt" o:ole="">
            <v:imagedata r:id="rId3853" o:title=""/>
          </v:shape>
          <o:OLEObject Type="Embed" ProgID="Equation.DSMT4" ShapeID="_x0000_i3083" DrawAspect="Content" ObjectID="_1757814128" r:id="rId3854"/>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N</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79" w:dyaOrig="279" w14:anchorId="7A045050">
          <v:shape id="_x0000_i3084" type="#_x0000_t75" style="width:14pt;height:14pt" o:ole="">
            <v:imagedata r:id="rId3855" o:title=""/>
          </v:shape>
          <o:OLEObject Type="Embed" ProgID="Equation.DSMT4" ShapeID="_x0000_i3084" DrawAspect="Content" ObjectID="_1757814129" r:id="rId3856"/>
        </w:object>
      </w:r>
      <w:r w:rsidRPr="006B5BEF">
        <w:rPr>
          <w:rFonts w:ascii="Times New Roman" w:eastAsia="Calibri" w:hAnsi="Times New Roman" w:cs="Times New Roman"/>
        </w:rPr>
        <w:t xml:space="preserve">  là trọng tâm của tam giác </w:t>
      </w:r>
      <w:r w:rsidRPr="006B5BEF">
        <w:rPr>
          <w:rFonts w:ascii="Times New Roman" w:eastAsia="Calibri" w:hAnsi="Times New Roman" w:cs="Times New Roman"/>
          <w:position w:val="-6"/>
        </w:rPr>
        <w:object w:dxaOrig="600" w:dyaOrig="279" w14:anchorId="128A0FAA">
          <v:shape id="_x0000_i3085" type="#_x0000_t75" style="width:29.5pt;height:14pt" o:ole="">
            <v:imagedata r:id="rId3857" o:title=""/>
          </v:shape>
          <o:OLEObject Type="Embed" ProgID="Equation.DSMT4" ShapeID="_x0000_i3085" DrawAspect="Content" ObjectID="_1757814130" r:id="rId3858"/>
        </w:object>
      </w:r>
    </w:p>
    <w:p w14:paraId="25CA3E04"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6"/>
        </w:rPr>
        <w:object w:dxaOrig="1660" w:dyaOrig="340" w14:anchorId="5587B74F">
          <v:shape id="_x0000_i3086" type="#_x0000_t75" style="width:83.5pt;height:16.5pt" o:ole="">
            <v:imagedata r:id="rId3859" o:title=""/>
          </v:shape>
          <o:OLEObject Type="Embed" ProgID="Equation.DSMT4" ShapeID="_x0000_i3086" DrawAspect="Content" ObjectID="_1757814131" r:id="rId3860"/>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P</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40" w:dyaOrig="260" w14:anchorId="529047A3">
          <v:shape id="_x0000_i3087" type="#_x0000_t75" style="width:12pt;height:13pt" o:ole="">
            <v:imagedata r:id="rId3861" o:title=""/>
          </v:shape>
          <o:OLEObject Type="Embed" ProgID="Equation.DSMT4" ShapeID="_x0000_i3087" DrawAspect="Content" ObjectID="_1757814132" r:id="rId3862"/>
        </w:object>
      </w:r>
      <w:r w:rsidRPr="006B5BEF">
        <w:rPr>
          <w:rFonts w:ascii="Times New Roman" w:eastAsia="Calibri" w:hAnsi="Times New Roman" w:cs="Times New Roman"/>
        </w:rPr>
        <w:t xml:space="preserve"> là trung điểm của </w:t>
      </w:r>
      <w:r w:rsidRPr="006B5BEF">
        <w:rPr>
          <w:rFonts w:ascii="Times New Roman" w:eastAsia="Calibri" w:hAnsi="Times New Roman" w:cs="Times New Roman"/>
          <w:position w:val="-6"/>
        </w:rPr>
        <w:object w:dxaOrig="499" w:dyaOrig="279" w14:anchorId="04190E50">
          <v:shape id="_x0000_i3088" type="#_x0000_t75" style="width:24.5pt;height:14pt" o:ole="">
            <v:imagedata r:id="rId3863" o:title=""/>
          </v:shape>
          <o:OLEObject Type="Embed" ProgID="Equation.DSMT4" ShapeID="_x0000_i3088" DrawAspect="Content" ObjectID="_1757814133" r:id="rId3864"/>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P</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40" w:dyaOrig="260" w14:anchorId="5046BB39">
          <v:shape id="_x0000_i3089" type="#_x0000_t75" style="width:12pt;height:13pt" o:ole="">
            <v:imagedata r:id="rId3861" o:title=""/>
          </v:shape>
          <o:OLEObject Type="Embed" ProgID="Equation.DSMT4" ShapeID="_x0000_i3089" DrawAspect="Content" ObjectID="_1757814134" r:id="rId3865"/>
        </w:object>
      </w:r>
      <w:r w:rsidRPr="006B5BEF">
        <w:rPr>
          <w:rFonts w:ascii="Times New Roman" w:eastAsia="Calibri" w:hAnsi="Times New Roman" w:cs="Times New Roman"/>
        </w:rPr>
        <w:t xml:space="preserve"> trùng với </w:t>
      </w:r>
      <w:r w:rsidRPr="006B5BEF">
        <w:rPr>
          <w:rFonts w:ascii="Times New Roman" w:eastAsia="Calibri" w:hAnsi="Times New Roman" w:cs="Times New Roman"/>
          <w:color w:val="000000"/>
          <w:highlight w:val="yellow"/>
        </w:rPr>
        <w:t>O</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40" w:dyaOrig="279" w14:anchorId="44896155">
          <v:shape id="_x0000_i3090" type="#_x0000_t75" style="width:12pt;height:14pt" o:ole="">
            <v:imagedata r:id="rId3825" o:title=""/>
          </v:shape>
          <o:OLEObject Type="Embed" ProgID="Equation.DSMT4" ShapeID="_x0000_i3090" DrawAspect="Content" ObjectID="_1757814135" r:id="rId3866"/>
        </w:object>
      </w:r>
      <w:r w:rsidRPr="006B5BEF">
        <w:rPr>
          <w:rFonts w:ascii="Times New Roman" w:eastAsia="Calibri" w:hAnsi="Times New Roman" w:cs="Times New Roman"/>
        </w:rPr>
        <w:t>.</w:t>
      </w:r>
    </w:p>
    <w:p w14:paraId="5AB9D720" w14:textId="77777777" w:rsidR="00C96536" w:rsidRPr="006B5BEF" w:rsidRDefault="00C96536" w:rsidP="003F7F7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rPr>
        <w:t>HS trả lời yêu cầu của hoạt động vào vở, GV sửa chung trước lớp.</w:t>
      </w:r>
    </w:p>
    <w:p w14:paraId="267EBEE4" w14:textId="77777777" w:rsidR="00C96536" w:rsidRPr="006B5BEF" w:rsidRDefault="00C96536" w:rsidP="003F7F7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676E099E" w14:textId="77777777" w:rsidR="00C96536" w:rsidRPr="006B5BEF" w:rsidRDefault="00C96536" w:rsidP="003F7F7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0373D59C" w14:textId="77777777" w:rsidR="00C96536" w:rsidRPr="006B5BEF" w:rsidRDefault="00C96536" w:rsidP="003F7F7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0DD661AB" w14:textId="77777777" w:rsidR="00C96536" w:rsidRPr="006B5BEF" w:rsidRDefault="00C96536" w:rsidP="003F7F7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746DA61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noProof/>
          <w:color w:val="000000"/>
        </w:rPr>
        <w:drawing>
          <wp:anchor distT="0" distB="0" distL="114300" distR="114300" simplePos="0" relativeHeight="251718656" behindDoc="0" locked="0" layoutInCell="1" allowOverlap="1" wp14:anchorId="0115771B" wp14:editId="2F8707B3">
            <wp:simplePos x="0" y="0"/>
            <wp:positionH relativeFrom="column">
              <wp:posOffset>5095875</wp:posOffset>
            </wp:positionH>
            <wp:positionV relativeFrom="paragraph">
              <wp:posOffset>163830</wp:posOffset>
            </wp:positionV>
            <wp:extent cx="1345565" cy="2846070"/>
            <wp:effectExtent l="0" t="0" r="6985" b="0"/>
            <wp:wrapSquare wrapText="bothSides"/>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67" cstate="email">
                      <a:extLst>
                        <a:ext uri="{28A0092B-C50C-407E-A947-70E740481C1C}">
                          <a14:useLocalDpi xmlns:a14="http://schemas.microsoft.com/office/drawing/2010/main"/>
                        </a:ext>
                      </a:extLst>
                    </a:blip>
                    <a:stretch>
                      <a:fillRect/>
                    </a:stretch>
                  </pic:blipFill>
                  <pic:spPr>
                    <a:xfrm>
                      <a:off x="0" y="0"/>
                      <a:ext cx="1345565" cy="2846070"/>
                    </a:xfrm>
                    <a:prstGeom prst="rect">
                      <a:avLst/>
                    </a:prstGeom>
                  </pic:spPr>
                </pic:pic>
              </a:graphicData>
            </a:graphic>
          </wp:anchor>
        </w:drawing>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2D8A0A24" w14:textId="77777777" w:rsidR="00C96536" w:rsidRPr="006B5BEF" w:rsidRDefault="00C96536" w:rsidP="00DC12D2">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.1</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Tính độ dài đường bay của máy bay.</w:t>
      </w:r>
    </w:p>
    <w:p w14:paraId="23B3C0B3" w14:textId="77777777" w:rsidR="00C96536" w:rsidRPr="006B5BEF" w:rsidRDefault="00C96536" w:rsidP="00DC12D2">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41F460A7"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Học sinh có cơ hội vận dụng quy tắc cộng vectơ vào thực tế, áp dụng kiến thức liên môn, vận dụng tổng hợp các kĩ năng thông qua việc tính tổng vận tốc của máy bay và vận tốc gió.</w:t>
      </w:r>
    </w:p>
    <w:p w14:paraId="572CC766" w14:textId="77777777" w:rsidR="00C96536" w:rsidRPr="006B5BEF" w:rsidRDefault="00C96536" w:rsidP="00DC12D2">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b/>
          <w:bCs/>
          <w:color w:val="000000"/>
        </w:rPr>
        <w:t xml:space="preserve"> </w:t>
      </w:r>
      <w:r w:rsidRPr="006B5BEF">
        <w:rPr>
          <w:rFonts w:ascii="Times New Roman" w:eastAsia="Arial" w:hAnsi="Times New Roman" w:cs="Times New Roman"/>
        </w:rPr>
        <w:t>Một máy bay có vectơ vận tốc chỉ theo hướng bắc, vận tốc gió là một vectơ theo hướng đông như hình 7. Tính độ dài vectơ tổng của hai vectơ nói trên.</w:t>
      </w:r>
    </w:p>
    <w:p w14:paraId="6BEA8100" w14:textId="77777777" w:rsidR="00C96536" w:rsidRPr="006B5BEF" w:rsidRDefault="00C96536" w:rsidP="00DC12D2">
      <w:pPr>
        <w:tabs>
          <w:tab w:val="left" w:pos="2268"/>
        </w:tabs>
        <w:spacing w:before="0" w:line="276" w:lineRule="auto"/>
        <w:ind w:left="567" w:firstLine="0"/>
        <w:rPr>
          <w:rStyle w:val="fontstyle01"/>
          <w:rFonts w:ascii="Times New Roman" w:hAnsi="Times New Roman" w:cs="Times New Roman"/>
          <w:sz w:val="22"/>
          <w:szCs w:val="22"/>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rPr>
        <w:t xml:space="preserve">Bài toán đơn thuần chỉ là tổng của hai vectơ: </w:t>
      </w:r>
      <w:r w:rsidRPr="006B5BEF">
        <w:rPr>
          <w:rStyle w:val="fontstyle01"/>
          <w:rFonts w:ascii="Times New Roman" w:hAnsi="Times New Roman" w:cs="Times New Roman"/>
          <w:sz w:val="22"/>
          <w:szCs w:val="22"/>
        </w:rPr>
        <w:object w:dxaOrig="1520" w:dyaOrig="340" w14:anchorId="6567DBBC">
          <v:shape id="_x0000_i3091" type="#_x0000_t75" style="width:76pt;height:16.5pt" o:ole="">
            <v:imagedata r:id="rId3868" o:title=""/>
          </v:shape>
          <o:OLEObject Type="Embed" ProgID="Equation.DSMT4" ShapeID="_x0000_i3091" DrawAspect="Content" ObjectID="_1757814136" r:id="rId3869"/>
        </w:object>
      </w:r>
    </w:p>
    <w:p w14:paraId="1E63BAE3" w14:textId="77777777" w:rsidR="00C96536" w:rsidRPr="006B5BEF" w:rsidRDefault="00C96536" w:rsidP="00DC12D2">
      <w:pPr>
        <w:tabs>
          <w:tab w:val="left" w:pos="2268"/>
        </w:tabs>
        <w:spacing w:before="0" w:line="276" w:lineRule="auto"/>
        <w:ind w:left="567" w:firstLine="0"/>
        <w:rPr>
          <w:rFonts w:ascii="Times New Roman" w:hAnsi="Times New Roman" w:cs="Times New Roman"/>
        </w:rPr>
      </w:pPr>
      <w:r w:rsidRPr="006B5BEF">
        <w:rPr>
          <w:rFonts w:ascii="Times New Roman" w:eastAsia="Calibri" w:hAnsi="Times New Roman" w:cs="Times New Roman"/>
          <w:color w:val="000000"/>
        </w:rPr>
        <w:t xml:space="preserve">Áp dụng định lý pitago, ta được: </w:t>
      </w:r>
      <w:r w:rsidRPr="006B5BEF">
        <w:rPr>
          <w:rFonts w:ascii="Times New Roman" w:eastAsia="Calibri" w:hAnsi="Times New Roman" w:cs="Times New Roman"/>
          <w:color w:val="000000"/>
          <w:position w:val="-8"/>
        </w:rPr>
        <w:object w:dxaOrig="2380" w:dyaOrig="400" w14:anchorId="5C659DAD">
          <v:shape id="_x0000_i3092" type="#_x0000_t75" style="width:119.5pt;height:20pt" o:ole="">
            <v:imagedata r:id="rId3870" o:title=""/>
          </v:shape>
          <o:OLEObject Type="Embed" ProgID="Equation.DSMT4" ShapeID="_x0000_i3092" DrawAspect="Content" ObjectID="_1757814137" r:id="rId3871"/>
        </w:object>
      </w:r>
      <w:r w:rsidRPr="006B5BEF">
        <w:rPr>
          <w:rFonts w:ascii="Times New Roman" w:eastAsia="Calibri" w:hAnsi="Times New Roman" w:cs="Times New Roman"/>
          <w:color w:val="000000"/>
        </w:rPr>
        <w:t xml:space="preserve"> km/h.</w:t>
      </w:r>
    </w:p>
    <w:p w14:paraId="730560DE" w14:textId="77777777" w:rsidR="00C96536" w:rsidRPr="006B5BEF" w:rsidRDefault="00C96536" w:rsidP="00DC12D2">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rPr>
        <w:t>HS trả lời yêu cầu của hoạt động vào vở, GV sửa chung trước lớp.</w:t>
      </w:r>
    </w:p>
    <w:p w14:paraId="30620CA6" w14:textId="77777777" w:rsidR="00C96536" w:rsidRPr="006B5BEF" w:rsidRDefault="00C96536" w:rsidP="00DC12D2">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3C8C1AA4" w14:textId="77777777" w:rsidR="00C96536" w:rsidRPr="006B5BEF" w:rsidRDefault="00C96536" w:rsidP="00DC12D2">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65E6D35A" w14:textId="77777777" w:rsidR="00C96536" w:rsidRPr="006B5BEF" w:rsidRDefault="00C96536" w:rsidP="00DC12D2">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6347125D" w14:textId="77777777" w:rsidR="00C96536" w:rsidRPr="006B5BEF" w:rsidRDefault="00C96536" w:rsidP="00DC12D2">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38985E7D" w14:textId="77777777" w:rsidR="00C96536" w:rsidRPr="006B5BEF" w:rsidRDefault="00C96536" w:rsidP="00DC12D2">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Tính độ dài chiếc thuyền di chuyển khi chịu tác động bởi hai lực.</w:t>
      </w:r>
    </w:p>
    <w:p w14:paraId="486DC00B" w14:textId="77777777" w:rsidR="00C96536" w:rsidRPr="006B5BEF" w:rsidRDefault="00C96536" w:rsidP="008D309A">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356D4FA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Học sinh có cơ hội vận dụng quy tắc cộng vectơ vào thực tế, áp dụng kiến thức liên môn, vận dụng tổng hợp các kĩ năng thông qua việc tính hợp lực của hai lực kéo một chiếc thuyền.</w:t>
      </w:r>
    </w:p>
    <w:p w14:paraId="3D954B20" w14:textId="77777777" w:rsidR="00C96536" w:rsidRPr="006B5BEF" w:rsidRDefault="00C96536" w:rsidP="001B23BE">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rPr>
        <w:t xml:space="preserve">Hai người cùng kéo một con thuyền với hai lực </w:t>
      </w:r>
      <w:r w:rsidRPr="006B5BEF">
        <w:rPr>
          <w:rFonts w:ascii="Times New Roman" w:eastAsia="Calibri" w:hAnsi="Times New Roman" w:cs="Times New Roman"/>
          <w:color w:val="000000"/>
          <w:position w:val="-12"/>
        </w:rPr>
        <w:object w:dxaOrig="1740" w:dyaOrig="400" w14:anchorId="415EE2A5">
          <v:shape id="_x0000_i3093" type="#_x0000_t75" style="width:87pt;height:20pt" o:ole="">
            <v:imagedata r:id="rId3872" o:title=""/>
          </v:shape>
          <o:OLEObject Type="Embed" ProgID="Equation.DSMT4" ShapeID="_x0000_i3093" DrawAspect="Content" ObjectID="_1757814138" r:id="rId3873"/>
        </w:object>
      </w:r>
      <w:r w:rsidRPr="006B5BEF">
        <w:rPr>
          <w:rFonts w:ascii="Times New Roman" w:eastAsia="Calibri" w:hAnsi="Times New Roman" w:cs="Times New Roman"/>
          <w:color w:val="000000"/>
        </w:rPr>
        <w:t xml:space="preserve"> có độ lớn lần lượt là 400 N, 600 N (hình 8). Cho biết góc giữa hai vectơ là </w:t>
      </w:r>
      <w:r w:rsidRPr="006B5BEF">
        <w:rPr>
          <w:rFonts w:ascii="Times New Roman" w:eastAsia="Calibri" w:hAnsi="Times New Roman" w:cs="Times New Roman"/>
          <w:color w:val="000000"/>
          <w:position w:val="-6"/>
        </w:rPr>
        <w:object w:dxaOrig="460" w:dyaOrig="279" w14:anchorId="7029A3E3">
          <v:shape id="_x0000_i3094" type="#_x0000_t75" style="width:23pt;height:14pt" o:ole="">
            <v:imagedata r:id="rId3874" o:title=""/>
          </v:shape>
          <o:OLEObject Type="Embed" ProgID="Equation.DSMT4" ShapeID="_x0000_i3094" DrawAspect="Content" ObjectID="_1757814139" r:id="rId3875"/>
        </w:object>
      </w:r>
      <w:r w:rsidRPr="006B5BEF">
        <w:rPr>
          <w:rFonts w:ascii="Times New Roman" w:eastAsia="Calibri" w:hAnsi="Times New Roman" w:cs="Times New Roman"/>
          <w:color w:val="000000"/>
        </w:rPr>
        <w:t xml:space="preserve"> Tìm độ lớn của vectơ hợp lực </w:t>
      </w:r>
      <w:r w:rsidRPr="006B5BEF">
        <w:rPr>
          <w:rFonts w:ascii="Times New Roman" w:eastAsia="Calibri" w:hAnsi="Times New Roman" w:cs="Times New Roman"/>
          <w:color w:val="000000"/>
          <w:position w:val="-4"/>
        </w:rPr>
        <w:object w:dxaOrig="260" w:dyaOrig="320" w14:anchorId="08813467">
          <v:shape id="_x0000_i3095" type="#_x0000_t75" style="width:13pt;height:16.5pt" o:ole="">
            <v:imagedata r:id="rId3876" o:title=""/>
          </v:shape>
          <o:OLEObject Type="Embed" ProgID="Equation.DSMT4" ShapeID="_x0000_i3095" DrawAspect="Content" ObjectID="_1757814140" r:id="rId3877"/>
        </w:object>
      </w:r>
      <w:r w:rsidRPr="006B5BEF">
        <w:rPr>
          <w:rFonts w:ascii="Times New Roman" w:eastAsia="Calibri" w:hAnsi="Times New Roman" w:cs="Times New Roman"/>
          <w:color w:val="000000"/>
        </w:rPr>
        <w:t xml:space="preserve"> là tổng của hai lực </w:t>
      </w:r>
      <w:r w:rsidRPr="006B5BEF">
        <w:rPr>
          <w:rFonts w:ascii="Times New Roman" w:eastAsia="Calibri" w:hAnsi="Times New Roman" w:cs="Times New Roman"/>
          <w:color w:val="000000"/>
          <w:position w:val="-12"/>
        </w:rPr>
        <w:object w:dxaOrig="320" w:dyaOrig="400" w14:anchorId="5FC40D7C">
          <v:shape id="_x0000_i3096" type="#_x0000_t75" style="width:16.5pt;height:20pt" o:ole="">
            <v:imagedata r:id="rId3878" o:title=""/>
          </v:shape>
          <o:OLEObject Type="Embed" ProgID="Equation.DSMT4" ShapeID="_x0000_i3096" DrawAspect="Content" ObjectID="_1757814141" r:id="rId3879"/>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12"/>
        </w:rPr>
        <w:object w:dxaOrig="340" w:dyaOrig="400" w14:anchorId="7F46457B">
          <v:shape id="_x0000_i3097" type="#_x0000_t75" style="width:16.5pt;height:20pt" o:ole="">
            <v:imagedata r:id="rId3880" o:title=""/>
          </v:shape>
          <o:OLEObject Type="Embed" ProgID="Equation.DSMT4" ShapeID="_x0000_i3097" DrawAspect="Content" ObjectID="_1757814142" r:id="rId3881"/>
        </w:object>
      </w:r>
    </w:p>
    <w:p w14:paraId="236FF0D4" w14:textId="77777777" w:rsidR="00C96536" w:rsidRPr="006B5BEF" w:rsidRDefault="00C96536" w:rsidP="00C802E2">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6A3F1D0A" wp14:editId="124A0B20">
            <wp:extent cx="3496163" cy="2048161"/>
            <wp:effectExtent l="0" t="0" r="9525" b="952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82"/>
                    <a:stretch>
                      <a:fillRect/>
                    </a:stretch>
                  </pic:blipFill>
                  <pic:spPr>
                    <a:xfrm>
                      <a:off x="0" y="0"/>
                      <a:ext cx="3496163" cy="2048161"/>
                    </a:xfrm>
                    <a:prstGeom prst="rect">
                      <a:avLst/>
                    </a:prstGeom>
                  </pic:spPr>
                </pic:pic>
              </a:graphicData>
            </a:graphic>
          </wp:inline>
        </w:drawing>
      </w:r>
    </w:p>
    <w:p w14:paraId="1876C591" w14:textId="77777777" w:rsidR="00C96536" w:rsidRPr="006B5BEF" w:rsidRDefault="00C96536">
      <w:pPr>
        <w:pStyle w:val="ListParagraph"/>
        <w:numPr>
          <w:ilvl w:val="0"/>
          <w:numId w:val="21"/>
        </w:numPr>
        <w:spacing w:before="0" w:line="276" w:lineRule="auto"/>
        <w:ind w:hanging="153"/>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Góc </w:t>
      </w:r>
      <w:r w:rsidRPr="006B5BEF">
        <w:rPr>
          <w:rFonts w:ascii="Times New Roman" w:eastAsia="Calibri" w:hAnsi="Times New Roman" w:cs="Times New Roman"/>
          <w:color w:val="000000"/>
          <w:position w:val="-6"/>
        </w:rPr>
        <w:object w:dxaOrig="560" w:dyaOrig="360" w14:anchorId="45E46E0E">
          <v:shape id="_x0000_i3098" type="#_x0000_t75" style="width:28pt;height:18pt" o:ole="">
            <v:imagedata r:id="rId3883" o:title=""/>
          </v:shape>
          <o:OLEObject Type="Embed" ProgID="Equation.DSMT4" ShapeID="_x0000_i3098" DrawAspect="Content" ObjectID="_1757814143" r:id="rId3884"/>
        </w:object>
      </w:r>
      <w:r w:rsidRPr="006B5BEF">
        <w:rPr>
          <w:rFonts w:ascii="Times New Roman" w:eastAsia="Calibri" w:hAnsi="Times New Roman" w:cs="Times New Roman"/>
          <w:color w:val="000000"/>
        </w:rPr>
        <w:t xml:space="preserve"> bằng bao nhiêu độ?</w:t>
      </w:r>
    </w:p>
    <w:p w14:paraId="1F860945" w14:textId="77777777" w:rsidR="00C96536" w:rsidRPr="006B5BEF" w:rsidRDefault="00C96536">
      <w:pPr>
        <w:pStyle w:val="ListParagraph"/>
        <w:numPr>
          <w:ilvl w:val="0"/>
          <w:numId w:val="21"/>
        </w:numPr>
        <w:spacing w:before="0" w:line="276" w:lineRule="auto"/>
        <w:ind w:hanging="153"/>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Nhắc lại định lý côsin trong tam giác?</w:t>
      </w:r>
    </w:p>
    <w:p w14:paraId="741E5B61" w14:textId="77777777" w:rsidR="00C96536" w:rsidRPr="006B5BEF" w:rsidRDefault="00C96536">
      <w:pPr>
        <w:pStyle w:val="ListParagraph"/>
        <w:numPr>
          <w:ilvl w:val="0"/>
          <w:numId w:val="21"/>
        </w:numPr>
        <w:spacing w:before="0" w:line="276" w:lineRule="auto"/>
        <w:ind w:hanging="153"/>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Áp dụng định lý côsin cho tam giác </w:t>
      </w:r>
      <w:r w:rsidRPr="006B5BEF">
        <w:rPr>
          <w:rFonts w:ascii="Times New Roman" w:eastAsia="Calibri" w:hAnsi="Times New Roman" w:cs="Times New Roman"/>
          <w:color w:val="000000"/>
          <w:position w:val="-6"/>
        </w:rPr>
        <w:object w:dxaOrig="560" w:dyaOrig="279" w14:anchorId="675ED7FD">
          <v:shape id="_x0000_i3099" type="#_x0000_t75" style="width:28pt;height:14pt" o:ole="">
            <v:imagedata r:id="rId3885" o:title=""/>
          </v:shape>
          <o:OLEObject Type="Embed" ProgID="Equation.DSMT4" ShapeID="_x0000_i3099" DrawAspect="Content" ObjectID="_1757814144" r:id="rId3886"/>
        </w:object>
      </w:r>
      <w:r w:rsidRPr="006B5BEF">
        <w:rPr>
          <w:rFonts w:ascii="Times New Roman" w:eastAsia="Calibri" w:hAnsi="Times New Roman" w:cs="Times New Roman"/>
          <w:color w:val="000000"/>
        </w:rPr>
        <w:t xml:space="preserve"> để tính lực </w:t>
      </w:r>
      <w:r w:rsidRPr="006B5BEF">
        <w:rPr>
          <w:rFonts w:ascii="Times New Roman" w:eastAsia="Calibri" w:hAnsi="Times New Roman" w:cs="Times New Roman"/>
          <w:color w:val="000000"/>
          <w:position w:val="-4"/>
        </w:rPr>
        <w:object w:dxaOrig="260" w:dyaOrig="320" w14:anchorId="3C90FAFF">
          <v:shape id="_x0000_i3100" type="#_x0000_t75" style="width:13pt;height:16.5pt" o:ole="">
            <v:imagedata r:id="rId3887" o:title=""/>
          </v:shape>
          <o:OLEObject Type="Embed" ProgID="Equation.DSMT4" ShapeID="_x0000_i3100" DrawAspect="Content" ObjectID="_1757814145" r:id="rId3888"/>
        </w:object>
      </w:r>
      <w:r w:rsidRPr="006B5BEF">
        <w:rPr>
          <w:rFonts w:ascii="Times New Roman" w:eastAsia="Calibri" w:hAnsi="Times New Roman" w:cs="Times New Roman"/>
          <w:color w:val="000000"/>
        </w:rPr>
        <w:t xml:space="preserve"> cũng chính là cạnh </w:t>
      </w:r>
      <w:r w:rsidRPr="006B5BEF">
        <w:rPr>
          <w:rFonts w:ascii="Times New Roman" w:eastAsia="Calibri" w:hAnsi="Times New Roman" w:cs="Times New Roman"/>
          <w:color w:val="000000"/>
          <w:position w:val="-6"/>
        </w:rPr>
        <w:object w:dxaOrig="460" w:dyaOrig="279" w14:anchorId="20F9ECAB">
          <v:shape id="_x0000_i3101" type="#_x0000_t75" style="width:23pt;height:14pt" o:ole="">
            <v:imagedata r:id="rId3889" o:title=""/>
          </v:shape>
          <o:OLEObject Type="Embed" ProgID="Equation.DSMT4" ShapeID="_x0000_i3101" DrawAspect="Content" ObjectID="_1757814146" r:id="rId3890"/>
        </w:object>
      </w:r>
    </w:p>
    <w:p w14:paraId="4BA484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p>
    <w:p w14:paraId="0184FABD"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Tính góc </w:t>
      </w:r>
      <w:r w:rsidRPr="006B5BEF">
        <w:rPr>
          <w:rFonts w:ascii="Times New Roman" w:eastAsia="Calibri" w:hAnsi="Times New Roman" w:cs="Times New Roman"/>
          <w:color w:val="000000"/>
          <w:position w:val="-6"/>
        </w:rPr>
        <w:object w:dxaOrig="1280" w:dyaOrig="360" w14:anchorId="2EF92268">
          <v:shape id="_x0000_i3102" type="#_x0000_t75" style="width:64pt;height:18pt" o:ole="">
            <v:imagedata r:id="rId3891" o:title=""/>
          </v:shape>
          <o:OLEObject Type="Embed" ProgID="Equation.DSMT4" ShapeID="_x0000_i3102" DrawAspect="Content" ObjectID="_1757814147" r:id="rId3892"/>
        </w:object>
      </w:r>
    </w:p>
    <w:p w14:paraId="6593E15A"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position w:val="-10"/>
        </w:rPr>
        <w:object w:dxaOrig="5340" w:dyaOrig="400" w14:anchorId="26A9B1CC">
          <v:shape id="_x0000_i3103" type="#_x0000_t75" style="width:266.5pt;height:20pt" o:ole="">
            <v:imagedata r:id="rId3893" o:title=""/>
          </v:shape>
          <o:OLEObject Type="Embed" ProgID="Equation.DSMT4" ShapeID="_x0000_i3103" DrawAspect="Content" ObjectID="_1757814148" r:id="rId3894"/>
        </w:object>
      </w:r>
    </w:p>
    <w:p w14:paraId="7539187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2A6D035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nhiệm vụ cho HS như mục Nội dung và yêu cầu nghiêm túc thực hiện.</w:t>
      </w:r>
    </w:p>
    <w:p w14:paraId="3327218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7F3D7BC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74C33FC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173EE66"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chọn một số HS nộp bài làm vào buổi học tiếp theo; nhận xét (và có thể cho điểm cộng – đánh giá quá trình)</w:t>
      </w:r>
    </w:p>
    <w:p w14:paraId="578D7ED1"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tổng hợp từ một số bài nộp của HS và nhận xét, đánh giá chung để các HS khác tự xem lại bài của mình.</w:t>
      </w:r>
    </w:p>
    <w:p w14:paraId="6A4707DE"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55C58851" w14:textId="77777777" w:rsidTr="0096799F">
        <w:tc>
          <w:tcPr>
            <w:tcW w:w="4307" w:type="dxa"/>
          </w:tcPr>
          <w:p w14:paraId="4205C330" w14:textId="77777777" w:rsidR="00C96536" w:rsidRPr="006B5BEF" w:rsidRDefault="00C96536" w:rsidP="001F2489">
            <w:pPr>
              <w:spacing w:line="276" w:lineRule="auto"/>
              <w:ind w:left="567"/>
              <w:jc w:val="center"/>
              <w:rPr>
                <w:b/>
                <w:color w:val="000000"/>
              </w:rPr>
            </w:pPr>
            <w:r w:rsidRPr="006B5BEF">
              <w:rPr>
                <w:b/>
                <w:color w:val="000000"/>
              </w:rPr>
              <w:t>Yêu cầu</w:t>
            </w:r>
          </w:p>
        </w:tc>
        <w:tc>
          <w:tcPr>
            <w:tcW w:w="1077" w:type="dxa"/>
          </w:tcPr>
          <w:p w14:paraId="721DE5B8" w14:textId="77777777" w:rsidR="00C96536" w:rsidRPr="006B5BEF" w:rsidRDefault="00C96536" w:rsidP="001F2489">
            <w:pPr>
              <w:spacing w:line="276" w:lineRule="auto"/>
              <w:ind w:left="567"/>
              <w:jc w:val="center"/>
              <w:rPr>
                <w:b/>
                <w:color w:val="000000"/>
              </w:rPr>
            </w:pPr>
            <w:r w:rsidRPr="006B5BEF">
              <w:rPr>
                <w:b/>
                <w:color w:val="000000"/>
              </w:rPr>
              <w:t>Có</w:t>
            </w:r>
          </w:p>
        </w:tc>
        <w:tc>
          <w:tcPr>
            <w:tcW w:w="1477" w:type="dxa"/>
          </w:tcPr>
          <w:p w14:paraId="0002C985" w14:textId="77777777" w:rsidR="00C96536" w:rsidRPr="006B5BEF" w:rsidRDefault="00C96536" w:rsidP="001F2489">
            <w:pPr>
              <w:spacing w:line="276" w:lineRule="auto"/>
              <w:ind w:left="567"/>
              <w:jc w:val="center"/>
              <w:rPr>
                <w:b/>
                <w:color w:val="000000"/>
              </w:rPr>
            </w:pPr>
            <w:r w:rsidRPr="006B5BEF">
              <w:rPr>
                <w:b/>
                <w:color w:val="000000"/>
              </w:rPr>
              <w:t>Không</w:t>
            </w:r>
          </w:p>
        </w:tc>
        <w:tc>
          <w:tcPr>
            <w:tcW w:w="2778" w:type="dxa"/>
          </w:tcPr>
          <w:p w14:paraId="05F9A898" w14:textId="77777777" w:rsidR="00C96536" w:rsidRPr="006B5BEF" w:rsidRDefault="00C96536" w:rsidP="001F2489">
            <w:pPr>
              <w:spacing w:line="276" w:lineRule="auto"/>
              <w:ind w:left="567"/>
              <w:jc w:val="center"/>
              <w:rPr>
                <w:b/>
                <w:color w:val="000000"/>
              </w:rPr>
            </w:pPr>
            <w:r w:rsidRPr="006B5BEF">
              <w:rPr>
                <w:b/>
                <w:color w:val="000000"/>
              </w:rPr>
              <w:t>Đánh giá năng lực</w:t>
            </w:r>
          </w:p>
        </w:tc>
      </w:tr>
      <w:tr w:rsidR="00C96536" w:rsidRPr="006B5BEF" w14:paraId="65780E40" w14:textId="77777777" w:rsidTr="0096799F">
        <w:tc>
          <w:tcPr>
            <w:tcW w:w="4307" w:type="dxa"/>
          </w:tcPr>
          <w:p w14:paraId="160B5C79" w14:textId="77777777" w:rsidR="00C96536" w:rsidRPr="006B5BEF" w:rsidRDefault="00C96536" w:rsidP="0096799F">
            <w:pPr>
              <w:spacing w:line="276" w:lineRule="auto"/>
              <w:ind w:left="567"/>
              <w:jc w:val="both"/>
              <w:rPr>
                <w:color w:val="000000"/>
              </w:rPr>
            </w:pPr>
            <w:r w:rsidRPr="006B5BEF">
              <w:rPr>
                <w:color w:val="000000"/>
              </w:rPr>
              <w:t>Học sinh có tự giác làm bài tập ở nhà</w:t>
            </w:r>
          </w:p>
        </w:tc>
        <w:tc>
          <w:tcPr>
            <w:tcW w:w="1077" w:type="dxa"/>
          </w:tcPr>
          <w:p w14:paraId="4CE74E8B" w14:textId="77777777" w:rsidR="00C96536" w:rsidRPr="006B5BEF" w:rsidRDefault="00C96536" w:rsidP="0096799F">
            <w:pPr>
              <w:spacing w:line="276" w:lineRule="auto"/>
              <w:ind w:left="567"/>
              <w:jc w:val="center"/>
              <w:rPr>
                <w:color w:val="000000"/>
              </w:rPr>
            </w:pPr>
          </w:p>
        </w:tc>
        <w:tc>
          <w:tcPr>
            <w:tcW w:w="1477" w:type="dxa"/>
          </w:tcPr>
          <w:p w14:paraId="60BD1A5D" w14:textId="77777777" w:rsidR="00C96536" w:rsidRPr="006B5BEF" w:rsidRDefault="00C96536" w:rsidP="0096799F">
            <w:pPr>
              <w:spacing w:line="276" w:lineRule="auto"/>
              <w:ind w:left="567"/>
              <w:jc w:val="center"/>
              <w:rPr>
                <w:color w:val="000000"/>
              </w:rPr>
            </w:pPr>
          </w:p>
        </w:tc>
        <w:tc>
          <w:tcPr>
            <w:tcW w:w="2778" w:type="dxa"/>
          </w:tcPr>
          <w:p w14:paraId="51A942E4" w14:textId="77777777" w:rsidR="00C96536" w:rsidRPr="006B5BEF" w:rsidRDefault="00C96536" w:rsidP="001F2489">
            <w:pPr>
              <w:spacing w:line="276" w:lineRule="auto"/>
              <w:ind w:left="567"/>
              <w:rPr>
                <w:color w:val="FF0000"/>
              </w:rPr>
            </w:pPr>
            <w:r w:rsidRPr="006B5BEF">
              <w:rPr>
                <w:color w:val="FF0000"/>
              </w:rPr>
              <w:t>Tự học, tự chủ</w:t>
            </w:r>
          </w:p>
        </w:tc>
      </w:tr>
      <w:tr w:rsidR="00C96536" w:rsidRPr="006B5BEF" w14:paraId="42C8A9DA" w14:textId="77777777" w:rsidTr="0096799F">
        <w:tc>
          <w:tcPr>
            <w:tcW w:w="4307" w:type="dxa"/>
          </w:tcPr>
          <w:p w14:paraId="49C79CE5" w14:textId="77777777" w:rsidR="00C96536" w:rsidRPr="006B5BEF" w:rsidRDefault="00C96536" w:rsidP="0096799F">
            <w:pPr>
              <w:spacing w:line="276" w:lineRule="auto"/>
              <w:ind w:left="567"/>
              <w:jc w:val="both"/>
              <w:rPr>
                <w:color w:val="000000"/>
              </w:rPr>
            </w:pPr>
            <w:r w:rsidRPr="006B5BEF">
              <w:rPr>
                <w:color w:val="000000"/>
              </w:rPr>
              <w:t xml:space="preserve">Có giải quyết được vấn đề </w:t>
            </w:r>
          </w:p>
        </w:tc>
        <w:tc>
          <w:tcPr>
            <w:tcW w:w="1077" w:type="dxa"/>
          </w:tcPr>
          <w:p w14:paraId="09DAC966" w14:textId="77777777" w:rsidR="00C96536" w:rsidRPr="006B5BEF" w:rsidRDefault="00C96536" w:rsidP="0096799F">
            <w:pPr>
              <w:spacing w:line="276" w:lineRule="auto"/>
              <w:ind w:left="567"/>
              <w:jc w:val="center"/>
              <w:rPr>
                <w:color w:val="000000"/>
              </w:rPr>
            </w:pPr>
          </w:p>
        </w:tc>
        <w:tc>
          <w:tcPr>
            <w:tcW w:w="1477" w:type="dxa"/>
          </w:tcPr>
          <w:p w14:paraId="296CF71E" w14:textId="77777777" w:rsidR="00C96536" w:rsidRPr="006B5BEF" w:rsidRDefault="00C96536" w:rsidP="0096799F">
            <w:pPr>
              <w:spacing w:line="276" w:lineRule="auto"/>
              <w:ind w:left="567"/>
              <w:jc w:val="center"/>
              <w:rPr>
                <w:color w:val="000000"/>
              </w:rPr>
            </w:pPr>
          </w:p>
        </w:tc>
        <w:tc>
          <w:tcPr>
            <w:tcW w:w="2778" w:type="dxa"/>
            <w:vMerge w:val="restart"/>
          </w:tcPr>
          <w:p w14:paraId="5451020E" w14:textId="77777777" w:rsidR="00C96536" w:rsidRPr="006B5BEF" w:rsidRDefault="00C96536" w:rsidP="001F2489">
            <w:pPr>
              <w:spacing w:line="276" w:lineRule="auto"/>
              <w:ind w:left="567"/>
              <w:rPr>
                <w:color w:val="FF0000"/>
              </w:rPr>
            </w:pPr>
            <w:r w:rsidRPr="006B5BEF">
              <w:rPr>
                <w:color w:val="FF0000"/>
              </w:rPr>
              <w:t>Giải quyết vấn đề</w:t>
            </w:r>
          </w:p>
        </w:tc>
      </w:tr>
      <w:tr w:rsidR="00C96536" w:rsidRPr="006B5BEF" w14:paraId="2DD76141" w14:textId="77777777" w:rsidTr="0096799F">
        <w:tc>
          <w:tcPr>
            <w:tcW w:w="4307" w:type="dxa"/>
          </w:tcPr>
          <w:p w14:paraId="2728F713" w14:textId="77777777" w:rsidR="00C96536" w:rsidRPr="006B5BEF" w:rsidRDefault="00C96536" w:rsidP="0096799F">
            <w:pPr>
              <w:spacing w:line="276" w:lineRule="auto"/>
              <w:ind w:left="567"/>
              <w:jc w:val="both"/>
              <w:rPr>
                <w:color w:val="000000"/>
                <w:lang w:val="vi-VN"/>
              </w:rPr>
            </w:pPr>
            <w:r w:rsidRPr="006B5BEF">
              <w:rPr>
                <w:rFonts w:eastAsia="Calibri"/>
                <w:color w:val="000000"/>
              </w:rPr>
              <w:t xml:space="preserve">Độ lớn của lực </w:t>
            </w:r>
            <w:r w:rsidRPr="006B5BEF">
              <w:rPr>
                <w:rFonts w:eastAsia="Calibri"/>
                <w:color w:val="000000"/>
                <w:position w:val="-4"/>
              </w:rPr>
              <w:object w:dxaOrig="260" w:dyaOrig="320" w14:anchorId="5716938F">
                <v:shape id="_x0000_i3104" type="#_x0000_t75" style="width:13pt;height:16.5pt" o:ole="">
                  <v:imagedata r:id="rId3876" o:title=""/>
                </v:shape>
                <o:OLEObject Type="Embed" ProgID="Equation.DSMT4" ShapeID="_x0000_i3104" DrawAspect="Content" ObjectID="_1757814149" r:id="rId3895"/>
              </w:object>
            </w:r>
            <w:r w:rsidRPr="006B5BEF">
              <w:rPr>
                <w:rFonts w:eastAsia="Calibri"/>
                <w:color w:val="000000"/>
              </w:rPr>
              <w:t xml:space="preserve"> bằng bao nhiêu</w:t>
            </w:r>
          </w:p>
        </w:tc>
        <w:tc>
          <w:tcPr>
            <w:tcW w:w="1077" w:type="dxa"/>
          </w:tcPr>
          <w:p w14:paraId="699B5670" w14:textId="77777777" w:rsidR="00C96536" w:rsidRPr="006B5BEF" w:rsidRDefault="00C96536" w:rsidP="0096799F">
            <w:pPr>
              <w:spacing w:line="276" w:lineRule="auto"/>
              <w:ind w:left="567"/>
              <w:jc w:val="center"/>
              <w:rPr>
                <w:color w:val="000000"/>
              </w:rPr>
            </w:pPr>
          </w:p>
        </w:tc>
        <w:tc>
          <w:tcPr>
            <w:tcW w:w="1477" w:type="dxa"/>
          </w:tcPr>
          <w:p w14:paraId="074FEBEB" w14:textId="77777777" w:rsidR="00C96536" w:rsidRPr="006B5BEF" w:rsidRDefault="00C96536" w:rsidP="0096799F">
            <w:pPr>
              <w:spacing w:line="276" w:lineRule="auto"/>
              <w:ind w:left="567"/>
              <w:jc w:val="center"/>
              <w:rPr>
                <w:color w:val="000000"/>
              </w:rPr>
            </w:pPr>
          </w:p>
        </w:tc>
        <w:tc>
          <w:tcPr>
            <w:tcW w:w="2778" w:type="dxa"/>
            <w:vMerge/>
          </w:tcPr>
          <w:p w14:paraId="201A590F" w14:textId="77777777" w:rsidR="00C96536" w:rsidRPr="006B5BEF" w:rsidRDefault="00C96536" w:rsidP="0096799F">
            <w:pPr>
              <w:spacing w:line="276" w:lineRule="auto"/>
              <w:ind w:left="567"/>
              <w:jc w:val="center"/>
              <w:rPr>
                <w:color w:val="000000"/>
              </w:rPr>
            </w:pPr>
          </w:p>
        </w:tc>
      </w:tr>
    </w:tbl>
    <w:p w14:paraId="3ABAB50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7869659C"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7E6C0DD3"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125B571C" w14:textId="77777777" w:rsidR="00FA072C" w:rsidRPr="006B5BEF" w:rsidRDefault="00FA072C" w:rsidP="00FA072C">
      <w:pPr>
        <w:ind w:left="4680" w:firstLine="360"/>
        <w:rPr>
          <w:rFonts w:ascii="Times New Roman" w:hAnsi="Times New Roman" w:cs="Times New Roman"/>
          <w:i/>
          <w:color w:val="000000" w:themeColor="text1"/>
          <w:lang w:val="pt-BR"/>
        </w:rPr>
      </w:pPr>
    </w:p>
    <w:p w14:paraId="55297F99" w14:textId="77777777"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3410F3CA"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96552BE" w14:textId="77777777" w:rsidR="00FA072C" w:rsidRPr="006B5BEF" w:rsidRDefault="00FA072C" w:rsidP="00FA072C">
      <w:pPr>
        <w:ind w:left="360"/>
        <w:jc w:val="center"/>
        <w:rPr>
          <w:rFonts w:ascii="Times New Roman" w:hAnsi="Times New Roman" w:cs="Times New Roman"/>
          <w:b/>
          <w:color w:val="000000" w:themeColor="text1"/>
          <w:lang w:val="pt-BR"/>
        </w:rPr>
      </w:pPr>
    </w:p>
    <w:p w14:paraId="0F240C02" w14:textId="77777777" w:rsidR="00FA072C" w:rsidRPr="006B5BEF" w:rsidRDefault="00FA072C" w:rsidP="00FA072C">
      <w:pPr>
        <w:ind w:left="360"/>
        <w:jc w:val="center"/>
        <w:rPr>
          <w:rFonts w:ascii="Times New Roman" w:hAnsi="Times New Roman" w:cs="Times New Roman"/>
          <w:b/>
          <w:color w:val="000000" w:themeColor="text1"/>
          <w:lang w:val="pt-BR"/>
        </w:rPr>
      </w:pPr>
    </w:p>
    <w:p w14:paraId="7A6FCB74" w14:textId="480C8676" w:rsidR="00845C96" w:rsidRPr="006B5BEF" w:rsidRDefault="00FA072C" w:rsidP="00FA072C">
      <w:pPr>
        <w:tabs>
          <w:tab w:val="left" w:pos="2268"/>
        </w:tabs>
        <w:spacing w:before="0" w:line="276" w:lineRule="auto"/>
        <w:ind w:left="0" w:firstLine="0"/>
        <w:jc w:val="both"/>
        <w:rPr>
          <w:rFonts w:ascii="Times New Roman" w:hAnsi="Times New Roman" w:cs="Times New Roman"/>
          <w:b/>
          <w:bCs/>
          <w:color w:val="000000" w:themeColor="text1"/>
          <w:lang w:val="pt-BR"/>
        </w:rPr>
      </w:pPr>
      <w:r w:rsidRPr="006B5BEF">
        <w:rPr>
          <w:rFonts w:ascii="Times New Roman" w:hAnsi="Times New Roman" w:cs="Times New Roman"/>
          <w:b/>
          <w:color w:val="000000" w:themeColor="text1"/>
          <w:lang w:val="pt-BR"/>
        </w:rPr>
        <w:t xml:space="preserve">                  </w:t>
      </w:r>
      <w:r w:rsidRPr="006B5BEF">
        <w:rPr>
          <w:rFonts w:ascii="Times New Roman" w:hAnsi="Times New Roman" w:cs="Times New Roman"/>
          <w:color w:val="000000" w:themeColor="text1"/>
          <w:lang w:val="pt-BR"/>
        </w:rPr>
        <w:t xml:space="preserve"> </w:t>
      </w:r>
      <w:r w:rsidRPr="006B5BEF">
        <w:rPr>
          <w:rFonts w:ascii="Times New Roman" w:hAnsi="Times New Roman" w:cs="Times New Roman"/>
          <w:b/>
          <w:bCs/>
          <w:color w:val="000000" w:themeColor="text1"/>
          <w:lang w:val="pt-BR"/>
        </w:rPr>
        <w:t>Phạm Thị Thu Nga</w:t>
      </w:r>
    </w:p>
    <w:p w14:paraId="4999DF42" w14:textId="77777777" w:rsidR="00FA072C" w:rsidRPr="006B5BEF" w:rsidRDefault="00FA072C" w:rsidP="00FA072C">
      <w:pPr>
        <w:tabs>
          <w:tab w:val="left" w:pos="2268"/>
        </w:tabs>
        <w:spacing w:before="0" w:line="276" w:lineRule="auto"/>
        <w:ind w:left="0" w:firstLine="0"/>
        <w:jc w:val="both"/>
        <w:rPr>
          <w:rFonts w:ascii="Times New Roman" w:eastAsia="Calibri" w:hAnsi="Times New Roman" w:cs="Times New Roman"/>
          <w:color w:val="000000"/>
        </w:rPr>
      </w:pPr>
    </w:p>
    <w:p w14:paraId="7187F5B8" w14:textId="425CE73E"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6</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07EA9792"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VECTƠ</w:t>
      </w:r>
    </w:p>
    <w:p w14:paraId="4DC57C1A" w14:textId="1FDD015D"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AD5C1A" w:rsidRPr="006B5BEF">
        <w:rPr>
          <w:rFonts w:ascii="Times New Roman" w:eastAsia="Times New Roman" w:hAnsi="Times New Roman" w:cs="Times New Roman"/>
          <w:bCs/>
          <w:color w:val="000000" w:themeColor="text1"/>
        </w:rPr>
        <w:t>16-22/10/2023</w:t>
      </w:r>
    </w:p>
    <w:p w14:paraId="3BF1EB98"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 VECTƠ</w:t>
      </w:r>
    </w:p>
    <w:p w14:paraId="4AE80D6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3</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TÍCH CỦA MỘT SỐ VỚI MỘT VECTƠ</w:t>
      </w:r>
    </w:p>
    <w:p w14:paraId="4356BA1A"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712E4C3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182DB7F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CF823C7"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Thực hiện được các phép toán tính tích của một số với một vectơ.</w:t>
      </w:r>
    </w:p>
    <w:p w14:paraId="46814BFB"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Sử dụng được vectơ và tích của một số với một vectơ để giải thích một số hiện tượng có liên quan đến Vật lí.</w:t>
      </w:r>
    </w:p>
    <w:p w14:paraId="694CA8FC"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Vận dụng được tích của một số với một vectơ đề giải một số bài toán hình học và một số bài toán liên quan đến thực tiễn.</w:t>
      </w:r>
    </w:p>
    <w:p w14:paraId="3CFBAC5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79EF164" w14:textId="77777777" w:rsidTr="0096799F">
        <w:tc>
          <w:tcPr>
            <w:tcW w:w="2535" w:type="dxa"/>
            <w:shd w:val="clear" w:color="auto" w:fill="auto"/>
            <w:vAlign w:val="center"/>
          </w:tcPr>
          <w:p w14:paraId="1E0FEC9D"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63F4F66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793913F4" w14:textId="77777777" w:rsidTr="0096799F">
        <w:tc>
          <w:tcPr>
            <w:tcW w:w="9639" w:type="dxa"/>
            <w:gridSpan w:val="3"/>
            <w:shd w:val="clear" w:color="auto" w:fill="auto"/>
            <w:vAlign w:val="center"/>
          </w:tcPr>
          <w:p w14:paraId="379F66D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72098A9F" w14:textId="77777777" w:rsidTr="008E18B9">
        <w:trPr>
          <w:trHeight w:val="557"/>
        </w:trPr>
        <w:tc>
          <w:tcPr>
            <w:tcW w:w="2535" w:type="dxa"/>
            <w:shd w:val="clear" w:color="auto" w:fill="auto"/>
            <w:vAlign w:val="center"/>
          </w:tcPr>
          <w:p w14:paraId="1DBF6D48" w14:textId="77777777" w:rsidR="00C96536" w:rsidRPr="006B5BEF" w:rsidRDefault="00C96536" w:rsidP="008E18B9">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3D01D8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Sử d</w:t>
            </w:r>
            <w:r w:rsidRPr="006B5BEF">
              <w:rPr>
                <w:rFonts w:ascii="Times New Roman" w:eastAsia="Calibri" w:hAnsi="Times New Roman" w:cs="Times New Roman"/>
                <w:color w:val="000000"/>
                <w:kern w:val="24"/>
              </w:rPr>
              <w:t xml:space="preserve">ụng vectơ </w:t>
            </w:r>
            <w:r w:rsidRPr="006B5BEF">
              <w:rPr>
                <w:rFonts w:ascii="Times New Roman" w:eastAsia="Calibri" w:hAnsi="Times New Roman" w:cs="Times New Roman"/>
                <w:color w:val="000000"/>
                <w:lang w:val="vi-VN"/>
              </w:rPr>
              <w:t xml:space="preserve">và tích của một số với một vectơ </w:t>
            </w:r>
            <w:r w:rsidRPr="006B5BEF">
              <w:rPr>
                <w:rFonts w:ascii="Times New Roman" w:eastAsia="Calibri" w:hAnsi="Times New Roman" w:cs="Times New Roman"/>
                <w:color w:val="000000"/>
                <w:kern w:val="24"/>
              </w:rPr>
              <w:t>để biểu diễn vận tốc của ô tô, thuyền..</w:t>
            </w:r>
            <w:r w:rsidRPr="006B5BEF">
              <w:rPr>
                <w:rFonts w:ascii="Times New Roman" w:eastAsia="Calibri" w:hAnsi="Times New Roman" w:cs="Times New Roman"/>
                <w:color w:val="000000"/>
                <w:kern w:val="24"/>
                <w:lang w:val="vi-VN"/>
              </w:rPr>
              <w:t>.</w:t>
            </w:r>
            <w:r w:rsidRPr="006B5BEF">
              <w:rPr>
                <w:rFonts w:ascii="Times New Roman" w:eastAsia="Calibri" w:hAnsi="Times New Roman" w:cs="Times New Roman"/>
                <w:color w:val="000000"/>
                <w:kern w:val="24"/>
              </w:rPr>
              <w:t xml:space="preserve"> </w:t>
            </w:r>
          </w:p>
        </w:tc>
      </w:tr>
      <w:tr w:rsidR="00C96536" w:rsidRPr="006B5BEF" w14:paraId="3CC53636" w14:textId="77777777" w:rsidTr="0096799F">
        <w:trPr>
          <w:trHeight w:val="1328"/>
        </w:trPr>
        <w:tc>
          <w:tcPr>
            <w:tcW w:w="2535" w:type="dxa"/>
            <w:shd w:val="clear" w:color="auto" w:fill="auto"/>
            <w:vAlign w:val="center"/>
          </w:tcPr>
          <w:p w14:paraId="7317FA02"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79DF0F7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 xml:space="preserve">Chứng minh các đẳng thức vectơ bằng khái niệm và các tính chất của </w:t>
            </w:r>
            <w:r w:rsidRPr="006B5BEF">
              <w:rPr>
                <w:rFonts w:ascii="Times New Roman" w:eastAsia="Calibri" w:hAnsi="Times New Roman" w:cs="Times New Roman"/>
                <w:color w:val="000000"/>
                <w:lang w:val="vi-VN"/>
              </w:rPr>
              <w:t>tích của một số với một vectơ</w:t>
            </w:r>
            <w:r w:rsidRPr="006B5BEF">
              <w:rPr>
                <w:rFonts w:ascii="Times New Roman" w:eastAsia="Calibri" w:hAnsi="Times New Roman" w:cs="Times New Roman"/>
                <w:color w:val="000000"/>
              </w:rPr>
              <w:t>.</w:t>
            </w:r>
          </w:p>
          <w:p w14:paraId="7D623CD8"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rPr>
              <w:t>S</w:t>
            </w:r>
            <w:r w:rsidRPr="006B5BEF">
              <w:rPr>
                <w:rFonts w:ascii="Times New Roman" w:eastAsia="Calibri" w:hAnsi="Times New Roman" w:cs="Times New Roman"/>
                <w:color w:val="000000"/>
                <w:lang w:val="vi-VN"/>
              </w:rPr>
              <w:t xml:space="preserve">ử dụng </w:t>
            </w:r>
            <w:r w:rsidRPr="006B5BEF">
              <w:rPr>
                <w:rFonts w:ascii="Times New Roman" w:eastAsia="Calibri" w:hAnsi="Times New Roman" w:cs="Times New Roman"/>
                <w:color w:val="000000"/>
              </w:rPr>
              <w:t xml:space="preserve">được </w:t>
            </w:r>
            <w:r w:rsidRPr="006B5BEF">
              <w:rPr>
                <w:rFonts w:ascii="Times New Roman" w:eastAsia="Calibri" w:hAnsi="Times New Roman" w:cs="Times New Roman"/>
                <w:color w:val="000000"/>
                <w:lang w:val="vi-VN"/>
              </w:rPr>
              <w:t xml:space="preserve">phép nhân một số với một vectơ để </w:t>
            </w:r>
            <w:r w:rsidRPr="006B5BEF">
              <w:rPr>
                <w:rFonts w:ascii="Times New Roman" w:eastAsia="Calibri" w:hAnsi="Times New Roman" w:cs="Times New Roman"/>
                <w:color w:val="000000"/>
              </w:rPr>
              <w:t>chứng minh</w:t>
            </w:r>
            <w:r w:rsidRPr="006B5BEF">
              <w:rPr>
                <w:rFonts w:ascii="Times New Roman" w:eastAsia="Calibri" w:hAnsi="Times New Roman" w:cs="Times New Roman"/>
                <w:color w:val="000000"/>
                <w:lang w:val="vi-VN"/>
              </w:rPr>
              <w:t xml:space="preserve"> hai vectơ c</w:t>
            </w:r>
            <w:r w:rsidRPr="006B5BEF">
              <w:rPr>
                <w:rFonts w:ascii="Times New Roman" w:eastAsia="Calibri" w:hAnsi="Times New Roman" w:cs="Times New Roman"/>
                <w:color w:val="000000"/>
              </w:rPr>
              <w:t>ù</w:t>
            </w:r>
            <w:r w:rsidRPr="006B5BEF">
              <w:rPr>
                <w:rFonts w:ascii="Times New Roman" w:eastAsia="Calibri" w:hAnsi="Times New Roman" w:cs="Times New Roman"/>
                <w:color w:val="000000"/>
                <w:lang w:val="vi-VN"/>
              </w:rPr>
              <w:t>ng phương và chứng minh ba điểm thẳng hàng</w:t>
            </w:r>
          </w:p>
        </w:tc>
      </w:tr>
      <w:tr w:rsidR="00C96536" w:rsidRPr="006B5BEF" w14:paraId="35501A14" w14:textId="77777777" w:rsidTr="0096799F">
        <w:trPr>
          <w:trHeight w:val="697"/>
        </w:trPr>
        <w:tc>
          <w:tcPr>
            <w:tcW w:w="2535" w:type="dxa"/>
            <w:vMerge w:val="restart"/>
            <w:shd w:val="clear" w:color="auto" w:fill="auto"/>
            <w:vAlign w:val="center"/>
          </w:tcPr>
          <w:p w14:paraId="74BD865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25D69CF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 xml:space="preserve">Nhận biết, phát hiện được </w:t>
            </w:r>
            <w:r w:rsidRPr="006B5BEF">
              <w:rPr>
                <w:rFonts w:ascii="Times New Roman" w:eastAsia="Calibri" w:hAnsi="Times New Roman" w:cs="Times New Roman"/>
                <w:color w:val="000000"/>
                <w:kern w:val="24"/>
                <w:lang w:val="vi-VN"/>
              </w:rPr>
              <w:t>phương trình của đường tròn từ tâm và bán kính từ hoạt động 2.1</w:t>
            </w:r>
            <w:r w:rsidRPr="006B5BEF">
              <w:rPr>
                <w:rFonts w:ascii="Times New Roman" w:eastAsia="Calibri" w:hAnsi="Times New Roman" w:cs="Times New Roman"/>
                <w:color w:val="000000"/>
                <w:kern w:val="24"/>
              </w:rPr>
              <w:t>.</w:t>
            </w:r>
          </w:p>
        </w:tc>
      </w:tr>
      <w:tr w:rsidR="00C96536" w:rsidRPr="006B5BEF" w14:paraId="5BFDCDBC" w14:textId="77777777" w:rsidTr="0096799F">
        <w:trPr>
          <w:trHeight w:val="695"/>
        </w:trPr>
        <w:tc>
          <w:tcPr>
            <w:tcW w:w="2535" w:type="dxa"/>
            <w:vMerge/>
            <w:shd w:val="clear" w:color="auto" w:fill="auto"/>
            <w:vAlign w:val="center"/>
          </w:tcPr>
          <w:p w14:paraId="5D05382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2C47DD34"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 xml:space="preserve">Sử dụng kiến thức về </w:t>
            </w:r>
            <w:r w:rsidRPr="006B5BEF">
              <w:rPr>
                <w:rFonts w:ascii="Times New Roman" w:eastAsia="Calibri" w:hAnsi="Times New Roman" w:cs="Times New Roman"/>
                <w:color w:val="000000"/>
                <w:kern w:val="24"/>
                <w:lang w:val="vi-VN"/>
              </w:rPr>
              <w:t>phương đường thẳng viết được phương trình tiếp tuyến của đường tròn tại một điểm từ hoạt động 2.2</w:t>
            </w:r>
            <w:r w:rsidRPr="006B5BEF">
              <w:rPr>
                <w:rFonts w:ascii="Times New Roman" w:eastAsia="Calibri" w:hAnsi="Times New Roman" w:cs="Times New Roman"/>
                <w:color w:val="000000"/>
                <w:kern w:val="24"/>
              </w:rPr>
              <w:t>.</w:t>
            </w:r>
          </w:p>
        </w:tc>
      </w:tr>
      <w:tr w:rsidR="00C96536" w:rsidRPr="006B5BEF" w14:paraId="1EC9A463" w14:textId="77777777" w:rsidTr="0096799F">
        <w:tc>
          <w:tcPr>
            <w:tcW w:w="9639" w:type="dxa"/>
            <w:gridSpan w:val="3"/>
            <w:shd w:val="clear" w:color="auto" w:fill="auto"/>
            <w:vAlign w:val="center"/>
          </w:tcPr>
          <w:p w14:paraId="32CA87D4"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F8EC613" w14:textId="77777777" w:rsidTr="0096799F">
        <w:trPr>
          <w:trHeight w:val="590"/>
        </w:trPr>
        <w:tc>
          <w:tcPr>
            <w:tcW w:w="2551" w:type="dxa"/>
            <w:gridSpan w:val="2"/>
            <w:shd w:val="clear" w:color="auto" w:fill="auto"/>
            <w:vAlign w:val="center"/>
          </w:tcPr>
          <w:p w14:paraId="38B431AC"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73E266C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ở lớp và bài tập về nhà</w:t>
            </w:r>
            <w:r w:rsidRPr="006B5BEF">
              <w:rPr>
                <w:rFonts w:ascii="Times New Roman" w:eastAsia="Calibri" w:hAnsi="Times New Roman" w:cs="Times New Roman"/>
                <w:kern w:val="24"/>
                <w:lang w:val="vi-VN"/>
              </w:rPr>
              <w:t>.</w:t>
            </w:r>
          </w:p>
        </w:tc>
      </w:tr>
      <w:tr w:rsidR="00C96536" w:rsidRPr="006B5BEF" w14:paraId="1FA92D40" w14:textId="77777777" w:rsidTr="0096799F">
        <w:trPr>
          <w:trHeight w:val="575"/>
        </w:trPr>
        <w:tc>
          <w:tcPr>
            <w:tcW w:w="2551" w:type="dxa"/>
            <w:gridSpan w:val="2"/>
            <w:shd w:val="clear" w:color="auto" w:fill="auto"/>
            <w:vAlign w:val="center"/>
          </w:tcPr>
          <w:p w14:paraId="3351ADA1"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5F7ED473"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3839B23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E0D355F" w14:textId="77777777" w:rsidTr="0096799F">
        <w:tc>
          <w:tcPr>
            <w:tcW w:w="2535" w:type="dxa"/>
            <w:shd w:val="clear" w:color="auto" w:fill="auto"/>
            <w:vAlign w:val="center"/>
          </w:tcPr>
          <w:p w14:paraId="1875AF49"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75D240CF"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7F086D1B" w14:textId="77777777" w:rsidTr="0096799F">
        <w:tc>
          <w:tcPr>
            <w:tcW w:w="2535" w:type="dxa"/>
            <w:shd w:val="clear" w:color="auto" w:fill="auto"/>
            <w:vAlign w:val="center"/>
          </w:tcPr>
          <w:p w14:paraId="7BC52DD6"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567C7103"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014EB00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2C3C2E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phiếu học tập, </w:t>
      </w:r>
      <w:r w:rsidRPr="006B5BEF">
        <w:rPr>
          <w:rFonts w:ascii="Times New Roman" w:eastAsia="Calibri" w:hAnsi="Times New Roman" w:cs="Times New Roman"/>
          <w:color w:val="000000"/>
        </w:rPr>
        <w:t>bảng nhóm</w:t>
      </w:r>
      <w:r w:rsidRPr="006B5BEF">
        <w:rPr>
          <w:rFonts w:ascii="Times New Roman" w:eastAsia="Calibri" w:hAnsi="Times New Roman" w:cs="Times New Roman"/>
          <w:color w:val="000000"/>
          <w:lang w:val="vi-VN"/>
        </w:rPr>
        <w:t>, bút lông, kéo….</w:t>
      </w:r>
    </w:p>
    <w:p w14:paraId="6B18E0E6"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478B9B6" w14:textId="77777777" w:rsidR="00C96536" w:rsidRPr="006B5BEF" w:rsidRDefault="00C96536">
      <w:pPr>
        <w:pStyle w:val="ListParagraph"/>
        <w:numPr>
          <w:ilvl w:val="0"/>
          <w:numId w:val="41"/>
        </w:numPr>
        <w:tabs>
          <w:tab w:val="left" w:pos="2268"/>
        </w:tabs>
        <w:spacing w:before="0" w:line="276" w:lineRule="auto"/>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rPr>
        <w:t>Tích của một số với một vectơ và các tính chất</w:t>
      </w:r>
    </w:p>
    <w:p w14:paraId="1679532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 xml:space="preserve">khám phá </w:t>
      </w:r>
      <w:r w:rsidRPr="006B5BEF">
        <w:rPr>
          <w:rFonts w:ascii="Times New Roman" w:eastAsia="Calibri" w:hAnsi="Times New Roman" w:cs="Times New Roman"/>
          <w:b/>
          <w:bCs/>
          <w:color w:val="FF33CC"/>
          <w:lang w:val="vi-VN"/>
        </w:rPr>
        <w:t>1:</w:t>
      </w:r>
      <w:r w:rsidRPr="006B5BEF">
        <w:rPr>
          <w:rFonts w:ascii="Times New Roman" w:eastAsia="Calibri" w:hAnsi="Times New Roman" w:cs="Times New Roman"/>
          <w:b/>
          <w:bCs/>
          <w:color w:val="FF33CC"/>
        </w:rPr>
        <w:t xml:space="preserve"> </w:t>
      </w:r>
    </w:p>
    <w:p w14:paraId="47780FC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640234DC"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Tạo sự tò mò, gây hứng thú cho học sinh khi tìm hiểu về “Tích của một số với một vectơ”</w:t>
      </w:r>
      <w:r w:rsidRPr="006B5BEF">
        <w:rPr>
          <w:rFonts w:ascii="Times New Roman" w:hAnsi="Times New Roman" w:cs="Times New Roman"/>
          <w:lang w:val="vi-VN"/>
        </w:rPr>
        <w:t>.</w:t>
      </w:r>
    </w:p>
    <w:p w14:paraId="43B2C785"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Giúp </w:t>
      </w:r>
      <w:r w:rsidRPr="006B5BEF">
        <w:rPr>
          <w:rFonts w:ascii="Times New Roman" w:hAnsi="Times New Roman" w:cs="Times New Roman"/>
        </w:rPr>
        <w:t>học sinh</w:t>
      </w:r>
      <w:r w:rsidRPr="006B5BEF">
        <w:rPr>
          <w:rFonts w:ascii="Times New Roman" w:hAnsi="Times New Roman" w:cs="Times New Roman"/>
          <w:lang w:val="vi-VN"/>
        </w:rPr>
        <w:t xml:space="preserve"> nhận biết khái niệm tích một số với một vectơ thông qua </w:t>
      </w:r>
      <w:r w:rsidRPr="006B5BEF">
        <w:rPr>
          <w:rFonts w:ascii="Times New Roman" w:hAnsi="Times New Roman" w:cs="Times New Roman"/>
        </w:rPr>
        <w:t xml:space="preserve">tình huống </w:t>
      </w:r>
      <w:r w:rsidRPr="006B5BEF">
        <w:rPr>
          <w:rFonts w:ascii="Times New Roman" w:hAnsi="Times New Roman" w:cs="Times New Roman"/>
          <w:lang w:val="vi-VN"/>
        </w:rPr>
        <w:t>thực tế</w:t>
      </w:r>
      <w:r w:rsidRPr="006B5BEF">
        <w:rPr>
          <w:rFonts w:ascii="Times New Roman" w:hAnsi="Times New Roman" w:cs="Times New Roman"/>
        </w:rPr>
        <w:t xml:space="preserve"> và thông qua phép cộng các vectơ bằng nhau</w:t>
      </w:r>
      <w:r w:rsidRPr="006B5BEF">
        <w:rPr>
          <w:rFonts w:ascii="Times New Roman" w:hAnsi="Times New Roman" w:cs="Times New Roman"/>
          <w:lang w:val="vi-VN"/>
        </w:rPr>
        <w:t>.</w:t>
      </w:r>
    </w:p>
    <w:p w14:paraId="3C9D0CDD"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70034210"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Hãy nhận xét về vận tốc của các xe A, B, C.</w:t>
      </w:r>
    </w:p>
    <w:p w14:paraId="480A6077" w14:textId="77777777" w:rsidR="00C96536" w:rsidRPr="006B5BEF" w:rsidRDefault="00C96536" w:rsidP="000C4DDD">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5C0657C5" wp14:editId="7A621779">
            <wp:extent cx="4394200" cy="1596208"/>
            <wp:effectExtent l="0" t="0" r="6350" b="444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96" cstate="email">
                      <a:extLst>
                        <a:ext uri="{28A0092B-C50C-407E-A947-70E740481C1C}">
                          <a14:useLocalDpi xmlns:a14="http://schemas.microsoft.com/office/drawing/2010/main"/>
                        </a:ext>
                      </a:extLst>
                    </a:blip>
                    <a:stretch>
                      <a:fillRect/>
                    </a:stretch>
                  </pic:blipFill>
                  <pic:spPr>
                    <a:xfrm>
                      <a:off x="0" y="0"/>
                      <a:ext cx="4399239" cy="1598039"/>
                    </a:xfrm>
                    <a:prstGeom prst="rect">
                      <a:avLst/>
                    </a:prstGeom>
                  </pic:spPr>
                </pic:pic>
              </a:graphicData>
            </a:graphic>
          </wp:inline>
        </w:drawing>
      </w:r>
    </w:p>
    <w:p w14:paraId="51238A6C"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w:t>
      </w:r>
      <w:r w:rsidRPr="006B5BEF">
        <w:rPr>
          <w:rFonts w:ascii="Times New Roman" w:hAnsi="Times New Roman" w:cs="Times New Roman"/>
          <w:lang w:val="vi-VN"/>
        </w:rPr>
        <w:t xml:space="preserve">Cho vectơ </w:t>
      </w:r>
      <w:r w:rsidRPr="006B5BEF">
        <w:rPr>
          <w:rFonts w:ascii="Times New Roman" w:hAnsi="Times New Roman" w:cs="Times New Roman"/>
          <w:position w:val="-6"/>
          <w:lang w:val="vi-VN"/>
        </w:rPr>
        <w:object w:dxaOrig="200" w:dyaOrig="340" w14:anchorId="67A122FF">
          <v:shape id="_x0000_i3105" type="#_x0000_t75" style="width:10pt;height:16.5pt" o:ole="">
            <v:imagedata r:id="rId3897" o:title=""/>
          </v:shape>
          <o:OLEObject Type="Embed" ProgID="Equation.DSMT4" ShapeID="_x0000_i3105" DrawAspect="Content" ObjectID="_1757814150" r:id="rId3898"/>
        </w:object>
      </w:r>
      <w:r w:rsidRPr="006B5BEF">
        <w:rPr>
          <w:rFonts w:ascii="Times New Roman" w:hAnsi="Times New Roman" w:cs="Times New Roman"/>
          <w:lang w:val="vi-VN"/>
        </w:rPr>
        <w:t>. Hãy xác đ</w:t>
      </w:r>
      <w:r w:rsidRPr="006B5BEF">
        <w:rPr>
          <w:rFonts w:ascii="Times New Roman" w:hAnsi="Times New Roman" w:cs="Times New Roman"/>
        </w:rPr>
        <w:t>ị</w:t>
      </w:r>
      <w:r w:rsidRPr="006B5BEF">
        <w:rPr>
          <w:rFonts w:ascii="Times New Roman" w:hAnsi="Times New Roman" w:cs="Times New Roman"/>
          <w:lang w:val="vi-VN"/>
        </w:rPr>
        <w:t>nh độ dài và hướng của hai vectơ:</w:t>
      </w:r>
      <w:r w:rsidRPr="006B5BEF">
        <w:rPr>
          <w:rFonts w:ascii="Times New Roman" w:hAnsi="Times New Roman" w:cs="Times New Roman"/>
        </w:rPr>
        <w:t xml:space="preserve"> </w:t>
      </w:r>
      <w:r w:rsidRPr="006B5BEF">
        <w:rPr>
          <w:rFonts w:ascii="Times New Roman" w:hAnsi="Times New Roman" w:cs="Times New Roman"/>
          <w:position w:val="-18"/>
        </w:rPr>
        <w:object w:dxaOrig="1740" w:dyaOrig="480" w14:anchorId="2BC87245">
          <v:shape id="_x0000_i3106" type="#_x0000_t75" style="width:87pt;height:24pt" o:ole="">
            <v:imagedata r:id="rId3899" o:title=""/>
          </v:shape>
          <o:OLEObject Type="Embed" ProgID="Equation.DSMT4" ShapeID="_x0000_i3106" DrawAspect="Content" ObjectID="_1757814151" r:id="rId3900"/>
        </w:object>
      </w:r>
      <w:r w:rsidRPr="006B5BEF">
        <w:rPr>
          <w:rFonts w:ascii="Times New Roman" w:hAnsi="Times New Roman" w:cs="Times New Roman"/>
        </w:rPr>
        <w:t>?</w:t>
      </w:r>
    </w:p>
    <w:p w14:paraId="5B823F3A" w14:textId="77777777" w:rsidR="00C96536" w:rsidRPr="006B5BEF" w:rsidRDefault="00C96536" w:rsidP="00D24471">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202B8747" wp14:editId="40F16E42">
            <wp:extent cx="1663700" cy="1002169"/>
            <wp:effectExtent l="0" t="0" r="0" b="7620"/>
            <wp:docPr id="189" name="Picture 18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alendar&#10;&#10;Description automatically generated"/>
                    <pic:cNvPicPr/>
                  </pic:nvPicPr>
                  <pic:blipFill>
                    <a:blip r:embed="rId3901" cstate="email">
                      <a:extLst>
                        <a:ext uri="{28A0092B-C50C-407E-A947-70E740481C1C}">
                          <a14:useLocalDpi xmlns:a14="http://schemas.microsoft.com/office/drawing/2010/main"/>
                        </a:ext>
                      </a:extLst>
                    </a:blip>
                    <a:stretch>
                      <a:fillRect/>
                    </a:stretch>
                  </pic:blipFill>
                  <pic:spPr>
                    <a:xfrm>
                      <a:off x="0" y="0"/>
                      <a:ext cx="1670954" cy="1006539"/>
                    </a:xfrm>
                    <a:prstGeom prst="rect">
                      <a:avLst/>
                    </a:prstGeom>
                  </pic:spPr>
                </pic:pic>
              </a:graphicData>
            </a:graphic>
          </wp:inline>
        </w:drawing>
      </w:r>
    </w:p>
    <w:p w14:paraId="2EC086C9"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3:</w:t>
      </w:r>
      <w:r w:rsidRPr="006B5BEF">
        <w:rPr>
          <w:rFonts w:ascii="Times New Roman" w:hAnsi="Times New Roman" w:cs="Times New Roman"/>
        </w:rPr>
        <w:t xml:space="preserve"> Hãy nêu các tính chất của phép nhân và phép cộng các số thực.</w:t>
      </w:r>
    </w:p>
    <w:p w14:paraId="2AFFAA6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2D383184"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rPr>
        <w:t>Vận tốc xe B gấp 2 lần vận tốc xe A, vận tốc xe C bằng -2 lần vận tốc xe A.</w:t>
      </w:r>
    </w:p>
    <w:p w14:paraId="5FD06C78"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hAnsi="Times New Roman" w:cs="Times New Roman"/>
          <w:position w:val="-18"/>
        </w:rPr>
        <w:object w:dxaOrig="2860" w:dyaOrig="480" w14:anchorId="43D48E8B">
          <v:shape id="_x0000_i3107" type="#_x0000_t75" style="width:143pt;height:24pt" o:ole="">
            <v:imagedata r:id="rId3902" o:title=""/>
          </v:shape>
          <o:OLEObject Type="Embed" ProgID="Equation.DSMT4" ShapeID="_x0000_i3107" DrawAspect="Content" ObjectID="_1757814152" r:id="rId3903"/>
        </w:object>
      </w:r>
      <w:r w:rsidRPr="006B5BEF">
        <w:rPr>
          <w:rFonts w:ascii="Times New Roman" w:hAnsi="Times New Roman" w:cs="Times New Roman"/>
        </w:rPr>
        <w:t>.</w:t>
      </w:r>
    </w:p>
    <w:p w14:paraId="59DE176D"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rPr>
        <w:t>C</w:t>
      </w:r>
      <w:r w:rsidRPr="006B5BEF">
        <w:rPr>
          <w:rFonts w:ascii="Times New Roman" w:eastAsia="Calibri" w:hAnsi="Times New Roman" w:cs="Times New Roman"/>
          <w:color w:val="000000"/>
          <w:lang w:val="vi-VN"/>
        </w:rPr>
        <w:t xml:space="preserve">ác phép toán trên vectơ </w:t>
      </w:r>
      <w:r w:rsidRPr="006B5BEF">
        <w:rPr>
          <w:rFonts w:ascii="Times New Roman" w:eastAsia="Calibri" w:hAnsi="Times New Roman" w:cs="Times New Roman"/>
          <w:color w:val="000000"/>
        </w:rPr>
        <w:t xml:space="preserve">cũng </w:t>
      </w:r>
      <w:r w:rsidRPr="006B5BEF">
        <w:rPr>
          <w:rFonts w:ascii="Times New Roman" w:eastAsia="Calibri" w:hAnsi="Times New Roman" w:cs="Times New Roman"/>
          <w:color w:val="000000"/>
          <w:lang w:val="vi-VN"/>
        </w:rPr>
        <w:t>có các tính chất như phép nhân và phép cộng các số thực</w:t>
      </w:r>
      <w:r w:rsidRPr="006B5BEF">
        <w:rPr>
          <w:rFonts w:ascii="Times New Roman" w:eastAsia="Calibri" w:hAnsi="Times New Roman" w:cs="Times New Roman"/>
          <w:color w:val="000000"/>
        </w:rPr>
        <w:t>.</w:t>
      </w:r>
    </w:p>
    <w:p w14:paraId="383596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7AE14747"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2F785AF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374780D7"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r w:rsidRPr="006B5BEF">
        <w:rPr>
          <w:rFonts w:ascii="Times New Roman" w:hAnsi="Times New Roman" w:cs="Times New Roman"/>
        </w:rPr>
        <w:t>các</w:t>
      </w:r>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giơ tay trả lời câu hỏi.</w:t>
      </w:r>
    </w:p>
    <w:p w14:paraId="4D26854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9D3F87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đội </w:t>
      </w:r>
      <w:r w:rsidRPr="006B5BEF">
        <w:rPr>
          <w:rFonts w:ascii="Times New Roman" w:eastAsia="Calibri" w:hAnsi="Times New Roman" w:cs="Times New Roman"/>
          <w:bCs/>
          <w:iCs/>
          <w:color w:val="000000"/>
        </w:rPr>
        <w:t xml:space="preserve">thảo luận và </w:t>
      </w:r>
      <w:r w:rsidRPr="006B5BEF">
        <w:rPr>
          <w:rFonts w:ascii="Times New Roman" w:eastAsia="Calibri" w:hAnsi="Times New Roman" w:cs="Times New Roman"/>
          <w:bCs/>
          <w:iCs/>
          <w:color w:val="000000"/>
          <w:lang w:val="vi-VN"/>
        </w:rPr>
        <w:t>giơ tay trả lời các câu hỏi của giáo viên đưa ra.</w:t>
      </w:r>
    </w:p>
    <w:p w14:paraId="33EEE65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6F08330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289BA5E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6389F0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7538CE8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Gv đặt vấn đề</w:t>
      </w:r>
      <w:r w:rsidRPr="006B5BEF">
        <w:rPr>
          <w:rFonts w:ascii="Times New Roman" w:eastAsia="Calibri" w:hAnsi="Times New Roman" w:cs="Times New Roman"/>
        </w:rPr>
        <w:t xml:space="preserve"> dẫn dắt vào khái niệm </w:t>
      </w:r>
      <w:r w:rsidRPr="006B5BEF">
        <w:rPr>
          <w:rFonts w:ascii="Times New Roman" w:hAnsi="Times New Roman" w:cs="Times New Roman"/>
          <w:lang w:val="vi-VN"/>
        </w:rPr>
        <w:t xml:space="preserve">tích một số với một vectơ thông qua </w:t>
      </w:r>
      <w:r w:rsidRPr="006B5BEF">
        <w:rPr>
          <w:rFonts w:ascii="Times New Roman" w:hAnsi="Times New Roman" w:cs="Times New Roman"/>
        </w:rPr>
        <w:t>phép cộng các vectơ bằng nhau</w:t>
      </w:r>
      <w:r w:rsidRPr="006B5BEF">
        <w:rPr>
          <w:rFonts w:ascii="Times New Roman" w:eastAsia="Calibri" w:hAnsi="Times New Roman" w:cs="Times New Roman"/>
        </w:rPr>
        <w:t>.</w:t>
      </w:r>
    </w:p>
    <w:p w14:paraId="1F578030" w14:textId="77777777" w:rsidR="00C96536" w:rsidRPr="006B5BEF" w:rsidRDefault="00C96536" w:rsidP="00FB3E9B">
      <w:pPr>
        <w:pStyle w:val="ListParagraph"/>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Vectơ </w:t>
      </w:r>
      <w:r w:rsidRPr="006B5BEF">
        <w:rPr>
          <w:rFonts w:ascii="Times New Roman" w:hAnsi="Times New Roman" w:cs="Times New Roman"/>
          <w:position w:val="-6"/>
          <w:lang w:val="vi-VN"/>
        </w:rPr>
        <w:object w:dxaOrig="340" w:dyaOrig="340" w14:anchorId="4C6D3D4B">
          <v:shape id="_x0000_i3108" type="#_x0000_t75" style="width:17pt;height:16.5pt" o:ole="">
            <v:imagedata r:id="rId3904" o:title=""/>
          </v:shape>
          <o:OLEObject Type="Embed" ProgID="Equation.DSMT4" ShapeID="_x0000_i3108" DrawAspect="Content" ObjectID="_1757814153" r:id="rId3905"/>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cùng hướng với </w:t>
      </w:r>
      <w:r w:rsidRPr="006B5BEF">
        <w:rPr>
          <w:rFonts w:ascii="Times New Roman" w:hAnsi="Times New Roman" w:cs="Times New Roman"/>
          <w:position w:val="-6"/>
          <w:lang w:val="vi-VN"/>
        </w:rPr>
        <w:object w:dxaOrig="200" w:dyaOrig="340" w14:anchorId="15D53513">
          <v:shape id="_x0000_i3109" type="#_x0000_t75" style="width:10pt;height:16.5pt" o:ole="">
            <v:imagedata r:id="rId3897" o:title=""/>
          </v:shape>
          <o:OLEObject Type="Embed" ProgID="Equation.DSMT4" ShapeID="_x0000_i3109" DrawAspect="Content" ObjectID="_1757814154" r:id="rId3906"/>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nếu </w:t>
      </w:r>
      <w:r w:rsidRPr="006B5BEF">
        <w:rPr>
          <w:rFonts w:ascii="Times New Roman" w:hAnsi="Times New Roman" w:cs="Times New Roman"/>
          <w:position w:val="-6"/>
          <w:lang w:val="vi-VN"/>
        </w:rPr>
        <w:object w:dxaOrig="560" w:dyaOrig="279" w14:anchorId="2F61D0AD">
          <v:shape id="_x0000_i3110" type="#_x0000_t75" style="width:28pt;height:13.5pt" o:ole="">
            <v:imagedata r:id="rId3907" o:title=""/>
          </v:shape>
          <o:OLEObject Type="Embed" ProgID="Equation.DSMT4" ShapeID="_x0000_i3110" DrawAspect="Content" ObjectID="_1757814155" r:id="rId3908"/>
        </w:object>
      </w:r>
      <w:r w:rsidRPr="006B5BEF">
        <w:rPr>
          <w:rFonts w:ascii="Times New Roman" w:eastAsia="Calibri" w:hAnsi="Times New Roman" w:cs="Times New Roman"/>
          <w:color w:val="000000"/>
          <w:lang w:val="vi-VN"/>
        </w:rPr>
        <w:t xml:space="preserve">, ngược hướng với </w:t>
      </w:r>
      <w:r w:rsidRPr="006B5BEF">
        <w:rPr>
          <w:rFonts w:ascii="Times New Roman" w:hAnsi="Times New Roman" w:cs="Times New Roman"/>
          <w:position w:val="-6"/>
          <w:lang w:val="vi-VN"/>
        </w:rPr>
        <w:object w:dxaOrig="200" w:dyaOrig="340" w14:anchorId="568F4E38">
          <v:shape id="_x0000_i3111" type="#_x0000_t75" style="width:10pt;height:16.5pt" o:ole="">
            <v:imagedata r:id="rId3897" o:title=""/>
          </v:shape>
          <o:OLEObject Type="Embed" ProgID="Equation.DSMT4" ShapeID="_x0000_i3111" DrawAspect="Content" ObjectID="_1757814156" r:id="rId3909"/>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nếu </w:t>
      </w:r>
      <w:r w:rsidRPr="006B5BEF">
        <w:rPr>
          <w:rFonts w:ascii="Times New Roman" w:hAnsi="Times New Roman" w:cs="Times New Roman"/>
          <w:position w:val="-6"/>
          <w:lang w:val="vi-VN"/>
        </w:rPr>
        <w:object w:dxaOrig="560" w:dyaOrig="279" w14:anchorId="52B89E39">
          <v:shape id="_x0000_i3112" type="#_x0000_t75" style="width:28pt;height:13.5pt" o:ole="">
            <v:imagedata r:id="rId3910" o:title=""/>
          </v:shape>
          <o:OLEObject Type="Embed" ProgID="Equation.DSMT4" ShapeID="_x0000_i3112" DrawAspect="Content" ObjectID="_1757814157" r:id="rId3911"/>
        </w:object>
      </w:r>
      <w:r w:rsidRPr="006B5BEF">
        <w:rPr>
          <w:rFonts w:ascii="Times New Roman" w:eastAsia="Calibri" w:hAnsi="Times New Roman" w:cs="Times New Roman"/>
          <w:color w:val="000000"/>
          <w:lang w:val="vi-VN"/>
        </w:rPr>
        <w:t>và có độ dài bằng</w:t>
      </w:r>
      <w:r w:rsidRPr="006B5BEF">
        <w:rPr>
          <w:rFonts w:ascii="Times New Roman" w:eastAsia="Calibri" w:hAnsi="Times New Roman" w:cs="Times New Roman"/>
          <w:color w:val="000000"/>
        </w:rPr>
        <w:t xml:space="preserve"> </w:t>
      </w:r>
      <w:r w:rsidRPr="006B5BEF">
        <w:rPr>
          <w:rFonts w:ascii="Times New Roman" w:hAnsi="Times New Roman" w:cs="Times New Roman"/>
          <w:position w:val="-18"/>
          <w:lang w:val="vi-VN"/>
        </w:rPr>
        <w:object w:dxaOrig="580" w:dyaOrig="480" w14:anchorId="0F9ACF6B">
          <v:shape id="_x0000_i3113" type="#_x0000_t75" style="width:29pt;height:23.5pt" o:ole="">
            <v:imagedata r:id="rId3912" o:title=""/>
          </v:shape>
          <o:OLEObject Type="Embed" ProgID="Equation.DSMT4" ShapeID="_x0000_i3113" DrawAspect="Content" ObjectID="_1757814158" r:id="rId3913"/>
        </w:object>
      </w:r>
      <w:r w:rsidRPr="006B5BEF">
        <w:rPr>
          <w:rFonts w:ascii="Times New Roman" w:eastAsia="Calibri" w:hAnsi="Times New Roman" w:cs="Times New Roman"/>
          <w:color w:val="000000"/>
        </w:rPr>
        <w:t>.</w:t>
      </w:r>
    </w:p>
    <w:p w14:paraId="7ADD6A01" w14:textId="77777777" w:rsidR="00C96536" w:rsidRPr="006B5BEF" w:rsidRDefault="00C96536" w:rsidP="00FB3E9B">
      <w:pPr>
        <w:pStyle w:val="ListParagraph"/>
        <w:spacing w:before="0" w:line="276" w:lineRule="auto"/>
        <w:ind w:left="567" w:firstLine="0"/>
        <w:rPr>
          <w:rFonts w:ascii="Times New Roman" w:hAnsi="Times New Roman" w:cs="Times New Roman"/>
        </w:rPr>
      </w:pPr>
      <w:r w:rsidRPr="006B5BEF">
        <w:rPr>
          <w:rFonts w:ascii="Times New Roman" w:eastAsia="Calibri" w:hAnsi="Times New Roman" w:cs="Times New Roman"/>
          <w:color w:val="000000"/>
        </w:rPr>
        <w:t xml:space="preserve">Quy ước: </w:t>
      </w:r>
      <w:r w:rsidRPr="006B5BEF">
        <w:rPr>
          <w:rFonts w:ascii="Times New Roman" w:eastAsia="Calibri" w:hAnsi="Times New Roman" w:cs="Times New Roman"/>
          <w:color w:val="000000"/>
          <w:lang w:val="vi-VN"/>
        </w:rPr>
        <w:t xml:space="preserve"> </w:t>
      </w:r>
      <w:r w:rsidRPr="006B5BEF">
        <w:rPr>
          <w:rFonts w:ascii="Times New Roman" w:hAnsi="Times New Roman" w:cs="Times New Roman"/>
          <w:position w:val="-10"/>
          <w:lang w:val="vi-VN"/>
        </w:rPr>
        <w:object w:dxaOrig="1359" w:dyaOrig="380" w14:anchorId="41140620">
          <v:shape id="_x0000_i3114" type="#_x0000_t75" style="width:68pt;height:18.5pt" o:ole="">
            <v:imagedata r:id="rId3914" o:title=""/>
          </v:shape>
          <o:OLEObject Type="Embed" ProgID="Equation.DSMT4" ShapeID="_x0000_i3114" DrawAspect="Content" ObjectID="_1757814159" r:id="rId3915"/>
        </w:object>
      </w:r>
      <w:r w:rsidRPr="006B5BEF">
        <w:rPr>
          <w:rFonts w:ascii="Times New Roman" w:hAnsi="Times New Roman" w:cs="Times New Roman"/>
        </w:rPr>
        <w:t>.</w:t>
      </w:r>
    </w:p>
    <w:p w14:paraId="1B38ADE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w:t>
      </w:r>
      <w:r w:rsidRPr="006B5BEF">
        <w:rPr>
          <w:rFonts w:ascii="Times New Roman" w:eastAsia="Calibri" w:hAnsi="Times New Roman" w:cs="Times New Roman"/>
        </w:rPr>
        <w:t>đưa ra các tính chất của phép nhân một số với một vectơ.</w:t>
      </w:r>
    </w:p>
    <w:p w14:paraId="6873AB5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rPr>
        <w:t>Hoạt động thực hành 1</w:t>
      </w:r>
      <w:r w:rsidRPr="006B5BEF">
        <w:rPr>
          <w:rFonts w:ascii="Times New Roman" w:eastAsia="Calibri" w:hAnsi="Times New Roman" w:cs="Times New Roman"/>
          <w:b/>
          <w:bCs/>
          <w:color w:val="FF33CC"/>
          <w:lang w:val="vi-VN"/>
        </w:rPr>
        <w:t xml:space="preserve">: </w:t>
      </w:r>
    </w:p>
    <w:p w14:paraId="388011B3" w14:textId="77777777" w:rsidR="00C96536" w:rsidRPr="006B5BEF" w:rsidRDefault="00C96536" w:rsidP="0090123A">
      <w:p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lang w:val="vi-VN"/>
        </w:rPr>
        <w:t xml:space="preserve">Giúp </w:t>
      </w:r>
      <w:r w:rsidRPr="006B5BEF">
        <w:rPr>
          <w:rFonts w:ascii="Times New Roman" w:hAnsi="Times New Roman" w:cs="Times New Roman"/>
        </w:rPr>
        <w:t>học sinh</w:t>
      </w:r>
      <w:r w:rsidRPr="006B5BEF">
        <w:rPr>
          <w:rFonts w:ascii="Times New Roman" w:hAnsi="Times New Roman" w:cs="Times New Roman"/>
          <w:lang w:val="vi-VN"/>
        </w:rPr>
        <w:t xml:space="preserve"> </w:t>
      </w:r>
      <w:r w:rsidRPr="006B5BEF">
        <w:rPr>
          <w:rFonts w:ascii="Times New Roman" w:hAnsi="Times New Roman" w:cs="Times New Roman"/>
        </w:rPr>
        <w:t>thực hành</w:t>
      </w:r>
      <w:r w:rsidRPr="006B5BEF">
        <w:rPr>
          <w:rFonts w:ascii="Times New Roman" w:hAnsi="Times New Roman" w:cs="Times New Roman"/>
          <w:lang w:val="vi-VN"/>
        </w:rPr>
        <w:t xml:space="preserve"> </w:t>
      </w:r>
      <w:r w:rsidRPr="006B5BEF">
        <w:rPr>
          <w:rFonts w:ascii="Times New Roman" w:hAnsi="Times New Roman" w:cs="Times New Roman"/>
        </w:rPr>
        <w:t>phép nhân</w:t>
      </w:r>
      <w:r w:rsidRPr="006B5BEF">
        <w:rPr>
          <w:rFonts w:ascii="Times New Roman" w:hAnsi="Times New Roman" w:cs="Times New Roman"/>
          <w:lang w:val="vi-VN"/>
        </w:rPr>
        <w:t xml:space="preserve"> một số với một vectơ.</w:t>
      </w:r>
    </w:p>
    <w:p w14:paraId="2433E09D" w14:textId="77777777" w:rsidR="00C96536" w:rsidRPr="006B5BEF" w:rsidRDefault="00C96536" w:rsidP="003921B1">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color w:val="000000"/>
        </w:rPr>
        <w:t xml:space="preserve"> Cho hai vectơ </w:t>
      </w:r>
      <w:r w:rsidRPr="006B5BEF">
        <w:rPr>
          <w:rFonts w:ascii="Times New Roman" w:hAnsi="Times New Roman" w:cs="Times New Roman"/>
          <w:position w:val="-6"/>
          <w:lang w:val="vi-VN"/>
        </w:rPr>
        <w:object w:dxaOrig="200" w:dyaOrig="340" w14:anchorId="383BD3B1">
          <v:shape id="_x0000_i3115" type="#_x0000_t75" style="width:10pt;height:16.5pt" o:ole="">
            <v:imagedata r:id="rId3897" o:title=""/>
          </v:shape>
          <o:OLEObject Type="Embed" ProgID="Equation.DSMT4" ShapeID="_x0000_i3115" DrawAspect="Content" ObjectID="_1757814160" r:id="rId3916"/>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200" w:dyaOrig="340" w14:anchorId="6A34ED83">
          <v:shape id="_x0000_i3116" type="#_x0000_t75" style="width:10pt;height:16.5pt" o:ole="">
            <v:imagedata r:id="rId3917" o:title=""/>
          </v:shape>
          <o:OLEObject Type="Embed" ProgID="Equation.DSMT4" ShapeID="_x0000_i3116" DrawAspect="Content" ObjectID="_1757814161" r:id="rId3918"/>
        </w:object>
      </w:r>
      <w:r w:rsidRPr="006B5BEF">
        <w:rPr>
          <w:rFonts w:ascii="Times New Roman" w:hAnsi="Times New Roman" w:cs="Times New Roman"/>
        </w:rPr>
        <w:t xml:space="preserve"> và một điểm </w:t>
      </w:r>
      <w:r w:rsidRPr="006B5BEF">
        <w:rPr>
          <w:rFonts w:ascii="Times New Roman" w:hAnsi="Times New Roman" w:cs="Times New Roman"/>
          <w:position w:val="-4"/>
          <w:lang w:val="vi-VN"/>
        </w:rPr>
        <w:object w:dxaOrig="320" w:dyaOrig="260" w14:anchorId="0B88ADFC">
          <v:shape id="_x0000_i3117" type="#_x0000_t75" style="width:16pt;height:13pt" o:ole="">
            <v:imagedata r:id="rId3919" o:title=""/>
          </v:shape>
          <o:OLEObject Type="Embed" ProgID="Equation.DSMT4" ShapeID="_x0000_i3117" DrawAspect="Content" ObjectID="_1757814162" r:id="rId3920"/>
        </w:object>
      </w:r>
      <w:r w:rsidRPr="006B5BEF">
        <w:rPr>
          <w:rFonts w:ascii="Times New Roman" w:hAnsi="Times New Roman" w:cs="Times New Roman"/>
        </w:rPr>
        <w:t xml:space="preserve"> như hình vẽ dưới. </w:t>
      </w:r>
    </w:p>
    <w:p w14:paraId="753C9FAE" w14:textId="77777777" w:rsidR="00C96536" w:rsidRPr="006B5BEF" w:rsidRDefault="00C96536">
      <w:pPr>
        <w:pStyle w:val="ListParagraph"/>
        <w:numPr>
          <w:ilvl w:val="0"/>
          <w:numId w:val="7"/>
        </w:numPr>
        <w:ind w:left="567" w:firstLine="0"/>
        <w:rPr>
          <w:rFonts w:ascii="Times New Roman" w:eastAsia="Calibri" w:hAnsi="Times New Roman" w:cs="Times New Roman"/>
        </w:rPr>
      </w:pPr>
      <w:r w:rsidRPr="006B5BEF">
        <w:rPr>
          <w:rFonts w:ascii="Times New Roman" w:eastAsia="Calibri" w:hAnsi="Times New Roman" w:cs="Times New Roman"/>
        </w:rPr>
        <w:t xml:space="preserve">Hãy vẽ các vectơ </w:t>
      </w:r>
      <w:r w:rsidRPr="006B5BEF">
        <w:rPr>
          <w:rFonts w:ascii="Times New Roman" w:eastAsia="Calibri" w:hAnsi="Times New Roman" w:cs="Times New Roman"/>
          <w:position w:val="-10"/>
          <w:lang w:val="vi-VN"/>
        </w:rPr>
        <w:object w:dxaOrig="1980" w:dyaOrig="380" w14:anchorId="15874589">
          <v:shape id="_x0000_i3118" type="#_x0000_t75" style="width:99pt;height:18.5pt" o:ole="">
            <v:imagedata r:id="rId3921" o:title=""/>
          </v:shape>
          <o:OLEObject Type="Embed" ProgID="Equation.DSMT4" ShapeID="_x0000_i3118" DrawAspect="Content" ObjectID="_1757814163" r:id="rId3922"/>
        </w:object>
      </w:r>
      <w:r w:rsidRPr="006B5BEF">
        <w:rPr>
          <w:rFonts w:ascii="Times New Roman" w:eastAsia="Calibri" w:hAnsi="Times New Roman" w:cs="Times New Roman"/>
        </w:rPr>
        <w:t xml:space="preserve">.  </w:t>
      </w:r>
    </w:p>
    <w:p w14:paraId="31C6BC57" w14:textId="77777777" w:rsidR="00C96536" w:rsidRPr="006B5BEF" w:rsidRDefault="00C96536">
      <w:pPr>
        <w:pStyle w:val="ListParagraph"/>
        <w:numPr>
          <w:ilvl w:val="0"/>
          <w:numId w:val="7"/>
        </w:numPr>
        <w:ind w:left="567" w:firstLine="0"/>
        <w:rPr>
          <w:rFonts w:ascii="Times New Roman" w:eastAsia="Calibri" w:hAnsi="Times New Roman" w:cs="Times New Roman"/>
        </w:rPr>
      </w:pPr>
      <w:r w:rsidRPr="006B5BEF">
        <w:rPr>
          <w:rFonts w:ascii="Times New Roman" w:eastAsia="Calibri" w:hAnsi="Times New Roman" w:cs="Times New Roman"/>
        </w:rPr>
        <w:t xml:space="preserve">Cho biết mỗi ô vuông có cạnh bằng 1. Tính </w:t>
      </w:r>
      <w:r w:rsidRPr="006B5BEF">
        <w:rPr>
          <w:rFonts w:ascii="Times New Roman" w:eastAsia="Calibri" w:hAnsi="Times New Roman" w:cs="Times New Roman"/>
          <w:position w:val="-18"/>
          <w:lang w:val="vi-VN"/>
        </w:rPr>
        <w:object w:dxaOrig="1820" w:dyaOrig="480" w14:anchorId="018359F6">
          <v:shape id="_x0000_i3119" type="#_x0000_t75" style="width:91pt;height:23.5pt" o:ole="">
            <v:imagedata r:id="rId3923" o:title=""/>
          </v:shape>
          <o:OLEObject Type="Embed" ProgID="Equation.DSMT4" ShapeID="_x0000_i3119" DrawAspect="Content" ObjectID="_1757814164" r:id="rId3924"/>
        </w:object>
      </w:r>
      <w:r w:rsidRPr="006B5BEF">
        <w:rPr>
          <w:rFonts w:ascii="Times New Roman" w:eastAsia="Calibri" w:hAnsi="Times New Roman" w:cs="Times New Roman"/>
        </w:rPr>
        <w:t>.</w:t>
      </w:r>
    </w:p>
    <w:p w14:paraId="30341F43" w14:textId="77777777" w:rsidR="00C96536" w:rsidRPr="006B5BEF" w:rsidRDefault="00C96536" w:rsidP="002B54C5">
      <w:pPr>
        <w:pStyle w:val="ListParagraph"/>
        <w:ind w:left="567" w:firstLine="0"/>
        <w:jc w:val="center"/>
        <w:rPr>
          <w:rFonts w:ascii="Times New Roman" w:eastAsia="Calibri" w:hAnsi="Times New Roman" w:cs="Times New Roman"/>
        </w:rPr>
      </w:pPr>
      <w:r w:rsidRPr="006B5BEF">
        <w:rPr>
          <w:rFonts w:ascii="Times New Roman" w:eastAsia="Calibri" w:hAnsi="Times New Roman" w:cs="Times New Roman"/>
          <w:noProof/>
          <w:color w:val="000000"/>
        </w:rPr>
        <w:drawing>
          <wp:inline distT="0" distB="0" distL="0" distR="0" wp14:anchorId="091FAE0D" wp14:editId="1F64D48F">
            <wp:extent cx="2662177" cy="2077977"/>
            <wp:effectExtent l="0" t="0" r="5080" b="0"/>
            <wp:docPr id="190" name="Picture 19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rotWithShape="1">
                    <a:blip r:embed="rId3925" cstate="email">
                      <a:extLst>
                        <a:ext uri="{28A0092B-C50C-407E-A947-70E740481C1C}">
                          <a14:useLocalDpi xmlns:a14="http://schemas.microsoft.com/office/drawing/2010/main"/>
                        </a:ext>
                      </a:extLst>
                    </a:blip>
                    <a:srcRect/>
                    <a:stretch/>
                  </pic:blipFill>
                  <pic:spPr bwMode="auto">
                    <a:xfrm>
                      <a:off x="0" y="0"/>
                      <a:ext cx="2668317" cy="2082770"/>
                    </a:xfrm>
                    <a:prstGeom prst="rect">
                      <a:avLst/>
                    </a:prstGeom>
                    <a:ln>
                      <a:noFill/>
                    </a:ln>
                    <a:extLst>
                      <a:ext uri="{53640926-AAD7-44D8-BBD7-CCE9431645EC}">
                        <a14:shadowObscured xmlns:a14="http://schemas.microsoft.com/office/drawing/2010/main"/>
                      </a:ext>
                    </a:extLst>
                  </pic:spPr>
                </pic:pic>
              </a:graphicData>
            </a:graphic>
          </wp:inline>
        </w:drawing>
      </w:r>
    </w:p>
    <w:p w14:paraId="5AA01605" w14:textId="77777777" w:rsidR="00C96536" w:rsidRPr="006B5BEF" w:rsidRDefault="00C96536" w:rsidP="00294E0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bảng nhóm</w:t>
      </w:r>
      <w:r w:rsidRPr="006B5BEF">
        <w:rPr>
          <w:rFonts w:ascii="Times New Roman" w:hAnsi="Times New Roman" w:cs="Times New Roman"/>
          <w:lang w:val="vi-VN"/>
        </w:rPr>
        <w:t>.</w:t>
      </w:r>
    </w:p>
    <w:p w14:paraId="4A799F00" w14:textId="77777777" w:rsidR="00C96536" w:rsidRPr="006B5BEF" w:rsidRDefault="00C96536" w:rsidP="002B54C5">
      <w:pPr>
        <w:pStyle w:val="ListParagraph"/>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drawing>
          <wp:inline distT="0" distB="0" distL="0" distR="0" wp14:anchorId="7A3B2F63" wp14:editId="4B95E712">
            <wp:extent cx="3136739" cy="2167284"/>
            <wp:effectExtent l="0" t="0" r="6985" b="4445"/>
            <wp:docPr id="191" name="Picture 19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10;&#10;Description automatically generated"/>
                    <pic:cNvPicPr/>
                  </pic:nvPicPr>
                  <pic:blipFill rotWithShape="1">
                    <a:blip r:embed="rId3926" cstate="email">
                      <a:extLst>
                        <a:ext uri="{28A0092B-C50C-407E-A947-70E740481C1C}">
                          <a14:useLocalDpi xmlns:a14="http://schemas.microsoft.com/office/drawing/2010/main"/>
                        </a:ext>
                      </a:extLst>
                    </a:blip>
                    <a:srcRect/>
                    <a:stretch/>
                  </pic:blipFill>
                  <pic:spPr bwMode="auto">
                    <a:xfrm>
                      <a:off x="0" y="0"/>
                      <a:ext cx="3183765" cy="2199776"/>
                    </a:xfrm>
                    <a:prstGeom prst="rect">
                      <a:avLst/>
                    </a:prstGeom>
                    <a:ln>
                      <a:noFill/>
                    </a:ln>
                    <a:extLst>
                      <a:ext uri="{53640926-AAD7-44D8-BBD7-CCE9431645EC}">
                        <a14:shadowObscured xmlns:a14="http://schemas.microsoft.com/office/drawing/2010/main"/>
                      </a:ext>
                    </a:extLst>
                  </pic:spPr>
                </pic:pic>
              </a:graphicData>
            </a:graphic>
          </wp:inline>
        </w:drawing>
      </w:r>
    </w:p>
    <w:p w14:paraId="36D58D08"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position w:val="-18"/>
          <w:lang w:val="vi-VN"/>
        </w:rPr>
        <w:object w:dxaOrig="3840" w:dyaOrig="480" w14:anchorId="271EE6E5">
          <v:shape id="_x0000_i3120" type="#_x0000_t75" style="width:192.5pt;height:23.5pt" o:ole="">
            <v:imagedata r:id="rId3927" o:title=""/>
          </v:shape>
          <o:OLEObject Type="Embed" ProgID="Equation.DSMT4" ShapeID="_x0000_i3120" DrawAspect="Content" ObjectID="_1757814165" r:id="rId3928"/>
        </w:object>
      </w:r>
      <w:r w:rsidRPr="006B5BEF">
        <w:rPr>
          <w:rFonts w:ascii="Times New Roman" w:eastAsia="Calibri" w:hAnsi="Times New Roman" w:cs="Times New Roman"/>
        </w:rPr>
        <w:t>.</w:t>
      </w:r>
    </w:p>
    <w:p w14:paraId="3990311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6BB725C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C302903"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0EA25872"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lang w:val="vi-VN"/>
        </w:rPr>
        <w:t>.</w:t>
      </w:r>
    </w:p>
    <w:p w14:paraId="0527C6B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1FFF26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iCs/>
          <w:lang w:val="vi-VN"/>
        </w:rPr>
        <w:t>.</w:t>
      </w:r>
    </w:p>
    <w:p w14:paraId="3303975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BD28FD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treo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iCs/>
        </w:rPr>
        <w:t xml:space="preserve">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7E6239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2F15AC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6034AA8F"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7786A71F" w14:textId="77777777" w:rsidTr="00F15F2C">
        <w:trPr>
          <w:trHeight w:val="388"/>
        </w:trPr>
        <w:tc>
          <w:tcPr>
            <w:tcW w:w="5163" w:type="dxa"/>
            <w:vAlign w:val="center"/>
          </w:tcPr>
          <w:p w14:paraId="5F800C1C"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4E5D780C"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72D33115"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2B0EF2D5"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3943721A" w14:textId="77777777" w:rsidTr="00F15F2C">
        <w:tc>
          <w:tcPr>
            <w:tcW w:w="5163" w:type="dxa"/>
            <w:vAlign w:val="center"/>
          </w:tcPr>
          <w:p w14:paraId="03C656FD"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6B03CBCC" w14:textId="77777777" w:rsidR="00C96536" w:rsidRPr="006B5BEF" w:rsidRDefault="00C96536" w:rsidP="0096799F">
            <w:pPr>
              <w:spacing w:line="276" w:lineRule="auto"/>
              <w:ind w:left="567"/>
              <w:rPr>
                <w:rFonts w:eastAsia="Calibri" w:cs="Times New Roman"/>
              </w:rPr>
            </w:pPr>
          </w:p>
        </w:tc>
        <w:tc>
          <w:tcPr>
            <w:tcW w:w="1046" w:type="dxa"/>
          </w:tcPr>
          <w:p w14:paraId="0BAE518A" w14:textId="77777777" w:rsidR="00C96536" w:rsidRPr="006B5BEF" w:rsidRDefault="00C96536" w:rsidP="0096799F">
            <w:pPr>
              <w:spacing w:line="276" w:lineRule="auto"/>
              <w:ind w:left="567"/>
              <w:rPr>
                <w:rFonts w:eastAsia="Calibri" w:cs="Times New Roman"/>
              </w:rPr>
            </w:pPr>
          </w:p>
        </w:tc>
        <w:tc>
          <w:tcPr>
            <w:tcW w:w="2356" w:type="dxa"/>
            <w:vMerge w:val="restart"/>
          </w:tcPr>
          <w:p w14:paraId="397ADB7F"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69AD100B" w14:textId="77777777" w:rsidTr="00F15F2C">
        <w:trPr>
          <w:trHeight w:val="248"/>
        </w:trPr>
        <w:tc>
          <w:tcPr>
            <w:tcW w:w="5163" w:type="dxa"/>
            <w:vAlign w:val="center"/>
          </w:tcPr>
          <w:p w14:paraId="6B7D168D" w14:textId="77777777" w:rsidR="00C96536" w:rsidRPr="006B5BEF" w:rsidRDefault="00C96536" w:rsidP="0096799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38D70786" w14:textId="77777777" w:rsidR="00C96536" w:rsidRPr="006B5BEF" w:rsidRDefault="00C96536" w:rsidP="0096799F">
            <w:pPr>
              <w:spacing w:line="276" w:lineRule="auto"/>
              <w:ind w:left="567"/>
              <w:rPr>
                <w:rFonts w:eastAsia="Calibri" w:cs="Times New Roman"/>
              </w:rPr>
            </w:pPr>
          </w:p>
        </w:tc>
        <w:tc>
          <w:tcPr>
            <w:tcW w:w="1046" w:type="dxa"/>
          </w:tcPr>
          <w:p w14:paraId="2C487387" w14:textId="77777777" w:rsidR="00C96536" w:rsidRPr="006B5BEF" w:rsidRDefault="00C96536" w:rsidP="0096799F">
            <w:pPr>
              <w:spacing w:line="276" w:lineRule="auto"/>
              <w:ind w:left="567"/>
              <w:rPr>
                <w:rFonts w:eastAsia="Calibri" w:cs="Times New Roman"/>
                <w:lang w:val="vi-VN"/>
              </w:rPr>
            </w:pPr>
          </w:p>
        </w:tc>
        <w:tc>
          <w:tcPr>
            <w:tcW w:w="2356" w:type="dxa"/>
            <w:vMerge/>
          </w:tcPr>
          <w:p w14:paraId="7284BF55" w14:textId="77777777" w:rsidR="00C96536" w:rsidRPr="006B5BEF" w:rsidRDefault="00C96536" w:rsidP="0096799F">
            <w:pPr>
              <w:spacing w:line="276" w:lineRule="auto"/>
              <w:ind w:left="567"/>
              <w:rPr>
                <w:rFonts w:eastAsia="Calibri" w:cs="Times New Roman"/>
                <w:lang w:val="vi-VN"/>
              </w:rPr>
            </w:pPr>
          </w:p>
        </w:tc>
      </w:tr>
      <w:tr w:rsidR="00C96536" w:rsidRPr="006B5BEF" w14:paraId="7A9CFDD5" w14:textId="77777777" w:rsidTr="00F15F2C">
        <w:tc>
          <w:tcPr>
            <w:tcW w:w="5163" w:type="dxa"/>
            <w:vAlign w:val="center"/>
          </w:tcPr>
          <w:p w14:paraId="2F4D730E"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494399A1" w14:textId="77777777" w:rsidR="00C96536" w:rsidRPr="006B5BEF" w:rsidRDefault="00C96536" w:rsidP="0096799F">
            <w:pPr>
              <w:spacing w:line="276" w:lineRule="auto"/>
              <w:ind w:left="567"/>
              <w:rPr>
                <w:rFonts w:eastAsia="Calibri" w:cs="Times New Roman"/>
              </w:rPr>
            </w:pPr>
          </w:p>
        </w:tc>
        <w:tc>
          <w:tcPr>
            <w:tcW w:w="1046" w:type="dxa"/>
          </w:tcPr>
          <w:p w14:paraId="4169A282" w14:textId="77777777" w:rsidR="00C96536" w:rsidRPr="006B5BEF" w:rsidRDefault="00C96536" w:rsidP="0096799F">
            <w:pPr>
              <w:spacing w:line="276" w:lineRule="auto"/>
              <w:ind w:left="567"/>
              <w:rPr>
                <w:rFonts w:eastAsia="Calibri" w:cs="Times New Roman"/>
                <w:lang w:val="vi-VN"/>
              </w:rPr>
            </w:pPr>
          </w:p>
        </w:tc>
        <w:tc>
          <w:tcPr>
            <w:tcW w:w="2356" w:type="dxa"/>
            <w:vMerge/>
          </w:tcPr>
          <w:p w14:paraId="0C8C3A15" w14:textId="77777777" w:rsidR="00C96536" w:rsidRPr="006B5BEF" w:rsidRDefault="00C96536" w:rsidP="0096799F">
            <w:pPr>
              <w:spacing w:line="276" w:lineRule="auto"/>
              <w:ind w:left="567"/>
              <w:rPr>
                <w:rFonts w:eastAsia="Calibri" w:cs="Times New Roman"/>
                <w:lang w:val="vi-VN"/>
              </w:rPr>
            </w:pPr>
          </w:p>
        </w:tc>
      </w:tr>
      <w:tr w:rsidR="00C96536" w:rsidRPr="006B5BEF" w14:paraId="66C73180" w14:textId="77777777" w:rsidTr="00F15F2C">
        <w:tc>
          <w:tcPr>
            <w:tcW w:w="5163" w:type="dxa"/>
            <w:vAlign w:val="center"/>
          </w:tcPr>
          <w:p w14:paraId="73C2DC25"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15847CBE" w14:textId="77777777" w:rsidR="00C96536" w:rsidRPr="006B5BEF" w:rsidRDefault="00C96536" w:rsidP="0096799F">
            <w:pPr>
              <w:spacing w:line="276" w:lineRule="auto"/>
              <w:ind w:left="567"/>
              <w:rPr>
                <w:rFonts w:eastAsia="Calibri" w:cs="Times New Roman"/>
              </w:rPr>
            </w:pPr>
          </w:p>
        </w:tc>
        <w:tc>
          <w:tcPr>
            <w:tcW w:w="1046" w:type="dxa"/>
          </w:tcPr>
          <w:p w14:paraId="16B23DE6" w14:textId="77777777" w:rsidR="00C96536" w:rsidRPr="006B5BEF" w:rsidRDefault="00C96536" w:rsidP="0096799F">
            <w:pPr>
              <w:spacing w:line="276" w:lineRule="auto"/>
              <w:ind w:left="567"/>
              <w:rPr>
                <w:rFonts w:eastAsia="Calibri" w:cs="Times New Roman"/>
                <w:lang w:val="vi-VN"/>
              </w:rPr>
            </w:pPr>
          </w:p>
        </w:tc>
        <w:tc>
          <w:tcPr>
            <w:tcW w:w="2356" w:type="dxa"/>
            <w:vMerge/>
          </w:tcPr>
          <w:p w14:paraId="4EFD4EDC" w14:textId="77777777" w:rsidR="00C96536" w:rsidRPr="006B5BEF" w:rsidRDefault="00C96536" w:rsidP="0096799F">
            <w:pPr>
              <w:spacing w:line="276" w:lineRule="auto"/>
              <w:ind w:left="567"/>
              <w:rPr>
                <w:rFonts w:eastAsia="Calibri" w:cs="Times New Roman"/>
                <w:lang w:val="vi-VN"/>
              </w:rPr>
            </w:pPr>
          </w:p>
        </w:tc>
      </w:tr>
    </w:tbl>
    <w:p w14:paraId="02C2E4B4" w14:textId="77777777" w:rsidR="00C96536" w:rsidRPr="006B5BEF" w:rsidRDefault="00C96536" w:rsidP="002E1B82">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rPr>
        <w:t>Hoạt động thực hành 2</w:t>
      </w:r>
      <w:r w:rsidRPr="006B5BEF">
        <w:rPr>
          <w:rFonts w:ascii="Times New Roman" w:eastAsia="Calibri" w:hAnsi="Times New Roman" w:cs="Times New Roman"/>
          <w:b/>
          <w:bCs/>
          <w:color w:val="FF33CC"/>
          <w:lang w:val="vi-VN"/>
        </w:rPr>
        <w:t xml:space="preserve">: </w:t>
      </w:r>
    </w:p>
    <w:p w14:paraId="09CC81C5" w14:textId="77777777" w:rsidR="00C96536" w:rsidRPr="006B5BEF" w:rsidRDefault="00C96536" w:rsidP="002E1B82">
      <w:p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lang w:val="vi-VN"/>
        </w:rPr>
        <w:t xml:space="preserve">HS sử dụng </w:t>
      </w:r>
      <w:r w:rsidRPr="006B5BEF">
        <w:rPr>
          <w:rFonts w:ascii="Times New Roman" w:hAnsi="Times New Roman" w:cs="Times New Roman"/>
        </w:rPr>
        <w:t xml:space="preserve">được </w:t>
      </w:r>
      <w:r w:rsidRPr="006B5BEF">
        <w:rPr>
          <w:rFonts w:ascii="Times New Roman" w:hAnsi="Times New Roman" w:cs="Times New Roman"/>
          <w:lang w:val="vi-VN"/>
        </w:rPr>
        <w:t>các phép toán vectơ để chứng minh hệ thức vectơ liên quan đến trọng tâm của tam giác.</w:t>
      </w:r>
    </w:p>
    <w:p w14:paraId="059B14C6" w14:textId="77777777" w:rsidR="00C96536" w:rsidRPr="006B5BEF" w:rsidRDefault="00C96536" w:rsidP="002E1B82">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color w:val="000000"/>
        </w:rPr>
        <w:t xml:space="preserve"> Cho tam giác </w:t>
      </w:r>
      <w:r w:rsidRPr="006B5BEF">
        <w:rPr>
          <w:rFonts w:ascii="Times New Roman" w:hAnsi="Times New Roman" w:cs="Times New Roman"/>
          <w:position w:val="-6"/>
          <w:lang w:val="vi-VN"/>
        </w:rPr>
        <w:object w:dxaOrig="560" w:dyaOrig="279" w14:anchorId="678C9F54">
          <v:shape id="_x0000_i3121" type="#_x0000_t75" style="width:28pt;height:13.5pt" o:ole="">
            <v:imagedata r:id="rId3929" o:title=""/>
          </v:shape>
          <o:OLEObject Type="Embed" ProgID="Equation.DSMT4" ShapeID="_x0000_i3121" DrawAspect="Content" ObjectID="_1757814166" r:id="rId3930"/>
        </w:object>
      </w:r>
      <w:r w:rsidRPr="006B5BEF">
        <w:rPr>
          <w:rFonts w:ascii="Times New Roman" w:hAnsi="Times New Roman" w:cs="Times New Roman"/>
        </w:rPr>
        <w:t xml:space="preserve">. </w:t>
      </w:r>
    </w:p>
    <w:p w14:paraId="2978AEDD" w14:textId="77777777" w:rsidR="00C96536" w:rsidRPr="006B5BEF" w:rsidRDefault="00C96536" w:rsidP="002E1B82">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Chứng minh: </w:t>
      </w:r>
      <w:r w:rsidRPr="006B5BEF">
        <w:rPr>
          <w:rFonts w:ascii="Times New Roman" w:hAnsi="Times New Roman" w:cs="Times New Roman"/>
          <w:position w:val="-6"/>
          <w:lang w:val="vi-VN"/>
        </w:rPr>
        <w:object w:dxaOrig="260" w:dyaOrig="279" w14:anchorId="18C95171">
          <v:shape id="_x0000_i3122" type="#_x0000_t75" style="width:13pt;height:13.5pt" o:ole="">
            <v:imagedata r:id="rId3931" o:title=""/>
          </v:shape>
          <o:OLEObject Type="Embed" ProgID="Equation.DSMT4" ShapeID="_x0000_i3122" DrawAspect="Content" ObjectID="_1757814167" r:id="rId3932"/>
        </w:object>
      </w:r>
      <w:r w:rsidRPr="006B5BEF">
        <w:rPr>
          <w:rFonts w:ascii="Times New Roman" w:hAnsi="Times New Roman" w:cs="Times New Roman"/>
        </w:rPr>
        <w:t xml:space="preserve"> là trọng tâm của tam giác </w:t>
      </w:r>
      <w:r w:rsidRPr="006B5BEF">
        <w:rPr>
          <w:rFonts w:ascii="Times New Roman" w:hAnsi="Times New Roman" w:cs="Times New Roman"/>
          <w:position w:val="-10"/>
          <w:lang w:val="vi-VN"/>
        </w:rPr>
        <w:object w:dxaOrig="3120" w:dyaOrig="380" w14:anchorId="7E4617D7">
          <v:shape id="_x0000_i3123" type="#_x0000_t75" style="width:155.5pt;height:18.5pt" o:ole="">
            <v:imagedata r:id="rId3933" o:title=""/>
          </v:shape>
          <o:OLEObject Type="Embed" ProgID="Equation.DSMT4" ShapeID="_x0000_i3123" DrawAspect="Content" ObjectID="_1757814168" r:id="rId3934"/>
        </w:object>
      </w:r>
      <w:r w:rsidRPr="006B5BEF">
        <w:rPr>
          <w:rFonts w:ascii="Times New Roman" w:hAnsi="Times New Roman" w:cs="Times New Roman"/>
        </w:rPr>
        <w:t xml:space="preserve">. </w:t>
      </w:r>
    </w:p>
    <w:p w14:paraId="15D90EAF" w14:textId="77777777" w:rsidR="00C96536" w:rsidRPr="006B5BEF" w:rsidRDefault="00C96536" w:rsidP="002E1B82">
      <w:pPr>
        <w:pStyle w:val="ListParagraph"/>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3151D93"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Khái niệm </w:t>
      </w:r>
      <w:r w:rsidRPr="006B5BEF">
        <w:rPr>
          <w:rFonts w:ascii="Times New Roman" w:eastAsia="Calibri" w:hAnsi="Times New Roman" w:cs="Times New Roman"/>
          <w:color w:val="000000"/>
        </w:rPr>
        <w:t>tích của một số với một vectơ</w:t>
      </w:r>
      <w:r w:rsidRPr="006B5BEF">
        <w:rPr>
          <w:rFonts w:ascii="Times New Roman" w:eastAsia="Calibri" w:hAnsi="Times New Roman" w:cs="Times New Roman"/>
          <w:color w:val="000000"/>
          <w:lang w:val="vi-VN"/>
        </w:rPr>
        <w:t>.</w:t>
      </w:r>
    </w:p>
    <w:p w14:paraId="1C1C6D9E"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rPr>
        <w:t>Các tính chất của phép nhân</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một số với một vectơ</w:t>
      </w:r>
      <w:r w:rsidRPr="006B5BEF">
        <w:rPr>
          <w:rFonts w:ascii="Times New Roman" w:eastAsia="Calibri" w:hAnsi="Times New Roman" w:cs="Times New Roman"/>
          <w:color w:val="000000"/>
          <w:lang w:val="vi-VN"/>
        </w:rPr>
        <w:t>.</w:t>
      </w:r>
    </w:p>
    <w:p w14:paraId="09A5F861" w14:textId="77777777" w:rsidR="00C96536" w:rsidRPr="006B5BEF" w:rsidRDefault="00C96536" w:rsidP="002E1B82">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3F365AA2" w14:textId="77777777" w:rsidR="00C96536" w:rsidRPr="006B5BEF" w:rsidRDefault="00C96536" w:rsidP="002E1B82">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33FD7F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634BD8E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lang w:val="vi-VN"/>
        </w:rPr>
        <w:t>.</w:t>
      </w:r>
    </w:p>
    <w:p w14:paraId="6FCD9B31" w14:textId="77777777" w:rsidR="00C96536" w:rsidRPr="006B5BEF" w:rsidRDefault="00C96536" w:rsidP="002E1B82">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DC78F4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iCs/>
          <w:lang w:val="vi-VN"/>
        </w:rPr>
        <w:t>.</w:t>
      </w:r>
    </w:p>
    <w:p w14:paraId="2BCF6C2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F760A0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GV nhấn mạnh lưu ý nhắc HS chứng minh đẳng thức hai chiều.</w:t>
      </w:r>
    </w:p>
    <w:p w14:paraId="7E6CCA1F" w14:textId="77777777" w:rsidR="00C96536" w:rsidRPr="006B5BEF" w:rsidRDefault="00C96536" w:rsidP="002E1B82">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treo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iCs/>
        </w:rPr>
        <w:t xml:space="preserve">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2E92FDF3" w14:textId="77777777" w:rsidR="00C96536" w:rsidRPr="006B5BEF" w:rsidRDefault="00C96536" w:rsidP="002E1B82">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8252253"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23A2BC32" w14:textId="77777777" w:rsidR="00C96536" w:rsidRPr="006B5BEF" w:rsidRDefault="00C96536" w:rsidP="00871BC1">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1906B9F0" w14:textId="77777777" w:rsidTr="008E18B9">
        <w:trPr>
          <w:trHeight w:val="388"/>
        </w:trPr>
        <w:tc>
          <w:tcPr>
            <w:tcW w:w="5163" w:type="dxa"/>
            <w:vAlign w:val="center"/>
          </w:tcPr>
          <w:p w14:paraId="351A8F2D" w14:textId="77777777" w:rsidR="00C96536" w:rsidRPr="006B5BEF" w:rsidRDefault="00C96536" w:rsidP="008E18B9">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56F36FFD" w14:textId="77777777" w:rsidR="00C96536" w:rsidRPr="006B5BEF" w:rsidRDefault="00C96536" w:rsidP="008E18B9">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541C110E" w14:textId="77777777" w:rsidR="00C96536" w:rsidRPr="006B5BEF" w:rsidRDefault="00C96536" w:rsidP="008E18B9">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53C71F40" w14:textId="77777777" w:rsidR="00C96536" w:rsidRPr="006B5BEF" w:rsidRDefault="00C96536" w:rsidP="008E18B9">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429BF500" w14:textId="77777777" w:rsidTr="008E18B9">
        <w:tc>
          <w:tcPr>
            <w:tcW w:w="5163" w:type="dxa"/>
            <w:vAlign w:val="center"/>
          </w:tcPr>
          <w:p w14:paraId="3217DDF1" w14:textId="77777777" w:rsidR="00C96536" w:rsidRPr="006B5BEF" w:rsidRDefault="00C96536" w:rsidP="008E18B9">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58AA3167" w14:textId="77777777" w:rsidR="00C96536" w:rsidRPr="006B5BEF" w:rsidRDefault="00C96536" w:rsidP="008E18B9">
            <w:pPr>
              <w:spacing w:line="276" w:lineRule="auto"/>
              <w:ind w:left="567"/>
              <w:rPr>
                <w:rFonts w:eastAsia="Calibri" w:cs="Times New Roman"/>
              </w:rPr>
            </w:pPr>
          </w:p>
        </w:tc>
        <w:tc>
          <w:tcPr>
            <w:tcW w:w="1046" w:type="dxa"/>
          </w:tcPr>
          <w:p w14:paraId="143627DE" w14:textId="77777777" w:rsidR="00C96536" w:rsidRPr="006B5BEF" w:rsidRDefault="00C96536" w:rsidP="008E18B9">
            <w:pPr>
              <w:spacing w:line="276" w:lineRule="auto"/>
              <w:ind w:left="567"/>
              <w:rPr>
                <w:rFonts w:eastAsia="Calibri" w:cs="Times New Roman"/>
              </w:rPr>
            </w:pPr>
          </w:p>
        </w:tc>
        <w:tc>
          <w:tcPr>
            <w:tcW w:w="2356" w:type="dxa"/>
            <w:vMerge w:val="restart"/>
          </w:tcPr>
          <w:p w14:paraId="7CA43541" w14:textId="77777777" w:rsidR="00C96536" w:rsidRPr="006B5BEF" w:rsidRDefault="00C96536" w:rsidP="008E18B9">
            <w:pPr>
              <w:spacing w:line="276" w:lineRule="auto"/>
              <w:ind w:left="567"/>
              <w:rPr>
                <w:rFonts w:eastAsia="Calibri" w:cs="Times New Roman"/>
              </w:rPr>
            </w:pPr>
            <w:r w:rsidRPr="006B5BEF">
              <w:rPr>
                <w:rFonts w:eastAsia="Calibri" w:cs="Times New Roman"/>
              </w:rPr>
              <w:t>Giao tiếp</w:t>
            </w:r>
          </w:p>
        </w:tc>
      </w:tr>
      <w:tr w:rsidR="00C96536" w:rsidRPr="006B5BEF" w14:paraId="2A2EEF88" w14:textId="77777777" w:rsidTr="008E18B9">
        <w:trPr>
          <w:trHeight w:val="248"/>
        </w:trPr>
        <w:tc>
          <w:tcPr>
            <w:tcW w:w="5163" w:type="dxa"/>
            <w:vAlign w:val="center"/>
          </w:tcPr>
          <w:p w14:paraId="7412DA89" w14:textId="77777777" w:rsidR="00C96536" w:rsidRPr="006B5BEF" w:rsidRDefault="00C96536" w:rsidP="008E18B9">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1256BC4C" w14:textId="77777777" w:rsidR="00C96536" w:rsidRPr="006B5BEF" w:rsidRDefault="00C96536" w:rsidP="008E18B9">
            <w:pPr>
              <w:spacing w:line="276" w:lineRule="auto"/>
              <w:ind w:left="567"/>
              <w:rPr>
                <w:rFonts w:eastAsia="Calibri" w:cs="Times New Roman"/>
              </w:rPr>
            </w:pPr>
          </w:p>
        </w:tc>
        <w:tc>
          <w:tcPr>
            <w:tcW w:w="1046" w:type="dxa"/>
          </w:tcPr>
          <w:p w14:paraId="24827346" w14:textId="77777777" w:rsidR="00C96536" w:rsidRPr="006B5BEF" w:rsidRDefault="00C96536" w:rsidP="008E18B9">
            <w:pPr>
              <w:spacing w:line="276" w:lineRule="auto"/>
              <w:ind w:left="567"/>
              <w:rPr>
                <w:rFonts w:eastAsia="Calibri" w:cs="Times New Roman"/>
                <w:lang w:val="vi-VN"/>
              </w:rPr>
            </w:pPr>
          </w:p>
        </w:tc>
        <w:tc>
          <w:tcPr>
            <w:tcW w:w="2356" w:type="dxa"/>
            <w:vMerge/>
          </w:tcPr>
          <w:p w14:paraId="3B8CF8BB" w14:textId="77777777" w:rsidR="00C96536" w:rsidRPr="006B5BEF" w:rsidRDefault="00C96536" w:rsidP="008E18B9">
            <w:pPr>
              <w:spacing w:line="276" w:lineRule="auto"/>
              <w:ind w:left="567"/>
              <w:rPr>
                <w:rFonts w:eastAsia="Calibri" w:cs="Times New Roman"/>
                <w:lang w:val="vi-VN"/>
              </w:rPr>
            </w:pPr>
          </w:p>
        </w:tc>
      </w:tr>
      <w:tr w:rsidR="00C96536" w:rsidRPr="006B5BEF" w14:paraId="7B75BF6A" w14:textId="77777777" w:rsidTr="008E18B9">
        <w:tc>
          <w:tcPr>
            <w:tcW w:w="5163" w:type="dxa"/>
            <w:vAlign w:val="center"/>
          </w:tcPr>
          <w:p w14:paraId="65A806D3" w14:textId="77777777" w:rsidR="00C96536" w:rsidRPr="006B5BEF" w:rsidRDefault="00C96536" w:rsidP="008E18B9">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7A1AC55C" w14:textId="77777777" w:rsidR="00C96536" w:rsidRPr="006B5BEF" w:rsidRDefault="00C96536" w:rsidP="008E18B9">
            <w:pPr>
              <w:spacing w:line="276" w:lineRule="auto"/>
              <w:ind w:left="567"/>
              <w:rPr>
                <w:rFonts w:eastAsia="Calibri" w:cs="Times New Roman"/>
              </w:rPr>
            </w:pPr>
          </w:p>
        </w:tc>
        <w:tc>
          <w:tcPr>
            <w:tcW w:w="1046" w:type="dxa"/>
          </w:tcPr>
          <w:p w14:paraId="70124C29" w14:textId="77777777" w:rsidR="00C96536" w:rsidRPr="006B5BEF" w:rsidRDefault="00C96536" w:rsidP="008E18B9">
            <w:pPr>
              <w:spacing w:line="276" w:lineRule="auto"/>
              <w:ind w:left="567"/>
              <w:rPr>
                <w:rFonts w:eastAsia="Calibri" w:cs="Times New Roman"/>
                <w:lang w:val="vi-VN"/>
              </w:rPr>
            </w:pPr>
          </w:p>
        </w:tc>
        <w:tc>
          <w:tcPr>
            <w:tcW w:w="2356" w:type="dxa"/>
            <w:vMerge/>
          </w:tcPr>
          <w:p w14:paraId="0900B6E9" w14:textId="77777777" w:rsidR="00C96536" w:rsidRPr="006B5BEF" w:rsidRDefault="00C96536" w:rsidP="008E18B9">
            <w:pPr>
              <w:spacing w:line="276" w:lineRule="auto"/>
              <w:ind w:left="567"/>
              <w:rPr>
                <w:rFonts w:eastAsia="Calibri" w:cs="Times New Roman"/>
                <w:lang w:val="vi-VN"/>
              </w:rPr>
            </w:pPr>
          </w:p>
        </w:tc>
      </w:tr>
      <w:tr w:rsidR="00C96536" w:rsidRPr="006B5BEF" w14:paraId="42066BE2" w14:textId="77777777" w:rsidTr="008E18B9">
        <w:tc>
          <w:tcPr>
            <w:tcW w:w="5163" w:type="dxa"/>
            <w:vAlign w:val="center"/>
          </w:tcPr>
          <w:p w14:paraId="6F3D3D3E" w14:textId="77777777" w:rsidR="00C96536" w:rsidRPr="006B5BEF" w:rsidRDefault="00C96536" w:rsidP="008E18B9">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1B63578E" w14:textId="77777777" w:rsidR="00C96536" w:rsidRPr="006B5BEF" w:rsidRDefault="00C96536" w:rsidP="008E18B9">
            <w:pPr>
              <w:spacing w:line="276" w:lineRule="auto"/>
              <w:ind w:left="567"/>
              <w:rPr>
                <w:rFonts w:eastAsia="Calibri" w:cs="Times New Roman"/>
              </w:rPr>
            </w:pPr>
          </w:p>
        </w:tc>
        <w:tc>
          <w:tcPr>
            <w:tcW w:w="1046" w:type="dxa"/>
          </w:tcPr>
          <w:p w14:paraId="4D22A8F1" w14:textId="77777777" w:rsidR="00C96536" w:rsidRPr="006B5BEF" w:rsidRDefault="00C96536" w:rsidP="008E18B9">
            <w:pPr>
              <w:spacing w:line="276" w:lineRule="auto"/>
              <w:ind w:left="567"/>
              <w:rPr>
                <w:rFonts w:eastAsia="Calibri" w:cs="Times New Roman"/>
                <w:lang w:val="vi-VN"/>
              </w:rPr>
            </w:pPr>
          </w:p>
        </w:tc>
        <w:tc>
          <w:tcPr>
            <w:tcW w:w="2356" w:type="dxa"/>
            <w:vMerge/>
          </w:tcPr>
          <w:p w14:paraId="45B814E5" w14:textId="77777777" w:rsidR="00C96536" w:rsidRPr="006B5BEF" w:rsidRDefault="00C96536" w:rsidP="008E18B9">
            <w:pPr>
              <w:spacing w:line="276" w:lineRule="auto"/>
              <w:ind w:left="567"/>
              <w:rPr>
                <w:rFonts w:eastAsia="Calibri" w:cs="Times New Roman"/>
                <w:lang w:val="vi-VN"/>
              </w:rPr>
            </w:pPr>
          </w:p>
        </w:tc>
      </w:tr>
    </w:tbl>
    <w:p w14:paraId="0B659D03" w14:textId="77777777" w:rsidR="00C96536" w:rsidRPr="006B5BEF" w:rsidRDefault="00C96536" w:rsidP="00C23ADD">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v</w:t>
      </w:r>
      <w:r w:rsidRPr="006B5BEF">
        <w:rPr>
          <w:rFonts w:ascii="Times New Roman" w:eastAsia="Calibri" w:hAnsi="Times New Roman" w:cs="Times New Roman"/>
          <w:b/>
          <w:bCs/>
          <w:color w:val="FF33CC"/>
          <w:lang w:val="vi-VN"/>
        </w:rPr>
        <w:t>ận dụng</w:t>
      </w:r>
      <w:r w:rsidRPr="006B5BEF">
        <w:rPr>
          <w:rFonts w:ascii="Times New Roman" w:eastAsia="Calibri" w:hAnsi="Times New Roman" w:cs="Times New Roman"/>
          <w:b/>
          <w:bCs/>
          <w:color w:val="FF33CC"/>
        </w:rPr>
        <w:t>:</w:t>
      </w:r>
    </w:p>
    <w:p w14:paraId="544542BF" w14:textId="77777777" w:rsidR="00C96536" w:rsidRPr="006B5BEF" w:rsidRDefault="00C96536" w:rsidP="00C23ADD">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Góp phần hình thành và phát triển năng lực mô hình hóa toán học cho học sinh; học sinh</w:t>
      </w:r>
      <w:r w:rsidRPr="006B5BEF">
        <w:rPr>
          <w:rFonts w:ascii="Times New Roman" w:eastAsia="Calibri" w:hAnsi="Times New Roman" w:cs="Times New Roman"/>
          <w:color w:val="000000"/>
          <w:lang w:val="vi-VN"/>
        </w:rPr>
        <w:t xml:space="preserve"> vận dụng </w:t>
      </w:r>
      <w:r w:rsidRPr="006B5BEF">
        <w:rPr>
          <w:rFonts w:ascii="Times New Roman" w:eastAsia="Calibri" w:hAnsi="Times New Roman" w:cs="Times New Roman"/>
          <w:color w:val="000000"/>
        </w:rPr>
        <w:t xml:space="preserve">được </w:t>
      </w:r>
      <w:r w:rsidRPr="006B5BEF">
        <w:rPr>
          <w:rFonts w:ascii="Times New Roman" w:eastAsia="Calibri" w:hAnsi="Times New Roman" w:cs="Times New Roman"/>
          <w:color w:val="000000"/>
          <w:lang w:val="vi-VN"/>
        </w:rPr>
        <w:t>kiến thức vừa học vào thực tiễn, áp dụng kiến thức liên môn, vận dụng tổng hợp các kĩ năng thông qua việc dùng phép nhân một số với một vectơ để biểu diễn tương quan vận tốc giữa hai chiếc thuyền.</w:t>
      </w:r>
    </w:p>
    <w:p w14:paraId="001E7E3F" w14:textId="77777777" w:rsidR="00C96536" w:rsidRPr="006B5BEF" w:rsidRDefault="00C96536" w:rsidP="00AE66B9">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Một con tàu chở hàng </w:t>
      </w:r>
      <w:r w:rsidRPr="006B5BEF">
        <w:rPr>
          <w:rFonts w:ascii="Times New Roman" w:hAnsi="Times New Roman" w:cs="Times New Roman"/>
          <w:position w:val="-4"/>
          <w:lang w:val="vi-VN"/>
        </w:rPr>
        <w:object w:dxaOrig="240" w:dyaOrig="260" w14:anchorId="620D915C">
          <v:shape id="_x0000_i3124" type="#_x0000_t75" style="width:12pt;height:13pt" o:ole="">
            <v:imagedata r:id="rId3935" o:title=""/>
          </v:shape>
          <o:OLEObject Type="Embed" ProgID="Equation.DSMT4" ShapeID="_x0000_i3124" DrawAspect="Content" ObjectID="_1757814169" r:id="rId3936"/>
        </w:object>
      </w:r>
      <w:r w:rsidRPr="006B5BEF">
        <w:rPr>
          <w:rFonts w:ascii="Times New Roman" w:eastAsia="Calibri" w:hAnsi="Times New Roman" w:cs="Times New Roman"/>
          <w:color w:val="000000"/>
          <w:lang w:val="vi-VN"/>
        </w:rPr>
        <w:t xml:space="preserve"> đang đi về hướng tây với tốc độ </w:t>
      </w:r>
      <w:r w:rsidRPr="006B5BEF">
        <w:rPr>
          <w:rFonts w:ascii="Times New Roman" w:hAnsi="Times New Roman" w:cs="Times New Roman"/>
          <w:position w:val="-6"/>
          <w:lang w:val="vi-VN"/>
        </w:rPr>
        <w:object w:dxaOrig="320" w:dyaOrig="279" w14:anchorId="3D8E52CF">
          <v:shape id="_x0000_i3125" type="#_x0000_t75" style="width:16pt;height:13.5pt" o:ole="">
            <v:imagedata r:id="rId3937" o:title=""/>
          </v:shape>
          <o:OLEObject Type="Embed" ProgID="Equation.DSMT4" ShapeID="_x0000_i3125" DrawAspect="Content" ObjectID="_1757814170" r:id="rId3938"/>
        </w:object>
      </w:r>
      <w:r w:rsidRPr="006B5BEF">
        <w:rPr>
          <w:rFonts w:ascii="Times New Roman" w:eastAsia="Calibri" w:hAnsi="Times New Roman" w:cs="Times New Roman"/>
          <w:color w:val="000000"/>
          <w:lang w:val="vi-VN"/>
        </w:rPr>
        <w:t xml:space="preserve"> hải lí/giờ. Cùng lúc đó, một con tàu chở khách </w:t>
      </w:r>
      <w:r w:rsidRPr="006B5BEF">
        <w:rPr>
          <w:rFonts w:ascii="Times New Roman" w:hAnsi="Times New Roman" w:cs="Times New Roman"/>
          <w:position w:val="-4"/>
          <w:lang w:val="vi-VN"/>
        </w:rPr>
        <w:object w:dxaOrig="240" w:dyaOrig="260" w14:anchorId="180BA79E">
          <v:shape id="_x0000_i3126" type="#_x0000_t75" style="width:12pt;height:13pt" o:ole="">
            <v:imagedata r:id="rId3939" o:title=""/>
          </v:shape>
          <o:OLEObject Type="Embed" ProgID="Equation.DSMT4" ShapeID="_x0000_i3126" DrawAspect="Content" ObjectID="_1757814171" r:id="rId3940"/>
        </w:object>
      </w:r>
      <w:r w:rsidRPr="006B5BEF">
        <w:rPr>
          <w:rFonts w:ascii="Times New Roman" w:eastAsia="Calibri" w:hAnsi="Times New Roman" w:cs="Times New Roman"/>
          <w:color w:val="000000"/>
          <w:lang w:val="vi-VN"/>
        </w:rPr>
        <w:t xml:space="preserve"> đang đi về hướng đông với tốc độ </w:t>
      </w:r>
      <w:r w:rsidRPr="006B5BEF">
        <w:rPr>
          <w:rFonts w:ascii="Times New Roman" w:hAnsi="Times New Roman" w:cs="Times New Roman"/>
          <w:position w:val="-6"/>
          <w:lang w:val="vi-VN"/>
        </w:rPr>
        <w:object w:dxaOrig="300" w:dyaOrig="279" w14:anchorId="122A18C4">
          <v:shape id="_x0000_i3127" type="#_x0000_t75" style="width:15pt;height:13.5pt" o:ole="">
            <v:imagedata r:id="rId3941" o:title=""/>
          </v:shape>
          <o:OLEObject Type="Embed" ProgID="Equation.DSMT4" ShapeID="_x0000_i3127" DrawAspect="Content" ObjectID="_1757814172" r:id="rId3942"/>
        </w:object>
      </w:r>
      <w:r w:rsidRPr="006B5BEF">
        <w:rPr>
          <w:rFonts w:ascii="Times New Roman" w:eastAsia="Calibri" w:hAnsi="Times New Roman" w:cs="Times New Roman"/>
          <w:color w:val="000000"/>
          <w:lang w:val="vi-VN"/>
        </w:rPr>
        <w:t xml:space="preserve"> hải lí</w: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lang w:val="vi-VN"/>
        </w:rPr>
        <w:t xml:space="preserve">giờ. Biểu diễn vectơ vận tốc </w:t>
      </w:r>
      <w:r w:rsidRPr="006B5BEF">
        <w:rPr>
          <w:rFonts w:ascii="Times New Roman" w:hAnsi="Times New Roman" w:cs="Times New Roman"/>
          <w:position w:val="-6"/>
          <w:lang w:val="vi-VN"/>
        </w:rPr>
        <w:object w:dxaOrig="200" w:dyaOrig="340" w14:anchorId="7404CBCD">
          <v:shape id="_x0000_i3128" type="#_x0000_t75" style="width:10pt;height:16.5pt" o:ole="">
            <v:imagedata r:id="rId3943" o:title=""/>
          </v:shape>
          <o:OLEObject Type="Embed" ProgID="Equation.DSMT4" ShapeID="_x0000_i3128" DrawAspect="Content" ObjectID="_1757814173" r:id="rId3944"/>
        </w:object>
      </w:r>
      <w:r w:rsidRPr="006B5BEF">
        <w:rPr>
          <w:rFonts w:ascii="Times New Roman" w:eastAsia="Calibri" w:hAnsi="Times New Roman" w:cs="Times New Roman"/>
          <w:color w:val="000000"/>
          <w:lang w:val="vi-VN"/>
        </w:rPr>
        <w:t xml:space="preserve">của tàu </w:t>
      </w:r>
      <w:r w:rsidRPr="006B5BEF">
        <w:rPr>
          <w:rFonts w:ascii="Times New Roman" w:hAnsi="Times New Roman" w:cs="Times New Roman"/>
          <w:position w:val="-4"/>
          <w:lang w:val="vi-VN"/>
        </w:rPr>
        <w:object w:dxaOrig="240" w:dyaOrig="260" w14:anchorId="770B64F1">
          <v:shape id="_x0000_i3129" type="#_x0000_t75" style="width:12pt;height:13pt" o:ole="">
            <v:imagedata r:id="rId3939" o:title=""/>
          </v:shape>
          <o:OLEObject Type="Embed" ProgID="Equation.DSMT4" ShapeID="_x0000_i3129" DrawAspect="Content" ObjectID="_1757814174" r:id="rId3945"/>
        </w:object>
      </w:r>
      <w:r w:rsidRPr="006B5BEF">
        <w:rPr>
          <w:rFonts w:ascii="Times New Roman" w:eastAsia="Calibri" w:hAnsi="Times New Roman" w:cs="Times New Roman"/>
          <w:color w:val="000000"/>
          <w:lang w:val="vi-VN"/>
        </w:rPr>
        <w:t xml:space="preserve"> theo vectơ vận tốc </w:t>
      </w:r>
      <w:r w:rsidRPr="006B5BEF">
        <w:rPr>
          <w:rFonts w:ascii="Times New Roman" w:hAnsi="Times New Roman" w:cs="Times New Roman"/>
          <w:position w:val="-6"/>
          <w:lang w:val="vi-VN"/>
        </w:rPr>
        <w:object w:dxaOrig="200" w:dyaOrig="340" w14:anchorId="0B2C59EE">
          <v:shape id="_x0000_i3130" type="#_x0000_t75" style="width:10pt;height:16.5pt" o:ole="">
            <v:imagedata r:id="rId3897" o:title=""/>
          </v:shape>
          <o:OLEObject Type="Embed" ProgID="Equation.DSMT4" ShapeID="_x0000_i3130" DrawAspect="Content" ObjectID="_1757814175" r:id="rId3946"/>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của tàu </w:t>
      </w:r>
      <w:r w:rsidRPr="006B5BEF">
        <w:rPr>
          <w:rFonts w:ascii="Times New Roman" w:hAnsi="Times New Roman" w:cs="Times New Roman"/>
          <w:position w:val="-4"/>
          <w:lang w:val="vi-VN"/>
        </w:rPr>
        <w:object w:dxaOrig="240" w:dyaOrig="260" w14:anchorId="3F82B3FC">
          <v:shape id="_x0000_i3131" type="#_x0000_t75" style="width:12pt;height:13pt" o:ole="">
            <v:imagedata r:id="rId3935" o:title=""/>
          </v:shape>
          <o:OLEObject Type="Embed" ProgID="Equation.DSMT4" ShapeID="_x0000_i3131" DrawAspect="Content" ObjectID="_1757814176" r:id="rId3947"/>
        </w:object>
      </w:r>
      <w:r w:rsidRPr="006B5BEF">
        <w:rPr>
          <w:rFonts w:ascii="Times New Roman" w:eastAsia="Calibri" w:hAnsi="Times New Roman" w:cs="Times New Roman"/>
          <w:color w:val="000000"/>
          <w:lang w:val="vi-VN"/>
        </w:rPr>
        <w:t>.</w:t>
      </w:r>
    </w:p>
    <w:p w14:paraId="2CDDD6BC" w14:textId="77777777" w:rsidR="00C96536" w:rsidRPr="006B5BEF" w:rsidRDefault="00C96536" w:rsidP="00AE66B9">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hAnsi="Times New Roman" w:cs="Times New Roman"/>
          <w:noProof/>
        </w:rPr>
        <w:drawing>
          <wp:inline distT="0" distB="0" distL="0" distR="0" wp14:anchorId="50CE6BFD" wp14:editId="1A11A992">
            <wp:extent cx="1898248" cy="841491"/>
            <wp:effectExtent l="0" t="0" r="698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48" cstate="email">
                      <a:extLst>
                        <a:ext uri="{28A0092B-C50C-407E-A947-70E740481C1C}">
                          <a14:useLocalDpi xmlns:a14="http://schemas.microsoft.com/office/drawing/2010/main"/>
                        </a:ext>
                      </a:extLst>
                    </a:blip>
                    <a:stretch>
                      <a:fillRect/>
                    </a:stretch>
                  </pic:blipFill>
                  <pic:spPr>
                    <a:xfrm>
                      <a:off x="0" y="0"/>
                      <a:ext cx="1909826" cy="846624"/>
                    </a:xfrm>
                    <a:prstGeom prst="rect">
                      <a:avLst/>
                    </a:prstGeom>
                  </pic:spPr>
                </pic:pic>
              </a:graphicData>
            </a:graphic>
          </wp:inline>
        </w:drawing>
      </w:r>
    </w:p>
    <w:p w14:paraId="5583A557" w14:textId="77777777" w:rsidR="00C96536" w:rsidRPr="006B5BEF" w:rsidRDefault="00C96536" w:rsidP="00C23ADD">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366AE7ED"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position w:val="-24"/>
        </w:rPr>
        <w:object w:dxaOrig="920" w:dyaOrig="620" w14:anchorId="143FB10D">
          <v:shape id="_x0000_i3132" type="#_x0000_t75" style="width:46.5pt;height:32pt" o:ole="">
            <v:imagedata r:id="rId3949" o:title=""/>
          </v:shape>
          <o:OLEObject Type="Embed" ProgID="Equation.DSMT4" ShapeID="_x0000_i3132" DrawAspect="Content" ObjectID="_1757814177" r:id="rId3950"/>
        </w:object>
      </w:r>
      <w:r w:rsidRPr="006B5BEF">
        <w:rPr>
          <w:rFonts w:ascii="Times New Roman" w:eastAsia="Calibri" w:hAnsi="Times New Roman" w:cs="Times New Roman"/>
          <w:color w:val="000000"/>
        </w:rPr>
        <w:t xml:space="preserve"> .</w:t>
      </w:r>
    </w:p>
    <w:p w14:paraId="3E504976" w14:textId="77777777" w:rsidR="00C96536" w:rsidRPr="006B5BEF" w:rsidRDefault="00C96536" w:rsidP="00C23ADD">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291F0FF5" w14:textId="77777777" w:rsidR="00C96536" w:rsidRPr="006B5BEF" w:rsidRDefault="00C96536" w:rsidP="00AE66B9">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7B3E68C"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3BA059B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lang w:val="vi-VN"/>
        </w:rPr>
        <w:t>.</w:t>
      </w:r>
    </w:p>
    <w:p w14:paraId="119E4E39" w14:textId="77777777" w:rsidR="00C96536" w:rsidRPr="006B5BEF" w:rsidRDefault="00C96536" w:rsidP="00AE66B9">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12B8F8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iCs/>
          <w:lang w:val="vi-VN"/>
        </w:rPr>
        <w:t>.</w:t>
      </w:r>
    </w:p>
    <w:p w14:paraId="7F2E68C3"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275F38F" w14:textId="77777777" w:rsidR="00C96536" w:rsidRPr="006B5BEF" w:rsidRDefault="00C96536" w:rsidP="00AE66B9">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treo </w:t>
      </w:r>
      <w:r w:rsidRPr="006B5BEF">
        <w:rPr>
          <w:rFonts w:ascii="Times New Roman" w:eastAsia="Calibri" w:hAnsi="Times New Roman" w:cs="Times New Roman"/>
          <w:color w:val="000000"/>
        </w:rPr>
        <w:t>bảng nhóm</w:t>
      </w:r>
      <w:r w:rsidRPr="006B5BEF">
        <w:rPr>
          <w:rFonts w:ascii="Times New Roman" w:eastAsia="Calibri" w:hAnsi="Times New Roman" w:cs="Times New Roman"/>
          <w:bCs/>
          <w:iCs/>
        </w:rPr>
        <w:t xml:space="preserve">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720D778F" w14:textId="77777777" w:rsidR="00C96536" w:rsidRPr="006B5BEF" w:rsidRDefault="00C96536" w:rsidP="00AE66B9">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B09526"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nhận xét (và có thể</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cho điểm cộng – đánh giá quá trình)</w:t>
      </w:r>
    </w:p>
    <w:p w14:paraId="5656915E"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khác tự xem lại bài của mình.</w:t>
      </w:r>
    </w:p>
    <w:p w14:paraId="5213B6B0"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p w14:paraId="59545B39" w14:textId="77777777" w:rsidR="00C96536" w:rsidRPr="006B5BEF" w:rsidRDefault="00C96536" w:rsidP="00327C9B">
      <w:pPr>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rPr>
        <w:t>2. Điều kiện để hai vectơ cùng phương</w:t>
      </w:r>
      <w:r w:rsidRPr="006B5BEF">
        <w:rPr>
          <w:rFonts w:ascii="Times New Roman" w:eastAsia="Calibri" w:hAnsi="Times New Roman" w:cs="Times New Roman"/>
          <w:b/>
          <w:bCs/>
          <w:color w:val="FF0000"/>
          <w:lang w:val="vi-VN"/>
        </w:rPr>
        <w:t>.</w:t>
      </w:r>
    </w:p>
    <w:p w14:paraId="143C7905" w14:textId="77777777" w:rsidR="00C96536" w:rsidRPr="006B5BEF" w:rsidRDefault="00C96536" w:rsidP="00AE66B9">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khám phá 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
    <w:p w14:paraId="6EFB6A16" w14:textId="77777777" w:rsidR="00C96536" w:rsidRPr="006B5BEF" w:rsidRDefault="00C96536" w:rsidP="002158CB">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HS nhận biết </w:t>
      </w:r>
      <w:r w:rsidRPr="006B5BEF">
        <w:rPr>
          <w:rFonts w:ascii="Times New Roman" w:eastAsia="Calibri" w:hAnsi="Times New Roman" w:cs="Times New Roman"/>
          <w:color w:val="000000"/>
        </w:rPr>
        <w:t xml:space="preserve">được </w:t>
      </w:r>
      <w:r w:rsidRPr="006B5BEF">
        <w:rPr>
          <w:rFonts w:ascii="Times New Roman" w:eastAsia="Calibri" w:hAnsi="Times New Roman" w:cs="Times New Roman"/>
          <w:color w:val="000000"/>
          <w:lang w:val="vi-VN"/>
        </w:rPr>
        <w:t>điều kiện đề hai vectơ cùng phương.</w:t>
      </w:r>
    </w:p>
    <w:p w14:paraId="3E21D3D1" w14:textId="77777777" w:rsidR="00C96536" w:rsidRPr="006B5BEF" w:rsidRDefault="00C96536" w:rsidP="002158CB">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Cho hai vectơ </w:t>
      </w:r>
      <w:r w:rsidRPr="006B5BEF">
        <w:rPr>
          <w:rFonts w:ascii="Times New Roman" w:hAnsi="Times New Roman" w:cs="Times New Roman"/>
          <w:position w:val="-6"/>
          <w:lang w:val="vi-VN"/>
        </w:rPr>
        <w:object w:dxaOrig="200" w:dyaOrig="340" w14:anchorId="6A7805C7">
          <v:shape id="_x0000_i3133" type="#_x0000_t75" style="width:10pt;height:16.5pt" o:ole="">
            <v:imagedata r:id="rId3897" o:title=""/>
          </v:shape>
          <o:OLEObject Type="Embed" ProgID="Equation.DSMT4" ShapeID="_x0000_i3133" DrawAspect="Content" ObjectID="_1757814178" r:id="rId3951"/>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6"/>
          <w:lang w:val="vi-VN"/>
        </w:rPr>
        <w:object w:dxaOrig="200" w:dyaOrig="340" w14:anchorId="19829D21">
          <v:shape id="_x0000_i3134" type="#_x0000_t75" style="width:10pt;height:16.5pt" o:ole="">
            <v:imagedata r:id="rId3943" o:title=""/>
          </v:shape>
          <o:OLEObject Type="Embed" ProgID="Equation.DSMT4" ShapeID="_x0000_i3134" DrawAspect="Content" ObjectID="_1757814179" r:id="rId3952"/>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cùng phương, </w:t>
      </w:r>
      <w:r w:rsidRPr="006B5BEF">
        <w:rPr>
          <w:rFonts w:ascii="Times New Roman" w:hAnsi="Times New Roman" w:cs="Times New Roman"/>
          <w:position w:val="-6"/>
          <w:lang w:val="vi-VN"/>
        </w:rPr>
        <w:object w:dxaOrig="200" w:dyaOrig="340" w14:anchorId="42D2BBCD">
          <v:shape id="_x0000_i3135" type="#_x0000_t75" style="width:10pt;height:16.5pt" o:ole="">
            <v:imagedata r:id="rId3943" o:title=""/>
          </v:shape>
          <o:OLEObject Type="Embed" ProgID="Equation.DSMT4" ShapeID="_x0000_i3135" DrawAspect="Content" ObjectID="_1757814180" r:id="rId3953"/>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khác </w:t>
      </w:r>
      <w:r w:rsidRPr="006B5BEF">
        <w:rPr>
          <w:rFonts w:ascii="Times New Roman" w:hAnsi="Times New Roman" w:cs="Times New Roman"/>
          <w:position w:val="-6"/>
          <w:lang w:val="vi-VN"/>
        </w:rPr>
        <w:object w:dxaOrig="200" w:dyaOrig="340" w14:anchorId="297B85E2">
          <v:shape id="_x0000_i3136" type="#_x0000_t75" style="width:10pt;height:16.5pt" o:ole="">
            <v:imagedata r:id="rId3954" o:title=""/>
          </v:shape>
          <o:OLEObject Type="Embed" ProgID="Equation.DSMT4" ShapeID="_x0000_i3136" DrawAspect="Content" ObjectID="_1757814181" r:id="rId3955"/>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và cho </w:t>
      </w:r>
      <w:r w:rsidRPr="006B5BEF">
        <w:rPr>
          <w:rFonts w:ascii="Times New Roman" w:hAnsi="Times New Roman" w:cs="Times New Roman"/>
          <w:position w:val="-40"/>
          <w:lang w:val="vi-VN"/>
        </w:rPr>
        <w:object w:dxaOrig="900" w:dyaOrig="920" w14:anchorId="02CC03D9">
          <v:shape id="_x0000_i3137" type="#_x0000_t75" style="width:45pt;height:44pt" o:ole="">
            <v:imagedata r:id="rId3956" o:title=""/>
          </v:shape>
          <o:OLEObject Type="Embed" ProgID="Equation.DSMT4" ShapeID="_x0000_i3137" DrawAspect="Content" ObjectID="_1757814182" r:id="rId3957"/>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So sánh độ dài và hướng của hai vectơ </w:t>
      </w:r>
      <w:r w:rsidRPr="006B5BEF">
        <w:rPr>
          <w:rFonts w:ascii="Times New Roman" w:hAnsi="Times New Roman" w:cs="Times New Roman"/>
          <w:position w:val="-6"/>
          <w:lang w:val="vi-VN"/>
        </w:rPr>
        <w:object w:dxaOrig="200" w:dyaOrig="340" w14:anchorId="67BC6004">
          <v:shape id="_x0000_i3138" type="#_x0000_t75" style="width:10pt;height:16.5pt" o:ole="">
            <v:imagedata r:id="rId3897" o:title=""/>
          </v:shape>
          <o:OLEObject Type="Embed" ProgID="Equation.DSMT4" ShapeID="_x0000_i3138" DrawAspect="Content" ObjectID="_1757814183" r:id="rId3958"/>
        </w:objec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6"/>
        </w:rPr>
        <w:object w:dxaOrig="180" w:dyaOrig="340" w14:anchorId="40BC5E89">
          <v:shape id="_x0000_i3139" type="#_x0000_t75" style="width:9pt;height:17pt" o:ole="">
            <v:imagedata r:id="rId3959" o:title=""/>
          </v:shape>
          <o:OLEObject Type="Embed" ProgID="Equation.DSMT4" ShapeID="_x0000_i3139" DrawAspect="Content" ObjectID="_1757814184" r:id="rId3960"/>
        </w:object>
      </w:r>
      <w:r w:rsidRPr="006B5BEF">
        <w:rPr>
          <w:rFonts w:ascii="Times New Roman" w:hAnsi="Times New Roman" w:cs="Times New Roman"/>
        </w:rPr>
        <w:t>.</w:t>
      </w:r>
    </w:p>
    <w:p w14:paraId="32C7BC4A" w14:textId="77777777" w:rsidR="00C96536" w:rsidRPr="006B5BEF" w:rsidRDefault="00C96536" w:rsidP="002158CB">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38F21AC"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position w:val="-6"/>
          <w:lang w:val="vi-VN"/>
        </w:rPr>
        <w:object w:dxaOrig="200" w:dyaOrig="340" w14:anchorId="15837986">
          <v:shape id="_x0000_i3140" type="#_x0000_t75" style="width:10pt;height:16.5pt" o:ole="">
            <v:imagedata r:id="rId3897" o:title=""/>
          </v:shape>
          <o:OLEObject Type="Embed" ProgID="Equation.DSMT4" ShapeID="_x0000_i3140" DrawAspect="Content" ObjectID="_1757814185" r:id="rId3961"/>
        </w:objec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6"/>
        </w:rPr>
        <w:object w:dxaOrig="180" w:dyaOrig="340" w14:anchorId="6FD9D5A8">
          <v:shape id="_x0000_i3141" type="#_x0000_t75" style="width:9pt;height:17pt" o:ole="">
            <v:imagedata r:id="rId3959" o:title=""/>
          </v:shape>
          <o:OLEObject Type="Embed" ProgID="Equation.DSMT4" ShapeID="_x0000_i3141" DrawAspect="Content" ObjectID="_1757814186" r:id="rId3962"/>
        </w:object>
      </w:r>
      <w:r w:rsidRPr="006B5BEF">
        <w:rPr>
          <w:rFonts w:ascii="Times New Roman" w:hAnsi="Times New Roman" w:cs="Times New Roman"/>
        </w:rPr>
        <w:t xml:space="preserve"> là hai vectơ bằng nhau</w:t>
      </w:r>
      <w:r w:rsidRPr="006B5BEF">
        <w:rPr>
          <w:rFonts w:ascii="Times New Roman" w:eastAsia="Calibri" w:hAnsi="Times New Roman" w:cs="Times New Roman"/>
          <w:color w:val="000000"/>
        </w:rPr>
        <w:t>.</w:t>
      </w:r>
    </w:p>
    <w:p w14:paraId="150BA59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7ADB7C9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147DA0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4C839C9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701B8EE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 xml:space="preserve">óm vào </w:t>
      </w:r>
      <w:r w:rsidRPr="006B5BEF">
        <w:rPr>
          <w:rFonts w:ascii="Times New Roman" w:eastAsia="Calibri" w:hAnsi="Times New Roman" w:cs="Times New Roman"/>
          <w:bCs/>
          <w:iCs/>
        </w:rPr>
        <w:t>bảng nhóm</w:t>
      </w:r>
      <w:r w:rsidRPr="006B5BEF">
        <w:rPr>
          <w:rFonts w:ascii="Times New Roman" w:eastAsia="Calibri" w:hAnsi="Times New Roman" w:cs="Times New Roman"/>
          <w:bCs/>
          <w:iCs/>
          <w:lang w:val="vi-VN"/>
        </w:rPr>
        <w:t>.</w:t>
      </w:r>
    </w:p>
    <w:p w14:paraId="6C46B87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01EB69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6550B71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bCs/>
          <w:iCs/>
        </w:rPr>
        <w:t>HS treo bảng nhóm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48C082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6B20A49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5E5817F0"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Hai vectơ </w:t>
      </w:r>
      <w:r w:rsidRPr="006B5BEF">
        <w:rPr>
          <w:rFonts w:ascii="Times New Roman" w:hAnsi="Times New Roman" w:cs="Times New Roman"/>
          <w:position w:val="-6"/>
        </w:rPr>
        <w:object w:dxaOrig="200" w:dyaOrig="340" w14:anchorId="12E66EEB">
          <v:shape id="_x0000_i3142" type="#_x0000_t75" style="width:10pt;height:17pt" o:ole="">
            <v:imagedata r:id="rId3963" o:title=""/>
          </v:shape>
          <o:OLEObject Type="Embed" ProgID="Equation.DSMT4" ShapeID="_x0000_i3142" DrawAspect="Content" ObjectID="_1757814187" r:id="rId3964"/>
        </w:object>
      </w:r>
      <w:r w:rsidRPr="006B5BEF">
        <w:rPr>
          <w:rFonts w:ascii="Times New Roman" w:hAnsi="Times New Roman" w:cs="Times New Roman"/>
        </w:rPr>
        <w:t xml:space="preserve"> và </w:t>
      </w:r>
      <w:r w:rsidRPr="006B5BEF">
        <w:rPr>
          <w:rFonts w:ascii="Times New Roman" w:hAnsi="Times New Roman" w:cs="Times New Roman"/>
          <w:position w:val="-6"/>
        </w:rPr>
        <w:object w:dxaOrig="200" w:dyaOrig="340" w14:anchorId="2D39DB9A">
          <v:shape id="_x0000_i3143" type="#_x0000_t75" style="width:10pt;height:17pt" o:ole="">
            <v:imagedata r:id="rId3965" o:title=""/>
          </v:shape>
          <o:OLEObject Type="Embed" ProgID="Equation.DSMT4" ShapeID="_x0000_i3143" DrawAspect="Content" ObjectID="_1757814188" r:id="rId3966"/>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200" w:dyaOrig="340" w14:anchorId="1FAA7F8F">
          <v:shape id="_x0000_i3144" type="#_x0000_t75" style="width:10pt;height:16.5pt" o:ole="">
            <v:imagedata r:id="rId3943" o:title=""/>
          </v:shape>
          <o:OLEObject Type="Embed" ProgID="Equation.DSMT4" ShapeID="_x0000_i3144" DrawAspect="Content" ObjectID="_1757814189" r:id="rId3967"/>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khác </w:t>
      </w:r>
      <w:r w:rsidRPr="006B5BEF">
        <w:rPr>
          <w:rFonts w:ascii="Times New Roman" w:hAnsi="Times New Roman" w:cs="Times New Roman"/>
          <w:position w:val="-6"/>
          <w:lang w:val="vi-VN"/>
        </w:rPr>
        <w:object w:dxaOrig="200" w:dyaOrig="340" w14:anchorId="6AEC57E7">
          <v:shape id="_x0000_i3145" type="#_x0000_t75" style="width:10pt;height:16.5pt" o:ole="">
            <v:imagedata r:id="rId3954" o:title=""/>
          </v:shape>
          <o:OLEObject Type="Embed" ProgID="Equation.DSMT4" ShapeID="_x0000_i3145" DrawAspect="Content" ObjectID="_1757814190" r:id="rId3968"/>
        </w:object>
      </w:r>
      <w:r w:rsidRPr="006B5BEF">
        <w:rPr>
          <w:rFonts w:ascii="Times New Roman" w:hAnsi="Times New Roman" w:cs="Times New Roman"/>
        </w:rPr>
        <w:t xml:space="preserve">) cùng phương khi và chỉ khi có số </w:t>
      </w:r>
      <w:r w:rsidRPr="006B5BEF">
        <w:rPr>
          <w:rFonts w:ascii="Times New Roman" w:hAnsi="Times New Roman" w:cs="Times New Roman"/>
          <w:position w:val="-6"/>
          <w:lang w:val="vi-VN"/>
        </w:rPr>
        <w:object w:dxaOrig="200" w:dyaOrig="279" w14:anchorId="07F539A6">
          <v:shape id="_x0000_i3146" type="#_x0000_t75" style="width:10pt;height:13.5pt" o:ole="">
            <v:imagedata r:id="rId3969" o:title=""/>
          </v:shape>
          <o:OLEObject Type="Embed" ProgID="Equation.DSMT4" ShapeID="_x0000_i3146" DrawAspect="Content" ObjectID="_1757814191" r:id="rId3970"/>
        </w:object>
      </w:r>
      <w:r w:rsidRPr="006B5BEF">
        <w:rPr>
          <w:rFonts w:ascii="Times New Roman" w:hAnsi="Times New Roman" w:cs="Times New Roman"/>
        </w:rPr>
        <w:t xml:space="preserve"> sao cho </w:t>
      </w:r>
      <w:r w:rsidRPr="006B5BEF">
        <w:rPr>
          <w:rFonts w:ascii="Times New Roman" w:hAnsi="Times New Roman" w:cs="Times New Roman"/>
          <w:position w:val="-6"/>
          <w:lang w:val="vi-VN"/>
        </w:rPr>
        <w:object w:dxaOrig="720" w:dyaOrig="340" w14:anchorId="65B14B2D">
          <v:shape id="_x0000_i3147" type="#_x0000_t75" style="width:36pt;height:16.5pt" o:ole="">
            <v:imagedata r:id="rId3971" o:title=""/>
          </v:shape>
          <o:OLEObject Type="Embed" ProgID="Equation.DSMT4" ShapeID="_x0000_i3147" DrawAspect="Content" ObjectID="_1757814192" r:id="rId3972"/>
        </w:object>
      </w:r>
    </w:p>
    <w:p w14:paraId="749B4A9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rPr>
        <w:t xml:space="preserve"> Gv đưa ra nhận xét: Ba điểm phân biệt </w:t>
      </w:r>
      <w:r w:rsidRPr="006B5BEF">
        <w:rPr>
          <w:rFonts w:ascii="Times New Roman" w:hAnsi="Times New Roman" w:cs="Times New Roman"/>
          <w:position w:val="-10"/>
          <w:lang w:val="vi-VN"/>
        </w:rPr>
        <w:object w:dxaOrig="740" w:dyaOrig="320" w14:anchorId="5D9DEE30">
          <v:shape id="_x0000_i3148" type="#_x0000_t75" style="width:37.5pt;height:15.5pt" o:ole="">
            <v:imagedata r:id="rId3973" o:title=""/>
          </v:shape>
          <o:OLEObject Type="Embed" ProgID="Equation.DSMT4" ShapeID="_x0000_i3148" DrawAspect="Content" ObjectID="_1757814193" r:id="rId3974"/>
        </w:object>
      </w:r>
      <w:r w:rsidRPr="006B5BEF">
        <w:rPr>
          <w:rFonts w:ascii="Times New Roman" w:hAnsi="Times New Roman" w:cs="Times New Roman"/>
        </w:rPr>
        <w:t xml:space="preserve"> thẳng hàng khi và chỉ khi có số </w:t>
      </w:r>
      <w:r w:rsidRPr="006B5BEF">
        <w:rPr>
          <w:rFonts w:ascii="Times New Roman" w:hAnsi="Times New Roman" w:cs="Times New Roman"/>
          <w:position w:val="-6"/>
          <w:lang w:val="vi-VN"/>
        </w:rPr>
        <w:object w:dxaOrig="200" w:dyaOrig="279" w14:anchorId="0EC79669">
          <v:shape id="_x0000_i3149" type="#_x0000_t75" style="width:10pt;height:13.5pt" o:ole="">
            <v:imagedata r:id="rId3969" o:title=""/>
          </v:shape>
          <o:OLEObject Type="Embed" ProgID="Equation.DSMT4" ShapeID="_x0000_i3149" DrawAspect="Content" ObjectID="_1757814194" r:id="rId3975"/>
        </w:object>
      </w:r>
      <w:r w:rsidRPr="006B5BEF">
        <w:rPr>
          <w:rFonts w:ascii="Times New Roman" w:hAnsi="Times New Roman" w:cs="Times New Roman"/>
        </w:rPr>
        <w:t xml:space="preserve"> khác </w:t>
      </w:r>
      <w:r w:rsidRPr="006B5BEF">
        <w:rPr>
          <w:rFonts w:ascii="Times New Roman" w:hAnsi="Times New Roman" w:cs="Times New Roman"/>
          <w:position w:val="-6"/>
          <w:lang w:val="vi-VN"/>
        </w:rPr>
        <w:object w:dxaOrig="200" w:dyaOrig="279" w14:anchorId="19E1EDFF">
          <v:shape id="_x0000_i3150" type="#_x0000_t75" style="width:10pt;height:13.5pt" o:ole="">
            <v:imagedata r:id="rId3976" o:title=""/>
          </v:shape>
          <o:OLEObject Type="Embed" ProgID="Equation.DSMT4" ShapeID="_x0000_i3150" DrawAspect="Content" ObjectID="_1757814195" r:id="rId3977"/>
        </w:object>
      </w:r>
      <w:r w:rsidRPr="006B5BEF">
        <w:rPr>
          <w:rFonts w:ascii="Times New Roman" w:hAnsi="Times New Roman" w:cs="Times New Roman"/>
        </w:rPr>
        <w:t xml:space="preserve"> để </w:t>
      </w:r>
      <w:r w:rsidRPr="006B5BEF">
        <w:rPr>
          <w:rFonts w:ascii="Times New Roman" w:hAnsi="Times New Roman" w:cs="Times New Roman"/>
          <w:position w:val="-6"/>
          <w:lang w:val="vi-VN"/>
        </w:rPr>
        <w:object w:dxaOrig="1140" w:dyaOrig="340" w14:anchorId="0B741DCA">
          <v:shape id="_x0000_i3151" type="#_x0000_t75" style="width:57.5pt;height:16.5pt" o:ole="">
            <v:imagedata r:id="rId3978" o:title=""/>
          </v:shape>
          <o:OLEObject Type="Embed" ProgID="Equation.DSMT4" ShapeID="_x0000_i3151" DrawAspect="Content" ObjectID="_1757814196" r:id="rId3979"/>
        </w:object>
      </w:r>
    </w:p>
    <w:p w14:paraId="0489A57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thực hành 3:</w:t>
      </w:r>
    </w:p>
    <w:p w14:paraId="2F9D0CE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3705223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HS sử dụng </w:t>
      </w:r>
      <w:r w:rsidRPr="006B5BEF">
        <w:rPr>
          <w:rFonts w:ascii="Times New Roman" w:eastAsia="Calibri" w:hAnsi="Times New Roman" w:cs="Times New Roman"/>
          <w:color w:val="000000"/>
        </w:rPr>
        <w:t xml:space="preserve">được </w:t>
      </w:r>
      <w:r w:rsidRPr="006B5BEF">
        <w:rPr>
          <w:rFonts w:ascii="Times New Roman" w:eastAsia="Calibri" w:hAnsi="Times New Roman" w:cs="Times New Roman"/>
          <w:color w:val="000000"/>
          <w:lang w:val="vi-VN"/>
        </w:rPr>
        <w:t>phép nhân một số với một vectơ để chứng tỏ hai vectơ c</w:t>
      </w:r>
      <w:r w:rsidRPr="006B5BEF">
        <w:rPr>
          <w:rFonts w:ascii="Times New Roman" w:eastAsia="Calibri" w:hAnsi="Times New Roman" w:cs="Times New Roman"/>
          <w:color w:val="000000"/>
        </w:rPr>
        <w:t>ù</w:t>
      </w:r>
      <w:r w:rsidRPr="006B5BEF">
        <w:rPr>
          <w:rFonts w:ascii="Times New Roman" w:eastAsia="Calibri" w:hAnsi="Times New Roman" w:cs="Times New Roman"/>
          <w:color w:val="000000"/>
          <w:lang w:val="vi-VN"/>
        </w:rPr>
        <w:t>ng phương và chứng minh ba điểm thẳng hàng.</w:t>
      </w:r>
    </w:p>
    <w:p w14:paraId="5AFE23BE" w14:textId="77777777" w:rsidR="00C96536" w:rsidRPr="006B5BEF" w:rsidRDefault="00C96536" w:rsidP="00C50A0A">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rPr>
        <w:t xml:space="preserve">Cho tứ giác </w:t>
      </w:r>
      <w:r w:rsidRPr="006B5BEF">
        <w:rPr>
          <w:rFonts w:ascii="Times New Roman" w:hAnsi="Times New Roman" w:cs="Times New Roman"/>
          <w:position w:val="-6"/>
          <w:lang w:val="vi-VN"/>
        </w:rPr>
        <w:object w:dxaOrig="720" w:dyaOrig="279" w14:anchorId="00A7932C">
          <v:shape id="_x0000_i3152" type="#_x0000_t75" style="width:36pt;height:13.5pt" o:ole="">
            <v:imagedata r:id="rId3980" o:title=""/>
          </v:shape>
          <o:OLEObject Type="Embed" ProgID="Equation.DSMT4" ShapeID="_x0000_i3152" DrawAspect="Content" ObjectID="_1757814197" r:id="rId3981"/>
        </w:object>
      </w:r>
      <w:r w:rsidRPr="006B5BEF">
        <w:rPr>
          <w:rFonts w:ascii="Times New Roman" w:hAnsi="Times New Roman" w:cs="Times New Roman"/>
        </w:rPr>
        <w:t xml:space="preserve"> có </w:t>
      </w:r>
      <w:r w:rsidRPr="006B5BEF">
        <w:rPr>
          <w:rFonts w:ascii="Times New Roman" w:hAnsi="Times New Roman" w:cs="Times New Roman"/>
          <w:position w:val="-4"/>
          <w:lang w:val="vi-VN"/>
        </w:rPr>
        <w:object w:dxaOrig="200" w:dyaOrig="260" w14:anchorId="37C5A8B8">
          <v:shape id="_x0000_i3153" type="#_x0000_t75" style="width:10pt;height:13pt" o:ole="">
            <v:imagedata r:id="rId3982" o:title=""/>
          </v:shape>
          <o:OLEObject Type="Embed" ProgID="Equation.DSMT4" ShapeID="_x0000_i3153" DrawAspect="Content" ObjectID="_1757814198" r:id="rId3983"/>
        </w:object>
      </w:r>
      <w:r w:rsidRPr="006B5BEF">
        <w:rPr>
          <w:rFonts w:ascii="Times New Roman" w:hAnsi="Times New Roman" w:cs="Times New Roman"/>
        </w:rPr>
        <w:t xml:space="preserve"> và </w:t>
      </w:r>
      <w:r w:rsidRPr="006B5BEF">
        <w:rPr>
          <w:rFonts w:ascii="Times New Roman" w:hAnsi="Times New Roman" w:cs="Times New Roman"/>
          <w:position w:val="-6"/>
          <w:lang w:val="vi-VN"/>
        </w:rPr>
        <w:object w:dxaOrig="220" w:dyaOrig="279" w14:anchorId="34E67B5B">
          <v:shape id="_x0000_i3154" type="#_x0000_t75" style="width:11pt;height:13.5pt" o:ole="">
            <v:imagedata r:id="rId3984" o:title=""/>
          </v:shape>
          <o:OLEObject Type="Embed" ProgID="Equation.DSMT4" ShapeID="_x0000_i3154" DrawAspect="Content" ObjectID="_1757814199" r:id="rId3985"/>
        </w:object>
      </w:r>
      <w:r w:rsidRPr="006B5BEF">
        <w:rPr>
          <w:rFonts w:ascii="Times New Roman" w:hAnsi="Times New Roman" w:cs="Times New Roman"/>
        </w:rPr>
        <w:t xml:space="preserve"> lần lượt là trung điểm của </w:t>
      </w:r>
      <w:r w:rsidRPr="006B5BEF">
        <w:rPr>
          <w:rFonts w:ascii="Times New Roman" w:hAnsi="Times New Roman" w:cs="Times New Roman"/>
          <w:position w:val="-4"/>
          <w:lang w:val="vi-VN"/>
        </w:rPr>
        <w:object w:dxaOrig="400" w:dyaOrig="260" w14:anchorId="09170F34">
          <v:shape id="_x0000_i3155" type="#_x0000_t75" style="width:20pt;height:13pt" o:ole="">
            <v:imagedata r:id="rId3986" o:title=""/>
          </v:shape>
          <o:OLEObject Type="Embed" ProgID="Equation.DSMT4" ShapeID="_x0000_i3155" DrawAspect="Content" ObjectID="_1757814200" r:id="rId3987"/>
        </w:object>
      </w:r>
      <w:r w:rsidRPr="006B5BEF">
        <w:rPr>
          <w:rFonts w:ascii="Times New Roman" w:hAnsi="Times New Roman" w:cs="Times New Roman"/>
        </w:rPr>
        <w:t xml:space="preserve"> và </w:t>
      </w:r>
      <w:r w:rsidRPr="006B5BEF">
        <w:rPr>
          <w:rFonts w:ascii="Times New Roman" w:hAnsi="Times New Roman" w:cs="Times New Roman"/>
          <w:position w:val="-6"/>
          <w:lang w:val="vi-VN"/>
        </w:rPr>
        <w:object w:dxaOrig="400" w:dyaOrig="279" w14:anchorId="54AEF9C2">
          <v:shape id="_x0000_i3156" type="#_x0000_t75" style="width:20pt;height:13.5pt" o:ole="">
            <v:imagedata r:id="rId3988" o:title=""/>
          </v:shape>
          <o:OLEObject Type="Embed" ProgID="Equation.DSMT4" ShapeID="_x0000_i3156" DrawAspect="Content" ObjectID="_1757814201" r:id="rId3989"/>
        </w:object>
      </w:r>
      <w:r w:rsidRPr="006B5BEF">
        <w:rPr>
          <w:rFonts w:ascii="Times New Roman" w:hAnsi="Times New Roman" w:cs="Times New Roman"/>
        </w:rPr>
        <w:t xml:space="preserve">. </w:t>
      </w:r>
    </w:p>
    <w:p w14:paraId="62AE1DB7" w14:textId="77777777" w:rsidR="00C96536" w:rsidRPr="006B5BEF" w:rsidRDefault="00C96536" w:rsidP="00D379E8">
      <w:pPr>
        <w:tabs>
          <w:tab w:val="left" w:pos="2268"/>
        </w:tabs>
        <w:spacing w:before="0" w:line="276" w:lineRule="auto"/>
        <w:ind w:left="567" w:firstLine="0"/>
        <w:jc w:val="both"/>
        <w:rPr>
          <w:rFonts w:ascii="Times New Roman" w:eastAsia="Arial" w:hAnsi="Times New Roman" w:cs="Times New Roman"/>
          <w:lang w:val="vi-VN"/>
        </w:rPr>
      </w:pPr>
      <w:r w:rsidRPr="006B5BEF">
        <w:rPr>
          <w:rFonts w:ascii="Times New Roman" w:hAnsi="Times New Roman" w:cs="Times New Roman"/>
        </w:rPr>
        <w:t xml:space="preserve">Cho điểm </w:t>
      </w:r>
      <w:r w:rsidRPr="006B5BEF">
        <w:rPr>
          <w:rFonts w:ascii="Times New Roman" w:hAnsi="Times New Roman" w:cs="Times New Roman"/>
          <w:position w:val="-6"/>
          <w:lang w:val="vi-VN"/>
        </w:rPr>
        <w:object w:dxaOrig="260" w:dyaOrig="279" w14:anchorId="57B06656">
          <v:shape id="_x0000_i3157" type="#_x0000_t75" style="width:13pt;height:13.5pt" o:ole="">
            <v:imagedata r:id="rId3931" o:title=""/>
          </v:shape>
          <o:OLEObject Type="Embed" ProgID="Equation.DSMT4" ShapeID="_x0000_i3157" DrawAspect="Content" ObjectID="_1757814202" r:id="rId3990"/>
        </w:object>
      </w:r>
      <w:r w:rsidRPr="006B5BEF">
        <w:rPr>
          <w:rFonts w:ascii="Times New Roman" w:hAnsi="Times New Roman" w:cs="Times New Roman"/>
        </w:rPr>
        <w:t xml:space="preserve"> thỏa mãn</w:t>
      </w:r>
      <w:r w:rsidRPr="006B5BEF">
        <w:rPr>
          <w:rFonts w:ascii="Times New Roman" w:hAnsi="Times New Roman" w:cs="Times New Roman"/>
          <w:position w:val="-10"/>
          <w:lang w:val="vi-VN"/>
        </w:rPr>
        <w:object w:dxaOrig="2420" w:dyaOrig="380" w14:anchorId="2552C96F">
          <v:shape id="_x0000_i3158" type="#_x0000_t75" style="width:121pt;height:18.5pt" o:ole="">
            <v:imagedata r:id="rId3991" o:title=""/>
          </v:shape>
          <o:OLEObject Type="Embed" ProgID="Equation.DSMT4" ShapeID="_x0000_i3158" DrawAspect="Content" ObjectID="_1757814203" r:id="rId3992"/>
        </w:object>
      </w:r>
      <w:r w:rsidRPr="006B5BEF">
        <w:rPr>
          <w:rFonts w:ascii="Times New Roman" w:hAnsi="Times New Roman" w:cs="Times New Roman"/>
        </w:rPr>
        <w:t xml:space="preserve">. Chứng minh: Ba điểm  </w:t>
      </w:r>
      <w:r w:rsidRPr="006B5BEF">
        <w:rPr>
          <w:rFonts w:ascii="Times New Roman" w:hAnsi="Times New Roman" w:cs="Times New Roman"/>
          <w:position w:val="-10"/>
          <w:lang w:val="vi-VN"/>
        </w:rPr>
        <w:object w:dxaOrig="680" w:dyaOrig="320" w14:anchorId="74067925">
          <v:shape id="_x0000_i3159" type="#_x0000_t75" style="width:34pt;height:15.5pt" o:ole="">
            <v:imagedata r:id="rId3993" o:title=""/>
          </v:shape>
          <o:OLEObject Type="Embed" ProgID="Equation.DSMT4" ShapeID="_x0000_i3159" DrawAspect="Content" ObjectID="_1757814204" r:id="rId3994"/>
        </w:object>
      </w:r>
      <w:r w:rsidRPr="006B5BEF">
        <w:rPr>
          <w:rFonts w:ascii="Times New Roman" w:hAnsi="Times New Roman" w:cs="Times New Roman"/>
        </w:rPr>
        <w:t xml:space="preserve"> thẳng hàng.</w:t>
      </w:r>
    </w:p>
    <w:p w14:paraId="4CB6F2A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2189116C"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color w:val="000000"/>
        </w:rPr>
        <w:t>PP đàm thoại – gợi mở, đánh giá bằng PP hỏi đáp,chấm vở.</w:t>
      </w:r>
    </w:p>
    <w:p w14:paraId="226E1A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bài tập (chiếu slide) và yêu cầu làm vào vở.</w:t>
      </w:r>
    </w:p>
    <w:p w14:paraId="750137E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r w:rsidRPr="006B5BEF">
        <w:rPr>
          <w:rFonts w:ascii="Times New Roman" w:hAnsi="Times New Roman" w:cs="Times New Roman"/>
        </w:rPr>
        <w:t xml:space="preserve"> </w:t>
      </w:r>
      <w:r w:rsidRPr="006B5BEF">
        <w:rPr>
          <w:rFonts w:ascii="Times New Roman" w:eastAsia="Calibri" w:hAnsi="Times New Roman" w:cs="Times New Roman"/>
          <w:color w:val="000000"/>
        </w:rPr>
        <w:t>đặt câu hỏi gợi ý cho học sinh khi cần thiết.</w:t>
      </w:r>
    </w:p>
    <w:p w14:paraId="4ACAA4C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5B2177D5"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chọn một số HS nộp bài làm vào cuối buổi học; nhận xét (và có thể</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cho điểm cộng – đánh giá quá trình)</w:t>
      </w:r>
    </w:p>
    <w:p w14:paraId="2DFF1007"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khác tự xem lại bài của mình.</w:t>
      </w:r>
    </w:p>
    <w:p w14:paraId="2D16BAB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rPr>
        <w:t>HS tham gia trả lời đúng được cho điểm cộng (đánh giá quá trình)</w:t>
      </w:r>
    </w:p>
    <w:p w14:paraId="2F16D652"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1A28DE7C"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CEBF498" w14:textId="77777777" w:rsidR="00FA072C" w:rsidRPr="006B5BEF" w:rsidRDefault="00FA072C" w:rsidP="00FA072C">
      <w:pPr>
        <w:ind w:left="4680" w:firstLine="360"/>
        <w:rPr>
          <w:rFonts w:ascii="Times New Roman" w:hAnsi="Times New Roman" w:cs="Times New Roman"/>
          <w:i/>
          <w:color w:val="000000" w:themeColor="text1"/>
          <w:lang w:val="pt-BR"/>
        </w:rPr>
      </w:pPr>
    </w:p>
    <w:p w14:paraId="731331E0" w14:textId="77777777"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26D433B"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4B8F4CA" w14:textId="77777777" w:rsidR="00FA072C" w:rsidRPr="006B5BEF" w:rsidRDefault="00FA072C" w:rsidP="00FA072C">
      <w:pPr>
        <w:ind w:left="360"/>
        <w:jc w:val="center"/>
        <w:rPr>
          <w:rFonts w:ascii="Times New Roman" w:hAnsi="Times New Roman" w:cs="Times New Roman"/>
          <w:b/>
          <w:color w:val="000000" w:themeColor="text1"/>
          <w:lang w:val="pt-BR"/>
        </w:rPr>
      </w:pPr>
    </w:p>
    <w:p w14:paraId="7693D8B9" w14:textId="77777777" w:rsidR="00FA072C" w:rsidRPr="006B5BEF" w:rsidRDefault="00FA072C" w:rsidP="00FA072C">
      <w:pPr>
        <w:ind w:left="360"/>
        <w:jc w:val="center"/>
        <w:rPr>
          <w:rFonts w:ascii="Times New Roman" w:hAnsi="Times New Roman" w:cs="Times New Roman"/>
          <w:b/>
          <w:color w:val="000000" w:themeColor="text1"/>
          <w:lang w:val="pt-BR"/>
        </w:rPr>
      </w:pPr>
    </w:p>
    <w:p w14:paraId="20EE2E6A" w14:textId="77777777" w:rsidR="00FA072C" w:rsidRPr="006B5BEF" w:rsidRDefault="00FA072C" w:rsidP="00FA072C">
      <w:pPr>
        <w:ind w:left="360"/>
        <w:jc w:val="center"/>
        <w:rPr>
          <w:rFonts w:ascii="Times New Roman" w:hAnsi="Times New Roman" w:cs="Times New Roman"/>
          <w:b/>
          <w:color w:val="000000" w:themeColor="text1"/>
          <w:lang w:val="pt-BR"/>
        </w:rPr>
      </w:pPr>
    </w:p>
    <w:p w14:paraId="314E608B" w14:textId="56885D36" w:rsidR="00845C96" w:rsidRPr="006B5BEF" w:rsidRDefault="00FA072C" w:rsidP="00FA072C">
      <w:pPr>
        <w:tabs>
          <w:tab w:val="left" w:pos="2268"/>
        </w:tabs>
        <w:spacing w:before="0" w:line="276" w:lineRule="auto"/>
        <w:jc w:val="both"/>
        <w:rPr>
          <w:rFonts w:ascii="Times New Roman" w:eastAsia="Calibri" w:hAnsi="Times New Roman" w:cs="Times New Roman"/>
          <w:b/>
          <w:bCs/>
          <w:i/>
          <w:iCs/>
          <w:color w:val="000000"/>
          <w:lang w:val="vi-VN"/>
        </w:rPr>
      </w:pPr>
      <w:r w:rsidRPr="006B5BEF">
        <w:rPr>
          <w:rFonts w:ascii="Times New Roman" w:hAnsi="Times New Roman" w:cs="Times New Roman"/>
          <w:b/>
          <w:bCs/>
          <w:color w:val="000000" w:themeColor="text1"/>
          <w:lang w:val="pt-BR"/>
        </w:rPr>
        <w:t xml:space="preserve">                   Phạm Thị Thu Nga</w:t>
      </w:r>
    </w:p>
    <w:p w14:paraId="29488E47" w14:textId="77777777" w:rsidR="00845C96" w:rsidRPr="006B5BEF" w:rsidRDefault="00845C9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p>
    <w:p w14:paraId="2DDD0A7E" w14:textId="43ACEEF8"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7</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13E8463D"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VECTƠ</w:t>
      </w:r>
    </w:p>
    <w:p w14:paraId="50DB4A0E" w14:textId="1707A01C"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9D7676" w:rsidRPr="006B5BEF">
        <w:rPr>
          <w:rFonts w:ascii="Times New Roman" w:eastAsia="Times New Roman" w:hAnsi="Times New Roman" w:cs="Times New Roman"/>
          <w:bCs/>
          <w:color w:val="000000" w:themeColor="text1"/>
        </w:rPr>
        <w:t>30/10-5/11/2023</w:t>
      </w:r>
    </w:p>
    <w:p w14:paraId="3FCE1D85" w14:textId="77777777" w:rsidR="00C96536" w:rsidRPr="006B5BEF" w:rsidRDefault="00C96536">
      <w:pPr>
        <w:spacing w:before="0"/>
        <w:ind w:left="567" w:firstLine="0"/>
        <w:jc w:val="center"/>
        <w:rPr>
          <w:rFonts w:ascii="Times New Roman" w:eastAsia="Times New Roman" w:hAnsi="Times New Roman" w:cs="Times New Roman"/>
          <w:color w:val="FF0000"/>
          <w:lang w:eastAsia="zh-CN"/>
        </w:rPr>
      </w:pPr>
      <w:r w:rsidRPr="006B5BEF">
        <w:rPr>
          <w:rFonts w:ascii="Times New Roman" w:eastAsia="Times New Roman" w:hAnsi="Times New Roman" w:cs="Times New Roman"/>
          <w:color w:val="FF0000"/>
          <w:lang w:val="zh-CN" w:eastAsia="zh-CN"/>
        </w:rPr>
        <w:t xml:space="preserve">CHƯƠNG </w:t>
      </w:r>
      <w:r w:rsidRPr="006B5BEF">
        <w:rPr>
          <w:rFonts w:ascii="Times New Roman" w:eastAsia="Times New Roman" w:hAnsi="Times New Roman" w:cs="Times New Roman"/>
          <w:color w:val="FF0000"/>
          <w:lang w:eastAsia="zh-CN"/>
        </w:rPr>
        <w:t>V</w:t>
      </w:r>
      <w:r w:rsidRPr="006B5BEF">
        <w:rPr>
          <w:rFonts w:ascii="Times New Roman" w:eastAsia="Times New Roman" w:hAnsi="Times New Roman" w:cs="Times New Roman"/>
          <w:color w:val="FF0000"/>
          <w:lang w:val="zh-CN" w:eastAsia="zh-CN"/>
        </w:rPr>
        <w:t xml:space="preserve">. </w:t>
      </w:r>
      <w:r w:rsidRPr="006B5BEF">
        <w:rPr>
          <w:rFonts w:ascii="Times New Roman" w:eastAsia="Times New Roman" w:hAnsi="Times New Roman" w:cs="Times New Roman"/>
          <w:color w:val="FF0000"/>
          <w:lang w:eastAsia="zh-CN"/>
        </w:rPr>
        <w:t>VECTƠ</w:t>
      </w:r>
    </w:p>
    <w:p w14:paraId="614F575F" w14:textId="77777777" w:rsidR="00C96536" w:rsidRPr="006B5BEF" w:rsidRDefault="00C96536">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4</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TÍCH VÔ HƯỚNG CỦA HAI VECTƠ</w:t>
      </w:r>
    </w:p>
    <w:p w14:paraId="3BD7D278" w14:textId="77777777" w:rsidR="00C96536" w:rsidRPr="006B5BEF" w:rsidRDefault="00C96536">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61B22234"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09D71237"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AE27BFC"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Học sinh nắm được định  nghĩa tích vô hướng của hai vectơ và các tính chất của tích vô hướng cùng với ý nghĩa vật lý của tích vô hướng .</w:t>
      </w:r>
    </w:p>
    <w:p w14:paraId="7DBB2844"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HS nắm được biểu thức tọa độ của tích vô hướng và các ứng dụng của tích vô hướng.</w:t>
      </w:r>
    </w:p>
    <w:p w14:paraId="1004C1FA"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HS biết cách xác định góc của hai vectơ; tính được tích vô hướng của hai véctơ theo định nghĩa.</w:t>
      </w:r>
    </w:p>
    <w:p w14:paraId="21923E4F"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HS biết sử dụng biểu thức tọa độ của tích vô hướng để tính độ dài của một véctơ, tính khoảng cách giữa hai điểm, chứng minh hai véctơ vuông góc.</w:t>
      </w:r>
    </w:p>
    <w:p w14:paraId="026D0FCE" w14:textId="77777777" w:rsidR="00C96536" w:rsidRPr="006B5BEF" w:rsidRDefault="00C96536">
      <w:pPr>
        <w:pStyle w:val="ListParagraph"/>
        <w:numPr>
          <w:ilvl w:val="0"/>
          <w:numId w:val="74"/>
        </w:numPr>
        <w:spacing w:before="0" w:line="276" w:lineRule="auto"/>
        <w:ind w:left="990" w:hanging="270"/>
        <w:jc w:val="both"/>
        <w:rPr>
          <w:rFonts w:ascii="Times New Roman" w:eastAsia="Calibri" w:hAnsi="Times New Roman" w:cs="Times New Roman"/>
          <w:color w:val="000000"/>
          <w:lang w:val="vi-VN"/>
        </w:rPr>
      </w:pPr>
      <w:r w:rsidRPr="006B5BEF">
        <w:rPr>
          <w:rFonts w:ascii="Times New Roman" w:hAnsi="Times New Roman" w:cs="Times New Roman"/>
          <w:lang w:val="vi-VN"/>
        </w:rPr>
        <w:t>Vận dụng được các tính chất tích vô hướng của hai véctơ để giải bài tập.</w:t>
      </w:r>
    </w:p>
    <w:p w14:paraId="2D0400AB"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34EE1E4" w14:textId="77777777">
        <w:tc>
          <w:tcPr>
            <w:tcW w:w="2535" w:type="dxa"/>
            <w:shd w:val="clear" w:color="auto" w:fill="auto"/>
            <w:vAlign w:val="center"/>
          </w:tcPr>
          <w:p w14:paraId="0D9A67C2" w14:textId="77777777" w:rsidR="00C96536" w:rsidRPr="006B5BEF" w:rsidRDefault="00C96536">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778B3A77" w14:textId="77777777" w:rsidR="00C96536" w:rsidRPr="006B5BEF" w:rsidRDefault="00C96536">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561E79FD" w14:textId="77777777">
        <w:tc>
          <w:tcPr>
            <w:tcW w:w="9639" w:type="dxa"/>
            <w:gridSpan w:val="3"/>
            <w:shd w:val="clear" w:color="auto" w:fill="auto"/>
            <w:vAlign w:val="center"/>
          </w:tcPr>
          <w:p w14:paraId="743CA8A3" w14:textId="77777777" w:rsidR="00C96536" w:rsidRPr="006B5BEF" w:rsidRDefault="00C96536">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4E13B0F" w14:textId="77777777" w:rsidTr="005B3397">
        <w:trPr>
          <w:trHeight w:val="580"/>
        </w:trPr>
        <w:tc>
          <w:tcPr>
            <w:tcW w:w="2535" w:type="dxa"/>
            <w:shd w:val="clear" w:color="auto" w:fill="auto"/>
            <w:vAlign w:val="center"/>
          </w:tcPr>
          <w:p w14:paraId="6A3AB3A7" w14:textId="77777777" w:rsidR="00C96536" w:rsidRPr="006B5BEF" w:rsidRDefault="00C96536" w:rsidP="005B3397">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690AF83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lang w:val="vi-VN"/>
              </w:rPr>
              <w:t>Học sinh so sánh, phân tích, lập luận để tìm góc giữa 2 vectơ...</w:t>
            </w:r>
          </w:p>
        </w:tc>
      </w:tr>
      <w:tr w:rsidR="00C96536" w:rsidRPr="006B5BEF" w14:paraId="6CBC391D" w14:textId="77777777" w:rsidTr="005B3397">
        <w:trPr>
          <w:trHeight w:val="688"/>
        </w:trPr>
        <w:tc>
          <w:tcPr>
            <w:tcW w:w="2535" w:type="dxa"/>
            <w:shd w:val="clear" w:color="auto" w:fill="auto"/>
            <w:vAlign w:val="center"/>
          </w:tcPr>
          <w:p w14:paraId="2FA38990" w14:textId="77777777" w:rsidR="00C96536" w:rsidRPr="006B5BEF" w:rsidRDefault="00C96536" w:rsidP="005B3397">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2FE12E5B"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Calibri" w:hAnsi="Times New Roman" w:cs="Times New Roman"/>
                <w:color w:val="000000"/>
                <w:lang w:val="vi-VN"/>
              </w:rPr>
              <w:t>Biết tiếp nhận câu hỏi, bài tập có vấn đề hoặc đặt ra câu hỏi. Phân tích được các tình huống trong học tập.</w:t>
            </w:r>
          </w:p>
        </w:tc>
      </w:tr>
      <w:tr w:rsidR="00C96536" w:rsidRPr="006B5BEF" w14:paraId="4AF0CACB" w14:textId="77777777">
        <w:trPr>
          <w:trHeight w:val="557"/>
        </w:trPr>
        <w:tc>
          <w:tcPr>
            <w:tcW w:w="2535" w:type="dxa"/>
            <w:shd w:val="clear" w:color="auto" w:fill="auto"/>
            <w:vAlign w:val="center"/>
          </w:tcPr>
          <w:p w14:paraId="0BE8087F" w14:textId="77777777" w:rsidR="00C96536" w:rsidRPr="006B5BEF" w:rsidRDefault="00C96536" w:rsidP="005B3397">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F9AA67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lang w:val="vi-VN"/>
              </w:rPr>
              <w:t>Học sinh chuyển đổi vấn đề về Vật lý về bài toán liên quan tích vô hướng để giải quyết vấn đề.</w:t>
            </w:r>
          </w:p>
        </w:tc>
      </w:tr>
      <w:tr w:rsidR="00C96536" w:rsidRPr="006B5BEF" w14:paraId="37BFFD5F" w14:textId="77777777">
        <w:tc>
          <w:tcPr>
            <w:tcW w:w="9639" w:type="dxa"/>
            <w:gridSpan w:val="3"/>
            <w:shd w:val="clear" w:color="auto" w:fill="auto"/>
            <w:vAlign w:val="center"/>
          </w:tcPr>
          <w:p w14:paraId="12A0A3FE" w14:textId="77777777" w:rsidR="00C96536" w:rsidRPr="006B5BEF" w:rsidRDefault="00C96536" w:rsidP="005B3397">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08821873" w14:textId="77777777">
        <w:trPr>
          <w:trHeight w:val="590"/>
        </w:trPr>
        <w:tc>
          <w:tcPr>
            <w:tcW w:w="2551" w:type="dxa"/>
            <w:gridSpan w:val="2"/>
            <w:shd w:val="clear" w:color="auto" w:fill="auto"/>
            <w:vAlign w:val="center"/>
          </w:tcPr>
          <w:p w14:paraId="5B6804E5" w14:textId="77777777" w:rsidR="00C96536" w:rsidRPr="006B5BEF" w:rsidRDefault="00C96536" w:rsidP="005B3397">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4090A7CC"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32E4CA68" w14:textId="77777777">
        <w:trPr>
          <w:trHeight w:val="575"/>
        </w:trPr>
        <w:tc>
          <w:tcPr>
            <w:tcW w:w="2551" w:type="dxa"/>
            <w:gridSpan w:val="2"/>
            <w:shd w:val="clear" w:color="auto" w:fill="auto"/>
            <w:vAlign w:val="center"/>
          </w:tcPr>
          <w:p w14:paraId="01F0B75E" w14:textId="77777777" w:rsidR="00C96536" w:rsidRPr="006B5BEF" w:rsidRDefault="00C96536" w:rsidP="005B3397">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0AB73E7C"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0E35BA76"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254E004D" w14:textId="77777777">
        <w:tc>
          <w:tcPr>
            <w:tcW w:w="2535" w:type="dxa"/>
            <w:shd w:val="clear" w:color="auto" w:fill="auto"/>
            <w:vAlign w:val="center"/>
          </w:tcPr>
          <w:p w14:paraId="3E3EFE6C" w14:textId="77777777" w:rsidR="00C96536" w:rsidRPr="006B5BEF" w:rsidRDefault="00C96536">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11B34440" w14:textId="77777777" w:rsidR="00C96536" w:rsidRPr="006B5BEF" w:rsidRDefault="00C96536">
            <w:pPr>
              <w:pStyle w:val="ListParagraph"/>
              <w:numPr>
                <w:ilvl w:val="0"/>
                <w:numId w:val="1"/>
              </w:numPr>
              <w:tabs>
                <w:tab w:val="left" w:pos="2268"/>
              </w:tabs>
              <w:spacing w:before="0" w:line="276" w:lineRule="auto"/>
              <w:ind w:left="388" w:hanging="388"/>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7045197D" w14:textId="77777777">
        <w:tc>
          <w:tcPr>
            <w:tcW w:w="2535" w:type="dxa"/>
            <w:shd w:val="clear" w:color="auto" w:fill="auto"/>
            <w:vAlign w:val="center"/>
          </w:tcPr>
          <w:p w14:paraId="3C6E5487" w14:textId="77777777" w:rsidR="00C96536" w:rsidRPr="006B5BEF" w:rsidRDefault="00C96536">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6FAD8E9D" w14:textId="77777777" w:rsidR="00C96536" w:rsidRPr="006B5BEF" w:rsidRDefault="00C96536">
            <w:pPr>
              <w:pStyle w:val="ListParagraph"/>
              <w:numPr>
                <w:ilvl w:val="0"/>
                <w:numId w:val="1"/>
              </w:numPr>
              <w:tabs>
                <w:tab w:val="left" w:pos="2268"/>
              </w:tabs>
              <w:spacing w:before="0" w:line="276" w:lineRule="auto"/>
              <w:ind w:left="388" w:hanging="388"/>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25EFC560"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7A73BC2D"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4507156A" w14:textId="77777777" w:rsidR="00C96536" w:rsidRPr="006B5BEF" w:rsidRDefault="00C96536">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BCD6225"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r w:rsidRPr="006B5BEF">
        <w:rPr>
          <w:rFonts w:ascii="Times New Roman" w:eastAsia="Calibri" w:hAnsi="Times New Roman" w:cs="Times New Roman"/>
          <w:b/>
          <w:bCs/>
          <w:color w:val="FF33CC"/>
        </w:rPr>
        <w:t xml:space="preserve"> (Khởi động)</w:t>
      </w:r>
    </w:p>
    <w:p w14:paraId="513AE8BA"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5BFF05C1" w14:textId="77777777" w:rsidR="00C96536" w:rsidRPr="006B5BEF" w:rsidRDefault="00C96536" w:rsidP="004938C7">
      <w:pPr>
        <w:spacing w:before="0" w:line="276" w:lineRule="auto"/>
        <w:ind w:left="630" w:firstLine="0"/>
        <w:jc w:val="both"/>
        <w:rPr>
          <w:rFonts w:ascii="Times New Roman" w:eastAsia="Calibri" w:hAnsi="Times New Roman" w:cs="Times New Roman"/>
          <w:b/>
          <w:bCs/>
          <w:color w:val="000000"/>
          <w:lang w:val="vi-VN"/>
        </w:rPr>
      </w:pPr>
      <w:r w:rsidRPr="006B5BEF">
        <w:rPr>
          <w:rFonts w:ascii="Times New Roman" w:hAnsi="Times New Roman" w:cs="Times New Roman"/>
        </w:rPr>
        <w:t>Giúp học sinh tiếp cận với biểu thức tính tích vô hướng và từ đó tiếp cận định nghĩa tích vô hướng của hai vectơ.</w:t>
      </w:r>
    </w:p>
    <w:p w14:paraId="618CA350" w14:textId="77777777" w:rsidR="00C96536" w:rsidRPr="006B5BEF" w:rsidRDefault="00C96536" w:rsidP="004938C7">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Dẫn dắt vấn đề đưa đến định nghĩa tích vô hướng của hai vectơ.</w:t>
      </w:r>
    </w:p>
    <w:p w14:paraId="6B622AF9" w14:textId="77777777" w:rsidR="00C96536" w:rsidRPr="006B5BEF" w:rsidRDefault="00C96536" w:rsidP="004938C7">
      <w:pPr>
        <w:pStyle w:val="Bodytext40"/>
        <w:shd w:val="clear" w:color="auto" w:fill="auto"/>
        <w:spacing w:before="0" w:after="0" w:line="240" w:lineRule="auto"/>
        <w:ind w:left="540" w:firstLine="1"/>
        <w:jc w:val="both"/>
        <w:rPr>
          <w:rFonts w:ascii="Times New Roman" w:hAnsi="Times New Roman"/>
          <w:i w:val="0"/>
        </w:rPr>
      </w:pPr>
      <w:r w:rsidRPr="006B5BEF">
        <w:rPr>
          <w:rFonts w:ascii="Times New Roman" w:hAnsi="Times New Roman"/>
          <w:i w:val="0"/>
        </w:rPr>
        <w:t>Đưa hình ảnh cùng câu hỏi dẫn dắt vẫn đề:</w:t>
      </w:r>
    </w:p>
    <w:p w14:paraId="3017766A" w14:textId="77777777" w:rsidR="00C96536" w:rsidRPr="006B5BEF" w:rsidRDefault="00C96536" w:rsidP="004938C7">
      <w:pPr>
        <w:pStyle w:val="Bodytext40"/>
        <w:shd w:val="clear" w:color="auto" w:fill="auto"/>
        <w:spacing w:before="0" w:after="0" w:line="240" w:lineRule="auto"/>
        <w:ind w:left="2160" w:firstLine="1"/>
        <w:jc w:val="both"/>
        <w:rPr>
          <w:rFonts w:ascii="Times New Roman" w:hAnsi="Times New Roman"/>
        </w:rPr>
      </w:pPr>
      <w:r w:rsidRPr="006B5BEF">
        <w:rPr>
          <w:rFonts w:ascii="Times New Roman" w:hAnsi="Times New Roman"/>
          <w:noProof/>
        </w:rPr>
        <w:drawing>
          <wp:inline distT="0" distB="0" distL="0" distR="0" wp14:anchorId="34F9F482" wp14:editId="7425FE3C">
            <wp:extent cx="3305175" cy="2200275"/>
            <wp:effectExtent l="0" t="0" r="9525" b="9525"/>
            <wp:docPr id="452917" name="Picture 45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3995" cstate="email">
                      <a:extLst>
                        <a:ext uri="{28A0092B-C50C-407E-A947-70E740481C1C}">
                          <a14:useLocalDpi xmlns:a14="http://schemas.microsoft.com/office/drawing/2010/main"/>
                        </a:ext>
                      </a:extLst>
                    </a:blip>
                    <a:srcRect/>
                    <a:stretch>
                      <a:fillRect/>
                    </a:stretch>
                  </pic:blipFill>
                  <pic:spPr bwMode="auto">
                    <a:xfrm>
                      <a:off x="0" y="0"/>
                      <a:ext cx="3305175" cy="2200275"/>
                    </a:xfrm>
                    <a:prstGeom prst="rect">
                      <a:avLst/>
                    </a:prstGeom>
                    <a:noFill/>
                    <a:ln>
                      <a:noFill/>
                    </a:ln>
                  </pic:spPr>
                </pic:pic>
              </a:graphicData>
            </a:graphic>
          </wp:inline>
        </w:drawing>
      </w:r>
    </w:p>
    <w:p w14:paraId="0F267FFA" w14:textId="77777777" w:rsidR="00C96536" w:rsidRPr="006B5BEF" w:rsidRDefault="00C96536" w:rsidP="004938C7">
      <w:pPr>
        <w:ind w:left="540" w:hanging="90"/>
        <w:rPr>
          <w:rFonts w:ascii="Times New Roman" w:hAnsi="Times New Roman" w:cs="Times New Roman"/>
        </w:rPr>
      </w:pPr>
      <w:r w:rsidRPr="006B5BEF">
        <w:rPr>
          <w:rFonts w:ascii="Times New Roman" w:hAnsi="Times New Roman" w:cs="Times New Roman"/>
        </w:rPr>
        <w:t xml:space="preserve">- Nhận xét phương của lực </w:t>
      </w:r>
      <w:r w:rsidRPr="006B5BEF">
        <w:rPr>
          <w:rFonts w:ascii="Times New Roman" w:hAnsi="Times New Roman" w:cs="Times New Roman"/>
          <w:position w:val="-4"/>
        </w:rPr>
        <w:object w:dxaOrig="260" w:dyaOrig="320" w14:anchorId="56FAE1C9">
          <v:shape id="_x0000_i3160" type="#_x0000_t75" style="width:13pt;height:15.5pt" o:ole="">
            <v:imagedata r:id="rId3996" o:title=""/>
          </v:shape>
          <o:OLEObject Type="Embed" ProgID="Equation.DSMT4" ShapeID="_x0000_i3160" DrawAspect="Content" ObjectID="_1757814205" r:id="rId3997"/>
        </w:object>
      </w:r>
      <w:r w:rsidRPr="006B5BEF">
        <w:rPr>
          <w:rFonts w:ascii="Times New Roman" w:hAnsi="Times New Roman" w:cs="Times New Roman"/>
        </w:rPr>
        <w:t xml:space="preserve"> và hướng dịch chuyển của vật?</w:t>
      </w:r>
    </w:p>
    <w:p w14:paraId="53084787" w14:textId="77777777" w:rsidR="00C96536" w:rsidRPr="006B5BEF" w:rsidRDefault="00C96536" w:rsidP="004938C7">
      <w:pPr>
        <w:spacing w:before="0" w:line="276" w:lineRule="auto"/>
        <w:ind w:left="540" w:hanging="90"/>
        <w:jc w:val="both"/>
        <w:rPr>
          <w:rFonts w:ascii="Times New Roman" w:hAnsi="Times New Roman" w:cs="Times New Roman"/>
          <w:color w:val="FF0000"/>
        </w:rPr>
      </w:pPr>
      <w:r w:rsidRPr="006B5BEF">
        <w:rPr>
          <w:rFonts w:ascii="Times New Roman" w:hAnsi="Times New Roman" w:cs="Times New Roman"/>
        </w:rPr>
        <w:t xml:space="preserve">- Viết biểu thức tính công của lực </w:t>
      </w:r>
      <w:r w:rsidRPr="006B5BEF">
        <w:rPr>
          <w:rFonts w:ascii="Times New Roman" w:hAnsi="Times New Roman" w:cs="Times New Roman"/>
          <w:position w:val="-4"/>
        </w:rPr>
        <w:object w:dxaOrig="260" w:dyaOrig="320" w14:anchorId="71B4D22E">
          <v:shape id="_x0000_i3161" type="#_x0000_t75" style="width:13pt;height:15.5pt" o:ole="">
            <v:imagedata r:id="rId3998" o:title=""/>
          </v:shape>
          <o:OLEObject Type="Embed" ProgID="Equation.DSMT4" ShapeID="_x0000_i3161" DrawAspect="Content" ObjectID="_1757814206" r:id="rId3999"/>
        </w:object>
      </w:r>
      <w:r w:rsidRPr="006B5BEF">
        <w:rPr>
          <w:rFonts w:ascii="Times New Roman" w:hAnsi="Times New Roman" w:cs="Times New Roman"/>
        </w:rPr>
        <w:t xml:space="preserve"> tác dụng lên vật?</w:t>
      </w:r>
    </w:p>
    <w:p w14:paraId="7FACD83C" w14:textId="77777777" w:rsidR="00C96536" w:rsidRPr="006B5BEF" w:rsidRDefault="00C96536" w:rsidP="004938C7">
      <w:pPr>
        <w:pStyle w:val="Bodytext40"/>
        <w:shd w:val="clear" w:color="auto" w:fill="auto"/>
        <w:spacing w:before="0" w:after="0" w:line="240" w:lineRule="auto"/>
        <w:ind w:left="2160" w:firstLine="0"/>
        <w:jc w:val="both"/>
        <w:rPr>
          <w:rFonts w:ascii="Times New Roman" w:hAnsi="Times New Roman"/>
        </w:rPr>
      </w:pPr>
      <w:r w:rsidRPr="006B5BEF">
        <w:rPr>
          <w:rFonts w:ascii="Times New Roman" w:hAnsi="Times New Roman"/>
          <w:noProof/>
        </w:rPr>
        <w:drawing>
          <wp:inline distT="0" distB="0" distL="0" distR="0" wp14:anchorId="709729EC" wp14:editId="723032C0">
            <wp:extent cx="3419475" cy="1885950"/>
            <wp:effectExtent l="0" t="0" r="9525" b="0"/>
            <wp:docPr id="452916" name="Picture 45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4000" cstate="email">
                      <a:extLst>
                        <a:ext uri="{28A0092B-C50C-407E-A947-70E740481C1C}">
                          <a14:useLocalDpi xmlns:a14="http://schemas.microsoft.com/office/drawing/2010/main"/>
                        </a:ext>
                      </a:extLst>
                    </a:blip>
                    <a:srcRect/>
                    <a:stretch>
                      <a:fillRect/>
                    </a:stretch>
                  </pic:blipFill>
                  <pic:spPr bwMode="auto">
                    <a:xfrm>
                      <a:off x="0" y="0"/>
                      <a:ext cx="3419475" cy="1885950"/>
                    </a:xfrm>
                    <a:prstGeom prst="rect">
                      <a:avLst/>
                    </a:prstGeom>
                    <a:noFill/>
                    <a:ln>
                      <a:noFill/>
                    </a:ln>
                  </pic:spPr>
                </pic:pic>
              </a:graphicData>
            </a:graphic>
          </wp:inline>
        </w:drawing>
      </w:r>
    </w:p>
    <w:p w14:paraId="24F07FF7" w14:textId="77777777" w:rsidR="00C96536" w:rsidRPr="006B5BEF" w:rsidRDefault="00C96536" w:rsidP="004938C7">
      <w:pPr>
        <w:ind w:left="540" w:firstLine="0"/>
        <w:jc w:val="both"/>
        <w:rPr>
          <w:rFonts w:ascii="Times New Roman" w:hAnsi="Times New Roman" w:cs="Times New Roman"/>
        </w:rPr>
      </w:pPr>
      <w:r w:rsidRPr="006B5BEF">
        <w:rPr>
          <w:rFonts w:ascii="Times New Roman" w:hAnsi="Times New Roman" w:cs="Times New Roman"/>
        </w:rPr>
        <w:t xml:space="preserve">- Nhận xét hướng  chuyển động của xe ô tô? Và phương của lực </w:t>
      </w:r>
      <w:r w:rsidRPr="006B5BEF">
        <w:rPr>
          <w:rFonts w:ascii="Times New Roman" w:hAnsi="Times New Roman" w:cs="Times New Roman"/>
          <w:position w:val="-4"/>
        </w:rPr>
        <w:object w:dxaOrig="260" w:dyaOrig="320" w14:anchorId="40F019B5">
          <v:shape id="_x0000_i3162" type="#_x0000_t75" style="width:13pt;height:15.5pt" o:ole="">
            <v:imagedata r:id="rId4001" o:title=""/>
          </v:shape>
          <o:OLEObject Type="Embed" ProgID="Equation.DSMT4" ShapeID="_x0000_i3162" DrawAspect="Content" ObjectID="_1757814207" r:id="rId4002"/>
        </w:object>
      </w:r>
      <w:r w:rsidRPr="006B5BEF">
        <w:rPr>
          <w:rFonts w:ascii="Times New Roman" w:hAnsi="Times New Roman" w:cs="Times New Roman"/>
        </w:rPr>
        <w:t xml:space="preserve"> tác dụng lên xe làm xe chuyển động?</w:t>
      </w:r>
    </w:p>
    <w:p w14:paraId="3969FE79" w14:textId="77777777" w:rsidR="00C96536" w:rsidRPr="006B5BEF" w:rsidRDefault="00C96536" w:rsidP="004938C7">
      <w:pPr>
        <w:ind w:left="540" w:firstLine="0"/>
        <w:jc w:val="both"/>
        <w:rPr>
          <w:rFonts w:ascii="Times New Roman" w:hAnsi="Times New Roman" w:cs="Times New Roman"/>
        </w:rPr>
      </w:pPr>
      <w:r w:rsidRPr="006B5BEF">
        <w:rPr>
          <w:rFonts w:ascii="Times New Roman" w:hAnsi="Times New Roman" w:cs="Times New Roman"/>
        </w:rPr>
        <w:t xml:space="preserve">- Làm sao em biết phương của lực </w:t>
      </w:r>
      <w:r w:rsidRPr="006B5BEF">
        <w:rPr>
          <w:rFonts w:ascii="Times New Roman" w:hAnsi="Times New Roman" w:cs="Times New Roman"/>
          <w:position w:val="-4"/>
        </w:rPr>
        <w:object w:dxaOrig="260" w:dyaOrig="320" w14:anchorId="56171D47">
          <v:shape id="_x0000_i3163" type="#_x0000_t75" style="width:13pt;height:15.5pt" o:ole="">
            <v:imagedata r:id="rId4003" o:title=""/>
          </v:shape>
          <o:OLEObject Type="Embed" ProgID="Equation.DSMT4" ShapeID="_x0000_i3163" DrawAspect="Content" ObjectID="_1757814208" r:id="rId4004"/>
        </w:object>
      </w:r>
      <w:r w:rsidRPr="006B5BEF">
        <w:rPr>
          <w:rFonts w:ascii="Times New Roman" w:hAnsi="Times New Roman" w:cs="Times New Roman"/>
        </w:rPr>
        <w:t xml:space="preserve"> và hướng chuyển động của xe ô tô?</w:t>
      </w:r>
    </w:p>
    <w:p w14:paraId="32543655" w14:textId="77777777" w:rsidR="00C96536" w:rsidRPr="006B5BEF" w:rsidRDefault="00C96536" w:rsidP="004938C7">
      <w:pPr>
        <w:spacing w:before="0" w:line="276" w:lineRule="auto"/>
        <w:ind w:left="540" w:firstLine="0"/>
        <w:jc w:val="both"/>
        <w:rPr>
          <w:rFonts w:ascii="Times New Roman" w:hAnsi="Times New Roman" w:cs="Times New Roman"/>
          <w:color w:val="FF0000"/>
        </w:rPr>
      </w:pPr>
      <w:r w:rsidRPr="006B5BEF">
        <w:rPr>
          <w:rFonts w:ascii="Times New Roman" w:hAnsi="Times New Roman" w:cs="Times New Roman"/>
        </w:rPr>
        <w:t xml:space="preserve">- Viết biểu thức tính công của lực </w:t>
      </w:r>
      <w:r w:rsidRPr="006B5BEF">
        <w:rPr>
          <w:rFonts w:ascii="Times New Roman" w:hAnsi="Times New Roman" w:cs="Times New Roman"/>
          <w:position w:val="-4"/>
        </w:rPr>
        <w:object w:dxaOrig="260" w:dyaOrig="320" w14:anchorId="4FCB158B">
          <v:shape id="_x0000_i3164" type="#_x0000_t75" style="width:13pt;height:15.5pt" o:ole="">
            <v:imagedata r:id="rId4005" o:title=""/>
          </v:shape>
          <o:OLEObject Type="Embed" ProgID="Equation.DSMT4" ShapeID="_x0000_i3164" DrawAspect="Content" ObjectID="_1757814209" r:id="rId4006"/>
        </w:object>
      </w:r>
      <w:r w:rsidRPr="006B5BEF">
        <w:rPr>
          <w:rFonts w:ascii="Times New Roman" w:hAnsi="Times New Roman" w:cs="Times New Roman"/>
        </w:rPr>
        <w:t xml:space="preserve"> tác dụng lên xe ô tô?</w:t>
      </w:r>
    </w:p>
    <w:p w14:paraId="63B53491" w14:textId="77777777" w:rsidR="00C96536" w:rsidRPr="006B5BEF" w:rsidRDefault="00C96536">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9AE88C6" w14:textId="77777777" w:rsidR="00C96536" w:rsidRPr="006B5BEF" w:rsidRDefault="00C96536" w:rsidP="004938C7">
      <w:pPr>
        <w:pStyle w:val="Bodytext40"/>
        <w:shd w:val="clear" w:color="auto" w:fill="auto"/>
        <w:spacing w:before="0" w:after="0" w:line="240" w:lineRule="auto"/>
        <w:ind w:left="540" w:firstLine="1"/>
        <w:jc w:val="both"/>
        <w:rPr>
          <w:rFonts w:ascii="Times New Roman" w:eastAsia="Calibri" w:hAnsi="Times New Roman"/>
          <w:b/>
          <w:i w:val="0"/>
        </w:rPr>
      </w:pPr>
      <w:r w:rsidRPr="006B5BEF">
        <w:rPr>
          <w:rFonts w:ascii="Times New Roman" w:eastAsia="Calibri" w:hAnsi="Times New Roman"/>
          <w:b/>
          <w:i w:val="0"/>
        </w:rPr>
        <w:t xml:space="preserve">- Dự kiến sản phẩm: </w:t>
      </w:r>
      <w:r w:rsidRPr="006B5BEF">
        <w:rPr>
          <w:rFonts w:ascii="Times New Roman" w:eastAsia="Calibri" w:hAnsi="Times New Roman"/>
          <w:i w:val="0"/>
        </w:rPr>
        <w:t>Học sinh trả lời được câu hỏi, viết được biểu thức tính công của lực và từ đó nắm bắt được công thức tính tích vô hướng của hai vectơ.</w:t>
      </w:r>
    </w:p>
    <w:p w14:paraId="77C1F58F" w14:textId="77777777" w:rsidR="00C96536" w:rsidRPr="006B5BEF" w:rsidRDefault="00C96536" w:rsidP="004938C7">
      <w:pPr>
        <w:spacing w:before="0" w:line="276" w:lineRule="auto"/>
        <w:ind w:left="540" w:firstLine="0"/>
        <w:rPr>
          <w:rFonts w:ascii="Times New Roman" w:eastAsia="Calibri" w:hAnsi="Times New Roman" w:cs="Times New Roman"/>
          <w:color w:val="000000"/>
          <w:lang w:val="vi-VN"/>
        </w:rPr>
      </w:pPr>
      <w:r w:rsidRPr="006B5BEF">
        <w:rPr>
          <w:rFonts w:ascii="Times New Roman" w:eastAsia="Calibri" w:hAnsi="Times New Roman" w:cs="Times New Roman"/>
          <w:b/>
        </w:rPr>
        <w:t>- Đánh giá kết quả hoạt động:</w:t>
      </w:r>
      <w:r w:rsidRPr="006B5BEF">
        <w:rPr>
          <w:rFonts w:ascii="Times New Roman" w:eastAsia="Calibri" w:hAnsi="Times New Roman" w:cs="Times New Roman"/>
        </w:rPr>
        <w:t xml:space="preserve"> Học sinh tham gia sôi nổi, các nhóm thảo luận và trình bày hướng giải quyết vấn đề. Khích lệ các nhóm có lời giải nhanh và chuẩn xác.</w:t>
      </w:r>
    </w:p>
    <w:p w14:paraId="66F662C9"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1538B255" w14:textId="77777777" w:rsidR="00C96536" w:rsidRPr="006B5BEF" w:rsidRDefault="00C96536">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B1E1D47"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D5601B1"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r w:rsidRPr="006B5BEF">
        <w:rPr>
          <w:rFonts w:ascii="Times New Roman" w:hAnsi="Times New Roman" w:cs="Times New Roman"/>
        </w:rPr>
        <w:t>các</w:t>
      </w:r>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giơ tay trả lời câu hỏi.</w:t>
      </w:r>
    </w:p>
    <w:p w14:paraId="378B8F0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7FFC0F4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03E33F63"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00360C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5CA390E5" w14:textId="77777777" w:rsidR="00C96536" w:rsidRPr="006B5BEF" w:rsidRDefault="00C96536">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FA97A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rPr>
        <w:t>V</w:t>
      </w:r>
      <w:r w:rsidRPr="006B5BEF">
        <w:rPr>
          <w:rFonts w:ascii="Times New Roman" w:hAnsi="Times New Roman" w:cs="Times New Roman"/>
          <w:bCs/>
          <w:color w:val="000000"/>
          <w:spacing w:val="-1"/>
          <w:lang w:val="vi-VN"/>
        </w:rPr>
        <w:t xml:space="preserve"> nhận xét câu trả lời của các đội và chọn đội thắng cuộc.</w:t>
      </w:r>
    </w:p>
    <w:p w14:paraId="6D98C22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w:t>
      </w:r>
      <w:r w:rsidRPr="006B5BEF">
        <w:rPr>
          <w:rFonts w:ascii="Times New Roman" w:eastAsia="Calibri" w:hAnsi="Times New Roman" w:cs="Times New Roman"/>
        </w:rPr>
        <w:t xml:space="preserve">V </w:t>
      </w:r>
      <w:r w:rsidRPr="006B5BEF">
        <w:rPr>
          <w:rFonts w:ascii="Times New Roman" w:eastAsia="Calibri" w:hAnsi="Times New Roman" w:cs="Times New Roman"/>
          <w:lang w:val="vi-VN"/>
        </w:rPr>
        <w:t xml:space="preserve">đặt vấn đề: Các em đã biết </w:t>
      </w:r>
      <w:r w:rsidRPr="006B5BEF">
        <w:rPr>
          <w:rFonts w:ascii="Times New Roman" w:eastAsia="Calibri" w:hAnsi="Times New Roman" w:cs="Times New Roman"/>
        </w:rPr>
        <w:t>công thức tính công của một lực tác động lên một vật</w:t>
      </w:r>
      <w:r w:rsidRPr="006B5BEF">
        <w:rPr>
          <w:rFonts w:ascii="Times New Roman" w:eastAsia="Calibri" w:hAnsi="Times New Roman" w:cs="Times New Roman"/>
          <w:lang w:val="vi-VN"/>
        </w:rPr>
        <w:t xml:space="preserve">. Vậy từ </w:t>
      </w:r>
      <w:r w:rsidRPr="006B5BEF">
        <w:rPr>
          <w:rFonts w:ascii="Times New Roman" w:eastAsia="Calibri" w:hAnsi="Times New Roman" w:cs="Times New Roman"/>
        </w:rPr>
        <w:t>những kiến thức đã biết,</w:t>
      </w:r>
      <w:r w:rsidRPr="006B5BEF">
        <w:rPr>
          <w:rFonts w:ascii="Times New Roman" w:eastAsia="Calibri" w:hAnsi="Times New Roman" w:cs="Times New Roman"/>
          <w:lang w:val="vi-VN"/>
        </w:rPr>
        <w:t xml:space="preserve"> ta có thể lập</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được </w:t>
      </w:r>
      <w:r w:rsidRPr="006B5BEF">
        <w:rPr>
          <w:rFonts w:ascii="Times New Roman" w:eastAsia="Calibri" w:hAnsi="Times New Roman" w:cs="Times New Roman"/>
        </w:rPr>
        <w:t>biểu thức tính tích vô hướng của hai vectơ được hay không? Bài học hôm nay ta sẽ giải quyết vấn đề này.</w:t>
      </w:r>
    </w:p>
    <w:p w14:paraId="185E1064" w14:textId="77777777" w:rsidR="00C96536" w:rsidRPr="006B5BEF" w:rsidRDefault="00C96536" w:rsidP="00EA0CD8">
      <w:pPr>
        <w:pStyle w:val="ListParagraph"/>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(GV giải thích rõ ý nghĩa của 2 cụm từ “tích vô hướng” và “tích có hướng” của hai vectơ).</w:t>
      </w:r>
    </w:p>
    <w:p w14:paraId="6BA79049"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1657370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Định nghĩa tích vô hướng của hai vectơ</w:t>
      </w:r>
    </w:p>
    <w:p w14:paraId="2AE7FBB7"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Xây dựng được định nghĩa tích vô hướng của hai vectơ thực hiện được phép toán.</w:t>
      </w:r>
    </w:p>
    <w:p w14:paraId="20B056FA" w14:textId="77777777" w:rsidR="00C96536" w:rsidRPr="006B5BEF" w:rsidRDefault="00C96536" w:rsidP="00EA0CD8">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280570D7" w14:textId="77777777" w:rsidR="00C96536" w:rsidRPr="006B5BEF" w:rsidRDefault="00C96536" w:rsidP="00EA0CD8">
      <w:pPr>
        <w:ind w:hanging="180"/>
        <w:rPr>
          <w:rFonts w:ascii="Times New Roman" w:hAnsi="Times New Roman" w:cs="Times New Roman"/>
          <w:b/>
        </w:rPr>
      </w:pPr>
      <w:r w:rsidRPr="006B5BEF">
        <w:rPr>
          <w:rFonts w:ascii="Times New Roman" w:hAnsi="Times New Roman" w:cs="Times New Roman"/>
          <w:b/>
        </w:rPr>
        <w:t>1. Định nghĩa.</w:t>
      </w:r>
    </w:p>
    <w:p w14:paraId="73C6AE89" w14:textId="77777777" w:rsidR="00C96536" w:rsidRPr="006B5BEF" w:rsidRDefault="00C96536" w:rsidP="00EA0CD8">
      <w:pPr>
        <w:ind w:hanging="180"/>
        <w:rPr>
          <w:rFonts w:ascii="Times New Roman" w:hAnsi="Times New Roman" w:cs="Times New Roman"/>
        </w:rPr>
      </w:pPr>
      <w:r w:rsidRPr="006B5BEF">
        <w:rPr>
          <w:rFonts w:ascii="Times New Roman" w:hAnsi="Times New Roman" w:cs="Times New Roman"/>
          <w:b/>
        </w:rPr>
        <w:t>Bài toán 1.</w:t>
      </w:r>
      <w:r w:rsidRPr="006B5BEF">
        <w:rPr>
          <w:rFonts w:ascii="Times New Roman" w:hAnsi="Times New Roman" w:cs="Times New Roman"/>
        </w:rPr>
        <w:t xml:space="preserve"> Cho tam giác vuông </w:t>
      </w:r>
      <w:r w:rsidRPr="006B5BEF">
        <w:rPr>
          <w:rFonts w:ascii="Times New Roman" w:hAnsi="Times New Roman" w:cs="Times New Roman"/>
          <w:position w:val="-6"/>
        </w:rPr>
        <w:object w:dxaOrig="560" w:dyaOrig="279" w14:anchorId="3D064CCA">
          <v:shape id="_x0000_i3165" type="#_x0000_t75" style="width:27.5pt;height:14.5pt" o:ole="">
            <v:imagedata r:id="rId4007" o:title=""/>
          </v:shape>
          <o:OLEObject Type="Embed" ProgID="Equation.DSMT4" ShapeID="_x0000_i3165" DrawAspect="Content" ObjectID="_1757814210" r:id="rId4008"/>
        </w:object>
      </w:r>
      <w:r w:rsidRPr="006B5BEF">
        <w:rPr>
          <w:rFonts w:ascii="Times New Roman" w:hAnsi="Times New Roman" w:cs="Times New Roman"/>
        </w:rPr>
        <w:t xml:space="preserve"> vuông tại </w:t>
      </w:r>
      <w:r w:rsidRPr="006B5BEF">
        <w:rPr>
          <w:rFonts w:ascii="Times New Roman" w:hAnsi="Times New Roman" w:cs="Times New Roman"/>
          <w:position w:val="-4"/>
        </w:rPr>
        <w:object w:dxaOrig="240" w:dyaOrig="260" w14:anchorId="35BCAC50">
          <v:shape id="_x0000_i3166" type="#_x0000_t75" style="width:11.5pt;height:13pt" o:ole="">
            <v:imagedata r:id="rId4009" o:title=""/>
          </v:shape>
          <o:OLEObject Type="Embed" ProgID="Equation.DSMT4" ShapeID="_x0000_i3166" DrawAspect="Content" ObjectID="_1757814211" r:id="rId4010"/>
        </w:object>
      </w:r>
      <w:r w:rsidRPr="006B5BEF">
        <w:rPr>
          <w:rFonts w:ascii="Times New Roman" w:hAnsi="Times New Roman" w:cs="Times New Roman"/>
        </w:rPr>
        <w:t xml:space="preserve"> </w:t>
      </w:r>
    </w:p>
    <w:p w14:paraId="2822B415" w14:textId="77777777" w:rsidR="00C96536" w:rsidRPr="006B5BEF" w:rsidRDefault="00C96536" w:rsidP="00EA0CD8">
      <w:pPr>
        <w:ind w:left="540" w:firstLine="0"/>
        <w:rPr>
          <w:rFonts w:ascii="Times New Roman" w:hAnsi="Times New Roman" w:cs="Times New Roman"/>
        </w:rPr>
      </w:pPr>
      <w:r w:rsidRPr="006B5BEF">
        <w:rPr>
          <w:rFonts w:ascii="Times New Roman" w:hAnsi="Times New Roman" w:cs="Times New Roman"/>
        </w:rPr>
        <w:t xml:space="preserve">Chứng minh rằng:   </w:t>
      </w:r>
      <w:r w:rsidRPr="006B5BEF">
        <w:rPr>
          <w:rFonts w:ascii="Times New Roman" w:hAnsi="Times New Roman" w:cs="Times New Roman"/>
          <w:position w:val="-18"/>
        </w:rPr>
        <w:object w:dxaOrig="2520" w:dyaOrig="480" w14:anchorId="222B451E">
          <v:shape id="_x0000_i3167" type="#_x0000_t75" style="width:126.5pt;height:24.5pt" o:ole="">
            <v:imagedata r:id="rId4011" o:title=""/>
          </v:shape>
          <o:OLEObject Type="Embed" ProgID="Equation.DSMT4" ShapeID="_x0000_i3167" DrawAspect="Content" ObjectID="_1757814212" r:id="rId4012"/>
        </w:object>
      </w:r>
      <w:r w:rsidRPr="006B5BEF">
        <w:rPr>
          <w:rFonts w:ascii="Times New Roman" w:hAnsi="Times New Roman" w:cs="Times New Roman"/>
        </w:rPr>
        <w:t xml:space="preserve">. </w:t>
      </w:r>
    </w:p>
    <w:p w14:paraId="56635C46" w14:textId="77777777" w:rsidR="00C96536" w:rsidRPr="006B5BEF" w:rsidRDefault="00C96536" w:rsidP="00EA0CD8">
      <w:pPr>
        <w:ind w:hanging="180"/>
        <w:jc w:val="both"/>
        <w:rPr>
          <w:rFonts w:ascii="Times New Roman" w:hAnsi="Times New Roman" w:cs="Times New Roman"/>
          <w:lang w:val="nl-NL"/>
        </w:rPr>
      </w:pPr>
      <w:r w:rsidRPr="006B5BEF">
        <w:rPr>
          <w:rFonts w:ascii="Times New Roman" w:hAnsi="Times New Roman" w:cs="Times New Roman"/>
          <w:b/>
          <w:lang w:val="nl-NL"/>
        </w:rPr>
        <w:t>Bài toán 2.</w:t>
      </w:r>
      <w:r w:rsidRPr="006B5BEF">
        <w:rPr>
          <w:rFonts w:ascii="Times New Roman" w:hAnsi="Times New Roman" w:cs="Times New Roman"/>
          <w:lang w:val="nl-NL"/>
        </w:rPr>
        <w:t xml:space="preserve"> Tìm công </w:t>
      </w:r>
      <w:r w:rsidRPr="006B5BEF">
        <w:rPr>
          <w:rFonts w:ascii="Times New Roman" w:hAnsi="Times New Roman" w:cs="Times New Roman"/>
          <w:position w:val="-4"/>
          <w:lang w:val="nl-NL"/>
        </w:rPr>
        <w:object w:dxaOrig="240" w:dyaOrig="260" w14:anchorId="71075162">
          <v:shape id="_x0000_i3168" type="#_x0000_t75" style="width:11.5pt;height:13pt" o:ole="">
            <v:imagedata r:id="rId4013" o:title=""/>
          </v:shape>
          <o:OLEObject Type="Embed" ProgID="Equation.DSMT4" ShapeID="_x0000_i3168" DrawAspect="Content" ObjectID="_1757814213" r:id="rId4014"/>
        </w:object>
      </w:r>
      <w:r w:rsidRPr="006B5BEF">
        <w:rPr>
          <w:rFonts w:ascii="Times New Roman" w:hAnsi="Times New Roman" w:cs="Times New Roman"/>
          <w:lang w:val="nl-NL"/>
        </w:rPr>
        <w:t xml:space="preserve"> của một lực </w:t>
      </w:r>
      <w:r w:rsidRPr="006B5BEF">
        <w:rPr>
          <w:rFonts w:ascii="Times New Roman" w:hAnsi="Times New Roman" w:cs="Times New Roman"/>
          <w:position w:val="-4"/>
          <w:lang w:val="nl-NL"/>
        </w:rPr>
        <w:object w:dxaOrig="260" w:dyaOrig="320" w14:anchorId="40CA135D">
          <v:shape id="_x0000_i3169" type="#_x0000_t75" style="width:13pt;height:15.5pt" o:ole="">
            <v:imagedata r:id="rId4015" o:title=""/>
          </v:shape>
          <o:OLEObject Type="Embed" ProgID="Equation.DSMT4" ShapeID="_x0000_i3169" DrawAspect="Content" ObjectID="_1757814214" r:id="rId4016"/>
        </w:object>
      </w:r>
      <w:r w:rsidRPr="006B5BEF">
        <w:rPr>
          <w:rFonts w:ascii="Times New Roman" w:hAnsi="Times New Roman" w:cs="Times New Roman"/>
          <w:lang w:val="nl-NL"/>
        </w:rPr>
        <w:t xml:space="preserve"> có độ lớn bằng 5N tác dụng lên một vật tại điểm O hợp với phương ngang một góc bằng </w:t>
      </w:r>
      <w:r w:rsidRPr="006B5BEF">
        <w:rPr>
          <w:rFonts w:ascii="Times New Roman" w:hAnsi="Times New Roman" w:cs="Times New Roman"/>
          <w:position w:val="-10"/>
          <w:lang w:val="nl-NL"/>
        </w:rPr>
        <w:object w:dxaOrig="800" w:dyaOrig="400" w14:anchorId="2355ACE1">
          <v:shape id="_x0000_i3170" type="#_x0000_t75" style="width:40pt;height:20.5pt" o:ole="">
            <v:imagedata r:id="rId4017" o:title=""/>
          </v:shape>
          <o:OLEObject Type="Embed" ProgID="Equation.DSMT4" ShapeID="_x0000_i3170" DrawAspect="Content" ObjectID="_1757814215" r:id="rId4018"/>
        </w:object>
      </w:r>
      <w:r w:rsidRPr="006B5BEF">
        <w:rPr>
          <w:rFonts w:ascii="Times New Roman" w:hAnsi="Times New Roman" w:cs="Times New Roman"/>
          <w:lang w:val="nl-NL"/>
        </w:rPr>
        <w:t>làm cho vật dịch chuyển theo phương ngang một đoạn s = OO</w:t>
      </w:r>
      <w:r w:rsidRPr="006B5BEF">
        <w:rPr>
          <w:rFonts w:ascii="Times New Roman" w:hAnsi="Times New Roman" w:cs="Times New Roman"/>
          <w:vertAlign w:val="superscript"/>
          <w:lang w:val="nl-NL"/>
        </w:rPr>
        <w:t xml:space="preserve">’ </w:t>
      </w:r>
      <w:r w:rsidRPr="006B5BEF">
        <w:rPr>
          <w:rFonts w:ascii="Times New Roman" w:hAnsi="Times New Roman" w:cs="Times New Roman"/>
          <w:lang w:val="nl-NL"/>
        </w:rPr>
        <w:t>= 2 m.</w:t>
      </w:r>
    </w:p>
    <w:p w14:paraId="3CD7D0AE" w14:textId="77777777" w:rsidR="00C96536" w:rsidRPr="006B5BEF" w:rsidRDefault="00C96536" w:rsidP="00EA0CD8">
      <w:pPr>
        <w:pStyle w:val="Bodytext40"/>
        <w:pBdr>
          <w:left w:val="double" w:sz="4" w:space="4" w:color="auto"/>
        </w:pBdr>
        <w:spacing w:before="0" w:after="0" w:line="240" w:lineRule="auto"/>
        <w:ind w:left="540" w:firstLine="0"/>
        <w:jc w:val="both"/>
        <w:rPr>
          <w:rFonts w:ascii="Times New Roman" w:hAnsi="Times New Roman"/>
        </w:rPr>
      </w:pPr>
      <w:r w:rsidRPr="006B5BEF">
        <w:rPr>
          <w:rFonts w:ascii="Times New Roman" w:hAnsi="Times New Roman"/>
          <w:b/>
        </w:rPr>
        <w:t>1. Định nghĩa:</w:t>
      </w:r>
      <w:r w:rsidRPr="006B5BEF">
        <w:rPr>
          <w:rFonts w:ascii="Times New Roman" w:hAnsi="Times New Roman"/>
        </w:rPr>
        <w:t xml:space="preserve"> Cho hai vectơ </w:t>
      </w:r>
      <w:r w:rsidRPr="006B5BEF">
        <w:rPr>
          <w:rFonts w:ascii="Times New Roman" w:hAnsi="Times New Roman"/>
          <w:position w:val="-6"/>
        </w:rPr>
        <w:object w:dxaOrig="200" w:dyaOrig="340" w14:anchorId="28D60244">
          <v:shape id="_x0000_i3171" type="#_x0000_t75" style="width:9.5pt;height:17pt" o:ole="">
            <v:imagedata r:id="rId4019" o:title=""/>
          </v:shape>
          <o:OLEObject Type="Embed" ProgID="Equation.DSMT4" ShapeID="_x0000_i3171" DrawAspect="Content" ObjectID="_1757814216" r:id="rId4020"/>
        </w:object>
      </w:r>
      <w:r w:rsidRPr="006B5BEF">
        <w:rPr>
          <w:rFonts w:ascii="Times New Roman" w:hAnsi="Times New Roman"/>
        </w:rPr>
        <w:t xml:space="preserve"> và </w:t>
      </w:r>
      <w:r w:rsidRPr="006B5BEF">
        <w:rPr>
          <w:rFonts w:ascii="Times New Roman" w:hAnsi="Times New Roman"/>
          <w:position w:val="-6"/>
        </w:rPr>
        <w:object w:dxaOrig="200" w:dyaOrig="340" w14:anchorId="3521ABF7">
          <v:shape id="_x0000_i3172" type="#_x0000_t75" style="width:9.5pt;height:17pt" o:ole="">
            <v:imagedata r:id="rId4021" o:title=""/>
          </v:shape>
          <o:OLEObject Type="Embed" ProgID="Equation.DSMT4" ShapeID="_x0000_i3172" DrawAspect="Content" ObjectID="_1757814217" r:id="rId4022"/>
        </w:object>
      </w:r>
      <w:r w:rsidRPr="006B5BEF">
        <w:rPr>
          <w:rFonts w:ascii="Times New Roman" w:hAnsi="Times New Roman"/>
        </w:rPr>
        <w:t xml:space="preserve"> đều khác vectơ </w:t>
      </w:r>
      <w:r w:rsidRPr="006B5BEF">
        <w:rPr>
          <w:rFonts w:ascii="Times New Roman" w:hAnsi="Times New Roman"/>
          <w:position w:val="-6"/>
        </w:rPr>
        <w:object w:dxaOrig="200" w:dyaOrig="340" w14:anchorId="67CF0496">
          <v:shape id="_x0000_i3173" type="#_x0000_t75" style="width:9.5pt;height:17pt" o:ole="">
            <v:imagedata r:id="rId4023" o:title=""/>
          </v:shape>
          <o:OLEObject Type="Embed" ProgID="Equation.DSMT4" ShapeID="_x0000_i3173" DrawAspect="Content" ObjectID="_1757814218" r:id="rId4024"/>
        </w:object>
      </w:r>
      <w:r w:rsidRPr="006B5BEF">
        <w:rPr>
          <w:rFonts w:ascii="Times New Roman" w:hAnsi="Times New Roman"/>
        </w:rPr>
        <w:t xml:space="preserve">. </w:t>
      </w:r>
      <w:r w:rsidRPr="006B5BEF">
        <w:rPr>
          <w:rFonts w:ascii="Times New Roman" w:hAnsi="Times New Roman"/>
          <w:b/>
        </w:rPr>
        <w:t xml:space="preserve">Tích vô hướng </w:t>
      </w:r>
      <w:r w:rsidRPr="006B5BEF">
        <w:rPr>
          <w:rFonts w:ascii="Times New Roman" w:hAnsi="Times New Roman"/>
        </w:rPr>
        <w:t xml:space="preserve">của </w:t>
      </w:r>
      <w:r w:rsidRPr="006B5BEF">
        <w:rPr>
          <w:rFonts w:ascii="Times New Roman" w:hAnsi="Times New Roman"/>
          <w:position w:val="-6"/>
        </w:rPr>
        <w:object w:dxaOrig="200" w:dyaOrig="340" w14:anchorId="0BEFD0E0">
          <v:shape id="_x0000_i3174" type="#_x0000_t75" style="width:9.5pt;height:17pt" o:ole="">
            <v:imagedata r:id="rId4025" o:title=""/>
          </v:shape>
          <o:OLEObject Type="Embed" ProgID="Equation.DSMT4" ShapeID="_x0000_i3174" DrawAspect="Content" ObjectID="_1757814219" r:id="rId4026"/>
        </w:object>
      </w:r>
      <w:r w:rsidRPr="006B5BEF">
        <w:rPr>
          <w:rFonts w:ascii="Times New Roman" w:hAnsi="Times New Roman"/>
        </w:rPr>
        <w:t xml:space="preserve"> và </w:t>
      </w:r>
      <w:r w:rsidRPr="006B5BEF">
        <w:rPr>
          <w:rFonts w:ascii="Times New Roman" w:hAnsi="Times New Roman"/>
          <w:position w:val="-6"/>
        </w:rPr>
        <w:object w:dxaOrig="200" w:dyaOrig="340" w14:anchorId="0A2CE7D0">
          <v:shape id="_x0000_i3175" type="#_x0000_t75" style="width:9.5pt;height:17pt" o:ole="">
            <v:imagedata r:id="rId4027" o:title=""/>
          </v:shape>
          <o:OLEObject Type="Embed" ProgID="Equation.DSMT4" ShapeID="_x0000_i3175" DrawAspect="Content" ObjectID="_1757814220" r:id="rId4028"/>
        </w:object>
      </w:r>
      <w:r w:rsidRPr="006B5BEF">
        <w:rPr>
          <w:rFonts w:ascii="Times New Roman" w:hAnsi="Times New Roman"/>
        </w:rPr>
        <w:t xml:space="preserve"> là một số, kí hiệu </w:t>
      </w:r>
      <w:r w:rsidRPr="006B5BEF">
        <w:rPr>
          <w:rFonts w:ascii="Times New Roman" w:hAnsi="Times New Roman"/>
          <w:position w:val="-6"/>
        </w:rPr>
        <w:object w:dxaOrig="360" w:dyaOrig="340" w14:anchorId="77C5C025">
          <v:shape id="_x0000_i3176" type="#_x0000_t75" style="width:18.5pt;height:17pt" o:ole="">
            <v:imagedata r:id="rId4029" o:title=""/>
          </v:shape>
          <o:OLEObject Type="Embed" ProgID="Equation.DSMT4" ShapeID="_x0000_i3176" DrawAspect="Content" ObjectID="_1757814221" r:id="rId4030"/>
        </w:object>
      </w:r>
      <w:r w:rsidRPr="006B5BEF">
        <w:rPr>
          <w:rFonts w:ascii="Times New Roman" w:hAnsi="Times New Roman"/>
        </w:rPr>
        <w:t>, được xác định bởi công thức sau:</w:t>
      </w:r>
    </w:p>
    <w:p w14:paraId="3E6D8897" w14:textId="77777777" w:rsidR="00C96536" w:rsidRPr="006B5BEF" w:rsidRDefault="00C96536" w:rsidP="00EA0CD8">
      <w:pPr>
        <w:pStyle w:val="Bodytext40"/>
        <w:pBdr>
          <w:left w:val="double" w:sz="4" w:space="4" w:color="auto"/>
        </w:pBdr>
        <w:spacing w:before="0" w:after="0" w:line="240" w:lineRule="auto"/>
        <w:ind w:left="540" w:firstLine="1"/>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24"/>
        </w:rPr>
        <w:object w:dxaOrig="2120" w:dyaOrig="600" w14:anchorId="7869445F">
          <v:shape id="_x0000_i3177" type="#_x0000_t75" style="width:106pt;height:30pt" o:ole="">
            <v:imagedata r:id="rId4031" o:title=""/>
          </v:shape>
          <o:OLEObject Type="Embed" ProgID="Equation.DSMT4" ShapeID="_x0000_i3177" DrawAspect="Content" ObjectID="_1757814222" r:id="rId4032"/>
        </w:object>
      </w:r>
      <w:r w:rsidRPr="006B5BEF">
        <w:rPr>
          <w:rFonts w:ascii="Times New Roman" w:hAnsi="Times New Roman"/>
        </w:rPr>
        <w:t xml:space="preserve"> </w:t>
      </w:r>
    </w:p>
    <w:p w14:paraId="0B1DD97B" w14:textId="77777777" w:rsidR="00C96536" w:rsidRPr="006B5BEF" w:rsidRDefault="00C96536" w:rsidP="00EA0CD8">
      <w:pPr>
        <w:pStyle w:val="Bodytext40"/>
        <w:spacing w:before="0" w:after="0" w:line="240" w:lineRule="auto"/>
        <w:ind w:left="540" w:firstLine="0"/>
        <w:jc w:val="left"/>
        <w:rPr>
          <w:rFonts w:ascii="Times New Roman" w:hAnsi="Times New Roman"/>
          <w:i w:val="0"/>
        </w:rPr>
      </w:pPr>
      <w:r w:rsidRPr="006B5BEF">
        <w:rPr>
          <w:rFonts w:ascii="Times New Roman" w:hAnsi="Times New Roman"/>
          <w:i w:val="0"/>
        </w:rPr>
        <w:t xml:space="preserve">Trường hợp ít nhất một trong hai vectơ </w:t>
      </w:r>
      <w:r w:rsidRPr="006B5BEF">
        <w:rPr>
          <w:rFonts w:ascii="Times New Roman" w:hAnsi="Times New Roman"/>
          <w:i w:val="0"/>
          <w:position w:val="-6"/>
        </w:rPr>
        <w:object w:dxaOrig="200" w:dyaOrig="340" w14:anchorId="7970F74E">
          <v:shape id="_x0000_i3178" type="#_x0000_t75" style="width:9.5pt;height:17pt" o:ole="">
            <v:imagedata r:id="rId4033" o:title=""/>
          </v:shape>
          <o:OLEObject Type="Embed" ProgID="Equation.DSMT4" ShapeID="_x0000_i3178" DrawAspect="Content" ObjectID="_1757814223" r:id="rId4034"/>
        </w:object>
      </w:r>
      <w:r w:rsidRPr="006B5BEF">
        <w:rPr>
          <w:rFonts w:ascii="Times New Roman" w:hAnsi="Times New Roman"/>
          <w:i w:val="0"/>
        </w:rPr>
        <w:t xml:space="preserve"> và </w:t>
      </w:r>
      <w:r w:rsidRPr="006B5BEF">
        <w:rPr>
          <w:rFonts w:ascii="Times New Roman" w:hAnsi="Times New Roman"/>
          <w:i w:val="0"/>
          <w:position w:val="-6"/>
        </w:rPr>
        <w:object w:dxaOrig="200" w:dyaOrig="340" w14:anchorId="7DCC62D8">
          <v:shape id="_x0000_i3179" type="#_x0000_t75" style="width:9.5pt;height:17pt" o:ole="">
            <v:imagedata r:id="rId4035" o:title=""/>
          </v:shape>
          <o:OLEObject Type="Embed" ProgID="Equation.DSMT4" ShapeID="_x0000_i3179" DrawAspect="Content" ObjectID="_1757814224" r:id="rId4036"/>
        </w:object>
      </w:r>
      <w:r w:rsidRPr="006B5BEF">
        <w:rPr>
          <w:rFonts w:ascii="Times New Roman" w:hAnsi="Times New Roman"/>
          <w:i w:val="0"/>
        </w:rPr>
        <w:t xml:space="preserve"> bằng vectơ </w:t>
      </w:r>
      <w:r w:rsidRPr="006B5BEF">
        <w:rPr>
          <w:rFonts w:ascii="Times New Roman" w:hAnsi="Times New Roman"/>
          <w:i w:val="0"/>
          <w:position w:val="-6"/>
        </w:rPr>
        <w:object w:dxaOrig="200" w:dyaOrig="340" w14:anchorId="24F8EDE2">
          <v:shape id="_x0000_i3180" type="#_x0000_t75" style="width:9.5pt;height:17pt" o:ole="">
            <v:imagedata r:id="rId4037" o:title=""/>
          </v:shape>
          <o:OLEObject Type="Embed" ProgID="Equation.DSMT4" ShapeID="_x0000_i3180" DrawAspect="Content" ObjectID="_1757814225" r:id="rId4038"/>
        </w:object>
      </w:r>
      <w:r w:rsidRPr="006B5BEF">
        <w:rPr>
          <w:rFonts w:ascii="Times New Roman" w:hAnsi="Times New Roman"/>
          <w:i w:val="0"/>
        </w:rPr>
        <w:t xml:space="preserve"> ta quy ước </w:t>
      </w:r>
      <w:r w:rsidRPr="006B5BEF">
        <w:rPr>
          <w:rFonts w:ascii="Times New Roman" w:hAnsi="Times New Roman"/>
          <w:i w:val="0"/>
          <w:position w:val="-6"/>
        </w:rPr>
        <w:object w:dxaOrig="720" w:dyaOrig="340" w14:anchorId="7CCAC2DA">
          <v:shape id="_x0000_i3181" type="#_x0000_t75" style="width:36pt;height:17pt" o:ole="">
            <v:imagedata r:id="rId4039" o:title=""/>
          </v:shape>
          <o:OLEObject Type="Embed" ProgID="Equation.DSMT4" ShapeID="_x0000_i3181" DrawAspect="Content" ObjectID="_1757814226" r:id="rId4040"/>
        </w:object>
      </w:r>
      <w:r w:rsidRPr="006B5BEF">
        <w:rPr>
          <w:rFonts w:ascii="Times New Roman" w:hAnsi="Times New Roman"/>
          <w:i w:val="0"/>
        </w:rPr>
        <w:t>.</w:t>
      </w:r>
    </w:p>
    <w:p w14:paraId="132D083F" w14:textId="77777777" w:rsidR="00C96536" w:rsidRPr="006B5BEF" w:rsidRDefault="00C96536" w:rsidP="00EA0CD8">
      <w:pPr>
        <w:pStyle w:val="Bodytext40"/>
        <w:spacing w:before="0" w:after="0" w:line="240" w:lineRule="auto"/>
        <w:ind w:left="540" w:firstLine="0"/>
        <w:jc w:val="left"/>
        <w:rPr>
          <w:rFonts w:ascii="Times New Roman" w:hAnsi="Times New Roman"/>
          <w:b/>
          <w:i w:val="0"/>
        </w:rPr>
      </w:pPr>
      <w:r w:rsidRPr="006B5BEF">
        <w:rPr>
          <w:rFonts w:ascii="Times New Roman" w:hAnsi="Times New Roman"/>
          <w:b/>
          <w:i w:val="0"/>
        </w:rPr>
        <w:t xml:space="preserve">Chú ý: </w:t>
      </w:r>
    </w:p>
    <w:p w14:paraId="41A21415" w14:textId="77777777" w:rsidR="00C96536" w:rsidRPr="006B5BEF" w:rsidRDefault="00C96536" w:rsidP="00EA0CD8">
      <w:pPr>
        <w:pStyle w:val="Bodytext40"/>
        <w:spacing w:before="0" w:after="0" w:line="240" w:lineRule="auto"/>
        <w:ind w:left="540" w:firstLine="0"/>
        <w:jc w:val="left"/>
        <w:rPr>
          <w:rFonts w:ascii="Times New Roman" w:hAnsi="Times New Roman"/>
          <w:i w:val="0"/>
        </w:rPr>
      </w:pPr>
      <w:r w:rsidRPr="006B5BEF">
        <w:rPr>
          <w:rFonts w:ascii="Times New Roman" w:hAnsi="Times New Roman"/>
          <w:b/>
          <w:i w:val="0"/>
        </w:rPr>
        <w:t xml:space="preserve">a) </w:t>
      </w:r>
      <w:r w:rsidRPr="006B5BEF">
        <w:rPr>
          <w:rFonts w:ascii="Times New Roman" w:hAnsi="Times New Roman"/>
          <w:i w:val="0"/>
        </w:rPr>
        <w:t xml:space="preserve">Với </w:t>
      </w:r>
      <w:r w:rsidRPr="006B5BEF">
        <w:rPr>
          <w:rFonts w:ascii="Times New Roman" w:hAnsi="Times New Roman"/>
          <w:i w:val="0"/>
          <w:position w:val="-6"/>
        </w:rPr>
        <w:object w:dxaOrig="200" w:dyaOrig="340" w14:anchorId="09A2178A">
          <v:shape id="_x0000_i3182" type="#_x0000_t75" style="width:9.5pt;height:17pt" o:ole="">
            <v:imagedata r:id="rId4041" o:title=""/>
          </v:shape>
          <o:OLEObject Type="Embed" ProgID="Equation.DSMT4" ShapeID="_x0000_i3182" DrawAspect="Content" ObjectID="_1757814227" r:id="rId4042"/>
        </w:object>
      </w:r>
      <w:r w:rsidRPr="006B5BEF">
        <w:rPr>
          <w:rFonts w:ascii="Times New Roman" w:hAnsi="Times New Roman"/>
          <w:i w:val="0"/>
        </w:rPr>
        <w:t xml:space="preserve"> và </w:t>
      </w:r>
      <w:r w:rsidRPr="006B5BEF">
        <w:rPr>
          <w:rFonts w:ascii="Times New Roman" w:hAnsi="Times New Roman"/>
          <w:i w:val="0"/>
          <w:position w:val="-6"/>
        </w:rPr>
        <w:object w:dxaOrig="200" w:dyaOrig="340" w14:anchorId="2A6DC3CE">
          <v:shape id="_x0000_i3183" type="#_x0000_t75" style="width:9.5pt;height:17pt" o:ole="">
            <v:imagedata r:id="rId4043" o:title=""/>
          </v:shape>
          <o:OLEObject Type="Embed" ProgID="Equation.DSMT4" ShapeID="_x0000_i3183" DrawAspect="Content" ObjectID="_1757814228" r:id="rId4044"/>
        </w:object>
      </w:r>
      <w:r w:rsidRPr="006B5BEF">
        <w:rPr>
          <w:rFonts w:ascii="Times New Roman" w:hAnsi="Times New Roman"/>
          <w:i w:val="0"/>
        </w:rPr>
        <w:t xml:space="preserve"> khác </w:t>
      </w:r>
      <w:r w:rsidRPr="006B5BEF">
        <w:rPr>
          <w:rFonts w:ascii="Times New Roman" w:hAnsi="Times New Roman"/>
          <w:i w:val="0"/>
          <w:position w:val="-6"/>
        </w:rPr>
        <w:object w:dxaOrig="200" w:dyaOrig="340" w14:anchorId="4FFD71EE">
          <v:shape id="_x0000_i3184" type="#_x0000_t75" style="width:9.5pt;height:17pt" o:ole="">
            <v:imagedata r:id="rId4045" o:title=""/>
          </v:shape>
          <o:OLEObject Type="Embed" ProgID="Equation.DSMT4" ShapeID="_x0000_i3184" DrawAspect="Content" ObjectID="_1757814229" r:id="rId4046"/>
        </w:object>
      </w:r>
      <w:r w:rsidRPr="006B5BEF">
        <w:rPr>
          <w:rFonts w:ascii="Times New Roman" w:hAnsi="Times New Roman"/>
          <w:i w:val="0"/>
        </w:rPr>
        <w:t xml:space="preserve"> ta có </w:t>
      </w:r>
      <w:r w:rsidRPr="006B5BEF">
        <w:rPr>
          <w:rFonts w:ascii="Times New Roman" w:hAnsi="Times New Roman"/>
          <w:i w:val="0"/>
          <w:position w:val="-6"/>
        </w:rPr>
        <w:object w:dxaOrig="1579" w:dyaOrig="340" w14:anchorId="490884DD">
          <v:shape id="_x0000_i3185" type="#_x0000_t75" style="width:78.5pt;height:17pt" o:ole="">
            <v:imagedata r:id="rId4047" o:title=""/>
          </v:shape>
          <o:OLEObject Type="Embed" ProgID="Equation.DSMT4" ShapeID="_x0000_i3185" DrawAspect="Content" ObjectID="_1757814230" r:id="rId4048"/>
        </w:object>
      </w:r>
      <w:r w:rsidRPr="006B5BEF">
        <w:rPr>
          <w:rFonts w:ascii="Times New Roman" w:hAnsi="Times New Roman"/>
          <w:i w:val="0"/>
        </w:rPr>
        <w:t xml:space="preserve"> </w:t>
      </w:r>
    </w:p>
    <w:p w14:paraId="01E93024" w14:textId="77777777" w:rsidR="00C96536" w:rsidRPr="006B5BEF" w:rsidRDefault="00C96536" w:rsidP="00EA0CD8">
      <w:pPr>
        <w:pStyle w:val="Bodytext40"/>
        <w:spacing w:before="0" w:after="0" w:line="240" w:lineRule="auto"/>
        <w:ind w:left="540" w:firstLine="0"/>
        <w:jc w:val="left"/>
        <w:rPr>
          <w:rFonts w:ascii="Times New Roman" w:hAnsi="Times New Roman"/>
        </w:rPr>
      </w:pPr>
      <w:r w:rsidRPr="006B5BEF">
        <w:rPr>
          <w:rFonts w:ascii="Times New Roman" w:hAnsi="Times New Roman"/>
          <w:b/>
          <w:i w:val="0"/>
        </w:rPr>
        <w:t xml:space="preserve">b) </w:t>
      </w:r>
      <w:r w:rsidRPr="006B5BEF">
        <w:rPr>
          <w:rFonts w:ascii="Times New Roman" w:hAnsi="Times New Roman"/>
          <w:i w:val="0"/>
        </w:rPr>
        <w:t xml:space="preserve">Khi </w:t>
      </w:r>
      <w:r w:rsidRPr="006B5BEF">
        <w:rPr>
          <w:rFonts w:ascii="Times New Roman" w:hAnsi="Times New Roman"/>
          <w:i w:val="0"/>
          <w:position w:val="-6"/>
        </w:rPr>
        <w:object w:dxaOrig="560" w:dyaOrig="340" w14:anchorId="66DDDE1C">
          <v:shape id="_x0000_i3186" type="#_x0000_t75" style="width:27.5pt;height:17pt" o:ole="">
            <v:imagedata r:id="rId4049" o:title=""/>
          </v:shape>
          <o:OLEObject Type="Embed" ProgID="Equation.DSMT4" ShapeID="_x0000_i3186" DrawAspect="Content" ObjectID="_1757814231" r:id="rId4050"/>
        </w:object>
      </w:r>
      <w:r w:rsidRPr="006B5BEF">
        <w:rPr>
          <w:rFonts w:ascii="Times New Roman" w:hAnsi="Times New Roman"/>
          <w:i w:val="0"/>
        </w:rPr>
        <w:t xml:space="preserve"> tích vô hướng </w:t>
      </w:r>
      <w:r w:rsidRPr="006B5BEF">
        <w:rPr>
          <w:rFonts w:ascii="Times New Roman" w:hAnsi="Times New Roman"/>
          <w:i w:val="0"/>
          <w:position w:val="-6"/>
        </w:rPr>
        <w:object w:dxaOrig="380" w:dyaOrig="340" w14:anchorId="689ED17B">
          <v:shape id="_x0000_i3187" type="#_x0000_t75" style="width:19pt;height:17pt" o:ole="">
            <v:imagedata r:id="rId4051" o:title=""/>
          </v:shape>
          <o:OLEObject Type="Embed" ProgID="Equation.DSMT4" ShapeID="_x0000_i3187" DrawAspect="Content" ObjectID="_1757814232" r:id="rId4052"/>
        </w:object>
      </w:r>
      <w:r w:rsidRPr="006B5BEF">
        <w:rPr>
          <w:rFonts w:ascii="Times New Roman" w:hAnsi="Times New Roman"/>
          <w:i w:val="0"/>
        </w:rPr>
        <w:t xml:space="preserve">  được kí hiệu là </w:t>
      </w:r>
      <w:r w:rsidRPr="006B5BEF">
        <w:rPr>
          <w:rFonts w:ascii="Times New Roman" w:hAnsi="Times New Roman"/>
          <w:i w:val="0"/>
          <w:position w:val="-6"/>
        </w:rPr>
        <w:object w:dxaOrig="300" w:dyaOrig="420" w14:anchorId="2FD73872">
          <v:shape id="_x0000_i3188" type="#_x0000_t75" style="width:15pt;height:21pt" o:ole="">
            <v:imagedata r:id="rId4053" o:title=""/>
          </v:shape>
          <o:OLEObject Type="Embed" ProgID="Equation.DSMT4" ShapeID="_x0000_i3188" DrawAspect="Content" ObjectID="_1757814233" r:id="rId4054"/>
        </w:object>
      </w:r>
      <w:r w:rsidRPr="006B5BEF">
        <w:rPr>
          <w:rFonts w:ascii="Times New Roman" w:hAnsi="Times New Roman"/>
          <w:i w:val="0"/>
        </w:rPr>
        <w:t xml:space="preserve">và số này được gọi là </w:t>
      </w:r>
      <w:r w:rsidRPr="006B5BEF">
        <w:rPr>
          <w:rFonts w:ascii="Times New Roman" w:hAnsi="Times New Roman"/>
        </w:rPr>
        <w:t xml:space="preserve">bình phương vô hướng của vectơ </w:t>
      </w:r>
      <w:r w:rsidRPr="006B5BEF">
        <w:rPr>
          <w:rFonts w:ascii="Times New Roman" w:hAnsi="Times New Roman"/>
          <w:position w:val="-6"/>
        </w:rPr>
        <w:object w:dxaOrig="200" w:dyaOrig="340" w14:anchorId="6E9D424E">
          <v:shape id="_x0000_i3189" type="#_x0000_t75" style="width:9.5pt;height:17pt" o:ole="">
            <v:imagedata r:id="rId4055" o:title=""/>
          </v:shape>
          <o:OLEObject Type="Embed" ProgID="Equation.DSMT4" ShapeID="_x0000_i3189" DrawAspect="Content" ObjectID="_1757814234" r:id="rId4056"/>
        </w:object>
      </w:r>
      <w:r w:rsidRPr="006B5BEF">
        <w:rPr>
          <w:rFonts w:ascii="Times New Roman" w:hAnsi="Times New Roman"/>
        </w:rPr>
        <w:t xml:space="preserve"> </w:t>
      </w:r>
    </w:p>
    <w:p w14:paraId="69E885A1" w14:textId="77777777" w:rsidR="00C96536" w:rsidRPr="006B5BEF" w:rsidRDefault="00C96536" w:rsidP="00EA0CD8">
      <w:pPr>
        <w:pStyle w:val="Bodytext40"/>
        <w:spacing w:before="0" w:after="0" w:line="240" w:lineRule="auto"/>
        <w:ind w:left="540" w:firstLine="0"/>
        <w:jc w:val="left"/>
        <w:rPr>
          <w:rFonts w:ascii="Times New Roman" w:hAnsi="Times New Roman"/>
          <w:i w:val="0"/>
        </w:rPr>
      </w:pPr>
      <w:r w:rsidRPr="006B5BEF">
        <w:rPr>
          <w:rFonts w:ascii="Times New Roman" w:hAnsi="Times New Roman"/>
          <w:i w:val="0"/>
        </w:rPr>
        <w:t xml:space="preserve">Ta có  </w:t>
      </w:r>
      <w:r w:rsidRPr="006B5BEF">
        <w:rPr>
          <w:rFonts w:ascii="Times New Roman" w:hAnsi="Times New Roman"/>
          <w:i w:val="0"/>
          <w:position w:val="-18"/>
        </w:rPr>
        <w:object w:dxaOrig="2799" w:dyaOrig="540" w14:anchorId="2205A2D3">
          <v:shape id="_x0000_i3190" type="#_x0000_t75" style="width:140pt;height:26.5pt" o:ole="">
            <v:imagedata r:id="rId4057" o:title=""/>
          </v:shape>
          <o:OLEObject Type="Embed" ProgID="Equation.DSMT4" ShapeID="_x0000_i3190" DrawAspect="Content" ObjectID="_1757814235" r:id="rId4058"/>
        </w:object>
      </w:r>
    </w:p>
    <w:p w14:paraId="185B664E" w14:textId="77777777" w:rsidR="00C96536" w:rsidRPr="006B5BEF" w:rsidRDefault="00C96536" w:rsidP="00EA0CD8">
      <w:pPr>
        <w:pStyle w:val="Bodytext40"/>
        <w:spacing w:before="0" w:after="0" w:line="240" w:lineRule="auto"/>
        <w:ind w:left="540" w:firstLine="0"/>
        <w:jc w:val="left"/>
        <w:rPr>
          <w:rFonts w:ascii="Times New Roman" w:hAnsi="Times New Roman"/>
          <w:i w:val="0"/>
        </w:rPr>
      </w:pPr>
      <w:r w:rsidRPr="006B5BEF">
        <w:rPr>
          <w:rFonts w:ascii="Times New Roman" w:hAnsi="Times New Roman"/>
          <w:b/>
          <w:i w:val="0"/>
        </w:rPr>
        <w:t>Ví dụ:</w:t>
      </w:r>
      <w:r w:rsidRPr="006B5BEF">
        <w:rPr>
          <w:rFonts w:ascii="Times New Roman" w:hAnsi="Times New Roman"/>
          <w:i w:val="0"/>
        </w:rPr>
        <w:t xml:space="preserve"> Cho tam giác đều </w:t>
      </w:r>
      <w:r w:rsidRPr="006B5BEF">
        <w:rPr>
          <w:rFonts w:ascii="Times New Roman" w:hAnsi="Times New Roman"/>
          <w:i w:val="0"/>
          <w:position w:val="-6"/>
        </w:rPr>
        <w:object w:dxaOrig="560" w:dyaOrig="279" w14:anchorId="4D442F20">
          <v:shape id="_x0000_i3191" type="#_x0000_t75" style="width:27.5pt;height:14.5pt" o:ole="">
            <v:imagedata r:id="rId4059" o:title=""/>
          </v:shape>
          <o:OLEObject Type="Embed" ProgID="Equation.DSMT4" ShapeID="_x0000_i3191" DrawAspect="Content" ObjectID="_1757814236" r:id="rId4060"/>
        </w:object>
      </w:r>
      <w:r w:rsidRPr="006B5BEF">
        <w:rPr>
          <w:rFonts w:ascii="Times New Roman" w:hAnsi="Times New Roman"/>
          <w:i w:val="0"/>
        </w:rPr>
        <w:t xml:space="preserve"> có cạnh bằng </w:t>
      </w:r>
      <w:r w:rsidRPr="006B5BEF">
        <w:rPr>
          <w:rFonts w:ascii="Times New Roman" w:hAnsi="Times New Roman"/>
          <w:i w:val="0"/>
          <w:position w:val="-6"/>
        </w:rPr>
        <w:object w:dxaOrig="200" w:dyaOrig="220" w14:anchorId="4BD0BA7D">
          <v:shape id="_x0000_i3192" type="#_x0000_t75" style="width:9.5pt;height:11pt" o:ole="">
            <v:imagedata r:id="rId4061" o:title=""/>
          </v:shape>
          <o:OLEObject Type="Embed" ProgID="Equation.DSMT4" ShapeID="_x0000_i3192" DrawAspect="Content" ObjectID="_1757814237" r:id="rId4062"/>
        </w:object>
      </w:r>
      <w:r w:rsidRPr="006B5BEF">
        <w:rPr>
          <w:rFonts w:ascii="Times New Roman" w:hAnsi="Times New Roman"/>
          <w:i w:val="0"/>
        </w:rPr>
        <w:t xml:space="preserve"> và có chiều cao </w:t>
      </w:r>
      <w:r w:rsidRPr="006B5BEF">
        <w:rPr>
          <w:rFonts w:ascii="Times New Roman" w:hAnsi="Times New Roman"/>
          <w:i w:val="0"/>
          <w:position w:val="-4"/>
        </w:rPr>
        <w:object w:dxaOrig="440" w:dyaOrig="260" w14:anchorId="218F1B6A">
          <v:shape id="_x0000_i3193" type="#_x0000_t75" style="width:21.5pt;height:13pt" o:ole="">
            <v:imagedata r:id="rId4063" o:title=""/>
          </v:shape>
          <o:OLEObject Type="Embed" ProgID="Equation.DSMT4" ShapeID="_x0000_i3193" DrawAspect="Content" ObjectID="_1757814238" r:id="rId4064"/>
        </w:object>
      </w:r>
      <w:r w:rsidRPr="006B5BEF">
        <w:rPr>
          <w:rFonts w:ascii="Times New Roman" w:hAnsi="Times New Roman"/>
          <w:i w:val="0"/>
        </w:rPr>
        <w:t>.  Tính các tích vô hướng sau:</w:t>
      </w:r>
    </w:p>
    <w:p w14:paraId="05708FA3" w14:textId="77777777" w:rsidR="00C96536" w:rsidRPr="006B5BEF" w:rsidRDefault="00C96536" w:rsidP="00EA0CD8">
      <w:pPr>
        <w:tabs>
          <w:tab w:val="left" w:pos="2268"/>
        </w:tabs>
        <w:spacing w:before="0" w:line="276" w:lineRule="auto"/>
        <w:ind w:left="540" w:firstLine="0"/>
        <w:jc w:val="both"/>
        <w:rPr>
          <w:rFonts w:ascii="Times New Roman" w:eastAsia="Calibri" w:hAnsi="Times New Roman" w:cs="Times New Roman"/>
          <w:b/>
          <w:bCs/>
          <w:color w:val="000000"/>
          <w:lang w:val="vi-VN"/>
        </w:rPr>
      </w:pPr>
      <w:r w:rsidRPr="006B5BEF">
        <w:rPr>
          <w:rFonts w:ascii="Times New Roman" w:hAnsi="Times New Roman" w:cs="Times New Roman"/>
          <w:position w:val="-6"/>
        </w:rPr>
        <w:object w:dxaOrig="780" w:dyaOrig="340" w14:anchorId="0A1B685C">
          <v:shape id="_x0000_i3194" type="#_x0000_t75" style="width:39.5pt;height:17pt" o:ole="">
            <v:imagedata r:id="rId4065" o:title=""/>
          </v:shape>
          <o:OLEObject Type="Embed" ProgID="Equation.DSMT4" ShapeID="_x0000_i3194" DrawAspect="Content" ObjectID="_1757814239" r:id="rId4066"/>
        </w:object>
      </w:r>
      <w:r w:rsidRPr="006B5BEF">
        <w:rPr>
          <w:rFonts w:ascii="Times New Roman" w:hAnsi="Times New Roman" w:cs="Times New Roman"/>
        </w:rPr>
        <w:t xml:space="preserve">, </w:t>
      </w:r>
      <w:r w:rsidRPr="006B5BEF">
        <w:rPr>
          <w:rFonts w:ascii="Times New Roman" w:hAnsi="Times New Roman" w:cs="Times New Roman"/>
          <w:position w:val="-6"/>
        </w:rPr>
        <w:object w:dxaOrig="760" w:dyaOrig="340" w14:anchorId="587F4366">
          <v:shape id="_x0000_i3195" type="#_x0000_t75" style="width:38pt;height:17pt" o:ole="">
            <v:imagedata r:id="rId4067" o:title=""/>
          </v:shape>
          <o:OLEObject Type="Embed" ProgID="Equation.DSMT4" ShapeID="_x0000_i3195" DrawAspect="Content" ObjectID="_1757814240" r:id="rId4068"/>
        </w:object>
      </w:r>
      <w:r w:rsidRPr="006B5BEF">
        <w:rPr>
          <w:rFonts w:ascii="Times New Roman" w:hAnsi="Times New Roman" w:cs="Times New Roman"/>
        </w:rPr>
        <w:t xml:space="preserve">, </w:t>
      </w:r>
      <w:r w:rsidRPr="006B5BEF">
        <w:rPr>
          <w:rFonts w:ascii="Times New Roman" w:hAnsi="Times New Roman" w:cs="Times New Roman"/>
          <w:position w:val="-6"/>
        </w:rPr>
        <w:object w:dxaOrig="820" w:dyaOrig="340" w14:anchorId="25497FD1">
          <v:shape id="_x0000_i3196" type="#_x0000_t75" style="width:41.5pt;height:17pt" o:ole="">
            <v:imagedata r:id="rId4069" o:title=""/>
          </v:shape>
          <o:OLEObject Type="Embed" ProgID="Equation.DSMT4" ShapeID="_x0000_i3196" DrawAspect="Content" ObjectID="_1757814241" r:id="rId4070"/>
        </w:object>
      </w:r>
      <w:r w:rsidRPr="006B5BEF">
        <w:rPr>
          <w:rFonts w:ascii="Times New Roman" w:hAnsi="Times New Roman" w:cs="Times New Roman"/>
        </w:rPr>
        <w:t>.</w:t>
      </w:r>
    </w:p>
    <w:p w14:paraId="4A4316C3"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ACD19AD" w14:textId="77777777" w:rsidR="00C96536" w:rsidRPr="006B5BEF" w:rsidRDefault="00C96536" w:rsidP="00EA0CD8">
      <w:pPr>
        <w:ind w:left="540" w:firstLine="0"/>
        <w:jc w:val="both"/>
        <w:rPr>
          <w:rFonts w:ascii="Times New Roman" w:eastAsia="Calibri" w:hAnsi="Times New Roman" w:cs="Times New Roman"/>
        </w:rPr>
      </w:pPr>
      <w:r w:rsidRPr="006B5BEF">
        <w:rPr>
          <w:rFonts w:ascii="Times New Roman" w:eastAsia="Calibri" w:hAnsi="Times New Roman" w:cs="Times New Roman"/>
        </w:rPr>
        <w:t>+ Nắm được các trường hợp đặc biệt, điều kiện để hai vectơ vuông góc và bình phương vô hướng của hai vectơ.</w:t>
      </w:r>
    </w:p>
    <w:p w14:paraId="795EA55C" w14:textId="77777777" w:rsidR="00C96536" w:rsidRPr="006B5BEF" w:rsidRDefault="00C96536" w:rsidP="00EA0CD8">
      <w:pPr>
        <w:ind w:left="540" w:firstLine="0"/>
        <w:jc w:val="both"/>
        <w:rPr>
          <w:rFonts w:ascii="Times New Roman" w:eastAsia="Calibri" w:hAnsi="Times New Roman" w:cs="Times New Roman"/>
        </w:rPr>
      </w:pPr>
      <w:r w:rsidRPr="006B5BEF">
        <w:rPr>
          <w:rFonts w:ascii="Times New Roman" w:eastAsia="Calibri" w:hAnsi="Times New Roman" w:cs="Times New Roman"/>
        </w:rPr>
        <w:t>+ Thực hiện được lời giải cho bài toán.</w:t>
      </w:r>
    </w:p>
    <w:p w14:paraId="3EFABE5F" w14:textId="77777777" w:rsidR="00C96536" w:rsidRPr="006B5BEF" w:rsidRDefault="00C96536" w:rsidP="00EA0CD8">
      <w:pPr>
        <w:ind w:left="540" w:firstLine="0"/>
        <w:jc w:val="center"/>
        <w:rPr>
          <w:rFonts w:ascii="Times New Roman" w:eastAsia="Calibri" w:hAnsi="Times New Roman" w:cs="Times New Roman"/>
        </w:rPr>
      </w:pPr>
      <w:r w:rsidRPr="006B5BEF">
        <w:rPr>
          <w:rFonts w:ascii="Times New Roman" w:hAnsi="Times New Roman" w:cs="Times New Roman"/>
          <w:noProof/>
        </w:rPr>
        <w:drawing>
          <wp:inline distT="0" distB="0" distL="0" distR="0" wp14:anchorId="3E17DEDE" wp14:editId="34CDD2E0">
            <wp:extent cx="1787534" cy="1290726"/>
            <wp:effectExtent l="0" t="0" r="3175"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71" cstate="email">
                      <a:extLst>
                        <a:ext uri="{28A0092B-C50C-407E-A947-70E740481C1C}">
                          <a14:useLocalDpi xmlns:a14="http://schemas.microsoft.com/office/drawing/2010/main"/>
                        </a:ext>
                      </a:extLst>
                    </a:blip>
                    <a:stretch>
                      <a:fillRect/>
                    </a:stretch>
                  </pic:blipFill>
                  <pic:spPr>
                    <a:xfrm>
                      <a:off x="0" y="0"/>
                      <a:ext cx="1794540" cy="1295785"/>
                    </a:xfrm>
                    <a:prstGeom prst="rect">
                      <a:avLst/>
                    </a:prstGeom>
                  </pic:spPr>
                </pic:pic>
              </a:graphicData>
            </a:graphic>
          </wp:inline>
        </w:drawing>
      </w:r>
    </w:p>
    <w:p w14:paraId="34661768" w14:textId="77777777" w:rsidR="00C96536" w:rsidRPr="006B5BEF" w:rsidRDefault="00C96536" w:rsidP="00EA0CD8">
      <w:pPr>
        <w:ind w:left="541" w:firstLine="449"/>
        <w:jc w:val="both"/>
        <w:rPr>
          <w:rFonts w:ascii="Times New Roman" w:eastAsia="Calibri" w:hAnsi="Times New Roman" w:cs="Times New Roman"/>
        </w:rPr>
      </w:pPr>
      <w:r w:rsidRPr="006B5BEF">
        <w:rPr>
          <w:rFonts w:ascii="Times New Roman" w:hAnsi="Times New Roman" w:cs="Times New Roman"/>
          <w:i/>
          <w:position w:val="-24"/>
        </w:rPr>
        <w:object w:dxaOrig="2720" w:dyaOrig="620" w14:anchorId="0FB92DA6">
          <v:shape id="_x0000_i3197" type="#_x0000_t75" style="width:136.5pt;height:30.5pt" o:ole="">
            <v:imagedata r:id="rId4072" o:title=""/>
          </v:shape>
          <o:OLEObject Type="Embed" ProgID="Equation.DSMT4" ShapeID="_x0000_i3197" DrawAspect="Content" ObjectID="_1757814242" r:id="rId4073"/>
        </w:object>
      </w:r>
    </w:p>
    <w:p w14:paraId="4B9CC2E7" w14:textId="77777777" w:rsidR="00C96536" w:rsidRPr="006B5BEF" w:rsidRDefault="00C96536" w:rsidP="00EA0CD8">
      <w:pPr>
        <w:tabs>
          <w:tab w:val="left" w:pos="2268"/>
        </w:tabs>
        <w:spacing w:before="0" w:line="276" w:lineRule="auto"/>
        <w:ind w:left="540" w:firstLine="449"/>
        <w:jc w:val="both"/>
        <w:rPr>
          <w:rFonts w:ascii="Times New Roman" w:eastAsia="Calibri" w:hAnsi="Times New Roman" w:cs="Times New Roman"/>
          <w:lang w:val="vi-VN"/>
        </w:rPr>
      </w:pPr>
      <w:r w:rsidRPr="006B5BEF">
        <w:rPr>
          <w:rFonts w:ascii="Times New Roman" w:hAnsi="Times New Roman" w:cs="Times New Roman"/>
          <w:i/>
          <w:position w:val="-24"/>
        </w:rPr>
        <w:object w:dxaOrig="2720" w:dyaOrig="620" w14:anchorId="4E190009">
          <v:shape id="_x0000_i3198" type="#_x0000_t75" style="width:136.5pt;height:30.5pt" o:ole="">
            <v:imagedata r:id="rId4074" o:title=""/>
          </v:shape>
          <o:OLEObject Type="Embed" ProgID="Equation.DSMT4" ShapeID="_x0000_i3198" DrawAspect="Content" ObjectID="_1757814243" r:id="rId4075"/>
        </w:object>
      </w:r>
      <w:r w:rsidRPr="006B5BEF">
        <w:rPr>
          <w:rFonts w:ascii="Times New Roman" w:hAnsi="Times New Roman" w:cs="Times New Roman"/>
          <w:i/>
          <w:position w:val="-24"/>
        </w:rPr>
        <w:object w:dxaOrig="2820" w:dyaOrig="680" w14:anchorId="30234518">
          <v:shape id="_x0000_i3199" type="#_x0000_t75" style="width:140.5pt;height:34pt" o:ole="">
            <v:imagedata r:id="rId4076" o:title=""/>
          </v:shape>
          <o:OLEObject Type="Embed" ProgID="Equation.DSMT4" ShapeID="_x0000_i3199" DrawAspect="Content" ObjectID="_1757814244" r:id="rId4077"/>
        </w:object>
      </w:r>
    </w:p>
    <w:p w14:paraId="57EDF4C1"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rPr>
        <w:t xml:space="preserve">- Đánh giá kết quả hoạt động: </w:t>
      </w:r>
      <w:r w:rsidRPr="006B5BEF">
        <w:rPr>
          <w:rFonts w:ascii="Times New Roman" w:eastAsia="Calibri" w:hAnsi="Times New Roman" w:cs="Times New Roman"/>
        </w:rPr>
        <w:t>Học sinh thực hiện đúng các phép toán, tham gia tích cực vào các hoạt động.</w:t>
      </w:r>
    </w:p>
    <w:p w14:paraId="5ED36BF9" w14:textId="77777777" w:rsidR="00C96536" w:rsidRPr="006B5BEF" w:rsidRDefault="00C96536">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phòng tranh).</w:t>
      </w:r>
    </w:p>
    <w:p w14:paraId="6FE223D1"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1850C8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783D62D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và phát mỗi nhóm 1 tờ giấy A0.</w:t>
      </w:r>
    </w:p>
    <w:p w14:paraId="6605B1DD"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3854A8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2B88A4F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42E3B21"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C9F23D2"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02E3064"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770344F7" w14:textId="77777777" w:rsidR="00C96536" w:rsidRPr="006B5BEF" w:rsidRDefault="00C96536">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4A0" w:firstRow="1" w:lastRow="0" w:firstColumn="1" w:lastColumn="0" w:noHBand="0" w:noVBand="1"/>
      </w:tblPr>
      <w:tblGrid>
        <w:gridCol w:w="5163"/>
        <w:gridCol w:w="1074"/>
        <w:gridCol w:w="1046"/>
        <w:gridCol w:w="2356"/>
      </w:tblGrid>
      <w:tr w:rsidR="00C96536" w:rsidRPr="006B5BEF" w14:paraId="0F5FB076" w14:textId="77777777">
        <w:trPr>
          <w:trHeight w:val="388"/>
        </w:trPr>
        <w:tc>
          <w:tcPr>
            <w:tcW w:w="5163" w:type="dxa"/>
            <w:vAlign w:val="center"/>
          </w:tcPr>
          <w:p w14:paraId="5379B35C" w14:textId="77777777" w:rsidR="00C96536" w:rsidRPr="006B5BEF" w:rsidRDefault="00C96536">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7EE2C588" w14:textId="77777777" w:rsidR="00C96536" w:rsidRPr="006B5BEF" w:rsidRDefault="00C96536">
            <w:pPr>
              <w:spacing w:line="276" w:lineRule="auto"/>
              <w:jc w:val="center"/>
              <w:rPr>
                <w:rFonts w:eastAsia="Calibri" w:cs="Times New Roman"/>
                <w:b/>
              </w:rPr>
            </w:pPr>
            <w:r w:rsidRPr="006B5BEF">
              <w:rPr>
                <w:rFonts w:eastAsia="Calibri" w:cs="Times New Roman"/>
                <w:b/>
              </w:rPr>
              <w:t>Có</w:t>
            </w:r>
          </w:p>
        </w:tc>
        <w:tc>
          <w:tcPr>
            <w:tcW w:w="1046" w:type="dxa"/>
            <w:vAlign w:val="center"/>
          </w:tcPr>
          <w:p w14:paraId="5CC0EEF0" w14:textId="77777777" w:rsidR="00C96536" w:rsidRPr="006B5BEF" w:rsidRDefault="00C96536">
            <w:pPr>
              <w:spacing w:line="276" w:lineRule="auto"/>
              <w:jc w:val="center"/>
              <w:rPr>
                <w:rFonts w:eastAsia="Calibri" w:cs="Times New Roman"/>
                <w:b/>
              </w:rPr>
            </w:pPr>
            <w:r w:rsidRPr="006B5BEF">
              <w:rPr>
                <w:rFonts w:eastAsia="Calibri" w:cs="Times New Roman"/>
                <w:b/>
              </w:rPr>
              <w:t>Không</w:t>
            </w:r>
          </w:p>
        </w:tc>
        <w:tc>
          <w:tcPr>
            <w:tcW w:w="2356" w:type="dxa"/>
          </w:tcPr>
          <w:p w14:paraId="709B42D4" w14:textId="77777777" w:rsidR="00C96536" w:rsidRPr="006B5BEF" w:rsidRDefault="00C96536">
            <w:pPr>
              <w:spacing w:line="276" w:lineRule="auto"/>
              <w:jc w:val="center"/>
              <w:rPr>
                <w:rFonts w:eastAsia="Calibri" w:cs="Times New Roman"/>
                <w:b/>
              </w:rPr>
            </w:pPr>
            <w:r w:rsidRPr="006B5BEF">
              <w:rPr>
                <w:rFonts w:eastAsia="Calibri" w:cs="Times New Roman"/>
                <w:b/>
              </w:rPr>
              <w:t>Đánh giá năng lực</w:t>
            </w:r>
          </w:p>
        </w:tc>
      </w:tr>
      <w:tr w:rsidR="00C96536" w:rsidRPr="006B5BEF" w14:paraId="70102DF6" w14:textId="77777777">
        <w:tc>
          <w:tcPr>
            <w:tcW w:w="5163" w:type="dxa"/>
            <w:vAlign w:val="center"/>
          </w:tcPr>
          <w:p w14:paraId="650152A4" w14:textId="77777777" w:rsidR="00C96536" w:rsidRPr="006B5BEF" w:rsidRDefault="00C96536">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7ECC4B1F" w14:textId="77777777" w:rsidR="00C96536" w:rsidRPr="006B5BEF" w:rsidRDefault="00C96536">
            <w:pPr>
              <w:spacing w:line="276" w:lineRule="auto"/>
              <w:ind w:left="567"/>
              <w:rPr>
                <w:rFonts w:eastAsia="Calibri" w:cs="Times New Roman"/>
              </w:rPr>
            </w:pPr>
          </w:p>
        </w:tc>
        <w:tc>
          <w:tcPr>
            <w:tcW w:w="1046" w:type="dxa"/>
          </w:tcPr>
          <w:p w14:paraId="7E6AD387" w14:textId="77777777" w:rsidR="00C96536" w:rsidRPr="006B5BEF" w:rsidRDefault="00C96536">
            <w:pPr>
              <w:spacing w:line="276" w:lineRule="auto"/>
              <w:ind w:left="567"/>
              <w:rPr>
                <w:rFonts w:eastAsia="Calibri" w:cs="Times New Roman"/>
              </w:rPr>
            </w:pPr>
          </w:p>
        </w:tc>
        <w:tc>
          <w:tcPr>
            <w:tcW w:w="2356" w:type="dxa"/>
            <w:vMerge w:val="restart"/>
          </w:tcPr>
          <w:p w14:paraId="6341D834" w14:textId="77777777" w:rsidR="00C96536" w:rsidRPr="006B5BEF" w:rsidRDefault="00C96536">
            <w:pPr>
              <w:spacing w:line="276" w:lineRule="auto"/>
              <w:ind w:left="567"/>
              <w:rPr>
                <w:rFonts w:eastAsia="Calibri" w:cs="Times New Roman"/>
              </w:rPr>
            </w:pPr>
            <w:r w:rsidRPr="006B5BEF">
              <w:rPr>
                <w:rFonts w:eastAsia="Calibri" w:cs="Times New Roman"/>
              </w:rPr>
              <w:t>Giao tiếp</w:t>
            </w:r>
          </w:p>
        </w:tc>
      </w:tr>
      <w:tr w:rsidR="00C96536" w:rsidRPr="006B5BEF" w14:paraId="7F59FE9B" w14:textId="77777777">
        <w:trPr>
          <w:trHeight w:val="248"/>
        </w:trPr>
        <w:tc>
          <w:tcPr>
            <w:tcW w:w="5163" w:type="dxa"/>
            <w:vAlign w:val="center"/>
          </w:tcPr>
          <w:p w14:paraId="37C025DC" w14:textId="77777777" w:rsidR="00C96536" w:rsidRPr="006B5BEF" w:rsidRDefault="00C96536">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61794D8D" w14:textId="77777777" w:rsidR="00C96536" w:rsidRPr="006B5BEF" w:rsidRDefault="00C96536">
            <w:pPr>
              <w:spacing w:line="276" w:lineRule="auto"/>
              <w:ind w:left="567"/>
              <w:rPr>
                <w:rFonts w:eastAsia="Calibri" w:cs="Times New Roman"/>
              </w:rPr>
            </w:pPr>
          </w:p>
        </w:tc>
        <w:tc>
          <w:tcPr>
            <w:tcW w:w="1046" w:type="dxa"/>
          </w:tcPr>
          <w:p w14:paraId="05A0F1E5" w14:textId="77777777" w:rsidR="00C96536" w:rsidRPr="006B5BEF" w:rsidRDefault="00C96536">
            <w:pPr>
              <w:spacing w:line="276" w:lineRule="auto"/>
              <w:ind w:left="567"/>
              <w:rPr>
                <w:rFonts w:eastAsia="Calibri" w:cs="Times New Roman"/>
                <w:lang w:val="vi-VN"/>
              </w:rPr>
            </w:pPr>
          </w:p>
        </w:tc>
        <w:tc>
          <w:tcPr>
            <w:tcW w:w="2356" w:type="dxa"/>
            <w:vMerge/>
          </w:tcPr>
          <w:p w14:paraId="0A6C7F3D" w14:textId="77777777" w:rsidR="00C96536" w:rsidRPr="006B5BEF" w:rsidRDefault="00C96536">
            <w:pPr>
              <w:spacing w:line="276" w:lineRule="auto"/>
              <w:ind w:left="567"/>
              <w:rPr>
                <w:rFonts w:eastAsia="Calibri" w:cs="Times New Roman"/>
                <w:lang w:val="vi-VN"/>
              </w:rPr>
            </w:pPr>
          </w:p>
        </w:tc>
      </w:tr>
      <w:tr w:rsidR="00C96536" w:rsidRPr="006B5BEF" w14:paraId="15FADC27" w14:textId="77777777">
        <w:tc>
          <w:tcPr>
            <w:tcW w:w="5163" w:type="dxa"/>
            <w:vAlign w:val="center"/>
          </w:tcPr>
          <w:p w14:paraId="3A896A08" w14:textId="77777777" w:rsidR="00C96536" w:rsidRPr="006B5BEF" w:rsidRDefault="00C96536">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44B59A22" w14:textId="77777777" w:rsidR="00C96536" w:rsidRPr="006B5BEF" w:rsidRDefault="00C96536">
            <w:pPr>
              <w:spacing w:line="276" w:lineRule="auto"/>
              <w:ind w:left="567"/>
              <w:rPr>
                <w:rFonts w:eastAsia="Calibri" w:cs="Times New Roman"/>
              </w:rPr>
            </w:pPr>
          </w:p>
        </w:tc>
        <w:tc>
          <w:tcPr>
            <w:tcW w:w="1046" w:type="dxa"/>
          </w:tcPr>
          <w:p w14:paraId="05E6F368" w14:textId="77777777" w:rsidR="00C96536" w:rsidRPr="006B5BEF" w:rsidRDefault="00C96536">
            <w:pPr>
              <w:spacing w:line="276" w:lineRule="auto"/>
              <w:ind w:left="567"/>
              <w:rPr>
                <w:rFonts w:eastAsia="Calibri" w:cs="Times New Roman"/>
                <w:lang w:val="vi-VN"/>
              </w:rPr>
            </w:pPr>
          </w:p>
        </w:tc>
        <w:tc>
          <w:tcPr>
            <w:tcW w:w="2356" w:type="dxa"/>
            <w:vMerge/>
          </w:tcPr>
          <w:p w14:paraId="08148339" w14:textId="77777777" w:rsidR="00C96536" w:rsidRPr="006B5BEF" w:rsidRDefault="00C96536">
            <w:pPr>
              <w:spacing w:line="276" w:lineRule="auto"/>
              <w:ind w:left="567"/>
              <w:rPr>
                <w:rFonts w:eastAsia="Calibri" w:cs="Times New Roman"/>
                <w:lang w:val="vi-VN"/>
              </w:rPr>
            </w:pPr>
          </w:p>
        </w:tc>
      </w:tr>
      <w:tr w:rsidR="00C96536" w:rsidRPr="006B5BEF" w14:paraId="0D3A23D2" w14:textId="77777777">
        <w:tc>
          <w:tcPr>
            <w:tcW w:w="5163" w:type="dxa"/>
            <w:vAlign w:val="center"/>
          </w:tcPr>
          <w:p w14:paraId="53DC91B8" w14:textId="77777777" w:rsidR="00C96536" w:rsidRPr="006B5BEF" w:rsidRDefault="00C96536">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4FCF199B" w14:textId="77777777" w:rsidR="00C96536" w:rsidRPr="006B5BEF" w:rsidRDefault="00C96536">
            <w:pPr>
              <w:spacing w:line="276" w:lineRule="auto"/>
              <w:ind w:left="567"/>
              <w:rPr>
                <w:rFonts w:eastAsia="Calibri" w:cs="Times New Roman"/>
              </w:rPr>
            </w:pPr>
          </w:p>
        </w:tc>
        <w:tc>
          <w:tcPr>
            <w:tcW w:w="1046" w:type="dxa"/>
          </w:tcPr>
          <w:p w14:paraId="57164060" w14:textId="77777777" w:rsidR="00C96536" w:rsidRPr="006B5BEF" w:rsidRDefault="00C96536">
            <w:pPr>
              <w:spacing w:line="276" w:lineRule="auto"/>
              <w:ind w:left="567"/>
              <w:rPr>
                <w:rFonts w:eastAsia="Calibri" w:cs="Times New Roman"/>
                <w:lang w:val="vi-VN"/>
              </w:rPr>
            </w:pPr>
          </w:p>
        </w:tc>
        <w:tc>
          <w:tcPr>
            <w:tcW w:w="2356" w:type="dxa"/>
            <w:vMerge/>
          </w:tcPr>
          <w:p w14:paraId="0BB08064" w14:textId="77777777" w:rsidR="00C96536" w:rsidRPr="006B5BEF" w:rsidRDefault="00C96536">
            <w:pPr>
              <w:spacing w:line="276" w:lineRule="auto"/>
              <w:ind w:left="567"/>
              <w:rPr>
                <w:rFonts w:eastAsia="Calibri" w:cs="Times New Roman"/>
                <w:lang w:val="vi-VN"/>
              </w:rPr>
            </w:pPr>
          </w:p>
        </w:tc>
      </w:tr>
    </w:tbl>
    <w:p w14:paraId="0A7CD834"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lang w:val="vi-VN"/>
        </w:rPr>
      </w:pPr>
    </w:p>
    <w:p w14:paraId="727EFD1B"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Tính chất tích vô hướng</w:t>
      </w:r>
      <w:r w:rsidRPr="006B5BEF">
        <w:rPr>
          <w:rFonts w:ascii="Times New Roman" w:eastAsia="Calibri" w:hAnsi="Times New Roman" w:cs="Times New Roman"/>
          <w:b/>
          <w:bCs/>
          <w:color w:val="FF0000"/>
          <w:lang w:val="vi-VN"/>
        </w:rPr>
        <w:t>.</w:t>
      </w:r>
    </w:p>
    <w:p w14:paraId="0CC0FA2F" w14:textId="77777777" w:rsidR="00C96536" w:rsidRPr="006B5BEF" w:rsidRDefault="00C96536" w:rsidP="00BB56D2">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Biết được tích chất tích vô hướng và vận dụng vào giải các bài tập</w:t>
      </w:r>
      <w:r w:rsidRPr="006B5BEF">
        <w:rPr>
          <w:rFonts w:ascii="Times New Roman" w:eastAsia="Calibri" w:hAnsi="Times New Roman" w:cs="Times New Roman"/>
          <w:color w:val="000000"/>
          <w:lang w:val="vi-VN"/>
        </w:rPr>
        <w:t>.</w:t>
      </w:r>
    </w:p>
    <w:p w14:paraId="624A9CD6" w14:textId="77777777" w:rsidR="00C96536" w:rsidRPr="006B5BEF" w:rsidRDefault="00C96536" w:rsidP="00BB56D2">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636FADAF"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b/>
          <w:i w:val="0"/>
        </w:rPr>
      </w:pPr>
      <w:r w:rsidRPr="006B5BEF">
        <w:rPr>
          <w:rFonts w:ascii="Times New Roman" w:hAnsi="Times New Roman"/>
          <w:b/>
          <w:i w:val="0"/>
        </w:rPr>
        <w:t>2. Tính chất tích vô hướng</w:t>
      </w:r>
    </w:p>
    <w:p w14:paraId="4E66FAA6"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Bài toán: </w:t>
      </w:r>
      <w:r w:rsidRPr="006B5BEF">
        <w:rPr>
          <w:rFonts w:ascii="Times New Roman" w:hAnsi="Times New Roman"/>
          <w:i w:val="0"/>
        </w:rPr>
        <w:t xml:space="preserve">Với ba vectơ </w:t>
      </w:r>
      <w:r w:rsidRPr="006B5BEF">
        <w:rPr>
          <w:rFonts w:ascii="Times New Roman" w:hAnsi="Times New Roman"/>
          <w:i w:val="0"/>
          <w:position w:val="-10"/>
        </w:rPr>
        <w:object w:dxaOrig="600" w:dyaOrig="380" w14:anchorId="541E6BCE">
          <v:shape id="_x0000_i3200" type="#_x0000_t75" style="width:30pt;height:19pt" o:ole="">
            <v:imagedata r:id="rId4078" o:title=""/>
          </v:shape>
          <o:OLEObject Type="Embed" ProgID="Equation.DSMT4" ShapeID="_x0000_i3200" DrawAspect="Content" ObjectID="_1757814245" r:id="rId4079"/>
        </w:object>
      </w:r>
      <w:r w:rsidRPr="006B5BEF">
        <w:rPr>
          <w:rFonts w:ascii="Times New Roman" w:hAnsi="Times New Roman"/>
          <w:i w:val="0"/>
        </w:rPr>
        <w:t xml:space="preserve">bất kì và mọi số  </w:t>
      </w:r>
      <w:r w:rsidRPr="006B5BEF">
        <w:rPr>
          <w:rFonts w:ascii="Times New Roman" w:hAnsi="Times New Roman"/>
          <w:i w:val="0"/>
          <w:position w:val="-6"/>
        </w:rPr>
        <w:object w:dxaOrig="200" w:dyaOrig="279" w14:anchorId="2E1A9F9E">
          <v:shape id="_x0000_i3201" type="#_x0000_t75" style="width:9.5pt;height:14.5pt" o:ole="">
            <v:imagedata r:id="rId4080" o:title=""/>
          </v:shape>
          <o:OLEObject Type="Embed" ProgID="Equation.DSMT4" ShapeID="_x0000_i3201" DrawAspect="Content" ObjectID="_1757814246" r:id="rId4081"/>
        </w:object>
      </w:r>
      <w:r w:rsidRPr="006B5BEF">
        <w:rPr>
          <w:rFonts w:ascii="Times New Roman" w:hAnsi="Times New Roman"/>
          <w:i w:val="0"/>
        </w:rPr>
        <w:t xml:space="preserve">. Hãy so sánh: </w:t>
      </w:r>
    </w:p>
    <w:p w14:paraId="5FAA979B"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a) </w:t>
      </w:r>
      <w:r w:rsidRPr="006B5BEF">
        <w:rPr>
          <w:rFonts w:ascii="Times New Roman" w:hAnsi="Times New Roman"/>
          <w:b/>
          <w:i w:val="0"/>
          <w:position w:val="-6"/>
        </w:rPr>
        <w:object w:dxaOrig="360" w:dyaOrig="340" w14:anchorId="4E6A4BCF">
          <v:shape id="_x0000_i3202" type="#_x0000_t75" style="width:18.5pt;height:17pt" o:ole="">
            <v:imagedata r:id="rId4082" o:title=""/>
          </v:shape>
          <o:OLEObject Type="Embed" ProgID="Equation.DSMT4" ShapeID="_x0000_i3202" DrawAspect="Content" ObjectID="_1757814247" r:id="rId4083"/>
        </w:object>
      </w:r>
      <w:r w:rsidRPr="006B5BEF">
        <w:rPr>
          <w:rFonts w:ascii="Times New Roman" w:hAnsi="Times New Roman"/>
          <w:i w:val="0"/>
        </w:rPr>
        <w:t xml:space="preserve"> và </w:t>
      </w:r>
      <w:r w:rsidRPr="006B5BEF">
        <w:rPr>
          <w:rFonts w:ascii="Times New Roman" w:hAnsi="Times New Roman"/>
          <w:i w:val="0"/>
          <w:position w:val="-6"/>
        </w:rPr>
        <w:object w:dxaOrig="360" w:dyaOrig="340" w14:anchorId="5EEB351D">
          <v:shape id="_x0000_i3203" type="#_x0000_t75" style="width:18.5pt;height:17pt" o:ole="">
            <v:imagedata r:id="rId4084" o:title=""/>
          </v:shape>
          <o:OLEObject Type="Embed" ProgID="Equation.DSMT4" ShapeID="_x0000_i3203" DrawAspect="Content" ObjectID="_1757814248" r:id="rId4085"/>
        </w:object>
      </w:r>
      <w:r w:rsidRPr="006B5BEF">
        <w:rPr>
          <w:rFonts w:ascii="Times New Roman" w:hAnsi="Times New Roman"/>
          <w:i w:val="0"/>
        </w:rPr>
        <w:t>;</w:t>
      </w:r>
    </w:p>
    <w:p w14:paraId="2E870554"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b) </w:t>
      </w:r>
      <w:r w:rsidRPr="006B5BEF">
        <w:rPr>
          <w:rFonts w:ascii="Times New Roman" w:hAnsi="Times New Roman"/>
          <w:b/>
          <w:i w:val="0"/>
          <w:position w:val="-18"/>
        </w:rPr>
        <w:object w:dxaOrig="880" w:dyaOrig="480" w14:anchorId="00618F7A">
          <v:shape id="_x0000_i3204" type="#_x0000_t75" style="width:44.5pt;height:24.5pt" o:ole="">
            <v:imagedata r:id="rId4086" o:title=""/>
          </v:shape>
          <o:OLEObject Type="Embed" ProgID="Equation.DSMT4" ShapeID="_x0000_i3204" DrawAspect="Content" ObjectID="_1757814249" r:id="rId4087"/>
        </w:object>
      </w:r>
      <w:r w:rsidRPr="006B5BEF">
        <w:rPr>
          <w:rFonts w:ascii="Times New Roman" w:hAnsi="Times New Roman"/>
          <w:i w:val="0"/>
        </w:rPr>
        <w:t xml:space="preserve"> và </w:t>
      </w:r>
      <w:r w:rsidRPr="006B5BEF">
        <w:rPr>
          <w:rFonts w:ascii="Times New Roman" w:hAnsi="Times New Roman"/>
          <w:i w:val="0"/>
          <w:position w:val="-6"/>
        </w:rPr>
        <w:object w:dxaOrig="859" w:dyaOrig="340" w14:anchorId="39C9EB0D">
          <v:shape id="_x0000_i3205" type="#_x0000_t75" style="width:43pt;height:17pt" o:ole="">
            <v:imagedata r:id="rId4088" o:title=""/>
          </v:shape>
          <o:OLEObject Type="Embed" ProgID="Equation.DSMT4" ShapeID="_x0000_i3205" DrawAspect="Content" ObjectID="_1757814250" r:id="rId4089"/>
        </w:object>
      </w:r>
      <w:r w:rsidRPr="006B5BEF">
        <w:rPr>
          <w:rFonts w:ascii="Times New Roman" w:hAnsi="Times New Roman"/>
          <w:i w:val="0"/>
        </w:rPr>
        <w:t>;</w:t>
      </w:r>
    </w:p>
    <w:p w14:paraId="0CE43033"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c) </w:t>
      </w:r>
      <w:r w:rsidRPr="006B5BEF">
        <w:rPr>
          <w:rFonts w:ascii="Times New Roman" w:hAnsi="Times New Roman"/>
          <w:b/>
          <w:i w:val="0"/>
          <w:position w:val="-18"/>
        </w:rPr>
        <w:object w:dxaOrig="700" w:dyaOrig="480" w14:anchorId="124B2041">
          <v:shape id="_x0000_i3206" type="#_x0000_t75" style="width:35.5pt;height:24.5pt" o:ole="">
            <v:imagedata r:id="rId4090" o:title=""/>
          </v:shape>
          <o:OLEObject Type="Embed" ProgID="Equation.DSMT4" ShapeID="_x0000_i3206" DrawAspect="Content" ObjectID="_1757814251" r:id="rId4091"/>
        </w:object>
      </w:r>
      <w:r w:rsidRPr="006B5BEF">
        <w:rPr>
          <w:rFonts w:ascii="Times New Roman" w:hAnsi="Times New Roman"/>
          <w:i w:val="0"/>
        </w:rPr>
        <w:t xml:space="preserve"> và </w:t>
      </w:r>
      <w:r w:rsidRPr="006B5BEF">
        <w:rPr>
          <w:rFonts w:ascii="Times New Roman" w:hAnsi="Times New Roman"/>
          <w:i w:val="0"/>
          <w:position w:val="-18"/>
        </w:rPr>
        <w:object w:dxaOrig="700" w:dyaOrig="480" w14:anchorId="672106E6">
          <v:shape id="_x0000_i3207" type="#_x0000_t75" style="width:35.5pt;height:24.5pt" o:ole="">
            <v:imagedata r:id="rId4092" o:title=""/>
          </v:shape>
          <o:OLEObject Type="Embed" ProgID="Equation.DSMT4" ShapeID="_x0000_i3207" DrawAspect="Content" ObjectID="_1757814252" r:id="rId4093"/>
        </w:object>
      </w:r>
      <w:r w:rsidRPr="006B5BEF">
        <w:rPr>
          <w:rFonts w:ascii="Times New Roman" w:hAnsi="Times New Roman"/>
          <w:i w:val="0"/>
        </w:rPr>
        <w:t>.</w:t>
      </w:r>
    </w:p>
    <w:p w14:paraId="2919CF59" w14:textId="77777777" w:rsidR="00C96536" w:rsidRPr="006B5BEF" w:rsidRDefault="00C96536" w:rsidP="0007256F">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b/>
        </w:rPr>
        <w:t xml:space="preserve">Tính chất: </w:t>
      </w:r>
      <w:r w:rsidRPr="006B5BEF">
        <w:rPr>
          <w:rFonts w:ascii="Times New Roman" w:hAnsi="Times New Roman"/>
        </w:rPr>
        <w:t xml:space="preserve">Với ba vectơ </w:t>
      </w:r>
      <w:r w:rsidRPr="006B5BEF">
        <w:rPr>
          <w:rFonts w:ascii="Times New Roman" w:hAnsi="Times New Roman"/>
          <w:position w:val="-10"/>
        </w:rPr>
        <w:object w:dxaOrig="600" w:dyaOrig="380" w14:anchorId="7912829D">
          <v:shape id="_x0000_i3208" type="#_x0000_t75" style="width:30pt;height:19pt" o:ole="">
            <v:imagedata r:id="rId4094" o:title=""/>
          </v:shape>
          <o:OLEObject Type="Embed" ProgID="Equation.DSMT4" ShapeID="_x0000_i3208" DrawAspect="Content" ObjectID="_1757814253" r:id="rId4095"/>
        </w:object>
      </w:r>
      <w:r w:rsidRPr="006B5BEF">
        <w:rPr>
          <w:rFonts w:ascii="Times New Roman" w:hAnsi="Times New Roman"/>
        </w:rPr>
        <w:t xml:space="preserve"> bất kì và mọi số </w:t>
      </w:r>
      <w:r w:rsidRPr="006B5BEF">
        <w:rPr>
          <w:rFonts w:ascii="Times New Roman" w:hAnsi="Times New Roman"/>
          <w:position w:val="-6"/>
        </w:rPr>
        <w:object w:dxaOrig="200" w:dyaOrig="279" w14:anchorId="5629B1CD">
          <v:shape id="_x0000_i3209" type="#_x0000_t75" style="width:9.5pt;height:14.5pt" o:ole="">
            <v:imagedata r:id="rId4096" o:title=""/>
          </v:shape>
          <o:OLEObject Type="Embed" ProgID="Equation.DSMT4" ShapeID="_x0000_i3209" DrawAspect="Content" ObjectID="_1757814254" r:id="rId4097"/>
        </w:object>
      </w:r>
      <w:r w:rsidRPr="006B5BEF">
        <w:rPr>
          <w:rFonts w:ascii="Times New Roman" w:hAnsi="Times New Roman"/>
        </w:rPr>
        <w:t xml:space="preserve"> ta có:</w:t>
      </w:r>
    </w:p>
    <w:p w14:paraId="5E34535C" w14:textId="77777777" w:rsidR="00C96536" w:rsidRPr="006B5BEF" w:rsidRDefault="00C96536" w:rsidP="0007256F">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6"/>
        </w:rPr>
        <w:object w:dxaOrig="880" w:dyaOrig="340" w14:anchorId="1896ED8D">
          <v:shape id="_x0000_i3210" type="#_x0000_t75" style="width:44.5pt;height:17pt" o:ole="">
            <v:imagedata r:id="rId4098" o:title=""/>
          </v:shape>
          <o:OLEObject Type="Embed" ProgID="Equation.DSMT4" ShapeID="_x0000_i3210" DrawAspect="Content" ObjectID="_1757814255" r:id="rId4099"/>
        </w:object>
      </w:r>
      <w:r w:rsidRPr="006B5BEF">
        <w:rPr>
          <w:rFonts w:ascii="Times New Roman" w:hAnsi="Times New Roman"/>
        </w:rPr>
        <w:t xml:space="preserve"> (tính chất giao hoán);</w:t>
      </w:r>
    </w:p>
    <w:p w14:paraId="186EDBF2" w14:textId="77777777" w:rsidR="00C96536" w:rsidRPr="006B5BEF" w:rsidRDefault="00C96536" w:rsidP="0007256F">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18"/>
        </w:rPr>
        <w:object w:dxaOrig="1900" w:dyaOrig="480" w14:anchorId="7123F929">
          <v:shape id="_x0000_i3211" type="#_x0000_t75" style="width:95.5pt;height:24.5pt" o:ole="">
            <v:imagedata r:id="rId4100" o:title=""/>
          </v:shape>
          <o:OLEObject Type="Embed" ProgID="Equation.DSMT4" ShapeID="_x0000_i3211" DrawAspect="Content" ObjectID="_1757814256" r:id="rId4101"/>
        </w:object>
      </w:r>
      <w:r w:rsidRPr="006B5BEF">
        <w:rPr>
          <w:rFonts w:ascii="Times New Roman" w:hAnsi="Times New Roman"/>
        </w:rPr>
        <w:t xml:space="preserve"> (tính chất phân phối);</w:t>
      </w:r>
    </w:p>
    <w:p w14:paraId="6FF89F7D" w14:textId="77777777" w:rsidR="00C96536" w:rsidRPr="006B5BEF" w:rsidRDefault="00C96536" w:rsidP="0007256F">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18"/>
        </w:rPr>
        <w:object w:dxaOrig="2420" w:dyaOrig="480" w14:anchorId="0C1A89EA">
          <v:shape id="_x0000_i3212" type="#_x0000_t75" style="width:121pt;height:24.5pt" o:ole="">
            <v:imagedata r:id="rId4102" o:title=""/>
          </v:shape>
          <o:OLEObject Type="Embed" ProgID="Equation.DSMT4" ShapeID="_x0000_i3212" DrawAspect="Content" ObjectID="_1757814257" r:id="rId4103"/>
        </w:object>
      </w:r>
      <w:r w:rsidRPr="006B5BEF">
        <w:rPr>
          <w:rFonts w:ascii="Times New Roman" w:hAnsi="Times New Roman"/>
        </w:rPr>
        <w:t>;</w:t>
      </w:r>
    </w:p>
    <w:p w14:paraId="300B70AD" w14:textId="77777777" w:rsidR="00C96536" w:rsidRPr="006B5BEF" w:rsidRDefault="00C96536" w:rsidP="0007256F">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10"/>
        </w:rPr>
        <w:object w:dxaOrig="2200" w:dyaOrig="460" w14:anchorId="71299EC3">
          <v:shape id="_x0000_i3213" type="#_x0000_t75" style="width:110pt;height:23.5pt" o:ole="">
            <v:imagedata r:id="rId4104" o:title=""/>
          </v:shape>
          <o:OLEObject Type="Embed" ProgID="Equation.DSMT4" ShapeID="_x0000_i3213" DrawAspect="Content" ObjectID="_1757814258" r:id="rId4105"/>
        </w:object>
      </w:r>
      <w:r w:rsidRPr="006B5BEF">
        <w:rPr>
          <w:rFonts w:ascii="Times New Roman" w:hAnsi="Times New Roman"/>
        </w:rPr>
        <w:t xml:space="preserve"> </w:t>
      </w:r>
    </w:p>
    <w:p w14:paraId="41EE76D6"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Nhận xét.</w:t>
      </w:r>
      <w:r w:rsidRPr="006B5BEF">
        <w:rPr>
          <w:rFonts w:ascii="Times New Roman" w:hAnsi="Times New Roman"/>
          <w:i w:val="0"/>
        </w:rPr>
        <w:t xml:space="preserve"> Từ các tính chất của tính vô hướng suy ra:</w:t>
      </w:r>
    </w:p>
    <w:p w14:paraId="7451CF59" w14:textId="77777777" w:rsidR="00C96536" w:rsidRPr="006B5BEF" w:rsidRDefault="00C96536" w:rsidP="00BB56D2">
      <w:pPr>
        <w:tabs>
          <w:tab w:val="left" w:pos="2268"/>
        </w:tabs>
        <w:spacing w:before="0" w:line="276" w:lineRule="auto"/>
        <w:ind w:left="540" w:firstLine="0"/>
        <w:jc w:val="both"/>
        <w:rPr>
          <w:rFonts w:ascii="Times New Roman" w:hAnsi="Times New Roman" w:cs="Times New Roman"/>
          <w:i/>
        </w:rPr>
      </w:pPr>
      <w:r w:rsidRPr="006B5BEF">
        <w:rPr>
          <w:rFonts w:ascii="Times New Roman" w:hAnsi="Times New Roman" w:cs="Times New Roman"/>
          <w:position w:val="-18"/>
        </w:rPr>
        <w:object w:dxaOrig="2240" w:dyaOrig="540" w14:anchorId="64BC86FD">
          <v:shape id="_x0000_i3214" type="#_x0000_t75" style="width:112pt;height:26.5pt" o:ole="">
            <v:imagedata r:id="rId4106" o:title=""/>
          </v:shape>
          <o:OLEObject Type="Embed" ProgID="Equation.DSMT4" ShapeID="_x0000_i3214" DrawAspect="Content" ObjectID="_1757814259" r:id="rId4107"/>
        </w:object>
      </w:r>
      <w:r w:rsidRPr="006B5BEF">
        <w:rPr>
          <w:rFonts w:ascii="Times New Roman" w:hAnsi="Times New Roman" w:cs="Times New Roman"/>
        </w:rPr>
        <w:t>;</w:t>
      </w:r>
      <w:r w:rsidRPr="006B5BEF">
        <w:rPr>
          <w:rFonts w:ascii="Times New Roman" w:hAnsi="Times New Roman" w:cs="Times New Roman"/>
        </w:rPr>
        <w:tab/>
        <w:t xml:space="preserve">             </w:t>
      </w:r>
      <w:r w:rsidRPr="006B5BEF">
        <w:rPr>
          <w:rFonts w:ascii="Times New Roman" w:hAnsi="Times New Roman" w:cs="Times New Roman"/>
          <w:position w:val="-18"/>
        </w:rPr>
        <w:object w:dxaOrig="2240" w:dyaOrig="540" w14:anchorId="2F938455">
          <v:shape id="_x0000_i3215" type="#_x0000_t75" style="width:112pt;height:26.5pt" o:ole="">
            <v:imagedata r:id="rId4108" o:title=""/>
          </v:shape>
          <o:OLEObject Type="Embed" ProgID="Equation.DSMT4" ShapeID="_x0000_i3215" DrawAspect="Content" ObjectID="_1757814260" r:id="rId4109"/>
        </w:object>
      </w:r>
      <w:r w:rsidRPr="006B5BEF">
        <w:rPr>
          <w:rFonts w:ascii="Times New Roman" w:hAnsi="Times New Roman" w:cs="Times New Roman"/>
        </w:rPr>
        <w:t xml:space="preserve">;                </w:t>
      </w:r>
      <w:r w:rsidRPr="006B5BEF">
        <w:rPr>
          <w:rFonts w:ascii="Times New Roman" w:hAnsi="Times New Roman" w:cs="Times New Roman"/>
          <w:position w:val="-18"/>
        </w:rPr>
        <w:object w:dxaOrig="2280" w:dyaOrig="540" w14:anchorId="49488459">
          <v:shape id="_x0000_i3216" type="#_x0000_t75" style="width:114pt;height:26.5pt" o:ole="">
            <v:imagedata r:id="rId4110" o:title=""/>
          </v:shape>
          <o:OLEObject Type="Embed" ProgID="Equation.DSMT4" ShapeID="_x0000_i3216" DrawAspect="Content" ObjectID="_1757814261" r:id="rId4111"/>
        </w:object>
      </w:r>
      <w:r w:rsidRPr="006B5BEF">
        <w:rPr>
          <w:rFonts w:ascii="Times New Roman" w:hAnsi="Times New Roman" w:cs="Times New Roman"/>
        </w:rPr>
        <w:t>.</w:t>
      </w:r>
    </w:p>
    <w:p w14:paraId="018C80D9" w14:textId="77777777" w:rsidR="00C96536" w:rsidRPr="006B5BEF" w:rsidRDefault="00C96536" w:rsidP="00BB56D2">
      <w:pPr>
        <w:pStyle w:val="Bodytext40"/>
        <w:shd w:val="clear" w:color="auto" w:fill="auto"/>
        <w:spacing w:before="0" w:after="0" w:line="240" w:lineRule="auto"/>
        <w:ind w:left="540" w:firstLine="0"/>
        <w:jc w:val="both"/>
        <w:rPr>
          <w:rFonts w:ascii="Times New Roman" w:hAnsi="Times New Roman"/>
          <w:i w:val="0"/>
        </w:rPr>
      </w:pPr>
      <w:r w:rsidRPr="006B5BEF">
        <w:rPr>
          <w:rFonts w:ascii="Times New Roman" w:hAnsi="Times New Roman"/>
          <w:b/>
          <w:i w:val="0"/>
        </w:rPr>
        <w:t>Câu hỏi:</w:t>
      </w:r>
      <w:r w:rsidRPr="006B5BEF">
        <w:rPr>
          <w:rFonts w:ascii="Times New Roman" w:hAnsi="Times New Roman"/>
          <w:i w:val="0"/>
        </w:rPr>
        <w:t xml:space="preserve"> Cho hai vectơ </w:t>
      </w:r>
      <w:r w:rsidRPr="006B5BEF">
        <w:rPr>
          <w:rFonts w:ascii="Times New Roman" w:hAnsi="Times New Roman"/>
          <w:i w:val="0"/>
          <w:position w:val="-6"/>
        </w:rPr>
        <w:object w:dxaOrig="200" w:dyaOrig="340" w14:anchorId="7E0A3181">
          <v:shape id="_x0000_i3217" type="#_x0000_t75" style="width:9.5pt;height:17pt" o:ole="">
            <v:imagedata r:id="rId4112" o:title=""/>
          </v:shape>
          <o:OLEObject Type="Embed" ProgID="Equation.DSMT4" ShapeID="_x0000_i3217" DrawAspect="Content" ObjectID="_1757814262" r:id="rId4113"/>
        </w:object>
      </w:r>
      <w:r w:rsidRPr="006B5BEF">
        <w:rPr>
          <w:rFonts w:ascii="Times New Roman" w:hAnsi="Times New Roman"/>
          <w:i w:val="0"/>
        </w:rPr>
        <w:t xml:space="preserve">và </w:t>
      </w:r>
      <w:r w:rsidRPr="006B5BEF">
        <w:rPr>
          <w:rFonts w:ascii="Times New Roman" w:hAnsi="Times New Roman"/>
          <w:i w:val="0"/>
          <w:position w:val="-6"/>
        </w:rPr>
        <w:object w:dxaOrig="200" w:dyaOrig="340" w14:anchorId="681A26A2">
          <v:shape id="_x0000_i3218" type="#_x0000_t75" style="width:9.5pt;height:17pt" o:ole="">
            <v:imagedata r:id="rId4114" o:title=""/>
          </v:shape>
          <o:OLEObject Type="Embed" ProgID="Equation.DSMT4" ShapeID="_x0000_i3218" DrawAspect="Content" ObjectID="_1757814263" r:id="rId4115"/>
        </w:object>
      </w:r>
      <w:r w:rsidRPr="006B5BEF">
        <w:rPr>
          <w:rFonts w:ascii="Times New Roman" w:hAnsi="Times New Roman"/>
          <w:i w:val="0"/>
        </w:rPr>
        <w:t xml:space="preserve">đều khác vectơ </w:t>
      </w:r>
      <w:r w:rsidRPr="006B5BEF">
        <w:rPr>
          <w:rFonts w:ascii="Times New Roman" w:hAnsi="Times New Roman"/>
          <w:i w:val="0"/>
          <w:position w:val="-6"/>
        </w:rPr>
        <w:object w:dxaOrig="200" w:dyaOrig="340" w14:anchorId="4E490FF5">
          <v:shape id="_x0000_i3219" type="#_x0000_t75" style="width:9.5pt;height:17pt" o:ole="">
            <v:imagedata r:id="rId4116" o:title=""/>
          </v:shape>
          <o:OLEObject Type="Embed" ProgID="Equation.DSMT4" ShapeID="_x0000_i3219" DrawAspect="Content" ObjectID="_1757814264" r:id="rId4117"/>
        </w:object>
      </w:r>
      <w:r w:rsidRPr="006B5BEF">
        <w:rPr>
          <w:rFonts w:ascii="Times New Roman" w:hAnsi="Times New Roman"/>
          <w:i w:val="0"/>
        </w:rPr>
        <w:t>. Khi nào tích vô hướng của hai vectơ đó là số dương? Là số âm? Bằng 0?</w:t>
      </w:r>
    </w:p>
    <w:p w14:paraId="0637AD86" w14:textId="77777777" w:rsidR="00C96536" w:rsidRPr="006B5BEF" w:rsidRDefault="00C96536" w:rsidP="00BB56D2">
      <w:pPr>
        <w:ind w:left="540" w:firstLine="0"/>
        <w:rPr>
          <w:rFonts w:ascii="Times New Roman" w:hAnsi="Times New Roman" w:cs="Times New Roman"/>
          <w:b/>
          <w:lang w:val="fr-FR"/>
        </w:rPr>
      </w:pPr>
      <w:r w:rsidRPr="006B5BEF">
        <w:rPr>
          <w:rFonts w:ascii="Times New Roman" w:hAnsi="Times New Roman" w:cs="Times New Roman"/>
          <w:b/>
          <w:lang w:val="fr-FR"/>
        </w:rPr>
        <w:t>Ví dụ 1:</w:t>
      </w:r>
    </w:p>
    <w:p w14:paraId="210892FF" w14:textId="77777777" w:rsidR="00C96536" w:rsidRPr="006B5BEF" w:rsidRDefault="00C96536" w:rsidP="00BB56D2">
      <w:pPr>
        <w:ind w:left="540" w:firstLine="0"/>
        <w:rPr>
          <w:rFonts w:ascii="Times New Roman" w:hAnsi="Times New Roman" w:cs="Times New Roman"/>
          <w:lang w:val="fr-FR"/>
        </w:rPr>
      </w:pPr>
      <w:r w:rsidRPr="006B5BEF">
        <w:rPr>
          <w:rFonts w:ascii="Times New Roman" w:hAnsi="Times New Roman" w:cs="Times New Roman"/>
          <w:b/>
          <w:lang w:val="fr-FR"/>
        </w:rPr>
        <w:t>a)</w:t>
      </w:r>
      <w:r w:rsidRPr="006B5BEF">
        <w:rPr>
          <w:rFonts w:ascii="Times New Roman" w:hAnsi="Times New Roman" w:cs="Times New Roman"/>
          <w:lang w:val="fr-FR"/>
        </w:rPr>
        <w:t xml:space="preserve"> Cho hai vec tơ  </w:t>
      </w:r>
      <w:r w:rsidRPr="006B5BEF">
        <w:rPr>
          <w:rFonts w:ascii="Times New Roman" w:hAnsi="Times New Roman" w:cs="Times New Roman"/>
          <w:position w:val="-10"/>
          <w:lang w:val="fr-FR"/>
        </w:rPr>
        <w:object w:dxaOrig="400" w:dyaOrig="380" w14:anchorId="63F6148D">
          <v:shape id="_x0000_i3220" type="#_x0000_t75" style="width:20.5pt;height:19pt" o:ole="">
            <v:imagedata r:id="rId4118" o:title=""/>
          </v:shape>
          <o:OLEObject Type="Embed" ProgID="Equation.DSMT4" ShapeID="_x0000_i3220" DrawAspect="Content" ObjectID="_1757814265" r:id="rId4119"/>
        </w:object>
      </w:r>
      <w:r w:rsidRPr="006B5BEF">
        <w:rPr>
          <w:rFonts w:ascii="Times New Roman" w:hAnsi="Times New Roman" w:cs="Times New Roman"/>
          <w:lang w:val="fr-FR"/>
        </w:rPr>
        <w:t xml:space="preserve">  có </w:t>
      </w:r>
      <w:r w:rsidRPr="006B5BEF">
        <w:rPr>
          <w:rFonts w:ascii="Times New Roman" w:hAnsi="Times New Roman" w:cs="Times New Roman"/>
          <w:position w:val="-18"/>
          <w:lang w:val="fr-FR"/>
        </w:rPr>
        <w:object w:dxaOrig="1280" w:dyaOrig="480" w14:anchorId="727F4A4C">
          <v:shape id="_x0000_i3221" type="#_x0000_t75" style="width:63.5pt;height:24.5pt" o:ole="">
            <v:imagedata r:id="rId4120" o:title=""/>
          </v:shape>
          <o:OLEObject Type="Embed" ProgID="Equation.DSMT4" ShapeID="_x0000_i3221" DrawAspect="Content" ObjectID="_1757814266" r:id="rId4121"/>
        </w:object>
      </w:r>
      <w:r w:rsidRPr="006B5BEF">
        <w:rPr>
          <w:rFonts w:ascii="Times New Roman" w:hAnsi="Times New Roman" w:cs="Times New Roman"/>
          <w:lang w:val="fr-FR"/>
        </w:rPr>
        <w:t xml:space="preserve"> và </w:t>
      </w:r>
      <w:r w:rsidRPr="006B5BEF">
        <w:rPr>
          <w:rFonts w:ascii="Times New Roman" w:hAnsi="Times New Roman" w:cs="Times New Roman"/>
          <w:position w:val="-18"/>
          <w:lang w:val="fr-FR"/>
        </w:rPr>
        <w:object w:dxaOrig="1160" w:dyaOrig="480" w14:anchorId="18524717">
          <v:shape id="_x0000_i3222" type="#_x0000_t75" style="width:58pt;height:24.5pt" o:ole="">
            <v:imagedata r:id="rId4122" o:title=""/>
          </v:shape>
          <o:OLEObject Type="Embed" ProgID="Equation.DSMT4" ShapeID="_x0000_i3222" DrawAspect="Content" ObjectID="_1757814267" r:id="rId4123"/>
        </w:object>
      </w:r>
      <w:r w:rsidRPr="006B5BEF">
        <w:rPr>
          <w:rFonts w:ascii="Times New Roman" w:hAnsi="Times New Roman" w:cs="Times New Roman"/>
          <w:lang w:val="fr-FR"/>
        </w:rPr>
        <w:t xml:space="preserve">. Tính </w:t>
      </w:r>
      <w:r w:rsidRPr="006B5BEF">
        <w:rPr>
          <w:rFonts w:ascii="Times New Roman" w:hAnsi="Times New Roman" w:cs="Times New Roman"/>
          <w:position w:val="-18"/>
          <w:lang w:val="fr-FR"/>
        </w:rPr>
        <w:object w:dxaOrig="1719" w:dyaOrig="480" w14:anchorId="277DEC0A">
          <v:shape id="_x0000_i3223" type="#_x0000_t75" style="width:86pt;height:24.5pt" o:ole="">
            <v:imagedata r:id="rId4124" o:title=""/>
          </v:shape>
          <o:OLEObject Type="Embed" ProgID="Equation.DSMT4" ShapeID="_x0000_i3223" DrawAspect="Content" ObjectID="_1757814268" r:id="rId4125"/>
        </w:object>
      </w:r>
      <w:r w:rsidRPr="006B5BEF">
        <w:rPr>
          <w:rFonts w:ascii="Times New Roman" w:hAnsi="Times New Roman" w:cs="Times New Roman"/>
        </w:rPr>
        <w:t>.</w:t>
      </w:r>
    </w:p>
    <w:p w14:paraId="60FC1124" w14:textId="77777777" w:rsidR="00C96536" w:rsidRPr="006B5BEF" w:rsidRDefault="00C96536" w:rsidP="00BB56D2">
      <w:pPr>
        <w:ind w:left="540" w:firstLine="0"/>
        <w:rPr>
          <w:rFonts w:ascii="Times New Roman" w:hAnsi="Times New Roman" w:cs="Times New Roman"/>
        </w:rPr>
      </w:pPr>
      <w:r w:rsidRPr="006B5BEF">
        <w:rPr>
          <w:rFonts w:ascii="Times New Roman" w:hAnsi="Times New Roman" w:cs="Times New Roman"/>
          <w:b/>
          <w:lang w:val="fr-FR"/>
        </w:rPr>
        <w:t>b)</w:t>
      </w:r>
      <w:r w:rsidRPr="006B5BEF">
        <w:rPr>
          <w:rFonts w:ascii="Times New Roman" w:hAnsi="Times New Roman" w:cs="Times New Roman"/>
          <w:lang w:val="fr-FR"/>
        </w:rPr>
        <w:t xml:space="preserve"> Cho hai vecto </w:t>
      </w:r>
      <w:r w:rsidRPr="006B5BEF">
        <w:rPr>
          <w:rFonts w:ascii="Times New Roman" w:hAnsi="Times New Roman" w:cs="Times New Roman"/>
          <w:position w:val="-10"/>
          <w:lang w:val="fr-FR"/>
        </w:rPr>
        <w:object w:dxaOrig="400" w:dyaOrig="380" w14:anchorId="24D4F554">
          <v:shape id="_x0000_i3224" type="#_x0000_t75" style="width:20.5pt;height:19pt" o:ole="">
            <v:imagedata r:id="rId4126" o:title=""/>
          </v:shape>
          <o:OLEObject Type="Embed" ProgID="Equation.DSMT4" ShapeID="_x0000_i3224" DrawAspect="Content" ObjectID="_1757814269" r:id="rId4127"/>
        </w:object>
      </w:r>
      <w:r w:rsidRPr="006B5BEF">
        <w:rPr>
          <w:rFonts w:ascii="Times New Roman" w:hAnsi="Times New Roman" w:cs="Times New Roman"/>
          <w:lang w:val="fr-FR"/>
        </w:rPr>
        <w:t xml:space="preserve"> có </w:t>
      </w:r>
      <w:r w:rsidRPr="006B5BEF">
        <w:rPr>
          <w:rFonts w:ascii="Times New Roman" w:hAnsi="Times New Roman" w:cs="Times New Roman"/>
          <w:position w:val="-18"/>
          <w:lang w:val="fr-FR"/>
        </w:rPr>
        <w:object w:dxaOrig="1240" w:dyaOrig="480" w14:anchorId="18D46C1D">
          <v:shape id="_x0000_i3225" type="#_x0000_t75" style="width:62.5pt;height:24.5pt" o:ole="">
            <v:imagedata r:id="rId4128" o:title=""/>
          </v:shape>
          <o:OLEObject Type="Embed" ProgID="Equation.DSMT4" ShapeID="_x0000_i3225" DrawAspect="Content" ObjectID="_1757814270" r:id="rId4129"/>
        </w:object>
      </w:r>
      <w:r w:rsidRPr="006B5BEF">
        <w:rPr>
          <w:rFonts w:ascii="Times New Roman" w:hAnsi="Times New Roman" w:cs="Times New Roman"/>
          <w:lang w:val="fr-FR"/>
        </w:rPr>
        <w:t xml:space="preserve"> và </w:t>
      </w:r>
      <w:r w:rsidRPr="006B5BEF">
        <w:rPr>
          <w:rFonts w:ascii="Times New Roman" w:hAnsi="Times New Roman" w:cs="Times New Roman"/>
          <w:position w:val="-10"/>
          <w:lang w:val="fr-FR"/>
        </w:rPr>
        <w:object w:dxaOrig="1320" w:dyaOrig="380" w14:anchorId="28444AC9">
          <v:shape id="_x0000_i3226" type="#_x0000_t75" style="width:66pt;height:19pt" o:ole="">
            <v:imagedata r:id="rId4130" o:title=""/>
          </v:shape>
          <o:OLEObject Type="Embed" ProgID="Equation.DSMT4" ShapeID="_x0000_i3226" DrawAspect="Content" ObjectID="_1757814271" r:id="rId4131"/>
        </w:object>
      </w:r>
      <w:r w:rsidRPr="006B5BEF">
        <w:rPr>
          <w:rFonts w:ascii="Times New Roman" w:hAnsi="Times New Roman" w:cs="Times New Roman"/>
          <w:lang w:val="fr-FR"/>
        </w:rPr>
        <w:t xml:space="preserve">. Tính </w:t>
      </w:r>
      <w:r w:rsidRPr="006B5BEF">
        <w:rPr>
          <w:rFonts w:ascii="Times New Roman" w:hAnsi="Times New Roman" w:cs="Times New Roman"/>
          <w:position w:val="-6"/>
          <w:lang w:val="fr-FR"/>
        </w:rPr>
        <w:object w:dxaOrig="360" w:dyaOrig="340" w14:anchorId="5EF5C7FA">
          <v:shape id="_x0000_i3227" type="#_x0000_t75" style="width:18.5pt;height:17pt" o:ole="">
            <v:imagedata r:id="rId4132" o:title=""/>
          </v:shape>
          <o:OLEObject Type="Embed" ProgID="Equation.DSMT4" ShapeID="_x0000_i3227" DrawAspect="Content" ObjectID="_1757814272" r:id="rId4133"/>
        </w:object>
      </w:r>
      <w:r w:rsidRPr="006B5BEF">
        <w:rPr>
          <w:rFonts w:ascii="Times New Roman" w:hAnsi="Times New Roman" w:cs="Times New Roman"/>
        </w:rPr>
        <w:t>.</w:t>
      </w:r>
    </w:p>
    <w:p w14:paraId="412A7E16" w14:textId="77777777" w:rsidR="00C96536" w:rsidRPr="006B5BEF" w:rsidRDefault="00C96536" w:rsidP="00BB56D2">
      <w:pPr>
        <w:ind w:left="540" w:firstLine="0"/>
        <w:rPr>
          <w:rFonts w:ascii="Times New Roman" w:hAnsi="Times New Roman" w:cs="Times New Roman"/>
        </w:rPr>
      </w:pPr>
      <w:r w:rsidRPr="006B5BEF">
        <w:rPr>
          <w:rFonts w:ascii="Times New Roman" w:hAnsi="Times New Roman" w:cs="Times New Roman"/>
          <w:b/>
        </w:rPr>
        <w:t>Ví dụ 2.</w:t>
      </w:r>
      <w:r w:rsidRPr="006B5BEF">
        <w:rPr>
          <w:rFonts w:ascii="Times New Roman" w:hAnsi="Times New Roman" w:cs="Times New Roman"/>
        </w:rPr>
        <w:t xml:space="preserve"> Cho hình vuông </w:t>
      </w:r>
      <w:r w:rsidRPr="006B5BEF">
        <w:rPr>
          <w:rFonts w:ascii="Times New Roman" w:hAnsi="Times New Roman" w:cs="Times New Roman"/>
          <w:position w:val="-6"/>
        </w:rPr>
        <w:object w:dxaOrig="720" w:dyaOrig="279" w14:anchorId="16059C30">
          <v:shape id="_x0000_i3228" type="#_x0000_t75" style="width:36pt;height:14.5pt" o:ole="">
            <v:imagedata r:id="rId4134" o:title=""/>
          </v:shape>
          <o:OLEObject Type="Embed" ProgID="Equation.DSMT4" ShapeID="_x0000_i3228" DrawAspect="Content" ObjectID="_1757814273" r:id="rId4135"/>
        </w:object>
      </w:r>
      <w:r w:rsidRPr="006B5BEF">
        <w:rPr>
          <w:rFonts w:ascii="Times New Roman" w:hAnsi="Times New Roman" w:cs="Times New Roman"/>
        </w:rPr>
        <w:t xml:space="preserve"> tâm </w:t>
      </w:r>
      <w:r w:rsidRPr="006B5BEF">
        <w:rPr>
          <w:rFonts w:ascii="Times New Roman" w:hAnsi="Times New Roman" w:cs="Times New Roman"/>
          <w:position w:val="-4"/>
        </w:rPr>
        <w:object w:dxaOrig="200" w:dyaOrig="260" w14:anchorId="70459329">
          <v:shape id="_x0000_i3229" type="#_x0000_t75" style="width:9.5pt;height:13pt" o:ole="">
            <v:imagedata r:id="rId4136" o:title=""/>
          </v:shape>
          <o:OLEObject Type="Embed" ProgID="Equation.DSMT4" ShapeID="_x0000_i3229" DrawAspect="Content" ObjectID="_1757814274" r:id="rId4137"/>
        </w:object>
      </w:r>
      <w:r w:rsidRPr="006B5BEF">
        <w:rPr>
          <w:rFonts w:ascii="Times New Roman" w:hAnsi="Times New Roman" w:cs="Times New Roman"/>
        </w:rPr>
        <w:t xml:space="preserve">, cạnh </w:t>
      </w:r>
      <w:r w:rsidRPr="006B5BEF">
        <w:rPr>
          <w:rFonts w:ascii="Times New Roman" w:hAnsi="Times New Roman" w:cs="Times New Roman"/>
          <w:position w:val="-6"/>
        </w:rPr>
        <w:object w:dxaOrig="200" w:dyaOrig="220" w14:anchorId="382B6ECD">
          <v:shape id="_x0000_i3230" type="#_x0000_t75" style="width:9.5pt;height:11pt" o:ole="">
            <v:imagedata r:id="rId4138" o:title=""/>
          </v:shape>
          <o:OLEObject Type="Embed" ProgID="Equation.DSMT4" ShapeID="_x0000_i3230" DrawAspect="Content" ObjectID="_1757814275" r:id="rId4139"/>
        </w:object>
      </w:r>
      <w:r w:rsidRPr="006B5BEF">
        <w:rPr>
          <w:rFonts w:ascii="Times New Roman" w:hAnsi="Times New Roman" w:cs="Times New Roman"/>
        </w:rPr>
        <w:t xml:space="preserve">. </w:t>
      </w:r>
    </w:p>
    <w:p w14:paraId="1633F8A6" w14:textId="77777777" w:rsidR="00C96536" w:rsidRPr="006B5BEF" w:rsidRDefault="00C96536" w:rsidP="00BB56D2">
      <w:pPr>
        <w:ind w:left="540" w:firstLine="0"/>
        <w:rPr>
          <w:rFonts w:ascii="Times New Roman" w:hAnsi="Times New Roman" w:cs="Times New Roman"/>
          <w:noProof/>
        </w:rPr>
      </w:pPr>
      <w:r w:rsidRPr="006B5BEF">
        <w:rPr>
          <w:rFonts w:ascii="Times New Roman" w:hAnsi="Times New Roman" w:cs="Times New Roman"/>
          <w:b/>
        </w:rPr>
        <w:t>a)</w:t>
      </w:r>
      <w:r w:rsidRPr="006B5BEF">
        <w:rPr>
          <w:rFonts w:ascii="Times New Roman" w:hAnsi="Times New Roman" w:cs="Times New Roman"/>
        </w:rPr>
        <w:t xml:space="preserve"> Tính </w:t>
      </w:r>
      <w:r w:rsidRPr="006B5BEF">
        <w:rPr>
          <w:rFonts w:ascii="Times New Roman" w:hAnsi="Times New Roman" w:cs="Times New Roman"/>
          <w:position w:val="-6"/>
        </w:rPr>
        <w:object w:dxaOrig="780" w:dyaOrig="340" w14:anchorId="75467F51">
          <v:shape id="_x0000_i3231" type="#_x0000_t75" style="width:39.5pt;height:17pt" o:ole="">
            <v:imagedata r:id="rId4140" o:title=""/>
          </v:shape>
          <o:OLEObject Type="Embed" ProgID="Equation.DSMT4" ShapeID="_x0000_i3231" DrawAspect="Content" ObjectID="_1757814276" r:id="rId4141"/>
        </w:object>
      </w:r>
      <w:r w:rsidRPr="006B5BEF">
        <w:rPr>
          <w:rFonts w:ascii="Times New Roman" w:hAnsi="Times New Roman" w:cs="Times New Roman"/>
          <w:noProof/>
        </w:rPr>
        <w:t>,</w:t>
      </w:r>
      <w:r w:rsidRPr="006B5BEF">
        <w:rPr>
          <w:rFonts w:ascii="Times New Roman" w:hAnsi="Times New Roman" w:cs="Times New Roman"/>
          <w:noProof/>
          <w:position w:val="-6"/>
        </w:rPr>
        <w:object w:dxaOrig="800" w:dyaOrig="340" w14:anchorId="2C8F4641">
          <v:shape id="_x0000_i3232" type="#_x0000_t75" style="width:40pt;height:17pt" o:ole="">
            <v:imagedata r:id="rId4142" o:title=""/>
          </v:shape>
          <o:OLEObject Type="Embed" ProgID="Equation.DSMT4" ShapeID="_x0000_i3232" DrawAspect="Content" ObjectID="_1757814277" r:id="rId4143"/>
        </w:object>
      </w:r>
      <w:r w:rsidRPr="006B5BEF">
        <w:rPr>
          <w:rFonts w:ascii="Times New Roman" w:hAnsi="Times New Roman" w:cs="Times New Roman"/>
          <w:noProof/>
        </w:rPr>
        <w:t>.</w:t>
      </w:r>
    </w:p>
    <w:p w14:paraId="62D6A5EF"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noProof/>
        </w:rPr>
      </w:pPr>
      <w:r w:rsidRPr="006B5BEF">
        <w:rPr>
          <w:rFonts w:ascii="Times New Roman" w:hAnsi="Times New Roman"/>
          <w:b/>
          <w:i w:val="0"/>
          <w:noProof/>
        </w:rPr>
        <w:t>b)</w:t>
      </w:r>
      <w:r w:rsidRPr="006B5BEF">
        <w:rPr>
          <w:rFonts w:ascii="Times New Roman" w:hAnsi="Times New Roman"/>
          <w:i w:val="0"/>
          <w:noProof/>
        </w:rPr>
        <w:t xml:space="preserve"> Tính (</w:t>
      </w:r>
      <w:r w:rsidRPr="006B5BEF">
        <w:rPr>
          <w:rFonts w:ascii="Times New Roman" w:hAnsi="Times New Roman"/>
          <w:i w:val="0"/>
          <w:noProof/>
          <w:position w:val="-4"/>
        </w:rPr>
        <w:object w:dxaOrig="960" w:dyaOrig="320" w14:anchorId="0F8700F6">
          <v:shape id="_x0000_i3233" type="#_x0000_t75" style="width:47.5pt;height:15.5pt" o:ole="">
            <v:imagedata r:id="rId4144" o:title=""/>
          </v:shape>
          <o:OLEObject Type="Embed" ProgID="Equation.DSMT4" ShapeID="_x0000_i3233" DrawAspect="Content" ObjectID="_1757814278" r:id="rId4145"/>
        </w:object>
      </w:r>
      <w:r w:rsidRPr="006B5BEF">
        <w:rPr>
          <w:rFonts w:ascii="Times New Roman" w:hAnsi="Times New Roman"/>
          <w:i w:val="0"/>
          <w:noProof/>
        </w:rPr>
        <w:t>)(</w:t>
      </w:r>
      <w:r w:rsidRPr="006B5BEF">
        <w:rPr>
          <w:rFonts w:ascii="Times New Roman" w:hAnsi="Times New Roman"/>
          <w:i w:val="0"/>
          <w:noProof/>
          <w:position w:val="-6"/>
        </w:rPr>
        <w:object w:dxaOrig="800" w:dyaOrig="340" w14:anchorId="493C8C92">
          <v:shape id="_x0000_i3234" type="#_x0000_t75" style="width:40pt;height:17pt" o:ole="">
            <v:imagedata r:id="rId4146" o:title=""/>
          </v:shape>
          <o:OLEObject Type="Embed" ProgID="Equation.DSMT4" ShapeID="_x0000_i3234" DrawAspect="Content" ObjectID="_1757814279" r:id="rId4147"/>
        </w:object>
      </w:r>
      <w:r w:rsidRPr="006B5BEF">
        <w:rPr>
          <w:rFonts w:ascii="Times New Roman" w:hAnsi="Times New Roman"/>
          <w:i w:val="0"/>
          <w:noProof/>
        </w:rPr>
        <w:t>).</w:t>
      </w:r>
    </w:p>
    <w:p w14:paraId="5FA8B36A"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noProof/>
        </w:rPr>
      </w:pPr>
      <w:r w:rsidRPr="006B5BEF">
        <w:rPr>
          <w:rFonts w:ascii="Times New Roman" w:hAnsi="Times New Roman"/>
          <w:b/>
          <w:i w:val="0"/>
          <w:noProof/>
        </w:rPr>
        <w:t>Ví dụ 3</w:t>
      </w:r>
      <w:r w:rsidRPr="006B5BEF">
        <w:rPr>
          <w:rFonts w:ascii="Times New Roman" w:hAnsi="Times New Roman"/>
          <w:i w:val="0"/>
          <w:noProof/>
        </w:rPr>
        <w:t xml:space="preserve">. Cho </w:t>
      </w:r>
      <w:r w:rsidRPr="006B5BEF">
        <w:rPr>
          <w:rFonts w:ascii="Times New Roman" w:hAnsi="Times New Roman"/>
          <w:i w:val="0"/>
          <w:noProof/>
          <w:position w:val="-24"/>
        </w:rPr>
        <w:object w:dxaOrig="2600" w:dyaOrig="620" w14:anchorId="32E9A783">
          <v:shape id="_x0000_i3235" type="#_x0000_t75" style="width:129.5pt;height:30.5pt" o:ole="">
            <v:imagedata r:id="rId4148" o:title=""/>
          </v:shape>
          <o:OLEObject Type="Embed" ProgID="Equation.DSMT4" ShapeID="_x0000_i3235" DrawAspect="Content" ObjectID="_1757814280" r:id="rId4149"/>
        </w:object>
      </w:r>
      <w:r w:rsidRPr="006B5BEF">
        <w:rPr>
          <w:rFonts w:ascii="Times New Roman" w:hAnsi="Times New Roman"/>
          <w:i w:val="0"/>
          <w:noProof/>
        </w:rPr>
        <w:t xml:space="preserve"> . Chứng minh rằng hai vectơ </w:t>
      </w:r>
      <w:r w:rsidRPr="006B5BEF">
        <w:rPr>
          <w:rFonts w:ascii="Times New Roman" w:hAnsi="Times New Roman"/>
          <w:i w:val="0"/>
          <w:noProof/>
          <w:position w:val="-6"/>
        </w:rPr>
        <w:object w:dxaOrig="540" w:dyaOrig="340" w14:anchorId="48CC2AB3">
          <v:shape id="_x0000_i3236" type="#_x0000_t75" style="width:26.5pt;height:17pt" o:ole="">
            <v:imagedata r:id="rId4150" o:title=""/>
          </v:shape>
          <o:OLEObject Type="Embed" ProgID="Equation.DSMT4" ShapeID="_x0000_i3236" DrawAspect="Content" ObjectID="_1757814281" r:id="rId4151"/>
        </w:object>
      </w:r>
      <w:r w:rsidRPr="006B5BEF">
        <w:rPr>
          <w:rFonts w:ascii="Times New Roman" w:hAnsi="Times New Roman"/>
          <w:i w:val="0"/>
          <w:noProof/>
        </w:rPr>
        <w:t xml:space="preserve"> ,</w:t>
      </w:r>
      <w:r w:rsidRPr="006B5BEF">
        <w:rPr>
          <w:rFonts w:ascii="Times New Roman" w:hAnsi="Times New Roman"/>
          <w:i w:val="0"/>
          <w:noProof/>
          <w:position w:val="-6"/>
        </w:rPr>
        <w:object w:dxaOrig="660" w:dyaOrig="340" w14:anchorId="5B8EF443">
          <v:shape id="_x0000_i3237" type="#_x0000_t75" style="width:32.5pt;height:17pt" o:ole="">
            <v:imagedata r:id="rId4152" o:title=""/>
          </v:shape>
          <o:OLEObject Type="Embed" ProgID="Equation.DSMT4" ShapeID="_x0000_i3237" DrawAspect="Content" ObjectID="_1757814282" r:id="rId4153"/>
        </w:object>
      </w:r>
      <w:r w:rsidRPr="006B5BEF">
        <w:rPr>
          <w:rFonts w:ascii="Times New Roman" w:hAnsi="Times New Roman"/>
          <w:i w:val="0"/>
          <w:noProof/>
        </w:rPr>
        <w:t xml:space="preserve"> vuông góc. </w:t>
      </w:r>
    </w:p>
    <w:p w14:paraId="65F7D16E" w14:textId="77777777" w:rsidR="00C96536" w:rsidRPr="006B5BEF" w:rsidRDefault="00C96536" w:rsidP="00BB56D2">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6F2A66B0"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eastAsia="Calibri" w:hAnsi="Times New Roman"/>
        </w:rPr>
        <w:t xml:space="preserve"> </w:t>
      </w:r>
      <w:r w:rsidRPr="006B5BEF">
        <w:rPr>
          <w:rFonts w:ascii="Times New Roman" w:hAnsi="Times New Roman"/>
          <w:b/>
          <w:i w:val="0"/>
        </w:rPr>
        <w:t>- Dự kiến sản phẩm</w:t>
      </w:r>
      <w:r w:rsidRPr="006B5BEF">
        <w:rPr>
          <w:rFonts w:ascii="Times New Roman" w:hAnsi="Times New Roman"/>
          <w:b/>
          <w:i w:val="0"/>
        </w:rPr>
        <w:br/>
      </w:r>
      <w:r w:rsidRPr="006B5BEF">
        <w:rPr>
          <w:rFonts w:ascii="Times New Roman" w:hAnsi="Times New Roman"/>
          <w:i w:val="0"/>
        </w:rPr>
        <w:t>+ So sánh đúng:</w:t>
      </w:r>
    </w:p>
    <w:p w14:paraId="48B26632"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rPr>
        <w:t xml:space="preserve"> </w:t>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t xml:space="preserve">   </w:t>
      </w:r>
      <w:r w:rsidRPr="006B5BEF">
        <w:rPr>
          <w:rFonts w:ascii="Times New Roman" w:hAnsi="Times New Roman"/>
          <w:position w:val="-6"/>
        </w:rPr>
        <w:object w:dxaOrig="880" w:dyaOrig="340" w14:anchorId="163D8303">
          <v:shape id="_x0000_i3238" type="#_x0000_t75" style="width:44.5pt;height:17pt" o:ole="">
            <v:imagedata r:id="rId4154" o:title=""/>
          </v:shape>
          <o:OLEObject Type="Embed" ProgID="Equation.DSMT4" ShapeID="_x0000_i3238" DrawAspect="Content" ObjectID="_1757814283" r:id="rId4155"/>
        </w:object>
      </w:r>
    </w:p>
    <w:p w14:paraId="7F077A88"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rPr>
        <w:t xml:space="preserve">    </w:t>
      </w:r>
      <w:r w:rsidRPr="006B5BEF">
        <w:rPr>
          <w:rFonts w:ascii="Times New Roman" w:hAnsi="Times New Roman"/>
          <w:position w:val="-18"/>
        </w:rPr>
        <w:object w:dxaOrig="1900" w:dyaOrig="480" w14:anchorId="50D7C74E">
          <v:shape id="_x0000_i3239" type="#_x0000_t75" style="width:95.5pt;height:24.5pt" o:ole="">
            <v:imagedata r:id="rId4156" o:title=""/>
          </v:shape>
          <o:OLEObject Type="Embed" ProgID="Equation.DSMT4" ShapeID="_x0000_i3239" DrawAspect="Content" ObjectID="_1757814284" r:id="rId4157"/>
        </w:object>
      </w:r>
    </w:p>
    <w:p w14:paraId="5CF4A299"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18"/>
        </w:rPr>
        <w:object w:dxaOrig="1560" w:dyaOrig="480" w14:anchorId="0105E48A">
          <v:shape id="_x0000_i3240" type="#_x0000_t75" style="width:78pt;height:24.5pt" o:ole="">
            <v:imagedata r:id="rId4158" o:title=""/>
          </v:shape>
          <o:OLEObject Type="Embed" ProgID="Equation.DSMT4" ShapeID="_x0000_i3240" DrawAspect="Content" ObjectID="_1757814285" r:id="rId4159"/>
        </w:object>
      </w:r>
    </w:p>
    <w:p w14:paraId="300EB6B4"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i w:val="0"/>
        </w:rPr>
        <w:t>+ Nắm được tính chất và nhận xét.</w:t>
      </w:r>
    </w:p>
    <w:p w14:paraId="3F83D92E" w14:textId="77777777" w:rsidR="00C96536" w:rsidRPr="006B5BEF" w:rsidRDefault="00C96536" w:rsidP="00BB56D2">
      <w:pPr>
        <w:pStyle w:val="Bodytext40"/>
        <w:shd w:val="clear" w:color="auto" w:fill="auto"/>
        <w:spacing w:before="0" w:after="0" w:line="240" w:lineRule="auto"/>
        <w:ind w:left="540" w:firstLine="0"/>
        <w:jc w:val="both"/>
        <w:rPr>
          <w:rFonts w:ascii="Times New Roman" w:hAnsi="Times New Roman"/>
          <w:i w:val="0"/>
        </w:rPr>
      </w:pPr>
      <w:r w:rsidRPr="006B5BEF">
        <w:rPr>
          <w:rFonts w:ascii="Times New Roman" w:hAnsi="Times New Roman"/>
          <w:i w:val="0"/>
        </w:rPr>
        <w:t xml:space="preserve">+ Trả lời được: Tích vô hướng của hai vectơ là số dương khi góc giữa hai vectơ nhỏ hơn </w:t>
      </w:r>
      <w:r w:rsidRPr="006B5BEF">
        <w:rPr>
          <w:rFonts w:ascii="Times New Roman" w:hAnsi="Times New Roman"/>
          <w:i w:val="0"/>
          <w:position w:val="-6"/>
        </w:rPr>
        <w:object w:dxaOrig="400" w:dyaOrig="360" w14:anchorId="5A1D3682">
          <v:shape id="_x0000_i3241" type="#_x0000_t75" style="width:20.5pt;height:18.5pt" o:ole="">
            <v:imagedata r:id="rId4160" o:title=""/>
          </v:shape>
          <o:OLEObject Type="Embed" ProgID="Equation.DSMT4" ShapeID="_x0000_i3241" DrawAspect="Content" ObjectID="_1757814286" r:id="rId4161"/>
        </w:object>
      </w:r>
      <w:r w:rsidRPr="006B5BEF">
        <w:rPr>
          <w:rFonts w:ascii="Times New Roman" w:hAnsi="Times New Roman"/>
          <w:i w:val="0"/>
        </w:rPr>
        <w:t xml:space="preserve">, là số âm khi góc giữa hai vectơ lớn hơn </w:t>
      </w:r>
      <w:r w:rsidRPr="006B5BEF">
        <w:rPr>
          <w:rFonts w:ascii="Times New Roman" w:hAnsi="Times New Roman"/>
          <w:i w:val="0"/>
          <w:position w:val="-6"/>
        </w:rPr>
        <w:object w:dxaOrig="400" w:dyaOrig="360" w14:anchorId="2DC0F1CB">
          <v:shape id="_x0000_i3242" type="#_x0000_t75" style="width:20.5pt;height:18.5pt" o:ole="">
            <v:imagedata r:id="rId4162" o:title=""/>
          </v:shape>
          <o:OLEObject Type="Embed" ProgID="Equation.DSMT4" ShapeID="_x0000_i3242" DrawAspect="Content" ObjectID="_1757814287" r:id="rId4163"/>
        </w:object>
      </w:r>
      <w:r w:rsidRPr="006B5BEF">
        <w:rPr>
          <w:rFonts w:ascii="Times New Roman" w:hAnsi="Times New Roman"/>
          <w:i w:val="0"/>
        </w:rPr>
        <w:t xml:space="preserve"> và bằng 0 khi góc giữa hai vectơ bằng </w:t>
      </w:r>
      <w:r w:rsidRPr="006B5BEF">
        <w:rPr>
          <w:rFonts w:ascii="Times New Roman" w:hAnsi="Times New Roman"/>
          <w:i w:val="0"/>
          <w:position w:val="-6"/>
        </w:rPr>
        <w:object w:dxaOrig="400" w:dyaOrig="360" w14:anchorId="5E08D282">
          <v:shape id="_x0000_i3243" type="#_x0000_t75" style="width:20.5pt;height:18.5pt" o:ole="">
            <v:imagedata r:id="rId4164" o:title=""/>
          </v:shape>
          <o:OLEObject Type="Embed" ProgID="Equation.DSMT4" ShapeID="_x0000_i3243" DrawAspect="Content" ObjectID="_1757814288" r:id="rId4165"/>
        </w:object>
      </w:r>
      <w:r w:rsidRPr="006B5BEF">
        <w:rPr>
          <w:rFonts w:ascii="Times New Roman" w:hAnsi="Times New Roman"/>
          <w:i w:val="0"/>
        </w:rPr>
        <w:t>.</w:t>
      </w:r>
    </w:p>
    <w:p w14:paraId="402F7F9F"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p>
    <w:p w14:paraId="793FBC4B"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b/>
          <w:i w:val="0"/>
        </w:rPr>
      </w:pPr>
      <w:r w:rsidRPr="006B5BEF">
        <w:rPr>
          <w:rFonts w:ascii="Times New Roman" w:hAnsi="Times New Roman"/>
          <w:b/>
          <w:i w:val="0"/>
        </w:rPr>
        <w:t xml:space="preserve">+ </w:t>
      </w:r>
      <w:r w:rsidRPr="006B5BEF">
        <w:rPr>
          <w:rFonts w:ascii="Times New Roman" w:hAnsi="Times New Roman"/>
          <w:i w:val="0"/>
        </w:rPr>
        <w:t>Thực hiện đúng lời giải:</w:t>
      </w:r>
      <w:r w:rsidRPr="006B5BEF">
        <w:rPr>
          <w:rFonts w:ascii="Times New Roman" w:hAnsi="Times New Roman"/>
          <w:b/>
          <w:i w:val="0"/>
        </w:rPr>
        <w:t xml:space="preserve"> </w:t>
      </w:r>
    </w:p>
    <w:p w14:paraId="1D2778AB"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a) </w:t>
      </w:r>
      <w:r w:rsidRPr="006B5BEF">
        <w:rPr>
          <w:rFonts w:ascii="Times New Roman" w:hAnsi="Times New Roman"/>
          <w:b/>
          <w:i w:val="0"/>
          <w:position w:val="-6"/>
        </w:rPr>
        <w:object w:dxaOrig="2020" w:dyaOrig="360" w14:anchorId="1380B64C">
          <v:shape id="_x0000_i3244" type="#_x0000_t75" style="width:101pt;height:18.5pt" o:ole="">
            <v:imagedata r:id="rId4166" o:title=""/>
          </v:shape>
          <o:OLEObject Type="Embed" ProgID="Equation.DSMT4" ShapeID="_x0000_i3244" DrawAspect="Content" ObjectID="_1757814289" r:id="rId4167"/>
        </w:object>
      </w:r>
      <w:r w:rsidRPr="006B5BEF">
        <w:rPr>
          <w:rFonts w:ascii="Times New Roman" w:hAnsi="Times New Roman"/>
          <w:i w:val="0"/>
        </w:rPr>
        <w:t xml:space="preserve"> </w:t>
      </w:r>
    </w:p>
    <w:p w14:paraId="0E4CEF7F"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64"/>
        </w:rPr>
        <w:object w:dxaOrig="2520" w:dyaOrig="1400" w14:anchorId="4BDE38C2">
          <v:shape id="_x0000_i3245" type="#_x0000_t75" style="width:126.5pt;height:70pt" o:ole="">
            <v:imagedata r:id="rId4168" o:title=""/>
          </v:shape>
          <o:OLEObject Type="Embed" ProgID="Equation.DSMT4" ShapeID="_x0000_i3245" DrawAspect="Content" ObjectID="_1757814290" r:id="rId4169"/>
        </w:object>
      </w:r>
    </w:p>
    <w:p w14:paraId="388C9788"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b/>
          <w:i w:val="0"/>
        </w:rPr>
      </w:pPr>
      <w:r w:rsidRPr="006B5BEF">
        <w:rPr>
          <w:rFonts w:ascii="Times New Roman" w:hAnsi="Times New Roman"/>
          <w:b/>
          <w:i w:val="0"/>
        </w:rPr>
        <w:t xml:space="preserve">b)  </w:t>
      </w:r>
      <w:r w:rsidRPr="006B5BEF">
        <w:rPr>
          <w:rFonts w:ascii="Times New Roman" w:hAnsi="Times New Roman"/>
          <w:b/>
          <w:i w:val="0"/>
          <w:position w:val="-10"/>
        </w:rPr>
        <w:object w:dxaOrig="1320" w:dyaOrig="380" w14:anchorId="27343854">
          <v:shape id="_x0000_i3246" type="#_x0000_t75" style="width:66pt;height:19pt" o:ole="">
            <v:imagedata r:id="rId4170" o:title=""/>
          </v:shape>
          <o:OLEObject Type="Embed" ProgID="Equation.DSMT4" ShapeID="_x0000_i3246" DrawAspect="Content" ObjectID="_1757814291" r:id="rId4171"/>
        </w:object>
      </w:r>
    </w:p>
    <w:p w14:paraId="049DFF52"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108"/>
        </w:rPr>
        <w:object w:dxaOrig="2860" w:dyaOrig="2360" w14:anchorId="1961BDCB">
          <v:shape id="_x0000_i3247" type="#_x0000_t75" style="width:143.5pt;height:117.5pt" o:ole="">
            <v:imagedata r:id="rId4172" o:title=""/>
          </v:shape>
          <o:OLEObject Type="Embed" ProgID="Equation.DSMT4" ShapeID="_x0000_i3247" DrawAspect="Content" ObjectID="_1757814292" r:id="rId4173"/>
        </w:object>
      </w:r>
    </w:p>
    <w:p w14:paraId="3C58A822"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 </w:t>
      </w:r>
      <w:r w:rsidRPr="006B5BEF">
        <w:rPr>
          <w:rFonts w:ascii="Times New Roman" w:hAnsi="Times New Roman"/>
          <w:i w:val="0"/>
        </w:rPr>
        <w:t>Thực hiện đúng lời giải:</w:t>
      </w:r>
    </w:p>
    <w:p w14:paraId="3036F4CC" w14:textId="77777777" w:rsidR="00C96536" w:rsidRPr="006B5BEF" w:rsidRDefault="00C96536" w:rsidP="00BB56D2">
      <w:pPr>
        <w:pStyle w:val="Bodytext40"/>
        <w:shd w:val="clear" w:color="auto" w:fill="auto"/>
        <w:spacing w:before="0" w:after="0" w:line="240" w:lineRule="auto"/>
        <w:ind w:left="540" w:firstLine="0"/>
        <w:rPr>
          <w:rFonts w:ascii="Times New Roman" w:hAnsi="Times New Roman"/>
          <w:i w:val="0"/>
        </w:rPr>
      </w:pPr>
      <w:r w:rsidRPr="006B5BEF">
        <w:rPr>
          <w:rFonts w:ascii="Times New Roman" w:hAnsi="Times New Roman"/>
          <w:noProof/>
        </w:rPr>
        <w:drawing>
          <wp:inline distT="0" distB="0" distL="0" distR="0" wp14:anchorId="571FA840" wp14:editId="74868706">
            <wp:extent cx="1455420" cy="1428115"/>
            <wp:effectExtent l="0" t="0" r="0" b="635"/>
            <wp:docPr id="452942" name="Picture 45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4174" cstate="email">
                      <a:extLst>
                        <a:ext uri="{28A0092B-C50C-407E-A947-70E740481C1C}">
                          <a14:useLocalDpi xmlns:a14="http://schemas.microsoft.com/office/drawing/2010/main"/>
                        </a:ext>
                      </a:extLst>
                    </a:blip>
                    <a:srcRect/>
                    <a:stretch>
                      <a:fillRect/>
                    </a:stretch>
                  </pic:blipFill>
                  <pic:spPr bwMode="auto">
                    <a:xfrm>
                      <a:off x="0" y="0"/>
                      <a:ext cx="1455420" cy="1428115"/>
                    </a:xfrm>
                    <a:prstGeom prst="rect">
                      <a:avLst/>
                    </a:prstGeom>
                    <a:noFill/>
                    <a:ln>
                      <a:noFill/>
                    </a:ln>
                  </pic:spPr>
                </pic:pic>
              </a:graphicData>
            </a:graphic>
          </wp:inline>
        </w:drawing>
      </w:r>
    </w:p>
    <w:p w14:paraId="475A04C9" w14:textId="77777777" w:rsidR="00C96536" w:rsidRPr="006B5BEF" w:rsidRDefault="00C96536" w:rsidP="00BB56D2">
      <w:pPr>
        <w:ind w:left="540" w:firstLine="0"/>
        <w:rPr>
          <w:rFonts w:ascii="Times New Roman" w:hAnsi="Times New Roman" w:cs="Times New Roman"/>
          <w:b/>
          <w:noProof/>
        </w:rPr>
      </w:pPr>
      <w:r w:rsidRPr="006B5BEF">
        <w:rPr>
          <w:rFonts w:ascii="Times New Roman" w:hAnsi="Times New Roman" w:cs="Times New Roman"/>
          <w:b/>
          <w:noProof/>
        </w:rPr>
        <w:t xml:space="preserve">a) </w:t>
      </w:r>
      <w:r w:rsidRPr="006B5BEF">
        <w:rPr>
          <w:rFonts w:ascii="Times New Roman" w:hAnsi="Times New Roman" w:cs="Times New Roman"/>
          <w:b/>
          <w:noProof/>
          <w:position w:val="-6"/>
        </w:rPr>
        <w:object w:dxaOrig="1240" w:dyaOrig="360" w14:anchorId="55BACEF7">
          <v:shape id="_x0000_i3248" type="#_x0000_t75" style="width:62.5pt;height:18.5pt" o:ole="">
            <v:imagedata r:id="rId4175" o:title=""/>
          </v:shape>
          <o:OLEObject Type="Embed" ProgID="Equation.DSMT4" ShapeID="_x0000_i3248" DrawAspect="Content" ObjectID="_1757814293" r:id="rId4176"/>
        </w:object>
      </w:r>
      <w:r w:rsidRPr="006B5BEF">
        <w:rPr>
          <w:rFonts w:ascii="Times New Roman" w:hAnsi="Times New Roman" w:cs="Times New Roman"/>
          <w:noProof/>
        </w:rPr>
        <w:t xml:space="preserve">, </w:t>
      </w:r>
      <w:r w:rsidRPr="006B5BEF">
        <w:rPr>
          <w:rFonts w:ascii="Times New Roman" w:hAnsi="Times New Roman" w:cs="Times New Roman"/>
          <w:noProof/>
          <w:position w:val="-6"/>
        </w:rPr>
        <w:object w:dxaOrig="1140" w:dyaOrig="340" w14:anchorId="7AA2B8BC">
          <v:shape id="_x0000_i3249" type="#_x0000_t75" style="width:57pt;height:17pt" o:ole="">
            <v:imagedata r:id="rId4177" o:title=""/>
          </v:shape>
          <o:OLEObject Type="Embed" ProgID="Equation.DSMT4" ShapeID="_x0000_i3249" DrawAspect="Content" ObjectID="_1757814294" r:id="rId4178"/>
        </w:object>
      </w:r>
    </w:p>
    <w:p w14:paraId="63766238"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noProof/>
        </w:rPr>
      </w:pPr>
      <w:r w:rsidRPr="006B5BEF">
        <w:rPr>
          <w:rFonts w:ascii="Times New Roman" w:hAnsi="Times New Roman"/>
          <w:b/>
          <w:i w:val="0"/>
          <w:noProof/>
        </w:rPr>
        <w:t>b)</w:t>
      </w:r>
      <w:r w:rsidRPr="006B5BEF">
        <w:rPr>
          <w:rFonts w:ascii="Times New Roman" w:hAnsi="Times New Roman"/>
          <w:b/>
          <w:noProof/>
        </w:rPr>
        <w:t xml:space="preserve"> </w:t>
      </w:r>
      <w:r w:rsidRPr="006B5BEF">
        <w:rPr>
          <w:rFonts w:ascii="Times New Roman" w:hAnsi="Times New Roman"/>
          <w:b/>
          <w:noProof/>
          <w:position w:val="-18"/>
        </w:rPr>
        <w:object w:dxaOrig="3460" w:dyaOrig="480" w14:anchorId="4F9610C9">
          <v:shape id="_x0000_i3250" type="#_x0000_t75" style="width:173pt;height:24.5pt" o:ole="">
            <v:imagedata r:id="rId4179" o:title=""/>
          </v:shape>
          <o:OLEObject Type="Embed" ProgID="Equation.DSMT4" ShapeID="_x0000_i3250" DrawAspect="Content" ObjectID="_1757814295" r:id="rId4180"/>
        </w:object>
      </w:r>
    </w:p>
    <w:p w14:paraId="4FA2D7F5" w14:textId="77777777" w:rsidR="00C96536" w:rsidRPr="006B5BEF" w:rsidRDefault="00C96536" w:rsidP="00BB56D2">
      <w:pPr>
        <w:pStyle w:val="Bodytext40"/>
        <w:shd w:val="clear" w:color="auto" w:fill="auto"/>
        <w:spacing w:before="0" w:after="0" w:line="240" w:lineRule="auto"/>
        <w:ind w:left="540" w:firstLine="0"/>
        <w:jc w:val="left"/>
        <w:rPr>
          <w:rFonts w:ascii="Times New Roman" w:hAnsi="Times New Roman"/>
          <w:noProof/>
        </w:rPr>
      </w:pPr>
      <w:r w:rsidRPr="006B5BEF">
        <w:rPr>
          <w:rFonts w:ascii="Times New Roman" w:hAnsi="Times New Roman"/>
          <w:b/>
          <w:noProof/>
        </w:rPr>
        <w:t xml:space="preserve">+ </w:t>
      </w:r>
      <w:r w:rsidRPr="006B5BEF">
        <w:rPr>
          <w:rFonts w:ascii="Times New Roman" w:hAnsi="Times New Roman"/>
          <w:i w:val="0"/>
          <w:noProof/>
        </w:rPr>
        <w:t xml:space="preserve">Chứng tỏ được: </w:t>
      </w:r>
      <w:r w:rsidRPr="006B5BEF">
        <w:rPr>
          <w:rFonts w:ascii="Times New Roman" w:hAnsi="Times New Roman"/>
          <w:noProof/>
          <w:position w:val="-18"/>
        </w:rPr>
        <w:object w:dxaOrig="1860" w:dyaOrig="480" w14:anchorId="4B0EDF09">
          <v:shape id="_x0000_i3251" type="#_x0000_t75" style="width:93pt;height:24.5pt" o:ole="">
            <v:imagedata r:id="rId4181" o:title=""/>
          </v:shape>
          <o:OLEObject Type="Embed" ProgID="Equation.DSMT4" ShapeID="_x0000_i3251" DrawAspect="Content" ObjectID="_1757814296" r:id="rId4182"/>
        </w:object>
      </w:r>
    </w:p>
    <w:p w14:paraId="3543B523" w14:textId="77777777" w:rsidR="00C96536" w:rsidRPr="006B5BEF" w:rsidRDefault="00C96536" w:rsidP="00BB56D2">
      <w:pPr>
        <w:pStyle w:val="ListParagraph"/>
        <w:tabs>
          <w:tab w:val="left" w:pos="2268"/>
        </w:tabs>
        <w:spacing w:before="0" w:line="276" w:lineRule="auto"/>
        <w:ind w:left="540" w:firstLine="0"/>
        <w:jc w:val="both"/>
        <w:rPr>
          <w:rFonts w:ascii="Times New Roman" w:eastAsia="Calibri" w:hAnsi="Times New Roman" w:cs="Times New Roman"/>
        </w:rPr>
      </w:pPr>
      <w:r w:rsidRPr="006B5BEF">
        <w:rPr>
          <w:rFonts w:ascii="Times New Roman" w:hAnsi="Times New Roman" w:cs="Times New Roman"/>
          <w:b/>
          <w:noProof/>
        </w:rPr>
        <w:t xml:space="preserve">- Đánh giá kết quả hoạt động: </w:t>
      </w:r>
      <w:r w:rsidRPr="006B5BEF">
        <w:rPr>
          <w:rFonts w:ascii="Times New Roman" w:hAnsi="Times New Roman" w:cs="Times New Roman"/>
          <w:noProof/>
        </w:rPr>
        <w:t>Thực hiện bài giải chính xác, tham gia tích cực các hoạt động.</w:t>
      </w:r>
    </w:p>
    <w:p w14:paraId="0188BF1C"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rPr>
      </w:pPr>
    </w:p>
    <w:p w14:paraId="76183BE8"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rPr>
      </w:pPr>
    </w:p>
    <w:p w14:paraId="1ABF2FF7"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noProof/>
        </w:rPr>
      </w:pPr>
    </w:p>
    <w:p w14:paraId="339FDF56"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color w:val="000000"/>
        </w:rPr>
      </w:pPr>
    </w:p>
    <w:p w14:paraId="1747C075" w14:textId="77777777" w:rsidR="00C96536" w:rsidRPr="006B5BEF" w:rsidRDefault="00C96536">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26848" behindDoc="0" locked="0" layoutInCell="1" allowOverlap="1" wp14:anchorId="67F6E0F8" wp14:editId="05218A9A">
            <wp:simplePos x="0" y="0"/>
            <wp:positionH relativeFrom="column">
              <wp:posOffset>4490085</wp:posOffset>
            </wp:positionH>
            <wp:positionV relativeFrom="paragraph">
              <wp:posOffset>85725</wp:posOffset>
            </wp:positionV>
            <wp:extent cx="2088515" cy="1526540"/>
            <wp:effectExtent l="0" t="0" r="6985" b="0"/>
            <wp:wrapSquare wrapText="bothSides"/>
            <wp:docPr id="213"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a:xfrm>
                      <a:off x="0" y="0"/>
                      <a:ext cx="2088515" cy="1526540"/>
                    </a:xfrm>
                    <a:prstGeom prst="rect">
                      <a:avLst/>
                    </a:prstGeom>
                    <a:noFill/>
                    <a:ln>
                      <a:noFill/>
                    </a:ln>
                  </pic:spPr>
                </pic:pic>
              </a:graphicData>
            </a:graphic>
          </wp:anchor>
        </w:drawing>
      </w: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36AF16A8"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604EFD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3670F50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674C7C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692062D9"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A7D04F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9341AF2"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EFA9DFD"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F8BD83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52F27FA2"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Nắm vững các tính chất của tích vô hướng của hai vectơ.</w:t>
      </w:r>
    </w:p>
    <w:p w14:paraId="3C1758E5" w14:textId="77777777" w:rsidR="00C96536" w:rsidRPr="006B5BEF" w:rsidRDefault="00C96536" w:rsidP="005E54E5">
      <w:pPr>
        <w:tabs>
          <w:tab w:val="left" w:pos="2268"/>
        </w:tabs>
        <w:spacing w:before="0" w:line="276" w:lineRule="auto"/>
        <w:ind w:hanging="18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Biểu thức toạ độ của tích vô hướng</w:t>
      </w:r>
      <w:r w:rsidRPr="006B5BEF">
        <w:rPr>
          <w:rFonts w:ascii="Times New Roman" w:eastAsia="Calibri" w:hAnsi="Times New Roman" w:cs="Times New Roman"/>
          <w:b/>
          <w:bCs/>
          <w:color w:val="FF0000"/>
          <w:lang w:val="vi-VN"/>
        </w:rPr>
        <w:t>.</w:t>
      </w:r>
    </w:p>
    <w:p w14:paraId="66BA2A5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Biết được biểu thức tọa độ của tích vô hướng</w:t>
      </w:r>
    </w:p>
    <w:p w14:paraId="0EF86EE8"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6BC37F70" w14:textId="77777777" w:rsidR="00C96536" w:rsidRPr="006B5BEF" w:rsidRDefault="00C96536" w:rsidP="005E54E5">
      <w:pPr>
        <w:ind w:hanging="90"/>
        <w:jc w:val="both"/>
        <w:rPr>
          <w:rFonts w:ascii="Times New Roman" w:hAnsi="Times New Roman" w:cs="Times New Roman"/>
          <w:b/>
        </w:rPr>
      </w:pPr>
      <w:r w:rsidRPr="006B5BEF">
        <w:rPr>
          <w:rFonts w:ascii="Times New Roman" w:hAnsi="Times New Roman" w:cs="Times New Roman"/>
          <w:b/>
        </w:rPr>
        <w:t>3. Biểu thức tọa độ của tích vô hướng</w:t>
      </w:r>
    </w:p>
    <w:p w14:paraId="45FCDEA1" w14:textId="77777777" w:rsidR="00C96536" w:rsidRPr="006B5BEF" w:rsidRDefault="00C96536" w:rsidP="005E54E5">
      <w:pPr>
        <w:ind w:hanging="90"/>
        <w:jc w:val="both"/>
        <w:rPr>
          <w:rFonts w:ascii="Times New Roman" w:hAnsi="Times New Roman" w:cs="Times New Roman"/>
        </w:rPr>
      </w:pPr>
      <w:r w:rsidRPr="006B5BEF">
        <w:rPr>
          <w:rFonts w:ascii="Times New Roman" w:hAnsi="Times New Roman" w:cs="Times New Roman"/>
          <w:b/>
        </w:rPr>
        <w:t>Bài toán:</w:t>
      </w:r>
      <w:r w:rsidRPr="006B5BEF">
        <w:rPr>
          <w:rFonts w:ascii="Times New Roman" w:hAnsi="Times New Roman" w:cs="Times New Roman"/>
        </w:rPr>
        <w:t xml:space="preserve"> Trên mặt phẳng tọa độ </w:t>
      </w:r>
      <w:r w:rsidRPr="006B5BEF">
        <w:rPr>
          <w:rFonts w:ascii="Times New Roman" w:hAnsi="Times New Roman" w:cs="Times New Roman"/>
          <w:position w:val="-18"/>
        </w:rPr>
        <w:object w:dxaOrig="880" w:dyaOrig="480" w14:anchorId="148F4B51">
          <v:shape id="_x0000_i3252" type="#_x0000_t75" style="width:44.5pt;height:24.5pt" o:ole="">
            <v:imagedata r:id="rId4183" o:title=""/>
          </v:shape>
          <o:OLEObject Type="Embed" ProgID="Equation.DSMT4" ShapeID="_x0000_i3252" DrawAspect="Content" ObjectID="_1757814297" r:id="rId4184"/>
        </w:object>
      </w:r>
      <w:r w:rsidRPr="006B5BEF">
        <w:rPr>
          <w:rFonts w:ascii="Times New Roman" w:hAnsi="Times New Roman" w:cs="Times New Roman"/>
        </w:rPr>
        <w:t xml:space="preserve">, cho hai vectơ </w:t>
      </w:r>
      <w:r w:rsidRPr="006B5BEF">
        <w:rPr>
          <w:rFonts w:ascii="Times New Roman" w:hAnsi="Times New Roman" w:cs="Times New Roman"/>
          <w:position w:val="-14"/>
        </w:rPr>
        <w:object w:dxaOrig="1140" w:dyaOrig="420" w14:anchorId="58491D3E">
          <v:shape id="_x0000_i3253" type="#_x0000_t75" style="width:57pt;height:21pt" o:ole="">
            <v:imagedata r:id="rId4185" o:title=""/>
          </v:shape>
          <o:OLEObject Type="Embed" ProgID="Equation.DSMT4" ShapeID="_x0000_i3253" DrawAspect="Content" ObjectID="_1757814298" r:id="rId4186"/>
        </w:object>
      </w:r>
      <w:r w:rsidRPr="006B5BEF">
        <w:rPr>
          <w:rFonts w:ascii="Times New Roman" w:hAnsi="Times New Roman" w:cs="Times New Roman"/>
        </w:rPr>
        <w:t xml:space="preserve"> và </w:t>
      </w:r>
      <w:r w:rsidRPr="006B5BEF">
        <w:rPr>
          <w:rFonts w:ascii="Times New Roman" w:hAnsi="Times New Roman" w:cs="Times New Roman"/>
          <w:position w:val="-14"/>
        </w:rPr>
        <w:object w:dxaOrig="1080" w:dyaOrig="420" w14:anchorId="07F3C3EB">
          <v:shape id="_x0000_i3254" type="#_x0000_t75" style="width:54.5pt;height:21pt" o:ole="">
            <v:imagedata r:id="rId4187" o:title=""/>
          </v:shape>
          <o:OLEObject Type="Embed" ProgID="Equation.DSMT4" ShapeID="_x0000_i3254" DrawAspect="Content" ObjectID="_1757814299" r:id="rId4188"/>
        </w:object>
      </w:r>
      <w:r w:rsidRPr="006B5BEF">
        <w:rPr>
          <w:rFonts w:ascii="Times New Roman" w:hAnsi="Times New Roman" w:cs="Times New Roman"/>
        </w:rPr>
        <w:t xml:space="preserve"> . </w:t>
      </w:r>
    </w:p>
    <w:p w14:paraId="10F5928B" w14:textId="77777777" w:rsidR="00C96536" w:rsidRPr="006B5BEF" w:rsidRDefault="00C96536" w:rsidP="005E54E5">
      <w:pPr>
        <w:ind w:hanging="90"/>
        <w:jc w:val="both"/>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Tính </w:t>
      </w:r>
      <w:r w:rsidRPr="006B5BEF">
        <w:rPr>
          <w:rFonts w:ascii="Times New Roman" w:hAnsi="Times New Roman" w:cs="Times New Roman"/>
          <w:position w:val="-6"/>
        </w:rPr>
        <w:object w:dxaOrig="279" w:dyaOrig="360" w14:anchorId="2DAFD388">
          <v:shape id="_x0000_i3255" type="#_x0000_t75" style="width:14.5pt;height:18.5pt" o:ole="">
            <v:imagedata r:id="rId4189" o:title=""/>
          </v:shape>
          <o:OLEObject Type="Embed" ProgID="Equation.DSMT4" ShapeID="_x0000_i3255" DrawAspect="Content" ObjectID="_1757814300" r:id="rId4190"/>
        </w:object>
      </w:r>
      <w:r w:rsidRPr="006B5BEF">
        <w:rPr>
          <w:rFonts w:ascii="Times New Roman" w:hAnsi="Times New Roman" w:cs="Times New Roman"/>
        </w:rPr>
        <w:t xml:space="preserve">, </w:t>
      </w:r>
      <w:r w:rsidRPr="006B5BEF">
        <w:rPr>
          <w:rFonts w:ascii="Times New Roman" w:hAnsi="Times New Roman" w:cs="Times New Roman"/>
          <w:position w:val="-10"/>
        </w:rPr>
        <w:object w:dxaOrig="300" w:dyaOrig="400" w14:anchorId="4D52D4FC">
          <v:shape id="_x0000_i3256" type="#_x0000_t75" style="width:15pt;height:20.5pt" o:ole="">
            <v:imagedata r:id="rId4191" o:title=""/>
          </v:shape>
          <o:OLEObject Type="Embed" ProgID="Equation.DSMT4" ShapeID="_x0000_i3256" DrawAspect="Content" ObjectID="_1757814301" r:id="rId4192"/>
        </w:object>
      </w:r>
      <w:r w:rsidRPr="006B5BEF">
        <w:rPr>
          <w:rFonts w:ascii="Times New Roman" w:hAnsi="Times New Roman" w:cs="Times New Roman"/>
        </w:rPr>
        <w:t xml:space="preserve">, </w:t>
      </w:r>
      <w:r w:rsidRPr="006B5BEF">
        <w:rPr>
          <w:rFonts w:ascii="Times New Roman" w:hAnsi="Times New Roman" w:cs="Times New Roman"/>
          <w:position w:val="-10"/>
        </w:rPr>
        <w:object w:dxaOrig="360" w:dyaOrig="360" w14:anchorId="7DC19372">
          <v:shape id="_x0000_i3257" type="#_x0000_t75" style="width:18.5pt;height:18.5pt" o:ole="">
            <v:imagedata r:id="rId4193" o:title=""/>
          </v:shape>
          <o:OLEObject Type="Embed" ProgID="Equation.DSMT4" ShapeID="_x0000_i3257" DrawAspect="Content" ObjectID="_1757814302" r:id="rId4194"/>
        </w:object>
      </w:r>
      <w:r w:rsidRPr="006B5BEF">
        <w:rPr>
          <w:rFonts w:ascii="Times New Roman" w:hAnsi="Times New Roman" w:cs="Times New Roman"/>
        </w:rPr>
        <w:t xml:space="preserve"> ?</w:t>
      </w:r>
    </w:p>
    <w:p w14:paraId="38039FFC" w14:textId="77777777" w:rsidR="00C96536" w:rsidRPr="006B5BEF" w:rsidRDefault="00C96536" w:rsidP="005E54E5">
      <w:pPr>
        <w:ind w:hanging="90"/>
        <w:jc w:val="both"/>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Biểu diễn các vectơ </w:t>
      </w:r>
      <w:r w:rsidRPr="006B5BEF">
        <w:rPr>
          <w:rFonts w:ascii="Times New Roman" w:hAnsi="Times New Roman" w:cs="Times New Roman"/>
          <w:position w:val="-6"/>
        </w:rPr>
        <w:object w:dxaOrig="200" w:dyaOrig="279" w14:anchorId="06427CB2">
          <v:shape id="_x0000_i3258" type="#_x0000_t75" style="width:9.5pt;height:14.5pt" o:ole="">
            <v:imagedata r:id="rId4195" o:title=""/>
          </v:shape>
          <o:OLEObject Type="Embed" ProgID="Equation.DSMT4" ShapeID="_x0000_i3258" DrawAspect="Content" ObjectID="_1757814303" r:id="rId4196"/>
        </w:object>
      </w:r>
      <w:r w:rsidRPr="006B5BEF">
        <w:rPr>
          <w:rFonts w:ascii="Times New Roman" w:hAnsi="Times New Roman" w:cs="Times New Roman"/>
        </w:rPr>
        <w:t xml:space="preserve">, </w:t>
      </w:r>
      <w:r w:rsidRPr="006B5BEF">
        <w:rPr>
          <w:rFonts w:ascii="Times New Roman" w:hAnsi="Times New Roman" w:cs="Times New Roman"/>
          <w:position w:val="-6"/>
        </w:rPr>
        <w:object w:dxaOrig="220" w:dyaOrig="340" w14:anchorId="3FB66AF1">
          <v:shape id="_x0000_i3259" type="#_x0000_t75" style="width:11pt;height:17pt" o:ole="">
            <v:imagedata r:id="rId4197" o:title=""/>
          </v:shape>
          <o:OLEObject Type="Embed" ProgID="Equation.DSMT4" ShapeID="_x0000_i3259" DrawAspect="Content" ObjectID="_1757814304" r:id="rId4198"/>
        </w:object>
      </w:r>
      <w:r w:rsidRPr="006B5BEF">
        <w:rPr>
          <w:rFonts w:ascii="Times New Roman" w:hAnsi="Times New Roman" w:cs="Times New Roman"/>
        </w:rPr>
        <w:t xml:space="preserve"> theo </w:t>
      </w:r>
      <w:r w:rsidRPr="006B5BEF">
        <w:rPr>
          <w:rFonts w:ascii="Times New Roman" w:hAnsi="Times New Roman" w:cs="Times New Roman"/>
          <w:position w:val="-10"/>
        </w:rPr>
        <w:object w:dxaOrig="400" w:dyaOrig="360" w14:anchorId="543174D1">
          <v:shape id="_x0000_i3260" type="#_x0000_t75" style="width:20.5pt;height:18.5pt" o:ole="">
            <v:imagedata r:id="rId4199" o:title=""/>
          </v:shape>
          <o:OLEObject Type="Embed" ProgID="Equation.DSMT4" ShapeID="_x0000_i3260" DrawAspect="Content" ObjectID="_1757814305" r:id="rId4200"/>
        </w:object>
      </w:r>
      <w:r w:rsidRPr="006B5BEF">
        <w:rPr>
          <w:rFonts w:ascii="Times New Roman" w:hAnsi="Times New Roman" w:cs="Times New Roman"/>
        </w:rPr>
        <w:t xml:space="preserve"> ?</w:t>
      </w:r>
    </w:p>
    <w:p w14:paraId="7E1D56F1" w14:textId="77777777" w:rsidR="00C96536" w:rsidRPr="006B5BEF" w:rsidRDefault="00C96536" w:rsidP="005E54E5">
      <w:pPr>
        <w:ind w:hanging="90"/>
        <w:jc w:val="both"/>
        <w:rPr>
          <w:rFonts w:ascii="Times New Roman" w:hAnsi="Times New Roman" w:cs="Times New Roman"/>
          <w:b/>
        </w:rPr>
      </w:pPr>
      <w:r w:rsidRPr="006B5BEF">
        <w:rPr>
          <w:rFonts w:ascii="Times New Roman" w:hAnsi="Times New Roman" w:cs="Times New Roman"/>
          <w:b/>
        </w:rPr>
        <w:t xml:space="preserve">c) </w:t>
      </w:r>
      <w:r w:rsidRPr="006B5BEF">
        <w:rPr>
          <w:rFonts w:ascii="Times New Roman" w:hAnsi="Times New Roman" w:cs="Times New Roman"/>
        </w:rPr>
        <w:t xml:space="preserve">Tính </w:t>
      </w:r>
      <w:r w:rsidRPr="006B5BEF">
        <w:rPr>
          <w:rFonts w:ascii="Times New Roman" w:hAnsi="Times New Roman" w:cs="Times New Roman"/>
          <w:position w:val="-6"/>
        </w:rPr>
        <w:object w:dxaOrig="380" w:dyaOrig="340" w14:anchorId="085B6AE4">
          <v:shape id="_x0000_i3261" type="#_x0000_t75" style="width:19pt;height:17pt" o:ole="">
            <v:imagedata r:id="rId4201" o:title=""/>
          </v:shape>
          <o:OLEObject Type="Embed" ProgID="Equation.DSMT4" ShapeID="_x0000_i3261" DrawAspect="Content" ObjectID="_1757814306" r:id="rId4202"/>
        </w:object>
      </w:r>
      <w:r w:rsidRPr="006B5BEF">
        <w:rPr>
          <w:rFonts w:ascii="Times New Roman" w:hAnsi="Times New Roman" w:cs="Times New Roman"/>
          <w:i/>
        </w:rPr>
        <w:t>?</w:t>
      </w:r>
    </w:p>
    <w:p w14:paraId="469D57EF" w14:textId="77777777" w:rsidR="00C96536" w:rsidRPr="006B5BEF" w:rsidRDefault="00C96536" w:rsidP="005E54E5">
      <w:pPr>
        <w:pBdr>
          <w:left w:val="double" w:sz="4" w:space="4" w:color="auto"/>
        </w:pBdr>
        <w:ind w:left="810" w:hanging="90"/>
        <w:jc w:val="both"/>
        <w:rPr>
          <w:rFonts w:ascii="Times New Roman" w:hAnsi="Times New Roman" w:cs="Times New Roman"/>
          <w:b/>
          <w:i/>
        </w:rPr>
      </w:pPr>
      <w:r w:rsidRPr="006B5BEF">
        <w:rPr>
          <w:rFonts w:ascii="Times New Roman" w:hAnsi="Times New Roman" w:cs="Times New Roman"/>
          <w:b/>
          <w:i/>
        </w:rPr>
        <w:t xml:space="preserve">Biểu thức tọa độ tích vô hướng: </w:t>
      </w:r>
    </w:p>
    <w:p w14:paraId="1D433362" w14:textId="77777777" w:rsidR="00C96536" w:rsidRPr="006B5BEF" w:rsidRDefault="00C96536" w:rsidP="005E54E5">
      <w:pPr>
        <w:pBdr>
          <w:left w:val="double" w:sz="4" w:space="4" w:color="auto"/>
        </w:pBdr>
        <w:ind w:left="810" w:hanging="90"/>
        <w:jc w:val="both"/>
        <w:rPr>
          <w:rFonts w:ascii="Times New Roman" w:hAnsi="Times New Roman" w:cs="Times New Roman"/>
          <w:i/>
        </w:rPr>
      </w:pPr>
      <w:r w:rsidRPr="006B5BEF">
        <w:rPr>
          <w:rFonts w:ascii="Times New Roman" w:hAnsi="Times New Roman" w:cs="Times New Roman"/>
          <w:i/>
        </w:rPr>
        <w:t xml:space="preserve">Trên mặt phẳng tọa độ </w:t>
      </w:r>
      <w:r w:rsidRPr="006B5BEF">
        <w:rPr>
          <w:rFonts w:ascii="Times New Roman" w:hAnsi="Times New Roman" w:cs="Times New Roman"/>
          <w:i/>
          <w:position w:val="-18"/>
        </w:rPr>
        <w:object w:dxaOrig="880" w:dyaOrig="480" w14:anchorId="3620750F">
          <v:shape id="_x0000_i3262" type="#_x0000_t75" style="width:44.5pt;height:24.5pt" o:ole="">
            <v:imagedata r:id="rId4203" o:title=""/>
          </v:shape>
          <o:OLEObject Type="Embed" ProgID="Equation.DSMT4" ShapeID="_x0000_i3262" DrawAspect="Content" ObjectID="_1757814307" r:id="rId4204"/>
        </w:object>
      </w:r>
      <w:r w:rsidRPr="006B5BEF">
        <w:rPr>
          <w:rFonts w:ascii="Times New Roman" w:hAnsi="Times New Roman" w:cs="Times New Roman"/>
          <w:i/>
        </w:rPr>
        <w:t xml:space="preserve">, cho hai vectơ </w:t>
      </w:r>
      <w:r w:rsidRPr="006B5BEF">
        <w:rPr>
          <w:rFonts w:ascii="Times New Roman" w:hAnsi="Times New Roman" w:cs="Times New Roman"/>
          <w:i/>
          <w:position w:val="-14"/>
        </w:rPr>
        <w:object w:dxaOrig="1140" w:dyaOrig="420" w14:anchorId="16379E30">
          <v:shape id="_x0000_i3263" type="#_x0000_t75" style="width:57pt;height:21pt" o:ole="">
            <v:imagedata r:id="rId4205" o:title=""/>
          </v:shape>
          <o:OLEObject Type="Embed" ProgID="Equation.DSMT4" ShapeID="_x0000_i3263" DrawAspect="Content" ObjectID="_1757814308" r:id="rId4206"/>
        </w:object>
      </w:r>
      <w:r w:rsidRPr="006B5BEF">
        <w:rPr>
          <w:rFonts w:ascii="Times New Roman" w:hAnsi="Times New Roman" w:cs="Times New Roman"/>
          <w:i/>
        </w:rPr>
        <w:t xml:space="preserve"> và </w:t>
      </w:r>
      <w:r w:rsidRPr="006B5BEF">
        <w:rPr>
          <w:rFonts w:ascii="Times New Roman" w:hAnsi="Times New Roman" w:cs="Times New Roman"/>
          <w:i/>
          <w:position w:val="-14"/>
        </w:rPr>
        <w:object w:dxaOrig="1080" w:dyaOrig="420" w14:anchorId="6EBC53D4">
          <v:shape id="_x0000_i3264" type="#_x0000_t75" style="width:54.5pt;height:21pt" o:ole="">
            <v:imagedata r:id="rId4207" o:title=""/>
          </v:shape>
          <o:OLEObject Type="Embed" ProgID="Equation.DSMT4" ShapeID="_x0000_i3264" DrawAspect="Content" ObjectID="_1757814309" r:id="rId4208"/>
        </w:object>
      </w:r>
      <w:r w:rsidRPr="006B5BEF">
        <w:rPr>
          <w:rFonts w:ascii="Times New Roman" w:hAnsi="Times New Roman" w:cs="Times New Roman"/>
          <w:i/>
        </w:rPr>
        <w:t xml:space="preserve">. Khi đó: </w:t>
      </w:r>
    </w:p>
    <w:p w14:paraId="3616FBFC" w14:textId="77777777" w:rsidR="00C96536" w:rsidRPr="006B5BEF" w:rsidRDefault="00C96536" w:rsidP="005E54E5">
      <w:pPr>
        <w:pBdr>
          <w:left w:val="double" w:sz="4" w:space="4" w:color="auto"/>
        </w:pBdr>
        <w:ind w:left="810" w:hanging="90"/>
        <w:rPr>
          <w:rFonts w:ascii="Times New Roman" w:hAnsi="Times New Roman" w:cs="Times New Roman"/>
          <w:i/>
        </w:rPr>
      </w:pPr>
      <w:r w:rsidRPr="006B5BEF">
        <w:rPr>
          <w:rFonts w:ascii="Times New Roman" w:hAnsi="Times New Roman" w:cs="Times New Roman"/>
          <w:i/>
        </w:rPr>
        <w:t xml:space="preserve">                                                    </w:t>
      </w:r>
      <w:r w:rsidRPr="006B5BEF">
        <w:rPr>
          <w:rFonts w:ascii="Times New Roman" w:hAnsi="Times New Roman" w:cs="Times New Roman"/>
          <w:i/>
          <w:position w:val="-16"/>
        </w:rPr>
        <w:object w:dxaOrig="1700" w:dyaOrig="499" w14:anchorId="49E8D54A">
          <v:shape id="_x0000_i3265" type="#_x0000_t75" style="width:84.5pt;height:25pt" o:ole="">
            <v:imagedata r:id="rId4209" o:title=""/>
          </v:shape>
          <o:OLEObject Type="Embed" ProgID="Equation.DSMT4" ShapeID="_x0000_i3265" DrawAspect="Content" ObjectID="_1757814310" r:id="rId4210"/>
        </w:object>
      </w:r>
    </w:p>
    <w:p w14:paraId="2ACDD408" w14:textId="77777777" w:rsidR="00C96536" w:rsidRPr="006B5BEF" w:rsidRDefault="00C96536" w:rsidP="005E54E5">
      <w:pPr>
        <w:ind w:hanging="90"/>
        <w:rPr>
          <w:rFonts w:ascii="Times New Roman" w:hAnsi="Times New Roman" w:cs="Times New Roman"/>
        </w:rPr>
      </w:pPr>
      <w:r w:rsidRPr="006B5BEF">
        <w:rPr>
          <w:rFonts w:ascii="Times New Roman" w:hAnsi="Times New Roman" w:cs="Times New Roman"/>
          <w:b/>
        </w:rPr>
        <w:t>Nhận xét.</w:t>
      </w:r>
      <w:r w:rsidRPr="006B5BEF">
        <w:rPr>
          <w:rFonts w:ascii="Times New Roman" w:hAnsi="Times New Roman" w:cs="Times New Roman"/>
        </w:rPr>
        <w:t xml:space="preserve"> Hai vectơ </w:t>
      </w:r>
      <w:r w:rsidRPr="006B5BEF">
        <w:rPr>
          <w:rFonts w:ascii="Times New Roman" w:hAnsi="Times New Roman" w:cs="Times New Roman"/>
          <w:position w:val="-14"/>
        </w:rPr>
        <w:object w:dxaOrig="2260" w:dyaOrig="420" w14:anchorId="044B59AB">
          <v:shape id="_x0000_i3266" type="#_x0000_t75" style="width:113.5pt;height:21pt" o:ole="">
            <v:imagedata r:id="rId4211" o:title=""/>
          </v:shape>
          <o:OLEObject Type="Embed" ProgID="Equation.DSMT4" ShapeID="_x0000_i3266" DrawAspect="Content" ObjectID="_1757814311" r:id="rId4212"/>
        </w:object>
      </w:r>
      <w:r w:rsidRPr="006B5BEF">
        <w:rPr>
          <w:rFonts w:ascii="Times New Roman" w:hAnsi="Times New Roman" w:cs="Times New Roman"/>
        </w:rPr>
        <w:t xml:space="preserve"> đều khác vectơ </w:t>
      </w:r>
      <w:r w:rsidRPr="006B5BEF">
        <w:rPr>
          <w:rFonts w:ascii="Times New Roman" w:hAnsi="Times New Roman" w:cs="Times New Roman"/>
          <w:position w:val="-6"/>
        </w:rPr>
        <w:object w:dxaOrig="200" w:dyaOrig="340" w14:anchorId="59BBAA2B">
          <v:shape id="_x0000_i3267" type="#_x0000_t75" style="width:9.5pt;height:17pt" o:ole="">
            <v:imagedata r:id="rId4213" o:title=""/>
          </v:shape>
          <o:OLEObject Type="Embed" ProgID="Equation.DSMT4" ShapeID="_x0000_i3267" DrawAspect="Content" ObjectID="_1757814312" r:id="rId4214"/>
        </w:object>
      </w:r>
      <w:r w:rsidRPr="006B5BEF">
        <w:rPr>
          <w:rFonts w:ascii="Times New Roman" w:hAnsi="Times New Roman" w:cs="Times New Roman"/>
        </w:rPr>
        <w:t xml:space="preserve"> vuông góc với nhau khi và chỉ khi </w:t>
      </w:r>
      <w:r w:rsidRPr="006B5BEF">
        <w:rPr>
          <w:rFonts w:ascii="Times New Roman" w:hAnsi="Times New Roman" w:cs="Times New Roman"/>
          <w:position w:val="-12"/>
        </w:rPr>
        <w:object w:dxaOrig="1420" w:dyaOrig="360" w14:anchorId="0F7C248B">
          <v:shape id="_x0000_i3268" type="#_x0000_t75" style="width:71.5pt;height:18.5pt" o:ole="">
            <v:imagedata r:id="rId4215" o:title=""/>
          </v:shape>
          <o:OLEObject Type="Embed" ProgID="Equation.DSMT4" ShapeID="_x0000_i3268" DrawAspect="Content" ObjectID="_1757814313" r:id="rId4216"/>
        </w:object>
      </w:r>
      <w:r w:rsidRPr="006B5BEF">
        <w:rPr>
          <w:rFonts w:ascii="Times New Roman" w:hAnsi="Times New Roman" w:cs="Times New Roman"/>
        </w:rPr>
        <w:t>.</w:t>
      </w:r>
    </w:p>
    <w:p w14:paraId="354BF672" w14:textId="77777777" w:rsidR="00C96536" w:rsidRPr="006B5BEF" w:rsidRDefault="00C96536" w:rsidP="005E54E5">
      <w:pPr>
        <w:tabs>
          <w:tab w:val="left" w:pos="2268"/>
        </w:tabs>
        <w:spacing w:before="0" w:line="276" w:lineRule="auto"/>
        <w:ind w:left="567" w:firstLine="63"/>
        <w:rPr>
          <w:rFonts w:ascii="Times New Roman" w:eastAsia="Calibri" w:hAnsi="Times New Roman" w:cs="Times New Roman"/>
          <w:b/>
          <w:bCs/>
          <w:lang w:val="vi-VN"/>
        </w:rPr>
      </w:pPr>
      <w:r w:rsidRPr="006B5BEF">
        <w:rPr>
          <w:rFonts w:ascii="Times New Roman" w:hAnsi="Times New Roman" w:cs="Times New Roman"/>
          <w:b/>
        </w:rPr>
        <w:t>Ví dụ.</w:t>
      </w:r>
      <w:r w:rsidRPr="006B5BEF">
        <w:rPr>
          <w:rFonts w:ascii="Times New Roman" w:hAnsi="Times New Roman" w:cs="Times New Roman"/>
        </w:rPr>
        <w:t xml:space="preserve"> Trên mặt phẳng tọa độ </w:t>
      </w:r>
      <w:r w:rsidRPr="006B5BEF">
        <w:rPr>
          <w:rFonts w:ascii="Times New Roman" w:hAnsi="Times New Roman" w:cs="Times New Roman"/>
          <w:position w:val="-10"/>
        </w:rPr>
        <w:object w:dxaOrig="460" w:dyaOrig="320" w14:anchorId="289291B5">
          <v:shape id="_x0000_i3269" type="#_x0000_t75" style="width:23.5pt;height:15.5pt" o:ole="">
            <v:imagedata r:id="rId4217" o:title=""/>
          </v:shape>
          <o:OLEObject Type="Embed" ProgID="Equation.DSMT4" ShapeID="_x0000_i3269" DrawAspect="Content" ObjectID="_1757814314" r:id="rId4218"/>
        </w:object>
      </w:r>
      <w:r w:rsidRPr="006B5BEF">
        <w:rPr>
          <w:rFonts w:ascii="Times New Roman" w:hAnsi="Times New Roman" w:cs="Times New Roman"/>
        </w:rPr>
        <w:t xml:space="preserve"> cho bai điểm </w:t>
      </w:r>
      <w:r w:rsidRPr="006B5BEF">
        <w:rPr>
          <w:rFonts w:ascii="Times New Roman" w:hAnsi="Times New Roman" w:cs="Times New Roman"/>
          <w:position w:val="-14"/>
        </w:rPr>
        <w:object w:dxaOrig="2320" w:dyaOrig="400" w14:anchorId="19ECA2D9">
          <v:shape id="_x0000_i3270" type="#_x0000_t75" style="width:116pt;height:20.5pt" o:ole="">
            <v:imagedata r:id="rId4219" o:title=""/>
          </v:shape>
          <o:OLEObject Type="Embed" ProgID="Equation.DSMT4" ShapeID="_x0000_i3270" DrawAspect="Content" ObjectID="_1757814315" r:id="rId4220"/>
        </w:object>
      </w:r>
      <w:r w:rsidRPr="006B5BEF">
        <w:rPr>
          <w:rFonts w:ascii="Times New Roman" w:hAnsi="Times New Roman" w:cs="Times New Roman"/>
        </w:rPr>
        <w:t xml:space="preserve">. Chứng minh </w:t>
      </w:r>
      <w:r w:rsidRPr="006B5BEF">
        <w:rPr>
          <w:rFonts w:ascii="Times New Roman" w:hAnsi="Times New Roman" w:cs="Times New Roman"/>
          <w:position w:val="-6"/>
        </w:rPr>
        <w:object w:dxaOrig="999" w:dyaOrig="340" w14:anchorId="26302D5C">
          <v:shape id="_x0000_i3271" type="#_x0000_t75" style="width:50.5pt;height:17pt" o:ole="">
            <v:imagedata r:id="rId4221" o:title=""/>
          </v:shape>
          <o:OLEObject Type="Embed" ProgID="Equation.DSMT4" ShapeID="_x0000_i3271" DrawAspect="Content" ObjectID="_1757814316" r:id="rId4222"/>
        </w:object>
      </w:r>
      <w:r w:rsidRPr="006B5BEF">
        <w:rPr>
          <w:rFonts w:ascii="Times New Roman" w:hAnsi="Times New Roman" w:cs="Times New Roman"/>
        </w:rPr>
        <w:t>.</w:t>
      </w:r>
    </w:p>
    <w:p w14:paraId="3E3A4E74" w14:textId="77777777" w:rsidR="00C96536" w:rsidRPr="006B5BEF" w:rsidRDefault="00C96536">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5DE08637" w14:textId="77777777" w:rsidR="00C96536" w:rsidRPr="006B5BEF" w:rsidRDefault="00C96536" w:rsidP="005E54E5">
      <w:pPr>
        <w:ind w:firstLine="0"/>
        <w:jc w:val="both"/>
        <w:rPr>
          <w:rFonts w:ascii="Times New Roman" w:hAnsi="Times New Roman" w:cs="Times New Roman"/>
        </w:rPr>
      </w:pPr>
      <w:r w:rsidRPr="006B5BEF">
        <w:rPr>
          <w:rFonts w:ascii="Times New Roman" w:hAnsi="Times New Roman" w:cs="Times New Roman"/>
        </w:rPr>
        <w:t>Thực hiện được lời giải:</w:t>
      </w:r>
    </w:p>
    <w:p w14:paraId="0989D02A" w14:textId="77777777" w:rsidR="00C96536" w:rsidRPr="006B5BEF" w:rsidRDefault="00C96536" w:rsidP="0007256F">
      <w:pPr>
        <w:ind w:firstLine="0"/>
        <w:jc w:val="both"/>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w:t>
      </w:r>
      <w:r w:rsidRPr="006B5BEF">
        <w:rPr>
          <w:rFonts w:ascii="Times New Roman" w:hAnsi="Times New Roman" w:cs="Times New Roman"/>
          <w:position w:val="-6"/>
        </w:rPr>
        <w:object w:dxaOrig="279" w:dyaOrig="360" w14:anchorId="2148E3B0">
          <v:shape id="_x0000_i3272" type="#_x0000_t75" style="width:14.5pt;height:18.5pt" o:ole="">
            <v:imagedata r:id="rId4223" o:title=""/>
          </v:shape>
          <o:OLEObject Type="Embed" ProgID="Equation.DSMT4" ShapeID="_x0000_i3272" DrawAspect="Content" ObjectID="_1757814317" r:id="rId4224"/>
        </w:object>
      </w:r>
      <w:r w:rsidRPr="006B5BEF">
        <w:rPr>
          <w:rFonts w:ascii="Times New Roman" w:hAnsi="Times New Roman" w:cs="Times New Roman"/>
        </w:rPr>
        <w:t xml:space="preserve"> = </w:t>
      </w:r>
      <w:r w:rsidRPr="006B5BEF">
        <w:rPr>
          <w:rFonts w:ascii="Times New Roman" w:hAnsi="Times New Roman" w:cs="Times New Roman"/>
          <w:position w:val="-10"/>
        </w:rPr>
        <w:object w:dxaOrig="300" w:dyaOrig="400" w14:anchorId="0453926F">
          <v:shape id="_x0000_i3273" type="#_x0000_t75" style="width:15pt;height:20.5pt" o:ole="">
            <v:imagedata r:id="rId4225" o:title=""/>
          </v:shape>
          <o:OLEObject Type="Embed" ProgID="Equation.DSMT4" ShapeID="_x0000_i3273" DrawAspect="Content" ObjectID="_1757814318" r:id="rId4226"/>
        </w:object>
      </w:r>
      <w:r w:rsidRPr="006B5BEF">
        <w:rPr>
          <w:rFonts w:ascii="Times New Roman" w:hAnsi="Times New Roman" w:cs="Times New Roman"/>
        </w:rPr>
        <w:t xml:space="preserve"> = 1 ;   </w:t>
      </w:r>
      <w:r w:rsidRPr="006B5BEF">
        <w:rPr>
          <w:rFonts w:ascii="Times New Roman" w:hAnsi="Times New Roman" w:cs="Times New Roman"/>
        </w:rPr>
        <w:tab/>
      </w:r>
      <w:r w:rsidRPr="006B5BEF">
        <w:rPr>
          <w:rFonts w:ascii="Times New Roman" w:hAnsi="Times New Roman" w:cs="Times New Roman"/>
          <w:position w:val="-10"/>
        </w:rPr>
        <w:object w:dxaOrig="360" w:dyaOrig="360" w14:anchorId="15256858">
          <v:shape id="_x0000_i3274" type="#_x0000_t75" style="width:18.5pt;height:18.5pt" o:ole="">
            <v:imagedata r:id="rId4227" o:title=""/>
          </v:shape>
          <o:OLEObject Type="Embed" ProgID="Equation.DSMT4" ShapeID="_x0000_i3274" DrawAspect="Content" ObjectID="_1757814319" r:id="rId4228"/>
        </w:object>
      </w:r>
      <w:r w:rsidRPr="006B5BEF">
        <w:rPr>
          <w:rFonts w:ascii="Times New Roman" w:hAnsi="Times New Roman" w:cs="Times New Roman"/>
        </w:rPr>
        <w:t xml:space="preserve"> = 0</w:t>
      </w:r>
    </w:p>
    <w:p w14:paraId="0703891E" w14:textId="77777777" w:rsidR="00C96536" w:rsidRPr="006B5BEF" w:rsidRDefault="00C96536" w:rsidP="005E54E5">
      <w:pPr>
        <w:ind w:firstLine="0"/>
        <w:jc w:val="both"/>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position w:val="-12"/>
        </w:rPr>
        <w:object w:dxaOrig="1300" w:dyaOrig="380" w14:anchorId="5720BE66">
          <v:shape id="_x0000_i3275" type="#_x0000_t75" style="width:65pt;height:19pt" o:ole="">
            <v:imagedata r:id="rId4229" o:title=""/>
          </v:shape>
          <o:OLEObject Type="Embed" ProgID="Equation.DSMT4" ShapeID="_x0000_i3275" DrawAspect="Content" ObjectID="_1757814320" r:id="rId4230"/>
        </w:objec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position w:val="-12"/>
        </w:rPr>
        <w:object w:dxaOrig="1280" w:dyaOrig="400" w14:anchorId="1E35455E">
          <v:shape id="_x0000_i3276" type="#_x0000_t75" style="width:63.5pt;height:20.5pt" o:ole="">
            <v:imagedata r:id="rId4231" o:title=""/>
          </v:shape>
          <o:OLEObject Type="Embed" ProgID="Equation.DSMT4" ShapeID="_x0000_i3276" DrawAspect="Content" ObjectID="_1757814321" r:id="rId4232"/>
        </w:object>
      </w:r>
    </w:p>
    <w:p w14:paraId="2DAFFDAB" w14:textId="77777777" w:rsidR="00C96536" w:rsidRPr="006B5BEF" w:rsidRDefault="00C96536" w:rsidP="005E54E5">
      <w:pPr>
        <w:pStyle w:val="Bodytext40"/>
        <w:shd w:val="clear" w:color="auto" w:fill="auto"/>
        <w:spacing w:before="0" w:after="0" w:line="240" w:lineRule="auto"/>
        <w:ind w:left="720" w:firstLine="0"/>
        <w:jc w:val="both"/>
        <w:rPr>
          <w:rFonts w:ascii="Times New Roman" w:hAnsi="Times New Roman"/>
        </w:rPr>
      </w:pPr>
      <w:r w:rsidRPr="006B5BEF">
        <w:rPr>
          <w:rFonts w:ascii="Times New Roman" w:hAnsi="Times New Roman"/>
          <w:b/>
          <w:i w:val="0"/>
        </w:rPr>
        <w:t>c)</w:t>
      </w:r>
      <w:r w:rsidRPr="006B5BEF">
        <w:rPr>
          <w:rFonts w:ascii="Times New Roman" w:hAnsi="Times New Roman"/>
          <w:i w:val="0"/>
        </w:rPr>
        <w:t xml:space="preserve"> </w:t>
      </w:r>
      <w:r w:rsidRPr="006B5BEF">
        <w:rPr>
          <w:rFonts w:ascii="Times New Roman" w:hAnsi="Times New Roman"/>
          <w:i w:val="0"/>
          <w:position w:val="-18"/>
        </w:rPr>
        <w:object w:dxaOrig="2640" w:dyaOrig="480" w14:anchorId="7CB2F9B7">
          <v:shape id="_x0000_i3277" type="#_x0000_t75" style="width:132.5pt;height:24.5pt" o:ole="">
            <v:imagedata r:id="rId4233" o:title=""/>
          </v:shape>
          <o:OLEObject Type="Embed" ProgID="Equation.DSMT4" ShapeID="_x0000_i3277" DrawAspect="Content" ObjectID="_1757814322" r:id="rId4234"/>
        </w:object>
      </w:r>
    </w:p>
    <w:p w14:paraId="53A364AF" w14:textId="77777777" w:rsidR="00C96536" w:rsidRPr="006B5BEF" w:rsidRDefault="00C96536" w:rsidP="005E54E5">
      <w:pPr>
        <w:pStyle w:val="Bodytext40"/>
        <w:shd w:val="clear" w:color="auto" w:fill="auto"/>
        <w:spacing w:before="0" w:after="0" w:line="240" w:lineRule="auto"/>
        <w:ind w:left="720" w:firstLine="0"/>
        <w:jc w:val="both"/>
        <w:rPr>
          <w:rFonts w:ascii="Times New Roman" w:hAnsi="Times New Roman"/>
        </w:rPr>
      </w:pPr>
      <w:r w:rsidRPr="006B5BEF">
        <w:rPr>
          <w:rFonts w:ascii="Times New Roman" w:hAnsi="Times New Roman"/>
        </w:rPr>
        <w:t xml:space="preserve">         </w:t>
      </w:r>
      <w:r w:rsidRPr="006B5BEF">
        <w:rPr>
          <w:rFonts w:ascii="Times New Roman" w:hAnsi="Times New Roman"/>
          <w:position w:val="-12"/>
        </w:rPr>
        <w:object w:dxaOrig="3480" w:dyaOrig="480" w14:anchorId="7922E820">
          <v:shape id="_x0000_i3278" type="#_x0000_t75" style="width:174pt;height:24.5pt" o:ole="">
            <v:imagedata r:id="rId4235" o:title=""/>
          </v:shape>
          <o:OLEObject Type="Embed" ProgID="Equation.DSMT4" ShapeID="_x0000_i3278" DrawAspect="Content" ObjectID="_1757814323" r:id="rId4236"/>
        </w:object>
      </w:r>
    </w:p>
    <w:p w14:paraId="3E5A6611" w14:textId="77777777" w:rsidR="00C96536" w:rsidRPr="006B5BEF" w:rsidRDefault="00C96536" w:rsidP="005E54E5">
      <w:pPr>
        <w:pStyle w:val="Bodytext40"/>
        <w:shd w:val="clear" w:color="auto" w:fill="auto"/>
        <w:spacing w:before="0" w:after="0" w:line="240" w:lineRule="auto"/>
        <w:ind w:left="720" w:firstLine="0"/>
        <w:jc w:val="both"/>
        <w:rPr>
          <w:rFonts w:ascii="Times New Roman" w:hAnsi="Times New Roman"/>
        </w:rPr>
      </w:pPr>
      <w:r w:rsidRPr="006B5BEF">
        <w:rPr>
          <w:rFonts w:ascii="Times New Roman" w:hAnsi="Times New Roman"/>
          <w:i w:val="0"/>
        </w:rPr>
        <w:t xml:space="preserve">Vì </w:t>
      </w:r>
      <w:r w:rsidRPr="006B5BEF">
        <w:rPr>
          <w:rFonts w:ascii="Times New Roman" w:hAnsi="Times New Roman"/>
          <w:i w:val="0"/>
          <w:position w:val="-10"/>
        </w:rPr>
        <w:object w:dxaOrig="1080" w:dyaOrig="460" w14:anchorId="4B2FFD33">
          <v:shape id="_x0000_i3279" type="#_x0000_t75" style="width:54.5pt;height:23.5pt" o:ole="">
            <v:imagedata r:id="rId4237" o:title=""/>
          </v:shape>
          <o:OLEObject Type="Embed" ProgID="Equation.DSMT4" ShapeID="_x0000_i3279" DrawAspect="Content" ObjectID="_1757814324" r:id="rId4238"/>
        </w:object>
      </w:r>
      <w:r w:rsidRPr="006B5BEF">
        <w:rPr>
          <w:rFonts w:ascii="Times New Roman" w:hAnsi="Times New Roman"/>
        </w:rPr>
        <w:t xml:space="preserve"> </w:t>
      </w:r>
      <w:r w:rsidRPr="006B5BEF">
        <w:rPr>
          <w:rFonts w:ascii="Times New Roman" w:hAnsi="Times New Roman"/>
          <w:i w:val="0"/>
        </w:rPr>
        <w:t xml:space="preserve">và </w:t>
      </w:r>
      <w:r w:rsidRPr="006B5BEF">
        <w:rPr>
          <w:rFonts w:ascii="Times New Roman" w:hAnsi="Times New Roman"/>
          <w:i w:val="0"/>
          <w:position w:val="-10"/>
        </w:rPr>
        <w:object w:dxaOrig="1160" w:dyaOrig="380" w14:anchorId="0B1164D3">
          <v:shape id="_x0000_i3280" type="#_x0000_t75" style="width:58pt;height:19pt" o:ole="">
            <v:imagedata r:id="rId4239" o:title=""/>
          </v:shape>
          <o:OLEObject Type="Embed" ProgID="Equation.DSMT4" ShapeID="_x0000_i3280" DrawAspect="Content" ObjectID="_1757814325" r:id="rId4240"/>
        </w:object>
      </w:r>
      <w:r w:rsidRPr="006B5BEF">
        <w:rPr>
          <w:rFonts w:ascii="Times New Roman" w:hAnsi="Times New Roman"/>
        </w:rPr>
        <w:t xml:space="preserve"> </w:t>
      </w:r>
      <w:r w:rsidRPr="006B5BEF">
        <w:rPr>
          <w:rFonts w:ascii="Times New Roman" w:hAnsi="Times New Roman"/>
          <w:i w:val="0"/>
        </w:rPr>
        <w:t xml:space="preserve">nên ta suy ra </w:t>
      </w:r>
      <w:r w:rsidRPr="006B5BEF">
        <w:rPr>
          <w:rFonts w:ascii="Times New Roman" w:hAnsi="Times New Roman"/>
          <w:i w:val="0"/>
          <w:position w:val="-12"/>
        </w:rPr>
        <w:object w:dxaOrig="1579" w:dyaOrig="400" w14:anchorId="35559738">
          <v:shape id="_x0000_i3281" type="#_x0000_t75" style="width:78.5pt;height:20.5pt" o:ole="">
            <v:imagedata r:id="rId4241" o:title=""/>
          </v:shape>
          <o:OLEObject Type="Embed" ProgID="Equation.DSMT4" ShapeID="_x0000_i3281" DrawAspect="Content" ObjectID="_1757814326" r:id="rId4242"/>
        </w:object>
      </w:r>
    </w:p>
    <w:p w14:paraId="2D0A6182" w14:textId="77777777" w:rsidR="00C96536" w:rsidRPr="006B5BEF" w:rsidRDefault="00C96536" w:rsidP="005E54E5">
      <w:pPr>
        <w:pStyle w:val="Bodytext40"/>
        <w:shd w:val="clear" w:color="auto" w:fill="auto"/>
        <w:spacing w:before="0" w:after="0" w:line="240" w:lineRule="auto"/>
        <w:ind w:left="720" w:firstLine="0"/>
        <w:jc w:val="both"/>
        <w:rPr>
          <w:rFonts w:ascii="Times New Roman" w:hAnsi="Times New Roman"/>
          <w:i w:val="0"/>
        </w:rPr>
      </w:pPr>
      <w:r w:rsidRPr="006B5BEF">
        <w:rPr>
          <w:rFonts w:ascii="Times New Roman" w:hAnsi="Times New Roman"/>
          <w:i w:val="0"/>
        </w:rPr>
        <w:t>+ Nắm được biểu thức tọa độ và nhận xét.</w:t>
      </w:r>
    </w:p>
    <w:p w14:paraId="024B8F13" w14:textId="77777777" w:rsidR="00C96536" w:rsidRPr="006B5BEF" w:rsidRDefault="00C96536" w:rsidP="005E54E5">
      <w:pPr>
        <w:pStyle w:val="Bodytext40"/>
        <w:shd w:val="clear" w:color="auto" w:fill="auto"/>
        <w:spacing w:before="0" w:after="0" w:line="240" w:lineRule="auto"/>
        <w:ind w:left="720" w:firstLine="0"/>
        <w:jc w:val="both"/>
        <w:rPr>
          <w:rFonts w:ascii="Times New Roman" w:hAnsi="Times New Roman"/>
          <w:i w:val="0"/>
        </w:rPr>
      </w:pPr>
      <w:r w:rsidRPr="006B5BEF">
        <w:rPr>
          <w:rFonts w:ascii="Times New Roman" w:hAnsi="Times New Roman"/>
          <w:i w:val="0"/>
        </w:rPr>
        <w:t>+ Thực hiện đúng lời giải</w:t>
      </w:r>
    </w:p>
    <w:p w14:paraId="27BC6D06" w14:textId="77777777" w:rsidR="00C96536" w:rsidRPr="006B5BEF" w:rsidRDefault="00C96536" w:rsidP="005E54E5">
      <w:pPr>
        <w:pStyle w:val="Bodytext40"/>
        <w:shd w:val="clear" w:color="auto" w:fill="auto"/>
        <w:spacing w:before="0" w:after="0" w:line="240" w:lineRule="auto"/>
        <w:ind w:left="720" w:firstLine="0"/>
        <w:jc w:val="both"/>
        <w:rPr>
          <w:rFonts w:ascii="Times New Roman" w:hAnsi="Times New Roman"/>
          <w:i w:val="0"/>
        </w:rPr>
      </w:pPr>
      <w:r w:rsidRPr="006B5BEF">
        <w:rPr>
          <w:rFonts w:ascii="Times New Roman" w:hAnsi="Times New Roman"/>
          <w:position w:val="-14"/>
        </w:rPr>
        <w:object w:dxaOrig="2700" w:dyaOrig="420" w14:anchorId="2F970B66">
          <v:shape id="_x0000_i3282" type="#_x0000_t75" style="width:135pt;height:21pt" o:ole="">
            <v:imagedata r:id="rId4243" o:title=""/>
          </v:shape>
          <o:OLEObject Type="Embed" ProgID="Equation.DSMT4" ShapeID="_x0000_i3282" DrawAspect="Content" ObjectID="_1757814327" r:id="rId4244"/>
        </w:object>
      </w:r>
    </w:p>
    <w:p w14:paraId="02AF3D9A" w14:textId="77777777" w:rsidR="00C96536" w:rsidRPr="006B5BEF" w:rsidRDefault="00C96536" w:rsidP="005E54E5">
      <w:pPr>
        <w:pStyle w:val="Bodytext40"/>
        <w:shd w:val="clear" w:color="auto" w:fill="auto"/>
        <w:spacing w:before="0" w:after="0" w:line="240" w:lineRule="auto"/>
        <w:ind w:left="720" w:firstLine="0"/>
        <w:jc w:val="both"/>
        <w:rPr>
          <w:rFonts w:ascii="Times New Roman" w:hAnsi="Times New Roman"/>
        </w:rPr>
      </w:pPr>
      <w:r w:rsidRPr="006B5BEF">
        <w:rPr>
          <w:rFonts w:ascii="Times New Roman" w:hAnsi="Times New Roman"/>
          <w:position w:val="-14"/>
        </w:rPr>
        <w:object w:dxaOrig="2980" w:dyaOrig="420" w14:anchorId="509D098B">
          <v:shape id="_x0000_i3283" type="#_x0000_t75" style="width:149.5pt;height:21pt" o:ole="">
            <v:imagedata r:id="rId4245" o:title=""/>
          </v:shape>
          <o:OLEObject Type="Embed" ProgID="Equation.DSMT4" ShapeID="_x0000_i3283" DrawAspect="Content" ObjectID="_1757814328" r:id="rId4246"/>
        </w:object>
      </w:r>
      <w:r w:rsidRPr="006B5BEF">
        <w:rPr>
          <w:rFonts w:ascii="Times New Roman" w:hAnsi="Times New Roman"/>
        </w:rPr>
        <w:t xml:space="preserve">. </w:t>
      </w:r>
      <w:r w:rsidRPr="006B5BEF">
        <w:rPr>
          <w:rFonts w:ascii="Times New Roman" w:hAnsi="Times New Roman"/>
          <w:i w:val="0"/>
        </w:rPr>
        <w:t xml:space="preserve">Suy ra </w:t>
      </w:r>
      <w:r w:rsidRPr="006B5BEF">
        <w:rPr>
          <w:rFonts w:ascii="Times New Roman" w:hAnsi="Times New Roman"/>
          <w:i w:val="0"/>
          <w:position w:val="-6"/>
        </w:rPr>
        <w:object w:dxaOrig="999" w:dyaOrig="340" w14:anchorId="3383E9E5">
          <v:shape id="_x0000_i3284" type="#_x0000_t75" style="width:50.5pt;height:17pt" o:ole="">
            <v:imagedata r:id="rId4247" o:title=""/>
          </v:shape>
          <o:OLEObject Type="Embed" ProgID="Equation.DSMT4" ShapeID="_x0000_i3284" DrawAspect="Content" ObjectID="_1757814329" r:id="rId4248"/>
        </w:object>
      </w:r>
    </w:p>
    <w:p w14:paraId="17DAECD4" w14:textId="77777777" w:rsidR="00C96536" w:rsidRPr="006B5BEF" w:rsidRDefault="00C96536" w:rsidP="005E54E5">
      <w:pPr>
        <w:tabs>
          <w:tab w:val="left" w:pos="2268"/>
        </w:tabs>
        <w:spacing w:before="0" w:line="276" w:lineRule="auto"/>
        <w:ind w:left="567" w:firstLine="0"/>
        <w:rPr>
          <w:rFonts w:ascii="Times New Roman" w:hAnsi="Times New Roman" w:cs="Times New Roman"/>
        </w:rPr>
      </w:pPr>
      <w:r w:rsidRPr="006B5BEF">
        <w:rPr>
          <w:rFonts w:ascii="Times New Roman" w:hAnsi="Times New Roman" w:cs="Times New Roman"/>
          <w:b/>
        </w:rPr>
        <w:t xml:space="preserve">+ Đánh giá kết quả hoạt động: </w:t>
      </w:r>
      <w:r w:rsidRPr="006B5BEF">
        <w:rPr>
          <w:rFonts w:ascii="Times New Roman" w:hAnsi="Times New Roman" w:cs="Times New Roman"/>
        </w:rPr>
        <w:t>Học sinh tích cực tham gia giải toán, thực hiện lời giải chính xác.</w:t>
      </w:r>
    </w:p>
    <w:p w14:paraId="44BC371E" w14:textId="77777777" w:rsidR="00C96536" w:rsidRPr="006B5BEF" w:rsidRDefault="00C96536">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color w:val="000000"/>
        </w:rPr>
        <w:t>PP đàm thoại – gợi mở, đánh giá bằng PP hỏi đáp,chấm vở.</w:t>
      </w:r>
    </w:p>
    <w:p w14:paraId="039B49ED"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776FBC4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1496A598"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GV sửa bài tập, thảo luận và kết luận (đưa đáp án đúng).</w:t>
      </w:r>
    </w:p>
    <w:p w14:paraId="725B7BE0"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HS tham gia trả lời đúng được cho điểm cộng (đánh giá quá trình).</w:t>
      </w:r>
    </w:p>
    <w:p w14:paraId="3AAC4167" w14:textId="77777777" w:rsidR="00C96536" w:rsidRPr="006B5BEF" w:rsidRDefault="00C96536" w:rsidP="006D3521">
      <w:pPr>
        <w:tabs>
          <w:tab w:val="left" w:pos="2268"/>
        </w:tabs>
        <w:spacing w:before="0" w:line="276" w:lineRule="auto"/>
        <w:ind w:hanging="18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4</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Ứng dụng của tích vô hướng</w:t>
      </w:r>
      <w:r w:rsidRPr="006B5BEF">
        <w:rPr>
          <w:rFonts w:ascii="Times New Roman" w:eastAsia="Calibri" w:hAnsi="Times New Roman" w:cs="Times New Roman"/>
          <w:b/>
          <w:bCs/>
          <w:color w:val="FF0000"/>
          <w:lang w:val="vi-VN"/>
        </w:rPr>
        <w:t>.</w:t>
      </w:r>
    </w:p>
    <w:p w14:paraId="7D55DE29" w14:textId="77777777" w:rsidR="00C96536" w:rsidRPr="006B5BEF" w:rsidRDefault="00C96536" w:rsidP="006D3521">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Biết được công thức tính độ dài vectơ, góc giữa hai vectơ, khoảng cách giữa hai điểm.</w:t>
      </w:r>
    </w:p>
    <w:p w14:paraId="6238D19D" w14:textId="77777777" w:rsidR="00C96536" w:rsidRPr="006B5BEF" w:rsidRDefault="00C96536" w:rsidP="006D3521">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38CE64A7" w14:textId="77777777" w:rsidR="00C96536" w:rsidRPr="006B5BEF" w:rsidRDefault="00C96536" w:rsidP="006D3521">
      <w:pPr>
        <w:ind w:hanging="90"/>
        <w:jc w:val="both"/>
        <w:rPr>
          <w:rFonts w:ascii="Times New Roman" w:hAnsi="Times New Roman" w:cs="Times New Roman"/>
          <w:b/>
        </w:rPr>
      </w:pPr>
      <w:r w:rsidRPr="006B5BEF">
        <w:rPr>
          <w:rFonts w:ascii="Times New Roman" w:hAnsi="Times New Roman" w:cs="Times New Roman"/>
          <w:b/>
        </w:rPr>
        <w:t>4. Ứng dụng:</w:t>
      </w:r>
    </w:p>
    <w:p w14:paraId="60F834BB" w14:textId="77777777" w:rsidR="00C96536" w:rsidRPr="006B5BEF" w:rsidRDefault="00C96536" w:rsidP="006D3521">
      <w:pPr>
        <w:ind w:hanging="90"/>
        <w:jc w:val="both"/>
        <w:rPr>
          <w:rFonts w:ascii="Times New Roman" w:hAnsi="Times New Roman" w:cs="Times New Roman"/>
        </w:rPr>
      </w:pPr>
      <w:r w:rsidRPr="006B5BEF">
        <w:rPr>
          <w:rFonts w:ascii="Times New Roman" w:hAnsi="Times New Roman" w:cs="Times New Roman"/>
          <w:b/>
        </w:rPr>
        <w:t xml:space="preserve">Bài toán: </w:t>
      </w:r>
      <w:r w:rsidRPr="006B5BEF">
        <w:rPr>
          <w:rFonts w:ascii="Times New Roman" w:hAnsi="Times New Roman" w:cs="Times New Roman"/>
        </w:rPr>
        <w:t xml:space="preserve">Trong mặt phẳng tọa độ </w:t>
      </w:r>
      <w:r w:rsidRPr="006B5BEF">
        <w:rPr>
          <w:rFonts w:ascii="Times New Roman" w:hAnsi="Times New Roman" w:cs="Times New Roman"/>
          <w:position w:val="-10"/>
        </w:rPr>
        <w:object w:dxaOrig="499" w:dyaOrig="320" w14:anchorId="66B0CC35">
          <v:shape id="_x0000_i3285" type="#_x0000_t75" style="width:25pt;height:15.5pt" o:ole="">
            <v:imagedata r:id="rId4249" o:title=""/>
          </v:shape>
          <o:OLEObject Type="Embed" ProgID="Equation.DSMT4" ShapeID="_x0000_i3285" DrawAspect="Content" ObjectID="_1757814330" r:id="rId4250"/>
        </w:object>
      </w:r>
      <w:r w:rsidRPr="006B5BEF">
        <w:rPr>
          <w:rFonts w:ascii="Times New Roman" w:hAnsi="Times New Roman" w:cs="Times New Roman"/>
        </w:rPr>
        <w:t xml:space="preserve"> cho </w:t>
      </w:r>
      <w:r w:rsidRPr="006B5BEF">
        <w:rPr>
          <w:rFonts w:ascii="Times New Roman" w:hAnsi="Times New Roman" w:cs="Times New Roman"/>
          <w:position w:val="-12"/>
        </w:rPr>
        <w:object w:dxaOrig="2240" w:dyaOrig="400" w14:anchorId="2796FB2D">
          <v:shape id="_x0000_i3286" type="#_x0000_t75" style="width:112pt;height:20.5pt" o:ole="">
            <v:imagedata r:id="rId4251" o:title=""/>
          </v:shape>
          <o:OLEObject Type="Embed" ProgID="Equation.DSMT4" ShapeID="_x0000_i3286" DrawAspect="Content" ObjectID="_1757814331" r:id="rId4252"/>
        </w:object>
      </w:r>
      <w:r w:rsidRPr="006B5BEF">
        <w:rPr>
          <w:rFonts w:ascii="Times New Roman" w:hAnsi="Times New Roman" w:cs="Times New Roman"/>
        </w:rPr>
        <w:t xml:space="preserve">; Tính </w:t>
      </w:r>
      <w:r w:rsidRPr="006B5BEF">
        <w:rPr>
          <w:rFonts w:ascii="Times New Roman" w:hAnsi="Times New Roman" w:cs="Times New Roman"/>
          <w:position w:val="-6"/>
        </w:rPr>
        <w:object w:dxaOrig="300" w:dyaOrig="360" w14:anchorId="662EB2BB">
          <v:shape id="_x0000_i3287" type="#_x0000_t75" style="width:15pt;height:18.5pt" o:ole="">
            <v:imagedata r:id="rId4253" o:title=""/>
          </v:shape>
          <o:OLEObject Type="Embed" ProgID="Equation.DSMT4" ShapeID="_x0000_i3287" DrawAspect="Content" ObjectID="_1757814332" r:id="rId4254"/>
        </w:object>
      </w:r>
      <w:r w:rsidRPr="006B5BEF">
        <w:rPr>
          <w:rFonts w:ascii="Times New Roman" w:hAnsi="Times New Roman" w:cs="Times New Roman"/>
        </w:rPr>
        <w:t>?</w:t>
      </w:r>
    </w:p>
    <w:p w14:paraId="2D0BD083" w14:textId="77777777" w:rsidR="00C96536" w:rsidRPr="006B5BEF" w:rsidRDefault="00C96536" w:rsidP="006D3521">
      <w:pPr>
        <w:ind w:hanging="90"/>
        <w:jc w:val="both"/>
        <w:rPr>
          <w:rFonts w:ascii="Times New Roman" w:hAnsi="Times New Roman" w:cs="Times New Roman"/>
        </w:rPr>
      </w:pPr>
      <w:r w:rsidRPr="006B5BEF">
        <w:rPr>
          <w:rFonts w:ascii="Times New Roman" w:hAnsi="Times New Roman" w:cs="Times New Roman"/>
        </w:rPr>
        <w:t xml:space="preserve"> Từ định nghĩa tích vô hướng, hãy suy ra công thức tính </w:t>
      </w:r>
      <w:r w:rsidRPr="006B5BEF">
        <w:rPr>
          <w:rFonts w:ascii="Times New Roman" w:hAnsi="Times New Roman" w:cs="Times New Roman"/>
          <w:position w:val="-10"/>
        </w:rPr>
        <w:object w:dxaOrig="600" w:dyaOrig="400" w14:anchorId="288B916B">
          <v:shape id="_x0000_i3288" type="#_x0000_t75" style="width:30pt;height:20.5pt" o:ole="">
            <v:imagedata r:id="rId4255" o:title=""/>
          </v:shape>
          <o:OLEObject Type="Embed" ProgID="Equation.DSMT4" ShapeID="_x0000_i3288" DrawAspect="Content" ObjectID="_1757814333" r:id="rId4256"/>
        </w:object>
      </w:r>
      <w:r w:rsidRPr="006B5BEF">
        <w:rPr>
          <w:rFonts w:ascii="Times New Roman" w:hAnsi="Times New Roman" w:cs="Times New Roman"/>
        </w:rPr>
        <w:t xml:space="preserve"> ?</w:t>
      </w:r>
    </w:p>
    <w:p w14:paraId="394AFE9E" w14:textId="77777777" w:rsidR="00C96536" w:rsidRPr="006B5BEF" w:rsidRDefault="00C96536" w:rsidP="006D3521">
      <w:pPr>
        <w:ind w:hanging="90"/>
        <w:jc w:val="both"/>
        <w:rPr>
          <w:rFonts w:ascii="Times New Roman" w:hAnsi="Times New Roman" w:cs="Times New Roman"/>
          <w:b/>
          <w:i/>
        </w:rPr>
      </w:pPr>
      <w:r w:rsidRPr="006B5BEF">
        <w:rPr>
          <w:rFonts w:ascii="Times New Roman" w:hAnsi="Times New Roman" w:cs="Times New Roman"/>
          <w:b/>
          <w:i/>
        </w:rPr>
        <w:t xml:space="preserve">a) Độ dài vectơ </w:t>
      </w:r>
    </w:p>
    <w:p w14:paraId="0D16C2C0" w14:textId="77777777" w:rsidR="00C96536" w:rsidRPr="006B5BEF" w:rsidRDefault="00C96536" w:rsidP="006D3521">
      <w:pPr>
        <w:ind w:hanging="90"/>
        <w:jc w:val="both"/>
        <w:rPr>
          <w:rFonts w:ascii="Times New Roman" w:hAnsi="Times New Roman" w:cs="Times New Roman"/>
        </w:rPr>
      </w:pPr>
      <w:r w:rsidRPr="006B5BEF">
        <w:rPr>
          <w:rFonts w:ascii="Times New Roman" w:hAnsi="Times New Roman" w:cs="Times New Roman"/>
        </w:rPr>
        <w:t xml:space="preserve">Độ dài của vectơ </w:t>
      </w:r>
      <w:r w:rsidRPr="006B5BEF">
        <w:rPr>
          <w:rFonts w:ascii="Times New Roman" w:hAnsi="Times New Roman" w:cs="Times New Roman"/>
          <w:position w:val="-14"/>
        </w:rPr>
        <w:object w:dxaOrig="1140" w:dyaOrig="420" w14:anchorId="0D56756A">
          <v:shape id="_x0000_i3289" type="#_x0000_t75" style="width:57pt;height:21pt" o:ole="">
            <v:imagedata r:id="rId4257" o:title=""/>
          </v:shape>
          <o:OLEObject Type="Embed" ProgID="Equation.DSMT4" ShapeID="_x0000_i3289" DrawAspect="Content" ObjectID="_1757814334" r:id="rId4258"/>
        </w:object>
      </w:r>
      <w:r w:rsidRPr="006B5BEF">
        <w:rPr>
          <w:rFonts w:ascii="Times New Roman" w:hAnsi="Times New Roman" w:cs="Times New Roman"/>
        </w:rPr>
        <w:t xml:space="preserve"> được tính theo công thức </w:t>
      </w:r>
      <w:r w:rsidRPr="006B5BEF">
        <w:rPr>
          <w:rFonts w:ascii="Times New Roman" w:hAnsi="Times New Roman" w:cs="Times New Roman"/>
          <w:position w:val="-24"/>
        </w:rPr>
        <w:object w:dxaOrig="1500" w:dyaOrig="639" w14:anchorId="48E3182F">
          <v:shape id="_x0000_i3290" type="#_x0000_t75" style="width:75.5pt;height:32pt" o:ole="">
            <v:imagedata r:id="rId4259" o:title=""/>
          </v:shape>
          <o:OLEObject Type="Embed" ProgID="Equation.DSMT4" ShapeID="_x0000_i3290" DrawAspect="Content" ObjectID="_1757814335" r:id="rId4260"/>
        </w:object>
      </w:r>
    </w:p>
    <w:p w14:paraId="3D3A00F0" w14:textId="77777777" w:rsidR="00C96536" w:rsidRPr="006B5BEF" w:rsidRDefault="00C96536" w:rsidP="006D3521">
      <w:pPr>
        <w:ind w:hanging="90"/>
        <w:rPr>
          <w:rFonts w:ascii="Times New Roman" w:hAnsi="Times New Roman" w:cs="Times New Roman"/>
          <w:b/>
          <w:i/>
        </w:rPr>
      </w:pPr>
      <w:r w:rsidRPr="006B5BEF">
        <w:rPr>
          <w:rFonts w:ascii="Times New Roman" w:hAnsi="Times New Roman" w:cs="Times New Roman"/>
          <w:b/>
          <w:i/>
        </w:rPr>
        <w:t xml:space="preserve">b) Góc giữa hai vectơ </w:t>
      </w:r>
    </w:p>
    <w:p w14:paraId="7542D213" w14:textId="77777777" w:rsidR="00C96536" w:rsidRPr="006B5BEF" w:rsidRDefault="00C96536" w:rsidP="006D3521">
      <w:pPr>
        <w:ind w:hanging="90"/>
        <w:rPr>
          <w:rFonts w:ascii="Times New Roman" w:hAnsi="Times New Roman" w:cs="Times New Roman"/>
        </w:rPr>
      </w:pPr>
      <w:r w:rsidRPr="006B5BEF">
        <w:rPr>
          <w:rFonts w:ascii="Times New Roman" w:hAnsi="Times New Roman" w:cs="Times New Roman"/>
        </w:rPr>
        <w:t xml:space="preserve">Từ định nghĩa tích vô hướng của hai vectơ ta suy ra nếu </w:t>
      </w:r>
      <w:r w:rsidRPr="006B5BEF">
        <w:rPr>
          <w:rFonts w:ascii="Times New Roman" w:hAnsi="Times New Roman" w:cs="Times New Roman"/>
          <w:position w:val="-14"/>
        </w:rPr>
        <w:object w:dxaOrig="2260" w:dyaOrig="420" w14:anchorId="4B239126">
          <v:shape id="_x0000_i3291" type="#_x0000_t75" style="width:113.5pt;height:21pt" o:ole="">
            <v:imagedata r:id="rId4261" o:title=""/>
          </v:shape>
          <o:OLEObject Type="Embed" ProgID="Equation.DSMT4" ShapeID="_x0000_i3291" DrawAspect="Content" ObjectID="_1757814336" r:id="rId4262"/>
        </w:object>
      </w:r>
      <w:r w:rsidRPr="006B5BEF">
        <w:rPr>
          <w:rFonts w:ascii="Times New Roman" w:hAnsi="Times New Roman" w:cs="Times New Roman"/>
        </w:rPr>
        <w:t xml:space="preserve"> đều khác </w:t>
      </w:r>
      <w:r w:rsidRPr="006B5BEF">
        <w:rPr>
          <w:rFonts w:ascii="Times New Roman" w:hAnsi="Times New Roman" w:cs="Times New Roman"/>
          <w:position w:val="-6"/>
        </w:rPr>
        <w:object w:dxaOrig="200" w:dyaOrig="340" w14:anchorId="2E8442FC">
          <v:shape id="_x0000_i3292" type="#_x0000_t75" style="width:9.5pt;height:17pt" o:ole="">
            <v:imagedata r:id="rId4263" o:title=""/>
          </v:shape>
          <o:OLEObject Type="Embed" ProgID="Equation.DSMT4" ShapeID="_x0000_i3292" DrawAspect="Content" ObjectID="_1757814337" r:id="rId4264"/>
        </w:object>
      </w:r>
      <w:r w:rsidRPr="006B5BEF">
        <w:rPr>
          <w:rFonts w:ascii="Times New Roman" w:hAnsi="Times New Roman" w:cs="Times New Roman"/>
        </w:rPr>
        <w:t xml:space="preserve">thì ta có:   </w:t>
      </w:r>
      <w:r w:rsidRPr="006B5BEF">
        <w:rPr>
          <w:rFonts w:ascii="Times New Roman" w:hAnsi="Times New Roman" w:cs="Times New Roman"/>
          <w:position w:val="-40"/>
        </w:rPr>
        <w:object w:dxaOrig="3760" w:dyaOrig="840" w14:anchorId="230A91C5">
          <v:shape id="_x0000_i3293" type="#_x0000_t75" style="width:188pt;height:42pt" o:ole="">
            <v:imagedata r:id="rId4265" o:title=""/>
          </v:shape>
          <o:OLEObject Type="Embed" ProgID="Equation.DSMT4" ShapeID="_x0000_i3293" DrawAspect="Content" ObjectID="_1757814338" r:id="rId4266"/>
        </w:object>
      </w:r>
      <w:r w:rsidRPr="006B5BEF">
        <w:rPr>
          <w:rFonts w:ascii="Times New Roman" w:hAnsi="Times New Roman" w:cs="Times New Roman"/>
        </w:rPr>
        <w:t xml:space="preserve"> </w:t>
      </w:r>
    </w:p>
    <w:p w14:paraId="1F820968" w14:textId="77777777" w:rsidR="00C96536" w:rsidRPr="006B5BEF" w:rsidRDefault="00C96536" w:rsidP="006D3521">
      <w:pPr>
        <w:ind w:hanging="90"/>
        <w:rPr>
          <w:rFonts w:ascii="Times New Roman" w:hAnsi="Times New Roman" w:cs="Times New Roman"/>
        </w:rPr>
      </w:pPr>
      <w:r w:rsidRPr="006B5BEF">
        <w:rPr>
          <w:rFonts w:ascii="Times New Roman" w:hAnsi="Times New Roman" w:cs="Times New Roman"/>
          <w:b/>
        </w:rPr>
        <w:t>Ví dụ 1.</w:t>
      </w:r>
      <w:r w:rsidRPr="006B5BEF">
        <w:rPr>
          <w:rFonts w:ascii="Times New Roman" w:hAnsi="Times New Roman" w:cs="Times New Roman"/>
        </w:rPr>
        <w:t xml:space="preserve"> Cho </w:t>
      </w:r>
      <w:r w:rsidRPr="006B5BEF">
        <w:rPr>
          <w:rFonts w:ascii="Times New Roman" w:hAnsi="Times New Roman" w:cs="Times New Roman"/>
          <w:position w:val="-14"/>
        </w:rPr>
        <w:object w:dxaOrig="2780" w:dyaOrig="420" w14:anchorId="6786EC56">
          <v:shape id="_x0000_i3294" type="#_x0000_t75" style="width:138.5pt;height:21pt" o:ole="">
            <v:imagedata r:id="rId4267" o:title=""/>
          </v:shape>
          <o:OLEObject Type="Embed" ProgID="Equation.DSMT4" ShapeID="_x0000_i3294" DrawAspect="Content" ObjectID="_1757814339" r:id="rId4268"/>
        </w:object>
      </w:r>
      <w:r w:rsidRPr="006B5BEF">
        <w:rPr>
          <w:rFonts w:ascii="Times New Roman" w:hAnsi="Times New Roman" w:cs="Times New Roman"/>
        </w:rPr>
        <w:t xml:space="preserve">. Tính góc </w:t>
      </w:r>
      <w:r w:rsidRPr="006B5BEF">
        <w:rPr>
          <w:rFonts w:ascii="Times New Roman" w:hAnsi="Times New Roman" w:cs="Times New Roman"/>
          <w:position w:val="-6"/>
        </w:rPr>
        <w:object w:dxaOrig="639" w:dyaOrig="360" w14:anchorId="3E257ACE">
          <v:shape id="_x0000_i3295" type="#_x0000_t75" style="width:32pt;height:18.5pt" o:ole="">
            <v:imagedata r:id="rId4269" o:title=""/>
          </v:shape>
          <o:OLEObject Type="Embed" ProgID="Equation.DSMT4" ShapeID="_x0000_i3295" DrawAspect="Content" ObjectID="_1757814340" r:id="rId4270"/>
        </w:object>
      </w:r>
      <w:r w:rsidRPr="006B5BEF">
        <w:rPr>
          <w:rFonts w:ascii="Times New Roman" w:hAnsi="Times New Roman" w:cs="Times New Roman"/>
        </w:rPr>
        <w:t>.</w:t>
      </w:r>
    </w:p>
    <w:p w14:paraId="5AAFA0D7" w14:textId="77777777" w:rsidR="00C96536" w:rsidRPr="006B5BEF" w:rsidRDefault="00C96536" w:rsidP="006D3521">
      <w:pPr>
        <w:ind w:hanging="90"/>
        <w:rPr>
          <w:rFonts w:ascii="Times New Roman" w:hAnsi="Times New Roman" w:cs="Times New Roman"/>
          <w:b/>
          <w:i/>
        </w:rPr>
      </w:pPr>
      <w:r w:rsidRPr="006B5BEF">
        <w:rPr>
          <w:rFonts w:ascii="Times New Roman" w:hAnsi="Times New Roman" w:cs="Times New Roman"/>
          <w:b/>
          <w:i/>
        </w:rPr>
        <w:t>c) Khoảng cách giữa hai điểm</w:t>
      </w:r>
    </w:p>
    <w:p w14:paraId="1EBA2B94" w14:textId="77777777" w:rsidR="00C96536" w:rsidRPr="006B5BEF" w:rsidRDefault="00C96536" w:rsidP="006D3521">
      <w:pPr>
        <w:ind w:hanging="90"/>
        <w:rPr>
          <w:rFonts w:ascii="Times New Roman" w:hAnsi="Times New Roman" w:cs="Times New Roman"/>
        </w:rPr>
      </w:pPr>
      <w:r w:rsidRPr="006B5BEF">
        <w:rPr>
          <w:rFonts w:ascii="Times New Roman" w:hAnsi="Times New Roman" w:cs="Times New Roman"/>
        </w:rPr>
        <w:t xml:space="preserve">Cho hai điểm </w:t>
      </w:r>
      <w:r w:rsidRPr="006B5BEF">
        <w:rPr>
          <w:rFonts w:ascii="Times New Roman" w:hAnsi="Times New Roman" w:cs="Times New Roman"/>
          <w:position w:val="-14"/>
        </w:rPr>
        <w:object w:dxaOrig="2180" w:dyaOrig="400" w14:anchorId="3EE50954">
          <v:shape id="_x0000_i3296" type="#_x0000_t75" style="width:108.5pt;height:20.5pt" o:ole="">
            <v:imagedata r:id="rId4271" o:title=""/>
          </v:shape>
          <o:OLEObject Type="Embed" ProgID="Equation.DSMT4" ShapeID="_x0000_i3296" DrawAspect="Content" ObjectID="_1757814341" r:id="rId4272"/>
        </w:object>
      </w:r>
    </w:p>
    <w:p w14:paraId="67268D94" w14:textId="77777777" w:rsidR="00C96536" w:rsidRPr="006B5BEF" w:rsidRDefault="00C96536" w:rsidP="006D3521">
      <w:pPr>
        <w:ind w:hanging="90"/>
        <w:rPr>
          <w:rFonts w:ascii="Times New Roman" w:hAnsi="Times New Roman" w:cs="Times New Roman"/>
        </w:rPr>
      </w:pPr>
      <w:r w:rsidRPr="006B5BEF">
        <w:rPr>
          <w:rFonts w:ascii="Times New Roman" w:hAnsi="Times New Roman" w:cs="Times New Roman"/>
        </w:rPr>
        <w:t xml:space="preserve">Khoảng cách giữa hai điểm </w:t>
      </w:r>
      <w:r w:rsidRPr="006B5BEF">
        <w:rPr>
          <w:rFonts w:ascii="Times New Roman" w:hAnsi="Times New Roman" w:cs="Times New Roman"/>
          <w:position w:val="-14"/>
        </w:rPr>
        <w:object w:dxaOrig="2180" w:dyaOrig="400" w14:anchorId="73A3A2D8">
          <v:shape id="_x0000_i3297" type="#_x0000_t75" style="width:108.5pt;height:20.5pt" o:ole="">
            <v:imagedata r:id="rId4273" o:title=""/>
          </v:shape>
          <o:OLEObject Type="Embed" ProgID="Equation.DSMT4" ShapeID="_x0000_i3297" DrawAspect="Content" ObjectID="_1757814342" r:id="rId4274"/>
        </w:object>
      </w:r>
      <w:r w:rsidRPr="006B5BEF">
        <w:rPr>
          <w:rFonts w:ascii="Times New Roman" w:hAnsi="Times New Roman" w:cs="Times New Roman"/>
        </w:rPr>
        <w:t xml:space="preserve"> được tính theo công thức </w:t>
      </w:r>
      <w:r w:rsidRPr="006B5BEF">
        <w:rPr>
          <w:rFonts w:ascii="Times New Roman" w:hAnsi="Times New Roman" w:cs="Times New Roman"/>
          <w:position w:val="-16"/>
        </w:rPr>
        <w:object w:dxaOrig="3100" w:dyaOrig="540" w14:anchorId="67AB35AC">
          <v:shape id="_x0000_i3298" type="#_x0000_t75" style="width:155pt;height:26.5pt" o:ole="">
            <v:imagedata r:id="rId4275" o:title=""/>
          </v:shape>
          <o:OLEObject Type="Embed" ProgID="Equation.DSMT4" ShapeID="_x0000_i3298" DrawAspect="Content" ObjectID="_1757814343" r:id="rId4276"/>
        </w:object>
      </w:r>
      <w:r w:rsidRPr="006B5BEF">
        <w:rPr>
          <w:rFonts w:ascii="Times New Roman" w:hAnsi="Times New Roman" w:cs="Times New Roman"/>
        </w:rPr>
        <w:t xml:space="preserve"> </w:t>
      </w:r>
    </w:p>
    <w:p w14:paraId="4D12452D" w14:textId="77777777" w:rsidR="00C96536" w:rsidRPr="006B5BEF" w:rsidRDefault="00C96536" w:rsidP="006D3521">
      <w:pPr>
        <w:ind w:hanging="90"/>
        <w:rPr>
          <w:rFonts w:ascii="Times New Roman" w:hAnsi="Times New Roman" w:cs="Times New Roman"/>
          <w:lang w:val="es-AR"/>
        </w:rPr>
      </w:pPr>
      <w:r w:rsidRPr="006B5BEF">
        <w:rPr>
          <w:rFonts w:ascii="Times New Roman" w:hAnsi="Times New Roman" w:cs="Times New Roman"/>
          <w:b/>
          <w:lang w:val="es-AR"/>
        </w:rPr>
        <w:t>Ví dụ 2</w:t>
      </w:r>
      <w:r w:rsidRPr="006B5BEF">
        <w:rPr>
          <w:rFonts w:ascii="Times New Roman" w:hAnsi="Times New Roman" w:cs="Times New Roman"/>
          <w:lang w:val="es-AR"/>
        </w:rPr>
        <w:t xml:space="preserve">: Trong mặt phẳng </w:t>
      </w:r>
      <w:r w:rsidRPr="006B5BEF">
        <w:rPr>
          <w:rFonts w:ascii="Times New Roman" w:hAnsi="Times New Roman" w:cs="Times New Roman"/>
          <w:position w:val="-10"/>
          <w:lang w:val="es-AR"/>
        </w:rPr>
        <w:object w:dxaOrig="499" w:dyaOrig="320" w14:anchorId="2E36F568">
          <v:shape id="_x0000_i3299" type="#_x0000_t75" style="width:25pt;height:15.5pt" o:ole="">
            <v:imagedata r:id="rId4277" o:title=""/>
          </v:shape>
          <o:OLEObject Type="Embed" ProgID="Equation.DSMT4" ShapeID="_x0000_i3299" DrawAspect="Content" ObjectID="_1757814344" r:id="rId4278"/>
        </w:object>
      </w:r>
      <w:r w:rsidRPr="006B5BEF">
        <w:rPr>
          <w:rFonts w:ascii="Times New Roman" w:hAnsi="Times New Roman" w:cs="Times New Roman"/>
          <w:lang w:val="es-AR"/>
        </w:rPr>
        <w:t xml:space="preserve">, cho tam giác </w:t>
      </w:r>
      <w:r w:rsidRPr="006B5BEF">
        <w:rPr>
          <w:rFonts w:ascii="Times New Roman" w:hAnsi="Times New Roman" w:cs="Times New Roman"/>
          <w:position w:val="-6"/>
          <w:lang w:val="es-AR"/>
        </w:rPr>
        <w:object w:dxaOrig="560" w:dyaOrig="279" w14:anchorId="0D715C2B">
          <v:shape id="_x0000_i3300" type="#_x0000_t75" style="width:27.5pt;height:14.5pt" o:ole="">
            <v:imagedata r:id="rId4279" o:title=""/>
          </v:shape>
          <o:OLEObject Type="Embed" ProgID="Equation.DSMT4" ShapeID="_x0000_i3300" DrawAspect="Content" ObjectID="_1757814345" r:id="rId4280"/>
        </w:object>
      </w:r>
      <w:r w:rsidRPr="006B5BEF">
        <w:rPr>
          <w:rFonts w:ascii="Times New Roman" w:hAnsi="Times New Roman" w:cs="Times New Roman"/>
          <w:lang w:val="es-AR"/>
        </w:rPr>
        <w:t xml:space="preserve">có </w:t>
      </w:r>
      <w:r w:rsidRPr="006B5BEF">
        <w:rPr>
          <w:rFonts w:ascii="Times New Roman" w:hAnsi="Times New Roman" w:cs="Times New Roman"/>
          <w:position w:val="-14"/>
          <w:lang w:val="es-AR"/>
        </w:rPr>
        <w:object w:dxaOrig="2540" w:dyaOrig="400" w14:anchorId="50E998BD">
          <v:shape id="_x0000_i3301" type="#_x0000_t75" style="width:127pt;height:20.5pt" o:ole="">
            <v:imagedata r:id="rId4281" o:title=""/>
          </v:shape>
          <o:OLEObject Type="Embed" ProgID="Equation.DSMT4" ShapeID="_x0000_i3301" DrawAspect="Content" ObjectID="_1757814346" r:id="rId4282"/>
        </w:object>
      </w:r>
      <w:r w:rsidRPr="006B5BEF">
        <w:rPr>
          <w:rFonts w:ascii="Times New Roman" w:hAnsi="Times New Roman" w:cs="Times New Roman"/>
          <w:lang w:val="es-AR"/>
        </w:rPr>
        <w:t>.</w:t>
      </w:r>
    </w:p>
    <w:p w14:paraId="50F4A417" w14:textId="77777777" w:rsidR="00C96536" w:rsidRPr="006B5BEF" w:rsidRDefault="00C96536" w:rsidP="006D3521">
      <w:pPr>
        <w:ind w:hanging="90"/>
        <w:rPr>
          <w:rFonts w:ascii="Times New Roman" w:hAnsi="Times New Roman" w:cs="Times New Roman"/>
          <w:lang w:val="es-AR"/>
        </w:rPr>
      </w:pPr>
      <w:r w:rsidRPr="006B5BEF">
        <w:rPr>
          <w:rFonts w:ascii="Times New Roman" w:hAnsi="Times New Roman" w:cs="Times New Roman"/>
          <w:b/>
          <w:lang w:val="es-AR"/>
        </w:rPr>
        <w:t>a</w:t>
      </w:r>
      <w:r w:rsidRPr="006B5BEF">
        <w:rPr>
          <w:rFonts w:ascii="Times New Roman" w:hAnsi="Times New Roman" w:cs="Times New Roman"/>
          <w:lang w:val="es-AR"/>
        </w:rPr>
        <w:t xml:space="preserve">) Tính </w:t>
      </w:r>
      <w:r w:rsidRPr="006B5BEF">
        <w:rPr>
          <w:rFonts w:ascii="Times New Roman" w:hAnsi="Times New Roman" w:cs="Times New Roman"/>
          <w:position w:val="-6"/>
          <w:lang w:val="es-AR"/>
        </w:rPr>
        <w:object w:dxaOrig="780" w:dyaOrig="340" w14:anchorId="2C957090">
          <v:shape id="_x0000_i3302" type="#_x0000_t75" style="width:39.5pt;height:17pt" o:ole="">
            <v:imagedata r:id="rId4283" o:title=""/>
          </v:shape>
          <o:OLEObject Type="Embed" ProgID="Equation.DSMT4" ShapeID="_x0000_i3302" DrawAspect="Content" ObjectID="_1757814347" r:id="rId4284"/>
        </w:object>
      </w:r>
      <w:r w:rsidRPr="006B5BEF">
        <w:rPr>
          <w:rFonts w:ascii="Times New Roman" w:hAnsi="Times New Roman" w:cs="Times New Roman"/>
        </w:rPr>
        <w:t>,</w:t>
      </w:r>
    </w:p>
    <w:p w14:paraId="5447F0E7" w14:textId="77777777" w:rsidR="00C96536" w:rsidRPr="006B5BEF" w:rsidRDefault="00C96536" w:rsidP="006D3521">
      <w:pPr>
        <w:ind w:hanging="90"/>
        <w:rPr>
          <w:rFonts w:ascii="Times New Roman" w:hAnsi="Times New Roman" w:cs="Times New Roman"/>
          <w:lang w:val="es-AR"/>
        </w:rPr>
      </w:pPr>
      <w:r w:rsidRPr="006B5BEF">
        <w:rPr>
          <w:rFonts w:ascii="Times New Roman" w:hAnsi="Times New Roman" w:cs="Times New Roman"/>
          <w:b/>
          <w:lang w:val="es-AR"/>
        </w:rPr>
        <w:t>b</w:t>
      </w:r>
      <w:r w:rsidRPr="006B5BEF">
        <w:rPr>
          <w:rFonts w:ascii="Times New Roman" w:hAnsi="Times New Roman" w:cs="Times New Roman"/>
          <w:lang w:val="es-AR"/>
        </w:rPr>
        <w:t xml:space="preserve">) Tính số đo góc </w:t>
      </w:r>
      <w:r w:rsidRPr="006B5BEF">
        <w:rPr>
          <w:rFonts w:ascii="Times New Roman" w:hAnsi="Times New Roman" w:cs="Times New Roman"/>
          <w:position w:val="-4"/>
          <w:lang w:val="es-AR"/>
        </w:rPr>
        <w:object w:dxaOrig="240" w:dyaOrig="260" w14:anchorId="7C0C1F59">
          <v:shape id="_x0000_i3303" type="#_x0000_t75" style="width:11.5pt;height:13pt" o:ole="">
            <v:imagedata r:id="rId4285" o:title=""/>
          </v:shape>
          <o:OLEObject Type="Embed" ProgID="Equation.DSMT4" ShapeID="_x0000_i3303" DrawAspect="Content" ObjectID="_1757814348" r:id="rId4286"/>
        </w:object>
      </w:r>
      <w:r w:rsidRPr="006B5BEF">
        <w:rPr>
          <w:rFonts w:ascii="Times New Roman" w:hAnsi="Times New Roman" w:cs="Times New Roman"/>
          <w:lang w:val="es-AR"/>
        </w:rPr>
        <w:t xml:space="preserve"> của tam giác </w:t>
      </w:r>
      <w:r w:rsidRPr="006B5BEF">
        <w:rPr>
          <w:rFonts w:ascii="Times New Roman" w:hAnsi="Times New Roman" w:cs="Times New Roman"/>
          <w:position w:val="-6"/>
          <w:lang w:val="es-AR"/>
        </w:rPr>
        <w:object w:dxaOrig="560" w:dyaOrig="279" w14:anchorId="781B8DC4">
          <v:shape id="_x0000_i3304" type="#_x0000_t75" style="width:27.5pt;height:14.5pt" o:ole="">
            <v:imagedata r:id="rId4287" o:title=""/>
          </v:shape>
          <o:OLEObject Type="Embed" ProgID="Equation.DSMT4" ShapeID="_x0000_i3304" DrawAspect="Content" ObjectID="_1757814349" r:id="rId4288"/>
        </w:object>
      </w:r>
      <w:r w:rsidRPr="006B5BEF">
        <w:rPr>
          <w:rFonts w:ascii="Times New Roman" w:hAnsi="Times New Roman" w:cs="Times New Roman"/>
          <w:lang w:val="es-AR"/>
        </w:rPr>
        <w:t>,</w:t>
      </w:r>
    </w:p>
    <w:p w14:paraId="66F1B2FF" w14:textId="77777777" w:rsidR="00C96536" w:rsidRPr="006B5BEF" w:rsidRDefault="00C96536" w:rsidP="006D3521">
      <w:pPr>
        <w:ind w:hanging="90"/>
        <w:rPr>
          <w:rFonts w:ascii="Times New Roman" w:hAnsi="Times New Roman" w:cs="Times New Roman"/>
          <w:lang w:val="es-AR"/>
        </w:rPr>
      </w:pPr>
      <w:r w:rsidRPr="006B5BEF">
        <w:rPr>
          <w:rFonts w:ascii="Times New Roman" w:hAnsi="Times New Roman" w:cs="Times New Roman"/>
          <w:b/>
          <w:lang w:val="es-AR"/>
        </w:rPr>
        <w:t>c</w:t>
      </w:r>
      <w:r w:rsidRPr="006B5BEF">
        <w:rPr>
          <w:rFonts w:ascii="Times New Roman" w:hAnsi="Times New Roman" w:cs="Times New Roman"/>
          <w:lang w:val="es-AR"/>
        </w:rPr>
        <w:t xml:space="preserve">) Tính chu vi tam giác </w:t>
      </w:r>
      <w:r w:rsidRPr="006B5BEF">
        <w:rPr>
          <w:rFonts w:ascii="Times New Roman" w:hAnsi="Times New Roman" w:cs="Times New Roman"/>
          <w:position w:val="-6"/>
          <w:lang w:val="es-AR"/>
        </w:rPr>
        <w:object w:dxaOrig="560" w:dyaOrig="279" w14:anchorId="541AA2E5">
          <v:shape id="_x0000_i3305" type="#_x0000_t75" style="width:27.5pt;height:14.5pt" o:ole="">
            <v:imagedata r:id="rId4289" o:title=""/>
          </v:shape>
          <o:OLEObject Type="Embed" ProgID="Equation.DSMT4" ShapeID="_x0000_i3305" DrawAspect="Content" ObjectID="_1757814350" r:id="rId4290"/>
        </w:object>
      </w:r>
      <w:r w:rsidRPr="006B5BEF">
        <w:rPr>
          <w:rFonts w:ascii="Times New Roman" w:hAnsi="Times New Roman" w:cs="Times New Roman"/>
          <w:lang w:val="es-AR"/>
        </w:rPr>
        <w:t>,</w:t>
      </w:r>
    </w:p>
    <w:p w14:paraId="616CBBBF" w14:textId="77777777" w:rsidR="00C96536" w:rsidRPr="006B5BEF" w:rsidRDefault="00C96536" w:rsidP="006D3521">
      <w:pPr>
        <w:tabs>
          <w:tab w:val="left" w:pos="2268"/>
        </w:tabs>
        <w:spacing w:before="0" w:line="276" w:lineRule="auto"/>
        <w:ind w:left="567" w:firstLine="63"/>
        <w:jc w:val="both"/>
        <w:rPr>
          <w:rFonts w:ascii="Times New Roman" w:eastAsia="Calibri" w:hAnsi="Times New Roman" w:cs="Times New Roman"/>
        </w:rPr>
      </w:pPr>
      <w:r w:rsidRPr="006B5BEF">
        <w:rPr>
          <w:rFonts w:ascii="Times New Roman" w:hAnsi="Times New Roman" w:cs="Times New Roman"/>
          <w:b/>
          <w:lang w:val="es-AR"/>
        </w:rPr>
        <w:t>d</w:t>
      </w:r>
      <w:r w:rsidRPr="006B5BEF">
        <w:rPr>
          <w:rFonts w:ascii="Times New Roman" w:hAnsi="Times New Roman" w:cs="Times New Roman"/>
          <w:lang w:val="es-AR"/>
        </w:rPr>
        <w:t xml:space="preserve">) Tìm tọa độ tâm </w:t>
      </w:r>
      <w:r w:rsidRPr="006B5BEF">
        <w:rPr>
          <w:rFonts w:ascii="Times New Roman" w:hAnsi="Times New Roman" w:cs="Times New Roman"/>
          <w:position w:val="-4"/>
          <w:lang w:val="es-AR"/>
        </w:rPr>
        <w:object w:dxaOrig="200" w:dyaOrig="260" w14:anchorId="1CE80D6D">
          <v:shape id="_x0000_i3306" type="#_x0000_t75" style="width:9.5pt;height:13pt" o:ole="">
            <v:imagedata r:id="rId4291" o:title=""/>
          </v:shape>
          <o:OLEObject Type="Embed" ProgID="Equation.DSMT4" ShapeID="_x0000_i3306" DrawAspect="Content" ObjectID="_1757814351" r:id="rId4292"/>
        </w:object>
      </w:r>
      <w:r w:rsidRPr="006B5BEF">
        <w:rPr>
          <w:rFonts w:ascii="Times New Roman" w:hAnsi="Times New Roman" w:cs="Times New Roman"/>
          <w:lang w:val="es-AR"/>
        </w:rPr>
        <w:t xml:space="preserve"> của đường tròn ngoại tiếp tam giác </w:t>
      </w:r>
      <w:r w:rsidRPr="006B5BEF">
        <w:rPr>
          <w:rFonts w:ascii="Times New Roman" w:hAnsi="Times New Roman" w:cs="Times New Roman"/>
          <w:position w:val="-6"/>
          <w:lang w:val="es-AR"/>
        </w:rPr>
        <w:object w:dxaOrig="560" w:dyaOrig="279" w14:anchorId="0D57C719">
          <v:shape id="_x0000_i3307" type="#_x0000_t75" style="width:27.5pt;height:14.5pt" o:ole="">
            <v:imagedata r:id="rId4293" o:title=""/>
          </v:shape>
          <o:OLEObject Type="Embed" ProgID="Equation.DSMT4" ShapeID="_x0000_i3307" DrawAspect="Content" ObjectID="_1757814352" r:id="rId4294"/>
        </w:object>
      </w:r>
      <w:r w:rsidRPr="006B5BEF">
        <w:rPr>
          <w:rFonts w:ascii="Times New Roman" w:hAnsi="Times New Roman" w:cs="Times New Roman"/>
          <w:lang w:val="es-AR"/>
        </w:rPr>
        <w:t>.</w:t>
      </w:r>
    </w:p>
    <w:p w14:paraId="236B89CC" w14:textId="77777777" w:rsidR="00C96536" w:rsidRPr="006B5BEF" w:rsidRDefault="00C96536" w:rsidP="006D3521">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Style w:val="fontstyle01"/>
          <w:rFonts w:ascii="Times New Roman" w:hAnsi="Times New Roman" w:cs="Times New Roman"/>
          <w:sz w:val="22"/>
          <w:szCs w:val="22"/>
        </w:rPr>
        <w:t>Kết quả thực hiện của học sinh được ghi vào vở</w:t>
      </w:r>
      <w:r w:rsidRPr="006B5BEF">
        <w:rPr>
          <w:rFonts w:ascii="Times New Roman" w:hAnsi="Times New Roman" w:cs="Times New Roman"/>
        </w:rPr>
        <w:t xml:space="preserve"> </w:t>
      </w:r>
      <w:r w:rsidRPr="006B5BEF">
        <w:rPr>
          <w:rFonts w:ascii="Times New Roman" w:hAnsi="Times New Roman" w:cs="Times New Roman"/>
          <w:lang w:val="vi-VN"/>
        </w:rPr>
        <w:t>.</w:t>
      </w:r>
    </w:p>
    <w:p w14:paraId="6F9210CD"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b/>
          <w:i w:val="0"/>
        </w:rPr>
      </w:pPr>
      <w:r w:rsidRPr="006B5BEF">
        <w:rPr>
          <w:rFonts w:ascii="Times New Roman" w:hAnsi="Times New Roman"/>
          <w:b/>
          <w:i w:val="0"/>
        </w:rPr>
        <w:t>- Dự kiến sản phẩm:</w:t>
      </w:r>
    </w:p>
    <w:p w14:paraId="519B836E"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rPr>
      </w:pPr>
      <w:r w:rsidRPr="006B5BEF">
        <w:rPr>
          <w:rFonts w:ascii="Times New Roman" w:hAnsi="Times New Roman"/>
          <w:position w:val="-6"/>
        </w:rPr>
        <w:object w:dxaOrig="499" w:dyaOrig="420" w14:anchorId="7B7DBBE8">
          <v:shape id="_x0000_i3308" type="#_x0000_t75" style="width:25pt;height:21pt" o:ole="">
            <v:imagedata r:id="rId4295" o:title=""/>
          </v:shape>
          <o:OLEObject Type="Embed" ProgID="Equation.DSMT4" ShapeID="_x0000_i3308" DrawAspect="Content" ObjectID="_1757814353" r:id="rId4296"/>
        </w:object>
      </w:r>
      <w:r w:rsidRPr="006B5BEF">
        <w:rPr>
          <w:rFonts w:ascii="Times New Roman" w:hAnsi="Times New Roman"/>
          <w:position w:val="-18"/>
        </w:rPr>
        <w:object w:dxaOrig="3140" w:dyaOrig="540" w14:anchorId="219EAB78">
          <v:shape id="_x0000_i3309" type="#_x0000_t75" style="width:156.5pt;height:26.5pt" o:ole="">
            <v:imagedata r:id="rId4297" o:title=""/>
          </v:shape>
          <o:OLEObject Type="Embed" ProgID="Equation.DSMT4" ShapeID="_x0000_i3309" DrawAspect="Content" ObjectID="_1757814354" r:id="rId4298"/>
        </w:object>
      </w:r>
    </w:p>
    <w:p w14:paraId="560DEFA5"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rPr>
      </w:pPr>
      <w:r w:rsidRPr="006B5BEF">
        <w:rPr>
          <w:rFonts w:ascii="Times New Roman" w:hAnsi="Times New Roman"/>
          <w:position w:val="-40"/>
        </w:rPr>
        <w:object w:dxaOrig="3760" w:dyaOrig="840" w14:anchorId="5F24DB8E">
          <v:shape id="_x0000_i3310" type="#_x0000_t75" style="width:188pt;height:42pt" o:ole="">
            <v:imagedata r:id="rId4299" o:title=""/>
          </v:shape>
          <o:OLEObject Type="Embed" ProgID="Equation.DSMT4" ShapeID="_x0000_i3310" DrawAspect="Content" ObjectID="_1757814355" r:id="rId4300"/>
        </w:object>
      </w:r>
    </w:p>
    <w:p w14:paraId="6FAF813A"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i w:val="0"/>
        </w:rPr>
      </w:pPr>
      <w:r w:rsidRPr="006B5BEF">
        <w:rPr>
          <w:rFonts w:ascii="Times New Roman" w:hAnsi="Times New Roman"/>
          <w:i w:val="0"/>
        </w:rPr>
        <w:t>+ Học sinh nắm được công thức tính độ dài vectơ và công thức tính góc giữa hai vectơ.</w:t>
      </w:r>
    </w:p>
    <w:p w14:paraId="3AFD8AAD"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b/>
          <w:i w:val="0"/>
        </w:rPr>
      </w:pPr>
      <w:r w:rsidRPr="006B5BEF">
        <w:rPr>
          <w:rFonts w:ascii="Times New Roman" w:hAnsi="Times New Roman"/>
          <w:i w:val="0"/>
        </w:rPr>
        <w:t>+ Thực hiện đúng lời giải</w:t>
      </w:r>
    </w:p>
    <w:p w14:paraId="2BBDEB63"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rPr>
      </w:pPr>
      <w:r w:rsidRPr="006B5BEF">
        <w:rPr>
          <w:rFonts w:ascii="Times New Roman" w:hAnsi="Times New Roman"/>
          <w:position w:val="-40"/>
        </w:rPr>
        <w:object w:dxaOrig="5640" w:dyaOrig="840" w14:anchorId="2407C2EF">
          <v:shape id="_x0000_i3311" type="#_x0000_t75" style="width:282.5pt;height:42pt" o:ole="">
            <v:imagedata r:id="rId4301" o:title=""/>
          </v:shape>
          <o:OLEObject Type="Embed" ProgID="Equation.DSMT4" ShapeID="_x0000_i3311" DrawAspect="Content" ObjectID="_1757814356" r:id="rId4302"/>
        </w:object>
      </w:r>
    </w:p>
    <w:p w14:paraId="2FFBF4F4"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rPr>
        <w:t xml:space="preserve">Suy ra </w:t>
      </w:r>
      <w:r w:rsidRPr="006B5BEF">
        <w:rPr>
          <w:rFonts w:ascii="Times New Roman" w:hAnsi="Times New Roman" w:cs="Times New Roman"/>
          <w:position w:val="-6"/>
        </w:rPr>
        <w:object w:dxaOrig="1300" w:dyaOrig="360" w14:anchorId="58CE1753">
          <v:shape id="_x0000_i3312" type="#_x0000_t75" style="width:65pt;height:18.5pt" o:ole="">
            <v:imagedata r:id="rId4303" o:title=""/>
          </v:shape>
          <o:OLEObject Type="Embed" ProgID="Equation.DSMT4" ShapeID="_x0000_i3312" DrawAspect="Content" ObjectID="_1757814357" r:id="rId4304"/>
        </w:object>
      </w:r>
    </w:p>
    <w:p w14:paraId="6FF1131F"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b/>
          <w:i w:val="0"/>
        </w:rPr>
      </w:pPr>
    </w:p>
    <w:p w14:paraId="0E778E57" w14:textId="77777777" w:rsidR="00C96536" w:rsidRPr="006B5BEF" w:rsidRDefault="00C96536" w:rsidP="006D3521">
      <w:pPr>
        <w:pStyle w:val="Bodytext40"/>
        <w:shd w:val="clear" w:color="auto" w:fill="auto"/>
        <w:spacing w:before="0" w:after="0" w:line="240" w:lineRule="auto"/>
        <w:ind w:left="630" w:firstLine="0"/>
        <w:jc w:val="both"/>
        <w:rPr>
          <w:rFonts w:ascii="Times New Roman" w:hAnsi="Times New Roman"/>
          <w:i w:val="0"/>
        </w:rPr>
      </w:pPr>
      <w:r w:rsidRPr="006B5BEF">
        <w:rPr>
          <w:rFonts w:ascii="Times New Roman" w:hAnsi="Times New Roman"/>
          <w:i w:val="0"/>
        </w:rPr>
        <w:t>+ Nắm được công thức tính khoảng cách giữa hai điểm.</w:t>
      </w:r>
    </w:p>
    <w:p w14:paraId="1B9C5FAC"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Ta có </w:t>
      </w:r>
      <w:r w:rsidRPr="006B5BEF">
        <w:rPr>
          <w:rFonts w:ascii="Times New Roman" w:hAnsi="Times New Roman" w:cs="Times New Roman"/>
          <w:position w:val="-10"/>
        </w:rPr>
        <w:object w:dxaOrig="2340" w:dyaOrig="380" w14:anchorId="7561B672">
          <v:shape id="_x0000_i3313" type="#_x0000_t75" style="width:117pt;height:19pt" o:ole="">
            <v:imagedata r:id="rId4305" o:title=""/>
          </v:shape>
          <o:OLEObject Type="Embed" ProgID="Equation.DSMT4" ShapeID="_x0000_i3313" DrawAspect="Content" ObjectID="_1757814358" r:id="rId4306"/>
        </w:object>
      </w:r>
      <w:r w:rsidRPr="006B5BEF">
        <w:rPr>
          <w:rFonts w:ascii="Times New Roman" w:hAnsi="Times New Roman" w:cs="Times New Roman"/>
          <w:position w:val="-6"/>
        </w:rPr>
        <w:object w:dxaOrig="2580" w:dyaOrig="340" w14:anchorId="40A137D0">
          <v:shape id="_x0000_i3314" type="#_x0000_t75" style="width:129pt;height:17pt" o:ole="">
            <v:imagedata r:id="rId4307" o:title=""/>
          </v:shape>
          <o:OLEObject Type="Embed" ProgID="Equation.DSMT4" ShapeID="_x0000_i3314" DrawAspect="Content" ObjectID="_1757814359" r:id="rId4308"/>
        </w:object>
      </w:r>
    </w:p>
    <w:p w14:paraId="590F0893"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Ta có </w:t>
      </w:r>
      <w:r w:rsidRPr="006B5BEF">
        <w:rPr>
          <w:rFonts w:ascii="Times New Roman" w:hAnsi="Times New Roman" w:cs="Times New Roman"/>
          <w:position w:val="-10"/>
        </w:rPr>
        <w:object w:dxaOrig="2720" w:dyaOrig="380" w14:anchorId="03E6FEE8">
          <v:shape id="_x0000_i3315" type="#_x0000_t75" style="width:136.5pt;height:19pt" o:ole="">
            <v:imagedata r:id="rId4309" o:title=""/>
          </v:shape>
          <o:OLEObject Type="Embed" ProgID="Equation.DSMT4" ShapeID="_x0000_i3315" DrawAspect="Content" ObjectID="_1757814360" r:id="rId4310"/>
        </w:object>
      </w:r>
    </w:p>
    <w:p w14:paraId="30C8C6FF"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position w:val="-40"/>
        </w:rPr>
        <w:object w:dxaOrig="5860" w:dyaOrig="840" w14:anchorId="4FCDC3AD">
          <v:shape id="_x0000_i3316" type="#_x0000_t75" style="width:294pt;height:42pt" o:ole="">
            <v:imagedata r:id="rId4311" o:title=""/>
          </v:shape>
          <o:OLEObject Type="Embed" ProgID="Equation.DSMT4" ShapeID="_x0000_i3316" DrawAspect="Content" ObjectID="_1757814361" r:id="rId4312"/>
        </w:object>
      </w:r>
    </w:p>
    <w:p w14:paraId="2186E514"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rPr>
        <w:t xml:space="preserve">Vậy </w:t>
      </w:r>
      <w:r w:rsidRPr="006B5BEF">
        <w:rPr>
          <w:rFonts w:ascii="Times New Roman" w:hAnsi="Times New Roman" w:cs="Times New Roman"/>
          <w:position w:val="-6"/>
        </w:rPr>
        <w:object w:dxaOrig="900" w:dyaOrig="360" w14:anchorId="23D8A2EF">
          <v:shape id="_x0000_i3317" type="#_x0000_t75" style="width:45pt;height:18.5pt" o:ole="">
            <v:imagedata r:id="rId4313" o:title=""/>
          </v:shape>
          <o:OLEObject Type="Embed" ProgID="Equation.DSMT4" ShapeID="_x0000_i3317" DrawAspect="Content" ObjectID="_1757814362" r:id="rId4314"/>
        </w:object>
      </w:r>
    </w:p>
    <w:p w14:paraId="4F0EEBD5"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b/>
        </w:rPr>
        <w:t>c)</w:t>
      </w:r>
      <w:r w:rsidRPr="006B5BEF">
        <w:rPr>
          <w:rFonts w:ascii="Times New Roman" w:hAnsi="Times New Roman" w:cs="Times New Roman"/>
          <w:b/>
          <w:position w:val="-8"/>
        </w:rPr>
        <w:object w:dxaOrig="2820" w:dyaOrig="420" w14:anchorId="48EF718E">
          <v:shape id="_x0000_i3318" type="#_x0000_t75" style="width:140.5pt;height:21pt" o:ole="">
            <v:imagedata r:id="rId4315" o:title=""/>
          </v:shape>
          <o:OLEObject Type="Embed" ProgID="Equation.DSMT4" ShapeID="_x0000_i3318" DrawAspect="Content" ObjectID="_1757814363" r:id="rId4316"/>
        </w:object>
      </w:r>
    </w:p>
    <w:p w14:paraId="0A7A33BB"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38"/>
        </w:rPr>
        <w:object w:dxaOrig="2780" w:dyaOrig="880" w14:anchorId="24E44069">
          <v:shape id="_x0000_i3319" type="#_x0000_t75" style="width:138.5pt;height:44.5pt" o:ole="">
            <v:imagedata r:id="rId4317" o:title=""/>
          </v:shape>
          <o:OLEObject Type="Embed" ProgID="Equation.DSMT4" ShapeID="_x0000_i3319" DrawAspect="Content" ObjectID="_1757814364" r:id="rId4318"/>
        </w:object>
      </w:r>
    </w:p>
    <w:p w14:paraId="0D1F4F40"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rPr>
        <w:t xml:space="preserve">Vậy chu vi tam giác </w:t>
      </w:r>
      <w:r w:rsidRPr="006B5BEF">
        <w:rPr>
          <w:rFonts w:ascii="Times New Roman" w:hAnsi="Times New Roman" w:cs="Times New Roman"/>
          <w:position w:val="-6"/>
        </w:rPr>
        <w:object w:dxaOrig="560" w:dyaOrig="279" w14:anchorId="6387BE3B">
          <v:shape id="_x0000_i3320" type="#_x0000_t75" style="width:27.5pt;height:14.5pt" o:ole="">
            <v:imagedata r:id="rId4319" o:title=""/>
          </v:shape>
          <o:OLEObject Type="Embed" ProgID="Equation.DSMT4" ShapeID="_x0000_i3320" DrawAspect="Content" ObjectID="_1757814365" r:id="rId4320"/>
        </w:object>
      </w:r>
      <w:r w:rsidRPr="006B5BEF">
        <w:rPr>
          <w:rFonts w:ascii="Times New Roman" w:hAnsi="Times New Roman" w:cs="Times New Roman"/>
        </w:rPr>
        <w:t xml:space="preserve"> bằng:  </w:t>
      </w:r>
      <w:r w:rsidRPr="006B5BEF">
        <w:rPr>
          <w:rFonts w:ascii="Times New Roman" w:hAnsi="Times New Roman" w:cs="Times New Roman"/>
          <w:position w:val="-8"/>
        </w:rPr>
        <w:object w:dxaOrig="1719" w:dyaOrig="360" w14:anchorId="6999BF36">
          <v:shape id="_x0000_i3321" type="#_x0000_t75" style="width:86pt;height:18.5pt" o:ole="">
            <v:imagedata r:id="rId4321" o:title=""/>
          </v:shape>
          <o:OLEObject Type="Embed" ProgID="Equation.DSMT4" ShapeID="_x0000_i3321" DrawAspect="Content" ObjectID="_1757814366" r:id="rId4322"/>
        </w:object>
      </w:r>
    </w:p>
    <w:p w14:paraId="052FF437"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b/>
        </w:rPr>
        <w:t>d)</w:t>
      </w:r>
      <w:r w:rsidRPr="006B5BEF">
        <w:rPr>
          <w:rFonts w:ascii="Times New Roman" w:hAnsi="Times New Roman" w:cs="Times New Roman"/>
        </w:rPr>
        <w:t xml:space="preserve"> Gọi </w:t>
      </w:r>
      <w:r w:rsidRPr="006B5BEF">
        <w:rPr>
          <w:rFonts w:ascii="Times New Roman" w:hAnsi="Times New Roman" w:cs="Times New Roman"/>
          <w:position w:val="-14"/>
        </w:rPr>
        <w:object w:dxaOrig="720" w:dyaOrig="400" w14:anchorId="4A497C65">
          <v:shape id="_x0000_i3322" type="#_x0000_t75" style="width:36pt;height:20.5pt" o:ole="">
            <v:imagedata r:id="rId4323" o:title=""/>
          </v:shape>
          <o:OLEObject Type="Embed" ProgID="Equation.DSMT4" ShapeID="_x0000_i3322" DrawAspect="Content" ObjectID="_1757814367" r:id="rId4324"/>
        </w:object>
      </w:r>
      <w:r w:rsidRPr="006B5BEF">
        <w:rPr>
          <w:rFonts w:ascii="Times New Roman" w:hAnsi="Times New Roman" w:cs="Times New Roman"/>
        </w:rPr>
        <w:t xml:space="preserve">là tâm đường tròn ngoại tiếp tam giác </w:t>
      </w:r>
      <w:r w:rsidRPr="006B5BEF">
        <w:rPr>
          <w:rFonts w:ascii="Times New Roman" w:hAnsi="Times New Roman" w:cs="Times New Roman"/>
          <w:position w:val="-6"/>
        </w:rPr>
        <w:object w:dxaOrig="560" w:dyaOrig="279" w14:anchorId="0035F940">
          <v:shape id="_x0000_i3323" type="#_x0000_t75" style="width:27.5pt;height:14.5pt" o:ole="">
            <v:imagedata r:id="rId4325" o:title=""/>
          </v:shape>
          <o:OLEObject Type="Embed" ProgID="Equation.DSMT4" ShapeID="_x0000_i3323" DrawAspect="Content" ObjectID="_1757814368" r:id="rId4326"/>
        </w:object>
      </w:r>
      <w:r w:rsidRPr="006B5BEF">
        <w:rPr>
          <w:rFonts w:ascii="Times New Roman" w:hAnsi="Times New Roman" w:cs="Times New Roman"/>
        </w:rPr>
        <w:t xml:space="preserve">, ta có </w:t>
      </w:r>
    </w:p>
    <w:p w14:paraId="1BB88AAB"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62"/>
        </w:rPr>
        <w:object w:dxaOrig="2420" w:dyaOrig="1460" w14:anchorId="31A7B576">
          <v:shape id="_x0000_i3324" type="#_x0000_t75" style="width:121pt;height:72.5pt" o:ole="">
            <v:imagedata r:id="rId4327" o:title=""/>
          </v:shape>
          <o:OLEObject Type="Embed" ProgID="Equation.DSMT4" ShapeID="_x0000_i3324" DrawAspect="Content" ObjectID="_1757814369" r:id="rId4328"/>
        </w:object>
      </w:r>
    </w:p>
    <w:p w14:paraId="11AC8DCD"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rPr>
        <w:t xml:space="preserve">Vì </w:t>
      </w:r>
      <w:r w:rsidRPr="006B5BEF">
        <w:rPr>
          <w:rFonts w:ascii="Times New Roman" w:hAnsi="Times New Roman" w:cs="Times New Roman"/>
          <w:position w:val="-4"/>
        </w:rPr>
        <w:object w:dxaOrig="200" w:dyaOrig="260" w14:anchorId="09E945F7">
          <v:shape id="_x0000_i3325" type="#_x0000_t75" style="width:9.5pt;height:13pt" o:ole="">
            <v:imagedata r:id="rId4329" o:title=""/>
          </v:shape>
          <o:OLEObject Type="Embed" ProgID="Equation.DSMT4" ShapeID="_x0000_i3325" DrawAspect="Content" ObjectID="_1757814370" r:id="rId4330"/>
        </w:object>
      </w:r>
      <w:r w:rsidRPr="006B5BEF">
        <w:rPr>
          <w:rFonts w:ascii="Times New Roman" w:hAnsi="Times New Roman" w:cs="Times New Roman"/>
        </w:rPr>
        <w:t xml:space="preserve">  là tâm đường tròn ngoại tiếp tam giác </w:t>
      </w:r>
      <w:r w:rsidRPr="006B5BEF">
        <w:rPr>
          <w:rFonts w:ascii="Times New Roman" w:hAnsi="Times New Roman" w:cs="Times New Roman"/>
          <w:position w:val="-6"/>
        </w:rPr>
        <w:object w:dxaOrig="560" w:dyaOrig="279" w14:anchorId="552DCB47">
          <v:shape id="_x0000_i3326" type="#_x0000_t75" style="width:27.5pt;height:14.5pt" o:ole="">
            <v:imagedata r:id="rId4331" o:title=""/>
          </v:shape>
          <o:OLEObject Type="Embed" ProgID="Equation.DSMT4" ShapeID="_x0000_i3326" DrawAspect="Content" ObjectID="_1757814371" r:id="rId4332"/>
        </w:object>
      </w:r>
      <w:r w:rsidRPr="006B5BEF">
        <w:rPr>
          <w:rFonts w:ascii="Times New Roman" w:hAnsi="Times New Roman" w:cs="Times New Roman"/>
        </w:rPr>
        <w:t xml:space="preserve"> nên ta có :</w:t>
      </w:r>
      <w:r w:rsidRPr="006B5BEF">
        <w:rPr>
          <w:rFonts w:ascii="Times New Roman" w:hAnsi="Times New Roman" w:cs="Times New Roman"/>
          <w:position w:val="-28"/>
        </w:rPr>
        <w:object w:dxaOrig="940" w:dyaOrig="680" w14:anchorId="58DC459F">
          <v:shape id="_x0000_i3327" type="#_x0000_t75" style="width:46.5pt;height:34pt" o:ole="">
            <v:imagedata r:id="rId4333" o:title=""/>
          </v:shape>
          <o:OLEObject Type="Embed" ProgID="Equation.DSMT4" ShapeID="_x0000_i3327" DrawAspect="Content" ObjectID="_1757814372" r:id="rId4334"/>
        </w:object>
      </w:r>
    </w:p>
    <w:p w14:paraId="23C8B67C"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position w:val="-46"/>
        </w:rPr>
        <w:object w:dxaOrig="4400" w:dyaOrig="1040" w14:anchorId="1567D502">
          <v:shape id="_x0000_i3328" type="#_x0000_t75" style="width:220pt;height:51.5pt" o:ole="">
            <v:imagedata r:id="rId4335" o:title=""/>
          </v:shape>
          <o:OLEObject Type="Embed" ProgID="Equation.DSMT4" ShapeID="_x0000_i3328" DrawAspect="Content" ObjectID="_1757814373" r:id="rId4336"/>
        </w:object>
      </w:r>
    </w:p>
    <w:p w14:paraId="660D71AF"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position w:val="-28"/>
        </w:rPr>
        <w:object w:dxaOrig="2580" w:dyaOrig="680" w14:anchorId="4B6364F3">
          <v:shape id="_x0000_i3329" type="#_x0000_t75" style="width:129pt;height:34pt" o:ole="">
            <v:imagedata r:id="rId4337" o:title=""/>
          </v:shape>
          <o:OLEObject Type="Embed" ProgID="Equation.DSMT4" ShapeID="_x0000_i3329" DrawAspect="Content" ObjectID="_1757814374" r:id="rId4338"/>
        </w:object>
      </w:r>
    </w:p>
    <w:p w14:paraId="2CCF4115" w14:textId="77777777" w:rsidR="00C96536" w:rsidRPr="006B5BEF" w:rsidRDefault="00C96536" w:rsidP="006D3521">
      <w:pPr>
        <w:ind w:left="630" w:firstLine="0"/>
        <w:rPr>
          <w:rFonts w:ascii="Times New Roman" w:hAnsi="Times New Roman" w:cs="Times New Roman"/>
        </w:rPr>
      </w:pPr>
      <w:r w:rsidRPr="006B5BEF">
        <w:rPr>
          <w:rFonts w:ascii="Times New Roman" w:hAnsi="Times New Roman" w:cs="Times New Roman"/>
        </w:rPr>
        <w:t xml:space="preserve">Kết luận </w:t>
      </w:r>
      <w:r w:rsidRPr="006B5BEF">
        <w:rPr>
          <w:rFonts w:ascii="Times New Roman" w:hAnsi="Times New Roman" w:cs="Times New Roman"/>
          <w:position w:val="-14"/>
        </w:rPr>
        <w:object w:dxaOrig="840" w:dyaOrig="400" w14:anchorId="3F249319">
          <v:shape id="_x0000_i3330" type="#_x0000_t75" style="width:42pt;height:20.5pt" o:ole="">
            <v:imagedata r:id="rId4339" o:title=""/>
          </v:shape>
          <o:OLEObject Type="Embed" ProgID="Equation.DSMT4" ShapeID="_x0000_i3330" DrawAspect="Content" ObjectID="_1757814375" r:id="rId4340"/>
        </w:object>
      </w:r>
      <w:r w:rsidRPr="006B5BEF">
        <w:rPr>
          <w:rFonts w:ascii="Times New Roman" w:hAnsi="Times New Roman" w:cs="Times New Roman"/>
        </w:rPr>
        <w:t xml:space="preserve"> </w:t>
      </w:r>
    </w:p>
    <w:p w14:paraId="26009BCC" w14:textId="77777777" w:rsidR="00C96536" w:rsidRPr="006B5BEF" w:rsidRDefault="00C96536" w:rsidP="006D3521">
      <w:pPr>
        <w:tabs>
          <w:tab w:val="left" w:pos="2268"/>
        </w:tabs>
        <w:spacing w:before="0" w:line="276" w:lineRule="auto"/>
        <w:ind w:left="630" w:firstLine="0"/>
        <w:rPr>
          <w:rFonts w:ascii="Times New Roman" w:hAnsi="Times New Roman" w:cs="Times New Roman"/>
          <w:lang w:val="vi-VN"/>
        </w:rPr>
      </w:pPr>
      <w:r w:rsidRPr="006B5BEF">
        <w:rPr>
          <w:rFonts w:ascii="Times New Roman" w:hAnsi="Times New Roman" w:cs="Times New Roman"/>
          <w:b/>
        </w:rPr>
        <w:t xml:space="preserve">+ Đánh giá kết quả hoạt động: </w:t>
      </w:r>
      <w:r w:rsidRPr="006B5BEF">
        <w:rPr>
          <w:rFonts w:ascii="Times New Roman" w:hAnsi="Times New Roman" w:cs="Times New Roman"/>
        </w:rPr>
        <w:t xml:space="preserve"> Học sinh tham gia hoạt động tích cực, trình bày lời giải chính xác.</w:t>
      </w:r>
    </w:p>
    <w:p w14:paraId="00659A6F" w14:textId="77777777" w:rsidR="00C96536" w:rsidRPr="006B5BEF" w:rsidRDefault="00C96536" w:rsidP="006D3521">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hAnsi="Times New Roman" w:cs="Times New Roman"/>
        </w:rPr>
        <w:t>Cá nhân - tại lớp.</w:t>
      </w:r>
    </w:p>
    <w:p w14:paraId="54E24613" w14:textId="77777777" w:rsidR="00C96536" w:rsidRPr="006B5BEF" w:rsidRDefault="00C96536" w:rsidP="006D3521">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07A73820" w14:textId="77777777" w:rsidR="00C96536" w:rsidRPr="006B5BEF" w:rsidRDefault="00C96536" w:rsidP="006D3521">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3520D0BC" w14:textId="77777777" w:rsidR="00C96536" w:rsidRPr="006B5BEF" w:rsidRDefault="00C96536" w:rsidP="006D3521">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GV sửa bài tập, thảo luận và kết luận (đưa đáp án đúng).</w:t>
      </w:r>
    </w:p>
    <w:p w14:paraId="46F47D1C" w14:textId="77777777" w:rsidR="00C96536" w:rsidRPr="006B5BEF" w:rsidRDefault="00C96536" w:rsidP="006D3521">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HS tham gia trả lời đúng được cho điểm cộng (đánh giá quá trình)</w:t>
      </w:r>
    </w:p>
    <w:p w14:paraId="2C707995" w14:textId="77777777" w:rsidR="00C96536" w:rsidRPr="006B5BEF" w:rsidRDefault="00C96536" w:rsidP="002A69AE">
      <w:pPr>
        <w:tabs>
          <w:tab w:val="left" w:pos="2268"/>
        </w:tabs>
        <w:spacing w:before="0" w:line="276" w:lineRule="auto"/>
        <w:ind w:left="567" w:firstLine="0"/>
        <w:jc w:val="both"/>
        <w:rPr>
          <w:rFonts w:ascii="Times New Roman" w:eastAsia="Calibri" w:hAnsi="Times New Roman" w:cs="Times New Roman"/>
          <w:b/>
          <w:bCs/>
          <w:color w:val="FF33CC"/>
          <w:lang w:val="vi-VN"/>
        </w:rPr>
      </w:pPr>
    </w:p>
    <w:p w14:paraId="71F51DDF" w14:textId="77777777" w:rsidR="00C96536" w:rsidRPr="006B5BEF" w:rsidRDefault="00C96536" w:rsidP="002A69AE">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Hoạt động luyện tập</w:t>
      </w:r>
    </w:p>
    <w:p w14:paraId="6387DE8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Thực hiện được cơ bản các dạng bài tập trong SGK.</w:t>
      </w:r>
    </w:p>
    <w:p w14:paraId="6E71F92D"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 và c) Sản phẩm:</w:t>
      </w:r>
    </w:p>
    <w:tbl>
      <w:tblPr>
        <w:tblStyle w:val="TableGrid"/>
        <w:tblW w:w="9630" w:type="dxa"/>
        <w:tblInd w:w="535" w:type="dxa"/>
        <w:tblLook w:val="04A0" w:firstRow="1" w:lastRow="0" w:firstColumn="1" w:lastColumn="0" w:noHBand="0" w:noVBand="1"/>
      </w:tblPr>
      <w:tblGrid>
        <w:gridCol w:w="5437"/>
        <w:gridCol w:w="4193"/>
      </w:tblGrid>
      <w:tr w:rsidR="00C96536" w:rsidRPr="006B5BEF" w14:paraId="34178B04" w14:textId="77777777" w:rsidTr="002A69AE">
        <w:tc>
          <w:tcPr>
            <w:tcW w:w="5440" w:type="dxa"/>
            <w:shd w:val="clear" w:color="auto" w:fill="DEEAF6" w:themeFill="accent5" w:themeFillTint="33"/>
            <w:vAlign w:val="center"/>
          </w:tcPr>
          <w:p w14:paraId="25711C66" w14:textId="77777777" w:rsidR="00C96536" w:rsidRPr="006B5BEF" w:rsidRDefault="00C96536" w:rsidP="003773E6">
            <w:pPr>
              <w:pStyle w:val="Bodytext40"/>
              <w:shd w:val="clear" w:color="auto" w:fill="auto"/>
              <w:spacing w:before="0" w:after="0" w:line="240" w:lineRule="auto"/>
              <w:ind w:firstLine="0"/>
              <w:rPr>
                <w:rFonts w:ascii="Times New Roman" w:hAnsi="Times New Roman"/>
              </w:rPr>
            </w:pPr>
            <w:r w:rsidRPr="006B5BEF">
              <w:rPr>
                <w:rFonts w:ascii="Times New Roman" w:hAnsi="Times New Roman"/>
              </w:rPr>
              <w:t xml:space="preserve">Nội dung, phương thức tổ chức hoạt động học tập </w:t>
            </w:r>
          </w:p>
          <w:p w14:paraId="7F5B4201" w14:textId="77777777" w:rsidR="00C96536" w:rsidRPr="006B5BEF" w:rsidRDefault="00C96536" w:rsidP="002A69AE">
            <w:pPr>
              <w:pStyle w:val="Bodytext40"/>
              <w:shd w:val="clear" w:color="auto" w:fill="auto"/>
              <w:spacing w:before="0" w:after="0" w:line="240" w:lineRule="auto"/>
              <w:ind w:firstLine="0"/>
              <w:rPr>
                <w:rFonts w:ascii="Times New Roman" w:hAnsi="Times New Roman"/>
              </w:rPr>
            </w:pPr>
            <w:r w:rsidRPr="006B5BEF">
              <w:rPr>
                <w:rFonts w:ascii="Times New Roman" w:hAnsi="Times New Roman"/>
              </w:rPr>
              <w:t>của học sinh</w:t>
            </w:r>
          </w:p>
        </w:tc>
        <w:tc>
          <w:tcPr>
            <w:tcW w:w="4190" w:type="dxa"/>
            <w:shd w:val="clear" w:color="auto" w:fill="DEEAF6" w:themeFill="accent5" w:themeFillTint="33"/>
            <w:vAlign w:val="center"/>
          </w:tcPr>
          <w:p w14:paraId="6B000F1B" w14:textId="77777777" w:rsidR="00C96536" w:rsidRPr="006B5BEF" w:rsidRDefault="00C96536" w:rsidP="003773E6">
            <w:pPr>
              <w:pStyle w:val="Bodytext40"/>
              <w:shd w:val="clear" w:color="auto" w:fill="auto"/>
              <w:spacing w:before="0" w:after="0" w:line="240" w:lineRule="auto"/>
              <w:ind w:firstLine="0"/>
              <w:rPr>
                <w:rFonts w:ascii="Times New Roman" w:hAnsi="Times New Roman"/>
              </w:rPr>
            </w:pPr>
            <w:r w:rsidRPr="006B5BEF">
              <w:rPr>
                <w:rFonts w:ascii="Times New Roman" w:hAnsi="Times New Roman"/>
              </w:rPr>
              <w:t xml:space="preserve">Dự kiến sản phẩm, đánh giá </w:t>
            </w:r>
          </w:p>
          <w:p w14:paraId="7C506AA1" w14:textId="77777777" w:rsidR="00C96536" w:rsidRPr="006B5BEF" w:rsidRDefault="00C96536" w:rsidP="003773E6">
            <w:pPr>
              <w:pStyle w:val="Bodytext40"/>
              <w:shd w:val="clear" w:color="auto" w:fill="auto"/>
              <w:spacing w:before="0" w:after="0" w:line="240" w:lineRule="auto"/>
              <w:ind w:firstLine="0"/>
              <w:rPr>
                <w:rFonts w:ascii="Times New Roman" w:hAnsi="Times New Roman"/>
              </w:rPr>
            </w:pPr>
            <w:r w:rsidRPr="006B5BEF">
              <w:rPr>
                <w:rFonts w:ascii="Times New Roman" w:hAnsi="Times New Roman"/>
              </w:rPr>
              <w:t>kết quả hoạt động</w:t>
            </w:r>
          </w:p>
        </w:tc>
      </w:tr>
      <w:tr w:rsidR="00C96536" w:rsidRPr="006B5BEF" w14:paraId="591A728C" w14:textId="77777777" w:rsidTr="002A69AE">
        <w:tc>
          <w:tcPr>
            <w:tcW w:w="5440" w:type="dxa"/>
            <w:vAlign w:val="center"/>
          </w:tcPr>
          <w:p w14:paraId="063CDAEB" w14:textId="77777777" w:rsidR="00C96536" w:rsidRPr="006B5BEF" w:rsidRDefault="00C96536" w:rsidP="002A69AE">
            <w:pPr>
              <w:ind w:left="256" w:hanging="256"/>
              <w:jc w:val="both"/>
              <w:rPr>
                <w:rFonts w:ascii="Times New Roman" w:hAnsi="Times New Roman" w:cs="Times New Roman"/>
              </w:rPr>
            </w:pPr>
            <w:r w:rsidRPr="006B5BEF">
              <w:rPr>
                <w:rFonts w:ascii="Times New Roman" w:hAnsi="Times New Roman" w:cs="Times New Roman"/>
                <w:b/>
              </w:rPr>
              <w:t>1.</w:t>
            </w:r>
            <w:r w:rsidRPr="006B5BEF">
              <w:rPr>
                <w:rFonts w:ascii="Times New Roman" w:hAnsi="Times New Roman" w:cs="Times New Roman"/>
              </w:rPr>
              <w:t xml:space="preserve"> Cho tam giác </w:t>
            </w:r>
            <w:r w:rsidRPr="006B5BEF">
              <w:rPr>
                <w:rFonts w:ascii="Times New Roman" w:hAnsi="Times New Roman" w:cs="Times New Roman"/>
                <w:position w:val="-6"/>
              </w:rPr>
              <w:object w:dxaOrig="560" w:dyaOrig="279" w14:anchorId="792BF13B">
                <v:shape id="_x0000_i3331" type="#_x0000_t75" style="width:27.5pt;height:14.5pt" o:ole="">
                  <v:imagedata r:id="rId4341" o:title=""/>
                </v:shape>
                <o:OLEObject Type="Embed" ProgID="Equation.DSMT4" ShapeID="_x0000_i3331" DrawAspect="Content" ObjectID="_1757814376" r:id="rId4342"/>
              </w:object>
            </w:r>
            <w:r w:rsidRPr="006B5BEF">
              <w:rPr>
                <w:rFonts w:ascii="Times New Roman" w:hAnsi="Times New Roman" w:cs="Times New Roman"/>
              </w:rPr>
              <w:t xml:space="preserve"> có </w:t>
            </w:r>
            <w:r w:rsidRPr="006B5BEF">
              <w:rPr>
                <w:rFonts w:ascii="Times New Roman" w:hAnsi="Times New Roman" w:cs="Times New Roman"/>
                <w:position w:val="-6"/>
              </w:rPr>
              <w:object w:dxaOrig="1340" w:dyaOrig="279" w14:anchorId="25D26BC2">
                <v:shape id="_x0000_i3332" type="#_x0000_t75" style="width:66.5pt;height:14.5pt" o:ole="">
                  <v:imagedata r:id="rId4343" o:title=""/>
                </v:shape>
                <o:OLEObject Type="Embed" ProgID="Equation.DSMT4" ShapeID="_x0000_i3332" DrawAspect="Content" ObjectID="_1757814377" r:id="rId4344"/>
              </w:object>
            </w:r>
            <w:r w:rsidRPr="006B5BEF">
              <w:rPr>
                <w:rFonts w:ascii="Times New Roman" w:hAnsi="Times New Roman" w:cs="Times New Roman"/>
              </w:rPr>
              <w:t xml:space="preserve">. Tính tích vô hướng </w:t>
            </w:r>
            <w:r w:rsidRPr="006B5BEF">
              <w:rPr>
                <w:rFonts w:ascii="Times New Roman" w:hAnsi="Times New Roman" w:cs="Times New Roman"/>
                <w:position w:val="-10"/>
              </w:rPr>
              <w:object w:dxaOrig="1579" w:dyaOrig="380" w14:anchorId="147CA6C1">
                <v:shape id="_x0000_i3333" type="#_x0000_t75" style="width:78.5pt;height:19pt" o:ole="">
                  <v:imagedata r:id="rId4345" o:title=""/>
                </v:shape>
                <o:OLEObject Type="Embed" ProgID="Equation.DSMT4" ShapeID="_x0000_i3333" DrawAspect="Content" ObjectID="_1757814378" r:id="rId4346"/>
              </w:object>
            </w:r>
            <w:r w:rsidRPr="006B5BEF">
              <w:rPr>
                <w:rFonts w:ascii="Times New Roman" w:hAnsi="Times New Roman" w:cs="Times New Roman"/>
              </w:rPr>
              <w:t xml:space="preserve">. </w:t>
            </w:r>
          </w:p>
          <w:p w14:paraId="67A72144"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b/>
              </w:rPr>
              <w:t xml:space="preserve">+ Phương thức tổ chức: </w:t>
            </w:r>
            <w:r w:rsidRPr="006B5BEF">
              <w:rPr>
                <w:rFonts w:ascii="Times New Roman" w:hAnsi="Times New Roman" w:cs="Times New Roman"/>
                <w:i/>
                <w:iCs/>
              </w:rPr>
              <w:t>Cá nhân - tại lớp.</w:t>
            </w:r>
          </w:p>
        </w:tc>
        <w:tc>
          <w:tcPr>
            <w:tcW w:w="4190" w:type="dxa"/>
          </w:tcPr>
          <w:p w14:paraId="11B41AE0" w14:textId="77777777" w:rsidR="00C96536" w:rsidRPr="006B5BEF" w:rsidRDefault="00C96536" w:rsidP="003773E6">
            <w:pPr>
              <w:rPr>
                <w:rFonts w:ascii="Times New Roman" w:hAnsi="Times New Roman" w:cs="Times New Roman"/>
                <w:b/>
              </w:rPr>
            </w:pPr>
            <w:r w:rsidRPr="006B5BEF">
              <w:rPr>
                <w:rFonts w:ascii="Times New Roman" w:hAnsi="Times New Roman" w:cs="Times New Roman"/>
                <w:b/>
              </w:rPr>
              <w:t>+ Dự kiến sản phẩm:</w:t>
            </w:r>
          </w:p>
          <w:p w14:paraId="4577CFCD"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6"/>
              </w:rPr>
              <w:object w:dxaOrig="1140" w:dyaOrig="340" w14:anchorId="0D15F336">
                <v:shape id="_x0000_i3334" type="#_x0000_t75" style="width:57pt;height:17pt" o:ole="">
                  <v:imagedata r:id="rId4347" o:title=""/>
                </v:shape>
                <o:OLEObject Type="Embed" ProgID="Equation.DSMT4" ShapeID="_x0000_i3334" DrawAspect="Content" ObjectID="_1757814379" r:id="rId4348"/>
              </w:object>
            </w:r>
            <w:r w:rsidRPr="006B5BEF">
              <w:rPr>
                <w:rFonts w:ascii="Times New Roman" w:hAnsi="Times New Roman" w:cs="Times New Roman"/>
              </w:rPr>
              <w:t xml:space="preserve"> </w:t>
            </w:r>
          </w:p>
          <w:p w14:paraId="206BCFCE"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6"/>
              </w:rPr>
              <w:object w:dxaOrig="1359" w:dyaOrig="360" w14:anchorId="1E2021D5">
                <v:shape id="_x0000_i3335" type="#_x0000_t75" style="width:68pt;height:18.5pt" o:ole="">
                  <v:imagedata r:id="rId4349" o:title=""/>
                </v:shape>
                <o:OLEObject Type="Embed" ProgID="Equation.DSMT4" ShapeID="_x0000_i3335" DrawAspect="Content" ObjectID="_1757814380" r:id="rId4350"/>
              </w:object>
            </w:r>
            <w:r w:rsidRPr="006B5BEF">
              <w:rPr>
                <w:rFonts w:ascii="Times New Roman" w:hAnsi="Times New Roman" w:cs="Times New Roman"/>
              </w:rPr>
              <w:t xml:space="preserve"> </w:t>
            </w:r>
          </w:p>
          <w:p w14:paraId="630FCDA0" w14:textId="77777777" w:rsidR="00C96536" w:rsidRPr="006B5BEF" w:rsidRDefault="00C96536" w:rsidP="003773E6">
            <w:pPr>
              <w:rPr>
                <w:rFonts w:ascii="Times New Roman" w:hAnsi="Times New Roman" w:cs="Times New Roman"/>
                <w:b/>
              </w:rPr>
            </w:pPr>
            <w:r w:rsidRPr="006B5BEF">
              <w:rPr>
                <w:rFonts w:ascii="Times New Roman" w:hAnsi="Times New Roman" w:cs="Times New Roman"/>
                <w:b/>
              </w:rPr>
              <w:t xml:space="preserve">+ Đánh giá kết quả hoạt động: </w:t>
            </w:r>
          </w:p>
          <w:p w14:paraId="70507160" w14:textId="77777777" w:rsidR="00C96536" w:rsidRPr="006B5BEF" w:rsidRDefault="00C96536" w:rsidP="002A69AE">
            <w:pPr>
              <w:rPr>
                <w:rFonts w:ascii="Times New Roman" w:hAnsi="Times New Roman" w:cs="Times New Roman"/>
              </w:rPr>
            </w:pPr>
            <w:r w:rsidRPr="006B5BEF">
              <w:rPr>
                <w:rFonts w:ascii="Times New Roman" w:hAnsi="Times New Roman" w:cs="Times New Roman"/>
              </w:rPr>
              <w:t xml:space="preserve">   Học sinh thực hiện đúng lời giải.</w:t>
            </w:r>
          </w:p>
        </w:tc>
      </w:tr>
      <w:tr w:rsidR="00C96536" w:rsidRPr="006B5BEF" w14:paraId="55C44A21" w14:textId="77777777" w:rsidTr="002A69AE">
        <w:tc>
          <w:tcPr>
            <w:tcW w:w="5440" w:type="dxa"/>
            <w:vAlign w:val="center"/>
          </w:tcPr>
          <w:p w14:paraId="66A95CAB" w14:textId="77777777" w:rsidR="00C96536" w:rsidRPr="006B5BEF" w:rsidRDefault="00C96536" w:rsidP="002A69AE">
            <w:pPr>
              <w:ind w:left="256" w:hanging="256"/>
              <w:rPr>
                <w:rFonts w:ascii="Times New Roman" w:hAnsi="Times New Roman" w:cs="Times New Roman"/>
              </w:rPr>
            </w:pPr>
            <w:r w:rsidRPr="006B5BEF">
              <w:rPr>
                <w:rFonts w:ascii="Times New Roman" w:hAnsi="Times New Roman" w:cs="Times New Roman"/>
                <w:b/>
              </w:rPr>
              <w:t>2.</w:t>
            </w:r>
            <w:r w:rsidRPr="006B5BEF">
              <w:rPr>
                <w:rFonts w:ascii="Times New Roman" w:hAnsi="Times New Roman" w:cs="Times New Roman"/>
              </w:rPr>
              <w:t xml:space="preserve"> Cho ba điểm </w:t>
            </w:r>
            <w:r w:rsidRPr="006B5BEF">
              <w:rPr>
                <w:rFonts w:ascii="Times New Roman" w:hAnsi="Times New Roman" w:cs="Times New Roman"/>
                <w:position w:val="-10"/>
              </w:rPr>
              <w:object w:dxaOrig="740" w:dyaOrig="320" w14:anchorId="51BE993B">
                <v:shape id="_x0000_i3336" type="#_x0000_t75" style="width:36.5pt;height:15.5pt" o:ole="">
                  <v:imagedata r:id="rId4351" o:title=""/>
                </v:shape>
                <o:OLEObject Type="Embed" ProgID="Equation.DSMT4" ShapeID="_x0000_i3336" DrawAspect="Content" ObjectID="_1757814381" r:id="rId4352"/>
              </w:object>
            </w:r>
            <w:r w:rsidRPr="006B5BEF">
              <w:rPr>
                <w:rFonts w:ascii="Times New Roman" w:hAnsi="Times New Roman" w:cs="Times New Roman"/>
              </w:rPr>
              <w:t xml:space="preserve"> thẳng hang và biết </w:t>
            </w:r>
            <w:r w:rsidRPr="006B5BEF">
              <w:rPr>
                <w:rFonts w:ascii="Times New Roman" w:hAnsi="Times New Roman" w:cs="Times New Roman"/>
                <w:position w:val="-10"/>
              </w:rPr>
              <w:object w:dxaOrig="1500" w:dyaOrig="320" w14:anchorId="180956C2">
                <v:shape id="_x0000_i3337" type="#_x0000_t75" style="width:75.5pt;height:15.5pt" o:ole="">
                  <v:imagedata r:id="rId4353" o:title=""/>
                </v:shape>
                <o:OLEObject Type="Embed" ProgID="Equation.DSMT4" ShapeID="_x0000_i3337" DrawAspect="Content" ObjectID="_1757814382" r:id="rId4354"/>
              </w:object>
            </w:r>
            <w:r w:rsidRPr="006B5BEF">
              <w:rPr>
                <w:rFonts w:ascii="Times New Roman" w:hAnsi="Times New Roman" w:cs="Times New Roman"/>
              </w:rPr>
              <w:t xml:space="preserve">. Tính tích vô hướng </w:t>
            </w:r>
            <w:r w:rsidRPr="006B5BEF">
              <w:rPr>
                <w:rFonts w:ascii="Times New Roman" w:hAnsi="Times New Roman" w:cs="Times New Roman"/>
                <w:position w:val="-6"/>
              </w:rPr>
              <w:object w:dxaOrig="740" w:dyaOrig="340" w14:anchorId="395220A7">
                <v:shape id="_x0000_i3338" type="#_x0000_t75" style="width:36.5pt;height:17pt" o:ole="">
                  <v:imagedata r:id="rId4355" o:title=""/>
                </v:shape>
                <o:OLEObject Type="Embed" ProgID="Equation.DSMT4" ShapeID="_x0000_i3338" DrawAspect="Content" ObjectID="_1757814383" r:id="rId4356"/>
              </w:object>
            </w:r>
            <w:r w:rsidRPr="006B5BEF">
              <w:rPr>
                <w:rFonts w:ascii="Times New Roman" w:hAnsi="Times New Roman" w:cs="Times New Roman"/>
              </w:rPr>
              <w:t xml:space="preserve">  trong các trường hợp:</w:t>
            </w:r>
          </w:p>
          <w:p w14:paraId="0A54F6F9"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a) Điểm </w:t>
            </w:r>
            <w:r w:rsidRPr="006B5BEF">
              <w:rPr>
                <w:rFonts w:ascii="Times New Roman" w:hAnsi="Times New Roman" w:cs="Times New Roman"/>
                <w:position w:val="-6"/>
              </w:rPr>
              <w:object w:dxaOrig="240" w:dyaOrig="279" w14:anchorId="1EBB67C8">
                <v:shape id="_x0000_i3339" type="#_x0000_t75" style="width:11.5pt;height:14.5pt" o:ole="">
                  <v:imagedata r:id="rId4357" o:title=""/>
                </v:shape>
                <o:OLEObject Type="Embed" ProgID="Equation.DSMT4" ShapeID="_x0000_i3339" DrawAspect="Content" ObjectID="_1757814384" r:id="rId4358"/>
              </w:object>
            </w:r>
            <w:r w:rsidRPr="006B5BEF">
              <w:rPr>
                <w:rFonts w:ascii="Times New Roman" w:hAnsi="Times New Roman" w:cs="Times New Roman"/>
              </w:rPr>
              <w:t xml:space="preserve"> nằm ngoài đoạn </w:t>
            </w:r>
            <w:r w:rsidRPr="006B5BEF">
              <w:rPr>
                <w:rFonts w:ascii="Times New Roman" w:hAnsi="Times New Roman" w:cs="Times New Roman"/>
                <w:position w:val="-4"/>
              </w:rPr>
              <w:object w:dxaOrig="400" w:dyaOrig="260" w14:anchorId="16893794">
                <v:shape id="_x0000_i3340" type="#_x0000_t75" style="width:20.5pt;height:13pt" o:ole="">
                  <v:imagedata r:id="rId4359" o:title=""/>
                </v:shape>
                <o:OLEObject Type="Embed" ProgID="Equation.DSMT4" ShapeID="_x0000_i3340" DrawAspect="Content" ObjectID="_1757814385" r:id="rId4360"/>
              </w:object>
            </w:r>
            <w:r w:rsidRPr="006B5BEF">
              <w:rPr>
                <w:rFonts w:ascii="Times New Roman" w:hAnsi="Times New Roman" w:cs="Times New Roman"/>
              </w:rPr>
              <w:t>;</w:t>
            </w:r>
          </w:p>
          <w:p w14:paraId="789362AE"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b) Điểm </w:t>
            </w:r>
            <w:r w:rsidRPr="006B5BEF">
              <w:rPr>
                <w:rFonts w:ascii="Times New Roman" w:hAnsi="Times New Roman" w:cs="Times New Roman"/>
                <w:position w:val="-6"/>
              </w:rPr>
              <w:object w:dxaOrig="240" w:dyaOrig="279" w14:anchorId="2925ED07">
                <v:shape id="_x0000_i3341" type="#_x0000_t75" style="width:11.5pt;height:14.5pt" o:ole="">
                  <v:imagedata r:id="rId4361" o:title=""/>
                </v:shape>
                <o:OLEObject Type="Embed" ProgID="Equation.DSMT4" ShapeID="_x0000_i3341" DrawAspect="Content" ObjectID="_1757814386" r:id="rId4362"/>
              </w:object>
            </w:r>
            <w:r w:rsidRPr="006B5BEF">
              <w:rPr>
                <w:rFonts w:ascii="Times New Roman" w:hAnsi="Times New Roman" w:cs="Times New Roman"/>
              </w:rPr>
              <w:t xml:space="preserve"> nằm trong đoạn </w:t>
            </w:r>
            <w:r w:rsidRPr="006B5BEF">
              <w:rPr>
                <w:rFonts w:ascii="Times New Roman" w:hAnsi="Times New Roman" w:cs="Times New Roman"/>
                <w:position w:val="-4"/>
              </w:rPr>
              <w:object w:dxaOrig="400" w:dyaOrig="260" w14:anchorId="2F02EB3A">
                <v:shape id="_x0000_i3342" type="#_x0000_t75" style="width:20.5pt;height:13pt" o:ole="">
                  <v:imagedata r:id="rId4363" o:title=""/>
                </v:shape>
                <o:OLEObject Type="Embed" ProgID="Equation.DSMT4" ShapeID="_x0000_i3342" DrawAspect="Content" ObjectID="_1757814387" r:id="rId4364"/>
              </w:object>
            </w:r>
            <w:r w:rsidRPr="006B5BEF">
              <w:rPr>
                <w:rFonts w:ascii="Times New Roman" w:hAnsi="Times New Roman" w:cs="Times New Roman"/>
              </w:rPr>
              <w:t>.</w:t>
            </w:r>
          </w:p>
          <w:p w14:paraId="493D9E34"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 xml:space="preserve">+ Phương thức tổ chức: </w:t>
            </w:r>
            <w:r w:rsidRPr="006B5BEF">
              <w:rPr>
                <w:rFonts w:ascii="Times New Roman" w:hAnsi="Times New Roman" w:cs="Times New Roman"/>
                <w:i/>
                <w:iCs/>
              </w:rPr>
              <w:t>Cá nhân - tại lớp.</w:t>
            </w:r>
          </w:p>
        </w:tc>
        <w:tc>
          <w:tcPr>
            <w:tcW w:w="4190" w:type="dxa"/>
          </w:tcPr>
          <w:p w14:paraId="5BEB076E" w14:textId="77777777" w:rsidR="00C96536" w:rsidRPr="006B5BEF" w:rsidRDefault="00C96536" w:rsidP="003773E6">
            <w:pPr>
              <w:pStyle w:val="Bodytext40"/>
              <w:shd w:val="clear" w:color="auto" w:fill="auto"/>
              <w:spacing w:before="0" w:after="0" w:line="240" w:lineRule="auto"/>
              <w:ind w:firstLine="0"/>
              <w:jc w:val="left"/>
              <w:rPr>
                <w:rFonts w:ascii="Times New Roman" w:hAnsi="Times New Roman"/>
                <w:b/>
                <w:i w:val="0"/>
              </w:rPr>
            </w:pPr>
            <w:r w:rsidRPr="006B5BEF">
              <w:rPr>
                <w:rFonts w:ascii="Times New Roman" w:hAnsi="Times New Roman"/>
                <w:b/>
              </w:rPr>
              <w:t xml:space="preserve">+ </w:t>
            </w:r>
            <w:r w:rsidRPr="006B5BEF">
              <w:rPr>
                <w:rFonts w:ascii="Times New Roman" w:hAnsi="Times New Roman"/>
                <w:b/>
                <w:i w:val="0"/>
              </w:rPr>
              <w:t>Dự kiến sản phẩm:</w:t>
            </w:r>
          </w:p>
          <w:p w14:paraId="6288FF4B" w14:textId="77777777" w:rsidR="00C96536" w:rsidRPr="006B5BEF" w:rsidRDefault="00C96536" w:rsidP="003773E6">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a) </w:t>
            </w:r>
            <w:r w:rsidRPr="006B5BEF">
              <w:rPr>
                <w:rFonts w:ascii="Times New Roman" w:hAnsi="Times New Roman"/>
                <w:i w:val="0"/>
              </w:rPr>
              <w:t xml:space="preserve">Khi điểm </w:t>
            </w:r>
            <w:r w:rsidRPr="006B5BEF">
              <w:rPr>
                <w:rFonts w:ascii="Times New Roman" w:hAnsi="Times New Roman"/>
                <w:i w:val="0"/>
                <w:position w:val="-6"/>
              </w:rPr>
              <w:object w:dxaOrig="240" w:dyaOrig="279" w14:anchorId="1E06E711">
                <v:shape id="_x0000_i3343" type="#_x0000_t75" style="width:11.5pt;height:14.5pt" o:ole="">
                  <v:imagedata r:id="rId4365" o:title=""/>
                </v:shape>
                <o:OLEObject Type="Embed" ProgID="Equation.DSMT4" ShapeID="_x0000_i3343" DrawAspect="Content" ObjectID="_1757814388" r:id="rId4366"/>
              </w:object>
            </w:r>
            <w:r w:rsidRPr="006B5BEF">
              <w:rPr>
                <w:rFonts w:ascii="Times New Roman" w:hAnsi="Times New Roman"/>
                <w:i w:val="0"/>
              </w:rPr>
              <w:t xml:space="preserve"> nằm ngoài đoạn </w:t>
            </w:r>
            <w:r w:rsidRPr="006B5BEF">
              <w:rPr>
                <w:rFonts w:ascii="Times New Roman" w:hAnsi="Times New Roman"/>
                <w:i w:val="0"/>
                <w:position w:val="-4"/>
              </w:rPr>
              <w:object w:dxaOrig="400" w:dyaOrig="260" w14:anchorId="09DB263C">
                <v:shape id="_x0000_i3344" type="#_x0000_t75" style="width:20.5pt;height:13pt" o:ole="">
                  <v:imagedata r:id="rId4367" o:title=""/>
                </v:shape>
                <o:OLEObject Type="Embed" ProgID="Equation.DSMT4" ShapeID="_x0000_i3344" DrawAspect="Content" ObjectID="_1757814389" r:id="rId4368"/>
              </w:object>
            </w:r>
            <w:r w:rsidRPr="006B5BEF">
              <w:rPr>
                <w:rFonts w:ascii="Times New Roman" w:hAnsi="Times New Roman"/>
                <w:i w:val="0"/>
              </w:rPr>
              <w:t xml:space="preserve">, ta có </w:t>
            </w:r>
            <w:r w:rsidRPr="006B5BEF">
              <w:rPr>
                <w:rFonts w:ascii="Times New Roman" w:hAnsi="Times New Roman"/>
                <w:i w:val="0"/>
                <w:position w:val="-6"/>
              </w:rPr>
              <w:object w:dxaOrig="1260" w:dyaOrig="340" w14:anchorId="375681F9">
                <v:shape id="_x0000_i3345" type="#_x0000_t75" style="width:63pt;height:17pt" o:ole="">
                  <v:imagedata r:id="rId4369" o:title=""/>
                </v:shape>
                <o:OLEObject Type="Embed" ProgID="Equation.DSMT4" ShapeID="_x0000_i3345" DrawAspect="Content" ObjectID="_1757814390" r:id="rId4370"/>
              </w:object>
            </w:r>
            <w:r w:rsidRPr="006B5BEF">
              <w:rPr>
                <w:rFonts w:ascii="Times New Roman" w:hAnsi="Times New Roman"/>
                <w:i w:val="0"/>
              </w:rPr>
              <w:t>.</w:t>
            </w:r>
          </w:p>
          <w:p w14:paraId="3CB6D582" w14:textId="77777777" w:rsidR="00C96536" w:rsidRPr="006B5BEF" w:rsidRDefault="00C96536" w:rsidP="003773E6">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b) </w:t>
            </w:r>
            <w:r w:rsidRPr="006B5BEF">
              <w:rPr>
                <w:rFonts w:ascii="Times New Roman" w:hAnsi="Times New Roman"/>
                <w:i w:val="0"/>
              </w:rPr>
              <w:t xml:space="preserve">Khi điểm </w:t>
            </w:r>
            <w:r w:rsidRPr="006B5BEF">
              <w:rPr>
                <w:rFonts w:ascii="Times New Roman" w:hAnsi="Times New Roman"/>
                <w:i w:val="0"/>
                <w:position w:val="-6"/>
              </w:rPr>
              <w:object w:dxaOrig="240" w:dyaOrig="279" w14:anchorId="0CC4ED73">
                <v:shape id="_x0000_i3346" type="#_x0000_t75" style="width:11.5pt;height:14.5pt" o:ole="">
                  <v:imagedata r:id="rId4371" o:title=""/>
                </v:shape>
                <o:OLEObject Type="Embed" ProgID="Equation.DSMT4" ShapeID="_x0000_i3346" DrawAspect="Content" ObjectID="_1757814391" r:id="rId4372"/>
              </w:object>
            </w:r>
            <w:r w:rsidRPr="006B5BEF">
              <w:rPr>
                <w:rFonts w:ascii="Times New Roman" w:hAnsi="Times New Roman"/>
                <w:i w:val="0"/>
              </w:rPr>
              <w:t xml:space="preserve"> nằm giữa hai điểm </w:t>
            </w:r>
            <w:r w:rsidRPr="006B5BEF">
              <w:rPr>
                <w:rFonts w:ascii="Times New Roman" w:hAnsi="Times New Roman"/>
                <w:i w:val="0"/>
                <w:position w:val="-4"/>
              </w:rPr>
              <w:object w:dxaOrig="240" w:dyaOrig="260" w14:anchorId="79D60CE5">
                <v:shape id="_x0000_i3347" type="#_x0000_t75" style="width:11.5pt;height:13pt" o:ole="">
                  <v:imagedata r:id="rId4373" o:title=""/>
                </v:shape>
                <o:OLEObject Type="Embed" ProgID="Equation.DSMT4" ShapeID="_x0000_i3347" DrawAspect="Content" ObjectID="_1757814392" r:id="rId4374"/>
              </w:object>
            </w:r>
            <w:r w:rsidRPr="006B5BEF">
              <w:rPr>
                <w:rFonts w:ascii="Times New Roman" w:hAnsi="Times New Roman"/>
                <w:i w:val="0"/>
              </w:rPr>
              <w:t xml:space="preserve"> và </w:t>
            </w:r>
            <w:r w:rsidRPr="006B5BEF">
              <w:rPr>
                <w:rFonts w:ascii="Times New Roman" w:hAnsi="Times New Roman"/>
                <w:i w:val="0"/>
                <w:position w:val="-4"/>
              </w:rPr>
              <w:object w:dxaOrig="240" w:dyaOrig="260" w14:anchorId="23B9AF45">
                <v:shape id="_x0000_i3348" type="#_x0000_t75" style="width:11.5pt;height:13pt" o:ole="">
                  <v:imagedata r:id="rId4375" o:title=""/>
                </v:shape>
                <o:OLEObject Type="Embed" ProgID="Equation.DSMT4" ShapeID="_x0000_i3348" DrawAspect="Content" ObjectID="_1757814393" r:id="rId4376"/>
              </w:object>
            </w:r>
            <w:r w:rsidRPr="006B5BEF">
              <w:rPr>
                <w:rFonts w:ascii="Times New Roman" w:hAnsi="Times New Roman"/>
                <w:i w:val="0"/>
              </w:rPr>
              <w:t xml:space="preserve"> ta có </w:t>
            </w:r>
            <w:r w:rsidRPr="006B5BEF">
              <w:rPr>
                <w:rFonts w:ascii="Times New Roman" w:hAnsi="Times New Roman"/>
                <w:i w:val="0"/>
                <w:position w:val="-6"/>
              </w:rPr>
              <w:object w:dxaOrig="1400" w:dyaOrig="340" w14:anchorId="2585AA22">
                <v:shape id="_x0000_i3349" type="#_x0000_t75" style="width:70pt;height:17pt" o:ole="">
                  <v:imagedata r:id="rId4377" o:title=""/>
                </v:shape>
                <o:OLEObject Type="Embed" ProgID="Equation.DSMT4" ShapeID="_x0000_i3349" DrawAspect="Content" ObjectID="_1757814394" r:id="rId4378"/>
              </w:object>
            </w:r>
            <w:r w:rsidRPr="006B5BEF">
              <w:rPr>
                <w:rFonts w:ascii="Times New Roman" w:hAnsi="Times New Roman"/>
                <w:i w:val="0"/>
              </w:rPr>
              <w:t>.</w:t>
            </w:r>
          </w:p>
          <w:p w14:paraId="4D29C055" w14:textId="77777777" w:rsidR="00C96536" w:rsidRPr="006B5BEF" w:rsidRDefault="00C96536" w:rsidP="003773E6">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 Đánh giá kết quả hoạt động: </w:t>
            </w:r>
            <w:r w:rsidRPr="006B5BEF">
              <w:rPr>
                <w:rFonts w:ascii="Times New Roman" w:hAnsi="Times New Roman"/>
                <w:i w:val="0"/>
              </w:rPr>
              <w:t>Học sinh thực hiện đúng lời giải.</w:t>
            </w:r>
          </w:p>
        </w:tc>
      </w:tr>
      <w:tr w:rsidR="00C96536" w:rsidRPr="006B5BEF" w14:paraId="69D2C846" w14:textId="77777777" w:rsidTr="002A69AE">
        <w:tc>
          <w:tcPr>
            <w:tcW w:w="5440" w:type="dxa"/>
            <w:vAlign w:val="center"/>
          </w:tcPr>
          <w:p w14:paraId="665CB83E" w14:textId="77777777" w:rsidR="00C96536" w:rsidRPr="006B5BEF" w:rsidRDefault="00C96536" w:rsidP="002A69AE">
            <w:pPr>
              <w:ind w:left="166" w:hanging="166"/>
              <w:jc w:val="both"/>
              <w:rPr>
                <w:rFonts w:ascii="Times New Roman" w:hAnsi="Times New Roman" w:cs="Times New Roman"/>
              </w:rPr>
            </w:pPr>
            <w:r w:rsidRPr="006B5BEF">
              <w:rPr>
                <w:rFonts w:ascii="Times New Roman" w:hAnsi="Times New Roman" w:cs="Times New Roman"/>
                <w:b/>
              </w:rPr>
              <w:t>3.</w:t>
            </w:r>
            <w:r w:rsidRPr="006B5BEF">
              <w:rPr>
                <w:rFonts w:ascii="Times New Roman" w:hAnsi="Times New Roman" w:cs="Times New Roman"/>
              </w:rPr>
              <w:t xml:space="preserve"> Cho nửa đường tròn tâm </w:t>
            </w:r>
            <w:r w:rsidRPr="006B5BEF">
              <w:rPr>
                <w:rFonts w:ascii="Times New Roman" w:hAnsi="Times New Roman" w:cs="Times New Roman"/>
                <w:position w:val="-6"/>
              </w:rPr>
              <w:object w:dxaOrig="240" w:dyaOrig="279" w14:anchorId="13DC9972">
                <v:shape id="_x0000_i3350" type="#_x0000_t75" style="width:11.5pt;height:14.5pt" o:ole="">
                  <v:imagedata r:id="rId4379" o:title=""/>
                </v:shape>
                <o:OLEObject Type="Embed" ProgID="Equation.DSMT4" ShapeID="_x0000_i3350" DrawAspect="Content" ObjectID="_1757814395" r:id="rId4380"/>
              </w:object>
            </w:r>
            <w:r w:rsidRPr="006B5BEF">
              <w:rPr>
                <w:rFonts w:ascii="Times New Roman" w:hAnsi="Times New Roman" w:cs="Times New Roman"/>
              </w:rPr>
              <w:t xml:space="preserve"> có đường kính </w:t>
            </w:r>
            <w:r w:rsidRPr="006B5BEF">
              <w:rPr>
                <w:rFonts w:ascii="Times New Roman" w:hAnsi="Times New Roman" w:cs="Times New Roman"/>
                <w:position w:val="-4"/>
              </w:rPr>
              <w:object w:dxaOrig="920" w:dyaOrig="260" w14:anchorId="10F75BA5">
                <v:shape id="_x0000_i3351" type="#_x0000_t75" style="width:45.5pt;height:13pt" o:ole="">
                  <v:imagedata r:id="rId4381" o:title=""/>
                </v:shape>
                <o:OLEObject Type="Embed" ProgID="Equation.DSMT4" ShapeID="_x0000_i3351" DrawAspect="Content" ObjectID="_1757814396" r:id="rId4382"/>
              </w:object>
            </w:r>
            <w:r w:rsidRPr="006B5BEF">
              <w:rPr>
                <w:rFonts w:ascii="Times New Roman" w:hAnsi="Times New Roman" w:cs="Times New Roman"/>
              </w:rPr>
              <w:t xml:space="preserve">. Gọi </w:t>
            </w:r>
            <w:r w:rsidRPr="006B5BEF">
              <w:rPr>
                <w:rFonts w:ascii="Times New Roman" w:hAnsi="Times New Roman" w:cs="Times New Roman"/>
                <w:position w:val="-10"/>
              </w:rPr>
              <w:object w:dxaOrig="600" w:dyaOrig="320" w14:anchorId="7C838960">
                <v:shape id="_x0000_i3352" type="#_x0000_t75" style="width:30pt;height:15.5pt" o:ole="">
                  <v:imagedata r:id="rId4383" o:title=""/>
                </v:shape>
                <o:OLEObject Type="Embed" ProgID="Equation.DSMT4" ShapeID="_x0000_i3352" DrawAspect="Content" ObjectID="_1757814397" r:id="rId4384"/>
              </w:object>
            </w:r>
            <w:r w:rsidRPr="006B5BEF">
              <w:rPr>
                <w:rFonts w:ascii="Times New Roman" w:hAnsi="Times New Roman" w:cs="Times New Roman"/>
              </w:rPr>
              <w:t xml:space="preserve"> là hai điểm thuộc hai nửa đường tròn sao cho hai dây cung </w:t>
            </w:r>
            <w:r w:rsidRPr="006B5BEF">
              <w:rPr>
                <w:rFonts w:ascii="Times New Roman" w:hAnsi="Times New Roman" w:cs="Times New Roman"/>
                <w:position w:val="-4"/>
              </w:rPr>
              <w:object w:dxaOrig="480" w:dyaOrig="260" w14:anchorId="5D3A302B">
                <v:shape id="_x0000_i3353" type="#_x0000_t75" style="width:24.5pt;height:13pt" o:ole="">
                  <v:imagedata r:id="rId4385" o:title=""/>
                </v:shape>
                <o:OLEObject Type="Embed" ProgID="Equation.DSMT4" ShapeID="_x0000_i3353" DrawAspect="Content" ObjectID="_1757814398" r:id="rId4386"/>
              </w:object>
            </w:r>
            <w:r w:rsidRPr="006B5BEF">
              <w:rPr>
                <w:rFonts w:ascii="Times New Roman" w:hAnsi="Times New Roman" w:cs="Times New Roman"/>
              </w:rPr>
              <w:t xml:space="preserve"> và </w:t>
            </w:r>
            <w:r w:rsidRPr="006B5BEF">
              <w:rPr>
                <w:rFonts w:ascii="Times New Roman" w:hAnsi="Times New Roman" w:cs="Times New Roman"/>
                <w:position w:val="-6"/>
              </w:rPr>
              <w:object w:dxaOrig="420" w:dyaOrig="279" w14:anchorId="1C56CB0C">
                <v:shape id="_x0000_i3354" type="#_x0000_t75" style="width:21pt;height:14.5pt" o:ole="">
                  <v:imagedata r:id="rId4387" o:title=""/>
                </v:shape>
                <o:OLEObject Type="Embed" ProgID="Equation.DSMT4" ShapeID="_x0000_i3354" DrawAspect="Content" ObjectID="_1757814399" r:id="rId4388"/>
              </w:object>
            </w:r>
            <w:r w:rsidRPr="006B5BEF">
              <w:rPr>
                <w:rFonts w:ascii="Times New Roman" w:hAnsi="Times New Roman" w:cs="Times New Roman"/>
              </w:rPr>
              <w:t xml:space="preserve"> cắt nhau tại </w:t>
            </w:r>
            <w:r w:rsidRPr="006B5BEF">
              <w:rPr>
                <w:rFonts w:ascii="Times New Roman" w:hAnsi="Times New Roman" w:cs="Times New Roman"/>
                <w:position w:val="-4"/>
              </w:rPr>
              <w:object w:dxaOrig="200" w:dyaOrig="260" w14:anchorId="48B854A4">
                <v:shape id="_x0000_i3355" type="#_x0000_t75" style="width:9.5pt;height:13pt" o:ole="">
                  <v:imagedata r:id="rId4389" o:title=""/>
                </v:shape>
                <o:OLEObject Type="Embed" ProgID="Equation.DSMT4" ShapeID="_x0000_i3355" DrawAspect="Content" ObjectID="_1757814400" r:id="rId4390"/>
              </w:object>
            </w:r>
            <w:r w:rsidRPr="006B5BEF">
              <w:rPr>
                <w:rFonts w:ascii="Times New Roman" w:hAnsi="Times New Roman" w:cs="Times New Roman"/>
              </w:rPr>
              <w:t>.</w:t>
            </w:r>
          </w:p>
          <w:p w14:paraId="0E14FDB7"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Chứng minh </w:t>
            </w:r>
            <w:r w:rsidRPr="006B5BEF">
              <w:rPr>
                <w:rFonts w:ascii="Times New Roman" w:hAnsi="Times New Roman" w:cs="Times New Roman"/>
                <w:position w:val="-6"/>
              </w:rPr>
              <w:object w:dxaOrig="1660" w:dyaOrig="340" w14:anchorId="6293E3C7">
                <v:shape id="_x0000_i3356" type="#_x0000_t75" style="width:83pt;height:17pt" o:ole="">
                  <v:imagedata r:id="rId4391" o:title=""/>
                </v:shape>
                <o:OLEObject Type="Embed" ProgID="Equation.DSMT4" ShapeID="_x0000_i3356" DrawAspect="Content" ObjectID="_1757814401" r:id="rId4392"/>
              </w:object>
            </w:r>
            <w:r w:rsidRPr="006B5BEF">
              <w:rPr>
                <w:rFonts w:ascii="Times New Roman" w:hAnsi="Times New Roman" w:cs="Times New Roman"/>
              </w:rPr>
              <w:t xml:space="preserve">  và </w:t>
            </w:r>
            <w:r w:rsidRPr="006B5BEF">
              <w:rPr>
                <w:rFonts w:ascii="Times New Roman" w:hAnsi="Times New Roman" w:cs="Times New Roman"/>
                <w:position w:val="-6"/>
              </w:rPr>
              <w:object w:dxaOrig="1560" w:dyaOrig="340" w14:anchorId="5E963F14">
                <v:shape id="_x0000_i3357" type="#_x0000_t75" style="width:78pt;height:17pt" o:ole="">
                  <v:imagedata r:id="rId4393" o:title=""/>
                </v:shape>
                <o:OLEObject Type="Embed" ProgID="Equation.DSMT4" ShapeID="_x0000_i3357" DrawAspect="Content" ObjectID="_1757814402" r:id="rId4394"/>
              </w:object>
            </w:r>
            <w:r w:rsidRPr="006B5BEF">
              <w:rPr>
                <w:rFonts w:ascii="Times New Roman" w:hAnsi="Times New Roman" w:cs="Times New Roman"/>
              </w:rPr>
              <w:t>;</w:t>
            </w:r>
          </w:p>
          <w:p w14:paraId="56560B21" w14:textId="77777777" w:rsidR="00C96536" w:rsidRPr="006B5BEF" w:rsidRDefault="00C96536" w:rsidP="002A69AE">
            <w:pPr>
              <w:ind w:left="166" w:hanging="166"/>
              <w:jc w:val="both"/>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Hãy dùng kết quả câu </w:t>
            </w:r>
            <w:r w:rsidRPr="006B5BEF">
              <w:rPr>
                <w:rFonts w:ascii="Times New Roman" w:hAnsi="Times New Roman" w:cs="Times New Roman"/>
                <w:b/>
              </w:rPr>
              <w:t>a)</w:t>
            </w:r>
            <w:r w:rsidRPr="006B5BEF">
              <w:rPr>
                <w:rFonts w:ascii="Times New Roman" w:hAnsi="Times New Roman" w:cs="Times New Roman"/>
              </w:rPr>
              <w:t xml:space="preserve"> để tính </w:t>
            </w:r>
            <w:r w:rsidRPr="006B5BEF">
              <w:rPr>
                <w:rFonts w:ascii="Times New Roman" w:hAnsi="Times New Roman" w:cs="Times New Roman"/>
                <w:position w:val="-6"/>
              </w:rPr>
              <w:object w:dxaOrig="1660" w:dyaOrig="340" w14:anchorId="44FED0C9">
                <v:shape id="_x0000_i3358" type="#_x0000_t75" style="width:83pt;height:17pt" o:ole="">
                  <v:imagedata r:id="rId4395" o:title=""/>
                </v:shape>
                <o:OLEObject Type="Embed" ProgID="Equation.DSMT4" ShapeID="_x0000_i3358" DrawAspect="Content" ObjectID="_1757814403" r:id="rId4396"/>
              </w:object>
            </w:r>
            <w:r w:rsidRPr="006B5BEF">
              <w:rPr>
                <w:rFonts w:ascii="Times New Roman" w:hAnsi="Times New Roman" w:cs="Times New Roman"/>
              </w:rPr>
              <w:t xml:space="preserve"> theo </w:t>
            </w:r>
            <w:r w:rsidRPr="006B5BEF">
              <w:rPr>
                <w:rFonts w:ascii="Times New Roman" w:hAnsi="Times New Roman" w:cs="Times New Roman"/>
                <w:position w:val="-4"/>
              </w:rPr>
              <w:object w:dxaOrig="240" w:dyaOrig="260" w14:anchorId="7E9C85C8">
                <v:shape id="_x0000_i3359" type="#_x0000_t75" style="width:11.5pt;height:13pt" o:ole="">
                  <v:imagedata r:id="rId4397" o:title=""/>
                </v:shape>
                <o:OLEObject Type="Embed" ProgID="Equation.DSMT4" ShapeID="_x0000_i3359" DrawAspect="Content" ObjectID="_1757814404" r:id="rId4398"/>
              </w:object>
            </w:r>
            <w:r w:rsidRPr="006B5BEF">
              <w:rPr>
                <w:rFonts w:ascii="Times New Roman" w:hAnsi="Times New Roman" w:cs="Times New Roman"/>
              </w:rPr>
              <w:t>.</w:t>
            </w:r>
          </w:p>
          <w:p w14:paraId="3DF5CCED" w14:textId="77777777" w:rsidR="00C96536" w:rsidRPr="006B5BEF" w:rsidRDefault="00C96536" w:rsidP="003773E6">
            <w:pPr>
              <w:rPr>
                <w:rFonts w:ascii="Times New Roman" w:hAnsi="Times New Roman" w:cs="Times New Roman"/>
              </w:rPr>
            </w:pPr>
          </w:p>
          <w:p w14:paraId="19C37512" w14:textId="77777777" w:rsidR="00C96536" w:rsidRPr="006B5BEF" w:rsidRDefault="00C96536" w:rsidP="003773E6">
            <w:pPr>
              <w:rPr>
                <w:rFonts w:ascii="Times New Roman" w:hAnsi="Times New Roman" w:cs="Times New Roman"/>
              </w:rPr>
            </w:pPr>
          </w:p>
          <w:p w14:paraId="7A6EE643" w14:textId="77777777" w:rsidR="00C96536" w:rsidRPr="006B5BEF" w:rsidRDefault="00C96536" w:rsidP="003773E6">
            <w:pPr>
              <w:rPr>
                <w:rFonts w:ascii="Times New Roman" w:hAnsi="Times New Roman" w:cs="Times New Roman"/>
              </w:rPr>
            </w:pPr>
          </w:p>
          <w:p w14:paraId="0B84976C" w14:textId="77777777" w:rsidR="00C96536" w:rsidRPr="006B5BEF" w:rsidRDefault="00C96536" w:rsidP="003773E6">
            <w:pPr>
              <w:rPr>
                <w:rFonts w:ascii="Times New Roman" w:hAnsi="Times New Roman" w:cs="Times New Roman"/>
              </w:rPr>
            </w:pPr>
          </w:p>
          <w:p w14:paraId="78B1C01B" w14:textId="77777777" w:rsidR="00C96536" w:rsidRPr="006B5BEF" w:rsidRDefault="00C96536" w:rsidP="003773E6">
            <w:pPr>
              <w:rPr>
                <w:rFonts w:ascii="Times New Roman" w:hAnsi="Times New Roman" w:cs="Times New Roman"/>
              </w:rPr>
            </w:pPr>
          </w:p>
          <w:p w14:paraId="5623BCA6" w14:textId="77777777" w:rsidR="00C96536" w:rsidRPr="006B5BEF" w:rsidRDefault="00C96536" w:rsidP="002A69AE">
            <w:pPr>
              <w:rPr>
                <w:rFonts w:ascii="Times New Roman" w:hAnsi="Times New Roman" w:cs="Times New Roman"/>
              </w:rPr>
            </w:pPr>
            <w:r w:rsidRPr="006B5BEF">
              <w:rPr>
                <w:rFonts w:ascii="Times New Roman" w:hAnsi="Times New Roman" w:cs="Times New Roman"/>
                <w:b/>
              </w:rPr>
              <w:t xml:space="preserve">+ Phương thức tổ chức: </w:t>
            </w:r>
            <w:r w:rsidRPr="006B5BEF">
              <w:rPr>
                <w:rFonts w:ascii="Times New Roman" w:hAnsi="Times New Roman" w:cs="Times New Roman"/>
                <w:i/>
                <w:iCs/>
              </w:rPr>
              <w:t>Cá nhân - tại lớp.</w:t>
            </w:r>
          </w:p>
        </w:tc>
        <w:tc>
          <w:tcPr>
            <w:tcW w:w="4190" w:type="dxa"/>
          </w:tcPr>
          <w:p w14:paraId="34091B6D" w14:textId="77777777" w:rsidR="00C96536" w:rsidRPr="006B5BEF" w:rsidRDefault="00C96536" w:rsidP="003773E6">
            <w:pPr>
              <w:jc w:val="both"/>
              <w:rPr>
                <w:rFonts w:ascii="Times New Roman" w:hAnsi="Times New Roman" w:cs="Times New Roman"/>
                <w:b/>
                <w:lang w:val="nl-NL"/>
              </w:rPr>
            </w:pPr>
            <w:r w:rsidRPr="006B5BEF">
              <w:rPr>
                <w:rFonts w:ascii="Times New Roman" w:hAnsi="Times New Roman" w:cs="Times New Roman"/>
                <w:b/>
              </w:rPr>
              <w:t>+ Dự kiến sản phẩm:</w:t>
            </w:r>
          </w:p>
          <w:p w14:paraId="5C6DE662"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 xml:space="preserve">a) </w:t>
            </w:r>
            <w:r w:rsidRPr="006B5BEF">
              <w:rPr>
                <w:rFonts w:ascii="Times New Roman" w:hAnsi="Times New Roman" w:cs="Times New Roman"/>
                <w:b/>
                <w:position w:val="-18"/>
              </w:rPr>
              <w:object w:dxaOrig="3260" w:dyaOrig="480" w14:anchorId="55C556E5">
                <v:shape id="_x0000_i3360" type="#_x0000_t75" style="width:163pt;height:24.5pt" o:ole="">
                  <v:imagedata r:id="rId4399" o:title=""/>
                </v:shape>
                <o:OLEObject Type="Embed" ProgID="Equation.DSMT4" ShapeID="_x0000_i3360" DrawAspect="Content" ObjectID="_1757814405" r:id="rId4400"/>
              </w:object>
            </w:r>
          </w:p>
          <w:p w14:paraId="7F2C29DF"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14"/>
              </w:rPr>
              <w:object w:dxaOrig="1400" w:dyaOrig="400" w14:anchorId="0EA3782B">
                <v:shape id="_x0000_i3361" type="#_x0000_t75" style="width:70pt;height:20.5pt" o:ole="">
                  <v:imagedata r:id="rId4401" o:title=""/>
                </v:shape>
                <o:OLEObject Type="Embed" ProgID="Equation.DSMT4" ShapeID="_x0000_i3361" DrawAspect="Content" ObjectID="_1757814406" r:id="rId4402"/>
              </w:object>
            </w:r>
          </w:p>
          <w:p w14:paraId="5C4F3BE8"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36"/>
              </w:rPr>
              <w:object w:dxaOrig="3019" w:dyaOrig="840" w14:anchorId="3045CF75">
                <v:shape id="_x0000_i3362" type="#_x0000_t75" style="width:151.5pt;height:42pt" o:ole="">
                  <v:imagedata r:id="rId4403" o:title=""/>
                </v:shape>
                <o:OLEObject Type="Embed" ProgID="Equation.DSMT4" ShapeID="_x0000_i3362" DrawAspect="Content" ObjectID="_1757814407" r:id="rId4404"/>
              </w:object>
            </w:r>
          </w:p>
          <w:p w14:paraId="66BA22B3"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Từ (1) và (2) suy ra:  </w:t>
            </w:r>
            <w:r w:rsidRPr="006B5BEF">
              <w:rPr>
                <w:rFonts w:ascii="Times New Roman" w:hAnsi="Times New Roman" w:cs="Times New Roman"/>
                <w:position w:val="-6"/>
              </w:rPr>
              <w:object w:dxaOrig="1660" w:dyaOrig="340" w14:anchorId="01347A13">
                <v:shape id="_x0000_i3363" type="#_x0000_t75" style="width:83pt;height:17pt" o:ole="">
                  <v:imagedata r:id="rId4405" o:title=""/>
                </v:shape>
                <o:OLEObject Type="Embed" ProgID="Equation.DSMT4" ShapeID="_x0000_i3363" DrawAspect="Content" ObjectID="_1757814408" r:id="rId4406"/>
              </w:object>
            </w:r>
          </w:p>
          <w:p w14:paraId="0DD20AB1" w14:textId="77777777" w:rsidR="00C96536" w:rsidRPr="006B5BEF" w:rsidRDefault="00C96536" w:rsidP="003773E6">
            <w:pPr>
              <w:rPr>
                <w:rFonts w:ascii="Times New Roman" w:hAnsi="Times New Roman" w:cs="Times New Roman"/>
              </w:rPr>
            </w:pPr>
          </w:p>
          <w:p w14:paraId="4DF0DDB9" w14:textId="77777777" w:rsidR="00C96536" w:rsidRPr="006B5BEF" w:rsidRDefault="00C96536" w:rsidP="003773E6">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b)</w:t>
            </w:r>
            <w:r w:rsidRPr="006B5BEF">
              <w:rPr>
                <w:rFonts w:ascii="Times New Roman" w:hAnsi="Times New Roman"/>
                <w:b/>
                <w:i w:val="0"/>
                <w:position w:val="-6"/>
              </w:rPr>
              <w:object w:dxaOrig="1660" w:dyaOrig="340" w14:anchorId="553BD1B7">
                <v:shape id="_x0000_i3364" type="#_x0000_t75" style="width:83pt;height:17pt" o:ole="">
                  <v:imagedata r:id="rId4407" o:title=""/>
                </v:shape>
                <o:OLEObject Type="Embed" ProgID="Equation.DSMT4" ShapeID="_x0000_i3364" DrawAspect="Content" ObjectID="_1757814409" r:id="rId4408"/>
              </w:object>
            </w:r>
            <w:r w:rsidRPr="006B5BEF">
              <w:rPr>
                <w:rFonts w:ascii="Times New Roman" w:hAnsi="Times New Roman"/>
                <w:i w:val="0"/>
              </w:rPr>
              <w:t>=</w:t>
            </w:r>
            <w:r w:rsidRPr="006B5BEF">
              <w:rPr>
                <w:rFonts w:ascii="Times New Roman" w:hAnsi="Times New Roman"/>
                <w:i w:val="0"/>
                <w:position w:val="-6"/>
              </w:rPr>
              <w:object w:dxaOrig="700" w:dyaOrig="340" w14:anchorId="72E936C4">
                <v:shape id="_x0000_i3365" type="#_x0000_t75" style="width:35.5pt;height:17pt" o:ole="">
                  <v:imagedata r:id="rId4409" o:title=""/>
                </v:shape>
                <o:OLEObject Type="Embed" ProgID="Equation.DSMT4" ShapeID="_x0000_i3365" DrawAspect="Content" ObjectID="_1757814410" r:id="rId4410"/>
              </w:object>
            </w:r>
            <w:r w:rsidRPr="006B5BEF">
              <w:rPr>
                <w:rFonts w:ascii="Times New Roman" w:hAnsi="Times New Roman"/>
                <w:i w:val="0"/>
              </w:rPr>
              <w:t>+</w:t>
            </w:r>
            <w:r w:rsidRPr="006B5BEF">
              <w:rPr>
                <w:rFonts w:ascii="Times New Roman" w:hAnsi="Times New Roman"/>
                <w:i w:val="0"/>
                <w:position w:val="-6"/>
              </w:rPr>
              <w:object w:dxaOrig="680" w:dyaOrig="340" w14:anchorId="77E6E7F9">
                <v:shape id="_x0000_i3366" type="#_x0000_t75" style="width:34pt;height:17pt" o:ole="">
                  <v:imagedata r:id="rId4411" o:title=""/>
                </v:shape>
                <o:OLEObject Type="Embed" ProgID="Equation.DSMT4" ShapeID="_x0000_i3366" DrawAspect="Content" ObjectID="_1757814411" r:id="rId4412"/>
              </w:object>
            </w:r>
            <w:r w:rsidRPr="006B5BEF">
              <w:rPr>
                <w:rFonts w:ascii="Times New Roman" w:hAnsi="Times New Roman"/>
                <w:i w:val="0"/>
              </w:rPr>
              <w:t xml:space="preserve">= </w:t>
            </w:r>
            <w:r w:rsidRPr="006B5BEF">
              <w:rPr>
                <w:rFonts w:ascii="Times New Roman" w:hAnsi="Times New Roman"/>
                <w:i w:val="0"/>
                <w:position w:val="-10"/>
              </w:rPr>
              <w:object w:dxaOrig="3519" w:dyaOrig="460" w14:anchorId="705E3583">
                <v:shape id="_x0000_i3367" type="#_x0000_t75" style="width:176pt;height:23.5pt" o:ole="">
                  <v:imagedata r:id="rId4413" o:title=""/>
                </v:shape>
                <o:OLEObject Type="Embed" ProgID="Equation.DSMT4" ShapeID="_x0000_i3367" DrawAspect="Content" ObjectID="_1757814412" r:id="rId4414"/>
              </w:object>
            </w:r>
          </w:p>
          <w:p w14:paraId="2C76EF9B" w14:textId="77777777" w:rsidR="00C96536" w:rsidRPr="006B5BEF" w:rsidRDefault="00C96536" w:rsidP="003773E6">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 Đánh giá kết quả hoạt động: </w:t>
            </w:r>
            <w:r w:rsidRPr="006B5BEF">
              <w:rPr>
                <w:rFonts w:ascii="Times New Roman" w:hAnsi="Times New Roman"/>
                <w:i w:val="0"/>
              </w:rPr>
              <w:t xml:space="preserve"> Học sinh thực hiện đúng lời giải.</w:t>
            </w:r>
          </w:p>
        </w:tc>
      </w:tr>
      <w:tr w:rsidR="00C96536" w:rsidRPr="006B5BEF" w14:paraId="1ACA96FF" w14:textId="77777777" w:rsidTr="002A69AE">
        <w:tc>
          <w:tcPr>
            <w:tcW w:w="5440" w:type="dxa"/>
            <w:vAlign w:val="center"/>
          </w:tcPr>
          <w:p w14:paraId="565A23C2"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4. Trên mặt phẳng </w:t>
            </w:r>
            <w:r w:rsidRPr="006B5BEF">
              <w:rPr>
                <w:rFonts w:ascii="Times New Roman" w:hAnsi="Times New Roman" w:cs="Times New Roman"/>
                <w:position w:val="-10"/>
              </w:rPr>
              <w:object w:dxaOrig="460" w:dyaOrig="320" w14:anchorId="6937DEBE">
                <v:shape id="_x0000_i3368" type="#_x0000_t75" style="width:23.5pt;height:15.5pt" o:ole="">
                  <v:imagedata r:id="rId4415" o:title=""/>
                </v:shape>
                <o:OLEObject Type="Embed" ProgID="Equation.DSMT4" ShapeID="_x0000_i3368" DrawAspect="Content" ObjectID="_1757814413" r:id="rId4416"/>
              </w:object>
            </w:r>
            <w:r w:rsidRPr="006B5BEF">
              <w:rPr>
                <w:rFonts w:ascii="Times New Roman" w:hAnsi="Times New Roman" w:cs="Times New Roman"/>
              </w:rPr>
              <w:t xml:space="preserve">, cho hai điểm </w:t>
            </w:r>
            <w:r w:rsidRPr="006B5BEF">
              <w:rPr>
                <w:rFonts w:ascii="Times New Roman" w:hAnsi="Times New Roman" w:cs="Times New Roman"/>
                <w:position w:val="-14"/>
              </w:rPr>
              <w:object w:dxaOrig="1500" w:dyaOrig="400" w14:anchorId="1F691E7B">
                <v:shape id="_x0000_i3369" type="#_x0000_t75" style="width:75.5pt;height:20.5pt" o:ole="">
                  <v:imagedata r:id="rId4417" o:title=""/>
                </v:shape>
                <o:OLEObject Type="Embed" ProgID="Equation.DSMT4" ShapeID="_x0000_i3369" DrawAspect="Content" ObjectID="_1757814414" r:id="rId4418"/>
              </w:object>
            </w:r>
            <w:r w:rsidRPr="006B5BEF">
              <w:rPr>
                <w:rFonts w:ascii="Times New Roman" w:hAnsi="Times New Roman" w:cs="Times New Roman"/>
              </w:rPr>
              <w:t>.</w:t>
            </w:r>
          </w:p>
          <w:p w14:paraId="5B1AACC1"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a) Tìm tọa độ điểm </w:t>
            </w:r>
            <w:r w:rsidRPr="006B5BEF">
              <w:rPr>
                <w:rFonts w:ascii="Times New Roman" w:hAnsi="Times New Roman" w:cs="Times New Roman"/>
                <w:position w:val="-4"/>
              </w:rPr>
              <w:object w:dxaOrig="260" w:dyaOrig="260" w14:anchorId="1EC3070A">
                <v:shape id="_x0000_i3370" type="#_x0000_t75" style="width:13pt;height:13pt" o:ole="">
                  <v:imagedata r:id="rId4419" o:title=""/>
                </v:shape>
                <o:OLEObject Type="Embed" ProgID="Equation.DSMT4" ShapeID="_x0000_i3370" DrawAspect="Content" ObjectID="_1757814415" r:id="rId4420"/>
              </w:object>
            </w:r>
            <w:r w:rsidRPr="006B5BEF">
              <w:rPr>
                <w:rFonts w:ascii="Times New Roman" w:hAnsi="Times New Roman" w:cs="Times New Roman"/>
              </w:rPr>
              <w:t xml:space="preserve"> nằm trên </w:t>
            </w:r>
            <w:r w:rsidRPr="006B5BEF">
              <w:rPr>
                <w:rFonts w:ascii="Times New Roman" w:hAnsi="Times New Roman" w:cs="Times New Roman"/>
                <w:position w:val="-6"/>
              </w:rPr>
              <w:object w:dxaOrig="360" w:dyaOrig="279" w14:anchorId="3AF1C082">
                <v:shape id="_x0000_i3371" type="#_x0000_t75" style="width:18.5pt;height:14.5pt" o:ole="">
                  <v:imagedata r:id="rId4421" o:title=""/>
                </v:shape>
                <o:OLEObject Type="Embed" ProgID="Equation.DSMT4" ShapeID="_x0000_i3371" DrawAspect="Content" ObjectID="_1757814416" r:id="rId4422"/>
              </w:object>
            </w:r>
            <w:r w:rsidRPr="006B5BEF">
              <w:rPr>
                <w:rFonts w:ascii="Times New Roman" w:hAnsi="Times New Roman" w:cs="Times New Roman"/>
              </w:rPr>
              <w:t xml:space="preserve"> sao cho </w:t>
            </w:r>
            <w:r w:rsidRPr="006B5BEF">
              <w:rPr>
                <w:rFonts w:ascii="Times New Roman" w:hAnsi="Times New Roman" w:cs="Times New Roman"/>
                <w:position w:val="-4"/>
              </w:rPr>
              <w:object w:dxaOrig="980" w:dyaOrig="260" w14:anchorId="677305B4">
                <v:shape id="_x0000_i3372" type="#_x0000_t75" style="width:49pt;height:13pt" o:ole="">
                  <v:imagedata r:id="rId4423" o:title=""/>
                </v:shape>
                <o:OLEObject Type="Embed" ProgID="Equation.DSMT4" ShapeID="_x0000_i3372" DrawAspect="Content" ObjectID="_1757814417" r:id="rId4424"/>
              </w:object>
            </w:r>
            <w:r w:rsidRPr="006B5BEF">
              <w:rPr>
                <w:rFonts w:ascii="Times New Roman" w:hAnsi="Times New Roman" w:cs="Times New Roman"/>
              </w:rPr>
              <w:t>;</w:t>
            </w:r>
          </w:p>
          <w:p w14:paraId="29625BCE"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b) Tính chu vi tam giác </w:t>
            </w:r>
            <w:r w:rsidRPr="006B5BEF">
              <w:rPr>
                <w:rFonts w:ascii="Times New Roman" w:hAnsi="Times New Roman" w:cs="Times New Roman"/>
                <w:position w:val="-6"/>
              </w:rPr>
              <w:object w:dxaOrig="540" w:dyaOrig="279" w14:anchorId="42AEB95C">
                <v:shape id="_x0000_i3373" type="#_x0000_t75" style="width:26.5pt;height:14.5pt" o:ole="">
                  <v:imagedata r:id="rId4425" o:title=""/>
                </v:shape>
                <o:OLEObject Type="Embed" ProgID="Equation.DSMT4" ShapeID="_x0000_i3373" DrawAspect="Content" ObjectID="_1757814418" r:id="rId4426"/>
              </w:object>
            </w:r>
            <w:r w:rsidRPr="006B5BEF">
              <w:rPr>
                <w:rFonts w:ascii="Times New Roman" w:hAnsi="Times New Roman" w:cs="Times New Roman"/>
              </w:rPr>
              <w:t>;</w:t>
            </w:r>
          </w:p>
          <w:p w14:paraId="3D68B2B2"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c) Chứng tỏ </w:t>
            </w:r>
            <w:r w:rsidRPr="006B5BEF">
              <w:rPr>
                <w:rFonts w:ascii="Times New Roman" w:hAnsi="Times New Roman" w:cs="Times New Roman"/>
                <w:position w:val="-6"/>
              </w:rPr>
              <w:object w:dxaOrig="380" w:dyaOrig="279" w14:anchorId="4409D8A3">
                <v:shape id="_x0000_i3374" type="#_x0000_t75" style="width:19pt;height:14.5pt" o:ole="">
                  <v:imagedata r:id="rId4427" o:title=""/>
                </v:shape>
                <o:OLEObject Type="Embed" ProgID="Equation.DSMT4" ShapeID="_x0000_i3374" DrawAspect="Content" ObjectID="_1757814419" r:id="rId4428"/>
              </w:object>
            </w:r>
            <w:r w:rsidRPr="006B5BEF">
              <w:rPr>
                <w:rFonts w:ascii="Times New Roman" w:hAnsi="Times New Roman" w:cs="Times New Roman"/>
              </w:rPr>
              <w:t xml:space="preserve"> vuông góc với với </w:t>
            </w:r>
            <w:r w:rsidRPr="006B5BEF">
              <w:rPr>
                <w:rFonts w:ascii="Times New Roman" w:hAnsi="Times New Roman" w:cs="Times New Roman"/>
                <w:position w:val="-4"/>
              </w:rPr>
              <w:object w:dxaOrig="400" w:dyaOrig="260" w14:anchorId="48C8B35D">
                <v:shape id="_x0000_i3375" type="#_x0000_t75" style="width:20.5pt;height:13pt" o:ole="">
                  <v:imagedata r:id="rId4429" o:title=""/>
                </v:shape>
                <o:OLEObject Type="Embed" ProgID="Equation.DSMT4" ShapeID="_x0000_i3375" DrawAspect="Content" ObjectID="_1757814420" r:id="rId4430"/>
              </w:object>
            </w:r>
            <w:r w:rsidRPr="006B5BEF">
              <w:rPr>
                <w:rFonts w:ascii="Times New Roman" w:hAnsi="Times New Roman" w:cs="Times New Roman"/>
              </w:rPr>
              <w:t xml:space="preserve"> và từ đó tính diện tích tam giác </w:t>
            </w:r>
            <w:r w:rsidRPr="006B5BEF">
              <w:rPr>
                <w:rFonts w:ascii="Times New Roman" w:hAnsi="Times New Roman" w:cs="Times New Roman"/>
                <w:position w:val="-6"/>
              </w:rPr>
              <w:object w:dxaOrig="540" w:dyaOrig="279" w14:anchorId="5695E1EE">
                <v:shape id="_x0000_i3376" type="#_x0000_t75" style="width:26.5pt;height:14.5pt" o:ole="">
                  <v:imagedata r:id="rId4431" o:title=""/>
                </v:shape>
                <o:OLEObject Type="Embed" ProgID="Equation.DSMT4" ShapeID="_x0000_i3376" DrawAspect="Content" ObjectID="_1757814421" r:id="rId4432"/>
              </w:object>
            </w:r>
            <w:r w:rsidRPr="006B5BEF">
              <w:rPr>
                <w:rFonts w:ascii="Times New Roman" w:hAnsi="Times New Roman" w:cs="Times New Roman"/>
              </w:rPr>
              <w:t>.</w:t>
            </w:r>
          </w:p>
          <w:p w14:paraId="749C2DBA" w14:textId="77777777" w:rsidR="00C96536" w:rsidRPr="006B5BEF" w:rsidRDefault="00C96536" w:rsidP="003773E6">
            <w:pPr>
              <w:rPr>
                <w:rFonts w:ascii="Times New Roman" w:hAnsi="Times New Roman" w:cs="Times New Roman"/>
              </w:rPr>
            </w:pPr>
          </w:p>
          <w:p w14:paraId="26933B52" w14:textId="77777777" w:rsidR="00C96536" w:rsidRPr="006B5BEF" w:rsidRDefault="00C96536" w:rsidP="003773E6">
            <w:pPr>
              <w:rPr>
                <w:rFonts w:ascii="Times New Roman" w:hAnsi="Times New Roman" w:cs="Times New Roman"/>
              </w:rPr>
            </w:pPr>
          </w:p>
          <w:p w14:paraId="79579147" w14:textId="77777777" w:rsidR="00C96536" w:rsidRPr="006B5BEF" w:rsidRDefault="00C96536" w:rsidP="003773E6">
            <w:pPr>
              <w:rPr>
                <w:rFonts w:ascii="Times New Roman" w:hAnsi="Times New Roman" w:cs="Times New Roman"/>
              </w:rPr>
            </w:pPr>
          </w:p>
          <w:p w14:paraId="2F6D3E7D"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 xml:space="preserve">+ Phương thức tổ chức: </w:t>
            </w:r>
            <w:r w:rsidRPr="006B5BEF">
              <w:rPr>
                <w:rFonts w:ascii="Times New Roman" w:hAnsi="Times New Roman" w:cs="Times New Roman"/>
                <w:i/>
                <w:iCs/>
              </w:rPr>
              <w:t>Theo nhóm - tại lớp.</w:t>
            </w:r>
          </w:p>
        </w:tc>
        <w:tc>
          <w:tcPr>
            <w:tcW w:w="4190" w:type="dxa"/>
          </w:tcPr>
          <w:p w14:paraId="0D031841"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 Dự kiến sản phẩm:</w:t>
            </w:r>
          </w:p>
          <w:p w14:paraId="4AC63D18"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Vì </w:t>
            </w:r>
            <w:r w:rsidRPr="006B5BEF">
              <w:rPr>
                <w:rFonts w:ascii="Times New Roman" w:hAnsi="Times New Roman" w:cs="Times New Roman"/>
                <w:position w:val="-6"/>
              </w:rPr>
              <w:object w:dxaOrig="760" w:dyaOrig="279" w14:anchorId="4F095DEC">
                <v:shape id="_x0000_i3377" type="#_x0000_t75" style="width:38pt;height:14.5pt" o:ole="">
                  <v:imagedata r:id="rId4433" o:title=""/>
                </v:shape>
                <o:OLEObject Type="Embed" ProgID="Equation.DSMT4" ShapeID="_x0000_i3377" DrawAspect="Content" ObjectID="_1757814422" r:id="rId4434"/>
              </w:object>
            </w:r>
            <w:r w:rsidRPr="006B5BEF">
              <w:rPr>
                <w:rFonts w:ascii="Times New Roman" w:hAnsi="Times New Roman" w:cs="Times New Roman"/>
              </w:rPr>
              <w:t xml:space="preserve"> nên </w:t>
            </w:r>
            <w:r w:rsidRPr="006B5BEF">
              <w:rPr>
                <w:rFonts w:ascii="Times New Roman" w:hAnsi="Times New Roman" w:cs="Times New Roman"/>
                <w:position w:val="-14"/>
              </w:rPr>
              <w:object w:dxaOrig="820" w:dyaOrig="400" w14:anchorId="3565073E">
                <v:shape id="_x0000_i3378" type="#_x0000_t75" style="width:41.5pt;height:20.5pt" o:ole="">
                  <v:imagedata r:id="rId4435" o:title=""/>
                </v:shape>
                <o:OLEObject Type="Embed" ProgID="Equation.DSMT4" ShapeID="_x0000_i3378" DrawAspect="Content" ObjectID="_1757814423" r:id="rId4436"/>
              </w:object>
            </w:r>
            <w:r w:rsidRPr="006B5BEF">
              <w:rPr>
                <w:rFonts w:ascii="Times New Roman" w:hAnsi="Times New Roman" w:cs="Times New Roman"/>
              </w:rPr>
              <w:t xml:space="preserve">  khi đó :</w:t>
            </w:r>
          </w:p>
          <w:p w14:paraId="3222A680"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10"/>
              </w:rPr>
              <w:object w:dxaOrig="1400" w:dyaOrig="380" w14:anchorId="7FD3AD90">
                <v:shape id="_x0000_i3379" type="#_x0000_t75" style="width:70pt;height:19pt" o:ole="">
                  <v:imagedata r:id="rId4437" o:title=""/>
                </v:shape>
                <o:OLEObject Type="Embed" ProgID="Equation.DSMT4" ShapeID="_x0000_i3379" DrawAspect="Content" ObjectID="_1757814424" r:id="rId4438"/>
              </w:object>
            </w:r>
            <w:r w:rsidRPr="006B5BEF">
              <w:rPr>
                <w:rFonts w:ascii="Times New Roman" w:hAnsi="Times New Roman" w:cs="Times New Roman"/>
                <w:position w:val="-6"/>
              </w:rPr>
              <w:object w:dxaOrig="300" w:dyaOrig="240" w14:anchorId="76B6578F">
                <v:shape id="_x0000_i3380" type="#_x0000_t75" style="width:15pt;height:11.5pt" o:ole="">
                  <v:imagedata r:id="rId4439" o:title=""/>
                </v:shape>
                <o:OLEObject Type="Embed" ProgID="Equation.DSMT4" ShapeID="_x0000_i3380" DrawAspect="Content" ObjectID="_1757814425" r:id="rId4440"/>
              </w:object>
            </w:r>
            <w:r w:rsidRPr="006B5BEF">
              <w:rPr>
                <w:rFonts w:ascii="Times New Roman" w:hAnsi="Times New Roman" w:cs="Times New Roman"/>
                <w:position w:val="-18"/>
              </w:rPr>
              <w:object w:dxaOrig="2020" w:dyaOrig="520" w14:anchorId="4C49F8AB">
                <v:shape id="_x0000_i3381" type="#_x0000_t75" style="width:101pt;height:26.5pt" o:ole="">
                  <v:imagedata r:id="rId4441" o:title=""/>
                </v:shape>
                <o:OLEObject Type="Embed" ProgID="Equation.DSMT4" ShapeID="_x0000_i3381" DrawAspect="Content" ObjectID="_1757814426" r:id="rId4442"/>
              </w:object>
            </w:r>
          </w:p>
          <w:p w14:paraId="765A3BBD"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10"/>
              </w:rPr>
              <w:object w:dxaOrig="1460" w:dyaOrig="380" w14:anchorId="4CD58B5E">
                <v:shape id="_x0000_i3382" type="#_x0000_t75" style="width:72.5pt;height:19pt" o:ole="">
                  <v:imagedata r:id="rId4443" o:title=""/>
                </v:shape>
                <o:OLEObject Type="Embed" ProgID="Equation.DSMT4" ShapeID="_x0000_i3382" DrawAspect="Content" ObjectID="_1757814427" r:id="rId4444"/>
              </w:object>
            </w:r>
            <w:r w:rsidRPr="006B5BEF">
              <w:rPr>
                <w:rFonts w:ascii="Times New Roman" w:hAnsi="Times New Roman" w:cs="Times New Roman"/>
                <w:position w:val="-6"/>
              </w:rPr>
              <w:object w:dxaOrig="300" w:dyaOrig="240" w14:anchorId="3750676C">
                <v:shape id="_x0000_i3383" type="#_x0000_t75" style="width:15pt;height:11.5pt" o:ole="">
                  <v:imagedata r:id="rId4445" o:title=""/>
                </v:shape>
                <o:OLEObject Type="Embed" ProgID="Equation.DSMT4" ShapeID="_x0000_i3383" DrawAspect="Content" ObjectID="_1757814428" r:id="rId4446"/>
              </w:object>
            </w:r>
            <w:r w:rsidRPr="006B5BEF">
              <w:rPr>
                <w:rFonts w:ascii="Times New Roman" w:hAnsi="Times New Roman" w:cs="Times New Roman"/>
              </w:rPr>
              <w:t xml:space="preserve"> </w:t>
            </w:r>
            <w:r w:rsidRPr="006B5BEF">
              <w:rPr>
                <w:rFonts w:ascii="Times New Roman" w:hAnsi="Times New Roman" w:cs="Times New Roman"/>
                <w:position w:val="-18"/>
              </w:rPr>
              <w:object w:dxaOrig="2100" w:dyaOrig="520" w14:anchorId="229C5EA5">
                <v:shape id="_x0000_i3384" type="#_x0000_t75" style="width:104.5pt;height:26.5pt" o:ole="">
                  <v:imagedata r:id="rId4447" o:title=""/>
                </v:shape>
                <o:OLEObject Type="Embed" ProgID="Equation.DSMT4" ShapeID="_x0000_i3384" DrawAspect="Content" ObjectID="_1757814429" r:id="rId4448"/>
              </w:object>
            </w:r>
          </w:p>
          <w:p w14:paraId="7EB2A72F"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4"/>
              </w:rPr>
              <w:object w:dxaOrig="980" w:dyaOrig="260" w14:anchorId="63E7B38F">
                <v:shape id="_x0000_i3385" type="#_x0000_t75" style="width:49pt;height:13pt" o:ole="">
                  <v:imagedata r:id="rId4449" o:title=""/>
                </v:shape>
                <o:OLEObject Type="Embed" ProgID="Equation.DSMT4" ShapeID="_x0000_i3385" DrawAspect="Content" ObjectID="_1757814430" r:id="rId4450"/>
              </w:object>
            </w:r>
            <w:r w:rsidRPr="006B5BEF">
              <w:rPr>
                <w:rFonts w:ascii="Times New Roman" w:hAnsi="Times New Roman" w:cs="Times New Roman"/>
              </w:rPr>
              <w:t xml:space="preserve"> </w:t>
            </w:r>
          </w:p>
          <w:p w14:paraId="26C4BB13"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6"/>
              </w:rPr>
              <w:object w:dxaOrig="340" w:dyaOrig="240" w14:anchorId="4AE06A10">
                <v:shape id="_x0000_i3386" type="#_x0000_t75" style="width:17pt;height:11.5pt" o:ole="">
                  <v:imagedata r:id="rId4451" o:title=""/>
                </v:shape>
                <o:OLEObject Type="Embed" ProgID="Equation.DSMT4" ShapeID="_x0000_i3386" DrawAspect="Content" ObjectID="_1757814431" r:id="rId4452"/>
              </w:object>
            </w:r>
            <w:r w:rsidRPr="006B5BEF">
              <w:rPr>
                <w:rFonts w:ascii="Times New Roman" w:hAnsi="Times New Roman" w:cs="Times New Roman"/>
                <w:position w:val="-12"/>
              </w:rPr>
              <w:object w:dxaOrig="1380" w:dyaOrig="460" w14:anchorId="1E51BDFB">
                <v:shape id="_x0000_i3387" type="#_x0000_t75" style="width:68.5pt;height:23.5pt" o:ole="">
                  <v:imagedata r:id="rId4453" o:title=""/>
                </v:shape>
                <o:OLEObject Type="Embed" ProgID="Equation.DSMT4" ShapeID="_x0000_i3387" DrawAspect="Content" ObjectID="_1757814432" r:id="rId4454"/>
              </w:object>
            </w:r>
            <w:r w:rsidRPr="006B5BEF">
              <w:rPr>
                <w:rFonts w:ascii="Times New Roman" w:hAnsi="Times New Roman" w:cs="Times New Roman"/>
              </w:rPr>
              <w:t>=</w:t>
            </w:r>
            <w:r w:rsidRPr="006B5BEF">
              <w:rPr>
                <w:rFonts w:ascii="Times New Roman" w:hAnsi="Times New Roman" w:cs="Times New Roman"/>
                <w:position w:val="-12"/>
              </w:rPr>
              <w:object w:dxaOrig="1440" w:dyaOrig="460" w14:anchorId="40F21BAD">
                <v:shape id="_x0000_i3388" type="#_x0000_t75" style="width:1in;height:23.5pt" o:ole="">
                  <v:imagedata r:id="rId4455" o:title=""/>
                </v:shape>
                <o:OLEObject Type="Embed" ProgID="Equation.DSMT4" ShapeID="_x0000_i3388" DrawAspect="Content" ObjectID="_1757814433" r:id="rId4456"/>
              </w:object>
            </w:r>
          </w:p>
          <w:p w14:paraId="64498B43"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6"/>
              </w:rPr>
              <w:object w:dxaOrig="340" w:dyaOrig="240" w14:anchorId="231C9F5B">
                <v:shape id="_x0000_i3389" type="#_x0000_t75" style="width:17pt;height:11.5pt" o:ole="">
                  <v:imagedata r:id="rId4457" o:title=""/>
                </v:shape>
                <o:OLEObject Type="Embed" ProgID="Equation.DSMT4" ShapeID="_x0000_i3389" DrawAspect="Content" ObjectID="_1757814434" r:id="rId4458"/>
              </w:object>
            </w:r>
            <w:r w:rsidRPr="006B5BEF">
              <w:rPr>
                <w:rFonts w:ascii="Times New Roman" w:hAnsi="Times New Roman" w:cs="Times New Roman"/>
                <w:position w:val="-24"/>
              </w:rPr>
              <w:object w:dxaOrig="580" w:dyaOrig="620" w14:anchorId="1C1A21EE">
                <v:shape id="_x0000_i3390" type="#_x0000_t75" style="width:29pt;height:30.5pt" o:ole="">
                  <v:imagedata r:id="rId4459" o:title=""/>
                </v:shape>
                <o:OLEObject Type="Embed" ProgID="Equation.DSMT4" ShapeID="_x0000_i3390" DrawAspect="Content" ObjectID="_1757814435" r:id="rId4460"/>
              </w:object>
            </w:r>
          </w:p>
          <w:p w14:paraId="74706E7D"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Vậy </w:t>
            </w:r>
            <w:r w:rsidRPr="006B5BEF">
              <w:rPr>
                <w:rFonts w:ascii="Times New Roman" w:hAnsi="Times New Roman" w:cs="Times New Roman"/>
                <w:position w:val="-28"/>
              </w:rPr>
              <w:object w:dxaOrig="900" w:dyaOrig="680" w14:anchorId="31945FF5">
                <v:shape id="_x0000_i3391" type="#_x0000_t75" style="width:45pt;height:34pt" o:ole="">
                  <v:imagedata r:id="rId4461" o:title=""/>
                </v:shape>
                <o:OLEObject Type="Embed" ProgID="Equation.DSMT4" ShapeID="_x0000_i3391" DrawAspect="Content" ObjectID="_1757814436" r:id="rId4462"/>
              </w:object>
            </w:r>
            <w:r w:rsidRPr="006B5BEF">
              <w:rPr>
                <w:rFonts w:ascii="Times New Roman" w:hAnsi="Times New Roman" w:cs="Times New Roman"/>
              </w:rPr>
              <w:t xml:space="preserve">. </w:t>
            </w:r>
          </w:p>
          <w:p w14:paraId="184BB9DB" w14:textId="77777777" w:rsidR="00C96536" w:rsidRPr="006B5BEF" w:rsidRDefault="00C96536" w:rsidP="002A69AE">
            <w:pPr>
              <w:ind w:left="118" w:hanging="118"/>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Chu vi tam giác </w:t>
            </w:r>
            <w:r w:rsidRPr="006B5BEF">
              <w:rPr>
                <w:rFonts w:ascii="Times New Roman" w:hAnsi="Times New Roman" w:cs="Times New Roman"/>
                <w:position w:val="-6"/>
              </w:rPr>
              <w:object w:dxaOrig="540" w:dyaOrig="279" w14:anchorId="24321232">
                <v:shape id="_x0000_i3392" type="#_x0000_t75" style="width:26.5pt;height:14.5pt" o:ole="">
                  <v:imagedata r:id="rId4463" o:title=""/>
                </v:shape>
                <o:OLEObject Type="Embed" ProgID="Equation.DSMT4" ShapeID="_x0000_i3392" DrawAspect="Content" ObjectID="_1757814437" r:id="rId4464"/>
              </w:object>
            </w:r>
            <w:r w:rsidRPr="006B5BEF">
              <w:rPr>
                <w:rFonts w:ascii="Times New Roman" w:hAnsi="Times New Roman" w:cs="Times New Roman"/>
              </w:rPr>
              <w:t xml:space="preserve">  là</w:t>
            </w:r>
            <w:r w:rsidRPr="006B5BEF">
              <w:rPr>
                <w:rFonts w:ascii="Times New Roman" w:hAnsi="Times New Roman" w:cs="Times New Roman"/>
                <w:position w:val="-6"/>
              </w:rPr>
              <w:object w:dxaOrig="1520" w:dyaOrig="279" w14:anchorId="2FF0D9FD">
                <v:shape id="_x0000_i3393" type="#_x0000_t75" style="width:76pt;height:14.5pt" o:ole="">
                  <v:imagedata r:id="rId4465" o:title=""/>
                </v:shape>
                <o:OLEObject Type="Embed" ProgID="Equation.DSMT4" ShapeID="_x0000_i3393" DrawAspect="Content" ObjectID="_1757814438" r:id="rId4466"/>
              </w:object>
            </w:r>
            <w:r w:rsidRPr="006B5BEF">
              <w:rPr>
                <w:rFonts w:ascii="Times New Roman" w:hAnsi="Times New Roman" w:cs="Times New Roman"/>
              </w:rPr>
              <w:t>=</w:t>
            </w:r>
            <w:r w:rsidRPr="006B5BEF">
              <w:rPr>
                <w:rFonts w:ascii="Times New Roman" w:hAnsi="Times New Roman" w:cs="Times New Roman"/>
                <w:position w:val="-8"/>
              </w:rPr>
              <w:object w:dxaOrig="460" w:dyaOrig="360" w14:anchorId="45E77FDF">
                <v:shape id="_x0000_i3394" type="#_x0000_t75" style="width:23.5pt;height:18.5pt" o:ole="">
                  <v:imagedata r:id="rId4467" o:title=""/>
                </v:shape>
                <o:OLEObject Type="Embed" ProgID="Equation.DSMT4" ShapeID="_x0000_i3394" DrawAspect="Content" ObjectID="_1757814439" r:id="rId4468"/>
              </w:object>
            </w:r>
            <w:r w:rsidRPr="006B5BEF">
              <w:rPr>
                <w:rFonts w:ascii="Times New Roman" w:hAnsi="Times New Roman" w:cs="Times New Roman"/>
              </w:rPr>
              <w:t>+</w:t>
            </w:r>
            <w:r w:rsidRPr="006B5BEF">
              <w:rPr>
                <w:rFonts w:ascii="Times New Roman" w:hAnsi="Times New Roman" w:cs="Times New Roman"/>
                <w:position w:val="-8"/>
              </w:rPr>
              <w:object w:dxaOrig="499" w:dyaOrig="360" w14:anchorId="5D217A5B">
                <v:shape id="_x0000_i3395" type="#_x0000_t75" style="width:25pt;height:18.5pt" o:ole="">
                  <v:imagedata r:id="rId4469" o:title=""/>
                </v:shape>
                <o:OLEObject Type="Embed" ProgID="Equation.DSMT4" ShapeID="_x0000_i3395" DrawAspect="Content" ObjectID="_1757814440" r:id="rId4470"/>
              </w:object>
            </w:r>
            <w:r w:rsidRPr="006B5BEF">
              <w:rPr>
                <w:rFonts w:ascii="Times New Roman" w:hAnsi="Times New Roman" w:cs="Times New Roman"/>
              </w:rPr>
              <w:t>+</w:t>
            </w:r>
            <w:r w:rsidRPr="006B5BEF">
              <w:rPr>
                <w:rFonts w:ascii="Times New Roman" w:hAnsi="Times New Roman" w:cs="Times New Roman"/>
                <w:position w:val="-8"/>
              </w:rPr>
              <w:object w:dxaOrig="460" w:dyaOrig="360" w14:anchorId="685FE7EC">
                <v:shape id="_x0000_i3396" type="#_x0000_t75" style="width:23.5pt;height:18.5pt" o:ole="">
                  <v:imagedata r:id="rId4471" o:title=""/>
                </v:shape>
                <o:OLEObject Type="Embed" ProgID="Equation.DSMT4" ShapeID="_x0000_i3396" DrawAspect="Content" ObjectID="_1757814441" r:id="rId4472"/>
              </w:object>
            </w:r>
          </w:p>
          <w:p w14:paraId="2C25D78F" w14:textId="77777777" w:rsidR="00C96536" w:rsidRPr="006B5BEF" w:rsidRDefault="00C96536" w:rsidP="002A69AE">
            <w:pPr>
              <w:ind w:left="118" w:hanging="118"/>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8"/>
              </w:rPr>
              <w:object w:dxaOrig="1280" w:dyaOrig="360" w14:anchorId="42513408">
                <v:shape id="_x0000_i3397" type="#_x0000_t75" style="width:63.5pt;height:18.5pt" o:ole="">
                  <v:imagedata r:id="rId4473" o:title=""/>
                </v:shape>
                <o:OLEObject Type="Embed" ProgID="Equation.DSMT4" ShapeID="_x0000_i3397" DrawAspect="Content" ObjectID="_1757814442" r:id="rId4474"/>
              </w:object>
            </w:r>
          </w:p>
          <w:p w14:paraId="42CB49FD"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28"/>
              </w:rPr>
              <w:object w:dxaOrig="2360" w:dyaOrig="680" w14:anchorId="4045F4F1">
                <v:shape id="_x0000_i3398" type="#_x0000_t75" style="width:117.5pt;height:34pt" o:ole="">
                  <v:imagedata r:id="rId4475" o:title=""/>
                </v:shape>
                <o:OLEObject Type="Embed" ProgID="Equation.DSMT4" ShapeID="_x0000_i3398" DrawAspect="Content" ObjectID="_1757814443" r:id="rId4476"/>
              </w:object>
            </w:r>
          </w:p>
          <w:p w14:paraId="0BE23BDD" w14:textId="77777777" w:rsidR="00C96536" w:rsidRPr="006B5BEF" w:rsidRDefault="00C96536" w:rsidP="003773E6">
            <w:pPr>
              <w:rPr>
                <w:rFonts w:ascii="Times New Roman" w:hAnsi="Times New Roman" w:cs="Times New Roman"/>
              </w:rPr>
            </w:pPr>
            <w:r w:rsidRPr="006B5BEF">
              <w:rPr>
                <w:rFonts w:ascii="Times New Roman" w:hAnsi="Times New Roman" w:cs="Times New Roman"/>
                <w:position w:val="-10"/>
              </w:rPr>
              <w:object w:dxaOrig="2320" w:dyaOrig="380" w14:anchorId="56D299D1">
                <v:shape id="_x0000_i3399" type="#_x0000_t75" style="width:116pt;height:19pt" o:ole="">
                  <v:imagedata r:id="rId4477" o:title=""/>
                </v:shape>
                <o:OLEObject Type="Embed" ProgID="Equation.DSMT4" ShapeID="_x0000_i3399" DrawAspect="Content" ObjectID="_1757814444" r:id="rId4478"/>
              </w:object>
            </w:r>
            <w:r w:rsidRPr="006B5BEF">
              <w:rPr>
                <w:rFonts w:ascii="Times New Roman" w:hAnsi="Times New Roman" w:cs="Times New Roman"/>
              </w:rPr>
              <w:t xml:space="preserve"> </w:t>
            </w:r>
          </w:p>
          <w:p w14:paraId="011F55AC"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Suy ra :    </w:t>
            </w:r>
            <w:r w:rsidRPr="006B5BEF">
              <w:rPr>
                <w:rFonts w:ascii="Times New Roman" w:hAnsi="Times New Roman" w:cs="Times New Roman"/>
                <w:position w:val="-6"/>
              </w:rPr>
              <w:object w:dxaOrig="960" w:dyaOrig="340" w14:anchorId="6863BFB7">
                <v:shape id="_x0000_i3400" type="#_x0000_t75" style="width:47.5pt;height:17pt" o:ole="">
                  <v:imagedata r:id="rId4479" o:title=""/>
                </v:shape>
                <o:OLEObject Type="Embed" ProgID="Equation.DSMT4" ShapeID="_x0000_i3400" DrawAspect="Content" ObjectID="_1757814445" r:id="rId4480"/>
              </w:object>
            </w:r>
          </w:p>
          <w:p w14:paraId="2A26466E"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position w:val="-24"/>
              </w:rPr>
              <w:object w:dxaOrig="1780" w:dyaOrig="620" w14:anchorId="55BEB2AF">
                <v:shape id="_x0000_i3401" type="#_x0000_t75" style="width:89pt;height:30.5pt" o:ole="">
                  <v:imagedata r:id="rId4481" o:title=""/>
                </v:shape>
                <o:OLEObject Type="Embed" ProgID="Equation.DSMT4" ShapeID="_x0000_i3401" DrawAspect="Content" ObjectID="_1757814446" r:id="rId4482"/>
              </w:object>
            </w:r>
            <w:r w:rsidRPr="006B5BEF">
              <w:rPr>
                <w:rFonts w:ascii="Times New Roman" w:hAnsi="Times New Roman" w:cs="Times New Roman"/>
              </w:rPr>
              <w:t>= 5(đvdt)</w:t>
            </w:r>
          </w:p>
          <w:p w14:paraId="1968C47A" w14:textId="77777777" w:rsidR="00C96536" w:rsidRPr="006B5BEF" w:rsidRDefault="00C96536" w:rsidP="003773E6">
            <w:pPr>
              <w:jc w:val="both"/>
              <w:rPr>
                <w:rFonts w:ascii="Times New Roman" w:hAnsi="Times New Roman" w:cs="Times New Roman"/>
                <w:b/>
              </w:rPr>
            </w:pPr>
            <w:r w:rsidRPr="006B5BEF">
              <w:rPr>
                <w:rFonts w:ascii="Times New Roman" w:hAnsi="Times New Roman" w:cs="Times New Roman"/>
                <w:b/>
              </w:rPr>
              <w:t xml:space="preserve">+ Đánh giá kết quả hoạt động: </w:t>
            </w:r>
          </w:p>
          <w:p w14:paraId="63464B7B" w14:textId="77777777" w:rsidR="00C96536" w:rsidRPr="006B5BEF" w:rsidRDefault="00C96536" w:rsidP="003773E6">
            <w:pPr>
              <w:jc w:val="both"/>
              <w:rPr>
                <w:rFonts w:ascii="Times New Roman" w:hAnsi="Times New Roman" w:cs="Times New Roman"/>
                <w:lang w:val="nl-NL"/>
              </w:rPr>
            </w:pPr>
            <w:r w:rsidRPr="006B5BEF">
              <w:rPr>
                <w:rFonts w:ascii="Times New Roman" w:hAnsi="Times New Roman" w:cs="Times New Roman"/>
                <w:b/>
              </w:rPr>
              <w:t xml:space="preserve">   </w:t>
            </w:r>
            <w:r w:rsidRPr="006B5BEF">
              <w:rPr>
                <w:rFonts w:ascii="Times New Roman" w:hAnsi="Times New Roman" w:cs="Times New Roman"/>
              </w:rPr>
              <w:t>Học sinh thực hiện đúng lời giải.</w:t>
            </w:r>
          </w:p>
        </w:tc>
      </w:tr>
      <w:tr w:rsidR="00C96536" w:rsidRPr="006B5BEF" w14:paraId="7943DE99" w14:textId="77777777" w:rsidTr="002A69AE">
        <w:tc>
          <w:tcPr>
            <w:tcW w:w="5440" w:type="dxa"/>
            <w:vAlign w:val="center"/>
          </w:tcPr>
          <w:p w14:paraId="690F869B" w14:textId="77777777" w:rsidR="00C96536" w:rsidRPr="006B5BEF" w:rsidRDefault="00C96536" w:rsidP="002A69AE">
            <w:pPr>
              <w:ind w:left="166" w:hanging="166"/>
              <w:jc w:val="both"/>
              <w:rPr>
                <w:rFonts w:ascii="Times New Roman" w:eastAsia="Times New Roman" w:hAnsi="Times New Roman" w:cs="Times New Roman"/>
              </w:rPr>
            </w:pPr>
            <w:r w:rsidRPr="006B5BEF">
              <w:rPr>
                <w:rFonts w:ascii="Times New Roman" w:eastAsia="Times New Roman" w:hAnsi="Times New Roman" w:cs="Times New Roman"/>
                <w:b/>
              </w:rPr>
              <w:t>5.</w:t>
            </w:r>
            <w:r w:rsidRPr="006B5BEF">
              <w:rPr>
                <w:rFonts w:ascii="Times New Roman" w:eastAsia="Times New Roman" w:hAnsi="Times New Roman" w:cs="Times New Roman"/>
              </w:rPr>
              <w:t xml:space="preserve"> Trên mặt phẳng </w:t>
            </w:r>
            <w:r w:rsidRPr="006B5BEF">
              <w:rPr>
                <w:rFonts w:ascii="Times New Roman" w:eastAsia="Times New Roman" w:hAnsi="Times New Roman" w:cs="Times New Roman"/>
                <w:position w:val="-10"/>
              </w:rPr>
              <w:object w:dxaOrig="460" w:dyaOrig="320" w14:anchorId="0FD9D04C">
                <v:shape id="_x0000_i3402" type="#_x0000_t75" style="width:23.5pt;height:15.5pt" o:ole="">
                  <v:imagedata r:id="rId4483" o:title=""/>
                </v:shape>
                <o:OLEObject Type="Embed" ProgID="Equation.DSMT4" ShapeID="_x0000_i3402" DrawAspect="Content" ObjectID="_1757814447" r:id="rId4484"/>
              </w:object>
            </w:r>
            <w:r w:rsidRPr="006B5BEF">
              <w:rPr>
                <w:rFonts w:ascii="Times New Roman" w:eastAsia="Times New Roman" w:hAnsi="Times New Roman" w:cs="Times New Roman"/>
              </w:rPr>
              <w:t xml:space="preserve">, hãy tính góc giữa các vectơ </w:t>
            </w:r>
            <w:r w:rsidRPr="006B5BEF">
              <w:rPr>
                <w:rFonts w:ascii="Times New Roman" w:eastAsia="Times New Roman" w:hAnsi="Times New Roman" w:cs="Times New Roman"/>
                <w:position w:val="-6"/>
              </w:rPr>
              <w:object w:dxaOrig="200" w:dyaOrig="340" w14:anchorId="3218BC97">
                <v:shape id="_x0000_i3403" type="#_x0000_t75" style="width:9.5pt;height:17pt" o:ole="">
                  <v:imagedata r:id="rId4485" o:title=""/>
                </v:shape>
                <o:OLEObject Type="Embed" ProgID="Equation.DSMT4" ShapeID="_x0000_i3403" DrawAspect="Content" ObjectID="_1757814448" r:id="rId4486"/>
              </w:object>
            </w:r>
            <w:r w:rsidRPr="006B5BEF">
              <w:rPr>
                <w:rFonts w:ascii="Times New Roman" w:eastAsia="Times New Roman" w:hAnsi="Times New Roman" w:cs="Times New Roman"/>
              </w:rPr>
              <w:t xml:space="preserve"> và </w:t>
            </w:r>
            <w:r w:rsidRPr="006B5BEF">
              <w:rPr>
                <w:rFonts w:ascii="Times New Roman" w:eastAsia="Times New Roman" w:hAnsi="Times New Roman" w:cs="Times New Roman"/>
                <w:position w:val="-6"/>
              </w:rPr>
              <w:object w:dxaOrig="200" w:dyaOrig="340" w14:anchorId="7A07C38B">
                <v:shape id="_x0000_i3404" type="#_x0000_t75" style="width:9.5pt;height:17pt" o:ole="">
                  <v:imagedata r:id="rId4487" o:title=""/>
                </v:shape>
                <o:OLEObject Type="Embed" ProgID="Equation.DSMT4" ShapeID="_x0000_i3404" DrawAspect="Content" ObjectID="_1757814449" r:id="rId4488"/>
              </w:object>
            </w:r>
            <w:r w:rsidRPr="006B5BEF">
              <w:rPr>
                <w:rFonts w:ascii="Times New Roman" w:eastAsia="Times New Roman" w:hAnsi="Times New Roman" w:cs="Times New Roman"/>
              </w:rPr>
              <w:t xml:space="preserve"> trong các trường hợp sau:</w:t>
            </w:r>
          </w:p>
          <w:p w14:paraId="13ABDD93" w14:textId="77777777" w:rsidR="00C96536" w:rsidRPr="006B5BEF" w:rsidRDefault="00C96536" w:rsidP="003773E6">
            <w:pPr>
              <w:rPr>
                <w:rFonts w:ascii="Times New Roman" w:hAnsi="Times New Roman" w:cs="Times New Roman"/>
              </w:rPr>
            </w:pPr>
            <w:r w:rsidRPr="006B5BEF">
              <w:rPr>
                <w:rFonts w:ascii="Times New Roman" w:eastAsia="Times New Roman" w:hAnsi="Times New Roman" w:cs="Times New Roman"/>
              </w:rPr>
              <w:t xml:space="preserve">a) </w:t>
            </w:r>
            <w:r w:rsidRPr="006B5BEF">
              <w:rPr>
                <w:rFonts w:ascii="Times New Roman" w:eastAsia="Times New Roman" w:hAnsi="Times New Roman" w:cs="Times New Roman"/>
                <w:position w:val="-14"/>
              </w:rPr>
              <w:object w:dxaOrig="2040" w:dyaOrig="420" w14:anchorId="16E5B1C5">
                <v:shape id="_x0000_i3405" type="#_x0000_t75" style="width:102pt;height:21pt" o:ole="">
                  <v:imagedata r:id="rId4489" o:title=""/>
                </v:shape>
                <o:OLEObject Type="Embed" ProgID="Equation.DSMT4" ShapeID="_x0000_i3405" DrawAspect="Content" ObjectID="_1757814450" r:id="rId4490"/>
              </w:object>
            </w:r>
            <w:r w:rsidRPr="006B5BEF">
              <w:rPr>
                <w:rFonts w:ascii="Times New Roman" w:hAnsi="Times New Roman" w:cs="Times New Roman"/>
              </w:rPr>
              <w:t>;</w:t>
            </w:r>
          </w:p>
          <w:p w14:paraId="43600E25"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b)  </w:t>
            </w:r>
            <w:r w:rsidRPr="006B5BEF">
              <w:rPr>
                <w:rFonts w:ascii="Times New Roman" w:hAnsi="Times New Roman" w:cs="Times New Roman"/>
                <w:position w:val="-14"/>
              </w:rPr>
              <w:object w:dxaOrig="2000" w:dyaOrig="420" w14:anchorId="04E1993A">
                <v:shape id="_x0000_i3406" type="#_x0000_t75" style="width:100.5pt;height:21pt" o:ole="">
                  <v:imagedata r:id="rId4491" o:title=""/>
                </v:shape>
                <o:OLEObject Type="Embed" ProgID="Equation.DSMT4" ShapeID="_x0000_i3406" DrawAspect="Content" ObjectID="_1757814451" r:id="rId4492"/>
              </w:object>
            </w:r>
          </w:p>
          <w:p w14:paraId="570B6EB1" w14:textId="77777777" w:rsidR="00C96536" w:rsidRPr="006B5BEF" w:rsidRDefault="00C96536" w:rsidP="003773E6">
            <w:pPr>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8"/>
              </w:rPr>
              <w:object w:dxaOrig="2620" w:dyaOrig="480" w14:anchorId="5DC0048F">
                <v:shape id="_x0000_i3407" type="#_x0000_t75" style="width:131.5pt;height:24.5pt" o:ole="">
                  <v:imagedata r:id="rId4493" o:title=""/>
                </v:shape>
                <o:OLEObject Type="Embed" ProgID="Equation.DSMT4" ShapeID="_x0000_i3407" DrawAspect="Content" ObjectID="_1757814452" r:id="rId4494"/>
              </w:object>
            </w:r>
          </w:p>
          <w:p w14:paraId="6CA2608D"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 xml:space="preserve">+ Phương thức tổ chức: </w:t>
            </w:r>
            <w:r w:rsidRPr="006B5BEF">
              <w:rPr>
                <w:rFonts w:ascii="Times New Roman" w:hAnsi="Times New Roman" w:cs="Times New Roman"/>
                <w:i/>
                <w:iCs/>
              </w:rPr>
              <w:t>Cá nhân - tại lớp.</w:t>
            </w:r>
          </w:p>
        </w:tc>
        <w:tc>
          <w:tcPr>
            <w:tcW w:w="4190" w:type="dxa"/>
          </w:tcPr>
          <w:p w14:paraId="2C5F02C6" w14:textId="77777777" w:rsidR="00C96536" w:rsidRPr="006B5BEF" w:rsidRDefault="00C96536" w:rsidP="003773E6">
            <w:pPr>
              <w:pStyle w:val="Bodytext40"/>
              <w:shd w:val="clear" w:color="auto" w:fill="auto"/>
              <w:spacing w:before="0" w:after="0" w:line="240" w:lineRule="auto"/>
              <w:ind w:firstLine="0"/>
              <w:jc w:val="both"/>
              <w:rPr>
                <w:rFonts w:ascii="Times New Roman" w:hAnsi="Times New Roman"/>
                <w:b/>
                <w:i w:val="0"/>
              </w:rPr>
            </w:pPr>
            <w:r w:rsidRPr="006B5BEF">
              <w:rPr>
                <w:rFonts w:ascii="Times New Roman" w:hAnsi="Times New Roman"/>
                <w:b/>
                <w:i w:val="0"/>
              </w:rPr>
              <w:t>+ Dự kiến sản phẩm</w:t>
            </w:r>
          </w:p>
          <w:p w14:paraId="53FA4204" w14:textId="77777777" w:rsidR="00C96536" w:rsidRPr="006B5BEF" w:rsidRDefault="00C96536" w:rsidP="003773E6">
            <w:pPr>
              <w:pStyle w:val="Bodytext40"/>
              <w:shd w:val="clear" w:color="auto" w:fill="auto"/>
              <w:spacing w:before="0" w:after="0" w:line="240" w:lineRule="auto"/>
              <w:ind w:firstLine="0"/>
              <w:jc w:val="both"/>
              <w:rPr>
                <w:rFonts w:ascii="Times New Roman" w:hAnsi="Times New Roman"/>
                <w:i w:val="0"/>
              </w:rPr>
            </w:pPr>
            <w:r w:rsidRPr="006B5BEF">
              <w:rPr>
                <w:rFonts w:ascii="Times New Roman" w:hAnsi="Times New Roman"/>
                <w:b/>
                <w:i w:val="0"/>
              </w:rPr>
              <w:t xml:space="preserve">a) </w:t>
            </w:r>
            <w:r w:rsidRPr="006B5BEF">
              <w:rPr>
                <w:rFonts w:ascii="Times New Roman" w:hAnsi="Times New Roman"/>
                <w:b/>
                <w:i w:val="0"/>
                <w:position w:val="-18"/>
              </w:rPr>
              <w:object w:dxaOrig="1160" w:dyaOrig="480" w14:anchorId="2A7BCE86">
                <v:shape id="_x0000_i3408" type="#_x0000_t75" style="width:58pt;height:24.5pt" o:ole="">
                  <v:imagedata r:id="rId4495" o:title=""/>
                </v:shape>
                <o:OLEObject Type="Embed" ProgID="Equation.DSMT4" ShapeID="_x0000_i3408" DrawAspect="Content" ObjectID="_1757814453" r:id="rId4496"/>
              </w:object>
            </w:r>
            <w:r w:rsidRPr="006B5BEF">
              <w:rPr>
                <w:rFonts w:ascii="Times New Roman" w:hAnsi="Times New Roman"/>
                <w:i w:val="0"/>
              </w:rPr>
              <w:t xml:space="preserve"> </w:t>
            </w:r>
          </w:p>
          <w:p w14:paraId="42C3765C" w14:textId="77777777" w:rsidR="00C96536" w:rsidRPr="006B5BEF" w:rsidRDefault="00C96536" w:rsidP="003773E6">
            <w:pPr>
              <w:pStyle w:val="Bodytext40"/>
              <w:shd w:val="clear" w:color="auto" w:fill="auto"/>
              <w:spacing w:before="0" w:after="0" w:line="240" w:lineRule="auto"/>
              <w:ind w:firstLine="0"/>
              <w:jc w:val="both"/>
              <w:rPr>
                <w:rFonts w:ascii="Times New Roman" w:hAnsi="Times New Roman"/>
                <w:b/>
                <w:i w:val="0"/>
              </w:rPr>
            </w:pPr>
            <w:r w:rsidRPr="006B5BEF">
              <w:rPr>
                <w:rFonts w:ascii="Times New Roman" w:hAnsi="Times New Roman"/>
                <w:b/>
                <w:i w:val="0"/>
              </w:rPr>
              <w:t xml:space="preserve">b) </w:t>
            </w:r>
            <w:r w:rsidRPr="006B5BEF">
              <w:rPr>
                <w:rFonts w:ascii="Times New Roman" w:hAnsi="Times New Roman"/>
                <w:b/>
                <w:i w:val="0"/>
                <w:position w:val="-18"/>
              </w:rPr>
              <w:object w:dxaOrig="1160" w:dyaOrig="480" w14:anchorId="6AAEA5B9">
                <v:shape id="_x0000_i3409" type="#_x0000_t75" style="width:58pt;height:24.5pt" o:ole="">
                  <v:imagedata r:id="rId4497" o:title=""/>
                </v:shape>
                <o:OLEObject Type="Embed" ProgID="Equation.DSMT4" ShapeID="_x0000_i3409" DrawAspect="Content" ObjectID="_1757814454" r:id="rId4498"/>
              </w:object>
            </w:r>
          </w:p>
          <w:p w14:paraId="5FA07845" w14:textId="77777777" w:rsidR="00C96536" w:rsidRPr="006B5BEF" w:rsidRDefault="00C96536" w:rsidP="003773E6">
            <w:pPr>
              <w:pStyle w:val="Bodytext40"/>
              <w:shd w:val="clear" w:color="auto" w:fill="auto"/>
              <w:spacing w:before="0" w:after="0" w:line="240" w:lineRule="auto"/>
              <w:ind w:firstLine="0"/>
              <w:jc w:val="both"/>
              <w:rPr>
                <w:rFonts w:ascii="Times New Roman" w:hAnsi="Times New Roman"/>
                <w:b/>
                <w:i w:val="0"/>
              </w:rPr>
            </w:pPr>
            <w:r w:rsidRPr="006B5BEF">
              <w:rPr>
                <w:rFonts w:ascii="Times New Roman" w:hAnsi="Times New Roman"/>
                <w:b/>
                <w:i w:val="0"/>
              </w:rPr>
              <w:t xml:space="preserve">c) </w:t>
            </w:r>
            <w:r w:rsidRPr="006B5BEF">
              <w:rPr>
                <w:rFonts w:ascii="Times New Roman" w:hAnsi="Times New Roman"/>
                <w:b/>
                <w:i w:val="0"/>
                <w:position w:val="-18"/>
              </w:rPr>
              <w:object w:dxaOrig="1260" w:dyaOrig="480" w14:anchorId="49188924">
                <v:shape id="_x0000_i3410" type="#_x0000_t75" style="width:63pt;height:24.5pt" o:ole="">
                  <v:imagedata r:id="rId4499" o:title=""/>
                </v:shape>
                <o:OLEObject Type="Embed" ProgID="Equation.DSMT4" ShapeID="_x0000_i3410" DrawAspect="Content" ObjectID="_1757814455" r:id="rId4500"/>
              </w:object>
            </w:r>
          </w:p>
          <w:p w14:paraId="2A32C888" w14:textId="77777777" w:rsidR="00C96536" w:rsidRPr="006B5BEF" w:rsidRDefault="00C96536" w:rsidP="003773E6">
            <w:pPr>
              <w:pStyle w:val="Bodytext40"/>
              <w:shd w:val="clear" w:color="auto" w:fill="auto"/>
              <w:spacing w:before="0" w:after="0" w:line="240" w:lineRule="auto"/>
              <w:ind w:firstLine="0"/>
              <w:jc w:val="both"/>
              <w:rPr>
                <w:rFonts w:ascii="Times New Roman" w:hAnsi="Times New Roman"/>
                <w:i w:val="0"/>
              </w:rPr>
            </w:pPr>
            <w:r w:rsidRPr="006B5BEF">
              <w:rPr>
                <w:rFonts w:ascii="Times New Roman" w:hAnsi="Times New Roman"/>
                <w:b/>
                <w:i w:val="0"/>
              </w:rPr>
              <w:t xml:space="preserve">+ Đánh giá kết quả hoạt động: </w:t>
            </w:r>
            <w:r w:rsidRPr="006B5BEF">
              <w:rPr>
                <w:rFonts w:ascii="Times New Roman" w:hAnsi="Times New Roman"/>
                <w:i w:val="0"/>
              </w:rPr>
              <w:t>Học sinh thực hiện đúng lời giải.</w:t>
            </w:r>
          </w:p>
        </w:tc>
      </w:tr>
      <w:tr w:rsidR="00C96536" w:rsidRPr="006B5BEF" w14:paraId="0228BE4D" w14:textId="77777777" w:rsidTr="002A69AE">
        <w:tc>
          <w:tcPr>
            <w:tcW w:w="5440" w:type="dxa"/>
            <w:vAlign w:val="center"/>
          </w:tcPr>
          <w:p w14:paraId="3BBF8194" w14:textId="77777777" w:rsidR="00C96536" w:rsidRPr="006B5BEF" w:rsidRDefault="00C96536" w:rsidP="003773E6">
            <w:pPr>
              <w:jc w:val="both"/>
              <w:rPr>
                <w:rFonts w:ascii="Times New Roman" w:eastAsia="Times New Roman" w:hAnsi="Times New Roman" w:cs="Times New Roman"/>
              </w:rPr>
            </w:pPr>
            <w:r w:rsidRPr="006B5BEF">
              <w:rPr>
                <w:rFonts w:ascii="Times New Roman" w:eastAsia="Times New Roman" w:hAnsi="Times New Roman" w:cs="Times New Roman"/>
                <w:b/>
              </w:rPr>
              <w:t xml:space="preserve">6. </w:t>
            </w:r>
            <w:r w:rsidRPr="006B5BEF">
              <w:rPr>
                <w:rFonts w:ascii="Times New Roman" w:eastAsia="Times New Roman" w:hAnsi="Times New Roman" w:cs="Times New Roman"/>
              </w:rPr>
              <w:t xml:space="preserve">Trên mặt phẳng </w:t>
            </w:r>
            <w:r w:rsidRPr="006B5BEF">
              <w:rPr>
                <w:rFonts w:ascii="Times New Roman" w:eastAsia="Times New Roman" w:hAnsi="Times New Roman" w:cs="Times New Roman"/>
                <w:position w:val="-10"/>
              </w:rPr>
              <w:object w:dxaOrig="460" w:dyaOrig="320" w14:anchorId="4D52093D">
                <v:shape id="_x0000_i3411" type="#_x0000_t75" style="width:23.5pt;height:15.5pt" o:ole="">
                  <v:imagedata r:id="rId4501" o:title=""/>
                </v:shape>
                <o:OLEObject Type="Embed" ProgID="Equation.DSMT4" ShapeID="_x0000_i3411" DrawAspect="Content" ObjectID="_1757814456" r:id="rId4502"/>
              </w:object>
            </w:r>
            <w:r w:rsidRPr="006B5BEF">
              <w:rPr>
                <w:rFonts w:ascii="Times New Roman" w:eastAsia="Times New Roman" w:hAnsi="Times New Roman" w:cs="Times New Roman"/>
              </w:rPr>
              <w:t xml:space="preserve">, cho bốn điểm </w:t>
            </w:r>
            <w:r w:rsidRPr="006B5BEF">
              <w:rPr>
                <w:rFonts w:ascii="Times New Roman" w:eastAsia="Times New Roman" w:hAnsi="Times New Roman" w:cs="Times New Roman"/>
                <w:position w:val="-14"/>
              </w:rPr>
              <w:object w:dxaOrig="3379" w:dyaOrig="400" w14:anchorId="5F3936DC">
                <v:shape id="_x0000_i3412" type="#_x0000_t75" style="width:169pt;height:20.5pt" o:ole="">
                  <v:imagedata r:id="rId4503" o:title=""/>
                </v:shape>
                <o:OLEObject Type="Embed" ProgID="Equation.DSMT4" ShapeID="_x0000_i3412" DrawAspect="Content" ObjectID="_1757814457" r:id="rId4504"/>
              </w:object>
            </w:r>
            <w:r w:rsidRPr="006B5BEF">
              <w:rPr>
                <w:rFonts w:ascii="Times New Roman" w:eastAsia="Times New Roman" w:hAnsi="Times New Roman" w:cs="Times New Roman"/>
              </w:rPr>
              <w:t xml:space="preserve">. Chứng minh </w:t>
            </w:r>
            <w:r w:rsidRPr="006B5BEF">
              <w:rPr>
                <w:rFonts w:ascii="Times New Roman" w:eastAsia="Times New Roman" w:hAnsi="Times New Roman" w:cs="Times New Roman"/>
                <w:position w:val="-6"/>
              </w:rPr>
              <w:object w:dxaOrig="720" w:dyaOrig="279" w14:anchorId="30FA7DA0">
                <v:shape id="_x0000_i3413" type="#_x0000_t75" style="width:36pt;height:14.5pt" o:ole="">
                  <v:imagedata r:id="rId4505" o:title=""/>
                </v:shape>
                <o:OLEObject Type="Embed" ProgID="Equation.DSMT4" ShapeID="_x0000_i3413" DrawAspect="Content" ObjectID="_1757814458" r:id="rId4506"/>
              </w:object>
            </w:r>
            <w:r w:rsidRPr="006B5BEF">
              <w:rPr>
                <w:rFonts w:ascii="Times New Roman" w:eastAsia="Times New Roman" w:hAnsi="Times New Roman" w:cs="Times New Roman"/>
              </w:rPr>
              <w:t xml:space="preserve"> là hình vuông. </w:t>
            </w:r>
          </w:p>
          <w:p w14:paraId="3CDAD71E" w14:textId="77777777" w:rsidR="00C96536" w:rsidRPr="006B5BEF" w:rsidRDefault="00C96536" w:rsidP="003773E6">
            <w:pPr>
              <w:jc w:val="both"/>
              <w:rPr>
                <w:rFonts w:ascii="Times New Roman" w:eastAsia="Times New Roman" w:hAnsi="Times New Roman" w:cs="Times New Roman"/>
              </w:rPr>
            </w:pPr>
          </w:p>
          <w:p w14:paraId="327B7743" w14:textId="77777777" w:rsidR="00C96536" w:rsidRPr="006B5BEF" w:rsidRDefault="00C96536" w:rsidP="003773E6">
            <w:pPr>
              <w:jc w:val="both"/>
              <w:rPr>
                <w:rFonts w:ascii="Times New Roman" w:eastAsia="Times New Roman" w:hAnsi="Times New Roman" w:cs="Times New Roman"/>
              </w:rPr>
            </w:pPr>
            <w:r w:rsidRPr="006B5BEF">
              <w:rPr>
                <w:rFonts w:ascii="Times New Roman" w:eastAsia="Times New Roman" w:hAnsi="Times New Roman" w:cs="Times New Roman"/>
                <w:b/>
              </w:rPr>
              <w:t xml:space="preserve">+ Phương thức tổ chức: </w:t>
            </w:r>
            <w:r w:rsidRPr="006B5BEF">
              <w:rPr>
                <w:rFonts w:ascii="Times New Roman" w:hAnsi="Times New Roman" w:cs="Times New Roman"/>
                <w:i/>
                <w:iCs/>
              </w:rPr>
              <w:t>Cá nhân - tại lớp.</w:t>
            </w:r>
          </w:p>
        </w:tc>
        <w:tc>
          <w:tcPr>
            <w:tcW w:w="4190" w:type="dxa"/>
          </w:tcPr>
          <w:p w14:paraId="459B0541"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b/>
              </w:rPr>
              <w:t>+ Dự kiến sản phẩm:</w:t>
            </w:r>
          </w:p>
          <w:p w14:paraId="67256621"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position w:val="-64"/>
              </w:rPr>
              <w:object w:dxaOrig="2480" w:dyaOrig="1400" w14:anchorId="14B22597">
                <v:shape id="_x0000_i3414" type="#_x0000_t75" style="width:123.5pt;height:70pt" o:ole="">
                  <v:imagedata r:id="rId4507" o:title=""/>
                </v:shape>
                <o:OLEObject Type="Embed" ProgID="Equation.DSMT4" ShapeID="_x0000_i3414" DrawAspect="Content" ObjectID="_1757814459" r:id="rId4508"/>
              </w:object>
            </w:r>
          </w:p>
          <w:p w14:paraId="20CBDFD3"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position w:val="-10"/>
              </w:rPr>
              <w:object w:dxaOrig="2420" w:dyaOrig="380" w14:anchorId="1158C9C1">
                <v:shape id="_x0000_i3415" type="#_x0000_t75" style="width:121pt;height:19pt" o:ole="">
                  <v:imagedata r:id="rId4509" o:title=""/>
                </v:shape>
                <o:OLEObject Type="Embed" ProgID="Equation.DSMT4" ShapeID="_x0000_i3415" DrawAspect="Content" ObjectID="_1757814460" r:id="rId4510"/>
              </w:object>
            </w:r>
          </w:p>
          <w:p w14:paraId="48566157"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position w:val="-6"/>
              </w:rPr>
              <w:object w:dxaOrig="1280" w:dyaOrig="340" w14:anchorId="1640B7EC">
                <v:shape id="_x0000_i3416" type="#_x0000_t75" style="width:63.5pt;height:17pt" o:ole="">
                  <v:imagedata r:id="rId4511" o:title=""/>
                </v:shape>
                <o:OLEObject Type="Embed" ProgID="Equation.DSMT4" ShapeID="_x0000_i3416" DrawAspect="Content" ObjectID="_1757814461" r:id="rId4512"/>
              </w:object>
            </w:r>
          </w:p>
          <w:p w14:paraId="34E12F95" w14:textId="77777777" w:rsidR="00C96536" w:rsidRPr="006B5BEF" w:rsidRDefault="00C96536" w:rsidP="003773E6">
            <w:pPr>
              <w:tabs>
                <w:tab w:val="center" w:pos="4890"/>
              </w:tabs>
              <w:jc w:val="both"/>
              <w:rPr>
                <w:rFonts w:ascii="Times New Roman" w:hAnsi="Times New Roman" w:cs="Times New Roman"/>
              </w:rPr>
            </w:pPr>
            <w:r w:rsidRPr="006B5BEF">
              <w:rPr>
                <w:rFonts w:ascii="Times New Roman" w:hAnsi="Times New Roman" w:cs="Times New Roman"/>
                <w:position w:val="-6"/>
              </w:rPr>
              <w:object w:dxaOrig="1100" w:dyaOrig="279" w14:anchorId="4BDCA529">
                <v:shape id="_x0000_i3417" type="#_x0000_t75" style="width:55pt;height:14.5pt" o:ole="">
                  <v:imagedata r:id="rId4513" o:title=""/>
                </v:shape>
                <o:OLEObject Type="Embed" ProgID="Equation.DSMT4" ShapeID="_x0000_i3417" DrawAspect="Content" ObjectID="_1757814462" r:id="rId4514"/>
              </w:object>
            </w:r>
            <w:r w:rsidRPr="006B5BEF">
              <w:rPr>
                <w:rFonts w:ascii="Times New Roman" w:hAnsi="Times New Roman" w:cs="Times New Roman"/>
              </w:rPr>
              <w:t xml:space="preserve"> là hình vuông.</w:t>
            </w:r>
          </w:p>
          <w:p w14:paraId="3DEB2CF6" w14:textId="77777777" w:rsidR="00C96536" w:rsidRPr="006B5BEF" w:rsidRDefault="00C96536" w:rsidP="003773E6">
            <w:pPr>
              <w:tabs>
                <w:tab w:val="center" w:pos="4890"/>
              </w:tabs>
              <w:jc w:val="both"/>
              <w:rPr>
                <w:rFonts w:ascii="Times New Roman" w:hAnsi="Times New Roman" w:cs="Times New Roman"/>
              </w:rPr>
            </w:pPr>
            <w:r w:rsidRPr="006B5BEF">
              <w:rPr>
                <w:rFonts w:ascii="Times New Roman" w:hAnsi="Times New Roman" w:cs="Times New Roman"/>
                <w:b/>
              </w:rPr>
              <w:t xml:space="preserve">+ Đánh giá kết quả hoạt động: </w:t>
            </w:r>
            <w:r w:rsidRPr="006B5BEF">
              <w:rPr>
                <w:rFonts w:ascii="Times New Roman" w:hAnsi="Times New Roman" w:cs="Times New Roman"/>
              </w:rPr>
              <w:t>Học sinh thực hiện đúng lời giải.</w:t>
            </w:r>
          </w:p>
        </w:tc>
      </w:tr>
      <w:tr w:rsidR="00C96536" w:rsidRPr="006B5BEF" w14:paraId="6C440EA0" w14:textId="77777777" w:rsidTr="002A69AE">
        <w:tc>
          <w:tcPr>
            <w:tcW w:w="5440" w:type="dxa"/>
            <w:vAlign w:val="center"/>
          </w:tcPr>
          <w:p w14:paraId="701936C8" w14:textId="77777777" w:rsidR="00C96536" w:rsidRPr="006B5BEF" w:rsidRDefault="00C96536" w:rsidP="003773E6">
            <w:pPr>
              <w:rPr>
                <w:rFonts w:ascii="Times New Roman" w:hAnsi="Times New Roman" w:cs="Times New Roman"/>
              </w:rPr>
            </w:pPr>
            <w:r w:rsidRPr="006B5BEF">
              <w:rPr>
                <w:rFonts w:ascii="Times New Roman" w:eastAsia="Times New Roman" w:hAnsi="Times New Roman" w:cs="Times New Roman"/>
                <w:b/>
              </w:rPr>
              <w:t xml:space="preserve">7. </w:t>
            </w:r>
            <w:r w:rsidRPr="006B5BEF">
              <w:rPr>
                <w:rFonts w:ascii="Times New Roman" w:eastAsia="Times New Roman" w:hAnsi="Times New Roman" w:cs="Times New Roman"/>
              </w:rPr>
              <w:t xml:space="preserve">Trên mặt phẳng </w:t>
            </w:r>
            <w:r w:rsidRPr="006B5BEF">
              <w:rPr>
                <w:rFonts w:ascii="Times New Roman" w:eastAsia="Times New Roman" w:hAnsi="Times New Roman" w:cs="Times New Roman"/>
                <w:position w:val="-10"/>
              </w:rPr>
              <w:object w:dxaOrig="460" w:dyaOrig="320" w14:anchorId="6AB8FA39">
                <v:shape id="_x0000_i3418" type="#_x0000_t75" style="width:23.5pt;height:15.5pt" o:ole="">
                  <v:imagedata r:id="rId4515" o:title=""/>
                </v:shape>
                <o:OLEObject Type="Embed" ProgID="Equation.DSMT4" ShapeID="_x0000_i3418" DrawAspect="Content" ObjectID="_1757814463" r:id="rId4516"/>
              </w:object>
            </w:r>
            <w:r w:rsidRPr="006B5BEF">
              <w:rPr>
                <w:rFonts w:ascii="Times New Roman" w:eastAsia="Times New Roman" w:hAnsi="Times New Roman" w:cs="Times New Roman"/>
              </w:rPr>
              <w:t xml:space="preserve"> cho điểm </w:t>
            </w:r>
            <w:r w:rsidRPr="006B5BEF">
              <w:rPr>
                <w:rFonts w:ascii="Times New Roman" w:eastAsia="Times New Roman" w:hAnsi="Times New Roman" w:cs="Times New Roman"/>
                <w:position w:val="-14"/>
              </w:rPr>
              <w:object w:dxaOrig="859" w:dyaOrig="400" w14:anchorId="55643EDD">
                <v:shape id="_x0000_i3419" type="#_x0000_t75" style="width:43pt;height:20.5pt" o:ole="">
                  <v:imagedata r:id="rId4517" o:title=""/>
                </v:shape>
                <o:OLEObject Type="Embed" ProgID="Equation.DSMT4" ShapeID="_x0000_i3419" DrawAspect="Content" ObjectID="_1757814464" r:id="rId4518"/>
              </w:object>
            </w:r>
            <w:r w:rsidRPr="006B5BEF">
              <w:rPr>
                <w:rFonts w:ascii="Times New Roman" w:eastAsia="Times New Roman" w:hAnsi="Times New Roman" w:cs="Times New Roman"/>
              </w:rPr>
              <w:t xml:space="preserve">. Gọi </w:t>
            </w:r>
            <w:r w:rsidRPr="006B5BEF">
              <w:rPr>
                <w:rFonts w:ascii="Times New Roman" w:eastAsia="Times New Roman" w:hAnsi="Times New Roman" w:cs="Times New Roman"/>
                <w:position w:val="-4"/>
              </w:rPr>
              <w:object w:dxaOrig="240" w:dyaOrig="260" w14:anchorId="01CC7C2E">
                <v:shape id="_x0000_i3420" type="#_x0000_t75" style="width:11.5pt;height:13pt" o:ole="">
                  <v:imagedata r:id="rId4519" o:title=""/>
                </v:shape>
                <o:OLEObject Type="Embed" ProgID="Equation.DSMT4" ShapeID="_x0000_i3420" DrawAspect="Content" ObjectID="_1757814465" r:id="rId4520"/>
              </w:object>
            </w:r>
            <w:r w:rsidRPr="006B5BEF">
              <w:rPr>
                <w:rFonts w:ascii="Times New Roman" w:eastAsia="Times New Roman" w:hAnsi="Times New Roman" w:cs="Times New Roman"/>
              </w:rPr>
              <w:t xml:space="preserve"> là điểm đối xứng với </w:t>
            </w:r>
            <w:r w:rsidRPr="006B5BEF">
              <w:rPr>
                <w:rFonts w:ascii="Times New Roman" w:eastAsia="Times New Roman" w:hAnsi="Times New Roman" w:cs="Times New Roman"/>
                <w:position w:val="-4"/>
              </w:rPr>
              <w:object w:dxaOrig="240" w:dyaOrig="260" w14:anchorId="1CC4A6A9">
                <v:shape id="_x0000_i3421" type="#_x0000_t75" style="width:11.5pt;height:13pt" o:ole="">
                  <v:imagedata r:id="rId4521" o:title=""/>
                </v:shape>
                <o:OLEObject Type="Embed" ProgID="Equation.DSMT4" ShapeID="_x0000_i3421" DrawAspect="Content" ObjectID="_1757814466" r:id="rId4522"/>
              </w:object>
            </w:r>
            <w:r w:rsidRPr="006B5BEF">
              <w:rPr>
                <w:rFonts w:ascii="Times New Roman" w:eastAsia="Times New Roman" w:hAnsi="Times New Roman" w:cs="Times New Roman"/>
              </w:rPr>
              <w:t xml:space="preserve"> qua gốc tọa độ </w:t>
            </w:r>
            <w:r w:rsidRPr="006B5BEF">
              <w:rPr>
                <w:rFonts w:ascii="Times New Roman" w:eastAsia="Times New Roman" w:hAnsi="Times New Roman" w:cs="Times New Roman"/>
                <w:position w:val="-6"/>
              </w:rPr>
              <w:object w:dxaOrig="240" w:dyaOrig="279" w14:anchorId="3F3A72D8">
                <v:shape id="_x0000_i3422" type="#_x0000_t75" style="width:11.5pt;height:14.5pt" o:ole="">
                  <v:imagedata r:id="rId4523" o:title=""/>
                </v:shape>
                <o:OLEObject Type="Embed" ProgID="Equation.DSMT4" ShapeID="_x0000_i3422" DrawAspect="Content" ObjectID="_1757814467" r:id="rId4524"/>
              </w:object>
            </w:r>
            <w:r w:rsidRPr="006B5BEF">
              <w:rPr>
                <w:rFonts w:ascii="Times New Roman" w:hAnsi="Times New Roman" w:cs="Times New Roman"/>
              </w:rPr>
              <w:t xml:space="preserve">. Tìm tọa độ của điểm </w:t>
            </w:r>
            <w:r w:rsidRPr="006B5BEF">
              <w:rPr>
                <w:rFonts w:ascii="Times New Roman" w:hAnsi="Times New Roman" w:cs="Times New Roman"/>
                <w:position w:val="-6"/>
              </w:rPr>
              <w:object w:dxaOrig="240" w:dyaOrig="279" w14:anchorId="4054A3F5">
                <v:shape id="_x0000_i3423" type="#_x0000_t75" style="width:11.5pt;height:14.5pt" o:ole="">
                  <v:imagedata r:id="rId4525" o:title=""/>
                </v:shape>
                <o:OLEObject Type="Embed" ProgID="Equation.DSMT4" ShapeID="_x0000_i3423" DrawAspect="Content" ObjectID="_1757814468" r:id="rId4526"/>
              </w:object>
            </w:r>
            <w:r w:rsidRPr="006B5BEF">
              <w:rPr>
                <w:rFonts w:ascii="Times New Roman" w:hAnsi="Times New Roman" w:cs="Times New Roman"/>
              </w:rPr>
              <w:t xml:space="preserve"> có tung độ bằng </w:t>
            </w:r>
            <w:r w:rsidRPr="006B5BEF">
              <w:rPr>
                <w:rFonts w:ascii="Times New Roman" w:hAnsi="Times New Roman" w:cs="Times New Roman"/>
                <w:position w:val="-4"/>
              </w:rPr>
              <w:object w:dxaOrig="200" w:dyaOrig="260" w14:anchorId="0A22BF88">
                <v:shape id="_x0000_i3424" type="#_x0000_t75" style="width:9.5pt;height:13pt" o:ole="">
                  <v:imagedata r:id="rId4527" o:title=""/>
                </v:shape>
                <o:OLEObject Type="Embed" ProgID="Equation.DSMT4" ShapeID="_x0000_i3424" DrawAspect="Content" ObjectID="_1757814469" r:id="rId4528"/>
              </w:object>
            </w:r>
            <w:r w:rsidRPr="006B5BEF">
              <w:rPr>
                <w:rFonts w:ascii="Times New Roman" w:hAnsi="Times New Roman" w:cs="Times New Roman"/>
              </w:rPr>
              <w:t xml:space="preserve"> sao cho tam giác </w:t>
            </w:r>
            <w:r w:rsidRPr="006B5BEF">
              <w:rPr>
                <w:rFonts w:ascii="Times New Roman" w:hAnsi="Times New Roman" w:cs="Times New Roman"/>
                <w:position w:val="-6"/>
              </w:rPr>
              <w:object w:dxaOrig="560" w:dyaOrig="279" w14:anchorId="721A697E">
                <v:shape id="_x0000_i3425" type="#_x0000_t75" style="width:27.5pt;height:14.5pt" o:ole="">
                  <v:imagedata r:id="rId4529" o:title=""/>
                </v:shape>
                <o:OLEObject Type="Embed" ProgID="Equation.DSMT4" ShapeID="_x0000_i3425" DrawAspect="Content" ObjectID="_1757814470" r:id="rId4530"/>
              </w:object>
            </w:r>
            <w:r w:rsidRPr="006B5BEF">
              <w:rPr>
                <w:rFonts w:ascii="Times New Roman" w:hAnsi="Times New Roman" w:cs="Times New Roman"/>
              </w:rPr>
              <w:t xml:space="preserve"> vuông ở </w:t>
            </w:r>
            <w:r w:rsidRPr="006B5BEF">
              <w:rPr>
                <w:rFonts w:ascii="Times New Roman" w:hAnsi="Times New Roman" w:cs="Times New Roman"/>
                <w:position w:val="-6"/>
              </w:rPr>
              <w:object w:dxaOrig="240" w:dyaOrig="279" w14:anchorId="7A4E039A">
                <v:shape id="_x0000_i3426" type="#_x0000_t75" style="width:11.5pt;height:14.5pt" o:ole="">
                  <v:imagedata r:id="rId4531" o:title=""/>
                </v:shape>
                <o:OLEObject Type="Embed" ProgID="Equation.DSMT4" ShapeID="_x0000_i3426" DrawAspect="Content" ObjectID="_1757814471" r:id="rId4532"/>
              </w:object>
            </w:r>
            <w:r w:rsidRPr="006B5BEF">
              <w:rPr>
                <w:rFonts w:ascii="Times New Roman" w:hAnsi="Times New Roman" w:cs="Times New Roman"/>
              </w:rPr>
              <w:t>.</w:t>
            </w:r>
          </w:p>
          <w:p w14:paraId="12579A50" w14:textId="77777777" w:rsidR="00C96536" w:rsidRPr="006B5BEF" w:rsidRDefault="00C96536" w:rsidP="003773E6">
            <w:pPr>
              <w:rPr>
                <w:rFonts w:ascii="Times New Roman" w:hAnsi="Times New Roman" w:cs="Times New Roman"/>
              </w:rPr>
            </w:pPr>
          </w:p>
          <w:p w14:paraId="45C798A6" w14:textId="77777777" w:rsidR="00C96536" w:rsidRPr="006B5BEF" w:rsidRDefault="00C96536" w:rsidP="003773E6">
            <w:pPr>
              <w:rPr>
                <w:rFonts w:ascii="Times New Roman" w:hAnsi="Times New Roman" w:cs="Times New Roman"/>
              </w:rPr>
            </w:pPr>
            <w:r w:rsidRPr="006B5BEF">
              <w:rPr>
                <w:rFonts w:ascii="Times New Roman" w:hAnsi="Times New Roman" w:cs="Times New Roman"/>
                <w:b/>
              </w:rPr>
              <w:t xml:space="preserve">+ Phương thức tổ chức: </w:t>
            </w:r>
            <w:r w:rsidRPr="006B5BEF">
              <w:rPr>
                <w:rFonts w:ascii="Times New Roman" w:hAnsi="Times New Roman" w:cs="Times New Roman"/>
                <w:i/>
                <w:iCs/>
              </w:rPr>
              <w:t>Cá nhân - tại lớp.</w:t>
            </w:r>
          </w:p>
        </w:tc>
        <w:tc>
          <w:tcPr>
            <w:tcW w:w="4190" w:type="dxa"/>
          </w:tcPr>
          <w:p w14:paraId="1537EAE1" w14:textId="77777777" w:rsidR="00C96536" w:rsidRPr="006B5BEF" w:rsidRDefault="00C96536" w:rsidP="003773E6">
            <w:pPr>
              <w:jc w:val="both"/>
              <w:rPr>
                <w:rFonts w:ascii="Times New Roman" w:hAnsi="Times New Roman" w:cs="Times New Roman"/>
                <w:lang w:val="nl-NL"/>
              </w:rPr>
            </w:pPr>
            <w:r w:rsidRPr="006B5BEF">
              <w:rPr>
                <w:rFonts w:ascii="Times New Roman" w:hAnsi="Times New Roman" w:cs="Times New Roman"/>
                <w:b/>
              </w:rPr>
              <w:t>+ Dự kiến sản phẩm:</w:t>
            </w:r>
          </w:p>
          <w:p w14:paraId="1D3A73A9" w14:textId="77777777" w:rsidR="00C96536" w:rsidRPr="006B5BEF" w:rsidRDefault="00C96536" w:rsidP="003773E6">
            <w:pPr>
              <w:jc w:val="both"/>
              <w:rPr>
                <w:rFonts w:ascii="Times New Roman" w:hAnsi="Times New Roman" w:cs="Times New Roman"/>
                <w:lang w:val="nl-NL"/>
              </w:rPr>
            </w:pPr>
            <w:r w:rsidRPr="006B5BEF">
              <w:rPr>
                <w:rFonts w:ascii="Times New Roman" w:hAnsi="Times New Roman" w:cs="Times New Roman"/>
                <w:lang w:val="nl-NL"/>
              </w:rPr>
              <w:t xml:space="preserve">Gọi </w:t>
            </w:r>
            <w:r w:rsidRPr="006B5BEF">
              <w:rPr>
                <w:rFonts w:ascii="Times New Roman" w:hAnsi="Times New Roman" w:cs="Times New Roman"/>
                <w:position w:val="-14"/>
                <w:lang w:val="nl-NL"/>
              </w:rPr>
              <w:object w:dxaOrig="780" w:dyaOrig="400" w14:anchorId="1DED1C77">
                <v:shape id="_x0000_i3427" type="#_x0000_t75" style="width:39.5pt;height:20.5pt" o:ole="">
                  <v:imagedata r:id="rId4533" o:title=""/>
                </v:shape>
                <o:OLEObject Type="Embed" ProgID="Equation.DSMT4" ShapeID="_x0000_i3427" DrawAspect="Content" ObjectID="_1757814472" r:id="rId4534"/>
              </w:object>
            </w:r>
          </w:p>
          <w:p w14:paraId="6673DD87" w14:textId="77777777" w:rsidR="00C96536" w:rsidRPr="006B5BEF" w:rsidRDefault="00C96536" w:rsidP="002A69AE">
            <w:pPr>
              <w:ind w:left="118" w:hanging="118"/>
              <w:jc w:val="both"/>
              <w:rPr>
                <w:rFonts w:ascii="Times New Roman" w:hAnsi="Times New Roman" w:cs="Times New Roman"/>
                <w:lang w:val="nl-NL"/>
              </w:rPr>
            </w:pPr>
            <w:r w:rsidRPr="006B5BEF">
              <w:rPr>
                <w:rFonts w:ascii="Times New Roman" w:hAnsi="Times New Roman" w:cs="Times New Roman"/>
                <w:lang w:val="nl-NL"/>
              </w:rPr>
              <w:t xml:space="preserve">Tìm điểm </w:t>
            </w:r>
            <w:r w:rsidRPr="006B5BEF">
              <w:rPr>
                <w:rFonts w:ascii="Times New Roman" w:hAnsi="Times New Roman" w:cs="Times New Roman"/>
                <w:position w:val="-4"/>
                <w:lang w:val="nl-NL"/>
              </w:rPr>
              <w:object w:dxaOrig="240" w:dyaOrig="260" w14:anchorId="2C69BBE7">
                <v:shape id="_x0000_i3428" type="#_x0000_t75" style="width:11.5pt;height:13pt" o:ole="">
                  <v:imagedata r:id="rId4535" o:title=""/>
                </v:shape>
                <o:OLEObject Type="Embed" ProgID="Equation.DSMT4" ShapeID="_x0000_i3428" DrawAspect="Content" ObjectID="_1757814473" r:id="rId4536"/>
              </w:object>
            </w:r>
            <w:r w:rsidRPr="006B5BEF">
              <w:rPr>
                <w:rFonts w:ascii="Times New Roman" w:hAnsi="Times New Roman" w:cs="Times New Roman"/>
                <w:lang w:val="nl-NL"/>
              </w:rPr>
              <w:t xml:space="preserve"> đối xứng với điểm  </w:t>
            </w:r>
            <w:r w:rsidRPr="006B5BEF">
              <w:rPr>
                <w:rFonts w:ascii="Times New Roman" w:hAnsi="Times New Roman" w:cs="Times New Roman"/>
                <w:position w:val="-4"/>
                <w:lang w:val="nl-NL"/>
              </w:rPr>
              <w:object w:dxaOrig="240" w:dyaOrig="260" w14:anchorId="6F5A4902">
                <v:shape id="_x0000_i3429" type="#_x0000_t75" style="width:11.5pt;height:13pt" o:ole="">
                  <v:imagedata r:id="rId4537" o:title=""/>
                </v:shape>
                <o:OLEObject Type="Embed" ProgID="Equation.DSMT4" ShapeID="_x0000_i3429" DrawAspect="Content" ObjectID="_1757814474" r:id="rId4538"/>
              </w:object>
            </w:r>
            <w:r w:rsidRPr="006B5BEF">
              <w:rPr>
                <w:rFonts w:ascii="Times New Roman" w:hAnsi="Times New Roman" w:cs="Times New Roman"/>
                <w:lang w:val="nl-NL"/>
              </w:rPr>
              <w:t xml:space="preserve"> qua gốc toạ độ:</w:t>
            </w:r>
          </w:p>
          <w:p w14:paraId="06067AA9" w14:textId="77777777" w:rsidR="00C96536" w:rsidRPr="006B5BEF" w:rsidRDefault="00C96536" w:rsidP="003773E6">
            <w:pPr>
              <w:jc w:val="both"/>
              <w:rPr>
                <w:rFonts w:ascii="Times New Roman" w:hAnsi="Times New Roman" w:cs="Times New Roman"/>
                <w:lang w:val="nl-NL"/>
              </w:rPr>
            </w:pPr>
            <w:r w:rsidRPr="006B5BEF">
              <w:rPr>
                <w:rFonts w:ascii="Times New Roman" w:hAnsi="Times New Roman" w:cs="Times New Roman"/>
                <w:position w:val="-28"/>
              </w:rPr>
              <w:object w:dxaOrig="1120" w:dyaOrig="680" w14:anchorId="75AFC57D">
                <v:shape id="_x0000_i3430" type="#_x0000_t75" style="width:56.5pt;height:34pt" o:ole="">
                  <v:imagedata r:id="rId4539" o:title=""/>
                </v:shape>
                <o:OLEObject Type="Embed" ProgID="Equation.DSMT4" ShapeID="_x0000_i3430" DrawAspect="Content" ObjectID="_1757814475" r:id="rId4540"/>
              </w:object>
            </w:r>
            <w:r w:rsidRPr="006B5BEF">
              <w:rPr>
                <w:rFonts w:ascii="Times New Roman" w:hAnsi="Times New Roman" w:cs="Times New Roman"/>
                <w:position w:val="-28"/>
              </w:rPr>
              <w:object w:dxaOrig="1260" w:dyaOrig="680" w14:anchorId="73383EAC">
                <v:shape id="_x0000_i3431" type="#_x0000_t75" style="width:63pt;height:34pt" o:ole="">
                  <v:imagedata r:id="rId4541" o:title=""/>
                </v:shape>
                <o:OLEObject Type="Embed" ProgID="Equation.DSMT4" ShapeID="_x0000_i3431" DrawAspect="Content" ObjectID="_1757814476" r:id="rId4542"/>
              </w:object>
            </w:r>
            <w:r w:rsidRPr="006B5BEF">
              <w:rPr>
                <w:rFonts w:ascii="Times New Roman" w:hAnsi="Times New Roman" w:cs="Times New Roman"/>
                <w:lang w:val="nl-NL"/>
              </w:rPr>
              <w:t xml:space="preserve">vậy </w:t>
            </w:r>
            <w:r w:rsidRPr="006B5BEF">
              <w:rPr>
                <w:rFonts w:ascii="Times New Roman" w:hAnsi="Times New Roman" w:cs="Times New Roman"/>
                <w:position w:val="-14"/>
                <w:lang w:val="nl-NL"/>
              </w:rPr>
              <w:object w:dxaOrig="880" w:dyaOrig="400" w14:anchorId="4FC94CD6">
                <v:shape id="_x0000_i3432" type="#_x0000_t75" style="width:44.5pt;height:20.5pt" o:ole="">
                  <v:imagedata r:id="rId4543" o:title=""/>
                </v:shape>
                <o:OLEObject Type="Embed" ProgID="Equation.DSMT4" ShapeID="_x0000_i3432" DrawAspect="Content" ObjectID="_1757814477" r:id="rId4544"/>
              </w:object>
            </w:r>
            <w:r w:rsidRPr="006B5BEF">
              <w:rPr>
                <w:rFonts w:ascii="Times New Roman" w:hAnsi="Times New Roman" w:cs="Times New Roman"/>
                <w:lang w:val="nl-NL"/>
              </w:rPr>
              <w:t>.</w:t>
            </w:r>
          </w:p>
          <w:p w14:paraId="419C471D" w14:textId="77777777" w:rsidR="00C96536" w:rsidRPr="006B5BEF" w:rsidRDefault="00C96536" w:rsidP="003773E6">
            <w:pPr>
              <w:jc w:val="both"/>
              <w:rPr>
                <w:rFonts w:ascii="Times New Roman" w:hAnsi="Times New Roman" w:cs="Times New Roman"/>
                <w:lang w:val="nl-NL"/>
              </w:rPr>
            </w:pPr>
            <w:r w:rsidRPr="006B5BEF">
              <w:rPr>
                <w:rFonts w:ascii="Times New Roman" w:hAnsi="Times New Roman" w:cs="Times New Roman"/>
                <w:lang w:val="nl-NL"/>
              </w:rPr>
              <w:t xml:space="preserve">Tam giác </w:t>
            </w:r>
            <w:r w:rsidRPr="006B5BEF">
              <w:rPr>
                <w:rFonts w:ascii="Times New Roman" w:hAnsi="Times New Roman" w:cs="Times New Roman"/>
                <w:position w:val="-6"/>
                <w:lang w:val="nl-NL"/>
              </w:rPr>
              <w:object w:dxaOrig="560" w:dyaOrig="279" w14:anchorId="78958D6C">
                <v:shape id="_x0000_i3433" type="#_x0000_t75" style="width:27.5pt;height:14.5pt" o:ole="">
                  <v:imagedata r:id="rId4545" o:title=""/>
                </v:shape>
                <o:OLEObject Type="Embed" ProgID="Equation.DSMT4" ShapeID="_x0000_i3433" DrawAspect="Content" ObjectID="_1757814478" r:id="rId4546"/>
              </w:object>
            </w:r>
            <w:r w:rsidRPr="006B5BEF">
              <w:rPr>
                <w:rFonts w:ascii="Times New Roman" w:hAnsi="Times New Roman" w:cs="Times New Roman"/>
                <w:lang w:val="nl-NL"/>
              </w:rPr>
              <w:t xml:space="preserve">vuông ở  </w:t>
            </w:r>
            <w:r w:rsidRPr="006B5BEF">
              <w:rPr>
                <w:rFonts w:ascii="Times New Roman" w:hAnsi="Times New Roman" w:cs="Times New Roman"/>
                <w:position w:val="-6"/>
                <w:lang w:val="nl-NL"/>
              </w:rPr>
              <w:object w:dxaOrig="240" w:dyaOrig="279" w14:anchorId="1C5F66B7">
                <v:shape id="_x0000_i3434" type="#_x0000_t75" style="width:11.5pt;height:14.5pt" o:ole="">
                  <v:imagedata r:id="rId4547" o:title=""/>
                </v:shape>
                <o:OLEObject Type="Embed" ProgID="Equation.DSMT4" ShapeID="_x0000_i3434" DrawAspect="Content" ObjectID="_1757814479" r:id="rId4548"/>
              </w:object>
            </w:r>
            <w:r w:rsidRPr="006B5BEF">
              <w:rPr>
                <w:rFonts w:ascii="Times New Roman" w:hAnsi="Times New Roman" w:cs="Times New Roman"/>
                <w:lang w:val="nl-NL"/>
              </w:rPr>
              <w:t xml:space="preserve"> khi và chỉ khi  </w:t>
            </w:r>
            <w:r w:rsidRPr="006B5BEF">
              <w:rPr>
                <w:rFonts w:ascii="Times New Roman" w:hAnsi="Times New Roman" w:cs="Times New Roman"/>
                <w:position w:val="-6"/>
                <w:lang w:val="nl-NL"/>
              </w:rPr>
              <w:object w:dxaOrig="1080" w:dyaOrig="340" w14:anchorId="12F44556">
                <v:shape id="_x0000_i3435" type="#_x0000_t75" style="width:54.5pt;height:17pt" o:ole="">
                  <v:imagedata r:id="rId4549" o:title=""/>
                </v:shape>
                <o:OLEObject Type="Embed" ProgID="Equation.DSMT4" ShapeID="_x0000_i3435" DrawAspect="Content" ObjectID="_1757814480" r:id="rId4550"/>
              </w:object>
            </w:r>
          </w:p>
          <w:p w14:paraId="2360F356"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position w:val="-10"/>
              </w:rPr>
              <w:object w:dxaOrig="3140" w:dyaOrig="320" w14:anchorId="4014B954">
                <v:shape id="_x0000_i3436" type="#_x0000_t75" style="width:156.5pt;height:15.5pt" o:ole="">
                  <v:imagedata r:id="rId4551" o:title=""/>
                </v:shape>
                <o:OLEObject Type="Embed" ProgID="Equation.DSMT4" ShapeID="_x0000_i3436" DrawAspect="Content" ObjectID="_1757814481" r:id="rId4552"/>
              </w:object>
            </w:r>
          </w:p>
          <w:p w14:paraId="5963EEE0"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position w:val="-6"/>
              </w:rPr>
              <w:object w:dxaOrig="980" w:dyaOrig="279" w14:anchorId="7616911F">
                <v:shape id="_x0000_i3437" type="#_x0000_t75" style="width:49pt;height:14.5pt" o:ole="">
                  <v:imagedata r:id="rId4553" o:title=""/>
                </v:shape>
                <o:OLEObject Type="Embed" ProgID="Equation.DSMT4" ShapeID="_x0000_i3437" DrawAspect="Content" ObjectID="_1757814482" r:id="rId4554"/>
              </w:object>
            </w:r>
            <w:r w:rsidRPr="006B5BEF">
              <w:rPr>
                <w:rFonts w:ascii="Times New Roman" w:hAnsi="Times New Roman" w:cs="Times New Roman"/>
              </w:rPr>
              <w:t xml:space="preserve"> </w:t>
            </w:r>
          </w:p>
          <w:p w14:paraId="69CFEFE6"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rPr>
              <w:t xml:space="preserve">vậy </w:t>
            </w:r>
            <w:r w:rsidRPr="006B5BEF">
              <w:rPr>
                <w:rFonts w:ascii="Times New Roman" w:hAnsi="Times New Roman" w:cs="Times New Roman"/>
                <w:position w:val="-14"/>
              </w:rPr>
              <w:object w:dxaOrig="740" w:dyaOrig="400" w14:anchorId="5ACA48A6">
                <v:shape id="_x0000_i3438" type="#_x0000_t75" style="width:36.5pt;height:20.5pt" o:ole="">
                  <v:imagedata r:id="rId4555" o:title=""/>
                </v:shape>
                <o:OLEObject Type="Embed" ProgID="Equation.DSMT4" ShapeID="_x0000_i3438" DrawAspect="Content" ObjectID="_1757814483" r:id="rId4556"/>
              </w:object>
            </w:r>
            <w:r w:rsidRPr="006B5BEF">
              <w:rPr>
                <w:rFonts w:ascii="Times New Roman" w:hAnsi="Times New Roman" w:cs="Times New Roman"/>
              </w:rPr>
              <w:t xml:space="preserve"> hoặc </w:t>
            </w:r>
            <w:r w:rsidRPr="006B5BEF">
              <w:rPr>
                <w:rFonts w:ascii="Times New Roman" w:hAnsi="Times New Roman" w:cs="Times New Roman"/>
                <w:position w:val="-14"/>
              </w:rPr>
              <w:object w:dxaOrig="880" w:dyaOrig="400" w14:anchorId="1D51E1D9">
                <v:shape id="_x0000_i3439" type="#_x0000_t75" style="width:44.5pt;height:20.5pt" o:ole="">
                  <v:imagedata r:id="rId4557" o:title=""/>
                </v:shape>
                <o:OLEObject Type="Embed" ProgID="Equation.DSMT4" ShapeID="_x0000_i3439" DrawAspect="Content" ObjectID="_1757814484" r:id="rId4558"/>
              </w:object>
            </w:r>
            <w:r w:rsidRPr="006B5BEF">
              <w:rPr>
                <w:rFonts w:ascii="Times New Roman" w:hAnsi="Times New Roman" w:cs="Times New Roman"/>
              </w:rPr>
              <w:t>.</w:t>
            </w:r>
          </w:p>
          <w:p w14:paraId="6933334D" w14:textId="77777777" w:rsidR="00C96536" w:rsidRPr="006B5BEF" w:rsidRDefault="00C96536" w:rsidP="003773E6">
            <w:pPr>
              <w:jc w:val="both"/>
              <w:rPr>
                <w:rFonts w:ascii="Times New Roman" w:hAnsi="Times New Roman" w:cs="Times New Roman"/>
              </w:rPr>
            </w:pPr>
            <w:r w:rsidRPr="006B5BEF">
              <w:rPr>
                <w:rFonts w:ascii="Times New Roman" w:hAnsi="Times New Roman" w:cs="Times New Roman"/>
                <w:b/>
              </w:rPr>
              <w:t xml:space="preserve">+ Đánh giá kết quả hoạt động: </w:t>
            </w:r>
            <w:r w:rsidRPr="006B5BEF">
              <w:rPr>
                <w:rFonts w:ascii="Times New Roman" w:hAnsi="Times New Roman" w:cs="Times New Roman"/>
              </w:rPr>
              <w:t>Học sinh thực hiện đúng lời giải.</w:t>
            </w:r>
          </w:p>
        </w:tc>
      </w:tr>
    </w:tbl>
    <w:p w14:paraId="09F2016C" w14:textId="77777777" w:rsidR="00C96536" w:rsidRPr="006B5BEF" w:rsidRDefault="00C96536">
      <w:pPr>
        <w:tabs>
          <w:tab w:val="left" w:pos="2268"/>
        </w:tabs>
        <w:spacing w:before="0" w:line="276" w:lineRule="auto"/>
        <w:ind w:left="567" w:firstLine="0"/>
        <w:rPr>
          <w:rFonts w:ascii="Times New Roman" w:eastAsia="Calibri" w:hAnsi="Times New Roman" w:cs="Times New Roman"/>
          <w:b/>
          <w:bCs/>
          <w:color w:val="000000"/>
          <w:lang w:val="vi-VN"/>
        </w:rPr>
      </w:pPr>
    </w:p>
    <w:p w14:paraId="242D31ED" w14:textId="77777777" w:rsidR="00C96536" w:rsidRPr="006B5BEF" w:rsidRDefault="00C96536">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hAnsi="Times New Roman" w:cs="Times New Roman"/>
          <w:i/>
          <w:iCs/>
        </w:rPr>
        <w:t>Cá nhân + hoạt động nhóm - tại lớp.</w:t>
      </w:r>
    </w:p>
    <w:p w14:paraId="74E11295"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992D4E3"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10FE04ED"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7C0FA05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E86CB78"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1438BEB2"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5FF86F21"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áo cáo, thảo luận :</w:t>
      </w:r>
    </w:p>
    <w:p w14:paraId="58CC353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2D22F60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3144F2A3"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3D1D225E"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33CC"/>
          <w:lang w:val="vi-VN"/>
        </w:rPr>
      </w:pPr>
    </w:p>
    <w:p w14:paraId="21BC511C"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r w:rsidRPr="006B5BEF">
        <w:rPr>
          <w:rFonts w:ascii="Times New Roman" w:eastAsia="Calibri" w:hAnsi="Times New Roman" w:cs="Times New Roman"/>
          <w:b/>
          <w:bCs/>
          <w:color w:val="FF33CC"/>
        </w:rPr>
        <w:t xml:space="preserve"> Tìm tòi mở rộng</w:t>
      </w:r>
    </w:p>
    <w:p w14:paraId="5080544C"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rPr>
        <w:t>Vận dụng các kiến thức đã học vào các bài toán thực tiễn.</w:t>
      </w:r>
    </w:p>
    <w:p w14:paraId="662EB921"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p>
    <w:p w14:paraId="298118CE"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b/>
          <w:lang w:val="nl-NL"/>
        </w:rPr>
        <w:t>Bài toán 1.</w:t>
      </w:r>
      <w:r w:rsidRPr="006B5BEF">
        <w:rPr>
          <w:rFonts w:ascii="Times New Roman" w:hAnsi="Times New Roman" w:cs="Times New Roman"/>
          <w:lang w:val="nl-NL"/>
        </w:rPr>
        <w:t xml:space="preserve"> Hai người cùng kéo một vật nặng bằng cách như sau. Mỗi người cần vào một sợi dây cùng buộc vào vật nặng đó, và hai  sợi dây đó hợp với nhau một góc </w:t>
      </w:r>
      <w:r w:rsidRPr="006B5BEF">
        <w:rPr>
          <w:rFonts w:ascii="Times New Roman" w:hAnsi="Times New Roman" w:cs="Times New Roman"/>
          <w:position w:val="-6"/>
          <w:lang w:val="nl-NL"/>
        </w:rPr>
        <w:object w:dxaOrig="499" w:dyaOrig="360" w14:anchorId="6951F7A1">
          <v:shape id="_x0000_i3440" type="#_x0000_t75" style="width:25pt;height:18.5pt" o:ole="">
            <v:imagedata r:id="rId4559" o:title=""/>
          </v:shape>
          <o:OLEObject Type="Embed" ProgID="Equation.DSMT4" ShapeID="_x0000_i3440" DrawAspect="Content" ObjectID="_1757814485" r:id="rId4560"/>
        </w:object>
      </w:r>
      <w:r w:rsidRPr="006B5BEF">
        <w:rPr>
          <w:rFonts w:ascii="Times New Roman" w:hAnsi="Times New Roman" w:cs="Times New Roman"/>
          <w:lang w:val="nl-NL"/>
        </w:rPr>
        <w:t>. Người thứ nhất kéo một lực là 100N, người thứ hai kéo một lực là 120N. Hỏi hợp lực tạo ra là bao nhiêu?</w:t>
      </w:r>
    </w:p>
    <w:p w14:paraId="58A16D4D" w14:textId="77777777" w:rsidR="00C96536" w:rsidRPr="006B5BEF" w:rsidRDefault="00C96536" w:rsidP="00B832E4">
      <w:pPr>
        <w:pStyle w:val="NormalWeb"/>
        <w:spacing w:before="0" w:beforeAutospacing="0" w:after="0" w:afterAutospacing="0"/>
        <w:ind w:left="567"/>
        <w:textAlignment w:val="baseline"/>
        <w:rPr>
          <w:sz w:val="22"/>
          <w:szCs w:val="22"/>
        </w:rPr>
      </w:pPr>
      <w:r w:rsidRPr="006B5BEF">
        <w:rPr>
          <w:b/>
          <w:bCs/>
          <w:color w:val="000000"/>
          <w:kern w:val="24"/>
          <w:sz w:val="22"/>
          <w:szCs w:val="22"/>
        </w:rPr>
        <w:t xml:space="preserve">Bài toán 2. </w:t>
      </w:r>
      <w:r w:rsidRPr="006B5BEF">
        <w:rPr>
          <w:bCs/>
          <w:color w:val="000000"/>
          <w:kern w:val="24"/>
          <w:sz w:val="22"/>
          <w:szCs w:val="22"/>
        </w:rPr>
        <w:t xml:space="preserve">Hai xe cùng cân nặng dịch chuyển từ A đến B dưới tác động của lực </w:t>
      </w:r>
      <w:r w:rsidRPr="006B5BEF">
        <w:rPr>
          <w:bCs/>
          <w:color w:val="000000"/>
          <w:kern w:val="24"/>
          <w:position w:val="-10"/>
          <w:sz w:val="22"/>
          <w:szCs w:val="22"/>
        </w:rPr>
        <w:object w:dxaOrig="580" w:dyaOrig="320" w14:anchorId="0895C55E">
          <v:shape id="_x0000_i3441" type="#_x0000_t75" style="width:29pt;height:15.5pt" o:ole="">
            <v:imagedata r:id="rId4561" o:title=""/>
          </v:shape>
          <o:OLEObject Type="Embed" ProgID="Equation.DSMT4" ShapeID="_x0000_i3441" DrawAspect="Content" ObjectID="_1757814486" r:id="rId4562"/>
        </w:object>
      </w:r>
      <w:r w:rsidRPr="006B5BEF">
        <w:rPr>
          <w:bCs/>
          <w:color w:val="000000"/>
          <w:kern w:val="24"/>
          <w:sz w:val="22"/>
          <w:szCs w:val="22"/>
        </w:rPr>
        <w:t xml:space="preserve"> (độ lớn bằng nhau) theo 2 phương khác nhau.</w:t>
      </w:r>
      <w:r w:rsidRPr="006B5BEF">
        <w:rPr>
          <w:sz w:val="22"/>
          <w:szCs w:val="22"/>
        </w:rPr>
        <w:object w:dxaOrig="5670" w:dyaOrig="3570" w14:anchorId="74C14D82">
          <v:shape id="_x0000_i3442" type="#_x0000_t75" style="width:241pt;height:151.5pt" o:ole="">
            <v:imagedata r:id="rId4563" o:title=""/>
          </v:shape>
          <o:OLEObject Type="Embed" ProgID="PBrush" ShapeID="_x0000_i3442" DrawAspect="Content" ObjectID="_1757814487" r:id="rId4564"/>
        </w:object>
      </w:r>
      <w:r w:rsidRPr="006B5BEF">
        <w:rPr>
          <w:bCs/>
          <w:color w:val="000000"/>
          <w:kern w:val="24"/>
          <w:sz w:val="22"/>
          <w:szCs w:val="22"/>
        </w:rPr>
        <w:t xml:space="preserve"> </w:t>
      </w:r>
    </w:p>
    <w:p w14:paraId="43EB1457" w14:textId="77777777" w:rsidR="00C96536" w:rsidRPr="006B5BEF" w:rsidRDefault="00C96536" w:rsidP="00B832E4">
      <w:pPr>
        <w:ind w:left="567" w:firstLine="0"/>
        <w:rPr>
          <w:rFonts w:ascii="Times New Roman" w:hAnsi="Times New Roman" w:cs="Times New Roman"/>
        </w:rPr>
      </w:pPr>
    </w:p>
    <w:p w14:paraId="2C7820A1" w14:textId="77777777" w:rsidR="00C96536" w:rsidRPr="006B5BEF" w:rsidRDefault="00C96536" w:rsidP="00B832E4">
      <w:pPr>
        <w:ind w:left="567" w:firstLine="0"/>
        <w:rPr>
          <w:rFonts w:ascii="Times New Roman" w:hAnsi="Times New Roman" w:cs="Times New Roman"/>
          <w:noProof/>
        </w:rPr>
      </w:pPr>
      <w:r w:rsidRPr="006B5BEF">
        <w:rPr>
          <w:rFonts w:ascii="Times New Roman" w:hAnsi="Times New Roman" w:cs="Times New Roman"/>
          <w:noProof/>
        </w:rPr>
        <w:drawing>
          <wp:inline distT="0" distB="0" distL="0" distR="0" wp14:anchorId="72CED6C3" wp14:editId="0411E61D">
            <wp:extent cx="666750" cy="1000125"/>
            <wp:effectExtent l="0" t="0" r="0" b="9525"/>
            <wp:docPr id="452944" name="Picture 452944" descr="student_thinking_hg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tudent_thinking_hg_clr"/>
                    <pic:cNvPicPr>
                      <a:picLocks noChangeAspect="1" noChangeArrowheads="1" noCrop="1"/>
                    </pic:cNvPicPr>
                  </pic:nvPicPr>
                  <pic:blipFill>
                    <a:blip r:embed="rId4565" cstate="email">
                      <a:extLst>
                        <a:ext uri="{28A0092B-C50C-407E-A947-70E740481C1C}">
                          <a14:useLocalDpi xmlns:a14="http://schemas.microsoft.com/office/drawing/2010/main"/>
                        </a:ext>
                      </a:extLst>
                    </a:blip>
                    <a:srcRect/>
                    <a:stretch>
                      <a:fillRect/>
                    </a:stretch>
                  </pic:blipFill>
                  <pic:spPr bwMode="auto">
                    <a:xfrm>
                      <a:off x="0" y="0"/>
                      <a:ext cx="666750" cy="1000125"/>
                    </a:xfrm>
                    <a:prstGeom prst="rect">
                      <a:avLst/>
                    </a:prstGeom>
                    <a:noFill/>
                    <a:ln>
                      <a:noFill/>
                    </a:ln>
                  </pic:spPr>
                </pic:pic>
              </a:graphicData>
            </a:graphic>
          </wp:inline>
        </w:drawing>
      </w:r>
      <w:r w:rsidRPr="006B5BEF">
        <w:rPr>
          <w:rFonts w:ascii="Times New Roman" w:hAnsi="Times New Roman" w:cs="Times New Roman"/>
          <w:noProof/>
        </w:rPr>
        <w:t>Vì sao xe 1 chuyển động chậm hơn xe 2 ?</w:t>
      </w:r>
    </w:p>
    <w:p w14:paraId="17887DDB" w14:textId="77777777" w:rsidR="00C96536" w:rsidRPr="006B5BEF" w:rsidRDefault="00C96536" w:rsidP="00B832E4">
      <w:pPr>
        <w:ind w:left="567" w:firstLine="0"/>
        <w:jc w:val="both"/>
        <w:rPr>
          <w:rFonts w:ascii="Times New Roman" w:hAnsi="Times New Roman" w:cs="Times New Roman"/>
          <w:lang w:val="nl-NL"/>
        </w:rPr>
      </w:pPr>
      <w:r w:rsidRPr="006B5BEF">
        <w:rPr>
          <w:rFonts w:ascii="Times New Roman" w:hAnsi="Times New Roman" w:cs="Times New Roman"/>
          <w:b/>
          <w:lang w:val="nl-NL"/>
        </w:rPr>
        <w:t xml:space="preserve">Bài toán 3. </w:t>
      </w:r>
      <w:r w:rsidRPr="006B5BEF">
        <w:rPr>
          <w:rFonts w:ascii="Times New Roman" w:hAnsi="Times New Roman" w:cs="Times New Roman"/>
          <w:lang w:val="nl-NL"/>
        </w:rPr>
        <w:t xml:space="preserve">Một quả đạn khối lượng </w:t>
      </w:r>
      <w:r w:rsidRPr="006B5BEF">
        <w:rPr>
          <w:rFonts w:ascii="Times New Roman" w:hAnsi="Times New Roman" w:cs="Times New Roman"/>
          <w:position w:val="-6"/>
          <w:lang w:val="nl-NL"/>
        </w:rPr>
        <w:object w:dxaOrig="260" w:dyaOrig="220" w14:anchorId="36C7746E">
          <v:shape id="_x0000_i3443" type="#_x0000_t75" style="width:13pt;height:11pt" o:ole="">
            <v:imagedata r:id="rId4566" o:title=""/>
          </v:shape>
          <o:OLEObject Type="Embed" ProgID="Equation.DSMT4" ShapeID="_x0000_i3443" DrawAspect="Content" ObjectID="_1757814488" r:id="rId4567"/>
        </w:object>
      </w:r>
      <w:r w:rsidRPr="006B5BEF">
        <w:rPr>
          <w:rFonts w:ascii="Times New Roman" w:hAnsi="Times New Roman" w:cs="Times New Roman"/>
          <w:lang w:val="nl-NL"/>
        </w:rPr>
        <w:t xml:space="preserve">  đang bay theo phương ngang với vận tốc </w:t>
      </w:r>
      <w:r w:rsidRPr="006B5BEF">
        <w:rPr>
          <w:rFonts w:ascii="Times New Roman" w:hAnsi="Times New Roman" w:cs="Times New Roman"/>
          <w:position w:val="-6"/>
          <w:lang w:val="nl-NL"/>
        </w:rPr>
        <w:object w:dxaOrig="180" w:dyaOrig="220" w14:anchorId="1CCA71B6">
          <v:shape id="_x0000_i3444" type="#_x0000_t75" style="width:9.5pt;height:11pt" o:ole="">
            <v:imagedata r:id="rId4568" o:title=""/>
          </v:shape>
          <o:OLEObject Type="Embed" ProgID="Equation.DSMT4" ShapeID="_x0000_i3444" DrawAspect="Content" ObjectID="_1757814489" r:id="rId4569"/>
        </w:object>
      </w:r>
      <w:r w:rsidRPr="006B5BEF">
        <w:rPr>
          <w:rFonts w:ascii="Times New Roman" w:hAnsi="Times New Roman" w:cs="Times New Roman"/>
          <w:lang w:val="nl-NL"/>
        </w:rPr>
        <w:t>= 5</w:t>
      </w:r>
      <w:r w:rsidRPr="006B5BEF">
        <w:rPr>
          <w:rFonts w:ascii="Times New Roman" w:hAnsi="Times New Roman" w:cs="Times New Roman"/>
          <w:position w:val="-8"/>
          <w:lang w:val="nl-NL"/>
        </w:rPr>
        <w:object w:dxaOrig="360" w:dyaOrig="360" w14:anchorId="1D790D1D">
          <v:shape id="_x0000_i3445" type="#_x0000_t75" style="width:18.5pt;height:18.5pt" o:ole="">
            <v:imagedata r:id="rId4570" o:title=""/>
          </v:shape>
          <o:OLEObject Type="Embed" ProgID="Equation.DSMT4" ShapeID="_x0000_i3445" DrawAspect="Content" ObjectID="_1757814490" r:id="rId4571"/>
        </w:object>
      </w:r>
      <w:r w:rsidRPr="006B5BEF">
        <w:rPr>
          <w:rFonts w:ascii="Times New Roman" w:hAnsi="Times New Roman" w:cs="Times New Roman"/>
          <w:lang w:val="nl-NL"/>
        </w:rPr>
        <w:t xml:space="preserve">m/s thì nổ thành hai mảnh có khối lượng bằng nhau. Mảnh 1 bay thẳng đứng xuống với vận tốc </w:t>
      </w:r>
      <w:r w:rsidRPr="006B5BEF">
        <w:rPr>
          <w:rFonts w:ascii="Times New Roman" w:hAnsi="Times New Roman" w:cs="Times New Roman"/>
          <w:position w:val="-12"/>
          <w:lang w:val="nl-NL"/>
        </w:rPr>
        <w:object w:dxaOrig="240" w:dyaOrig="360" w14:anchorId="47F8DBA4">
          <v:shape id="_x0000_i3446" type="#_x0000_t75" style="width:11.5pt;height:18.5pt" o:ole="">
            <v:imagedata r:id="rId4572" o:title=""/>
          </v:shape>
          <o:OLEObject Type="Embed" ProgID="Equation.DSMT4" ShapeID="_x0000_i3446" DrawAspect="Content" ObjectID="_1757814491" r:id="rId4573"/>
        </w:object>
      </w:r>
      <w:r w:rsidRPr="006B5BEF">
        <w:rPr>
          <w:rFonts w:ascii="Times New Roman" w:hAnsi="Times New Roman" w:cs="Times New Roman"/>
          <w:lang w:val="nl-NL"/>
        </w:rPr>
        <w:t xml:space="preserve"> = 10m/s.Hỏi mảnh 2 bay theo hướng nào với vận tốc bao nhiêu?</w:t>
      </w:r>
    </w:p>
    <w:p w14:paraId="6A510B54" w14:textId="77777777" w:rsidR="00C96536" w:rsidRPr="006B5BEF" w:rsidRDefault="00C96536" w:rsidP="00B832E4">
      <w:pPr>
        <w:ind w:left="567" w:firstLine="0"/>
        <w:jc w:val="center"/>
        <w:rPr>
          <w:rFonts w:ascii="Times New Roman" w:hAnsi="Times New Roman" w:cs="Times New Roman"/>
          <w:b/>
          <w:u w:val="single"/>
          <w:lang w:val="nl-NL"/>
        </w:rPr>
      </w:pPr>
      <w:r w:rsidRPr="006B5BEF">
        <w:rPr>
          <w:rFonts w:ascii="Times New Roman" w:hAnsi="Times New Roman" w:cs="Times New Roman"/>
          <w:noProof/>
        </w:rPr>
        <w:drawing>
          <wp:inline distT="0" distB="0" distL="0" distR="0" wp14:anchorId="3DB58FF9" wp14:editId="79610817">
            <wp:extent cx="2057400" cy="1884045"/>
            <wp:effectExtent l="0" t="0" r="0" b="190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4574" cstate="email">
                      <a:extLst>
                        <a:ext uri="{28A0092B-C50C-407E-A947-70E740481C1C}">
                          <a14:useLocalDpi xmlns:a14="http://schemas.microsoft.com/office/drawing/2010/main"/>
                        </a:ext>
                      </a:extLst>
                    </a:blip>
                    <a:srcRect/>
                    <a:stretch>
                      <a:fillRect/>
                    </a:stretch>
                  </pic:blipFill>
                  <pic:spPr bwMode="auto">
                    <a:xfrm>
                      <a:off x="0" y="0"/>
                      <a:ext cx="2057400" cy="1884045"/>
                    </a:xfrm>
                    <a:prstGeom prst="rect">
                      <a:avLst/>
                    </a:prstGeom>
                    <a:noFill/>
                    <a:ln>
                      <a:noFill/>
                    </a:ln>
                  </pic:spPr>
                </pic:pic>
              </a:graphicData>
            </a:graphic>
          </wp:inline>
        </w:drawing>
      </w:r>
    </w:p>
    <w:p w14:paraId="422C8E60"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425ED231" w14:textId="77777777" w:rsidR="00C96536" w:rsidRPr="006B5BEF" w:rsidRDefault="00C96536" w:rsidP="00B832E4">
      <w:pPr>
        <w:ind w:left="567" w:firstLine="0"/>
        <w:jc w:val="both"/>
        <w:rPr>
          <w:rFonts w:ascii="Times New Roman" w:hAnsi="Times New Roman" w:cs="Times New Roman"/>
          <w:b/>
          <w:lang w:val="nl-NL"/>
        </w:rPr>
      </w:pPr>
      <w:r w:rsidRPr="006B5BEF">
        <w:rPr>
          <w:rFonts w:ascii="Times New Roman" w:hAnsi="Times New Roman" w:cs="Times New Roman"/>
          <w:b/>
          <w:lang w:val="nl-NL"/>
        </w:rPr>
        <w:t xml:space="preserve">Bài toán 3. Ứng  dụng trong giải phương trình, bất phương trình và hệ phương trình </w:t>
      </w:r>
    </w:p>
    <w:p w14:paraId="4AB2690F" w14:textId="77777777" w:rsidR="00C96536" w:rsidRPr="006B5BEF" w:rsidRDefault="00C96536" w:rsidP="00B832E4">
      <w:pPr>
        <w:ind w:left="567" w:firstLine="0"/>
        <w:jc w:val="both"/>
        <w:rPr>
          <w:rFonts w:ascii="Times New Roman" w:hAnsi="Times New Roman" w:cs="Times New Roman"/>
          <w:lang w:val="nl-NL"/>
        </w:rPr>
      </w:pPr>
      <w:r w:rsidRPr="006B5BEF">
        <w:rPr>
          <w:rFonts w:ascii="Times New Roman" w:hAnsi="Times New Roman" w:cs="Times New Roman"/>
          <w:b/>
          <w:lang w:val="nl-NL"/>
        </w:rPr>
        <w:t>Ví dụ 1</w:t>
      </w:r>
      <w:r w:rsidRPr="006B5BEF">
        <w:rPr>
          <w:rFonts w:ascii="Times New Roman" w:hAnsi="Times New Roman" w:cs="Times New Roman"/>
          <w:lang w:val="nl-NL"/>
        </w:rPr>
        <w:t>: Giải phương trình</w:t>
      </w:r>
    </w:p>
    <w:p w14:paraId="39753453" w14:textId="77777777" w:rsidR="00C96536" w:rsidRPr="006B5BEF" w:rsidRDefault="00C96536" w:rsidP="00B832E4">
      <w:pPr>
        <w:ind w:left="567" w:firstLine="0"/>
        <w:jc w:val="both"/>
        <w:rPr>
          <w:rFonts w:ascii="Times New Roman" w:hAnsi="Times New Roman" w:cs="Times New Roman"/>
          <w:lang w:val="nl-NL"/>
        </w:rPr>
      </w:pPr>
      <w:r w:rsidRPr="006B5BEF">
        <w:rPr>
          <w:rFonts w:ascii="Times New Roman" w:hAnsi="Times New Roman" w:cs="Times New Roman"/>
          <w:lang w:val="nl-NL"/>
        </w:rPr>
        <w:t xml:space="preserve">                </w:t>
      </w:r>
      <w:r w:rsidRPr="006B5BEF">
        <w:rPr>
          <w:rFonts w:ascii="Times New Roman" w:hAnsi="Times New Roman" w:cs="Times New Roman"/>
          <w:position w:val="-8"/>
          <w:lang w:val="nl-NL"/>
        </w:rPr>
        <w:object w:dxaOrig="2700" w:dyaOrig="420" w14:anchorId="310EEEB5">
          <v:shape id="_x0000_i3447" type="#_x0000_t75" style="width:135pt;height:21pt" o:ole="">
            <v:imagedata r:id="rId4575" o:title=""/>
          </v:shape>
          <o:OLEObject Type="Embed" ProgID="Equation.DSMT4" ShapeID="_x0000_i3447" DrawAspect="Content" ObjectID="_1757814492" r:id="rId4576"/>
        </w:object>
      </w:r>
      <w:r w:rsidRPr="006B5BEF">
        <w:rPr>
          <w:rFonts w:ascii="Times New Roman" w:hAnsi="Times New Roman" w:cs="Times New Roman"/>
          <w:lang w:val="nl-NL"/>
        </w:rPr>
        <w:t xml:space="preserve"> (1)</w:t>
      </w:r>
    </w:p>
    <w:p w14:paraId="60651FC1" w14:textId="77777777" w:rsidR="00C96536" w:rsidRPr="006B5BEF" w:rsidRDefault="00C96536" w:rsidP="00B832E4">
      <w:pPr>
        <w:tabs>
          <w:tab w:val="left" w:pos="1215"/>
        </w:tabs>
        <w:ind w:left="567" w:firstLine="0"/>
        <w:jc w:val="both"/>
        <w:rPr>
          <w:rFonts w:ascii="Times New Roman" w:hAnsi="Times New Roman" w:cs="Times New Roman"/>
        </w:rPr>
      </w:pPr>
      <w:r w:rsidRPr="006B5BEF">
        <w:rPr>
          <w:rFonts w:ascii="Times New Roman" w:hAnsi="Times New Roman" w:cs="Times New Roman"/>
          <w:b/>
          <w:lang w:val="vi-VN"/>
        </w:rPr>
        <w:t xml:space="preserve">Ví dụ </w:t>
      </w:r>
      <w:r w:rsidRPr="006B5BEF">
        <w:rPr>
          <w:rFonts w:ascii="Times New Roman" w:hAnsi="Times New Roman" w:cs="Times New Roman"/>
          <w:b/>
        </w:rPr>
        <w:t>2</w:t>
      </w:r>
      <w:r w:rsidRPr="006B5BEF">
        <w:rPr>
          <w:rFonts w:ascii="Times New Roman" w:hAnsi="Times New Roman" w:cs="Times New Roman"/>
          <w:lang w:val="vi-VN"/>
        </w:rPr>
        <w:t xml:space="preserve">: </w:t>
      </w:r>
      <w:r w:rsidRPr="006B5BEF">
        <w:rPr>
          <w:rFonts w:ascii="Times New Roman" w:hAnsi="Times New Roman" w:cs="Times New Roman"/>
        </w:rPr>
        <w:t xml:space="preserve"> Giải bất phương trình</w:t>
      </w:r>
    </w:p>
    <w:p w14:paraId="22801385" w14:textId="77777777" w:rsidR="00C96536" w:rsidRPr="006B5BEF" w:rsidRDefault="00C96536" w:rsidP="00B832E4">
      <w:pPr>
        <w:ind w:left="567" w:firstLine="0"/>
        <w:jc w:val="both"/>
        <w:rPr>
          <w:rFonts w:ascii="Times New Roman" w:hAnsi="Times New Roman" w:cs="Times New Roman"/>
          <w:lang w:val="fr-FR"/>
        </w:rPr>
      </w:pPr>
      <w:r w:rsidRPr="006B5BEF">
        <w:rPr>
          <w:rFonts w:ascii="Times New Roman" w:hAnsi="Times New Roman" w:cs="Times New Roman"/>
        </w:rPr>
        <w:t xml:space="preserve">               </w:t>
      </w:r>
      <w:r w:rsidRPr="006B5BEF">
        <w:rPr>
          <w:rFonts w:ascii="Times New Roman" w:hAnsi="Times New Roman" w:cs="Times New Roman"/>
          <w:position w:val="-12"/>
        </w:rPr>
        <w:object w:dxaOrig="3360" w:dyaOrig="460" w14:anchorId="24E85E36">
          <v:shape id="_x0000_i3448" type="#_x0000_t75" style="width:168.5pt;height:23.5pt" o:ole="">
            <v:imagedata r:id="rId4577" o:title=""/>
          </v:shape>
          <o:OLEObject Type="Embed" ProgID="Equation.DSMT4" ShapeID="_x0000_i3448" DrawAspect="Content" ObjectID="_1757814493" r:id="rId4578"/>
        </w:object>
      </w:r>
      <w:r w:rsidRPr="006B5BEF">
        <w:rPr>
          <w:rFonts w:ascii="Times New Roman" w:hAnsi="Times New Roman" w:cs="Times New Roman"/>
          <w:lang w:val="fr-FR"/>
        </w:rPr>
        <w:t xml:space="preserve">  (2)</w:t>
      </w:r>
    </w:p>
    <w:p w14:paraId="26799814"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21CC0B0A" w14:textId="77777777" w:rsidR="00C96536" w:rsidRPr="006B5BEF" w:rsidRDefault="00C96536" w:rsidP="00B832E4">
      <w:pPr>
        <w:ind w:left="567" w:firstLine="0"/>
        <w:jc w:val="both"/>
        <w:rPr>
          <w:rFonts w:ascii="Times New Roman" w:hAnsi="Times New Roman" w:cs="Times New Roman"/>
        </w:rPr>
      </w:pPr>
      <w:r w:rsidRPr="006B5BEF">
        <w:rPr>
          <w:rFonts w:ascii="Times New Roman" w:hAnsi="Times New Roman" w:cs="Times New Roman"/>
          <w:b/>
        </w:rPr>
        <w:t xml:space="preserve">Tìm hiểu nhà toán học: </w:t>
      </w:r>
      <w:r w:rsidRPr="006B5BEF">
        <w:rPr>
          <w:rFonts w:ascii="Times New Roman" w:hAnsi="Times New Roman" w:cs="Times New Roman"/>
        </w:rPr>
        <w:t xml:space="preserve">Nhà toán học  Hermanm Grassman là cha đẻ của tích vô hướng của hai vectơ. </w:t>
      </w:r>
    </w:p>
    <w:p w14:paraId="2BD034F5" w14:textId="77777777" w:rsidR="00C96536" w:rsidRPr="006B5BEF" w:rsidRDefault="00C96536" w:rsidP="00B832E4">
      <w:pPr>
        <w:ind w:left="567" w:firstLine="0"/>
        <w:rPr>
          <w:rFonts w:ascii="Times New Roman" w:hAnsi="Times New Roman" w:cs="Times New Roman"/>
        </w:rPr>
      </w:pPr>
    </w:p>
    <w:p w14:paraId="6D8C68ED" w14:textId="77777777" w:rsidR="00C96536" w:rsidRPr="006B5BEF" w:rsidRDefault="00000000" w:rsidP="00B832E4">
      <w:pPr>
        <w:ind w:left="567" w:firstLine="0"/>
        <w:rPr>
          <w:rFonts w:ascii="Times New Roman" w:hAnsi="Times New Roman" w:cs="Times New Roman"/>
          <w:color w:val="006621"/>
          <w:shd w:val="clear" w:color="auto" w:fill="FFFFFF"/>
        </w:rPr>
      </w:pPr>
      <w:r w:rsidRPr="006B5BEF">
        <w:rPr>
          <w:rFonts w:ascii="Times New Roman" w:hAnsi="Times New Roman" w:cs="Times New Roman"/>
          <w:noProof/>
          <w:color w:val="FF0000"/>
        </w:rPr>
        <w:object w:dxaOrig="1440" w:dyaOrig="1440" w14:anchorId="2E24DB39">
          <v:shape id="_x0000_s2189" type="#_x0000_t75" style="position:absolute;left:0;text-align:left;margin-left:177.3pt;margin-top:-9pt;width:122.25pt;height:150.75pt;z-index:251727872">
            <v:imagedata r:id="rId4579" o:title=""/>
            <w10:wrap type="square"/>
          </v:shape>
          <o:OLEObject Type="Embed" ProgID="PBrush" ShapeID="_x0000_s2189" DrawAspect="Content" ObjectID="_1757816495" r:id="rId4580"/>
        </w:object>
      </w:r>
      <w:r w:rsidR="00C96536" w:rsidRPr="006B5BEF">
        <w:rPr>
          <w:rFonts w:ascii="Times New Roman" w:hAnsi="Times New Roman" w:cs="Times New Roman"/>
          <w:noProof/>
          <w:color w:val="FF0000"/>
        </w:rPr>
        <w:t xml:space="preserve">Link: </w:t>
      </w:r>
      <w:hyperlink r:id="rId4581" w:history="1">
        <w:r w:rsidR="00C96536" w:rsidRPr="006B5BEF">
          <w:rPr>
            <w:rStyle w:val="Hyperlink"/>
            <w:rFonts w:ascii="Times New Roman" w:hAnsi="Times New Roman" w:cs="Times New Roman"/>
            <w:shd w:val="clear" w:color="auto" w:fill="FFFFFF"/>
          </w:rPr>
          <w:t>https://vi.wikipedia.org/wiki/Hermann_Grassmann</w:t>
        </w:r>
      </w:hyperlink>
    </w:p>
    <w:p w14:paraId="3EA248B4"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Style w:val="HTMLCite"/>
          <w:rFonts w:ascii="Times New Roman" w:hAnsi="Times New Roman" w:cs="Times New Roman"/>
          <w:color w:val="006621"/>
        </w:rPr>
        <w:t xml:space="preserve"> </w:t>
      </w:r>
      <w:hyperlink r:id="rId4582" w:history="1">
        <w:r w:rsidRPr="006B5BEF">
          <w:rPr>
            <w:rStyle w:val="Hyperlink"/>
            <w:rFonts w:ascii="Times New Roman" w:hAnsi="Times New Roman" w:cs="Times New Roman"/>
            <w:shd w:val="clear" w:color="auto" w:fill="FFFFFF"/>
          </w:rPr>
          <w:t>https://nslide.com/bai-viet/hermann-grassmann.ofngzq.htm</w:t>
        </w:r>
      </w:hyperlink>
    </w:p>
    <w:p w14:paraId="72CBFDED"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16D95374"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Bài toán 1:</w:t>
      </w:r>
    </w:p>
    <w:p w14:paraId="2A63416A" w14:textId="77777777" w:rsidR="00C96536" w:rsidRPr="006B5BEF" w:rsidRDefault="00C96536" w:rsidP="00B832E4">
      <w:pPr>
        <w:tabs>
          <w:tab w:val="center" w:pos="5127"/>
        </w:tabs>
        <w:ind w:left="567" w:firstLine="0"/>
        <w:rPr>
          <w:rFonts w:ascii="Times New Roman" w:hAnsi="Times New Roman" w:cs="Times New Roman"/>
          <w:b/>
        </w:rPr>
      </w:pPr>
      <w:r w:rsidRPr="006B5BEF">
        <w:rPr>
          <w:rFonts w:ascii="Times New Roman" w:hAnsi="Times New Roman" w:cs="Times New Roman"/>
          <w:b/>
        </w:rPr>
        <w:t>+ Dự kiến sản phẩm:</w:t>
      </w:r>
    </w:p>
    <w:p w14:paraId="3CD142CB" w14:textId="77777777" w:rsidR="00C96536" w:rsidRPr="006B5BEF" w:rsidRDefault="00C96536" w:rsidP="00B832E4">
      <w:pPr>
        <w:tabs>
          <w:tab w:val="center" w:pos="5127"/>
        </w:tabs>
        <w:ind w:left="567" w:firstLine="0"/>
        <w:rPr>
          <w:rFonts w:ascii="Times New Roman" w:hAnsi="Times New Roman" w:cs="Times New Roman"/>
        </w:rPr>
      </w:pPr>
    </w:p>
    <w:p w14:paraId="42FC43EE" w14:textId="77777777" w:rsidR="00C96536" w:rsidRPr="006B5BEF" w:rsidRDefault="00C96536" w:rsidP="00B832E4">
      <w:pPr>
        <w:tabs>
          <w:tab w:val="center" w:pos="5127"/>
        </w:tabs>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1A8042E2" wp14:editId="45929A90">
            <wp:extent cx="2200275" cy="1276350"/>
            <wp:effectExtent l="0" t="0" r="0" b="0"/>
            <wp:docPr id="452992" name="Picture 45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583" cstate="email">
                      <a:extLst>
                        <a:ext uri="{28A0092B-C50C-407E-A947-70E740481C1C}">
                          <a14:useLocalDpi xmlns:a14="http://schemas.microsoft.com/office/drawing/2010/main"/>
                        </a:ext>
                      </a:extLst>
                    </a:blip>
                    <a:srcRect/>
                    <a:stretch>
                      <a:fillRect/>
                    </a:stretch>
                  </pic:blipFill>
                  <pic:spPr bwMode="auto">
                    <a:xfrm>
                      <a:off x="0" y="0"/>
                      <a:ext cx="2200275" cy="1276350"/>
                    </a:xfrm>
                    <a:prstGeom prst="rect">
                      <a:avLst/>
                    </a:prstGeom>
                    <a:noFill/>
                    <a:ln>
                      <a:noFill/>
                    </a:ln>
                  </pic:spPr>
                </pic:pic>
              </a:graphicData>
            </a:graphic>
          </wp:inline>
        </w:drawing>
      </w:r>
    </w:p>
    <w:p w14:paraId="62C6E7A9" w14:textId="77777777" w:rsidR="00C96536" w:rsidRPr="006B5BEF" w:rsidRDefault="00C96536" w:rsidP="00B832E4">
      <w:pPr>
        <w:tabs>
          <w:tab w:val="center" w:pos="5127"/>
        </w:tabs>
        <w:ind w:left="567" w:firstLine="0"/>
        <w:rPr>
          <w:rFonts w:ascii="Times New Roman" w:hAnsi="Times New Roman" w:cs="Times New Roman"/>
        </w:rPr>
      </w:pPr>
      <w:r w:rsidRPr="006B5BEF">
        <w:rPr>
          <w:rFonts w:ascii="Times New Roman" w:hAnsi="Times New Roman" w:cs="Times New Roman"/>
          <w:position w:val="-80"/>
        </w:rPr>
        <w:object w:dxaOrig="4180" w:dyaOrig="1719" w14:anchorId="017309E6">
          <v:shape id="_x0000_i3450" type="#_x0000_t75" style="width:209pt;height:86pt" o:ole="">
            <v:imagedata r:id="rId4584" o:title=""/>
          </v:shape>
          <o:OLEObject Type="Embed" ProgID="Equation.DSMT4" ShapeID="_x0000_i3450" DrawAspect="Content" ObjectID="_1757814494" r:id="rId4585"/>
        </w:object>
      </w:r>
    </w:p>
    <w:p w14:paraId="03B2354F" w14:textId="77777777" w:rsidR="00C96536" w:rsidRPr="006B5BEF" w:rsidRDefault="00C96536" w:rsidP="00B832E4">
      <w:pPr>
        <w:pStyle w:val="Bodytext40"/>
        <w:shd w:val="clear" w:color="auto" w:fill="auto"/>
        <w:spacing w:before="0" w:after="0" w:line="240" w:lineRule="auto"/>
        <w:ind w:left="567" w:firstLine="0"/>
        <w:jc w:val="left"/>
        <w:rPr>
          <w:rFonts w:ascii="Times New Roman" w:hAnsi="Times New Roman"/>
          <w:i w:val="0"/>
        </w:rPr>
      </w:pPr>
      <w:r w:rsidRPr="006B5BEF">
        <w:rPr>
          <w:rFonts w:ascii="Times New Roman" w:hAnsi="Times New Roman"/>
          <w:i w:val="0"/>
        </w:rPr>
        <w:t xml:space="preserve">Hợp lực tạo ra là </w:t>
      </w:r>
      <w:r w:rsidRPr="006B5BEF">
        <w:rPr>
          <w:rFonts w:ascii="Times New Roman" w:hAnsi="Times New Roman"/>
          <w:i w:val="0"/>
          <w:position w:val="-8"/>
        </w:rPr>
        <w:object w:dxaOrig="720" w:dyaOrig="360" w14:anchorId="354F6C96">
          <v:shape id="_x0000_i3451" type="#_x0000_t75" style="width:36pt;height:18.5pt" o:ole="">
            <v:imagedata r:id="rId4586" o:title=""/>
          </v:shape>
          <o:OLEObject Type="Embed" ProgID="Equation.DSMT4" ShapeID="_x0000_i3451" DrawAspect="Content" ObjectID="_1757814495" r:id="rId4587"/>
        </w:object>
      </w:r>
      <w:r w:rsidRPr="006B5BEF">
        <w:rPr>
          <w:rFonts w:ascii="Times New Roman" w:hAnsi="Times New Roman"/>
          <w:i w:val="0"/>
        </w:rPr>
        <w:t xml:space="preserve"> (N).</w:t>
      </w:r>
    </w:p>
    <w:p w14:paraId="66B3D54A"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b/>
        </w:rPr>
        <w:t xml:space="preserve">+ Đánh giá kết quả hoạt động: </w:t>
      </w:r>
      <w:r w:rsidRPr="006B5BEF">
        <w:rPr>
          <w:rFonts w:ascii="Times New Roman" w:hAnsi="Times New Roman" w:cs="Times New Roman"/>
        </w:rPr>
        <w:t>Học sinh tham gia tích cực và thực hiện đúng lời giải.</w:t>
      </w:r>
    </w:p>
    <w:p w14:paraId="1C0A5D90"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Bài toán 2:</w:t>
      </w:r>
    </w:p>
    <w:p w14:paraId="54B42372" w14:textId="77777777" w:rsidR="00C96536" w:rsidRPr="006B5BEF" w:rsidRDefault="00C96536" w:rsidP="00B832E4">
      <w:pPr>
        <w:ind w:left="567" w:firstLine="0"/>
        <w:rPr>
          <w:rFonts w:ascii="Times New Roman" w:hAnsi="Times New Roman" w:cs="Times New Roman"/>
        </w:rPr>
      </w:pPr>
      <w:r w:rsidRPr="006B5BEF">
        <w:rPr>
          <w:rFonts w:ascii="Times New Roman" w:eastAsia="Times New Roman" w:hAnsi="Times New Roman" w:cs="Times New Roman"/>
          <w:b/>
          <w:iCs/>
        </w:rPr>
        <w:t xml:space="preserve">+ Dự kiến sản phẩm: </w:t>
      </w:r>
    </w:p>
    <w:p w14:paraId="1DC0A6DB" w14:textId="77777777" w:rsidR="00C96536" w:rsidRPr="006B5BEF" w:rsidRDefault="00C96536" w:rsidP="00B832E4">
      <w:pPr>
        <w:pStyle w:val="NormalWeb"/>
        <w:spacing w:before="0" w:beforeAutospacing="0" w:after="0" w:afterAutospacing="0"/>
        <w:ind w:left="567"/>
        <w:rPr>
          <w:bCs/>
          <w:color w:val="000000"/>
          <w:kern w:val="24"/>
          <w:sz w:val="22"/>
          <w:szCs w:val="22"/>
        </w:rPr>
      </w:pPr>
      <w:r w:rsidRPr="006B5BEF">
        <w:rPr>
          <w:bCs/>
          <w:color w:val="000000"/>
          <w:kern w:val="24"/>
          <w:sz w:val="22"/>
          <w:szCs w:val="22"/>
        </w:rPr>
        <w:t xml:space="preserve">Một nguyên nhân là do góc tạo bởi lực </w:t>
      </w:r>
      <w:r w:rsidRPr="006B5BEF">
        <w:rPr>
          <w:bCs/>
          <w:color w:val="000000"/>
          <w:kern w:val="24"/>
          <w:position w:val="-4"/>
          <w:sz w:val="22"/>
          <w:szCs w:val="22"/>
        </w:rPr>
        <w:object w:dxaOrig="260" w:dyaOrig="260" w14:anchorId="43057A87">
          <v:shape id="_x0000_i3452" type="#_x0000_t75" style="width:13pt;height:13pt" o:ole="">
            <v:imagedata r:id="rId4588" o:title=""/>
          </v:shape>
          <o:OLEObject Type="Embed" ProgID="Equation.DSMT4" ShapeID="_x0000_i3452" DrawAspect="Content" ObjectID="_1757814496" r:id="rId4589"/>
        </w:object>
      </w:r>
      <w:r w:rsidRPr="006B5BEF">
        <w:rPr>
          <w:bCs/>
          <w:color w:val="000000"/>
          <w:kern w:val="24"/>
          <w:sz w:val="22"/>
          <w:szCs w:val="22"/>
        </w:rPr>
        <w:t xml:space="preserve"> của xe 1 với phương ngang</w:t>
      </w:r>
      <w:r w:rsidRPr="006B5BEF">
        <w:rPr>
          <w:color w:val="000000"/>
          <w:kern w:val="24"/>
          <w:sz w:val="22"/>
          <w:szCs w:val="22"/>
          <w14:shadow w14:blurRad="50800" w14:dist="38100" w14:dir="2700000" w14:sx="100000" w14:sy="100000" w14:kx="0" w14:ky="0" w14:algn="tl">
            <w14:srgbClr w14:val="000000">
              <w14:alpha w14:val="60000"/>
            </w14:srgbClr>
          </w14:shadow>
        </w:rPr>
        <w:t xml:space="preserve"> </w:t>
      </w:r>
      <w:r w:rsidRPr="006B5BEF">
        <w:rPr>
          <w:bCs/>
          <w:color w:val="000000"/>
          <w:kern w:val="24"/>
          <w:sz w:val="22"/>
          <w:szCs w:val="22"/>
        </w:rPr>
        <w:t xml:space="preserve">lớn hơn của xe 2 nên công do </w:t>
      </w:r>
      <w:r w:rsidRPr="006B5BEF">
        <w:rPr>
          <w:bCs/>
          <w:color w:val="000000"/>
          <w:kern w:val="24"/>
          <w:position w:val="-4"/>
          <w:sz w:val="22"/>
          <w:szCs w:val="22"/>
        </w:rPr>
        <w:object w:dxaOrig="260" w:dyaOrig="260" w14:anchorId="443A6FB0">
          <v:shape id="_x0000_i3453" type="#_x0000_t75" style="width:13pt;height:13pt" o:ole="">
            <v:imagedata r:id="rId4590" o:title=""/>
          </v:shape>
          <o:OLEObject Type="Embed" ProgID="Equation.DSMT4" ShapeID="_x0000_i3453" DrawAspect="Content" ObjectID="_1757814497" r:id="rId4591"/>
        </w:object>
      </w:r>
      <w:r w:rsidRPr="006B5BEF">
        <w:rPr>
          <w:bCs/>
          <w:color w:val="000000"/>
          <w:kern w:val="24"/>
          <w:sz w:val="22"/>
          <w:szCs w:val="22"/>
        </w:rPr>
        <w:t xml:space="preserve"> sinh ra ở xe 1 nhỏ hơn công sinh ra ở xe 2.</w:t>
      </w:r>
    </w:p>
    <w:p w14:paraId="02CDDC41" w14:textId="77777777" w:rsidR="00C96536" w:rsidRPr="006B5BEF" w:rsidRDefault="00C96536" w:rsidP="00B832E4">
      <w:pPr>
        <w:pStyle w:val="NormalWeb"/>
        <w:spacing w:before="0" w:beforeAutospacing="0" w:after="0" w:afterAutospacing="0"/>
        <w:ind w:left="567"/>
        <w:rPr>
          <w:sz w:val="22"/>
          <w:szCs w:val="22"/>
        </w:rPr>
      </w:pPr>
      <w:r w:rsidRPr="006B5BEF">
        <w:rPr>
          <w:b/>
          <w:bCs/>
          <w:color w:val="000000"/>
          <w:kern w:val="24"/>
          <w:sz w:val="22"/>
          <w:szCs w:val="22"/>
        </w:rPr>
        <w:t xml:space="preserve">+ Đánh giá kết quả hoạt động: </w:t>
      </w:r>
      <w:r w:rsidRPr="006B5BEF">
        <w:rPr>
          <w:bCs/>
          <w:color w:val="000000"/>
          <w:kern w:val="24"/>
          <w:sz w:val="22"/>
          <w:szCs w:val="22"/>
        </w:rPr>
        <w:t>Học sinh tham gia tích cực, trả lời câu hỏi chính xác.</w:t>
      </w:r>
    </w:p>
    <w:p w14:paraId="2E876209"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Bài toán 3:</w:t>
      </w:r>
    </w:p>
    <w:p w14:paraId="1AC8C47F" w14:textId="77777777" w:rsidR="00C96536" w:rsidRPr="006B5BEF" w:rsidRDefault="00C96536" w:rsidP="00B832E4">
      <w:pPr>
        <w:ind w:left="567" w:firstLine="0"/>
        <w:rPr>
          <w:rFonts w:ascii="Times New Roman" w:hAnsi="Times New Roman" w:cs="Times New Roman"/>
          <w:b/>
          <w:lang w:val="nl-NL"/>
        </w:rPr>
      </w:pPr>
      <w:r w:rsidRPr="006B5BEF">
        <w:rPr>
          <w:rFonts w:ascii="Times New Roman" w:hAnsi="Times New Roman" w:cs="Times New Roman"/>
          <w:b/>
          <w:lang w:val="nl-NL"/>
        </w:rPr>
        <w:t>+ Dự kiến sản phẩm:</w:t>
      </w:r>
    </w:p>
    <w:p w14:paraId="232702B9" w14:textId="77777777" w:rsidR="00C96536" w:rsidRPr="006B5BEF" w:rsidRDefault="00C96536" w:rsidP="00B832E4">
      <w:pPr>
        <w:ind w:left="567" w:firstLine="0"/>
        <w:rPr>
          <w:rFonts w:ascii="Times New Roman" w:hAnsi="Times New Roman" w:cs="Times New Roman"/>
          <w:lang w:val="nl-NL"/>
        </w:rPr>
      </w:pPr>
      <w:r w:rsidRPr="006B5BEF">
        <w:rPr>
          <w:rFonts w:ascii="Times New Roman" w:hAnsi="Times New Roman" w:cs="Times New Roman"/>
          <w:position w:val="-24"/>
          <w:lang w:val="nl-NL"/>
        </w:rPr>
        <w:object w:dxaOrig="1440" w:dyaOrig="620" w14:anchorId="10DB7E9E">
          <v:shape id="_x0000_i3454" type="#_x0000_t75" style="width:1in;height:30.5pt" o:ole="">
            <v:imagedata r:id="rId4592" o:title=""/>
          </v:shape>
          <o:OLEObject Type="Embed" ProgID="Equation.DSMT4" ShapeID="_x0000_i3454" DrawAspect="Content" ObjectID="_1757814498" r:id="rId4593"/>
        </w:object>
      </w:r>
      <w:r w:rsidRPr="006B5BEF">
        <w:rPr>
          <w:rFonts w:ascii="Times New Roman" w:hAnsi="Times New Roman" w:cs="Times New Roman"/>
          <w:lang w:val="nl-NL"/>
        </w:rPr>
        <w:t xml:space="preserve"> </w:t>
      </w:r>
    </w:p>
    <w:p w14:paraId="2AA02ABB" w14:textId="77777777" w:rsidR="00C96536" w:rsidRPr="006B5BEF" w:rsidRDefault="00C96536" w:rsidP="00B832E4">
      <w:pPr>
        <w:ind w:left="567" w:firstLine="0"/>
        <w:rPr>
          <w:rFonts w:ascii="Times New Roman" w:hAnsi="Times New Roman" w:cs="Times New Roman"/>
          <w:lang w:val="nl-NL"/>
        </w:rPr>
      </w:pPr>
      <w:r w:rsidRPr="006B5BEF">
        <w:rPr>
          <w:rFonts w:ascii="Times New Roman" w:hAnsi="Times New Roman" w:cs="Times New Roman"/>
          <w:lang w:val="nl-NL"/>
        </w:rPr>
        <w:t xml:space="preserve">Theo định luật bảo toàn động lượng ta có: </w:t>
      </w:r>
      <w:r w:rsidRPr="006B5BEF">
        <w:rPr>
          <w:rFonts w:ascii="Times New Roman" w:hAnsi="Times New Roman" w:cs="Times New Roman"/>
          <w:position w:val="-12"/>
          <w:lang w:val="nl-NL"/>
        </w:rPr>
        <w:object w:dxaOrig="1160" w:dyaOrig="360" w14:anchorId="4F953868">
          <v:shape id="_x0000_i3455" type="#_x0000_t75" style="width:58pt;height:18.5pt" o:ole="">
            <v:imagedata r:id="rId4594" o:title=""/>
          </v:shape>
          <o:OLEObject Type="Embed" ProgID="Equation.DSMT4" ShapeID="_x0000_i3455" DrawAspect="Content" ObjectID="_1757814499" r:id="rId4595"/>
        </w:object>
      </w:r>
    </w:p>
    <w:p w14:paraId="5D941243" w14:textId="77777777" w:rsidR="00C96536" w:rsidRPr="006B5BEF" w:rsidRDefault="00C96536" w:rsidP="00B832E4">
      <w:pPr>
        <w:ind w:left="567" w:firstLine="0"/>
        <w:rPr>
          <w:rFonts w:ascii="Times New Roman" w:hAnsi="Times New Roman" w:cs="Times New Roman"/>
          <w:lang w:val="nl-NL"/>
        </w:rPr>
      </w:pPr>
      <w:r w:rsidRPr="006B5BEF">
        <w:rPr>
          <w:rFonts w:ascii="Times New Roman" w:hAnsi="Times New Roman" w:cs="Times New Roman"/>
          <w:position w:val="-10"/>
        </w:rPr>
        <w:object w:dxaOrig="240" w:dyaOrig="320" w14:anchorId="2AA1D2C9">
          <v:shape id="_x0000_i3456" type="#_x0000_t75" style="width:11.5pt;height:15.5pt" o:ole="">
            <v:imagedata r:id="rId4596" o:title=""/>
          </v:shape>
          <o:OLEObject Type="Embed" ProgID="Equation.DSMT4" ShapeID="_x0000_i3456" DrawAspect="Content" ObjectID="_1757814500" r:id="rId4597"/>
        </w:object>
      </w:r>
      <w:r w:rsidRPr="006B5BEF">
        <w:rPr>
          <w:rFonts w:ascii="Times New Roman" w:hAnsi="Times New Roman" w:cs="Times New Roman"/>
          <w:lang w:val="nl-NL"/>
        </w:rPr>
        <w:t xml:space="preserve">là đường chéo của hình bình hành tạo bởi hai cạnh là </w:t>
      </w:r>
      <w:r w:rsidRPr="006B5BEF">
        <w:rPr>
          <w:rFonts w:ascii="Times New Roman" w:hAnsi="Times New Roman" w:cs="Times New Roman"/>
          <w:position w:val="-12"/>
          <w:lang w:val="nl-NL"/>
        </w:rPr>
        <w:object w:dxaOrig="620" w:dyaOrig="360" w14:anchorId="1D203D2B">
          <v:shape id="_x0000_i3457" type="#_x0000_t75" style="width:30.5pt;height:18.5pt" o:ole="">
            <v:imagedata r:id="rId4598" o:title=""/>
          </v:shape>
          <o:OLEObject Type="Embed" ProgID="Equation.DSMT4" ShapeID="_x0000_i3457" DrawAspect="Content" ObjectID="_1757814501" r:id="rId4599"/>
        </w:object>
      </w:r>
      <w:r w:rsidRPr="006B5BEF">
        <w:rPr>
          <w:rFonts w:ascii="Times New Roman" w:hAnsi="Times New Roman" w:cs="Times New Roman"/>
          <w:lang w:val="nl-NL"/>
        </w:rPr>
        <w:t xml:space="preserve"> như hình vẽ, theo đó ta có: </w:t>
      </w:r>
    </w:p>
    <w:p w14:paraId="148D7560" w14:textId="77777777" w:rsidR="00C96536" w:rsidRPr="006B5BEF" w:rsidRDefault="00C96536" w:rsidP="00B832E4">
      <w:pPr>
        <w:ind w:left="567" w:firstLine="0"/>
        <w:rPr>
          <w:rFonts w:ascii="Times New Roman" w:hAnsi="Times New Roman" w:cs="Times New Roman"/>
          <w:vertAlign w:val="superscript"/>
          <w:lang w:val="nl-NL"/>
        </w:rPr>
      </w:pPr>
      <w:r w:rsidRPr="006B5BEF">
        <w:rPr>
          <w:rFonts w:ascii="Times New Roman" w:hAnsi="Times New Roman" w:cs="Times New Roman"/>
          <w:position w:val="-12"/>
          <w:lang w:val="nl-NL"/>
        </w:rPr>
        <w:object w:dxaOrig="1340" w:dyaOrig="420" w14:anchorId="78D74D6B">
          <v:shape id="_x0000_i3458" type="#_x0000_t75" style="width:66.5pt;height:21pt" o:ole="">
            <v:imagedata r:id="rId4600" o:title=""/>
          </v:shape>
          <o:OLEObject Type="Embed" ProgID="Equation.DSMT4" ShapeID="_x0000_i3458" DrawAspect="Content" ObjectID="_1757814502" r:id="rId4601"/>
        </w:object>
      </w:r>
      <w:r w:rsidRPr="006B5BEF">
        <w:rPr>
          <w:rFonts w:ascii="Times New Roman" w:hAnsi="Times New Roman" w:cs="Times New Roman"/>
          <w:lang w:val="nl-NL"/>
        </w:rPr>
        <w:t xml:space="preserve"> </w:t>
      </w:r>
      <w:r w:rsidRPr="006B5BEF">
        <w:rPr>
          <w:rFonts w:ascii="Times New Roman" w:hAnsi="Times New Roman" w:cs="Times New Roman"/>
          <w:vertAlign w:val="superscript"/>
          <w:lang w:val="nl-NL"/>
        </w:rPr>
        <w:t xml:space="preserve"> </w:t>
      </w:r>
    </w:p>
    <w:p w14:paraId="11DC9FF8" w14:textId="77777777" w:rsidR="00C96536" w:rsidRPr="006B5BEF" w:rsidRDefault="00C96536" w:rsidP="00B832E4">
      <w:pPr>
        <w:ind w:left="567" w:firstLine="0"/>
        <w:rPr>
          <w:rFonts w:ascii="Times New Roman" w:hAnsi="Times New Roman" w:cs="Times New Roman"/>
          <w:vertAlign w:val="superscript"/>
          <w:lang w:val="nl-NL"/>
        </w:rPr>
      </w:pPr>
      <w:r w:rsidRPr="006B5BEF">
        <w:rPr>
          <w:rFonts w:ascii="Times New Roman" w:hAnsi="Times New Roman" w:cs="Times New Roman"/>
          <w:position w:val="-14"/>
          <w:vertAlign w:val="superscript"/>
          <w:lang w:val="nl-NL"/>
        </w:rPr>
        <w:object w:dxaOrig="4560" w:dyaOrig="460" w14:anchorId="76C207EA">
          <v:shape id="_x0000_i3459" type="#_x0000_t75" style="width:227.5pt;height:23.5pt" o:ole="">
            <v:imagedata r:id="rId4602" o:title=""/>
          </v:shape>
          <o:OLEObject Type="Embed" ProgID="Equation.DSMT4" ShapeID="_x0000_i3459" DrawAspect="Content" ObjectID="_1757814503" r:id="rId4603"/>
        </w:object>
      </w:r>
      <w:r w:rsidRPr="006B5BEF">
        <w:rPr>
          <w:rFonts w:ascii="Times New Roman" w:hAnsi="Times New Roman" w:cs="Times New Roman"/>
          <w:vertAlign w:val="superscript"/>
          <w:lang w:val="nl-NL"/>
        </w:rPr>
        <w:t xml:space="preserve"> </w:t>
      </w:r>
    </w:p>
    <w:p w14:paraId="57F1BA7E" w14:textId="77777777" w:rsidR="00C96536" w:rsidRPr="006B5BEF" w:rsidRDefault="00C96536" w:rsidP="00B832E4">
      <w:pPr>
        <w:ind w:left="567" w:firstLine="0"/>
        <w:rPr>
          <w:rFonts w:ascii="Times New Roman" w:hAnsi="Times New Roman" w:cs="Times New Roman"/>
          <w:lang w:val="nl-NL"/>
        </w:rPr>
      </w:pPr>
      <w:r w:rsidRPr="006B5BEF">
        <w:rPr>
          <w:rFonts w:ascii="Times New Roman" w:hAnsi="Times New Roman" w:cs="Times New Roman"/>
          <w:lang w:val="nl-NL"/>
        </w:rPr>
        <w:t xml:space="preserve"> Hơn nữa ta có: </w:t>
      </w:r>
      <w:r w:rsidRPr="006B5BEF">
        <w:rPr>
          <w:rFonts w:ascii="Times New Roman" w:hAnsi="Times New Roman" w:cs="Times New Roman"/>
          <w:position w:val="-28"/>
          <w:lang w:val="nl-NL"/>
        </w:rPr>
        <w:object w:dxaOrig="2700" w:dyaOrig="660" w14:anchorId="0CB69A91">
          <v:shape id="_x0000_i3460" type="#_x0000_t75" style="width:135pt;height:32.5pt" o:ole="">
            <v:imagedata r:id="rId4604" o:title=""/>
          </v:shape>
          <o:OLEObject Type="Embed" ProgID="Equation.DSMT4" ShapeID="_x0000_i3460" DrawAspect="Content" ObjectID="_1757814504" r:id="rId4605"/>
        </w:object>
      </w:r>
      <w:r w:rsidRPr="006B5BEF">
        <w:rPr>
          <w:rFonts w:ascii="Times New Roman" w:hAnsi="Times New Roman" w:cs="Times New Roman"/>
          <w:lang w:val="nl-NL"/>
        </w:rPr>
        <w:t xml:space="preserve"> </w:t>
      </w:r>
    </w:p>
    <w:p w14:paraId="6F8C65F6" w14:textId="77777777" w:rsidR="00C96536" w:rsidRPr="006B5BEF" w:rsidRDefault="00C96536" w:rsidP="00B832E4">
      <w:pPr>
        <w:ind w:left="567" w:firstLine="0"/>
        <w:rPr>
          <w:rFonts w:ascii="Times New Roman" w:hAnsi="Times New Roman" w:cs="Times New Roman"/>
        </w:rPr>
      </w:pPr>
      <w:r w:rsidRPr="006B5BEF">
        <w:rPr>
          <w:rFonts w:ascii="Times New Roman" w:hAnsi="Times New Roman" w:cs="Times New Roman"/>
          <w:lang w:val="nl-NL"/>
        </w:rPr>
        <w:t xml:space="preserve">Vậy mảnh thứ hai bay lệch phương ngang góc </w:t>
      </w:r>
      <w:r w:rsidRPr="006B5BEF">
        <w:rPr>
          <w:rFonts w:ascii="Times New Roman" w:hAnsi="Times New Roman" w:cs="Times New Roman"/>
          <w:position w:val="-6"/>
          <w:lang w:val="nl-NL"/>
        </w:rPr>
        <w:object w:dxaOrig="400" w:dyaOrig="360" w14:anchorId="54545835">
          <v:shape id="_x0000_i3461" type="#_x0000_t75" style="width:20.5pt;height:18.5pt" o:ole="">
            <v:imagedata r:id="rId4606" o:title=""/>
          </v:shape>
          <o:OLEObject Type="Embed" ProgID="Equation.DSMT4" ShapeID="_x0000_i3461" DrawAspect="Content" ObjectID="_1757814505" r:id="rId4607"/>
        </w:object>
      </w:r>
      <w:r w:rsidRPr="006B5BEF">
        <w:rPr>
          <w:rFonts w:ascii="Times New Roman" w:hAnsi="Times New Roman" w:cs="Times New Roman"/>
          <w:lang w:val="nl-NL"/>
        </w:rPr>
        <w:t xml:space="preserve"> </w:t>
      </w:r>
      <w:r w:rsidRPr="006B5BEF">
        <w:rPr>
          <w:rFonts w:ascii="Times New Roman" w:hAnsi="Times New Roman" w:cs="Times New Roman"/>
          <w:vertAlign w:val="superscript"/>
          <w:lang w:val="nl-NL"/>
        </w:rPr>
        <w:t xml:space="preserve"> </w:t>
      </w:r>
      <w:r w:rsidRPr="006B5BEF">
        <w:rPr>
          <w:rFonts w:ascii="Times New Roman" w:hAnsi="Times New Roman" w:cs="Times New Roman"/>
          <w:lang w:val="nl-NL"/>
        </w:rPr>
        <w:t xml:space="preserve">lên trên </w:t>
      </w:r>
      <w:r w:rsidRPr="006B5BEF">
        <w:rPr>
          <w:rFonts w:ascii="Times New Roman" w:hAnsi="Times New Roman" w:cs="Times New Roman"/>
        </w:rPr>
        <w:t>với vận tốc 20</w:t>
      </w:r>
      <w:r w:rsidRPr="006B5BEF">
        <w:rPr>
          <w:rFonts w:ascii="Times New Roman" w:hAnsi="Times New Roman" w:cs="Times New Roman"/>
          <w:position w:val="-14"/>
        </w:rPr>
        <w:object w:dxaOrig="639" w:dyaOrig="400" w14:anchorId="42C8D78C">
          <v:shape id="_x0000_i3462" type="#_x0000_t75" style="width:32pt;height:20.5pt" o:ole="">
            <v:imagedata r:id="rId4608" o:title=""/>
          </v:shape>
          <o:OLEObject Type="Embed" ProgID="Equation.DSMT4" ShapeID="_x0000_i3462" DrawAspect="Content" ObjectID="_1757814506" r:id="rId4609"/>
        </w:object>
      </w:r>
      <w:r w:rsidRPr="006B5BEF">
        <w:rPr>
          <w:rFonts w:ascii="Times New Roman" w:hAnsi="Times New Roman" w:cs="Times New Roman"/>
        </w:rPr>
        <w:t xml:space="preserve"> </w:t>
      </w:r>
    </w:p>
    <w:p w14:paraId="783087AC" w14:textId="77777777" w:rsidR="00C96536" w:rsidRPr="006B5BEF" w:rsidRDefault="00C96536" w:rsidP="00B832E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Bài toán 4:</w:t>
      </w:r>
    </w:p>
    <w:p w14:paraId="78D1D4AE" w14:textId="77777777" w:rsidR="00C96536" w:rsidRPr="006B5BEF" w:rsidRDefault="00C96536" w:rsidP="00B832E4">
      <w:pPr>
        <w:ind w:left="567" w:firstLine="0"/>
        <w:rPr>
          <w:rFonts w:ascii="Times New Roman" w:hAnsi="Times New Roman" w:cs="Times New Roman"/>
          <w:b/>
          <w:lang w:val="nl-NL"/>
        </w:rPr>
      </w:pPr>
      <w:r w:rsidRPr="006B5BEF">
        <w:rPr>
          <w:rFonts w:ascii="Times New Roman" w:hAnsi="Times New Roman" w:cs="Times New Roman"/>
          <w:b/>
          <w:lang w:val="nl-NL"/>
        </w:rPr>
        <w:t>+ Dự kiến sản phẩm:</w:t>
      </w:r>
    </w:p>
    <w:p w14:paraId="24D91983" w14:textId="77777777" w:rsidR="00C96536" w:rsidRPr="006B5BEF" w:rsidRDefault="00C96536" w:rsidP="00B832E4">
      <w:pPr>
        <w:ind w:left="567" w:firstLine="0"/>
        <w:rPr>
          <w:rFonts w:ascii="Times New Roman" w:hAnsi="Times New Roman" w:cs="Times New Roman"/>
          <w:lang w:val="nl-NL"/>
        </w:rPr>
      </w:pPr>
      <w:r w:rsidRPr="006B5BEF">
        <w:rPr>
          <w:rFonts w:ascii="Times New Roman" w:hAnsi="Times New Roman" w:cs="Times New Roman"/>
          <w:lang w:val="nl-NL"/>
        </w:rPr>
        <w:t xml:space="preserve">ĐK: </w:t>
      </w:r>
      <w:r w:rsidRPr="006B5BEF">
        <w:rPr>
          <w:rFonts w:ascii="Times New Roman" w:hAnsi="Times New Roman" w:cs="Times New Roman"/>
          <w:position w:val="-6"/>
          <w:lang w:val="nl-NL"/>
        </w:rPr>
        <w:object w:dxaOrig="999" w:dyaOrig="279" w14:anchorId="2E01FE16">
          <v:shape id="_x0000_i3463" type="#_x0000_t75" style="width:50.5pt;height:14.5pt" o:ole="">
            <v:imagedata r:id="rId4610" o:title=""/>
          </v:shape>
          <o:OLEObject Type="Embed" ProgID="Equation.DSMT4" ShapeID="_x0000_i3463" DrawAspect="Content" ObjectID="_1757814507" r:id="rId4611"/>
        </w:object>
      </w:r>
    </w:p>
    <w:p w14:paraId="37B48BA2" w14:textId="77777777" w:rsidR="00C96536" w:rsidRPr="006B5BEF" w:rsidRDefault="00C96536" w:rsidP="00B832E4">
      <w:pPr>
        <w:tabs>
          <w:tab w:val="left" w:pos="1215"/>
        </w:tabs>
        <w:ind w:left="567" w:firstLine="0"/>
        <w:rPr>
          <w:rFonts w:ascii="Times New Roman" w:hAnsi="Times New Roman" w:cs="Times New Roman"/>
          <w:lang w:val="nl-NL"/>
        </w:rPr>
      </w:pPr>
      <w:r w:rsidRPr="006B5BEF">
        <w:rPr>
          <w:rFonts w:ascii="Times New Roman" w:hAnsi="Times New Roman" w:cs="Times New Roman"/>
          <w:lang w:val="nl-NL"/>
        </w:rPr>
        <w:t xml:space="preserve">Đặt </w:t>
      </w:r>
      <w:r w:rsidRPr="006B5BEF">
        <w:rPr>
          <w:rFonts w:ascii="Times New Roman" w:hAnsi="Times New Roman" w:cs="Times New Roman"/>
          <w:position w:val="-12"/>
          <w:lang w:val="nl-NL"/>
        </w:rPr>
        <w:object w:dxaOrig="2820" w:dyaOrig="400" w14:anchorId="1D7D5EDF">
          <v:shape id="_x0000_i3464" type="#_x0000_t75" style="width:140.5pt;height:20.5pt" o:ole="">
            <v:imagedata r:id="rId4612" o:title=""/>
          </v:shape>
          <o:OLEObject Type="Embed" ProgID="Equation.DSMT4" ShapeID="_x0000_i3464" DrawAspect="Content" ObjectID="_1757814508" r:id="rId4613"/>
        </w:object>
      </w:r>
    </w:p>
    <w:p w14:paraId="245DA5E9" w14:textId="77777777" w:rsidR="00C96536" w:rsidRPr="006B5BEF" w:rsidRDefault="00C96536" w:rsidP="00B832E4">
      <w:pPr>
        <w:tabs>
          <w:tab w:val="left" w:pos="1215"/>
        </w:tabs>
        <w:ind w:left="567" w:firstLine="0"/>
        <w:rPr>
          <w:rFonts w:ascii="Times New Roman" w:hAnsi="Times New Roman" w:cs="Times New Roman"/>
          <w:lang w:val="nl-NL"/>
        </w:rPr>
      </w:pPr>
      <w:r w:rsidRPr="006B5BEF">
        <w:rPr>
          <w:rFonts w:ascii="Times New Roman" w:hAnsi="Times New Roman" w:cs="Times New Roman"/>
          <w:lang w:val="nl-NL"/>
        </w:rPr>
        <w:t xml:space="preserve">Khi đó </w:t>
      </w:r>
      <w:r w:rsidRPr="006B5BEF">
        <w:rPr>
          <w:rFonts w:ascii="Times New Roman" w:hAnsi="Times New Roman" w:cs="Times New Roman"/>
          <w:position w:val="-10"/>
          <w:lang w:val="nl-NL"/>
        </w:rPr>
        <w:object w:dxaOrig="2200" w:dyaOrig="380" w14:anchorId="6DAD526C">
          <v:shape id="_x0000_i3465" type="#_x0000_t75" style="width:110pt;height:19pt" o:ole="">
            <v:imagedata r:id="rId4614" o:title=""/>
          </v:shape>
          <o:OLEObject Type="Embed" ProgID="Equation.DSMT4" ShapeID="_x0000_i3465" DrawAspect="Content" ObjectID="_1757814509" r:id="rId4615"/>
        </w:object>
      </w:r>
    </w:p>
    <w:p w14:paraId="37B2B03D" w14:textId="77777777" w:rsidR="00C96536" w:rsidRPr="006B5BEF" w:rsidRDefault="00C96536" w:rsidP="00B832E4">
      <w:pPr>
        <w:tabs>
          <w:tab w:val="left" w:pos="1215"/>
        </w:tabs>
        <w:ind w:left="567" w:firstLine="0"/>
        <w:rPr>
          <w:rFonts w:ascii="Times New Roman" w:hAnsi="Times New Roman" w:cs="Times New Roman"/>
          <w:lang w:val="nl-NL"/>
        </w:rPr>
      </w:pPr>
      <w:r w:rsidRPr="006B5BEF">
        <w:rPr>
          <w:rFonts w:ascii="Times New Roman" w:hAnsi="Times New Roman" w:cs="Times New Roman"/>
          <w:position w:val="-18"/>
        </w:rPr>
        <w:object w:dxaOrig="4800" w:dyaOrig="520" w14:anchorId="2D3FE907">
          <v:shape id="_x0000_i3466" type="#_x0000_t75" style="width:240pt;height:26pt" o:ole="">
            <v:imagedata r:id="rId4616" o:title=""/>
          </v:shape>
          <o:OLEObject Type="Embed" ProgID="Equation.DSMT4" ShapeID="_x0000_i3466" DrawAspect="Content" ObjectID="_1757814510" r:id="rId4617"/>
        </w:object>
      </w:r>
    </w:p>
    <w:p w14:paraId="5D1FF0C5" w14:textId="77777777" w:rsidR="00C96536" w:rsidRPr="006B5BEF" w:rsidRDefault="00C96536" w:rsidP="00B832E4">
      <w:pPr>
        <w:tabs>
          <w:tab w:val="left" w:pos="1215"/>
        </w:tabs>
        <w:ind w:left="567" w:firstLine="0"/>
        <w:rPr>
          <w:rFonts w:ascii="Times New Roman" w:hAnsi="Times New Roman" w:cs="Times New Roman"/>
          <w:lang w:val="nl-NL"/>
        </w:rPr>
      </w:pPr>
      <w:r w:rsidRPr="006B5BEF">
        <w:rPr>
          <w:rFonts w:ascii="Times New Roman" w:hAnsi="Times New Roman" w:cs="Times New Roman"/>
          <w:lang w:val="nl-NL"/>
        </w:rPr>
        <w:t xml:space="preserve">Do đó phương trình (1) xảy ra khi </w:t>
      </w:r>
      <w:r w:rsidRPr="006B5BEF">
        <w:rPr>
          <w:rFonts w:ascii="Times New Roman" w:hAnsi="Times New Roman" w:cs="Times New Roman"/>
          <w:position w:val="-18"/>
          <w:lang w:val="nl-NL"/>
        </w:rPr>
        <w:object w:dxaOrig="1719" w:dyaOrig="480" w14:anchorId="07DB8BAF">
          <v:shape id="_x0000_i3467" type="#_x0000_t75" style="width:86pt;height:24.5pt" o:ole="">
            <v:imagedata r:id="rId4618" o:title=""/>
          </v:shape>
          <o:OLEObject Type="Embed" ProgID="Equation.DSMT4" ShapeID="_x0000_i3467" DrawAspect="Content" ObjectID="_1757814511" r:id="rId4619"/>
        </w:object>
      </w:r>
      <w:r w:rsidRPr="006B5BEF">
        <w:rPr>
          <w:rFonts w:ascii="Times New Roman" w:hAnsi="Times New Roman" w:cs="Times New Roman"/>
          <w:lang w:val="nl-NL"/>
        </w:rPr>
        <w:t xml:space="preserve"> cùng phương</w:t>
      </w:r>
    </w:p>
    <w:p w14:paraId="2D64A2E3" w14:textId="77777777" w:rsidR="00C96536" w:rsidRPr="006B5BEF" w:rsidRDefault="00C96536" w:rsidP="00B832E4">
      <w:pPr>
        <w:tabs>
          <w:tab w:val="left" w:pos="1215"/>
        </w:tabs>
        <w:ind w:left="567" w:firstLine="0"/>
        <w:rPr>
          <w:rFonts w:ascii="Times New Roman" w:hAnsi="Times New Roman" w:cs="Times New Roman"/>
        </w:rPr>
      </w:pPr>
      <w:r w:rsidRPr="006B5BEF">
        <w:rPr>
          <w:rFonts w:ascii="Times New Roman" w:hAnsi="Times New Roman" w:cs="Times New Roman"/>
          <w:lang w:val="nl-NL"/>
        </w:rPr>
        <w:t xml:space="preserve">    </w:t>
      </w:r>
      <w:r w:rsidRPr="006B5BEF">
        <w:rPr>
          <w:rFonts w:ascii="Times New Roman" w:hAnsi="Times New Roman" w:cs="Times New Roman"/>
          <w:position w:val="-28"/>
          <w:lang w:val="nl-NL"/>
        </w:rPr>
        <w:object w:dxaOrig="1440" w:dyaOrig="720" w14:anchorId="0C8A7FC2">
          <v:shape id="_x0000_i3468" type="#_x0000_t75" style="width:1in;height:36pt" o:ole="">
            <v:imagedata r:id="rId4620" o:title=""/>
          </v:shape>
          <o:OLEObject Type="Embed" ProgID="Equation.DSMT4" ShapeID="_x0000_i3468" DrawAspect="Content" ObjectID="_1757814512" r:id="rId4621"/>
        </w:object>
      </w:r>
      <w:r w:rsidRPr="006B5BEF">
        <w:rPr>
          <w:rFonts w:ascii="Times New Roman" w:hAnsi="Times New Roman" w:cs="Times New Roman"/>
        </w:rPr>
        <w:t xml:space="preserve"> (ĐK: 0&lt; </w:t>
      </w:r>
      <w:r w:rsidRPr="006B5BEF">
        <w:rPr>
          <w:rFonts w:ascii="Times New Roman" w:hAnsi="Times New Roman" w:cs="Times New Roman"/>
          <w:position w:val="-6"/>
        </w:rPr>
        <w:object w:dxaOrig="200" w:dyaOrig="220" w14:anchorId="3853FE62">
          <v:shape id="_x0000_i3469" type="#_x0000_t75" style="width:9.5pt;height:11pt" o:ole="">
            <v:imagedata r:id="rId4622" o:title=""/>
          </v:shape>
          <o:OLEObject Type="Embed" ProgID="Equation.DSMT4" ShapeID="_x0000_i3469" DrawAspect="Content" ObjectID="_1757814513" r:id="rId4623"/>
        </w:object>
      </w:r>
      <w:r w:rsidRPr="006B5BEF">
        <w:rPr>
          <w:rFonts w:ascii="Times New Roman" w:hAnsi="Times New Roman" w:cs="Times New Roman"/>
        </w:rPr>
        <w:t xml:space="preserve"> &lt; 3)</w:t>
      </w:r>
    </w:p>
    <w:p w14:paraId="08C9B8D5" w14:textId="77777777" w:rsidR="00C96536" w:rsidRPr="006B5BEF" w:rsidRDefault="00C96536" w:rsidP="00B832E4">
      <w:pPr>
        <w:tabs>
          <w:tab w:val="left" w:pos="1215"/>
        </w:tabs>
        <w:ind w:left="567" w:firstLine="0"/>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46"/>
        </w:rPr>
        <w:object w:dxaOrig="3360" w:dyaOrig="1320" w14:anchorId="0952C554">
          <v:shape id="_x0000_i3470" type="#_x0000_t75" style="width:168.5pt;height:66pt" o:ole="">
            <v:imagedata r:id="rId4624" o:title=""/>
          </v:shape>
          <o:OLEObject Type="Embed" ProgID="Equation.DSMT4" ShapeID="_x0000_i3470" DrawAspect="Content" ObjectID="_1757814514" r:id="rId4625"/>
        </w:object>
      </w:r>
    </w:p>
    <w:p w14:paraId="3DC4791A" w14:textId="77777777" w:rsidR="00C96536" w:rsidRPr="006B5BEF" w:rsidRDefault="00C96536" w:rsidP="00B832E4">
      <w:pPr>
        <w:tabs>
          <w:tab w:val="left" w:pos="1215"/>
        </w:tabs>
        <w:ind w:left="567" w:firstLine="0"/>
        <w:rPr>
          <w:rFonts w:ascii="Times New Roman" w:hAnsi="Times New Roman" w:cs="Times New Roman"/>
        </w:rPr>
      </w:pPr>
      <w:r w:rsidRPr="006B5BEF">
        <w:rPr>
          <w:rFonts w:ascii="Times New Roman" w:hAnsi="Times New Roman" w:cs="Times New Roman"/>
        </w:rPr>
        <w:t xml:space="preserve">   Với nghiệm </w:t>
      </w:r>
      <w:r w:rsidRPr="006B5BEF">
        <w:rPr>
          <w:rFonts w:ascii="Times New Roman" w:hAnsi="Times New Roman" w:cs="Times New Roman"/>
          <w:position w:val="-12"/>
        </w:rPr>
        <w:object w:dxaOrig="1120" w:dyaOrig="400" w14:anchorId="4768E52E">
          <v:shape id="_x0000_i3471" type="#_x0000_t75" style="width:56.5pt;height:20.5pt" o:ole="">
            <v:imagedata r:id="rId4626" o:title=""/>
          </v:shape>
          <o:OLEObject Type="Embed" ProgID="Equation.DSMT4" ShapeID="_x0000_i3471" DrawAspect="Content" ObjectID="_1757814515" r:id="rId4627"/>
        </w:object>
      </w:r>
      <w:r w:rsidRPr="006B5BEF">
        <w:rPr>
          <w:rFonts w:ascii="Times New Roman" w:hAnsi="Times New Roman" w:cs="Times New Roman"/>
        </w:rPr>
        <w:t xml:space="preserve"> &lt; 0 không thỏa mãn đk</w:t>
      </w:r>
    </w:p>
    <w:p w14:paraId="3566BD5A" w14:textId="77777777" w:rsidR="00C96536" w:rsidRPr="006B5BEF" w:rsidRDefault="00C96536" w:rsidP="00B832E4">
      <w:pPr>
        <w:ind w:left="567" w:firstLine="0"/>
        <w:rPr>
          <w:rFonts w:ascii="Times New Roman" w:hAnsi="Times New Roman" w:cs="Times New Roman"/>
          <w:lang w:val="fr-FR"/>
        </w:rPr>
      </w:pPr>
      <w:r w:rsidRPr="006B5BEF">
        <w:rPr>
          <w:rFonts w:ascii="Times New Roman" w:hAnsi="Times New Roman" w:cs="Times New Roman"/>
          <w:lang w:val="sv-SE"/>
        </w:rPr>
        <w:t xml:space="preserve">ĐK: </w:t>
      </w:r>
      <w:r w:rsidRPr="006B5BEF">
        <w:rPr>
          <w:rFonts w:ascii="Times New Roman" w:hAnsi="Times New Roman" w:cs="Times New Roman"/>
          <w:position w:val="-6"/>
          <w:lang w:val="sv-SE"/>
        </w:rPr>
        <w:object w:dxaOrig="499" w:dyaOrig="279" w14:anchorId="1E2D025C">
          <v:shape id="_x0000_i3472" type="#_x0000_t75" style="width:25pt;height:14.5pt" o:ole="">
            <v:imagedata r:id="rId4628" o:title=""/>
          </v:shape>
          <o:OLEObject Type="Embed" ProgID="Equation.DSMT4" ShapeID="_x0000_i3472" DrawAspect="Content" ObjectID="_1757814516" r:id="rId4629"/>
        </w:object>
      </w:r>
    </w:p>
    <w:p w14:paraId="417AF68B" w14:textId="77777777" w:rsidR="00C96536" w:rsidRPr="006B5BEF" w:rsidRDefault="00C96536" w:rsidP="00B832E4">
      <w:pPr>
        <w:tabs>
          <w:tab w:val="left" w:pos="1215"/>
        </w:tabs>
        <w:ind w:left="567" w:firstLine="0"/>
        <w:rPr>
          <w:rFonts w:ascii="Times New Roman" w:hAnsi="Times New Roman" w:cs="Times New Roman"/>
          <w:lang w:val="fr-FR"/>
        </w:rPr>
      </w:pPr>
      <w:r w:rsidRPr="006B5BEF">
        <w:rPr>
          <w:rFonts w:ascii="Times New Roman" w:hAnsi="Times New Roman" w:cs="Times New Roman"/>
          <w:lang w:val="fr-FR"/>
        </w:rPr>
        <w:t xml:space="preserve">Đặt </w:t>
      </w:r>
      <w:r w:rsidRPr="006B5BEF">
        <w:rPr>
          <w:rFonts w:ascii="Times New Roman" w:hAnsi="Times New Roman" w:cs="Times New Roman"/>
          <w:position w:val="-10"/>
          <w:lang w:val="fr-FR"/>
        </w:rPr>
        <w:object w:dxaOrig="2540" w:dyaOrig="380" w14:anchorId="3FC0456F">
          <v:shape id="_x0000_i3473" type="#_x0000_t75" style="width:127pt;height:19pt" o:ole="">
            <v:imagedata r:id="rId4630" o:title=""/>
          </v:shape>
          <o:OLEObject Type="Embed" ProgID="Equation.DSMT4" ShapeID="_x0000_i3473" DrawAspect="Content" ObjectID="_1757814517" r:id="rId4631"/>
        </w:object>
      </w:r>
    </w:p>
    <w:p w14:paraId="25510BF6" w14:textId="77777777" w:rsidR="00C96536" w:rsidRPr="006B5BEF" w:rsidRDefault="00C96536" w:rsidP="00B832E4">
      <w:pPr>
        <w:ind w:left="567" w:firstLine="0"/>
        <w:rPr>
          <w:rFonts w:ascii="Times New Roman" w:hAnsi="Times New Roman" w:cs="Times New Roman"/>
          <w:lang w:val="fr-FR"/>
        </w:rPr>
      </w:pPr>
      <w:r w:rsidRPr="006B5BEF">
        <w:rPr>
          <w:rFonts w:ascii="Times New Roman" w:hAnsi="Times New Roman" w:cs="Times New Roman"/>
          <w:lang w:val="fr-FR"/>
        </w:rPr>
        <w:t xml:space="preserve">Ta có: </w:t>
      </w:r>
      <w:r w:rsidRPr="006B5BEF">
        <w:rPr>
          <w:rFonts w:ascii="Times New Roman" w:hAnsi="Times New Roman" w:cs="Times New Roman"/>
          <w:position w:val="-18"/>
          <w:lang w:val="fr-FR"/>
        </w:rPr>
        <w:object w:dxaOrig="3200" w:dyaOrig="520" w14:anchorId="4E348E23">
          <v:shape id="_x0000_i3474" type="#_x0000_t75" style="width:159.5pt;height:26.5pt" o:ole="">
            <v:imagedata r:id="rId4632" o:title=""/>
          </v:shape>
          <o:OLEObject Type="Embed" ProgID="Equation.DSMT4" ShapeID="_x0000_i3474" DrawAspect="Content" ObjectID="_1757814518" r:id="rId4633"/>
        </w:object>
      </w:r>
    </w:p>
    <w:p w14:paraId="3144B190" w14:textId="77777777" w:rsidR="00C96536" w:rsidRPr="006B5BEF" w:rsidRDefault="00C96536" w:rsidP="00B832E4">
      <w:pPr>
        <w:ind w:left="567" w:firstLine="0"/>
        <w:rPr>
          <w:rFonts w:ascii="Times New Roman" w:hAnsi="Times New Roman" w:cs="Times New Roman"/>
          <w:lang w:val="fr-FR"/>
        </w:rPr>
      </w:pPr>
      <w:r w:rsidRPr="006B5BEF">
        <w:rPr>
          <w:rFonts w:ascii="Times New Roman" w:hAnsi="Times New Roman" w:cs="Times New Roman"/>
          <w:lang w:val="fr-FR"/>
        </w:rPr>
        <w:t xml:space="preserve">Ta có: </w:t>
      </w:r>
      <w:r w:rsidRPr="006B5BEF">
        <w:rPr>
          <w:rFonts w:ascii="Times New Roman" w:hAnsi="Times New Roman" w:cs="Times New Roman"/>
          <w:position w:val="-12"/>
          <w:lang w:val="fr-FR"/>
        </w:rPr>
        <w:object w:dxaOrig="3360" w:dyaOrig="460" w14:anchorId="513DB43F">
          <v:shape id="_x0000_i3475" type="#_x0000_t75" style="width:168.5pt;height:23.5pt" o:ole="">
            <v:imagedata r:id="rId4634" o:title=""/>
          </v:shape>
          <o:OLEObject Type="Embed" ProgID="Equation.DSMT4" ShapeID="_x0000_i3475" DrawAspect="Content" ObjectID="_1757814519" r:id="rId4635"/>
        </w:object>
      </w:r>
      <w:r w:rsidRPr="006B5BEF">
        <w:rPr>
          <w:rFonts w:ascii="Times New Roman" w:hAnsi="Times New Roman" w:cs="Times New Roman"/>
          <w:lang w:val="fr-FR"/>
        </w:rPr>
        <w:t xml:space="preserve">, </w:t>
      </w:r>
    </w:p>
    <w:p w14:paraId="335CA8F2" w14:textId="77777777" w:rsidR="00C96536" w:rsidRPr="006B5BEF" w:rsidRDefault="00C96536" w:rsidP="00B832E4">
      <w:pPr>
        <w:pStyle w:val="Bodytext40"/>
        <w:shd w:val="clear" w:color="auto" w:fill="auto"/>
        <w:spacing w:before="0" w:after="0" w:line="240" w:lineRule="auto"/>
        <w:ind w:left="567" w:firstLine="0"/>
        <w:jc w:val="left"/>
        <w:rPr>
          <w:rFonts w:ascii="Times New Roman" w:hAnsi="Times New Roman"/>
        </w:rPr>
      </w:pPr>
      <w:r w:rsidRPr="006B5BEF">
        <w:rPr>
          <w:rFonts w:ascii="Times New Roman" w:hAnsi="Times New Roman"/>
          <w:i w:val="0"/>
          <w:lang w:val="fr-FR"/>
        </w:rPr>
        <w:t>Suy ra bất phương trình (2) chỉ có thể lấy dấu đẳng thức và dấu bằng xảy ra khi</w:t>
      </w:r>
      <w:r w:rsidRPr="006B5BEF">
        <w:rPr>
          <w:rFonts w:ascii="Times New Roman" w:hAnsi="Times New Roman"/>
          <w:lang w:val="fr-FR"/>
        </w:rPr>
        <w:t xml:space="preserve">   </w:t>
      </w:r>
      <w:r w:rsidRPr="006B5BEF">
        <w:rPr>
          <w:rFonts w:ascii="Times New Roman" w:hAnsi="Times New Roman"/>
        </w:rPr>
        <w:t xml:space="preserve">  </w:t>
      </w:r>
      <w:r w:rsidRPr="006B5BEF">
        <w:rPr>
          <w:rFonts w:ascii="Times New Roman" w:hAnsi="Times New Roman"/>
          <w:position w:val="-8"/>
        </w:rPr>
        <w:object w:dxaOrig="2180" w:dyaOrig="360" w14:anchorId="4738C56E">
          <v:shape id="_x0000_i3476" type="#_x0000_t75" style="width:108.5pt;height:18.5pt" o:ole="">
            <v:imagedata r:id="rId4636" o:title=""/>
          </v:shape>
          <o:OLEObject Type="Embed" ProgID="Equation.DSMT4" ShapeID="_x0000_i3476" DrawAspect="Content" ObjectID="_1757814520" r:id="rId4637"/>
        </w:object>
      </w:r>
    </w:p>
    <w:p w14:paraId="04CA1845" w14:textId="77777777" w:rsidR="00C96536" w:rsidRPr="006B5BEF" w:rsidRDefault="00C96536" w:rsidP="00B832E4">
      <w:pPr>
        <w:ind w:left="567" w:firstLine="0"/>
        <w:rPr>
          <w:rFonts w:ascii="Times New Roman" w:hAnsi="Times New Roman" w:cs="Times New Roman"/>
        </w:rPr>
      </w:pPr>
      <w:r w:rsidRPr="006B5BEF">
        <w:rPr>
          <w:rFonts w:ascii="Times New Roman" w:hAnsi="Times New Roman" w:cs="Times New Roman"/>
          <w:b/>
        </w:rPr>
        <w:t xml:space="preserve">+ Đánh giá kết quả hoạt động: </w:t>
      </w:r>
      <w:r w:rsidRPr="006B5BEF">
        <w:rPr>
          <w:rFonts w:ascii="Times New Roman" w:hAnsi="Times New Roman" w:cs="Times New Roman"/>
        </w:rPr>
        <w:t>Học sinh tham gia tích cực, thực hiện đúng lời giải.</w:t>
      </w:r>
    </w:p>
    <w:p w14:paraId="5811C610" w14:textId="77777777" w:rsidR="00C96536" w:rsidRPr="006B5BEF" w:rsidRDefault="00C96536" w:rsidP="00B832E4">
      <w:pPr>
        <w:ind w:left="567" w:firstLine="0"/>
        <w:rPr>
          <w:rFonts w:ascii="Times New Roman" w:hAnsi="Times New Roman" w:cs="Times New Roman"/>
          <w:b/>
          <w:bCs/>
        </w:rPr>
      </w:pPr>
      <w:r w:rsidRPr="006B5BEF">
        <w:rPr>
          <w:rFonts w:ascii="Times New Roman" w:hAnsi="Times New Roman" w:cs="Times New Roman"/>
          <w:b/>
          <w:bCs/>
        </w:rPr>
        <w:t>Tìm hiểu nhà Toán học:</w:t>
      </w:r>
    </w:p>
    <w:p w14:paraId="3CE83A17" w14:textId="77777777" w:rsidR="00C96536" w:rsidRPr="006B5BEF" w:rsidRDefault="00C96536" w:rsidP="00B832E4">
      <w:pPr>
        <w:pStyle w:val="Bodytext40"/>
        <w:shd w:val="clear" w:color="auto" w:fill="auto"/>
        <w:spacing w:before="0" w:after="0" w:line="240" w:lineRule="auto"/>
        <w:ind w:left="567" w:firstLine="0"/>
        <w:jc w:val="left"/>
        <w:rPr>
          <w:rFonts w:ascii="Times New Roman" w:hAnsi="Times New Roman"/>
          <w:i w:val="0"/>
        </w:rPr>
      </w:pPr>
      <w:r w:rsidRPr="006B5BEF">
        <w:rPr>
          <w:rFonts w:ascii="Times New Roman" w:hAnsi="Times New Roman"/>
          <w:b/>
          <w:i w:val="0"/>
        </w:rPr>
        <w:t xml:space="preserve">+ Dự kiến sản phẩm: </w:t>
      </w:r>
      <w:r w:rsidRPr="006B5BEF">
        <w:rPr>
          <w:rFonts w:ascii="Times New Roman" w:hAnsi="Times New Roman"/>
          <w:i w:val="0"/>
        </w:rPr>
        <w:t>Học sinh tìm thông tin trên internet.</w:t>
      </w:r>
    </w:p>
    <w:p w14:paraId="34095BDF" w14:textId="77777777" w:rsidR="00C96536" w:rsidRPr="006B5BEF" w:rsidRDefault="00C96536" w:rsidP="00B832E4">
      <w:pPr>
        <w:ind w:left="567" w:firstLine="0"/>
        <w:rPr>
          <w:rFonts w:ascii="Times New Roman" w:hAnsi="Times New Roman" w:cs="Times New Roman"/>
        </w:rPr>
      </w:pPr>
      <w:r w:rsidRPr="006B5BEF">
        <w:rPr>
          <w:rFonts w:ascii="Times New Roman" w:hAnsi="Times New Roman" w:cs="Times New Roman"/>
          <w:b/>
        </w:rPr>
        <w:t xml:space="preserve">+ Đánh giá kết quả hoạt động: </w:t>
      </w:r>
      <w:r w:rsidRPr="006B5BEF">
        <w:rPr>
          <w:rFonts w:ascii="Times New Roman" w:hAnsi="Times New Roman" w:cs="Times New Roman"/>
        </w:rPr>
        <w:t>Biết cách tìm thông tin trên mạng.</w:t>
      </w:r>
    </w:p>
    <w:p w14:paraId="661659D8"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02819986"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nhiệm vụ cho HS như mục Nội dung và yêu cầu nghiêm túc thực hiện.</w:t>
      </w:r>
    </w:p>
    <w:p w14:paraId="40EB6C4B"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color w:val="000000"/>
        </w:rPr>
        <w:t>HS thực hiện nhiệm vụ ở nhà</w:t>
      </w:r>
    </w:p>
    <w:p w14:paraId="22A63F1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5ECEDE32"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412F0EA3"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chọn một số HS nộp bài làm vào buổi học tiếp theo; nhận xét (và có thể</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cho điểm cộng – đánh giá quá trình)</w:t>
      </w:r>
    </w:p>
    <w:p w14:paraId="45516153"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khác tự xem lại bài của mình.</w:t>
      </w:r>
    </w:p>
    <w:p w14:paraId="5E0F8C62"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7445476A" w14:textId="77777777">
        <w:tc>
          <w:tcPr>
            <w:tcW w:w="4307" w:type="dxa"/>
          </w:tcPr>
          <w:p w14:paraId="158986A3" w14:textId="77777777" w:rsidR="00C96536" w:rsidRPr="006B5BEF" w:rsidRDefault="00C96536">
            <w:pPr>
              <w:spacing w:line="276" w:lineRule="auto"/>
              <w:ind w:left="567"/>
              <w:jc w:val="center"/>
              <w:rPr>
                <w:b/>
                <w:color w:val="000000"/>
              </w:rPr>
            </w:pPr>
            <w:r w:rsidRPr="006B5BEF">
              <w:rPr>
                <w:b/>
                <w:color w:val="000000"/>
              </w:rPr>
              <w:t>Yêu cầu</w:t>
            </w:r>
          </w:p>
        </w:tc>
        <w:tc>
          <w:tcPr>
            <w:tcW w:w="1077" w:type="dxa"/>
          </w:tcPr>
          <w:p w14:paraId="57FED86E" w14:textId="77777777" w:rsidR="00C96536" w:rsidRPr="006B5BEF" w:rsidRDefault="00C96536">
            <w:pPr>
              <w:spacing w:line="276" w:lineRule="auto"/>
              <w:ind w:left="567"/>
              <w:jc w:val="center"/>
              <w:rPr>
                <w:b/>
                <w:color w:val="000000"/>
              </w:rPr>
            </w:pPr>
            <w:r w:rsidRPr="006B5BEF">
              <w:rPr>
                <w:b/>
                <w:color w:val="000000"/>
              </w:rPr>
              <w:t>Có</w:t>
            </w:r>
          </w:p>
        </w:tc>
        <w:tc>
          <w:tcPr>
            <w:tcW w:w="1477" w:type="dxa"/>
          </w:tcPr>
          <w:p w14:paraId="66C1DD29" w14:textId="77777777" w:rsidR="00C96536" w:rsidRPr="006B5BEF" w:rsidRDefault="00C96536">
            <w:pPr>
              <w:spacing w:line="276" w:lineRule="auto"/>
              <w:ind w:left="567"/>
              <w:jc w:val="center"/>
              <w:rPr>
                <w:b/>
                <w:color w:val="000000"/>
              </w:rPr>
            </w:pPr>
            <w:r w:rsidRPr="006B5BEF">
              <w:rPr>
                <w:b/>
                <w:color w:val="000000"/>
              </w:rPr>
              <w:t>Không</w:t>
            </w:r>
          </w:p>
        </w:tc>
        <w:tc>
          <w:tcPr>
            <w:tcW w:w="2778" w:type="dxa"/>
          </w:tcPr>
          <w:p w14:paraId="364E48A2" w14:textId="77777777" w:rsidR="00C96536" w:rsidRPr="006B5BEF" w:rsidRDefault="00C96536">
            <w:pPr>
              <w:spacing w:line="276" w:lineRule="auto"/>
              <w:ind w:left="567"/>
              <w:jc w:val="center"/>
              <w:rPr>
                <w:b/>
                <w:color w:val="000000"/>
              </w:rPr>
            </w:pPr>
            <w:r w:rsidRPr="006B5BEF">
              <w:rPr>
                <w:b/>
                <w:color w:val="000000"/>
              </w:rPr>
              <w:t xml:space="preserve">Đánh giá năng lực </w:t>
            </w:r>
          </w:p>
        </w:tc>
      </w:tr>
      <w:tr w:rsidR="00C96536" w:rsidRPr="006B5BEF" w14:paraId="70B21BA9" w14:textId="77777777">
        <w:tc>
          <w:tcPr>
            <w:tcW w:w="4307" w:type="dxa"/>
          </w:tcPr>
          <w:p w14:paraId="20D1A22C" w14:textId="77777777" w:rsidR="00C96536" w:rsidRPr="006B5BEF" w:rsidRDefault="00C96536">
            <w:pPr>
              <w:spacing w:line="276" w:lineRule="auto"/>
              <w:ind w:left="567"/>
              <w:jc w:val="both"/>
              <w:rPr>
                <w:color w:val="000000"/>
              </w:rPr>
            </w:pPr>
            <w:r w:rsidRPr="006B5BEF">
              <w:rPr>
                <w:color w:val="000000"/>
              </w:rPr>
              <w:t>Học sinh có tự giác làm bài tập ở nhà</w:t>
            </w:r>
          </w:p>
        </w:tc>
        <w:tc>
          <w:tcPr>
            <w:tcW w:w="1077" w:type="dxa"/>
          </w:tcPr>
          <w:p w14:paraId="254744C8" w14:textId="77777777" w:rsidR="00C96536" w:rsidRPr="006B5BEF" w:rsidRDefault="00C96536">
            <w:pPr>
              <w:spacing w:line="276" w:lineRule="auto"/>
              <w:ind w:left="567"/>
              <w:jc w:val="center"/>
              <w:rPr>
                <w:color w:val="000000"/>
              </w:rPr>
            </w:pPr>
          </w:p>
        </w:tc>
        <w:tc>
          <w:tcPr>
            <w:tcW w:w="1477" w:type="dxa"/>
          </w:tcPr>
          <w:p w14:paraId="3A267B7B" w14:textId="77777777" w:rsidR="00C96536" w:rsidRPr="006B5BEF" w:rsidRDefault="00C96536">
            <w:pPr>
              <w:spacing w:line="276" w:lineRule="auto"/>
              <w:ind w:left="567"/>
              <w:jc w:val="center"/>
              <w:rPr>
                <w:color w:val="000000"/>
              </w:rPr>
            </w:pPr>
          </w:p>
        </w:tc>
        <w:tc>
          <w:tcPr>
            <w:tcW w:w="2778" w:type="dxa"/>
          </w:tcPr>
          <w:p w14:paraId="715BFAD1" w14:textId="77777777" w:rsidR="00C96536" w:rsidRPr="006B5BEF" w:rsidRDefault="00C96536">
            <w:pPr>
              <w:spacing w:line="276" w:lineRule="auto"/>
              <w:ind w:left="567"/>
              <w:jc w:val="center"/>
              <w:rPr>
                <w:color w:val="FF0000"/>
              </w:rPr>
            </w:pPr>
            <w:r w:rsidRPr="006B5BEF">
              <w:rPr>
                <w:color w:val="FF0000"/>
              </w:rPr>
              <w:t>Tự học, tự chủ</w:t>
            </w:r>
          </w:p>
        </w:tc>
      </w:tr>
      <w:tr w:rsidR="00C96536" w:rsidRPr="006B5BEF" w14:paraId="7DEE841B" w14:textId="77777777">
        <w:tc>
          <w:tcPr>
            <w:tcW w:w="4307" w:type="dxa"/>
          </w:tcPr>
          <w:p w14:paraId="7BDC066C" w14:textId="77777777" w:rsidR="00C96536" w:rsidRPr="006B5BEF" w:rsidRDefault="00C96536">
            <w:pPr>
              <w:spacing w:line="276" w:lineRule="auto"/>
              <w:ind w:left="567"/>
              <w:jc w:val="both"/>
              <w:rPr>
                <w:color w:val="000000"/>
              </w:rPr>
            </w:pPr>
            <w:r w:rsidRPr="006B5BEF">
              <w:rPr>
                <w:color w:val="000000"/>
              </w:rPr>
              <w:t xml:space="preserve">Có giải quyết được vấn đề </w:t>
            </w:r>
          </w:p>
        </w:tc>
        <w:tc>
          <w:tcPr>
            <w:tcW w:w="1077" w:type="dxa"/>
          </w:tcPr>
          <w:p w14:paraId="42EF49F5" w14:textId="77777777" w:rsidR="00C96536" w:rsidRPr="006B5BEF" w:rsidRDefault="00C96536">
            <w:pPr>
              <w:spacing w:line="276" w:lineRule="auto"/>
              <w:ind w:left="567"/>
              <w:jc w:val="center"/>
              <w:rPr>
                <w:color w:val="000000"/>
              </w:rPr>
            </w:pPr>
          </w:p>
        </w:tc>
        <w:tc>
          <w:tcPr>
            <w:tcW w:w="1477" w:type="dxa"/>
          </w:tcPr>
          <w:p w14:paraId="70F5050E" w14:textId="77777777" w:rsidR="00C96536" w:rsidRPr="006B5BEF" w:rsidRDefault="00C96536">
            <w:pPr>
              <w:spacing w:line="276" w:lineRule="auto"/>
              <w:ind w:left="567"/>
              <w:jc w:val="center"/>
              <w:rPr>
                <w:color w:val="000000"/>
              </w:rPr>
            </w:pPr>
          </w:p>
        </w:tc>
        <w:tc>
          <w:tcPr>
            <w:tcW w:w="2778" w:type="dxa"/>
            <w:vMerge w:val="restart"/>
          </w:tcPr>
          <w:p w14:paraId="02CFEE1D" w14:textId="77777777" w:rsidR="00C96536" w:rsidRPr="006B5BEF" w:rsidRDefault="00C96536">
            <w:pPr>
              <w:spacing w:line="276" w:lineRule="auto"/>
              <w:ind w:left="567"/>
              <w:jc w:val="center"/>
              <w:rPr>
                <w:color w:val="FF0000"/>
              </w:rPr>
            </w:pPr>
            <w:r w:rsidRPr="006B5BEF">
              <w:rPr>
                <w:color w:val="FF0000"/>
              </w:rPr>
              <w:t>Giải quyết vấn đề</w:t>
            </w:r>
          </w:p>
        </w:tc>
      </w:tr>
      <w:tr w:rsidR="00C96536" w:rsidRPr="006B5BEF" w14:paraId="1EAE559E" w14:textId="77777777">
        <w:tc>
          <w:tcPr>
            <w:tcW w:w="4307" w:type="dxa"/>
          </w:tcPr>
          <w:p w14:paraId="424EFB25" w14:textId="77777777" w:rsidR="00C96536" w:rsidRPr="006B5BEF" w:rsidRDefault="00C96536">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6B05843E" w14:textId="77777777" w:rsidR="00C96536" w:rsidRPr="006B5BEF" w:rsidRDefault="00C96536">
            <w:pPr>
              <w:spacing w:line="276" w:lineRule="auto"/>
              <w:ind w:left="567"/>
              <w:jc w:val="center"/>
              <w:rPr>
                <w:color w:val="000000"/>
              </w:rPr>
            </w:pPr>
          </w:p>
        </w:tc>
        <w:tc>
          <w:tcPr>
            <w:tcW w:w="1477" w:type="dxa"/>
          </w:tcPr>
          <w:p w14:paraId="4DAF3B81" w14:textId="77777777" w:rsidR="00C96536" w:rsidRPr="006B5BEF" w:rsidRDefault="00C96536">
            <w:pPr>
              <w:spacing w:line="276" w:lineRule="auto"/>
              <w:ind w:left="567"/>
              <w:jc w:val="center"/>
              <w:rPr>
                <w:color w:val="000000"/>
              </w:rPr>
            </w:pPr>
          </w:p>
        </w:tc>
        <w:tc>
          <w:tcPr>
            <w:tcW w:w="2778" w:type="dxa"/>
            <w:vMerge/>
          </w:tcPr>
          <w:p w14:paraId="568A9CCD" w14:textId="77777777" w:rsidR="00C96536" w:rsidRPr="006B5BEF" w:rsidRDefault="00C96536">
            <w:pPr>
              <w:spacing w:line="276" w:lineRule="auto"/>
              <w:ind w:left="567"/>
              <w:jc w:val="center"/>
              <w:rPr>
                <w:color w:val="000000"/>
              </w:rPr>
            </w:pPr>
          </w:p>
        </w:tc>
      </w:tr>
    </w:tbl>
    <w:p w14:paraId="21174C84"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rPr>
      </w:pPr>
    </w:p>
    <w:p w14:paraId="15DF2DAF" w14:textId="77777777" w:rsidR="00C96536" w:rsidRPr="006B5BEF" w:rsidRDefault="00C96536" w:rsidP="00387001">
      <w:pPr>
        <w:tabs>
          <w:tab w:val="left" w:pos="2268"/>
        </w:tabs>
        <w:spacing w:before="0" w:line="276" w:lineRule="auto"/>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I</w:t>
      </w:r>
      <w:r w:rsidRPr="006B5BEF">
        <w:rPr>
          <w:rFonts w:ascii="Times New Roman" w:eastAsia="Calibri" w:hAnsi="Times New Roman" w:cs="Times New Roman"/>
          <w:b/>
          <w:bCs/>
          <w:color w:val="0000FF"/>
        </w:rPr>
        <w:t>V</w:t>
      </w:r>
      <w:r w:rsidRPr="006B5BEF">
        <w:rPr>
          <w:rFonts w:ascii="Times New Roman" w:eastAsia="Calibri" w:hAnsi="Times New Roman" w:cs="Times New Roman"/>
          <w:b/>
          <w:bCs/>
          <w:color w:val="0000FF"/>
          <w:lang w:val="vi-VN"/>
        </w:rPr>
        <w:t xml:space="preserve">. </w:t>
      </w:r>
      <w:r w:rsidRPr="006B5BEF">
        <w:rPr>
          <w:rFonts w:ascii="Times New Roman" w:eastAsia="Calibri" w:hAnsi="Times New Roman" w:cs="Times New Roman"/>
          <w:b/>
          <w:bCs/>
          <w:color w:val="0000FF"/>
        </w:rPr>
        <w:t>Câu hỏi/bài tập kiểm tra, đánh giá chủ đề theo định hướng phát triển năng lực:</w:t>
      </w:r>
    </w:p>
    <w:p w14:paraId="2DE86239" w14:textId="77777777" w:rsidR="00C96536" w:rsidRPr="006B5BEF" w:rsidRDefault="00C96536" w:rsidP="00387001">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24406493" wp14:editId="555F2235">
                <wp:extent cx="1407141" cy="402591"/>
                <wp:effectExtent l="19050" t="0" r="22225" b="16510"/>
                <wp:docPr id="193" name="Group 193"/>
                <wp:cNvGraphicFramePr/>
                <a:graphic xmlns:a="http://schemas.openxmlformats.org/drawingml/2006/main">
                  <a:graphicData uri="http://schemas.microsoft.com/office/word/2010/wordprocessingGroup">
                    <wpg:wgp>
                      <wpg:cNvGrpSpPr/>
                      <wpg:grpSpPr>
                        <a:xfrm flipV="1">
                          <a:off x="0" y="0"/>
                          <a:ext cx="1407141" cy="402591"/>
                          <a:chOff x="0" y="0"/>
                          <a:chExt cx="3133387" cy="800100"/>
                        </a:xfrm>
                      </wpg:grpSpPr>
                      <wps:wsp>
                        <wps:cNvPr id="194" name="Rounded Rectangle 194"/>
                        <wps:cNvSpPr/>
                        <wps:spPr>
                          <a:xfrm rot="10800000">
                            <a:off x="622041" y="0"/>
                            <a:ext cx="2511346"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8C12A4"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NHẬN BIẾT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Hexagon 195"/>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15FF4D"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24406493" id="Group 193" o:spid="_x0000_s1043" style="width:110.8pt;height:31.7pt;flip:y;mso-position-horizontal-relative:char;mso-position-vertical-relative:line" coordsize="3133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">
                <v:roundrect id="Rounded Rectangle 194" o:spid="_x0000_s1044" style="position:absolute;left:6220;width:25113;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" fillcolor="#2f5496 [2404]" strokecolor="white [3212]" strokeweight="1pt">
                  <v:stroke joinstyle="miter"/>
                  <v:textbox>
                    <w:txbxContent>
                      <w:p w14:paraId="3B8C12A4"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NHẬN BIẾT</w:t>
                        </w:r>
                      </w:p>
                    </w:txbxContent>
                  </v:textbox>
                </v:roundrect>
                <v:shape id="Hexagon 195" o:spid="_x0000_s1045"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" adj="4655" fillcolor="#2f5496 [2404]" strokecolor="white [3212]" strokeweight="1pt">
                  <v:textbox inset="0,0,0,0">
                    <w:txbxContent>
                      <w:p w14:paraId="2015FF4D"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v:textbox>
                </v:shape>
                <w10:anchorlock/>
              </v:group>
            </w:pict>
          </mc:Fallback>
        </mc:AlternateContent>
      </w:r>
    </w:p>
    <w:p w14:paraId="470D01C5" w14:textId="77777777" w:rsidR="00C96536" w:rsidRPr="006B5BEF" w:rsidRDefault="00C96536">
      <w:pPr>
        <w:pStyle w:val="ListParagraph"/>
        <w:numPr>
          <w:ilvl w:val="0"/>
          <w:numId w:val="75"/>
        </w:numPr>
        <w:tabs>
          <w:tab w:val="left" w:pos="992"/>
        </w:tabs>
        <w:spacing w:before="0"/>
        <w:jc w:val="both"/>
        <w:rPr>
          <w:rFonts w:ascii="Times New Roman" w:eastAsia="Times New Roman" w:hAnsi="Times New Roman" w:cs="Times New Roman"/>
        </w:rPr>
      </w:pPr>
      <w:r w:rsidRPr="006B5BEF">
        <w:rPr>
          <w:rFonts w:ascii="Times New Roman" w:eastAsia="Times New Roman" w:hAnsi="Times New Roman" w:cs="Times New Roman"/>
        </w:rPr>
        <w:t xml:space="preserve">Cho hai vectơ </w:t>
      </w:r>
      <w:r w:rsidRPr="006B5BEF">
        <w:rPr>
          <w:rFonts w:ascii="Times New Roman" w:eastAsia="Times New Roman" w:hAnsi="Times New Roman" w:cs="Times New Roman"/>
          <w:position w:val="-6"/>
        </w:rPr>
        <w:object w:dxaOrig="200" w:dyaOrig="340" w14:anchorId="67FAE00E">
          <v:shape id="_x0000_i3477" type="#_x0000_t75" style="width:9.5pt;height:17pt" o:ole="">
            <v:imagedata r:id="rId4638" o:title=""/>
          </v:shape>
          <o:OLEObject Type="Embed" ProgID="Equation.DSMT4" ShapeID="_x0000_i3477" DrawAspect="Content" ObjectID="_1757814521" r:id="rId4639"/>
        </w:object>
      </w:r>
      <w:r w:rsidRPr="006B5BEF">
        <w:rPr>
          <w:rFonts w:ascii="Times New Roman" w:eastAsia="Times New Roman" w:hAnsi="Times New Roman" w:cs="Times New Roman"/>
        </w:rPr>
        <w:t xml:space="preserve"> và </w:t>
      </w:r>
      <w:r w:rsidRPr="006B5BEF">
        <w:rPr>
          <w:rFonts w:ascii="Times New Roman" w:eastAsia="Times New Roman" w:hAnsi="Times New Roman" w:cs="Times New Roman"/>
          <w:position w:val="-6"/>
        </w:rPr>
        <w:object w:dxaOrig="200" w:dyaOrig="340" w14:anchorId="1E7263C9">
          <v:shape id="_x0000_i3478" type="#_x0000_t75" style="width:9.5pt;height:17pt" o:ole="">
            <v:imagedata r:id="rId4640" o:title=""/>
          </v:shape>
          <o:OLEObject Type="Embed" ProgID="Equation.DSMT4" ShapeID="_x0000_i3478" DrawAspect="Content" ObjectID="_1757814522" r:id="rId4641"/>
        </w:object>
      </w:r>
      <w:r w:rsidRPr="006B5BEF">
        <w:rPr>
          <w:rFonts w:ascii="Times New Roman" w:eastAsia="Times New Roman" w:hAnsi="Times New Roman" w:cs="Times New Roman"/>
        </w:rPr>
        <w:t xml:space="preserve"> đều khác </w:t>
      </w:r>
      <w:r w:rsidRPr="006B5BEF">
        <w:rPr>
          <w:rFonts w:ascii="Times New Roman" w:eastAsia="Times New Roman" w:hAnsi="Times New Roman" w:cs="Times New Roman"/>
          <w:position w:val="-6"/>
        </w:rPr>
        <w:object w:dxaOrig="200" w:dyaOrig="340" w14:anchorId="256AE2AC">
          <v:shape id="_x0000_i3479" type="#_x0000_t75" style="width:9.5pt;height:17pt" o:ole="">
            <v:imagedata r:id="rId4642" o:title=""/>
          </v:shape>
          <o:OLEObject Type="Embed" ProgID="Equation.DSMT4" ShapeID="_x0000_i3479" DrawAspect="Content" ObjectID="_1757814523" r:id="rId4643"/>
        </w:object>
      </w:r>
      <w:r w:rsidRPr="006B5BEF">
        <w:rPr>
          <w:rFonts w:ascii="Times New Roman" w:eastAsia="Times New Roman" w:hAnsi="Times New Roman" w:cs="Times New Roman"/>
        </w:rPr>
        <w:t>. Khẳng định nào sau đây đúng?</w:t>
      </w:r>
    </w:p>
    <w:p w14:paraId="5909ACF8" w14:textId="77777777" w:rsidR="00C96536" w:rsidRPr="006B5BEF" w:rsidRDefault="00C96536" w:rsidP="00387001">
      <w:pPr>
        <w:tabs>
          <w:tab w:val="left" w:pos="5669"/>
          <w:tab w:val="left" w:pos="7937"/>
        </w:tabs>
        <w:ind w:left="992"/>
        <w:jc w:val="both"/>
        <w:rPr>
          <w:rFonts w:ascii="Times New Roman" w:eastAsia="Times New Roman" w:hAnsi="Times New Roman" w:cs="Times New Roman"/>
          <w:lang w:val="x-none" w:eastAsia="x-none"/>
        </w:rPr>
      </w:pPr>
      <w:r w:rsidRPr="006B5BEF">
        <w:rPr>
          <w:rFonts w:ascii="Times New Roman" w:eastAsia="Times New Roman" w:hAnsi="Times New Roman" w:cs="Times New Roman"/>
          <w:b/>
          <w:color w:val="000099"/>
          <w:lang w:val="x-none" w:eastAsia="x-none"/>
        </w:rPr>
        <w:t xml:space="preserve">A. </w:t>
      </w:r>
      <w:r w:rsidRPr="006B5BEF">
        <w:rPr>
          <w:rFonts w:ascii="Times New Roman" w:eastAsia="Times New Roman" w:hAnsi="Times New Roman" w:cs="Times New Roman"/>
          <w:b/>
          <w:color w:val="000099"/>
          <w:position w:val="-18"/>
          <w:lang w:val="x-none" w:eastAsia="x-none"/>
        </w:rPr>
        <w:object w:dxaOrig="1080" w:dyaOrig="480" w14:anchorId="1086B35C">
          <v:shape id="_x0000_i3480" type="#_x0000_t75" style="width:54.5pt;height:24.5pt" o:ole="">
            <v:imagedata r:id="rId4644" o:title=""/>
          </v:shape>
          <o:OLEObject Type="Embed" ProgID="Equation.DSMT4" ShapeID="_x0000_i3480" DrawAspect="Content" ObjectID="_1757814524" r:id="rId4645"/>
        </w:object>
      </w:r>
      <w:r w:rsidRPr="006B5BEF">
        <w:rPr>
          <w:rFonts w:ascii="Times New Roman" w:eastAsia="Times New Roman" w:hAnsi="Times New Roman" w:cs="Times New Roman"/>
          <w:lang w:val="x-none" w:eastAsia="x-none"/>
        </w:rPr>
        <w:t>.</w:t>
      </w:r>
      <w:r w:rsidRPr="006B5BEF">
        <w:rPr>
          <w:rFonts w:ascii="Times New Roman" w:eastAsia="Times New Roman" w:hAnsi="Times New Roman" w:cs="Times New Roman"/>
          <w:lang w:val="x-none" w:eastAsia="x-none"/>
        </w:rPr>
        <w:tab/>
      </w:r>
      <w:r w:rsidRPr="006B5BEF">
        <w:rPr>
          <w:rFonts w:ascii="Times New Roman" w:eastAsia="Times New Roman" w:hAnsi="Times New Roman" w:cs="Times New Roman"/>
          <w:b/>
          <w:color w:val="000099"/>
          <w:lang w:val="x-none" w:eastAsia="x-none"/>
        </w:rPr>
        <w:t xml:space="preserve">B. </w:t>
      </w:r>
      <w:r w:rsidRPr="006B5BEF">
        <w:rPr>
          <w:rFonts w:ascii="Times New Roman" w:eastAsia="Times New Roman" w:hAnsi="Times New Roman" w:cs="Times New Roman"/>
          <w:b/>
          <w:color w:val="000099"/>
          <w:position w:val="-18"/>
          <w:lang w:val="x-none" w:eastAsia="x-none"/>
        </w:rPr>
        <w:object w:dxaOrig="2020" w:dyaOrig="480" w14:anchorId="1A9B7FDB">
          <v:shape id="_x0000_i3481" type="#_x0000_t75" style="width:101pt;height:24.5pt" o:ole="">
            <v:imagedata r:id="rId4646" o:title=""/>
          </v:shape>
          <o:OLEObject Type="Embed" ProgID="Equation.DSMT4" ShapeID="_x0000_i3481" DrawAspect="Content" ObjectID="_1757814525" r:id="rId4647"/>
        </w:object>
      </w:r>
      <w:r w:rsidRPr="006B5BEF">
        <w:rPr>
          <w:rFonts w:ascii="Times New Roman" w:eastAsia="Times New Roman" w:hAnsi="Times New Roman" w:cs="Times New Roman"/>
          <w:lang w:val="x-none" w:eastAsia="x-none"/>
        </w:rPr>
        <w:t>.</w:t>
      </w:r>
    </w:p>
    <w:p w14:paraId="633D8E18" w14:textId="77777777" w:rsidR="00C96536" w:rsidRPr="006B5BEF" w:rsidRDefault="00C96536" w:rsidP="00387001">
      <w:pPr>
        <w:tabs>
          <w:tab w:val="left" w:pos="5669"/>
          <w:tab w:val="left" w:pos="7937"/>
        </w:tabs>
        <w:ind w:left="992"/>
        <w:jc w:val="both"/>
        <w:rPr>
          <w:rFonts w:ascii="Times New Roman" w:eastAsia="Times New Roman" w:hAnsi="Times New Roman" w:cs="Times New Roman"/>
          <w:lang w:val="x-none" w:eastAsia="x-none"/>
        </w:rPr>
      </w:pPr>
      <w:r w:rsidRPr="006B5BEF">
        <w:rPr>
          <w:rFonts w:ascii="Times New Roman" w:eastAsia="Times New Roman" w:hAnsi="Times New Roman" w:cs="Times New Roman"/>
          <w:b/>
          <w:color w:val="000099"/>
          <w:lang w:val="x-none" w:eastAsia="x-none"/>
        </w:rPr>
        <w:t xml:space="preserve">C. </w:t>
      </w:r>
      <w:r w:rsidRPr="006B5BEF">
        <w:rPr>
          <w:rFonts w:ascii="Times New Roman" w:eastAsia="Times New Roman" w:hAnsi="Times New Roman" w:cs="Times New Roman"/>
          <w:b/>
          <w:color w:val="000099"/>
          <w:position w:val="-18"/>
          <w:lang w:val="x-none" w:eastAsia="x-none"/>
        </w:rPr>
        <w:object w:dxaOrig="1900" w:dyaOrig="480" w14:anchorId="5A84A735">
          <v:shape id="_x0000_i3482" type="#_x0000_t75" style="width:95.5pt;height:24.5pt" o:ole="">
            <v:imagedata r:id="rId4648" o:title=""/>
          </v:shape>
          <o:OLEObject Type="Embed" ProgID="Equation.DSMT4" ShapeID="_x0000_i3482" DrawAspect="Content" ObjectID="_1757814526" r:id="rId4649"/>
        </w:object>
      </w:r>
      <w:r w:rsidRPr="006B5BEF">
        <w:rPr>
          <w:rFonts w:ascii="Times New Roman" w:eastAsia="Times New Roman" w:hAnsi="Times New Roman" w:cs="Times New Roman"/>
          <w:lang w:val="x-none" w:eastAsia="x-none"/>
        </w:rPr>
        <w:t>.</w:t>
      </w:r>
      <w:r w:rsidRPr="006B5BEF">
        <w:rPr>
          <w:rFonts w:ascii="Times New Roman" w:eastAsia="Times New Roman" w:hAnsi="Times New Roman" w:cs="Times New Roman"/>
          <w:lang w:val="x-none" w:eastAsia="x-none"/>
        </w:rPr>
        <w:tab/>
      </w:r>
      <w:r w:rsidRPr="006B5BEF">
        <w:rPr>
          <w:rFonts w:ascii="Times New Roman" w:eastAsia="Times New Roman" w:hAnsi="Times New Roman" w:cs="Times New Roman"/>
          <w:b/>
          <w:color w:val="000099"/>
          <w:lang w:val="x-none" w:eastAsia="x-none"/>
        </w:rPr>
        <w:t xml:space="preserve">D. </w:t>
      </w:r>
      <w:r w:rsidRPr="006B5BEF">
        <w:rPr>
          <w:rFonts w:ascii="Times New Roman" w:eastAsia="Times New Roman" w:hAnsi="Times New Roman" w:cs="Times New Roman"/>
          <w:b/>
          <w:color w:val="000099"/>
          <w:position w:val="-18"/>
          <w:lang w:val="x-none" w:eastAsia="x-none"/>
        </w:rPr>
        <w:object w:dxaOrig="2000" w:dyaOrig="480" w14:anchorId="2E0F945E">
          <v:shape id="_x0000_i3483" type="#_x0000_t75" style="width:100.5pt;height:24.5pt" o:ole="">
            <v:imagedata r:id="rId4650" o:title=""/>
          </v:shape>
          <o:OLEObject Type="Embed" ProgID="Equation.DSMT4" ShapeID="_x0000_i3483" DrawAspect="Content" ObjectID="_1757814527" r:id="rId4651"/>
        </w:object>
      </w:r>
      <w:r w:rsidRPr="006B5BEF">
        <w:rPr>
          <w:rFonts w:ascii="Times New Roman" w:eastAsia="Times New Roman" w:hAnsi="Times New Roman" w:cs="Times New Roman"/>
          <w:lang w:val="x-none" w:eastAsia="x-none"/>
        </w:rPr>
        <w:t>.</w:t>
      </w:r>
    </w:p>
    <w:p w14:paraId="4B810D0E"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bCs/>
          <w:lang w:val="pt-BR"/>
        </w:rPr>
      </w:pPr>
      <w:r w:rsidRPr="006B5BEF">
        <w:rPr>
          <w:rFonts w:ascii="Times New Roman" w:eastAsia="Arial" w:hAnsi="Times New Roman" w:cs="Times New Roman"/>
          <w:b/>
          <w:bCs/>
          <w:color w:val="FF0000"/>
          <w:lang w:val="pt-BR"/>
        </w:rPr>
        <w:t xml:space="preserve"> </w:t>
      </w:r>
      <w:r w:rsidRPr="006B5BEF">
        <w:rPr>
          <w:rFonts w:ascii="Times New Roman" w:eastAsia="Arial" w:hAnsi="Times New Roman" w:cs="Times New Roman"/>
          <w:lang w:val="vi-VN"/>
        </w:rPr>
        <w:t>Trong</w:t>
      </w:r>
      <w:r w:rsidRPr="006B5BEF">
        <w:rPr>
          <w:rFonts w:ascii="Times New Roman" w:eastAsia="Arial" w:hAnsi="Times New Roman" w:cs="Times New Roman"/>
          <w:lang w:val="pt-BR"/>
        </w:rPr>
        <w:t xml:space="preserve"> hệ tọa độ </w:t>
      </w:r>
      <w:r w:rsidRPr="006B5BEF">
        <w:rPr>
          <w:rFonts w:ascii="Times New Roman" w:eastAsia="Arial" w:hAnsi="Times New Roman" w:cs="Times New Roman"/>
          <w:position w:val="-10"/>
          <w:lang w:val="pt-BR"/>
        </w:rPr>
        <w:object w:dxaOrig="460" w:dyaOrig="320" w14:anchorId="26BB9425">
          <v:shape id="_x0000_i3484" type="#_x0000_t75" style="width:23.5pt;height:15.5pt" o:ole="">
            <v:imagedata r:id="rId4652" o:title=""/>
          </v:shape>
          <o:OLEObject Type="Embed" ProgID="Equation.DSMT4" ShapeID="_x0000_i3484" DrawAspect="Content" ObjectID="_1757814528" r:id="rId4653"/>
        </w:object>
      </w:r>
      <w:r w:rsidRPr="006B5BEF">
        <w:rPr>
          <w:rFonts w:ascii="Times New Roman" w:eastAsia="Arial" w:hAnsi="Times New Roman" w:cs="Times New Roman"/>
          <w:lang w:val="vi-VN"/>
        </w:rPr>
        <w:t>,</w:t>
      </w:r>
      <w:r w:rsidRPr="006B5BEF">
        <w:rPr>
          <w:rFonts w:ascii="Times New Roman" w:eastAsia="Arial" w:hAnsi="Times New Roman" w:cs="Times New Roman"/>
          <w:bCs/>
          <w:lang w:val="pt-BR"/>
        </w:rPr>
        <w:t xml:space="preserve"> </w:t>
      </w:r>
      <w:r w:rsidRPr="006B5BEF">
        <w:rPr>
          <w:rFonts w:ascii="Times New Roman" w:eastAsia="Arial" w:hAnsi="Times New Roman" w:cs="Times New Roman"/>
          <w:lang w:val="pt-BR"/>
        </w:rPr>
        <w:t xml:space="preserve">cho </w:t>
      </w:r>
      <w:r w:rsidRPr="006B5BEF">
        <w:rPr>
          <w:rFonts w:ascii="Times New Roman" w:eastAsia="Arial" w:hAnsi="Times New Roman" w:cs="Times New Roman"/>
          <w:position w:val="-10"/>
          <w:lang w:val="pt-BR"/>
        </w:rPr>
        <w:object w:dxaOrig="1020" w:dyaOrig="360" w14:anchorId="052F198D">
          <v:shape id="_x0000_i3485" type="#_x0000_t75" style="width:51pt;height:18.5pt" o:ole="">
            <v:imagedata r:id="rId4654" o:title=""/>
          </v:shape>
          <o:OLEObject Type="Embed" ProgID="Equation.DSMT4" ShapeID="_x0000_i3485" DrawAspect="Content" ObjectID="_1757814529" r:id="rId4655"/>
        </w:object>
      </w:r>
      <w:r w:rsidRPr="006B5BEF">
        <w:rPr>
          <w:rFonts w:ascii="Times New Roman" w:eastAsia="Arial" w:hAnsi="Times New Roman" w:cs="Times New Roman"/>
          <w:lang w:val="pt-BR"/>
        </w:rPr>
        <w:t xml:space="preserve"> và </w:t>
      </w:r>
      <w:r w:rsidRPr="006B5BEF">
        <w:rPr>
          <w:rFonts w:ascii="Times New Roman" w:eastAsia="Arial" w:hAnsi="Times New Roman" w:cs="Times New Roman"/>
          <w:position w:val="-14"/>
          <w:lang w:val="pt-BR"/>
        </w:rPr>
        <w:object w:dxaOrig="1060" w:dyaOrig="400" w14:anchorId="7AF3DBFC">
          <v:shape id="_x0000_i3486" type="#_x0000_t75" style="width:53pt;height:20.5pt" o:ole="">
            <v:imagedata r:id="rId4656" o:title=""/>
          </v:shape>
          <o:OLEObject Type="Embed" ProgID="Equation.DSMT4" ShapeID="_x0000_i3486" DrawAspect="Content" ObjectID="_1757814530" r:id="rId4657"/>
        </w:object>
      </w:r>
      <w:r w:rsidRPr="006B5BEF">
        <w:rPr>
          <w:rFonts w:ascii="Times New Roman" w:eastAsia="Arial" w:hAnsi="Times New Roman" w:cs="Times New Roman"/>
          <w:lang w:val="pt-BR"/>
        </w:rPr>
        <w:t xml:space="preserve">.Tính </w:t>
      </w:r>
      <w:r w:rsidRPr="006B5BEF">
        <w:rPr>
          <w:rFonts w:ascii="Times New Roman" w:eastAsia="Arial" w:hAnsi="Times New Roman" w:cs="Times New Roman"/>
          <w:position w:val="-6"/>
          <w:lang w:val="pt-BR"/>
        </w:rPr>
        <w:object w:dxaOrig="360" w:dyaOrig="340" w14:anchorId="784B415D">
          <v:shape id="_x0000_i3487" type="#_x0000_t75" style="width:18.5pt;height:17pt" o:ole="">
            <v:imagedata r:id="rId4658" o:title=""/>
          </v:shape>
          <o:OLEObject Type="Embed" ProgID="Equation.DSMT4" ShapeID="_x0000_i3487" DrawAspect="Content" ObjectID="_1757814531" r:id="rId4659"/>
        </w:object>
      </w:r>
      <w:r w:rsidRPr="006B5BEF">
        <w:rPr>
          <w:rFonts w:ascii="Times New Roman" w:eastAsia="Arial" w:hAnsi="Times New Roman" w:cs="Times New Roman"/>
          <w:lang w:val="pt-BR"/>
        </w:rPr>
        <w:t>.</w:t>
      </w:r>
    </w:p>
    <w:p w14:paraId="30DE9FDD" w14:textId="77777777" w:rsidR="00C96536" w:rsidRPr="006B5BEF" w:rsidRDefault="00C96536" w:rsidP="00387001">
      <w:pPr>
        <w:tabs>
          <w:tab w:val="left" w:pos="3402"/>
          <w:tab w:val="left" w:pos="5670"/>
          <w:tab w:val="left" w:pos="7938"/>
        </w:tabs>
        <w:ind w:left="993"/>
        <w:rPr>
          <w:rFonts w:ascii="Times New Roman" w:eastAsia="Calibri" w:hAnsi="Times New Roman" w:cs="Times New Roman"/>
          <w:lang w:val="vi-VN"/>
        </w:rPr>
      </w:pPr>
      <w:r w:rsidRPr="006B5BEF">
        <w:rPr>
          <w:rFonts w:ascii="Times New Roman" w:eastAsia="Calibri" w:hAnsi="Times New Roman" w:cs="Times New Roman"/>
          <w:b/>
          <w:color w:val="000099"/>
          <w:lang w:val="pt-BR"/>
        </w:rPr>
        <w:t xml:space="preserve">A. </w:t>
      </w:r>
      <w:r w:rsidRPr="006B5BEF">
        <w:rPr>
          <w:rFonts w:ascii="Times New Roman" w:eastAsia="Calibri" w:hAnsi="Times New Roman" w:cs="Times New Roman"/>
          <w:b/>
          <w:color w:val="000099"/>
          <w:position w:val="-6"/>
          <w:lang w:val="pt-BR"/>
        </w:rPr>
        <w:object w:dxaOrig="820" w:dyaOrig="340" w14:anchorId="7A177F7F">
          <v:shape id="_x0000_i3488" type="#_x0000_t75" style="width:41.5pt;height:17pt" o:ole="">
            <v:imagedata r:id="rId4660" o:title=""/>
          </v:shape>
          <o:OLEObject Type="Embed" ProgID="Equation.DSMT4" ShapeID="_x0000_i3488" DrawAspect="Content" ObjectID="_1757814532" r:id="rId4661"/>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B. </w:t>
      </w:r>
      <w:r w:rsidRPr="006B5BEF">
        <w:rPr>
          <w:rFonts w:ascii="Times New Roman" w:eastAsia="Calibri" w:hAnsi="Times New Roman" w:cs="Times New Roman"/>
          <w:b/>
          <w:color w:val="000099"/>
          <w:position w:val="-6"/>
          <w:lang w:val="pt-BR"/>
        </w:rPr>
        <w:object w:dxaOrig="660" w:dyaOrig="340" w14:anchorId="72832EEF">
          <v:shape id="_x0000_i3489" type="#_x0000_t75" style="width:32.5pt;height:17pt" o:ole="">
            <v:imagedata r:id="rId4662" o:title=""/>
          </v:shape>
          <o:OLEObject Type="Embed" ProgID="Equation.DSMT4" ShapeID="_x0000_i3489" DrawAspect="Content" ObjectID="_1757814533" r:id="rId4663"/>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C. </w:t>
      </w:r>
      <w:r w:rsidRPr="006B5BEF">
        <w:rPr>
          <w:rFonts w:ascii="Times New Roman" w:eastAsia="Calibri" w:hAnsi="Times New Roman" w:cs="Times New Roman"/>
          <w:b/>
          <w:color w:val="000099"/>
          <w:position w:val="-14"/>
          <w:lang w:val="pt-BR"/>
        </w:rPr>
        <w:object w:dxaOrig="1219" w:dyaOrig="420" w14:anchorId="2DAC7425">
          <v:shape id="_x0000_i3490" type="#_x0000_t75" style="width:61pt;height:21pt" o:ole="">
            <v:imagedata r:id="rId4664" o:title=""/>
          </v:shape>
          <o:OLEObject Type="Embed" ProgID="Equation.DSMT4" ShapeID="_x0000_i3490" DrawAspect="Content" ObjectID="_1757814534" r:id="rId4665"/>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D. </w:t>
      </w:r>
      <w:r w:rsidRPr="006B5BEF">
        <w:rPr>
          <w:rFonts w:ascii="Times New Roman" w:eastAsia="Calibri" w:hAnsi="Times New Roman" w:cs="Times New Roman"/>
          <w:b/>
          <w:color w:val="000099"/>
          <w:position w:val="-6"/>
          <w:lang w:val="pt-BR"/>
        </w:rPr>
        <w:object w:dxaOrig="999" w:dyaOrig="340" w14:anchorId="4BF089E1">
          <v:shape id="_x0000_i3491" type="#_x0000_t75" style="width:50.5pt;height:17pt" o:ole="">
            <v:imagedata r:id="rId4666" o:title=""/>
          </v:shape>
          <o:OLEObject Type="Embed" ProgID="Equation.DSMT4" ShapeID="_x0000_i3491" DrawAspect="Content" ObjectID="_1757814535" r:id="rId4667"/>
        </w:object>
      </w:r>
      <w:r w:rsidRPr="006B5BEF">
        <w:rPr>
          <w:rFonts w:ascii="Times New Roman" w:eastAsia="Calibri" w:hAnsi="Times New Roman" w:cs="Times New Roman"/>
          <w:lang w:val="pt-BR"/>
        </w:rPr>
        <w:t>.</w:t>
      </w:r>
    </w:p>
    <w:p w14:paraId="67A7A997"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rPr>
      </w:pPr>
      <w:r w:rsidRPr="006B5BEF">
        <w:rPr>
          <w:rFonts w:ascii="Times New Roman" w:hAnsi="Times New Roman" w:cs="Times New Roman"/>
          <w:b/>
          <w:color w:val="FF0000"/>
        </w:rPr>
        <w:t xml:space="preserve"> </w:t>
      </w:r>
      <w:r w:rsidRPr="006B5BEF">
        <w:rPr>
          <w:rFonts w:ascii="Times New Roman" w:hAnsi="Times New Roman" w:cs="Times New Roman"/>
          <w:lang w:val="pt-BR"/>
        </w:rPr>
        <w:t xml:space="preserve">Trong mặt phẳng </w:t>
      </w:r>
      <w:r w:rsidRPr="006B5BEF">
        <w:rPr>
          <w:rFonts w:ascii="Times New Roman" w:hAnsi="Times New Roman" w:cs="Times New Roman"/>
          <w:position w:val="-10"/>
          <w:lang w:val="pt-BR"/>
        </w:rPr>
        <w:object w:dxaOrig="460" w:dyaOrig="320" w14:anchorId="65E65FCB">
          <v:shape id="_x0000_i3492" type="#_x0000_t75" style="width:23.5pt;height:15.5pt" o:ole="">
            <v:imagedata r:id="rId4668" o:title=""/>
          </v:shape>
          <o:OLEObject Type="Embed" ProgID="Equation.DSMT4" ShapeID="_x0000_i3492" DrawAspect="Content" ObjectID="_1757814536" r:id="rId4669"/>
        </w:object>
      </w:r>
      <w:r w:rsidRPr="006B5BEF">
        <w:rPr>
          <w:rFonts w:ascii="Times New Roman" w:hAnsi="Times New Roman" w:cs="Times New Roman"/>
          <w:lang w:val="pt-BR"/>
        </w:rPr>
        <w:t xml:space="preserve">, cho các điểm </w:t>
      </w:r>
      <w:r w:rsidRPr="006B5BEF">
        <w:rPr>
          <w:rFonts w:ascii="Times New Roman" w:hAnsi="Times New Roman" w:cs="Times New Roman"/>
          <w:position w:val="-14"/>
          <w:lang w:val="pt-BR"/>
        </w:rPr>
        <w:object w:dxaOrig="900" w:dyaOrig="400" w14:anchorId="51F5CD88">
          <v:shape id="_x0000_i3493" type="#_x0000_t75" style="width:45pt;height:20.5pt" o:ole="">
            <v:imagedata r:id="rId4670" o:title=""/>
          </v:shape>
          <o:OLEObject Type="Embed" ProgID="Equation.DSMT4" ShapeID="_x0000_i3493" DrawAspect="Content" ObjectID="_1757814537" r:id="rId4671"/>
        </w:object>
      </w:r>
      <w:r w:rsidRPr="006B5BEF">
        <w:rPr>
          <w:rFonts w:ascii="Times New Roman" w:hAnsi="Times New Roman" w:cs="Times New Roman"/>
          <w:lang w:val="pt-BR"/>
        </w:rPr>
        <w:t xml:space="preserve">, </w:t>
      </w:r>
      <w:r w:rsidRPr="006B5BEF">
        <w:rPr>
          <w:rFonts w:ascii="Times New Roman" w:hAnsi="Times New Roman" w:cs="Times New Roman"/>
          <w:position w:val="-14"/>
          <w:lang w:val="pt-BR"/>
        </w:rPr>
        <w:object w:dxaOrig="760" w:dyaOrig="400" w14:anchorId="5DDAABA1">
          <v:shape id="_x0000_i3494" type="#_x0000_t75" style="width:38pt;height:20.5pt" o:ole="">
            <v:imagedata r:id="rId4672" o:title=""/>
          </v:shape>
          <o:OLEObject Type="Embed" ProgID="Equation.DSMT4" ShapeID="_x0000_i3494" DrawAspect="Content" ObjectID="_1757814538" r:id="rId4673"/>
        </w:object>
      </w:r>
      <w:r w:rsidRPr="006B5BEF">
        <w:rPr>
          <w:rFonts w:ascii="Times New Roman" w:hAnsi="Times New Roman" w:cs="Times New Roman"/>
          <w:lang w:val="pt-BR"/>
        </w:rPr>
        <w:t xml:space="preserve">. Tính độ dài </w:t>
      </w:r>
      <w:r w:rsidRPr="006B5BEF">
        <w:rPr>
          <w:rFonts w:ascii="Times New Roman" w:hAnsi="Times New Roman" w:cs="Times New Roman"/>
          <w:position w:val="-4"/>
          <w:lang w:val="pt-BR"/>
        </w:rPr>
        <w:object w:dxaOrig="400" w:dyaOrig="260" w14:anchorId="28F7156F">
          <v:shape id="_x0000_i3495" type="#_x0000_t75" style="width:20.5pt;height:13pt" o:ole="">
            <v:imagedata r:id="rId4674" o:title=""/>
          </v:shape>
          <o:OLEObject Type="Embed" ProgID="Equation.DSMT4" ShapeID="_x0000_i3495" DrawAspect="Content" ObjectID="_1757814539" r:id="rId4675"/>
        </w:object>
      </w:r>
      <w:r w:rsidRPr="006B5BEF">
        <w:rPr>
          <w:rFonts w:ascii="Times New Roman" w:hAnsi="Times New Roman" w:cs="Times New Roman"/>
          <w:lang w:val="pt-BR"/>
        </w:rPr>
        <w:t>.</w:t>
      </w:r>
    </w:p>
    <w:p w14:paraId="2621EA90" w14:textId="77777777" w:rsidR="00C96536" w:rsidRPr="006B5BEF" w:rsidRDefault="00C96536" w:rsidP="00387001">
      <w:pPr>
        <w:tabs>
          <w:tab w:val="left" w:pos="993"/>
          <w:tab w:val="left" w:pos="3402"/>
          <w:tab w:val="left" w:pos="5669"/>
          <w:tab w:val="left" w:pos="7937"/>
        </w:tabs>
        <w:ind w:left="992"/>
        <w:rPr>
          <w:rFonts w:ascii="Times New Roman" w:eastAsia="Calibri" w:hAnsi="Times New Roman" w:cs="Times New Roman"/>
          <w:lang w:val="pt-BR"/>
        </w:rPr>
      </w:pPr>
      <w:r w:rsidRPr="006B5BEF">
        <w:rPr>
          <w:rFonts w:ascii="Times New Roman" w:eastAsia="Calibri" w:hAnsi="Times New Roman" w:cs="Times New Roman"/>
          <w:b/>
          <w:bCs/>
          <w:color w:val="000099"/>
        </w:rPr>
        <w:t xml:space="preserve">A. </w:t>
      </w:r>
      <w:r w:rsidRPr="006B5BEF">
        <w:rPr>
          <w:rFonts w:ascii="Times New Roman" w:eastAsia="Calibri" w:hAnsi="Times New Roman" w:cs="Times New Roman"/>
          <w:b/>
          <w:bCs/>
          <w:color w:val="000099"/>
          <w:position w:val="-8"/>
        </w:rPr>
        <w:object w:dxaOrig="1160" w:dyaOrig="360" w14:anchorId="29FE03EA">
          <v:shape id="_x0000_i3496" type="#_x0000_t75" style="width:58pt;height:18.5pt" o:ole="">
            <v:imagedata r:id="rId4676" o:title=""/>
          </v:shape>
          <o:OLEObject Type="Embed" ProgID="Equation.DSMT4" ShapeID="_x0000_i3496" DrawAspect="Content" ObjectID="_1757814540" r:id="rId4677"/>
        </w:object>
      </w:r>
      <w:r w:rsidRPr="006B5BEF">
        <w:rPr>
          <w:rFonts w:ascii="Times New Roman" w:eastAsia="Calibri" w:hAnsi="Times New Roman" w:cs="Times New Roman"/>
          <w:bCs/>
        </w:rPr>
        <w:t>.</w:t>
      </w:r>
      <w:r w:rsidRPr="006B5BEF">
        <w:rPr>
          <w:rFonts w:ascii="Times New Roman" w:eastAsia="Calibri" w:hAnsi="Times New Roman" w:cs="Times New Roman"/>
          <w:bCs/>
        </w:rPr>
        <w:tab/>
      </w:r>
      <w:r w:rsidRPr="006B5BEF">
        <w:rPr>
          <w:rFonts w:ascii="Times New Roman" w:eastAsia="Calibri" w:hAnsi="Times New Roman" w:cs="Times New Roman"/>
          <w:b/>
          <w:bCs/>
          <w:color w:val="000099"/>
        </w:rPr>
        <w:t xml:space="preserve">B. </w:t>
      </w:r>
      <w:r w:rsidRPr="006B5BEF">
        <w:rPr>
          <w:rFonts w:ascii="Times New Roman" w:eastAsia="Calibri" w:hAnsi="Times New Roman" w:cs="Times New Roman"/>
          <w:b/>
          <w:bCs/>
          <w:color w:val="000099"/>
          <w:position w:val="-4"/>
        </w:rPr>
        <w:object w:dxaOrig="760" w:dyaOrig="260" w14:anchorId="10E8F184">
          <v:shape id="_x0000_i3497" type="#_x0000_t75" style="width:38pt;height:13pt" o:ole="">
            <v:imagedata r:id="rId4678" o:title=""/>
          </v:shape>
          <o:OLEObject Type="Embed" ProgID="Equation.DSMT4" ShapeID="_x0000_i3497" DrawAspect="Content" ObjectID="_1757814541" r:id="rId467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bCs/>
          <w:color w:val="000099"/>
        </w:rPr>
        <w:t xml:space="preserve">C. </w:t>
      </w:r>
      <w:r w:rsidRPr="006B5BEF">
        <w:rPr>
          <w:rFonts w:ascii="Times New Roman" w:eastAsia="Calibri" w:hAnsi="Times New Roman" w:cs="Times New Roman"/>
          <w:b/>
          <w:bCs/>
          <w:color w:val="000099"/>
          <w:position w:val="-6"/>
        </w:rPr>
        <w:object w:dxaOrig="880" w:dyaOrig="279" w14:anchorId="53860FB2">
          <v:shape id="_x0000_i3498" type="#_x0000_t75" style="width:44.5pt;height:14.5pt" o:ole="">
            <v:imagedata r:id="rId4680" o:title=""/>
          </v:shape>
          <o:OLEObject Type="Embed" ProgID="Equation.DSMT4" ShapeID="_x0000_i3498" DrawAspect="Content" ObjectID="_1757814542" r:id="rId468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bCs/>
          <w:color w:val="000099"/>
        </w:rPr>
        <w:t xml:space="preserve">D. </w:t>
      </w:r>
      <w:r w:rsidRPr="006B5BEF">
        <w:rPr>
          <w:rFonts w:ascii="Times New Roman" w:eastAsia="Calibri" w:hAnsi="Times New Roman" w:cs="Times New Roman"/>
          <w:b/>
          <w:bCs/>
          <w:color w:val="000099"/>
          <w:position w:val="-4"/>
        </w:rPr>
        <w:object w:dxaOrig="760" w:dyaOrig="260" w14:anchorId="59150916">
          <v:shape id="_x0000_i3499" type="#_x0000_t75" style="width:38pt;height:13pt" o:ole="">
            <v:imagedata r:id="rId4682" o:title=""/>
          </v:shape>
          <o:OLEObject Type="Embed" ProgID="Equation.DSMT4" ShapeID="_x0000_i3499" DrawAspect="Content" ObjectID="_1757814543" r:id="rId4683"/>
        </w:object>
      </w:r>
      <w:r w:rsidRPr="006B5BEF">
        <w:rPr>
          <w:rFonts w:ascii="Times New Roman" w:eastAsia="Calibri" w:hAnsi="Times New Roman" w:cs="Times New Roman"/>
        </w:rPr>
        <w:t>.</w:t>
      </w:r>
    </w:p>
    <w:p w14:paraId="7E304E95"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lang w:val="vi-VN"/>
        </w:rPr>
      </w:pPr>
      <w:r w:rsidRPr="006B5BEF">
        <w:rPr>
          <w:rFonts w:ascii="Times New Roman" w:hAnsi="Times New Roman" w:cs="Times New Roman"/>
          <w:b/>
          <w:color w:val="FF0000"/>
          <w:lang w:val="vi-VN"/>
        </w:rPr>
        <w:t xml:space="preserve"> </w:t>
      </w:r>
      <w:r w:rsidRPr="006B5BEF">
        <w:rPr>
          <w:rFonts w:ascii="Times New Roman" w:hAnsi="Times New Roman" w:cs="Times New Roman"/>
          <w:lang w:val="vi-VN"/>
        </w:rPr>
        <w:t xml:space="preserve">Cho hai véc tơ </w:t>
      </w:r>
      <w:r w:rsidRPr="006B5BEF">
        <w:rPr>
          <w:rFonts w:ascii="Times New Roman" w:hAnsi="Times New Roman" w:cs="Times New Roman"/>
          <w:position w:val="-14"/>
          <w:lang w:val="vi-VN"/>
        </w:rPr>
        <w:object w:dxaOrig="1040" w:dyaOrig="420" w14:anchorId="170A80A3">
          <v:shape id="_x0000_i3500" type="#_x0000_t75" style="width:51.5pt;height:21pt" o:ole="">
            <v:imagedata r:id="rId4684" o:title=""/>
          </v:shape>
          <o:OLEObject Type="Embed" ProgID="Equation.DSMT4" ShapeID="_x0000_i3500" DrawAspect="Content" ObjectID="_1757814544" r:id="rId4685"/>
        </w:object>
      </w:r>
      <w:r w:rsidRPr="006B5BEF">
        <w:rPr>
          <w:rFonts w:ascii="Times New Roman" w:hAnsi="Times New Roman" w:cs="Times New Roman"/>
          <w:lang w:val="vi-VN"/>
        </w:rPr>
        <w:t xml:space="preserve">; </w:t>
      </w:r>
      <w:r w:rsidRPr="006B5BEF">
        <w:rPr>
          <w:rFonts w:ascii="Times New Roman" w:hAnsi="Times New Roman" w:cs="Times New Roman"/>
          <w:position w:val="-14"/>
          <w:lang w:val="vi-VN"/>
        </w:rPr>
        <w:object w:dxaOrig="960" w:dyaOrig="420" w14:anchorId="08F5B96C">
          <v:shape id="_x0000_i3501" type="#_x0000_t75" style="width:47.5pt;height:21pt" o:ole="">
            <v:imagedata r:id="rId4686" o:title=""/>
          </v:shape>
          <o:OLEObject Type="Embed" ProgID="Equation.DSMT4" ShapeID="_x0000_i3501" DrawAspect="Content" ObjectID="_1757814545" r:id="rId4687"/>
        </w:object>
      </w:r>
      <w:r w:rsidRPr="006B5BEF">
        <w:rPr>
          <w:rFonts w:ascii="Times New Roman" w:hAnsi="Times New Roman" w:cs="Times New Roman"/>
          <w:lang w:val="vi-VN"/>
        </w:rPr>
        <w:t xml:space="preserve">. Góc giữa hai véc tơ </w:t>
      </w:r>
      <w:r w:rsidRPr="006B5BEF">
        <w:rPr>
          <w:rFonts w:ascii="Times New Roman" w:hAnsi="Times New Roman" w:cs="Times New Roman"/>
          <w:position w:val="-6"/>
          <w:lang w:val="vi-VN"/>
        </w:rPr>
        <w:object w:dxaOrig="200" w:dyaOrig="340" w14:anchorId="55D70D4B">
          <v:shape id="_x0000_i3502" type="#_x0000_t75" style="width:9.5pt;height:17pt" o:ole="">
            <v:imagedata r:id="rId4688" o:title=""/>
          </v:shape>
          <o:OLEObject Type="Embed" ProgID="Equation.DSMT4" ShapeID="_x0000_i3502" DrawAspect="Content" ObjectID="_1757814546" r:id="rId4689"/>
        </w:object>
      </w:r>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3625E4C4">
          <v:shape id="_x0000_i3503" type="#_x0000_t75" style="width:9.5pt;height:17pt" o:ole="">
            <v:imagedata r:id="rId4690" o:title=""/>
          </v:shape>
          <o:OLEObject Type="Embed" ProgID="Equation.DSMT4" ShapeID="_x0000_i3503" DrawAspect="Content" ObjectID="_1757814547" r:id="rId4691"/>
        </w:object>
      </w:r>
      <w:r w:rsidRPr="006B5BEF">
        <w:rPr>
          <w:rFonts w:ascii="Times New Roman" w:hAnsi="Times New Roman" w:cs="Times New Roman"/>
          <w:lang w:val="vi-VN"/>
        </w:rPr>
        <w:t xml:space="preserve"> là</w:t>
      </w:r>
    </w:p>
    <w:p w14:paraId="1E4393C8" w14:textId="77777777" w:rsidR="00C96536" w:rsidRPr="006B5BEF" w:rsidRDefault="00C96536" w:rsidP="00387001">
      <w:pPr>
        <w:tabs>
          <w:tab w:val="left" w:pos="3402"/>
          <w:tab w:val="left" w:pos="5669"/>
          <w:tab w:val="left" w:pos="7937"/>
        </w:tabs>
        <w:ind w:left="992"/>
        <w:jc w:val="both"/>
        <w:rPr>
          <w:rFonts w:ascii="Times New Roman" w:eastAsia="Calibri" w:hAnsi="Times New Roman" w:cs="Times New Roman"/>
          <w:lang w:val="fr-FR"/>
        </w:rPr>
      </w:pPr>
      <w:r w:rsidRPr="006B5BEF">
        <w:rPr>
          <w:rFonts w:ascii="Times New Roman" w:eastAsia="Calibri" w:hAnsi="Times New Roman" w:cs="Times New Roman"/>
          <w:b/>
          <w:color w:val="000099"/>
          <w:lang w:val="fr-FR"/>
        </w:rPr>
        <w:t xml:space="preserve">A. </w:t>
      </w:r>
      <w:r w:rsidRPr="006B5BEF">
        <w:rPr>
          <w:rFonts w:ascii="Times New Roman" w:eastAsia="Calibri" w:hAnsi="Times New Roman" w:cs="Times New Roman"/>
          <w:b/>
          <w:color w:val="000099"/>
          <w:position w:val="-6"/>
          <w:lang w:val="fr-FR"/>
        </w:rPr>
        <w:object w:dxaOrig="400" w:dyaOrig="279" w14:anchorId="66C609F8">
          <v:shape id="_x0000_i3504" type="#_x0000_t75" style="width:20.5pt;height:14.5pt" o:ole="">
            <v:imagedata r:id="rId4692" o:title=""/>
          </v:shape>
          <o:OLEObject Type="Embed" ProgID="Equation.DSMT4" ShapeID="_x0000_i3504" DrawAspect="Content" ObjectID="_1757814548" r:id="rId4693"/>
        </w:object>
      </w:r>
      <w:r w:rsidRPr="006B5BEF">
        <w:rPr>
          <w:rFonts w:ascii="Times New Roman" w:eastAsia="Calibri" w:hAnsi="Times New Roman" w:cs="Times New Roman"/>
          <w:lang w:val="fr-FR"/>
        </w:rPr>
        <w:t>.</w:t>
      </w:r>
      <w:r w:rsidRPr="006B5BEF">
        <w:rPr>
          <w:rFonts w:ascii="Times New Roman" w:eastAsia="Calibri" w:hAnsi="Times New Roman" w:cs="Times New Roman"/>
          <w:lang w:val="fr-FR"/>
        </w:rPr>
        <w:tab/>
      </w:r>
      <w:r w:rsidRPr="006B5BEF">
        <w:rPr>
          <w:rFonts w:ascii="Times New Roman" w:eastAsia="Calibri" w:hAnsi="Times New Roman" w:cs="Times New Roman"/>
          <w:b/>
          <w:color w:val="000099"/>
          <w:lang w:val="fr-FR"/>
        </w:rPr>
        <w:t xml:space="preserve">B. </w:t>
      </w:r>
      <w:r w:rsidRPr="006B5BEF">
        <w:rPr>
          <w:rFonts w:ascii="Times New Roman" w:eastAsia="Calibri" w:hAnsi="Times New Roman" w:cs="Times New Roman"/>
          <w:b/>
          <w:color w:val="000099"/>
          <w:position w:val="-6"/>
          <w:lang w:val="fr-FR"/>
        </w:rPr>
        <w:object w:dxaOrig="400" w:dyaOrig="279" w14:anchorId="567955F8">
          <v:shape id="_x0000_i3505" type="#_x0000_t75" style="width:20.5pt;height:14.5pt" o:ole="">
            <v:imagedata r:id="rId4694" o:title=""/>
          </v:shape>
          <o:OLEObject Type="Embed" ProgID="Equation.DSMT4" ShapeID="_x0000_i3505" DrawAspect="Content" ObjectID="_1757814549" r:id="rId4695"/>
        </w:object>
      </w:r>
      <w:r w:rsidRPr="006B5BEF">
        <w:rPr>
          <w:rFonts w:ascii="Times New Roman" w:eastAsia="Calibri" w:hAnsi="Times New Roman" w:cs="Times New Roman"/>
          <w:lang w:val="fr-FR"/>
        </w:rPr>
        <w:t>.</w:t>
      </w:r>
      <w:r w:rsidRPr="006B5BEF">
        <w:rPr>
          <w:rFonts w:ascii="Times New Roman" w:eastAsia="Calibri" w:hAnsi="Times New Roman" w:cs="Times New Roman"/>
          <w:lang w:val="fr-FR"/>
        </w:rPr>
        <w:tab/>
      </w:r>
      <w:r w:rsidRPr="006B5BEF">
        <w:rPr>
          <w:rFonts w:ascii="Times New Roman" w:eastAsia="Calibri" w:hAnsi="Times New Roman" w:cs="Times New Roman"/>
          <w:b/>
          <w:color w:val="000099"/>
          <w:lang w:val="fr-FR"/>
        </w:rPr>
        <w:t xml:space="preserve">C. </w:t>
      </w:r>
      <w:r w:rsidRPr="006B5BEF">
        <w:rPr>
          <w:rFonts w:ascii="Times New Roman" w:eastAsia="Calibri" w:hAnsi="Times New Roman" w:cs="Times New Roman"/>
          <w:b/>
          <w:color w:val="000099"/>
          <w:position w:val="-6"/>
          <w:lang w:val="fr-FR"/>
        </w:rPr>
        <w:object w:dxaOrig="400" w:dyaOrig="279" w14:anchorId="07E3F3FF">
          <v:shape id="_x0000_i3506" type="#_x0000_t75" style="width:20.5pt;height:14.5pt" o:ole="">
            <v:imagedata r:id="rId4696" o:title=""/>
          </v:shape>
          <o:OLEObject Type="Embed" ProgID="Equation.DSMT4" ShapeID="_x0000_i3506" DrawAspect="Content" ObjectID="_1757814550" r:id="rId4697"/>
        </w:object>
      </w:r>
      <w:r w:rsidRPr="006B5BEF">
        <w:rPr>
          <w:rFonts w:ascii="Times New Roman" w:eastAsia="Calibri" w:hAnsi="Times New Roman" w:cs="Times New Roman"/>
          <w:lang w:val="fr-FR"/>
        </w:rPr>
        <w:t>.</w:t>
      </w:r>
      <w:r w:rsidRPr="006B5BEF">
        <w:rPr>
          <w:rFonts w:ascii="Times New Roman" w:eastAsia="Calibri" w:hAnsi="Times New Roman" w:cs="Times New Roman"/>
          <w:lang w:val="fr-FR"/>
        </w:rPr>
        <w:tab/>
      </w:r>
      <w:r w:rsidRPr="006B5BEF">
        <w:rPr>
          <w:rFonts w:ascii="Times New Roman" w:eastAsia="Calibri" w:hAnsi="Times New Roman" w:cs="Times New Roman"/>
          <w:b/>
          <w:color w:val="000099"/>
          <w:lang w:val="fr-FR"/>
        </w:rPr>
        <w:t xml:space="preserve">D. </w:t>
      </w:r>
      <w:r w:rsidRPr="006B5BEF">
        <w:rPr>
          <w:rFonts w:ascii="Times New Roman" w:eastAsia="Calibri" w:hAnsi="Times New Roman" w:cs="Times New Roman"/>
          <w:b/>
          <w:color w:val="000099"/>
          <w:position w:val="-6"/>
          <w:lang w:val="fr-FR"/>
        </w:rPr>
        <w:object w:dxaOrig="499" w:dyaOrig="279" w14:anchorId="4F143C80">
          <v:shape id="_x0000_i3507" type="#_x0000_t75" style="width:25pt;height:14.5pt" o:ole="">
            <v:imagedata r:id="rId4698" o:title=""/>
          </v:shape>
          <o:OLEObject Type="Embed" ProgID="Equation.DSMT4" ShapeID="_x0000_i3507" DrawAspect="Content" ObjectID="_1757814551" r:id="rId4699"/>
        </w:object>
      </w:r>
      <w:r w:rsidRPr="006B5BEF">
        <w:rPr>
          <w:rFonts w:ascii="Times New Roman" w:eastAsia="Calibri" w:hAnsi="Times New Roman" w:cs="Times New Roman"/>
        </w:rPr>
        <w:t>.</w:t>
      </w:r>
    </w:p>
    <w:p w14:paraId="218917A1"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rPr>
        <w:t xml:space="preserve">Cho </w:t>
      </w:r>
      <w:r w:rsidRPr="006B5BEF">
        <w:rPr>
          <w:rFonts w:ascii="Times New Roman" w:eastAsia="Arial" w:hAnsi="Times New Roman" w:cs="Times New Roman"/>
          <w:position w:val="-6"/>
        </w:rPr>
        <w:object w:dxaOrig="680" w:dyaOrig="279" w14:anchorId="5661E38C">
          <v:shape id="_x0000_i3508" type="#_x0000_t75" style="width:34pt;height:14.5pt" o:ole="">
            <v:imagedata r:id="rId4700" o:title=""/>
          </v:shape>
          <o:OLEObject Type="Embed" ProgID="Equation.DSMT4" ShapeID="_x0000_i3508" DrawAspect="Content" ObjectID="_1757814552" r:id="rId4701"/>
        </w:object>
      </w:r>
      <w:r w:rsidRPr="006B5BEF">
        <w:rPr>
          <w:rFonts w:ascii="Times New Roman" w:eastAsia="Arial" w:hAnsi="Times New Roman" w:cs="Times New Roman"/>
        </w:rPr>
        <w:t xml:space="preserve"> đều cạnh</w:t>
      </w:r>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6"/>
          <w:lang w:val="vi-VN"/>
        </w:rPr>
        <w:object w:dxaOrig="200" w:dyaOrig="220" w14:anchorId="04636507">
          <v:shape id="_x0000_i3509" type="#_x0000_t75" style="width:9.5pt;height:11pt" o:ole="">
            <v:imagedata r:id="rId4702" o:title=""/>
          </v:shape>
          <o:OLEObject Type="Embed" ProgID="Equation.DSMT4" ShapeID="_x0000_i3509" DrawAspect="Content" ObjectID="_1757814553" r:id="rId4703"/>
        </w:object>
      </w:r>
      <w:r w:rsidRPr="006B5BEF">
        <w:rPr>
          <w:rFonts w:ascii="Times New Roman" w:eastAsia="Arial" w:hAnsi="Times New Roman" w:cs="Times New Roman"/>
        </w:rPr>
        <w:t xml:space="preserve">. </w:t>
      </w:r>
      <w:r w:rsidRPr="006B5BEF">
        <w:rPr>
          <w:rFonts w:ascii="Times New Roman" w:eastAsia="Arial" w:hAnsi="Times New Roman" w:cs="Times New Roman"/>
          <w:lang w:val="fr-FR"/>
        </w:rPr>
        <w:t xml:space="preserve">Góc giữa hai véctơ </w:t>
      </w:r>
      <w:r w:rsidRPr="006B5BEF">
        <w:rPr>
          <w:rFonts w:ascii="Times New Roman" w:eastAsia="Arial" w:hAnsi="Times New Roman" w:cs="Times New Roman"/>
          <w:position w:val="-10"/>
          <w:lang w:val="fr-FR"/>
        </w:rPr>
        <w:object w:dxaOrig="440" w:dyaOrig="380" w14:anchorId="742777FC">
          <v:shape id="_x0000_i3510" type="#_x0000_t75" style="width:21.5pt;height:19pt" o:ole="">
            <v:imagedata r:id="rId4704" o:title=""/>
          </v:shape>
          <o:OLEObject Type="Embed" ProgID="Equation.DSMT4" ShapeID="_x0000_i3510" DrawAspect="Content" ObjectID="_1757814554" r:id="rId4705"/>
        </w:object>
      </w:r>
      <w:r w:rsidRPr="006B5BEF">
        <w:rPr>
          <w:rFonts w:ascii="Times New Roman" w:eastAsia="Arial" w:hAnsi="Times New Roman" w:cs="Times New Roman"/>
          <w:lang w:val="fr-FR"/>
        </w:rPr>
        <w:t xml:space="preserve">và </w:t>
      </w:r>
      <w:r w:rsidRPr="006B5BEF">
        <w:rPr>
          <w:rFonts w:ascii="Times New Roman" w:eastAsia="Arial" w:hAnsi="Times New Roman" w:cs="Times New Roman"/>
          <w:position w:val="-6"/>
          <w:lang w:val="fr-FR"/>
        </w:rPr>
        <w:object w:dxaOrig="400" w:dyaOrig="340" w14:anchorId="2932F276">
          <v:shape id="_x0000_i3511" type="#_x0000_t75" style="width:20.5pt;height:17pt" o:ole="">
            <v:imagedata r:id="rId4706" o:title=""/>
          </v:shape>
          <o:OLEObject Type="Embed" ProgID="Equation.DSMT4" ShapeID="_x0000_i3511" DrawAspect="Content" ObjectID="_1757814555" r:id="rId4707"/>
        </w:object>
      </w:r>
      <w:r w:rsidRPr="006B5BEF">
        <w:rPr>
          <w:rFonts w:ascii="Times New Roman" w:eastAsia="Arial" w:hAnsi="Times New Roman" w:cs="Times New Roman"/>
          <w:lang w:val="fr-FR"/>
        </w:rPr>
        <w:t xml:space="preserve"> là</w:t>
      </w:r>
    </w:p>
    <w:p w14:paraId="235C4944" w14:textId="77777777" w:rsidR="00C96536" w:rsidRPr="006B5BEF" w:rsidRDefault="00C96536" w:rsidP="00387001">
      <w:pPr>
        <w:tabs>
          <w:tab w:val="left" w:pos="3402"/>
          <w:tab w:val="left" w:pos="5670"/>
          <w:tab w:val="left" w:pos="7938"/>
        </w:tabs>
        <w:ind w:left="992"/>
        <w:rPr>
          <w:rFonts w:ascii="Times New Roman" w:eastAsia="Arial" w:hAnsi="Times New Roman" w:cs="Times New Roman"/>
          <w:lang w:val="vi-VN"/>
        </w:rPr>
      </w:pPr>
      <w:r w:rsidRPr="006B5BEF">
        <w:rPr>
          <w:rFonts w:ascii="Times New Roman" w:eastAsia="Arial" w:hAnsi="Times New Roman" w:cs="Times New Roman"/>
          <w:b/>
          <w:color w:val="000099"/>
        </w:rPr>
        <w:t xml:space="preserve">A. </w:t>
      </w:r>
      <w:r w:rsidRPr="006B5BEF">
        <w:rPr>
          <w:rFonts w:ascii="Times New Roman" w:eastAsia="Arial" w:hAnsi="Times New Roman" w:cs="Times New Roman"/>
          <w:b/>
          <w:color w:val="000099"/>
          <w:position w:val="-6"/>
        </w:rPr>
        <w:object w:dxaOrig="499" w:dyaOrig="279" w14:anchorId="228C72B5">
          <v:shape id="_x0000_i3512" type="#_x0000_t75" style="width:25pt;height:14.5pt" o:ole="">
            <v:imagedata r:id="rId4708" o:title=""/>
          </v:shape>
          <o:OLEObject Type="Embed" ProgID="Equation.DSMT4" ShapeID="_x0000_i3512" DrawAspect="Content" ObjectID="_1757814556" r:id="rId4709"/>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B. </w:t>
      </w:r>
      <w:r w:rsidRPr="006B5BEF">
        <w:rPr>
          <w:rFonts w:ascii="Times New Roman" w:eastAsia="Arial" w:hAnsi="Times New Roman" w:cs="Times New Roman"/>
          <w:b/>
          <w:color w:val="000099"/>
          <w:position w:val="-6"/>
        </w:rPr>
        <w:object w:dxaOrig="400" w:dyaOrig="279" w14:anchorId="01195B6E">
          <v:shape id="_x0000_i3513" type="#_x0000_t75" style="width:20.5pt;height:14.5pt" o:ole="">
            <v:imagedata r:id="rId4710" o:title=""/>
          </v:shape>
          <o:OLEObject Type="Embed" ProgID="Equation.DSMT4" ShapeID="_x0000_i3513" DrawAspect="Content" ObjectID="_1757814557" r:id="rId4711"/>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C. </w:t>
      </w:r>
      <w:r w:rsidRPr="006B5BEF">
        <w:rPr>
          <w:rFonts w:ascii="Times New Roman" w:eastAsia="Arial" w:hAnsi="Times New Roman" w:cs="Times New Roman"/>
          <w:b/>
          <w:color w:val="000099"/>
          <w:position w:val="-6"/>
        </w:rPr>
        <w:object w:dxaOrig="400" w:dyaOrig="279" w14:anchorId="44D53DFD">
          <v:shape id="_x0000_i3514" type="#_x0000_t75" style="width:20.5pt;height:14.5pt" o:ole="">
            <v:imagedata r:id="rId4712" o:title=""/>
          </v:shape>
          <o:OLEObject Type="Embed" ProgID="Equation.DSMT4" ShapeID="_x0000_i3514" DrawAspect="Content" ObjectID="_1757814558" r:id="rId4713"/>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D. </w:t>
      </w:r>
      <w:r w:rsidRPr="006B5BEF">
        <w:rPr>
          <w:rFonts w:ascii="Times New Roman" w:eastAsia="Arial" w:hAnsi="Times New Roman" w:cs="Times New Roman"/>
          <w:b/>
          <w:color w:val="000099"/>
          <w:position w:val="-6"/>
        </w:rPr>
        <w:object w:dxaOrig="499" w:dyaOrig="279" w14:anchorId="43B7E123">
          <v:shape id="_x0000_i3515" type="#_x0000_t75" style="width:25pt;height:14.5pt" o:ole="">
            <v:imagedata r:id="rId4714" o:title=""/>
          </v:shape>
          <o:OLEObject Type="Embed" ProgID="Equation.DSMT4" ShapeID="_x0000_i3515" DrawAspect="Content" ObjectID="_1757814559" r:id="rId4715"/>
        </w:object>
      </w:r>
      <w:r w:rsidRPr="006B5BEF">
        <w:rPr>
          <w:rFonts w:ascii="Times New Roman" w:eastAsia="Arial" w:hAnsi="Times New Roman" w:cs="Times New Roman"/>
          <w:lang w:val="fr-FR"/>
        </w:rPr>
        <w:t>.</w:t>
      </w:r>
    </w:p>
    <w:p w14:paraId="26737E03" w14:textId="77777777" w:rsidR="00C96536" w:rsidRPr="006B5BEF" w:rsidRDefault="00C96536" w:rsidP="00387001">
      <w:pPr>
        <w:pStyle w:val="ListParagraph"/>
        <w:tabs>
          <w:tab w:val="left" w:pos="1276"/>
          <w:tab w:val="left" w:pos="5670"/>
          <w:tab w:val="left" w:pos="5954"/>
          <w:tab w:val="left" w:pos="7938"/>
          <w:tab w:val="left" w:pos="8222"/>
        </w:tabs>
        <w:ind w:left="0"/>
        <w:contextualSpacing w:val="0"/>
        <w:jc w:val="center"/>
        <w:rPr>
          <w:rFonts w:ascii="Times New Roman" w:hAnsi="Times New Roman" w:cs="Times New Roman"/>
          <w:lang w:val="nl-NL"/>
        </w:rPr>
      </w:pPr>
      <w:r w:rsidRPr="006B5BEF">
        <w:rPr>
          <w:rFonts w:ascii="Times New Roman" w:hAnsi="Times New Roman" w:cs="Times New Roman"/>
          <w:noProof/>
        </w:rPr>
        <mc:AlternateContent>
          <mc:Choice Requires="wpg">
            <w:drawing>
              <wp:inline distT="0" distB="0" distL="0" distR="0" wp14:anchorId="3DB03E0B" wp14:editId="2D491054">
                <wp:extent cx="1460311" cy="382137"/>
                <wp:effectExtent l="19050" t="0" r="26035" b="18415"/>
                <wp:docPr id="196" name="Group 196"/>
                <wp:cNvGraphicFramePr/>
                <a:graphic xmlns:a="http://schemas.openxmlformats.org/drawingml/2006/main">
                  <a:graphicData uri="http://schemas.microsoft.com/office/word/2010/wordprocessingGroup">
                    <wpg:wgp>
                      <wpg:cNvGrpSpPr/>
                      <wpg:grpSpPr>
                        <a:xfrm flipV="1">
                          <a:off x="0" y="0"/>
                          <a:ext cx="1460311" cy="382137"/>
                          <a:chOff x="0" y="0"/>
                          <a:chExt cx="3371532" cy="800100"/>
                        </a:xfrm>
                      </wpg:grpSpPr>
                      <wps:wsp>
                        <wps:cNvPr id="197" name="Rounded Rectangle 197"/>
                        <wps:cNvSpPr/>
                        <wps:spPr>
                          <a:xfrm rot="10800000">
                            <a:off x="621588" y="0"/>
                            <a:ext cx="2749944"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38B91"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THÔNG HIỂU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Hexagon 198"/>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98AF9"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3DB03E0B" id="Group 196" o:spid="_x0000_s1046" style="width:115pt;height:30.1pt;flip:y;mso-position-horizontal-relative:char;mso-position-vertical-relative:line" coordsize="3371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">
                <v:roundrect id="Rounded Rectangle 197" o:spid="_x0000_s1047" style="position:absolute;left:6215;width:27500;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" fillcolor="#2f5496 [2404]" strokecolor="white [3212]" strokeweight="1pt">
                  <v:stroke joinstyle="miter"/>
                  <v:textbox>
                    <w:txbxContent>
                      <w:p w14:paraId="3E738B91"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THÔNG HIỂU</w:t>
                        </w:r>
                      </w:p>
                    </w:txbxContent>
                  </v:textbox>
                </v:roundrect>
                <v:shape id="Hexagon 198" o:spid="_x0000_s1048"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" adj="4655" fillcolor="#2f5496 [2404]" strokecolor="white [3212]" strokeweight="1pt">
                  <v:textbox inset="0,0,0,0">
                    <w:txbxContent>
                      <w:p w14:paraId="23198AF9"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v:textbox>
                </v:shape>
                <w10:anchorlock/>
              </v:group>
            </w:pict>
          </mc:Fallback>
        </mc:AlternateContent>
      </w:r>
    </w:p>
    <w:p w14:paraId="37B5F76E"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lang w:val="vi-VN"/>
        </w:rPr>
      </w:pPr>
      <w:r w:rsidRPr="006B5BEF">
        <w:rPr>
          <w:rFonts w:ascii="Times New Roman" w:eastAsia="Arial" w:hAnsi="Times New Roman" w:cs="Times New Roman"/>
          <w:lang w:val="vi-VN"/>
        </w:rPr>
        <w:t xml:space="preserve">Trên mặt phẳng toạ độ </w:t>
      </w:r>
      <w:r w:rsidRPr="006B5BEF">
        <w:rPr>
          <w:rFonts w:ascii="Times New Roman" w:eastAsia="Arial" w:hAnsi="Times New Roman" w:cs="Times New Roman"/>
          <w:position w:val="-10"/>
          <w:lang w:val="vi-VN"/>
        </w:rPr>
        <w:object w:dxaOrig="460" w:dyaOrig="320" w14:anchorId="0044D2F0">
          <v:shape id="_x0000_i3516" type="#_x0000_t75" style="width:23.5pt;height:15.5pt" o:ole="">
            <v:imagedata r:id="rId4716" o:title=""/>
          </v:shape>
          <o:OLEObject Type="Embed" ProgID="Equation.DSMT4" ShapeID="_x0000_i3516" DrawAspect="Content" ObjectID="_1757814560" r:id="rId4717"/>
        </w:object>
      </w:r>
      <w:r w:rsidRPr="006B5BEF">
        <w:rPr>
          <w:rFonts w:ascii="Times New Roman" w:eastAsia="Arial" w:hAnsi="Times New Roman" w:cs="Times New Roman"/>
          <w:lang w:val="vi-VN"/>
        </w:rPr>
        <w:t xml:space="preserve">, cho tam giác </w:t>
      </w:r>
      <w:r w:rsidRPr="006B5BEF">
        <w:rPr>
          <w:rFonts w:ascii="Times New Roman" w:eastAsia="Arial" w:hAnsi="Times New Roman" w:cs="Times New Roman"/>
          <w:position w:val="-6"/>
          <w:lang w:val="vi-VN"/>
        </w:rPr>
        <w:object w:dxaOrig="560" w:dyaOrig="279" w14:anchorId="6B5CDEC8">
          <v:shape id="_x0000_i3517" type="#_x0000_t75" style="width:27.5pt;height:14.5pt" o:ole="">
            <v:imagedata r:id="rId4718" o:title=""/>
          </v:shape>
          <o:OLEObject Type="Embed" ProgID="Equation.DSMT4" ShapeID="_x0000_i3517" DrawAspect="Content" ObjectID="_1757814561" r:id="rId4719"/>
        </w:object>
      </w:r>
      <w:r w:rsidRPr="006B5BEF">
        <w:rPr>
          <w:rFonts w:ascii="Times New Roman" w:eastAsia="Arial" w:hAnsi="Times New Roman" w:cs="Times New Roman"/>
          <w:lang w:val="vi-VN"/>
        </w:rPr>
        <w:t xml:space="preserve"> biết </w:t>
      </w:r>
      <w:r w:rsidRPr="006B5BEF">
        <w:rPr>
          <w:rFonts w:ascii="Times New Roman" w:eastAsia="Arial" w:hAnsi="Times New Roman" w:cs="Times New Roman"/>
          <w:position w:val="-14"/>
          <w:lang w:val="vi-VN"/>
        </w:rPr>
        <w:object w:dxaOrig="700" w:dyaOrig="400" w14:anchorId="64DB9531">
          <v:shape id="_x0000_i3518" type="#_x0000_t75" style="width:35.5pt;height:20.5pt" o:ole="">
            <v:imagedata r:id="rId4720" o:title=""/>
          </v:shape>
          <o:OLEObject Type="Embed" ProgID="Equation.DSMT4" ShapeID="_x0000_i3518" DrawAspect="Content" ObjectID="_1757814562" r:id="rId4721"/>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14"/>
          <w:lang w:val="vi-VN"/>
        </w:rPr>
        <w:object w:dxaOrig="1040" w:dyaOrig="400" w14:anchorId="56F76EA9">
          <v:shape id="_x0000_i3519" type="#_x0000_t75" style="width:51.5pt;height:20.5pt" o:ole="">
            <v:imagedata r:id="rId4722" o:title=""/>
          </v:shape>
          <o:OLEObject Type="Embed" ProgID="Equation.DSMT4" ShapeID="_x0000_i3519" DrawAspect="Content" ObjectID="_1757814563" r:id="rId4723"/>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14"/>
          <w:lang w:val="vi-VN"/>
        </w:rPr>
        <w:object w:dxaOrig="720" w:dyaOrig="400" w14:anchorId="6D5D3EE1">
          <v:shape id="_x0000_i3520" type="#_x0000_t75" style="width:36pt;height:20.5pt" o:ole="">
            <v:imagedata r:id="rId4724" o:title=""/>
          </v:shape>
          <o:OLEObject Type="Embed" ProgID="Equation.DSMT4" ShapeID="_x0000_i3520" DrawAspect="Content" ObjectID="_1757814564" r:id="rId4725"/>
        </w:object>
      </w:r>
      <w:r w:rsidRPr="006B5BEF">
        <w:rPr>
          <w:rFonts w:ascii="Times New Roman" w:eastAsia="Arial" w:hAnsi="Times New Roman" w:cs="Times New Roman"/>
          <w:lang w:val="vi-VN"/>
        </w:rPr>
        <w:t xml:space="preserve">. Tính cosin góc </w:t>
      </w:r>
      <w:r w:rsidRPr="006B5BEF">
        <w:rPr>
          <w:rFonts w:ascii="Times New Roman" w:eastAsia="Arial" w:hAnsi="Times New Roman" w:cs="Times New Roman"/>
          <w:position w:val="-4"/>
          <w:lang w:val="vi-VN"/>
        </w:rPr>
        <w:object w:dxaOrig="240" w:dyaOrig="260" w14:anchorId="2D4236C0">
          <v:shape id="_x0000_i3521" type="#_x0000_t75" style="width:11.5pt;height:13pt" o:ole="">
            <v:imagedata r:id="rId4726" o:title=""/>
          </v:shape>
          <o:OLEObject Type="Embed" ProgID="Equation.DSMT4" ShapeID="_x0000_i3521" DrawAspect="Content" ObjectID="_1757814565" r:id="rId4727"/>
        </w:object>
      </w:r>
      <w:r w:rsidRPr="006B5BEF">
        <w:rPr>
          <w:rFonts w:ascii="Times New Roman" w:eastAsia="Arial" w:hAnsi="Times New Roman" w:cs="Times New Roman"/>
          <w:lang w:val="vi-VN"/>
        </w:rPr>
        <w:t xml:space="preserve"> của tam giác.</w:t>
      </w:r>
    </w:p>
    <w:p w14:paraId="5AE21598" w14:textId="77777777" w:rsidR="00C96536" w:rsidRPr="006B5BEF" w:rsidRDefault="00C96536" w:rsidP="00387001">
      <w:pPr>
        <w:tabs>
          <w:tab w:val="left" w:pos="992"/>
          <w:tab w:val="left" w:pos="3402"/>
          <w:tab w:val="left" w:pos="5670"/>
          <w:tab w:val="left" w:pos="7938"/>
        </w:tabs>
        <w:ind w:left="992"/>
        <w:jc w:val="both"/>
        <w:rPr>
          <w:rFonts w:ascii="Times New Roman" w:eastAsia="Arial" w:hAnsi="Times New Roman" w:cs="Times New Roman"/>
          <w:lang w:val="vi-V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28"/>
          <w:lang w:val="vi-VN"/>
        </w:rPr>
        <w:object w:dxaOrig="1260" w:dyaOrig="660" w14:anchorId="603B24B6">
          <v:shape id="_x0000_i3522" type="#_x0000_t75" style="width:63pt;height:32.5pt" o:ole="">
            <v:imagedata r:id="rId4728" o:title=""/>
          </v:shape>
          <o:OLEObject Type="Embed" ProgID="Equation.DSMT4" ShapeID="_x0000_i3522" DrawAspect="Content" ObjectID="_1757814566" r:id="rId4729"/>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28"/>
          <w:lang w:val="vi-VN"/>
        </w:rPr>
        <w:object w:dxaOrig="1260" w:dyaOrig="660" w14:anchorId="57FC4676">
          <v:shape id="_x0000_i3523" type="#_x0000_t75" style="width:63pt;height:32.5pt" o:ole="">
            <v:imagedata r:id="rId4730" o:title=""/>
          </v:shape>
          <o:OLEObject Type="Embed" ProgID="Equation.DSMT4" ShapeID="_x0000_i3523" DrawAspect="Content" ObjectID="_1757814567" r:id="rId4731"/>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8"/>
          <w:lang w:val="vi-VN"/>
        </w:rPr>
        <w:object w:dxaOrig="1420" w:dyaOrig="660" w14:anchorId="04280FBC">
          <v:shape id="_x0000_i3524" type="#_x0000_t75" style="width:71.5pt;height:32.5pt" o:ole="">
            <v:imagedata r:id="rId4732" o:title=""/>
          </v:shape>
          <o:OLEObject Type="Embed" ProgID="Equation.DSMT4" ShapeID="_x0000_i3524" DrawAspect="Content" ObjectID="_1757814568" r:id="rId4733"/>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8"/>
          <w:lang w:val="vi-VN"/>
        </w:rPr>
        <w:object w:dxaOrig="1420" w:dyaOrig="660" w14:anchorId="0FF0643C">
          <v:shape id="_x0000_i3525" type="#_x0000_t75" style="width:71.5pt;height:32.5pt" o:ole="">
            <v:imagedata r:id="rId4734" o:title=""/>
          </v:shape>
          <o:OLEObject Type="Embed" ProgID="Equation.DSMT4" ShapeID="_x0000_i3525" DrawAspect="Content" ObjectID="_1757814569" r:id="rId4735"/>
        </w:object>
      </w:r>
      <w:r w:rsidRPr="006B5BEF">
        <w:rPr>
          <w:rFonts w:ascii="Times New Roman" w:eastAsia="Arial" w:hAnsi="Times New Roman" w:cs="Times New Roman"/>
          <w:lang w:val="vi-VN"/>
        </w:rPr>
        <w:t>.</w:t>
      </w:r>
    </w:p>
    <w:p w14:paraId="2E6351DE"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rPr>
      </w:pPr>
      <w:bookmarkStart w:id="20" w:name="OLE_LINK3"/>
      <w:bookmarkStart w:id="21" w:name="OLE_LINK4"/>
      <w:r w:rsidRPr="006B5BEF">
        <w:rPr>
          <w:rFonts w:ascii="Times New Roman" w:eastAsia="Arial" w:hAnsi="Times New Roman" w:cs="Times New Roman"/>
        </w:rPr>
        <w:t xml:space="preserve">Cho tam giác </w:t>
      </w:r>
      <w:r w:rsidRPr="006B5BEF">
        <w:rPr>
          <w:rFonts w:ascii="Times New Roman" w:eastAsia="Arial" w:hAnsi="Times New Roman" w:cs="Times New Roman"/>
          <w:position w:val="-6"/>
        </w:rPr>
        <w:object w:dxaOrig="560" w:dyaOrig="279" w14:anchorId="14420979">
          <v:shape id="_x0000_i3526" type="#_x0000_t75" style="width:27.5pt;height:14.5pt" o:ole="">
            <v:imagedata r:id="rId4736" o:title=""/>
          </v:shape>
          <o:OLEObject Type="Embed" ProgID="Equation.DSMT4" ShapeID="_x0000_i3526" DrawAspect="Content" ObjectID="_1757814570" r:id="rId4737"/>
        </w:object>
      </w:r>
      <w:r w:rsidRPr="006B5BEF">
        <w:rPr>
          <w:rFonts w:ascii="Times New Roman" w:eastAsia="Arial" w:hAnsi="Times New Roman" w:cs="Times New Roman"/>
        </w:rPr>
        <w:t xml:space="preserve"> vuông tại </w:t>
      </w:r>
      <w:r w:rsidRPr="006B5BEF">
        <w:rPr>
          <w:rFonts w:ascii="Times New Roman" w:eastAsia="Arial" w:hAnsi="Times New Roman" w:cs="Times New Roman"/>
          <w:position w:val="-4"/>
        </w:rPr>
        <w:object w:dxaOrig="240" w:dyaOrig="260" w14:anchorId="447218DC">
          <v:shape id="_x0000_i3527" type="#_x0000_t75" style="width:11.5pt;height:13pt" o:ole="">
            <v:imagedata r:id="rId4738" o:title=""/>
          </v:shape>
          <o:OLEObject Type="Embed" ProgID="Equation.DSMT4" ShapeID="_x0000_i3527" DrawAspect="Content" ObjectID="_1757814571" r:id="rId4739"/>
        </w:object>
      </w:r>
      <w:r w:rsidRPr="006B5BEF">
        <w:rPr>
          <w:rFonts w:ascii="Times New Roman" w:eastAsia="Arial" w:hAnsi="Times New Roman" w:cs="Times New Roman"/>
        </w:rPr>
        <w:t xml:space="preserve"> có </w:t>
      </w:r>
      <w:r w:rsidRPr="006B5BEF">
        <w:rPr>
          <w:rFonts w:ascii="Times New Roman" w:eastAsia="Arial" w:hAnsi="Times New Roman" w:cs="Times New Roman"/>
          <w:position w:val="-6"/>
        </w:rPr>
        <w:object w:dxaOrig="760" w:dyaOrig="279" w14:anchorId="683088B6">
          <v:shape id="_x0000_i3528" type="#_x0000_t75" style="width:38pt;height:14.5pt" o:ole="">
            <v:imagedata r:id="rId4740" o:title=""/>
          </v:shape>
          <o:OLEObject Type="Embed" ProgID="Equation.DSMT4" ShapeID="_x0000_i3528" DrawAspect="Content" ObjectID="_1757814572" r:id="rId4741"/>
        </w:object>
      </w:r>
      <w:r w:rsidRPr="006B5BEF">
        <w:rPr>
          <w:rFonts w:ascii="Times New Roman" w:eastAsia="Arial" w:hAnsi="Times New Roman" w:cs="Times New Roman"/>
        </w:rPr>
        <w:t xml:space="preserve">, </w:t>
      </w:r>
      <w:r w:rsidRPr="006B5BEF">
        <w:rPr>
          <w:rFonts w:ascii="Times New Roman" w:eastAsia="Arial" w:hAnsi="Times New Roman" w:cs="Times New Roman"/>
          <w:position w:val="-8"/>
        </w:rPr>
        <w:object w:dxaOrig="1080" w:dyaOrig="360" w14:anchorId="28F99153">
          <v:shape id="_x0000_i3529" type="#_x0000_t75" style="width:54.5pt;height:18.5pt" o:ole="">
            <v:imagedata r:id="rId4742" o:title=""/>
          </v:shape>
          <o:OLEObject Type="Embed" ProgID="Equation.DSMT4" ShapeID="_x0000_i3529" DrawAspect="Content" ObjectID="_1757814573" r:id="rId4743"/>
        </w:object>
      </w:r>
      <w:r w:rsidRPr="006B5BEF">
        <w:rPr>
          <w:rFonts w:ascii="Times New Roman" w:eastAsia="Arial" w:hAnsi="Times New Roman" w:cs="Times New Roman"/>
        </w:rPr>
        <w:t xml:space="preserve"> và </w:t>
      </w:r>
      <w:r w:rsidRPr="006B5BEF">
        <w:rPr>
          <w:rFonts w:ascii="Times New Roman" w:eastAsia="Arial" w:hAnsi="Times New Roman" w:cs="Times New Roman"/>
          <w:position w:val="-4"/>
        </w:rPr>
        <w:object w:dxaOrig="480" w:dyaOrig="260" w14:anchorId="0948E384">
          <v:shape id="_x0000_i3530" type="#_x0000_t75" style="width:24.5pt;height:13pt" o:ole="">
            <v:imagedata r:id="rId4744" o:title=""/>
          </v:shape>
          <o:OLEObject Type="Embed" ProgID="Equation.DSMT4" ShapeID="_x0000_i3530" DrawAspect="Content" ObjectID="_1757814574" r:id="rId4745"/>
        </w:object>
      </w:r>
      <w:r w:rsidRPr="006B5BEF">
        <w:rPr>
          <w:rFonts w:ascii="Times New Roman" w:eastAsia="Arial" w:hAnsi="Times New Roman" w:cs="Times New Roman"/>
        </w:rPr>
        <w:t xml:space="preserve"> là trung tuyến. Tính tích vô hướng </w:t>
      </w:r>
      <w:r w:rsidRPr="006B5BEF">
        <w:rPr>
          <w:rFonts w:ascii="Times New Roman" w:eastAsia="Arial" w:hAnsi="Times New Roman" w:cs="Times New Roman"/>
          <w:position w:val="-6"/>
        </w:rPr>
        <w:object w:dxaOrig="820" w:dyaOrig="340" w14:anchorId="4C4CE192">
          <v:shape id="_x0000_i3531" type="#_x0000_t75" style="width:41.5pt;height:17pt" o:ole="">
            <v:imagedata r:id="rId4746" o:title=""/>
          </v:shape>
          <o:OLEObject Type="Embed" ProgID="Equation.DSMT4" ShapeID="_x0000_i3531" DrawAspect="Content" ObjectID="_1757814575" r:id="rId4747"/>
        </w:object>
      </w:r>
      <w:r w:rsidRPr="006B5BEF">
        <w:rPr>
          <w:rFonts w:ascii="Times New Roman" w:eastAsia="Arial" w:hAnsi="Times New Roman" w:cs="Times New Roman"/>
        </w:rPr>
        <w:t>.</w:t>
      </w:r>
    </w:p>
    <w:p w14:paraId="33488FD6" w14:textId="77777777" w:rsidR="00C96536" w:rsidRPr="006B5BEF" w:rsidRDefault="00C96536" w:rsidP="00387001">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6"/>
        </w:rPr>
        <w:object w:dxaOrig="440" w:dyaOrig="360" w14:anchorId="3C7674BB">
          <v:shape id="_x0000_i3532" type="#_x0000_t75" style="width:21.5pt;height:18.5pt" o:ole="">
            <v:imagedata r:id="rId4748" o:title=""/>
          </v:shape>
          <o:OLEObject Type="Embed" ProgID="Equation.DSMT4" ShapeID="_x0000_i3532" DrawAspect="Content" ObjectID="_1757814576" r:id="rId474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6"/>
        </w:rPr>
        <w:object w:dxaOrig="300" w:dyaOrig="360" w14:anchorId="276909D8">
          <v:shape id="_x0000_i3533" type="#_x0000_t75" style="width:15pt;height:18.5pt" o:ole="">
            <v:imagedata r:id="rId4750" o:title=""/>
          </v:shape>
          <o:OLEObject Type="Embed" ProgID="Equation.DSMT4" ShapeID="_x0000_i3533" DrawAspect="Content" ObjectID="_1757814577" r:id="rId475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24"/>
        </w:rPr>
        <w:object w:dxaOrig="520" w:dyaOrig="680" w14:anchorId="03AB6A21">
          <v:shape id="_x0000_i3534" type="#_x0000_t75" style="width:26.5pt;height:34pt" o:ole="">
            <v:imagedata r:id="rId4752" o:title=""/>
          </v:shape>
          <o:OLEObject Type="Embed" ProgID="Equation.DSMT4" ShapeID="_x0000_i3534" DrawAspect="Content" ObjectID="_1757814578" r:id="rId475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24"/>
        </w:rPr>
        <w:object w:dxaOrig="360" w:dyaOrig="680" w14:anchorId="6213327A">
          <v:shape id="_x0000_i3535" type="#_x0000_t75" style="width:18.5pt;height:34pt" o:ole="">
            <v:imagedata r:id="rId4754" o:title=""/>
          </v:shape>
          <o:OLEObject Type="Embed" ProgID="Equation.DSMT4" ShapeID="_x0000_i3535" DrawAspect="Content" ObjectID="_1757814579" r:id="rId4755"/>
        </w:object>
      </w:r>
      <w:r w:rsidRPr="006B5BEF">
        <w:rPr>
          <w:rFonts w:ascii="Times New Roman" w:eastAsia="Calibri" w:hAnsi="Times New Roman" w:cs="Times New Roman"/>
        </w:rPr>
        <w:t>.</w:t>
      </w:r>
    </w:p>
    <w:p w14:paraId="01C2C496"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shd w:val="clear" w:color="auto" w:fill="FFFFFF"/>
        </w:rPr>
      </w:pPr>
      <w:r w:rsidRPr="006B5BEF">
        <w:rPr>
          <w:rFonts w:ascii="Times New Roman" w:hAnsi="Times New Roman" w:cs="Times New Roman"/>
        </w:rPr>
        <w:t>Cho</w:t>
      </w:r>
      <w:r w:rsidRPr="006B5BEF">
        <w:rPr>
          <w:rFonts w:ascii="Times New Roman" w:hAnsi="Times New Roman" w:cs="Times New Roman"/>
          <w:shd w:val="clear" w:color="auto" w:fill="FFFFFF"/>
        </w:rPr>
        <w:t xml:space="preserve"> </w:t>
      </w:r>
      <w:r w:rsidRPr="006B5BEF">
        <w:rPr>
          <w:rFonts w:ascii="Times New Roman" w:hAnsi="Times New Roman" w:cs="Times New Roman"/>
          <w:position w:val="-14"/>
          <w:shd w:val="clear" w:color="auto" w:fill="FFFFFF"/>
        </w:rPr>
        <w:object w:dxaOrig="1160" w:dyaOrig="420" w14:anchorId="15845EE5">
          <v:shape id="_x0000_i3536" type="#_x0000_t75" style="width:58pt;height:21pt" o:ole="">
            <v:imagedata r:id="rId4756" o:title=""/>
          </v:shape>
          <o:OLEObject Type="Embed" ProgID="Equation.DSMT4" ShapeID="_x0000_i3536" DrawAspect="Content" ObjectID="_1757814580" r:id="rId4757"/>
        </w:object>
      </w:r>
      <w:r w:rsidRPr="006B5BEF">
        <w:rPr>
          <w:rFonts w:ascii="Times New Roman" w:hAnsi="Times New Roman" w:cs="Times New Roman"/>
          <w:shd w:val="clear" w:color="auto" w:fill="FFFFFF"/>
        </w:rPr>
        <w:t xml:space="preserve">. Với giá trị nào của </w:t>
      </w:r>
      <w:r w:rsidRPr="006B5BEF">
        <w:rPr>
          <w:rFonts w:ascii="Times New Roman" w:hAnsi="Times New Roman" w:cs="Times New Roman"/>
          <w:position w:val="-10"/>
          <w:shd w:val="clear" w:color="auto" w:fill="FFFFFF"/>
        </w:rPr>
        <w:object w:dxaOrig="220" w:dyaOrig="260" w14:anchorId="1239323D">
          <v:shape id="_x0000_i3537" type="#_x0000_t75" style="width:11pt;height:13pt" o:ole="">
            <v:imagedata r:id="rId4758" o:title=""/>
          </v:shape>
          <o:OLEObject Type="Embed" ProgID="Equation.DSMT4" ShapeID="_x0000_i3537" DrawAspect="Content" ObjectID="_1757814581" r:id="rId4759"/>
        </w:object>
      </w:r>
      <w:r w:rsidRPr="006B5BEF">
        <w:rPr>
          <w:rFonts w:ascii="Times New Roman" w:hAnsi="Times New Roman" w:cs="Times New Roman"/>
          <w:shd w:val="clear" w:color="auto" w:fill="FFFFFF"/>
        </w:rPr>
        <w:t xml:space="preserve"> thì </w:t>
      </w:r>
      <w:r w:rsidRPr="006B5BEF">
        <w:rPr>
          <w:rFonts w:ascii="Times New Roman" w:hAnsi="Times New Roman" w:cs="Times New Roman"/>
          <w:position w:val="-14"/>
          <w:shd w:val="clear" w:color="auto" w:fill="FFFFFF"/>
        </w:rPr>
        <w:object w:dxaOrig="1120" w:dyaOrig="420" w14:anchorId="374906BB">
          <v:shape id="_x0000_i3538" type="#_x0000_t75" style="width:56.5pt;height:21pt" o:ole="">
            <v:imagedata r:id="rId4760" o:title=""/>
          </v:shape>
          <o:OLEObject Type="Embed" ProgID="Equation.DSMT4" ShapeID="_x0000_i3538" DrawAspect="Content" ObjectID="_1757814582" r:id="rId4761"/>
        </w:object>
      </w:r>
      <w:r w:rsidRPr="006B5BEF">
        <w:rPr>
          <w:rFonts w:ascii="Times New Roman" w:hAnsi="Times New Roman" w:cs="Times New Roman"/>
          <w:shd w:val="clear" w:color="auto" w:fill="FFFFFF"/>
        </w:rPr>
        <w:t xml:space="preserve"> vuông góc với </w:t>
      </w:r>
      <w:r w:rsidRPr="006B5BEF">
        <w:rPr>
          <w:rFonts w:ascii="Times New Roman" w:hAnsi="Times New Roman" w:cs="Times New Roman"/>
          <w:position w:val="-10"/>
          <w:shd w:val="clear" w:color="auto" w:fill="FFFFFF"/>
        </w:rPr>
        <w:object w:dxaOrig="240" w:dyaOrig="380" w14:anchorId="07941319">
          <v:shape id="_x0000_i3539" type="#_x0000_t75" style="width:11.5pt;height:19pt" o:ole="">
            <v:imagedata r:id="rId4762" o:title=""/>
          </v:shape>
          <o:OLEObject Type="Embed" ProgID="Equation.DSMT4" ShapeID="_x0000_i3539" DrawAspect="Content" ObjectID="_1757814583" r:id="rId4763"/>
        </w:object>
      </w:r>
      <w:r w:rsidRPr="006B5BEF">
        <w:rPr>
          <w:rFonts w:ascii="Times New Roman" w:hAnsi="Times New Roman" w:cs="Times New Roman"/>
        </w:rPr>
        <w:t>?</w:t>
      </w:r>
    </w:p>
    <w:p w14:paraId="27FC58AE" w14:textId="77777777" w:rsidR="00C96536" w:rsidRPr="006B5BEF" w:rsidRDefault="00C96536" w:rsidP="00387001">
      <w:pPr>
        <w:tabs>
          <w:tab w:val="left" w:pos="3402"/>
          <w:tab w:val="left" w:pos="5670"/>
          <w:tab w:val="left" w:pos="7938"/>
        </w:tabs>
        <w:ind w:left="992"/>
        <w:jc w:val="both"/>
        <w:rPr>
          <w:rFonts w:ascii="Times New Roman" w:eastAsia="Calibri" w:hAnsi="Times New Roman" w:cs="Times New Roman"/>
        </w:rPr>
      </w:pPr>
      <w:r w:rsidRPr="006B5BEF">
        <w:rPr>
          <w:rFonts w:ascii="Times New Roman" w:eastAsia="Calibri" w:hAnsi="Times New Roman" w:cs="Times New Roman"/>
          <w:b/>
          <w:color w:val="000099"/>
          <w:shd w:val="clear" w:color="auto" w:fill="FFFFFF"/>
        </w:rPr>
        <w:t xml:space="preserve">A. </w:t>
      </w:r>
      <w:r w:rsidRPr="006B5BEF">
        <w:rPr>
          <w:rFonts w:ascii="Times New Roman" w:eastAsia="Calibri" w:hAnsi="Times New Roman" w:cs="Times New Roman"/>
          <w:b/>
          <w:color w:val="000099"/>
          <w:position w:val="-6"/>
          <w:shd w:val="clear" w:color="auto" w:fill="FFFFFF"/>
        </w:rPr>
        <w:object w:dxaOrig="320" w:dyaOrig="279" w14:anchorId="56AD4D6B">
          <v:shape id="_x0000_i3540" type="#_x0000_t75" style="width:15.5pt;height:14.5pt" o:ole="">
            <v:imagedata r:id="rId4764" o:title=""/>
          </v:shape>
          <o:OLEObject Type="Embed" ProgID="Equation.DSMT4" ShapeID="_x0000_i3540" DrawAspect="Content" ObjectID="_1757814584" r:id="rId476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shd w:val="clear" w:color="auto" w:fill="FFFFFF"/>
        </w:rPr>
        <w:t xml:space="preserve">B. </w:t>
      </w:r>
      <w:r w:rsidRPr="006B5BEF">
        <w:rPr>
          <w:rFonts w:ascii="Times New Roman" w:eastAsia="Calibri" w:hAnsi="Times New Roman" w:cs="Times New Roman"/>
          <w:b/>
          <w:color w:val="000099"/>
          <w:position w:val="-6"/>
          <w:shd w:val="clear" w:color="auto" w:fill="FFFFFF"/>
        </w:rPr>
        <w:object w:dxaOrig="200" w:dyaOrig="279" w14:anchorId="517FE992">
          <v:shape id="_x0000_i3541" type="#_x0000_t75" style="width:9.5pt;height:14.5pt" o:ole="">
            <v:imagedata r:id="rId4766" o:title=""/>
          </v:shape>
          <o:OLEObject Type="Embed" ProgID="Equation.DSMT4" ShapeID="_x0000_i3541" DrawAspect="Content" ObjectID="_1757814585" r:id="rId476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shd w:val="clear" w:color="auto" w:fill="FFFFFF"/>
        </w:rPr>
        <w:t xml:space="preserve">C. </w:t>
      </w:r>
      <w:r w:rsidRPr="006B5BEF">
        <w:rPr>
          <w:rFonts w:ascii="Times New Roman" w:eastAsia="Calibri" w:hAnsi="Times New Roman" w:cs="Times New Roman"/>
          <w:b/>
          <w:color w:val="000099"/>
          <w:position w:val="-24"/>
          <w:shd w:val="clear" w:color="auto" w:fill="FFFFFF"/>
        </w:rPr>
        <w:object w:dxaOrig="400" w:dyaOrig="620" w14:anchorId="33306EDD">
          <v:shape id="_x0000_i3542" type="#_x0000_t75" style="width:20.5pt;height:30.5pt" o:ole="">
            <v:imagedata r:id="rId4768" o:title=""/>
          </v:shape>
          <o:OLEObject Type="Embed" ProgID="Equation.DSMT4" ShapeID="_x0000_i3542" DrawAspect="Content" ObjectID="_1757814586" r:id="rId476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shd w:val="clear" w:color="auto" w:fill="FFFFFF"/>
        </w:rPr>
        <w:t xml:space="preserve">D. </w:t>
      </w:r>
      <w:r w:rsidRPr="006B5BEF">
        <w:rPr>
          <w:rFonts w:ascii="Times New Roman" w:eastAsia="Calibri" w:hAnsi="Times New Roman" w:cs="Times New Roman"/>
          <w:b/>
          <w:color w:val="000099"/>
          <w:position w:val="-6"/>
          <w:shd w:val="clear" w:color="auto" w:fill="FFFFFF"/>
        </w:rPr>
        <w:object w:dxaOrig="180" w:dyaOrig="279" w14:anchorId="6419F28B">
          <v:shape id="_x0000_i3543" type="#_x0000_t75" style="width:9.5pt;height:14.5pt" o:ole="">
            <v:imagedata r:id="rId4770" o:title=""/>
          </v:shape>
          <o:OLEObject Type="Embed" ProgID="Equation.DSMT4" ShapeID="_x0000_i3543" DrawAspect="Content" ObjectID="_1757814587" r:id="rId4771"/>
        </w:object>
      </w:r>
      <w:r w:rsidRPr="006B5BEF">
        <w:rPr>
          <w:rFonts w:ascii="Times New Roman" w:eastAsia="Calibri" w:hAnsi="Times New Roman" w:cs="Times New Roman"/>
        </w:rPr>
        <w:t>.</w:t>
      </w:r>
    </w:p>
    <w:p w14:paraId="16E2C8CF" w14:textId="77777777" w:rsidR="00C96536" w:rsidRPr="006B5BEF" w:rsidRDefault="00C96536">
      <w:pPr>
        <w:pStyle w:val="ListParagraph"/>
        <w:numPr>
          <w:ilvl w:val="0"/>
          <w:numId w:val="75"/>
        </w:numPr>
        <w:tabs>
          <w:tab w:val="left" w:pos="993"/>
        </w:tabs>
        <w:spacing w:before="0"/>
        <w:jc w:val="both"/>
        <w:rPr>
          <w:rFonts w:ascii="Times New Roman" w:eastAsia="Arial" w:hAnsi="Times New Roman" w:cs="Times New Roman"/>
        </w:rPr>
      </w:pPr>
      <w:r w:rsidRPr="006B5BEF">
        <w:rPr>
          <w:rFonts w:ascii="Times New Roman" w:hAnsi="Times New Roman" w:cs="Times New Roman"/>
        </w:rPr>
        <w:t xml:space="preserve">Cho tam giác </w:t>
      </w:r>
      <w:r w:rsidRPr="006B5BEF">
        <w:rPr>
          <w:rFonts w:ascii="Times New Roman" w:hAnsi="Times New Roman" w:cs="Times New Roman"/>
          <w:position w:val="-6"/>
        </w:rPr>
        <w:object w:dxaOrig="560" w:dyaOrig="279" w14:anchorId="527AABAA">
          <v:shape id="_x0000_i3544" type="#_x0000_t75" style="width:27.5pt;height:14.5pt" o:ole="">
            <v:imagedata r:id="rId4772" o:title=""/>
          </v:shape>
          <o:OLEObject Type="Embed" ProgID="Equation.DSMT4" ShapeID="_x0000_i3544" DrawAspect="Content" ObjectID="_1757814588" r:id="rId4773"/>
        </w:object>
      </w:r>
      <w:r w:rsidRPr="006B5BEF">
        <w:rPr>
          <w:rFonts w:ascii="Times New Roman" w:eastAsia="Arial" w:hAnsi="Times New Roman" w:cs="Times New Roman"/>
        </w:rPr>
        <w:t xml:space="preserve"> đều cạnh bằng </w:t>
      </w:r>
      <w:r w:rsidRPr="006B5BEF">
        <w:rPr>
          <w:rFonts w:ascii="Times New Roman" w:eastAsia="Arial" w:hAnsi="Times New Roman" w:cs="Times New Roman"/>
          <w:position w:val="-6"/>
        </w:rPr>
        <w:object w:dxaOrig="200" w:dyaOrig="220" w14:anchorId="47188B8C">
          <v:shape id="_x0000_i3545" type="#_x0000_t75" style="width:9.5pt;height:11pt" o:ole="">
            <v:imagedata r:id="rId4774" o:title=""/>
          </v:shape>
          <o:OLEObject Type="Embed" ProgID="Equation.DSMT4" ShapeID="_x0000_i3545" DrawAspect="Content" ObjectID="_1757814589" r:id="rId4775"/>
        </w:object>
      </w:r>
      <w:r w:rsidRPr="006B5BEF">
        <w:rPr>
          <w:rFonts w:ascii="Times New Roman" w:eastAsia="Arial" w:hAnsi="Times New Roman" w:cs="Times New Roman"/>
        </w:rPr>
        <w:t xml:space="preserve">, trọng tâm </w:t>
      </w:r>
      <w:r w:rsidRPr="006B5BEF">
        <w:rPr>
          <w:rFonts w:ascii="Times New Roman" w:eastAsia="Arial" w:hAnsi="Times New Roman" w:cs="Times New Roman"/>
          <w:position w:val="-6"/>
        </w:rPr>
        <w:object w:dxaOrig="260" w:dyaOrig="279" w14:anchorId="13AE5E31">
          <v:shape id="_x0000_i3546" type="#_x0000_t75" style="width:13pt;height:14.5pt" o:ole="">
            <v:imagedata r:id="rId4776" o:title=""/>
          </v:shape>
          <o:OLEObject Type="Embed" ProgID="Equation.DSMT4" ShapeID="_x0000_i3546" DrawAspect="Content" ObjectID="_1757814590" r:id="rId4777"/>
        </w:object>
      </w:r>
      <w:r w:rsidRPr="006B5BEF">
        <w:rPr>
          <w:rFonts w:ascii="Times New Roman" w:eastAsia="Arial" w:hAnsi="Times New Roman" w:cs="Times New Roman"/>
        </w:rPr>
        <w:t xml:space="preserve">. Tích vô hướng của hai vectơ </w:t>
      </w:r>
      <w:r w:rsidRPr="006B5BEF">
        <w:rPr>
          <w:rFonts w:ascii="Times New Roman" w:eastAsia="Arial" w:hAnsi="Times New Roman" w:cs="Times New Roman"/>
          <w:position w:val="-6"/>
        </w:rPr>
        <w:object w:dxaOrig="780" w:dyaOrig="340" w14:anchorId="23603998">
          <v:shape id="_x0000_i3547" type="#_x0000_t75" style="width:39.5pt;height:17pt" o:ole="">
            <v:imagedata r:id="rId4778" o:title=""/>
          </v:shape>
          <o:OLEObject Type="Embed" ProgID="Equation.DSMT4" ShapeID="_x0000_i3547" DrawAspect="Content" ObjectID="_1757814591" r:id="rId4779"/>
        </w:object>
      </w:r>
      <w:r w:rsidRPr="006B5BEF">
        <w:rPr>
          <w:rFonts w:ascii="Times New Roman" w:eastAsia="Arial" w:hAnsi="Times New Roman" w:cs="Times New Roman"/>
        </w:rPr>
        <w:t xml:space="preserve"> bằng</w:t>
      </w:r>
    </w:p>
    <w:p w14:paraId="153E5D28" w14:textId="77777777" w:rsidR="00C96536" w:rsidRPr="006B5BEF" w:rsidRDefault="00C96536" w:rsidP="00387001">
      <w:pPr>
        <w:tabs>
          <w:tab w:val="left" w:pos="1276"/>
          <w:tab w:val="left" w:pos="3402"/>
          <w:tab w:val="left" w:pos="5670"/>
          <w:tab w:val="left" w:pos="7938"/>
        </w:tabs>
        <w:ind w:left="1276" w:hanging="283"/>
        <w:jc w:val="both"/>
        <w:rPr>
          <w:rFonts w:ascii="Times New Roman" w:eastAsia="Arial" w:hAnsi="Times New Roman" w:cs="Times New Roma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28"/>
          <w:lang w:val="vi-VN"/>
        </w:rPr>
        <w:object w:dxaOrig="420" w:dyaOrig="720" w14:anchorId="3D8E541C">
          <v:shape id="_x0000_i3548" type="#_x0000_t75" style="width:21pt;height:36pt" o:ole="">
            <v:imagedata r:id="rId4780" o:title=""/>
          </v:shape>
          <o:OLEObject Type="Embed" ProgID="Equation.DSMT4" ShapeID="_x0000_i3548" DrawAspect="Content" ObjectID="_1757814592" r:id="rId4781"/>
        </w:object>
      </w:r>
      <w:r w:rsidRPr="006B5BEF">
        <w:rPr>
          <w:rFonts w:ascii="Times New Roman" w:eastAsia="Arial" w:hAnsi="Times New Roman" w:cs="Times New Roman"/>
        </w:rPr>
        <w:t>.</w:t>
      </w:r>
      <w:r w:rsidRPr="006B5BEF">
        <w:rPr>
          <w:rFonts w:ascii="Times New Roman" w:eastAsia="Arial" w:hAnsi="Times New Roman" w:cs="Times New Roma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28"/>
          <w:lang w:val="vi-VN"/>
        </w:rPr>
        <w:object w:dxaOrig="580" w:dyaOrig="720" w14:anchorId="183D927C">
          <v:shape id="_x0000_i3549" type="#_x0000_t75" style="width:29pt;height:36pt" o:ole="">
            <v:imagedata r:id="rId4782" o:title=""/>
          </v:shape>
          <o:OLEObject Type="Embed" ProgID="Equation.DSMT4" ShapeID="_x0000_i3549" DrawAspect="Content" ObjectID="_1757814593" r:id="rId4783"/>
        </w:object>
      </w:r>
      <w:r w:rsidRPr="006B5BEF">
        <w:rPr>
          <w:rFonts w:ascii="Times New Roman" w:eastAsia="Arial" w:hAnsi="Times New Roman" w:cs="Times New Roma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4"/>
          <w:lang w:val="vi-VN"/>
        </w:rPr>
        <w:object w:dxaOrig="360" w:dyaOrig="680" w14:anchorId="0D29707F">
          <v:shape id="_x0000_i3550" type="#_x0000_t75" style="width:18.5pt;height:34pt" o:ole="">
            <v:imagedata r:id="rId4784" o:title=""/>
          </v:shape>
          <o:OLEObject Type="Embed" ProgID="Equation.DSMT4" ShapeID="_x0000_i3550" DrawAspect="Content" ObjectID="_1757814594" r:id="rId4785"/>
        </w:object>
      </w:r>
      <w:r w:rsidRPr="006B5BEF">
        <w:rPr>
          <w:rFonts w:ascii="Times New Roman" w:eastAsia="Arial" w:hAnsi="Times New Roman" w:cs="Times New Roma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4"/>
          <w:lang w:val="vi-VN"/>
        </w:rPr>
        <w:object w:dxaOrig="520" w:dyaOrig="680" w14:anchorId="09CD7CA0">
          <v:shape id="_x0000_i3551" type="#_x0000_t75" style="width:26.5pt;height:34pt" o:ole="">
            <v:imagedata r:id="rId4786" o:title=""/>
          </v:shape>
          <o:OLEObject Type="Embed" ProgID="Equation.DSMT4" ShapeID="_x0000_i3551" DrawAspect="Content" ObjectID="_1757814595" r:id="rId4787"/>
        </w:object>
      </w:r>
      <w:r w:rsidRPr="006B5BEF">
        <w:rPr>
          <w:rFonts w:ascii="Times New Roman" w:eastAsia="Arial" w:hAnsi="Times New Roman" w:cs="Times New Roman"/>
        </w:rPr>
        <w:t>.</w:t>
      </w:r>
    </w:p>
    <w:p w14:paraId="1488849A"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lang w:val="vi-V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lang w:val="vi-VN"/>
        </w:rPr>
        <w:t xml:space="preserve">Cho hình vuông </w:t>
      </w:r>
      <w:r w:rsidRPr="006B5BEF">
        <w:rPr>
          <w:rFonts w:ascii="Times New Roman" w:eastAsia="Arial" w:hAnsi="Times New Roman" w:cs="Times New Roman"/>
          <w:position w:val="-6"/>
          <w:lang w:val="vi-VN"/>
        </w:rPr>
        <w:object w:dxaOrig="720" w:dyaOrig="279" w14:anchorId="2B32BA5A">
          <v:shape id="_x0000_i3552" type="#_x0000_t75" style="width:36pt;height:14.5pt" o:ole="">
            <v:imagedata r:id="rId4788" o:title=""/>
          </v:shape>
          <o:OLEObject Type="Embed" ProgID="Equation.DSMT4" ShapeID="_x0000_i3552" DrawAspect="Content" ObjectID="_1757814596" r:id="rId4789"/>
        </w:object>
      </w:r>
      <w:r w:rsidRPr="006B5BEF">
        <w:rPr>
          <w:rFonts w:ascii="Times New Roman" w:eastAsia="Arial" w:hAnsi="Times New Roman" w:cs="Times New Roman"/>
          <w:lang w:val="vi-VN"/>
        </w:rPr>
        <w:t xml:space="preserve">, tâm </w:t>
      </w:r>
      <w:r w:rsidRPr="006B5BEF">
        <w:rPr>
          <w:rFonts w:ascii="Times New Roman" w:eastAsia="Arial" w:hAnsi="Times New Roman" w:cs="Times New Roman"/>
          <w:position w:val="-6"/>
          <w:lang w:val="vi-VN"/>
        </w:rPr>
        <w:object w:dxaOrig="240" w:dyaOrig="279" w14:anchorId="5423D953">
          <v:shape id="_x0000_i3553" type="#_x0000_t75" style="width:11.5pt;height:14.5pt" o:ole="">
            <v:imagedata r:id="rId4790" o:title=""/>
          </v:shape>
          <o:OLEObject Type="Embed" ProgID="Equation.DSMT4" ShapeID="_x0000_i3553" DrawAspect="Content" ObjectID="_1757814597" r:id="rId4791"/>
        </w:object>
      </w:r>
      <w:r w:rsidRPr="006B5BEF">
        <w:rPr>
          <w:rFonts w:ascii="Times New Roman" w:eastAsia="Arial" w:hAnsi="Times New Roman" w:cs="Times New Roman"/>
          <w:lang w:val="vi-VN"/>
        </w:rPr>
        <w:t xml:space="preserve">, cạnh bằng </w:t>
      </w:r>
      <w:r w:rsidRPr="006B5BEF">
        <w:rPr>
          <w:rFonts w:ascii="Times New Roman" w:eastAsia="Arial" w:hAnsi="Times New Roman" w:cs="Times New Roman"/>
          <w:position w:val="-6"/>
          <w:lang w:val="vi-VN"/>
        </w:rPr>
        <w:object w:dxaOrig="200" w:dyaOrig="220" w14:anchorId="7E551BB1">
          <v:shape id="_x0000_i3554" type="#_x0000_t75" style="width:9.5pt;height:11pt" o:ole="">
            <v:imagedata r:id="rId4792" o:title=""/>
          </v:shape>
          <o:OLEObject Type="Embed" ProgID="Equation.DSMT4" ShapeID="_x0000_i3554" DrawAspect="Content" ObjectID="_1757814598" r:id="rId4793"/>
        </w:object>
      </w:r>
      <w:r w:rsidRPr="006B5BEF">
        <w:rPr>
          <w:rFonts w:ascii="Times New Roman" w:eastAsia="Arial" w:hAnsi="Times New Roman" w:cs="Times New Roman"/>
          <w:lang w:val="vi-VN"/>
        </w:rPr>
        <w:t xml:space="preserve">. Tìm mệnh đề </w:t>
      </w:r>
      <w:r w:rsidRPr="006B5BEF">
        <w:rPr>
          <w:rFonts w:ascii="Times New Roman" w:eastAsia="Arial" w:hAnsi="Times New Roman" w:cs="Times New Roman"/>
          <w:b/>
          <w:lang w:val="vi-VN"/>
        </w:rPr>
        <w:t>sai</w:t>
      </w:r>
      <w:r w:rsidRPr="006B5BEF">
        <w:rPr>
          <w:rFonts w:ascii="Times New Roman" w:eastAsia="Arial" w:hAnsi="Times New Roman" w:cs="Times New Roman"/>
          <w:lang w:val="vi-VN"/>
        </w:rPr>
        <w:t>:</w:t>
      </w:r>
    </w:p>
    <w:p w14:paraId="5453BCD8" w14:textId="77777777" w:rsidR="00C96536" w:rsidRPr="006B5BEF" w:rsidRDefault="00C96536" w:rsidP="00387001">
      <w:pPr>
        <w:tabs>
          <w:tab w:val="left" w:pos="992"/>
          <w:tab w:val="left" w:pos="3402"/>
          <w:tab w:val="left" w:pos="5670"/>
          <w:tab w:val="left" w:pos="7938"/>
        </w:tabs>
        <w:ind w:left="992"/>
        <w:jc w:val="both"/>
        <w:rPr>
          <w:rFonts w:ascii="Times New Roman" w:eastAsia="Arial" w:hAnsi="Times New Roman" w:cs="Times New Roman"/>
          <w:lang w:val="vi-V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6"/>
          <w:lang w:val="vi-VN"/>
        </w:rPr>
        <w:object w:dxaOrig="1240" w:dyaOrig="360" w14:anchorId="22144DA3">
          <v:shape id="_x0000_i3555" type="#_x0000_t75" style="width:62.5pt;height:18.5pt" o:ole="">
            <v:imagedata r:id="rId4794" o:title=""/>
          </v:shape>
          <o:OLEObject Type="Embed" ProgID="Equation.DSMT4" ShapeID="_x0000_i3555" DrawAspect="Content" ObjectID="_1757814599" r:id="rId4795"/>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6"/>
          <w:lang w:val="vi-VN"/>
        </w:rPr>
        <w:object w:dxaOrig="1140" w:dyaOrig="340" w14:anchorId="7FF33543">
          <v:shape id="_x0000_i3556" type="#_x0000_t75" style="width:57pt;height:17pt" o:ole="">
            <v:imagedata r:id="rId4796" o:title=""/>
          </v:shape>
          <o:OLEObject Type="Embed" ProgID="Equation.DSMT4" ShapeID="_x0000_i3556" DrawAspect="Content" ObjectID="_1757814600" r:id="rId4797"/>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4"/>
          <w:lang w:val="vi-VN"/>
        </w:rPr>
        <w:object w:dxaOrig="1300" w:dyaOrig="680" w14:anchorId="304F3D62">
          <v:shape id="_x0000_i3557" type="#_x0000_t75" style="width:65pt;height:34pt" o:ole="">
            <v:imagedata r:id="rId4798" o:title=""/>
          </v:shape>
          <o:OLEObject Type="Embed" ProgID="Equation.DSMT4" ShapeID="_x0000_i3557" DrawAspect="Content" ObjectID="_1757814601" r:id="rId4799"/>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4"/>
          <w:lang w:val="vi-VN"/>
        </w:rPr>
        <w:object w:dxaOrig="1280" w:dyaOrig="680" w14:anchorId="6AF29DC2">
          <v:shape id="_x0000_i3558" type="#_x0000_t75" style="width:63.5pt;height:34pt" o:ole="">
            <v:imagedata r:id="rId4800" o:title=""/>
          </v:shape>
          <o:OLEObject Type="Embed" ProgID="Equation.DSMT4" ShapeID="_x0000_i3558" DrawAspect="Content" ObjectID="_1757814602" r:id="rId4801"/>
        </w:object>
      </w:r>
      <w:r w:rsidRPr="006B5BEF">
        <w:rPr>
          <w:rFonts w:ascii="Times New Roman" w:eastAsia="Arial" w:hAnsi="Times New Roman" w:cs="Times New Roman"/>
          <w:lang w:val="vi-VN"/>
        </w:rPr>
        <w:t>.</w:t>
      </w:r>
    </w:p>
    <w:bookmarkEnd w:id="20"/>
    <w:bookmarkEnd w:id="21"/>
    <w:p w14:paraId="2B808D73" w14:textId="77777777" w:rsidR="00C96536" w:rsidRPr="006B5BEF" w:rsidRDefault="00C96536" w:rsidP="00387001">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6704224E" wp14:editId="24A50898">
                <wp:extent cx="1345726" cy="361665"/>
                <wp:effectExtent l="19050" t="0" r="26035" b="19685"/>
                <wp:docPr id="199" name="Group 199"/>
                <wp:cNvGraphicFramePr/>
                <a:graphic xmlns:a="http://schemas.openxmlformats.org/drawingml/2006/main">
                  <a:graphicData uri="http://schemas.microsoft.com/office/word/2010/wordprocessingGroup">
                    <wpg:wgp>
                      <wpg:cNvGrpSpPr/>
                      <wpg:grpSpPr>
                        <a:xfrm flipV="1">
                          <a:off x="0" y="0"/>
                          <a:ext cx="1345726" cy="361665"/>
                          <a:chOff x="0" y="0"/>
                          <a:chExt cx="3133387" cy="800100"/>
                        </a:xfrm>
                      </wpg:grpSpPr>
                      <wps:wsp>
                        <wps:cNvPr id="200" name="Rounded Rectangle 200"/>
                        <wps:cNvSpPr/>
                        <wps:spPr>
                          <a:xfrm rot="10800000">
                            <a:off x="622041" y="0"/>
                            <a:ext cx="2511346"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1B6CB3"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Hexagon 202"/>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04AE18"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6704224E" id="Group 199" o:spid="_x0000_s1049" style="width:105.95pt;height:28.5pt;flip:y;mso-position-horizontal-relative:char;mso-position-vertical-relative:line" coordsize="3133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">
                <v:roundrect id="Rounded Rectangle 200" o:spid="_x0000_s1050" style="position:absolute;left:6220;width:25113;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" fillcolor="#2f5496 [2404]" strokecolor="white [3212]" strokeweight="1pt">
                  <v:stroke joinstyle="miter"/>
                  <v:textbox>
                    <w:txbxContent>
                      <w:p w14:paraId="4C1B6CB3"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w:t>
                        </w:r>
                      </w:p>
                    </w:txbxContent>
                  </v:textbox>
                </v:roundrect>
                <v:shape id="Hexagon 202" o:spid="_x0000_s1051"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" adj="4655" fillcolor="#2f5496 [2404]" strokecolor="white [3212]" strokeweight="1pt">
                  <v:textbox inset="0,0,0,0">
                    <w:txbxContent>
                      <w:p w14:paraId="6F04AE18"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3</w:t>
                        </w:r>
                      </w:p>
                    </w:txbxContent>
                  </v:textbox>
                </v:shape>
                <w10:anchorlock/>
              </v:group>
            </w:pict>
          </mc:Fallback>
        </mc:AlternateContent>
      </w:r>
    </w:p>
    <w:p w14:paraId="7DBF4C97"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rPr>
      </w:pPr>
      <w:r w:rsidRPr="006B5BEF">
        <w:rPr>
          <w:rFonts w:ascii="Times New Roman" w:hAnsi="Times New Roman" w:cs="Times New Roman"/>
        </w:rPr>
        <w:t xml:space="preserve">Cho tam giác </w:t>
      </w:r>
      <w:r w:rsidRPr="006B5BEF">
        <w:rPr>
          <w:rFonts w:ascii="Times New Roman" w:hAnsi="Times New Roman" w:cs="Times New Roman"/>
          <w:position w:val="-6"/>
        </w:rPr>
        <w:object w:dxaOrig="560" w:dyaOrig="279" w14:anchorId="789B0E6A">
          <v:shape id="_x0000_i3559" type="#_x0000_t75" style="width:27.5pt;height:14.5pt" o:ole="">
            <v:imagedata r:id="rId4802" o:title=""/>
          </v:shape>
          <o:OLEObject Type="Embed" ProgID="Equation.DSMT4" ShapeID="_x0000_i3559" DrawAspect="Content" ObjectID="_1757814603" r:id="rId4803"/>
        </w:object>
      </w:r>
      <w:r w:rsidRPr="006B5BEF">
        <w:rPr>
          <w:rFonts w:ascii="Times New Roman" w:hAnsi="Times New Roman" w:cs="Times New Roman"/>
        </w:rPr>
        <w:t xml:space="preserve"> có </w:t>
      </w:r>
      <w:r w:rsidRPr="006B5BEF">
        <w:rPr>
          <w:rFonts w:ascii="Times New Roman" w:hAnsi="Times New Roman" w:cs="Times New Roman"/>
          <w:position w:val="-14"/>
        </w:rPr>
        <w:object w:dxaOrig="740" w:dyaOrig="400" w14:anchorId="6F84EAEC">
          <v:shape id="_x0000_i3560" type="#_x0000_t75" style="width:36.5pt;height:20.5pt" o:ole="">
            <v:imagedata r:id="rId4804" o:title=""/>
          </v:shape>
          <o:OLEObject Type="Embed" ProgID="Equation.DSMT4" ShapeID="_x0000_i3560" DrawAspect="Content" ObjectID="_1757814604" r:id="rId4805"/>
        </w:object>
      </w:r>
      <w:r w:rsidRPr="006B5BEF">
        <w:rPr>
          <w:rFonts w:ascii="Times New Roman" w:hAnsi="Times New Roman" w:cs="Times New Roman"/>
        </w:rPr>
        <w:t xml:space="preserve">, </w:t>
      </w:r>
      <w:r w:rsidRPr="006B5BEF">
        <w:rPr>
          <w:rFonts w:ascii="Times New Roman" w:hAnsi="Times New Roman" w:cs="Times New Roman"/>
          <w:position w:val="-14"/>
        </w:rPr>
        <w:object w:dxaOrig="900" w:dyaOrig="400" w14:anchorId="593547A9">
          <v:shape id="_x0000_i3561" type="#_x0000_t75" style="width:45pt;height:20.5pt" o:ole="">
            <v:imagedata r:id="rId4806" o:title=""/>
          </v:shape>
          <o:OLEObject Type="Embed" ProgID="Equation.DSMT4" ShapeID="_x0000_i3561" DrawAspect="Content" ObjectID="_1757814605" r:id="rId4807"/>
        </w:object>
      </w:r>
      <w:r w:rsidRPr="006B5BEF">
        <w:rPr>
          <w:rFonts w:ascii="Times New Roman" w:hAnsi="Times New Roman" w:cs="Times New Roman"/>
        </w:rPr>
        <w:t xml:space="preserve">, </w:t>
      </w:r>
      <w:r w:rsidRPr="006B5BEF">
        <w:rPr>
          <w:rFonts w:ascii="Times New Roman" w:hAnsi="Times New Roman" w:cs="Times New Roman"/>
          <w:position w:val="-14"/>
        </w:rPr>
        <w:object w:dxaOrig="880" w:dyaOrig="400" w14:anchorId="6C0AF5D5">
          <v:shape id="_x0000_i3562" type="#_x0000_t75" style="width:44.5pt;height:20.5pt" o:ole="">
            <v:imagedata r:id="rId4808" o:title=""/>
          </v:shape>
          <o:OLEObject Type="Embed" ProgID="Equation.DSMT4" ShapeID="_x0000_i3562" DrawAspect="Content" ObjectID="_1757814606" r:id="rId4809"/>
        </w:object>
      </w:r>
      <w:r w:rsidRPr="006B5BEF">
        <w:rPr>
          <w:rFonts w:ascii="Times New Roman" w:hAnsi="Times New Roman" w:cs="Times New Roman"/>
        </w:rPr>
        <w:t xml:space="preserve">. Tìm tọa độ trực tâm </w:t>
      </w:r>
      <w:r w:rsidRPr="006B5BEF">
        <w:rPr>
          <w:rFonts w:ascii="Times New Roman" w:hAnsi="Times New Roman" w:cs="Times New Roman"/>
          <w:position w:val="-4"/>
        </w:rPr>
        <w:object w:dxaOrig="279" w:dyaOrig="260" w14:anchorId="7B85EB9B">
          <v:shape id="_x0000_i3563" type="#_x0000_t75" style="width:14.5pt;height:13pt" o:ole="">
            <v:imagedata r:id="rId4810" o:title=""/>
          </v:shape>
          <o:OLEObject Type="Embed" ProgID="Equation.DSMT4" ShapeID="_x0000_i3563" DrawAspect="Content" ObjectID="_1757814607" r:id="rId4811"/>
        </w:object>
      </w:r>
      <w:r w:rsidRPr="006B5BEF">
        <w:rPr>
          <w:rFonts w:ascii="Times New Roman" w:hAnsi="Times New Roman" w:cs="Times New Roman"/>
        </w:rPr>
        <w:t xml:space="preserve"> của tam giác </w:t>
      </w:r>
      <w:r w:rsidRPr="006B5BEF">
        <w:rPr>
          <w:rFonts w:ascii="Times New Roman" w:hAnsi="Times New Roman" w:cs="Times New Roman"/>
          <w:position w:val="-6"/>
        </w:rPr>
        <w:object w:dxaOrig="560" w:dyaOrig="279" w14:anchorId="5BAC83A1">
          <v:shape id="_x0000_i3564" type="#_x0000_t75" style="width:27.5pt;height:14.5pt" o:ole="">
            <v:imagedata r:id="rId4812" o:title=""/>
          </v:shape>
          <o:OLEObject Type="Embed" ProgID="Equation.DSMT4" ShapeID="_x0000_i3564" DrawAspect="Content" ObjectID="_1757814608" r:id="rId4813"/>
        </w:object>
      </w:r>
      <w:r w:rsidRPr="006B5BEF">
        <w:rPr>
          <w:rFonts w:ascii="Times New Roman" w:hAnsi="Times New Roman" w:cs="Times New Roman"/>
        </w:rPr>
        <w:t>.</w:t>
      </w:r>
    </w:p>
    <w:p w14:paraId="2EEA3890" w14:textId="77777777" w:rsidR="00C96536" w:rsidRPr="006B5BEF" w:rsidRDefault="00C96536" w:rsidP="00387001">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14"/>
        </w:rPr>
        <w:object w:dxaOrig="940" w:dyaOrig="400" w14:anchorId="0442AE1B">
          <v:shape id="_x0000_i3565" type="#_x0000_t75" style="width:47pt;height:20.5pt" o:ole="">
            <v:imagedata r:id="rId4814" o:title=""/>
          </v:shape>
          <o:OLEObject Type="Embed" ProgID="Equation.DSMT4" ShapeID="_x0000_i3565" DrawAspect="Content" ObjectID="_1757814609" r:id="rId481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14"/>
        </w:rPr>
        <w:object w:dxaOrig="1120" w:dyaOrig="400" w14:anchorId="0D1DE388">
          <v:shape id="_x0000_i3566" type="#_x0000_t75" style="width:56.5pt;height:20.5pt" o:ole="">
            <v:imagedata r:id="rId4816" o:title=""/>
          </v:shape>
          <o:OLEObject Type="Embed" ProgID="Equation.DSMT4" ShapeID="_x0000_i3566" DrawAspect="Content" ObjectID="_1757814610" r:id="rId481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14"/>
        </w:rPr>
        <w:object w:dxaOrig="800" w:dyaOrig="400" w14:anchorId="4EAE81D7">
          <v:shape id="_x0000_i3567" type="#_x0000_t75" style="width:40pt;height:20.5pt" o:ole="">
            <v:imagedata r:id="rId4818" o:title=""/>
          </v:shape>
          <o:OLEObject Type="Embed" ProgID="Equation.DSMT4" ShapeID="_x0000_i3567" DrawAspect="Content" ObjectID="_1757814611" r:id="rId481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14"/>
        </w:rPr>
        <w:object w:dxaOrig="980" w:dyaOrig="400" w14:anchorId="17B8001B">
          <v:shape id="_x0000_i3568" type="#_x0000_t75" style="width:49pt;height:20.5pt" o:ole="">
            <v:imagedata r:id="rId4820" o:title=""/>
          </v:shape>
          <o:OLEObject Type="Embed" ProgID="Equation.DSMT4" ShapeID="_x0000_i3568" DrawAspect="Content" ObjectID="_1757814612" r:id="rId4821"/>
        </w:object>
      </w:r>
      <w:r w:rsidRPr="006B5BEF">
        <w:rPr>
          <w:rFonts w:ascii="Times New Roman" w:eastAsia="Calibri" w:hAnsi="Times New Roman" w:cs="Times New Roman"/>
        </w:rPr>
        <w:t>.</w:t>
      </w:r>
    </w:p>
    <w:p w14:paraId="6A88C1F4" w14:textId="77777777" w:rsidR="00C96536" w:rsidRPr="006B5BEF" w:rsidRDefault="00C96536">
      <w:pPr>
        <w:pStyle w:val="ListParagraph"/>
        <w:numPr>
          <w:ilvl w:val="0"/>
          <w:numId w:val="75"/>
        </w:numPr>
        <w:tabs>
          <w:tab w:val="left" w:pos="993"/>
        </w:tabs>
        <w:spacing w:before="0"/>
        <w:jc w:val="both"/>
        <w:rPr>
          <w:rFonts w:ascii="Times New Roman" w:eastAsia="Arial" w:hAnsi="Times New Roman" w:cs="Times New Roman"/>
          <w:lang w:val="it-IT"/>
        </w:rPr>
      </w:pPr>
      <w:r w:rsidRPr="006B5BEF">
        <w:rPr>
          <w:rFonts w:ascii="Times New Roman" w:eastAsia="Arial" w:hAnsi="Times New Roman" w:cs="Times New Roman"/>
          <w:lang w:val="it-IT"/>
        </w:rPr>
        <w:t xml:space="preserve">Cho </w:t>
      </w:r>
      <w:r w:rsidRPr="006B5BEF">
        <w:rPr>
          <w:rFonts w:ascii="Times New Roman" w:eastAsia="Arial" w:hAnsi="Times New Roman" w:cs="Times New Roman"/>
        </w:rPr>
        <w:t>ba</w:t>
      </w:r>
      <w:r w:rsidRPr="006B5BEF">
        <w:rPr>
          <w:rFonts w:ascii="Times New Roman" w:eastAsia="Arial" w:hAnsi="Times New Roman" w:cs="Times New Roman"/>
          <w:lang w:val="it-IT"/>
        </w:rPr>
        <w:t xml:space="preserve"> vectơ </w:t>
      </w:r>
      <w:r w:rsidRPr="006B5BEF">
        <w:rPr>
          <w:rFonts w:ascii="Times New Roman" w:eastAsia="Arial" w:hAnsi="Times New Roman" w:cs="Times New Roman"/>
          <w:position w:val="-6"/>
          <w:lang w:val="it-IT"/>
        </w:rPr>
        <w:object w:dxaOrig="200" w:dyaOrig="340" w14:anchorId="08E8CDF9">
          <v:shape id="_x0000_i3569" type="#_x0000_t75" style="width:9.5pt;height:17pt" o:ole="">
            <v:imagedata r:id="rId4822" o:title=""/>
          </v:shape>
          <o:OLEObject Type="Embed" ProgID="Equation.DSMT4" ShapeID="_x0000_i3569" DrawAspect="Content" ObjectID="_1757814613" r:id="rId4823"/>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6"/>
          <w:lang w:val="it-IT"/>
        </w:rPr>
        <w:object w:dxaOrig="200" w:dyaOrig="340" w14:anchorId="66328BD7">
          <v:shape id="_x0000_i3570" type="#_x0000_t75" style="width:9.5pt;height:17pt" o:ole="">
            <v:imagedata r:id="rId4824" o:title=""/>
          </v:shape>
          <o:OLEObject Type="Embed" ProgID="Equation.DSMT4" ShapeID="_x0000_i3570" DrawAspect="Content" ObjectID="_1757814614" r:id="rId4825"/>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6"/>
          <w:lang w:val="it-IT"/>
        </w:rPr>
        <w:object w:dxaOrig="180" w:dyaOrig="340" w14:anchorId="3C2BB4C3">
          <v:shape id="_x0000_i3571" type="#_x0000_t75" style="width:9.5pt;height:17pt" o:ole="">
            <v:imagedata r:id="rId4826" o:title=""/>
          </v:shape>
          <o:OLEObject Type="Embed" ProgID="Equation.DSMT4" ShapeID="_x0000_i3571" DrawAspect="Content" ObjectID="_1757814615" r:id="rId4827"/>
        </w:object>
      </w:r>
      <w:r w:rsidRPr="006B5BEF">
        <w:rPr>
          <w:rFonts w:ascii="Times New Roman" w:eastAsia="Arial" w:hAnsi="Times New Roman" w:cs="Times New Roman"/>
          <w:lang w:val="it-IT"/>
        </w:rPr>
        <w:t xml:space="preserve"> thỏa mãn </w:t>
      </w:r>
      <w:r w:rsidRPr="006B5BEF">
        <w:rPr>
          <w:rFonts w:ascii="Times New Roman" w:eastAsia="Arial" w:hAnsi="Times New Roman" w:cs="Times New Roman"/>
          <w:position w:val="-18"/>
          <w:lang w:val="it-IT"/>
        </w:rPr>
        <w:object w:dxaOrig="600" w:dyaOrig="480" w14:anchorId="73C267C4">
          <v:shape id="_x0000_i3572" type="#_x0000_t75" style="width:30pt;height:24.5pt" o:ole="">
            <v:imagedata r:id="rId4828" o:title=""/>
          </v:shape>
          <o:OLEObject Type="Embed" ProgID="Equation.DSMT4" ShapeID="_x0000_i3572" DrawAspect="Content" ObjectID="_1757814616" r:id="rId4829"/>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18"/>
          <w:lang w:val="it-IT"/>
        </w:rPr>
        <w:object w:dxaOrig="620" w:dyaOrig="480" w14:anchorId="0413BC9F">
          <v:shape id="_x0000_i3573" type="#_x0000_t75" style="width:30.5pt;height:24.5pt" o:ole="">
            <v:imagedata r:id="rId4830" o:title=""/>
          </v:shape>
          <o:OLEObject Type="Embed" ProgID="Equation.DSMT4" ShapeID="_x0000_i3573" DrawAspect="Content" ObjectID="_1757814617" r:id="rId4831"/>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18"/>
          <w:lang w:val="it-IT"/>
        </w:rPr>
        <w:object w:dxaOrig="960" w:dyaOrig="480" w14:anchorId="0437E154">
          <v:shape id="_x0000_i3574" type="#_x0000_t75" style="width:47.5pt;height:24.5pt" o:ole="">
            <v:imagedata r:id="rId4832" o:title=""/>
          </v:shape>
          <o:OLEObject Type="Embed" ProgID="Equation.DSMT4" ShapeID="_x0000_i3574" DrawAspect="Content" ObjectID="_1757814618" r:id="rId4833"/>
        </w:object>
      </w:r>
      <w:r w:rsidRPr="006B5BEF">
        <w:rPr>
          <w:rFonts w:ascii="Times New Roman" w:eastAsia="Arial" w:hAnsi="Times New Roman" w:cs="Times New Roman"/>
          <w:lang w:val="it-IT"/>
        </w:rPr>
        <w:t xml:space="preserve">. Tính </w:t>
      </w:r>
      <w:r w:rsidRPr="006B5BEF">
        <w:rPr>
          <w:rFonts w:ascii="Times New Roman" w:eastAsia="Arial" w:hAnsi="Times New Roman" w:cs="Times New Roman"/>
          <w:position w:val="-18"/>
          <w:lang w:val="it-IT"/>
        </w:rPr>
        <w:object w:dxaOrig="1680" w:dyaOrig="480" w14:anchorId="6ECC0484">
          <v:shape id="_x0000_i3575" type="#_x0000_t75" style="width:83.5pt;height:24.5pt" o:ole="">
            <v:imagedata r:id="rId4834" o:title=""/>
          </v:shape>
          <o:OLEObject Type="Embed" ProgID="Equation.DSMT4" ShapeID="_x0000_i3575" DrawAspect="Content" ObjectID="_1757814619" r:id="rId4835"/>
        </w:object>
      </w:r>
      <w:r w:rsidRPr="006B5BEF">
        <w:rPr>
          <w:rFonts w:ascii="Times New Roman" w:eastAsia="Arial" w:hAnsi="Times New Roman" w:cs="Times New Roman"/>
          <w:lang w:val="it-IT"/>
        </w:rPr>
        <w:t>.</w:t>
      </w:r>
    </w:p>
    <w:p w14:paraId="1B859F16" w14:textId="77777777" w:rsidR="00C96536" w:rsidRPr="006B5BEF" w:rsidRDefault="00C96536" w:rsidP="00387001">
      <w:pPr>
        <w:tabs>
          <w:tab w:val="left" w:pos="3402"/>
          <w:tab w:val="left" w:pos="5670"/>
          <w:tab w:val="left" w:pos="7938"/>
        </w:tabs>
        <w:ind w:left="992"/>
        <w:jc w:val="both"/>
        <w:rPr>
          <w:rFonts w:ascii="Times New Roman" w:eastAsia="Calibri" w:hAnsi="Times New Roman" w:cs="Times New Roman"/>
          <w:lang w:val="nl-NL"/>
        </w:rPr>
      </w:pPr>
      <w:r w:rsidRPr="006B5BEF">
        <w:rPr>
          <w:rFonts w:ascii="Times New Roman" w:eastAsia="Calibri" w:hAnsi="Times New Roman" w:cs="Times New Roman"/>
          <w:b/>
          <w:color w:val="000099"/>
          <w:lang w:val="nl-NL"/>
        </w:rPr>
        <w:t xml:space="preserve">A. </w:t>
      </w:r>
      <w:r w:rsidRPr="006B5BEF">
        <w:rPr>
          <w:rFonts w:ascii="Times New Roman" w:eastAsia="Calibri" w:hAnsi="Times New Roman" w:cs="Times New Roman"/>
          <w:b/>
          <w:color w:val="000099"/>
          <w:position w:val="-6"/>
          <w:lang w:val="nl-NL"/>
        </w:rPr>
        <w:object w:dxaOrig="320" w:dyaOrig="279" w14:anchorId="23D63437">
          <v:shape id="_x0000_i3576" type="#_x0000_t75" style="width:15.5pt;height:14.5pt" o:ole="">
            <v:imagedata r:id="rId4836" o:title=""/>
          </v:shape>
          <o:OLEObject Type="Embed" ProgID="Equation.DSMT4" ShapeID="_x0000_i3576" DrawAspect="Content" ObjectID="_1757814620" r:id="rId4837"/>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B. </w:t>
      </w:r>
      <w:r w:rsidRPr="006B5BEF">
        <w:rPr>
          <w:rFonts w:ascii="Times New Roman" w:eastAsia="Calibri" w:hAnsi="Times New Roman" w:cs="Times New Roman"/>
          <w:b/>
          <w:color w:val="000099"/>
          <w:position w:val="-6"/>
          <w:lang w:val="nl-NL"/>
        </w:rPr>
        <w:object w:dxaOrig="180" w:dyaOrig="279" w14:anchorId="6B9DE9FC">
          <v:shape id="_x0000_i3577" type="#_x0000_t75" style="width:9.5pt;height:14.5pt" o:ole="">
            <v:imagedata r:id="rId4838" o:title=""/>
          </v:shape>
          <o:OLEObject Type="Embed" ProgID="Equation.DSMT4" ShapeID="_x0000_i3577" DrawAspect="Content" ObjectID="_1757814621" r:id="rId4839"/>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C. </w:t>
      </w:r>
      <w:r w:rsidRPr="006B5BEF">
        <w:rPr>
          <w:rFonts w:ascii="Times New Roman" w:eastAsia="Calibri" w:hAnsi="Times New Roman" w:cs="Times New Roman"/>
          <w:b/>
          <w:color w:val="000099"/>
          <w:position w:val="-4"/>
          <w:lang w:val="nl-NL"/>
        </w:rPr>
        <w:object w:dxaOrig="200" w:dyaOrig="260" w14:anchorId="242657BE">
          <v:shape id="_x0000_i3578" type="#_x0000_t75" style="width:9.5pt;height:13pt" o:ole="">
            <v:imagedata r:id="rId4840" o:title=""/>
          </v:shape>
          <o:OLEObject Type="Embed" ProgID="Equation.DSMT4" ShapeID="_x0000_i3578" DrawAspect="Content" ObjectID="_1757814622" r:id="rId4841"/>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D. </w:t>
      </w:r>
      <w:r w:rsidRPr="006B5BEF">
        <w:rPr>
          <w:rFonts w:ascii="Times New Roman" w:eastAsia="Calibri" w:hAnsi="Times New Roman" w:cs="Times New Roman"/>
          <w:b/>
          <w:color w:val="000099"/>
          <w:position w:val="-6"/>
          <w:lang w:val="nl-NL"/>
        </w:rPr>
        <w:object w:dxaOrig="200" w:dyaOrig="279" w14:anchorId="6E00DCC7">
          <v:shape id="_x0000_i3579" type="#_x0000_t75" style="width:9.5pt;height:14.5pt" o:ole="">
            <v:imagedata r:id="rId4842" o:title=""/>
          </v:shape>
          <o:OLEObject Type="Embed" ProgID="Equation.DSMT4" ShapeID="_x0000_i3579" DrawAspect="Content" ObjectID="_1757814623" r:id="rId4843"/>
        </w:object>
      </w:r>
      <w:r w:rsidRPr="006B5BEF">
        <w:rPr>
          <w:rFonts w:ascii="Times New Roman" w:eastAsia="Calibri" w:hAnsi="Times New Roman" w:cs="Times New Roman"/>
          <w:lang w:val="nl-NL"/>
        </w:rPr>
        <w:t>.</w:t>
      </w:r>
    </w:p>
    <w:p w14:paraId="7034C29D" w14:textId="77777777" w:rsidR="00C96536" w:rsidRPr="006B5BEF" w:rsidRDefault="00C96536">
      <w:pPr>
        <w:pStyle w:val="ListParagraph"/>
        <w:numPr>
          <w:ilvl w:val="0"/>
          <w:numId w:val="75"/>
        </w:numPr>
        <w:tabs>
          <w:tab w:val="left" w:pos="993"/>
        </w:tabs>
        <w:spacing w:before="0"/>
        <w:contextualSpacing w:val="0"/>
        <w:jc w:val="both"/>
        <w:rPr>
          <w:rFonts w:ascii="Times New Roman" w:eastAsia="Arial" w:hAnsi="Times New Roman" w:cs="Times New Roman"/>
          <w:lang w:val="vi-V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lang w:val="vi-VN"/>
        </w:rPr>
        <w:t xml:space="preserve">Cho </w:t>
      </w:r>
      <w:r w:rsidRPr="006B5BEF">
        <w:rPr>
          <w:rFonts w:ascii="Times New Roman" w:eastAsia="Arial" w:hAnsi="Times New Roman" w:cs="Times New Roman"/>
          <w:position w:val="-6"/>
          <w:lang w:val="vi-VN"/>
        </w:rPr>
        <w:object w:dxaOrig="200" w:dyaOrig="340" w14:anchorId="3222A672">
          <v:shape id="_x0000_i3580" type="#_x0000_t75" style="width:9.5pt;height:17pt" o:ole="">
            <v:imagedata r:id="rId4844" o:title=""/>
          </v:shape>
          <o:OLEObject Type="Embed" ProgID="Equation.DSMT4" ShapeID="_x0000_i3580" DrawAspect="Content" ObjectID="_1757814624" r:id="rId4845"/>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00" w:dyaOrig="340" w14:anchorId="76582978">
          <v:shape id="_x0000_i3581" type="#_x0000_t75" style="width:9.5pt;height:17pt" o:ole="">
            <v:imagedata r:id="rId4846" o:title=""/>
          </v:shape>
          <o:OLEObject Type="Embed" ProgID="Equation.DSMT4" ShapeID="_x0000_i3581" DrawAspect="Content" ObjectID="_1757814625" r:id="rId4847"/>
        </w:object>
      </w:r>
      <w:r w:rsidRPr="006B5BEF">
        <w:rPr>
          <w:rFonts w:ascii="Times New Roman" w:eastAsia="Arial" w:hAnsi="Times New Roman" w:cs="Times New Roman"/>
          <w:lang w:val="vi-VN"/>
        </w:rPr>
        <w:t xml:space="preserve"> có </w:t>
      </w:r>
      <w:r w:rsidRPr="006B5BEF">
        <w:rPr>
          <w:rFonts w:ascii="Times New Roman" w:eastAsia="Arial" w:hAnsi="Times New Roman" w:cs="Times New Roman"/>
          <w:position w:val="-18"/>
          <w:lang w:val="vi-VN"/>
        </w:rPr>
        <w:object w:dxaOrig="840" w:dyaOrig="480" w14:anchorId="2F3BDA6E">
          <v:shape id="_x0000_i3582" type="#_x0000_t75" style="width:42pt;height:24.5pt" o:ole="">
            <v:imagedata r:id="rId4848" o:title=""/>
          </v:shape>
          <o:OLEObject Type="Embed" ProgID="Equation.DSMT4" ShapeID="_x0000_i3582" DrawAspect="Content" ObjectID="_1757814626" r:id="rId4849"/>
        </w:object>
      </w:r>
      <w:r w:rsidRPr="006B5BEF">
        <w:rPr>
          <w:rFonts w:ascii="Times New Roman" w:eastAsia="Arial" w:hAnsi="Times New Roman" w:cs="Times New Roman"/>
          <w:lang w:val="vi-VN"/>
        </w:rPr>
        <w:t xml:space="preserve"> vuông góc với vectơ </w:t>
      </w:r>
      <w:r w:rsidRPr="006B5BEF">
        <w:rPr>
          <w:rFonts w:ascii="Times New Roman" w:eastAsia="Arial" w:hAnsi="Times New Roman" w:cs="Times New Roman"/>
          <w:position w:val="-18"/>
          <w:lang w:val="vi-VN"/>
        </w:rPr>
        <w:object w:dxaOrig="940" w:dyaOrig="480" w14:anchorId="26376EED">
          <v:shape id="_x0000_i3583" type="#_x0000_t75" style="width:47pt;height:24.5pt" o:ole="">
            <v:imagedata r:id="rId4850" o:title=""/>
          </v:shape>
          <o:OLEObject Type="Embed" ProgID="Equation.DSMT4" ShapeID="_x0000_i3583" DrawAspect="Content" ObjectID="_1757814627" r:id="rId4851"/>
        </w:object>
      </w:r>
      <w:r w:rsidRPr="006B5BEF">
        <w:rPr>
          <w:rFonts w:ascii="Times New Roman" w:eastAsia="Arial" w:hAnsi="Times New Roman" w:cs="Times New Roman"/>
          <w:lang w:val="vi-VN"/>
        </w:rPr>
        <w:t xml:space="preserve"> và </w:t>
      </w:r>
      <w:r w:rsidRPr="006B5BEF">
        <w:rPr>
          <w:rFonts w:ascii="Times New Roman" w:eastAsia="Arial" w:hAnsi="Times New Roman" w:cs="Times New Roman"/>
          <w:position w:val="-18"/>
          <w:lang w:val="vi-VN"/>
        </w:rPr>
        <w:object w:dxaOrig="720" w:dyaOrig="480" w14:anchorId="37A74015">
          <v:shape id="_x0000_i3584" type="#_x0000_t75" style="width:36pt;height:24.5pt" o:ole="">
            <v:imagedata r:id="rId4852" o:title=""/>
          </v:shape>
          <o:OLEObject Type="Embed" ProgID="Equation.DSMT4" ShapeID="_x0000_i3584" DrawAspect="Content" ObjectID="_1757814628" r:id="rId4853"/>
        </w:object>
      </w:r>
      <w:r w:rsidRPr="006B5BEF">
        <w:rPr>
          <w:rFonts w:ascii="Times New Roman" w:eastAsia="Arial" w:hAnsi="Times New Roman" w:cs="Times New Roman"/>
          <w:lang w:val="vi-VN"/>
        </w:rPr>
        <w:t xml:space="preserve">. Khi đó: </w:t>
      </w:r>
    </w:p>
    <w:p w14:paraId="331B0702" w14:textId="77777777" w:rsidR="00C96536" w:rsidRPr="006B5BEF" w:rsidRDefault="00C96536" w:rsidP="00387001">
      <w:pPr>
        <w:tabs>
          <w:tab w:val="left" w:pos="3402"/>
          <w:tab w:val="left" w:pos="5670"/>
          <w:tab w:val="left" w:pos="7938"/>
        </w:tabs>
        <w:ind w:left="993"/>
        <w:rPr>
          <w:rFonts w:ascii="Times New Roman" w:eastAsia="Arial" w:hAnsi="Times New Roman" w:cs="Times New Roman"/>
          <w:lang w:val="vi-V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24"/>
          <w:lang w:val="vi-VN"/>
        </w:rPr>
        <w:object w:dxaOrig="1500" w:dyaOrig="680" w14:anchorId="26523222">
          <v:shape id="_x0000_i3585" type="#_x0000_t75" style="width:75.5pt;height:34pt" o:ole="">
            <v:imagedata r:id="rId4854" o:title=""/>
          </v:shape>
          <o:OLEObject Type="Embed" ProgID="Equation.DSMT4" ShapeID="_x0000_i3585" DrawAspect="Content" ObjectID="_1757814629" r:id="rId4855"/>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18"/>
          <w:lang w:val="vi-VN"/>
        </w:rPr>
        <w:object w:dxaOrig="1500" w:dyaOrig="480" w14:anchorId="3A5A0749">
          <v:shape id="_x0000_i3586" type="#_x0000_t75" style="width:75.5pt;height:24.5pt" o:ole="">
            <v:imagedata r:id="rId4856" o:title=""/>
          </v:shape>
          <o:OLEObject Type="Embed" ProgID="Equation.DSMT4" ShapeID="_x0000_i3586" DrawAspect="Content" ObjectID="_1757814630" r:id="rId4857"/>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4"/>
          <w:lang w:val="vi-VN"/>
        </w:rPr>
        <w:object w:dxaOrig="1500" w:dyaOrig="680" w14:anchorId="2AD6598E">
          <v:shape id="_x0000_i3587" type="#_x0000_t75" style="width:75.5pt;height:34pt" o:ole="">
            <v:imagedata r:id="rId4858" o:title=""/>
          </v:shape>
          <o:OLEObject Type="Embed" ProgID="Equation.DSMT4" ShapeID="_x0000_i3587" DrawAspect="Content" ObjectID="_1757814631" r:id="rId4859"/>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4"/>
          <w:lang w:val="vi-VN"/>
        </w:rPr>
        <w:object w:dxaOrig="1320" w:dyaOrig="620" w14:anchorId="7C3674D9">
          <v:shape id="_x0000_i3588" type="#_x0000_t75" style="width:66pt;height:30.5pt" o:ole="">
            <v:imagedata r:id="rId4860" o:title=""/>
          </v:shape>
          <o:OLEObject Type="Embed" ProgID="Equation.DSMT4" ShapeID="_x0000_i3588" DrawAspect="Content" ObjectID="_1757814632" r:id="rId4861"/>
        </w:object>
      </w:r>
      <w:r w:rsidRPr="006B5BEF">
        <w:rPr>
          <w:rFonts w:ascii="Times New Roman" w:eastAsia="Arial" w:hAnsi="Times New Roman" w:cs="Times New Roman"/>
          <w:lang w:val="vi-VN"/>
        </w:rPr>
        <w:t xml:space="preserve">. </w:t>
      </w:r>
    </w:p>
    <w:p w14:paraId="2EE8A8E0" w14:textId="77777777" w:rsidR="00C96536" w:rsidRPr="006B5BEF" w:rsidRDefault="00C96536">
      <w:pPr>
        <w:pStyle w:val="ListParagraph"/>
        <w:numPr>
          <w:ilvl w:val="0"/>
          <w:numId w:val="75"/>
        </w:numPr>
        <w:tabs>
          <w:tab w:val="left" w:pos="992"/>
        </w:tabs>
        <w:spacing w:before="0"/>
        <w:jc w:val="both"/>
        <w:rPr>
          <w:rFonts w:ascii="Times New Roman" w:eastAsia="Arial" w:hAnsi="Times New Roman" w:cs="Times New Roma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rPr>
        <w:t xml:space="preserve"> Cho </w:t>
      </w:r>
      <w:r w:rsidRPr="006B5BEF">
        <w:rPr>
          <w:rFonts w:ascii="Times New Roman" w:eastAsia="Arial" w:hAnsi="Times New Roman" w:cs="Times New Roman"/>
          <w:position w:val="-6"/>
        </w:rPr>
        <w:object w:dxaOrig="680" w:dyaOrig="279" w14:anchorId="502DA7FC">
          <v:shape id="_x0000_i3589" type="#_x0000_t75" style="width:34pt;height:14.5pt" o:ole="">
            <v:imagedata r:id="rId4862" o:title=""/>
          </v:shape>
          <o:OLEObject Type="Embed" ProgID="Equation.DSMT4" ShapeID="_x0000_i3589" DrawAspect="Content" ObjectID="_1757814633" r:id="rId4863"/>
        </w:object>
      </w:r>
      <w:r w:rsidRPr="006B5BEF">
        <w:rPr>
          <w:rFonts w:ascii="Times New Roman" w:eastAsia="Arial" w:hAnsi="Times New Roman" w:cs="Times New Roman"/>
        </w:rPr>
        <w:t xml:space="preserve"> vuông tại </w:t>
      </w:r>
      <w:r w:rsidRPr="006B5BEF">
        <w:rPr>
          <w:rFonts w:ascii="Times New Roman" w:eastAsia="Arial" w:hAnsi="Times New Roman" w:cs="Times New Roman"/>
          <w:position w:val="-4"/>
        </w:rPr>
        <w:object w:dxaOrig="240" w:dyaOrig="260" w14:anchorId="029251D5">
          <v:shape id="_x0000_i3590" type="#_x0000_t75" style="width:11.5pt;height:13pt" o:ole="">
            <v:imagedata r:id="rId4864" o:title=""/>
          </v:shape>
          <o:OLEObject Type="Embed" ProgID="Equation.DSMT4" ShapeID="_x0000_i3590" DrawAspect="Content" ObjectID="_1757814634" r:id="rId4865"/>
        </w:object>
      </w:r>
      <w:r w:rsidRPr="006B5BEF">
        <w:rPr>
          <w:rFonts w:ascii="Times New Roman" w:eastAsia="Arial" w:hAnsi="Times New Roman" w:cs="Times New Roman"/>
        </w:rPr>
        <w:t xml:space="preserve">, biết </w:t>
      </w:r>
      <w:r w:rsidRPr="006B5BEF">
        <w:rPr>
          <w:rFonts w:ascii="Times New Roman" w:eastAsia="Arial" w:hAnsi="Times New Roman" w:cs="Times New Roman"/>
          <w:position w:val="-6"/>
        </w:rPr>
        <w:object w:dxaOrig="1100" w:dyaOrig="340" w14:anchorId="4259FF58">
          <v:shape id="_x0000_i3591" type="#_x0000_t75" style="width:55pt;height:17pt" o:ole="">
            <v:imagedata r:id="rId4866" o:title=""/>
          </v:shape>
          <o:OLEObject Type="Embed" ProgID="Equation.DSMT4" ShapeID="_x0000_i3591" DrawAspect="Content" ObjectID="_1757814635" r:id="rId4867"/>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1140" w:dyaOrig="340" w14:anchorId="11A597D5">
          <v:shape id="_x0000_i3592" type="#_x0000_t75" style="width:57pt;height:17pt" o:ole="">
            <v:imagedata r:id="rId4868" o:title=""/>
          </v:shape>
          <o:OLEObject Type="Embed" ProgID="Equation.DSMT4" ShapeID="_x0000_i3592" DrawAspect="Content" ObjectID="_1757814636" r:id="rId4869"/>
        </w:object>
      </w:r>
      <w:r w:rsidRPr="006B5BEF">
        <w:rPr>
          <w:rFonts w:ascii="Times New Roman" w:eastAsia="Arial" w:hAnsi="Times New Roman" w:cs="Times New Roman"/>
        </w:rPr>
        <w:t xml:space="preserve">. Khi đó </w:t>
      </w:r>
      <w:r w:rsidRPr="006B5BEF">
        <w:rPr>
          <w:rFonts w:ascii="Times New Roman" w:eastAsia="Arial" w:hAnsi="Times New Roman" w:cs="Times New Roman"/>
          <w:position w:val="-4"/>
        </w:rPr>
        <w:object w:dxaOrig="400" w:dyaOrig="260" w14:anchorId="18BE8E17">
          <v:shape id="_x0000_i3593" type="#_x0000_t75" style="width:20.5pt;height:13pt" o:ole="">
            <v:imagedata r:id="rId4870" o:title=""/>
          </v:shape>
          <o:OLEObject Type="Embed" ProgID="Equation.DSMT4" ShapeID="_x0000_i3593" DrawAspect="Content" ObjectID="_1757814637" r:id="rId4871"/>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420" w:dyaOrig="279" w14:anchorId="615DB550">
          <v:shape id="_x0000_i3594" type="#_x0000_t75" style="width:21pt;height:14.5pt" o:ole="">
            <v:imagedata r:id="rId4872" o:title=""/>
          </v:shape>
          <o:OLEObject Type="Embed" ProgID="Equation.DSMT4" ShapeID="_x0000_i3594" DrawAspect="Content" ObjectID="_1757814638" r:id="rId4873"/>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400" w:dyaOrig="279" w14:anchorId="6301974D">
          <v:shape id="_x0000_i3595" type="#_x0000_t75" style="width:20.5pt;height:14.5pt" o:ole="">
            <v:imagedata r:id="rId4874" o:title=""/>
          </v:shape>
          <o:OLEObject Type="Embed" ProgID="Equation.DSMT4" ShapeID="_x0000_i3595" DrawAspect="Content" ObjectID="_1757814639" r:id="rId4875"/>
        </w:object>
      </w:r>
      <w:r w:rsidRPr="006B5BEF">
        <w:rPr>
          <w:rFonts w:ascii="Times New Roman" w:eastAsia="Arial" w:hAnsi="Times New Roman" w:cs="Times New Roman"/>
        </w:rPr>
        <w:t xml:space="preserve"> có độ dài là</w:t>
      </w:r>
    </w:p>
    <w:p w14:paraId="2EA3685A" w14:textId="77777777" w:rsidR="00C96536" w:rsidRPr="006B5BEF" w:rsidRDefault="00C96536" w:rsidP="00387001">
      <w:pPr>
        <w:tabs>
          <w:tab w:val="left" w:pos="3402"/>
          <w:tab w:val="left" w:pos="5669"/>
          <w:tab w:val="left" w:pos="7937"/>
        </w:tabs>
        <w:ind w:left="992" w:firstLine="1"/>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4"/>
        </w:rPr>
        <w:object w:dxaOrig="200" w:dyaOrig="260" w14:anchorId="4F164BA0">
          <v:shape id="_x0000_i3596" type="#_x0000_t75" style="width:9.5pt;height:13pt" o:ole="">
            <v:imagedata r:id="rId4876" o:title=""/>
          </v:shape>
          <o:OLEObject Type="Embed" ProgID="Equation.DSMT4" ShapeID="_x0000_i3596" DrawAspect="Content" ObjectID="_1757814640" r:id="rId4877"/>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80" w:dyaOrig="279" w14:anchorId="25600D1F">
          <v:shape id="_x0000_i3597" type="#_x0000_t75" style="width:9.5pt;height:14.5pt" o:ole="">
            <v:imagedata r:id="rId4878" o:title=""/>
          </v:shape>
          <o:OLEObject Type="Embed" ProgID="Equation.DSMT4" ShapeID="_x0000_i3597" DrawAspect="Content" ObjectID="_1757814641" r:id="rId4879"/>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8"/>
        </w:rPr>
        <w:object w:dxaOrig="460" w:dyaOrig="360" w14:anchorId="70E4297D">
          <v:shape id="_x0000_i3598" type="#_x0000_t75" style="width:23.5pt;height:18.5pt" o:ole="">
            <v:imagedata r:id="rId4880" o:title=""/>
          </v:shape>
          <o:OLEObject Type="Embed" ProgID="Equation.DSMT4" ShapeID="_x0000_i3598" DrawAspect="Content" ObjectID="_1757814642" r:id="rId488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6"/>
        </w:rPr>
        <w:object w:dxaOrig="180" w:dyaOrig="279" w14:anchorId="7C188855">
          <v:shape id="_x0000_i3599" type="#_x0000_t75" style="width:9.5pt;height:14.5pt" o:ole="">
            <v:imagedata r:id="rId4882" o:title=""/>
          </v:shape>
          <o:OLEObject Type="Embed" ProgID="Equation.DSMT4" ShapeID="_x0000_i3599" DrawAspect="Content" ObjectID="_1757814643" r:id="rId4883"/>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00" w:dyaOrig="260" w14:anchorId="543322AF">
          <v:shape id="_x0000_i3600" type="#_x0000_t75" style="width:9.5pt;height:13pt" o:ole="">
            <v:imagedata r:id="rId4884" o:title=""/>
          </v:shape>
          <o:OLEObject Type="Embed" ProgID="Equation.DSMT4" ShapeID="_x0000_i3600" DrawAspect="Content" ObjectID="_1757814644" r:id="rId4885"/>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80" w:dyaOrig="279" w14:anchorId="48C66C84">
          <v:shape id="_x0000_i3601" type="#_x0000_t75" style="width:9.5pt;height:14.5pt" o:ole="">
            <v:imagedata r:id="rId4886" o:title=""/>
          </v:shape>
          <o:OLEObject Type="Embed" ProgID="Equation.DSMT4" ShapeID="_x0000_i3601" DrawAspect="Content" ObjectID="_1757814645" r:id="rId488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4"/>
        </w:rPr>
        <w:object w:dxaOrig="200" w:dyaOrig="260" w14:anchorId="7F3DCEBA">
          <v:shape id="_x0000_i3602" type="#_x0000_t75" style="width:9.5pt;height:13pt" o:ole="">
            <v:imagedata r:id="rId4888" o:title=""/>
          </v:shape>
          <o:OLEObject Type="Embed" ProgID="Equation.DSMT4" ShapeID="_x0000_i3602" DrawAspect="Content" ObjectID="_1757814646" r:id="rId4889"/>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00" w:dyaOrig="260" w14:anchorId="0130C06B">
          <v:shape id="_x0000_i3603" type="#_x0000_t75" style="width:9.5pt;height:13pt" o:ole="">
            <v:imagedata r:id="rId4890" o:title=""/>
          </v:shape>
          <o:OLEObject Type="Embed" ProgID="Equation.DSMT4" ShapeID="_x0000_i3603" DrawAspect="Content" ObjectID="_1757814647" r:id="rId4891"/>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8"/>
        </w:rPr>
        <w:object w:dxaOrig="480" w:dyaOrig="360" w14:anchorId="46526C50">
          <v:shape id="_x0000_i3604" type="#_x0000_t75" style="width:24.5pt;height:18.5pt" o:ole="">
            <v:imagedata r:id="rId4892" o:title=""/>
          </v:shape>
          <o:OLEObject Type="Embed" ProgID="Equation.DSMT4" ShapeID="_x0000_i3604" DrawAspect="Content" ObjectID="_1757814648" r:id="rId489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4"/>
        </w:rPr>
        <w:object w:dxaOrig="200" w:dyaOrig="260" w14:anchorId="63120FAE">
          <v:shape id="_x0000_i3605" type="#_x0000_t75" style="width:9.5pt;height:13pt" o:ole="">
            <v:imagedata r:id="rId4894" o:title=""/>
          </v:shape>
          <o:OLEObject Type="Embed" ProgID="Equation.DSMT4" ShapeID="_x0000_i3605" DrawAspect="Content" ObjectID="_1757814649" r:id="rId4895"/>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200" w:dyaOrig="279" w14:anchorId="46F06A9D">
          <v:shape id="_x0000_i3606" type="#_x0000_t75" style="width:9.5pt;height:14.5pt" o:ole="">
            <v:imagedata r:id="rId4896" o:title=""/>
          </v:shape>
          <o:OLEObject Type="Embed" ProgID="Equation.DSMT4" ShapeID="_x0000_i3606" DrawAspect="Content" ObjectID="_1757814650" r:id="rId4897"/>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8"/>
        </w:rPr>
        <w:object w:dxaOrig="580" w:dyaOrig="360" w14:anchorId="1036F22A">
          <v:shape id="_x0000_i3607" type="#_x0000_t75" style="width:29pt;height:18.5pt" o:ole="">
            <v:imagedata r:id="rId4898" o:title=""/>
          </v:shape>
          <o:OLEObject Type="Embed" ProgID="Equation.DSMT4" ShapeID="_x0000_i3607" DrawAspect="Content" ObjectID="_1757814651" r:id="rId4899"/>
        </w:object>
      </w:r>
      <w:r w:rsidRPr="006B5BEF">
        <w:rPr>
          <w:rFonts w:ascii="Times New Roman" w:eastAsia="Calibri" w:hAnsi="Times New Roman" w:cs="Times New Roman"/>
        </w:rPr>
        <w:t>.</w:t>
      </w:r>
    </w:p>
    <w:p w14:paraId="4DE70967" w14:textId="77777777" w:rsidR="00C96536" w:rsidRPr="006B5BEF" w:rsidRDefault="00C96536">
      <w:pPr>
        <w:pStyle w:val="ListParagraph"/>
        <w:numPr>
          <w:ilvl w:val="0"/>
          <w:numId w:val="75"/>
        </w:numPr>
        <w:tabs>
          <w:tab w:val="left" w:pos="992"/>
        </w:tabs>
        <w:spacing w:before="0"/>
        <w:jc w:val="both"/>
        <w:rPr>
          <w:rFonts w:ascii="Times New Roman" w:eastAsia="Arial" w:hAnsi="Times New Roman" w:cs="Times New Roma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rPr>
        <w:t xml:space="preserve">Cho hình thang vuông </w:t>
      </w:r>
      <w:r w:rsidRPr="006B5BEF">
        <w:rPr>
          <w:rFonts w:ascii="Times New Roman" w:eastAsia="Arial" w:hAnsi="Times New Roman" w:cs="Times New Roman"/>
          <w:position w:val="-6"/>
        </w:rPr>
        <w:object w:dxaOrig="720" w:dyaOrig="279" w14:anchorId="26F4E2AB">
          <v:shape id="_x0000_i3608" type="#_x0000_t75" style="width:36pt;height:14.5pt" o:ole="">
            <v:imagedata r:id="rId4900" o:title=""/>
          </v:shape>
          <o:OLEObject Type="Embed" ProgID="Equation.DSMT4" ShapeID="_x0000_i3608" DrawAspect="Content" ObjectID="_1757814652" r:id="rId4901"/>
        </w:object>
      </w:r>
      <w:r w:rsidRPr="006B5BEF">
        <w:rPr>
          <w:rFonts w:ascii="Times New Roman" w:eastAsia="Arial" w:hAnsi="Times New Roman" w:cs="Times New Roman"/>
          <w:noProof/>
          <w:position w:val="-8"/>
        </w:rPr>
        <w:t xml:space="preserve"> </w:t>
      </w:r>
      <w:r w:rsidRPr="006B5BEF">
        <w:rPr>
          <w:rFonts w:ascii="Times New Roman" w:eastAsia="Arial" w:hAnsi="Times New Roman" w:cs="Times New Roman"/>
        </w:rPr>
        <w:t xml:space="preserve">có đáy lớn </w:t>
      </w:r>
      <w:r w:rsidRPr="006B5BEF">
        <w:rPr>
          <w:rFonts w:ascii="Times New Roman" w:eastAsia="Arial" w:hAnsi="Times New Roman" w:cs="Times New Roman"/>
          <w:position w:val="-6"/>
        </w:rPr>
        <w:object w:dxaOrig="880" w:dyaOrig="279" w14:anchorId="1BA87072">
          <v:shape id="_x0000_i3609" type="#_x0000_t75" style="width:44.5pt;height:14.5pt" o:ole="">
            <v:imagedata r:id="rId4902" o:title=""/>
          </v:shape>
          <o:OLEObject Type="Embed" ProgID="Equation.DSMT4" ShapeID="_x0000_i3609" DrawAspect="Content" ObjectID="_1757814653" r:id="rId4903"/>
        </w:object>
      </w:r>
      <w:r w:rsidRPr="006B5BEF">
        <w:rPr>
          <w:rFonts w:ascii="Times New Roman" w:eastAsia="Arial" w:hAnsi="Times New Roman" w:cs="Times New Roman"/>
        </w:rPr>
        <w:t xml:space="preserve">, đáy nhỏ </w:t>
      </w:r>
      <w:r w:rsidRPr="006B5BEF">
        <w:rPr>
          <w:rFonts w:ascii="Times New Roman" w:eastAsia="Arial" w:hAnsi="Times New Roman" w:cs="Times New Roman"/>
          <w:position w:val="-6"/>
        </w:rPr>
        <w:object w:dxaOrig="900" w:dyaOrig="279" w14:anchorId="27EE9357">
          <v:shape id="_x0000_i3610" type="#_x0000_t75" style="width:45pt;height:14.5pt" o:ole="">
            <v:imagedata r:id="rId4904" o:title=""/>
          </v:shape>
          <o:OLEObject Type="Embed" ProgID="Equation.DSMT4" ShapeID="_x0000_i3610" DrawAspect="Content" ObjectID="_1757814654" r:id="rId4905"/>
        </w:object>
      </w:r>
      <w:r w:rsidRPr="006B5BEF">
        <w:rPr>
          <w:rFonts w:ascii="Times New Roman" w:eastAsia="Arial" w:hAnsi="Times New Roman" w:cs="Times New Roman"/>
        </w:rPr>
        <w:t xml:space="preserve">, đường cao </w:t>
      </w:r>
      <w:r w:rsidRPr="006B5BEF">
        <w:rPr>
          <w:rFonts w:ascii="Times New Roman" w:eastAsia="Arial" w:hAnsi="Times New Roman" w:cs="Times New Roman"/>
          <w:position w:val="-6"/>
        </w:rPr>
        <w:object w:dxaOrig="900" w:dyaOrig="279" w14:anchorId="069746DA">
          <v:shape id="_x0000_i3611" type="#_x0000_t75" style="width:45pt;height:14.5pt" o:ole="">
            <v:imagedata r:id="rId4906" o:title=""/>
          </v:shape>
          <o:OLEObject Type="Embed" ProgID="Equation.DSMT4" ShapeID="_x0000_i3611" DrawAspect="Content" ObjectID="_1757814655" r:id="rId4907"/>
        </w:object>
      </w:r>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200" w:dyaOrig="260" w14:anchorId="7485CF4A">
          <v:shape id="_x0000_i3612" type="#_x0000_t75" style="width:9.5pt;height:13pt" o:ole="">
            <v:imagedata r:id="rId4908" o:title=""/>
          </v:shape>
          <o:OLEObject Type="Embed" ProgID="Equation.DSMT4" ShapeID="_x0000_i3612" DrawAspect="Content" ObjectID="_1757814656" r:id="rId4909"/>
        </w:object>
      </w:r>
      <w:r w:rsidRPr="006B5BEF">
        <w:rPr>
          <w:rFonts w:ascii="Times New Roman" w:eastAsia="Arial" w:hAnsi="Times New Roman" w:cs="Times New Roman"/>
        </w:rPr>
        <w:t xml:space="preserve"> là trung điểm của </w:t>
      </w:r>
      <w:r w:rsidRPr="006B5BEF">
        <w:rPr>
          <w:rFonts w:ascii="Times New Roman" w:eastAsia="Arial" w:hAnsi="Times New Roman" w:cs="Times New Roman"/>
          <w:position w:val="-4"/>
        </w:rPr>
        <w:object w:dxaOrig="420" w:dyaOrig="260" w14:anchorId="4C6E4FA1">
          <v:shape id="_x0000_i3613" type="#_x0000_t75" style="width:21pt;height:13pt" o:ole="">
            <v:imagedata r:id="rId4910" o:title=""/>
          </v:shape>
          <o:OLEObject Type="Embed" ProgID="Equation.DSMT4" ShapeID="_x0000_i3613" DrawAspect="Content" ObjectID="_1757814657" r:id="rId4911"/>
        </w:object>
      </w:r>
      <w:r w:rsidRPr="006B5BEF">
        <w:rPr>
          <w:rFonts w:ascii="Times New Roman" w:eastAsia="Arial" w:hAnsi="Times New Roman" w:cs="Times New Roman"/>
        </w:rPr>
        <w:t xml:space="preserve">. </w:t>
      </w:r>
      <w:r w:rsidRPr="006B5BEF">
        <w:rPr>
          <w:rFonts w:ascii="Times New Roman" w:eastAsia="Arial" w:hAnsi="Times New Roman" w:cs="Times New Roman"/>
          <w:lang w:val="fr-FR"/>
        </w:rPr>
        <w:t xml:space="preserve">Khi đó </w:t>
      </w:r>
      <w:r w:rsidRPr="006B5BEF">
        <w:rPr>
          <w:rFonts w:ascii="Times New Roman" w:eastAsia="Arial" w:hAnsi="Times New Roman" w:cs="Times New Roman"/>
          <w:position w:val="-18"/>
          <w:lang w:val="fr-FR"/>
        </w:rPr>
        <w:object w:dxaOrig="1260" w:dyaOrig="480" w14:anchorId="3EF1B62B">
          <v:shape id="_x0000_i3614" type="#_x0000_t75" style="width:63pt;height:24.5pt" o:ole="">
            <v:imagedata r:id="rId4912" o:title=""/>
          </v:shape>
          <o:OLEObject Type="Embed" ProgID="Equation.DSMT4" ShapeID="_x0000_i3614" DrawAspect="Content" ObjectID="_1757814658" r:id="rId4913"/>
        </w:object>
      </w:r>
      <w:r w:rsidRPr="006B5BEF">
        <w:rPr>
          <w:rFonts w:ascii="Times New Roman" w:eastAsia="Arial" w:hAnsi="Times New Roman" w:cs="Times New Roman"/>
          <w:lang w:val="fr-FR"/>
        </w:rPr>
        <w:t xml:space="preserve"> bằng</w:t>
      </w:r>
    </w:p>
    <w:p w14:paraId="3360A3EA" w14:textId="77777777" w:rsidR="00C96536" w:rsidRPr="006B5BEF" w:rsidRDefault="00C96536" w:rsidP="00387001">
      <w:pPr>
        <w:tabs>
          <w:tab w:val="left" w:pos="3402"/>
          <w:tab w:val="left" w:pos="5669"/>
          <w:tab w:val="left" w:pos="7937"/>
        </w:tabs>
        <w:ind w:left="992"/>
        <w:jc w:val="both"/>
        <w:rPr>
          <w:rFonts w:ascii="Times New Roman" w:eastAsia="Arial" w:hAnsi="Times New Roman" w:cs="Times New Roman"/>
        </w:rPr>
      </w:pPr>
      <w:r w:rsidRPr="006B5BEF">
        <w:rPr>
          <w:rFonts w:ascii="Times New Roman" w:eastAsia="Arial" w:hAnsi="Times New Roman" w:cs="Times New Roman"/>
          <w:b/>
          <w:color w:val="000099"/>
          <w:lang w:val="fr-FR"/>
        </w:rPr>
        <w:t xml:space="preserve">A. </w:t>
      </w:r>
      <w:r w:rsidRPr="006B5BEF">
        <w:rPr>
          <w:rFonts w:ascii="Times New Roman" w:eastAsia="Arial" w:hAnsi="Times New Roman" w:cs="Times New Roman"/>
          <w:b/>
          <w:color w:val="000099"/>
          <w:position w:val="-24"/>
          <w:lang w:val="fr-FR"/>
        </w:rPr>
        <w:object w:dxaOrig="480" w:dyaOrig="680" w14:anchorId="59E671ED">
          <v:shape id="_x0000_i3615" type="#_x0000_t75" style="width:24.5pt;height:34pt" o:ole="">
            <v:imagedata r:id="rId4914" o:title=""/>
          </v:shape>
          <o:OLEObject Type="Embed" ProgID="Equation.DSMT4" ShapeID="_x0000_i3615" DrawAspect="Content" ObjectID="_1757814659" r:id="rId4915"/>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lang w:val="fr-FR"/>
        </w:rPr>
        <w:t xml:space="preserve">B. </w:t>
      </w:r>
      <w:r w:rsidRPr="006B5BEF">
        <w:rPr>
          <w:rFonts w:ascii="Times New Roman" w:eastAsia="Arial" w:hAnsi="Times New Roman" w:cs="Times New Roman"/>
          <w:b/>
          <w:color w:val="000099"/>
          <w:position w:val="-24"/>
          <w:lang w:val="fr-FR"/>
        </w:rPr>
        <w:object w:dxaOrig="620" w:dyaOrig="680" w14:anchorId="78AD76EC">
          <v:shape id="_x0000_i3616" type="#_x0000_t75" style="width:30.5pt;height:34pt" o:ole="">
            <v:imagedata r:id="rId4916" o:title=""/>
          </v:shape>
          <o:OLEObject Type="Embed" ProgID="Equation.DSMT4" ShapeID="_x0000_i3616" DrawAspect="Content" ObjectID="_1757814660" r:id="rId4917"/>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lang w:val="fr-FR"/>
        </w:rPr>
        <w:t xml:space="preserve">C. </w:t>
      </w:r>
      <w:r w:rsidRPr="006B5BEF">
        <w:rPr>
          <w:rFonts w:ascii="Times New Roman" w:eastAsia="Arial" w:hAnsi="Times New Roman" w:cs="Times New Roman"/>
          <w:b/>
          <w:color w:val="000099"/>
          <w:position w:val="-6"/>
          <w:lang w:val="fr-FR"/>
        </w:rPr>
        <w:object w:dxaOrig="200" w:dyaOrig="279" w14:anchorId="31B8362B">
          <v:shape id="_x0000_i3617" type="#_x0000_t75" style="width:9.5pt;height:14.5pt" o:ole="">
            <v:imagedata r:id="rId4918" o:title=""/>
          </v:shape>
          <o:OLEObject Type="Embed" ProgID="Equation.DSMT4" ShapeID="_x0000_i3617" DrawAspect="Content" ObjectID="_1757814661" r:id="rId4919"/>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D. </w:t>
      </w:r>
      <w:r w:rsidRPr="006B5BEF">
        <w:rPr>
          <w:rFonts w:ascii="Times New Roman" w:eastAsia="Arial" w:hAnsi="Times New Roman" w:cs="Times New Roman"/>
          <w:b/>
          <w:color w:val="000099"/>
          <w:position w:val="-6"/>
        </w:rPr>
        <w:object w:dxaOrig="420" w:dyaOrig="360" w14:anchorId="0302E1F9">
          <v:shape id="_x0000_i3618" type="#_x0000_t75" style="width:21pt;height:18.5pt" o:ole="">
            <v:imagedata r:id="rId4920" o:title=""/>
          </v:shape>
          <o:OLEObject Type="Embed" ProgID="Equation.DSMT4" ShapeID="_x0000_i3618" DrawAspect="Content" ObjectID="_1757814662" r:id="rId4921"/>
        </w:object>
      </w:r>
      <w:r w:rsidRPr="006B5BEF">
        <w:rPr>
          <w:rFonts w:ascii="Times New Roman" w:eastAsia="Arial" w:hAnsi="Times New Roman" w:cs="Times New Roman"/>
        </w:rPr>
        <w:t>.</w:t>
      </w:r>
    </w:p>
    <w:p w14:paraId="1D7D0647" w14:textId="77777777" w:rsidR="00C96536" w:rsidRPr="006B5BEF" w:rsidRDefault="00C96536" w:rsidP="00387001">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6A47652A" wp14:editId="5000F411">
                <wp:extent cx="1862920" cy="395785"/>
                <wp:effectExtent l="19050" t="0" r="23495" b="23495"/>
                <wp:docPr id="203" name="Group 203"/>
                <wp:cNvGraphicFramePr/>
                <a:graphic xmlns:a="http://schemas.openxmlformats.org/drawingml/2006/main">
                  <a:graphicData uri="http://schemas.microsoft.com/office/word/2010/wordprocessingGroup">
                    <wpg:wgp>
                      <wpg:cNvGrpSpPr/>
                      <wpg:grpSpPr>
                        <a:xfrm flipV="1">
                          <a:off x="0" y="0"/>
                          <a:ext cx="1862920" cy="395785"/>
                          <a:chOff x="0" y="0"/>
                          <a:chExt cx="3906004" cy="800100"/>
                        </a:xfrm>
                      </wpg:grpSpPr>
                      <wps:wsp>
                        <wps:cNvPr id="204" name="Rounded Rectangle 204"/>
                        <wps:cNvSpPr/>
                        <wps:spPr>
                          <a:xfrm rot="10800000">
                            <a:off x="621502" y="0"/>
                            <a:ext cx="3284502"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73FF46"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Hexagon 205"/>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E619D5"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6A47652A" id="Group 203" o:spid="_x0000_s1052" style="width:146.7pt;height:31.15pt;flip:y;mso-position-horizontal-relative:char;mso-position-vertical-relative:line" coordsize="39060,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">
                <v:roundrect id="Rounded Rectangle 204" o:spid="_x0000_s1053" style="position:absolute;left:6215;width:32845;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" fillcolor="#2f5496 [2404]" strokecolor="white [3212]" strokeweight="1pt">
                  <v:stroke joinstyle="miter"/>
                  <v:textbox>
                    <w:txbxContent>
                      <w:p w14:paraId="5873FF46"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 CAO</w:t>
                        </w:r>
                      </w:p>
                    </w:txbxContent>
                  </v:textbox>
                </v:roundrect>
                <v:shape id="Hexagon 205" o:spid="_x0000_s1054"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" adj="4655" fillcolor="#2f5496 [2404]" strokecolor="white [3212]" strokeweight="1pt">
                  <v:textbox inset="0,0,0,0">
                    <w:txbxContent>
                      <w:p w14:paraId="40E619D5"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4</w:t>
                        </w:r>
                      </w:p>
                    </w:txbxContent>
                  </v:textbox>
                </v:shape>
                <w10:anchorlock/>
              </v:group>
            </w:pict>
          </mc:Fallback>
        </mc:AlternateContent>
      </w:r>
    </w:p>
    <w:p w14:paraId="60668318" w14:textId="77777777" w:rsidR="00C96536" w:rsidRPr="006B5BEF" w:rsidRDefault="00C96536">
      <w:pPr>
        <w:pStyle w:val="ListParagraph"/>
        <w:numPr>
          <w:ilvl w:val="0"/>
          <w:numId w:val="75"/>
        </w:numPr>
        <w:tabs>
          <w:tab w:val="left" w:pos="1134"/>
        </w:tabs>
        <w:spacing w:before="0"/>
        <w:jc w:val="both"/>
        <w:rPr>
          <w:rFonts w:ascii="Times New Roman" w:hAnsi="Times New Roman" w:cs="Times New Roman"/>
        </w:rPr>
      </w:pPr>
      <w:r w:rsidRPr="006B5BEF">
        <w:rPr>
          <w:rFonts w:ascii="Times New Roman" w:hAnsi="Times New Roman" w:cs="Times New Roman"/>
        </w:rPr>
        <w:t xml:space="preserve">Cho tam giác đều </w:t>
      </w:r>
      <w:r w:rsidRPr="006B5BEF">
        <w:rPr>
          <w:rFonts w:ascii="Times New Roman" w:hAnsi="Times New Roman" w:cs="Times New Roman"/>
          <w:position w:val="-6"/>
        </w:rPr>
        <w:object w:dxaOrig="560" w:dyaOrig="279" w14:anchorId="20A3B279">
          <v:shape id="_x0000_i3619" type="#_x0000_t75" style="width:27.5pt;height:14.5pt" o:ole="">
            <v:imagedata r:id="rId4922" o:title=""/>
          </v:shape>
          <o:OLEObject Type="Embed" ProgID="Equation.DSMT4" ShapeID="_x0000_i3619" DrawAspect="Content" ObjectID="_1757814663" r:id="rId4923"/>
        </w:object>
      </w:r>
      <w:r w:rsidRPr="006B5BEF">
        <w:rPr>
          <w:rFonts w:ascii="Times New Roman" w:hAnsi="Times New Roman" w:cs="Times New Roman"/>
        </w:rPr>
        <w:t xml:space="preserve"> cạnh </w:t>
      </w:r>
      <w:r w:rsidRPr="006B5BEF">
        <w:rPr>
          <w:rFonts w:ascii="Times New Roman" w:hAnsi="Times New Roman" w:cs="Times New Roman"/>
          <w:position w:val="-10"/>
        </w:rPr>
        <w:object w:dxaOrig="600" w:dyaOrig="320" w14:anchorId="43029B75">
          <v:shape id="_x0000_i3620" type="#_x0000_t75" style="width:30pt;height:15.5pt" o:ole="">
            <v:imagedata r:id="rId4924" o:title=""/>
          </v:shape>
          <o:OLEObject Type="Embed" ProgID="Equation.DSMT4" ShapeID="_x0000_i3620" DrawAspect="Content" ObjectID="_1757814664" r:id="rId4925"/>
        </w:object>
      </w:r>
      <w:r w:rsidRPr="006B5BEF">
        <w:rPr>
          <w:rFonts w:ascii="Times New Roman" w:hAnsi="Times New Roman" w:cs="Times New Roman"/>
        </w:rPr>
        <w:t xml:space="preserve">. Tập hợp các điểm </w:t>
      </w:r>
      <w:r w:rsidRPr="006B5BEF">
        <w:rPr>
          <w:rFonts w:ascii="Times New Roman" w:hAnsi="Times New Roman" w:cs="Times New Roman"/>
          <w:position w:val="-4"/>
        </w:rPr>
        <w:object w:dxaOrig="320" w:dyaOrig="260" w14:anchorId="5612BDA1">
          <v:shape id="_x0000_i3621" type="#_x0000_t75" style="width:15.5pt;height:13pt" o:ole="">
            <v:imagedata r:id="rId4926" o:title=""/>
          </v:shape>
          <o:OLEObject Type="Embed" ProgID="Equation.DSMT4" ShapeID="_x0000_i3621" DrawAspect="Content" ObjectID="_1757814665" r:id="rId4927"/>
        </w:object>
      </w:r>
      <w:r w:rsidRPr="006B5BEF">
        <w:rPr>
          <w:rFonts w:ascii="Times New Roman" w:hAnsi="Times New Roman" w:cs="Times New Roman"/>
        </w:rPr>
        <w:t xml:space="preserve"> thỏa mãn đẳng thức </w:t>
      </w:r>
      <w:r w:rsidRPr="006B5BEF">
        <w:rPr>
          <w:rFonts w:ascii="Times New Roman" w:hAnsi="Times New Roman" w:cs="Times New Roman"/>
          <w:position w:val="-18"/>
        </w:rPr>
        <w:object w:dxaOrig="3240" w:dyaOrig="480" w14:anchorId="2801B96F">
          <v:shape id="_x0000_i3622" type="#_x0000_t75" style="width:162.5pt;height:24.5pt" o:ole="">
            <v:imagedata r:id="rId4928" o:title=""/>
          </v:shape>
          <o:OLEObject Type="Embed" ProgID="Equation.DSMT4" ShapeID="_x0000_i3622" DrawAspect="Content" ObjectID="_1757814666" r:id="rId4929"/>
        </w:object>
      </w:r>
      <w:r w:rsidRPr="006B5BEF">
        <w:rPr>
          <w:rFonts w:ascii="Times New Roman" w:hAnsi="Times New Roman" w:cs="Times New Roman"/>
        </w:rPr>
        <w:t xml:space="preserve"> là</w:t>
      </w:r>
    </w:p>
    <w:p w14:paraId="57C01D7D" w14:textId="77777777" w:rsidR="00C96536" w:rsidRPr="006B5BEF" w:rsidRDefault="00C96536" w:rsidP="00387001">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rPr>
        <w:t>Tập rỗng.</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rPr>
        <w:t xml:space="preserve">Đường tròn cố định có bán kính </w:t>
      </w:r>
      <w:r w:rsidRPr="006B5BEF">
        <w:rPr>
          <w:rFonts w:ascii="Times New Roman" w:eastAsia="Calibri" w:hAnsi="Times New Roman" w:cs="Times New Roman"/>
          <w:position w:val="-10"/>
        </w:rPr>
        <w:object w:dxaOrig="920" w:dyaOrig="320" w14:anchorId="65339909">
          <v:shape id="_x0000_i3623" type="#_x0000_t75" style="width:45.5pt;height:15.5pt" o:ole="">
            <v:imagedata r:id="rId4930" o:title=""/>
          </v:shape>
          <o:OLEObject Type="Embed" ProgID="Equation.DSMT4" ShapeID="_x0000_i3623" DrawAspect="Content" ObjectID="_1757814667" r:id="rId4931"/>
        </w:object>
      </w:r>
      <w:r w:rsidRPr="006B5BEF">
        <w:rPr>
          <w:rFonts w:ascii="Times New Roman" w:eastAsia="Calibri" w:hAnsi="Times New Roman" w:cs="Times New Roman"/>
        </w:rPr>
        <w:t>.</w:t>
      </w:r>
    </w:p>
    <w:p w14:paraId="00382239" w14:textId="77777777" w:rsidR="00C96536" w:rsidRPr="006B5BEF" w:rsidRDefault="00C96536" w:rsidP="00387001">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rPr>
        <w:t xml:space="preserve">Đường tròn cố định có bán kính </w:t>
      </w:r>
      <w:r w:rsidRPr="006B5BEF">
        <w:rPr>
          <w:rFonts w:ascii="Times New Roman" w:eastAsia="Calibri" w:hAnsi="Times New Roman" w:cs="Times New Roman"/>
          <w:position w:val="-10"/>
        </w:rPr>
        <w:object w:dxaOrig="900" w:dyaOrig="320" w14:anchorId="0782D394">
          <v:shape id="_x0000_i3624" type="#_x0000_t75" style="width:45pt;height:15.5pt" o:ole="">
            <v:imagedata r:id="rId4932" o:title=""/>
          </v:shape>
          <o:OLEObject Type="Embed" ProgID="Equation.DSMT4" ShapeID="_x0000_i3624" DrawAspect="Content" ObjectID="_1757814668" r:id="rId493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rPr>
        <w:t>Một đường thẳng.</w:t>
      </w:r>
    </w:p>
    <w:p w14:paraId="0485A812" w14:textId="77777777" w:rsidR="00C96536" w:rsidRPr="006B5BEF" w:rsidRDefault="00C96536">
      <w:pPr>
        <w:pStyle w:val="ListParagraph"/>
        <w:numPr>
          <w:ilvl w:val="0"/>
          <w:numId w:val="75"/>
        </w:numPr>
        <w:tabs>
          <w:tab w:val="left" w:pos="1134"/>
        </w:tabs>
        <w:spacing w:before="0"/>
        <w:jc w:val="both"/>
        <w:rPr>
          <w:rFonts w:ascii="Times New Roman" w:eastAsia="Arial" w:hAnsi="Times New Roman" w:cs="Times New Roman"/>
        </w:rPr>
      </w:pPr>
      <w:r w:rsidRPr="006B5BEF">
        <w:rPr>
          <w:rFonts w:ascii="Times New Roman" w:eastAsia="Arial" w:hAnsi="Times New Roman" w:cs="Times New Roman"/>
          <w:lang w:val="vi-VN"/>
        </w:rPr>
        <w:t xml:space="preserve">Cho </w:t>
      </w:r>
      <w:r w:rsidRPr="006B5BEF">
        <w:rPr>
          <w:rFonts w:ascii="Times New Roman" w:eastAsia="Arial" w:hAnsi="Times New Roman" w:cs="Times New Roman"/>
        </w:rPr>
        <w:t>tam giác</w:t>
      </w:r>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6"/>
          <w:lang w:val="vi-VN"/>
        </w:rPr>
        <w:object w:dxaOrig="560" w:dyaOrig="279" w14:anchorId="40FB780F">
          <v:shape id="_x0000_i3625" type="#_x0000_t75" style="width:27.5pt;height:14.5pt" o:ole="">
            <v:imagedata r:id="rId4934" o:title=""/>
          </v:shape>
          <o:OLEObject Type="Embed" ProgID="Equation.DSMT4" ShapeID="_x0000_i3625" DrawAspect="Content" ObjectID="_1757814669" r:id="rId4935"/>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rPr>
        <w:t xml:space="preserve">đều </w:t>
      </w:r>
      <w:r w:rsidRPr="006B5BEF">
        <w:rPr>
          <w:rFonts w:ascii="Times New Roman" w:eastAsia="Arial" w:hAnsi="Times New Roman" w:cs="Times New Roman"/>
          <w:lang w:val="vi-VN"/>
        </w:rPr>
        <w:t xml:space="preserve">cạnh bằng </w:t>
      </w:r>
      <w:r w:rsidRPr="006B5BEF">
        <w:rPr>
          <w:rFonts w:ascii="Times New Roman" w:eastAsia="Arial" w:hAnsi="Times New Roman" w:cs="Times New Roman"/>
          <w:position w:val="-6"/>
          <w:lang w:val="vi-VN"/>
        </w:rPr>
        <w:object w:dxaOrig="200" w:dyaOrig="220" w14:anchorId="0A39A022">
          <v:shape id="_x0000_i3626" type="#_x0000_t75" style="width:9.5pt;height:11pt" o:ole="">
            <v:imagedata r:id="rId4936" o:title=""/>
          </v:shape>
          <o:OLEObject Type="Embed" ProgID="Equation.DSMT4" ShapeID="_x0000_i3626" DrawAspect="Content" ObjectID="_1757814670" r:id="rId4937"/>
        </w:object>
      </w:r>
      <w:r w:rsidRPr="006B5BEF">
        <w:rPr>
          <w:rFonts w:ascii="Times New Roman" w:eastAsia="Arial" w:hAnsi="Times New Roman" w:cs="Times New Roman"/>
          <w:lang w:val="vi-VN"/>
        </w:rPr>
        <w:t xml:space="preserve">. Tập hợp các điểm </w:t>
      </w:r>
      <w:r w:rsidRPr="006B5BEF">
        <w:rPr>
          <w:rFonts w:ascii="Times New Roman" w:eastAsia="Arial" w:hAnsi="Times New Roman" w:cs="Times New Roman"/>
          <w:position w:val="-4"/>
          <w:lang w:val="vi-VN"/>
        </w:rPr>
        <w:object w:dxaOrig="320" w:dyaOrig="260" w14:anchorId="5FC0F32B">
          <v:shape id="_x0000_i3627" type="#_x0000_t75" style="width:15.5pt;height:13pt" o:ole="">
            <v:imagedata r:id="rId4938" o:title=""/>
          </v:shape>
          <o:OLEObject Type="Embed" ProgID="Equation.DSMT4" ShapeID="_x0000_i3627" DrawAspect="Content" ObjectID="_1757814671" r:id="rId4939"/>
        </w:object>
      </w:r>
      <w:r w:rsidRPr="006B5BEF">
        <w:rPr>
          <w:rFonts w:ascii="Times New Roman" w:eastAsia="Arial" w:hAnsi="Times New Roman" w:cs="Times New Roman"/>
          <w:position w:val="-4"/>
        </w:rPr>
        <w:t xml:space="preserve"> </w:t>
      </w:r>
      <w:r w:rsidRPr="006B5BEF">
        <w:rPr>
          <w:rFonts w:ascii="Times New Roman" w:eastAsia="Arial" w:hAnsi="Times New Roman" w:cs="Times New Roman"/>
          <w:lang w:val="vi-VN"/>
        </w:rPr>
        <w:t xml:space="preserve">thỏa mãn đẳng thức </w:t>
      </w:r>
      <w:r w:rsidRPr="006B5BEF">
        <w:rPr>
          <w:rFonts w:ascii="Times New Roman" w:eastAsia="Arial" w:hAnsi="Times New Roman" w:cs="Times New Roman"/>
          <w:position w:val="-24"/>
          <w:lang w:val="vi-VN"/>
        </w:rPr>
        <w:object w:dxaOrig="2680" w:dyaOrig="680" w14:anchorId="083DA904">
          <v:shape id="_x0000_i3628" type="#_x0000_t75" style="width:134.5pt;height:34pt" o:ole="">
            <v:imagedata r:id="rId4940" o:title=""/>
          </v:shape>
          <o:OLEObject Type="Embed" ProgID="Equation.DSMT4" ShapeID="_x0000_i3628" DrawAspect="Content" ObjectID="_1757814672" r:id="rId4941"/>
        </w:object>
      </w:r>
      <w:r w:rsidRPr="006B5BEF">
        <w:rPr>
          <w:rFonts w:ascii="Times New Roman" w:eastAsia="Arial" w:hAnsi="Times New Roman" w:cs="Times New Roman"/>
        </w:rPr>
        <w:t xml:space="preserve"> </w:t>
      </w:r>
      <w:r w:rsidRPr="006B5BEF">
        <w:rPr>
          <w:rFonts w:ascii="Times New Roman" w:eastAsia="Arial" w:hAnsi="Times New Roman" w:cs="Times New Roman"/>
          <w:lang w:val="vi-VN"/>
        </w:rPr>
        <w:t xml:space="preserve">nằm trên một đường tròn </w:t>
      </w:r>
      <w:r w:rsidRPr="006B5BEF">
        <w:rPr>
          <w:rFonts w:ascii="Times New Roman" w:eastAsia="Arial" w:hAnsi="Times New Roman" w:cs="Times New Roman"/>
          <w:position w:val="-14"/>
          <w:lang w:val="vi-VN"/>
        </w:rPr>
        <w:object w:dxaOrig="420" w:dyaOrig="400" w14:anchorId="4089C39D">
          <v:shape id="_x0000_i3629" type="#_x0000_t75" style="width:21pt;height:20.5pt" o:ole="">
            <v:imagedata r:id="rId4942" o:title=""/>
          </v:shape>
          <o:OLEObject Type="Embed" ProgID="Equation.DSMT4" ShapeID="_x0000_i3629" DrawAspect="Content" ObjectID="_1757814673" r:id="rId4943"/>
        </w:object>
      </w:r>
      <w:r w:rsidRPr="006B5BEF">
        <w:rPr>
          <w:rFonts w:ascii="Times New Roman" w:eastAsia="Arial" w:hAnsi="Times New Roman" w:cs="Times New Roman"/>
          <w:lang w:val="vi-VN"/>
        </w:rPr>
        <w:t xml:space="preserve"> có bán kính </w:t>
      </w:r>
      <w:r w:rsidRPr="006B5BEF">
        <w:rPr>
          <w:rFonts w:ascii="Times New Roman" w:eastAsia="Arial" w:hAnsi="Times New Roman" w:cs="Times New Roman"/>
          <w:position w:val="-4"/>
          <w:lang w:val="vi-VN"/>
        </w:rPr>
        <w:object w:dxaOrig="240" w:dyaOrig="260" w14:anchorId="00222A9E">
          <v:shape id="_x0000_i3630" type="#_x0000_t75" style="width:11.5pt;height:13pt" o:ole="">
            <v:imagedata r:id="rId4944" o:title=""/>
          </v:shape>
          <o:OLEObject Type="Embed" ProgID="Equation.DSMT4" ShapeID="_x0000_i3630" DrawAspect="Content" ObjectID="_1757814674" r:id="rId4945"/>
        </w:object>
      </w:r>
      <w:r w:rsidRPr="006B5BEF">
        <w:rPr>
          <w:rFonts w:ascii="Times New Roman" w:eastAsia="Arial" w:hAnsi="Times New Roman" w:cs="Times New Roman"/>
        </w:rPr>
        <w:t xml:space="preserve">. </w:t>
      </w:r>
      <w:r w:rsidRPr="006B5BEF">
        <w:rPr>
          <w:rFonts w:ascii="Times New Roman" w:eastAsia="Arial" w:hAnsi="Times New Roman" w:cs="Times New Roman"/>
          <w:lang w:val="vi-VN"/>
        </w:rPr>
        <w:t>Tính</w:t>
      </w:r>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240" w:dyaOrig="260" w14:anchorId="39C994F0">
          <v:shape id="_x0000_i3631" type="#_x0000_t75" style="width:11.5pt;height:13pt" o:ole="">
            <v:imagedata r:id="rId4946" o:title=""/>
          </v:shape>
          <o:OLEObject Type="Embed" ProgID="Equation.DSMT4" ShapeID="_x0000_i3631" DrawAspect="Content" ObjectID="_1757814675" r:id="rId4947"/>
        </w:object>
      </w:r>
      <w:r w:rsidRPr="006B5BEF">
        <w:rPr>
          <w:rFonts w:ascii="Times New Roman" w:eastAsia="Arial" w:hAnsi="Times New Roman" w:cs="Times New Roman"/>
        </w:rPr>
        <w:t>.</w:t>
      </w:r>
    </w:p>
    <w:p w14:paraId="168D7955" w14:textId="77777777" w:rsidR="00C96536" w:rsidRPr="006B5BEF" w:rsidRDefault="00C96536" w:rsidP="00387001">
      <w:pPr>
        <w:tabs>
          <w:tab w:val="left" w:pos="3402"/>
          <w:tab w:val="left" w:pos="5670"/>
          <w:tab w:val="left" w:pos="7938"/>
        </w:tabs>
        <w:ind w:left="992"/>
        <w:jc w:val="both"/>
        <w:rPr>
          <w:rFonts w:ascii="Times New Roman" w:eastAsia="Calibri" w:hAnsi="Times New Roman" w:cs="Times New Roman"/>
          <w:lang w:val="nl-NL"/>
        </w:rPr>
      </w:pPr>
      <w:r w:rsidRPr="006B5BEF">
        <w:rPr>
          <w:rFonts w:ascii="Times New Roman" w:eastAsia="Calibri" w:hAnsi="Times New Roman" w:cs="Times New Roman"/>
          <w:b/>
          <w:color w:val="000099"/>
          <w:lang w:val="nl-NL"/>
        </w:rPr>
        <w:t xml:space="preserve">A. </w:t>
      </w:r>
      <w:r w:rsidRPr="006B5BEF">
        <w:rPr>
          <w:rFonts w:ascii="Times New Roman" w:eastAsia="Calibri" w:hAnsi="Times New Roman" w:cs="Times New Roman"/>
          <w:b/>
          <w:color w:val="000099"/>
          <w:position w:val="-28"/>
          <w:lang w:val="nl-NL"/>
        </w:rPr>
        <w:object w:dxaOrig="800" w:dyaOrig="660" w14:anchorId="0563951B">
          <v:shape id="_x0000_i3632" type="#_x0000_t75" style="width:40pt;height:32.5pt" o:ole="">
            <v:imagedata r:id="rId4948" o:title=""/>
          </v:shape>
          <o:OLEObject Type="Embed" ProgID="Equation.DSMT4" ShapeID="_x0000_i3632" DrawAspect="Content" ObjectID="_1757814676" r:id="rId4949"/>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B. </w:t>
      </w:r>
      <w:r w:rsidRPr="006B5BEF">
        <w:rPr>
          <w:rFonts w:ascii="Times New Roman" w:eastAsia="Calibri" w:hAnsi="Times New Roman" w:cs="Times New Roman"/>
          <w:b/>
          <w:color w:val="000099"/>
          <w:position w:val="-24"/>
          <w:lang w:val="nl-NL"/>
        </w:rPr>
        <w:object w:dxaOrig="639" w:dyaOrig="620" w14:anchorId="585BED78">
          <v:shape id="_x0000_i3633" type="#_x0000_t75" style="width:32pt;height:30.5pt" o:ole="">
            <v:imagedata r:id="rId4950" o:title=""/>
          </v:shape>
          <o:OLEObject Type="Embed" ProgID="Equation.DSMT4" ShapeID="_x0000_i3633" DrawAspect="Content" ObjectID="_1757814677" r:id="rId4951"/>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C. </w:t>
      </w:r>
      <w:r w:rsidRPr="006B5BEF">
        <w:rPr>
          <w:rFonts w:ascii="Times New Roman" w:eastAsia="Calibri" w:hAnsi="Times New Roman" w:cs="Times New Roman"/>
          <w:b/>
          <w:color w:val="000099"/>
          <w:position w:val="-24"/>
          <w:lang w:val="nl-NL"/>
        </w:rPr>
        <w:object w:dxaOrig="940" w:dyaOrig="680" w14:anchorId="59B20B6E">
          <v:shape id="_x0000_i3634" type="#_x0000_t75" style="width:47pt;height:34pt" o:ole="">
            <v:imagedata r:id="rId4952" o:title=""/>
          </v:shape>
          <o:OLEObject Type="Embed" ProgID="Equation.DSMT4" ShapeID="_x0000_i3634" DrawAspect="Content" ObjectID="_1757814678" r:id="rId4953"/>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D. </w:t>
      </w:r>
      <w:r w:rsidRPr="006B5BEF">
        <w:rPr>
          <w:rFonts w:ascii="Times New Roman" w:eastAsia="Calibri" w:hAnsi="Times New Roman" w:cs="Times New Roman"/>
          <w:b/>
          <w:color w:val="000099"/>
          <w:position w:val="-28"/>
          <w:lang w:val="nl-NL"/>
        </w:rPr>
        <w:object w:dxaOrig="820" w:dyaOrig="660" w14:anchorId="1E6D57F3">
          <v:shape id="_x0000_i3635" type="#_x0000_t75" style="width:41.5pt;height:32.5pt" o:ole="">
            <v:imagedata r:id="rId4954" o:title=""/>
          </v:shape>
          <o:OLEObject Type="Embed" ProgID="Equation.DSMT4" ShapeID="_x0000_i3635" DrawAspect="Content" ObjectID="_1757814679" r:id="rId4955"/>
        </w:object>
      </w:r>
      <w:r w:rsidRPr="006B5BEF">
        <w:rPr>
          <w:rFonts w:ascii="Times New Roman" w:eastAsia="Calibri" w:hAnsi="Times New Roman" w:cs="Times New Roman"/>
          <w:lang w:val="nl-NL"/>
        </w:rPr>
        <w:t>.</w:t>
      </w:r>
    </w:p>
    <w:p w14:paraId="4C747BF8" w14:textId="77777777" w:rsidR="00C96536" w:rsidRPr="006B5BEF" w:rsidRDefault="00C96536">
      <w:pPr>
        <w:pStyle w:val="ListParagraph"/>
        <w:numPr>
          <w:ilvl w:val="0"/>
          <w:numId w:val="75"/>
        </w:numPr>
        <w:tabs>
          <w:tab w:val="left" w:pos="1134"/>
        </w:tabs>
        <w:spacing w:before="0"/>
        <w:jc w:val="both"/>
        <w:rPr>
          <w:rFonts w:ascii="Times New Roman" w:eastAsia="Times New Roman" w:hAnsi="Times New Roman" w:cs="Times New Roman"/>
        </w:rPr>
      </w:pPr>
      <w:r w:rsidRPr="006B5BEF">
        <w:rPr>
          <w:rFonts w:ascii="Times New Roman" w:eastAsia="Times New Roman" w:hAnsi="Times New Roman" w:cs="Times New Roman"/>
          <w:b/>
          <w:color w:val="FF0000"/>
        </w:rPr>
        <w:t xml:space="preserve">  </w:t>
      </w:r>
      <w:r w:rsidRPr="006B5BEF">
        <w:rPr>
          <w:rFonts w:ascii="Times New Roman" w:eastAsia="Times New Roman" w:hAnsi="Times New Roman" w:cs="Times New Roman"/>
        </w:rPr>
        <w:t xml:space="preserve">Cho ba véc-tơ </w:t>
      </w:r>
      <w:r w:rsidRPr="006B5BEF">
        <w:rPr>
          <w:rFonts w:ascii="Times New Roman" w:eastAsia="Times New Roman" w:hAnsi="Times New Roman" w:cs="Times New Roman"/>
          <w:position w:val="-6"/>
        </w:rPr>
        <w:object w:dxaOrig="200" w:dyaOrig="340" w14:anchorId="63D3C8B6">
          <v:shape id="_x0000_i3636" type="#_x0000_t75" style="width:9.5pt;height:17pt" o:ole="">
            <v:imagedata r:id="rId4956" o:title=""/>
          </v:shape>
          <o:OLEObject Type="Embed" ProgID="Equation.DSMT4" ShapeID="_x0000_i3636" DrawAspect="Content" ObjectID="_1757814680" r:id="rId4957"/>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4EC7DA3D">
          <v:shape id="_x0000_i3637" type="#_x0000_t75" style="width:9.5pt;height:17pt" o:ole="">
            <v:imagedata r:id="rId4958" o:title=""/>
          </v:shape>
          <o:OLEObject Type="Embed" ProgID="Equation.DSMT4" ShapeID="_x0000_i3637" DrawAspect="Content" ObjectID="_1757814681" r:id="rId4959"/>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180" w:dyaOrig="340" w14:anchorId="640C341E">
          <v:shape id="_x0000_i3638" type="#_x0000_t75" style="width:9.5pt;height:17pt" o:ole="">
            <v:imagedata r:id="rId4960" o:title=""/>
          </v:shape>
          <o:OLEObject Type="Embed" ProgID="Equation.DSMT4" ShapeID="_x0000_i3638" DrawAspect="Content" ObjectID="_1757814682" r:id="rId4961"/>
        </w:object>
      </w:r>
      <w:r w:rsidRPr="006B5BEF">
        <w:rPr>
          <w:rFonts w:ascii="Times New Roman" w:eastAsia="Times New Roman" w:hAnsi="Times New Roman" w:cs="Times New Roman"/>
        </w:rPr>
        <w:t xml:space="preserve"> thỏa mãn: </w:t>
      </w:r>
      <w:r w:rsidRPr="006B5BEF">
        <w:rPr>
          <w:rFonts w:ascii="Times New Roman" w:eastAsia="Times New Roman" w:hAnsi="Times New Roman" w:cs="Times New Roman"/>
          <w:position w:val="-18"/>
        </w:rPr>
        <w:object w:dxaOrig="639" w:dyaOrig="480" w14:anchorId="43385A8F">
          <v:shape id="_x0000_i3639" type="#_x0000_t75" style="width:32pt;height:24.5pt" o:ole="">
            <v:imagedata r:id="rId4962" o:title=""/>
          </v:shape>
          <o:OLEObject Type="Embed" ProgID="Equation.DSMT4" ShapeID="_x0000_i3639" DrawAspect="Content" ObjectID="_1757814683" r:id="rId4963"/>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8"/>
        </w:rPr>
        <w:object w:dxaOrig="580" w:dyaOrig="480" w14:anchorId="63F6FCDC">
          <v:shape id="_x0000_i3640" type="#_x0000_t75" style="width:29pt;height:24.5pt" o:ole="">
            <v:imagedata r:id="rId4964" o:title=""/>
          </v:shape>
          <o:OLEObject Type="Embed" ProgID="Equation.DSMT4" ShapeID="_x0000_i3640" DrawAspect="Content" ObjectID="_1757814684" r:id="rId4965"/>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8"/>
        </w:rPr>
        <w:object w:dxaOrig="600" w:dyaOrig="480" w14:anchorId="154F66C1">
          <v:shape id="_x0000_i3641" type="#_x0000_t75" style="width:30pt;height:24.5pt" o:ole="">
            <v:imagedata r:id="rId4966" o:title=""/>
          </v:shape>
          <o:OLEObject Type="Embed" ProgID="Equation.DSMT4" ShapeID="_x0000_i3641" DrawAspect="Content" ObjectID="_1757814685" r:id="rId4967"/>
        </w:object>
      </w:r>
      <w:r w:rsidRPr="006B5BEF">
        <w:rPr>
          <w:rFonts w:ascii="Times New Roman" w:eastAsia="Times New Roman" w:hAnsi="Times New Roman" w:cs="Times New Roman"/>
        </w:rPr>
        <w:t xml:space="preserve"> và </w:t>
      </w:r>
      <w:r w:rsidRPr="006B5BEF">
        <w:rPr>
          <w:rFonts w:ascii="Times New Roman" w:eastAsia="Times New Roman" w:hAnsi="Times New Roman" w:cs="Times New Roman"/>
          <w:position w:val="-18"/>
        </w:rPr>
        <w:object w:dxaOrig="1640" w:dyaOrig="480" w14:anchorId="2225C3FF">
          <v:shape id="_x0000_i3642" type="#_x0000_t75" style="width:81.5pt;height:24.5pt" o:ole="">
            <v:imagedata r:id="rId4968" o:title=""/>
          </v:shape>
          <o:OLEObject Type="Embed" ProgID="Equation.DSMT4" ShapeID="_x0000_i3642" DrawAspect="Content" ObjectID="_1757814686" r:id="rId4969"/>
        </w:object>
      </w:r>
      <w:r w:rsidRPr="006B5BEF">
        <w:rPr>
          <w:rFonts w:ascii="Times New Roman" w:eastAsia="Times New Roman" w:hAnsi="Times New Roman" w:cs="Times New Roman"/>
        </w:rPr>
        <w:t xml:space="preserve">. Khi đó biểu thức </w:t>
      </w:r>
      <w:r w:rsidRPr="006B5BEF">
        <w:rPr>
          <w:rFonts w:ascii="Times New Roman" w:eastAsia="Times New Roman" w:hAnsi="Times New Roman" w:cs="Times New Roman"/>
          <w:position w:val="-10"/>
        </w:rPr>
        <w:object w:dxaOrig="2060" w:dyaOrig="380" w14:anchorId="1DDCC4DC">
          <v:shape id="_x0000_i3643" type="#_x0000_t75" style="width:102.5pt;height:19pt" o:ole="">
            <v:imagedata r:id="rId4970" o:title=""/>
          </v:shape>
          <o:OLEObject Type="Embed" ProgID="Equation.DSMT4" ShapeID="_x0000_i3643" DrawAspect="Content" ObjectID="_1757814687" r:id="rId4971"/>
        </w:object>
      </w:r>
      <w:r w:rsidRPr="006B5BEF">
        <w:rPr>
          <w:rFonts w:ascii="Times New Roman" w:eastAsia="Times New Roman" w:hAnsi="Times New Roman" w:cs="Times New Roman"/>
        </w:rPr>
        <w:t xml:space="preserve"> có giá trị là</w:t>
      </w:r>
    </w:p>
    <w:p w14:paraId="2BC4B4B2" w14:textId="77777777" w:rsidR="00C96536" w:rsidRPr="006B5BEF" w:rsidRDefault="00C96536" w:rsidP="00387001">
      <w:pPr>
        <w:tabs>
          <w:tab w:val="left" w:pos="3402"/>
          <w:tab w:val="left" w:pos="5670"/>
          <w:tab w:val="left" w:pos="7938"/>
        </w:tabs>
        <w:ind w:left="993"/>
        <w:rPr>
          <w:rFonts w:ascii="Times New Roman" w:eastAsia="Times New Roman" w:hAnsi="Times New Roman" w:cs="Times New Roman"/>
        </w:rPr>
      </w:pPr>
      <w:r w:rsidRPr="006B5BEF">
        <w:rPr>
          <w:rFonts w:ascii="Times New Roman" w:eastAsia="Times New Roman" w:hAnsi="Times New Roman" w:cs="Times New Roman"/>
          <w:b/>
          <w:color w:val="000099"/>
        </w:rPr>
        <w:t xml:space="preserve">A. </w:t>
      </w:r>
      <w:r w:rsidRPr="006B5BEF">
        <w:rPr>
          <w:rFonts w:ascii="Times New Roman" w:eastAsia="Times New Roman" w:hAnsi="Times New Roman" w:cs="Times New Roman"/>
          <w:b/>
          <w:color w:val="000099"/>
          <w:position w:val="-6"/>
        </w:rPr>
        <w:object w:dxaOrig="320" w:dyaOrig="279" w14:anchorId="397900BE">
          <v:shape id="_x0000_i3644" type="#_x0000_t75" style="width:15.5pt;height:14.5pt" o:ole="">
            <v:imagedata r:id="rId4972" o:title=""/>
          </v:shape>
          <o:OLEObject Type="Embed" ProgID="Equation.DSMT4" ShapeID="_x0000_i3644" DrawAspect="Content" ObjectID="_1757814688" r:id="rId4973"/>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99"/>
        </w:rPr>
        <w:t xml:space="preserve">B. </w:t>
      </w:r>
      <w:r w:rsidRPr="006B5BEF">
        <w:rPr>
          <w:rFonts w:ascii="Times New Roman" w:eastAsia="Times New Roman" w:hAnsi="Times New Roman" w:cs="Times New Roman"/>
          <w:b/>
          <w:color w:val="000099"/>
          <w:position w:val="-24"/>
        </w:rPr>
        <w:object w:dxaOrig="360" w:dyaOrig="620" w14:anchorId="721E442C">
          <v:shape id="_x0000_i3645" type="#_x0000_t75" style="width:18.5pt;height:30.5pt" o:ole="">
            <v:imagedata r:id="rId4974" o:title=""/>
          </v:shape>
          <o:OLEObject Type="Embed" ProgID="Equation.DSMT4" ShapeID="_x0000_i3645" DrawAspect="Content" ObjectID="_1757814689" r:id="rId4975"/>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99"/>
        </w:rPr>
        <w:t xml:space="preserve">C. </w:t>
      </w:r>
      <w:r w:rsidRPr="006B5BEF">
        <w:rPr>
          <w:rFonts w:ascii="Times New Roman" w:eastAsia="Times New Roman" w:hAnsi="Times New Roman" w:cs="Times New Roman"/>
          <w:b/>
          <w:color w:val="000099"/>
          <w:position w:val="-10"/>
        </w:rPr>
        <w:object w:dxaOrig="600" w:dyaOrig="320" w14:anchorId="0E2A534F">
          <v:shape id="_x0000_i3646" type="#_x0000_t75" style="width:30pt;height:15.5pt" o:ole="">
            <v:imagedata r:id="rId4976" o:title=""/>
          </v:shape>
          <o:OLEObject Type="Embed" ProgID="Equation.DSMT4" ShapeID="_x0000_i3646" DrawAspect="Content" ObjectID="_1757814690" r:id="rId4977"/>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99"/>
        </w:rPr>
        <w:t xml:space="preserve">D. </w:t>
      </w:r>
      <w:r w:rsidRPr="006B5BEF">
        <w:rPr>
          <w:rFonts w:ascii="Times New Roman" w:eastAsia="Times New Roman" w:hAnsi="Times New Roman" w:cs="Times New Roman"/>
          <w:b/>
          <w:color w:val="000099"/>
          <w:position w:val="-10"/>
        </w:rPr>
        <w:object w:dxaOrig="760" w:dyaOrig="320" w14:anchorId="08CAB2FA">
          <v:shape id="_x0000_i3647" type="#_x0000_t75" style="width:38pt;height:15.5pt" o:ole="">
            <v:imagedata r:id="rId4978" o:title=""/>
          </v:shape>
          <o:OLEObject Type="Embed" ProgID="Equation.DSMT4" ShapeID="_x0000_i3647" DrawAspect="Content" ObjectID="_1757814691" r:id="rId4979"/>
        </w:object>
      </w:r>
      <w:r w:rsidRPr="006B5BEF">
        <w:rPr>
          <w:rFonts w:ascii="Times New Roman" w:eastAsia="Times New Roman" w:hAnsi="Times New Roman" w:cs="Times New Roman"/>
        </w:rPr>
        <w:t>.</w:t>
      </w:r>
    </w:p>
    <w:p w14:paraId="3454D97F" w14:textId="77777777" w:rsidR="00C96536" w:rsidRPr="006B5BEF" w:rsidRDefault="00C96536">
      <w:pPr>
        <w:pStyle w:val="ListParagraph"/>
        <w:numPr>
          <w:ilvl w:val="0"/>
          <w:numId w:val="75"/>
        </w:numPr>
        <w:tabs>
          <w:tab w:val="left" w:pos="1134"/>
        </w:tabs>
        <w:spacing w:before="0"/>
        <w:jc w:val="both"/>
        <w:rPr>
          <w:rFonts w:ascii="Times New Roman" w:hAnsi="Times New Roman" w:cs="Times New Roman"/>
        </w:rPr>
      </w:pPr>
      <w:r w:rsidRPr="006B5BEF">
        <w:rPr>
          <w:rFonts w:ascii="Times New Roman" w:hAnsi="Times New Roman" w:cs="Times New Roman"/>
          <w:b/>
          <w:color w:val="FF0000"/>
        </w:rPr>
        <w:t xml:space="preserve"> </w:t>
      </w:r>
      <w:r w:rsidRPr="006B5BEF">
        <w:rPr>
          <w:rFonts w:ascii="Times New Roman" w:hAnsi="Times New Roman" w:cs="Times New Roman"/>
        </w:rPr>
        <w:t xml:space="preserve">Cho hình vuông </w:t>
      </w:r>
      <w:r w:rsidRPr="006B5BEF">
        <w:rPr>
          <w:rFonts w:ascii="Times New Roman" w:hAnsi="Times New Roman" w:cs="Times New Roman"/>
          <w:position w:val="-6"/>
        </w:rPr>
        <w:object w:dxaOrig="720" w:dyaOrig="279" w14:anchorId="6340D9EA">
          <v:shape id="_x0000_i3648" type="#_x0000_t75" style="width:36pt;height:14.5pt" o:ole="">
            <v:imagedata r:id="rId4980" o:title=""/>
          </v:shape>
          <o:OLEObject Type="Embed" ProgID="Equation.DSMT4" ShapeID="_x0000_i3648" DrawAspect="Content" ObjectID="_1757814692" r:id="rId4981"/>
        </w:object>
      </w:r>
      <w:r w:rsidRPr="006B5BEF">
        <w:rPr>
          <w:rFonts w:ascii="Times New Roman" w:hAnsi="Times New Roman" w:cs="Times New Roman"/>
        </w:rPr>
        <w:t xml:space="preserve"> có cạnh bằng </w:t>
      </w:r>
      <w:r w:rsidRPr="006B5BEF">
        <w:rPr>
          <w:rFonts w:ascii="Times New Roman" w:hAnsi="Times New Roman" w:cs="Times New Roman"/>
          <w:position w:val="-4"/>
        </w:rPr>
        <w:object w:dxaOrig="139" w:dyaOrig="260" w14:anchorId="49F4CF95">
          <v:shape id="_x0000_i3649" type="#_x0000_t75" style="width:7pt;height:13pt" o:ole="">
            <v:imagedata r:id="rId4982" o:title=""/>
          </v:shape>
          <o:OLEObject Type="Embed" ProgID="Equation.DSMT4" ShapeID="_x0000_i3649" DrawAspect="Content" ObjectID="_1757814693" r:id="rId4983"/>
        </w:object>
      </w:r>
      <w:r w:rsidRPr="006B5BEF">
        <w:rPr>
          <w:rFonts w:ascii="Times New Roman" w:hAnsi="Times New Roman" w:cs="Times New Roman"/>
        </w:rPr>
        <w:t xml:space="preserve">. Hai điểm </w:t>
      </w:r>
      <w:r w:rsidRPr="006B5BEF">
        <w:rPr>
          <w:rFonts w:ascii="Times New Roman" w:hAnsi="Times New Roman" w:cs="Times New Roman"/>
          <w:position w:val="-4"/>
        </w:rPr>
        <w:object w:dxaOrig="320" w:dyaOrig="260" w14:anchorId="4FCC5E58">
          <v:shape id="_x0000_i3650" type="#_x0000_t75" style="width:15.5pt;height:13pt" o:ole="">
            <v:imagedata r:id="rId4984" o:title=""/>
          </v:shape>
          <o:OLEObject Type="Embed" ProgID="Equation.DSMT4" ShapeID="_x0000_i3650" DrawAspect="Content" ObjectID="_1757814694" r:id="rId4985"/>
        </w:object>
      </w:r>
      <w:r w:rsidRPr="006B5BEF">
        <w:rPr>
          <w:rFonts w:ascii="Times New Roman" w:hAnsi="Times New Roman" w:cs="Times New Roman"/>
        </w:rPr>
        <w:t xml:space="preserve">, </w:t>
      </w:r>
      <w:r w:rsidRPr="006B5BEF">
        <w:rPr>
          <w:rFonts w:ascii="Times New Roman" w:hAnsi="Times New Roman" w:cs="Times New Roman"/>
          <w:position w:val="-6"/>
        </w:rPr>
        <w:object w:dxaOrig="279" w:dyaOrig="279" w14:anchorId="6E4C404A">
          <v:shape id="_x0000_i3651" type="#_x0000_t75" style="width:14.5pt;height:14.5pt" o:ole="">
            <v:imagedata r:id="rId4986" o:title=""/>
          </v:shape>
          <o:OLEObject Type="Embed" ProgID="Equation.DSMT4" ShapeID="_x0000_i3651" DrawAspect="Content" ObjectID="_1757814695" r:id="rId4987"/>
        </w:object>
      </w:r>
      <w:r w:rsidRPr="006B5BEF">
        <w:rPr>
          <w:rFonts w:ascii="Times New Roman" w:hAnsi="Times New Roman" w:cs="Times New Roman"/>
        </w:rPr>
        <w:t xml:space="preserve"> thay đổi lần lượt ở trên cạnh </w:t>
      </w:r>
      <w:r w:rsidRPr="006B5BEF">
        <w:rPr>
          <w:rFonts w:ascii="Times New Roman" w:hAnsi="Times New Roman" w:cs="Times New Roman"/>
          <w:position w:val="-4"/>
        </w:rPr>
        <w:object w:dxaOrig="400" w:dyaOrig="260" w14:anchorId="7E4B4D6A">
          <v:shape id="_x0000_i3652" type="#_x0000_t75" style="width:20.5pt;height:13pt" o:ole="">
            <v:imagedata r:id="rId4988" o:title=""/>
          </v:shape>
          <o:OLEObject Type="Embed" ProgID="Equation.DSMT4" ShapeID="_x0000_i3652" DrawAspect="Content" ObjectID="_1757814696" r:id="rId4989"/>
        </w:object>
      </w:r>
      <w:r w:rsidRPr="006B5BEF">
        <w:rPr>
          <w:rFonts w:ascii="Times New Roman" w:hAnsi="Times New Roman" w:cs="Times New Roman"/>
        </w:rPr>
        <w:t xml:space="preserve">, </w:t>
      </w:r>
      <w:r w:rsidRPr="006B5BEF">
        <w:rPr>
          <w:rFonts w:ascii="Times New Roman" w:hAnsi="Times New Roman" w:cs="Times New Roman"/>
          <w:position w:val="-4"/>
        </w:rPr>
        <w:object w:dxaOrig="420" w:dyaOrig="260" w14:anchorId="29E5E980">
          <v:shape id="_x0000_i3653" type="#_x0000_t75" style="width:21pt;height:13pt" o:ole="">
            <v:imagedata r:id="rId4990" o:title=""/>
          </v:shape>
          <o:OLEObject Type="Embed" ProgID="Equation.DSMT4" ShapeID="_x0000_i3653" DrawAspect="Content" ObjectID="_1757814697" r:id="rId4991"/>
        </w:object>
      </w:r>
      <w:r w:rsidRPr="006B5BEF">
        <w:rPr>
          <w:rFonts w:ascii="Times New Roman" w:hAnsi="Times New Roman" w:cs="Times New Roman"/>
        </w:rPr>
        <w:t xml:space="preserve"> sao cho </w:t>
      </w:r>
      <w:r w:rsidRPr="006B5BEF">
        <w:rPr>
          <w:rFonts w:ascii="Times New Roman" w:hAnsi="Times New Roman" w:cs="Times New Roman"/>
          <w:position w:val="-14"/>
        </w:rPr>
        <w:object w:dxaOrig="1840" w:dyaOrig="400" w14:anchorId="743B8F11">
          <v:shape id="_x0000_i3654" type="#_x0000_t75" style="width:92.5pt;height:20.5pt" o:ole="">
            <v:imagedata r:id="rId4992" o:title=""/>
          </v:shape>
          <o:OLEObject Type="Embed" ProgID="Equation.DSMT4" ShapeID="_x0000_i3654" DrawAspect="Content" ObjectID="_1757814698" r:id="rId4993"/>
        </w:object>
      </w:r>
      <w:r w:rsidRPr="006B5BEF">
        <w:rPr>
          <w:rFonts w:ascii="Times New Roman" w:hAnsi="Times New Roman" w:cs="Times New Roman"/>
        </w:rPr>
        <w:t xml:space="preserve">, </w:t>
      </w:r>
      <w:r w:rsidRPr="006B5BEF">
        <w:rPr>
          <w:rFonts w:ascii="Times New Roman" w:hAnsi="Times New Roman" w:cs="Times New Roman"/>
          <w:position w:val="-14"/>
        </w:rPr>
        <w:object w:dxaOrig="1840" w:dyaOrig="400" w14:anchorId="2BEC6887">
          <v:shape id="_x0000_i3655" type="#_x0000_t75" style="width:92.5pt;height:20.5pt" o:ole="">
            <v:imagedata r:id="rId4994" o:title=""/>
          </v:shape>
          <o:OLEObject Type="Embed" ProgID="Equation.DSMT4" ShapeID="_x0000_i3655" DrawAspect="Content" ObjectID="_1757814699" r:id="rId4995"/>
        </w:object>
      </w:r>
      <w:r w:rsidRPr="006B5BEF">
        <w:rPr>
          <w:rFonts w:ascii="Times New Roman" w:hAnsi="Times New Roman" w:cs="Times New Roman"/>
        </w:rPr>
        <w:t xml:space="preserve">. Tìm mối liên hệ giữa </w:t>
      </w:r>
      <w:r w:rsidRPr="006B5BEF">
        <w:rPr>
          <w:rFonts w:ascii="Times New Roman" w:hAnsi="Times New Roman" w:cs="Times New Roman"/>
          <w:position w:val="-6"/>
        </w:rPr>
        <w:object w:dxaOrig="200" w:dyaOrig="220" w14:anchorId="2772C582">
          <v:shape id="_x0000_i3656" type="#_x0000_t75" style="width:9.5pt;height:11pt" o:ole="">
            <v:imagedata r:id="rId4996" o:title=""/>
          </v:shape>
          <o:OLEObject Type="Embed" ProgID="Equation.DSMT4" ShapeID="_x0000_i3656" DrawAspect="Content" ObjectID="_1757814700" r:id="rId4997"/>
        </w:object>
      </w:r>
      <w:r w:rsidRPr="006B5BEF">
        <w:rPr>
          <w:rFonts w:ascii="Times New Roman" w:hAnsi="Times New Roman" w:cs="Times New Roman"/>
        </w:rPr>
        <w:t xml:space="preserve"> và </w:t>
      </w:r>
      <w:r w:rsidRPr="006B5BEF">
        <w:rPr>
          <w:rFonts w:ascii="Times New Roman" w:hAnsi="Times New Roman" w:cs="Times New Roman"/>
          <w:position w:val="-10"/>
        </w:rPr>
        <w:object w:dxaOrig="220" w:dyaOrig="260" w14:anchorId="790FC41F">
          <v:shape id="_x0000_i3657" type="#_x0000_t75" style="width:11pt;height:13pt" o:ole="">
            <v:imagedata r:id="rId4998" o:title=""/>
          </v:shape>
          <o:OLEObject Type="Embed" ProgID="Equation.DSMT4" ShapeID="_x0000_i3657" DrawAspect="Content" ObjectID="_1757814701" r:id="rId4999"/>
        </w:object>
      </w:r>
      <w:r w:rsidRPr="006B5BEF">
        <w:rPr>
          <w:rFonts w:ascii="Times New Roman" w:hAnsi="Times New Roman" w:cs="Times New Roman"/>
        </w:rPr>
        <w:t xml:space="preserve"> sao cho </w:t>
      </w:r>
      <w:r w:rsidRPr="006B5BEF">
        <w:rPr>
          <w:rFonts w:ascii="Times New Roman" w:hAnsi="Times New Roman" w:cs="Times New Roman"/>
          <w:position w:val="-6"/>
        </w:rPr>
        <w:object w:dxaOrig="1080" w:dyaOrig="279" w14:anchorId="6CE3C66E">
          <v:shape id="_x0000_i3658" type="#_x0000_t75" style="width:54.5pt;height:14.5pt" o:ole="">
            <v:imagedata r:id="rId5000" o:title=""/>
          </v:shape>
          <o:OLEObject Type="Embed" ProgID="Equation.DSMT4" ShapeID="_x0000_i3658" DrawAspect="Content" ObjectID="_1757814702" r:id="rId5001"/>
        </w:object>
      </w:r>
    </w:p>
    <w:p w14:paraId="3628A5E5" w14:textId="77777777" w:rsidR="00C96536" w:rsidRPr="006B5BEF" w:rsidRDefault="00C96536" w:rsidP="00387001">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10"/>
        </w:rPr>
        <w:object w:dxaOrig="960" w:dyaOrig="320" w14:anchorId="79405CD3">
          <v:shape id="_x0000_i3659" type="#_x0000_t75" style="width:47.5pt;height:15.5pt" o:ole="">
            <v:imagedata r:id="rId5002" o:title=""/>
          </v:shape>
          <o:OLEObject Type="Embed" ProgID="Equation.DSMT4" ShapeID="_x0000_i3659" DrawAspect="Content" ObjectID="_1757814703" r:id="rId5003"/>
        </w:objec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10"/>
        </w:rPr>
        <w:object w:dxaOrig="1260" w:dyaOrig="380" w14:anchorId="3535F607">
          <v:shape id="_x0000_i3660" type="#_x0000_t75" style="width:63pt;height:19pt" o:ole="">
            <v:imagedata r:id="rId5004" o:title=""/>
          </v:shape>
          <o:OLEObject Type="Embed" ProgID="Equation.DSMT4" ShapeID="_x0000_i3660" DrawAspect="Content" ObjectID="_1757814704" r:id="rId5005"/>
        </w:objec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10"/>
        </w:rPr>
        <w:object w:dxaOrig="940" w:dyaOrig="320" w14:anchorId="722C2941">
          <v:shape id="_x0000_i3661" type="#_x0000_t75" style="width:47pt;height:15.5pt" o:ole="">
            <v:imagedata r:id="rId5006" o:title=""/>
          </v:shape>
          <o:OLEObject Type="Embed" ProgID="Equation.DSMT4" ShapeID="_x0000_i3661" DrawAspect="Content" ObjectID="_1757814705" r:id="rId5007"/>
        </w:objec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10"/>
        </w:rPr>
        <w:object w:dxaOrig="1240" w:dyaOrig="380" w14:anchorId="2337A417">
          <v:shape id="_x0000_i3662" type="#_x0000_t75" style="width:62.5pt;height:19pt" o:ole="">
            <v:imagedata r:id="rId5008" o:title=""/>
          </v:shape>
          <o:OLEObject Type="Embed" ProgID="Equation.DSMT4" ShapeID="_x0000_i3662" DrawAspect="Content" ObjectID="_1757814706" r:id="rId5009"/>
        </w:object>
      </w:r>
    </w:p>
    <w:p w14:paraId="507103FA" w14:textId="77777777" w:rsidR="00C96536" w:rsidRPr="006B5BEF" w:rsidRDefault="00C96536" w:rsidP="00387001">
      <w:pPr>
        <w:tabs>
          <w:tab w:val="left" w:pos="2160"/>
          <w:tab w:val="left" w:pos="2268"/>
        </w:tabs>
        <w:ind w:left="810" w:hanging="810"/>
        <w:jc w:val="both"/>
        <w:rPr>
          <w:rFonts w:ascii="Times New Roman" w:hAnsi="Times New Roman" w:cs="Times New Roman"/>
        </w:rPr>
      </w:pPr>
      <w:r w:rsidRPr="006B5BEF">
        <w:rPr>
          <w:rFonts w:ascii="Times New Roman" w:hAnsi="Times New Roman" w:cs="Times New Roman"/>
          <w:b/>
          <w:color w:val="1F3864" w:themeColor="accent1" w:themeShade="80"/>
        </w:rPr>
        <w:t>Câu 20. (Tự luận)</w:t>
      </w:r>
      <w:r w:rsidRPr="006B5BEF">
        <w:rPr>
          <w:rFonts w:ascii="Times New Roman" w:hAnsi="Times New Roman" w:cs="Times New Roman"/>
          <w:color w:val="1F3864" w:themeColor="accent1" w:themeShade="80"/>
        </w:rPr>
        <w:t xml:space="preserve"> </w:t>
      </w:r>
      <w:r w:rsidRPr="006B5BEF">
        <w:rPr>
          <w:rFonts w:ascii="Times New Roman" w:hAnsi="Times New Roman" w:cs="Times New Roman"/>
        </w:rPr>
        <w:t xml:space="preserve">Cho hình chữ nhật ABCD. Kẻ </w:t>
      </w:r>
      <w:r w:rsidRPr="006B5BEF">
        <w:rPr>
          <w:rFonts w:ascii="Times New Roman" w:hAnsi="Times New Roman" w:cs="Times New Roman"/>
          <w:position w:val="-6"/>
        </w:rPr>
        <w:object w:dxaOrig="1060" w:dyaOrig="279" w14:anchorId="289EDB67">
          <v:shape id="_x0000_i3663" type="#_x0000_t75" style="width:53pt;height:14.5pt" o:ole="">
            <v:imagedata r:id="rId5010" o:title=""/>
          </v:shape>
          <o:OLEObject Type="Embed" ProgID="Equation.DSMT4" ShapeID="_x0000_i3663" DrawAspect="Content" ObjectID="_1757814707" r:id="rId5011"/>
        </w:object>
      </w:r>
      <w:r w:rsidRPr="006B5BEF">
        <w:rPr>
          <w:rFonts w:ascii="Times New Roman" w:hAnsi="Times New Roman" w:cs="Times New Roman"/>
        </w:rPr>
        <w:t xml:space="preserve"> Gọi </w:t>
      </w:r>
      <w:r w:rsidRPr="006B5BEF">
        <w:rPr>
          <w:rFonts w:ascii="Times New Roman" w:hAnsi="Times New Roman" w:cs="Times New Roman"/>
          <w:position w:val="-10"/>
        </w:rPr>
        <w:object w:dxaOrig="600" w:dyaOrig="320" w14:anchorId="7153B81C">
          <v:shape id="_x0000_i3664" type="#_x0000_t75" style="width:30pt;height:15.5pt" o:ole="">
            <v:imagedata r:id="rId5012" o:title=""/>
          </v:shape>
          <o:OLEObject Type="Embed" ProgID="Equation.DSMT4" ShapeID="_x0000_i3664" DrawAspect="Content" ObjectID="_1757814708" r:id="rId5013"/>
        </w:object>
      </w:r>
      <w:r w:rsidRPr="006B5BEF">
        <w:rPr>
          <w:rFonts w:ascii="Times New Roman" w:hAnsi="Times New Roman" w:cs="Times New Roman"/>
        </w:rPr>
        <w:t xml:space="preserve"> lần lượt là trung điểm của </w:t>
      </w:r>
      <w:r w:rsidRPr="006B5BEF">
        <w:rPr>
          <w:rFonts w:ascii="Times New Roman" w:hAnsi="Times New Roman" w:cs="Times New Roman"/>
          <w:position w:val="-4"/>
        </w:rPr>
        <w:object w:dxaOrig="420" w:dyaOrig="260" w14:anchorId="33CB0521">
          <v:shape id="_x0000_i3665" type="#_x0000_t75" style="width:21pt;height:13pt" o:ole="">
            <v:imagedata r:id="rId5014" o:title=""/>
          </v:shape>
          <o:OLEObject Type="Embed" ProgID="Equation.DSMT4" ShapeID="_x0000_i3665" DrawAspect="Content" ObjectID="_1757814709" r:id="rId5015"/>
        </w:object>
      </w:r>
      <w:r w:rsidRPr="006B5BEF">
        <w:rPr>
          <w:rFonts w:ascii="Times New Roman" w:hAnsi="Times New Roman" w:cs="Times New Roman"/>
        </w:rPr>
        <w:t xml:space="preserve"> và </w:t>
      </w:r>
      <w:r w:rsidRPr="006B5BEF">
        <w:rPr>
          <w:rFonts w:ascii="Times New Roman" w:hAnsi="Times New Roman" w:cs="Times New Roman"/>
          <w:position w:val="-6"/>
        </w:rPr>
        <w:object w:dxaOrig="400" w:dyaOrig="279" w14:anchorId="0E909FAE">
          <v:shape id="_x0000_i3666" type="#_x0000_t75" style="width:20.5pt;height:14.5pt" o:ole="">
            <v:imagedata r:id="rId5016" o:title=""/>
          </v:shape>
          <o:OLEObject Type="Embed" ProgID="Equation.DSMT4" ShapeID="_x0000_i3666" DrawAspect="Content" ObjectID="_1757814710" r:id="rId5017"/>
        </w:object>
      </w:r>
      <w:r w:rsidRPr="006B5BEF">
        <w:rPr>
          <w:rFonts w:ascii="Times New Roman" w:hAnsi="Times New Roman" w:cs="Times New Roman"/>
        </w:rPr>
        <w:t xml:space="preserve">. 1). Chứng minh: </w:t>
      </w:r>
      <w:r w:rsidRPr="006B5BEF">
        <w:rPr>
          <w:rFonts w:ascii="Times New Roman" w:hAnsi="Times New Roman" w:cs="Times New Roman"/>
          <w:position w:val="-6"/>
        </w:rPr>
        <w:object w:dxaOrig="1219" w:dyaOrig="360" w14:anchorId="5D4A7DC6">
          <v:shape id="_x0000_i3667" type="#_x0000_t75" style="width:61pt;height:18.5pt" o:ole="">
            <v:imagedata r:id="rId5018" o:title=""/>
          </v:shape>
          <o:OLEObject Type="Embed" ProgID="Equation.DSMT4" ShapeID="_x0000_i3667" DrawAspect="Content" ObjectID="_1757814711" r:id="rId5019"/>
        </w:object>
      </w:r>
      <w:r w:rsidRPr="006B5BEF">
        <w:rPr>
          <w:rFonts w:ascii="Times New Roman" w:hAnsi="Times New Roman" w:cs="Times New Roman"/>
        </w:rPr>
        <w:t xml:space="preserve"> </w:t>
      </w:r>
    </w:p>
    <w:p w14:paraId="1AB27A18" w14:textId="77777777" w:rsidR="00C96536" w:rsidRPr="006B5BEF" w:rsidRDefault="00C96536" w:rsidP="00387001">
      <w:pPr>
        <w:pStyle w:val="ListParagraph"/>
        <w:ind w:left="810" w:firstLine="0"/>
        <w:rPr>
          <w:rFonts w:ascii="Times New Roman" w:hAnsi="Times New Roman" w:cs="Times New Roman"/>
        </w:rPr>
      </w:pPr>
      <w:r w:rsidRPr="006B5BEF">
        <w:rPr>
          <w:rFonts w:ascii="Times New Roman" w:hAnsi="Times New Roman" w:cs="Times New Roman"/>
        </w:rPr>
        <w:t xml:space="preserve">         2). Tìm điều kiện của hình chữ nhật để tam giác </w:t>
      </w:r>
      <w:r w:rsidRPr="006B5BEF">
        <w:rPr>
          <w:rFonts w:ascii="Times New Roman" w:hAnsi="Times New Roman" w:cs="Times New Roman"/>
          <w:position w:val="-6"/>
        </w:rPr>
        <w:object w:dxaOrig="620" w:dyaOrig="279" w14:anchorId="0DC7EB2D">
          <v:shape id="_x0000_i3668" type="#_x0000_t75" style="width:30.5pt;height:14.5pt" o:ole="">
            <v:imagedata r:id="rId5020" o:title=""/>
          </v:shape>
          <o:OLEObject Type="Embed" ProgID="Equation.DSMT4" ShapeID="_x0000_i3668" DrawAspect="Content" ObjectID="_1757814712" r:id="rId5021"/>
        </w:object>
      </w:r>
      <w:r w:rsidRPr="006B5BEF">
        <w:rPr>
          <w:rFonts w:ascii="Times New Roman" w:hAnsi="Times New Roman" w:cs="Times New Roman"/>
        </w:rPr>
        <w:t xml:space="preserve">  vuông cân.</w:t>
      </w:r>
    </w:p>
    <w:p w14:paraId="4C02B040" w14:textId="77777777" w:rsidR="00C96536" w:rsidRPr="006B5BEF" w:rsidRDefault="00C96536" w:rsidP="00387001">
      <w:pPr>
        <w:pStyle w:val="ListParagraph"/>
        <w:ind w:left="1134"/>
        <w:rPr>
          <w:rFonts w:ascii="Times New Roman" w:hAnsi="Times New Roman" w:cs="Times New Roman"/>
        </w:rPr>
      </w:pPr>
    </w:p>
    <w:p w14:paraId="1E3076AC" w14:textId="77777777" w:rsidR="00C96536" w:rsidRPr="006B5BEF" w:rsidRDefault="00C96536" w:rsidP="00387001">
      <w:pPr>
        <w:tabs>
          <w:tab w:val="left" w:pos="3402"/>
          <w:tab w:val="left" w:pos="5669"/>
          <w:tab w:val="left" w:pos="7937"/>
        </w:tabs>
        <w:ind w:left="992"/>
        <w:jc w:val="center"/>
        <w:rPr>
          <w:rFonts w:ascii="Times New Roman" w:eastAsia="Calibri" w:hAnsi="Times New Roman" w:cs="Times New Roman"/>
          <w:b/>
          <w:color w:val="000099"/>
        </w:rPr>
      </w:pPr>
      <w:r w:rsidRPr="006B5BEF">
        <w:rPr>
          <w:rFonts w:ascii="Times New Roman" w:eastAsia="Calibri" w:hAnsi="Times New Roman" w:cs="Times New Roman"/>
          <w:b/>
          <w:color w:val="000099"/>
        </w:rPr>
        <w:t>BẢNG ĐÁP ÁN</w:t>
      </w:r>
    </w:p>
    <w:tbl>
      <w:tblPr>
        <w:tblStyle w:val="TableGrid"/>
        <w:tblW w:w="0" w:type="auto"/>
        <w:jc w:val="center"/>
        <w:tblLook w:val="04A0" w:firstRow="1" w:lastRow="0" w:firstColumn="1" w:lastColumn="0" w:noHBand="0" w:noVBand="1"/>
      </w:tblPr>
      <w:tblGrid>
        <w:gridCol w:w="608"/>
        <w:gridCol w:w="445"/>
        <w:gridCol w:w="445"/>
        <w:gridCol w:w="445"/>
        <w:gridCol w:w="445"/>
        <w:gridCol w:w="445"/>
        <w:gridCol w:w="445"/>
        <w:gridCol w:w="445"/>
        <w:gridCol w:w="445"/>
        <w:gridCol w:w="445"/>
        <w:gridCol w:w="445"/>
        <w:gridCol w:w="445"/>
        <w:gridCol w:w="445"/>
        <w:gridCol w:w="445"/>
        <w:gridCol w:w="445"/>
        <w:gridCol w:w="445"/>
        <w:gridCol w:w="445"/>
        <w:gridCol w:w="445"/>
        <w:gridCol w:w="445"/>
        <w:gridCol w:w="445"/>
        <w:gridCol w:w="445"/>
      </w:tblGrid>
      <w:tr w:rsidR="00C96536" w:rsidRPr="006B5BEF" w14:paraId="7BA6E27C" w14:textId="77777777" w:rsidTr="00387001">
        <w:trPr>
          <w:jc w:val="center"/>
        </w:trPr>
        <w:tc>
          <w:tcPr>
            <w:tcW w:w="445" w:type="dxa"/>
            <w:shd w:val="clear" w:color="auto" w:fill="92D050"/>
            <w:vAlign w:val="center"/>
          </w:tcPr>
          <w:p w14:paraId="44455BC8"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Câu</w:t>
            </w:r>
          </w:p>
        </w:tc>
        <w:tc>
          <w:tcPr>
            <w:tcW w:w="445" w:type="dxa"/>
            <w:shd w:val="clear" w:color="auto" w:fill="92D050"/>
            <w:vAlign w:val="center"/>
          </w:tcPr>
          <w:p w14:paraId="33DEE372"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w:t>
            </w:r>
          </w:p>
        </w:tc>
        <w:tc>
          <w:tcPr>
            <w:tcW w:w="445" w:type="dxa"/>
            <w:shd w:val="clear" w:color="auto" w:fill="92D050"/>
            <w:vAlign w:val="center"/>
          </w:tcPr>
          <w:p w14:paraId="08C85373"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2</w:t>
            </w:r>
          </w:p>
        </w:tc>
        <w:tc>
          <w:tcPr>
            <w:tcW w:w="445" w:type="dxa"/>
            <w:shd w:val="clear" w:color="auto" w:fill="92D050"/>
            <w:vAlign w:val="center"/>
          </w:tcPr>
          <w:p w14:paraId="08361DC0"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3</w:t>
            </w:r>
          </w:p>
        </w:tc>
        <w:tc>
          <w:tcPr>
            <w:tcW w:w="445" w:type="dxa"/>
            <w:shd w:val="clear" w:color="auto" w:fill="92D050"/>
            <w:vAlign w:val="center"/>
          </w:tcPr>
          <w:p w14:paraId="1F20005B"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4</w:t>
            </w:r>
          </w:p>
        </w:tc>
        <w:tc>
          <w:tcPr>
            <w:tcW w:w="445" w:type="dxa"/>
            <w:shd w:val="clear" w:color="auto" w:fill="92D050"/>
            <w:vAlign w:val="center"/>
          </w:tcPr>
          <w:p w14:paraId="29BA5FFA"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5</w:t>
            </w:r>
          </w:p>
        </w:tc>
        <w:tc>
          <w:tcPr>
            <w:tcW w:w="445" w:type="dxa"/>
            <w:shd w:val="clear" w:color="auto" w:fill="92D050"/>
            <w:vAlign w:val="center"/>
          </w:tcPr>
          <w:p w14:paraId="6E00C725"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6</w:t>
            </w:r>
          </w:p>
        </w:tc>
        <w:tc>
          <w:tcPr>
            <w:tcW w:w="445" w:type="dxa"/>
            <w:shd w:val="clear" w:color="auto" w:fill="92D050"/>
            <w:vAlign w:val="center"/>
          </w:tcPr>
          <w:p w14:paraId="2EE4C1AA"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7</w:t>
            </w:r>
          </w:p>
        </w:tc>
        <w:tc>
          <w:tcPr>
            <w:tcW w:w="445" w:type="dxa"/>
            <w:shd w:val="clear" w:color="auto" w:fill="92D050"/>
            <w:vAlign w:val="center"/>
          </w:tcPr>
          <w:p w14:paraId="18E66DE7"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8</w:t>
            </w:r>
          </w:p>
        </w:tc>
        <w:tc>
          <w:tcPr>
            <w:tcW w:w="445" w:type="dxa"/>
            <w:shd w:val="clear" w:color="auto" w:fill="92D050"/>
            <w:vAlign w:val="center"/>
          </w:tcPr>
          <w:p w14:paraId="5B12F3E9"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9</w:t>
            </w:r>
          </w:p>
        </w:tc>
        <w:tc>
          <w:tcPr>
            <w:tcW w:w="445" w:type="dxa"/>
            <w:shd w:val="clear" w:color="auto" w:fill="92D050"/>
            <w:vAlign w:val="center"/>
          </w:tcPr>
          <w:p w14:paraId="012405F1"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10</w:t>
            </w:r>
          </w:p>
        </w:tc>
        <w:tc>
          <w:tcPr>
            <w:tcW w:w="445" w:type="dxa"/>
            <w:shd w:val="clear" w:color="auto" w:fill="92D050"/>
            <w:vAlign w:val="center"/>
          </w:tcPr>
          <w:p w14:paraId="5E04AF4A"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11</w:t>
            </w:r>
          </w:p>
        </w:tc>
        <w:tc>
          <w:tcPr>
            <w:tcW w:w="445" w:type="dxa"/>
            <w:shd w:val="clear" w:color="auto" w:fill="92D050"/>
            <w:vAlign w:val="center"/>
          </w:tcPr>
          <w:p w14:paraId="74C58153"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12</w:t>
            </w:r>
          </w:p>
        </w:tc>
        <w:tc>
          <w:tcPr>
            <w:tcW w:w="445" w:type="dxa"/>
            <w:shd w:val="clear" w:color="auto" w:fill="92D050"/>
            <w:vAlign w:val="center"/>
          </w:tcPr>
          <w:p w14:paraId="57FF317B"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13</w:t>
            </w:r>
          </w:p>
        </w:tc>
        <w:tc>
          <w:tcPr>
            <w:tcW w:w="445" w:type="dxa"/>
            <w:shd w:val="clear" w:color="auto" w:fill="92D050"/>
            <w:vAlign w:val="center"/>
          </w:tcPr>
          <w:p w14:paraId="741A1DE9"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14</w:t>
            </w:r>
          </w:p>
        </w:tc>
        <w:tc>
          <w:tcPr>
            <w:tcW w:w="445" w:type="dxa"/>
            <w:shd w:val="clear" w:color="auto" w:fill="92D050"/>
            <w:vAlign w:val="center"/>
          </w:tcPr>
          <w:p w14:paraId="28FA78DE"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15</w:t>
            </w:r>
          </w:p>
        </w:tc>
        <w:tc>
          <w:tcPr>
            <w:tcW w:w="445" w:type="dxa"/>
            <w:shd w:val="clear" w:color="auto" w:fill="92D050"/>
            <w:vAlign w:val="center"/>
          </w:tcPr>
          <w:p w14:paraId="2BFBB4FE"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16</w:t>
            </w:r>
          </w:p>
        </w:tc>
        <w:tc>
          <w:tcPr>
            <w:tcW w:w="445" w:type="dxa"/>
            <w:shd w:val="clear" w:color="auto" w:fill="92D050"/>
            <w:vAlign w:val="center"/>
          </w:tcPr>
          <w:p w14:paraId="725B2DAA"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17</w:t>
            </w:r>
          </w:p>
        </w:tc>
        <w:tc>
          <w:tcPr>
            <w:tcW w:w="445" w:type="dxa"/>
            <w:shd w:val="clear" w:color="auto" w:fill="92D050"/>
            <w:vAlign w:val="center"/>
          </w:tcPr>
          <w:p w14:paraId="2EF3D835"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18</w:t>
            </w:r>
          </w:p>
        </w:tc>
        <w:tc>
          <w:tcPr>
            <w:tcW w:w="445" w:type="dxa"/>
            <w:shd w:val="clear" w:color="auto" w:fill="92D050"/>
            <w:vAlign w:val="center"/>
          </w:tcPr>
          <w:p w14:paraId="5BBA300F"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19</w:t>
            </w:r>
          </w:p>
        </w:tc>
        <w:tc>
          <w:tcPr>
            <w:tcW w:w="445" w:type="dxa"/>
            <w:shd w:val="clear" w:color="auto" w:fill="92D050"/>
            <w:vAlign w:val="center"/>
          </w:tcPr>
          <w:p w14:paraId="10D2A23E"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20</w:t>
            </w:r>
          </w:p>
        </w:tc>
      </w:tr>
      <w:tr w:rsidR="00C96536" w:rsidRPr="006B5BEF" w14:paraId="6C6B2B35" w14:textId="77777777" w:rsidTr="00387001">
        <w:trPr>
          <w:jc w:val="center"/>
        </w:trPr>
        <w:tc>
          <w:tcPr>
            <w:tcW w:w="445" w:type="dxa"/>
            <w:vAlign w:val="center"/>
          </w:tcPr>
          <w:p w14:paraId="4C4BB791"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ĐA</w:t>
            </w:r>
          </w:p>
        </w:tc>
        <w:tc>
          <w:tcPr>
            <w:tcW w:w="445" w:type="dxa"/>
            <w:vAlign w:val="center"/>
          </w:tcPr>
          <w:p w14:paraId="0FCE0DB8"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6EF10FBA"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0F54224"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4BF72463"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633BC47A"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06ED6659"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5C7C18A1"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C</w:t>
            </w:r>
          </w:p>
        </w:tc>
        <w:tc>
          <w:tcPr>
            <w:tcW w:w="445" w:type="dxa"/>
            <w:vAlign w:val="center"/>
          </w:tcPr>
          <w:p w14:paraId="1FC9D073"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C</w:t>
            </w:r>
          </w:p>
        </w:tc>
        <w:tc>
          <w:tcPr>
            <w:tcW w:w="445" w:type="dxa"/>
            <w:vAlign w:val="center"/>
          </w:tcPr>
          <w:p w14:paraId="1C4E9E33"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0F17DCE0"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218148C1"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C</w:t>
            </w:r>
          </w:p>
        </w:tc>
        <w:tc>
          <w:tcPr>
            <w:tcW w:w="445" w:type="dxa"/>
            <w:vAlign w:val="center"/>
          </w:tcPr>
          <w:p w14:paraId="77D0E39C"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23B8CD29"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03A3708B"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0214563"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076FA5FC"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613F5ECE"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5724EFC2"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F0EC709"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4F66AC7" w14:textId="77777777" w:rsidR="00C96536" w:rsidRPr="006B5BEF" w:rsidRDefault="00C96536" w:rsidP="003773E6">
            <w:pPr>
              <w:tabs>
                <w:tab w:val="left" w:pos="3402"/>
                <w:tab w:val="left" w:pos="5669"/>
                <w:tab w:val="left" w:pos="7937"/>
              </w:tabs>
              <w:jc w:val="both"/>
              <w:rPr>
                <w:rFonts w:ascii="Times New Roman" w:eastAsia="Calibri" w:hAnsi="Times New Roman" w:cs="Times New Roman"/>
                <w:b/>
                <w:color w:val="0070C0"/>
              </w:rPr>
            </w:pPr>
          </w:p>
        </w:tc>
      </w:tr>
    </w:tbl>
    <w:p w14:paraId="66658511" w14:textId="77777777" w:rsidR="00C96536" w:rsidRPr="006B5BEF" w:rsidRDefault="00C96536" w:rsidP="00387001">
      <w:pPr>
        <w:tabs>
          <w:tab w:val="left" w:pos="3402"/>
          <w:tab w:val="left" w:pos="5669"/>
          <w:tab w:val="left" w:pos="7937"/>
        </w:tabs>
        <w:ind w:left="992"/>
        <w:jc w:val="center"/>
        <w:rPr>
          <w:rFonts w:ascii="Times New Roman" w:eastAsia="Calibri" w:hAnsi="Times New Roman" w:cs="Times New Roman"/>
          <w:b/>
          <w:color w:val="0070C0"/>
        </w:rPr>
      </w:pPr>
      <w:r w:rsidRPr="006B5BEF">
        <w:rPr>
          <w:rFonts w:ascii="Times New Roman" w:eastAsia="Calibri" w:hAnsi="Times New Roman" w:cs="Times New Roman"/>
          <w:b/>
          <w:color w:val="0070C0"/>
        </w:rPr>
        <w:t>HƯỚNG DẪN GIẢI</w:t>
      </w:r>
    </w:p>
    <w:p w14:paraId="5FAEBDE8" w14:textId="77777777" w:rsidR="00C96536" w:rsidRPr="006B5BEF" w:rsidRDefault="00C96536" w:rsidP="00387001">
      <w:pPr>
        <w:tabs>
          <w:tab w:val="left" w:pos="2160"/>
          <w:tab w:val="left" w:pos="2268"/>
        </w:tabs>
        <w:jc w:val="both"/>
        <w:rPr>
          <w:rFonts w:ascii="Times New Roman" w:hAnsi="Times New Roman" w:cs="Times New Roman"/>
        </w:rPr>
      </w:pPr>
      <w:r w:rsidRPr="006B5BEF">
        <w:rPr>
          <w:rFonts w:ascii="Times New Roman" w:hAnsi="Times New Roman" w:cs="Times New Roman"/>
          <w:b/>
          <w:color w:val="1F3864" w:themeColor="accent1" w:themeShade="80"/>
        </w:rPr>
        <w:t>Câu 20. (Tự luận)</w:t>
      </w:r>
      <w:r w:rsidRPr="006B5BEF">
        <w:rPr>
          <w:rFonts w:ascii="Times New Roman" w:hAnsi="Times New Roman" w:cs="Times New Roman"/>
          <w:color w:val="1F3864" w:themeColor="accent1" w:themeShade="80"/>
        </w:rPr>
        <w:t xml:space="preserve"> </w:t>
      </w:r>
      <w:r w:rsidRPr="006B5BEF">
        <w:rPr>
          <w:rFonts w:ascii="Times New Roman" w:hAnsi="Times New Roman" w:cs="Times New Roman"/>
        </w:rPr>
        <w:t xml:space="preserve">Cho hình chữ nhật ABCD. Kẻ </w:t>
      </w:r>
      <w:r w:rsidRPr="006B5BEF">
        <w:rPr>
          <w:rFonts w:ascii="Times New Roman" w:hAnsi="Times New Roman" w:cs="Times New Roman"/>
          <w:position w:val="-6"/>
        </w:rPr>
        <w:object w:dxaOrig="1060" w:dyaOrig="279" w14:anchorId="4995D372">
          <v:shape id="_x0000_i3669" type="#_x0000_t75" style="width:53pt;height:14.5pt" o:ole="">
            <v:imagedata r:id="rId5022" o:title=""/>
          </v:shape>
          <o:OLEObject Type="Embed" ProgID="Equation.DSMT4" ShapeID="_x0000_i3669" DrawAspect="Content" ObjectID="_1757814713" r:id="rId5023"/>
        </w:object>
      </w:r>
      <w:r w:rsidRPr="006B5BEF">
        <w:rPr>
          <w:rFonts w:ascii="Times New Roman" w:hAnsi="Times New Roman" w:cs="Times New Roman"/>
        </w:rPr>
        <w:t xml:space="preserve"> Gọi </w:t>
      </w:r>
      <w:r w:rsidRPr="006B5BEF">
        <w:rPr>
          <w:rFonts w:ascii="Times New Roman" w:hAnsi="Times New Roman" w:cs="Times New Roman"/>
          <w:position w:val="-10"/>
        </w:rPr>
        <w:object w:dxaOrig="600" w:dyaOrig="320" w14:anchorId="13DD9BCD">
          <v:shape id="_x0000_i3670" type="#_x0000_t75" style="width:30pt;height:15.5pt" o:ole="">
            <v:imagedata r:id="rId5024" o:title=""/>
          </v:shape>
          <o:OLEObject Type="Embed" ProgID="Equation.DSMT4" ShapeID="_x0000_i3670" DrawAspect="Content" ObjectID="_1757814714" r:id="rId5025"/>
        </w:object>
      </w:r>
      <w:r w:rsidRPr="006B5BEF">
        <w:rPr>
          <w:rFonts w:ascii="Times New Roman" w:hAnsi="Times New Roman" w:cs="Times New Roman"/>
        </w:rPr>
        <w:t xml:space="preserve"> lần lượt là trung điểm của </w:t>
      </w:r>
      <w:r w:rsidRPr="006B5BEF">
        <w:rPr>
          <w:rFonts w:ascii="Times New Roman" w:hAnsi="Times New Roman" w:cs="Times New Roman"/>
          <w:position w:val="-4"/>
        </w:rPr>
        <w:object w:dxaOrig="420" w:dyaOrig="260" w14:anchorId="37AEC3B7">
          <v:shape id="_x0000_i3671" type="#_x0000_t75" style="width:21pt;height:13pt" o:ole="">
            <v:imagedata r:id="rId5026" o:title=""/>
          </v:shape>
          <o:OLEObject Type="Embed" ProgID="Equation.DSMT4" ShapeID="_x0000_i3671" DrawAspect="Content" ObjectID="_1757814715" r:id="rId5027"/>
        </w:object>
      </w:r>
      <w:r w:rsidRPr="006B5BEF">
        <w:rPr>
          <w:rFonts w:ascii="Times New Roman" w:hAnsi="Times New Roman" w:cs="Times New Roman"/>
        </w:rPr>
        <w:t xml:space="preserve"> và </w:t>
      </w:r>
      <w:r w:rsidRPr="006B5BEF">
        <w:rPr>
          <w:rFonts w:ascii="Times New Roman" w:hAnsi="Times New Roman" w:cs="Times New Roman"/>
          <w:position w:val="-6"/>
        </w:rPr>
        <w:object w:dxaOrig="400" w:dyaOrig="279" w14:anchorId="46971ED1">
          <v:shape id="_x0000_i3672" type="#_x0000_t75" style="width:20.5pt;height:14.5pt" o:ole="">
            <v:imagedata r:id="rId5028" o:title=""/>
          </v:shape>
          <o:OLEObject Type="Embed" ProgID="Equation.DSMT4" ShapeID="_x0000_i3672" DrawAspect="Content" ObjectID="_1757814716" r:id="rId5029"/>
        </w:object>
      </w:r>
      <w:r w:rsidRPr="006B5BEF">
        <w:rPr>
          <w:rFonts w:ascii="Times New Roman" w:hAnsi="Times New Roman" w:cs="Times New Roman"/>
        </w:rPr>
        <w:t xml:space="preserve">. 1). Chứng minh: </w:t>
      </w:r>
      <w:r w:rsidRPr="006B5BEF">
        <w:rPr>
          <w:rFonts w:ascii="Times New Roman" w:hAnsi="Times New Roman" w:cs="Times New Roman"/>
          <w:position w:val="-6"/>
        </w:rPr>
        <w:object w:dxaOrig="1219" w:dyaOrig="360" w14:anchorId="2E8621E0">
          <v:shape id="_x0000_i3673" type="#_x0000_t75" style="width:61pt;height:18.5pt" o:ole="">
            <v:imagedata r:id="rId5030" o:title=""/>
          </v:shape>
          <o:OLEObject Type="Embed" ProgID="Equation.DSMT4" ShapeID="_x0000_i3673" DrawAspect="Content" ObjectID="_1757814717" r:id="rId5031"/>
        </w:object>
      </w:r>
      <w:r w:rsidRPr="006B5BEF">
        <w:rPr>
          <w:rFonts w:ascii="Times New Roman" w:hAnsi="Times New Roman" w:cs="Times New Roman"/>
        </w:rPr>
        <w:t xml:space="preserve"> </w:t>
      </w:r>
    </w:p>
    <w:p w14:paraId="4DB85A3A" w14:textId="77777777" w:rsidR="00C96536" w:rsidRPr="006B5BEF" w:rsidRDefault="00C96536" w:rsidP="00387001">
      <w:pPr>
        <w:pStyle w:val="ListParagraph"/>
        <w:ind w:left="1134"/>
        <w:rPr>
          <w:rFonts w:ascii="Times New Roman" w:hAnsi="Times New Roman" w:cs="Times New Roman"/>
        </w:rPr>
      </w:pPr>
      <w:r w:rsidRPr="006B5BEF">
        <w:rPr>
          <w:rFonts w:ascii="Times New Roman" w:hAnsi="Times New Roman" w:cs="Times New Roman"/>
        </w:rPr>
        <w:t xml:space="preserve">              2). Tìm điều kiện của hình chữ nhật để tam giác </w:t>
      </w:r>
      <w:r w:rsidRPr="006B5BEF">
        <w:rPr>
          <w:rFonts w:ascii="Times New Roman" w:hAnsi="Times New Roman" w:cs="Times New Roman"/>
          <w:position w:val="-6"/>
        </w:rPr>
        <w:object w:dxaOrig="620" w:dyaOrig="279" w14:anchorId="6ACE6211">
          <v:shape id="_x0000_i3674" type="#_x0000_t75" style="width:30.5pt;height:14.5pt" o:ole="">
            <v:imagedata r:id="rId5032" o:title=""/>
          </v:shape>
          <o:OLEObject Type="Embed" ProgID="Equation.DSMT4" ShapeID="_x0000_i3674" DrawAspect="Content" ObjectID="_1757814718" r:id="rId5033"/>
        </w:object>
      </w:r>
      <w:r w:rsidRPr="006B5BEF">
        <w:rPr>
          <w:rFonts w:ascii="Times New Roman" w:hAnsi="Times New Roman" w:cs="Times New Roman"/>
        </w:rPr>
        <w:t xml:space="preserve">  vuông cân.</w:t>
      </w:r>
    </w:p>
    <w:p w14:paraId="346A40F5" w14:textId="77777777" w:rsidR="00C96536" w:rsidRPr="006B5BEF" w:rsidRDefault="00C96536" w:rsidP="00387001">
      <w:pPr>
        <w:tabs>
          <w:tab w:val="left" w:pos="2160"/>
          <w:tab w:val="left" w:pos="2268"/>
        </w:tabs>
        <w:ind w:left="1134" w:right="-164"/>
        <w:jc w:val="center"/>
        <w:rPr>
          <w:rFonts w:ascii="Times New Roman" w:hAnsi="Times New Roman" w:cs="Times New Roman"/>
          <w:b/>
          <w:color w:val="0070C0"/>
        </w:rPr>
      </w:pPr>
      <w:r w:rsidRPr="006B5BEF">
        <w:rPr>
          <w:rFonts w:ascii="Times New Roman" w:hAnsi="Times New Roman" w:cs="Times New Roman"/>
          <w:b/>
          <w:color w:val="0070C0"/>
        </w:rPr>
        <w:t>Lời giải</w:t>
      </w:r>
    </w:p>
    <w:p w14:paraId="6B4AC155" w14:textId="77777777" w:rsidR="00C96536" w:rsidRPr="006B5BEF" w:rsidRDefault="00C96536" w:rsidP="00387001">
      <w:pPr>
        <w:tabs>
          <w:tab w:val="left" w:pos="2160"/>
          <w:tab w:val="left" w:pos="2268"/>
        </w:tabs>
        <w:ind w:left="1134" w:right="-164"/>
        <w:jc w:val="center"/>
        <w:rPr>
          <w:rFonts w:ascii="Times New Roman" w:hAnsi="Times New Roman" w:cs="Times New Roman"/>
          <w:b/>
          <w:color w:val="0070C0"/>
        </w:rPr>
      </w:pPr>
      <w:r w:rsidRPr="006B5BEF">
        <w:rPr>
          <w:rFonts w:ascii="Times New Roman" w:hAnsi="Times New Roman" w:cs="Times New Roman"/>
          <w:noProof/>
        </w:rPr>
        <w:drawing>
          <wp:inline distT="0" distB="0" distL="0" distR="0" wp14:anchorId="4FA01B06" wp14:editId="4C398FC4">
            <wp:extent cx="1895475" cy="1552575"/>
            <wp:effectExtent l="0" t="0" r="9525" b="9525"/>
            <wp:docPr id="215" name="Picture 215" descr="https://scontent.xx.fbcdn.net/v/t1.15752-9/46513794_2292246257665084_5705242635392778240_n.png?_nc_cat=106&amp;_nc_ad=z-m&amp;_nc_cid=0&amp;_nc_ht=scontent.xx&amp;oh=45c5275bd5c065e3c7c0665e814b93d3&amp;oe=5C6E74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content.xx.fbcdn.net/v/t1.15752-9/46513794_2292246257665084_5705242635392778240_n.png?_nc_cat=106&amp;_nc_ad=z-m&amp;_nc_cid=0&amp;_nc_ht=scontent.xx&amp;oh=45c5275bd5c065e3c7c0665e814b93d3&amp;oe=5C6E74DB"/>
                    <pic:cNvPicPr>
                      <a:picLocks noChangeAspect="1" noChangeArrowheads="1"/>
                    </pic:cNvPicPr>
                  </pic:nvPicPr>
                  <pic:blipFill>
                    <a:blip r:embed="rId5034">
                      <a:extLst>
                        <a:ext uri="{28A0092B-C50C-407E-A947-70E740481C1C}">
                          <a14:useLocalDpi xmlns:a14="http://schemas.microsoft.com/office/drawing/2010/main"/>
                        </a:ext>
                      </a:extLst>
                    </a:blip>
                    <a:srcRect/>
                    <a:stretch>
                      <a:fillRect/>
                    </a:stretch>
                  </pic:blipFill>
                  <pic:spPr bwMode="auto">
                    <a:xfrm>
                      <a:off x="0" y="0"/>
                      <a:ext cx="1895475" cy="1552575"/>
                    </a:xfrm>
                    <a:prstGeom prst="rect">
                      <a:avLst/>
                    </a:prstGeom>
                    <a:noFill/>
                    <a:ln>
                      <a:noFill/>
                    </a:ln>
                  </pic:spPr>
                </pic:pic>
              </a:graphicData>
            </a:graphic>
          </wp:inline>
        </w:drawing>
      </w:r>
    </w:p>
    <w:p w14:paraId="2DE7BAEA" w14:textId="77777777" w:rsidR="00C96536" w:rsidRPr="006B5BEF" w:rsidRDefault="00C96536">
      <w:pPr>
        <w:pStyle w:val="ListParagraph"/>
        <w:numPr>
          <w:ilvl w:val="0"/>
          <w:numId w:val="76"/>
        </w:numPr>
        <w:tabs>
          <w:tab w:val="left" w:pos="2160"/>
          <w:tab w:val="left" w:pos="2268"/>
        </w:tabs>
        <w:spacing w:before="0"/>
        <w:ind w:left="1134" w:right="-164" w:firstLine="0"/>
        <w:jc w:val="both"/>
        <w:rPr>
          <w:rFonts w:ascii="Times New Roman" w:hAnsi="Times New Roman" w:cs="Times New Roman"/>
        </w:rPr>
      </w:pPr>
      <w:r w:rsidRPr="006B5BEF">
        <w:rPr>
          <w:rFonts w:ascii="Times New Roman" w:hAnsi="Times New Roman" w:cs="Times New Roman"/>
        </w:rPr>
        <w:t xml:space="preserve">Đặt </w:t>
      </w:r>
      <w:r w:rsidRPr="006B5BEF">
        <w:rPr>
          <w:rFonts w:ascii="Times New Roman" w:hAnsi="Times New Roman" w:cs="Times New Roman"/>
          <w:position w:val="-10"/>
        </w:rPr>
        <w:object w:dxaOrig="2280" w:dyaOrig="380" w14:anchorId="0A952243">
          <v:shape id="_x0000_i3675" type="#_x0000_t75" style="width:114pt;height:19pt" o:ole="">
            <v:imagedata r:id="rId5035" o:title=""/>
          </v:shape>
          <o:OLEObject Type="Embed" ProgID="Equation.DSMT4" ShapeID="_x0000_i3675" DrawAspect="Content" ObjectID="_1757814719" r:id="rId5036"/>
        </w:object>
      </w:r>
      <w:r w:rsidRPr="006B5BEF">
        <w:rPr>
          <w:rFonts w:ascii="Times New Roman" w:hAnsi="Times New Roman" w:cs="Times New Roman"/>
        </w:rPr>
        <w:t xml:space="preserve"> và </w:t>
      </w:r>
      <w:r w:rsidRPr="006B5BEF">
        <w:rPr>
          <w:rFonts w:ascii="Times New Roman" w:hAnsi="Times New Roman" w:cs="Times New Roman"/>
          <w:position w:val="-10"/>
        </w:rPr>
        <w:object w:dxaOrig="2320" w:dyaOrig="320" w14:anchorId="16501007">
          <v:shape id="_x0000_i3676" type="#_x0000_t75" style="width:116pt;height:15.5pt" o:ole="">
            <v:imagedata r:id="rId5037" o:title=""/>
          </v:shape>
          <o:OLEObject Type="Embed" ProgID="Equation.DSMT4" ShapeID="_x0000_i3676" DrawAspect="Content" ObjectID="_1757814720" r:id="rId5038"/>
        </w:object>
      </w:r>
      <w:r w:rsidRPr="006B5BEF">
        <w:rPr>
          <w:rFonts w:ascii="Times New Roman" w:hAnsi="Times New Roman" w:cs="Times New Roman"/>
        </w:rPr>
        <w:t xml:space="preserve"> </w:t>
      </w:r>
    </w:p>
    <w:p w14:paraId="2DFA5F2D"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 xml:space="preserve">Ta có: </w:t>
      </w:r>
      <w:r w:rsidRPr="006B5BEF">
        <w:rPr>
          <w:rFonts w:ascii="Times New Roman" w:hAnsi="Times New Roman" w:cs="Times New Roman"/>
          <w:position w:val="-24"/>
        </w:rPr>
        <w:object w:dxaOrig="6500" w:dyaOrig="680" w14:anchorId="18838C0D">
          <v:shape id="_x0000_i3677" type="#_x0000_t75" style="width:324.5pt;height:34pt" o:ole="">
            <v:imagedata r:id="rId5039" o:title=""/>
          </v:shape>
          <o:OLEObject Type="Embed" ProgID="Equation.DSMT4" ShapeID="_x0000_i3677" DrawAspect="Content" ObjectID="_1757814721" r:id="rId5040"/>
        </w:object>
      </w:r>
      <w:r w:rsidRPr="006B5BEF">
        <w:rPr>
          <w:rFonts w:ascii="Times New Roman" w:hAnsi="Times New Roman" w:cs="Times New Roman"/>
        </w:rPr>
        <w:t xml:space="preserve"> </w:t>
      </w:r>
    </w:p>
    <w:p w14:paraId="792215B7"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Do đó:</w:t>
      </w:r>
    </w:p>
    <w:p w14:paraId="2BA7FB8D"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34"/>
        </w:rPr>
        <w:object w:dxaOrig="8240" w:dyaOrig="800" w14:anchorId="09A08859">
          <v:shape id="_x0000_i3678" type="#_x0000_t75" style="width:411.5pt;height:40pt" o:ole="">
            <v:imagedata r:id="rId5041" o:title=""/>
          </v:shape>
          <o:OLEObject Type="Embed" ProgID="Equation.DSMT4" ShapeID="_x0000_i3678" DrawAspect="Content" ObjectID="_1757814722" r:id="rId5042"/>
        </w:object>
      </w:r>
      <w:r w:rsidRPr="006B5BEF">
        <w:rPr>
          <w:rFonts w:ascii="Times New Roman" w:hAnsi="Times New Roman" w:cs="Times New Roman"/>
        </w:rPr>
        <w:t xml:space="preserve"> </w:t>
      </w:r>
    </w:p>
    <w:p w14:paraId="666A239E"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 xml:space="preserve">Vì </w:t>
      </w:r>
      <w:r w:rsidRPr="006B5BEF">
        <w:rPr>
          <w:rFonts w:ascii="Times New Roman" w:hAnsi="Times New Roman" w:cs="Times New Roman"/>
          <w:position w:val="-6"/>
        </w:rPr>
        <w:object w:dxaOrig="720" w:dyaOrig="340" w14:anchorId="6E9B6598">
          <v:shape id="_x0000_i3679" type="#_x0000_t75" style="width:36pt;height:17pt" o:ole="">
            <v:imagedata r:id="rId5043" o:title=""/>
          </v:shape>
          <o:OLEObject Type="Embed" ProgID="Equation.DSMT4" ShapeID="_x0000_i3679" DrawAspect="Content" ObjectID="_1757814723" r:id="rId5044"/>
        </w:object>
      </w:r>
      <w:r w:rsidRPr="006B5BEF">
        <w:rPr>
          <w:rFonts w:ascii="Times New Roman" w:hAnsi="Times New Roman" w:cs="Times New Roman"/>
        </w:rPr>
        <w:t xml:space="preserve"> và </w:t>
      </w:r>
      <w:r w:rsidRPr="006B5BEF">
        <w:rPr>
          <w:rFonts w:ascii="Times New Roman" w:hAnsi="Times New Roman" w:cs="Times New Roman"/>
          <w:position w:val="-18"/>
        </w:rPr>
        <w:object w:dxaOrig="2400" w:dyaOrig="480" w14:anchorId="5A9558F3">
          <v:shape id="_x0000_i3680" type="#_x0000_t75" style="width:119.5pt;height:24.5pt" o:ole="">
            <v:imagedata r:id="rId5045" o:title=""/>
          </v:shape>
          <o:OLEObject Type="Embed" ProgID="Equation.DSMT4" ShapeID="_x0000_i3680" DrawAspect="Content" ObjectID="_1757814724" r:id="rId5046"/>
        </w:object>
      </w:r>
      <w:r w:rsidRPr="006B5BEF">
        <w:rPr>
          <w:rFonts w:ascii="Times New Roman" w:hAnsi="Times New Roman" w:cs="Times New Roman"/>
        </w:rPr>
        <w:t xml:space="preserve"> nên </w:t>
      </w:r>
      <w:r w:rsidRPr="006B5BEF">
        <w:rPr>
          <w:rFonts w:ascii="Times New Roman" w:hAnsi="Times New Roman" w:cs="Times New Roman"/>
          <w:position w:val="-6"/>
        </w:rPr>
        <w:object w:dxaOrig="2740" w:dyaOrig="360" w14:anchorId="2E824F4D">
          <v:shape id="_x0000_i3681" type="#_x0000_t75" style="width:137pt;height:18.5pt" o:ole="">
            <v:imagedata r:id="rId5047" o:title=""/>
          </v:shape>
          <o:OLEObject Type="Embed" ProgID="Equation.DSMT4" ShapeID="_x0000_i3681" DrawAspect="Content" ObjectID="_1757814725" r:id="rId5048"/>
        </w:object>
      </w:r>
      <w:r w:rsidRPr="006B5BEF">
        <w:rPr>
          <w:rFonts w:ascii="Times New Roman" w:hAnsi="Times New Roman" w:cs="Times New Roman"/>
        </w:rPr>
        <w:t xml:space="preserve"> </w:t>
      </w:r>
    </w:p>
    <w:p w14:paraId="10E5449C" w14:textId="77777777" w:rsidR="00C96536" w:rsidRPr="006B5BEF" w:rsidRDefault="00C96536">
      <w:pPr>
        <w:pStyle w:val="ListParagraph"/>
        <w:numPr>
          <w:ilvl w:val="0"/>
          <w:numId w:val="76"/>
        </w:numPr>
        <w:tabs>
          <w:tab w:val="left" w:pos="2160"/>
          <w:tab w:val="left" w:pos="2268"/>
        </w:tabs>
        <w:spacing w:before="0"/>
        <w:ind w:left="1134" w:right="-164" w:firstLine="0"/>
        <w:jc w:val="both"/>
        <w:rPr>
          <w:rFonts w:ascii="Times New Roman" w:hAnsi="Times New Roman" w:cs="Times New Roman"/>
        </w:rPr>
      </w:pPr>
      <w:r w:rsidRPr="006B5BEF">
        <w:rPr>
          <w:rFonts w:ascii="Times New Roman" w:hAnsi="Times New Roman" w:cs="Times New Roman"/>
        </w:rPr>
        <w:t xml:space="preserve">Ta có: </w:t>
      </w:r>
      <w:r w:rsidRPr="006B5BEF">
        <w:rPr>
          <w:rFonts w:ascii="Times New Roman" w:hAnsi="Times New Roman" w:cs="Times New Roman"/>
          <w:position w:val="-6"/>
        </w:rPr>
        <w:object w:dxaOrig="2740" w:dyaOrig="400" w14:anchorId="5828FB76">
          <v:shape id="_x0000_i3682" type="#_x0000_t75" style="width:137pt;height:20.5pt" o:ole="">
            <v:imagedata r:id="rId5049" o:title=""/>
          </v:shape>
          <o:OLEObject Type="Embed" ProgID="Equation.DSMT4" ShapeID="_x0000_i3682" DrawAspect="Content" ObjectID="_1757814726" r:id="rId5050"/>
        </w:object>
      </w:r>
      <w:r w:rsidRPr="006B5BEF">
        <w:rPr>
          <w:rFonts w:ascii="Times New Roman" w:hAnsi="Times New Roman" w:cs="Times New Roman"/>
        </w:rPr>
        <w:t xml:space="preserve"> </w:t>
      </w:r>
    </w:p>
    <w:p w14:paraId="4685D0D7"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28"/>
        </w:rPr>
        <w:object w:dxaOrig="5899" w:dyaOrig="760" w14:anchorId="3743CA70">
          <v:shape id="_x0000_i3683" type="#_x0000_t75" style="width:294pt;height:38pt" o:ole="">
            <v:imagedata r:id="rId5051" o:title=""/>
          </v:shape>
          <o:OLEObject Type="Embed" ProgID="Equation.DSMT4" ShapeID="_x0000_i3683" DrawAspect="Content" ObjectID="_1757814727" r:id="rId5052"/>
        </w:object>
      </w:r>
      <w:r w:rsidRPr="006B5BEF">
        <w:rPr>
          <w:rFonts w:ascii="Times New Roman" w:hAnsi="Times New Roman" w:cs="Times New Roman"/>
        </w:rPr>
        <w:t xml:space="preserve"> </w:t>
      </w:r>
    </w:p>
    <w:p w14:paraId="16A99C7A"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6"/>
        </w:rPr>
        <w:object w:dxaOrig="4120" w:dyaOrig="360" w14:anchorId="3EBA0C18">
          <v:shape id="_x0000_i3684" type="#_x0000_t75" style="width:206.5pt;height:18.5pt" o:ole="">
            <v:imagedata r:id="rId5053" o:title=""/>
          </v:shape>
          <o:OLEObject Type="Embed" ProgID="Equation.DSMT4" ShapeID="_x0000_i3684" DrawAspect="Content" ObjectID="_1757814728" r:id="rId5054"/>
        </w:object>
      </w:r>
      <w:r w:rsidRPr="006B5BEF">
        <w:rPr>
          <w:rFonts w:ascii="Times New Roman" w:hAnsi="Times New Roman" w:cs="Times New Roman"/>
        </w:rPr>
        <w:t xml:space="preserve"> </w:t>
      </w:r>
    </w:p>
    <w:p w14:paraId="03E4BC08"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20"/>
        </w:rPr>
        <w:object w:dxaOrig="4440" w:dyaOrig="520" w14:anchorId="026ED3A8">
          <v:shape id="_x0000_i3685" type="#_x0000_t75" style="width:222pt;height:26.5pt" o:ole="">
            <v:imagedata r:id="rId5055" o:title=""/>
          </v:shape>
          <o:OLEObject Type="Embed" ProgID="Equation.DSMT4" ShapeID="_x0000_i3685" DrawAspect="Content" ObjectID="_1757814729" r:id="rId5056"/>
        </w:object>
      </w:r>
      <w:r w:rsidRPr="006B5BEF">
        <w:rPr>
          <w:rFonts w:ascii="Times New Roman" w:hAnsi="Times New Roman" w:cs="Times New Roman"/>
        </w:rPr>
        <w:t xml:space="preserve"> </w:t>
      </w:r>
    </w:p>
    <w:p w14:paraId="790E2BDC"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6"/>
        </w:rPr>
        <w:object w:dxaOrig="2320" w:dyaOrig="360" w14:anchorId="70BA8CD3">
          <v:shape id="_x0000_i3686" type="#_x0000_t75" style="width:116pt;height:18.5pt" o:ole="">
            <v:imagedata r:id="rId5057" o:title=""/>
          </v:shape>
          <o:OLEObject Type="Embed" ProgID="Equation.DSMT4" ShapeID="_x0000_i3686" DrawAspect="Content" ObjectID="_1757814730" r:id="rId5058"/>
        </w:object>
      </w:r>
      <w:r w:rsidRPr="006B5BEF">
        <w:rPr>
          <w:rFonts w:ascii="Times New Roman" w:hAnsi="Times New Roman" w:cs="Times New Roman"/>
        </w:rPr>
        <w:t xml:space="preserve"> </w:t>
      </w:r>
    </w:p>
    <w:p w14:paraId="2FB59687"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6"/>
        </w:rPr>
        <w:object w:dxaOrig="2120" w:dyaOrig="360" w14:anchorId="3FB96EB8">
          <v:shape id="_x0000_i3687" type="#_x0000_t75" style="width:106pt;height:18.5pt" o:ole="">
            <v:imagedata r:id="rId5059" o:title=""/>
          </v:shape>
          <o:OLEObject Type="Embed" ProgID="Equation.DSMT4" ShapeID="_x0000_i3687" DrawAspect="Content" ObjectID="_1757814731" r:id="rId5060"/>
        </w:object>
      </w:r>
      <w:r w:rsidRPr="006B5BEF">
        <w:rPr>
          <w:rFonts w:ascii="Times New Roman" w:hAnsi="Times New Roman" w:cs="Times New Roman"/>
        </w:rPr>
        <w:t xml:space="preserve"> (1)</w:t>
      </w:r>
    </w:p>
    <w:p w14:paraId="645C7968"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 xml:space="preserve">Mặt khác: Vì </w:t>
      </w:r>
      <w:r w:rsidRPr="006B5BEF">
        <w:rPr>
          <w:rFonts w:ascii="Times New Roman" w:hAnsi="Times New Roman" w:cs="Times New Roman"/>
          <w:position w:val="-6"/>
        </w:rPr>
        <w:object w:dxaOrig="1040" w:dyaOrig="279" w14:anchorId="47D9612F">
          <v:shape id="_x0000_i3688" type="#_x0000_t75" style="width:51.5pt;height:14.5pt" o:ole="">
            <v:imagedata r:id="rId5061" o:title=""/>
          </v:shape>
          <o:OLEObject Type="Embed" ProgID="Equation.DSMT4" ShapeID="_x0000_i3688" DrawAspect="Content" ObjectID="_1757814732" r:id="rId5062"/>
        </w:object>
      </w:r>
      <w:r w:rsidRPr="006B5BEF">
        <w:rPr>
          <w:rFonts w:ascii="Times New Roman" w:hAnsi="Times New Roman" w:cs="Times New Roman"/>
        </w:rPr>
        <w:t xml:space="preserve"> nên </w:t>
      </w:r>
      <w:r w:rsidRPr="006B5BEF">
        <w:rPr>
          <w:rFonts w:ascii="Times New Roman" w:hAnsi="Times New Roman" w:cs="Times New Roman"/>
          <w:position w:val="-26"/>
        </w:rPr>
        <w:object w:dxaOrig="1280" w:dyaOrig="700" w14:anchorId="797227D4">
          <v:shape id="_x0000_i3689" type="#_x0000_t75" style="width:63.5pt;height:35.5pt" o:ole="">
            <v:imagedata r:id="rId5063" o:title=""/>
          </v:shape>
          <o:OLEObject Type="Embed" ProgID="Equation.DSMT4" ShapeID="_x0000_i3689" DrawAspect="Content" ObjectID="_1757814733" r:id="rId5064"/>
        </w:object>
      </w:r>
      <w:r w:rsidRPr="006B5BEF">
        <w:rPr>
          <w:rFonts w:ascii="Times New Roman" w:hAnsi="Times New Roman" w:cs="Times New Roman"/>
        </w:rPr>
        <w:t xml:space="preserve"> </w:t>
      </w:r>
    </w:p>
    <w:p w14:paraId="4AAA65BE"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 xml:space="preserve">Thay vào (1) ta được: </w:t>
      </w:r>
      <w:r w:rsidRPr="006B5BEF">
        <w:rPr>
          <w:rFonts w:ascii="Times New Roman" w:hAnsi="Times New Roman" w:cs="Times New Roman"/>
          <w:position w:val="-26"/>
        </w:rPr>
        <w:object w:dxaOrig="4500" w:dyaOrig="700" w14:anchorId="2B6EF577">
          <v:shape id="_x0000_i3690" type="#_x0000_t75" style="width:225.5pt;height:35.5pt" o:ole="">
            <v:imagedata r:id="rId5065" o:title=""/>
          </v:shape>
          <o:OLEObject Type="Embed" ProgID="Equation.DSMT4" ShapeID="_x0000_i3690" DrawAspect="Content" ObjectID="_1757814734" r:id="rId5066"/>
        </w:object>
      </w:r>
      <w:r w:rsidRPr="006B5BEF">
        <w:rPr>
          <w:rFonts w:ascii="Times New Roman" w:hAnsi="Times New Roman" w:cs="Times New Roman"/>
        </w:rPr>
        <w:t xml:space="preserve"> </w:t>
      </w:r>
    </w:p>
    <w:p w14:paraId="060E177F"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position w:val="-20"/>
        </w:rPr>
        <w:object w:dxaOrig="4880" w:dyaOrig="520" w14:anchorId="5ACB9D09">
          <v:shape id="_x0000_i3691" type="#_x0000_t75" style="width:244pt;height:26.5pt" o:ole="">
            <v:imagedata r:id="rId5067" o:title=""/>
          </v:shape>
          <o:OLEObject Type="Embed" ProgID="Equation.DSMT4" ShapeID="_x0000_i3691" DrawAspect="Content" ObjectID="_1757814735" r:id="rId5068"/>
        </w:object>
      </w:r>
      <w:r w:rsidRPr="006B5BEF">
        <w:rPr>
          <w:rFonts w:ascii="Times New Roman" w:hAnsi="Times New Roman" w:cs="Times New Roman"/>
        </w:rPr>
        <w:t xml:space="preserve"> </w:t>
      </w:r>
    </w:p>
    <w:p w14:paraId="65A82512" w14:textId="77777777" w:rsidR="00C96536" w:rsidRPr="006B5BEF" w:rsidRDefault="00C96536" w:rsidP="00387001">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 xml:space="preserve">Vậy điều kiện cần và đủ để tam giác </w:t>
      </w:r>
      <w:r w:rsidRPr="006B5BEF">
        <w:rPr>
          <w:rFonts w:ascii="Times New Roman" w:hAnsi="Times New Roman" w:cs="Times New Roman"/>
          <w:position w:val="-6"/>
        </w:rPr>
        <w:object w:dxaOrig="620" w:dyaOrig="279" w14:anchorId="5054550F">
          <v:shape id="_x0000_i3692" type="#_x0000_t75" style="width:30.5pt;height:14.5pt" o:ole="">
            <v:imagedata r:id="rId5069" o:title=""/>
          </v:shape>
          <o:OLEObject Type="Embed" ProgID="Equation.DSMT4" ShapeID="_x0000_i3692" DrawAspect="Content" ObjectID="_1757814736" r:id="rId5070"/>
        </w:object>
      </w:r>
      <w:r w:rsidRPr="006B5BEF">
        <w:rPr>
          <w:rFonts w:ascii="Times New Roman" w:hAnsi="Times New Roman" w:cs="Times New Roman"/>
        </w:rPr>
        <w:t xml:space="preserve">  vuông cân là </w:t>
      </w:r>
      <w:r w:rsidRPr="006B5BEF">
        <w:rPr>
          <w:rFonts w:ascii="Times New Roman" w:hAnsi="Times New Roman" w:cs="Times New Roman"/>
          <w:position w:val="-6"/>
        </w:rPr>
        <w:object w:dxaOrig="720" w:dyaOrig="279" w14:anchorId="4E5004C7">
          <v:shape id="_x0000_i3693" type="#_x0000_t75" style="width:36pt;height:14.5pt" o:ole="">
            <v:imagedata r:id="rId5071" o:title=""/>
          </v:shape>
          <o:OLEObject Type="Embed" ProgID="Equation.DSMT4" ShapeID="_x0000_i3693" DrawAspect="Content" ObjectID="_1757814737" r:id="rId5072"/>
        </w:object>
      </w:r>
      <w:r w:rsidRPr="006B5BEF">
        <w:rPr>
          <w:rFonts w:ascii="Times New Roman" w:hAnsi="Times New Roman" w:cs="Times New Roman"/>
        </w:rPr>
        <w:t xml:space="preserve"> là hình vuông.</w:t>
      </w:r>
    </w:p>
    <w:p w14:paraId="7EA31DBE" w14:textId="77777777" w:rsidR="00C96536" w:rsidRPr="006B5BEF" w:rsidRDefault="00C96536" w:rsidP="006617A7">
      <w:pPr>
        <w:tabs>
          <w:tab w:val="left" w:pos="2268"/>
        </w:tabs>
        <w:spacing w:before="0" w:line="276" w:lineRule="auto"/>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rPr>
        <w:t>V</w:t>
      </w:r>
      <w:r w:rsidRPr="006B5BEF">
        <w:rPr>
          <w:rFonts w:ascii="Times New Roman" w:eastAsia="Calibri" w:hAnsi="Times New Roman" w:cs="Times New Roman"/>
          <w:b/>
          <w:bCs/>
          <w:color w:val="0000FF"/>
          <w:lang w:val="vi-VN"/>
        </w:rPr>
        <w:t xml:space="preserve">. </w:t>
      </w:r>
      <w:r w:rsidRPr="006B5BEF">
        <w:rPr>
          <w:rFonts w:ascii="Times New Roman" w:eastAsia="Calibri" w:hAnsi="Times New Roman" w:cs="Times New Roman"/>
          <w:b/>
          <w:bCs/>
          <w:color w:val="0000FF"/>
        </w:rPr>
        <w:t>Phụ lục:</w:t>
      </w:r>
    </w:p>
    <w:p w14:paraId="52B90C0A" w14:textId="77777777" w:rsidR="00C96536" w:rsidRPr="006B5BEF" w:rsidRDefault="00C96536" w:rsidP="00387001">
      <w:pPr>
        <w:pStyle w:val="Bodytext40"/>
        <w:shd w:val="clear" w:color="auto" w:fill="auto"/>
        <w:spacing w:before="0" w:after="0" w:line="240" w:lineRule="auto"/>
        <w:ind w:firstLine="0"/>
        <w:rPr>
          <w:rFonts w:ascii="Times New Roman" w:hAnsi="Times New Roman"/>
          <w:b/>
          <w:i w:val="0"/>
        </w:rPr>
      </w:pPr>
      <w:r w:rsidRPr="006B5BEF">
        <w:rPr>
          <w:rFonts w:ascii="Times New Roman" w:hAnsi="Times New Roman"/>
          <w:noProof/>
        </w:rPr>
        <mc:AlternateContent>
          <mc:Choice Requires="wpg">
            <w:drawing>
              <wp:inline distT="0" distB="0" distL="0" distR="0" wp14:anchorId="574D4332" wp14:editId="4A17ABB5">
                <wp:extent cx="1761983" cy="409433"/>
                <wp:effectExtent l="19050" t="0" r="10160" b="10160"/>
                <wp:docPr id="206" name="Group 206"/>
                <wp:cNvGraphicFramePr/>
                <a:graphic xmlns:a="http://schemas.openxmlformats.org/drawingml/2006/main">
                  <a:graphicData uri="http://schemas.microsoft.com/office/word/2010/wordprocessingGroup">
                    <wpg:wgp>
                      <wpg:cNvGrpSpPr/>
                      <wpg:grpSpPr>
                        <a:xfrm flipV="1">
                          <a:off x="0" y="0"/>
                          <a:ext cx="1761983" cy="409433"/>
                          <a:chOff x="0" y="0"/>
                          <a:chExt cx="3906004" cy="800100"/>
                        </a:xfrm>
                      </wpg:grpSpPr>
                      <wps:wsp>
                        <wps:cNvPr id="207" name="Rounded Rectangle 207"/>
                        <wps:cNvSpPr/>
                        <wps:spPr>
                          <a:xfrm rot="10800000">
                            <a:off x="621502" y="0"/>
                            <a:ext cx="3284502"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4183E"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PHIẾU HỌC TẬP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Hexagon 208"/>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90776E"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574D4332" id="Group 206" o:spid="_x0000_s1055" style="width:138.75pt;height:32.25pt;flip:y;mso-position-horizontal-relative:char;mso-position-vertical-relative:line" coordsize="39060,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">
                <v:roundrect id="Rounded Rectangle 207" o:spid="_x0000_s1056" style="position:absolute;left:6215;width:32845;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" fillcolor="#2f5496 [2404]" strokecolor="white [3212]" strokeweight="1pt">
                  <v:stroke joinstyle="miter"/>
                  <v:textbox>
                    <w:txbxContent>
                      <w:p w14:paraId="1D14183E"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PHIẾU HỌC TẬP</w:t>
                        </w:r>
                      </w:p>
                    </w:txbxContent>
                  </v:textbox>
                </v:roundrect>
                <v:shape id="Hexagon 208" o:spid="_x0000_s1057"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" adj="4655" fillcolor="#2f5496 [2404]" strokecolor="white [3212]" strokeweight="1pt">
                  <v:textbox inset="0,0,0,0">
                    <w:txbxContent>
                      <w:p w14:paraId="4790776E"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v:textbox>
                </v:shape>
                <w10:anchorlock/>
              </v:group>
            </w:pict>
          </mc:Fallback>
        </mc:AlternateContent>
      </w:r>
    </w:p>
    <w:p w14:paraId="200FCBF4" w14:textId="77777777" w:rsidR="00C96536" w:rsidRPr="006B5BEF" w:rsidRDefault="00C96536" w:rsidP="00387001">
      <w:pPr>
        <w:pStyle w:val="Bodytext40"/>
        <w:shd w:val="clear" w:color="auto" w:fill="auto"/>
        <w:spacing w:before="0" w:after="0" w:line="240" w:lineRule="auto"/>
        <w:ind w:firstLine="0"/>
        <w:rPr>
          <w:rFonts w:ascii="Times New Roman" w:hAnsi="Times New Roman"/>
          <w:b/>
          <w:i w:val="0"/>
        </w:rPr>
      </w:pPr>
    </w:p>
    <w:p w14:paraId="19100DD5" w14:textId="77777777" w:rsidR="00C96536" w:rsidRPr="006B5BEF" w:rsidRDefault="00C96536" w:rsidP="00387001">
      <w:pPr>
        <w:pStyle w:val="Bodytext40"/>
        <w:shd w:val="clear" w:color="auto" w:fill="auto"/>
        <w:spacing w:before="0" w:after="0" w:line="240" w:lineRule="auto"/>
        <w:ind w:firstLine="0"/>
        <w:rPr>
          <w:rFonts w:ascii="Times New Roman" w:hAnsi="Times New Roman"/>
          <w:b/>
          <w:i w:val="0"/>
        </w:rPr>
      </w:pPr>
      <w:r w:rsidRPr="006B5BEF">
        <w:rPr>
          <w:rFonts w:ascii="Times New Roman" w:hAnsi="Times New Roman"/>
          <w:b/>
          <w:i w:val="0"/>
        </w:rPr>
        <w:t>PHIẾU HỌC TẬP SỐ 1: Bài tập trắc nghiệm mục IV</w:t>
      </w:r>
    </w:p>
    <w:p w14:paraId="17EF7514" w14:textId="77777777" w:rsidR="00C96536" w:rsidRPr="006B5BEF" w:rsidRDefault="00C96536" w:rsidP="00387001">
      <w:pPr>
        <w:pStyle w:val="Bodytext40"/>
        <w:shd w:val="clear" w:color="auto" w:fill="auto"/>
        <w:spacing w:before="0" w:after="0" w:line="240" w:lineRule="auto"/>
        <w:ind w:firstLine="0"/>
        <w:rPr>
          <w:rFonts w:ascii="Times New Roman" w:hAnsi="Times New Roman"/>
          <w:b/>
          <w:i w:val="0"/>
        </w:rPr>
      </w:pPr>
    </w:p>
    <w:p w14:paraId="586B4BCB" w14:textId="77777777" w:rsidR="00C96536" w:rsidRPr="006B5BEF" w:rsidRDefault="00C96536" w:rsidP="00387001">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092310BB" wp14:editId="21457E79">
                <wp:extent cx="2048586" cy="368490"/>
                <wp:effectExtent l="19050" t="0" r="27940" b="12700"/>
                <wp:docPr id="209" name="Group 209"/>
                <wp:cNvGraphicFramePr/>
                <a:graphic xmlns:a="http://schemas.openxmlformats.org/drawingml/2006/main">
                  <a:graphicData uri="http://schemas.microsoft.com/office/word/2010/wordprocessingGroup">
                    <wpg:wgp>
                      <wpg:cNvGrpSpPr/>
                      <wpg:grpSpPr>
                        <a:xfrm flipV="1">
                          <a:off x="0" y="0"/>
                          <a:ext cx="2048586" cy="368490"/>
                          <a:chOff x="0" y="0"/>
                          <a:chExt cx="4764465" cy="800100"/>
                        </a:xfrm>
                      </wpg:grpSpPr>
                      <wps:wsp>
                        <wps:cNvPr id="210" name="Rounded Rectangle 210"/>
                        <wps:cNvSpPr/>
                        <wps:spPr>
                          <a:xfrm rot="10800000">
                            <a:off x="621272" y="0"/>
                            <a:ext cx="4143193"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37FD6E" w14:textId="77777777" w:rsidR="00C96536" w:rsidRPr="00B500B9" w:rsidRDefault="00C96536" w:rsidP="00387001">
                              <w:pPr>
                                <w:jc w:val="center"/>
                                <w:rPr>
                                  <w:rFonts w:ascii="Palatino Linotype" w:hAnsi="Palatino Linotype"/>
                                  <w:b/>
                                  <w:sz w:val="20"/>
                                  <w:szCs w:val="20"/>
                                </w:rPr>
                              </w:pPr>
                              <w:r>
                                <w:rPr>
                                  <w:rFonts w:ascii="Palatino Linotype" w:hAnsi="Palatino Linotype"/>
                                  <w:b/>
                                  <w:sz w:val="20"/>
                                  <w:szCs w:val="20"/>
                                </w:rPr>
                                <w:t>MÔ TẢ CÁC MỨC ĐỘ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Hexagon 211"/>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BEC4B1"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092310BB" id="Group 209" o:spid="_x0000_s1058" style="width:161.3pt;height:29pt;flip:y;mso-position-horizontal-relative:char;mso-position-vertical-relative:line" coordsize="47644,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">
                <v:roundrect id="Rounded Rectangle 210" o:spid="_x0000_s1059" style="position:absolute;left:6212;width:41432;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" fillcolor="#2f5496 [2404]" strokecolor="white [3212]" strokeweight="1pt">
                  <v:stroke joinstyle="miter"/>
                  <v:textbox>
                    <w:txbxContent>
                      <w:p w14:paraId="7337FD6E" w14:textId="77777777" w:rsidR="00C96536" w:rsidRPr="00B500B9" w:rsidRDefault="00C96536" w:rsidP="00387001">
                        <w:pPr>
                          <w:jc w:val="center"/>
                          <w:rPr>
                            <w:rFonts w:ascii="Palatino Linotype" w:hAnsi="Palatino Linotype"/>
                            <w:b/>
                            <w:sz w:val="20"/>
                            <w:szCs w:val="20"/>
                          </w:rPr>
                        </w:pPr>
                        <w:r>
                          <w:rPr>
                            <w:rFonts w:ascii="Palatino Linotype" w:hAnsi="Palatino Linotype"/>
                            <w:b/>
                            <w:sz w:val="20"/>
                            <w:szCs w:val="20"/>
                          </w:rPr>
                          <w:t>MÔ TẢ CÁC MỨC ĐỘ</w:t>
                        </w:r>
                      </w:p>
                    </w:txbxContent>
                  </v:textbox>
                </v:roundrect>
                <v:shape id="Hexagon 211" o:spid="_x0000_s1060"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" adj="4655" fillcolor="#2f5496 [2404]" strokecolor="white [3212]" strokeweight="1pt">
                  <v:textbox inset="0,0,0,0">
                    <w:txbxContent>
                      <w:p w14:paraId="65BEC4B1"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v:textbox>
                </v:shape>
                <w10:anchorlock/>
              </v:group>
            </w:pict>
          </mc:Fallback>
        </mc:AlternateConten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5"/>
        <w:gridCol w:w="2198"/>
        <w:gridCol w:w="2054"/>
        <w:gridCol w:w="2266"/>
        <w:gridCol w:w="2062"/>
      </w:tblGrid>
      <w:tr w:rsidR="00C96536" w:rsidRPr="006B5BEF" w14:paraId="7556DCBC" w14:textId="77777777" w:rsidTr="00FA072C">
        <w:trPr>
          <w:tblHeader/>
          <w:jc w:val="center"/>
        </w:trPr>
        <w:tc>
          <w:tcPr>
            <w:tcW w:w="1615" w:type="dxa"/>
            <w:shd w:val="clear" w:color="auto" w:fill="DEEAF6" w:themeFill="accent5" w:themeFillTint="33"/>
            <w:vAlign w:val="center"/>
          </w:tcPr>
          <w:p w14:paraId="2747882F" w14:textId="77777777" w:rsidR="00C96536" w:rsidRPr="006B5BEF" w:rsidRDefault="00C96536" w:rsidP="003773E6">
            <w:pPr>
              <w:autoSpaceDE w:val="0"/>
              <w:autoSpaceDN w:val="0"/>
              <w:adjustRightInd w:val="0"/>
              <w:jc w:val="center"/>
              <w:rPr>
                <w:rFonts w:ascii="Times New Roman" w:hAnsi="Times New Roman" w:cs="Times New Roman"/>
                <w:b/>
                <w:bCs/>
              </w:rPr>
            </w:pPr>
            <w:r w:rsidRPr="006B5BEF">
              <w:rPr>
                <w:rFonts w:ascii="Times New Roman" w:hAnsi="Times New Roman" w:cs="Times New Roman"/>
                <w:b/>
                <w:bCs/>
              </w:rPr>
              <w:t>Nội dung</w:t>
            </w:r>
          </w:p>
        </w:tc>
        <w:tc>
          <w:tcPr>
            <w:tcW w:w="2198" w:type="dxa"/>
            <w:shd w:val="clear" w:color="auto" w:fill="DEEAF6" w:themeFill="accent5" w:themeFillTint="33"/>
            <w:vAlign w:val="center"/>
          </w:tcPr>
          <w:p w14:paraId="7E4039F4" w14:textId="77777777" w:rsidR="00C96536" w:rsidRPr="006B5BEF" w:rsidRDefault="00C96536" w:rsidP="003773E6">
            <w:pPr>
              <w:autoSpaceDE w:val="0"/>
              <w:autoSpaceDN w:val="0"/>
              <w:adjustRightInd w:val="0"/>
              <w:jc w:val="center"/>
              <w:rPr>
                <w:rFonts w:ascii="Times New Roman" w:hAnsi="Times New Roman" w:cs="Times New Roman"/>
                <w:b/>
                <w:bCs/>
              </w:rPr>
            </w:pPr>
            <w:r w:rsidRPr="006B5BEF">
              <w:rPr>
                <w:rFonts w:ascii="Times New Roman" w:hAnsi="Times New Roman" w:cs="Times New Roman"/>
                <w:b/>
                <w:bCs/>
              </w:rPr>
              <w:t>Nhận biết</w:t>
            </w:r>
          </w:p>
        </w:tc>
        <w:tc>
          <w:tcPr>
            <w:tcW w:w="2054" w:type="dxa"/>
            <w:shd w:val="clear" w:color="auto" w:fill="DEEAF6" w:themeFill="accent5" w:themeFillTint="33"/>
            <w:vAlign w:val="center"/>
          </w:tcPr>
          <w:p w14:paraId="00FC3F67" w14:textId="77777777" w:rsidR="00C96536" w:rsidRPr="006B5BEF" w:rsidRDefault="00C96536" w:rsidP="003773E6">
            <w:pPr>
              <w:autoSpaceDE w:val="0"/>
              <w:autoSpaceDN w:val="0"/>
              <w:adjustRightInd w:val="0"/>
              <w:jc w:val="center"/>
              <w:rPr>
                <w:rFonts w:ascii="Times New Roman" w:hAnsi="Times New Roman" w:cs="Times New Roman"/>
                <w:b/>
                <w:bCs/>
              </w:rPr>
            </w:pPr>
            <w:r w:rsidRPr="006B5BEF">
              <w:rPr>
                <w:rFonts w:ascii="Times New Roman" w:hAnsi="Times New Roman" w:cs="Times New Roman"/>
                <w:b/>
                <w:bCs/>
              </w:rPr>
              <w:t>Thông hiểu</w:t>
            </w:r>
          </w:p>
        </w:tc>
        <w:tc>
          <w:tcPr>
            <w:tcW w:w="2266" w:type="dxa"/>
            <w:shd w:val="clear" w:color="auto" w:fill="DEEAF6" w:themeFill="accent5" w:themeFillTint="33"/>
            <w:vAlign w:val="center"/>
          </w:tcPr>
          <w:p w14:paraId="68190C56" w14:textId="77777777" w:rsidR="00C96536" w:rsidRPr="006B5BEF" w:rsidRDefault="00C96536" w:rsidP="003773E6">
            <w:pPr>
              <w:autoSpaceDE w:val="0"/>
              <w:autoSpaceDN w:val="0"/>
              <w:adjustRightInd w:val="0"/>
              <w:jc w:val="center"/>
              <w:rPr>
                <w:rFonts w:ascii="Times New Roman" w:hAnsi="Times New Roman" w:cs="Times New Roman"/>
                <w:b/>
                <w:bCs/>
              </w:rPr>
            </w:pPr>
            <w:r w:rsidRPr="006B5BEF">
              <w:rPr>
                <w:rFonts w:ascii="Times New Roman" w:hAnsi="Times New Roman" w:cs="Times New Roman"/>
                <w:b/>
                <w:bCs/>
              </w:rPr>
              <w:t>Vận dụng</w:t>
            </w:r>
          </w:p>
        </w:tc>
        <w:tc>
          <w:tcPr>
            <w:tcW w:w="2062" w:type="dxa"/>
            <w:shd w:val="clear" w:color="auto" w:fill="DEEAF6" w:themeFill="accent5" w:themeFillTint="33"/>
            <w:vAlign w:val="center"/>
          </w:tcPr>
          <w:p w14:paraId="23FB28BF" w14:textId="77777777" w:rsidR="00C96536" w:rsidRPr="006B5BEF" w:rsidRDefault="00C96536" w:rsidP="003773E6">
            <w:pPr>
              <w:autoSpaceDE w:val="0"/>
              <w:autoSpaceDN w:val="0"/>
              <w:adjustRightInd w:val="0"/>
              <w:jc w:val="center"/>
              <w:rPr>
                <w:rFonts w:ascii="Times New Roman" w:hAnsi="Times New Roman" w:cs="Times New Roman"/>
                <w:b/>
                <w:bCs/>
              </w:rPr>
            </w:pPr>
            <w:r w:rsidRPr="006B5BEF">
              <w:rPr>
                <w:rFonts w:ascii="Times New Roman" w:hAnsi="Times New Roman" w:cs="Times New Roman"/>
                <w:b/>
                <w:bCs/>
              </w:rPr>
              <w:t>Vận dụng cao</w:t>
            </w:r>
          </w:p>
        </w:tc>
      </w:tr>
      <w:tr w:rsidR="00C96536" w:rsidRPr="006B5BEF" w14:paraId="6C2766FD" w14:textId="77777777" w:rsidTr="00FA072C">
        <w:trPr>
          <w:jc w:val="center"/>
        </w:trPr>
        <w:tc>
          <w:tcPr>
            <w:tcW w:w="1615" w:type="dxa"/>
            <w:vAlign w:val="center"/>
          </w:tcPr>
          <w:p w14:paraId="205EFEBA" w14:textId="77777777" w:rsidR="00C96536" w:rsidRPr="006B5BEF" w:rsidRDefault="00C96536" w:rsidP="003773E6">
            <w:pPr>
              <w:autoSpaceDE w:val="0"/>
              <w:autoSpaceDN w:val="0"/>
              <w:adjustRightInd w:val="0"/>
              <w:rPr>
                <w:rFonts w:ascii="Times New Roman" w:hAnsi="Times New Roman" w:cs="Times New Roman"/>
                <w:bCs/>
              </w:rPr>
            </w:pPr>
            <w:r w:rsidRPr="006B5BEF">
              <w:rPr>
                <w:rFonts w:ascii="Times New Roman" w:hAnsi="Times New Roman" w:cs="Times New Roman"/>
                <w:bCs/>
              </w:rPr>
              <w:t>1. Định nghĩa</w:t>
            </w:r>
          </w:p>
        </w:tc>
        <w:tc>
          <w:tcPr>
            <w:tcW w:w="2198" w:type="dxa"/>
            <w:vAlign w:val="center"/>
          </w:tcPr>
          <w:p w14:paraId="775EE4BB" w14:textId="77777777" w:rsidR="00C96536" w:rsidRPr="006B5BEF" w:rsidRDefault="00C96536" w:rsidP="00387001">
            <w:pPr>
              <w:autoSpaceDE w:val="0"/>
              <w:autoSpaceDN w:val="0"/>
              <w:adjustRightInd w:val="0"/>
              <w:ind w:left="0" w:firstLine="0"/>
              <w:jc w:val="both"/>
              <w:rPr>
                <w:rFonts w:ascii="Times New Roman" w:hAnsi="Times New Roman" w:cs="Times New Roman"/>
                <w:bCs/>
              </w:rPr>
            </w:pPr>
            <w:r w:rsidRPr="006B5BEF">
              <w:rPr>
                <w:rFonts w:ascii="Times New Roman" w:hAnsi="Times New Roman" w:cs="Times New Roman"/>
                <w:bCs/>
              </w:rPr>
              <w:t>Biết được định nghĩa tích vô hướng</w:t>
            </w:r>
          </w:p>
        </w:tc>
        <w:tc>
          <w:tcPr>
            <w:tcW w:w="2054" w:type="dxa"/>
            <w:vAlign w:val="center"/>
          </w:tcPr>
          <w:p w14:paraId="0E79DEDC" w14:textId="77777777" w:rsidR="00C96536" w:rsidRPr="006B5BEF" w:rsidRDefault="00C96536" w:rsidP="00387001">
            <w:pPr>
              <w:autoSpaceDE w:val="0"/>
              <w:autoSpaceDN w:val="0"/>
              <w:adjustRightInd w:val="0"/>
              <w:ind w:left="-51" w:firstLine="51"/>
              <w:jc w:val="both"/>
              <w:rPr>
                <w:rFonts w:ascii="Times New Roman" w:hAnsi="Times New Roman" w:cs="Times New Roman"/>
                <w:bCs/>
              </w:rPr>
            </w:pPr>
            <w:r w:rsidRPr="006B5BEF">
              <w:rPr>
                <w:rFonts w:ascii="Times New Roman" w:hAnsi="Times New Roman" w:cs="Times New Roman"/>
                <w:bCs/>
              </w:rPr>
              <w:t>Nắm được công thức tích vô hướng</w:t>
            </w:r>
          </w:p>
        </w:tc>
        <w:tc>
          <w:tcPr>
            <w:tcW w:w="2266" w:type="dxa"/>
            <w:vAlign w:val="center"/>
          </w:tcPr>
          <w:p w14:paraId="74675A63" w14:textId="77777777" w:rsidR="00C96536" w:rsidRPr="006B5BEF" w:rsidRDefault="00C96536" w:rsidP="00387001">
            <w:pPr>
              <w:autoSpaceDE w:val="0"/>
              <w:autoSpaceDN w:val="0"/>
              <w:adjustRightInd w:val="0"/>
              <w:ind w:left="0" w:firstLine="0"/>
              <w:jc w:val="both"/>
              <w:rPr>
                <w:rFonts w:ascii="Times New Roman" w:hAnsi="Times New Roman" w:cs="Times New Roman"/>
                <w:bCs/>
              </w:rPr>
            </w:pPr>
            <w:r w:rsidRPr="006B5BEF">
              <w:rPr>
                <w:rFonts w:ascii="Times New Roman" w:hAnsi="Times New Roman" w:cs="Times New Roman"/>
                <w:bCs/>
              </w:rPr>
              <w:t>Áp dụng tính các tính vô hướng đơn giản</w:t>
            </w:r>
          </w:p>
        </w:tc>
        <w:tc>
          <w:tcPr>
            <w:tcW w:w="2062" w:type="dxa"/>
            <w:vAlign w:val="center"/>
          </w:tcPr>
          <w:p w14:paraId="3C037835" w14:textId="77777777" w:rsidR="00C96536" w:rsidRPr="006B5BEF" w:rsidRDefault="00C96536" w:rsidP="003773E6">
            <w:pPr>
              <w:autoSpaceDE w:val="0"/>
              <w:autoSpaceDN w:val="0"/>
              <w:adjustRightInd w:val="0"/>
              <w:jc w:val="both"/>
              <w:rPr>
                <w:rFonts w:ascii="Times New Roman" w:hAnsi="Times New Roman" w:cs="Times New Roman"/>
                <w:bCs/>
              </w:rPr>
            </w:pPr>
          </w:p>
        </w:tc>
      </w:tr>
      <w:tr w:rsidR="00C96536" w:rsidRPr="006B5BEF" w14:paraId="651FEC5B" w14:textId="77777777" w:rsidTr="00FA072C">
        <w:trPr>
          <w:jc w:val="center"/>
        </w:trPr>
        <w:tc>
          <w:tcPr>
            <w:tcW w:w="1615" w:type="dxa"/>
            <w:vAlign w:val="center"/>
          </w:tcPr>
          <w:p w14:paraId="3EA6DAAB" w14:textId="77777777" w:rsidR="00C96536" w:rsidRPr="006B5BEF" w:rsidRDefault="00C96536" w:rsidP="003773E6">
            <w:pPr>
              <w:autoSpaceDE w:val="0"/>
              <w:autoSpaceDN w:val="0"/>
              <w:adjustRightInd w:val="0"/>
              <w:jc w:val="both"/>
              <w:rPr>
                <w:rFonts w:ascii="Times New Roman" w:hAnsi="Times New Roman" w:cs="Times New Roman"/>
                <w:bCs/>
              </w:rPr>
            </w:pPr>
            <w:r w:rsidRPr="006B5BEF">
              <w:rPr>
                <w:rFonts w:ascii="Times New Roman" w:hAnsi="Times New Roman" w:cs="Times New Roman"/>
                <w:bCs/>
              </w:rPr>
              <w:t>2. Tính chất</w:t>
            </w:r>
          </w:p>
        </w:tc>
        <w:tc>
          <w:tcPr>
            <w:tcW w:w="2198" w:type="dxa"/>
            <w:vAlign w:val="center"/>
          </w:tcPr>
          <w:p w14:paraId="221F952F" w14:textId="77777777" w:rsidR="00C96536" w:rsidRPr="006B5BEF" w:rsidRDefault="00C96536" w:rsidP="00387001">
            <w:pPr>
              <w:ind w:left="0" w:firstLine="0"/>
              <w:jc w:val="both"/>
              <w:rPr>
                <w:rFonts w:ascii="Times New Roman" w:hAnsi="Times New Roman" w:cs="Times New Roman"/>
              </w:rPr>
            </w:pPr>
            <w:r w:rsidRPr="006B5BEF">
              <w:rPr>
                <w:rFonts w:ascii="Times New Roman" w:hAnsi="Times New Roman" w:cs="Times New Roman"/>
              </w:rPr>
              <w:t>Biết được tính chất tích vô hướng</w:t>
            </w:r>
          </w:p>
        </w:tc>
        <w:tc>
          <w:tcPr>
            <w:tcW w:w="2054" w:type="dxa"/>
            <w:vAlign w:val="center"/>
          </w:tcPr>
          <w:p w14:paraId="30AAF55B" w14:textId="77777777" w:rsidR="00C96536" w:rsidRPr="006B5BEF" w:rsidRDefault="00C96536" w:rsidP="003773E6">
            <w:pPr>
              <w:jc w:val="both"/>
              <w:rPr>
                <w:rFonts w:ascii="Times New Roman" w:hAnsi="Times New Roman" w:cs="Times New Roman"/>
              </w:rPr>
            </w:pPr>
          </w:p>
        </w:tc>
        <w:tc>
          <w:tcPr>
            <w:tcW w:w="2266" w:type="dxa"/>
            <w:vAlign w:val="center"/>
          </w:tcPr>
          <w:p w14:paraId="29937043" w14:textId="77777777" w:rsidR="00C96536" w:rsidRPr="006B5BEF" w:rsidRDefault="00C96536" w:rsidP="00387001">
            <w:pPr>
              <w:ind w:left="0" w:firstLine="0"/>
              <w:jc w:val="both"/>
              <w:rPr>
                <w:rFonts w:ascii="Times New Roman" w:hAnsi="Times New Roman" w:cs="Times New Roman"/>
              </w:rPr>
            </w:pPr>
            <w:r w:rsidRPr="006B5BEF">
              <w:rPr>
                <w:rFonts w:ascii="Times New Roman" w:hAnsi="Times New Roman" w:cs="Times New Roman"/>
                <w:lang w:val="nl-NL"/>
              </w:rPr>
              <w:t xml:space="preserve">Sử dụng </w:t>
            </w:r>
            <w:r w:rsidRPr="006B5BEF">
              <w:rPr>
                <w:rFonts w:ascii="Times New Roman" w:hAnsi="Times New Roman" w:cs="Times New Roman"/>
                <w:lang w:val="vi-VN"/>
              </w:rPr>
              <w:t>các tính chất của tích vô hướng</w:t>
            </w:r>
            <w:r w:rsidRPr="006B5BEF">
              <w:rPr>
                <w:rFonts w:ascii="Times New Roman" w:eastAsia="TimesNewRomanPS-BoldMT" w:hAnsi="Times New Roman" w:cs="Times New Roman"/>
                <w:color w:val="000000"/>
                <w:lang w:val="sv-SE"/>
              </w:rPr>
              <w:t xml:space="preserve"> để giải các bài tập dạng đơn giản.</w:t>
            </w:r>
          </w:p>
        </w:tc>
        <w:tc>
          <w:tcPr>
            <w:tcW w:w="2062" w:type="dxa"/>
            <w:vAlign w:val="center"/>
          </w:tcPr>
          <w:p w14:paraId="184689C4" w14:textId="77777777" w:rsidR="00C96536" w:rsidRPr="006B5BEF" w:rsidRDefault="00C96536" w:rsidP="003773E6">
            <w:pPr>
              <w:autoSpaceDE w:val="0"/>
              <w:autoSpaceDN w:val="0"/>
              <w:adjustRightInd w:val="0"/>
              <w:jc w:val="both"/>
              <w:rPr>
                <w:rFonts w:ascii="Times New Roman" w:hAnsi="Times New Roman" w:cs="Times New Roman"/>
                <w:bCs/>
              </w:rPr>
            </w:pPr>
          </w:p>
        </w:tc>
      </w:tr>
      <w:tr w:rsidR="00C96536" w:rsidRPr="006B5BEF" w14:paraId="52F1A2DE" w14:textId="77777777" w:rsidTr="00FA072C">
        <w:trPr>
          <w:jc w:val="center"/>
        </w:trPr>
        <w:tc>
          <w:tcPr>
            <w:tcW w:w="1615" w:type="dxa"/>
            <w:vAlign w:val="center"/>
          </w:tcPr>
          <w:p w14:paraId="14BB5C31" w14:textId="77777777" w:rsidR="00C96536" w:rsidRPr="006B5BEF" w:rsidRDefault="00C96536" w:rsidP="00387001">
            <w:pPr>
              <w:autoSpaceDE w:val="0"/>
              <w:autoSpaceDN w:val="0"/>
              <w:adjustRightInd w:val="0"/>
              <w:ind w:left="332" w:hanging="332"/>
              <w:jc w:val="both"/>
              <w:rPr>
                <w:rFonts w:ascii="Times New Roman" w:hAnsi="Times New Roman" w:cs="Times New Roman"/>
                <w:bCs/>
              </w:rPr>
            </w:pPr>
            <w:r w:rsidRPr="006B5BEF">
              <w:rPr>
                <w:rFonts w:ascii="Times New Roman" w:hAnsi="Times New Roman" w:cs="Times New Roman"/>
                <w:bCs/>
              </w:rPr>
              <w:t>3. Biểu thức tọa độ</w:t>
            </w:r>
          </w:p>
        </w:tc>
        <w:tc>
          <w:tcPr>
            <w:tcW w:w="2198" w:type="dxa"/>
            <w:vAlign w:val="center"/>
          </w:tcPr>
          <w:p w14:paraId="72CC8450" w14:textId="77777777" w:rsidR="00C96536" w:rsidRPr="006B5BEF" w:rsidRDefault="00C96536" w:rsidP="00387001">
            <w:pPr>
              <w:ind w:left="0" w:firstLine="0"/>
              <w:jc w:val="both"/>
              <w:rPr>
                <w:rFonts w:ascii="Times New Roman" w:hAnsi="Times New Roman" w:cs="Times New Roman"/>
              </w:rPr>
            </w:pPr>
            <w:r w:rsidRPr="006B5BEF">
              <w:rPr>
                <w:rFonts w:ascii="Times New Roman" w:hAnsi="Times New Roman" w:cs="Times New Roman"/>
              </w:rPr>
              <w:t>Biết được biểu thức tọa độ tích vô hướng</w:t>
            </w:r>
          </w:p>
        </w:tc>
        <w:tc>
          <w:tcPr>
            <w:tcW w:w="2054" w:type="dxa"/>
            <w:vAlign w:val="center"/>
          </w:tcPr>
          <w:p w14:paraId="2AFCD9F7" w14:textId="77777777" w:rsidR="00C96536" w:rsidRPr="006B5BEF" w:rsidRDefault="00C96536" w:rsidP="00387001">
            <w:pPr>
              <w:ind w:left="0" w:firstLine="0"/>
              <w:jc w:val="both"/>
              <w:rPr>
                <w:rFonts w:ascii="Times New Roman" w:hAnsi="Times New Roman" w:cs="Times New Roman"/>
              </w:rPr>
            </w:pPr>
            <w:r w:rsidRPr="006B5BEF">
              <w:rPr>
                <w:rFonts w:ascii="Times New Roman" w:hAnsi="Times New Roman" w:cs="Times New Roman"/>
              </w:rPr>
              <w:t>Thực hiện được các phép tính tích vô hướng bằng tọa độ</w:t>
            </w:r>
          </w:p>
        </w:tc>
        <w:tc>
          <w:tcPr>
            <w:tcW w:w="2266" w:type="dxa"/>
            <w:vAlign w:val="center"/>
          </w:tcPr>
          <w:p w14:paraId="41429798" w14:textId="77777777" w:rsidR="00C96536" w:rsidRPr="006B5BEF" w:rsidRDefault="00C96536" w:rsidP="00387001">
            <w:pPr>
              <w:ind w:left="0" w:firstLine="0"/>
              <w:rPr>
                <w:rFonts w:ascii="Times New Roman" w:hAnsi="Times New Roman" w:cs="Times New Roman"/>
              </w:rPr>
            </w:pPr>
            <w:r w:rsidRPr="006B5BEF">
              <w:rPr>
                <w:rFonts w:ascii="Times New Roman" w:hAnsi="Times New Roman" w:cs="Times New Roman"/>
                <w:lang w:val="nl-NL"/>
              </w:rPr>
              <w:t xml:space="preserve">Sử </w:t>
            </w:r>
            <w:r w:rsidRPr="006B5BEF">
              <w:rPr>
                <w:rFonts w:ascii="Times New Roman" w:hAnsi="Times New Roman" w:cs="Times New Roman"/>
                <w:lang w:val="vi-VN"/>
              </w:rPr>
              <w:t>dụng biểu thức toạ độ của tích vô hướng</w:t>
            </w:r>
            <w:r w:rsidRPr="006B5BEF">
              <w:rPr>
                <w:rFonts w:ascii="Times New Roman" w:eastAsia="TimesNewRomanPS-BoldMT" w:hAnsi="Times New Roman" w:cs="Times New Roman"/>
                <w:color w:val="000000"/>
                <w:lang w:val="sv-SE"/>
              </w:rPr>
              <w:t xml:space="preserve"> để giải các bài tập dạng đơn giản.</w:t>
            </w:r>
          </w:p>
        </w:tc>
        <w:tc>
          <w:tcPr>
            <w:tcW w:w="2062" w:type="dxa"/>
            <w:vAlign w:val="center"/>
          </w:tcPr>
          <w:p w14:paraId="32BE8B45" w14:textId="77777777" w:rsidR="00C96536" w:rsidRPr="006B5BEF" w:rsidRDefault="00C96536" w:rsidP="00387001">
            <w:pPr>
              <w:autoSpaceDE w:val="0"/>
              <w:autoSpaceDN w:val="0"/>
              <w:adjustRightInd w:val="0"/>
              <w:ind w:left="0" w:firstLine="0"/>
              <w:jc w:val="both"/>
              <w:rPr>
                <w:rFonts w:ascii="Times New Roman" w:hAnsi="Times New Roman" w:cs="Times New Roman"/>
                <w:bCs/>
              </w:rPr>
            </w:pPr>
            <w:r w:rsidRPr="006B5BEF">
              <w:rPr>
                <w:rFonts w:ascii="Times New Roman" w:hAnsi="Times New Roman" w:cs="Times New Roman"/>
                <w:lang w:val="nl-NL"/>
              </w:rPr>
              <w:t xml:space="preserve">Vận dung </w:t>
            </w:r>
            <w:r w:rsidRPr="006B5BEF">
              <w:rPr>
                <w:rFonts w:ascii="Times New Roman" w:eastAsia="TimesNewRomanPS-BoldMT" w:hAnsi="Times New Roman" w:cs="Times New Roman"/>
                <w:color w:val="000000"/>
                <w:lang w:val="sv-SE"/>
              </w:rPr>
              <w:t>để giải các bài tập liên quan thực tiễn</w:t>
            </w:r>
          </w:p>
        </w:tc>
      </w:tr>
      <w:tr w:rsidR="00C96536" w:rsidRPr="006B5BEF" w14:paraId="3FC71B07" w14:textId="77777777" w:rsidTr="00FA072C">
        <w:trPr>
          <w:jc w:val="center"/>
        </w:trPr>
        <w:tc>
          <w:tcPr>
            <w:tcW w:w="1615" w:type="dxa"/>
            <w:vAlign w:val="center"/>
          </w:tcPr>
          <w:p w14:paraId="1B01FF75" w14:textId="77777777" w:rsidR="00C96536" w:rsidRPr="006B5BEF" w:rsidRDefault="00C96536" w:rsidP="003773E6">
            <w:pPr>
              <w:autoSpaceDE w:val="0"/>
              <w:autoSpaceDN w:val="0"/>
              <w:adjustRightInd w:val="0"/>
              <w:jc w:val="both"/>
              <w:rPr>
                <w:rFonts w:ascii="Times New Roman" w:hAnsi="Times New Roman" w:cs="Times New Roman"/>
                <w:bCs/>
              </w:rPr>
            </w:pPr>
            <w:r w:rsidRPr="006B5BEF">
              <w:rPr>
                <w:rFonts w:ascii="Times New Roman" w:hAnsi="Times New Roman" w:cs="Times New Roman"/>
                <w:bCs/>
              </w:rPr>
              <w:t>4. Ứng dụng</w:t>
            </w:r>
          </w:p>
        </w:tc>
        <w:tc>
          <w:tcPr>
            <w:tcW w:w="2198" w:type="dxa"/>
            <w:vAlign w:val="center"/>
          </w:tcPr>
          <w:p w14:paraId="36B1F90E" w14:textId="77777777" w:rsidR="00C96536" w:rsidRPr="006B5BEF" w:rsidRDefault="00C96536" w:rsidP="003773E6">
            <w:pPr>
              <w:rPr>
                <w:rFonts w:ascii="Times New Roman" w:hAnsi="Times New Roman" w:cs="Times New Roman"/>
              </w:rPr>
            </w:pPr>
          </w:p>
        </w:tc>
        <w:tc>
          <w:tcPr>
            <w:tcW w:w="2054" w:type="dxa"/>
            <w:vAlign w:val="center"/>
          </w:tcPr>
          <w:p w14:paraId="64AC67D9" w14:textId="77777777" w:rsidR="00C96536" w:rsidRPr="006B5BEF" w:rsidRDefault="00C96536" w:rsidP="00387001">
            <w:pPr>
              <w:ind w:left="0" w:firstLine="0"/>
              <w:rPr>
                <w:rFonts w:ascii="Times New Roman" w:hAnsi="Times New Roman" w:cs="Times New Roman"/>
              </w:rPr>
            </w:pPr>
            <w:r w:rsidRPr="006B5BEF">
              <w:rPr>
                <w:rFonts w:ascii="Times New Roman" w:hAnsi="Times New Roman" w:cs="Times New Roman"/>
              </w:rPr>
              <w:t>Áp dụng công thức vào các bài tập đơn giải</w:t>
            </w:r>
          </w:p>
        </w:tc>
        <w:tc>
          <w:tcPr>
            <w:tcW w:w="2266" w:type="dxa"/>
            <w:vAlign w:val="center"/>
          </w:tcPr>
          <w:p w14:paraId="4518E0E6" w14:textId="77777777" w:rsidR="00C96536" w:rsidRPr="006B5BEF" w:rsidRDefault="00C96536" w:rsidP="00387001">
            <w:pPr>
              <w:ind w:left="0" w:firstLine="0"/>
              <w:rPr>
                <w:rFonts w:ascii="Times New Roman" w:hAnsi="Times New Roman" w:cs="Times New Roman"/>
              </w:rPr>
            </w:pPr>
            <w:r w:rsidRPr="006B5BEF">
              <w:rPr>
                <w:rFonts w:ascii="Times New Roman" w:hAnsi="Times New Roman" w:cs="Times New Roman"/>
                <w:lang w:val="nl-NL"/>
              </w:rPr>
              <w:t xml:space="preserve">Sử </w:t>
            </w:r>
            <w:r w:rsidRPr="006B5BEF">
              <w:rPr>
                <w:rFonts w:ascii="Times New Roman" w:hAnsi="Times New Roman" w:cs="Times New Roman"/>
                <w:lang w:val="vi-VN"/>
              </w:rPr>
              <w:t>dụng biểu thức toạ độ của tích vô hướng</w:t>
            </w:r>
            <w:r w:rsidRPr="006B5BEF">
              <w:rPr>
                <w:rFonts w:ascii="Times New Roman" w:eastAsia="TimesNewRomanPS-BoldMT" w:hAnsi="Times New Roman" w:cs="Times New Roman"/>
                <w:color w:val="000000"/>
                <w:lang w:val="sv-SE"/>
              </w:rPr>
              <w:t xml:space="preserve"> để giải các bài tập dạng đơn giản.</w:t>
            </w:r>
          </w:p>
        </w:tc>
        <w:tc>
          <w:tcPr>
            <w:tcW w:w="2062" w:type="dxa"/>
            <w:vAlign w:val="center"/>
          </w:tcPr>
          <w:p w14:paraId="6678B510" w14:textId="77777777" w:rsidR="00C96536" w:rsidRPr="006B5BEF" w:rsidRDefault="00C96536" w:rsidP="00387001">
            <w:pPr>
              <w:ind w:left="28" w:hanging="28"/>
              <w:jc w:val="both"/>
              <w:rPr>
                <w:rFonts w:ascii="Times New Roman" w:hAnsi="Times New Roman" w:cs="Times New Roman"/>
              </w:rPr>
            </w:pPr>
            <w:r w:rsidRPr="006B5BEF">
              <w:rPr>
                <w:rFonts w:ascii="Times New Roman" w:hAnsi="Times New Roman" w:cs="Times New Roman"/>
                <w:lang w:val="nl-NL"/>
              </w:rPr>
              <w:t xml:space="preserve">Vận dung </w:t>
            </w:r>
            <w:r w:rsidRPr="006B5BEF">
              <w:rPr>
                <w:rFonts w:ascii="Times New Roman" w:eastAsia="TimesNewRomanPS-BoldMT" w:hAnsi="Times New Roman" w:cs="Times New Roman"/>
                <w:color w:val="000000"/>
                <w:lang w:val="sv-SE"/>
              </w:rPr>
              <w:t>để giải các bài tập liên quan thực tiễn, chứng minh, giải phương trình bất phương trình.</w:t>
            </w:r>
          </w:p>
        </w:tc>
      </w:tr>
    </w:tbl>
    <w:p w14:paraId="50F2CFFC"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E21CAD8"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416F8135" w14:textId="77777777" w:rsidR="00FA072C" w:rsidRPr="006B5BEF" w:rsidRDefault="00FA072C" w:rsidP="00FA072C">
      <w:pPr>
        <w:ind w:left="4680" w:firstLine="360"/>
        <w:rPr>
          <w:rFonts w:ascii="Times New Roman" w:hAnsi="Times New Roman" w:cs="Times New Roman"/>
          <w:i/>
          <w:color w:val="000000" w:themeColor="text1"/>
          <w:lang w:val="pt-BR"/>
        </w:rPr>
      </w:pPr>
    </w:p>
    <w:p w14:paraId="6DBCA5B1" w14:textId="77777777"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792D7687"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029035D" w14:textId="77777777" w:rsidR="00FA072C" w:rsidRPr="006B5BEF" w:rsidRDefault="00FA072C" w:rsidP="00FA072C">
      <w:pPr>
        <w:ind w:left="360"/>
        <w:jc w:val="center"/>
        <w:rPr>
          <w:rFonts w:ascii="Times New Roman" w:hAnsi="Times New Roman" w:cs="Times New Roman"/>
          <w:b/>
          <w:color w:val="000000" w:themeColor="text1"/>
          <w:lang w:val="pt-BR"/>
        </w:rPr>
      </w:pPr>
    </w:p>
    <w:p w14:paraId="2072FD66" w14:textId="77777777" w:rsidR="00FA072C" w:rsidRPr="006B5BEF" w:rsidRDefault="00FA072C" w:rsidP="00FA072C">
      <w:pPr>
        <w:ind w:left="360"/>
        <w:jc w:val="center"/>
        <w:rPr>
          <w:rFonts w:ascii="Times New Roman" w:hAnsi="Times New Roman" w:cs="Times New Roman"/>
          <w:b/>
          <w:color w:val="000000" w:themeColor="text1"/>
          <w:lang w:val="pt-BR"/>
        </w:rPr>
      </w:pPr>
    </w:p>
    <w:p w14:paraId="766FFA22" w14:textId="77777777" w:rsidR="00FA072C" w:rsidRPr="006B5BEF" w:rsidRDefault="00FA072C" w:rsidP="00FA072C">
      <w:pPr>
        <w:ind w:left="360"/>
        <w:jc w:val="center"/>
        <w:rPr>
          <w:rFonts w:ascii="Times New Roman" w:hAnsi="Times New Roman" w:cs="Times New Roman"/>
          <w:b/>
          <w:color w:val="000000" w:themeColor="text1"/>
          <w:lang w:val="pt-BR"/>
        </w:rPr>
      </w:pPr>
    </w:p>
    <w:p w14:paraId="5464AAD1" w14:textId="62346B6A" w:rsidR="00C96536" w:rsidRPr="006B5BEF" w:rsidRDefault="00FA072C" w:rsidP="00FA072C">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4AA63274" w14:textId="77777777" w:rsidR="007D6B18" w:rsidRPr="006B5BEF" w:rsidRDefault="007D6B18" w:rsidP="00FA072C">
      <w:pPr>
        <w:tabs>
          <w:tab w:val="left" w:pos="2268"/>
        </w:tabs>
        <w:spacing w:before="0" w:line="276" w:lineRule="auto"/>
        <w:ind w:left="567" w:firstLine="0"/>
        <w:jc w:val="both"/>
        <w:rPr>
          <w:rFonts w:ascii="Times New Roman" w:hAnsi="Times New Roman" w:cs="Times New Roman"/>
          <w:b/>
          <w:bCs/>
          <w:color w:val="000000" w:themeColor="text1"/>
          <w:lang w:val="pt-BR"/>
        </w:rPr>
      </w:pPr>
    </w:p>
    <w:p w14:paraId="0DAAD321" w14:textId="77777777" w:rsidR="007D6B18" w:rsidRPr="006B5BEF" w:rsidRDefault="007D6B18" w:rsidP="00FA072C">
      <w:pPr>
        <w:tabs>
          <w:tab w:val="left" w:pos="2268"/>
        </w:tabs>
        <w:spacing w:before="0" w:line="276" w:lineRule="auto"/>
        <w:ind w:left="567" w:firstLine="0"/>
        <w:jc w:val="both"/>
        <w:rPr>
          <w:rFonts w:ascii="Times New Roman" w:eastAsia="Calibri" w:hAnsi="Times New Roman" w:cs="Times New Roman"/>
          <w:color w:val="000000"/>
        </w:rPr>
      </w:pPr>
    </w:p>
    <w:p w14:paraId="6212DB66" w14:textId="49590250"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8</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0877CF58"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VECTƠ</w:t>
      </w:r>
    </w:p>
    <w:p w14:paraId="775A1D09" w14:textId="46FBB306"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7770C0" w:rsidRPr="006B5BEF">
        <w:rPr>
          <w:rFonts w:ascii="Times New Roman" w:eastAsia="Times New Roman" w:hAnsi="Times New Roman" w:cs="Times New Roman"/>
          <w:bCs/>
          <w:color w:val="000000" w:themeColor="text1"/>
        </w:rPr>
        <w:t>6-12/11/2023</w:t>
      </w:r>
    </w:p>
    <w:p w14:paraId="68F8363D" w14:textId="77777777" w:rsidR="00C96536" w:rsidRPr="006B5BEF" w:rsidRDefault="00C96536" w:rsidP="00965259">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 VECTƠ</w:t>
      </w:r>
    </w:p>
    <w:p w14:paraId="1545B0C2" w14:textId="77777777" w:rsidR="00C96536" w:rsidRPr="006B5BEF" w:rsidRDefault="00C96536" w:rsidP="00965259">
      <w:pPr>
        <w:spacing w:before="0"/>
        <w:ind w:left="567" w:firstLine="0"/>
        <w:jc w:val="center"/>
        <w:rPr>
          <w:rFonts w:ascii="Times New Roman" w:eastAsia="Calibri" w:hAnsi="Times New Roman" w:cs="Times New Roman"/>
          <w:b/>
          <w:bCs/>
          <w:color w:val="000000"/>
        </w:rPr>
      </w:pPr>
      <w:r w:rsidRPr="006B5BEF">
        <w:rPr>
          <w:rFonts w:ascii="Times New Roman" w:eastAsia="Times New Roman" w:hAnsi="Times New Roman" w:cs="Times New Roman"/>
          <w:b/>
          <w:bCs/>
          <w:color w:val="000000"/>
          <w:lang w:val="en-ID" w:eastAsia="en-ID"/>
        </w:rPr>
        <w:t>B</w:t>
      </w:r>
      <w:r w:rsidRPr="006B5BEF">
        <w:rPr>
          <w:rFonts w:ascii="Times New Roman" w:eastAsia="Calibri" w:hAnsi="Times New Roman" w:cs="Times New Roman"/>
          <w:b/>
          <w:bCs/>
          <w:color w:val="000000"/>
        </w:rPr>
        <w:t>ÀI TẬP CUỐI CHƯƠNG V</w:t>
      </w:r>
    </w:p>
    <w:p w14:paraId="2D9AB9DA" w14:textId="54E3A34A"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 xml:space="preserve">Thời gian thực hiện: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p>
    <w:p w14:paraId="23D89C9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47FC0FC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BF5B3E9"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rPr>
        <w:t>Nhận biết được khái niệm vectơ, vectơ bằng nhau, vectơ-không. Biểu thị được một số đại lượng trong thực tiễn bằng vectơ.</w:t>
      </w:r>
    </w:p>
    <w:p w14:paraId="0C03C618"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rPr>
        <w:t>Thực hiện được các phép toán trên vectơ và mô tả được những tính chất hình học bằng vectơ.</w:t>
      </w:r>
    </w:p>
    <w:p w14:paraId="07D32F09"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rPr>
        <w:t>Sử dụng được vectơ và các phép toán vectơ để giải một số bài toán hình học và một số bài toán liên quan đến thực tiễn.</w:t>
      </w:r>
    </w:p>
    <w:p w14:paraId="4BC0151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3D3958A" w14:textId="77777777" w:rsidTr="0096799F">
        <w:tc>
          <w:tcPr>
            <w:tcW w:w="2535" w:type="dxa"/>
            <w:shd w:val="clear" w:color="auto" w:fill="auto"/>
            <w:vAlign w:val="center"/>
          </w:tcPr>
          <w:p w14:paraId="22F6866D"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668FC05D"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7FA2801C" w14:textId="77777777" w:rsidTr="0096799F">
        <w:tc>
          <w:tcPr>
            <w:tcW w:w="9639" w:type="dxa"/>
            <w:gridSpan w:val="3"/>
            <w:shd w:val="clear" w:color="auto" w:fill="auto"/>
            <w:vAlign w:val="center"/>
          </w:tcPr>
          <w:p w14:paraId="571C9C3C"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538A4C20" w14:textId="77777777" w:rsidTr="002A5EA9">
        <w:trPr>
          <w:trHeight w:val="956"/>
        </w:trPr>
        <w:tc>
          <w:tcPr>
            <w:tcW w:w="2535" w:type="dxa"/>
            <w:shd w:val="clear" w:color="auto" w:fill="auto"/>
            <w:vAlign w:val="center"/>
          </w:tcPr>
          <w:p w14:paraId="1819BBF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2E4CCE12" w14:textId="77777777" w:rsidR="00C96536" w:rsidRPr="006B5BEF" w:rsidRDefault="00C96536" w:rsidP="00231651">
            <w:pPr>
              <w:tabs>
                <w:tab w:val="left" w:pos="2268"/>
              </w:tabs>
              <w:spacing w:before="0" w:line="276" w:lineRule="auto"/>
              <w:ind w:left="0" w:firstLine="0"/>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Thực hiện thành thạo các thao tác tư duy, phát hiện được sự tương đồng và khác biệt. Chỉ ra được các lí lẽ và biết cách lập luận hợp  lí trước khi kết luận ở các bài tập 1,5,6,7.</w:t>
            </w:r>
          </w:p>
        </w:tc>
      </w:tr>
      <w:tr w:rsidR="00C96536" w:rsidRPr="006B5BEF" w14:paraId="65E9CA5F" w14:textId="77777777" w:rsidTr="002A5EA9">
        <w:trPr>
          <w:trHeight w:val="714"/>
        </w:trPr>
        <w:tc>
          <w:tcPr>
            <w:tcW w:w="2535" w:type="dxa"/>
            <w:shd w:val="clear" w:color="auto" w:fill="auto"/>
            <w:vAlign w:val="center"/>
          </w:tcPr>
          <w:p w14:paraId="7B973B5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73CB8E81" w14:textId="77777777" w:rsidR="00C96536" w:rsidRPr="006B5BEF" w:rsidRDefault="00C96536" w:rsidP="002A5EA9">
            <w:pPr>
              <w:tabs>
                <w:tab w:val="left" w:pos="2268"/>
              </w:tabs>
              <w:spacing w:before="0" w:line="276" w:lineRule="auto"/>
              <w:ind w:left="0" w:firstLine="0"/>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Xác định được tình huống có vấn đề ở các bài tập được giao.</w:t>
            </w:r>
          </w:p>
          <w:p w14:paraId="6326E345" w14:textId="77777777" w:rsidR="00C96536" w:rsidRPr="006B5BEF" w:rsidRDefault="00C96536" w:rsidP="002A5EA9">
            <w:pPr>
              <w:tabs>
                <w:tab w:val="left" w:pos="2268"/>
              </w:tabs>
              <w:spacing w:before="0" w:line="276" w:lineRule="auto"/>
              <w:ind w:left="0" w:firstLine="0"/>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Lựa chọn cách giải quyết và trình bày được cách giải quyết vấn đề.</w:t>
            </w:r>
          </w:p>
        </w:tc>
      </w:tr>
      <w:tr w:rsidR="00C96536" w:rsidRPr="006B5BEF" w14:paraId="70A7B8D7" w14:textId="77777777" w:rsidTr="0096799F">
        <w:trPr>
          <w:trHeight w:val="557"/>
        </w:trPr>
        <w:tc>
          <w:tcPr>
            <w:tcW w:w="2535" w:type="dxa"/>
            <w:shd w:val="clear" w:color="auto" w:fill="auto"/>
            <w:vAlign w:val="center"/>
          </w:tcPr>
          <w:p w14:paraId="55058576"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4FDDEFBC" w14:textId="77777777" w:rsidR="00C96536" w:rsidRPr="006B5BEF" w:rsidRDefault="00C96536" w:rsidP="002A5EA9">
            <w:pPr>
              <w:tabs>
                <w:tab w:val="left" w:pos="2268"/>
              </w:tabs>
              <w:spacing w:before="0" w:line="276" w:lineRule="auto"/>
              <w:ind w:left="0" w:firstLine="0"/>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Xác định được mô hình toán học cho tình huống xuất hiện trong các bài tập 9, 11, 12.</w:t>
            </w:r>
          </w:p>
          <w:p w14:paraId="1042E068" w14:textId="77777777" w:rsidR="00C96536" w:rsidRPr="006B5BEF" w:rsidRDefault="00C96536" w:rsidP="002A5EA9">
            <w:pPr>
              <w:tabs>
                <w:tab w:val="left" w:pos="2268"/>
              </w:tabs>
              <w:spacing w:before="0" w:line="276" w:lineRule="auto"/>
              <w:ind w:left="0" w:firstLine="0"/>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lang w:val="vi-VN"/>
              </w:rPr>
              <w:t>G</w:t>
            </w:r>
            <w:r w:rsidRPr="006B5BEF">
              <w:rPr>
                <w:rFonts w:ascii="Times New Roman" w:eastAsia="Calibri" w:hAnsi="Times New Roman" w:cs="Times New Roman"/>
                <w:color w:val="000000"/>
                <w:kern w:val="24"/>
              </w:rPr>
              <w:t>iải quyết được những vấn đề toán học trong mô hình được thiết lập. Từ đó tính được các đại lượng vật lí theo yêu cầu của bài tập.</w:t>
            </w:r>
          </w:p>
        </w:tc>
      </w:tr>
      <w:tr w:rsidR="00C96536" w:rsidRPr="006B5BEF" w14:paraId="3CE2351A" w14:textId="77777777" w:rsidTr="0096799F">
        <w:tc>
          <w:tcPr>
            <w:tcW w:w="9639" w:type="dxa"/>
            <w:gridSpan w:val="3"/>
            <w:shd w:val="clear" w:color="auto" w:fill="auto"/>
            <w:vAlign w:val="center"/>
          </w:tcPr>
          <w:p w14:paraId="6D6AFFBF"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7E6C4EC1" w14:textId="77777777" w:rsidTr="0096799F">
        <w:trPr>
          <w:trHeight w:val="590"/>
        </w:trPr>
        <w:tc>
          <w:tcPr>
            <w:tcW w:w="2551" w:type="dxa"/>
            <w:gridSpan w:val="2"/>
            <w:shd w:val="clear" w:color="auto" w:fill="auto"/>
            <w:vAlign w:val="center"/>
          </w:tcPr>
          <w:p w14:paraId="4D1C03E1"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 xml:space="preserve">Năng lực tự chủ </w:t>
            </w:r>
          </w:p>
          <w:p w14:paraId="46CDBBFC"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và tự học</w:t>
            </w:r>
          </w:p>
        </w:tc>
        <w:tc>
          <w:tcPr>
            <w:tcW w:w="7088" w:type="dxa"/>
            <w:shd w:val="clear" w:color="auto" w:fill="auto"/>
          </w:tcPr>
          <w:p w14:paraId="5DB185F1" w14:textId="77777777" w:rsidR="00C96536" w:rsidRPr="006B5BEF" w:rsidRDefault="00C96536" w:rsidP="00617A3C">
            <w:pPr>
              <w:tabs>
                <w:tab w:val="left" w:pos="12758"/>
              </w:tabs>
              <w:spacing w:before="0" w:line="276" w:lineRule="auto"/>
              <w:ind w:left="0" w:firstLine="0"/>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599E46A8" w14:textId="77777777" w:rsidTr="0096799F">
        <w:trPr>
          <w:trHeight w:val="575"/>
        </w:trPr>
        <w:tc>
          <w:tcPr>
            <w:tcW w:w="2551" w:type="dxa"/>
            <w:gridSpan w:val="2"/>
            <w:shd w:val="clear" w:color="auto" w:fill="auto"/>
            <w:vAlign w:val="center"/>
          </w:tcPr>
          <w:p w14:paraId="1C164B03"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1E48602C" w14:textId="77777777" w:rsidR="00C96536" w:rsidRPr="006B5BEF" w:rsidRDefault="00C96536" w:rsidP="00617A3C">
            <w:pPr>
              <w:tabs>
                <w:tab w:val="left" w:pos="12758"/>
              </w:tabs>
              <w:spacing w:before="0" w:line="276" w:lineRule="auto"/>
              <w:ind w:left="0" w:firstLine="0"/>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2809909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0DC3A6FC" w14:textId="77777777" w:rsidTr="0096799F">
        <w:tc>
          <w:tcPr>
            <w:tcW w:w="2535" w:type="dxa"/>
            <w:shd w:val="clear" w:color="auto" w:fill="auto"/>
            <w:vAlign w:val="center"/>
          </w:tcPr>
          <w:p w14:paraId="11FCF0D6"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2FAFFE83" w14:textId="77777777" w:rsidR="00C96536" w:rsidRPr="006B5BEF" w:rsidRDefault="00C96536" w:rsidP="00617A3C">
            <w:pPr>
              <w:tabs>
                <w:tab w:val="left" w:pos="2268"/>
              </w:tabs>
              <w:spacing w:before="0" w:line="276" w:lineRule="auto"/>
              <w:ind w:left="0" w:firstLine="0"/>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138D5B2D" w14:textId="77777777" w:rsidTr="0096799F">
        <w:tc>
          <w:tcPr>
            <w:tcW w:w="2535" w:type="dxa"/>
            <w:shd w:val="clear" w:color="auto" w:fill="auto"/>
            <w:vAlign w:val="center"/>
          </w:tcPr>
          <w:p w14:paraId="25E9B849"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124F9ED7" w14:textId="77777777" w:rsidR="00C96536" w:rsidRPr="006B5BEF" w:rsidRDefault="00C96536" w:rsidP="00617A3C">
            <w:pPr>
              <w:tabs>
                <w:tab w:val="left" w:pos="2268"/>
              </w:tabs>
              <w:spacing w:before="0" w:line="276" w:lineRule="auto"/>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30EF824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6F648DD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7FA35576"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8128B9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Ôn tập lí thuyết</w:t>
      </w:r>
    </w:p>
    <w:p w14:paraId="3A815C0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FB50371"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Tạo hứng thú cho học sinh khi thực hiện tiết bài tập.</w:t>
      </w:r>
    </w:p>
    <w:p w14:paraId="2E51B9A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nhớ lại các kiến thức cơ bản về </w:t>
      </w:r>
      <w:r w:rsidRPr="006B5BEF">
        <w:rPr>
          <w:rFonts w:ascii="Times New Roman" w:hAnsi="Times New Roman" w:cs="Times New Roman"/>
        </w:rPr>
        <w:t>vectơ.</w:t>
      </w:r>
    </w:p>
    <w:p w14:paraId="104D017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mong muốn </w:t>
      </w:r>
      <w:r w:rsidRPr="006B5BEF">
        <w:rPr>
          <w:rFonts w:ascii="Times New Roman" w:hAnsi="Times New Roman" w:cs="Times New Roman"/>
        </w:rPr>
        <w:t>hoàn thành các bài tập ở các mức độ từ nhận biết đến vận dụng.</w:t>
      </w:r>
    </w:p>
    <w:p w14:paraId="753DB6A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5B94F3A4" w14:textId="77777777" w:rsidR="00C96536" w:rsidRPr="006B5BEF" w:rsidRDefault="00C96536">
      <w:pPr>
        <w:pStyle w:val="ListParagraph"/>
        <w:numPr>
          <w:ilvl w:val="0"/>
          <w:numId w:val="79"/>
        </w:numPr>
        <w:spacing w:before="0" w:line="276" w:lineRule="auto"/>
        <w:jc w:val="both"/>
        <w:rPr>
          <w:rFonts w:ascii="Times New Roman" w:hAnsi="Times New Roman" w:cs="Times New Roman"/>
        </w:rPr>
      </w:pPr>
      <w:r w:rsidRPr="006B5BEF">
        <w:rPr>
          <w:rFonts w:ascii="Times New Roman" w:hAnsi="Times New Roman" w:cs="Times New Roman"/>
        </w:rPr>
        <w:t>Phát biểu tính ĐÚNG/SAI của mỗi mệnh đề sau:</w:t>
      </w:r>
    </w:p>
    <w:p w14:paraId="7C53C5CC"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Vectơ là một đoạn thẳng có hướng.</w:t>
      </w:r>
    </w:p>
    <w:p w14:paraId="34D8208A"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Hai vectơ được gọi là cùng phương nếu giá của chúng song song hoặc trùng nhau.</w:t>
      </w:r>
    </w:p>
    <w:p w14:paraId="62652AAB"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Hai vectơ cùng phương thì cùng hướng.</w:t>
      </w:r>
    </w:p>
    <w:p w14:paraId="5E22C879"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ba vectơ </w:t>
      </w:r>
      <w:r w:rsidRPr="006B5BEF">
        <w:rPr>
          <w:rFonts w:ascii="Times New Roman" w:hAnsi="Times New Roman" w:cs="Times New Roman"/>
          <w:position w:val="-10"/>
        </w:rPr>
        <w:object w:dxaOrig="600" w:dyaOrig="380" w14:anchorId="55268408">
          <v:shape id="_x0000_i3694" type="#_x0000_t75" style="width:30pt;height:19pt" o:ole="">
            <v:imagedata r:id="rId5073" o:title=""/>
          </v:shape>
          <o:OLEObject Type="Embed" ProgID="Equation.DSMT4" ShapeID="_x0000_i3694" DrawAspect="Content" ObjectID="_1757814738" r:id="rId5074"/>
        </w:object>
      </w:r>
      <w:r w:rsidRPr="006B5BEF">
        <w:rPr>
          <w:rFonts w:ascii="Times New Roman" w:hAnsi="Times New Roman" w:cs="Times New Roman"/>
        </w:rPr>
        <w:t xml:space="preserve"> đều khác </w:t>
      </w:r>
      <w:r w:rsidRPr="006B5BEF">
        <w:rPr>
          <w:rFonts w:ascii="Times New Roman" w:hAnsi="Times New Roman" w:cs="Times New Roman"/>
          <w:position w:val="-6"/>
        </w:rPr>
        <w:object w:dxaOrig="200" w:dyaOrig="340" w14:anchorId="41A3FF8C">
          <v:shape id="_x0000_i3695" type="#_x0000_t75" style="width:10pt;height:17pt" o:ole="">
            <v:imagedata r:id="rId5075" o:title=""/>
          </v:shape>
          <o:OLEObject Type="Embed" ProgID="Equation.DSMT4" ShapeID="_x0000_i3695" DrawAspect="Content" ObjectID="_1757814739" r:id="rId5076"/>
        </w:object>
      </w:r>
      <w:r w:rsidRPr="006B5BEF">
        <w:rPr>
          <w:rFonts w:ascii="Times New Roman" w:hAnsi="Times New Roman" w:cs="Times New Roman"/>
        </w:rPr>
        <w:t xml:space="preserve">. Khi đó nếu hai vectơ </w:t>
      </w:r>
      <w:r w:rsidRPr="006B5BEF">
        <w:rPr>
          <w:rFonts w:ascii="Times New Roman" w:hAnsi="Times New Roman" w:cs="Times New Roman"/>
          <w:position w:val="-10"/>
        </w:rPr>
        <w:object w:dxaOrig="400" w:dyaOrig="380" w14:anchorId="4B8F7E97">
          <v:shape id="_x0000_i3696" type="#_x0000_t75" style="width:20.5pt;height:19pt" o:ole="">
            <v:imagedata r:id="rId5077" o:title=""/>
          </v:shape>
          <o:OLEObject Type="Embed" ProgID="Equation.DSMT4" ShapeID="_x0000_i3696" DrawAspect="Content" ObjectID="_1757814740" r:id="rId5078"/>
        </w:object>
      </w:r>
      <w:r w:rsidRPr="006B5BEF">
        <w:rPr>
          <w:rFonts w:ascii="Times New Roman" w:hAnsi="Times New Roman" w:cs="Times New Roman"/>
        </w:rPr>
        <w:t xml:space="preserve"> cùng phương với </w:t>
      </w:r>
      <w:r w:rsidRPr="006B5BEF">
        <w:rPr>
          <w:rFonts w:ascii="Times New Roman" w:hAnsi="Times New Roman" w:cs="Times New Roman"/>
          <w:position w:val="-6"/>
        </w:rPr>
        <w:object w:dxaOrig="180" w:dyaOrig="340" w14:anchorId="5AF853CD">
          <v:shape id="_x0000_i3697" type="#_x0000_t75" style="width:9pt;height:17pt" o:ole="">
            <v:imagedata r:id="rId5079" o:title=""/>
          </v:shape>
          <o:OLEObject Type="Embed" ProgID="Equation.DSMT4" ShapeID="_x0000_i3697" DrawAspect="Content" ObjectID="_1757814741" r:id="rId5080"/>
        </w:object>
      </w:r>
      <w:r w:rsidRPr="006B5BEF">
        <w:rPr>
          <w:rFonts w:ascii="Times New Roman" w:hAnsi="Times New Roman" w:cs="Times New Roman"/>
        </w:rPr>
        <w:t xml:space="preserve"> thì </w:t>
      </w:r>
      <w:r w:rsidRPr="006B5BEF">
        <w:rPr>
          <w:rFonts w:ascii="Times New Roman" w:hAnsi="Times New Roman" w:cs="Times New Roman"/>
          <w:position w:val="-6"/>
        </w:rPr>
        <w:object w:dxaOrig="200" w:dyaOrig="340" w14:anchorId="03B3BD5D">
          <v:shape id="_x0000_i3698" type="#_x0000_t75" style="width:10pt;height:17pt" o:ole="">
            <v:imagedata r:id="rId5081" o:title=""/>
          </v:shape>
          <o:OLEObject Type="Embed" ProgID="Equation.DSMT4" ShapeID="_x0000_i3698" DrawAspect="Content" ObjectID="_1757814742" r:id="rId5082"/>
        </w:object>
      </w:r>
      <w:r w:rsidRPr="006B5BEF">
        <w:rPr>
          <w:rFonts w:ascii="Times New Roman" w:hAnsi="Times New Roman" w:cs="Times New Roman"/>
        </w:rPr>
        <w:t xml:space="preserve"> và </w:t>
      </w:r>
      <w:r w:rsidRPr="006B5BEF">
        <w:rPr>
          <w:rFonts w:ascii="Times New Roman" w:hAnsi="Times New Roman" w:cs="Times New Roman"/>
          <w:position w:val="-6"/>
        </w:rPr>
        <w:object w:dxaOrig="200" w:dyaOrig="340" w14:anchorId="21743CC1">
          <v:shape id="_x0000_i3699" type="#_x0000_t75" style="width:10pt;height:17pt" o:ole="">
            <v:imagedata r:id="rId5083" o:title=""/>
          </v:shape>
          <o:OLEObject Type="Embed" ProgID="Equation.DSMT4" ShapeID="_x0000_i3699" DrawAspect="Content" ObjectID="_1757814743" r:id="rId5084"/>
        </w:object>
      </w:r>
      <w:r w:rsidRPr="006B5BEF">
        <w:rPr>
          <w:rFonts w:ascii="Times New Roman" w:hAnsi="Times New Roman" w:cs="Times New Roman"/>
        </w:rPr>
        <w:t xml:space="preserve"> cùng phương.</w:t>
      </w:r>
    </w:p>
    <w:p w14:paraId="7771A870"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ba vectơ </w:t>
      </w:r>
      <w:r w:rsidRPr="006B5BEF">
        <w:rPr>
          <w:rFonts w:ascii="Times New Roman" w:hAnsi="Times New Roman" w:cs="Times New Roman"/>
          <w:position w:val="-10"/>
        </w:rPr>
        <w:object w:dxaOrig="600" w:dyaOrig="380" w14:anchorId="034B72C9">
          <v:shape id="_x0000_i3700" type="#_x0000_t75" style="width:30pt;height:19pt" o:ole="">
            <v:imagedata r:id="rId5073" o:title=""/>
          </v:shape>
          <o:OLEObject Type="Embed" ProgID="Equation.DSMT4" ShapeID="_x0000_i3700" DrawAspect="Content" ObjectID="_1757814744" r:id="rId5085"/>
        </w:object>
      </w:r>
      <w:r w:rsidRPr="006B5BEF">
        <w:rPr>
          <w:rFonts w:ascii="Times New Roman" w:hAnsi="Times New Roman" w:cs="Times New Roman"/>
        </w:rPr>
        <w:t xml:space="preserve"> đều khác </w:t>
      </w:r>
      <w:r w:rsidRPr="006B5BEF">
        <w:rPr>
          <w:rFonts w:ascii="Times New Roman" w:hAnsi="Times New Roman" w:cs="Times New Roman"/>
          <w:position w:val="-6"/>
        </w:rPr>
        <w:object w:dxaOrig="200" w:dyaOrig="340" w14:anchorId="007F451E">
          <v:shape id="_x0000_i3701" type="#_x0000_t75" style="width:10pt;height:17pt" o:ole="">
            <v:imagedata r:id="rId5075" o:title=""/>
          </v:shape>
          <o:OLEObject Type="Embed" ProgID="Equation.DSMT4" ShapeID="_x0000_i3701" DrawAspect="Content" ObjectID="_1757814745" r:id="rId5086"/>
        </w:object>
      </w:r>
      <w:r w:rsidRPr="006B5BEF">
        <w:rPr>
          <w:rFonts w:ascii="Times New Roman" w:hAnsi="Times New Roman" w:cs="Times New Roman"/>
        </w:rPr>
        <w:t xml:space="preserve">. Khi đó nếu hai vectơ </w:t>
      </w:r>
      <w:r w:rsidRPr="006B5BEF">
        <w:rPr>
          <w:rFonts w:ascii="Times New Roman" w:hAnsi="Times New Roman" w:cs="Times New Roman"/>
          <w:position w:val="-10"/>
        </w:rPr>
        <w:object w:dxaOrig="400" w:dyaOrig="380" w14:anchorId="2D8B36F1">
          <v:shape id="_x0000_i3702" type="#_x0000_t75" style="width:20.5pt;height:19pt" o:ole="">
            <v:imagedata r:id="rId5077" o:title=""/>
          </v:shape>
          <o:OLEObject Type="Embed" ProgID="Equation.DSMT4" ShapeID="_x0000_i3702" DrawAspect="Content" ObjectID="_1757814746" r:id="rId5087"/>
        </w:object>
      </w:r>
      <w:r w:rsidRPr="006B5BEF">
        <w:rPr>
          <w:rFonts w:ascii="Times New Roman" w:hAnsi="Times New Roman" w:cs="Times New Roman"/>
        </w:rPr>
        <w:t xml:space="preserve"> cùng ngược hướng với </w:t>
      </w:r>
      <w:r w:rsidRPr="006B5BEF">
        <w:rPr>
          <w:rFonts w:ascii="Times New Roman" w:hAnsi="Times New Roman" w:cs="Times New Roman"/>
          <w:position w:val="-6"/>
        </w:rPr>
        <w:object w:dxaOrig="180" w:dyaOrig="340" w14:anchorId="50C77803">
          <v:shape id="_x0000_i3703" type="#_x0000_t75" style="width:9pt;height:17pt" o:ole="">
            <v:imagedata r:id="rId5079" o:title=""/>
          </v:shape>
          <o:OLEObject Type="Embed" ProgID="Equation.DSMT4" ShapeID="_x0000_i3703" DrawAspect="Content" ObjectID="_1757814747" r:id="rId5088"/>
        </w:object>
      </w:r>
      <w:r w:rsidRPr="006B5BEF">
        <w:rPr>
          <w:rFonts w:ascii="Times New Roman" w:hAnsi="Times New Roman" w:cs="Times New Roman"/>
        </w:rPr>
        <w:t xml:space="preserve"> thì </w:t>
      </w:r>
      <w:r w:rsidRPr="006B5BEF">
        <w:rPr>
          <w:rFonts w:ascii="Times New Roman" w:hAnsi="Times New Roman" w:cs="Times New Roman"/>
          <w:position w:val="-6"/>
        </w:rPr>
        <w:object w:dxaOrig="200" w:dyaOrig="340" w14:anchorId="0F53E831">
          <v:shape id="_x0000_i3704" type="#_x0000_t75" style="width:10pt;height:17pt" o:ole="">
            <v:imagedata r:id="rId5081" o:title=""/>
          </v:shape>
          <o:OLEObject Type="Embed" ProgID="Equation.DSMT4" ShapeID="_x0000_i3704" DrawAspect="Content" ObjectID="_1757814748" r:id="rId5089"/>
        </w:object>
      </w:r>
      <w:r w:rsidRPr="006B5BEF">
        <w:rPr>
          <w:rFonts w:ascii="Times New Roman" w:hAnsi="Times New Roman" w:cs="Times New Roman"/>
        </w:rPr>
        <w:t xml:space="preserve"> và </w:t>
      </w:r>
      <w:r w:rsidRPr="006B5BEF">
        <w:rPr>
          <w:rFonts w:ascii="Times New Roman" w:hAnsi="Times New Roman" w:cs="Times New Roman"/>
          <w:position w:val="-6"/>
        </w:rPr>
        <w:object w:dxaOrig="200" w:dyaOrig="340" w14:anchorId="20FF5A8C">
          <v:shape id="_x0000_i3705" type="#_x0000_t75" style="width:10pt;height:17pt" o:ole="">
            <v:imagedata r:id="rId5083" o:title=""/>
          </v:shape>
          <o:OLEObject Type="Embed" ProgID="Equation.DSMT4" ShapeID="_x0000_i3705" DrawAspect="Content" ObjectID="_1757814749" r:id="rId5090"/>
        </w:object>
      </w:r>
      <w:r w:rsidRPr="006B5BEF">
        <w:rPr>
          <w:rFonts w:ascii="Times New Roman" w:hAnsi="Times New Roman" w:cs="Times New Roman"/>
        </w:rPr>
        <w:t xml:space="preserve"> cùng hướng.</w:t>
      </w:r>
    </w:p>
    <w:p w14:paraId="5E57D2C3"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Nếu 3 điểm </w:t>
      </w:r>
      <w:r w:rsidRPr="006B5BEF">
        <w:rPr>
          <w:rFonts w:ascii="Times New Roman" w:hAnsi="Times New Roman" w:cs="Times New Roman"/>
          <w:position w:val="-10"/>
        </w:rPr>
        <w:object w:dxaOrig="740" w:dyaOrig="320" w14:anchorId="7F416FEB">
          <v:shape id="_x0000_i3706" type="#_x0000_t75" style="width:36.5pt;height:15.5pt" o:ole="">
            <v:imagedata r:id="rId5091" o:title=""/>
          </v:shape>
          <o:OLEObject Type="Embed" ProgID="Equation.DSMT4" ShapeID="_x0000_i3706" DrawAspect="Content" ObjectID="_1757814750" r:id="rId5092"/>
        </w:object>
      </w:r>
      <w:r w:rsidRPr="006B5BEF">
        <w:rPr>
          <w:rFonts w:ascii="Times New Roman" w:hAnsi="Times New Roman" w:cs="Times New Roman"/>
        </w:rPr>
        <w:t xml:space="preserve"> thẳng hàng thì </w:t>
      </w:r>
      <w:r w:rsidRPr="006B5BEF">
        <w:rPr>
          <w:rFonts w:ascii="Times New Roman" w:hAnsi="Times New Roman" w:cs="Times New Roman"/>
          <w:position w:val="-4"/>
        </w:rPr>
        <w:object w:dxaOrig="400" w:dyaOrig="320" w14:anchorId="0C6F7A05">
          <v:shape id="_x0000_i3707" type="#_x0000_t75" style="width:20.5pt;height:15.5pt" o:ole="">
            <v:imagedata r:id="rId5093" o:title=""/>
          </v:shape>
          <o:OLEObject Type="Embed" ProgID="Equation.DSMT4" ShapeID="_x0000_i3707" DrawAspect="Content" ObjectID="_1757814751" r:id="rId5094"/>
        </w:object>
      </w:r>
      <w:r w:rsidRPr="006B5BEF">
        <w:rPr>
          <w:rFonts w:ascii="Times New Roman" w:hAnsi="Times New Roman" w:cs="Times New Roman"/>
        </w:rPr>
        <w:t xml:space="preserve">, </w:t>
      </w:r>
      <w:r w:rsidRPr="006B5BEF">
        <w:rPr>
          <w:rFonts w:ascii="Times New Roman" w:hAnsi="Times New Roman" w:cs="Times New Roman"/>
          <w:position w:val="-6"/>
        </w:rPr>
        <w:object w:dxaOrig="420" w:dyaOrig="340" w14:anchorId="2BA8B7CE">
          <v:shape id="_x0000_i3708" type="#_x0000_t75" style="width:21pt;height:17pt" o:ole="">
            <v:imagedata r:id="rId5095" o:title=""/>
          </v:shape>
          <o:OLEObject Type="Embed" ProgID="Equation.DSMT4" ShapeID="_x0000_i3708" DrawAspect="Content" ObjectID="_1757814752" r:id="rId5096"/>
        </w:object>
      </w:r>
      <w:r w:rsidRPr="006B5BEF">
        <w:rPr>
          <w:rFonts w:ascii="Times New Roman" w:hAnsi="Times New Roman" w:cs="Times New Roman"/>
        </w:rPr>
        <w:t xml:space="preserve"> cùng hướng.</w:t>
      </w:r>
    </w:p>
    <w:p w14:paraId="6A3D6944"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3 điểm phân biệt </w:t>
      </w:r>
      <w:r w:rsidRPr="006B5BEF">
        <w:rPr>
          <w:rFonts w:ascii="Times New Roman" w:hAnsi="Times New Roman" w:cs="Times New Roman"/>
          <w:position w:val="-10"/>
        </w:rPr>
        <w:object w:dxaOrig="740" w:dyaOrig="320" w14:anchorId="02A03733">
          <v:shape id="_x0000_i3709" type="#_x0000_t75" style="width:36.5pt;height:15.5pt" o:ole="">
            <v:imagedata r:id="rId5091" o:title=""/>
          </v:shape>
          <o:OLEObject Type="Embed" ProgID="Equation.DSMT4" ShapeID="_x0000_i3709" DrawAspect="Content" ObjectID="_1757814753" r:id="rId5097"/>
        </w:object>
      </w:r>
      <w:r w:rsidRPr="006B5BEF">
        <w:rPr>
          <w:rFonts w:ascii="Times New Roman" w:hAnsi="Times New Roman" w:cs="Times New Roman"/>
        </w:rPr>
        <w:t xml:space="preserve">. Nếu </w:t>
      </w:r>
      <w:r w:rsidRPr="006B5BEF">
        <w:rPr>
          <w:rFonts w:ascii="Times New Roman" w:hAnsi="Times New Roman" w:cs="Times New Roman"/>
          <w:position w:val="-4"/>
        </w:rPr>
        <w:object w:dxaOrig="400" w:dyaOrig="320" w14:anchorId="57725F71">
          <v:shape id="_x0000_i3710" type="#_x0000_t75" style="width:20.5pt;height:15.5pt" o:ole="">
            <v:imagedata r:id="rId5093" o:title=""/>
          </v:shape>
          <o:OLEObject Type="Embed" ProgID="Equation.DSMT4" ShapeID="_x0000_i3710" DrawAspect="Content" ObjectID="_1757814754" r:id="rId5098"/>
        </w:object>
      </w:r>
      <w:r w:rsidRPr="006B5BEF">
        <w:rPr>
          <w:rFonts w:ascii="Times New Roman" w:hAnsi="Times New Roman" w:cs="Times New Roman"/>
        </w:rPr>
        <w:t xml:space="preserve">, </w:t>
      </w:r>
      <w:r w:rsidRPr="006B5BEF">
        <w:rPr>
          <w:rFonts w:ascii="Times New Roman" w:hAnsi="Times New Roman" w:cs="Times New Roman"/>
          <w:position w:val="-6"/>
        </w:rPr>
        <w:object w:dxaOrig="420" w:dyaOrig="340" w14:anchorId="59C44991">
          <v:shape id="_x0000_i3711" type="#_x0000_t75" style="width:21pt;height:17pt" o:ole="">
            <v:imagedata r:id="rId5095" o:title=""/>
          </v:shape>
          <o:OLEObject Type="Embed" ProgID="Equation.DSMT4" ShapeID="_x0000_i3711" DrawAspect="Content" ObjectID="_1757814755" r:id="rId5099"/>
        </w:object>
      </w:r>
      <w:r w:rsidRPr="006B5BEF">
        <w:rPr>
          <w:rFonts w:ascii="Times New Roman" w:hAnsi="Times New Roman" w:cs="Times New Roman"/>
        </w:rPr>
        <w:t xml:space="preserve"> cùng phương thì 3 điểm </w:t>
      </w:r>
      <w:r w:rsidRPr="006B5BEF">
        <w:rPr>
          <w:rFonts w:ascii="Times New Roman" w:hAnsi="Times New Roman" w:cs="Times New Roman"/>
          <w:position w:val="-10"/>
        </w:rPr>
        <w:object w:dxaOrig="740" w:dyaOrig="320" w14:anchorId="5A473683">
          <v:shape id="_x0000_i3712" type="#_x0000_t75" style="width:36.5pt;height:15.5pt" o:ole="">
            <v:imagedata r:id="rId5091" o:title=""/>
          </v:shape>
          <o:OLEObject Type="Embed" ProgID="Equation.DSMT4" ShapeID="_x0000_i3712" DrawAspect="Content" ObjectID="_1757814756" r:id="rId5100"/>
        </w:object>
      </w:r>
      <w:r w:rsidRPr="006B5BEF">
        <w:rPr>
          <w:rFonts w:ascii="Times New Roman" w:hAnsi="Times New Roman" w:cs="Times New Roman"/>
        </w:rPr>
        <w:t xml:space="preserve"> thẳng hàng.</w:t>
      </w:r>
    </w:p>
    <w:p w14:paraId="50FC3B28"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Nếu </w:t>
      </w:r>
      <w:r w:rsidRPr="006B5BEF">
        <w:rPr>
          <w:rFonts w:ascii="Times New Roman" w:hAnsi="Times New Roman" w:cs="Times New Roman"/>
          <w:position w:val="-4"/>
        </w:rPr>
        <w:object w:dxaOrig="200" w:dyaOrig="260" w14:anchorId="79031C93">
          <v:shape id="_x0000_i3713" type="#_x0000_t75" style="width:10pt;height:13pt" o:ole="">
            <v:imagedata r:id="rId5101" o:title=""/>
          </v:shape>
          <o:OLEObject Type="Embed" ProgID="Equation.DSMT4" ShapeID="_x0000_i3713" DrawAspect="Content" ObjectID="_1757814757" r:id="rId5102"/>
        </w:object>
      </w:r>
      <w:r w:rsidRPr="006B5BEF">
        <w:rPr>
          <w:rFonts w:ascii="Times New Roman" w:hAnsi="Times New Roman" w:cs="Times New Roman"/>
        </w:rPr>
        <w:t xml:space="preserve"> là trung điểm của đoạn thẳng </w:t>
      </w:r>
      <w:r w:rsidRPr="006B5BEF">
        <w:rPr>
          <w:rFonts w:ascii="Times New Roman" w:hAnsi="Times New Roman" w:cs="Times New Roman"/>
          <w:position w:val="-4"/>
        </w:rPr>
        <w:object w:dxaOrig="400" w:dyaOrig="260" w14:anchorId="076C1D34">
          <v:shape id="_x0000_i3714" type="#_x0000_t75" style="width:20.5pt;height:13pt" o:ole="">
            <v:imagedata r:id="rId5103" o:title=""/>
          </v:shape>
          <o:OLEObject Type="Embed" ProgID="Equation.DSMT4" ShapeID="_x0000_i3714" DrawAspect="Content" ObjectID="_1757814758" r:id="rId5104"/>
        </w:object>
      </w:r>
      <w:r w:rsidRPr="006B5BEF">
        <w:rPr>
          <w:rFonts w:ascii="Times New Roman" w:hAnsi="Times New Roman" w:cs="Times New Roman"/>
        </w:rPr>
        <w:t xml:space="preserve"> thì </w:t>
      </w:r>
      <w:r w:rsidRPr="006B5BEF">
        <w:rPr>
          <w:rFonts w:ascii="Times New Roman" w:hAnsi="Times New Roman" w:cs="Times New Roman"/>
          <w:position w:val="-4"/>
        </w:rPr>
        <w:object w:dxaOrig="340" w:dyaOrig="320" w14:anchorId="59A919A6">
          <v:shape id="_x0000_i3715" type="#_x0000_t75" style="width:17pt;height:15.5pt" o:ole="">
            <v:imagedata r:id="rId5105" o:title=""/>
          </v:shape>
          <o:OLEObject Type="Embed" ProgID="Equation.DSMT4" ShapeID="_x0000_i3715" DrawAspect="Content" ObjectID="_1757814759" r:id="rId5106"/>
        </w:object>
      </w:r>
      <w:r w:rsidRPr="006B5BEF">
        <w:rPr>
          <w:rFonts w:ascii="Times New Roman" w:hAnsi="Times New Roman" w:cs="Times New Roman"/>
        </w:rPr>
        <w:t xml:space="preserve"> và </w:t>
      </w:r>
      <w:r w:rsidRPr="006B5BEF">
        <w:rPr>
          <w:rFonts w:ascii="Times New Roman" w:hAnsi="Times New Roman" w:cs="Times New Roman"/>
          <w:position w:val="-4"/>
        </w:rPr>
        <w:object w:dxaOrig="320" w:dyaOrig="320" w14:anchorId="4749D344">
          <v:shape id="_x0000_i3716" type="#_x0000_t75" style="width:15.5pt;height:15.5pt" o:ole="">
            <v:imagedata r:id="rId5107" o:title=""/>
          </v:shape>
          <o:OLEObject Type="Embed" ProgID="Equation.DSMT4" ShapeID="_x0000_i3716" DrawAspect="Content" ObjectID="_1757814760" r:id="rId5108"/>
        </w:object>
      </w:r>
      <w:r w:rsidRPr="006B5BEF">
        <w:rPr>
          <w:rFonts w:ascii="Times New Roman" w:hAnsi="Times New Roman" w:cs="Times New Roman"/>
        </w:rPr>
        <w:t xml:space="preserve"> đối nhau.</w:t>
      </w:r>
    </w:p>
    <w:p w14:paraId="7776451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3 điểm phân biệt </w:t>
      </w:r>
      <w:r w:rsidRPr="006B5BEF">
        <w:rPr>
          <w:rFonts w:ascii="Times New Roman" w:hAnsi="Times New Roman" w:cs="Times New Roman"/>
          <w:position w:val="-10"/>
        </w:rPr>
        <w:object w:dxaOrig="740" w:dyaOrig="320" w14:anchorId="763AA8FF">
          <v:shape id="_x0000_i3717" type="#_x0000_t75" style="width:36.5pt;height:15.5pt" o:ole="">
            <v:imagedata r:id="rId5091" o:title=""/>
          </v:shape>
          <o:OLEObject Type="Embed" ProgID="Equation.DSMT4" ShapeID="_x0000_i3717" DrawAspect="Content" ObjectID="_1757814761" r:id="rId5109"/>
        </w:object>
      </w:r>
      <w:r w:rsidRPr="006B5BEF">
        <w:rPr>
          <w:rFonts w:ascii="Times New Roman" w:hAnsi="Times New Roman" w:cs="Times New Roman"/>
        </w:rPr>
        <w:t xml:space="preserve">. Ta có </w:t>
      </w:r>
      <w:r w:rsidRPr="006B5BEF">
        <w:rPr>
          <w:rFonts w:ascii="Times New Roman" w:hAnsi="Times New Roman" w:cs="Times New Roman"/>
          <w:position w:val="-6"/>
        </w:rPr>
        <w:object w:dxaOrig="1520" w:dyaOrig="340" w14:anchorId="437241E9">
          <v:shape id="_x0000_i3718" type="#_x0000_t75" style="width:76pt;height:17pt" o:ole="">
            <v:imagedata r:id="rId5110" o:title=""/>
          </v:shape>
          <o:OLEObject Type="Embed" ProgID="Equation.DSMT4" ShapeID="_x0000_i3718" DrawAspect="Content" ObjectID="_1757814762" r:id="rId5111"/>
        </w:object>
      </w:r>
      <w:r w:rsidRPr="006B5BEF">
        <w:rPr>
          <w:rFonts w:ascii="Times New Roman" w:hAnsi="Times New Roman" w:cs="Times New Roman"/>
        </w:rPr>
        <w:t>.</w:t>
      </w:r>
    </w:p>
    <w:p w14:paraId="0F469D11"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3 điểm phân biệt </w:t>
      </w:r>
      <w:r w:rsidRPr="006B5BEF">
        <w:rPr>
          <w:rFonts w:ascii="Times New Roman" w:hAnsi="Times New Roman" w:cs="Times New Roman"/>
          <w:position w:val="-10"/>
        </w:rPr>
        <w:object w:dxaOrig="740" w:dyaOrig="320" w14:anchorId="11576A7A">
          <v:shape id="_x0000_i3719" type="#_x0000_t75" style="width:36.5pt;height:15.5pt" o:ole="">
            <v:imagedata r:id="rId5091" o:title=""/>
          </v:shape>
          <o:OLEObject Type="Embed" ProgID="Equation.DSMT4" ShapeID="_x0000_i3719" DrawAspect="Content" ObjectID="_1757814763" r:id="rId5112"/>
        </w:object>
      </w:r>
      <w:r w:rsidRPr="006B5BEF">
        <w:rPr>
          <w:rFonts w:ascii="Times New Roman" w:hAnsi="Times New Roman" w:cs="Times New Roman"/>
        </w:rPr>
        <w:t xml:space="preserve">. Ta có </w:t>
      </w:r>
      <w:r w:rsidRPr="006B5BEF">
        <w:rPr>
          <w:rFonts w:ascii="Times New Roman" w:hAnsi="Times New Roman" w:cs="Times New Roman"/>
          <w:position w:val="-6"/>
        </w:rPr>
        <w:object w:dxaOrig="1520" w:dyaOrig="340" w14:anchorId="619C9433">
          <v:shape id="_x0000_i3720" type="#_x0000_t75" style="width:76pt;height:17pt" o:ole="">
            <v:imagedata r:id="rId5113" o:title=""/>
          </v:shape>
          <o:OLEObject Type="Embed" ProgID="Equation.DSMT4" ShapeID="_x0000_i3720" DrawAspect="Content" ObjectID="_1757814764" r:id="rId5114"/>
        </w:object>
      </w:r>
      <w:r w:rsidRPr="006B5BEF">
        <w:rPr>
          <w:rFonts w:ascii="Times New Roman" w:hAnsi="Times New Roman" w:cs="Times New Roman"/>
        </w:rPr>
        <w:t>.</w:t>
      </w:r>
    </w:p>
    <w:p w14:paraId="230450B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hình bình hành </w:t>
      </w:r>
      <w:r w:rsidRPr="006B5BEF">
        <w:rPr>
          <w:rFonts w:ascii="Times New Roman" w:hAnsi="Times New Roman" w:cs="Times New Roman"/>
          <w:position w:val="-6"/>
        </w:rPr>
        <w:object w:dxaOrig="720" w:dyaOrig="279" w14:anchorId="4EEE461D">
          <v:shape id="_x0000_i3721" type="#_x0000_t75" style="width:36pt;height:14.5pt" o:ole="">
            <v:imagedata r:id="rId5115" o:title=""/>
          </v:shape>
          <o:OLEObject Type="Embed" ProgID="Equation.DSMT4" ShapeID="_x0000_i3721" DrawAspect="Content" ObjectID="_1757814765" r:id="rId5116"/>
        </w:object>
      </w:r>
      <w:r w:rsidRPr="006B5BEF">
        <w:rPr>
          <w:rFonts w:ascii="Times New Roman" w:hAnsi="Times New Roman" w:cs="Times New Roman"/>
        </w:rPr>
        <w:t xml:space="preserve">. Ta có </w:t>
      </w:r>
      <w:r w:rsidRPr="006B5BEF">
        <w:rPr>
          <w:rFonts w:ascii="Times New Roman" w:hAnsi="Times New Roman" w:cs="Times New Roman"/>
          <w:position w:val="-6"/>
        </w:rPr>
        <w:object w:dxaOrig="1540" w:dyaOrig="340" w14:anchorId="26049B5B">
          <v:shape id="_x0000_i3722" type="#_x0000_t75" style="width:77pt;height:17pt" o:ole="">
            <v:imagedata r:id="rId5117" o:title=""/>
          </v:shape>
          <o:OLEObject Type="Embed" ProgID="Equation.DSMT4" ShapeID="_x0000_i3722" DrawAspect="Content" ObjectID="_1757814766" r:id="rId5118"/>
        </w:object>
      </w:r>
      <w:r w:rsidRPr="006B5BEF">
        <w:rPr>
          <w:rFonts w:ascii="Times New Roman" w:hAnsi="Times New Roman" w:cs="Times New Roman"/>
        </w:rPr>
        <w:t>.</w:t>
      </w:r>
    </w:p>
    <w:p w14:paraId="779A725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Bình phưong vô hướng của một vectơ luôn bằng bình phưong độ dài của vectơ đó.</w:t>
      </w:r>
    </w:p>
    <w:p w14:paraId="7B228F2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Góc giữa hai vectơ là một góc từ </w:t>
      </w:r>
      <w:r w:rsidRPr="006B5BEF">
        <w:rPr>
          <w:rFonts w:ascii="Times New Roman" w:hAnsi="Times New Roman" w:cs="Times New Roman"/>
          <w:position w:val="-6"/>
        </w:rPr>
        <w:object w:dxaOrig="279" w:dyaOrig="279" w14:anchorId="19C8BD37">
          <v:shape id="_x0000_i3723" type="#_x0000_t75" style="width:14.5pt;height:14.5pt" o:ole="">
            <v:imagedata r:id="rId5119" o:title=""/>
          </v:shape>
          <o:OLEObject Type="Embed" ProgID="Equation.DSMT4" ShapeID="_x0000_i3723" DrawAspect="Content" ObjectID="_1757814767" r:id="rId5120"/>
        </w:object>
      </w:r>
      <w:r w:rsidRPr="006B5BEF">
        <w:rPr>
          <w:rFonts w:ascii="Times New Roman" w:hAnsi="Times New Roman" w:cs="Times New Roman"/>
        </w:rPr>
        <w:t xml:space="preserve"> đến </w:t>
      </w:r>
      <w:r w:rsidRPr="006B5BEF">
        <w:rPr>
          <w:rFonts w:ascii="Times New Roman" w:hAnsi="Times New Roman" w:cs="Times New Roman"/>
          <w:position w:val="-6"/>
        </w:rPr>
        <w:object w:dxaOrig="400" w:dyaOrig="279" w14:anchorId="450FA193">
          <v:shape id="_x0000_i3724" type="#_x0000_t75" style="width:20.5pt;height:14.5pt" o:ole="">
            <v:imagedata r:id="rId5121" o:title=""/>
          </v:shape>
          <o:OLEObject Type="Embed" ProgID="Equation.DSMT4" ShapeID="_x0000_i3724" DrawAspect="Content" ObjectID="_1757814768" r:id="rId5122"/>
        </w:object>
      </w:r>
      <w:r w:rsidRPr="006B5BEF">
        <w:rPr>
          <w:rFonts w:ascii="Times New Roman" w:hAnsi="Times New Roman" w:cs="Times New Roman"/>
        </w:rPr>
        <w:t>.</w:t>
      </w:r>
    </w:p>
    <w:p w14:paraId="77DBF4D5"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 Cho </w:t>
      </w:r>
      <w:r w:rsidRPr="006B5BEF">
        <w:rPr>
          <w:rFonts w:ascii="Times New Roman" w:hAnsi="Times New Roman" w:cs="Times New Roman"/>
          <w:position w:val="-6"/>
        </w:rPr>
        <w:object w:dxaOrig="200" w:dyaOrig="340" w14:anchorId="03B65FE5">
          <v:shape id="_x0000_i3725" type="#_x0000_t75" style="width:10pt;height:17pt" o:ole="">
            <v:imagedata r:id="rId5123" o:title=""/>
          </v:shape>
          <o:OLEObject Type="Embed" ProgID="Equation.DSMT4" ShapeID="_x0000_i3725" DrawAspect="Content" ObjectID="_1757814769" r:id="rId5124"/>
        </w:object>
      </w:r>
      <w:r w:rsidRPr="006B5BEF">
        <w:rPr>
          <w:rFonts w:ascii="Times New Roman" w:hAnsi="Times New Roman" w:cs="Times New Roman"/>
        </w:rPr>
        <w:t xml:space="preserve"> và </w:t>
      </w:r>
      <w:r w:rsidRPr="006B5BEF">
        <w:rPr>
          <w:rFonts w:ascii="Times New Roman" w:hAnsi="Times New Roman" w:cs="Times New Roman"/>
          <w:position w:val="-18"/>
        </w:rPr>
        <w:object w:dxaOrig="880" w:dyaOrig="480" w14:anchorId="06897F5B">
          <v:shape id="_x0000_i3726" type="#_x0000_t75" style="width:44.5pt;height:24pt" o:ole="">
            <v:imagedata r:id="rId5125" o:title=""/>
          </v:shape>
          <o:OLEObject Type="Embed" ProgID="Equation.DSMT4" ShapeID="_x0000_i3726" DrawAspect="Content" ObjectID="_1757814770" r:id="rId5126"/>
        </w:object>
      </w:r>
      <w:r w:rsidRPr="006B5BEF">
        <w:rPr>
          <w:rFonts w:ascii="Times New Roman" w:hAnsi="Times New Roman" w:cs="Times New Roman"/>
        </w:rPr>
        <w:t xml:space="preserve"> biết </w:t>
      </w:r>
      <w:r w:rsidRPr="006B5BEF">
        <w:rPr>
          <w:rFonts w:ascii="Times New Roman" w:hAnsi="Times New Roman" w:cs="Times New Roman"/>
          <w:position w:val="-6"/>
        </w:rPr>
        <w:object w:dxaOrig="820" w:dyaOrig="340" w14:anchorId="63E76B25">
          <v:shape id="_x0000_i3727" type="#_x0000_t75" style="width:41pt;height:17pt" o:ole="">
            <v:imagedata r:id="rId5127" o:title=""/>
          </v:shape>
          <o:OLEObject Type="Embed" ProgID="Equation.DSMT4" ShapeID="_x0000_i3727" DrawAspect="Content" ObjectID="_1757814771" r:id="rId5128"/>
        </w:object>
      </w:r>
      <w:r w:rsidRPr="006B5BEF">
        <w:rPr>
          <w:rFonts w:ascii="Times New Roman" w:hAnsi="Times New Roman" w:cs="Times New Roman"/>
        </w:rPr>
        <w:t xml:space="preserve">. Khi đó </w:t>
      </w:r>
      <w:r w:rsidRPr="006B5BEF">
        <w:rPr>
          <w:rFonts w:ascii="Times New Roman" w:hAnsi="Times New Roman" w:cs="Times New Roman"/>
          <w:position w:val="-6"/>
        </w:rPr>
        <w:object w:dxaOrig="200" w:dyaOrig="340" w14:anchorId="40066746">
          <v:shape id="_x0000_i3728" type="#_x0000_t75" style="width:10pt;height:17pt" o:ole="">
            <v:imagedata r:id="rId5123" o:title=""/>
          </v:shape>
          <o:OLEObject Type="Embed" ProgID="Equation.DSMT4" ShapeID="_x0000_i3728" DrawAspect="Content" ObjectID="_1757814772" r:id="rId5129"/>
        </w:object>
      </w:r>
      <w:r w:rsidRPr="006B5BEF">
        <w:rPr>
          <w:rFonts w:ascii="Times New Roman" w:hAnsi="Times New Roman" w:cs="Times New Roman"/>
        </w:rPr>
        <w:t xml:space="preserve"> và </w:t>
      </w:r>
      <w:r w:rsidRPr="006B5BEF">
        <w:rPr>
          <w:rFonts w:ascii="Times New Roman" w:hAnsi="Times New Roman" w:cs="Times New Roman"/>
          <w:position w:val="-6"/>
        </w:rPr>
        <w:object w:dxaOrig="200" w:dyaOrig="340" w14:anchorId="50B4B36F">
          <v:shape id="_x0000_i3729" type="#_x0000_t75" style="width:10pt;height:17pt" o:ole="">
            <v:imagedata r:id="rId5130" o:title=""/>
          </v:shape>
          <o:OLEObject Type="Embed" ProgID="Equation.DSMT4" ShapeID="_x0000_i3729" DrawAspect="Content" ObjectID="_1757814773" r:id="rId5131"/>
        </w:object>
      </w:r>
      <w:r w:rsidRPr="006B5BEF">
        <w:rPr>
          <w:rFonts w:ascii="Times New Roman" w:hAnsi="Times New Roman" w:cs="Times New Roman"/>
        </w:rPr>
        <w:t xml:space="preserve"> cùng hướng.</w:t>
      </w:r>
    </w:p>
    <w:p w14:paraId="4C4C8BD6"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position w:val="-6"/>
        </w:rPr>
        <w:object w:dxaOrig="260" w:dyaOrig="279" w14:anchorId="3F547C58">
          <v:shape id="_x0000_i3730" type="#_x0000_t75" style="width:13pt;height:14.5pt" o:ole="">
            <v:imagedata r:id="rId5132" o:title=""/>
          </v:shape>
          <o:OLEObject Type="Embed" ProgID="Equation.DSMT4" ShapeID="_x0000_i3730" DrawAspect="Content" ObjectID="_1757814774" r:id="rId5133"/>
        </w:object>
      </w:r>
      <w:r w:rsidRPr="006B5BEF">
        <w:rPr>
          <w:rFonts w:ascii="Times New Roman" w:hAnsi="Times New Roman" w:cs="Times New Roman"/>
        </w:rPr>
        <w:t xml:space="preserve"> là trọng tâm tam giác </w:t>
      </w:r>
      <w:r w:rsidRPr="006B5BEF">
        <w:rPr>
          <w:rFonts w:ascii="Times New Roman" w:hAnsi="Times New Roman" w:cs="Times New Roman"/>
          <w:position w:val="-6"/>
        </w:rPr>
        <w:object w:dxaOrig="560" w:dyaOrig="279" w14:anchorId="27331FB3">
          <v:shape id="_x0000_i3731" type="#_x0000_t75" style="width:27.5pt;height:14.5pt" o:ole="">
            <v:imagedata r:id="rId5134" o:title=""/>
          </v:shape>
          <o:OLEObject Type="Embed" ProgID="Equation.DSMT4" ShapeID="_x0000_i3731" DrawAspect="Content" ObjectID="_1757814775" r:id="rId5135"/>
        </w:object>
      </w:r>
      <w:r w:rsidRPr="006B5BEF">
        <w:rPr>
          <w:rFonts w:ascii="Times New Roman" w:hAnsi="Times New Roman" w:cs="Times New Roman"/>
        </w:rPr>
        <w:t xml:space="preserve"> khi và chỉ khi </w:t>
      </w:r>
      <w:r w:rsidRPr="006B5BEF">
        <w:rPr>
          <w:rFonts w:ascii="Times New Roman" w:hAnsi="Times New Roman" w:cs="Times New Roman"/>
          <w:position w:val="-6"/>
        </w:rPr>
        <w:object w:dxaOrig="1820" w:dyaOrig="340" w14:anchorId="6F53E6CC">
          <v:shape id="_x0000_i3732" type="#_x0000_t75" style="width:91pt;height:17pt" o:ole="">
            <v:imagedata r:id="rId5136" o:title=""/>
          </v:shape>
          <o:OLEObject Type="Embed" ProgID="Equation.DSMT4" ShapeID="_x0000_i3732" DrawAspect="Content" ObjectID="_1757814776" r:id="rId5137"/>
        </w:object>
      </w:r>
      <w:r w:rsidRPr="006B5BEF">
        <w:rPr>
          <w:rFonts w:ascii="Times New Roman" w:hAnsi="Times New Roman" w:cs="Times New Roman"/>
        </w:rPr>
        <w:t>.</w:t>
      </w:r>
    </w:p>
    <w:p w14:paraId="2F9D5F58" w14:textId="77777777" w:rsidR="00C96536" w:rsidRPr="006B5BEF" w:rsidRDefault="00C96536">
      <w:pPr>
        <w:pStyle w:val="ListParagraph"/>
        <w:numPr>
          <w:ilvl w:val="0"/>
          <w:numId w:val="79"/>
        </w:numPr>
        <w:spacing w:before="0" w:line="276" w:lineRule="auto"/>
        <w:jc w:val="both"/>
        <w:rPr>
          <w:rFonts w:ascii="Times New Roman" w:hAnsi="Times New Roman" w:cs="Times New Roman"/>
        </w:rPr>
      </w:pPr>
      <w:r w:rsidRPr="006B5BEF">
        <w:rPr>
          <w:rFonts w:ascii="Times New Roman" w:hAnsi="Times New Roman" w:cs="Times New Roman"/>
        </w:rPr>
        <w:t>Trả lời nhanh các câu hỏi sau:</w:t>
      </w:r>
    </w:p>
    <w:p w14:paraId="435F7B33"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Tính </w:t>
      </w:r>
      <w:r w:rsidRPr="006B5BEF">
        <w:rPr>
          <w:rFonts w:ascii="Times New Roman" w:hAnsi="Times New Roman" w:cs="Times New Roman"/>
          <w:position w:val="-10"/>
        </w:rPr>
        <w:object w:dxaOrig="2180" w:dyaOrig="380" w14:anchorId="00CA18F9">
          <v:shape id="_x0000_i3733" type="#_x0000_t75" style="width:108.5pt;height:19pt" o:ole="">
            <v:imagedata r:id="rId5138" o:title=""/>
          </v:shape>
          <o:OLEObject Type="Embed" ProgID="Equation.DSMT4" ShapeID="_x0000_i3733" DrawAspect="Content" ObjectID="_1757814777" r:id="rId5139"/>
        </w:object>
      </w:r>
      <w:r w:rsidRPr="006B5BEF">
        <w:rPr>
          <w:rFonts w:ascii="Times New Roman" w:hAnsi="Times New Roman" w:cs="Times New Roman"/>
        </w:rPr>
        <w:t>.</w:t>
      </w:r>
    </w:p>
    <w:p w14:paraId="41063143"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tam giác đều </w:t>
      </w:r>
      <w:r w:rsidRPr="006B5BEF">
        <w:rPr>
          <w:rFonts w:ascii="Times New Roman" w:hAnsi="Times New Roman" w:cs="Times New Roman"/>
          <w:position w:val="-6"/>
        </w:rPr>
        <w:object w:dxaOrig="560" w:dyaOrig="279" w14:anchorId="642CBB7B">
          <v:shape id="_x0000_i3734" type="#_x0000_t75" style="width:27.5pt;height:14.5pt" o:ole="">
            <v:imagedata r:id="rId5140" o:title=""/>
          </v:shape>
          <o:OLEObject Type="Embed" ProgID="Equation.DSMT4" ShapeID="_x0000_i3734" DrawAspect="Content" ObjectID="_1757814778" r:id="rId5141"/>
        </w:object>
      </w:r>
      <w:r w:rsidRPr="006B5BEF">
        <w:rPr>
          <w:rFonts w:ascii="Times New Roman" w:hAnsi="Times New Roman" w:cs="Times New Roman"/>
        </w:rPr>
        <w:t xml:space="preserve"> có cạnh bằng </w:t>
      </w:r>
      <w:r w:rsidRPr="006B5BEF">
        <w:rPr>
          <w:rFonts w:ascii="Times New Roman" w:hAnsi="Times New Roman" w:cs="Times New Roman"/>
          <w:position w:val="-6"/>
        </w:rPr>
        <w:object w:dxaOrig="200" w:dyaOrig="220" w14:anchorId="23215246">
          <v:shape id="_x0000_i3735" type="#_x0000_t75" style="width:10pt;height:11pt" o:ole="">
            <v:imagedata r:id="rId5142" o:title=""/>
          </v:shape>
          <o:OLEObject Type="Embed" ProgID="Equation.DSMT4" ShapeID="_x0000_i3735" DrawAspect="Content" ObjectID="_1757814779" r:id="rId5143"/>
        </w:object>
      </w:r>
      <w:r w:rsidRPr="006B5BEF">
        <w:rPr>
          <w:rFonts w:ascii="Times New Roman" w:hAnsi="Times New Roman" w:cs="Times New Roman"/>
        </w:rPr>
        <w:t xml:space="preserve">. Tính độ dài của vectơ </w:t>
      </w:r>
      <w:r w:rsidRPr="006B5BEF">
        <w:rPr>
          <w:rFonts w:ascii="Times New Roman" w:hAnsi="Times New Roman" w:cs="Times New Roman"/>
          <w:position w:val="-6"/>
        </w:rPr>
        <w:object w:dxaOrig="940" w:dyaOrig="340" w14:anchorId="505E1EA5">
          <v:shape id="_x0000_i3736" type="#_x0000_t75" style="width:47pt;height:17pt" o:ole="">
            <v:imagedata r:id="rId5144" o:title=""/>
          </v:shape>
          <o:OLEObject Type="Embed" ProgID="Equation.DSMT4" ShapeID="_x0000_i3736" DrawAspect="Content" ObjectID="_1757814780" r:id="rId5145"/>
        </w:object>
      </w:r>
      <w:r w:rsidRPr="006B5BEF">
        <w:rPr>
          <w:rFonts w:ascii="Times New Roman" w:hAnsi="Times New Roman" w:cs="Times New Roman"/>
        </w:rPr>
        <w:t>.</w:t>
      </w:r>
    </w:p>
    <w:p w14:paraId="259CBA19"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hình chữ nhật </w:t>
      </w:r>
      <w:r w:rsidRPr="006B5BEF">
        <w:rPr>
          <w:rFonts w:ascii="Times New Roman" w:hAnsi="Times New Roman" w:cs="Times New Roman"/>
          <w:position w:val="-6"/>
        </w:rPr>
        <w:object w:dxaOrig="720" w:dyaOrig="279" w14:anchorId="45CA8A44">
          <v:shape id="_x0000_i3737" type="#_x0000_t75" style="width:36pt;height:14.5pt" o:ole="">
            <v:imagedata r:id="rId5115" o:title=""/>
          </v:shape>
          <o:OLEObject Type="Embed" ProgID="Equation.DSMT4" ShapeID="_x0000_i3737" DrawAspect="Content" ObjectID="_1757814781" r:id="rId5146"/>
        </w:object>
      </w:r>
      <w:r w:rsidRPr="006B5BEF">
        <w:rPr>
          <w:rFonts w:ascii="Times New Roman" w:hAnsi="Times New Roman" w:cs="Times New Roman"/>
        </w:rPr>
        <w:t xml:space="preserve"> có </w:t>
      </w:r>
      <w:r w:rsidRPr="006B5BEF">
        <w:rPr>
          <w:rFonts w:ascii="Times New Roman" w:hAnsi="Times New Roman" w:cs="Times New Roman"/>
          <w:position w:val="-10"/>
        </w:rPr>
        <w:object w:dxaOrig="1680" w:dyaOrig="320" w14:anchorId="062722E1">
          <v:shape id="_x0000_i3738" type="#_x0000_t75" style="width:84pt;height:15.5pt" o:ole="">
            <v:imagedata r:id="rId5147" o:title=""/>
          </v:shape>
          <o:OLEObject Type="Embed" ProgID="Equation.DSMT4" ShapeID="_x0000_i3738" DrawAspect="Content" ObjectID="_1757814782" r:id="rId5148"/>
        </w:object>
      </w:r>
      <w:r w:rsidRPr="006B5BEF">
        <w:rPr>
          <w:rFonts w:ascii="Times New Roman" w:hAnsi="Times New Roman" w:cs="Times New Roman"/>
        </w:rPr>
        <w:t xml:space="preserve">. Tìm trong hình các cặp vectơ đối nhau và có độ dài bằng </w:t>
      </w:r>
      <w:r w:rsidRPr="006B5BEF">
        <w:rPr>
          <w:rFonts w:ascii="Times New Roman" w:hAnsi="Times New Roman" w:cs="Times New Roman"/>
          <w:position w:val="-8"/>
        </w:rPr>
        <w:object w:dxaOrig="600" w:dyaOrig="360" w14:anchorId="2671D2DA">
          <v:shape id="_x0000_i3739" type="#_x0000_t75" style="width:30pt;height:18.5pt" o:ole="">
            <v:imagedata r:id="rId5149" o:title=""/>
          </v:shape>
          <o:OLEObject Type="Embed" ProgID="Equation.DSMT4" ShapeID="_x0000_i3739" DrawAspect="Content" ObjectID="_1757814783" r:id="rId5150"/>
        </w:object>
      </w:r>
      <w:r w:rsidRPr="006B5BEF">
        <w:rPr>
          <w:rFonts w:ascii="Times New Roman" w:hAnsi="Times New Roman" w:cs="Times New Roman"/>
        </w:rPr>
        <w:t>.</w:t>
      </w:r>
    </w:p>
    <w:p w14:paraId="089C13FF"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hình thoi </w:t>
      </w:r>
      <w:r w:rsidRPr="006B5BEF">
        <w:rPr>
          <w:rFonts w:ascii="Times New Roman" w:hAnsi="Times New Roman" w:cs="Times New Roman"/>
          <w:position w:val="-6"/>
        </w:rPr>
        <w:object w:dxaOrig="720" w:dyaOrig="279" w14:anchorId="77B2C91D">
          <v:shape id="_x0000_i3740" type="#_x0000_t75" style="width:36pt;height:14.5pt" o:ole="">
            <v:imagedata r:id="rId5151" o:title=""/>
          </v:shape>
          <o:OLEObject Type="Embed" ProgID="Equation.DSMT4" ShapeID="_x0000_i3740" DrawAspect="Content" ObjectID="_1757814784" r:id="rId5152"/>
        </w:object>
      </w:r>
      <w:r w:rsidRPr="006B5BEF">
        <w:rPr>
          <w:rFonts w:ascii="Times New Roman" w:hAnsi="Times New Roman" w:cs="Times New Roman"/>
        </w:rPr>
        <w:t xml:space="preserve"> có cạnh bằng </w:t>
      </w:r>
      <w:r w:rsidRPr="006B5BEF">
        <w:rPr>
          <w:rFonts w:ascii="Times New Roman" w:hAnsi="Times New Roman" w:cs="Times New Roman"/>
          <w:position w:val="-6"/>
        </w:rPr>
        <w:object w:dxaOrig="200" w:dyaOrig="220" w14:anchorId="20DA4829">
          <v:shape id="_x0000_i3741" type="#_x0000_t75" style="width:10pt;height:11pt" o:ole="">
            <v:imagedata r:id="rId5142" o:title=""/>
          </v:shape>
          <o:OLEObject Type="Embed" ProgID="Equation.DSMT4" ShapeID="_x0000_i3741" DrawAspect="Content" ObjectID="_1757814785" r:id="rId5153"/>
        </w:object>
      </w:r>
      <w:r w:rsidRPr="006B5BEF">
        <w:rPr>
          <w:rFonts w:ascii="Times New Roman" w:hAnsi="Times New Roman" w:cs="Times New Roman"/>
        </w:rPr>
        <w:t xml:space="preserve"> và </w:t>
      </w:r>
      <w:r w:rsidRPr="006B5BEF">
        <w:rPr>
          <w:rFonts w:ascii="Times New Roman" w:hAnsi="Times New Roman" w:cs="Times New Roman"/>
          <w:position w:val="-6"/>
        </w:rPr>
        <w:object w:dxaOrig="800" w:dyaOrig="360" w14:anchorId="710F12A6">
          <v:shape id="_x0000_i3742" type="#_x0000_t75" style="width:40pt;height:18.5pt" o:ole="">
            <v:imagedata r:id="rId5154" o:title=""/>
          </v:shape>
          <o:OLEObject Type="Embed" ProgID="Equation.DSMT4" ShapeID="_x0000_i3742" DrawAspect="Content" ObjectID="_1757814786" r:id="rId5155"/>
        </w:object>
      </w:r>
      <w:r w:rsidRPr="006B5BEF">
        <w:rPr>
          <w:rFonts w:ascii="Times New Roman" w:hAnsi="Times New Roman" w:cs="Times New Roman"/>
        </w:rPr>
        <w:t xml:space="preserve">. Tính độ dài vectơ </w:t>
      </w:r>
      <w:r w:rsidRPr="006B5BEF">
        <w:rPr>
          <w:rFonts w:ascii="Times New Roman" w:hAnsi="Times New Roman" w:cs="Times New Roman"/>
          <w:position w:val="-4"/>
        </w:rPr>
        <w:object w:dxaOrig="960" w:dyaOrig="320" w14:anchorId="6A4B6EA0">
          <v:shape id="_x0000_i3743" type="#_x0000_t75" style="width:48pt;height:15.5pt" o:ole="">
            <v:imagedata r:id="rId5156" o:title=""/>
          </v:shape>
          <o:OLEObject Type="Embed" ProgID="Equation.DSMT4" ShapeID="_x0000_i3743" DrawAspect="Content" ObjectID="_1757814787" r:id="rId5157"/>
        </w:object>
      </w:r>
      <w:r w:rsidRPr="006B5BEF">
        <w:rPr>
          <w:rFonts w:ascii="Times New Roman" w:hAnsi="Times New Roman" w:cs="Times New Roman"/>
        </w:rPr>
        <w:t>.</w:t>
      </w:r>
    </w:p>
    <w:p w14:paraId="66B7D8FA"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hình thoi </w:t>
      </w:r>
      <w:r w:rsidRPr="006B5BEF">
        <w:rPr>
          <w:rFonts w:ascii="Times New Roman" w:hAnsi="Times New Roman" w:cs="Times New Roman"/>
          <w:position w:val="-6"/>
        </w:rPr>
        <w:object w:dxaOrig="720" w:dyaOrig="279" w14:anchorId="6ADFE7EF">
          <v:shape id="_x0000_i3744" type="#_x0000_t75" style="width:36pt;height:14.5pt" o:ole="">
            <v:imagedata r:id="rId5151" o:title=""/>
          </v:shape>
          <o:OLEObject Type="Embed" ProgID="Equation.DSMT4" ShapeID="_x0000_i3744" DrawAspect="Content" ObjectID="_1757814788" r:id="rId5158"/>
        </w:object>
      </w:r>
      <w:r w:rsidRPr="006B5BEF">
        <w:rPr>
          <w:rFonts w:ascii="Times New Roman" w:hAnsi="Times New Roman" w:cs="Times New Roman"/>
        </w:rPr>
        <w:t xml:space="preserve"> có cạnh bằng </w:t>
      </w:r>
      <w:r w:rsidRPr="006B5BEF">
        <w:rPr>
          <w:rFonts w:ascii="Times New Roman" w:hAnsi="Times New Roman" w:cs="Times New Roman"/>
          <w:position w:val="-6"/>
        </w:rPr>
        <w:object w:dxaOrig="200" w:dyaOrig="220" w14:anchorId="2AD1A6AC">
          <v:shape id="_x0000_i3745" type="#_x0000_t75" style="width:10pt;height:11pt" o:ole="">
            <v:imagedata r:id="rId5142" o:title=""/>
          </v:shape>
          <o:OLEObject Type="Embed" ProgID="Equation.DSMT4" ShapeID="_x0000_i3745" DrawAspect="Content" ObjectID="_1757814789" r:id="rId5159"/>
        </w:object>
      </w:r>
      <w:r w:rsidRPr="006B5BEF">
        <w:rPr>
          <w:rFonts w:ascii="Times New Roman" w:hAnsi="Times New Roman" w:cs="Times New Roman"/>
        </w:rPr>
        <w:t xml:space="preserve"> và </w:t>
      </w:r>
      <w:r w:rsidRPr="006B5BEF">
        <w:rPr>
          <w:rFonts w:ascii="Times New Roman" w:hAnsi="Times New Roman" w:cs="Times New Roman"/>
          <w:position w:val="-6"/>
        </w:rPr>
        <w:object w:dxaOrig="800" w:dyaOrig="360" w14:anchorId="47F3EF39">
          <v:shape id="_x0000_i3746" type="#_x0000_t75" style="width:40pt;height:18.5pt" o:ole="">
            <v:imagedata r:id="rId5154" o:title=""/>
          </v:shape>
          <o:OLEObject Type="Embed" ProgID="Equation.DSMT4" ShapeID="_x0000_i3746" DrawAspect="Content" ObjectID="_1757814790" r:id="rId5160"/>
        </w:object>
      </w:r>
      <w:r w:rsidRPr="006B5BEF">
        <w:rPr>
          <w:rFonts w:ascii="Times New Roman" w:hAnsi="Times New Roman" w:cs="Times New Roman"/>
        </w:rPr>
        <w:t xml:space="preserve">. Tính độ dài vectơ </w:t>
      </w:r>
      <w:r w:rsidRPr="006B5BEF">
        <w:rPr>
          <w:rFonts w:ascii="Times New Roman" w:hAnsi="Times New Roman" w:cs="Times New Roman"/>
          <w:position w:val="-4"/>
        </w:rPr>
        <w:object w:dxaOrig="940" w:dyaOrig="320" w14:anchorId="742D3645">
          <v:shape id="_x0000_i3747" type="#_x0000_t75" style="width:47pt;height:15.5pt" o:ole="">
            <v:imagedata r:id="rId5161" o:title=""/>
          </v:shape>
          <o:OLEObject Type="Embed" ProgID="Equation.DSMT4" ShapeID="_x0000_i3747" DrawAspect="Content" ObjectID="_1757814791" r:id="rId5162"/>
        </w:object>
      </w:r>
      <w:r w:rsidRPr="006B5BEF">
        <w:rPr>
          <w:rFonts w:ascii="Times New Roman" w:hAnsi="Times New Roman" w:cs="Times New Roman"/>
        </w:rPr>
        <w:t>.</w:t>
      </w:r>
    </w:p>
    <w:p w14:paraId="360BE9A1"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hình thoi </w:t>
      </w:r>
      <w:r w:rsidRPr="006B5BEF">
        <w:rPr>
          <w:rFonts w:ascii="Times New Roman" w:hAnsi="Times New Roman" w:cs="Times New Roman"/>
          <w:position w:val="-6"/>
        </w:rPr>
        <w:object w:dxaOrig="720" w:dyaOrig="279" w14:anchorId="0587E9BC">
          <v:shape id="_x0000_i3748" type="#_x0000_t75" style="width:36pt;height:14.5pt" o:ole="">
            <v:imagedata r:id="rId5151" o:title=""/>
          </v:shape>
          <o:OLEObject Type="Embed" ProgID="Equation.DSMT4" ShapeID="_x0000_i3748" DrawAspect="Content" ObjectID="_1757814792" r:id="rId5163"/>
        </w:object>
      </w:r>
      <w:r w:rsidRPr="006B5BEF">
        <w:rPr>
          <w:rFonts w:ascii="Times New Roman" w:hAnsi="Times New Roman" w:cs="Times New Roman"/>
        </w:rPr>
        <w:t xml:space="preserve"> có cạnh bằng </w:t>
      </w:r>
      <w:r w:rsidRPr="006B5BEF">
        <w:rPr>
          <w:rFonts w:ascii="Times New Roman" w:hAnsi="Times New Roman" w:cs="Times New Roman"/>
          <w:position w:val="-6"/>
        </w:rPr>
        <w:object w:dxaOrig="200" w:dyaOrig="220" w14:anchorId="4A1E7DBB">
          <v:shape id="_x0000_i3749" type="#_x0000_t75" style="width:10pt;height:11pt" o:ole="">
            <v:imagedata r:id="rId5142" o:title=""/>
          </v:shape>
          <o:OLEObject Type="Embed" ProgID="Equation.DSMT4" ShapeID="_x0000_i3749" DrawAspect="Content" ObjectID="_1757814793" r:id="rId5164"/>
        </w:object>
      </w:r>
      <w:r w:rsidRPr="006B5BEF">
        <w:rPr>
          <w:rFonts w:ascii="Times New Roman" w:hAnsi="Times New Roman" w:cs="Times New Roman"/>
        </w:rPr>
        <w:t xml:space="preserve"> và </w:t>
      </w:r>
      <w:r w:rsidRPr="006B5BEF">
        <w:rPr>
          <w:rFonts w:ascii="Times New Roman" w:hAnsi="Times New Roman" w:cs="Times New Roman"/>
          <w:position w:val="-6"/>
        </w:rPr>
        <w:object w:dxaOrig="800" w:dyaOrig="360" w14:anchorId="0ECA3DC3">
          <v:shape id="_x0000_i3750" type="#_x0000_t75" style="width:40pt;height:18.5pt" o:ole="">
            <v:imagedata r:id="rId5154" o:title=""/>
          </v:shape>
          <o:OLEObject Type="Embed" ProgID="Equation.DSMT4" ShapeID="_x0000_i3750" DrawAspect="Content" ObjectID="_1757814794" r:id="rId5165"/>
        </w:object>
      </w:r>
      <w:r w:rsidRPr="006B5BEF">
        <w:rPr>
          <w:rFonts w:ascii="Times New Roman" w:hAnsi="Times New Roman" w:cs="Times New Roman"/>
        </w:rPr>
        <w:t xml:space="preserve">. Tính độ dài vectơ </w:t>
      </w:r>
      <w:r w:rsidRPr="006B5BEF">
        <w:rPr>
          <w:rFonts w:ascii="Times New Roman" w:hAnsi="Times New Roman" w:cs="Times New Roman"/>
          <w:position w:val="-6"/>
        </w:rPr>
        <w:object w:dxaOrig="1060" w:dyaOrig="340" w14:anchorId="7FB0189C">
          <v:shape id="_x0000_i3751" type="#_x0000_t75" style="width:53pt;height:17pt" o:ole="">
            <v:imagedata r:id="rId5166" o:title=""/>
          </v:shape>
          <o:OLEObject Type="Embed" ProgID="Equation.DSMT4" ShapeID="_x0000_i3751" DrawAspect="Content" ObjectID="_1757814795" r:id="rId5167"/>
        </w:object>
      </w:r>
      <w:r w:rsidRPr="006B5BEF">
        <w:rPr>
          <w:rFonts w:ascii="Times New Roman" w:hAnsi="Times New Roman" w:cs="Times New Roman"/>
        </w:rPr>
        <w:t>.</w:t>
      </w:r>
    </w:p>
    <w:p w14:paraId="020E942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0456DE76" w14:textId="77777777" w:rsidR="00C96536" w:rsidRPr="006B5BEF" w:rsidRDefault="00C96536" w:rsidP="00467918">
      <w:pPr>
        <w:tabs>
          <w:tab w:val="left" w:pos="2268"/>
        </w:tabs>
        <w:spacing w:before="0" w:line="276" w:lineRule="auto"/>
        <w:ind w:left="567" w:hanging="11"/>
        <w:rPr>
          <w:rFonts w:ascii="Times New Roman" w:eastAsia="Calibri" w:hAnsi="Times New Roman" w:cs="Times New Roman"/>
          <w:color w:val="000000"/>
        </w:rPr>
      </w:pPr>
      <w:r w:rsidRPr="006B5BEF">
        <w:rPr>
          <w:rFonts w:ascii="Times New Roman" w:eastAsia="Calibri" w:hAnsi="Times New Roman" w:cs="Times New Roman"/>
          <w:color w:val="000000"/>
        </w:rPr>
        <w:t>HS ôn lại được các nội dung kiến thức cơ bản của chương V. Và bứoc đầu tiếp cận một số bài tập cơ bản về vectơ.</w:t>
      </w:r>
    </w:p>
    <w:p w14:paraId="13A1082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23C1610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CB3F09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chia lớp thành </w:t>
      </w:r>
      <w:r w:rsidRPr="006B5BEF">
        <w:rPr>
          <w:rFonts w:ascii="Times New Roman" w:hAnsi="Times New Roman" w:cs="Times New Roman"/>
        </w:rPr>
        <w:t>6</w:t>
      </w:r>
      <w:r w:rsidRPr="006B5BEF">
        <w:rPr>
          <w:rFonts w:ascii="Times New Roman" w:hAnsi="Times New Roman" w:cs="Times New Roman"/>
          <w:lang w:val="vi-VN"/>
        </w:rPr>
        <w:t xml:space="preserve"> đội chơi</w:t>
      </w:r>
      <w:r w:rsidRPr="006B5BEF">
        <w:rPr>
          <w:rFonts w:ascii="Times New Roman" w:hAnsi="Times New Roman" w:cs="Times New Roman"/>
        </w:rPr>
        <w:t xml:space="preserve"> và thực hiện trò chơi </w:t>
      </w:r>
      <w:r w:rsidRPr="006B5BEF">
        <w:rPr>
          <w:rFonts w:ascii="Times New Roman" w:hAnsi="Times New Roman" w:cs="Times New Roman"/>
          <w:b/>
          <w:bCs/>
          <w:i/>
          <w:iCs/>
        </w:rPr>
        <w:t>AI CHÍNH XÁC HƠN?</w:t>
      </w:r>
    </w:p>
    <w:p w14:paraId="2E22BFE5"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phổ biến cách chơi: Giáo viên trình chiếu lần lượt </w:t>
      </w:r>
      <w:r w:rsidRPr="006B5BEF">
        <w:rPr>
          <w:rFonts w:ascii="Times New Roman" w:hAnsi="Times New Roman" w:cs="Times New Roman"/>
        </w:rPr>
        <w:t>các</w:t>
      </w:r>
      <w:r w:rsidRPr="006B5BEF">
        <w:rPr>
          <w:rFonts w:ascii="Times New Roman" w:hAnsi="Times New Roman" w:cs="Times New Roman"/>
          <w:lang w:val="vi-VN"/>
        </w:rPr>
        <w:t xml:space="preserve"> câu hỏi</w:t>
      </w:r>
      <w:r w:rsidRPr="006B5BEF">
        <w:rPr>
          <w:rFonts w:ascii="Times New Roman" w:hAnsi="Times New Roman" w:cs="Times New Roman"/>
        </w:rPr>
        <w:t xml:space="preserve"> ở nhóm A và B</w:t>
      </w:r>
      <w:r w:rsidRPr="006B5BEF">
        <w:rPr>
          <w:rFonts w:ascii="Times New Roman" w:hAnsi="Times New Roman" w:cs="Times New Roman"/>
          <w:lang w:val="vi-VN"/>
        </w:rPr>
        <w:t xml:space="preserve">; </w:t>
      </w:r>
      <w:r w:rsidRPr="006B5BEF">
        <w:rPr>
          <w:rFonts w:ascii="Times New Roman" w:eastAsia="Calibri" w:hAnsi="Times New Roman" w:cs="Times New Roman"/>
          <w:bCs/>
          <w:iCs/>
          <w:color w:val="000000"/>
          <w:lang w:val="vi-VN"/>
        </w:rPr>
        <w:t>các đội thảo luận</w:t>
      </w:r>
      <w:r w:rsidRPr="006B5BEF">
        <w:rPr>
          <w:rFonts w:ascii="Times New Roman" w:eastAsia="Calibri" w:hAnsi="Times New Roman" w:cs="Times New Roman"/>
          <w:bCs/>
          <w:iCs/>
          <w:color w:val="000000"/>
        </w:rPr>
        <w:t xml:space="preserve"> và trả lời bằng cách giơ bảng sau khi hết thời gian cho mỗi câu hỏi (mỗi câu hỏi ở nhóm A các nhóm có 10 giây  và mỗi câu ở nhóm B có 30 giây để đưa ra đáp án). Mỗi đáp án đúng cho câu hỏi ở nhóm A thì đội sẽ đuợc 10 điểm và với mỗi đáp án đúng cho câu hỏi ở nhóm B thì đội sẽ được 20 điểm.</w:t>
      </w:r>
    </w:p>
    <w:p w14:paraId="062871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8A7AB1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 xml:space="preserve">Các đội </w:t>
      </w:r>
      <w:r w:rsidRPr="006B5BEF">
        <w:rPr>
          <w:rFonts w:ascii="Times New Roman" w:eastAsia="Calibri" w:hAnsi="Times New Roman" w:cs="Times New Roman"/>
          <w:bCs/>
          <w:iCs/>
          <w:color w:val="000000"/>
        </w:rPr>
        <w:t>tham gia trò chơi theo yêu cầu của giáo viên.</w:t>
      </w:r>
    </w:p>
    <w:p w14:paraId="335ADC2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3FBCC5B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Sau mỗi câu hỏi, giáo viên có thể trao đổi thêm với đội trả lời đúng hoặc các đội trả lời sai để các em có thể ôn tập lại kiến thức đã học.</w:t>
      </w:r>
    </w:p>
    <w:p w14:paraId="47F9FFD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CD9507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bCs/>
          <w:color w:val="000000"/>
          <w:spacing w:val="-1"/>
          <w:lang w:val="nl-NL"/>
        </w:rPr>
        <w:t xml:space="preserve"> GV</w:t>
      </w:r>
      <w:r w:rsidRPr="006B5BEF">
        <w:rPr>
          <w:rFonts w:ascii="Times New Roman" w:hAnsi="Times New Roman" w:cs="Times New Roman"/>
          <w:bCs/>
          <w:color w:val="000000"/>
          <w:spacing w:val="-1"/>
          <w:lang w:val="vi-VN"/>
        </w:rPr>
        <w:t xml:space="preserve"> nhận xét câu trả lời của các đội và chọn đội thắng cuộc.</w:t>
      </w:r>
      <w:r w:rsidRPr="006B5BEF">
        <w:rPr>
          <w:rFonts w:ascii="Times New Roman" w:hAnsi="Times New Roman" w:cs="Times New Roman"/>
          <w:bCs/>
          <w:color w:val="000000"/>
          <w:spacing w:val="-1"/>
        </w:rPr>
        <w:t xml:space="preserve"> GV q</w:t>
      </w:r>
      <w:r w:rsidRPr="006B5BEF">
        <w:rPr>
          <w:rFonts w:ascii="Times New Roman" w:eastAsia="Calibri" w:hAnsi="Times New Roman" w:cs="Times New Roman"/>
          <w:bCs/>
          <w:iCs/>
          <w:kern w:val="24"/>
        </w:rPr>
        <w:t>uan sát hoạt động của các nhóm và đánh giá thông qua bảng kiểm.</w:t>
      </w:r>
    </w:p>
    <w:p w14:paraId="17F1ED1C" w14:textId="77777777" w:rsidR="00C96536" w:rsidRPr="006B5BEF" w:rsidRDefault="00C96536" w:rsidP="00E5214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6019488" w14:textId="77777777" w:rsidTr="00486878">
        <w:trPr>
          <w:trHeight w:val="388"/>
        </w:trPr>
        <w:tc>
          <w:tcPr>
            <w:tcW w:w="5163" w:type="dxa"/>
            <w:vAlign w:val="center"/>
          </w:tcPr>
          <w:p w14:paraId="3721FDE6" w14:textId="77777777" w:rsidR="00C96536" w:rsidRPr="006B5BEF" w:rsidRDefault="00C96536" w:rsidP="00486878">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2E163945" w14:textId="77777777" w:rsidR="00C96536" w:rsidRPr="006B5BEF" w:rsidRDefault="00C96536" w:rsidP="00486878">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259FE84E" w14:textId="77777777" w:rsidR="00C96536" w:rsidRPr="006B5BEF" w:rsidRDefault="00C96536" w:rsidP="00486878">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029FC2D2" w14:textId="77777777" w:rsidR="00C96536" w:rsidRPr="006B5BEF" w:rsidRDefault="00C96536" w:rsidP="00486878">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3A7D4D19" w14:textId="77777777" w:rsidTr="00486878">
        <w:tc>
          <w:tcPr>
            <w:tcW w:w="5163" w:type="dxa"/>
            <w:vAlign w:val="center"/>
          </w:tcPr>
          <w:p w14:paraId="45ABFF9F" w14:textId="77777777" w:rsidR="00C96536" w:rsidRPr="006B5BEF" w:rsidRDefault="00C96536" w:rsidP="0024545A">
            <w:pPr>
              <w:spacing w:line="276" w:lineRule="auto"/>
              <w:ind w:left="176"/>
              <w:rPr>
                <w:rFonts w:eastAsia="Calibri" w:cs="Times New Roman"/>
                <w:lang w:val="en-GB"/>
              </w:rPr>
            </w:pPr>
            <w:r w:rsidRPr="006B5BEF">
              <w:rPr>
                <w:rFonts w:eastAsia="Calibri" w:cs="Times New Roman"/>
                <w:lang w:val="en-GB"/>
              </w:rPr>
              <w:t>Tự giác, chủ động trong hoạt động nhóm</w:t>
            </w:r>
          </w:p>
        </w:tc>
        <w:tc>
          <w:tcPr>
            <w:tcW w:w="1074" w:type="dxa"/>
          </w:tcPr>
          <w:p w14:paraId="727A5BEA" w14:textId="77777777" w:rsidR="00C96536" w:rsidRPr="006B5BEF" w:rsidRDefault="00C96536" w:rsidP="00486878">
            <w:pPr>
              <w:spacing w:line="276" w:lineRule="auto"/>
              <w:ind w:left="567"/>
              <w:rPr>
                <w:rFonts w:eastAsia="Calibri" w:cs="Times New Roman"/>
              </w:rPr>
            </w:pPr>
          </w:p>
        </w:tc>
        <w:tc>
          <w:tcPr>
            <w:tcW w:w="1046" w:type="dxa"/>
          </w:tcPr>
          <w:p w14:paraId="5B250216" w14:textId="77777777" w:rsidR="00C96536" w:rsidRPr="006B5BEF" w:rsidRDefault="00C96536" w:rsidP="00486878">
            <w:pPr>
              <w:spacing w:line="276" w:lineRule="auto"/>
              <w:ind w:left="567"/>
              <w:rPr>
                <w:rFonts w:eastAsia="Calibri" w:cs="Times New Roman"/>
              </w:rPr>
            </w:pPr>
          </w:p>
        </w:tc>
        <w:tc>
          <w:tcPr>
            <w:tcW w:w="2356" w:type="dxa"/>
            <w:vMerge w:val="restart"/>
          </w:tcPr>
          <w:p w14:paraId="35CDFD5B" w14:textId="77777777" w:rsidR="00C96536" w:rsidRPr="006B5BEF" w:rsidRDefault="00C96536" w:rsidP="00486878">
            <w:pPr>
              <w:spacing w:line="276" w:lineRule="auto"/>
              <w:ind w:left="567"/>
              <w:rPr>
                <w:rFonts w:eastAsia="Calibri" w:cs="Times New Roman"/>
              </w:rPr>
            </w:pPr>
            <w:r w:rsidRPr="006B5BEF">
              <w:rPr>
                <w:rFonts w:eastAsia="Calibri" w:cs="Times New Roman"/>
              </w:rPr>
              <w:t>Giao tiếp</w:t>
            </w:r>
          </w:p>
        </w:tc>
      </w:tr>
      <w:tr w:rsidR="00C96536" w:rsidRPr="006B5BEF" w14:paraId="02F084D6" w14:textId="77777777" w:rsidTr="00486878">
        <w:tc>
          <w:tcPr>
            <w:tcW w:w="5163" w:type="dxa"/>
            <w:vAlign w:val="center"/>
          </w:tcPr>
          <w:p w14:paraId="74038508" w14:textId="77777777" w:rsidR="00C96536" w:rsidRPr="006B5BEF" w:rsidRDefault="00C96536" w:rsidP="0024545A">
            <w:pPr>
              <w:spacing w:line="276" w:lineRule="auto"/>
              <w:ind w:left="176"/>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461372A6" w14:textId="77777777" w:rsidR="00C96536" w:rsidRPr="006B5BEF" w:rsidRDefault="00C96536" w:rsidP="00486878">
            <w:pPr>
              <w:spacing w:line="276" w:lineRule="auto"/>
              <w:ind w:left="567"/>
              <w:rPr>
                <w:rFonts w:eastAsia="Calibri" w:cs="Times New Roman"/>
              </w:rPr>
            </w:pPr>
          </w:p>
        </w:tc>
        <w:tc>
          <w:tcPr>
            <w:tcW w:w="1046" w:type="dxa"/>
          </w:tcPr>
          <w:p w14:paraId="73223620" w14:textId="77777777" w:rsidR="00C96536" w:rsidRPr="006B5BEF" w:rsidRDefault="00C96536" w:rsidP="00486878">
            <w:pPr>
              <w:spacing w:line="276" w:lineRule="auto"/>
              <w:ind w:left="567"/>
              <w:rPr>
                <w:rFonts w:eastAsia="Calibri" w:cs="Times New Roman"/>
                <w:lang w:val="vi-VN"/>
              </w:rPr>
            </w:pPr>
          </w:p>
        </w:tc>
        <w:tc>
          <w:tcPr>
            <w:tcW w:w="2356" w:type="dxa"/>
            <w:vMerge/>
          </w:tcPr>
          <w:p w14:paraId="02835214" w14:textId="77777777" w:rsidR="00C96536" w:rsidRPr="006B5BEF" w:rsidRDefault="00C96536" w:rsidP="00486878">
            <w:pPr>
              <w:spacing w:line="276" w:lineRule="auto"/>
              <w:ind w:left="567"/>
              <w:rPr>
                <w:rFonts w:eastAsia="Calibri" w:cs="Times New Roman"/>
                <w:lang w:val="vi-VN"/>
              </w:rPr>
            </w:pPr>
          </w:p>
        </w:tc>
      </w:tr>
      <w:tr w:rsidR="00C96536" w:rsidRPr="006B5BEF" w14:paraId="7640FB27" w14:textId="77777777" w:rsidTr="00486878">
        <w:tc>
          <w:tcPr>
            <w:tcW w:w="5163" w:type="dxa"/>
            <w:vAlign w:val="center"/>
          </w:tcPr>
          <w:p w14:paraId="6024C8BB" w14:textId="77777777" w:rsidR="00C96536" w:rsidRPr="006B5BEF" w:rsidRDefault="00C96536" w:rsidP="0024545A">
            <w:pPr>
              <w:spacing w:line="276" w:lineRule="auto"/>
              <w:ind w:left="176"/>
              <w:rPr>
                <w:rFonts w:eastAsia="Calibri" w:cs="Times New Roman"/>
                <w:lang w:val="en-GB"/>
              </w:rPr>
            </w:pPr>
            <w:r w:rsidRPr="006B5BEF">
              <w:rPr>
                <w:rFonts w:eastAsia="Calibri" w:cs="Times New Roman"/>
                <w:lang w:val="en-GB"/>
              </w:rPr>
              <w:t>Xác định được tình huống có vấn đề và chia sẽ sự am hiểu với người khác</w:t>
            </w:r>
          </w:p>
        </w:tc>
        <w:tc>
          <w:tcPr>
            <w:tcW w:w="1074" w:type="dxa"/>
          </w:tcPr>
          <w:p w14:paraId="7E35873D" w14:textId="77777777" w:rsidR="00C96536" w:rsidRPr="006B5BEF" w:rsidRDefault="00C96536" w:rsidP="00486878">
            <w:pPr>
              <w:spacing w:line="276" w:lineRule="auto"/>
              <w:ind w:left="567"/>
              <w:rPr>
                <w:rFonts w:eastAsia="Calibri" w:cs="Times New Roman"/>
              </w:rPr>
            </w:pPr>
          </w:p>
        </w:tc>
        <w:tc>
          <w:tcPr>
            <w:tcW w:w="1046" w:type="dxa"/>
          </w:tcPr>
          <w:p w14:paraId="66923B80" w14:textId="77777777" w:rsidR="00C96536" w:rsidRPr="006B5BEF" w:rsidRDefault="00C96536" w:rsidP="00486878">
            <w:pPr>
              <w:spacing w:line="276" w:lineRule="auto"/>
              <w:ind w:left="567"/>
              <w:rPr>
                <w:rFonts w:eastAsia="Calibri" w:cs="Times New Roman"/>
                <w:lang w:val="vi-VN"/>
              </w:rPr>
            </w:pPr>
          </w:p>
        </w:tc>
        <w:tc>
          <w:tcPr>
            <w:tcW w:w="2356" w:type="dxa"/>
            <w:vMerge w:val="restart"/>
          </w:tcPr>
          <w:p w14:paraId="13017F96" w14:textId="77777777" w:rsidR="00C96536" w:rsidRPr="006B5BEF" w:rsidRDefault="00C96536" w:rsidP="0024545A">
            <w:pPr>
              <w:spacing w:line="276" w:lineRule="auto"/>
              <w:ind w:left="720" w:hanging="720"/>
              <w:jc w:val="center"/>
              <w:rPr>
                <w:rFonts w:eastAsia="Calibri" w:cs="Times New Roman"/>
              </w:rPr>
            </w:pPr>
            <w:r w:rsidRPr="006B5BEF">
              <w:rPr>
                <w:rFonts w:eastAsia="Calibri" w:cs="Times New Roman"/>
              </w:rPr>
              <w:t>Giải quyết vấn đề</w:t>
            </w:r>
          </w:p>
          <w:p w14:paraId="3B88480D" w14:textId="77777777" w:rsidR="00C96536" w:rsidRPr="006B5BEF" w:rsidRDefault="00C96536" w:rsidP="0024545A">
            <w:pPr>
              <w:spacing w:line="276" w:lineRule="auto"/>
              <w:ind w:left="720" w:hanging="720"/>
              <w:jc w:val="center"/>
              <w:rPr>
                <w:rFonts w:eastAsia="Calibri" w:cs="Times New Roman"/>
              </w:rPr>
            </w:pPr>
            <w:r w:rsidRPr="006B5BEF">
              <w:rPr>
                <w:rFonts w:eastAsia="Calibri" w:cs="Times New Roman"/>
              </w:rPr>
              <w:t>toán học</w:t>
            </w:r>
          </w:p>
        </w:tc>
      </w:tr>
      <w:tr w:rsidR="00C96536" w:rsidRPr="006B5BEF" w14:paraId="3EB7BE7D" w14:textId="77777777" w:rsidTr="00486878">
        <w:tc>
          <w:tcPr>
            <w:tcW w:w="5163" w:type="dxa"/>
            <w:vAlign w:val="center"/>
          </w:tcPr>
          <w:p w14:paraId="35EFFE9B" w14:textId="77777777" w:rsidR="00C96536" w:rsidRPr="006B5BEF" w:rsidRDefault="00C96536" w:rsidP="0024545A">
            <w:pPr>
              <w:spacing w:line="276" w:lineRule="auto"/>
              <w:ind w:left="176"/>
              <w:rPr>
                <w:rFonts w:eastAsia="Calibri" w:cs="Times New Roman"/>
                <w:lang w:val="en-GB"/>
              </w:rPr>
            </w:pPr>
            <w:r w:rsidRPr="006B5BEF">
              <w:rPr>
                <w:rFonts w:eastAsia="Calibri" w:cs="Times New Roman"/>
                <w:lang w:val="en-GB"/>
              </w:rPr>
              <w:t>Thực hiện và trình bày được cách thức giải quyết vấn đề</w:t>
            </w:r>
          </w:p>
        </w:tc>
        <w:tc>
          <w:tcPr>
            <w:tcW w:w="1074" w:type="dxa"/>
          </w:tcPr>
          <w:p w14:paraId="53074877" w14:textId="77777777" w:rsidR="00C96536" w:rsidRPr="006B5BEF" w:rsidRDefault="00C96536" w:rsidP="00486878">
            <w:pPr>
              <w:spacing w:line="276" w:lineRule="auto"/>
              <w:ind w:left="567"/>
              <w:rPr>
                <w:rFonts w:eastAsia="Calibri" w:cs="Times New Roman"/>
              </w:rPr>
            </w:pPr>
          </w:p>
        </w:tc>
        <w:tc>
          <w:tcPr>
            <w:tcW w:w="1046" w:type="dxa"/>
          </w:tcPr>
          <w:p w14:paraId="5973D3FF" w14:textId="77777777" w:rsidR="00C96536" w:rsidRPr="006B5BEF" w:rsidRDefault="00C96536" w:rsidP="00486878">
            <w:pPr>
              <w:spacing w:line="276" w:lineRule="auto"/>
              <w:ind w:left="567"/>
              <w:rPr>
                <w:rFonts w:eastAsia="Calibri" w:cs="Times New Roman"/>
                <w:lang w:val="vi-VN"/>
              </w:rPr>
            </w:pPr>
          </w:p>
        </w:tc>
        <w:tc>
          <w:tcPr>
            <w:tcW w:w="2356" w:type="dxa"/>
            <w:vMerge/>
          </w:tcPr>
          <w:p w14:paraId="4B98C483" w14:textId="77777777" w:rsidR="00C96536" w:rsidRPr="006B5BEF" w:rsidRDefault="00C96536" w:rsidP="0024545A">
            <w:pPr>
              <w:spacing w:line="276" w:lineRule="auto"/>
              <w:jc w:val="center"/>
              <w:rPr>
                <w:rFonts w:eastAsia="Calibri" w:cs="Times New Roman"/>
              </w:rPr>
            </w:pPr>
          </w:p>
        </w:tc>
      </w:tr>
    </w:tbl>
    <w:p w14:paraId="2A13A6A4"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r w:rsidRPr="006B5BEF">
        <w:rPr>
          <w:rFonts w:ascii="Times New Roman" w:eastAsia="Calibri" w:hAnsi="Times New Roman" w:cs="Times New Roman"/>
          <w:lang w:val="vi-VN"/>
        </w:rPr>
        <w:t>G</w:t>
      </w:r>
      <w:r w:rsidRPr="006B5BEF">
        <w:rPr>
          <w:rFonts w:ascii="Times New Roman" w:eastAsia="Calibri" w:hAnsi="Times New Roman" w:cs="Times New Roman"/>
        </w:rPr>
        <w:t>V</w:t>
      </w:r>
      <w:r w:rsidRPr="006B5BEF">
        <w:rPr>
          <w:rFonts w:ascii="Times New Roman" w:eastAsia="Calibri" w:hAnsi="Times New Roman" w:cs="Times New Roman"/>
          <w:lang w:val="vi-VN"/>
        </w:rPr>
        <w:t xml:space="preserve"> đặt vấn đề:</w:t>
      </w:r>
      <w:r w:rsidRPr="006B5BEF">
        <w:rPr>
          <w:rFonts w:ascii="Times New Roman" w:eastAsia="Calibri" w:hAnsi="Times New Roman" w:cs="Times New Roman"/>
        </w:rPr>
        <w:t xml:space="preserve"> Với những câu hỏi trong trò chơi </w:t>
      </w:r>
      <w:r w:rsidRPr="006B5BEF">
        <w:rPr>
          <w:rFonts w:ascii="Times New Roman" w:eastAsia="Calibri" w:hAnsi="Times New Roman" w:cs="Times New Roman"/>
          <w:b/>
          <w:bCs/>
          <w:i/>
          <w:iCs/>
        </w:rPr>
        <w:t>AI CHÍNH XÁC HƠN?</w:t>
      </w:r>
      <w:r w:rsidRPr="006B5BEF">
        <w:rPr>
          <w:rFonts w:ascii="Times New Roman" w:eastAsia="Calibri" w:hAnsi="Times New Roman" w:cs="Times New Roman"/>
          <w:i/>
          <w:iCs/>
        </w:rPr>
        <w:t xml:space="preserve">, </w:t>
      </w:r>
      <w:r w:rsidRPr="006B5BEF">
        <w:rPr>
          <w:rFonts w:ascii="Times New Roman" w:eastAsia="Calibri" w:hAnsi="Times New Roman" w:cs="Times New Roman"/>
        </w:rPr>
        <w:t xml:space="preserve">chúng ta đã ôn tập được những kiến thức đã được học ở chương V và với những kiến thức này chúng ta sẽ giải được các bài tập về </w:t>
      </w:r>
      <w:r w:rsidRPr="006B5BEF">
        <w:rPr>
          <w:rFonts w:ascii="Times New Roman" w:eastAsia="Calibri" w:hAnsi="Times New Roman" w:cs="Times New Roman"/>
          <w:color w:val="000000"/>
        </w:rPr>
        <w:t>các phép toán trên vectơ và mô tả được những tính chất hình học bằng vectơ; biểu thị được một số đại lượng trong thực tiễn bằng vectơ, từ đó giải một số bài toán hình học và một số bài toán liên quan đến thực tiễn.</w:t>
      </w:r>
    </w:p>
    <w:p w14:paraId="4EECA444" w14:textId="77777777" w:rsidR="00C96536" w:rsidRPr="006B5BEF" w:rsidRDefault="00C96536" w:rsidP="00B445CB">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 xml:space="preserve">Hoạt động 2: </w:t>
      </w:r>
      <w:r w:rsidRPr="006B5BEF">
        <w:rPr>
          <w:rFonts w:ascii="Times New Roman" w:eastAsia="Calibri" w:hAnsi="Times New Roman" w:cs="Times New Roman"/>
          <w:b/>
          <w:bCs/>
          <w:color w:val="FF33CC"/>
        </w:rPr>
        <w:t xml:space="preserve">Bài tập </w:t>
      </w:r>
      <w:r w:rsidRPr="006B5BEF">
        <w:rPr>
          <w:rFonts w:ascii="Times New Roman" w:eastAsia="Calibri" w:hAnsi="Times New Roman" w:cs="Times New Roman"/>
          <w:b/>
          <w:bCs/>
          <w:color w:val="FF33CC"/>
          <w:lang w:val="vi-VN"/>
        </w:rPr>
        <w:t>- Thực hiện được các phép toán trên vectơ và mô tả được những tính chất hình học bằng vectơ.</w:t>
      </w:r>
    </w:p>
    <w:p w14:paraId="67669181" w14:textId="77777777" w:rsidR="00C96536" w:rsidRPr="006B5BEF" w:rsidRDefault="00C96536" w:rsidP="009441F4">
      <w:pPr>
        <w:pStyle w:val="ListParagraph"/>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HS thực hiện được các phép toán trên vectơ và mô tả được những tính chất hình học bằng vectơ.</w:t>
      </w:r>
    </w:p>
    <w:p w14:paraId="64E8E2A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554CAE0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4 </w:t>
      </w:r>
      <w:r w:rsidRPr="006B5BEF">
        <w:rPr>
          <w:rFonts w:ascii="Times New Roman" w:eastAsia="Calibri" w:hAnsi="Times New Roman" w:cs="Times New Roman"/>
          <w:color w:val="000000"/>
        </w:rPr>
        <w:t>(SGK – trang 102)</w:t>
      </w:r>
    </w:p>
    <w:p w14:paraId="79BD690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5 </w:t>
      </w:r>
      <w:r w:rsidRPr="006B5BEF">
        <w:rPr>
          <w:rFonts w:ascii="Times New Roman" w:eastAsia="Calibri" w:hAnsi="Times New Roman" w:cs="Times New Roman"/>
          <w:color w:val="000000"/>
        </w:rPr>
        <w:t>(SGK – trang 103)</w:t>
      </w:r>
    </w:p>
    <w:p w14:paraId="727348F8" w14:textId="77777777" w:rsidR="00C96536" w:rsidRPr="006B5BEF" w:rsidRDefault="00C96536" w:rsidP="009441F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6 </w:t>
      </w:r>
      <w:r w:rsidRPr="006B5BEF">
        <w:rPr>
          <w:rFonts w:ascii="Times New Roman" w:eastAsia="Calibri" w:hAnsi="Times New Roman" w:cs="Times New Roman"/>
          <w:color w:val="000000"/>
        </w:rPr>
        <w:t>(SGK – trang 103)</w:t>
      </w:r>
    </w:p>
    <w:p w14:paraId="4BC3560B" w14:textId="77777777" w:rsidR="00C96536" w:rsidRPr="006B5BEF" w:rsidRDefault="00C96536" w:rsidP="009441F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7 </w:t>
      </w:r>
      <w:r w:rsidRPr="006B5BEF">
        <w:rPr>
          <w:rFonts w:ascii="Times New Roman" w:eastAsia="Calibri" w:hAnsi="Times New Roman" w:cs="Times New Roman"/>
          <w:color w:val="000000"/>
        </w:rPr>
        <w:t>(SGK – trang 103)</w:t>
      </w:r>
    </w:p>
    <w:p w14:paraId="1FC8B8E4" w14:textId="77777777" w:rsidR="00C96536" w:rsidRPr="006B5BEF" w:rsidRDefault="00C96536" w:rsidP="009441F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8 </w:t>
      </w:r>
      <w:r w:rsidRPr="006B5BEF">
        <w:rPr>
          <w:rFonts w:ascii="Times New Roman" w:eastAsia="Calibri" w:hAnsi="Times New Roman" w:cs="Times New Roman"/>
          <w:color w:val="000000"/>
        </w:rPr>
        <w:t>(SGK – trang 103)</w:t>
      </w:r>
    </w:p>
    <w:p w14:paraId="7269D4F2" w14:textId="77777777" w:rsidR="00C96536" w:rsidRPr="006B5BEF" w:rsidRDefault="00C96536" w:rsidP="009441F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10 </w:t>
      </w:r>
      <w:r w:rsidRPr="006B5BEF">
        <w:rPr>
          <w:rFonts w:ascii="Times New Roman" w:eastAsia="Calibri" w:hAnsi="Times New Roman" w:cs="Times New Roman"/>
          <w:color w:val="000000"/>
        </w:rPr>
        <w:t>(SGK – trang 103)</w:t>
      </w:r>
    </w:p>
    <w:p w14:paraId="611B4B1D" w14:textId="77777777" w:rsidR="00C96536" w:rsidRPr="006B5BEF" w:rsidRDefault="00C96536" w:rsidP="009441F4">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F1D7378" w14:textId="77777777" w:rsidR="00C96536" w:rsidRPr="006B5BEF" w:rsidRDefault="00C96536" w:rsidP="009441F4">
      <w:pPr>
        <w:tabs>
          <w:tab w:val="left" w:pos="2268"/>
        </w:tabs>
        <w:spacing w:before="0" w:line="276" w:lineRule="auto"/>
        <w:ind w:left="567" w:hanging="11"/>
        <w:rPr>
          <w:rFonts w:ascii="Times New Roman" w:eastAsia="Calibri" w:hAnsi="Times New Roman" w:cs="Times New Roman"/>
          <w:color w:val="000000"/>
        </w:rPr>
      </w:pPr>
      <w:r w:rsidRPr="006B5BEF">
        <w:rPr>
          <w:rFonts w:ascii="Times New Roman" w:eastAsia="Calibri" w:hAnsi="Times New Roman" w:cs="Times New Roman"/>
          <w:color w:val="000000"/>
        </w:rPr>
        <w:t>HS hiểu và tự giải lại tốt 6 bài tập trên.</w:t>
      </w:r>
    </w:p>
    <w:p w14:paraId="57E3BDED"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4 </w:t>
      </w:r>
      <w:r w:rsidRPr="006B5BEF">
        <w:rPr>
          <w:rFonts w:ascii="Times New Roman" w:eastAsia="Calibri" w:hAnsi="Times New Roman" w:cs="Times New Roman"/>
          <w:color w:val="000000"/>
        </w:rPr>
        <w:t>(SGK – trang 102)</w:t>
      </w:r>
    </w:p>
    <w:p w14:paraId="56FA0656" w14:textId="77777777" w:rsidR="00C96536" w:rsidRPr="006B5BEF" w:rsidRDefault="00C96536" w:rsidP="004D7E83">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5E5589B1" wp14:editId="12903195">
            <wp:extent cx="1685925" cy="955198"/>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68" cstate="email">
                      <a:extLst>
                        <a:ext uri="{28A0092B-C50C-407E-A947-70E740481C1C}">
                          <a14:useLocalDpi xmlns:a14="http://schemas.microsoft.com/office/drawing/2010/main"/>
                        </a:ext>
                      </a:extLst>
                    </a:blip>
                    <a:stretch>
                      <a:fillRect/>
                    </a:stretch>
                  </pic:blipFill>
                  <pic:spPr>
                    <a:xfrm>
                      <a:off x="0" y="0"/>
                      <a:ext cx="1690568" cy="957828"/>
                    </a:xfrm>
                    <a:prstGeom prst="rect">
                      <a:avLst/>
                    </a:prstGeom>
                  </pic:spPr>
                </pic:pic>
              </a:graphicData>
            </a:graphic>
          </wp:inline>
        </w:drawing>
      </w:r>
    </w:p>
    <w:p w14:paraId="50D1F7E5" w14:textId="77777777" w:rsidR="00C96536" w:rsidRPr="006B5BEF" w:rsidRDefault="00C96536" w:rsidP="00A54CA2">
      <w:pPr>
        <w:tabs>
          <w:tab w:val="left" w:pos="567"/>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a) </w:t>
      </w:r>
      <w:r w:rsidRPr="006B5BEF">
        <w:rPr>
          <w:rFonts w:ascii="Times New Roman" w:eastAsia="Calibri" w:hAnsi="Times New Roman" w:cs="Times New Roman"/>
          <w:color w:val="000000"/>
        </w:rPr>
        <w:tab/>
      </w:r>
      <w:r w:rsidRPr="006B5BEF">
        <w:rPr>
          <w:rFonts w:ascii="Times New Roman" w:eastAsia="Calibri" w:hAnsi="Times New Roman" w:cs="Times New Roman"/>
          <w:color w:val="000000"/>
          <w:position w:val="-6"/>
        </w:rPr>
        <w:object w:dxaOrig="2700" w:dyaOrig="340" w14:anchorId="21AD1069">
          <v:shape id="_x0000_i3752" type="#_x0000_t75" style="width:135pt;height:17pt" o:ole="">
            <v:imagedata r:id="rId5169" o:title=""/>
          </v:shape>
          <o:OLEObject Type="Embed" ProgID="Equation.DSMT4" ShapeID="_x0000_i3752" DrawAspect="Content" ObjectID="_1757814796" r:id="rId5170"/>
        </w:object>
      </w:r>
      <w:r w:rsidRPr="006B5BEF">
        <w:rPr>
          <w:rFonts w:ascii="Times New Roman" w:eastAsia="Calibri" w:hAnsi="Times New Roman" w:cs="Times New Roman"/>
          <w:color w:val="000000"/>
        </w:rPr>
        <w:t>;</w:t>
      </w:r>
    </w:p>
    <w:p w14:paraId="221FE030" w14:textId="77777777" w:rsidR="00C96536" w:rsidRPr="006B5BEF"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6"/>
        </w:rPr>
        <w:object w:dxaOrig="2760" w:dyaOrig="340" w14:anchorId="075B49D0">
          <v:shape id="_x0000_i3753" type="#_x0000_t75" style="width:138pt;height:17pt" o:ole="">
            <v:imagedata r:id="rId5171" o:title=""/>
          </v:shape>
          <o:OLEObject Type="Embed" ProgID="Equation.DSMT4" ShapeID="_x0000_i3753" DrawAspect="Content" ObjectID="_1757814797" r:id="rId5172"/>
        </w:object>
      </w:r>
      <w:r w:rsidRPr="006B5BEF">
        <w:rPr>
          <w:rFonts w:ascii="Times New Roman" w:eastAsia="Calibri" w:hAnsi="Times New Roman" w:cs="Times New Roman"/>
          <w:color w:val="000000"/>
        </w:rPr>
        <w:t>;</w:t>
      </w:r>
    </w:p>
    <w:p w14:paraId="3BE85CAB" w14:textId="77777777" w:rsidR="00C96536" w:rsidRPr="006B5BEF"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6"/>
        </w:rPr>
        <w:object w:dxaOrig="2680" w:dyaOrig="340" w14:anchorId="542B76D8">
          <v:shape id="_x0000_i3754" type="#_x0000_t75" style="width:134pt;height:17pt" o:ole="">
            <v:imagedata r:id="rId5173" o:title=""/>
          </v:shape>
          <o:OLEObject Type="Embed" ProgID="Equation.DSMT4" ShapeID="_x0000_i3754" DrawAspect="Content" ObjectID="_1757814798" r:id="rId5174"/>
        </w:object>
      </w:r>
      <w:r w:rsidRPr="006B5BEF">
        <w:rPr>
          <w:rFonts w:ascii="Times New Roman" w:eastAsia="Calibri" w:hAnsi="Times New Roman" w:cs="Times New Roman"/>
          <w:color w:val="000000"/>
        </w:rPr>
        <w:t>;</w:t>
      </w:r>
    </w:p>
    <w:p w14:paraId="5C37CDAF" w14:textId="77777777" w:rsidR="00C96536" w:rsidRPr="006B5BEF"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b)  </w:t>
      </w:r>
      <w:r w:rsidRPr="006B5BEF">
        <w:rPr>
          <w:rFonts w:ascii="Times New Roman" w:eastAsia="Calibri" w:hAnsi="Times New Roman" w:cs="Times New Roman"/>
          <w:color w:val="000000"/>
          <w:position w:val="-6"/>
        </w:rPr>
        <w:object w:dxaOrig="2760" w:dyaOrig="340" w14:anchorId="227B24D9">
          <v:shape id="_x0000_i3755" type="#_x0000_t75" style="width:138pt;height:17pt" o:ole="">
            <v:imagedata r:id="rId5175" o:title=""/>
          </v:shape>
          <o:OLEObject Type="Embed" ProgID="Equation.DSMT4" ShapeID="_x0000_i3755" DrawAspect="Content" ObjectID="_1757814799" r:id="rId5176"/>
        </w:object>
      </w:r>
      <w:r w:rsidRPr="006B5BEF">
        <w:rPr>
          <w:rFonts w:ascii="Times New Roman" w:eastAsia="Calibri" w:hAnsi="Times New Roman" w:cs="Times New Roman"/>
          <w:color w:val="000000"/>
        </w:rPr>
        <w:t>;</w:t>
      </w:r>
    </w:p>
    <w:p w14:paraId="63DA89F0" w14:textId="77777777" w:rsidR="00C96536" w:rsidRPr="006B5BEF"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6"/>
        </w:rPr>
        <w:object w:dxaOrig="2680" w:dyaOrig="340" w14:anchorId="69414D48">
          <v:shape id="_x0000_i3756" type="#_x0000_t75" style="width:134pt;height:17pt" o:ole="">
            <v:imagedata r:id="rId5177" o:title=""/>
          </v:shape>
          <o:OLEObject Type="Embed" ProgID="Equation.DSMT4" ShapeID="_x0000_i3756" DrawAspect="Content" ObjectID="_1757814800" r:id="rId5178"/>
        </w:object>
      </w:r>
      <w:r w:rsidRPr="006B5BEF">
        <w:rPr>
          <w:rFonts w:ascii="Times New Roman" w:eastAsia="Calibri" w:hAnsi="Times New Roman" w:cs="Times New Roman"/>
          <w:color w:val="000000"/>
        </w:rPr>
        <w:t>;</w:t>
      </w:r>
    </w:p>
    <w:p w14:paraId="51EAB472" w14:textId="77777777" w:rsidR="00C96536" w:rsidRPr="006B5BEF"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4"/>
        </w:rPr>
        <w:object w:dxaOrig="2659" w:dyaOrig="320" w14:anchorId="093EA2B2">
          <v:shape id="_x0000_i3757" type="#_x0000_t75" style="width:133pt;height:15.5pt" o:ole="">
            <v:imagedata r:id="rId5179" o:title=""/>
          </v:shape>
          <o:OLEObject Type="Embed" ProgID="Equation.DSMT4" ShapeID="_x0000_i3757" DrawAspect="Content" ObjectID="_1757814801" r:id="rId5180"/>
        </w:object>
      </w:r>
      <w:r w:rsidRPr="006B5BEF">
        <w:rPr>
          <w:rFonts w:ascii="Times New Roman" w:eastAsia="Calibri" w:hAnsi="Times New Roman" w:cs="Times New Roman"/>
          <w:color w:val="000000"/>
        </w:rPr>
        <w:t>;</w:t>
      </w:r>
    </w:p>
    <w:p w14:paraId="341967B6"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5 </w:t>
      </w:r>
      <w:r w:rsidRPr="006B5BEF">
        <w:rPr>
          <w:rFonts w:ascii="Times New Roman" w:eastAsia="Calibri" w:hAnsi="Times New Roman" w:cs="Times New Roman"/>
          <w:color w:val="000000"/>
        </w:rPr>
        <w:t>(SGK – trang 103)</w:t>
      </w:r>
    </w:p>
    <w:p w14:paraId="4DAC72FB" w14:textId="77777777" w:rsidR="00C96536" w:rsidRPr="006B5BEF" w:rsidRDefault="00C96536" w:rsidP="00A54CA2">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a) Đẳng thức xảy ra khi </w:t>
      </w:r>
      <w:r w:rsidRPr="006B5BEF">
        <w:rPr>
          <w:rFonts w:ascii="Times New Roman" w:eastAsia="Calibri" w:hAnsi="Times New Roman" w:cs="Times New Roman"/>
          <w:color w:val="000000"/>
          <w:position w:val="-6"/>
        </w:rPr>
        <w:object w:dxaOrig="200" w:dyaOrig="340" w14:anchorId="42F42A7B">
          <v:shape id="_x0000_i3758" type="#_x0000_t75" style="width:10pt;height:17pt" o:ole="">
            <v:imagedata r:id="rId5181" o:title=""/>
          </v:shape>
          <o:OLEObject Type="Embed" ProgID="Equation.DSMT4" ShapeID="_x0000_i3758" DrawAspect="Content" ObjectID="_1757814802" r:id="rId5182"/>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200" w:dyaOrig="340" w14:anchorId="2C0E83C8">
          <v:shape id="_x0000_i3759" type="#_x0000_t75" style="width:10pt;height:17pt" o:ole="">
            <v:imagedata r:id="rId5183" o:title=""/>
          </v:shape>
          <o:OLEObject Type="Embed" ProgID="Equation.DSMT4" ShapeID="_x0000_i3759" DrawAspect="Content" ObjectID="_1757814803" r:id="rId5184"/>
        </w:object>
      </w:r>
      <w:r w:rsidRPr="006B5BEF">
        <w:rPr>
          <w:rFonts w:ascii="Times New Roman" w:hAnsi="Times New Roman" w:cs="Times New Roman"/>
        </w:rPr>
        <w:t xml:space="preserve"> cùng hướng.</w:t>
      </w:r>
    </w:p>
    <w:p w14:paraId="6BC3D40F"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Đẳng thức xảy ra khi </w:t>
      </w:r>
      <w:r w:rsidRPr="006B5BEF">
        <w:rPr>
          <w:rFonts w:ascii="Times New Roman" w:eastAsia="Calibri" w:hAnsi="Times New Roman" w:cs="Times New Roman"/>
          <w:color w:val="000000"/>
          <w:position w:val="-6"/>
        </w:rPr>
        <w:object w:dxaOrig="200" w:dyaOrig="340" w14:anchorId="43E253FE">
          <v:shape id="_x0000_i3760" type="#_x0000_t75" style="width:10pt;height:17pt" o:ole="">
            <v:imagedata r:id="rId5181" o:title=""/>
          </v:shape>
          <o:OLEObject Type="Embed" ProgID="Equation.DSMT4" ShapeID="_x0000_i3760" DrawAspect="Content" ObjectID="_1757814804" r:id="rId5185"/>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200" w:dyaOrig="340" w14:anchorId="5CBD03EC">
          <v:shape id="_x0000_i3761" type="#_x0000_t75" style="width:10pt;height:17pt" o:ole="">
            <v:imagedata r:id="rId5183" o:title=""/>
          </v:shape>
          <o:OLEObject Type="Embed" ProgID="Equation.DSMT4" ShapeID="_x0000_i3761" DrawAspect="Content" ObjectID="_1757814805" r:id="rId5186"/>
        </w:object>
      </w:r>
      <w:r w:rsidRPr="006B5BEF">
        <w:rPr>
          <w:rFonts w:ascii="Times New Roman" w:hAnsi="Times New Roman" w:cs="Times New Roman"/>
        </w:rPr>
        <w:t xml:space="preserve"> vuông góc.</w:t>
      </w:r>
    </w:p>
    <w:p w14:paraId="52AB2B39"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6 </w:t>
      </w:r>
      <w:r w:rsidRPr="006B5BEF">
        <w:rPr>
          <w:rFonts w:ascii="Times New Roman" w:eastAsia="Calibri" w:hAnsi="Times New Roman" w:cs="Times New Roman"/>
          <w:color w:val="000000"/>
        </w:rPr>
        <w:t>(SGK – trang 103)</w:t>
      </w:r>
    </w:p>
    <w:p w14:paraId="0BA61994"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position w:val="-18"/>
        </w:rPr>
        <w:object w:dxaOrig="960" w:dyaOrig="480" w14:anchorId="5A4C6DF8">
          <v:shape id="_x0000_i3762" type="#_x0000_t75" style="width:48pt;height:24pt" o:ole="">
            <v:imagedata r:id="rId5187" o:title=""/>
          </v:shape>
          <o:OLEObject Type="Embed" ProgID="Equation.DSMT4" ShapeID="_x0000_i3762" DrawAspect="Content" ObjectID="_1757814806" r:id="rId5188"/>
        </w:object>
      </w:r>
      <w:r w:rsidRPr="006B5BEF">
        <w:rPr>
          <w:rFonts w:ascii="Times New Roman" w:eastAsia="Calibri" w:hAnsi="Times New Roman" w:cs="Times New Roman"/>
          <w:color w:val="000000"/>
        </w:rPr>
        <w:t xml:space="preserve">, ta có </w:t>
      </w:r>
      <w:r w:rsidRPr="006B5BEF">
        <w:rPr>
          <w:rFonts w:ascii="Times New Roman" w:eastAsia="Calibri" w:hAnsi="Times New Roman" w:cs="Times New Roman"/>
          <w:color w:val="000000"/>
          <w:position w:val="-6"/>
        </w:rPr>
        <w:object w:dxaOrig="880" w:dyaOrig="340" w14:anchorId="412398E3">
          <v:shape id="_x0000_i3763" type="#_x0000_t75" style="width:44.5pt;height:17pt" o:ole="">
            <v:imagedata r:id="rId5189" o:title=""/>
          </v:shape>
          <o:OLEObject Type="Embed" ProgID="Equation.DSMT4" ShapeID="_x0000_i3763" DrawAspect="Content" ObjectID="_1757814807" r:id="rId5190"/>
        </w:object>
      </w:r>
      <w:r w:rsidRPr="006B5BEF">
        <w:rPr>
          <w:rFonts w:ascii="Times New Roman" w:eastAsia="Calibri" w:hAnsi="Times New Roman" w:cs="Times New Roman"/>
          <w:color w:val="000000"/>
        </w:rPr>
        <w:t xml:space="preserve">, suy ra </w:t>
      </w:r>
      <w:r w:rsidRPr="006B5BEF">
        <w:rPr>
          <w:rFonts w:ascii="Times New Roman" w:eastAsia="Calibri" w:hAnsi="Times New Roman" w:cs="Times New Roman"/>
          <w:color w:val="000000"/>
          <w:position w:val="-6"/>
        </w:rPr>
        <w:object w:dxaOrig="700" w:dyaOrig="340" w14:anchorId="0DAD157C">
          <v:shape id="_x0000_i3764" type="#_x0000_t75" style="width:35.5pt;height:17pt" o:ole="">
            <v:imagedata r:id="rId5191" o:title=""/>
          </v:shape>
          <o:OLEObject Type="Embed" ProgID="Equation.DSMT4" ShapeID="_x0000_i3764" DrawAspect="Content" ObjectID="_1757814808" r:id="rId5192"/>
        </w:object>
      </w:r>
      <w:r w:rsidRPr="006B5BEF">
        <w:rPr>
          <w:rFonts w:ascii="Times New Roman" w:eastAsia="Calibri" w:hAnsi="Times New Roman" w:cs="Times New Roman"/>
          <w:color w:val="000000"/>
        </w:rPr>
        <w:t>.</w:t>
      </w:r>
    </w:p>
    <w:p w14:paraId="7E2FFD82"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Do đó hai vectơ </w:t>
      </w:r>
      <w:r w:rsidRPr="006B5BEF">
        <w:rPr>
          <w:rFonts w:ascii="Times New Roman" w:eastAsia="Calibri" w:hAnsi="Times New Roman" w:cs="Times New Roman"/>
          <w:color w:val="000000"/>
          <w:position w:val="-6"/>
        </w:rPr>
        <w:object w:dxaOrig="200" w:dyaOrig="340" w14:anchorId="441DE16E">
          <v:shape id="_x0000_i3765" type="#_x0000_t75" style="width:10pt;height:17pt" o:ole="">
            <v:imagedata r:id="rId5181" o:title=""/>
          </v:shape>
          <o:OLEObject Type="Embed" ProgID="Equation.DSMT4" ShapeID="_x0000_i3765" DrawAspect="Content" ObjectID="_1757814809" r:id="rId5193"/>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200" w:dyaOrig="340" w14:anchorId="495E1952">
          <v:shape id="_x0000_i3766" type="#_x0000_t75" style="width:10pt;height:17pt" o:ole="">
            <v:imagedata r:id="rId5183" o:title=""/>
          </v:shape>
          <o:OLEObject Type="Embed" ProgID="Equation.DSMT4" ShapeID="_x0000_i3766" DrawAspect="Content" ObjectID="_1757814810" r:id="rId5194"/>
        </w:object>
      </w:r>
      <w:r w:rsidRPr="006B5BEF">
        <w:rPr>
          <w:rFonts w:ascii="Times New Roman" w:hAnsi="Times New Roman" w:cs="Times New Roman"/>
        </w:rPr>
        <w:t xml:space="preserve"> đối nhau nên chúng có cùng độ dài và ngược hướng nhau.</w:t>
      </w:r>
    </w:p>
    <w:p w14:paraId="121D4DA7"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7 </w:t>
      </w:r>
      <w:r w:rsidRPr="006B5BEF">
        <w:rPr>
          <w:rFonts w:ascii="Times New Roman" w:eastAsia="Calibri" w:hAnsi="Times New Roman" w:cs="Times New Roman"/>
          <w:color w:val="000000"/>
        </w:rPr>
        <w:t>(SGK – trang 103)</w:t>
      </w:r>
    </w:p>
    <w:p w14:paraId="0938C907" w14:textId="77777777" w:rsidR="00C96536" w:rsidRPr="006B5BEF" w:rsidRDefault="00C96536">
      <w:pPr>
        <w:pStyle w:val="ListParagraph"/>
        <w:numPr>
          <w:ilvl w:val="0"/>
          <w:numId w:val="81"/>
        </w:numPr>
        <w:tabs>
          <w:tab w:val="left" w:pos="2268"/>
        </w:tabs>
        <w:spacing w:before="0" w:line="276" w:lineRule="auto"/>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Nếu </w:t>
      </w:r>
      <w:r w:rsidRPr="006B5BEF">
        <w:rPr>
          <w:rFonts w:ascii="Times New Roman" w:eastAsia="Calibri" w:hAnsi="Times New Roman" w:cs="Times New Roman"/>
          <w:color w:val="000000"/>
          <w:position w:val="-6"/>
        </w:rPr>
        <w:object w:dxaOrig="960" w:dyaOrig="340" w14:anchorId="39FE28E5">
          <v:shape id="_x0000_i3767" type="#_x0000_t75" style="width:48pt;height:17pt" o:ole="">
            <v:imagedata r:id="rId5195" o:title=""/>
          </v:shape>
          <o:OLEObject Type="Embed" ProgID="Equation.DSMT4" ShapeID="_x0000_i3767" DrawAspect="Content" ObjectID="_1757814811" r:id="rId5196"/>
        </w:object>
      </w:r>
      <w:r w:rsidRPr="006B5BEF">
        <w:rPr>
          <w:rFonts w:ascii="Times New Roman" w:eastAsia="Calibri" w:hAnsi="Times New Roman" w:cs="Times New Roman"/>
          <w:color w:val="000000"/>
        </w:rPr>
        <w:t xml:space="preserve"> thì trung điểm của hai đoạn thẳng </w:t>
      </w:r>
      <w:r w:rsidRPr="006B5BEF">
        <w:rPr>
          <w:rFonts w:ascii="Times New Roman" w:eastAsia="Calibri" w:hAnsi="Times New Roman" w:cs="Times New Roman"/>
          <w:color w:val="000000"/>
          <w:position w:val="-4"/>
        </w:rPr>
        <w:object w:dxaOrig="420" w:dyaOrig="260" w14:anchorId="6673A551">
          <v:shape id="_x0000_i3768" type="#_x0000_t75" style="width:21pt;height:13pt" o:ole="">
            <v:imagedata r:id="rId5197" o:title=""/>
          </v:shape>
          <o:OLEObject Type="Embed" ProgID="Equation.DSMT4" ShapeID="_x0000_i3768" DrawAspect="Content" ObjectID="_1757814812" r:id="rId5198"/>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400" w:dyaOrig="279" w14:anchorId="7D9A033E">
          <v:shape id="_x0000_i3769" type="#_x0000_t75" style="width:20.5pt;height:14.5pt" o:ole="">
            <v:imagedata r:id="rId5199" o:title=""/>
          </v:shape>
          <o:OLEObject Type="Embed" ProgID="Equation.DSMT4" ShapeID="_x0000_i3769" DrawAspect="Content" ObjectID="_1757814813" r:id="rId5200"/>
        </w:object>
      </w:r>
      <w:r w:rsidRPr="006B5BEF">
        <w:rPr>
          <w:rFonts w:ascii="Times New Roman" w:hAnsi="Times New Roman" w:cs="Times New Roman"/>
        </w:rPr>
        <w:t xml:space="preserve"> trùng nhau</w:t>
      </w:r>
    </w:p>
    <w:p w14:paraId="6284BE59" w14:textId="77777777" w:rsidR="00C96536" w:rsidRPr="006B5BEF" w:rsidRDefault="00C96536" w:rsidP="006F7148">
      <w:pPr>
        <w:pStyle w:val="ListParagraph"/>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Gọi </w:t>
      </w:r>
      <w:r w:rsidRPr="006B5BEF">
        <w:rPr>
          <w:rFonts w:ascii="Times New Roman" w:eastAsia="Calibri" w:hAnsi="Times New Roman" w:cs="Times New Roman"/>
          <w:color w:val="000000"/>
          <w:position w:val="-4"/>
        </w:rPr>
        <w:object w:dxaOrig="200" w:dyaOrig="260" w14:anchorId="187B542B">
          <v:shape id="_x0000_i3770" type="#_x0000_t75" style="width:10pt;height:13pt" o:ole="">
            <v:imagedata r:id="rId5201" o:title=""/>
          </v:shape>
          <o:OLEObject Type="Embed" ProgID="Equation.DSMT4" ShapeID="_x0000_i3770" DrawAspect="Content" ObjectID="_1757814814" r:id="rId5202"/>
        </w:object>
      </w:r>
      <w:r w:rsidRPr="006B5BEF">
        <w:rPr>
          <w:rFonts w:ascii="Times New Roman" w:eastAsia="Calibri" w:hAnsi="Times New Roman" w:cs="Times New Roman"/>
          <w:color w:val="000000"/>
        </w:rPr>
        <w:t xml:space="preserve"> là trung điểm </w:t>
      </w:r>
      <w:r w:rsidRPr="006B5BEF">
        <w:rPr>
          <w:rFonts w:ascii="Times New Roman" w:eastAsia="Calibri" w:hAnsi="Times New Roman" w:cs="Times New Roman"/>
          <w:color w:val="000000"/>
          <w:position w:val="-4"/>
        </w:rPr>
        <w:object w:dxaOrig="420" w:dyaOrig="260" w14:anchorId="4E58A5CD">
          <v:shape id="_x0000_i3771" type="#_x0000_t75" style="width:21pt;height:13pt" o:ole="">
            <v:imagedata r:id="rId5197" o:title=""/>
          </v:shape>
          <o:OLEObject Type="Embed" ProgID="Equation.DSMT4" ShapeID="_x0000_i3771" DrawAspect="Content" ObjectID="_1757814815" r:id="rId5203"/>
        </w:object>
      </w:r>
      <w:r w:rsidRPr="006B5BEF">
        <w:rPr>
          <w:rFonts w:ascii="Times New Roman" w:eastAsia="Calibri" w:hAnsi="Times New Roman" w:cs="Times New Roman"/>
          <w:color w:val="000000"/>
        </w:rPr>
        <w:t xml:space="preserve">, ta chứng minh </w:t>
      </w:r>
      <w:r w:rsidRPr="006B5BEF">
        <w:rPr>
          <w:rFonts w:ascii="Times New Roman" w:eastAsia="Calibri" w:hAnsi="Times New Roman" w:cs="Times New Roman"/>
          <w:color w:val="000000"/>
          <w:position w:val="-4"/>
        </w:rPr>
        <w:object w:dxaOrig="200" w:dyaOrig="260" w14:anchorId="39DD7B72">
          <v:shape id="_x0000_i3772" type="#_x0000_t75" style="width:10pt;height:13pt" o:ole="">
            <v:imagedata r:id="rId5201" o:title=""/>
          </v:shape>
          <o:OLEObject Type="Embed" ProgID="Equation.DSMT4" ShapeID="_x0000_i3772" DrawAspect="Content" ObjectID="_1757814816" r:id="rId5204"/>
        </w:object>
      </w:r>
      <w:r w:rsidRPr="006B5BEF">
        <w:rPr>
          <w:rFonts w:ascii="Times New Roman" w:eastAsia="Calibri" w:hAnsi="Times New Roman" w:cs="Times New Roman"/>
          <w:color w:val="000000"/>
        </w:rPr>
        <w:t xml:space="preserve"> cũng là trung điểm </w:t>
      </w:r>
      <w:r w:rsidRPr="006B5BEF">
        <w:rPr>
          <w:rFonts w:ascii="Times New Roman" w:hAnsi="Times New Roman" w:cs="Times New Roman"/>
          <w:position w:val="-6"/>
        </w:rPr>
        <w:object w:dxaOrig="400" w:dyaOrig="279" w14:anchorId="00D59351">
          <v:shape id="_x0000_i3773" type="#_x0000_t75" style="width:20.5pt;height:14.5pt" o:ole="">
            <v:imagedata r:id="rId5199" o:title=""/>
          </v:shape>
          <o:OLEObject Type="Embed" ProgID="Equation.DSMT4" ShapeID="_x0000_i3773" DrawAspect="Content" ObjectID="_1757814817" r:id="rId5205"/>
        </w:object>
      </w:r>
      <w:r w:rsidRPr="006B5BEF">
        <w:rPr>
          <w:rFonts w:ascii="Times New Roman" w:hAnsi="Times New Roman" w:cs="Times New Roman"/>
        </w:rPr>
        <w:t>.</w:t>
      </w:r>
    </w:p>
    <w:p w14:paraId="19874E00" w14:textId="77777777" w:rsidR="00C96536" w:rsidRPr="006B5BEF" w:rsidRDefault="00C96536" w:rsidP="006F7148">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có: </w:t>
      </w:r>
      <w:r w:rsidRPr="006B5BEF">
        <w:rPr>
          <w:rFonts w:ascii="Times New Roman" w:eastAsia="Calibri" w:hAnsi="Times New Roman" w:cs="Times New Roman"/>
          <w:color w:val="000000"/>
          <w:position w:val="-10"/>
        </w:rPr>
        <w:object w:dxaOrig="2780" w:dyaOrig="380" w14:anchorId="1C81482B">
          <v:shape id="_x0000_i3774" type="#_x0000_t75" style="width:138.5pt;height:19pt" o:ole="">
            <v:imagedata r:id="rId5206" o:title=""/>
          </v:shape>
          <o:OLEObject Type="Embed" ProgID="Equation.DSMT4" ShapeID="_x0000_i3774" DrawAspect="Content" ObjectID="_1757814818" r:id="rId5207"/>
        </w:object>
      </w:r>
      <w:r w:rsidRPr="006B5BEF">
        <w:rPr>
          <w:rFonts w:ascii="Times New Roman" w:eastAsia="Calibri" w:hAnsi="Times New Roman" w:cs="Times New Roman"/>
          <w:color w:val="000000"/>
        </w:rPr>
        <w:t>.</w:t>
      </w:r>
    </w:p>
    <w:p w14:paraId="76C81E87" w14:textId="77777777" w:rsidR="00C96536" w:rsidRPr="006B5BEF" w:rsidRDefault="00C96536" w:rsidP="006F7148">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Vì </w:t>
      </w:r>
      <w:r w:rsidRPr="006B5BEF">
        <w:rPr>
          <w:rFonts w:ascii="Times New Roman" w:eastAsia="Calibri" w:hAnsi="Times New Roman" w:cs="Times New Roman"/>
          <w:color w:val="000000"/>
          <w:position w:val="-6"/>
        </w:rPr>
        <w:object w:dxaOrig="960" w:dyaOrig="340" w14:anchorId="26BA66E0">
          <v:shape id="_x0000_i3775" type="#_x0000_t75" style="width:48pt;height:17pt" o:ole="">
            <v:imagedata r:id="rId5195" o:title=""/>
          </v:shape>
          <o:OLEObject Type="Embed" ProgID="Equation.DSMT4" ShapeID="_x0000_i3775" DrawAspect="Content" ObjectID="_1757814819" r:id="rId5208"/>
        </w:object>
      </w:r>
      <w:r w:rsidRPr="006B5BEF">
        <w:rPr>
          <w:rFonts w:ascii="Times New Roman" w:eastAsia="Calibri" w:hAnsi="Times New Roman" w:cs="Times New Roman"/>
          <w:color w:val="000000"/>
        </w:rPr>
        <w:t xml:space="preserve"> nên </w:t>
      </w:r>
      <w:r w:rsidRPr="006B5BEF">
        <w:rPr>
          <w:rFonts w:ascii="Times New Roman" w:eastAsia="Calibri" w:hAnsi="Times New Roman" w:cs="Times New Roman"/>
          <w:color w:val="000000"/>
          <w:position w:val="-14"/>
        </w:rPr>
        <w:object w:dxaOrig="6500" w:dyaOrig="420" w14:anchorId="580968C4">
          <v:shape id="_x0000_i3776" type="#_x0000_t75" style="width:324.5pt;height:21pt" o:ole="">
            <v:imagedata r:id="rId5209" o:title=""/>
          </v:shape>
          <o:OLEObject Type="Embed" ProgID="Equation.DSMT4" ShapeID="_x0000_i3776" DrawAspect="Content" ObjectID="_1757814820" r:id="rId5210"/>
        </w:object>
      </w:r>
    </w:p>
    <w:p w14:paraId="76481AA6" w14:textId="77777777" w:rsidR="00C96536" w:rsidRPr="006B5BEF" w:rsidRDefault="00C96536" w:rsidP="006F7148">
      <w:pPr>
        <w:pStyle w:val="ListParagraph"/>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Mà </w:t>
      </w:r>
      <w:r w:rsidRPr="006B5BEF">
        <w:rPr>
          <w:rFonts w:ascii="Times New Roman" w:eastAsia="Calibri" w:hAnsi="Times New Roman" w:cs="Times New Roman"/>
          <w:color w:val="000000"/>
          <w:position w:val="-4"/>
        </w:rPr>
        <w:object w:dxaOrig="200" w:dyaOrig="260" w14:anchorId="7C051109">
          <v:shape id="_x0000_i3777" type="#_x0000_t75" style="width:10pt;height:13pt" o:ole="">
            <v:imagedata r:id="rId5201" o:title=""/>
          </v:shape>
          <o:OLEObject Type="Embed" ProgID="Equation.DSMT4" ShapeID="_x0000_i3777" DrawAspect="Content" ObjectID="_1757814821" r:id="rId5211"/>
        </w:object>
      </w:r>
      <w:r w:rsidRPr="006B5BEF">
        <w:rPr>
          <w:rFonts w:ascii="Times New Roman" w:eastAsia="Calibri" w:hAnsi="Times New Roman" w:cs="Times New Roman"/>
          <w:color w:val="000000"/>
        </w:rPr>
        <w:t xml:space="preserve"> là trung điểm </w:t>
      </w:r>
      <w:r w:rsidRPr="006B5BEF">
        <w:rPr>
          <w:rFonts w:ascii="Times New Roman" w:eastAsia="Calibri" w:hAnsi="Times New Roman" w:cs="Times New Roman"/>
          <w:color w:val="000000"/>
          <w:position w:val="-4"/>
        </w:rPr>
        <w:object w:dxaOrig="420" w:dyaOrig="260" w14:anchorId="696B8918">
          <v:shape id="_x0000_i3778" type="#_x0000_t75" style="width:21pt;height:13pt" o:ole="">
            <v:imagedata r:id="rId5197" o:title=""/>
          </v:shape>
          <o:OLEObject Type="Embed" ProgID="Equation.DSMT4" ShapeID="_x0000_i3778" DrawAspect="Content" ObjectID="_1757814822" r:id="rId5212"/>
        </w:object>
      </w:r>
      <w:r w:rsidRPr="006B5BEF">
        <w:rPr>
          <w:rFonts w:ascii="Times New Roman" w:eastAsia="Calibri" w:hAnsi="Times New Roman" w:cs="Times New Roman"/>
          <w:color w:val="000000"/>
        </w:rPr>
        <w:t xml:space="preserve"> nên </w:t>
      </w:r>
      <w:r w:rsidRPr="006B5BEF">
        <w:rPr>
          <w:rFonts w:ascii="Times New Roman" w:hAnsi="Times New Roman" w:cs="Times New Roman"/>
          <w:position w:val="-14"/>
        </w:rPr>
        <w:object w:dxaOrig="1840" w:dyaOrig="420" w14:anchorId="5D773D40">
          <v:shape id="_x0000_i3779" type="#_x0000_t75" style="width:92.5pt;height:21pt" o:ole="">
            <v:imagedata r:id="rId5213" o:title=""/>
          </v:shape>
          <o:OLEObject Type="Embed" ProgID="Equation.DSMT4" ShapeID="_x0000_i3779" DrawAspect="Content" ObjectID="_1757814823" r:id="rId5214"/>
        </w:object>
      </w:r>
    </w:p>
    <w:p w14:paraId="47334B04" w14:textId="77777777" w:rsidR="00C96536" w:rsidRPr="006B5BEF" w:rsidRDefault="00C96536" w:rsidP="006F7148">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Từ </w:t>
      </w:r>
      <w:r w:rsidRPr="006B5BEF">
        <w:rPr>
          <w:rFonts w:ascii="Times New Roman" w:hAnsi="Times New Roman" w:cs="Times New Roman"/>
          <w:position w:val="-14"/>
        </w:rPr>
        <w:object w:dxaOrig="340" w:dyaOrig="400" w14:anchorId="4275B0CB">
          <v:shape id="_x0000_i3780" type="#_x0000_t75" style="width:17pt;height:20.5pt" o:ole="">
            <v:imagedata r:id="rId5215" o:title=""/>
          </v:shape>
          <o:OLEObject Type="Embed" ProgID="Equation.DSMT4" ShapeID="_x0000_i3780" DrawAspect="Content" ObjectID="_1757814824" r:id="rId5216"/>
        </w:object>
      </w:r>
      <w:r w:rsidRPr="006B5BEF">
        <w:rPr>
          <w:rFonts w:ascii="Times New Roman" w:hAnsi="Times New Roman" w:cs="Times New Roman"/>
        </w:rPr>
        <w:t xml:space="preserve"> và </w:t>
      </w:r>
      <w:r w:rsidRPr="006B5BEF">
        <w:rPr>
          <w:rFonts w:ascii="Times New Roman" w:hAnsi="Times New Roman" w:cs="Times New Roman"/>
          <w:position w:val="-14"/>
        </w:rPr>
        <w:object w:dxaOrig="380" w:dyaOrig="400" w14:anchorId="380C2ED8">
          <v:shape id="_x0000_i3781" type="#_x0000_t75" style="width:19pt;height:20.5pt" o:ole="">
            <v:imagedata r:id="rId5217" o:title=""/>
          </v:shape>
          <o:OLEObject Type="Embed" ProgID="Equation.DSMT4" ShapeID="_x0000_i3781" DrawAspect="Content" ObjectID="_1757814825" r:id="rId5218"/>
        </w:object>
      </w:r>
      <w:r w:rsidRPr="006B5BEF">
        <w:rPr>
          <w:rFonts w:ascii="Times New Roman" w:hAnsi="Times New Roman" w:cs="Times New Roman"/>
        </w:rPr>
        <w:t xml:space="preserve"> suy ra </w:t>
      </w:r>
      <w:r w:rsidRPr="006B5BEF">
        <w:rPr>
          <w:rFonts w:ascii="Times New Roman" w:hAnsi="Times New Roman" w:cs="Times New Roman"/>
          <w:position w:val="-6"/>
        </w:rPr>
        <w:object w:dxaOrig="1160" w:dyaOrig="340" w14:anchorId="466DD8CE">
          <v:shape id="_x0000_i3782" type="#_x0000_t75" style="width:57.5pt;height:17pt" o:ole="">
            <v:imagedata r:id="rId5219" o:title=""/>
          </v:shape>
          <o:OLEObject Type="Embed" ProgID="Equation.DSMT4" ShapeID="_x0000_i3782" DrawAspect="Content" ObjectID="_1757814826" r:id="rId5220"/>
        </w:object>
      </w:r>
      <w:r w:rsidRPr="006B5BEF">
        <w:rPr>
          <w:rFonts w:ascii="Times New Roman" w:hAnsi="Times New Roman" w:cs="Times New Roman"/>
        </w:rPr>
        <w:t xml:space="preserve"> hay </w:t>
      </w:r>
      <w:r w:rsidRPr="006B5BEF">
        <w:rPr>
          <w:rFonts w:ascii="Times New Roman" w:eastAsia="Calibri" w:hAnsi="Times New Roman" w:cs="Times New Roman"/>
          <w:color w:val="000000"/>
          <w:position w:val="-4"/>
        </w:rPr>
        <w:object w:dxaOrig="200" w:dyaOrig="260" w14:anchorId="7F23237C">
          <v:shape id="_x0000_i3783" type="#_x0000_t75" style="width:10pt;height:13pt" o:ole="">
            <v:imagedata r:id="rId5201" o:title=""/>
          </v:shape>
          <o:OLEObject Type="Embed" ProgID="Equation.DSMT4" ShapeID="_x0000_i3783" DrawAspect="Content" ObjectID="_1757814827" r:id="rId5221"/>
        </w:object>
      </w:r>
      <w:r w:rsidRPr="006B5BEF">
        <w:rPr>
          <w:rFonts w:ascii="Times New Roman" w:eastAsia="Calibri" w:hAnsi="Times New Roman" w:cs="Times New Roman"/>
          <w:color w:val="000000"/>
        </w:rPr>
        <w:t xml:space="preserve"> là trung điểm </w:t>
      </w:r>
      <w:r w:rsidRPr="006B5BEF">
        <w:rPr>
          <w:rFonts w:ascii="Times New Roman" w:hAnsi="Times New Roman" w:cs="Times New Roman"/>
          <w:position w:val="-6"/>
        </w:rPr>
        <w:object w:dxaOrig="400" w:dyaOrig="279" w14:anchorId="02154549">
          <v:shape id="_x0000_i3784" type="#_x0000_t75" style="width:20.5pt;height:14.5pt" o:ole="">
            <v:imagedata r:id="rId5199" o:title=""/>
          </v:shape>
          <o:OLEObject Type="Embed" ProgID="Equation.DSMT4" ShapeID="_x0000_i3784" DrawAspect="Content" ObjectID="_1757814828" r:id="rId5222"/>
        </w:object>
      </w:r>
      <w:r w:rsidRPr="006B5BEF">
        <w:rPr>
          <w:rFonts w:ascii="Times New Roman" w:hAnsi="Times New Roman" w:cs="Times New Roman"/>
        </w:rPr>
        <w:t>.</w:t>
      </w:r>
    </w:p>
    <w:p w14:paraId="15D1A3E9" w14:textId="77777777" w:rsidR="00C96536" w:rsidRPr="006B5BEF" w:rsidRDefault="00C96536">
      <w:pPr>
        <w:pStyle w:val="ListParagraph"/>
        <w:numPr>
          <w:ilvl w:val="0"/>
          <w:numId w:val="81"/>
        </w:numPr>
        <w:tabs>
          <w:tab w:val="left" w:pos="2268"/>
        </w:tabs>
        <w:spacing w:before="0" w:line="276" w:lineRule="auto"/>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Nếu trung điểm của hai đoạn thẳng </w:t>
      </w:r>
      <w:r w:rsidRPr="006B5BEF">
        <w:rPr>
          <w:rFonts w:ascii="Times New Roman" w:eastAsia="Calibri" w:hAnsi="Times New Roman" w:cs="Times New Roman"/>
          <w:color w:val="000000"/>
          <w:position w:val="-4"/>
        </w:rPr>
        <w:object w:dxaOrig="420" w:dyaOrig="260" w14:anchorId="050FB11A">
          <v:shape id="_x0000_i3785" type="#_x0000_t75" style="width:21pt;height:13pt" o:ole="">
            <v:imagedata r:id="rId5197" o:title=""/>
          </v:shape>
          <o:OLEObject Type="Embed" ProgID="Equation.DSMT4" ShapeID="_x0000_i3785" DrawAspect="Content" ObjectID="_1757814829" r:id="rId5223"/>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400" w:dyaOrig="279" w14:anchorId="4609F309">
          <v:shape id="_x0000_i3786" type="#_x0000_t75" style="width:20.5pt;height:14.5pt" o:ole="">
            <v:imagedata r:id="rId5199" o:title=""/>
          </v:shape>
          <o:OLEObject Type="Embed" ProgID="Equation.DSMT4" ShapeID="_x0000_i3786" DrawAspect="Content" ObjectID="_1757814830" r:id="rId5224"/>
        </w:object>
      </w:r>
      <w:r w:rsidRPr="006B5BEF">
        <w:rPr>
          <w:rFonts w:ascii="Times New Roman" w:hAnsi="Times New Roman" w:cs="Times New Roman"/>
        </w:rPr>
        <w:t xml:space="preserve"> trùng nhau thì </w:t>
      </w:r>
      <w:r w:rsidRPr="006B5BEF">
        <w:rPr>
          <w:rFonts w:ascii="Times New Roman" w:eastAsia="Calibri" w:hAnsi="Times New Roman" w:cs="Times New Roman"/>
          <w:color w:val="000000"/>
          <w:position w:val="-6"/>
        </w:rPr>
        <w:object w:dxaOrig="960" w:dyaOrig="340" w14:anchorId="06BD80C6">
          <v:shape id="_x0000_i3787" type="#_x0000_t75" style="width:48pt;height:17pt" o:ole="">
            <v:imagedata r:id="rId5195" o:title=""/>
          </v:shape>
          <o:OLEObject Type="Embed" ProgID="Equation.DSMT4" ShapeID="_x0000_i3787" DrawAspect="Content" ObjectID="_1757814831" r:id="rId5225"/>
        </w:object>
      </w:r>
    </w:p>
    <w:p w14:paraId="2689D1C0" w14:textId="77777777" w:rsidR="00C96536" w:rsidRPr="006B5BEF" w:rsidRDefault="00C96536" w:rsidP="00A54CA2">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Giả sử </w:t>
      </w:r>
      <w:r w:rsidRPr="006B5BEF">
        <w:rPr>
          <w:rFonts w:ascii="Times New Roman" w:eastAsia="Calibri" w:hAnsi="Times New Roman" w:cs="Times New Roman"/>
          <w:color w:val="000000"/>
          <w:position w:val="-4"/>
        </w:rPr>
        <w:object w:dxaOrig="200" w:dyaOrig="260" w14:anchorId="2F01CE53">
          <v:shape id="_x0000_i3788" type="#_x0000_t75" style="width:10pt;height:13pt" o:ole="">
            <v:imagedata r:id="rId5201" o:title=""/>
          </v:shape>
          <o:OLEObject Type="Embed" ProgID="Equation.DSMT4" ShapeID="_x0000_i3788" DrawAspect="Content" ObjectID="_1757814832" r:id="rId5226"/>
        </w:object>
      </w:r>
      <w:r w:rsidRPr="006B5BEF">
        <w:rPr>
          <w:rFonts w:ascii="Times New Roman" w:eastAsia="Calibri" w:hAnsi="Times New Roman" w:cs="Times New Roman"/>
          <w:color w:val="000000"/>
        </w:rPr>
        <w:t xml:space="preserve"> là trung điểm </w:t>
      </w:r>
      <w:r w:rsidRPr="006B5BEF">
        <w:rPr>
          <w:rFonts w:ascii="Times New Roman" w:eastAsia="Calibri" w:hAnsi="Times New Roman" w:cs="Times New Roman"/>
          <w:color w:val="000000"/>
          <w:position w:val="-4"/>
        </w:rPr>
        <w:object w:dxaOrig="420" w:dyaOrig="260" w14:anchorId="735507F0">
          <v:shape id="_x0000_i3789" type="#_x0000_t75" style="width:21pt;height:13pt" o:ole="">
            <v:imagedata r:id="rId5197" o:title=""/>
          </v:shape>
          <o:OLEObject Type="Embed" ProgID="Equation.DSMT4" ShapeID="_x0000_i3789" DrawAspect="Content" ObjectID="_1757814833" r:id="rId5227"/>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400" w:dyaOrig="279" w14:anchorId="201E6E76">
          <v:shape id="_x0000_i3790" type="#_x0000_t75" style="width:20.5pt;height:14.5pt" o:ole="">
            <v:imagedata r:id="rId5199" o:title=""/>
          </v:shape>
          <o:OLEObject Type="Embed" ProgID="Equation.DSMT4" ShapeID="_x0000_i3790" DrawAspect="Content" ObjectID="_1757814834" r:id="rId5228"/>
        </w:object>
      </w:r>
      <w:r w:rsidRPr="006B5BEF">
        <w:rPr>
          <w:rFonts w:ascii="Times New Roman" w:hAnsi="Times New Roman" w:cs="Times New Roman"/>
        </w:rPr>
        <w:t>.</w:t>
      </w:r>
    </w:p>
    <w:p w14:paraId="10407DC2" w14:textId="77777777" w:rsidR="00C96536" w:rsidRPr="006B5BEF" w:rsidRDefault="00C96536" w:rsidP="00DC1B6D">
      <w:pPr>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ab/>
      </w:r>
      <w:r w:rsidRPr="006B5BEF">
        <w:rPr>
          <w:rFonts w:ascii="Times New Roman" w:hAnsi="Times New Roman" w:cs="Times New Roman"/>
          <w:position w:val="-4"/>
        </w:rPr>
        <w:object w:dxaOrig="200" w:dyaOrig="260" w14:anchorId="4A806A7A">
          <v:shape id="_x0000_i3791" type="#_x0000_t75" style="width:10pt;height:13pt" o:ole="">
            <v:imagedata r:id="rId5201" o:title=""/>
          </v:shape>
          <o:OLEObject Type="Embed" ProgID="Equation.DSMT4" ShapeID="_x0000_i3791" DrawAspect="Content" ObjectID="_1757814835" r:id="rId5229"/>
        </w:object>
      </w:r>
      <w:r w:rsidRPr="006B5BEF">
        <w:rPr>
          <w:rFonts w:ascii="Times New Roman" w:eastAsia="Calibri" w:hAnsi="Times New Roman" w:cs="Times New Roman"/>
          <w:color w:val="000000"/>
        </w:rPr>
        <w:t xml:space="preserve"> là trung điểm </w:t>
      </w:r>
      <w:r w:rsidRPr="006B5BEF">
        <w:rPr>
          <w:rFonts w:ascii="Times New Roman" w:hAnsi="Times New Roman" w:cs="Times New Roman"/>
          <w:position w:val="-4"/>
        </w:rPr>
        <w:object w:dxaOrig="420" w:dyaOrig="260" w14:anchorId="3B819A58">
          <v:shape id="_x0000_i3792" type="#_x0000_t75" style="width:21pt;height:13pt" o:ole="">
            <v:imagedata r:id="rId5197" o:title=""/>
          </v:shape>
          <o:OLEObject Type="Embed" ProgID="Equation.DSMT4" ShapeID="_x0000_i3792" DrawAspect="Content" ObjectID="_1757814836" r:id="rId5230"/>
        </w:object>
      </w:r>
      <w:r w:rsidRPr="006B5BEF">
        <w:rPr>
          <w:rFonts w:ascii="Times New Roman" w:eastAsia="Calibri" w:hAnsi="Times New Roman" w:cs="Times New Roman"/>
          <w:color w:val="000000"/>
        </w:rPr>
        <w:t xml:space="preserve"> nên </w:t>
      </w:r>
      <w:r w:rsidRPr="006B5BEF">
        <w:rPr>
          <w:rFonts w:ascii="Times New Roman" w:hAnsi="Times New Roman" w:cs="Times New Roman"/>
          <w:position w:val="-6"/>
        </w:rPr>
        <w:object w:dxaOrig="2659" w:dyaOrig="340" w14:anchorId="760AFB81">
          <v:shape id="_x0000_i3793" type="#_x0000_t75" style="width:133pt;height:17pt" o:ole="">
            <v:imagedata r:id="rId5231" o:title=""/>
          </v:shape>
          <o:OLEObject Type="Embed" ProgID="Equation.DSMT4" ShapeID="_x0000_i3793" DrawAspect="Content" ObjectID="_1757814837" r:id="rId5232"/>
        </w:object>
      </w:r>
      <w:r w:rsidRPr="006B5BEF">
        <w:rPr>
          <w:rFonts w:ascii="Times New Roman" w:hAnsi="Times New Roman" w:cs="Times New Roman"/>
        </w:rPr>
        <w:t>.</w:t>
      </w:r>
    </w:p>
    <w:p w14:paraId="15252823" w14:textId="77777777" w:rsidR="00C96536" w:rsidRPr="006B5BEF" w:rsidRDefault="00C96536" w:rsidP="00DC1B6D">
      <w:pPr>
        <w:spacing w:before="0" w:line="276" w:lineRule="auto"/>
        <w:ind w:left="567" w:firstLine="0"/>
        <w:jc w:val="both"/>
        <w:rPr>
          <w:rFonts w:ascii="Times New Roman" w:hAnsi="Times New Roman" w:cs="Times New Roman"/>
        </w:rPr>
      </w:pPr>
      <w:r w:rsidRPr="006B5BEF">
        <w:rPr>
          <w:rFonts w:ascii="Times New Roman" w:hAnsi="Times New Roman" w:cs="Times New Roman"/>
          <w:position w:val="-4"/>
        </w:rPr>
        <w:object w:dxaOrig="200" w:dyaOrig="260" w14:anchorId="1E5F8664">
          <v:shape id="_x0000_i3794" type="#_x0000_t75" style="width:10pt;height:13pt" o:ole="">
            <v:imagedata r:id="rId5201" o:title=""/>
          </v:shape>
          <o:OLEObject Type="Embed" ProgID="Equation.DSMT4" ShapeID="_x0000_i3794" DrawAspect="Content" ObjectID="_1757814838" r:id="rId5233"/>
        </w:object>
      </w:r>
      <w:r w:rsidRPr="006B5BEF">
        <w:rPr>
          <w:rFonts w:ascii="Times New Roman" w:eastAsia="Calibri" w:hAnsi="Times New Roman" w:cs="Times New Roman"/>
          <w:color w:val="000000"/>
        </w:rPr>
        <w:t xml:space="preserve"> là trung điểm </w:t>
      </w:r>
      <w:r w:rsidRPr="006B5BEF">
        <w:rPr>
          <w:rFonts w:ascii="Times New Roman" w:hAnsi="Times New Roman" w:cs="Times New Roman"/>
          <w:position w:val="-6"/>
        </w:rPr>
        <w:object w:dxaOrig="400" w:dyaOrig="279" w14:anchorId="51B36DFD">
          <v:shape id="_x0000_i3795" type="#_x0000_t75" style="width:20.5pt;height:14.5pt" o:ole="">
            <v:imagedata r:id="rId5234" o:title=""/>
          </v:shape>
          <o:OLEObject Type="Embed" ProgID="Equation.DSMT4" ShapeID="_x0000_i3795" DrawAspect="Content" ObjectID="_1757814839" r:id="rId5235"/>
        </w:object>
      </w:r>
      <w:r w:rsidRPr="006B5BEF">
        <w:rPr>
          <w:rFonts w:ascii="Times New Roman" w:eastAsia="Calibri" w:hAnsi="Times New Roman" w:cs="Times New Roman"/>
          <w:color w:val="000000"/>
        </w:rPr>
        <w:t xml:space="preserve"> nên </w:t>
      </w:r>
      <w:r w:rsidRPr="006B5BEF">
        <w:rPr>
          <w:rFonts w:ascii="Times New Roman" w:hAnsi="Times New Roman" w:cs="Times New Roman"/>
          <w:position w:val="-6"/>
        </w:rPr>
        <w:object w:dxaOrig="2580" w:dyaOrig="340" w14:anchorId="6B8F5D92">
          <v:shape id="_x0000_i3796" type="#_x0000_t75" style="width:129pt;height:17pt" o:ole="">
            <v:imagedata r:id="rId5236" o:title=""/>
          </v:shape>
          <o:OLEObject Type="Embed" ProgID="Equation.DSMT4" ShapeID="_x0000_i3796" DrawAspect="Content" ObjectID="_1757814840" r:id="rId5237"/>
        </w:object>
      </w:r>
      <w:r w:rsidRPr="006B5BEF">
        <w:rPr>
          <w:rFonts w:ascii="Times New Roman" w:hAnsi="Times New Roman" w:cs="Times New Roman"/>
        </w:rPr>
        <w:t>.</w:t>
      </w:r>
    </w:p>
    <w:p w14:paraId="4D818415" w14:textId="77777777" w:rsidR="00C96536" w:rsidRPr="006B5BEF" w:rsidRDefault="00C96536" w:rsidP="00DC1B6D">
      <w:p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Do đó </w:t>
      </w:r>
      <w:r w:rsidRPr="006B5BEF">
        <w:rPr>
          <w:rFonts w:ascii="Times New Roman" w:eastAsia="Calibri" w:hAnsi="Times New Roman" w:cs="Times New Roman"/>
          <w:color w:val="000000"/>
          <w:position w:val="-6"/>
        </w:rPr>
        <w:object w:dxaOrig="5060" w:dyaOrig="340" w14:anchorId="7605A1FF">
          <v:shape id="_x0000_i3797" type="#_x0000_t75" style="width:252.5pt;height:17pt" o:ole="">
            <v:imagedata r:id="rId5238" o:title=""/>
          </v:shape>
          <o:OLEObject Type="Embed" ProgID="Equation.DSMT4" ShapeID="_x0000_i3797" DrawAspect="Content" ObjectID="_1757814841" r:id="rId5239"/>
        </w:object>
      </w:r>
      <w:r w:rsidRPr="006B5BEF">
        <w:rPr>
          <w:rFonts w:ascii="Times New Roman" w:eastAsia="Calibri" w:hAnsi="Times New Roman" w:cs="Times New Roman"/>
          <w:color w:val="000000"/>
        </w:rPr>
        <w:t>.</w:t>
      </w:r>
    </w:p>
    <w:p w14:paraId="7CB4EA66" w14:textId="77777777" w:rsidR="00C96536" w:rsidRPr="006B5BEF" w:rsidRDefault="00C96536" w:rsidP="00DC1B6D">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Vậy </w:t>
      </w:r>
      <w:r w:rsidRPr="006B5BEF">
        <w:rPr>
          <w:rFonts w:ascii="Times New Roman" w:hAnsi="Times New Roman" w:cs="Times New Roman"/>
          <w:position w:val="-6"/>
        </w:rPr>
        <w:object w:dxaOrig="960" w:dyaOrig="340" w14:anchorId="5124AC7F">
          <v:shape id="_x0000_i3798" type="#_x0000_t75" style="width:48pt;height:17pt" o:ole="">
            <v:imagedata r:id="rId5195" o:title=""/>
          </v:shape>
          <o:OLEObject Type="Embed" ProgID="Equation.DSMT4" ShapeID="_x0000_i3798" DrawAspect="Content" ObjectID="_1757814842" r:id="rId5240"/>
        </w:object>
      </w:r>
      <w:r w:rsidRPr="006B5BEF">
        <w:rPr>
          <w:rFonts w:ascii="Times New Roman" w:eastAsia="Calibri" w:hAnsi="Times New Roman" w:cs="Times New Roman"/>
          <w:color w:val="000000"/>
        </w:rPr>
        <w:t xml:space="preserve"> khi và chỉ khi trung điểm của hai đoạn thẳng </w:t>
      </w:r>
      <w:r w:rsidRPr="006B5BEF">
        <w:rPr>
          <w:rFonts w:ascii="Times New Roman" w:hAnsi="Times New Roman" w:cs="Times New Roman"/>
          <w:position w:val="-4"/>
        </w:rPr>
        <w:object w:dxaOrig="420" w:dyaOrig="260" w14:anchorId="06FA5D88">
          <v:shape id="_x0000_i3799" type="#_x0000_t75" style="width:21pt;height:13pt" o:ole="">
            <v:imagedata r:id="rId5197" o:title=""/>
          </v:shape>
          <o:OLEObject Type="Embed" ProgID="Equation.DSMT4" ShapeID="_x0000_i3799" DrawAspect="Content" ObjectID="_1757814843" r:id="rId5241"/>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6"/>
        </w:rPr>
        <w:object w:dxaOrig="400" w:dyaOrig="279" w14:anchorId="4DE2D245">
          <v:shape id="_x0000_i3800" type="#_x0000_t75" style="width:20.5pt;height:14.5pt" o:ole="">
            <v:imagedata r:id="rId5199" o:title=""/>
          </v:shape>
          <o:OLEObject Type="Embed" ProgID="Equation.DSMT4" ShapeID="_x0000_i3800" DrawAspect="Content" ObjectID="_1757814844" r:id="rId5242"/>
        </w:object>
      </w:r>
      <w:r w:rsidRPr="006B5BEF">
        <w:rPr>
          <w:rFonts w:ascii="Times New Roman" w:hAnsi="Times New Roman" w:cs="Times New Roman"/>
        </w:rPr>
        <w:t xml:space="preserve"> trùng nhau</w:t>
      </w:r>
    </w:p>
    <w:p w14:paraId="439143EA"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8 </w:t>
      </w:r>
      <w:r w:rsidRPr="006B5BEF">
        <w:rPr>
          <w:rFonts w:ascii="Times New Roman" w:eastAsia="Calibri" w:hAnsi="Times New Roman" w:cs="Times New Roman"/>
          <w:color w:val="000000"/>
        </w:rPr>
        <w:t>(SGK – trang 103)</w:t>
      </w:r>
    </w:p>
    <w:p w14:paraId="36E74166" w14:textId="77777777" w:rsidR="00C96536" w:rsidRPr="006B5BEF" w:rsidRDefault="00C96536" w:rsidP="004D7E83">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40CAD248" wp14:editId="3FF1F3FD">
            <wp:extent cx="1731367" cy="1190625"/>
            <wp:effectExtent l="0" t="0" r="254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43" cstate="email">
                      <a:extLst>
                        <a:ext uri="{28A0092B-C50C-407E-A947-70E740481C1C}">
                          <a14:useLocalDpi xmlns:a14="http://schemas.microsoft.com/office/drawing/2010/main"/>
                        </a:ext>
                      </a:extLst>
                    </a:blip>
                    <a:stretch>
                      <a:fillRect/>
                    </a:stretch>
                  </pic:blipFill>
                  <pic:spPr>
                    <a:xfrm>
                      <a:off x="0" y="0"/>
                      <a:ext cx="1732905" cy="1191683"/>
                    </a:xfrm>
                    <a:prstGeom prst="rect">
                      <a:avLst/>
                    </a:prstGeom>
                  </pic:spPr>
                </pic:pic>
              </a:graphicData>
            </a:graphic>
          </wp:inline>
        </w:drawing>
      </w:r>
    </w:p>
    <w:p w14:paraId="60C4B447"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position w:val="-18"/>
        </w:rPr>
        <w:object w:dxaOrig="9499" w:dyaOrig="480" w14:anchorId="11A96CD2">
          <v:shape id="_x0000_i3801" type="#_x0000_t75" style="width:475.5pt;height:24pt" o:ole="">
            <v:imagedata r:id="rId5244" o:title=""/>
          </v:shape>
          <o:OLEObject Type="Embed" ProgID="Equation.DSMT4" ShapeID="_x0000_i3801" DrawAspect="Content" ObjectID="_1757814845" r:id="rId5245"/>
        </w:object>
      </w:r>
    </w:p>
    <w:p w14:paraId="7544F9E8"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10 </w:t>
      </w:r>
      <w:r w:rsidRPr="006B5BEF">
        <w:rPr>
          <w:rFonts w:ascii="Times New Roman" w:eastAsia="Calibri" w:hAnsi="Times New Roman" w:cs="Times New Roman"/>
          <w:color w:val="000000"/>
        </w:rPr>
        <w:t>(SGK – trang 103)</w:t>
      </w:r>
    </w:p>
    <w:p w14:paraId="72342B9E" w14:textId="77777777" w:rsidR="00C96536" w:rsidRPr="006B5BEF" w:rsidRDefault="00C96536" w:rsidP="004D7E83">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402A16F6" wp14:editId="29BFC458">
            <wp:extent cx="1835128" cy="16383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46" cstate="email">
                      <a:extLst>
                        <a:ext uri="{28A0092B-C50C-407E-A947-70E740481C1C}">
                          <a14:useLocalDpi xmlns:a14="http://schemas.microsoft.com/office/drawing/2010/main"/>
                        </a:ext>
                      </a:extLst>
                    </a:blip>
                    <a:stretch>
                      <a:fillRect/>
                    </a:stretch>
                  </pic:blipFill>
                  <pic:spPr>
                    <a:xfrm>
                      <a:off x="0" y="0"/>
                      <a:ext cx="1836828" cy="1639817"/>
                    </a:xfrm>
                    <a:prstGeom prst="rect">
                      <a:avLst/>
                    </a:prstGeom>
                  </pic:spPr>
                </pic:pic>
              </a:graphicData>
            </a:graphic>
          </wp:inline>
        </w:drawing>
      </w:r>
    </w:p>
    <w:p w14:paraId="567A53CB"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Qua </w:t>
      </w:r>
      <w:r w:rsidRPr="006B5BEF">
        <w:rPr>
          <w:rFonts w:ascii="Times New Roman" w:eastAsia="Calibri" w:hAnsi="Times New Roman" w:cs="Times New Roman"/>
          <w:color w:val="000000"/>
          <w:position w:val="-4"/>
        </w:rPr>
        <w:object w:dxaOrig="320" w:dyaOrig="260" w14:anchorId="2BC08045">
          <v:shape id="_x0000_i3802" type="#_x0000_t75" style="width:15.5pt;height:13pt" o:ole="">
            <v:imagedata r:id="rId5247" o:title=""/>
          </v:shape>
          <o:OLEObject Type="Embed" ProgID="Equation.DSMT4" ShapeID="_x0000_i3802" DrawAspect="Content" ObjectID="_1757814846" r:id="rId5248"/>
        </w:object>
      </w:r>
      <w:r w:rsidRPr="006B5BEF">
        <w:rPr>
          <w:rFonts w:ascii="Times New Roman" w:eastAsia="Calibri" w:hAnsi="Times New Roman" w:cs="Times New Roman"/>
          <w:color w:val="000000"/>
        </w:rPr>
        <w:t xml:space="preserve"> kẻ các đường thẳng: </w:t>
      </w:r>
    </w:p>
    <w:p w14:paraId="2DED7547"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position w:val="-12"/>
        </w:rPr>
        <w:object w:dxaOrig="3480" w:dyaOrig="360" w14:anchorId="13059197">
          <v:shape id="_x0000_i3803" type="#_x0000_t75" style="width:174pt;height:18.5pt" o:ole="">
            <v:imagedata r:id="rId5249" o:title=""/>
          </v:shape>
          <o:OLEObject Type="Embed" ProgID="Equation.DSMT4" ShapeID="_x0000_i3803" DrawAspect="Content" ObjectID="_1757814847" r:id="rId5250"/>
        </w:object>
      </w:r>
      <w:r w:rsidRPr="006B5BEF">
        <w:rPr>
          <w:rFonts w:ascii="Times New Roman" w:eastAsia="Calibri" w:hAnsi="Times New Roman" w:cs="Times New Roman"/>
          <w:color w:val="000000"/>
        </w:rPr>
        <w:t xml:space="preserve"> (với </w:t>
      </w:r>
      <w:r w:rsidRPr="006B5BEF">
        <w:rPr>
          <w:rFonts w:ascii="Times New Roman" w:eastAsia="Calibri" w:hAnsi="Times New Roman" w:cs="Times New Roman"/>
          <w:color w:val="000000"/>
          <w:position w:val="-12"/>
        </w:rPr>
        <w:object w:dxaOrig="3800" w:dyaOrig="360" w14:anchorId="57AEFC03">
          <v:shape id="_x0000_i3804" type="#_x0000_t75" style="width:190pt;height:18.5pt" o:ole="">
            <v:imagedata r:id="rId5251" o:title=""/>
          </v:shape>
          <o:OLEObject Type="Embed" ProgID="Equation.DSMT4" ShapeID="_x0000_i3804" DrawAspect="Content" ObjectID="_1757814848" r:id="rId5252"/>
        </w:object>
      </w:r>
      <w:r w:rsidRPr="006B5BEF">
        <w:rPr>
          <w:rFonts w:ascii="Times New Roman" w:eastAsia="Calibri" w:hAnsi="Times New Roman" w:cs="Times New Roman"/>
          <w:color w:val="000000"/>
        </w:rPr>
        <w:t>)</w:t>
      </w:r>
    </w:p>
    <w:p w14:paraId="09B8F92A"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có: </w:t>
      </w:r>
    </w:p>
    <w:p w14:paraId="183B87F8"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position w:val="-58"/>
        </w:rPr>
        <w:object w:dxaOrig="6080" w:dyaOrig="1280" w14:anchorId="6F06D4BB">
          <v:shape id="_x0000_i3805" type="#_x0000_t75" style="width:303.5pt;height:63.5pt" o:ole="">
            <v:imagedata r:id="rId5253" o:title=""/>
          </v:shape>
          <o:OLEObject Type="Embed" ProgID="Equation.DSMT4" ShapeID="_x0000_i3805" DrawAspect="Content" ObjectID="_1757814849" r:id="rId5254"/>
        </w:object>
      </w:r>
    </w:p>
    <w:p w14:paraId="3EDBE20D" w14:textId="77777777" w:rsidR="00C96536" w:rsidRPr="006B5BEF" w:rsidRDefault="00C96536" w:rsidP="00A54CA2">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Vậy </w:t>
      </w:r>
      <w:r w:rsidRPr="006B5BEF">
        <w:rPr>
          <w:rFonts w:ascii="Times New Roman" w:eastAsia="Calibri" w:hAnsi="Times New Roman" w:cs="Times New Roman"/>
          <w:color w:val="000000"/>
          <w:position w:val="-24"/>
        </w:rPr>
        <w:object w:dxaOrig="2480" w:dyaOrig="620" w14:anchorId="741BFB5F">
          <v:shape id="_x0000_i3806" type="#_x0000_t75" style="width:123.5pt;height:31pt" o:ole="">
            <v:imagedata r:id="rId5255" o:title=""/>
          </v:shape>
          <o:OLEObject Type="Embed" ProgID="Equation.DSMT4" ShapeID="_x0000_i3806" DrawAspect="Content" ObjectID="_1757814850" r:id="rId5256"/>
        </w:object>
      </w:r>
    </w:p>
    <w:p w14:paraId="147BE5F7" w14:textId="77777777" w:rsidR="00C96536" w:rsidRPr="006B5BEF" w:rsidRDefault="00C96536" w:rsidP="009441F4">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7031F504" w14:textId="77777777" w:rsidR="00C96536" w:rsidRPr="006B5BEF" w:rsidRDefault="00C96536" w:rsidP="009441F4">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79194D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chia lớp thành </w:t>
      </w:r>
      <w:r w:rsidRPr="006B5BEF">
        <w:rPr>
          <w:rFonts w:ascii="Times New Roman" w:hAnsi="Times New Roman" w:cs="Times New Roman"/>
        </w:rPr>
        <w:t>6</w:t>
      </w:r>
      <w:r w:rsidRPr="006B5BEF">
        <w:rPr>
          <w:rFonts w:ascii="Times New Roman" w:hAnsi="Times New Roman" w:cs="Times New Roman"/>
          <w:lang w:val="vi-VN"/>
        </w:rPr>
        <w:t xml:space="preserve"> </w:t>
      </w:r>
      <w:r w:rsidRPr="006B5BEF">
        <w:rPr>
          <w:rFonts w:ascii="Times New Roman" w:hAnsi="Times New Roman" w:cs="Times New Roman"/>
        </w:rPr>
        <w:t>nhóm.</w:t>
      </w:r>
    </w:p>
    <w:p w14:paraId="3706BADE"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Các nhóm bắt thăm chọn 1 bài tập cho nhóm. Các nhóm chuẩn bị bài tập của nhóm mình ở nhà và trình bày vào bảng phụ của nhóm. Đồng thời tìm hiểu các bài tập còn lại để đặt vấn đề và thảo luận với nhóm bạn.</w:t>
      </w:r>
    </w:p>
    <w:p w14:paraId="183B9F2F"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Đến tiết học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w:t>
      </w:r>
      <w:r w:rsidRPr="006B5BEF">
        <w:rPr>
          <w:rFonts w:ascii="Times New Roman" w:hAnsi="Times New Roman" w:cs="Times New Roman"/>
        </w:rPr>
        <w:t>cho các nhóm trình bày theo thứ tự các bài tập, mỗi nhóm sẽ có 5 phút để thuyết trình yêu cầu và cách giải quyết vấn đề trong bài tập do nhóm mình phụ trách. Các nhóm còn lại trao đổi, đặt vấn đề với nhóm thuyết trình để hiểu rõ hơn nội dung bài tập đang thảo luận.</w:t>
      </w:r>
    </w:p>
    <w:p w14:paraId="42567AF5" w14:textId="77777777" w:rsidR="00C96536" w:rsidRPr="006B5BEF" w:rsidRDefault="00C96536" w:rsidP="002B4B01">
      <w:pPr>
        <w:pStyle w:val="ListParagraph"/>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0AB7DB4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 xml:space="preserve">Các </w:t>
      </w:r>
      <w:r w:rsidRPr="006B5BEF">
        <w:rPr>
          <w:rFonts w:ascii="Times New Roman" w:eastAsia="Calibri" w:hAnsi="Times New Roman" w:cs="Times New Roman"/>
          <w:bCs/>
          <w:iCs/>
          <w:color w:val="000000"/>
        </w:rPr>
        <w:t>nhóm theo yêu cầu của giáo viên.</w:t>
      </w:r>
    </w:p>
    <w:p w14:paraId="4A63F734" w14:textId="77777777" w:rsidR="00C96536" w:rsidRPr="006B5BEF" w:rsidRDefault="00C96536" w:rsidP="009441F4">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780F598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Sau mỗi câu hỏi, giáo viên có thể trao đổi thêm với đội trả lời đúng hoặc các đội trả lời sai để các em có thể ôn tập lại kiến thức đã học.</w:t>
      </w:r>
    </w:p>
    <w:p w14:paraId="7FE9C556" w14:textId="77777777" w:rsidR="00C96536" w:rsidRPr="006B5BEF" w:rsidRDefault="00C96536" w:rsidP="009441F4">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464470D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bCs/>
          <w:color w:val="000000"/>
          <w:spacing w:val="-1"/>
          <w:lang w:val="nl-NL"/>
        </w:rPr>
        <w:t xml:space="preserve"> GV</w:t>
      </w:r>
      <w:r w:rsidRPr="006B5BEF">
        <w:rPr>
          <w:rFonts w:ascii="Times New Roman" w:hAnsi="Times New Roman" w:cs="Times New Roman"/>
          <w:bCs/>
          <w:color w:val="000000"/>
          <w:spacing w:val="-1"/>
          <w:lang w:val="vi-VN"/>
        </w:rPr>
        <w:t xml:space="preserve"> nhận xét</w:t>
      </w:r>
      <w:r w:rsidRPr="006B5BEF">
        <w:rPr>
          <w:rFonts w:ascii="Times New Roman" w:hAnsi="Times New Roman" w:cs="Times New Roman"/>
          <w:bCs/>
          <w:color w:val="000000"/>
          <w:spacing w:val="-1"/>
        </w:rPr>
        <w:t xml:space="preserve"> hoạt động của các nhóm và đánh giá thông qua bảng đánh giá</w:t>
      </w:r>
      <w:r w:rsidRPr="006B5BEF">
        <w:rPr>
          <w:rFonts w:ascii="Times New Roman" w:hAnsi="Times New Roman" w:cs="Times New Roman"/>
          <w:bCs/>
          <w:color w:val="000000"/>
          <w:spacing w:val="-1"/>
          <w:lang w:val="vi-VN"/>
        </w:rPr>
        <w:t>.</w:t>
      </w:r>
      <w:r w:rsidRPr="006B5BEF">
        <w:rPr>
          <w:rFonts w:ascii="Times New Roman" w:hAnsi="Times New Roman" w:cs="Times New Roman"/>
          <w:bCs/>
          <w:color w:val="000000"/>
          <w:spacing w:val="-1"/>
        </w:rPr>
        <w:t xml:space="preserve"> </w:t>
      </w:r>
    </w:p>
    <w:tbl>
      <w:tblPr>
        <w:tblStyle w:val="TableGrid"/>
        <w:tblW w:w="0" w:type="auto"/>
        <w:tblInd w:w="567" w:type="dxa"/>
        <w:tblLook w:val="04A0" w:firstRow="1" w:lastRow="0" w:firstColumn="1" w:lastColumn="0" w:noHBand="0" w:noVBand="1"/>
      </w:tblPr>
      <w:tblGrid>
        <w:gridCol w:w="377"/>
        <w:gridCol w:w="3430"/>
        <w:gridCol w:w="763"/>
        <w:gridCol w:w="843"/>
        <w:gridCol w:w="843"/>
        <w:gridCol w:w="843"/>
        <w:gridCol w:w="843"/>
        <w:gridCol w:w="843"/>
        <w:gridCol w:w="843"/>
      </w:tblGrid>
      <w:tr w:rsidR="00C96536" w:rsidRPr="006B5BEF" w14:paraId="02A1B23A" w14:textId="77777777" w:rsidTr="00F05A37">
        <w:tc>
          <w:tcPr>
            <w:tcW w:w="377" w:type="dxa"/>
            <w:vMerge w:val="restart"/>
          </w:tcPr>
          <w:p w14:paraId="4AAA115E"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S</w:t>
            </w:r>
          </w:p>
          <w:p w14:paraId="7969297F"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T</w:t>
            </w:r>
          </w:p>
          <w:p w14:paraId="5269F1FC"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T</w:t>
            </w:r>
          </w:p>
        </w:tc>
        <w:tc>
          <w:tcPr>
            <w:tcW w:w="3430" w:type="dxa"/>
            <w:vMerge w:val="restart"/>
          </w:tcPr>
          <w:p w14:paraId="45752C56"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p>
          <w:p w14:paraId="3B32A646"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Tiêu chí</w:t>
            </w:r>
          </w:p>
        </w:tc>
        <w:tc>
          <w:tcPr>
            <w:tcW w:w="763" w:type="dxa"/>
            <w:vMerge w:val="restart"/>
          </w:tcPr>
          <w:p w14:paraId="2121ACC4"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Điểm tối</w:t>
            </w:r>
          </w:p>
          <w:p w14:paraId="23ED8CCF"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đa</w:t>
            </w:r>
          </w:p>
        </w:tc>
        <w:tc>
          <w:tcPr>
            <w:tcW w:w="5058" w:type="dxa"/>
            <w:gridSpan w:val="6"/>
          </w:tcPr>
          <w:p w14:paraId="6B3F9E1D"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Điểm đạt được</w:t>
            </w:r>
          </w:p>
        </w:tc>
      </w:tr>
      <w:tr w:rsidR="00C96536" w:rsidRPr="006B5BEF" w14:paraId="52CEEB76" w14:textId="77777777" w:rsidTr="00F05A37">
        <w:tc>
          <w:tcPr>
            <w:tcW w:w="377" w:type="dxa"/>
            <w:vMerge/>
          </w:tcPr>
          <w:p w14:paraId="103F1FEF"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p>
        </w:tc>
        <w:tc>
          <w:tcPr>
            <w:tcW w:w="3430" w:type="dxa"/>
            <w:vMerge/>
          </w:tcPr>
          <w:p w14:paraId="60B8C487"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p>
        </w:tc>
        <w:tc>
          <w:tcPr>
            <w:tcW w:w="763" w:type="dxa"/>
            <w:vMerge/>
          </w:tcPr>
          <w:p w14:paraId="2B58626F"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
                <w:iCs/>
              </w:rPr>
            </w:pPr>
          </w:p>
        </w:tc>
        <w:tc>
          <w:tcPr>
            <w:tcW w:w="843" w:type="dxa"/>
          </w:tcPr>
          <w:p w14:paraId="78C50BAC"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Nhóm 1</w:t>
            </w:r>
          </w:p>
        </w:tc>
        <w:tc>
          <w:tcPr>
            <w:tcW w:w="843" w:type="dxa"/>
          </w:tcPr>
          <w:p w14:paraId="3A5DAD09"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Nhóm 2</w:t>
            </w:r>
          </w:p>
        </w:tc>
        <w:tc>
          <w:tcPr>
            <w:tcW w:w="843" w:type="dxa"/>
          </w:tcPr>
          <w:p w14:paraId="36C40D4F"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Nhóm 3</w:t>
            </w:r>
          </w:p>
        </w:tc>
        <w:tc>
          <w:tcPr>
            <w:tcW w:w="843" w:type="dxa"/>
          </w:tcPr>
          <w:p w14:paraId="1A3F5DC7"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Nhóm 4</w:t>
            </w:r>
          </w:p>
        </w:tc>
        <w:tc>
          <w:tcPr>
            <w:tcW w:w="843" w:type="dxa"/>
          </w:tcPr>
          <w:p w14:paraId="0BFD591D"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Nhóm 5</w:t>
            </w:r>
          </w:p>
        </w:tc>
        <w:tc>
          <w:tcPr>
            <w:tcW w:w="843" w:type="dxa"/>
          </w:tcPr>
          <w:p w14:paraId="11505B65" w14:textId="77777777" w:rsidR="00C96536" w:rsidRPr="006B5BEF" w:rsidRDefault="00C96536" w:rsidP="008803F3">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Nhóm 6</w:t>
            </w:r>
          </w:p>
        </w:tc>
      </w:tr>
      <w:tr w:rsidR="00C96536" w:rsidRPr="006B5BEF" w14:paraId="62684F23" w14:textId="77777777" w:rsidTr="00F05A37">
        <w:tc>
          <w:tcPr>
            <w:tcW w:w="377" w:type="dxa"/>
          </w:tcPr>
          <w:p w14:paraId="672BE96D"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1</w:t>
            </w:r>
          </w:p>
        </w:tc>
        <w:tc>
          <w:tcPr>
            <w:tcW w:w="3430" w:type="dxa"/>
          </w:tcPr>
          <w:p w14:paraId="1AA6F974"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Số lượng thành viên đầy đủ</w:t>
            </w:r>
          </w:p>
        </w:tc>
        <w:tc>
          <w:tcPr>
            <w:tcW w:w="763" w:type="dxa"/>
          </w:tcPr>
          <w:p w14:paraId="12BC9E7A"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w:t>
            </w:r>
          </w:p>
        </w:tc>
        <w:tc>
          <w:tcPr>
            <w:tcW w:w="843" w:type="dxa"/>
          </w:tcPr>
          <w:p w14:paraId="69185ECC"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66F9A5F4"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1260666C"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1745FC7A"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72F3937B"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056DDA9C"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r>
      <w:tr w:rsidR="00C96536" w:rsidRPr="006B5BEF" w14:paraId="4E713D8D" w14:textId="77777777" w:rsidTr="00F05A37">
        <w:tc>
          <w:tcPr>
            <w:tcW w:w="377" w:type="dxa"/>
          </w:tcPr>
          <w:p w14:paraId="56B0E1F5"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2</w:t>
            </w:r>
          </w:p>
        </w:tc>
        <w:tc>
          <w:tcPr>
            <w:tcW w:w="3430" w:type="dxa"/>
          </w:tcPr>
          <w:p w14:paraId="5AD95197"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Nhóm làm việc có tổ chức (có phân công nhiệm vụ cụ thể cho từng thành viên)</w:t>
            </w:r>
          </w:p>
        </w:tc>
        <w:tc>
          <w:tcPr>
            <w:tcW w:w="763" w:type="dxa"/>
          </w:tcPr>
          <w:p w14:paraId="5E1BE2AC"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w:t>
            </w:r>
          </w:p>
        </w:tc>
        <w:tc>
          <w:tcPr>
            <w:tcW w:w="843" w:type="dxa"/>
          </w:tcPr>
          <w:p w14:paraId="6ED3D200"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4F2C2AF5"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6C78D4A4"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72827709"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121D7DFF"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10775E81"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r>
      <w:tr w:rsidR="00C96536" w:rsidRPr="006B5BEF" w14:paraId="2F91C655" w14:textId="77777777" w:rsidTr="00F05A37">
        <w:tc>
          <w:tcPr>
            <w:tcW w:w="377" w:type="dxa"/>
          </w:tcPr>
          <w:p w14:paraId="69531706"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3</w:t>
            </w:r>
          </w:p>
        </w:tc>
        <w:tc>
          <w:tcPr>
            <w:tcW w:w="3430" w:type="dxa"/>
          </w:tcPr>
          <w:p w14:paraId="33A721FD"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Các thành viên tham gia tích cực vào hoạt động nhóm</w:t>
            </w:r>
          </w:p>
        </w:tc>
        <w:tc>
          <w:tcPr>
            <w:tcW w:w="763" w:type="dxa"/>
          </w:tcPr>
          <w:p w14:paraId="2DCFB476"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1.5</w:t>
            </w:r>
          </w:p>
          <w:p w14:paraId="144AECA2"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Cs/>
                <w:iCs/>
              </w:rPr>
            </w:pPr>
          </w:p>
        </w:tc>
        <w:tc>
          <w:tcPr>
            <w:tcW w:w="843" w:type="dxa"/>
          </w:tcPr>
          <w:p w14:paraId="1964CD8F"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4B2E9E19"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5673F2EE"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393B8A19"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3C2DC1AA"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426B75C4"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r>
      <w:tr w:rsidR="00C96536" w:rsidRPr="006B5BEF" w14:paraId="236E0F82" w14:textId="77777777" w:rsidTr="00F05A37">
        <w:tc>
          <w:tcPr>
            <w:tcW w:w="377" w:type="dxa"/>
          </w:tcPr>
          <w:p w14:paraId="06727476"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4</w:t>
            </w:r>
          </w:p>
        </w:tc>
        <w:tc>
          <w:tcPr>
            <w:tcW w:w="3430" w:type="dxa"/>
          </w:tcPr>
          <w:p w14:paraId="6FEA9494"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Nhóm có không khí làm việc vui vẻ hoà đồng giữa các thành viên</w:t>
            </w:r>
          </w:p>
        </w:tc>
        <w:tc>
          <w:tcPr>
            <w:tcW w:w="763" w:type="dxa"/>
          </w:tcPr>
          <w:p w14:paraId="1552D712"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1.5</w:t>
            </w:r>
          </w:p>
        </w:tc>
        <w:tc>
          <w:tcPr>
            <w:tcW w:w="843" w:type="dxa"/>
          </w:tcPr>
          <w:p w14:paraId="26119732"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0BE221D9"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7D393CA6"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17D89CB3"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6C00442F"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6144B203"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r>
      <w:tr w:rsidR="00C96536" w:rsidRPr="006B5BEF" w14:paraId="6108D726" w14:textId="77777777" w:rsidTr="00F05A37">
        <w:tc>
          <w:tcPr>
            <w:tcW w:w="377" w:type="dxa"/>
            <w:vMerge w:val="restart"/>
          </w:tcPr>
          <w:p w14:paraId="5055AFB7"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5</w:t>
            </w:r>
          </w:p>
        </w:tc>
        <w:tc>
          <w:tcPr>
            <w:tcW w:w="3430" w:type="dxa"/>
          </w:tcPr>
          <w:p w14:paraId="0242CFE2"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Lúc báo cáo: </w:t>
            </w:r>
          </w:p>
          <w:p w14:paraId="582DC0C1" w14:textId="77777777" w:rsidR="00C96536" w:rsidRPr="006B5BEF" w:rsidRDefault="00C96536" w:rsidP="00F05A37">
            <w:pPr>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Trình bày rõ ràng, mạch lạc, đúng kiến thức.</w:t>
            </w:r>
          </w:p>
          <w:p w14:paraId="6E489A08" w14:textId="77777777" w:rsidR="00C96536" w:rsidRPr="006B5BEF" w:rsidRDefault="00C96536" w:rsidP="00F05A37">
            <w:pPr>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Trả lời được các câu hỏi của GV và nhóm khác.</w:t>
            </w:r>
          </w:p>
        </w:tc>
        <w:tc>
          <w:tcPr>
            <w:tcW w:w="763" w:type="dxa"/>
          </w:tcPr>
          <w:p w14:paraId="724A27A7"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2.5</w:t>
            </w:r>
          </w:p>
        </w:tc>
        <w:tc>
          <w:tcPr>
            <w:tcW w:w="843" w:type="dxa"/>
          </w:tcPr>
          <w:p w14:paraId="21E03086"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30B24C16"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431DC5CD"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683A3332"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1BCAEA52"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528C0782"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r>
      <w:tr w:rsidR="00C96536" w:rsidRPr="006B5BEF" w14:paraId="5D2C0491" w14:textId="77777777" w:rsidTr="00F05A37">
        <w:tc>
          <w:tcPr>
            <w:tcW w:w="377" w:type="dxa"/>
            <w:vMerge/>
          </w:tcPr>
          <w:p w14:paraId="2B32AD3D"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3430" w:type="dxa"/>
          </w:tcPr>
          <w:p w14:paraId="522CCE3B"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Lúc không báo cáo:</w:t>
            </w:r>
          </w:p>
          <w:p w14:paraId="1BF09BCE"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Lắng nghe và chú ý các nhóm báo cáo.</w:t>
            </w:r>
          </w:p>
          <w:p w14:paraId="7895F6AA"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Đưa ra được câu hỏi cho các nhóm khác.</w:t>
            </w:r>
          </w:p>
        </w:tc>
        <w:tc>
          <w:tcPr>
            <w:tcW w:w="763" w:type="dxa"/>
          </w:tcPr>
          <w:p w14:paraId="2C24C6E1" w14:textId="77777777" w:rsidR="00C96536" w:rsidRPr="006B5BEF" w:rsidRDefault="00C96536" w:rsidP="00F05A37">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2.5</w:t>
            </w:r>
          </w:p>
        </w:tc>
        <w:tc>
          <w:tcPr>
            <w:tcW w:w="843" w:type="dxa"/>
          </w:tcPr>
          <w:p w14:paraId="19EE679A"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6A094BD2"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01AE9F12"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2319189C"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14D1CC74"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c>
          <w:tcPr>
            <w:tcW w:w="843" w:type="dxa"/>
          </w:tcPr>
          <w:p w14:paraId="4F9D35F6" w14:textId="77777777" w:rsidR="00C96536" w:rsidRPr="006B5BEF" w:rsidRDefault="00C96536" w:rsidP="008803F3">
            <w:pPr>
              <w:pStyle w:val="ListParagraph"/>
              <w:spacing w:line="276" w:lineRule="auto"/>
              <w:ind w:left="0" w:firstLine="0"/>
              <w:jc w:val="both"/>
              <w:rPr>
                <w:rFonts w:ascii="Times New Roman" w:eastAsia="Calibri" w:hAnsi="Times New Roman" w:cs="Times New Roman"/>
                <w:bCs/>
                <w:iCs/>
              </w:rPr>
            </w:pPr>
          </w:p>
        </w:tc>
      </w:tr>
    </w:tbl>
    <w:p w14:paraId="7CB82595" w14:textId="77777777" w:rsidR="00C96536" w:rsidRPr="006B5BEF" w:rsidRDefault="00C96536" w:rsidP="00B445CB">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Vận dụng</w:t>
      </w:r>
    </w:p>
    <w:p w14:paraId="3F86CF72" w14:textId="77777777" w:rsidR="00C96536" w:rsidRPr="006B5BEF" w:rsidRDefault="00C96536" w:rsidP="00B445CB">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31D12E3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 xml:space="preserve"> HS vận dụng được các kiến thức về vectơ để giải các bài toán có liên quan đến thực tiễn.</w:t>
      </w:r>
    </w:p>
    <w:p w14:paraId="40E7D498"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 xml:space="preserve"> Tạo hứng thú cho học sinh trong việc học toán.</w:t>
      </w:r>
    </w:p>
    <w:p w14:paraId="18D39D6B" w14:textId="77777777" w:rsidR="00C96536" w:rsidRPr="006B5BEF" w:rsidRDefault="00C96536" w:rsidP="00B445CB">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094ACF51" w14:textId="77777777" w:rsidR="00C96536" w:rsidRPr="006B5BEF" w:rsidRDefault="00C96536" w:rsidP="004D7E83">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9 </w:t>
      </w:r>
      <w:r w:rsidRPr="006B5BEF">
        <w:rPr>
          <w:rFonts w:ascii="Times New Roman" w:eastAsia="Calibri" w:hAnsi="Times New Roman" w:cs="Times New Roman"/>
          <w:color w:val="000000"/>
        </w:rPr>
        <w:t>(SGK – trang 103)</w:t>
      </w:r>
    </w:p>
    <w:p w14:paraId="160007CE" w14:textId="77777777" w:rsidR="00C96536" w:rsidRPr="006B5BEF" w:rsidRDefault="00C96536" w:rsidP="004D7E83">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11 </w:t>
      </w:r>
      <w:r w:rsidRPr="006B5BEF">
        <w:rPr>
          <w:rFonts w:ascii="Times New Roman" w:eastAsia="Calibri" w:hAnsi="Times New Roman" w:cs="Times New Roman"/>
          <w:color w:val="000000"/>
        </w:rPr>
        <w:t>(SGK – trang 103)</w:t>
      </w:r>
    </w:p>
    <w:p w14:paraId="1A383837" w14:textId="77777777" w:rsidR="00C96536" w:rsidRPr="006B5BEF" w:rsidRDefault="00C96536" w:rsidP="004D7E83">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12 </w:t>
      </w:r>
      <w:r w:rsidRPr="006B5BEF">
        <w:rPr>
          <w:rFonts w:ascii="Times New Roman" w:eastAsia="Calibri" w:hAnsi="Times New Roman" w:cs="Times New Roman"/>
          <w:color w:val="000000"/>
        </w:rPr>
        <w:t>(SGK – trang 103)</w:t>
      </w:r>
    </w:p>
    <w:p w14:paraId="79D1494E" w14:textId="77777777" w:rsidR="00C96536" w:rsidRPr="006B5BEF" w:rsidRDefault="00C96536" w:rsidP="00B445CB">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CF61F6F" w14:textId="77777777" w:rsidR="00C96536" w:rsidRPr="006B5BEF" w:rsidRDefault="00C96536" w:rsidP="00B445CB">
      <w:pPr>
        <w:tabs>
          <w:tab w:val="left" w:pos="2268"/>
        </w:tabs>
        <w:spacing w:before="0" w:line="276" w:lineRule="auto"/>
        <w:ind w:left="567" w:hanging="11"/>
        <w:rPr>
          <w:rFonts w:ascii="Times New Roman" w:eastAsia="Calibri" w:hAnsi="Times New Roman" w:cs="Times New Roman"/>
          <w:color w:val="000000"/>
        </w:rPr>
      </w:pPr>
      <w:r w:rsidRPr="006B5BEF">
        <w:rPr>
          <w:rFonts w:ascii="Times New Roman" w:eastAsia="Calibri" w:hAnsi="Times New Roman" w:cs="Times New Roman"/>
          <w:color w:val="000000"/>
        </w:rPr>
        <w:t>HS hiểu và biết cách vận dụng kiến thức đã học để giải quyết các vấn đề thực tiễn.</w:t>
      </w:r>
    </w:p>
    <w:p w14:paraId="3920C6F5" w14:textId="77777777" w:rsidR="00C96536" w:rsidRPr="006B5BEF" w:rsidRDefault="00C96536" w:rsidP="0069555C">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9 </w:t>
      </w:r>
      <w:r w:rsidRPr="006B5BEF">
        <w:rPr>
          <w:rFonts w:ascii="Times New Roman" w:eastAsia="Calibri" w:hAnsi="Times New Roman" w:cs="Times New Roman"/>
          <w:color w:val="000000"/>
        </w:rPr>
        <w:t>(SGK – trang 103)</w:t>
      </w:r>
    </w:p>
    <w:p w14:paraId="397D728E" w14:textId="77777777" w:rsidR="00C96536" w:rsidRPr="006B5BEF" w:rsidRDefault="00C96536" w:rsidP="000E10E8">
      <w:pPr>
        <w:tabs>
          <w:tab w:val="left" w:pos="2268"/>
        </w:tabs>
        <w:spacing w:before="0" w:line="276" w:lineRule="auto"/>
        <w:ind w:left="567" w:hanging="11"/>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3CDC29CD" wp14:editId="653C8266">
            <wp:extent cx="2057400" cy="168112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57" cstate="email">
                      <a:extLst>
                        <a:ext uri="{28A0092B-C50C-407E-A947-70E740481C1C}">
                          <a14:useLocalDpi xmlns:a14="http://schemas.microsoft.com/office/drawing/2010/main"/>
                        </a:ext>
                      </a:extLst>
                    </a:blip>
                    <a:stretch>
                      <a:fillRect/>
                    </a:stretch>
                  </pic:blipFill>
                  <pic:spPr>
                    <a:xfrm>
                      <a:off x="0" y="0"/>
                      <a:ext cx="2062852" cy="1685575"/>
                    </a:xfrm>
                    <a:prstGeom prst="rect">
                      <a:avLst/>
                    </a:prstGeom>
                  </pic:spPr>
                </pic:pic>
              </a:graphicData>
            </a:graphic>
          </wp:inline>
        </w:drawing>
      </w:r>
    </w:p>
    <w:p w14:paraId="1CA08B5A" w14:textId="77777777" w:rsidR="00C96536" w:rsidRPr="006B5BEF" w:rsidRDefault="00C96536" w:rsidP="0069555C">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có tốc độ của gió là  </w:t>
      </w:r>
      <w:r w:rsidRPr="006B5BEF">
        <w:rPr>
          <w:rFonts w:ascii="Times New Roman" w:eastAsia="Calibri" w:hAnsi="Times New Roman" w:cs="Times New Roman"/>
          <w:color w:val="000000"/>
          <w:position w:val="-14"/>
        </w:rPr>
        <w:object w:dxaOrig="4099" w:dyaOrig="460" w14:anchorId="70876C03">
          <v:shape id="_x0000_i3807" type="#_x0000_t75" style="width:205pt;height:23.5pt" o:ole="">
            <v:imagedata r:id="rId5258" o:title=""/>
          </v:shape>
          <o:OLEObject Type="Embed" ProgID="Equation.DSMT4" ShapeID="_x0000_i3807" DrawAspect="Content" ObjectID="_1757814851" r:id="rId5259"/>
        </w:object>
      </w:r>
      <w:r w:rsidRPr="006B5BEF">
        <w:rPr>
          <w:rFonts w:ascii="Times New Roman" w:eastAsia="Calibri" w:hAnsi="Times New Roman" w:cs="Times New Roman"/>
          <w:color w:val="000000"/>
        </w:rPr>
        <w:t>.</w:t>
      </w:r>
    </w:p>
    <w:p w14:paraId="560EC666" w14:textId="77777777" w:rsidR="00C96536" w:rsidRPr="006B5BEF" w:rsidRDefault="00C96536" w:rsidP="0069555C">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11 </w:t>
      </w:r>
      <w:r w:rsidRPr="006B5BEF">
        <w:rPr>
          <w:rFonts w:ascii="Times New Roman" w:eastAsia="Calibri" w:hAnsi="Times New Roman" w:cs="Times New Roman"/>
          <w:color w:val="000000"/>
        </w:rPr>
        <w:t>(SGK – trang 103)</w:t>
      </w:r>
    </w:p>
    <w:p w14:paraId="0FDE1492" w14:textId="77777777" w:rsidR="00C96536" w:rsidRPr="006B5BEF" w:rsidRDefault="00C96536" w:rsidP="000E10E8">
      <w:pPr>
        <w:tabs>
          <w:tab w:val="left" w:pos="2268"/>
        </w:tabs>
        <w:spacing w:before="0" w:line="276" w:lineRule="auto"/>
        <w:ind w:left="567" w:hanging="11"/>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5D637698" wp14:editId="4BC98281">
            <wp:extent cx="2914650" cy="1089387"/>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60" cstate="email">
                      <a:extLst>
                        <a:ext uri="{28A0092B-C50C-407E-A947-70E740481C1C}">
                          <a14:useLocalDpi xmlns:a14="http://schemas.microsoft.com/office/drawing/2010/main"/>
                        </a:ext>
                      </a:extLst>
                    </a:blip>
                    <a:stretch>
                      <a:fillRect/>
                    </a:stretch>
                  </pic:blipFill>
                  <pic:spPr>
                    <a:xfrm>
                      <a:off x="0" y="0"/>
                      <a:ext cx="2927028" cy="1094014"/>
                    </a:xfrm>
                    <a:prstGeom prst="rect">
                      <a:avLst/>
                    </a:prstGeom>
                  </pic:spPr>
                </pic:pic>
              </a:graphicData>
            </a:graphic>
          </wp:inline>
        </w:drawing>
      </w:r>
    </w:p>
    <w:p w14:paraId="55C7CC86" w14:textId="77777777" w:rsidR="00C96536" w:rsidRPr="006B5BEF" w:rsidRDefault="00C96536" w:rsidP="0069555C">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có: </w:t>
      </w:r>
      <w:r w:rsidRPr="006B5BEF">
        <w:rPr>
          <w:rFonts w:ascii="Times New Roman" w:eastAsia="Calibri" w:hAnsi="Times New Roman" w:cs="Times New Roman"/>
          <w:color w:val="000000"/>
          <w:position w:val="-18"/>
        </w:rPr>
        <w:object w:dxaOrig="4260" w:dyaOrig="480" w14:anchorId="16479CB6">
          <v:shape id="_x0000_i3808" type="#_x0000_t75" style="width:213pt;height:24pt" o:ole="">
            <v:imagedata r:id="rId5261" o:title=""/>
          </v:shape>
          <o:OLEObject Type="Embed" ProgID="Equation.DSMT4" ShapeID="_x0000_i3808" DrawAspect="Content" ObjectID="_1757814852" r:id="rId5262"/>
        </w:object>
      </w:r>
      <w:r w:rsidRPr="006B5BEF">
        <w:rPr>
          <w:rFonts w:ascii="Times New Roman" w:eastAsia="Calibri" w:hAnsi="Times New Roman" w:cs="Times New Roman"/>
          <w:color w:val="000000"/>
        </w:rPr>
        <w:t>.</w:t>
      </w:r>
    </w:p>
    <w:p w14:paraId="6CFE2651" w14:textId="77777777" w:rsidR="00C96536" w:rsidRPr="006B5BEF" w:rsidRDefault="00C96536" w:rsidP="0069555C">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Công sinh bởi lực </w:t>
      </w:r>
      <w:r w:rsidRPr="006B5BEF">
        <w:rPr>
          <w:rFonts w:ascii="Times New Roman" w:eastAsia="Calibri" w:hAnsi="Times New Roman" w:cs="Times New Roman"/>
          <w:color w:val="000000"/>
          <w:position w:val="-4"/>
        </w:rPr>
        <w:object w:dxaOrig="260" w:dyaOrig="320" w14:anchorId="5453C211">
          <v:shape id="_x0000_i3809" type="#_x0000_t75" style="width:13pt;height:15.5pt" o:ole="">
            <v:imagedata r:id="rId5263" o:title=""/>
          </v:shape>
          <o:OLEObject Type="Embed" ProgID="Equation.DSMT4" ShapeID="_x0000_i3809" DrawAspect="Content" ObjectID="_1757814853" r:id="rId5264"/>
        </w:object>
      </w:r>
      <w:r w:rsidRPr="006B5BEF">
        <w:rPr>
          <w:rFonts w:ascii="Times New Roman" w:eastAsia="Calibri" w:hAnsi="Times New Roman" w:cs="Times New Roman"/>
          <w:color w:val="000000"/>
        </w:rPr>
        <w:t xml:space="preserve"> là </w:t>
      </w:r>
      <w:r w:rsidRPr="006B5BEF">
        <w:rPr>
          <w:rFonts w:ascii="Times New Roman" w:eastAsia="Calibri" w:hAnsi="Times New Roman" w:cs="Times New Roman"/>
          <w:color w:val="000000"/>
          <w:position w:val="-18"/>
        </w:rPr>
        <w:object w:dxaOrig="5980" w:dyaOrig="480" w14:anchorId="2C48D8C0">
          <v:shape id="_x0000_i3810" type="#_x0000_t75" style="width:299.5pt;height:24pt" o:ole="">
            <v:imagedata r:id="rId5265" o:title=""/>
          </v:shape>
          <o:OLEObject Type="Embed" ProgID="Equation.DSMT4" ShapeID="_x0000_i3810" DrawAspect="Content" ObjectID="_1757814854" r:id="rId5266"/>
        </w:object>
      </w:r>
      <w:r w:rsidRPr="006B5BEF">
        <w:rPr>
          <w:rFonts w:ascii="Times New Roman" w:eastAsia="Calibri" w:hAnsi="Times New Roman" w:cs="Times New Roman"/>
          <w:color w:val="000000"/>
        </w:rPr>
        <w:t>.</w:t>
      </w:r>
    </w:p>
    <w:p w14:paraId="6D10D202" w14:textId="77777777" w:rsidR="00C96536" w:rsidRPr="006B5BEF" w:rsidRDefault="00C96536" w:rsidP="00B1720E">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Công sinh bởi lực </w:t>
      </w:r>
      <w:r w:rsidRPr="006B5BEF">
        <w:rPr>
          <w:rFonts w:ascii="Times New Roman" w:eastAsia="Calibri" w:hAnsi="Times New Roman" w:cs="Times New Roman"/>
          <w:color w:val="000000"/>
          <w:position w:val="-12"/>
        </w:rPr>
        <w:object w:dxaOrig="279" w:dyaOrig="400" w14:anchorId="01AFF7AC">
          <v:shape id="_x0000_i3811" type="#_x0000_t75" style="width:14.5pt;height:20.5pt" o:ole="">
            <v:imagedata r:id="rId5267" o:title=""/>
          </v:shape>
          <o:OLEObject Type="Embed" ProgID="Equation.DSMT4" ShapeID="_x0000_i3811" DrawAspect="Content" ObjectID="_1757814855" r:id="rId5268"/>
        </w:object>
      </w:r>
      <w:r w:rsidRPr="006B5BEF">
        <w:rPr>
          <w:rFonts w:ascii="Times New Roman" w:eastAsia="Calibri" w:hAnsi="Times New Roman" w:cs="Times New Roman"/>
          <w:color w:val="000000"/>
        </w:rPr>
        <w:t xml:space="preserve"> là </w:t>
      </w:r>
      <w:r w:rsidRPr="006B5BEF">
        <w:rPr>
          <w:rFonts w:ascii="Times New Roman" w:eastAsia="Calibri" w:hAnsi="Times New Roman" w:cs="Times New Roman"/>
          <w:color w:val="000000"/>
          <w:position w:val="-18"/>
        </w:rPr>
        <w:object w:dxaOrig="5500" w:dyaOrig="480" w14:anchorId="56BD449E">
          <v:shape id="_x0000_i3812" type="#_x0000_t75" style="width:276pt;height:24pt" o:ole="">
            <v:imagedata r:id="rId5269" o:title=""/>
          </v:shape>
          <o:OLEObject Type="Embed" ProgID="Equation.DSMT4" ShapeID="_x0000_i3812" DrawAspect="Content" ObjectID="_1757814856" r:id="rId5270"/>
        </w:object>
      </w:r>
      <w:r w:rsidRPr="006B5BEF">
        <w:rPr>
          <w:rFonts w:ascii="Times New Roman" w:eastAsia="Calibri" w:hAnsi="Times New Roman" w:cs="Times New Roman"/>
          <w:color w:val="000000"/>
        </w:rPr>
        <w:t>.</w:t>
      </w:r>
    </w:p>
    <w:p w14:paraId="395575D0" w14:textId="77777777" w:rsidR="00C96536" w:rsidRPr="006B5BEF" w:rsidRDefault="00C96536" w:rsidP="00B1720E">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Công sinh bởi lực </w:t>
      </w:r>
      <w:r w:rsidRPr="006B5BEF">
        <w:rPr>
          <w:rFonts w:ascii="Times New Roman" w:eastAsia="Calibri" w:hAnsi="Times New Roman" w:cs="Times New Roman"/>
          <w:color w:val="000000"/>
          <w:position w:val="-12"/>
        </w:rPr>
        <w:object w:dxaOrig="300" w:dyaOrig="400" w14:anchorId="35FE5803">
          <v:shape id="_x0000_i3813" type="#_x0000_t75" style="width:15pt;height:20.5pt" o:ole="">
            <v:imagedata r:id="rId5271" o:title=""/>
          </v:shape>
          <o:OLEObject Type="Embed" ProgID="Equation.DSMT4" ShapeID="_x0000_i3813" DrawAspect="Content" ObjectID="_1757814857" r:id="rId5272"/>
        </w:object>
      </w:r>
      <w:r w:rsidRPr="006B5BEF">
        <w:rPr>
          <w:rFonts w:ascii="Times New Roman" w:eastAsia="Calibri" w:hAnsi="Times New Roman" w:cs="Times New Roman"/>
          <w:color w:val="000000"/>
        </w:rPr>
        <w:t xml:space="preserve"> là </w:t>
      </w:r>
      <w:r w:rsidRPr="006B5BEF">
        <w:rPr>
          <w:rFonts w:ascii="Times New Roman" w:eastAsia="Calibri" w:hAnsi="Times New Roman" w:cs="Times New Roman"/>
          <w:color w:val="000000"/>
          <w:position w:val="-18"/>
        </w:rPr>
        <w:object w:dxaOrig="6840" w:dyaOrig="480" w14:anchorId="79834A2C">
          <v:shape id="_x0000_i3814" type="#_x0000_t75" style="width:342.5pt;height:24pt" o:ole="">
            <v:imagedata r:id="rId5273" o:title=""/>
          </v:shape>
          <o:OLEObject Type="Embed" ProgID="Equation.DSMT4" ShapeID="_x0000_i3814" DrawAspect="Content" ObjectID="_1757814858" r:id="rId5274"/>
        </w:object>
      </w:r>
      <w:r w:rsidRPr="006B5BEF">
        <w:rPr>
          <w:rFonts w:ascii="Times New Roman" w:eastAsia="Calibri" w:hAnsi="Times New Roman" w:cs="Times New Roman"/>
          <w:color w:val="000000"/>
        </w:rPr>
        <w:t>.</w:t>
      </w:r>
    </w:p>
    <w:p w14:paraId="1E95735F" w14:textId="77777777" w:rsidR="00C96536" w:rsidRPr="006B5BEF" w:rsidRDefault="00C96536" w:rsidP="0069555C">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Bài tập 12 </w:t>
      </w:r>
      <w:r w:rsidRPr="006B5BEF">
        <w:rPr>
          <w:rFonts w:ascii="Times New Roman" w:eastAsia="Calibri" w:hAnsi="Times New Roman" w:cs="Times New Roman"/>
          <w:color w:val="000000"/>
        </w:rPr>
        <w:t>(SGK – trang 103)</w:t>
      </w:r>
    </w:p>
    <w:p w14:paraId="6677CFF0" w14:textId="77777777" w:rsidR="00C96536" w:rsidRPr="006B5BEF" w:rsidRDefault="00C96536" w:rsidP="000E10E8">
      <w:pPr>
        <w:tabs>
          <w:tab w:val="left" w:pos="2268"/>
        </w:tabs>
        <w:spacing w:before="0" w:line="276" w:lineRule="auto"/>
        <w:ind w:left="567" w:hanging="11"/>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0CA06E2D" wp14:editId="01AF69A0">
            <wp:extent cx="2657475" cy="1606703"/>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75" cstate="email">
                      <a:extLst>
                        <a:ext uri="{28A0092B-C50C-407E-A947-70E740481C1C}">
                          <a14:useLocalDpi xmlns:a14="http://schemas.microsoft.com/office/drawing/2010/main"/>
                        </a:ext>
                      </a:extLst>
                    </a:blip>
                    <a:stretch>
                      <a:fillRect/>
                    </a:stretch>
                  </pic:blipFill>
                  <pic:spPr>
                    <a:xfrm>
                      <a:off x="0" y="0"/>
                      <a:ext cx="2661959" cy="1609414"/>
                    </a:xfrm>
                    <a:prstGeom prst="rect">
                      <a:avLst/>
                    </a:prstGeom>
                  </pic:spPr>
                </pic:pic>
              </a:graphicData>
            </a:graphic>
          </wp:inline>
        </w:drawing>
      </w:r>
    </w:p>
    <w:p w14:paraId="1D710E85" w14:textId="77777777" w:rsidR="00C96536" w:rsidRPr="006B5BEF" w:rsidRDefault="00C96536" w:rsidP="00B1720E">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8"/>
        </w:rPr>
        <w:object w:dxaOrig="3240" w:dyaOrig="480" w14:anchorId="3CC16715">
          <v:shape id="_x0000_i3815" type="#_x0000_t75" style="width:162.5pt;height:24pt" o:ole="">
            <v:imagedata r:id="rId5276" o:title=""/>
          </v:shape>
          <o:OLEObject Type="Embed" ProgID="Equation.DSMT4" ShapeID="_x0000_i3815" DrawAspect="Content" ObjectID="_1757814859" r:id="rId5277"/>
        </w:object>
      </w:r>
    </w:p>
    <w:p w14:paraId="1546C01D" w14:textId="77777777" w:rsidR="00C96536" w:rsidRPr="006B5BEF" w:rsidRDefault="00C96536" w:rsidP="00B1720E">
      <w:pPr>
        <w:tabs>
          <w:tab w:val="left" w:pos="2268"/>
        </w:tabs>
        <w:spacing w:before="0" w:line="276" w:lineRule="auto"/>
        <w:ind w:left="567" w:hanging="11"/>
        <w:jc w:val="both"/>
        <w:rPr>
          <w:rFonts w:ascii="Times New Roman" w:hAnsi="Times New Roman" w:cs="Times New Roman"/>
        </w:rPr>
      </w:pPr>
      <w:r w:rsidRPr="006B5BEF">
        <w:rPr>
          <w:rFonts w:ascii="Times New Roman" w:eastAsia="Calibri" w:hAnsi="Times New Roman" w:cs="Times New Roman"/>
          <w:color w:val="000000"/>
        </w:rPr>
        <w:t xml:space="preserve">Vì </w:t>
      </w:r>
      <w:r w:rsidRPr="006B5BEF">
        <w:rPr>
          <w:rFonts w:ascii="Times New Roman" w:eastAsia="Calibri" w:hAnsi="Times New Roman" w:cs="Times New Roman"/>
          <w:color w:val="000000"/>
          <w:position w:val="-12"/>
        </w:rPr>
        <w:object w:dxaOrig="700" w:dyaOrig="400" w14:anchorId="629C5616">
          <v:shape id="_x0000_i3816" type="#_x0000_t75" style="width:35.5pt;height:20.5pt" o:ole="">
            <v:imagedata r:id="rId5278" o:title=""/>
          </v:shape>
          <o:OLEObject Type="Embed" ProgID="Equation.DSMT4" ShapeID="_x0000_i3816" DrawAspect="Content" ObjectID="_1757814860" r:id="rId5279"/>
        </w:object>
      </w:r>
      <w:r w:rsidRPr="006B5BEF">
        <w:rPr>
          <w:rFonts w:ascii="Times New Roman" w:eastAsia="Calibri" w:hAnsi="Times New Roman" w:cs="Times New Roman"/>
          <w:color w:val="000000"/>
        </w:rPr>
        <w:t xml:space="preserve"> nên </w:t>
      </w:r>
      <w:r w:rsidRPr="006B5BEF">
        <w:rPr>
          <w:rFonts w:ascii="Times New Roman" w:hAnsi="Times New Roman" w:cs="Times New Roman"/>
          <w:position w:val="-20"/>
        </w:rPr>
        <w:object w:dxaOrig="3040" w:dyaOrig="600" w14:anchorId="229F7272">
          <v:shape id="_x0000_i3817" type="#_x0000_t75" style="width:152.5pt;height:30pt" o:ole="">
            <v:imagedata r:id="rId5280" o:title=""/>
          </v:shape>
          <o:OLEObject Type="Embed" ProgID="Equation.DSMT4" ShapeID="_x0000_i3817" DrawAspect="Content" ObjectID="_1757814861" r:id="rId5281"/>
        </w:object>
      </w:r>
      <w:r w:rsidRPr="006B5BEF">
        <w:rPr>
          <w:rFonts w:ascii="Times New Roman" w:hAnsi="Times New Roman" w:cs="Times New Roman"/>
        </w:rPr>
        <w:t>.</w:t>
      </w:r>
    </w:p>
    <w:p w14:paraId="5644CA10" w14:textId="77777777" w:rsidR="00C96536" w:rsidRPr="006B5BEF" w:rsidRDefault="00C96536" w:rsidP="00B1720E">
      <w:pPr>
        <w:tabs>
          <w:tab w:val="left" w:pos="2268"/>
        </w:tabs>
        <w:spacing w:before="0" w:line="276" w:lineRule="auto"/>
        <w:ind w:left="567" w:hanging="11"/>
        <w:jc w:val="both"/>
        <w:rPr>
          <w:rFonts w:ascii="Times New Roman" w:hAnsi="Times New Roman" w:cs="Times New Roman"/>
        </w:rPr>
      </w:pPr>
      <w:r w:rsidRPr="006B5BEF">
        <w:rPr>
          <w:rFonts w:ascii="Times New Roman" w:hAnsi="Times New Roman" w:cs="Times New Roman"/>
        </w:rPr>
        <w:t xml:space="preserve">b) Tốc độ dịch chuyển của thuyền so với bờ là </w:t>
      </w:r>
      <w:r w:rsidRPr="006B5BEF">
        <w:rPr>
          <w:rFonts w:ascii="Times New Roman" w:hAnsi="Times New Roman" w:cs="Times New Roman"/>
          <w:position w:val="-14"/>
        </w:rPr>
        <w:object w:dxaOrig="1240" w:dyaOrig="400" w14:anchorId="59F63AD5">
          <v:shape id="_x0000_i3818" type="#_x0000_t75" style="width:62pt;height:20.5pt" o:ole="">
            <v:imagedata r:id="rId5282" o:title=""/>
          </v:shape>
          <o:OLEObject Type="Embed" ProgID="Equation.DSMT4" ShapeID="_x0000_i3818" DrawAspect="Content" ObjectID="_1757814862" r:id="rId5283"/>
        </w:object>
      </w:r>
      <w:r w:rsidRPr="006B5BEF">
        <w:rPr>
          <w:rFonts w:ascii="Times New Roman" w:hAnsi="Times New Roman" w:cs="Times New Roman"/>
        </w:rPr>
        <w:t>.</w:t>
      </w:r>
    </w:p>
    <w:p w14:paraId="2808A420" w14:textId="77777777" w:rsidR="00C96536" w:rsidRPr="006B5BEF" w:rsidRDefault="00C96536" w:rsidP="00B1720E">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hAnsi="Times New Roman" w:cs="Times New Roman"/>
        </w:rPr>
        <w:t xml:space="preserve">c) Huớng di chuyển của thuyền lệch so với bờ 1 góc </w:t>
      </w:r>
      <w:r w:rsidRPr="006B5BEF">
        <w:rPr>
          <w:rFonts w:ascii="Times New Roman" w:hAnsi="Times New Roman" w:cs="Times New Roman"/>
          <w:position w:val="-10"/>
        </w:rPr>
        <w:object w:dxaOrig="220" w:dyaOrig="260" w14:anchorId="563BD8CA">
          <v:shape id="_x0000_i3819" type="#_x0000_t75" style="width:11pt;height:13pt" o:ole="">
            <v:imagedata r:id="rId5284" o:title=""/>
          </v:shape>
          <o:OLEObject Type="Embed" ProgID="Equation.DSMT4" ShapeID="_x0000_i3819" DrawAspect="Content" ObjectID="_1757814863" r:id="rId5285"/>
        </w:object>
      </w:r>
      <w:r w:rsidRPr="006B5BEF">
        <w:rPr>
          <w:rFonts w:ascii="Times New Roman" w:hAnsi="Times New Roman" w:cs="Times New Roman"/>
        </w:rPr>
        <w:t xml:space="preserve"> với </w:t>
      </w:r>
      <w:r w:rsidRPr="006B5BEF">
        <w:rPr>
          <w:rFonts w:ascii="Times New Roman" w:hAnsi="Times New Roman" w:cs="Times New Roman"/>
          <w:position w:val="-24"/>
        </w:rPr>
        <w:object w:dxaOrig="2700" w:dyaOrig="620" w14:anchorId="50F8AE4D">
          <v:shape id="_x0000_i3820" type="#_x0000_t75" style="width:135pt;height:31pt" o:ole="">
            <v:imagedata r:id="rId5286" o:title=""/>
          </v:shape>
          <o:OLEObject Type="Embed" ProgID="Equation.DSMT4" ShapeID="_x0000_i3820" DrawAspect="Content" ObjectID="_1757814864" r:id="rId5287"/>
        </w:object>
      </w:r>
      <w:r w:rsidRPr="006B5BEF">
        <w:rPr>
          <w:rFonts w:ascii="Times New Roman" w:hAnsi="Times New Roman" w:cs="Times New Roman"/>
        </w:rPr>
        <w:t xml:space="preserve">. </w:t>
      </w:r>
    </w:p>
    <w:p w14:paraId="6E8D3112" w14:textId="77777777" w:rsidR="00C96536" w:rsidRPr="006B5BEF" w:rsidRDefault="00C96536" w:rsidP="00B445CB">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39A06A63" w14:textId="77777777" w:rsidR="00C96536" w:rsidRPr="006B5BEF" w:rsidRDefault="00C96536" w:rsidP="00B445CB">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5A1E32B4"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chia lớp thành </w:t>
      </w:r>
      <w:r w:rsidRPr="006B5BEF">
        <w:rPr>
          <w:rFonts w:ascii="Times New Roman" w:hAnsi="Times New Roman" w:cs="Times New Roman"/>
        </w:rPr>
        <w:t>6</w:t>
      </w:r>
      <w:r w:rsidRPr="006B5BEF">
        <w:rPr>
          <w:rFonts w:ascii="Times New Roman" w:hAnsi="Times New Roman" w:cs="Times New Roman"/>
          <w:lang w:val="vi-VN"/>
        </w:rPr>
        <w:t xml:space="preserve"> </w:t>
      </w:r>
      <w:r w:rsidRPr="006B5BEF">
        <w:rPr>
          <w:rFonts w:ascii="Times New Roman" w:hAnsi="Times New Roman" w:cs="Times New Roman"/>
        </w:rPr>
        <w:t>nhóm.</w:t>
      </w:r>
    </w:p>
    <w:p w14:paraId="538BFBF4"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w:t>
      </w:r>
      <w:r w:rsidRPr="006B5BEF">
        <w:rPr>
          <w:rFonts w:ascii="Times New Roman" w:hAnsi="Times New Roman" w:cs="Times New Roman"/>
        </w:rPr>
        <w:t xml:space="preserve"> cho các nhóm bắt thăm chọn bài tập. Mỗi bài tập sẽ có 2 nhóm thực hiện.</w:t>
      </w:r>
    </w:p>
    <w:p w14:paraId="3C4DB44E"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Các nhóm chỉ thảo luận cách giải quyết vấn đề thông qua việc mô hình hoá vấn đề để đưa về một bài tập có thể giải quyết bằng các phép toán vectơ.</w:t>
      </w:r>
    </w:p>
    <w:p w14:paraId="0C0AE70F" w14:textId="77777777" w:rsidR="00C96536" w:rsidRPr="006B5BEF" w:rsidRDefault="00C96536" w:rsidP="004D7E83">
      <w:pPr>
        <w:pStyle w:val="ListParagraph"/>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94EF24F"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 xml:space="preserve">Các </w:t>
      </w:r>
      <w:r w:rsidRPr="006B5BEF">
        <w:rPr>
          <w:rFonts w:ascii="Times New Roman" w:eastAsia="Calibri" w:hAnsi="Times New Roman" w:cs="Times New Roman"/>
          <w:bCs/>
          <w:iCs/>
          <w:color w:val="000000"/>
        </w:rPr>
        <w:t>nhóm thảo luận và tìm hướng giải quyết vấn đề trong bài tập được phân công.</w:t>
      </w:r>
    </w:p>
    <w:p w14:paraId="04B27B99" w14:textId="77777777" w:rsidR="00C96536" w:rsidRPr="006B5BEF" w:rsidRDefault="00C96536" w:rsidP="00B445CB">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E3C473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GV chọn 3 nhóm để báo cáo trước lớp. Các nhóm còn lại góp ý kiến vào cách giải quyết vấn đề của nhóm thuyết trình. </w:t>
      </w:r>
    </w:p>
    <w:p w14:paraId="7984F06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GV nhấn mạnh vấn đề cần chú ý trong mỗi bài tập và hướng dẫn HS cả lớp hoàn thiện các bài tập trên.</w:t>
      </w:r>
    </w:p>
    <w:p w14:paraId="7C06AC8D" w14:textId="77777777" w:rsidR="00C96536" w:rsidRPr="006B5BEF" w:rsidRDefault="00C96536" w:rsidP="00B445CB">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7168C0B"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bCs/>
          <w:color w:val="000000"/>
          <w:spacing w:val="-1"/>
          <w:lang w:val="nl-NL"/>
        </w:rPr>
        <w:t xml:space="preserve"> GV</w:t>
      </w:r>
      <w:r w:rsidRPr="006B5BEF">
        <w:rPr>
          <w:rFonts w:ascii="Times New Roman" w:hAnsi="Times New Roman" w:cs="Times New Roman"/>
          <w:bCs/>
          <w:color w:val="000000"/>
          <w:spacing w:val="-1"/>
          <w:lang w:val="vi-VN"/>
        </w:rPr>
        <w:t xml:space="preserve"> nhận xét </w:t>
      </w:r>
      <w:r w:rsidRPr="006B5BEF">
        <w:rPr>
          <w:rFonts w:ascii="Times New Roman" w:hAnsi="Times New Roman" w:cs="Times New Roman"/>
          <w:bCs/>
          <w:color w:val="000000"/>
          <w:spacing w:val="-1"/>
        </w:rPr>
        <w:t>hoạt động của các nhóm.</w:t>
      </w:r>
    </w:p>
    <w:p w14:paraId="27074E5A" w14:textId="77777777" w:rsidR="00C96536" w:rsidRPr="006B5BEF" w:rsidRDefault="00C96536" w:rsidP="00F05A37">
      <w:pPr>
        <w:spacing w:before="0" w:line="276" w:lineRule="auto"/>
        <w:ind w:left="567" w:firstLine="0"/>
        <w:jc w:val="both"/>
        <w:rPr>
          <w:rFonts w:ascii="Times New Roman" w:eastAsia="Calibri" w:hAnsi="Times New Roman" w:cs="Times New Roman"/>
          <w:color w:val="000000"/>
        </w:rPr>
      </w:pPr>
    </w:p>
    <w:p w14:paraId="5FD92258"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28077C16"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423023F8" w14:textId="77777777" w:rsidR="00FA072C" w:rsidRPr="006B5BEF" w:rsidRDefault="00FA072C" w:rsidP="00FA072C">
      <w:pPr>
        <w:ind w:left="4680" w:firstLine="360"/>
        <w:rPr>
          <w:rFonts w:ascii="Times New Roman" w:hAnsi="Times New Roman" w:cs="Times New Roman"/>
          <w:i/>
          <w:color w:val="000000" w:themeColor="text1"/>
          <w:lang w:val="pt-BR"/>
        </w:rPr>
      </w:pPr>
    </w:p>
    <w:p w14:paraId="4BE0C1FA" w14:textId="77777777"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087E6858"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475A73F" w14:textId="77777777" w:rsidR="00FA072C" w:rsidRPr="006B5BEF" w:rsidRDefault="00FA072C" w:rsidP="00FA072C">
      <w:pPr>
        <w:ind w:left="360"/>
        <w:jc w:val="center"/>
        <w:rPr>
          <w:rFonts w:ascii="Times New Roman" w:hAnsi="Times New Roman" w:cs="Times New Roman"/>
          <w:b/>
          <w:color w:val="000000" w:themeColor="text1"/>
          <w:lang w:val="pt-BR"/>
        </w:rPr>
      </w:pPr>
    </w:p>
    <w:p w14:paraId="609E0D54" w14:textId="77777777" w:rsidR="00FA072C" w:rsidRPr="006B5BEF" w:rsidRDefault="00FA072C" w:rsidP="00FA072C">
      <w:pPr>
        <w:ind w:left="360"/>
        <w:jc w:val="center"/>
        <w:rPr>
          <w:rFonts w:ascii="Times New Roman" w:hAnsi="Times New Roman" w:cs="Times New Roman"/>
          <w:b/>
          <w:color w:val="000000" w:themeColor="text1"/>
          <w:lang w:val="pt-BR"/>
        </w:rPr>
      </w:pPr>
    </w:p>
    <w:p w14:paraId="2A7229A8" w14:textId="77777777" w:rsidR="00FA072C" w:rsidRPr="006B5BEF" w:rsidRDefault="00FA072C" w:rsidP="00FA072C">
      <w:pPr>
        <w:ind w:left="360"/>
        <w:jc w:val="center"/>
        <w:rPr>
          <w:rFonts w:ascii="Times New Roman" w:hAnsi="Times New Roman" w:cs="Times New Roman"/>
          <w:b/>
          <w:color w:val="000000" w:themeColor="text1"/>
          <w:lang w:val="pt-BR"/>
        </w:rPr>
      </w:pPr>
    </w:p>
    <w:p w14:paraId="78B4D936" w14:textId="77777777" w:rsidR="00FA072C" w:rsidRPr="006B5BEF" w:rsidRDefault="00FA072C" w:rsidP="00FA072C">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1E5EDB50" w14:textId="77777777" w:rsidR="007770C0" w:rsidRPr="006B5BEF" w:rsidRDefault="007770C0" w:rsidP="007770C0">
      <w:pPr>
        <w:spacing w:before="0" w:line="276" w:lineRule="auto"/>
        <w:ind w:left="567" w:firstLine="0"/>
        <w:jc w:val="both"/>
        <w:rPr>
          <w:rFonts w:ascii="Times New Roman" w:eastAsia="Calibri" w:hAnsi="Times New Roman" w:cs="Times New Roman"/>
          <w:color w:val="000000"/>
        </w:rPr>
      </w:pPr>
    </w:p>
    <w:p w14:paraId="3810502C" w14:textId="0FB9FF04" w:rsidR="007770C0" w:rsidRPr="006B5BEF" w:rsidRDefault="007770C0" w:rsidP="007770C0">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19</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64E08618" w14:textId="77777777" w:rsidR="007770C0" w:rsidRPr="006B5BEF" w:rsidRDefault="007770C0" w:rsidP="007770C0">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THỐNG KÊ</w:t>
      </w:r>
    </w:p>
    <w:p w14:paraId="148525F5" w14:textId="3A41A30B" w:rsidR="007770C0" w:rsidRDefault="007770C0" w:rsidP="007770C0">
      <w:pPr>
        <w:tabs>
          <w:tab w:val="left" w:pos="5670"/>
        </w:tabs>
        <w:ind w:left="5670" w:hanging="450"/>
        <w:rPr>
          <w:rFonts w:ascii="Times New Roman" w:eastAsia="Times New Roman" w:hAnsi="Times New Roman" w:cs="Times New Roman"/>
          <w:bCs/>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Pr="006B5BEF">
        <w:rPr>
          <w:rFonts w:ascii="Times New Roman" w:eastAsia="Times New Roman" w:hAnsi="Times New Roman" w:cs="Times New Roman"/>
          <w:bCs/>
          <w:color w:val="000000" w:themeColor="text1"/>
        </w:rPr>
        <w:t>13-19/11/2023</w:t>
      </w:r>
    </w:p>
    <w:p w14:paraId="45D9EE47" w14:textId="7BF8B1B6" w:rsidR="00625EA0" w:rsidRPr="00625EA0" w:rsidRDefault="00625EA0" w:rsidP="00625EA0">
      <w:pPr>
        <w:ind w:left="630" w:hanging="450"/>
        <w:jc w:val="center"/>
        <w:rPr>
          <w:rFonts w:ascii="Times New Roman" w:hAnsi="Times New Roman" w:cs="Times New Roman"/>
          <w:b/>
          <w:bCs/>
          <w:color w:val="000000" w:themeColor="text1"/>
        </w:rPr>
      </w:pPr>
      <w:r w:rsidRPr="00625EA0">
        <w:rPr>
          <w:rFonts w:ascii="Times New Roman" w:hAnsi="Times New Roman" w:cs="Times New Roman"/>
          <w:b/>
          <w:bCs/>
          <w:color w:val="000000" w:themeColor="text1"/>
        </w:rPr>
        <w:t>CHƯƠNG VI: THỐNG KÊ</w:t>
      </w:r>
    </w:p>
    <w:p w14:paraId="742B15CE" w14:textId="0A74E2D7" w:rsidR="00625EA0" w:rsidRPr="00625EA0" w:rsidRDefault="00625EA0" w:rsidP="00625EA0">
      <w:pPr>
        <w:ind w:left="630" w:hanging="450"/>
        <w:jc w:val="center"/>
        <w:rPr>
          <w:rFonts w:ascii="Times New Roman" w:eastAsia="Times New Roman" w:hAnsi="Times New Roman" w:cs="Times New Roman"/>
          <w:b/>
          <w:bCs/>
          <w:color w:val="000000" w:themeColor="text1"/>
        </w:rPr>
      </w:pPr>
      <w:r w:rsidRPr="00625EA0">
        <w:rPr>
          <w:rFonts w:ascii="Times New Roman" w:hAnsi="Times New Roman" w:cs="Times New Roman"/>
          <w:b/>
          <w:bCs/>
          <w:color w:val="000000" w:themeColor="text1"/>
        </w:rPr>
        <w:t>BÀI 1: SỐ GẦN ĐÚNG VÀ SAI SỐ</w:t>
      </w:r>
    </w:p>
    <w:p w14:paraId="2D7BAC5D" w14:textId="5A8D4C3F"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I. MỤC TIÊU CỦA BÀI:</w:t>
      </w:r>
    </w:p>
    <w:p w14:paraId="4516C4F2" w14:textId="79B2F7B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1. Kiến thức:</w:t>
      </w:r>
    </w:p>
    <w:p w14:paraId="0E7EBAD3" w14:textId="61D6C1E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Nhận thức được tầm quan trọng của số gần đúng , ý nghĩa của số gần đúng.</w:t>
      </w:r>
    </w:p>
    <w:p w14:paraId="46EFC33A" w14:textId="06D8EC2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Nắm được độ chính xác của số gần đúng.</w:t>
      </w:r>
    </w:p>
    <w:p w14:paraId="56CCF848" w14:textId="4AE90B2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2. Kỹ năng:</w:t>
      </w:r>
    </w:p>
    <w:p w14:paraId="77C56E83" w14:textId="695CE53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Biết cách qui tròn số của một số gần đúng căn cứ vào độ chính xác cho trước.</w:t>
      </w:r>
    </w:p>
    <w:p w14:paraId="2A536D72" w14:textId="2BD1CB2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3. Thái độ:</w:t>
      </w:r>
    </w:p>
    <w:p w14:paraId="09F7537B" w14:textId="2A6BEAD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Rèn tư duy logic , thái độ nghiêm túc.</w:t>
      </w:r>
    </w:p>
    <w:p w14:paraId="6F3B60AA" w14:textId="091D191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Tích cực, chủ động, tự giác trong chiếm lĩnh kiến thức, trả lời các câu hỏi.</w:t>
      </w:r>
    </w:p>
    <w:p w14:paraId="779A9B64" w14:textId="3C5953A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Tư duy sáng tạo.</w:t>
      </w:r>
    </w:p>
    <w:p w14:paraId="4AAF32F2" w14:textId="49EB6A5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4. Định hướng phát triển năng lực:</w:t>
      </w:r>
    </w:p>
    <w:p w14:paraId="12D29134" w14:textId="675B4D5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chung:</w:t>
      </w:r>
    </w:p>
    <w:p w14:paraId="6B789A97" w14:textId="34B201B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tự học: Học sinh xác định đúng đắn động cơ thái độ học tập; tự đánh giá và điều chỉnh được kế hoạch học tập; tự nhận ra được sai sót và cách khắc phục sai sót.</w:t>
      </w:r>
    </w:p>
    <w:p w14:paraId="3DF62082" w14:textId="2BF92C9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giải quyết vấn đề : Biết tiếp nhận câu hỏi, bài tập có vấn đề hoặc đặt ra câu hỏi. Phân tích được các tình huống trong học tập.</w:t>
      </w:r>
    </w:p>
    <w:p w14:paraId="7D5FA973" w14:textId="1130658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tự quản lý: Làm chủ cảm xúc của bản thân trong quá trình học tập vào trong cuộc sống; trưởng nhóm biết quản lý nhóm mình, phân công nhiệm vụ cụ thể cho từng thành viên nhóm, các thành viên tự ý thức được nhiệm vụ của mình và hoàn thành được nhiệm vụ được giao.</w:t>
      </w:r>
    </w:p>
    <w:p w14:paraId="17A59C62" w14:textId="08B419F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giao tiếp: Tiếp thu kiến thức trao đổi học hỏi bạn bè thông qua hoạt động nhóm; có thái độ tôn trọng, lắng nghe, có phản ứng tích cực trong giao tiếp.</w:t>
      </w:r>
    </w:p>
    <w:p w14:paraId="3FDF4D4E" w14:textId="00546FA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hợp tác: Xác định nhiệm vụ của nhóm, trách nhiệm của bản thân đưa ra ý kiến đóng góp hoàn thành nhiệm vụ của chủ đề.</w:t>
      </w:r>
    </w:p>
    <w:p w14:paraId="0DBCFA7A" w14:textId="424CDEA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sử dụng ngôn ngữ: Học sinh nói và viết chính xác bằng ngôn ngữ Toán học</w:t>
      </w:r>
    </w:p>
    <w:p w14:paraId="65E83704" w14:textId="1A062C8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sử dụng công nghệ thông tin và truyền thông.</w:t>
      </w:r>
    </w:p>
    <w:p w14:paraId="6E8D1BCA" w14:textId="79E6C49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chuyên biệt:</w:t>
      </w:r>
    </w:p>
    <w:p w14:paraId="03D59BA0" w14:textId="2511436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tự học: Đọc trước và nghiên cứu chủ đề qua nội dung bài trong sách giáo khoa Đại số lớp 10</w:t>
      </w:r>
    </w:p>
    <w:p w14:paraId="421FAA94" w14:textId="225493A0"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giải quyết vấn đề.</w:t>
      </w:r>
    </w:p>
    <w:p w14:paraId="49AB0379" w14:textId="21B0319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Năng lực sử dụng ngôn ngữ.</w:t>
      </w:r>
    </w:p>
    <w:p w14:paraId="662D76A1" w14:textId="7F6B9791"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II. CHUẨN BỊ CỦA GIÁO VIÊN VÀ HỌC SINH</w:t>
      </w:r>
    </w:p>
    <w:p w14:paraId="4CD20DE1" w14:textId="5DA27F7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1. Giáo viên:</w:t>
      </w:r>
    </w:p>
    <w:p w14:paraId="7D43D3FC" w14:textId="0322A710"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Soạn giáo án bài học.</w:t>
      </w:r>
    </w:p>
    <w:p w14:paraId="5E85E5A7" w14:textId="636FCD4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Chuẩn bị phương tiện dạy học: Phấn, thước kẻ,thước dây...</w:t>
      </w:r>
    </w:p>
    <w:p w14:paraId="04DE482F" w14:textId="53230D0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2. Học sinh:</w:t>
      </w:r>
    </w:p>
    <w:p w14:paraId="06C00EEC" w14:textId="02B806D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Đọc trước bài</w:t>
      </w:r>
    </w:p>
    <w:p w14:paraId="2785708A" w14:textId="68EBF1A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Kê bàn để ngồi học theo nhóm</w:t>
      </w:r>
    </w:p>
    <w:p w14:paraId="0B24458A" w14:textId="3EA345D4"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III. CHUỖI CÁC HOẠT ĐỘNG HỌC</w:t>
      </w:r>
    </w:p>
    <w:p w14:paraId="6BEA7E48" w14:textId="18BAA78A"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1. GIỚI THIỆU (HOẠT ĐỘNG TIẾP CẬN BÀI HỌC)</w:t>
      </w:r>
    </w:p>
    <w:p w14:paraId="5490A5C1" w14:textId="4BBA249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Gọi học sinh lên đo chiều dài cái bảng với thước dây 5mét</w:t>
      </w:r>
    </w:p>
    <w:p w14:paraId="7923879C" w14:textId="3F1A64F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Sau khi đo gọi học sinh đọc kết quả.............Và các kết quả đó là giá trị gần đúng của chiều dài cái bảng.</w:t>
      </w:r>
    </w:p>
    <w:p w14:paraId="6B2A4518" w14:textId="729FFC5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Dẫn vào bài mới.</w:t>
      </w:r>
    </w:p>
    <w:p w14:paraId="35BB702D" w14:textId="723C14C6"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2. NỘI DUNG BÀI HỌC (HOẠT ĐỘNG HÌNH THÀNH KIẾN THỨC)</w:t>
      </w:r>
    </w:p>
    <w:p w14:paraId="7AE25383" w14:textId="05F5EB7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2.1 Đơn vị kiến thức 1 : SỐ GẦN ĐÚNG.</w:t>
      </w:r>
    </w:p>
    <w:p w14:paraId="4DBDA74E" w14:textId="4657E21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Tiếp cận (khởi động)</w:t>
      </w:r>
    </w:p>
    <w:p w14:paraId="3CCCC69E" w14:textId="348A6C3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Bài toán: Cho hình tròn có bán kính r = 2cm.</w:t>
      </w:r>
    </w:p>
    <w:p w14:paraId="07F2FB7E" w14:textId="3D66799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Tính diện tích của hình tròn theo công thức S = πr2 ứng với = 3,1 ; π = 3,14 ; π = 3,1416 ; π = 3,15</w:t>
      </w:r>
    </w:p>
    <w:p w14:paraId="0A0D4738" w14:textId="1F532FC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Có nhận xét gì về các kết quả của bài toán trên ứng với từng giá trị của π ?</w:t>
      </w:r>
    </w:p>
    <w:p w14:paraId="3DF205A5" w14:textId="555CDFA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Ứng với mỗi giá trị π thì ta được một đáp số khác nhau. Các số đó đgl các số gần đúng của diện tích S.</w:t>
      </w:r>
    </w:p>
    <w:p w14:paraId="13D0A712" w14:textId="66FCD4E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 Hình thành:</w:t>
      </w:r>
    </w:p>
    <w:p w14:paraId="6AE7C3A2" w14:textId="0C803D1F"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Trong đo đạc, tính toán ta thường chỉ nhận được các số gần đúng.</w:t>
      </w:r>
    </w:p>
    <w:p w14:paraId="057ACEA3" w14:textId="2EB57F44"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c) Củng cố:</w:t>
      </w:r>
    </w:p>
    <w:p w14:paraId="22C36309" w14:textId="03E0259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Hãy kể vài con số thực tế mà nó là những số gần đúng ?</w:t>
      </w:r>
    </w:p>
    <w:p w14:paraId="725CB093" w14:textId="490F4CE0"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2.2 Đơn vị kiến thức 2 : QUY TRÒN SỐ GẦN ĐÚNG.</w:t>
      </w:r>
    </w:p>
    <w:p w14:paraId="3210ED78" w14:textId="6B05159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Tiếp cận (khởi động)</w:t>
      </w:r>
    </w:p>
    <w:p w14:paraId="27FBA37A" w14:textId="3D1A81D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Bài toán: Hãy làm tròn các số sau: a = 12,4253 đến hàng phần trăm</w:t>
      </w:r>
    </w:p>
    <w:p w14:paraId="5875E3D2" w14:textId="3CF33D3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 = 2 841 675 đến hàng nghìn</w:t>
      </w:r>
    </w:p>
    <w:p w14:paraId="6C9F9911" w14:textId="5A803E5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 Hình thành:</w:t>
      </w:r>
    </w:p>
    <w:p w14:paraId="7FAE3BEF" w14:textId="04E4AE3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1. Ôn tập quy tắc làm tròn số:</w:t>
      </w:r>
    </w:p>
    <w:p w14:paraId="215BFC05" w14:textId="53FCD55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Nếu chữ số sau hàng quy tròn nhỏ hơn 5 thì ta thay nó và các chữ số bên phải nó bởi chữ số 0.</w:t>
      </w:r>
    </w:p>
    <w:p w14:paraId="0D404730" w14:textId="2592390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Nếu chữ số sau hàng quy tròn lớn hơn hoặc bằng 5 thì ta cũng làm như trên, nhưng cộng thêm một đơn vị vào chữ số của hàng quy tròn.</w:t>
      </w:r>
    </w:p>
    <w:p w14:paraId="3A8ED0E5" w14:textId="75A1F4F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Ví dụ 1: Hãy quy tròn các số sau : x = 305,12435 đến hàng phần nghìn.</w:t>
      </w:r>
    </w:p>
    <w:p w14:paraId="155AF28C" w14:textId="613F8F8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y = 6783257 đến hàng trăm.</w:t>
      </w:r>
    </w:p>
    <w:p w14:paraId="6DF9A460" w14:textId="5E7137B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2. Cách viết số quy tròn của số gần đúng căn cứ vào độ chính xác cho trước:</w:t>
      </w:r>
    </w:p>
    <w:p w14:paraId="073512BE" w14:textId="3873E20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Độ chính xác của số gần đúng:</w:t>
      </w:r>
    </w:p>
    <w:p w14:paraId="168DA2C2" w14:textId="0675339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Gọi a là số gần đúng của số đúng. Khi đó:</w: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rPr>
        <w:t xml:space="preserve">Ta nói a là số gần đúng của </w:t>
      </w:r>
      <w:r w:rsidRPr="006B5BEF">
        <w:rPr>
          <w:rFonts w:ascii="Times New Roman" w:hAnsi="Times New Roman" w:cs="Times New Roman"/>
          <w:color w:val="000000" w:themeColor="text1"/>
        </w:rPr>
        <w:t xml:space="preserve">a </w:t>
      </w:r>
      <w:r w:rsidRPr="006B5BEF">
        <w:rPr>
          <w:rFonts w:ascii="Times New Roman" w:hAnsi="Times New Roman" w:cs="Times New Roman"/>
          <w:color w:val="000000" w:themeColor="text1"/>
        </w:rPr>
        <w:t>với độ chính xác d</w:t>
      </w:r>
    </w:p>
    <w:p w14:paraId="51083E33" w14:textId="59492AA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Qui ước ta viết</w:t>
      </w:r>
    </w:p>
    <w:p w14:paraId="73F53684" w14:textId="66F7349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Việc quy tròn số gần đúng căn cứ vào độ chính xác của nó, nếu độ chính xác đến hàng nào thì ta quy tròn số gần đúng đến hàng kề trước nó.</w:t>
      </w:r>
    </w:p>
    <w:p w14:paraId="2FAC99E7" w14:textId="34A98DD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Ví dụ 2: Cho số gần đúng a = 2 841 275 với độ chính xác d = 300. Hãy viết số quy tròn của số a</w:t>
      </w:r>
    </w:p>
    <w:p w14:paraId="052192FA" w14:textId="6C25671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c) Củng cố:</w:t>
      </w:r>
    </w:p>
    <w:p w14:paraId="2DE0EBB4" w14:textId="71F1BBF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Ví dụ 3: a) Hãy viết số quy tròn của số gần đúng a = 3,1346 với độ chính xác d = 0,001.</w:t>
      </w:r>
    </w:p>
    <w:p w14:paraId="484D663F" w14:textId="61C408D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 Hãy viết số quy tròn của số gần đúng biết Giáo án Toán 10 Bài 5: Số gần đúng. Sai số</w:t>
      </w:r>
    </w:p>
    <w:p w14:paraId="43A9F0BE" w14:textId="3894A096"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3. LUYỆN TẬP</w:t>
      </w:r>
    </w:p>
    <w:p w14:paraId="433C1B79" w14:textId="38E16AF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Bài 1. Chiều dài một cái cầu Giáo án Toán 10 Bài 5: Số gần đúng. Sai số Hãy viết số quy tròn của số gần đúng 1745,25.</w:t>
      </w:r>
    </w:p>
    <w:p w14:paraId="5D8F88A0" w14:textId="3AD162B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GV giao nhiệm vụ.</w:t>
      </w:r>
    </w:p>
    <w:p w14:paraId="5603AD1F" w14:textId="0DC4F04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Thực hiện: Các nhóm thảo luận, hoạt động nhóm.</w:t>
      </w:r>
    </w:p>
    <w:p w14:paraId="5FA1C3EC" w14:textId="5742BFE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Báo cáo kết quả: Đại diện nhóm lên bảng trình bày.</w:t>
      </w:r>
    </w:p>
    <w:p w14:paraId="246AE7D5" w14:textId="36C951F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GV đánh giá, nhận xét, hoàn thiện bài giải.</w:t>
      </w:r>
    </w:p>
    <w:p w14:paraId="7CE8E7D3" w14:textId="645A6864"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Bài 2. Cho giá trị gần đúng của π là a = 3,141592653589 với độ chính xác là 10-10 Hãy viết số quy tròn của số gần đúng a.</w:t>
      </w:r>
    </w:p>
    <w:p w14:paraId="755409ED" w14:textId="7B63A13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GV giao nhiệm vụ.</w:t>
      </w:r>
    </w:p>
    <w:p w14:paraId="1082FA34" w14:textId="382D83F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Thực hiện: Các nhóm thảo luận, hoạt động nhóm.</w:t>
      </w:r>
    </w:p>
    <w:p w14:paraId="2AEE203A" w14:textId="452D713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Báo cáo kết quả: Đại diện nhóm lên bảng trình bày.</w:t>
      </w:r>
    </w:p>
    <w:p w14:paraId="06EAE043" w14:textId="7B5DA29F"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GV đánh giá, nhận xét, hoàn thiện bài giải.</w:t>
      </w:r>
    </w:p>
    <w:p w14:paraId="45F9671C" w14:textId="5234A4D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Bài 3. Thực hiện các phép tính sau trên máy tính bỏ túi (trong kết quả lấy 4 chữ số ở phần thập phân)</w:t>
      </w:r>
    </w:p>
    <w:p w14:paraId="62F4BEFC" w14:textId="48A3FE4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Giáo án Toán 10 Bài 5: Số gần đúng. Sai số</w:t>
      </w:r>
    </w:p>
    <w:p w14:paraId="2635C7E1" w14:textId="565DE804"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b) Giáo án Toán 10 Bài 5: Số gần đúng. Sai số</w:t>
      </w:r>
    </w:p>
    <w:p w14:paraId="0C70E839" w14:textId="6B9ACA9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GV hướng dẫn cách bấm máy tính và giao nhiệm vụ cho hs: Nhóm 1,2: câu a; Nhóm 3,4: câu b.</w:t>
      </w:r>
    </w:p>
    <w:p w14:paraId="53AAEB31" w14:textId="2C5A638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Thực hiện: Các nhóm thảo luận, hoạt động nhóm.</w:t>
      </w:r>
    </w:p>
    <w:p w14:paraId="252B03FF" w14:textId="22A95B9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Báo cáo kết quả: Đại diện nhóm trả lời kết quả.</w:t>
      </w:r>
    </w:p>
    <w:p w14:paraId="39A177B0" w14:textId="562C252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GV đánh giá, nhận xét, hoàn thiện bài giải.</w:t>
      </w:r>
    </w:p>
    <w:p w14:paraId="0917413E" w14:textId="769AD6F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Trắc nghiệm:</w:t>
      </w:r>
    </w:p>
    <w:p w14:paraId="054D5D07" w14:textId="2D365EC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Câu 1. Khi sử dụng máy tính bỏ túi với 10 chữ số thập phân ta được Giáo án Toán 10 Bài 5: Số gần đúng. Sai số = 2,828427125. Giá trị gần đúng của chính xác đến hàng phần trăm là:</w:t>
      </w:r>
    </w:p>
    <w:p w14:paraId="253DE79E" w14:textId="19DE10D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2, 80     B. 2,81     C. 2,82     D. 2,83</w:t>
      </w:r>
    </w:p>
    <w:p w14:paraId="2B70D804" w14:textId="773801A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Câu 2. Giá trị gần đúng của Giáo án Toán 10 Bài 5: Số gần đúng. Sai số chính xác đến hàng phần trăm là:</w:t>
      </w:r>
    </w:p>
    <w:p w14:paraId="018E88E1" w14:textId="3AA575A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2,2     B. 2,23     C. 2,24     D. 2,3</w:t>
      </w:r>
    </w:p>
    <w:p w14:paraId="48FCA3F9" w14:textId="789F9B3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Câu 3. Cho số gần đúng a = 843675 với độ chính xác d = 300. Số quy tròn của số a là:</w:t>
      </w:r>
    </w:p>
    <w:p w14:paraId="72EF81DD" w14:textId="1E11E65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843000     B. 844000     C. 843700     D. 843680</w:t>
      </w:r>
    </w:p>
    <w:p w14:paraId="1F7BC02B" w14:textId="2FBD95C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Câu 4. Cho Giáo án Toán 10 Bài 5: Số gần đúng. Sai số Số quy tròn của số gần đúng a = 3,1463 là:</w:t>
      </w:r>
    </w:p>
    <w:p w14:paraId="1D306479" w14:textId="1726EF4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3,143     B. 3,146     C. 3,14     D. 3,15</w:t>
      </w:r>
    </w:p>
    <w:p w14:paraId="4B28A8D4" w14:textId="4BB601F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Câu 5. Cho Giáo án Toán 10 Bài 5: Số gần đúng. Sai số Số quy tròn gần của số đúng a = 374529 là:</w:t>
      </w:r>
    </w:p>
    <w:p w14:paraId="7C03EC1C" w14:textId="2075F05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374000     B. 375000     C. 374500     D. 374530</w:t>
      </w:r>
    </w:p>
    <w:p w14:paraId="57026004" w14:textId="679124DF"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4. VẬN DỤNG VÀ MỞ RỘNG</w:t>
      </w:r>
    </w:p>
    <w:p w14:paraId="21DDFDFF" w14:textId="464069D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Thực hành đo kích thước của phòng học và xác định diện tích của phòng học.</w:t>
      </w:r>
    </w:p>
    <w:p w14:paraId="4A0A6994" w14:textId="3029F78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0C811F32" w14:textId="7777777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38F11E55" w14:textId="55092738" w:rsidR="005C3AAC" w:rsidRPr="006B5BEF" w:rsidRDefault="005C3AAC" w:rsidP="005C3AAC">
      <w:pPr>
        <w:tabs>
          <w:tab w:val="left" w:pos="5670"/>
        </w:tabs>
        <w:ind w:left="0" w:firstLine="0"/>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1D6DDF93" w14:textId="15257F3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3B5D86B9" w14:textId="77777777" w:rsidR="00406365" w:rsidRPr="006B5BEF" w:rsidRDefault="00406365" w:rsidP="0040636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E0646F8" w14:textId="77777777" w:rsidR="00406365" w:rsidRPr="006B5BEF" w:rsidRDefault="00406365" w:rsidP="0040636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1DD50D1" w14:textId="77777777" w:rsidR="00406365" w:rsidRPr="006B5BEF" w:rsidRDefault="00406365" w:rsidP="00406365">
      <w:pPr>
        <w:ind w:left="4680" w:firstLine="360"/>
        <w:rPr>
          <w:rFonts w:ascii="Times New Roman" w:hAnsi="Times New Roman" w:cs="Times New Roman"/>
          <w:i/>
          <w:color w:val="000000" w:themeColor="text1"/>
          <w:lang w:val="pt-BR"/>
        </w:rPr>
      </w:pPr>
    </w:p>
    <w:p w14:paraId="427228A9" w14:textId="77777777" w:rsidR="00406365" w:rsidRPr="006B5BEF" w:rsidRDefault="00406365" w:rsidP="0040636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308EA0DB" w14:textId="77777777" w:rsidR="00406365" w:rsidRPr="006B5BEF" w:rsidRDefault="00406365" w:rsidP="0040636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ABDB3A5" w14:textId="77777777" w:rsidR="00406365" w:rsidRPr="006B5BEF" w:rsidRDefault="00406365" w:rsidP="00406365">
      <w:pPr>
        <w:ind w:left="360"/>
        <w:jc w:val="center"/>
        <w:rPr>
          <w:rFonts w:ascii="Times New Roman" w:hAnsi="Times New Roman" w:cs="Times New Roman"/>
          <w:b/>
          <w:color w:val="000000" w:themeColor="text1"/>
          <w:lang w:val="pt-BR"/>
        </w:rPr>
      </w:pPr>
    </w:p>
    <w:p w14:paraId="0AA1A2BA" w14:textId="77777777" w:rsidR="00406365" w:rsidRPr="006B5BEF" w:rsidRDefault="00406365" w:rsidP="00406365">
      <w:pPr>
        <w:ind w:left="360"/>
        <w:jc w:val="center"/>
        <w:rPr>
          <w:rFonts w:ascii="Times New Roman" w:hAnsi="Times New Roman" w:cs="Times New Roman"/>
          <w:b/>
          <w:color w:val="000000" w:themeColor="text1"/>
          <w:lang w:val="pt-BR"/>
        </w:rPr>
      </w:pPr>
    </w:p>
    <w:p w14:paraId="75EC6E9E" w14:textId="77777777" w:rsidR="00406365" w:rsidRPr="006B5BEF" w:rsidRDefault="00406365" w:rsidP="00406365">
      <w:pPr>
        <w:ind w:left="360"/>
        <w:jc w:val="center"/>
        <w:rPr>
          <w:rFonts w:ascii="Times New Roman" w:hAnsi="Times New Roman" w:cs="Times New Roman"/>
          <w:b/>
          <w:color w:val="000000" w:themeColor="text1"/>
          <w:lang w:val="pt-BR"/>
        </w:rPr>
      </w:pPr>
    </w:p>
    <w:p w14:paraId="0A5C9452" w14:textId="77777777" w:rsidR="00406365" w:rsidRPr="006B5BEF" w:rsidRDefault="00406365" w:rsidP="00406365">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1DE37DCB" w14:textId="77777777" w:rsidR="00406365" w:rsidRPr="006B5BEF" w:rsidRDefault="00406365" w:rsidP="005C3AAC">
      <w:pPr>
        <w:tabs>
          <w:tab w:val="left" w:pos="5670"/>
        </w:tabs>
        <w:rPr>
          <w:rFonts w:ascii="Times New Roman" w:hAnsi="Times New Roman" w:cs="Times New Roman"/>
          <w:color w:val="000000" w:themeColor="text1"/>
        </w:rPr>
      </w:pPr>
    </w:p>
    <w:p w14:paraId="721662CC" w14:textId="77777777" w:rsidR="00FA072C" w:rsidRPr="006B5BEF" w:rsidRDefault="00FA072C" w:rsidP="00F05A37">
      <w:pPr>
        <w:spacing w:before="0" w:line="276" w:lineRule="auto"/>
        <w:ind w:left="567" w:firstLine="0"/>
        <w:jc w:val="both"/>
        <w:rPr>
          <w:rFonts w:ascii="Times New Roman" w:eastAsia="Calibri" w:hAnsi="Times New Roman" w:cs="Times New Roman"/>
          <w:color w:val="000000"/>
        </w:rPr>
      </w:pPr>
    </w:p>
    <w:p w14:paraId="6EF770F9" w14:textId="6FBA2F8D" w:rsidR="005B762D" w:rsidRPr="006B5BEF" w:rsidRDefault="005B762D" w:rsidP="005B762D">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0</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25B5F160" w14:textId="5A2C2402" w:rsidR="005B762D" w:rsidRPr="006B5BEF" w:rsidRDefault="005B762D" w:rsidP="005B762D">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002B1E8A" w:rsidRPr="006B5BEF">
        <w:rPr>
          <w:rFonts w:ascii="Times New Roman" w:eastAsia="Times New Roman" w:hAnsi="Times New Roman" w:cs="Times New Roman"/>
          <w:color w:val="000000"/>
          <w:lang w:val="en-ID" w:eastAsia="en-ID"/>
        </w:rPr>
        <w:t>THỐNG KÊ</w:t>
      </w:r>
    </w:p>
    <w:p w14:paraId="4FF9BF86" w14:textId="02E4FF62" w:rsidR="005B762D" w:rsidRPr="006B5BEF" w:rsidRDefault="005B762D" w:rsidP="005B762D">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5C3AAC" w:rsidRPr="006B5BEF">
        <w:rPr>
          <w:rFonts w:ascii="Times New Roman" w:eastAsia="Times New Roman" w:hAnsi="Times New Roman" w:cs="Times New Roman"/>
          <w:bCs/>
          <w:color w:val="000000" w:themeColor="text1"/>
        </w:rPr>
        <w:t>13-19/11/2023</w:t>
      </w:r>
    </w:p>
    <w:p w14:paraId="2F76C3B3"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vi-VN" w:eastAsia="en-ID"/>
        </w:rPr>
      </w:pPr>
      <w:r w:rsidRPr="006B5BEF">
        <w:rPr>
          <w:rFonts w:ascii="Times New Roman" w:eastAsia="Times New Roman" w:hAnsi="Times New Roman" w:cs="Times New Roman"/>
          <w:color w:val="000000"/>
          <w:lang w:val="vi-VN" w:eastAsia="en-ID"/>
        </w:rPr>
        <w:t>CHƯƠNG V</w:t>
      </w:r>
      <w:r w:rsidRPr="006B5BEF">
        <w:rPr>
          <w:rFonts w:ascii="Times New Roman" w:eastAsia="Times New Roman" w:hAnsi="Times New Roman" w:cs="Times New Roman"/>
          <w:color w:val="000000"/>
          <w:lang w:eastAsia="en-ID"/>
        </w:rPr>
        <w:t>I</w:t>
      </w:r>
      <w:r w:rsidRPr="006B5BEF">
        <w:rPr>
          <w:rFonts w:ascii="Times New Roman" w:eastAsia="Times New Roman" w:hAnsi="Times New Roman" w:cs="Times New Roman"/>
          <w:color w:val="000000"/>
          <w:lang w:val="vi-VN" w:eastAsia="en-ID"/>
        </w:rPr>
        <w:t>. THỐNG KÊ</w:t>
      </w:r>
    </w:p>
    <w:p w14:paraId="7A3E74CD"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BÀI 2. MÔ TẢ VÀ BIỂU DIỄN DỮ LIỆU TRONG CÁC BẢNG VÀ BIỂU ĐỒ</w:t>
      </w:r>
    </w:p>
    <w:p w14:paraId="4913E751" w14:textId="5558A130"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1B9DD83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117D260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1. </w:t>
      </w:r>
      <w:r w:rsidRPr="006B5BEF">
        <w:rPr>
          <w:rFonts w:ascii="Times New Roman" w:eastAsia="Calibri" w:hAnsi="Times New Roman" w:cs="Times New Roman"/>
          <w:b/>
          <w:bCs/>
          <w:color w:val="000000"/>
        </w:rPr>
        <w:t>Kiến</w:t>
      </w:r>
      <w:r w:rsidRPr="006B5BEF">
        <w:rPr>
          <w:rFonts w:ascii="Times New Roman" w:eastAsia="Calibri" w:hAnsi="Times New Roman" w:cs="Times New Roman"/>
          <w:b/>
          <w:bCs/>
          <w:color w:val="000000"/>
          <w:lang w:val="vi-VN"/>
        </w:rPr>
        <w:t xml:space="preserve"> thức:</w:t>
      </w:r>
    </w:p>
    <w:p w14:paraId="092999AB"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và biểu diễn dữ liệu trên các bảng và biểu đồ (cột, cột kép, đoạn thẳng và quạt)</w:t>
      </w:r>
    </w:p>
    <w:p w14:paraId="1BF8D98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Phát hiện và lí giải những số liệu không chính xác hoặc các phát biểu không chính xác, hợp lý dựa trên mối liên hệ toán học đơn giản giữa các số liệu đã được biểu diễn trong nhiều ví dụ.</w:t>
      </w:r>
    </w:p>
    <w:p w14:paraId="34BE414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năng</w:t>
      </w:r>
      <w:r w:rsidRPr="006B5BEF">
        <w:rPr>
          <w:rFonts w:ascii="Times New Roman" w:eastAsia="Calibri" w:hAnsi="Times New Roman" w:cs="Times New Roman"/>
          <w:b/>
          <w:bCs/>
          <w:color w:val="000000"/>
          <w:lang w:val="vi-VN"/>
        </w:rPr>
        <w:t xml:space="preserve">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1F76A972" w14:textId="77777777" w:rsidTr="0096799F">
        <w:tc>
          <w:tcPr>
            <w:tcW w:w="2535" w:type="dxa"/>
            <w:shd w:val="clear" w:color="auto" w:fill="auto"/>
            <w:vAlign w:val="center"/>
          </w:tcPr>
          <w:p w14:paraId="01D9FDFC"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22F155D6"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47C2A870" w14:textId="77777777" w:rsidTr="0096799F">
        <w:tc>
          <w:tcPr>
            <w:tcW w:w="9639" w:type="dxa"/>
            <w:gridSpan w:val="3"/>
            <w:shd w:val="clear" w:color="auto" w:fill="auto"/>
            <w:vAlign w:val="center"/>
          </w:tcPr>
          <w:p w14:paraId="264F3576"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E647A1B" w14:textId="77777777" w:rsidTr="00B005B6">
        <w:trPr>
          <w:trHeight w:val="469"/>
        </w:trPr>
        <w:tc>
          <w:tcPr>
            <w:tcW w:w="2535" w:type="dxa"/>
            <w:shd w:val="clear" w:color="auto" w:fill="auto"/>
            <w:vAlign w:val="center"/>
          </w:tcPr>
          <w:p w14:paraId="11C4AFD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tcPr>
          <w:p w14:paraId="419AE588"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Phát hiện số liệu không chính xác</w:t>
            </w:r>
          </w:p>
        </w:tc>
      </w:tr>
      <w:tr w:rsidR="00C96536" w:rsidRPr="006B5BEF" w14:paraId="00CA6638" w14:textId="77777777" w:rsidTr="0096799F">
        <w:trPr>
          <w:trHeight w:val="557"/>
        </w:trPr>
        <w:tc>
          <w:tcPr>
            <w:tcW w:w="2535" w:type="dxa"/>
            <w:shd w:val="clear" w:color="auto" w:fill="auto"/>
            <w:vAlign w:val="center"/>
          </w:tcPr>
          <w:p w14:paraId="1FAD46A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57B932F"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Chuyển bài toán thực tế về bài toán toán học.</w:t>
            </w:r>
          </w:p>
        </w:tc>
      </w:tr>
      <w:tr w:rsidR="00C96536" w:rsidRPr="006B5BEF" w14:paraId="74EF89E1" w14:textId="77777777" w:rsidTr="0096799F">
        <w:trPr>
          <w:trHeight w:val="557"/>
        </w:trPr>
        <w:tc>
          <w:tcPr>
            <w:tcW w:w="2535" w:type="dxa"/>
            <w:shd w:val="clear" w:color="auto" w:fill="auto"/>
            <w:vAlign w:val="center"/>
          </w:tcPr>
          <w:p w14:paraId="6FC0144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sử dụng công cụ, phương tiện toán học</w:t>
            </w:r>
          </w:p>
        </w:tc>
        <w:tc>
          <w:tcPr>
            <w:tcW w:w="7104" w:type="dxa"/>
            <w:gridSpan w:val="2"/>
            <w:shd w:val="clear" w:color="auto" w:fill="auto"/>
          </w:tcPr>
          <w:p w14:paraId="36D7193A"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Biểu diễn số liệu bằng bảng và các loại biểu đồ</w:t>
            </w:r>
            <w:r w:rsidRPr="006B5BEF">
              <w:rPr>
                <w:rFonts w:ascii="Times New Roman" w:eastAsia="Calibri" w:hAnsi="Times New Roman" w:cs="Times New Roman"/>
                <w:color w:val="000000"/>
                <w:kern w:val="24"/>
              </w:rPr>
              <w:t>.</w:t>
            </w:r>
          </w:p>
        </w:tc>
      </w:tr>
      <w:tr w:rsidR="00C96536" w:rsidRPr="006B5BEF" w14:paraId="460183F6" w14:textId="77777777" w:rsidTr="0096799F">
        <w:tc>
          <w:tcPr>
            <w:tcW w:w="9639" w:type="dxa"/>
            <w:gridSpan w:val="3"/>
            <w:shd w:val="clear" w:color="auto" w:fill="auto"/>
            <w:vAlign w:val="center"/>
          </w:tcPr>
          <w:p w14:paraId="24896557"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C8F4538" w14:textId="77777777" w:rsidTr="0096799F">
        <w:trPr>
          <w:trHeight w:val="590"/>
        </w:trPr>
        <w:tc>
          <w:tcPr>
            <w:tcW w:w="2551" w:type="dxa"/>
            <w:gridSpan w:val="2"/>
            <w:shd w:val="clear" w:color="auto" w:fill="auto"/>
            <w:vAlign w:val="center"/>
          </w:tcPr>
          <w:p w14:paraId="4330478A"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2E354470"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7BFC0565" w14:textId="77777777" w:rsidTr="0096799F">
        <w:trPr>
          <w:trHeight w:val="575"/>
        </w:trPr>
        <w:tc>
          <w:tcPr>
            <w:tcW w:w="2551" w:type="dxa"/>
            <w:gridSpan w:val="2"/>
            <w:shd w:val="clear" w:color="auto" w:fill="auto"/>
            <w:vAlign w:val="center"/>
          </w:tcPr>
          <w:p w14:paraId="2F5F4897"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75709B20"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0E67EDC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phẩm</w:t>
      </w:r>
      <w:r w:rsidRPr="006B5BEF">
        <w:rPr>
          <w:rFonts w:ascii="Times New Roman" w:eastAsia="Calibri" w:hAnsi="Times New Roman" w:cs="Times New Roman"/>
          <w:b/>
          <w:bCs/>
          <w:color w:val="000000"/>
          <w:lang w:val="vi-VN"/>
        </w:rPr>
        <w:t xml:space="preserve">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7653A055" w14:textId="77777777" w:rsidTr="0096799F">
        <w:tc>
          <w:tcPr>
            <w:tcW w:w="2535" w:type="dxa"/>
            <w:shd w:val="clear" w:color="auto" w:fill="auto"/>
            <w:vAlign w:val="center"/>
          </w:tcPr>
          <w:p w14:paraId="4418B48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02D31184"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1B52F805" w14:textId="77777777" w:rsidTr="0096799F">
        <w:tc>
          <w:tcPr>
            <w:tcW w:w="2535" w:type="dxa"/>
            <w:shd w:val="clear" w:color="auto" w:fill="auto"/>
            <w:vAlign w:val="center"/>
          </w:tcPr>
          <w:p w14:paraId="013AE39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4B3A6C20"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5901A870" w14:textId="77777777" w:rsidR="00C96536" w:rsidRPr="006B5BEF" w:rsidRDefault="00C96536" w:rsidP="00157AAE">
      <w:pPr>
        <w:tabs>
          <w:tab w:val="left" w:pos="2268"/>
        </w:tabs>
        <w:spacing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2FA7BB9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i/>
          <w:iCs/>
          <w:color w:val="000000"/>
          <w:lang w:val="vi-VN"/>
        </w:rPr>
        <w:t>Máy chiếu</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i/>
          <w:iCs/>
          <w:color w:val="000000"/>
          <w:lang w:val="vi-VN"/>
        </w:rPr>
        <w:t>phiếu học tập,….</w:t>
      </w:r>
    </w:p>
    <w:p w14:paraId="50D5313A"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1DCE6AF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12E9767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2172A80C" w14:textId="77777777" w:rsidR="00C96536" w:rsidRPr="006B5BEF" w:rsidRDefault="00C96536">
      <w:pPr>
        <w:pStyle w:val="ListParagraph"/>
        <w:keepNext/>
        <w:widowControl w:val="0"/>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“Biểu diễn dữ liệu trên các bảng và biểu đồ”.</w:t>
      </w:r>
    </w:p>
    <w:p w14:paraId="46A58EA7"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bảng số  liệu thống kê, các loại biểu đồ đã học ở tiểu học và trung học cơ sở.</w:t>
      </w:r>
    </w:p>
    <w:p w14:paraId="585E82A5"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biết được liệu số liệu thống kê được đưa ra có chính xác hay không.</w:t>
      </w:r>
    </w:p>
    <w:p w14:paraId="3CC6D5F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color w:val="000000"/>
          <w:lang w:val="vi-VN"/>
        </w:rPr>
        <w:t>b) Nội dung:</w:t>
      </w:r>
      <w:r w:rsidRPr="006B5BEF">
        <w:rPr>
          <w:rFonts w:ascii="Times New Roman" w:hAnsi="Times New Roman" w:cs="Times New Roman"/>
          <w:lang w:val="vi-VN"/>
        </w:rPr>
        <w:t xml:space="preserve"> </w:t>
      </w:r>
    </w:p>
    <w:p w14:paraId="330A953C" w14:textId="77777777" w:rsidR="00C96536" w:rsidRPr="006B5BEF" w:rsidRDefault="00C96536" w:rsidP="008C3A51">
      <w:pPr>
        <w:tabs>
          <w:tab w:val="left" w:pos="2268"/>
        </w:tabs>
        <w:spacing w:before="0" w:line="276" w:lineRule="auto"/>
        <w:ind w:left="567" w:firstLine="0"/>
        <w:jc w:val="center"/>
        <w:rPr>
          <w:rFonts w:ascii="Times New Roman" w:hAnsi="Times New Roman" w:cs="Times New Roman"/>
          <w:b/>
        </w:rPr>
      </w:pPr>
      <w:r w:rsidRPr="006B5BEF">
        <w:rPr>
          <w:rFonts w:ascii="Times New Roman" w:hAnsi="Times New Roman" w:cs="Times New Roman"/>
          <w:b/>
        </w:rPr>
        <w:t>PHIẾU HỌC TẬP SỐ 1</w:t>
      </w:r>
    </w:p>
    <w:p w14:paraId="380BDCFD"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i/>
          <w:iCs/>
          <w:lang w:val="vi-VN"/>
        </w:rPr>
        <w:t>Hỏi 1:</w:t>
      </w:r>
      <w:r w:rsidRPr="006B5BEF">
        <w:rPr>
          <w:rFonts w:ascii="Times New Roman" w:hAnsi="Times New Roman" w:cs="Times New Roman"/>
          <w:lang w:val="vi-VN"/>
        </w:rPr>
        <w:t xml:space="preserve"> Cho bảng số liệu “sĩ số của mỗi khối lớp ở trường phổ thông</w:t>
      </w:r>
      <w:r w:rsidRPr="006B5BEF">
        <w:rPr>
          <w:rFonts w:ascii="Times New Roman" w:hAnsi="Times New Roman" w:cs="Times New Roman"/>
        </w:rPr>
        <w:t>”</w:t>
      </w:r>
      <w:r w:rsidRPr="006B5BEF">
        <w:rPr>
          <w:rFonts w:ascii="Times New Roman" w:hAnsi="Times New Roman" w:cs="Times New Roman"/>
          <w:lang w:val="vi-VN"/>
        </w:rPr>
        <w:t xml:space="preserve"> như sau: </w:t>
      </w:r>
    </w:p>
    <w:tbl>
      <w:tblPr>
        <w:tblStyle w:val="TableGrid"/>
        <w:tblW w:w="0" w:type="auto"/>
        <w:tblInd w:w="567" w:type="dxa"/>
        <w:shd w:val="clear" w:color="auto" w:fill="FFFFFF" w:themeFill="background1"/>
        <w:tblLook w:val="04A0" w:firstRow="1" w:lastRow="0" w:firstColumn="1" w:lastColumn="0" w:noHBand="0" w:noVBand="1"/>
      </w:tblPr>
      <w:tblGrid>
        <w:gridCol w:w="2413"/>
        <w:gridCol w:w="2405"/>
        <w:gridCol w:w="2405"/>
        <w:gridCol w:w="2405"/>
      </w:tblGrid>
      <w:tr w:rsidR="00C96536" w:rsidRPr="006B5BEF" w14:paraId="116F474E" w14:textId="77777777" w:rsidTr="001A66EB">
        <w:tc>
          <w:tcPr>
            <w:tcW w:w="2548" w:type="dxa"/>
            <w:shd w:val="clear" w:color="auto" w:fill="FFFFFF" w:themeFill="background1"/>
          </w:tcPr>
          <w:p w14:paraId="3A29A69C"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Khối</w:t>
            </w:r>
          </w:p>
        </w:tc>
        <w:tc>
          <w:tcPr>
            <w:tcW w:w="2549" w:type="dxa"/>
            <w:shd w:val="clear" w:color="auto" w:fill="FFFFFF" w:themeFill="background1"/>
          </w:tcPr>
          <w:p w14:paraId="6AE97A33"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10</w:t>
            </w:r>
          </w:p>
        </w:tc>
        <w:tc>
          <w:tcPr>
            <w:tcW w:w="2549" w:type="dxa"/>
            <w:shd w:val="clear" w:color="auto" w:fill="FFFFFF" w:themeFill="background1"/>
          </w:tcPr>
          <w:p w14:paraId="1A01D3F7"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11</w:t>
            </w:r>
          </w:p>
        </w:tc>
        <w:tc>
          <w:tcPr>
            <w:tcW w:w="2549" w:type="dxa"/>
            <w:shd w:val="clear" w:color="auto" w:fill="FFFFFF" w:themeFill="background1"/>
          </w:tcPr>
          <w:p w14:paraId="532D71B0"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12</w:t>
            </w:r>
          </w:p>
        </w:tc>
      </w:tr>
      <w:tr w:rsidR="00C96536" w:rsidRPr="006B5BEF" w14:paraId="56687394" w14:textId="77777777" w:rsidTr="001A66EB">
        <w:tc>
          <w:tcPr>
            <w:tcW w:w="2548" w:type="dxa"/>
            <w:shd w:val="clear" w:color="auto" w:fill="FFFFFF" w:themeFill="background1"/>
          </w:tcPr>
          <w:p w14:paraId="750F310E"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Số lớp</w:t>
            </w:r>
          </w:p>
        </w:tc>
        <w:tc>
          <w:tcPr>
            <w:tcW w:w="2549" w:type="dxa"/>
            <w:shd w:val="clear" w:color="auto" w:fill="FFFFFF" w:themeFill="background1"/>
          </w:tcPr>
          <w:p w14:paraId="62D9EF5A"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9</w:t>
            </w:r>
          </w:p>
        </w:tc>
        <w:tc>
          <w:tcPr>
            <w:tcW w:w="2549" w:type="dxa"/>
            <w:shd w:val="clear" w:color="auto" w:fill="FFFFFF" w:themeFill="background1"/>
          </w:tcPr>
          <w:p w14:paraId="5DC046E8"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8</w:t>
            </w:r>
          </w:p>
        </w:tc>
        <w:tc>
          <w:tcPr>
            <w:tcW w:w="2549" w:type="dxa"/>
            <w:shd w:val="clear" w:color="auto" w:fill="FFFFFF" w:themeFill="background1"/>
          </w:tcPr>
          <w:p w14:paraId="346D0BBF"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8</w:t>
            </w:r>
          </w:p>
        </w:tc>
      </w:tr>
      <w:tr w:rsidR="00C96536" w:rsidRPr="006B5BEF" w14:paraId="7F2D8DAB" w14:textId="77777777" w:rsidTr="001A66EB">
        <w:tc>
          <w:tcPr>
            <w:tcW w:w="2548" w:type="dxa"/>
            <w:shd w:val="clear" w:color="auto" w:fill="FFFFFF" w:themeFill="background1"/>
          </w:tcPr>
          <w:p w14:paraId="0026E2C4"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Số học sinh</w:t>
            </w:r>
          </w:p>
        </w:tc>
        <w:tc>
          <w:tcPr>
            <w:tcW w:w="2549" w:type="dxa"/>
            <w:shd w:val="clear" w:color="auto" w:fill="FFFFFF" w:themeFill="background1"/>
          </w:tcPr>
          <w:p w14:paraId="6ED61F30"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396</w:t>
            </w:r>
          </w:p>
        </w:tc>
        <w:tc>
          <w:tcPr>
            <w:tcW w:w="2549" w:type="dxa"/>
            <w:shd w:val="clear" w:color="auto" w:fill="FFFFFF" w:themeFill="background1"/>
          </w:tcPr>
          <w:p w14:paraId="2777782A"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370</w:t>
            </w:r>
          </w:p>
        </w:tc>
        <w:tc>
          <w:tcPr>
            <w:tcW w:w="2549" w:type="dxa"/>
            <w:shd w:val="clear" w:color="auto" w:fill="FFFFFF" w:themeFill="background1"/>
          </w:tcPr>
          <w:p w14:paraId="2D49B18F" w14:textId="77777777" w:rsidR="00C96536" w:rsidRPr="006B5BEF" w:rsidRDefault="00C96536" w:rsidP="000155CD">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345</w:t>
            </w:r>
          </w:p>
        </w:tc>
      </w:tr>
    </w:tbl>
    <w:p w14:paraId="11A0C758" w14:textId="77777777" w:rsidR="00C96536" w:rsidRPr="006B5BEF" w:rsidRDefault="00C96536" w:rsidP="00D15BD1">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Bảng số liệu trên nói lên điều gì?</w:t>
      </w:r>
    </w:p>
    <w:p w14:paraId="600C35F0"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lang w:val="vi-VN"/>
        </w:rPr>
      </w:pPr>
      <w:r w:rsidRPr="006B5BEF">
        <w:rPr>
          <w:rFonts w:ascii="Times New Roman" w:hAnsi="Times New Roman" w:cs="Times New Roman"/>
          <w:i/>
          <w:iCs/>
          <w:lang w:val="vi-VN"/>
        </w:rPr>
        <w:t>Hỏi 2</w:t>
      </w:r>
      <w:r w:rsidRPr="006B5BEF">
        <w:rPr>
          <w:rFonts w:ascii="Times New Roman" w:hAnsi="Times New Roman" w:cs="Times New Roman"/>
          <w:lang w:val="vi-VN"/>
        </w:rPr>
        <w:t>: Cho biểu đồ số lượng trường trung học phổ thông ở các tỉnh Gia Lai, Đăk Lăk, Lâm Đồng như sau:</w:t>
      </w:r>
    </w:p>
    <w:p w14:paraId="4F7E1027" w14:textId="77777777" w:rsidR="00C96536" w:rsidRPr="006B5BEF" w:rsidRDefault="00C96536" w:rsidP="00C237D7">
      <w:pPr>
        <w:pStyle w:val="ListParagraph"/>
        <w:spacing w:before="0" w:line="276" w:lineRule="auto"/>
        <w:ind w:left="567" w:firstLine="0"/>
        <w:jc w:val="center"/>
        <w:rPr>
          <w:rFonts w:ascii="Times New Roman" w:hAnsi="Times New Roman" w:cs="Times New Roman"/>
          <w:lang w:val="vi-VN"/>
        </w:rPr>
      </w:pPr>
      <w:r w:rsidRPr="006B5BEF">
        <w:rPr>
          <w:rFonts w:ascii="Times New Roman" w:hAnsi="Times New Roman" w:cs="Times New Roman"/>
          <w:noProof/>
        </w:rPr>
        <w:drawing>
          <wp:inline distT="0" distB="0" distL="0" distR="0" wp14:anchorId="1618E8A8" wp14:editId="54A23B50">
            <wp:extent cx="4572000" cy="2743200"/>
            <wp:effectExtent l="0" t="0" r="0" b="0"/>
            <wp:docPr id="222" name="Chart 2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88"/>
              </a:graphicData>
            </a:graphic>
          </wp:inline>
        </w:drawing>
      </w:r>
    </w:p>
    <w:p w14:paraId="323E8B73" w14:textId="77777777" w:rsidR="00C96536" w:rsidRPr="006B5BEF" w:rsidRDefault="00C96536" w:rsidP="004F647C">
      <w:pPr>
        <w:pStyle w:val="ListParagraph"/>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Biểu đồ cho chúng ta biết điều gì</w:t>
      </w:r>
      <w:r w:rsidRPr="006B5BEF">
        <w:rPr>
          <w:rFonts w:ascii="Times New Roman" w:hAnsi="Times New Roman" w:cs="Times New Roman"/>
          <w:color w:val="000000" w:themeColor="text1"/>
        </w:rPr>
        <w:t>?</w:t>
      </w:r>
    </w:p>
    <w:p w14:paraId="2478881B"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lang w:val="vi-VN"/>
        </w:rPr>
      </w:pPr>
      <w:r w:rsidRPr="006B5BEF">
        <w:rPr>
          <w:rFonts w:ascii="Times New Roman" w:hAnsi="Times New Roman" w:cs="Times New Roman"/>
          <w:lang w:val="vi-VN"/>
        </w:rPr>
        <w:t>Hỏi 3: Liệu bảng số liệu ở câu hỏi 1 ở trên có đúng với thực tế hay không?</w:t>
      </w:r>
    </w:p>
    <w:p w14:paraId="3F0A38AB"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lang w:val="vi-VN"/>
        </w:rPr>
      </w:pPr>
      <w:r w:rsidRPr="006B5BEF">
        <w:rPr>
          <w:rFonts w:ascii="Times New Roman" w:hAnsi="Times New Roman" w:cs="Times New Roman"/>
          <w:lang w:val="vi-VN"/>
        </w:rPr>
        <w:t xml:space="preserve">Hỏi 4: Một học sinh nhận định “Số trường THPT ở Gia Lai năm 2018 tăng gần gấp đôi so với số trường THPT năm 2008”. </w:t>
      </w:r>
      <w:r w:rsidRPr="006B5BEF">
        <w:rPr>
          <w:rFonts w:ascii="Times New Roman" w:hAnsi="Times New Roman" w:cs="Times New Roman"/>
        </w:rPr>
        <w:t>Nhận định này đúng hay sai?</w:t>
      </w:r>
    </w:p>
    <w:p w14:paraId="062CCF3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001540D4"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rPr>
        <w:t>Hỏi 1: Bảng số liệu chỉ ra số lượng học sinh ở một trường phổ thông theo từng cấp lớp.</w:t>
      </w:r>
    </w:p>
    <w:p w14:paraId="4A64B711"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Biểu đồ cho chúng ta thấy số lượng các trường trung học phổ thông ở ba tỉnh </w:t>
      </w:r>
      <w:r w:rsidRPr="006B5BEF">
        <w:rPr>
          <w:rFonts w:ascii="Times New Roman" w:hAnsi="Times New Roman" w:cs="Times New Roman"/>
          <w:lang w:val="vi-VN"/>
        </w:rPr>
        <w:t>Gia Lai, Đăk Lăk, Lâm Đồng trong các năm 2008 và 2018.</w:t>
      </w:r>
    </w:p>
    <w:p w14:paraId="14CFEDE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07E69F8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5827AAC"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thành 4 đội </w:t>
      </w:r>
      <w:r w:rsidRPr="006B5BEF">
        <w:rPr>
          <w:rFonts w:ascii="Times New Roman" w:hAnsi="Times New Roman" w:cs="Times New Roman"/>
        </w:rPr>
        <w:t>nhóm</w:t>
      </w:r>
      <w:r w:rsidRPr="006B5BEF">
        <w:rPr>
          <w:rFonts w:ascii="Times New Roman" w:hAnsi="Times New Roman" w:cs="Times New Roman"/>
          <w:lang w:val="vi-VN"/>
        </w:rPr>
        <w:t>.</w:t>
      </w:r>
    </w:p>
    <w:p w14:paraId="69A8EBA7"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w:t>
      </w:r>
      <w:r w:rsidRPr="006B5BEF">
        <w:rPr>
          <w:rFonts w:ascii="Times New Roman" w:hAnsi="Times New Roman" w:cs="Times New Roman"/>
        </w:rPr>
        <w:t>nêu yêu cầu</w:t>
      </w:r>
      <w:r w:rsidRPr="006B5BEF">
        <w:rPr>
          <w:rFonts w:ascii="Times New Roman" w:hAnsi="Times New Roman" w:cs="Times New Roman"/>
          <w:lang w:val="vi-VN"/>
        </w:rPr>
        <w:t xml:space="preserve">: Giáo viên </w:t>
      </w:r>
      <w:r w:rsidRPr="006B5BEF">
        <w:rPr>
          <w:rFonts w:ascii="Times New Roman" w:hAnsi="Times New Roman" w:cs="Times New Roman"/>
        </w:rPr>
        <w:t>phát phiếu học tập cho các nhóm (4 câu hỏi). Các nhóm trình bày câu trả lời vào phiếu học tập.</w:t>
      </w:r>
    </w:p>
    <w:p w14:paraId="1065575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AD446C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Các nhóm tiến hành trao đổi, thảo luận để trả lời cho các câu hỏi. Thời gian 5 phút.</w:t>
      </w:r>
    </w:p>
    <w:p w14:paraId="5CABED2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4AB6A99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5C95FD2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011E549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Trả lời lần lượt các câu hỏi từ 1 đến 2.</w:t>
      </w:r>
    </w:p>
    <w:p w14:paraId="03A08D1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Giáo viên chọn ra nhóm có câu trả lời chính xác nhất.</w:t>
      </w:r>
    </w:p>
    <w:p w14:paraId="41504E9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Các nhóm trả lời câu hỏi 3, 4.</w:t>
      </w:r>
    </w:p>
    <w:p w14:paraId="40E4E46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81A9484"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 cộng điểm cho nhóm chiến thắng.</w:t>
      </w:r>
    </w:p>
    <w:p w14:paraId="1EC04AA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Khi nhận dữ liệu thống kê từ một nguồn nào đó, có thể thông tin chúng ta nhận được không chính xác so với thực tế. Vậy làm sao chúng ta có thể kiểm tra được thông tin đó có hợp lý so với thực tế hay không. Khi đưa ra một nhận định, đánh giá cần chú ý điều gì. Đó là nội dung của bài học ngày hôm nay.</w:t>
      </w:r>
    </w:p>
    <w:p w14:paraId="51FD5D3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7FEE9BD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Bảng số liệu ví dụ 1</w:t>
      </w:r>
    </w:p>
    <w:p w14:paraId="7FDD6729" w14:textId="77777777" w:rsidR="00C96536" w:rsidRPr="006B5BEF" w:rsidRDefault="00C96536">
      <w:pPr>
        <w:pStyle w:val="ListParagraph"/>
        <w:numPr>
          <w:ilvl w:val="0"/>
          <w:numId w:val="82"/>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tiêu: </w:t>
      </w:r>
    </w:p>
    <w:p w14:paraId="6BCB8B00" w14:textId="77777777" w:rsidR="00C96536" w:rsidRPr="006B5BEF" w:rsidRDefault="00C96536">
      <w:pPr>
        <w:pStyle w:val="ListParagraph"/>
        <w:numPr>
          <w:ilvl w:val="0"/>
          <w:numId w:val="83"/>
        </w:numPr>
        <w:tabs>
          <w:tab w:val="left" w:pos="709"/>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Phát hiện tính không hơp lý của dữ liệu cho bởi bảng dựa trên mối liên hệ toán học đơn giản giữa các số liệu.</w:t>
      </w:r>
    </w:p>
    <w:p w14:paraId="7AA0699F" w14:textId="77777777" w:rsidR="00C96536" w:rsidRPr="006B5BEF" w:rsidRDefault="00C96536">
      <w:pPr>
        <w:pStyle w:val="ListParagraph"/>
        <w:numPr>
          <w:ilvl w:val="0"/>
          <w:numId w:val="83"/>
        </w:numPr>
        <w:tabs>
          <w:tab w:val="left" w:pos="709"/>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Phát triển năng lực mô hình hóa toán học.</w:t>
      </w:r>
    </w:p>
    <w:p w14:paraId="7700E4E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78599022" w14:textId="77777777" w:rsidR="00C96536" w:rsidRPr="006B5BEF" w:rsidRDefault="00C96536" w:rsidP="00B94B5A">
      <w:pPr>
        <w:tabs>
          <w:tab w:val="left" w:pos="2268"/>
        </w:tabs>
        <w:spacing w:before="0" w:line="276" w:lineRule="auto"/>
        <w:ind w:left="567" w:firstLine="0"/>
        <w:jc w:val="center"/>
        <w:rPr>
          <w:rFonts w:ascii="Times New Roman" w:hAnsi="Times New Roman" w:cs="Times New Roman"/>
          <w:b/>
        </w:rPr>
      </w:pPr>
      <w:r w:rsidRPr="006B5BEF">
        <w:rPr>
          <w:rFonts w:ascii="Times New Roman" w:hAnsi="Times New Roman" w:cs="Times New Roman"/>
          <w:b/>
        </w:rPr>
        <w:t>PHIẾU HỌC TẬP SỐ 2</w:t>
      </w:r>
    </w:p>
    <w:p w14:paraId="1EFB670F" w14:textId="77777777" w:rsidR="00C96536" w:rsidRPr="006B5BEF" w:rsidRDefault="00C96536" w:rsidP="00D70066">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Trong 6 tháng đầu năm, số sản phẩm bán ra mỗi tháng của một của hàng đều tăng khoảng </w:t>
      </w:r>
      <w:r w:rsidRPr="006B5BEF">
        <w:rPr>
          <w:rFonts w:ascii="Times New Roman" w:eastAsia="Calibri" w:hAnsi="Times New Roman" w:cs="Times New Roman"/>
          <w:color w:val="000000"/>
          <w:position w:val="-6"/>
          <w:lang w:val="vi-VN"/>
        </w:rPr>
        <w:object w:dxaOrig="520" w:dyaOrig="279" w14:anchorId="77DD5B5A">
          <v:shape id="_x0000_i3821" type="#_x0000_t75" style="width:25.5pt;height:13.5pt" o:ole="">
            <v:imagedata r:id="rId5289" o:title=""/>
          </v:shape>
          <o:OLEObject Type="Embed" ProgID="Equation.DSMT4" ShapeID="_x0000_i3821" DrawAspect="Content" ObjectID="_1757814865" r:id="rId5290"/>
        </w:object>
      </w:r>
      <w:r w:rsidRPr="006B5BEF">
        <w:rPr>
          <w:rFonts w:ascii="Times New Roman" w:eastAsia="Calibri" w:hAnsi="Times New Roman" w:cs="Times New Roman"/>
          <w:color w:val="000000"/>
          <w:lang w:val="vi-VN"/>
        </w:rPr>
        <w:t xml:space="preserve"> so với tháng trước đó. Biết rằng, trong bảng dưới đây, số sản phẩm bán ra của một tháng bị nhập sai. </w:t>
      </w:r>
      <w:r w:rsidRPr="006B5BEF">
        <w:rPr>
          <w:rFonts w:ascii="Times New Roman" w:eastAsia="Calibri" w:hAnsi="Times New Roman" w:cs="Times New Roman"/>
          <w:color w:val="000000"/>
        </w:rPr>
        <w:t>Hãy tìm tháng đó.</w:t>
      </w:r>
    </w:p>
    <w:tbl>
      <w:tblPr>
        <w:tblStyle w:val="TableGrid"/>
        <w:tblW w:w="10014" w:type="dxa"/>
        <w:tblInd w:w="567" w:type="dxa"/>
        <w:shd w:val="clear" w:color="auto" w:fill="FFFFFF" w:themeFill="background1"/>
        <w:tblLook w:val="04A0" w:firstRow="1" w:lastRow="0" w:firstColumn="1" w:lastColumn="0" w:noHBand="0" w:noVBand="1"/>
      </w:tblPr>
      <w:tblGrid>
        <w:gridCol w:w="2263"/>
        <w:gridCol w:w="993"/>
        <w:gridCol w:w="1275"/>
        <w:gridCol w:w="1370"/>
        <w:gridCol w:w="1371"/>
        <w:gridCol w:w="1371"/>
        <w:gridCol w:w="1371"/>
      </w:tblGrid>
      <w:tr w:rsidR="00C96536" w:rsidRPr="006B5BEF" w14:paraId="002BE612" w14:textId="77777777" w:rsidTr="00D315E4">
        <w:tc>
          <w:tcPr>
            <w:tcW w:w="2263" w:type="dxa"/>
            <w:shd w:val="clear" w:color="auto" w:fill="FFFFFF" w:themeFill="background1"/>
          </w:tcPr>
          <w:p w14:paraId="2DAD63EC"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Tháng</w:t>
            </w:r>
          </w:p>
        </w:tc>
        <w:tc>
          <w:tcPr>
            <w:tcW w:w="993" w:type="dxa"/>
            <w:shd w:val="clear" w:color="auto" w:fill="FFFFFF" w:themeFill="background1"/>
          </w:tcPr>
          <w:p w14:paraId="6FDF146C"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w:t>
            </w:r>
          </w:p>
        </w:tc>
        <w:tc>
          <w:tcPr>
            <w:tcW w:w="1275" w:type="dxa"/>
            <w:shd w:val="clear" w:color="auto" w:fill="FFFFFF" w:themeFill="background1"/>
          </w:tcPr>
          <w:p w14:paraId="5C1F5C35"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w:t>
            </w:r>
          </w:p>
        </w:tc>
        <w:tc>
          <w:tcPr>
            <w:tcW w:w="1370" w:type="dxa"/>
            <w:shd w:val="clear" w:color="auto" w:fill="FFFFFF" w:themeFill="background1"/>
          </w:tcPr>
          <w:p w14:paraId="3A214987"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w:t>
            </w:r>
          </w:p>
        </w:tc>
        <w:tc>
          <w:tcPr>
            <w:tcW w:w="1371" w:type="dxa"/>
            <w:shd w:val="clear" w:color="auto" w:fill="FFFFFF" w:themeFill="background1"/>
          </w:tcPr>
          <w:p w14:paraId="2A0E8594"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4</w:t>
            </w:r>
          </w:p>
        </w:tc>
        <w:tc>
          <w:tcPr>
            <w:tcW w:w="1371" w:type="dxa"/>
            <w:shd w:val="clear" w:color="auto" w:fill="FFFFFF" w:themeFill="background1"/>
          </w:tcPr>
          <w:p w14:paraId="0A2747D3"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5</w:t>
            </w:r>
          </w:p>
        </w:tc>
        <w:tc>
          <w:tcPr>
            <w:tcW w:w="1371" w:type="dxa"/>
            <w:shd w:val="clear" w:color="auto" w:fill="FFFFFF" w:themeFill="background1"/>
          </w:tcPr>
          <w:p w14:paraId="1FFB20F4"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6</w:t>
            </w:r>
          </w:p>
        </w:tc>
      </w:tr>
      <w:tr w:rsidR="00C96536" w:rsidRPr="006B5BEF" w14:paraId="48B0EFF1" w14:textId="77777777" w:rsidTr="00D315E4">
        <w:tc>
          <w:tcPr>
            <w:tcW w:w="2263" w:type="dxa"/>
            <w:shd w:val="clear" w:color="auto" w:fill="FFFFFF" w:themeFill="background1"/>
          </w:tcPr>
          <w:p w14:paraId="2F25E136"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Số sản phẩm bán ra</w:t>
            </w:r>
          </w:p>
        </w:tc>
        <w:tc>
          <w:tcPr>
            <w:tcW w:w="993" w:type="dxa"/>
            <w:shd w:val="clear" w:color="auto" w:fill="FFFFFF" w:themeFill="background1"/>
          </w:tcPr>
          <w:p w14:paraId="5B3D8F96"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145</w:t>
            </w:r>
          </w:p>
        </w:tc>
        <w:tc>
          <w:tcPr>
            <w:tcW w:w="1275" w:type="dxa"/>
            <w:shd w:val="clear" w:color="auto" w:fill="FFFFFF" w:themeFill="background1"/>
          </w:tcPr>
          <w:p w14:paraId="63BA53D8"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175</w:t>
            </w:r>
          </w:p>
        </w:tc>
        <w:tc>
          <w:tcPr>
            <w:tcW w:w="1370" w:type="dxa"/>
            <w:shd w:val="clear" w:color="auto" w:fill="FFFFFF" w:themeFill="background1"/>
          </w:tcPr>
          <w:p w14:paraId="7E2F63F3"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211</w:t>
            </w:r>
          </w:p>
        </w:tc>
        <w:tc>
          <w:tcPr>
            <w:tcW w:w="1371" w:type="dxa"/>
            <w:shd w:val="clear" w:color="auto" w:fill="FFFFFF" w:themeFill="background1"/>
          </w:tcPr>
          <w:p w14:paraId="7B1A6359"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256</w:t>
            </w:r>
          </w:p>
        </w:tc>
        <w:tc>
          <w:tcPr>
            <w:tcW w:w="1371" w:type="dxa"/>
            <w:shd w:val="clear" w:color="auto" w:fill="FFFFFF" w:themeFill="background1"/>
          </w:tcPr>
          <w:p w14:paraId="3E625A1F"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340</w:t>
            </w:r>
          </w:p>
        </w:tc>
        <w:tc>
          <w:tcPr>
            <w:tcW w:w="1371" w:type="dxa"/>
            <w:shd w:val="clear" w:color="auto" w:fill="FFFFFF" w:themeFill="background1"/>
          </w:tcPr>
          <w:p w14:paraId="5E283CCA" w14:textId="77777777" w:rsidR="00C96536" w:rsidRPr="006B5BEF" w:rsidRDefault="00C96536" w:rsidP="008C3A5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371</w:t>
            </w:r>
          </w:p>
        </w:tc>
      </w:tr>
    </w:tbl>
    <w:p w14:paraId="46F1D33B" w14:textId="77777777" w:rsidR="00C96536" w:rsidRPr="006B5BEF" w:rsidRDefault="00C96536" w:rsidP="00084889">
      <w:pPr>
        <w:tabs>
          <w:tab w:val="left" w:pos="2268"/>
        </w:tabs>
        <w:spacing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Số sản phẩm của tháng 5 là không chính xác</w:t>
      </w:r>
      <w:r w:rsidRPr="006B5BEF">
        <w:rPr>
          <w:rFonts w:ascii="Times New Roman" w:eastAsia="Calibri" w:hAnsi="Times New Roman" w:cs="Times New Roman"/>
          <w:lang w:val="vi-VN"/>
        </w:rPr>
        <w:t>.</w:t>
      </w:r>
    </w:p>
    <w:p w14:paraId="464160B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w:t>
      </w:r>
    </w:p>
    <w:p w14:paraId="552918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49D477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 xml:space="preserve">GV chia lớp thành 8 nhóm, </w:t>
      </w:r>
    </w:p>
    <w:p w14:paraId="40CC0BE1"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 xml:space="preserve">Gv trình chiếu câu hỏi. </w:t>
      </w:r>
    </w:p>
    <w:p w14:paraId="6EF09A8A"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p>
    <w:p w14:paraId="1F659E3D" w14:textId="77777777" w:rsidR="00C96536" w:rsidRPr="006B5BEF" w:rsidRDefault="00C96536" w:rsidP="00A57BDB">
      <w:pPr>
        <w:pStyle w:val="ListParagraph"/>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874589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42783954" w14:textId="77777777" w:rsidR="00C96536" w:rsidRPr="006B5BEF" w:rsidRDefault="00C96536">
      <w:pPr>
        <w:pStyle w:val="ListParagraph"/>
        <w:numPr>
          <w:ilvl w:val="0"/>
          <w:numId w:val="9"/>
        </w:numPr>
        <w:spacing w:before="0" w:line="276" w:lineRule="auto"/>
        <w:ind w:left="567" w:right="-568"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193C317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trình bày câu trả lời của mình trong phiếu học tập.</w:t>
      </w:r>
    </w:p>
    <w:p w14:paraId="354390C8"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C16129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5D4CF3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001EB4EC"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350F74E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D04EAC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câu trả lời của các nhóm: </w:t>
      </w:r>
    </w:p>
    <w:p w14:paraId="30B0D91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
    <w:p w14:paraId="0B855C04" w14:textId="77777777" w:rsidR="00C96536" w:rsidRPr="006B5BEF" w:rsidRDefault="00C96536" w:rsidP="00084889">
      <w:pPr>
        <w:pStyle w:val="ListParagraph"/>
        <w:spacing w:before="0" w:after="12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Tỉ lệ phần trăm tăng thêm của số sản phẩm bán ra mỗi tháng được tính ở bảng dưới đây</w:t>
      </w:r>
    </w:p>
    <w:tbl>
      <w:tblPr>
        <w:tblStyle w:val="TableGrid"/>
        <w:tblW w:w="0" w:type="auto"/>
        <w:jc w:val="center"/>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ayout w:type="fixed"/>
        <w:tblLook w:val="04A0" w:firstRow="1" w:lastRow="0" w:firstColumn="1" w:lastColumn="0" w:noHBand="0" w:noVBand="1"/>
      </w:tblPr>
      <w:tblGrid>
        <w:gridCol w:w="2830"/>
        <w:gridCol w:w="1134"/>
        <w:gridCol w:w="1134"/>
        <w:gridCol w:w="1134"/>
        <w:gridCol w:w="1134"/>
        <w:gridCol w:w="1134"/>
      </w:tblGrid>
      <w:tr w:rsidR="00C96536" w:rsidRPr="006B5BEF" w14:paraId="272B9525" w14:textId="77777777" w:rsidTr="00503362">
        <w:trPr>
          <w:jc w:val="center"/>
        </w:trPr>
        <w:tc>
          <w:tcPr>
            <w:tcW w:w="2830" w:type="dxa"/>
          </w:tcPr>
          <w:p w14:paraId="1627C751"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
                <w:bCs/>
                <w:iCs/>
              </w:rPr>
            </w:pPr>
            <w:r w:rsidRPr="006B5BEF">
              <w:rPr>
                <w:rFonts w:ascii="Times New Roman" w:eastAsia="Calibri" w:hAnsi="Times New Roman" w:cs="Times New Roman"/>
                <w:b/>
                <w:bCs/>
                <w:iCs/>
              </w:rPr>
              <w:t>Tháng</w:t>
            </w:r>
          </w:p>
        </w:tc>
        <w:tc>
          <w:tcPr>
            <w:tcW w:w="1134" w:type="dxa"/>
            <w:vAlign w:val="center"/>
          </w:tcPr>
          <w:p w14:paraId="0F163B4E"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w:t>
            </w:r>
          </w:p>
        </w:tc>
        <w:tc>
          <w:tcPr>
            <w:tcW w:w="1134" w:type="dxa"/>
            <w:vAlign w:val="center"/>
          </w:tcPr>
          <w:p w14:paraId="62EDE0BF"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3</w:t>
            </w:r>
          </w:p>
        </w:tc>
        <w:tc>
          <w:tcPr>
            <w:tcW w:w="1134" w:type="dxa"/>
            <w:vAlign w:val="center"/>
          </w:tcPr>
          <w:p w14:paraId="5AD3EF2E"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4</w:t>
            </w:r>
          </w:p>
        </w:tc>
        <w:tc>
          <w:tcPr>
            <w:tcW w:w="1134" w:type="dxa"/>
            <w:vAlign w:val="center"/>
          </w:tcPr>
          <w:p w14:paraId="0F8B91DA"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5</w:t>
            </w:r>
          </w:p>
        </w:tc>
        <w:tc>
          <w:tcPr>
            <w:tcW w:w="1134" w:type="dxa"/>
            <w:vAlign w:val="center"/>
          </w:tcPr>
          <w:p w14:paraId="78671F60"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6</w:t>
            </w:r>
          </w:p>
        </w:tc>
      </w:tr>
      <w:tr w:rsidR="00C96536" w:rsidRPr="006B5BEF" w14:paraId="7E031C0A" w14:textId="77777777" w:rsidTr="00503362">
        <w:trPr>
          <w:jc w:val="center"/>
        </w:trPr>
        <w:tc>
          <w:tcPr>
            <w:tcW w:w="2830" w:type="dxa"/>
          </w:tcPr>
          <w:p w14:paraId="4E057C3D"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
                <w:bCs/>
                <w:iCs/>
              </w:rPr>
            </w:pPr>
            <w:r w:rsidRPr="006B5BEF">
              <w:rPr>
                <w:rFonts w:ascii="Times New Roman" w:eastAsia="Calibri" w:hAnsi="Times New Roman" w:cs="Times New Roman"/>
                <w:b/>
                <w:bCs/>
                <w:iCs/>
              </w:rPr>
              <w:t>Tỉ lệ phần trăm tăng thêm so với tháng trước</w:t>
            </w:r>
          </w:p>
        </w:tc>
        <w:tc>
          <w:tcPr>
            <w:tcW w:w="1134" w:type="dxa"/>
            <w:vAlign w:val="center"/>
          </w:tcPr>
          <w:p w14:paraId="437C1B28"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20,7%</w:t>
            </w:r>
          </w:p>
        </w:tc>
        <w:tc>
          <w:tcPr>
            <w:tcW w:w="1134" w:type="dxa"/>
            <w:vAlign w:val="center"/>
          </w:tcPr>
          <w:p w14:paraId="0B2AB60F"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20,6%</w:t>
            </w:r>
          </w:p>
        </w:tc>
        <w:tc>
          <w:tcPr>
            <w:tcW w:w="1134" w:type="dxa"/>
            <w:vAlign w:val="center"/>
          </w:tcPr>
          <w:p w14:paraId="00971FD7"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21,3%</w:t>
            </w:r>
          </w:p>
        </w:tc>
        <w:tc>
          <w:tcPr>
            <w:tcW w:w="1134" w:type="dxa"/>
            <w:vAlign w:val="center"/>
          </w:tcPr>
          <w:p w14:paraId="40AD2C09"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32,8%</w:t>
            </w:r>
          </w:p>
        </w:tc>
        <w:tc>
          <w:tcPr>
            <w:tcW w:w="1134" w:type="dxa"/>
            <w:vAlign w:val="center"/>
          </w:tcPr>
          <w:p w14:paraId="4E7F2033" w14:textId="77777777" w:rsidR="00C96536" w:rsidRPr="006B5BEF" w:rsidRDefault="00C96536" w:rsidP="00084889">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9,1%</w:t>
            </w:r>
          </w:p>
        </w:tc>
      </w:tr>
    </w:tbl>
    <w:p w14:paraId="5857B1D4" w14:textId="77777777" w:rsidR="00C96536" w:rsidRPr="006B5BEF" w:rsidRDefault="00C96536" w:rsidP="00503362">
      <w:pPr>
        <w:pStyle w:val="ListParagraph"/>
        <w:spacing w:line="276" w:lineRule="auto"/>
        <w:ind w:left="567" w:right="-568"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Tỉ lệ tăng của tháng 5 và tháng 6 đều rất khác so với </w:t>
      </w:r>
      <w:r w:rsidRPr="006B5BEF">
        <w:rPr>
          <w:rFonts w:ascii="Times New Roman" w:eastAsia="Calibri" w:hAnsi="Times New Roman" w:cs="Times New Roman"/>
          <w:bCs/>
          <w:iCs/>
          <w:position w:val="-6"/>
        </w:rPr>
        <w:object w:dxaOrig="520" w:dyaOrig="279" w14:anchorId="02067E6A">
          <v:shape id="_x0000_i3822" type="#_x0000_t75" style="width:25.5pt;height:13.5pt" o:ole="">
            <v:imagedata r:id="rId5291" o:title=""/>
          </v:shape>
          <o:OLEObject Type="Embed" ProgID="Equation.DSMT4" ShapeID="_x0000_i3822" DrawAspect="Content" ObjectID="_1757814866" r:id="rId5292"/>
        </w:object>
      </w:r>
      <w:r w:rsidRPr="006B5BEF">
        <w:rPr>
          <w:rFonts w:ascii="Times New Roman" w:eastAsia="Calibri" w:hAnsi="Times New Roman" w:cs="Times New Roman"/>
          <w:bCs/>
          <w:iCs/>
        </w:rPr>
        <w:t>, do đó số liệu trong tháng 5 là không chính xác.</w:t>
      </w:r>
    </w:p>
    <w:p w14:paraId="374DF82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rPr>
        <w:t xml:space="preserve">Hoạt động </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.1: Bảng số liệu ví dụ 2</w:t>
      </w:r>
      <w:r w:rsidRPr="006B5BEF">
        <w:rPr>
          <w:rFonts w:ascii="Times New Roman" w:eastAsia="Calibri" w:hAnsi="Times New Roman" w:cs="Times New Roman"/>
          <w:b/>
          <w:bCs/>
          <w:color w:val="FF0000"/>
          <w:lang w:val="vi-VN"/>
        </w:rPr>
        <w:t>.</w:t>
      </w:r>
    </w:p>
    <w:p w14:paraId="45356D05" w14:textId="77777777" w:rsidR="00C96536" w:rsidRPr="006B5BEF" w:rsidRDefault="00C96536" w:rsidP="000C1412">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Phát hiện tính không hợp lí của dữ liệu cho bởi bảng dữ liệu dựa trên mối liên hệ toán học đơn giản giữa các số liệu: Cận trên, cận dưới.</w:t>
      </w:r>
    </w:p>
    <w:p w14:paraId="2DA440E5" w14:textId="77777777" w:rsidR="00C96536" w:rsidRPr="006B5BEF" w:rsidRDefault="00C96536" w:rsidP="000C1412">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115A5022" w14:textId="77777777" w:rsidR="00C96536" w:rsidRPr="006B5BEF" w:rsidRDefault="00C96536" w:rsidP="00B94B5A">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hAnsi="Times New Roman" w:cs="Times New Roman"/>
          <w:b/>
        </w:rPr>
        <w:t>PHIẾU HỌC TẬP SỐ 3</w:t>
      </w:r>
    </w:p>
    <w:p w14:paraId="50C0F201" w14:textId="77777777" w:rsidR="00C96536" w:rsidRPr="006B5BEF" w:rsidRDefault="00C96536" w:rsidP="00AF7552">
      <w:pPr>
        <w:tabs>
          <w:tab w:val="left" w:pos="2268"/>
        </w:tabs>
        <w:spacing w:before="0" w:after="12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Một đội 20 thợ thủ công được chia đều vào 5 tổ. Trong một ngày, mỗi người thợ làm được 4 hoặc 5 sản phẩm. Cuối ngày, đội trưởng thống kê lại số sản phẩm mà mỗi tổ làm được ở bản sau:</w:t>
      </w:r>
    </w:p>
    <w:tbl>
      <w:tblPr>
        <w:tblStyle w:val="TableGrid"/>
        <w:tblW w:w="0" w:type="auto"/>
        <w:jc w:val="center"/>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1699"/>
        <w:gridCol w:w="1134"/>
        <w:gridCol w:w="1134"/>
        <w:gridCol w:w="1134"/>
        <w:gridCol w:w="1134"/>
        <w:gridCol w:w="1134"/>
      </w:tblGrid>
      <w:tr w:rsidR="00C96536" w:rsidRPr="006B5BEF" w14:paraId="25B89309" w14:textId="77777777" w:rsidTr="00B02AB1">
        <w:trPr>
          <w:jc w:val="center"/>
        </w:trPr>
        <w:tc>
          <w:tcPr>
            <w:tcW w:w="1699" w:type="dxa"/>
            <w:shd w:val="clear" w:color="auto" w:fill="auto"/>
          </w:tcPr>
          <w:p w14:paraId="1510FF69"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b/>
                <w:color w:val="000000"/>
              </w:rPr>
            </w:pPr>
            <w:r w:rsidRPr="006B5BEF">
              <w:rPr>
                <w:rFonts w:ascii="Times New Roman" w:eastAsia="Calibri" w:hAnsi="Times New Roman" w:cs="Times New Roman"/>
                <w:b/>
                <w:color w:val="000000"/>
              </w:rPr>
              <w:t>Tổ</w:t>
            </w:r>
          </w:p>
        </w:tc>
        <w:tc>
          <w:tcPr>
            <w:tcW w:w="1134" w:type="dxa"/>
            <w:shd w:val="clear" w:color="auto" w:fill="auto"/>
          </w:tcPr>
          <w:p w14:paraId="482319F7"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w:t>
            </w:r>
          </w:p>
        </w:tc>
        <w:tc>
          <w:tcPr>
            <w:tcW w:w="1134" w:type="dxa"/>
            <w:shd w:val="clear" w:color="auto" w:fill="auto"/>
          </w:tcPr>
          <w:p w14:paraId="05A7E2C3"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w:t>
            </w:r>
          </w:p>
        </w:tc>
        <w:tc>
          <w:tcPr>
            <w:tcW w:w="1134" w:type="dxa"/>
            <w:shd w:val="clear" w:color="auto" w:fill="auto"/>
          </w:tcPr>
          <w:p w14:paraId="14B31800"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w:t>
            </w:r>
          </w:p>
        </w:tc>
        <w:tc>
          <w:tcPr>
            <w:tcW w:w="1134" w:type="dxa"/>
            <w:shd w:val="clear" w:color="auto" w:fill="auto"/>
          </w:tcPr>
          <w:p w14:paraId="35AC8494"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4</w:t>
            </w:r>
          </w:p>
        </w:tc>
        <w:tc>
          <w:tcPr>
            <w:tcW w:w="1134" w:type="dxa"/>
            <w:shd w:val="clear" w:color="auto" w:fill="auto"/>
          </w:tcPr>
          <w:p w14:paraId="3666EDAB"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5</w:t>
            </w:r>
          </w:p>
        </w:tc>
      </w:tr>
      <w:tr w:rsidR="00C96536" w:rsidRPr="006B5BEF" w14:paraId="137DD2A9" w14:textId="77777777" w:rsidTr="00B02AB1">
        <w:trPr>
          <w:jc w:val="center"/>
        </w:trPr>
        <w:tc>
          <w:tcPr>
            <w:tcW w:w="1699" w:type="dxa"/>
            <w:shd w:val="clear" w:color="auto" w:fill="auto"/>
          </w:tcPr>
          <w:p w14:paraId="34ED98E9"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b/>
                <w:color w:val="000000"/>
              </w:rPr>
            </w:pPr>
            <w:r w:rsidRPr="006B5BEF">
              <w:rPr>
                <w:rFonts w:ascii="Times New Roman" w:eastAsia="Calibri" w:hAnsi="Times New Roman" w:cs="Times New Roman"/>
                <w:b/>
                <w:color w:val="000000"/>
              </w:rPr>
              <w:t>Số sản phẩm</w:t>
            </w:r>
          </w:p>
        </w:tc>
        <w:tc>
          <w:tcPr>
            <w:tcW w:w="1134" w:type="dxa"/>
            <w:shd w:val="clear" w:color="auto" w:fill="auto"/>
          </w:tcPr>
          <w:p w14:paraId="1A0FF7EA"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17</w:t>
            </w:r>
          </w:p>
        </w:tc>
        <w:tc>
          <w:tcPr>
            <w:tcW w:w="1134" w:type="dxa"/>
            <w:shd w:val="clear" w:color="auto" w:fill="auto"/>
          </w:tcPr>
          <w:p w14:paraId="71A69A9B"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19</w:t>
            </w:r>
          </w:p>
        </w:tc>
        <w:tc>
          <w:tcPr>
            <w:tcW w:w="1134" w:type="dxa"/>
            <w:shd w:val="clear" w:color="auto" w:fill="auto"/>
          </w:tcPr>
          <w:p w14:paraId="1F861AE8"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19</w:t>
            </w:r>
          </w:p>
        </w:tc>
        <w:tc>
          <w:tcPr>
            <w:tcW w:w="1134" w:type="dxa"/>
            <w:shd w:val="clear" w:color="auto" w:fill="auto"/>
          </w:tcPr>
          <w:p w14:paraId="76C2EDA6"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21</w:t>
            </w:r>
          </w:p>
        </w:tc>
        <w:tc>
          <w:tcPr>
            <w:tcW w:w="1134" w:type="dxa"/>
            <w:shd w:val="clear" w:color="auto" w:fill="auto"/>
          </w:tcPr>
          <w:p w14:paraId="2F24026D" w14:textId="77777777" w:rsidR="00C96536" w:rsidRPr="006B5BEF" w:rsidRDefault="00C96536" w:rsidP="00B02AB1">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20</w:t>
            </w:r>
          </w:p>
        </w:tc>
      </w:tr>
    </w:tbl>
    <w:p w14:paraId="5D0766AC" w14:textId="77777777" w:rsidR="00C96536" w:rsidRPr="006B5BEF" w:rsidRDefault="00C96536" w:rsidP="00666E8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Đội trưởng đã thống kê đúng chưa? T</w:t>
      </w:r>
      <w:r w:rsidRPr="006B5BEF">
        <w:rPr>
          <w:rFonts w:ascii="Times New Roman" w:eastAsia="Calibri" w:hAnsi="Times New Roman" w:cs="Times New Roman"/>
          <w:color w:val="000000"/>
        </w:rPr>
        <w:t>ại sao?</w:t>
      </w:r>
    </w:p>
    <w:p w14:paraId="7FFAC70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p>
    <w:p w14:paraId="52B30D25" w14:textId="77777777" w:rsidR="00C96536" w:rsidRPr="006B5BEF" w:rsidRDefault="00C96536" w:rsidP="00266E12">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Đội trưởng thống kê không đúng</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bCs/>
          <w:iCs/>
          <w:lang w:val="vi-VN"/>
        </w:rPr>
        <w:t xml:space="preserve">Mỗi tổ có </w:t>
      </w:r>
      <w:r w:rsidRPr="006B5BEF">
        <w:rPr>
          <w:rFonts w:ascii="Times New Roman" w:eastAsia="Calibri" w:hAnsi="Times New Roman" w:cs="Times New Roman"/>
          <w:bCs/>
          <w:iCs/>
          <w:position w:val="-6"/>
        </w:rPr>
        <w:object w:dxaOrig="920" w:dyaOrig="279" w14:anchorId="4E2C5F94">
          <v:shape id="_x0000_i3823" type="#_x0000_t75" style="width:46.5pt;height:13.5pt" o:ole="">
            <v:imagedata r:id="rId5293" o:title=""/>
          </v:shape>
          <o:OLEObject Type="Embed" ProgID="Equation.DSMT4" ShapeID="_x0000_i3823" DrawAspect="Content" ObjectID="_1757814867" r:id="rId5294"/>
        </w:object>
      </w:r>
      <w:r w:rsidRPr="006B5BEF">
        <w:rPr>
          <w:rFonts w:ascii="Times New Roman" w:eastAsia="Calibri" w:hAnsi="Times New Roman" w:cs="Times New Roman"/>
          <w:bCs/>
          <w:iCs/>
          <w:lang w:val="vi-VN"/>
        </w:rPr>
        <w:t xml:space="preserve">người. Theo đề bài, mỗi người thợ làm được từ 4 đến 5 sản phẩm. Nên mỗi tổ làm được từ 16 đến 20 sản phẩm. Do đó từ bảng cho thấy tổ 4 làm được 21 sản phẩm là không chính xác. </w:t>
      </w:r>
    </w:p>
    <w:p w14:paraId="3A0C32F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010BDE2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F55A53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8 nhóm</w:t>
      </w:r>
      <w:r w:rsidRPr="006B5BEF">
        <w:rPr>
          <w:rFonts w:ascii="Times New Roman" w:eastAsia="Calibri" w:hAnsi="Times New Roman" w:cs="Times New Roman"/>
          <w:bCs/>
          <w:lang w:val="vi-VN"/>
        </w:rPr>
        <w:t xml:space="preserve">. </w:t>
      </w:r>
    </w:p>
    <w:p w14:paraId="53B08AF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36D03CC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p>
    <w:p w14:paraId="6DB8CC0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6578F12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6BC93F4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228CC71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trình bày câu trả lời của mình trong phiếu học tập.</w:t>
      </w:r>
    </w:p>
    <w:p w14:paraId="0DBF21AA" w14:textId="77777777" w:rsidR="00C96536" w:rsidRPr="006B5BEF" w:rsidRDefault="00C96536">
      <w:pPr>
        <w:pStyle w:val="ListParagraph"/>
        <w:numPr>
          <w:ilvl w:val="0"/>
          <w:numId w:val="9"/>
        </w:numPr>
        <w:spacing w:before="0" w:line="276" w:lineRule="auto"/>
        <w:ind w:left="567" w:right="-285"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87B3BD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2AB39314"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461E365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10186E4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4C0B4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4459D9C5"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460423C5" w14:textId="77777777" w:rsidR="00C96536" w:rsidRPr="006B5BEF" w:rsidRDefault="00C96536" w:rsidP="00F94F4D">
      <w:pPr>
        <w:pStyle w:val="ListParagraph"/>
        <w:spacing w:before="0" w:line="276" w:lineRule="auto"/>
        <w:ind w:left="567" w:right="-143"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Mỗi tổ có </w:t>
      </w:r>
      <w:r w:rsidRPr="006B5BEF">
        <w:rPr>
          <w:rFonts w:ascii="Times New Roman" w:eastAsia="Calibri" w:hAnsi="Times New Roman" w:cs="Times New Roman"/>
          <w:bCs/>
          <w:iCs/>
          <w:position w:val="-6"/>
        </w:rPr>
        <w:object w:dxaOrig="920" w:dyaOrig="279" w14:anchorId="175B9E04">
          <v:shape id="_x0000_i3824" type="#_x0000_t75" style="width:46.5pt;height:13.5pt" o:ole="">
            <v:imagedata r:id="rId5293" o:title=""/>
          </v:shape>
          <o:OLEObject Type="Embed" ProgID="Equation.DSMT4" ShapeID="_x0000_i3824" DrawAspect="Content" ObjectID="_1757814868" r:id="rId5295"/>
        </w:object>
      </w:r>
      <w:r w:rsidRPr="006B5BEF">
        <w:rPr>
          <w:rFonts w:ascii="Times New Roman" w:eastAsia="Calibri" w:hAnsi="Times New Roman" w:cs="Times New Roman"/>
          <w:bCs/>
          <w:iCs/>
          <w:lang w:val="vi-VN"/>
        </w:rPr>
        <w:t xml:space="preserve">người. Theo đề bài, mỗi người thợ làm được từ 4 đến 5 sản phẩm. Nên mỗi tổ làm được từ 16 đến 20 sản phẩm. Do đó từ bảng cho thấy tổ 4 làm được 21 sản phẩm là không chính xác. </w:t>
      </w:r>
    </w:p>
    <w:p w14:paraId="27DD282A" w14:textId="77777777" w:rsidR="00C96536" w:rsidRPr="006B5BEF" w:rsidRDefault="00C96536" w:rsidP="00C10CFB">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Vậy đội trưởng thống kê chưa đúng.</w:t>
      </w:r>
    </w:p>
    <w:p w14:paraId="6A5AA6CD"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2.3: Biểu đồ ví dụ 2.</w:t>
      </w:r>
    </w:p>
    <w:p w14:paraId="32BDF49E"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lang w:val="vi-VN"/>
        </w:rPr>
        <w:t xml:space="preserve">a) </w:t>
      </w:r>
      <w:r w:rsidRPr="006B5BEF">
        <w:rPr>
          <w:rFonts w:ascii="Times New Roman" w:eastAsia="Calibri" w:hAnsi="Times New Roman" w:cs="Times New Roman"/>
          <w:b/>
          <w:bCs/>
          <w:lang w:val="vi-VN"/>
        </w:rPr>
        <w:t xml:space="preserve">Mục tiêu: </w:t>
      </w:r>
      <w:r w:rsidRPr="006B5BEF">
        <w:rPr>
          <w:rFonts w:ascii="Times New Roman" w:eastAsia="Calibri" w:hAnsi="Times New Roman" w:cs="Times New Roman"/>
          <w:lang w:val="vi-VN"/>
        </w:rPr>
        <w:t>Kiểm tra tính hợp lí của các kết luận thống kê dựa trên mẫu số liệu được trình bày dưới dạng biểu đồ cột.</w:t>
      </w:r>
    </w:p>
    <w:p w14:paraId="3C5E2BB0"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b) Nội dung: </w:t>
      </w:r>
    </w:p>
    <w:p w14:paraId="03BED40F" w14:textId="77777777" w:rsidR="00C96536" w:rsidRPr="006B5BEF" w:rsidRDefault="00C96536" w:rsidP="00B94B5A">
      <w:pPr>
        <w:tabs>
          <w:tab w:val="left" w:pos="2268"/>
        </w:tabs>
        <w:spacing w:before="0" w:line="276" w:lineRule="auto"/>
        <w:ind w:left="567" w:firstLine="0"/>
        <w:jc w:val="center"/>
        <w:rPr>
          <w:rFonts w:ascii="Times New Roman" w:eastAsia="Calibri" w:hAnsi="Times New Roman" w:cs="Times New Roman"/>
          <w:b/>
          <w:bCs/>
          <w:lang w:val="vi-VN"/>
        </w:rPr>
      </w:pPr>
      <w:r w:rsidRPr="006B5BEF">
        <w:rPr>
          <w:rFonts w:ascii="Times New Roman" w:hAnsi="Times New Roman" w:cs="Times New Roman"/>
          <w:b/>
        </w:rPr>
        <w:t>PHIẾU HỌC TẬP SỐ 4</w:t>
      </w:r>
    </w:p>
    <w:p w14:paraId="4ADA041D"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Lượng điện sinh hoạt trong tháng 1/2021 của các hộ gia đình thuộc khu A</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(60 hộ), Khu B</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(100 hộ) và Khu C</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(120 hộ) được biểu diễn ở biểu đồ bên. Hãy cho biết các phát biểu sau là đúng hay sai?</w:t>
      </w:r>
    </w:p>
    <w:p w14:paraId="28DC9D03" w14:textId="77777777" w:rsidR="00C96536" w:rsidRPr="006B5BEF" w:rsidRDefault="00C96536">
      <w:pPr>
        <w:pStyle w:val="ListParagraph"/>
        <w:numPr>
          <w:ilvl w:val="0"/>
          <w:numId w:val="85"/>
        </w:numPr>
        <w:tabs>
          <w:tab w:val="left" w:pos="2268"/>
        </w:tabs>
        <w:spacing w:before="0" w:line="276" w:lineRule="auto"/>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Mỗi khu đều tiêu thụ trên </w:t>
      </w:r>
      <w:r w:rsidRPr="006B5BEF">
        <w:rPr>
          <w:rFonts w:ascii="Times New Roman" w:eastAsia="Calibri" w:hAnsi="Times New Roman" w:cs="Times New Roman"/>
          <w:position w:val="-6"/>
          <w:lang w:val="vi-VN"/>
        </w:rPr>
        <w:object w:dxaOrig="980" w:dyaOrig="279" w14:anchorId="30C9C37D">
          <v:shape id="_x0000_i3825" type="#_x0000_t75" style="width:49.5pt;height:13.5pt" o:ole="">
            <v:imagedata r:id="rId5296" o:title=""/>
          </v:shape>
          <o:OLEObject Type="Embed" ProgID="Equation.DSMT4" ShapeID="_x0000_i3825" DrawAspect="Content" ObjectID="_1757814869" r:id="rId5297"/>
        </w:object>
      </w:r>
    </w:p>
    <w:p w14:paraId="328032B7" w14:textId="77777777" w:rsidR="00C96536" w:rsidRPr="006B5BEF" w:rsidRDefault="00C96536">
      <w:pPr>
        <w:pStyle w:val="ListParagraph"/>
        <w:numPr>
          <w:ilvl w:val="0"/>
          <w:numId w:val="85"/>
        </w:numPr>
        <w:tabs>
          <w:tab w:val="left" w:pos="2268"/>
        </w:tabs>
        <w:spacing w:before="0" w:line="276" w:lineRule="auto"/>
        <w:jc w:val="both"/>
        <w:rPr>
          <w:rFonts w:ascii="Times New Roman" w:eastAsia="Calibri" w:hAnsi="Times New Roman" w:cs="Times New Roman"/>
          <w:lang w:val="vi-VN"/>
        </w:rPr>
      </w:pPr>
      <w:r w:rsidRPr="006B5BEF">
        <w:rPr>
          <w:rFonts w:ascii="Times New Roman" w:eastAsia="Calibri" w:hAnsi="Times New Roman" w:cs="Times New Roman"/>
          <w:lang w:val="vi-VN"/>
        </w:rPr>
        <w:t>Trung bình mỗi hộ ở Khu C sử dụng số điện gấp hai lần mỗi hộ ở Khu A.</w:t>
      </w:r>
    </w:p>
    <w:p w14:paraId="7B2659EA" w14:textId="77777777" w:rsidR="00C96536" w:rsidRPr="006B5BEF" w:rsidRDefault="00C96536" w:rsidP="00DB0A59">
      <w:pPr>
        <w:pStyle w:val="ListParagraph"/>
        <w:tabs>
          <w:tab w:val="left" w:pos="2268"/>
        </w:tabs>
        <w:spacing w:before="0" w:line="276" w:lineRule="auto"/>
        <w:ind w:left="927" w:firstLine="0"/>
        <w:jc w:val="center"/>
        <w:rPr>
          <w:rFonts w:ascii="Times New Roman" w:eastAsia="Calibri" w:hAnsi="Times New Roman" w:cs="Times New Roman"/>
          <w:lang w:val="vi-VN"/>
        </w:rPr>
      </w:pPr>
      <w:r w:rsidRPr="006B5BEF">
        <w:rPr>
          <w:rFonts w:ascii="Times New Roman" w:hAnsi="Times New Roman" w:cs="Times New Roman"/>
          <w:noProof/>
        </w:rPr>
        <w:drawing>
          <wp:inline distT="0" distB="0" distL="0" distR="0" wp14:anchorId="6ECA546F" wp14:editId="63162780">
            <wp:extent cx="3705225" cy="2628900"/>
            <wp:effectExtent l="0" t="0" r="9525" b="0"/>
            <wp:docPr id="223" name="Chart 2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98"/>
              </a:graphicData>
            </a:graphic>
          </wp:inline>
        </w:drawing>
      </w:r>
    </w:p>
    <w:p w14:paraId="09545222"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c) Sản phẩm: </w:t>
      </w:r>
    </w:p>
    <w:p w14:paraId="02DF9A07" w14:textId="77777777" w:rsidR="00C96536" w:rsidRPr="006B5BEF" w:rsidRDefault="00C96536" w:rsidP="002419AA">
      <w:pPr>
        <w:tabs>
          <w:tab w:val="left" w:pos="2268"/>
        </w:tabs>
        <w:spacing w:before="0" w:line="276" w:lineRule="auto"/>
        <w:ind w:left="567" w:firstLine="0"/>
        <w:rPr>
          <w:rFonts w:ascii="Times New Roman" w:eastAsia="Calibri" w:hAnsi="Times New Roman" w:cs="Times New Roman"/>
        </w:rPr>
      </w:pPr>
      <w:r w:rsidRPr="006B5BEF">
        <w:rPr>
          <w:rFonts w:ascii="Times New Roman" w:eastAsia="Calibri" w:hAnsi="Times New Roman" w:cs="Times New Roman"/>
          <w:lang w:val="vi-VN"/>
        </w:rPr>
        <w:t>K</w:t>
      </w:r>
      <w:r w:rsidRPr="006B5BEF">
        <w:rPr>
          <w:rFonts w:ascii="Times New Roman" w:eastAsia="Calibri" w:hAnsi="Times New Roman" w:cs="Times New Roman"/>
        </w:rPr>
        <w:t>hẳng định a) đúng.</w:t>
      </w:r>
    </w:p>
    <w:p w14:paraId="5724B072" w14:textId="77777777" w:rsidR="00C96536" w:rsidRPr="006B5BEF" w:rsidRDefault="00C96536" w:rsidP="002419AA">
      <w:pPr>
        <w:tabs>
          <w:tab w:val="left" w:pos="2268"/>
        </w:tabs>
        <w:spacing w:before="0" w:line="276" w:lineRule="auto"/>
        <w:ind w:left="567" w:firstLine="0"/>
        <w:rPr>
          <w:rFonts w:ascii="Times New Roman" w:eastAsia="Calibri" w:hAnsi="Times New Roman" w:cs="Times New Roman"/>
        </w:rPr>
      </w:pPr>
      <w:r w:rsidRPr="006B5BEF">
        <w:rPr>
          <w:rFonts w:ascii="Times New Roman" w:eastAsia="Calibri" w:hAnsi="Times New Roman" w:cs="Times New Roman"/>
        </w:rPr>
        <w:t>Khẳng định b) sai do số hộ ở Khu C gấp hai lần số hộ khu A.</w:t>
      </w:r>
    </w:p>
    <w:p w14:paraId="3591DE35" w14:textId="77777777" w:rsidR="00C96536" w:rsidRPr="006B5BEF" w:rsidRDefault="00C96536" w:rsidP="00D71E6A">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Tổ chức thực hiện: </w:t>
      </w:r>
    </w:p>
    <w:p w14:paraId="38066B19"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694781BC"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GV chia lớp thành 8 nhóm</w:t>
      </w:r>
      <w:r w:rsidRPr="006B5BEF">
        <w:rPr>
          <w:rFonts w:ascii="Times New Roman" w:eastAsia="Calibri" w:hAnsi="Times New Roman" w:cs="Times New Roman"/>
          <w:bCs/>
          <w:lang w:val="vi-VN"/>
        </w:rPr>
        <w:t xml:space="preserve">. </w:t>
      </w:r>
    </w:p>
    <w:p w14:paraId="7748F97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459720D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r w:rsidRPr="006B5BEF">
        <w:rPr>
          <w:rFonts w:ascii="Times New Roman" w:eastAsia="Calibri" w:hAnsi="Times New Roman" w:cs="Times New Roman"/>
          <w:bCs/>
        </w:rPr>
        <w:t>.</w:t>
      </w:r>
    </w:p>
    <w:p w14:paraId="51D3FDC5" w14:textId="77777777" w:rsidR="00C96536" w:rsidRPr="006B5BEF"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2: Thực hiện nhiệm vụ: </w:t>
      </w:r>
    </w:p>
    <w:p w14:paraId="4CBB5FB5"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4B53873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5E77D28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trình bày câu trả lời của mình trong phiếu học tập.</w:t>
      </w:r>
    </w:p>
    <w:p w14:paraId="35D454B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DC1E75D"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báo cáo, thảo luận: </w:t>
      </w:r>
    </w:p>
    <w:p w14:paraId="02D5A53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592F0A7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7CB04905" w14:textId="77777777" w:rsidR="00C96536" w:rsidRPr="006B5BEF"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11EE4FF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7E7E4FA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4EC3B2B5" w14:textId="77777777" w:rsidR="00C96536" w:rsidRPr="006B5BEF" w:rsidRDefault="00C96536">
      <w:pPr>
        <w:pStyle w:val="ListParagraph"/>
        <w:numPr>
          <w:ilvl w:val="0"/>
          <w:numId w:val="84"/>
        </w:numPr>
        <w:spacing w:before="0" w:line="276" w:lineRule="auto"/>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Mỗi khu đều tiêu thụ trên </w:t>
      </w:r>
      <w:r w:rsidRPr="006B5BEF">
        <w:rPr>
          <w:rFonts w:ascii="Times New Roman" w:eastAsia="Calibri" w:hAnsi="Times New Roman" w:cs="Times New Roman"/>
          <w:bCs/>
          <w:iCs/>
          <w:position w:val="-6"/>
          <w:lang w:val="vi-VN"/>
        </w:rPr>
        <w:object w:dxaOrig="980" w:dyaOrig="279" w14:anchorId="475D698D">
          <v:shape id="_x0000_i3826" type="#_x0000_t75" style="width:49.5pt;height:13.5pt" o:ole="">
            <v:imagedata r:id="rId5299" o:title=""/>
          </v:shape>
          <o:OLEObject Type="Embed" ProgID="Equation.DSMT4" ShapeID="_x0000_i3826" DrawAspect="Content" ObjectID="_1757814870" r:id="rId5300"/>
        </w:object>
      </w:r>
      <w:r w:rsidRPr="006B5BEF">
        <w:rPr>
          <w:rFonts w:ascii="Times New Roman" w:eastAsia="Calibri" w:hAnsi="Times New Roman" w:cs="Times New Roman"/>
          <w:bCs/>
          <w:iCs/>
          <w:lang w:val="vi-VN"/>
        </w:rPr>
        <w:t xml:space="preserve"> nên khẳng định ở câu a</w:t>
      </w:r>
      <w:r w:rsidRPr="006B5BEF">
        <w:rPr>
          <w:rFonts w:ascii="Times New Roman" w:eastAsia="Calibri" w:hAnsi="Times New Roman" w:cs="Times New Roman"/>
          <w:bCs/>
          <w:iCs/>
        </w:rPr>
        <w:t>)</w:t>
      </w:r>
      <w:r w:rsidRPr="006B5BEF">
        <w:rPr>
          <w:rFonts w:ascii="Times New Roman" w:eastAsia="Calibri" w:hAnsi="Times New Roman" w:cs="Times New Roman"/>
          <w:bCs/>
          <w:iCs/>
          <w:lang w:val="vi-VN"/>
        </w:rPr>
        <w:t xml:space="preserve"> đúng</w:t>
      </w:r>
    </w:p>
    <w:p w14:paraId="44ABA431" w14:textId="77777777" w:rsidR="00C96536" w:rsidRPr="006B5BEF" w:rsidRDefault="00C96536">
      <w:pPr>
        <w:pStyle w:val="ListParagraph"/>
        <w:numPr>
          <w:ilvl w:val="0"/>
          <w:numId w:val="84"/>
        </w:numPr>
        <w:spacing w:before="0" w:line="276" w:lineRule="auto"/>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Mặc dù lượng điện tiêu thụ ở khu C cao gần gấp hai lần số lượng điện tiêu thụ của khu A nhưng số hộ dân ở Khu C gấp 2 lần số hộ dân ở Khu A. Do đó k</w:t>
      </w:r>
      <w:r w:rsidRPr="006B5BEF">
        <w:rPr>
          <w:rFonts w:ascii="Times New Roman" w:eastAsia="Calibri" w:hAnsi="Times New Roman" w:cs="Times New Roman"/>
          <w:bCs/>
          <w:iCs/>
        </w:rPr>
        <w:t xml:space="preserve">hẳng </w:t>
      </w:r>
      <w:r w:rsidRPr="006B5BEF">
        <w:rPr>
          <w:rFonts w:ascii="Times New Roman" w:eastAsia="Calibri" w:hAnsi="Times New Roman" w:cs="Times New Roman"/>
          <w:bCs/>
          <w:iCs/>
          <w:lang w:val="vi-VN"/>
        </w:rPr>
        <w:t xml:space="preserve">định </w:t>
      </w:r>
      <w:r w:rsidRPr="006B5BEF">
        <w:rPr>
          <w:rFonts w:ascii="Times New Roman" w:eastAsia="Calibri" w:hAnsi="Times New Roman" w:cs="Times New Roman"/>
          <w:bCs/>
          <w:iCs/>
        </w:rPr>
        <w:t xml:space="preserve">câu </w:t>
      </w:r>
      <w:r w:rsidRPr="006B5BEF">
        <w:rPr>
          <w:rFonts w:ascii="Times New Roman" w:eastAsia="Calibri" w:hAnsi="Times New Roman" w:cs="Times New Roman"/>
          <w:bCs/>
          <w:iCs/>
          <w:lang w:val="vi-VN"/>
        </w:rPr>
        <w:t>b</w:t>
      </w:r>
      <w:r w:rsidRPr="006B5BEF">
        <w:rPr>
          <w:rFonts w:ascii="Times New Roman" w:eastAsia="Calibri" w:hAnsi="Times New Roman" w:cs="Times New Roman"/>
          <w:bCs/>
          <w:iCs/>
        </w:rPr>
        <w:t>)</w:t>
      </w:r>
      <w:r w:rsidRPr="006B5BEF">
        <w:rPr>
          <w:rFonts w:ascii="Times New Roman" w:eastAsia="Calibri" w:hAnsi="Times New Roman" w:cs="Times New Roman"/>
          <w:bCs/>
          <w:iCs/>
          <w:lang w:val="vi-VN"/>
        </w:rPr>
        <w:t xml:space="preserve"> sai.</w:t>
      </w:r>
    </w:p>
    <w:p w14:paraId="07C6CEDC"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2.4: Biểu đồ ví dụ 4.</w:t>
      </w:r>
    </w:p>
    <w:p w14:paraId="70FA8657"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lang w:val="vi-VN"/>
        </w:rPr>
        <w:t xml:space="preserve">a) </w:t>
      </w:r>
      <w:r w:rsidRPr="006B5BEF">
        <w:rPr>
          <w:rFonts w:ascii="Times New Roman" w:eastAsia="Calibri" w:hAnsi="Times New Roman" w:cs="Times New Roman"/>
          <w:b/>
          <w:bCs/>
          <w:lang w:val="vi-VN"/>
        </w:rPr>
        <w:t xml:space="preserve">Mục tiêu: </w:t>
      </w:r>
      <w:r w:rsidRPr="006B5BEF">
        <w:rPr>
          <w:rFonts w:ascii="Times New Roman" w:eastAsia="Calibri" w:hAnsi="Times New Roman" w:cs="Times New Roman"/>
          <w:lang w:val="vi-VN"/>
        </w:rPr>
        <w:t>Kiểm tra sự chính xác, hợp lý khi chuyển dữ liệu từ bảng sang biểu đồ quạt.</w:t>
      </w:r>
    </w:p>
    <w:p w14:paraId="5600AF31"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b) Nội dung: </w:t>
      </w:r>
    </w:p>
    <w:p w14:paraId="734DC0BE" w14:textId="77777777" w:rsidR="00C96536" w:rsidRPr="006B5BEF" w:rsidRDefault="00C96536" w:rsidP="00660711">
      <w:pPr>
        <w:tabs>
          <w:tab w:val="left" w:pos="2268"/>
        </w:tabs>
        <w:spacing w:before="0" w:line="276" w:lineRule="auto"/>
        <w:ind w:left="567" w:firstLine="0"/>
        <w:jc w:val="center"/>
        <w:rPr>
          <w:rFonts w:ascii="Times New Roman" w:eastAsia="Calibri" w:hAnsi="Times New Roman" w:cs="Times New Roman"/>
          <w:b/>
          <w:bCs/>
          <w:lang w:val="vi-VN"/>
        </w:rPr>
      </w:pPr>
      <w:r w:rsidRPr="006B5BEF">
        <w:rPr>
          <w:rFonts w:ascii="Times New Roman" w:hAnsi="Times New Roman" w:cs="Times New Roman"/>
          <w:b/>
        </w:rPr>
        <w:t>PHIẾU HỌC TẬP SỐ 5</w:t>
      </w:r>
    </w:p>
    <w:p w14:paraId="08E81FFB"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29920" behindDoc="0" locked="0" layoutInCell="1" allowOverlap="1" wp14:anchorId="63F63908" wp14:editId="77F6D872">
            <wp:simplePos x="0" y="0"/>
            <wp:positionH relativeFrom="margin">
              <wp:posOffset>4041140</wp:posOffset>
            </wp:positionH>
            <wp:positionV relativeFrom="paragraph">
              <wp:posOffset>12700</wp:posOffset>
            </wp:positionV>
            <wp:extent cx="2181225" cy="1809750"/>
            <wp:effectExtent l="0" t="0" r="9525" b="0"/>
            <wp:wrapSquare wrapText="bothSides"/>
            <wp:docPr id="224" name="Chart 2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301"/>
              </a:graphicData>
            </a:graphic>
            <wp14:sizeRelH relativeFrom="page">
              <wp14:pctWidth>0</wp14:pctWidth>
            </wp14:sizeRelH>
            <wp14:sizeRelV relativeFrom="page">
              <wp14:pctHeight>0</wp14:pctHeight>
            </wp14:sizeRelV>
          </wp:anchor>
        </w:drawing>
      </w:r>
      <w:r w:rsidRPr="006B5BEF">
        <w:rPr>
          <w:rFonts w:ascii="Times New Roman" w:eastAsia="Calibri" w:hAnsi="Times New Roman" w:cs="Times New Roman"/>
          <w:lang w:val="vi-VN"/>
        </w:rPr>
        <w:t>Bình vẽ biểu đồ biểu thị tỉ lệ số lượng mỗi loại gia cầm trong một trang trại theo bảng thống kê dưới đây:</w:t>
      </w:r>
      <w:r w:rsidRPr="006B5BEF">
        <w:rPr>
          <w:rFonts w:ascii="Times New Roman" w:hAnsi="Times New Roman" w:cs="Times New Roman"/>
          <w:noProof/>
        </w:rPr>
        <w:t xml:space="preserve"> </w:t>
      </w:r>
    </w:p>
    <w:tbl>
      <w:tblPr>
        <w:tblStyle w:val="TableGrid"/>
        <w:tblW w:w="0" w:type="auto"/>
        <w:tblInd w:w="567" w:type="dxa"/>
        <w:tblLook w:val="04A0" w:firstRow="1" w:lastRow="0" w:firstColumn="1" w:lastColumn="0" w:noHBand="0" w:noVBand="1"/>
      </w:tblPr>
      <w:tblGrid>
        <w:gridCol w:w="1980"/>
        <w:gridCol w:w="1843"/>
      </w:tblGrid>
      <w:tr w:rsidR="00C96536" w:rsidRPr="006B5BEF" w14:paraId="5750E92E" w14:textId="77777777" w:rsidTr="00455615">
        <w:tc>
          <w:tcPr>
            <w:tcW w:w="1980" w:type="dxa"/>
          </w:tcPr>
          <w:p w14:paraId="4C1F8379"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b/>
                <w:bCs/>
              </w:rPr>
            </w:pPr>
            <w:r w:rsidRPr="006B5BEF">
              <w:rPr>
                <w:rFonts w:ascii="Times New Roman" w:eastAsia="Calibri" w:hAnsi="Times New Roman" w:cs="Times New Roman"/>
                <w:b/>
                <w:bCs/>
              </w:rPr>
              <w:t>Loại gia cầm</w:t>
            </w:r>
          </w:p>
        </w:tc>
        <w:tc>
          <w:tcPr>
            <w:tcW w:w="1843" w:type="dxa"/>
          </w:tcPr>
          <w:p w14:paraId="7003A800" w14:textId="77777777" w:rsidR="00C96536" w:rsidRPr="006B5BEF" w:rsidRDefault="00C96536" w:rsidP="00FF330C">
            <w:pPr>
              <w:tabs>
                <w:tab w:val="left" w:pos="2268"/>
              </w:tabs>
              <w:spacing w:line="276" w:lineRule="auto"/>
              <w:ind w:left="0" w:firstLine="0"/>
              <w:jc w:val="both"/>
              <w:rPr>
                <w:rFonts w:ascii="Times New Roman" w:eastAsia="Calibri" w:hAnsi="Times New Roman" w:cs="Times New Roman"/>
                <w:b/>
                <w:bCs/>
              </w:rPr>
            </w:pPr>
            <w:r w:rsidRPr="006B5BEF">
              <w:rPr>
                <w:rFonts w:ascii="Times New Roman" w:eastAsia="Calibri" w:hAnsi="Times New Roman" w:cs="Times New Roman"/>
                <w:b/>
                <w:bCs/>
                <w:color w:val="FF0000"/>
              </w:rPr>
              <w:t>Số</w:t>
            </w:r>
            <w:r w:rsidRPr="006B5BEF">
              <w:rPr>
                <w:rFonts w:ascii="Times New Roman" w:eastAsia="Calibri" w:hAnsi="Times New Roman" w:cs="Times New Roman"/>
                <w:b/>
                <w:bCs/>
              </w:rPr>
              <w:t xml:space="preserve"> con</w:t>
            </w:r>
          </w:p>
        </w:tc>
      </w:tr>
      <w:tr w:rsidR="00C96536" w:rsidRPr="006B5BEF" w14:paraId="24E3BA90" w14:textId="77777777" w:rsidTr="00455615">
        <w:tc>
          <w:tcPr>
            <w:tcW w:w="1980" w:type="dxa"/>
          </w:tcPr>
          <w:p w14:paraId="560E7A2D"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 xml:space="preserve">Gà </w:t>
            </w:r>
          </w:p>
        </w:tc>
        <w:tc>
          <w:tcPr>
            <w:tcW w:w="1843" w:type="dxa"/>
          </w:tcPr>
          <w:p w14:paraId="047202D8"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120</w:t>
            </w:r>
          </w:p>
        </w:tc>
      </w:tr>
      <w:tr w:rsidR="00C96536" w:rsidRPr="006B5BEF" w14:paraId="79429848" w14:textId="77777777" w:rsidTr="00455615">
        <w:tc>
          <w:tcPr>
            <w:tcW w:w="1980" w:type="dxa"/>
          </w:tcPr>
          <w:p w14:paraId="4F78F297"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Ngan</w:t>
            </w:r>
          </w:p>
        </w:tc>
        <w:tc>
          <w:tcPr>
            <w:tcW w:w="1843" w:type="dxa"/>
          </w:tcPr>
          <w:p w14:paraId="6DFF613F"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40</w:t>
            </w:r>
          </w:p>
        </w:tc>
      </w:tr>
      <w:tr w:rsidR="00C96536" w:rsidRPr="006B5BEF" w14:paraId="1DB54EEB" w14:textId="77777777" w:rsidTr="00455615">
        <w:tc>
          <w:tcPr>
            <w:tcW w:w="1980" w:type="dxa"/>
          </w:tcPr>
          <w:p w14:paraId="0AD8FFAA"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Ngỗng</w:t>
            </w:r>
          </w:p>
        </w:tc>
        <w:tc>
          <w:tcPr>
            <w:tcW w:w="1843" w:type="dxa"/>
          </w:tcPr>
          <w:p w14:paraId="41D4D9D3"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40</w:t>
            </w:r>
          </w:p>
        </w:tc>
      </w:tr>
      <w:tr w:rsidR="00C96536" w:rsidRPr="006B5BEF" w14:paraId="14C622EB" w14:textId="77777777" w:rsidTr="00455615">
        <w:tc>
          <w:tcPr>
            <w:tcW w:w="1980" w:type="dxa"/>
          </w:tcPr>
          <w:p w14:paraId="4FA149FD"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Vịt</w:t>
            </w:r>
          </w:p>
        </w:tc>
        <w:tc>
          <w:tcPr>
            <w:tcW w:w="1843" w:type="dxa"/>
          </w:tcPr>
          <w:p w14:paraId="79A046B9" w14:textId="77777777" w:rsidR="00C96536" w:rsidRPr="006B5BEF" w:rsidRDefault="00C96536" w:rsidP="00D71E6A">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10</w:t>
            </w:r>
          </w:p>
        </w:tc>
      </w:tr>
    </w:tbl>
    <w:p w14:paraId="103640A7"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Bạn hãy cho biết biểu đồ Bình </w:t>
      </w:r>
      <w:r w:rsidRPr="006B5BEF">
        <w:rPr>
          <w:rFonts w:ascii="Times New Roman" w:eastAsia="Calibri" w:hAnsi="Times New Roman" w:cs="Times New Roman"/>
          <w:color w:val="FF0000"/>
        </w:rPr>
        <w:t>vẽ</w:t>
      </w:r>
      <w:r w:rsidRPr="006B5BEF">
        <w:rPr>
          <w:rFonts w:ascii="Times New Roman" w:eastAsia="Calibri" w:hAnsi="Times New Roman" w:cs="Times New Roman"/>
          <w:lang w:val="vi-VN"/>
        </w:rPr>
        <w:t xml:space="preserve"> đã chính xác chưa. Nếu chưa thì cần điểu chỉnh lại như thế nào cho đúng?</w:t>
      </w:r>
    </w:p>
    <w:p w14:paraId="0C5B11C0"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c) Sản phẩm: </w:t>
      </w:r>
    </w:p>
    <w:p w14:paraId="1CC4A661" w14:textId="77777777" w:rsidR="00C96536" w:rsidRPr="006B5BEF" w:rsidRDefault="00C96536" w:rsidP="00FF330C">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lang w:val="vi-VN"/>
        </w:rPr>
        <w:t>Biểu đồ Bình vẽ chưa chính xác. Cần điều chỉnh phần chú giải, đổi chỗ “vịt” và “ngỗng”.</w:t>
      </w:r>
    </w:p>
    <w:p w14:paraId="3F2F907C" w14:textId="77777777" w:rsidR="00C96536" w:rsidRPr="006B5BEF" w:rsidRDefault="00C96536" w:rsidP="00D71E6A">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Tổ chức thực hiện: </w:t>
      </w:r>
    </w:p>
    <w:p w14:paraId="1EC6B632"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48486B23"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GV chia lớp thành 8 nhóm</w:t>
      </w:r>
      <w:r w:rsidRPr="006B5BEF">
        <w:rPr>
          <w:rFonts w:ascii="Times New Roman" w:eastAsia="Calibri" w:hAnsi="Times New Roman" w:cs="Times New Roman"/>
          <w:bCs/>
          <w:lang w:val="vi-VN"/>
        </w:rPr>
        <w:t xml:space="preserve">. </w:t>
      </w:r>
    </w:p>
    <w:p w14:paraId="1D4308C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FB4F684"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p>
    <w:p w14:paraId="4C61E438" w14:textId="77777777" w:rsidR="00C96536" w:rsidRPr="006B5BEF"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2: Thực hiện nhiệm vụ: </w:t>
      </w:r>
    </w:p>
    <w:p w14:paraId="627D100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72DC0A7E"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7E8B87F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trình bày câu trả lời của mình trong phiếu học tập.</w:t>
      </w:r>
    </w:p>
    <w:p w14:paraId="49EB38A3"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FE8AA71" w14:textId="77777777" w:rsidR="00C96536" w:rsidRPr="006B5BEF" w:rsidRDefault="00C96536" w:rsidP="00D71E6A">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báo cáo, thảo luận: </w:t>
      </w:r>
    </w:p>
    <w:p w14:paraId="7BDF9A1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4C27A43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27D4E5C5" w14:textId="77777777" w:rsidR="00C96536" w:rsidRPr="006B5BEF"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2D7F8B1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1107A0A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6CAA584A" w14:textId="77777777" w:rsidR="00C96536" w:rsidRPr="006B5BEF" w:rsidRDefault="00C96536" w:rsidP="00D71E6A">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Theo bảng thống kê thì số ngan và ngỗng bằng nhau nên trên biểu đồ hình quạt biểu diễn tỉ lệ ngan và ngỗng phải bằng nhau. Do đó biểu đồ Bình vẽ chưa chính xác.</w:t>
      </w:r>
    </w:p>
    <w:p w14:paraId="5E0A0F3C" w14:textId="77777777" w:rsidR="00C96536" w:rsidRPr="006B5BEF" w:rsidRDefault="00C96536" w:rsidP="00D71E6A">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Nếu ở phần chú giải, Bình đổi chỗ Vịt và Ngỗng thì sẽ được biểu đồ chính xác.</w:t>
      </w:r>
    </w:p>
    <w:p w14:paraId="42F7507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24D756C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 Tìm chỗ sai trong bảng số liệu.</w:t>
      </w:r>
    </w:p>
    <w:p w14:paraId="7429C15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p>
    <w:p w14:paraId="00EA789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Rèn luyện và phát triển năng lực giải quyết các vấn đề toán học thông qua việc học sinh tự ra bài toán.</w:t>
      </w:r>
    </w:p>
    <w:p w14:paraId="3E2171B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2413E45B" w14:textId="77777777" w:rsidR="00C96536" w:rsidRPr="006B5BEF" w:rsidRDefault="00C96536" w:rsidP="004722A1">
      <w:pPr>
        <w:tabs>
          <w:tab w:val="left" w:pos="2268"/>
        </w:tabs>
        <w:spacing w:before="0" w:line="276" w:lineRule="auto"/>
        <w:ind w:left="567" w:firstLine="0"/>
        <w:jc w:val="both"/>
        <w:rPr>
          <w:rFonts w:ascii="Times New Roman" w:eastAsia="Arial"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Bảng sau thống kê số lớp và số học sinh  theo từng khối ở một trường Trung học phổ thông. </w:t>
      </w:r>
    </w:p>
    <w:tbl>
      <w:tblPr>
        <w:tblStyle w:val="TableGrid"/>
        <w:tblW w:w="0" w:type="auto"/>
        <w:jc w:val="center"/>
        <w:tblLook w:val="04A0" w:firstRow="1" w:lastRow="0" w:firstColumn="1" w:lastColumn="0" w:noHBand="0" w:noVBand="1"/>
      </w:tblPr>
      <w:tblGrid>
        <w:gridCol w:w="1413"/>
        <w:gridCol w:w="2268"/>
        <w:gridCol w:w="2268"/>
        <w:gridCol w:w="2268"/>
      </w:tblGrid>
      <w:tr w:rsidR="00C96536" w:rsidRPr="006B5BEF" w14:paraId="43A0F6F0" w14:textId="77777777" w:rsidTr="005C6364">
        <w:trPr>
          <w:jc w:val="center"/>
        </w:trPr>
        <w:tc>
          <w:tcPr>
            <w:tcW w:w="1413" w:type="dxa"/>
            <w:shd w:val="clear" w:color="auto" w:fill="F2F2F2" w:themeFill="background1" w:themeFillShade="F2"/>
          </w:tcPr>
          <w:p w14:paraId="2A2C2D75" w14:textId="77777777" w:rsidR="00C96536" w:rsidRPr="006B5BEF" w:rsidRDefault="00C96536" w:rsidP="00FF6264">
            <w:pPr>
              <w:pStyle w:val="ListParagraph"/>
              <w:spacing w:line="276" w:lineRule="auto"/>
              <w:ind w:left="0" w:firstLine="0"/>
              <w:jc w:val="both"/>
              <w:rPr>
                <w:rFonts w:ascii="Times New Roman" w:hAnsi="Times New Roman" w:cs="Times New Roman"/>
                <w:b/>
              </w:rPr>
            </w:pPr>
            <w:r w:rsidRPr="006B5BEF">
              <w:rPr>
                <w:rFonts w:ascii="Times New Roman" w:hAnsi="Times New Roman" w:cs="Times New Roman"/>
                <w:b/>
              </w:rPr>
              <w:t>Khối</w:t>
            </w:r>
          </w:p>
        </w:tc>
        <w:tc>
          <w:tcPr>
            <w:tcW w:w="2268" w:type="dxa"/>
          </w:tcPr>
          <w:p w14:paraId="7BD8B665"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10</w:t>
            </w:r>
          </w:p>
        </w:tc>
        <w:tc>
          <w:tcPr>
            <w:tcW w:w="2268" w:type="dxa"/>
          </w:tcPr>
          <w:p w14:paraId="43DA392D"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11</w:t>
            </w:r>
          </w:p>
        </w:tc>
        <w:tc>
          <w:tcPr>
            <w:tcW w:w="2268" w:type="dxa"/>
          </w:tcPr>
          <w:p w14:paraId="25D05030"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12</w:t>
            </w:r>
          </w:p>
        </w:tc>
      </w:tr>
      <w:tr w:rsidR="00C96536" w:rsidRPr="006B5BEF" w14:paraId="310F981D" w14:textId="77777777" w:rsidTr="005C6364">
        <w:trPr>
          <w:jc w:val="center"/>
        </w:trPr>
        <w:tc>
          <w:tcPr>
            <w:tcW w:w="1413" w:type="dxa"/>
            <w:shd w:val="clear" w:color="auto" w:fill="F2F2F2" w:themeFill="background1" w:themeFillShade="F2"/>
          </w:tcPr>
          <w:p w14:paraId="112E2331" w14:textId="77777777" w:rsidR="00C96536" w:rsidRPr="006B5BEF" w:rsidRDefault="00C96536" w:rsidP="00FF6264">
            <w:pPr>
              <w:pStyle w:val="ListParagraph"/>
              <w:spacing w:line="276" w:lineRule="auto"/>
              <w:ind w:left="0" w:firstLine="0"/>
              <w:jc w:val="both"/>
              <w:rPr>
                <w:rFonts w:ascii="Times New Roman" w:hAnsi="Times New Roman" w:cs="Times New Roman"/>
                <w:b/>
              </w:rPr>
            </w:pPr>
            <w:r w:rsidRPr="006B5BEF">
              <w:rPr>
                <w:rFonts w:ascii="Times New Roman" w:hAnsi="Times New Roman" w:cs="Times New Roman"/>
                <w:b/>
              </w:rPr>
              <w:t>Số lớp</w:t>
            </w:r>
          </w:p>
        </w:tc>
        <w:tc>
          <w:tcPr>
            <w:tcW w:w="2268" w:type="dxa"/>
          </w:tcPr>
          <w:p w14:paraId="3208C5A6"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9</w:t>
            </w:r>
          </w:p>
        </w:tc>
        <w:tc>
          <w:tcPr>
            <w:tcW w:w="2268" w:type="dxa"/>
          </w:tcPr>
          <w:p w14:paraId="159349A6"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8</w:t>
            </w:r>
          </w:p>
        </w:tc>
        <w:tc>
          <w:tcPr>
            <w:tcW w:w="2268" w:type="dxa"/>
          </w:tcPr>
          <w:p w14:paraId="4E7D1EB3"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8</w:t>
            </w:r>
          </w:p>
        </w:tc>
      </w:tr>
      <w:tr w:rsidR="00C96536" w:rsidRPr="006B5BEF" w14:paraId="3581FFB9" w14:textId="77777777" w:rsidTr="005C6364">
        <w:trPr>
          <w:jc w:val="center"/>
        </w:trPr>
        <w:tc>
          <w:tcPr>
            <w:tcW w:w="1413" w:type="dxa"/>
            <w:shd w:val="clear" w:color="auto" w:fill="F2F2F2" w:themeFill="background1" w:themeFillShade="F2"/>
          </w:tcPr>
          <w:p w14:paraId="3E4B5745" w14:textId="77777777" w:rsidR="00C96536" w:rsidRPr="006B5BEF" w:rsidRDefault="00C96536" w:rsidP="00FF6264">
            <w:pPr>
              <w:pStyle w:val="ListParagraph"/>
              <w:spacing w:line="276" w:lineRule="auto"/>
              <w:ind w:left="0" w:firstLine="0"/>
              <w:jc w:val="both"/>
              <w:rPr>
                <w:rFonts w:ascii="Times New Roman" w:hAnsi="Times New Roman" w:cs="Times New Roman"/>
                <w:b/>
              </w:rPr>
            </w:pPr>
            <w:r w:rsidRPr="006B5BEF">
              <w:rPr>
                <w:rFonts w:ascii="Times New Roman" w:hAnsi="Times New Roman" w:cs="Times New Roman"/>
                <w:b/>
              </w:rPr>
              <w:t>Số học sinh</w:t>
            </w:r>
          </w:p>
        </w:tc>
        <w:tc>
          <w:tcPr>
            <w:tcW w:w="2268" w:type="dxa"/>
          </w:tcPr>
          <w:p w14:paraId="6B5FB786"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396</w:t>
            </w:r>
          </w:p>
        </w:tc>
        <w:tc>
          <w:tcPr>
            <w:tcW w:w="2268" w:type="dxa"/>
          </w:tcPr>
          <w:p w14:paraId="52107821"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370</w:t>
            </w:r>
          </w:p>
        </w:tc>
        <w:tc>
          <w:tcPr>
            <w:tcW w:w="2268" w:type="dxa"/>
          </w:tcPr>
          <w:p w14:paraId="5CDD6BEB"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345</w:t>
            </w:r>
          </w:p>
        </w:tc>
      </w:tr>
    </w:tbl>
    <w:p w14:paraId="573C1E84"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pt-BR"/>
        </w:rPr>
        <w:t>Hiệu trưởng trường đó cho biết sĩ số mỗi lớp trong trường đều không vượt quá 45 học sinh. Biết rằng trong bảng trên có một khối lớp bị thống kê sai, hãy tìm khối lớp đó.</w:t>
      </w:r>
    </w:p>
    <w:p w14:paraId="386BA4A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lang w:val="pt-BR"/>
        </w:rPr>
        <w:t xml:space="preserve">: </w:t>
      </w:r>
      <w:r w:rsidRPr="006B5BEF">
        <w:rPr>
          <w:rStyle w:val="fontstyle01"/>
          <w:rFonts w:ascii="Times New Roman" w:hAnsi="Times New Roman" w:cs="Times New Roman"/>
          <w:sz w:val="22"/>
          <w:szCs w:val="22"/>
          <w:lang w:val="pt-BR"/>
        </w:rPr>
        <w:t>Kết quả thực hiện của học sinh được ghi vào vở</w:t>
      </w:r>
      <w:r w:rsidRPr="006B5BEF">
        <w:rPr>
          <w:rFonts w:ascii="Times New Roman" w:hAnsi="Times New Roman" w:cs="Times New Roman"/>
          <w:lang w:val="vi-VN"/>
        </w:rPr>
        <w:t>.</w:t>
      </w:r>
    </w:p>
    <w:p w14:paraId="1497F6A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d) Tổ chức thực hiện:</w:t>
      </w:r>
      <w:r w:rsidRPr="006B5BEF">
        <w:rPr>
          <w:rFonts w:ascii="Times New Roman" w:eastAsia="Calibri" w:hAnsi="Times New Roman" w:cs="Times New Roman"/>
          <w:color w:val="000000"/>
          <w:lang w:val="vi-VN"/>
        </w:rPr>
        <w:t>.</w:t>
      </w:r>
    </w:p>
    <w:p w14:paraId="24DD4A2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587318A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5284BD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w:t>
      </w:r>
    </w:p>
    <w:p w14:paraId="49665EE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Theo bảng thống kê đã cho, sĩ số trung bình của mỗi lớp theo từng khối cho ở bản sau:</w:t>
      </w:r>
    </w:p>
    <w:tbl>
      <w:tblPr>
        <w:tblStyle w:val="TableGrid"/>
        <w:tblW w:w="0" w:type="auto"/>
        <w:jc w:val="center"/>
        <w:tblLook w:val="04A0" w:firstRow="1" w:lastRow="0" w:firstColumn="1" w:lastColumn="0" w:noHBand="0" w:noVBand="1"/>
      </w:tblPr>
      <w:tblGrid>
        <w:gridCol w:w="2689"/>
        <w:gridCol w:w="1871"/>
        <w:gridCol w:w="1871"/>
        <w:gridCol w:w="1871"/>
      </w:tblGrid>
      <w:tr w:rsidR="00C96536" w:rsidRPr="006B5BEF" w14:paraId="32ADD33A" w14:textId="77777777" w:rsidTr="005C6364">
        <w:trPr>
          <w:jc w:val="center"/>
        </w:trPr>
        <w:tc>
          <w:tcPr>
            <w:tcW w:w="2689" w:type="dxa"/>
            <w:shd w:val="clear" w:color="auto" w:fill="F2F2F2" w:themeFill="background1" w:themeFillShade="F2"/>
          </w:tcPr>
          <w:p w14:paraId="77543688" w14:textId="77777777" w:rsidR="00C96536" w:rsidRPr="006B5BEF" w:rsidRDefault="00C96536" w:rsidP="00A0583B">
            <w:pPr>
              <w:pStyle w:val="ListParagraph"/>
              <w:spacing w:line="276" w:lineRule="auto"/>
              <w:ind w:left="0" w:firstLine="0"/>
              <w:jc w:val="both"/>
              <w:rPr>
                <w:rFonts w:ascii="Times New Roman" w:hAnsi="Times New Roman" w:cs="Times New Roman"/>
                <w:b/>
              </w:rPr>
            </w:pPr>
            <w:r w:rsidRPr="006B5BEF">
              <w:rPr>
                <w:rFonts w:ascii="Times New Roman" w:hAnsi="Times New Roman" w:cs="Times New Roman"/>
                <w:b/>
              </w:rPr>
              <w:t>Khối</w:t>
            </w:r>
          </w:p>
        </w:tc>
        <w:tc>
          <w:tcPr>
            <w:tcW w:w="1871" w:type="dxa"/>
          </w:tcPr>
          <w:p w14:paraId="74BD0573" w14:textId="77777777" w:rsidR="00C96536" w:rsidRPr="006B5BEF" w:rsidRDefault="00C96536" w:rsidP="00A0583B">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10</w:t>
            </w:r>
          </w:p>
        </w:tc>
        <w:tc>
          <w:tcPr>
            <w:tcW w:w="1871" w:type="dxa"/>
          </w:tcPr>
          <w:p w14:paraId="12870B56" w14:textId="77777777" w:rsidR="00C96536" w:rsidRPr="006B5BEF" w:rsidRDefault="00C96536" w:rsidP="00A0583B">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11</w:t>
            </w:r>
          </w:p>
        </w:tc>
        <w:tc>
          <w:tcPr>
            <w:tcW w:w="1871" w:type="dxa"/>
          </w:tcPr>
          <w:p w14:paraId="61CA8DC6" w14:textId="77777777" w:rsidR="00C96536" w:rsidRPr="006B5BEF" w:rsidRDefault="00C96536" w:rsidP="00A0583B">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12</w:t>
            </w:r>
          </w:p>
        </w:tc>
      </w:tr>
      <w:tr w:rsidR="00C96536" w:rsidRPr="006B5BEF" w14:paraId="444196D8" w14:textId="77777777" w:rsidTr="005C6364">
        <w:trPr>
          <w:jc w:val="center"/>
        </w:trPr>
        <w:tc>
          <w:tcPr>
            <w:tcW w:w="2689" w:type="dxa"/>
            <w:shd w:val="clear" w:color="auto" w:fill="F2F2F2" w:themeFill="background1" w:themeFillShade="F2"/>
          </w:tcPr>
          <w:p w14:paraId="518D19EE" w14:textId="77777777" w:rsidR="00C96536" w:rsidRPr="006B5BEF" w:rsidRDefault="00C96536" w:rsidP="00A0583B">
            <w:pPr>
              <w:pStyle w:val="ListParagraph"/>
              <w:spacing w:line="276" w:lineRule="auto"/>
              <w:ind w:left="0" w:firstLine="0"/>
              <w:jc w:val="both"/>
              <w:rPr>
                <w:rFonts w:ascii="Times New Roman" w:hAnsi="Times New Roman" w:cs="Times New Roman"/>
                <w:b/>
              </w:rPr>
            </w:pPr>
            <w:r w:rsidRPr="006B5BEF">
              <w:rPr>
                <w:rFonts w:ascii="Times New Roman" w:hAnsi="Times New Roman" w:cs="Times New Roman"/>
                <w:b/>
              </w:rPr>
              <w:t>Sĩ số trung bình mỗi lớp</w:t>
            </w:r>
          </w:p>
        </w:tc>
        <w:tc>
          <w:tcPr>
            <w:tcW w:w="1871" w:type="dxa"/>
          </w:tcPr>
          <w:p w14:paraId="2D28B2B4" w14:textId="77777777" w:rsidR="00C96536" w:rsidRPr="006B5BEF" w:rsidRDefault="00C96536" w:rsidP="00A0583B">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44</w:t>
            </w:r>
          </w:p>
        </w:tc>
        <w:tc>
          <w:tcPr>
            <w:tcW w:w="1871" w:type="dxa"/>
          </w:tcPr>
          <w:p w14:paraId="0D5C64CE" w14:textId="77777777" w:rsidR="00C96536" w:rsidRPr="006B5BEF" w:rsidRDefault="00C96536" w:rsidP="00A0583B">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46,25</w:t>
            </w:r>
          </w:p>
        </w:tc>
        <w:tc>
          <w:tcPr>
            <w:tcW w:w="1871" w:type="dxa"/>
          </w:tcPr>
          <w:p w14:paraId="2C93FC44" w14:textId="77777777" w:rsidR="00C96536" w:rsidRPr="006B5BEF" w:rsidRDefault="00C96536" w:rsidP="005C6364">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43,125</w:t>
            </w:r>
          </w:p>
        </w:tc>
      </w:tr>
    </w:tbl>
    <w:p w14:paraId="2344A3A7" w14:textId="77777777" w:rsidR="00C96536" w:rsidRPr="006B5BEF" w:rsidRDefault="00C96536" w:rsidP="005C6364">
      <w:pPr>
        <w:pStyle w:val="ListParagraph"/>
        <w:tabs>
          <w:tab w:val="left" w:pos="2268"/>
        </w:tabs>
        <w:spacing w:line="276" w:lineRule="auto"/>
        <w:ind w:left="567" w:firstLine="0"/>
        <w:jc w:val="both"/>
        <w:rPr>
          <w:rFonts w:ascii="Times New Roman" w:eastAsia="Calibri" w:hAnsi="Times New Roman" w:cs="Times New Roman"/>
          <w:color w:val="FF0000"/>
          <w:lang w:val="vi-VN"/>
        </w:rPr>
      </w:pPr>
      <w:r w:rsidRPr="006B5BEF">
        <w:rPr>
          <w:rFonts w:ascii="Times New Roman" w:eastAsia="Calibri" w:hAnsi="Times New Roman" w:cs="Times New Roman"/>
          <w:color w:val="FF0000"/>
          <w:lang w:val="vi-VN"/>
        </w:rPr>
        <w:t xml:space="preserve">Theo thông tin hiệu trưởng cung cấp thì thông tin Khối 11 đã bị thống kê sai vì </w:t>
      </w:r>
      <w:r w:rsidRPr="006B5BEF">
        <w:rPr>
          <w:rFonts w:ascii="Times New Roman" w:eastAsia="Arial" w:hAnsi="Times New Roman" w:cs="Times New Roman"/>
          <w:color w:val="FF0000"/>
          <w:lang w:val="pt-BR"/>
        </w:rPr>
        <w:t>Hiệu trưởng trường đó cho biết sĩ số mỗi lớp trong trường đều không vượt quá 45 học sinh nhưng khi thống kê thì sĩ số trung bình ở khối 11 là 46,25</w:t>
      </w:r>
    </w:p>
    <w:p w14:paraId="1B47069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0ED4052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Xác định tính đúng sai của các nhận xét từ biểu đồ.</w:t>
      </w:r>
    </w:p>
    <w:p w14:paraId="76D580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77B5735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Mỗi nhóm bốc thăm 1 trong hai tập tập sau:</w:t>
      </w:r>
    </w:p>
    <w:p w14:paraId="0715AC9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color w:val="FF0000"/>
        </w:rPr>
      </w:pPr>
      <w:r w:rsidRPr="006B5BEF">
        <w:rPr>
          <w:rFonts w:ascii="Times New Roman" w:hAnsi="Times New Roman" w:cs="Times New Roman"/>
          <w:noProof/>
          <w:color w:val="FF0000"/>
        </w:rPr>
        <w:drawing>
          <wp:anchor distT="0" distB="0" distL="114300" distR="114300" simplePos="0" relativeHeight="251730944" behindDoc="0" locked="0" layoutInCell="1" allowOverlap="1" wp14:anchorId="53DA86DF" wp14:editId="017503CA">
            <wp:simplePos x="0" y="0"/>
            <wp:positionH relativeFrom="margin">
              <wp:posOffset>3288665</wp:posOffset>
            </wp:positionH>
            <wp:positionV relativeFrom="paragraph">
              <wp:posOffset>26670</wp:posOffset>
            </wp:positionV>
            <wp:extent cx="3171825" cy="2019300"/>
            <wp:effectExtent l="0" t="0" r="9525" b="0"/>
            <wp:wrapSquare wrapText="bothSides"/>
            <wp:docPr id="225" name="Chart 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02"/>
              </a:graphicData>
            </a:graphic>
            <wp14:sizeRelH relativeFrom="page">
              <wp14:pctWidth>0</wp14:pctWidth>
            </wp14:sizeRelH>
            <wp14:sizeRelV relativeFrom="page">
              <wp14:pctHeight>0</wp14:pctHeight>
            </wp14:sizeRelV>
          </wp:anchor>
        </w:drawing>
      </w:r>
      <w:r w:rsidRPr="006B5BEF">
        <w:rPr>
          <w:rFonts w:ascii="Times New Roman" w:eastAsia="Calibri" w:hAnsi="Times New Roman" w:cs="Times New Roman"/>
          <w:b/>
          <w:color w:val="FF0000"/>
        </w:rPr>
        <w:t>Bài tập 2:</w:t>
      </w:r>
    </w:p>
    <w:p w14:paraId="658ADF51" w14:textId="77777777" w:rsidR="00C96536" w:rsidRPr="006B5BEF" w:rsidRDefault="00C96536" w:rsidP="00050982">
      <w:pPr>
        <w:spacing w:before="0"/>
        <w:ind w:left="567" w:hanging="11"/>
        <w:jc w:val="both"/>
        <w:rPr>
          <w:rFonts w:ascii="Times New Roman" w:eastAsia="Calibri" w:hAnsi="Times New Roman" w:cs="Times New Roman"/>
          <w:color w:val="FF0000"/>
        </w:rPr>
      </w:pPr>
      <w:r w:rsidRPr="006B5BEF">
        <w:rPr>
          <w:rFonts w:ascii="Times New Roman" w:eastAsia="Calibri" w:hAnsi="Times New Roman" w:cs="Times New Roman"/>
          <w:color w:val="FF0000"/>
        </w:rPr>
        <w:t>Số lượng trường trung học phổ thông (THPT) các tỉnh Gia Lai, Đắk Lắk và Lâm Đồng trong hai năm 2008 và 2018 được cho ở biểu đồ bên.</w:t>
      </w:r>
    </w:p>
    <w:p w14:paraId="1BA604B0" w14:textId="77777777" w:rsidR="00C96536" w:rsidRPr="006B5BEF" w:rsidRDefault="00C96536" w:rsidP="00050982">
      <w:pPr>
        <w:ind w:left="567" w:hanging="11"/>
        <w:jc w:val="both"/>
        <w:rPr>
          <w:rFonts w:ascii="Times New Roman" w:eastAsia="Calibri" w:hAnsi="Times New Roman" w:cs="Times New Roman"/>
          <w:color w:val="FF0000"/>
        </w:rPr>
      </w:pPr>
      <w:r w:rsidRPr="006B5BEF">
        <w:rPr>
          <w:rFonts w:ascii="Times New Roman" w:eastAsia="Calibri" w:hAnsi="Times New Roman" w:cs="Times New Roman"/>
          <w:color w:val="FF0000"/>
        </w:rPr>
        <w:t>Hãy cho biết các phát biểu sau là đúng hay sai.</w:t>
      </w:r>
    </w:p>
    <w:p w14:paraId="4B0E9ABF" w14:textId="77777777" w:rsidR="00C96536" w:rsidRPr="006B5BEF" w:rsidRDefault="00C96536" w:rsidP="00050982">
      <w:pPr>
        <w:ind w:left="567" w:hanging="11"/>
        <w:jc w:val="both"/>
        <w:rPr>
          <w:rFonts w:ascii="Times New Roman" w:eastAsia="Calibri" w:hAnsi="Times New Roman" w:cs="Times New Roman"/>
          <w:color w:val="FF0000"/>
        </w:rPr>
      </w:pPr>
      <w:r w:rsidRPr="006B5BEF">
        <w:rPr>
          <w:rFonts w:ascii="Times New Roman" w:eastAsia="Calibri" w:hAnsi="Times New Roman" w:cs="Times New Roman"/>
          <w:color w:val="FF0000"/>
        </w:rPr>
        <w:t>a) Số lượng Trường THPT của các tỉnh năm 2018 đều tăng so với năm 2008.</w:t>
      </w:r>
    </w:p>
    <w:p w14:paraId="0A535DD1" w14:textId="77777777" w:rsidR="00C96536" w:rsidRPr="006B5BEF" w:rsidRDefault="00C96536" w:rsidP="00050982">
      <w:pPr>
        <w:ind w:left="567" w:hanging="11"/>
        <w:jc w:val="both"/>
        <w:rPr>
          <w:rFonts w:ascii="Times New Roman" w:hAnsi="Times New Roman" w:cs="Times New Roman"/>
          <w:noProof/>
          <w:color w:val="FF0000"/>
        </w:rPr>
      </w:pPr>
      <w:r w:rsidRPr="006B5BEF">
        <w:rPr>
          <w:rFonts w:ascii="Times New Roman" w:eastAsia="Calibri" w:hAnsi="Times New Roman" w:cs="Times New Roman"/>
          <w:color w:val="FF0000"/>
        </w:rPr>
        <w:t>b) Ở Gia Lai, số Trường THPT năm 2018 tăng gần gấp đôi so với năm 2008.</w:t>
      </w:r>
      <w:r w:rsidRPr="006B5BEF">
        <w:rPr>
          <w:rFonts w:ascii="Times New Roman" w:hAnsi="Times New Roman" w:cs="Times New Roman"/>
          <w:noProof/>
          <w:color w:val="FF0000"/>
        </w:rPr>
        <w:t xml:space="preserve"> </w:t>
      </w:r>
    </w:p>
    <w:p w14:paraId="3B42D8E4" w14:textId="77777777" w:rsidR="00C96536" w:rsidRPr="006B5BEF" w:rsidRDefault="00C96536" w:rsidP="00636E0B">
      <w:pPr>
        <w:tabs>
          <w:tab w:val="left" w:pos="2268"/>
        </w:tabs>
        <w:spacing w:line="276" w:lineRule="auto"/>
        <w:ind w:left="567" w:firstLine="0"/>
        <w:jc w:val="both"/>
        <w:rPr>
          <w:rFonts w:ascii="Times New Roman" w:eastAsia="Calibri" w:hAnsi="Times New Roman" w:cs="Times New Roman"/>
          <w:b/>
          <w:color w:val="FF0000"/>
        </w:rPr>
      </w:pPr>
      <w:r w:rsidRPr="006B5BEF">
        <w:rPr>
          <w:rFonts w:ascii="Times New Roman" w:eastAsia="Calibri" w:hAnsi="Times New Roman" w:cs="Times New Roman"/>
          <w:b/>
          <w:color w:val="FF0000"/>
        </w:rPr>
        <w:t>Bài tập 3:</w:t>
      </w:r>
    </w:p>
    <w:p w14:paraId="0E8784F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eastAsia="Calibri" w:hAnsi="Times New Roman" w:cs="Times New Roman"/>
          <w:color w:val="FF0000"/>
        </w:rPr>
        <w:t>Biểu đồ bên dưới thể hiện giá trị sản phẩm (đơn vị: triệu đồng) trung bình thu được trên một hecta đất trồng trọt và mặt nước nuôi trồng thủy sản trên cả nước từ năm 2014 đến năm 2018. Hãy cho biết các phát biểu sau là đúng hay sai.</w:t>
      </w:r>
    </w:p>
    <w:p w14:paraId="00058F7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eastAsia="Calibri" w:hAnsi="Times New Roman" w:cs="Times New Roman"/>
          <w:color w:val="FF0000"/>
        </w:rPr>
        <w:t>a) Giá trị sản phẩm trung bình thu được trên một hecta mặt nước nuôi trồng thủy sản cao hơn một hecta đất trồng trọt.</w:t>
      </w:r>
    </w:p>
    <w:p w14:paraId="705C97F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eastAsia="Calibri" w:hAnsi="Times New Roman" w:cs="Times New Roman"/>
          <w:color w:val="FF0000"/>
        </w:rPr>
        <w:t>b) Giá trị sản phẩm thu được trên cả đất trồng trọt và mặt nước nuôi trồng thủy sản đều có xu hướng tăng từ năm 2014 đến năm 2018.</w:t>
      </w:r>
    </w:p>
    <w:p w14:paraId="2B40097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color w:val="FF0000"/>
        </w:rPr>
      </w:pPr>
      <w:r w:rsidRPr="006B5BEF">
        <w:rPr>
          <w:rFonts w:ascii="Times New Roman" w:eastAsia="Calibri" w:hAnsi="Times New Roman" w:cs="Times New Roman"/>
          <w:color w:val="FF0000"/>
        </w:rPr>
        <w:t>c) Giá trị sản phẩm trung bình thu được trên một hecta mặt nước nuôi trồng thủy sản cao gấp khoảng 3 lần trên một hecta đất trồng trọt.</w:t>
      </w:r>
      <w:r w:rsidRPr="006B5BEF">
        <w:rPr>
          <w:rFonts w:ascii="Times New Roman" w:hAnsi="Times New Roman" w:cs="Times New Roman"/>
          <w:noProof/>
          <w:color w:val="FF0000"/>
        </w:rPr>
        <w:t xml:space="preserve"> </w:t>
      </w:r>
    </w:p>
    <w:p w14:paraId="52B753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hAnsi="Times New Roman" w:cs="Times New Roman"/>
          <w:noProof/>
          <w:color w:val="FF0000"/>
        </w:rPr>
        <w:drawing>
          <wp:anchor distT="0" distB="0" distL="114300" distR="114300" simplePos="0" relativeHeight="251731968" behindDoc="0" locked="0" layoutInCell="1" allowOverlap="1" wp14:anchorId="011F09A5" wp14:editId="1EC1A755">
            <wp:simplePos x="0" y="0"/>
            <wp:positionH relativeFrom="margin">
              <wp:posOffset>1821815</wp:posOffset>
            </wp:positionH>
            <wp:positionV relativeFrom="paragraph">
              <wp:posOffset>5715</wp:posOffset>
            </wp:positionV>
            <wp:extent cx="3819525" cy="3143250"/>
            <wp:effectExtent l="0" t="0" r="9525" b="0"/>
            <wp:wrapSquare wrapText="bothSides"/>
            <wp:docPr id="226" name="Chart 226" title="dfdfd"/>
            <wp:cNvGraphicFramePr/>
            <a:graphic xmlns:a="http://schemas.openxmlformats.org/drawingml/2006/main">
              <a:graphicData uri="http://schemas.openxmlformats.org/drawingml/2006/chart">
                <c:chart xmlns:c="http://schemas.openxmlformats.org/drawingml/2006/chart" xmlns:r="http://schemas.openxmlformats.org/officeDocument/2006/relationships" r:id="rId5303"/>
              </a:graphicData>
            </a:graphic>
            <wp14:sizeRelH relativeFrom="page">
              <wp14:pctWidth>0</wp14:pctWidth>
            </wp14:sizeRelH>
            <wp14:sizeRelV relativeFrom="page">
              <wp14:pctHeight>0</wp14:pctHeight>
            </wp14:sizeRelV>
          </wp:anchor>
        </w:drawing>
      </w:r>
    </w:p>
    <w:p w14:paraId="5DFCBE00" w14:textId="77777777" w:rsidR="00C96536" w:rsidRPr="006B5BEF" w:rsidRDefault="00C96536">
      <w:pPr>
        <w:rPr>
          <w:rFonts w:ascii="Times New Roman" w:eastAsia="Calibri" w:hAnsi="Times New Roman" w:cs="Times New Roman"/>
          <w:b/>
          <w:bCs/>
          <w:color w:val="FF0000"/>
          <w:lang w:val="vi-VN"/>
        </w:rPr>
      </w:pPr>
    </w:p>
    <w:p w14:paraId="4411FBDD" w14:textId="77777777" w:rsidR="00C96536" w:rsidRPr="006B5BEF" w:rsidRDefault="00C96536">
      <w:pPr>
        <w:rPr>
          <w:rFonts w:ascii="Times New Roman" w:eastAsia="Calibri" w:hAnsi="Times New Roman" w:cs="Times New Roman"/>
          <w:b/>
          <w:bCs/>
          <w:color w:val="FF0000"/>
          <w:lang w:val="vi-VN"/>
        </w:rPr>
      </w:pPr>
    </w:p>
    <w:p w14:paraId="00F81C6A" w14:textId="77777777" w:rsidR="00C96536" w:rsidRPr="006B5BEF" w:rsidRDefault="00C96536">
      <w:pPr>
        <w:rPr>
          <w:rFonts w:ascii="Times New Roman" w:eastAsia="Calibri" w:hAnsi="Times New Roman" w:cs="Times New Roman"/>
          <w:b/>
          <w:bCs/>
          <w:color w:val="FF0000"/>
          <w:lang w:val="vi-VN"/>
        </w:rPr>
      </w:pPr>
    </w:p>
    <w:p w14:paraId="4966BACA" w14:textId="77777777" w:rsidR="00C96536" w:rsidRPr="006B5BEF" w:rsidRDefault="00C96536">
      <w:pPr>
        <w:rPr>
          <w:rFonts w:ascii="Times New Roman" w:eastAsia="Calibri" w:hAnsi="Times New Roman" w:cs="Times New Roman"/>
          <w:b/>
          <w:bCs/>
          <w:color w:val="FF0000"/>
          <w:lang w:val="vi-VN"/>
        </w:rPr>
      </w:pPr>
    </w:p>
    <w:p w14:paraId="0518BEA4" w14:textId="77777777" w:rsidR="00C96536" w:rsidRPr="006B5BEF" w:rsidRDefault="00C96536">
      <w:pPr>
        <w:rPr>
          <w:rFonts w:ascii="Times New Roman" w:eastAsia="Calibri" w:hAnsi="Times New Roman" w:cs="Times New Roman"/>
          <w:b/>
          <w:bCs/>
          <w:color w:val="FF0000"/>
          <w:lang w:val="vi-VN"/>
        </w:rPr>
      </w:pPr>
    </w:p>
    <w:p w14:paraId="21563DB2" w14:textId="77777777" w:rsidR="00C96536" w:rsidRPr="006B5BEF" w:rsidRDefault="00C96536">
      <w:pPr>
        <w:rPr>
          <w:rFonts w:ascii="Times New Roman" w:eastAsia="Calibri" w:hAnsi="Times New Roman" w:cs="Times New Roman"/>
          <w:b/>
          <w:bCs/>
          <w:color w:val="FF0000"/>
          <w:lang w:val="vi-VN"/>
        </w:rPr>
      </w:pPr>
    </w:p>
    <w:p w14:paraId="04899E46" w14:textId="77777777" w:rsidR="00C96536" w:rsidRPr="006B5BEF" w:rsidRDefault="00C96536">
      <w:pPr>
        <w:rPr>
          <w:rFonts w:ascii="Times New Roman" w:eastAsia="Calibri" w:hAnsi="Times New Roman" w:cs="Times New Roman"/>
          <w:b/>
          <w:bCs/>
          <w:color w:val="FF0000"/>
          <w:lang w:val="vi-VN"/>
        </w:rPr>
      </w:pPr>
    </w:p>
    <w:p w14:paraId="2E899748" w14:textId="77777777" w:rsidR="00C96536" w:rsidRPr="006B5BEF" w:rsidRDefault="00C96536">
      <w:pPr>
        <w:rPr>
          <w:rFonts w:ascii="Times New Roman" w:eastAsia="Calibri" w:hAnsi="Times New Roman" w:cs="Times New Roman"/>
          <w:b/>
          <w:bCs/>
          <w:color w:val="FF0000"/>
          <w:lang w:val="vi-VN"/>
        </w:rPr>
      </w:pPr>
    </w:p>
    <w:p w14:paraId="6F7D734E" w14:textId="77777777" w:rsidR="00C96536" w:rsidRPr="006B5BEF" w:rsidRDefault="00C96536">
      <w:pPr>
        <w:rPr>
          <w:rFonts w:ascii="Times New Roman" w:eastAsia="Calibri" w:hAnsi="Times New Roman" w:cs="Times New Roman"/>
          <w:b/>
          <w:bCs/>
          <w:color w:val="FF0000"/>
          <w:lang w:val="vi-VN"/>
        </w:rPr>
      </w:pPr>
    </w:p>
    <w:p w14:paraId="3ABD627C" w14:textId="77777777" w:rsidR="00C96536" w:rsidRPr="006B5BEF" w:rsidRDefault="00C96536">
      <w:pPr>
        <w:rPr>
          <w:rFonts w:ascii="Times New Roman" w:eastAsia="Calibri" w:hAnsi="Times New Roman" w:cs="Times New Roman"/>
          <w:b/>
          <w:bCs/>
          <w:color w:val="FF0000"/>
          <w:lang w:val="vi-VN"/>
        </w:rPr>
      </w:pPr>
    </w:p>
    <w:p w14:paraId="0E77FF4C" w14:textId="77777777" w:rsidR="00C96536" w:rsidRPr="006B5BEF" w:rsidRDefault="00C96536">
      <w:pPr>
        <w:rPr>
          <w:rFonts w:ascii="Times New Roman" w:eastAsia="Calibri" w:hAnsi="Times New Roman" w:cs="Times New Roman"/>
          <w:b/>
          <w:bCs/>
          <w:color w:val="FF0000"/>
          <w:lang w:val="vi-VN"/>
        </w:rPr>
      </w:pPr>
    </w:p>
    <w:p w14:paraId="2C89CEB1" w14:textId="77777777" w:rsidR="00C96536" w:rsidRPr="006B5BEF" w:rsidRDefault="00C96536" w:rsidP="00636E0B">
      <w:pPr>
        <w:rPr>
          <w:rFonts w:ascii="Times New Roman" w:eastAsia="Calibri" w:hAnsi="Times New Roman" w:cs="Times New Roman"/>
          <w:b/>
          <w:bCs/>
          <w:color w:val="FF0000"/>
        </w:rPr>
      </w:pPr>
    </w:p>
    <w:p w14:paraId="3DCB2C1A" w14:textId="77777777" w:rsidR="00C96536" w:rsidRPr="006B5BEF" w:rsidRDefault="00C96536" w:rsidP="00636E0B">
      <w:pPr>
        <w:spacing w:before="0"/>
        <w:ind w:left="4819"/>
        <w:rPr>
          <w:rFonts w:ascii="Times New Roman" w:eastAsia="Calibri" w:hAnsi="Times New Roman" w:cs="Times New Roman"/>
          <w:b/>
          <w:bCs/>
          <w:color w:val="FF0000"/>
        </w:rPr>
      </w:pPr>
      <w:r w:rsidRPr="006B5BEF">
        <w:rPr>
          <w:rFonts w:ascii="Times New Roman" w:eastAsia="Calibri" w:hAnsi="Times New Roman" w:cs="Times New Roman"/>
          <w:b/>
          <w:bCs/>
          <w:i/>
          <w:color w:val="FF0000"/>
        </w:rPr>
        <w:t>(Nguồn:</w:t>
      </w:r>
      <w:r w:rsidRPr="006B5BEF">
        <w:rPr>
          <w:rFonts w:ascii="Times New Roman" w:eastAsia="Calibri" w:hAnsi="Times New Roman" w:cs="Times New Roman"/>
          <w:b/>
          <w:bCs/>
          <w:color w:val="FF0000"/>
        </w:rPr>
        <w:t xml:space="preserve"> Tổng cục thống kê)</w:t>
      </w:r>
    </w:p>
    <w:p w14:paraId="3667A61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c) Sản phẩm: </w:t>
      </w:r>
    </w:p>
    <w:p w14:paraId="415B35C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color w:val="FF0000"/>
        </w:rPr>
      </w:pPr>
      <w:r w:rsidRPr="006B5BEF">
        <w:rPr>
          <w:rFonts w:ascii="Times New Roman" w:eastAsia="Calibri" w:hAnsi="Times New Roman" w:cs="Times New Roman"/>
          <w:b/>
          <w:color w:val="FF0000"/>
        </w:rPr>
        <w:t xml:space="preserve">Bài tập 2: </w:t>
      </w:r>
    </w:p>
    <w:p w14:paraId="632B6F21" w14:textId="77777777" w:rsidR="00C96536" w:rsidRPr="006B5BEF" w:rsidRDefault="00C96536">
      <w:pPr>
        <w:pStyle w:val="ListParagraph"/>
        <w:numPr>
          <w:ilvl w:val="0"/>
          <w:numId w:val="86"/>
        </w:numPr>
        <w:tabs>
          <w:tab w:val="left" w:pos="2268"/>
        </w:tabs>
        <w:spacing w:before="0" w:line="276" w:lineRule="auto"/>
        <w:rPr>
          <w:rFonts w:ascii="Times New Roman" w:eastAsia="Calibri" w:hAnsi="Times New Roman" w:cs="Times New Roman"/>
          <w:color w:val="FF0000"/>
        </w:rPr>
      </w:pPr>
      <w:r w:rsidRPr="006B5BEF">
        <w:rPr>
          <w:rFonts w:ascii="Times New Roman" w:eastAsia="Calibri" w:hAnsi="Times New Roman" w:cs="Times New Roman"/>
          <w:color w:val="FF0000"/>
        </w:rPr>
        <w:t xml:space="preserve">Phát biểu a) là đúng. </w:t>
      </w:r>
    </w:p>
    <w:p w14:paraId="145342A5" w14:textId="77777777" w:rsidR="00C96536" w:rsidRPr="006B5BEF" w:rsidRDefault="00C96536">
      <w:pPr>
        <w:pStyle w:val="ListParagraph"/>
        <w:numPr>
          <w:ilvl w:val="0"/>
          <w:numId w:val="86"/>
        </w:numPr>
        <w:tabs>
          <w:tab w:val="left" w:pos="2268"/>
        </w:tabs>
        <w:spacing w:before="0" w:line="276" w:lineRule="auto"/>
        <w:rPr>
          <w:rFonts w:ascii="Times New Roman" w:eastAsia="Calibri" w:hAnsi="Times New Roman" w:cs="Times New Roman"/>
          <w:color w:val="FF0000"/>
        </w:rPr>
      </w:pPr>
      <w:r w:rsidRPr="006B5BEF">
        <w:rPr>
          <w:rFonts w:ascii="Times New Roman" w:eastAsia="Calibri" w:hAnsi="Times New Roman" w:cs="Times New Roman"/>
          <w:color w:val="FF0000"/>
        </w:rPr>
        <w:t>Ở tỉnh Gia Lai, số trường năm 2018 là khoảng 42 trường, số trường năm 2008 là khoảng 34 trường do đó phát biểu b) sai.</w:t>
      </w:r>
    </w:p>
    <w:p w14:paraId="59307EDE" w14:textId="77777777" w:rsidR="00C96536" w:rsidRPr="006B5BEF" w:rsidRDefault="00C96536">
      <w:pPr>
        <w:pStyle w:val="ListParagraph"/>
        <w:numPr>
          <w:ilvl w:val="0"/>
          <w:numId w:val="86"/>
        </w:numPr>
        <w:tabs>
          <w:tab w:val="left" w:pos="2268"/>
        </w:tabs>
        <w:spacing w:before="0" w:line="276" w:lineRule="auto"/>
        <w:rPr>
          <w:rFonts w:ascii="Times New Roman" w:eastAsia="Calibri" w:hAnsi="Times New Roman" w:cs="Times New Roman"/>
          <w:color w:val="FF0000"/>
        </w:rPr>
      </w:pPr>
      <w:r w:rsidRPr="006B5BEF">
        <w:rPr>
          <w:rFonts w:ascii="Times New Roman" w:eastAsia="Calibri" w:hAnsi="Times New Roman" w:cs="Times New Roman"/>
          <w:color w:val="FF0000"/>
        </w:rPr>
        <w:t>Lưu ý rằng, ở tỉnh Gia Lai, mặt dù cột số trường năm 2018 nhìn cao gấp đôi số cột trường năm 2008 nhưng cá cột này được vẽ từ mốc thấp nhất là 25 nên không thể suy ra được số trường THPT năm 2018 nhiều gấp đôi năm 2008.</w:t>
      </w:r>
    </w:p>
    <w:p w14:paraId="347FFD11" w14:textId="77777777" w:rsidR="00C96536" w:rsidRPr="006B5BEF" w:rsidRDefault="00C96536" w:rsidP="00636E0B">
      <w:pPr>
        <w:tabs>
          <w:tab w:val="left" w:pos="2268"/>
        </w:tabs>
        <w:spacing w:before="0" w:line="276" w:lineRule="auto"/>
        <w:ind w:left="567" w:firstLine="0"/>
        <w:rPr>
          <w:rFonts w:ascii="Times New Roman" w:eastAsia="Calibri" w:hAnsi="Times New Roman" w:cs="Times New Roman"/>
          <w:b/>
          <w:color w:val="FF0000"/>
        </w:rPr>
      </w:pPr>
      <w:r w:rsidRPr="006B5BEF">
        <w:rPr>
          <w:rFonts w:ascii="Times New Roman" w:eastAsia="Calibri" w:hAnsi="Times New Roman" w:cs="Times New Roman"/>
          <w:b/>
          <w:color w:val="FF0000"/>
        </w:rPr>
        <w:t xml:space="preserve">Bài tập 3: </w:t>
      </w:r>
    </w:p>
    <w:p w14:paraId="2D1C36AA" w14:textId="77777777" w:rsidR="00C96536" w:rsidRPr="006B5BEF" w:rsidRDefault="00C96536">
      <w:pPr>
        <w:pStyle w:val="ListParagraph"/>
        <w:numPr>
          <w:ilvl w:val="0"/>
          <w:numId w:val="87"/>
        </w:numPr>
        <w:tabs>
          <w:tab w:val="left" w:pos="2268"/>
        </w:tabs>
        <w:spacing w:before="0" w:line="276" w:lineRule="auto"/>
        <w:rPr>
          <w:rFonts w:ascii="Times New Roman" w:eastAsia="Calibri" w:hAnsi="Times New Roman" w:cs="Times New Roman"/>
          <w:color w:val="FF0000"/>
        </w:rPr>
      </w:pPr>
      <w:r w:rsidRPr="006B5BEF">
        <w:rPr>
          <w:rFonts w:ascii="Times New Roman" w:eastAsia="Calibri" w:hAnsi="Times New Roman" w:cs="Times New Roman"/>
          <w:color w:val="FF0000"/>
        </w:rPr>
        <w:t>Phát biểu a) và b) đều đúng.</w:t>
      </w:r>
    </w:p>
    <w:p w14:paraId="2E69E828" w14:textId="77777777" w:rsidR="00C96536" w:rsidRPr="006B5BEF" w:rsidRDefault="00C96536">
      <w:pPr>
        <w:pStyle w:val="ListParagraph"/>
        <w:numPr>
          <w:ilvl w:val="0"/>
          <w:numId w:val="87"/>
        </w:numPr>
        <w:tabs>
          <w:tab w:val="left" w:pos="2268"/>
        </w:tabs>
        <w:spacing w:before="0" w:line="276" w:lineRule="auto"/>
        <w:rPr>
          <w:rFonts w:ascii="Times New Roman" w:eastAsia="Calibri" w:hAnsi="Times New Roman" w:cs="Times New Roman"/>
          <w:color w:val="FF0000"/>
        </w:rPr>
      </w:pPr>
      <w:r w:rsidRPr="006B5BEF">
        <w:rPr>
          <w:rFonts w:ascii="Times New Roman" w:eastAsia="Calibri" w:hAnsi="Times New Roman" w:cs="Times New Roman"/>
          <w:color w:val="FF0000"/>
        </w:rPr>
        <w:t>Phát biểu c) là sai vì trong năm 2017, giá trị sản phẩm trung bình trên một hecta mặt nước nuôi trồng thủy sản và đất trồng trọt lần lượt là khoảng 210 và 90, tức là giá trị sản phẩm trung bình trên một hecta mặt nước nuôi trồng thủy sản gấp chưa đến 2,5 lần trên một hecta đất trồng trọt.</w:t>
      </w:r>
    </w:p>
    <w:p w14:paraId="2FFC1C8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 (</w:t>
      </w:r>
      <w:r w:rsidRPr="006B5BEF">
        <w:rPr>
          <w:rFonts w:ascii="Times New Roman" w:eastAsia="Calibri" w:hAnsi="Times New Roman" w:cs="Times New Roman"/>
          <w:i/>
          <w:iCs/>
          <w:lang w:val="vi-VN"/>
        </w:rPr>
        <w:t>học sinh hoạt động nhóm).</w:t>
      </w:r>
    </w:p>
    <w:p w14:paraId="75E014C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08A020B"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Giáo viên chia lớp thành </w:t>
      </w:r>
      <w:r w:rsidRPr="006B5BEF">
        <w:rPr>
          <w:rFonts w:ascii="Times New Roman" w:eastAsia="Calibri" w:hAnsi="Times New Roman" w:cs="Times New Roman"/>
          <w:color w:val="000000"/>
        </w:rPr>
        <w:t>8</w:t>
      </w:r>
      <w:r w:rsidRPr="006B5BEF">
        <w:rPr>
          <w:rFonts w:ascii="Times New Roman" w:eastAsia="Calibri" w:hAnsi="Times New Roman" w:cs="Times New Roman"/>
          <w:color w:val="000000"/>
          <w:lang w:val="vi-VN"/>
        </w:rPr>
        <w:t xml:space="preserve"> nhóm.</w:t>
      </w:r>
      <w:r w:rsidRPr="006B5BEF">
        <w:rPr>
          <w:rFonts w:ascii="Times New Roman" w:eastAsia="Calibri" w:hAnsi="Times New Roman" w:cs="Times New Roman"/>
          <w:color w:val="000000"/>
        </w:rPr>
        <w:t xml:space="preserve"> Mỗi nhóm cử một đại biện bốc thăm câu hỏi.</w:t>
      </w:r>
    </w:p>
    <w:p w14:paraId="397D1B44"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phiếu học tập tương ứng với câu hỏi mà nhóm bốc được.</w:t>
      </w:r>
    </w:p>
    <w:p w14:paraId="0F8BCD2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014B3083"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câu trả lời vào phiếu học tập.</w:t>
      </w:r>
    </w:p>
    <w:p w14:paraId="3C90BA0D"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Các nhóm chuyển phiếu học tập sang cho nhóm có câu hỏi không giống nhóm mình. </w:t>
      </w:r>
    </w:p>
    <w:p w14:paraId="173E61DD"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kiểm tra, nhận xét câu trả lời của nhóm bạn, ghi vào phần nhận xét.</w:t>
      </w:r>
    </w:p>
    <w:p w14:paraId="4F3D11C2"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74DF1B5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2E28A69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688C659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D225786"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5984B1AE" w14:textId="77777777" w:rsidR="00C96536" w:rsidRPr="006B5BEF" w:rsidRDefault="00C96536" w:rsidP="008B7A01">
      <w:pPr>
        <w:spacing w:before="0" w:line="276" w:lineRule="auto"/>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52A13FB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phát triển năng lực giải quyết vấn đề toán học.</w:t>
      </w:r>
    </w:p>
    <w:p w14:paraId="0F174C92" w14:textId="77777777" w:rsidR="00C96536" w:rsidRPr="006B5BEF" w:rsidRDefault="00C96536" w:rsidP="007300B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p>
    <w:p w14:paraId="0BE129C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Trong bảng số liệu ở ví dụ 1, nếu chỉ sai ở một con số thì số đó là số nào, số đúng là bao nhiêu.</w:t>
      </w:r>
    </w:p>
    <w:p w14:paraId="580C5543" w14:textId="77777777" w:rsidR="00C96536" w:rsidRPr="006B5BEF" w:rsidRDefault="00C96536" w:rsidP="007300B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20" w:dyaOrig="279" w14:anchorId="65A72993">
          <v:shape id="_x0000_i3827" type="#_x0000_t75" style="width:21pt;height:13.5pt" o:ole="">
            <v:imagedata r:id="rId5304" o:title=""/>
          </v:shape>
          <o:OLEObject Type="Embed" ProgID="Equation.DSMT4" ShapeID="_x0000_i3827" DrawAspect="Content" ObjectID="_1757814871" r:id="rId5305"/>
        </w:object>
      </w:r>
      <w:r w:rsidRPr="006B5BEF">
        <w:rPr>
          <w:rFonts w:ascii="Times New Roman" w:eastAsia="Calibri" w:hAnsi="Times New Roman" w:cs="Times New Roman"/>
          <w:color w:val="000000"/>
        </w:rPr>
        <w:t xml:space="preserve"> thay cho </w:t>
      </w:r>
      <w:r w:rsidRPr="006B5BEF">
        <w:rPr>
          <w:rFonts w:ascii="Times New Roman" w:eastAsia="Calibri" w:hAnsi="Times New Roman" w:cs="Times New Roman"/>
          <w:color w:val="000000"/>
          <w:position w:val="-6"/>
        </w:rPr>
        <w:object w:dxaOrig="420" w:dyaOrig="279" w14:anchorId="58F2E70F">
          <v:shape id="_x0000_i3828" type="#_x0000_t75" style="width:21pt;height:13.5pt" o:ole="">
            <v:imagedata r:id="rId5306" o:title=""/>
          </v:shape>
          <o:OLEObject Type="Embed" ProgID="Equation.DSMT4" ShapeID="_x0000_i3828" DrawAspect="Content" ObjectID="_1757814872" r:id="rId5307"/>
        </w:object>
      </w:r>
      <w:r w:rsidRPr="006B5BEF">
        <w:rPr>
          <w:rFonts w:ascii="Times New Roman" w:eastAsia="Calibri" w:hAnsi="Times New Roman" w:cs="Times New Roman"/>
          <w:color w:val="000000"/>
        </w:rPr>
        <w:t>.</w:t>
      </w:r>
    </w:p>
    <w:p w14:paraId="6C2FDE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03721BE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nhiệm vụ cho HS:</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GV đặt câu hỏi.</w:t>
      </w:r>
    </w:p>
    <w:p w14:paraId="4BA64F6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4641095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48114B0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A77B98F" w14:textId="77777777" w:rsidR="00C96536" w:rsidRPr="006B5BEF" w:rsidRDefault="00C96536" w:rsidP="002D29BA">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2DD4895E" w14:textId="77777777" w:rsidTr="0096799F">
        <w:tc>
          <w:tcPr>
            <w:tcW w:w="4307" w:type="dxa"/>
          </w:tcPr>
          <w:p w14:paraId="3E168C60" w14:textId="77777777" w:rsidR="00C96536" w:rsidRPr="006B5BEF" w:rsidRDefault="00C96536" w:rsidP="0096799F">
            <w:pPr>
              <w:spacing w:line="276" w:lineRule="auto"/>
              <w:ind w:left="567"/>
              <w:jc w:val="center"/>
              <w:rPr>
                <w:b/>
                <w:color w:val="000000"/>
              </w:rPr>
            </w:pPr>
            <w:r w:rsidRPr="006B5BEF">
              <w:rPr>
                <w:b/>
                <w:color w:val="000000"/>
              </w:rPr>
              <w:t>Yêu cầu</w:t>
            </w:r>
          </w:p>
        </w:tc>
        <w:tc>
          <w:tcPr>
            <w:tcW w:w="1077" w:type="dxa"/>
          </w:tcPr>
          <w:p w14:paraId="02140829" w14:textId="77777777" w:rsidR="00C96536" w:rsidRPr="006B5BEF" w:rsidRDefault="00C96536" w:rsidP="0096799F">
            <w:pPr>
              <w:spacing w:line="276" w:lineRule="auto"/>
              <w:ind w:left="567"/>
              <w:jc w:val="center"/>
              <w:rPr>
                <w:b/>
                <w:color w:val="000000"/>
              </w:rPr>
            </w:pPr>
            <w:r w:rsidRPr="006B5BEF">
              <w:rPr>
                <w:b/>
                <w:color w:val="000000"/>
              </w:rPr>
              <w:t>Có</w:t>
            </w:r>
          </w:p>
        </w:tc>
        <w:tc>
          <w:tcPr>
            <w:tcW w:w="1477" w:type="dxa"/>
          </w:tcPr>
          <w:p w14:paraId="5589B2BB" w14:textId="77777777" w:rsidR="00C96536" w:rsidRPr="006B5BEF" w:rsidRDefault="00C96536" w:rsidP="0096799F">
            <w:pPr>
              <w:spacing w:line="276" w:lineRule="auto"/>
              <w:ind w:left="567"/>
              <w:jc w:val="center"/>
              <w:rPr>
                <w:b/>
                <w:color w:val="000000"/>
              </w:rPr>
            </w:pPr>
            <w:r w:rsidRPr="006B5BEF">
              <w:rPr>
                <w:b/>
                <w:color w:val="000000"/>
              </w:rPr>
              <w:t>Không</w:t>
            </w:r>
          </w:p>
        </w:tc>
        <w:tc>
          <w:tcPr>
            <w:tcW w:w="2778" w:type="dxa"/>
          </w:tcPr>
          <w:p w14:paraId="1E9AA5BA" w14:textId="77777777" w:rsidR="00C96536" w:rsidRPr="006B5BEF" w:rsidRDefault="00C96536" w:rsidP="0096799F">
            <w:pPr>
              <w:spacing w:line="276" w:lineRule="auto"/>
              <w:ind w:left="567"/>
              <w:jc w:val="center"/>
              <w:rPr>
                <w:b/>
                <w:color w:val="000000"/>
              </w:rPr>
            </w:pPr>
            <w:r w:rsidRPr="006B5BEF">
              <w:rPr>
                <w:b/>
                <w:color w:val="000000"/>
              </w:rPr>
              <w:t xml:space="preserve">Đánh giá năng lực </w:t>
            </w:r>
          </w:p>
        </w:tc>
      </w:tr>
      <w:tr w:rsidR="00C96536" w:rsidRPr="006B5BEF" w14:paraId="3C979279" w14:textId="77777777" w:rsidTr="0096799F">
        <w:tc>
          <w:tcPr>
            <w:tcW w:w="4307" w:type="dxa"/>
          </w:tcPr>
          <w:p w14:paraId="4DA6A8D9" w14:textId="77777777" w:rsidR="00C96536" w:rsidRPr="006B5BEF" w:rsidRDefault="00C96536" w:rsidP="0096799F">
            <w:pPr>
              <w:spacing w:line="276" w:lineRule="auto"/>
              <w:ind w:left="567"/>
              <w:jc w:val="both"/>
              <w:rPr>
                <w:color w:val="000000"/>
              </w:rPr>
            </w:pPr>
            <w:r w:rsidRPr="006B5BEF">
              <w:rPr>
                <w:color w:val="000000"/>
              </w:rPr>
              <w:t>Học sinh có tự giác làm bài tập ở nhà</w:t>
            </w:r>
          </w:p>
        </w:tc>
        <w:tc>
          <w:tcPr>
            <w:tcW w:w="1077" w:type="dxa"/>
          </w:tcPr>
          <w:p w14:paraId="0DA87489" w14:textId="77777777" w:rsidR="00C96536" w:rsidRPr="006B5BEF" w:rsidRDefault="00C96536" w:rsidP="0096799F">
            <w:pPr>
              <w:spacing w:line="276" w:lineRule="auto"/>
              <w:ind w:left="567"/>
              <w:jc w:val="center"/>
              <w:rPr>
                <w:color w:val="000000"/>
              </w:rPr>
            </w:pPr>
          </w:p>
        </w:tc>
        <w:tc>
          <w:tcPr>
            <w:tcW w:w="1477" w:type="dxa"/>
          </w:tcPr>
          <w:p w14:paraId="128B6E3C" w14:textId="77777777" w:rsidR="00C96536" w:rsidRPr="006B5BEF" w:rsidRDefault="00C96536" w:rsidP="0096799F">
            <w:pPr>
              <w:spacing w:line="276" w:lineRule="auto"/>
              <w:ind w:left="567"/>
              <w:jc w:val="center"/>
              <w:rPr>
                <w:color w:val="000000"/>
              </w:rPr>
            </w:pPr>
          </w:p>
        </w:tc>
        <w:tc>
          <w:tcPr>
            <w:tcW w:w="2778" w:type="dxa"/>
          </w:tcPr>
          <w:p w14:paraId="0A10ABB2" w14:textId="77777777" w:rsidR="00C96536" w:rsidRPr="006B5BEF" w:rsidRDefault="00C96536" w:rsidP="0096799F">
            <w:pPr>
              <w:spacing w:line="276" w:lineRule="auto"/>
              <w:ind w:left="567"/>
              <w:jc w:val="center"/>
              <w:rPr>
                <w:color w:val="FF0000"/>
              </w:rPr>
            </w:pPr>
            <w:r w:rsidRPr="006B5BEF">
              <w:rPr>
                <w:color w:val="FF0000"/>
              </w:rPr>
              <w:t>Tự học, tự chủ</w:t>
            </w:r>
          </w:p>
        </w:tc>
      </w:tr>
      <w:tr w:rsidR="00C96536" w:rsidRPr="006B5BEF" w14:paraId="3C8846F0" w14:textId="77777777" w:rsidTr="0096799F">
        <w:tc>
          <w:tcPr>
            <w:tcW w:w="4307" w:type="dxa"/>
          </w:tcPr>
          <w:p w14:paraId="1DDAF863" w14:textId="77777777" w:rsidR="00C96536" w:rsidRPr="006B5BEF" w:rsidRDefault="00C96536" w:rsidP="0096799F">
            <w:pPr>
              <w:spacing w:line="276" w:lineRule="auto"/>
              <w:ind w:left="567"/>
              <w:jc w:val="both"/>
              <w:rPr>
                <w:color w:val="000000"/>
              </w:rPr>
            </w:pPr>
            <w:r w:rsidRPr="006B5BEF">
              <w:rPr>
                <w:color w:val="000000"/>
              </w:rPr>
              <w:t xml:space="preserve">Giải quyết được vấn đề </w:t>
            </w:r>
          </w:p>
        </w:tc>
        <w:tc>
          <w:tcPr>
            <w:tcW w:w="1077" w:type="dxa"/>
          </w:tcPr>
          <w:p w14:paraId="7477ABED" w14:textId="77777777" w:rsidR="00C96536" w:rsidRPr="006B5BEF" w:rsidRDefault="00C96536" w:rsidP="0096799F">
            <w:pPr>
              <w:spacing w:line="276" w:lineRule="auto"/>
              <w:ind w:left="567"/>
              <w:jc w:val="center"/>
              <w:rPr>
                <w:color w:val="000000"/>
              </w:rPr>
            </w:pPr>
          </w:p>
        </w:tc>
        <w:tc>
          <w:tcPr>
            <w:tcW w:w="1477" w:type="dxa"/>
          </w:tcPr>
          <w:p w14:paraId="2E0BAB9E" w14:textId="77777777" w:rsidR="00C96536" w:rsidRPr="006B5BEF" w:rsidRDefault="00C96536" w:rsidP="0096799F">
            <w:pPr>
              <w:spacing w:line="276" w:lineRule="auto"/>
              <w:ind w:left="567"/>
              <w:jc w:val="center"/>
              <w:rPr>
                <w:color w:val="000000"/>
              </w:rPr>
            </w:pPr>
          </w:p>
        </w:tc>
        <w:tc>
          <w:tcPr>
            <w:tcW w:w="2778" w:type="dxa"/>
            <w:vMerge w:val="restart"/>
          </w:tcPr>
          <w:p w14:paraId="10C3A471" w14:textId="77777777" w:rsidR="00C96536" w:rsidRPr="006B5BEF" w:rsidRDefault="00C96536" w:rsidP="0096799F">
            <w:pPr>
              <w:spacing w:line="276" w:lineRule="auto"/>
              <w:ind w:left="567"/>
              <w:jc w:val="center"/>
              <w:rPr>
                <w:color w:val="FF0000"/>
              </w:rPr>
            </w:pPr>
            <w:r w:rsidRPr="006B5BEF">
              <w:rPr>
                <w:color w:val="FF0000"/>
              </w:rPr>
              <w:t>Giải quyết vấn đề</w:t>
            </w:r>
          </w:p>
        </w:tc>
      </w:tr>
      <w:tr w:rsidR="00C96536" w:rsidRPr="006B5BEF" w14:paraId="35BED07F" w14:textId="77777777" w:rsidTr="0096799F">
        <w:tc>
          <w:tcPr>
            <w:tcW w:w="4307" w:type="dxa"/>
          </w:tcPr>
          <w:p w14:paraId="53162E64" w14:textId="77777777" w:rsidR="00C96536" w:rsidRPr="006B5BEF" w:rsidRDefault="00C96536" w:rsidP="0096799F">
            <w:pPr>
              <w:spacing w:line="276" w:lineRule="auto"/>
              <w:ind w:left="567"/>
              <w:jc w:val="both"/>
              <w:rPr>
                <w:color w:val="000000"/>
                <w:lang w:val="vi-VN"/>
              </w:rPr>
            </w:pPr>
            <w:r w:rsidRPr="006B5BEF">
              <w:rPr>
                <w:color w:val="000000"/>
                <w:lang w:val="vi-VN"/>
              </w:rPr>
              <w:t xml:space="preserve">Xác định </w:t>
            </w:r>
            <w:r w:rsidRPr="006B5BEF">
              <w:rPr>
                <w:color w:val="000000"/>
              </w:rPr>
              <w:t>được chỗ sửa đúng</w:t>
            </w:r>
            <w:r w:rsidRPr="006B5BEF">
              <w:rPr>
                <w:color w:val="000000"/>
                <w:lang w:val="vi-VN"/>
              </w:rPr>
              <w:t>.</w:t>
            </w:r>
          </w:p>
        </w:tc>
        <w:tc>
          <w:tcPr>
            <w:tcW w:w="1077" w:type="dxa"/>
          </w:tcPr>
          <w:p w14:paraId="14FE9DEE" w14:textId="77777777" w:rsidR="00C96536" w:rsidRPr="006B5BEF" w:rsidRDefault="00C96536" w:rsidP="0096799F">
            <w:pPr>
              <w:spacing w:line="276" w:lineRule="auto"/>
              <w:ind w:left="567"/>
              <w:jc w:val="center"/>
              <w:rPr>
                <w:color w:val="000000"/>
              </w:rPr>
            </w:pPr>
          </w:p>
        </w:tc>
        <w:tc>
          <w:tcPr>
            <w:tcW w:w="1477" w:type="dxa"/>
          </w:tcPr>
          <w:p w14:paraId="06FD60A6" w14:textId="77777777" w:rsidR="00C96536" w:rsidRPr="006B5BEF" w:rsidRDefault="00C96536" w:rsidP="0096799F">
            <w:pPr>
              <w:spacing w:line="276" w:lineRule="auto"/>
              <w:ind w:left="567"/>
              <w:jc w:val="center"/>
              <w:rPr>
                <w:color w:val="000000"/>
              </w:rPr>
            </w:pPr>
          </w:p>
        </w:tc>
        <w:tc>
          <w:tcPr>
            <w:tcW w:w="2778" w:type="dxa"/>
            <w:vMerge/>
          </w:tcPr>
          <w:p w14:paraId="417161B9" w14:textId="77777777" w:rsidR="00C96536" w:rsidRPr="006B5BEF" w:rsidRDefault="00C96536" w:rsidP="0096799F">
            <w:pPr>
              <w:spacing w:line="276" w:lineRule="auto"/>
              <w:ind w:left="567"/>
              <w:jc w:val="center"/>
              <w:rPr>
                <w:color w:val="000000"/>
              </w:rPr>
            </w:pPr>
          </w:p>
        </w:tc>
      </w:tr>
    </w:tbl>
    <w:p w14:paraId="74516D4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4CFDDBE3"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1E96344"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3191EC57" w14:textId="77777777" w:rsidR="00FA072C" w:rsidRPr="006B5BEF" w:rsidRDefault="00FA072C" w:rsidP="00FA072C">
      <w:pPr>
        <w:ind w:left="4680" w:firstLine="360"/>
        <w:rPr>
          <w:rFonts w:ascii="Times New Roman" w:hAnsi="Times New Roman" w:cs="Times New Roman"/>
          <w:i/>
          <w:color w:val="000000" w:themeColor="text1"/>
          <w:lang w:val="pt-BR"/>
        </w:rPr>
      </w:pPr>
    </w:p>
    <w:p w14:paraId="462487C4" w14:textId="77777777"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027952F5"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37031F0" w14:textId="77777777" w:rsidR="00FA072C" w:rsidRPr="006B5BEF" w:rsidRDefault="00FA072C" w:rsidP="00FA072C">
      <w:pPr>
        <w:ind w:left="360"/>
        <w:jc w:val="center"/>
        <w:rPr>
          <w:rFonts w:ascii="Times New Roman" w:hAnsi="Times New Roman" w:cs="Times New Roman"/>
          <w:b/>
          <w:color w:val="000000" w:themeColor="text1"/>
          <w:lang w:val="pt-BR"/>
        </w:rPr>
      </w:pPr>
    </w:p>
    <w:p w14:paraId="023868C2" w14:textId="77777777" w:rsidR="00FA072C" w:rsidRPr="006B5BEF" w:rsidRDefault="00FA072C" w:rsidP="00FA072C">
      <w:pPr>
        <w:ind w:left="360"/>
        <w:jc w:val="center"/>
        <w:rPr>
          <w:rFonts w:ascii="Times New Roman" w:hAnsi="Times New Roman" w:cs="Times New Roman"/>
          <w:b/>
          <w:color w:val="000000" w:themeColor="text1"/>
          <w:lang w:val="pt-BR"/>
        </w:rPr>
      </w:pPr>
    </w:p>
    <w:p w14:paraId="49179729" w14:textId="77777777" w:rsidR="00FA072C" w:rsidRPr="006B5BEF" w:rsidRDefault="00FA072C" w:rsidP="00FA072C">
      <w:pPr>
        <w:ind w:left="360"/>
        <w:jc w:val="center"/>
        <w:rPr>
          <w:rFonts w:ascii="Times New Roman" w:hAnsi="Times New Roman" w:cs="Times New Roman"/>
          <w:b/>
          <w:color w:val="000000" w:themeColor="text1"/>
          <w:lang w:val="pt-BR"/>
        </w:rPr>
      </w:pPr>
    </w:p>
    <w:p w14:paraId="290ECF6D" w14:textId="77777777" w:rsidR="00FA072C" w:rsidRPr="006B5BEF" w:rsidRDefault="00FA072C" w:rsidP="00FA072C">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1A5DB0AF" w14:textId="77777777" w:rsidR="002B1E8A" w:rsidRPr="006B5BEF" w:rsidRDefault="002B1E8A" w:rsidP="0096799F">
      <w:pPr>
        <w:tabs>
          <w:tab w:val="left" w:pos="2268"/>
        </w:tabs>
        <w:spacing w:before="0" w:line="276" w:lineRule="auto"/>
        <w:ind w:left="567" w:firstLine="0"/>
        <w:jc w:val="both"/>
        <w:rPr>
          <w:rFonts w:ascii="Times New Roman" w:eastAsia="Calibri" w:hAnsi="Times New Roman" w:cs="Times New Roman"/>
          <w:color w:val="FF0000"/>
        </w:rPr>
      </w:pPr>
    </w:p>
    <w:p w14:paraId="68029EFA" w14:textId="44682112" w:rsidR="002B1E8A" w:rsidRPr="006B5BEF" w:rsidRDefault="002B1E8A" w:rsidP="002B1E8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1</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4799D29C" w14:textId="755FE82C" w:rsidR="002B1E8A" w:rsidRPr="006B5BEF" w:rsidRDefault="002B1E8A" w:rsidP="002B1E8A">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THỐNG KÊ</w:t>
      </w:r>
    </w:p>
    <w:p w14:paraId="733172D3" w14:textId="006A587C" w:rsidR="002B1E8A" w:rsidRPr="006B5BEF" w:rsidRDefault="002B1E8A" w:rsidP="002B1E8A">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194891" w:rsidRPr="006B5BEF">
        <w:rPr>
          <w:rFonts w:ascii="Times New Roman" w:eastAsia="Times New Roman" w:hAnsi="Times New Roman" w:cs="Times New Roman"/>
          <w:bCs/>
          <w:color w:val="000000" w:themeColor="text1"/>
        </w:rPr>
        <w:t>13-19/11/2023</w:t>
      </w:r>
    </w:p>
    <w:p w14:paraId="1EBB4936"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VI. THỐNG KÊ</w:t>
      </w:r>
    </w:p>
    <w:p w14:paraId="11F45DCF"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3</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CÁC SỐ ĐĂC TRƯNG ĐO XU THẾ TRUNG TÂM CỦA MẪU SỐ LIỆU</w:t>
      </w:r>
    </w:p>
    <w:p w14:paraId="66BF82B9" w14:textId="7A4FAAA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5C06D9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0DDAE12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0FD4ED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Tính được số đặc trưng đo xu thế trung tâm cho mẫu số liệu không ghép nhóm:</w:t>
      </w:r>
    </w:p>
    <w:p w14:paraId="30C58F1A" w14:textId="77777777" w:rsidR="00C96536" w:rsidRPr="006B5BEF" w:rsidRDefault="00C96536" w:rsidP="0045755F">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Số trung bình cộng (hay số trung bình)</w:t>
      </w:r>
    </w:p>
    <w:p w14:paraId="260FB6DB" w14:textId="77777777" w:rsidR="00C96536" w:rsidRPr="006B5BEF" w:rsidRDefault="00C96536" w:rsidP="0045755F">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Trung vị</w:t>
      </w:r>
    </w:p>
    <w:p w14:paraId="43E6C44D" w14:textId="77777777" w:rsidR="00C96536" w:rsidRPr="006B5BEF" w:rsidRDefault="00C96536" w:rsidP="0045755F">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Tứ phân vị</w:t>
      </w:r>
    </w:p>
    <w:p w14:paraId="0705A886" w14:textId="77777777" w:rsidR="00C96536" w:rsidRPr="006B5BEF" w:rsidRDefault="00C96536" w:rsidP="0045755F">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Mốt</w:t>
      </w:r>
    </w:p>
    <w:p w14:paraId="7F1EDB64"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Giải thích được ý nghĩa và vai trò của các số đặc trưng nói trên của mẫu số liệu trong thực tiễn.</w:t>
      </w:r>
    </w:p>
    <w:p w14:paraId="5DD38CCD"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Chỉ ra được những kết luận nhờ ý nghĩa của số đặc trưng nói trên của mẫu số liệu trong trường hợp đơn giản.</w:t>
      </w:r>
    </w:p>
    <w:p w14:paraId="17CD8FE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CDB3E01" w14:textId="77777777" w:rsidTr="0096799F">
        <w:tc>
          <w:tcPr>
            <w:tcW w:w="2535" w:type="dxa"/>
            <w:shd w:val="clear" w:color="auto" w:fill="auto"/>
            <w:vAlign w:val="center"/>
          </w:tcPr>
          <w:p w14:paraId="44158ACC"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097A88B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40E2EB27" w14:textId="77777777" w:rsidTr="0096799F">
        <w:tc>
          <w:tcPr>
            <w:tcW w:w="9639" w:type="dxa"/>
            <w:gridSpan w:val="3"/>
            <w:shd w:val="clear" w:color="auto" w:fill="auto"/>
            <w:vAlign w:val="center"/>
          </w:tcPr>
          <w:p w14:paraId="41E67352"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7B2CA29" w14:textId="77777777" w:rsidTr="0096799F">
        <w:trPr>
          <w:trHeight w:val="1328"/>
        </w:trPr>
        <w:tc>
          <w:tcPr>
            <w:tcW w:w="2535" w:type="dxa"/>
            <w:shd w:val="clear" w:color="auto" w:fill="auto"/>
            <w:vAlign w:val="center"/>
          </w:tcPr>
          <w:p w14:paraId="5C64134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0643878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Nhận biết ý nghĩa của các số đặc trưng đo xu thế trung tâm cho mẫu số liệu không ghép nhóm, cụ thể là: Trung bình cộng, trung vị, tứ phân vị, mốt.</w:t>
            </w:r>
          </w:p>
        </w:tc>
      </w:tr>
      <w:tr w:rsidR="00C96536" w:rsidRPr="006B5BEF" w14:paraId="6FD5030C" w14:textId="77777777" w:rsidTr="0096799F">
        <w:trPr>
          <w:trHeight w:val="697"/>
        </w:trPr>
        <w:tc>
          <w:tcPr>
            <w:tcW w:w="2535" w:type="dxa"/>
            <w:vMerge w:val="restart"/>
            <w:shd w:val="clear" w:color="auto" w:fill="auto"/>
            <w:vAlign w:val="center"/>
          </w:tcPr>
          <w:p w14:paraId="510286B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68F73C6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Nhận biết, tìm được số trung bình và sử dụng số trung bình để so sánh từ hoạt động 1.1.</w:t>
            </w:r>
          </w:p>
        </w:tc>
      </w:tr>
      <w:tr w:rsidR="00C96536" w:rsidRPr="006B5BEF" w14:paraId="79EAF47C" w14:textId="77777777" w:rsidTr="0096799F">
        <w:trPr>
          <w:trHeight w:val="695"/>
        </w:trPr>
        <w:tc>
          <w:tcPr>
            <w:tcW w:w="2535" w:type="dxa"/>
            <w:vMerge/>
            <w:shd w:val="clear" w:color="auto" w:fill="auto"/>
            <w:vAlign w:val="center"/>
          </w:tcPr>
          <w:p w14:paraId="59E2D61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6E3B7456"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Nhận biết, tìm được số trung vị và tứ phân vị từ hoạt động 2.1, 2.2</w:t>
            </w:r>
          </w:p>
        </w:tc>
      </w:tr>
      <w:tr w:rsidR="00C96536" w:rsidRPr="006B5BEF" w14:paraId="6AAFE12D" w14:textId="77777777" w:rsidTr="0096799F">
        <w:trPr>
          <w:trHeight w:val="695"/>
        </w:trPr>
        <w:tc>
          <w:tcPr>
            <w:tcW w:w="2535" w:type="dxa"/>
            <w:vMerge/>
            <w:shd w:val="clear" w:color="auto" w:fill="auto"/>
            <w:vAlign w:val="center"/>
          </w:tcPr>
          <w:p w14:paraId="45B232F5" w14:textId="77777777" w:rsidR="00C96536" w:rsidRPr="006B5BEF" w:rsidRDefault="00C96536" w:rsidP="00C3760A">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6059A8DC"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Nhận biết, tìm được Mốt từ hoạt động 3.1</w:t>
            </w:r>
          </w:p>
        </w:tc>
      </w:tr>
      <w:tr w:rsidR="00C96536" w:rsidRPr="006B5BEF" w14:paraId="33F8D87C" w14:textId="77777777" w:rsidTr="0096799F">
        <w:trPr>
          <w:trHeight w:val="557"/>
        </w:trPr>
        <w:tc>
          <w:tcPr>
            <w:tcW w:w="2535" w:type="dxa"/>
            <w:shd w:val="clear" w:color="auto" w:fill="auto"/>
            <w:vAlign w:val="center"/>
          </w:tcPr>
          <w:p w14:paraId="785E72B5" w14:textId="77777777" w:rsidR="00C96536" w:rsidRPr="006B5BEF" w:rsidRDefault="00C96536" w:rsidP="00C3760A">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A63712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Thực hành tìm trung bình cộng, trung vị, tứ phân vị, mốt của số liệu cho bởi bảng tần số.</w:t>
            </w:r>
          </w:p>
        </w:tc>
      </w:tr>
      <w:tr w:rsidR="00C96536" w:rsidRPr="006B5BEF" w14:paraId="4B29A245" w14:textId="77777777" w:rsidTr="0096799F">
        <w:tc>
          <w:tcPr>
            <w:tcW w:w="9639" w:type="dxa"/>
            <w:gridSpan w:val="3"/>
            <w:shd w:val="clear" w:color="auto" w:fill="auto"/>
            <w:vAlign w:val="center"/>
          </w:tcPr>
          <w:p w14:paraId="6C95D56D" w14:textId="77777777" w:rsidR="00C96536" w:rsidRPr="006B5BEF" w:rsidRDefault="00C96536" w:rsidP="00C3760A">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125D87F1" w14:textId="77777777" w:rsidTr="0096799F">
        <w:trPr>
          <w:trHeight w:val="590"/>
        </w:trPr>
        <w:tc>
          <w:tcPr>
            <w:tcW w:w="2551" w:type="dxa"/>
            <w:gridSpan w:val="2"/>
            <w:shd w:val="clear" w:color="auto" w:fill="auto"/>
            <w:vAlign w:val="center"/>
          </w:tcPr>
          <w:p w14:paraId="17430BA8" w14:textId="77777777" w:rsidR="00C96536" w:rsidRPr="006B5BEF" w:rsidRDefault="00C96536" w:rsidP="00C3760A">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0222F6AA"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4B908326" w14:textId="77777777" w:rsidTr="0096799F">
        <w:trPr>
          <w:trHeight w:val="575"/>
        </w:trPr>
        <w:tc>
          <w:tcPr>
            <w:tcW w:w="2551" w:type="dxa"/>
            <w:gridSpan w:val="2"/>
            <w:shd w:val="clear" w:color="auto" w:fill="auto"/>
            <w:vAlign w:val="center"/>
          </w:tcPr>
          <w:p w14:paraId="2934D42A" w14:textId="77777777" w:rsidR="00C96536" w:rsidRPr="006B5BEF" w:rsidRDefault="00C96536" w:rsidP="00C3760A">
            <w:pPr>
              <w:tabs>
                <w:tab w:val="left" w:pos="1275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6ABC0ECB"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020416E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F84B811" w14:textId="77777777" w:rsidTr="0096799F">
        <w:tc>
          <w:tcPr>
            <w:tcW w:w="2535" w:type="dxa"/>
            <w:shd w:val="clear" w:color="auto" w:fill="auto"/>
            <w:vAlign w:val="center"/>
          </w:tcPr>
          <w:p w14:paraId="71EE99EA"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Trách nhiệm</w:t>
            </w:r>
          </w:p>
        </w:tc>
        <w:tc>
          <w:tcPr>
            <w:tcW w:w="7104" w:type="dxa"/>
            <w:shd w:val="clear" w:color="auto" w:fill="auto"/>
          </w:tcPr>
          <w:p w14:paraId="6993A097"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Có ý thức hỗ trợ, hợp tác với các thành viên trong nhóm để hoàn thành nhiệm vụ.</w:t>
            </w:r>
          </w:p>
        </w:tc>
      </w:tr>
      <w:tr w:rsidR="00C96536" w:rsidRPr="006B5BEF" w14:paraId="32302090" w14:textId="77777777" w:rsidTr="0096799F">
        <w:tc>
          <w:tcPr>
            <w:tcW w:w="2535" w:type="dxa"/>
            <w:shd w:val="clear" w:color="auto" w:fill="auto"/>
            <w:vAlign w:val="center"/>
          </w:tcPr>
          <w:p w14:paraId="01963DA5"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r w:rsidRPr="006B5BEF">
              <w:rPr>
                <w:rFonts w:ascii="Times New Roman" w:hAnsi="Times New Roman" w:cs="Times New Roman"/>
                <w:kern w:val="24"/>
              </w:rPr>
              <w:t>Nhân ái</w:t>
            </w:r>
          </w:p>
        </w:tc>
        <w:tc>
          <w:tcPr>
            <w:tcW w:w="7104" w:type="dxa"/>
            <w:shd w:val="clear" w:color="auto" w:fill="auto"/>
          </w:tcPr>
          <w:p w14:paraId="7BC791C5"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r w:rsidRPr="006B5BEF">
              <w:rPr>
                <w:rFonts w:ascii="Times New Roman" w:hAnsi="Times New Roman" w:cs="Times New Roman"/>
                <w:kern w:val="24"/>
              </w:rPr>
              <w:t xml:space="preserve">Có ý thức tôn trọng ý kiến của các thành viên trong nhóm khi hợp tác. </w:t>
            </w:r>
          </w:p>
        </w:tc>
      </w:tr>
    </w:tbl>
    <w:p w14:paraId="7B5E0C3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6207033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4212B356"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6276D5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03D9ADF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50F2E78B"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“Các số đặc trưng đo xu thế trung tâm của mẫu số liệu”.</w:t>
      </w:r>
    </w:p>
    <w:p w14:paraId="11A9960B"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các kiến thức cơ bản về mẫu số liệu.</w:t>
      </w:r>
    </w:p>
    <w:p w14:paraId="31EDCF9B" w14:textId="77777777" w:rsidR="00C96536" w:rsidRPr="006B5BEF" w:rsidRDefault="00C96536">
      <w:pPr>
        <w:pStyle w:val="ListParagraph"/>
        <w:numPr>
          <w:ilvl w:val="0"/>
          <w:numId w:val="1"/>
        </w:numPr>
        <w:tabs>
          <w:tab w:val="left" w:pos="720"/>
        </w:tabs>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Học sinh mong muốn biết Các số đặc trưng đo xu thế trung tâm của mẫu số liệu </w:t>
      </w:r>
    </w:p>
    <w:p w14:paraId="0B423C36" w14:textId="77777777" w:rsidR="00C96536" w:rsidRPr="006B5BEF" w:rsidRDefault="00C96536" w:rsidP="00482403">
      <w:pPr>
        <w:pStyle w:val="ListParagraph"/>
        <w:tabs>
          <w:tab w:val="left" w:pos="720"/>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color w:val="000000"/>
          <w:lang w:val="vi-VN"/>
        </w:rPr>
        <w:t>b) Nội dung:</w:t>
      </w:r>
      <w:r w:rsidRPr="006B5BEF">
        <w:rPr>
          <w:rFonts w:ascii="Times New Roman" w:hAnsi="Times New Roman" w:cs="Times New Roman"/>
          <w:lang w:val="vi-VN"/>
        </w:rPr>
        <w:t xml:space="preserve"> </w:t>
      </w:r>
    </w:p>
    <w:p w14:paraId="070CA15D" w14:textId="77777777" w:rsidR="00C96536" w:rsidRPr="006B5BEF" w:rsidRDefault="00C96536" w:rsidP="001B7B83">
      <w:pPr>
        <w:widowControl w:val="0"/>
        <w:spacing w:before="40" w:after="40" w:line="259" w:lineRule="auto"/>
        <w:ind w:left="630" w:firstLine="0"/>
        <w:jc w:val="both"/>
        <w:rPr>
          <w:rFonts w:ascii="Times New Roman" w:eastAsia="Times New Roman" w:hAnsi="Times New Roman" w:cs="Times New Roman"/>
          <w:iCs/>
          <w:lang w:val="vi-VN"/>
        </w:rPr>
      </w:pPr>
      <w:r w:rsidRPr="006B5BEF">
        <w:rPr>
          <w:rFonts w:ascii="Times New Roman" w:eastAsia="Times New Roman" w:hAnsi="Times New Roman" w:cs="Times New Roman"/>
          <w:iCs/>
          <w:lang w:val="vi-VN"/>
        </w:rPr>
        <w:t>GV chiếu lên màn hình bảng thống kê điểm kiểm tra môn Toán của 50 bạn học sinh lớp 10C2.</w:t>
      </w:r>
    </w:p>
    <w:tbl>
      <w:tblPr>
        <w:tblW w:w="979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966"/>
        <w:gridCol w:w="966"/>
        <w:gridCol w:w="966"/>
        <w:gridCol w:w="966"/>
        <w:gridCol w:w="966"/>
        <w:gridCol w:w="966"/>
        <w:gridCol w:w="966"/>
        <w:gridCol w:w="966"/>
        <w:gridCol w:w="1086"/>
      </w:tblGrid>
      <w:tr w:rsidR="00C96536" w:rsidRPr="006B5BEF" w14:paraId="7B57963A" w14:textId="77777777" w:rsidTr="00DD0FE0">
        <w:trPr>
          <w:trHeight w:val="113"/>
        </w:trPr>
        <w:tc>
          <w:tcPr>
            <w:tcW w:w="982" w:type="dxa"/>
            <w:shd w:val="clear" w:color="auto" w:fill="auto"/>
          </w:tcPr>
          <w:p w14:paraId="0A9713AD" w14:textId="77777777" w:rsidR="00C96536" w:rsidRPr="006B5BEF" w:rsidRDefault="00C96536" w:rsidP="001B7B83">
            <w:pPr>
              <w:widowControl w:val="0"/>
              <w:spacing w:before="40" w:after="40" w:line="259" w:lineRule="auto"/>
              <w:ind w:left="15" w:firstLine="0"/>
              <w:jc w:val="center"/>
              <w:rPr>
                <w:rFonts w:ascii="Times New Roman" w:eastAsia="Times New Roman" w:hAnsi="Times New Roman" w:cs="Times New Roman"/>
                <w:iCs/>
              </w:rPr>
            </w:pPr>
            <w:r w:rsidRPr="006B5BEF">
              <w:rPr>
                <w:rFonts w:ascii="Times New Roman" w:eastAsia="Times New Roman" w:hAnsi="Times New Roman" w:cs="Times New Roman"/>
                <w:iCs/>
              </w:rPr>
              <w:t>Điểm</w:t>
            </w:r>
          </w:p>
        </w:tc>
        <w:tc>
          <w:tcPr>
            <w:tcW w:w="0" w:type="auto"/>
            <w:shd w:val="clear" w:color="auto" w:fill="auto"/>
          </w:tcPr>
          <w:p w14:paraId="60DA91BD"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1</w:t>
            </w:r>
          </w:p>
        </w:tc>
        <w:tc>
          <w:tcPr>
            <w:tcW w:w="0" w:type="auto"/>
            <w:shd w:val="clear" w:color="auto" w:fill="auto"/>
          </w:tcPr>
          <w:p w14:paraId="3C15DAD9"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3</w:t>
            </w:r>
          </w:p>
        </w:tc>
        <w:tc>
          <w:tcPr>
            <w:tcW w:w="0" w:type="auto"/>
            <w:shd w:val="clear" w:color="auto" w:fill="auto"/>
          </w:tcPr>
          <w:p w14:paraId="2D7992D8"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4</w:t>
            </w:r>
          </w:p>
        </w:tc>
        <w:tc>
          <w:tcPr>
            <w:tcW w:w="0" w:type="auto"/>
            <w:shd w:val="clear" w:color="auto" w:fill="auto"/>
          </w:tcPr>
          <w:p w14:paraId="2C034468"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5</w:t>
            </w:r>
          </w:p>
        </w:tc>
        <w:tc>
          <w:tcPr>
            <w:tcW w:w="0" w:type="auto"/>
            <w:shd w:val="clear" w:color="auto" w:fill="auto"/>
          </w:tcPr>
          <w:p w14:paraId="14641EC1"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6</w:t>
            </w:r>
          </w:p>
        </w:tc>
        <w:tc>
          <w:tcPr>
            <w:tcW w:w="0" w:type="auto"/>
            <w:shd w:val="clear" w:color="auto" w:fill="auto"/>
          </w:tcPr>
          <w:p w14:paraId="5FFC84D7"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7</w:t>
            </w:r>
          </w:p>
        </w:tc>
        <w:tc>
          <w:tcPr>
            <w:tcW w:w="0" w:type="auto"/>
            <w:shd w:val="clear" w:color="auto" w:fill="auto"/>
          </w:tcPr>
          <w:p w14:paraId="758104D1"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8</w:t>
            </w:r>
          </w:p>
        </w:tc>
        <w:tc>
          <w:tcPr>
            <w:tcW w:w="0" w:type="auto"/>
            <w:shd w:val="clear" w:color="auto" w:fill="auto"/>
          </w:tcPr>
          <w:p w14:paraId="71A2C886"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9</w:t>
            </w:r>
          </w:p>
        </w:tc>
        <w:tc>
          <w:tcPr>
            <w:tcW w:w="1086" w:type="dxa"/>
            <w:shd w:val="clear" w:color="auto" w:fill="auto"/>
          </w:tcPr>
          <w:p w14:paraId="0CF3AD9A"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10</w:t>
            </w:r>
          </w:p>
        </w:tc>
      </w:tr>
      <w:tr w:rsidR="00C96536" w:rsidRPr="006B5BEF" w14:paraId="690DD455" w14:textId="77777777" w:rsidTr="00DD0FE0">
        <w:trPr>
          <w:trHeight w:val="113"/>
        </w:trPr>
        <w:tc>
          <w:tcPr>
            <w:tcW w:w="982" w:type="dxa"/>
            <w:shd w:val="clear" w:color="auto" w:fill="auto"/>
          </w:tcPr>
          <w:p w14:paraId="6A2B327E" w14:textId="77777777" w:rsidR="00C96536" w:rsidRPr="006B5BEF" w:rsidRDefault="00C96536" w:rsidP="001B7B83">
            <w:pPr>
              <w:widowControl w:val="0"/>
              <w:spacing w:before="40" w:after="40" w:line="259" w:lineRule="auto"/>
              <w:ind w:left="105" w:firstLine="0"/>
              <w:jc w:val="center"/>
              <w:rPr>
                <w:rFonts w:ascii="Times New Roman" w:eastAsia="Times New Roman" w:hAnsi="Times New Roman" w:cs="Times New Roman"/>
                <w:iCs/>
              </w:rPr>
            </w:pPr>
            <w:r w:rsidRPr="006B5BEF">
              <w:rPr>
                <w:rFonts w:ascii="Times New Roman" w:eastAsia="Times New Roman" w:hAnsi="Times New Roman" w:cs="Times New Roman"/>
                <w:iCs/>
              </w:rPr>
              <w:t>Tần số</w:t>
            </w:r>
          </w:p>
        </w:tc>
        <w:tc>
          <w:tcPr>
            <w:tcW w:w="0" w:type="auto"/>
            <w:shd w:val="clear" w:color="auto" w:fill="auto"/>
          </w:tcPr>
          <w:p w14:paraId="163CFCB1"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1</w:t>
            </w:r>
          </w:p>
        </w:tc>
        <w:tc>
          <w:tcPr>
            <w:tcW w:w="0" w:type="auto"/>
            <w:shd w:val="clear" w:color="auto" w:fill="auto"/>
          </w:tcPr>
          <w:p w14:paraId="3CB6E1E0"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5</w:t>
            </w:r>
          </w:p>
        </w:tc>
        <w:tc>
          <w:tcPr>
            <w:tcW w:w="0" w:type="auto"/>
            <w:shd w:val="clear" w:color="auto" w:fill="auto"/>
          </w:tcPr>
          <w:p w14:paraId="4F042478"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6</w:t>
            </w:r>
          </w:p>
        </w:tc>
        <w:tc>
          <w:tcPr>
            <w:tcW w:w="0" w:type="auto"/>
            <w:shd w:val="clear" w:color="auto" w:fill="auto"/>
          </w:tcPr>
          <w:p w14:paraId="6CF7DE1E"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8</w:t>
            </w:r>
          </w:p>
        </w:tc>
        <w:tc>
          <w:tcPr>
            <w:tcW w:w="0" w:type="auto"/>
            <w:shd w:val="clear" w:color="auto" w:fill="auto"/>
          </w:tcPr>
          <w:p w14:paraId="7C110C85"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9</w:t>
            </w:r>
          </w:p>
        </w:tc>
        <w:tc>
          <w:tcPr>
            <w:tcW w:w="0" w:type="auto"/>
            <w:shd w:val="clear" w:color="auto" w:fill="auto"/>
          </w:tcPr>
          <w:p w14:paraId="351A529D"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8</w:t>
            </w:r>
          </w:p>
        </w:tc>
        <w:tc>
          <w:tcPr>
            <w:tcW w:w="0" w:type="auto"/>
            <w:shd w:val="clear" w:color="auto" w:fill="auto"/>
          </w:tcPr>
          <w:p w14:paraId="4DE01418"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6</w:t>
            </w:r>
          </w:p>
        </w:tc>
        <w:tc>
          <w:tcPr>
            <w:tcW w:w="0" w:type="auto"/>
            <w:shd w:val="clear" w:color="auto" w:fill="auto"/>
          </w:tcPr>
          <w:p w14:paraId="286FCC5D"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5</w:t>
            </w:r>
          </w:p>
        </w:tc>
        <w:tc>
          <w:tcPr>
            <w:tcW w:w="1086" w:type="dxa"/>
            <w:shd w:val="clear" w:color="auto" w:fill="auto"/>
          </w:tcPr>
          <w:p w14:paraId="63FFD7FC" w14:textId="77777777" w:rsidR="00C96536" w:rsidRPr="006B5BEF" w:rsidRDefault="00C96536" w:rsidP="001B7B83">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2</w:t>
            </w:r>
          </w:p>
        </w:tc>
      </w:tr>
    </w:tbl>
    <w:p w14:paraId="5297AF66" w14:textId="77777777" w:rsidR="00C96536" w:rsidRPr="006B5BEF" w:rsidRDefault="00C96536" w:rsidP="001B7B83">
      <w:pPr>
        <w:widowControl w:val="0"/>
        <w:spacing w:before="40" w:after="40" w:line="259" w:lineRule="auto"/>
        <w:ind w:left="630" w:firstLine="0"/>
        <w:jc w:val="both"/>
        <w:rPr>
          <w:rFonts w:ascii="Times New Roman" w:eastAsia="Times New Roman" w:hAnsi="Times New Roman" w:cs="Times New Roman"/>
          <w:iCs/>
        </w:rPr>
      </w:pPr>
      <w:r w:rsidRPr="006B5BEF">
        <w:rPr>
          <w:rFonts w:ascii="Times New Roman" w:eastAsia="Times New Roman" w:hAnsi="Times New Roman" w:cs="Times New Roman"/>
          <w:iCs/>
        </w:rPr>
        <w:t>H1- Điểm trung bình môn Toán của học sinh là bao nhiêu?</w:t>
      </w:r>
    </w:p>
    <w:p w14:paraId="2030B2D3" w14:textId="77777777" w:rsidR="00C96536" w:rsidRPr="006B5BEF" w:rsidRDefault="00C96536" w:rsidP="001B7B83">
      <w:pPr>
        <w:widowControl w:val="0"/>
        <w:spacing w:before="40" w:after="40" w:line="259" w:lineRule="auto"/>
        <w:ind w:left="630" w:firstLine="0"/>
        <w:jc w:val="both"/>
        <w:rPr>
          <w:rFonts w:ascii="Times New Roman" w:eastAsia="Times New Roman" w:hAnsi="Times New Roman" w:cs="Times New Roman"/>
          <w:iCs/>
        </w:rPr>
      </w:pPr>
      <w:r w:rsidRPr="006B5BEF">
        <w:rPr>
          <w:rFonts w:ascii="Times New Roman" w:eastAsia="Times New Roman" w:hAnsi="Times New Roman" w:cs="Times New Roman"/>
          <w:iCs/>
        </w:rPr>
        <w:t>H2 - Điểm trung bình môn có đại diện cho lực học môn Toán của tất cả học sinh không?</w:t>
      </w:r>
    </w:p>
    <w:p w14:paraId="0749092B" w14:textId="77777777" w:rsidR="00C96536" w:rsidRPr="006B5BEF" w:rsidRDefault="00C96536" w:rsidP="001B7B83">
      <w:pPr>
        <w:widowControl w:val="0"/>
        <w:spacing w:before="40" w:after="40" w:line="259" w:lineRule="auto"/>
        <w:ind w:left="630" w:firstLine="0"/>
        <w:jc w:val="both"/>
        <w:rPr>
          <w:rFonts w:ascii="Times New Roman" w:eastAsia="Times New Roman" w:hAnsi="Times New Roman" w:cs="Times New Roman"/>
          <w:iCs/>
        </w:rPr>
      </w:pPr>
      <w:r w:rsidRPr="006B5BEF">
        <w:rPr>
          <w:rFonts w:ascii="Times New Roman" w:eastAsia="Times New Roman" w:hAnsi="Times New Roman" w:cs="Times New Roman"/>
          <w:iCs/>
        </w:rPr>
        <w:t xml:space="preserve">H3 - Điểm nào có tần số lớn nhất? </w:t>
      </w:r>
    </w:p>
    <w:p w14:paraId="17F1792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25C1D8C3" w14:textId="77777777" w:rsidR="00C96536" w:rsidRPr="006B5BEF" w:rsidRDefault="00C96536" w:rsidP="001B7B83">
      <w:pPr>
        <w:widowControl w:val="0"/>
        <w:spacing w:before="40" w:after="40" w:line="259" w:lineRule="auto"/>
        <w:ind w:firstLine="0"/>
        <w:jc w:val="both"/>
        <w:rPr>
          <w:rFonts w:ascii="Times New Roman" w:eastAsia="Arial" w:hAnsi="Times New Roman" w:cs="Times New Roman"/>
          <w:iCs/>
          <w:lang w:val="vi-VN"/>
        </w:rPr>
      </w:pPr>
      <w:r w:rsidRPr="006B5BEF">
        <w:rPr>
          <w:rFonts w:ascii="Times New Roman" w:eastAsia="Arial" w:hAnsi="Times New Roman" w:cs="Times New Roman"/>
          <w:iCs/>
        </w:rPr>
        <w:t>Câu trả lời của HS</w:t>
      </w:r>
    </w:p>
    <w:p w14:paraId="18A57387" w14:textId="77777777" w:rsidR="00C96536" w:rsidRPr="006B5BEF" w:rsidRDefault="00C96536" w:rsidP="001B7B83">
      <w:pPr>
        <w:widowControl w:val="0"/>
        <w:spacing w:before="40" w:after="40" w:line="259" w:lineRule="auto"/>
        <w:ind w:firstLine="0"/>
        <w:jc w:val="both"/>
        <w:rPr>
          <w:rFonts w:ascii="Times New Roman" w:eastAsia="Times New Roman" w:hAnsi="Times New Roman" w:cs="Times New Roman"/>
          <w:lang w:val="vi-VN"/>
        </w:rPr>
      </w:pPr>
      <w:r w:rsidRPr="006B5BEF">
        <w:rPr>
          <w:rFonts w:ascii="Times New Roman" w:eastAsia="Times New Roman" w:hAnsi="Times New Roman" w:cs="Times New Roman"/>
          <w:lang w:val="vi-VN"/>
        </w:rPr>
        <w:t xml:space="preserve">L1- </w:t>
      </w:r>
      <w:r w:rsidRPr="006B5BEF">
        <w:rPr>
          <w:rFonts w:ascii="Times New Roman" w:eastAsia="Times New Roman" w:hAnsi="Times New Roman" w:cs="Times New Roman"/>
        </w:rPr>
        <w:t xml:space="preserve">Điểm trung bình là </w:t>
      </w:r>
      <w:r w:rsidRPr="006B5BEF">
        <w:rPr>
          <w:rFonts w:ascii="Times New Roman" w:hAnsi="Times New Roman" w:cs="Times New Roman"/>
          <w:position w:val="-8"/>
        </w:rPr>
        <w:object w:dxaOrig="540" w:dyaOrig="300" w14:anchorId="3467474B">
          <v:shape id="_x0000_i3829" type="#_x0000_t75" style="width:27pt;height:15pt" o:ole="">
            <v:imagedata r:id="rId5308" o:title=""/>
          </v:shape>
          <o:OLEObject Type="Embed" ProgID="Equation.DSMT4" ShapeID="_x0000_i3829" DrawAspect="Content" ObjectID="_1757814873" r:id="rId5309"/>
        </w:object>
      </w:r>
    </w:p>
    <w:p w14:paraId="1E4DCED9" w14:textId="77777777" w:rsidR="00C96536" w:rsidRPr="006B5BEF" w:rsidRDefault="00C96536" w:rsidP="001B7B83">
      <w:pPr>
        <w:widowControl w:val="0"/>
        <w:spacing w:before="40" w:after="40" w:line="259" w:lineRule="auto"/>
        <w:ind w:firstLine="0"/>
        <w:jc w:val="both"/>
        <w:rPr>
          <w:rFonts w:ascii="Times New Roman" w:eastAsia="Times New Roman" w:hAnsi="Times New Roman" w:cs="Times New Roman"/>
          <w:lang w:val="vi-VN"/>
        </w:rPr>
      </w:pPr>
      <w:r w:rsidRPr="006B5BEF">
        <w:rPr>
          <w:rFonts w:ascii="Times New Roman" w:eastAsia="Times New Roman" w:hAnsi="Times New Roman" w:cs="Times New Roman"/>
          <w:lang w:val="vi-VN"/>
        </w:rPr>
        <w:t xml:space="preserve">L2- Điểm trung bình không đại diện cho lực học môn toán của tất cả các học sinh. </w:t>
      </w:r>
    </w:p>
    <w:p w14:paraId="2A051547" w14:textId="77777777" w:rsidR="00C96536" w:rsidRPr="006B5BEF" w:rsidRDefault="00C96536" w:rsidP="001B7B83">
      <w:pPr>
        <w:spacing w:before="40" w:after="40" w:line="259" w:lineRule="auto"/>
        <w:ind w:firstLine="0"/>
        <w:jc w:val="both"/>
        <w:rPr>
          <w:rFonts w:ascii="Times New Roman" w:eastAsia="Times New Roman" w:hAnsi="Times New Roman" w:cs="Times New Roman"/>
          <w:lang w:val="vi-VN"/>
        </w:rPr>
      </w:pPr>
      <w:r w:rsidRPr="006B5BEF">
        <w:rPr>
          <w:rFonts w:ascii="Times New Roman" w:eastAsia="Times New Roman" w:hAnsi="Times New Roman" w:cs="Times New Roman"/>
          <w:lang w:val="vi-VN"/>
        </w:rPr>
        <w:t>L3- Điểm 6 có tần số lớn nhất.</w:t>
      </w:r>
    </w:p>
    <w:p w14:paraId="200E125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56E293BB"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D4A5E0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thành </w:t>
      </w:r>
      <w:r w:rsidRPr="006B5BEF">
        <w:rPr>
          <w:rFonts w:ascii="Times New Roman" w:hAnsi="Times New Roman" w:cs="Times New Roman"/>
        </w:rPr>
        <w:t>3</w:t>
      </w:r>
      <w:r w:rsidRPr="006B5BEF">
        <w:rPr>
          <w:rFonts w:ascii="Times New Roman" w:hAnsi="Times New Roman" w:cs="Times New Roman"/>
          <w:lang w:val="vi-VN"/>
        </w:rPr>
        <w:t xml:space="preserve"> đội chơi.</w:t>
      </w:r>
    </w:p>
    <w:p w14:paraId="39050383"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r w:rsidRPr="006B5BEF">
        <w:rPr>
          <w:rFonts w:ascii="Times New Roman" w:hAnsi="Times New Roman" w:cs="Times New Roman"/>
        </w:rPr>
        <w:t>3</w:t>
      </w:r>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 giơ tay trả lời câu hỏi.</w:t>
      </w:r>
    </w:p>
    <w:p w14:paraId="1064867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7B866C5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6EF68CB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381E76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2996616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23C59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3C5F565E" w14:textId="77777777" w:rsidR="00C96536" w:rsidRPr="006B5BEF" w:rsidRDefault="00C96536" w:rsidP="00B91451">
      <w:p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Các em đã biết điểm trung bình môn toán của các học sinh lớp 10C2 ta có thể tính bằng công thức nào mau hơn, sử dụng nó để làm gì và còn các số đặc trưng đo xu thế trung tâm cho mẫu số liệu nào không? Bài học hôm nay ta sẽ giải quyết vấn đề này.</w:t>
      </w:r>
    </w:p>
    <w:p w14:paraId="308136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680D263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2.1: </w:t>
      </w:r>
      <w:r w:rsidRPr="006B5BEF">
        <w:rPr>
          <w:rFonts w:ascii="Times New Roman" w:eastAsia="Calibri" w:hAnsi="Times New Roman" w:cs="Times New Roman"/>
          <w:b/>
          <w:bCs/>
          <w:color w:val="FF0000"/>
          <w:kern w:val="36"/>
          <w:lang w:val="es-ES"/>
        </w:rPr>
        <w:t>Số trung bình</w:t>
      </w:r>
    </w:p>
    <w:p w14:paraId="5B805B6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Times New Roman" w:hAnsi="Times New Roman" w:cs="Times New Roman"/>
          <w:lang w:val="es-ES"/>
        </w:rPr>
        <w:t>Tính được số trung bình cộng của bảng số liệu thống kê dựa theo bảng phân bố tần số.</w:t>
      </w:r>
    </w:p>
    <w:p w14:paraId="663E900C" w14:textId="77777777" w:rsidR="00C96536" w:rsidRPr="006B5BEF" w:rsidRDefault="00C96536" w:rsidP="00F06673">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09290736" w14:textId="77777777" w:rsidR="00C96536" w:rsidRPr="006B5BEF" w:rsidRDefault="00C96536" w:rsidP="00D354B2">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Điểm số bài kiểm tra môn Toán của các bạn trong Tổ 1 là </w:t>
      </w:r>
      <w:r w:rsidRPr="006B5BEF">
        <w:rPr>
          <w:rFonts w:ascii="Times New Roman" w:hAnsi="Times New Roman" w:cs="Times New Roman"/>
          <w:position w:val="-12"/>
        </w:rPr>
        <w:object w:dxaOrig="1500" w:dyaOrig="340" w14:anchorId="7926CE73">
          <v:shape id="_x0000_i3830" type="#_x0000_t75" style="width:75pt;height:17.5pt" o:ole="">
            <v:imagedata r:id="rId5310" o:title=""/>
          </v:shape>
          <o:OLEObject Type="Embed" ProgID="Equation.DSMT4" ShapeID="_x0000_i3830" DrawAspect="Content" ObjectID="_1757814874" r:id="rId5311"/>
        </w:object>
      </w:r>
      <w:r w:rsidRPr="006B5BEF">
        <w:rPr>
          <w:rFonts w:ascii="Times New Roman" w:eastAsia="Calibri" w:hAnsi="Times New Roman" w:cs="Times New Roman"/>
          <w:color w:val="000000"/>
          <w:lang w:val="vi-VN"/>
        </w:rPr>
        <w:t xml:space="preserve">, còn của các bạn tổ 2 là </w:t>
      </w:r>
      <w:r w:rsidRPr="006B5BEF">
        <w:rPr>
          <w:rFonts w:ascii="Times New Roman" w:hAnsi="Times New Roman" w:cs="Times New Roman"/>
          <w:position w:val="-12"/>
        </w:rPr>
        <w:object w:dxaOrig="1380" w:dyaOrig="340" w14:anchorId="60CB198C">
          <v:shape id="_x0000_i3831" type="#_x0000_t75" style="width:69pt;height:17.5pt" o:ole="">
            <v:imagedata r:id="rId5312" o:title=""/>
          </v:shape>
          <o:OLEObject Type="Embed" ProgID="Equation.DSMT4" ShapeID="_x0000_i3831" DrawAspect="Content" ObjectID="_1757814875" r:id="rId5313"/>
        </w:object>
      </w:r>
      <w:r w:rsidRPr="006B5BEF">
        <w:rPr>
          <w:rFonts w:ascii="Times New Roman" w:eastAsia="Calibri" w:hAnsi="Times New Roman" w:cs="Times New Roman"/>
          <w:color w:val="000000"/>
          <w:lang w:val="vi-VN"/>
        </w:rPr>
        <w:t>. Theo em, tổ nào có kết quả kiểm tra tốt hơn? Tại sao?</w:t>
      </w:r>
    </w:p>
    <w:p w14:paraId="060656D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r w:rsidRPr="006B5BEF">
        <w:rPr>
          <w:rFonts w:ascii="Times New Roman" w:eastAsia="Calibri" w:hAnsi="Times New Roman" w:cs="Times New Roman"/>
          <w:lang w:val="vi-VN"/>
        </w:rPr>
        <w:t xml:space="preserve">Điểm trung bình của Tổ 1 và Tổ 2 lần lượt là </w:t>
      </w:r>
      <w:r w:rsidRPr="006B5BEF">
        <w:rPr>
          <w:rFonts w:ascii="Times New Roman" w:hAnsi="Times New Roman" w:cs="Times New Roman"/>
          <w:position w:val="-8"/>
        </w:rPr>
        <w:object w:dxaOrig="520" w:dyaOrig="300" w14:anchorId="6A9FEECB">
          <v:shape id="_x0000_i3832" type="#_x0000_t75" style="width:26.5pt;height:15pt" o:ole="">
            <v:imagedata r:id="rId5314" o:title=""/>
          </v:shape>
          <o:OLEObject Type="Embed" ProgID="Equation.DSMT4" ShapeID="_x0000_i3832" DrawAspect="Content" ObjectID="_1757814876" r:id="rId5315"/>
        </w:object>
      </w:r>
      <w:r w:rsidRPr="006B5BEF">
        <w:rPr>
          <w:rFonts w:ascii="Times New Roman" w:eastAsia="Calibri" w:hAnsi="Times New Roman" w:cs="Times New Roman"/>
          <w:lang w:val="vi-VN"/>
        </w:rPr>
        <w:t xml:space="preserve"> và </w:t>
      </w:r>
      <w:r w:rsidRPr="006B5BEF">
        <w:rPr>
          <w:rFonts w:ascii="Times New Roman" w:hAnsi="Times New Roman" w:cs="Times New Roman"/>
          <w:position w:val="-8"/>
        </w:rPr>
        <w:object w:dxaOrig="400" w:dyaOrig="300" w14:anchorId="1498C0E8">
          <v:shape id="_x0000_i3833" type="#_x0000_t75" style="width:20.5pt;height:15pt" o:ole="">
            <v:imagedata r:id="rId5316" o:title=""/>
          </v:shape>
          <o:OLEObject Type="Embed" ProgID="Equation.DSMT4" ShapeID="_x0000_i3833" DrawAspect="Content" ObjectID="_1757814877" r:id="rId5317"/>
        </w:object>
      </w:r>
      <w:r w:rsidRPr="006B5BEF">
        <w:rPr>
          <w:rFonts w:ascii="Times New Roman" w:eastAsia="Calibri" w:hAnsi="Times New Roman" w:cs="Times New Roman"/>
          <w:lang w:val="vi-VN"/>
        </w:rPr>
        <w:t>. Do đó có thể thấy các bạn Tổ 2 có kết quả kiểm tra tốt hơn.</w:t>
      </w:r>
    </w:p>
    <w:p w14:paraId="3C3E671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phòng tranh).</w:t>
      </w:r>
    </w:p>
    <w:p w14:paraId="410600A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E52CC1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696CA9F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08C1E64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1AC7223"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tổ để ghi ra kết quả của nhóm vào tờ A0.</w:t>
      </w:r>
    </w:p>
    <w:p w14:paraId="1FA3669C"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AA423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65F29B2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736DCBE"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7EBF39FD"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1F1EC6E4" w14:textId="77777777" w:rsidTr="00F15F2C">
        <w:trPr>
          <w:trHeight w:val="388"/>
        </w:trPr>
        <w:tc>
          <w:tcPr>
            <w:tcW w:w="5163" w:type="dxa"/>
            <w:vAlign w:val="center"/>
          </w:tcPr>
          <w:p w14:paraId="09209E5E" w14:textId="77777777" w:rsidR="00C96536" w:rsidRPr="006B5BEF" w:rsidRDefault="00C96536" w:rsidP="00F15F2C">
            <w:pPr>
              <w:spacing w:line="276" w:lineRule="auto"/>
              <w:ind w:left="567"/>
              <w:jc w:val="center"/>
              <w:rPr>
                <w:rFonts w:eastAsia="Calibri" w:cs="Times New Roman"/>
                <w:b/>
                <w:lang w:val="vi-VN"/>
              </w:rPr>
            </w:pPr>
            <w:r w:rsidRPr="006B5BEF">
              <w:rPr>
                <w:rFonts w:eastAsia="Calibri" w:cs="Times New Roman"/>
                <w:b/>
              </w:rPr>
              <w:t>Yêu</w:t>
            </w:r>
            <w:r w:rsidRPr="006B5BEF">
              <w:rPr>
                <w:rFonts w:eastAsia="Calibri" w:cs="Times New Roman"/>
                <w:b/>
                <w:lang w:val="vi-VN"/>
              </w:rPr>
              <w:t xml:space="preserve"> cầu</w:t>
            </w:r>
          </w:p>
        </w:tc>
        <w:tc>
          <w:tcPr>
            <w:tcW w:w="1074" w:type="dxa"/>
            <w:vAlign w:val="center"/>
          </w:tcPr>
          <w:p w14:paraId="43682E93"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Có</w:t>
            </w:r>
          </w:p>
        </w:tc>
        <w:tc>
          <w:tcPr>
            <w:tcW w:w="1046" w:type="dxa"/>
            <w:vAlign w:val="center"/>
          </w:tcPr>
          <w:p w14:paraId="0ECFA09C"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Không</w:t>
            </w:r>
          </w:p>
        </w:tc>
        <w:tc>
          <w:tcPr>
            <w:tcW w:w="2356" w:type="dxa"/>
          </w:tcPr>
          <w:p w14:paraId="4E514707" w14:textId="77777777" w:rsidR="00C96536" w:rsidRPr="006B5BEF" w:rsidRDefault="00C96536" w:rsidP="00F15F2C">
            <w:pPr>
              <w:spacing w:line="276" w:lineRule="auto"/>
              <w:ind w:left="720" w:hanging="720"/>
              <w:jc w:val="center"/>
              <w:rPr>
                <w:rFonts w:eastAsia="Calibri" w:cs="Times New Roman"/>
                <w:b/>
              </w:rPr>
            </w:pPr>
            <w:r w:rsidRPr="006B5BEF">
              <w:rPr>
                <w:rFonts w:eastAsia="Calibri" w:cs="Times New Roman"/>
                <w:b/>
              </w:rPr>
              <w:t>Đánh giá năng lực</w:t>
            </w:r>
          </w:p>
        </w:tc>
      </w:tr>
      <w:tr w:rsidR="00C96536" w:rsidRPr="006B5BEF" w14:paraId="544B26E1" w14:textId="77777777" w:rsidTr="00F15F2C">
        <w:tc>
          <w:tcPr>
            <w:tcW w:w="5163" w:type="dxa"/>
            <w:vAlign w:val="center"/>
          </w:tcPr>
          <w:p w14:paraId="7AC0C927"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Tự giác, chủ động trong hoạt động nhóm</w:t>
            </w:r>
          </w:p>
        </w:tc>
        <w:tc>
          <w:tcPr>
            <w:tcW w:w="1074" w:type="dxa"/>
          </w:tcPr>
          <w:p w14:paraId="50F1E370" w14:textId="77777777" w:rsidR="00C96536" w:rsidRPr="006B5BEF" w:rsidRDefault="00C96536" w:rsidP="0096799F">
            <w:pPr>
              <w:spacing w:line="276" w:lineRule="auto"/>
              <w:ind w:left="567"/>
              <w:rPr>
                <w:rFonts w:eastAsia="Calibri" w:cs="Times New Roman"/>
              </w:rPr>
            </w:pPr>
          </w:p>
        </w:tc>
        <w:tc>
          <w:tcPr>
            <w:tcW w:w="1046" w:type="dxa"/>
          </w:tcPr>
          <w:p w14:paraId="6AAF2CB5" w14:textId="77777777" w:rsidR="00C96536" w:rsidRPr="006B5BEF" w:rsidRDefault="00C96536" w:rsidP="0096799F">
            <w:pPr>
              <w:spacing w:line="276" w:lineRule="auto"/>
              <w:ind w:left="567"/>
              <w:rPr>
                <w:rFonts w:eastAsia="Calibri" w:cs="Times New Roman"/>
              </w:rPr>
            </w:pPr>
          </w:p>
        </w:tc>
        <w:tc>
          <w:tcPr>
            <w:tcW w:w="2356" w:type="dxa"/>
            <w:vMerge w:val="restart"/>
          </w:tcPr>
          <w:p w14:paraId="5D53009B" w14:textId="77777777" w:rsidR="00C96536" w:rsidRPr="006B5BEF" w:rsidRDefault="00C96536" w:rsidP="0096799F">
            <w:pPr>
              <w:spacing w:line="276" w:lineRule="auto"/>
              <w:ind w:left="567"/>
              <w:rPr>
                <w:rFonts w:eastAsia="Calibri" w:cs="Times New Roman"/>
              </w:rPr>
            </w:pPr>
            <w:r w:rsidRPr="006B5BEF">
              <w:rPr>
                <w:rFonts w:eastAsia="Calibri" w:cs="Times New Roman"/>
              </w:rPr>
              <w:t>Giao tiếp</w:t>
            </w:r>
          </w:p>
        </w:tc>
      </w:tr>
      <w:tr w:rsidR="00C96536" w:rsidRPr="006B5BEF" w14:paraId="155ADACC" w14:textId="77777777" w:rsidTr="00F15F2C">
        <w:trPr>
          <w:trHeight w:val="248"/>
        </w:trPr>
        <w:tc>
          <w:tcPr>
            <w:tcW w:w="5163" w:type="dxa"/>
            <w:vAlign w:val="center"/>
          </w:tcPr>
          <w:p w14:paraId="621F6725" w14:textId="77777777" w:rsidR="00C96536" w:rsidRPr="006B5BEF" w:rsidRDefault="00C96536" w:rsidP="0096799F">
            <w:pPr>
              <w:spacing w:line="276" w:lineRule="auto"/>
              <w:ind w:left="567"/>
              <w:rPr>
                <w:rFonts w:eastAsia="Calibri" w:cs="Times New Roman"/>
              </w:rPr>
            </w:pPr>
            <w:r w:rsidRPr="006B5BEF">
              <w:rPr>
                <w:rFonts w:eastAsia="Calibri" w:cs="Times New Roman"/>
              </w:rPr>
              <w:t>Bố trí thời gian hợp lí</w:t>
            </w:r>
          </w:p>
        </w:tc>
        <w:tc>
          <w:tcPr>
            <w:tcW w:w="1074" w:type="dxa"/>
          </w:tcPr>
          <w:p w14:paraId="69C4D560" w14:textId="77777777" w:rsidR="00C96536" w:rsidRPr="006B5BEF" w:rsidRDefault="00C96536" w:rsidP="0096799F">
            <w:pPr>
              <w:spacing w:line="276" w:lineRule="auto"/>
              <w:ind w:left="567"/>
              <w:rPr>
                <w:rFonts w:eastAsia="Calibri" w:cs="Times New Roman"/>
              </w:rPr>
            </w:pPr>
          </w:p>
        </w:tc>
        <w:tc>
          <w:tcPr>
            <w:tcW w:w="1046" w:type="dxa"/>
          </w:tcPr>
          <w:p w14:paraId="3F3AA309" w14:textId="77777777" w:rsidR="00C96536" w:rsidRPr="006B5BEF" w:rsidRDefault="00C96536" w:rsidP="0096799F">
            <w:pPr>
              <w:spacing w:line="276" w:lineRule="auto"/>
              <w:ind w:left="567"/>
              <w:rPr>
                <w:rFonts w:eastAsia="Calibri" w:cs="Times New Roman"/>
                <w:lang w:val="vi-VN"/>
              </w:rPr>
            </w:pPr>
          </w:p>
        </w:tc>
        <w:tc>
          <w:tcPr>
            <w:tcW w:w="2356" w:type="dxa"/>
            <w:vMerge/>
          </w:tcPr>
          <w:p w14:paraId="478D5DF8" w14:textId="77777777" w:rsidR="00C96536" w:rsidRPr="006B5BEF" w:rsidRDefault="00C96536" w:rsidP="0096799F">
            <w:pPr>
              <w:spacing w:line="276" w:lineRule="auto"/>
              <w:ind w:left="567"/>
              <w:rPr>
                <w:rFonts w:eastAsia="Calibri" w:cs="Times New Roman"/>
                <w:lang w:val="vi-VN"/>
              </w:rPr>
            </w:pPr>
          </w:p>
        </w:tc>
      </w:tr>
      <w:tr w:rsidR="00C96536" w:rsidRPr="006B5BEF" w14:paraId="1C438BF6" w14:textId="77777777" w:rsidTr="00F15F2C">
        <w:tc>
          <w:tcPr>
            <w:tcW w:w="5163" w:type="dxa"/>
            <w:vAlign w:val="center"/>
          </w:tcPr>
          <w:p w14:paraId="59888692"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Hoàn thành hoạt động nhóm đúng hạn</w:t>
            </w:r>
          </w:p>
        </w:tc>
        <w:tc>
          <w:tcPr>
            <w:tcW w:w="1074" w:type="dxa"/>
          </w:tcPr>
          <w:p w14:paraId="659F6D4C" w14:textId="77777777" w:rsidR="00C96536" w:rsidRPr="006B5BEF" w:rsidRDefault="00C96536" w:rsidP="0096799F">
            <w:pPr>
              <w:spacing w:line="276" w:lineRule="auto"/>
              <w:ind w:left="567"/>
              <w:rPr>
                <w:rFonts w:eastAsia="Calibri" w:cs="Times New Roman"/>
              </w:rPr>
            </w:pPr>
          </w:p>
        </w:tc>
        <w:tc>
          <w:tcPr>
            <w:tcW w:w="1046" w:type="dxa"/>
          </w:tcPr>
          <w:p w14:paraId="3030E9C8" w14:textId="77777777" w:rsidR="00C96536" w:rsidRPr="006B5BEF" w:rsidRDefault="00C96536" w:rsidP="0096799F">
            <w:pPr>
              <w:spacing w:line="276" w:lineRule="auto"/>
              <w:ind w:left="567"/>
              <w:rPr>
                <w:rFonts w:eastAsia="Calibri" w:cs="Times New Roman"/>
                <w:lang w:val="vi-VN"/>
              </w:rPr>
            </w:pPr>
          </w:p>
        </w:tc>
        <w:tc>
          <w:tcPr>
            <w:tcW w:w="2356" w:type="dxa"/>
            <w:vMerge/>
          </w:tcPr>
          <w:p w14:paraId="5F856A15" w14:textId="77777777" w:rsidR="00C96536" w:rsidRPr="006B5BEF" w:rsidRDefault="00C96536" w:rsidP="0096799F">
            <w:pPr>
              <w:spacing w:line="276" w:lineRule="auto"/>
              <w:ind w:left="567"/>
              <w:rPr>
                <w:rFonts w:eastAsia="Calibri" w:cs="Times New Roman"/>
                <w:lang w:val="vi-VN"/>
              </w:rPr>
            </w:pPr>
          </w:p>
        </w:tc>
      </w:tr>
      <w:tr w:rsidR="00C96536" w:rsidRPr="006B5BEF" w14:paraId="2A6B8800" w14:textId="77777777" w:rsidTr="00F15F2C">
        <w:tc>
          <w:tcPr>
            <w:tcW w:w="5163" w:type="dxa"/>
            <w:vAlign w:val="center"/>
          </w:tcPr>
          <w:p w14:paraId="665D1828" w14:textId="77777777" w:rsidR="00C96536" w:rsidRPr="006B5BEF" w:rsidRDefault="00C96536" w:rsidP="0096799F">
            <w:pPr>
              <w:spacing w:line="276" w:lineRule="auto"/>
              <w:ind w:left="567"/>
              <w:rPr>
                <w:rFonts w:eastAsia="Calibri" w:cs="Times New Roman"/>
                <w:lang w:val="en-GB"/>
              </w:rPr>
            </w:pPr>
            <w:r w:rsidRPr="006B5BEF">
              <w:rPr>
                <w:rFonts w:eastAsia="Calibri" w:cs="Times New Roman"/>
                <w:lang w:val="en-GB"/>
              </w:rPr>
              <w:t>Thảo luận và đóng góp ý kiến của các thành viên</w:t>
            </w:r>
          </w:p>
        </w:tc>
        <w:tc>
          <w:tcPr>
            <w:tcW w:w="1074" w:type="dxa"/>
          </w:tcPr>
          <w:p w14:paraId="1C74B4CA" w14:textId="77777777" w:rsidR="00C96536" w:rsidRPr="006B5BEF" w:rsidRDefault="00C96536" w:rsidP="0096799F">
            <w:pPr>
              <w:spacing w:line="276" w:lineRule="auto"/>
              <w:ind w:left="567"/>
              <w:rPr>
                <w:rFonts w:eastAsia="Calibri" w:cs="Times New Roman"/>
              </w:rPr>
            </w:pPr>
          </w:p>
        </w:tc>
        <w:tc>
          <w:tcPr>
            <w:tcW w:w="1046" w:type="dxa"/>
          </w:tcPr>
          <w:p w14:paraId="44485F55" w14:textId="77777777" w:rsidR="00C96536" w:rsidRPr="006B5BEF" w:rsidRDefault="00C96536" w:rsidP="0096799F">
            <w:pPr>
              <w:spacing w:line="276" w:lineRule="auto"/>
              <w:ind w:left="567"/>
              <w:rPr>
                <w:rFonts w:eastAsia="Calibri" w:cs="Times New Roman"/>
                <w:lang w:val="vi-VN"/>
              </w:rPr>
            </w:pPr>
          </w:p>
        </w:tc>
        <w:tc>
          <w:tcPr>
            <w:tcW w:w="2356" w:type="dxa"/>
            <w:vMerge/>
          </w:tcPr>
          <w:p w14:paraId="277E1154" w14:textId="77777777" w:rsidR="00C96536" w:rsidRPr="006B5BEF" w:rsidRDefault="00C96536" w:rsidP="0096799F">
            <w:pPr>
              <w:spacing w:line="276" w:lineRule="auto"/>
              <w:ind w:left="567"/>
              <w:rPr>
                <w:rFonts w:eastAsia="Calibri" w:cs="Times New Roman"/>
                <w:lang w:val="vi-VN"/>
              </w:rPr>
            </w:pPr>
          </w:p>
        </w:tc>
      </w:tr>
    </w:tbl>
    <w:p w14:paraId="7A4D429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w:t>
      </w:r>
    </w:p>
    <w:p w14:paraId="0100657D" w14:textId="77777777" w:rsidR="00C96536" w:rsidRPr="006B5BEF" w:rsidRDefault="00C96536" w:rsidP="00DC222D">
      <w:pPr>
        <w:pStyle w:val="ListParagraph"/>
        <w:spacing w:before="0" w:line="276" w:lineRule="auto"/>
        <w:ind w:left="567" w:firstLine="0"/>
        <w:jc w:val="both"/>
        <w:rPr>
          <w:rFonts w:ascii="Times New Roman" w:eastAsia="Calibri" w:hAnsi="Times New Roman" w:cs="Times New Roman"/>
          <w:bCs/>
          <w:iCs/>
          <w:lang w:val="fr-FR"/>
        </w:rPr>
      </w:pPr>
      <w:r w:rsidRPr="006B5BEF">
        <w:rPr>
          <w:rFonts w:ascii="Times New Roman" w:eastAsia="Calibri" w:hAnsi="Times New Roman" w:cs="Times New Roman"/>
          <w:bCs/>
          <w:iCs/>
          <w:lang w:val="fr-FR"/>
        </w:rPr>
        <w:t xml:space="preserve">• Giả sử ta có một mẫu số liệu là </w:t>
      </w:r>
      <w:r w:rsidRPr="006B5BEF">
        <w:rPr>
          <w:rFonts w:ascii="Times New Roman" w:hAnsi="Times New Roman" w:cs="Times New Roman"/>
          <w:position w:val="-12"/>
        </w:rPr>
        <w:object w:dxaOrig="1180" w:dyaOrig="380" w14:anchorId="432D51FB">
          <v:shape id="_x0000_i3834" type="#_x0000_t75" style="width:59pt;height:19pt" o:ole="">
            <v:imagedata r:id="rId5318" o:title=""/>
          </v:shape>
          <o:OLEObject Type="Embed" ProgID="Equation.DSMT4" ShapeID="_x0000_i3834" DrawAspect="Content" ObjectID="_1757814878" r:id="rId5319"/>
        </w:object>
      </w:r>
    </w:p>
    <w:p w14:paraId="07421C98" w14:textId="77777777" w:rsidR="00C96536" w:rsidRPr="006B5BEF" w:rsidRDefault="00C96536" w:rsidP="00DC222D">
      <w:pPr>
        <w:pStyle w:val="ListParagraph"/>
        <w:spacing w:before="0" w:line="276" w:lineRule="auto"/>
        <w:ind w:left="567" w:firstLine="0"/>
        <w:jc w:val="both"/>
        <w:rPr>
          <w:rFonts w:ascii="Times New Roman" w:eastAsia="Calibri" w:hAnsi="Times New Roman" w:cs="Times New Roman"/>
          <w:bCs/>
          <w:iCs/>
          <w:lang w:val="fr-FR"/>
        </w:rPr>
      </w:pPr>
      <w:r w:rsidRPr="006B5BEF">
        <w:rPr>
          <w:rFonts w:ascii="Times New Roman" w:eastAsia="Calibri" w:hAnsi="Times New Roman" w:cs="Times New Roman"/>
          <w:b/>
          <w:bCs/>
          <w:iCs/>
          <w:lang w:val="fr-FR"/>
        </w:rPr>
        <w:t>Số trung bình</w:t>
      </w:r>
      <w:r w:rsidRPr="006B5BEF">
        <w:rPr>
          <w:rFonts w:ascii="Times New Roman" w:eastAsia="Calibri" w:hAnsi="Times New Roman" w:cs="Times New Roman"/>
          <w:bCs/>
          <w:iCs/>
          <w:lang w:val="fr-FR"/>
        </w:rPr>
        <w:t xml:space="preserve"> (hay số trung bình cộng) của mẫu số liệu này, kí hiệu là </w:t>
      </w:r>
      <w:r w:rsidRPr="006B5BEF">
        <w:rPr>
          <w:rFonts w:ascii="Times New Roman" w:hAnsi="Times New Roman" w:cs="Times New Roman"/>
          <w:position w:val="-4"/>
        </w:rPr>
        <w:object w:dxaOrig="200" w:dyaOrig="340" w14:anchorId="3CAEF1E3">
          <v:shape id="_x0000_i3835" type="#_x0000_t75" style="width:10pt;height:17.5pt" o:ole="">
            <v:imagedata r:id="rId5320" o:title=""/>
          </v:shape>
          <o:OLEObject Type="Embed" ProgID="Equation.DSMT4" ShapeID="_x0000_i3835" DrawAspect="Content" ObjectID="_1757814879" r:id="rId5321"/>
        </w:object>
      </w:r>
      <w:r w:rsidRPr="006B5BEF">
        <w:rPr>
          <w:rFonts w:ascii="Times New Roman" w:eastAsia="Calibri" w:hAnsi="Times New Roman" w:cs="Times New Roman"/>
          <w:bCs/>
          <w:iCs/>
          <w:lang w:val="fr-FR"/>
        </w:rPr>
        <w:t>, được tính bởi công thức</w:t>
      </w:r>
    </w:p>
    <w:p w14:paraId="0E4F9ED5" w14:textId="77777777" w:rsidR="00C96536" w:rsidRPr="006B5BEF" w:rsidRDefault="00C96536" w:rsidP="00DC222D">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hAnsi="Times New Roman" w:cs="Times New Roman"/>
          <w:position w:val="-24"/>
        </w:rPr>
        <w:object w:dxaOrig="1960" w:dyaOrig="660" w14:anchorId="1E8253EE">
          <v:shape id="_x0000_i3836" type="#_x0000_t75" style="width:98.5pt;height:33pt" o:ole="">
            <v:imagedata r:id="rId5322" o:title=""/>
          </v:shape>
          <o:OLEObject Type="Embed" ProgID="Equation.DSMT4" ShapeID="_x0000_i3836" DrawAspect="Content" ObjectID="_1757814880" r:id="rId5323"/>
        </w:object>
      </w:r>
    </w:p>
    <w:p w14:paraId="1F8D056B" w14:textId="77777777" w:rsidR="00C96536" w:rsidRPr="006B5BEF" w:rsidRDefault="00C96536" w:rsidP="00DC222D">
      <w:pPr>
        <w:pStyle w:val="ListParagraph"/>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Cs/>
          <w:iCs/>
        </w:rPr>
        <w:t>• Giả sử mẫu số liệu được cho dưới dạng bảng tần số</w:t>
      </w:r>
    </w:p>
    <w:tbl>
      <w:tblPr>
        <w:tblStyle w:val="TableGrid"/>
        <w:tblW w:w="0" w:type="auto"/>
        <w:tblInd w:w="567" w:type="dxa"/>
        <w:tblLook w:val="04A0" w:firstRow="1" w:lastRow="0" w:firstColumn="1" w:lastColumn="0" w:noHBand="0" w:noVBand="1"/>
      </w:tblPr>
      <w:tblGrid>
        <w:gridCol w:w="1932"/>
        <w:gridCol w:w="1925"/>
        <w:gridCol w:w="1925"/>
        <w:gridCol w:w="1919"/>
        <w:gridCol w:w="1927"/>
      </w:tblGrid>
      <w:tr w:rsidR="00C96536" w:rsidRPr="006B5BEF" w14:paraId="169F8FD7" w14:textId="77777777" w:rsidTr="00DC222D">
        <w:tc>
          <w:tcPr>
            <w:tcW w:w="2039" w:type="dxa"/>
          </w:tcPr>
          <w:p w14:paraId="0015A644"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
                <w:bCs/>
                <w:iCs/>
              </w:rPr>
            </w:pPr>
            <w:r w:rsidRPr="006B5BEF">
              <w:rPr>
                <w:rFonts w:ascii="Times New Roman" w:eastAsia="Calibri" w:hAnsi="Times New Roman" w:cs="Times New Roman"/>
                <w:b/>
                <w:bCs/>
                <w:iCs/>
              </w:rPr>
              <w:t>Giá trị</w:t>
            </w:r>
          </w:p>
        </w:tc>
        <w:tc>
          <w:tcPr>
            <w:tcW w:w="2039" w:type="dxa"/>
          </w:tcPr>
          <w:p w14:paraId="59982600"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260" w:dyaOrig="380" w14:anchorId="08DA895C">
                <v:shape id="_x0000_i3837" type="#_x0000_t75" style="width:13pt;height:19pt" o:ole="">
                  <v:imagedata r:id="rId5324" o:title=""/>
                </v:shape>
                <o:OLEObject Type="Embed" ProgID="Equation.DSMT4" ShapeID="_x0000_i3837" DrawAspect="Content" ObjectID="_1757814881" r:id="rId5325"/>
              </w:object>
            </w:r>
          </w:p>
        </w:tc>
        <w:tc>
          <w:tcPr>
            <w:tcW w:w="2039" w:type="dxa"/>
          </w:tcPr>
          <w:p w14:paraId="3CF6C566"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279" w:dyaOrig="380" w14:anchorId="42D4553B">
                <v:shape id="_x0000_i3838" type="#_x0000_t75" style="width:14.5pt;height:19pt" o:ole="">
                  <v:imagedata r:id="rId5326" o:title=""/>
                </v:shape>
                <o:OLEObject Type="Embed" ProgID="Equation.DSMT4" ShapeID="_x0000_i3838" DrawAspect="Content" ObjectID="_1757814882" r:id="rId5327"/>
              </w:object>
            </w:r>
          </w:p>
        </w:tc>
        <w:tc>
          <w:tcPr>
            <w:tcW w:w="2039" w:type="dxa"/>
          </w:tcPr>
          <w:p w14:paraId="61FFBF6E"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w:t>
            </w:r>
          </w:p>
        </w:tc>
        <w:tc>
          <w:tcPr>
            <w:tcW w:w="2039" w:type="dxa"/>
          </w:tcPr>
          <w:p w14:paraId="2B5FD5F3"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300" w:dyaOrig="380" w14:anchorId="66D684DC">
                <v:shape id="_x0000_i3839" type="#_x0000_t75" style="width:15pt;height:19pt" o:ole="">
                  <v:imagedata r:id="rId5328" o:title=""/>
                </v:shape>
                <o:OLEObject Type="Embed" ProgID="Equation.DSMT4" ShapeID="_x0000_i3839" DrawAspect="Content" ObjectID="_1757814883" r:id="rId5329"/>
              </w:object>
            </w:r>
          </w:p>
        </w:tc>
      </w:tr>
      <w:tr w:rsidR="00C96536" w:rsidRPr="006B5BEF" w14:paraId="7B9458D1" w14:textId="77777777" w:rsidTr="00DC222D">
        <w:tc>
          <w:tcPr>
            <w:tcW w:w="2039" w:type="dxa"/>
          </w:tcPr>
          <w:p w14:paraId="025DE64E"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
                <w:bCs/>
                <w:iCs/>
              </w:rPr>
            </w:pPr>
            <w:r w:rsidRPr="006B5BEF">
              <w:rPr>
                <w:rFonts w:ascii="Times New Roman" w:eastAsia="Calibri" w:hAnsi="Times New Roman" w:cs="Times New Roman"/>
                <w:b/>
                <w:bCs/>
                <w:iCs/>
              </w:rPr>
              <w:t>Tần số</w:t>
            </w:r>
          </w:p>
        </w:tc>
        <w:tc>
          <w:tcPr>
            <w:tcW w:w="2039" w:type="dxa"/>
          </w:tcPr>
          <w:p w14:paraId="6758DE7A"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279" w:dyaOrig="380" w14:anchorId="4EB3D040">
                <v:shape id="_x0000_i3840" type="#_x0000_t75" style="width:14.5pt;height:19pt" o:ole="">
                  <v:imagedata r:id="rId5330" o:title=""/>
                </v:shape>
                <o:OLEObject Type="Embed" ProgID="Equation.DSMT4" ShapeID="_x0000_i3840" DrawAspect="Content" ObjectID="_1757814884" r:id="rId5331"/>
              </w:object>
            </w:r>
          </w:p>
        </w:tc>
        <w:tc>
          <w:tcPr>
            <w:tcW w:w="2039" w:type="dxa"/>
          </w:tcPr>
          <w:p w14:paraId="575BEB9A"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300" w:dyaOrig="380" w14:anchorId="63490967">
                <v:shape id="_x0000_i3841" type="#_x0000_t75" style="width:15pt;height:19pt" o:ole="">
                  <v:imagedata r:id="rId5332" o:title=""/>
                </v:shape>
                <o:OLEObject Type="Embed" ProgID="Equation.DSMT4" ShapeID="_x0000_i3841" DrawAspect="Content" ObjectID="_1757814885" r:id="rId5333"/>
              </w:object>
            </w:r>
          </w:p>
        </w:tc>
        <w:tc>
          <w:tcPr>
            <w:tcW w:w="2039" w:type="dxa"/>
          </w:tcPr>
          <w:p w14:paraId="7C6A5865"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w:t>
            </w:r>
          </w:p>
        </w:tc>
        <w:tc>
          <w:tcPr>
            <w:tcW w:w="2039" w:type="dxa"/>
          </w:tcPr>
          <w:p w14:paraId="16CE18A6" w14:textId="77777777" w:rsidR="00C96536" w:rsidRPr="006B5BEF" w:rsidRDefault="00C96536" w:rsidP="00DC222D">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320" w:dyaOrig="380" w14:anchorId="03FAB2AD">
                <v:shape id="_x0000_i3842" type="#_x0000_t75" style="width:16pt;height:19pt" o:ole="">
                  <v:imagedata r:id="rId5334" o:title=""/>
                </v:shape>
                <o:OLEObject Type="Embed" ProgID="Equation.DSMT4" ShapeID="_x0000_i3842" DrawAspect="Content" ObjectID="_1757814886" r:id="rId5335"/>
              </w:object>
            </w:r>
          </w:p>
        </w:tc>
      </w:tr>
    </w:tbl>
    <w:p w14:paraId="052032D4" w14:textId="77777777" w:rsidR="00C96536" w:rsidRPr="006B5BEF" w:rsidRDefault="00C96536" w:rsidP="00DC222D">
      <w:pPr>
        <w:pStyle w:val="ListParagraph"/>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Cs/>
          <w:iCs/>
        </w:rPr>
        <w:t>Khi đó, công thức tính số trung bình trở thành</w:t>
      </w:r>
    </w:p>
    <w:p w14:paraId="3F4AADE1" w14:textId="77777777" w:rsidR="00C96536" w:rsidRPr="006B5BEF" w:rsidRDefault="00C96536" w:rsidP="00DC222D">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hAnsi="Times New Roman" w:cs="Times New Roman"/>
          <w:position w:val="-24"/>
        </w:rPr>
        <w:object w:dxaOrig="2659" w:dyaOrig="660" w14:anchorId="43A54CCC">
          <v:shape id="_x0000_i3843" type="#_x0000_t75" style="width:133pt;height:33pt" o:ole="">
            <v:imagedata r:id="rId5336" o:title=""/>
          </v:shape>
          <o:OLEObject Type="Embed" ProgID="Equation.DSMT4" ShapeID="_x0000_i3843" DrawAspect="Content" ObjectID="_1757814887" r:id="rId5337"/>
        </w:object>
      </w:r>
    </w:p>
    <w:p w14:paraId="2EFD79CA" w14:textId="77777777" w:rsidR="00C96536" w:rsidRPr="006B5BEF" w:rsidRDefault="00C96536" w:rsidP="00DC222D">
      <w:pPr>
        <w:pStyle w:val="ListParagraph"/>
        <w:spacing w:before="0" w:line="276" w:lineRule="auto"/>
        <w:ind w:left="567" w:firstLine="0"/>
        <w:rPr>
          <w:rFonts w:ascii="Times New Roman" w:eastAsia="Calibri" w:hAnsi="Times New Roman" w:cs="Times New Roman"/>
          <w:bCs/>
          <w:iCs/>
          <w:lang w:val="fr-FR"/>
        </w:rPr>
      </w:pPr>
      <w:r w:rsidRPr="006B5BEF">
        <w:rPr>
          <w:rFonts w:ascii="Times New Roman" w:eastAsia="Calibri" w:hAnsi="Times New Roman" w:cs="Times New Roman"/>
          <w:bCs/>
          <w:iCs/>
          <w:lang w:val="fr-FR"/>
        </w:rPr>
        <w:t xml:space="preserve">Trong đó </w:t>
      </w:r>
      <w:r w:rsidRPr="006B5BEF">
        <w:rPr>
          <w:rFonts w:ascii="Times New Roman" w:hAnsi="Times New Roman" w:cs="Times New Roman"/>
          <w:position w:val="-12"/>
        </w:rPr>
        <w:object w:dxaOrig="1980" w:dyaOrig="380" w14:anchorId="377FFF8F">
          <v:shape id="_x0000_i3844" type="#_x0000_t75" style="width:99pt;height:19pt" o:ole="">
            <v:imagedata r:id="rId5338" o:title=""/>
          </v:shape>
          <o:OLEObject Type="Embed" ProgID="Equation.DSMT4" ShapeID="_x0000_i3844" DrawAspect="Content" ObjectID="_1757814888" r:id="rId5339"/>
        </w:object>
      </w:r>
      <w:r w:rsidRPr="006B5BEF">
        <w:rPr>
          <w:rFonts w:ascii="Times New Roman" w:eastAsia="Calibri" w:hAnsi="Times New Roman" w:cs="Times New Roman"/>
          <w:bCs/>
          <w:iCs/>
          <w:lang w:val="fr-FR"/>
        </w:rPr>
        <w:t>. Ta gọi n là cỡ mẫu.</w:t>
      </w:r>
    </w:p>
    <w:p w14:paraId="4D36072F" w14:textId="77777777" w:rsidR="00C96536" w:rsidRPr="006B5BEF" w:rsidRDefault="00C96536" w:rsidP="00DC222D">
      <w:pPr>
        <w:pStyle w:val="ListParagraph"/>
        <w:spacing w:before="0" w:line="276" w:lineRule="auto"/>
        <w:ind w:left="567" w:firstLine="0"/>
        <w:rPr>
          <w:rFonts w:ascii="Times New Roman" w:eastAsia="Calibri" w:hAnsi="Times New Roman" w:cs="Times New Roman"/>
          <w:bCs/>
          <w:iCs/>
          <w:lang w:val="fr-FR"/>
        </w:rPr>
      </w:pPr>
      <w:r w:rsidRPr="006B5BEF">
        <w:rPr>
          <w:rFonts w:ascii="Times New Roman" w:eastAsia="Calibri" w:hAnsi="Times New Roman" w:cs="Times New Roman"/>
          <w:b/>
          <w:bCs/>
          <w:iCs/>
          <w:lang w:val="fr-FR"/>
        </w:rPr>
        <w:t>Chú ý</w:t>
      </w:r>
      <w:r w:rsidRPr="006B5BEF">
        <w:rPr>
          <w:rFonts w:ascii="Times New Roman" w:eastAsia="Calibri" w:hAnsi="Times New Roman" w:cs="Times New Roman"/>
          <w:bCs/>
          <w:iCs/>
          <w:lang w:val="fr-FR"/>
        </w:rPr>
        <w:t xml:space="preserve">: Nếu kí hiệu </w:t>
      </w:r>
      <w:r w:rsidRPr="006B5BEF">
        <w:rPr>
          <w:rFonts w:ascii="Times New Roman" w:hAnsi="Times New Roman" w:cs="Times New Roman"/>
          <w:position w:val="-24"/>
        </w:rPr>
        <w:object w:dxaOrig="780" w:dyaOrig="660" w14:anchorId="447BD56F">
          <v:shape id="_x0000_i3845" type="#_x0000_t75" style="width:39pt;height:33pt" o:ole="">
            <v:imagedata r:id="rId5340" o:title=""/>
          </v:shape>
          <o:OLEObject Type="Embed" ProgID="Equation.DSMT4" ShapeID="_x0000_i3845" DrawAspect="Content" ObjectID="_1757814889" r:id="rId5341"/>
        </w:object>
      </w:r>
      <w:r w:rsidRPr="006B5BEF">
        <w:rPr>
          <w:rFonts w:ascii="Times New Roman" w:eastAsia="Calibri" w:hAnsi="Times New Roman" w:cs="Times New Roman"/>
          <w:bCs/>
          <w:iCs/>
          <w:lang w:val="fr-FR"/>
        </w:rPr>
        <w:t xml:space="preserve"> là tần số tương đối (hay còn gọi là tần suất) của </w:t>
      </w:r>
      <w:r w:rsidRPr="006B5BEF">
        <w:rPr>
          <w:rFonts w:ascii="Times New Roman" w:hAnsi="Times New Roman" w:cs="Times New Roman"/>
          <w:position w:val="-12"/>
        </w:rPr>
        <w:object w:dxaOrig="300" w:dyaOrig="380" w14:anchorId="5DB7DDE9">
          <v:shape id="_x0000_i3846" type="#_x0000_t75" style="width:15pt;height:19pt" o:ole="">
            <v:imagedata r:id="rId5342" o:title=""/>
          </v:shape>
          <o:OLEObject Type="Embed" ProgID="Equation.DSMT4" ShapeID="_x0000_i3846" DrawAspect="Content" ObjectID="_1757814890" r:id="rId5343"/>
        </w:object>
      </w:r>
      <w:r w:rsidRPr="006B5BEF">
        <w:rPr>
          <w:rFonts w:ascii="Times New Roman" w:eastAsia="Calibri" w:hAnsi="Times New Roman" w:cs="Times New Roman"/>
          <w:bCs/>
          <w:iCs/>
          <w:lang w:val="fr-FR"/>
        </w:rPr>
        <w:t xml:space="preserve"> trong mẫu số liệu thì số trung bình còn có thể biểu diễn là: </w:t>
      </w:r>
      <w:r w:rsidRPr="006B5BEF">
        <w:rPr>
          <w:rFonts w:ascii="Times New Roman" w:hAnsi="Times New Roman" w:cs="Times New Roman"/>
          <w:position w:val="-12"/>
        </w:rPr>
        <w:object w:dxaOrig="2360" w:dyaOrig="420" w14:anchorId="71C924A2">
          <v:shape id="_x0000_i3847" type="#_x0000_t75" style="width:117.5pt;height:21pt" o:ole="">
            <v:imagedata r:id="rId5344" o:title=""/>
          </v:shape>
          <o:OLEObject Type="Embed" ProgID="Equation.DSMT4" ShapeID="_x0000_i3847" DrawAspect="Content" ObjectID="_1757814891" r:id="rId5345"/>
        </w:object>
      </w:r>
      <w:r w:rsidRPr="006B5BEF">
        <w:rPr>
          <w:rFonts w:ascii="Times New Roman" w:eastAsia="Calibri" w:hAnsi="Times New Roman" w:cs="Times New Roman"/>
          <w:bCs/>
          <w:iCs/>
          <w:lang w:val="fr-FR"/>
        </w:rPr>
        <w:t>.</w:t>
      </w:r>
    </w:p>
    <w:p w14:paraId="2CBE76E2" w14:textId="77777777" w:rsidR="00C96536" w:rsidRPr="006B5BEF" w:rsidRDefault="00C96536" w:rsidP="00DC222D">
      <w:pPr>
        <w:pStyle w:val="ListParagraph"/>
        <w:spacing w:before="0" w:line="276" w:lineRule="auto"/>
        <w:ind w:left="567" w:firstLine="0"/>
        <w:rPr>
          <w:rFonts w:ascii="Times New Roman" w:eastAsia="Calibri" w:hAnsi="Times New Roman" w:cs="Times New Roman"/>
          <w:b/>
          <w:bCs/>
          <w:iCs/>
          <w:lang w:val="fr-FR"/>
        </w:rPr>
      </w:pPr>
      <w:r w:rsidRPr="006B5BEF">
        <w:rPr>
          <w:rFonts w:ascii="Times New Roman" w:eastAsia="Calibri" w:hAnsi="Times New Roman" w:cs="Times New Roman"/>
          <w:b/>
          <w:bCs/>
          <w:iCs/>
          <w:lang w:val="fr-FR"/>
        </w:rPr>
        <w:t>Ý nghĩa của số trung bình</w:t>
      </w:r>
    </w:p>
    <w:p w14:paraId="21E389A8" w14:textId="77777777" w:rsidR="00C96536" w:rsidRPr="006B5BEF" w:rsidRDefault="00C96536" w:rsidP="00DC222D">
      <w:pPr>
        <w:pStyle w:val="ListParagraph"/>
        <w:spacing w:before="0" w:line="276" w:lineRule="auto"/>
        <w:ind w:left="567" w:firstLine="0"/>
        <w:rPr>
          <w:rFonts w:ascii="Times New Roman" w:eastAsia="Calibri" w:hAnsi="Times New Roman" w:cs="Times New Roman"/>
          <w:bCs/>
          <w:iCs/>
          <w:lang w:val="fr-FR"/>
        </w:rPr>
      </w:pPr>
      <w:r w:rsidRPr="006B5BEF">
        <w:rPr>
          <w:rFonts w:ascii="Times New Roman" w:eastAsia="Calibri" w:hAnsi="Times New Roman" w:cs="Times New Roman"/>
          <w:bCs/>
          <w:iCs/>
          <w:lang w:val="fr-FR"/>
        </w:rPr>
        <w:t>Số trung bình của mẫu số liệu được dung làm đại diện cho các mẫu số liệu của mẫu. Nó là một số đo xu thế trung tâm của mẫu đó.</w:t>
      </w:r>
    </w:p>
    <w:p w14:paraId="3124A56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lang w:val="fr-FR"/>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lang w:val="fr-FR"/>
        </w:rPr>
        <w:t xml:space="preserve"> Trung vị</w:t>
      </w:r>
    </w:p>
    <w:p w14:paraId="65EB5E07" w14:textId="77777777" w:rsidR="00C96536" w:rsidRPr="006B5BEF" w:rsidRDefault="00C96536" w:rsidP="004A6522">
      <w:pPr>
        <w:tabs>
          <w:tab w:val="left" w:pos="2268"/>
        </w:tabs>
        <w:spacing w:before="0" w:line="276" w:lineRule="auto"/>
        <w:ind w:left="567" w:firstLine="0"/>
        <w:jc w:val="both"/>
        <w:rPr>
          <w:rFonts w:ascii="Times New Roman" w:eastAsia="Calibri" w:hAnsi="Times New Roman" w:cs="Times New Roman"/>
          <w:color w:val="000000"/>
          <w:lang w:val="fr-FR"/>
        </w:rPr>
      </w:pPr>
      <w:r w:rsidRPr="006B5BEF">
        <w:rPr>
          <w:rFonts w:ascii="Times New Roman" w:eastAsia="Calibri" w:hAnsi="Times New Roman" w:cs="Times New Roman"/>
          <w:b/>
          <w:color w:val="000000"/>
          <w:lang w:val="fr-FR"/>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lang w:val="fr-FR"/>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fr-FR"/>
        </w:rPr>
        <w:t>Tìm số đại diện cho mẫu số liệu khác với số trung bình và nhận biết được vai trò của số trung vị.</w:t>
      </w:r>
    </w:p>
    <w:p w14:paraId="1183100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fr-FR"/>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lang w:val="fr-FR"/>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lang w:val="fr-FR"/>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fr-FR"/>
        </w:rPr>
        <w:t>Bảng thống kê sổ sách mỗi bạn học sinh Tổ 1 và Tổ 2 đã đọc ở thư viện trường trong một tháng:</w:t>
      </w:r>
    </w:p>
    <w:tbl>
      <w:tblPr>
        <w:tblStyle w:val="TableGrid"/>
        <w:tblW w:w="0" w:type="auto"/>
        <w:tblInd w:w="567" w:type="dxa"/>
        <w:tblLook w:val="04A0" w:firstRow="1" w:lastRow="0" w:firstColumn="1" w:lastColumn="0" w:noHBand="0" w:noVBand="1"/>
      </w:tblPr>
      <w:tblGrid>
        <w:gridCol w:w="974"/>
        <w:gridCol w:w="960"/>
        <w:gridCol w:w="960"/>
        <w:gridCol w:w="960"/>
        <w:gridCol w:w="960"/>
        <w:gridCol w:w="961"/>
        <w:gridCol w:w="961"/>
        <w:gridCol w:w="961"/>
        <w:gridCol w:w="970"/>
        <w:gridCol w:w="961"/>
      </w:tblGrid>
      <w:tr w:rsidR="00DB4A10" w:rsidRPr="006B5BEF" w14:paraId="294D302C" w14:textId="77777777" w:rsidTr="004A6522">
        <w:tc>
          <w:tcPr>
            <w:tcW w:w="1019" w:type="dxa"/>
          </w:tcPr>
          <w:p w14:paraId="6C0BB6EF"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Tổ 1</w:t>
            </w:r>
          </w:p>
        </w:tc>
        <w:tc>
          <w:tcPr>
            <w:tcW w:w="1019" w:type="dxa"/>
          </w:tcPr>
          <w:p w14:paraId="1875E47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19" w:type="dxa"/>
          </w:tcPr>
          <w:p w14:paraId="7DCA6399"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19" w:type="dxa"/>
          </w:tcPr>
          <w:p w14:paraId="585BD18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19" w:type="dxa"/>
          </w:tcPr>
          <w:p w14:paraId="55820614"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1</w:t>
            </w:r>
          </w:p>
        </w:tc>
        <w:tc>
          <w:tcPr>
            <w:tcW w:w="1020" w:type="dxa"/>
          </w:tcPr>
          <w:p w14:paraId="7830058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20" w:type="dxa"/>
          </w:tcPr>
          <w:p w14:paraId="65510B32"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20" w:type="dxa"/>
          </w:tcPr>
          <w:p w14:paraId="71276071"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20" w:type="dxa"/>
          </w:tcPr>
          <w:p w14:paraId="0EABC2BE"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25</w:t>
            </w:r>
          </w:p>
        </w:tc>
        <w:tc>
          <w:tcPr>
            <w:tcW w:w="1020" w:type="dxa"/>
          </w:tcPr>
          <w:p w14:paraId="6E5AB7E1"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1</w:t>
            </w:r>
          </w:p>
        </w:tc>
      </w:tr>
      <w:tr w:rsidR="00DB4A10" w:rsidRPr="006B5BEF" w14:paraId="332EC218" w14:textId="77777777" w:rsidTr="004A6522">
        <w:tc>
          <w:tcPr>
            <w:tcW w:w="1019" w:type="dxa"/>
          </w:tcPr>
          <w:p w14:paraId="113DBE29"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Tổ 2</w:t>
            </w:r>
          </w:p>
        </w:tc>
        <w:tc>
          <w:tcPr>
            <w:tcW w:w="1019" w:type="dxa"/>
          </w:tcPr>
          <w:p w14:paraId="08B4EAE3"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19" w:type="dxa"/>
          </w:tcPr>
          <w:p w14:paraId="1FA3BE9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w:t>
            </w:r>
          </w:p>
        </w:tc>
        <w:tc>
          <w:tcPr>
            <w:tcW w:w="1019" w:type="dxa"/>
          </w:tcPr>
          <w:p w14:paraId="67D35C34"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19" w:type="dxa"/>
          </w:tcPr>
          <w:p w14:paraId="32851D52"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20" w:type="dxa"/>
          </w:tcPr>
          <w:p w14:paraId="37C291E1"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20" w:type="dxa"/>
          </w:tcPr>
          <w:p w14:paraId="3E633C54"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20" w:type="dxa"/>
          </w:tcPr>
          <w:p w14:paraId="000E4952"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w:t>
            </w:r>
          </w:p>
        </w:tc>
        <w:tc>
          <w:tcPr>
            <w:tcW w:w="1020" w:type="dxa"/>
          </w:tcPr>
          <w:p w14:paraId="3F1F8A5C"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20" w:type="dxa"/>
          </w:tcPr>
          <w:p w14:paraId="380BAE69"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p>
        </w:tc>
      </w:tr>
    </w:tbl>
    <w:p w14:paraId="23D8E54B" w14:textId="77777777" w:rsidR="00C96536" w:rsidRPr="006B5BEF" w:rsidRDefault="00C96536" w:rsidP="00DD0FE0">
      <w:pPr>
        <w:tabs>
          <w:tab w:val="left" w:pos="2268"/>
        </w:tabs>
        <w:spacing w:before="0" w:line="276" w:lineRule="auto"/>
        <w:ind w:left="0" w:firstLine="0"/>
        <w:jc w:val="both"/>
        <w:rPr>
          <w:rFonts w:ascii="Times New Roman" w:eastAsia="Calibri" w:hAnsi="Times New Roman" w:cs="Times New Roman"/>
          <w:b/>
          <w:bCs/>
          <w:color w:val="000000"/>
        </w:rPr>
      </w:pPr>
    </w:p>
    <w:p w14:paraId="52E1282A"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Trung bình mỗ bạn Tổ 1 và mỗi bạn Tổ 2 đọc bao nhiêu quyển sách ở thư viện trường trong tháng đó?</w:t>
      </w:r>
    </w:p>
    <w:p w14:paraId="22CEBCC2"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Em hãy thảo luận với các bạn trong nhóm xem tổ nào chăm đọc sách ở thư viện hơn.</w:t>
      </w:r>
    </w:p>
    <w:p w14:paraId="702C2EB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6A095DA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 </w:t>
      </w:r>
    </w:p>
    <w:p w14:paraId="045A9F9F"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Trung bình mỗi bạn Tổ 1 và mỗi bạn Tổ 2 đọc số quyển sách lần lượt là </w:t>
      </w:r>
      <w:r w:rsidRPr="006B5BEF">
        <w:rPr>
          <w:rFonts w:ascii="Times New Roman" w:hAnsi="Times New Roman" w:cs="Times New Roman"/>
          <w:position w:val="-24"/>
        </w:rPr>
        <w:object w:dxaOrig="1060" w:dyaOrig="639" w14:anchorId="4C8F57C2">
          <v:shape id="_x0000_i3848" type="#_x0000_t75" style="width:53pt;height:32pt" o:ole="">
            <v:imagedata r:id="rId5346" o:title=""/>
          </v:shape>
          <o:OLEObject Type="Embed" ProgID="Equation.DSMT4" ShapeID="_x0000_i3848" DrawAspect="Content" ObjectID="_1757814892" r:id="rId5347"/>
        </w:object>
      </w:r>
      <w:r w:rsidRPr="006B5BEF">
        <w:rPr>
          <w:rFonts w:ascii="Times New Roman" w:eastAsia="Calibri" w:hAnsi="Times New Roman" w:cs="Times New Roman"/>
          <w:color w:val="000000"/>
        </w:rPr>
        <w:t xml:space="preserve"> và </w:t>
      </w:r>
      <w:r w:rsidRPr="006B5BEF">
        <w:rPr>
          <w:rFonts w:ascii="Times New Roman" w:hAnsi="Times New Roman" w:cs="Times New Roman"/>
          <w:position w:val="-4"/>
        </w:rPr>
        <w:object w:dxaOrig="200" w:dyaOrig="260" w14:anchorId="32267F86">
          <v:shape id="_x0000_i3849" type="#_x0000_t75" style="width:10pt;height:13pt" o:ole="">
            <v:imagedata r:id="rId5348" o:title=""/>
          </v:shape>
          <o:OLEObject Type="Embed" ProgID="Equation.DSMT4" ShapeID="_x0000_i3849" DrawAspect="Content" ObjectID="_1757814893" r:id="rId5349"/>
        </w:object>
      </w:r>
      <w:r w:rsidRPr="006B5BEF">
        <w:rPr>
          <w:rFonts w:ascii="Times New Roman" w:eastAsia="Calibri" w:hAnsi="Times New Roman" w:cs="Times New Roman"/>
          <w:color w:val="000000"/>
        </w:rPr>
        <w:t>.</w:t>
      </w:r>
    </w:p>
    <w:p w14:paraId="23AA42F9"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rPr>
        <w:t xml:space="preserve"> Số trung bình của Tổ 1 cao hơn của Tổ 2 nhưng không thể khẳng định các bạn Tổ 1 chăm đọc sách hơn các bạn Tổ 2 vì phần lớn các bạn Tổ 2 đọc nhiều sách hơn các bạn Tổ 1</w:t>
      </w:r>
      <w:r w:rsidRPr="006B5BEF">
        <w:rPr>
          <w:rFonts w:ascii="Times New Roman" w:eastAsia="Calibri" w:hAnsi="Times New Roman" w:cs="Times New Roman"/>
          <w:lang w:val="vi-VN"/>
        </w:rPr>
        <w:t>.</w:t>
      </w:r>
    </w:p>
    <w:tbl>
      <w:tblPr>
        <w:tblStyle w:val="TableGrid1"/>
        <w:tblpPr w:leftFromText="180" w:rightFromText="180" w:vertAnchor="page" w:horzAnchor="page" w:tblpX="8314" w:tblpY="3131"/>
        <w:tblW w:w="0" w:type="auto"/>
        <w:tblLook w:val="04A0" w:firstRow="1" w:lastRow="0" w:firstColumn="1" w:lastColumn="0" w:noHBand="0" w:noVBand="1"/>
      </w:tblPr>
      <w:tblGrid>
        <w:gridCol w:w="611"/>
        <w:gridCol w:w="2079"/>
        <w:gridCol w:w="482"/>
      </w:tblGrid>
      <w:tr w:rsidR="00C96536" w:rsidRPr="006B5BEF" w14:paraId="5D67DAB4" w14:textId="77777777" w:rsidTr="0017366A">
        <w:trPr>
          <w:trHeight w:val="557"/>
        </w:trPr>
        <w:tc>
          <w:tcPr>
            <w:tcW w:w="611" w:type="dxa"/>
            <w:vMerge w:val="restart"/>
            <w:tcBorders>
              <w:right w:val="nil"/>
            </w:tcBorders>
            <w:textDirection w:val="btLr"/>
          </w:tcPr>
          <w:p w14:paraId="55D80460" w14:textId="77777777" w:rsidR="00C96536" w:rsidRPr="006B5BEF" w:rsidRDefault="00C96536" w:rsidP="0017366A">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Viết ý kiến cá nhân</w:t>
            </w:r>
          </w:p>
        </w:tc>
        <w:tc>
          <w:tcPr>
            <w:tcW w:w="2079" w:type="dxa"/>
            <w:tcBorders>
              <w:left w:val="nil"/>
              <w:right w:val="nil"/>
            </w:tcBorders>
          </w:tcPr>
          <w:p w14:paraId="5B2CC05F"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Viết ý kiến cá nhân</w:t>
            </w:r>
          </w:p>
        </w:tc>
        <w:tc>
          <w:tcPr>
            <w:tcW w:w="482" w:type="dxa"/>
            <w:vMerge w:val="restart"/>
            <w:tcBorders>
              <w:left w:val="nil"/>
            </w:tcBorders>
            <w:textDirection w:val="tbRl"/>
          </w:tcPr>
          <w:p w14:paraId="5EDCF31F" w14:textId="77777777" w:rsidR="00C96536" w:rsidRPr="006B5BEF" w:rsidRDefault="00C96536" w:rsidP="0017366A">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Viết ý kiến cá nhân</w:t>
            </w:r>
          </w:p>
        </w:tc>
      </w:tr>
      <w:tr w:rsidR="00C96536" w:rsidRPr="006B5BEF" w14:paraId="116F5259" w14:textId="77777777" w:rsidTr="0017366A">
        <w:trPr>
          <w:trHeight w:val="1118"/>
        </w:trPr>
        <w:tc>
          <w:tcPr>
            <w:tcW w:w="611" w:type="dxa"/>
            <w:vMerge/>
          </w:tcPr>
          <w:p w14:paraId="743E218D"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c>
          <w:tcPr>
            <w:tcW w:w="2079" w:type="dxa"/>
          </w:tcPr>
          <w:p w14:paraId="0E9A0939" w14:textId="77777777" w:rsidR="00C96536" w:rsidRPr="006B5BEF" w:rsidRDefault="00C96536" w:rsidP="0017366A">
            <w:pPr>
              <w:jc w:val="center"/>
              <w:rPr>
                <w:rFonts w:eastAsia="Arial" w:cs="Times New Roman"/>
                <w:b/>
                <w:bCs/>
                <w:color w:val="70AD47"/>
                <w:sz w:val="22"/>
                <w14:textFill>
                  <w14:solidFill>
                    <w14:srgbClr w14:val="70AD47">
                      <w14:lumMod w14:val="50000"/>
                    </w14:srgbClr>
                  </w14:solidFill>
                </w14:textFill>
              </w:rPr>
            </w:pPr>
          </w:p>
          <w:p w14:paraId="466091DE" w14:textId="77777777" w:rsidR="00C96536" w:rsidRPr="006B5BEF" w:rsidRDefault="00C96536" w:rsidP="0017366A">
            <w:pPr>
              <w:jc w:val="center"/>
              <w:rPr>
                <w:rFonts w:eastAsia="Arial" w:cs="Times New Roman"/>
                <w:b/>
                <w:bCs/>
                <w:color w:val="70AD47"/>
                <w:sz w:val="22"/>
                <w14:textFill>
                  <w14:solidFill>
                    <w14:srgbClr w14:val="70AD47">
                      <w14:lumMod w14:val="50000"/>
                    </w14:srgbClr>
                  </w14:solidFill>
                </w14:textFill>
              </w:rPr>
            </w:pPr>
            <w:r w:rsidRPr="006B5BEF">
              <w:rPr>
                <w:rFonts w:eastAsia="Arial" w:cs="Times New Roman"/>
                <w:b/>
                <w:bCs/>
                <w:color w:val="70AD47"/>
                <w:sz w:val="22"/>
                <w14:textFill>
                  <w14:solidFill>
                    <w14:srgbClr w14:val="70AD47">
                      <w14:lumMod w14:val="50000"/>
                    </w14:srgbClr>
                  </w14:solidFill>
                </w14:textFill>
              </w:rPr>
              <w:t>Ý kiến chung của cả nhóm về chủ đề</w:t>
            </w:r>
          </w:p>
        </w:tc>
        <w:tc>
          <w:tcPr>
            <w:tcW w:w="482" w:type="dxa"/>
            <w:vMerge/>
          </w:tcPr>
          <w:p w14:paraId="01C8DA67"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r>
      <w:tr w:rsidR="00C96536" w:rsidRPr="006B5BEF" w14:paraId="4FE7D85F" w14:textId="77777777" w:rsidTr="0017366A">
        <w:trPr>
          <w:trHeight w:val="694"/>
        </w:trPr>
        <w:tc>
          <w:tcPr>
            <w:tcW w:w="611" w:type="dxa"/>
            <w:vMerge/>
            <w:tcBorders>
              <w:right w:val="nil"/>
            </w:tcBorders>
          </w:tcPr>
          <w:p w14:paraId="76B6EB42"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c>
          <w:tcPr>
            <w:tcW w:w="2079" w:type="dxa"/>
            <w:tcBorders>
              <w:left w:val="nil"/>
              <w:right w:val="nil"/>
            </w:tcBorders>
          </w:tcPr>
          <w:p w14:paraId="626C4C65"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p w14:paraId="6FBB9D9F"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Viết ý kiến cá nhân</w:t>
            </w:r>
          </w:p>
        </w:tc>
        <w:tc>
          <w:tcPr>
            <w:tcW w:w="482" w:type="dxa"/>
            <w:vMerge/>
            <w:tcBorders>
              <w:left w:val="nil"/>
            </w:tcBorders>
          </w:tcPr>
          <w:p w14:paraId="0B9AE24A"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r>
    </w:tbl>
    <w:p w14:paraId="0C6483C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khăn trải bàn).</w:t>
      </w:r>
    </w:p>
    <w:p w14:paraId="0720969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83E70F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5E8026C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755C1D2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69D6FC8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7A2395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57E428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77CA136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E57F7C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2FC9ED6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chốt: Trong tình huống như vậy, để so sánh độ chăm đọc sách giữa hai tổ, người ta thường dung một số đặc trưng khác của mẫu số liệu, gọi là trung vị, được định nghĩa như sau:</w:t>
      </w:r>
    </w:p>
    <w:p w14:paraId="70A56D45" w14:textId="77777777" w:rsidR="00C96536" w:rsidRPr="006B5BEF" w:rsidRDefault="00C96536" w:rsidP="00E547C6">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Sắp xếp mẫu số liệu theo thứ tự không giảng, ta được:</w:t>
      </w:r>
    </w:p>
    <w:p w14:paraId="155DDCA4" w14:textId="77777777" w:rsidR="00C96536" w:rsidRPr="006B5BEF" w:rsidRDefault="00C96536" w:rsidP="00E547C6">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hAnsi="Times New Roman" w:cs="Times New Roman"/>
          <w:position w:val="-12"/>
        </w:rPr>
        <w:object w:dxaOrig="1620" w:dyaOrig="380" w14:anchorId="09F70D8D">
          <v:shape id="_x0000_i3850" type="#_x0000_t75" style="width:81pt;height:19pt" o:ole="">
            <v:imagedata r:id="rId5350" o:title=""/>
          </v:shape>
          <o:OLEObject Type="Embed" ProgID="Equation.DSMT4" ShapeID="_x0000_i3850" DrawAspect="Content" ObjectID="_1757814894" r:id="rId5351"/>
        </w:object>
      </w:r>
      <w:r w:rsidRPr="006B5BEF">
        <w:rPr>
          <w:rFonts w:ascii="Times New Roman" w:eastAsia="Calibri" w:hAnsi="Times New Roman" w:cs="Times New Roman"/>
          <w:bCs/>
          <w:iCs/>
          <w:lang w:val="vi-VN"/>
        </w:rPr>
        <w:t>.</w:t>
      </w:r>
    </w:p>
    <w:p w14:paraId="4CE63AB2" w14:textId="77777777" w:rsidR="00C96536" w:rsidRPr="006B5BEF" w:rsidRDefault="00C96536" w:rsidP="00E547C6">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
          <w:bCs/>
          <w:iCs/>
          <w:lang w:val="vi-VN"/>
        </w:rPr>
        <w:t>Trung vị</w:t>
      </w:r>
      <w:r w:rsidRPr="006B5BEF">
        <w:rPr>
          <w:rFonts w:ascii="Times New Roman" w:eastAsia="Calibri" w:hAnsi="Times New Roman" w:cs="Times New Roman"/>
          <w:bCs/>
          <w:iCs/>
          <w:lang w:val="vi-VN"/>
        </w:rPr>
        <w:t xml:space="preserve"> của mẫu, kí hiệu là </w:t>
      </w:r>
      <w:r w:rsidRPr="006B5BEF">
        <w:rPr>
          <w:rFonts w:ascii="Times New Roman" w:hAnsi="Times New Roman" w:cs="Times New Roman"/>
          <w:position w:val="-12"/>
        </w:rPr>
        <w:object w:dxaOrig="380" w:dyaOrig="380" w14:anchorId="65CF93D7">
          <v:shape id="_x0000_i3851" type="#_x0000_t75" style="width:19pt;height:19pt" o:ole="">
            <v:imagedata r:id="rId5352" o:title=""/>
          </v:shape>
          <o:OLEObject Type="Embed" ProgID="Equation.DSMT4" ShapeID="_x0000_i3851" DrawAspect="Content" ObjectID="_1757814895" r:id="rId5353"/>
        </w:object>
      </w:r>
      <w:r w:rsidRPr="006B5BEF">
        <w:rPr>
          <w:rFonts w:ascii="Times New Roman" w:eastAsia="Calibri" w:hAnsi="Times New Roman" w:cs="Times New Roman"/>
          <w:bCs/>
          <w:iCs/>
          <w:lang w:val="vi-VN"/>
        </w:rPr>
        <w:t xml:space="preserve">, là giá trị ở chính giữa dãy </w:t>
      </w:r>
      <w:r w:rsidRPr="006B5BEF">
        <w:rPr>
          <w:rFonts w:ascii="Times New Roman" w:hAnsi="Times New Roman" w:cs="Times New Roman"/>
          <w:position w:val="-12"/>
        </w:rPr>
        <w:object w:dxaOrig="1180" w:dyaOrig="380" w14:anchorId="67679318">
          <v:shape id="_x0000_i3852" type="#_x0000_t75" style="width:59pt;height:19pt" o:ole="">
            <v:imagedata r:id="rId5354" o:title=""/>
          </v:shape>
          <o:OLEObject Type="Embed" ProgID="Equation.DSMT4" ShapeID="_x0000_i3852" DrawAspect="Content" ObjectID="_1757814896" r:id="rId5355"/>
        </w:object>
      </w:r>
      <w:r w:rsidRPr="006B5BEF">
        <w:rPr>
          <w:rFonts w:ascii="Times New Roman" w:eastAsia="Calibri" w:hAnsi="Times New Roman" w:cs="Times New Roman"/>
          <w:bCs/>
          <w:iCs/>
          <w:lang w:val="vi-VN"/>
        </w:rPr>
        <w:t>. Cụ thể:</w:t>
      </w:r>
    </w:p>
    <w:p w14:paraId="3766A491" w14:textId="77777777" w:rsidR="00C96536" w:rsidRPr="006B5BEF" w:rsidRDefault="00C96536" w:rsidP="00E547C6">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8"/>
        </w:rPr>
        <w:object w:dxaOrig="1700" w:dyaOrig="300" w14:anchorId="0B82E074">
          <v:shape id="_x0000_i3853" type="#_x0000_t75" style="width:85pt;height:15pt" o:ole="">
            <v:imagedata r:id="rId5356" o:title=""/>
          </v:shape>
          <o:OLEObject Type="Embed" ProgID="Equation.DSMT4" ShapeID="_x0000_i3853" DrawAspect="Content" ObjectID="_1757814897" r:id="rId5357"/>
        </w:object>
      </w:r>
      <w:r w:rsidRPr="006B5BEF">
        <w:rPr>
          <w:rFonts w:ascii="Times New Roman" w:eastAsia="Calibri" w:hAnsi="Times New Roman" w:cs="Times New Roman"/>
          <w:bCs/>
          <w:iCs/>
          <w:lang w:val="vi-VN"/>
        </w:rPr>
        <w:t xml:space="preserve">, thì trung vị của mẫu </w:t>
      </w:r>
      <w:r w:rsidRPr="006B5BEF">
        <w:rPr>
          <w:rFonts w:ascii="Times New Roman" w:hAnsi="Times New Roman" w:cs="Times New Roman"/>
          <w:position w:val="-12"/>
        </w:rPr>
        <w:object w:dxaOrig="1020" w:dyaOrig="380" w14:anchorId="36E988B9">
          <v:shape id="_x0000_i3854" type="#_x0000_t75" style="width:51pt;height:19pt" o:ole="">
            <v:imagedata r:id="rId5358" o:title=""/>
          </v:shape>
          <o:OLEObject Type="Embed" ProgID="Equation.DSMT4" ShapeID="_x0000_i3854" DrawAspect="Content" ObjectID="_1757814898" r:id="rId5359"/>
        </w:object>
      </w:r>
      <w:r w:rsidRPr="006B5BEF">
        <w:rPr>
          <w:rFonts w:ascii="Times New Roman" w:eastAsia="Calibri" w:hAnsi="Times New Roman" w:cs="Times New Roman"/>
          <w:bCs/>
          <w:iCs/>
          <w:lang w:val="vi-VN"/>
        </w:rPr>
        <w:t>.</w:t>
      </w:r>
    </w:p>
    <w:p w14:paraId="77C429B6" w14:textId="77777777" w:rsidR="00C96536" w:rsidRPr="006B5BEF" w:rsidRDefault="00C96536" w:rsidP="00E547C6">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8"/>
        </w:rPr>
        <w:object w:dxaOrig="1400" w:dyaOrig="300" w14:anchorId="382EFF18">
          <v:shape id="_x0000_i3855" type="#_x0000_t75" style="width:70pt;height:15pt" o:ole="">
            <v:imagedata r:id="rId5360" o:title=""/>
          </v:shape>
          <o:OLEObject Type="Embed" ProgID="Equation.DSMT4" ShapeID="_x0000_i3855" DrawAspect="Content" ObjectID="_1757814899" r:id="rId5361"/>
        </w:object>
      </w:r>
      <w:r w:rsidRPr="006B5BEF">
        <w:rPr>
          <w:rFonts w:ascii="Times New Roman" w:eastAsia="Calibri" w:hAnsi="Times New Roman" w:cs="Times New Roman"/>
          <w:bCs/>
          <w:iCs/>
          <w:lang w:val="vi-VN"/>
        </w:rPr>
        <w:t xml:space="preserve">, thì trung vị của mẫu </w:t>
      </w:r>
      <w:r w:rsidRPr="006B5BEF">
        <w:rPr>
          <w:rFonts w:ascii="Times New Roman" w:hAnsi="Times New Roman" w:cs="Times New Roman"/>
          <w:position w:val="-24"/>
        </w:rPr>
        <w:object w:dxaOrig="1860" w:dyaOrig="639" w14:anchorId="7DFD060B">
          <v:shape id="_x0000_i3856" type="#_x0000_t75" style="width:93pt;height:32pt" o:ole="">
            <v:imagedata r:id="rId5362" o:title=""/>
          </v:shape>
          <o:OLEObject Type="Embed" ProgID="Equation.DSMT4" ShapeID="_x0000_i3856" DrawAspect="Content" ObjectID="_1757814900" r:id="rId5363"/>
        </w:object>
      </w:r>
      <w:r w:rsidRPr="006B5BEF">
        <w:rPr>
          <w:rFonts w:ascii="Times New Roman" w:eastAsia="Calibri" w:hAnsi="Times New Roman" w:cs="Times New Roman"/>
          <w:bCs/>
          <w:iCs/>
          <w:lang w:val="vi-VN"/>
        </w:rPr>
        <w:t>.</w:t>
      </w:r>
    </w:p>
    <w:p w14:paraId="3B811F8E" w14:textId="77777777" w:rsidR="00C96536" w:rsidRPr="006B5BEF" w:rsidRDefault="00C96536" w:rsidP="00E547C6">
      <w:pPr>
        <w:pStyle w:val="ListParagraph"/>
        <w:spacing w:before="0" w:line="276" w:lineRule="auto"/>
        <w:ind w:left="567" w:firstLine="0"/>
        <w:jc w:val="both"/>
        <w:rPr>
          <w:rFonts w:ascii="Times New Roman" w:eastAsia="Calibri" w:hAnsi="Times New Roman" w:cs="Times New Roman"/>
          <w:b/>
          <w:bCs/>
          <w:iCs/>
          <w:lang w:val="vi-VN"/>
        </w:rPr>
      </w:pPr>
      <w:r w:rsidRPr="006B5BEF">
        <w:rPr>
          <w:rFonts w:ascii="Times New Roman" w:eastAsia="Calibri" w:hAnsi="Times New Roman" w:cs="Times New Roman"/>
          <w:b/>
          <w:bCs/>
          <w:iCs/>
          <w:lang w:val="vi-VN"/>
        </w:rPr>
        <w:t>Ý nghĩa của trung vị</w:t>
      </w:r>
    </w:p>
    <w:p w14:paraId="63A46EEA" w14:textId="77777777" w:rsidR="00C96536" w:rsidRPr="006B5BEF" w:rsidRDefault="00C96536" w:rsidP="00E547C6">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Trung vị được dung để đo xu thế trung tâm của mẫu số liệu. Trung vị là giá trị nằm ở chính giữa của mẫu số liệu theo nghĩa: luôn có ít nhất </w:t>
      </w:r>
      <w:r w:rsidRPr="006B5BEF">
        <w:rPr>
          <w:rFonts w:ascii="Times New Roman" w:hAnsi="Times New Roman" w:cs="Times New Roman"/>
          <w:position w:val="-6"/>
        </w:rPr>
        <w:object w:dxaOrig="520" w:dyaOrig="279" w14:anchorId="6EDDDB64">
          <v:shape id="_x0000_i3857" type="#_x0000_t75" style="width:26.5pt;height:14.5pt" o:ole="">
            <v:imagedata r:id="rId5364" o:title=""/>
          </v:shape>
          <o:OLEObject Type="Embed" ProgID="Equation.DSMT4" ShapeID="_x0000_i3857" DrawAspect="Content" ObjectID="_1757814901" r:id="rId5365"/>
        </w:object>
      </w:r>
      <w:r w:rsidRPr="006B5BEF">
        <w:rPr>
          <w:rFonts w:ascii="Times New Roman" w:eastAsia="Calibri" w:hAnsi="Times New Roman" w:cs="Times New Roman"/>
          <w:bCs/>
          <w:iCs/>
          <w:lang w:val="vi-VN"/>
        </w:rPr>
        <w:t xml:space="preserve"> số liệu trong mẫu lớn hơn hoặc bằng trung vị và ít nhất </w:t>
      </w:r>
      <w:r w:rsidRPr="006B5BEF">
        <w:rPr>
          <w:rFonts w:ascii="Times New Roman" w:hAnsi="Times New Roman" w:cs="Times New Roman"/>
          <w:position w:val="-6"/>
        </w:rPr>
        <w:object w:dxaOrig="520" w:dyaOrig="279" w14:anchorId="50366DDC">
          <v:shape id="_x0000_i3858" type="#_x0000_t75" style="width:26.5pt;height:14.5pt" o:ole="">
            <v:imagedata r:id="rId5366" o:title=""/>
          </v:shape>
          <o:OLEObject Type="Embed" ProgID="Equation.DSMT4" ShapeID="_x0000_i3858" DrawAspect="Content" ObjectID="_1757814902" r:id="rId5367"/>
        </w:object>
      </w:r>
      <w:r w:rsidRPr="006B5BEF">
        <w:rPr>
          <w:rFonts w:ascii="Times New Roman" w:eastAsia="Calibri" w:hAnsi="Times New Roman" w:cs="Times New Roman"/>
          <w:bCs/>
          <w:iCs/>
          <w:lang w:val="vi-VN"/>
        </w:rPr>
        <w:t xml:space="preserve"> số liệu trong mẫu nhỏ hơn hoặc bằng trung vị. Khi trong mẫu xuất hiện them một giá trị rất lớn hoặc rất nhỏ thì số trung bình sẽ bị thay đổi đáng kể nhưng trung vị thì ít thay đổi.</w:t>
      </w:r>
    </w:p>
    <w:p w14:paraId="363FE92A" w14:textId="77777777" w:rsidR="00C96536" w:rsidRPr="006B5BEF" w:rsidRDefault="00C96536" w:rsidP="00FE324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2.3: Tứ phân vị</w:t>
      </w:r>
    </w:p>
    <w:p w14:paraId="4CE0C826" w14:textId="77777777" w:rsidR="00C96536" w:rsidRPr="006B5BEF" w:rsidRDefault="00C96536" w:rsidP="00FE324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Tìm tứ phân vị của mẫu số liệu.</w:t>
      </w:r>
    </w:p>
    <w:p w14:paraId="666B361D" w14:textId="77777777" w:rsidR="00C96536" w:rsidRPr="006B5BEF" w:rsidRDefault="00C96536" w:rsidP="00FE324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của tiếp điểm.</w:t>
      </w:r>
    </w:p>
    <w:p w14:paraId="3A07EE59" w14:textId="77777777" w:rsidR="00C96536" w:rsidRPr="006B5BEF" w:rsidRDefault="00C96536" w:rsidP="00FE324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Cân nặng của 20 vận động viên môn vật của một câu lạc bộ được ghi lại ở bảng sau:</w:t>
      </w:r>
    </w:p>
    <w:tbl>
      <w:tblPr>
        <w:tblStyle w:val="TableGrid"/>
        <w:tblW w:w="0" w:type="auto"/>
        <w:tblInd w:w="567" w:type="dxa"/>
        <w:tblLook w:val="04A0" w:firstRow="1" w:lastRow="0" w:firstColumn="1" w:lastColumn="0" w:noHBand="0" w:noVBand="1"/>
      </w:tblPr>
      <w:tblGrid>
        <w:gridCol w:w="963"/>
        <w:gridCol w:w="963"/>
        <w:gridCol w:w="963"/>
        <w:gridCol w:w="962"/>
        <w:gridCol w:w="962"/>
        <w:gridCol w:w="963"/>
        <w:gridCol w:w="963"/>
        <w:gridCol w:w="963"/>
        <w:gridCol w:w="963"/>
        <w:gridCol w:w="963"/>
      </w:tblGrid>
      <w:tr w:rsidR="00C96536" w:rsidRPr="006B5BEF" w14:paraId="3F568F07" w14:textId="77777777" w:rsidTr="00DF0C9B">
        <w:tc>
          <w:tcPr>
            <w:tcW w:w="1019" w:type="dxa"/>
          </w:tcPr>
          <w:p w14:paraId="5D4F90D1"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50</w:t>
            </w:r>
          </w:p>
        </w:tc>
        <w:tc>
          <w:tcPr>
            <w:tcW w:w="1019" w:type="dxa"/>
          </w:tcPr>
          <w:p w14:paraId="50737C83"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56</w:t>
            </w:r>
          </w:p>
        </w:tc>
        <w:tc>
          <w:tcPr>
            <w:tcW w:w="1019" w:type="dxa"/>
          </w:tcPr>
          <w:p w14:paraId="797C9E94"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57</w:t>
            </w:r>
          </w:p>
        </w:tc>
        <w:tc>
          <w:tcPr>
            <w:tcW w:w="1019" w:type="dxa"/>
          </w:tcPr>
          <w:p w14:paraId="3CDC90AC"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62</w:t>
            </w:r>
          </w:p>
        </w:tc>
        <w:tc>
          <w:tcPr>
            <w:tcW w:w="1019" w:type="dxa"/>
          </w:tcPr>
          <w:p w14:paraId="74A6E887"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58</w:t>
            </w:r>
          </w:p>
        </w:tc>
        <w:tc>
          <w:tcPr>
            <w:tcW w:w="1020" w:type="dxa"/>
          </w:tcPr>
          <w:p w14:paraId="42337F46"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52</w:t>
            </w:r>
          </w:p>
        </w:tc>
        <w:tc>
          <w:tcPr>
            <w:tcW w:w="1020" w:type="dxa"/>
          </w:tcPr>
          <w:p w14:paraId="4CA68090"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66</w:t>
            </w:r>
          </w:p>
        </w:tc>
        <w:tc>
          <w:tcPr>
            <w:tcW w:w="1020" w:type="dxa"/>
          </w:tcPr>
          <w:p w14:paraId="2A9EEFE0"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61</w:t>
            </w:r>
          </w:p>
        </w:tc>
        <w:tc>
          <w:tcPr>
            <w:tcW w:w="1020" w:type="dxa"/>
          </w:tcPr>
          <w:p w14:paraId="2E653CDE"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54</w:t>
            </w:r>
          </w:p>
        </w:tc>
        <w:tc>
          <w:tcPr>
            <w:tcW w:w="1020" w:type="dxa"/>
          </w:tcPr>
          <w:p w14:paraId="7CDCD7FA"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61</w:t>
            </w:r>
          </w:p>
        </w:tc>
      </w:tr>
      <w:tr w:rsidR="00C96536" w:rsidRPr="006B5BEF" w14:paraId="3E81DA9C" w14:textId="77777777" w:rsidTr="00DF0C9B">
        <w:tc>
          <w:tcPr>
            <w:tcW w:w="1019" w:type="dxa"/>
          </w:tcPr>
          <w:p w14:paraId="76B9C719"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64</w:t>
            </w:r>
          </w:p>
        </w:tc>
        <w:tc>
          <w:tcPr>
            <w:tcW w:w="1019" w:type="dxa"/>
          </w:tcPr>
          <w:p w14:paraId="5017F5D4"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69</w:t>
            </w:r>
          </w:p>
        </w:tc>
        <w:tc>
          <w:tcPr>
            <w:tcW w:w="1019" w:type="dxa"/>
          </w:tcPr>
          <w:p w14:paraId="423EA7A6"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52</w:t>
            </w:r>
          </w:p>
        </w:tc>
        <w:tc>
          <w:tcPr>
            <w:tcW w:w="1019" w:type="dxa"/>
          </w:tcPr>
          <w:p w14:paraId="78B258C7"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65</w:t>
            </w:r>
          </w:p>
        </w:tc>
        <w:tc>
          <w:tcPr>
            <w:tcW w:w="1019" w:type="dxa"/>
          </w:tcPr>
          <w:p w14:paraId="6D04C373"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58</w:t>
            </w:r>
          </w:p>
        </w:tc>
        <w:tc>
          <w:tcPr>
            <w:tcW w:w="1020" w:type="dxa"/>
          </w:tcPr>
          <w:p w14:paraId="6ACB080A"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68</w:t>
            </w:r>
          </w:p>
        </w:tc>
        <w:tc>
          <w:tcPr>
            <w:tcW w:w="1020" w:type="dxa"/>
          </w:tcPr>
          <w:p w14:paraId="0A004BD1"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67</w:t>
            </w:r>
          </w:p>
        </w:tc>
        <w:tc>
          <w:tcPr>
            <w:tcW w:w="1020" w:type="dxa"/>
          </w:tcPr>
          <w:p w14:paraId="48693EDB"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56</w:t>
            </w:r>
          </w:p>
        </w:tc>
        <w:tc>
          <w:tcPr>
            <w:tcW w:w="1020" w:type="dxa"/>
          </w:tcPr>
          <w:p w14:paraId="089D3EAA"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59</w:t>
            </w:r>
          </w:p>
        </w:tc>
        <w:tc>
          <w:tcPr>
            <w:tcW w:w="1020" w:type="dxa"/>
          </w:tcPr>
          <w:p w14:paraId="1379B0D7" w14:textId="77777777" w:rsidR="00C96536" w:rsidRPr="006B5BEF" w:rsidRDefault="00C96536" w:rsidP="00FE324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54</w:t>
            </w:r>
          </w:p>
        </w:tc>
      </w:tr>
    </w:tbl>
    <w:p w14:paraId="16AC567C" w14:textId="77777777" w:rsidR="00C96536" w:rsidRPr="006B5BEF" w:rsidRDefault="00C96536" w:rsidP="00FE3245">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Để thuận tiện cho việc luyện tập, ban huấn luyện muốn xếp 20 vận động viên trên thành 4 nhóm, mỗi nhóm gồm </w:t>
      </w:r>
      <w:r w:rsidRPr="006B5BEF">
        <w:rPr>
          <w:rFonts w:ascii="Times New Roman" w:hAnsi="Times New Roman" w:cs="Times New Roman"/>
          <w:position w:val="-6"/>
        </w:rPr>
        <w:object w:dxaOrig="520" w:dyaOrig="279" w14:anchorId="5321655D">
          <v:shape id="_x0000_i3859" type="#_x0000_t75" style="width:26.5pt;height:14.5pt" o:ole="">
            <v:imagedata r:id="rId5368" o:title=""/>
          </v:shape>
          <o:OLEObject Type="Embed" ProgID="Equation.DSMT4" ShapeID="_x0000_i3859" DrawAspect="Content" ObjectID="_1757814903" r:id="rId5369"/>
        </w:object>
      </w:r>
      <w:r w:rsidRPr="006B5BEF">
        <w:rPr>
          <w:rFonts w:ascii="Times New Roman" w:eastAsia="Calibri" w:hAnsi="Times New Roman" w:cs="Times New Roman"/>
          <w:bCs/>
          <w:color w:val="000000"/>
        </w:rPr>
        <w:t xml:space="preserve"> số vận động viên có cân nặng gần nhau.</w:t>
      </w:r>
    </w:p>
    <w:p w14:paraId="6C7E9548"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Bạn hãy giúp ban huấn luyện xác định các ngưỡng cân nặng để phân nhóm mỗi vận động viên.</w:t>
      </w:r>
    </w:p>
    <w:p w14:paraId="4F31DAE0" w14:textId="77777777" w:rsidR="00C96536" w:rsidRPr="006B5BEF" w:rsidRDefault="00C96536" w:rsidP="00DF0C9B">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6A6969F"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Xếp lại dữ liệu theo thứ tự từ nhỏ đến lớn.</w:t>
      </w:r>
    </w:p>
    <w:p w14:paraId="7FED2408"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rPr>
        <w:t>Trung vị chia mẫu thành hai phần. Tìm trung vị của mỗi phần đó.</w:t>
      </w:r>
    </w:p>
    <w:p w14:paraId="478C31AE" w14:textId="77777777" w:rsidR="00C96536" w:rsidRPr="006B5BEF" w:rsidRDefault="00C96536" w:rsidP="00FE324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i/>
          <w:iCs/>
          <w:color w:val="000000"/>
          <w:lang w:val="vi-VN"/>
        </w:rPr>
        <w:t>(Kĩ thuật khăn trải bàn).</w:t>
      </w:r>
    </w:p>
    <w:p w14:paraId="685AB3E7" w14:textId="77777777" w:rsidR="00C96536" w:rsidRPr="006B5BEF" w:rsidRDefault="00C96536" w:rsidP="00FE324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AB4A0F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tbl>
      <w:tblPr>
        <w:tblStyle w:val="TableGrid1"/>
        <w:tblpPr w:leftFromText="180" w:rightFromText="180" w:vertAnchor="page" w:horzAnchor="page" w:tblpX="8340" w:tblpY="553"/>
        <w:tblW w:w="0" w:type="auto"/>
        <w:tblLook w:val="04A0" w:firstRow="1" w:lastRow="0" w:firstColumn="1" w:lastColumn="0" w:noHBand="0" w:noVBand="1"/>
      </w:tblPr>
      <w:tblGrid>
        <w:gridCol w:w="611"/>
        <w:gridCol w:w="2079"/>
        <w:gridCol w:w="482"/>
      </w:tblGrid>
      <w:tr w:rsidR="00C96536" w:rsidRPr="006B5BEF" w14:paraId="19599A7A" w14:textId="77777777" w:rsidTr="0017366A">
        <w:trPr>
          <w:trHeight w:val="557"/>
        </w:trPr>
        <w:tc>
          <w:tcPr>
            <w:tcW w:w="611" w:type="dxa"/>
            <w:vMerge w:val="restart"/>
            <w:tcBorders>
              <w:right w:val="nil"/>
            </w:tcBorders>
            <w:textDirection w:val="btLr"/>
          </w:tcPr>
          <w:p w14:paraId="7E914F0B" w14:textId="77777777" w:rsidR="00C96536" w:rsidRPr="006B5BEF" w:rsidRDefault="00C96536" w:rsidP="0017366A">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Viết ý kiến cá nhân</w:t>
            </w:r>
          </w:p>
        </w:tc>
        <w:tc>
          <w:tcPr>
            <w:tcW w:w="2079" w:type="dxa"/>
            <w:tcBorders>
              <w:left w:val="nil"/>
              <w:right w:val="nil"/>
            </w:tcBorders>
          </w:tcPr>
          <w:p w14:paraId="2792554E"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Viết ý kiến cá nhân</w:t>
            </w:r>
          </w:p>
        </w:tc>
        <w:tc>
          <w:tcPr>
            <w:tcW w:w="482" w:type="dxa"/>
            <w:vMerge w:val="restart"/>
            <w:tcBorders>
              <w:left w:val="nil"/>
            </w:tcBorders>
            <w:textDirection w:val="tbRl"/>
          </w:tcPr>
          <w:p w14:paraId="33DF5200" w14:textId="77777777" w:rsidR="00C96536" w:rsidRPr="006B5BEF" w:rsidRDefault="00C96536" w:rsidP="0017366A">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Viết ý kiến cá nhân</w:t>
            </w:r>
          </w:p>
        </w:tc>
      </w:tr>
      <w:tr w:rsidR="00C96536" w:rsidRPr="006B5BEF" w14:paraId="42DDF2BF" w14:textId="77777777" w:rsidTr="0017366A">
        <w:trPr>
          <w:trHeight w:val="1118"/>
        </w:trPr>
        <w:tc>
          <w:tcPr>
            <w:tcW w:w="611" w:type="dxa"/>
            <w:vMerge/>
          </w:tcPr>
          <w:p w14:paraId="1D87F0F2"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c>
          <w:tcPr>
            <w:tcW w:w="2079" w:type="dxa"/>
          </w:tcPr>
          <w:p w14:paraId="0333375B" w14:textId="77777777" w:rsidR="00C96536" w:rsidRPr="006B5BEF" w:rsidRDefault="00C96536" w:rsidP="0017366A">
            <w:pPr>
              <w:jc w:val="center"/>
              <w:rPr>
                <w:rFonts w:eastAsia="Arial" w:cs="Times New Roman"/>
                <w:b/>
                <w:bCs/>
                <w:color w:val="70AD47"/>
                <w:sz w:val="22"/>
                <w14:textFill>
                  <w14:solidFill>
                    <w14:srgbClr w14:val="70AD47">
                      <w14:lumMod w14:val="50000"/>
                    </w14:srgbClr>
                  </w14:solidFill>
                </w14:textFill>
              </w:rPr>
            </w:pPr>
          </w:p>
          <w:p w14:paraId="5EDF3D74" w14:textId="77777777" w:rsidR="00C96536" w:rsidRPr="006B5BEF" w:rsidRDefault="00C96536" w:rsidP="0017366A">
            <w:pPr>
              <w:jc w:val="center"/>
              <w:rPr>
                <w:rFonts w:eastAsia="Arial" w:cs="Times New Roman"/>
                <w:b/>
                <w:bCs/>
                <w:color w:val="70AD47"/>
                <w:sz w:val="22"/>
                <w14:textFill>
                  <w14:solidFill>
                    <w14:srgbClr w14:val="70AD47">
                      <w14:lumMod w14:val="50000"/>
                    </w14:srgbClr>
                  </w14:solidFill>
                </w14:textFill>
              </w:rPr>
            </w:pPr>
            <w:r w:rsidRPr="006B5BEF">
              <w:rPr>
                <w:rFonts w:eastAsia="Arial" w:cs="Times New Roman"/>
                <w:b/>
                <w:bCs/>
                <w:color w:val="70AD47"/>
                <w:sz w:val="22"/>
                <w14:textFill>
                  <w14:solidFill>
                    <w14:srgbClr w14:val="70AD47">
                      <w14:lumMod w14:val="50000"/>
                    </w14:srgbClr>
                  </w14:solidFill>
                </w14:textFill>
              </w:rPr>
              <w:t>Ý kiến chung của cả nhóm về chủ đề</w:t>
            </w:r>
          </w:p>
        </w:tc>
        <w:tc>
          <w:tcPr>
            <w:tcW w:w="482" w:type="dxa"/>
            <w:vMerge/>
          </w:tcPr>
          <w:p w14:paraId="3545691B"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r>
      <w:tr w:rsidR="00C96536" w:rsidRPr="006B5BEF" w14:paraId="00245989" w14:textId="77777777" w:rsidTr="0017366A">
        <w:trPr>
          <w:trHeight w:val="694"/>
        </w:trPr>
        <w:tc>
          <w:tcPr>
            <w:tcW w:w="611" w:type="dxa"/>
            <w:vMerge/>
            <w:tcBorders>
              <w:right w:val="nil"/>
            </w:tcBorders>
          </w:tcPr>
          <w:p w14:paraId="57B65D3B"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c>
          <w:tcPr>
            <w:tcW w:w="2079" w:type="dxa"/>
            <w:tcBorders>
              <w:left w:val="nil"/>
              <w:right w:val="nil"/>
            </w:tcBorders>
          </w:tcPr>
          <w:p w14:paraId="0A238418"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p w14:paraId="0F8F302A"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Viết ý kiến cá nhân</w:t>
            </w:r>
          </w:p>
        </w:tc>
        <w:tc>
          <w:tcPr>
            <w:tcW w:w="482" w:type="dxa"/>
            <w:vMerge/>
            <w:tcBorders>
              <w:left w:val="nil"/>
            </w:tcBorders>
          </w:tcPr>
          <w:p w14:paraId="03376B84"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r>
    </w:tbl>
    <w:p w14:paraId="0D8B813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lang w:val="vi-VN"/>
        </w:rPr>
        <w:t xml:space="preserve">Giáo viên trình chiếu câu hỏi thảo luận. </w:t>
      </w:r>
    </w:p>
    <w:p w14:paraId="3BE7E38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4A116EFD" w14:textId="77777777" w:rsidR="00C96536" w:rsidRPr="006B5BEF" w:rsidRDefault="00C96536" w:rsidP="00FE324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9DBC6C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F65F5EC" w14:textId="77777777" w:rsidR="00C96536" w:rsidRPr="006B5BEF" w:rsidRDefault="00C96536" w:rsidP="00FE324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25981D9A" w14:textId="77777777" w:rsidR="00C96536" w:rsidRPr="006B5BEF" w:rsidRDefault="00C96536" w:rsidP="00FE324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7B45FA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3DC596A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r w:rsidRPr="006B5BEF">
        <w:rPr>
          <w:rFonts w:ascii="Times New Roman" w:hAnsi="Times New Roman" w:cs="Times New Roman"/>
          <w:lang w:val="vi-VN"/>
        </w:rPr>
        <w:t>Trung vị chia mẫu thành hai phần.</w:t>
      </w:r>
      <w:r w:rsidRPr="006B5BEF">
        <w:rPr>
          <w:rFonts w:ascii="Times New Roman" w:eastAsia="Calibri" w:hAnsi="Times New Roman" w:cs="Times New Roman"/>
          <w:bCs/>
          <w:iCs/>
          <w:lang w:val="vi-VN"/>
        </w:rPr>
        <w:t xml:space="preserve"> Trong thực tế người ta cũng quan tâm đến trung vị cũa mỗi phần đó. Ba trung vị này được gọi là </w:t>
      </w:r>
      <w:r w:rsidRPr="006B5BEF">
        <w:rPr>
          <w:rFonts w:ascii="Times New Roman" w:eastAsia="Calibri" w:hAnsi="Times New Roman" w:cs="Times New Roman"/>
          <w:b/>
          <w:bCs/>
          <w:iCs/>
          <w:lang w:val="vi-VN"/>
        </w:rPr>
        <w:t>tứ phân vị</w:t>
      </w:r>
      <w:r w:rsidRPr="006B5BEF">
        <w:rPr>
          <w:rFonts w:ascii="Times New Roman" w:eastAsia="Calibri" w:hAnsi="Times New Roman" w:cs="Times New Roman"/>
          <w:bCs/>
          <w:iCs/>
          <w:lang w:val="vi-VN"/>
        </w:rPr>
        <w:t xml:space="preserve"> của mẫu.</w:t>
      </w:r>
    </w:p>
    <w:p w14:paraId="60316579" w14:textId="77777777" w:rsidR="00C96536" w:rsidRPr="006B5BEF" w:rsidRDefault="00C96536" w:rsidP="00F82D90">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Sắp xếp mẫu số liệu theo thứ tự không giảng, ta được:</w:t>
      </w:r>
    </w:p>
    <w:p w14:paraId="620EC6DF" w14:textId="77777777" w:rsidR="00C96536" w:rsidRPr="006B5BEF" w:rsidRDefault="00C96536" w:rsidP="0029002E">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hAnsi="Times New Roman" w:cs="Times New Roman"/>
          <w:position w:val="-12"/>
        </w:rPr>
        <w:object w:dxaOrig="1620" w:dyaOrig="380" w14:anchorId="433A95D3">
          <v:shape id="_x0000_i3860" type="#_x0000_t75" style="width:81pt;height:19pt" o:ole="">
            <v:imagedata r:id="rId5370" o:title=""/>
          </v:shape>
          <o:OLEObject Type="Embed" ProgID="Equation.DSMT4" ShapeID="_x0000_i3860" DrawAspect="Content" ObjectID="_1757814904" r:id="rId5371"/>
        </w:object>
      </w:r>
      <w:r w:rsidRPr="006B5BEF">
        <w:rPr>
          <w:rFonts w:ascii="Times New Roman" w:eastAsia="Calibri" w:hAnsi="Times New Roman" w:cs="Times New Roman"/>
          <w:bCs/>
          <w:iCs/>
          <w:lang w:val="vi-VN"/>
        </w:rPr>
        <w:t>.</w:t>
      </w:r>
    </w:p>
    <w:p w14:paraId="6BF032C6" w14:textId="77777777" w:rsidR="00C96536" w:rsidRPr="006B5BEF" w:rsidRDefault="00C96536" w:rsidP="00F82D90">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
          <w:bCs/>
          <w:iCs/>
          <w:lang w:val="vi-VN"/>
        </w:rPr>
        <w:t>Tứ phân vị</w:t>
      </w:r>
      <w:r w:rsidRPr="006B5BEF">
        <w:rPr>
          <w:rFonts w:ascii="Times New Roman" w:eastAsia="Calibri" w:hAnsi="Times New Roman" w:cs="Times New Roman"/>
          <w:bCs/>
          <w:iCs/>
          <w:lang w:val="vi-VN"/>
        </w:rPr>
        <w:t xml:space="preserve"> của một mẫu số liệu gồm ba giá trị, gọi là tứ phân vị thứ nhất, thứ hai và thứ ba (lần lượt kí hiệu là </w:t>
      </w:r>
      <w:r w:rsidRPr="006B5BEF">
        <w:rPr>
          <w:rFonts w:ascii="Times New Roman" w:hAnsi="Times New Roman" w:cs="Times New Roman"/>
          <w:position w:val="-12"/>
        </w:rPr>
        <w:object w:dxaOrig="1100" w:dyaOrig="380" w14:anchorId="39928EDA">
          <v:shape id="_x0000_i3861" type="#_x0000_t75" style="width:54.5pt;height:19pt" o:ole="">
            <v:imagedata r:id="rId5372" o:title=""/>
          </v:shape>
          <o:OLEObject Type="Embed" ProgID="Equation.DSMT4" ShapeID="_x0000_i3861" DrawAspect="Content" ObjectID="_1757814905" r:id="rId5373"/>
        </w:object>
      </w:r>
      <w:r w:rsidRPr="006B5BEF">
        <w:rPr>
          <w:rFonts w:ascii="Times New Roman" w:eastAsia="Calibri" w:hAnsi="Times New Roman" w:cs="Times New Roman"/>
          <w:bCs/>
          <w:iCs/>
          <w:lang w:val="vi-VN"/>
        </w:rPr>
        <w:t>). Ba giá trị này chia tập hợp dữ liệu đã sắp xếp thành bốn phần đều nhau. Cụ thể:</w:t>
      </w:r>
    </w:p>
    <w:p w14:paraId="78D8C6FE" w14:textId="77777777" w:rsidR="00C96536" w:rsidRPr="006B5BEF" w:rsidRDefault="00C96536" w:rsidP="00F82D90">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Giá trị tứ phân vị thứ hai, </w:t>
      </w:r>
      <w:r w:rsidRPr="006B5BEF">
        <w:rPr>
          <w:rFonts w:ascii="Times New Roman" w:hAnsi="Times New Roman" w:cs="Times New Roman"/>
          <w:position w:val="-12"/>
        </w:rPr>
        <w:object w:dxaOrig="340" w:dyaOrig="380" w14:anchorId="467F1ACF">
          <v:shape id="_x0000_i3862" type="#_x0000_t75" style="width:17.5pt;height:19pt" o:ole="">
            <v:imagedata r:id="rId5374" o:title=""/>
          </v:shape>
          <o:OLEObject Type="Embed" ProgID="Equation.DSMT4" ShapeID="_x0000_i3862" DrawAspect="Content" ObjectID="_1757814906" r:id="rId5375"/>
        </w:object>
      </w:r>
      <w:r w:rsidRPr="006B5BEF">
        <w:rPr>
          <w:rFonts w:ascii="Times New Roman" w:eastAsia="Calibri" w:hAnsi="Times New Roman" w:cs="Times New Roman"/>
          <w:bCs/>
          <w:iCs/>
          <w:lang w:val="vi-VN"/>
        </w:rPr>
        <w:t>, chính là số trung vị của mẫu.</w:t>
      </w:r>
    </w:p>
    <w:p w14:paraId="2F570239" w14:textId="77777777" w:rsidR="00C96536" w:rsidRPr="006B5BEF" w:rsidRDefault="00C96536" w:rsidP="00F82D90">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Giá trị tứ phân vị thứ nhất, </w:t>
      </w:r>
      <w:r w:rsidRPr="006B5BEF">
        <w:rPr>
          <w:rFonts w:ascii="Times New Roman" w:hAnsi="Times New Roman" w:cs="Times New Roman"/>
          <w:position w:val="-12"/>
        </w:rPr>
        <w:object w:dxaOrig="320" w:dyaOrig="380" w14:anchorId="15345A55">
          <v:shape id="_x0000_i3863" type="#_x0000_t75" style="width:16pt;height:19pt" o:ole="">
            <v:imagedata r:id="rId5376" o:title=""/>
          </v:shape>
          <o:OLEObject Type="Embed" ProgID="Equation.DSMT4" ShapeID="_x0000_i3863" DrawAspect="Content" ObjectID="_1757814907" r:id="rId5377"/>
        </w:object>
      </w:r>
      <w:r w:rsidRPr="006B5BEF">
        <w:rPr>
          <w:rFonts w:ascii="Times New Roman" w:eastAsia="Calibri" w:hAnsi="Times New Roman" w:cs="Times New Roman"/>
          <w:bCs/>
          <w:iCs/>
          <w:lang w:val="vi-VN"/>
        </w:rPr>
        <w:t xml:space="preserve">, là trung vị của nửa số liệu đã sắp xếp bên trái </w:t>
      </w:r>
      <w:r w:rsidRPr="006B5BEF">
        <w:rPr>
          <w:rFonts w:ascii="Times New Roman" w:hAnsi="Times New Roman" w:cs="Times New Roman"/>
          <w:position w:val="-12"/>
        </w:rPr>
        <w:object w:dxaOrig="340" w:dyaOrig="380" w14:anchorId="147A2E45">
          <v:shape id="_x0000_i3864" type="#_x0000_t75" style="width:17.5pt;height:19pt" o:ole="">
            <v:imagedata r:id="rId5378" o:title=""/>
          </v:shape>
          <o:OLEObject Type="Embed" ProgID="Equation.DSMT4" ShapeID="_x0000_i3864" DrawAspect="Content" ObjectID="_1757814908" r:id="rId5379"/>
        </w:object>
      </w:r>
      <w:r w:rsidRPr="006B5BEF">
        <w:rPr>
          <w:rFonts w:ascii="Times New Roman" w:eastAsia="Calibri" w:hAnsi="Times New Roman" w:cs="Times New Roman"/>
          <w:bCs/>
          <w:iCs/>
          <w:lang w:val="vi-VN"/>
        </w:rPr>
        <w:t xml:space="preserve">(không bao gồm </w:t>
      </w:r>
      <w:r w:rsidRPr="006B5BEF">
        <w:rPr>
          <w:rFonts w:ascii="Times New Roman" w:hAnsi="Times New Roman" w:cs="Times New Roman"/>
          <w:position w:val="-12"/>
        </w:rPr>
        <w:object w:dxaOrig="340" w:dyaOrig="380" w14:anchorId="2E4DDA2B">
          <v:shape id="_x0000_i3865" type="#_x0000_t75" style="width:17.5pt;height:19pt" o:ole="">
            <v:imagedata r:id="rId5380" o:title=""/>
          </v:shape>
          <o:OLEObject Type="Embed" ProgID="Equation.DSMT4" ShapeID="_x0000_i3865" DrawAspect="Content" ObjectID="_1757814909" r:id="rId5381"/>
        </w:object>
      </w: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4"/>
        </w:rPr>
        <w:object w:dxaOrig="220" w:dyaOrig="200" w14:anchorId="7BB779EF">
          <v:shape id="_x0000_i3866" type="#_x0000_t75" style="width:11pt;height:10pt" o:ole="">
            <v:imagedata r:id="rId5382" o:title=""/>
          </v:shape>
          <o:OLEObject Type="Embed" ProgID="Equation.DSMT4" ShapeID="_x0000_i3866" DrawAspect="Content" ObjectID="_1757814910" r:id="rId5383"/>
        </w:object>
      </w:r>
      <w:r w:rsidRPr="006B5BEF">
        <w:rPr>
          <w:rFonts w:ascii="Times New Roman" w:eastAsia="Calibri" w:hAnsi="Times New Roman" w:cs="Times New Roman"/>
          <w:bCs/>
          <w:iCs/>
          <w:lang w:val="vi-VN"/>
        </w:rPr>
        <w:t xml:space="preserve"> lẻ).</w:t>
      </w:r>
    </w:p>
    <w:p w14:paraId="37FD199A" w14:textId="77777777" w:rsidR="00C96536" w:rsidRPr="006B5BEF" w:rsidRDefault="00C96536" w:rsidP="00126B11">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Giá trị tứ phân vị thứ ba, </w:t>
      </w:r>
      <w:r w:rsidRPr="006B5BEF">
        <w:rPr>
          <w:rFonts w:ascii="Times New Roman" w:hAnsi="Times New Roman" w:cs="Times New Roman"/>
          <w:position w:val="-12"/>
        </w:rPr>
        <w:object w:dxaOrig="340" w:dyaOrig="380" w14:anchorId="48CDCF9E">
          <v:shape id="_x0000_i3867" type="#_x0000_t75" style="width:17.5pt;height:19pt" o:ole="">
            <v:imagedata r:id="rId5384" o:title=""/>
          </v:shape>
          <o:OLEObject Type="Embed" ProgID="Equation.DSMT4" ShapeID="_x0000_i3867" DrawAspect="Content" ObjectID="_1757814911" r:id="rId5385"/>
        </w:object>
      </w:r>
      <w:r w:rsidRPr="006B5BEF">
        <w:rPr>
          <w:rFonts w:ascii="Times New Roman" w:eastAsia="Calibri" w:hAnsi="Times New Roman" w:cs="Times New Roman"/>
          <w:bCs/>
          <w:iCs/>
          <w:lang w:val="vi-VN"/>
        </w:rPr>
        <w:t xml:space="preserve">, là trung vị của nửa số liệu đã sắp xếp bên phải </w:t>
      </w:r>
      <w:r w:rsidRPr="006B5BEF">
        <w:rPr>
          <w:rFonts w:ascii="Times New Roman" w:hAnsi="Times New Roman" w:cs="Times New Roman"/>
          <w:position w:val="-12"/>
        </w:rPr>
        <w:object w:dxaOrig="340" w:dyaOrig="380" w14:anchorId="1AA2BBBD">
          <v:shape id="_x0000_i3868" type="#_x0000_t75" style="width:17.5pt;height:19pt" o:ole="">
            <v:imagedata r:id="rId5386" o:title=""/>
          </v:shape>
          <o:OLEObject Type="Embed" ProgID="Equation.DSMT4" ShapeID="_x0000_i3868" DrawAspect="Content" ObjectID="_1757814912" r:id="rId5387"/>
        </w:object>
      </w:r>
      <w:r w:rsidRPr="006B5BEF">
        <w:rPr>
          <w:rFonts w:ascii="Times New Roman" w:eastAsia="Calibri" w:hAnsi="Times New Roman" w:cs="Times New Roman"/>
          <w:bCs/>
          <w:iCs/>
          <w:lang w:val="vi-VN"/>
        </w:rPr>
        <w:t xml:space="preserve">(không bao gồm </w:t>
      </w:r>
      <w:r w:rsidRPr="006B5BEF">
        <w:rPr>
          <w:rFonts w:ascii="Times New Roman" w:hAnsi="Times New Roman" w:cs="Times New Roman"/>
          <w:position w:val="-12"/>
        </w:rPr>
        <w:object w:dxaOrig="340" w:dyaOrig="380" w14:anchorId="7009053E">
          <v:shape id="_x0000_i3869" type="#_x0000_t75" style="width:17.5pt;height:19pt" o:ole="">
            <v:imagedata r:id="rId5388" o:title=""/>
          </v:shape>
          <o:OLEObject Type="Embed" ProgID="Equation.DSMT4" ShapeID="_x0000_i3869" DrawAspect="Content" ObjectID="_1757814913" r:id="rId5389"/>
        </w:object>
      </w: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4"/>
        </w:rPr>
        <w:object w:dxaOrig="220" w:dyaOrig="200" w14:anchorId="251B1595">
          <v:shape id="_x0000_i3870" type="#_x0000_t75" style="width:11pt;height:10pt" o:ole="">
            <v:imagedata r:id="rId5390" o:title=""/>
          </v:shape>
          <o:OLEObject Type="Embed" ProgID="Equation.DSMT4" ShapeID="_x0000_i3870" DrawAspect="Content" ObjectID="_1757814914" r:id="rId5391"/>
        </w:object>
      </w:r>
      <w:r w:rsidRPr="006B5BEF">
        <w:rPr>
          <w:rFonts w:ascii="Times New Roman" w:eastAsia="Calibri" w:hAnsi="Times New Roman" w:cs="Times New Roman"/>
          <w:bCs/>
          <w:iCs/>
          <w:lang w:val="vi-VN"/>
        </w:rPr>
        <w:t xml:space="preserve"> lẻ).</w:t>
      </w:r>
    </w:p>
    <w:p w14:paraId="03CBFB12" w14:textId="77777777" w:rsidR="00C96536" w:rsidRPr="006B5BEF" w:rsidRDefault="00C96536" w:rsidP="00126B11">
      <w:pPr>
        <w:pStyle w:val="ListParagraph"/>
        <w:spacing w:before="0" w:line="276" w:lineRule="auto"/>
        <w:ind w:left="567" w:firstLine="0"/>
        <w:jc w:val="both"/>
        <w:rPr>
          <w:rFonts w:ascii="Times New Roman" w:eastAsia="Calibri" w:hAnsi="Times New Roman" w:cs="Times New Roman"/>
          <w:b/>
          <w:bCs/>
          <w:iCs/>
          <w:lang w:val="vi-VN"/>
        </w:rPr>
      </w:pPr>
      <w:r w:rsidRPr="006B5BEF">
        <w:rPr>
          <w:rFonts w:ascii="Times New Roman" w:eastAsia="Calibri" w:hAnsi="Times New Roman" w:cs="Times New Roman"/>
          <w:b/>
          <w:bCs/>
          <w:iCs/>
          <w:lang w:val="vi-VN"/>
        </w:rPr>
        <w:t>Ý nghĩa của tứ phân vị</w:t>
      </w:r>
    </w:p>
    <w:p w14:paraId="436B9803" w14:textId="77777777" w:rsidR="00C96536" w:rsidRPr="006B5BEF" w:rsidRDefault="00C96536" w:rsidP="00126B11">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Các điểm tứ phân vị  </w:t>
      </w:r>
      <w:r w:rsidRPr="006B5BEF">
        <w:rPr>
          <w:rFonts w:ascii="Times New Roman" w:hAnsi="Times New Roman" w:cs="Times New Roman"/>
          <w:position w:val="-12"/>
        </w:rPr>
        <w:object w:dxaOrig="1100" w:dyaOrig="380" w14:anchorId="1B17CAED">
          <v:shape id="_x0000_i3871" type="#_x0000_t75" style="width:54.5pt;height:19pt" o:ole="">
            <v:imagedata r:id="rId5392" o:title=""/>
          </v:shape>
          <o:OLEObject Type="Embed" ProgID="Equation.DSMT4" ShapeID="_x0000_i3871" DrawAspect="Content" ObjectID="_1757814915" r:id="rId5393"/>
        </w:object>
      </w:r>
      <w:r w:rsidRPr="006B5BEF">
        <w:rPr>
          <w:rFonts w:ascii="Times New Roman" w:eastAsia="Calibri" w:hAnsi="Times New Roman" w:cs="Times New Roman"/>
          <w:bCs/>
          <w:iCs/>
          <w:lang w:val="vi-VN"/>
        </w:rPr>
        <w:t xml:space="preserve"> chia mẫu số liệu đã sắp xếp theo thứ tự từ nhỏ đến lớn thành bốn phần, mỗi phần chứa khoảng </w:t>
      </w:r>
      <w:r w:rsidRPr="006B5BEF">
        <w:rPr>
          <w:rFonts w:ascii="Times New Roman" w:hAnsi="Times New Roman" w:cs="Times New Roman"/>
          <w:position w:val="-6"/>
        </w:rPr>
        <w:object w:dxaOrig="520" w:dyaOrig="279" w14:anchorId="7AD098BF">
          <v:shape id="_x0000_i3872" type="#_x0000_t75" style="width:26.5pt;height:14.5pt" o:ole="">
            <v:imagedata r:id="rId5394" o:title=""/>
          </v:shape>
          <o:OLEObject Type="Embed" ProgID="Equation.DSMT4" ShapeID="_x0000_i3872" DrawAspect="Content" ObjectID="_1757814916" r:id="rId5395"/>
        </w:object>
      </w:r>
      <w:r w:rsidRPr="006B5BEF">
        <w:rPr>
          <w:rFonts w:ascii="Times New Roman" w:eastAsia="Calibri" w:hAnsi="Times New Roman" w:cs="Times New Roman"/>
          <w:bCs/>
          <w:iCs/>
          <w:lang w:val="vi-VN"/>
        </w:rPr>
        <w:t xml:space="preserve"> tổng số liệu đã thu thập được.</w:t>
      </w:r>
    </w:p>
    <w:p w14:paraId="11B386F5" w14:textId="77777777" w:rsidR="00C96536" w:rsidRPr="006B5BEF" w:rsidRDefault="00C96536" w:rsidP="00126B11">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Tứ phân vị thứ nhất </w:t>
      </w:r>
      <w:r w:rsidRPr="006B5BEF">
        <w:rPr>
          <w:rFonts w:ascii="Times New Roman" w:hAnsi="Times New Roman" w:cs="Times New Roman"/>
          <w:position w:val="-12"/>
        </w:rPr>
        <w:object w:dxaOrig="320" w:dyaOrig="380" w14:anchorId="2F80CF80">
          <v:shape id="_x0000_i3873" type="#_x0000_t75" style="width:16pt;height:19pt" o:ole="">
            <v:imagedata r:id="rId5396" o:title=""/>
          </v:shape>
          <o:OLEObject Type="Embed" ProgID="Equation.DSMT4" ShapeID="_x0000_i3873" DrawAspect="Content" ObjectID="_1757814917" r:id="rId5397"/>
        </w:object>
      </w:r>
      <w:r w:rsidRPr="006B5BEF">
        <w:rPr>
          <w:rFonts w:ascii="Times New Roman" w:eastAsia="Calibri" w:hAnsi="Times New Roman" w:cs="Times New Roman"/>
          <w:bCs/>
          <w:iCs/>
          <w:lang w:val="vi-VN"/>
        </w:rPr>
        <w:t xml:space="preserve"> còn được gọi là tứ phân vị dưới và đại diện cho nửa mẫu số liệu phía dưới. Tứ phân vị thứ ba </w:t>
      </w:r>
      <w:r w:rsidRPr="006B5BEF">
        <w:rPr>
          <w:rFonts w:ascii="Times New Roman" w:hAnsi="Times New Roman" w:cs="Times New Roman"/>
          <w:position w:val="-12"/>
        </w:rPr>
        <w:object w:dxaOrig="340" w:dyaOrig="380" w14:anchorId="7BA51B91">
          <v:shape id="_x0000_i3874" type="#_x0000_t75" style="width:17.5pt;height:19pt" o:ole="">
            <v:imagedata r:id="rId5398" o:title=""/>
          </v:shape>
          <o:OLEObject Type="Embed" ProgID="Equation.DSMT4" ShapeID="_x0000_i3874" DrawAspect="Content" ObjectID="_1757814918" r:id="rId5399"/>
        </w:object>
      </w:r>
      <w:r w:rsidRPr="006B5BEF">
        <w:rPr>
          <w:rFonts w:ascii="Times New Roman" w:eastAsia="Calibri" w:hAnsi="Times New Roman" w:cs="Times New Roman"/>
          <w:bCs/>
          <w:iCs/>
          <w:lang w:val="vi-VN"/>
        </w:rPr>
        <w:t xml:space="preserve"> còn được gọi là tứ phân vị trên và đại diện cho nửa mẫu số liệu phía trên.</w:t>
      </w:r>
    </w:p>
    <w:p w14:paraId="2F4D0CA4" w14:textId="77777777" w:rsidR="00C96536" w:rsidRPr="006B5BEF" w:rsidRDefault="00C96536" w:rsidP="00C0608A">
      <w:pPr>
        <w:pStyle w:val="ListParagraph"/>
        <w:spacing w:before="0" w:line="276" w:lineRule="auto"/>
        <w:ind w:left="567" w:firstLine="0"/>
        <w:jc w:val="both"/>
        <w:rPr>
          <w:rFonts w:ascii="Times New Roman" w:eastAsia="Calibri" w:hAnsi="Times New Roman" w:cs="Times New Roman"/>
          <w:bCs/>
          <w:iCs/>
          <w:vertAlign w:val="subscript"/>
          <w:lang w:val="vi-VN"/>
        </w:rPr>
      </w:pPr>
      <w:r w:rsidRPr="006B5BEF">
        <w:rPr>
          <w:rFonts w:ascii="Times New Roman" w:eastAsia="Calibri" w:hAnsi="Times New Roman" w:cs="Times New Roman"/>
          <w:bCs/>
          <w:iCs/>
          <w:lang w:val="vi-VN"/>
        </w:rPr>
        <w:t xml:space="preserve">                                             Q</w:t>
      </w:r>
      <w:r w:rsidRPr="006B5BEF">
        <w:rPr>
          <w:rFonts w:ascii="Times New Roman" w:eastAsia="Calibri" w:hAnsi="Times New Roman" w:cs="Times New Roman"/>
          <w:bCs/>
          <w:iCs/>
          <w:vertAlign w:val="subscript"/>
          <w:lang w:val="vi-VN"/>
        </w:rPr>
        <w:t>1</w:t>
      </w:r>
      <w:r w:rsidRPr="006B5BEF">
        <w:rPr>
          <w:rFonts w:ascii="Times New Roman" w:eastAsia="Calibri" w:hAnsi="Times New Roman" w:cs="Times New Roman"/>
          <w:bCs/>
          <w:iCs/>
          <w:vertAlign w:val="subscript"/>
          <w:lang w:val="vi-VN"/>
        </w:rPr>
        <w:tab/>
        <w:t xml:space="preserve">                                             </w:t>
      </w:r>
      <w:r w:rsidRPr="006B5BEF">
        <w:rPr>
          <w:rFonts w:ascii="Times New Roman" w:eastAsia="Calibri" w:hAnsi="Times New Roman" w:cs="Times New Roman"/>
          <w:bCs/>
          <w:iCs/>
          <w:lang w:val="vi-VN"/>
        </w:rPr>
        <w:t>Q</w:t>
      </w:r>
      <w:r w:rsidRPr="006B5BEF">
        <w:rPr>
          <w:rFonts w:ascii="Times New Roman" w:eastAsia="Calibri" w:hAnsi="Times New Roman" w:cs="Times New Roman"/>
          <w:bCs/>
          <w:iCs/>
          <w:vertAlign w:val="subscript"/>
          <w:lang w:val="vi-VN"/>
        </w:rPr>
        <w:t>2</w:t>
      </w:r>
      <w:r w:rsidRPr="006B5BEF">
        <w:rPr>
          <w:rFonts w:ascii="Times New Roman" w:eastAsia="Calibri" w:hAnsi="Times New Roman" w:cs="Times New Roman"/>
          <w:bCs/>
          <w:iCs/>
          <w:lang w:val="vi-VN"/>
        </w:rPr>
        <w:t xml:space="preserve">                                Q</w:t>
      </w:r>
      <w:r w:rsidRPr="006B5BEF">
        <w:rPr>
          <w:rFonts w:ascii="Times New Roman" w:eastAsia="Calibri" w:hAnsi="Times New Roman" w:cs="Times New Roman"/>
          <w:bCs/>
          <w:iCs/>
          <w:vertAlign w:val="subscript"/>
          <w:lang w:val="vi-VN"/>
        </w:rPr>
        <w:t>3</w:t>
      </w:r>
    </w:p>
    <w:p w14:paraId="39EACCCA" w14:textId="77777777" w:rsidR="00C96536" w:rsidRPr="006B5BEF" w:rsidRDefault="00C96536" w:rsidP="00126B11">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noProof/>
        </w:rPr>
        <mc:AlternateContent>
          <mc:Choice Requires="wps">
            <w:drawing>
              <wp:anchor distT="0" distB="0" distL="114300" distR="114300" simplePos="0" relativeHeight="251735040" behindDoc="0" locked="0" layoutInCell="1" allowOverlap="1" wp14:anchorId="1C550CE2" wp14:editId="05DC06C2">
                <wp:simplePos x="0" y="0"/>
                <wp:positionH relativeFrom="column">
                  <wp:posOffset>2108835</wp:posOffset>
                </wp:positionH>
                <wp:positionV relativeFrom="paragraph">
                  <wp:posOffset>58660</wp:posOffset>
                </wp:positionV>
                <wp:extent cx="54754" cy="60230"/>
                <wp:effectExtent l="0" t="0" r="21590" b="16510"/>
                <wp:wrapNone/>
                <wp:docPr id="227" name="Flowchart: Connector 227"/>
                <wp:cNvGraphicFramePr/>
                <a:graphic xmlns:a="http://schemas.openxmlformats.org/drawingml/2006/main">
                  <a:graphicData uri="http://schemas.microsoft.com/office/word/2010/wordprocessingShape">
                    <wps:wsp>
                      <wps:cNvSpPr/>
                      <wps:spPr>
                        <a:xfrm>
                          <a:off x="0" y="0"/>
                          <a:ext cx="54754" cy="6023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8200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27" o:spid="_x0000_s1026" type="#_x0000_t120" style="position:absolute;margin-left:166.05pt;margin-top:4.6pt;width:4.3pt;height:4.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" fillcolor="#4472c4 [3204]" strokecolor="#1f3763 [1604]" strokeweight="1pt">
                <v:stroke joinstyle="miter"/>
              </v:shape>
            </w:pict>
          </mc:Fallback>
        </mc:AlternateContent>
      </w:r>
      <w:r w:rsidRPr="006B5BEF">
        <w:rPr>
          <w:rFonts w:ascii="Times New Roman" w:eastAsia="Calibri" w:hAnsi="Times New Roman" w:cs="Times New Roman"/>
          <w:bCs/>
          <w:iCs/>
          <w:noProof/>
        </w:rPr>
        <mc:AlternateContent>
          <mc:Choice Requires="wps">
            <w:drawing>
              <wp:anchor distT="0" distB="0" distL="114300" distR="114300" simplePos="0" relativeHeight="251736064" behindDoc="0" locked="0" layoutInCell="1" allowOverlap="1" wp14:anchorId="64FBECFB" wp14:editId="2FBF5557">
                <wp:simplePos x="0" y="0"/>
                <wp:positionH relativeFrom="column">
                  <wp:posOffset>3455514</wp:posOffset>
                </wp:positionH>
                <wp:positionV relativeFrom="paragraph">
                  <wp:posOffset>59211</wp:posOffset>
                </wp:positionV>
                <wp:extent cx="54610" cy="59690"/>
                <wp:effectExtent l="0" t="0" r="21590" b="16510"/>
                <wp:wrapNone/>
                <wp:docPr id="228" name="Flowchart: Connector 228"/>
                <wp:cNvGraphicFramePr/>
                <a:graphic xmlns:a="http://schemas.openxmlformats.org/drawingml/2006/main">
                  <a:graphicData uri="http://schemas.microsoft.com/office/word/2010/wordprocessingShape">
                    <wps:wsp>
                      <wps:cNvSpPr/>
                      <wps:spPr>
                        <a:xfrm>
                          <a:off x="0" y="0"/>
                          <a:ext cx="54610" cy="5969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A03C9" id="Flowchart: Connector 228" o:spid="_x0000_s1026" type="#_x0000_t120" style="position:absolute;margin-left:272.1pt;margin-top:4.65pt;width:4.3pt;height:4.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" fillcolor="#4472c4 [3204]" strokecolor="#1f3763 [1604]" strokeweight="1pt">
                <v:stroke joinstyle="miter"/>
              </v:shape>
            </w:pict>
          </mc:Fallback>
        </mc:AlternateContent>
      </w:r>
      <w:r w:rsidRPr="006B5BEF">
        <w:rPr>
          <w:rFonts w:ascii="Times New Roman" w:eastAsia="Calibri" w:hAnsi="Times New Roman" w:cs="Times New Roman"/>
          <w:bCs/>
          <w:iCs/>
          <w:noProof/>
        </w:rPr>
        <mc:AlternateContent>
          <mc:Choice Requires="wps">
            <w:drawing>
              <wp:anchor distT="0" distB="0" distL="114300" distR="114300" simplePos="0" relativeHeight="251737088" behindDoc="0" locked="0" layoutInCell="1" allowOverlap="1" wp14:anchorId="5A39C39E" wp14:editId="75127C81">
                <wp:simplePos x="0" y="0"/>
                <wp:positionH relativeFrom="column">
                  <wp:posOffset>4780124</wp:posOffset>
                </wp:positionH>
                <wp:positionV relativeFrom="paragraph">
                  <wp:posOffset>61750</wp:posOffset>
                </wp:positionV>
                <wp:extent cx="54754" cy="60230"/>
                <wp:effectExtent l="0" t="0" r="21590" b="16510"/>
                <wp:wrapNone/>
                <wp:docPr id="229" name="Flowchart: Connector 229"/>
                <wp:cNvGraphicFramePr/>
                <a:graphic xmlns:a="http://schemas.openxmlformats.org/drawingml/2006/main">
                  <a:graphicData uri="http://schemas.microsoft.com/office/word/2010/wordprocessingShape">
                    <wps:wsp>
                      <wps:cNvSpPr/>
                      <wps:spPr>
                        <a:xfrm>
                          <a:off x="0" y="0"/>
                          <a:ext cx="54754" cy="6023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F67AC" id="Flowchart: Connector 229" o:spid="_x0000_s1026" type="#_x0000_t120" style="position:absolute;margin-left:376.4pt;margin-top:4.85pt;width:4.3pt;height:4.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" fillcolor="#4472c4 [3204]" strokecolor="#1f3763 [1604]" strokeweight="1pt">
                <v:stroke joinstyle="miter"/>
              </v:shape>
            </w:pict>
          </mc:Fallback>
        </mc:AlternateContent>
      </w:r>
      <w:r w:rsidRPr="006B5BEF">
        <w:rPr>
          <w:rFonts w:ascii="Times New Roman" w:eastAsia="Calibri" w:hAnsi="Times New Roman" w:cs="Times New Roman"/>
          <w:bCs/>
          <w:iCs/>
          <w:noProof/>
        </w:rPr>
        <mc:AlternateContent>
          <mc:Choice Requires="wps">
            <w:drawing>
              <wp:anchor distT="0" distB="0" distL="114300" distR="114300" simplePos="0" relativeHeight="251734016" behindDoc="0" locked="0" layoutInCell="1" allowOverlap="1" wp14:anchorId="613F6795" wp14:editId="5875AFBF">
                <wp:simplePos x="0" y="0"/>
                <wp:positionH relativeFrom="column">
                  <wp:posOffset>839428</wp:posOffset>
                </wp:positionH>
                <wp:positionV relativeFrom="paragraph">
                  <wp:posOffset>91832</wp:posOffset>
                </wp:positionV>
                <wp:extent cx="5245480" cy="5475"/>
                <wp:effectExtent l="0" t="57150" r="31750" b="90170"/>
                <wp:wrapNone/>
                <wp:docPr id="230" name="Straight Arrow Connector 230"/>
                <wp:cNvGraphicFramePr/>
                <a:graphic xmlns:a="http://schemas.openxmlformats.org/drawingml/2006/main">
                  <a:graphicData uri="http://schemas.microsoft.com/office/word/2010/wordprocessingShape">
                    <wps:wsp>
                      <wps:cNvCnPr/>
                      <wps:spPr>
                        <a:xfrm>
                          <a:off x="0" y="0"/>
                          <a:ext cx="5245480" cy="54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F64888" id="Straight Arrow Connector 230" o:spid="_x0000_s1026" type="#_x0000_t32" style="position:absolute;margin-left:66.1pt;margin-top:7.25pt;width:413.05pt;height:.4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" strokecolor="black [3213]" strokeweight="1.5pt">
                <v:stroke endarrow="block" joinstyle="miter"/>
              </v:shape>
            </w:pict>
          </mc:Fallback>
        </mc:AlternateContent>
      </w:r>
    </w:p>
    <w:p w14:paraId="7FBF39B8" w14:textId="77777777" w:rsidR="00C96536" w:rsidRPr="006B5BEF" w:rsidRDefault="00C96536" w:rsidP="00126B11">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                          2</w:t>
      </w:r>
      <w:r w:rsidRPr="006B5BEF">
        <w:rPr>
          <w:rFonts w:ascii="Times New Roman" w:eastAsia="Calibri" w:hAnsi="Times New Roman" w:cs="Times New Roman"/>
          <w:bCs/>
          <w:iCs/>
        </w:rPr>
        <w:t>5%</w:t>
      </w:r>
      <w:r w:rsidRPr="006B5BEF">
        <w:rPr>
          <w:rFonts w:ascii="Times New Roman" w:eastAsia="Calibri" w:hAnsi="Times New Roman" w:cs="Times New Roman"/>
          <w:bCs/>
          <w:iCs/>
        </w:rPr>
        <w:tab/>
        <w:t xml:space="preserve">                            </w:t>
      </w:r>
      <w:r w:rsidRPr="006B5BEF">
        <w:rPr>
          <w:rFonts w:ascii="Times New Roman" w:eastAsia="Calibri" w:hAnsi="Times New Roman" w:cs="Times New Roman"/>
          <w:bCs/>
          <w:iCs/>
          <w:lang w:val="vi-VN"/>
        </w:rPr>
        <w:t>2</w:t>
      </w:r>
      <w:r w:rsidRPr="006B5BEF">
        <w:rPr>
          <w:rFonts w:ascii="Times New Roman" w:eastAsia="Calibri" w:hAnsi="Times New Roman" w:cs="Times New Roman"/>
          <w:bCs/>
          <w:iCs/>
        </w:rPr>
        <w:t xml:space="preserve">5%                           </w:t>
      </w:r>
      <w:r w:rsidRPr="006B5BEF">
        <w:rPr>
          <w:rFonts w:ascii="Times New Roman" w:eastAsia="Calibri" w:hAnsi="Times New Roman" w:cs="Times New Roman"/>
          <w:bCs/>
          <w:iCs/>
          <w:lang w:val="vi-VN"/>
        </w:rPr>
        <w:t>2</w:t>
      </w:r>
      <w:r w:rsidRPr="006B5BEF">
        <w:rPr>
          <w:rFonts w:ascii="Times New Roman" w:eastAsia="Calibri" w:hAnsi="Times New Roman" w:cs="Times New Roman"/>
          <w:bCs/>
          <w:iCs/>
        </w:rPr>
        <w:t xml:space="preserve">5%                            </w:t>
      </w:r>
      <w:r w:rsidRPr="006B5BEF">
        <w:rPr>
          <w:rFonts w:ascii="Times New Roman" w:eastAsia="Calibri" w:hAnsi="Times New Roman" w:cs="Times New Roman"/>
          <w:bCs/>
          <w:iCs/>
          <w:lang w:val="vi-VN"/>
        </w:rPr>
        <w:t>2</w:t>
      </w:r>
      <w:r w:rsidRPr="006B5BEF">
        <w:rPr>
          <w:rFonts w:ascii="Times New Roman" w:eastAsia="Calibri" w:hAnsi="Times New Roman" w:cs="Times New Roman"/>
          <w:bCs/>
          <w:iCs/>
        </w:rPr>
        <w:t>5%</w:t>
      </w:r>
    </w:p>
    <w:p w14:paraId="66164DF7" w14:textId="77777777" w:rsidR="00C96536" w:rsidRPr="006B5BEF" w:rsidRDefault="00C96536" w:rsidP="005A4329">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2.4: Mốt</w:t>
      </w:r>
    </w:p>
    <w:p w14:paraId="00B9DBF8" w14:textId="77777777" w:rsidR="00C96536" w:rsidRPr="006B5BEF" w:rsidRDefault="00C96536" w:rsidP="005A4329">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Biết được ý nghĩa và vai trò của Mốt trong thực tế.</w:t>
      </w:r>
    </w:p>
    <w:p w14:paraId="75386766" w14:textId="77777777" w:rsidR="00C96536" w:rsidRPr="006B5BEF" w:rsidRDefault="00C96536" w:rsidP="005A4329">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Một cửa hang kinh doanh hoa thống kê số hoa hồng bán được trong ngày </w:t>
      </w:r>
      <w:r w:rsidRPr="006B5BEF">
        <w:rPr>
          <w:rFonts w:ascii="Times New Roman" w:hAnsi="Times New Roman" w:cs="Times New Roman"/>
          <w:position w:val="-4"/>
        </w:rPr>
        <w:object w:dxaOrig="300" w:dyaOrig="260" w14:anchorId="081F811D">
          <v:shape id="_x0000_i3875" type="#_x0000_t75" style="width:15pt;height:13pt" o:ole="">
            <v:imagedata r:id="rId5400" o:title=""/>
          </v:shape>
          <o:OLEObject Type="Embed" ProgID="Equation.DSMT4" ShapeID="_x0000_i3875" DrawAspect="Content" ObjectID="_1757814919" r:id="rId5401"/>
        </w:object>
      </w:r>
      <w:r w:rsidRPr="006B5BEF">
        <w:rPr>
          <w:rFonts w:ascii="Times New Roman" w:eastAsia="Calibri" w:hAnsi="Times New Roman" w:cs="Times New Roman"/>
          <w:color w:val="000000"/>
          <w:lang w:val="vi-VN"/>
        </w:rPr>
        <w:t xml:space="preserve"> tháng </w:t>
      </w:r>
      <w:r w:rsidRPr="006B5BEF">
        <w:rPr>
          <w:rFonts w:ascii="Times New Roman" w:hAnsi="Times New Roman" w:cs="Times New Roman"/>
          <w:position w:val="-4"/>
        </w:rPr>
        <w:object w:dxaOrig="200" w:dyaOrig="260" w14:anchorId="3BA8FDB1">
          <v:shape id="_x0000_i3876" type="#_x0000_t75" style="width:10pt;height:13pt" o:ole="">
            <v:imagedata r:id="rId5402" o:title=""/>
          </v:shape>
          <o:OLEObject Type="Embed" ProgID="Equation.DSMT4" ShapeID="_x0000_i3876" DrawAspect="Content" ObjectID="_1757814920" r:id="rId5403"/>
        </w:object>
      </w:r>
      <w:r w:rsidRPr="006B5BEF">
        <w:rPr>
          <w:rFonts w:ascii="Times New Roman" w:eastAsia="Calibri" w:hAnsi="Times New Roman" w:cs="Times New Roman"/>
          <w:color w:val="000000"/>
          <w:lang w:val="vi-VN"/>
        </w:rPr>
        <w:t xml:space="preserve"> theo loại hoa và thu được bảng tần số sau:</w:t>
      </w:r>
    </w:p>
    <w:tbl>
      <w:tblPr>
        <w:tblStyle w:val="TableGrid"/>
        <w:tblW w:w="0" w:type="auto"/>
        <w:tblInd w:w="567" w:type="dxa"/>
        <w:tblLook w:val="04A0" w:firstRow="1" w:lastRow="0" w:firstColumn="1" w:lastColumn="0" w:noHBand="0" w:noVBand="1"/>
      </w:tblPr>
      <w:tblGrid>
        <w:gridCol w:w="2128"/>
        <w:gridCol w:w="1890"/>
        <w:gridCol w:w="1772"/>
        <w:gridCol w:w="1919"/>
        <w:gridCol w:w="1919"/>
      </w:tblGrid>
      <w:tr w:rsidR="00C96536" w:rsidRPr="006B5BEF" w14:paraId="0D30DE0B" w14:textId="77777777" w:rsidTr="00126B11">
        <w:tc>
          <w:tcPr>
            <w:tcW w:w="2128" w:type="dxa"/>
          </w:tcPr>
          <w:p w14:paraId="0FE397A4"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rPr>
              <w:t>Loại hoa</w:t>
            </w:r>
          </w:p>
        </w:tc>
        <w:tc>
          <w:tcPr>
            <w:tcW w:w="1890" w:type="dxa"/>
          </w:tcPr>
          <w:p w14:paraId="293D16AB"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Hồng bạch</w:t>
            </w:r>
          </w:p>
        </w:tc>
        <w:tc>
          <w:tcPr>
            <w:tcW w:w="1772" w:type="dxa"/>
          </w:tcPr>
          <w:p w14:paraId="279B586B"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Hồng nhung</w:t>
            </w:r>
          </w:p>
        </w:tc>
        <w:tc>
          <w:tcPr>
            <w:tcW w:w="1919" w:type="dxa"/>
          </w:tcPr>
          <w:p w14:paraId="0D9BC07D"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Hồng vàng</w:t>
            </w:r>
          </w:p>
        </w:tc>
        <w:tc>
          <w:tcPr>
            <w:tcW w:w="1919" w:type="dxa"/>
          </w:tcPr>
          <w:p w14:paraId="2B34370E"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Hồng kem</w:t>
            </w:r>
          </w:p>
        </w:tc>
      </w:tr>
      <w:tr w:rsidR="00C96536" w:rsidRPr="006B5BEF" w14:paraId="41DCB3A5" w14:textId="77777777" w:rsidTr="00126B11">
        <w:tc>
          <w:tcPr>
            <w:tcW w:w="2128" w:type="dxa"/>
          </w:tcPr>
          <w:p w14:paraId="26C30A30"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rPr>
              <w:t>Số bông bán được</w:t>
            </w:r>
          </w:p>
        </w:tc>
        <w:tc>
          <w:tcPr>
            <w:tcW w:w="1890" w:type="dxa"/>
          </w:tcPr>
          <w:p w14:paraId="236AA423"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120</w:t>
            </w:r>
          </w:p>
        </w:tc>
        <w:tc>
          <w:tcPr>
            <w:tcW w:w="1772" w:type="dxa"/>
          </w:tcPr>
          <w:p w14:paraId="4D279E3E"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230</w:t>
            </w:r>
          </w:p>
        </w:tc>
        <w:tc>
          <w:tcPr>
            <w:tcW w:w="1919" w:type="dxa"/>
          </w:tcPr>
          <w:p w14:paraId="03EE8DF7"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180</w:t>
            </w:r>
          </w:p>
        </w:tc>
        <w:tc>
          <w:tcPr>
            <w:tcW w:w="1919" w:type="dxa"/>
          </w:tcPr>
          <w:p w14:paraId="71C8DD3F" w14:textId="77777777" w:rsidR="00C96536" w:rsidRPr="006B5BEF" w:rsidRDefault="00C96536" w:rsidP="00126B11">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150</w:t>
            </w:r>
          </w:p>
        </w:tc>
      </w:tr>
    </w:tbl>
    <w:p w14:paraId="4AE4A139" w14:textId="77777777" w:rsidR="00C96536" w:rsidRPr="006B5BEF" w:rsidRDefault="00C96536" w:rsidP="005A4329">
      <w:pPr>
        <w:tabs>
          <w:tab w:val="left" w:pos="2268"/>
        </w:tabs>
        <w:spacing w:before="0" w:line="276" w:lineRule="auto"/>
        <w:ind w:left="567" w:firstLine="0"/>
        <w:jc w:val="both"/>
        <w:rPr>
          <w:rFonts w:ascii="Times New Roman" w:eastAsia="Calibri" w:hAnsi="Times New Roman" w:cs="Times New Roman"/>
          <w:b/>
          <w:bCs/>
          <w:color w:val="000000"/>
        </w:rPr>
      </w:pPr>
    </w:p>
    <w:p w14:paraId="4009F135"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Cửa hang nên nhập loại hoa hồng nào nhiều nhất để bán trong ngày </w:t>
      </w:r>
      <w:r w:rsidRPr="006B5BEF">
        <w:rPr>
          <w:rFonts w:ascii="Times New Roman" w:hAnsi="Times New Roman" w:cs="Times New Roman"/>
          <w:position w:val="-4"/>
        </w:rPr>
        <w:object w:dxaOrig="300" w:dyaOrig="260" w14:anchorId="5D194611">
          <v:shape id="_x0000_i3877" type="#_x0000_t75" style="width:15pt;height:13pt" o:ole="">
            <v:imagedata r:id="rId5404" o:title=""/>
          </v:shape>
          <o:OLEObject Type="Embed" ProgID="Equation.DSMT4" ShapeID="_x0000_i3877" DrawAspect="Content" ObjectID="_1757814921" r:id="rId5405"/>
        </w:object>
      </w:r>
      <w:r w:rsidRPr="006B5BEF">
        <w:rPr>
          <w:rFonts w:ascii="Times New Roman" w:eastAsia="Calibri" w:hAnsi="Times New Roman" w:cs="Times New Roman"/>
          <w:color w:val="000000"/>
        </w:rPr>
        <w:t xml:space="preserve"> tháng </w:t>
      </w:r>
      <w:r w:rsidRPr="006B5BEF">
        <w:rPr>
          <w:rFonts w:ascii="Times New Roman" w:hAnsi="Times New Roman" w:cs="Times New Roman"/>
          <w:position w:val="-4"/>
        </w:rPr>
        <w:object w:dxaOrig="200" w:dyaOrig="260" w14:anchorId="2DA1E10E">
          <v:shape id="_x0000_i3878" type="#_x0000_t75" style="width:10pt;height:13pt" o:ole="">
            <v:imagedata r:id="rId5406" o:title=""/>
          </v:shape>
          <o:OLEObject Type="Embed" ProgID="Equation.DSMT4" ShapeID="_x0000_i3878" DrawAspect="Content" ObjectID="_1757814922" r:id="rId5407"/>
        </w:object>
      </w:r>
      <w:r w:rsidRPr="006B5BEF">
        <w:rPr>
          <w:rFonts w:ascii="Times New Roman" w:eastAsia="Calibri" w:hAnsi="Times New Roman" w:cs="Times New Roman"/>
          <w:color w:val="000000"/>
        </w:rPr>
        <w:t xml:space="preserve"> năm tiếp the? Tại sao?</w:t>
      </w:r>
    </w:p>
    <w:p w14:paraId="58774E80" w14:textId="77777777" w:rsidR="00C96536" w:rsidRPr="006B5BEF" w:rsidRDefault="00C96536" w:rsidP="00126B11">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740B72F1"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rPr>
        <w:t>Cửa hàng nên nhập loại Hồng nhung. Do số bông được bán nhiều nhất.</w:t>
      </w:r>
    </w:p>
    <w:p w14:paraId="76457DB6" w14:textId="77777777" w:rsidR="00C96536" w:rsidRPr="006B5BEF" w:rsidRDefault="00C96536" w:rsidP="005A4329">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khăn trải bàn).</w:t>
      </w:r>
    </w:p>
    <w:p w14:paraId="62F49A30" w14:textId="77777777" w:rsidR="00C96536" w:rsidRPr="006B5BEF" w:rsidRDefault="00C96536" w:rsidP="005A4329">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tbl>
      <w:tblPr>
        <w:tblStyle w:val="TableGrid1"/>
        <w:tblpPr w:leftFromText="180" w:rightFromText="180" w:vertAnchor="page" w:horzAnchor="margin" w:tblpXSpec="right" w:tblpY="1122"/>
        <w:tblW w:w="0" w:type="auto"/>
        <w:tblLook w:val="04A0" w:firstRow="1" w:lastRow="0" w:firstColumn="1" w:lastColumn="0" w:noHBand="0" w:noVBand="1"/>
      </w:tblPr>
      <w:tblGrid>
        <w:gridCol w:w="611"/>
        <w:gridCol w:w="2079"/>
        <w:gridCol w:w="482"/>
      </w:tblGrid>
      <w:tr w:rsidR="00C96536" w:rsidRPr="006B5BEF" w14:paraId="560080CA" w14:textId="77777777" w:rsidTr="0017366A">
        <w:trPr>
          <w:trHeight w:val="557"/>
        </w:trPr>
        <w:tc>
          <w:tcPr>
            <w:tcW w:w="611" w:type="dxa"/>
            <w:vMerge w:val="restart"/>
            <w:tcBorders>
              <w:right w:val="nil"/>
            </w:tcBorders>
            <w:textDirection w:val="btLr"/>
          </w:tcPr>
          <w:p w14:paraId="5CCC1301" w14:textId="77777777" w:rsidR="00C96536" w:rsidRPr="006B5BEF" w:rsidRDefault="00C96536" w:rsidP="0017366A">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Viết ý kiến cá nhân</w:t>
            </w:r>
          </w:p>
        </w:tc>
        <w:tc>
          <w:tcPr>
            <w:tcW w:w="2079" w:type="dxa"/>
            <w:tcBorders>
              <w:left w:val="nil"/>
              <w:right w:val="nil"/>
            </w:tcBorders>
          </w:tcPr>
          <w:p w14:paraId="1C01F8F6"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Viết ý kiến cá nhân</w:t>
            </w:r>
          </w:p>
        </w:tc>
        <w:tc>
          <w:tcPr>
            <w:tcW w:w="482" w:type="dxa"/>
            <w:vMerge w:val="restart"/>
            <w:tcBorders>
              <w:left w:val="nil"/>
            </w:tcBorders>
            <w:textDirection w:val="tbRl"/>
          </w:tcPr>
          <w:p w14:paraId="12B8C8EA" w14:textId="77777777" w:rsidR="00C96536" w:rsidRPr="006B5BEF" w:rsidRDefault="00C96536" w:rsidP="0017366A">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Viết ý kiến cá nhân</w:t>
            </w:r>
          </w:p>
        </w:tc>
      </w:tr>
      <w:tr w:rsidR="00C96536" w:rsidRPr="006B5BEF" w14:paraId="27F44773" w14:textId="77777777" w:rsidTr="0017366A">
        <w:trPr>
          <w:trHeight w:val="1118"/>
        </w:trPr>
        <w:tc>
          <w:tcPr>
            <w:tcW w:w="611" w:type="dxa"/>
            <w:vMerge/>
          </w:tcPr>
          <w:p w14:paraId="6C599FAB"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c>
          <w:tcPr>
            <w:tcW w:w="2079" w:type="dxa"/>
          </w:tcPr>
          <w:p w14:paraId="454F5E9A" w14:textId="77777777" w:rsidR="00C96536" w:rsidRPr="006B5BEF" w:rsidRDefault="00C96536" w:rsidP="0017366A">
            <w:pPr>
              <w:jc w:val="center"/>
              <w:rPr>
                <w:rFonts w:eastAsia="Arial" w:cs="Times New Roman"/>
                <w:b/>
                <w:bCs/>
                <w:color w:val="70AD47"/>
                <w:sz w:val="22"/>
                <w14:textFill>
                  <w14:solidFill>
                    <w14:srgbClr w14:val="70AD47">
                      <w14:lumMod w14:val="50000"/>
                    </w14:srgbClr>
                  </w14:solidFill>
                </w14:textFill>
              </w:rPr>
            </w:pPr>
          </w:p>
          <w:p w14:paraId="10ED20FA" w14:textId="77777777" w:rsidR="00C96536" w:rsidRPr="006B5BEF" w:rsidRDefault="00C96536" w:rsidP="0017366A">
            <w:pPr>
              <w:jc w:val="center"/>
              <w:rPr>
                <w:rFonts w:eastAsia="Arial" w:cs="Times New Roman"/>
                <w:b/>
                <w:bCs/>
                <w:color w:val="70AD47"/>
                <w:sz w:val="22"/>
                <w14:textFill>
                  <w14:solidFill>
                    <w14:srgbClr w14:val="70AD47">
                      <w14:lumMod w14:val="50000"/>
                    </w14:srgbClr>
                  </w14:solidFill>
                </w14:textFill>
              </w:rPr>
            </w:pPr>
            <w:r w:rsidRPr="006B5BEF">
              <w:rPr>
                <w:rFonts w:eastAsia="Arial" w:cs="Times New Roman"/>
                <w:b/>
                <w:bCs/>
                <w:color w:val="70AD47"/>
                <w:sz w:val="22"/>
                <w14:textFill>
                  <w14:solidFill>
                    <w14:srgbClr w14:val="70AD47">
                      <w14:lumMod w14:val="50000"/>
                    </w14:srgbClr>
                  </w14:solidFill>
                </w14:textFill>
              </w:rPr>
              <w:t>Ý kiến chung của cả nhóm về chủ đề</w:t>
            </w:r>
          </w:p>
        </w:tc>
        <w:tc>
          <w:tcPr>
            <w:tcW w:w="482" w:type="dxa"/>
            <w:vMerge/>
          </w:tcPr>
          <w:p w14:paraId="7416C0ED"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r>
      <w:tr w:rsidR="00C96536" w:rsidRPr="006B5BEF" w14:paraId="1D658DBB" w14:textId="77777777" w:rsidTr="0017366A">
        <w:trPr>
          <w:trHeight w:val="694"/>
        </w:trPr>
        <w:tc>
          <w:tcPr>
            <w:tcW w:w="611" w:type="dxa"/>
            <w:vMerge/>
            <w:tcBorders>
              <w:right w:val="nil"/>
            </w:tcBorders>
          </w:tcPr>
          <w:p w14:paraId="6165CA49"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c>
          <w:tcPr>
            <w:tcW w:w="2079" w:type="dxa"/>
            <w:tcBorders>
              <w:left w:val="nil"/>
              <w:right w:val="nil"/>
            </w:tcBorders>
          </w:tcPr>
          <w:p w14:paraId="190E459D"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p w14:paraId="53914B83"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Viết ý kiến cá nhân</w:t>
            </w:r>
          </w:p>
        </w:tc>
        <w:tc>
          <w:tcPr>
            <w:tcW w:w="482" w:type="dxa"/>
            <w:vMerge/>
            <w:tcBorders>
              <w:left w:val="nil"/>
            </w:tcBorders>
          </w:tcPr>
          <w:p w14:paraId="080AB244" w14:textId="77777777" w:rsidR="00C96536" w:rsidRPr="006B5BEF" w:rsidRDefault="00C96536" w:rsidP="0017366A">
            <w:pPr>
              <w:rPr>
                <w:rFonts w:eastAsia="Arial" w:cs="Times New Roman"/>
                <w:color w:val="70AD47"/>
                <w:sz w:val="22"/>
                <w14:textFill>
                  <w14:solidFill>
                    <w14:srgbClr w14:val="70AD47">
                      <w14:lumMod w14:val="50000"/>
                    </w14:srgbClr>
                  </w14:solidFill>
                </w14:textFill>
              </w:rPr>
            </w:pPr>
          </w:p>
        </w:tc>
      </w:tr>
    </w:tbl>
    <w:p w14:paraId="5BFB0D2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lớp thành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nhóm</w:t>
      </w:r>
      <w:r w:rsidRPr="006B5BEF">
        <w:rPr>
          <w:rFonts w:ascii="Times New Roman" w:eastAsia="Calibri" w:hAnsi="Times New Roman" w:cs="Times New Roman"/>
          <w:bCs/>
          <w:lang w:val="vi-VN"/>
        </w:rPr>
        <w:t xml:space="preserve">. </w:t>
      </w:r>
    </w:p>
    <w:p w14:paraId="4934A9A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lang w:val="vi-VN"/>
        </w:rPr>
        <w:t xml:space="preserve">Giáo viên trình chiếu câu hỏi thảo luận. </w:t>
      </w:r>
    </w:p>
    <w:p w14:paraId="045D114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phiếu học tập.</w:t>
      </w:r>
    </w:p>
    <w:p w14:paraId="016CD80B" w14:textId="77777777" w:rsidR="00C96536" w:rsidRPr="006B5BEF" w:rsidRDefault="00C96536" w:rsidP="005A4329">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47A8CC2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1ACC9D0" w14:textId="77777777" w:rsidR="00C96536" w:rsidRPr="006B5BEF" w:rsidRDefault="00C96536" w:rsidP="005A4329">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CC7071B" w14:textId="77777777" w:rsidR="00C96536" w:rsidRPr="006B5BEF" w:rsidRDefault="00C96536" w:rsidP="005A4329">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A6868C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62888F8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Cho một mẫu số liệu dưới dạng bảng tần số. Giá trị có tần số lớn nhất được gọi là Mốt của mẫu số liệu và kí hiệu là </w:t>
      </w:r>
      <w:r w:rsidRPr="006B5BEF">
        <w:rPr>
          <w:rFonts w:ascii="Times New Roman" w:hAnsi="Times New Roman" w:cs="Times New Roman"/>
          <w:position w:val="-12"/>
        </w:rPr>
        <w:object w:dxaOrig="380" w:dyaOrig="380" w14:anchorId="364398A0">
          <v:shape id="_x0000_i3879" type="#_x0000_t75" style="width:19pt;height:19pt" o:ole="">
            <v:imagedata r:id="rId5408" o:title=""/>
          </v:shape>
          <o:OLEObject Type="Embed" ProgID="Equation.DSMT4" ShapeID="_x0000_i3879" DrawAspect="Content" ObjectID="_1757814923" r:id="rId5409"/>
        </w:object>
      </w:r>
      <w:r w:rsidRPr="006B5BEF">
        <w:rPr>
          <w:rFonts w:ascii="Times New Roman" w:eastAsia="Calibri" w:hAnsi="Times New Roman" w:cs="Times New Roman"/>
          <w:bCs/>
          <w:iCs/>
          <w:lang w:val="vi-VN"/>
        </w:rPr>
        <w:t>.</w:t>
      </w:r>
    </w:p>
    <w:p w14:paraId="2BF81EB1" w14:textId="77777777" w:rsidR="00C96536" w:rsidRPr="006B5BEF" w:rsidRDefault="00C96536" w:rsidP="00F06E8F">
      <w:pPr>
        <w:pStyle w:val="ListParagraph"/>
        <w:spacing w:before="0" w:line="276" w:lineRule="auto"/>
        <w:ind w:left="567" w:firstLine="0"/>
        <w:jc w:val="both"/>
        <w:rPr>
          <w:rFonts w:ascii="Times New Roman" w:eastAsia="Calibri" w:hAnsi="Times New Roman" w:cs="Times New Roman"/>
          <w:b/>
          <w:bCs/>
          <w:iCs/>
        </w:rPr>
      </w:pPr>
      <w:r w:rsidRPr="006B5BEF">
        <w:rPr>
          <w:rFonts w:ascii="Times New Roman" w:eastAsia="Calibri" w:hAnsi="Times New Roman" w:cs="Times New Roman"/>
          <w:b/>
          <w:bCs/>
          <w:iCs/>
        </w:rPr>
        <w:t>Ý nghĩa của mốt</w:t>
      </w:r>
    </w:p>
    <w:p w14:paraId="68BE398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Mốt đặc trưng cho giá trị xuất hiện nhiều nhất tmẫu.</w:t>
      </w:r>
    </w:p>
    <w:p w14:paraId="64B2BA7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37A8B58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r w:rsidRPr="006B5BEF">
        <w:rPr>
          <w:rFonts w:ascii="Times New Roman" w:eastAsia="Calibri" w:hAnsi="Times New Roman" w:cs="Times New Roman"/>
          <w:b/>
          <w:bCs/>
          <w:color w:val="FF33CC"/>
        </w:rPr>
        <w:t>tìm số trung bình, trung vị, tứ phân vị và mốt.</w:t>
      </w:r>
    </w:p>
    <w:p w14:paraId="5E4818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ED6B81A"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Tính số trung bình, trung vị, tứ phân vị và mốt của mẫu số liệu cho ở dạng bảng tần số để luyện tập kĩ năng theo yêu cầu cần đạt.</w:t>
      </w:r>
    </w:p>
    <w:p w14:paraId="5E616C0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5A7B07D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Hãy tìm số trung bình, tứ phân vị và mốt của các mẫu số liệu sau:</w:t>
      </w:r>
    </w:p>
    <w:p w14:paraId="3CE78F47"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a) </w:t>
      </w:r>
      <w:r w:rsidRPr="006B5BEF">
        <w:rPr>
          <w:rFonts w:ascii="Times New Roman" w:hAnsi="Times New Roman" w:cs="Times New Roman"/>
          <w:position w:val="-8"/>
        </w:rPr>
        <w:object w:dxaOrig="2620" w:dyaOrig="300" w14:anchorId="5A42F0FD">
          <v:shape id="_x0000_i3880" type="#_x0000_t75" style="width:131pt;height:15pt" o:ole="">
            <v:imagedata r:id="rId5410" o:title=""/>
          </v:shape>
          <o:OLEObject Type="Embed" ProgID="Equation.DSMT4" ShapeID="_x0000_i3880" DrawAspect="Content" ObjectID="_1757814924" r:id="rId5411"/>
        </w:object>
      </w:r>
      <w:r w:rsidRPr="006B5BEF">
        <w:rPr>
          <w:rFonts w:ascii="Times New Roman" w:eastAsia="Arial" w:hAnsi="Times New Roman" w:cs="Times New Roman"/>
          <w:lang w:val="pt-BR"/>
        </w:rPr>
        <w:t>.</w:t>
      </w:r>
    </w:p>
    <w:p w14:paraId="1A707308" w14:textId="77777777" w:rsidR="00C96536" w:rsidRPr="006B5BEF" w:rsidRDefault="00C96536" w:rsidP="0096799F">
      <w:pPr>
        <w:pStyle w:val="ListParagraph"/>
        <w:tabs>
          <w:tab w:val="left" w:pos="2268"/>
        </w:tabs>
        <w:spacing w:before="0" w:line="276" w:lineRule="auto"/>
        <w:ind w:left="567" w:firstLine="0"/>
        <w:rPr>
          <w:rFonts w:ascii="Times New Roman" w:hAnsi="Times New Roman" w:cs="Times New Roman"/>
          <w:lang w:val="vi-VN"/>
        </w:rPr>
      </w:pPr>
      <w:r w:rsidRPr="006B5BEF">
        <w:rPr>
          <w:rFonts w:ascii="Times New Roman" w:eastAsia="Arial" w:hAnsi="Times New Roman" w:cs="Times New Roman"/>
          <w:lang w:val="vi-VN"/>
        </w:rPr>
        <w:t xml:space="preserve">b) </w:t>
      </w:r>
      <w:r w:rsidRPr="006B5BEF">
        <w:rPr>
          <w:rFonts w:ascii="Times New Roman" w:hAnsi="Times New Roman" w:cs="Times New Roman"/>
          <w:position w:val="-8"/>
        </w:rPr>
        <w:object w:dxaOrig="2960" w:dyaOrig="300" w14:anchorId="552402F5">
          <v:shape id="_x0000_i3881" type="#_x0000_t75" style="width:148pt;height:15pt" o:ole="">
            <v:imagedata r:id="rId5412" o:title=""/>
          </v:shape>
          <o:OLEObject Type="Embed" ProgID="Equation.DSMT4" ShapeID="_x0000_i3881" DrawAspect="Content" ObjectID="_1757814925" r:id="rId5413"/>
        </w:object>
      </w:r>
      <w:r w:rsidRPr="006B5BEF">
        <w:rPr>
          <w:rFonts w:ascii="Times New Roman" w:eastAsia="Arial" w:hAnsi="Times New Roman" w:cs="Times New Roman"/>
          <w:lang w:val="vi-VN"/>
        </w:rPr>
        <w:t>.</w:t>
      </w:r>
    </w:p>
    <w:p w14:paraId="66F9C46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Hãy tìm số trung bình, tứ phân vị và mốt của các mẫu số liệu sau:</w:t>
      </w:r>
    </w:p>
    <w:p w14:paraId="16EFD293"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a) </w:t>
      </w:r>
    </w:p>
    <w:tbl>
      <w:tblPr>
        <w:tblStyle w:val="TableGrid"/>
        <w:tblW w:w="0" w:type="auto"/>
        <w:tblInd w:w="567" w:type="dxa"/>
        <w:tblLook w:val="04A0" w:firstRow="1" w:lastRow="0" w:firstColumn="1" w:lastColumn="0" w:noHBand="0" w:noVBand="1"/>
      </w:tblPr>
      <w:tblGrid>
        <w:gridCol w:w="1387"/>
        <w:gridCol w:w="1373"/>
        <w:gridCol w:w="1373"/>
        <w:gridCol w:w="1373"/>
        <w:gridCol w:w="1374"/>
        <w:gridCol w:w="1374"/>
        <w:gridCol w:w="1374"/>
      </w:tblGrid>
      <w:tr w:rsidR="00C96536" w:rsidRPr="006B5BEF" w14:paraId="0446637B" w14:textId="77777777" w:rsidTr="00BF3D02">
        <w:tc>
          <w:tcPr>
            <w:tcW w:w="1456" w:type="dxa"/>
          </w:tcPr>
          <w:p w14:paraId="096E0542"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Giá trị</w:t>
            </w:r>
          </w:p>
        </w:tc>
        <w:tc>
          <w:tcPr>
            <w:tcW w:w="1456" w:type="dxa"/>
          </w:tcPr>
          <w:p w14:paraId="5CCC5CC3"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23</w:t>
            </w:r>
          </w:p>
        </w:tc>
        <w:tc>
          <w:tcPr>
            <w:tcW w:w="1456" w:type="dxa"/>
          </w:tcPr>
          <w:p w14:paraId="270F8FFD"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25</w:t>
            </w:r>
          </w:p>
        </w:tc>
        <w:tc>
          <w:tcPr>
            <w:tcW w:w="1456" w:type="dxa"/>
          </w:tcPr>
          <w:p w14:paraId="1B13AD03"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28</w:t>
            </w:r>
          </w:p>
        </w:tc>
        <w:tc>
          <w:tcPr>
            <w:tcW w:w="1457" w:type="dxa"/>
          </w:tcPr>
          <w:p w14:paraId="5CE1063C"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31</w:t>
            </w:r>
          </w:p>
        </w:tc>
        <w:tc>
          <w:tcPr>
            <w:tcW w:w="1457" w:type="dxa"/>
          </w:tcPr>
          <w:p w14:paraId="3FB903D7"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33</w:t>
            </w:r>
          </w:p>
        </w:tc>
        <w:tc>
          <w:tcPr>
            <w:tcW w:w="1457" w:type="dxa"/>
          </w:tcPr>
          <w:p w14:paraId="37D512FE"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37</w:t>
            </w:r>
          </w:p>
        </w:tc>
      </w:tr>
      <w:tr w:rsidR="00C96536" w:rsidRPr="006B5BEF" w14:paraId="529137B1" w14:textId="77777777" w:rsidTr="00BF3D02">
        <w:tc>
          <w:tcPr>
            <w:tcW w:w="1456" w:type="dxa"/>
          </w:tcPr>
          <w:p w14:paraId="1B632AEB"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Tần số</w:t>
            </w:r>
          </w:p>
        </w:tc>
        <w:tc>
          <w:tcPr>
            <w:tcW w:w="1456" w:type="dxa"/>
          </w:tcPr>
          <w:p w14:paraId="46724CEB"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6</w:t>
            </w:r>
          </w:p>
        </w:tc>
        <w:tc>
          <w:tcPr>
            <w:tcW w:w="1456" w:type="dxa"/>
          </w:tcPr>
          <w:p w14:paraId="29FD9B27"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8</w:t>
            </w:r>
          </w:p>
        </w:tc>
        <w:tc>
          <w:tcPr>
            <w:tcW w:w="1456" w:type="dxa"/>
          </w:tcPr>
          <w:p w14:paraId="01360176"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10</w:t>
            </w:r>
          </w:p>
        </w:tc>
        <w:tc>
          <w:tcPr>
            <w:tcW w:w="1457" w:type="dxa"/>
          </w:tcPr>
          <w:p w14:paraId="0FE2BAA0"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6</w:t>
            </w:r>
          </w:p>
        </w:tc>
        <w:tc>
          <w:tcPr>
            <w:tcW w:w="1457" w:type="dxa"/>
          </w:tcPr>
          <w:p w14:paraId="081E4CCB"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4</w:t>
            </w:r>
          </w:p>
        </w:tc>
        <w:tc>
          <w:tcPr>
            <w:tcW w:w="1457" w:type="dxa"/>
          </w:tcPr>
          <w:p w14:paraId="0D74BD5C"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w:t>
            </w:r>
          </w:p>
        </w:tc>
      </w:tr>
    </w:tbl>
    <w:p w14:paraId="28126B83"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b) </w:t>
      </w:r>
    </w:p>
    <w:tbl>
      <w:tblPr>
        <w:tblStyle w:val="TableGrid"/>
        <w:tblW w:w="0" w:type="auto"/>
        <w:tblInd w:w="567" w:type="dxa"/>
        <w:tblLook w:val="04A0" w:firstRow="1" w:lastRow="0" w:firstColumn="1" w:lastColumn="0" w:noHBand="0" w:noVBand="1"/>
      </w:tblPr>
      <w:tblGrid>
        <w:gridCol w:w="2038"/>
        <w:gridCol w:w="1827"/>
        <w:gridCol w:w="1921"/>
        <w:gridCol w:w="1921"/>
        <w:gridCol w:w="1921"/>
      </w:tblGrid>
      <w:tr w:rsidR="00C96536" w:rsidRPr="006B5BEF" w14:paraId="72620F34" w14:textId="77777777" w:rsidTr="00C47ABC">
        <w:tc>
          <w:tcPr>
            <w:tcW w:w="2038" w:type="dxa"/>
          </w:tcPr>
          <w:p w14:paraId="65B35974"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Gia trị</w:t>
            </w:r>
          </w:p>
        </w:tc>
        <w:tc>
          <w:tcPr>
            <w:tcW w:w="1827" w:type="dxa"/>
          </w:tcPr>
          <w:p w14:paraId="2C7BA151"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w:t>
            </w:r>
          </w:p>
        </w:tc>
        <w:tc>
          <w:tcPr>
            <w:tcW w:w="1921" w:type="dxa"/>
          </w:tcPr>
          <w:p w14:paraId="1DE862AA"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w:t>
            </w:r>
          </w:p>
        </w:tc>
        <w:tc>
          <w:tcPr>
            <w:tcW w:w="1921" w:type="dxa"/>
          </w:tcPr>
          <w:p w14:paraId="771DDD1C"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4</w:t>
            </w:r>
          </w:p>
        </w:tc>
        <w:tc>
          <w:tcPr>
            <w:tcW w:w="1921" w:type="dxa"/>
          </w:tcPr>
          <w:p w14:paraId="4FB874B4"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5</w:t>
            </w:r>
          </w:p>
        </w:tc>
      </w:tr>
      <w:tr w:rsidR="00C96536" w:rsidRPr="006B5BEF" w14:paraId="29A9D0F4" w14:textId="77777777" w:rsidTr="00C47ABC">
        <w:tc>
          <w:tcPr>
            <w:tcW w:w="2038" w:type="dxa"/>
          </w:tcPr>
          <w:p w14:paraId="36EE3AB9"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Tần số tương đối</w:t>
            </w:r>
          </w:p>
        </w:tc>
        <w:tc>
          <w:tcPr>
            <w:tcW w:w="1827" w:type="dxa"/>
          </w:tcPr>
          <w:p w14:paraId="6C4F965C"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0,6</w:t>
            </w:r>
          </w:p>
        </w:tc>
        <w:tc>
          <w:tcPr>
            <w:tcW w:w="1921" w:type="dxa"/>
          </w:tcPr>
          <w:p w14:paraId="44482861"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0,2</w:t>
            </w:r>
          </w:p>
        </w:tc>
        <w:tc>
          <w:tcPr>
            <w:tcW w:w="1921" w:type="dxa"/>
          </w:tcPr>
          <w:p w14:paraId="1F41ECE1"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0,1</w:t>
            </w:r>
          </w:p>
        </w:tc>
        <w:tc>
          <w:tcPr>
            <w:tcW w:w="1921" w:type="dxa"/>
          </w:tcPr>
          <w:p w14:paraId="3F292CD6" w14:textId="77777777" w:rsidR="00C96536" w:rsidRPr="006B5BEF" w:rsidRDefault="00C96536" w:rsidP="00C47ABC">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0,1</w:t>
            </w:r>
          </w:p>
        </w:tc>
      </w:tr>
    </w:tbl>
    <w:p w14:paraId="72C1F7DB"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p>
    <w:p w14:paraId="164E76E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lang w:val="pt-BR"/>
        </w:rPr>
        <w:t xml:space="preserve">: </w:t>
      </w:r>
      <w:r w:rsidRPr="006B5BEF">
        <w:rPr>
          <w:rStyle w:val="fontstyle01"/>
          <w:rFonts w:ascii="Times New Roman" w:hAnsi="Times New Roman" w:cs="Times New Roman"/>
          <w:sz w:val="22"/>
          <w:szCs w:val="22"/>
          <w:lang w:val="pt-BR"/>
        </w:rPr>
        <w:t>Kết quả thực hiện của học sinh được ghi vào vở</w:t>
      </w:r>
      <w:r w:rsidRPr="006B5BEF">
        <w:rPr>
          <w:rFonts w:ascii="Times New Roman" w:hAnsi="Times New Roman" w:cs="Times New Roman"/>
          <w:lang w:val="pt-BR"/>
        </w:rPr>
        <w:t xml:space="preserve"> </w:t>
      </w:r>
      <w:r w:rsidRPr="006B5BEF">
        <w:rPr>
          <w:rFonts w:ascii="Times New Roman" w:hAnsi="Times New Roman" w:cs="Times New Roman"/>
          <w:lang w:val="vi-VN"/>
        </w:rPr>
        <w:t>.</w:t>
      </w:r>
    </w:p>
    <w:p w14:paraId="5B338C5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đáp,chấm vở.</w:t>
      </w:r>
    </w:p>
    <w:p w14:paraId="639C20C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77A2421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26CE575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 (đưa đáp án đúng).</w:t>
      </w:r>
    </w:p>
    <w:p w14:paraId="54FA003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15E74D1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Luyện tập tìm số trung bình, trung vị, tứ phân vị và mốt.</w:t>
      </w:r>
    </w:p>
    <w:p w14:paraId="658569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4A1A630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788A667F" w14:textId="77777777" w:rsidTr="00A30E9C">
        <w:tc>
          <w:tcPr>
            <w:tcW w:w="9639" w:type="dxa"/>
            <w:gridSpan w:val="3"/>
          </w:tcPr>
          <w:p w14:paraId="715582DE"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056013EC" w14:textId="77777777" w:rsidTr="00A30E9C">
        <w:tc>
          <w:tcPr>
            <w:tcW w:w="3426" w:type="dxa"/>
          </w:tcPr>
          <w:p w14:paraId="708B0D0C"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w:t>
            </w:r>
          </w:p>
        </w:tc>
        <w:tc>
          <w:tcPr>
            <w:tcW w:w="2975" w:type="dxa"/>
          </w:tcPr>
          <w:p w14:paraId="21806964"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w:t>
            </w:r>
          </w:p>
        </w:tc>
        <w:tc>
          <w:tcPr>
            <w:tcW w:w="3238" w:type="dxa"/>
          </w:tcPr>
          <w:p w14:paraId="5657E7AF"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w:t>
            </w:r>
          </w:p>
        </w:tc>
      </w:tr>
      <w:tr w:rsidR="00C96536" w:rsidRPr="006B5BEF" w14:paraId="56C43728" w14:textId="77777777" w:rsidTr="00A30E9C">
        <w:tc>
          <w:tcPr>
            <w:tcW w:w="3426" w:type="dxa"/>
          </w:tcPr>
          <w:p w14:paraId="51E8F510"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710E46B8"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4BBBEDDD"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03A11C38"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4084D6D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6DB3AC6F" w14:textId="77777777" w:rsidTr="00A30E9C">
        <w:tc>
          <w:tcPr>
            <w:tcW w:w="9639" w:type="dxa"/>
            <w:gridSpan w:val="3"/>
          </w:tcPr>
          <w:p w14:paraId="4331EF3C"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632B378F" w14:textId="77777777" w:rsidTr="00A30E9C">
        <w:tc>
          <w:tcPr>
            <w:tcW w:w="3426" w:type="dxa"/>
          </w:tcPr>
          <w:p w14:paraId="20EAFDC9"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 nhóm 1</w:t>
            </w:r>
          </w:p>
        </w:tc>
        <w:tc>
          <w:tcPr>
            <w:tcW w:w="2975" w:type="dxa"/>
          </w:tcPr>
          <w:p w14:paraId="7216CB61"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nhóm 2</w:t>
            </w:r>
          </w:p>
        </w:tc>
        <w:tc>
          <w:tcPr>
            <w:tcW w:w="3238" w:type="dxa"/>
          </w:tcPr>
          <w:p w14:paraId="6F852D64"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 nhóm 3</w:t>
            </w:r>
          </w:p>
        </w:tc>
      </w:tr>
      <w:tr w:rsidR="00C96536" w:rsidRPr="006B5BEF" w14:paraId="109250B5" w14:textId="77777777" w:rsidTr="00A30E9C">
        <w:tc>
          <w:tcPr>
            <w:tcW w:w="3426" w:type="dxa"/>
          </w:tcPr>
          <w:p w14:paraId="0BFF47E3"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5B75884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46F9400A"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631AA755"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582EE7A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lang w:val="vi-VN"/>
        </w:rPr>
      </w:pPr>
    </w:p>
    <w:p w14:paraId="1A79B87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 (</w:t>
      </w:r>
      <w:r w:rsidRPr="006B5BEF">
        <w:rPr>
          <w:rFonts w:ascii="Times New Roman" w:eastAsia="Calibri" w:hAnsi="Times New Roman" w:cs="Times New Roman"/>
          <w:i/>
          <w:iCs/>
          <w:lang w:val="vi-VN"/>
        </w:rPr>
        <w:t>học sinh hoạt động nhóm).</w:t>
      </w:r>
    </w:p>
    <w:p w14:paraId="4AA6EC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0D53FB8"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0FFA31A4"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0C4F121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50767D9F"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6CBE1CDB"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Các nhóm chuyển đề bài sang nhóm khác theo quy tắc vòng tròn: nhóm 1 chuyển cho nhóm 2, nhóm 2 chuyển cho nhóm 3.</w:t>
      </w:r>
    </w:p>
    <w:p w14:paraId="5465E8DB"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giải vòng tròn ( tức là nhóm 2 giải nhóm 1, nhóm 3 giải nhóm 2,…., nhóm 1 giải nhóm 6)</w:t>
      </w:r>
    </w:p>
    <w:p w14:paraId="64A2F797"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5B015A7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5DF91FD6"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394737F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C3A2BA2"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5EA8D532" w14:textId="77777777" w:rsidR="00C96536" w:rsidRPr="006B5BEF" w:rsidRDefault="00C96536" w:rsidP="0096799F">
      <w:pPr>
        <w:spacing w:before="0" w:line="276" w:lineRule="auto"/>
        <w:ind w:left="567"/>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ab/>
        <w:t>Hoạt động 3.3: Luyện tập (Trò chơi ghép nửa trái tim).</w:t>
      </w:r>
    </w:p>
    <w:p w14:paraId="0E07B6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thông qua việc học sinh trao đổi, nhận xét.</w:t>
      </w:r>
    </w:p>
    <w:p w14:paraId="58DE3235" w14:textId="77777777" w:rsidR="00C96536" w:rsidRPr="006B5BEF" w:rsidRDefault="00C96536" w:rsidP="0096799F">
      <w:pPr>
        <w:tabs>
          <w:tab w:val="left" w:pos="993"/>
          <w:tab w:val="left" w:pos="2268"/>
        </w:tabs>
        <w:spacing w:before="0" w:line="276" w:lineRule="auto"/>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ab/>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p>
    <w:p w14:paraId="5F390008"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chuẩn bị 6 câu hỏi trong đó 3 câu hỏi về phương trình đường tròn và 3 câu hỏi về phương trình tiếp tuyến được ghi sẵn vào 6 nửa trái tim.</w:t>
      </w:r>
    </w:p>
    <w:p w14:paraId="28C31883"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chuẩn bị sẵn 6 đáp án của 6 câu hỏi đó được ghi sẵn vào 6 nửa trái tim.</w:t>
      </w:r>
    </w:p>
    <w:p w14:paraId="5F9018C1"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Học sinh ghép 2 nửa trái tim trong 12 nửa trái tim đã ghi sẵn câu hỏi và đáp án.</w:t>
      </w:r>
    </w:p>
    <w:p w14:paraId="361282AC"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drawing>
          <wp:inline distT="0" distB="0" distL="0" distR="0" wp14:anchorId="35E40C74" wp14:editId="08BE7E5C">
            <wp:extent cx="3195411" cy="1958214"/>
            <wp:effectExtent l="0" t="0" r="5080" b="4445"/>
            <wp:docPr id="23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79" cstate="email">
                      <a:extLst>
                        <a:ext uri="{28A0092B-C50C-407E-A947-70E740481C1C}">
                          <a14:useLocalDpi xmlns:a14="http://schemas.microsoft.com/office/drawing/2010/main"/>
                        </a:ext>
                      </a:extLst>
                    </a:blip>
                    <a:srcRect/>
                    <a:stretch/>
                  </pic:blipFill>
                  <pic:spPr bwMode="auto">
                    <a:xfrm>
                      <a:off x="0" y="0"/>
                      <a:ext cx="3221300" cy="1974079"/>
                    </a:xfrm>
                    <a:prstGeom prst="rect">
                      <a:avLst/>
                    </a:prstGeom>
                    <a:noFill/>
                    <a:ln>
                      <a:noFill/>
                    </a:ln>
                    <a:extLst>
                      <a:ext uri="{53640926-AAD7-44D8-BBD7-CCE9431645EC}">
                        <a14:shadowObscured xmlns:a14="http://schemas.microsoft.com/office/drawing/2010/main"/>
                      </a:ext>
                    </a:extLst>
                  </pic:spPr>
                </pic:pic>
              </a:graphicData>
            </a:graphic>
          </wp:inline>
        </w:drawing>
      </w:r>
    </w:p>
    <w:p w14:paraId="7F2BE32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c) Sản phẩm: </w:t>
      </w:r>
      <w:r w:rsidRPr="006B5BEF">
        <w:rPr>
          <w:rFonts w:ascii="Times New Roman" w:eastAsia="Calibri" w:hAnsi="Times New Roman" w:cs="Times New Roman"/>
          <w:color w:val="000000"/>
          <w:lang w:val="vi-VN"/>
        </w:rPr>
        <w:t>Ghép được thành hình trái tim.</w:t>
      </w:r>
    </w:p>
    <w:p w14:paraId="51B6A490"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noProof/>
          <w:color w:val="000000"/>
        </w:rPr>
        <w:drawing>
          <wp:inline distT="0" distB="0" distL="0" distR="0" wp14:anchorId="0F023617" wp14:editId="62E1B957">
            <wp:extent cx="2644956" cy="2139345"/>
            <wp:effectExtent l="0" t="0" r="3175" b="0"/>
            <wp:docPr id="232"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80" cstate="email">
                      <a:extLst>
                        <a:ext uri="{28A0092B-C50C-407E-A947-70E740481C1C}">
                          <a14:useLocalDpi xmlns:a14="http://schemas.microsoft.com/office/drawing/2010/main"/>
                        </a:ext>
                      </a:extLst>
                    </a:blip>
                    <a:srcRect/>
                    <a:stretch/>
                  </pic:blipFill>
                  <pic:spPr bwMode="auto">
                    <a:xfrm>
                      <a:off x="0" y="0"/>
                      <a:ext cx="2662668" cy="2153671"/>
                    </a:xfrm>
                    <a:prstGeom prst="rect">
                      <a:avLst/>
                    </a:prstGeom>
                    <a:noFill/>
                    <a:ln>
                      <a:noFill/>
                    </a:ln>
                    <a:extLst>
                      <a:ext uri="{53640926-AAD7-44D8-BBD7-CCE9431645EC}">
                        <a14:shadowObscured xmlns:a14="http://schemas.microsoft.com/office/drawing/2010/main"/>
                      </a:ext>
                    </a:extLst>
                  </pic:spPr>
                </pic:pic>
              </a:graphicData>
            </a:graphic>
          </wp:inline>
        </w:drawing>
      </w:r>
    </w:p>
    <w:p w14:paraId="66D40E2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i/>
          <w:iCs/>
          <w:lang w:val="vi-VN"/>
        </w:rPr>
      </w:pPr>
      <w:r w:rsidRPr="006B5BEF">
        <w:rPr>
          <w:rFonts w:ascii="Times New Roman" w:eastAsia="Calibri" w:hAnsi="Times New Roman" w:cs="Times New Roman"/>
          <w:b/>
          <w:bCs/>
          <w:color w:val="000000"/>
          <w:lang w:val="vi-VN"/>
        </w:rPr>
        <w:t>d) Tổ chức thực hiện: (</w:t>
      </w:r>
      <w:r w:rsidRPr="006B5BEF">
        <w:rPr>
          <w:rFonts w:ascii="Times New Roman" w:eastAsia="Calibri" w:hAnsi="Times New Roman" w:cs="Times New Roman"/>
          <w:i/>
          <w:iCs/>
          <w:lang w:val="vi-VN"/>
        </w:rPr>
        <w:t>học sinh hoạt động nhóm).</w:t>
      </w:r>
    </w:p>
    <w:p w14:paraId="702F4F2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1FC3700"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chuẩn bị sẵn 12 nửa trái tim trong đó có 6 nửa trái tim có sẵn câu hỏi và 6 nửa trái tim có sẵn đáp án.</w:t>
      </w:r>
    </w:p>
    <w:p w14:paraId="23D6DEE2"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2 nhóm: 1 nhóm nam và 1 nhóm nữ.</w:t>
      </w:r>
    </w:p>
    <w:p w14:paraId="05313C74"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Nhóm nữ cử 6 học sinh nữ lên chọn, mỗi 1 học sinh là 1 nửa trái tim.</w:t>
      </w:r>
    </w:p>
    <w:p w14:paraId="4CE8D208"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Nhóm nam cử 6 học sinh nam lên chọn, mỗi học sinh nam là 1 nửa trái tim trong 6 nửa còn lại.</w:t>
      </w:r>
    </w:p>
    <w:p w14:paraId="1ACE56F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yêu cầu các học sinh tự đi tìm nửa trái tim còn lại của mình.</w:t>
      </w:r>
    </w:p>
    <w:p w14:paraId="78EB4EA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7635E982"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Học sinh tự đi tìm nửa trái tim còn lại của mình.</w:t>
      </w:r>
    </w:p>
    <w:p w14:paraId="0D4C15F1"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trái tim dán 2 nửa trái tim đã chọn lại với nhau và trình bày lời giải vào đó.</w:t>
      </w:r>
    </w:p>
    <w:p w14:paraId="3AF27FD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041E306C"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báo cáo.</w:t>
      </w:r>
    </w:p>
    <w:p w14:paraId="15345B41"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khác nhận xét và chấm điểm lời giải.</w:t>
      </w:r>
    </w:p>
    <w:p w14:paraId="149D930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C1F034E" w14:textId="77777777" w:rsidR="00C96536" w:rsidRPr="006B5BEF" w:rsidRDefault="00C96536">
      <w:pPr>
        <w:pStyle w:val="ListParagraph"/>
        <w:numPr>
          <w:ilvl w:val="0"/>
          <w:numId w:val="22"/>
        </w:numPr>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4CCEC04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32B2F78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mô hình hóa toán học thông qua việc so sánh thành tích của hai nhóm học sinh</w:t>
      </w:r>
    </w:p>
    <w:p w14:paraId="16CDBA93" w14:textId="77777777" w:rsidR="00C96536" w:rsidRPr="006B5BEF" w:rsidRDefault="00C96536" w:rsidP="000F625C">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 xml:space="preserve">Thời gian chạy </w:t>
      </w:r>
      <w:r w:rsidRPr="006B5BEF">
        <w:rPr>
          <w:rFonts w:ascii="Times New Roman" w:hAnsi="Times New Roman" w:cs="Times New Roman"/>
          <w:position w:val="-6"/>
        </w:rPr>
        <w:object w:dxaOrig="420" w:dyaOrig="279" w14:anchorId="6192642B">
          <v:shape id="_x0000_i3882" type="#_x0000_t75" style="width:21pt;height:14.5pt" o:ole="">
            <v:imagedata r:id="rId5414" o:title=""/>
          </v:shape>
          <o:OLEObject Type="Embed" ProgID="Equation.DSMT4" ShapeID="_x0000_i3882" DrawAspect="Content" ObjectID="_1757814926" r:id="rId5415"/>
        </w:object>
      </w:r>
      <w:r w:rsidRPr="006B5BEF">
        <w:rPr>
          <w:rFonts w:ascii="Times New Roman" w:eastAsia="Calibri" w:hAnsi="Times New Roman" w:cs="Times New Roman"/>
          <w:color w:val="000000"/>
          <w:lang w:val="vi-VN"/>
        </w:rPr>
        <w:t xml:space="preserve"> mét (đơn vị: giây) của các bạn học sinh ở hai nhóm A và B được ghi lại ở bảng sau:</w:t>
      </w:r>
    </w:p>
    <w:tbl>
      <w:tblPr>
        <w:tblStyle w:val="TableGrid"/>
        <w:tblW w:w="0" w:type="auto"/>
        <w:tblInd w:w="567" w:type="dxa"/>
        <w:tblLook w:val="04A0" w:firstRow="1" w:lastRow="0" w:firstColumn="1" w:lastColumn="0" w:noHBand="0" w:noVBand="1"/>
      </w:tblPr>
      <w:tblGrid>
        <w:gridCol w:w="1091"/>
        <w:gridCol w:w="1067"/>
        <w:gridCol w:w="1068"/>
        <w:gridCol w:w="1067"/>
        <w:gridCol w:w="1067"/>
        <w:gridCol w:w="1067"/>
        <w:gridCol w:w="1067"/>
        <w:gridCol w:w="1067"/>
        <w:gridCol w:w="1067"/>
      </w:tblGrid>
      <w:tr w:rsidR="00C96536" w:rsidRPr="006B5BEF" w14:paraId="49A450CD" w14:textId="77777777" w:rsidTr="00EA7AEF">
        <w:tc>
          <w:tcPr>
            <w:tcW w:w="1132" w:type="dxa"/>
          </w:tcPr>
          <w:p w14:paraId="6D7B6168" w14:textId="77777777" w:rsidR="00C96536" w:rsidRPr="006B5BEF" w:rsidRDefault="00C96536" w:rsidP="000F625C">
            <w:pPr>
              <w:tabs>
                <w:tab w:val="left" w:pos="2268"/>
              </w:tabs>
              <w:spacing w:line="276" w:lineRule="auto"/>
              <w:ind w:left="0" w:firstLine="0"/>
              <w:jc w:val="both"/>
              <w:rPr>
                <w:rFonts w:ascii="Times New Roman" w:eastAsia="Calibri" w:hAnsi="Times New Roman" w:cs="Times New Roman"/>
                <w:b/>
                <w:color w:val="000000"/>
              </w:rPr>
            </w:pPr>
            <w:r w:rsidRPr="006B5BEF">
              <w:rPr>
                <w:rFonts w:ascii="Times New Roman" w:eastAsia="Calibri" w:hAnsi="Times New Roman" w:cs="Times New Roman"/>
                <w:b/>
                <w:color w:val="000000"/>
              </w:rPr>
              <w:t>Nhóm A</w:t>
            </w:r>
          </w:p>
        </w:tc>
        <w:tc>
          <w:tcPr>
            <w:tcW w:w="1132" w:type="dxa"/>
          </w:tcPr>
          <w:p w14:paraId="3154C1FA"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12,2</w:t>
            </w:r>
          </w:p>
        </w:tc>
        <w:tc>
          <w:tcPr>
            <w:tcW w:w="1133" w:type="dxa"/>
          </w:tcPr>
          <w:p w14:paraId="1BA25C94"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13,5</w:t>
            </w:r>
          </w:p>
        </w:tc>
        <w:tc>
          <w:tcPr>
            <w:tcW w:w="1133" w:type="dxa"/>
          </w:tcPr>
          <w:p w14:paraId="3EC65B8E"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12,7</w:t>
            </w:r>
          </w:p>
        </w:tc>
        <w:tc>
          <w:tcPr>
            <w:tcW w:w="1133" w:type="dxa"/>
          </w:tcPr>
          <w:p w14:paraId="5AB31C7E"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13,1</w:t>
            </w:r>
          </w:p>
        </w:tc>
        <w:tc>
          <w:tcPr>
            <w:tcW w:w="1133" w:type="dxa"/>
          </w:tcPr>
          <w:p w14:paraId="2458F9AC"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12,5</w:t>
            </w:r>
          </w:p>
        </w:tc>
        <w:tc>
          <w:tcPr>
            <w:tcW w:w="1133" w:type="dxa"/>
          </w:tcPr>
          <w:p w14:paraId="046F048B"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12,9</w:t>
            </w:r>
          </w:p>
        </w:tc>
        <w:tc>
          <w:tcPr>
            <w:tcW w:w="1133" w:type="dxa"/>
          </w:tcPr>
          <w:p w14:paraId="320DFFCB"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13,2</w:t>
            </w:r>
          </w:p>
        </w:tc>
        <w:tc>
          <w:tcPr>
            <w:tcW w:w="1133" w:type="dxa"/>
          </w:tcPr>
          <w:p w14:paraId="5E1AEA88"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12,8</w:t>
            </w:r>
          </w:p>
        </w:tc>
      </w:tr>
      <w:tr w:rsidR="00C96536" w:rsidRPr="006B5BEF" w14:paraId="54E4F547" w14:textId="77777777" w:rsidTr="00EA7AEF">
        <w:tc>
          <w:tcPr>
            <w:tcW w:w="1132" w:type="dxa"/>
          </w:tcPr>
          <w:p w14:paraId="3FBCA9CE" w14:textId="77777777" w:rsidR="00C96536" w:rsidRPr="006B5BEF" w:rsidRDefault="00C96536" w:rsidP="000F625C">
            <w:pPr>
              <w:tabs>
                <w:tab w:val="left" w:pos="2268"/>
              </w:tabs>
              <w:spacing w:line="276" w:lineRule="auto"/>
              <w:ind w:left="0" w:firstLine="0"/>
              <w:jc w:val="both"/>
              <w:rPr>
                <w:rFonts w:ascii="Times New Roman" w:eastAsia="Calibri" w:hAnsi="Times New Roman" w:cs="Times New Roman"/>
                <w:b/>
                <w:color w:val="000000"/>
              </w:rPr>
            </w:pPr>
            <w:r w:rsidRPr="006B5BEF">
              <w:rPr>
                <w:rFonts w:ascii="Times New Roman" w:eastAsia="Calibri" w:hAnsi="Times New Roman" w:cs="Times New Roman"/>
                <w:b/>
                <w:color w:val="000000"/>
              </w:rPr>
              <w:t>Nhóm B</w:t>
            </w:r>
          </w:p>
        </w:tc>
        <w:tc>
          <w:tcPr>
            <w:tcW w:w="1132" w:type="dxa"/>
          </w:tcPr>
          <w:p w14:paraId="43CB1BCD"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12,1</w:t>
            </w:r>
          </w:p>
        </w:tc>
        <w:tc>
          <w:tcPr>
            <w:tcW w:w="1133" w:type="dxa"/>
          </w:tcPr>
          <w:p w14:paraId="61F66AC0"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13,4</w:t>
            </w:r>
          </w:p>
        </w:tc>
        <w:tc>
          <w:tcPr>
            <w:tcW w:w="1133" w:type="dxa"/>
          </w:tcPr>
          <w:p w14:paraId="456A3B70"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13,2</w:t>
            </w:r>
          </w:p>
        </w:tc>
        <w:tc>
          <w:tcPr>
            <w:tcW w:w="1133" w:type="dxa"/>
          </w:tcPr>
          <w:p w14:paraId="177722EA"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12,9</w:t>
            </w:r>
          </w:p>
        </w:tc>
        <w:tc>
          <w:tcPr>
            <w:tcW w:w="1133" w:type="dxa"/>
          </w:tcPr>
          <w:p w14:paraId="50831BB6"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13,7</w:t>
            </w:r>
          </w:p>
        </w:tc>
        <w:tc>
          <w:tcPr>
            <w:tcW w:w="1133" w:type="dxa"/>
          </w:tcPr>
          <w:p w14:paraId="50CAF181"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p>
        </w:tc>
        <w:tc>
          <w:tcPr>
            <w:tcW w:w="1133" w:type="dxa"/>
          </w:tcPr>
          <w:p w14:paraId="149FBA48"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p>
        </w:tc>
        <w:tc>
          <w:tcPr>
            <w:tcW w:w="1133" w:type="dxa"/>
          </w:tcPr>
          <w:p w14:paraId="4EBA1C85" w14:textId="77777777" w:rsidR="00C96536" w:rsidRPr="006B5BEF" w:rsidRDefault="00C96536" w:rsidP="00EA7AEF">
            <w:pPr>
              <w:tabs>
                <w:tab w:val="left" w:pos="2268"/>
              </w:tabs>
              <w:spacing w:line="276" w:lineRule="auto"/>
              <w:ind w:left="0" w:firstLine="0"/>
              <w:jc w:val="center"/>
              <w:rPr>
                <w:rFonts w:ascii="Times New Roman" w:eastAsia="Calibri" w:hAnsi="Times New Roman" w:cs="Times New Roman"/>
                <w:color w:val="000000"/>
              </w:rPr>
            </w:pPr>
          </w:p>
        </w:tc>
      </w:tr>
    </w:tbl>
    <w:p w14:paraId="6EA2924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6DD1FCA3" w14:textId="77777777" w:rsidR="00C96536" w:rsidRPr="006B5BEF" w:rsidRDefault="00C96536" w:rsidP="00EA7AEF">
      <w:pPr>
        <w:spacing w:before="0" w:line="276" w:lineRule="auto"/>
        <w:ind w:left="360"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1. Theo em nhóm nào có thành tích chạy tốt hơn? Giải thích sự lựa chọn của em?</w:t>
      </w:r>
    </w:p>
    <w:p w14:paraId="2BD5F3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2. Dùng kiến thức đã học, hãy xác định số trung bình, trung vị để so sánh. Giải thích sự lựa chọn của em.</w:t>
      </w:r>
    </w:p>
    <w:p w14:paraId="49E859F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p>
    <w:p w14:paraId="71D02980"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Thời gian chạy trung bình của HS nhóm A và B lần lượt là </w:t>
      </w:r>
      <w:r w:rsidRPr="006B5BEF">
        <w:rPr>
          <w:rFonts w:ascii="Times New Roman" w:hAnsi="Times New Roman" w:cs="Times New Roman"/>
          <w:position w:val="-8"/>
        </w:rPr>
        <w:object w:dxaOrig="880" w:dyaOrig="300" w14:anchorId="4819A66E">
          <v:shape id="_x0000_i3883" type="#_x0000_t75" style="width:44pt;height:15pt" o:ole="">
            <v:imagedata r:id="rId5416" o:title=""/>
          </v:shape>
          <o:OLEObject Type="Embed" ProgID="Equation.DSMT4" ShapeID="_x0000_i3883" DrawAspect="Content" ObjectID="_1757814927" r:id="rId5417"/>
        </w:object>
      </w:r>
      <w:r w:rsidRPr="006B5BEF">
        <w:rPr>
          <w:rFonts w:ascii="Times New Roman" w:eastAsia="Calibri" w:hAnsi="Times New Roman" w:cs="Times New Roman"/>
          <w:color w:val="000000"/>
          <w:lang w:val="vi-VN"/>
        </w:rPr>
        <w:t xml:space="preserve"> và </w:t>
      </w:r>
      <w:r w:rsidRPr="006B5BEF">
        <w:rPr>
          <w:rFonts w:ascii="Times New Roman" w:hAnsi="Times New Roman" w:cs="Times New Roman"/>
          <w:position w:val="-8"/>
        </w:rPr>
        <w:object w:dxaOrig="639" w:dyaOrig="300" w14:anchorId="1B129784">
          <v:shape id="_x0000_i3884" type="#_x0000_t75" style="width:32pt;height:15pt" o:ole="">
            <v:imagedata r:id="rId5418" o:title=""/>
          </v:shape>
          <o:OLEObject Type="Embed" ProgID="Equation.DSMT4" ShapeID="_x0000_i3884" DrawAspect="Content" ObjectID="_1757814928" r:id="rId5419"/>
        </w:object>
      </w:r>
      <w:r w:rsidRPr="006B5BEF">
        <w:rPr>
          <w:rFonts w:ascii="Times New Roman" w:eastAsia="Calibri" w:hAnsi="Times New Roman" w:cs="Times New Roman"/>
          <w:color w:val="000000"/>
          <w:lang w:val="vi-VN"/>
        </w:rPr>
        <w:t>.</w:t>
      </w:r>
    </w:p>
    <w:p w14:paraId="59D50C5C"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lang w:val="vi-VN"/>
        </w:rPr>
        <w:t xml:space="preserve"> </w:t>
      </w:r>
      <w:r w:rsidRPr="006B5BEF">
        <w:rPr>
          <w:rFonts w:ascii="Times New Roman" w:hAnsi="Times New Roman" w:cs="Times New Roman"/>
        </w:rPr>
        <w:t xml:space="preserve">Trung vị là </w:t>
      </w:r>
      <w:r w:rsidRPr="006B5BEF">
        <w:rPr>
          <w:rFonts w:ascii="Times New Roman" w:hAnsi="Times New Roman" w:cs="Times New Roman"/>
          <w:position w:val="-8"/>
        </w:rPr>
        <w:object w:dxaOrig="520" w:dyaOrig="300" w14:anchorId="334B565B">
          <v:shape id="_x0000_i3885" type="#_x0000_t75" style="width:26.5pt;height:15pt" o:ole="">
            <v:imagedata r:id="rId5420" o:title=""/>
          </v:shape>
          <o:OLEObject Type="Embed" ProgID="Equation.DSMT4" ShapeID="_x0000_i3885" DrawAspect="Content" ObjectID="_1757814929" r:id="rId5421"/>
        </w:object>
      </w:r>
      <w:r w:rsidRPr="006B5BEF">
        <w:rPr>
          <w:rFonts w:ascii="Times New Roman" w:hAnsi="Times New Roman" w:cs="Times New Roman"/>
        </w:rPr>
        <w:t xml:space="preserve"> và </w:t>
      </w:r>
      <w:r w:rsidRPr="006B5BEF">
        <w:rPr>
          <w:rFonts w:ascii="Times New Roman" w:hAnsi="Times New Roman" w:cs="Times New Roman"/>
          <w:position w:val="-8"/>
        </w:rPr>
        <w:object w:dxaOrig="520" w:dyaOrig="300" w14:anchorId="6C3CABC2">
          <v:shape id="_x0000_i3886" type="#_x0000_t75" style="width:26.5pt;height:15pt" o:ole="">
            <v:imagedata r:id="rId5422" o:title=""/>
          </v:shape>
          <o:OLEObject Type="Embed" ProgID="Equation.DSMT4" ShapeID="_x0000_i3886" DrawAspect="Content" ObjectID="_1757814930" r:id="rId5423"/>
        </w:object>
      </w:r>
      <w:r w:rsidRPr="006B5BEF">
        <w:rPr>
          <w:rFonts w:ascii="Times New Roman" w:hAnsi="Times New Roman" w:cs="Times New Roman"/>
        </w:rPr>
        <w:t>.</w:t>
      </w:r>
      <w:r w:rsidRPr="006B5BEF">
        <w:rPr>
          <w:rFonts w:ascii="Times New Roman" w:eastAsia="Calibri" w:hAnsi="Times New Roman" w:cs="Times New Roman"/>
          <w:color w:val="000000"/>
        </w:rPr>
        <w:t xml:space="preserve"> </w:t>
      </w:r>
    </w:p>
    <w:p w14:paraId="5D47FEC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2E073FC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nhiệm vụ cho HS như mục Nội dung và yêu cầu nghiêm túc thực hiện.</w:t>
      </w:r>
    </w:p>
    <w:p w14:paraId="6726F422"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5C70AEB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69EA9D2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89CE897"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chọn một số HS nộp bài làm vào buổi học tiếp theo; nhận xét (và có thể cho điểm cộng – đánh giá quá trình)</w:t>
      </w:r>
    </w:p>
    <w:p w14:paraId="6693E4DC"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tổng hợp từ một số bài nộp của HS và nhận xét, đánh giá chung để các HS khác tự xem lại bài của mình.</w:t>
      </w:r>
    </w:p>
    <w:p w14:paraId="52BFBD5D"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79E4D1EE" w14:textId="77777777" w:rsidTr="0096799F">
        <w:tc>
          <w:tcPr>
            <w:tcW w:w="4307" w:type="dxa"/>
          </w:tcPr>
          <w:p w14:paraId="20D072C7" w14:textId="77777777" w:rsidR="00C96536" w:rsidRPr="006B5BEF" w:rsidRDefault="00C96536" w:rsidP="0096799F">
            <w:pPr>
              <w:spacing w:line="276" w:lineRule="auto"/>
              <w:ind w:left="567"/>
              <w:jc w:val="center"/>
              <w:rPr>
                <w:b/>
                <w:color w:val="000000"/>
              </w:rPr>
            </w:pPr>
            <w:r w:rsidRPr="006B5BEF">
              <w:rPr>
                <w:b/>
                <w:color w:val="000000"/>
              </w:rPr>
              <w:t>Yêu cầu</w:t>
            </w:r>
          </w:p>
        </w:tc>
        <w:tc>
          <w:tcPr>
            <w:tcW w:w="1077" w:type="dxa"/>
          </w:tcPr>
          <w:p w14:paraId="77CFF589" w14:textId="77777777" w:rsidR="00C96536" w:rsidRPr="006B5BEF" w:rsidRDefault="00C96536" w:rsidP="0096799F">
            <w:pPr>
              <w:spacing w:line="276" w:lineRule="auto"/>
              <w:ind w:left="567"/>
              <w:jc w:val="center"/>
              <w:rPr>
                <w:b/>
                <w:color w:val="000000"/>
              </w:rPr>
            </w:pPr>
            <w:r w:rsidRPr="006B5BEF">
              <w:rPr>
                <w:b/>
                <w:color w:val="000000"/>
              </w:rPr>
              <w:t>Có</w:t>
            </w:r>
          </w:p>
        </w:tc>
        <w:tc>
          <w:tcPr>
            <w:tcW w:w="1477" w:type="dxa"/>
          </w:tcPr>
          <w:p w14:paraId="000B8049" w14:textId="77777777" w:rsidR="00C96536" w:rsidRPr="006B5BEF" w:rsidRDefault="00C96536" w:rsidP="0096799F">
            <w:pPr>
              <w:spacing w:line="276" w:lineRule="auto"/>
              <w:ind w:left="567"/>
              <w:jc w:val="center"/>
              <w:rPr>
                <w:b/>
                <w:color w:val="000000"/>
              </w:rPr>
            </w:pPr>
            <w:r w:rsidRPr="006B5BEF">
              <w:rPr>
                <w:b/>
                <w:color w:val="000000"/>
              </w:rPr>
              <w:t>Không</w:t>
            </w:r>
          </w:p>
        </w:tc>
        <w:tc>
          <w:tcPr>
            <w:tcW w:w="2778" w:type="dxa"/>
          </w:tcPr>
          <w:p w14:paraId="54451934" w14:textId="77777777" w:rsidR="00C96536" w:rsidRPr="006B5BEF" w:rsidRDefault="00C96536" w:rsidP="0096799F">
            <w:pPr>
              <w:spacing w:line="276" w:lineRule="auto"/>
              <w:ind w:left="567"/>
              <w:jc w:val="center"/>
              <w:rPr>
                <w:b/>
                <w:color w:val="000000"/>
              </w:rPr>
            </w:pPr>
            <w:r w:rsidRPr="006B5BEF">
              <w:rPr>
                <w:b/>
                <w:color w:val="000000"/>
              </w:rPr>
              <w:t xml:space="preserve">Đánh giá năng lực </w:t>
            </w:r>
          </w:p>
        </w:tc>
      </w:tr>
      <w:tr w:rsidR="00C96536" w:rsidRPr="006B5BEF" w14:paraId="79471343" w14:textId="77777777" w:rsidTr="0096799F">
        <w:tc>
          <w:tcPr>
            <w:tcW w:w="4307" w:type="dxa"/>
          </w:tcPr>
          <w:p w14:paraId="5A569078" w14:textId="77777777" w:rsidR="00C96536" w:rsidRPr="006B5BEF" w:rsidRDefault="00C96536" w:rsidP="0096799F">
            <w:pPr>
              <w:spacing w:line="276" w:lineRule="auto"/>
              <w:ind w:left="567"/>
              <w:jc w:val="both"/>
              <w:rPr>
                <w:color w:val="000000"/>
              </w:rPr>
            </w:pPr>
            <w:r w:rsidRPr="006B5BEF">
              <w:rPr>
                <w:color w:val="000000"/>
              </w:rPr>
              <w:t>Học sinh có tự giác làm bài tập ở nhà</w:t>
            </w:r>
          </w:p>
        </w:tc>
        <w:tc>
          <w:tcPr>
            <w:tcW w:w="1077" w:type="dxa"/>
          </w:tcPr>
          <w:p w14:paraId="45F132EB" w14:textId="77777777" w:rsidR="00C96536" w:rsidRPr="006B5BEF" w:rsidRDefault="00C96536" w:rsidP="0096799F">
            <w:pPr>
              <w:spacing w:line="276" w:lineRule="auto"/>
              <w:ind w:left="567"/>
              <w:jc w:val="center"/>
              <w:rPr>
                <w:color w:val="000000"/>
              </w:rPr>
            </w:pPr>
          </w:p>
        </w:tc>
        <w:tc>
          <w:tcPr>
            <w:tcW w:w="1477" w:type="dxa"/>
          </w:tcPr>
          <w:p w14:paraId="513B4DB7" w14:textId="77777777" w:rsidR="00C96536" w:rsidRPr="006B5BEF" w:rsidRDefault="00C96536" w:rsidP="0096799F">
            <w:pPr>
              <w:spacing w:line="276" w:lineRule="auto"/>
              <w:ind w:left="567"/>
              <w:jc w:val="center"/>
              <w:rPr>
                <w:color w:val="000000"/>
              </w:rPr>
            </w:pPr>
          </w:p>
        </w:tc>
        <w:tc>
          <w:tcPr>
            <w:tcW w:w="2778" w:type="dxa"/>
          </w:tcPr>
          <w:p w14:paraId="6B215858" w14:textId="77777777" w:rsidR="00C96536" w:rsidRPr="006B5BEF" w:rsidRDefault="00C96536" w:rsidP="0096799F">
            <w:pPr>
              <w:spacing w:line="276" w:lineRule="auto"/>
              <w:ind w:left="567"/>
              <w:jc w:val="center"/>
              <w:rPr>
                <w:color w:val="FF0000"/>
              </w:rPr>
            </w:pPr>
            <w:r w:rsidRPr="006B5BEF">
              <w:rPr>
                <w:color w:val="FF0000"/>
              </w:rPr>
              <w:t>Tự học, tự chủ</w:t>
            </w:r>
          </w:p>
        </w:tc>
      </w:tr>
      <w:tr w:rsidR="00C96536" w:rsidRPr="006B5BEF" w14:paraId="7B7DDB0B" w14:textId="77777777" w:rsidTr="0096799F">
        <w:tc>
          <w:tcPr>
            <w:tcW w:w="4307" w:type="dxa"/>
          </w:tcPr>
          <w:p w14:paraId="36BAF5BD" w14:textId="77777777" w:rsidR="00C96536" w:rsidRPr="006B5BEF" w:rsidRDefault="00C96536" w:rsidP="0096799F">
            <w:pPr>
              <w:spacing w:line="276" w:lineRule="auto"/>
              <w:ind w:left="567"/>
              <w:jc w:val="both"/>
              <w:rPr>
                <w:color w:val="000000"/>
              </w:rPr>
            </w:pPr>
            <w:r w:rsidRPr="006B5BEF">
              <w:rPr>
                <w:color w:val="000000"/>
              </w:rPr>
              <w:t xml:space="preserve">Có giải quyết được vấn đề </w:t>
            </w:r>
          </w:p>
        </w:tc>
        <w:tc>
          <w:tcPr>
            <w:tcW w:w="1077" w:type="dxa"/>
          </w:tcPr>
          <w:p w14:paraId="3D722C00" w14:textId="77777777" w:rsidR="00C96536" w:rsidRPr="006B5BEF" w:rsidRDefault="00C96536" w:rsidP="0096799F">
            <w:pPr>
              <w:spacing w:line="276" w:lineRule="auto"/>
              <w:ind w:left="567"/>
              <w:jc w:val="center"/>
              <w:rPr>
                <w:color w:val="000000"/>
              </w:rPr>
            </w:pPr>
          </w:p>
        </w:tc>
        <w:tc>
          <w:tcPr>
            <w:tcW w:w="1477" w:type="dxa"/>
          </w:tcPr>
          <w:p w14:paraId="600EDBC2" w14:textId="77777777" w:rsidR="00C96536" w:rsidRPr="006B5BEF" w:rsidRDefault="00C96536" w:rsidP="0096799F">
            <w:pPr>
              <w:spacing w:line="276" w:lineRule="auto"/>
              <w:ind w:left="567"/>
              <w:jc w:val="center"/>
              <w:rPr>
                <w:color w:val="000000"/>
              </w:rPr>
            </w:pPr>
          </w:p>
        </w:tc>
        <w:tc>
          <w:tcPr>
            <w:tcW w:w="2778" w:type="dxa"/>
            <w:vMerge w:val="restart"/>
          </w:tcPr>
          <w:p w14:paraId="35118090" w14:textId="77777777" w:rsidR="00C96536" w:rsidRPr="006B5BEF" w:rsidRDefault="00C96536" w:rsidP="0096799F">
            <w:pPr>
              <w:spacing w:line="276" w:lineRule="auto"/>
              <w:ind w:left="567"/>
              <w:jc w:val="center"/>
              <w:rPr>
                <w:color w:val="FF0000"/>
              </w:rPr>
            </w:pPr>
            <w:r w:rsidRPr="006B5BEF">
              <w:rPr>
                <w:color w:val="FF0000"/>
              </w:rPr>
              <w:t>Giải quyết vấn đề</w:t>
            </w:r>
          </w:p>
        </w:tc>
      </w:tr>
      <w:tr w:rsidR="00C96536" w:rsidRPr="006B5BEF" w14:paraId="56C7BE3F" w14:textId="77777777" w:rsidTr="0096799F">
        <w:tc>
          <w:tcPr>
            <w:tcW w:w="4307" w:type="dxa"/>
          </w:tcPr>
          <w:p w14:paraId="264920D2" w14:textId="77777777" w:rsidR="00C96536" w:rsidRPr="006B5BEF" w:rsidRDefault="00C96536" w:rsidP="0096799F">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5E7CDA73" w14:textId="77777777" w:rsidR="00C96536" w:rsidRPr="006B5BEF" w:rsidRDefault="00C96536" w:rsidP="0096799F">
            <w:pPr>
              <w:spacing w:line="276" w:lineRule="auto"/>
              <w:ind w:left="567"/>
              <w:jc w:val="center"/>
              <w:rPr>
                <w:color w:val="000000"/>
              </w:rPr>
            </w:pPr>
          </w:p>
        </w:tc>
        <w:tc>
          <w:tcPr>
            <w:tcW w:w="1477" w:type="dxa"/>
          </w:tcPr>
          <w:p w14:paraId="76D55686" w14:textId="77777777" w:rsidR="00C96536" w:rsidRPr="006B5BEF" w:rsidRDefault="00C96536" w:rsidP="0096799F">
            <w:pPr>
              <w:spacing w:line="276" w:lineRule="auto"/>
              <w:ind w:left="567"/>
              <w:jc w:val="center"/>
              <w:rPr>
                <w:color w:val="000000"/>
              </w:rPr>
            </w:pPr>
          </w:p>
        </w:tc>
        <w:tc>
          <w:tcPr>
            <w:tcW w:w="2778" w:type="dxa"/>
            <w:vMerge/>
          </w:tcPr>
          <w:p w14:paraId="71655055" w14:textId="77777777" w:rsidR="00C96536" w:rsidRPr="006B5BEF" w:rsidRDefault="00C96536" w:rsidP="0096799F">
            <w:pPr>
              <w:spacing w:line="276" w:lineRule="auto"/>
              <w:ind w:left="567"/>
              <w:jc w:val="center"/>
              <w:rPr>
                <w:color w:val="000000"/>
              </w:rPr>
            </w:pPr>
          </w:p>
        </w:tc>
      </w:tr>
    </w:tbl>
    <w:p w14:paraId="306DA97D" w14:textId="77777777"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7A0BE292" w14:textId="77777777"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34FFE3CA" w14:textId="77777777" w:rsidR="00156CE4" w:rsidRPr="006B5BEF" w:rsidRDefault="00156CE4" w:rsidP="00156CE4">
      <w:pPr>
        <w:ind w:left="4680" w:firstLine="360"/>
        <w:rPr>
          <w:rFonts w:ascii="Times New Roman" w:hAnsi="Times New Roman" w:cs="Times New Roman"/>
          <w:i/>
          <w:color w:val="000000" w:themeColor="text1"/>
          <w:lang w:val="pt-BR"/>
        </w:rPr>
      </w:pPr>
    </w:p>
    <w:p w14:paraId="57D293D3" w14:textId="77777777" w:rsidR="00156CE4" w:rsidRPr="006B5BEF" w:rsidRDefault="00156CE4" w:rsidP="00156CE4">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47DDE84" w14:textId="77777777" w:rsidR="00156CE4" w:rsidRPr="006B5BEF" w:rsidRDefault="00156CE4" w:rsidP="00156CE4">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BCE5821" w14:textId="77777777" w:rsidR="00156CE4" w:rsidRPr="006B5BEF" w:rsidRDefault="00156CE4" w:rsidP="00156CE4">
      <w:pPr>
        <w:ind w:left="360"/>
        <w:jc w:val="center"/>
        <w:rPr>
          <w:rFonts w:ascii="Times New Roman" w:hAnsi="Times New Roman" w:cs="Times New Roman"/>
          <w:b/>
          <w:color w:val="000000" w:themeColor="text1"/>
          <w:lang w:val="pt-BR"/>
        </w:rPr>
      </w:pPr>
    </w:p>
    <w:p w14:paraId="2617AC3A" w14:textId="77777777" w:rsidR="00156CE4" w:rsidRPr="006B5BEF" w:rsidRDefault="00156CE4" w:rsidP="00156CE4">
      <w:pPr>
        <w:ind w:left="360"/>
        <w:jc w:val="center"/>
        <w:rPr>
          <w:rFonts w:ascii="Times New Roman" w:hAnsi="Times New Roman" w:cs="Times New Roman"/>
          <w:b/>
          <w:color w:val="000000" w:themeColor="text1"/>
          <w:lang w:val="pt-BR"/>
        </w:rPr>
      </w:pPr>
    </w:p>
    <w:p w14:paraId="7536F66C" w14:textId="77777777" w:rsidR="00156CE4" w:rsidRPr="006B5BEF" w:rsidRDefault="00156CE4" w:rsidP="00156CE4">
      <w:pPr>
        <w:ind w:left="360"/>
        <w:jc w:val="center"/>
        <w:rPr>
          <w:rFonts w:ascii="Times New Roman" w:hAnsi="Times New Roman" w:cs="Times New Roman"/>
          <w:b/>
          <w:color w:val="000000" w:themeColor="text1"/>
          <w:lang w:val="pt-BR"/>
        </w:rPr>
      </w:pPr>
    </w:p>
    <w:p w14:paraId="589886C4" w14:textId="77777777" w:rsidR="00156CE4" w:rsidRPr="006B5BEF" w:rsidRDefault="00156CE4" w:rsidP="00156CE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47DA49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407F48F" w14:textId="0F7A7901" w:rsidR="002B1E8A" w:rsidRPr="006B5BEF" w:rsidRDefault="002B1E8A" w:rsidP="002B1E8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2</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503DE38C" w14:textId="77777777" w:rsidR="002B1E8A" w:rsidRPr="006B5BEF" w:rsidRDefault="002B1E8A" w:rsidP="002B1E8A">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THỐNG KÊ</w:t>
      </w:r>
    </w:p>
    <w:p w14:paraId="714F4447" w14:textId="3553310E" w:rsidR="002B1E8A" w:rsidRPr="006B5BEF" w:rsidRDefault="002B1E8A" w:rsidP="002B1E8A">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0B5000" w:rsidRPr="006B5BEF">
        <w:rPr>
          <w:rFonts w:ascii="Times New Roman" w:eastAsia="Times New Roman" w:hAnsi="Times New Roman" w:cs="Times New Roman"/>
          <w:bCs/>
          <w:color w:val="000000" w:themeColor="text1"/>
        </w:rPr>
        <w:t>13-19/11/2023</w:t>
      </w:r>
    </w:p>
    <w:p w14:paraId="62E908CB" w14:textId="77777777" w:rsidR="00C96536" w:rsidRPr="006B5BEF" w:rsidRDefault="00C96536" w:rsidP="00667280">
      <w:pPr>
        <w:ind w:left="567"/>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VI. THỐNG KÊ</w:t>
      </w:r>
    </w:p>
    <w:p w14:paraId="21034112" w14:textId="77777777" w:rsidR="00C96536" w:rsidRPr="006B5BEF" w:rsidRDefault="00C96536" w:rsidP="00667280">
      <w:pPr>
        <w:tabs>
          <w:tab w:val="left" w:pos="2268"/>
        </w:tabs>
        <w:ind w:left="567"/>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4</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CÁC SỐ ĐẶC TRƯNG ĐO MỨC ĐỘ PHÂN TÁN CỦA MẪU SỐ LIỆU</w:t>
      </w:r>
    </w:p>
    <w:p w14:paraId="14E4038B" w14:textId="4BA06861" w:rsidR="00C96536" w:rsidRPr="006B5BEF" w:rsidRDefault="00C96536" w:rsidP="00667280">
      <w:pPr>
        <w:tabs>
          <w:tab w:val="left" w:pos="2268"/>
        </w:tabs>
        <w:ind w:left="567"/>
        <w:jc w:val="center"/>
        <w:rPr>
          <w:rFonts w:ascii="Times New Roman" w:eastAsia="Calibri" w:hAnsi="Times New Roman" w:cs="Times New Roman"/>
          <w:color w:val="000000"/>
        </w:rPr>
      </w:pPr>
      <w:r w:rsidRPr="006B5BEF">
        <w:rPr>
          <w:rFonts w:ascii="Times New Roman" w:eastAsia="Calibri" w:hAnsi="Times New Roman" w:cs="Times New Roman"/>
          <w:color w:val="000000"/>
        </w:rPr>
        <w:t>Thời gian thực hiện: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0A68A139" w14:textId="77777777" w:rsidR="00C96536" w:rsidRPr="006B5BEF" w:rsidRDefault="00C96536" w:rsidP="00667280">
      <w:pPr>
        <w:tabs>
          <w:tab w:val="left" w:pos="2268"/>
        </w:tabs>
        <w:ind w:left="567"/>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r w:rsidRPr="006B5BEF">
        <w:rPr>
          <w:rFonts w:ascii="Times New Roman" w:eastAsia="Calibri" w:hAnsi="Times New Roman" w:cs="Times New Roman"/>
          <w:b/>
          <w:bCs/>
          <w:color w:val="0000FF"/>
        </w:rPr>
        <w:t>tiêu</w:t>
      </w:r>
    </w:p>
    <w:p w14:paraId="6AFDC43F" w14:textId="77777777" w:rsidR="00C96536" w:rsidRPr="006B5BEF" w:rsidRDefault="00C96536" w:rsidP="00667280">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45E9C1A" w14:textId="77777777" w:rsidR="00C96536" w:rsidRPr="006B5BEF" w:rsidRDefault="00C96536">
      <w:pPr>
        <w:numPr>
          <w:ilvl w:val="0"/>
          <w:numId w:val="2"/>
        </w:numPr>
        <w:ind w:left="567"/>
        <w:contextualSpacing/>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Tính được số đặc trưng đo mức độ phân tán của mẫu số liệu không ghép nhóm: khoảng biến thiên, khoảng tứ phân vị, phương sai, độ lệch chuẩn.</w:t>
      </w:r>
    </w:p>
    <w:p w14:paraId="5C97449F" w14:textId="77777777" w:rsidR="00C96536" w:rsidRPr="006B5BEF" w:rsidRDefault="00C96536">
      <w:pPr>
        <w:numPr>
          <w:ilvl w:val="0"/>
          <w:numId w:val="2"/>
        </w:numPr>
        <w:ind w:left="567"/>
        <w:contextualSpacing/>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Giải thích được ý nghĩa và vai trò của các số đặc trưng nói trên của mẫu số liệu trong thực tiễn</w:t>
      </w:r>
      <w:r w:rsidRPr="006B5BEF">
        <w:rPr>
          <w:rFonts w:ascii="Times New Roman" w:eastAsia="Calibri" w:hAnsi="Times New Roman" w:cs="Times New Roman"/>
          <w:color w:val="000000"/>
          <w:lang w:val="vi-VN"/>
        </w:rPr>
        <w:t>.</w:t>
      </w:r>
    </w:p>
    <w:p w14:paraId="323063ED" w14:textId="77777777" w:rsidR="00C96536" w:rsidRPr="006B5BEF" w:rsidRDefault="00C96536">
      <w:pPr>
        <w:numPr>
          <w:ilvl w:val="0"/>
          <w:numId w:val="2"/>
        </w:numPr>
        <w:ind w:left="567"/>
        <w:contextualSpacing/>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Chỉ ra được những kết luận nhờ ý nghĩa của số đặc trưng nói trên của mẫu số liệu trong trường hợp đơn giản</w:t>
      </w:r>
      <w:r w:rsidRPr="006B5BEF">
        <w:rPr>
          <w:rFonts w:ascii="Times New Roman" w:eastAsia="Calibri" w:hAnsi="Times New Roman" w:cs="Times New Roman"/>
          <w:color w:val="000000"/>
          <w:lang w:val="vi-VN"/>
        </w:rPr>
        <w:t>.</w:t>
      </w:r>
    </w:p>
    <w:p w14:paraId="05763E9D" w14:textId="77777777" w:rsidR="00C96536" w:rsidRPr="006B5BEF" w:rsidRDefault="00C96536" w:rsidP="00667280">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r w:rsidRPr="006B5BEF">
        <w:rPr>
          <w:rFonts w:ascii="Times New Roman" w:eastAsia="Calibri" w:hAnsi="Times New Roman" w:cs="Times New Roman"/>
          <w:b/>
          <w:bCs/>
          <w:color w:val="000000"/>
        </w:rPr>
        <w:t>Về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ED307DD" w14:textId="77777777" w:rsidTr="00667280">
        <w:tc>
          <w:tcPr>
            <w:tcW w:w="2535" w:type="dxa"/>
            <w:shd w:val="clear" w:color="auto" w:fill="auto"/>
            <w:vAlign w:val="center"/>
          </w:tcPr>
          <w:p w14:paraId="244CB367" w14:textId="77777777" w:rsidR="00C96536" w:rsidRPr="006B5BEF" w:rsidRDefault="00C96536" w:rsidP="00667280">
            <w:pPr>
              <w:tabs>
                <w:tab w:val="left" w:pos="2268"/>
              </w:tabs>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r w:rsidRPr="006B5BEF">
              <w:rPr>
                <w:rFonts w:ascii="Times New Roman" w:eastAsia="Calibri" w:hAnsi="Times New Roman" w:cs="Times New Roman"/>
                <w:b/>
                <w:color w:val="000000"/>
                <w:kern w:val="24"/>
              </w:rPr>
              <w:t>ăng lực</w:t>
            </w:r>
          </w:p>
        </w:tc>
        <w:tc>
          <w:tcPr>
            <w:tcW w:w="7104" w:type="dxa"/>
            <w:gridSpan w:val="2"/>
            <w:shd w:val="clear" w:color="auto" w:fill="auto"/>
          </w:tcPr>
          <w:p w14:paraId="2D8B29E5" w14:textId="77777777" w:rsidR="00C96536" w:rsidRPr="006B5BEF" w:rsidRDefault="00C96536" w:rsidP="00667280">
            <w:pPr>
              <w:tabs>
                <w:tab w:val="left" w:pos="2268"/>
              </w:tabs>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rPr>
              <w:t>Yêu cầu cần đạt</w:t>
            </w:r>
          </w:p>
        </w:tc>
      </w:tr>
      <w:tr w:rsidR="00C96536" w:rsidRPr="006B5BEF" w14:paraId="365EF513" w14:textId="77777777" w:rsidTr="00667280">
        <w:tc>
          <w:tcPr>
            <w:tcW w:w="9639" w:type="dxa"/>
            <w:gridSpan w:val="3"/>
            <w:shd w:val="clear" w:color="auto" w:fill="auto"/>
            <w:vAlign w:val="center"/>
          </w:tcPr>
          <w:p w14:paraId="10E182AE" w14:textId="77777777" w:rsidR="00C96536" w:rsidRPr="006B5BEF" w:rsidRDefault="00C96536" w:rsidP="00667280">
            <w:pPr>
              <w:tabs>
                <w:tab w:val="left" w:pos="2268"/>
              </w:tabs>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27CE07EF" w14:textId="77777777" w:rsidTr="00667280">
        <w:trPr>
          <w:trHeight w:val="850"/>
        </w:trPr>
        <w:tc>
          <w:tcPr>
            <w:tcW w:w="2535" w:type="dxa"/>
            <w:shd w:val="clear" w:color="auto" w:fill="auto"/>
            <w:vAlign w:val="center"/>
          </w:tcPr>
          <w:p w14:paraId="73ECA5A7" w14:textId="77777777" w:rsidR="00C96536" w:rsidRPr="006B5BEF" w:rsidRDefault="00C96536" w:rsidP="00667280">
            <w:pPr>
              <w:tabs>
                <w:tab w:val="left" w:pos="2268"/>
              </w:tabs>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tư duy và lập luận toán học</w:t>
            </w:r>
          </w:p>
        </w:tc>
        <w:tc>
          <w:tcPr>
            <w:tcW w:w="7104" w:type="dxa"/>
            <w:gridSpan w:val="2"/>
            <w:shd w:val="clear" w:color="auto" w:fill="auto"/>
          </w:tcPr>
          <w:p w14:paraId="589BEA02"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 xml:space="preserve">Giải thích </w:t>
            </w:r>
            <w:r w:rsidRPr="006B5BEF">
              <w:rPr>
                <w:rFonts w:ascii="Times New Roman" w:eastAsia="Calibri" w:hAnsi="Times New Roman" w:cs="Times New Roman"/>
                <w:color w:val="000000"/>
                <w:kern w:val="24"/>
                <w:lang w:val="vi-VN"/>
              </w:rPr>
              <w:t>được cách</w:t>
            </w:r>
            <w:r w:rsidRPr="006B5BEF">
              <w:rPr>
                <w:rFonts w:ascii="Times New Roman" w:eastAsia="Calibri" w:hAnsi="Times New Roman" w:cs="Times New Roman"/>
                <w:color w:val="000000"/>
                <w:kern w:val="24"/>
              </w:rPr>
              <w:t xml:space="preserve"> tính khoảng biến thiên, khoảng tứ phân vị</w:t>
            </w:r>
            <w:r w:rsidRPr="006B5BEF">
              <w:rPr>
                <w:rFonts w:ascii="Times New Roman" w:eastAsia="Calibri" w:hAnsi="Times New Roman" w:cs="Times New Roman"/>
                <w:lang w:val="vi-VN"/>
              </w:rPr>
              <w:t>.</w:t>
            </w:r>
            <w:r w:rsidRPr="006B5BEF">
              <w:rPr>
                <w:rFonts w:ascii="Times New Roman" w:eastAsia="Calibri" w:hAnsi="Times New Roman" w:cs="Times New Roman"/>
                <w:color w:val="000000"/>
                <w:kern w:val="24"/>
                <w:lang w:val="vi-VN"/>
              </w:rPr>
              <w:t xml:space="preserve"> </w:t>
            </w:r>
          </w:p>
          <w:p w14:paraId="706D2FC2"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 xml:space="preserve">Giải thích </w:t>
            </w:r>
            <w:r w:rsidRPr="006B5BEF">
              <w:rPr>
                <w:rFonts w:ascii="Times New Roman" w:eastAsia="Calibri" w:hAnsi="Times New Roman" w:cs="Times New Roman"/>
                <w:color w:val="000000"/>
                <w:kern w:val="24"/>
                <w:lang w:val="vi-VN"/>
              </w:rPr>
              <w:t xml:space="preserve">được cách </w:t>
            </w:r>
            <w:r w:rsidRPr="006B5BEF">
              <w:rPr>
                <w:rFonts w:ascii="Times New Roman" w:eastAsia="Calibri" w:hAnsi="Times New Roman" w:cs="Times New Roman"/>
                <w:color w:val="000000"/>
                <w:kern w:val="24"/>
              </w:rPr>
              <w:t>tính phương sai độ lệch chuẩn.</w:t>
            </w:r>
          </w:p>
        </w:tc>
      </w:tr>
      <w:tr w:rsidR="00C96536" w:rsidRPr="006B5BEF" w14:paraId="20425B49" w14:textId="77777777" w:rsidTr="00667280">
        <w:trPr>
          <w:trHeight w:val="409"/>
        </w:trPr>
        <w:tc>
          <w:tcPr>
            <w:tcW w:w="2535" w:type="dxa"/>
            <w:vMerge w:val="restart"/>
            <w:shd w:val="clear" w:color="auto" w:fill="auto"/>
            <w:vAlign w:val="center"/>
          </w:tcPr>
          <w:p w14:paraId="26132960" w14:textId="77777777" w:rsidR="00C96536" w:rsidRPr="006B5BEF" w:rsidRDefault="00C96536" w:rsidP="00667280">
            <w:pPr>
              <w:tabs>
                <w:tab w:val="left" w:pos="2268"/>
              </w:tabs>
              <w:jc w:val="center"/>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Năng lực giải quyết vấn đề toán học</w:t>
            </w:r>
          </w:p>
        </w:tc>
        <w:tc>
          <w:tcPr>
            <w:tcW w:w="7104" w:type="dxa"/>
            <w:gridSpan w:val="2"/>
            <w:shd w:val="clear" w:color="auto" w:fill="auto"/>
          </w:tcPr>
          <w:p w14:paraId="482721A4"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Nhận biết được bảng số liệu .</w:t>
            </w:r>
          </w:p>
        </w:tc>
      </w:tr>
      <w:tr w:rsidR="00C96536" w:rsidRPr="006B5BEF" w14:paraId="7A969EBA" w14:textId="77777777" w:rsidTr="00667280">
        <w:trPr>
          <w:trHeight w:val="419"/>
        </w:trPr>
        <w:tc>
          <w:tcPr>
            <w:tcW w:w="2535" w:type="dxa"/>
            <w:vMerge/>
            <w:shd w:val="clear" w:color="auto" w:fill="auto"/>
            <w:vAlign w:val="center"/>
          </w:tcPr>
          <w:p w14:paraId="2CB4B6AB" w14:textId="77777777" w:rsidR="00C96536" w:rsidRPr="006B5BEF" w:rsidRDefault="00C96536" w:rsidP="00667280">
            <w:pPr>
              <w:tabs>
                <w:tab w:val="left" w:pos="2268"/>
              </w:tabs>
              <w:jc w:val="center"/>
              <w:rPr>
                <w:rFonts w:ascii="Times New Roman" w:eastAsia="Calibri" w:hAnsi="Times New Roman" w:cs="Times New Roman"/>
                <w:color w:val="000000"/>
                <w:kern w:val="24"/>
              </w:rPr>
            </w:pPr>
          </w:p>
        </w:tc>
        <w:tc>
          <w:tcPr>
            <w:tcW w:w="7104" w:type="dxa"/>
            <w:gridSpan w:val="2"/>
            <w:shd w:val="clear" w:color="auto" w:fill="auto"/>
          </w:tcPr>
          <w:p w14:paraId="2BD08BF9" w14:textId="77777777" w:rsidR="00C96536" w:rsidRPr="006B5BEF" w:rsidRDefault="00C96536">
            <w:pPr>
              <w:numPr>
                <w:ilvl w:val="0"/>
                <w:numId w:val="1"/>
              </w:numPr>
              <w:tabs>
                <w:tab w:val="left" w:pos="2268"/>
              </w:tabs>
              <w:ind w:left="332" w:hanging="283"/>
              <w:contextualSpacing/>
              <w:jc w:val="both"/>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rPr>
              <w:t>Sử dụng kiến thức về các số đặc trưng để giải quyết bài toán.</w:t>
            </w:r>
          </w:p>
        </w:tc>
      </w:tr>
      <w:tr w:rsidR="00C96536" w:rsidRPr="006B5BEF" w14:paraId="38009D71" w14:textId="77777777" w:rsidTr="00667280">
        <w:trPr>
          <w:trHeight w:val="421"/>
        </w:trPr>
        <w:tc>
          <w:tcPr>
            <w:tcW w:w="2535" w:type="dxa"/>
            <w:shd w:val="clear" w:color="auto" w:fill="auto"/>
            <w:vAlign w:val="center"/>
          </w:tcPr>
          <w:p w14:paraId="7F544C83" w14:textId="77777777" w:rsidR="00C96536" w:rsidRPr="006B5BEF" w:rsidRDefault="00C96536" w:rsidP="00667280">
            <w:pPr>
              <w:tabs>
                <w:tab w:val="left" w:pos="2268"/>
              </w:tabs>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60084309"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Xác định </w:t>
            </w:r>
            <w:r w:rsidRPr="006B5BEF">
              <w:rPr>
                <w:rFonts w:ascii="Times New Roman" w:eastAsia="Calibri" w:hAnsi="Times New Roman" w:cs="Times New Roman"/>
                <w:color w:val="000000"/>
                <w:kern w:val="24"/>
              </w:rPr>
              <w:t>được các số đặc trưng để nhận xét đánh giá bản số liệu.</w:t>
            </w:r>
          </w:p>
        </w:tc>
      </w:tr>
      <w:tr w:rsidR="00C96536" w:rsidRPr="006B5BEF" w14:paraId="6E1260A6" w14:textId="77777777" w:rsidTr="00667280">
        <w:tc>
          <w:tcPr>
            <w:tcW w:w="9639" w:type="dxa"/>
            <w:gridSpan w:val="3"/>
            <w:shd w:val="clear" w:color="auto" w:fill="auto"/>
            <w:vAlign w:val="center"/>
          </w:tcPr>
          <w:p w14:paraId="0AA4C47B" w14:textId="77777777" w:rsidR="00C96536" w:rsidRPr="006B5BEF" w:rsidRDefault="00C96536" w:rsidP="00667280">
            <w:pPr>
              <w:tabs>
                <w:tab w:val="left" w:pos="2268"/>
              </w:tabs>
              <w:jc w:val="center"/>
              <w:rPr>
                <w:rFonts w:ascii="Times New Roman" w:eastAsia="Calibri" w:hAnsi="Times New Roman" w:cs="Times New Roman"/>
                <w:kern w:val="24"/>
              </w:rPr>
            </w:pPr>
            <w:r w:rsidRPr="006B5BEF">
              <w:rPr>
                <w:rFonts w:ascii="Times New Roman" w:eastAsia="Calibri" w:hAnsi="Times New Roman" w:cs="Times New Roman"/>
                <w:b/>
                <w:kern w:val="24"/>
              </w:rPr>
              <w:t>NĂNG LỰC CHUNG</w:t>
            </w:r>
          </w:p>
        </w:tc>
      </w:tr>
      <w:tr w:rsidR="00C96536" w:rsidRPr="006B5BEF" w14:paraId="0D658E88" w14:textId="77777777" w:rsidTr="00667280">
        <w:trPr>
          <w:trHeight w:val="590"/>
        </w:trPr>
        <w:tc>
          <w:tcPr>
            <w:tcW w:w="2551" w:type="dxa"/>
            <w:gridSpan w:val="2"/>
            <w:shd w:val="clear" w:color="auto" w:fill="auto"/>
            <w:vAlign w:val="center"/>
          </w:tcPr>
          <w:p w14:paraId="5212A276" w14:textId="77777777" w:rsidR="00C96536" w:rsidRPr="006B5BEF" w:rsidRDefault="00C96536" w:rsidP="00667280">
            <w:pPr>
              <w:tabs>
                <w:tab w:val="left" w:pos="12758"/>
              </w:tabs>
              <w:jc w:val="center"/>
              <w:rPr>
                <w:rFonts w:ascii="Times New Roman" w:eastAsia="Calibri" w:hAnsi="Times New Roman" w:cs="Times New Roman"/>
                <w:kern w:val="24"/>
              </w:rPr>
            </w:pPr>
            <w:r w:rsidRPr="006B5BEF">
              <w:rPr>
                <w:rFonts w:ascii="Times New Roman" w:eastAsia="Calibri" w:hAnsi="Times New Roman" w:cs="Times New Roman"/>
                <w:kern w:val="24"/>
              </w:rPr>
              <w:t>Năng lực tự chủ và tự học</w:t>
            </w:r>
          </w:p>
        </w:tc>
        <w:tc>
          <w:tcPr>
            <w:tcW w:w="7088" w:type="dxa"/>
            <w:shd w:val="clear" w:color="auto" w:fill="auto"/>
          </w:tcPr>
          <w:p w14:paraId="2FEF60E9" w14:textId="77777777" w:rsidR="00C96536" w:rsidRPr="006B5BEF" w:rsidRDefault="00C96536">
            <w:pPr>
              <w:numPr>
                <w:ilvl w:val="0"/>
                <w:numId w:val="1"/>
              </w:numPr>
              <w:tabs>
                <w:tab w:val="left" w:pos="12758"/>
              </w:tabs>
              <w:ind w:left="317" w:hanging="283"/>
              <w:contextualSpacing/>
              <w:jc w:val="both"/>
              <w:rPr>
                <w:rFonts w:ascii="Times New Roman" w:eastAsia="Calibri" w:hAnsi="Times New Roman" w:cs="Times New Roman"/>
                <w:kern w:val="24"/>
              </w:rPr>
            </w:pPr>
            <w:r w:rsidRPr="006B5BEF">
              <w:rPr>
                <w:rFonts w:ascii="Times New Roman" w:eastAsia="Calibri" w:hAnsi="Times New Roman" w:cs="Times New Roman"/>
                <w:kern w:val="24"/>
              </w:rPr>
              <w:t>Tự giải quyết các bài tập trắc nghiệm ở phần luyện tập và bài tập về nhà</w:t>
            </w:r>
            <w:r w:rsidRPr="006B5BEF">
              <w:rPr>
                <w:rFonts w:ascii="Times New Roman" w:eastAsia="Calibri" w:hAnsi="Times New Roman" w:cs="Times New Roman"/>
                <w:kern w:val="24"/>
                <w:lang w:val="vi-VN"/>
              </w:rPr>
              <w:t>.</w:t>
            </w:r>
          </w:p>
        </w:tc>
      </w:tr>
      <w:tr w:rsidR="00C96536" w:rsidRPr="006B5BEF" w14:paraId="1D86869D" w14:textId="77777777" w:rsidTr="00667280">
        <w:trPr>
          <w:trHeight w:val="575"/>
        </w:trPr>
        <w:tc>
          <w:tcPr>
            <w:tcW w:w="2551" w:type="dxa"/>
            <w:gridSpan w:val="2"/>
            <w:shd w:val="clear" w:color="auto" w:fill="auto"/>
            <w:vAlign w:val="center"/>
          </w:tcPr>
          <w:p w14:paraId="0C19C09D" w14:textId="77777777" w:rsidR="00C96536" w:rsidRPr="006B5BEF" w:rsidRDefault="00C96536" w:rsidP="00667280">
            <w:pPr>
              <w:tabs>
                <w:tab w:val="left" w:pos="12758"/>
              </w:tabs>
              <w:jc w:val="center"/>
              <w:rPr>
                <w:rFonts w:ascii="Times New Roman" w:eastAsia="Calibri" w:hAnsi="Times New Roman" w:cs="Times New Roman"/>
                <w:kern w:val="24"/>
              </w:rPr>
            </w:pPr>
            <w:r w:rsidRPr="006B5BEF">
              <w:rPr>
                <w:rFonts w:ascii="Times New Roman" w:eastAsia="Calibri" w:hAnsi="Times New Roman" w:cs="Times New Roman"/>
                <w:kern w:val="24"/>
              </w:rPr>
              <w:t>Năng lực giao tiếp và hợp tác</w:t>
            </w:r>
          </w:p>
        </w:tc>
        <w:tc>
          <w:tcPr>
            <w:tcW w:w="7088" w:type="dxa"/>
            <w:shd w:val="clear" w:color="auto" w:fill="auto"/>
          </w:tcPr>
          <w:p w14:paraId="52FF0C45" w14:textId="77777777" w:rsidR="00C96536" w:rsidRPr="006B5BEF" w:rsidRDefault="00C96536">
            <w:pPr>
              <w:numPr>
                <w:ilvl w:val="0"/>
                <w:numId w:val="1"/>
              </w:numPr>
              <w:tabs>
                <w:tab w:val="left" w:pos="12758"/>
              </w:tabs>
              <w:ind w:left="317" w:hanging="283"/>
              <w:contextualSpacing/>
              <w:jc w:val="both"/>
              <w:rPr>
                <w:rFonts w:ascii="Times New Roman" w:eastAsia="Calibri" w:hAnsi="Times New Roman" w:cs="Times New Roman"/>
                <w:kern w:val="24"/>
              </w:rPr>
            </w:pPr>
            <w:r w:rsidRPr="006B5BEF">
              <w:rPr>
                <w:rFonts w:ascii="Times New Roman" w:eastAsia="Calibri" w:hAnsi="Times New Roman" w:cs="Times New Roman"/>
                <w:kern w:val="24"/>
              </w:rPr>
              <w:t>Tương tác tích cực của các thành viên trong nhóm khi thực hiện nhiệm vụ hợp tác.</w:t>
            </w:r>
          </w:p>
        </w:tc>
      </w:tr>
    </w:tbl>
    <w:p w14:paraId="4CE6FCD1" w14:textId="77777777" w:rsidR="00C96536" w:rsidRPr="006B5BEF" w:rsidRDefault="00C96536" w:rsidP="00667280">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r w:rsidRPr="006B5BEF">
        <w:rPr>
          <w:rFonts w:ascii="Times New Roman" w:eastAsia="Calibri" w:hAnsi="Times New Roman" w:cs="Times New Roman"/>
          <w:b/>
          <w:bCs/>
          <w:color w:val="000000"/>
        </w:rPr>
        <w:t>Về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0218051D" w14:textId="77777777" w:rsidTr="00667280">
        <w:tc>
          <w:tcPr>
            <w:tcW w:w="2535" w:type="dxa"/>
            <w:shd w:val="clear" w:color="auto" w:fill="auto"/>
            <w:vAlign w:val="center"/>
          </w:tcPr>
          <w:p w14:paraId="547DB837" w14:textId="77777777" w:rsidR="00C96536" w:rsidRPr="006B5BEF" w:rsidRDefault="00C96536" w:rsidP="00667280">
            <w:pPr>
              <w:tabs>
                <w:tab w:val="left" w:pos="2268"/>
              </w:tabs>
              <w:ind w:left="567"/>
              <w:jc w:val="center"/>
              <w:rPr>
                <w:rFonts w:ascii="Times New Roman" w:eastAsia="Calibri" w:hAnsi="Times New Roman" w:cs="Times New Roman"/>
                <w:kern w:val="24"/>
              </w:rPr>
            </w:pPr>
            <w:r w:rsidRPr="006B5BEF">
              <w:rPr>
                <w:rFonts w:ascii="Times New Roman" w:eastAsia="Calibri" w:hAnsi="Times New Roman" w:cs="Times New Roman"/>
                <w:kern w:val="24"/>
              </w:rPr>
              <w:t>Trách nhiệm</w:t>
            </w:r>
          </w:p>
        </w:tc>
        <w:tc>
          <w:tcPr>
            <w:tcW w:w="7104" w:type="dxa"/>
            <w:shd w:val="clear" w:color="auto" w:fill="auto"/>
          </w:tcPr>
          <w:p w14:paraId="7610EB19" w14:textId="77777777" w:rsidR="00C96536" w:rsidRPr="006B5BEF" w:rsidRDefault="00C96536">
            <w:pPr>
              <w:numPr>
                <w:ilvl w:val="0"/>
                <w:numId w:val="1"/>
              </w:numPr>
              <w:tabs>
                <w:tab w:val="left" w:pos="2268"/>
              </w:tabs>
              <w:ind w:left="193" w:hanging="193"/>
              <w:contextualSpacing/>
              <w:rPr>
                <w:rFonts w:ascii="Times New Roman" w:eastAsia="Calibri" w:hAnsi="Times New Roman" w:cs="Times New Roman"/>
                <w:kern w:val="24"/>
              </w:rPr>
            </w:pPr>
            <w:r w:rsidRPr="006B5BEF">
              <w:rPr>
                <w:rFonts w:ascii="Times New Roman" w:eastAsia="Calibri" w:hAnsi="Times New Roman" w:cs="Times New Roman"/>
                <w:kern w:val="24"/>
              </w:rPr>
              <w:t>Có ý thức hỗ trợ, hợp tác với các thành viên trong nhóm để hoàn thành nhiệm vụ.</w:t>
            </w:r>
          </w:p>
        </w:tc>
      </w:tr>
      <w:tr w:rsidR="00C96536" w:rsidRPr="006B5BEF" w14:paraId="349717DE" w14:textId="77777777" w:rsidTr="00667280">
        <w:tc>
          <w:tcPr>
            <w:tcW w:w="2535" w:type="dxa"/>
            <w:shd w:val="clear" w:color="auto" w:fill="auto"/>
            <w:vAlign w:val="center"/>
          </w:tcPr>
          <w:p w14:paraId="6E88D3B8" w14:textId="77777777" w:rsidR="00C96536" w:rsidRPr="006B5BEF" w:rsidRDefault="00C96536" w:rsidP="00667280">
            <w:pPr>
              <w:tabs>
                <w:tab w:val="left" w:pos="2268"/>
              </w:tabs>
              <w:ind w:left="567"/>
              <w:jc w:val="center"/>
              <w:rPr>
                <w:rFonts w:ascii="Times New Roman" w:eastAsia="Calibri" w:hAnsi="Times New Roman" w:cs="Times New Roman"/>
                <w:kern w:val="24"/>
              </w:rPr>
            </w:pPr>
            <w:r w:rsidRPr="006B5BEF">
              <w:rPr>
                <w:rFonts w:ascii="Times New Roman" w:eastAsia="Calibri" w:hAnsi="Times New Roman" w:cs="Times New Roman"/>
                <w:kern w:val="24"/>
              </w:rPr>
              <w:t>Nhân ái</w:t>
            </w:r>
          </w:p>
        </w:tc>
        <w:tc>
          <w:tcPr>
            <w:tcW w:w="7104" w:type="dxa"/>
            <w:shd w:val="clear" w:color="auto" w:fill="auto"/>
          </w:tcPr>
          <w:p w14:paraId="122F1DCE" w14:textId="77777777" w:rsidR="00C96536" w:rsidRPr="006B5BEF" w:rsidRDefault="00C96536">
            <w:pPr>
              <w:numPr>
                <w:ilvl w:val="0"/>
                <w:numId w:val="1"/>
              </w:numPr>
              <w:tabs>
                <w:tab w:val="left" w:pos="2268"/>
              </w:tabs>
              <w:ind w:left="193" w:hanging="193"/>
              <w:contextualSpacing/>
              <w:rPr>
                <w:rFonts w:ascii="Times New Roman" w:eastAsia="Calibri" w:hAnsi="Times New Roman" w:cs="Times New Roman"/>
                <w:kern w:val="24"/>
              </w:rPr>
            </w:pPr>
            <w:r w:rsidRPr="006B5BEF">
              <w:rPr>
                <w:rFonts w:ascii="Times New Roman" w:eastAsia="Calibri" w:hAnsi="Times New Roman" w:cs="Times New Roman"/>
                <w:kern w:val="24"/>
              </w:rPr>
              <w:t xml:space="preserve">Có ý thức tôn trọng ý kiến của các thành viên trong nhóm khi hợp tác. </w:t>
            </w:r>
          </w:p>
        </w:tc>
      </w:tr>
    </w:tbl>
    <w:p w14:paraId="237B63AF" w14:textId="77777777" w:rsidR="00C96536" w:rsidRPr="006B5BEF" w:rsidRDefault="00C96536" w:rsidP="00667280">
      <w:pPr>
        <w:tabs>
          <w:tab w:val="left" w:pos="2268"/>
        </w:tabs>
        <w:ind w:left="567"/>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FAC07B7" w14:textId="77777777" w:rsidR="00C96536" w:rsidRPr="006B5BEF" w:rsidRDefault="00C96536" w:rsidP="00667280">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15B0DAD7" w14:textId="77777777" w:rsidR="00C96536" w:rsidRPr="006B5BEF" w:rsidRDefault="00C96536" w:rsidP="00667280">
      <w:pPr>
        <w:tabs>
          <w:tab w:val="left" w:pos="2268"/>
        </w:tabs>
        <w:snapToGrid w:val="0"/>
        <w:ind w:left="567"/>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CC81809" w14:textId="77777777" w:rsidR="00C96536" w:rsidRPr="006B5BEF" w:rsidRDefault="00C96536" w:rsidP="00667280">
      <w:pPr>
        <w:tabs>
          <w:tab w:val="left" w:pos="2268"/>
        </w:tabs>
        <w:ind w:left="567"/>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634EF85E" w14:textId="77777777" w:rsidR="00C96536" w:rsidRPr="006B5BEF" w:rsidRDefault="00C96536" w:rsidP="00667280">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679B2BF3" w14:textId="77777777" w:rsidR="00C96536" w:rsidRPr="006B5BEF" w:rsidRDefault="00C96536">
      <w:pPr>
        <w:numPr>
          <w:ilvl w:val="0"/>
          <w:numId w:val="1"/>
        </w:numPr>
        <w:ind w:left="567"/>
        <w:contextualSpacing/>
        <w:jc w:val="both"/>
        <w:rPr>
          <w:rFonts w:ascii="Times New Roman" w:eastAsia="Calibri" w:hAnsi="Times New Roman" w:cs="Times New Roman"/>
          <w:b/>
          <w:bCs/>
          <w:color w:val="000000"/>
          <w:lang w:val="vi-VN"/>
        </w:rPr>
      </w:pPr>
      <w:r w:rsidRPr="006B5BEF">
        <w:rPr>
          <w:rFonts w:ascii="Times New Roman" w:eastAsia="Calibri" w:hAnsi="Times New Roman" w:cs="Times New Roman"/>
        </w:rPr>
        <w:t>Tạo sự tò mò, gây hứng thú cho học sinh khi tìm hiểu về về việc xây dựng tiêu chuẩn để đo độ phân tán của mẫu số liệu.</w:t>
      </w:r>
    </w:p>
    <w:p w14:paraId="1D507B81" w14:textId="166663C4" w:rsidR="00C96536" w:rsidRPr="006B5BEF" w:rsidRDefault="00C96536">
      <w:pPr>
        <w:numPr>
          <w:ilvl w:val="0"/>
          <w:numId w:val="1"/>
        </w:numPr>
        <w:ind w:left="567"/>
        <w:contextualSpacing/>
        <w:jc w:val="both"/>
        <w:rPr>
          <w:rFonts w:ascii="Times New Roman" w:eastAsia="Calibri" w:hAnsi="Times New Roman" w:cs="Times New Roman"/>
          <w:b/>
          <w:bCs/>
          <w:color w:val="000000"/>
          <w:lang w:val="vi-VN"/>
        </w:rPr>
      </w:pPr>
      <w:r w:rsidRPr="006B5BEF">
        <w:rPr>
          <w:rFonts w:ascii="Times New Roman" w:eastAsia="Calibri" w:hAnsi="Times New Roman" w:cs="Times New Roman"/>
          <w:lang w:val="vi-VN"/>
        </w:rPr>
        <w:t xml:space="preserve">Học sinh mong muốn biết </w:t>
      </w:r>
      <w:r w:rsidRPr="006B5BEF">
        <w:rPr>
          <w:rFonts w:ascii="Times New Roman" w:eastAsia="Calibri" w:hAnsi="Times New Roman" w:cs="Times New Roman"/>
        </w:rPr>
        <w:t>khoảng biến thiên, khoảng tứ phân vị, phương sai, độ lệch chuẩn</w:t>
      </w:r>
      <w:r w:rsidRPr="006B5BEF">
        <w:rPr>
          <w:rFonts w:ascii="Times New Roman" w:eastAsia="Calibri" w:hAnsi="Times New Roman" w:cs="Times New Roman"/>
          <w:lang w:val="vi-VN"/>
        </w:rPr>
        <w:t>.</w:t>
      </w:r>
    </w:p>
    <w:p w14:paraId="339EB3F8" w14:textId="77777777" w:rsidR="00C96536" w:rsidRPr="006B5BEF" w:rsidRDefault="00C96536" w:rsidP="00667280">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rPr>
        <w:t xml:space="preserve"> </w:t>
      </w:r>
    </w:p>
    <w:p w14:paraId="6A6AFC18" w14:textId="77777777" w:rsidR="00C96536" w:rsidRPr="006B5BEF" w:rsidRDefault="00C96536" w:rsidP="00726076">
      <w:pPr>
        <w:tabs>
          <w:tab w:val="left" w:pos="2268"/>
        </w:tabs>
        <w:ind w:left="567"/>
        <w:jc w:val="center"/>
        <w:rPr>
          <w:rFonts w:ascii="Times New Roman" w:eastAsia="Calibri" w:hAnsi="Times New Roman" w:cs="Times New Roman"/>
        </w:rPr>
      </w:pPr>
      <w:r w:rsidRPr="006B5BEF">
        <w:rPr>
          <w:rFonts w:ascii="Times New Roman" w:hAnsi="Times New Roman" w:cs="Times New Roman"/>
          <w:noProof/>
        </w:rPr>
        <w:drawing>
          <wp:inline distT="0" distB="0" distL="0" distR="0" wp14:anchorId="08DDE22A" wp14:editId="433A1BBB">
            <wp:extent cx="2888673" cy="1427521"/>
            <wp:effectExtent l="0" t="0" r="6985" b="1270"/>
            <wp:docPr id="233" name="Picture 233" descr="Media Viet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edia VietJack"/>
                    <pic:cNvPicPr>
                      <a:picLocks noChangeAspect="1" noChangeArrowheads="1"/>
                    </pic:cNvPicPr>
                  </pic:nvPicPr>
                  <pic:blipFill>
                    <a:blip r:embed="rId5424" cstate="email">
                      <a:extLst>
                        <a:ext uri="{28A0092B-C50C-407E-A947-70E740481C1C}">
                          <a14:useLocalDpi xmlns:a14="http://schemas.microsoft.com/office/drawing/2010/main"/>
                        </a:ext>
                      </a:extLst>
                    </a:blip>
                    <a:srcRect/>
                    <a:stretch>
                      <a:fillRect/>
                    </a:stretch>
                  </pic:blipFill>
                  <pic:spPr bwMode="auto">
                    <a:xfrm>
                      <a:off x="0" y="0"/>
                      <a:ext cx="2892131" cy="1429230"/>
                    </a:xfrm>
                    <a:prstGeom prst="rect">
                      <a:avLst/>
                    </a:prstGeom>
                    <a:noFill/>
                    <a:ln>
                      <a:noFill/>
                    </a:ln>
                  </pic:spPr>
                </pic:pic>
              </a:graphicData>
            </a:graphic>
          </wp:inline>
        </w:drawing>
      </w:r>
    </w:p>
    <w:p w14:paraId="25561E1B" w14:textId="77777777" w:rsidR="00C96536" w:rsidRPr="006B5BEF" w:rsidRDefault="00C96536">
      <w:pPr>
        <w:numPr>
          <w:ilvl w:val="0"/>
          <w:numId w:val="3"/>
        </w:numPr>
        <w:ind w:left="567"/>
        <w:contextualSpacing/>
        <w:jc w:val="both"/>
        <w:rPr>
          <w:rFonts w:ascii="Times New Roman" w:eastAsia="Calibri" w:hAnsi="Times New Roman" w:cs="Times New Roman"/>
        </w:rPr>
      </w:pPr>
      <w:r w:rsidRPr="006B5BEF">
        <w:rPr>
          <w:rFonts w:ascii="Times New Roman" w:eastAsia="Calibri" w:hAnsi="Times New Roman" w:cs="Times New Roman"/>
          <w:i/>
          <w:iCs/>
          <w:lang w:val="vi-VN"/>
        </w:rPr>
        <w:t>Hỏi</w:t>
      </w:r>
      <w:r w:rsidRPr="006B5BEF">
        <w:rPr>
          <w:rFonts w:ascii="Times New Roman" w:eastAsia="Calibri" w:hAnsi="Times New Roman" w:cs="Times New Roman"/>
          <w:i/>
          <w:iCs/>
        </w:rPr>
        <w:t xml:space="preserve"> 1</w:t>
      </w:r>
      <w:r w:rsidRPr="006B5BEF">
        <w:rPr>
          <w:rFonts w:ascii="Times New Roman" w:eastAsia="Calibri" w:hAnsi="Times New Roman" w:cs="Times New Roman"/>
        </w:rPr>
        <w:t>: Ôn hòa hơn có nghĩa là gì?</w:t>
      </w:r>
    </w:p>
    <w:p w14:paraId="73CDAF2C" w14:textId="77777777" w:rsidR="00C96536" w:rsidRPr="006B5BEF" w:rsidRDefault="00C96536">
      <w:pPr>
        <w:numPr>
          <w:ilvl w:val="0"/>
          <w:numId w:val="3"/>
        </w:numPr>
        <w:ind w:left="567" w:hanging="425"/>
        <w:contextualSpacing/>
        <w:jc w:val="both"/>
        <w:rPr>
          <w:rFonts w:ascii="Times New Roman" w:eastAsia="Calibri" w:hAnsi="Times New Roman" w:cs="Times New Roman"/>
        </w:rPr>
      </w:pPr>
      <w:r w:rsidRPr="006B5BEF">
        <w:rPr>
          <w:rFonts w:ascii="Times New Roman" w:eastAsia="Calibri" w:hAnsi="Times New Roman" w:cs="Times New Roman"/>
          <w:i/>
          <w:iCs/>
          <w:lang w:val="vi-VN"/>
        </w:rPr>
        <w:t>Hỏi</w:t>
      </w:r>
      <w:r w:rsidRPr="006B5BEF">
        <w:rPr>
          <w:rFonts w:ascii="Times New Roman" w:eastAsia="Calibri" w:hAnsi="Times New Roman" w:cs="Times New Roman"/>
          <w:i/>
          <w:iCs/>
        </w:rPr>
        <w:t xml:space="preserve"> </w:t>
      </w:r>
      <w:r w:rsidRPr="006B5BEF">
        <w:rPr>
          <w:rFonts w:ascii="Times New Roman" w:eastAsia="Calibri" w:hAnsi="Times New Roman" w:cs="Times New Roman"/>
          <w:i/>
          <w:iCs/>
          <w:lang w:val="vi-VN"/>
        </w:rPr>
        <w:t>2</w:t>
      </w:r>
      <w:r w:rsidRPr="006B5BEF">
        <w:rPr>
          <w:rFonts w:ascii="Times New Roman" w:eastAsia="Calibri" w:hAnsi="Times New Roman" w:cs="Times New Roman"/>
          <w:i/>
          <w:iCs/>
        </w:rPr>
        <w:t>:</w:t>
      </w:r>
      <w:r w:rsidRPr="006B5BEF">
        <w:rPr>
          <w:rFonts w:ascii="Times New Roman" w:eastAsia="Calibri" w:hAnsi="Times New Roman" w:cs="Times New Roman"/>
        </w:rPr>
        <w:t xml:space="preserve"> Làm thế nào để đo được biến động của nhiệt độ?</w:t>
      </w:r>
    </w:p>
    <w:p w14:paraId="34C6221F" w14:textId="77777777" w:rsidR="00C96536" w:rsidRPr="006B5BEF" w:rsidRDefault="00C96536" w:rsidP="00667280">
      <w:pPr>
        <w:tabs>
          <w:tab w:val="left" w:pos="2268"/>
        </w:tabs>
        <w:ind w:left="567"/>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017D1E9" w14:textId="77777777" w:rsidR="00C96536" w:rsidRPr="006B5BEF" w:rsidRDefault="00C96536">
      <w:pPr>
        <w:numPr>
          <w:ilvl w:val="0"/>
          <w:numId w:val="4"/>
        </w:numPr>
        <w:ind w:left="567"/>
        <w:contextualSpacing/>
        <w:rPr>
          <w:rFonts w:ascii="Times New Roman" w:eastAsia="Calibri" w:hAnsi="Times New Roman" w:cs="Times New Roman"/>
          <w:color w:val="000000"/>
          <w:lang w:val="vi-VN"/>
        </w:rPr>
      </w:pPr>
      <w:r w:rsidRPr="006B5BEF">
        <w:rPr>
          <w:rFonts w:ascii="Times New Roman" w:eastAsia="Calibri" w:hAnsi="Times New Roman" w:cs="Times New Roman"/>
        </w:rPr>
        <w:t>Ôn hòa có nghĩa là nhiệt độ ít biến động trong năm.</w:t>
      </w:r>
    </w:p>
    <w:p w14:paraId="1CDC9889" w14:textId="77777777" w:rsidR="00C96536" w:rsidRPr="006B5BEF" w:rsidRDefault="00C96536" w:rsidP="00667280">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55D47EC9" w14:textId="77777777" w:rsidR="00C96536" w:rsidRPr="006B5BEF" w:rsidRDefault="00C96536" w:rsidP="00667280">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5410B5A4" w14:textId="77777777" w:rsidR="00C96536" w:rsidRPr="006B5BEF" w:rsidRDefault="00C96536">
      <w:pPr>
        <w:numPr>
          <w:ilvl w:val="0"/>
          <w:numId w:val="5"/>
        </w:numPr>
        <w:ind w:left="567"/>
        <w:contextualSpacing/>
        <w:jc w:val="both"/>
        <w:rPr>
          <w:rFonts w:ascii="Times New Roman" w:eastAsia="Calibri" w:hAnsi="Times New Roman" w:cs="Times New Roman"/>
          <w:bCs/>
          <w:iCs/>
          <w:color w:val="000000"/>
        </w:rPr>
      </w:pPr>
      <w:r w:rsidRPr="006B5BEF">
        <w:rPr>
          <w:rFonts w:ascii="Times New Roman" w:eastAsia="Calibri" w:hAnsi="Times New Roman" w:cs="Times New Roman"/>
        </w:rPr>
        <w:t>Giáo viên trình chiếu hình vẽ và đặt câu hỏi</w:t>
      </w:r>
      <w:r w:rsidRPr="006B5BEF">
        <w:rPr>
          <w:rFonts w:ascii="Times New Roman" w:eastAsia="Calibri" w:hAnsi="Times New Roman" w:cs="Times New Roman"/>
          <w:bCs/>
          <w:iCs/>
          <w:color w:val="000000"/>
          <w:lang w:val="vi-VN"/>
        </w:rPr>
        <w:t>.</w:t>
      </w:r>
    </w:p>
    <w:p w14:paraId="20153F81" w14:textId="77777777" w:rsidR="00C96536" w:rsidRPr="006B5BEF" w:rsidRDefault="00C96536" w:rsidP="00667280">
      <w:pPr>
        <w:tabs>
          <w:tab w:val="left" w:pos="2268"/>
        </w:tabs>
        <w:ind w:left="567"/>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6A31F30E" w14:textId="77777777" w:rsidR="00C96536" w:rsidRPr="006B5BEF" w:rsidRDefault="00C96536">
      <w:pPr>
        <w:numPr>
          <w:ilvl w:val="0"/>
          <w:numId w:val="6"/>
        </w:numPr>
        <w:ind w:left="567"/>
        <w:contextualSpacing/>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w:t>
      </w:r>
      <w:r w:rsidRPr="006B5BEF">
        <w:rPr>
          <w:rFonts w:ascii="Times New Roman" w:eastAsia="Calibri" w:hAnsi="Times New Roman" w:cs="Times New Roman"/>
          <w:bCs/>
          <w:iCs/>
          <w:color w:val="000000"/>
        </w:rPr>
        <w:t>học sinh suy nghĩ và</w:t>
      </w:r>
      <w:r w:rsidRPr="006B5BEF">
        <w:rPr>
          <w:rFonts w:ascii="Times New Roman" w:eastAsia="Calibri" w:hAnsi="Times New Roman" w:cs="Times New Roman"/>
          <w:bCs/>
          <w:iCs/>
          <w:color w:val="000000"/>
          <w:lang w:val="vi-VN"/>
        </w:rPr>
        <w:t xml:space="preserve"> trả lời các câu hỏi của giáo viên đưa ra.</w:t>
      </w:r>
    </w:p>
    <w:p w14:paraId="19464CF6" w14:textId="77777777" w:rsidR="00C96536" w:rsidRPr="006B5BEF" w:rsidRDefault="00C96536" w:rsidP="00667280">
      <w:pPr>
        <w:tabs>
          <w:tab w:val="left" w:pos="2268"/>
        </w:tabs>
        <w:ind w:left="567"/>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390329EC" w14:textId="77777777" w:rsidR="00C96536" w:rsidRPr="006B5BEF" w:rsidRDefault="00C96536">
      <w:pPr>
        <w:numPr>
          <w:ilvl w:val="0"/>
          <w:numId w:val="6"/>
        </w:numPr>
        <w:ind w:left="567"/>
        <w:contextualSpacing/>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Học sinh nào</w:t>
      </w:r>
      <w:r w:rsidRPr="006B5BEF">
        <w:rPr>
          <w:rFonts w:ascii="Times New Roman" w:eastAsia="Calibri" w:hAnsi="Times New Roman" w:cs="Times New Roman"/>
          <w:bCs/>
          <w:iCs/>
          <w:color w:val="000000"/>
          <w:lang w:val="vi-VN"/>
        </w:rPr>
        <w:t xml:space="preserve"> có câu trả lời thì giơ tay</w:t>
      </w:r>
      <w:r w:rsidRPr="006B5BEF">
        <w:rPr>
          <w:rFonts w:ascii="Times New Roman" w:eastAsia="Calibri" w:hAnsi="Times New Roman" w:cs="Times New Roman"/>
          <w:bCs/>
          <w:iCs/>
          <w:color w:val="000000"/>
        </w:rPr>
        <w:t>.</w:t>
      </w:r>
    </w:p>
    <w:p w14:paraId="496C112F" w14:textId="77777777" w:rsidR="00C96536" w:rsidRPr="006B5BEF" w:rsidRDefault="00C96536" w:rsidP="00667280">
      <w:pPr>
        <w:tabs>
          <w:tab w:val="left" w:pos="2268"/>
        </w:tabs>
        <w:ind w:left="567"/>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1DC18BB" w14:textId="77777777" w:rsidR="00C96536" w:rsidRPr="006B5BEF" w:rsidRDefault="00C96536">
      <w:pPr>
        <w:numPr>
          <w:ilvl w:val="0"/>
          <w:numId w:val="6"/>
        </w:numPr>
        <w:ind w:left="567"/>
        <w:contextualSpacing/>
        <w:jc w:val="both"/>
        <w:rPr>
          <w:rFonts w:ascii="Times New Roman" w:eastAsia="Calibri" w:hAnsi="Times New Roman" w:cs="Times New Roman"/>
        </w:rPr>
      </w:pPr>
      <w:r w:rsidRPr="006B5BEF">
        <w:rPr>
          <w:rFonts w:ascii="Times New Roman" w:eastAsia="Calibri" w:hAnsi="Times New Roman" w:cs="Times New Roman"/>
          <w:bCs/>
          <w:color w:val="000000"/>
          <w:spacing w:val="-1"/>
          <w:lang w:val="nl-NL"/>
        </w:rPr>
        <w:t>G</w:t>
      </w:r>
      <w:r w:rsidRPr="006B5BEF">
        <w:rPr>
          <w:rFonts w:ascii="Times New Roman" w:eastAsia="Calibri" w:hAnsi="Times New Roman" w:cs="Times New Roman"/>
          <w:bCs/>
          <w:color w:val="000000"/>
          <w:spacing w:val="-1"/>
          <w:lang w:val="vi-VN"/>
        </w:rPr>
        <w:t xml:space="preserve">v nhận xét câu trả lời của các </w:t>
      </w:r>
      <w:r w:rsidRPr="006B5BEF">
        <w:rPr>
          <w:rFonts w:ascii="Times New Roman" w:eastAsia="Calibri" w:hAnsi="Times New Roman" w:cs="Times New Roman"/>
          <w:bCs/>
          <w:color w:val="000000"/>
          <w:spacing w:val="-1"/>
        </w:rPr>
        <w:t xml:space="preserve">học sinh và </w:t>
      </w:r>
      <w:r w:rsidRPr="006B5BEF">
        <w:rPr>
          <w:rFonts w:ascii="Times New Roman" w:eastAsia="Calibri" w:hAnsi="Times New Roman" w:cs="Times New Roman"/>
          <w:bCs/>
          <w:color w:val="000000"/>
          <w:spacing w:val="-1"/>
          <w:lang w:val="vi-VN"/>
        </w:rPr>
        <w:t>chọn</w:t>
      </w:r>
      <w:r w:rsidRPr="006B5BEF">
        <w:rPr>
          <w:rFonts w:ascii="Times New Roman" w:eastAsia="Calibri" w:hAnsi="Times New Roman" w:cs="Times New Roman"/>
          <w:bCs/>
          <w:color w:val="000000"/>
          <w:spacing w:val="-1"/>
        </w:rPr>
        <w:t xml:space="preserve"> người trả lời đúng nhất</w:t>
      </w:r>
      <w:r w:rsidRPr="006B5BEF">
        <w:rPr>
          <w:rFonts w:ascii="Times New Roman" w:eastAsia="Calibri" w:hAnsi="Times New Roman" w:cs="Times New Roman"/>
          <w:bCs/>
          <w:color w:val="000000"/>
          <w:spacing w:val="-1"/>
          <w:lang w:val="vi-VN"/>
        </w:rPr>
        <w:t>.</w:t>
      </w:r>
    </w:p>
    <w:p w14:paraId="03ADA3EA" w14:textId="77777777" w:rsidR="00C96536" w:rsidRPr="006B5BEF" w:rsidRDefault="00C96536">
      <w:pPr>
        <w:numPr>
          <w:ilvl w:val="0"/>
          <w:numId w:val="6"/>
        </w:numPr>
        <w:ind w:left="567"/>
        <w:contextualSpacing/>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w:t>
      </w:r>
      <w:r w:rsidRPr="006B5BEF">
        <w:rPr>
          <w:rFonts w:ascii="Times New Roman" w:eastAsia="Calibri" w:hAnsi="Times New Roman" w:cs="Times New Roman"/>
        </w:rPr>
        <w:t>Một mẫu số liệu sẽ có những mức độ phân tán khác nhau</w:t>
      </w:r>
      <w:r w:rsidRPr="006B5BEF">
        <w:rPr>
          <w:rFonts w:ascii="Times New Roman" w:eastAsia="Calibri" w:hAnsi="Times New Roman" w:cs="Times New Roman"/>
          <w:lang w:val="vi-VN"/>
        </w:rPr>
        <w:t xml:space="preserve">. Vậy từ </w:t>
      </w:r>
      <w:r w:rsidRPr="006B5BEF">
        <w:rPr>
          <w:rFonts w:ascii="Times New Roman" w:eastAsia="Calibri" w:hAnsi="Times New Roman" w:cs="Times New Roman"/>
        </w:rPr>
        <w:t>mẫu số liệu ta có thể tính những giá trị nào để đánh giá sự phân tán của mẫu số liệu? Bài học hôm nay ta sẽ giải quyết vấn đề này.</w:t>
      </w:r>
    </w:p>
    <w:p w14:paraId="377603A7" w14:textId="77777777" w:rsidR="00C96536" w:rsidRPr="006B5BEF" w:rsidRDefault="00C96536" w:rsidP="00667280">
      <w:pPr>
        <w:tabs>
          <w:tab w:val="left" w:pos="2268"/>
        </w:tabs>
        <w:ind w:left="567"/>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4576E79F" w14:textId="77777777" w:rsidR="00C96536" w:rsidRPr="006B5BEF" w:rsidRDefault="00C96536" w:rsidP="00667280">
      <w:pPr>
        <w:tabs>
          <w:tab w:val="left" w:pos="2268"/>
        </w:tabs>
        <w:ind w:left="567"/>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Khoảng biến thiên cà khoảng tứ phân vị </w:t>
      </w:r>
    </w:p>
    <w:p w14:paraId="7DA0A350" w14:textId="77777777" w:rsidR="00C96536" w:rsidRPr="006B5BEF" w:rsidRDefault="00C96536" w:rsidP="00667280">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Tính được khoảng biến thiên và khoảng tứ phân vị</w:t>
      </w:r>
      <w:r w:rsidRPr="006B5BEF">
        <w:rPr>
          <w:rFonts w:ascii="Times New Roman" w:eastAsia="Calibri" w:hAnsi="Times New Roman" w:cs="Times New Roman"/>
          <w:color w:val="000000"/>
          <w:lang w:val="vi-VN"/>
        </w:rPr>
        <w:t>.</w:t>
      </w:r>
    </w:p>
    <w:p w14:paraId="16A62B20" w14:textId="77777777" w:rsidR="00C96536" w:rsidRPr="006B5BEF" w:rsidRDefault="00C96536" w:rsidP="00667280">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Thời gian hoàn thành bài chạy 5 km (tính theo phút) của hai nhóm được cho ở bảng sau:</w:t>
      </w:r>
    </w:p>
    <w:tbl>
      <w:tblPr>
        <w:tblStyle w:val="TableGrid"/>
        <w:tblW w:w="0" w:type="auto"/>
        <w:tblInd w:w="567" w:type="dxa"/>
        <w:tblLook w:val="04A0" w:firstRow="1" w:lastRow="0" w:firstColumn="1" w:lastColumn="0" w:noHBand="0" w:noVBand="1"/>
      </w:tblPr>
      <w:tblGrid>
        <w:gridCol w:w="1101"/>
        <w:gridCol w:w="601"/>
        <w:gridCol w:w="576"/>
        <w:gridCol w:w="576"/>
        <w:gridCol w:w="576"/>
        <w:gridCol w:w="576"/>
        <w:gridCol w:w="576"/>
        <w:gridCol w:w="576"/>
        <w:gridCol w:w="576"/>
        <w:gridCol w:w="576"/>
        <w:gridCol w:w="481"/>
        <w:gridCol w:w="576"/>
        <w:gridCol w:w="576"/>
      </w:tblGrid>
      <w:tr w:rsidR="00C96536" w:rsidRPr="006B5BEF" w14:paraId="28C7C314" w14:textId="77777777" w:rsidTr="00F364F5">
        <w:tc>
          <w:tcPr>
            <w:tcW w:w="1101" w:type="dxa"/>
            <w:shd w:val="clear" w:color="auto" w:fill="B4C6E7" w:themeFill="accent1" w:themeFillTint="66"/>
          </w:tcPr>
          <w:p w14:paraId="7FD13639"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Nhóm 1</w:t>
            </w:r>
          </w:p>
        </w:tc>
        <w:tc>
          <w:tcPr>
            <w:tcW w:w="601" w:type="dxa"/>
          </w:tcPr>
          <w:p w14:paraId="181A337A"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40359215"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62320366"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47</w:t>
            </w:r>
          </w:p>
        </w:tc>
        <w:tc>
          <w:tcPr>
            <w:tcW w:w="576" w:type="dxa"/>
          </w:tcPr>
          <w:p w14:paraId="33B93CBE"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645C12F2"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B4FCA85"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7F192CC6"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03D7ADAE"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042EA888"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17</w:t>
            </w:r>
          </w:p>
        </w:tc>
        <w:tc>
          <w:tcPr>
            <w:tcW w:w="481" w:type="dxa"/>
          </w:tcPr>
          <w:p w14:paraId="0D04255A"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7319AD28"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B14D1F7"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r>
      <w:tr w:rsidR="00C96536" w:rsidRPr="006B5BEF" w14:paraId="03F7016E" w14:textId="77777777" w:rsidTr="00F364F5">
        <w:tc>
          <w:tcPr>
            <w:tcW w:w="1101" w:type="dxa"/>
            <w:shd w:val="clear" w:color="auto" w:fill="B4C6E7" w:themeFill="accent1" w:themeFillTint="66"/>
          </w:tcPr>
          <w:p w14:paraId="1293A1A6"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Nhóm 2</w:t>
            </w:r>
          </w:p>
        </w:tc>
        <w:tc>
          <w:tcPr>
            <w:tcW w:w="601" w:type="dxa"/>
          </w:tcPr>
          <w:p w14:paraId="44AD0671"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CDCEC2D"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025D4CFF"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505F9386"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7DAB610E"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2B76414"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40870ED5"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1850EABB"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7349CA3E"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481" w:type="dxa"/>
          </w:tcPr>
          <w:p w14:paraId="70E0A335"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74E21DAA"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2198F4E0"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r>
    </w:tbl>
    <w:p w14:paraId="35FE9A73" w14:textId="77777777" w:rsidR="00C96536" w:rsidRPr="006B5BEF" w:rsidRDefault="00C96536" w:rsidP="00667280">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p>
    <w:p w14:paraId="0377FE2E" w14:textId="77777777" w:rsidR="00C96536" w:rsidRPr="006B5BEF" w:rsidRDefault="00C96536">
      <w:pPr>
        <w:numPr>
          <w:ilvl w:val="0"/>
          <w:numId w:val="7"/>
        </w:numPr>
        <w:ind w:left="567"/>
        <w:contextualSpacing/>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Hãy tính độ chênh lệch giữa thời gian chạy của người nhanh nhất và người chậm nhất trong từng nhóm</w:t>
      </w:r>
    </w:p>
    <w:p w14:paraId="2D5EDA5E" w14:textId="77777777" w:rsidR="00C96536" w:rsidRPr="006B5BEF" w:rsidRDefault="00C96536">
      <w:pPr>
        <w:numPr>
          <w:ilvl w:val="0"/>
          <w:numId w:val="7"/>
        </w:numPr>
        <w:ind w:left="567"/>
        <w:contextualSpacing/>
        <w:jc w:val="both"/>
        <w:rPr>
          <w:rFonts w:ascii="Times New Roman" w:eastAsia="Calibri" w:hAnsi="Times New Roman" w:cs="Times New Roman"/>
          <w:b/>
          <w:bCs/>
          <w:color w:val="000000"/>
        </w:rPr>
      </w:pPr>
      <w:r w:rsidRPr="006B5BEF">
        <w:rPr>
          <w:rFonts w:ascii="Times New Roman" w:eastAsia="Calibri" w:hAnsi="Times New Roman" w:cs="Times New Roman"/>
          <w:color w:val="000000"/>
        </w:rPr>
        <w:t>Nhóm nào có thành tích chạy đồng đều hơn?</w:t>
      </w:r>
    </w:p>
    <w:p w14:paraId="2AEC0FB5" w14:textId="77777777" w:rsidR="00C96536" w:rsidRPr="006B5BEF" w:rsidRDefault="00C96536" w:rsidP="00667280">
      <w:pPr>
        <w:tabs>
          <w:tab w:val="left" w:pos="2268"/>
        </w:tabs>
        <w:ind w:left="567"/>
        <w:jc w:val="center"/>
        <w:rPr>
          <w:rFonts w:ascii="Times New Roman" w:eastAsia="Calibri" w:hAnsi="Times New Roman" w:cs="Times New Roman"/>
          <w:b/>
          <w:bCs/>
          <w:color w:val="000000"/>
        </w:rPr>
      </w:pPr>
    </w:p>
    <w:p w14:paraId="3D235823" w14:textId="77777777" w:rsidR="00C96536" w:rsidRPr="006B5BEF" w:rsidRDefault="00C96536" w:rsidP="00667280">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FF91833" w14:textId="77777777" w:rsidR="00C96536" w:rsidRPr="006B5BEF" w:rsidRDefault="00C96536" w:rsidP="00A86E17">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ab/>
      </w:r>
      <w:r w:rsidRPr="006B5BEF">
        <w:rPr>
          <w:rFonts w:ascii="Times New Roman" w:eastAsia="Calibri" w:hAnsi="Times New Roman" w:cs="Times New Roman"/>
          <w:bCs/>
          <w:color w:val="000000"/>
        </w:rPr>
        <w:t>Độ chênh lệch của:</w:t>
      </w:r>
    </w:p>
    <w:p w14:paraId="62221C11" w14:textId="77777777" w:rsidR="00C96536" w:rsidRPr="006B5BEF" w:rsidRDefault="00C96536" w:rsidP="00A86E17">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Nhóm 1: 20 phút</w:t>
      </w:r>
    </w:p>
    <w:p w14:paraId="519B9337" w14:textId="77777777" w:rsidR="00C96536" w:rsidRPr="006B5BEF" w:rsidRDefault="00C96536" w:rsidP="00A86E17">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Nhóm 2: 3 phút</w:t>
      </w:r>
    </w:p>
    <w:p w14:paraId="586B730E" w14:textId="77777777" w:rsidR="00C96536" w:rsidRPr="006B5BEF" w:rsidRDefault="00C96536" w:rsidP="00A86E17">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 xml:space="preserve">Nhóm 2 có thành tích đồng đều hơn </w:t>
      </w:r>
    </w:p>
    <w:p w14:paraId="2D29C444" w14:textId="77777777" w:rsidR="00C96536" w:rsidRPr="006B5BEF" w:rsidRDefault="00C96536" w:rsidP="00A86E17">
      <w:pPr>
        <w:tabs>
          <w:tab w:val="left" w:pos="2268"/>
        </w:tabs>
        <w:ind w:left="567"/>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365B38EC" w14:textId="77777777" w:rsidR="00C96536" w:rsidRPr="006B5BEF" w:rsidRDefault="00C96536" w:rsidP="00A86E17">
      <w:pPr>
        <w:tabs>
          <w:tab w:val="left" w:pos="2268"/>
        </w:tabs>
        <w:ind w:left="567"/>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4A395DE" w14:textId="77777777" w:rsidR="00C96536" w:rsidRPr="006B5BEF" w:rsidRDefault="00C96536">
      <w:pPr>
        <w:numPr>
          <w:ilvl w:val="0"/>
          <w:numId w:val="8"/>
        </w:numPr>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72B94135" w14:textId="77777777" w:rsidR="00C96536" w:rsidRPr="006B5BEF" w:rsidRDefault="00C96536">
      <w:pPr>
        <w:numPr>
          <w:ilvl w:val="0"/>
          <w:numId w:val="8"/>
        </w:numPr>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4 nhóm</w:t>
      </w:r>
      <w:r w:rsidRPr="006B5BEF">
        <w:rPr>
          <w:rFonts w:ascii="Times New Roman" w:eastAsia="Calibri" w:hAnsi="Times New Roman" w:cs="Times New Roman"/>
          <w:bCs/>
          <w:lang w:val="vi-VN"/>
        </w:rPr>
        <w:t xml:space="preserve"> và phát mỗi nhóm 1 tờ giấy A0.</w:t>
      </w:r>
    </w:p>
    <w:p w14:paraId="48078D1B" w14:textId="77777777" w:rsidR="00C96536" w:rsidRPr="006B5BEF" w:rsidRDefault="00C96536" w:rsidP="00667280">
      <w:pPr>
        <w:tabs>
          <w:tab w:val="left" w:pos="2268"/>
        </w:tabs>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4BD3294" w14:textId="77777777" w:rsidR="00C96536" w:rsidRPr="006B5BEF" w:rsidRDefault="00C96536">
      <w:pPr>
        <w:numPr>
          <w:ilvl w:val="0"/>
          <w:numId w:val="9"/>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HS thảo luận và phân công nhau cùng viết các kiến thức trên phiếu học tập theo hoạt động cá nhân, sau đó thống nhất trong tổ để ghi ra kết quả của nhóm</w:t>
      </w:r>
      <w:r w:rsidRPr="006B5BEF">
        <w:rPr>
          <w:rFonts w:ascii="Times New Roman" w:eastAsia="Calibri" w:hAnsi="Times New Roman" w:cs="Times New Roman"/>
          <w:bCs/>
          <w:iCs/>
          <w:lang w:val="vi-VN"/>
        </w:rPr>
        <w:t xml:space="preserve"> vào tờ A0.</w:t>
      </w:r>
    </w:p>
    <w:p w14:paraId="494A3593" w14:textId="77777777" w:rsidR="00C96536" w:rsidRPr="006B5BEF" w:rsidRDefault="00C96536">
      <w:pPr>
        <w:numPr>
          <w:ilvl w:val="0"/>
          <w:numId w:val="9"/>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EF63220" w14:textId="77777777" w:rsidR="00C96536" w:rsidRPr="006B5BEF" w:rsidRDefault="00C96536" w:rsidP="00667280">
      <w:pPr>
        <w:tabs>
          <w:tab w:val="left" w:pos="2268"/>
        </w:tabs>
        <w:ind w:left="567"/>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05EDDAC8" w14:textId="77777777" w:rsidR="00C96536" w:rsidRPr="006B5BEF" w:rsidRDefault="00C96536" w:rsidP="00667280">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0EEE661" w14:textId="77777777" w:rsidR="00C96536" w:rsidRPr="006B5BEF" w:rsidRDefault="00C96536">
      <w:pPr>
        <w:numPr>
          <w:ilvl w:val="0"/>
          <w:numId w:val="10"/>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Quan sát hoạt động của các nhóm và đánh giá thông qua bảng kiểm.</w:t>
      </w:r>
    </w:p>
    <w:p w14:paraId="3808C1CC" w14:textId="77777777" w:rsidR="00C96536" w:rsidRPr="006B5BEF" w:rsidRDefault="00C96536" w:rsidP="00667280">
      <w:pPr>
        <w:ind w:left="567"/>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A36EA8E" w14:textId="77777777" w:rsidTr="00667280">
        <w:trPr>
          <w:trHeight w:val="388"/>
        </w:trPr>
        <w:tc>
          <w:tcPr>
            <w:tcW w:w="5163" w:type="dxa"/>
            <w:vAlign w:val="center"/>
          </w:tcPr>
          <w:p w14:paraId="42FF8F8B" w14:textId="77777777" w:rsidR="00C96536" w:rsidRPr="006B5BEF" w:rsidRDefault="00C96536" w:rsidP="00667280">
            <w:pPr>
              <w:ind w:left="567"/>
              <w:jc w:val="center"/>
              <w:rPr>
                <w:rFonts w:cs="Times New Roman"/>
                <w:b/>
                <w:lang w:val="vi-VN"/>
              </w:rPr>
            </w:pPr>
            <w:r w:rsidRPr="006B5BEF">
              <w:rPr>
                <w:rFonts w:cs="Times New Roman"/>
                <w:b/>
              </w:rPr>
              <w:t>Yêu</w:t>
            </w:r>
            <w:r w:rsidRPr="006B5BEF">
              <w:rPr>
                <w:rFonts w:cs="Times New Roman"/>
                <w:b/>
                <w:lang w:val="vi-VN"/>
              </w:rPr>
              <w:t xml:space="preserve"> cầu</w:t>
            </w:r>
          </w:p>
        </w:tc>
        <w:tc>
          <w:tcPr>
            <w:tcW w:w="1074" w:type="dxa"/>
            <w:vAlign w:val="center"/>
          </w:tcPr>
          <w:p w14:paraId="61329891" w14:textId="77777777" w:rsidR="00C96536" w:rsidRPr="006B5BEF" w:rsidRDefault="00C96536" w:rsidP="00667280">
            <w:pPr>
              <w:ind w:left="720" w:hanging="720"/>
              <w:jc w:val="center"/>
              <w:rPr>
                <w:rFonts w:cs="Times New Roman"/>
                <w:b/>
              </w:rPr>
            </w:pPr>
            <w:r w:rsidRPr="006B5BEF">
              <w:rPr>
                <w:rFonts w:cs="Times New Roman"/>
                <w:b/>
              </w:rPr>
              <w:t>Có</w:t>
            </w:r>
          </w:p>
        </w:tc>
        <w:tc>
          <w:tcPr>
            <w:tcW w:w="1046" w:type="dxa"/>
            <w:vAlign w:val="center"/>
          </w:tcPr>
          <w:p w14:paraId="6D13E10B" w14:textId="77777777" w:rsidR="00C96536" w:rsidRPr="006B5BEF" w:rsidRDefault="00C96536" w:rsidP="00667280">
            <w:pPr>
              <w:ind w:left="720" w:hanging="720"/>
              <w:jc w:val="center"/>
              <w:rPr>
                <w:rFonts w:cs="Times New Roman"/>
                <w:b/>
              </w:rPr>
            </w:pPr>
            <w:r w:rsidRPr="006B5BEF">
              <w:rPr>
                <w:rFonts w:cs="Times New Roman"/>
                <w:b/>
              </w:rPr>
              <w:t>Không</w:t>
            </w:r>
          </w:p>
        </w:tc>
        <w:tc>
          <w:tcPr>
            <w:tcW w:w="2356" w:type="dxa"/>
          </w:tcPr>
          <w:p w14:paraId="2EAD5231" w14:textId="77777777" w:rsidR="00C96536" w:rsidRPr="006B5BEF" w:rsidRDefault="00C96536" w:rsidP="00667280">
            <w:pPr>
              <w:ind w:left="720" w:hanging="720"/>
              <w:jc w:val="center"/>
              <w:rPr>
                <w:rFonts w:cs="Times New Roman"/>
                <w:b/>
              </w:rPr>
            </w:pPr>
            <w:r w:rsidRPr="006B5BEF">
              <w:rPr>
                <w:rFonts w:cs="Times New Roman"/>
                <w:b/>
              </w:rPr>
              <w:t>Đánh giá năng lực</w:t>
            </w:r>
          </w:p>
        </w:tc>
      </w:tr>
      <w:tr w:rsidR="00C96536" w:rsidRPr="006B5BEF" w14:paraId="2573C52B" w14:textId="77777777" w:rsidTr="00667280">
        <w:tc>
          <w:tcPr>
            <w:tcW w:w="5163" w:type="dxa"/>
            <w:vAlign w:val="center"/>
          </w:tcPr>
          <w:p w14:paraId="37D131BD" w14:textId="77777777" w:rsidR="00C96536" w:rsidRPr="006B5BEF" w:rsidRDefault="00C96536" w:rsidP="00667280">
            <w:pPr>
              <w:ind w:left="567"/>
              <w:rPr>
                <w:rFonts w:cs="Times New Roman"/>
                <w:lang w:val="en-GB"/>
              </w:rPr>
            </w:pPr>
            <w:r w:rsidRPr="006B5BEF">
              <w:rPr>
                <w:rFonts w:cs="Times New Roman"/>
                <w:lang w:val="en-GB"/>
              </w:rPr>
              <w:t>Tự giác, chủ động trong hoạt động nhóm</w:t>
            </w:r>
          </w:p>
        </w:tc>
        <w:tc>
          <w:tcPr>
            <w:tcW w:w="1074" w:type="dxa"/>
          </w:tcPr>
          <w:p w14:paraId="6F6DE591" w14:textId="77777777" w:rsidR="00C96536" w:rsidRPr="006B5BEF" w:rsidRDefault="00C96536" w:rsidP="00667280">
            <w:pPr>
              <w:ind w:left="567"/>
              <w:rPr>
                <w:rFonts w:cs="Times New Roman"/>
              </w:rPr>
            </w:pPr>
          </w:p>
        </w:tc>
        <w:tc>
          <w:tcPr>
            <w:tcW w:w="1046" w:type="dxa"/>
          </w:tcPr>
          <w:p w14:paraId="660CD792" w14:textId="77777777" w:rsidR="00C96536" w:rsidRPr="006B5BEF" w:rsidRDefault="00C96536" w:rsidP="00667280">
            <w:pPr>
              <w:ind w:left="567"/>
              <w:rPr>
                <w:rFonts w:cs="Times New Roman"/>
              </w:rPr>
            </w:pPr>
          </w:p>
        </w:tc>
        <w:tc>
          <w:tcPr>
            <w:tcW w:w="2356" w:type="dxa"/>
            <w:vMerge w:val="restart"/>
          </w:tcPr>
          <w:p w14:paraId="15B6EB76" w14:textId="77777777" w:rsidR="00C96536" w:rsidRPr="006B5BEF" w:rsidRDefault="00C96536" w:rsidP="00667280">
            <w:pPr>
              <w:ind w:left="567"/>
              <w:rPr>
                <w:rFonts w:cs="Times New Roman"/>
              </w:rPr>
            </w:pPr>
            <w:r w:rsidRPr="006B5BEF">
              <w:rPr>
                <w:rFonts w:cs="Times New Roman"/>
              </w:rPr>
              <w:t>Giao tiếp</w:t>
            </w:r>
          </w:p>
        </w:tc>
      </w:tr>
      <w:tr w:rsidR="00C96536" w:rsidRPr="006B5BEF" w14:paraId="39B1E7B4" w14:textId="77777777" w:rsidTr="00667280">
        <w:trPr>
          <w:trHeight w:val="248"/>
        </w:trPr>
        <w:tc>
          <w:tcPr>
            <w:tcW w:w="5163" w:type="dxa"/>
            <w:vAlign w:val="center"/>
          </w:tcPr>
          <w:p w14:paraId="655FB80B" w14:textId="77777777" w:rsidR="00C96536" w:rsidRPr="006B5BEF" w:rsidRDefault="00C96536" w:rsidP="00667280">
            <w:pPr>
              <w:ind w:left="567"/>
              <w:rPr>
                <w:rFonts w:cs="Times New Roman"/>
              </w:rPr>
            </w:pPr>
            <w:r w:rsidRPr="006B5BEF">
              <w:rPr>
                <w:rFonts w:cs="Times New Roman"/>
              </w:rPr>
              <w:t>Bố trí thời gian hợp lí</w:t>
            </w:r>
          </w:p>
        </w:tc>
        <w:tc>
          <w:tcPr>
            <w:tcW w:w="1074" w:type="dxa"/>
          </w:tcPr>
          <w:p w14:paraId="24246B65" w14:textId="77777777" w:rsidR="00C96536" w:rsidRPr="006B5BEF" w:rsidRDefault="00C96536" w:rsidP="00667280">
            <w:pPr>
              <w:ind w:left="567"/>
              <w:rPr>
                <w:rFonts w:cs="Times New Roman"/>
              </w:rPr>
            </w:pPr>
          </w:p>
        </w:tc>
        <w:tc>
          <w:tcPr>
            <w:tcW w:w="1046" w:type="dxa"/>
          </w:tcPr>
          <w:p w14:paraId="2438BCA9" w14:textId="77777777" w:rsidR="00C96536" w:rsidRPr="006B5BEF" w:rsidRDefault="00C96536" w:rsidP="00667280">
            <w:pPr>
              <w:ind w:left="567"/>
              <w:rPr>
                <w:rFonts w:cs="Times New Roman"/>
                <w:lang w:val="vi-VN"/>
              </w:rPr>
            </w:pPr>
          </w:p>
        </w:tc>
        <w:tc>
          <w:tcPr>
            <w:tcW w:w="2356" w:type="dxa"/>
            <w:vMerge/>
          </w:tcPr>
          <w:p w14:paraId="2FAA775D" w14:textId="77777777" w:rsidR="00C96536" w:rsidRPr="006B5BEF" w:rsidRDefault="00C96536" w:rsidP="00667280">
            <w:pPr>
              <w:ind w:left="567"/>
              <w:rPr>
                <w:rFonts w:cs="Times New Roman"/>
                <w:lang w:val="vi-VN"/>
              </w:rPr>
            </w:pPr>
          </w:p>
        </w:tc>
      </w:tr>
      <w:tr w:rsidR="00C96536" w:rsidRPr="006B5BEF" w14:paraId="0B654523" w14:textId="77777777" w:rsidTr="00667280">
        <w:tc>
          <w:tcPr>
            <w:tcW w:w="5163" w:type="dxa"/>
            <w:vAlign w:val="center"/>
          </w:tcPr>
          <w:p w14:paraId="7912B1B7" w14:textId="77777777" w:rsidR="00C96536" w:rsidRPr="006B5BEF" w:rsidRDefault="00C96536" w:rsidP="00667280">
            <w:pPr>
              <w:ind w:left="567"/>
              <w:rPr>
                <w:rFonts w:cs="Times New Roman"/>
                <w:lang w:val="en-GB"/>
              </w:rPr>
            </w:pPr>
            <w:r w:rsidRPr="006B5BEF">
              <w:rPr>
                <w:rFonts w:cs="Times New Roman"/>
                <w:lang w:val="en-GB"/>
              </w:rPr>
              <w:t>Hoàn thành hoạt động nhóm đúng hạn</w:t>
            </w:r>
          </w:p>
        </w:tc>
        <w:tc>
          <w:tcPr>
            <w:tcW w:w="1074" w:type="dxa"/>
          </w:tcPr>
          <w:p w14:paraId="5D38A4B4" w14:textId="77777777" w:rsidR="00C96536" w:rsidRPr="006B5BEF" w:rsidRDefault="00C96536" w:rsidP="00667280">
            <w:pPr>
              <w:ind w:left="567"/>
              <w:rPr>
                <w:rFonts w:cs="Times New Roman"/>
              </w:rPr>
            </w:pPr>
          </w:p>
        </w:tc>
        <w:tc>
          <w:tcPr>
            <w:tcW w:w="1046" w:type="dxa"/>
          </w:tcPr>
          <w:p w14:paraId="61136488" w14:textId="77777777" w:rsidR="00C96536" w:rsidRPr="006B5BEF" w:rsidRDefault="00C96536" w:rsidP="00667280">
            <w:pPr>
              <w:ind w:left="567"/>
              <w:rPr>
                <w:rFonts w:cs="Times New Roman"/>
                <w:lang w:val="vi-VN"/>
              </w:rPr>
            </w:pPr>
          </w:p>
        </w:tc>
        <w:tc>
          <w:tcPr>
            <w:tcW w:w="2356" w:type="dxa"/>
            <w:vMerge/>
          </w:tcPr>
          <w:p w14:paraId="400498C3" w14:textId="77777777" w:rsidR="00C96536" w:rsidRPr="006B5BEF" w:rsidRDefault="00C96536" w:rsidP="00667280">
            <w:pPr>
              <w:ind w:left="567"/>
              <w:rPr>
                <w:rFonts w:cs="Times New Roman"/>
                <w:lang w:val="vi-VN"/>
              </w:rPr>
            </w:pPr>
          </w:p>
        </w:tc>
      </w:tr>
      <w:tr w:rsidR="00C96536" w:rsidRPr="006B5BEF" w14:paraId="4FAE8917" w14:textId="77777777" w:rsidTr="00667280">
        <w:tc>
          <w:tcPr>
            <w:tcW w:w="5163" w:type="dxa"/>
            <w:vAlign w:val="center"/>
          </w:tcPr>
          <w:p w14:paraId="471A1074" w14:textId="77777777" w:rsidR="00C96536" w:rsidRPr="006B5BEF" w:rsidRDefault="00C96536" w:rsidP="00667280">
            <w:pPr>
              <w:ind w:left="567"/>
              <w:rPr>
                <w:rFonts w:cs="Times New Roman"/>
                <w:lang w:val="en-GB"/>
              </w:rPr>
            </w:pPr>
            <w:r w:rsidRPr="006B5BEF">
              <w:rPr>
                <w:rFonts w:cs="Times New Roman"/>
                <w:lang w:val="en-GB"/>
              </w:rPr>
              <w:t>Thảo luận và đóng góp ý kiến của các thành viên</w:t>
            </w:r>
          </w:p>
        </w:tc>
        <w:tc>
          <w:tcPr>
            <w:tcW w:w="1074" w:type="dxa"/>
          </w:tcPr>
          <w:p w14:paraId="4DF60995" w14:textId="77777777" w:rsidR="00C96536" w:rsidRPr="006B5BEF" w:rsidRDefault="00C96536" w:rsidP="00667280">
            <w:pPr>
              <w:ind w:left="567"/>
              <w:rPr>
                <w:rFonts w:cs="Times New Roman"/>
              </w:rPr>
            </w:pPr>
          </w:p>
        </w:tc>
        <w:tc>
          <w:tcPr>
            <w:tcW w:w="1046" w:type="dxa"/>
          </w:tcPr>
          <w:p w14:paraId="72DA71FE" w14:textId="77777777" w:rsidR="00C96536" w:rsidRPr="006B5BEF" w:rsidRDefault="00C96536" w:rsidP="00667280">
            <w:pPr>
              <w:ind w:left="567"/>
              <w:rPr>
                <w:rFonts w:cs="Times New Roman"/>
                <w:lang w:val="vi-VN"/>
              </w:rPr>
            </w:pPr>
          </w:p>
        </w:tc>
        <w:tc>
          <w:tcPr>
            <w:tcW w:w="2356" w:type="dxa"/>
            <w:vMerge/>
          </w:tcPr>
          <w:p w14:paraId="41540772" w14:textId="77777777" w:rsidR="00C96536" w:rsidRPr="006B5BEF" w:rsidRDefault="00C96536" w:rsidP="00667280">
            <w:pPr>
              <w:ind w:left="567"/>
              <w:rPr>
                <w:rFonts w:cs="Times New Roman"/>
                <w:lang w:val="vi-VN"/>
              </w:rPr>
            </w:pPr>
          </w:p>
        </w:tc>
      </w:tr>
    </w:tbl>
    <w:p w14:paraId="75CE07AD" w14:textId="77777777" w:rsidR="00C96536" w:rsidRPr="006B5BEF" w:rsidRDefault="00C96536">
      <w:pPr>
        <w:numPr>
          <w:ilvl w:val="0"/>
          <w:numId w:val="10"/>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color w:val="000000"/>
        </w:rPr>
        <w:t>Độ chênh lệch của:</w:t>
      </w:r>
    </w:p>
    <w:p w14:paraId="7C096D42" w14:textId="77777777" w:rsidR="00C96536" w:rsidRPr="006B5BEF" w:rsidRDefault="00C96536" w:rsidP="00A86E17">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Nhóm 1: 20 phút</w:t>
      </w:r>
    </w:p>
    <w:p w14:paraId="10B16F18" w14:textId="77777777" w:rsidR="00C96536" w:rsidRPr="006B5BEF" w:rsidRDefault="00C96536" w:rsidP="00A86E17">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Nhóm 2: 3 phút</w:t>
      </w:r>
    </w:p>
    <w:p w14:paraId="01FFB7C6" w14:textId="77777777" w:rsidR="00C96536" w:rsidRPr="006B5BEF" w:rsidRDefault="00C96536" w:rsidP="00A86E17">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 xml:space="preserve">Nhóm 2 có thành tích đồng đều hơn </w:t>
      </w:r>
    </w:p>
    <w:p w14:paraId="4A39E86B" w14:textId="77777777" w:rsidR="00C96536" w:rsidRPr="006B5BEF" w:rsidRDefault="00C96536" w:rsidP="00A86E17">
      <w:pPr>
        <w:contextualSpacing/>
        <w:jc w:val="both"/>
        <w:rPr>
          <w:rFonts w:ascii="Times New Roman" w:eastAsia="Calibri" w:hAnsi="Times New Roman" w:cs="Times New Roman"/>
          <w:b/>
          <w:bCs/>
          <w:iCs/>
        </w:rPr>
      </w:pPr>
      <w:r w:rsidRPr="006B5BEF">
        <w:rPr>
          <w:rFonts w:ascii="Times New Roman" w:eastAsia="Calibri" w:hAnsi="Times New Roman" w:cs="Times New Roman"/>
          <w:bCs/>
          <w:iCs/>
        </w:rPr>
        <w:tab/>
      </w:r>
      <w:r w:rsidRPr="006B5BEF">
        <w:rPr>
          <w:rFonts w:ascii="Times New Roman" w:eastAsia="Calibri" w:hAnsi="Times New Roman" w:cs="Times New Roman"/>
          <w:b/>
          <w:bCs/>
          <w:iCs/>
        </w:rPr>
        <w:t>Từ đó giáo viên giới thiệu khám niệm khoảng biến thiên và khoảng tứ phân vị:</w:t>
      </w:r>
    </w:p>
    <w:p w14:paraId="2A962146" w14:textId="77777777" w:rsidR="00C96536" w:rsidRPr="006B5BEF" w:rsidRDefault="00C96536" w:rsidP="00A86E17">
      <w:pPr>
        <w:contextualSpacing/>
        <w:jc w:val="both"/>
        <w:rPr>
          <w:rFonts w:ascii="Times New Roman" w:eastAsia="Calibri" w:hAnsi="Times New Roman" w:cs="Times New Roman"/>
          <w:bCs/>
          <w:iCs/>
        </w:rPr>
      </w:pPr>
      <w:r w:rsidRPr="006B5BEF">
        <w:rPr>
          <w:rFonts w:ascii="Times New Roman" w:eastAsia="Calibri" w:hAnsi="Times New Roman" w:cs="Times New Roman"/>
          <w:bCs/>
          <w:iCs/>
        </w:rPr>
        <w:tab/>
      </w:r>
    </w:p>
    <w:tbl>
      <w:tblPr>
        <w:tblStyle w:val="TableGrid"/>
        <w:tblW w:w="0" w:type="auto"/>
        <w:tblInd w:w="534" w:type="dxa"/>
        <w:tblLook w:val="04A0" w:firstRow="1" w:lastRow="0" w:firstColumn="1" w:lastColumn="0" w:noHBand="0" w:noVBand="1"/>
      </w:tblPr>
      <w:tblGrid>
        <w:gridCol w:w="9661"/>
      </w:tblGrid>
      <w:tr w:rsidR="00C96536" w:rsidRPr="006B5BEF" w14:paraId="589B2B71" w14:textId="77777777" w:rsidTr="00650D60">
        <w:trPr>
          <w:trHeight w:val="2905"/>
        </w:trPr>
        <w:tc>
          <w:tcPr>
            <w:tcW w:w="9887" w:type="dxa"/>
          </w:tcPr>
          <w:p w14:paraId="5C874116" w14:textId="77777777" w:rsidR="00C96536" w:rsidRPr="006B5BEF" w:rsidRDefault="00C96536" w:rsidP="00F364F5">
            <w:pPr>
              <w:spacing w:before="120"/>
              <w:contextualSpacing/>
              <w:jc w:val="both"/>
              <w:rPr>
                <w:rFonts w:ascii="Times New Roman" w:hAnsi="Times New Roman" w:cs="Times New Roman"/>
                <w:bCs/>
                <w:iCs/>
              </w:rPr>
            </w:pPr>
            <w:r w:rsidRPr="006B5BEF">
              <w:rPr>
                <w:rFonts w:ascii="Times New Roman" w:hAnsi="Times New Roman" w:cs="Times New Roman"/>
                <w:bCs/>
                <w:iCs/>
              </w:rPr>
              <w:t>Sắp xếp mẫu số liệu theo thứ tự không giảm, ta được:</w:t>
            </w:r>
          </w:p>
          <w:p w14:paraId="4BD8CDD8" w14:textId="77777777" w:rsidR="00C96536" w:rsidRPr="006B5BEF" w:rsidRDefault="00C96536" w:rsidP="00F364F5">
            <w:pPr>
              <w:spacing w:before="120"/>
              <w:contextualSpacing/>
              <w:jc w:val="center"/>
              <w:rPr>
                <w:rFonts w:ascii="Times New Roman" w:hAnsi="Times New Roman" w:cs="Times New Roman"/>
                <w:bCs/>
                <w:iCs/>
              </w:rPr>
            </w:pPr>
            <w:r w:rsidRPr="006B5BEF">
              <w:rPr>
                <w:rFonts w:ascii="Times New Roman" w:eastAsiaTheme="minorEastAsia" w:hAnsi="Times New Roman" w:cs="Times New Roman"/>
                <w:bCs/>
                <w:iCs/>
                <w:noProof/>
                <w:position w:val="-12"/>
                <w:lang w:eastAsia="ja-JP"/>
              </w:rPr>
              <w:object w:dxaOrig="1579" w:dyaOrig="360" w14:anchorId="2BF6EB6B">
                <v:shape id="_x0000_i3887" type="#_x0000_t75" style="width:79.5pt;height:18.5pt" o:ole="">
                  <v:imagedata r:id="rId5425" o:title=""/>
                </v:shape>
                <o:OLEObject Type="Embed" ProgID="Equation.DSMT4" ShapeID="_x0000_i3887" DrawAspect="Content" ObjectID="_1757814931" r:id="rId5426"/>
              </w:object>
            </w:r>
          </w:p>
          <w:p w14:paraId="575DC40A" w14:textId="77777777" w:rsidR="00C96536" w:rsidRPr="006B5BEF" w:rsidRDefault="00C96536">
            <w:pPr>
              <w:pStyle w:val="ListParagraph"/>
              <w:numPr>
                <w:ilvl w:val="0"/>
                <w:numId w:val="88"/>
              </w:numPr>
              <w:spacing w:before="120"/>
              <w:ind w:left="851" w:hanging="142"/>
              <w:rPr>
                <w:rFonts w:ascii="Times New Roman" w:hAnsi="Times New Roman" w:cs="Times New Roman"/>
                <w:bCs/>
                <w:iCs/>
              </w:rPr>
            </w:pPr>
            <w:r w:rsidRPr="006B5BEF">
              <w:rPr>
                <w:rFonts w:ascii="Times New Roman" w:hAnsi="Times New Roman" w:cs="Times New Roman"/>
                <w:b/>
                <w:bCs/>
                <w:iCs/>
              </w:rPr>
              <w:t xml:space="preserve">Khoảng biến thiên </w:t>
            </w:r>
            <w:r w:rsidRPr="006B5BEF">
              <w:rPr>
                <w:rFonts w:ascii="Times New Roman" w:hAnsi="Times New Roman" w:cs="Times New Roman"/>
                <w:bCs/>
                <w:iCs/>
              </w:rPr>
              <w:t xml:space="preserve">của một mẫu số liệu, kí hiện là </w:t>
            </w:r>
            <w:r w:rsidRPr="006B5BEF">
              <w:rPr>
                <w:rFonts w:ascii="Times New Roman" w:eastAsiaTheme="minorEastAsia" w:hAnsi="Times New Roman" w:cs="Times New Roman"/>
                <w:bCs/>
                <w:iCs/>
                <w:noProof/>
                <w:position w:val="-10"/>
                <w:lang w:eastAsia="ja-JP"/>
              </w:rPr>
              <w:object w:dxaOrig="300" w:dyaOrig="320" w14:anchorId="3AB2211E">
                <v:shape id="_x0000_i3888" type="#_x0000_t75" style="width:15.5pt;height:16pt" o:ole="">
                  <v:imagedata r:id="rId5427" o:title=""/>
                </v:shape>
                <o:OLEObject Type="Embed" ProgID="Equation.DSMT4" ShapeID="_x0000_i3888" DrawAspect="Content" ObjectID="_1757814932" r:id="rId5428"/>
              </w:object>
            </w:r>
            <w:r w:rsidRPr="006B5BEF">
              <w:rPr>
                <w:rFonts w:ascii="Times New Roman" w:hAnsi="Times New Roman" w:cs="Times New Roman"/>
                <w:bCs/>
                <w:iCs/>
              </w:rPr>
              <w:t xml:space="preserve"> là hiệu giữa giá trị lớn nhất và giá trị nhỏ nhất của mẫu số liệu đó, tức là:</w:t>
            </w:r>
          </w:p>
          <w:p w14:paraId="4336950A" w14:textId="77777777" w:rsidR="00C96536" w:rsidRPr="006B5BEF" w:rsidRDefault="00C96536" w:rsidP="00F364F5">
            <w:pPr>
              <w:pStyle w:val="ListParagraph"/>
              <w:spacing w:before="120"/>
              <w:ind w:left="0"/>
              <w:jc w:val="center"/>
              <w:rPr>
                <w:rFonts w:ascii="Times New Roman" w:hAnsi="Times New Roman" w:cs="Times New Roman"/>
                <w:b/>
                <w:bCs/>
                <w:iCs/>
              </w:rPr>
            </w:pPr>
            <w:r w:rsidRPr="006B5BEF">
              <w:rPr>
                <w:rFonts w:ascii="Times New Roman" w:eastAsiaTheme="minorEastAsia" w:hAnsi="Times New Roman" w:cs="Times New Roman"/>
                <w:b/>
                <w:bCs/>
                <w:iCs/>
                <w:noProof/>
                <w:position w:val="-12"/>
                <w:lang w:eastAsia="ja-JP"/>
              </w:rPr>
              <w:object w:dxaOrig="1120" w:dyaOrig="360" w14:anchorId="5EAD4D0B">
                <v:shape id="_x0000_i3889" type="#_x0000_t75" style="width:56.5pt;height:18.5pt" o:ole="">
                  <v:imagedata r:id="rId5429" o:title=""/>
                </v:shape>
                <o:OLEObject Type="Embed" ProgID="Equation.DSMT4" ShapeID="_x0000_i3889" DrawAspect="Content" ObjectID="_1757814933" r:id="rId5430"/>
              </w:object>
            </w:r>
          </w:p>
          <w:p w14:paraId="20007F92" w14:textId="77777777" w:rsidR="00C96536" w:rsidRPr="006B5BEF" w:rsidRDefault="00C96536">
            <w:pPr>
              <w:pStyle w:val="ListParagraph"/>
              <w:numPr>
                <w:ilvl w:val="0"/>
                <w:numId w:val="88"/>
              </w:numPr>
              <w:spacing w:before="120"/>
              <w:ind w:left="851" w:hanging="142"/>
              <w:rPr>
                <w:rFonts w:ascii="Times New Roman" w:hAnsi="Times New Roman" w:cs="Times New Roman"/>
                <w:bCs/>
                <w:iCs/>
              </w:rPr>
            </w:pPr>
            <w:r w:rsidRPr="006B5BEF">
              <w:rPr>
                <w:rFonts w:ascii="Times New Roman" w:hAnsi="Times New Roman" w:cs="Times New Roman"/>
                <w:b/>
                <w:bCs/>
                <w:iCs/>
              </w:rPr>
              <w:t xml:space="preserve">Khoảng tứ phân vị, </w:t>
            </w:r>
            <w:r w:rsidRPr="006B5BEF">
              <w:rPr>
                <w:rFonts w:ascii="Times New Roman" w:hAnsi="Times New Roman" w:cs="Times New Roman"/>
                <w:bCs/>
                <w:iCs/>
              </w:rPr>
              <w:t xml:space="preserve"> kí hiệu là </w:t>
            </w:r>
            <w:r w:rsidRPr="006B5BEF">
              <w:rPr>
                <w:rFonts w:ascii="Times New Roman" w:eastAsiaTheme="minorEastAsia" w:hAnsi="Times New Roman" w:cs="Times New Roman"/>
                <w:bCs/>
                <w:iCs/>
                <w:noProof/>
                <w:position w:val="-14"/>
                <w:lang w:eastAsia="ja-JP"/>
              </w:rPr>
              <w:object w:dxaOrig="420" w:dyaOrig="380" w14:anchorId="39719456">
                <v:shape id="_x0000_i3890" type="#_x0000_t75" style="width:20.5pt;height:19pt" o:ole="">
                  <v:imagedata r:id="rId5431" o:title=""/>
                </v:shape>
                <o:OLEObject Type="Embed" ProgID="Equation.DSMT4" ShapeID="_x0000_i3890" DrawAspect="Content" ObjectID="_1757814934" r:id="rId5432"/>
              </w:object>
            </w:r>
            <w:r w:rsidRPr="006B5BEF">
              <w:rPr>
                <w:rFonts w:ascii="Times New Roman" w:hAnsi="Times New Roman" w:cs="Times New Roman"/>
                <w:bCs/>
                <w:iCs/>
              </w:rPr>
              <w:t xml:space="preserve"> là hiệu giữa </w:t>
            </w:r>
            <w:r w:rsidRPr="006B5BEF">
              <w:rPr>
                <w:rFonts w:ascii="Times New Roman" w:eastAsiaTheme="minorEastAsia" w:hAnsi="Times New Roman" w:cs="Times New Roman"/>
                <w:bCs/>
                <w:iCs/>
                <w:noProof/>
                <w:position w:val="-12"/>
                <w:lang w:eastAsia="ja-JP"/>
              </w:rPr>
              <w:object w:dxaOrig="300" w:dyaOrig="360" w14:anchorId="55546BF3">
                <v:shape id="_x0000_i3891" type="#_x0000_t75" style="width:15.5pt;height:18.5pt" o:ole="">
                  <v:imagedata r:id="rId5433" o:title=""/>
                </v:shape>
                <o:OLEObject Type="Embed" ProgID="Equation.DSMT4" ShapeID="_x0000_i3891" DrawAspect="Content" ObjectID="_1757814935" r:id="rId5434"/>
              </w:object>
            </w:r>
            <w:r w:rsidRPr="006B5BEF">
              <w:rPr>
                <w:rFonts w:ascii="Times New Roman" w:hAnsi="Times New Roman" w:cs="Times New Roman"/>
                <w:bCs/>
                <w:iCs/>
              </w:rPr>
              <w:t xml:space="preserve"> và </w:t>
            </w:r>
            <w:r w:rsidRPr="006B5BEF">
              <w:rPr>
                <w:rFonts w:ascii="Times New Roman" w:eastAsiaTheme="minorEastAsia" w:hAnsi="Times New Roman" w:cs="Times New Roman"/>
                <w:bCs/>
                <w:iCs/>
                <w:noProof/>
                <w:position w:val="-12"/>
                <w:lang w:eastAsia="ja-JP"/>
              </w:rPr>
              <w:object w:dxaOrig="360" w:dyaOrig="360" w14:anchorId="22BE38C6">
                <v:shape id="_x0000_i3892" type="#_x0000_t75" style="width:18.5pt;height:18.5pt" o:ole="">
                  <v:imagedata r:id="rId5435" o:title=""/>
                </v:shape>
                <o:OLEObject Type="Embed" ProgID="Equation.DSMT4" ShapeID="_x0000_i3892" DrawAspect="Content" ObjectID="_1757814936" r:id="rId5436"/>
              </w:object>
            </w:r>
            <w:r w:rsidRPr="006B5BEF">
              <w:rPr>
                <w:rFonts w:ascii="Times New Roman" w:hAnsi="Times New Roman" w:cs="Times New Roman"/>
                <w:bCs/>
                <w:iCs/>
              </w:rPr>
              <w:t xml:space="preserve"> tức là:</w:t>
            </w:r>
          </w:p>
          <w:p w14:paraId="4E2ABCD6" w14:textId="77777777" w:rsidR="00C96536" w:rsidRPr="006B5BEF" w:rsidRDefault="00C96536" w:rsidP="00F364F5">
            <w:pPr>
              <w:pStyle w:val="ListParagraph"/>
              <w:spacing w:before="120"/>
              <w:ind w:left="0"/>
              <w:jc w:val="center"/>
              <w:rPr>
                <w:rFonts w:ascii="Times New Roman" w:hAnsi="Times New Roman" w:cs="Times New Roman"/>
                <w:bCs/>
                <w:iCs/>
              </w:rPr>
            </w:pPr>
            <w:r w:rsidRPr="006B5BEF">
              <w:rPr>
                <w:rFonts w:ascii="Times New Roman" w:eastAsiaTheme="minorEastAsia" w:hAnsi="Times New Roman" w:cs="Times New Roman"/>
                <w:b/>
                <w:bCs/>
                <w:iCs/>
                <w:noProof/>
                <w:position w:val="-14"/>
                <w:lang w:eastAsia="ja-JP"/>
              </w:rPr>
              <w:object w:dxaOrig="1320" w:dyaOrig="380" w14:anchorId="7694C231">
                <v:shape id="_x0000_i3893" type="#_x0000_t75" style="width:65.5pt;height:19pt" o:ole="">
                  <v:imagedata r:id="rId5437" o:title=""/>
                </v:shape>
                <o:OLEObject Type="Embed" ProgID="Equation.DSMT4" ShapeID="_x0000_i3893" DrawAspect="Content" ObjectID="_1757814937" r:id="rId5438"/>
              </w:object>
            </w:r>
          </w:p>
        </w:tc>
      </w:tr>
    </w:tbl>
    <w:p w14:paraId="53DE75C0" w14:textId="77777777" w:rsidR="00C96536" w:rsidRPr="006B5BEF" w:rsidRDefault="00C96536" w:rsidP="00667280">
      <w:pPr>
        <w:tabs>
          <w:tab w:val="left" w:pos="2268"/>
        </w:tabs>
        <w:ind w:left="567"/>
        <w:jc w:val="both"/>
        <w:rPr>
          <w:rFonts w:ascii="Times New Roman" w:eastAsia="Calibri" w:hAnsi="Times New Roman" w:cs="Times New Roman"/>
          <w:bCs/>
        </w:rPr>
      </w:pPr>
      <w:r w:rsidRPr="006B5BEF">
        <w:rPr>
          <w:rFonts w:ascii="Times New Roman" w:eastAsia="Calibri" w:hAnsi="Times New Roman" w:cs="Times New Roman"/>
          <w:bCs/>
        </w:rPr>
        <w:t>Trong hoạt động trên có sự khác biệt lớn nếu sử dụng khoảng biến thiên để so sánh độ chênh lệch kết quả giữa hai nhóm. Nhưng sử dụng khoảng tứ phân vị thì thấy sự chênh lệch thời gian chạy của đa số các thanh nhiên ở hai nhóm là như nhau. Từ đó rút ra:</w:t>
      </w:r>
    </w:p>
    <w:tbl>
      <w:tblPr>
        <w:tblStyle w:val="TableGrid"/>
        <w:tblW w:w="0" w:type="auto"/>
        <w:tblInd w:w="567" w:type="dxa"/>
        <w:tblLook w:val="04A0" w:firstRow="1" w:lastRow="0" w:firstColumn="1" w:lastColumn="0" w:noHBand="0" w:noVBand="1"/>
      </w:tblPr>
      <w:tblGrid>
        <w:gridCol w:w="9628"/>
      </w:tblGrid>
      <w:tr w:rsidR="00C96536" w:rsidRPr="006B5BEF" w14:paraId="2C674A16" w14:textId="77777777" w:rsidTr="00650D60">
        <w:tc>
          <w:tcPr>
            <w:tcW w:w="10421" w:type="dxa"/>
          </w:tcPr>
          <w:p w14:paraId="18582F94" w14:textId="77777777" w:rsidR="00C96536" w:rsidRPr="006B5BEF" w:rsidRDefault="00C96536" w:rsidP="00F364F5">
            <w:pPr>
              <w:tabs>
                <w:tab w:val="left" w:pos="2268"/>
              </w:tabs>
              <w:jc w:val="both"/>
              <w:rPr>
                <w:rFonts w:ascii="Times New Roman" w:hAnsi="Times New Roman" w:cs="Times New Roman"/>
                <w:b/>
                <w:bCs/>
                <w:color w:val="FF0000"/>
              </w:rPr>
            </w:pPr>
            <w:r w:rsidRPr="006B5BEF">
              <w:rPr>
                <w:rFonts w:ascii="Times New Roman" w:hAnsi="Times New Roman" w:cs="Times New Roman"/>
                <w:b/>
                <w:bCs/>
                <w:color w:val="FF0000"/>
              </w:rPr>
              <w:t>Ý nghĩa của khoảng biến thiên và khoảng tứ phân vị</w:t>
            </w:r>
          </w:p>
          <w:p w14:paraId="0A25F8AA" w14:textId="77777777" w:rsidR="00C96536" w:rsidRPr="006B5BEF" w:rsidRDefault="00C96536" w:rsidP="000713AF">
            <w:pPr>
              <w:tabs>
                <w:tab w:val="left" w:pos="2268"/>
              </w:tabs>
              <w:spacing w:before="120" w:after="120"/>
              <w:jc w:val="both"/>
              <w:rPr>
                <w:rFonts w:ascii="Times New Roman" w:hAnsi="Times New Roman" w:cs="Times New Roman"/>
                <w:bCs/>
                <w:i/>
              </w:rPr>
            </w:pPr>
            <w:r w:rsidRPr="006B5BEF">
              <w:rPr>
                <w:rFonts w:ascii="Times New Roman" w:hAnsi="Times New Roman" w:cs="Times New Roman"/>
                <w:bCs/>
                <w:i/>
              </w:rPr>
              <w:t>Khoảng biến thiên đặc trưng cho độ phân tán của toàn bộ mẫu số liệu.</w:t>
            </w:r>
          </w:p>
          <w:p w14:paraId="6DC15890" w14:textId="77777777" w:rsidR="00C96536" w:rsidRPr="006B5BEF" w:rsidRDefault="00C96536" w:rsidP="000713AF">
            <w:pPr>
              <w:tabs>
                <w:tab w:val="left" w:pos="2268"/>
              </w:tabs>
              <w:spacing w:before="120" w:after="120"/>
              <w:jc w:val="both"/>
              <w:rPr>
                <w:rFonts w:ascii="Times New Roman" w:hAnsi="Times New Roman" w:cs="Times New Roman"/>
                <w:bCs/>
                <w:i/>
              </w:rPr>
            </w:pPr>
            <w:r w:rsidRPr="006B5BEF">
              <w:rPr>
                <w:rFonts w:ascii="Times New Roman" w:hAnsi="Times New Roman" w:cs="Times New Roman"/>
                <w:bCs/>
                <w:i/>
              </w:rPr>
              <w:t xml:space="preserve">Khoảng tứ phân vị đặc trưng cho độ phân tán của một nửa các số liệu, có giá trị thuộc đoạn </w:t>
            </w:r>
            <w:r w:rsidRPr="006B5BEF">
              <w:rPr>
                <w:rFonts w:ascii="Times New Roman" w:eastAsiaTheme="minorEastAsia" w:hAnsi="Times New Roman" w:cs="Times New Roman"/>
                <w:bCs/>
                <w:i/>
                <w:noProof/>
                <w:position w:val="-12"/>
                <w:lang w:eastAsia="ja-JP"/>
              </w:rPr>
              <w:object w:dxaOrig="279" w:dyaOrig="360" w14:anchorId="43EACFD5">
                <v:shape id="_x0000_i3894" type="#_x0000_t75" style="width:14pt;height:18.5pt" o:ole="">
                  <v:imagedata r:id="rId5439" o:title=""/>
                </v:shape>
                <o:OLEObject Type="Embed" ProgID="Equation.DSMT4" ShapeID="_x0000_i3894" DrawAspect="Content" ObjectID="_1757814938" r:id="rId5440"/>
              </w:object>
            </w:r>
            <w:r w:rsidRPr="006B5BEF">
              <w:rPr>
                <w:rFonts w:ascii="Times New Roman" w:hAnsi="Times New Roman" w:cs="Times New Roman"/>
                <w:bCs/>
                <w:i/>
              </w:rPr>
              <w:t xml:space="preserve"> đến </w:t>
            </w:r>
          </w:p>
          <w:p w14:paraId="2D6F7F1B" w14:textId="77777777" w:rsidR="00C96536" w:rsidRPr="006B5BEF" w:rsidRDefault="00C96536" w:rsidP="000713AF">
            <w:pPr>
              <w:tabs>
                <w:tab w:val="center" w:pos="4820"/>
                <w:tab w:val="right" w:pos="9640"/>
              </w:tabs>
              <w:spacing w:before="120" w:after="120"/>
              <w:ind w:left="0" w:firstLine="0"/>
              <w:jc w:val="both"/>
              <w:rPr>
                <w:rFonts w:ascii="Times New Roman" w:hAnsi="Times New Roman" w:cs="Times New Roman"/>
                <w:bCs/>
                <w:i/>
              </w:rPr>
            </w:pPr>
            <w:r w:rsidRPr="006B5BEF">
              <w:rPr>
                <w:rFonts w:ascii="Times New Roman" w:eastAsiaTheme="minorEastAsia" w:hAnsi="Times New Roman" w:cs="Times New Roman"/>
                <w:bCs/>
                <w:i/>
                <w:noProof/>
                <w:position w:val="-12"/>
                <w:lang w:eastAsia="ja-JP"/>
              </w:rPr>
              <w:object w:dxaOrig="300" w:dyaOrig="360" w14:anchorId="2233E5F0">
                <v:shape id="_x0000_i3895" type="#_x0000_t75" style="width:15.5pt;height:18.5pt" o:ole="">
                  <v:imagedata r:id="rId5441" o:title=""/>
                </v:shape>
                <o:OLEObject Type="Embed" ProgID="Equation.DSMT4" ShapeID="_x0000_i3895" DrawAspect="Content" ObjectID="_1757814939" r:id="rId5442"/>
              </w:object>
            </w:r>
            <w:r w:rsidRPr="006B5BEF">
              <w:rPr>
                <w:rFonts w:ascii="Times New Roman" w:hAnsi="Times New Roman" w:cs="Times New Roman"/>
                <w:bCs/>
                <w:i/>
              </w:rPr>
              <w:t>trong mẫu.</w:t>
            </w:r>
          </w:p>
          <w:p w14:paraId="296BECC7" w14:textId="77777777" w:rsidR="00C96536" w:rsidRPr="006B5BEF" w:rsidRDefault="00C96536" w:rsidP="000713AF">
            <w:pPr>
              <w:tabs>
                <w:tab w:val="center" w:pos="4820"/>
                <w:tab w:val="right" w:pos="9640"/>
              </w:tabs>
              <w:spacing w:before="120" w:after="120"/>
              <w:jc w:val="both"/>
              <w:rPr>
                <w:rFonts w:ascii="Times New Roman" w:hAnsi="Times New Roman" w:cs="Times New Roman"/>
                <w:b/>
                <w:bCs/>
                <w:color w:val="FF0000"/>
              </w:rPr>
            </w:pPr>
            <w:r w:rsidRPr="006B5BEF">
              <w:rPr>
                <w:rFonts w:ascii="Times New Roman" w:hAnsi="Times New Roman" w:cs="Times New Roman"/>
                <w:bCs/>
                <w:i/>
              </w:rPr>
              <w:t>Khoảng tứ phân vị không bị ảnh hưởng bởi các giá trị rất lớn hoặc rất bé trong mẫu.</w:t>
            </w:r>
          </w:p>
        </w:tc>
      </w:tr>
    </w:tbl>
    <w:p w14:paraId="119205E3" w14:textId="77777777" w:rsidR="00C96536" w:rsidRPr="006B5BEF" w:rsidRDefault="00C96536">
      <w:pPr>
        <w:pStyle w:val="ListParagraph"/>
        <w:numPr>
          <w:ilvl w:val="0"/>
          <w:numId w:val="89"/>
        </w:numPr>
        <w:tabs>
          <w:tab w:val="left" w:pos="2268"/>
        </w:tabs>
        <w:spacing w:before="0" w:line="276" w:lineRule="auto"/>
        <w:ind w:left="567"/>
        <w:jc w:val="both"/>
        <w:rPr>
          <w:rFonts w:ascii="Times New Roman" w:eastAsia="Calibri" w:hAnsi="Times New Roman" w:cs="Times New Roman"/>
          <w:b/>
          <w:bCs/>
        </w:rPr>
      </w:pPr>
      <w:r w:rsidRPr="006B5BEF">
        <w:rPr>
          <w:rFonts w:ascii="Times New Roman" w:eastAsia="Calibri" w:hAnsi="Times New Roman" w:cs="Times New Roman"/>
          <w:b/>
          <w:bCs/>
        </w:rPr>
        <w:t>Giáo viên tiếp tục giới thiệu:</w:t>
      </w:r>
    </w:p>
    <w:p w14:paraId="29F88B6A" w14:textId="77777777" w:rsidR="00C96536" w:rsidRPr="006B5BEF" w:rsidRDefault="00C96536" w:rsidP="000713AF">
      <w:pPr>
        <w:pStyle w:val="ListParagraph"/>
        <w:tabs>
          <w:tab w:val="left" w:pos="2268"/>
        </w:tabs>
        <w:ind w:left="567"/>
        <w:jc w:val="both"/>
        <w:rPr>
          <w:rFonts w:ascii="Times New Roman" w:eastAsia="Calibri" w:hAnsi="Times New Roman" w:cs="Times New Roman"/>
          <w:b/>
          <w:bCs/>
        </w:rPr>
      </w:pPr>
      <w:r w:rsidRPr="006B5BEF">
        <w:rPr>
          <w:rFonts w:ascii="Times New Roman" w:eastAsia="Calibri" w:hAnsi="Times New Roman" w:cs="Times New Roman"/>
          <w:b/>
          <w:bCs/>
        </w:rPr>
        <w:t xml:space="preserve">Giá trị ngoại lệ </w:t>
      </w:r>
    </w:p>
    <w:p w14:paraId="3F0932F5" w14:textId="77777777" w:rsidR="00C96536" w:rsidRPr="006B5BEF" w:rsidRDefault="00C96536" w:rsidP="00667280">
      <w:pPr>
        <w:tabs>
          <w:tab w:val="left" w:pos="2268"/>
        </w:tabs>
        <w:ind w:left="567"/>
        <w:jc w:val="both"/>
        <w:rPr>
          <w:rFonts w:ascii="Times New Roman" w:eastAsia="Calibri" w:hAnsi="Times New Roman" w:cs="Times New Roman"/>
          <w:bCs/>
        </w:rPr>
      </w:pPr>
      <w:r w:rsidRPr="006B5BEF">
        <w:rPr>
          <w:rFonts w:ascii="Times New Roman" w:eastAsia="Calibri" w:hAnsi="Times New Roman" w:cs="Times New Roman"/>
          <w:bCs/>
        </w:rPr>
        <w:t>Khoảng tứ phân vị được dùng để xác định các giá trị ngoại lệ trong mẫu, đó là các giá trị quá nhỏ hay quá lớn so với đa số các giái trị của mẫu.</w:t>
      </w:r>
    </w:p>
    <w:p w14:paraId="5EF4A57D" w14:textId="77777777" w:rsidR="00C96536" w:rsidRPr="006B5BEF" w:rsidRDefault="00C96536" w:rsidP="00667280">
      <w:pPr>
        <w:tabs>
          <w:tab w:val="left" w:pos="2268"/>
        </w:tabs>
        <w:ind w:left="567"/>
        <w:jc w:val="both"/>
        <w:rPr>
          <w:rFonts w:ascii="Times New Roman" w:eastAsia="Calibri" w:hAnsi="Times New Roman" w:cs="Times New Roman"/>
          <w:bCs/>
        </w:rPr>
      </w:pPr>
      <w:r w:rsidRPr="006B5BEF">
        <w:rPr>
          <w:rFonts w:ascii="Times New Roman" w:eastAsia="Calibri" w:hAnsi="Times New Roman" w:cs="Times New Roman"/>
          <w:bCs/>
        </w:rPr>
        <w:t xml:space="preserve">Cụ thể, phần tử </w:t>
      </w:r>
      <w:r w:rsidRPr="006B5BEF">
        <w:rPr>
          <w:rFonts w:ascii="Times New Roman" w:eastAsia="Calibri" w:hAnsi="Times New Roman" w:cs="Times New Roman"/>
          <w:bCs/>
          <w:position w:val="-6"/>
        </w:rPr>
        <w:object w:dxaOrig="200" w:dyaOrig="220" w14:anchorId="3C08ED92">
          <v:shape id="_x0000_i3896" type="#_x0000_t75" style="width:10pt;height:11pt" o:ole="">
            <v:imagedata r:id="rId5443" o:title=""/>
          </v:shape>
          <o:OLEObject Type="Embed" ProgID="Equation.DSMT4" ShapeID="_x0000_i3896" DrawAspect="Content" ObjectID="_1757814940" r:id="rId5444"/>
        </w:object>
      </w:r>
      <w:r w:rsidRPr="006B5BEF">
        <w:rPr>
          <w:rFonts w:ascii="Times New Roman" w:eastAsia="Calibri" w:hAnsi="Times New Roman" w:cs="Times New Roman"/>
          <w:bCs/>
        </w:rPr>
        <w:t xml:space="preserve"> trong mẫu là giá trị ngoại lệ nếu </w:t>
      </w:r>
      <w:r w:rsidRPr="006B5BEF">
        <w:rPr>
          <w:rFonts w:ascii="Times New Roman" w:eastAsia="Calibri" w:hAnsi="Times New Roman" w:cs="Times New Roman"/>
          <w:bCs/>
          <w:noProof/>
          <w:position w:val="-14"/>
        </w:rPr>
        <w:object w:dxaOrig="1440" w:dyaOrig="380" w14:anchorId="3D8EDB85">
          <v:shape id="_x0000_i3897" type="#_x0000_t75" style="width:1in;height:19pt" o:ole="">
            <v:imagedata r:id="rId5445" o:title=""/>
          </v:shape>
          <o:OLEObject Type="Embed" ProgID="Equation.DSMT4" ShapeID="_x0000_i3897" DrawAspect="Content" ObjectID="_1757814941" r:id="rId5446"/>
        </w:object>
      </w:r>
      <w:r w:rsidRPr="006B5BEF">
        <w:rPr>
          <w:rFonts w:ascii="Times New Roman" w:eastAsia="Calibri" w:hAnsi="Times New Roman" w:cs="Times New Roman"/>
          <w:bCs/>
        </w:rPr>
        <w:t xml:space="preserve"> hoặc </w:t>
      </w:r>
      <w:r w:rsidRPr="006B5BEF">
        <w:rPr>
          <w:rFonts w:ascii="Times New Roman" w:eastAsia="Calibri" w:hAnsi="Times New Roman" w:cs="Times New Roman"/>
          <w:bCs/>
          <w:noProof/>
          <w:position w:val="-14"/>
        </w:rPr>
        <w:object w:dxaOrig="1480" w:dyaOrig="380" w14:anchorId="2C886338">
          <v:shape id="_x0000_i3898" type="#_x0000_t75" style="width:74.5pt;height:19pt" o:ole="">
            <v:imagedata r:id="rId5447" o:title=""/>
          </v:shape>
          <o:OLEObject Type="Embed" ProgID="Equation.DSMT4" ShapeID="_x0000_i3898" DrawAspect="Content" ObjectID="_1757814942" r:id="rId5448"/>
        </w:object>
      </w:r>
    </w:p>
    <w:p w14:paraId="6A7D86FF" w14:textId="77777777" w:rsidR="00C96536" w:rsidRPr="006B5BEF" w:rsidRDefault="00C96536" w:rsidP="00667280">
      <w:pPr>
        <w:tabs>
          <w:tab w:val="left" w:pos="2268"/>
        </w:tabs>
        <w:ind w:left="567"/>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Phương sai và độ lệch chuẩn.</w:t>
      </w:r>
    </w:p>
    <w:p w14:paraId="6CB0D5A0" w14:textId="77777777" w:rsidR="00C96536" w:rsidRPr="006B5BEF" w:rsidRDefault="00C96536" w:rsidP="00F364F5">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Làm quen với khái niệm phương sai và độ lệch chuẩn. Nắm vững công thức tính phương sai và độ lệch chuẩn.</w:t>
      </w:r>
    </w:p>
    <w:p w14:paraId="57005808" w14:textId="77777777" w:rsidR="00C96536" w:rsidRPr="006B5BEF" w:rsidRDefault="00C96536" w:rsidP="00F364F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433DFCF4" w14:textId="77777777" w:rsidR="00C96536" w:rsidRPr="006B5BEF" w:rsidRDefault="00C96536" w:rsidP="00F364F5">
      <w:pPr>
        <w:tabs>
          <w:tab w:val="left" w:pos="2268"/>
        </w:tabs>
        <w:ind w:left="567"/>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Hai cung thủ A và B đã ghi lại kết quả từng lần bắn của mình ở bản sau:</w:t>
      </w:r>
    </w:p>
    <w:tbl>
      <w:tblPr>
        <w:tblStyle w:val="TableGrid"/>
        <w:tblW w:w="6404" w:type="dxa"/>
        <w:tblInd w:w="567" w:type="dxa"/>
        <w:tblLook w:val="04A0" w:firstRow="1" w:lastRow="0" w:firstColumn="1" w:lastColumn="0" w:noHBand="0" w:noVBand="1"/>
      </w:tblPr>
      <w:tblGrid>
        <w:gridCol w:w="1526"/>
        <w:gridCol w:w="534"/>
        <w:gridCol w:w="456"/>
        <w:gridCol w:w="576"/>
        <w:gridCol w:w="456"/>
        <w:gridCol w:w="456"/>
        <w:gridCol w:w="576"/>
        <w:gridCol w:w="456"/>
        <w:gridCol w:w="456"/>
        <w:gridCol w:w="456"/>
        <w:gridCol w:w="456"/>
      </w:tblGrid>
      <w:tr w:rsidR="00C96536" w:rsidRPr="006B5BEF" w14:paraId="6A095AFA" w14:textId="77777777" w:rsidTr="00F364F5">
        <w:tc>
          <w:tcPr>
            <w:tcW w:w="1526" w:type="dxa"/>
            <w:shd w:val="clear" w:color="auto" w:fill="B4C6E7" w:themeFill="accent1" w:themeFillTint="66"/>
          </w:tcPr>
          <w:p w14:paraId="3C1DF282" w14:textId="77777777" w:rsidR="00C96536" w:rsidRPr="006B5BEF" w:rsidRDefault="00C96536" w:rsidP="00F364F5">
            <w:pPr>
              <w:tabs>
                <w:tab w:val="left" w:pos="2268"/>
              </w:tabs>
              <w:jc w:val="both"/>
              <w:rPr>
                <w:rFonts w:ascii="Times New Roman" w:hAnsi="Times New Roman" w:cs="Times New Roman"/>
                <w:b/>
                <w:bCs/>
                <w:color w:val="000000"/>
              </w:rPr>
            </w:pPr>
            <w:r w:rsidRPr="006B5BEF">
              <w:rPr>
                <w:rFonts w:ascii="Times New Roman" w:hAnsi="Times New Roman" w:cs="Times New Roman"/>
                <w:b/>
                <w:bCs/>
                <w:color w:val="000000"/>
              </w:rPr>
              <w:t>Cung thủ A</w:t>
            </w:r>
          </w:p>
        </w:tc>
        <w:tc>
          <w:tcPr>
            <w:tcW w:w="534" w:type="dxa"/>
          </w:tcPr>
          <w:p w14:paraId="63ED4535"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2084F63F"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576" w:type="dxa"/>
          </w:tcPr>
          <w:p w14:paraId="27E78942"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10</w:t>
            </w:r>
          </w:p>
        </w:tc>
        <w:tc>
          <w:tcPr>
            <w:tcW w:w="456" w:type="dxa"/>
          </w:tcPr>
          <w:p w14:paraId="78896F8E"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4B899ED6"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6</w:t>
            </w:r>
          </w:p>
        </w:tc>
        <w:tc>
          <w:tcPr>
            <w:tcW w:w="576" w:type="dxa"/>
          </w:tcPr>
          <w:p w14:paraId="799F4225"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10</w:t>
            </w:r>
          </w:p>
        </w:tc>
        <w:tc>
          <w:tcPr>
            <w:tcW w:w="456" w:type="dxa"/>
          </w:tcPr>
          <w:p w14:paraId="6DB96D70"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6</w:t>
            </w:r>
          </w:p>
        </w:tc>
        <w:tc>
          <w:tcPr>
            <w:tcW w:w="456" w:type="dxa"/>
          </w:tcPr>
          <w:p w14:paraId="7DA86662"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406CB1D1"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456" w:type="dxa"/>
          </w:tcPr>
          <w:p w14:paraId="24EE6E47"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r>
      <w:tr w:rsidR="00C96536" w:rsidRPr="006B5BEF" w14:paraId="7DBDDFCF" w14:textId="77777777" w:rsidTr="00F364F5">
        <w:tc>
          <w:tcPr>
            <w:tcW w:w="1526" w:type="dxa"/>
            <w:shd w:val="clear" w:color="auto" w:fill="B4C6E7" w:themeFill="accent1" w:themeFillTint="66"/>
          </w:tcPr>
          <w:p w14:paraId="03F42A13" w14:textId="77777777" w:rsidR="00C96536" w:rsidRPr="006B5BEF" w:rsidRDefault="00C96536" w:rsidP="00F364F5">
            <w:pPr>
              <w:tabs>
                <w:tab w:val="left" w:pos="2268"/>
              </w:tabs>
              <w:jc w:val="both"/>
              <w:rPr>
                <w:rFonts w:ascii="Times New Roman" w:hAnsi="Times New Roman" w:cs="Times New Roman"/>
                <w:b/>
                <w:bCs/>
                <w:color w:val="000000"/>
              </w:rPr>
            </w:pPr>
            <w:r w:rsidRPr="006B5BEF">
              <w:rPr>
                <w:rFonts w:ascii="Times New Roman" w:hAnsi="Times New Roman" w:cs="Times New Roman"/>
                <w:b/>
                <w:bCs/>
                <w:color w:val="000000"/>
              </w:rPr>
              <w:t>Cung thủ B</w:t>
            </w:r>
          </w:p>
        </w:tc>
        <w:tc>
          <w:tcPr>
            <w:tcW w:w="534" w:type="dxa"/>
          </w:tcPr>
          <w:p w14:paraId="48FEDB0A"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10</w:t>
            </w:r>
          </w:p>
        </w:tc>
        <w:tc>
          <w:tcPr>
            <w:tcW w:w="456" w:type="dxa"/>
          </w:tcPr>
          <w:p w14:paraId="7425FB0D"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6</w:t>
            </w:r>
          </w:p>
        </w:tc>
        <w:tc>
          <w:tcPr>
            <w:tcW w:w="576" w:type="dxa"/>
          </w:tcPr>
          <w:p w14:paraId="701D1B8E"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27B6FDEA"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3237C011"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576" w:type="dxa"/>
          </w:tcPr>
          <w:p w14:paraId="1FD01FA6"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456" w:type="dxa"/>
          </w:tcPr>
          <w:p w14:paraId="0E5AE41F"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4FEE314F"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7FE67871"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47A77199" w14:textId="77777777" w:rsidR="00C96536" w:rsidRPr="006B5BEF" w:rsidRDefault="00C96536" w:rsidP="00F364F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r>
    </w:tbl>
    <w:p w14:paraId="783FF13F" w14:textId="77777777" w:rsidR="00C96536" w:rsidRPr="006B5BEF" w:rsidRDefault="00C96536">
      <w:pPr>
        <w:pStyle w:val="ListParagraph"/>
        <w:numPr>
          <w:ilvl w:val="0"/>
          <w:numId w:val="90"/>
        </w:numPr>
        <w:tabs>
          <w:tab w:val="left" w:pos="2268"/>
        </w:tabs>
        <w:spacing w:before="0" w:line="276" w:lineRule="auto"/>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Tính kết quả trung bình của mỗi cung thủ trên.</w:t>
      </w:r>
    </w:p>
    <w:p w14:paraId="4816F134" w14:textId="77777777" w:rsidR="00C96536" w:rsidRPr="006B5BEF" w:rsidRDefault="00C96536">
      <w:pPr>
        <w:pStyle w:val="ListParagraph"/>
        <w:numPr>
          <w:ilvl w:val="0"/>
          <w:numId w:val="90"/>
        </w:numPr>
        <w:tabs>
          <w:tab w:val="left" w:pos="2268"/>
        </w:tabs>
        <w:spacing w:before="0" w:line="276" w:lineRule="auto"/>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Cung thủ nào có kết quả các lần bắn ổn định hơn?</w:t>
      </w:r>
    </w:p>
    <w:p w14:paraId="33302059" w14:textId="77777777" w:rsidR="00C96536" w:rsidRPr="006B5BEF" w:rsidRDefault="00C96536" w:rsidP="00F364F5">
      <w:pPr>
        <w:tabs>
          <w:tab w:val="left" w:pos="2268"/>
        </w:tabs>
        <w:ind w:left="567"/>
        <w:jc w:val="both"/>
        <w:rPr>
          <w:rFonts w:ascii="Times New Roman" w:eastAsia="Calibri" w:hAnsi="Times New Roman" w:cs="Times New Roman"/>
          <w:b/>
          <w:bCs/>
          <w:color w:val="000000"/>
        </w:rPr>
      </w:pPr>
    </w:p>
    <w:p w14:paraId="5855C29C" w14:textId="77777777" w:rsidR="00C96536" w:rsidRPr="006B5BEF" w:rsidRDefault="00C96536" w:rsidP="00F364F5">
      <w:pPr>
        <w:tabs>
          <w:tab w:val="left" w:pos="2268"/>
        </w:tabs>
        <w:ind w:left="567"/>
        <w:jc w:val="both"/>
        <w:rPr>
          <w:rFonts w:ascii="Times New Roman" w:eastAsia="Calibri" w:hAnsi="Times New Roman" w:cs="Times New Roman"/>
          <w:b/>
          <w:bCs/>
          <w:color w:val="000000"/>
        </w:rPr>
      </w:pPr>
    </w:p>
    <w:p w14:paraId="6D17B110" w14:textId="77777777" w:rsidR="00C96536" w:rsidRPr="006B5BEF" w:rsidRDefault="00C96536" w:rsidP="00667280">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 </w:t>
      </w:r>
    </w:p>
    <w:p w14:paraId="40F09D36" w14:textId="77777777" w:rsidR="00C96536" w:rsidRPr="006B5BEF" w:rsidRDefault="00C96536">
      <w:pPr>
        <w:numPr>
          <w:ilvl w:val="0"/>
          <w:numId w:val="12"/>
        </w:num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Kết quả trung bình của cung thủ A là </w:t>
      </w:r>
      <w:r w:rsidRPr="006B5BEF">
        <w:rPr>
          <w:rFonts w:ascii="Times New Roman" w:eastAsia="Calibri" w:hAnsi="Times New Roman" w:cs="Times New Roman"/>
          <w:noProof/>
          <w:color w:val="000000"/>
          <w:position w:val="-12"/>
        </w:rPr>
        <w:object w:dxaOrig="740" w:dyaOrig="400" w14:anchorId="07533663">
          <v:shape id="_x0000_i3899" type="#_x0000_t75" style="width:37pt;height:20pt" o:ole="">
            <v:imagedata r:id="rId5449" o:title=""/>
          </v:shape>
          <o:OLEObject Type="Embed" ProgID="Equation.DSMT4" ShapeID="_x0000_i3899" DrawAspect="Content" ObjectID="_1757814943" r:id="rId5450"/>
        </w:object>
      </w:r>
    </w:p>
    <w:p w14:paraId="69CBF7C2" w14:textId="77777777" w:rsidR="00C96536" w:rsidRPr="006B5BEF" w:rsidRDefault="00C96536" w:rsidP="00AA3C44">
      <w:p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Kết quả trung bình của cung thủ A là </w:t>
      </w:r>
      <w:r w:rsidRPr="006B5BEF">
        <w:rPr>
          <w:rFonts w:ascii="Times New Roman" w:eastAsia="Calibri" w:hAnsi="Times New Roman" w:cs="Times New Roman"/>
          <w:noProof/>
          <w:color w:val="000000"/>
          <w:position w:val="-12"/>
        </w:rPr>
        <w:object w:dxaOrig="740" w:dyaOrig="400" w14:anchorId="1E5A1BAE">
          <v:shape id="_x0000_i3900" type="#_x0000_t75" style="width:37pt;height:20pt" o:ole="">
            <v:imagedata r:id="rId5451" o:title=""/>
          </v:shape>
          <o:OLEObject Type="Embed" ProgID="Equation.DSMT4" ShapeID="_x0000_i3900" DrawAspect="Content" ObjectID="_1757814944" r:id="rId5452"/>
        </w:object>
      </w:r>
    </w:p>
    <w:p w14:paraId="50ECB0D5" w14:textId="77777777" w:rsidR="00C96536" w:rsidRPr="006B5BEF" w:rsidRDefault="00C96536">
      <w:pPr>
        <w:numPr>
          <w:ilvl w:val="0"/>
          <w:numId w:val="12"/>
        </w:numPr>
        <w:ind w:left="567"/>
        <w:contextualSpacing/>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Cung thủ B bắn ổn định hơn </w:t>
      </w:r>
      <w:r w:rsidRPr="006B5BEF">
        <w:rPr>
          <w:rFonts w:ascii="Times New Roman" w:eastAsia="Calibri" w:hAnsi="Times New Roman" w:cs="Times New Roman"/>
          <w:lang w:val="vi-VN"/>
        </w:rPr>
        <w:t xml:space="preserve"> .</w:t>
      </w:r>
    </w:p>
    <w:p w14:paraId="2348AFAD" w14:textId="77777777" w:rsidR="00C96536" w:rsidRPr="006B5BEF" w:rsidRDefault="00C96536" w:rsidP="00667280">
      <w:pPr>
        <w:tabs>
          <w:tab w:val="left" w:pos="2268"/>
        </w:tabs>
        <w:ind w:left="567"/>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p>
    <w:p w14:paraId="36884096" w14:textId="77777777" w:rsidR="00C96536" w:rsidRPr="006B5BEF" w:rsidRDefault="00C96536" w:rsidP="00667280">
      <w:pPr>
        <w:tabs>
          <w:tab w:val="left" w:pos="2268"/>
        </w:tabs>
        <w:ind w:left="567"/>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42291EF" w14:textId="77777777" w:rsidR="00C96536" w:rsidRPr="006B5BEF" w:rsidRDefault="00C96536">
      <w:pPr>
        <w:numPr>
          <w:ilvl w:val="0"/>
          <w:numId w:val="13"/>
        </w:numPr>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Cs/>
        </w:rPr>
        <w:t>GV chia lớp thành 4 nhóm</w:t>
      </w:r>
      <w:r w:rsidRPr="006B5BEF">
        <w:rPr>
          <w:rFonts w:ascii="Times New Roman" w:eastAsia="Calibri" w:hAnsi="Times New Roman" w:cs="Times New Roman"/>
          <w:bCs/>
          <w:lang w:val="vi-VN"/>
        </w:rPr>
        <w:t xml:space="preserve">. </w:t>
      </w:r>
    </w:p>
    <w:p w14:paraId="5D4556B0" w14:textId="77777777" w:rsidR="00C96536" w:rsidRPr="006B5BEF" w:rsidRDefault="00C96536">
      <w:pPr>
        <w:numPr>
          <w:ilvl w:val="0"/>
          <w:numId w:val="13"/>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481B881C" w14:textId="77777777" w:rsidR="00C96536" w:rsidRPr="006B5BEF" w:rsidRDefault="00C96536">
      <w:pPr>
        <w:numPr>
          <w:ilvl w:val="0"/>
          <w:numId w:val="13"/>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 xml:space="preserve">HS thảo luận và phân công nhau cùng viết các kiến thức trên phiếu học tập theo hoạt động cá nhân, sau đó thống nhất trong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để ghi ra kết quả của nh</w:t>
      </w:r>
      <w:r w:rsidRPr="006B5BEF">
        <w:rPr>
          <w:rFonts w:ascii="Times New Roman" w:eastAsia="Calibri" w:hAnsi="Times New Roman" w:cs="Times New Roman"/>
          <w:bCs/>
          <w:iCs/>
          <w:lang w:val="vi-VN"/>
        </w:rPr>
        <w:t>óm vào phiếu học tập.</w:t>
      </w:r>
    </w:p>
    <w:p w14:paraId="634182C5" w14:textId="77777777" w:rsidR="00C96536" w:rsidRPr="006B5BEF" w:rsidRDefault="00C96536" w:rsidP="00667280">
      <w:pPr>
        <w:tabs>
          <w:tab w:val="left" w:pos="2268"/>
        </w:tabs>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342AF48" w14:textId="77777777" w:rsidR="00C96536" w:rsidRPr="006B5BEF" w:rsidRDefault="00C96536">
      <w:pPr>
        <w:numPr>
          <w:ilvl w:val="0"/>
          <w:numId w:val="14"/>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04B56B1" w14:textId="77777777" w:rsidR="00C96536" w:rsidRPr="006B5BEF" w:rsidRDefault="00C96536" w:rsidP="00667280">
      <w:pPr>
        <w:tabs>
          <w:tab w:val="left" w:pos="2268"/>
        </w:tabs>
        <w:ind w:left="567"/>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HS treo phiếu học tập tại vị trí của nhóm</w:t>
      </w:r>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35498F9B" w14:textId="77777777" w:rsidR="00C96536" w:rsidRPr="006B5BEF" w:rsidRDefault="00C96536" w:rsidP="00667280">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216F5D6" w14:textId="77777777" w:rsidR="00C96536" w:rsidRPr="006B5BEF" w:rsidRDefault="00C96536">
      <w:pPr>
        <w:numPr>
          <w:ilvl w:val="0"/>
          <w:numId w:val="14"/>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25E20C5A" w14:textId="77777777" w:rsidR="00C96536" w:rsidRPr="006B5BEF" w:rsidRDefault="00C96536">
      <w:pPr>
        <w:numPr>
          <w:ilvl w:val="0"/>
          <w:numId w:val="12"/>
        </w:numPr>
        <w:ind w:left="567"/>
        <w:contextualSpacing/>
        <w:jc w:val="both"/>
        <w:rPr>
          <w:rFonts w:ascii="Times New Roman" w:eastAsia="Calibri" w:hAnsi="Times New Roman" w:cs="Times New Roman"/>
          <w:b/>
          <w:bCs/>
          <w:color w:val="FF33CC"/>
          <w:lang w:val="vi-VN"/>
        </w:rPr>
      </w:pPr>
      <w:r w:rsidRPr="006B5BEF">
        <w:rPr>
          <w:rFonts w:ascii="Times New Roman" w:eastAsia="Calibri" w:hAnsi="Times New Roman" w:cs="Times New Roman"/>
          <w:bCs/>
          <w:iCs/>
          <w:lang w:val="vi-VN"/>
        </w:rPr>
        <w:t xml:space="preserve">Giáo viên chốt: </w:t>
      </w:r>
    </w:p>
    <w:p w14:paraId="6C00AAF7" w14:textId="77777777" w:rsidR="00C96536" w:rsidRPr="006B5BEF" w:rsidRDefault="00C96536" w:rsidP="008714A3">
      <w:p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Kết quả trung bình của cung thủ A là </w:t>
      </w:r>
      <w:r w:rsidRPr="006B5BEF">
        <w:rPr>
          <w:rFonts w:ascii="Times New Roman" w:eastAsia="Calibri" w:hAnsi="Times New Roman" w:cs="Times New Roman"/>
          <w:noProof/>
          <w:color w:val="000000"/>
          <w:position w:val="-12"/>
        </w:rPr>
        <w:object w:dxaOrig="740" w:dyaOrig="400" w14:anchorId="01E4A008">
          <v:shape id="_x0000_i3901" type="#_x0000_t75" style="width:37pt;height:20pt" o:ole="">
            <v:imagedata r:id="rId5449" o:title=""/>
          </v:shape>
          <o:OLEObject Type="Embed" ProgID="Equation.DSMT4" ShapeID="_x0000_i3901" DrawAspect="Content" ObjectID="_1757814945" r:id="rId5453"/>
        </w:object>
      </w:r>
    </w:p>
    <w:p w14:paraId="70ABB080" w14:textId="77777777" w:rsidR="00C96536" w:rsidRPr="006B5BEF" w:rsidRDefault="00C96536" w:rsidP="008714A3">
      <w:p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Kết quả trung bình của cung thủ A là </w:t>
      </w:r>
      <w:r w:rsidRPr="006B5BEF">
        <w:rPr>
          <w:rFonts w:ascii="Times New Roman" w:eastAsia="Calibri" w:hAnsi="Times New Roman" w:cs="Times New Roman"/>
          <w:noProof/>
          <w:color w:val="000000"/>
          <w:position w:val="-12"/>
        </w:rPr>
        <w:object w:dxaOrig="740" w:dyaOrig="400" w14:anchorId="3ADC00C3">
          <v:shape id="_x0000_i3902" type="#_x0000_t75" style="width:37pt;height:20pt" o:ole="">
            <v:imagedata r:id="rId5451" o:title=""/>
          </v:shape>
          <o:OLEObject Type="Embed" ProgID="Equation.DSMT4" ShapeID="_x0000_i3902" DrawAspect="Content" ObjectID="_1757814946" r:id="rId5454"/>
        </w:object>
      </w:r>
    </w:p>
    <w:p w14:paraId="059F1890" w14:textId="77777777" w:rsidR="00C96536" w:rsidRPr="006B5BEF" w:rsidRDefault="00C96536" w:rsidP="008714A3">
      <w:pPr>
        <w:ind w:left="567"/>
        <w:contextualSpacing/>
        <w:jc w:val="both"/>
        <w:rPr>
          <w:rFonts w:ascii="Times New Roman" w:eastAsia="Calibri" w:hAnsi="Times New Roman" w:cs="Times New Roman"/>
        </w:rPr>
      </w:pPr>
      <w:r w:rsidRPr="006B5BEF">
        <w:rPr>
          <w:rFonts w:ascii="Times New Roman" w:eastAsia="Calibri" w:hAnsi="Times New Roman" w:cs="Times New Roman"/>
        </w:rPr>
        <w:t>Cung thủ B bắn ổn định hơn</w:t>
      </w:r>
      <w:r w:rsidRPr="006B5BEF">
        <w:rPr>
          <w:rFonts w:ascii="Times New Roman" w:eastAsia="Calibri" w:hAnsi="Times New Roman" w:cs="Times New Roman"/>
          <w:lang w:val="vi-VN"/>
        </w:rPr>
        <w:t>.</w:t>
      </w:r>
    </w:p>
    <w:p w14:paraId="437DFBBE" w14:textId="77777777" w:rsidR="00C96536" w:rsidRPr="006B5BEF" w:rsidRDefault="00C96536" w:rsidP="008714A3">
      <w:pPr>
        <w:ind w:left="567"/>
        <w:contextualSpacing/>
        <w:jc w:val="both"/>
        <w:rPr>
          <w:rFonts w:ascii="Times New Roman" w:eastAsia="Calibri" w:hAnsi="Times New Roman" w:cs="Times New Roman"/>
          <w:b/>
        </w:rPr>
      </w:pPr>
      <w:r w:rsidRPr="006B5BEF">
        <w:rPr>
          <w:rFonts w:ascii="Times New Roman" w:eastAsia="Calibri" w:hAnsi="Times New Roman" w:cs="Times New Roman"/>
          <w:b/>
        </w:rPr>
        <w:t>Từ đó giáo viên giới thiệu công thức tính phương sai và độ lệch chuẩn</w:t>
      </w:r>
    </w:p>
    <w:tbl>
      <w:tblPr>
        <w:tblStyle w:val="TableGrid"/>
        <w:tblW w:w="0" w:type="auto"/>
        <w:tblInd w:w="567" w:type="dxa"/>
        <w:tblLook w:val="04A0" w:firstRow="1" w:lastRow="0" w:firstColumn="1" w:lastColumn="0" w:noHBand="0" w:noVBand="1"/>
      </w:tblPr>
      <w:tblGrid>
        <w:gridCol w:w="9628"/>
      </w:tblGrid>
      <w:tr w:rsidR="00C96536" w:rsidRPr="006B5BEF" w14:paraId="2EE70521" w14:textId="77777777" w:rsidTr="008714A3">
        <w:tc>
          <w:tcPr>
            <w:tcW w:w="10421" w:type="dxa"/>
          </w:tcPr>
          <w:p w14:paraId="532F810A" w14:textId="77777777" w:rsidR="00C96536" w:rsidRPr="006B5BEF" w:rsidRDefault="00C96536" w:rsidP="008714A3">
            <w:pPr>
              <w:spacing w:before="120"/>
              <w:contextualSpacing/>
              <w:jc w:val="both"/>
              <w:rPr>
                <w:rFonts w:ascii="Times New Roman" w:hAnsi="Times New Roman" w:cs="Times New Roman"/>
                <w:bCs/>
                <w:color w:val="000000"/>
              </w:rPr>
            </w:pPr>
            <w:r w:rsidRPr="006B5BEF">
              <w:rPr>
                <w:rFonts w:ascii="Times New Roman" w:hAnsi="Times New Roman" w:cs="Times New Roman"/>
                <w:bCs/>
                <w:color w:val="000000"/>
              </w:rPr>
              <w:t xml:space="preserve">Giả sử ta có một mẫu số liệu là </w:t>
            </w:r>
            <w:r w:rsidRPr="006B5BEF">
              <w:rPr>
                <w:rFonts w:ascii="Times New Roman" w:eastAsiaTheme="minorEastAsia" w:hAnsi="Times New Roman" w:cs="Times New Roman"/>
                <w:bCs/>
                <w:noProof/>
                <w:color w:val="000000"/>
                <w:position w:val="-12"/>
                <w:lang w:eastAsia="ja-JP"/>
              </w:rPr>
              <w:object w:dxaOrig="1160" w:dyaOrig="360" w14:anchorId="251618FA">
                <v:shape id="_x0000_i3903" type="#_x0000_t75" style="width:58pt;height:18.5pt" o:ole="">
                  <v:imagedata r:id="rId5455" o:title=""/>
                </v:shape>
                <o:OLEObject Type="Embed" ProgID="Equation.DSMT4" ShapeID="_x0000_i3903" DrawAspect="Content" ObjectID="_1757814947" r:id="rId5456"/>
              </w:object>
            </w:r>
          </w:p>
          <w:p w14:paraId="60762E61" w14:textId="77777777" w:rsidR="00C96536" w:rsidRPr="006B5BEF" w:rsidRDefault="00C96536">
            <w:pPr>
              <w:pStyle w:val="ListParagraph"/>
              <w:numPr>
                <w:ilvl w:val="0"/>
                <w:numId w:val="88"/>
              </w:numPr>
              <w:spacing w:before="120"/>
              <w:ind w:left="284" w:hanging="142"/>
              <w:jc w:val="both"/>
              <w:rPr>
                <w:rFonts w:ascii="Times New Roman" w:hAnsi="Times New Roman" w:cs="Times New Roman"/>
                <w:bCs/>
                <w:color w:val="000000"/>
              </w:rPr>
            </w:pPr>
            <w:r w:rsidRPr="006B5BEF">
              <w:rPr>
                <w:rFonts w:ascii="Times New Roman" w:hAnsi="Times New Roman" w:cs="Times New Roman"/>
                <w:b/>
                <w:bCs/>
                <w:i/>
                <w:color w:val="000000"/>
              </w:rPr>
              <w:t xml:space="preserve">Phương sai </w:t>
            </w:r>
            <w:r w:rsidRPr="006B5BEF">
              <w:rPr>
                <w:rFonts w:ascii="Times New Roman" w:hAnsi="Times New Roman" w:cs="Times New Roman"/>
                <w:bCs/>
                <w:color w:val="000000"/>
              </w:rPr>
              <w:t xml:space="preserve">của mẫu số liệu này, kí hiệu là </w:t>
            </w:r>
            <w:r w:rsidRPr="006B5BEF">
              <w:rPr>
                <w:rFonts w:ascii="Times New Roman" w:eastAsiaTheme="minorEastAsia" w:hAnsi="Times New Roman" w:cs="Times New Roman"/>
                <w:bCs/>
                <w:noProof/>
                <w:color w:val="000000"/>
                <w:position w:val="-10"/>
                <w:lang w:eastAsia="ja-JP"/>
              </w:rPr>
              <w:object w:dxaOrig="380" w:dyaOrig="360" w14:anchorId="5BC8FB05">
                <v:shape id="_x0000_i3904" type="#_x0000_t75" style="width:19pt;height:18.5pt" o:ole="">
                  <v:imagedata r:id="rId5457" o:title=""/>
                </v:shape>
                <o:OLEObject Type="Embed" ProgID="Equation.DSMT4" ShapeID="_x0000_i3904" DrawAspect="Content" ObjectID="_1757814948" r:id="rId5458"/>
              </w:object>
            </w:r>
            <w:r w:rsidRPr="006B5BEF">
              <w:rPr>
                <w:rFonts w:ascii="Times New Roman" w:hAnsi="Times New Roman" w:cs="Times New Roman"/>
                <w:bCs/>
                <w:color w:val="000000"/>
              </w:rPr>
              <w:t xml:space="preserve"> được tính bởi công thức:</w:t>
            </w:r>
          </w:p>
          <w:p w14:paraId="30DE1F99" w14:textId="77777777" w:rsidR="00C96536" w:rsidRPr="006B5BEF" w:rsidRDefault="00C96536" w:rsidP="008714A3">
            <w:pPr>
              <w:pStyle w:val="ListParagraph"/>
              <w:spacing w:before="120"/>
              <w:ind w:left="284" w:firstLine="0"/>
              <w:jc w:val="center"/>
              <w:rPr>
                <w:rFonts w:ascii="Times New Roman" w:hAnsi="Times New Roman" w:cs="Times New Roman"/>
                <w:b/>
                <w:bCs/>
                <w:i/>
                <w:color w:val="000000"/>
              </w:rPr>
            </w:pPr>
            <w:r w:rsidRPr="006B5BEF">
              <w:rPr>
                <w:rFonts w:ascii="Times New Roman" w:eastAsiaTheme="minorEastAsia" w:hAnsi="Times New Roman" w:cs="Times New Roman"/>
                <w:b/>
                <w:bCs/>
                <w:i/>
                <w:noProof/>
                <w:color w:val="000000"/>
                <w:position w:val="-24"/>
                <w:lang w:eastAsia="ja-JP"/>
              </w:rPr>
              <w:object w:dxaOrig="4320" w:dyaOrig="620" w14:anchorId="4852E49A">
                <v:shape id="_x0000_i3905" type="#_x0000_t75" style="width:3in;height:31pt" o:ole="">
                  <v:imagedata r:id="rId5459" o:title=""/>
                </v:shape>
                <o:OLEObject Type="Embed" ProgID="Equation.DSMT4" ShapeID="_x0000_i3905" DrawAspect="Content" ObjectID="_1757814949" r:id="rId5460"/>
              </w:object>
            </w:r>
          </w:p>
          <w:p w14:paraId="546EFAAF" w14:textId="77777777" w:rsidR="00C96536" w:rsidRPr="006B5BEF" w:rsidRDefault="00C96536" w:rsidP="008714A3">
            <w:pPr>
              <w:pStyle w:val="ListParagraph"/>
              <w:spacing w:before="360"/>
              <w:ind w:left="284" w:firstLine="0"/>
              <w:rPr>
                <w:rFonts w:ascii="Times New Roman" w:hAnsi="Times New Roman" w:cs="Times New Roman"/>
                <w:bCs/>
                <w:color w:val="000000"/>
              </w:rPr>
            </w:pPr>
            <w:r w:rsidRPr="006B5BEF">
              <w:rPr>
                <w:rFonts w:ascii="Times New Roman" w:hAnsi="Times New Roman" w:cs="Times New Roman"/>
                <w:bCs/>
                <w:color w:val="000000"/>
              </w:rPr>
              <w:t xml:space="preserve">trong đó </w:t>
            </w:r>
            <w:r w:rsidRPr="006B5BEF">
              <w:rPr>
                <w:rFonts w:ascii="Times New Roman" w:eastAsiaTheme="minorEastAsia" w:hAnsi="Times New Roman" w:cs="Times New Roman"/>
                <w:bCs/>
                <w:noProof/>
                <w:color w:val="000000"/>
                <w:position w:val="-6"/>
                <w:lang w:eastAsia="ja-JP"/>
              </w:rPr>
              <w:object w:dxaOrig="200" w:dyaOrig="340" w14:anchorId="2F18D677">
                <v:shape id="_x0000_i3906" type="#_x0000_t75" style="width:10pt;height:17pt" o:ole="">
                  <v:imagedata r:id="rId5461" o:title=""/>
                </v:shape>
                <o:OLEObject Type="Embed" ProgID="Equation.DSMT4" ShapeID="_x0000_i3906" DrawAspect="Content" ObjectID="_1757814950" r:id="rId5462"/>
              </w:object>
            </w:r>
            <w:r w:rsidRPr="006B5BEF">
              <w:rPr>
                <w:rFonts w:ascii="Times New Roman" w:hAnsi="Times New Roman" w:cs="Times New Roman"/>
                <w:bCs/>
                <w:color w:val="000000"/>
              </w:rPr>
              <w:t xml:space="preserve"> là số trung bình của mẫu số liệu.</w:t>
            </w:r>
          </w:p>
          <w:p w14:paraId="4093FE11" w14:textId="77777777" w:rsidR="00C96536" w:rsidRPr="006B5BEF" w:rsidRDefault="00C96536">
            <w:pPr>
              <w:pStyle w:val="ListParagraph"/>
              <w:numPr>
                <w:ilvl w:val="0"/>
                <w:numId w:val="88"/>
              </w:numPr>
              <w:spacing w:before="360"/>
              <w:ind w:left="284" w:hanging="142"/>
              <w:rPr>
                <w:rFonts w:ascii="Times New Roman" w:hAnsi="Times New Roman" w:cs="Times New Roman"/>
                <w:bCs/>
                <w:color w:val="000000"/>
              </w:rPr>
            </w:pPr>
            <w:r w:rsidRPr="006B5BEF">
              <w:rPr>
                <w:rFonts w:ascii="Times New Roman" w:hAnsi="Times New Roman" w:cs="Times New Roman"/>
                <w:bCs/>
                <w:color w:val="000000"/>
              </w:rPr>
              <w:t xml:space="preserve">Căn bậc hai của phương sai được gọi là </w:t>
            </w:r>
            <w:r w:rsidRPr="006B5BEF">
              <w:rPr>
                <w:rFonts w:ascii="Times New Roman" w:hAnsi="Times New Roman" w:cs="Times New Roman"/>
                <w:b/>
                <w:bCs/>
                <w:i/>
                <w:color w:val="000000"/>
              </w:rPr>
              <w:t>độ lệch chuẩn</w:t>
            </w:r>
            <w:r w:rsidRPr="006B5BEF">
              <w:rPr>
                <w:rFonts w:ascii="Times New Roman" w:hAnsi="Times New Roman" w:cs="Times New Roman"/>
                <w:bCs/>
                <w:color w:val="000000"/>
              </w:rPr>
              <w:t xml:space="preserve">, kí hiệu là </w:t>
            </w:r>
            <w:r w:rsidRPr="006B5BEF">
              <w:rPr>
                <w:rFonts w:ascii="Times New Roman" w:eastAsiaTheme="minorEastAsia" w:hAnsi="Times New Roman" w:cs="Times New Roman"/>
                <w:bCs/>
                <w:noProof/>
                <w:color w:val="000000"/>
                <w:position w:val="-6"/>
                <w:lang w:eastAsia="ja-JP"/>
              </w:rPr>
              <w:object w:dxaOrig="260" w:dyaOrig="279" w14:anchorId="66E869FF">
                <v:shape id="_x0000_i3907" type="#_x0000_t75" style="width:13.5pt;height:14.5pt" o:ole="">
                  <v:imagedata r:id="rId5463" o:title=""/>
                </v:shape>
                <o:OLEObject Type="Embed" ProgID="Equation.DSMT4" ShapeID="_x0000_i3907" DrawAspect="Content" ObjectID="_1757814951" r:id="rId5464"/>
              </w:object>
            </w:r>
          </w:p>
          <w:p w14:paraId="08869AA3" w14:textId="77777777" w:rsidR="00C96536" w:rsidRPr="006B5BEF" w:rsidRDefault="00C96536" w:rsidP="008714A3">
            <w:pPr>
              <w:spacing w:before="120"/>
              <w:ind w:left="0"/>
              <w:rPr>
                <w:rFonts w:ascii="Times New Roman" w:hAnsi="Times New Roman" w:cs="Times New Roman"/>
                <w:bCs/>
                <w:color w:val="000000"/>
              </w:rPr>
            </w:pPr>
          </w:p>
        </w:tc>
      </w:tr>
    </w:tbl>
    <w:p w14:paraId="6FBC9961" w14:textId="77777777" w:rsidR="00C96536" w:rsidRPr="006B5BEF" w:rsidRDefault="00C96536" w:rsidP="008714A3">
      <w:pPr>
        <w:ind w:left="567"/>
        <w:contextualSpacing/>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Chú ý : </w:t>
      </w:r>
      <w:r w:rsidRPr="006B5BEF">
        <w:rPr>
          <w:rFonts w:ascii="Times New Roman" w:eastAsia="Calibri" w:hAnsi="Times New Roman" w:cs="Times New Roman"/>
          <w:bCs/>
          <w:color w:val="000000"/>
        </w:rPr>
        <w:t>Có thể biến đổi công thức tính phương sai</w:t>
      </w:r>
    </w:p>
    <w:p w14:paraId="315508A3" w14:textId="77777777" w:rsidR="00C96536" w:rsidRPr="006B5BEF" w:rsidRDefault="00C96536" w:rsidP="008714A3">
      <w:pPr>
        <w:ind w:left="567"/>
        <w:contextualSpacing/>
        <w:jc w:val="both"/>
        <w:rPr>
          <w:rFonts w:ascii="Times New Roman" w:eastAsia="Calibri" w:hAnsi="Times New Roman" w:cs="Times New Roman"/>
          <w:bCs/>
          <w:color w:val="000000"/>
        </w:rPr>
      </w:pPr>
    </w:p>
    <w:p w14:paraId="26392C5C" w14:textId="77777777" w:rsidR="00C96536" w:rsidRPr="006B5BEF" w:rsidRDefault="00C96536" w:rsidP="00F2641B">
      <w:pPr>
        <w:ind w:left="207" w:firstLine="360"/>
        <w:contextualSpacing/>
        <w:jc w:val="both"/>
        <w:rPr>
          <w:rFonts w:ascii="Times New Roman" w:hAnsi="Times New Roman" w:cs="Times New Roman"/>
          <w:b/>
          <w:bCs/>
          <w:i/>
          <w:color w:val="000000"/>
        </w:rPr>
      </w:pPr>
      <w:r w:rsidRPr="006B5BEF">
        <w:rPr>
          <w:rFonts w:ascii="Times New Roman" w:hAnsi="Times New Roman" w:cs="Times New Roman"/>
          <w:b/>
          <w:bCs/>
          <w:i/>
          <w:noProof/>
          <w:color w:val="000000"/>
          <w:position w:val="-24"/>
        </w:rPr>
        <w:object w:dxaOrig="4239" w:dyaOrig="620" w14:anchorId="7D374283">
          <v:shape id="_x0000_i3908" type="#_x0000_t75" style="width:211.5pt;height:31pt" o:ole="">
            <v:imagedata r:id="rId5465" o:title=""/>
          </v:shape>
          <o:OLEObject Type="Embed" ProgID="Equation.DSMT4" ShapeID="_x0000_i3908" DrawAspect="Content" ObjectID="_1757814952" r:id="rId5466"/>
        </w:object>
      </w:r>
      <w:r w:rsidRPr="006B5BEF">
        <w:rPr>
          <w:rFonts w:ascii="Times New Roman" w:hAnsi="Times New Roman" w:cs="Times New Roman"/>
          <w:bCs/>
          <w:color w:val="000000"/>
        </w:rPr>
        <w:t xml:space="preserve">thành </w:t>
      </w:r>
      <w:r w:rsidRPr="006B5BEF">
        <w:rPr>
          <w:rFonts w:ascii="Times New Roman" w:hAnsi="Times New Roman" w:cs="Times New Roman"/>
          <w:b/>
          <w:bCs/>
          <w:i/>
          <w:noProof/>
          <w:color w:val="000000"/>
          <w:position w:val="-24"/>
        </w:rPr>
        <w:object w:dxaOrig="3060" w:dyaOrig="620" w14:anchorId="4BFF847D">
          <v:shape id="_x0000_i3909" type="#_x0000_t75" style="width:153.5pt;height:31pt" o:ole="">
            <v:imagedata r:id="rId5467" o:title=""/>
          </v:shape>
          <o:OLEObject Type="Embed" ProgID="Equation.DSMT4" ShapeID="_x0000_i3909" DrawAspect="Content" ObjectID="_1757814953" r:id="rId5468"/>
        </w:object>
      </w:r>
    </w:p>
    <w:p w14:paraId="7A678269" w14:textId="77777777" w:rsidR="00C96536" w:rsidRPr="006B5BEF" w:rsidRDefault="00C96536" w:rsidP="00F2641B">
      <w:pPr>
        <w:ind w:left="567"/>
        <w:contextualSpacing/>
        <w:jc w:val="both"/>
        <w:rPr>
          <w:rFonts w:ascii="Times New Roman" w:hAnsi="Times New Roman" w:cs="Times New Roman"/>
          <w:bCs/>
          <w:color w:val="000000"/>
        </w:rPr>
      </w:pPr>
      <w:r w:rsidRPr="006B5BEF">
        <w:rPr>
          <w:rFonts w:ascii="Times New Roman" w:hAnsi="Times New Roman" w:cs="Times New Roman"/>
          <w:bCs/>
          <w:color w:val="000000"/>
        </w:rPr>
        <w:t>Trong hoạt động trên hai cung thủ có cùng khoảng biến thiên và khoảng tứ phân vị. Tuy nhiên, nếu so sánh bằng phương sai và độ lệch chuẩn thì kết quả cung thủ A có độ phân tán cao hơn của cung thủ B. Từ đó rút ra:</w:t>
      </w:r>
    </w:p>
    <w:tbl>
      <w:tblPr>
        <w:tblStyle w:val="TableGrid"/>
        <w:tblW w:w="0" w:type="auto"/>
        <w:tblInd w:w="567" w:type="dxa"/>
        <w:tblLook w:val="04A0" w:firstRow="1" w:lastRow="0" w:firstColumn="1" w:lastColumn="0" w:noHBand="0" w:noVBand="1"/>
      </w:tblPr>
      <w:tblGrid>
        <w:gridCol w:w="9628"/>
      </w:tblGrid>
      <w:tr w:rsidR="00C96536" w:rsidRPr="006B5BEF" w14:paraId="0846AE19" w14:textId="77777777" w:rsidTr="00942C0F">
        <w:tc>
          <w:tcPr>
            <w:tcW w:w="10421" w:type="dxa"/>
          </w:tcPr>
          <w:p w14:paraId="7002F0CD" w14:textId="77777777" w:rsidR="00C96536" w:rsidRPr="006B5BEF" w:rsidRDefault="00C96536" w:rsidP="00942C0F">
            <w:pPr>
              <w:tabs>
                <w:tab w:val="left" w:pos="2268"/>
              </w:tabs>
              <w:jc w:val="both"/>
              <w:rPr>
                <w:rFonts w:ascii="Times New Roman" w:hAnsi="Times New Roman" w:cs="Times New Roman"/>
                <w:b/>
                <w:bCs/>
                <w:color w:val="FF0000"/>
              </w:rPr>
            </w:pPr>
            <w:r w:rsidRPr="006B5BEF">
              <w:rPr>
                <w:rFonts w:ascii="Times New Roman" w:hAnsi="Times New Roman" w:cs="Times New Roman"/>
                <w:b/>
                <w:bCs/>
                <w:color w:val="FF0000"/>
              </w:rPr>
              <w:t>Ý nghĩa của phương sai và độ lệch chuẩn</w:t>
            </w:r>
          </w:p>
          <w:p w14:paraId="3BDCCFA6" w14:textId="77777777" w:rsidR="00C96536" w:rsidRPr="006B5BEF" w:rsidRDefault="00C96536" w:rsidP="00942C0F">
            <w:pPr>
              <w:tabs>
                <w:tab w:val="center" w:pos="4820"/>
                <w:tab w:val="right" w:pos="9640"/>
              </w:tabs>
              <w:spacing w:before="120" w:after="120"/>
              <w:ind w:left="0" w:firstLine="0"/>
              <w:jc w:val="both"/>
              <w:rPr>
                <w:rFonts w:ascii="Times New Roman" w:hAnsi="Times New Roman" w:cs="Times New Roman"/>
                <w:bCs/>
                <w:i/>
              </w:rPr>
            </w:pPr>
            <w:r w:rsidRPr="006B5BEF">
              <w:rPr>
                <w:rFonts w:ascii="Times New Roman" w:hAnsi="Times New Roman" w:cs="Times New Roman"/>
                <w:bCs/>
                <w:i/>
              </w:rPr>
              <w:t xml:space="preserve">Phương sai là trung bình cộng của các bình phương độ lệch từ mỗi giá trị của mẫu số liệu đến số trung bình. </w:t>
            </w:r>
          </w:p>
          <w:p w14:paraId="2116F1CB" w14:textId="77777777" w:rsidR="00C96536" w:rsidRPr="006B5BEF" w:rsidRDefault="00C96536" w:rsidP="00942C0F">
            <w:pPr>
              <w:tabs>
                <w:tab w:val="center" w:pos="4820"/>
                <w:tab w:val="right" w:pos="9640"/>
              </w:tabs>
              <w:spacing w:before="120" w:after="120"/>
              <w:ind w:left="0" w:firstLine="0"/>
              <w:jc w:val="both"/>
              <w:rPr>
                <w:rFonts w:ascii="Times New Roman" w:hAnsi="Times New Roman" w:cs="Times New Roman"/>
                <w:b/>
                <w:bCs/>
                <w:color w:val="FF0000"/>
              </w:rPr>
            </w:pPr>
            <w:r w:rsidRPr="006B5BEF">
              <w:rPr>
                <w:rFonts w:ascii="Times New Roman" w:hAnsi="Times New Roman" w:cs="Times New Roman"/>
                <w:bCs/>
                <w:i/>
              </w:rPr>
              <w:t>Phương sai và độ lệch chuẩn được dùng để đo mức độ phân tán của các số liệu trong mẫu quanh số trung bình. Phương sai và độ lệch chuẩn càng lớn thì các giá trị của mẫu càng cách xa nhau (có độ phân tán lớn).</w:t>
            </w:r>
          </w:p>
        </w:tc>
      </w:tr>
    </w:tbl>
    <w:p w14:paraId="1A91B526" w14:textId="77777777" w:rsidR="00C96536" w:rsidRPr="006B5BEF" w:rsidRDefault="00C96536" w:rsidP="00942C0F">
      <w:pPr>
        <w:contextualSpacing/>
        <w:jc w:val="both"/>
        <w:rPr>
          <w:rFonts w:ascii="Times New Roman" w:eastAsia="Calibri" w:hAnsi="Times New Roman" w:cs="Times New Roman"/>
          <w:bCs/>
          <w:color w:val="FF33CC"/>
        </w:rPr>
      </w:pPr>
    </w:p>
    <w:p w14:paraId="62DF31E4" w14:textId="77777777" w:rsidR="00C96536" w:rsidRPr="006B5BEF" w:rsidRDefault="00C96536">
      <w:pPr>
        <w:numPr>
          <w:ilvl w:val="0"/>
          <w:numId w:val="14"/>
        </w:numPr>
        <w:ind w:left="567"/>
        <w:contextualSpacing/>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2789F5C9" w14:textId="77777777" w:rsidR="00C96536" w:rsidRPr="006B5BEF" w:rsidRDefault="00C96536" w:rsidP="00667280">
      <w:pPr>
        <w:tabs>
          <w:tab w:val="left" w:pos="2268"/>
        </w:tabs>
        <w:ind w:left="567"/>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r w:rsidRPr="006B5BEF">
        <w:rPr>
          <w:rFonts w:ascii="Times New Roman" w:eastAsia="Calibri" w:hAnsi="Times New Roman" w:cs="Times New Roman"/>
          <w:b/>
          <w:bCs/>
          <w:color w:val="FF33CC"/>
        </w:rPr>
        <w:t>tính khoảng biến thiên , khoảng tứ phân vị.</w:t>
      </w:r>
    </w:p>
    <w:p w14:paraId="72A6E075" w14:textId="77777777" w:rsidR="00C96536" w:rsidRPr="006B5BEF" w:rsidRDefault="00C96536" w:rsidP="00667280">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p>
    <w:p w14:paraId="06FDCA70" w14:textId="77777777" w:rsidR="00C96536" w:rsidRPr="006B5BEF" w:rsidRDefault="00C96536">
      <w:pPr>
        <w:numPr>
          <w:ilvl w:val="0"/>
          <w:numId w:val="15"/>
        </w:numPr>
        <w:ind w:left="567"/>
        <w:contextualSpacing/>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Học sinh củng có kĩ năng tìm khoảng biến thiên, khoảng tứ phân vị, giá trị ngoại lệ của mẫu số liệu nhằm hoàn thiện các yêu cầu cần đạt và vận dụng kiến thức vào thực tiễn.</w:t>
      </w:r>
    </w:p>
    <w:p w14:paraId="514BEDBF" w14:textId="77777777" w:rsidR="00C96536" w:rsidRPr="006B5BEF" w:rsidRDefault="00C96536" w:rsidP="00667280">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w:t>
      </w:r>
    </w:p>
    <w:p w14:paraId="68ECA807" w14:textId="77777777" w:rsidR="00C96536" w:rsidRPr="006B5BEF" w:rsidRDefault="00C96536" w:rsidP="00942C0F">
      <w:pPr>
        <w:tabs>
          <w:tab w:val="left" w:pos="2268"/>
        </w:tabs>
        <w:ind w:left="567"/>
        <w:jc w:val="both"/>
        <w:rPr>
          <w:rFonts w:ascii="Times New Roman" w:eastAsia="Arial" w:hAnsi="Times New Roman" w:cs="Times New Roman"/>
          <w:lang w:val="pt-BR"/>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Hãy tìm khoảng biến thiên và khoảng tứ phân vị của các mẫu số liệu sau:</w:t>
      </w:r>
    </w:p>
    <w:p w14:paraId="59F7071B" w14:textId="77777777" w:rsidR="00C96536" w:rsidRPr="006B5BEF" w:rsidRDefault="00C96536" w:rsidP="00942C0F">
      <w:pPr>
        <w:pStyle w:val="ListParagraph"/>
        <w:tabs>
          <w:tab w:val="left" w:pos="2268"/>
        </w:tabs>
        <w:ind w:left="927"/>
        <w:jc w:val="both"/>
        <w:rPr>
          <w:rFonts w:ascii="Times New Roman" w:eastAsia="Arial" w:hAnsi="Times New Roman" w:cs="Times New Roman"/>
        </w:rPr>
      </w:pPr>
      <w:r w:rsidRPr="006B5BEF">
        <w:rPr>
          <w:rFonts w:ascii="Times New Roman" w:eastAsia="Arial" w:hAnsi="Times New Roman" w:cs="Times New Roman"/>
        </w:rPr>
        <w:t xml:space="preserve">a) </w:t>
      </w:r>
      <w:r w:rsidRPr="006B5BEF">
        <w:rPr>
          <w:rFonts w:ascii="Times New Roman" w:eastAsia="Arial" w:hAnsi="Times New Roman" w:cs="Times New Roman"/>
          <w:noProof/>
          <w:position w:val="-10"/>
        </w:rPr>
        <w:object w:dxaOrig="2520" w:dyaOrig="320" w14:anchorId="248A94A4">
          <v:shape id="_x0000_i3910" type="#_x0000_t75" style="width:126.5pt;height:16pt" o:ole="">
            <v:imagedata r:id="rId5469" o:title=""/>
          </v:shape>
          <o:OLEObject Type="Embed" ProgID="Equation.DSMT4" ShapeID="_x0000_i3910" DrawAspect="Content" ObjectID="_1757814954" r:id="rId5470"/>
        </w:object>
      </w:r>
    </w:p>
    <w:p w14:paraId="74D88C98" w14:textId="77777777" w:rsidR="00C96536" w:rsidRPr="006B5BEF" w:rsidRDefault="00C96536" w:rsidP="00942C0F">
      <w:pPr>
        <w:pStyle w:val="ListParagraph"/>
        <w:tabs>
          <w:tab w:val="left" w:pos="2268"/>
        </w:tabs>
        <w:ind w:left="927"/>
        <w:jc w:val="both"/>
        <w:rPr>
          <w:rFonts w:ascii="Times New Roman" w:eastAsia="Arial" w:hAnsi="Times New Roman" w:cs="Times New Roman"/>
        </w:rPr>
      </w:pPr>
      <w:r w:rsidRPr="006B5BEF">
        <w:rPr>
          <w:rFonts w:ascii="Times New Roman" w:eastAsia="Arial" w:hAnsi="Times New Roman" w:cs="Times New Roman"/>
        </w:rPr>
        <w:t xml:space="preserve">b) </w:t>
      </w:r>
      <w:r w:rsidRPr="006B5BEF">
        <w:rPr>
          <w:rFonts w:ascii="Times New Roman" w:eastAsia="Arial" w:hAnsi="Times New Roman" w:cs="Times New Roman"/>
          <w:noProof/>
          <w:position w:val="-10"/>
        </w:rPr>
        <w:object w:dxaOrig="2700" w:dyaOrig="320" w14:anchorId="73751A43">
          <v:shape id="_x0000_i3911" type="#_x0000_t75" style="width:135pt;height:16pt" o:ole="">
            <v:imagedata r:id="rId5471" o:title=""/>
          </v:shape>
          <o:OLEObject Type="Embed" ProgID="Equation.DSMT4" ShapeID="_x0000_i3911" DrawAspect="Content" ObjectID="_1757814955" r:id="rId5472"/>
        </w:object>
      </w:r>
    </w:p>
    <w:p w14:paraId="329691BD" w14:textId="77777777" w:rsidR="00C96536" w:rsidRPr="006B5BEF" w:rsidRDefault="00C96536" w:rsidP="00664C5B">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r w:rsidRPr="006B5BEF">
        <w:rPr>
          <w:rFonts w:ascii="Times New Roman" w:eastAsia="Calibri" w:hAnsi="Times New Roman" w:cs="Times New Roman"/>
        </w:rPr>
        <w:t>Dưới đây là bảng số liệu thống kê của Biểu đồ nhiệu độ trung bình (đơn vị: độ C) các tháng trong năm 2019 của hai tỉnh Lai Châu và Lâm Đồng (được đề cập đến ở hoạt động khởi động của bài học).</w:t>
      </w:r>
    </w:p>
    <w:tbl>
      <w:tblPr>
        <w:tblStyle w:val="TableGrid"/>
        <w:tblW w:w="10090" w:type="dxa"/>
        <w:tblInd w:w="567" w:type="dxa"/>
        <w:tblLook w:val="04A0" w:firstRow="1" w:lastRow="0" w:firstColumn="1" w:lastColumn="0" w:noHBand="0" w:noVBand="1"/>
      </w:tblPr>
      <w:tblGrid>
        <w:gridCol w:w="1451"/>
        <w:gridCol w:w="634"/>
        <w:gridCol w:w="727"/>
        <w:gridCol w:w="727"/>
        <w:gridCol w:w="727"/>
        <w:gridCol w:w="728"/>
        <w:gridCol w:w="728"/>
        <w:gridCol w:w="728"/>
        <w:gridCol w:w="728"/>
        <w:gridCol w:w="728"/>
        <w:gridCol w:w="728"/>
        <w:gridCol w:w="728"/>
        <w:gridCol w:w="728"/>
      </w:tblGrid>
      <w:tr w:rsidR="00C96536" w:rsidRPr="006B5BEF" w14:paraId="212165FF" w14:textId="77777777" w:rsidTr="00452E4C">
        <w:tc>
          <w:tcPr>
            <w:tcW w:w="1340" w:type="dxa"/>
            <w:shd w:val="clear" w:color="auto" w:fill="B4C6E7" w:themeFill="accent1" w:themeFillTint="66"/>
          </w:tcPr>
          <w:p w14:paraId="5561D680" w14:textId="77777777" w:rsidR="00C96536" w:rsidRPr="006B5BEF" w:rsidRDefault="00C96536" w:rsidP="00664C5B">
            <w:pPr>
              <w:tabs>
                <w:tab w:val="left" w:pos="2268"/>
              </w:tabs>
              <w:jc w:val="both"/>
              <w:rPr>
                <w:rFonts w:ascii="Times New Roman" w:hAnsi="Times New Roman" w:cs="Times New Roman"/>
                <w:b/>
              </w:rPr>
            </w:pPr>
            <w:r w:rsidRPr="006B5BEF">
              <w:rPr>
                <w:rFonts w:ascii="Times New Roman" w:hAnsi="Times New Roman" w:cs="Times New Roman"/>
                <w:b/>
              </w:rPr>
              <w:t>Tháng</w:t>
            </w:r>
          </w:p>
        </w:tc>
        <w:tc>
          <w:tcPr>
            <w:tcW w:w="636" w:type="dxa"/>
          </w:tcPr>
          <w:p w14:paraId="256EDA59"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w:t>
            </w:r>
          </w:p>
        </w:tc>
        <w:tc>
          <w:tcPr>
            <w:tcW w:w="736" w:type="dxa"/>
          </w:tcPr>
          <w:p w14:paraId="28BB46C0"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w:t>
            </w:r>
          </w:p>
        </w:tc>
        <w:tc>
          <w:tcPr>
            <w:tcW w:w="737" w:type="dxa"/>
          </w:tcPr>
          <w:p w14:paraId="3395F2FE"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3</w:t>
            </w:r>
          </w:p>
        </w:tc>
        <w:tc>
          <w:tcPr>
            <w:tcW w:w="737" w:type="dxa"/>
          </w:tcPr>
          <w:p w14:paraId="1A97B971"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4</w:t>
            </w:r>
          </w:p>
        </w:tc>
        <w:tc>
          <w:tcPr>
            <w:tcW w:w="738" w:type="dxa"/>
          </w:tcPr>
          <w:p w14:paraId="49B1DC3F"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5</w:t>
            </w:r>
          </w:p>
        </w:tc>
        <w:tc>
          <w:tcPr>
            <w:tcW w:w="738" w:type="dxa"/>
          </w:tcPr>
          <w:p w14:paraId="475B3F91"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6</w:t>
            </w:r>
          </w:p>
        </w:tc>
        <w:tc>
          <w:tcPr>
            <w:tcW w:w="738" w:type="dxa"/>
          </w:tcPr>
          <w:p w14:paraId="12A27FFC"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7</w:t>
            </w:r>
          </w:p>
        </w:tc>
        <w:tc>
          <w:tcPr>
            <w:tcW w:w="738" w:type="dxa"/>
          </w:tcPr>
          <w:p w14:paraId="7F14A602"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8</w:t>
            </w:r>
          </w:p>
        </w:tc>
        <w:tc>
          <w:tcPr>
            <w:tcW w:w="738" w:type="dxa"/>
          </w:tcPr>
          <w:p w14:paraId="56319529"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9</w:t>
            </w:r>
          </w:p>
        </w:tc>
        <w:tc>
          <w:tcPr>
            <w:tcW w:w="738" w:type="dxa"/>
          </w:tcPr>
          <w:p w14:paraId="4734183E"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10</w:t>
            </w:r>
          </w:p>
        </w:tc>
        <w:tc>
          <w:tcPr>
            <w:tcW w:w="738" w:type="dxa"/>
          </w:tcPr>
          <w:p w14:paraId="3492CDE7"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11</w:t>
            </w:r>
          </w:p>
        </w:tc>
        <w:tc>
          <w:tcPr>
            <w:tcW w:w="738" w:type="dxa"/>
          </w:tcPr>
          <w:p w14:paraId="7EF1E66A"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12</w:t>
            </w:r>
          </w:p>
        </w:tc>
      </w:tr>
      <w:tr w:rsidR="00C96536" w:rsidRPr="006B5BEF" w14:paraId="54AAE8B9" w14:textId="77777777" w:rsidTr="00452E4C">
        <w:tc>
          <w:tcPr>
            <w:tcW w:w="1340" w:type="dxa"/>
            <w:shd w:val="clear" w:color="auto" w:fill="B4C6E7" w:themeFill="accent1" w:themeFillTint="66"/>
          </w:tcPr>
          <w:p w14:paraId="1952BA49" w14:textId="77777777" w:rsidR="00C96536" w:rsidRPr="006B5BEF" w:rsidRDefault="00C96536" w:rsidP="00664C5B">
            <w:pPr>
              <w:tabs>
                <w:tab w:val="left" w:pos="2268"/>
              </w:tabs>
              <w:jc w:val="both"/>
              <w:rPr>
                <w:rFonts w:ascii="Times New Roman" w:hAnsi="Times New Roman" w:cs="Times New Roman"/>
                <w:b/>
              </w:rPr>
            </w:pPr>
            <w:r w:rsidRPr="006B5BEF">
              <w:rPr>
                <w:rFonts w:ascii="Times New Roman" w:hAnsi="Times New Roman" w:cs="Times New Roman"/>
                <w:b/>
              </w:rPr>
              <w:t>Lai Châu</w:t>
            </w:r>
          </w:p>
        </w:tc>
        <w:tc>
          <w:tcPr>
            <w:tcW w:w="636" w:type="dxa"/>
          </w:tcPr>
          <w:p w14:paraId="15C14369"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14,8</w:t>
            </w:r>
          </w:p>
        </w:tc>
        <w:tc>
          <w:tcPr>
            <w:tcW w:w="736" w:type="dxa"/>
          </w:tcPr>
          <w:p w14:paraId="3243D229"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18,8</w:t>
            </w:r>
          </w:p>
        </w:tc>
        <w:tc>
          <w:tcPr>
            <w:tcW w:w="737" w:type="dxa"/>
          </w:tcPr>
          <w:p w14:paraId="6EE23F84"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20,3</w:t>
            </w:r>
          </w:p>
        </w:tc>
        <w:tc>
          <w:tcPr>
            <w:tcW w:w="737" w:type="dxa"/>
          </w:tcPr>
          <w:p w14:paraId="78AB95DF"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23,5</w:t>
            </w:r>
          </w:p>
        </w:tc>
        <w:tc>
          <w:tcPr>
            <w:tcW w:w="738" w:type="dxa"/>
          </w:tcPr>
          <w:p w14:paraId="69A19401"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24,7</w:t>
            </w:r>
          </w:p>
        </w:tc>
        <w:tc>
          <w:tcPr>
            <w:tcW w:w="738" w:type="dxa"/>
          </w:tcPr>
          <w:p w14:paraId="76B7DE46"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24,2</w:t>
            </w:r>
          </w:p>
        </w:tc>
        <w:tc>
          <w:tcPr>
            <w:tcW w:w="738" w:type="dxa"/>
          </w:tcPr>
          <w:p w14:paraId="06D72390"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23,6</w:t>
            </w:r>
          </w:p>
        </w:tc>
        <w:tc>
          <w:tcPr>
            <w:tcW w:w="738" w:type="dxa"/>
          </w:tcPr>
          <w:p w14:paraId="067BEFCE"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24,6</w:t>
            </w:r>
          </w:p>
        </w:tc>
        <w:tc>
          <w:tcPr>
            <w:tcW w:w="738" w:type="dxa"/>
          </w:tcPr>
          <w:p w14:paraId="5BAB76EB"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22,7</w:t>
            </w:r>
          </w:p>
        </w:tc>
        <w:tc>
          <w:tcPr>
            <w:tcW w:w="738" w:type="dxa"/>
          </w:tcPr>
          <w:p w14:paraId="5BFE0157"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21,0</w:t>
            </w:r>
          </w:p>
        </w:tc>
        <w:tc>
          <w:tcPr>
            <w:tcW w:w="738" w:type="dxa"/>
          </w:tcPr>
          <w:p w14:paraId="3A865CFE"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18,6</w:t>
            </w:r>
          </w:p>
        </w:tc>
        <w:tc>
          <w:tcPr>
            <w:tcW w:w="738" w:type="dxa"/>
          </w:tcPr>
          <w:p w14:paraId="4FAA55D0"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14,2</w:t>
            </w:r>
          </w:p>
        </w:tc>
      </w:tr>
      <w:tr w:rsidR="00C96536" w:rsidRPr="006B5BEF" w14:paraId="57EDA098" w14:textId="77777777" w:rsidTr="00452E4C">
        <w:tc>
          <w:tcPr>
            <w:tcW w:w="1340" w:type="dxa"/>
            <w:shd w:val="clear" w:color="auto" w:fill="B4C6E7" w:themeFill="accent1" w:themeFillTint="66"/>
          </w:tcPr>
          <w:p w14:paraId="3BAEEB15" w14:textId="77777777" w:rsidR="00C96536" w:rsidRPr="006B5BEF" w:rsidRDefault="00C96536" w:rsidP="003E1BA6">
            <w:pPr>
              <w:tabs>
                <w:tab w:val="left" w:pos="2268"/>
              </w:tabs>
              <w:ind w:left="0" w:firstLine="0"/>
              <w:jc w:val="both"/>
              <w:rPr>
                <w:rFonts w:ascii="Times New Roman" w:hAnsi="Times New Roman" w:cs="Times New Roman"/>
                <w:b/>
              </w:rPr>
            </w:pPr>
            <w:r w:rsidRPr="006B5BEF">
              <w:rPr>
                <w:rFonts w:ascii="Times New Roman" w:hAnsi="Times New Roman" w:cs="Times New Roman"/>
                <w:b/>
              </w:rPr>
              <w:t>Lâm Đồng</w:t>
            </w:r>
          </w:p>
        </w:tc>
        <w:tc>
          <w:tcPr>
            <w:tcW w:w="636" w:type="dxa"/>
          </w:tcPr>
          <w:p w14:paraId="407D515B"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16,3</w:t>
            </w:r>
          </w:p>
        </w:tc>
        <w:tc>
          <w:tcPr>
            <w:tcW w:w="736" w:type="dxa"/>
          </w:tcPr>
          <w:p w14:paraId="22A6E9E6"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17,4</w:t>
            </w:r>
          </w:p>
        </w:tc>
        <w:tc>
          <w:tcPr>
            <w:tcW w:w="737" w:type="dxa"/>
          </w:tcPr>
          <w:p w14:paraId="7867EE39"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18,7</w:t>
            </w:r>
          </w:p>
        </w:tc>
        <w:tc>
          <w:tcPr>
            <w:tcW w:w="737" w:type="dxa"/>
          </w:tcPr>
          <w:p w14:paraId="462B0076"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19,8</w:t>
            </w:r>
          </w:p>
        </w:tc>
        <w:tc>
          <w:tcPr>
            <w:tcW w:w="738" w:type="dxa"/>
          </w:tcPr>
          <w:p w14:paraId="7ABD7D2A"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20,2</w:t>
            </w:r>
          </w:p>
        </w:tc>
        <w:tc>
          <w:tcPr>
            <w:tcW w:w="738" w:type="dxa"/>
          </w:tcPr>
          <w:p w14:paraId="5277AD57"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20,3</w:t>
            </w:r>
          </w:p>
        </w:tc>
        <w:tc>
          <w:tcPr>
            <w:tcW w:w="738" w:type="dxa"/>
          </w:tcPr>
          <w:p w14:paraId="5441D0D3"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19,5</w:t>
            </w:r>
          </w:p>
        </w:tc>
        <w:tc>
          <w:tcPr>
            <w:tcW w:w="738" w:type="dxa"/>
          </w:tcPr>
          <w:p w14:paraId="7BF50FE8"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19,3</w:t>
            </w:r>
          </w:p>
        </w:tc>
        <w:tc>
          <w:tcPr>
            <w:tcW w:w="738" w:type="dxa"/>
          </w:tcPr>
          <w:p w14:paraId="03702EA5"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18,6</w:t>
            </w:r>
          </w:p>
        </w:tc>
        <w:tc>
          <w:tcPr>
            <w:tcW w:w="738" w:type="dxa"/>
          </w:tcPr>
          <w:p w14:paraId="01BA310F"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18,5</w:t>
            </w:r>
          </w:p>
        </w:tc>
        <w:tc>
          <w:tcPr>
            <w:tcW w:w="738" w:type="dxa"/>
          </w:tcPr>
          <w:p w14:paraId="5EF8BA01"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17,5</w:t>
            </w:r>
          </w:p>
        </w:tc>
        <w:tc>
          <w:tcPr>
            <w:tcW w:w="738" w:type="dxa"/>
          </w:tcPr>
          <w:p w14:paraId="0704A2FE" w14:textId="77777777" w:rsidR="00C96536" w:rsidRPr="006B5BEF" w:rsidRDefault="00C96536" w:rsidP="00664C5B">
            <w:pPr>
              <w:tabs>
                <w:tab w:val="left" w:pos="2268"/>
              </w:tabs>
              <w:jc w:val="both"/>
              <w:rPr>
                <w:rFonts w:ascii="Times New Roman" w:hAnsi="Times New Roman" w:cs="Times New Roman"/>
              </w:rPr>
            </w:pPr>
            <w:r w:rsidRPr="006B5BEF">
              <w:rPr>
                <w:rFonts w:ascii="Times New Roman" w:hAnsi="Times New Roman" w:cs="Times New Roman"/>
              </w:rPr>
              <w:t>16,0</w:t>
            </w:r>
          </w:p>
        </w:tc>
      </w:tr>
    </w:tbl>
    <w:p w14:paraId="5236DB82" w14:textId="77777777" w:rsidR="00C96536" w:rsidRPr="006B5BEF" w:rsidRDefault="00C96536" w:rsidP="007A2821">
      <w:pPr>
        <w:tabs>
          <w:tab w:val="left" w:pos="2268"/>
        </w:tabs>
        <w:jc w:val="both"/>
        <w:rPr>
          <w:rFonts w:ascii="Times New Roman" w:eastAsia="Calibri" w:hAnsi="Times New Roman" w:cs="Times New Roman"/>
        </w:rPr>
      </w:pP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 xml:space="preserve">Bài tập </w:t>
      </w:r>
      <w:r w:rsidRPr="006B5BEF">
        <w:rPr>
          <w:rFonts w:ascii="Times New Roman" w:eastAsia="Calibri" w:hAnsi="Times New Roman" w:cs="Times New Roman"/>
          <w:b/>
          <w:bCs/>
        </w:rPr>
        <w:t>3.Hãy tìm giá trị ngoại lệ của mẫu số liệu:</w:t>
      </w:r>
      <w:r w:rsidRPr="006B5BEF">
        <w:rPr>
          <w:rFonts w:ascii="Times New Roman" w:eastAsia="Arial" w:hAnsi="Times New Roman" w:cs="Times New Roman"/>
          <w:noProof/>
          <w:position w:val="-10"/>
        </w:rPr>
        <w:object w:dxaOrig="2520" w:dyaOrig="320" w14:anchorId="6E7D6F81">
          <v:shape id="_x0000_i3912" type="#_x0000_t75" style="width:126.5pt;height:16pt" o:ole="">
            <v:imagedata r:id="rId5473" o:title=""/>
          </v:shape>
          <o:OLEObject Type="Embed" ProgID="Equation.DSMT4" ShapeID="_x0000_i3912" DrawAspect="Content" ObjectID="_1757814956" r:id="rId5474"/>
        </w:object>
      </w:r>
    </w:p>
    <w:p w14:paraId="1D8FE079" w14:textId="77777777" w:rsidR="00C96536" w:rsidRPr="006B5BEF" w:rsidRDefault="00C96536" w:rsidP="00664C5B">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Kết quả thực hiện của học sinh được ghi vào vở</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w:t>
      </w:r>
    </w:p>
    <w:p w14:paraId="33A3380E" w14:textId="77777777" w:rsidR="00C96536" w:rsidRPr="006B5BEF" w:rsidRDefault="00C96536" w:rsidP="00667280">
      <w:pPr>
        <w:tabs>
          <w:tab w:val="left" w:pos="2268"/>
        </w:tabs>
        <w:ind w:left="567"/>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color w:val="000000"/>
        </w:rPr>
        <w:t>PP đàm thoại – gợi mở, đánh giá bằng PP hỏi đáp,chấm vở.</w:t>
      </w:r>
    </w:p>
    <w:p w14:paraId="17AA5079" w14:textId="77777777" w:rsidR="00C96536" w:rsidRPr="006B5BEF" w:rsidRDefault="00C96536" w:rsidP="00667280">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7BDDEE32" w14:textId="77777777" w:rsidR="00C96536" w:rsidRPr="006B5BEF" w:rsidRDefault="00C96536" w:rsidP="00667280">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0C07F5DE" w14:textId="77777777" w:rsidR="00C96536" w:rsidRPr="006B5BEF" w:rsidRDefault="00C96536" w:rsidP="00667280">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GV sửa bài tập, thảo luận và kết luận (đưa đáp án đúng).</w:t>
      </w:r>
    </w:p>
    <w:p w14:paraId="2870094F" w14:textId="77777777" w:rsidR="00C96536" w:rsidRPr="006B5BEF" w:rsidRDefault="00C96536" w:rsidP="00667280">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HS tham gia trả lời đúng được cho điểm cộng (đánh giá quá trình).</w:t>
      </w:r>
    </w:p>
    <w:p w14:paraId="6D21F65C" w14:textId="77777777" w:rsidR="00C96536" w:rsidRPr="006B5BEF" w:rsidRDefault="00C96536" w:rsidP="00667280">
      <w:pPr>
        <w:tabs>
          <w:tab w:val="left" w:pos="2268"/>
        </w:tabs>
        <w:ind w:left="567"/>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r w:rsidRPr="006B5BEF">
        <w:rPr>
          <w:rFonts w:ascii="Times New Roman" w:eastAsia="Calibri" w:hAnsi="Times New Roman" w:cs="Times New Roman"/>
          <w:b/>
          <w:bCs/>
          <w:color w:val="FF33CC"/>
        </w:rPr>
        <w:t>tính phương sai và độ lệch chuẩn</w:t>
      </w:r>
      <w:r w:rsidRPr="006B5BEF">
        <w:rPr>
          <w:rFonts w:ascii="Times New Roman" w:eastAsia="Calibri" w:hAnsi="Times New Roman" w:cs="Times New Roman"/>
          <w:b/>
          <w:bCs/>
          <w:color w:val="FF33CC"/>
          <w:lang w:val="vi-VN"/>
        </w:rPr>
        <w:t>.</w:t>
      </w:r>
    </w:p>
    <w:p w14:paraId="4AF51F62" w14:textId="77777777" w:rsidR="00C96536" w:rsidRPr="006B5BEF" w:rsidRDefault="00C96536" w:rsidP="00667280">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Học sinh thực hành tính phương sai và độ lệch chuẩn của dữ liệu cho bởi bảng tần số</w:t>
      </w:r>
      <w:r w:rsidRPr="006B5BEF">
        <w:rPr>
          <w:rFonts w:ascii="Times New Roman" w:eastAsia="Calibri" w:hAnsi="Times New Roman" w:cs="Times New Roman"/>
          <w:color w:val="000000"/>
          <w:lang w:val="vi-VN"/>
        </w:rPr>
        <w:t>.</w:t>
      </w:r>
    </w:p>
    <w:p w14:paraId="38C1C519" w14:textId="77777777" w:rsidR="00C96536" w:rsidRPr="006B5BEF" w:rsidRDefault="00C96536" w:rsidP="00667280">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p>
    <w:p w14:paraId="7CB32965" w14:textId="77777777" w:rsidR="00C96536" w:rsidRPr="006B5BEF" w:rsidRDefault="00C96536" w:rsidP="00667280">
      <w:pPr>
        <w:tabs>
          <w:tab w:val="left" w:pos="2268"/>
        </w:tabs>
        <w:ind w:left="567"/>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Bài tập 1. </w:t>
      </w:r>
      <w:r w:rsidRPr="006B5BEF">
        <w:rPr>
          <w:rFonts w:ascii="Times New Roman" w:eastAsia="Calibri" w:hAnsi="Times New Roman" w:cs="Times New Roman"/>
          <w:bCs/>
          <w:color w:val="000000"/>
        </w:rPr>
        <w:t>Điều tra số học sinh về số cái bánh chưng mà gia đình mỗi bạn tiêu thụ trong dịp Tết Nguyên đán, kết quả được ghi lại ở bảng sau. Hãy tính số trung bình và độ lệch chuẩn của mẫu số liệu.</w:t>
      </w:r>
    </w:p>
    <w:tbl>
      <w:tblPr>
        <w:tblStyle w:val="TableGrid"/>
        <w:tblW w:w="0" w:type="auto"/>
        <w:jc w:val="center"/>
        <w:tblLook w:val="04A0" w:firstRow="1" w:lastRow="0" w:firstColumn="1" w:lastColumn="0" w:noHBand="0" w:noVBand="1"/>
      </w:tblPr>
      <w:tblGrid>
        <w:gridCol w:w="2201"/>
        <w:gridCol w:w="336"/>
        <w:gridCol w:w="456"/>
        <w:gridCol w:w="576"/>
        <w:gridCol w:w="456"/>
        <w:gridCol w:w="576"/>
        <w:gridCol w:w="576"/>
        <w:gridCol w:w="576"/>
      </w:tblGrid>
      <w:tr w:rsidR="00C96536" w:rsidRPr="006B5BEF" w14:paraId="5961308A" w14:textId="77777777" w:rsidTr="00452E4C">
        <w:trPr>
          <w:jc w:val="center"/>
        </w:trPr>
        <w:tc>
          <w:tcPr>
            <w:tcW w:w="2201" w:type="dxa"/>
            <w:shd w:val="clear" w:color="auto" w:fill="B4C6E7" w:themeFill="accent1" w:themeFillTint="66"/>
          </w:tcPr>
          <w:p w14:paraId="0047F551" w14:textId="77777777" w:rsidR="00C96536" w:rsidRPr="006B5BEF" w:rsidRDefault="00C96536" w:rsidP="00452E4C">
            <w:pPr>
              <w:tabs>
                <w:tab w:val="left" w:pos="2268"/>
              </w:tabs>
              <w:jc w:val="center"/>
              <w:rPr>
                <w:rFonts w:ascii="Times New Roman" w:hAnsi="Times New Roman" w:cs="Times New Roman"/>
                <w:color w:val="000000"/>
              </w:rPr>
            </w:pPr>
            <w:r w:rsidRPr="006B5BEF">
              <w:rPr>
                <w:rFonts w:ascii="Times New Roman" w:hAnsi="Times New Roman" w:cs="Times New Roman"/>
                <w:color w:val="000000"/>
              </w:rPr>
              <w:t>Số cái bánh chưng</w:t>
            </w:r>
          </w:p>
        </w:tc>
        <w:tc>
          <w:tcPr>
            <w:tcW w:w="336" w:type="dxa"/>
          </w:tcPr>
          <w:p w14:paraId="639ACE02"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6</w:t>
            </w:r>
          </w:p>
        </w:tc>
        <w:tc>
          <w:tcPr>
            <w:tcW w:w="456" w:type="dxa"/>
          </w:tcPr>
          <w:p w14:paraId="44DE1BAA"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7</w:t>
            </w:r>
          </w:p>
        </w:tc>
        <w:tc>
          <w:tcPr>
            <w:tcW w:w="576" w:type="dxa"/>
          </w:tcPr>
          <w:p w14:paraId="17D81111"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8</w:t>
            </w:r>
          </w:p>
        </w:tc>
        <w:tc>
          <w:tcPr>
            <w:tcW w:w="456" w:type="dxa"/>
          </w:tcPr>
          <w:p w14:paraId="57137784"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9</w:t>
            </w:r>
          </w:p>
        </w:tc>
        <w:tc>
          <w:tcPr>
            <w:tcW w:w="576" w:type="dxa"/>
          </w:tcPr>
          <w:p w14:paraId="20DCE197"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10</w:t>
            </w:r>
          </w:p>
        </w:tc>
        <w:tc>
          <w:tcPr>
            <w:tcW w:w="576" w:type="dxa"/>
          </w:tcPr>
          <w:p w14:paraId="54C72124"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w:t>
            </w:r>
          </w:p>
        </w:tc>
        <w:tc>
          <w:tcPr>
            <w:tcW w:w="576" w:type="dxa"/>
          </w:tcPr>
          <w:p w14:paraId="764F4043"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15</w:t>
            </w:r>
          </w:p>
        </w:tc>
      </w:tr>
      <w:tr w:rsidR="00C96536" w:rsidRPr="006B5BEF" w14:paraId="36245FD2" w14:textId="77777777" w:rsidTr="00452E4C">
        <w:trPr>
          <w:jc w:val="center"/>
        </w:trPr>
        <w:tc>
          <w:tcPr>
            <w:tcW w:w="2201" w:type="dxa"/>
            <w:shd w:val="clear" w:color="auto" w:fill="B4C6E7" w:themeFill="accent1" w:themeFillTint="66"/>
          </w:tcPr>
          <w:p w14:paraId="0090150C" w14:textId="77777777" w:rsidR="00C96536" w:rsidRPr="006B5BEF" w:rsidRDefault="00C96536" w:rsidP="00452E4C">
            <w:pPr>
              <w:tabs>
                <w:tab w:val="left" w:pos="2268"/>
              </w:tabs>
              <w:jc w:val="center"/>
              <w:rPr>
                <w:rFonts w:ascii="Times New Roman" w:hAnsi="Times New Roman" w:cs="Times New Roman"/>
                <w:color w:val="000000"/>
              </w:rPr>
            </w:pPr>
            <w:r w:rsidRPr="006B5BEF">
              <w:rPr>
                <w:rFonts w:ascii="Times New Roman" w:hAnsi="Times New Roman" w:cs="Times New Roman"/>
                <w:color w:val="000000"/>
              </w:rPr>
              <w:t>Số gia đình</w:t>
            </w:r>
          </w:p>
        </w:tc>
        <w:tc>
          <w:tcPr>
            <w:tcW w:w="336" w:type="dxa"/>
          </w:tcPr>
          <w:p w14:paraId="32842AF4"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5</w:t>
            </w:r>
          </w:p>
        </w:tc>
        <w:tc>
          <w:tcPr>
            <w:tcW w:w="456" w:type="dxa"/>
          </w:tcPr>
          <w:p w14:paraId="137091F6"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7</w:t>
            </w:r>
          </w:p>
        </w:tc>
        <w:tc>
          <w:tcPr>
            <w:tcW w:w="576" w:type="dxa"/>
          </w:tcPr>
          <w:p w14:paraId="609C35A3"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10</w:t>
            </w:r>
          </w:p>
        </w:tc>
        <w:tc>
          <w:tcPr>
            <w:tcW w:w="456" w:type="dxa"/>
          </w:tcPr>
          <w:p w14:paraId="63C2974D"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8</w:t>
            </w:r>
          </w:p>
        </w:tc>
        <w:tc>
          <w:tcPr>
            <w:tcW w:w="576" w:type="dxa"/>
          </w:tcPr>
          <w:p w14:paraId="3B33487A"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5</w:t>
            </w:r>
          </w:p>
        </w:tc>
        <w:tc>
          <w:tcPr>
            <w:tcW w:w="576" w:type="dxa"/>
          </w:tcPr>
          <w:p w14:paraId="3970528D"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4</w:t>
            </w:r>
          </w:p>
        </w:tc>
        <w:tc>
          <w:tcPr>
            <w:tcW w:w="576" w:type="dxa"/>
          </w:tcPr>
          <w:p w14:paraId="251BCA15"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w:t>
            </w:r>
          </w:p>
        </w:tc>
      </w:tr>
    </w:tbl>
    <w:p w14:paraId="2C7CCD1D" w14:textId="77777777" w:rsidR="00C96536" w:rsidRPr="006B5BEF" w:rsidRDefault="00C96536" w:rsidP="00667280">
      <w:pPr>
        <w:tabs>
          <w:tab w:val="left" w:pos="2268"/>
        </w:tabs>
        <w:ind w:left="567"/>
        <w:jc w:val="both"/>
        <w:rPr>
          <w:rFonts w:ascii="Times New Roman" w:eastAsia="Calibri" w:hAnsi="Times New Roman" w:cs="Times New Roman"/>
          <w:b/>
          <w:color w:val="000000"/>
        </w:rPr>
      </w:pPr>
      <w:r w:rsidRPr="006B5BEF">
        <w:rPr>
          <w:rFonts w:ascii="Times New Roman" w:eastAsia="Calibri" w:hAnsi="Times New Roman" w:cs="Times New Roman"/>
          <w:b/>
          <w:color w:val="000000"/>
        </w:rPr>
        <w:t xml:space="preserve">Bài tập 2. Bảng dưới đây thống kê tổng số giờ nắng trong năm 2019 theo từng tháng được đo bởi hai trạm quan sát khí tượng đặt ở Tuyên Quang và Cà Mau. </w:t>
      </w:r>
    </w:p>
    <w:tbl>
      <w:tblPr>
        <w:tblStyle w:val="TableGrid"/>
        <w:tblW w:w="9930" w:type="dxa"/>
        <w:tblInd w:w="567" w:type="dxa"/>
        <w:tblLayout w:type="fixed"/>
        <w:tblLook w:val="04A0" w:firstRow="1" w:lastRow="0" w:firstColumn="1" w:lastColumn="0" w:noHBand="0" w:noVBand="1"/>
      </w:tblPr>
      <w:tblGrid>
        <w:gridCol w:w="1668"/>
        <w:gridCol w:w="661"/>
        <w:gridCol w:w="614"/>
        <w:gridCol w:w="623"/>
        <w:gridCol w:w="696"/>
        <w:gridCol w:w="696"/>
        <w:gridCol w:w="696"/>
        <w:gridCol w:w="696"/>
        <w:gridCol w:w="746"/>
        <w:gridCol w:w="746"/>
        <w:gridCol w:w="696"/>
        <w:gridCol w:w="696"/>
        <w:gridCol w:w="696"/>
      </w:tblGrid>
      <w:tr w:rsidR="00C96536" w:rsidRPr="006B5BEF" w14:paraId="5B55B648" w14:textId="77777777" w:rsidTr="00DC1860">
        <w:tc>
          <w:tcPr>
            <w:tcW w:w="1668" w:type="dxa"/>
            <w:shd w:val="clear" w:color="auto" w:fill="B4C6E7" w:themeFill="accent1" w:themeFillTint="66"/>
          </w:tcPr>
          <w:p w14:paraId="4AD5927F" w14:textId="77777777" w:rsidR="00C96536" w:rsidRPr="006B5BEF" w:rsidRDefault="00C96536" w:rsidP="002561EC">
            <w:pPr>
              <w:tabs>
                <w:tab w:val="left" w:pos="2268"/>
              </w:tabs>
              <w:jc w:val="center"/>
              <w:rPr>
                <w:rFonts w:ascii="Times New Roman" w:hAnsi="Times New Roman" w:cs="Times New Roman"/>
                <w:b/>
                <w:color w:val="000000"/>
              </w:rPr>
            </w:pPr>
            <w:r w:rsidRPr="006B5BEF">
              <w:rPr>
                <w:rFonts w:ascii="Times New Roman" w:hAnsi="Times New Roman" w:cs="Times New Roman"/>
                <w:b/>
                <w:color w:val="000000"/>
              </w:rPr>
              <w:t>Tháng</w:t>
            </w:r>
          </w:p>
        </w:tc>
        <w:tc>
          <w:tcPr>
            <w:tcW w:w="661" w:type="dxa"/>
          </w:tcPr>
          <w:p w14:paraId="7E61FE7B"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w:t>
            </w:r>
          </w:p>
        </w:tc>
        <w:tc>
          <w:tcPr>
            <w:tcW w:w="614" w:type="dxa"/>
          </w:tcPr>
          <w:p w14:paraId="106CA78D"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2</w:t>
            </w:r>
          </w:p>
        </w:tc>
        <w:tc>
          <w:tcPr>
            <w:tcW w:w="623" w:type="dxa"/>
          </w:tcPr>
          <w:p w14:paraId="3364913C"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3</w:t>
            </w:r>
          </w:p>
        </w:tc>
        <w:tc>
          <w:tcPr>
            <w:tcW w:w="696" w:type="dxa"/>
          </w:tcPr>
          <w:p w14:paraId="34246970"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4</w:t>
            </w:r>
          </w:p>
        </w:tc>
        <w:tc>
          <w:tcPr>
            <w:tcW w:w="696" w:type="dxa"/>
          </w:tcPr>
          <w:p w14:paraId="73EDC1D4"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5</w:t>
            </w:r>
          </w:p>
        </w:tc>
        <w:tc>
          <w:tcPr>
            <w:tcW w:w="696" w:type="dxa"/>
          </w:tcPr>
          <w:p w14:paraId="0331E18C"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6</w:t>
            </w:r>
          </w:p>
        </w:tc>
        <w:tc>
          <w:tcPr>
            <w:tcW w:w="696" w:type="dxa"/>
          </w:tcPr>
          <w:p w14:paraId="2BA67155"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7</w:t>
            </w:r>
          </w:p>
        </w:tc>
        <w:tc>
          <w:tcPr>
            <w:tcW w:w="746" w:type="dxa"/>
          </w:tcPr>
          <w:p w14:paraId="2B568992"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8</w:t>
            </w:r>
          </w:p>
        </w:tc>
        <w:tc>
          <w:tcPr>
            <w:tcW w:w="746" w:type="dxa"/>
          </w:tcPr>
          <w:p w14:paraId="31E87FA8"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9</w:t>
            </w:r>
          </w:p>
        </w:tc>
        <w:tc>
          <w:tcPr>
            <w:tcW w:w="696" w:type="dxa"/>
          </w:tcPr>
          <w:p w14:paraId="3F760CCC"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10</w:t>
            </w:r>
          </w:p>
        </w:tc>
        <w:tc>
          <w:tcPr>
            <w:tcW w:w="696" w:type="dxa"/>
          </w:tcPr>
          <w:p w14:paraId="2ED5D3DD"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11</w:t>
            </w:r>
          </w:p>
        </w:tc>
        <w:tc>
          <w:tcPr>
            <w:tcW w:w="696" w:type="dxa"/>
          </w:tcPr>
          <w:p w14:paraId="5C2D9263" w14:textId="77777777" w:rsidR="00C96536" w:rsidRPr="006B5BEF" w:rsidRDefault="00C96536" w:rsidP="00667280">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12</w:t>
            </w:r>
          </w:p>
        </w:tc>
      </w:tr>
      <w:tr w:rsidR="00C96536" w:rsidRPr="006B5BEF" w14:paraId="6FA1FD14" w14:textId="77777777" w:rsidTr="00DC1860">
        <w:tc>
          <w:tcPr>
            <w:tcW w:w="1668" w:type="dxa"/>
            <w:shd w:val="clear" w:color="auto" w:fill="B4C6E7" w:themeFill="accent1" w:themeFillTint="66"/>
          </w:tcPr>
          <w:p w14:paraId="023ECB97" w14:textId="77777777" w:rsidR="00C96536" w:rsidRPr="006B5BEF" w:rsidRDefault="00C96536" w:rsidP="002561EC">
            <w:pPr>
              <w:tabs>
                <w:tab w:val="left" w:pos="2268"/>
              </w:tabs>
              <w:jc w:val="center"/>
              <w:rPr>
                <w:rFonts w:ascii="Times New Roman" w:hAnsi="Times New Roman" w:cs="Times New Roman"/>
                <w:b/>
                <w:color w:val="000000"/>
              </w:rPr>
            </w:pPr>
            <w:r w:rsidRPr="006B5BEF">
              <w:rPr>
                <w:rFonts w:ascii="Times New Roman" w:hAnsi="Times New Roman" w:cs="Times New Roman"/>
                <w:b/>
                <w:color w:val="000000"/>
              </w:rPr>
              <w:t>Tuyên Quang</w:t>
            </w:r>
          </w:p>
        </w:tc>
        <w:tc>
          <w:tcPr>
            <w:tcW w:w="661" w:type="dxa"/>
          </w:tcPr>
          <w:p w14:paraId="3E1514C1"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25</w:t>
            </w:r>
          </w:p>
        </w:tc>
        <w:tc>
          <w:tcPr>
            <w:tcW w:w="614" w:type="dxa"/>
          </w:tcPr>
          <w:p w14:paraId="49CA1318"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89</w:t>
            </w:r>
          </w:p>
        </w:tc>
        <w:tc>
          <w:tcPr>
            <w:tcW w:w="623" w:type="dxa"/>
          </w:tcPr>
          <w:p w14:paraId="684B6E89"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72</w:t>
            </w:r>
          </w:p>
        </w:tc>
        <w:tc>
          <w:tcPr>
            <w:tcW w:w="696" w:type="dxa"/>
          </w:tcPr>
          <w:p w14:paraId="30DC7069"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117</w:t>
            </w:r>
          </w:p>
        </w:tc>
        <w:tc>
          <w:tcPr>
            <w:tcW w:w="696" w:type="dxa"/>
          </w:tcPr>
          <w:p w14:paraId="13D1428A"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106</w:t>
            </w:r>
          </w:p>
        </w:tc>
        <w:tc>
          <w:tcPr>
            <w:tcW w:w="696" w:type="dxa"/>
          </w:tcPr>
          <w:p w14:paraId="5DF26C2B"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177</w:t>
            </w:r>
          </w:p>
        </w:tc>
        <w:tc>
          <w:tcPr>
            <w:tcW w:w="696" w:type="dxa"/>
          </w:tcPr>
          <w:p w14:paraId="382C84C3"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156</w:t>
            </w:r>
          </w:p>
        </w:tc>
        <w:tc>
          <w:tcPr>
            <w:tcW w:w="746" w:type="dxa"/>
          </w:tcPr>
          <w:p w14:paraId="1EEE1032"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203</w:t>
            </w:r>
          </w:p>
        </w:tc>
        <w:tc>
          <w:tcPr>
            <w:tcW w:w="746" w:type="dxa"/>
          </w:tcPr>
          <w:p w14:paraId="2DF02276"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227</w:t>
            </w:r>
          </w:p>
        </w:tc>
        <w:tc>
          <w:tcPr>
            <w:tcW w:w="696" w:type="dxa"/>
          </w:tcPr>
          <w:p w14:paraId="7066C99A"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146</w:t>
            </w:r>
          </w:p>
        </w:tc>
        <w:tc>
          <w:tcPr>
            <w:tcW w:w="696" w:type="dxa"/>
          </w:tcPr>
          <w:p w14:paraId="325116C0"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117</w:t>
            </w:r>
          </w:p>
        </w:tc>
        <w:tc>
          <w:tcPr>
            <w:tcW w:w="696" w:type="dxa"/>
          </w:tcPr>
          <w:p w14:paraId="6BE29CB0"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145</w:t>
            </w:r>
          </w:p>
        </w:tc>
      </w:tr>
      <w:tr w:rsidR="00C96536" w:rsidRPr="006B5BEF" w14:paraId="0C131EAE" w14:textId="77777777" w:rsidTr="00DC1860">
        <w:tc>
          <w:tcPr>
            <w:tcW w:w="1668" w:type="dxa"/>
            <w:shd w:val="clear" w:color="auto" w:fill="B4C6E7" w:themeFill="accent1" w:themeFillTint="66"/>
          </w:tcPr>
          <w:p w14:paraId="3476CCE5" w14:textId="77777777" w:rsidR="00C96536" w:rsidRPr="006B5BEF" w:rsidRDefault="00C96536" w:rsidP="002561EC">
            <w:pPr>
              <w:tabs>
                <w:tab w:val="left" w:pos="2268"/>
              </w:tabs>
              <w:jc w:val="center"/>
              <w:rPr>
                <w:rFonts w:ascii="Times New Roman" w:hAnsi="Times New Roman" w:cs="Times New Roman"/>
                <w:b/>
                <w:color w:val="000000"/>
              </w:rPr>
            </w:pPr>
            <w:r w:rsidRPr="006B5BEF">
              <w:rPr>
                <w:rFonts w:ascii="Times New Roman" w:hAnsi="Times New Roman" w:cs="Times New Roman"/>
                <w:b/>
                <w:color w:val="000000"/>
              </w:rPr>
              <w:t>Cà Mau</w:t>
            </w:r>
          </w:p>
        </w:tc>
        <w:tc>
          <w:tcPr>
            <w:tcW w:w="661" w:type="dxa"/>
          </w:tcPr>
          <w:p w14:paraId="4C9F44EF"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180</w:t>
            </w:r>
          </w:p>
        </w:tc>
        <w:tc>
          <w:tcPr>
            <w:tcW w:w="614" w:type="dxa"/>
          </w:tcPr>
          <w:p w14:paraId="15245334"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22333</w:t>
            </w:r>
          </w:p>
        </w:tc>
        <w:tc>
          <w:tcPr>
            <w:tcW w:w="623" w:type="dxa"/>
          </w:tcPr>
          <w:p w14:paraId="2D98A538"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257</w:t>
            </w:r>
          </w:p>
        </w:tc>
        <w:tc>
          <w:tcPr>
            <w:tcW w:w="696" w:type="dxa"/>
          </w:tcPr>
          <w:p w14:paraId="54071914"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245</w:t>
            </w:r>
          </w:p>
        </w:tc>
        <w:tc>
          <w:tcPr>
            <w:tcW w:w="696" w:type="dxa"/>
          </w:tcPr>
          <w:p w14:paraId="2F59F5E6"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191</w:t>
            </w:r>
          </w:p>
        </w:tc>
        <w:tc>
          <w:tcPr>
            <w:tcW w:w="696" w:type="dxa"/>
          </w:tcPr>
          <w:p w14:paraId="293B4608"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111</w:t>
            </w:r>
          </w:p>
        </w:tc>
        <w:tc>
          <w:tcPr>
            <w:tcW w:w="696" w:type="dxa"/>
          </w:tcPr>
          <w:p w14:paraId="61FA73B3"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141</w:t>
            </w:r>
          </w:p>
        </w:tc>
        <w:tc>
          <w:tcPr>
            <w:tcW w:w="746" w:type="dxa"/>
          </w:tcPr>
          <w:p w14:paraId="60358F37"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134</w:t>
            </w:r>
          </w:p>
        </w:tc>
        <w:tc>
          <w:tcPr>
            <w:tcW w:w="746" w:type="dxa"/>
          </w:tcPr>
          <w:p w14:paraId="01C40E1F"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130</w:t>
            </w:r>
          </w:p>
        </w:tc>
        <w:tc>
          <w:tcPr>
            <w:tcW w:w="696" w:type="dxa"/>
          </w:tcPr>
          <w:p w14:paraId="595E6645"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122</w:t>
            </w:r>
          </w:p>
        </w:tc>
        <w:tc>
          <w:tcPr>
            <w:tcW w:w="696" w:type="dxa"/>
          </w:tcPr>
          <w:p w14:paraId="158648F3"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157</w:t>
            </w:r>
          </w:p>
        </w:tc>
        <w:tc>
          <w:tcPr>
            <w:tcW w:w="696" w:type="dxa"/>
          </w:tcPr>
          <w:p w14:paraId="5BA961A0" w14:textId="77777777" w:rsidR="00C96536" w:rsidRPr="006B5BEF" w:rsidRDefault="00C96536" w:rsidP="00667280">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173</w:t>
            </w:r>
          </w:p>
        </w:tc>
      </w:tr>
    </w:tbl>
    <w:p w14:paraId="548CADBC" w14:textId="77777777" w:rsidR="00C96536" w:rsidRPr="006B5BEF" w:rsidRDefault="00C96536" w:rsidP="002561EC">
      <w:pPr>
        <w:tabs>
          <w:tab w:val="left" w:pos="1560"/>
        </w:tabs>
        <w:ind w:left="567"/>
        <w:jc w:val="both"/>
        <w:rPr>
          <w:rFonts w:ascii="Times New Roman" w:eastAsia="Calibri" w:hAnsi="Times New Roman" w:cs="Times New Roman"/>
          <w:color w:val="000000"/>
        </w:rPr>
      </w:pPr>
      <w:r w:rsidRPr="006B5BEF">
        <w:rPr>
          <w:rFonts w:ascii="Times New Roman" w:eastAsia="Calibri" w:hAnsi="Times New Roman" w:cs="Times New Roman"/>
          <w:color w:val="000000"/>
        </w:rPr>
        <w:tab/>
        <w:t>a) Hãy tính phương sai và độ lệch chuẩn của dữ liệu từng tỉnh.</w:t>
      </w:r>
    </w:p>
    <w:p w14:paraId="33F1EBCD" w14:textId="77777777" w:rsidR="00C96536" w:rsidRPr="006B5BEF" w:rsidRDefault="00C96536" w:rsidP="002561EC">
      <w:pPr>
        <w:tabs>
          <w:tab w:val="left" w:pos="1560"/>
        </w:tabs>
        <w:ind w:left="567"/>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b) Nêu nhận xét về sự thay đổi tổng số giờ nắng theo tứng tháng ở mỗi tỉnh. </w:t>
      </w:r>
    </w:p>
    <w:p w14:paraId="62EFDD87" w14:textId="77777777" w:rsidR="00C96536" w:rsidRPr="006B5BEF" w:rsidRDefault="00C96536" w:rsidP="003B472D">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Kết quả thực hiện của học sinh được ghi vào vở</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w:t>
      </w:r>
    </w:p>
    <w:p w14:paraId="27127DE1" w14:textId="77777777" w:rsidR="00C96536" w:rsidRPr="006B5BEF" w:rsidRDefault="00C96536" w:rsidP="003B472D">
      <w:pPr>
        <w:tabs>
          <w:tab w:val="left" w:pos="2268"/>
        </w:tabs>
        <w:ind w:left="567"/>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thực hiện: </w:t>
      </w:r>
      <w:r w:rsidRPr="006B5BEF">
        <w:rPr>
          <w:rFonts w:ascii="Times New Roman" w:eastAsia="Calibri" w:hAnsi="Times New Roman" w:cs="Times New Roman"/>
          <w:color w:val="000000"/>
        </w:rPr>
        <w:t>PP đàm thoại – gợi mở, đánh giá bằng PP hỏi đáp, chấm vở.</w:t>
      </w:r>
    </w:p>
    <w:p w14:paraId="0B73E18E" w14:textId="77777777" w:rsidR="00C96536" w:rsidRPr="006B5BEF" w:rsidRDefault="00C96536" w:rsidP="003B472D">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cho HS các bài tập (chiếu slide) và yêu cầu làm vào vở.</w:t>
      </w:r>
    </w:p>
    <w:p w14:paraId="77A0BCA1" w14:textId="77777777" w:rsidR="00C96536" w:rsidRPr="006B5BEF" w:rsidRDefault="00C96536" w:rsidP="003B472D">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HS làm bài tập, GV quan sát, nhắc nhở HS tập trung làm bài.</w:t>
      </w:r>
    </w:p>
    <w:p w14:paraId="6C716798" w14:textId="77777777" w:rsidR="00C96536" w:rsidRPr="006B5BEF" w:rsidRDefault="00C96536" w:rsidP="003B472D">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GV sửa bài tập, thảo luận và kết luận (đưa đáp án đúng).</w:t>
      </w:r>
    </w:p>
    <w:p w14:paraId="55A01CD7" w14:textId="77777777" w:rsidR="00C96536" w:rsidRPr="006B5BEF" w:rsidRDefault="00C96536" w:rsidP="003B472D">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HS tham gia trả lời đúng được cho điểm cộng (đánh giá quá trình)</w:t>
      </w:r>
    </w:p>
    <w:p w14:paraId="7A7F5039" w14:textId="77777777" w:rsidR="00C96536" w:rsidRPr="006B5BEF" w:rsidRDefault="00C96536" w:rsidP="003B472D">
      <w:pPr>
        <w:ind w:left="567"/>
        <w:contextualSpacing/>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01359F09" w14:textId="77777777" w:rsidR="00C96536" w:rsidRPr="006B5BEF" w:rsidRDefault="00C96536" w:rsidP="003B472D">
      <w:pPr>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0122C75C" w14:textId="77777777" w:rsidR="00C96536" w:rsidRPr="006B5BEF" w:rsidRDefault="00C96536" w:rsidP="00667280">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a) Mục </w:t>
      </w:r>
      <w:r w:rsidRPr="006B5BEF">
        <w:rPr>
          <w:rFonts w:ascii="Times New Roman" w:eastAsia="Calibri" w:hAnsi="Times New Roman" w:cs="Times New Roman"/>
          <w:b/>
          <w:bCs/>
          <w:color w:val="000000"/>
        </w:rPr>
        <w:t>tiêu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Góp phần hình thành và phát triển năng lực mô hình hóa toán học thông qua việc tìm </w:t>
      </w:r>
      <w:r w:rsidRPr="006B5BEF">
        <w:rPr>
          <w:rFonts w:ascii="Times New Roman" w:eastAsia="Calibri" w:hAnsi="Times New Roman" w:cs="Times New Roman"/>
          <w:color w:val="000000"/>
        </w:rPr>
        <w:t>thu thập số liệu thực tế.</w:t>
      </w:r>
    </w:p>
    <w:p w14:paraId="2E46B28C" w14:textId="77777777" w:rsidR="00C96536" w:rsidRPr="006B5BEF" w:rsidRDefault="00C96536" w:rsidP="003B472D">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 </w:t>
      </w:r>
      <w:r w:rsidRPr="006B5BEF">
        <w:rPr>
          <w:rFonts w:ascii="Times New Roman" w:eastAsia="Calibri" w:hAnsi="Times New Roman" w:cs="Times New Roman"/>
          <w:b/>
          <w:bCs/>
          <w:color w:val="000000"/>
        </w:rPr>
        <w:t>Nội dung</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rPr>
        <w:t>Hãy chọn ngẫu nhiên trong lớp ra 10 bạn nam và 10 bạn nữ rồi đo chiều cao các bạn đó. So sánh chiều chiều cao các bạn nam hay các bạn nữ đồng đều hơn.</w:t>
      </w:r>
    </w:p>
    <w:p w14:paraId="693C6495" w14:textId="77777777" w:rsidR="00C96536" w:rsidRPr="006B5BEF" w:rsidRDefault="00C96536" w:rsidP="00667280">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CEB90C4" w14:textId="77777777" w:rsidR="00C96536" w:rsidRPr="006B5BEF" w:rsidRDefault="00C96536">
      <w:pPr>
        <w:numPr>
          <w:ilvl w:val="0"/>
          <w:numId w:val="20"/>
        </w:num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Chiều cao của 10 bạn nam và 10 bạn nữ.</w:t>
      </w:r>
    </w:p>
    <w:p w14:paraId="041D8F44" w14:textId="77777777" w:rsidR="00C96536" w:rsidRPr="006B5BEF" w:rsidRDefault="00C96536">
      <w:pPr>
        <w:numPr>
          <w:ilvl w:val="0"/>
          <w:numId w:val="20"/>
        </w:num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Kết luận chiều cáo bạn nam hay nữ đồng đều hơn.</w:t>
      </w:r>
    </w:p>
    <w:p w14:paraId="7D0DD1EE" w14:textId="77777777" w:rsidR="00C96536" w:rsidRPr="006B5BEF" w:rsidRDefault="00C96536" w:rsidP="003B472D">
      <w:pPr>
        <w:ind w:left="207"/>
        <w:contextualSpacing/>
        <w:jc w:val="both"/>
        <w:rPr>
          <w:rFonts w:ascii="Times New Roman" w:eastAsia="Calibri" w:hAnsi="Times New Roman" w:cs="Times New Roman"/>
          <w:color w:val="000000"/>
        </w:rPr>
      </w:pPr>
    </w:p>
    <w:p w14:paraId="163B9A70" w14:textId="77777777" w:rsidR="00C96536" w:rsidRPr="006B5BEF" w:rsidRDefault="00C96536" w:rsidP="00667280">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r w:rsidRPr="006B5BEF">
        <w:rPr>
          <w:rFonts w:ascii="Times New Roman" w:eastAsia="Calibri" w:hAnsi="Times New Roman" w:cs="Times New Roman"/>
          <w:b/>
          <w:bCs/>
          <w:color w:val="000000"/>
        </w:rPr>
        <w:t>Tổ chức</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thực hiện:</w:t>
      </w:r>
    </w:p>
    <w:p w14:paraId="07A081A6" w14:textId="77777777" w:rsidR="00C96536" w:rsidRPr="006B5BEF" w:rsidRDefault="00C96536" w:rsidP="00667280">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GV giao nhiệm vụ cho HS như mục Nội dung và yêu cầu nghiêm túc thực hiện.</w:t>
      </w:r>
    </w:p>
    <w:p w14:paraId="339A714E" w14:textId="77777777" w:rsidR="00C96536" w:rsidRPr="006B5BEF" w:rsidRDefault="00C96536" w:rsidP="00667280">
      <w:pPr>
        <w:tabs>
          <w:tab w:val="left" w:pos="2268"/>
        </w:tabs>
        <w:ind w:left="567"/>
        <w:contextualSpacing/>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color w:val="000000"/>
        </w:rPr>
        <w:t>HS thực hiện nhiệm vụ ở nhà</w:t>
      </w:r>
    </w:p>
    <w:p w14:paraId="46F9996C" w14:textId="77777777" w:rsidR="00C96536" w:rsidRPr="006B5BEF" w:rsidRDefault="00C96536" w:rsidP="00667280">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707FA723" w14:textId="77777777" w:rsidR="00C96536" w:rsidRPr="006B5BEF" w:rsidRDefault="00C96536" w:rsidP="00667280">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C3BE0EC" w14:textId="77777777" w:rsidR="00C96536" w:rsidRPr="006B5BEF" w:rsidRDefault="00C96536">
      <w:pPr>
        <w:numPr>
          <w:ilvl w:val="0"/>
          <w:numId w:val="19"/>
        </w:num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GV chọn một số HS nộp bài làm vào buổi học tiếp theo; nhận xét (và có thể</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cho điểm cộng – đánh giá quá trình).</w:t>
      </w:r>
    </w:p>
    <w:p w14:paraId="5030BDA3" w14:textId="77777777" w:rsidR="00C96536" w:rsidRPr="006B5BEF" w:rsidRDefault="00C96536">
      <w:pPr>
        <w:numPr>
          <w:ilvl w:val="0"/>
          <w:numId w:val="19"/>
        </w:num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GV tổng hợp từ một số bài nộp của HS và nhận xét, đánh giá chung để các HS</w: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khác tự xem lại bài của mình.</w:t>
      </w:r>
    </w:p>
    <w:p w14:paraId="78E7F273" w14:textId="77777777" w:rsidR="00C96536" w:rsidRPr="006B5BEF" w:rsidRDefault="00C96536">
      <w:pPr>
        <w:numPr>
          <w:ilvl w:val="0"/>
          <w:numId w:val="19"/>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598AE144" w14:textId="77777777" w:rsidTr="00667280">
        <w:tc>
          <w:tcPr>
            <w:tcW w:w="4307" w:type="dxa"/>
          </w:tcPr>
          <w:p w14:paraId="754D169E" w14:textId="77777777" w:rsidR="00C96536" w:rsidRPr="006B5BEF" w:rsidRDefault="00C96536" w:rsidP="00667280">
            <w:pPr>
              <w:ind w:left="567"/>
              <w:jc w:val="center"/>
              <w:rPr>
                <w:b/>
                <w:color w:val="000000"/>
              </w:rPr>
            </w:pPr>
            <w:r w:rsidRPr="006B5BEF">
              <w:rPr>
                <w:b/>
                <w:color w:val="000000"/>
              </w:rPr>
              <w:t>Yêu cầu</w:t>
            </w:r>
          </w:p>
        </w:tc>
        <w:tc>
          <w:tcPr>
            <w:tcW w:w="1077" w:type="dxa"/>
          </w:tcPr>
          <w:p w14:paraId="29699A85" w14:textId="77777777" w:rsidR="00C96536" w:rsidRPr="006B5BEF" w:rsidRDefault="00C96536" w:rsidP="00667280">
            <w:pPr>
              <w:ind w:left="567"/>
              <w:jc w:val="center"/>
              <w:rPr>
                <w:b/>
                <w:color w:val="000000"/>
              </w:rPr>
            </w:pPr>
            <w:r w:rsidRPr="006B5BEF">
              <w:rPr>
                <w:b/>
                <w:color w:val="000000"/>
              </w:rPr>
              <w:t>Có</w:t>
            </w:r>
          </w:p>
        </w:tc>
        <w:tc>
          <w:tcPr>
            <w:tcW w:w="1477" w:type="dxa"/>
          </w:tcPr>
          <w:p w14:paraId="5359A22D" w14:textId="77777777" w:rsidR="00C96536" w:rsidRPr="006B5BEF" w:rsidRDefault="00C96536" w:rsidP="00667280">
            <w:pPr>
              <w:ind w:left="567"/>
              <w:jc w:val="center"/>
              <w:rPr>
                <w:b/>
                <w:color w:val="000000"/>
              </w:rPr>
            </w:pPr>
            <w:r w:rsidRPr="006B5BEF">
              <w:rPr>
                <w:b/>
                <w:color w:val="000000"/>
              </w:rPr>
              <w:t>Không</w:t>
            </w:r>
          </w:p>
        </w:tc>
        <w:tc>
          <w:tcPr>
            <w:tcW w:w="2778" w:type="dxa"/>
          </w:tcPr>
          <w:p w14:paraId="30AF8B97" w14:textId="77777777" w:rsidR="00C96536" w:rsidRPr="006B5BEF" w:rsidRDefault="00C96536" w:rsidP="00667280">
            <w:pPr>
              <w:ind w:left="567"/>
              <w:jc w:val="center"/>
              <w:rPr>
                <w:b/>
                <w:color w:val="000000"/>
              </w:rPr>
            </w:pPr>
            <w:r w:rsidRPr="006B5BEF">
              <w:rPr>
                <w:b/>
                <w:color w:val="000000"/>
              </w:rPr>
              <w:t xml:space="preserve">Đánh giá năng lực </w:t>
            </w:r>
          </w:p>
        </w:tc>
      </w:tr>
      <w:tr w:rsidR="00C96536" w:rsidRPr="006B5BEF" w14:paraId="0926A34C" w14:textId="77777777" w:rsidTr="00667280">
        <w:tc>
          <w:tcPr>
            <w:tcW w:w="4307" w:type="dxa"/>
          </w:tcPr>
          <w:p w14:paraId="3FF0DD7F" w14:textId="77777777" w:rsidR="00C96536" w:rsidRPr="006B5BEF" w:rsidRDefault="00C96536" w:rsidP="00667280">
            <w:pPr>
              <w:ind w:left="567"/>
              <w:jc w:val="both"/>
              <w:rPr>
                <w:color w:val="000000"/>
              </w:rPr>
            </w:pPr>
            <w:r w:rsidRPr="006B5BEF">
              <w:rPr>
                <w:color w:val="000000"/>
              </w:rPr>
              <w:t>Học sinh có tự giác làm bài tập ở nhà</w:t>
            </w:r>
          </w:p>
        </w:tc>
        <w:tc>
          <w:tcPr>
            <w:tcW w:w="1077" w:type="dxa"/>
          </w:tcPr>
          <w:p w14:paraId="166E2B47" w14:textId="77777777" w:rsidR="00C96536" w:rsidRPr="006B5BEF" w:rsidRDefault="00C96536" w:rsidP="00667280">
            <w:pPr>
              <w:ind w:left="567"/>
              <w:jc w:val="center"/>
              <w:rPr>
                <w:color w:val="000000"/>
              </w:rPr>
            </w:pPr>
          </w:p>
        </w:tc>
        <w:tc>
          <w:tcPr>
            <w:tcW w:w="1477" w:type="dxa"/>
          </w:tcPr>
          <w:p w14:paraId="1B7F09FA" w14:textId="77777777" w:rsidR="00C96536" w:rsidRPr="006B5BEF" w:rsidRDefault="00C96536" w:rsidP="00667280">
            <w:pPr>
              <w:ind w:left="567"/>
              <w:jc w:val="center"/>
              <w:rPr>
                <w:color w:val="000000"/>
              </w:rPr>
            </w:pPr>
          </w:p>
        </w:tc>
        <w:tc>
          <w:tcPr>
            <w:tcW w:w="2778" w:type="dxa"/>
          </w:tcPr>
          <w:p w14:paraId="73AE84B9" w14:textId="77777777" w:rsidR="00C96536" w:rsidRPr="006B5BEF" w:rsidRDefault="00C96536" w:rsidP="00667280">
            <w:pPr>
              <w:ind w:left="567"/>
              <w:jc w:val="center"/>
              <w:rPr>
                <w:color w:val="FF0000"/>
              </w:rPr>
            </w:pPr>
            <w:r w:rsidRPr="006B5BEF">
              <w:rPr>
                <w:color w:val="FF0000"/>
              </w:rPr>
              <w:t>Tự học, tự chủ</w:t>
            </w:r>
          </w:p>
        </w:tc>
      </w:tr>
      <w:tr w:rsidR="00C96536" w:rsidRPr="006B5BEF" w14:paraId="15F452D8" w14:textId="77777777" w:rsidTr="00667280">
        <w:tc>
          <w:tcPr>
            <w:tcW w:w="4307" w:type="dxa"/>
          </w:tcPr>
          <w:p w14:paraId="2A535847" w14:textId="77777777" w:rsidR="00C96536" w:rsidRPr="006B5BEF" w:rsidRDefault="00C96536" w:rsidP="00667280">
            <w:pPr>
              <w:ind w:left="567"/>
              <w:jc w:val="both"/>
              <w:rPr>
                <w:color w:val="000000"/>
              </w:rPr>
            </w:pPr>
            <w:r w:rsidRPr="006B5BEF">
              <w:rPr>
                <w:color w:val="000000"/>
              </w:rPr>
              <w:t xml:space="preserve">Có giải quyết được vấn đề </w:t>
            </w:r>
          </w:p>
        </w:tc>
        <w:tc>
          <w:tcPr>
            <w:tcW w:w="1077" w:type="dxa"/>
          </w:tcPr>
          <w:p w14:paraId="5A6E6213" w14:textId="77777777" w:rsidR="00C96536" w:rsidRPr="006B5BEF" w:rsidRDefault="00C96536" w:rsidP="00667280">
            <w:pPr>
              <w:ind w:left="567"/>
              <w:jc w:val="center"/>
              <w:rPr>
                <w:color w:val="000000"/>
              </w:rPr>
            </w:pPr>
          </w:p>
        </w:tc>
        <w:tc>
          <w:tcPr>
            <w:tcW w:w="1477" w:type="dxa"/>
          </w:tcPr>
          <w:p w14:paraId="57B55B47" w14:textId="77777777" w:rsidR="00C96536" w:rsidRPr="006B5BEF" w:rsidRDefault="00C96536" w:rsidP="00667280">
            <w:pPr>
              <w:ind w:left="567"/>
              <w:jc w:val="center"/>
              <w:rPr>
                <w:color w:val="000000"/>
              </w:rPr>
            </w:pPr>
          </w:p>
        </w:tc>
        <w:tc>
          <w:tcPr>
            <w:tcW w:w="2778" w:type="dxa"/>
            <w:vMerge w:val="restart"/>
          </w:tcPr>
          <w:p w14:paraId="637B8D9B" w14:textId="77777777" w:rsidR="00C96536" w:rsidRPr="006B5BEF" w:rsidRDefault="00C96536" w:rsidP="00667280">
            <w:pPr>
              <w:ind w:left="567"/>
              <w:jc w:val="center"/>
              <w:rPr>
                <w:color w:val="FF0000"/>
              </w:rPr>
            </w:pPr>
            <w:r w:rsidRPr="006B5BEF">
              <w:rPr>
                <w:color w:val="FF0000"/>
              </w:rPr>
              <w:t>Giải quyết vấn đề</w:t>
            </w:r>
          </w:p>
        </w:tc>
      </w:tr>
      <w:tr w:rsidR="00C96536" w:rsidRPr="006B5BEF" w14:paraId="2D5F2626" w14:textId="77777777" w:rsidTr="00667280">
        <w:tc>
          <w:tcPr>
            <w:tcW w:w="4307" w:type="dxa"/>
          </w:tcPr>
          <w:p w14:paraId="591AF2A6" w14:textId="77777777" w:rsidR="00C96536" w:rsidRPr="006B5BEF" w:rsidRDefault="00C96536" w:rsidP="00667280">
            <w:pPr>
              <w:ind w:left="567"/>
              <w:jc w:val="both"/>
              <w:rPr>
                <w:color w:val="000000"/>
                <w:lang w:val="vi-VN"/>
              </w:rPr>
            </w:pPr>
            <w:r w:rsidRPr="006B5BEF">
              <w:rPr>
                <w:color w:val="000000"/>
                <w:lang w:val="vi-VN"/>
              </w:rPr>
              <w:t>Xác định chân cột nằm ở đâu.</w:t>
            </w:r>
          </w:p>
        </w:tc>
        <w:tc>
          <w:tcPr>
            <w:tcW w:w="1077" w:type="dxa"/>
          </w:tcPr>
          <w:p w14:paraId="79DB9D66" w14:textId="77777777" w:rsidR="00C96536" w:rsidRPr="006B5BEF" w:rsidRDefault="00C96536" w:rsidP="00667280">
            <w:pPr>
              <w:ind w:left="567"/>
              <w:jc w:val="center"/>
              <w:rPr>
                <w:color w:val="000000"/>
              </w:rPr>
            </w:pPr>
          </w:p>
        </w:tc>
        <w:tc>
          <w:tcPr>
            <w:tcW w:w="1477" w:type="dxa"/>
          </w:tcPr>
          <w:p w14:paraId="79323CC0" w14:textId="77777777" w:rsidR="00C96536" w:rsidRPr="006B5BEF" w:rsidRDefault="00C96536" w:rsidP="00667280">
            <w:pPr>
              <w:ind w:left="567"/>
              <w:jc w:val="center"/>
              <w:rPr>
                <w:color w:val="000000"/>
              </w:rPr>
            </w:pPr>
          </w:p>
        </w:tc>
        <w:tc>
          <w:tcPr>
            <w:tcW w:w="2778" w:type="dxa"/>
            <w:vMerge/>
          </w:tcPr>
          <w:p w14:paraId="175184C5" w14:textId="77777777" w:rsidR="00C96536" w:rsidRPr="006B5BEF" w:rsidRDefault="00C96536" w:rsidP="00667280">
            <w:pPr>
              <w:ind w:left="567"/>
              <w:jc w:val="center"/>
              <w:rPr>
                <w:color w:val="000000"/>
              </w:rPr>
            </w:pPr>
          </w:p>
        </w:tc>
      </w:tr>
    </w:tbl>
    <w:p w14:paraId="36475C91" w14:textId="77777777" w:rsidR="00C96536" w:rsidRPr="006B5BEF" w:rsidRDefault="00C96536" w:rsidP="00667280">
      <w:pPr>
        <w:tabs>
          <w:tab w:val="left" w:pos="2268"/>
        </w:tabs>
        <w:ind w:left="567"/>
        <w:jc w:val="both"/>
        <w:rPr>
          <w:rFonts w:ascii="Times New Roman" w:eastAsia="Calibri" w:hAnsi="Times New Roman" w:cs="Times New Roman"/>
          <w:color w:val="000000"/>
        </w:rPr>
      </w:pPr>
    </w:p>
    <w:p w14:paraId="6E76FF04" w14:textId="77777777"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6223948" w14:textId="77777777"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49FC70AC" w14:textId="77777777" w:rsidR="00156CE4" w:rsidRPr="006B5BEF" w:rsidRDefault="00156CE4" w:rsidP="00156CE4">
      <w:pPr>
        <w:ind w:left="4680" w:firstLine="360"/>
        <w:rPr>
          <w:rFonts w:ascii="Times New Roman" w:hAnsi="Times New Roman" w:cs="Times New Roman"/>
          <w:i/>
          <w:color w:val="000000" w:themeColor="text1"/>
          <w:lang w:val="pt-BR"/>
        </w:rPr>
      </w:pPr>
    </w:p>
    <w:p w14:paraId="747B5770" w14:textId="77777777" w:rsidR="00156CE4" w:rsidRPr="006B5BEF" w:rsidRDefault="00156CE4" w:rsidP="00156CE4">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3AD6658A" w14:textId="77777777" w:rsidR="00156CE4" w:rsidRPr="006B5BEF" w:rsidRDefault="00156CE4" w:rsidP="00156CE4">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4E0230BB" w14:textId="77777777" w:rsidR="00156CE4" w:rsidRPr="006B5BEF" w:rsidRDefault="00156CE4" w:rsidP="00156CE4">
      <w:pPr>
        <w:ind w:left="360"/>
        <w:jc w:val="center"/>
        <w:rPr>
          <w:rFonts w:ascii="Times New Roman" w:hAnsi="Times New Roman" w:cs="Times New Roman"/>
          <w:b/>
          <w:color w:val="000000" w:themeColor="text1"/>
          <w:lang w:val="pt-BR"/>
        </w:rPr>
      </w:pPr>
    </w:p>
    <w:p w14:paraId="4514485B" w14:textId="77777777" w:rsidR="00156CE4" w:rsidRPr="006B5BEF" w:rsidRDefault="00156CE4" w:rsidP="00156CE4">
      <w:pPr>
        <w:ind w:left="360"/>
        <w:jc w:val="center"/>
        <w:rPr>
          <w:rFonts w:ascii="Times New Roman" w:hAnsi="Times New Roman" w:cs="Times New Roman"/>
          <w:b/>
          <w:color w:val="000000" w:themeColor="text1"/>
          <w:lang w:val="pt-BR"/>
        </w:rPr>
      </w:pPr>
    </w:p>
    <w:p w14:paraId="36289D68" w14:textId="77777777" w:rsidR="00156CE4" w:rsidRPr="006B5BEF" w:rsidRDefault="00156CE4" w:rsidP="00156CE4">
      <w:pPr>
        <w:ind w:left="360"/>
        <w:jc w:val="center"/>
        <w:rPr>
          <w:rFonts w:ascii="Times New Roman" w:hAnsi="Times New Roman" w:cs="Times New Roman"/>
          <w:b/>
          <w:color w:val="000000" w:themeColor="text1"/>
          <w:lang w:val="pt-BR"/>
        </w:rPr>
      </w:pPr>
    </w:p>
    <w:p w14:paraId="4F2B6A29" w14:textId="77777777" w:rsidR="00156CE4" w:rsidRPr="006B5BEF" w:rsidRDefault="00156CE4" w:rsidP="00156CE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6AB6FB91" w14:textId="77777777" w:rsidR="00C96536" w:rsidRPr="006B5BEF" w:rsidRDefault="00C96536">
      <w:pPr>
        <w:rPr>
          <w:rFonts w:ascii="Times New Roman" w:hAnsi="Times New Roman" w:cs="Times New Roman"/>
        </w:rPr>
      </w:pPr>
    </w:p>
    <w:p w14:paraId="4ACB3205" w14:textId="77777777" w:rsidR="00E23A71" w:rsidRPr="006B5BEF" w:rsidRDefault="00E23A71" w:rsidP="0096799F">
      <w:pPr>
        <w:tabs>
          <w:tab w:val="left" w:pos="2268"/>
        </w:tabs>
        <w:spacing w:before="0" w:line="276" w:lineRule="auto"/>
        <w:ind w:left="567" w:firstLine="0"/>
        <w:jc w:val="both"/>
        <w:rPr>
          <w:rFonts w:ascii="Times New Roman" w:eastAsia="Calibri" w:hAnsi="Times New Roman" w:cs="Times New Roman"/>
          <w:color w:val="000000"/>
        </w:rPr>
      </w:pPr>
    </w:p>
    <w:p w14:paraId="031F7B88" w14:textId="3318626C" w:rsidR="00E23A71" w:rsidRPr="006B5BEF" w:rsidRDefault="00E23A71" w:rsidP="00E23A71">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3</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69D2C441" w14:textId="3EF15413" w:rsidR="00E23A71" w:rsidRPr="006B5BEF" w:rsidRDefault="00E23A71" w:rsidP="00E23A71">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BPT BẬC HAI MỘT ẨN</w:t>
      </w:r>
    </w:p>
    <w:p w14:paraId="55BFE621" w14:textId="4DF415FD" w:rsidR="00E23A71" w:rsidRPr="006B5BEF" w:rsidRDefault="00E23A71" w:rsidP="00E23A71">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42480B" w:rsidRPr="006B5BEF">
        <w:rPr>
          <w:rFonts w:ascii="Times New Roman" w:eastAsia="Times New Roman" w:hAnsi="Times New Roman" w:cs="Times New Roman"/>
          <w:bCs/>
          <w:color w:val="000000" w:themeColor="text1"/>
        </w:rPr>
        <w:t>9-15/10/2023</w:t>
      </w:r>
    </w:p>
    <w:p w14:paraId="3C6765BB" w14:textId="77777777" w:rsidR="00E23A71" w:rsidRPr="006B5BEF" w:rsidRDefault="00E23A71" w:rsidP="0096799F">
      <w:pPr>
        <w:tabs>
          <w:tab w:val="left" w:pos="2268"/>
        </w:tabs>
        <w:spacing w:before="0" w:line="276" w:lineRule="auto"/>
        <w:ind w:left="567" w:firstLine="0"/>
        <w:jc w:val="both"/>
        <w:rPr>
          <w:rFonts w:ascii="Times New Roman" w:eastAsia="Calibri" w:hAnsi="Times New Roman" w:cs="Times New Roman"/>
          <w:color w:val="000000"/>
        </w:rPr>
      </w:pPr>
    </w:p>
    <w:p w14:paraId="6F0470F5" w14:textId="77777777" w:rsidR="00E23A71" w:rsidRPr="006B5BEF" w:rsidRDefault="00E23A71" w:rsidP="00E23A71">
      <w:pPr>
        <w:spacing w:after="120" w:line="23" w:lineRule="atLeast"/>
        <w:jc w:val="center"/>
        <w:rPr>
          <w:rFonts w:ascii="Times New Roman" w:eastAsia="Times New Roman" w:hAnsi="Times New Roman" w:cs="Times New Roman"/>
          <w:b/>
          <w:color w:val="FF0000"/>
          <w:lang w:val="sv-SE"/>
        </w:rPr>
      </w:pPr>
      <w:bookmarkStart w:id="22" w:name="_Hlk111618765"/>
      <w:bookmarkStart w:id="23" w:name="_Hlk61310813"/>
      <w:bookmarkEnd w:id="22"/>
      <w:r w:rsidRPr="006B5BEF">
        <w:rPr>
          <w:rFonts w:ascii="Times New Roman" w:eastAsia="Times New Roman" w:hAnsi="Times New Roman" w:cs="Times New Roman"/>
          <w:b/>
          <w:color w:val="FF0000"/>
          <w:lang w:val="sv-SE"/>
        </w:rPr>
        <w:t>CHƯƠNG VII</w:t>
      </w:r>
    </w:p>
    <w:p w14:paraId="186E523B" w14:textId="77777777" w:rsidR="00E23A71" w:rsidRPr="006B5BEF" w:rsidRDefault="00E23A71" w:rsidP="00E23A71">
      <w:pPr>
        <w:spacing w:after="120" w:line="23" w:lineRule="atLeast"/>
        <w:jc w:val="center"/>
        <w:rPr>
          <w:rFonts w:ascii="Times New Roman" w:eastAsia="Times New Roman" w:hAnsi="Times New Roman" w:cs="Times New Roman"/>
          <w:b/>
          <w:bCs/>
          <w:color w:val="FF0000"/>
          <w:lang w:val="sv-SE"/>
        </w:rPr>
      </w:pPr>
      <w:r w:rsidRPr="006B5BEF">
        <w:rPr>
          <w:rFonts w:ascii="Times New Roman" w:eastAsia="Times New Roman" w:hAnsi="Times New Roman" w:cs="Times New Roman"/>
          <w:b/>
          <w:color w:val="FF0000"/>
          <w:lang w:val="sv-SE"/>
        </w:rPr>
        <w:t>BÀI 1: DẤU CỦA TAM THỨC BẬC HAI</w:t>
      </w:r>
    </w:p>
    <w:p w14:paraId="733FC4F8" w14:textId="7E295BD3" w:rsidR="00E23A71" w:rsidRPr="006B5BEF" w:rsidRDefault="00E23A71" w:rsidP="00E23A71">
      <w:pPr>
        <w:spacing w:after="120" w:line="23" w:lineRule="atLeast"/>
        <w:jc w:val="center"/>
        <w:rPr>
          <w:rFonts w:ascii="Times New Roman" w:eastAsia="Times New Roman" w:hAnsi="Times New Roman" w:cs="Times New Roman"/>
          <w:b/>
          <w:i/>
          <w:lang w:val="sv-SE"/>
        </w:rPr>
      </w:pPr>
      <w:r w:rsidRPr="006B5BEF">
        <w:rPr>
          <w:rFonts w:ascii="Times New Roman" w:eastAsia="Times New Roman" w:hAnsi="Times New Roman" w:cs="Times New Roman"/>
          <w:b/>
          <w:i/>
          <w:lang w:val="sv-SE"/>
        </w:rPr>
        <w:t xml:space="preserve">Thời gian thực hiện: </w:t>
      </w:r>
      <w:r w:rsidR="007D6B18" w:rsidRPr="006B5BEF">
        <w:rPr>
          <w:rFonts w:ascii="Times New Roman" w:eastAsia="Times New Roman" w:hAnsi="Times New Roman" w:cs="Times New Roman"/>
          <w:b/>
          <w:i/>
          <w:lang w:val="sv-SE"/>
        </w:rPr>
        <w:t>4</w:t>
      </w:r>
      <w:r w:rsidRPr="006B5BEF">
        <w:rPr>
          <w:rFonts w:ascii="Times New Roman" w:eastAsia="Times New Roman" w:hAnsi="Times New Roman" w:cs="Times New Roman"/>
          <w:b/>
          <w:i/>
          <w:lang w:val="sv-SE"/>
        </w:rPr>
        <w:t xml:space="preserve"> tiết</w:t>
      </w:r>
    </w:p>
    <w:bookmarkEnd w:id="23"/>
    <w:p w14:paraId="707458C0" w14:textId="77777777" w:rsidR="00E23A71" w:rsidRPr="006B5BEF" w:rsidRDefault="00E23A71" w:rsidP="00E23A71">
      <w:pPr>
        <w:widowControl w:val="0"/>
        <w:spacing w:after="120" w:line="23" w:lineRule="atLeast"/>
        <w:rPr>
          <w:rFonts w:ascii="Times New Roman" w:eastAsia="Times New Roman" w:hAnsi="Times New Roman" w:cs="Times New Roman"/>
          <w:b/>
          <w:color w:val="FF0000"/>
          <w:shd w:val="clear" w:color="auto" w:fill="FFFFFF"/>
          <w:lang w:val="vi-VN" w:eastAsia="vi-VN"/>
        </w:rPr>
      </w:pPr>
      <w:r w:rsidRPr="006B5BEF">
        <w:rPr>
          <w:rFonts w:ascii="Times New Roman" w:eastAsia="Times New Roman" w:hAnsi="Times New Roman" w:cs="Times New Roman"/>
          <w:b/>
          <w:color w:val="FF0000"/>
          <w:shd w:val="clear" w:color="auto" w:fill="FFFFFF"/>
          <w:lang w:val="vi-VN" w:eastAsia="vi-VN"/>
        </w:rPr>
        <w:t>I. MỤC TIÊU</w:t>
      </w:r>
    </w:p>
    <w:p w14:paraId="3A7DA4ED" w14:textId="77777777" w:rsidR="00E23A71" w:rsidRPr="006B5BEF" w:rsidRDefault="00E23A71" w:rsidP="00E23A71">
      <w:pPr>
        <w:spacing w:after="120" w:line="23" w:lineRule="atLeast"/>
        <w:jc w:val="both"/>
        <w:rPr>
          <w:rFonts w:ascii="Times New Roman" w:eastAsia="Calibri" w:hAnsi="Times New Roman" w:cs="Times New Roman"/>
          <w:b/>
          <w:bCs/>
          <w:i/>
          <w:lang w:val="vi-VN"/>
        </w:rPr>
      </w:pPr>
      <w:r w:rsidRPr="006B5BEF">
        <w:rPr>
          <w:rFonts w:ascii="Times New Roman" w:eastAsia="Calibri" w:hAnsi="Times New Roman" w:cs="Times New Roman"/>
          <w:b/>
          <w:bCs/>
          <w:i/>
          <w:lang w:val="vi-VN"/>
        </w:rPr>
        <w:t xml:space="preserve">1. </w:t>
      </w:r>
      <w:r w:rsidRPr="006B5BEF">
        <w:rPr>
          <w:rFonts w:ascii="Times New Roman" w:eastAsia="Calibri" w:hAnsi="Times New Roman" w:cs="Times New Roman"/>
          <w:b/>
          <w:bCs/>
          <w:i/>
          <w:lang w:val="en-GB"/>
        </w:rPr>
        <w:t>Yêu cầu cần đạt</w:t>
      </w:r>
      <w:r w:rsidRPr="006B5BEF">
        <w:rPr>
          <w:rFonts w:ascii="Times New Roman" w:eastAsia="Calibri" w:hAnsi="Times New Roman" w:cs="Times New Roman"/>
          <w:b/>
          <w:bCs/>
          <w:i/>
          <w:lang w:val="vi-VN"/>
        </w:rPr>
        <w:t>:</w:t>
      </w:r>
    </w:p>
    <w:p w14:paraId="012CF696" w14:textId="77777777" w:rsidR="00E23A71" w:rsidRPr="006B5BEF" w:rsidRDefault="00E23A71" w:rsidP="00E23A71">
      <w:pPr>
        <w:suppressAutoHyphens/>
        <w:spacing w:after="120" w:line="23" w:lineRule="atLeast"/>
        <w:rPr>
          <w:rFonts w:ascii="Times New Roman" w:eastAsia="Arial" w:hAnsi="Times New Roman" w:cs="Times New Roman"/>
          <w:lang w:val="vi-VN" w:eastAsia="ar-SA"/>
        </w:rPr>
      </w:pPr>
      <w:r w:rsidRPr="006B5BEF">
        <w:rPr>
          <w:rFonts w:ascii="Times New Roman" w:eastAsia="Arial" w:hAnsi="Times New Roman" w:cs="Times New Roman"/>
          <w:lang w:val="vi-VN" w:eastAsia="ar-SA"/>
        </w:rPr>
        <w:t xml:space="preserve">- </w:t>
      </w:r>
      <w:r w:rsidRPr="006B5BEF">
        <w:rPr>
          <w:rFonts w:ascii="Times New Roman" w:eastAsia="Arial" w:hAnsi="Times New Roman" w:cs="Times New Roman"/>
          <w:lang w:val="en-GB" w:eastAsia="ar-SA"/>
        </w:rPr>
        <w:t>Nhận biết được tam thức bậc hai</w:t>
      </w:r>
      <w:r w:rsidRPr="006B5BEF">
        <w:rPr>
          <w:rFonts w:ascii="Times New Roman" w:eastAsia="Arial" w:hAnsi="Times New Roman" w:cs="Times New Roman"/>
          <w:lang w:val="vi-VN" w:eastAsia="ar-SA"/>
        </w:rPr>
        <w:t>.</w:t>
      </w:r>
    </w:p>
    <w:p w14:paraId="34FC8DD8" w14:textId="77777777" w:rsidR="00E23A71" w:rsidRPr="006B5BEF" w:rsidRDefault="00E23A71" w:rsidP="00E23A71">
      <w:pPr>
        <w:suppressAutoHyphens/>
        <w:spacing w:after="120" w:line="23" w:lineRule="atLeast"/>
        <w:rPr>
          <w:rFonts w:ascii="Times New Roman" w:eastAsia="Arial" w:hAnsi="Times New Roman" w:cs="Times New Roman"/>
          <w:lang w:val="en-GB" w:eastAsia="ar-SA"/>
        </w:rPr>
      </w:pPr>
      <w:r w:rsidRPr="006B5BEF">
        <w:rPr>
          <w:rFonts w:ascii="Times New Roman" w:eastAsia="Arial" w:hAnsi="Times New Roman" w:cs="Times New Roman"/>
          <w:lang w:val="en-GB" w:eastAsia="ar-SA"/>
        </w:rPr>
        <w:t>- Tính được nghiệm và biệt thức của tam thức bậc hai</w:t>
      </w:r>
    </w:p>
    <w:p w14:paraId="57DA5788" w14:textId="77777777" w:rsidR="00E23A71" w:rsidRPr="006B5BEF" w:rsidRDefault="00E23A71" w:rsidP="00E23A71">
      <w:pPr>
        <w:suppressAutoHyphens/>
        <w:spacing w:after="120" w:line="23" w:lineRule="atLeast"/>
        <w:rPr>
          <w:rFonts w:ascii="Times New Roman" w:eastAsia="Arial" w:hAnsi="Times New Roman" w:cs="Times New Roman"/>
          <w:lang w:val="en-GB" w:eastAsia="ar-SA"/>
        </w:rPr>
      </w:pPr>
      <w:r w:rsidRPr="006B5BEF">
        <w:rPr>
          <w:rFonts w:ascii="Times New Roman" w:eastAsia="Arial" w:hAnsi="Times New Roman" w:cs="Times New Roman"/>
          <w:lang w:val="en-GB" w:eastAsia="ar-SA"/>
        </w:rPr>
        <w:t>- Xét được dấu của tam thức bậc hai.</w:t>
      </w:r>
    </w:p>
    <w:p w14:paraId="6E5CED5C" w14:textId="77777777" w:rsidR="00E23A71" w:rsidRPr="006B5BEF" w:rsidRDefault="00E23A71" w:rsidP="00E23A71">
      <w:pPr>
        <w:suppressAutoHyphens/>
        <w:spacing w:after="120" w:line="23" w:lineRule="atLeast"/>
        <w:rPr>
          <w:rFonts w:ascii="Times New Roman" w:eastAsia="Arial" w:hAnsi="Times New Roman" w:cs="Times New Roman"/>
          <w:lang w:val="en-GB" w:eastAsia="ar-SA"/>
        </w:rPr>
      </w:pPr>
      <w:r w:rsidRPr="006B5BEF">
        <w:rPr>
          <w:rFonts w:ascii="Times New Roman" w:eastAsia="Times New Roman" w:hAnsi="Times New Roman" w:cs="Times New Roman"/>
          <w:color w:val="000000"/>
          <w:lang w:val="en-GB" w:eastAsia="en-GB"/>
        </w:rPr>
        <w:t>- Giải thích được định lí về dấu của tam thức bậc hai từ việc quan sát đồ thị của hàm bậc hai.</w:t>
      </w:r>
    </w:p>
    <w:p w14:paraId="7E0AC89F" w14:textId="77777777" w:rsidR="00E23A71" w:rsidRPr="006B5BEF" w:rsidRDefault="00E23A71" w:rsidP="00E23A71">
      <w:pPr>
        <w:spacing w:after="120" w:line="23" w:lineRule="atLeast"/>
        <w:rPr>
          <w:rFonts w:ascii="Times New Roman" w:eastAsia="Times New Roman" w:hAnsi="Times New Roman" w:cs="Times New Roman"/>
          <w:b/>
          <w:i/>
          <w:iCs/>
          <w:lang w:val="en-GB"/>
        </w:rPr>
      </w:pPr>
      <w:r w:rsidRPr="006B5BEF">
        <w:rPr>
          <w:rFonts w:ascii="Times New Roman" w:eastAsia="Times New Roman" w:hAnsi="Times New Roman" w:cs="Times New Roman"/>
          <w:b/>
          <w:i/>
          <w:iCs/>
          <w:lang w:val="vi-VN"/>
        </w:rPr>
        <w:t>2. Năng lực</w:t>
      </w:r>
      <w:r w:rsidRPr="006B5BEF">
        <w:rPr>
          <w:rFonts w:ascii="Times New Roman" w:eastAsia="Times New Roman" w:hAnsi="Times New Roman" w:cs="Times New Roman"/>
          <w:b/>
          <w:i/>
          <w:iCs/>
          <w:lang w:val="en-GB"/>
        </w:rPr>
        <w:t xml:space="preserve"> cần chú trọng</w:t>
      </w:r>
    </w:p>
    <w:p w14:paraId="7EBF72AB" w14:textId="77777777" w:rsidR="00E23A71" w:rsidRPr="006B5BEF" w:rsidRDefault="00E23A71" w:rsidP="00E23A71">
      <w:pPr>
        <w:spacing w:after="120" w:line="23" w:lineRule="atLeast"/>
        <w:jc w:val="both"/>
        <w:rPr>
          <w:rFonts w:ascii="Times New Roman" w:eastAsia="Calibri" w:hAnsi="Times New Roman" w:cs="Times New Roman"/>
          <w:i/>
          <w:lang w:val="vi-VN"/>
        </w:rPr>
      </w:pPr>
      <w:r w:rsidRPr="006B5BEF">
        <w:rPr>
          <w:rFonts w:ascii="Times New Roman" w:eastAsia="Times New Roman" w:hAnsi="Times New Roman" w:cs="Times New Roman"/>
          <w:b/>
          <w:i/>
          <w:iCs/>
          <w:lang w:val="vi-VN"/>
        </w:rPr>
        <w:t xml:space="preserve"> </w:t>
      </w:r>
      <w:r w:rsidRPr="006B5BEF">
        <w:rPr>
          <w:rFonts w:ascii="Times New Roman" w:eastAsia="Times New Roman" w:hAnsi="Times New Roman" w:cs="Times New Roman"/>
          <w:lang w:val="vi-VN"/>
        </w:rPr>
        <w:t xml:space="preserve">- </w:t>
      </w:r>
      <w:r w:rsidRPr="006B5BEF">
        <w:rPr>
          <w:rFonts w:ascii="Times New Roman" w:eastAsia="Calibri" w:hAnsi="Times New Roman" w:cs="Times New Roman"/>
          <w:i/>
          <w:lang w:val="vi-VN"/>
        </w:rPr>
        <w:t xml:space="preserve">Năng lực </w:t>
      </w:r>
      <w:r w:rsidRPr="006B5BEF">
        <w:rPr>
          <w:rFonts w:ascii="Times New Roman" w:eastAsia="Calibri" w:hAnsi="Times New Roman" w:cs="Times New Roman"/>
          <w:i/>
          <w:lang w:val="en-GB"/>
        </w:rPr>
        <w:t>tư duy và lập luận toán học</w:t>
      </w:r>
      <w:r w:rsidRPr="006B5BEF">
        <w:rPr>
          <w:rFonts w:ascii="Times New Roman" w:eastAsia="Calibri" w:hAnsi="Times New Roman" w:cs="Times New Roman"/>
          <w:i/>
          <w:lang w:val="vi-VN"/>
        </w:rPr>
        <w:t>:</w:t>
      </w:r>
    </w:p>
    <w:p w14:paraId="119F1484" w14:textId="77777777" w:rsidR="00E23A71" w:rsidRPr="006B5BEF" w:rsidRDefault="00E23A71" w:rsidP="00E23A71">
      <w:pPr>
        <w:spacing w:after="120" w:line="23" w:lineRule="atLeast"/>
        <w:rPr>
          <w:rFonts w:ascii="Times New Roman" w:eastAsia="Calibri" w:hAnsi="Times New Roman" w:cs="Times New Roman"/>
          <w:iCs/>
          <w:lang w:val="en-GB"/>
        </w:rPr>
      </w:pPr>
      <w:r w:rsidRPr="006B5BEF">
        <w:rPr>
          <w:rFonts w:ascii="Times New Roman" w:eastAsia="Calibri" w:hAnsi="Times New Roman" w:cs="Times New Roman"/>
          <w:iCs/>
          <w:lang w:val="en-GB"/>
        </w:rPr>
        <w:tab/>
        <w:t>+ Nhận dạng được tam thức bậc hai.</w:t>
      </w:r>
    </w:p>
    <w:p w14:paraId="1EE2D250" w14:textId="77777777" w:rsidR="00E23A71" w:rsidRPr="006B5BEF" w:rsidRDefault="00E23A71" w:rsidP="00E23A71">
      <w:pPr>
        <w:spacing w:after="120" w:line="23" w:lineRule="atLeast"/>
        <w:ind w:firstLine="720"/>
        <w:rPr>
          <w:rFonts w:ascii="Times New Roman" w:eastAsia="Calibri" w:hAnsi="Times New Roman" w:cs="Times New Roman"/>
          <w:iCs/>
          <w:lang w:val="en-GB"/>
        </w:rPr>
      </w:pPr>
      <w:r w:rsidRPr="006B5BEF">
        <w:rPr>
          <w:rFonts w:ascii="Times New Roman" w:eastAsia="Calibri" w:hAnsi="Times New Roman" w:cs="Times New Roman"/>
          <w:iCs/>
          <w:lang w:val="en-GB"/>
        </w:rPr>
        <w:t>+Tìm được nghiệm của tam thức bậc hai.</w:t>
      </w:r>
    </w:p>
    <w:p w14:paraId="7EAB100A" w14:textId="77777777" w:rsidR="00E23A71" w:rsidRPr="006B5BEF" w:rsidRDefault="00E23A71" w:rsidP="00E23A71">
      <w:pPr>
        <w:spacing w:after="120" w:line="23" w:lineRule="atLeast"/>
        <w:ind w:firstLine="720"/>
        <w:rPr>
          <w:rFonts w:ascii="Times New Roman" w:eastAsia="Times New Roman" w:hAnsi="Times New Roman" w:cs="Times New Roman"/>
          <w:color w:val="000000" w:themeColor="text1"/>
          <w:spacing w:val="5"/>
          <w:kern w:val="28"/>
        </w:rPr>
      </w:pPr>
      <w:r w:rsidRPr="006B5BEF">
        <w:rPr>
          <w:rFonts w:ascii="Times New Roman" w:eastAsia="Times New Roman" w:hAnsi="Times New Roman" w:cs="Times New Roman"/>
          <w:color w:val="000000" w:themeColor="text1"/>
          <w:spacing w:val="5"/>
          <w:kern w:val="28"/>
        </w:rPr>
        <w:t>+ Xác định được dấu của tam thức bậc hai.</w:t>
      </w:r>
    </w:p>
    <w:p w14:paraId="03934CB1" w14:textId="77777777" w:rsidR="00E23A71" w:rsidRPr="006B5BEF" w:rsidRDefault="00E23A71" w:rsidP="00E23A71">
      <w:pPr>
        <w:spacing w:after="120" w:line="23" w:lineRule="atLeast"/>
        <w:rPr>
          <w:rFonts w:ascii="Times New Roman" w:eastAsia="Calibri" w:hAnsi="Times New Roman" w:cs="Times New Roman"/>
          <w:i/>
          <w:iCs/>
          <w:color w:val="000000"/>
          <w:lang w:val="en-GB"/>
        </w:rPr>
      </w:pPr>
      <w:r w:rsidRPr="006B5BEF">
        <w:rPr>
          <w:rFonts w:ascii="Times New Roman" w:eastAsia="Calibri" w:hAnsi="Times New Roman" w:cs="Times New Roman"/>
          <w:bCs/>
          <w:i/>
          <w:iCs/>
          <w:color w:val="000000"/>
          <w:lang w:val="vi-VN"/>
        </w:rPr>
        <w:t xml:space="preserve">- </w:t>
      </w:r>
      <w:r w:rsidRPr="006B5BEF">
        <w:rPr>
          <w:rFonts w:ascii="Times New Roman" w:eastAsia="Calibri" w:hAnsi="Times New Roman" w:cs="Times New Roman"/>
          <w:i/>
          <w:iCs/>
          <w:color w:val="000000"/>
          <w:lang w:val="vi-VN"/>
        </w:rPr>
        <w:t xml:space="preserve">Năng lực </w:t>
      </w:r>
      <w:r w:rsidRPr="006B5BEF">
        <w:rPr>
          <w:rFonts w:ascii="Times New Roman" w:eastAsia="Calibri" w:hAnsi="Times New Roman" w:cs="Times New Roman"/>
          <w:i/>
          <w:iCs/>
          <w:color w:val="000000"/>
          <w:lang w:val="en-GB"/>
        </w:rPr>
        <w:t>mô hình hóa toán học</w:t>
      </w:r>
    </w:p>
    <w:p w14:paraId="44F1DBEC" w14:textId="77777777" w:rsidR="00E23A71" w:rsidRPr="006B5BEF" w:rsidRDefault="00E23A71" w:rsidP="00E23A71">
      <w:pPr>
        <w:spacing w:after="120" w:line="23" w:lineRule="atLeast"/>
        <w:ind w:firstLine="284"/>
        <w:rPr>
          <w:rFonts w:ascii="Times New Roman" w:eastAsia="Calibri" w:hAnsi="Times New Roman" w:cs="Times New Roman"/>
          <w:color w:val="000000"/>
          <w:lang w:val="en-GB"/>
        </w:rPr>
      </w:pPr>
      <w:r w:rsidRPr="006B5BEF">
        <w:rPr>
          <w:rFonts w:ascii="Times New Roman" w:eastAsia="Calibri" w:hAnsi="Times New Roman" w:cs="Times New Roman"/>
          <w:color w:val="000000"/>
          <w:lang w:val="en-GB"/>
        </w:rPr>
        <w:tab/>
        <w:t>+ Xét được dấu của tam thức bậc hai, giải quyết một số bài toán thực tế đơn giản.</w:t>
      </w:r>
    </w:p>
    <w:p w14:paraId="0D8EBA5D" w14:textId="77777777" w:rsidR="00E23A71" w:rsidRPr="006B5BEF" w:rsidRDefault="00E23A71" w:rsidP="00E23A71">
      <w:pPr>
        <w:shd w:val="clear" w:color="auto" w:fill="FFFFFF"/>
        <w:spacing w:after="120" w:line="23" w:lineRule="atLeast"/>
        <w:rPr>
          <w:rFonts w:ascii="Times New Roman" w:eastAsia="Times New Roman" w:hAnsi="Times New Roman" w:cs="Times New Roman"/>
        </w:rPr>
      </w:pPr>
      <w:r w:rsidRPr="006B5BEF">
        <w:rPr>
          <w:rFonts w:ascii="Times New Roman" w:eastAsia="Times New Roman" w:hAnsi="Times New Roman" w:cs="Times New Roman"/>
          <w:b/>
          <w:i/>
          <w:iCs/>
          <w:lang w:val="vi-VN"/>
        </w:rPr>
        <w:t>3. Phẩm chất</w:t>
      </w:r>
    </w:p>
    <w:p w14:paraId="37903C28" w14:textId="77777777" w:rsidR="00E23A71" w:rsidRPr="006B5BEF" w:rsidRDefault="00E23A71" w:rsidP="00E23A71">
      <w:pPr>
        <w:autoSpaceDE w:val="0"/>
        <w:autoSpaceDN w:val="0"/>
        <w:adjustRightInd w:val="0"/>
        <w:spacing w:after="120" w:line="23" w:lineRule="atLeast"/>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Rèn luyện tính cẩn thận, chính xác. Tư duy các vấn đề toán học một cách lôgic và hệ thống. </w:t>
      </w:r>
    </w:p>
    <w:p w14:paraId="3360911D" w14:textId="77777777" w:rsidR="00E23A71" w:rsidRPr="006B5BEF" w:rsidRDefault="00E23A71" w:rsidP="00E23A71">
      <w:pPr>
        <w:autoSpaceDE w:val="0"/>
        <w:autoSpaceDN w:val="0"/>
        <w:adjustRightInd w:val="0"/>
        <w:spacing w:after="120" w:line="23" w:lineRule="atLeast"/>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Chủ động phát hiện, chiếm lĩnh tri thức mới, biết quy lạ về quen, có tinh thần </w:t>
      </w:r>
      <w:r w:rsidRPr="006B5BEF">
        <w:rPr>
          <w:rFonts w:ascii="Times New Roman" w:eastAsia="Times New Roman" w:hAnsi="Times New Roman" w:cs="Times New Roman"/>
          <w:bCs/>
          <w:lang w:val="vi-VN"/>
        </w:rPr>
        <w:t>trách nhiệm</w:t>
      </w:r>
      <w:r w:rsidRPr="006B5BEF">
        <w:rPr>
          <w:rFonts w:ascii="Times New Roman" w:eastAsia="Times New Roman" w:hAnsi="Times New Roman" w:cs="Times New Roman"/>
          <w:lang w:val="vi-VN"/>
        </w:rPr>
        <w:t> </w:t>
      </w:r>
      <w:r w:rsidRPr="006B5BEF">
        <w:rPr>
          <w:rFonts w:ascii="Times New Roman" w:eastAsia="Calibri" w:hAnsi="Times New Roman" w:cs="Times New Roman"/>
          <w:lang w:val="vi-VN"/>
        </w:rPr>
        <w:t>hợp tác xây dựng cao.</w:t>
      </w:r>
    </w:p>
    <w:p w14:paraId="1AABE36C" w14:textId="77777777" w:rsidR="00E23A71" w:rsidRPr="006B5BEF" w:rsidRDefault="00E23A71" w:rsidP="00E23A71">
      <w:pPr>
        <w:autoSpaceDE w:val="0"/>
        <w:autoSpaceDN w:val="0"/>
        <w:adjustRightInd w:val="0"/>
        <w:spacing w:after="120" w:line="23" w:lineRule="atLeast"/>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eastAsia="Times New Roman" w:hAnsi="Times New Roman" w:cs="Times New Roman"/>
          <w:bCs/>
          <w:lang w:val="vi-VN"/>
        </w:rPr>
        <w:t>Chăm chỉ t</w:t>
      </w:r>
      <w:r w:rsidRPr="006B5BEF">
        <w:rPr>
          <w:rFonts w:ascii="Times New Roman" w:eastAsia="Times New Roman" w:hAnsi="Times New Roman" w:cs="Times New Roman"/>
          <w:lang w:val="pl-PL"/>
        </w:rPr>
        <w:t>ích c</w:t>
      </w:r>
      <w:r w:rsidRPr="006B5BEF">
        <w:rPr>
          <w:rFonts w:ascii="Times New Roman" w:eastAsia="Times New Roman" w:hAnsi="Times New Roman" w:cs="Times New Roman"/>
          <w:lang w:val="vi-VN"/>
        </w:rPr>
        <w:t>ực x</w:t>
      </w:r>
      <w:r w:rsidRPr="006B5BEF">
        <w:rPr>
          <w:rFonts w:ascii="Times New Roman" w:eastAsia="Times New Roman" w:hAnsi="Times New Roman" w:cs="Times New Roman"/>
          <w:lang w:val="pl-PL"/>
        </w:rPr>
        <w:t>ây</w:t>
      </w:r>
      <w:r w:rsidRPr="006B5BEF">
        <w:rPr>
          <w:rFonts w:ascii="Times New Roman" w:eastAsia="Times New Roman" w:hAnsi="Times New Roman" w:cs="Times New Roman"/>
          <w:lang w:val="vi-VN"/>
        </w:rPr>
        <w:t xml:space="preserve"> dựng bài, chủ động chiếm lĩnh kiến thức </w:t>
      </w:r>
      <w:r w:rsidRPr="006B5BEF">
        <w:rPr>
          <w:rFonts w:ascii="Times New Roman" w:eastAsia="Times New Roman" w:hAnsi="Times New Roman" w:cs="Times New Roman"/>
          <w:lang w:val="pl-PL"/>
        </w:rPr>
        <w:t>theo sự hướng dẫn của GV.</w:t>
      </w:r>
    </w:p>
    <w:p w14:paraId="4F407090" w14:textId="77777777" w:rsidR="00E23A71" w:rsidRPr="006B5BEF" w:rsidRDefault="00E23A71" w:rsidP="00E23A71">
      <w:pPr>
        <w:spacing w:after="120" w:line="23" w:lineRule="atLeast"/>
        <w:rPr>
          <w:rFonts w:ascii="Times New Roman" w:eastAsia="Arial" w:hAnsi="Times New Roman" w:cs="Times New Roman"/>
          <w:bCs/>
          <w:i/>
          <w:iCs/>
          <w:color w:val="FF0000"/>
          <w:lang w:val="pt-BR"/>
        </w:rPr>
      </w:pPr>
      <w:r w:rsidRPr="006B5BEF">
        <w:rPr>
          <w:rFonts w:ascii="Times New Roman" w:eastAsia="Arial" w:hAnsi="Times New Roman" w:cs="Times New Roman"/>
          <w:b/>
          <w:color w:val="FF0000"/>
          <w:lang w:val="pt-BR"/>
        </w:rPr>
        <w:t>II. THIẾT BỊ DẠY HỌC VÀ HỌC LIỆU</w:t>
      </w:r>
      <w:r w:rsidRPr="006B5BEF">
        <w:rPr>
          <w:rFonts w:ascii="Times New Roman" w:eastAsia="Arial" w:hAnsi="Times New Roman" w:cs="Times New Roman"/>
          <w:bCs/>
          <w:i/>
          <w:iCs/>
          <w:color w:val="FF0000"/>
          <w:lang w:val="pt-BR"/>
        </w:rPr>
        <w:t xml:space="preserve"> </w:t>
      </w:r>
    </w:p>
    <w:p w14:paraId="762B2557" w14:textId="77777777" w:rsidR="00E23A71" w:rsidRPr="006B5BEF" w:rsidRDefault="00E23A71" w:rsidP="00E23A71">
      <w:pPr>
        <w:spacing w:after="120" w:line="23" w:lineRule="atLeast"/>
        <w:rPr>
          <w:rFonts w:ascii="Times New Roman" w:eastAsia="Times New Roman" w:hAnsi="Times New Roman" w:cs="Times New Roman"/>
          <w:b/>
          <w:i/>
          <w:color w:val="000000" w:themeColor="text1"/>
          <w:spacing w:val="5"/>
          <w:kern w:val="28"/>
        </w:rPr>
      </w:pPr>
      <w:r w:rsidRPr="006B5BEF">
        <w:rPr>
          <w:rFonts w:ascii="Times New Roman" w:eastAsia="Times New Roman" w:hAnsi="Times New Roman" w:cs="Times New Roman"/>
          <w:b/>
          <w:i/>
          <w:color w:val="000000" w:themeColor="text1"/>
          <w:spacing w:val="5"/>
          <w:kern w:val="28"/>
        </w:rPr>
        <w:t xml:space="preserve">1. Về phía giáo viên: </w:t>
      </w:r>
    </w:p>
    <w:p w14:paraId="7044836C" w14:textId="77777777" w:rsidR="00E23A71" w:rsidRPr="006B5BEF" w:rsidRDefault="00E23A71" w:rsidP="00E23A71">
      <w:pPr>
        <w:spacing w:after="120" w:line="23" w:lineRule="atLeast"/>
        <w:ind w:firstLine="720"/>
        <w:rPr>
          <w:rFonts w:ascii="Times New Roman" w:eastAsia="Times New Roman" w:hAnsi="Times New Roman" w:cs="Times New Roman"/>
          <w:color w:val="000000" w:themeColor="text1"/>
          <w:spacing w:val="5"/>
          <w:kern w:val="28"/>
        </w:rPr>
      </w:pPr>
      <w:r w:rsidRPr="006B5BEF">
        <w:rPr>
          <w:rFonts w:ascii="Times New Roman" w:eastAsia="Times New Roman" w:hAnsi="Times New Roman" w:cs="Times New Roman"/>
          <w:color w:val="000000" w:themeColor="text1"/>
          <w:spacing w:val="5"/>
          <w:kern w:val="28"/>
        </w:rPr>
        <w:t>Thước thẳng có chia khoảng, compa, bảng phụ ghi bài tập, phiếu học tập, máy chiếu, sách giáo khoa, bài soạn...</w:t>
      </w:r>
    </w:p>
    <w:p w14:paraId="0F72BA27" w14:textId="77777777" w:rsidR="00E23A71" w:rsidRPr="006B5BEF" w:rsidRDefault="00E23A71" w:rsidP="00E23A71">
      <w:pPr>
        <w:spacing w:after="120" w:line="23" w:lineRule="atLeast"/>
        <w:rPr>
          <w:rFonts w:ascii="Times New Roman" w:hAnsi="Times New Roman" w:cs="Times New Roman"/>
          <w:b/>
          <w:i/>
          <w:color w:val="000000" w:themeColor="text1"/>
        </w:rPr>
      </w:pPr>
      <w:r w:rsidRPr="006B5BEF">
        <w:rPr>
          <w:rFonts w:ascii="Times New Roman" w:hAnsi="Times New Roman" w:cs="Times New Roman"/>
          <w:b/>
          <w:i/>
          <w:color w:val="000000" w:themeColor="text1"/>
        </w:rPr>
        <w:t xml:space="preserve">2. Về phía học sinh: </w:t>
      </w:r>
    </w:p>
    <w:p w14:paraId="3F5C1DA5" w14:textId="77777777" w:rsidR="00E23A71" w:rsidRPr="006B5BEF" w:rsidRDefault="00E23A71" w:rsidP="00E23A71">
      <w:pPr>
        <w:spacing w:after="120" w:line="23" w:lineRule="atLeast"/>
        <w:ind w:firstLine="720"/>
        <w:rPr>
          <w:rFonts w:ascii="Times New Roman" w:hAnsi="Times New Roman" w:cs="Times New Roman"/>
          <w:color w:val="000000" w:themeColor="text1"/>
        </w:rPr>
      </w:pPr>
      <w:r w:rsidRPr="006B5BEF">
        <w:rPr>
          <w:rFonts w:ascii="Times New Roman" w:hAnsi="Times New Roman" w:cs="Times New Roman"/>
          <w:color w:val="000000" w:themeColor="text1"/>
        </w:rPr>
        <w:t>Dụng cụ học tập, sách giáo khoa, chuẩn bị bài trước khi đến lớp...</w:t>
      </w:r>
    </w:p>
    <w:p w14:paraId="4BEA149D" w14:textId="77777777" w:rsidR="00E23A71" w:rsidRPr="006B5BEF" w:rsidRDefault="00E23A71" w:rsidP="00E23A71">
      <w:pPr>
        <w:spacing w:after="120" w:line="23" w:lineRule="atLeast"/>
        <w:rPr>
          <w:rFonts w:ascii="Times New Roman" w:eastAsia="Arial" w:hAnsi="Times New Roman" w:cs="Times New Roman"/>
          <w:b/>
          <w:color w:val="FF0000"/>
          <w:lang w:val="es-ES"/>
        </w:rPr>
      </w:pPr>
      <w:r w:rsidRPr="006B5BEF">
        <w:rPr>
          <w:rFonts w:ascii="Times New Roman" w:eastAsia="Arial" w:hAnsi="Times New Roman" w:cs="Times New Roman"/>
          <w:b/>
          <w:color w:val="FF0000"/>
          <w:lang w:val="es-ES"/>
        </w:rPr>
        <w:t xml:space="preserve">III. TIẾN TRÌNH DẠY HỌC :     </w:t>
      </w:r>
    </w:p>
    <w:p w14:paraId="6E25A46C" w14:textId="77777777" w:rsidR="00E23A71" w:rsidRPr="006B5BEF" w:rsidRDefault="00E23A71" w:rsidP="00E23A71">
      <w:pPr>
        <w:spacing w:after="120" w:line="23" w:lineRule="atLeast"/>
        <w:rPr>
          <w:rFonts w:ascii="Times New Roman" w:eastAsia="Arial" w:hAnsi="Times New Roman" w:cs="Times New Roman"/>
          <w:b/>
          <w:color w:val="0000FF"/>
          <w:lang w:val="es-ES"/>
        </w:rPr>
      </w:pPr>
      <w:r w:rsidRPr="006B5BEF">
        <w:rPr>
          <w:rFonts w:ascii="Times New Roman" w:eastAsia="Arial" w:hAnsi="Times New Roman" w:cs="Times New Roman"/>
          <w:b/>
          <w:color w:val="0000FF"/>
          <w:lang w:val="es-ES"/>
        </w:rPr>
        <w:t xml:space="preserve">1.HOẠT ĐỘNG 1: MỞ ĐẦU </w:t>
      </w:r>
    </w:p>
    <w:p w14:paraId="3521B7D3" w14:textId="77777777" w:rsidR="00E23A71" w:rsidRPr="006B5BEF" w:rsidRDefault="00E23A71" w:rsidP="00E23A71">
      <w:pPr>
        <w:spacing w:after="120" w:line="23" w:lineRule="atLeast"/>
        <w:contextualSpacing/>
        <w:jc w:val="both"/>
        <w:rPr>
          <w:rFonts w:ascii="Times New Roman" w:hAnsi="Times New Roman" w:cs="Times New Roman"/>
          <w:i/>
          <w:lang w:val="es-ES"/>
        </w:rPr>
      </w:pPr>
      <w:r w:rsidRPr="006B5BEF">
        <w:rPr>
          <w:rFonts w:ascii="Times New Roman" w:eastAsia="Arial" w:hAnsi="Times New Roman" w:cs="Times New Roman"/>
          <w:b/>
          <w:iCs/>
          <w:color w:val="C00000"/>
          <w:lang w:val="vi-VN"/>
        </w:rPr>
        <w:t>a) Mục tiêu</w:t>
      </w:r>
      <w:r w:rsidRPr="006B5BEF">
        <w:rPr>
          <w:rFonts w:ascii="Times New Roman" w:eastAsia="Arial" w:hAnsi="Times New Roman" w:cs="Times New Roman"/>
          <w:color w:val="C00000"/>
          <w:lang w:val="vi-VN"/>
        </w:rPr>
        <w:t xml:space="preserve">: </w:t>
      </w:r>
    </w:p>
    <w:p w14:paraId="6995E567" w14:textId="77777777" w:rsidR="00E23A71" w:rsidRPr="006B5BEF" w:rsidRDefault="00E23A71" w:rsidP="00E23A71">
      <w:pPr>
        <w:spacing w:after="120" w:line="23" w:lineRule="atLeast"/>
        <w:contextualSpacing/>
        <w:jc w:val="both"/>
        <w:rPr>
          <w:rFonts w:ascii="Times New Roman" w:eastAsia="Calibri" w:hAnsi="Times New Roman" w:cs="Times New Roman"/>
          <w:iCs/>
          <w:lang w:val="es-ES"/>
        </w:rPr>
      </w:pPr>
      <w:r w:rsidRPr="006B5BEF">
        <w:rPr>
          <w:rFonts w:ascii="Times New Roman" w:hAnsi="Times New Roman" w:cs="Times New Roman"/>
          <w:iCs/>
          <w:lang w:val="es-ES"/>
        </w:rPr>
        <w:t>- Tạo sự tò mò và hứng thú cho HS thông qua hình ảnh quen thuộc trong cuộc sống là cây cầu vòm.</w:t>
      </w:r>
    </w:p>
    <w:p w14:paraId="368E92C2" w14:textId="77777777" w:rsidR="00E23A71" w:rsidRPr="006B5BEF" w:rsidRDefault="00E23A71" w:rsidP="00E23A71">
      <w:pPr>
        <w:widowControl w:val="0"/>
        <w:spacing w:after="120" w:line="23" w:lineRule="atLeast"/>
        <w:jc w:val="both"/>
        <w:rPr>
          <w:rFonts w:ascii="Times New Roman" w:hAnsi="Times New Roman" w:cs="Times New Roman"/>
          <w:iCs/>
          <w:lang w:val="es-ES"/>
        </w:rPr>
      </w:pPr>
      <w:r w:rsidRPr="006B5BEF">
        <w:rPr>
          <w:rFonts w:ascii="Times New Roman" w:eastAsia="Arial" w:hAnsi="Times New Roman" w:cs="Times New Roman"/>
          <w:b/>
          <w:iCs/>
          <w:color w:val="C00000"/>
          <w:lang w:val="vi-VN"/>
        </w:rPr>
        <w:t>b) Nội dung:</w:t>
      </w:r>
      <w:r w:rsidRPr="006B5BEF">
        <w:rPr>
          <w:rFonts w:ascii="Times New Roman" w:eastAsia="Arial" w:hAnsi="Times New Roman" w:cs="Times New Roman"/>
          <w:iCs/>
          <w:color w:val="C00000"/>
          <w:lang w:val="vi-VN"/>
        </w:rPr>
        <w:t xml:space="preserve"> </w:t>
      </w:r>
      <w:r w:rsidRPr="006B5BEF">
        <w:rPr>
          <w:rFonts w:ascii="Times New Roman" w:hAnsi="Times New Roman" w:cs="Times New Roman"/>
          <w:iCs/>
          <w:lang w:val="es-ES"/>
        </w:rPr>
        <w:t>GV cho học sinh quan sát một số hình ảnh thực tế cây cầu vòm, sau đó cho HS xem hình ảnh trong SGK và đặt câu hỏi cho HS trả lời.</w:t>
      </w:r>
    </w:p>
    <w:p w14:paraId="16A0FD5D" w14:textId="77777777" w:rsidR="00E23A71" w:rsidRPr="006B5BEF" w:rsidRDefault="00E23A71" w:rsidP="00E23A71">
      <w:pPr>
        <w:widowControl w:val="0"/>
        <w:spacing w:after="120" w:line="23" w:lineRule="atLeast"/>
        <w:jc w:val="both"/>
        <w:rPr>
          <w:rFonts w:ascii="Times New Roman" w:hAnsi="Times New Roman" w:cs="Times New Roman"/>
          <w:iCs/>
          <w:lang w:val="es-ES"/>
        </w:rPr>
      </w:pPr>
      <w:r w:rsidRPr="006B5BEF">
        <w:rPr>
          <w:rFonts w:ascii="Times New Roman" w:hAnsi="Times New Roman" w:cs="Times New Roman"/>
          <w:iCs/>
          <w:lang w:val="es-ES"/>
        </w:rPr>
        <w:t>H: Khi nào vòm cầu cao hơn mặt cầu, thấp hơn mặt cầu?</w:t>
      </w:r>
    </w:p>
    <w:p w14:paraId="392486F1" w14:textId="77777777" w:rsidR="00E23A71" w:rsidRPr="006B5BEF" w:rsidRDefault="00E23A71" w:rsidP="00E23A71">
      <w:pPr>
        <w:widowControl w:val="0"/>
        <w:spacing w:after="120" w:line="23" w:lineRule="atLeast"/>
        <w:jc w:val="both"/>
        <w:rPr>
          <w:rFonts w:ascii="Times New Roman" w:eastAsia="Times New Roman" w:hAnsi="Times New Roman" w:cs="Times New Roman"/>
          <w:iCs/>
          <w:lang w:val="es-ES"/>
        </w:rPr>
      </w:pPr>
      <w:r w:rsidRPr="006B5BEF">
        <w:rPr>
          <w:rFonts w:ascii="Times New Roman" w:hAnsi="Times New Roman" w:cs="Times New Roman"/>
          <w:noProof/>
        </w:rPr>
        <w:drawing>
          <wp:inline distT="0" distB="0" distL="0" distR="0" wp14:anchorId="6048DB1E" wp14:editId="660AFF90">
            <wp:extent cx="2026920" cy="1520295"/>
            <wp:effectExtent l="0" t="0" r="0" b="3810"/>
            <wp:docPr id="1674003919" name="Picture 1674003919" descr="Cầu vòm – Wikipedia tiếng Việ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Cầu vòm – Wikipedia tiếng Việt"/>
                    <pic:cNvPicPr>
                      <a:picLocks noChangeAspect="1" noChangeArrowheads="1"/>
                    </pic:cNvPicPr>
                  </pic:nvPicPr>
                  <pic:blipFill>
                    <a:blip r:embed="rId5475" cstate="email">
                      <a:extLst>
                        <a:ext uri="{28A0092B-C50C-407E-A947-70E740481C1C}">
                          <a14:useLocalDpi xmlns:a14="http://schemas.microsoft.com/office/drawing/2010/main"/>
                        </a:ext>
                      </a:extLst>
                    </a:blip>
                    <a:srcRect/>
                    <a:stretch>
                      <a:fillRect/>
                    </a:stretch>
                  </pic:blipFill>
                  <pic:spPr bwMode="auto">
                    <a:xfrm>
                      <a:off x="0" y="0"/>
                      <a:ext cx="2032396" cy="1524402"/>
                    </a:xfrm>
                    <a:prstGeom prst="rect">
                      <a:avLst/>
                    </a:prstGeom>
                    <a:noFill/>
                    <a:ln>
                      <a:noFill/>
                    </a:ln>
                  </pic:spPr>
                </pic:pic>
              </a:graphicData>
            </a:graphic>
          </wp:inline>
        </w:drawing>
      </w:r>
      <w:r w:rsidRPr="006B5BEF">
        <w:rPr>
          <w:rFonts w:ascii="Times New Roman" w:eastAsia="Times New Roman" w:hAnsi="Times New Roman" w:cs="Times New Roman"/>
          <w:iCs/>
          <w:lang w:val="es-ES"/>
        </w:rPr>
        <w:t xml:space="preserve">     </w:t>
      </w:r>
      <w:r w:rsidRPr="006B5BEF">
        <w:rPr>
          <w:rFonts w:ascii="Times New Roman" w:hAnsi="Times New Roman" w:cs="Times New Roman"/>
          <w:noProof/>
        </w:rPr>
        <w:drawing>
          <wp:inline distT="0" distB="0" distL="0" distR="0" wp14:anchorId="4EFB2635" wp14:editId="13F59281">
            <wp:extent cx="3424284" cy="1927860"/>
            <wp:effectExtent l="0" t="0" r="5080" b="0"/>
            <wp:docPr id="1231647560" name="Picture 12316475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5476" cstate="email">
                      <a:extLst>
                        <a:ext uri="{28A0092B-C50C-407E-A947-70E740481C1C}">
                          <a14:useLocalDpi xmlns:a14="http://schemas.microsoft.com/office/drawing/2010/main"/>
                        </a:ext>
                      </a:extLst>
                    </a:blip>
                    <a:stretch>
                      <a:fillRect/>
                    </a:stretch>
                  </pic:blipFill>
                  <pic:spPr>
                    <a:xfrm>
                      <a:off x="0" y="0"/>
                      <a:ext cx="3434747" cy="1933751"/>
                    </a:xfrm>
                    <a:prstGeom prst="rect">
                      <a:avLst/>
                    </a:prstGeom>
                  </pic:spPr>
                </pic:pic>
              </a:graphicData>
            </a:graphic>
          </wp:inline>
        </w:drawing>
      </w:r>
    </w:p>
    <w:p w14:paraId="4959A132" w14:textId="77777777" w:rsidR="00E23A71" w:rsidRPr="006B5BEF" w:rsidRDefault="00E23A71" w:rsidP="00E23A71">
      <w:pPr>
        <w:spacing w:after="120" w:line="23" w:lineRule="atLeast"/>
        <w:jc w:val="center"/>
        <w:rPr>
          <w:rFonts w:ascii="Times New Roman" w:hAnsi="Times New Roman" w:cs="Times New Roman"/>
          <w:lang w:val="es-ES"/>
        </w:rPr>
      </w:pPr>
    </w:p>
    <w:p w14:paraId="0E89C63F" w14:textId="77777777" w:rsidR="00E23A71" w:rsidRPr="006B5BEF" w:rsidRDefault="00E23A71" w:rsidP="00E23A71">
      <w:pPr>
        <w:widowControl w:val="0"/>
        <w:spacing w:after="120" w:line="23" w:lineRule="atLeast"/>
        <w:jc w:val="both"/>
        <w:rPr>
          <w:rFonts w:ascii="Times New Roman" w:eastAsia="Arial" w:hAnsi="Times New Roman" w:cs="Times New Roman"/>
          <w:iCs/>
          <w:color w:val="C00000"/>
          <w:lang w:val="vi-VN"/>
        </w:rPr>
      </w:pPr>
      <w:r w:rsidRPr="006B5BEF">
        <w:rPr>
          <w:rFonts w:ascii="Times New Roman" w:eastAsia="Arial" w:hAnsi="Times New Roman" w:cs="Times New Roman"/>
          <w:b/>
          <w:iCs/>
          <w:color w:val="C00000"/>
          <w:lang w:val="vi-VN"/>
        </w:rPr>
        <w:t>c) Sản phẩm:</w:t>
      </w:r>
      <w:r w:rsidRPr="006B5BEF">
        <w:rPr>
          <w:rFonts w:ascii="Times New Roman" w:eastAsia="Arial" w:hAnsi="Times New Roman" w:cs="Times New Roman"/>
          <w:iCs/>
          <w:color w:val="C00000"/>
          <w:lang w:val="vi-VN"/>
        </w:rPr>
        <w:t xml:space="preserve"> </w:t>
      </w:r>
    </w:p>
    <w:p w14:paraId="56871283" w14:textId="77777777" w:rsidR="00E23A71" w:rsidRPr="006B5BEF" w:rsidRDefault="00E23A71" w:rsidP="00E23A71">
      <w:pPr>
        <w:pStyle w:val="NormalWeb"/>
        <w:shd w:val="clear" w:color="auto" w:fill="FFFFFF"/>
        <w:spacing w:before="0" w:beforeAutospacing="0" w:after="120" w:afterAutospacing="0" w:line="23" w:lineRule="atLeast"/>
        <w:ind w:firstLine="567"/>
        <w:jc w:val="both"/>
        <w:rPr>
          <w:sz w:val="22"/>
          <w:szCs w:val="22"/>
          <w:shd w:val="clear" w:color="auto" w:fill="FFFFFF"/>
          <w:lang w:val="nb-NO"/>
        </w:rPr>
      </w:pPr>
      <w:r w:rsidRPr="006B5BEF">
        <w:rPr>
          <w:sz w:val="22"/>
          <w:szCs w:val="22"/>
          <w:shd w:val="clear" w:color="auto" w:fill="FFFFFF"/>
          <w:lang w:val="nb-NO"/>
        </w:rPr>
        <w:t>+ Tạo cho học sinh sự tò mò, hứng thú tìm ra câu trả lời.</w:t>
      </w:r>
    </w:p>
    <w:p w14:paraId="16DE0B34" w14:textId="77777777" w:rsidR="00E23A71" w:rsidRPr="006B5BEF" w:rsidRDefault="00E23A71" w:rsidP="00E23A71">
      <w:pPr>
        <w:pStyle w:val="NormalWeb"/>
        <w:shd w:val="clear" w:color="auto" w:fill="FFFFFF"/>
        <w:spacing w:before="0" w:beforeAutospacing="0" w:after="120" w:afterAutospacing="0" w:line="23" w:lineRule="atLeast"/>
        <w:ind w:firstLine="567"/>
        <w:jc w:val="both"/>
        <w:rPr>
          <w:sz w:val="22"/>
          <w:szCs w:val="22"/>
          <w:shd w:val="clear" w:color="auto" w:fill="FFFFFF"/>
          <w:lang w:val="nb-NO"/>
        </w:rPr>
      </w:pPr>
      <w:r w:rsidRPr="006B5BEF">
        <w:rPr>
          <w:b/>
          <w:i/>
          <w:sz w:val="22"/>
          <w:szCs w:val="22"/>
          <w:shd w:val="clear" w:color="auto" w:fill="FFFFFF"/>
          <w:lang w:val="nb-NO"/>
        </w:rPr>
        <w:t>+</w:t>
      </w:r>
      <w:r w:rsidRPr="006B5BEF">
        <w:rPr>
          <w:b/>
          <w:sz w:val="22"/>
          <w:szCs w:val="22"/>
          <w:shd w:val="clear" w:color="auto" w:fill="FFFFFF"/>
          <w:lang w:val="nb-NO"/>
        </w:rPr>
        <w:t xml:space="preserve"> </w:t>
      </w:r>
      <w:r w:rsidRPr="006B5BEF">
        <w:rPr>
          <w:sz w:val="22"/>
          <w:szCs w:val="22"/>
          <w:shd w:val="clear" w:color="auto" w:fill="FFFFFF"/>
          <w:lang w:val="nb-NO"/>
        </w:rPr>
        <w:t xml:space="preserve"> Học sinh trả lời kết quả theo suy nghĩ của mình ( có thể đúng hoặc sai)</w:t>
      </w:r>
    </w:p>
    <w:p w14:paraId="5F6074AC" w14:textId="77777777" w:rsidR="00E23A71" w:rsidRPr="006B5BEF" w:rsidRDefault="00E23A71" w:rsidP="00E23A71">
      <w:pPr>
        <w:spacing w:after="120" w:line="23" w:lineRule="atLeast"/>
        <w:jc w:val="both"/>
        <w:rPr>
          <w:rFonts w:ascii="Times New Roman" w:eastAsia="Arial" w:hAnsi="Times New Roman" w:cs="Times New Roman"/>
          <w:b/>
          <w:color w:val="C00000"/>
          <w:lang w:val="vi-VN"/>
        </w:rPr>
      </w:pPr>
      <w:r w:rsidRPr="006B5BEF">
        <w:rPr>
          <w:rFonts w:ascii="Times New Roman" w:eastAsia="Arial" w:hAnsi="Times New Roman" w:cs="Times New Roman"/>
          <w:b/>
          <w:color w:val="C00000"/>
          <w:lang w:val="vi-VN"/>
        </w:rPr>
        <w:t xml:space="preserve">d) Tổ chức thực hiện: </w:t>
      </w:r>
    </w:p>
    <w:p w14:paraId="1268DFD3" w14:textId="77777777" w:rsidR="00E23A71" w:rsidRPr="006B5BEF" w:rsidRDefault="00E23A71" w:rsidP="00E23A71">
      <w:pPr>
        <w:pStyle w:val="NormalWeb"/>
        <w:shd w:val="clear" w:color="auto" w:fill="FFFFFF"/>
        <w:spacing w:before="0" w:beforeAutospacing="0" w:after="120" w:afterAutospacing="0" w:line="23" w:lineRule="atLeast"/>
        <w:ind w:firstLine="567"/>
        <w:jc w:val="both"/>
        <w:rPr>
          <w:sz w:val="22"/>
          <w:szCs w:val="22"/>
          <w:shd w:val="clear" w:color="auto" w:fill="FFFFFF"/>
          <w:lang w:val="nb-NO"/>
        </w:rPr>
      </w:pPr>
      <w:r w:rsidRPr="006B5BEF">
        <w:rPr>
          <w:i/>
          <w:sz w:val="22"/>
          <w:szCs w:val="22"/>
          <w:shd w:val="clear" w:color="auto" w:fill="FFFFFF"/>
          <w:lang w:val="nb-NO"/>
        </w:rPr>
        <w:t xml:space="preserve">+ </w:t>
      </w:r>
      <w:r w:rsidRPr="006B5BEF">
        <w:rPr>
          <w:sz w:val="22"/>
          <w:szCs w:val="22"/>
          <w:shd w:val="clear" w:color="auto" w:fill="FFFFFF"/>
          <w:lang w:val="nb-NO"/>
        </w:rPr>
        <w:t>Giáo viên đặt vấn đề thực tiễn cho học sinh suy nghĩ tìm ra câu trả lời.</w:t>
      </w:r>
    </w:p>
    <w:p w14:paraId="5C5F665C" w14:textId="77777777" w:rsidR="00E23A71" w:rsidRPr="006B5BEF" w:rsidRDefault="00E23A71" w:rsidP="00E23A71">
      <w:pPr>
        <w:pStyle w:val="NormalWeb"/>
        <w:shd w:val="clear" w:color="auto" w:fill="FFFFFF"/>
        <w:spacing w:before="0" w:beforeAutospacing="0" w:after="120" w:afterAutospacing="0" w:line="23" w:lineRule="atLeast"/>
        <w:ind w:firstLine="567"/>
        <w:jc w:val="both"/>
        <w:rPr>
          <w:sz w:val="22"/>
          <w:szCs w:val="22"/>
          <w:shd w:val="clear" w:color="auto" w:fill="FFFFFF"/>
          <w:lang w:val="nb-NO"/>
        </w:rPr>
      </w:pPr>
      <w:r w:rsidRPr="006B5BEF">
        <w:rPr>
          <w:sz w:val="22"/>
          <w:szCs w:val="22"/>
          <w:shd w:val="clear" w:color="auto" w:fill="FFFFFF"/>
          <w:lang w:val="nb-NO"/>
        </w:rPr>
        <w:t>+ Học sinh đứng trả lời nhanh kết quả và giải thích.</w:t>
      </w:r>
    </w:p>
    <w:p w14:paraId="52E6C6EA" w14:textId="77777777" w:rsidR="00E23A71" w:rsidRPr="006B5BEF" w:rsidRDefault="00E23A71" w:rsidP="00E23A71">
      <w:pPr>
        <w:pStyle w:val="NormalWeb"/>
        <w:shd w:val="clear" w:color="auto" w:fill="FFFFFF"/>
        <w:spacing w:before="0" w:beforeAutospacing="0" w:after="120" w:afterAutospacing="0" w:line="23" w:lineRule="atLeast"/>
        <w:ind w:firstLine="567"/>
        <w:jc w:val="both"/>
        <w:rPr>
          <w:sz w:val="22"/>
          <w:szCs w:val="22"/>
          <w:shd w:val="clear" w:color="auto" w:fill="FFFFFF"/>
          <w:lang w:val="nb-NO"/>
        </w:rPr>
      </w:pPr>
      <w:r w:rsidRPr="006B5BEF">
        <w:rPr>
          <w:sz w:val="22"/>
          <w:szCs w:val="22"/>
          <w:shd w:val="clear" w:color="auto" w:fill="FFFFFF"/>
          <w:lang w:val="nb-NO"/>
        </w:rPr>
        <w:t xml:space="preserve">+ Giáo viên ghi nhận kết quả của học sinh và dẫn dắt vào nội dung bài học: </w:t>
      </w:r>
    </w:p>
    <w:p w14:paraId="7A69E3A2" w14:textId="77777777" w:rsidR="00E23A71" w:rsidRPr="006B5BEF" w:rsidRDefault="00E23A71" w:rsidP="00E23A71">
      <w:pPr>
        <w:pStyle w:val="NormalWeb"/>
        <w:shd w:val="clear" w:color="auto" w:fill="FFFFFF"/>
        <w:spacing w:before="0" w:beforeAutospacing="0" w:after="120" w:afterAutospacing="0" w:line="23" w:lineRule="atLeast"/>
        <w:ind w:firstLine="567"/>
        <w:jc w:val="both"/>
        <w:rPr>
          <w:i/>
          <w:iCs/>
          <w:sz w:val="22"/>
          <w:szCs w:val="22"/>
          <w:shd w:val="clear" w:color="auto" w:fill="FFFFFF"/>
          <w:lang w:val="nb-NO"/>
        </w:rPr>
      </w:pPr>
      <w:r w:rsidRPr="006B5BEF">
        <w:rPr>
          <w:rFonts w:eastAsia="Calibri"/>
          <w:i/>
          <w:iCs/>
          <w:sz w:val="22"/>
          <w:szCs w:val="22"/>
          <w:lang w:val="es-ES"/>
        </w:rPr>
        <w:t xml:space="preserve">Để xét dấu của biểu thức dạng </w:t>
      </w:r>
      <w:r w:rsidRPr="006B5BEF">
        <w:rPr>
          <w:rFonts w:eastAsia="Calibri"/>
          <w:i/>
          <w:iCs/>
          <w:position w:val="-10"/>
          <w:sz w:val="22"/>
          <w:szCs w:val="22"/>
          <w:lang w:val="es-ES"/>
        </w:rPr>
        <w:object w:dxaOrig="1880" w:dyaOrig="360" w14:anchorId="494DC3A4">
          <v:shape id="_x0000_i3913" type="#_x0000_t75" style="width:94.5pt;height:18pt" o:ole="">
            <v:imagedata r:id="rId5477" o:title=""/>
          </v:shape>
          <o:OLEObject Type="Embed" ProgID="Equation.DSMT4" ShapeID="_x0000_i3913" DrawAspect="Content" ObjectID="_1757814957" r:id="rId5478"/>
        </w:object>
      </w:r>
      <w:r w:rsidRPr="006B5BEF">
        <w:rPr>
          <w:rFonts w:eastAsia="Calibri"/>
          <w:i/>
          <w:iCs/>
          <w:sz w:val="22"/>
          <w:szCs w:val="22"/>
          <w:lang w:val="es-ES"/>
        </w:rPr>
        <w:t xml:space="preserve"> ta có cách nào?</w:t>
      </w:r>
    </w:p>
    <w:p w14:paraId="4B4EBBE1" w14:textId="77777777" w:rsidR="00E23A71" w:rsidRPr="006B5BEF" w:rsidRDefault="00E23A71" w:rsidP="00E23A71">
      <w:pPr>
        <w:tabs>
          <w:tab w:val="center" w:pos="4890"/>
        </w:tabs>
        <w:spacing w:after="120" w:line="23" w:lineRule="atLeast"/>
        <w:rPr>
          <w:rFonts w:ascii="Times New Roman" w:eastAsia="Arial" w:hAnsi="Times New Roman" w:cs="Times New Roman"/>
          <w:b/>
          <w:color w:val="0000FF"/>
          <w:lang w:val="es-ES"/>
        </w:rPr>
      </w:pPr>
      <w:r w:rsidRPr="006B5BEF">
        <w:rPr>
          <w:rFonts w:ascii="Times New Roman" w:eastAsia="Arial" w:hAnsi="Times New Roman" w:cs="Times New Roman"/>
          <w:b/>
          <w:color w:val="0000FF"/>
          <w:lang w:val="es-ES"/>
        </w:rPr>
        <w:t>2.HOẠT ĐỘNG 2: HÌNH THÀNH KIẾN THỨC MỚI</w:t>
      </w:r>
    </w:p>
    <w:p w14:paraId="268A94A9" w14:textId="77777777" w:rsidR="00E23A71" w:rsidRPr="006B5BEF" w:rsidRDefault="00E23A71" w:rsidP="00E23A71">
      <w:pPr>
        <w:spacing w:after="120" w:line="23" w:lineRule="atLeast"/>
        <w:rPr>
          <w:rFonts w:ascii="Times New Roman" w:hAnsi="Times New Roman" w:cs="Times New Roman"/>
          <w:b/>
          <w:color w:val="00B050"/>
          <w:lang w:val="es-ES"/>
        </w:rPr>
      </w:pPr>
      <w:r w:rsidRPr="006B5BEF">
        <w:rPr>
          <w:rFonts w:ascii="Times New Roman" w:hAnsi="Times New Roman" w:cs="Times New Roman"/>
          <w:b/>
          <w:color w:val="00B050"/>
          <w:lang w:val="es-ES"/>
        </w:rPr>
        <w:t>2.1. Tam thức bậc hai</w:t>
      </w:r>
    </w:p>
    <w:p w14:paraId="2D75DCC8" w14:textId="77777777" w:rsidR="00E23A71" w:rsidRPr="006B5BEF" w:rsidRDefault="00E23A71" w:rsidP="00E23A71">
      <w:pPr>
        <w:spacing w:after="120" w:line="23" w:lineRule="atLeast"/>
        <w:rPr>
          <w:rFonts w:ascii="Times New Roman" w:hAnsi="Times New Roman" w:cs="Times New Roman"/>
          <w:b/>
          <w:i/>
          <w:color w:val="000000"/>
          <w:lang w:val="es-ES"/>
        </w:rPr>
      </w:pPr>
      <w:r w:rsidRPr="006B5BEF">
        <w:rPr>
          <w:rFonts w:ascii="Times New Roman" w:hAnsi="Times New Roman" w:cs="Times New Roman"/>
          <w:b/>
          <w:i/>
          <w:color w:val="C00000"/>
          <w:lang w:val="es-ES"/>
        </w:rPr>
        <w:t xml:space="preserve">a) Mục tiêu: </w:t>
      </w:r>
      <w:r w:rsidRPr="006B5BEF">
        <w:rPr>
          <w:rFonts w:ascii="Times New Roman" w:hAnsi="Times New Roman" w:cs="Times New Roman"/>
          <w:color w:val="C00000"/>
          <w:lang w:val="es-ES"/>
        </w:rPr>
        <w:t xml:space="preserve"> </w:t>
      </w:r>
      <w:r w:rsidRPr="006B5BEF">
        <w:rPr>
          <w:rFonts w:ascii="Times New Roman" w:hAnsi="Times New Roman" w:cs="Times New Roman"/>
          <w:color w:val="000000"/>
          <w:lang w:val="es-ES"/>
        </w:rPr>
        <w:t>Học sinh biết khái niệm tam thức bậc hai.</w:t>
      </w:r>
    </w:p>
    <w:p w14:paraId="1DA39FC7" w14:textId="77777777" w:rsidR="00E23A71" w:rsidRPr="006B5BEF" w:rsidRDefault="00E23A71" w:rsidP="00E23A71">
      <w:pPr>
        <w:spacing w:after="120" w:line="23" w:lineRule="atLeast"/>
        <w:rPr>
          <w:rFonts w:ascii="Times New Roman" w:hAnsi="Times New Roman" w:cs="Times New Roman"/>
          <w:b/>
          <w:i/>
          <w:color w:val="000000"/>
          <w:lang w:val="es-ES"/>
        </w:rPr>
      </w:pPr>
      <w:r w:rsidRPr="006B5BEF">
        <w:rPr>
          <w:rFonts w:ascii="Times New Roman" w:hAnsi="Times New Roman" w:cs="Times New Roman"/>
          <w:b/>
          <w:i/>
          <w:color w:val="C00000"/>
          <w:lang w:val="es-ES"/>
        </w:rPr>
        <w:t xml:space="preserve">b) Nội dung: </w:t>
      </w:r>
      <w:r w:rsidRPr="006B5BEF">
        <w:rPr>
          <w:rFonts w:ascii="Times New Roman" w:hAnsi="Times New Roman" w:cs="Times New Roman"/>
          <w:color w:val="000000"/>
          <w:lang w:val="es-ES"/>
        </w:rPr>
        <w:t>Giáo viên đưa ra lần lượt các câu hỏi, hình ảnh các dạng đồ thị của hàm số bậc hai.</w:t>
      </w:r>
    </w:p>
    <w:p w14:paraId="293554D5"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noProof/>
        </w:rPr>
        <w:drawing>
          <wp:anchor distT="0" distB="0" distL="114300" distR="114300" simplePos="0" relativeHeight="251741184" behindDoc="0" locked="0" layoutInCell="1" allowOverlap="1" wp14:anchorId="4F020AC5" wp14:editId="1C641257">
            <wp:simplePos x="0" y="0"/>
            <wp:positionH relativeFrom="column">
              <wp:posOffset>4197350</wp:posOffset>
            </wp:positionH>
            <wp:positionV relativeFrom="paragraph">
              <wp:posOffset>313055</wp:posOffset>
            </wp:positionV>
            <wp:extent cx="1356360" cy="1651221"/>
            <wp:effectExtent l="0" t="0" r="0" b="6350"/>
            <wp:wrapNone/>
            <wp:docPr id="1478853764" name="Picture 147885376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5479" cstate="email">
                      <a:extLst>
                        <a:ext uri="{28A0092B-C50C-407E-A947-70E740481C1C}">
                          <a14:useLocalDpi xmlns:a14="http://schemas.microsoft.com/office/drawing/2010/main"/>
                        </a:ext>
                      </a:extLst>
                    </a:blip>
                    <a:stretch>
                      <a:fillRect/>
                    </a:stretch>
                  </pic:blipFill>
                  <pic:spPr>
                    <a:xfrm>
                      <a:off x="0" y="0"/>
                      <a:ext cx="1356360" cy="1651221"/>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hAnsi="Times New Roman" w:cs="Times New Roman"/>
          <w:b/>
          <w:color w:val="000000"/>
          <w:lang w:val="es-ES"/>
        </w:rPr>
        <w:t xml:space="preserve">H1: Bài toán: </w:t>
      </w:r>
      <w:r w:rsidRPr="006B5BEF">
        <w:rPr>
          <w:rFonts w:ascii="Times New Roman" w:hAnsi="Times New Roman" w:cs="Times New Roman"/>
        </w:rPr>
        <w:t xml:space="preserve">Đồ thị của hàm số y = </w:t>
      </w:r>
      <w:r w:rsidRPr="006B5BEF">
        <w:rPr>
          <w:rFonts w:ascii="Times New Roman" w:hAnsi="Times New Roman" w:cs="Times New Roman"/>
          <w:i/>
          <w:iCs/>
        </w:rPr>
        <w:t>f(x)</w:t>
      </w:r>
      <w:r w:rsidRPr="006B5BEF">
        <w:rPr>
          <w:rFonts w:ascii="Times New Roman" w:hAnsi="Times New Roman" w:cs="Times New Roman"/>
        </w:rPr>
        <w:t xml:space="preserve"> =  ̶ </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x</w:t>
      </w:r>
      <w:r w:rsidRPr="006B5BEF">
        <w:rPr>
          <w:rFonts w:ascii="Times New Roman" w:hAnsi="Times New Roman" w:cs="Times New Roman"/>
        </w:rPr>
        <w:t xml:space="preserve"> +3 được biểu diễn trong hình sau</w:t>
      </w:r>
    </w:p>
    <w:p w14:paraId="7E044A6A"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a) Biểu thức </w:t>
      </w:r>
      <w:r w:rsidRPr="006B5BEF">
        <w:rPr>
          <w:rFonts w:ascii="Times New Roman" w:hAnsi="Times New Roman" w:cs="Times New Roman"/>
          <w:i/>
          <w:iCs/>
        </w:rPr>
        <w:t>f(x)</w:t>
      </w:r>
      <w:r w:rsidRPr="006B5BEF">
        <w:rPr>
          <w:rFonts w:ascii="Times New Roman" w:hAnsi="Times New Roman" w:cs="Times New Roman"/>
        </w:rPr>
        <w:t xml:space="preserve"> là đa thức bậc mấy?</w:t>
      </w:r>
    </w:p>
    <w:p w14:paraId="05A7B8F3"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b) Xác định dấu của</w:t>
      </w:r>
      <w:r w:rsidRPr="006B5BEF">
        <w:rPr>
          <w:rFonts w:ascii="Times New Roman" w:hAnsi="Times New Roman" w:cs="Times New Roman"/>
          <w:i/>
          <w:iCs/>
        </w:rPr>
        <w:t xml:space="preserve"> f</w:t>
      </w:r>
      <w:r w:rsidRPr="006B5BEF">
        <w:rPr>
          <w:rFonts w:ascii="Times New Roman" w:hAnsi="Times New Roman" w:cs="Times New Roman"/>
        </w:rPr>
        <w:t>(2).</w:t>
      </w:r>
      <w:r w:rsidRPr="006B5BEF">
        <w:rPr>
          <w:rFonts w:ascii="Times New Roman" w:hAnsi="Times New Roman" w:cs="Times New Roman"/>
          <w:b/>
          <w:noProof/>
          <w:color w:val="000000"/>
          <w:lang w:val="es-ES"/>
        </w:rPr>
        <w:t xml:space="preserve"> </w:t>
      </w:r>
      <w:r w:rsidRPr="006B5BEF">
        <w:rPr>
          <w:rFonts w:ascii="Times New Roman" w:hAnsi="Times New Roman" w:cs="Times New Roman"/>
          <w:b/>
          <w:noProof/>
          <w:color w:val="000000"/>
          <w:lang w:val="es-ES"/>
        </w:rPr>
        <w:tab/>
      </w:r>
      <w:r w:rsidRPr="006B5BEF">
        <w:rPr>
          <w:rFonts w:ascii="Times New Roman" w:hAnsi="Times New Roman" w:cs="Times New Roman"/>
          <w:b/>
          <w:noProof/>
          <w:color w:val="000000"/>
          <w:lang w:val="es-ES"/>
        </w:rPr>
        <w:tab/>
      </w:r>
      <w:r w:rsidRPr="006B5BEF">
        <w:rPr>
          <w:rFonts w:ascii="Times New Roman" w:hAnsi="Times New Roman" w:cs="Times New Roman"/>
          <w:b/>
          <w:noProof/>
          <w:color w:val="000000"/>
          <w:lang w:val="es-ES"/>
        </w:rPr>
        <w:tab/>
      </w:r>
    </w:p>
    <w:p w14:paraId="0E6F003F" w14:textId="77777777" w:rsidR="00E23A71" w:rsidRPr="006B5BEF" w:rsidRDefault="00E23A71" w:rsidP="00E23A71">
      <w:pPr>
        <w:spacing w:after="120" w:line="23" w:lineRule="atLeast"/>
        <w:rPr>
          <w:rFonts w:ascii="Times New Roman" w:hAnsi="Times New Roman" w:cs="Times New Roman"/>
        </w:rPr>
      </w:pPr>
    </w:p>
    <w:p w14:paraId="53692CAE" w14:textId="77777777" w:rsidR="00E23A71" w:rsidRPr="006B5BEF" w:rsidRDefault="00E23A71" w:rsidP="00E23A71">
      <w:pPr>
        <w:spacing w:after="120" w:line="23" w:lineRule="atLeast"/>
        <w:jc w:val="center"/>
        <w:rPr>
          <w:rFonts w:ascii="Times New Roman" w:hAnsi="Times New Roman" w:cs="Times New Roman"/>
          <w:b/>
          <w:color w:val="000000"/>
          <w:lang w:val="es-ES"/>
        </w:rPr>
      </w:pPr>
    </w:p>
    <w:p w14:paraId="04E3E71B" w14:textId="77777777" w:rsidR="00E23A71" w:rsidRPr="006B5BEF" w:rsidRDefault="00E23A71" w:rsidP="00E23A71">
      <w:pPr>
        <w:spacing w:after="120" w:line="23" w:lineRule="atLeast"/>
        <w:jc w:val="center"/>
        <w:rPr>
          <w:rFonts w:ascii="Times New Roman" w:hAnsi="Times New Roman" w:cs="Times New Roman"/>
          <w:color w:val="000000"/>
        </w:rPr>
      </w:pPr>
    </w:p>
    <w:p w14:paraId="3625ACC2" w14:textId="77777777" w:rsidR="00E23A71" w:rsidRPr="006B5BEF" w:rsidRDefault="00E23A71" w:rsidP="00E23A71">
      <w:pPr>
        <w:spacing w:after="120" w:line="23" w:lineRule="atLeast"/>
        <w:rPr>
          <w:rFonts w:ascii="Times New Roman" w:hAnsi="Times New Roman" w:cs="Times New Roman"/>
          <w:b/>
          <w:i/>
          <w:color w:val="000000"/>
        </w:rPr>
      </w:pPr>
    </w:p>
    <w:p w14:paraId="5E615FEC" w14:textId="77777777" w:rsidR="00E23A71" w:rsidRPr="006B5BEF" w:rsidRDefault="00E23A71" w:rsidP="00E23A71">
      <w:pPr>
        <w:spacing w:after="120" w:line="23" w:lineRule="atLeast"/>
        <w:rPr>
          <w:rFonts w:ascii="Times New Roman" w:hAnsi="Times New Roman" w:cs="Times New Roman"/>
          <w:color w:val="000000"/>
        </w:rPr>
      </w:pPr>
    </w:p>
    <w:tbl>
      <w:tblPr>
        <w:tblStyle w:val="TableGrid"/>
        <w:tblW w:w="0" w:type="auto"/>
        <w:tblLook w:val="04A0" w:firstRow="1" w:lastRow="0" w:firstColumn="1" w:lastColumn="0" w:noHBand="0" w:noVBand="1"/>
      </w:tblPr>
      <w:tblGrid>
        <w:gridCol w:w="9854"/>
      </w:tblGrid>
      <w:tr w:rsidR="00E23A71" w:rsidRPr="006B5BEF" w14:paraId="63D62E02" w14:textId="77777777" w:rsidTr="00C31A68">
        <w:tc>
          <w:tcPr>
            <w:tcW w:w="9854" w:type="dxa"/>
          </w:tcPr>
          <w:p w14:paraId="58A9CB95"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b/>
                <w:color w:val="000000"/>
              </w:rPr>
              <w:t>Ví dụ 1.</w:t>
            </w:r>
            <w:r w:rsidRPr="006B5BEF">
              <w:rPr>
                <w:rFonts w:ascii="Times New Roman" w:hAnsi="Times New Roman" w:cs="Times New Roman"/>
                <w:color w:val="000000"/>
              </w:rPr>
              <w:t xml:space="preserve"> </w:t>
            </w:r>
            <w:r w:rsidRPr="006B5BEF">
              <w:rPr>
                <w:rFonts w:ascii="Times New Roman" w:hAnsi="Times New Roman" w:cs="Times New Roman"/>
              </w:rPr>
              <w:t>Biểu thức nào sau đây là tam thức bậc hai? Nếu là tam thức bậc hai, hãy xét dấu của nó tại x = 2.</w:t>
            </w:r>
          </w:p>
          <w:p w14:paraId="04F3EDB9" w14:textId="77777777" w:rsidR="00E23A71" w:rsidRPr="006B5BEF" w:rsidRDefault="00E23A71" w:rsidP="00C31A68">
            <w:pPr>
              <w:spacing w:after="120" w:line="23" w:lineRule="atLeast"/>
              <w:rPr>
                <w:rFonts w:ascii="Times New Roman" w:hAnsi="Times New Roman" w:cs="Times New Roman"/>
                <w:b/>
                <w:bCs/>
              </w:rPr>
            </w:pPr>
            <w:r w:rsidRPr="006B5BEF">
              <w:rPr>
                <w:rFonts w:ascii="Times New Roman" w:hAnsi="Times New Roman" w:cs="Times New Roman"/>
                <w:i/>
                <w:iCs/>
              </w:rPr>
              <w:t>a) 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 =  ̶ </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x</w:t>
            </w:r>
            <w:r w:rsidRPr="006B5BEF">
              <w:rPr>
                <w:rFonts w:ascii="Times New Roman" w:hAnsi="Times New Roman" w:cs="Times New Roman"/>
              </w:rPr>
              <w:t xml:space="preserve"> +3               b) </w:t>
            </w:r>
            <w:r w:rsidRPr="006B5BEF">
              <w:rPr>
                <w:rFonts w:ascii="Times New Roman" w:hAnsi="Times New Roman" w:cs="Times New Roman"/>
                <w:i/>
                <w:iCs/>
              </w:rPr>
              <w:t>g</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  ̶ 3</w:t>
            </w:r>
            <w:r w:rsidRPr="006B5BEF">
              <w:rPr>
                <w:rFonts w:ascii="Times New Roman" w:hAnsi="Times New Roman" w:cs="Times New Roman"/>
                <w:i/>
                <w:iCs/>
              </w:rPr>
              <w:t>x</w:t>
            </w:r>
            <w:r w:rsidRPr="006B5BEF">
              <w:rPr>
                <w:rFonts w:ascii="Times New Roman" w:hAnsi="Times New Roman" w:cs="Times New Roman"/>
              </w:rPr>
              <w:t xml:space="preserve"> +</w:t>
            </w:r>
            <m:oMath>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13</m:t>
                  </m:r>
                </m:num>
                <m:den>
                  <m:r>
                    <w:rPr>
                      <w:rFonts w:ascii="Cambria Math" w:hAnsi="Cambria Math" w:cs="Times New Roman"/>
                    </w:rPr>
                    <m:t>2</m:t>
                  </m:r>
                </m:den>
              </m:f>
            </m:oMath>
          </w:p>
          <w:p w14:paraId="1CF3767A"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b/>
                <w:bCs/>
              </w:rPr>
              <w:t>Ví dụ 2</w:t>
            </w:r>
            <w:r w:rsidRPr="006B5BEF">
              <w:rPr>
                <w:rFonts w:ascii="Times New Roman" w:hAnsi="Times New Roman" w:cs="Times New Roman"/>
              </w:rPr>
              <w:t>: Biểu thức nào sau đây là tam thức bậc hai? Nếu là tam thức bậc hai, hãy xét dấu của nó tại x = 1.</w:t>
            </w:r>
          </w:p>
          <w:p w14:paraId="4314D680"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 2</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x</w:t>
            </w:r>
            <w:r w:rsidRPr="006B5BEF">
              <w:rPr>
                <w:rFonts w:ascii="Times New Roman" w:hAnsi="Times New Roman" w:cs="Times New Roman"/>
              </w:rPr>
              <w:t xml:space="preserve">  ̶ 1</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i/>
                <w:iCs/>
              </w:rPr>
              <w:t>g</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  ̶ </w:t>
            </w:r>
            <w:r w:rsidRPr="006B5BEF">
              <w:rPr>
                <w:rFonts w:ascii="Times New Roman" w:hAnsi="Times New Roman" w:cs="Times New Roman"/>
                <w:i/>
                <w:iCs/>
              </w:rPr>
              <w:t>x</w:t>
            </w:r>
            <w:r w:rsidRPr="006B5BEF">
              <w:rPr>
                <w:rFonts w:ascii="Times New Roman" w:hAnsi="Times New Roman" w:cs="Times New Roman"/>
                <w:vertAlign w:val="superscript"/>
              </w:rPr>
              <w:t>4</w:t>
            </w:r>
            <w:r w:rsidRPr="006B5BEF">
              <w:rPr>
                <w:rFonts w:ascii="Times New Roman" w:hAnsi="Times New Roman" w:cs="Times New Roman"/>
              </w:rPr>
              <w:t xml:space="preserve"> + 2</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+ 1</w:t>
            </w:r>
            <w:r w:rsidRPr="006B5BEF">
              <w:rPr>
                <w:rFonts w:ascii="Times New Roman" w:hAnsi="Times New Roman" w:cs="Times New Roman"/>
              </w:rPr>
              <w:tab/>
            </w:r>
            <w:r w:rsidRPr="006B5BEF">
              <w:rPr>
                <w:rFonts w:ascii="Times New Roman" w:hAnsi="Times New Roman" w:cs="Times New Roman"/>
              </w:rPr>
              <w:tab/>
              <w:t xml:space="preserve">c) </w:t>
            </w:r>
            <w:r w:rsidRPr="006B5BEF">
              <w:rPr>
                <w:rFonts w:ascii="Times New Roman" w:hAnsi="Times New Roman" w:cs="Times New Roman"/>
                <w:i/>
                <w:iCs/>
              </w:rPr>
              <w:t>h</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  ̶ </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w:t>
            </w:r>
            <m:oMath>
              <m:rad>
                <m:radPr>
                  <m:degHide m:val="1"/>
                  <m:ctrlPr>
                    <w:rPr>
                      <w:rFonts w:ascii="Cambria Math" w:hAnsi="Cambria Math" w:cs="Times New Roman"/>
                      <w:i/>
                    </w:rPr>
                  </m:ctrlPr>
                </m:radPr>
                <m:deg/>
                <m:e>
                  <m:r>
                    <w:rPr>
                      <w:rFonts w:ascii="Cambria Math" w:hAnsi="Cambria Math" w:cs="Times New Roman"/>
                    </w:rPr>
                    <m:t>2</m:t>
                  </m:r>
                </m:e>
              </m:rad>
            </m:oMath>
            <w:r w:rsidRPr="006B5BEF">
              <w:rPr>
                <w:rFonts w:ascii="Times New Roman" w:hAnsi="Times New Roman" w:cs="Times New Roman"/>
                <w:i/>
                <w:iCs/>
              </w:rPr>
              <w:t>x</w:t>
            </w:r>
            <w:r w:rsidRPr="006B5BEF">
              <w:rPr>
                <w:rFonts w:ascii="Times New Roman" w:hAnsi="Times New Roman" w:cs="Times New Roman"/>
              </w:rPr>
              <w:t xml:space="preserve">  ̶  3</w:t>
            </w:r>
          </w:p>
          <w:p w14:paraId="1175BE7A"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b/>
                <w:bCs/>
              </w:rPr>
              <w:t xml:space="preserve">Ví dụ 3: </w:t>
            </w:r>
            <w:r w:rsidRPr="006B5BEF">
              <w:rPr>
                <w:rFonts w:ascii="Times New Roman" w:hAnsi="Times New Roman" w:cs="Times New Roman"/>
              </w:rPr>
              <w:t>Tìm biệt thức và nghiệm của các tam thức bậc hai sau:</w:t>
            </w:r>
          </w:p>
          <w:p w14:paraId="6D18F6DB"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 </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+ 2</w:t>
            </w:r>
            <w:r w:rsidRPr="006B5BEF">
              <w:rPr>
                <w:rFonts w:ascii="Times New Roman" w:hAnsi="Times New Roman" w:cs="Times New Roman"/>
                <w:i/>
                <w:iCs/>
              </w:rPr>
              <w:t>x</w:t>
            </w:r>
            <w:r w:rsidRPr="006B5BEF">
              <w:rPr>
                <w:rFonts w:ascii="Times New Roman" w:hAnsi="Times New Roman" w:cs="Times New Roman"/>
              </w:rPr>
              <w:t xml:space="preserve"> – 4;</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i/>
                <w:iCs/>
              </w:rPr>
              <w:t>g</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 2</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 xml:space="preserve">x </w:t>
            </w:r>
            <w:r w:rsidRPr="006B5BEF">
              <w:rPr>
                <w:rFonts w:ascii="Times New Roman" w:hAnsi="Times New Roman" w:cs="Times New Roman"/>
              </w:rPr>
              <w:t>+ 1;</w:t>
            </w:r>
            <w:r w:rsidRPr="006B5BEF">
              <w:rPr>
                <w:rFonts w:ascii="Times New Roman" w:hAnsi="Times New Roman" w:cs="Times New Roman"/>
              </w:rPr>
              <w:tab/>
            </w:r>
            <w:r w:rsidRPr="006B5BEF">
              <w:rPr>
                <w:rFonts w:ascii="Times New Roman" w:hAnsi="Times New Roman" w:cs="Times New Roman"/>
              </w:rPr>
              <w:tab/>
              <w:t xml:space="preserve">c) </w:t>
            </w:r>
            <w:r w:rsidRPr="006B5BEF">
              <w:rPr>
                <w:rFonts w:ascii="Times New Roman" w:hAnsi="Times New Roman" w:cs="Times New Roman"/>
                <w:i/>
                <w:iCs/>
              </w:rPr>
              <w:t>h</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 – </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x</w:t>
            </w:r>
            <w:r w:rsidRPr="006B5BEF">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4</m:t>
                  </m:r>
                </m:den>
              </m:f>
            </m:oMath>
            <w:r w:rsidRPr="006B5BEF">
              <w:rPr>
                <w:rFonts w:ascii="Times New Roman" w:hAnsi="Times New Roman" w:cs="Times New Roman"/>
              </w:rPr>
              <w:t>.</w:t>
            </w:r>
          </w:p>
          <w:p w14:paraId="71C313A9" w14:textId="77777777" w:rsidR="00E23A71" w:rsidRPr="006B5BEF" w:rsidRDefault="00E23A71" w:rsidP="00C31A68">
            <w:pPr>
              <w:spacing w:after="120" w:line="23" w:lineRule="atLeast"/>
              <w:rPr>
                <w:rFonts w:ascii="Times New Roman" w:hAnsi="Times New Roman" w:cs="Times New Roman"/>
                <w:b/>
                <w:i/>
                <w:color w:val="000000"/>
              </w:rPr>
            </w:pPr>
          </w:p>
        </w:tc>
      </w:tr>
    </w:tbl>
    <w:p w14:paraId="2AAFE70F" w14:textId="77777777" w:rsidR="00E23A71" w:rsidRPr="006B5BEF" w:rsidRDefault="00E23A71" w:rsidP="00E23A71">
      <w:pPr>
        <w:spacing w:after="120" w:line="23" w:lineRule="atLeast"/>
        <w:rPr>
          <w:rFonts w:ascii="Times New Roman" w:hAnsi="Times New Roman" w:cs="Times New Roman"/>
          <w:b/>
          <w:i/>
          <w:color w:val="000000"/>
        </w:rPr>
      </w:pPr>
    </w:p>
    <w:p w14:paraId="393FE63E" w14:textId="77777777" w:rsidR="00E23A71" w:rsidRPr="006B5BEF" w:rsidRDefault="00E23A71" w:rsidP="00E23A71">
      <w:pPr>
        <w:spacing w:after="120" w:line="23" w:lineRule="atLeast"/>
        <w:rPr>
          <w:rFonts w:ascii="Times New Roman" w:hAnsi="Times New Roman" w:cs="Times New Roman"/>
          <w:b/>
          <w:i/>
          <w:color w:val="C00000"/>
        </w:rPr>
      </w:pPr>
      <w:r w:rsidRPr="006B5BEF">
        <w:rPr>
          <w:rFonts w:ascii="Times New Roman" w:hAnsi="Times New Roman" w:cs="Times New Roman"/>
          <w:b/>
          <w:i/>
          <w:color w:val="C00000"/>
        </w:rPr>
        <w:t xml:space="preserve">c) Sản phẩm. </w:t>
      </w:r>
    </w:p>
    <w:p w14:paraId="6370B06A" w14:textId="77777777" w:rsidR="00E23A71" w:rsidRPr="006B5BEF" w:rsidRDefault="00E23A71" w:rsidP="00E23A71">
      <w:pPr>
        <w:spacing w:after="120" w:line="23" w:lineRule="atLeast"/>
        <w:jc w:val="both"/>
        <w:rPr>
          <w:rFonts w:ascii="Times New Roman" w:hAnsi="Times New Roman" w:cs="Times New Roman"/>
          <w:b/>
          <w:lang w:val="pt-BR"/>
        </w:rPr>
      </w:pPr>
      <w:r w:rsidRPr="006B5BEF">
        <w:rPr>
          <w:rFonts w:ascii="Times New Roman" w:hAnsi="Times New Roman" w:cs="Times New Roman"/>
          <w:b/>
          <w:lang w:val="pt-BR"/>
        </w:rPr>
        <w:t>1. Tam thức bậc hai.</w:t>
      </w:r>
    </w:p>
    <w:p w14:paraId="752CAED1"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Đa thức bậc hai </w:t>
      </w:r>
      <w:r w:rsidRPr="006B5BEF">
        <w:rPr>
          <w:rFonts w:ascii="Times New Roman" w:eastAsia="Calibri" w:hAnsi="Times New Roman" w:cs="Times New Roman"/>
          <w:position w:val="-10"/>
          <w:lang w:val="es-ES"/>
        </w:rPr>
        <w:object w:dxaOrig="1880" w:dyaOrig="360" w14:anchorId="47574BC3">
          <v:shape id="_x0000_i3914" type="#_x0000_t75" style="width:94.5pt;height:18pt" o:ole="">
            <v:imagedata r:id="rId5477" o:title=""/>
          </v:shape>
          <o:OLEObject Type="Embed" ProgID="Equation.DSMT4" ShapeID="_x0000_i3914" DrawAspect="Content" ObjectID="_1757814958" r:id="rId5480"/>
        </w:object>
      </w:r>
      <w:r w:rsidRPr="006B5BEF">
        <w:rPr>
          <w:rFonts w:ascii="Times New Roman" w:hAnsi="Times New Roman" w:cs="Times New Roman"/>
        </w:rPr>
        <w:t xml:space="preserve">với a, b, c là các hệ số, a </w:t>
      </w:r>
      <m:oMath>
        <m:r>
          <w:rPr>
            <w:rFonts w:ascii="Cambria Math" w:hAnsi="Cambria Math" w:cs="Times New Roman"/>
          </w:rPr>
          <m:t>≠</m:t>
        </m:r>
      </m:oMath>
      <w:r w:rsidRPr="006B5BEF">
        <w:rPr>
          <w:rFonts w:ascii="Times New Roman" w:hAnsi="Times New Roman" w:cs="Times New Roman"/>
        </w:rPr>
        <w:t xml:space="preserve"> 0  và </w:t>
      </w:r>
      <w:r w:rsidRPr="006B5BEF">
        <w:rPr>
          <w:rFonts w:ascii="Times New Roman" w:hAnsi="Times New Roman" w:cs="Times New Roman"/>
          <w:i/>
          <w:iCs/>
        </w:rPr>
        <w:t>x</w:t>
      </w:r>
      <w:r w:rsidRPr="006B5BEF">
        <w:rPr>
          <w:rFonts w:ascii="Times New Roman" w:hAnsi="Times New Roman" w:cs="Times New Roman"/>
        </w:rPr>
        <w:t xml:space="preserve"> là biển số được gọi là </w:t>
      </w:r>
      <w:r w:rsidRPr="006B5BEF">
        <w:rPr>
          <w:rFonts w:ascii="Times New Roman" w:hAnsi="Times New Roman" w:cs="Times New Roman"/>
          <w:b/>
          <w:bCs/>
          <w:i/>
          <w:iCs/>
        </w:rPr>
        <w:t>tam thức bậc hai</w:t>
      </w:r>
      <w:r w:rsidRPr="006B5BEF">
        <w:rPr>
          <w:rFonts w:ascii="Times New Roman" w:hAnsi="Times New Roman" w:cs="Times New Roman"/>
        </w:rPr>
        <w:t>.</w:t>
      </w:r>
    </w:p>
    <w:p w14:paraId="4E3B7FBC"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Cho tam thức bậc hai </w:t>
      </w:r>
      <w:r w:rsidRPr="006B5BEF">
        <w:rPr>
          <w:rFonts w:ascii="Times New Roman" w:eastAsia="Calibri" w:hAnsi="Times New Roman" w:cs="Times New Roman"/>
          <w:position w:val="-10"/>
          <w:lang w:val="es-ES"/>
        </w:rPr>
        <w:object w:dxaOrig="2520" w:dyaOrig="360" w14:anchorId="7B0241DE">
          <v:shape id="_x0000_i3915" type="#_x0000_t75" style="width:126pt;height:18pt" o:ole="">
            <v:imagedata r:id="rId5481" o:title=""/>
          </v:shape>
          <o:OLEObject Type="Embed" ProgID="Equation.DSMT4" ShapeID="_x0000_i3915" DrawAspect="Content" ObjectID="_1757814959" r:id="rId5482"/>
        </w:object>
      </w:r>
      <w:r w:rsidRPr="006B5BEF">
        <w:rPr>
          <w:rFonts w:ascii="Times New Roman" w:hAnsi="Times New Roman" w:cs="Times New Roman"/>
        </w:rPr>
        <w:t xml:space="preserve">. Khi thay x bằng giá trị </w:t>
      </w:r>
      <w:r w:rsidRPr="006B5BEF">
        <w:rPr>
          <w:rFonts w:ascii="Times New Roman" w:hAnsi="Times New Roman" w:cs="Times New Roman"/>
          <w:position w:val="-12"/>
        </w:rPr>
        <w:object w:dxaOrig="260" w:dyaOrig="360" w14:anchorId="20A5CD2C">
          <v:shape id="_x0000_i3916" type="#_x0000_t75" style="width:13pt;height:18pt" o:ole="">
            <v:imagedata r:id="rId5483" o:title=""/>
          </v:shape>
          <o:OLEObject Type="Embed" ProgID="Equation.DSMT4" ShapeID="_x0000_i3916" DrawAspect="Content" ObjectID="_1757814960" r:id="rId5484"/>
        </w:object>
      </w:r>
      <w:r w:rsidRPr="006B5BEF">
        <w:rPr>
          <w:rFonts w:ascii="Times New Roman" w:hAnsi="Times New Roman" w:cs="Times New Roman"/>
        </w:rPr>
        <w:t xml:space="preserve">, vào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ta được </w:t>
      </w:r>
      <w:r w:rsidRPr="006B5BEF">
        <w:rPr>
          <w:rFonts w:ascii="Times New Roman" w:eastAsia="Calibri" w:hAnsi="Times New Roman" w:cs="Times New Roman"/>
          <w:position w:val="-12"/>
          <w:lang w:val="es-ES"/>
        </w:rPr>
        <w:object w:dxaOrig="2140" w:dyaOrig="380" w14:anchorId="13BCDDA4">
          <v:shape id="_x0000_i3917" type="#_x0000_t75" style="width:106.5pt;height:19pt" o:ole="">
            <v:imagedata r:id="rId5485" o:title=""/>
          </v:shape>
          <o:OLEObject Type="Embed" ProgID="Equation.DSMT4" ShapeID="_x0000_i3917" DrawAspect="Content" ObjectID="_1757814961" r:id="rId5486"/>
        </w:object>
      </w:r>
      <w:r w:rsidRPr="006B5BEF">
        <w:rPr>
          <w:rFonts w:ascii="Times New Roman" w:hAnsi="Times New Roman" w:cs="Times New Roman"/>
        </w:rPr>
        <w:t xml:space="preserve">, gọi là </w:t>
      </w:r>
      <w:r w:rsidRPr="006B5BEF">
        <w:rPr>
          <w:rFonts w:ascii="Times New Roman" w:hAnsi="Times New Roman" w:cs="Times New Roman"/>
          <w:b/>
          <w:bCs/>
          <w:i/>
          <w:iCs/>
        </w:rPr>
        <w:t>giá trị của tam thức bậc hai</w:t>
      </w:r>
      <w:r w:rsidRPr="006B5BEF">
        <w:rPr>
          <w:rFonts w:ascii="Times New Roman" w:hAnsi="Times New Roman" w:cs="Times New Roman"/>
          <w:b/>
          <w:bCs/>
        </w:rPr>
        <w:t xml:space="preserve"> </w:t>
      </w:r>
      <w:r w:rsidRPr="006B5BEF">
        <w:rPr>
          <w:rFonts w:ascii="Times New Roman" w:hAnsi="Times New Roman" w:cs="Times New Roman"/>
        </w:rPr>
        <w:t xml:space="preserve">tại </w:t>
      </w:r>
      <w:r w:rsidRPr="006B5BEF">
        <w:rPr>
          <w:rFonts w:ascii="Times New Roman" w:hAnsi="Times New Roman" w:cs="Times New Roman"/>
          <w:position w:val="-12"/>
        </w:rPr>
        <w:object w:dxaOrig="260" w:dyaOrig="360" w14:anchorId="4F8F8916">
          <v:shape id="_x0000_i3918" type="#_x0000_t75" style="width:13pt;height:18pt" o:ole="">
            <v:imagedata r:id="rId5483" o:title=""/>
          </v:shape>
          <o:OLEObject Type="Embed" ProgID="Equation.DSMT4" ShapeID="_x0000_i3918" DrawAspect="Content" ObjectID="_1757814962" r:id="rId5487"/>
        </w:object>
      </w:r>
      <w:r w:rsidRPr="006B5BEF">
        <w:rPr>
          <w:rFonts w:ascii="Times New Roman" w:hAnsi="Times New Roman" w:cs="Times New Roman"/>
        </w:rPr>
        <w:t xml:space="preserve"> .</w:t>
      </w:r>
    </w:p>
    <w:p w14:paraId="5BA03A38"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 Nếu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w:t>
      </w:r>
      <m:oMath>
        <m:r>
          <w:rPr>
            <w:rFonts w:ascii="Cambria Math" w:hAnsi="Cambria Math" w:cs="Times New Roman"/>
          </w:rPr>
          <m:t>&gt;</m:t>
        </m:r>
      </m:oMath>
      <w:r w:rsidRPr="006B5BEF">
        <w:rPr>
          <w:rFonts w:ascii="Times New Roman" w:hAnsi="Times New Roman" w:cs="Times New Roman"/>
        </w:rPr>
        <w:t xml:space="preserve"> O thì ta nói </w:t>
      </w:r>
      <w:r w:rsidRPr="006B5BEF">
        <w:rPr>
          <w:rFonts w:ascii="Times New Roman" w:hAnsi="Times New Roman" w:cs="Times New Roman"/>
          <w:i/>
          <w:iCs/>
        </w:rPr>
        <w:t>f(x)</w:t>
      </w:r>
      <w:r w:rsidRPr="006B5BEF">
        <w:rPr>
          <w:rFonts w:ascii="Times New Roman" w:hAnsi="Times New Roman" w:cs="Times New Roman"/>
        </w:rPr>
        <w:t xml:space="preserve"> dương tại </w:t>
      </w:r>
      <w:r w:rsidRPr="006B5BEF">
        <w:rPr>
          <w:rFonts w:ascii="Times New Roman" w:hAnsi="Times New Roman" w:cs="Times New Roman"/>
          <w:i/>
          <w:iCs/>
        </w:rPr>
        <w:t>x</w:t>
      </w:r>
      <w:r w:rsidRPr="006B5BEF">
        <w:rPr>
          <w:rFonts w:ascii="Times New Roman" w:hAnsi="Times New Roman" w:cs="Times New Roman"/>
          <w:vertAlign w:val="subscript"/>
        </w:rPr>
        <w:t>0</w:t>
      </w:r>
      <w:r w:rsidRPr="006B5BEF">
        <w:rPr>
          <w:rFonts w:ascii="Times New Roman" w:hAnsi="Times New Roman" w:cs="Times New Roman"/>
        </w:rPr>
        <w:t>.</w:t>
      </w:r>
    </w:p>
    <w:p w14:paraId="2CE657E7"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 Nếu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w:t>
      </w:r>
      <m:oMath>
        <m:r>
          <w:rPr>
            <w:rFonts w:ascii="Cambria Math" w:hAnsi="Cambria Math" w:cs="Times New Roman"/>
          </w:rPr>
          <m:t>&lt;</m:t>
        </m:r>
      </m:oMath>
      <w:r w:rsidRPr="006B5BEF">
        <w:rPr>
          <w:rFonts w:ascii="Times New Roman" w:hAnsi="Times New Roman" w:cs="Times New Roman"/>
        </w:rPr>
        <w:t xml:space="preserve"> O thì ta nói </w:t>
      </w:r>
      <w:r w:rsidRPr="006B5BEF">
        <w:rPr>
          <w:rFonts w:ascii="Times New Roman" w:hAnsi="Times New Roman" w:cs="Times New Roman"/>
          <w:i/>
          <w:iCs/>
        </w:rPr>
        <w:t>f(x)</w:t>
      </w:r>
      <w:r w:rsidRPr="006B5BEF">
        <w:rPr>
          <w:rFonts w:ascii="Times New Roman" w:hAnsi="Times New Roman" w:cs="Times New Roman"/>
        </w:rPr>
        <w:t xml:space="preserve"> âm tại </w:t>
      </w:r>
      <w:r w:rsidRPr="006B5BEF">
        <w:rPr>
          <w:rFonts w:ascii="Times New Roman" w:hAnsi="Times New Roman" w:cs="Times New Roman"/>
          <w:position w:val="-12"/>
        </w:rPr>
        <w:object w:dxaOrig="260" w:dyaOrig="360" w14:anchorId="508AE6C9">
          <v:shape id="_x0000_i3919" type="#_x0000_t75" style="width:13pt;height:18pt" o:ole="">
            <v:imagedata r:id="rId5483" o:title=""/>
          </v:shape>
          <o:OLEObject Type="Embed" ProgID="Equation.DSMT4" ShapeID="_x0000_i3919" DrawAspect="Content" ObjectID="_1757814963" r:id="rId5488"/>
        </w:object>
      </w:r>
      <w:r w:rsidRPr="006B5BEF">
        <w:rPr>
          <w:rFonts w:ascii="Times New Roman" w:hAnsi="Times New Roman" w:cs="Times New Roman"/>
        </w:rPr>
        <w:t>.</w:t>
      </w:r>
    </w:p>
    <w:p w14:paraId="1BC6FF6E"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 Nếu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dương (âm) tại mọi điểm </w:t>
      </w:r>
      <w:r w:rsidRPr="006B5BEF">
        <w:rPr>
          <w:rFonts w:ascii="Times New Roman" w:hAnsi="Times New Roman" w:cs="Times New Roman"/>
          <w:i/>
          <w:iCs/>
        </w:rPr>
        <w:t>x</w:t>
      </w:r>
      <w:r w:rsidRPr="006B5BEF">
        <w:rPr>
          <w:rFonts w:ascii="Times New Roman" w:hAnsi="Times New Roman" w:cs="Times New Roman"/>
        </w:rPr>
        <w:t xml:space="preserve"> thuộc một khoảng hoặc một đoạn thì ta nói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dương (âm) trên khoảng hoặc đoạn đó.</w:t>
      </w:r>
    </w:p>
    <w:p w14:paraId="3C41CF84" w14:textId="77777777" w:rsidR="00E23A71" w:rsidRPr="006B5BEF" w:rsidRDefault="00E23A71" w:rsidP="00E23A71">
      <w:pPr>
        <w:spacing w:after="120" w:line="23" w:lineRule="atLeast"/>
        <w:rPr>
          <w:rFonts w:ascii="Times New Roman" w:hAnsi="Times New Roman" w:cs="Times New Roman"/>
          <w:b/>
          <w:bCs/>
        </w:rPr>
      </w:pPr>
      <w:r w:rsidRPr="006B5BEF">
        <w:rPr>
          <w:rFonts w:ascii="Times New Roman" w:hAnsi="Times New Roman" w:cs="Times New Roman"/>
          <w:b/>
          <w:bCs/>
        </w:rPr>
        <w:t>Ví dụ 1:</w:t>
      </w:r>
    </w:p>
    <w:p w14:paraId="43C2C967"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i/>
          <w:iCs/>
        </w:rPr>
        <w:t>a) 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 =  ̶ </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x</w:t>
      </w:r>
      <w:r w:rsidRPr="006B5BEF">
        <w:rPr>
          <w:rFonts w:ascii="Times New Roman" w:hAnsi="Times New Roman" w:cs="Times New Roman"/>
        </w:rPr>
        <w:t xml:space="preserve"> +3 là một tam thức bậc hai.</w:t>
      </w:r>
    </w:p>
    <w:p w14:paraId="22B55514"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b) </w:t>
      </w:r>
      <w:r w:rsidRPr="006B5BEF">
        <w:rPr>
          <w:rFonts w:ascii="Times New Roman" w:hAnsi="Times New Roman" w:cs="Times New Roman"/>
          <w:i/>
          <w:iCs/>
        </w:rPr>
        <w:t>g</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  ̶ 3</w:t>
      </w:r>
      <w:r w:rsidRPr="006B5BEF">
        <w:rPr>
          <w:rFonts w:ascii="Times New Roman" w:hAnsi="Times New Roman" w:cs="Times New Roman"/>
          <w:i/>
          <w:iCs/>
        </w:rPr>
        <w:t>x</w:t>
      </w:r>
      <w:r w:rsidRPr="006B5BEF">
        <w:rPr>
          <w:rFonts w:ascii="Times New Roman" w:hAnsi="Times New Roman" w:cs="Times New Roman"/>
        </w:rPr>
        <w:t xml:space="preserve"> +</w:t>
      </w:r>
      <m:oMath>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13</m:t>
            </m:r>
          </m:num>
          <m:den>
            <m:r>
              <w:rPr>
                <w:rFonts w:ascii="Cambria Math" w:hAnsi="Cambria Math" w:cs="Times New Roman"/>
              </w:rPr>
              <m:t>2</m:t>
            </m:r>
          </m:den>
        </m:f>
      </m:oMath>
      <w:r w:rsidRPr="006B5BEF">
        <w:rPr>
          <w:rFonts w:ascii="Times New Roman" w:eastAsiaTheme="minorEastAsia" w:hAnsi="Times New Roman" w:cs="Times New Roman"/>
        </w:rPr>
        <w:t xml:space="preserve"> không phải là tam thức bậc hai.</w:t>
      </w:r>
    </w:p>
    <w:p w14:paraId="218D9FE2" w14:textId="77777777" w:rsidR="00E23A71" w:rsidRPr="006B5BEF" w:rsidRDefault="00E23A71" w:rsidP="00E23A71">
      <w:pPr>
        <w:spacing w:after="120" w:line="23" w:lineRule="atLeast"/>
        <w:rPr>
          <w:rFonts w:ascii="Times New Roman" w:hAnsi="Times New Roman" w:cs="Times New Roman"/>
          <w:b/>
          <w:bCs/>
          <w:color w:val="000000"/>
        </w:rPr>
      </w:pPr>
      <w:r w:rsidRPr="006B5BEF">
        <w:rPr>
          <w:rFonts w:ascii="Times New Roman" w:hAnsi="Times New Roman" w:cs="Times New Roman"/>
          <w:b/>
          <w:bCs/>
          <w:color w:val="000000"/>
        </w:rPr>
        <w:t>Ví dụ 2:</w:t>
      </w:r>
    </w:p>
    <w:p w14:paraId="513B5CBE"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color w:val="000000"/>
        </w:rPr>
        <w:t xml:space="preserve">a) </w:t>
      </w:r>
      <w:r w:rsidRPr="006B5BEF">
        <w:rPr>
          <w:rFonts w:ascii="Times New Roman" w:hAnsi="Times New Roman" w:cs="Times New Roman"/>
          <w:i/>
          <w:iCs/>
          <w:position w:val="-10"/>
        </w:rPr>
        <w:object w:dxaOrig="1740" w:dyaOrig="360" w14:anchorId="7BC48608">
          <v:shape id="_x0000_i3920" type="#_x0000_t75" style="width:87pt;height:18pt" o:ole="">
            <v:imagedata r:id="rId5489" o:title=""/>
          </v:shape>
          <o:OLEObject Type="Embed" ProgID="Equation.DSMT4" ShapeID="_x0000_i3920" DrawAspect="Content" ObjectID="_1757814964" r:id="rId5490"/>
        </w:object>
      </w:r>
      <w:r w:rsidRPr="006B5BEF">
        <w:rPr>
          <w:rFonts w:ascii="Times New Roman" w:hAnsi="Times New Roman" w:cs="Times New Roman"/>
          <w:i/>
          <w:iCs/>
        </w:rPr>
        <w:t xml:space="preserve"> </w:t>
      </w:r>
      <w:r w:rsidRPr="006B5BEF">
        <w:rPr>
          <w:rFonts w:ascii="Times New Roman" w:hAnsi="Times New Roman" w:cs="Times New Roman"/>
        </w:rPr>
        <w:t>là một tam thức bậc hai;</w:t>
      </w:r>
      <w:r w:rsidRPr="006B5BEF">
        <w:rPr>
          <w:rFonts w:ascii="Times New Roman" w:hAnsi="Times New Roman" w:cs="Times New Roman"/>
          <w:position w:val="-10"/>
        </w:rPr>
        <w:object w:dxaOrig="540" w:dyaOrig="320" w14:anchorId="3D56D904">
          <v:shape id="_x0000_i3921" type="#_x0000_t75" style="width:27pt;height:16pt" o:ole="">
            <v:imagedata r:id="rId5491" o:title=""/>
          </v:shape>
          <o:OLEObject Type="Embed" ProgID="Equation.DSMT4" ShapeID="_x0000_i3921" DrawAspect="Content" ObjectID="_1757814965" r:id="rId5492"/>
        </w:object>
      </w:r>
      <w:r w:rsidRPr="006B5BEF">
        <w:rPr>
          <w:rFonts w:ascii="Times New Roman" w:hAnsi="Times New Roman" w:cs="Times New Roman"/>
        </w:rPr>
        <w:t xml:space="preserve"> dương tại 1.</w:t>
      </w:r>
    </w:p>
    <w:p w14:paraId="6D61D557"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b) </w:t>
      </w:r>
      <w:r w:rsidRPr="006B5BEF">
        <w:rPr>
          <w:rFonts w:ascii="Times New Roman" w:hAnsi="Times New Roman" w:cs="Times New Roman"/>
          <w:i/>
          <w:iCs/>
          <w:position w:val="-10"/>
        </w:rPr>
        <w:object w:dxaOrig="1939" w:dyaOrig="360" w14:anchorId="47D04EE3">
          <v:shape id="_x0000_i3922" type="#_x0000_t75" style="width:97.5pt;height:18pt" o:ole="">
            <v:imagedata r:id="rId5493" o:title=""/>
          </v:shape>
          <o:OLEObject Type="Embed" ProgID="Equation.DSMT4" ShapeID="_x0000_i3922" DrawAspect="Content" ObjectID="_1757814966" r:id="rId5494"/>
        </w:object>
      </w:r>
      <w:r w:rsidRPr="006B5BEF">
        <w:rPr>
          <w:rFonts w:ascii="Times New Roman" w:hAnsi="Times New Roman" w:cs="Times New Roman"/>
        </w:rPr>
        <w:t>không phải là tam thức bậc hai.</w:t>
      </w:r>
    </w:p>
    <w:p w14:paraId="5D424F28"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i/>
          <w:iCs/>
          <w:position w:val="-10"/>
        </w:rPr>
        <w:object w:dxaOrig="2040" w:dyaOrig="380" w14:anchorId="1D6F2B8A">
          <v:shape id="_x0000_i3923" type="#_x0000_t75" style="width:102pt;height:19pt" o:ole="">
            <v:imagedata r:id="rId5495" o:title=""/>
          </v:shape>
          <o:OLEObject Type="Embed" ProgID="Equation.DSMT4" ShapeID="_x0000_i3923" DrawAspect="Content" ObjectID="_1757814967" r:id="rId5496"/>
        </w:object>
      </w:r>
      <w:r w:rsidRPr="006B5BEF">
        <w:rPr>
          <w:rFonts w:ascii="Times New Roman" w:hAnsi="Times New Roman" w:cs="Times New Roman"/>
        </w:rPr>
        <w:t xml:space="preserve">là một tam thức bậc hai, </w:t>
      </w:r>
      <w:r w:rsidRPr="006B5BEF">
        <w:rPr>
          <w:rFonts w:ascii="Times New Roman" w:hAnsi="Times New Roman" w:cs="Times New Roman"/>
          <w:position w:val="-10"/>
        </w:rPr>
        <w:object w:dxaOrig="499" w:dyaOrig="320" w14:anchorId="4CE61523">
          <v:shape id="_x0000_i3924" type="#_x0000_t75" style="width:25pt;height:16pt" o:ole="">
            <v:imagedata r:id="rId5497" o:title=""/>
          </v:shape>
          <o:OLEObject Type="Embed" ProgID="Equation.DSMT4" ShapeID="_x0000_i3924" DrawAspect="Content" ObjectID="_1757814968" r:id="rId5498"/>
        </w:object>
      </w:r>
      <w:r w:rsidRPr="006B5BEF">
        <w:rPr>
          <w:rFonts w:ascii="Times New Roman" w:hAnsi="Times New Roman" w:cs="Times New Roman"/>
        </w:rPr>
        <w:t xml:space="preserve"> âm tại 1.</w:t>
      </w:r>
    </w:p>
    <w:p w14:paraId="53E3A8BE"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Cho tam thức bậc hai </w:t>
      </w:r>
      <w:r w:rsidRPr="006B5BEF">
        <w:rPr>
          <w:rFonts w:ascii="Times New Roman" w:hAnsi="Times New Roman" w:cs="Times New Roman"/>
          <w:i/>
          <w:iCs/>
        </w:rPr>
        <w:t>f</w:t>
      </w:r>
      <w:r w:rsidRPr="006B5BEF">
        <w:rPr>
          <w:rFonts w:ascii="Times New Roman" w:hAnsi="Times New Roman" w:cs="Times New Roman"/>
        </w:rPr>
        <w:t xml:space="preserve">(x) = </w:t>
      </w:r>
      <w:r w:rsidRPr="006B5BEF">
        <w:rPr>
          <w:rFonts w:ascii="Times New Roman" w:hAnsi="Times New Roman" w:cs="Times New Roman"/>
          <w:i/>
          <w:iCs/>
        </w:rPr>
        <w:t>ax</w:t>
      </w:r>
      <w:r w:rsidRPr="006B5BEF">
        <w:rPr>
          <w:rFonts w:ascii="Times New Roman" w:hAnsi="Times New Roman" w:cs="Times New Roman"/>
          <w:i/>
          <w:iCs/>
          <w:vertAlign w:val="superscript"/>
        </w:rPr>
        <w:t>2</w:t>
      </w:r>
      <w:r w:rsidRPr="006B5BEF">
        <w:rPr>
          <w:rFonts w:ascii="Times New Roman" w:hAnsi="Times New Roman" w:cs="Times New Roman"/>
          <w:i/>
          <w:iCs/>
        </w:rPr>
        <w:t xml:space="preserve">+ bx + c </w:t>
      </w:r>
      <w:r w:rsidRPr="006B5BEF">
        <w:rPr>
          <w:rFonts w:ascii="Times New Roman" w:hAnsi="Times New Roman" w:cs="Times New Roman"/>
        </w:rPr>
        <w:t>(</w:t>
      </w:r>
      <w:r w:rsidRPr="006B5BEF">
        <w:rPr>
          <w:rFonts w:ascii="Times New Roman" w:hAnsi="Times New Roman" w:cs="Times New Roman"/>
          <w:i/>
          <w:iCs/>
        </w:rPr>
        <w:t>a</w:t>
      </w:r>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 xml:space="preserve"> 0). Khi đó: </w:t>
      </w:r>
    </w:p>
    <w:p w14:paraId="5FCD5A7C" w14:textId="77777777" w:rsidR="00E23A71" w:rsidRPr="006B5BEF" w:rsidRDefault="00E23A71">
      <w:pPr>
        <w:pStyle w:val="ListParagraph"/>
        <w:numPr>
          <w:ilvl w:val="0"/>
          <w:numId w:val="96"/>
        </w:numPr>
        <w:spacing w:before="0" w:after="120" w:line="23" w:lineRule="atLeast"/>
        <w:rPr>
          <w:rFonts w:ascii="Times New Roman" w:hAnsi="Times New Roman" w:cs="Times New Roman"/>
        </w:rPr>
      </w:pPr>
      <w:r w:rsidRPr="006B5BEF">
        <w:rPr>
          <w:rFonts w:ascii="Times New Roman" w:hAnsi="Times New Roman" w:cs="Times New Roman"/>
        </w:rPr>
        <w:t>Nghiệm của phương trình bậc hai ax2 + bx + c = là nghiệm của f(x).</w:t>
      </w:r>
    </w:p>
    <w:p w14:paraId="6415429A" w14:textId="77777777" w:rsidR="00E23A71" w:rsidRPr="006B5BEF" w:rsidRDefault="00E23A71">
      <w:pPr>
        <w:pStyle w:val="ListParagraph"/>
        <w:numPr>
          <w:ilvl w:val="0"/>
          <w:numId w:val="96"/>
        </w:numPr>
        <w:spacing w:before="0" w:after="120" w:line="23" w:lineRule="atLeast"/>
        <w:rPr>
          <w:rFonts w:ascii="Times New Roman" w:hAnsi="Times New Roman" w:cs="Times New Roman"/>
        </w:rPr>
      </w:pPr>
      <w:r w:rsidRPr="006B5BEF">
        <w:rPr>
          <w:rFonts w:ascii="Times New Roman" w:hAnsi="Times New Roman" w:cs="Times New Roman"/>
        </w:rPr>
        <w:t xml:space="preserve">Biểu thức </w:t>
      </w:r>
      <m:oMath>
        <m:r>
          <w:rPr>
            <w:rFonts w:ascii="Cambria Math" w:hAnsi="Cambria Math" w:cs="Times New Roman"/>
          </w:rPr>
          <m:t>∆</m:t>
        </m:r>
      </m:oMath>
      <w:r w:rsidRPr="006B5BEF">
        <w:rPr>
          <w:rFonts w:ascii="Times New Roman" w:hAnsi="Times New Roman" w:cs="Times New Roman"/>
        </w:rPr>
        <w:t xml:space="preserve"> = </w:t>
      </w:r>
      <w:r w:rsidRPr="006B5BEF">
        <w:rPr>
          <w:rFonts w:ascii="Times New Roman" w:hAnsi="Times New Roman" w:cs="Times New Roman"/>
          <w:i/>
          <w:iCs/>
        </w:rPr>
        <w:t>b</w:t>
      </w:r>
      <w:r w:rsidRPr="006B5BEF">
        <w:rPr>
          <w:rFonts w:ascii="Times New Roman" w:hAnsi="Times New Roman" w:cs="Times New Roman"/>
          <w:vertAlign w:val="superscript"/>
        </w:rPr>
        <w:t>2</w:t>
      </w:r>
      <w:r w:rsidRPr="006B5BEF">
        <w:rPr>
          <w:rFonts w:ascii="Times New Roman" w:hAnsi="Times New Roman" w:cs="Times New Roman"/>
        </w:rPr>
        <w:t xml:space="preserve"> – 4</w:t>
      </w:r>
      <w:r w:rsidRPr="006B5BEF">
        <w:rPr>
          <w:rFonts w:ascii="Times New Roman" w:hAnsi="Times New Roman" w:cs="Times New Roman"/>
          <w:i/>
          <w:iCs/>
        </w:rPr>
        <w:t>ac</w:t>
      </w:r>
      <w:r w:rsidRPr="006B5BEF">
        <w:rPr>
          <w:rFonts w:ascii="Times New Roman" w:hAnsi="Times New Roman" w:cs="Times New Roman"/>
        </w:rPr>
        <w:t xml:space="preserve"> và</w:t>
      </w:r>
      <m:oMath>
        <m:r>
          <w:rPr>
            <w:rFonts w:ascii="Cambria Math" w:hAnsi="Cambria Math" w:cs="Times New Roman"/>
          </w:rPr>
          <m:t xml:space="preserve"> ∆</m:t>
        </m:r>
      </m:oMath>
      <w:r w:rsidRPr="006B5BEF">
        <w:rPr>
          <w:rFonts w:ascii="Times New Roman" w:hAnsi="Times New Roman" w:cs="Times New Roman"/>
        </w:rPr>
        <w:t xml:space="preserve">’ = </w:t>
      </w:r>
      <m:oMath>
        <m:sSup>
          <m:sSupPr>
            <m:ctrlPr>
              <w:rPr>
                <w:rFonts w:ascii="Cambria Math" w:hAnsi="Cambria Math" w:cs="Times New Roman"/>
                <w:i/>
              </w:rPr>
            </m:ctrlPr>
          </m:sSupPr>
          <m:e>
            <m:r>
              <w:rPr>
                <w:rFonts w:ascii="Cambria Math" w:hAnsi="Cambria Math" w:cs="Times New Roman"/>
              </w:rPr>
              <m:t>(</m:t>
            </m:r>
            <m:f>
              <m:fPr>
                <m:ctrlPr>
                  <w:rPr>
                    <w:rFonts w:ascii="Cambria Math" w:hAnsi="Cambria Math" w:cs="Times New Roman"/>
                    <w:i/>
                  </w:rPr>
                </m:ctrlPr>
              </m:fPr>
              <m:num>
                <m:r>
                  <w:rPr>
                    <w:rFonts w:ascii="Cambria Math" w:hAnsi="Cambria Math" w:cs="Times New Roman"/>
                  </w:rPr>
                  <m:t>b</m:t>
                </m:r>
              </m:num>
              <m:den>
                <m:r>
                  <w:rPr>
                    <w:rFonts w:ascii="Cambria Math" w:hAnsi="Cambria Math" w:cs="Times New Roman"/>
                  </w:rPr>
                  <m:t>2</m:t>
                </m:r>
              </m:den>
            </m:f>
            <m:r>
              <w:rPr>
                <w:rFonts w:ascii="Cambria Math" w:hAnsi="Cambria Math" w:cs="Times New Roman"/>
              </w:rPr>
              <m:t>)</m:t>
            </m:r>
          </m:e>
          <m:sup>
            <m:r>
              <w:rPr>
                <w:rFonts w:ascii="Cambria Math" w:hAnsi="Cambria Math" w:cs="Times New Roman"/>
              </w:rPr>
              <m:t>2</m:t>
            </m:r>
          </m:sup>
        </m:sSup>
      </m:oMath>
      <w:r w:rsidRPr="006B5BEF">
        <w:rPr>
          <w:rFonts w:ascii="Times New Roman" w:hAnsi="Times New Roman" w:cs="Times New Roman"/>
        </w:rPr>
        <w:t>- ac lần lượt là biệt thức và biệt thức thu gọn của f(x).</w:t>
      </w:r>
    </w:p>
    <w:p w14:paraId="1EA8FBF1" w14:textId="77777777" w:rsidR="00E23A71" w:rsidRPr="006B5BEF" w:rsidRDefault="00E23A71" w:rsidP="00E23A71">
      <w:pPr>
        <w:spacing w:after="120" w:line="23" w:lineRule="atLeast"/>
        <w:rPr>
          <w:rFonts w:ascii="Times New Roman" w:hAnsi="Times New Roman" w:cs="Times New Roman"/>
          <w:b/>
          <w:bCs/>
        </w:rPr>
      </w:pPr>
      <w:r w:rsidRPr="006B5BEF">
        <w:rPr>
          <w:rFonts w:ascii="Times New Roman" w:hAnsi="Times New Roman" w:cs="Times New Roman"/>
          <w:b/>
          <w:bCs/>
        </w:rPr>
        <w:t>Ví dụ 3:</w:t>
      </w:r>
    </w:p>
    <w:p w14:paraId="53D618E7" w14:textId="77777777" w:rsidR="00E23A71" w:rsidRPr="006B5BEF" w:rsidRDefault="00E23A71" w:rsidP="00E23A71">
      <w:pPr>
        <w:spacing w:after="120" w:line="23" w:lineRule="atLeast"/>
        <w:rPr>
          <w:rFonts w:ascii="Times New Roman" w:hAnsi="Times New Roman" w:cs="Times New Roman"/>
          <w:b/>
          <w:bCs/>
        </w:rPr>
      </w:pPr>
      <w:r w:rsidRPr="006B5BEF">
        <w:rPr>
          <w:rFonts w:ascii="Times New Roman" w:hAnsi="Times New Roman" w:cs="Times New Roman"/>
        </w:rPr>
        <w:t>a)</w:t>
      </w:r>
      <w:r w:rsidRPr="006B5BEF">
        <w:rPr>
          <w:rFonts w:ascii="Times New Roman" w:hAnsi="Times New Roman" w:cs="Times New Roman"/>
          <w:position w:val="-10"/>
        </w:rPr>
        <w:object w:dxaOrig="1900" w:dyaOrig="360" w14:anchorId="31C5CEE9">
          <v:shape id="_x0000_i3925" type="#_x0000_t75" style="width:94.5pt;height:18pt" o:ole="">
            <v:imagedata r:id="rId5499" o:title=""/>
          </v:shape>
          <o:OLEObject Type="Embed" ProgID="Equation.DSMT4" ShapeID="_x0000_i3925" DrawAspect="Content" ObjectID="_1757814969" r:id="rId5500"/>
        </w:object>
      </w:r>
      <w:r w:rsidRPr="006B5BEF">
        <w:rPr>
          <w:rFonts w:ascii="Times New Roman" w:hAnsi="Times New Roman" w:cs="Times New Roman"/>
        </w:rPr>
        <w:t xml:space="preserve"> có </w:t>
      </w:r>
      <w:r w:rsidRPr="006B5BEF">
        <w:rPr>
          <w:rFonts w:ascii="Times New Roman" w:hAnsi="Times New Roman" w:cs="Times New Roman"/>
          <w:position w:val="-6"/>
        </w:rPr>
        <w:object w:dxaOrig="580" w:dyaOrig="279" w14:anchorId="0C9F8967">
          <v:shape id="_x0000_i3926" type="#_x0000_t75" style="width:29pt;height:14pt" o:ole="">
            <v:imagedata r:id="rId5501" o:title=""/>
          </v:shape>
          <o:OLEObject Type="Embed" ProgID="Equation.DSMT4" ShapeID="_x0000_i3926" DrawAspect="Content" ObjectID="_1757814970" r:id="rId5502"/>
        </w:object>
      </w:r>
      <w:r w:rsidRPr="006B5BEF">
        <w:rPr>
          <w:rFonts w:ascii="Times New Roman" w:hAnsi="Times New Roman" w:cs="Times New Roman"/>
        </w:rPr>
        <w:t xml:space="preserve"> có nghiệm là </w:t>
      </w:r>
      <w:r w:rsidRPr="006B5BEF">
        <w:rPr>
          <w:rFonts w:ascii="Times New Roman" w:hAnsi="Times New Roman" w:cs="Times New Roman"/>
          <w:position w:val="-24"/>
        </w:rPr>
        <w:object w:dxaOrig="600" w:dyaOrig="620" w14:anchorId="5F66F634">
          <v:shape id="_x0000_i3927" type="#_x0000_t75" style="width:30pt;height:31pt" o:ole="">
            <v:imagedata r:id="rId5503" o:title=""/>
          </v:shape>
          <o:OLEObject Type="Embed" ProgID="Equation.DSMT4" ShapeID="_x0000_i3927" DrawAspect="Content" ObjectID="_1757814971" r:id="rId5504"/>
        </w:object>
      </w:r>
      <w:r w:rsidRPr="006B5BEF">
        <w:rPr>
          <w:rFonts w:ascii="Times New Roman" w:hAnsi="Times New Roman" w:cs="Times New Roman"/>
        </w:rPr>
        <w:t xml:space="preserve"> và </w:t>
      </w:r>
      <w:r w:rsidRPr="006B5BEF">
        <w:rPr>
          <w:rFonts w:ascii="Times New Roman" w:hAnsi="Times New Roman" w:cs="Times New Roman"/>
          <w:position w:val="-6"/>
        </w:rPr>
        <w:object w:dxaOrig="560" w:dyaOrig="279" w14:anchorId="0C00152A">
          <v:shape id="_x0000_i3928" type="#_x0000_t75" style="width:28pt;height:14pt" o:ole="">
            <v:imagedata r:id="rId5505" o:title=""/>
          </v:shape>
          <o:OLEObject Type="Embed" ProgID="Equation.DSMT4" ShapeID="_x0000_i3928" DrawAspect="Content" ObjectID="_1757814972" r:id="rId5506"/>
        </w:object>
      </w:r>
      <w:r w:rsidRPr="006B5BEF">
        <w:rPr>
          <w:rFonts w:ascii="Times New Roman" w:hAnsi="Times New Roman" w:cs="Times New Roman"/>
        </w:rPr>
        <w:t xml:space="preserve"> .</w:t>
      </w:r>
    </w:p>
    <w:p w14:paraId="57863347" w14:textId="77777777" w:rsidR="00E23A71" w:rsidRPr="006B5BEF" w:rsidRDefault="00E23A71" w:rsidP="00E23A71">
      <w:pPr>
        <w:spacing w:after="120" w:line="23" w:lineRule="atLeast"/>
        <w:rPr>
          <w:rFonts w:ascii="Times New Roman" w:hAnsi="Times New Roman" w:cs="Times New Roman"/>
          <w:b/>
          <w:bCs/>
        </w:rPr>
      </w:pPr>
      <w:r w:rsidRPr="006B5BEF">
        <w:rPr>
          <w:rFonts w:ascii="Times New Roman" w:hAnsi="Times New Roman" w:cs="Times New Roman"/>
        </w:rPr>
        <w:t>b)</w:t>
      </w:r>
      <w:r w:rsidRPr="006B5BEF">
        <w:rPr>
          <w:rFonts w:ascii="Times New Roman" w:hAnsi="Times New Roman" w:cs="Times New Roman"/>
          <w:position w:val="-10"/>
        </w:rPr>
        <w:object w:dxaOrig="1900" w:dyaOrig="360" w14:anchorId="7A38B1CA">
          <v:shape id="_x0000_i3929" type="#_x0000_t75" style="width:94.5pt;height:18pt" o:ole="">
            <v:imagedata r:id="rId5507" o:title=""/>
          </v:shape>
          <o:OLEObject Type="Embed" ProgID="Equation.DSMT4" ShapeID="_x0000_i3929" DrawAspect="Content" ObjectID="_1757814973" r:id="rId5508"/>
        </w:object>
      </w:r>
      <w:r w:rsidRPr="006B5BEF">
        <w:rPr>
          <w:rFonts w:ascii="Times New Roman" w:hAnsi="Times New Roman" w:cs="Times New Roman"/>
        </w:rPr>
        <w:t xml:space="preserve"> có </w:t>
      </w:r>
      <w:r w:rsidRPr="006B5BEF">
        <w:rPr>
          <w:rFonts w:ascii="Times New Roman" w:hAnsi="Times New Roman" w:cs="Times New Roman"/>
          <w:position w:val="-6"/>
        </w:rPr>
        <w:object w:dxaOrig="580" w:dyaOrig="279" w14:anchorId="6C0981CC">
          <v:shape id="_x0000_i3930" type="#_x0000_t75" style="width:29pt;height:14pt" o:ole="">
            <v:imagedata r:id="rId5509" o:title=""/>
          </v:shape>
          <o:OLEObject Type="Embed" ProgID="Equation.DSMT4" ShapeID="_x0000_i3930" DrawAspect="Content" ObjectID="_1757814974" r:id="rId5510"/>
        </w:object>
      </w:r>
      <w:r w:rsidRPr="006B5BEF">
        <w:rPr>
          <w:rFonts w:ascii="Times New Roman" w:hAnsi="Times New Roman" w:cs="Times New Roman"/>
        </w:rPr>
        <w:t xml:space="preserve"> có nghiệm là </w:t>
      </w:r>
      <w:r w:rsidRPr="006B5BEF">
        <w:rPr>
          <w:rFonts w:ascii="Times New Roman" w:hAnsi="Times New Roman" w:cs="Times New Roman"/>
          <w:position w:val="-6"/>
        </w:rPr>
        <w:object w:dxaOrig="540" w:dyaOrig="279" w14:anchorId="43C57335">
          <v:shape id="_x0000_i3931" type="#_x0000_t75" style="width:27pt;height:14pt" o:ole="">
            <v:imagedata r:id="rId5511" o:title=""/>
          </v:shape>
          <o:OLEObject Type="Embed" ProgID="Equation.DSMT4" ShapeID="_x0000_i3931" DrawAspect="Content" ObjectID="_1757814975" r:id="rId5512"/>
        </w:object>
      </w:r>
      <w:r w:rsidRPr="006B5BEF">
        <w:rPr>
          <w:rFonts w:ascii="Times New Roman" w:hAnsi="Times New Roman" w:cs="Times New Roman"/>
        </w:rPr>
        <w:t xml:space="preserve"> </w:t>
      </w:r>
    </w:p>
    <w:p w14:paraId="526A1112" w14:textId="77777777" w:rsidR="00E23A71" w:rsidRPr="006B5BEF" w:rsidRDefault="00E23A71" w:rsidP="00E23A71">
      <w:pPr>
        <w:spacing w:after="120" w:line="23" w:lineRule="atLeast"/>
        <w:rPr>
          <w:rFonts w:ascii="Times New Roman" w:hAnsi="Times New Roman" w:cs="Times New Roman"/>
          <w:b/>
          <w:bCs/>
        </w:rPr>
      </w:pPr>
      <w:r w:rsidRPr="006B5BEF">
        <w:rPr>
          <w:rFonts w:ascii="Times New Roman" w:hAnsi="Times New Roman" w:cs="Times New Roman"/>
        </w:rPr>
        <w:t>c)</w:t>
      </w:r>
      <w:r w:rsidRPr="006B5BEF">
        <w:rPr>
          <w:rFonts w:ascii="Times New Roman" w:hAnsi="Times New Roman" w:cs="Times New Roman"/>
          <w:position w:val="-10"/>
        </w:rPr>
        <w:object w:dxaOrig="1860" w:dyaOrig="360" w14:anchorId="08E19B17">
          <v:shape id="_x0000_i3932" type="#_x0000_t75" style="width:93.5pt;height:18pt" o:ole="">
            <v:imagedata r:id="rId5513" o:title=""/>
          </v:shape>
          <o:OLEObject Type="Embed" ProgID="Equation.DSMT4" ShapeID="_x0000_i3932" DrawAspect="Content" ObjectID="_1757814976" r:id="rId5514"/>
        </w:object>
      </w:r>
      <w:r w:rsidRPr="006B5BEF">
        <w:rPr>
          <w:rFonts w:ascii="Times New Roman" w:hAnsi="Times New Roman" w:cs="Times New Roman"/>
        </w:rPr>
        <w:t xml:space="preserve"> có </w:t>
      </w:r>
      <w:r w:rsidRPr="006B5BEF">
        <w:rPr>
          <w:rFonts w:ascii="Times New Roman" w:hAnsi="Times New Roman" w:cs="Times New Roman"/>
          <w:position w:val="-6"/>
        </w:rPr>
        <w:object w:dxaOrig="960" w:dyaOrig="279" w14:anchorId="520764DF">
          <v:shape id="_x0000_i3933" type="#_x0000_t75" style="width:48.5pt;height:14pt" o:ole="">
            <v:imagedata r:id="rId5515" o:title=""/>
          </v:shape>
          <o:OLEObject Type="Embed" ProgID="Equation.DSMT4" ShapeID="_x0000_i3933" DrawAspect="Content" ObjectID="_1757814977" r:id="rId5516"/>
        </w:object>
      </w:r>
      <w:r w:rsidRPr="006B5BEF">
        <w:rPr>
          <w:rFonts w:ascii="Times New Roman" w:hAnsi="Times New Roman" w:cs="Times New Roman"/>
        </w:rPr>
        <w:t xml:space="preserve"> vô nghiệm</w:t>
      </w:r>
    </w:p>
    <w:p w14:paraId="4A1DB70E" w14:textId="77777777" w:rsidR="00E23A71" w:rsidRPr="006B5BEF" w:rsidRDefault="00E23A71" w:rsidP="00E23A71">
      <w:pPr>
        <w:spacing w:after="120" w:line="23" w:lineRule="atLeast"/>
        <w:rPr>
          <w:rFonts w:ascii="Times New Roman" w:hAnsi="Times New Roman" w:cs="Times New Roman"/>
          <w:b/>
          <w:i/>
          <w:color w:val="C00000"/>
        </w:rPr>
      </w:pPr>
      <w:r w:rsidRPr="006B5BEF">
        <w:rPr>
          <w:rFonts w:ascii="Times New Roman" w:hAnsi="Times New Roman" w:cs="Times New Roman"/>
          <w:b/>
          <w:i/>
          <w:color w:val="C00000"/>
        </w:rPr>
        <w:t xml:space="preserve">d) Tổ chức thực hiện </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7183"/>
      </w:tblGrid>
      <w:tr w:rsidR="00E23A71" w:rsidRPr="006B5BEF" w14:paraId="3F5A5931" w14:textId="77777777" w:rsidTr="00C31A68">
        <w:trPr>
          <w:jc w:val="center"/>
        </w:trPr>
        <w:tc>
          <w:tcPr>
            <w:tcW w:w="2423" w:type="dxa"/>
            <w:shd w:val="clear" w:color="auto" w:fill="auto"/>
            <w:vAlign w:val="center"/>
          </w:tcPr>
          <w:p w14:paraId="710473EB"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lang w:val="fr-FR"/>
              </w:rPr>
              <w:t>Chuyển giao</w:t>
            </w:r>
          </w:p>
        </w:tc>
        <w:tc>
          <w:tcPr>
            <w:tcW w:w="7183" w:type="dxa"/>
            <w:shd w:val="clear" w:color="auto" w:fill="auto"/>
          </w:tcPr>
          <w:p w14:paraId="52DFE46C" w14:textId="77777777" w:rsidR="00E23A71" w:rsidRPr="006B5BEF" w:rsidRDefault="00E23A71" w:rsidP="00C31A68">
            <w:pPr>
              <w:spacing w:after="120" w:line="23" w:lineRule="atLeast"/>
              <w:jc w:val="both"/>
              <w:rPr>
                <w:rFonts w:ascii="Times New Roman" w:hAnsi="Times New Roman" w:cs="Times New Roman"/>
              </w:rPr>
            </w:pPr>
            <w:r w:rsidRPr="006B5BEF">
              <w:rPr>
                <w:rFonts w:ascii="Times New Roman" w:hAnsi="Times New Roman" w:cs="Times New Roman"/>
              </w:rPr>
              <w:t xml:space="preserve">- GV đưa ra câu hỏi và yêu cầu học sinh nghiên cứu trả lời câu hỏi trong 5 phút. </w:t>
            </w:r>
          </w:p>
          <w:p w14:paraId="724AEC5B" w14:textId="77777777" w:rsidR="00E23A71" w:rsidRPr="006B5BEF" w:rsidRDefault="00E23A71" w:rsidP="00C31A68">
            <w:pPr>
              <w:spacing w:after="120" w:line="23" w:lineRule="atLeast"/>
              <w:jc w:val="both"/>
              <w:rPr>
                <w:rFonts w:ascii="Times New Roman" w:hAnsi="Times New Roman" w:cs="Times New Roman"/>
              </w:rPr>
            </w:pPr>
            <w:r w:rsidRPr="006B5BEF">
              <w:rPr>
                <w:rFonts w:ascii="Times New Roman" w:hAnsi="Times New Roman" w:cs="Times New Roman"/>
              </w:rPr>
              <w:t>- HS nghiên cứu SGK và trả lời 2 câu hỏi của giáo viên .</w:t>
            </w:r>
          </w:p>
        </w:tc>
      </w:tr>
      <w:tr w:rsidR="00E23A71" w:rsidRPr="006B5BEF" w14:paraId="750484E9" w14:textId="77777777" w:rsidTr="00C31A68">
        <w:trPr>
          <w:jc w:val="center"/>
        </w:trPr>
        <w:tc>
          <w:tcPr>
            <w:tcW w:w="2423" w:type="dxa"/>
            <w:shd w:val="clear" w:color="auto" w:fill="auto"/>
            <w:vAlign w:val="center"/>
          </w:tcPr>
          <w:p w14:paraId="081C89A4"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Thực hiện</w:t>
            </w:r>
          </w:p>
        </w:tc>
        <w:tc>
          <w:tcPr>
            <w:tcW w:w="7183" w:type="dxa"/>
            <w:shd w:val="clear" w:color="auto" w:fill="auto"/>
          </w:tcPr>
          <w:p w14:paraId="49D90E14" w14:textId="77777777" w:rsidR="00E23A71" w:rsidRPr="006B5BEF" w:rsidRDefault="00E23A71" w:rsidP="00C31A68">
            <w:pPr>
              <w:spacing w:after="120" w:line="23" w:lineRule="atLeast"/>
              <w:jc w:val="both"/>
              <w:rPr>
                <w:rFonts w:ascii="Times New Roman" w:hAnsi="Times New Roman" w:cs="Times New Roman"/>
              </w:rPr>
            </w:pPr>
            <w:r w:rsidRPr="006B5BEF">
              <w:rPr>
                <w:rFonts w:ascii="Times New Roman" w:hAnsi="Times New Roman" w:cs="Times New Roman"/>
              </w:rPr>
              <w:t xml:space="preserve"> - HS thảo luận cặp đôi thực hiện nhiệm vụ</w:t>
            </w:r>
          </w:p>
          <w:p w14:paraId="26FDE345" w14:textId="77777777" w:rsidR="00E23A71" w:rsidRPr="006B5BEF" w:rsidRDefault="00E23A71" w:rsidP="00C31A68">
            <w:pPr>
              <w:spacing w:after="120" w:line="23" w:lineRule="atLeast"/>
              <w:jc w:val="both"/>
              <w:rPr>
                <w:rFonts w:ascii="Times New Roman" w:hAnsi="Times New Roman" w:cs="Times New Roman"/>
              </w:rPr>
            </w:pPr>
            <w:r w:rsidRPr="006B5BEF">
              <w:rPr>
                <w:rFonts w:ascii="Times New Roman" w:hAnsi="Times New Roman" w:cs="Times New Roman"/>
              </w:rPr>
              <w:t xml:space="preserve"> - GV theo dõi, hỗ trợ , hướng dẫn các nhóm </w:t>
            </w:r>
          </w:p>
        </w:tc>
      </w:tr>
      <w:tr w:rsidR="00E23A71" w:rsidRPr="006B5BEF" w14:paraId="166A09B0" w14:textId="77777777" w:rsidTr="00C31A68">
        <w:trPr>
          <w:jc w:val="center"/>
        </w:trPr>
        <w:tc>
          <w:tcPr>
            <w:tcW w:w="2423" w:type="dxa"/>
            <w:shd w:val="clear" w:color="auto" w:fill="auto"/>
            <w:vAlign w:val="center"/>
          </w:tcPr>
          <w:p w14:paraId="496BDD59"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Báo cáo thảo luận</w:t>
            </w:r>
          </w:p>
        </w:tc>
        <w:tc>
          <w:tcPr>
            <w:tcW w:w="7183" w:type="dxa"/>
            <w:shd w:val="clear" w:color="auto" w:fill="auto"/>
          </w:tcPr>
          <w:p w14:paraId="4A177F2A" w14:textId="77777777" w:rsidR="00E23A71" w:rsidRPr="006B5BEF" w:rsidRDefault="00E23A71" w:rsidP="00C31A68">
            <w:pPr>
              <w:spacing w:after="120" w:line="23" w:lineRule="atLeast"/>
              <w:ind w:left="-126"/>
              <w:jc w:val="both"/>
              <w:rPr>
                <w:rFonts w:ascii="Times New Roman" w:hAnsi="Times New Roman" w:cs="Times New Roman"/>
                <w:b/>
                <w:i/>
              </w:rPr>
            </w:pPr>
            <w:r w:rsidRPr="006B5BEF">
              <w:rPr>
                <w:rFonts w:ascii="Times New Roman" w:hAnsi="Times New Roman" w:cs="Times New Roman"/>
                <w:i/>
              </w:rPr>
              <w:t xml:space="preserve"> </w:t>
            </w:r>
            <w:r w:rsidRPr="006B5BEF">
              <w:rPr>
                <w:rFonts w:ascii="Times New Roman" w:hAnsi="Times New Roman" w:cs="Times New Roman"/>
              </w:rPr>
              <w:t>- HS nêu được định nghĩa tam thức bậc hai và nhận biết được tam thức bậc hai.</w:t>
            </w:r>
          </w:p>
          <w:p w14:paraId="02765450" w14:textId="77777777" w:rsidR="00E23A71" w:rsidRPr="006B5BEF" w:rsidRDefault="00E23A71" w:rsidP="00C31A68">
            <w:pPr>
              <w:spacing w:after="120" w:line="23" w:lineRule="atLeast"/>
              <w:ind w:left="-126"/>
              <w:jc w:val="both"/>
              <w:rPr>
                <w:rFonts w:ascii="Times New Roman" w:eastAsia="Calibri" w:hAnsi="Times New Roman" w:cs="Times New Roman"/>
                <w:bCs/>
              </w:rPr>
            </w:pPr>
            <w:r w:rsidRPr="006B5BEF">
              <w:rPr>
                <w:rFonts w:ascii="Times New Roman" w:eastAsia="Calibri" w:hAnsi="Times New Roman" w:cs="Times New Roman"/>
                <w:bCs/>
              </w:rPr>
              <w:t xml:space="preserve">- GV gọi 3 HS lên bảng trình bày lời giải cho </w:t>
            </w:r>
            <w:r w:rsidRPr="006B5BEF">
              <w:rPr>
                <w:rFonts w:ascii="Times New Roman" w:eastAsia="Calibri" w:hAnsi="Times New Roman" w:cs="Times New Roman"/>
                <w:b/>
              </w:rPr>
              <w:t>Ví dụ 2,3</w:t>
            </w:r>
          </w:p>
          <w:p w14:paraId="108D43AD" w14:textId="77777777" w:rsidR="00E23A71" w:rsidRPr="006B5BEF" w:rsidRDefault="00E23A71" w:rsidP="00C31A68">
            <w:pPr>
              <w:spacing w:after="120" w:line="23" w:lineRule="atLeast"/>
              <w:ind w:left="-126"/>
              <w:jc w:val="both"/>
              <w:rPr>
                <w:rFonts w:ascii="Times New Roman" w:eastAsia="Calibri" w:hAnsi="Times New Roman" w:cs="Times New Roman"/>
                <w:bCs/>
              </w:rPr>
            </w:pPr>
            <w:r w:rsidRPr="006B5BEF">
              <w:rPr>
                <w:rFonts w:ascii="Times New Roman" w:eastAsia="Calibri" w:hAnsi="Times New Roman" w:cs="Times New Roman"/>
                <w:bCs/>
              </w:rPr>
              <w:t>- HS khác theo dõi, nhận xét, hoàn thiện sản phẩm</w:t>
            </w:r>
          </w:p>
        </w:tc>
      </w:tr>
      <w:tr w:rsidR="00E23A71" w:rsidRPr="006B5BEF" w14:paraId="37AEC9FC" w14:textId="77777777" w:rsidTr="00C31A68">
        <w:trPr>
          <w:jc w:val="center"/>
        </w:trPr>
        <w:tc>
          <w:tcPr>
            <w:tcW w:w="2423" w:type="dxa"/>
            <w:shd w:val="clear" w:color="auto" w:fill="auto"/>
            <w:vAlign w:val="center"/>
          </w:tcPr>
          <w:p w14:paraId="7D025424" w14:textId="77777777" w:rsidR="00E23A71" w:rsidRPr="006B5BEF" w:rsidRDefault="00E23A71" w:rsidP="00C31A68">
            <w:pPr>
              <w:spacing w:after="120" w:line="23" w:lineRule="atLeast"/>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183" w:type="dxa"/>
            <w:shd w:val="clear" w:color="auto" w:fill="auto"/>
          </w:tcPr>
          <w:p w14:paraId="5D62D38D" w14:textId="77777777" w:rsidR="00E23A71" w:rsidRPr="006B5BEF" w:rsidRDefault="00E23A71" w:rsidP="00C31A68">
            <w:pPr>
              <w:spacing w:after="120" w:line="23" w:lineRule="atLeast"/>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học sinh, ghi nhận và tuyên dương học sinh có câu trả lời tốt nhất. Động viên các học sinh còn lại tích cực, cố gắng hơn trong các hoạt động học tiếp theo </w:t>
            </w:r>
          </w:p>
          <w:p w14:paraId="335AA669" w14:textId="77777777" w:rsidR="00E23A71" w:rsidRPr="006B5BEF" w:rsidRDefault="00E23A71" w:rsidP="00C31A68">
            <w:pPr>
              <w:tabs>
                <w:tab w:val="center" w:pos="4890"/>
              </w:tabs>
              <w:spacing w:after="120" w:line="23" w:lineRule="atLeast"/>
              <w:jc w:val="both"/>
              <w:rPr>
                <w:rFonts w:ascii="Times New Roman" w:hAnsi="Times New Roman" w:cs="Times New Roman"/>
                <w:bCs/>
              </w:rPr>
            </w:pPr>
            <w:r w:rsidRPr="006B5BEF">
              <w:rPr>
                <w:rFonts w:ascii="Times New Roman" w:hAnsi="Times New Roman" w:cs="Times New Roman"/>
                <w:bCs/>
              </w:rPr>
              <w:t xml:space="preserve">- Chốt kiến thức </w:t>
            </w:r>
          </w:p>
        </w:tc>
      </w:tr>
    </w:tbl>
    <w:p w14:paraId="47879918" w14:textId="77777777" w:rsidR="00E23A71" w:rsidRPr="006B5BEF" w:rsidRDefault="00E23A71" w:rsidP="00E23A71">
      <w:pPr>
        <w:spacing w:after="120" w:line="23" w:lineRule="atLeast"/>
        <w:rPr>
          <w:rFonts w:ascii="Times New Roman" w:hAnsi="Times New Roman" w:cs="Times New Roman"/>
          <w:b/>
          <w:color w:val="000000"/>
        </w:rPr>
      </w:pPr>
    </w:p>
    <w:p w14:paraId="380911AD" w14:textId="77777777" w:rsidR="00E23A71" w:rsidRPr="006B5BEF" w:rsidRDefault="00E23A71" w:rsidP="00E23A71">
      <w:pPr>
        <w:spacing w:after="120" w:line="23" w:lineRule="atLeast"/>
        <w:rPr>
          <w:rFonts w:ascii="Times New Roman" w:hAnsi="Times New Roman" w:cs="Times New Roman"/>
          <w:b/>
          <w:i/>
          <w:color w:val="00B050"/>
        </w:rPr>
      </w:pPr>
      <w:r w:rsidRPr="006B5BEF">
        <w:rPr>
          <w:rFonts w:ascii="Times New Roman" w:hAnsi="Times New Roman" w:cs="Times New Roman"/>
          <w:b/>
          <w:color w:val="00B050"/>
        </w:rPr>
        <w:t>2.2. Định lí về dấu của tam thức bậc hai</w:t>
      </w:r>
      <w:r w:rsidRPr="006B5BEF">
        <w:rPr>
          <w:rFonts w:ascii="Times New Roman" w:hAnsi="Times New Roman" w:cs="Times New Roman"/>
          <w:b/>
          <w:i/>
          <w:color w:val="00B050"/>
        </w:rPr>
        <w:t>.</w:t>
      </w:r>
    </w:p>
    <w:p w14:paraId="4EF7D929"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b/>
          <w:i/>
          <w:color w:val="C00000"/>
        </w:rPr>
        <w:t>a) Mục tiêu:</w:t>
      </w:r>
      <w:r w:rsidRPr="006B5BEF">
        <w:rPr>
          <w:rFonts w:ascii="Times New Roman" w:hAnsi="Times New Roman" w:cs="Times New Roman"/>
          <w:b/>
          <w:color w:val="C00000"/>
        </w:rPr>
        <w:t xml:space="preserve"> </w:t>
      </w:r>
      <w:r w:rsidRPr="006B5BEF">
        <w:rPr>
          <w:rFonts w:ascii="Times New Roman" w:hAnsi="Times New Roman" w:cs="Times New Roman"/>
        </w:rPr>
        <w:t>Học sinh biết định lý về dấu của tam thức bậc hai.</w:t>
      </w:r>
    </w:p>
    <w:p w14:paraId="1552E665" w14:textId="77777777" w:rsidR="00E23A71" w:rsidRPr="006B5BEF" w:rsidRDefault="00E23A71" w:rsidP="00E23A71">
      <w:pPr>
        <w:spacing w:after="120" w:line="23" w:lineRule="atLeast"/>
        <w:rPr>
          <w:rFonts w:ascii="Times New Roman" w:hAnsi="Times New Roman" w:cs="Times New Roman"/>
          <w:color w:val="C00000"/>
        </w:rPr>
      </w:pPr>
      <w:r w:rsidRPr="006B5BEF">
        <w:rPr>
          <w:rFonts w:ascii="Times New Roman" w:hAnsi="Times New Roman" w:cs="Times New Roman"/>
          <w:b/>
          <w:i/>
          <w:color w:val="C00000"/>
        </w:rPr>
        <w:t>b) Nội dung:</w:t>
      </w:r>
      <w:r w:rsidRPr="006B5BEF">
        <w:rPr>
          <w:rFonts w:ascii="Times New Roman" w:hAnsi="Times New Roman" w:cs="Times New Roman"/>
          <w:color w:val="C00000"/>
        </w:rPr>
        <w:t xml:space="preserve"> </w:t>
      </w:r>
    </w:p>
    <w:p w14:paraId="285D64C5" w14:textId="77777777" w:rsidR="00E23A71" w:rsidRPr="006B5BEF" w:rsidRDefault="00E23A71" w:rsidP="00E23A71">
      <w:pPr>
        <w:spacing w:after="120" w:line="23" w:lineRule="atLeast"/>
        <w:rPr>
          <w:rFonts w:ascii="Times New Roman" w:hAnsi="Times New Roman" w:cs="Times New Roman"/>
          <w:bCs/>
        </w:rPr>
      </w:pPr>
      <w:r w:rsidRPr="006B5BEF">
        <w:rPr>
          <w:rFonts w:ascii="Times New Roman" w:hAnsi="Times New Roman" w:cs="Times New Roman"/>
          <w:b/>
        </w:rPr>
        <w:t xml:space="preserve">Phiếu học tập số 1: </w:t>
      </w:r>
      <w:r w:rsidRPr="006B5BEF">
        <w:rPr>
          <w:rFonts w:ascii="Times New Roman" w:hAnsi="Times New Roman" w:cs="Times New Roman"/>
          <w:bCs/>
        </w:rPr>
        <w:t>Quan sát đồ thị của các hàm số bậc hai trong các hình dưới đây, hoàn thành phiếu học tập số 1.</w:t>
      </w:r>
    </w:p>
    <w:p w14:paraId="21EF9643" w14:textId="77777777" w:rsidR="00E23A71" w:rsidRPr="006B5BEF" w:rsidRDefault="00E23A71" w:rsidP="00E23A71">
      <w:pPr>
        <w:spacing w:after="120" w:line="23" w:lineRule="atLeast"/>
        <w:jc w:val="center"/>
        <w:rPr>
          <w:rFonts w:ascii="Times New Roman" w:hAnsi="Times New Roman" w:cs="Times New Roman"/>
          <w:bCs/>
        </w:rPr>
      </w:pPr>
      <w:r w:rsidRPr="006B5BEF">
        <w:rPr>
          <w:rFonts w:ascii="Times New Roman" w:hAnsi="Times New Roman" w:cs="Times New Roman"/>
          <w:noProof/>
        </w:rPr>
        <w:drawing>
          <wp:inline distT="0" distB="0" distL="0" distR="0" wp14:anchorId="4620673A" wp14:editId="6424EAD1">
            <wp:extent cx="5086350" cy="4469824"/>
            <wp:effectExtent l="0" t="0" r="0" b="6985"/>
            <wp:docPr id="1937682947" name="Picture 193768294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pic:nvPicPr>
                  <pic:blipFill>
                    <a:blip r:embed="rId5517" cstate="email">
                      <a:extLst>
                        <a:ext uri="{28A0092B-C50C-407E-A947-70E740481C1C}">
                          <a14:useLocalDpi xmlns:a14="http://schemas.microsoft.com/office/drawing/2010/main"/>
                        </a:ext>
                      </a:extLst>
                    </a:blip>
                    <a:stretch>
                      <a:fillRect/>
                    </a:stretch>
                  </pic:blipFill>
                  <pic:spPr>
                    <a:xfrm>
                      <a:off x="0" y="0"/>
                      <a:ext cx="5095104" cy="4477517"/>
                    </a:xfrm>
                    <a:prstGeom prst="rect">
                      <a:avLst/>
                    </a:prstGeom>
                  </pic:spPr>
                </pic:pic>
              </a:graphicData>
            </a:graphic>
          </wp:inline>
        </w:drawing>
      </w:r>
    </w:p>
    <w:tbl>
      <w:tblPr>
        <w:tblStyle w:val="TableGrid"/>
        <w:tblW w:w="9901" w:type="dxa"/>
        <w:tblLook w:val="04A0" w:firstRow="1" w:lastRow="0" w:firstColumn="1" w:lastColumn="0" w:noHBand="0" w:noVBand="1"/>
      </w:tblPr>
      <w:tblGrid>
        <w:gridCol w:w="3254"/>
        <w:gridCol w:w="1080"/>
        <w:gridCol w:w="1242"/>
        <w:gridCol w:w="1847"/>
        <w:gridCol w:w="2470"/>
        <w:gridCol w:w="8"/>
      </w:tblGrid>
      <w:tr w:rsidR="00E23A71" w:rsidRPr="006B5BEF" w14:paraId="44154A10" w14:textId="77777777" w:rsidTr="00C31A68">
        <w:tc>
          <w:tcPr>
            <w:tcW w:w="9901" w:type="dxa"/>
            <w:gridSpan w:val="6"/>
            <w:shd w:val="clear" w:color="auto" w:fill="A5A5A5" w:themeFill="accent3"/>
          </w:tcPr>
          <w:p w14:paraId="7F6440C2"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rPr>
              <w:t>PHIẾU HỌC TẬP SỐ 1</w:t>
            </w:r>
          </w:p>
        </w:tc>
      </w:tr>
      <w:tr w:rsidR="00E23A71" w:rsidRPr="006B5BEF" w14:paraId="7DC1C9E1" w14:textId="77777777" w:rsidTr="00C31A68">
        <w:trPr>
          <w:gridAfter w:val="1"/>
          <w:wAfter w:w="9" w:type="dxa"/>
        </w:trPr>
        <w:tc>
          <w:tcPr>
            <w:tcW w:w="3085" w:type="dxa"/>
          </w:tcPr>
          <w:p w14:paraId="7FC71DC0" w14:textId="77777777" w:rsidR="00E23A71" w:rsidRPr="006B5BEF" w:rsidRDefault="00E23A71" w:rsidP="00C31A68">
            <w:pPr>
              <w:spacing w:after="120" w:line="23" w:lineRule="atLeast"/>
              <w:jc w:val="center"/>
              <w:rPr>
                <w:rFonts w:ascii="Times New Roman" w:hAnsi="Times New Roman" w:cs="Times New Roman"/>
                <w:bCs/>
              </w:rPr>
            </w:pPr>
          </w:p>
        </w:tc>
        <w:tc>
          <w:tcPr>
            <w:tcW w:w="1115" w:type="dxa"/>
          </w:tcPr>
          <w:p w14:paraId="14CD5C11" w14:textId="77777777" w:rsidR="00E23A71" w:rsidRPr="006B5BEF" w:rsidRDefault="00E23A71" w:rsidP="00C31A68">
            <w:pPr>
              <w:spacing w:after="120" w:line="23" w:lineRule="atLeast"/>
              <w:jc w:val="center"/>
              <w:rPr>
                <w:rFonts w:ascii="Times New Roman" w:hAnsi="Times New Roman" w:cs="Times New Roman"/>
                <w:bCs/>
              </w:rPr>
            </w:pPr>
            <w:r w:rsidRPr="006B5BEF">
              <w:rPr>
                <w:rFonts w:ascii="Times New Roman" w:hAnsi="Times New Roman" w:cs="Times New Roman"/>
                <w:bCs/>
              </w:rPr>
              <w:t>Nghiệm</w:t>
            </w:r>
          </w:p>
        </w:tc>
        <w:tc>
          <w:tcPr>
            <w:tcW w:w="1011" w:type="dxa"/>
          </w:tcPr>
          <w:p w14:paraId="2551C1D5" w14:textId="77777777" w:rsidR="00E23A71" w:rsidRPr="006B5BEF" w:rsidRDefault="00E23A71" w:rsidP="00C31A68">
            <w:pPr>
              <w:spacing w:after="120" w:line="23" w:lineRule="atLeast"/>
              <w:jc w:val="center"/>
              <w:rPr>
                <w:rFonts w:ascii="Times New Roman" w:hAnsi="Times New Roman" w:cs="Times New Roman"/>
                <w:bCs/>
              </w:rPr>
            </w:pPr>
            <w:r w:rsidRPr="006B5BEF">
              <w:rPr>
                <w:rFonts w:ascii="Times New Roman" w:hAnsi="Times New Roman" w:cs="Times New Roman"/>
                <w:bCs/>
              </w:rPr>
              <w:t xml:space="preserve">Dấu của </w:t>
            </w:r>
            <w:r w:rsidRPr="006B5BEF">
              <w:rPr>
                <w:rFonts w:ascii="Times New Roman" w:hAnsi="Times New Roman" w:cs="Times New Roman"/>
                <w:bCs/>
                <w:position w:val="-4"/>
              </w:rPr>
              <w:object w:dxaOrig="220" w:dyaOrig="260" w14:anchorId="00B59C9A">
                <v:shape id="_x0000_i3934" type="#_x0000_t75" style="width:11pt;height:13pt" o:ole="">
                  <v:imagedata r:id="rId5518" o:title=""/>
                </v:shape>
                <o:OLEObject Type="Embed" ProgID="Equation.DSMT4" ShapeID="_x0000_i3934" DrawAspect="Content" ObjectID="_1757814978" r:id="rId5519"/>
              </w:object>
            </w:r>
          </w:p>
        </w:tc>
        <w:tc>
          <w:tcPr>
            <w:tcW w:w="1985" w:type="dxa"/>
          </w:tcPr>
          <w:p w14:paraId="4C85D10F" w14:textId="77777777" w:rsidR="00E23A71" w:rsidRPr="006B5BEF" w:rsidRDefault="00E23A71" w:rsidP="00C31A68">
            <w:pPr>
              <w:spacing w:after="120" w:line="23" w:lineRule="atLeast"/>
              <w:jc w:val="center"/>
              <w:rPr>
                <w:rFonts w:ascii="Times New Roman" w:hAnsi="Times New Roman" w:cs="Times New Roman"/>
                <w:bCs/>
              </w:rPr>
            </w:pPr>
            <w:r w:rsidRPr="006B5BEF">
              <w:rPr>
                <w:rFonts w:ascii="Times New Roman" w:hAnsi="Times New Roman" w:cs="Times New Roman"/>
                <w:bCs/>
              </w:rPr>
              <w:t xml:space="preserve">Dấu của </w:t>
            </w:r>
            <w:r w:rsidRPr="006B5BEF">
              <w:rPr>
                <w:rFonts w:ascii="Times New Roman" w:hAnsi="Times New Roman" w:cs="Times New Roman"/>
                <w:bCs/>
                <w:position w:val="-6"/>
              </w:rPr>
              <w:object w:dxaOrig="200" w:dyaOrig="220" w14:anchorId="52456E66">
                <v:shape id="_x0000_i3935" type="#_x0000_t75" style="width:10pt;height:11pt" o:ole="">
                  <v:imagedata r:id="rId5520" o:title=""/>
                </v:shape>
                <o:OLEObject Type="Embed" ProgID="Equation.DSMT4" ShapeID="_x0000_i3935" DrawAspect="Content" ObjectID="_1757814979" r:id="rId5521"/>
              </w:object>
            </w:r>
            <w:r w:rsidRPr="006B5BEF">
              <w:rPr>
                <w:rFonts w:ascii="Times New Roman" w:hAnsi="Times New Roman" w:cs="Times New Roman"/>
                <w:bCs/>
              </w:rPr>
              <w:t xml:space="preserve"> (hệ số của </w:t>
            </w:r>
            <w:r w:rsidRPr="006B5BEF">
              <w:rPr>
                <w:rFonts w:ascii="Times New Roman" w:hAnsi="Times New Roman" w:cs="Times New Roman"/>
                <w:bCs/>
                <w:position w:val="-6"/>
              </w:rPr>
              <w:object w:dxaOrig="279" w:dyaOrig="320" w14:anchorId="4CA93092">
                <v:shape id="_x0000_i3936" type="#_x0000_t75" style="width:14pt;height:16pt" o:ole="">
                  <v:imagedata r:id="rId5522" o:title=""/>
                </v:shape>
                <o:OLEObject Type="Embed" ProgID="Equation.DSMT4" ShapeID="_x0000_i3936" DrawAspect="Content" ObjectID="_1757814980" r:id="rId5523"/>
              </w:object>
            </w:r>
            <w:r w:rsidRPr="006B5BEF">
              <w:rPr>
                <w:rFonts w:ascii="Times New Roman" w:hAnsi="Times New Roman" w:cs="Times New Roman"/>
                <w:bCs/>
              </w:rPr>
              <w:t>)</w:t>
            </w:r>
          </w:p>
        </w:tc>
        <w:tc>
          <w:tcPr>
            <w:tcW w:w="2696" w:type="dxa"/>
          </w:tcPr>
          <w:p w14:paraId="44B20DA2" w14:textId="77777777" w:rsidR="00E23A71" w:rsidRPr="006B5BEF" w:rsidRDefault="00E23A71" w:rsidP="00C31A68">
            <w:pPr>
              <w:spacing w:after="120" w:line="23" w:lineRule="atLeast"/>
              <w:jc w:val="center"/>
              <w:rPr>
                <w:rFonts w:ascii="Times New Roman" w:hAnsi="Times New Roman" w:cs="Times New Roman"/>
                <w:bCs/>
              </w:rPr>
            </w:pPr>
            <w:r w:rsidRPr="006B5BEF">
              <w:rPr>
                <w:rFonts w:ascii="Times New Roman" w:hAnsi="Times New Roman" w:cs="Times New Roman"/>
                <w:bCs/>
              </w:rPr>
              <w:t xml:space="preserve">Khoảng của </w:t>
            </w:r>
            <w:r w:rsidRPr="006B5BEF">
              <w:rPr>
                <w:rFonts w:ascii="Times New Roman" w:hAnsi="Times New Roman" w:cs="Times New Roman"/>
                <w:bCs/>
                <w:position w:val="-6"/>
              </w:rPr>
              <w:object w:dxaOrig="200" w:dyaOrig="220" w14:anchorId="11B93D77">
                <v:shape id="_x0000_i3937" type="#_x0000_t75" style="width:10pt;height:11pt" o:ole="">
                  <v:imagedata r:id="rId5524" o:title=""/>
                </v:shape>
                <o:OLEObject Type="Embed" ProgID="Equation.DSMT4" ShapeID="_x0000_i3937" DrawAspect="Content" ObjectID="_1757814981" r:id="rId5525"/>
              </w:object>
            </w:r>
            <w:r w:rsidRPr="006B5BEF">
              <w:rPr>
                <w:rFonts w:ascii="Times New Roman" w:hAnsi="Times New Roman" w:cs="Times New Roman"/>
                <w:bCs/>
              </w:rPr>
              <w:t xml:space="preserve"> mà </w:t>
            </w:r>
            <w:r w:rsidRPr="006B5BEF">
              <w:rPr>
                <w:rFonts w:ascii="Times New Roman" w:hAnsi="Times New Roman" w:cs="Times New Roman"/>
                <w:bCs/>
                <w:position w:val="-10"/>
              </w:rPr>
              <w:object w:dxaOrig="540" w:dyaOrig="320" w14:anchorId="0A77AB57">
                <v:shape id="_x0000_i3938" type="#_x0000_t75" style="width:27pt;height:16pt" o:ole="">
                  <v:imagedata r:id="rId5526" o:title=""/>
                </v:shape>
                <o:OLEObject Type="Embed" ProgID="Equation.DSMT4" ShapeID="_x0000_i3938" DrawAspect="Content" ObjectID="_1757814982" r:id="rId5527"/>
              </w:object>
            </w:r>
            <w:r w:rsidRPr="006B5BEF">
              <w:rPr>
                <w:rFonts w:ascii="Times New Roman" w:hAnsi="Times New Roman" w:cs="Times New Roman"/>
                <w:bCs/>
              </w:rPr>
              <w:t xml:space="preserve">cùng dấu với </w:t>
            </w:r>
            <w:r w:rsidRPr="006B5BEF">
              <w:rPr>
                <w:rFonts w:ascii="Times New Roman" w:hAnsi="Times New Roman" w:cs="Times New Roman"/>
                <w:bCs/>
                <w:position w:val="-6"/>
              </w:rPr>
              <w:object w:dxaOrig="200" w:dyaOrig="220" w14:anchorId="2BF4E96C">
                <v:shape id="_x0000_i3939" type="#_x0000_t75" style="width:10pt;height:11pt" o:ole="">
                  <v:imagedata r:id="rId5528" o:title=""/>
                </v:shape>
                <o:OLEObject Type="Embed" ProgID="Equation.DSMT4" ShapeID="_x0000_i3939" DrawAspect="Content" ObjectID="_1757814983" r:id="rId5529"/>
              </w:object>
            </w:r>
          </w:p>
        </w:tc>
      </w:tr>
      <w:tr w:rsidR="00E23A71" w:rsidRPr="006B5BEF" w14:paraId="2E1C9150" w14:textId="77777777" w:rsidTr="00C31A68">
        <w:trPr>
          <w:gridAfter w:val="1"/>
          <w:wAfter w:w="9" w:type="dxa"/>
        </w:trPr>
        <w:tc>
          <w:tcPr>
            <w:tcW w:w="3085" w:type="dxa"/>
          </w:tcPr>
          <w:p w14:paraId="0E6AA844" w14:textId="77777777" w:rsidR="00E23A71" w:rsidRPr="006B5BEF" w:rsidRDefault="00E23A71" w:rsidP="00C31A68">
            <w:pPr>
              <w:spacing w:after="120" w:line="23" w:lineRule="atLeast"/>
              <w:rPr>
                <w:rFonts w:ascii="Times New Roman" w:hAnsi="Times New Roman" w:cs="Times New Roman"/>
                <w:bCs/>
              </w:rPr>
            </w:pPr>
            <w:r w:rsidRPr="006B5BEF">
              <w:rPr>
                <w:rFonts w:ascii="Times New Roman" w:hAnsi="Times New Roman" w:cs="Times New Roman"/>
                <w:bCs/>
              </w:rPr>
              <w:t xml:space="preserve">a) </w:t>
            </w:r>
            <w:r w:rsidRPr="006B5BEF">
              <w:rPr>
                <w:rFonts w:ascii="Times New Roman" w:hAnsi="Times New Roman" w:cs="Times New Roman"/>
                <w:bCs/>
                <w:position w:val="-10"/>
              </w:rPr>
              <w:object w:dxaOrig="2320" w:dyaOrig="360" w14:anchorId="6DAB8C47">
                <v:shape id="_x0000_i3940" type="#_x0000_t75" style="width:116pt;height:18pt" o:ole="">
                  <v:imagedata r:id="rId5530" o:title=""/>
                </v:shape>
                <o:OLEObject Type="Embed" ProgID="Equation.DSMT4" ShapeID="_x0000_i3940" DrawAspect="Content" ObjectID="_1757814984" r:id="rId5531"/>
              </w:object>
            </w:r>
          </w:p>
        </w:tc>
        <w:tc>
          <w:tcPr>
            <w:tcW w:w="1115" w:type="dxa"/>
          </w:tcPr>
          <w:p w14:paraId="2CC5DEFE" w14:textId="77777777" w:rsidR="00E23A71" w:rsidRPr="006B5BEF" w:rsidRDefault="00E23A71" w:rsidP="00C31A68">
            <w:pPr>
              <w:spacing w:after="120" w:line="23" w:lineRule="atLeast"/>
              <w:rPr>
                <w:rFonts w:ascii="Times New Roman" w:hAnsi="Times New Roman" w:cs="Times New Roman"/>
                <w:bCs/>
              </w:rPr>
            </w:pPr>
          </w:p>
        </w:tc>
        <w:tc>
          <w:tcPr>
            <w:tcW w:w="1011" w:type="dxa"/>
          </w:tcPr>
          <w:p w14:paraId="3E088925" w14:textId="77777777" w:rsidR="00E23A71" w:rsidRPr="006B5BEF" w:rsidRDefault="00E23A71" w:rsidP="00C31A68">
            <w:pPr>
              <w:spacing w:after="120" w:line="23" w:lineRule="atLeast"/>
              <w:rPr>
                <w:rFonts w:ascii="Times New Roman" w:hAnsi="Times New Roman" w:cs="Times New Roman"/>
                <w:bCs/>
              </w:rPr>
            </w:pPr>
          </w:p>
        </w:tc>
        <w:tc>
          <w:tcPr>
            <w:tcW w:w="1985" w:type="dxa"/>
          </w:tcPr>
          <w:p w14:paraId="6882263B" w14:textId="77777777" w:rsidR="00E23A71" w:rsidRPr="006B5BEF" w:rsidRDefault="00E23A71" w:rsidP="00C31A68">
            <w:pPr>
              <w:spacing w:after="120" w:line="23" w:lineRule="atLeast"/>
              <w:rPr>
                <w:rFonts w:ascii="Times New Roman" w:hAnsi="Times New Roman" w:cs="Times New Roman"/>
                <w:bCs/>
              </w:rPr>
            </w:pPr>
          </w:p>
        </w:tc>
        <w:tc>
          <w:tcPr>
            <w:tcW w:w="2696" w:type="dxa"/>
          </w:tcPr>
          <w:p w14:paraId="6401A4CF" w14:textId="77777777" w:rsidR="00E23A71" w:rsidRPr="006B5BEF" w:rsidRDefault="00E23A71" w:rsidP="00C31A68">
            <w:pPr>
              <w:spacing w:after="120" w:line="23" w:lineRule="atLeast"/>
              <w:rPr>
                <w:rFonts w:ascii="Times New Roman" w:hAnsi="Times New Roman" w:cs="Times New Roman"/>
                <w:bCs/>
              </w:rPr>
            </w:pPr>
          </w:p>
        </w:tc>
      </w:tr>
      <w:tr w:rsidR="00E23A71" w:rsidRPr="006B5BEF" w14:paraId="4306827E" w14:textId="77777777" w:rsidTr="00C31A68">
        <w:trPr>
          <w:gridAfter w:val="1"/>
          <w:wAfter w:w="9" w:type="dxa"/>
        </w:trPr>
        <w:tc>
          <w:tcPr>
            <w:tcW w:w="3085" w:type="dxa"/>
          </w:tcPr>
          <w:p w14:paraId="18FF640F" w14:textId="77777777" w:rsidR="00E23A71" w:rsidRPr="006B5BEF" w:rsidRDefault="00E23A71" w:rsidP="00C31A68">
            <w:pPr>
              <w:spacing w:after="120" w:line="23" w:lineRule="atLeast"/>
              <w:rPr>
                <w:rFonts w:ascii="Times New Roman" w:hAnsi="Times New Roman" w:cs="Times New Roman"/>
                <w:bCs/>
              </w:rPr>
            </w:pPr>
            <w:r w:rsidRPr="006B5BEF">
              <w:rPr>
                <w:rFonts w:ascii="Times New Roman" w:hAnsi="Times New Roman" w:cs="Times New Roman"/>
                <w:bCs/>
              </w:rPr>
              <w:t xml:space="preserve">b) </w:t>
            </w:r>
            <w:r w:rsidRPr="006B5BEF">
              <w:rPr>
                <w:rFonts w:ascii="Times New Roman" w:hAnsi="Times New Roman" w:cs="Times New Roman"/>
                <w:bCs/>
                <w:position w:val="-10"/>
              </w:rPr>
              <w:object w:dxaOrig="2260" w:dyaOrig="360" w14:anchorId="69317AE6">
                <v:shape id="_x0000_i3941" type="#_x0000_t75" style="width:113pt;height:18pt" o:ole="">
                  <v:imagedata r:id="rId5532" o:title=""/>
                </v:shape>
                <o:OLEObject Type="Embed" ProgID="Equation.DSMT4" ShapeID="_x0000_i3941" DrawAspect="Content" ObjectID="_1757814985" r:id="rId5533"/>
              </w:object>
            </w:r>
          </w:p>
        </w:tc>
        <w:tc>
          <w:tcPr>
            <w:tcW w:w="1115" w:type="dxa"/>
          </w:tcPr>
          <w:p w14:paraId="18AE5D8E" w14:textId="77777777" w:rsidR="00E23A71" w:rsidRPr="006B5BEF" w:rsidRDefault="00E23A71" w:rsidP="00C31A68">
            <w:pPr>
              <w:spacing w:after="120" w:line="23" w:lineRule="atLeast"/>
              <w:rPr>
                <w:rFonts w:ascii="Times New Roman" w:hAnsi="Times New Roman" w:cs="Times New Roman"/>
                <w:bCs/>
              </w:rPr>
            </w:pPr>
          </w:p>
        </w:tc>
        <w:tc>
          <w:tcPr>
            <w:tcW w:w="1011" w:type="dxa"/>
          </w:tcPr>
          <w:p w14:paraId="7447DCB6" w14:textId="77777777" w:rsidR="00E23A71" w:rsidRPr="006B5BEF" w:rsidRDefault="00E23A71" w:rsidP="00C31A68">
            <w:pPr>
              <w:spacing w:after="120" w:line="23" w:lineRule="atLeast"/>
              <w:rPr>
                <w:rFonts w:ascii="Times New Roman" w:hAnsi="Times New Roman" w:cs="Times New Roman"/>
                <w:bCs/>
              </w:rPr>
            </w:pPr>
          </w:p>
        </w:tc>
        <w:tc>
          <w:tcPr>
            <w:tcW w:w="1985" w:type="dxa"/>
          </w:tcPr>
          <w:p w14:paraId="03EB20F1" w14:textId="77777777" w:rsidR="00E23A71" w:rsidRPr="006B5BEF" w:rsidRDefault="00E23A71" w:rsidP="00C31A68">
            <w:pPr>
              <w:spacing w:after="120" w:line="23" w:lineRule="atLeast"/>
              <w:rPr>
                <w:rFonts w:ascii="Times New Roman" w:hAnsi="Times New Roman" w:cs="Times New Roman"/>
                <w:bCs/>
              </w:rPr>
            </w:pPr>
          </w:p>
        </w:tc>
        <w:tc>
          <w:tcPr>
            <w:tcW w:w="2696" w:type="dxa"/>
          </w:tcPr>
          <w:p w14:paraId="6E5B6389" w14:textId="77777777" w:rsidR="00E23A71" w:rsidRPr="006B5BEF" w:rsidRDefault="00E23A71" w:rsidP="00C31A68">
            <w:pPr>
              <w:spacing w:after="120" w:line="23" w:lineRule="atLeast"/>
              <w:rPr>
                <w:rFonts w:ascii="Times New Roman" w:hAnsi="Times New Roman" w:cs="Times New Roman"/>
                <w:bCs/>
              </w:rPr>
            </w:pPr>
          </w:p>
        </w:tc>
      </w:tr>
      <w:tr w:rsidR="00E23A71" w:rsidRPr="006B5BEF" w14:paraId="1231430C" w14:textId="77777777" w:rsidTr="00C31A68">
        <w:trPr>
          <w:gridAfter w:val="1"/>
          <w:wAfter w:w="9" w:type="dxa"/>
        </w:trPr>
        <w:tc>
          <w:tcPr>
            <w:tcW w:w="3085" w:type="dxa"/>
          </w:tcPr>
          <w:p w14:paraId="6BC90233" w14:textId="77777777" w:rsidR="00E23A71" w:rsidRPr="006B5BEF" w:rsidRDefault="00E23A71" w:rsidP="00C31A68">
            <w:pPr>
              <w:spacing w:after="120" w:line="23" w:lineRule="atLeast"/>
              <w:rPr>
                <w:rFonts w:ascii="Times New Roman" w:hAnsi="Times New Roman" w:cs="Times New Roman"/>
                <w:bCs/>
              </w:rPr>
            </w:pPr>
            <w:r w:rsidRPr="006B5BEF">
              <w:rPr>
                <w:rFonts w:ascii="Times New Roman" w:hAnsi="Times New Roman" w:cs="Times New Roman"/>
                <w:bCs/>
              </w:rPr>
              <w:t xml:space="preserve">c) </w:t>
            </w:r>
            <w:r w:rsidRPr="006B5BEF">
              <w:rPr>
                <w:rFonts w:ascii="Times New Roman" w:hAnsi="Times New Roman" w:cs="Times New Roman"/>
                <w:bCs/>
                <w:position w:val="-10"/>
              </w:rPr>
              <w:object w:dxaOrig="2299" w:dyaOrig="360" w14:anchorId="2A44B42E">
                <v:shape id="_x0000_i3942" type="#_x0000_t75" style="width:115pt;height:18pt" o:ole="">
                  <v:imagedata r:id="rId5534" o:title=""/>
                </v:shape>
                <o:OLEObject Type="Embed" ProgID="Equation.DSMT4" ShapeID="_x0000_i3942" DrawAspect="Content" ObjectID="_1757814986" r:id="rId5535"/>
              </w:object>
            </w:r>
          </w:p>
        </w:tc>
        <w:tc>
          <w:tcPr>
            <w:tcW w:w="1115" w:type="dxa"/>
          </w:tcPr>
          <w:p w14:paraId="196643FC" w14:textId="77777777" w:rsidR="00E23A71" w:rsidRPr="006B5BEF" w:rsidRDefault="00E23A71" w:rsidP="00C31A68">
            <w:pPr>
              <w:spacing w:after="120" w:line="23" w:lineRule="atLeast"/>
              <w:rPr>
                <w:rFonts w:ascii="Times New Roman" w:hAnsi="Times New Roman" w:cs="Times New Roman"/>
                <w:bCs/>
              </w:rPr>
            </w:pPr>
          </w:p>
        </w:tc>
        <w:tc>
          <w:tcPr>
            <w:tcW w:w="1011" w:type="dxa"/>
          </w:tcPr>
          <w:p w14:paraId="034ACBEE" w14:textId="77777777" w:rsidR="00E23A71" w:rsidRPr="006B5BEF" w:rsidRDefault="00E23A71" w:rsidP="00C31A68">
            <w:pPr>
              <w:spacing w:after="120" w:line="23" w:lineRule="atLeast"/>
              <w:rPr>
                <w:rFonts w:ascii="Times New Roman" w:hAnsi="Times New Roman" w:cs="Times New Roman"/>
                <w:bCs/>
              </w:rPr>
            </w:pPr>
          </w:p>
        </w:tc>
        <w:tc>
          <w:tcPr>
            <w:tcW w:w="1985" w:type="dxa"/>
          </w:tcPr>
          <w:p w14:paraId="677E1178" w14:textId="77777777" w:rsidR="00E23A71" w:rsidRPr="006B5BEF" w:rsidRDefault="00E23A71" w:rsidP="00C31A68">
            <w:pPr>
              <w:spacing w:after="120" w:line="23" w:lineRule="atLeast"/>
              <w:rPr>
                <w:rFonts w:ascii="Times New Roman" w:hAnsi="Times New Roman" w:cs="Times New Roman"/>
                <w:bCs/>
              </w:rPr>
            </w:pPr>
          </w:p>
        </w:tc>
        <w:tc>
          <w:tcPr>
            <w:tcW w:w="2696" w:type="dxa"/>
          </w:tcPr>
          <w:p w14:paraId="6A7128A5" w14:textId="77777777" w:rsidR="00E23A71" w:rsidRPr="006B5BEF" w:rsidRDefault="00E23A71" w:rsidP="00C31A68">
            <w:pPr>
              <w:spacing w:after="120" w:line="23" w:lineRule="atLeast"/>
              <w:rPr>
                <w:rFonts w:ascii="Times New Roman" w:hAnsi="Times New Roman" w:cs="Times New Roman"/>
                <w:bCs/>
              </w:rPr>
            </w:pPr>
          </w:p>
        </w:tc>
      </w:tr>
      <w:tr w:rsidR="00E23A71" w:rsidRPr="006B5BEF" w14:paraId="16928FDD" w14:textId="77777777" w:rsidTr="00C31A68">
        <w:trPr>
          <w:gridAfter w:val="1"/>
          <w:wAfter w:w="9" w:type="dxa"/>
        </w:trPr>
        <w:tc>
          <w:tcPr>
            <w:tcW w:w="3085" w:type="dxa"/>
          </w:tcPr>
          <w:p w14:paraId="06E5D591" w14:textId="77777777" w:rsidR="00E23A71" w:rsidRPr="006B5BEF" w:rsidRDefault="00E23A71" w:rsidP="00C31A68">
            <w:pPr>
              <w:spacing w:after="120" w:line="23" w:lineRule="atLeast"/>
              <w:rPr>
                <w:rFonts w:ascii="Times New Roman" w:hAnsi="Times New Roman" w:cs="Times New Roman"/>
                <w:bCs/>
              </w:rPr>
            </w:pPr>
            <w:r w:rsidRPr="006B5BEF">
              <w:rPr>
                <w:rFonts w:ascii="Times New Roman" w:hAnsi="Times New Roman" w:cs="Times New Roman"/>
                <w:bCs/>
              </w:rPr>
              <w:t xml:space="preserve">d) </w:t>
            </w:r>
            <w:r w:rsidRPr="006B5BEF">
              <w:rPr>
                <w:rFonts w:ascii="Times New Roman" w:hAnsi="Times New Roman" w:cs="Times New Roman"/>
                <w:bCs/>
                <w:position w:val="-10"/>
              </w:rPr>
              <w:object w:dxaOrig="2260" w:dyaOrig="360" w14:anchorId="28C10E65">
                <v:shape id="_x0000_i3943" type="#_x0000_t75" style="width:113pt;height:18pt" o:ole="">
                  <v:imagedata r:id="rId5536" o:title=""/>
                </v:shape>
                <o:OLEObject Type="Embed" ProgID="Equation.DSMT4" ShapeID="_x0000_i3943" DrawAspect="Content" ObjectID="_1757814987" r:id="rId5537"/>
              </w:object>
            </w:r>
          </w:p>
        </w:tc>
        <w:tc>
          <w:tcPr>
            <w:tcW w:w="1115" w:type="dxa"/>
          </w:tcPr>
          <w:p w14:paraId="3A3EC39D" w14:textId="77777777" w:rsidR="00E23A71" w:rsidRPr="006B5BEF" w:rsidRDefault="00E23A71" w:rsidP="00C31A68">
            <w:pPr>
              <w:spacing w:after="120" w:line="23" w:lineRule="atLeast"/>
              <w:rPr>
                <w:rFonts w:ascii="Times New Roman" w:hAnsi="Times New Roman" w:cs="Times New Roman"/>
                <w:bCs/>
              </w:rPr>
            </w:pPr>
          </w:p>
        </w:tc>
        <w:tc>
          <w:tcPr>
            <w:tcW w:w="1011" w:type="dxa"/>
          </w:tcPr>
          <w:p w14:paraId="14E330C2" w14:textId="77777777" w:rsidR="00E23A71" w:rsidRPr="006B5BEF" w:rsidRDefault="00E23A71" w:rsidP="00C31A68">
            <w:pPr>
              <w:spacing w:after="120" w:line="23" w:lineRule="atLeast"/>
              <w:rPr>
                <w:rFonts w:ascii="Times New Roman" w:hAnsi="Times New Roman" w:cs="Times New Roman"/>
                <w:bCs/>
              </w:rPr>
            </w:pPr>
          </w:p>
        </w:tc>
        <w:tc>
          <w:tcPr>
            <w:tcW w:w="1985" w:type="dxa"/>
          </w:tcPr>
          <w:p w14:paraId="6AD24A55" w14:textId="77777777" w:rsidR="00E23A71" w:rsidRPr="006B5BEF" w:rsidRDefault="00E23A71" w:rsidP="00C31A68">
            <w:pPr>
              <w:spacing w:after="120" w:line="23" w:lineRule="atLeast"/>
              <w:rPr>
                <w:rFonts w:ascii="Times New Roman" w:hAnsi="Times New Roman" w:cs="Times New Roman"/>
                <w:bCs/>
              </w:rPr>
            </w:pPr>
          </w:p>
        </w:tc>
        <w:tc>
          <w:tcPr>
            <w:tcW w:w="2696" w:type="dxa"/>
          </w:tcPr>
          <w:p w14:paraId="207A8023" w14:textId="77777777" w:rsidR="00E23A71" w:rsidRPr="006B5BEF" w:rsidRDefault="00E23A71" w:rsidP="00C31A68">
            <w:pPr>
              <w:spacing w:after="120" w:line="23" w:lineRule="atLeast"/>
              <w:rPr>
                <w:rFonts w:ascii="Times New Roman" w:hAnsi="Times New Roman" w:cs="Times New Roman"/>
                <w:bCs/>
              </w:rPr>
            </w:pPr>
          </w:p>
        </w:tc>
      </w:tr>
      <w:tr w:rsidR="00E23A71" w:rsidRPr="006B5BEF" w14:paraId="20763C33" w14:textId="77777777" w:rsidTr="00C31A68">
        <w:trPr>
          <w:gridAfter w:val="1"/>
          <w:wAfter w:w="9" w:type="dxa"/>
        </w:trPr>
        <w:tc>
          <w:tcPr>
            <w:tcW w:w="3085" w:type="dxa"/>
          </w:tcPr>
          <w:p w14:paraId="0FA5E043" w14:textId="77777777" w:rsidR="00E23A71" w:rsidRPr="006B5BEF" w:rsidRDefault="00E23A71" w:rsidP="00C31A68">
            <w:pPr>
              <w:spacing w:after="120" w:line="23" w:lineRule="atLeast"/>
              <w:rPr>
                <w:rFonts w:ascii="Times New Roman" w:hAnsi="Times New Roman" w:cs="Times New Roman"/>
                <w:bCs/>
              </w:rPr>
            </w:pPr>
            <w:r w:rsidRPr="006B5BEF">
              <w:rPr>
                <w:rFonts w:ascii="Times New Roman" w:hAnsi="Times New Roman" w:cs="Times New Roman"/>
                <w:bCs/>
              </w:rPr>
              <w:t xml:space="preserve">e) </w:t>
            </w:r>
            <w:r w:rsidRPr="006B5BEF">
              <w:rPr>
                <w:rFonts w:ascii="Times New Roman" w:hAnsi="Times New Roman" w:cs="Times New Roman"/>
                <w:bCs/>
                <w:position w:val="-10"/>
              </w:rPr>
              <w:object w:dxaOrig="2160" w:dyaOrig="360" w14:anchorId="11520FB0">
                <v:shape id="_x0000_i3944" type="#_x0000_t75" style="width:108.5pt;height:18pt" o:ole="">
                  <v:imagedata r:id="rId5538" o:title=""/>
                </v:shape>
                <o:OLEObject Type="Embed" ProgID="Equation.DSMT4" ShapeID="_x0000_i3944" DrawAspect="Content" ObjectID="_1757814988" r:id="rId5539"/>
              </w:object>
            </w:r>
          </w:p>
        </w:tc>
        <w:tc>
          <w:tcPr>
            <w:tcW w:w="1115" w:type="dxa"/>
          </w:tcPr>
          <w:p w14:paraId="69992F0C" w14:textId="77777777" w:rsidR="00E23A71" w:rsidRPr="006B5BEF" w:rsidRDefault="00E23A71" w:rsidP="00C31A68">
            <w:pPr>
              <w:spacing w:after="120" w:line="23" w:lineRule="atLeast"/>
              <w:rPr>
                <w:rFonts w:ascii="Times New Roman" w:hAnsi="Times New Roman" w:cs="Times New Roman"/>
                <w:bCs/>
              </w:rPr>
            </w:pPr>
          </w:p>
        </w:tc>
        <w:tc>
          <w:tcPr>
            <w:tcW w:w="1011" w:type="dxa"/>
          </w:tcPr>
          <w:p w14:paraId="34AECEDB" w14:textId="77777777" w:rsidR="00E23A71" w:rsidRPr="006B5BEF" w:rsidRDefault="00E23A71" w:rsidP="00C31A68">
            <w:pPr>
              <w:spacing w:after="120" w:line="23" w:lineRule="atLeast"/>
              <w:rPr>
                <w:rFonts w:ascii="Times New Roman" w:hAnsi="Times New Roman" w:cs="Times New Roman"/>
                <w:bCs/>
              </w:rPr>
            </w:pPr>
          </w:p>
        </w:tc>
        <w:tc>
          <w:tcPr>
            <w:tcW w:w="1985" w:type="dxa"/>
          </w:tcPr>
          <w:p w14:paraId="314265D3" w14:textId="77777777" w:rsidR="00E23A71" w:rsidRPr="006B5BEF" w:rsidRDefault="00E23A71" w:rsidP="00C31A68">
            <w:pPr>
              <w:spacing w:after="120" w:line="23" w:lineRule="atLeast"/>
              <w:rPr>
                <w:rFonts w:ascii="Times New Roman" w:hAnsi="Times New Roman" w:cs="Times New Roman"/>
                <w:bCs/>
              </w:rPr>
            </w:pPr>
          </w:p>
        </w:tc>
        <w:tc>
          <w:tcPr>
            <w:tcW w:w="2696" w:type="dxa"/>
          </w:tcPr>
          <w:p w14:paraId="5B492751" w14:textId="77777777" w:rsidR="00E23A71" w:rsidRPr="006B5BEF" w:rsidRDefault="00E23A71" w:rsidP="00C31A68">
            <w:pPr>
              <w:spacing w:after="120" w:line="23" w:lineRule="atLeast"/>
              <w:rPr>
                <w:rFonts w:ascii="Times New Roman" w:hAnsi="Times New Roman" w:cs="Times New Roman"/>
                <w:bCs/>
              </w:rPr>
            </w:pPr>
          </w:p>
        </w:tc>
      </w:tr>
      <w:tr w:rsidR="00E23A71" w:rsidRPr="006B5BEF" w14:paraId="5DB6A878" w14:textId="77777777" w:rsidTr="00C31A68">
        <w:trPr>
          <w:gridAfter w:val="1"/>
          <w:wAfter w:w="9" w:type="dxa"/>
        </w:trPr>
        <w:tc>
          <w:tcPr>
            <w:tcW w:w="3085" w:type="dxa"/>
          </w:tcPr>
          <w:p w14:paraId="72F027F9" w14:textId="77777777" w:rsidR="00E23A71" w:rsidRPr="006B5BEF" w:rsidRDefault="00E23A71" w:rsidP="00C31A68">
            <w:pPr>
              <w:spacing w:after="120" w:line="23" w:lineRule="atLeast"/>
              <w:rPr>
                <w:rFonts w:ascii="Times New Roman" w:hAnsi="Times New Roman" w:cs="Times New Roman"/>
                <w:bCs/>
              </w:rPr>
            </w:pPr>
            <w:r w:rsidRPr="006B5BEF">
              <w:rPr>
                <w:rFonts w:ascii="Times New Roman" w:hAnsi="Times New Roman" w:cs="Times New Roman"/>
                <w:bCs/>
              </w:rPr>
              <w:t xml:space="preserve">f) </w:t>
            </w:r>
            <w:r w:rsidRPr="006B5BEF">
              <w:rPr>
                <w:rFonts w:ascii="Times New Roman" w:hAnsi="Times New Roman" w:cs="Times New Roman"/>
                <w:bCs/>
                <w:position w:val="-10"/>
              </w:rPr>
              <w:object w:dxaOrig="2160" w:dyaOrig="360" w14:anchorId="143081FF">
                <v:shape id="_x0000_i3945" type="#_x0000_t75" style="width:108.5pt;height:18pt" o:ole="">
                  <v:imagedata r:id="rId5540" o:title=""/>
                </v:shape>
                <o:OLEObject Type="Embed" ProgID="Equation.DSMT4" ShapeID="_x0000_i3945" DrawAspect="Content" ObjectID="_1757814989" r:id="rId5541"/>
              </w:object>
            </w:r>
          </w:p>
        </w:tc>
        <w:tc>
          <w:tcPr>
            <w:tcW w:w="1115" w:type="dxa"/>
          </w:tcPr>
          <w:p w14:paraId="023A652F" w14:textId="77777777" w:rsidR="00E23A71" w:rsidRPr="006B5BEF" w:rsidRDefault="00E23A71" w:rsidP="00C31A68">
            <w:pPr>
              <w:spacing w:after="120" w:line="23" w:lineRule="atLeast"/>
              <w:rPr>
                <w:rFonts w:ascii="Times New Roman" w:hAnsi="Times New Roman" w:cs="Times New Roman"/>
                <w:bCs/>
              </w:rPr>
            </w:pPr>
          </w:p>
        </w:tc>
        <w:tc>
          <w:tcPr>
            <w:tcW w:w="1011" w:type="dxa"/>
          </w:tcPr>
          <w:p w14:paraId="15487AF1" w14:textId="77777777" w:rsidR="00E23A71" w:rsidRPr="006B5BEF" w:rsidRDefault="00E23A71" w:rsidP="00C31A68">
            <w:pPr>
              <w:spacing w:after="120" w:line="23" w:lineRule="atLeast"/>
              <w:rPr>
                <w:rFonts w:ascii="Times New Roman" w:hAnsi="Times New Roman" w:cs="Times New Roman"/>
                <w:bCs/>
              </w:rPr>
            </w:pPr>
          </w:p>
        </w:tc>
        <w:tc>
          <w:tcPr>
            <w:tcW w:w="1985" w:type="dxa"/>
          </w:tcPr>
          <w:p w14:paraId="18A1323E" w14:textId="77777777" w:rsidR="00E23A71" w:rsidRPr="006B5BEF" w:rsidRDefault="00E23A71" w:rsidP="00C31A68">
            <w:pPr>
              <w:spacing w:after="120" w:line="23" w:lineRule="atLeast"/>
              <w:rPr>
                <w:rFonts w:ascii="Times New Roman" w:hAnsi="Times New Roman" w:cs="Times New Roman"/>
                <w:bCs/>
              </w:rPr>
            </w:pPr>
          </w:p>
        </w:tc>
        <w:tc>
          <w:tcPr>
            <w:tcW w:w="2696" w:type="dxa"/>
          </w:tcPr>
          <w:p w14:paraId="7B1131F6" w14:textId="77777777" w:rsidR="00E23A71" w:rsidRPr="006B5BEF" w:rsidRDefault="00E23A71" w:rsidP="00C31A68">
            <w:pPr>
              <w:spacing w:after="120" w:line="23" w:lineRule="atLeast"/>
              <w:rPr>
                <w:rFonts w:ascii="Times New Roman" w:hAnsi="Times New Roman" w:cs="Times New Roman"/>
                <w:bCs/>
              </w:rPr>
            </w:pPr>
          </w:p>
        </w:tc>
      </w:tr>
    </w:tbl>
    <w:p w14:paraId="4369F868"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b/>
          <w:i/>
          <w:color w:val="C00000"/>
        </w:rPr>
        <w:t>c) Sản phẩm:</w:t>
      </w:r>
      <w:r w:rsidRPr="006B5BEF">
        <w:rPr>
          <w:rFonts w:ascii="Times New Roman" w:hAnsi="Times New Roman" w:cs="Times New Roman"/>
          <w:b/>
          <w:color w:val="C00000"/>
        </w:rPr>
        <w:t xml:space="preserve"> </w:t>
      </w:r>
      <w:r w:rsidRPr="006B5BEF">
        <w:rPr>
          <w:rFonts w:ascii="Times New Roman" w:hAnsi="Times New Roman" w:cs="Times New Roman"/>
        </w:rPr>
        <w:t>Câu trả lời của học sinh, phiếu học tập số 1.</w:t>
      </w:r>
    </w:p>
    <w:p w14:paraId="536B8E70" w14:textId="77777777" w:rsidR="00E23A71" w:rsidRPr="006B5BEF" w:rsidRDefault="00E23A71" w:rsidP="00E23A71">
      <w:pPr>
        <w:spacing w:after="120" w:line="23" w:lineRule="atLeast"/>
        <w:jc w:val="center"/>
        <w:rPr>
          <w:rFonts w:ascii="Times New Roman" w:hAnsi="Times New Roman" w:cs="Times New Roman"/>
        </w:rPr>
      </w:pPr>
      <w:r w:rsidRPr="006B5BEF">
        <w:rPr>
          <w:rFonts w:ascii="Times New Roman" w:hAnsi="Times New Roman" w:cs="Times New Roman"/>
          <w:noProof/>
        </w:rPr>
        <w:drawing>
          <wp:inline distT="0" distB="0" distL="0" distR="0" wp14:anchorId="77515074" wp14:editId="05886E00">
            <wp:extent cx="5683250" cy="2445366"/>
            <wp:effectExtent l="0" t="0" r="0" b="0"/>
            <wp:docPr id="1292362847" name="Picture 12923628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5542" cstate="email">
                      <a:extLst>
                        <a:ext uri="{28A0092B-C50C-407E-A947-70E740481C1C}">
                          <a14:useLocalDpi xmlns:a14="http://schemas.microsoft.com/office/drawing/2010/main"/>
                        </a:ext>
                      </a:extLst>
                    </a:blip>
                    <a:stretch>
                      <a:fillRect/>
                    </a:stretch>
                  </pic:blipFill>
                  <pic:spPr>
                    <a:xfrm>
                      <a:off x="0" y="0"/>
                      <a:ext cx="5688018" cy="2447418"/>
                    </a:xfrm>
                    <a:prstGeom prst="rect">
                      <a:avLst/>
                    </a:prstGeom>
                  </pic:spPr>
                </pic:pic>
              </a:graphicData>
            </a:graphic>
          </wp:inline>
        </w:drawing>
      </w:r>
    </w:p>
    <w:p w14:paraId="604444AA" w14:textId="77777777" w:rsidR="00E23A71" w:rsidRPr="006B5BEF" w:rsidRDefault="00E23A71" w:rsidP="00E23A71">
      <w:pPr>
        <w:spacing w:after="120" w:line="23" w:lineRule="atLeast"/>
        <w:rPr>
          <w:rFonts w:ascii="Times New Roman" w:hAnsi="Times New Roman" w:cs="Times New Roman"/>
          <w:b/>
          <w:bCs/>
          <w:i/>
          <w:iCs/>
          <w:color w:val="C00000"/>
        </w:rPr>
      </w:pPr>
      <w:r w:rsidRPr="006B5BEF">
        <w:rPr>
          <w:rFonts w:ascii="Times New Roman" w:hAnsi="Times New Roman" w:cs="Times New Roman"/>
          <w:b/>
          <w:bCs/>
          <w:i/>
          <w:iCs/>
          <w:color w:val="C00000"/>
        </w:rPr>
        <w:t xml:space="preserve">d) Tổ chức thực hiện: </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059"/>
      </w:tblGrid>
      <w:tr w:rsidR="00E23A71" w:rsidRPr="006B5BEF" w14:paraId="053B8F17" w14:textId="77777777" w:rsidTr="00C31A68">
        <w:trPr>
          <w:jc w:val="center"/>
        </w:trPr>
        <w:tc>
          <w:tcPr>
            <w:tcW w:w="2547" w:type="dxa"/>
            <w:shd w:val="clear" w:color="auto" w:fill="auto"/>
            <w:vAlign w:val="center"/>
          </w:tcPr>
          <w:p w14:paraId="360B0FC4"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lang w:val="fr-FR"/>
              </w:rPr>
              <w:t>Chuyển giao</w:t>
            </w:r>
          </w:p>
        </w:tc>
        <w:tc>
          <w:tcPr>
            <w:tcW w:w="7059" w:type="dxa"/>
            <w:shd w:val="clear" w:color="auto" w:fill="auto"/>
          </w:tcPr>
          <w:p w14:paraId="61689C28" w14:textId="77777777" w:rsidR="00E23A71" w:rsidRPr="006B5BEF" w:rsidRDefault="00E23A71" w:rsidP="00C31A68">
            <w:pPr>
              <w:spacing w:after="120" w:line="23" w:lineRule="atLeast"/>
              <w:jc w:val="both"/>
              <w:rPr>
                <w:rFonts w:ascii="Times New Roman" w:hAnsi="Times New Roman" w:cs="Times New Roman"/>
              </w:rPr>
            </w:pPr>
            <w:r w:rsidRPr="006B5BEF">
              <w:rPr>
                <w:rFonts w:ascii="Times New Roman" w:hAnsi="Times New Roman" w:cs="Times New Roman"/>
              </w:rPr>
              <w:t xml:space="preserve">- HS thảo luận nhóm để đưa ra câu trả lời với từng đồ thị bằng cách điền vào phiếu học tập số 1. </w:t>
            </w:r>
          </w:p>
        </w:tc>
      </w:tr>
      <w:tr w:rsidR="00E23A71" w:rsidRPr="006B5BEF" w14:paraId="2F65E706" w14:textId="77777777" w:rsidTr="00C31A68">
        <w:trPr>
          <w:jc w:val="center"/>
        </w:trPr>
        <w:tc>
          <w:tcPr>
            <w:tcW w:w="2547" w:type="dxa"/>
            <w:shd w:val="clear" w:color="auto" w:fill="auto"/>
            <w:vAlign w:val="center"/>
          </w:tcPr>
          <w:p w14:paraId="58ED0FB0"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Thực hiện</w:t>
            </w:r>
          </w:p>
        </w:tc>
        <w:tc>
          <w:tcPr>
            <w:tcW w:w="7059" w:type="dxa"/>
            <w:shd w:val="clear" w:color="auto" w:fill="auto"/>
          </w:tcPr>
          <w:p w14:paraId="197FC4D5" w14:textId="77777777" w:rsidR="00E23A71" w:rsidRPr="006B5BEF" w:rsidRDefault="00E23A71" w:rsidP="00C31A68">
            <w:pPr>
              <w:spacing w:after="120" w:line="23" w:lineRule="atLeast"/>
              <w:rPr>
                <w:rFonts w:ascii="Times New Roman" w:hAnsi="Times New Roman" w:cs="Times New Roman"/>
                <w:b/>
                <w:i/>
              </w:rPr>
            </w:pPr>
            <w:r w:rsidRPr="006B5BEF">
              <w:rPr>
                <w:rFonts w:ascii="Times New Roman" w:hAnsi="Times New Roman" w:cs="Times New Roman"/>
              </w:rPr>
              <w:t xml:space="preserve"> - HS thảo luận nhóm thực hiện nhiệm vụ</w:t>
            </w:r>
          </w:p>
          <w:p w14:paraId="55AED673"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 xml:space="preserve"> - GV theo dõi, hỗ trợ , hướng dẫn các nhóm</w:t>
            </w:r>
            <w:r w:rsidRPr="006B5BEF">
              <w:rPr>
                <w:rFonts w:ascii="Times New Roman" w:hAnsi="Times New Roman" w:cs="Times New Roman"/>
                <w:i/>
              </w:rPr>
              <w:t xml:space="preserve"> </w:t>
            </w:r>
          </w:p>
        </w:tc>
      </w:tr>
      <w:tr w:rsidR="00E23A71" w:rsidRPr="006B5BEF" w14:paraId="79ECF233" w14:textId="77777777" w:rsidTr="00C31A68">
        <w:trPr>
          <w:jc w:val="center"/>
        </w:trPr>
        <w:tc>
          <w:tcPr>
            <w:tcW w:w="2547" w:type="dxa"/>
            <w:shd w:val="clear" w:color="auto" w:fill="auto"/>
            <w:vAlign w:val="center"/>
          </w:tcPr>
          <w:p w14:paraId="735CA492"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Báo cáo thảo luận</w:t>
            </w:r>
          </w:p>
        </w:tc>
        <w:tc>
          <w:tcPr>
            <w:tcW w:w="7059" w:type="dxa"/>
            <w:shd w:val="clear" w:color="auto" w:fill="auto"/>
          </w:tcPr>
          <w:p w14:paraId="44227B9C" w14:textId="77777777" w:rsidR="00E23A71" w:rsidRPr="006B5BEF" w:rsidRDefault="00E23A71" w:rsidP="00C31A68">
            <w:pPr>
              <w:spacing w:after="120" w:line="23" w:lineRule="atLeast"/>
              <w:ind w:left="-126"/>
              <w:jc w:val="both"/>
              <w:rPr>
                <w:rFonts w:ascii="Times New Roman" w:eastAsia="Calibri" w:hAnsi="Times New Roman" w:cs="Times New Roman"/>
                <w:bCs/>
              </w:rPr>
            </w:pPr>
            <w:r w:rsidRPr="006B5BEF">
              <w:rPr>
                <w:rFonts w:ascii="Times New Roman" w:hAnsi="Times New Roman" w:cs="Times New Roman"/>
                <w:i/>
              </w:rPr>
              <w:t xml:space="preserve"> </w:t>
            </w:r>
            <w:r w:rsidRPr="006B5BEF">
              <w:rPr>
                <w:rFonts w:ascii="Times New Roman" w:eastAsia="Calibri" w:hAnsi="Times New Roman" w:cs="Times New Roman"/>
                <w:bCs/>
              </w:rPr>
              <w:t>- HS khác theo dõi, nhận xét, hoàn thiện sản phẩm</w:t>
            </w:r>
          </w:p>
        </w:tc>
      </w:tr>
      <w:tr w:rsidR="00E23A71" w:rsidRPr="006B5BEF" w14:paraId="1401123C" w14:textId="77777777" w:rsidTr="00C31A68">
        <w:trPr>
          <w:jc w:val="center"/>
        </w:trPr>
        <w:tc>
          <w:tcPr>
            <w:tcW w:w="2547" w:type="dxa"/>
            <w:shd w:val="clear" w:color="auto" w:fill="auto"/>
            <w:vAlign w:val="center"/>
          </w:tcPr>
          <w:p w14:paraId="12148943" w14:textId="77777777" w:rsidR="00E23A71" w:rsidRPr="006B5BEF" w:rsidRDefault="00E23A71" w:rsidP="00C31A68">
            <w:pPr>
              <w:spacing w:after="120" w:line="23" w:lineRule="atLeast"/>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059" w:type="dxa"/>
            <w:shd w:val="clear" w:color="auto" w:fill="auto"/>
          </w:tcPr>
          <w:p w14:paraId="38E29732" w14:textId="77777777" w:rsidR="00E23A71" w:rsidRPr="006B5BEF" w:rsidRDefault="00E23A71" w:rsidP="00C31A68">
            <w:pPr>
              <w:spacing w:after="120" w:line="23" w:lineRule="atLeast"/>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học sinh, ghi nhận và tuyên dương học sinh có câu trả lời tốt nhất. Động viên các học sinh còn lại tích cực, cố gắng hơn trong các hoạt động học tiếp theo </w:t>
            </w:r>
          </w:p>
          <w:p w14:paraId="67CF3A6B" w14:textId="77777777" w:rsidR="00E23A71" w:rsidRPr="006B5BEF" w:rsidRDefault="00E23A71" w:rsidP="00C31A68">
            <w:pPr>
              <w:tabs>
                <w:tab w:val="center" w:pos="4890"/>
              </w:tabs>
              <w:spacing w:after="120" w:line="23" w:lineRule="atLeast"/>
              <w:jc w:val="both"/>
              <w:rPr>
                <w:rFonts w:ascii="Times New Roman" w:hAnsi="Times New Roman" w:cs="Times New Roman"/>
                <w:bCs/>
              </w:rPr>
            </w:pPr>
            <w:r w:rsidRPr="006B5BEF">
              <w:rPr>
                <w:rFonts w:ascii="Times New Roman" w:hAnsi="Times New Roman" w:cs="Times New Roman"/>
                <w:bCs/>
              </w:rPr>
              <w:t xml:space="preserve">- GV tổng hợp kết quả của phiếu học tập số 1 thành định lí, có thể nêu ngắn gọn cách xét dấu trong trường hợp tam thức bậc hai có </w:t>
            </w:r>
            <w:r w:rsidRPr="006B5BEF">
              <w:rPr>
                <w:rFonts w:ascii="Times New Roman" w:hAnsi="Times New Roman" w:cs="Times New Roman"/>
                <w:bCs/>
                <w:position w:val="-6"/>
              </w:rPr>
              <w:object w:dxaOrig="580" w:dyaOrig="279" w14:anchorId="23F7C9D0">
                <v:shape id="_x0000_i3946" type="#_x0000_t75" style="width:29pt;height:14pt" o:ole="">
                  <v:imagedata r:id="rId5543" o:title=""/>
                </v:shape>
                <o:OLEObject Type="Embed" ProgID="Equation.DSMT4" ShapeID="_x0000_i3946" DrawAspect="Content" ObjectID="_1757814990" r:id="rId5544"/>
              </w:object>
            </w:r>
            <w:r w:rsidRPr="006B5BEF">
              <w:rPr>
                <w:rFonts w:ascii="Times New Roman" w:hAnsi="Times New Roman" w:cs="Times New Roman"/>
                <w:bCs/>
              </w:rPr>
              <w:t xml:space="preserve"> thành “trong trái (dấu với a), ngoài cùng (dấu với a)”.</w:t>
            </w:r>
          </w:p>
        </w:tc>
      </w:tr>
    </w:tbl>
    <w:p w14:paraId="082548D7" w14:textId="77777777" w:rsidR="00E23A71" w:rsidRPr="006B5BEF" w:rsidRDefault="00E23A71" w:rsidP="00E23A71">
      <w:pPr>
        <w:spacing w:after="120" w:line="23" w:lineRule="atLeast"/>
        <w:rPr>
          <w:rFonts w:ascii="Times New Roman" w:hAnsi="Times New Roman" w:cs="Times New Roman"/>
          <w:b/>
          <w:bCs/>
          <w:i/>
          <w:iCs/>
        </w:rPr>
      </w:pPr>
    </w:p>
    <w:p w14:paraId="196806B2" w14:textId="77777777" w:rsidR="00E23A71" w:rsidRPr="006B5BEF" w:rsidRDefault="00E23A71" w:rsidP="00E23A71">
      <w:pPr>
        <w:spacing w:after="120" w:line="23" w:lineRule="atLeast"/>
        <w:contextualSpacing/>
        <w:rPr>
          <w:rFonts w:ascii="Times New Roman" w:eastAsia="Arial" w:hAnsi="Times New Roman" w:cs="Times New Roman"/>
          <w:b/>
          <w:color w:val="0000FF"/>
          <w:lang w:val="es-ES"/>
        </w:rPr>
      </w:pPr>
      <w:r w:rsidRPr="006B5BEF">
        <w:rPr>
          <w:rFonts w:ascii="Times New Roman" w:eastAsia="Arial" w:hAnsi="Times New Roman" w:cs="Times New Roman"/>
          <w:b/>
          <w:color w:val="0000FF"/>
          <w:lang w:val="es-ES"/>
        </w:rPr>
        <w:t>3. HOẠT ĐỘNG 3:  LUYỆN TẬP</w:t>
      </w:r>
    </w:p>
    <w:p w14:paraId="46D5A30B" w14:textId="77777777" w:rsidR="00E23A71" w:rsidRPr="006B5BEF" w:rsidRDefault="00E23A71" w:rsidP="00E23A71">
      <w:pPr>
        <w:spacing w:after="120" w:line="23" w:lineRule="atLeast"/>
        <w:jc w:val="both"/>
        <w:rPr>
          <w:rFonts w:ascii="Times New Roman" w:hAnsi="Times New Roman" w:cs="Times New Roman"/>
          <w:lang w:val="vi-VN"/>
        </w:rPr>
      </w:pPr>
      <w:r w:rsidRPr="006B5BEF">
        <w:rPr>
          <w:rFonts w:ascii="Times New Roman" w:eastAsia="Arial" w:hAnsi="Times New Roman" w:cs="Times New Roman"/>
          <w:b/>
          <w:iCs/>
          <w:color w:val="C00000"/>
        </w:rPr>
        <w:t xml:space="preserve">a) </w:t>
      </w:r>
      <w:r w:rsidRPr="006B5BEF">
        <w:rPr>
          <w:rFonts w:ascii="Times New Roman" w:eastAsia="Arial" w:hAnsi="Times New Roman" w:cs="Times New Roman"/>
          <w:b/>
          <w:iCs/>
          <w:color w:val="C00000"/>
          <w:lang w:val="vi-VN"/>
        </w:rPr>
        <w:t>Mục tiêu</w:t>
      </w:r>
      <w:r w:rsidRPr="006B5BEF">
        <w:rPr>
          <w:rFonts w:ascii="Times New Roman" w:eastAsia="Arial" w:hAnsi="Times New Roman" w:cs="Times New Roman"/>
          <w:iCs/>
          <w:color w:val="C00000"/>
          <w:lang w:val="vi-VN"/>
        </w:rPr>
        <w:t xml:space="preserve">: </w:t>
      </w:r>
      <w:r w:rsidRPr="006B5BEF">
        <w:rPr>
          <w:rFonts w:ascii="Times New Roman" w:eastAsia="Arial" w:hAnsi="Times New Roman" w:cs="Times New Roman"/>
          <w:iCs/>
        </w:rPr>
        <w:t>HS biết áp dụng các kiến thức về tam thức bậc hai để xét dấu tam thức bậc hai.</w:t>
      </w:r>
    </w:p>
    <w:p w14:paraId="0CDCC8AC" w14:textId="77777777" w:rsidR="00E23A71" w:rsidRPr="006B5BEF" w:rsidRDefault="00E23A71" w:rsidP="00E23A71">
      <w:pPr>
        <w:spacing w:after="120" w:line="23" w:lineRule="atLeast"/>
        <w:rPr>
          <w:rFonts w:ascii="Times New Roman" w:hAnsi="Times New Roman" w:cs="Times New Roman"/>
          <w:color w:val="C00000"/>
          <w:lang w:val="es-ES"/>
        </w:rPr>
      </w:pPr>
      <w:r w:rsidRPr="006B5BEF">
        <w:rPr>
          <w:rFonts w:ascii="Times New Roman" w:hAnsi="Times New Roman" w:cs="Times New Roman"/>
          <w:b/>
          <w:color w:val="C00000"/>
          <w:lang w:val="es-ES"/>
        </w:rPr>
        <w:t>b) Nội dung</w:t>
      </w:r>
      <w:r w:rsidRPr="006B5BEF">
        <w:rPr>
          <w:rFonts w:ascii="Times New Roman" w:hAnsi="Times New Roman" w:cs="Times New Roman"/>
          <w:color w:val="C00000"/>
          <w:lang w:val="es-ES"/>
        </w:rPr>
        <w:t xml:space="preserve">: </w:t>
      </w:r>
    </w:p>
    <w:p w14:paraId="0D0B22A3"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b/>
          <w:bCs/>
        </w:rPr>
        <w:t xml:space="preserve">Ví dụ 3 </w:t>
      </w:r>
      <w:r w:rsidRPr="006B5BEF">
        <w:rPr>
          <w:rFonts w:ascii="Times New Roman" w:hAnsi="Times New Roman" w:cs="Times New Roman"/>
        </w:rPr>
        <w:t>(SGK/ trang 9).</w:t>
      </w:r>
    </w:p>
    <w:p w14:paraId="7F3C8ADF"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b/>
          <w:bCs/>
        </w:rPr>
        <w:t>HĐTH 3</w:t>
      </w:r>
      <w:r w:rsidRPr="006B5BEF">
        <w:rPr>
          <w:rFonts w:ascii="Times New Roman" w:hAnsi="Times New Roman" w:cs="Times New Roman"/>
        </w:rPr>
        <w:t xml:space="preserve"> (SGK/ trang 9).</w:t>
      </w:r>
    </w:p>
    <w:p w14:paraId="50A88E0A" w14:textId="77777777" w:rsidR="00E23A71" w:rsidRPr="006B5BEF" w:rsidRDefault="00E23A71" w:rsidP="00E23A71">
      <w:pPr>
        <w:spacing w:after="120" w:line="23" w:lineRule="atLeast"/>
        <w:rPr>
          <w:rFonts w:ascii="Times New Roman" w:hAnsi="Times New Roman" w:cs="Times New Roman"/>
          <w:b/>
          <w:bCs/>
          <w:color w:val="C00000"/>
        </w:rPr>
      </w:pPr>
      <w:r w:rsidRPr="006B5BEF">
        <w:rPr>
          <w:rFonts w:ascii="Times New Roman" w:hAnsi="Times New Roman" w:cs="Times New Roman"/>
          <w:b/>
          <w:bCs/>
          <w:color w:val="C00000"/>
        </w:rPr>
        <w:t>c) Sản phẩm:</w:t>
      </w:r>
    </w:p>
    <w:p w14:paraId="6D5DE761" w14:textId="77777777" w:rsidR="00E23A71" w:rsidRPr="006B5BEF" w:rsidRDefault="00E23A71" w:rsidP="00E23A71">
      <w:pPr>
        <w:spacing w:after="120" w:line="23" w:lineRule="atLeast"/>
        <w:rPr>
          <w:rFonts w:ascii="Times New Roman" w:hAnsi="Times New Roman" w:cs="Times New Roman"/>
          <w:b/>
          <w:bCs/>
        </w:rPr>
      </w:pPr>
      <w:r w:rsidRPr="006B5BEF">
        <w:rPr>
          <w:rFonts w:ascii="Times New Roman" w:hAnsi="Times New Roman" w:cs="Times New Roman"/>
          <w:b/>
          <w:bCs/>
        </w:rPr>
        <w:t>Ví dụ 3.</w:t>
      </w:r>
    </w:p>
    <w:p w14:paraId="46825499"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w:t>
      </w:r>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oMath>
      <w:r w:rsidRPr="006B5BEF">
        <w:rPr>
          <w:rFonts w:ascii="Times New Roman" w:hAnsi="Times New Roman" w:cs="Times New Roman"/>
        </w:rPr>
        <w:t xml:space="preserve"> + 3x + 10 có </w:t>
      </w:r>
      <m:oMath>
        <m:r>
          <w:rPr>
            <w:rFonts w:ascii="Cambria Math" w:hAnsi="Cambria Math" w:cs="Times New Roman"/>
          </w:rPr>
          <m:t>∆</m:t>
        </m:r>
      </m:oMath>
      <w:r w:rsidRPr="006B5BEF">
        <w:rPr>
          <w:rFonts w:ascii="Times New Roman" w:hAnsi="Times New Roman" w:cs="Times New Roman"/>
        </w:rPr>
        <w:t xml:space="preserve">= 49 </w:t>
      </w:r>
      <m:oMath>
        <m:r>
          <w:rPr>
            <w:rFonts w:ascii="Cambria Math" w:hAnsi="Cambria Math" w:cs="Times New Roman"/>
          </w:rPr>
          <m:t>&gt;0</m:t>
        </m:r>
      </m:oMath>
      <w:r w:rsidRPr="006B5BEF">
        <w:rPr>
          <w:rFonts w:ascii="Times New Roman" w:hAnsi="Times New Roman" w:cs="Times New Roman"/>
        </w:rPr>
        <w:t xml:space="preserve"> ,hai nghiệm phân biệt là </w:t>
      </w:r>
      <w:r w:rsidRPr="006B5BEF">
        <w:rPr>
          <w:rFonts w:ascii="Times New Roman" w:hAnsi="Times New Roman" w:cs="Times New Roman"/>
          <w:i/>
          <w:iCs/>
        </w:rPr>
        <w:t>x</w:t>
      </w:r>
      <w:r w:rsidRPr="006B5BEF">
        <w:rPr>
          <w:rFonts w:ascii="Times New Roman" w:hAnsi="Times New Roman" w:cs="Times New Roman"/>
          <w:vertAlign w:val="subscript"/>
        </w:rPr>
        <w:t>1</w:t>
      </w:r>
      <w:r w:rsidRPr="006B5BEF">
        <w:rPr>
          <w:rFonts w:ascii="Times New Roman" w:hAnsi="Times New Roman" w:cs="Times New Roman"/>
        </w:rPr>
        <w:t xml:space="preserve"> = 2, </w:t>
      </w:r>
      <w:r w:rsidRPr="006B5BEF">
        <w:rPr>
          <w:rFonts w:ascii="Times New Roman" w:hAnsi="Times New Roman" w:cs="Times New Roman"/>
          <w:i/>
          <w:iCs/>
        </w:rPr>
        <w:t>x</w:t>
      </w:r>
      <w:r w:rsidRPr="006B5BEF">
        <w:rPr>
          <w:rFonts w:ascii="Times New Roman" w:hAnsi="Times New Roman" w:cs="Times New Roman"/>
          <w:vertAlign w:val="subscript"/>
        </w:rPr>
        <w:t>2</w:t>
      </w:r>
      <w:r w:rsidRPr="006B5BEF">
        <w:rPr>
          <w:rFonts w:ascii="Times New Roman" w:hAnsi="Times New Roman" w:cs="Times New Roman"/>
        </w:rPr>
        <w:t xml:space="preserve"> = 5 và a = </w:t>
      </w:r>
      <m:oMath>
        <m:r>
          <w:rPr>
            <w:rFonts w:ascii="Cambria Math" w:hAnsi="Cambria Math" w:cs="Times New Roman"/>
          </w:rPr>
          <m:t>-</m:t>
        </m:r>
      </m:oMath>
      <w:r w:rsidRPr="006B5BEF">
        <w:rPr>
          <w:rFonts w:ascii="Times New Roman" w:hAnsi="Times New Roman" w:cs="Times New Roman"/>
        </w:rPr>
        <w:t>1 .</w:t>
      </w:r>
    </w:p>
    <w:p w14:paraId="10F43BD7"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Ta có bảng xét dấu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như sau:</w:t>
      </w:r>
    </w:p>
    <w:p w14:paraId="04A85ACF" w14:textId="77777777" w:rsidR="00E23A71" w:rsidRPr="006B5BEF" w:rsidRDefault="00E23A71" w:rsidP="00E23A71">
      <w:pPr>
        <w:spacing w:after="120" w:line="23" w:lineRule="atLeast"/>
        <w:jc w:val="center"/>
        <w:rPr>
          <w:rFonts w:ascii="Times New Roman" w:hAnsi="Times New Roman" w:cs="Times New Roman"/>
        </w:rPr>
      </w:pPr>
      <w:r w:rsidRPr="006B5BEF">
        <w:rPr>
          <w:rFonts w:ascii="Times New Roman" w:hAnsi="Times New Roman" w:cs="Times New Roman"/>
          <w:noProof/>
        </w:rPr>
        <w:drawing>
          <wp:inline distT="0" distB="0" distL="0" distR="0" wp14:anchorId="5DF0B337" wp14:editId="76182E2D">
            <wp:extent cx="3854648" cy="787440"/>
            <wp:effectExtent l="0" t="0" r="0" b="0"/>
            <wp:docPr id="1249608436" name="Picture 12496084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545" cstate="email">
                      <a:extLst>
                        <a:ext uri="{28A0092B-C50C-407E-A947-70E740481C1C}">
                          <a14:useLocalDpi xmlns:a14="http://schemas.microsoft.com/office/drawing/2010/main"/>
                        </a:ext>
                      </a:extLst>
                    </a:blip>
                    <a:stretch>
                      <a:fillRect/>
                    </a:stretch>
                  </pic:blipFill>
                  <pic:spPr>
                    <a:xfrm>
                      <a:off x="0" y="0"/>
                      <a:ext cx="3854648" cy="787440"/>
                    </a:xfrm>
                    <a:prstGeom prst="rect">
                      <a:avLst/>
                    </a:prstGeom>
                  </pic:spPr>
                </pic:pic>
              </a:graphicData>
            </a:graphic>
          </wp:inline>
        </w:drawing>
      </w:r>
    </w:p>
    <w:p w14:paraId="49B0776A"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Vậy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dương trong khoảng (</w:t>
      </w:r>
      <m:oMath>
        <m:r>
          <w:rPr>
            <w:rFonts w:ascii="Cambria Math" w:hAnsi="Cambria Math" w:cs="Times New Roman"/>
          </w:rPr>
          <m:t>-</m:t>
        </m:r>
      </m:oMath>
      <w:r w:rsidRPr="006B5BEF">
        <w:rPr>
          <w:rFonts w:ascii="Times New Roman" w:hAnsi="Times New Roman" w:cs="Times New Roman"/>
        </w:rPr>
        <w:t>2; 5) và âm trong hai khoảng (</w:t>
      </w:r>
      <m:oMath>
        <m:r>
          <w:rPr>
            <w:rFonts w:ascii="Cambria Math" w:hAnsi="Cambria Math" w:cs="Times New Roman"/>
          </w:rPr>
          <m:t>-∞</m:t>
        </m:r>
      </m:oMath>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2) và (5; +∞).</w:t>
      </w:r>
    </w:p>
    <w:p w14:paraId="11E1EA8A"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b)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 4</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+ 4</w:t>
      </w:r>
      <w:r w:rsidRPr="006B5BEF">
        <w:rPr>
          <w:rFonts w:ascii="Times New Roman" w:hAnsi="Times New Roman" w:cs="Times New Roman"/>
          <w:i/>
          <w:iCs/>
        </w:rPr>
        <w:t>x</w:t>
      </w:r>
      <w:r w:rsidRPr="006B5BEF">
        <w:rPr>
          <w:rFonts w:ascii="Times New Roman" w:hAnsi="Times New Roman" w:cs="Times New Roman"/>
        </w:rPr>
        <w:t xml:space="preserve"> + 1 có </w:t>
      </w:r>
      <m:oMath>
        <m:r>
          <w:rPr>
            <w:rFonts w:ascii="Cambria Math" w:hAnsi="Cambria Math" w:cs="Times New Roman"/>
          </w:rPr>
          <m:t>∆</m:t>
        </m:r>
      </m:oMath>
      <w:r w:rsidRPr="006B5BEF">
        <w:rPr>
          <w:rFonts w:ascii="Times New Roman" w:hAnsi="Times New Roman" w:cs="Times New Roman"/>
        </w:rPr>
        <w:t xml:space="preserve"> = 0, nghiệm kép là  </w:t>
      </w:r>
      <w:r w:rsidRPr="006B5BEF">
        <w:rPr>
          <w:rFonts w:ascii="Times New Roman" w:hAnsi="Times New Roman" w:cs="Times New Roman"/>
          <w:i/>
          <w:iCs/>
        </w:rPr>
        <w:t>x</w:t>
      </w:r>
      <w:r w:rsidRPr="006B5BEF">
        <w:rPr>
          <w:rFonts w:ascii="Times New Roman" w:hAnsi="Times New Roman" w:cs="Times New Roman"/>
          <w:vertAlign w:val="subscript"/>
        </w:rPr>
        <w:t>0</w:t>
      </w:r>
      <w:r w:rsidRPr="006B5BEF">
        <w:rPr>
          <w:rFonts w:ascii="Times New Roman" w:hAnsi="Times New Roman" w:cs="Times New Roman"/>
        </w:rPr>
        <w:t xml:space="preserve"> = – </w:t>
      </w:r>
      <m:oMath>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oMath>
      <w:r w:rsidRPr="006B5BEF">
        <w:rPr>
          <w:rFonts w:ascii="Times New Roman" w:hAnsi="Times New Roman" w:cs="Times New Roman"/>
        </w:rPr>
        <w:t xml:space="preserve"> và </w:t>
      </w:r>
      <w:r w:rsidRPr="006B5BEF">
        <w:rPr>
          <w:rFonts w:ascii="Times New Roman" w:hAnsi="Times New Roman" w:cs="Times New Roman"/>
          <w:i/>
          <w:iCs/>
        </w:rPr>
        <w:t>a</w:t>
      </w:r>
      <w:r w:rsidRPr="006B5BEF">
        <w:rPr>
          <w:rFonts w:ascii="Times New Roman" w:hAnsi="Times New Roman" w:cs="Times New Roman"/>
        </w:rPr>
        <w:t xml:space="preserve"> = 4 </w:t>
      </w:r>
      <m:oMath>
        <m:r>
          <w:rPr>
            <w:rFonts w:ascii="Cambria Math" w:hAnsi="Cambria Math" w:cs="Times New Roman"/>
          </w:rPr>
          <m:t>&gt;0</m:t>
        </m:r>
      </m:oMath>
      <w:r w:rsidRPr="006B5BEF">
        <w:rPr>
          <w:rFonts w:ascii="Times New Roman" w:hAnsi="Times New Roman" w:cs="Times New Roman"/>
        </w:rPr>
        <w:t xml:space="preserve"> .</w:t>
      </w:r>
    </w:p>
    <w:p w14:paraId="22EF591F"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Vậy</w:t>
      </w:r>
      <w:r w:rsidRPr="006B5BEF">
        <w:rPr>
          <w:rFonts w:ascii="Times New Roman" w:hAnsi="Times New Roman" w:cs="Times New Roman"/>
          <w:i/>
          <w:iCs/>
        </w:rPr>
        <w:t xml:space="preserve"> 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dương với mọi </w:t>
      </w:r>
      <w:r w:rsidRPr="006B5BEF">
        <w:rPr>
          <w:rFonts w:ascii="Times New Roman" w:hAnsi="Times New Roman" w:cs="Times New Roman"/>
          <w:i/>
          <w:iCs/>
        </w:rPr>
        <w:t>x</w:t>
      </w:r>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oMath>
      <w:r w:rsidRPr="006B5BEF">
        <w:rPr>
          <w:rFonts w:ascii="Times New Roman" w:hAnsi="Times New Roman" w:cs="Times New Roman"/>
        </w:rPr>
        <w:t xml:space="preserve"> .</w:t>
      </w:r>
    </w:p>
    <w:p w14:paraId="533ABB73"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 2</w:t>
      </w:r>
      <m:oMath>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m:t>
        </m:r>
      </m:oMath>
      <w:r w:rsidRPr="006B5BEF">
        <w:rPr>
          <w:rFonts w:ascii="Times New Roman" w:hAnsi="Times New Roman" w:cs="Times New Roman"/>
        </w:rPr>
        <w:t xml:space="preserve"> 2</w:t>
      </w:r>
      <w:r w:rsidRPr="006B5BEF">
        <w:rPr>
          <w:rFonts w:ascii="Times New Roman" w:hAnsi="Times New Roman" w:cs="Times New Roman"/>
          <w:i/>
          <w:iCs/>
        </w:rPr>
        <w:t>x</w:t>
      </w:r>
      <w:r w:rsidRPr="006B5BEF">
        <w:rPr>
          <w:rFonts w:ascii="Times New Roman" w:hAnsi="Times New Roman" w:cs="Times New Roman"/>
        </w:rPr>
        <w:t xml:space="preserve"> + 1 có </w:t>
      </w:r>
      <m:oMath>
        <m:r>
          <w:rPr>
            <w:rFonts w:ascii="Cambria Math" w:hAnsi="Cambria Math" w:cs="Times New Roman"/>
          </w:rPr>
          <m:t>∆=-</m:t>
        </m:r>
      </m:oMath>
      <w:r w:rsidRPr="006B5BEF">
        <w:rPr>
          <w:rFonts w:ascii="Times New Roman" w:hAnsi="Times New Roman" w:cs="Times New Roman"/>
        </w:rPr>
        <w:t xml:space="preserve"> 4 </w:t>
      </w:r>
      <m:oMath>
        <m:r>
          <w:rPr>
            <w:rFonts w:ascii="Cambria Math" w:hAnsi="Cambria Math" w:cs="Times New Roman"/>
          </w:rPr>
          <m:t>&lt;</m:t>
        </m:r>
      </m:oMath>
      <w:r w:rsidRPr="006B5BEF">
        <w:rPr>
          <w:rFonts w:ascii="Times New Roman" w:hAnsi="Times New Roman" w:cs="Times New Roman"/>
        </w:rPr>
        <w:t xml:space="preserve"> O và </w:t>
      </w:r>
      <w:r w:rsidRPr="006B5BEF">
        <w:rPr>
          <w:rFonts w:ascii="Times New Roman" w:hAnsi="Times New Roman" w:cs="Times New Roman"/>
          <w:i/>
          <w:iCs/>
        </w:rPr>
        <w:t xml:space="preserve">a </w:t>
      </w:r>
      <w:r w:rsidRPr="006B5BEF">
        <w:rPr>
          <w:rFonts w:ascii="Times New Roman" w:hAnsi="Times New Roman" w:cs="Times New Roman"/>
        </w:rPr>
        <w:t xml:space="preserve">= 2 </w:t>
      </w:r>
      <m:oMath>
        <m:r>
          <w:rPr>
            <w:rFonts w:ascii="Cambria Math" w:hAnsi="Cambria Math" w:cs="Times New Roman"/>
          </w:rPr>
          <m:t>&gt;</m:t>
        </m:r>
      </m:oMath>
      <w:r w:rsidRPr="006B5BEF">
        <w:rPr>
          <w:rFonts w:ascii="Times New Roman" w:hAnsi="Times New Roman" w:cs="Times New Roman"/>
        </w:rPr>
        <w:t xml:space="preserve"> 0. Vậy </w:t>
      </w:r>
      <w:r w:rsidRPr="006B5BEF">
        <w:rPr>
          <w:rFonts w:ascii="Times New Roman" w:hAnsi="Times New Roman" w:cs="Times New Roman"/>
          <w:i/>
          <w:iCs/>
        </w:rPr>
        <w:t>f</w:t>
      </w:r>
      <w:r w:rsidRPr="006B5BEF">
        <w:rPr>
          <w:rFonts w:ascii="Times New Roman" w:hAnsi="Times New Roman" w:cs="Times New Roman"/>
        </w:rPr>
        <w:t>(</w:t>
      </w:r>
      <w:r w:rsidRPr="006B5BEF">
        <w:rPr>
          <w:rFonts w:ascii="Times New Roman" w:hAnsi="Times New Roman" w:cs="Times New Roman"/>
          <w:i/>
          <w:iCs/>
        </w:rPr>
        <w:t>x</w:t>
      </w:r>
      <w:r w:rsidRPr="006B5BEF">
        <w:rPr>
          <w:rFonts w:ascii="Times New Roman" w:hAnsi="Times New Roman" w:cs="Times New Roman"/>
        </w:rPr>
        <w:t xml:space="preserve">) dương với mọi </w:t>
      </w:r>
      <m:oMath>
        <m:r>
          <w:rPr>
            <w:rFonts w:ascii="Cambria Math" w:hAnsi="Cambria Math" w:cs="Times New Roman"/>
          </w:rPr>
          <m:t>x</m:t>
        </m:r>
        <m:r>
          <m:rPr>
            <m:scr m:val="double-struck"/>
          </m:rPr>
          <w:rPr>
            <w:rFonts w:ascii="Cambria Math" w:hAnsi="Cambria Math" w:cs="Times New Roman"/>
          </w:rPr>
          <m:t>∈R</m:t>
        </m:r>
      </m:oMath>
      <w:r w:rsidRPr="006B5BEF">
        <w:rPr>
          <w:rFonts w:ascii="Times New Roman" w:hAnsi="Times New Roman" w:cs="Times New Roman"/>
        </w:rPr>
        <w:t>.</w:t>
      </w:r>
    </w:p>
    <w:p w14:paraId="0F3605AB" w14:textId="77777777" w:rsidR="00E23A71" w:rsidRPr="006B5BEF" w:rsidRDefault="00E23A71" w:rsidP="00E23A71">
      <w:pPr>
        <w:spacing w:after="120" w:line="23" w:lineRule="atLeast"/>
        <w:rPr>
          <w:rFonts w:ascii="Times New Roman" w:hAnsi="Times New Roman" w:cs="Times New Roman"/>
          <w:b/>
          <w:bCs/>
        </w:rPr>
      </w:pPr>
      <w:r w:rsidRPr="006B5BEF">
        <w:rPr>
          <w:rFonts w:ascii="Times New Roman" w:hAnsi="Times New Roman" w:cs="Times New Roman"/>
          <w:b/>
          <w:bCs/>
        </w:rPr>
        <w:t>HĐTH 3</w:t>
      </w:r>
    </w:p>
    <w:p w14:paraId="26843143"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noProof/>
        </w:rPr>
        <w:drawing>
          <wp:inline distT="0" distB="0" distL="0" distR="0" wp14:anchorId="18B07574" wp14:editId="4496956B">
            <wp:extent cx="6120130" cy="777240"/>
            <wp:effectExtent l="0" t="0" r="0" b="3810"/>
            <wp:docPr id="467270666" name="Picture 46727066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5546" cstate="email">
                      <a:extLst>
                        <a:ext uri="{28A0092B-C50C-407E-A947-70E740481C1C}">
                          <a14:useLocalDpi xmlns:a14="http://schemas.microsoft.com/office/drawing/2010/main"/>
                        </a:ext>
                      </a:extLst>
                    </a:blip>
                    <a:stretch>
                      <a:fillRect/>
                    </a:stretch>
                  </pic:blipFill>
                  <pic:spPr>
                    <a:xfrm>
                      <a:off x="0" y="0"/>
                      <a:ext cx="6120130" cy="777240"/>
                    </a:xfrm>
                    <a:prstGeom prst="rect">
                      <a:avLst/>
                    </a:prstGeom>
                  </pic:spPr>
                </pic:pic>
              </a:graphicData>
            </a:graphic>
          </wp:inline>
        </w:drawing>
      </w:r>
    </w:p>
    <w:p w14:paraId="38629D66" w14:textId="77777777" w:rsidR="00E23A71" w:rsidRPr="006B5BEF" w:rsidRDefault="00E23A71" w:rsidP="00E23A71">
      <w:pPr>
        <w:spacing w:after="120" w:line="23" w:lineRule="atLeast"/>
        <w:rPr>
          <w:rFonts w:ascii="Times New Roman" w:hAnsi="Times New Roman" w:cs="Times New Roman"/>
          <w:b/>
          <w:bCs/>
          <w:color w:val="C00000"/>
        </w:rPr>
      </w:pPr>
      <w:r w:rsidRPr="006B5BEF">
        <w:rPr>
          <w:rFonts w:ascii="Times New Roman" w:hAnsi="Times New Roman" w:cs="Times New Roman"/>
          <w:b/>
          <w:bCs/>
          <w:color w:val="C00000"/>
        </w:rPr>
        <w:t>d) Tổ chức thực hiện: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371"/>
      </w:tblGrid>
      <w:tr w:rsidR="00E23A71" w:rsidRPr="006B5BEF" w14:paraId="15125DD7" w14:textId="77777777" w:rsidTr="00C31A68">
        <w:tc>
          <w:tcPr>
            <w:tcW w:w="2547" w:type="dxa"/>
            <w:shd w:val="clear" w:color="auto" w:fill="auto"/>
            <w:vAlign w:val="center"/>
          </w:tcPr>
          <w:p w14:paraId="3A3D2587"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lang w:val="fr-FR"/>
              </w:rPr>
              <w:t>Chuyển giao</w:t>
            </w:r>
          </w:p>
        </w:tc>
        <w:tc>
          <w:tcPr>
            <w:tcW w:w="7371" w:type="dxa"/>
            <w:shd w:val="clear" w:color="auto" w:fill="auto"/>
          </w:tcPr>
          <w:p w14:paraId="56D56CDB" w14:textId="77777777" w:rsidR="00E23A71" w:rsidRPr="006B5BEF" w:rsidRDefault="00E23A71" w:rsidP="00C31A68">
            <w:pPr>
              <w:spacing w:after="120" w:line="23" w:lineRule="atLeast"/>
              <w:jc w:val="both"/>
              <w:rPr>
                <w:rFonts w:ascii="Times New Roman" w:hAnsi="Times New Roman" w:cs="Times New Roman"/>
              </w:rPr>
            </w:pPr>
            <w:r w:rsidRPr="006B5BEF">
              <w:rPr>
                <w:rFonts w:ascii="Times New Roman" w:hAnsi="Times New Roman" w:cs="Times New Roman"/>
              </w:rPr>
              <w:t>GV hướng dẫn học sinh các bước xét dấu của tam thức bậc hai.</w:t>
            </w:r>
          </w:p>
          <w:p w14:paraId="54BDEBF8" w14:textId="77777777" w:rsidR="00E23A71" w:rsidRPr="006B5BEF" w:rsidRDefault="00E23A71" w:rsidP="00C31A68">
            <w:pPr>
              <w:spacing w:after="120" w:line="23" w:lineRule="atLeast"/>
              <w:jc w:val="both"/>
              <w:rPr>
                <w:rFonts w:ascii="Times New Roman" w:hAnsi="Times New Roman" w:cs="Times New Roman"/>
              </w:rPr>
            </w:pPr>
            <w:r w:rsidRPr="006B5BEF">
              <w:rPr>
                <w:rFonts w:ascii="Times New Roman" w:hAnsi="Times New Roman" w:cs="Times New Roman"/>
              </w:rPr>
              <w:t>GV cho học sinh làm việc cá nhân làm ví dụ 3, HĐTH 3 sau đó gọi học sinh lên bảng trình bày.</w:t>
            </w:r>
          </w:p>
        </w:tc>
      </w:tr>
      <w:tr w:rsidR="00E23A71" w:rsidRPr="006B5BEF" w14:paraId="34CEE799" w14:textId="77777777" w:rsidTr="00C31A68">
        <w:tc>
          <w:tcPr>
            <w:tcW w:w="2547" w:type="dxa"/>
            <w:shd w:val="clear" w:color="auto" w:fill="auto"/>
            <w:vAlign w:val="center"/>
          </w:tcPr>
          <w:p w14:paraId="7CA6C549"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Thực hiện</w:t>
            </w:r>
          </w:p>
        </w:tc>
        <w:tc>
          <w:tcPr>
            <w:tcW w:w="7371" w:type="dxa"/>
            <w:shd w:val="clear" w:color="auto" w:fill="auto"/>
          </w:tcPr>
          <w:p w14:paraId="24EB8CF7" w14:textId="77777777" w:rsidR="00E23A71" w:rsidRPr="006B5BEF" w:rsidRDefault="00E23A71" w:rsidP="00C31A68">
            <w:pPr>
              <w:spacing w:after="120" w:line="23" w:lineRule="atLeast"/>
              <w:rPr>
                <w:rFonts w:ascii="Times New Roman" w:hAnsi="Times New Roman" w:cs="Times New Roman"/>
                <w:b/>
                <w:i/>
              </w:rPr>
            </w:pPr>
            <w:r w:rsidRPr="006B5BEF">
              <w:rPr>
                <w:rFonts w:ascii="Times New Roman" w:hAnsi="Times New Roman" w:cs="Times New Roman"/>
              </w:rPr>
              <w:t xml:space="preserve"> - HS thảo luận cặp đôi thực hiện nhiệm vụ.</w:t>
            </w:r>
          </w:p>
          <w:p w14:paraId="7B8B948D"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 xml:space="preserve"> - GV theo dõi, hỗ trợ , hướng dẫn các nhóm.</w:t>
            </w:r>
          </w:p>
        </w:tc>
      </w:tr>
      <w:tr w:rsidR="00E23A71" w:rsidRPr="006B5BEF" w14:paraId="57E4E8DA" w14:textId="77777777" w:rsidTr="00C31A68">
        <w:tc>
          <w:tcPr>
            <w:tcW w:w="2547" w:type="dxa"/>
            <w:shd w:val="clear" w:color="auto" w:fill="auto"/>
            <w:vAlign w:val="center"/>
          </w:tcPr>
          <w:p w14:paraId="0097B486"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Báo cáo thảo luận</w:t>
            </w:r>
          </w:p>
        </w:tc>
        <w:tc>
          <w:tcPr>
            <w:tcW w:w="7371" w:type="dxa"/>
            <w:shd w:val="clear" w:color="auto" w:fill="auto"/>
          </w:tcPr>
          <w:p w14:paraId="56F52749" w14:textId="77777777" w:rsidR="00E23A71" w:rsidRPr="006B5BEF" w:rsidRDefault="00E23A71" w:rsidP="00C31A68">
            <w:pPr>
              <w:spacing w:after="120" w:line="23" w:lineRule="atLeast"/>
              <w:ind w:left="-126"/>
              <w:jc w:val="both"/>
              <w:rPr>
                <w:rFonts w:ascii="Times New Roman" w:hAnsi="Times New Roman" w:cs="Times New Roman"/>
              </w:rPr>
            </w:pPr>
            <w:r w:rsidRPr="006B5BEF">
              <w:rPr>
                <w:rFonts w:ascii="Times New Roman" w:hAnsi="Times New Roman" w:cs="Times New Roman"/>
                <w:i/>
              </w:rPr>
              <w:t xml:space="preserve"> </w:t>
            </w:r>
            <w:r w:rsidRPr="006B5BEF">
              <w:rPr>
                <w:rFonts w:ascii="Times New Roman" w:hAnsi="Times New Roman" w:cs="Times New Roman"/>
              </w:rPr>
              <w:t>- HS làm việc cá nhân.</w:t>
            </w:r>
          </w:p>
          <w:p w14:paraId="15F0F49D" w14:textId="77777777" w:rsidR="00E23A71" w:rsidRPr="006B5BEF" w:rsidRDefault="00E23A71" w:rsidP="00C31A68">
            <w:pPr>
              <w:spacing w:after="120" w:line="23" w:lineRule="atLeast"/>
              <w:ind w:left="-126"/>
              <w:jc w:val="both"/>
              <w:rPr>
                <w:rFonts w:ascii="Times New Roman" w:eastAsia="Calibri" w:hAnsi="Times New Roman" w:cs="Times New Roman"/>
                <w:bCs/>
                <w:lang w:val="pt-BR"/>
              </w:rPr>
            </w:pPr>
            <w:r w:rsidRPr="006B5BEF">
              <w:rPr>
                <w:rFonts w:ascii="Times New Roman" w:eastAsia="Calibri" w:hAnsi="Times New Roman" w:cs="Times New Roman"/>
                <w:bCs/>
                <w:lang w:val="pt-BR"/>
              </w:rPr>
              <w:t>- HS khác theo dõi, nhận xét, hoàn thiện bài làm của mình.</w:t>
            </w:r>
          </w:p>
        </w:tc>
      </w:tr>
      <w:tr w:rsidR="00E23A71" w:rsidRPr="006B5BEF" w14:paraId="6448C591" w14:textId="77777777" w:rsidTr="00C31A68">
        <w:tc>
          <w:tcPr>
            <w:tcW w:w="2547" w:type="dxa"/>
            <w:shd w:val="clear" w:color="auto" w:fill="auto"/>
            <w:vAlign w:val="center"/>
          </w:tcPr>
          <w:p w14:paraId="03C5C76B" w14:textId="77777777" w:rsidR="00E23A71" w:rsidRPr="006B5BEF" w:rsidRDefault="00E23A71" w:rsidP="00C31A68">
            <w:pPr>
              <w:spacing w:after="120" w:line="23" w:lineRule="atLeast"/>
              <w:ind w:left="-126"/>
              <w:jc w:val="center"/>
              <w:rPr>
                <w:rFonts w:ascii="Times New Roman" w:hAnsi="Times New Roman" w:cs="Times New Roman"/>
                <w:b/>
                <w:lang w:val="pt-BR"/>
              </w:rPr>
            </w:pPr>
            <w:r w:rsidRPr="006B5BEF">
              <w:rPr>
                <w:rFonts w:ascii="Times New Roman" w:hAnsi="Times New Roman" w:cs="Times New Roman"/>
                <w:b/>
                <w:i/>
                <w:lang w:val="pt-BR"/>
              </w:rPr>
              <w:t>Đánh giá, nhận xét, tổng hợp</w:t>
            </w:r>
          </w:p>
        </w:tc>
        <w:tc>
          <w:tcPr>
            <w:tcW w:w="7371" w:type="dxa"/>
            <w:shd w:val="clear" w:color="auto" w:fill="auto"/>
          </w:tcPr>
          <w:p w14:paraId="55800DA4" w14:textId="77777777" w:rsidR="00E23A71" w:rsidRPr="006B5BEF" w:rsidRDefault="00E23A71" w:rsidP="00C31A68">
            <w:pPr>
              <w:spacing w:after="120" w:line="23" w:lineRule="atLeast"/>
              <w:ind w:left="-126"/>
              <w:jc w:val="both"/>
              <w:rPr>
                <w:rFonts w:ascii="Times New Roman" w:hAnsi="Times New Roman" w:cs="Times New Roman"/>
                <w:bCs/>
                <w:lang w:val="pt-BR"/>
              </w:rPr>
            </w:pPr>
            <w:r w:rsidRPr="006B5BEF">
              <w:rPr>
                <w:rFonts w:ascii="Times New Roman" w:hAnsi="Times New Roman" w:cs="Times New Roman"/>
                <w:lang w:val="pt-BR"/>
              </w:rPr>
              <w:t xml:space="preserve"> </w:t>
            </w:r>
            <w:r w:rsidRPr="006B5BEF">
              <w:rPr>
                <w:rFonts w:ascii="Times New Roman" w:hAnsi="Times New Roman" w:cs="Times New Roman"/>
                <w:bCs/>
                <w:lang w:val="pt-BR"/>
              </w:rPr>
              <w:t xml:space="preserve">- </w:t>
            </w:r>
            <w:r w:rsidRPr="006B5BEF">
              <w:rPr>
                <w:rFonts w:ascii="Times New Roman" w:hAnsi="Times New Roman" w:cs="Times New Roman"/>
                <w:bCs/>
                <w:lang w:val="vi-VN"/>
              </w:rPr>
              <w:t>G</w:t>
            </w:r>
            <w:r w:rsidRPr="006B5BEF">
              <w:rPr>
                <w:rFonts w:ascii="Times New Roman" w:hAnsi="Times New Roman" w:cs="Times New Roman"/>
                <w:bCs/>
                <w:lang w:val="pt-BR"/>
              </w:rPr>
              <w:t>V</w:t>
            </w:r>
            <w:r w:rsidRPr="006B5BEF">
              <w:rPr>
                <w:rFonts w:ascii="Times New Roman" w:hAnsi="Times New Roman" w:cs="Times New Roman"/>
                <w:bCs/>
                <w:lang w:val="vi-VN"/>
              </w:rPr>
              <w:t xml:space="preserve"> nhận xét</w:t>
            </w:r>
            <w:r w:rsidRPr="006B5BEF">
              <w:rPr>
                <w:rFonts w:ascii="Times New Roman" w:hAnsi="Times New Roman" w:cs="Times New Roman"/>
                <w:bCs/>
                <w:lang w:val="pt-BR"/>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lang w:val="pt-BR"/>
              </w:rPr>
              <w:t xml:space="preserve">học sinh, ghi nhận và tuyên dương học sinh có câu trả lời tốt nhất. Động viên các học sinh còn lại tích cực, cố gắng hơn trong các hoạt động học tiếp theo </w:t>
            </w:r>
          </w:p>
          <w:p w14:paraId="2C982824" w14:textId="77777777" w:rsidR="00E23A71" w:rsidRPr="006B5BEF" w:rsidRDefault="00E23A71" w:rsidP="00C31A68">
            <w:pPr>
              <w:tabs>
                <w:tab w:val="center" w:pos="4890"/>
              </w:tabs>
              <w:spacing w:after="120" w:line="23" w:lineRule="atLeast"/>
              <w:jc w:val="both"/>
              <w:rPr>
                <w:rFonts w:ascii="Times New Roman" w:hAnsi="Times New Roman" w:cs="Times New Roman"/>
                <w:i/>
              </w:rPr>
            </w:pPr>
            <w:r w:rsidRPr="006B5BEF">
              <w:rPr>
                <w:rFonts w:ascii="Times New Roman" w:hAnsi="Times New Roman" w:cs="Times New Roman"/>
                <w:bCs/>
                <w:lang w:val="pt-BR"/>
              </w:rPr>
              <w:t>- Chốt kiến thức.</w:t>
            </w:r>
          </w:p>
        </w:tc>
      </w:tr>
    </w:tbl>
    <w:p w14:paraId="56D0395F" w14:textId="77777777" w:rsidR="00E23A71" w:rsidRPr="006B5BEF" w:rsidRDefault="00E23A71" w:rsidP="00E23A71">
      <w:pPr>
        <w:spacing w:after="120" w:line="23" w:lineRule="atLeast"/>
        <w:rPr>
          <w:rFonts w:ascii="Times New Roman" w:hAnsi="Times New Roman" w:cs="Times New Roman"/>
          <w:b/>
          <w:bCs/>
        </w:rPr>
      </w:pPr>
    </w:p>
    <w:p w14:paraId="0D35C85B" w14:textId="77777777" w:rsidR="00E23A71" w:rsidRPr="006B5BEF" w:rsidRDefault="00E23A71" w:rsidP="00E23A71">
      <w:pPr>
        <w:spacing w:after="120" w:line="23" w:lineRule="atLeast"/>
        <w:contextualSpacing/>
        <w:rPr>
          <w:rFonts w:ascii="Times New Roman" w:eastAsia="Arial" w:hAnsi="Times New Roman" w:cs="Times New Roman"/>
          <w:b/>
          <w:color w:val="0000FF"/>
          <w:lang w:val="es-ES"/>
        </w:rPr>
      </w:pPr>
      <w:r w:rsidRPr="006B5BEF">
        <w:rPr>
          <w:rFonts w:ascii="Times New Roman" w:eastAsia="Arial" w:hAnsi="Times New Roman" w:cs="Times New Roman"/>
          <w:b/>
          <w:color w:val="0000FF"/>
          <w:lang w:val="es-ES"/>
        </w:rPr>
        <w:t>4. HOẠT ĐỘNG 4:  VẬN DỤNG</w:t>
      </w:r>
    </w:p>
    <w:p w14:paraId="6354128A" w14:textId="77777777" w:rsidR="00E23A71" w:rsidRPr="006B5BEF" w:rsidRDefault="00E23A71" w:rsidP="00E23A71">
      <w:pPr>
        <w:spacing w:after="120" w:line="23" w:lineRule="atLeast"/>
        <w:jc w:val="both"/>
        <w:rPr>
          <w:rFonts w:ascii="Times New Roman" w:hAnsi="Times New Roman" w:cs="Times New Roman"/>
          <w:lang w:val="vi-VN"/>
        </w:rPr>
      </w:pPr>
      <w:r w:rsidRPr="006B5BEF">
        <w:rPr>
          <w:rFonts w:ascii="Times New Roman" w:eastAsia="Arial" w:hAnsi="Times New Roman" w:cs="Times New Roman"/>
          <w:b/>
          <w:iCs/>
          <w:color w:val="C00000"/>
        </w:rPr>
        <w:t xml:space="preserve">a) </w:t>
      </w:r>
      <w:r w:rsidRPr="006B5BEF">
        <w:rPr>
          <w:rFonts w:ascii="Times New Roman" w:eastAsia="Arial" w:hAnsi="Times New Roman" w:cs="Times New Roman"/>
          <w:b/>
          <w:iCs/>
          <w:color w:val="C00000"/>
          <w:lang w:val="vi-VN"/>
        </w:rPr>
        <w:t>Mục tiêu</w:t>
      </w:r>
      <w:r w:rsidRPr="006B5BEF">
        <w:rPr>
          <w:rFonts w:ascii="Times New Roman" w:eastAsia="Arial" w:hAnsi="Times New Roman" w:cs="Times New Roman"/>
          <w:iCs/>
          <w:color w:val="C00000"/>
          <w:lang w:val="vi-VN"/>
        </w:rPr>
        <w:t xml:space="preserve">: </w:t>
      </w:r>
      <w:r w:rsidRPr="006B5BEF">
        <w:rPr>
          <w:rFonts w:ascii="Times New Roman" w:eastAsia="Arial" w:hAnsi="Times New Roman" w:cs="Times New Roman"/>
          <w:iCs/>
        </w:rPr>
        <w:t>HS biết áp dụng các kiến thức về tam thức bậc hai để giải quyết một số bài toán thực tế.</w:t>
      </w:r>
    </w:p>
    <w:p w14:paraId="2B581CEA" w14:textId="77777777" w:rsidR="00E23A71" w:rsidRPr="006B5BEF" w:rsidRDefault="00E23A71" w:rsidP="00E23A71">
      <w:pPr>
        <w:spacing w:after="120" w:line="23" w:lineRule="atLeast"/>
        <w:rPr>
          <w:rFonts w:ascii="Times New Roman" w:hAnsi="Times New Roman" w:cs="Times New Roman"/>
          <w:color w:val="C00000"/>
          <w:lang w:val="es-ES"/>
        </w:rPr>
      </w:pPr>
      <w:r w:rsidRPr="006B5BEF">
        <w:rPr>
          <w:rFonts w:ascii="Times New Roman" w:hAnsi="Times New Roman" w:cs="Times New Roman"/>
          <w:b/>
          <w:color w:val="C00000"/>
          <w:lang w:val="es-ES"/>
        </w:rPr>
        <w:t>b) Nội dung</w:t>
      </w:r>
      <w:r w:rsidRPr="006B5BEF">
        <w:rPr>
          <w:rFonts w:ascii="Times New Roman" w:hAnsi="Times New Roman" w:cs="Times New Roman"/>
          <w:color w:val="C00000"/>
          <w:lang w:val="es-ES"/>
        </w:rPr>
        <w:t xml:space="preserve">: </w:t>
      </w:r>
    </w:p>
    <w:p w14:paraId="6E59FC3F" w14:textId="77777777" w:rsidR="00E23A71" w:rsidRPr="006B5BEF" w:rsidRDefault="00E23A71" w:rsidP="00E23A71">
      <w:pPr>
        <w:spacing w:after="120" w:line="23" w:lineRule="atLeast"/>
        <w:rPr>
          <w:rFonts w:ascii="Times New Roman" w:hAnsi="Times New Roman" w:cs="Times New Roman"/>
        </w:rPr>
      </w:pPr>
      <w:r w:rsidRPr="006B5BEF">
        <w:rPr>
          <w:rFonts w:ascii="Times New Roman" w:hAnsi="Times New Roman" w:cs="Times New Roman"/>
          <w:b/>
          <w:bCs/>
        </w:rPr>
        <w:t>Bài toán 1:</w:t>
      </w:r>
      <w:r w:rsidRPr="006B5BEF">
        <w:rPr>
          <w:rFonts w:ascii="Times New Roman" w:hAnsi="Times New Roman" w:cs="Times New Roman"/>
        </w:rPr>
        <w:t xml:space="preserve"> Cầu vòm được thiết kế với thanh vòm hình parabol và mặt cấu đi ở giữa. Trong hệ trục toạ độ Oxy như hình vẽ, phương trình của vòm cấu y=</w:t>
      </w:r>
      <w:r w:rsidRPr="006B5BEF">
        <w:rPr>
          <w:rFonts w:ascii="Times New Roman" w:hAnsi="Times New Roman" w:cs="Times New Roman"/>
          <w:i/>
          <w:iCs/>
        </w:rPr>
        <w:t>h(x)</w:t>
      </w:r>
      <w:r w:rsidRPr="006B5BEF">
        <w:rPr>
          <w:rFonts w:ascii="Times New Roman" w:hAnsi="Times New Roman" w:cs="Times New Roman"/>
        </w:rPr>
        <w:t>=  ̶ 0,006</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+1,2</w:t>
      </w:r>
      <w:r w:rsidRPr="006B5BEF">
        <w:rPr>
          <w:rFonts w:ascii="Times New Roman" w:hAnsi="Times New Roman" w:cs="Times New Roman"/>
          <w:i/>
          <w:iCs/>
        </w:rPr>
        <w:t>x</w:t>
      </w:r>
      <w:r w:rsidRPr="006B5BEF">
        <w:rPr>
          <w:rFonts w:ascii="Times New Roman" w:hAnsi="Times New Roman" w:cs="Times New Roman"/>
        </w:rPr>
        <w:t xml:space="preserve">  ̶  30.Với giá trị </w:t>
      </w:r>
      <w:r w:rsidRPr="006B5BEF">
        <w:rPr>
          <w:rFonts w:ascii="Times New Roman" w:hAnsi="Times New Roman" w:cs="Times New Roman"/>
          <w:i/>
          <w:iCs/>
        </w:rPr>
        <w:t>h(x)</w:t>
      </w:r>
      <w:r w:rsidRPr="006B5BEF">
        <w:rPr>
          <w:rFonts w:ascii="Times New Roman" w:hAnsi="Times New Roman" w:cs="Times New Roman"/>
        </w:rPr>
        <w:t xml:space="preserve"> như thế nào thì tại vị trí </w:t>
      </w:r>
      <w:r w:rsidRPr="006B5BEF">
        <w:rPr>
          <w:rFonts w:ascii="Times New Roman" w:hAnsi="Times New Roman" w:cs="Times New Roman"/>
          <w:i/>
          <w:iCs/>
        </w:rPr>
        <w:t>x</w:t>
      </w:r>
      <w:r w:rsidRPr="006B5BEF">
        <w:rPr>
          <w:rFonts w:ascii="Times New Roman" w:hAnsi="Times New Roman" w:cs="Times New Roman"/>
        </w:rPr>
        <w:t xml:space="preserve"> (0 </w:t>
      </w:r>
      <m:oMath>
        <m:r>
          <w:rPr>
            <w:rFonts w:ascii="Cambria Math" w:hAnsi="Cambria Math" w:cs="Times New Roman"/>
          </w:rPr>
          <m:t>≤</m:t>
        </m:r>
      </m:oMath>
      <w:r w:rsidRPr="006B5BEF">
        <w:rPr>
          <w:rFonts w:ascii="Times New Roman" w:hAnsi="Times New Roman" w:cs="Times New Roman"/>
        </w:rPr>
        <w:t xml:space="preserve"> </w:t>
      </w:r>
      <w:r w:rsidRPr="006B5BEF">
        <w:rPr>
          <w:rFonts w:ascii="Times New Roman" w:hAnsi="Times New Roman" w:cs="Times New Roman"/>
          <w:i/>
          <w:iCs/>
        </w:rPr>
        <w:t>x</w:t>
      </w:r>
      <w:r w:rsidRPr="006B5BEF">
        <w:rPr>
          <w:rFonts w:ascii="Times New Roman" w:hAnsi="Times New Roman" w:cs="Times New Roman"/>
        </w:rPr>
        <w:t xml:space="preserve"> </w:t>
      </w:r>
      <m:oMath>
        <m:r>
          <w:rPr>
            <w:rFonts w:ascii="Cambria Math" w:hAnsi="Cambria Math" w:cs="Times New Roman"/>
          </w:rPr>
          <m:t xml:space="preserve">≤ </m:t>
        </m:r>
      </m:oMath>
      <w:r w:rsidRPr="006B5BEF">
        <w:rPr>
          <w:rFonts w:ascii="Times New Roman" w:hAnsi="Times New Roman" w:cs="Times New Roman"/>
        </w:rPr>
        <w:t>200), vòm cầu: cao hơn mặt cầu, thấp hơn mặt cầu?</w:t>
      </w:r>
    </w:p>
    <w:p w14:paraId="0D2EE26B" w14:textId="77777777" w:rsidR="00E23A71" w:rsidRPr="006B5BEF" w:rsidRDefault="00E23A71" w:rsidP="00E23A71">
      <w:pPr>
        <w:spacing w:after="120" w:line="23" w:lineRule="atLeast"/>
        <w:rPr>
          <w:rFonts w:ascii="Times New Roman" w:hAnsi="Times New Roman" w:cs="Times New Roman"/>
          <w:bCs/>
          <w:color w:val="0000CC"/>
          <w:lang w:val="es-ES"/>
        </w:rPr>
      </w:pPr>
      <w:r w:rsidRPr="006B5BEF">
        <w:rPr>
          <w:rFonts w:ascii="Times New Roman" w:hAnsi="Times New Roman" w:cs="Times New Roman"/>
          <w:b/>
          <w:lang w:val="es-ES"/>
        </w:rPr>
        <w:t xml:space="preserve">Bài toán 2:  </w:t>
      </w:r>
      <w:r w:rsidRPr="006B5BEF">
        <w:rPr>
          <w:rFonts w:ascii="Times New Roman" w:hAnsi="Times New Roman" w:cs="Times New Roman"/>
          <w:bCs/>
          <w:lang w:val="es-ES"/>
        </w:rPr>
        <w:t xml:space="preserve">Tìm giá trị của m để </w:t>
      </w:r>
      <w:r w:rsidRPr="006B5BEF">
        <w:rPr>
          <w:rFonts w:ascii="Times New Roman" w:hAnsi="Times New Roman" w:cs="Times New Roman"/>
          <w:bCs/>
          <w:position w:val="-10"/>
          <w:lang w:val="es-ES"/>
        </w:rPr>
        <w:object w:dxaOrig="2460" w:dyaOrig="360" w14:anchorId="7405F08C">
          <v:shape id="_x0000_i3947" type="#_x0000_t75" style="width:123pt;height:18pt" o:ole="">
            <v:imagedata r:id="rId5547" o:title=""/>
          </v:shape>
          <o:OLEObject Type="Embed" ProgID="Equation.DSMT4" ShapeID="_x0000_i3947" DrawAspect="Content" ObjectID="_1757814991" r:id="rId5548"/>
        </w:object>
      </w:r>
      <w:r w:rsidRPr="006B5BEF">
        <w:rPr>
          <w:rFonts w:ascii="Times New Roman" w:hAnsi="Times New Roman" w:cs="Times New Roman"/>
          <w:bCs/>
          <w:lang w:val="es-ES"/>
        </w:rPr>
        <w:t xml:space="preserve"> là tam thức bậc hai dương với mọi </w:t>
      </w:r>
      <w:r w:rsidRPr="006B5BEF">
        <w:rPr>
          <w:rFonts w:ascii="Times New Roman" w:hAnsi="Times New Roman" w:cs="Times New Roman"/>
          <w:bCs/>
          <w:color w:val="0000CC"/>
          <w:position w:val="-6"/>
          <w:lang w:val="es-ES"/>
        </w:rPr>
        <w:object w:dxaOrig="600" w:dyaOrig="279" w14:anchorId="22EA2FB6">
          <v:shape id="_x0000_i3948" type="#_x0000_t75" style="width:30pt;height:14pt" o:ole="">
            <v:imagedata r:id="rId5549" o:title=""/>
          </v:shape>
          <o:OLEObject Type="Embed" ProgID="Equation.DSMT4" ShapeID="_x0000_i3948" DrawAspect="Content" ObjectID="_1757814992" r:id="rId5550"/>
        </w:object>
      </w:r>
      <w:r w:rsidRPr="006B5BEF">
        <w:rPr>
          <w:rFonts w:ascii="Times New Roman" w:hAnsi="Times New Roman" w:cs="Times New Roman"/>
          <w:bCs/>
          <w:color w:val="0000CC"/>
          <w:lang w:val="es-ES"/>
        </w:rPr>
        <w:t xml:space="preserve"> </w:t>
      </w:r>
    </w:p>
    <w:p w14:paraId="5AB0DB24" w14:textId="77777777" w:rsidR="00E23A71" w:rsidRPr="006B5BEF" w:rsidRDefault="00E23A71" w:rsidP="00E23A71">
      <w:pPr>
        <w:tabs>
          <w:tab w:val="left" w:pos="992"/>
        </w:tabs>
        <w:spacing w:after="120" w:line="23" w:lineRule="atLeast"/>
        <w:ind w:left="992" w:hanging="992"/>
        <w:jc w:val="both"/>
        <w:rPr>
          <w:rFonts w:ascii="Times New Roman" w:hAnsi="Times New Roman" w:cs="Times New Roman"/>
        </w:rPr>
      </w:pPr>
      <w:r w:rsidRPr="006B5BEF">
        <w:rPr>
          <w:rFonts w:ascii="Times New Roman" w:hAnsi="Times New Roman" w:cs="Times New Roman"/>
          <w:b/>
          <w:color w:val="C00000"/>
        </w:rPr>
        <w:t>c) Sản phẩm</w:t>
      </w:r>
      <w:r w:rsidRPr="006B5BEF">
        <w:rPr>
          <w:rFonts w:ascii="Times New Roman" w:hAnsi="Times New Roman" w:cs="Times New Roman"/>
          <w:color w:val="C00000"/>
        </w:rPr>
        <w:t xml:space="preserve">: </w:t>
      </w:r>
      <w:r w:rsidRPr="006B5BEF">
        <w:rPr>
          <w:rFonts w:ascii="Times New Roman" w:hAnsi="Times New Roman" w:cs="Times New Roman"/>
        </w:rPr>
        <w:t>Học sinh thể hiện trên bảng nhóm kết quả bài làm của mình.</w:t>
      </w:r>
    </w:p>
    <w:p w14:paraId="4DD3DDBA" w14:textId="77777777" w:rsidR="00E23A71" w:rsidRPr="006B5BEF" w:rsidRDefault="00E23A71" w:rsidP="00E23A71">
      <w:pPr>
        <w:spacing w:after="120" w:line="23" w:lineRule="atLeast"/>
        <w:rPr>
          <w:rFonts w:ascii="Times New Roman" w:hAnsi="Times New Roman" w:cs="Times New Roman"/>
          <w:b/>
          <w:color w:val="C00000"/>
        </w:rPr>
      </w:pPr>
      <w:r w:rsidRPr="006B5BEF">
        <w:rPr>
          <w:rFonts w:ascii="Times New Roman" w:hAnsi="Times New Roman" w:cs="Times New Roman"/>
          <w:b/>
          <w:color w:val="C00000"/>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655"/>
      </w:tblGrid>
      <w:tr w:rsidR="00E23A71" w:rsidRPr="006B5BEF" w14:paraId="7C48DEAC" w14:textId="77777777" w:rsidTr="00C31A68">
        <w:tc>
          <w:tcPr>
            <w:tcW w:w="1951" w:type="dxa"/>
            <w:shd w:val="clear" w:color="auto" w:fill="auto"/>
            <w:vAlign w:val="center"/>
          </w:tcPr>
          <w:p w14:paraId="53EE06C1"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lang w:val="fr-FR"/>
              </w:rPr>
              <w:t>Chuyển giao</w:t>
            </w:r>
          </w:p>
        </w:tc>
        <w:tc>
          <w:tcPr>
            <w:tcW w:w="7655" w:type="dxa"/>
            <w:shd w:val="clear" w:color="auto" w:fill="auto"/>
          </w:tcPr>
          <w:p w14:paraId="6D860050"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GV: Chia lớp thành 4 nhóm. Phát phiếu học tập 2</w:t>
            </w:r>
          </w:p>
          <w:p w14:paraId="48C6F3F9"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Nhóm 1,2 : Câu 1</w:t>
            </w:r>
          </w:p>
          <w:p w14:paraId="138A7B7D"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Nhóm 3,4 : Câu 2</w:t>
            </w:r>
          </w:p>
          <w:p w14:paraId="42B030B1" w14:textId="77777777" w:rsidR="00E23A71" w:rsidRPr="006B5BEF" w:rsidRDefault="00E23A71" w:rsidP="00C31A68">
            <w:pPr>
              <w:spacing w:after="120" w:line="23" w:lineRule="atLeast"/>
              <w:rPr>
                <w:rFonts w:ascii="Times New Roman" w:hAnsi="Times New Roman" w:cs="Times New Roman"/>
                <w:i/>
                <w:lang w:val="fr-FR"/>
              </w:rPr>
            </w:pPr>
            <w:r w:rsidRPr="006B5BEF">
              <w:rPr>
                <w:rFonts w:ascii="Times New Roman" w:hAnsi="Times New Roman" w:cs="Times New Roman"/>
                <w:lang w:val="fr-FR"/>
              </w:rPr>
              <w:t>HS:</w:t>
            </w:r>
            <w:r w:rsidRPr="006B5BEF">
              <w:rPr>
                <w:rFonts w:ascii="Times New Roman" w:hAnsi="Times New Roman" w:cs="Times New Roman"/>
                <w:i/>
                <w:lang w:val="fr-FR"/>
              </w:rPr>
              <w:t xml:space="preserve"> </w:t>
            </w:r>
            <w:r w:rsidRPr="006B5BEF">
              <w:rPr>
                <w:rFonts w:ascii="Times New Roman" w:hAnsi="Times New Roman" w:cs="Times New Roman"/>
                <w:lang w:val="fr-FR"/>
              </w:rPr>
              <w:t>Nhận nhiệm vụ</w:t>
            </w:r>
          </w:p>
        </w:tc>
      </w:tr>
      <w:tr w:rsidR="00E23A71" w:rsidRPr="006B5BEF" w14:paraId="5FE7EDAC" w14:textId="77777777" w:rsidTr="00C31A68">
        <w:tc>
          <w:tcPr>
            <w:tcW w:w="1951" w:type="dxa"/>
            <w:shd w:val="clear" w:color="auto" w:fill="auto"/>
            <w:vAlign w:val="center"/>
          </w:tcPr>
          <w:p w14:paraId="12936DAA"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Thực hiện</w:t>
            </w:r>
          </w:p>
        </w:tc>
        <w:tc>
          <w:tcPr>
            <w:tcW w:w="7655" w:type="dxa"/>
            <w:shd w:val="clear" w:color="auto" w:fill="auto"/>
          </w:tcPr>
          <w:p w14:paraId="3CE2CBEE"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 xml:space="preserve">GV: điều hành, quan sát, hỗ trợ </w:t>
            </w:r>
          </w:p>
          <w:p w14:paraId="63B633A3"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 xml:space="preserve">HS: 4 nhóm </w:t>
            </w:r>
            <w:r w:rsidRPr="006B5BEF">
              <w:rPr>
                <w:rFonts w:ascii="Times New Roman" w:hAnsi="Times New Roman" w:cs="Times New Roman"/>
                <w:i/>
              </w:rPr>
              <w:t xml:space="preserve"> </w:t>
            </w:r>
            <w:r w:rsidRPr="006B5BEF">
              <w:rPr>
                <w:rFonts w:ascii="Times New Roman" w:hAnsi="Times New Roman" w:cs="Times New Roman"/>
              </w:rPr>
              <w:t xml:space="preserve">tự phân công nhóm trưởng, hợp tác thảo luận thực hiện nhiệm vụ. </w:t>
            </w:r>
            <w:r w:rsidRPr="006B5BEF">
              <w:rPr>
                <w:rFonts w:ascii="Times New Roman" w:hAnsi="Times New Roman" w:cs="Times New Roman"/>
                <w:lang w:val="fr-FR"/>
              </w:rPr>
              <w:t>Ghi kết quả vào bảng nhóm.</w:t>
            </w:r>
          </w:p>
        </w:tc>
      </w:tr>
      <w:tr w:rsidR="00E23A71" w:rsidRPr="006B5BEF" w14:paraId="365E2FD8" w14:textId="77777777" w:rsidTr="00C31A68">
        <w:trPr>
          <w:trHeight w:val="1040"/>
        </w:trPr>
        <w:tc>
          <w:tcPr>
            <w:tcW w:w="1951" w:type="dxa"/>
            <w:shd w:val="clear" w:color="auto" w:fill="auto"/>
            <w:vAlign w:val="center"/>
          </w:tcPr>
          <w:p w14:paraId="5F95CA2E" w14:textId="77777777" w:rsidR="00E23A71" w:rsidRPr="006B5BEF" w:rsidRDefault="00E23A71" w:rsidP="00C31A68">
            <w:pPr>
              <w:spacing w:after="120" w:line="23" w:lineRule="atLeast"/>
              <w:jc w:val="center"/>
              <w:rPr>
                <w:rFonts w:ascii="Times New Roman" w:hAnsi="Times New Roman" w:cs="Times New Roman"/>
                <w:b/>
              </w:rPr>
            </w:pPr>
            <w:r w:rsidRPr="006B5BEF">
              <w:rPr>
                <w:rFonts w:ascii="Times New Roman" w:hAnsi="Times New Roman" w:cs="Times New Roman"/>
                <w:b/>
                <w:i/>
              </w:rPr>
              <w:t>Báo cáo thảo luận</w:t>
            </w:r>
          </w:p>
        </w:tc>
        <w:tc>
          <w:tcPr>
            <w:tcW w:w="7655" w:type="dxa"/>
            <w:shd w:val="clear" w:color="auto" w:fill="auto"/>
          </w:tcPr>
          <w:p w14:paraId="107A39BB"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Đại diện nhóm trình bày kết quả thảo luận.</w:t>
            </w:r>
          </w:p>
          <w:p w14:paraId="3C056771" w14:textId="77777777" w:rsidR="00E23A71" w:rsidRPr="006B5BEF" w:rsidRDefault="00E23A71" w:rsidP="00C31A68">
            <w:pPr>
              <w:spacing w:after="120" w:line="23" w:lineRule="atLeast"/>
              <w:rPr>
                <w:rFonts w:ascii="Times New Roman" w:hAnsi="Times New Roman" w:cs="Times New Roman"/>
              </w:rPr>
            </w:pPr>
            <w:r w:rsidRPr="006B5BEF">
              <w:rPr>
                <w:rFonts w:ascii="Times New Roman" w:hAnsi="Times New Roman" w:cs="Times New Roman"/>
              </w:rPr>
              <w:t>Các nhóm khác theo dõi, nhận xét, đưa ra ý kiến phản biện để làm rõ hơn các vấn đề.</w:t>
            </w:r>
          </w:p>
        </w:tc>
      </w:tr>
      <w:tr w:rsidR="00E23A71" w:rsidRPr="006B5BEF" w14:paraId="52AFFA10" w14:textId="77777777" w:rsidTr="00C31A68">
        <w:tc>
          <w:tcPr>
            <w:tcW w:w="1951" w:type="dxa"/>
            <w:shd w:val="clear" w:color="auto" w:fill="auto"/>
            <w:vAlign w:val="center"/>
          </w:tcPr>
          <w:p w14:paraId="565E4A7C" w14:textId="77777777" w:rsidR="00E23A71" w:rsidRPr="006B5BEF" w:rsidRDefault="00E23A71" w:rsidP="00C31A68">
            <w:pPr>
              <w:spacing w:after="120" w:line="23" w:lineRule="atLeast"/>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655" w:type="dxa"/>
            <w:shd w:val="clear" w:color="auto" w:fill="auto"/>
          </w:tcPr>
          <w:p w14:paraId="7A5C48CA" w14:textId="77777777" w:rsidR="00E23A71" w:rsidRPr="006B5BEF" w:rsidRDefault="00E23A71" w:rsidP="00C31A68">
            <w:pPr>
              <w:tabs>
                <w:tab w:val="center" w:pos="4890"/>
              </w:tabs>
              <w:spacing w:after="120" w:line="23" w:lineRule="atLeast"/>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các nhóm học sinh, ghi nhận và tuyên dương nhóm học sinh có câu trả lời tốt nhất. </w:t>
            </w:r>
          </w:p>
          <w:p w14:paraId="4161741B" w14:textId="77777777" w:rsidR="00E23A71" w:rsidRPr="006B5BEF" w:rsidRDefault="00E23A71" w:rsidP="00C31A68">
            <w:pPr>
              <w:tabs>
                <w:tab w:val="center" w:pos="4890"/>
              </w:tabs>
              <w:spacing w:after="120" w:line="23" w:lineRule="atLeast"/>
              <w:jc w:val="both"/>
              <w:rPr>
                <w:rFonts w:ascii="Times New Roman" w:hAnsi="Times New Roman" w:cs="Times New Roman"/>
              </w:rPr>
            </w:pPr>
            <w:r w:rsidRPr="006B5BEF">
              <w:rPr>
                <w:rFonts w:ascii="Times New Roman" w:hAnsi="Times New Roman" w:cs="Times New Roman"/>
              </w:rPr>
              <w:t>Hướng dẫn HS chuẩn bị cho nhiệm vụ tiếp theo</w:t>
            </w:r>
          </w:p>
        </w:tc>
      </w:tr>
    </w:tbl>
    <w:p w14:paraId="441911E0" w14:textId="77777777" w:rsidR="00E23A71" w:rsidRPr="006B5BEF" w:rsidRDefault="00E23A71" w:rsidP="00E23A71">
      <w:pPr>
        <w:tabs>
          <w:tab w:val="left" w:pos="993"/>
          <w:tab w:val="left" w:pos="3402"/>
          <w:tab w:val="left" w:pos="5670"/>
          <w:tab w:val="left" w:pos="7938"/>
        </w:tabs>
        <w:spacing w:after="120" w:line="23" w:lineRule="atLeast"/>
        <w:jc w:val="both"/>
        <w:rPr>
          <w:rFonts w:ascii="Times New Roman" w:hAnsi="Times New Roman" w:cs="Times New Roman"/>
          <w:b/>
          <w:lang w:val="es-ES"/>
        </w:rPr>
      </w:pPr>
    </w:p>
    <w:p w14:paraId="10CFA4F4" w14:textId="77777777" w:rsidR="00E23A71" w:rsidRPr="006B5BEF" w:rsidRDefault="00E23A71" w:rsidP="00E23A71">
      <w:pPr>
        <w:tabs>
          <w:tab w:val="left" w:pos="993"/>
          <w:tab w:val="left" w:pos="3402"/>
          <w:tab w:val="left" w:pos="5670"/>
          <w:tab w:val="left" w:pos="7938"/>
        </w:tabs>
        <w:spacing w:after="120" w:line="23" w:lineRule="atLeast"/>
        <w:jc w:val="center"/>
        <w:rPr>
          <w:rFonts w:ascii="Times New Roman" w:hAnsi="Times New Roman" w:cs="Times New Roman"/>
          <w:b/>
          <w:color w:val="FF0000"/>
          <w:lang w:val="es-ES"/>
        </w:rPr>
      </w:pPr>
      <w:r w:rsidRPr="006B5BEF">
        <w:rPr>
          <w:rFonts w:ascii="Times New Roman" w:hAnsi="Times New Roman" w:cs="Times New Roman"/>
          <w:b/>
          <w:color w:val="FF0000"/>
          <w:lang w:val="es-ES"/>
        </w:rPr>
        <w:t>TRẮC NGHIỆM</w:t>
      </w:r>
    </w:p>
    <w:p w14:paraId="08F7F1AC"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lang w:val="es-ES"/>
        </w:rPr>
      </w:pPr>
      <w:r w:rsidRPr="006B5BEF">
        <w:rPr>
          <w:rFonts w:ascii="Times New Roman" w:hAnsi="Times New Roman" w:cs="Times New Roman"/>
          <w:lang w:val="es-ES"/>
        </w:rPr>
        <w:t xml:space="preserve">Bảng xét dấu nào sau đây là </w:t>
      </w:r>
      <w:r w:rsidRPr="006B5BEF">
        <w:rPr>
          <w:rFonts w:ascii="Times New Roman" w:hAnsi="Times New Roman" w:cs="Times New Roman"/>
          <w:lang w:val="vi-VN"/>
        </w:rPr>
        <w:t xml:space="preserve">bảng xét dấu của </w:t>
      </w:r>
      <w:r w:rsidRPr="006B5BEF">
        <w:rPr>
          <w:rFonts w:ascii="Times New Roman" w:hAnsi="Times New Roman" w:cs="Times New Roman"/>
          <w:lang w:val="es-ES"/>
        </w:rPr>
        <w:t>tam thức</w:t>
      </w:r>
      <w:r w:rsidRPr="006B5BEF">
        <w:rPr>
          <w:rFonts w:ascii="Times New Roman" w:hAnsi="Times New Roman" w:cs="Times New Roman"/>
          <w:position w:val="-14"/>
        </w:rPr>
        <w:object w:dxaOrig="1845" w:dyaOrig="405" w14:anchorId="0D350E8B">
          <v:shape id="_x0000_i3949" type="#_x0000_t75" style="width:92pt;height:20pt" o:ole="">
            <v:imagedata r:id="rId5551" o:title=""/>
          </v:shape>
          <o:OLEObject Type="Embed" ProgID="Equation.DSMT4" ShapeID="_x0000_i3949" DrawAspect="Content" ObjectID="_1757814993" r:id="rId5552"/>
        </w:object>
      </w:r>
      <w:r w:rsidRPr="006B5BEF">
        <w:rPr>
          <w:rFonts w:ascii="Times New Roman" w:hAnsi="Times New Roman" w:cs="Times New Roman"/>
          <w:lang w:val="es-ES"/>
        </w:rPr>
        <w:t> ?</w:t>
      </w:r>
    </w:p>
    <w:p w14:paraId="2AFEFC79"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A. </w:t>
      </w:r>
      <w:r w:rsidRPr="006B5BEF">
        <w:rPr>
          <w:rFonts w:ascii="Times New Roman" w:hAnsi="Times New Roman" w:cs="Times New Roman"/>
          <w:noProof/>
        </w:rPr>
        <w:drawing>
          <wp:inline distT="0" distB="0" distL="0" distR="0" wp14:anchorId="5FEEFF23" wp14:editId="6EBED6AD">
            <wp:extent cx="1893570" cy="489585"/>
            <wp:effectExtent l="19050" t="0" r="0" b="0"/>
            <wp:docPr id="1358324989" name="Picture 135832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53" cstate="print"/>
                    <a:srcRect/>
                    <a:stretch>
                      <a:fillRect/>
                    </a:stretch>
                  </pic:blipFill>
                  <pic:spPr bwMode="auto">
                    <a:xfrm>
                      <a:off x="0" y="0"/>
                      <a:ext cx="1893570"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lang w:val="es-ES"/>
        </w:rPr>
        <w:t>B.</w:t>
      </w:r>
      <w:r w:rsidRPr="006B5BEF">
        <w:rPr>
          <w:rFonts w:ascii="Times New Roman" w:hAnsi="Times New Roman" w:cs="Times New Roman"/>
          <w:noProof/>
        </w:rPr>
        <w:drawing>
          <wp:inline distT="0" distB="0" distL="0" distR="0" wp14:anchorId="2A3E9972" wp14:editId="3E9161C9">
            <wp:extent cx="1884045" cy="498475"/>
            <wp:effectExtent l="19050" t="0" r="1905" b="0"/>
            <wp:docPr id="1714533993" name="Picture 171453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54" cstate="print"/>
                    <a:srcRect/>
                    <a:stretch>
                      <a:fillRect/>
                    </a:stretch>
                  </pic:blipFill>
                  <pic:spPr bwMode="auto">
                    <a:xfrm>
                      <a:off x="0" y="0"/>
                      <a:ext cx="1884045" cy="49847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13286F26"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noProof/>
        </w:rPr>
        <w:drawing>
          <wp:inline distT="0" distB="0" distL="0" distR="0" wp14:anchorId="6A613EC6" wp14:editId="2FB21B35">
            <wp:extent cx="1865630" cy="489585"/>
            <wp:effectExtent l="19050" t="0" r="1270" b="0"/>
            <wp:docPr id="2101145488" name="Picture 210114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55" cstate="print"/>
                    <a:srcRect/>
                    <a:stretch>
                      <a:fillRect/>
                    </a:stretch>
                  </pic:blipFill>
                  <pic:spPr bwMode="auto">
                    <a:xfrm>
                      <a:off x="0" y="0"/>
                      <a:ext cx="1865630"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lang w:val="es-ES"/>
        </w:rPr>
        <w:t>D.</w:t>
      </w:r>
      <w:r w:rsidRPr="006B5BEF">
        <w:rPr>
          <w:rFonts w:ascii="Times New Roman" w:hAnsi="Times New Roman" w:cs="Times New Roman"/>
          <w:noProof/>
        </w:rPr>
        <w:drawing>
          <wp:inline distT="0" distB="0" distL="0" distR="0" wp14:anchorId="5ECA7B98" wp14:editId="18F47107">
            <wp:extent cx="1893570" cy="526415"/>
            <wp:effectExtent l="19050" t="0" r="0" b="0"/>
            <wp:docPr id="894727803" name="Picture 894727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56" cstate="print"/>
                    <a:srcRect/>
                    <a:stretch>
                      <a:fillRect/>
                    </a:stretch>
                  </pic:blipFill>
                  <pic:spPr bwMode="auto">
                    <a:xfrm>
                      <a:off x="0" y="0"/>
                      <a:ext cx="1893570" cy="52641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113CB955"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lang w:val="es-ES"/>
        </w:rPr>
      </w:pPr>
      <w:r w:rsidRPr="006B5BEF">
        <w:rPr>
          <w:rFonts w:ascii="Times New Roman" w:hAnsi="Times New Roman" w:cs="Times New Roman"/>
          <w:lang w:val="es-ES"/>
        </w:rPr>
        <w:t xml:space="preserve">Bảng xét dấu nào sau đây là </w:t>
      </w:r>
      <w:r w:rsidRPr="006B5BEF">
        <w:rPr>
          <w:rFonts w:ascii="Times New Roman" w:hAnsi="Times New Roman" w:cs="Times New Roman"/>
          <w:lang w:val="vi-VN"/>
        </w:rPr>
        <w:t xml:space="preserve">bảng xét dấu </w:t>
      </w:r>
      <w:r w:rsidRPr="006B5BEF">
        <w:rPr>
          <w:rFonts w:ascii="Times New Roman" w:hAnsi="Times New Roman" w:cs="Times New Roman"/>
          <w:lang w:val="es-ES"/>
        </w:rPr>
        <w:t xml:space="preserve">của tam thức </w:t>
      </w:r>
      <w:r w:rsidRPr="006B5BEF">
        <w:rPr>
          <w:rFonts w:ascii="Times New Roman" w:hAnsi="Times New Roman" w:cs="Times New Roman"/>
          <w:position w:val="-14"/>
        </w:rPr>
        <w:object w:dxaOrig="1950" w:dyaOrig="405" w14:anchorId="477BB187">
          <v:shape id="_x0000_i3950" type="#_x0000_t75" style="width:97.5pt;height:20pt" o:ole="">
            <v:imagedata r:id="rId5557" o:title=""/>
          </v:shape>
          <o:OLEObject Type="Embed" ProgID="Equation.DSMT4" ShapeID="_x0000_i3950" DrawAspect="Content" ObjectID="_1757814994" r:id="rId5558"/>
        </w:object>
      </w:r>
      <w:r w:rsidRPr="006B5BEF">
        <w:rPr>
          <w:rFonts w:ascii="Times New Roman" w:hAnsi="Times New Roman" w:cs="Times New Roman"/>
          <w:lang w:val="vi-VN"/>
        </w:rPr>
        <w:t>?</w:t>
      </w:r>
    </w:p>
    <w:p w14:paraId="619EB204"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color w:val="0033CC"/>
          <w:lang w:val="es-ES"/>
        </w:rPr>
        <w:tab/>
        <w:t>A.</w:t>
      </w:r>
      <w:r w:rsidRPr="006B5BEF">
        <w:rPr>
          <w:rFonts w:ascii="Times New Roman" w:hAnsi="Times New Roman" w:cs="Times New Roman"/>
          <w:noProof/>
        </w:rPr>
        <w:drawing>
          <wp:inline distT="0" distB="0" distL="0" distR="0" wp14:anchorId="74A0E837" wp14:editId="5BF97B8B">
            <wp:extent cx="1902460" cy="489585"/>
            <wp:effectExtent l="19050" t="0" r="2540" b="0"/>
            <wp:docPr id="1674170251" name="Picture 167417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59" cstate="print"/>
                    <a:srcRect/>
                    <a:stretch>
                      <a:fillRect/>
                    </a:stretch>
                  </pic:blipFill>
                  <pic:spPr bwMode="auto">
                    <a:xfrm>
                      <a:off x="0" y="0"/>
                      <a:ext cx="1902460"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lang w:val="es-ES"/>
        </w:rPr>
        <w:t>B.</w:t>
      </w:r>
      <w:r w:rsidRPr="006B5BEF">
        <w:rPr>
          <w:rFonts w:ascii="Times New Roman" w:hAnsi="Times New Roman" w:cs="Times New Roman"/>
          <w:noProof/>
        </w:rPr>
        <w:drawing>
          <wp:inline distT="0" distB="0" distL="0" distR="0" wp14:anchorId="0D055D30" wp14:editId="21D4BE2D">
            <wp:extent cx="1893570" cy="498475"/>
            <wp:effectExtent l="19050" t="0" r="0" b="0"/>
            <wp:docPr id="4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60" cstate="print"/>
                    <a:srcRect/>
                    <a:stretch>
                      <a:fillRect/>
                    </a:stretch>
                  </pic:blipFill>
                  <pic:spPr bwMode="auto">
                    <a:xfrm>
                      <a:off x="0" y="0"/>
                      <a:ext cx="1893570" cy="49847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20202FE0"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C.</w:t>
      </w:r>
      <w:r w:rsidRPr="006B5BEF">
        <w:rPr>
          <w:rFonts w:ascii="Times New Roman" w:hAnsi="Times New Roman" w:cs="Times New Roman"/>
          <w:noProof/>
        </w:rPr>
        <w:drawing>
          <wp:inline distT="0" distB="0" distL="0" distR="0" wp14:anchorId="79907F9D" wp14:editId="377C9DE0">
            <wp:extent cx="1893570" cy="711200"/>
            <wp:effectExtent l="19050" t="0" r="0" b="0"/>
            <wp:docPr id="4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61" cstate="print"/>
                    <a:srcRect/>
                    <a:stretch>
                      <a:fillRect/>
                    </a:stretch>
                  </pic:blipFill>
                  <pic:spPr bwMode="auto">
                    <a:xfrm>
                      <a:off x="0" y="0"/>
                      <a:ext cx="1893570" cy="711200"/>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highlight w:val="yellow"/>
          <w:u w:val="single"/>
          <w:lang w:val="es-ES"/>
        </w:rPr>
        <w:t>D</w:t>
      </w:r>
      <w:r w:rsidRPr="006B5BEF">
        <w:rPr>
          <w:rFonts w:ascii="Times New Roman" w:hAnsi="Times New Roman" w:cs="Times New Roman"/>
          <w:b/>
          <w:color w:val="0033CC"/>
          <w:highlight w:val="yellow"/>
          <w:lang w:val="es-ES"/>
        </w:rPr>
        <w:t>.</w:t>
      </w:r>
      <w:r w:rsidRPr="006B5BEF">
        <w:rPr>
          <w:rFonts w:ascii="Times New Roman" w:hAnsi="Times New Roman" w:cs="Times New Roman"/>
          <w:noProof/>
        </w:rPr>
        <w:drawing>
          <wp:inline distT="0" distB="0" distL="0" distR="0" wp14:anchorId="42C16D52" wp14:editId="118BBF8E">
            <wp:extent cx="1948815" cy="692785"/>
            <wp:effectExtent l="19050" t="0" r="0" b="0"/>
            <wp:docPr id="4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62" cstate="print"/>
                    <a:srcRect/>
                    <a:stretch>
                      <a:fillRect/>
                    </a:stretch>
                  </pic:blipFill>
                  <pic:spPr bwMode="auto">
                    <a:xfrm>
                      <a:off x="0" y="0"/>
                      <a:ext cx="1948815" cy="6927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0DD977D9"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lang w:val="es-ES"/>
        </w:rPr>
      </w:pPr>
      <w:r w:rsidRPr="006B5BEF">
        <w:rPr>
          <w:rFonts w:ascii="Times New Roman" w:hAnsi="Times New Roman" w:cs="Times New Roman"/>
          <w:lang w:val="es-ES"/>
        </w:rPr>
        <w:t>Bảng xét dấu nào sau đây là</w:t>
      </w:r>
      <w:r w:rsidRPr="006B5BEF">
        <w:rPr>
          <w:rFonts w:ascii="Times New Roman" w:hAnsi="Times New Roman" w:cs="Times New Roman"/>
          <w:lang w:val="vi-VN"/>
        </w:rPr>
        <w:t xml:space="preserve"> bảng xét dấu </w:t>
      </w:r>
      <w:r w:rsidRPr="006B5BEF">
        <w:rPr>
          <w:rFonts w:ascii="Times New Roman" w:hAnsi="Times New Roman" w:cs="Times New Roman"/>
          <w:lang w:val="es-ES"/>
        </w:rPr>
        <w:t xml:space="preserve">của tam thức </w:t>
      </w:r>
      <w:r w:rsidRPr="006B5BEF">
        <w:rPr>
          <w:rFonts w:ascii="Times New Roman" w:hAnsi="Times New Roman" w:cs="Times New Roman"/>
          <w:position w:val="-14"/>
        </w:rPr>
        <w:object w:dxaOrig="2040" w:dyaOrig="405" w14:anchorId="6F56695F">
          <v:shape id="_x0000_i3951" type="#_x0000_t75" style="width:102pt;height:20pt" o:ole="">
            <v:imagedata r:id="rId5563" o:title=""/>
          </v:shape>
          <o:OLEObject Type="Embed" ProgID="Equation.DSMT4" ShapeID="_x0000_i3951" DrawAspect="Content" ObjectID="_1757814995" r:id="rId5564"/>
        </w:object>
      </w:r>
      <w:r w:rsidRPr="006B5BEF">
        <w:rPr>
          <w:rFonts w:ascii="Times New Roman" w:hAnsi="Times New Roman" w:cs="Times New Roman"/>
          <w:lang w:val="es-ES"/>
        </w:rPr>
        <w:t>?</w:t>
      </w:r>
    </w:p>
    <w:p w14:paraId="6AD780A5" w14:textId="77777777" w:rsidR="00E23A71" w:rsidRPr="006B5BEF" w:rsidRDefault="00E23A71" w:rsidP="00E23A71">
      <w:pPr>
        <w:tabs>
          <w:tab w:val="left" w:pos="993"/>
        </w:tabs>
        <w:spacing w:after="120" w:line="23" w:lineRule="atLeast"/>
        <w:ind w:left="990"/>
        <w:jc w:val="both"/>
        <w:rPr>
          <w:rFonts w:ascii="Times New Roman" w:hAnsi="Times New Roman" w:cs="Times New Roman"/>
          <w:b/>
        </w:rPr>
      </w:pPr>
      <w:r w:rsidRPr="006B5BEF">
        <w:rPr>
          <w:rFonts w:ascii="Times New Roman" w:hAnsi="Times New Roman" w:cs="Times New Roman"/>
          <w:b/>
          <w:color w:val="0033CC"/>
          <w:lang w:val="es-ES"/>
        </w:rPr>
        <w:tab/>
      </w:r>
      <w:r w:rsidRPr="006B5BEF">
        <w:rPr>
          <w:rFonts w:ascii="Times New Roman" w:hAnsi="Times New Roman" w:cs="Times New Roman"/>
          <w:b/>
          <w:color w:val="0033CC"/>
        </w:rPr>
        <w:t>A.</w:t>
      </w:r>
      <w:r w:rsidRPr="006B5BEF">
        <w:rPr>
          <w:rFonts w:ascii="Times New Roman" w:hAnsi="Times New Roman" w:cs="Times New Roman"/>
          <w:noProof/>
        </w:rPr>
        <w:drawing>
          <wp:inline distT="0" distB="0" distL="0" distR="0" wp14:anchorId="3940591E" wp14:editId="74A7A604">
            <wp:extent cx="2115185" cy="489585"/>
            <wp:effectExtent l="19050" t="0" r="0" b="0"/>
            <wp:docPr id="4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65" cstate="print"/>
                    <a:srcRect/>
                    <a:stretch>
                      <a:fillRect/>
                    </a:stretch>
                  </pic:blipFill>
                  <pic:spPr bwMode="auto">
                    <a:xfrm>
                      <a:off x="0" y="0"/>
                      <a:ext cx="2115185"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r w:rsidRPr="006B5BEF">
        <w:rPr>
          <w:rFonts w:ascii="Times New Roman" w:hAnsi="Times New Roman" w:cs="Times New Roman"/>
          <w:b/>
        </w:rPr>
        <w:tab/>
      </w:r>
      <w:r w:rsidRPr="006B5BEF">
        <w:rPr>
          <w:rFonts w:ascii="Times New Roman" w:hAnsi="Times New Roman" w:cs="Times New Roman"/>
          <w:b/>
        </w:rPr>
        <w:tab/>
      </w:r>
      <w:r w:rsidRPr="006B5BEF">
        <w:rPr>
          <w:rFonts w:ascii="Times New Roman" w:hAnsi="Times New Roman" w:cs="Times New Roman"/>
          <w:b/>
          <w:color w:val="0033CC"/>
        </w:rPr>
        <w:t>B.</w:t>
      </w:r>
      <w:r w:rsidRPr="006B5BEF">
        <w:rPr>
          <w:rFonts w:ascii="Times New Roman" w:hAnsi="Times New Roman" w:cs="Times New Roman"/>
          <w:noProof/>
        </w:rPr>
        <w:drawing>
          <wp:inline distT="0" distB="0" distL="0" distR="0" wp14:anchorId="5E98EAA7" wp14:editId="2B6EE49B">
            <wp:extent cx="2078355" cy="489585"/>
            <wp:effectExtent l="19050" t="0" r="0" b="0"/>
            <wp:docPr id="4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66" cstate="print"/>
                    <a:srcRect/>
                    <a:stretch>
                      <a:fillRect/>
                    </a:stretch>
                  </pic:blipFill>
                  <pic:spPr bwMode="auto">
                    <a:xfrm>
                      <a:off x="0" y="0"/>
                      <a:ext cx="2078355"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p>
    <w:p w14:paraId="686F1859" w14:textId="77777777" w:rsidR="00E23A71" w:rsidRPr="006B5BEF" w:rsidRDefault="00E23A71" w:rsidP="00E23A71">
      <w:pPr>
        <w:tabs>
          <w:tab w:val="left" w:pos="993"/>
        </w:tabs>
        <w:spacing w:after="120" w:line="23" w:lineRule="atLeast"/>
        <w:ind w:left="990"/>
        <w:jc w:val="both"/>
        <w:rPr>
          <w:rFonts w:ascii="Times New Roman" w:hAnsi="Times New Roman" w:cs="Times New Roman"/>
          <w:b/>
          <w:color w:val="0033CC"/>
        </w:rPr>
      </w:pPr>
      <w:r w:rsidRPr="006B5BEF">
        <w:rPr>
          <w:rFonts w:ascii="Times New Roman" w:hAnsi="Times New Roman" w:cs="Times New Roman"/>
          <w:b/>
        </w:rPr>
        <w:tab/>
      </w:r>
      <w:r w:rsidRPr="006B5BEF">
        <w:rPr>
          <w:rFonts w:ascii="Times New Roman" w:hAnsi="Times New Roman" w:cs="Times New Roman"/>
          <w:b/>
          <w:color w:val="0033CC"/>
          <w:highlight w:val="yellow"/>
          <w:u w:val="single"/>
        </w:rPr>
        <w:t>C</w:t>
      </w:r>
      <w:r w:rsidRPr="006B5BEF">
        <w:rPr>
          <w:rFonts w:ascii="Times New Roman" w:hAnsi="Times New Roman" w:cs="Times New Roman"/>
          <w:b/>
          <w:color w:val="0033CC"/>
          <w:highlight w:val="yellow"/>
        </w:rPr>
        <w:t>.</w:t>
      </w:r>
      <w:r w:rsidRPr="006B5BEF">
        <w:rPr>
          <w:rFonts w:ascii="Times New Roman" w:hAnsi="Times New Roman" w:cs="Times New Roman"/>
          <w:noProof/>
        </w:rPr>
        <w:drawing>
          <wp:inline distT="0" distB="0" distL="0" distR="0" wp14:anchorId="5844E347" wp14:editId="65CFF3E1">
            <wp:extent cx="2105660" cy="508000"/>
            <wp:effectExtent l="19050" t="0" r="8890" b="0"/>
            <wp:docPr id="4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67" cstate="print"/>
                    <a:srcRect/>
                    <a:stretch>
                      <a:fillRect/>
                    </a:stretch>
                  </pic:blipFill>
                  <pic:spPr bwMode="auto">
                    <a:xfrm>
                      <a:off x="0" y="0"/>
                      <a:ext cx="2105660" cy="508000"/>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r w:rsidRPr="006B5BEF">
        <w:rPr>
          <w:rFonts w:ascii="Times New Roman" w:hAnsi="Times New Roman" w:cs="Times New Roman"/>
          <w:b/>
        </w:rPr>
        <w:tab/>
      </w:r>
      <w:r w:rsidRPr="006B5BEF">
        <w:rPr>
          <w:rFonts w:ascii="Times New Roman" w:hAnsi="Times New Roman" w:cs="Times New Roman"/>
          <w:b/>
        </w:rPr>
        <w:tab/>
      </w:r>
      <w:r w:rsidRPr="006B5BEF">
        <w:rPr>
          <w:rFonts w:ascii="Times New Roman" w:hAnsi="Times New Roman" w:cs="Times New Roman"/>
          <w:b/>
          <w:color w:val="0033CC"/>
        </w:rPr>
        <w:t>D.</w:t>
      </w:r>
      <w:r w:rsidRPr="006B5BEF">
        <w:rPr>
          <w:rFonts w:ascii="Times New Roman" w:hAnsi="Times New Roman" w:cs="Times New Roman"/>
          <w:noProof/>
        </w:rPr>
        <w:drawing>
          <wp:inline distT="0" distB="0" distL="0" distR="0" wp14:anchorId="75CBFDD0" wp14:editId="2DD5172A">
            <wp:extent cx="2096770" cy="535940"/>
            <wp:effectExtent l="19050" t="0" r="0" b="0"/>
            <wp:docPr id="4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68" cstate="print"/>
                    <a:srcRect/>
                    <a:stretch>
                      <a:fillRect/>
                    </a:stretch>
                  </pic:blipFill>
                  <pic:spPr bwMode="auto">
                    <a:xfrm>
                      <a:off x="0" y="0"/>
                      <a:ext cx="2096770" cy="535940"/>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p>
    <w:p w14:paraId="09060971"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eastAsia="Times New Roman" w:hAnsi="Times New Roman" w:cs="Times New Roman"/>
        </w:rPr>
      </w:pPr>
      <w:r w:rsidRPr="006B5BEF">
        <w:rPr>
          <w:rFonts w:ascii="Times New Roman" w:eastAsia="Times New Roman" w:hAnsi="Times New Roman" w:cs="Times New Roman"/>
        </w:rPr>
        <w:t xml:space="preserve">Cho tam thức bậc hai </w:t>
      </w:r>
      <w:r w:rsidRPr="006B5BEF">
        <w:rPr>
          <w:rFonts w:ascii="Times New Roman" w:hAnsi="Times New Roman" w:cs="Times New Roman"/>
          <w:position w:val="-14"/>
        </w:rPr>
        <w:object w:dxaOrig="1960" w:dyaOrig="400" w14:anchorId="61155FD7">
          <v:shape id="_x0000_i3952" type="#_x0000_t75" style="width:96.5pt;height:20pt" o:ole="">
            <v:imagedata r:id="rId5569" o:title=""/>
          </v:shape>
          <o:OLEObject Type="Embed" ProgID="Equation.DSMT4" ShapeID="_x0000_i3952" DrawAspect="Content" ObjectID="_1757814996" r:id="rId5570"/>
        </w:object>
      </w:r>
      <w:r w:rsidRPr="006B5BEF">
        <w:rPr>
          <w:rFonts w:ascii="Times New Roman" w:eastAsia="Times New Roman" w:hAnsi="Times New Roman" w:cs="Times New Roman"/>
        </w:rPr>
        <w:t xml:space="preserve">. Tìm tất cả giá trị của </w:t>
      </w:r>
      <w:r w:rsidRPr="006B5BEF">
        <w:rPr>
          <w:rFonts w:ascii="Times New Roman" w:hAnsi="Times New Roman" w:cs="Times New Roman"/>
          <w:position w:val="-6"/>
        </w:rPr>
        <w:object w:dxaOrig="200" w:dyaOrig="220" w14:anchorId="0C0A9E8A">
          <v:shape id="_x0000_i3953" type="#_x0000_t75" style="width:10pt;height:11pt" o:ole="">
            <v:imagedata r:id="rId5571" o:title=""/>
          </v:shape>
          <o:OLEObject Type="Embed" ProgID="Equation.DSMT4" ShapeID="_x0000_i3953" DrawAspect="Content" ObjectID="_1757814997" r:id="rId5572"/>
        </w:object>
      </w:r>
      <w:r w:rsidRPr="006B5BEF">
        <w:rPr>
          <w:rFonts w:ascii="Times New Roman" w:eastAsia="Times New Roman" w:hAnsi="Times New Roman" w:cs="Times New Roman"/>
        </w:rPr>
        <w:t xml:space="preserve"> để </w:t>
      </w:r>
      <w:r w:rsidRPr="006B5BEF">
        <w:rPr>
          <w:rFonts w:ascii="Times New Roman" w:hAnsi="Times New Roman" w:cs="Times New Roman"/>
          <w:position w:val="-14"/>
        </w:rPr>
        <w:object w:dxaOrig="940" w:dyaOrig="400" w14:anchorId="0E70C909">
          <v:shape id="_x0000_i3954" type="#_x0000_t75" style="width:47pt;height:20pt" o:ole="">
            <v:imagedata r:id="rId5573" o:title=""/>
          </v:shape>
          <o:OLEObject Type="Embed" ProgID="Equation.DSMT4" ShapeID="_x0000_i3954" DrawAspect="Content" ObjectID="_1757814998" r:id="rId5574"/>
        </w:object>
      </w:r>
      <w:r w:rsidRPr="006B5BEF">
        <w:rPr>
          <w:rFonts w:ascii="Times New Roman" w:eastAsia="Times New Roman" w:hAnsi="Times New Roman" w:cs="Times New Roman"/>
        </w:rPr>
        <w:t>.</w:t>
      </w:r>
    </w:p>
    <w:p w14:paraId="47A4F83C" w14:textId="77777777" w:rsidR="00E23A71" w:rsidRPr="006B5BEF" w:rsidRDefault="00E23A71" w:rsidP="00E23A71">
      <w:pPr>
        <w:tabs>
          <w:tab w:val="left" w:pos="3402"/>
          <w:tab w:val="left" w:pos="5669"/>
          <w:tab w:val="left" w:pos="7937"/>
        </w:tabs>
        <w:spacing w:after="120" w:line="23" w:lineRule="atLeast"/>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rPr>
        <w:t xml:space="preserve">A. </w:t>
      </w:r>
      <w:r w:rsidRPr="006B5BEF">
        <w:rPr>
          <w:rFonts w:ascii="Times New Roman" w:eastAsia="Times New Roman" w:hAnsi="Times New Roman" w:cs="Times New Roman"/>
          <w:position w:val="-14"/>
        </w:rPr>
        <w:object w:dxaOrig="2200" w:dyaOrig="400" w14:anchorId="17DD1AE4">
          <v:shape id="_x0000_i3955" type="#_x0000_t75" style="width:110pt;height:20pt" o:ole="">
            <v:imagedata r:id="rId5575" o:title=""/>
          </v:shape>
          <o:OLEObject Type="Embed" ProgID="Equation.DSMT4" ShapeID="_x0000_i3955" DrawAspect="Content" ObjectID="_1757814999" r:id="rId5576"/>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B. </w:t>
      </w:r>
      <w:r w:rsidRPr="006B5BEF">
        <w:rPr>
          <w:rFonts w:ascii="Times New Roman" w:eastAsia="Times New Roman" w:hAnsi="Times New Roman" w:cs="Times New Roman"/>
          <w:position w:val="-14"/>
        </w:rPr>
        <w:object w:dxaOrig="999" w:dyaOrig="400" w14:anchorId="185D4E49">
          <v:shape id="_x0000_i3956" type="#_x0000_t75" style="width:50.5pt;height:20pt" o:ole="">
            <v:imagedata r:id="rId5577" o:title=""/>
          </v:shape>
          <o:OLEObject Type="Embed" ProgID="Equation.DSMT4" ShapeID="_x0000_i3956" DrawAspect="Content" ObjectID="_1757815000" r:id="rId5578"/>
        </w:object>
      </w:r>
      <w:r w:rsidRPr="006B5BEF">
        <w:rPr>
          <w:rFonts w:ascii="Times New Roman" w:eastAsia="Times New Roman" w:hAnsi="Times New Roman" w:cs="Times New Roman"/>
        </w:rPr>
        <w:t>.</w:t>
      </w:r>
    </w:p>
    <w:p w14:paraId="1ED3FAE1" w14:textId="77777777" w:rsidR="00E23A71" w:rsidRPr="006B5BEF" w:rsidRDefault="00E23A71" w:rsidP="00E23A71">
      <w:pPr>
        <w:tabs>
          <w:tab w:val="left" w:pos="3402"/>
          <w:tab w:val="left" w:pos="5669"/>
          <w:tab w:val="left" w:pos="7937"/>
        </w:tabs>
        <w:spacing w:after="120" w:line="23" w:lineRule="atLeast"/>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highlight w:val="yellow"/>
          <w:u w:val="single"/>
        </w:rPr>
        <w:t>C</w:t>
      </w:r>
      <w:r w:rsidRPr="006B5BEF">
        <w:rPr>
          <w:rFonts w:ascii="Times New Roman" w:eastAsia="Times New Roman" w:hAnsi="Times New Roman" w:cs="Times New Roman"/>
          <w:b/>
          <w:color w:val="0000FF"/>
          <w:highlight w:val="yellow"/>
        </w:rPr>
        <w:t xml:space="preserve">. </w:t>
      </w:r>
      <w:r w:rsidRPr="006B5BEF">
        <w:rPr>
          <w:rFonts w:ascii="Times New Roman" w:eastAsia="Times New Roman" w:hAnsi="Times New Roman" w:cs="Times New Roman"/>
          <w:position w:val="-14"/>
          <w:highlight w:val="yellow"/>
        </w:rPr>
        <w:object w:dxaOrig="980" w:dyaOrig="400" w14:anchorId="4E90F580">
          <v:shape id="_x0000_i3957" type="#_x0000_t75" style="width:49pt;height:20pt" o:ole="">
            <v:imagedata r:id="rId5579" o:title=""/>
          </v:shape>
          <o:OLEObject Type="Embed" ProgID="Equation.DSMT4" ShapeID="_x0000_i3957" DrawAspect="Content" ObjectID="_1757815001" r:id="rId5580"/>
        </w:object>
      </w:r>
      <w:r w:rsidRPr="006B5BEF">
        <w:rPr>
          <w:rFonts w:ascii="Times New Roman" w:eastAsia="Times New Roman" w:hAnsi="Times New Roman" w:cs="Times New Roman"/>
          <w:highlight w:val="yellow"/>
        </w:rPr>
        <w:t>.</w:t>
      </w:r>
      <w:r w:rsidRPr="006B5BEF">
        <w:rPr>
          <w:rFonts w:ascii="Times New Roman" w:eastAsia="Times New Roman" w:hAnsi="Times New Roman" w:cs="Times New Roman"/>
        </w:rPr>
        <w:tab/>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D. </w:t>
      </w:r>
      <w:r w:rsidRPr="006B5BEF">
        <w:rPr>
          <w:rFonts w:ascii="Times New Roman" w:eastAsia="Times New Roman" w:hAnsi="Times New Roman" w:cs="Times New Roman"/>
          <w:position w:val="-14"/>
        </w:rPr>
        <w:object w:dxaOrig="1020" w:dyaOrig="400" w14:anchorId="2A270512">
          <v:shape id="_x0000_i3958" type="#_x0000_t75" style="width:50pt;height:20pt" o:ole="">
            <v:imagedata r:id="rId5581" o:title=""/>
          </v:shape>
          <o:OLEObject Type="Embed" ProgID="Equation.DSMT4" ShapeID="_x0000_i3958" DrawAspect="Content" ObjectID="_1757815002" r:id="rId5582"/>
        </w:object>
      </w:r>
      <w:r w:rsidRPr="006B5BEF">
        <w:rPr>
          <w:rFonts w:ascii="Times New Roman" w:eastAsia="Times New Roman" w:hAnsi="Times New Roman" w:cs="Times New Roman"/>
        </w:rPr>
        <w:t>.</w:t>
      </w:r>
    </w:p>
    <w:p w14:paraId="454C3E7D"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eastAsia="Arial" w:hAnsi="Times New Roman" w:cs="Times New Roman"/>
        </w:rPr>
      </w:pPr>
      <w:r w:rsidRPr="006B5BEF">
        <w:rPr>
          <w:rFonts w:ascii="Times New Roman" w:eastAsia="Arial" w:hAnsi="Times New Roman" w:cs="Times New Roman"/>
        </w:rPr>
        <w:t xml:space="preserve">Tam thức bậc hai </w:t>
      </w:r>
      <w:r w:rsidRPr="006B5BEF">
        <w:rPr>
          <w:rFonts w:ascii="Times New Roman" w:hAnsi="Times New Roman" w:cs="Times New Roman"/>
          <w:position w:val="-14"/>
        </w:rPr>
        <w:object w:dxaOrig="1960" w:dyaOrig="400" w14:anchorId="35FA47A6">
          <v:shape id="_x0000_i3959" type="#_x0000_t75" style="width:98pt;height:20pt" o:ole="">
            <v:imagedata r:id="rId5583" o:title=""/>
          </v:shape>
          <o:OLEObject Type="Embed" ProgID="Equation.DSMT4" ShapeID="_x0000_i3959" DrawAspect="Content" ObjectID="_1757815003" r:id="rId5584"/>
        </w:object>
      </w:r>
      <w:r w:rsidRPr="006B5BEF">
        <w:rPr>
          <w:rFonts w:ascii="Times New Roman" w:eastAsia="Arial" w:hAnsi="Times New Roman" w:cs="Times New Roman"/>
        </w:rPr>
        <w:t xml:space="preserve"> nhận giá trị dương khi và chỉ khi</w:t>
      </w:r>
    </w:p>
    <w:p w14:paraId="19061675" w14:textId="77777777" w:rsidR="00E23A71" w:rsidRPr="006B5BEF" w:rsidRDefault="00E23A71" w:rsidP="00E23A71">
      <w:pPr>
        <w:tabs>
          <w:tab w:val="left" w:pos="3402"/>
          <w:tab w:val="left" w:pos="5669"/>
          <w:tab w:val="left" w:pos="7937"/>
        </w:tabs>
        <w:spacing w:after="120" w:line="23" w:lineRule="atLeast"/>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rPr>
        <w:t xml:space="preserve">A. </w:t>
      </w:r>
      <w:r w:rsidRPr="006B5BEF">
        <w:rPr>
          <w:rFonts w:ascii="Times New Roman" w:eastAsia="Times New Roman" w:hAnsi="Times New Roman" w:cs="Times New Roman"/>
          <w:position w:val="-14"/>
        </w:rPr>
        <w:object w:dxaOrig="2200" w:dyaOrig="400" w14:anchorId="5D9B896A">
          <v:shape id="_x0000_i3960" type="#_x0000_t75" style="width:110pt;height:20pt" o:ole="">
            <v:imagedata r:id="rId5585" o:title=""/>
          </v:shape>
          <o:OLEObject Type="Embed" ProgID="Equation.DSMT4" ShapeID="_x0000_i3960" DrawAspect="Content" ObjectID="_1757815004" r:id="rId5586"/>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B. </w:t>
      </w:r>
      <w:r w:rsidRPr="006B5BEF">
        <w:rPr>
          <w:rFonts w:ascii="Times New Roman" w:eastAsia="Times New Roman" w:hAnsi="Times New Roman" w:cs="Times New Roman"/>
          <w:position w:val="-14"/>
        </w:rPr>
        <w:object w:dxaOrig="2180" w:dyaOrig="400" w14:anchorId="32F386BE">
          <v:shape id="_x0000_i3961" type="#_x0000_t75" style="width:109pt;height:20pt" o:ole="">
            <v:imagedata r:id="rId5587" o:title=""/>
          </v:shape>
          <o:OLEObject Type="Embed" ProgID="Equation.DSMT4" ShapeID="_x0000_i3961" DrawAspect="Content" ObjectID="_1757815005" r:id="rId5588"/>
        </w:object>
      </w:r>
      <w:r w:rsidRPr="006B5BEF">
        <w:rPr>
          <w:rFonts w:ascii="Times New Roman" w:eastAsia="Times New Roman" w:hAnsi="Times New Roman" w:cs="Times New Roman"/>
        </w:rPr>
        <w:t>.</w:t>
      </w:r>
    </w:p>
    <w:p w14:paraId="19984034" w14:textId="77777777" w:rsidR="00E23A71" w:rsidRPr="006B5BEF" w:rsidRDefault="00E23A71" w:rsidP="00E23A71">
      <w:pPr>
        <w:tabs>
          <w:tab w:val="left" w:pos="3402"/>
          <w:tab w:val="left" w:pos="5669"/>
          <w:tab w:val="left" w:pos="7937"/>
        </w:tabs>
        <w:spacing w:after="120" w:line="23" w:lineRule="atLeast"/>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highlight w:val="yellow"/>
          <w:u w:val="single"/>
        </w:rPr>
        <w:t>C</w:t>
      </w:r>
      <w:r w:rsidRPr="006B5BEF">
        <w:rPr>
          <w:rFonts w:ascii="Times New Roman" w:eastAsia="Times New Roman" w:hAnsi="Times New Roman" w:cs="Times New Roman"/>
          <w:b/>
          <w:color w:val="0000FF"/>
          <w:highlight w:val="yellow"/>
        </w:rPr>
        <w:t xml:space="preserve">. </w:t>
      </w:r>
      <w:r w:rsidRPr="006B5BEF">
        <w:rPr>
          <w:rFonts w:ascii="Times New Roman" w:eastAsia="Times New Roman" w:hAnsi="Times New Roman" w:cs="Times New Roman"/>
          <w:position w:val="-6"/>
          <w:highlight w:val="yellow"/>
        </w:rPr>
        <w:object w:dxaOrig="760" w:dyaOrig="279" w14:anchorId="4384FBB1">
          <v:shape id="_x0000_i3962" type="#_x0000_t75" style="width:37pt;height:14.5pt" o:ole="">
            <v:imagedata r:id="rId5589" o:title=""/>
          </v:shape>
          <o:OLEObject Type="Embed" ProgID="Equation.DSMT4" ShapeID="_x0000_i3962" DrawAspect="Content" ObjectID="_1757815006" r:id="rId5590"/>
        </w:object>
      </w:r>
      <w:r w:rsidRPr="006B5BEF">
        <w:rPr>
          <w:rFonts w:ascii="Times New Roman" w:eastAsia="Times New Roman" w:hAnsi="Times New Roman" w:cs="Times New Roman"/>
          <w:highlight w:val="yellow"/>
        </w:rPr>
        <w:t>.</w:t>
      </w:r>
      <w:r w:rsidRPr="006B5BEF">
        <w:rPr>
          <w:rFonts w:ascii="Times New Roman" w:eastAsia="Times New Roman" w:hAnsi="Times New Roman" w:cs="Times New Roman"/>
        </w:rPr>
        <w:tab/>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D. </w:t>
      </w:r>
      <w:r w:rsidRPr="006B5BEF">
        <w:rPr>
          <w:rFonts w:ascii="Times New Roman" w:eastAsia="Times New Roman" w:hAnsi="Times New Roman" w:cs="Times New Roman"/>
          <w:position w:val="-24"/>
        </w:rPr>
        <w:object w:dxaOrig="920" w:dyaOrig="620" w14:anchorId="5FB898E1">
          <v:shape id="_x0000_i3963" type="#_x0000_t75" style="width:45pt;height:30.5pt" o:ole="">
            <v:imagedata r:id="rId5591" o:title=""/>
          </v:shape>
          <o:OLEObject Type="Embed" ProgID="Equation.DSMT4" ShapeID="_x0000_i3963" DrawAspect="Content" ObjectID="_1757815007" r:id="rId5592"/>
        </w:object>
      </w:r>
      <w:r w:rsidRPr="006B5BEF">
        <w:rPr>
          <w:rFonts w:ascii="Times New Roman" w:eastAsia="Times New Roman" w:hAnsi="Times New Roman" w:cs="Times New Roman"/>
        </w:rPr>
        <w:t>.</w:t>
      </w:r>
    </w:p>
    <w:p w14:paraId="00E3B920"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FF00FF"/>
          <w:lang w:val="es-ES"/>
        </w:rPr>
      </w:pPr>
      <w:r w:rsidRPr="006B5BEF">
        <w:rPr>
          <w:rFonts w:ascii="Times New Roman" w:hAnsi="Times New Roman" w:cs="Times New Roman"/>
          <w:lang w:val="es-ES"/>
        </w:rPr>
        <w:t>Biếu thức nào sau đây là tam thức bậc hai: ?</w:t>
      </w:r>
    </w:p>
    <w:p w14:paraId="3B41B6E0"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A. . </w:t>
      </w:r>
      <w:r w:rsidRPr="006B5BEF">
        <w:rPr>
          <w:rFonts w:ascii="Times New Roman" w:hAnsi="Times New Roman" w:cs="Times New Roman"/>
          <w:position w:val="-8"/>
        </w:rPr>
        <w:object w:dxaOrig="1420" w:dyaOrig="360" w14:anchorId="47CDD8F0">
          <v:shape id="_x0000_i3964" type="#_x0000_t75" style="width:71pt;height:18pt" o:ole="">
            <v:imagedata r:id="rId5593" o:title=""/>
          </v:shape>
          <o:OLEObject Type="Embed" ProgID="Equation.DSMT4" ShapeID="_x0000_i3964" DrawAspect="Content" ObjectID="_1757815008" r:id="rId5594"/>
        </w:objec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B.</w:t>
      </w:r>
      <w:r w:rsidRPr="006B5BEF">
        <w:rPr>
          <w:rFonts w:ascii="Times New Roman" w:hAnsi="Times New Roman" w:cs="Times New Roman"/>
          <w:b/>
          <w:color w:val="0033CC"/>
          <w:position w:val="-6"/>
          <w:lang w:val="es-ES"/>
        </w:rPr>
        <w:object w:dxaOrig="1280" w:dyaOrig="320" w14:anchorId="3F0849ED">
          <v:shape id="_x0000_i3965" type="#_x0000_t75" style="width:64.5pt;height:16pt" o:ole="">
            <v:imagedata r:id="rId5595" o:title=""/>
          </v:shape>
          <o:OLEObject Type="Embed" ProgID="Equation.DSMT4" ShapeID="_x0000_i3965" DrawAspect="Content" ObjectID="_1757815009" r:id="rId5596"/>
        </w:object>
      </w:r>
      <w:r w:rsidRPr="006B5BEF">
        <w:rPr>
          <w:rFonts w:ascii="Times New Roman" w:hAnsi="Times New Roman" w:cs="Times New Roman"/>
          <w:b/>
          <w:color w:val="0033CC"/>
          <w:lang w:val="es-ES"/>
        </w:rPr>
        <w:t xml:space="preserve"> </w:t>
      </w:r>
    </w:p>
    <w:p w14:paraId="63117655" w14:textId="77777777" w:rsidR="00E23A71" w:rsidRPr="006B5BEF" w:rsidRDefault="00E23A71" w:rsidP="00E23A71">
      <w:pPr>
        <w:tabs>
          <w:tab w:val="left" w:pos="3402"/>
          <w:tab w:val="left" w:pos="5669"/>
          <w:tab w:val="left" w:pos="7937"/>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color w:val="0033CC"/>
          <w:highlight w:val="yellow"/>
          <w:u w:val="single"/>
          <w:lang w:val="es-ES"/>
        </w:rPr>
        <w:t>C .</w:t>
      </w:r>
      <w:r w:rsidRPr="006B5BEF">
        <w:rPr>
          <w:rFonts w:ascii="Times New Roman" w:hAnsi="Times New Roman" w:cs="Times New Roman"/>
          <w:b/>
          <w:color w:val="0033CC"/>
          <w:position w:val="-24"/>
          <w:highlight w:val="yellow"/>
          <w:u w:val="single"/>
          <w:lang w:val="es-ES"/>
        </w:rPr>
        <w:object w:dxaOrig="1359" w:dyaOrig="620" w14:anchorId="3C08E1AA">
          <v:shape id="_x0000_i3966" type="#_x0000_t75" style="width:68pt;height:31pt" o:ole="">
            <v:imagedata r:id="rId5597" o:title=""/>
          </v:shape>
          <o:OLEObject Type="Embed" ProgID="Equation.DSMT4" ShapeID="_x0000_i3966" DrawAspect="Content" ObjectID="_1757815010" r:id="rId5598"/>
        </w:object>
      </w:r>
      <w:r w:rsidRPr="006B5BEF">
        <w:rPr>
          <w:rFonts w:ascii="Times New Roman" w:hAnsi="Times New Roman" w:cs="Times New Roman"/>
          <w:b/>
          <w:color w:val="0033CC"/>
          <w:highlight w:val="yellow"/>
          <w:u w:val="single"/>
          <w:lang w:val="es-ES"/>
        </w:rPr>
        <w:t xml:space="preserve"> </w:t>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D.</w:t>
      </w:r>
      <w:r w:rsidRPr="006B5BEF">
        <w:rPr>
          <w:rFonts w:ascii="Times New Roman" w:hAnsi="Times New Roman" w:cs="Times New Roman"/>
          <w:noProof/>
          <w:position w:val="-28"/>
        </w:rPr>
        <w:object w:dxaOrig="1320" w:dyaOrig="740" w14:anchorId="3BC6050F">
          <v:shape id="_x0000_i3967" type="#_x0000_t75" style="width:65.5pt;height:37.5pt" o:ole="">
            <v:imagedata r:id="rId5599" o:title=""/>
          </v:shape>
          <o:OLEObject Type="Embed" ProgID="Equation.DSMT4" ShapeID="_x0000_i3967" DrawAspect="Content" ObjectID="_1757815011" r:id="rId5600"/>
        </w:object>
      </w:r>
      <w:r w:rsidRPr="006B5BEF">
        <w:rPr>
          <w:rFonts w:ascii="Times New Roman" w:hAnsi="Times New Roman" w:cs="Times New Roman"/>
          <w:noProof/>
        </w:rPr>
        <w:t xml:space="preserve"> </w:t>
      </w:r>
      <w:r w:rsidRPr="006B5BEF">
        <w:rPr>
          <w:rFonts w:ascii="Times New Roman" w:hAnsi="Times New Roman" w:cs="Times New Roman"/>
          <w:b/>
          <w:color w:val="0033CC"/>
          <w:lang w:val="es-ES"/>
        </w:rPr>
        <w:t>.</w:t>
      </w:r>
    </w:p>
    <w:p w14:paraId="2FF580B5"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lang w:val="es-ES"/>
        </w:rPr>
      </w:pPr>
      <w:r w:rsidRPr="006B5BEF">
        <w:rPr>
          <w:rFonts w:ascii="Times New Roman" w:hAnsi="Times New Roman" w:cs="Times New Roman"/>
          <w:lang w:val="es-ES"/>
        </w:rPr>
        <w:t>Giá trị của m để biểu thức</w:t>
      </w:r>
      <w:r w:rsidRPr="006B5BEF">
        <w:rPr>
          <w:rFonts w:ascii="Times New Roman" w:hAnsi="Times New Roman" w:cs="Times New Roman"/>
        </w:rPr>
        <w:t xml:space="preserve"> </w:t>
      </w:r>
      <w:r w:rsidRPr="006B5BEF">
        <w:rPr>
          <w:rFonts w:ascii="Times New Roman" w:hAnsi="Times New Roman" w:cs="Times New Roman"/>
          <w:position w:val="-14"/>
        </w:rPr>
        <w:object w:dxaOrig="2000" w:dyaOrig="400" w14:anchorId="36BCE32C">
          <v:shape id="_x0000_i3968" type="#_x0000_t75" style="width:100pt;height:19.5pt" o:ole="">
            <v:imagedata r:id="rId5601" o:title=""/>
          </v:shape>
          <o:OLEObject Type="Embed" ProgID="Equation.DSMT4" ShapeID="_x0000_i3968" DrawAspect="Content" ObjectID="_1757815012" r:id="rId5602"/>
        </w:object>
      </w:r>
      <w:r w:rsidRPr="006B5BEF">
        <w:rPr>
          <w:rFonts w:ascii="Times New Roman" w:hAnsi="Times New Roman" w:cs="Times New Roman"/>
          <w:lang w:val="es-ES"/>
        </w:rPr>
        <w:t> là tam thức bậc hai?</w:t>
      </w:r>
    </w:p>
    <w:p w14:paraId="785773D2"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A. </w:t>
      </w:r>
      <w:r w:rsidRPr="006B5BEF">
        <w:rPr>
          <w:rFonts w:ascii="Times New Roman" w:hAnsi="Times New Roman" w:cs="Times New Roman"/>
          <w:b/>
          <w:color w:val="0033CC"/>
          <w:position w:val="-6"/>
          <w:lang w:val="es-ES"/>
        </w:rPr>
        <w:object w:dxaOrig="600" w:dyaOrig="279" w14:anchorId="0763D6D8">
          <v:shape id="_x0000_i3969" type="#_x0000_t75" style="width:30pt;height:14pt" o:ole="">
            <v:imagedata r:id="rId5603" o:title=""/>
          </v:shape>
          <o:OLEObject Type="Embed" ProgID="Equation.DSMT4" ShapeID="_x0000_i3969" DrawAspect="Content" ObjectID="_1757815013" r:id="rId5604"/>
        </w:object>
      </w:r>
      <w:r w:rsidRPr="006B5BEF">
        <w:rPr>
          <w:rFonts w:ascii="Times New Roman" w:hAnsi="Times New Roman" w:cs="Times New Roman"/>
          <w:b/>
          <w:color w:val="0033CC"/>
          <w:lang w:val="es-ES"/>
        </w:rPr>
        <w:t xml:space="preserve">  .</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B.</w:t>
      </w:r>
      <w:r w:rsidRPr="006B5BEF">
        <w:rPr>
          <w:rFonts w:ascii="Times New Roman" w:hAnsi="Times New Roman" w:cs="Times New Roman"/>
          <w:b/>
          <w:color w:val="0033CC"/>
          <w:position w:val="-6"/>
          <w:lang w:val="es-ES"/>
        </w:rPr>
        <w:object w:dxaOrig="600" w:dyaOrig="279" w14:anchorId="1C35D75D">
          <v:shape id="_x0000_i3970" type="#_x0000_t75" style="width:30pt;height:14pt" o:ole="">
            <v:imagedata r:id="rId5605" o:title=""/>
          </v:shape>
          <o:OLEObject Type="Embed" ProgID="Equation.DSMT4" ShapeID="_x0000_i3970" DrawAspect="Content" ObjectID="_1757815014" r:id="rId5606"/>
        </w:object>
      </w:r>
      <w:r w:rsidRPr="006B5BEF">
        <w:rPr>
          <w:rFonts w:ascii="Times New Roman" w:hAnsi="Times New Roman" w:cs="Times New Roman"/>
          <w:b/>
          <w:color w:val="0033CC"/>
          <w:lang w:val="es-ES"/>
        </w:rPr>
        <w:t xml:space="preserve"> .</w:t>
      </w:r>
    </w:p>
    <w:p w14:paraId="4E0337D9"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33CC"/>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b/>
          <w:color w:val="0033CC"/>
          <w:position w:val="-6"/>
          <w:highlight w:val="yellow"/>
          <w:lang w:val="es-ES"/>
        </w:rPr>
        <w:object w:dxaOrig="620" w:dyaOrig="279" w14:anchorId="5893DBC8">
          <v:shape id="_x0000_i3971" type="#_x0000_t75" style="width:31pt;height:14pt" o:ole="">
            <v:imagedata r:id="rId5607" o:title=""/>
          </v:shape>
          <o:OLEObject Type="Embed" ProgID="Equation.DSMT4" ShapeID="_x0000_i3971" DrawAspect="Content" ObjectID="_1757815015" r:id="rId5608"/>
        </w:object>
      </w:r>
      <w:r w:rsidRPr="006B5BEF">
        <w:rPr>
          <w:rFonts w:ascii="Times New Roman" w:hAnsi="Times New Roman" w:cs="Times New Roman"/>
          <w:b/>
          <w:color w:val="0033CC"/>
          <w:highlight w:val="yellow"/>
          <w:lang w:val="es-ES"/>
        </w:rPr>
        <w:t xml:space="preserve"> </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D.</w:t>
      </w:r>
      <w:r w:rsidRPr="006B5BEF">
        <w:rPr>
          <w:rFonts w:ascii="Times New Roman" w:hAnsi="Times New Roman" w:cs="Times New Roman"/>
          <w:b/>
          <w:color w:val="0033CC"/>
          <w:position w:val="-6"/>
          <w:lang w:val="es-ES"/>
        </w:rPr>
        <w:object w:dxaOrig="740" w:dyaOrig="279" w14:anchorId="3B636F0F">
          <v:shape id="_x0000_i3972" type="#_x0000_t75" style="width:37.5pt;height:14pt" o:ole="">
            <v:imagedata r:id="rId5609" o:title=""/>
          </v:shape>
          <o:OLEObject Type="Embed" ProgID="Equation.DSMT4" ShapeID="_x0000_i3972" DrawAspect="Content" ObjectID="_1757815016" r:id="rId5610"/>
        </w:object>
      </w:r>
      <w:r w:rsidRPr="006B5BEF">
        <w:rPr>
          <w:rFonts w:ascii="Times New Roman" w:hAnsi="Times New Roman" w:cs="Times New Roman"/>
          <w:b/>
          <w:color w:val="0033CC"/>
          <w:lang w:val="es-ES"/>
        </w:rPr>
        <w:t xml:space="preserve"> .</w:t>
      </w:r>
    </w:p>
    <w:p w14:paraId="6C8263B6"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lang w:val="es-ES"/>
        </w:rPr>
      </w:pPr>
      <w:r w:rsidRPr="006B5BEF">
        <w:rPr>
          <w:rFonts w:ascii="Times New Roman" w:hAnsi="Times New Roman" w:cs="Times New Roman"/>
          <w:bCs/>
          <w:lang w:val="es-ES"/>
        </w:rPr>
        <w:t>Dựa vào đồ thị của hàm số, f(x) luôn nhận giá trị dương khi nào</w:t>
      </w:r>
    </w:p>
    <w:p w14:paraId="61381BD3" w14:textId="77777777" w:rsidR="00E23A71" w:rsidRPr="006B5BEF" w:rsidRDefault="00E23A71" w:rsidP="00E23A71">
      <w:pPr>
        <w:tabs>
          <w:tab w:val="left" w:pos="993"/>
          <w:tab w:val="left" w:pos="3402"/>
          <w:tab w:val="left" w:pos="5670"/>
          <w:tab w:val="left" w:pos="7938"/>
        </w:tabs>
        <w:spacing w:after="120" w:line="23" w:lineRule="atLeast"/>
        <w:jc w:val="center"/>
        <w:rPr>
          <w:rFonts w:ascii="Times New Roman" w:hAnsi="Times New Roman" w:cs="Times New Roman"/>
          <w:b/>
          <w:lang w:val="es-ES"/>
        </w:rPr>
      </w:pPr>
      <w:r w:rsidRPr="006B5BEF">
        <w:rPr>
          <w:rFonts w:ascii="Times New Roman" w:hAnsi="Times New Roman" w:cs="Times New Roman"/>
          <w:noProof/>
        </w:rPr>
        <w:drawing>
          <wp:inline distT="0" distB="0" distL="0" distR="0" wp14:anchorId="62E670CF" wp14:editId="3D82AB23">
            <wp:extent cx="2331720" cy="1349375"/>
            <wp:effectExtent l="0" t="0" r="0" b="3175"/>
            <wp:docPr id="808730884" name="Picture 808730884"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antenna&#10;&#10;Description automatically generated"/>
                    <pic:cNvPicPr>
                      <a:picLocks noChangeAspect="1"/>
                    </pic:cNvPicPr>
                  </pic:nvPicPr>
                  <pic:blipFill>
                    <a:blip r:embed="rId5611" cstate="email">
                      <a:extLst>
                        <a:ext uri="{28A0092B-C50C-407E-A947-70E740481C1C}">
                          <a14:useLocalDpi xmlns:a14="http://schemas.microsoft.com/office/drawing/2010/main"/>
                        </a:ext>
                      </a:extLst>
                    </a:blip>
                    <a:stretch>
                      <a:fillRect/>
                    </a:stretch>
                  </pic:blipFill>
                  <pic:spPr>
                    <a:xfrm>
                      <a:off x="0" y="0"/>
                      <a:ext cx="2331720" cy="1349375"/>
                    </a:xfrm>
                    <a:prstGeom prst="rect">
                      <a:avLst/>
                    </a:prstGeom>
                  </pic:spPr>
                </pic:pic>
              </a:graphicData>
            </a:graphic>
          </wp:inline>
        </w:drawing>
      </w:r>
    </w:p>
    <w:p w14:paraId="40905E45"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A. </w:t>
      </w:r>
      <w:r w:rsidRPr="006B5BEF">
        <w:rPr>
          <w:rFonts w:ascii="Times New Roman" w:hAnsi="Times New Roman" w:cs="Times New Roman"/>
          <w:b/>
          <w:color w:val="0033CC"/>
          <w:position w:val="-6"/>
          <w:lang w:val="es-ES"/>
        </w:rPr>
        <w:object w:dxaOrig="1020" w:dyaOrig="279" w14:anchorId="70A85F66">
          <v:shape id="_x0000_i3973" type="#_x0000_t75" style="width:50.5pt;height:14pt" o:ole="">
            <v:imagedata r:id="rId5612" o:title=""/>
          </v:shape>
          <o:OLEObject Type="Embed" ProgID="Equation.DSMT4" ShapeID="_x0000_i3973" DrawAspect="Content" ObjectID="_1757815017" r:id="rId5613"/>
        </w:object>
      </w:r>
      <w:r w:rsidRPr="006B5BEF">
        <w:rPr>
          <w:rFonts w:ascii="Times New Roman" w:hAnsi="Times New Roman" w:cs="Times New Roman"/>
          <w:b/>
          <w:color w:val="0033CC"/>
          <w:lang w:val="es-ES"/>
        </w:rPr>
        <w:t xml:space="preserve">  .</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B.</w:t>
      </w:r>
      <w:r w:rsidRPr="006B5BEF">
        <w:rPr>
          <w:rFonts w:ascii="Times New Roman" w:hAnsi="Times New Roman" w:cs="Times New Roman"/>
          <w:b/>
          <w:color w:val="0033CC"/>
          <w:position w:val="-6"/>
          <w:lang w:val="es-ES"/>
        </w:rPr>
        <w:object w:dxaOrig="680" w:dyaOrig="279" w14:anchorId="0660BACD">
          <v:shape id="_x0000_i3974" type="#_x0000_t75" style="width:34pt;height:14pt" o:ole="">
            <v:imagedata r:id="rId5614" o:title=""/>
          </v:shape>
          <o:OLEObject Type="Embed" ProgID="Equation.DSMT4" ShapeID="_x0000_i3974" DrawAspect="Content" ObjectID="_1757815018" r:id="rId5615"/>
        </w:object>
      </w:r>
      <w:r w:rsidRPr="006B5BEF">
        <w:rPr>
          <w:rFonts w:ascii="Times New Roman" w:hAnsi="Times New Roman" w:cs="Times New Roman"/>
          <w:b/>
          <w:color w:val="0033CC"/>
          <w:lang w:val="es-ES"/>
        </w:rPr>
        <w:t xml:space="preserve"> .</w:t>
      </w:r>
    </w:p>
    <w:p w14:paraId="7D7D5720"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33CC"/>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b/>
          <w:color w:val="0033CC"/>
          <w:position w:val="-6"/>
          <w:highlight w:val="yellow"/>
          <w:lang w:val="es-ES"/>
        </w:rPr>
        <w:object w:dxaOrig="680" w:dyaOrig="279" w14:anchorId="47EB0FEE">
          <v:shape id="_x0000_i3975" type="#_x0000_t75" style="width:34pt;height:14pt" o:ole="">
            <v:imagedata r:id="rId5616" o:title=""/>
          </v:shape>
          <o:OLEObject Type="Embed" ProgID="Equation.DSMT4" ShapeID="_x0000_i3975" DrawAspect="Content" ObjectID="_1757815019" r:id="rId5617"/>
        </w:object>
      </w:r>
      <w:r w:rsidRPr="006B5BEF">
        <w:rPr>
          <w:rFonts w:ascii="Times New Roman" w:hAnsi="Times New Roman" w:cs="Times New Roman"/>
          <w:b/>
          <w:color w:val="0033CC"/>
          <w:highlight w:val="yellow"/>
          <w:lang w:val="es-ES"/>
        </w:rPr>
        <w:t xml:space="preserve"> </w:t>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D.</w:t>
      </w:r>
      <w:r w:rsidRPr="006B5BEF">
        <w:rPr>
          <w:rFonts w:ascii="Times New Roman" w:hAnsi="Times New Roman" w:cs="Times New Roman"/>
          <w:b/>
          <w:color w:val="0033CC"/>
          <w:position w:val="-24"/>
          <w:lang w:val="es-ES"/>
        </w:rPr>
        <w:object w:dxaOrig="940" w:dyaOrig="620" w14:anchorId="1FCF05EA">
          <v:shape id="_x0000_i3976" type="#_x0000_t75" style="width:47pt;height:31pt" o:ole="">
            <v:imagedata r:id="rId5618" o:title=""/>
          </v:shape>
          <o:OLEObject Type="Embed" ProgID="Equation.DSMT4" ShapeID="_x0000_i3976" DrawAspect="Content" ObjectID="_1757815020" r:id="rId5619"/>
        </w:object>
      </w:r>
      <w:r w:rsidRPr="006B5BEF">
        <w:rPr>
          <w:rFonts w:ascii="Times New Roman" w:hAnsi="Times New Roman" w:cs="Times New Roman"/>
          <w:b/>
          <w:color w:val="0033CC"/>
          <w:lang w:val="es-ES"/>
        </w:rPr>
        <w:t xml:space="preserve"> .</w:t>
      </w:r>
    </w:p>
    <w:p w14:paraId="4C847391"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Cs/>
          <w:lang w:val="es-ES"/>
        </w:rPr>
      </w:pPr>
      <w:r w:rsidRPr="006B5BEF">
        <w:rPr>
          <w:rFonts w:ascii="Times New Roman" w:hAnsi="Times New Roman" w:cs="Times New Roman"/>
          <w:bCs/>
          <w:lang w:val="es-ES"/>
        </w:rPr>
        <w:t xml:space="preserve">Với giá trị nào của m thì </w:t>
      </w:r>
      <w:r w:rsidRPr="006B5BEF">
        <w:rPr>
          <w:rFonts w:ascii="Times New Roman" w:hAnsi="Times New Roman" w:cs="Times New Roman"/>
          <w:bCs/>
          <w:position w:val="-10"/>
          <w:lang w:val="es-ES"/>
        </w:rPr>
        <w:object w:dxaOrig="2400" w:dyaOrig="360" w14:anchorId="64229D6D">
          <v:shape id="_x0000_i3977" type="#_x0000_t75" style="width:120.5pt;height:18pt" o:ole="">
            <v:imagedata r:id="rId5620" o:title=""/>
          </v:shape>
          <o:OLEObject Type="Embed" ProgID="Equation.DSMT4" ShapeID="_x0000_i3977" DrawAspect="Content" ObjectID="_1757815021" r:id="rId5621"/>
        </w:object>
      </w:r>
      <w:r w:rsidRPr="006B5BEF">
        <w:rPr>
          <w:rFonts w:ascii="Times New Roman" w:hAnsi="Times New Roman" w:cs="Times New Roman"/>
          <w:bCs/>
          <w:lang w:val="es-ES"/>
        </w:rPr>
        <w:t xml:space="preserve"> luôn dương với mọi </w:t>
      </w:r>
      <w:r w:rsidRPr="006B5BEF">
        <w:rPr>
          <w:rFonts w:ascii="Times New Roman" w:hAnsi="Times New Roman" w:cs="Times New Roman"/>
          <w:bCs/>
          <w:position w:val="-6"/>
          <w:lang w:val="es-ES"/>
        </w:rPr>
        <w:object w:dxaOrig="600" w:dyaOrig="279" w14:anchorId="1EFE3A03">
          <v:shape id="_x0000_i3978" type="#_x0000_t75" style="width:30pt;height:14pt" o:ole="">
            <v:imagedata r:id="rId5622" o:title=""/>
          </v:shape>
          <o:OLEObject Type="Embed" ProgID="Equation.DSMT4" ShapeID="_x0000_i3978" DrawAspect="Content" ObjectID="_1757815022" r:id="rId5623"/>
        </w:object>
      </w:r>
      <w:r w:rsidRPr="006B5BEF">
        <w:rPr>
          <w:rFonts w:ascii="Times New Roman" w:hAnsi="Times New Roman" w:cs="Times New Roman"/>
          <w:bCs/>
          <w:lang w:val="es-ES"/>
        </w:rPr>
        <w:t xml:space="preserve"> </w:t>
      </w:r>
    </w:p>
    <w:p w14:paraId="10524EC8"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Cs/>
          <w:lang w:val="es-ES"/>
        </w:rPr>
      </w:pPr>
      <w:r w:rsidRPr="006B5BEF">
        <w:rPr>
          <w:rFonts w:ascii="Times New Roman" w:hAnsi="Times New Roman" w:cs="Times New Roman"/>
          <w:bCs/>
          <w:color w:val="0033CC"/>
          <w:lang w:val="es-ES"/>
        </w:rPr>
        <w:t xml:space="preserve">A. </w:t>
      </w:r>
      <w:r w:rsidRPr="006B5BEF">
        <w:rPr>
          <w:rFonts w:ascii="Times New Roman" w:hAnsi="Times New Roman" w:cs="Times New Roman"/>
          <w:bCs/>
          <w:color w:val="0033CC"/>
          <w:position w:val="-6"/>
          <w:lang w:val="es-ES"/>
        </w:rPr>
        <w:object w:dxaOrig="720" w:dyaOrig="279" w14:anchorId="1A044FA5">
          <v:shape id="_x0000_i3979" type="#_x0000_t75" style="width:36.5pt;height:14pt" o:ole="">
            <v:imagedata r:id="rId5624" o:title=""/>
          </v:shape>
          <o:OLEObject Type="Embed" ProgID="Equation.DSMT4" ShapeID="_x0000_i3979" DrawAspect="Content" ObjectID="_1757815023" r:id="rId5625"/>
        </w:object>
      </w:r>
      <w:r w:rsidRPr="006B5BEF">
        <w:rPr>
          <w:rFonts w:ascii="Times New Roman" w:hAnsi="Times New Roman" w:cs="Times New Roman"/>
          <w:bCs/>
          <w:color w:val="0033CC"/>
          <w:lang w:val="es-ES"/>
        </w:rPr>
        <w:t xml:space="preserve">  .</w:t>
      </w:r>
      <w:r w:rsidRPr="006B5BEF">
        <w:rPr>
          <w:rFonts w:ascii="Times New Roman" w:hAnsi="Times New Roman" w:cs="Times New Roman"/>
          <w:bCs/>
          <w:lang w:val="es-ES"/>
        </w:rPr>
        <w:tab/>
      </w:r>
      <w:r w:rsidRPr="006B5BEF">
        <w:rPr>
          <w:rFonts w:ascii="Times New Roman" w:hAnsi="Times New Roman" w:cs="Times New Roman"/>
          <w:bCs/>
          <w:lang w:val="es-ES"/>
        </w:rPr>
        <w:tab/>
      </w:r>
      <w:r w:rsidRPr="006B5BEF">
        <w:rPr>
          <w:rFonts w:ascii="Times New Roman" w:hAnsi="Times New Roman" w:cs="Times New Roman"/>
          <w:bCs/>
          <w:color w:val="0033CC"/>
          <w:lang w:val="es-ES"/>
        </w:rPr>
        <w:t>B.</w:t>
      </w:r>
      <w:r w:rsidRPr="006B5BEF">
        <w:rPr>
          <w:rFonts w:ascii="Times New Roman" w:hAnsi="Times New Roman" w:cs="Times New Roman"/>
          <w:bCs/>
          <w:color w:val="0033CC"/>
          <w:position w:val="-6"/>
          <w:lang w:val="es-ES"/>
        </w:rPr>
        <w:object w:dxaOrig="1080" w:dyaOrig="279" w14:anchorId="32703C84">
          <v:shape id="_x0000_i3980" type="#_x0000_t75" style="width:54pt;height:14pt" o:ole="">
            <v:imagedata r:id="rId5626" o:title=""/>
          </v:shape>
          <o:OLEObject Type="Embed" ProgID="Equation.DSMT4" ShapeID="_x0000_i3980" DrawAspect="Content" ObjectID="_1757815024" r:id="rId5627"/>
        </w:object>
      </w:r>
      <w:r w:rsidRPr="006B5BEF">
        <w:rPr>
          <w:rFonts w:ascii="Times New Roman" w:hAnsi="Times New Roman" w:cs="Times New Roman"/>
          <w:bCs/>
          <w:color w:val="0033CC"/>
          <w:lang w:val="es-ES"/>
        </w:rPr>
        <w:t xml:space="preserve"> .</w:t>
      </w:r>
    </w:p>
    <w:p w14:paraId="40A4FE9C"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33CC"/>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b/>
          <w:color w:val="0033CC"/>
          <w:position w:val="-6"/>
          <w:highlight w:val="yellow"/>
          <w:lang w:val="es-ES"/>
        </w:rPr>
        <w:object w:dxaOrig="560" w:dyaOrig="279" w14:anchorId="16CE6A0C">
          <v:shape id="_x0000_i3981" type="#_x0000_t75" style="width:28pt;height:14pt" o:ole="">
            <v:imagedata r:id="rId5628" o:title=""/>
          </v:shape>
          <o:OLEObject Type="Embed" ProgID="Equation.DSMT4" ShapeID="_x0000_i3981" DrawAspect="Content" ObjectID="_1757815025" r:id="rId5629"/>
        </w:object>
      </w:r>
      <w:r w:rsidRPr="006B5BEF">
        <w:rPr>
          <w:rFonts w:ascii="Times New Roman" w:hAnsi="Times New Roman" w:cs="Times New Roman"/>
          <w:b/>
          <w:color w:val="0033CC"/>
          <w:highlight w:val="yellow"/>
          <w:lang w:val="es-ES"/>
        </w:rPr>
        <w:t xml:space="preserve"> </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D. </w:t>
      </w:r>
      <w:r w:rsidRPr="006B5BEF">
        <w:rPr>
          <w:rFonts w:ascii="Times New Roman" w:hAnsi="Times New Roman" w:cs="Times New Roman"/>
          <w:b/>
          <w:color w:val="0033CC"/>
          <w:position w:val="-6"/>
          <w:lang w:val="es-ES"/>
        </w:rPr>
        <w:object w:dxaOrig="600" w:dyaOrig="279" w14:anchorId="07C71CE3">
          <v:shape id="_x0000_i3982" type="#_x0000_t75" style="width:30pt;height:14pt" o:ole="">
            <v:imagedata r:id="rId5630" o:title=""/>
          </v:shape>
          <o:OLEObject Type="Embed" ProgID="Equation.DSMT4" ShapeID="_x0000_i3982" DrawAspect="Content" ObjectID="_1757815026" r:id="rId5631"/>
        </w:object>
      </w:r>
      <w:r w:rsidRPr="006B5BEF">
        <w:rPr>
          <w:rFonts w:ascii="Times New Roman" w:hAnsi="Times New Roman" w:cs="Times New Roman"/>
          <w:b/>
          <w:color w:val="0033CC"/>
          <w:lang w:val="es-ES"/>
        </w:rPr>
        <w:t xml:space="preserve"> .</w:t>
      </w:r>
    </w:p>
    <w:p w14:paraId="14C88A1B"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Cs/>
          <w:lang w:val="es-ES"/>
        </w:rPr>
      </w:pPr>
      <w:r w:rsidRPr="006B5BEF">
        <w:rPr>
          <w:rFonts w:ascii="Times New Roman" w:hAnsi="Times New Roman" w:cs="Times New Roman"/>
          <w:bCs/>
          <w:lang w:val="es-ES"/>
        </w:rPr>
        <w:t xml:space="preserve">Với giá trị nào của m thì </w:t>
      </w:r>
      <w:r w:rsidRPr="006B5BEF">
        <w:rPr>
          <w:rFonts w:ascii="Times New Roman" w:hAnsi="Times New Roman" w:cs="Times New Roman"/>
          <w:bCs/>
          <w:position w:val="-10"/>
          <w:lang w:val="es-ES"/>
        </w:rPr>
        <w:object w:dxaOrig="2680" w:dyaOrig="360" w14:anchorId="7CABF1B9">
          <v:shape id="_x0000_i3983" type="#_x0000_t75" style="width:134pt;height:18pt" o:ole="">
            <v:imagedata r:id="rId5632" o:title=""/>
          </v:shape>
          <o:OLEObject Type="Embed" ProgID="Equation.DSMT4" ShapeID="_x0000_i3983" DrawAspect="Content" ObjectID="_1757815027" r:id="rId5633"/>
        </w:object>
      </w:r>
      <w:r w:rsidRPr="006B5BEF">
        <w:rPr>
          <w:rFonts w:ascii="Times New Roman" w:hAnsi="Times New Roman" w:cs="Times New Roman"/>
          <w:bCs/>
          <w:lang w:val="es-ES"/>
        </w:rPr>
        <w:t xml:space="preserve"> là một tam thức bậc hai âm mọi </w:t>
      </w:r>
      <w:r w:rsidRPr="006B5BEF">
        <w:rPr>
          <w:rFonts w:ascii="Times New Roman" w:hAnsi="Times New Roman" w:cs="Times New Roman"/>
          <w:bCs/>
          <w:position w:val="-6"/>
          <w:lang w:val="es-ES"/>
        </w:rPr>
        <w:object w:dxaOrig="600" w:dyaOrig="279" w14:anchorId="6B654E6D">
          <v:shape id="_x0000_i3984" type="#_x0000_t75" style="width:30pt;height:14pt" o:ole="">
            <v:imagedata r:id="rId5622" o:title=""/>
          </v:shape>
          <o:OLEObject Type="Embed" ProgID="Equation.DSMT4" ShapeID="_x0000_i3984" DrawAspect="Content" ObjectID="_1757815028" r:id="rId5634"/>
        </w:object>
      </w:r>
      <w:r w:rsidRPr="006B5BEF">
        <w:rPr>
          <w:rFonts w:ascii="Times New Roman" w:hAnsi="Times New Roman" w:cs="Times New Roman"/>
          <w:bCs/>
          <w:lang w:val="es-ES"/>
        </w:rPr>
        <w:t xml:space="preserve"> </w:t>
      </w:r>
    </w:p>
    <w:p w14:paraId="6C66E2B5"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Cs/>
          <w:lang w:val="es-ES"/>
        </w:rPr>
      </w:pPr>
      <w:r w:rsidRPr="006B5BEF">
        <w:rPr>
          <w:rFonts w:ascii="Times New Roman" w:hAnsi="Times New Roman" w:cs="Times New Roman"/>
          <w:bCs/>
          <w:color w:val="0033CC"/>
          <w:lang w:val="es-ES"/>
        </w:rPr>
        <w:t xml:space="preserve">A. </w:t>
      </w:r>
      <w:r w:rsidRPr="006B5BEF">
        <w:rPr>
          <w:rFonts w:ascii="Times New Roman" w:hAnsi="Times New Roman" w:cs="Times New Roman"/>
          <w:bCs/>
          <w:color w:val="0033CC"/>
          <w:position w:val="-24"/>
          <w:lang w:val="es-ES"/>
        </w:rPr>
        <w:object w:dxaOrig="639" w:dyaOrig="620" w14:anchorId="287E8E21">
          <v:shape id="_x0000_i3985" type="#_x0000_t75" style="width:31.5pt;height:31pt" o:ole="">
            <v:imagedata r:id="rId5635" o:title=""/>
          </v:shape>
          <o:OLEObject Type="Embed" ProgID="Equation.DSMT4" ShapeID="_x0000_i3985" DrawAspect="Content" ObjectID="_1757815029" r:id="rId5636"/>
        </w:object>
      </w:r>
      <w:r w:rsidRPr="006B5BEF">
        <w:rPr>
          <w:rFonts w:ascii="Times New Roman" w:hAnsi="Times New Roman" w:cs="Times New Roman"/>
          <w:bCs/>
          <w:color w:val="0033CC"/>
          <w:lang w:val="es-ES"/>
        </w:rPr>
        <w:t xml:space="preserve">  .</w:t>
      </w:r>
      <w:r w:rsidRPr="006B5BEF">
        <w:rPr>
          <w:rFonts w:ascii="Times New Roman" w:hAnsi="Times New Roman" w:cs="Times New Roman"/>
          <w:bCs/>
          <w:lang w:val="es-ES"/>
        </w:rPr>
        <w:tab/>
      </w:r>
      <w:r w:rsidRPr="006B5BEF">
        <w:rPr>
          <w:rFonts w:ascii="Times New Roman" w:hAnsi="Times New Roman" w:cs="Times New Roman"/>
          <w:bCs/>
          <w:lang w:val="es-ES"/>
        </w:rPr>
        <w:tab/>
      </w:r>
      <w:r w:rsidRPr="006B5BEF">
        <w:rPr>
          <w:rFonts w:ascii="Times New Roman" w:hAnsi="Times New Roman" w:cs="Times New Roman"/>
          <w:bCs/>
          <w:color w:val="0033CC"/>
          <w:lang w:val="es-ES"/>
        </w:rPr>
        <w:t>B.</w:t>
      </w:r>
      <w:r w:rsidRPr="006B5BEF">
        <w:rPr>
          <w:rFonts w:ascii="Times New Roman" w:hAnsi="Times New Roman" w:cs="Times New Roman"/>
          <w:bCs/>
          <w:color w:val="0033CC"/>
          <w:position w:val="-24"/>
          <w:lang w:val="es-ES"/>
        </w:rPr>
        <w:object w:dxaOrig="1160" w:dyaOrig="620" w14:anchorId="1A1F5C6F">
          <v:shape id="_x0000_i3986" type="#_x0000_t75" style="width:58pt;height:31pt" o:ole="">
            <v:imagedata r:id="rId5637" o:title=""/>
          </v:shape>
          <o:OLEObject Type="Embed" ProgID="Equation.DSMT4" ShapeID="_x0000_i3986" DrawAspect="Content" ObjectID="_1757815030" r:id="rId5638"/>
        </w:object>
      </w:r>
      <w:r w:rsidRPr="006B5BEF">
        <w:rPr>
          <w:rFonts w:ascii="Times New Roman" w:hAnsi="Times New Roman" w:cs="Times New Roman"/>
          <w:bCs/>
          <w:color w:val="0033CC"/>
          <w:lang w:val="es-ES"/>
        </w:rPr>
        <w:t xml:space="preserve"> .</w:t>
      </w:r>
    </w:p>
    <w:p w14:paraId="42141CBC"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33CC"/>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b/>
          <w:color w:val="0033CC"/>
          <w:position w:val="-24"/>
          <w:highlight w:val="yellow"/>
          <w:lang w:val="es-ES"/>
        </w:rPr>
        <w:object w:dxaOrig="999" w:dyaOrig="620" w14:anchorId="4029DD00">
          <v:shape id="_x0000_i3987" type="#_x0000_t75" style="width:49.5pt;height:31pt" o:ole="">
            <v:imagedata r:id="rId5639" o:title=""/>
          </v:shape>
          <o:OLEObject Type="Embed" ProgID="Equation.DSMT4" ShapeID="_x0000_i3987" DrawAspect="Content" ObjectID="_1757815031" r:id="rId5640"/>
        </w:object>
      </w:r>
      <w:r w:rsidRPr="006B5BEF">
        <w:rPr>
          <w:rFonts w:ascii="Times New Roman" w:hAnsi="Times New Roman" w:cs="Times New Roman"/>
          <w:b/>
          <w:color w:val="0033CC"/>
          <w:highlight w:val="yellow"/>
          <w:lang w:val="es-ES"/>
        </w:rPr>
        <w:t xml:space="preserve"> </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D. </w:t>
      </w:r>
      <w:r w:rsidRPr="006B5BEF">
        <w:rPr>
          <w:rFonts w:ascii="Times New Roman" w:hAnsi="Times New Roman" w:cs="Times New Roman"/>
          <w:b/>
          <w:color w:val="0033CC"/>
          <w:position w:val="-6"/>
          <w:lang w:val="es-ES"/>
        </w:rPr>
        <w:object w:dxaOrig="600" w:dyaOrig="279" w14:anchorId="21101834">
          <v:shape id="_x0000_i3988" type="#_x0000_t75" style="width:30pt;height:14pt" o:ole="">
            <v:imagedata r:id="rId5630" o:title=""/>
          </v:shape>
          <o:OLEObject Type="Embed" ProgID="Equation.DSMT4" ShapeID="_x0000_i3988" DrawAspect="Content" ObjectID="_1757815032" r:id="rId5641"/>
        </w:object>
      </w:r>
      <w:r w:rsidRPr="006B5BEF">
        <w:rPr>
          <w:rFonts w:ascii="Times New Roman" w:hAnsi="Times New Roman" w:cs="Times New Roman"/>
          <w:b/>
          <w:color w:val="0033CC"/>
          <w:lang w:val="es-ES"/>
        </w:rPr>
        <w:t xml:space="preserve"> .</w:t>
      </w:r>
    </w:p>
    <w:p w14:paraId="189F3031"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color w:val="000000"/>
          <w:lang w:val="nl-NL"/>
        </w:rPr>
      </w:pPr>
      <w:r w:rsidRPr="006B5BEF">
        <w:rPr>
          <w:rFonts w:ascii="Times New Roman" w:hAnsi="Times New Roman" w:cs="Times New Roman"/>
          <w:color w:val="000000"/>
          <w:lang w:val="nl-NL"/>
        </w:rPr>
        <w:t xml:space="preserve">Cho tam thức bậc hai </w:t>
      </w:r>
      <w:r w:rsidRPr="006B5BEF">
        <w:rPr>
          <w:rFonts w:ascii="Times New Roman" w:hAnsi="Times New Roman" w:cs="Times New Roman"/>
          <w:position w:val="-14"/>
        </w:rPr>
        <w:object w:dxaOrig="1900" w:dyaOrig="400" w14:anchorId="017D3625">
          <v:shape id="_x0000_i3989" type="#_x0000_t75" style="width:95pt;height:20pt" o:ole="">
            <v:imagedata r:id="rId5642" o:title=""/>
          </v:shape>
          <o:OLEObject Type="Embed" ProgID="Equation.DSMT4" ShapeID="_x0000_i3989" DrawAspect="Content" ObjectID="_1757815033" r:id="rId5643"/>
        </w:object>
      </w:r>
      <w:r w:rsidRPr="006B5BEF">
        <w:rPr>
          <w:rFonts w:ascii="Times New Roman" w:hAnsi="Times New Roman" w:cs="Times New Roman"/>
          <w:color w:val="000000"/>
          <w:lang w:val="nl-NL"/>
        </w:rPr>
        <w:t xml:space="preserve">. Điều kiện cần và đủ để </w:t>
      </w:r>
      <w:r w:rsidRPr="006B5BEF">
        <w:rPr>
          <w:rFonts w:ascii="Times New Roman" w:hAnsi="Times New Roman" w:cs="Times New Roman"/>
          <w:position w:val="-14"/>
        </w:rPr>
        <w:object w:dxaOrig="1680" w:dyaOrig="400" w14:anchorId="3B92E635">
          <v:shape id="_x0000_i3990" type="#_x0000_t75" style="width:84pt;height:20pt" o:ole="">
            <v:imagedata r:id="rId5644" o:title=""/>
          </v:shape>
          <o:OLEObject Type="Embed" ProgID="Equation.DSMT4" ShapeID="_x0000_i3990" DrawAspect="Content" ObjectID="_1757815034" r:id="rId5645"/>
        </w:object>
      </w:r>
      <w:r w:rsidRPr="006B5BEF">
        <w:rPr>
          <w:rFonts w:ascii="Times New Roman" w:hAnsi="Times New Roman" w:cs="Times New Roman"/>
          <w:color w:val="000000"/>
          <w:lang w:val="nl-NL"/>
        </w:rPr>
        <w:t xml:space="preserve"> là</w:t>
      </w:r>
    </w:p>
    <w:p w14:paraId="2E087DC0"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color w:val="000000"/>
          <w:lang w:val="nl-NL"/>
        </w:rPr>
      </w:pPr>
      <w:r w:rsidRPr="006B5BEF">
        <w:rPr>
          <w:rFonts w:ascii="Times New Roman" w:hAnsi="Times New Roman" w:cs="Times New Roman"/>
          <w:b/>
          <w:color w:val="000000"/>
          <w:lang w:val="nl-NL"/>
        </w:rPr>
        <w:tab/>
      </w:r>
      <w:r w:rsidRPr="006B5BEF">
        <w:rPr>
          <w:rFonts w:ascii="Times New Roman" w:hAnsi="Times New Roman" w:cs="Times New Roman"/>
          <w:b/>
          <w:color w:val="000000"/>
          <w:u w:val="single"/>
          <w:lang w:val="nl-NL"/>
        </w:rPr>
        <w:t>A</w:t>
      </w:r>
      <w:r w:rsidRPr="006B5BEF">
        <w:rPr>
          <w:rFonts w:ascii="Times New Roman" w:hAnsi="Times New Roman" w:cs="Times New Roman"/>
          <w:b/>
          <w:color w:val="000000"/>
          <w:lang w:val="nl-NL"/>
        </w:rPr>
        <w:t xml:space="preserve">. </w:t>
      </w:r>
      <w:r w:rsidRPr="006B5BEF">
        <w:rPr>
          <w:rFonts w:ascii="Times New Roman" w:hAnsi="Times New Roman" w:cs="Times New Roman"/>
          <w:position w:val="-30"/>
        </w:rPr>
        <w:object w:dxaOrig="700" w:dyaOrig="720" w14:anchorId="0D966503">
          <v:shape id="_x0000_i3991" type="#_x0000_t75" style="width:35pt;height:36.5pt" o:ole="">
            <v:imagedata r:id="rId5646" o:title=""/>
          </v:shape>
          <o:OLEObject Type="Embed" ProgID="Equation.DSMT4" ShapeID="_x0000_i3991" DrawAspect="Content" ObjectID="_1757815035" r:id="rId5647"/>
        </w:object>
      </w:r>
      <w:r w:rsidRPr="006B5BEF">
        <w:rPr>
          <w:rFonts w:ascii="Times New Roman" w:hAnsi="Times New Roman" w:cs="Times New Roman"/>
          <w:b/>
          <w:color w:val="000000"/>
          <w:lang w:val="nl-NL"/>
        </w:rPr>
        <w:tab/>
        <w:t xml:space="preserve">B. </w:t>
      </w:r>
      <w:r w:rsidRPr="006B5BEF">
        <w:rPr>
          <w:rFonts w:ascii="Times New Roman" w:hAnsi="Times New Roman" w:cs="Times New Roman"/>
          <w:position w:val="-30"/>
        </w:rPr>
        <w:object w:dxaOrig="700" w:dyaOrig="720" w14:anchorId="5DADD64A">
          <v:shape id="_x0000_i3992" type="#_x0000_t75" style="width:35pt;height:36.5pt" o:ole="">
            <v:imagedata r:id="rId5648" o:title=""/>
          </v:shape>
          <o:OLEObject Type="Embed" ProgID="Equation.DSMT4" ShapeID="_x0000_i3992" DrawAspect="Content" ObjectID="_1757815036" r:id="rId5649"/>
        </w:object>
      </w:r>
      <w:r w:rsidRPr="006B5BEF">
        <w:rPr>
          <w:rFonts w:ascii="Times New Roman" w:hAnsi="Times New Roman" w:cs="Times New Roman"/>
          <w:b/>
          <w:color w:val="000000"/>
          <w:lang w:val="nl-NL"/>
        </w:rPr>
        <w:tab/>
        <w:t xml:space="preserve">C. </w:t>
      </w:r>
      <w:r w:rsidRPr="006B5BEF">
        <w:rPr>
          <w:rFonts w:ascii="Times New Roman" w:hAnsi="Times New Roman" w:cs="Times New Roman"/>
          <w:position w:val="-30"/>
        </w:rPr>
        <w:object w:dxaOrig="700" w:dyaOrig="720" w14:anchorId="7102C98B">
          <v:shape id="_x0000_i3993" type="#_x0000_t75" style="width:35pt;height:36.5pt" o:ole="">
            <v:imagedata r:id="rId5650" o:title=""/>
          </v:shape>
          <o:OLEObject Type="Embed" ProgID="Equation.DSMT4" ShapeID="_x0000_i3993" DrawAspect="Content" ObjectID="_1757815037" r:id="rId5651"/>
        </w:object>
      </w:r>
      <w:r w:rsidRPr="006B5BEF">
        <w:rPr>
          <w:rFonts w:ascii="Times New Roman" w:hAnsi="Times New Roman" w:cs="Times New Roman"/>
          <w:b/>
          <w:color w:val="000000"/>
          <w:lang w:val="nl-NL"/>
        </w:rPr>
        <w:tab/>
        <w:t xml:space="preserve">D. </w:t>
      </w:r>
      <w:r w:rsidRPr="006B5BEF">
        <w:rPr>
          <w:rFonts w:ascii="Times New Roman" w:hAnsi="Times New Roman" w:cs="Times New Roman"/>
          <w:position w:val="-30"/>
        </w:rPr>
        <w:object w:dxaOrig="700" w:dyaOrig="720" w14:anchorId="12FAD295">
          <v:shape id="_x0000_i3994" type="#_x0000_t75" style="width:35pt;height:36.5pt" o:ole="">
            <v:imagedata r:id="rId5652" o:title=""/>
          </v:shape>
          <o:OLEObject Type="Embed" ProgID="Equation.DSMT4" ShapeID="_x0000_i3994" DrawAspect="Content" ObjectID="_1757815038" r:id="rId5653"/>
        </w:object>
      </w:r>
      <w:r w:rsidRPr="006B5BEF">
        <w:rPr>
          <w:rFonts w:ascii="Times New Roman" w:hAnsi="Times New Roman" w:cs="Times New Roman"/>
          <w:color w:val="000000"/>
          <w:lang w:val="nl-NL"/>
        </w:rPr>
        <w:t xml:space="preserve"> </w:t>
      </w:r>
    </w:p>
    <w:p w14:paraId="16CD0033"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000000"/>
        </w:rPr>
      </w:pPr>
      <w:r w:rsidRPr="006B5BEF">
        <w:rPr>
          <w:rFonts w:ascii="Times New Roman" w:hAnsi="Times New Roman" w:cs="Times New Roman"/>
          <w:color w:val="000000"/>
        </w:rPr>
        <w:t xml:space="preserve">Cho </w:t>
      </w:r>
      <w:r w:rsidRPr="006B5BEF">
        <w:rPr>
          <w:rFonts w:ascii="Times New Roman" w:hAnsi="Times New Roman" w:cs="Times New Roman"/>
          <w:position w:val="-14"/>
        </w:rPr>
        <w:object w:dxaOrig="1340" w:dyaOrig="400" w14:anchorId="3B6D65FC">
          <v:shape id="_x0000_i3995" type="#_x0000_t75" style="width:67pt;height:20pt" o:ole="">
            <v:imagedata r:id="rId5654" o:title=""/>
          </v:shape>
          <o:OLEObject Type="Embed" ProgID="Equation.DSMT4" ShapeID="_x0000_i3995" DrawAspect="Content" ObjectID="_1757815039" r:id="rId5655"/>
        </w:object>
      </w:r>
      <w:r w:rsidRPr="006B5BEF">
        <w:rPr>
          <w:rFonts w:ascii="Times New Roman" w:hAnsi="Times New Roman" w:cs="Times New Roman"/>
          <w:color w:val="000000"/>
        </w:rPr>
        <w:t xml:space="preserve">. Khẳng định nào sau đây là </w:t>
      </w:r>
      <w:r w:rsidRPr="006B5BEF">
        <w:rPr>
          <w:rFonts w:ascii="Times New Roman" w:hAnsi="Times New Roman" w:cs="Times New Roman"/>
          <w:b/>
          <w:bCs/>
          <w:color w:val="000000"/>
        </w:rPr>
        <w:t>đúng</w:t>
      </w:r>
      <w:r w:rsidRPr="006B5BEF">
        <w:rPr>
          <w:rFonts w:ascii="Times New Roman" w:hAnsi="Times New Roman" w:cs="Times New Roman"/>
          <w:color w:val="000000"/>
        </w:rPr>
        <w:t>?</w:t>
      </w:r>
    </w:p>
    <w:p w14:paraId="518D6903"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0000"/>
        </w:rPr>
      </w:pPr>
      <w:r w:rsidRPr="006B5BEF">
        <w:rPr>
          <w:rFonts w:ascii="Times New Roman" w:hAnsi="Times New Roman" w:cs="Times New Roman"/>
          <w:b/>
          <w:color w:val="000000"/>
        </w:rPr>
        <w:tab/>
        <w:t xml:space="preserve">A. </w:t>
      </w:r>
      <w:r w:rsidRPr="006B5BEF">
        <w:rPr>
          <w:rFonts w:ascii="Times New Roman" w:hAnsi="Times New Roman" w:cs="Times New Roman"/>
          <w:position w:val="-14"/>
        </w:rPr>
        <w:object w:dxaOrig="1680" w:dyaOrig="400" w14:anchorId="6EEE55CD">
          <v:shape id="_x0000_i3996" type="#_x0000_t75" style="width:84pt;height:20pt" o:ole="">
            <v:imagedata r:id="rId5656" o:title=""/>
          </v:shape>
          <o:OLEObject Type="Embed" ProgID="Equation.DSMT4" ShapeID="_x0000_i3996" DrawAspect="Content" ObjectID="_1757815040" r:id="rId5657"/>
        </w:object>
      </w:r>
      <w:r w:rsidRPr="006B5BEF">
        <w:rPr>
          <w:rFonts w:ascii="Times New Roman" w:hAnsi="Times New Roman" w:cs="Times New Roman"/>
          <w:b/>
          <w:color w:val="000000"/>
        </w:rPr>
        <w:tab/>
      </w:r>
      <w:r w:rsidRPr="006B5BEF">
        <w:rPr>
          <w:rFonts w:ascii="Times New Roman" w:hAnsi="Times New Roman" w:cs="Times New Roman"/>
          <w:b/>
          <w:color w:val="000000"/>
        </w:rPr>
        <w:tab/>
        <w:t xml:space="preserve">B. </w:t>
      </w:r>
      <w:r w:rsidRPr="006B5BEF">
        <w:rPr>
          <w:rFonts w:ascii="Times New Roman" w:hAnsi="Times New Roman" w:cs="Times New Roman"/>
          <w:position w:val="-14"/>
        </w:rPr>
        <w:object w:dxaOrig="3260" w:dyaOrig="400" w14:anchorId="485E90D5">
          <v:shape id="_x0000_i3997" type="#_x0000_t75" style="width:163pt;height:20pt" o:ole="">
            <v:imagedata r:id="rId5658" o:title=""/>
          </v:shape>
          <o:OLEObject Type="Embed" ProgID="Equation.DSMT4" ShapeID="_x0000_i3997" DrawAspect="Content" ObjectID="_1757815041" r:id="rId5659"/>
        </w:object>
      </w:r>
    </w:p>
    <w:p w14:paraId="390272AE"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0000"/>
        </w:rPr>
      </w:pPr>
      <w:r w:rsidRPr="006B5BEF">
        <w:rPr>
          <w:rFonts w:ascii="Times New Roman" w:hAnsi="Times New Roman" w:cs="Times New Roman"/>
          <w:b/>
          <w:color w:val="000000"/>
        </w:rPr>
        <w:tab/>
      </w:r>
      <w:r w:rsidRPr="006B5BEF">
        <w:rPr>
          <w:rFonts w:ascii="Times New Roman" w:hAnsi="Times New Roman" w:cs="Times New Roman"/>
          <w:b/>
          <w:color w:val="000000"/>
          <w:u w:val="single"/>
        </w:rPr>
        <w:t>C</w:t>
      </w:r>
      <w:r w:rsidRPr="006B5BEF">
        <w:rPr>
          <w:rFonts w:ascii="Times New Roman" w:hAnsi="Times New Roman" w:cs="Times New Roman"/>
          <w:b/>
          <w:color w:val="000000"/>
        </w:rPr>
        <w:t xml:space="preserve">. </w:t>
      </w:r>
      <w:r w:rsidRPr="006B5BEF">
        <w:rPr>
          <w:rFonts w:ascii="Times New Roman" w:hAnsi="Times New Roman" w:cs="Times New Roman"/>
          <w:position w:val="-14"/>
        </w:rPr>
        <w:object w:dxaOrig="1680" w:dyaOrig="400" w14:anchorId="6EE722DA">
          <v:shape id="_x0000_i3998" type="#_x0000_t75" style="width:84pt;height:20pt" o:ole="">
            <v:imagedata r:id="rId5660" o:title=""/>
          </v:shape>
          <o:OLEObject Type="Embed" ProgID="Equation.DSMT4" ShapeID="_x0000_i3998" DrawAspect="Content" ObjectID="_1757815042" r:id="rId5661"/>
        </w:object>
      </w:r>
      <w:r w:rsidRPr="006B5BEF">
        <w:rPr>
          <w:rFonts w:ascii="Times New Roman" w:hAnsi="Times New Roman" w:cs="Times New Roman"/>
          <w:b/>
          <w:color w:val="000000"/>
        </w:rPr>
        <w:tab/>
      </w:r>
      <w:r w:rsidRPr="006B5BEF">
        <w:rPr>
          <w:rFonts w:ascii="Times New Roman" w:hAnsi="Times New Roman" w:cs="Times New Roman"/>
          <w:b/>
          <w:color w:val="000000"/>
        </w:rPr>
        <w:tab/>
        <w:t xml:space="preserve">D. </w:t>
      </w:r>
      <w:r w:rsidRPr="006B5BEF">
        <w:rPr>
          <w:rFonts w:ascii="Times New Roman" w:hAnsi="Times New Roman" w:cs="Times New Roman"/>
          <w:position w:val="-14"/>
        </w:rPr>
        <w:object w:dxaOrig="1680" w:dyaOrig="400" w14:anchorId="3430FF7B">
          <v:shape id="_x0000_i3999" type="#_x0000_t75" style="width:84pt;height:20pt" o:ole="">
            <v:imagedata r:id="rId5662" o:title=""/>
          </v:shape>
          <o:OLEObject Type="Embed" ProgID="Equation.DSMT4" ShapeID="_x0000_i3999" DrawAspect="Content" ObjectID="_1757815043" r:id="rId5663"/>
        </w:object>
      </w:r>
    </w:p>
    <w:p w14:paraId="2DF647D7"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000000"/>
          <w:lang w:val="nl-NL"/>
        </w:rPr>
      </w:pPr>
      <w:r w:rsidRPr="006B5BEF">
        <w:rPr>
          <w:rFonts w:ascii="Times New Roman" w:hAnsi="Times New Roman" w:cs="Times New Roman"/>
          <w:color w:val="000000"/>
          <w:lang w:val="nl-NL"/>
        </w:rPr>
        <w:t xml:space="preserve">Cho </w:t>
      </w:r>
      <w:r w:rsidRPr="006B5BEF">
        <w:rPr>
          <w:rFonts w:ascii="Times New Roman" w:hAnsi="Times New Roman" w:cs="Times New Roman"/>
          <w:position w:val="-10"/>
        </w:rPr>
        <w:object w:dxaOrig="1780" w:dyaOrig="360" w14:anchorId="56C5D5F1">
          <v:shape id="_x0000_i4000" type="#_x0000_t75" style="width:88.5pt;height:18pt" o:ole="">
            <v:imagedata r:id="rId5664" o:title=""/>
          </v:shape>
          <o:OLEObject Type="Embed" ProgID="Equation.DSMT4" ShapeID="_x0000_i4000" DrawAspect="Content" ObjectID="_1757815044" r:id="rId5665"/>
        </w:object>
      </w:r>
      <w:r w:rsidRPr="006B5BEF">
        <w:rPr>
          <w:rFonts w:ascii="Times New Roman" w:hAnsi="Times New Roman" w:cs="Times New Roman"/>
          <w:color w:val="000000"/>
          <w:lang w:val="nl-NL"/>
        </w:rPr>
        <w:t>. Mệnh đề nào sau đây là đúng?</w:t>
      </w:r>
    </w:p>
    <w:p w14:paraId="5C2ED9A5"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0000"/>
          <w:lang w:val="nl-NL"/>
        </w:rPr>
      </w:pPr>
      <w:r w:rsidRPr="006B5BEF">
        <w:rPr>
          <w:rFonts w:ascii="Times New Roman" w:hAnsi="Times New Roman" w:cs="Times New Roman"/>
          <w:b/>
          <w:color w:val="000000"/>
          <w:lang w:val="nl-NL"/>
        </w:rPr>
        <w:tab/>
        <w:t xml:space="preserve">A. </w:t>
      </w:r>
      <w:r w:rsidRPr="006B5BEF">
        <w:rPr>
          <w:rFonts w:ascii="Times New Roman" w:hAnsi="Times New Roman" w:cs="Times New Roman"/>
          <w:position w:val="-10"/>
        </w:rPr>
        <w:object w:dxaOrig="1640" w:dyaOrig="320" w14:anchorId="7EAD6A98">
          <v:shape id="_x0000_i4001" type="#_x0000_t75" style="width:82.5pt;height:15.5pt" o:ole="">
            <v:imagedata r:id="rId5666" o:title=""/>
          </v:shape>
          <o:OLEObject Type="Embed" ProgID="Equation.DSMT4" ShapeID="_x0000_i4001" DrawAspect="Content" ObjectID="_1757815045" r:id="rId5667"/>
        </w:object>
      </w:r>
      <w:r w:rsidRPr="006B5BEF">
        <w:rPr>
          <w:rFonts w:ascii="Times New Roman" w:hAnsi="Times New Roman" w:cs="Times New Roman"/>
          <w:b/>
          <w:color w:val="000000"/>
          <w:lang w:val="nl-NL"/>
        </w:rPr>
        <w:tab/>
      </w:r>
      <w:r w:rsidRPr="006B5BEF">
        <w:rPr>
          <w:rFonts w:ascii="Times New Roman" w:hAnsi="Times New Roman" w:cs="Times New Roman"/>
          <w:b/>
          <w:color w:val="000000"/>
          <w:lang w:val="nl-NL"/>
        </w:rPr>
        <w:tab/>
      </w:r>
      <w:r w:rsidRPr="006B5BEF">
        <w:rPr>
          <w:rFonts w:ascii="Times New Roman" w:hAnsi="Times New Roman" w:cs="Times New Roman"/>
          <w:b/>
          <w:color w:val="000000"/>
          <w:u w:val="single"/>
          <w:lang w:val="nl-NL"/>
        </w:rPr>
        <w:t>B</w:t>
      </w:r>
      <w:r w:rsidRPr="006B5BEF">
        <w:rPr>
          <w:rFonts w:ascii="Times New Roman" w:hAnsi="Times New Roman" w:cs="Times New Roman"/>
          <w:b/>
          <w:color w:val="000000"/>
          <w:lang w:val="nl-NL"/>
        </w:rPr>
        <w:t xml:space="preserve">. </w:t>
      </w:r>
      <w:r w:rsidRPr="006B5BEF">
        <w:rPr>
          <w:rFonts w:ascii="Times New Roman" w:hAnsi="Times New Roman" w:cs="Times New Roman"/>
          <w:position w:val="-10"/>
        </w:rPr>
        <w:object w:dxaOrig="1579" w:dyaOrig="320" w14:anchorId="5DDF4693">
          <v:shape id="_x0000_i4002" type="#_x0000_t75" style="width:78.5pt;height:15.5pt" o:ole="">
            <v:imagedata r:id="rId5668" o:title=""/>
          </v:shape>
          <o:OLEObject Type="Embed" ProgID="Equation.DSMT4" ShapeID="_x0000_i4002" DrawAspect="Content" ObjectID="_1757815046" r:id="rId5669"/>
        </w:object>
      </w:r>
      <w:r w:rsidRPr="006B5BEF">
        <w:rPr>
          <w:rFonts w:ascii="Times New Roman" w:hAnsi="Times New Roman" w:cs="Times New Roman"/>
          <w:b/>
          <w:color w:val="000000"/>
          <w:lang w:val="nl-NL"/>
        </w:rPr>
        <w:tab/>
      </w:r>
    </w:p>
    <w:p w14:paraId="0C608748"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color w:val="000000"/>
          <w:lang w:val="nl-NL"/>
        </w:rPr>
      </w:pPr>
      <w:r w:rsidRPr="006B5BEF">
        <w:rPr>
          <w:rFonts w:ascii="Times New Roman" w:hAnsi="Times New Roman" w:cs="Times New Roman"/>
          <w:b/>
          <w:color w:val="000000"/>
          <w:lang w:val="nl-NL"/>
        </w:rPr>
        <w:t xml:space="preserve">C. </w:t>
      </w:r>
      <w:r w:rsidRPr="006B5BEF">
        <w:rPr>
          <w:rFonts w:ascii="Times New Roman" w:hAnsi="Times New Roman" w:cs="Times New Roman"/>
          <w:position w:val="-10"/>
        </w:rPr>
        <w:object w:dxaOrig="1579" w:dyaOrig="320" w14:anchorId="59A34AE5">
          <v:shape id="_x0000_i4003" type="#_x0000_t75" style="width:78.5pt;height:15.5pt" o:ole="">
            <v:imagedata r:id="rId5670" o:title=""/>
          </v:shape>
          <o:OLEObject Type="Embed" ProgID="Equation.DSMT4" ShapeID="_x0000_i4003" DrawAspect="Content" ObjectID="_1757815047" r:id="rId5671"/>
        </w:object>
      </w:r>
      <w:r w:rsidRPr="006B5BEF">
        <w:rPr>
          <w:rFonts w:ascii="Times New Roman" w:hAnsi="Times New Roman" w:cs="Times New Roman"/>
          <w:b/>
          <w:color w:val="000000"/>
          <w:lang w:val="nl-NL"/>
        </w:rPr>
        <w:tab/>
      </w:r>
      <w:r w:rsidRPr="006B5BEF">
        <w:rPr>
          <w:rFonts w:ascii="Times New Roman" w:hAnsi="Times New Roman" w:cs="Times New Roman"/>
          <w:b/>
          <w:color w:val="000000"/>
          <w:lang w:val="nl-NL"/>
        </w:rPr>
        <w:tab/>
        <w:t xml:space="preserve">D. </w:t>
      </w:r>
      <w:r w:rsidRPr="006B5BEF">
        <w:rPr>
          <w:rFonts w:ascii="Times New Roman" w:hAnsi="Times New Roman" w:cs="Times New Roman"/>
          <w:position w:val="-10"/>
        </w:rPr>
        <w:object w:dxaOrig="1640" w:dyaOrig="320" w14:anchorId="687D16B2">
          <v:shape id="_x0000_i4004" type="#_x0000_t75" style="width:82.5pt;height:15.5pt" o:ole="">
            <v:imagedata r:id="rId5672" o:title=""/>
          </v:shape>
          <o:OLEObject Type="Embed" ProgID="Equation.DSMT4" ShapeID="_x0000_i4004" DrawAspect="Content" ObjectID="_1757815048" r:id="rId5673"/>
        </w:object>
      </w:r>
    </w:p>
    <w:p w14:paraId="6E327DB1"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Cs/>
          <w:lang w:val="es-ES"/>
        </w:rPr>
      </w:pPr>
      <w:r w:rsidRPr="006B5BEF">
        <w:rPr>
          <w:rFonts w:ascii="Times New Roman" w:hAnsi="Times New Roman" w:cs="Times New Roman"/>
          <w:bCs/>
          <w:lang w:val="es-ES"/>
        </w:rPr>
        <w:t xml:space="preserve">Tam thức bậc hai nào có biệt thức </w:t>
      </w:r>
      <w:r w:rsidRPr="006B5BEF">
        <w:rPr>
          <w:rFonts w:ascii="Times New Roman" w:hAnsi="Times New Roman" w:cs="Times New Roman"/>
          <w:bCs/>
          <w:position w:val="-4"/>
          <w:lang w:val="es-ES"/>
        </w:rPr>
        <w:object w:dxaOrig="540" w:dyaOrig="260" w14:anchorId="21DC8CE6">
          <v:shape id="_x0000_i4005" type="#_x0000_t75" style="width:27pt;height:13pt" o:ole="">
            <v:imagedata r:id="rId5674" o:title=""/>
          </v:shape>
          <o:OLEObject Type="Embed" ProgID="Equation.DSMT4" ShapeID="_x0000_i4005" DrawAspect="Content" ObjectID="_1757815049" r:id="rId5675"/>
        </w:object>
      </w:r>
      <w:r w:rsidRPr="006B5BEF">
        <w:rPr>
          <w:rFonts w:ascii="Times New Roman" w:hAnsi="Times New Roman" w:cs="Times New Roman"/>
          <w:bCs/>
          <w:lang w:val="es-ES"/>
        </w:rPr>
        <w:t xml:space="preserve"> và hai nghiệm là </w:t>
      </w:r>
      <w:r w:rsidRPr="006B5BEF">
        <w:rPr>
          <w:rFonts w:ascii="Times New Roman" w:hAnsi="Times New Roman" w:cs="Times New Roman"/>
          <w:bCs/>
          <w:position w:val="-24"/>
          <w:lang w:val="es-ES"/>
        </w:rPr>
        <w:object w:dxaOrig="660" w:dyaOrig="620" w14:anchorId="25160C0D">
          <v:shape id="_x0000_i4006" type="#_x0000_t75" style="width:33pt;height:31pt" o:ole="">
            <v:imagedata r:id="rId5676" o:title=""/>
          </v:shape>
          <o:OLEObject Type="Embed" ProgID="Equation.DSMT4" ShapeID="_x0000_i4006" DrawAspect="Content" ObjectID="_1757815050" r:id="rId5677"/>
        </w:object>
      </w:r>
      <w:r w:rsidRPr="006B5BEF">
        <w:rPr>
          <w:rFonts w:ascii="Times New Roman" w:hAnsi="Times New Roman" w:cs="Times New Roman"/>
          <w:bCs/>
          <w:lang w:val="es-ES"/>
        </w:rPr>
        <w:t xml:space="preserve"> và </w:t>
      </w:r>
      <w:r w:rsidRPr="006B5BEF">
        <w:rPr>
          <w:rFonts w:ascii="Times New Roman" w:hAnsi="Times New Roman" w:cs="Times New Roman"/>
          <w:bCs/>
          <w:position w:val="-24"/>
          <w:lang w:val="es-ES"/>
        </w:rPr>
        <w:object w:dxaOrig="680" w:dyaOrig="620" w14:anchorId="59D926E9">
          <v:shape id="_x0000_i4007" type="#_x0000_t75" style="width:34pt;height:31pt" o:ole="">
            <v:imagedata r:id="rId5678" o:title=""/>
          </v:shape>
          <o:OLEObject Type="Embed" ProgID="Equation.DSMT4" ShapeID="_x0000_i4007" DrawAspect="Content" ObjectID="_1757815051" r:id="rId5679"/>
        </w:object>
      </w:r>
      <w:r w:rsidRPr="006B5BEF">
        <w:rPr>
          <w:rFonts w:ascii="Times New Roman" w:hAnsi="Times New Roman" w:cs="Times New Roman"/>
          <w:bCs/>
          <w:lang w:val="es-ES"/>
        </w:rPr>
        <w:t xml:space="preserve"> </w:t>
      </w:r>
    </w:p>
    <w:p w14:paraId="220CD368"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A. </w:t>
      </w:r>
      <w:r w:rsidRPr="006B5BEF">
        <w:rPr>
          <w:rFonts w:ascii="Times New Roman" w:hAnsi="Times New Roman" w:cs="Times New Roman"/>
          <w:b/>
          <w:color w:val="0033CC"/>
          <w:position w:val="-6"/>
          <w:lang w:val="es-ES"/>
        </w:rPr>
        <w:object w:dxaOrig="1420" w:dyaOrig="320" w14:anchorId="7AB6B0D4">
          <v:shape id="_x0000_i4008" type="#_x0000_t75" style="width:71pt;height:16pt" o:ole="">
            <v:imagedata r:id="rId5680" o:title=""/>
          </v:shape>
          <o:OLEObject Type="Embed" ProgID="Equation.DSMT4" ShapeID="_x0000_i4008" DrawAspect="Content" ObjectID="_1757815052" r:id="rId5681"/>
        </w:object>
      </w:r>
      <w:r w:rsidRPr="006B5BEF">
        <w:rPr>
          <w:rFonts w:ascii="Times New Roman" w:hAnsi="Times New Roman" w:cs="Times New Roman"/>
          <w:b/>
          <w:color w:val="0033CC"/>
          <w:lang w:val="es-ES"/>
        </w:rPr>
        <w:t xml:space="preserve">  .</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B. </w:t>
      </w:r>
      <w:r w:rsidRPr="006B5BEF">
        <w:rPr>
          <w:rFonts w:ascii="Times New Roman" w:hAnsi="Times New Roman" w:cs="Times New Roman"/>
          <w:b/>
          <w:color w:val="0033CC"/>
          <w:position w:val="-24"/>
          <w:lang w:val="es-ES"/>
        </w:rPr>
        <w:object w:dxaOrig="1440" w:dyaOrig="620" w14:anchorId="4DAA9C57">
          <v:shape id="_x0000_i4009" type="#_x0000_t75" style="width:1in;height:31pt" o:ole="">
            <v:imagedata r:id="rId5682" o:title=""/>
          </v:shape>
          <o:OLEObject Type="Embed" ProgID="Equation.DSMT4" ShapeID="_x0000_i4009" DrawAspect="Content" ObjectID="_1757815053" r:id="rId5683"/>
        </w:object>
      </w:r>
      <w:r w:rsidRPr="006B5BEF">
        <w:rPr>
          <w:rFonts w:ascii="Times New Roman" w:hAnsi="Times New Roman" w:cs="Times New Roman"/>
          <w:b/>
          <w:color w:val="0033CC"/>
          <w:lang w:val="es-ES"/>
        </w:rPr>
        <w:t xml:space="preserve"> .</w:t>
      </w:r>
      <w:r w:rsidRPr="006B5BEF">
        <w:rPr>
          <w:rFonts w:ascii="Times New Roman" w:hAnsi="Times New Roman" w:cs="Times New Roman"/>
          <w:b/>
          <w:lang w:val="es-ES"/>
        </w:rPr>
        <w:tab/>
      </w:r>
    </w:p>
    <w:p w14:paraId="61170A08"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b/>
          <w:color w:val="0033CC"/>
          <w:lang w:val="es-ES"/>
        </w:rPr>
        <w:t xml:space="preserve"> </w:t>
      </w:r>
      <w:r w:rsidRPr="006B5BEF">
        <w:rPr>
          <w:rFonts w:ascii="Times New Roman" w:hAnsi="Times New Roman" w:cs="Times New Roman"/>
          <w:b/>
          <w:color w:val="0033CC"/>
          <w:position w:val="-6"/>
          <w:lang w:val="es-ES"/>
        </w:rPr>
        <w:object w:dxaOrig="1300" w:dyaOrig="320" w14:anchorId="253CA207">
          <v:shape id="_x0000_i4010" type="#_x0000_t75" style="width:64.5pt;height:16pt" o:ole="">
            <v:imagedata r:id="rId5684" o:title=""/>
          </v:shape>
          <o:OLEObject Type="Embed" ProgID="Equation.DSMT4" ShapeID="_x0000_i4010" DrawAspect="Content" ObjectID="_1757815054" r:id="rId5685"/>
        </w:object>
      </w:r>
      <w:r w:rsidRPr="006B5BEF">
        <w:rPr>
          <w:rFonts w:ascii="Times New Roman" w:hAnsi="Times New Roman" w:cs="Times New Roman"/>
          <w:b/>
          <w:color w:val="0033CC"/>
          <w:highlight w:val="yellow"/>
          <w:lang w:val="es-ES"/>
        </w:rPr>
        <w:t xml:space="preserve"> </w:t>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D. </w:t>
      </w:r>
      <w:r w:rsidRPr="006B5BEF">
        <w:rPr>
          <w:rFonts w:ascii="Times New Roman" w:hAnsi="Times New Roman" w:cs="Times New Roman"/>
          <w:b/>
          <w:color w:val="0033CC"/>
          <w:position w:val="-6"/>
          <w:lang w:val="es-ES"/>
        </w:rPr>
        <w:object w:dxaOrig="1219" w:dyaOrig="320" w14:anchorId="2220BA04">
          <v:shape id="_x0000_i4011" type="#_x0000_t75" style="width:61pt;height:16pt" o:ole="">
            <v:imagedata r:id="rId5686" o:title=""/>
          </v:shape>
          <o:OLEObject Type="Embed" ProgID="Equation.DSMT4" ShapeID="_x0000_i4011" DrawAspect="Content" ObjectID="_1757815055" r:id="rId5687"/>
        </w:object>
      </w:r>
    </w:p>
    <w:p w14:paraId="4BE8B929"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Cs/>
          <w:lang w:val="es-ES"/>
        </w:rPr>
      </w:pPr>
      <w:r w:rsidRPr="006B5BEF">
        <w:rPr>
          <w:rFonts w:ascii="Times New Roman" w:hAnsi="Times New Roman" w:cs="Times New Roman"/>
          <w:bCs/>
          <w:lang w:val="pt-BR"/>
        </w:rPr>
        <w:t xml:space="preserve">Câu 7: Tam thức bậc hai nào dương với mọi </w:t>
      </w:r>
      <w:r w:rsidRPr="006B5BEF">
        <w:rPr>
          <w:rFonts w:ascii="Times New Roman" w:hAnsi="Times New Roman" w:cs="Times New Roman"/>
          <w:bCs/>
          <w:position w:val="-6"/>
          <w:lang w:val="es-ES"/>
        </w:rPr>
        <w:object w:dxaOrig="600" w:dyaOrig="279" w14:anchorId="5C8CEC44">
          <v:shape id="_x0000_i4012" type="#_x0000_t75" style="width:30pt;height:14pt" o:ole="">
            <v:imagedata r:id="rId5622" o:title=""/>
          </v:shape>
          <o:OLEObject Type="Embed" ProgID="Equation.DSMT4" ShapeID="_x0000_i4012" DrawAspect="Content" ObjectID="_1757815056" r:id="rId5688"/>
        </w:object>
      </w:r>
    </w:p>
    <w:p w14:paraId="3A143515"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A. </w:t>
      </w:r>
      <w:r w:rsidRPr="006B5BEF">
        <w:rPr>
          <w:rFonts w:ascii="Times New Roman" w:hAnsi="Times New Roman" w:cs="Times New Roman"/>
          <w:b/>
          <w:color w:val="0033CC"/>
          <w:position w:val="-6"/>
          <w:lang w:val="es-ES"/>
        </w:rPr>
        <w:object w:dxaOrig="1219" w:dyaOrig="320" w14:anchorId="2550CB1D">
          <v:shape id="_x0000_i4013" type="#_x0000_t75" style="width:61pt;height:16pt" o:ole="">
            <v:imagedata r:id="rId5689" o:title=""/>
          </v:shape>
          <o:OLEObject Type="Embed" ProgID="Equation.DSMT4" ShapeID="_x0000_i4013" DrawAspect="Content" ObjectID="_1757815057" r:id="rId5690"/>
        </w:object>
      </w:r>
      <w:r w:rsidRPr="006B5BEF">
        <w:rPr>
          <w:rFonts w:ascii="Times New Roman" w:hAnsi="Times New Roman" w:cs="Times New Roman"/>
          <w:b/>
          <w:color w:val="0033CC"/>
          <w:lang w:val="es-ES"/>
        </w:rPr>
        <w:t xml:space="preserve">  .</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B. </w:t>
      </w:r>
      <w:r w:rsidRPr="006B5BEF">
        <w:rPr>
          <w:rFonts w:ascii="Times New Roman" w:hAnsi="Times New Roman" w:cs="Times New Roman"/>
          <w:b/>
          <w:color w:val="0033CC"/>
          <w:position w:val="-6"/>
          <w:lang w:val="es-ES"/>
        </w:rPr>
        <w:object w:dxaOrig="1200" w:dyaOrig="320" w14:anchorId="278CEC48">
          <v:shape id="_x0000_i4014" type="#_x0000_t75" style="width:60pt;height:16pt" o:ole="">
            <v:imagedata r:id="rId5691" o:title=""/>
          </v:shape>
          <o:OLEObject Type="Embed" ProgID="Equation.DSMT4" ShapeID="_x0000_i4014" DrawAspect="Content" ObjectID="_1757815058" r:id="rId5692"/>
        </w:object>
      </w:r>
      <w:r w:rsidRPr="006B5BEF">
        <w:rPr>
          <w:rFonts w:ascii="Times New Roman" w:hAnsi="Times New Roman" w:cs="Times New Roman"/>
          <w:b/>
          <w:color w:val="0033CC"/>
          <w:lang w:val="es-ES"/>
        </w:rPr>
        <w:t xml:space="preserve"> .</w:t>
      </w:r>
    </w:p>
    <w:p w14:paraId="344542A4" w14:textId="77777777" w:rsidR="00E23A71" w:rsidRPr="006B5BEF" w:rsidRDefault="00E23A71" w:rsidP="00E23A71">
      <w:pPr>
        <w:tabs>
          <w:tab w:val="left" w:pos="993"/>
          <w:tab w:val="left" w:pos="3402"/>
          <w:tab w:val="left" w:pos="5670"/>
          <w:tab w:val="left" w:pos="7938"/>
        </w:tabs>
        <w:spacing w:after="120" w:line="23" w:lineRule="atLeast"/>
        <w:ind w:left="992"/>
        <w:jc w:val="both"/>
        <w:rPr>
          <w:rFonts w:ascii="Times New Roman" w:hAnsi="Times New Roman" w:cs="Times New Roman"/>
          <w:b/>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b/>
          <w:color w:val="0033CC"/>
          <w:lang w:val="es-ES"/>
        </w:rPr>
        <w:t xml:space="preserve"> </w:t>
      </w:r>
      <w:r w:rsidRPr="006B5BEF">
        <w:rPr>
          <w:rFonts w:ascii="Times New Roman" w:hAnsi="Times New Roman" w:cs="Times New Roman"/>
          <w:b/>
          <w:color w:val="0033CC"/>
          <w:position w:val="-6"/>
          <w:lang w:val="es-ES"/>
        </w:rPr>
        <w:object w:dxaOrig="1219" w:dyaOrig="320" w14:anchorId="64514A57">
          <v:shape id="_x0000_i4015" type="#_x0000_t75" style="width:61pt;height:16pt" o:ole="">
            <v:imagedata r:id="rId5693" o:title=""/>
          </v:shape>
          <o:OLEObject Type="Embed" ProgID="Equation.DSMT4" ShapeID="_x0000_i4015" DrawAspect="Content" ObjectID="_1757815059" r:id="rId5694"/>
        </w:object>
      </w:r>
      <w:r w:rsidRPr="006B5BEF">
        <w:rPr>
          <w:rFonts w:ascii="Times New Roman" w:hAnsi="Times New Roman" w:cs="Times New Roman"/>
          <w:b/>
          <w:color w:val="0033CC"/>
          <w:highlight w:val="yellow"/>
          <w:lang w:val="es-ES"/>
        </w:rPr>
        <w:t xml:space="preserve"> </w:t>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D. </w:t>
      </w:r>
      <w:r w:rsidRPr="006B5BEF">
        <w:rPr>
          <w:rFonts w:ascii="Times New Roman" w:hAnsi="Times New Roman" w:cs="Times New Roman"/>
          <w:b/>
          <w:color w:val="0033CC"/>
          <w:position w:val="-6"/>
          <w:lang w:val="es-ES"/>
        </w:rPr>
        <w:object w:dxaOrig="1140" w:dyaOrig="320" w14:anchorId="1D9DD0B0">
          <v:shape id="_x0000_i4016" type="#_x0000_t75" style="width:57pt;height:16pt" o:ole="">
            <v:imagedata r:id="rId5695" o:title=""/>
          </v:shape>
          <o:OLEObject Type="Embed" ProgID="Equation.DSMT4" ShapeID="_x0000_i4016" DrawAspect="Content" ObjectID="_1757815060" r:id="rId5696"/>
        </w:object>
      </w:r>
    </w:p>
    <w:p w14:paraId="601A6983"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0000FF"/>
        </w:rPr>
      </w:pPr>
      <w:r w:rsidRPr="006B5BEF">
        <w:rPr>
          <w:rFonts w:ascii="Times New Roman" w:hAnsi="Times New Roman" w:cs="Times New Roman"/>
        </w:rPr>
        <w:t>Dấu của tam thức bậc 2:</w:t>
      </w:r>
      <w:r w:rsidRPr="006B5BEF">
        <w:rPr>
          <w:rFonts w:ascii="Times New Roman" w:hAnsi="Times New Roman" w:cs="Times New Roman"/>
          <w:position w:val="-10"/>
        </w:rPr>
        <w:object w:dxaOrig="1920" w:dyaOrig="360" w14:anchorId="4A5BA4B0">
          <v:shape id="_x0000_i4017" type="#_x0000_t75" style="width:95.5pt;height:18.5pt" o:ole="">
            <v:imagedata r:id="rId5697" o:title=""/>
          </v:shape>
          <o:OLEObject Type="Embed" ProgID="Equation.DSMT4" ShapeID="_x0000_i4017" DrawAspect="Content" ObjectID="_1757815061" r:id="rId5698"/>
        </w:object>
      </w:r>
      <w:r w:rsidRPr="006B5BEF">
        <w:rPr>
          <w:rFonts w:ascii="Times New Roman" w:hAnsi="Times New Roman" w:cs="Times New Roman"/>
        </w:rPr>
        <w:t>được xác định như sau</w:t>
      </w:r>
    </w:p>
    <w:p w14:paraId="704EC1EB"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4"/>
        </w:rPr>
        <w:object w:dxaOrig="940" w:dyaOrig="400" w14:anchorId="38C9C8FB">
          <v:shape id="_x0000_i4018" type="#_x0000_t75" style="width:47pt;height:20pt" o:ole="">
            <v:imagedata r:id="rId5699" o:title=""/>
          </v:shape>
          <o:OLEObject Type="Embed" ProgID="Equation.DSMT4" ShapeID="_x0000_i4018" DrawAspect="Content" ObjectID="_1757815062" r:id="rId5700"/>
        </w:object>
      </w:r>
      <w:r w:rsidRPr="006B5BEF">
        <w:rPr>
          <w:rFonts w:ascii="Times New Roman" w:hAnsi="Times New Roman" w:cs="Times New Roman"/>
        </w:rPr>
        <w:t xml:space="preserve">với </w:t>
      </w:r>
      <w:r w:rsidRPr="006B5BEF">
        <w:rPr>
          <w:rFonts w:ascii="Times New Roman" w:hAnsi="Times New Roman" w:cs="Times New Roman"/>
          <w:position w:val="-6"/>
        </w:rPr>
        <w:object w:dxaOrig="900" w:dyaOrig="279" w14:anchorId="3030253E">
          <v:shape id="_x0000_i4019" type="#_x0000_t75" style="width:45pt;height:14.5pt" o:ole="">
            <v:imagedata r:id="rId5701" o:title=""/>
          </v:shape>
          <o:OLEObject Type="Embed" ProgID="Equation.DSMT4" ShapeID="_x0000_i4019" DrawAspect="Content" ObjectID="_1757815063" r:id="rId5702"/>
        </w:object>
      </w:r>
      <w:r w:rsidRPr="006B5BEF">
        <w:rPr>
          <w:rFonts w:ascii="Times New Roman" w:hAnsi="Times New Roman" w:cs="Times New Roman"/>
        </w:rPr>
        <w:t xml:space="preserve"> và </w:t>
      </w:r>
      <w:r w:rsidRPr="006B5BEF">
        <w:rPr>
          <w:rFonts w:ascii="Times New Roman" w:hAnsi="Times New Roman" w:cs="Times New Roman"/>
          <w:position w:val="-14"/>
        </w:rPr>
        <w:object w:dxaOrig="940" w:dyaOrig="400" w14:anchorId="4211901E">
          <v:shape id="_x0000_i4020" type="#_x0000_t75" style="width:47pt;height:20pt" o:ole="">
            <v:imagedata r:id="rId5703" o:title=""/>
          </v:shape>
          <o:OLEObject Type="Embed" ProgID="Equation.DSMT4" ShapeID="_x0000_i4020" DrawAspect="Content" ObjectID="_1757815064" r:id="rId5704"/>
        </w:object>
      </w:r>
      <w:r w:rsidRPr="006B5BEF">
        <w:rPr>
          <w:rFonts w:ascii="Times New Roman" w:hAnsi="Times New Roman" w:cs="Times New Roman"/>
        </w:rPr>
        <w:t xml:space="preserve"> với </w:t>
      </w:r>
      <w:r w:rsidRPr="006B5BEF">
        <w:rPr>
          <w:rFonts w:ascii="Times New Roman" w:hAnsi="Times New Roman" w:cs="Times New Roman"/>
          <w:position w:val="-6"/>
        </w:rPr>
        <w:object w:dxaOrig="560" w:dyaOrig="279" w14:anchorId="36D2AB83">
          <v:shape id="_x0000_i4021" type="#_x0000_t75" style="width:27.5pt;height:14.5pt" o:ole="">
            <v:imagedata r:id="rId5705" o:title=""/>
          </v:shape>
          <o:OLEObject Type="Embed" ProgID="Equation.DSMT4" ShapeID="_x0000_i4021" DrawAspect="Content" ObjectID="_1757815065" r:id="rId5706"/>
        </w:object>
      </w:r>
      <w:r w:rsidRPr="006B5BEF">
        <w:rPr>
          <w:rFonts w:ascii="Times New Roman" w:hAnsi="Times New Roman" w:cs="Times New Roman"/>
        </w:rPr>
        <w:t xml:space="preserve">hoặc </w:t>
      </w:r>
      <w:r w:rsidRPr="006B5BEF">
        <w:rPr>
          <w:rFonts w:ascii="Times New Roman" w:hAnsi="Times New Roman" w:cs="Times New Roman"/>
          <w:position w:val="-6"/>
        </w:rPr>
        <w:object w:dxaOrig="540" w:dyaOrig="279" w14:anchorId="4B0A878C">
          <v:shape id="_x0000_i4022" type="#_x0000_t75" style="width:27pt;height:14.5pt" o:ole="">
            <v:imagedata r:id="rId5707" o:title=""/>
          </v:shape>
          <o:OLEObject Type="Embed" ProgID="Equation.DSMT4" ShapeID="_x0000_i4022" DrawAspect="Content" ObjectID="_1757815066" r:id="rId5708"/>
        </w:object>
      </w:r>
      <w:r w:rsidRPr="006B5BEF">
        <w:rPr>
          <w:rFonts w:ascii="Times New Roman" w:hAnsi="Times New Roman" w:cs="Times New Roman"/>
        </w:rPr>
        <w:t>.</w:t>
      </w:r>
    </w:p>
    <w:p w14:paraId="187253D4"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rPr>
        <w:t xml:space="preserve">B. </w:t>
      </w:r>
      <w:r w:rsidRPr="006B5BEF">
        <w:rPr>
          <w:rFonts w:ascii="Times New Roman" w:hAnsi="Times New Roman" w:cs="Times New Roman"/>
          <w:position w:val="-14"/>
        </w:rPr>
        <w:object w:dxaOrig="940" w:dyaOrig="400" w14:anchorId="6DFEE038">
          <v:shape id="_x0000_i4023" type="#_x0000_t75" style="width:47pt;height:20pt" o:ole="">
            <v:imagedata r:id="rId5709" o:title=""/>
          </v:shape>
          <o:OLEObject Type="Embed" ProgID="Equation.DSMT4" ShapeID="_x0000_i4023" DrawAspect="Content" ObjectID="_1757815067" r:id="rId5710"/>
        </w:object>
      </w:r>
      <w:r w:rsidRPr="006B5BEF">
        <w:rPr>
          <w:rFonts w:ascii="Times New Roman" w:hAnsi="Times New Roman" w:cs="Times New Roman"/>
        </w:rPr>
        <w:t xml:space="preserve">với </w:t>
      </w:r>
      <w:r w:rsidRPr="006B5BEF">
        <w:rPr>
          <w:rFonts w:ascii="Times New Roman" w:hAnsi="Times New Roman" w:cs="Times New Roman"/>
          <w:position w:val="-6"/>
        </w:rPr>
        <w:object w:dxaOrig="1160" w:dyaOrig="279" w14:anchorId="65ECC6CB">
          <v:shape id="_x0000_i4024" type="#_x0000_t75" style="width:57.5pt;height:14.5pt" o:ole="">
            <v:imagedata r:id="rId5711" o:title=""/>
          </v:shape>
          <o:OLEObject Type="Embed" ProgID="Equation.DSMT4" ShapeID="_x0000_i4024" DrawAspect="Content" ObjectID="_1757815068" r:id="rId5712"/>
        </w:object>
      </w:r>
      <w:r w:rsidRPr="006B5BEF">
        <w:rPr>
          <w:rFonts w:ascii="Times New Roman" w:hAnsi="Times New Roman" w:cs="Times New Roman"/>
        </w:rPr>
        <w:t xml:space="preserve"> và </w:t>
      </w:r>
      <w:r w:rsidRPr="006B5BEF">
        <w:rPr>
          <w:rFonts w:ascii="Times New Roman" w:hAnsi="Times New Roman" w:cs="Times New Roman"/>
          <w:position w:val="-14"/>
        </w:rPr>
        <w:object w:dxaOrig="940" w:dyaOrig="400" w14:anchorId="47933CBA">
          <v:shape id="_x0000_i4025" type="#_x0000_t75" style="width:47pt;height:20pt" o:ole="">
            <v:imagedata r:id="rId5713" o:title=""/>
          </v:shape>
          <o:OLEObject Type="Embed" ProgID="Equation.DSMT4" ShapeID="_x0000_i4025" DrawAspect="Content" ObjectID="_1757815069" r:id="rId5714"/>
        </w:object>
      </w:r>
      <w:r w:rsidRPr="006B5BEF">
        <w:rPr>
          <w:rFonts w:ascii="Times New Roman" w:hAnsi="Times New Roman" w:cs="Times New Roman"/>
        </w:rPr>
        <w:t xml:space="preserve"> với </w:t>
      </w:r>
      <w:r w:rsidRPr="006B5BEF">
        <w:rPr>
          <w:rFonts w:ascii="Times New Roman" w:hAnsi="Times New Roman" w:cs="Times New Roman"/>
          <w:position w:val="-6"/>
        </w:rPr>
        <w:object w:dxaOrig="680" w:dyaOrig="279" w14:anchorId="768D8362">
          <v:shape id="_x0000_i4026" type="#_x0000_t75" style="width:34pt;height:14.5pt" o:ole="">
            <v:imagedata r:id="rId5715" o:title=""/>
          </v:shape>
          <o:OLEObject Type="Embed" ProgID="Equation.DSMT4" ShapeID="_x0000_i4026" DrawAspect="Content" ObjectID="_1757815070" r:id="rId5716"/>
        </w:object>
      </w:r>
      <w:r w:rsidRPr="006B5BEF">
        <w:rPr>
          <w:rFonts w:ascii="Times New Roman" w:hAnsi="Times New Roman" w:cs="Times New Roman"/>
        </w:rPr>
        <w:t xml:space="preserve">hoặc </w:t>
      </w:r>
      <w:r w:rsidRPr="006B5BEF">
        <w:rPr>
          <w:rFonts w:ascii="Times New Roman" w:hAnsi="Times New Roman" w:cs="Times New Roman"/>
          <w:position w:val="-6"/>
        </w:rPr>
        <w:object w:dxaOrig="680" w:dyaOrig="279" w14:anchorId="2DF6424F">
          <v:shape id="_x0000_i4027" type="#_x0000_t75" style="width:34pt;height:14.5pt" o:ole="">
            <v:imagedata r:id="rId5717" o:title=""/>
          </v:shape>
          <o:OLEObject Type="Embed" ProgID="Equation.DSMT4" ShapeID="_x0000_i4027" DrawAspect="Content" ObjectID="_1757815071" r:id="rId5718"/>
        </w:object>
      </w:r>
      <w:r w:rsidRPr="006B5BEF">
        <w:rPr>
          <w:rFonts w:ascii="Times New Roman" w:hAnsi="Times New Roman" w:cs="Times New Roman"/>
        </w:rPr>
        <w:t>.</w:t>
      </w:r>
    </w:p>
    <w:p w14:paraId="75069E71"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u w:val="single"/>
        </w:rPr>
        <w:t>C</w:t>
      </w:r>
      <w:r w:rsidRPr="006B5BEF">
        <w:rPr>
          <w:rFonts w:ascii="Times New Roman" w:hAnsi="Times New Roman" w:cs="Times New Roman"/>
          <w:b/>
          <w:color w:val="0000FF"/>
        </w:rPr>
        <w:t xml:space="preserve">. </w:t>
      </w:r>
      <w:r w:rsidRPr="006B5BEF">
        <w:rPr>
          <w:rFonts w:ascii="Times New Roman" w:hAnsi="Times New Roman" w:cs="Times New Roman"/>
          <w:position w:val="-14"/>
        </w:rPr>
        <w:object w:dxaOrig="940" w:dyaOrig="400" w14:anchorId="5B5AA657">
          <v:shape id="_x0000_i4028" type="#_x0000_t75" style="width:47pt;height:20pt" o:ole="">
            <v:imagedata r:id="rId5719" o:title=""/>
          </v:shape>
          <o:OLEObject Type="Embed" ProgID="Equation.DSMT4" ShapeID="_x0000_i4028" DrawAspect="Content" ObjectID="_1757815072" r:id="rId5720"/>
        </w:object>
      </w:r>
      <w:r w:rsidRPr="006B5BEF">
        <w:rPr>
          <w:rFonts w:ascii="Times New Roman" w:hAnsi="Times New Roman" w:cs="Times New Roman"/>
        </w:rPr>
        <w:t xml:space="preserve">với </w:t>
      </w:r>
      <w:r w:rsidRPr="006B5BEF">
        <w:rPr>
          <w:rFonts w:ascii="Times New Roman" w:hAnsi="Times New Roman" w:cs="Times New Roman"/>
          <w:position w:val="-6"/>
        </w:rPr>
        <w:object w:dxaOrig="900" w:dyaOrig="279" w14:anchorId="3FAC490C">
          <v:shape id="_x0000_i4029" type="#_x0000_t75" style="width:45pt;height:14.5pt" o:ole="">
            <v:imagedata r:id="rId5721" o:title=""/>
          </v:shape>
          <o:OLEObject Type="Embed" ProgID="Equation.DSMT4" ShapeID="_x0000_i4029" DrawAspect="Content" ObjectID="_1757815073" r:id="rId5722"/>
        </w:object>
      </w:r>
      <w:r w:rsidRPr="006B5BEF">
        <w:rPr>
          <w:rFonts w:ascii="Times New Roman" w:hAnsi="Times New Roman" w:cs="Times New Roman"/>
        </w:rPr>
        <w:t xml:space="preserve"> và </w:t>
      </w:r>
      <w:r w:rsidRPr="006B5BEF">
        <w:rPr>
          <w:rFonts w:ascii="Times New Roman" w:hAnsi="Times New Roman" w:cs="Times New Roman"/>
          <w:position w:val="-14"/>
        </w:rPr>
        <w:object w:dxaOrig="940" w:dyaOrig="400" w14:anchorId="4F7B2B59">
          <v:shape id="_x0000_i4030" type="#_x0000_t75" style="width:47pt;height:20pt" o:ole="">
            <v:imagedata r:id="rId5723" o:title=""/>
          </v:shape>
          <o:OLEObject Type="Embed" ProgID="Equation.DSMT4" ShapeID="_x0000_i4030" DrawAspect="Content" ObjectID="_1757815074" r:id="rId5724"/>
        </w:object>
      </w:r>
      <w:r w:rsidRPr="006B5BEF">
        <w:rPr>
          <w:rFonts w:ascii="Times New Roman" w:hAnsi="Times New Roman" w:cs="Times New Roman"/>
        </w:rPr>
        <w:t xml:space="preserve"> với </w:t>
      </w:r>
      <w:r w:rsidRPr="006B5BEF">
        <w:rPr>
          <w:rFonts w:ascii="Times New Roman" w:hAnsi="Times New Roman" w:cs="Times New Roman"/>
          <w:position w:val="-6"/>
        </w:rPr>
        <w:object w:dxaOrig="560" w:dyaOrig="279" w14:anchorId="433AD4F1">
          <v:shape id="_x0000_i4031" type="#_x0000_t75" style="width:27.5pt;height:14.5pt" o:ole="">
            <v:imagedata r:id="rId5725" o:title=""/>
          </v:shape>
          <o:OLEObject Type="Embed" ProgID="Equation.DSMT4" ShapeID="_x0000_i4031" DrawAspect="Content" ObjectID="_1757815075" r:id="rId5726"/>
        </w:object>
      </w:r>
      <w:r w:rsidRPr="006B5BEF">
        <w:rPr>
          <w:rFonts w:ascii="Times New Roman" w:hAnsi="Times New Roman" w:cs="Times New Roman"/>
        </w:rPr>
        <w:t xml:space="preserve">hoặc </w:t>
      </w:r>
      <w:r w:rsidRPr="006B5BEF">
        <w:rPr>
          <w:rFonts w:ascii="Times New Roman" w:hAnsi="Times New Roman" w:cs="Times New Roman"/>
          <w:position w:val="-6"/>
        </w:rPr>
        <w:object w:dxaOrig="540" w:dyaOrig="279" w14:anchorId="4307F2B3">
          <v:shape id="_x0000_i4032" type="#_x0000_t75" style="width:27pt;height:14.5pt" o:ole="">
            <v:imagedata r:id="rId5727" o:title=""/>
          </v:shape>
          <o:OLEObject Type="Embed" ProgID="Equation.DSMT4" ShapeID="_x0000_i4032" DrawAspect="Content" ObjectID="_1757815076" r:id="rId5728"/>
        </w:object>
      </w:r>
      <w:r w:rsidRPr="006B5BEF">
        <w:rPr>
          <w:rFonts w:ascii="Times New Roman" w:hAnsi="Times New Roman" w:cs="Times New Roman"/>
        </w:rPr>
        <w:t>.</w:t>
      </w:r>
    </w:p>
    <w:p w14:paraId="19F93842"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rPr>
        <w:t xml:space="preserve">D. </w:t>
      </w:r>
      <w:r w:rsidRPr="006B5BEF">
        <w:rPr>
          <w:rFonts w:ascii="Times New Roman" w:hAnsi="Times New Roman" w:cs="Times New Roman"/>
          <w:position w:val="-14"/>
        </w:rPr>
        <w:object w:dxaOrig="940" w:dyaOrig="400" w14:anchorId="22F68C01">
          <v:shape id="_x0000_i4033" type="#_x0000_t75" style="width:47pt;height:20pt" o:ole="">
            <v:imagedata r:id="rId5729" o:title=""/>
          </v:shape>
          <o:OLEObject Type="Embed" ProgID="Equation.DSMT4" ShapeID="_x0000_i4033" DrawAspect="Content" ObjectID="_1757815077" r:id="rId5730"/>
        </w:object>
      </w:r>
      <w:r w:rsidRPr="006B5BEF">
        <w:rPr>
          <w:rFonts w:ascii="Times New Roman" w:hAnsi="Times New Roman" w:cs="Times New Roman"/>
        </w:rPr>
        <w:t xml:space="preserve">với </w:t>
      </w:r>
      <w:r w:rsidRPr="006B5BEF">
        <w:rPr>
          <w:rFonts w:ascii="Times New Roman" w:hAnsi="Times New Roman" w:cs="Times New Roman"/>
          <w:position w:val="-6"/>
        </w:rPr>
        <w:object w:dxaOrig="1160" w:dyaOrig="279" w14:anchorId="6765C712">
          <v:shape id="_x0000_i4034" type="#_x0000_t75" style="width:57.5pt;height:14.5pt" o:ole="">
            <v:imagedata r:id="rId5731" o:title=""/>
          </v:shape>
          <o:OLEObject Type="Embed" ProgID="Equation.DSMT4" ShapeID="_x0000_i4034" DrawAspect="Content" ObjectID="_1757815078" r:id="rId5732"/>
        </w:object>
      </w:r>
      <w:r w:rsidRPr="006B5BEF">
        <w:rPr>
          <w:rFonts w:ascii="Times New Roman" w:hAnsi="Times New Roman" w:cs="Times New Roman"/>
        </w:rPr>
        <w:t xml:space="preserve"> và </w:t>
      </w:r>
      <w:r w:rsidRPr="006B5BEF">
        <w:rPr>
          <w:rFonts w:ascii="Times New Roman" w:hAnsi="Times New Roman" w:cs="Times New Roman"/>
          <w:position w:val="-14"/>
        </w:rPr>
        <w:object w:dxaOrig="940" w:dyaOrig="400" w14:anchorId="4692ED08">
          <v:shape id="_x0000_i4035" type="#_x0000_t75" style="width:47pt;height:20pt" o:ole="">
            <v:imagedata r:id="rId5733" o:title=""/>
          </v:shape>
          <o:OLEObject Type="Embed" ProgID="Equation.DSMT4" ShapeID="_x0000_i4035" DrawAspect="Content" ObjectID="_1757815079" r:id="rId5734"/>
        </w:object>
      </w:r>
      <w:r w:rsidRPr="006B5BEF">
        <w:rPr>
          <w:rFonts w:ascii="Times New Roman" w:hAnsi="Times New Roman" w:cs="Times New Roman"/>
        </w:rPr>
        <w:t xml:space="preserve"> với </w:t>
      </w:r>
      <w:r w:rsidRPr="006B5BEF">
        <w:rPr>
          <w:rFonts w:ascii="Times New Roman" w:hAnsi="Times New Roman" w:cs="Times New Roman"/>
          <w:position w:val="-6"/>
        </w:rPr>
        <w:object w:dxaOrig="680" w:dyaOrig="279" w14:anchorId="0D9C308A">
          <v:shape id="_x0000_i4036" type="#_x0000_t75" style="width:34pt;height:14.5pt" o:ole="">
            <v:imagedata r:id="rId5735" o:title=""/>
          </v:shape>
          <o:OLEObject Type="Embed" ProgID="Equation.DSMT4" ShapeID="_x0000_i4036" DrawAspect="Content" ObjectID="_1757815080" r:id="rId5736"/>
        </w:object>
      </w:r>
      <w:r w:rsidRPr="006B5BEF">
        <w:rPr>
          <w:rFonts w:ascii="Times New Roman" w:hAnsi="Times New Roman" w:cs="Times New Roman"/>
        </w:rPr>
        <w:t xml:space="preserve">hoặc </w:t>
      </w:r>
      <w:r w:rsidRPr="006B5BEF">
        <w:rPr>
          <w:rFonts w:ascii="Times New Roman" w:hAnsi="Times New Roman" w:cs="Times New Roman"/>
          <w:position w:val="-6"/>
        </w:rPr>
        <w:object w:dxaOrig="680" w:dyaOrig="279" w14:anchorId="3BFECF70">
          <v:shape id="_x0000_i4037" type="#_x0000_t75" style="width:34pt;height:14.5pt" o:ole="">
            <v:imagedata r:id="rId5737" o:title=""/>
          </v:shape>
          <o:OLEObject Type="Embed" ProgID="Equation.DSMT4" ShapeID="_x0000_i4037" DrawAspect="Content" ObjectID="_1757815081" r:id="rId5738"/>
        </w:object>
      </w:r>
      <w:r w:rsidRPr="006B5BEF">
        <w:rPr>
          <w:rFonts w:ascii="Times New Roman" w:hAnsi="Times New Roman" w:cs="Times New Roman"/>
        </w:rPr>
        <w:t>.</w:t>
      </w:r>
    </w:p>
    <w:p w14:paraId="08F00257"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0000FF"/>
          <w:lang w:val="pt-BR"/>
        </w:rPr>
      </w:pPr>
      <w:r w:rsidRPr="006B5BEF">
        <w:rPr>
          <w:rFonts w:ascii="Times New Roman" w:hAnsi="Times New Roman" w:cs="Times New Roman"/>
          <w:lang w:val="pt-BR"/>
        </w:rPr>
        <w:t xml:space="preserve">Cho tam thức bậc hai </w:t>
      </w:r>
      <w:r w:rsidRPr="006B5BEF">
        <w:rPr>
          <w:rFonts w:ascii="Times New Roman" w:hAnsi="Times New Roman" w:cs="Times New Roman"/>
          <w:noProof/>
          <w:position w:val="-14"/>
        </w:rPr>
        <w:object w:dxaOrig="1800" w:dyaOrig="400" w14:anchorId="3968C318">
          <v:shape id="_x0000_i4038" type="#_x0000_t75" style="width:90.5pt;height:20pt" o:ole="">
            <v:imagedata r:id="rId5739" o:title=""/>
          </v:shape>
          <o:OLEObject Type="Embed" ProgID="Equation.DSMT4" ShapeID="_x0000_i4038" DrawAspect="Content" ObjectID="_1757815082" r:id="rId5740"/>
        </w:object>
      </w:r>
      <w:r w:rsidRPr="006B5BEF">
        <w:rPr>
          <w:rFonts w:ascii="Times New Roman" w:hAnsi="Times New Roman" w:cs="Times New Roman"/>
          <w:lang w:val="pt-BR"/>
        </w:rPr>
        <w:t xml:space="preserve">. Với giá trị nào của </w:t>
      </w:r>
      <w:r w:rsidRPr="006B5BEF">
        <w:rPr>
          <w:rFonts w:ascii="Times New Roman" w:hAnsi="Times New Roman" w:cs="Times New Roman"/>
          <w:position w:val="-6"/>
        </w:rPr>
        <w:object w:dxaOrig="200" w:dyaOrig="279" w14:anchorId="03114D88">
          <v:shape id="_x0000_i4039" type="#_x0000_t75" style="width:8.5pt;height:14.5pt" o:ole="">
            <v:imagedata r:id="rId5741" o:title=""/>
          </v:shape>
          <o:OLEObject Type="Embed" ProgID="Equation.DSMT4" ShapeID="_x0000_i4039" DrawAspect="Content" ObjectID="_1757815083" r:id="rId5742"/>
        </w:object>
      </w:r>
      <w:r w:rsidRPr="006B5BEF">
        <w:rPr>
          <w:rFonts w:ascii="Times New Roman" w:hAnsi="Times New Roman" w:cs="Times New Roman"/>
          <w:lang w:val="pt-BR"/>
        </w:rPr>
        <w:t xml:space="preserve"> thì tam thức </w:t>
      </w:r>
      <w:r w:rsidRPr="006B5BEF">
        <w:rPr>
          <w:rFonts w:ascii="Times New Roman" w:hAnsi="Times New Roman" w:cs="Times New Roman"/>
          <w:position w:val="-10"/>
        </w:rPr>
        <w:object w:dxaOrig="540" w:dyaOrig="320" w14:anchorId="49D81DC4">
          <v:shape id="_x0000_i4040" type="#_x0000_t75" style="width:27pt;height:16pt" o:ole="">
            <v:imagedata r:id="rId5743" o:title=""/>
          </v:shape>
          <o:OLEObject Type="Embed" ProgID="Equation.DSMT4" ShapeID="_x0000_i4040" DrawAspect="Content" ObjectID="_1757815084" r:id="rId5744"/>
        </w:object>
      </w:r>
      <w:r w:rsidRPr="006B5BEF">
        <w:rPr>
          <w:rFonts w:ascii="Times New Roman" w:hAnsi="Times New Roman" w:cs="Times New Roman"/>
          <w:lang w:val="pt-BR"/>
        </w:rPr>
        <w:t>có hai nghiệm?</w:t>
      </w:r>
    </w:p>
    <w:p w14:paraId="7A966638"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lang w:val="pt-BR"/>
        </w:rPr>
      </w:pPr>
      <w:r w:rsidRPr="006B5BEF">
        <w:rPr>
          <w:rFonts w:ascii="Times New Roman" w:hAnsi="Times New Roman" w:cs="Times New Roman"/>
          <w:b/>
          <w:color w:val="0000FF"/>
          <w:lang w:val="pt-BR"/>
        </w:rPr>
        <w:t xml:space="preserve">A. </w:t>
      </w:r>
      <w:r w:rsidRPr="006B5BEF">
        <w:rPr>
          <w:rFonts w:ascii="Times New Roman" w:hAnsi="Times New Roman" w:cs="Times New Roman"/>
          <w:position w:val="-18"/>
        </w:rPr>
        <w:object w:dxaOrig="1680" w:dyaOrig="480" w14:anchorId="02FACD5D">
          <v:shape id="_x0000_i4041" type="#_x0000_t75" style="width:84.5pt;height:24.5pt" o:ole="">
            <v:imagedata r:id="rId5745" o:title=""/>
          </v:shape>
          <o:OLEObject Type="Embed" ProgID="Equation.DSMT4" ShapeID="_x0000_i4041" DrawAspect="Content" ObjectID="_1757815085" r:id="rId5746"/>
        </w:object>
      </w:r>
      <w:r w:rsidRPr="006B5BEF">
        <w:rPr>
          <w:rFonts w:ascii="Times New Roman" w:hAnsi="Times New Roman" w:cs="Times New Roman"/>
          <w:lang w:val="pt-BR"/>
        </w:rPr>
        <w:t>.</w:t>
      </w:r>
      <w:r w:rsidRPr="006B5BEF">
        <w:rPr>
          <w:rFonts w:ascii="Times New Roman" w:hAnsi="Times New Roman" w:cs="Times New Roman"/>
          <w:lang w:val="pt-BR"/>
        </w:rPr>
        <w:tab/>
      </w:r>
      <w:r w:rsidRPr="006B5BEF">
        <w:rPr>
          <w:rFonts w:ascii="Times New Roman" w:hAnsi="Times New Roman" w:cs="Times New Roman"/>
          <w:lang w:val="pt-BR"/>
        </w:rPr>
        <w:tab/>
      </w:r>
      <w:r w:rsidRPr="006B5BEF">
        <w:rPr>
          <w:rFonts w:ascii="Times New Roman" w:hAnsi="Times New Roman" w:cs="Times New Roman"/>
          <w:b/>
          <w:color w:val="0000FF"/>
          <w:lang w:val="pt-BR"/>
        </w:rPr>
        <w:t xml:space="preserve">B. </w:t>
      </w:r>
      <w:r w:rsidRPr="006B5BEF">
        <w:rPr>
          <w:rFonts w:ascii="Times New Roman" w:hAnsi="Times New Roman" w:cs="Times New Roman"/>
          <w:noProof/>
          <w:position w:val="-18"/>
        </w:rPr>
        <w:object w:dxaOrig="1640" w:dyaOrig="480" w14:anchorId="6AA51524">
          <v:shape id="_x0000_i4042" type="#_x0000_t75" style="width:80.5pt;height:24.5pt" o:ole="">
            <v:imagedata r:id="rId5747" o:title=""/>
          </v:shape>
          <o:OLEObject Type="Embed" ProgID="Equation.DSMT4" ShapeID="_x0000_i4042" DrawAspect="Content" ObjectID="_1757815086" r:id="rId5748"/>
        </w:object>
      </w:r>
      <w:r w:rsidRPr="006B5BEF">
        <w:rPr>
          <w:rFonts w:ascii="Times New Roman" w:hAnsi="Times New Roman" w:cs="Times New Roman"/>
          <w:lang w:val="pt-BR"/>
        </w:rPr>
        <w:t>.</w:t>
      </w:r>
    </w:p>
    <w:p w14:paraId="76DC6F65"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lang w:val="pt-BR"/>
        </w:rPr>
      </w:pPr>
      <w:r w:rsidRPr="006B5BEF">
        <w:rPr>
          <w:rFonts w:ascii="Times New Roman" w:hAnsi="Times New Roman" w:cs="Times New Roman"/>
          <w:b/>
          <w:color w:val="0000FF"/>
          <w:lang w:val="pt-BR"/>
        </w:rPr>
        <w:t xml:space="preserve">C. </w:t>
      </w:r>
      <w:r w:rsidRPr="006B5BEF">
        <w:rPr>
          <w:rFonts w:ascii="Times New Roman" w:hAnsi="Times New Roman" w:cs="Times New Roman"/>
          <w:position w:val="-18"/>
        </w:rPr>
        <w:object w:dxaOrig="2820" w:dyaOrig="480" w14:anchorId="5A28F44C">
          <v:shape id="_x0000_i4043" type="#_x0000_t75" style="width:141.5pt;height:24.5pt" o:ole="">
            <v:imagedata r:id="rId5749" o:title=""/>
          </v:shape>
          <o:OLEObject Type="Embed" ProgID="Equation.DSMT4" ShapeID="_x0000_i4043" DrawAspect="Content" ObjectID="_1757815087" r:id="rId5750"/>
        </w:object>
      </w:r>
      <w:r w:rsidRPr="006B5BEF">
        <w:rPr>
          <w:rFonts w:ascii="Times New Roman" w:hAnsi="Times New Roman" w:cs="Times New Roman"/>
          <w:lang w:val="pt-BR"/>
        </w:rPr>
        <w:t>.</w:t>
      </w:r>
      <w:r w:rsidRPr="006B5BEF">
        <w:rPr>
          <w:rFonts w:ascii="Times New Roman" w:hAnsi="Times New Roman" w:cs="Times New Roman"/>
          <w:lang w:val="pt-BR"/>
        </w:rPr>
        <w:tab/>
      </w:r>
      <w:r w:rsidRPr="006B5BEF">
        <w:rPr>
          <w:rFonts w:ascii="Times New Roman" w:hAnsi="Times New Roman" w:cs="Times New Roman"/>
          <w:b/>
          <w:color w:val="0000FF"/>
          <w:u w:val="single"/>
          <w:lang w:val="pt-BR"/>
        </w:rPr>
        <w:t>D</w:t>
      </w:r>
      <w:r w:rsidRPr="006B5BEF">
        <w:rPr>
          <w:rFonts w:ascii="Times New Roman" w:hAnsi="Times New Roman" w:cs="Times New Roman"/>
          <w:b/>
          <w:color w:val="0000FF"/>
          <w:lang w:val="pt-BR"/>
        </w:rPr>
        <w:t xml:space="preserve">. </w:t>
      </w:r>
      <w:r w:rsidRPr="006B5BEF">
        <w:rPr>
          <w:rFonts w:ascii="Times New Roman" w:hAnsi="Times New Roman" w:cs="Times New Roman"/>
          <w:noProof/>
          <w:position w:val="-18"/>
        </w:rPr>
        <w:object w:dxaOrig="2780" w:dyaOrig="480" w14:anchorId="7030FFDE">
          <v:shape id="_x0000_i4044" type="#_x0000_t75" style="width:139pt;height:24.5pt" o:ole="">
            <v:imagedata r:id="rId5751" o:title=""/>
          </v:shape>
          <o:OLEObject Type="Embed" ProgID="Equation.DSMT4" ShapeID="_x0000_i4044" DrawAspect="Content" ObjectID="_1757815088" r:id="rId5752"/>
        </w:object>
      </w:r>
      <w:r w:rsidRPr="006B5BEF">
        <w:rPr>
          <w:rFonts w:ascii="Times New Roman" w:hAnsi="Times New Roman" w:cs="Times New Roman"/>
          <w:lang w:val="pt-BR"/>
        </w:rPr>
        <w:t>.</w:t>
      </w:r>
    </w:p>
    <w:p w14:paraId="01AA7C0B"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0000FF"/>
        </w:rPr>
      </w:pPr>
      <w:r w:rsidRPr="006B5BEF">
        <w:rPr>
          <w:rFonts w:ascii="Times New Roman" w:hAnsi="Times New Roman" w:cs="Times New Roman"/>
        </w:rPr>
        <w:t xml:space="preserve">Giá trị nào của </w:t>
      </w:r>
      <w:r w:rsidRPr="006B5BEF">
        <w:rPr>
          <w:rFonts w:ascii="Times New Roman" w:hAnsi="Times New Roman" w:cs="Times New Roman"/>
          <w:position w:val="-6"/>
        </w:rPr>
        <w:object w:dxaOrig="260" w:dyaOrig="220" w14:anchorId="22D4D5F2">
          <v:shape id="_x0000_i4045" type="#_x0000_t75" style="width:12.5pt;height:12pt" o:ole="">
            <v:imagedata r:id="rId5753" o:title=""/>
          </v:shape>
          <o:OLEObject Type="Embed" ProgID="Equation.DSMT4" ShapeID="_x0000_i4045" DrawAspect="Content" ObjectID="_1757815089" r:id="rId5754"/>
        </w:object>
      </w:r>
      <w:r w:rsidRPr="006B5BEF">
        <w:rPr>
          <w:rFonts w:ascii="Times New Roman" w:hAnsi="Times New Roman" w:cs="Times New Roman"/>
        </w:rPr>
        <w:t xml:space="preserve"> thì phương trình </w:t>
      </w:r>
      <w:r w:rsidRPr="006B5BEF">
        <w:rPr>
          <w:rFonts w:ascii="Times New Roman" w:hAnsi="Times New Roman" w:cs="Times New Roman"/>
          <w:b/>
          <w:position w:val="-14"/>
        </w:rPr>
        <w:object w:dxaOrig="3260" w:dyaOrig="400" w14:anchorId="5A2066C6">
          <v:shape id="_x0000_i4046" type="#_x0000_t75" style="width:163pt;height:20pt" o:ole="">
            <v:imagedata r:id="rId5755" o:title=""/>
          </v:shape>
          <o:OLEObject Type="Embed" ProgID="Equation.DSMT4" ShapeID="_x0000_i4046" DrawAspect="Content" ObjectID="_1757815090" r:id="rId5756"/>
        </w:object>
      </w:r>
      <w:r w:rsidRPr="006B5BEF">
        <w:rPr>
          <w:rFonts w:ascii="Times New Roman" w:hAnsi="Times New Roman" w:cs="Times New Roman"/>
        </w:rPr>
        <w:t xml:space="preserve"> (1) có hai nghiệm phân biệt?</w:t>
      </w:r>
    </w:p>
    <w:p w14:paraId="04655956"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u w:val="single"/>
        </w:rPr>
        <w:t>A</w:t>
      </w:r>
      <w:r w:rsidRPr="006B5BEF">
        <w:rPr>
          <w:rFonts w:ascii="Times New Roman" w:hAnsi="Times New Roman" w:cs="Times New Roman"/>
          <w:b/>
          <w:color w:val="0000FF"/>
        </w:rPr>
        <w:t xml:space="preserve">. </w:t>
      </w:r>
      <w:r w:rsidRPr="006B5BEF">
        <w:rPr>
          <w:rFonts w:ascii="Times New Roman" w:hAnsi="Times New Roman" w:cs="Times New Roman"/>
          <w:position w:val="-28"/>
        </w:rPr>
        <w:object w:dxaOrig="2780" w:dyaOrig="680" w14:anchorId="2813AD2C">
          <v:shape id="_x0000_i4047" type="#_x0000_t75" style="width:139pt;height:34pt" o:ole="">
            <v:imagedata r:id="rId5757" o:title=""/>
          </v:shape>
          <o:OLEObject Type="Embed" ProgID="Equation.DSMT4" ShapeID="_x0000_i4047" DrawAspect="Content" ObjectID="_1757815091" r:id="rId5758"/>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28"/>
        </w:rPr>
        <w:object w:dxaOrig="1219" w:dyaOrig="680" w14:anchorId="15E73266">
          <v:shape id="_x0000_i4048" type="#_x0000_t75" style="width:60pt;height:34pt" o:ole="">
            <v:imagedata r:id="rId5759" o:title=""/>
          </v:shape>
          <o:OLEObject Type="Embed" ProgID="Equation.DSMT4" ShapeID="_x0000_i4048" DrawAspect="Content" ObjectID="_1757815092" r:id="rId5760"/>
        </w:object>
      </w:r>
      <w:r w:rsidRPr="006B5BEF">
        <w:rPr>
          <w:rFonts w:ascii="Times New Roman" w:hAnsi="Times New Roman" w:cs="Times New Roman"/>
        </w:rPr>
        <w:t>.</w:t>
      </w:r>
    </w:p>
    <w:p w14:paraId="3F20F995"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rPr>
        <w:t xml:space="preserve">C. </w:t>
      </w:r>
      <w:r w:rsidRPr="006B5BEF">
        <w:rPr>
          <w:rFonts w:ascii="Times New Roman" w:hAnsi="Times New Roman" w:cs="Times New Roman"/>
          <w:noProof/>
          <w:position w:val="-28"/>
        </w:rPr>
        <w:object w:dxaOrig="1440" w:dyaOrig="680" w14:anchorId="61853C7C">
          <v:shape id="_x0000_i4049" type="#_x0000_t75" style="width:1in;height:34pt" o:ole="">
            <v:imagedata r:id="rId5761" o:title=""/>
          </v:shape>
          <o:OLEObject Type="Embed" ProgID="Equation.DSMT4" ShapeID="_x0000_i4049" DrawAspect="Content" ObjectID="_1757815093" r:id="rId5762"/>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4"/>
        </w:rPr>
        <w:object w:dxaOrig="1100" w:dyaOrig="400" w14:anchorId="4F6E3B2F">
          <v:shape id="_x0000_i4050" type="#_x0000_t75" style="width:55.5pt;height:20pt" o:ole="">
            <v:imagedata r:id="rId5763" o:title=""/>
          </v:shape>
          <o:OLEObject Type="Embed" ProgID="Equation.DSMT4" ShapeID="_x0000_i4050" DrawAspect="Content" ObjectID="_1757815094" r:id="rId5764"/>
        </w:object>
      </w:r>
      <w:r w:rsidRPr="006B5BEF">
        <w:rPr>
          <w:rFonts w:ascii="Times New Roman" w:hAnsi="Times New Roman" w:cs="Times New Roman"/>
        </w:rPr>
        <w:t>.</w:t>
      </w:r>
    </w:p>
    <w:p w14:paraId="6F13A295"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0000FF"/>
        </w:rPr>
      </w:pPr>
      <w:r w:rsidRPr="006B5BEF">
        <w:rPr>
          <w:rFonts w:ascii="Times New Roman" w:hAnsi="Times New Roman" w:cs="Times New Roman"/>
        </w:rPr>
        <w:t xml:space="preserve">Tìm </w:t>
      </w:r>
      <w:r w:rsidRPr="006B5BEF">
        <w:rPr>
          <w:rFonts w:ascii="Times New Roman" w:hAnsi="Times New Roman" w:cs="Times New Roman"/>
          <w:position w:val="-6"/>
        </w:rPr>
        <w:object w:dxaOrig="260" w:dyaOrig="220" w14:anchorId="52E1679E">
          <v:shape id="_x0000_i4051" type="#_x0000_t75" style="width:12.5pt;height:12pt" o:ole="">
            <v:imagedata r:id="rId5765" o:title=""/>
          </v:shape>
          <o:OLEObject Type="Embed" ProgID="Equation.DSMT4" ShapeID="_x0000_i4051" DrawAspect="Content" ObjectID="_1757815095" r:id="rId5766"/>
        </w:object>
      </w:r>
      <w:r w:rsidRPr="006B5BEF">
        <w:rPr>
          <w:rFonts w:ascii="Times New Roman" w:hAnsi="Times New Roman" w:cs="Times New Roman"/>
        </w:rPr>
        <w:t xml:space="preserve"> để </w:t>
      </w:r>
      <w:r w:rsidRPr="006B5BEF">
        <w:rPr>
          <w:rFonts w:ascii="Times New Roman" w:hAnsi="Times New Roman" w:cs="Times New Roman"/>
          <w:position w:val="-14"/>
        </w:rPr>
        <w:object w:dxaOrig="4400" w:dyaOrig="400" w14:anchorId="2C5107AB">
          <v:shape id="_x0000_i4052" type="#_x0000_t75" style="width:220pt;height:20pt" o:ole="">
            <v:imagedata r:id="rId5767" o:title=""/>
          </v:shape>
          <o:OLEObject Type="Embed" ProgID="Equation.DSMT4" ShapeID="_x0000_i4052" DrawAspect="Content" ObjectID="_1757815096" r:id="rId5768"/>
        </w:object>
      </w:r>
      <w:r w:rsidRPr="006B5BEF">
        <w:rPr>
          <w:rFonts w:ascii="Times New Roman" w:hAnsi="Times New Roman" w:cs="Times New Roman"/>
        </w:rPr>
        <w:t>?</w:t>
      </w:r>
    </w:p>
    <w:p w14:paraId="5F511A66" w14:textId="77777777" w:rsidR="00E23A71" w:rsidRPr="006B5BEF" w:rsidRDefault="00E23A71" w:rsidP="00E23A71">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noProof/>
          <w:position w:val="-24"/>
        </w:rPr>
        <w:object w:dxaOrig="639" w:dyaOrig="620" w14:anchorId="3B9FFAD8">
          <v:shape id="_x0000_i4053" type="#_x0000_t75" style="width:31.5pt;height:31pt" o:ole="">
            <v:imagedata r:id="rId5769" o:title=""/>
          </v:shape>
          <o:OLEObject Type="Embed" ProgID="Equation.DSMT4" ShapeID="_x0000_i4053" DrawAspect="Content" ObjectID="_1757815097" r:id="rId5770"/>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24"/>
        </w:rPr>
        <w:object w:dxaOrig="639" w:dyaOrig="620" w14:anchorId="03671481">
          <v:shape id="_x0000_i4054" type="#_x0000_t75" style="width:31.5pt;height:31pt" o:ole="">
            <v:imagedata r:id="rId5771" o:title=""/>
          </v:shape>
          <o:OLEObject Type="Embed" ProgID="Equation.DSMT4" ShapeID="_x0000_i4054" DrawAspect="Content" ObjectID="_1757815098" r:id="rId5772"/>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noProof/>
          <w:position w:val="-24"/>
        </w:rPr>
        <w:object w:dxaOrig="1040" w:dyaOrig="620" w14:anchorId="248A38C9">
          <v:shape id="_x0000_i4055" type="#_x0000_t75" style="width:52pt;height:31pt" o:ole="">
            <v:imagedata r:id="rId5773" o:title=""/>
          </v:shape>
          <o:OLEObject Type="Embed" ProgID="Equation.DSMT4" ShapeID="_x0000_i4055" DrawAspect="Content" ObjectID="_1757815099" r:id="rId5774"/>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highlight w:val="yellow"/>
        </w:rPr>
        <w:t>D</w:t>
      </w:r>
      <w:r w:rsidRPr="006B5BEF">
        <w:rPr>
          <w:rFonts w:ascii="Times New Roman" w:hAnsi="Times New Roman" w:cs="Times New Roman"/>
          <w:b/>
          <w:color w:val="0000FF"/>
        </w:rPr>
        <w:t xml:space="preserve">. </w:t>
      </w:r>
      <w:r w:rsidRPr="006B5BEF">
        <w:rPr>
          <w:rFonts w:ascii="Times New Roman" w:hAnsi="Times New Roman" w:cs="Times New Roman"/>
          <w:noProof/>
          <w:position w:val="-6"/>
        </w:rPr>
        <w:object w:dxaOrig="900" w:dyaOrig="279" w14:anchorId="65B13908">
          <v:shape id="_x0000_i4056" type="#_x0000_t75" style="width:45pt;height:14.5pt" o:ole="">
            <v:imagedata r:id="rId5775" o:title=""/>
          </v:shape>
          <o:OLEObject Type="Embed" ProgID="Equation.DSMT4" ShapeID="_x0000_i4056" DrawAspect="Content" ObjectID="_1757815100" r:id="rId5776"/>
        </w:object>
      </w:r>
      <w:r w:rsidRPr="006B5BEF">
        <w:rPr>
          <w:rFonts w:ascii="Times New Roman" w:hAnsi="Times New Roman" w:cs="Times New Roman"/>
        </w:rPr>
        <w:t>.</w:t>
      </w:r>
    </w:p>
    <w:p w14:paraId="456EA707" w14:textId="77777777" w:rsidR="00E23A71" w:rsidRPr="006B5BEF" w:rsidRDefault="00E23A71">
      <w:pPr>
        <w:pStyle w:val="ListParagraph"/>
        <w:numPr>
          <w:ilvl w:val="0"/>
          <w:numId w:val="97"/>
        </w:numPr>
        <w:tabs>
          <w:tab w:val="left" w:pos="1134"/>
        </w:tabs>
        <w:spacing w:before="0" w:after="120" w:line="23" w:lineRule="atLeast"/>
        <w:ind w:left="1134" w:hanging="1134"/>
        <w:rPr>
          <w:rFonts w:ascii="Times New Roman" w:hAnsi="Times New Roman" w:cs="Times New Roman"/>
          <w:b/>
          <w:color w:val="0000FF"/>
        </w:rPr>
      </w:pPr>
      <w:r w:rsidRPr="006B5BEF">
        <w:rPr>
          <w:rFonts w:ascii="Times New Roman" w:hAnsi="Times New Roman" w:cs="Times New Roman"/>
        </w:rPr>
        <w:t xml:space="preserve">Với giá trị nào của </w:t>
      </w:r>
      <w:r w:rsidRPr="006B5BEF">
        <w:rPr>
          <w:rFonts w:ascii="Times New Roman" w:hAnsi="Times New Roman" w:cs="Times New Roman"/>
          <w:position w:val="-6"/>
        </w:rPr>
        <w:object w:dxaOrig="260" w:dyaOrig="220" w14:anchorId="5AE5C2B8">
          <v:shape id="_x0000_i4057" type="#_x0000_t75" style="width:12.5pt;height:12pt" o:ole="">
            <v:imagedata r:id="rId5777" o:title=""/>
          </v:shape>
          <o:OLEObject Type="Embed" ProgID="Equation.DSMT4" ShapeID="_x0000_i4057" DrawAspect="Content" ObjectID="_1757815101" r:id="rId5778"/>
        </w:object>
      </w:r>
      <w:r w:rsidRPr="006B5BEF">
        <w:rPr>
          <w:rFonts w:ascii="Times New Roman" w:hAnsi="Times New Roman" w:cs="Times New Roman"/>
        </w:rPr>
        <w:t xml:space="preserve"> thì bất phương trình </w:t>
      </w:r>
      <w:r w:rsidRPr="006B5BEF">
        <w:rPr>
          <w:rFonts w:ascii="Times New Roman" w:hAnsi="Times New Roman" w:cs="Times New Roman"/>
          <w:position w:val="-6"/>
        </w:rPr>
        <w:object w:dxaOrig="1380" w:dyaOrig="320" w14:anchorId="3B6BEC61">
          <v:shape id="_x0000_i4058" type="#_x0000_t75" style="width:69.5pt;height:16pt" o:ole="">
            <v:imagedata r:id="rId5779" o:title=""/>
          </v:shape>
          <o:OLEObject Type="Embed" ProgID="Equation.DSMT4" ShapeID="_x0000_i4058" DrawAspect="Content" ObjectID="_1757815102" r:id="rId5780"/>
        </w:object>
      </w:r>
      <w:r w:rsidRPr="006B5BEF">
        <w:rPr>
          <w:rFonts w:ascii="Times New Roman" w:hAnsi="Times New Roman" w:cs="Times New Roman"/>
        </w:rPr>
        <w:t xml:space="preserve"> vô nghiệm?</w:t>
      </w:r>
    </w:p>
    <w:p w14:paraId="288BDD25" w14:textId="0A8F0CB7" w:rsidR="00E23A71" w:rsidRPr="006B5BEF" w:rsidRDefault="00E23A71" w:rsidP="00F26F3E">
      <w:pPr>
        <w:tabs>
          <w:tab w:val="left" w:pos="993"/>
          <w:tab w:val="left" w:pos="3402"/>
          <w:tab w:val="left" w:pos="5669"/>
          <w:tab w:val="left" w:pos="7937"/>
        </w:tabs>
        <w:spacing w:after="120" w:line="23" w:lineRule="atLeast"/>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noProof/>
          <w:position w:val="-6"/>
        </w:rPr>
        <w:object w:dxaOrig="560" w:dyaOrig="279" w14:anchorId="36580F6B">
          <v:shape id="_x0000_i4059" type="#_x0000_t75" style="width:27.5pt;height:14.5pt" o:ole="">
            <v:imagedata r:id="rId5781" o:title=""/>
          </v:shape>
          <o:OLEObject Type="Embed" ProgID="Equation.DSMT4" ShapeID="_x0000_i4059" DrawAspect="Content" ObjectID="_1757815103" r:id="rId5782"/>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noProof/>
          <w:position w:val="-6"/>
        </w:rPr>
        <w:object w:dxaOrig="560" w:dyaOrig="279" w14:anchorId="6B544EF7">
          <v:shape id="_x0000_i4060" type="#_x0000_t75" style="width:27.5pt;height:14.5pt" o:ole="">
            <v:imagedata r:id="rId5783" o:title=""/>
          </v:shape>
          <o:OLEObject Type="Embed" ProgID="Equation.DSMT4" ShapeID="_x0000_i4060" DrawAspect="Content" ObjectID="_1757815104" r:id="rId5784"/>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noProof/>
          <w:position w:val="-24"/>
        </w:rPr>
        <w:object w:dxaOrig="639" w:dyaOrig="620" w14:anchorId="1C66446E">
          <v:shape id="_x0000_i4061" type="#_x0000_t75" style="width:31.5pt;height:31pt" o:ole="">
            <v:imagedata r:id="rId5785" o:title=""/>
          </v:shape>
          <o:OLEObject Type="Embed" ProgID="Equation.DSMT4" ShapeID="_x0000_i4061" DrawAspect="Content" ObjectID="_1757815105" r:id="rId5786"/>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highlight w:val="yellow"/>
        </w:rPr>
        <w:t>D</w:t>
      </w:r>
      <w:r w:rsidRPr="006B5BEF">
        <w:rPr>
          <w:rFonts w:ascii="Times New Roman" w:hAnsi="Times New Roman" w:cs="Times New Roman"/>
          <w:b/>
          <w:color w:val="0000FF"/>
        </w:rPr>
        <w:t xml:space="preserve">. </w:t>
      </w:r>
      <w:r w:rsidRPr="006B5BEF">
        <w:rPr>
          <w:rFonts w:ascii="Times New Roman" w:hAnsi="Times New Roman" w:cs="Times New Roman"/>
          <w:noProof/>
          <w:position w:val="-24"/>
        </w:rPr>
        <w:object w:dxaOrig="639" w:dyaOrig="620" w14:anchorId="1A5BFC9D">
          <v:shape id="_x0000_i4062" type="#_x0000_t75" style="width:31.5pt;height:31pt" o:ole="">
            <v:imagedata r:id="rId5787" o:title=""/>
          </v:shape>
          <o:OLEObject Type="Embed" ProgID="Equation.DSMT4" ShapeID="_x0000_i4062" DrawAspect="Content" ObjectID="_1757815106" r:id="rId5788"/>
        </w:object>
      </w:r>
      <w:r w:rsidRPr="006B5BEF">
        <w:rPr>
          <w:rFonts w:ascii="Times New Roman" w:hAnsi="Times New Roman" w:cs="Times New Roman"/>
        </w:rPr>
        <w:t>.</w:t>
      </w:r>
    </w:p>
    <w:p w14:paraId="071267C3"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8236014"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3029E0F8" w14:textId="77777777" w:rsidR="00F26F3E" w:rsidRPr="006B5BEF" w:rsidRDefault="00F26F3E" w:rsidP="00F26F3E">
      <w:pPr>
        <w:ind w:left="4680" w:firstLine="360"/>
        <w:rPr>
          <w:rFonts w:ascii="Times New Roman" w:hAnsi="Times New Roman" w:cs="Times New Roman"/>
          <w:i/>
          <w:color w:val="000000" w:themeColor="text1"/>
          <w:lang w:val="pt-BR"/>
        </w:rPr>
      </w:pPr>
    </w:p>
    <w:p w14:paraId="51A84DAE"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0B8DFE8"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F729D01" w14:textId="77777777" w:rsidR="00F26F3E" w:rsidRPr="006B5BEF" w:rsidRDefault="00F26F3E" w:rsidP="00F26F3E">
      <w:pPr>
        <w:ind w:left="360"/>
        <w:jc w:val="center"/>
        <w:rPr>
          <w:rFonts w:ascii="Times New Roman" w:hAnsi="Times New Roman" w:cs="Times New Roman"/>
          <w:b/>
          <w:color w:val="000000" w:themeColor="text1"/>
          <w:lang w:val="pt-BR"/>
        </w:rPr>
      </w:pPr>
    </w:p>
    <w:p w14:paraId="3AFDDB0C" w14:textId="77777777" w:rsidR="00F26F3E" w:rsidRPr="006B5BEF" w:rsidRDefault="00F26F3E" w:rsidP="00F26F3E">
      <w:pPr>
        <w:ind w:left="360"/>
        <w:jc w:val="center"/>
        <w:rPr>
          <w:rFonts w:ascii="Times New Roman" w:hAnsi="Times New Roman" w:cs="Times New Roman"/>
          <w:b/>
          <w:color w:val="000000" w:themeColor="text1"/>
          <w:lang w:val="pt-BR"/>
        </w:rPr>
      </w:pPr>
    </w:p>
    <w:p w14:paraId="37C9313A" w14:textId="77777777" w:rsidR="00F26F3E" w:rsidRPr="006B5BEF" w:rsidRDefault="00F26F3E" w:rsidP="00F26F3E">
      <w:pPr>
        <w:ind w:left="360"/>
        <w:jc w:val="center"/>
        <w:rPr>
          <w:rFonts w:ascii="Times New Roman" w:hAnsi="Times New Roman" w:cs="Times New Roman"/>
          <w:b/>
          <w:color w:val="000000" w:themeColor="text1"/>
          <w:lang w:val="pt-BR"/>
        </w:rPr>
      </w:pPr>
    </w:p>
    <w:p w14:paraId="3C725E0E"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001F4478" w14:textId="77777777" w:rsidR="00644154" w:rsidRPr="006B5BEF" w:rsidRDefault="00644154" w:rsidP="00E23A71">
      <w:pPr>
        <w:pStyle w:val="Heading1"/>
        <w:tabs>
          <w:tab w:val="left" w:pos="5670"/>
        </w:tabs>
        <w:spacing w:before="0"/>
        <w:rPr>
          <w:color w:val="000000" w:themeColor="text1"/>
          <w:sz w:val="22"/>
          <w:szCs w:val="22"/>
          <w:lang w:val="pt-BR"/>
        </w:rPr>
      </w:pPr>
    </w:p>
    <w:p w14:paraId="6A1B1BCD" w14:textId="77777777" w:rsidR="00644154" w:rsidRPr="006B5BEF" w:rsidRDefault="00644154" w:rsidP="00E23A71">
      <w:pPr>
        <w:pStyle w:val="Heading1"/>
        <w:tabs>
          <w:tab w:val="left" w:pos="5670"/>
        </w:tabs>
        <w:spacing w:before="0"/>
        <w:rPr>
          <w:color w:val="000000" w:themeColor="text1"/>
          <w:sz w:val="22"/>
          <w:szCs w:val="22"/>
          <w:lang w:val="pt-BR"/>
        </w:rPr>
      </w:pPr>
    </w:p>
    <w:p w14:paraId="57B0493B" w14:textId="1450A9F6" w:rsidR="00E23A71" w:rsidRPr="006B5BEF" w:rsidRDefault="00E23A71" w:rsidP="00E23A71">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4</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20F64449" w14:textId="77777777" w:rsidR="00E23A71" w:rsidRPr="006B5BEF" w:rsidRDefault="00E23A71" w:rsidP="00E23A71">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BPT BẬC HAI MỘT ẨN</w:t>
      </w:r>
    </w:p>
    <w:p w14:paraId="22A674EB" w14:textId="1BFA3E7E" w:rsidR="00E23A71" w:rsidRPr="006B5BEF" w:rsidRDefault="00E23A71" w:rsidP="00E23A71">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42480B" w:rsidRPr="006B5BEF">
        <w:rPr>
          <w:rFonts w:ascii="Times New Roman" w:eastAsia="Times New Roman" w:hAnsi="Times New Roman" w:cs="Times New Roman"/>
          <w:bCs/>
          <w:color w:val="000000" w:themeColor="text1"/>
        </w:rPr>
        <w:t>16-22/10/2023</w:t>
      </w:r>
    </w:p>
    <w:p w14:paraId="1AF58306" w14:textId="77777777" w:rsidR="00E23A71" w:rsidRPr="006B5BEF" w:rsidRDefault="00E23A71" w:rsidP="00E23A71">
      <w:pPr>
        <w:spacing w:before="40" w:after="40" w:line="259" w:lineRule="auto"/>
        <w:jc w:val="center"/>
        <w:rPr>
          <w:rFonts w:ascii="Times New Roman" w:eastAsia="Times New Roman" w:hAnsi="Times New Roman" w:cs="Times New Roman"/>
          <w:b/>
          <w:lang w:val="sv-SE"/>
        </w:rPr>
      </w:pPr>
    </w:p>
    <w:p w14:paraId="20024E61" w14:textId="65BCE6F7" w:rsidR="00E23A71" w:rsidRPr="006B5BEF" w:rsidRDefault="00E23A71" w:rsidP="00E23A71">
      <w:pPr>
        <w:spacing w:before="40" w:after="40" w:line="259" w:lineRule="auto"/>
        <w:jc w:val="center"/>
        <w:rPr>
          <w:rFonts w:ascii="Times New Roman" w:eastAsia="Times New Roman" w:hAnsi="Times New Roman" w:cs="Times New Roman"/>
          <w:b/>
          <w:lang w:val="sv-SE"/>
        </w:rPr>
      </w:pPr>
      <w:r w:rsidRPr="006B5BEF">
        <w:rPr>
          <w:rFonts w:ascii="Times New Roman" w:eastAsia="Times New Roman" w:hAnsi="Times New Roman" w:cs="Times New Roman"/>
          <w:b/>
          <w:lang w:val="sv-SE"/>
        </w:rPr>
        <w:t>CHƯƠNG VII</w:t>
      </w:r>
    </w:p>
    <w:p w14:paraId="1385B196" w14:textId="77777777" w:rsidR="00E23A71" w:rsidRPr="006B5BEF" w:rsidRDefault="00E23A71" w:rsidP="00E23A71">
      <w:pPr>
        <w:spacing w:before="40" w:after="40" w:line="259" w:lineRule="auto"/>
        <w:jc w:val="center"/>
        <w:rPr>
          <w:rFonts w:ascii="Times New Roman" w:eastAsia="Times New Roman" w:hAnsi="Times New Roman" w:cs="Times New Roman"/>
          <w:b/>
          <w:bCs/>
          <w:lang w:val="sv-SE"/>
        </w:rPr>
      </w:pPr>
      <w:r w:rsidRPr="006B5BEF">
        <w:rPr>
          <w:rFonts w:ascii="Times New Roman" w:eastAsia="Times New Roman" w:hAnsi="Times New Roman" w:cs="Times New Roman"/>
          <w:b/>
          <w:lang w:val="sv-SE"/>
        </w:rPr>
        <w:t>BÀI 2: GIẢI BẤT PHƯƠNG TRÌNH BẬC HAI MỘT ẨN</w:t>
      </w:r>
    </w:p>
    <w:p w14:paraId="49E14483" w14:textId="77777777" w:rsidR="00E23A71" w:rsidRPr="006B5BEF" w:rsidRDefault="00E23A71" w:rsidP="00E23A71">
      <w:pPr>
        <w:spacing w:before="40" w:after="40" w:line="259" w:lineRule="auto"/>
        <w:jc w:val="center"/>
        <w:rPr>
          <w:rFonts w:ascii="Times New Roman" w:eastAsia="Times New Roman" w:hAnsi="Times New Roman" w:cs="Times New Roman"/>
          <w:b/>
          <w:i/>
          <w:lang w:val="sv-SE"/>
        </w:rPr>
      </w:pPr>
      <w:r w:rsidRPr="006B5BEF">
        <w:rPr>
          <w:rFonts w:ascii="Times New Roman" w:eastAsia="Times New Roman" w:hAnsi="Times New Roman" w:cs="Times New Roman"/>
          <w:b/>
          <w:i/>
          <w:lang w:val="sv-SE"/>
        </w:rPr>
        <w:t>Thời gian thực hiện: 3 tiết</w:t>
      </w:r>
    </w:p>
    <w:p w14:paraId="620E24B6" w14:textId="77777777" w:rsidR="00E23A71" w:rsidRPr="006B5BEF" w:rsidRDefault="00E23A71" w:rsidP="00E23A71">
      <w:pPr>
        <w:widowControl w:val="0"/>
        <w:spacing w:before="40" w:after="40" w:line="259" w:lineRule="auto"/>
        <w:jc w:val="both"/>
        <w:rPr>
          <w:rFonts w:ascii="Times New Roman" w:eastAsia="Times New Roman" w:hAnsi="Times New Roman" w:cs="Times New Roman"/>
          <w:b/>
          <w:color w:val="000000"/>
          <w:shd w:val="clear" w:color="auto" w:fill="FFFFFF"/>
          <w:lang w:val="vi-VN" w:eastAsia="vi-VN"/>
        </w:rPr>
      </w:pPr>
      <w:r w:rsidRPr="006B5BEF">
        <w:rPr>
          <w:rFonts w:ascii="Times New Roman" w:eastAsia="Times New Roman" w:hAnsi="Times New Roman" w:cs="Times New Roman"/>
          <w:b/>
          <w:color w:val="000000"/>
          <w:shd w:val="clear" w:color="auto" w:fill="FFFFFF"/>
          <w:lang w:val="vi-VN" w:eastAsia="vi-VN"/>
        </w:rPr>
        <w:t>I. MỤC TIÊU</w:t>
      </w:r>
    </w:p>
    <w:p w14:paraId="53A35320" w14:textId="77777777" w:rsidR="00E23A71" w:rsidRPr="006B5BEF" w:rsidRDefault="00E23A71" w:rsidP="00E23A71">
      <w:pPr>
        <w:spacing w:before="40" w:after="40" w:line="259" w:lineRule="auto"/>
        <w:jc w:val="both"/>
        <w:rPr>
          <w:rFonts w:ascii="Times New Roman" w:eastAsia="Times New Roman" w:hAnsi="Times New Roman" w:cs="Times New Roman"/>
          <w:b/>
          <w:i/>
          <w:color w:val="000000"/>
          <w:spacing w:val="5"/>
          <w:kern w:val="28"/>
        </w:rPr>
      </w:pPr>
      <w:r w:rsidRPr="006B5BEF">
        <w:rPr>
          <w:rFonts w:ascii="Times New Roman" w:eastAsia="Times New Roman" w:hAnsi="Times New Roman" w:cs="Times New Roman"/>
          <w:b/>
          <w:i/>
          <w:color w:val="000000"/>
          <w:spacing w:val="5"/>
          <w:kern w:val="28"/>
          <w:lang w:val="vi-VN"/>
        </w:rPr>
        <w:t xml:space="preserve">1. </w:t>
      </w:r>
      <w:r w:rsidRPr="006B5BEF">
        <w:rPr>
          <w:rFonts w:ascii="Times New Roman" w:eastAsia="Times New Roman" w:hAnsi="Times New Roman" w:cs="Times New Roman"/>
          <w:b/>
          <w:i/>
          <w:color w:val="000000"/>
          <w:spacing w:val="5"/>
          <w:kern w:val="28"/>
        </w:rPr>
        <w:t>Mức độ, yêu cầu cần đạt</w:t>
      </w:r>
    </w:p>
    <w:p w14:paraId="3BB8D9E0" w14:textId="77777777" w:rsidR="00E23A71" w:rsidRPr="006B5BEF" w:rsidRDefault="00E23A71" w:rsidP="00E23A71">
      <w:pPr>
        <w:suppressAutoHyphens/>
        <w:spacing w:before="40" w:after="40" w:line="259" w:lineRule="auto"/>
        <w:jc w:val="both"/>
        <w:rPr>
          <w:rFonts w:ascii="Times New Roman" w:eastAsia="Arial" w:hAnsi="Times New Roman" w:cs="Times New Roman"/>
          <w:lang w:val="vi-VN" w:eastAsia="ar-SA"/>
        </w:rPr>
      </w:pPr>
      <w:r w:rsidRPr="006B5BEF">
        <w:rPr>
          <w:rFonts w:ascii="Times New Roman" w:eastAsia="Arial" w:hAnsi="Times New Roman" w:cs="Times New Roman"/>
          <w:lang w:val="vi-VN" w:eastAsia="ar-SA"/>
        </w:rPr>
        <w:t xml:space="preserve">- </w:t>
      </w:r>
      <w:r w:rsidRPr="006B5BEF">
        <w:rPr>
          <w:rFonts w:ascii="Times New Roman" w:eastAsia="Arial" w:hAnsi="Times New Roman" w:cs="Times New Roman"/>
          <w:lang w:eastAsia="ar-SA"/>
        </w:rPr>
        <w:t>Nhận biết được bất phương trình</w:t>
      </w:r>
      <w:r w:rsidRPr="006B5BEF">
        <w:rPr>
          <w:rFonts w:ascii="Times New Roman" w:eastAsia="Arial" w:hAnsi="Times New Roman" w:cs="Times New Roman"/>
          <w:lang w:val="vi-VN" w:eastAsia="ar-SA"/>
        </w:rPr>
        <w:t xml:space="preserve"> bậc hai một ẩn.</w:t>
      </w:r>
    </w:p>
    <w:p w14:paraId="3D8B4BC1" w14:textId="77777777" w:rsidR="00E23A71" w:rsidRPr="006B5BEF" w:rsidRDefault="00E23A71" w:rsidP="00E23A71">
      <w:pPr>
        <w:suppressAutoHyphens/>
        <w:spacing w:before="40" w:after="40" w:line="259" w:lineRule="auto"/>
        <w:jc w:val="both"/>
        <w:rPr>
          <w:rFonts w:ascii="Times New Roman" w:eastAsia="Arial" w:hAnsi="Times New Roman" w:cs="Times New Roman"/>
          <w:lang w:val="vi-VN" w:eastAsia="ar-SA"/>
        </w:rPr>
      </w:pPr>
      <w:r w:rsidRPr="006B5BEF">
        <w:rPr>
          <w:rFonts w:ascii="Times New Roman" w:eastAsia="Arial" w:hAnsi="Times New Roman" w:cs="Times New Roman"/>
          <w:lang w:val="vi-VN" w:eastAsia="ar-SA"/>
        </w:rPr>
        <w:t xml:space="preserve">- </w:t>
      </w:r>
      <w:r w:rsidRPr="006B5BEF">
        <w:rPr>
          <w:rFonts w:ascii="Times New Roman" w:eastAsia="Arial" w:hAnsi="Times New Roman" w:cs="Times New Roman"/>
          <w:lang w:eastAsia="ar-SA"/>
        </w:rPr>
        <w:t>Giải được bất phương trình bậc hai một ẩn</w:t>
      </w:r>
      <w:r w:rsidRPr="006B5BEF">
        <w:rPr>
          <w:rFonts w:ascii="Times New Roman" w:eastAsia="Arial" w:hAnsi="Times New Roman" w:cs="Times New Roman"/>
          <w:lang w:val="vi-VN" w:eastAsia="ar-SA"/>
        </w:rPr>
        <w:t>.</w:t>
      </w:r>
    </w:p>
    <w:p w14:paraId="23E5FBBD" w14:textId="77777777" w:rsidR="00E23A71" w:rsidRPr="006B5BEF" w:rsidRDefault="00E23A71" w:rsidP="00E23A71">
      <w:pPr>
        <w:suppressAutoHyphens/>
        <w:spacing w:before="40" w:after="40" w:line="259" w:lineRule="auto"/>
        <w:jc w:val="both"/>
        <w:rPr>
          <w:rFonts w:ascii="Times New Roman" w:eastAsia="Arial" w:hAnsi="Times New Roman" w:cs="Times New Roman"/>
          <w:lang w:val="vi-VN" w:eastAsia="ar-SA"/>
        </w:rPr>
      </w:pPr>
      <w:r w:rsidRPr="006B5BEF">
        <w:rPr>
          <w:rFonts w:ascii="Times New Roman" w:eastAsia="Arial" w:hAnsi="Times New Roman" w:cs="Times New Roman"/>
          <w:lang w:val="vi-VN" w:eastAsia="ar-SA"/>
        </w:rPr>
        <w:t xml:space="preserve">- </w:t>
      </w:r>
      <w:r w:rsidRPr="006B5BEF">
        <w:rPr>
          <w:rFonts w:ascii="Times New Roman" w:eastAsia="Arial" w:hAnsi="Times New Roman" w:cs="Times New Roman"/>
          <w:lang w:eastAsia="ar-SA"/>
        </w:rPr>
        <w:t>Áp dụng việc giải bất phương trình bậc hai một ẩn vào một số bài toán thực tiễn</w:t>
      </w:r>
      <w:r w:rsidRPr="006B5BEF">
        <w:rPr>
          <w:rFonts w:ascii="Times New Roman" w:eastAsia="Arial" w:hAnsi="Times New Roman" w:cs="Times New Roman"/>
          <w:lang w:val="vi-VN" w:eastAsia="ar-SA"/>
        </w:rPr>
        <w:t>.</w:t>
      </w:r>
    </w:p>
    <w:p w14:paraId="48F74638" w14:textId="77777777" w:rsidR="00E23A71" w:rsidRPr="006B5BEF" w:rsidRDefault="00E23A71" w:rsidP="00E23A71">
      <w:pPr>
        <w:spacing w:before="40" w:after="40" w:line="259" w:lineRule="auto"/>
        <w:jc w:val="both"/>
        <w:rPr>
          <w:rFonts w:ascii="Times New Roman" w:eastAsia="Times New Roman" w:hAnsi="Times New Roman" w:cs="Times New Roman"/>
          <w:b/>
          <w:i/>
          <w:iCs/>
          <w:lang w:val="vi-VN"/>
        </w:rPr>
      </w:pPr>
      <w:r w:rsidRPr="006B5BEF">
        <w:rPr>
          <w:rFonts w:ascii="Times New Roman" w:eastAsia="Times New Roman" w:hAnsi="Times New Roman" w:cs="Times New Roman"/>
          <w:b/>
          <w:i/>
          <w:iCs/>
          <w:lang w:val="vi-VN"/>
        </w:rPr>
        <w:t>2. Năng lực</w:t>
      </w:r>
    </w:p>
    <w:p w14:paraId="514DB3E6" w14:textId="77777777" w:rsidR="00E23A71" w:rsidRPr="006B5BEF" w:rsidRDefault="00E23A71" w:rsidP="00E23A71">
      <w:pPr>
        <w:spacing w:before="40" w:after="40" w:line="259" w:lineRule="auto"/>
        <w:jc w:val="both"/>
        <w:rPr>
          <w:rFonts w:ascii="Times New Roman" w:eastAsia="Times New Roman" w:hAnsi="Times New Roman" w:cs="Times New Roman"/>
          <w:b/>
          <w:i/>
          <w:color w:val="000000"/>
          <w:spacing w:val="5"/>
          <w:kern w:val="28"/>
        </w:rPr>
      </w:pPr>
      <w:r w:rsidRPr="006B5BEF">
        <w:rPr>
          <w:rFonts w:ascii="Times New Roman" w:eastAsia="Times New Roman" w:hAnsi="Times New Roman" w:cs="Times New Roman"/>
          <w:b/>
          <w:i/>
          <w:color w:val="000000"/>
          <w:spacing w:val="5"/>
          <w:kern w:val="28"/>
        </w:rPr>
        <w:t>Năng lực tư duy và lập luận toán học:</w:t>
      </w:r>
    </w:p>
    <w:p w14:paraId="2CFB6B6D" w14:textId="77777777" w:rsidR="00E23A71" w:rsidRPr="006B5BEF" w:rsidRDefault="00E23A71" w:rsidP="00E23A71">
      <w:pPr>
        <w:suppressAutoHyphens/>
        <w:spacing w:before="40" w:after="40" w:line="259" w:lineRule="auto"/>
        <w:jc w:val="both"/>
        <w:rPr>
          <w:rFonts w:ascii="Times New Roman" w:eastAsia="Arial" w:hAnsi="Times New Roman" w:cs="Times New Roman"/>
          <w:lang w:val="vi-VN" w:eastAsia="ar-SA"/>
        </w:rPr>
      </w:pPr>
      <w:r w:rsidRPr="006B5BEF">
        <w:rPr>
          <w:rFonts w:ascii="Times New Roman" w:eastAsia="Arial" w:hAnsi="Times New Roman" w:cs="Times New Roman"/>
          <w:lang w:val="vi-VN" w:eastAsia="ar-SA"/>
        </w:rPr>
        <w:t xml:space="preserve">- </w:t>
      </w:r>
      <w:r w:rsidRPr="006B5BEF">
        <w:rPr>
          <w:rFonts w:ascii="Times New Roman" w:eastAsia="Arial" w:hAnsi="Times New Roman" w:cs="Times New Roman"/>
          <w:lang w:eastAsia="ar-SA"/>
        </w:rPr>
        <w:t>Nhận biết được bất phương trình</w:t>
      </w:r>
      <w:r w:rsidRPr="006B5BEF">
        <w:rPr>
          <w:rFonts w:ascii="Times New Roman" w:eastAsia="Arial" w:hAnsi="Times New Roman" w:cs="Times New Roman"/>
          <w:lang w:val="vi-VN" w:eastAsia="ar-SA"/>
        </w:rPr>
        <w:t xml:space="preserve"> bậc hai một ẩn.</w:t>
      </w:r>
    </w:p>
    <w:p w14:paraId="44550B84" w14:textId="77777777" w:rsidR="00E23A71" w:rsidRPr="006B5BEF" w:rsidRDefault="00E23A71" w:rsidP="00E23A71">
      <w:pPr>
        <w:suppressAutoHyphens/>
        <w:spacing w:before="40" w:after="40" w:line="259" w:lineRule="auto"/>
        <w:rPr>
          <w:rFonts w:ascii="Times New Roman" w:eastAsia="Arial" w:hAnsi="Times New Roman" w:cs="Times New Roman"/>
          <w:lang w:val="vi-VN" w:eastAsia="ar-SA"/>
        </w:rPr>
      </w:pPr>
      <w:r w:rsidRPr="006B5BEF">
        <w:rPr>
          <w:rFonts w:ascii="Times New Roman" w:eastAsia="Arial" w:hAnsi="Times New Roman" w:cs="Times New Roman"/>
          <w:lang w:val="vi-VN" w:eastAsia="ar-SA"/>
        </w:rPr>
        <w:t>- Hiểu được định lí trong việc giải các bài toán về xét dấu tam thức bậc hai.</w:t>
      </w:r>
    </w:p>
    <w:p w14:paraId="0DA79568" w14:textId="77777777" w:rsidR="00E23A71" w:rsidRPr="006B5BEF" w:rsidRDefault="00E23A71" w:rsidP="00E23A71">
      <w:pPr>
        <w:suppressAutoHyphens/>
        <w:spacing w:before="40" w:after="40" w:line="259" w:lineRule="auto"/>
        <w:rPr>
          <w:rFonts w:ascii="Times New Roman" w:eastAsia="Arial" w:hAnsi="Times New Roman" w:cs="Times New Roman"/>
          <w:lang w:val="vi-VN" w:eastAsia="ar-SA"/>
        </w:rPr>
      </w:pPr>
      <w:r w:rsidRPr="006B5BEF">
        <w:rPr>
          <w:rFonts w:ascii="Times New Roman" w:eastAsia="Arial" w:hAnsi="Times New Roman" w:cs="Times New Roman"/>
          <w:lang w:val="vi-VN" w:eastAsia="ar-SA"/>
        </w:rPr>
        <w:t>- Biết liên hệ giữa bài toán xét dấu và bài toán về giải bất phương trình.</w:t>
      </w:r>
    </w:p>
    <w:p w14:paraId="711B7113" w14:textId="77777777" w:rsidR="00E23A71" w:rsidRPr="006B5BEF" w:rsidRDefault="00E23A71" w:rsidP="00E23A71">
      <w:pPr>
        <w:spacing w:before="40" w:after="40" w:line="259" w:lineRule="auto"/>
        <w:jc w:val="both"/>
        <w:rPr>
          <w:rFonts w:ascii="Times New Roman" w:eastAsia="Times New Roman" w:hAnsi="Times New Roman" w:cs="Times New Roman"/>
          <w:b/>
          <w:i/>
          <w:color w:val="000000"/>
          <w:spacing w:val="5"/>
          <w:kern w:val="28"/>
        </w:rPr>
      </w:pPr>
      <w:r w:rsidRPr="006B5BEF">
        <w:rPr>
          <w:rFonts w:ascii="Times New Roman" w:eastAsia="Times New Roman" w:hAnsi="Times New Roman" w:cs="Times New Roman"/>
          <w:b/>
          <w:i/>
          <w:color w:val="000000"/>
          <w:spacing w:val="5"/>
          <w:kern w:val="28"/>
        </w:rPr>
        <w:t>Năng lực mô hình hóa toán học:</w:t>
      </w:r>
    </w:p>
    <w:p w14:paraId="44CDCBE1" w14:textId="77777777" w:rsidR="00E23A71" w:rsidRPr="006B5BEF" w:rsidRDefault="00E23A71" w:rsidP="00E23A71">
      <w:pPr>
        <w:spacing w:before="40" w:after="40" w:line="259" w:lineRule="auto"/>
        <w:jc w:val="both"/>
        <w:rPr>
          <w:rFonts w:ascii="Times New Roman" w:eastAsia="Times New Roman" w:hAnsi="Times New Roman" w:cs="Times New Roman"/>
          <w:color w:val="000000"/>
          <w:spacing w:val="5"/>
          <w:kern w:val="28"/>
        </w:rPr>
      </w:pPr>
      <w:r w:rsidRPr="006B5BEF">
        <w:rPr>
          <w:rFonts w:ascii="Times New Roman" w:eastAsia="Times New Roman" w:hAnsi="Times New Roman" w:cs="Times New Roman"/>
          <w:color w:val="000000"/>
          <w:spacing w:val="5"/>
          <w:kern w:val="28"/>
          <w:lang w:val="vi-VN"/>
        </w:rPr>
        <w:t xml:space="preserve">- </w:t>
      </w:r>
      <w:r w:rsidRPr="006B5BEF">
        <w:rPr>
          <w:rFonts w:ascii="Times New Roman" w:eastAsia="Times New Roman" w:hAnsi="Times New Roman" w:cs="Times New Roman"/>
          <w:color w:val="000000"/>
          <w:spacing w:val="5"/>
          <w:kern w:val="28"/>
        </w:rPr>
        <w:t>Giải đươc</w:t>
      </w:r>
      <w:r w:rsidRPr="006B5BEF">
        <w:rPr>
          <w:rFonts w:ascii="Times New Roman" w:eastAsia="Arial" w:hAnsi="Times New Roman" w:cs="Times New Roman"/>
          <w:lang w:eastAsia="ar-SA"/>
        </w:rPr>
        <w:t xml:space="preserve"> bất phương trình bậc hai một ẩn.</w:t>
      </w:r>
    </w:p>
    <w:p w14:paraId="261358D2" w14:textId="77777777" w:rsidR="00E23A71" w:rsidRPr="006B5BEF" w:rsidRDefault="00E23A71" w:rsidP="00E23A71">
      <w:pPr>
        <w:spacing w:before="40" w:after="40" w:line="259" w:lineRule="auto"/>
        <w:jc w:val="both"/>
        <w:rPr>
          <w:rFonts w:ascii="Times New Roman" w:eastAsia="Times New Roman" w:hAnsi="Times New Roman" w:cs="Times New Roman"/>
          <w:color w:val="000000"/>
          <w:spacing w:val="5"/>
          <w:kern w:val="28"/>
        </w:rPr>
      </w:pPr>
      <w:r w:rsidRPr="006B5BEF">
        <w:rPr>
          <w:rFonts w:ascii="Times New Roman" w:eastAsia="Times New Roman" w:hAnsi="Times New Roman" w:cs="Times New Roman"/>
          <w:color w:val="000000"/>
          <w:spacing w:val="5"/>
          <w:kern w:val="28"/>
          <w:lang w:val="vi-VN"/>
        </w:rPr>
        <w:t xml:space="preserve">- </w:t>
      </w:r>
      <w:r w:rsidRPr="006B5BEF">
        <w:rPr>
          <w:rFonts w:ascii="Times New Roman" w:eastAsia="Times New Roman" w:hAnsi="Times New Roman" w:cs="Times New Roman"/>
          <w:color w:val="000000"/>
          <w:spacing w:val="5"/>
          <w:kern w:val="28"/>
        </w:rPr>
        <w:t>Vận dụng giải</w:t>
      </w:r>
      <w:r w:rsidRPr="006B5BEF">
        <w:rPr>
          <w:rFonts w:ascii="Times New Roman" w:eastAsia="Times New Roman" w:hAnsi="Times New Roman" w:cs="Times New Roman"/>
          <w:color w:val="000000"/>
          <w:spacing w:val="5"/>
          <w:kern w:val="28"/>
          <w:lang w:val="vi-VN"/>
        </w:rPr>
        <w:t xml:space="preserve"> quyết được </w:t>
      </w:r>
      <w:r w:rsidRPr="006B5BEF">
        <w:rPr>
          <w:rFonts w:ascii="Times New Roman" w:eastAsia="Times New Roman" w:hAnsi="Times New Roman" w:cs="Times New Roman"/>
          <w:color w:val="000000"/>
          <w:spacing w:val="5"/>
          <w:kern w:val="28"/>
        </w:rPr>
        <w:t xml:space="preserve">các </w:t>
      </w:r>
      <w:r w:rsidRPr="006B5BEF">
        <w:rPr>
          <w:rFonts w:ascii="Times New Roman" w:eastAsia="Times New Roman" w:hAnsi="Times New Roman" w:cs="Times New Roman"/>
          <w:color w:val="000000"/>
          <w:spacing w:val="5"/>
          <w:kern w:val="28"/>
          <w:lang w:val="vi-VN"/>
        </w:rPr>
        <w:t xml:space="preserve">bài toán </w:t>
      </w:r>
      <w:r w:rsidRPr="006B5BEF">
        <w:rPr>
          <w:rFonts w:ascii="Times New Roman" w:eastAsia="Times New Roman" w:hAnsi="Times New Roman" w:cs="Times New Roman"/>
          <w:color w:val="000000"/>
          <w:spacing w:val="5"/>
          <w:kern w:val="28"/>
        </w:rPr>
        <w:t>thực tế</w:t>
      </w:r>
      <w:r w:rsidRPr="006B5BEF">
        <w:rPr>
          <w:rFonts w:ascii="Times New Roman" w:eastAsia="Times New Roman" w:hAnsi="Times New Roman" w:cs="Times New Roman"/>
          <w:color w:val="000000"/>
          <w:spacing w:val="5"/>
          <w:kern w:val="28"/>
          <w:lang w:val="vi-VN"/>
        </w:rPr>
        <w:t>, liên môn</w:t>
      </w:r>
      <w:r w:rsidRPr="006B5BEF">
        <w:rPr>
          <w:rFonts w:ascii="Times New Roman" w:eastAsia="Times New Roman" w:hAnsi="Times New Roman" w:cs="Times New Roman"/>
          <w:color w:val="000000"/>
          <w:spacing w:val="5"/>
          <w:kern w:val="28"/>
        </w:rPr>
        <w:t>.</w:t>
      </w:r>
    </w:p>
    <w:p w14:paraId="4F434136" w14:textId="77777777" w:rsidR="00E23A71" w:rsidRPr="006B5BEF" w:rsidRDefault="00E23A71" w:rsidP="00E23A71">
      <w:pPr>
        <w:shd w:val="clear" w:color="auto" w:fill="FFFFFF"/>
        <w:spacing w:before="40" w:after="40" w:line="259" w:lineRule="auto"/>
        <w:jc w:val="both"/>
        <w:rPr>
          <w:rFonts w:ascii="Times New Roman" w:eastAsia="Times New Roman" w:hAnsi="Times New Roman" w:cs="Times New Roman"/>
        </w:rPr>
      </w:pPr>
      <w:r w:rsidRPr="006B5BEF">
        <w:rPr>
          <w:rFonts w:ascii="Times New Roman" w:eastAsia="Times New Roman" w:hAnsi="Times New Roman" w:cs="Times New Roman"/>
          <w:b/>
          <w:i/>
          <w:iCs/>
          <w:lang w:val="vi-VN"/>
        </w:rPr>
        <w:t>3. Phẩm chất</w:t>
      </w:r>
    </w:p>
    <w:p w14:paraId="6229950C" w14:textId="77777777" w:rsidR="00E23A71" w:rsidRPr="006B5BEF" w:rsidRDefault="00E23A71" w:rsidP="00E23A71">
      <w:pPr>
        <w:autoSpaceDE w:val="0"/>
        <w:autoSpaceDN w:val="0"/>
        <w:adjustRightInd w:val="0"/>
        <w:spacing w:before="40" w:after="40" w:line="259" w:lineRule="auto"/>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Rèn luyện tính cẩn thận, chính xác. Tư duy các vấn đề toán học một cách lôgic và hệ thống. </w:t>
      </w:r>
    </w:p>
    <w:p w14:paraId="7047E4CB" w14:textId="77777777" w:rsidR="00E23A71" w:rsidRPr="006B5BEF" w:rsidRDefault="00E23A71" w:rsidP="00E23A71">
      <w:pPr>
        <w:autoSpaceDE w:val="0"/>
        <w:autoSpaceDN w:val="0"/>
        <w:adjustRightInd w:val="0"/>
        <w:spacing w:before="40" w:after="40" w:line="259" w:lineRule="auto"/>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Chủ động phát hiện, chiếm lĩnh tri thức mới, biết quy lạ về quen, có tinh thần </w:t>
      </w:r>
      <w:r w:rsidRPr="006B5BEF">
        <w:rPr>
          <w:rFonts w:ascii="Times New Roman" w:eastAsia="Times New Roman" w:hAnsi="Times New Roman" w:cs="Times New Roman"/>
          <w:bCs/>
          <w:lang w:val="vi-VN"/>
        </w:rPr>
        <w:t>trách nhiệm</w:t>
      </w:r>
      <w:r w:rsidRPr="006B5BEF">
        <w:rPr>
          <w:rFonts w:ascii="Times New Roman" w:eastAsia="Times New Roman" w:hAnsi="Times New Roman" w:cs="Times New Roman"/>
          <w:lang w:val="vi-VN"/>
        </w:rPr>
        <w:t> </w:t>
      </w:r>
      <w:r w:rsidRPr="006B5BEF">
        <w:rPr>
          <w:rFonts w:ascii="Times New Roman" w:eastAsia="Calibri" w:hAnsi="Times New Roman" w:cs="Times New Roman"/>
          <w:lang w:val="vi-VN"/>
        </w:rPr>
        <w:t>hợp tác xây dựng cao.</w:t>
      </w:r>
    </w:p>
    <w:p w14:paraId="11212E1E" w14:textId="77777777" w:rsidR="00E23A71" w:rsidRPr="006B5BEF" w:rsidRDefault="00E23A71" w:rsidP="00E23A71">
      <w:pPr>
        <w:autoSpaceDE w:val="0"/>
        <w:autoSpaceDN w:val="0"/>
        <w:adjustRightInd w:val="0"/>
        <w:spacing w:before="40" w:after="40" w:line="259" w:lineRule="auto"/>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eastAsia="Times New Roman" w:hAnsi="Times New Roman" w:cs="Times New Roman"/>
          <w:bCs/>
          <w:lang w:val="vi-VN"/>
        </w:rPr>
        <w:t>Chăm chỉ t</w:t>
      </w:r>
      <w:r w:rsidRPr="006B5BEF">
        <w:rPr>
          <w:rFonts w:ascii="Times New Roman" w:eastAsia="Times New Roman" w:hAnsi="Times New Roman" w:cs="Times New Roman"/>
          <w:lang w:val="pl-PL"/>
        </w:rPr>
        <w:t>ích c</w:t>
      </w:r>
      <w:r w:rsidRPr="006B5BEF">
        <w:rPr>
          <w:rFonts w:ascii="Times New Roman" w:eastAsia="Times New Roman" w:hAnsi="Times New Roman" w:cs="Times New Roman"/>
          <w:lang w:val="vi-VN"/>
        </w:rPr>
        <w:t>ực x</w:t>
      </w:r>
      <w:r w:rsidRPr="006B5BEF">
        <w:rPr>
          <w:rFonts w:ascii="Times New Roman" w:eastAsia="Times New Roman" w:hAnsi="Times New Roman" w:cs="Times New Roman"/>
          <w:lang w:val="pl-PL"/>
        </w:rPr>
        <w:t>ây</w:t>
      </w:r>
      <w:r w:rsidRPr="006B5BEF">
        <w:rPr>
          <w:rFonts w:ascii="Times New Roman" w:eastAsia="Times New Roman" w:hAnsi="Times New Roman" w:cs="Times New Roman"/>
          <w:lang w:val="vi-VN"/>
        </w:rPr>
        <w:t xml:space="preserve"> dựng bài, chủ động chiếm lĩnh kiến thức </w:t>
      </w:r>
      <w:r w:rsidRPr="006B5BEF">
        <w:rPr>
          <w:rFonts w:ascii="Times New Roman" w:eastAsia="Times New Roman" w:hAnsi="Times New Roman" w:cs="Times New Roman"/>
          <w:lang w:val="pl-PL"/>
        </w:rPr>
        <w:t>theo sự hướng dẫn của GV.</w:t>
      </w:r>
    </w:p>
    <w:p w14:paraId="40F2FDCE" w14:textId="77777777" w:rsidR="00E23A71" w:rsidRPr="006B5BEF" w:rsidRDefault="00E23A71" w:rsidP="00E23A71">
      <w:pPr>
        <w:spacing w:before="40" w:after="40" w:line="259" w:lineRule="auto"/>
        <w:jc w:val="both"/>
        <w:rPr>
          <w:rFonts w:ascii="Times New Roman" w:eastAsia="Arial" w:hAnsi="Times New Roman" w:cs="Times New Roman"/>
          <w:bCs/>
          <w:i/>
          <w:iCs/>
          <w:lang w:val="pt-BR"/>
        </w:rPr>
      </w:pPr>
      <w:r w:rsidRPr="006B5BEF">
        <w:rPr>
          <w:rFonts w:ascii="Times New Roman" w:eastAsia="Arial" w:hAnsi="Times New Roman" w:cs="Times New Roman"/>
          <w:b/>
          <w:lang w:val="pt-BR"/>
        </w:rPr>
        <w:t>II. THIẾT BỊ DẠY HỌC VÀ HỌC LIỆU</w:t>
      </w:r>
      <w:r w:rsidRPr="006B5BEF">
        <w:rPr>
          <w:rFonts w:ascii="Times New Roman" w:eastAsia="Arial" w:hAnsi="Times New Roman" w:cs="Times New Roman"/>
          <w:bCs/>
          <w:i/>
          <w:iCs/>
          <w:lang w:val="pt-BR"/>
        </w:rPr>
        <w:t xml:space="preserve"> </w:t>
      </w:r>
    </w:p>
    <w:p w14:paraId="44FF978F" w14:textId="77777777" w:rsidR="00E23A71" w:rsidRPr="006B5BEF" w:rsidRDefault="00E23A71" w:rsidP="00E23A71">
      <w:pPr>
        <w:spacing w:before="40" w:after="40" w:line="259" w:lineRule="auto"/>
        <w:jc w:val="both"/>
        <w:rPr>
          <w:rFonts w:ascii="Times New Roman" w:eastAsia="Times New Roman" w:hAnsi="Times New Roman" w:cs="Times New Roman"/>
          <w:b/>
          <w:i/>
          <w:color w:val="000000"/>
          <w:spacing w:val="5"/>
          <w:kern w:val="28"/>
          <w:lang w:val="vi-VN"/>
        </w:rPr>
      </w:pPr>
      <w:r w:rsidRPr="006B5BEF">
        <w:rPr>
          <w:rFonts w:ascii="Times New Roman" w:eastAsia="Times New Roman" w:hAnsi="Times New Roman" w:cs="Times New Roman"/>
          <w:b/>
          <w:i/>
          <w:color w:val="000000"/>
          <w:spacing w:val="5"/>
          <w:kern w:val="28"/>
          <w:lang w:val="vi-VN"/>
        </w:rPr>
        <w:t xml:space="preserve">1. Về phía giáo viên: </w:t>
      </w:r>
    </w:p>
    <w:p w14:paraId="1C662CFB" w14:textId="77777777" w:rsidR="00E23A71" w:rsidRPr="006B5BEF" w:rsidRDefault="00E23A71" w:rsidP="00E23A71">
      <w:pPr>
        <w:spacing w:before="40" w:after="40" w:line="259" w:lineRule="auto"/>
        <w:ind w:firstLine="720"/>
        <w:jc w:val="both"/>
        <w:rPr>
          <w:rFonts w:ascii="Times New Roman" w:eastAsia="Times New Roman" w:hAnsi="Times New Roman" w:cs="Times New Roman"/>
          <w:color w:val="000000"/>
          <w:spacing w:val="5"/>
          <w:kern w:val="28"/>
          <w:lang w:val="vi-VN"/>
        </w:rPr>
      </w:pPr>
      <w:r w:rsidRPr="006B5BEF">
        <w:rPr>
          <w:rFonts w:ascii="Times New Roman" w:eastAsia="Times New Roman" w:hAnsi="Times New Roman" w:cs="Times New Roman"/>
          <w:color w:val="000000"/>
          <w:spacing w:val="5"/>
          <w:kern w:val="28"/>
        </w:rPr>
        <w:t>B</w:t>
      </w:r>
      <w:r w:rsidRPr="006B5BEF">
        <w:rPr>
          <w:rFonts w:ascii="Times New Roman" w:eastAsia="Times New Roman" w:hAnsi="Times New Roman" w:cs="Times New Roman"/>
          <w:color w:val="000000"/>
          <w:spacing w:val="5"/>
          <w:kern w:val="28"/>
          <w:lang w:val="vi-VN"/>
        </w:rPr>
        <w:t>ảng phụ ghi bài tập, phiếu học tập, máy chiếu, sách giáo khoa, bài soạn...</w:t>
      </w:r>
    </w:p>
    <w:p w14:paraId="16D85F78" w14:textId="77777777" w:rsidR="00E23A71" w:rsidRPr="006B5BEF" w:rsidRDefault="00E23A71" w:rsidP="00E23A71">
      <w:pPr>
        <w:spacing w:before="40" w:after="40" w:line="259" w:lineRule="auto"/>
        <w:jc w:val="both"/>
        <w:rPr>
          <w:rFonts w:ascii="Times New Roman" w:eastAsia="Arial" w:hAnsi="Times New Roman" w:cs="Times New Roman"/>
          <w:b/>
          <w:i/>
          <w:color w:val="000000"/>
          <w:lang w:val="vi-VN"/>
        </w:rPr>
      </w:pPr>
      <w:r w:rsidRPr="006B5BEF">
        <w:rPr>
          <w:rFonts w:ascii="Times New Roman" w:eastAsia="Arial" w:hAnsi="Times New Roman" w:cs="Times New Roman"/>
          <w:b/>
          <w:i/>
          <w:color w:val="000000"/>
          <w:lang w:val="vi-VN"/>
        </w:rPr>
        <w:t xml:space="preserve">2. Về phía học sinh: </w:t>
      </w:r>
    </w:p>
    <w:p w14:paraId="05D3409C" w14:textId="77777777" w:rsidR="00E23A71" w:rsidRPr="006B5BEF" w:rsidRDefault="00E23A71" w:rsidP="00E23A71">
      <w:pPr>
        <w:spacing w:before="40" w:after="40" w:line="259" w:lineRule="auto"/>
        <w:ind w:firstLine="720"/>
        <w:jc w:val="both"/>
        <w:rPr>
          <w:rFonts w:ascii="Times New Roman" w:eastAsia="Arial" w:hAnsi="Times New Roman" w:cs="Times New Roman"/>
          <w:color w:val="000000"/>
          <w:lang w:val="vi-VN"/>
        </w:rPr>
      </w:pPr>
      <w:r w:rsidRPr="006B5BEF">
        <w:rPr>
          <w:rFonts w:ascii="Times New Roman" w:eastAsia="Arial" w:hAnsi="Times New Roman" w:cs="Times New Roman"/>
          <w:color w:val="000000"/>
          <w:lang w:val="vi-VN"/>
        </w:rPr>
        <w:t xml:space="preserve">Dụng cụ học tập, sách giáo khoa, chuẩn bị bài trước khi đến lớp, </w:t>
      </w:r>
      <w:r w:rsidRPr="006B5BEF">
        <w:rPr>
          <w:rFonts w:ascii="Times New Roman" w:eastAsia="Times New Roman" w:hAnsi="Times New Roman" w:cs="Times New Roman"/>
          <w:bCs/>
          <w:lang w:val="pt-BR"/>
        </w:rPr>
        <w:t xml:space="preserve">kiến thức về tam thức bậc hai... </w:t>
      </w:r>
    </w:p>
    <w:p w14:paraId="14625520" w14:textId="77777777" w:rsidR="00E23A71" w:rsidRPr="006B5BEF" w:rsidRDefault="00E23A71" w:rsidP="00E23A71">
      <w:pPr>
        <w:spacing w:before="40" w:after="40" w:line="259" w:lineRule="auto"/>
        <w:jc w:val="both"/>
        <w:rPr>
          <w:rFonts w:ascii="Times New Roman" w:eastAsia="Arial" w:hAnsi="Times New Roman" w:cs="Times New Roman"/>
          <w:b/>
          <w:lang w:val="es-ES"/>
        </w:rPr>
      </w:pPr>
      <w:r w:rsidRPr="006B5BEF">
        <w:rPr>
          <w:rFonts w:ascii="Times New Roman" w:eastAsia="Arial" w:hAnsi="Times New Roman" w:cs="Times New Roman"/>
          <w:b/>
          <w:lang w:val="es-ES"/>
        </w:rPr>
        <w:t xml:space="preserve">III. TIẾN TRÌNH DẠY HỌC :     </w:t>
      </w:r>
    </w:p>
    <w:p w14:paraId="1B6865CC" w14:textId="77777777" w:rsidR="00E23A71" w:rsidRPr="006B5BEF" w:rsidRDefault="00E23A71" w:rsidP="00E23A71">
      <w:pPr>
        <w:spacing w:before="40" w:after="40" w:line="259" w:lineRule="auto"/>
        <w:jc w:val="both"/>
        <w:rPr>
          <w:rFonts w:ascii="Times New Roman" w:eastAsia="Arial" w:hAnsi="Times New Roman" w:cs="Times New Roman"/>
          <w:b/>
          <w:lang w:val="es-ES"/>
        </w:rPr>
      </w:pPr>
      <w:r w:rsidRPr="006B5BEF">
        <w:rPr>
          <w:rFonts w:ascii="Times New Roman" w:eastAsia="Arial" w:hAnsi="Times New Roman" w:cs="Times New Roman"/>
          <w:b/>
          <w:lang w:val="es-ES"/>
        </w:rPr>
        <w:t xml:space="preserve">1.HOẠT ĐỘNG 1: MỞ ĐẦU </w:t>
      </w:r>
    </w:p>
    <w:p w14:paraId="0F160D4B" w14:textId="77777777" w:rsidR="00E23A71" w:rsidRPr="006B5BEF" w:rsidRDefault="00E23A71" w:rsidP="00E23A71">
      <w:pPr>
        <w:spacing w:before="40" w:after="40" w:line="259" w:lineRule="auto"/>
        <w:contextualSpacing/>
        <w:jc w:val="both"/>
        <w:rPr>
          <w:rFonts w:ascii="Times New Roman" w:eastAsia="Calibri" w:hAnsi="Times New Roman" w:cs="Times New Roman"/>
          <w:lang w:val="es-ES"/>
        </w:rPr>
      </w:pPr>
      <w:r w:rsidRPr="006B5BEF">
        <w:rPr>
          <w:rFonts w:ascii="Times New Roman" w:eastAsia="Arial" w:hAnsi="Times New Roman" w:cs="Times New Roman"/>
          <w:b/>
          <w:iCs/>
          <w:lang w:val="vi-VN"/>
        </w:rPr>
        <w:t>a) Mục tiêu</w:t>
      </w:r>
      <w:r w:rsidRPr="006B5BEF">
        <w:rPr>
          <w:rFonts w:ascii="Times New Roman" w:eastAsia="Arial" w:hAnsi="Times New Roman" w:cs="Times New Roman"/>
          <w:lang w:val="vi-VN"/>
        </w:rPr>
        <w:t xml:space="preserve">: </w:t>
      </w:r>
      <w:r w:rsidRPr="006B5BEF">
        <w:rPr>
          <w:rFonts w:ascii="Times New Roman" w:hAnsi="Times New Roman" w:cs="Times New Roman"/>
          <w:i/>
          <w:lang w:val="es-ES"/>
        </w:rPr>
        <w:t xml:space="preserve">- </w:t>
      </w:r>
      <w:r w:rsidRPr="006B5BEF">
        <w:rPr>
          <w:rFonts w:ascii="Times New Roman" w:hAnsi="Times New Roman" w:cs="Times New Roman"/>
          <w:lang w:val="es-ES"/>
        </w:rPr>
        <w:t>Dẫn nhập vào bài toán bất phương trình bậc hai từ kiến thức đã học về dấu của tam thức bậc hai ở bài trước.</w:t>
      </w:r>
    </w:p>
    <w:p w14:paraId="5C08A2FA" w14:textId="77777777" w:rsidR="00E23A71" w:rsidRPr="006B5BEF" w:rsidRDefault="00E23A71" w:rsidP="00E23A71">
      <w:pPr>
        <w:widowControl w:val="0"/>
        <w:spacing w:before="40" w:after="40" w:line="259" w:lineRule="auto"/>
        <w:jc w:val="both"/>
        <w:rPr>
          <w:rFonts w:ascii="Times New Roman" w:eastAsia="Times New Roman" w:hAnsi="Times New Roman" w:cs="Times New Roman"/>
          <w:iCs/>
          <w:lang w:val="es-ES"/>
        </w:rPr>
      </w:pPr>
      <w:r w:rsidRPr="006B5BEF">
        <w:rPr>
          <w:rFonts w:ascii="Times New Roman" w:eastAsia="Arial" w:hAnsi="Times New Roman" w:cs="Times New Roman"/>
          <w:b/>
          <w:iCs/>
          <w:lang w:val="vi-VN"/>
        </w:rPr>
        <w:t>b) Nội dung</w:t>
      </w:r>
      <w:r w:rsidRPr="006B5BEF">
        <w:rPr>
          <w:rFonts w:ascii="Times New Roman" w:eastAsia="Arial" w:hAnsi="Times New Roman" w:cs="Times New Roman"/>
          <w:b/>
          <w:iCs/>
          <w:color w:val="000000"/>
          <w:lang w:val="vi-VN"/>
        </w:rPr>
        <w:t>:</w:t>
      </w:r>
      <w:r w:rsidRPr="006B5BEF">
        <w:rPr>
          <w:rFonts w:ascii="Times New Roman" w:eastAsia="Arial" w:hAnsi="Times New Roman" w:cs="Times New Roman"/>
          <w:iCs/>
          <w:color w:val="000000"/>
          <w:lang w:val="vi-VN"/>
        </w:rPr>
        <w:t xml:space="preserve"> </w:t>
      </w:r>
      <w:r w:rsidRPr="006B5BEF">
        <w:rPr>
          <w:rFonts w:ascii="Times New Roman" w:hAnsi="Times New Roman" w:cs="Times New Roman"/>
          <w:iCs/>
          <w:lang w:val="es-ES"/>
        </w:rPr>
        <w:t>GV hướng dẫn, tổ chức học sinh ôn tập, tìm tòi các kiến thức liên quan bài học đã biết. GV giới thiệu một bài toán thực tế dẫn đến nhu cầu giải bất phương trình bậc hai một ẩn.</w:t>
      </w:r>
    </w:p>
    <w:p w14:paraId="52613B84" w14:textId="77777777" w:rsidR="00E23A71" w:rsidRPr="006B5BEF" w:rsidRDefault="00E23A71" w:rsidP="00E23A71">
      <w:pPr>
        <w:rPr>
          <w:rFonts w:ascii="Times New Roman" w:eastAsia="Times New Roman" w:hAnsi="Times New Roman" w:cs="Times New Roman"/>
          <w:bCs/>
        </w:rPr>
      </w:pPr>
      <w:r w:rsidRPr="006B5BEF">
        <w:rPr>
          <w:rFonts w:ascii="Times New Roman" w:eastAsia="Times New Roman" w:hAnsi="Times New Roman" w:cs="Times New Roman"/>
          <w:b/>
          <w:bCs/>
        </w:rPr>
        <w:t xml:space="preserve">Hoạt động khởi động: </w:t>
      </w:r>
      <w:r w:rsidRPr="006B5BEF">
        <w:rPr>
          <w:rFonts w:ascii="Times New Roman" w:eastAsia="Times New Roman" w:hAnsi="Times New Roman" w:cs="Times New Roman"/>
          <w:bCs/>
        </w:rPr>
        <w:t>Với giá trị nào của x thì tam thức bậc hai f(x) = 2x</w:t>
      </w:r>
      <w:r w:rsidRPr="006B5BEF">
        <w:rPr>
          <w:rFonts w:ascii="Times New Roman" w:eastAsia="Times New Roman" w:hAnsi="Times New Roman" w:cs="Times New Roman"/>
          <w:bCs/>
          <w:vertAlign w:val="superscript"/>
        </w:rPr>
        <w:t>2</w:t>
      </w:r>
      <w:r w:rsidRPr="006B5BEF">
        <w:rPr>
          <w:rFonts w:ascii="Times New Roman" w:eastAsia="Times New Roman" w:hAnsi="Times New Roman" w:cs="Times New Roman"/>
          <w:bCs/>
        </w:rPr>
        <w:t xml:space="preserve"> </w:t>
      </w:r>
      <m:oMath>
        <m:r>
          <w:rPr>
            <w:rFonts w:ascii="Cambria Math" w:eastAsia="Times New Roman" w:hAnsi="Cambria Math" w:cs="Times New Roman"/>
          </w:rPr>
          <m:t>-</m:t>
        </m:r>
      </m:oMath>
      <w:r w:rsidRPr="006B5BEF">
        <w:rPr>
          <w:rFonts w:ascii="Times New Roman" w:eastAsia="Times New Roman" w:hAnsi="Times New Roman" w:cs="Times New Roman"/>
          <w:bCs/>
        </w:rPr>
        <w:t xml:space="preserve"> 5x + 3 mang dấu dương?</w:t>
      </w:r>
    </w:p>
    <w:p w14:paraId="773529F7" w14:textId="77777777" w:rsidR="00E23A71" w:rsidRPr="006B5BEF" w:rsidRDefault="00E23A71" w:rsidP="00E23A71">
      <w:pPr>
        <w:rPr>
          <w:rFonts w:ascii="Times New Roman" w:eastAsia="Times New Roman" w:hAnsi="Times New Roman" w:cs="Times New Roman"/>
        </w:rPr>
      </w:pPr>
      <w:r w:rsidRPr="006B5BEF">
        <w:rPr>
          <w:rFonts w:ascii="Times New Roman" w:eastAsia="Arial" w:hAnsi="Times New Roman" w:cs="Times New Roman"/>
          <w:b/>
          <w:iCs/>
        </w:rPr>
        <w:t xml:space="preserve">Hoạt động khám phá: </w:t>
      </w:r>
      <w:r w:rsidRPr="006B5BEF">
        <w:rPr>
          <w:rFonts w:ascii="Times New Roman" w:eastAsia="Times New Roman" w:hAnsi="Times New Roman" w:cs="Times New Roman"/>
          <w:noProof/>
        </w:rPr>
        <w:drawing>
          <wp:anchor distT="0" distB="0" distL="114300" distR="114300" simplePos="0" relativeHeight="251744256" behindDoc="0" locked="0" layoutInCell="1" allowOverlap="1" wp14:anchorId="58EC33CE" wp14:editId="788C5AB9">
            <wp:simplePos x="0" y="0"/>
            <wp:positionH relativeFrom="column">
              <wp:posOffset>3961765</wp:posOffset>
            </wp:positionH>
            <wp:positionV relativeFrom="paragraph">
              <wp:posOffset>22225</wp:posOffset>
            </wp:positionV>
            <wp:extent cx="2489200" cy="1642110"/>
            <wp:effectExtent l="0" t="0" r="6350" b="0"/>
            <wp:wrapThrough wrapText="bothSides">
              <wp:wrapPolygon edited="0">
                <wp:start x="0" y="0"/>
                <wp:lineTo x="0" y="21299"/>
                <wp:lineTo x="21490" y="21299"/>
                <wp:lineTo x="21490" y="0"/>
                <wp:lineTo x="0" y="0"/>
              </wp:wrapPolygon>
            </wp:wrapThrough>
            <wp:docPr id="1554464091" name="Picture 155446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789" cstate="email">
                      <a:extLst>
                        <a:ext uri="{28A0092B-C50C-407E-A947-70E740481C1C}">
                          <a14:useLocalDpi xmlns:a14="http://schemas.microsoft.com/office/drawing/2010/main"/>
                        </a:ext>
                      </a:extLst>
                    </a:blip>
                    <a:stretch>
                      <a:fillRect/>
                    </a:stretch>
                  </pic:blipFill>
                  <pic:spPr>
                    <a:xfrm>
                      <a:off x="0" y="0"/>
                      <a:ext cx="2489200" cy="164211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Times New Roman" w:hAnsi="Times New Roman" w:cs="Times New Roman"/>
        </w:rPr>
        <w:t>Lợi nhuận (</w:t>
      </w:r>
      <w:r w:rsidRPr="006B5BEF">
        <w:rPr>
          <w:rFonts w:ascii="Times New Roman" w:eastAsia="Times New Roman" w:hAnsi="Times New Roman" w:cs="Times New Roman"/>
          <w:i/>
          <w:iCs/>
        </w:rPr>
        <w:t>I</w:t>
      </w:r>
      <w:r w:rsidRPr="006B5BEF">
        <w:rPr>
          <w:rFonts w:ascii="Times New Roman" w:eastAsia="Times New Roman" w:hAnsi="Times New Roman" w:cs="Times New Roman"/>
        </w:rPr>
        <w:t>) thu được trong một ngày từ việc kinh doanh một loại gạo của cửa hàng phụ thuộc vào</w:t>
      </w:r>
    </w:p>
    <w:p w14:paraId="4D97E1F7"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giá bán (</w:t>
      </w:r>
      <w:r w:rsidRPr="006B5BEF">
        <w:rPr>
          <w:rFonts w:ascii="Times New Roman" w:eastAsia="Times New Roman" w:hAnsi="Times New Roman" w:cs="Times New Roman"/>
          <w:i/>
          <w:iCs/>
        </w:rPr>
        <w:t>x</w:t>
      </w:r>
      <w:r w:rsidRPr="006B5BEF">
        <w:rPr>
          <w:rFonts w:ascii="Times New Roman" w:eastAsia="Times New Roman" w:hAnsi="Times New Roman" w:cs="Times New Roman"/>
        </w:rPr>
        <w:t>) của một kilôgam loại gạo đó theo công</w:t>
      </w:r>
    </w:p>
    <w:p w14:paraId="56C496AC"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thức </w:t>
      </w:r>
      <w:r w:rsidRPr="006B5BEF">
        <w:rPr>
          <w:rFonts w:ascii="Times New Roman" w:eastAsia="Times New Roman" w:hAnsi="Times New Roman" w:cs="Times New Roman"/>
          <w:i/>
          <w:iCs/>
        </w:rPr>
        <w:t>I</w:t>
      </w:r>
      <w:r w:rsidRPr="006B5BEF">
        <w:rPr>
          <w:rFonts w:ascii="Times New Roman" w:eastAsia="Times New Roman" w:hAnsi="Times New Roman" w:cs="Times New Roman"/>
        </w:rPr>
        <w:t xml:space="preserve"> = </w:t>
      </w:r>
      <m:oMath>
        <m:r>
          <m:rPr>
            <m:sty m:val="bi"/>
          </m:rPr>
          <w:rPr>
            <w:rFonts w:ascii="Cambria Math" w:eastAsia="Times New Roman" w:hAnsi="Cambria Math" w:cs="Times New Roman"/>
          </w:rPr>
          <m:t>-</m:t>
        </m:r>
      </m:oMath>
      <w:r w:rsidRPr="006B5BEF">
        <w:rPr>
          <w:rFonts w:ascii="Times New Roman" w:eastAsia="Times New Roman" w:hAnsi="Times New Roman" w:cs="Times New Roman"/>
        </w:rPr>
        <w:t>3</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+ 200</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2325, với </w:t>
      </w:r>
      <w:r w:rsidRPr="006B5BEF">
        <w:rPr>
          <w:rFonts w:ascii="Times New Roman" w:eastAsia="Times New Roman" w:hAnsi="Times New Roman" w:cs="Times New Roman"/>
          <w:i/>
          <w:iCs/>
        </w:rPr>
        <w:t>I</w:t>
      </w:r>
      <w:r w:rsidRPr="006B5BEF">
        <w:rPr>
          <w:rFonts w:ascii="Times New Roman" w:eastAsia="Times New Roman" w:hAnsi="Times New Roman" w:cs="Times New Roman"/>
        </w:rPr>
        <w:t xml:space="preserve"> và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được tính</w:t>
      </w:r>
    </w:p>
    <w:p w14:paraId="4ED52B6F"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bằng nghìn đồng. Giá trị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như thế nào thì của hàng</w:t>
      </w:r>
    </w:p>
    <w:p w14:paraId="62F03131"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có lãi từ loại gao đó?</w:t>
      </w:r>
    </w:p>
    <w:p w14:paraId="339C05E9" w14:textId="77777777" w:rsidR="00E23A71" w:rsidRPr="006B5BEF" w:rsidRDefault="00E23A71" w:rsidP="00E23A71">
      <w:pPr>
        <w:widowControl w:val="0"/>
        <w:spacing w:before="40" w:after="40" w:line="259" w:lineRule="auto"/>
        <w:jc w:val="both"/>
        <w:rPr>
          <w:rFonts w:ascii="Times New Roman" w:eastAsia="Arial" w:hAnsi="Times New Roman" w:cs="Times New Roman"/>
          <w:iCs/>
          <w:lang w:val="vi-VN"/>
        </w:rPr>
      </w:pPr>
      <w:r w:rsidRPr="006B5BEF">
        <w:rPr>
          <w:rFonts w:ascii="Times New Roman" w:eastAsia="Arial" w:hAnsi="Times New Roman" w:cs="Times New Roman"/>
          <w:b/>
          <w:iCs/>
          <w:lang w:val="vi-VN"/>
        </w:rPr>
        <w:t>c) Sản phẩm:</w:t>
      </w:r>
      <w:r w:rsidRPr="006B5BEF">
        <w:rPr>
          <w:rFonts w:ascii="Times New Roman" w:eastAsia="Arial" w:hAnsi="Times New Roman" w:cs="Times New Roman"/>
          <w:iCs/>
          <w:lang w:val="vi-VN"/>
        </w:rPr>
        <w:t xml:space="preserve"> </w:t>
      </w:r>
    </w:p>
    <w:p w14:paraId="039B7EB6" w14:textId="77777777" w:rsidR="00E23A71" w:rsidRPr="006B5BEF" w:rsidRDefault="00E23A71" w:rsidP="00E23A71">
      <w:pPr>
        <w:rPr>
          <w:rFonts w:ascii="Times New Roman" w:eastAsia="Times New Roman" w:hAnsi="Times New Roman" w:cs="Times New Roman"/>
          <w:bCs/>
        </w:rPr>
      </w:pPr>
      <w:r w:rsidRPr="006B5BEF">
        <w:rPr>
          <w:rFonts w:ascii="Times New Roman" w:eastAsia="Times New Roman" w:hAnsi="Times New Roman" w:cs="Times New Roman"/>
          <w:b/>
          <w:bCs/>
        </w:rPr>
        <w:t xml:space="preserve">Hoạt động khởi động: </w:t>
      </w:r>
      <w:r w:rsidRPr="006B5BEF">
        <w:rPr>
          <w:rFonts w:ascii="Times New Roman" w:eastAsia="Times New Roman" w:hAnsi="Times New Roman" w:cs="Times New Roman"/>
          <w:bCs/>
        </w:rPr>
        <w:t>Với giá trị nào của x thì tam thức bậc hai f(x) = 2x</w:t>
      </w:r>
      <w:r w:rsidRPr="006B5BEF">
        <w:rPr>
          <w:rFonts w:ascii="Times New Roman" w:eastAsia="Times New Roman" w:hAnsi="Times New Roman" w:cs="Times New Roman"/>
          <w:bCs/>
          <w:vertAlign w:val="superscript"/>
        </w:rPr>
        <w:t>2</w:t>
      </w:r>
      <w:r w:rsidRPr="006B5BEF">
        <w:rPr>
          <w:rFonts w:ascii="Times New Roman" w:eastAsia="Times New Roman" w:hAnsi="Times New Roman" w:cs="Times New Roman"/>
          <w:bCs/>
        </w:rPr>
        <w:t xml:space="preserve"> </w:t>
      </w:r>
      <m:oMath>
        <m:r>
          <w:rPr>
            <w:rFonts w:ascii="Cambria Math" w:eastAsia="Times New Roman" w:hAnsi="Cambria Math" w:cs="Times New Roman"/>
          </w:rPr>
          <m:t>-</m:t>
        </m:r>
      </m:oMath>
      <w:r w:rsidRPr="006B5BEF">
        <w:rPr>
          <w:rFonts w:ascii="Times New Roman" w:eastAsia="Times New Roman" w:hAnsi="Times New Roman" w:cs="Times New Roman"/>
          <w:bCs/>
        </w:rPr>
        <w:t xml:space="preserve"> 5x + 3 mang dấu dương?</w:t>
      </w:r>
    </w:p>
    <w:p w14:paraId="7F58AF08" w14:textId="77777777" w:rsidR="00E23A71" w:rsidRPr="006B5BEF" w:rsidRDefault="00E23A71" w:rsidP="00E23A71">
      <w:pPr>
        <w:spacing w:before="40" w:after="40" w:line="259" w:lineRule="auto"/>
        <w:jc w:val="both"/>
        <w:rPr>
          <w:rFonts w:ascii="Times New Roman" w:eastAsia="Arial" w:hAnsi="Times New Roman" w:cs="Times New Roman"/>
        </w:rPr>
      </w:pPr>
      <w:r w:rsidRPr="006B5BEF">
        <w:rPr>
          <w:rFonts w:ascii="Times New Roman" w:eastAsia="Arial" w:hAnsi="Times New Roman" w:cs="Times New Roman"/>
        </w:rPr>
        <w:t xml:space="preserve">Gợi ý đáp án: </w:t>
      </w:r>
      <w:r w:rsidRPr="006B5BEF">
        <w:rPr>
          <w:rFonts w:ascii="Times New Roman" w:eastAsia="Arial" w:hAnsi="Times New Roman" w:cs="Times New Roman"/>
          <w:position w:val="-6"/>
        </w:rPr>
        <w:object w:dxaOrig="499" w:dyaOrig="279" w14:anchorId="55F6E5E8">
          <v:shape id="_x0000_i4063" type="#_x0000_t75" style="width:25pt;height:14.5pt" o:ole="">
            <v:imagedata r:id="rId5790" o:title=""/>
          </v:shape>
          <o:OLEObject Type="Embed" ProgID="Equation.DSMT4" ShapeID="_x0000_i4063" DrawAspect="Content" ObjectID="_1757815107" r:id="rId5791"/>
        </w:object>
      </w:r>
      <w:r w:rsidRPr="006B5BEF">
        <w:rPr>
          <w:rFonts w:ascii="Times New Roman" w:eastAsia="Arial" w:hAnsi="Times New Roman" w:cs="Times New Roman"/>
        </w:rPr>
        <w:t xml:space="preserve"> hay </w:t>
      </w:r>
      <w:r w:rsidRPr="006B5BEF">
        <w:rPr>
          <w:rFonts w:ascii="Times New Roman" w:eastAsia="Arial" w:hAnsi="Times New Roman" w:cs="Times New Roman"/>
          <w:position w:val="-24"/>
        </w:rPr>
        <w:object w:dxaOrig="600" w:dyaOrig="620" w14:anchorId="7BDECB12">
          <v:shape id="_x0000_i4064" type="#_x0000_t75" style="width:30pt;height:30.5pt" o:ole="">
            <v:imagedata r:id="rId5792" o:title=""/>
          </v:shape>
          <o:OLEObject Type="Embed" ProgID="Equation.DSMT4" ShapeID="_x0000_i4064" DrawAspect="Content" ObjectID="_1757815108" r:id="rId5793"/>
        </w:object>
      </w:r>
      <w:r w:rsidRPr="006B5BEF">
        <w:rPr>
          <w:rFonts w:ascii="Times New Roman" w:eastAsia="Arial" w:hAnsi="Times New Roman" w:cs="Times New Roman"/>
        </w:rPr>
        <w:t>.</w:t>
      </w:r>
    </w:p>
    <w:p w14:paraId="083FB87A" w14:textId="77777777" w:rsidR="00E23A71" w:rsidRPr="006B5BEF" w:rsidRDefault="00E23A71" w:rsidP="00E23A71">
      <w:pPr>
        <w:rPr>
          <w:rFonts w:ascii="Times New Roman" w:eastAsia="Times New Roman" w:hAnsi="Times New Roman" w:cs="Times New Roman"/>
        </w:rPr>
      </w:pPr>
      <w:r w:rsidRPr="006B5BEF">
        <w:rPr>
          <w:rFonts w:ascii="Times New Roman" w:eastAsia="Arial" w:hAnsi="Times New Roman" w:cs="Times New Roman"/>
          <w:b/>
          <w:iCs/>
        </w:rPr>
        <w:t xml:space="preserve">Hoạt động khám phá: </w:t>
      </w:r>
      <w:r w:rsidRPr="006B5BEF">
        <w:rPr>
          <w:rFonts w:ascii="Times New Roman" w:eastAsia="Times New Roman" w:hAnsi="Times New Roman" w:cs="Times New Roman"/>
          <w:noProof/>
        </w:rPr>
        <w:drawing>
          <wp:anchor distT="0" distB="0" distL="114300" distR="114300" simplePos="0" relativeHeight="251745280" behindDoc="0" locked="0" layoutInCell="1" allowOverlap="1" wp14:anchorId="3B8152D5" wp14:editId="6B53974F">
            <wp:simplePos x="0" y="0"/>
            <wp:positionH relativeFrom="column">
              <wp:posOffset>3961765</wp:posOffset>
            </wp:positionH>
            <wp:positionV relativeFrom="paragraph">
              <wp:posOffset>22225</wp:posOffset>
            </wp:positionV>
            <wp:extent cx="2489200" cy="1642110"/>
            <wp:effectExtent l="0" t="0" r="6350" b="0"/>
            <wp:wrapThrough wrapText="bothSides">
              <wp:wrapPolygon edited="0">
                <wp:start x="0" y="0"/>
                <wp:lineTo x="0" y="21299"/>
                <wp:lineTo x="21490" y="21299"/>
                <wp:lineTo x="21490" y="0"/>
                <wp:lineTo x="0" y="0"/>
              </wp:wrapPolygon>
            </wp:wrapThrough>
            <wp:docPr id="1028276935" name="Picture 102827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789" cstate="email">
                      <a:extLst>
                        <a:ext uri="{28A0092B-C50C-407E-A947-70E740481C1C}">
                          <a14:useLocalDpi xmlns:a14="http://schemas.microsoft.com/office/drawing/2010/main"/>
                        </a:ext>
                      </a:extLst>
                    </a:blip>
                    <a:stretch>
                      <a:fillRect/>
                    </a:stretch>
                  </pic:blipFill>
                  <pic:spPr>
                    <a:xfrm>
                      <a:off x="0" y="0"/>
                      <a:ext cx="2489200" cy="164211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Times New Roman" w:hAnsi="Times New Roman" w:cs="Times New Roman"/>
        </w:rPr>
        <w:t>Lợi nhuận (</w:t>
      </w:r>
      <w:r w:rsidRPr="006B5BEF">
        <w:rPr>
          <w:rFonts w:ascii="Times New Roman" w:eastAsia="Times New Roman" w:hAnsi="Times New Roman" w:cs="Times New Roman"/>
          <w:i/>
          <w:iCs/>
        </w:rPr>
        <w:t>I</w:t>
      </w:r>
      <w:r w:rsidRPr="006B5BEF">
        <w:rPr>
          <w:rFonts w:ascii="Times New Roman" w:eastAsia="Times New Roman" w:hAnsi="Times New Roman" w:cs="Times New Roman"/>
        </w:rPr>
        <w:t>) thu được trong một ngày từ việc kinh doanh một loại gạo của cửa hàng phụ thuộc vào</w:t>
      </w:r>
    </w:p>
    <w:p w14:paraId="0F94C976"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giá bán (</w:t>
      </w:r>
      <w:r w:rsidRPr="006B5BEF">
        <w:rPr>
          <w:rFonts w:ascii="Times New Roman" w:eastAsia="Times New Roman" w:hAnsi="Times New Roman" w:cs="Times New Roman"/>
          <w:i/>
          <w:iCs/>
        </w:rPr>
        <w:t>x</w:t>
      </w:r>
      <w:r w:rsidRPr="006B5BEF">
        <w:rPr>
          <w:rFonts w:ascii="Times New Roman" w:eastAsia="Times New Roman" w:hAnsi="Times New Roman" w:cs="Times New Roman"/>
        </w:rPr>
        <w:t>) của một kilôgam loại gạo đó theo công</w:t>
      </w:r>
    </w:p>
    <w:p w14:paraId="5A015CA0"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thức </w:t>
      </w:r>
      <w:r w:rsidRPr="006B5BEF">
        <w:rPr>
          <w:rFonts w:ascii="Times New Roman" w:eastAsia="Times New Roman" w:hAnsi="Times New Roman" w:cs="Times New Roman"/>
          <w:i/>
          <w:iCs/>
        </w:rPr>
        <w:t>I</w:t>
      </w:r>
      <w:r w:rsidRPr="006B5BEF">
        <w:rPr>
          <w:rFonts w:ascii="Times New Roman" w:eastAsia="Times New Roman" w:hAnsi="Times New Roman" w:cs="Times New Roman"/>
        </w:rPr>
        <w:t xml:space="preserve"> = </w:t>
      </w:r>
      <m:oMath>
        <m:r>
          <m:rPr>
            <m:sty m:val="bi"/>
          </m:rPr>
          <w:rPr>
            <w:rFonts w:ascii="Cambria Math" w:eastAsia="Times New Roman" w:hAnsi="Cambria Math" w:cs="Times New Roman"/>
          </w:rPr>
          <m:t>-</m:t>
        </m:r>
      </m:oMath>
      <w:r w:rsidRPr="006B5BEF">
        <w:rPr>
          <w:rFonts w:ascii="Times New Roman" w:eastAsia="Times New Roman" w:hAnsi="Times New Roman" w:cs="Times New Roman"/>
        </w:rPr>
        <w:t>3</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+ 200</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2325, với </w:t>
      </w:r>
      <w:r w:rsidRPr="006B5BEF">
        <w:rPr>
          <w:rFonts w:ascii="Times New Roman" w:eastAsia="Times New Roman" w:hAnsi="Times New Roman" w:cs="Times New Roman"/>
          <w:i/>
          <w:iCs/>
        </w:rPr>
        <w:t>I</w:t>
      </w:r>
      <w:r w:rsidRPr="006B5BEF">
        <w:rPr>
          <w:rFonts w:ascii="Times New Roman" w:eastAsia="Times New Roman" w:hAnsi="Times New Roman" w:cs="Times New Roman"/>
        </w:rPr>
        <w:t xml:space="preserve"> và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được tính</w:t>
      </w:r>
    </w:p>
    <w:p w14:paraId="014B5F23"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bằng nghìn đồng. Giá trị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như thế nào thì của hàng</w:t>
      </w:r>
    </w:p>
    <w:p w14:paraId="438D829A"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có lãi từ loại gao đó?</w:t>
      </w:r>
    </w:p>
    <w:p w14:paraId="26D83354" w14:textId="77777777" w:rsidR="00E23A71" w:rsidRPr="006B5BEF" w:rsidRDefault="00E23A71" w:rsidP="00E23A71">
      <w:pPr>
        <w:spacing w:before="40" w:after="40" w:line="259" w:lineRule="auto"/>
        <w:jc w:val="both"/>
        <w:rPr>
          <w:rFonts w:ascii="Times New Roman" w:eastAsia="Arial" w:hAnsi="Times New Roman" w:cs="Times New Roman"/>
        </w:rPr>
      </w:pPr>
      <w:r w:rsidRPr="006B5BEF">
        <w:rPr>
          <w:rFonts w:ascii="Times New Roman" w:eastAsia="Arial" w:hAnsi="Times New Roman" w:cs="Times New Roman"/>
        </w:rPr>
        <w:t xml:space="preserve">Gợi ý đáp án: Giá bán </w:t>
      </w:r>
      <w:r w:rsidRPr="006B5BEF">
        <w:rPr>
          <w:rFonts w:ascii="Times New Roman" w:eastAsia="Arial" w:hAnsi="Times New Roman" w:cs="Times New Roman"/>
          <w:position w:val="-6"/>
        </w:rPr>
        <w:object w:dxaOrig="200" w:dyaOrig="220" w14:anchorId="2D2170EB">
          <v:shape id="_x0000_i4065" type="#_x0000_t75" style="width:10pt;height:11.5pt" o:ole="">
            <v:imagedata r:id="rId5794" o:title=""/>
          </v:shape>
          <o:OLEObject Type="Embed" ProgID="Equation.DSMT4" ShapeID="_x0000_i4065" DrawAspect="Content" ObjectID="_1757815109" r:id="rId5795"/>
        </w:object>
      </w:r>
      <w:r w:rsidRPr="006B5BEF">
        <w:rPr>
          <w:rFonts w:ascii="Times New Roman" w:eastAsia="Arial" w:hAnsi="Times New Roman" w:cs="Times New Roman"/>
        </w:rPr>
        <w:t xml:space="preserve"> làm cho lợi nhuận </w:t>
      </w:r>
      <w:r w:rsidRPr="006B5BEF">
        <w:rPr>
          <w:rFonts w:ascii="Times New Roman" w:eastAsia="Arial" w:hAnsi="Times New Roman" w:cs="Times New Roman"/>
          <w:position w:val="-4"/>
        </w:rPr>
        <w:object w:dxaOrig="200" w:dyaOrig="260" w14:anchorId="76F5B91D">
          <v:shape id="_x0000_i4066" type="#_x0000_t75" style="width:10pt;height:12.5pt" o:ole="">
            <v:imagedata r:id="rId5796" o:title=""/>
          </v:shape>
          <o:OLEObject Type="Embed" ProgID="Equation.DSMT4" ShapeID="_x0000_i4066" DrawAspect="Content" ObjectID="_1757815110" r:id="rId5797"/>
        </w:object>
      </w:r>
      <w:r w:rsidRPr="006B5BEF">
        <w:rPr>
          <w:rFonts w:ascii="Times New Roman" w:eastAsia="Arial" w:hAnsi="Times New Roman" w:cs="Times New Roman"/>
        </w:rPr>
        <w:t xml:space="preserve"> dương thì cửa hàng có lãi.</w:t>
      </w:r>
    </w:p>
    <w:p w14:paraId="4F35D33D" w14:textId="77777777" w:rsidR="00E23A71" w:rsidRPr="006B5BEF" w:rsidRDefault="00E23A71" w:rsidP="00E23A71">
      <w:pPr>
        <w:spacing w:before="40" w:after="40" w:line="259" w:lineRule="auto"/>
        <w:jc w:val="both"/>
        <w:rPr>
          <w:rFonts w:ascii="Times New Roman" w:eastAsia="Arial" w:hAnsi="Times New Roman" w:cs="Times New Roman"/>
          <w:b/>
          <w:lang w:val="vi-VN"/>
        </w:rPr>
      </w:pPr>
      <w:r w:rsidRPr="006B5BEF">
        <w:rPr>
          <w:rFonts w:ascii="Times New Roman" w:eastAsia="Arial" w:hAnsi="Times New Roman" w:cs="Times New Roman"/>
          <w:b/>
          <w:lang w:val="vi-VN"/>
        </w:rPr>
        <w:t xml:space="preserve">d)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0A4A358F" w14:textId="77777777" w:rsidTr="00C31A68">
        <w:tc>
          <w:tcPr>
            <w:tcW w:w="2235" w:type="dxa"/>
            <w:shd w:val="clear" w:color="auto" w:fill="auto"/>
            <w:vAlign w:val="center"/>
          </w:tcPr>
          <w:p w14:paraId="5EF5AE10"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lang w:val="fr-FR"/>
              </w:rPr>
              <w:t>Chuyển giao</w:t>
            </w:r>
          </w:p>
        </w:tc>
        <w:tc>
          <w:tcPr>
            <w:tcW w:w="7371" w:type="dxa"/>
            <w:shd w:val="clear" w:color="auto" w:fill="auto"/>
          </w:tcPr>
          <w:p w14:paraId="12239307"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GV đặt câu hỏi, cho học sinh nghiên cứu sách giáo khoa trang 11 và thực hiện các nhiệm vụ sau:</w:t>
            </w:r>
          </w:p>
          <w:p w14:paraId="79CC26A4"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Làm hoạt động khởi động.</w:t>
            </w:r>
          </w:p>
          <w:p w14:paraId="27F35D23"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Làm hoạt động khám phá.</w:t>
            </w:r>
          </w:p>
          <w:p w14:paraId="3E48CF6C"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HS liên hệ kiến thức đã học ở bài trước, xem sgk và làm hoạt động khởi động, hoạt động khám phá.</w:t>
            </w:r>
          </w:p>
        </w:tc>
      </w:tr>
      <w:tr w:rsidR="00E23A71" w:rsidRPr="006B5BEF" w14:paraId="7851CE2E" w14:textId="77777777" w:rsidTr="00C31A68">
        <w:tc>
          <w:tcPr>
            <w:tcW w:w="2235" w:type="dxa"/>
            <w:shd w:val="clear" w:color="auto" w:fill="auto"/>
            <w:vAlign w:val="center"/>
          </w:tcPr>
          <w:p w14:paraId="5BF561D3"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Thực hiện</w:t>
            </w:r>
          </w:p>
        </w:tc>
        <w:tc>
          <w:tcPr>
            <w:tcW w:w="7371" w:type="dxa"/>
            <w:shd w:val="clear" w:color="auto" w:fill="auto"/>
          </w:tcPr>
          <w:p w14:paraId="6FB6C24D" w14:textId="77777777" w:rsidR="00E23A71" w:rsidRPr="006B5BEF" w:rsidRDefault="00E23A71" w:rsidP="00C31A68">
            <w:pPr>
              <w:spacing w:before="40" w:after="40" w:line="259" w:lineRule="auto"/>
              <w:jc w:val="both"/>
              <w:rPr>
                <w:rFonts w:ascii="Times New Roman" w:hAnsi="Times New Roman" w:cs="Times New Roman"/>
                <w:b/>
                <w:i/>
              </w:rPr>
            </w:pPr>
            <w:r w:rsidRPr="006B5BEF">
              <w:rPr>
                <w:rFonts w:ascii="Times New Roman" w:hAnsi="Times New Roman" w:cs="Times New Roman"/>
              </w:rPr>
              <w:t xml:space="preserve"> - HS thảo luận cặp đôi ( theo bàn) thực hiện nhiệm vụ</w:t>
            </w:r>
          </w:p>
          <w:p w14:paraId="5148FE54"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GV theo dõi, hỗ trợ , hướng dẫn các nhóm bàn.</w:t>
            </w:r>
          </w:p>
        </w:tc>
      </w:tr>
      <w:tr w:rsidR="00E23A71" w:rsidRPr="006B5BEF" w14:paraId="77D5ECBA" w14:textId="77777777" w:rsidTr="00C31A68">
        <w:tc>
          <w:tcPr>
            <w:tcW w:w="2235" w:type="dxa"/>
            <w:shd w:val="clear" w:color="auto" w:fill="auto"/>
            <w:vAlign w:val="center"/>
          </w:tcPr>
          <w:p w14:paraId="755FA99A"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Báo cáo thảo luận</w:t>
            </w:r>
          </w:p>
        </w:tc>
        <w:tc>
          <w:tcPr>
            <w:tcW w:w="7371" w:type="dxa"/>
            <w:shd w:val="clear" w:color="auto" w:fill="auto"/>
          </w:tcPr>
          <w:p w14:paraId="71FA728D" w14:textId="77777777" w:rsidR="00E23A71" w:rsidRPr="006B5BEF" w:rsidRDefault="00E23A71" w:rsidP="00C31A68">
            <w:pPr>
              <w:spacing w:before="40" w:after="40" w:line="259" w:lineRule="auto"/>
              <w:ind w:left="-126"/>
              <w:jc w:val="both"/>
              <w:rPr>
                <w:rFonts w:ascii="Times New Roman" w:hAnsi="Times New Roman" w:cs="Times New Roman"/>
              </w:rPr>
            </w:pPr>
            <w:r w:rsidRPr="006B5BEF">
              <w:rPr>
                <w:rFonts w:ascii="Times New Roman" w:hAnsi="Times New Roman" w:cs="Times New Roman"/>
                <w:i/>
              </w:rPr>
              <w:t xml:space="preserve"> </w:t>
            </w:r>
            <w:r w:rsidRPr="006B5BEF">
              <w:rPr>
                <w:rFonts w:ascii="Times New Roman" w:hAnsi="Times New Roman" w:cs="Times New Roman"/>
              </w:rPr>
              <w:t xml:space="preserve">- HS nắm được trong một số bài toán ta chỉ quan tâm đến giá trị của </w:t>
            </w:r>
            <w:r w:rsidRPr="006B5BEF">
              <w:rPr>
                <w:rFonts w:ascii="Times New Roman" w:eastAsia="Arial" w:hAnsi="Times New Roman" w:cs="Times New Roman"/>
                <w:position w:val="-6"/>
              </w:rPr>
              <w:object w:dxaOrig="200" w:dyaOrig="220" w14:anchorId="4BCB9441">
                <v:shape id="_x0000_i4067" type="#_x0000_t75" style="width:10pt;height:11.5pt" o:ole="">
                  <v:imagedata r:id="rId5794" o:title=""/>
                </v:shape>
                <o:OLEObject Type="Embed" ProgID="Equation.DSMT4" ShapeID="_x0000_i4067" DrawAspect="Content" ObjectID="_1757815111" r:id="rId5798"/>
              </w:object>
            </w:r>
            <w:r w:rsidRPr="006B5BEF">
              <w:rPr>
                <w:rFonts w:ascii="Times New Roman" w:hAnsi="Times New Roman" w:cs="Times New Roman"/>
              </w:rPr>
              <w:t xml:space="preserve"> mà tại đó </w:t>
            </w:r>
            <w:r w:rsidRPr="006B5BEF">
              <w:rPr>
                <w:rFonts w:ascii="Times New Roman" w:hAnsi="Times New Roman" w:cs="Times New Roman"/>
                <w:position w:val="-14"/>
              </w:rPr>
              <w:object w:dxaOrig="580" w:dyaOrig="400" w14:anchorId="5C03723B">
                <v:shape id="_x0000_i4068" type="#_x0000_t75" style="width:29.5pt;height:20pt" o:ole="">
                  <v:imagedata r:id="rId5799" o:title=""/>
                </v:shape>
                <o:OLEObject Type="Embed" ProgID="Equation.DSMT4" ShapeID="_x0000_i4068" DrawAspect="Content" ObjectID="_1757815112" r:id="rId5800"/>
              </w:object>
            </w:r>
            <w:r w:rsidRPr="006B5BEF">
              <w:rPr>
                <w:rFonts w:ascii="Times New Roman" w:hAnsi="Times New Roman" w:cs="Times New Roman"/>
              </w:rPr>
              <w:t xml:space="preserve"> mang dấu cố định.</w:t>
            </w:r>
          </w:p>
          <w:p w14:paraId="300983EF"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xml:space="preserve">- GV gọi 1 HS lên bảng trình bày lời giải cho </w:t>
            </w:r>
            <w:r w:rsidRPr="006B5BEF">
              <w:rPr>
                <w:rFonts w:ascii="Times New Roman" w:hAnsi="Times New Roman" w:cs="Times New Roman"/>
              </w:rPr>
              <w:t>hoạt động khởi động.</w:t>
            </w:r>
          </w:p>
          <w:p w14:paraId="78173346"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HS khác theo dõi, nhận xét, hoàn thiện sản phẩm</w:t>
            </w:r>
          </w:p>
          <w:p w14:paraId="2D170143" w14:textId="77777777" w:rsidR="00E23A71" w:rsidRPr="006B5BEF" w:rsidRDefault="00E23A71" w:rsidP="00C31A68">
            <w:pPr>
              <w:spacing w:before="40" w:after="40" w:line="259" w:lineRule="auto"/>
              <w:ind w:left="-126"/>
              <w:jc w:val="both"/>
              <w:rPr>
                <w:rFonts w:ascii="Times New Roman" w:hAnsi="Times New Roman" w:cs="Times New Roman"/>
              </w:rPr>
            </w:pPr>
            <w:r w:rsidRPr="006B5BEF">
              <w:rPr>
                <w:rFonts w:ascii="Times New Roman" w:eastAsia="Calibri" w:hAnsi="Times New Roman" w:cs="Times New Roman"/>
                <w:bCs/>
              </w:rPr>
              <w:t xml:space="preserve">- GV gọi 1 HS lên bảng trình bày lời giải cho </w:t>
            </w:r>
            <w:r w:rsidRPr="006B5BEF">
              <w:rPr>
                <w:rFonts w:ascii="Times New Roman" w:hAnsi="Times New Roman" w:cs="Times New Roman"/>
              </w:rPr>
              <w:t>hoạt động khám phá</w:t>
            </w:r>
          </w:p>
          <w:p w14:paraId="6698327E"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HS khác theo dõi, nhận xét, hoàn thiện sản phẩm</w:t>
            </w:r>
          </w:p>
        </w:tc>
      </w:tr>
      <w:tr w:rsidR="00E23A71" w:rsidRPr="006B5BEF" w14:paraId="442B2A9F" w14:textId="77777777" w:rsidTr="00C31A68">
        <w:tc>
          <w:tcPr>
            <w:tcW w:w="2235" w:type="dxa"/>
            <w:shd w:val="clear" w:color="auto" w:fill="auto"/>
            <w:vAlign w:val="center"/>
          </w:tcPr>
          <w:p w14:paraId="64E79D6B" w14:textId="77777777" w:rsidR="00E23A71" w:rsidRPr="006B5BEF" w:rsidRDefault="00E23A71" w:rsidP="00C31A68">
            <w:pPr>
              <w:spacing w:before="40" w:after="40" w:line="259" w:lineRule="auto"/>
              <w:ind w:left="-126"/>
              <w:jc w:val="both"/>
              <w:rPr>
                <w:rFonts w:ascii="Times New Roman" w:hAnsi="Times New Roman" w:cs="Times New Roman"/>
                <w:b/>
                <w:i/>
              </w:rPr>
            </w:pPr>
            <w:r w:rsidRPr="006B5BEF">
              <w:rPr>
                <w:rFonts w:ascii="Times New Roman" w:hAnsi="Times New Roman" w:cs="Times New Roman"/>
                <w:b/>
                <w:i/>
              </w:rPr>
              <w:t>Đánh giá, nhận xét, tổng hợp</w:t>
            </w:r>
          </w:p>
          <w:p w14:paraId="248F09D5" w14:textId="77777777" w:rsidR="00E23A71" w:rsidRPr="006B5BEF" w:rsidRDefault="00E23A71" w:rsidP="00C31A68">
            <w:pPr>
              <w:spacing w:before="40" w:after="40" w:line="259" w:lineRule="auto"/>
              <w:jc w:val="both"/>
              <w:rPr>
                <w:rFonts w:ascii="Times New Roman" w:hAnsi="Times New Roman" w:cs="Times New Roman"/>
                <w:b/>
              </w:rPr>
            </w:pPr>
          </w:p>
        </w:tc>
        <w:tc>
          <w:tcPr>
            <w:tcW w:w="7371" w:type="dxa"/>
            <w:shd w:val="clear" w:color="auto" w:fill="auto"/>
          </w:tcPr>
          <w:p w14:paraId="1E7902CD" w14:textId="77777777" w:rsidR="00E23A71" w:rsidRPr="006B5BEF" w:rsidRDefault="00E23A71" w:rsidP="00C31A68">
            <w:pPr>
              <w:spacing w:before="40" w:after="40" w:line="259" w:lineRule="auto"/>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học sinh, ghi nhận và tuyên dương học sinh có câu trả lời tốt nhất. Động viên các học sinh còn lại tích cực, cố gắng hơn trong các hoạt động học tiếp theo.</w:t>
            </w:r>
          </w:p>
          <w:p w14:paraId="236D44D2" w14:textId="77777777" w:rsidR="00E23A71" w:rsidRPr="006B5BEF" w:rsidRDefault="00E23A71" w:rsidP="00C31A68">
            <w:pPr>
              <w:spacing w:before="40" w:after="40" w:line="259" w:lineRule="auto"/>
              <w:mirrorIndents/>
              <w:jc w:val="both"/>
              <w:rPr>
                <w:rFonts w:ascii="Times New Roman" w:eastAsia="Calibri" w:hAnsi="Times New Roman" w:cs="Times New Roman"/>
                <w:lang w:val="vi-VN"/>
              </w:rPr>
            </w:pPr>
            <w:r w:rsidRPr="006B5BEF">
              <w:rPr>
                <w:rFonts w:ascii="Times New Roman" w:eastAsia="Calibri" w:hAnsi="Times New Roman" w:cs="Times New Roman"/>
                <w:lang w:val="es-ES"/>
              </w:rPr>
              <w:t>- D</w:t>
            </w:r>
            <w:r w:rsidRPr="006B5BEF">
              <w:rPr>
                <w:rFonts w:ascii="Times New Roman" w:eastAsia="Calibri" w:hAnsi="Times New Roman" w:cs="Times New Roman"/>
                <w:lang w:val="vi-VN"/>
              </w:rPr>
              <w:t>ẫn dắt vào bài mới.</w:t>
            </w:r>
          </w:p>
          <w:p w14:paraId="31F5F7AB" w14:textId="77777777" w:rsidR="00E23A71" w:rsidRPr="006B5BEF" w:rsidRDefault="00E23A71" w:rsidP="00C31A68">
            <w:pPr>
              <w:spacing w:before="40" w:after="40" w:line="259" w:lineRule="auto"/>
              <w:mirrorIndents/>
              <w:rPr>
                <w:rFonts w:ascii="Times New Roman" w:eastAsia="Calibri" w:hAnsi="Times New Roman" w:cs="Times New Roman"/>
                <w:lang w:val="es-ES"/>
              </w:rPr>
            </w:pPr>
            <w:r w:rsidRPr="006B5BEF">
              <w:rPr>
                <w:rFonts w:ascii="Times New Roman" w:eastAsia="Calibri" w:hAnsi="Times New Roman" w:cs="Times New Roman"/>
                <w:lang w:val="es-ES"/>
              </w:rPr>
              <w:t xml:space="preserve"> Sau đó nhận xét : Để xét dấu của biểu thức dạng </w:t>
            </w:r>
            <w:r w:rsidRPr="006B5BEF">
              <w:rPr>
                <w:rFonts w:ascii="Times New Roman" w:eastAsia="Calibri" w:hAnsi="Times New Roman" w:cs="Times New Roman"/>
                <w:position w:val="-14"/>
                <w:lang w:val="es-ES"/>
              </w:rPr>
              <w:object w:dxaOrig="2540" w:dyaOrig="400" w14:anchorId="0B421B80">
                <v:shape id="_x0000_i4069" type="#_x0000_t75" style="width:126.5pt;height:20pt" o:ole="">
                  <v:imagedata r:id="rId5801" o:title=""/>
                </v:shape>
                <o:OLEObject Type="Embed" ProgID="Equation.DSMT4" ShapeID="_x0000_i4069" DrawAspect="Content" ObjectID="_1757815113" r:id="rId5802"/>
              </w:object>
            </w:r>
            <w:r w:rsidRPr="006B5BEF">
              <w:rPr>
                <w:rFonts w:ascii="Times New Roman" w:eastAsia="Calibri" w:hAnsi="Times New Roman" w:cs="Times New Roman"/>
                <w:lang w:val="es-ES"/>
              </w:rPr>
              <w:t xml:space="preserve"> một cách nhanh chóng ta có cách nào? Giáo viên đặt vấn đề vào bài mới.</w:t>
            </w:r>
          </w:p>
        </w:tc>
      </w:tr>
    </w:tbl>
    <w:p w14:paraId="470EE4E3" w14:textId="77777777" w:rsidR="00E23A71" w:rsidRPr="006B5BEF" w:rsidRDefault="00E23A71" w:rsidP="00E23A71">
      <w:pPr>
        <w:spacing w:before="40" w:after="40" w:line="259" w:lineRule="auto"/>
        <w:jc w:val="both"/>
        <w:rPr>
          <w:rFonts w:ascii="Times New Roman" w:eastAsia="Arial" w:hAnsi="Times New Roman" w:cs="Times New Roman"/>
          <w:b/>
          <w:lang w:val="vi-VN"/>
        </w:rPr>
      </w:pPr>
    </w:p>
    <w:p w14:paraId="216FAB1D" w14:textId="77777777" w:rsidR="00E23A71" w:rsidRPr="006B5BEF" w:rsidRDefault="00E23A71" w:rsidP="00E23A71">
      <w:pPr>
        <w:tabs>
          <w:tab w:val="center" w:pos="4890"/>
        </w:tabs>
        <w:spacing w:before="40" w:after="40" w:line="259" w:lineRule="auto"/>
        <w:jc w:val="both"/>
        <w:rPr>
          <w:rFonts w:ascii="Times New Roman" w:eastAsia="Arial" w:hAnsi="Times New Roman" w:cs="Times New Roman"/>
          <w:b/>
          <w:lang w:val="es-ES"/>
        </w:rPr>
      </w:pPr>
      <w:r w:rsidRPr="006B5BEF">
        <w:rPr>
          <w:rFonts w:ascii="Times New Roman" w:eastAsia="Arial" w:hAnsi="Times New Roman" w:cs="Times New Roman"/>
          <w:b/>
          <w:lang w:val="es-ES"/>
        </w:rPr>
        <w:t>2.HOẠT ĐỘNG 2: HÌNH THÀNH KIẾN THỨC MỚI</w:t>
      </w:r>
    </w:p>
    <w:p w14:paraId="5404386C" w14:textId="77777777" w:rsidR="00E23A71" w:rsidRPr="006B5BEF" w:rsidRDefault="00E23A71" w:rsidP="00E23A71">
      <w:pPr>
        <w:spacing w:before="40" w:after="40" w:line="259" w:lineRule="auto"/>
        <w:jc w:val="both"/>
        <w:rPr>
          <w:rFonts w:ascii="Times New Roman" w:eastAsia="Calibri" w:hAnsi="Times New Roman" w:cs="Times New Roman"/>
          <w:b/>
          <w:bCs/>
          <w:kern w:val="36"/>
          <w:lang w:val="es-ES"/>
        </w:rPr>
      </w:pPr>
      <w:r w:rsidRPr="006B5BEF">
        <w:rPr>
          <w:rFonts w:ascii="Times New Roman" w:eastAsia="Calibri" w:hAnsi="Times New Roman" w:cs="Times New Roman"/>
          <w:b/>
          <w:bCs/>
          <w:kern w:val="36"/>
          <w:lang w:val="es-ES"/>
        </w:rPr>
        <w:t>I. BẤT PHƯƠNG TRÌNH BẬC HAI MỘT ẨN.</w:t>
      </w:r>
    </w:p>
    <w:p w14:paraId="40F56C9D" w14:textId="77777777" w:rsidR="00E23A71" w:rsidRPr="006B5BEF" w:rsidRDefault="00E23A71" w:rsidP="00E23A71">
      <w:pPr>
        <w:spacing w:before="40" w:after="40" w:line="259" w:lineRule="auto"/>
        <w:jc w:val="both"/>
        <w:rPr>
          <w:rFonts w:ascii="Times New Roman" w:hAnsi="Times New Roman" w:cs="Times New Roman"/>
          <w:lang w:val="es-ES"/>
        </w:rPr>
      </w:pPr>
      <w:r w:rsidRPr="006B5BEF">
        <w:rPr>
          <w:rFonts w:ascii="Times New Roman" w:eastAsia="Calibri" w:hAnsi="Times New Roman" w:cs="Times New Roman"/>
          <w:b/>
          <w:bCs/>
          <w:kern w:val="36"/>
          <w:lang w:val="es-ES"/>
        </w:rPr>
        <w:t xml:space="preserve">HĐ1. </w:t>
      </w:r>
      <w:r w:rsidRPr="006B5BEF">
        <w:rPr>
          <w:rFonts w:ascii="Times New Roman" w:hAnsi="Times New Roman" w:cs="Times New Roman"/>
          <w:b/>
          <w:lang w:val="es-ES"/>
        </w:rPr>
        <w:t>Bất phương trình bậc hai một ẩn:</w:t>
      </w:r>
    </w:p>
    <w:p w14:paraId="225493A9" w14:textId="77777777" w:rsidR="00E23A71" w:rsidRPr="006B5BEF" w:rsidRDefault="00E23A71" w:rsidP="00E23A71">
      <w:pPr>
        <w:spacing w:before="40" w:after="40" w:line="259" w:lineRule="auto"/>
        <w:jc w:val="both"/>
        <w:rPr>
          <w:rFonts w:ascii="Times New Roman" w:hAnsi="Times New Roman" w:cs="Times New Roman"/>
          <w:lang w:val="es-ES"/>
        </w:rPr>
      </w:pPr>
      <w:r w:rsidRPr="006B5BEF">
        <w:rPr>
          <w:rFonts w:ascii="Times New Roman" w:eastAsia="Arial" w:hAnsi="Times New Roman" w:cs="Times New Roman"/>
          <w:b/>
          <w:lang w:val="es-ES"/>
        </w:rPr>
        <w:t>a)</w:t>
      </w:r>
      <w:r w:rsidRPr="006B5BEF">
        <w:rPr>
          <w:rFonts w:ascii="Times New Roman" w:eastAsia="Arial" w:hAnsi="Times New Roman" w:cs="Times New Roman"/>
          <w:b/>
          <w:lang w:val="vi-VN"/>
        </w:rPr>
        <w:t xml:space="preserve"> Mục tiêu</w:t>
      </w:r>
      <w:r w:rsidRPr="006B5BEF">
        <w:rPr>
          <w:rFonts w:ascii="Times New Roman" w:eastAsia="Arial" w:hAnsi="Times New Roman" w:cs="Times New Roman"/>
          <w:lang w:val="vi-VN"/>
        </w:rPr>
        <w:t xml:space="preserve">: </w:t>
      </w:r>
      <w:r w:rsidRPr="006B5BEF">
        <w:rPr>
          <w:rFonts w:ascii="Times New Roman" w:hAnsi="Times New Roman" w:cs="Times New Roman"/>
          <w:lang w:val="es-ES"/>
        </w:rPr>
        <w:t>Hình thành được khái niệm thế nào là một bất phương trình bậc hai một ẩn, nghiệm của bất phương trình bậc hai.</w:t>
      </w:r>
    </w:p>
    <w:p w14:paraId="21B17EF5" w14:textId="77777777" w:rsidR="00E23A71" w:rsidRPr="006B5BEF" w:rsidRDefault="00E23A71" w:rsidP="00E23A71">
      <w:pPr>
        <w:spacing w:before="40" w:after="40" w:line="259" w:lineRule="auto"/>
        <w:jc w:val="both"/>
        <w:rPr>
          <w:rFonts w:ascii="Times New Roman" w:hAnsi="Times New Roman" w:cs="Times New Roman"/>
          <w:lang w:val="es-ES"/>
        </w:rPr>
      </w:pPr>
      <w:r w:rsidRPr="006B5BEF">
        <w:rPr>
          <w:rFonts w:ascii="Times New Roman" w:eastAsia="Arial" w:hAnsi="Times New Roman" w:cs="Times New Roman"/>
          <w:b/>
          <w:lang w:val="es-ES"/>
        </w:rPr>
        <w:t xml:space="preserve">b) </w:t>
      </w:r>
      <w:r w:rsidRPr="006B5BEF">
        <w:rPr>
          <w:rFonts w:ascii="Times New Roman" w:hAnsi="Times New Roman" w:cs="Times New Roman"/>
          <w:b/>
          <w:lang w:val="es-ES"/>
        </w:rPr>
        <w:t xml:space="preserve">Nội dung: </w:t>
      </w:r>
      <w:r w:rsidRPr="006B5BEF">
        <w:rPr>
          <w:rFonts w:ascii="Times New Roman" w:hAnsi="Times New Roman" w:cs="Times New Roman"/>
          <w:lang w:val="es-ES"/>
        </w:rPr>
        <w:t>GV yêu cầu đọc SGK nêu định nghĩa về bất phương trình bậc hai một ẩn, nghiệm của bất phương trình bậc hai và áp dụng làm ví dụ.</w:t>
      </w:r>
    </w:p>
    <w:p w14:paraId="31603833" w14:textId="77777777" w:rsidR="00E23A71" w:rsidRPr="006B5BEF" w:rsidRDefault="00E23A71" w:rsidP="00E23A71">
      <w:pPr>
        <w:spacing w:before="40" w:after="40" w:line="259" w:lineRule="auto"/>
        <w:jc w:val="both"/>
        <w:rPr>
          <w:rFonts w:ascii="Times New Roman" w:hAnsi="Times New Roman" w:cs="Times New Roman"/>
          <w:lang w:val="es-ES"/>
        </w:rPr>
      </w:pPr>
      <w:r w:rsidRPr="006B5BEF">
        <w:rPr>
          <w:rFonts w:ascii="Times New Roman" w:hAnsi="Times New Roman" w:cs="Times New Roman"/>
          <w:b/>
          <w:lang w:val="es-ES"/>
        </w:rPr>
        <w:t xml:space="preserve">     Định nghĩa: </w:t>
      </w:r>
      <w:r w:rsidRPr="006B5BEF">
        <w:rPr>
          <w:rFonts w:ascii="Times New Roman" w:hAnsi="Times New Roman" w:cs="Times New Roman"/>
          <w:i/>
          <w:lang w:val="es-ES"/>
        </w:rPr>
        <w:t>sgk/11.</w:t>
      </w:r>
    </w:p>
    <w:p w14:paraId="5358C309"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Calibri" w:hAnsi="Times New Roman" w:cs="Times New Roman"/>
          <w:b/>
          <w:bCs/>
          <w:lang w:val="es-ES"/>
        </w:rPr>
        <w:t xml:space="preserve">     Ví dụ 1:</w:t>
      </w:r>
      <w:r w:rsidRPr="006B5BEF">
        <w:rPr>
          <w:rFonts w:ascii="Times New Roman" w:eastAsia="Calibri" w:hAnsi="Times New Roman" w:cs="Times New Roman"/>
          <w:bCs/>
          <w:lang w:val="es-ES"/>
        </w:rPr>
        <w:t xml:space="preserve"> </w:t>
      </w:r>
      <w:r w:rsidRPr="006B5BEF">
        <w:rPr>
          <w:rFonts w:ascii="Times New Roman" w:eastAsia="Times New Roman" w:hAnsi="Times New Roman" w:cs="Times New Roman"/>
        </w:rPr>
        <w:t xml:space="preserve">Các bất phương trình nào sau đây là bất phương trình bậc hai một ẩn? Nếu là bất phương trình bậc hai một ẩn,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1 và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2 có là nghiệm của bất phương trình đó hay không?</w:t>
      </w:r>
    </w:p>
    <w:p w14:paraId="0F3F0731"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rPr>
        <w:t xml:space="preserve">a)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+x-3≥0</m:t>
        </m:r>
      </m:oMath>
      <w:r w:rsidRPr="006B5BEF">
        <w:rPr>
          <w:rFonts w:ascii="Times New Roman" w:eastAsia="Times New Roman" w:hAnsi="Times New Roman" w:cs="Times New Roman"/>
        </w:rPr>
        <w:t>;                                                                       b) 3</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3</w:t>
      </w:r>
      <w:r w:rsidRPr="006B5BEF">
        <w:rPr>
          <w:rFonts w:ascii="Times New Roman" w:eastAsia="Times New Roman" w:hAnsi="Times New Roman" w:cs="Times New Roman"/>
          <w:i/>
        </w:rPr>
        <w:t xml:space="preserve"> </w:t>
      </w:r>
      <m:oMath>
        <m:r>
          <w:rPr>
            <w:rFonts w:ascii="Cambria Math" w:eastAsia="Times New Roman" w:hAnsi="Cambria Math" w:cs="Times New Roman"/>
          </w:rPr>
          <m:t>+</m:t>
        </m:r>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-1≤0</m:t>
        </m:r>
      </m:oMath>
      <w:r w:rsidRPr="006B5BEF">
        <w:rPr>
          <w:rFonts w:ascii="Times New Roman" w:eastAsia="Times New Roman" w:hAnsi="Times New Roman" w:cs="Times New Roman"/>
        </w:rPr>
        <w:t>.</w:t>
      </w:r>
    </w:p>
    <w:p w14:paraId="00038AE4"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b/>
          <w:bCs/>
          <w:lang w:val="es-ES"/>
        </w:rPr>
        <w:t xml:space="preserve">      Hoạt động thực hành 1: </w:t>
      </w:r>
      <w:r w:rsidRPr="006B5BEF">
        <w:rPr>
          <w:rFonts w:ascii="Times New Roman" w:eastAsia="Times New Roman" w:hAnsi="Times New Roman" w:cs="Times New Roman"/>
        </w:rPr>
        <w:t>Các bất phương trình nào sau đây là bất phương trình bậc hai một ẩn? Nếu là bất phương trình bậc hai một ẩn,</w:t>
      </w:r>
      <w:r w:rsidRPr="006B5BEF">
        <w:rPr>
          <w:rFonts w:ascii="Times New Roman" w:eastAsia="Times New Roman" w:hAnsi="Times New Roman" w:cs="Times New Roman"/>
          <w:i/>
          <w:iCs/>
        </w:rPr>
        <w:t xml:space="preserve"> x</w:t>
      </w:r>
      <w:r w:rsidRPr="006B5BEF">
        <w:rPr>
          <w:rFonts w:ascii="Times New Roman" w:eastAsia="Times New Roman" w:hAnsi="Times New Roman" w:cs="Times New Roman"/>
        </w:rPr>
        <w:t xml:space="preserve"> = 2 có là nghiệm của bất phương trình đó hay không?</w:t>
      </w:r>
    </w:p>
    <w:p w14:paraId="22F40720"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rPr>
        <w:t xml:space="preserve">a) </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w:t>
      </w:r>
      <w:r w:rsidRPr="006B5BEF">
        <w:rPr>
          <w:rFonts w:ascii="Times New Roman" w:eastAsia="Times New Roman" w:hAnsi="Times New Roman" w:cs="Times New Roman"/>
          <w:i/>
          <w:iCs/>
        </w:rPr>
        <w:t>x</w:t>
      </w:r>
      <m:oMath>
        <m:r>
          <w:rPr>
            <w:rFonts w:ascii="Cambria Math" w:eastAsia="Times New Roman" w:hAnsi="Cambria Math" w:cs="Times New Roman"/>
          </w:rPr>
          <m:t>-</m:t>
        </m:r>
      </m:oMath>
      <w:r w:rsidRPr="006B5BEF">
        <w:rPr>
          <w:rFonts w:ascii="Times New Roman" w:eastAsia="Times New Roman" w:hAnsi="Times New Roman" w:cs="Times New Roman"/>
        </w:rPr>
        <w:t xml:space="preserve"> 6</w:t>
      </w:r>
      <m:oMath>
        <m:r>
          <w:rPr>
            <w:rFonts w:ascii="Cambria Math" w:eastAsia="Times New Roman" w:hAnsi="Cambria Math" w:cs="Times New Roman"/>
          </w:rPr>
          <m:t>≤</m:t>
        </m:r>
      </m:oMath>
      <w:r w:rsidRPr="006B5BEF">
        <w:rPr>
          <w:rFonts w:ascii="Times New Roman" w:eastAsia="Times New Roman" w:hAnsi="Times New Roman" w:cs="Times New Roman"/>
        </w:rPr>
        <w:t xml:space="preserve"> 0;                                     b) x + 2 </w:t>
      </w:r>
      <m:oMath>
        <m:r>
          <w:rPr>
            <w:rFonts w:ascii="Cambria Math" w:eastAsia="Times New Roman" w:hAnsi="Cambria Math" w:cs="Times New Roman"/>
          </w:rPr>
          <m:t>&gt;</m:t>
        </m:r>
      </m:oMath>
      <w:r w:rsidRPr="006B5BEF">
        <w:rPr>
          <w:rFonts w:ascii="Times New Roman" w:eastAsia="Times New Roman" w:hAnsi="Times New Roman" w:cs="Times New Roman"/>
        </w:rPr>
        <w:t>0;                      c) 6</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w:t>
      </w:r>
      <m:oMath>
        <m:r>
          <w:rPr>
            <w:rFonts w:ascii="Cambria Math" w:eastAsia="Times New Roman" w:hAnsi="Cambria Math" w:cs="Times New Roman"/>
          </w:rPr>
          <m:t>-</m:t>
        </m:r>
      </m:oMath>
      <w:r w:rsidRPr="006B5BEF">
        <w:rPr>
          <w:rFonts w:ascii="Times New Roman" w:eastAsia="Times New Roman" w:hAnsi="Times New Roman" w:cs="Times New Roman"/>
        </w:rPr>
        <w:t xml:space="preserve">  7</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+ 5 </w:t>
      </w:r>
      <m:oMath>
        <m:r>
          <w:rPr>
            <w:rFonts w:ascii="Cambria Math" w:eastAsia="Times New Roman" w:hAnsi="Cambria Math" w:cs="Times New Roman"/>
          </w:rPr>
          <m:t>&gt;</m:t>
        </m:r>
      </m:oMath>
      <w:r w:rsidRPr="006B5BEF">
        <w:rPr>
          <w:rFonts w:ascii="Times New Roman" w:eastAsia="Times New Roman" w:hAnsi="Times New Roman" w:cs="Times New Roman"/>
        </w:rPr>
        <w:t>0.</w:t>
      </w:r>
    </w:p>
    <w:p w14:paraId="06C2163F" w14:textId="77777777" w:rsidR="00E23A71" w:rsidRPr="006B5BEF" w:rsidRDefault="00E23A71" w:rsidP="00E23A71">
      <w:pPr>
        <w:spacing w:before="40" w:after="40" w:line="259" w:lineRule="auto"/>
        <w:jc w:val="both"/>
        <w:rPr>
          <w:rFonts w:ascii="Times New Roman" w:hAnsi="Times New Roman" w:cs="Times New Roman"/>
          <w:b/>
        </w:rPr>
      </w:pPr>
      <w:r w:rsidRPr="006B5BEF">
        <w:rPr>
          <w:rFonts w:ascii="Times New Roman" w:hAnsi="Times New Roman" w:cs="Times New Roman"/>
          <w:b/>
        </w:rPr>
        <w:t>c) Sản phẩm:</w:t>
      </w:r>
    </w:p>
    <w:p w14:paraId="5EDC11FD" w14:textId="77777777" w:rsidR="00E23A71" w:rsidRPr="006B5BEF" w:rsidRDefault="00E23A71" w:rsidP="00E23A71">
      <w:pPr>
        <w:spacing w:before="40" w:after="40" w:line="259" w:lineRule="auto"/>
        <w:ind w:left="57" w:right="-68"/>
        <w:jc w:val="both"/>
        <w:rPr>
          <w:rFonts w:ascii="Times New Roman" w:hAnsi="Times New Roman" w:cs="Times New Roman"/>
          <w:b/>
          <w:bCs/>
        </w:rPr>
      </w:pPr>
      <w:r w:rsidRPr="006B5BEF">
        <w:rPr>
          <w:rFonts w:ascii="Times New Roman" w:hAnsi="Times New Roman" w:cs="Times New Roman"/>
          <w:b/>
          <w:bCs/>
        </w:rPr>
        <w:t xml:space="preserve">1. </w:t>
      </w:r>
      <w:r w:rsidRPr="006B5BEF">
        <w:rPr>
          <w:rFonts w:ascii="Times New Roman" w:hAnsi="Times New Roman" w:cs="Times New Roman"/>
          <w:b/>
        </w:rPr>
        <w:t>Bất phương trình bậc hai:</w:t>
      </w:r>
    </w:p>
    <w:p w14:paraId="3BAB07B7" w14:textId="77777777" w:rsidR="00E23A71" w:rsidRPr="006B5BEF" w:rsidRDefault="00E23A71" w:rsidP="00E23A71">
      <w:pPr>
        <w:spacing w:before="40" w:after="40" w:line="259" w:lineRule="auto"/>
        <w:ind w:left="57" w:right="-68"/>
        <w:jc w:val="both"/>
        <w:rPr>
          <w:rFonts w:ascii="Times New Roman" w:hAnsi="Times New Roman" w:cs="Times New Roman"/>
          <w:lang w:val="nl-NL"/>
        </w:rPr>
      </w:pPr>
      <w:r w:rsidRPr="006B5BEF">
        <w:rPr>
          <w:rFonts w:ascii="Times New Roman" w:hAnsi="Times New Roman" w:cs="Times New Roman"/>
          <w:b/>
          <w:lang w:val="nl-NL"/>
        </w:rPr>
        <w:t>Định nghĩa:</w:t>
      </w:r>
      <w:r w:rsidRPr="006B5BEF">
        <w:rPr>
          <w:rFonts w:ascii="Times New Roman" w:hAnsi="Times New Roman" w:cs="Times New Roman"/>
          <w:lang w:val="nl-NL"/>
        </w:rPr>
        <w:t xml:space="preserve"> </w:t>
      </w:r>
    </w:p>
    <w:p w14:paraId="2B53CFBF" w14:textId="77777777" w:rsidR="00E23A71" w:rsidRPr="006B5BEF" w:rsidRDefault="00E23A71" w:rsidP="00E23A71">
      <w:pPr>
        <w:spacing w:before="40" w:after="40" w:line="259" w:lineRule="auto"/>
        <w:ind w:left="57" w:right="-68"/>
        <w:jc w:val="both"/>
        <w:rPr>
          <w:rFonts w:ascii="Times New Roman" w:hAnsi="Times New Roman" w:cs="Times New Roman"/>
        </w:rPr>
      </w:pPr>
      <w:r w:rsidRPr="006B5BEF">
        <w:rPr>
          <w:rFonts w:ascii="Times New Roman" w:hAnsi="Times New Roman" w:cs="Times New Roman"/>
          <w:b/>
          <w:bCs/>
          <w:i/>
          <w:iCs/>
        </w:rPr>
        <w:t>Bất phương trình bậc hai một ẩn</w:t>
      </w:r>
      <w:r w:rsidRPr="006B5BEF">
        <w:rPr>
          <w:rFonts w:ascii="Times New Roman" w:hAnsi="Times New Roman" w:cs="Times New Roman"/>
        </w:rPr>
        <w:t xml:space="preserve"> </w:t>
      </w:r>
      <w:r w:rsidRPr="006B5BEF">
        <w:rPr>
          <w:rFonts w:ascii="Times New Roman" w:hAnsi="Times New Roman" w:cs="Times New Roman"/>
          <w:i/>
          <w:iCs/>
        </w:rPr>
        <w:t>x</w:t>
      </w:r>
      <w:r w:rsidRPr="006B5BEF">
        <w:rPr>
          <w:rFonts w:ascii="Times New Roman" w:hAnsi="Times New Roman" w:cs="Times New Roman"/>
        </w:rPr>
        <w:t xml:space="preserve"> là bất phương trình có một trong các dạng</w:t>
      </w:r>
    </w:p>
    <w:p w14:paraId="4955AB2D" w14:textId="77777777" w:rsidR="00E23A71" w:rsidRPr="006B5BEF" w:rsidRDefault="00E23A71" w:rsidP="00E23A71">
      <w:pPr>
        <w:spacing w:before="40" w:after="40" w:line="259" w:lineRule="auto"/>
        <w:ind w:left="57" w:right="-68"/>
        <w:jc w:val="both"/>
        <w:rPr>
          <w:rFonts w:ascii="Times New Roman" w:hAnsi="Times New Roman" w:cs="Times New Roman"/>
        </w:rPr>
      </w:pPr>
      <w:r w:rsidRPr="006B5BEF">
        <w:rPr>
          <w:rFonts w:ascii="Times New Roman" w:hAnsi="Times New Roman" w:cs="Times New Roman"/>
          <w:i/>
          <w:iCs/>
        </w:rPr>
        <w:t>ax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bx</w:t>
      </w:r>
      <w:r w:rsidRPr="006B5BEF">
        <w:rPr>
          <w:rFonts w:ascii="Times New Roman" w:hAnsi="Times New Roman" w:cs="Times New Roman"/>
        </w:rPr>
        <w:t xml:space="preserve"> + </w:t>
      </w:r>
      <w:r w:rsidRPr="006B5BEF">
        <w:rPr>
          <w:rFonts w:ascii="Times New Roman" w:hAnsi="Times New Roman" w:cs="Times New Roman"/>
          <w:i/>
          <w:iCs/>
        </w:rPr>
        <w:t>c</w:t>
      </w:r>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0,</w:t>
      </w:r>
      <w:r w:rsidRPr="006B5BEF">
        <w:rPr>
          <w:rFonts w:ascii="Times New Roman" w:hAnsi="Times New Roman" w:cs="Times New Roman"/>
          <w:i/>
          <w:iCs/>
        </w:rPr>
        <w:t xml:space="preserve"> ax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bx</w:t>
      </w:r>
      <w:r w:rsidRPr="006B5BEF">
        <w:rPr>
          <w:rFonts w:ascii="Times New Roman" w:hAnsi="Times New Roman" w:cs="Times New Roman"/>
        </w:rPr>
        <w:t xml:space="preserve"> + </w:t>
      </w:r>
      <w:r w:rsidRPr="006B5BEF">
        <w:rPr>
          <w:rFonts w:ascii="Times New Roman" w:hAnsi="Times New Roman" w:cs="Times New Roman"/>
          <w:i/>
          <w:iCs/>
        </w:rPr>
        <w:t>c</w:t>
      </w:r>
      <w:r w:rsidRPr="006B5BEF">
        <w:rPr>
          <w:rFonts w:ascii="Times New Roman" w:hAnsi="Times New Roman" w:cs="Times New Roman"/>
        </w:rPr>
        <w:t xml:space="preserve"> </w:t>
      </w:r>
      <m:oMath>
        <m:r>
          <w:rPr>
            <w:rFonts w:ascii="Cambria Math" w:hAnsi="Cambria Math" w:cs="Times New Roman"/>
          </w:rPr>
          <m:t>&lt;</m:t>
        </m:r>
      </m:oMath>
      <w:r w:rsidRPr="006B5BEF">
        <w:rPr>
          <w:rFonts w:ascii="Times New Roman" w:hAnsi="Times New Roman" w:cs="Times New Roman"/>
        </w:rPr>
        <w:t xml:space="preserve">0, </w:t>
      </w:r>
      <w:r w:rsidRPr="006B5BEF">
        <w:rPr>
          <w:rFonts w:ascii="Times New Roman" w:hAnsi="Times New Roman" w:cs="Times New Roman"/>
          <w:i/>
          <w:iCs/>
        </w:rPr>
        <w:t>ax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bx</w:t>
      </w:r>
      <w:r w:rsidRPr="006B5BEF">
        <w:rPr>
          <w:rFonts w:ascii="Times New Roman" w:hAnsi="Times New Roman" w:cs="Times New Roman"/>
        </w:rPr>
        <w:t xml:space="preserve"> + </w:t>
      </w:r>
      <w:r w:rsidRPr="006B5BEF">
        <w:rPr>
          <w:rFonts w:ascii="Times New Roman" w:hAnsi="Times New Roman" w:cs="Times New Roman"/>
          <w:i/>
          <w:iCs/>
        </w:rPr>
        <w:t>c</w:t>
      </w:r>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 xml:space="preserve">0, </w:t>
      </w:r>
      <w:r w:rsidRPr="006B5BEF">
        <w:rPr>
          <w:rFonts w:ascii="Times New Roman" w:hAnsi="Times New Roman" w:cs="Times New Roman"/>
          <w:i/>
          <w:iCs/>
        </w:rPr>
        <w:t>ax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bx</w:t>
      </w:r>
      <w:r w:rsidRPr="006B5BEF">
        <w:rPr>
          <w:rFonts w:ascii="Times New Roman" w:hAnsi="Times New Roman" w:cs="Times New Roman"/>
        </w:rPr>
        <w:t xml:space="preserve"> + </w:t>
      </w:r>
      <w:r w:rsidRPr="006B5BEF">
        <w:rPr>
          <w:rFonts w:ascii="Times New Roman" w:hAnsi="Times New Roman" w:cs="Times New Roman"/>
          <w:i/>
          <w:iCs/>
        </w:rPr>
        <w:t>c</w:t>
      </w:r>
      <w:r w:rsidRPr="006B5BEF">
        <w:rPr>
          <w:rFonts w:ascii="Times New Roman" w:hAnsi="Times New Roman" w:cs="Times New Roman"/>
        </w:rPr>
        <w:t xml:space="preserve"> </w:t>
      </w:r>
      <m:oMath>
        <m:r>
          <w:rPr>
            <w:rFonts w:ascii="Cambria Math" w:hAnsi="Cambria Math" w:cs="Times New Roman"/>
          </w:rPr>
          <m:t>&gt;</m:t>
        </m:r>
      </m:oMath>
      <w:r w:rsidRPr="006B5BEF">
        <w:rPr>
          <w:rFonts w:ascii="Times New Roman" w:hAnsi="Times New Roman" w:cs="Times New Roman"/>
        </w:rPr>
        <w:t xml:space="preserve">0   với </w:t>
      </w:r>
      <m:oMath>
        <m:r>
          <w:rPr>
            <w:rFonts w:ascii="Cambria Math" w:hAnsi="Cambria Math" w:cs="Times New Roman"/>
          </w:rPr>
          <m:t>a ≠</m:t>
        </m:r>
      </m:oMath>
      <w:r w:rsidRPr="006B5BEF">
        <w:rPr>
          <w:rFonts w:ascii="Times New Roman" w:hAnsi="Times New Roman" w:cs="Times New Roman"/>
        </w:rPr>
        <w:t xml:space="preserve"> 0.</w:t>
      </w:r>
    </w:p>
    <w:p w14:paraId="7694C08D" w14:textId="77777777" w:rsidR="00E23A71" w:rsidRPr="006B5BEF" w:rsidRDefault="00E23A71" w:rsidP="00E23A71">
      <w:pPr>
        <w:spacing w:before="40" w:after="40" w:line="259" w:lineRule="auto"/>
        <w:ind w:left="57" w:right="-68"/>
        <w:jc w:val="both"/>
        <w:rPr>
          <w:rFonts w:ascii="Times New Roman" w:hAnsi="Times New Roman" w:cs="Times New Roman"/>
        </w:rPr>
      </w:pPr>
      <w:r w:rsidRPr="006B5BEF">
        <w:rPr>
          <w:rFonts w:ascii="Times New Roman" w:hAnsi="Times New Roman" w:cs="Times New Roman"/>
          <w:b/>
          <w:bCs/>
          <w:i/>
          <w:iCs/>
        </w:rPr>
        <w:t>Nghiệm</w:t>
      </w:r>
      <w:r w:rsidRPr="006B5BEF">
        <w:rPr>
          <w:rFonts w:ascii="Times New Roman" w:hAnsi="Times New Roman" w:cs="Times New Roman"/>
        </w:rPr>
        <w:t xml:space="preserve"> của bất phương trình bậc hai là các giá trị của biến </w:t>
      </w:r>
      <w:r w:rsidRPr="006B5BEF">
        <w:rPr>
          <w:rFonts w:ascii="Times New Roman" w:hAnsi="Times New Roman" w:cs="Times New Roman"/>
          <w:i/>
          <w:iCs/>
        </w:rPr>
        <w:t>x</w:t>
      </w:r>
      <w:r w:rsidRPr="006B5BEF">
        <w:rPr>
          <w:rFonts w:ascii="Times New Roman" w:hAnsi="Times New Roman" w:cs="Times New Roman"/>
        </w:rPr>
        <w:t xml:space="preserve"> mà khi thay vào bất phương trình ta được bất đẳng thức đúng.</w:t>
      </w:r>
    </w:p>
    <w:p w14:paraId="43ABCDF2"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Calibri" w:hAnsi="Times New Roman" w:cs="Times New Roman"/>
          <w:b/>
          <w:bCs/>
          <w:lang w:val="es-ES"/>
        </w:rPr>
        <w:t xml:space="preserve">     Ví dụ 1:</w:t>
      </w:r>
      <w:r w:rsidRPr="006B5BEF">
        <w:rPr>
          <w:rFonts w:ascii="Times New Roman" w:eastAsia="Calibri" w:hAnsi="Times New Roman" w:cs="Times New Roman"/>
          <w:bCs/>
          <w:lang w:val="es-ES"/>
        </w:rPr>
        <w:t xml:space="preserve"> </w:t>
      </w:r>
      <w:r w:rsidRPr="006B5BEF">
        <w:rPr>
          <w:rFonts w:ascii="Times New Roman" w:eastAsia="Times New Roman" w:hAnsi="Times New Roman" w:cs="Times New Roman"/>
        </w:rPr>
        <w:t xml:space="preserve">Các bất phương trình nào sau đây là bất phương trình bậc hai một ẩn? Nếu là bất phương trình bậc hai một ẩn,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1 và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2 có là nghiệm của bất phương trình đó hay không?</w:t>
      </w:r>
    </w:p>
    <w:p w14:paraId="310885F8"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rPr>
        <w:t xml:space="preserve">a)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+x-3≥0</m:t>
        </m:r>
      </m:oMath>
      <w:r w:rsidRPr="006B5BEF">
        <w:rPr>
          <w:rFonts w:ascii="Times New Roman" w:eastAsia="Times New Roman" w:hAnsi="Times New Roman" w:cs="Times New Roman"/>
        </w:rPr>
        <w:t>;                                                                       b) 3</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3</w:t>
      </w:r>
      <w:r w:rsidRPr="006B5BEF">
        <w:rPr>
          <w:rFonts w:ascii="Times New Roman" w:eastAsia="Times New Roman" w:hAnsi="Times New Roman" w:cs="Times New Roman"/>
          <w:i/>
        </w:rPr>
        <w:t xml:space="preserve"> </w:t>
      </w:r>
      <m:oMath>
        <m:r>
          <w:rPr>
            <w:rFonts w:ascii="Cambria Math" w:eastAsia="Times New Roman" w:hAnsi="Cambria Math" w:cs="Times New Roman"/>
          </w:rPr>
          <m:t>+</m:t>
        </m:r>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-1≤0</m:t>
        </m:r>
      </m:oMath>
      <w:r w:rsidRPr="006B5BEF">
        <w:rPr>
          <w:rFonts w:ascii="Times New Roman" w:eastAsia="Times New Roman" w:hAnsi="Times New Roman" w:cs="Times New Roman"/>
        </w:rPr>
        <w:t>.</w:t>
      </w:r>
    </w:p>
    <w:p w14:paraId="2F0858C1" w14:textId="77777777" w:rsidR="00E23A71" w:rsidRPr="006B5BEF" w:rsidRDefault="00E23A71" w:rsidP="00E23A71">
      <w:pPr>
        <w:jc w:val="center"/>
        <w:rPr>
          <w:rFonts w:ascii="Times New Roman" w:eastAsia="Times New Roman" w:hAnsi="Times New Roman" w:cs="Times New Roman"/>
          <w:b/>
          <w:bCs/>
          <w:iCs/>
        </w:rPr>
      </w:pPr>
      <w:r w:rsidRPr="006B5BEF">
        <w:rPr>
          <w:rFonts w:ascii="Times New Roman" w:eastAsia="Times New Roman" w:hAnsi="Times New Roman" w:cs="Times New Roman"/>
          <w:b/>
          <w:bCs/>
          <w:iCs/>
        </w:rPr>
        <w:t>Giải</w:t>
      </w:r>
    </w:p>
    <w:p w14:paraId="6E41BFE6" w14:textId="77777777" w:rsidR="00E23A71" w:rsidRPr="006B5BEF" w:rsidRDefault="00E23A71" w:rsidP="00E23A71">
      <w:pPr>
        <w:spacing w:before="40" w:after="40" w:line="259" w:lineRule="auto"/>
        <w:jc w:val="both"/>
        <w:rPr>
          <w:rFonts w:ascii="Times New Roman" w:eastAsia="Calibri" w:hAnsi="Times New Roman" w:cs="Times New Roman"/>
          <w:bCs/>
          <w:lang w:val="nl-NL"/>
        </w:rPr>
      </w:pPr>
      <w:r w:rsidRPr="006B5BEF">
        <w:rPr>
          <w:rFonts w:ascii="Times New Roman" w:eastAsia="Calibri" w:hAnsi="Times New Roman" w:cs="Times New Roman"/>
          <w:bCs/>
          <w:lang w:val="nl-NL"/>
        </w:rPr>
        <w:t>Dễ thấy bất phương trình ở phần a là bất phương trình bậc hai một ẩn, phần b không phải là bất phương trình bậc hai một ẩn.</w:t>
      </w:r>
    </w:p>
    <w:p w14:paraId="6B6BC7F3" w14:textId="77777777" w:rsidR="00E23A71" w:rsidRPr="006B5BEF" w:rsidRDefault="00E23A71" w:rsidP="00E23A71">
      <w:pPr>
        <w:spacing w:before="40" w:after="40" w:line="259" w:lineRule="auto"/>
        <w:jc w:val="both"/>
        <w:rPr>
          <w:rFonts w:ascii="Times New Roman" w:eastAsia="Times New Roman" w:hAnsi="Times New Roman" w:cs="Times New Roman"/>
        </w:rPr>
      </w:pPr>
      <w:r w:rsidRPr="006B5BEF">
        <w:rPr>
          <w:rFonts w:ascii="Times New Roman" w:hAnsi="Times New Roman" w:cs="Times New Roman"/>
          <w:lang w:val="nl-NL"/>
        </w:rPr>
        <w:t xml:space="preserve">Khi </w:t>
      </w:r>
      <w:r w:rsidRPr="006B5BEF">
        <w:rPr>
          <w:rFonts w:ascii="Times New Roman" w:hAnsi="Times New Roman" w:cs="Times New Roman"/>
          <w:position w:val="-6"/>
          <w:lang w:val="nl-NL"/>
        </w:rPr>
        <w:object w:dxaOrig="520" w:dyaOrig="279" w14:anchorId="0225BDB8">
          <v:shape id="_x0000_i4070" type="#_x0000_t75" style="width:26.5pt;height:14.5pt" o:ole="">
            <v:imagedata r:id="rId5803" o:title=""/>
          </v:shape>
          <o:OLEObject Type="Embed" ProgID="Equation.DSMT4" ShapeID="_x0000_i4070" DrawAspect="Content" ObjectID="_1757815114" r:id="rId5804"/>
        </w:object>
      </w:r>
      <w:r w:rsidRPr="006B5BEF">
        <w:rPr>
          <w:rFonts w:ascii="Times New Roman" w:hAnsi="Times New Roman" w:cs="Times New Roman"/>
          <w:lang w:val="nl-NL"/>
        </w:rPr>
        <w:t>, VT</w:t>
      </w:r>
      <w:r w:rsidRPr="006B5BEF">
        <w:rPr>
          <w:rFonts w:ascii="Times New Roman" w:hAnsi="Times New Roman" w:cs="Times New Roman"/>
          <w:position w:val="-6"/>
          <w:lang w:val="nl-NL"/>
        </w:rPr>
        <w:object w:dxaOrig="1860" w:dyaOrig="320" w14:anchorId="7CEBE281">
          <v:shape id="_x0000_i4071" type="#_x0000_t75" style="width:92.5pt;height:15.5pt" o:ole="">
            <v:imagedata r:id="rId5805" o:title=""/>
          </v:shape>
          <o:OLEObject Type="Embed" ProgID="Equation.DSMT4" ShapeID="_x0000_i4071" DrawAspect="Content" ObjectID="_1757815115" r:id="rId5806"/>
        </w:object>
      </w:r>
      <w:r w:rsidRPr="006B5BEF">
        <w:rPr>
          <w:rFonts w:ascii="Times New Roman" w:hAnsi="Times New Roman" w:cs="Times New Roman"/>
          <w:lang w:val="nl-NL"/>
        </w:rPr>
        <w:t xml:space="preserve"> (không thỏa). Vậy </w:t>
      </w:r>
      <w:r w:rsidRPr="006B5BEF">
        <w:rPr>
          <w:rFonts w:ascii="Times New Roman" w:hAnsi="Times New Roman" w:cs="Times New Roman"/>
          <w:position w:val="-6"/>
          <w:lang w:val="nl-NL"/>
        </w:rPr>
        <w:object w:dxaOrig="520" w:dyaOrig="279" w14:anchorId="005D6495">
          <v:shape id="_x0000_i4072" type="#_x0000_t75" style="width:26.5pt;height:14.5pt" o:ole="">
            <v:imagedata r:id="rId5803" o:title=""/>
          </v:shape>
          <o:OLEObject Type="Embed" ProgID="Equation.DSMT4" ShapeID="_x0000_i4072" DrawAspect="Content" ObjectID="_1757815116" r:id="rId5807"/>
        </w:object>
      </w:r>
      <w:r w:rsidRPr="006B5BEF">
        <w:rPr>
          <w:rFonts w:ascii="Times New Roman" w:hAnsi="Times New Roman" w:cs="Times New Roman"/>
          <w:lang w:val="nl-NL"/>
        </w:rPr>
        <w:t xml:space="preserve"> không </w:t>
      </w:r>
      <w:r w:rsidRPr="006B5BEF">
        <w:rPr>
          <w:rFonts w:ascii="Times New Roman" w:eastAsia="Times New Roman" w:hAnsi="Times New Roman" w:cs="Times New Roman"/>
        </w:rPr>
        <w:t>là nghiệm của bất phương trình.</w:t>
      </w:r>
    </w:p>
    <w:p w14:paraId="20E2969D" w14:textId="77777777" w:rsidR="00E23A71" w:rsidRPr="006B5BEF" w:rsidRDefault="00E23A71" w:rsidP="00E23A71">
      <w:pPr>
        <w:spacing w:before="40" w:after="40" w:line="259" w:lineRule="auto"/>
        <w:jc w:val="both"/>
        <w:rPr>
          <w:rFonts w:ascii="Times New Roman" w:eastAsia="Times New Roman" w:hAnsi="Times New Roman" w:cs="Times New Roman"/>
        </w:rPr>
      </w:pPr>
      <w:r w:rsidRPr="006B5BEF">
        <w:rPr>
          <w:rFonts w:ascii="Times New Roman" w:hAnsi="Times New Roman" w:cs="Times New Roman"/>
          <w:lang w:val="nl-NL"/>
        </w:rPr>
        <w:t xml:space="preserve">Khi </w:t>
      </w:r>
      <w:r w:rsidRPr="006B5BEF">
        <w:rPr>
          <w:rFonts w:ascii="Times New Roman" w:hAnsi="Times New Roman" w:cs="Times New Roman"/>
          <w:position w:val="-6"/>
          <w:lang w:val="nl-NL"/>
        </w:rPr>
        <w:object w:dxaOrig="560" w:dyaOrig="279" w14:anchorId="19E859F5">
          <v:shape id="_x0000_i4073" type="#_x0000_t75" style="width:27.5pt;height:14.5pt" o:ole="">
            <v:imagedata r:id="rId5808" o:title=""/>
          </v:shape>
          <o:OLEObject Type="Embed" ProgID="Equation.DSMT4" ShapeID="_x0000_i4073" DrawAspect="Content" ObjectID="_1757815117" r:id="rId5809"/>
        </w:object>
      </w:r>
      <w:r w:rsidRPr="006B5BEF">
        <w:rPr>
          <w:rFonts w:ascii="Times New Roman" w:hAnsi="Times New Roman" w:cs="Times New Roman"/>
          <w:lang w:val="nl-NL"/>
        </w:rPr>
        <w:t>, VT</w:t>
      </w:r>
      <w:r w:rsidRPr="006B5BEF">
        <w:rPr>
          <w:rFonts w:ascii="Times New Roman" w:hAnsi="Times New Roman" w:cs="Times New Roman"/>
          <w:position w:val="-6"/>
          <w:lang w:val="nl-NL"/>
        </w:rPr>
        <w:object w:dxaOrig="1840" w:dyaOrig="320" w14:anchorId="01CFDDD5">
          <v:shape id="_x0000_i4074" type="#_x0000_t75" style="width:92pt;height:15.5pt" o:ole="">
            <v:imagedata r:id="rId5810" o:title=""/>
          </v:shape>
          <o:OLEObject Type="Embed" ProgID="Equation.DSMT4" ShapeID="_x0000_i4074" DrawAspect="Content" ObjectID="_1757815118" r:id="rId5811"/>
        </w:object>
      </w:r>
      <w:r w:rsidRPr="006B5BEF">
        <w:rPr>
          <w:rFonts w:ascii="Times New Roman" w:hAnsi="Times New Roman" w:cs="Times New Roman"/>
          <w:lang w:val="nl-NL"/>
        </w:rPr>
        <w:t xml:space="preserve"> (thỏa). Vậy </w:t>
      </w:r>
      <w:r w:rsidRPr="006B5BEF">
        <w:rPr>
          <w:rFonts w:ascii="Times New Roman" w:hAnsi="Times New Roman" w:cs="Times New Roman"/>
          <w:position w:val="-6"/>
          <w:lang w:val="nl-NL"/>
        </w:rPr>
        <w:object w:dxaOrig="560" w:dyaOrig="279" w14:anchorId="1E7DDD59">
          <v:shape id="_x0000_i4075" type="#_x0000_t75" style="width:27.5pt;height:14.5pt" o:ole="">
            <v:imagedata r:id="rId5812" o:title=""/>
          </v:shape>
          <o:OLEObject Type="Embed" ProgID="Equation.DSMT4" ShapeID="_x0000_i4075" DrawAspect="Content" ObjectID="_1757815119" r:id="rId5813"/>
        </w:object>
      </w:r>
      <w:r w:rsidRPr="006B5BEF">
        <w:rPr>
          <w:rFonts w:ascii="Times New Roman" w:hAnsi="Times New Roman" w:cs="Times New Roman"/>
          <w:lang w:val="nl-NL"/>
        </w:rPr>
        <w:t xml:space="preserve"> </w:t>
      </w:r>
      <w:r w:rsidRPr="006B5BEF">
        <w:rPr>
          <w:rFonts w:ascii="Times New Roman" w:eastAsia="Times New Roman" w:hAnsi="Times New Roman" w:cs="Times New Roman"/>
        </w:rPr>
        <w:t>là nghiệm của bất phương trình.</w:t>
      </w:r>
    </w:p>
    <w:p w14:paraId="2FB8B6B7"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Calibri" w:hAnsi="Times New Roman" w:cs="Times New Roman"/>
          <w:b/>
          <w:bCs/>
          <w:lang w:val="es-ES"/>
        </w:rPr>
        <w:t xml:space="preserve">     Hoạt động thực hành 1: </w:t>
      </w:r>
      <w:r w:rsidRPr="006B5BEF">
        <w:rPr>
          <w:rFonts w:ascii="Times New Roman" w:eastAsia="Times New Roman" w:hAnsi="Times New Roman" w:cs="Times New Roman"/>
        </w:rPr>
        <w:t>Các bất phương trình nào sau đây là bất phương trình bậc hai một ẩn? Nếu là bất phương trình bậc hai một ẩn,</w:t>
      </w:r>
      <w:r w:rsidRPr="006B5BEF">
        <w:rPr>
          <w:rFonts w:ascii="Times New Roman" w:eastAsia="Times New Roman" w:hAnsi="Times New Roman" w:cs="Times New Roman"/>
          <w:i/>
          <w:iCs/>
        </w:rPr>
        <w:t xml:space="preserve"> x</w:t>
      </w:r>
      <w:r w:rsidRPr="006B5BEF">
        <w:rPr>
          <w:rFonts w:ascii="Times New Roman" w:eastAsia="Times New Roman" w:hAnsi="Times New Roman" w:cs="Times New Roman"/>
        </w:rPr>
        <w:t xml:space="preserve"> = 2 có là nghiệm của bất phương trình đó hay không?</w:t>
      </w:r>
    </w:p>
    <w:p w14:paraId="5C464E5D"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w:t>
      </w:r>
      <w:r w:rsidRPr="006B5BEF">
        <w:rPr>
          <w:rFonts w:ascii="Times New Roman" w:hAnsi="Times New Roman" w:cs="Times New Roman"/>
          <w:i/>
          <w:iCs/>
        </w:rPr>
        <w:t>x</w:t>
      </w:r>
      <m:oMath>
        <m:r>
          <w:rPr>
            <w:rFonts w:ascii="Cambria Math" w:hAnsi="Cambria Math" w:cs="Times New Roman"/>
          </w:rPr>
          <m:t>-</m:t>
        </m:r>
      </m:oMath>
      <w:r w:rsidRPr="006B5BEF">
        <w:rPr>
          <w:rFonts w:ascii="Times New Roman" w:hAnsi="Times New Roman" w:cs="Times New Roman"/>
        </w:rPr>
        <w:t xml:space="preserve"> 6</w:t>
      </w:r>
      <m:oMath>
        <m:r>
          <w:rPr>
            <w:rFonts w:ascii="Cambria Math" w:hAnsi="Cambria Math" w:cs="Times New Roman"/>
          </w:rPr>
          <m:t>≤</m:t>
        </m:r>
      </m:oMath>
      <w:r w:rsidRPr="006B5BEF">
        <w:rPr>
          <w:rFonts w:ascii="Times New Roman" w:hAnsi="Times New Roman" w:cs="Times New Roman"/>
        </w:rPr>
        <w:t xml:space="preserve"> 0;                                     b) x + 2 </w:t>
      </w:r>
      <m:oMath>
        <m:r>
          <w:rPr>
            <w:rFonts w:ascii="Cambria Math" w:hAnsi="Cambria Math" w:cs="Times New Roman"/>
          </w:rPr>
          <m:t>&gt;</m:t>
        </m:r>
      </m:oMath>
      <w:r w:rsidRPr="006B5BEF">
        <w:rPr>
          <w:rFonts w:ascii="Times New Roman" w:hAnsi="Times New Roman" w:cs="Times New Roman"/>
        </w:rPr>
        <w:t>0;                      c) 6</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 xml:space="preserve">  7</w:t>
      </w:r>
      <w:r w:rsidRPr="006B5BEF">
        <w:rPr>
          <w:rFonts w:ascii="Times New Roman" w:hAnsi="Times New Roman" w:cs="Times New Roman"/>
          <w:i/>
          <w:iCs/>
        </w:rPr>
        <w:t>x</w:t>
      </w:r>
      <w:r w:rsidRPr="006B5BEF">
        <w:rPr>
          <w:rFonts w:ascii="Times New Roman" w:hAnsi="Times New Roman" w:cs="Times New Roman"/>
        </w:rPr>
        <w:t xml:space="preserve"> + 5 </w:t>
      </w:r>
      <m:oMath>
        <m:r>
          <w:rPr>
            <w:rFonts w:ascii="Cambria Math" w:hAnsi="Cambria Math" w:cs="Times New Roman"/>
          </w:rPr>
          <m:t>&gt;</m:t>
        </m:r>
      </m:oMath>
      <w:r w:rsidRPr="006B5BEF">
        <w:rPr>
          <w:rFonts w:ascii="Times New Roman" w:hAnsi="Times New Roman" w:cs="Times New Roman"/>
        </w:rPr>
        <w:t>0.</w:t>
      </w:r>
    </w:p>
    <w:p w14:paraId="1039355B" w14:textId="77777777" w:rsidR="00E23A71" w:rsidRPr="006B5BEF" w:rsidRDefault="00E23A71" w:rsidP="00E23A71">
      <w:pPr>
        <w:jc w:val="center"/>
        <w:rPr>
          <w:rFonts w:ascii="Times New Roman" w:eastAsia="Times New Roman" w:hAnsi="Times New Roman" w:cs="Times New Roman"/>
          <w:b/>
          <w:bCs/>
          <w:iCs/>
        </w:rPr>
      </w:pPr>
      <w:r w:rsidRPr="006B5BEF">
        <w:rPr>
          <w:rFonts w:ascii="Times New Roman" w:eastAsia="Times New Roman" w:hAnsi="Times New Roman" w:cs="Times New Roman"/>
          <w:b/>
          <w:bCs/>
          <w:iCs/>
        </w:rPr>
        <w:t>Giải</w:t>
      </w:r>
    </w:p>
    <w:p w14:paraId="7DC0A94A" w14:textId="77777777" w:rsidR="00E23A71" w:rsidRPr="006B5BEF" w:rsidRDefault="00E23A71" w:rsidP="00E23A71">
      <w:pPr>
        <w:spacing w:before="40" w:after="40" w:line="259" w:lineRule="auto"/>
        <w:jc w:val="both"/>
        <w:rPr>
          <w:rFonts w:ascii="Times New Roman" w:eastAsia="Calibri" w:hAnsi="Times New Roman" w:cs="Times New Roman"/>
          <w:bCs/>
          <w:lang w:val="nl-NL"/>
        </w:rPr>
      </w:pPr>
      <w:r w:rsidRPr="006B5BEF">
        <w:rPr>
          <w:rFonts w:ascii="Times New Roman" w:eastAsia="Calibri" w:hAnsi="Times New Roman" w:cs="Times New Roman"/>
          <w:bCs/>
          <w:lang w:val="nl-NL"/>
        </w:rPr>
        <w:t>Dễ thấy bất phương trình ở phần a và c là bất phương trình bậc hai một ẩn, phần b không phải là bất phương trình bậc hai một ẩn.</w:t>
      </w:r>
    </w:p>
    <w:p w14:paraId="632B75CA" w14:textId="77777777" w:rsidR="00E23A71" w:rsidRPr="006B5BEF" w:rsidRDefault="00E23A71" w:rsidP="00E23A71">
      <w:pPr>
        <w:spacing w:before="40" w:after="40" w:line="259" w:lineRule="auto"/>
        <w:jc w:val="both"/>
        <w:rPr>
          <w:rFonts w:ascii="Times New Roman" w:eastAsia="Times New Roman" w:hAnsi="Times New Roman" w:cs="Times New Roman"/>
        </w:rPr>
      </w:pPr>
      <w:r w:rsidRPr="006B5BEF">
        <w:rPr>
          <w:rFonts w:ascii="Times New Roman" w:hAnsi="Times New Roman" w:cs="Times New Roman"/>
        </w:rPr>
        <w:t>a)</w:t>
      </w:r>
      <w:r w:rsidRPr="006B5BEF">
        <w:rPr>
          <w:rFonts w:ascii="Times New Roman" w:hAnsi="Times New Roman" w:cs="Times New Roman"/>
          <w:lang w:val="nl-NL"/>
        </w:rPr>
        <w:t xml:space="preserve"> Khi </w:t>
      </w:r>
      <w:r w:rsidRPr="006B5BEF">
        <w:rPr>
          <w:rFonts w:ascii="Times New Roman" w:hAnsi="Times New Roman" w:cs="Times New Roman"/>
          <w:position w:val="-6"/>
          <w:lang w:val="nl-NL"/>
        </w:rPr>
        <w:object w:dxaOrig="560" w:dyaOrig="279" w14:anchorId="5DA1685F">
          <v:shape id="_x0000_i4076" type="#_x0000_t75" style="width:27.5pt;height:14.5pt" o:ole="">
            <v:imagedata r:id="rId5808" o:title=""/>
          </v:shape>
          <o:OLEObject Type="Embed" ProgID="Equation.DSMT4" ShapeID="_x0000_i4076" DrawAspect="Content" ObjectID="_1757815120" r:id="rId5814"/>
        </w:object>
      </w:r>
      <w:r w:rsidRPr="006B5BEF">
        <w:rPr>
          <w:rFonts w:ascii="Times New Roman" w:hAnsi="Times New Roman" w:cs="Times New Roman"/>
          <w:lang w:val="nl-NL"/>
        </w:rPr>
        <w:t>, VT</w:t>
      </w:r>
      <w:r w:rsidRPr="006B5BEF">
        <w:rPr>
          <w:rFonts w:ascii="Times New Roman" w:hAnsi="Times New Roman" w:cs="Times New Roman"/>
          <w:position w:val="-6"/>
          <w:lang w:val="nl-NL"/>
        </w:rPr>
        <w:object w:dxaOrig="1500" w:dyaOrig="320" w14:anchorId="142DDAA5">
          <v:shape id="_x0000_i4077" type="#_x0000_t75" style="width:75pt;height:15.5pt" o:ole="">
            <v:imagedata r:id="rId5815" o:title=""/>
          </v:shape>
          <o:OLEObject Type="Embed" ProgID="Equation.DSMT4" ShapeID="_x0000_i4077" DrawAspect="Content" ObjectID="_1757815121" r:id="rId5816"/>
        </w:object>
      </w:r>
      <w:r w:rsidRPr="006B5BEF">
        <w:rPr>
          <w:rFonts w:ascii="Times New Roman" w:hAnsi="Times New Roman" w:cs="Times New Roman"/>
          <w:lang w:val="nl-NL"/>
        </w:rPr>
        <w:t xml:space="preserve"> (thỏa). Vậy </w:t>
      </w:r>
      <w:r w:rsidRPr="006B5BEF">
        <w:rPr>
          <w:rFonts w:ascii="Times New Roman" w:hAnsi="Times New Roman" w:cs="Times New Roman"/>
          <w:position w:val="-6"/>
          <w:lang w:val="nl-NL"/>
        </w:rPr>
        <w:object w:dxaOrig="560" w:dyaOrig="279" w14:anchorId="3E29AABB">
          <v:shape id="_x0000_i4078" type="#_x0000_t75" style="width:27.5pt;height:14.5pt" o:ole="">
            <v:imagedata r:id="rId5812" o:title=""/>
          </v:shape>
          <o:OLEObject Type="Embed" ProgID="Equation.DSMT4" ShapeID="_x0000_i4078" DrawAspect="Content" ObjectID="_1757815122" r:id="rId5817"/>
        </w:object>
      </w:r>
      <w:r w:rsidRPr="006B5BEF">
        <w:rPr>
          <w:rFonts w:ascii="Times New Roman" w:hAnsi="Times New Roman" w:cs="Times New Roman"/>
          <w:lang w:val="nl-NL"/>
        </w:rPr>
        <w:t xml:space="preserve"> </w:t>
      </w:r>
      <w:r w:rsidRPr="006B5BEF">
        <w:rPr>
          <w:rFonts w:ascii="Times New Roman" w:eastAsia="Times New Roman" w:hAnsi="Times New Roman" w:cs="Times New Roman"/>
        </w:rPr>
        <w:t>là nghiệm của bất phương trình.</w:t>
      </w:r>
    </w:p>
    <w:p w14:paraId="1552B49B" w14:textId="77777777" w:rsidR="00E23A71" w:rsidRPr="006B5BEF" w:rsidRDefault="00E23A71" w:rsidP="00E23A71">
      <w:pPr>
        <w:spacing w:before="40" w:after="40" w:line="259" w:lineRule="auto"/>
        <w:jc w:val="both"/>
        <w:rPr>
          <w:rFonts w:ascii="Times New Roman" w:eastAsia="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lang w:val="nl-NL"/>
        </w:rPr>
        <w:t xml:space="preserve">Khi </w:t>
      </w:r>
      <w:r w:rsidRPr="006B5BEF">
        <w:rPr>
          <w:rFonts w:ascii="Times New Roman" w:hAnsi="Times New Roman" w:cs="Times New Roman"/>
          <w:position w:val="-6"/>
          <w:lang w:val="nl-NL"/>
        </w:rPr>
        <w:object w:dxaOrig="560" w:dyaOrig="279" w14:anchorId="5F87AA03">
          <v:shape id="_x0000_i4079" type="#_x0000_t75" style="width:27.5pt;height:14.5pt" o:ole="">
            <v:imagedata r:id="rId5808" o:title=""/>
          </v:shape>
          <o:OLEObject Type="Embed" ProgID="Equation.DSMT4" ShapeID="_x0000_i4079" DrawAspect="Content" ObjectID="_1757815123" r:id="rId5818"/>
        </w:object>
      </w:r>
      <w:r w:rsidRPr="006B5BEF">
        <w:rPr>
          <w:rFonts w:ascii="Times New Roman" w:hAnsi="Times New Roman" w:cs="Times New Roman"/>
          <w:lang w:val="nl-NL"/>
        </w:rPr>
        <w:t>, VT</w:t>
      </w:r>
      <w:r w:rsidRPr="006B5BEF">
        <w:rPr>
          <w:rFonts w:ascii="Times New Roman" w:hAnsi="Times New Roman" w:cs="Times New Roman"/>
          <w:position w:val="-6"/>
          <w:lang w:val="nl-NL"/>
        </w:rPr>
        <w:object w:dxaOrig="2299" w:dyaOrig="320" w14:anchorId="72922C5F">
          <v:shape id="_x0000_i4080" type="#_x0000_t75" style="width:114.5pt;height:15.5pt" o:ole="">
            <v:imagedata r:id="rId5819" o:title=""/>
          </v:shape>
          <o:OLEObject Type="Embed" ProgID="Equation.DSMT4" ShapeID="_x0000_i4080" DrawAspect="Content" ObjectID="_1757815124" r:id="rId5820"/>
        </w:object>
      </w:r>
      <w:r w:rsidRPr="006B5BEF">
        <w:rPr>
          <w:rFonts w:ascii="Times New Roman" w:hAnsi="Times New Roman" w:cs="Times New Roman"/>
          <w:lang w:val="nl-NL"/>
        </w:rPr>
        <w:t xml:space="preserve"> (thỏa). Vậy </w:t>
      </w:r>
      <w:r w:rsidRPr="006B5BEF">
        <w:rPr>
          <w:rFonts w:ascii="Times New Roman" w:hAnsi="Times New Roman" w:cs="Times New Roman"/>
          <w:position w:val="-6"/>
          <w:lang w:val="nl-NL"/>
        </w:rPr>
        <w:object w:dxaOrig="560" w:dyaOrig="279" w14:anchorId="6CBD3F4E">
          <v:shape id="_x0000_i4081" type="#_x0000_t75" style="width:27.5pt;height:14.5pt" o:ole="">
            <v:imagedata r:id="rId5812" o:title=""/>
          </v:shape>
          <o:OLEObject Type="Embed" ProgID="Equation.DSMT4" ShapeID="_x0000_i4081" DrawAspect="Content" ObjectID="_1757815125" r:id="rId5821"/>
        </w:object>
      </w:r>
      <w:r w:rsidRPr="006B5BEF">
        <w:rPr>
          <w:rFonts w:ascii="Times New Roman" w:hAnsi="Times New Roman" w:cs="Times New Roman"/>
          <w:lang w:val="nl-NL"/>
        </w:rPr>
        <w:t xml:space="preserve"> </w:t>
      </w:r>
      <w:r w:rsidRPr="006B5BEF">
        <w:rPr>
          <w:rFonts w:ascii="Times New Roman" w:eastAsia="Times New Roman" w:hAnsi="Times New Roman" w:cs="Times New Roman"/>
        </w:rPr>
        <w:t>là nghiệm của bất phương trình.</w:t>
      </w:r>
    </w:p>
    <w:p w14:paraId="20E75934" w14:textId="77777777" w:rsidR="00E23A71" w:rsidRPr="006B5BEF" w:rsidRDefault="00E23A71" w:rsidP="00E23A71">
      <w:pPr>
        <w:spacing w:before="40" w:after="40" w:line="259" w:lineRule="auto"/>
        <w:jc w:val="both"/>
        <w:rPr>
          <w:rFonts w:ascii="Times New Roman" w:hAnsi="Times New Roman" w:cs="Times New Roman"/>
          <w:b/>
        </w:rPr>
      </w:pPr>
      <w:r w:rsidRPr="006B5BEF">
        <w:rPr>
          <w:rFonts w:ascii="Times New Roman" w:hAnsi="Times New Roman" w:cs="Times New Roman"/>
          <w:b/>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0BB6C949" w14:textId="77777777" w:rsidTr="00C31A68">
        <w:tc>
          <w:tcPr>
            <w:tcW w:w="2235" w:type="dxa"/>
            <w:shd w:val="clear" w:color="auto" w:fill="auto"/>
            <w:vAlign w:val="center"/>
          </w:tcPr>
          <w:p w14:paraId="6655F0E3"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lang w:val="fr-FR"/>
              </w:rPr>
              <w:t>Chuyển giao</w:t>
            </w:r>
          </w:p>
        </w:tc>
        <w:tc>
          <w:tcPr>
            <w:tcW w:w="7371" w:type="dxa"/>
            <w:shd w:val="clear" w:color="auto" w:fill="auto"/>
          </w:tcPr>
          <w:p w14:paraId="0A071BDF"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GV cho học sinh nghiên cứu sách giáo khoa trang 11 và thực hiện các nhiệm vụ sau:</w:t>
            </w:r>
          </w:p>
          <w:p w14:paraId="4DC4E099"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Nêu định nghĩa về bất phương trình bậc hai một ẩn và Nghiệm của bất phương trình bậc hai</w:t>
            </w:r>
          </w:p>
          <w:p w14:paraId="14E93C54"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Làm ví dụ 1.</w:t>
            </w:r>
          </w:p>
          <w:p w14:paraId="52BC27D3"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Làm hoạt động thực hành 1.</w:t>
            </w:r>
          </w:p>
          <w:p w14:paraId="1750A42B"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HS nghiên cứu sgk, nêu định nghĩa và làm ví dụ 1, hoạt động thực hành 1</w:t>
            </w:r>
          </w:p>
        </w:tc>
      </w:tr>
      <w:tr w:rsidR="00E23A71" w:rsidRPr="006B5BEF" w14:paraId="545312AE" w14:textId="77777777" w:rsidTr="00C31A68">
        <w:tc>
          <w:tcPr>
            <w:tcW w:w="2235" w:type="dxa"/>
            <w:shd w:val="clear" w:color="auto" w:fill="auto"/>
            <w:vAlign w:val="center"/>
          </w:tcPr>
          <w:p w14:paraId="7E54A9D1"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Thực hiện</w:t>
            </w:r>
          </w:p>
        </w:tc>
        <w:tc>
          <w:tcPr>
            <w:tcW w:w="7371" w:type="dxa"/>
            <w:shd w:val="clear" w:color="auto" w:fill="auto"/>
          </w:tcPr>
          <w:p w14:paraId="1103AEE4" w14:textId="77777777" w:rsidR="00E23A71" w:rsidRPr="006B5BEF" w:rsidRDefault="00E23A71" w:rsidP="00C31A68">
            <w:pPr>
              <w:spacing w:before="40" w:after="40" w:line="259" w:lineRule="auto"/>
              <w:jc w:val="both"/>
              <w:rPr>
                <w:rFonts w:ascii="Times New Roman" w:hAnsi="Times New Roman" w:cs="Times New Roman"/>
                <w:b/>
                <w:i/>
              </w:rPr>
            </w:pPr>
            <w:r w:rsidRPr="006B5BEF">
              <w:rPr>
                <w:rFonts w:ascii="Times New Roman" w:hAnsi="Times New Roman" w:cs="Times New Roman"/>
              </w:rPr>
              <w:t xml:space="preserve"> - HS thảo luận cặp đôi ( theo bàn) thực hiện nhiệm vụ</w:t>
            </w:r>
          </w:p>
          <w:p w14:paraId="55590CF6"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GV theo dõi, hỗ trợ , hướng dẫn các nhóm bàn.</w:t>
            </w:r>
          </w:p>
        </w:tc>
      </w:tr>
      <w:tr w:rsidR="00E23A71" w:rsidRPr="006B5BEF" w14:paraId="71C06170" w14:textId="77777777" w:rsidTr="00C31A68">
        <w:tc>
          <w:tcPr>
            <w:tcW w:w="2235" w:type="dxa"/>
            <w:shd w:val="clear" w:color="auto" w:fill="auto"/>
            <w:vAlign w:val="center"/>
          </w:tcPr>
          <w:p w14:paraId="12008AD6"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Báo cáo thảo luận</w:t>
            </w:r>
          </w:p>
        </w:tc>
        <w:tc>
          <w:tcPr>
            <w:tcW w:w="7371" w:type="dxa"/>
            <w:shd w:val="clear" w:color="auto" w:fill="auto"/>
          </w:tcPr>
          <w:p w14:paraId="39DADD41" w14:textId="77777777" w:rsidR="00E23A71" w:rsidRPr="006B5BEF" w:rsidRDefault="00E23A71" w:rsidP="00C31A68">
            <w:pPr>
              <w:spacing w:before="40" w:after="40" w:line="259" w:lineRule="auto"/>
              <w:ind w:left="-126"/>
              <w:jc w:val="both"/>
              <w:rPr>
                <w:rFonts w:ascii="Times New Roman" w:hAnsi="Times New Roman" w:cs="Times New Roman"/>
              </w:rPr>
            </w:pPr>
            <w:r w:rsidRPr="006B5BEF">
              <w:rPr>
                <w:rFonts w:ascii="Times New Roman" w:hAnsi="Times New Roman" w:cs="Times New Roman"/>
                <w:i/>
              </w:rPr>
              <w:t xml:space="preserve"> </w:t>
            </w:r>
            <w:r w:rsidRPr="006B5BEF">
              <w:rPr>
                <w:rFonts w:ascii="Times New Roman" w:hAnsi="Times New Roman" w:cs="Times New Roman"/>
              </w:rPr>
              <w:t xml:space="preserve">- HS nắm chắc được khái niệm về bất phương trình bậc hai một ẩn, đặc biệt là điều kiện của hệ số a phải khác 0. </w:t>
            </w:r>
          </w:p>
          <w:p w14:paraId="1C66D238"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GV gọi 1 HS lên bảng trình bày khái niệm và lời giải cho VD1.</w:t>
            </w:r>
          </w:p>
          <w:p w14:paraId="2F9B6C63"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HS khác theo dõi, nhận xét, hoàn thiện sản phẩm</w:t>
            </w:r>
          </w:p>
          <w:p w14:paraId="7899D4B9" w14:textId="77777777" w:rsidR="00E23A71" w:rsidRPr="006B5BEF" w:rsidRDefault="00E23A71" w:rsidP="00C31A68">
            <w:pPr>
              <w:spacing w:before="40" w:after="40" w:line="259" w:lineRule="auto"/>
              <w:ind w:left="-126"/>
              <w:jc w:val="both"/>
              <w:rPr>
                <w:rFonts w:ascii="Times New Roman" w:hAnsi="Times New Roman" w:cs="Times New Roman"/>
              </w:rPr>
            </w:pPr>
            <w:r w:rsidRPr="006B5BEF">
              <w:rPr>
                <w:rFonts w:ascii="Times New Roman" w:eastAsia="Calibri" w:hAnsi="Times New Roman" w:cs="Times New Roman"/>
                <w:bCs/>
              </w:rPr>
              <w:t xml:space="preserve">- GV gọi 1 HS lên bảng trình bày lời giải cho </w:t>
            </w:r>
            <w:r w:rsidRPr="006B5BEF">
              <w:rPr>
                <w:rFonts w:ascii="Times New Roman" w:hAnsi="Times New Roman" w:cs="Times New Roman"/>
              </w:rPr>
              <w:t>hoạt động thực hành 1</w:t>
            </w:r>
          </w:p>
          <w:p w14:paraId="4082B757"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HS khác theo dõi, nhận xét, hoàn thiện sản phẩm</w:t>
            </w:r>
          </w:p>
        </w:tc>
      </w:tr>
      <w:tr w:rsidR="00E23A71" w:rsidRPr="006B5BEF" w14:paraId="0CA06BC2" w14:textId="77777777" w:rsidTr="00C31A68">
        <w:tc>
          <w:tcPr>
            <w:tcW w:w="2235" w:type="dxa"/>
            <w:shd w:val="clear" w:color="auto" w:fill="auto"/>
            <w:vAlign w:val="center"/>
          </w:tcPr>
          <w:p w14:paraId="7C6707E9" w14:textId="77777777" w:rsidR="00E23A71" w:rsidRPr="006B5BEF" w:rsidRDefault="00E23A71" w:rsidP="00C31A68">
            <w:pPr>
              <w:spacing w:before="40" w:after="40" w:line="259" w:lineRule="auto"/>
              <w:ind w:left="-126"/>
              <w:jc w:val="both"/>
              <w:rPr>
                <w:rFonts w:ascii="Times New Roman" w:hAnsi="Times New Roman" w:cs="Times New Roman"/>
                <w:b/>
              </w:rPr>
            </w:pPr>
            <w:r w:rsidRPr="006B5BEF">
              <w:rPr>
                <w:rFonts w:ascii="Times New Roman" w:hAnsi="Times New Roman" w:cs="Times New Roman"/>
                <w:b/>
                <w:i/>
              </w:rPr>
              <w:t>Đánh giá, nhận xét, tổng hợp</w:t>
            </w:r>
          </w:p>
        </w:tc>
        <w:tc>
          <w:tcPr>
            <w:tcW w:w="7371" w:type="dxa"/>
            <w:shd w:val="clear" w:color="auto" w:fill="auto"/>
          </w:tcPr>
          <w:p w14:paraId="17A76A29" w14:textId="77777777" w:rsidR="00E23A71" w:rsidRPr="006B5BEF" w:rsidRDefault="00E23A71" w:rsidP="00C31A68">
            <w:pPr>
              <w:spacing w:before="40" w:after="40" w:line="259" w:lineRule="auto"/>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học sinh, ghi nhận và tuyên dương học sinh có câu trả lời tốt nhất. Động viên các học sinh còn lại tích cực, cố gắng hơn trong các hoạt động học tiếp theo </w:t>
            </w:r>
          </w:p>
        </w:tc>
      </w:tr>
    </w:tbl>
    <w:p w14:paraId="0152A22F"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eastAsia="Calibri" w:hAnsi="Times New Roman" w:cs="Times New Roman"/>
          <w:b/>
          <w:bCs/>
          <w:kern w:val="36"/>
          <w:lang w:val="es-ES"/>
        </w:rPr>
        <w:t xml:space="preserve">HĐ2. </w:t>
      </w:r>
      <w:r w:rsidRPr="006B5BEF">
        <w:rPr>
          <w:rFonts w:ascii="Times New Roman" w:hAnsi="Times New Roman" w:cs="Times New Roman"/>
          <w:b/>
        </w:rPr>
        <w:t>Giải bất phương trình bậc hai:</w:t>
      </w:r>
    </w:p>
    <w:p w14:paraId="5A249B19"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eastAsia="Arial" w:hAnsi="Times New Roman" w:cs="Times New Roman"/>
          <w:b/>
        </w:rPr>
        <w:t>a)</w:t>
      </w:r>
      <w:r w:rsidRPr="006B5BEF">
        <w:rPr>
          <w:rFonts w:ascii="Times New Roman" w:eastAsia="Arial" w:hAnsi="Times New Roman" w:cs="Times New Roman"/>
          <w:b/>
          <w:lang w:val="vi-VN"/>
        </w:rPr>
        <w:t xml:space="preserve"> Mục tiêu</w:t>
      </w:r>
      <w:r w:rsidRPr="006B5BEF">
        <w:rPr>
          <w:rFonts w:ascii="Times New Roman" w:eastAsia="Arial" w:hAnsi="Times New Roman" w:cs="Times New Roman"/>
          <w:lang w:val="vi-VN"/>
        </w:rPr>
        <w:t xml:space="preserve">: </w:t>
      </w:r>
      <w:r w:rsidRPr="006B5BEF">
        <w:rPr>
          <w:rFonts w:ascii="Times New Roman" w:hAnsi="Times New Roman" w:cs="Times New Roman"/>
        </w:rPr>
        <w:t>Dựa vào định lí về dấu của tam thức bậc hai để giải các bất phương trình bậc hai.</w:t>
      </w:r>
    </w:p>
    <w:p w14:paraId="495EE680" w14:textId="77777777" w:rsidR="00E23A71" w:rsidRPr="006B5BEF" w:rsidRDefault="00E23A71" w:rsidP="00E23A71">
      <w:pPr>
        <w:spacing w:before="40" w:after="40" w:line="259" w:lineRule="auto"/>
        <w:jc w:val="both"/>
        <w:rPr>
          <w:rFonts w:ascii="Times New Roman" w:hAnsi="Times New Roman" w:cs="Times New Roman"/>
          <w:b/>
        </w:rPr>
      </w:pPr>
      <w:r w:rsidRPr="006B5BEF">
        <w:rPr>
          <w:rFonts w:ascii="Times New Roman" w:eastAsia="Arial" w:hAnsi="Times New Roman" w:cs="Times New Roman"/>
          <w:b/>
        </w:rPr>
        <w:t xml:space="preserve">b) </w:t>
      </w:r>
      <w:r w:rsidRPr="006B5BEF">
        <w:rPr>
          <w:rFonts w:ascii="Times New Roman" w:hAnsi="Times New Roman" w:cs="Times New Roman"/>
          <w:b/>
        </w:rPr>
        <w:t xml:space="preserve">Nội dung: </w:t>
      </w:r>
      <w:r w:rsidRPr="006B5BEF">
        <w:rPr>
          <w:rFonts w:ascii="Times New Roman" w:hAnsi="Times New Roman" w:cs="Times New Roman"/>
        </w:rPr>
        <w:t xml:space="preserve">GV yêu cầu đọc SGK hiểu được thế nào là giải bất phương trình </w:t>
      </w:r>
      <w:r w:rsidRPr="006B5BEF">
        <w:rPr>
          <w:rFonts w:ascii="Times New Roman" w:hAnsi="Times New Roman" w:cs="Times New Roman"/>
          <w:position w:val="-6"/>
        </w:rPr>
        <w:object w:dxaOrig="1520" w:dyaOrig="320" w14:anchorId="33328AD9">
          <v:shape id="_x0000_i4082" type="#_x0000_t75" style="width:76pt;height:16.5pt" o:ole="">
            <v:imagedata r:id="rId5822" o:title=""/>
          </v:shape>
          <o:OLEObject Type="Embed" ProgID="Equation.DSMT4" ShapeID="_x0000_i4082" DrawAspect="Content" ObjectID="_1757815126" r:id="rId5823"/>
        </w:object>
      </w:r>
      <w:r w:rsidRPr="006B5BEF">
        <w:rPr>
          <w:rFonts w:ascii="Times New Roman" w:hAnsi="Times New Roman" w:cs="Times New Roman"/>
        </w:rPr>
        <w:t>, tương tự đối với các bất phương trình khác. Từ đó áp dụng vào giải các bất phương trình bậc hai.</w:t>
      </w:r>
    </w:p>
    <w:p w14:paraId="58BD8854"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hAnsi="Times New Roman" w:cs="Times New Roman"/>
          <w:b/>
        </w:rPr>
        <w:t xml:space="preserve">       Định nghĩa: </w:t>
      </w:r>
      <w:r w:rsidRPr="006B5BEF">
        <w:rPr>
          <w:rFonts w:ascii="Times New Roman" w:hAnsi="Times New Roman" w:cs="Times New Roman"/>
          <w:i/>
        </w:rPr>
        <w:t>sgk/11.</w:t>
      </w:r>
    </w:p>
    <w:p w14:paraId="7A23D175"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eastAsia="Calibri" w:hAnsi="Times New Roman" w:cs="Times New Roman"/>
          <w:b/>
          <w:bCs/>
        </w:rPr>
        <w:t xml:space="preserve">       Ví dụ 2:</w:t>
      </w:r>
      <w:r w:rsidRPr="006B5BEF">
        <w:rPr>
          <w:rFonts w:ascii="Times New Roman" w:eastAsia="Calibri" w:hAnsi="Times New Roman" w:cs="Times New Roman"/>
          <w:bCs/>
        </w:rPr>
        <w:t xml:space="preserve"> Giải các bất phương trình bậc hai:</w:t>
      </w:r>
      <w:r w:rsidRPr="006B5BEF">
        <w:rPr>
          <w:rFonts w:ascii="Times New Roman" w:hAnsi="Times New Roman" w:cs="Times New Roman"/>
        </w:rPr>
        <w:t xml:space="preserve"> </w:t>
      </w:r>
      <w:r w:rsidRPr="006B5BEF">
        <w:rPr>
          <w:rFonts w:ascii="Times New Roman" w:hAnsi="Times New Roman" w:cs="Times New Roman"/>
          <w:position w:val="-6"/>
        </w:rPr>
        <w:object w:dxaOrig="1560" w:dyaOrig="320" w14:anchorId="350575E2">
          <v:shape id="_x0000_i4083" type="#_x0000_t75" style="width:78pt;height:16.5pt" o:ole="">
            <v:imagedata r:id="rId5824" o:title=""/>
          </v:shape>
          <o:OLEObject Type="Embed" ProgID="Equation.DSMT4" ShapeID="_x0000_i4083" DrawAspect="Content" ObjectID="_1757815127" r:id="rId5825"/>
        </w:object>
      </w:r>
    </w:p>
    <w:p w14:paraId="4B2778A1" w14:textId="77777777" w:rsidR="00E23A71" w:rsidRPr="006B5BEF" w:rsidRDefault="00E23A71" w:rsidP="00E23A71">
      <w:pPr>
        <w:rPr>
          <w:rFonts w:ascii="Times New Roman" w:eastAsia="Times New Roman" w:hAnsi="Times New Roman" w:cs="Times New Roman"/>
        </w:rPr>
      </w:pPr>
      <w:r w:rsidRPr="006B5BEF">
        <w:rPr>
          <w:rFonts w:ascii="Times New Roman" w:eastAsia="Calibri" w:hAnsi="Times New Roman" w:cs="Times New Roman"/>
          <w:b/>
          <w:bCs/>
        </w:rPr>
        <w:t xml:space="preserve">       Ví dụ 3:</w:t>
      </w:r>
      <w:r w:rsidRPr="006B5BEF">
        <w:rPr>
          <w:rFonts w:ascii="Times New Roman" w:eastAsia="Calibri" w:hAnsi="Times New Roman" w:cs="Times New Roman"/>
          <w:bCs/>
        </w:rPr>
        <w:t xml:space="preserve"> </w:t>
      </w:r>
      <w:r w:rsidRPr="006B5BEF">
        <w:rPr>
          <w:rFonts w:ascii="Times New Roman" w:eastAsia="Times New Roman" w:hAnsi="Times New Roman" w:cs="Times New Roman"/>
        </w:rPr>
        <w:t xml:space="preserve">Giải bất phương trình bậc hai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+4x-5≥0</m:t>
        </m:r>
      </m:oMath>
      <w:r w:rsidRPr="006B5BEF">
        <w:rPr>
          <w:rFonts w:ascii="Times New Roman" w:eastAsia="Times New Roman" w:hAnsi="Times New Roman" w:cs="Times New Roman"/>
        </w:rPr>
        <w:t>.</w:t>
      </w:r>
    </w:p>
    <w:p w14:paraId="444B8D88" w14:textId="77777777" w:rsidR="00E23A71" w:rsidRPr="006B5BEF" w:rsidRDefault="00E23A71" w:rsidP="00E23A71">
      <w:pPr>
        <w:rPr>
          <w:rFonts w:ascii="Times New Roman" w:hAnsi="Times New Roman" w:cs="Times New Roman"/>
        </w:rPr>
      </w:pPr>
      <w:r w:rsidRPr="006B5BEF">
        <w:rPr>
          <w:rFonts w:ascii="Times New Roman" w:eastAsia="Times New Roman" w:hAnsi="Times New Roman" w:cs="Times New Roman"/>
        </w:rPr>
        <w:t xml:space="preserve">       </w:t>
      </w:r>
      <w:r w:rsidRPr="006B5BEF">
        <w:rPr>
          <w:rFonts w:ascii="Times New Roman" w:eastAsia="Calibri" w:hAnsi="Times New Roman" w:cs="Times New Roman"/>
          <w:b/>
          <w:bCs/>
          <w:lang w:val="es-ES"/>
        </w:rPr>
        <w:t xml:space="preserve">Hoạt động thực hành 2: </w:t>
      </w:r>
      <w:r w:rsidRPr="006B5BEF">
        <w:rPr>
          <w:rFonts w:ascii="Times New Roman" w:hAnsi="Times New Roman" w:cs="Times New Roman"/>
        </w:rPr>
        <w:t>Giải các bất phương trình bậc hai sau:</w:t>
      </w:r>
    </w:p>
    <w:p w14:paraId="21817A77"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                       a) 15</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+ 7</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w:t>
      </w:r>
      <m:oMath>
        <m:r>
          <w:rPr>
            <w:rFonts w:ascii="Cambria Math" w:eastAsia="Times New Roman" w:hAnsi="Cambria Math" w:cs="Times New Roman"/>
          </w:rPr>
          <m:t>-</m:t>
        </m:r>
      </m:oMath>
      <w:r w:rsidRPr="006B5BEF">
        <w:rPr>
          <w:rFonts w:ascii="Times New Roman" w:eastAsia="Times New Roman" w:hAnsi="Times New Roman" w:cs="Times New Roman"/>
        </w:rPr>
        <w:t xml:space="preserve"> 2</w:t>
      </w:r>
      <m:oMath>
        <m:r>
          <w:rPr>
            <w:rFonts w:ascii="Cambria Math" w:eastAsia="Times New Roman" w:hAnsi="Cambria Math" w:cs="Times New Roman"/>
          </w:rPr>
          <m:t>≤</m:t>
        </m:r>
      </m:oMath>
      <w:r w:rsidRPr="006B5BEF">
        <w:rPr>
          <w:rFonts w:ascii="Times New Roman" w:eastAsia="Times New Roman" w:hAnsi="Times New Roman" w:cs="Times New Roman"/>
        </w:rPr>
        <w:t xml:space="preserve"> 0;                                     b) – 2</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3 </w:t>
      </w:r>
      <m:oMath>
        <m:r>
          <w:rPr>
            <w:rFonts w:ascii="Cambria Math" w:eastAsia="Times New Roman" w:hAnsi="Cambria Math" w:cs="Times New Roman"/>
          </w:rPr>
          <m:t>&lt;</m:t>
        </m:r>
      </m:oMath>
      <w:r w:rsidRPr="006B5BEF">
        <w:rPr>
          <w:rFonts w:ascii="Times New Roman" w:eastAsia="Times New Roman" w:hAnsi="Times New Roman" w:cs="Times New Roman"/>
        </w:rPr>
        <w:t>0.</w:t>
      </w:r>
    </w:p>
    <w:p w14:paraId="7F43FBD2"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       </w:t>
      </w:r>
      <w:r w:rsidRPr="006B5BEF">
        <w:rPr>
          <w:rFonts w:ascii="Times New Roman" w:eastAsia="Times New Roman" w:hAnsi="Times New Roman" w:cs="Times New Roman"/>
          <w:b/>
        </w:rPr>
        <w:t xml:space="preserve">Vận dụng: </w:t>
      </w:r>
      <w:r w:rsidRPr="006B5BEF">
        <w:rPr>
          <w:rFonts w:ascii="Times New Roman" w:eastAsia="Times New Roman" w:hAnsi="Times New Roman" w:cs="Times New Roman"/>
        </w:rPr>
        <w:t>Hãy giải bất phương trình lập được trong hoạt động khám phá và tìm giá bán gạo sao cho của hàng có lãi.</w:t>
      </w:r>
    </w:p>
    <w:p w14:paraId="6E20AA43" w14:textId="77777777" w:rsidR="00E23A71" w:rsidRPr="006B5BEF" w:rsidRDefault="00E23A71" w:rsidP="00E23A71">
      <w:pPr>
        <w:spacing w:before="40" w:after="40" w:line="259" w:lineRule="auto"/>
        <w:jc w:val="both"/>
        <w:rPr>
          <w:rFonts w:ascii="Times New Roman" w:hAnsi="Times New Roman" w:cs="Times New Roman"/>
          <w:b/>
        </w:rPr>
      </w:pPr>
      <w:r w:rsidRPr="006B5BEF">
        <w:rPr>
          <w:rFonts w:ascii="Times New Roman" w:hAnsi="Times New Roman" w:cs="Times New Roman"/>
          <w:b/>
        </w:rPr>
        <w:t>c) Sản phẩm:</w:t>
      </w:r>
    </w:p>
    <w:p w14:paraId="7630B9A8" w14:textId="77777777" w:rsidR="00E23A71" w:rsidRPr="006B5BEF" w:rsidRDefault="00E23A71" w:rsidP="00E23A71">
      <w:pPr>
        <w:spacing w:before="40" w:after="40" w:line="259" w:lineRule="auto"/>
        <w:ind w:left="57" w:right="-68"/>
        <w:jc w:val="both"/>
        <w:rPr>
          <w:rFonts w:ascii="Times New Roman" w:hAnsi="Times New Roman" w:cs="Times New Roman"/>
          <w:b/>
          <w:bCs/>
        </w:rPr>
      </w:pPr>
      <w:r w:rsidRPr="006B5BEF">
        <w:rPr>
          <w:rFonts w:ascii="Times New Roman" w:hAnsi="Times New Roman" w:cs="Times New Roman"/>
          <w:b/>
          <w:bCs/>
        </w:rPr>
        <w:t xml:space="preserve">2. </w:t>
      </w:r>
      <w:r w:rsidRPr="006B5BEF">
        <w:rPr>
          <w:rFonts w:ascii="Times New Roman" w:hAnsi="Times New Roman" w:cs="Times New Roman"/>
          <w:b/>
        </w:rPr>
        <w:t>Giải bất phương trình bậc hai:</w:t>
      </w:r>
    </w:p>
    <w:p w14:paraId="464F62D5"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b/>
          <w:bCs/>
          <w:i/>
          <w:iCs/>
        </w:rPr>
        <w:t>Giải bất phương trình bậc hai</w:t>
      </w:r>
      <w:r w:rsidRPr="006B5BEF">
        <w:rPr>
          <w:rFonts w:ascii="Times New Roman" w:eastAsia="Times New Roman" w:hAnsi="Times New Roman" w:cs="Times New Roman"/>
        </w:rPr>
        <w:t xml:space="preserve"> là tìm tập hợp các nghiệm của bất phương trình đó.</w:t>
      </w:r>
    </w:p>
    <w:p w14:paraId="6E8F6882"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rPr>
        <w:t>Ta có thể giải bất phương trình bậc hai bằng cách xét dấu của tam thức bậc hai tương ứng.</w:t>
      </w:r>
    </w:p>
    <w:p w14:paraId="0EA928FC" w14:textId="77777777" w:rsidR="00E23A71" w:rsidRPr="006B5BEF" w:rsidRDefault="00E23A71" w:rsidP="00E23A71">
      <w:pPr>
        <w:spacing w:before="40" w:after="40" w:line="259" w:lineRule="auto"/>
        <w:jc w:val="both"/>
        <w:rPr>
          <w:rFonts w:ascii="Times New Roman" w:eastAsia="Calibri" w:hAnsi="Times New Roman" w:cs="Times New Roman"/>
          <w:bCs/>
        </w:rPr>
      </w:pPr>
      <w:r w:rsidRPr="006B5BEF">
        <w:rPr>
          <w:rFonts w:ascii="Times New Roman" w:eastAsia="Calibri" w:hAnsi="Times New Roman" w:cs="Times New Roman"/>
          <w:b/>
          <w:bCs/>
        </w:rPr>
        <w:t>Ví dụ 2:</w:t>
      </w:r>
      <w:r w:rsidRPr="006B5BEF">
        <w:rPr>
          <w:rFonts w:ascii="Times New Roman" w:eastAsia="Calibri" w:hAnsi="Times New Roman" w:cs="Times New Roman"/>
          <w:bCs/>
        </w:rPr>
        <w:t xml:space="preserve"> Giải các bất phương trình bậc hai:</w:t>
      </w:r>
      <w:r w:rsidRPr="006B5BEF">
        <w:rPr>
          <w:rFonts w:ascii="Times New Roman" w:hAnsi="Times New Roman" w:cs="Times New Roman"/>
        </w:rPr>
        <w:t xml:space="preserve"> </w:t>
      </w:r>
      <w:r w:rsidRPr="006B5BEF">
        <w:rPr>
          <w:rFonts w:ascii="Times New Roman" w:hAnsi="Times New Roman" w:cs="Times New Roman"/>
          <w:position w:val="-6"/>
        </w:rPr>
        <w:object w:dxaOrig="1560" w:dyaOrig="320" w14:anchorId="2D882AC8">
          <v:shape id="_x0000_i4084" type="#_x0000_t75" style="width:78pt;height:16.5pt" o:ole="">
            <v:imagedata r:id="rId5824" o:title=""/>
          </v:shape>
          <o:OLEObject Type="Embed" ProgID="Equation.DSMT4" ShapeID="_x0000_i4084" DrawAspect="Content" ObjectID="_1757815128" r:id="rId5826"/>
        </w:object>
      </w:r>
    </w:p>
    <w:p w14:paraId="0A95F270" w14:textId="77777777" w:rsidR="00E23A71" w:rsidRPr="006B5BEF" w:rsidRDefault="00E23A71" w:rsidP="00E23A71">
      <w:pPr>
        <w:jc w:val="center"/>
        <w:rPr>
          <w:rFonts w:ascii="Times New Roman" w:eastAsia="Times New Roman" w:hAnsi="Times New Roman" w:cs="Times New Roman"/>
          <w:b/>
          <w:bCs/>
          <w:iCs/>
        </w:rPr>
      </w:pPr>
      <w:r w:rsidRPr="006B5BEF">
        <w:rPr>
          <w:rFonts w:ascii="Times New Roman" w:eastAsia="Times New Roman" w:hAnsi="Times New Roman" w:cs="Times New Roman"/>
          <w:b/>
          <w:bCs/>
          <w:iCs/>
        </w:rPr>
        <w:t>Giải</w:t>
      </w:r>
    </w:p>
    <w:p w14:paraId="35827094"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rPr>
        <w:t xml:space="preserve">Tam thức bậc hai </w:t>
      </w:r>
      <w:r w:rsidRPr="006B5BEF">
        <w:rPr>
          <w:rFonts w:ascii="Times New Roman" w:eastAsia="Times New Roman" w:hAnsi="Times New Roman" w:cs="Times New Roman"/>
          <w:i/>
          <w:iCs/>
        </w:rPr>
        <w:t xml:space="preserve">f </w:t>
      </w:r>
      <w:r w:rsidRPr="006B5BEF">
        <w:rPr>
          <w:rFonts w:ascii="Times New Roman" w:eastAsia="Times New Roman" w:hAnsi="Times New Roman" w:cs="Times New Roman"/>
        </w:rPr>
        <w:t>(</w:t>
      </w:r>
      <w:r w:rsidRPr="006B5BEF">
        <w:rPr>
          <w:rFonts w:ascii="Times New Roman" w:eastAsia="Times New Roman" w:hAnsi="Times New Roman" w:cs="Times New Roman"/>
          <w:i/>
          <w:iCs/>
        </w:rPr>
        <w:t>x</w:t>
      </w:r>
      <w:r w:rsidRPr="006B5BEF">
        <w:rPr>
          <w:rFonts w:ascii="Times New Roman" w:eastAsia="Times New Roman" w:hAnsi="Times New Roman" w:cs="Times New Roman"/>
        </w:rPr>
        <w:t>) = 6</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+ 7</w:t>
      </w:r>
      <w:r w:rsidRPr="006B5BEF">
        <w:rPr>
          <w:rFonts w:ascii="Times New Roman" w:eastAsia="Times New Roman" w:hAnsi="Times New Roman" w:cs="Times New Roman"/>
          <w:i/>
          <w:iCs/>
        </w:rPr>
        <w:t>x</w:t>
      </w:r>
      <m:oMath>
        <m:r>
          <w:rPr>
            <w:rFonts w:ascii="Cambria Math" w:eastAsia="Times New Roman" w:hAnsi="Cambria Math" w:cs="Times New Roman"/>
          </w:rPr>
          <m:t>-</m:t>
        </m:r>
      </m:oMath>
      <w:r w:rsidRPr="006B5BEF">
        <w:rPr>
          <w:rFonts w:ascii="Times New Roman" w:eastAsia="Times New Roman" w:hAnsi="Times New Roman" w:cs="Times New Roman"/>
        </w:rPr>
        <w:t xml:space="preserve"> 5  có hai nghiệm phân biệt là </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bscript"/>
        </w:rPr>
        <w:t>1</w:t>
      </w:r>
      <w:r w:rsidRPr="006B5BEF">
        <w:rPr>
          <w:rFonts w:ascii="Times New Roman" w:eastAsia="Times New Roman" w:hAnsi="Times New Roman" w:cs="Times New Roman"/>
        </w:rPr>
        <w:t xml:space="preserve">= </w:t>
      </w:r>
      <m:oMath>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5</m:t>
            </m:r>
          </m:num>
          <m:den>
            <m:r>
              <w:rPr>
                <w:rFonts w:ascii="Cambria Math" w:eastAsia="Times New Roman" w:hAnsi="Cambria Math" w:cs="Times New Roman"/>
              </w:rPr>
              <m:t>3</m:t>
            </m:r>
          </m:den>
        </m:f>
      </m:oMath>
      <w:r w:rsidRPr="006B5BEF">
        <w:rPr>
          <w:rFonts w:ascii="Times New Roman" w:eastAsia="Times New Roman" w:hAnsi="Times New Roman" w:cs="Times New Roman"/>
        </w:rPr>
        <w:t xml:space="preserve"> và </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bscript"/>
        </w:rPr>
        <w:t>2</w:t>
      </w:r>
      <w:r w:rsidRPr="006B5BEF">
        <w:rPr>
          <w:rFonts w:ascii="Times New Roman" w:eastAsia="Times New Roman" w:hAnsi="Times New Roman" w:cs="Times New Roman"/>
        </w:rPr>
        <w:t xml:space="preserve">= </w:t>
      </w:r>
      <m:oMath>
        <m:f>
          <m:fPr>
            <m:ctrlPr>
              <w:rPr>
                <w:rFonts w:ascii="Cambria Math" w:eastAsia="Times New Roman" w:hAnsi="Cambria Math" w:cs="Times New Roman"/>
                <w:i/>
              </w:rPr>
            </m:ctrlPr>
          </m:fPr>
          <m:num>
            <m:r>
              <w:rPr>
                <w:rFonts w:ascii="Cambria Math" w:eastAsia="Times New Roman" w:hAnsi="Cambria Math" w:cs="Times New Roman"/>
              </w:rPr>
              <m:t>1</m:t>
            </m:r>
          </m:num>
          <m:den>
            <m:r>
              <w:rPr>
                <w:rFonts w:ascii="Cambria Math" w:eastAsia="Times New Roman" w:hAnsi="Cambria Math" w:cs="Times New Roman"/>
              </w:rPr>
              <m:t>2</m:t>
            </m:r>
          </m:den>
        </m:f>
      </m:oMath>
      <w:r w:rsidRPr="006B5BEF">
        <w:rPr>
          <w:rFonts w:ascii="Times New Roman" w:eastAsia="Times New Roman" w:hAnsi="Times New Roman" w:cs="Times New Roman"/>
        </w:rPr>
        <w:t>.</w:t>
      </w:r>
    </w:p>
    <w:p w14:paraId="6825B8F4"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noProof/>
        </w:rPr>
        <w:drawing>
          <wp:anchor distT="0" distB="0" distL="114300" distR="114300" simplePos="0" relativeHeight="251742208" behindDoc="0" locked="0" layoutInCell="1" allowOverlap="1" wp14:anchorId="00E09B0D" wp14:editId="43A9042F">
            <wp:simplePos x="0" y="0"/>
            <wp:positionH relativeFrom="column">
              <wp:posOffset>3795395</wp:posOffset>
            </wp:positionH>
            <wp:positionV relativeFrom="paragraph">
              <wp:posOffset>315595</wp:posOffset>
            </wp:positionV>
            <wp:extent cx="2047875" cy="1571625"/>
            <wp:effectExtent l="0" t="0" r="9525" b="9525"/>
            <wp:wrapThrough wrapText="bothSides">
              <wp:wrapPolygon edited="0">
                <wp:start x="0" y="0"/>
                <wp:lineTo x="0" y="21469"/>
                <wp:lineTo x="21500" y="21469"/>
                <wp:lineTo x="21500" y="0"/>
                <wp:lineTo x="0" y="0"/>
              </wp:wrapPolygon>
            </wp:wrapThrough>
            <wp:docPr id="520189703" name="Picture 52018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827" cstate="email">
                      <a:extLst>
                        <a:ext uri="{28A0092B-C50C-407E-A947-70E740481C1C}">
                          <a14:useLocalDpi xmlns:a14="http://schemas.microsoft.com/office/drawing/2010/main"/>
                        </a:ext>
                      </a:extLst>
                    </a:blip>
                    <a:stretch>
                      <a:fillRect/>
                    </a:stretch>
                  </pic:blipFill>
                  <pic:spPr>
                    <a:xfrm>
                      <a:off x="0" y="0"/>
                      <a:ext cx="2047875" cy="157162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Times New Roman" w:hAnsi="Times New Roman" w:cs="Times New Roman"/>
        </w:rPr>
        <w:t xml:space="preserve"> a = 6 </w:t>
      </w:r>
      <m:oMath>
        <m:r>
          <w:rPr>
            <w:rFonts w:ascii="Cambria Math" w:eastAsia="Times New Roman" w:hAnsi="Cambria Math" w:cs="Times New Roman"/>
          </w:rPr>
          <m:t>&gt;0</m:t>
        </m:r>
      </m:oMath>
      <w:r w:rsidRPr="006B5BEF">
        <w:rPr>
          <w:rFonts w:ascii="Times New Roman" w:eastAsia="Times New Roman" w:hAnsi="Times New Roman" w:cs="Times New Roman"/>
        </w:rPr>
        <w:t xml:space="preserve"> nên </w:t>
      </w:r>
      <w:r w:rsidRPr="006B5BEF">
        <w:rPr>
          <w:rFonts w:ascii="Times New Roman" w:eastAsia="Times New Roman" w:hAnsi="Times New Roman" w:cs="Times New Roman"/>
          <w:i/>
          <w:iCs/>
        </w:rPr>
        <w:t xml:space="preserve">f </w:t>
      </w:r>
      <w:r w:rsidRPr="006B5BEF">
        <w:rPr>
          <w:rFonts w:ascii="Times New Roman" w:eastAsia="Times New Roman" w:hAnsi="Times New Roman" w:cs="Times New Roman"/>
        </w:rPr>
        <w:t>(</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dương với mọi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thuộc hai khoảng (</w:t>
      </w:r>
      <m:oMath>
        <m:r>
          <w:rPr>
            <w:rFonts w:ascii="Cambria Math" w:eastAsia="Times New Roman" w:hAnsi="Cambria Math" w:cs="Times New Roman"/>
          </w:rPr>
          <m:t>-∞</m:t>
        </m:r>
      </m:oMath>
      <w:r w:rsidRPr="006B5BEF">
        <w:rPr>
          <w:rFonts w:ascii="Times New Roman" w:eastAsia="Times New Roman" w:hAnsi="Times New Roman" w:cs="Times New Roman"/>
        </w:rPr>
        <w:t>;</w:t>
      </w:r>
      <m:oMath>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5</m:t>
            </m:r>
          </m:num>
          <m:den>
            <m:r>
              <w:rPr>
                <w:rFonts w:ascii="Cambria Math" w:eastAsia="Times New Roman" w:hAnsi="Cambria Math" w:cs="Times New Roman"/>
              </w:rPr>
              <m:t>3</m:t>
            </m:r>
          </m:den>
        </m:f>
      </m:oMath>
      <w:r w:rsidRPr="006B5BEF">
        <w:rPr>
          <w:rFonts w:ascii="Times New Roman" w:eastAsia="Times New Roman" w:hAnsi="Times New Roman" w:cs="Times New Roman"/>
        </w:rPr>
        <w:t>),(</w:t>
      </w:r>
      <m:oMath>
        <m:f>
          <m:fPr>
            <m:ctrlPr>
              <w:rPr>
                <w:rFonts w:ascii="Cambria Math" w:eastAsia="Times New Roman" w:hAnsi="Cambria Math" w:cs="Times New Roman"/>
                <w:i/>
              </w:rPr>
            </m:ctrlPr>
          </m:fPr>
          <m:num>
            <m:r>
              <w:rPr>
                <w:rFonts w:ascii="Cambria Math" w:eastAsia="Times New Roman" w:hAnsi="Cambria Math" w:cs="Times New Roman"/>
              </w:rPr>
              <m:t>1</m:t>
            </m:r>
          </m:num>
          <m:den>
            <m:r>
              <w:rPr>
                <w:rFonts w:ascii="Cambria Math" w:eastAsia="Times New Roman" w:hAnsi="Cambria Math" w:cs="Times New Roman"/>
              </w:rPr>
              <m:t>2</m:t>
            </m:r>
          </m:den>
        </m:f>
      </m:oMath>
      <w:r w:rsidRPr="006B5BEF">
        <w:rPr>
          <w:rFonts w:ascii="Times New Roman" w:eastAsia="Times New Roman" w:hAnsi="Times New Roman" w:cs="Times New Roman"/>
        </w:rPr>
        <w:t>;+∞).</w:t>
      </w:r>
    </w:p>
    <w:p w14:paraId="0A3544A8"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rPr>
        <w:t>Vậy bất phương trình 6</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+ 7</w:t>
      </w:r>
      <w:r w:rsidRPr="006B5BEF">
        <w:rPr>
          <w:rFonts w:ascii="Times New Roman" w:eastAsia="Times New Roman" w:hAnsi="Times New Roman" w:cs="Times New Roman"/>
          <w:i/>
          <w:iCs/>
        </w:rPr>
        <w:t>x</w:t>
      </w:r>
      <m:oMath>
        <m:r>
          <w:rPr>
            <w:rFonts w:ascii="Cambria Math" w:eastAsia="Times New Roman" w:hAnsi="Cambria Math" w:cs="Times New Roman"/>
          </w:rPr>
          <m:t>-</m:t>
        </m:r>
      </m:oMath>
      <w:r w:rsidRPr="006B5BEF">
        <w:rPr>
          <w:rFonts w:ascii="Times New Roman" w:eastAsia="Times New Roman" w:hAnsi="Times New Roman" w:cs="Times New Roman"/>
        </w:rPr>
        <w:t xml:space="preserve"> 5 </w:t>
      </w:r>
      <m:oMath>
        <m:r>
          <w:rPr>
            <w:rFonts w:ascii="Cambria Math" w:eastAsia="Times New Roman" w:hAnsi="Cambria Math" w:cs="Times New Roman"/>
          </w:rPr>
          <m:t>&gt;</m:t>
        </m:r>
      </m:oMath>
      <w:r w:rsidRPr="006B5BEF">
        <w:rPr>
          <w:rFonts w:ascii="Times New Roman" w:eastAsia="Times New Roman" w:hAnsi="Times New Roman" w:cs="Times New Roman"/>
        </w:rPr>
        <w:t xml:space="preserve">  0 có tập nghiệm là (</w:t>
      </w:r>
      <m:oMath>
        <m:r>
          <w:rPr>
            <w:rFonts w:ascii="Cambria Math" w:eastAsia="Times New Roman" w:hAnsi="Cambria Math" w:cs="Times New Roman"/>
          </w:rPr>
          <m:t>-∞</m:t>
        </m:r>
      </m:oMath>
      <w:r w:rsidRPr="006B5BEF">
        <w:rPr>
          <w:rFonts w:ascii="Times New Roman" w:eastAsia="Times New Roman" w:hAnsi="Times New Roman" w:cs="Times New Roman"/>
        </w:rPr>
        <w:t>;</w:t>
      </w:r>
      <m:oMath>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5</m:t>
            </m:r>
          </m:num>
          <m:den>
            <m:r>
              <w:rPr>
                <w:rFonts w:ascii="Cambria Math" w:eastAsia="Times New Roman" w:hAnsi="Cambria Math" w:cs="Times New Roman"/>
              </w:rPr>
              <m:t>3</m:t>
            </m:r>
          </m:den>
        </m:f>
      </m:oMath>
      <w:r w:rsidRPr="006B5BEF">
        <w:rPr>
          <w:rFonts w:ascii="Times New Roman" w:eastAsia="Times New Roman" w:hAnsi="Times New Roman" w:cs="Times New Roman"/>
        </w:rPr>
        <w:t>)</w:t>
      </w:r>
      <m:oMath>
        <m:r>
          <w:rPr>
            <w:rFonts w:ascii="Cambria Math" w:eastAsia="Times New Roman" w:hAnsi="Cambria Math" w:cs="Times New Roman"/>
          </w:rPr>
          <m:t>∪</m:t>
        </m:r>
      </m:oMath>
      <w:r w:rsidRPr="006B5BEF">
        <w:rPr>
          <w:rFonts w:ascii="Times New Roman" w:eastAsia="Times New Roman" w:hAnsi="Times New Roman" w:cs="Times New Roman"/>
        </w:rPr>
        <w:t>(</w:t>
      </w:r>
      <m:oMath>
        <m:f>
          <m:fPr>
            <m:ctrlPr>
              <w:rPr>
                <w:rFonts w:ascii="Cambria Math" w:eastAsia="Times New Roman" w:hAnsi="Cambria Math" w:cs="Times New Roman"/>
                <w:i/>
              </w:rPr>
            </m:ctrlPr>
          </m:fPr>
          <m:num>
            <m:r>
              <w:rPr>
                <w:rFonts w:ascii="Cambria Math" w:eastAsia="Times New Roman" w:hAnsi="Cambria Math" w:cs="Times New Roman"/>
              </w:rPr>
              <m:t>1</m:t>
            </m:r>
          </m:num>
          <m:den>
            <m:r>
              <w:rPr>
                <w:rFonts w:ascii="Cambria Math" w:eastAsia="Times New Roman" w:hAnsi="Cambria Math" w:cs="Times New Roman"/>
              </w:rPr>
              <m:t>2</m:t>
            </m:r>
          </m:den>
        </m:f>
      </m:oMath>
      <w:r w:rsidRPr="006B5BEF">
        <w:rPr>
          <w:rFonts w:ascii="Times New Roman" w:eastAsia="Times New Roman" w:hAnsi="Times New Roman" w:cs="Times New Roman"/>
        </w:rPr>
        <w:t>;+∞).</w:t>
      </w:r>
    </w:p>
    <w:p w14:paraId="3897969B"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i/>
          <w:iCs/>
        </w:rPr>
        <w:t>Lưu ý</w:t>
      </w:r>
      <w:r w:rsidRPr="006B5BEF">
        <w:rPr>
          <w:rFonts w:ascii="Times New Roman" w:eastAsia="Times New Roman" w:hAnsi="Times New Roman" w:cs="Times New Roman"/>
        </w:rPr>
        <w:t xml:space="preserve">: Có thể sử dụng đồ thị hàm số </w:t>
      </w:r>
      <w:r w:rsidRPr="006B5BEF">
        <w:rPr>
          <w:rFonts w:ascii="Times New Roman" w:eastAsia="Times New Roman" w:hAnsi="Times New Roman" w:cs="Times New Roman"/>
          <w:i/>
          <w:iCs/>
        </w:rPr>
        <w:t xml:space="preserve">f </w:t>
      </w:r>
      <w:r w:rsidRPr="006B5BEF">
        <w:rPr>
          <w:rFonts w:ascii="Times New Roman" w:eastAsia="Times New Roman" w:hAnsi="Times New Roman" w:cs="Times New Roman"/>
        </w:rPr>
        <w:t>(</w:t>
      </w:r>
      <w:r w:rsidRPr="006B5BEF">
        <w:rPr>
          <w:rFonts w:ascii="Times New Roman" w:eastAsia="Times New Roman" w:hAnsi="Times New Roman" w:cs="Times New Roman"/>
          <w:i/>
          <w:iCs/>
        </w:rPr>
        <w:t>x</w:t>
      </w:r>
      <w:r w:rsidRPr="006B5BEF">
        <w:rPr>
          <w:rFonts w:ascii="Times New Roman" w:eastAsia="Times New Roman" w:hAnsi="Times New Roman" w:cs="Times New Roman"/>
        </w:rPr>
        <w:t>) = 6</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+ 7</w:t>
      </w:r>
      <w:r w:rsidRPr="006B5BEF">
        <w:rPr>
          <w:rFonts w:ascii="Times New Roman" w:eastAsia="Times New Roman" w:hAnsi="Times New Roman" w:cs="Times New Roman"/>
          <w:i/>
          <w:iCs/>
        </w:rPr>
        <w:t>x</w:t>
      </w:r>
      <m:oMath>
        <m:r>
          <w:rPr>
            <w:rFonts w:ascii="Cambria Math" w:eastAsia="Times New Roman" w:hAnsi="Cambria Math" w:cs="Times New Roman"/>
          </w:rPr>
          <m:t>-</m:t>
        </m:r>
      </m:oMath>
      <w:r w:rsidRPr="006B5BEF">
        <w:rPr>
          <w:rFonts w:ascii="Times New Roman" w:eastAsia="Times New Roman" w:hAnsi="Times New Roman" w:cs="Times New Roman"/>
        </w:rPr>
        <w:t xml:space="preserve"> 5  </w:t>
      </w:r>
    </w:p>
    <w:p w14:paraId="2A798D47" w14:textId="77777777" w:rsidR="00E23A71" w:rsidRPr="006B5BEF" w:rsidRDefault="00E23A71" w:rsidP="00E23A71">
      <w:pPr>
        <w:jc w:val="both"/>
        <w:rPr>
          <w:rFonts w:ascii="Times New Roman" w:eastAsia="Times New Roman" w:hAnsi="Times New Roman" w:cs="Times New Roman"/>
        </w:rPr>
      </w:pPr>
      <w:r w:rsidRPr="006B5BEF">
        <w:rPr>
          <w:rFonts w:ascii="Times New Roman" w:eastAsia="Times New Roman" w:hAnsi="Times New Roman" w:cs="Times New Roman"/>
        </w:rPr>
        <w:t xml:space="preserve">(Hình 2) để giải bất phương trinh </w:t>
      </w:r>
      <w:r w:rsidRPr="006B5BEF">
        <w:rPr>
          <w:rFonts w:ascii="Times New Roman" w:eastAsia="Times New Roman" w:hAnsi="Times New Roman" w:cs="Times New Roman"/>
          <w:i/>
          <w:iCs/>
        </w:rPr>
        <w:t xml:space="preserve">f </w:t>
      </w:r>
      <w:r w:rsidRPr="006B5BEF">
        <w:rPr>
          <w:rFonts w:ascii="Times New Roman" w:eastAsia="Times New Roman" w:hAnsi="Times New Roman" w:cs="Times New Roman"/>
        </w:rPr>
        <w:t>(</w:t>
      </w:r>
      <w:r w:rsidRPr="006B5BEF">
        <w:rPr>
          <w:rFonts w:ascii="Times New Roman" w:eastAsia="Times New Roman" w:hAnsi="Times New Roman" w:cs="Times New Roman"/>
          <w:i/>
          <w:iCs/>
        </w:rPr>
        <w:t>x</w:t>
      </w:r>
      <w:r w:rsidRPr="006B5BEF">
        <w:rPr>
          <w:rFonts w:ascii="Times New Roman" w:eastAsia="Times New Roman" w:hAnsi="Times New Roman" w:cs="Times New Roman"/>
        </w:rPr>
        <w:t>)</w:t>
      </w:r>
      <w:r w:rsidRPr="006B5BEF">
        <w:rPr>
          <w:rFonts w:ascii="Times New Roman" w:eastAsia="Times New Roman" w:hAnsi="Times New Roman" w:cs="Times New Roman"/>
          <w:i/>
        </w:rPr>
        <w:t xml:space="preserve"> </w:t>
      </w:r>
      <m:oMath>
        <m:r>
          <w:rPr>
            <w:rFonts w:ascii="Cambria Math" w:eastAsia="Times New Roman" w:hAnsi="Cambria Math" w:cs="Times New Roman"/>
          </w:rPr>
          <m:t>&gt;</m:t>
        </m:r>
      </m:oMath>
      <w:r w:rsidRPr="006B5BEF">
        <w:rPr>
          <w:rFonts w:ascii="Times New Roman" w:eastAsia="Times New Roman" w:hAnsi="Times New Roman" w:cs="Times New Roman"/>
        </w:rPr>
        <w:t xml:space="preserve"> 0.</w:t>
      </w:r>
    </w:p>
    <w:p w14:paraId="142DB5E3" w14:textId="77777777" w:rsidR="00E23A71" w:rsidRPr="006B5BEF" w:rsidRDefault="00E23A71" w:rsidP="00E23A71">
      <w:pPr>
        <w:rPr>
          <w:rFonts w:ascii="Times New Roman" w:eastAsia="Times New Roman" w:hAnsi="Times New Roman" w:cs="Times New Roman"/>
        </w:rPr>
      </w:pPr>
      <w:r w:rsidRPr="006B5BEF">
        <w:rPr>
          <w:rFonts w:ascii="Times New Roman" w:eastAsia="Calibri" w:hAnsi="Times New Roman" w:cs="Times New Roman"/>
          <w:b/>
          <w:bCs/>
        </w:rPr>
        <w:t>Ví dụ 3:</w:t>
      </w:r>
      <w:r w:rsidRPr="006B5BEF">
        <w:rPr>
          <w:rFonts w:ascii="Times New Roman" w:eastAsia="Calibri" w:hAnsi="Times New Roman" w:cs="Times New Roman"/>
          <w:bCs/>
        </w:rPr>
        <w:t xml:space="preserve"> </w:t>
      </w:r>
      <w:r w:rsidRPr="006B5BEF">
        <w:rPr>
          <w:rFonts w:ascii="Times New Roman" w:eastAsia="Times New Roman" w:hAnsi="Times New Roman" w:cs="Times New Roman"/>
        </w:rPr>
        <w:t xml:space="preserve">Giải bất phương trình bậc hai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+4x-5≥0</m:t>
        </m:r>
      </m:oMath>
      <w:r w:rsidRPr="006B5BEF">
        <w:rPr>
          <w:rFonts w:ascii="Times New Roman" w:eastAsia="Times New Roman" w:hAnsi="Times New Roman" w:cs="Times New Roman"/>
        </w:rPr>
        <w:t>.</w:t>
      </w:r>
    </w:p>
    <w:p w14:paraId="38A777D1" w14:textId="77777777" w:rsidR="00E23A71" w:rsidRPr="006B5BEF" w:rsidRDefault="00E23A71" w:rsidP="00E23A71">
      <w:pPr>
        <w:jc w:val="center"/>
        <w:rPr>
          <w:rFonts w:ascii="Times New Roman" w:eastAsia="Times New Roman" w:hAnsi="Times New Roman" w:cs="Times New Roman"/>
          <w:b/>
          <w:bCs/>
          <w:iCs/>
        </w:rPr>
      </w:pPr>
      <w:r w:rsidRPr="006B5BEF">
        <w:rPr>
          <w:rFonts w:ascii="Times New Roman" w:eastAsia="Times New Roman" w:hAnsi="Times New Roman" w:cs="Times New Roman"/>
          <w:b/>
          <w:bCs/>
          <w:iCs/>
        </w:rPr>
        <w:t>Giải</w:t>
      </w:r>
    </w:p>
    <w:p w14:paraId="0BAC692B"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noProof/>
        </w:rPr>
        <w:drawing>
          <wp:anchor distT="0" distB="0" distL="114300" distR="114300" simplePos="0" relativeHeight="251743232" behindDoc="0" locked="0" layoutInCell="1" allowOverlap="1" wp14:anchorId="46125D56" wp14:editId="49937E83">
            <wp:simplePos x="0" y="0"/>
            <wp:positionH relativeFrom="column">
              <wp:posOffset>4738688</wp:posOffset>
            </wp:positionH>
            <wp:positionV relativeFrom="paragraph">
              <wp:posOffset>284892</wp:posOffset>
            </wp:positionV>
            <wp:extent cx="1322387" cy="1714437"/>
            <wp:effectExtent l="0" t="0" r="0" b="635"/>
            <wp:wrapNone/>
            <wp:docPr id="670362477" name="Picture 67036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828" cstate="email">
                      <a:extLst>
                        <a:ext uri="{28A0092B-C50C-407E-A947-70E740481C1C}">
                          <a14:useLocalDpi xmlns:a14="http://schemas.microsoft.com/office/drawing/2010/main"/>
                        </a:ext>
                      </a:extLst>
                    </a:blip>
                    <a:stretch>
                      <a:fillRect/>
                    </a:stretch>
                  </pic:blipFill>
                  <pic:spPr>
                    <a:xfrm>
                      <a:off x="0" y="0"/>
                      <a:ext cx="1323510" cy="1715892"/>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Times New Roman" w:hAnsi="Times New Roman" w:cs="Times New Roman"/>
        </w:rPr>
        <w:t xml:space="preserve">Tam thức bậc hai </w:t>
      </w:r>
      <w:r w:rsidRPr="006B5BEF">
        <w:rPr>
          <w:rFonts w:ascii="Times New Roman" w:eastAsia="Times New Roman" w:hAnsi="Times New Roman" w:cs="Times New Roman"/>
          <w:i/>
          <w:iCs/>
        </w:rPr>
        <w:t>f</w:t>
      </w:r>
      <w:r w:rsidRPr="006B5BEF">
        <w:rPr>
          <w:rFonts w:ascii="Times New Roman" w:eastAsia="Times New Roman" w:hAnsi="Times New Roman" w:cs="Times New Roman"/>
        </w:rPr>
        <w:t>(</w:t>
      </w:r>
      <w:r w:rsidRPr="006B5BEF">
        <w:rPr>
          <w:rFonts w:ascii="Times New Roman" w:eastAsia="Times New Roman" w:hAnsi="Times New Roman" w:cs="Times New Roman"/>
          <w:i/>
          <w:iCs/>
        </w:rPr>
        <w:t>x</w:t>
      </w:r>
      <w:r w:rsidRPr="006B5BEF">
        <w:rPr>
          <w:rFonts w:ascii="Times New Roman" w:eastAsia="Times New Roman" w:hAnsi="Times New Roman" w:cs="Times New Roman"/>
        </w:rPr>
        <w:t>)</w:t>
      </w:r>
      <w:r w:rsidRPr="006B5BEF">
        <w:rPr>
          <w:rFonts w:ascii="Times New Roman" w:eastAsia="Times New Roman" w:hAnsi="Times New Roman" w:cs="Times New Roman"/>
          <w:i/>
        </w:rPr>
        <w:t xml:space="preserve"> </w:t>
      </w:r>
      <w:r w:rsidRPr="006B5BEF">
        <w:rPr>
          <w:rFonts w:ascii="Times New Roman" w:eastAsia="Times New Roman" w:hAnsi="Times New Roman" w:cs="Times New Roman"/>
        </w:rPr>
        <w:t xml:space="preserve">=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+4x-5</m:t>
        </m:r>
      </m:oMath>
      <w:r w:rsidRPr="006B5BEF">
        <w:rPr>
          <w:rFonts w:ascii="Times New Roman" w:eastAsia="Times New Roman" w:hAnsi="Times New Roman" w:cs="Times New Roman"/>
        </w:rPr>
        <w:t xml:space="preserve"> có </w:t>
      </w:r>
      <m:oMath>
        <m:sSup>
          <m:sSupPr>
            <m:ctrlPr>
              <w:rPr>
                <w:rFonts w:ascii="Cambria Math" w:eastAsia="Times New Roman" w:hAnsi="Cambria Math" w:cs="Times New Roman"/>
                <w:i/>
              </w:rPr>
            </m:ctrlPr>
          </m:sSupPr>
          <m:e>
            <m:r>
              <w:rPr>
                <w:rFonts w:ascii="Cambria Math" w:eastAsia="Times New Roman" w:hAnsi="Cambria Math" w:cs="Times New Roman"/>
              </w:rPr>
              <m:t>∆</m:t>
            </m:r>
          </m:e>
          <m:sup>
            <m:r>
              <w:rPr>
                <w:rFonts w:ascii="Cambria Math" w:eastAsia="Times New Roman" w:hAnsi="Cambria Math" w:cs="Times New Roman"/>
              </w:rPr>
              <m:t>'</m:t>
            </m:r>
          </m:sup>
        </m:sSup>
        <m:r>
          <w:rPr>
            <w:rFonts w:ascii="Cambria Math" w:eastAsia="Times New Roman" w:hAnsi="Cambria Math" w:cs="Times New Roman"/>
          </w:rPr>
          <m:t>=-</m:t>
        </m:r>
      </m:oMath>
      <w:r w:rsidRPr="006B5BEF">
        <w:rPr>
          <w:rFonts w:ascii="Times New Roman" w:eastAsia="Times New Roman" w:hAnsi="Times New Roman" w:cs="Times New Roman"/>
        </w:rPr>
        <w:t>1</w:t>
      </w:r>
      <m:oMath>
        <m:r>
          <w:rPr>
            <w:rFonts w:ascii="Cambria Math" w:eastAsia="Times New Roman" w:hAnsi="Cambria Math" w:cs="Times New Roman"/>
          </w:rPr>
          <m:t>&lt;0</m:t>
        </m:r>
      </m:oMath>
      <w:r w:rsidRPr="006B5BEF">
        <w:rPr>
          <w:rFonts w:ascii="Times New Roman" w:eastAsia="Times New Roman" w:hAnsi="Times New Roman" w:cs="Times New Roman"/>
        </w:rPr>
        <w:t xml:space="preserve">; a = </w:t>
      </w:r>
      <m:oMath>
        <m:r>
          <w:rPr>
            <w:rFonts w:ascii="Cambria Math" w:eastAsia="Times New Roman" w:hAnsi="Cambria Math" w:cs="Times New Roman"/>
          </w:rPr>
          <m:t>-</m:t>
        </m:r>
      </m:oMath>
      <w:r w:rsidRPr="006B5BEF">
        <w:rPr>
          <w:rFonts w:ascii="Times New Roman" w:eastAsia="Times New Roman" w:hAnsi="Times New Roman" w:cs="Times New Roman"/>
        </w:rPr>
        <w:t xml:space="preserve">1 </w:t>
      </w:r>
      <m:oMath>
        <m:r>
          <w:rPr>
            <w:rFonts w:ascii="Cambria Math" w:eastAsia="Times New Roman" w:hAnsi="Cambria Math" w:cs="Times New Roman"/>
          </w:rPr>
          <m:t>&lt;0</m:t>
        </m:r>
      </m:oMath>
      <w:r w:rsidRPr="006B5BEF">
        <w:rPr>
          <w:rFonts w:ascii="Times New Roman" w:eastAsia="Times New Roman" w:hAnsi="Times New Roman" w:cs="Times New Roman"/>
        </w:rPr>
        <w:t xml:space="preserve"> nên </w:t>
      </w:r>
      <w:r w:rsidRPr="006B5BEF">
        <w:rPr>
          <w:rFonts w:ascii="Times New Roman" w:eastAsia="Times New Roman" w:hAnsi="Times New Roman" w:cs="Times New Roman"/>
          <w:i/>
          <w:iCs/>
        </w:rPr>
        <w:t>f</w:t>
      </w:r>
      <w:r w:rsidRPr="006B5BEF">
        <w:rPr>
          <w:rFonts w:ascii="Times New Roman" w:eastAsia="Times New Roman" w:hAnsi="Times New Roman" w:cs="Times New Roman"/>
        </w:rPr>
        <w:t>(</w:t>
      </w:r>
      <w:r w:rsidRPr="006B5BEF">
        <w:rPr>
          <w:rFonts w:ascii="Times New Roman" w:eastAsia="Times New Roman" w:hAnsi="Times New Roman" w:cs="Times New Roman"/>
          <w:i/>
          <w:iCs/>
        </w:rPr>
        <w:t>x</w:t>
      </w:r>
      <w:r w:rsidRPr="006B5BEF">
        <w:rPr>
          <w:rFonts w:ascii="Times New Roman" w:eastAsia="Times New Roman" w:hAnsi="Times New Roman" w:cs="Times New Roman"/>
        </w:rPr>
        <w:t>)</w:t>
      </w:r>
      <w:r w:rsidRPr="006B5BEF">
        <w:rPr>
          <w:rFonts w:ascii="Times New Roman" w:eastAsia="Times New Roman" w:hAnsi="Times New Roman" w:cs="Times New Roman"/>
          <w:i/>
        </w:rPr>
        <w:t xml:space="preserve"> </w:t>
      </w:r>
      <w:r w:rsidRPr="006B5BEF">
        <w:rPr>
          <w:rFonts w:ascii="Times New Roman" w:eastAsia="Times New Roman" w:hAnsi="Times New Roman" w:cs="Times New Roman"/>
        </w:rPr>
        <w:t xml:space="preserve"> </w:t>
      </w:r>
      <m:oMath>
        <m:r>
          <w:rPr>
            <w:rFonts w:ascii="Cambria Math" w:eastAsia="Times New Roman" w:hAnsi="Cambria Math" w:cs="Times New Roman"/>
          </w:rPr>
          <m:t xml:space="preserve">&lt;0 </m:t>
        </m:r>
      </m:oMath>
      <w:r w:rsidRPr="006B5BEF">
        <w:rPr>
          <w:rFonts w:ascii="Times New Roman" w:eastAsia="Times New Roman" w:hAnsi="Times New Roman" w:cs="Times New Roman"/>
        </w:rPr>
        <w:t>với mọi</w:t>
      </w:r>
      <w:r w:rsidRPr="006B5BEF">
        <w:rPr>
          <w:rFonts w:ascii="Times New Roman" w:eastAsia="Times New Roman" w:hAnsi="Times New Roman" w:cs="Times New Roman"/>
          <w:i/>
        </w:rPr>
        <w:t xml:space="preserve"> </w:t>
      </w:r>
      <m:oMath>
        <m:r>
          <w:rPr>
            <w:rFonts w:ascii="Cambria Math" w:eastAsia="Times New Roman" w:hAnsi="Cambria Math" w:cs="Times New Roman"/>
          </w:rPr>
          <m:t>x</m:t>
        </m:r>
        <m:r>
          <m:rPr>
            <m:scr m:val="double-struck"/>
          </m:rPr>
          <w:rPr>
            <w:rFonts w:ascii="Cambria Math" w:eastAsia="Times New Roman" w:hAnsi="Cambria Math" w:cs="Times New Roman"/>
          </w:rPr>
          <m:t>∈R</m:t>
        </m:r>
      </m:oMath>
      <w:r w:rsidRPr="006B5BEF">
        <w:rPr>
          <w:rFonts w:ascii="Times New Roman" w:eastAsia="Times New Roman" w:hAnsi="Times New Roman" w:cs="Times New Roman"/>
        </w:rPr>
        <w:t>.</w:t>
      </w:r>
    </w:p>
    <w:p w14:paraId="704B3ABC"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Vậy bất phương trinh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+4x-5</m:t>
        </m:r>
      </m:oMath>
      <w:r w:rsidRPr="006B5BEF">
        <w:rPr>
          <w:rFonts w:ascii="Times New Roman" w:eastAsia="Times New Roman" w:hAnsi="Times New Roman" w:cs="Times New Roman"/>
        </w:rPr>
        <w:t xml:space="preserve"> </w:t>
      </w:r>
      <m:oMath>
        <m:r>
          <w:rPr>
            <w:rFonts w:ascii="Cambria Math" w:eastAsia="Times New Roman" w:hAnsi="Cambria Math" w:cs="Times New Roman"/>
          </w:rPr>
          <m:t>≥</m:t>
        </m:r>
      </m:oMath>
      <w:r w:rsidRPr="006B5BEF">
        <w:rPr>
          <w:rFonts w:ascii="Times New Roman" w:eastAsia="Times New Roman" w:hAnsi="Times New Roman" w:cs="Times New Roman"/>
        </w:rPr>
        <w:t>0 vô nghiệm.</w:t>
      </w:r>
    </w:p>
    <w:p w14:paraId="11192D45"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i/>
          <w:iCs/>
        </w:rPr>
        <w:t>Lưu ý</w:t>
      </w:r>
      <w:r w:rsidRPr="006B5BEF">
        <w:rPr>
          <w:rFonts w:ascii="Times New Roman" w:eastAsia="Times New Roman" w:hAnsi="Times New Roman" w:cs="Times New Roman"/>
        </w:rPr>
        <w:t xml:space="preserve">: Trong trường hợp này, đồ thị hàm số </w:t>
      </w:r>
      <w:r w:rsidRPr="006B5BEF">
        <w:rPr>
          <w:rFonts w:ascii="Times New Roman" w:eastAsia="Times New Roman" w:hAnsi="Times New Roman" w:cs="Times New Roman"/>
          <w:i/>
          <w:iCs/>
        </w:rPr>
        <w:t>f</w:t>
      </w:r>
      <w:r w:rsidRPr="006B5BEF">
        <w:rPr>
          <w:rFonts w:ascii="Times New Roman" w:eastAsia="Times New Roman" w:hAnsi="Times New Roman" w:cs="Times New Roman"/>
        </w:rPr>
        <w:t>(</w:t>
      </w:r>
      <w:r w:rsidRPr="006B5BEF">
        <w:rPr>
          <w:rFonts w:ascii="Times New Roman" w:eastAsia="Times New Roman" w:hAnsi="Times New Roman" w:cs="Times New Roman"/>
          <w:i/>
          <w:iCs/>
        </w:rPr>
        <w:t>x</w:t>
      </w:r>
      <w:r w:rsidRPr="006B5BEF">
        <w:rPr>
          <w:rFonts w:ascii="Times New Roman" w:eastAsia="Times New Roman" w:hAnsi="Times New Roman" w:cs="Times New Roman"/>
        </w:rPr>
        <w:t>)</w:t>
      </w:r>
      <w:r w:rsidRPr="006B5BEF">
        <w:rPr>
          <w:rFonts w:ascii="Times New Roman" w:eastAsia="Times New Roman" w:hAnsi="Times New Roman" w:cs="Times New Roman"/>
          <w:i/>
        </w:rPr>
        <w:t xml:space="preserve"> </w:t>
      </w:r>
      <w:r w:rsidRPr="006B5BEF">
        <w:rPr>
          <w:rFonts w:ascii="Times New Roman" w:eastAsia="Times New Roman" w:hAnsi="Times New Roman" w:cs="Times New Roman"/>
        </w:rPr>
        <w:t xml:space="preserve">=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+4x-5</m:t>
        </m:r>
      </m:oMath>
    </w:p>
    <w:p w14:paraId="0DEA63FF"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(Hình 3) nắm hoàn toàn phía dưới trục hoành nên bất phương</w:t>
      </w:r>
    </w:p>
    <w:p w14:paraId="740ADC64"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trình </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r>
          <w:rPr>
            <w:rFonts w:ascii="Cambria Math" w:eastAsia="Times New Roman" w:hAnsi="Cambria Math" w:cs="Times New Roman"/>
          </w:rPr>
          <m:t>+4x-5</m:t>
        </m:r>
      </m:oMath>
      <w:r w:rsidRPr="006B5BEF">
        <w:rPr>
          <w:rFonts w:ascii="Times New Roman" w:eastAsia="Times New Roman" w:hAnsi="Times New Roman" w:cs="Times New Roman"/>
        </w:rPr>
        <w:t xml:space="preserve"> </w:t>
      </w:r>
      <m:oMath>
        <m:r>
          <w:rPr>
            <w:rFonts w:ascii="Cambria Math" w:eastAsia="Times New Roman" w:hAnsi="Cambria Math" w:cs="Times New Roman"/>
          </w:rPr>
          <m:t>≥</m:t>
        </m:r>
      </m:oMath>
      <w:r w:rsidRPr="006B5BEF">
        <w:rPr>
          <w:rFonts w:ascii="Times New Roman" w:eastAsia="Times New Roman" w:hAnsi="Times New Roman" w:cs="Times New Roman"/>
        </w:rPr>
        <w:t>0  vô nghiệm.</w:t>
      </w:r>
    </w:p>
    <w:p w14:paraId="5FB5CF5A" w14:textId="77777777" w:rsidR="00E23A71" w:rsidRPr="006B5BEF" w:rsidRDefault="00E23A71" w:rsidP="00E23A71">
      <w:pPr>
        <w:rPr>
          <w:rFonts w:ascii="Times New Roman" w:hAnsi="Times New Roman" w:cs="Times New Roman"/>
        </w:rPr>
      </w:pPr>
      <w:r w:rsidRPr="006B5BEF">
        <w:rPr>
          <w:rFonts w:ascii="Times New Roman" w:eastAsia="Calibri" w:hAnsi="Times New Roman" w:cs="Times New Roman"/>
          <w:b/>
          <w:bCs/>
          <w:lang w:val="es-ES"/>
        </w:rPr>
        <w:t xml:space="preserve">Hoạt động thực hành 2: </w:t>
      </w:r>
      <w:r w:rsidRPr="006B5BEF">
        <w:rPr>
          <w:rFonts w:ascii="Times New Roman" w:hAnsi="Times New Roman" w:cs="Times New Roman"/>
        </w:rPr>
        <w:t>Giải các bất phương trình bậc hai sau:</w:t>
      </w:r>
    </w:p>
    <w:p w14:paraId="5CE0A69B"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 xml:space="preserve">                       a) 15</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+ 7</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w:t>
      </w:r>
      <m:oMath>
        <m:r>
          <w:rPr>
            <w:rFonts w:ascii="Cambria Math" w:eastAsia="Times New Roman" w:hAnsi="Cambria Math" w:cs="Times New Roman"/>
          </w:rPr>
          <m:t>-</m:t>
        </m:r>
      </m:oMath>
      <w:r w:rsidRPr="006B5BEF">
        <w:rPr>
          <w:rFonts w:ascii="Times New Roman" w:eastAsia="Times New Roman" w:hAnsi="Times New Roman" w:cs="Times New Roman"/>
        </w:rPr>
        <w:t xml:space="preserve"> 2</w:t>
      </w:r>
      <m:oMath>
        <m:r>
          <w:rPr>
            <w:rFonts w:ascii="Cambria Math" w:eastAsia="Times New Roman" w:hAnsi="Cambria Math" w:cs="Times New Roman"/>
          </w:rPr>
          <m:t>≤</m:t>
        </m:r>
      </m:oMath>
      <w:r w:rsidRPr="006B5BEF">
        <w:rPr>
          <w:rFonts w:ascii="Times New Roman" w:eastAsia="Times New Roman" w:hAnsi="Times New Roman" w:cs="Times New Roman"/>
        </w:rPr>
        <w:t xml:space="preserve"> 0;                                     b) – 2</w:t>
      </w:r>
      <w:r w:rsidRPr="006B5BEF">
        <w:rPr>
          <w:rFonts w:ascii="Times New Roman" w:eastAsia="Times New Roman" w:hAnsi="Times New Roman" w:cs="Times New Roman"/>
          <w:i/>
          <w:iCs/>
        </w:rPr>
        <w:t>x</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w:t>
      </w:r>
      <w:r w:rsidRPr="006B5BEF">
        <w:rPr>
          <w:rFonts w:ascii="Times New Roman" w:eastAsia="Times New Roman" w:hAnsi="Times New Roman" w:cs="Times New Roman"/>
          <w:i/>
          <w:iCs/>
        </w:rPr>
        <w:t>x</w:t>
      </w:r>
      <w:r w:rsidRPr="006B5BEF">
        <w:rPr>
          <w:rFonts w:ascii="Times New Roman" w:eastAsia="Times New Roman" w:hAnsi="Times New Roman" w:cs="Times New Roman"/>
        </w:rPr>
        <w:t xml:space="preserve"> – 3 </w:t>
      </w:r>
      <m:oMath>
        <m:r>
          <w:rPr>
            <w:rFonts w:ascii="Cambria Math" w:eastAsia="Times New Roman" w:hAnsi="Cambria Math" w:cs="Times New Roman"/>
          </w:rPr>
          <m:t>&lt;</m:t>
        </m:r>
      </m:oMath>
      <w:r w:rsidRPr="006B5BEF">
        <w:rPr>
          <w:rFonts w:ascii="Times New Roman" w:eastAsia="Times New Roman" w:hAnsi="Times New Roman" w:cs="Times New Roman"/>
        </w:rPr>
        <w:t>0.</w:t>
      </w:r>
    </w:p>
    <w:p w14:paraId="31646C44" w14:textId="77777777" w:rsidR="00E23A71" w:rsidRPr="006B5BEF" w:rsidRDefault="00E23A71" w:rsidP="00E23A71">
      <w:pPr>
        <w:jc w:val="center"/>
        <w:rPr>
          <w:rFonts w:ascii="Times New Roman" w:eastAsia="Times New Roman" w:hAnsi="Times New Roman" w:cs="Times New Roman"/>
          <w:b/>
          <w:bCs/>
          <w:iCs/>
        </w:rPr>
      </w:pPr>
      <w:r w:rsidRPr="006B5BEF">
        <w:rPr>
          <w:rFonts w:ascii="Times New Roman" w:eastAsia="Times New Roman" w:hAnsi="Times New Roman" w:cs="Times New Roman"/>
          <w:b/>
          <w:bCs/>
          <w:iCs/>
        </w:rPr>
        <w:t>Giải</w:t>
      </w:r>
    </w:p>
    <w:p w14:paraId="749A2C04"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b/>
        </w:rPr>
        <w:t xml:space="preserve">Vận dụng: </w:t>
      </w:r>
      <w:r w:rsidRPr="006B5BEF">
        <w:rPr>
          <w:rFonts w:ascii="Times New Roman" w:eastAsia="Times New Roman" w:hAnsi="Times New Roman" w:cs="Times New Roman"/>
        </w:rPr>
        <w:t>Hãy giải bất phương trình lập được trong hoạt động khám phá và tìm giá bán gạo sao cho của hàng có lãi.</w:t>
      </w:r>
    </w:p>
    <w:p w14:paraId="599781F3" w14:textId="77777777" w:rsidR="00E23A71" w:rsidRPr="006B5BEF" w:rsidRDefault="00E23A71" w:rsidP="00E23A71">
      <w:pPr>
        <w:spacing w:before="40" w:after="40" w:line="259" w:lineRule="auto"/>
        <w:jc w:val="both"/>
        <w:rPr>
          <w:rFonts w:ascii="Times New Roman" w:hAnsi="Times New Roman" w:cs="Times New Roman"/>
          <w:b/>
        </w:rPr>
      </w:pPr>
    </w:p>
    <w:p w14:paraId="246121B8" w14:textId="77777777" w:rsidR="00E23A71" w:rsidRPr="006B5BEF" w:rsidRDefault="00E23A71" w:rsidP="00E23A71">
      <w:pPr>
        <w:spacing w:before="40" w:after="40" w:line="259" w:lineRule="auto"/>
        <w:jc w:val="both"/>
        <w:rPr>
          <w:rFonts w:ascii="Times New Roman" w:hAnsi="Times New Roman" w:cs="Times New Roman"/>
          <w:b/>
        </w:rPr>
      </w:pPr>
      <w:r w:rsidRPr="006B5BEF">
        <w:rPr>
          <w:rFonts w:ascii="Times New Roman" w:hAnsi="Times New Roman" w:cs="Times New Roman"/>
          <w:b/>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1973A56A" w14:textId="77777777" w:rsidTr="00C31A68">
        <w:tc>
          <w:tcPr>
            <w:tcW w:w="2235" w:type="dxa"/>
            <w:shd w:val="clear" w:color="auto" w:fill="auto"/>
            <w:vAlign w:val="center"/>
          </w:tcPr>
          <w:p w14:paraId="3D574C89"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lang w:val="fr-FR"/>
              </w:rPr>
              <w:t>Chuyển giao</w:t>
            </w:r>
          </w:p>
        </w:tc>
        <w:tc>
          <w:tcPr>
            <w:tcW w:w="7371" w:type="dxa"/>
            <w:shd w:val="clear" w:color="auto" w:fill="auto"/>
          </w:tcPr>
          <w:p w14:paraId="5920028D"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GV cho học sinh nghiên cứu sách giáo khoa trang 11 và thực hiện các nhiệm vụ sau:</w:t>
            </w:r>
          </w:p>
          <w:p w14:paraId="3C0ED2CF"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Giải bất phương trình bậc hai </w:t>
            </w:r>
            <w:r w:rsidRPr="006B5BEF">
              <w:rPr>
                <w:rFonts w:ascii="Times New Roman" w:hAnsi="Times New Roman" w:cs="Times New Roman"/>
                <w:position w:val="-6"/>
              </w:rPr>
              <w:object w:dxaOrig="1520" w:dyaOrig="320" w14:anchorId="5BDDFFAA">
                <v:shape id="_x0000_i4085" type="#_x0000_t75" style="width:76pt;height:16.5pt" o:ole="">
                  <v:imagedata r:id="rId5829" o:title=""/>
                </v:shape>
                <o:OLEObject Type="Embed" ProgID="Equation.DSMT4" ShapeID="_x0000_i4085" DrawAspect="Content" ObjectID="_1757815129" r:id="rId5830"/>
              </w:object>
            </w:r>
            <w:r w:rsidRPr="006B5BEF">
              <w:rPr>
                <w:rFonts w:ascii="Times New Roman" w:hAnsi="Times New Roman" w:cs="Times New Roman"/>
                <w:position w:val="-6"/>
              </w:rPr>
              <w:t xml:space="preserve"> </w:t>
            </w:r>
            <w:r w:rsidRPr="006B5BEF">
              <w:rPr>
                <w:rFonts w:ascii="Times New Roman" w:hAnsi="Times New Roman" w:cs="Times New Roman"/>
              </w:rPr>
              <w:t>là ta phải làm gì?</w:t>
            </w:r>
          </w:p>
          <w:p w14:paraId="1FBA2525"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Làm ví dụ 2, ví dụ 3, thực hành 2 và vận dụng.</w:t>
            </w:r>
          </w:p>
          <w:p w14:paraId="432FBD08"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HS nghiên cứu sgk hiểu được thế nào là giải bất phương trình bậc hai, và làm ví dụ 2, ví dụ 3, thực hành 2 và vận dụng.</w:t>
            </w:r>
          </w:p>
        </w:tc>
      </w:tr>
      <w:tr w:rsidR="00E23A71" w:rsidRPr="006B5BEF" w14:paraId="50542231" w14:textId="77777777" w:rsidTr="00C31A68">
        <w:tc>
          <w:tcPr>
            <w:tcW w:w="2235" w:type="dxa"/>
            <w:shd w:val="clear" w:color="auto" w:fill="auto"/>
            <w:vAlign w:val="center"/>
          </w:tcPr>
          <w:p w14:paraId="049D8E41"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Thực hiện</w:t>
            </w:r>
          </w:p>
        </w:tc>
        <w:tc>
          <w:tcPr>
            <w:tcW w:w="7371" w:type="dxa"/>
            <w:shd w:val="clear" w:color="auto" w:fill="auto"/>
          </w:tcPr>
          <w:p w14:paraId="2B6716AD" w14:textId="77777777" w:rsidR="00E23A71" w:rsidRPr="006B5BEF" w:rsidRDefault="00E23A71" w:rsidP="00C31A68">
            <w:pPr>
              <w:spacing w:before="40" w:after="40" w:line="259" w:lineRule="auto"/>
              <w:jc w:val="both"/>
              <w:rPr>
                <w:rFonts w:ascii="Times New Roman" w:hAnsi="Times New Roman" w:cs="Times New Roman"/>
                <w:b/>
                <w:i/>
              </w:rPr>
            </w:pPr>
            <w:r w:rsidRPr="006B5BEF">
              <w:rPr>
                <w:rFonts w:ascii="Times New Roman" w:hAnsi="Times New Roman" w:cs="Times New Roman"/>
              </w:rPr>
              <w:t xml:space="preserve"> - HS thảo luận cặp đôi ( theo bàn) thực hiện nhiệm vụ</w:t>
            </w:r>
          </w:p>
          <w:p w14:paraId="2CDDB421"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 - GV theo dõi, hỗ trợ , hướng dẫn các nhóm bàn.</w:t>
            </w:r>
          </w:p>
        </w:tc>
      </w:tr>
      <w:tr w:rsidR="00E23A71" w:rsidRPr="006B5BEF" w14:paraId="730E3645" w14:textId="77777777" w:rsidTr="00C31A68">
        <w:tc>
          <w:tcPr>
            <w:tcW w:w="2235" w:type="dxa"/>
            <w:shd w:val="clear" w:color="auto" w:fill="auto"/>
            <w:vAlign w:val="center"/>
          </w:tcPr>
          <w:p w14:paraId="46B0813A"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Báo cáo thảo luận</w:t>
            </w:r>
          </w:p>
        </w:tc>
        <w:tc>
          <w:tcPr>
            <w:tcW w:w="7371" w:type="dxa"/>
            <w:shd w:val="clear" w:color="auto" w:fill="auto"/>
          </w:tcPr>
          <w:p w14:paraId="7C5A5639" w14:textId="77777777" w:rsidR="00E23A71" w:rsidRPr="006B5BEF" w:rsidRDefault="00E23A71" w:rsidP="00C31A68">
            <w:pPr>
              <w:spacing w:before="40" w:after="40" w:line="259" w:lineRule="auto"/>
              <w:ind w:left="-126"/>
              <w:jc w:val="both"/>
              <w:rPr>
                <w:rFonts w:ascii="Times New Roman" w:hAnsi="Times New Roman" w:cs="Times New Roman"/>
              </w:rPr>
            </w:pPr>
            <w:r w:rsidRPr="006B5BEF">
              <w:rPr>
                <w:rFonts w:ascii="Times New Roman" w:hAnsi="Times New Roman" w:cs="Times New Roman"/>
                <w:i/>
              </w:rPr>
              <w:t xml:space="preserve"> </w:t>
            </w:r>
            <w:r w:rsidRPr="006B5BEF">
              <w:rPr>
                <w:rFonts w:ascii="Times New Roman" w:hAnsi="Times New Roman" w:cs="Times New Roman"/>
              </w:rPr>
              <w:t>- HS nắm chắc được thế nào là giải bất phương trình bậc hai:</w:t>
            </w:r>
          </w:p>
          <w:p w14:paraId="30AAC5D7" w14:textId="77777777" w:rsidR="00E23A71" w:rsidRPr="006B5BEF" w:rsidRDefault="00E23A71" w:rsidP="00C31A68">
            <w:pPr>
              <w:spacing w:before="40" w:after="40" w:line="259" w:lineRule="auto"/>
              <w:ind w:left="-126"/>
              <w:jc w:val="both"/>
              <w:rPr>
                <w:rFonts w:ascii="Times New Roman" w:hAnsi="Times New Roman" w:cs="Times New Roman"/>
                <w:i/>
              </w:rPr>
            </w:pPr>
            <w:r w:rsidRPr="006B5BEF">
              <w:rPr>
                <w:rFonts w:ascii="Times New Roman" w:hAnsi="Times New Roman" w:cs="Times New Roman"/>
                <w:b/>
                <w:i/>
              </w:rPr>
              <w:t xml:space="preserve">    </w:t>
            </w:r>
            <w:r w:rsidRPr="006B5BEF">
              <w:rPr>
                <w:rFonts w:ascii="Times New Roman" w:hAnsi="Times New Roman" w:cs="Times New Roman"/>
                <w:i/>
              </w:rPr>
              <w:t>+ Lập bảng xét dấu.</w:t>
            </w:r>
          </w:p>
          <w:p w14:paraId="227489C5" w14:textId="77777777" w:rsidR="00E23A71" w:rsidRPr="006B5BEF" w:rsidRDefault="00E23A71" w:rsidP="00C31A68">
            <w:pPr>
              <w:spacing w:before="40" w:after="40" w:line="259" w:lineRule="auto"/>
              <w:ind w:left="-126"/>
              <w:jc w:val="both"/>
              <w:rPr>
                <w:rFonts w:ascii="Times New Roman" w:hAnsi="Times New Roman" w:cs="Times New Roman"/>
                <w:i/>
              </w:rPr>
            </w:pPr>
            <w:r w:rsidRPr="006B5BEF">
              <w:rPr>
                <w:rFonts w:ascii="Times New Roman" w:hAnsi="Times New Roman" w:cs="Times New Roman"/>
                <w:i/>
              </w:rPr>
              <w:t xml:space="preserve">    + Kết luận tập nghiệm của bất phương trình.</w:t>
            </w:r>
          </w:p>
          <w:p w14:paraId="6BD61B09"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xml:space="preserve">- GV lần lượt gọi  HS lên làm ví dụ 2, </w:t>
            </w:r>
            <w:r w:rsidRPr="006B5BEF">
              <w:rPr>
                <w:rFonts w:ascii="Times New Roman" w:hAnsi="Times New Roman" w:cs="Times New Roman"/>
              </w:rPr>
              <w:t>ví dụ 3, thực hành 2 và vận dụng.</w:t>
            </w:r>
          </w:p>
          <w:p w14:paraId="0FD82B9F" w14:textId="77777777" w:rsidR="00E23A71" w:rsidRPr="006B5BEF" w:rsidRDefault="00E23A71" w:rsidP="00C31A68">
            <w:pPr>
              <w:spacing w:before="40" w:after="40" w:line="259" w:lineRule="auto"/>
              <w:ind w:left="-126"/>
              <w:jc w:val="both"/>
              <w:rPr>
                <w:rFonts w:ascii="Times New Roman" w:eastAsia="Calibri" w:hAnsi="Times New Roman" w:cs="Times New Roman"/>
                <w:bCs/>
              </w:rPr>
            </w:pPr>
            <w:r w:rsidRPr="006B5BEF">
              <w:rPr>
                <w:rFonts w:ascii="Times New Roman" w:eastAsia="Calibri" w:hAnsi="Times New Roman" w:cs="Times New Roman"/>
                <w:bCs/>
              </w:rPr>
              <w:t>- HS khác theo dõi, nhận xét, hoàn thiện sản phẩm.</w:t>
            </w:r>
          </w:p>
        </w:tc>
      </w:tr>
      <w:tr w:rsidR="00E23A71" w:rsidRPr="006B5BEF" w14:paraId="4565AE30" w14:textId="77777777" w:rsidTr="00C31A68">
        <w:tc>
          <w:tcPr>
            <w:tcW w:w="2235" w:type="dxa"/>
            <w:shd w:val="clear" w:color="auto" w:fill="auto"/>
            <w:vAlign w:val="center"/>
          </w:tcPr>
          <w:p w14:paraId="0344E829" w14:textId="77777777" w:rsidR="00E23A71" w:rsidRPr="006B5BEF" w:rsidRDefault="00E23A71" w:rsidP="00C31A68">
            <w:pPr>
              <w:spacing w:before="40" w:after="40" w:line="259" w:lineRule="auto"/>
              <w:ind w:left="-126"/>
              <w:jc w:val="both"/>
              <w:rPr>
                <w:rFonts w:ascii="Times New Roman" w:hAnsi="Times New Roman" w:cs="Times New Roman"/>
                <w:b/>
              </w:rPr>
            </w:pPr>
            <w:r w:rsidRPr="006B5BEF">
              <w:rPr>
                <w:rFonts w:ascii="Times New Roman" w:hAnsi="Times New Roman" w:cs="Times New Roman"/>
                <w:b/>
                <w:i/>
              </w:rPr>
              <w:t>Đánh giá, nhận xét, tổng hợp</w:t>
            </w:r>
          </w:p>
        </w:tc>
        <w:tc>
          <w:tcPr>
            <w:tcW w:w="7371" w:type="dxa"/>
            <w:shd w:val="clear" w:color="auto" w:fill="auto"/>
          </w:tcPr>
          <w:p w14:paraId="058B2060" w14:textId="77777777" w:rsidR="00E23A71" w:rsidRPr="006B5BEF" w:rsidRDefault="00E23A71" w:rsidP="00C31A68">
            <w:pPr>
              <w:spacing w:before="40" w:after="40" w:line="259" w:lineRule="auto"/>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học sinh, ghi nhận và tuyên dương học sinh có câu trả lời tốt nhất. Động viên các học sinh còn lại tích cực, cố gắng hơn trong các hoạt động học tiếp theo. </w:t>
            </w:r>
          </w:p>
        </w:tc>
      </w:tr>
    </w:tbl>
    <w:p w14:paraId="68D83175" w14:textId="77777777" w:rsidR="00E23A71" w:rsidRPr="006B5BEF" w:rsidRDefault="00E23A71" w:rsidP="00E23A71">
      <w:pPr>
        <w:spacing w:before="40" w:after="40" w:line="259" w:lineRule="auto"/>
        <w:contextualSpacing/>
        <w:jc w:val="both"/>
        <w:rPr>
          <w:rFonts w:ascii="Times New Roman" w:eastAsia="Arial" w:hAnsi="Times New Roman" w:cs="Times New Roman"/>
          <w:b/>
          <w:lang w:val="es-ES"/>
        </w:rPr>
      </w:pPr>
      <w:r w:rsidRPr="006B5BEF">
        <w:rPr>
          <w:rFonts w:ascii="Times New Roman" w:eastAsia="Arial" w:hAnsi="Times New Roman" w:cs="Times New Roman"/>
          <w:b/>
          <w:lang w:val="es-ES"/>
        </w:rPr>
        <w:t>3. HOẠT ĐỘNG 3:  LUYỆN TẬP</w:t>
      </w:r>
    </w:p>
    <w:p w14:paraId="48EE31BE" w14:textId="77777777" w:rsidR="00E23A71" w:rsidRPr="006B5BEF" w:rsidRDefault="00E23A71" w:rsidP="00E23A71">
      <w:pPr>
        <w:spacing w:before="40" w:after="40" w:line="259" w:lineRule="auto"/>
        <w:jc w:val="both"/>
        <w:rPr>
          <w:rFonts w:ascii="Times New Roman" w:hAnsi="Times New Roman" w:cs="Times New Roman"/>
          <w:lang w:val="vi-VN"/>
        </w:rPr>
      </w:pPr>
      <w:r w:rsidRPr="006B5BEF">
        <w:rPr>
          <w:rFonts w:ascii="Times New Roman" w:eastAsia="Arial" w:hAnsi="Times New Roman" w:cs="Times New Roman"/>
          <w:b/>
          <w:iCs/>
        </w:rPr>
        <w:t xml:space="preserve">a) </w:t>
      </w:r>
      <w:r w:rsidRPr="006B5BEF">
        <w:rPr>
          <w:rFonts w:ascii="Times New Roman" w:eastAsia="Arial" w:hAnsi="Times New Roman" w:cs="Times New Roman"/>
          <w:b/>
          <w:iCs/>
          <w:lang w:val="vi-VN"/>
        </w:rPr>
        <w:t>Mục tiêu</w:t>
      </w:r>
      <w:r w:rsidRPr="006B5BEF">
        <w:rPr>
          <w:rFonts w:ascii="Times New Roman" w:eastAsia="Arial" w:hAnsi="Times New Roman" w:cs="Times New Roman"/>
          <w:iCs/>
          <w:lang w:val="vi-VN"/>
        </w:rPr>
        <w:t xml:space="preserve">: </w:t>
      </w:r>
      <w:r w:rsidRPr="006B5BEF">
        <w:rPr>
          <w:rFonts w:ascii="Times New Roman" w:eastAsia="Arial" w:hAnsi="Times New Roman" w:cs="Times New Roman"/>
          <w:iCs/>
        </w:rPr>
        <w:t xml:space="preserve">HS biết áp dụng các kiến thức về tam thức bậc hai để xét dấu tam thức , giải bất phương trình bậc hai, </w:t>
      </w:r>
      <w:r w:rsidRPr="006B5BEF">
        <w:rPr>
          <w:rFonts w:ascii="Times New Roman" w:hAnsi="Times New Roman" w:cs="Times New Roman"/>
        </w:rPr>
        <w:t>b</w:t>
      </w:r>
      <w:r w:rsidRPr="006B5BEF">
        <w:rPr>
          <w:rFonts w:ascii="Times New Roman" w:hAnsi="Times New Roman" w:cs="Times New Roman"/>
          <w:lang w:val="vi-VN"/>
        </w:rPr>
        <w:t>iết liên hệ bài toán xét dấu và bài toán giải BPT và hệ BPT.</w:t>
      </w:r>
    </w:p>
    <w:p w14:paraId="74F71080" w14:textId="77777777" w:rsidR="00E23A71" w:rsidRPr="006B5BEF" w:rsidRDefault="00E23A71" w:rsidP="00E23A71">
      <w:pPr>
        <w:spacing w:before="40" w:after="40" w:line="259" w:lineRule="auto"/>
        <w:jc w:val="both"/>
        <w:rPr>
          <w:rFonts w:ascii="Times New Roman" w:hAnsi="Times New Roman" w:cs="Times New Roman"/>
          <w:lang w:val="es-ES"/>
        </w:rPr>
      </w:pPr>
      <w:r w:rsidRPr="006B5BEF">
        <w:rPr>
          <w:rFonts w:ascii="Times New Roman" w:hAnsi="Times New Roman" w:cs="Times New Roman"/>
          <w:b/>
          <w:lang w:val="es-ES"/>
        </w:rPr>
        <w:t>b) Nội dung</w:t>
      </w:r>
      <w:r w:rsidRPr="006B5BEF">
        <w:rPr>
          <w:rFonts w:ascii="Times New Roman" w:hAnsi="Times New Roman" w:cs="Times New Roman"/>
          <w:lang w:val="es-ES"/>
        </w:rPr>
        <w:t xml:space="preserve">: </w:t>
      </w:r>
    </w:p>
    <w:p w14:paraId="4540ED78" w14:textId="77777777" w:rsidR="00E23A71" w:rsidRPr="006B5BEF" w:rsidRDefault="00E23A71" w:rsidP="00E23A71">
      <w:pPr>
        <w:spacing w:before="40" w:after="40" w:line="259" w:lineRule="auto"/>
        <w:jc w:val="both"/>
        <w:rPr>
          <w:rFonts w:ascii="Times New Roman" w:hAnsi="Times New Roman" w:cs="Times New Roman"/>
          <w:b/>
          <w:bCs/>
        </w:rPr>
      </w:pPr>
      <w:r w:rsidRPr="006B5BEF">
        <w:rPr>
          <w:rFonts w:ascii="Times New Roman" w:hAnsi="Times New Roman" w:cs="Times New Roman"/>
          <w:b/>
          <w:bCs/>
        </w:rPr>
        <w:t>BÀI TẬP TỰ LUẬN SGK</w:t>
      </w:r>
    </w:p>
    <w:p w14:paraId="66E2EEE1"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hAnsi="Times New Roman" w:cs="Times New Roman"/>
          <w:b/>
          <w:bCs/>
        </w:rPr>
        <w:t>Câu 1.</w:t>
      </w:r>
      <w:r w:rsidRPr="006B5BEF">
        <w:rPr>
          <w:rFonts w:ascii="Times New Roman" w:hAnsi="Times New Roman" w:cs="Times New Roman"/>
        </w:rPr>
        <w:t xml:space="preserve"> Dựa vào đồ thị của hàm số bậc hai tương ứng, hãy xác định tập nghiệm của các bất phương</w:t>
      </w:r>
    </w:p>
    <w:p w14:paraId="2AF32939"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hAnsi="Times New Roman" w:cs="Times New Roman"/>
        </w:rPr>
        <w:t>trình bậc hai sau đây:</w:t>
      </w:r>
    </w:p>
    <w:p w14:paraId="4D81305F"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noProof/>
        </w:rPr>
        <w:drawing>
          <wp:inline distT="0" distB="0" distL="0" distR="0" wp14:anchorId="3A69525D" wp14:editId="75898D67">
            <wp:extent cx="4237087" cy="3665538"/>
            <wp:effectExtent l="0" t="0" r="0" b="0"/>
            <wp:docPr id="546566221" name="Picture 54656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831" cstate="email">
                      <a:extLst>
                        <a:ext uri="{28A0092B-C50C-407E-A947-70E740481C1C}">
                          <a14:useLocalDpi xmlns:a14="http://schemas.microsoft.com/office/drawing/2010/main"/>
                        </a:ext>
                      </a:extLst>
                    </a:blip>
                    <a:stretch>
                      <a:fillRect/>
                    </a:stretch>
                  </pic:blipFill>
                  <pic:spPr>
                    <a:xfrm>
                      <a:off x="0" y="0"/>
                      <a:ext cx="4237087" cy="3665538"/>
                    </a:xfrm>
                    <a:prstGeom prst="rect">
                      <a:avLst/>
                    </a:prstGeom>
                  </pic:spPr>
                </pic:pic>
              </a:graphicData>
            </a:graphic>
          </wp:inline>
        </w:drawing>
      </w:r>
    </w:p>
    <w:p w14:paraId="70297CFB"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hAnsi="Times New Roman" w:cs="Times New Roman"/>
          <w:b/>
          <w:bCs/>
        </w:rPr>
        <w:t>Câu 2.</w:t>
      </w:r>
      <w:r w:rsidRPr="006B5BEF">
        <w:rPr>
          <w:rFonts w:ascii="Times New Roman" w:hAnsi="Times New Roman" w:cs="Times New Roman"/>
        </w:rPr>
        <w:t xml:space="preserve"> Giải các bất phương trình bậc hai sau:</w:t>
      </w:r>
    </w:p>
    <w:p w14:paraId="02ACAC89"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i/>
        </w:rPr>
        <w:t xml:space="preserve"> </w:t>
      </w:r>
      <m:oMath>
        <m:sSup>
          <m:sSupPr>
            <m:ctrlPr>
              <w:rPr>
                <w:rFonts w:ascii="Cambria Math" w:hAnsi="Cambria Math" w:cs="Times New Roman"/>
                <w:i/>
              </w:rPr>
            </m:ctrlPr>
          </m:sSupPr>
          <m:e>
            <m:r>
              <w:rPr>
                <w:rFonts w:ascii="Cambria Math" w:hAnsi="Cambria Math" w:cs="Times New Roman"/>
              </w:rPr>
              <m:t>2x</m:t>
            </m:r>
          </m:e>
          <m:sup>
            <m:r>
              <w:rPr>
                <w:rFonts w:ascii="Cambria Math" w:hAnsi="Cambria Math" w:cs="Times New Roman"/>
              </w:rPr>
              <m:t>2</m:t>
            </m:r>
          </m:sup>
        </m:sSup>
        <m:r>
          <w:rPr>
            <w:rFonts w:ascii="Cambria Math" w:hAnsi="Cambria Math" w:cs="Times New Roman"/>
          </w:rPr>
          <m:t>-15x+28</m:t>
        </m:r>
      </m:oMath>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 xml:space="preserve">0  ;                                                           b) </w:t>
      </w:r>
      <m:oMath>
        <m:r>
          <w:rPr>
            <w:rFonts w:ascii="Cambria Math" w:hAnsi="Cambria Math" w:cs="Times New Roman"/>
          </w:rPr>
          <m:t>-</m:t>
        </m:r>
      </m:oMath>
      <w:r w:rsidRPr="006B5BEF">
        <w:rPr>
          <w:rFonts w:ascii="Times New Roman" w:hAnsi="Times New Roman" w:cs="Times New Roman"/>
        </w:rPr>
        <w:t>2</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+ 19</w:t>
      </w:r>
      <w:r w:rsidRPr="006B5BEF">
        <w:rPr>
          <w:rFonts w:ascii="Times New Roman" w:hAnsi="Times New Roman" w:cs="Times New Roman"/>
          <w:i/>
          <w:iCs/>
        </w:rPr>
        <w:t>x</w:t>
      </w:r>
      <m:oMath>
        <m:r>
          <w:rPr>
            <w:rFonts w:ascii="Cambria Math" w:hAnsi="Cambria Math" w:cs="Times New Roman"/>
          </w:rPr>
          <m:t>+</m:t>
        </m:r>
      </m:oMath>
      <w:r w:rsidRPr="006B5BEF">
        <w:rPr>
          <w:rFonts w:ascii="Times New Roman" w:hAnsi="Times New Roman" w:cs="Times New Roman"/>
        </w:rPr>
        <w:t xml:space="preserve"> 255 </w:t>
      </w:r>
      <m:oMath>
        <m:r>
          <w:rPr>
            <w:rFonts w:ascii="Cambria Math" w:hAnsi="Cambria Math" w:cs="Times New Roman"/>
          </w:rPr>
          <m:t>&gt;</m:t>
        </m:r>
      </m:oMath>
      <w:r w:rsidRPr="006B5BEF">
        <w:rPr>
          <w:rFonts w:ascii="Times New Roman" w:hAnsi="Times New Roman" w:cs="Times New Roman"/>
        </w:rPr>
        <w:t xml:space="preserve">  0;</w:t>
      </w:r>
    </w:p>
    <w:p w14:paraId="3563C748" w14:textId="77777777" w:rsidR="00E23A71" w:rsidRPr="006B5BEF" w:rsidRDefault="00E23A71" w:rsidP="00E23A71">
      <w:pPr>
        <w:spacing w:before="40" w:after="40" w:line="259" w:lineRule="auto"/>
        <w:jc w:val="both"/>
        <w:rPr>
          <w:rFonts w:ascii="Times New Roman" w:hAnsi="Times New Roman" w:cs="Times New Roman"/>
        </w:rPr>
      </w:pPr>
      <w:r w:rsidRPr="006B5BEF">
        <w:rPr>
          <w:rFonts w:ascii="Times New Roman" w:hAnsi="Times New Roman" w:cs="Times New Roman"/>
        </w:rPr>
        <w:t>c) 12</w:t>
      </w:r>
      <w:r w:rsidRPr="006B5BEF">
        <w:rPr>
          <w:rFonts w:ascii="Times New Roman" w:hAnsi="Times New Roman" w:cs="Times New Roman"/>
          <w:i/>
          <w:iCs/>
        </w:rPr>
        <w:t>x</w:t>
      </w:r>
      <w:r w:rsidRPr="006B5BEF">
        <w:rPr>
          <w:rFonts w:ascii="Times New Roman" w:hAnsi="Times New Roman" w:cs="Times New Roman"/>
          <w:vertAlign w:val="superscript"/>
        </w:rPr>
        <w:t>2</w:t>
      </w:r>
      <w:r w:rsidRPr="006B5BEF">
        <w:rPr>
          <w:rFonts w:ascii="Times New Roman" w:hAnsi="Times New Roman" w:cs="Times New Roman"/>
        </w:rPr>
        <w:t xml:space="preserve">  </w:t>
      </w:r>
      <m:oMath>
        <m:r>
          <w:rPr>
            <w:rFonts w:ascii="Cambria Math" w:hAnsi="Cambria Math" w:cs="Times New Roman"/>
          </w:rPr>
          <m:t>&lt;</m:t>
        </m:r>
      </m:oMath>
      <w:r w:rsidRPr="006B5BEF">
        <w:rPr>
          <w:rFonts w:ascii="Times New Roman" w:hAnsi="Times New Roman" w:cs="Times New Roman"/>
        </w:rPr>
        <w:t xml:space="preserve"> 12</w:t>
      </w:r>
      <w:r w:rsidRPr="006B5BEF">
        <w:rPr>
          <w:rFonts w:ascii="Times New Roman" w:hAnsi="Times New Roman" w:cs="Times New Roman"/>
          <w:i/>
          <w:iCs/>
        </w:rPr>
        <w:t>x</w:t>
      </w:r>
      <w:r w:rsidRPr="006B5BEF">
        <w:rPr>
          <w:rFonts w:ascii="Times New Roman" w:hAnsi="Times New Roman" w:cs="Times New Roman"/>
        </w:rPr>
        <w:t xml:space="preserve"> – 8;                                                                     d)</w:t>
      </w:r>
      <w:r w:rsidRPr="006B5BEF">
        <w:rPr>
          <w:rFonts w:ascii="Times New Roman" w:hAnsi="Times New Roman" w:cs="Times New Roman"/>
          <w:i/>
        </w:rPr>
        <w:t xml:space="preserve"> </w:t>
      </w:r>
      <m:oMath>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+x-1</m:t>
        </m:r>
      </m:oMath>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 xml:space="preserve">  </w:t>
      </w:r>
      <m:oMath>
        <m:sSup>
          <m:sSupPr>
            <m:ctrlPr>
              <w:rPr>
                <w:rFonts w:ascii="Cambria Math" w:hAnsi="Cambria Math" w:cs="Times New Roman"/>
                <w:i/>
              </w:rPr>
            </m:ctrlPr>
          </m:sSupPr>
          <m:e>
            <m:r>
              <w:rPr>
                <w:rFonts w:ascii="Cambria Math" w:hAnsi="Cambria Math" w:cs="Times New Roman"/>
              </w:rPr>
              <m:t>5x</m:t>
            </m:r>
          </m:e>
          <m:sup>
            <m:r>
              <w:rPr>
                <w:rFonts w:ascii="Cambria Math" w:hAnsi="Cambria Math" w:cs="Times New Roman"/>
              </w:rPr>
              <m:t>2</m:t>
            </m:r>
          </m:sup>
        </m:sSup>
        <m:r>
          <w:rPr>
            <w:rFonts w:ascii="Cambria Math" w:hAnsi="Cambria Math" w:cs="Times New Roman"/>
          </w:rPr>
          <m:t>-3x</m:t>
        </m:r>
      </m:oMath>
      <w:r w:rsidRPr="006B5BEF">
        <w:rPr>
          <w:rFonts w:ascii="Times New Roman" w:hAnsi="Times New Roman" w:cs="Times New Roman"/>
        </w:rPr>
        <w:t>.</w:t>
      </w:r>
    </w:p>
    <w:p w14:paraId="4FE0E1E2" w14:textId="77777777" w:rsidR="00E23A71" w:rsidRPr="006B5BEF" w:rsidRDefault="00E23A71" w:rsidP="00E23A71">
      <w:pPr>
        <w:spacing w:before="40" w:after="40" w:line="259" w:lineRule="auto"/>
        <w:jc w:val="both"/>
        <w:rPr>
          <w:rFonts w:ascii="Times New Roman" w:hAnsi="Times New Roman" w:cs="Times New Roman"/>
        </w:rPr>
      </w:pPr>
    </w:p>
    <w:p w14:paraId="01468BF3" w14:textId="77777777" w:rsidR="00E23A71" w:rsidRPr="006B5BEF" w:rsidRDefault="00E23A71" w:rsidP="00E23A71">
      <w:pPr>
        <w:spacing w:before="40" w:after="40" w:line="259" w:lineRule="auto"/>
        <w:jc w:val="both"/>
        <w:rPr>
          <w:rFonts w:ascii="Times New Roman" w:hAnsi="Times New Roman" w:cs="Times New Roman"/>
          <w:b/>
          <w:lang w:val="es-ES"/>
        </w:rPr>
      </w:pPr>
      <w:r w:rsidRPr="006B5BEF">
        <w:rPr>
          <w:rFonts w:ascii="Times New Roman" w:hAnsi="Times New Roman" w:cs="Times New Roman"/>
          <w:b/>
          <w:lang w:val="es-ES"/>
        </w:rPr>
        <w:t>BÀI TẬP TRẮC NGHIỆM</w:t>
      </w:r>
    </w:p>
    <w:p w14:paraId="0A738B86" w14:textId="77777777" w:rsidR="00E23A71" w:rsidRPr="006B5BEF" w:rsidRDefault="00E23A71" w:rsidP="00E23A71">
      <w:pPr>
        <w:spacing w:before="40" w:after="40" w:line="259" w:lineRule="auto"/>
        <w:ind w:left="992" w:hanging="964"/>
        <w:jc w:val="center"/>
        <w:rPr>
          <w:rFonts w:ascii="Times New Roman" w:eastAsia="Calibri" w:hAnsi="Times New Roman" w:cs="Times New Roman"/>
          <w:b/>
          <w:color w:val="0000FF"/>
          <w:lang w:val="es-ES"/>
        </w:rPr>
      </w:pPr>
      <w:r w:rsidRPr="006B5BEF">
        <w:rPr>
          <w:rFonts w:ascii="Times New Roman" w:eastAsia="Calibri" w:hAnsi="Times New Roman" w:cs="Times New Roman"/>
          <w:b/>
          <w:color w:val="0000FF"/>
          <w:lang w:val="es-ES"/>
        </w:rPr>
        <w:t>PHIẾU HỌC TẬP 1</w:t>
      </w:r>
    </w:p>
    <w:p w14:paraId="0DBC4789" w14:textId="77777777" w:rsidR="00E23A71" w:rsidRPr="006B5BEF" w:rsidRDefault="00E23A71" w:rsidP="00E23A71">
      <w:pPr>
        <w:tabs>
          <w:tab w:val="left" w:pos="851"/>
        </w:tabs>
        <w:spacing w:before="40" w:after="40" w:line="259" w:lineRule="auto"/>
        <w:rPr>
          <w:rFonts w:ascii="Times New Roman" w:hAnsi="Times New Roman" w:cs="Times New Roman"/>
          <w:lang w:val="es-ES"/>
        </w:rPr>
      </w:pPr>
      <w:r w:rsidRPr="006B5BEF">
        <w:rPr>
          <w:rFonts w:ascii="Times New Roman" w:hAnsi="Times New Roman" w:cs="Times New Roman"/>
          <w:b/>
          <w:color w:val="0000CC"/>
          <w:lang w:val="es-ES"/>
        </w:rPr>
        <w:t>Câu 1.</w:t>
      </w:r>
      <w:r w:rsidRPr="006B5BEF">
        <w:rPr>
          <w:rFonts w:ascii="Times New Roman" w:hAnsi="Times New Roman" w:cs="Times New Roman"/>
          <w:b/>
          <w:color w:val="FF00FF"/>
          <w:lang w:val="es-ES"/>
        </w:rPr>
        <w:tab/>
      </w:r>
      <w:r w:rsidRPr="006B5BEF">
        <w:rPr>
          <w:rFonts w:ascii="Times New Roman" w:hAnsi="Times New Roman" w:cs="Times New Roman"/>
          <w:lang w:val="es-ES"/>
        </w:rPr>
        <w:t xml:space="preserve">Bảng xét dấu nào sau đây là </w:t>
      </w:r>
      <w:r w:rsidRPr="006B5BEF">
        <w:rPr>
          <w:rFonts w:ascii="Times New Roman" w:hAnsi="Times New Roman" w:cs="Times New Roman"/>
          <w:lang w:val="vi-VN"/>
        </w:rPr>
        <w:t xml:space="preserve">bảng xét dấu của </w:t>
      </w:r>
      <w:r w:rsidRPr="006B5BEF">
        <w:rPr>
          <w:rFonts w:ascii="Times New Roman" w:hAnsi="Times New Roman" w:cs="Times New Roman"/>
          <w:lang w:val="es-ES"/>
        </w:rPr>
        <w:t>tam thức</w:t>
      </w:r>
      <w:r w:rsidRPr="006B5BEF">
        <w:rPr>
          <w:rFonts w:ascii="Times New Roman" w:hAnsi="Times New Roman" w:cs="Times New Roman"/>
          <w:position w:val="-14"/>
        </w:rPr>
        <w:object w:dxaOrig="1845" w:dyaOrig="405" w14:anchorId="6EA601C2">
          <v:shape id="_x0000_i4086" type="#_x0000_t75" style="width:92pt;height:20pt" o:ole="">
            <v:imagedata r:id="rId5551" o:title=""/>
          </v:shape>
          <o:OLEObject Type="Embed" ProgID="Equation.DSMT4" ShapeID="_x0000_i4086" DrawAspect="Content" ObjectID="_1757815130" r:id="rId5832"/>
        </w:object>
      </w:r>
      <w:r w:rsidRPr="006B5BEF">
        <w:rPr>
          <w:rFonts w:ascii="Times New Roman" w:hAnsi="Times New Roman" w:cs="Times New Roman"/>
          <w:lang w:val="es-ES"/>
        </w:rPr>
        <w:t> ?</w:t>
      </w:r>
    </w:p>
    <w:p w14:paraId="0B110610" w14:textId="77777777" w:rsidR="00E23A71" w:rsidRPr="006B5BEF" w:rsidRDefault="00E23A71" w:rsidP="00E23A71">
      <w:pPr>
        <w:tabs>
          <w:tab w:val="left" w:pos="993"/>
          <w:tab w:val="left" w:pos="3402"/>
          <w:tab w:val="left" w:pos="5670"/>
          <w:tab w:val="left" w:pos="7938"/>
        </w:tabs>
        <w:spacing w:before="40" w:after="40" w:line="259" w:lineRule="auto"/>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 xml:space="preserve">A. </w:t>
      </w:r>
      <w:r w:rsidRPr="006B5BEF">
        <w:rPr>
          <w:rFonts w:ascii="Times New Roman" w:hAnsi="Times New Roman" w:cs="Times New Roman"/>
          <w:noProof/>
        </w:rPr>
        <w:drawing>
          <wp:inline distT="0" distB="0" distL="0" distR="0" wp14:anchorId="39029D88" wp14:editId="346240A6">
            <wp:extent cx="1893570" cy="489585"/>
            <wp:effectExtent l="19050" t="0" r="0" b="0"/>
            <wp:docPr id="242358975" name="Picture 242358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53" cstate="print"/>
                    <a:srcRect/>
                    <a:stretch>
                      <a:fillRect/>
                    </a:stretch>
                  </pic:blipFill>
                  <pic:spPr bwMode="auto">
                    <a:xfrm>
                      <a:off x="0" y="0"/>
                      <a:ext cx="1893570"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lang w:val="es-ES"/>
        </w:rPr>
        <w:t>B.</w:t>
      </w:r>
      <w:r w:rsidRPr="006B5BEF">
        <w:rPr>
          <w:rFonts w:ascii="Times New Roman" w:hAnsi="Times New Roman" w:cs="Times New Roman"/>
          <w:noProof/>
        </w:rPr>
        <w:drawing>
          <wp:inline distT="0" distB="0" distL="0" distR="0" wp14:anchorId="3856FCC4" wp14:editId="7C2BCA95">
            <wp:extent cx="1884045" cy="498475"/>
            <wp:effectExtent l="19050" t="0" r="1905" b="0"/>
            <wp:docPr id="1958357936" name="Picture 195835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54" cstate="print"/>
                    <a:srcRect/>
                    <a:stretch>
                      <a:fillRect/>
                    </a:stretch>
                  </pic:blipFill>
                  <pic:spPr bwMode="auto">
                    <a:xfrm>
                      <a:off x="0" y="0"/>
                      <a:ext cx="1884045" cy="49847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272240E2" w14:textId="77777777" w:rsidR="00E23A71" w:rsidRPr="006B5BEF" w:rsidRDefault="00E23A71" w:rsidP="00E23A71">
      <w:pPr>
        <w:tabs>
          <w:tab w:val="left" w:pos="993"/>
          <w:tab w:val="left" w:pos="3402"/>
          <w:tab w:val="left" w:pos="5670"/>
          <w:tab w:val="left" w:pos="7938"/>
        </w:tabs>
        <w:spacing w:before="40" w:after="40" w:line="259" w:lineRule="auto"/>
        <w:ind w:left="992"/>
        <w:jc w:val="both"/>
        <w:rPr>
          <w:rFonts w:ascii="Times New Roman" w:hAnsi="Times New Roman" w:cs="Times New Roman"/>
          <w:b/>
          <w:lang w:val="es-ES"/>
        </w:rPr>
      </w:pPr>
      <w:r w:rsidRPr="006B5BEF">
        <w:rPr>
          <w:rFonts w:ascii="Times New Roman" w:hAnsi="Times New Roman" w:cs="Times New Roman"/>
          <w:b/>
          <w:color w:val="0033CC"/>
          <w:highlight w:val="yellow"/>
          <w:u w:val="single"/>
          <w:lang w:val="es-ES"/>
        </w:rPr>
        <w:t>C</w:t>
      </w:r>
      <w:r w:rsidRPr="006B5BEF">
        <w:rPr>
          <w:rFonts w:ascii="Times New Roman" w:hAnsi="Times New Roman" w:cs="Times New Roman"/>
          <w:b/>
          <w:color w:val="0033CC"/>
          <w:highlight w:val="yellow"/>
          <w:lang w:val="es-ES"/>
        </w:rPr>
        <w:t>.</w:t>
      </w:r>
      <w:r w:rsidRPr="006B5BEF">
        <w:rPr>
          <w:rFonts w:ascii="Times New Roman" w:hAnsi="Times New Roman" w:cs="Times New Roman"/>
          <w:noProof/>
        </w:rPr>
        <w:drawing>
          <wp:inline distT="0" distB="0" distL="0" distR="0" wp14:anchorId="3707BF19" wp14:editId="3F3AFD6C">
            <wp:extent cx="1865630" cy="489585"/>
            <wp:effectExtent l="19050" t="0" r="1270" b="0"/>
            <wp:docPr id="1917792675" name="Picture 191779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55" cstate="print"/>
                    <a:srcRect/>
                    <a:stretch>
                      <a:fillRect/>
                    </a:stretch>
                  </pic:blipFill>
                  <pic:spPr bwMode="auto">
                    <a:xfrm>
                      <a:off x="0" y="0"/>
                      <a:ext cx="1865630"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lang w:val="es-ES"/>
        </w:rPr>
        <w:t>D.</w:t>
      </w:r>
      <w:r w:rsidRPr="006B5BEF">
        <w:rPr>
          <w:rFonts w:ascii="Times New Roman" w:hAnsi="Times New Roman" w:cs="Times New Roman"/>
          <w:noProof/>
        </w:rPr>
        <w:drawing>
          <wp:inline distT="0" distB="0" distL="0" distR="0" wp14:anchorId="5518DBD2" wp14:editId="35B5DAFC">
            <wp:extent cx="1893570" cy="526415"/>
            <wp:effectExtent l="19050" t="0" r="0" b="0"/>
            <wp:docPr id="887949830" name="Picture 887949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56" cstate="print"/>
                    <a:srcRect/>
                    <a:stretch>
                      <a:fillRect/>
                    </a:stretch>
                  </pic:blipFill>
                  <pic:spPr bwMode="auto">
                    <a:xfrm>
                      <a:off x="0" y="0"/>
                      <a:ext cx="1893570" cy="52641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681FEE9C" w14:textId="77777777" w:rsidR="00E23A71" w:rsidRPr="006B5BEF" w:rsidRDefault="00E23A71" w:rsidP="00E23A71">
      <w:pPr>
        <w:tabs>
          <w:tab w:val="left" w:pos="993"/>
        </w:tabs>
        <w:spacing w:before="40" w:after="40" w:line="259" w:lineRule="auto"/>
        <w:ind w:left="992" w:hanging="992"/>
        <w:rPr>
          <w:rFonts w:ascii="Times New Roman" w:hAnsi="Times New Roman" w:cs="Times New Roman"/>
          <w:lang w:val="es-ES"/>
        </w:rPr>
      </w:pPr>
      <w:r w:rsidRPr="006B5BEF">
        <w:rPr>
          <w:rFonts w:ascii="Times New Roman" w:hAnsi="Times New Roman" w:cs="Times New Roman"/>
          <w:b/>
          <w:color w:val="0000CC"/>
          <w:lang w:val="es-ES"/>
        </w:rPr>
        <w:t>Câu 2.</w:t>
      </w:r>
      <w:r w:rsidRPr="006B5BEF">
        <w:rPr>
          <w:rFonts w:ascii="Times New Roman" w:hAnsi="Times New Roman" w:cs="Times New Roman"/>
          <w:b/>
          <w:color w:val="FF00FF"/>
          <w:lang w:val="es-ES"/>
        </w:rPr>
        <w:tab/>
      </w:r>
      <w:r w:rsidRPr="006B5BEF">
        <w:rPr>
          <w:rFonts w:ascii="Times New Roman" w:hAnsi="Times New Roman" w:cs="Times New Roman"/>
          <w:lang w:val="es-ES"/>
        </w:rPr>
        <w:t xml:space="preserve">Bảng xét dấu nào sau đây là </w:t>
      </w:r>
      <w:r w:rsidRPr="006B5BEF">
        <w:rPr>
          <w:rFonts w:ascii="Times New Roman" w:hAnsi="Times New Roman" w:cs="Times New Roman"/>
          <w:lang w:val="vi-VN"/>
        </w:rPr>
        <w:t xml:space="preserve">bảng xét dấu </w:t>
      </w:r>
      <w:r w:rsidRPr="006B5BEF">
        <w:rPr>
          <w:rFonts w:ascii="Times New Roman" w:hAnsi="Times New Roman" w:cs="Times New Roman"/>
          <w:lang w:val="es-ES"/>
        </w:rPr>
        <w:t xml:space="preserve">của tam thức </w:t>
      </w:r>
      <w:r w:rsidRPr="006B5BEF">
        <w:rPr>
          <w:rFonts w:ascii="Times New Roman" w:hAnsi="Times New Roman" w:cs="Times New Roman"/>
          <w:position w:val="-14"/>
        </w:rPr>
        <w:object w:dxaOrig="1950" w:dyaOrig="405" w14:anchorId="719E69FB">
          <v:shape id="_x0000_i4087" type="#_x0000_t75" style="width:97.5pt;height:20pt" o:ole="">
            <v:imagedata r:id="rId5557" o:title=""/>
          </v:shape>
          <o:OLEObject Type="Embed" ProgID="Equation.DSMT4" ShapeID="_x0000_i4087" DrawAspect="Content" ObjectID="_1757815131" r:id="rId5833"/>
        </w:object>
      </w:r>
      <w:r w:rsidRPr="006B5BEF">
        <w:rPr>
          <w:rFonts w:ascii="Times New Roman" w:hAnsi="Times New Roman" w:cs="Times New Roman"/>
          <w:lang w:val="vi-VN"/>
        </w:rPr>
        <w:t>?</w:t>
      </w:r>
    </w:p>
    <w:p w14:paraId="2C11CA53" w14:textId="77777777" w:rsidR="00E23A71" w:rsidRPr="006B5BEF" w:rsidRDefault="00E23A71" w:rsidP="00E23A71">
      <w:pPr>
        <w:tabs>
          <w:tab w:val="left" w:pos="993"/>
          <w:tab w:val="left" w:pos="3402"/>
          <w:tab w:val="left" w:pos="5670"/>
          <w:tab w:val="left" w:pos="7938"/>
        </w:tabs>
        <w:spacing w:before="40" w:after="40" w:line="259" w:lineRule="auto"/>
        <w:ind w:left="992"/>
        <w:jc w:val="both"/>
        <w:rPr>
          <w:rFonts w:ascii="Times New Roman" w:hAnsi="Times New Roman" w:cs="Times New Roman"/>
          <w:b/>
          <w:lang w:val="es-ES"/>
        </w:rPr>
      </w:pPr>
      <w:r w:rsidRPr="006B5BEF">
        <w:rPr>
          <w:rFonts w:ascii="Times New Roman" w:hAnsi="Times New Roman" w:cs="Times New Roman"/>
          <w:b/>
          <w:color w:val="0033CC"/>
          <w:lang w:val="es-ES"/>
        </w:rPr>
        <w:tab/>
        <w:t>A.</w:t>
      </w:r>
      <w:r w:rsidRPr="006B5BEF">
        <w:rPr>
          <w:rFonts w:ascii="Times New Roman" w:hAnsi="Times New Roman" w:cs="Times New Roman"/>
          <w:noProof/>
        </w:rPr>
        <w:drawing>
          <wp:inline distT="0" distB="0" distL="0" distR="0" wp14:anchorId="1C9ECB44" wp14:editId="12E8C1C1">
            <wp:extent cx="1902460" cy="489585"/>
            <wp:effectExtent l="19050" t="0" r="2540" b="0"/>
            <wp:docPr id="414839681" name="Picture 414839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59" cstate="print"/>
                    <a:srcRect/>
                    <a:stretch>
                      <a:fillRect/>
                    </a:stretch>
                  </pic:blipFill>
                  <pic:spPr bwMode="auto">
                    <a:xfrm>
                      <a:off x="0" y="0"/>
                      <a:ext cx="1902460"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lang w:val="es-ES"/>
        </w:rPr>
        <w:t>B.</w:t>
      </w:r>
      <w:r w:rsidRPr="006B5BEF">
        <w:rPr>
          <w:rFonts w:ascii="Times New Roman" w:hAnsi="Times New Roman" w:cs="Times New Roman"/>
          <w:noProof/>
        </w:rPr>
        <w:drawing>
          <wp:inline distT="0" distB="0" distL="0" distR="0" wp14:anchorId="065DB89F" wp14:editId="54806561">
            <wp:extent cx="1893570" cy="498475"/>
            <wp:effectExtent l="19050" t="0" r="0" b="0"/>
            <wp:docPr id="1436868174" name="Picture 1436868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60" cstate="print"/>
                    <a:srcRect/>
                    <a:stretch>
                      <a:fillRect/>
                    </a:stretch>
                  </pic:blipFill>
                  <pic:spPr bwMode="auto">
                    <a:xfrm>
                      <a:off x="0" y="0"/>
                      <a:ext cx="1893570" cy="49847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418BA6AC" w14:textId="77777777" w:rsidR="00E23A71" w:rsidRPr="006B5BEF" w:rsidRDefault="00E23A71" w:rsidP="00E23A71">
      <w:pPr>
        <w:tabs>
          <w:tab w:val="left" w:pos="993"/>
          <w:tab w:val="left" w:pos="3402"/>
          <w:tab w:val="left" w:pos="5670"/>
          <w:tab w:val="left" w:pos="7938"/>
        </w:tabs>
        <w:spacing w:before="40" w:after="40" w:line="259" w:lineRule="auto"/>
        <w:ind w:left="992"/>
        <w:jc w:val="both"/>
        <w:rPr>
          <w:rFonts w:ascii="Times New Roman" w:hAnsi="Times New Roman" w:cs="Times New Roman"/>
          <w:b/>
          <w:lang w:val="es-ES"/>
        </w:rPr>
      </w:pPr>
      <w:r w:rsidRPr="006B5BEF">
        <w:rPr>
          <w:rFonts w:ascii="Times New Roman" w:hAnsi="Times New Roman" w:cs="Times New Roman"/>
          <w:b/>
          <w:lang w:val="es-ES"/>
        </w:rPr>
        <w:tab/>
      </w:r>
      <w:r w:rsidRPr="006B5BEF">
        <w:rPr>
          <w:rFonts w:ascii="Times New Roman" w:hAnsi="Times New Roman" w:cs="Times New Roman"/>
          <w:b/>
          <w:color w:val="0033CC"/>
          <w:lang w:val="es-ES"/>
        </w:rPr>
        <w:t>C.</w:t>
      </w:r>
      <w:r w:rsidRPr="006B5BEF">
        <w:rPr>
          <w:rFonts w:ascii="Times New Roman" w:hAnsi="Times New Roman" w:cs="Times New Roman"/>
          <w:noProof/>
        </w:rPr>
        <w:drawing>
          <wp:inline distT="0" distB="0" distL="0" distR="0" wp14:anchorId="5CBE2E3A" wp14:editId="070047CE">
            <wp:extent cx="1893570" cy="711200"/>
            <wp:effectExtent l="19050" t="0" r="0" b="0"/>
            <wp:docPr id="992201977" name="Picture 9922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61" cstate="print"/>
                    <a:srcRect/>
                    <a:stretch>
                      <a:fillRect/>
                    </a:stretch>
                  </pic:blipFill>
                  <pic:spPr bwMode="auto">
                    <a:xfrm>
                      <a:off x="0" y="0"/>
                      <a:ext cx="1893570" cy="711200"/>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r w:rsidRPr="006B5BEF">
        <w:rPr>
          <w:rFonts w:ascii="Times New Roman" w:hAnsi="Times New Roman" w:cs="Times New Roman"/>
          <w:b/>
          <w:lang w:val="es-ES"/>
        </w:rPr>
        <w:tab/>
      </w:r>
      <w:r w:rsidRPr="006B5BEF">
        <w:rPr>
          <w:rFonts w:ascii="Times New Roman" w:hAnsi="Times New Roman" w:cs="Times New Roman"/>
          <w:b/>
          <w:color w:val="0033CC"/>
          <w:highlight w:val="yellow"/>
          <w:u w:val="single"/>
          <w:lang w:val="es-ES"/>
        </w:rPr>
        <w:t>D</w:t>
      </w:r>
      <w:r w:rsidRPr="006B5BEF">
        <w:rPr>
          <w:rFonts w:ascii="Times New Roman" w:hAnsi="Times New Roman" w:cs="Times New Roman"/>
          <w:b/>
          <w:color w:val="0033CC"/>
          <w:highlight w:val="yellow"/>
          <w:lang w:val="es-ES"/>
        </w:rPr>
        <w:t>.</w:t>
      </w:r>
      <w:r w:rsidRPr="006B5BEF">
        <w:rPr>
          <w:rFonts w:ascii="Times New Roman" w:hAnsi="Times New Roman" w:cs="Times New Roman"/>
          <w:noProof/>
        </w:rPr>
        <w:drawing>
          <wp:inline distT="0" distB="0" distL="0" distR="0" wp14:anchorId="30CF706B" wp14:editId="211896C2">
            <wp:extent cx="1948815" cy="692785"/>
            <wp:effectExtent l="19050" t="0" r="0" b="0"/>
            <wp:docPr id="2144388742" name="Picture 214438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62" cstate="print"/>
                    <a:srcRect/>
                    <a:stretch>
                      <a:fillRect/>
                    </a:stretch>
                  </pic:blipFill>
                  <pic:spPr bwMode="auto">
                    <a:xfrm>
                      <a:off x="0" y="0"/>
                      <a:ext cx="1948815" cy="6927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lang w:val="es-ES"/>
        </w:rPr>
        <w:t>.</w:t>
      </w:r>
    </w:p>
    <w:p w14:paraId="2585EA21" w14:textId="77777777" w:rsidR="00E23A71" w:rsidRPr="006B5BEF" w:rsidRDefault="00E23A71" w:rsidP="00E23A71">
      <w:pPr>
        <w:tabs>
          <w:tab w:val="left" w:pos="993"/>
        </w:tabs>
        <w:spacing w:before="40" w:after="40" w:line="259" w:lineRule="auto"/>
        <w:ind w:left="992" w:hanging="992"/>
        <w:rPr>
          <w:rFonts w:ascii="Times New Roman" w:hAnsi="Times New Roman" w:cs="Times New Roman"/>
          <w:lang w:val="es-ES"/>
        </w:rPr>
      </w:pPr>
      <w:r w:rsidRPr="006B5BEF">
        <w:rPr>
          <w:rFonts w:ascii="Times New Roman" w:hAnsi="Times New Roman" w:cs="Times New Roman"/>
          <w:b/>
          <w:color w:val="0000CC"/>
          <w:lang w:val="es-ES"/>
        </w:rPr>
        <w:t>Câu 3.</w:t>
      </w:r>
      <w:r w:rsidRPr="006B5BEF">
        <w:rPr>
          <w:rFonts w:ascii="Times New Roman" w:hAnsi="Times New Roman" w:cs="Times New Roman"/>
          <w:b/>
          <w:color w:val="FF00FF"/>
          <w:lang w:val="es-ES"/>
        </w:rPr>
        <w:t xml:space="preserve"> </w:t>
      </w:r>
      <w:r w:rsidRPr="006B5BEF">
        <w:rPr>
          <w:rFonts w:ascii="Times New Roman" w:hAnsi="Times New Roman" w:cs="Times New Roman"/>
          <w:lang w:val="es-ES"/>
        </w:rPr>
        <w:t>Bảng xét dấu nào sau đây là</w:t>
      </w:r>
      <w:r w:rsidRPr="006B5BEF">
        <w:rPr>
          <w:rFonts w:ascii="Times New Roman" w:hAnsi="Times New Roman" w:cs="Times New Roman"/>
          <w:lang w:val="vi-VN"/>
        </w:rPr>
        <w:t xml:space="preserve"> bảng xét dấu </w:t>
      </w:r>
      <w:r w:rsidRPr="006B5BEF">
        <w:rPr>
          <w:rFonts w:ascii="Times New Roman" w:hAnsi="Times New Roman" w:cs="Times New Roman"/>
          <w:lang w:val="es-ES"/>
        </w:rPr>
        <w:t xml:space="preserve">của tam thức </w:t>
      </w:r>
      <w:r w:rsidRPr="006B5BEF">
        <w:rPr>
          <w:rFonts w:ascii="Times New Roman" w:hAnsi="Times New Roman" w:cs="Times New Roman"/>
          <w:position w:val="-14"/>
        </w:rPr>
        <w:object w:dxaOrig="2040" w:dyaOrig="405" w14:anchorId="6554C1C9">
          <v:shape id="_x0000_i4088" type="#_x0000_t75" style="width:102pt;height:20pt" o:ole="">
            <v:imagedata r:id="rId5563" o:title=""/>
          </v:shape>
          <o:OLEObject Type="Embed" ProgID="Equation.DSMT4" ShapeID="_x0000_i4088" DrawAspect="Content" ObjectID="_1757815132" r:id="rId5834"/>
        </w:object>
      </w:r>
      <w:r w:rsidRPr="006B5BEF">
        <w:rPr>
          <w:rFonts w:ascii="Times New Roman" w:hAnsi="Times New Roman" w:cs="Times New Roman"/>
          <w:lang w:val="es-ES"/>
        </w:rPr>
        <w:t>?</w:t>
      </w:r>
    </w:p>
    <w:p w14:paraId="1D73BF12" w14:textId="77777777" w:rsidR="00E23A71" w:rsidRPr="006B5BEF" w:rsidRDefault="00E23A71" w:rsidP="00E23A71">
      <w:pPr>
        <w:tabs>
          <w:tab w:val="left" w:pos="993"/>
        </w:tabs>
        <w:spacing w:before="40" w:after="40" w:line="259" w:lineRule="auto"/>
        <w:ind w:left="990"/>
        <w:jc w:val="both"/>
        <w:rPr>
          <w:rFonts w:ascii="Times New Roman" w:hAnsi="Times New Roman" w:cs="Times New Roman"/>
          <w:b/>
        </w:rPr>
      </w:pPr>
      <w:r w:rsidRPr="006B5BEF">
        <w:rPr>
          <w:rFonts w:ascii="Times New Roman" w:hAnsi="Times New Roman" w:cs="Times New Roman"/>
          <w:b/>
          <w:color w:val="0033CC"/>
          <w:lang w:val="es-ES"/>
        </w:rPr>
        <w:tab/>
      </w:r>
      <w:r w:rsidRPr="006B5BEF">
        <w:rPr>
          <w:rFonts w:ascii="Times New Roman" w:hAnsi="Times New Roman" w:cs="Times New Roman"/>
          <w:b/>
          <w:color w:val="0033CC"/>
        </w:rPr>
        <w:t>A.</w:t>
      </w:r>
      <w:r w:rsidRPr="006B5BEF">
        <w:rPr>
          <w:rFonts w:ascii="Times New Roman" w:hAnsi="Times New Roman" w:cs="Times New Roman"/>
          <w:noProof/>
        </w:rPr>
        <w:drawing>
          <wp:inline distT="0" distB="0" distL="0" distR="0" wp14:anchorId="475C5ACE" wp14:editId="3D1471DE">
            <wp:extent cx="2115185" cy="489585"/>
            <wp:effectExtent l="19050" t="0" r="0" b="0"/>
            <wp:docPr id="2114350456" name="Picture 2114350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65" cstate="print"/>
                    <a:srcRect/>
                    <a:stretch>
                      <a:fillRect/>
                    </a:stretch>
                  </pic:blipFill>
                  <pic:spPr bwMode="auto">
                    <a:xfrm>
                      <a:off x="0" y="0"/>
                      <a:ext cx="2115185"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r w:rsidRPr="006B5BEF">
        <w:rPr>
          <w:rFonts w:ascii="Times New Roman" w:hAnsi="Times New Roman" w:cs="Times New Roman"/>
          <w:b/>
        </w:rPr>
        <w:tab/>
      </w:r>
      <w:r w:rsidRPr="006B5BEF">
        <w:rPr>
          <w:rFonts w:ascii="Times New Roman" w:hAnsi="Times New Roman" w:cs="Times New Roman"/>
          <w:b/>
        </w:rPr>
        <w:tab/>
      </w:r>
      <w:r w:rsidRPr="006B5BEF">
        <w:rPr>
          <w:rFonts w:ascii="Times New Roman" w:hAnsi="Times New Roman" w:cs="Times New Roman"/>
          <w:b/>
          <w:color w:val="0033CC"/>
        </w:rPr>
        <w:t>B.</w:t>
      </w:r>
      <w:r w:rsidRPr="006B5BEF">
        <w:rPr>
          <w:rFonts w:ascii="Times New Roman" w:hAnsi="Times New Roman" w:cs="Times New Roman"/>
          <w:noProof/>
        </w:rPr>
        <w:drawing>
          <wp:inline distT="0" distB="0" distL="0" distR="0" wp14:anchorId="5461341A" wp14:editId="3018BD36">
            <wp:extent cx="2078355" cy="489585"/>
            <wp:effectExtent l="19050" t="0" r="0" b="0"/>
            <wp:docPr id="1642042723" name="Picture 164204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66" cstate="print"/>
                    <a:srcRect/>
                    <a:stretch>
                      <a:fillRect/>
                    </a:stretch>
                  </pic:blipFill>
                  <pic:spPr bwMode="auto">
                    <a:xfrm>
                      <a:off x="0" y="0"/>
                      <a:ext cx="2078355" cy="489585"/>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p>
    <w:p w14:paraId="7C75C929" w14:textId="77777777" w:rsidR="00E23A71" w:rsidRPr="006B5BEF" w:rsidRDefault="00E23A71" w:rsidP="00E23A71">
      <w:pPr>
        <w:tabs>
          <w:tab w:val="left" w:pos="993"/>
        </w:tabs>
        <w:spacing w:before="40" w:after="40" w:line="259" w:lineRule="auto"/>
        <w:ind w:left="990"/>
        <w:jc w:val="both"/>
        <w:rPr>
          <w:rFonts w:ascii="Times New Roman" w:hAnsi="Times New Roman" w:cs="Times New Roman"/>
          <w:b/>
          <w:color w:val="0033CC"/>
        </w:rPr>
      </w:pPr>
      <w:r w:rsidRPr="006B5BEF">
        <w:rPr>
          <w:rFonts w:ascii="Times New Roman" w:hAnsi="Times New Roman" w:cs="Times New Roman"/>
          <w:b/>
        </w:rPr>
        <w:tab/>
      </w:r>
      <w:r w:rsidRPr="006B5BEF">
        <w:rPr>
          <w:rFonts w:ascii="Times New Roman" w:hAnsi="Times New Roman" w:cs="Times New Roman"/>
          <w:b/>
          <w:color w:val="0033CC"/>
          <w:highlight w:val="yellow"/>
          <w:u w:val="single"/>
        </w:rPr>
        <w:t>C</w:t>
      </w:r>
      <w:r w:rsidRPr="006B5BEF">
        <w:rPr>
          <w:rFonts w:ascii="Times New Roman" w:hAnsi="Times New Roman" w:cs="Times New Roman"/>
          <w:b/>
          <w:color w:val="0033CC"/>
          <w:highlight w:val="yellow"/>
        </w:rPr>
        <w:t>.</w:t>
      </w:r>
      <w:r w:rsidRPr="006B5BEF">
        <w:rPr>
          <w:rFonts w:ascii="Times New Roman" w:hAnsi="Times New Roman" w:cs="Times New Roman"/>
          <w:noProof/>
        </w:rPr>
        <w:drawing>
          <wp:inline distT="0" distB="0" distL="0" distR="0" wp14:anchorId="401F8C72" wp14:editId="155BC45D">
            <wp:extent cx="2105660" cy="508000"/>
            <wp:effectExtent l="19050" t="0" r="8890" b="0"/>
            <wp:docPr id="1436681042" name="Picture 143668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67" cstate="print"/>
                    <a:srcRect/>
                    <a:stretch>
                      <a:fillRect/>
                    </a:stretch>
                  </pic:blipFill>
                  <pic:spPr bwMode="auto">
                    <a:xfrm>
                      <a:off x="0" y="0"/>
                      <a:ext cx="2105660" cy="508000"/>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r w:rsidRPr="006B5BEF">
        <w:rPr>
          <w:rFonts w:ascii="Times New Roman" w:hAnsi="Times New Roman" w:cs="Times New Roman"/>
          <w:b/>
        </w:rPr>
        <w:tab/>
      </w:r>
      <w:r w:rsidRPr="006B5BEF">
        <w:rPr>
          <w:rFonts w:ascii="Times New Roman" w:hAnsi="Times New Roman" w:cs="Times New Roman"/>
          <w:b/>
        </w:rPr>
        <w:tab/>
      </w:r>
      <w:r w:rsidRPr="006B5BEF">
        <w:rPr>
          <w:rFonts w:ascii="Times New Roman" w:hAnsi="Times New Roman" w:cs="Times New Roman"/>
          <w:b/>
          <w:color w:val="0033CC"/>
        </w:rPr>
        <w:t>D.</w:t>
      </w:r>
      <w:r w:rsidRPr="006B5BEF">
        <w:rPr>
          <w:rFonts w:ascii="Times New Roman" w:hAnsi="Times New Roman" w:cs="Times New Roman"/>
          <w:noProof/>
        </w:rPr>
        <w:drawing>
          <wp:inline distT="0" distB="0" distL="0" distR="0" wp14:anchorId="7C88DA2E" wp14:editId="292711F8">
            <wp:extent cx="2096770" cy="535940"/>
            <wp:effectExtent l="19050" t="0" r="0" b="0"/>
            <wp:docPr id="1397216512" name="Picture 139721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68" cstate="print"/>
                    <a:srcRect/>
                    <a:stretch>
                      <a:fillRect/>
                    </a:stretch>
                  </pic:blipFill>
                  <pic:spPr bwMode="auto">
                    <a:xfrm>
                      <a:off x="0" y="0"/>
                      <a:ext cx="2096770" cy="535940"/>
                    </a:xfrm>
                    <a:prstGeom prst="rect">
                      <a:avLst/>
                    </a:prstGeom>
                    <a:noFill/>
                    <a:ln w="9525">
                      <a:noFill/>
                      <a:miter lim="800000"/>
                      <a:headEnd/>
                      <a:tailEnd/>
                    </a:ln>
                  </pic:spPr>
                </pic:pic>
              </a:graphicData>
            </a:graphic>
          </wp:inline>
        </w:drawing>
      </w:r>
      <w:r w:rsidRPr="006B5BEF">
        <w:rPr>
          <w:rFonts w:ascii="Times New Roman" w:hAnsi="Times New Roman" w:cs="Times New Roman"/>
          <w:b/>
          <w:color w:val="0033CC"/>
        </w:rPr>
        <w:t>.</w:t>
      </w:r>
    </w:p>
    <w:p w14:paraId="4DB32FDE" w14:textId="77777777" w:rsidR="00E23A71" w:rsidRPr="006B5BEF" w:rsidRDefault="00E23A71" w:rsidP="00E23A71">
      <w:pPr>
        <w:tabs>
          <w:tab w:val="left" w:pos="992"/>
        </w:tabs>
        <w:spacing w:before="40" w:after="40" w:line="259" w:lineRule="auto"/>
        <w:jc w:val="both"/>
        <w:rPr>
          <w:rFonts w:ascii="Times New Roman" w:eastAsia="Times New Roman" w:hAnsi="Times New Roman" w:cs="Times New Roman"/>
        </w:rPr>
      </w:pPr>
      <w:r w:rsidRPr="006B5BEF">
        <w:rPr>
          <w:rFonts w:ascii="Times New Roman" w:eastAsia="Calibri" w:hAnsi="Times New Roman" w:cs="Times New Roman"/>
          <w:b/>
          <w:color w:val="0000FF"/>
        </w:rPr>
        <w:t>Câu 4.</w:t>
      </w:r>
      <w:r w:rsidRPr="006B5BEF">
        <w:rPr>
          <w:rFonts w:ascii="Times New Roman" w:eastAsia="Times New Roman" w:hAnsi="Times New Roman" w:cs="Times New Roman"/>
        </w:rPr>
        <w:t xml:space="preserve"> Cho tam thức bậc hai </w:t>
      </w:r>
      <w:r w:rsidRPr="006B5BEF">
        <w:rPr>
          <w:rFonts w:ascii="Times New Roman" w:hAnsi="Times New Roman" w:cs="Times New Roman"/>
          <w:position w:val="-14"/>
        </w:rPr>
        <w:object w:dxaOrig="1960" w:dyaOrig="400" w14:anchorId="7F9B22BE">
          <v:shape id="_x0000_i4089" type="#_x0000_t75" style="width:96.5pt;height:20pt" o:ole="">
            <v:imagedata r:id="rId5569" o:title=""/>
          </v:shape>
          <o:OLEObject Type="Embed" ProgID="Equation.DSMT4" ShapeID="_x0000_i4089" DrawAspect="Content" ObjectID="_1757815133" r:id="rId5835"/>
        </w:object>
      </w:r>
      <w:r w:rsidRPr="006B5BEF">
        <w:rPr>
          <w:rFonts w:ascii="Times New Roman" w:eastAsia="Times New Roman" w:hAnsi="Times New Roman" w:cs="Times New Roman"/>
        </w:rPr>
        <w:t xml:space="preserve">. Tìm tất cả giá trị của </w:t>
      </w:r>
      <w:r w:rsidRPr="006B5BEF">
        <w:rPr>
          <w:rFonts w:ascii="Times New Roman" w:hAnsi="Times New Roman" w:cs="Times New Roman"/>
          <w:position w:val="-6"/>
        </w:rPr>
        <w:object w:dxaOrig="200" w:dyaOrig="220" w14:anchorId="7D90D459">
          <v:shape id="_x0000_i4090" type="#_x0000_t75" style="width:10pt;height:11.5pt" o:ole="">
            <v:imagedata r:id="rId5571" o:title=""/>
          </v:shape>
          <o:OLEObject Type="Embed" ProgID="Equation.DSMT4" ShapeID="_x0000_i4090" DrawAspect="Content" ObjectID="_1757815134" r:id="rId5836"/>
        </w:object>
      </w:r>
      <w:r w:rsidRPr="006B5BEF">
        <w:rPr>
          <w:rFonts w:ascii="Times New Roman" w:eastAsia="Times New Roman" w:hAnsi="Times New Roman" w:cs="Times New Roman"/>
        </w:rPr>
        <w:t xml:space="preserve"> để </w:t>
      </w:r>
      <w:r w:rsidRPr="006B5BEF">
        <w:rPr>
          <w:rFonts w:ascii="Times New Roman" w:hAnsi="Times New Roman" w:cs="Times New Roman"/>
          <w:position w:val="-14"/>
        </w:rPr>
        <w:object w:dxaOrig="940" w:dyaOrig="400" w14:anchorId="382F47F4">
          <v:shape id="_x0000_i4091" type="#_x0000_t75" style="width:47pt;height:20pt" o:ole="">
            <v:imagedata r:id="rId5573" o:title=""/>
          </v:shape>
          <o:OLEObject Type="Embed" ProgID="Equation.DSMT4" ShapeID="_x0000_i4091" DrawAspect="Content" ObjectID="_1757815135" r:id="rId5837"/>
        </w:object>
      </w:r>
      <w:r w:rsidRPr="006B5BEF">
        <w:rPr>
          <w:rFonts w:ascii="Times New Roman" w:eastAsia="Times New Roman" w:hAnsi="Times New Roman" w:cs="Times New Roman"/>
        </w:rPr>
        <w:t>.</w:t>
      </w:r>
    </w:p>
    <w:p w14:paraId="6E4028CB"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rPr>
        <w:t xml:space="preserve">A. </w:t>
      </w:r>
      <w:r w:rsidRPr="006B5BEF">
        <w:rPr>
          <w:rFonts w:ascii="Times New Roman" w:eastAsia="Times New Roman" w:hAnsi="Times New Roman" w:cs="Times New Roman"/>
          <w:position w:val="-14"/>
        </w:rPr>
        <w:object w:dxaOrig="2200" w:dyaOrig="400" w14:anchorId="08E82B98">
          <v:shape id="_x0000_i4092" type="#_x0000_t75" style="width:110pt;height:20pt" o:ole="">
            <v:imagedata r:id="rId5575" o:title=""/>
          </v:shape>
          <o:OLEObject Type="Embed" ProgID="Equation.DSMT4" ShapeID="_x0000_i4092" DrawAspect="Content" ObjectID="_1757815136" r:id="rId5838"/>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B. </w:t>
      </w:r>
      <w:r w:rsidRPr="006B5BEF">
        <w:rPr>
          <w:rFonts w:ascii="Times New Roman" w:eastAsia="Times New Roman" w:hAnsi="Times New Roman" w:cs="Times New Roman"/>
          <w:position w:val="-14"/>
        </w:rPr>
        <w:object w:dxaOrig="999" w:dyaOrig="400" w14:anchorId="4DDD126D">
          <v:shape id="_x0000_i4093" type="#_x0000_t75" style="width:50pt;height:20pt" o:ole="">
            <v:imagedata r:id="rId5577" o:title=""/>
          </v:shape>
          <o:OLEObject Type="Embed" ProgID="Equation.DSMT4" ShapeID="_x0000_i4093" DrawAspect="Content" ObjectID="_1757815137" r:id="rId5839"/>
        </w:object>
      </w:r>
      <w:r w:rsidRPr="006B5BEF">
        <w:rPr>
          <w:rFonts w:ascii="Times New Roman" w:eastAsia="Times New Roman" w:hAnsi="Times New Roman" w:cs="Times New Roman"/>
        </w:rPr>
        <w:t>.</w:t>
      </w:r>
    </w:p>
    <w:p w14:paraId="2E69E916"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highlight w:val="yellow"/>
          <w:u w:val="single"/>
        </w:rPr>
        <w:t>C</w:t>
      </w:r>
      <w:r w:rsidRPr="006B5BEF">
        <w:rPr>
          <w:rFonts w:ascii="Times New Roman" w:eastAsia="Times New Roman" w:hAnsi="Times New Roman" w:cs="Times New Roman"/>
          <w:b/>
          <w:color w:val="0000FF"/>
          <w:highlight w:val="yellow"/>
        </w:rPr>
        <w:t xml:space="preserve">. </w:t>
      </w:r>
      <w:r w:rsidRPr="006B5BEF">
        <w:rPr>
          <w:rFonts w:ascii="Times New Roman" w:eastAsia="Times New Roman" w:hAnsi="Times New Roman" w:cs="Times New Roman"/>
          <w:position w:val="-14"/>
          <w:highlight w:val="yellow"/>
        </w:rPr>
        <w:object w:dxaOrig="980" w:dyaOrig="400" w14:anchorId="3518BFE2">
          <v:shape id="_x0000_i4094" type="#_x0000_t75" style="width:49pt;height:20pt" o:ole="">
            <v:imagedata r:id="rId5579" o:title=""/>
          </v:shape>
          <o:OLEObject Type="Embed" ProgID="Equation.DSMT4" ShapeID="_x0000_i4094" DrawAspect="Content" ObjectID="_1757815138" r:id="rId5840"/>
        </w:object>
      </w:r>
      <w:r w:rsidRPr="006B5BEF">
        <w:rPr>
          <w:rFonts w:ascii="Times New Roman" w:eastAsia="Times New Roman" w:hAnsi="Times New Roman" w:cs="Times New Roman"/>
          <w:highlight w:val="yellow"/>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D. </w:t>
      </w:r>
      <w:r w:rsidRPr="006B5BEF">
        <w:rPr>
          <w:rFonts w:ascii="Times New Roman" w:eastAsia="Times New Roman" w:hAnsi="Times New Roman" w:cs="Times New Roman"/>
          <w:position w:val="-14"/>
        </w:rPr>
        <w:object w:dxaOrig="1020" w:dyaOrig="400" w14:anchorId="1186043E">
          <v:shape id="_x0000_i4095" type="#_x0000_t75" style="width:50pt;height:20pt" o:ole="">
            <v:imagedata r:id="rId5581" o:title=""/>
          </v:shape>
          <o:OLEObject Type="Embed" ProgID="Equation.DSMT4" ShapeID="_x0000_i4095" DrawAspect="Content" ObjectID="_1757815139" r:id="rId5841"/>
        </w:object>
      </w:r>
      <w:r w:rsidRPr="006B5BEF">
        <w:rPr>
          <w:rFonts w:ascii="Times New Roman" w:eastAsia="Times New Roman" w:hAnsi="Times New Roman" w:cs="Times New Roman"/>
        </w:rPr>
        <w:t>.</w:t>
      </w:r>
    </w:p>
    <w:p w14:paraId="301FB5DA" w14:textId="77777777" w:rsidR="00E23A71" w:rsidRPr="006B5BEF" w:rsidRDefault="00E23A71" w:rsidP="00E23A71">
      <w:pPr>
        <w:tabs>
          <w:tab w:val="left" w:pos="992"/>
        </w:tabs>
        <w:spacing w:before="40" w:after="40" w:line="259" w:lineRule="auto"/>
        <w:jc w:val="both"/>
        <w:rPr>
          <w:rFonts w:ascii="Times New Roman" w:eastAsia="Arial" w:hAnsi="Times New Roman" w:cs="Times New Roman"/>
        </w:rPr>
      </w:pPr>
      <w:r w:rsidRPr="006B5BEF">
        <w:rPr>
          <w:rFonts w:ascii="Times New Roman" w:eastAsia="Calibri" w:hAnsi="Times New Roman" w:cs="Times New Roman"/>
          <w:b/>
          <w:color w:val="0000FF"/>
        </w:rPr>
        <w:t>Câu 5.</w:t>
      </w:r>
      <w:r w:rsidRPr="006B5BEF">
        <w:rPr>
          <w:rFonts w:ascii="Times New Roman" w:eastAsia="Calibri" w:hAnsi="Times New Roman" w:cs="Times New Roman"/>
          <w:b/>
          <w:color w:val="0000FF"/>
        </w:rPr>
        <w:tab/>
      </w:r>
      <w:r w:rsidRPr="006B5BEF">
        <w:rPr>
          <w:rFonts w:ascii="Times New Roman" w:eastAsia="Arial" w:hAnsi="Times New Roman" w:cs="Times New Roman"/>
        </w:rPr>
        <w:t xml:space="preserve">Tam thức bậc hai </w:t>
      </w:r>
      <w:r w:rsidRPr="006B5BEF">
        <w:rPr>
          <w:rFonts w:ascii="Times New Roman" w:hAnsi="Times New Roman" w:cs="Times New Roman"/>
          <w:position w:val="-14"/>
        </w:rPr>
        <w:object w:dxaOrig="1960" w:dyaOrig="400" w14:anchorId="5D5D6868">
          <v:shape id="_x0000_i4096" type="#_x0000_t75" style="width:98.5pt;height:20pt" o:ole="">
            <v:imagedata r:id="rId5583" o:title=""/>
          </v:shape>
          <o:OLEObject Type="Embed" ProgID="Equation.DSMT4" ShapeID="_x0000_i4096" DrawAspect="Content" ObjectID="_1757815140" r:id="rId5842"/>
        </w:object>
      </w:r>
      <w:r w:rsidRPr="006B5BEF">
        <w:rPr>
          <w:rFonts w:ascii="Times New Roman" w:eastAsia="Arial" w:hAnsi="Times New Roman" w:cs="Times New Roman"/>
        </w:rPr>
        <w:t xml:space="preserve"> nhận giá trị dương khi và chỉ khi</w:t>
      </w:r>
    </w:p>
    <w:p w14:paraId="4B904343"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rPr>
        <w:t xml:space="preserve">A. </w:t>
      </w:r>
      <w:r w:rsidRPr="006B5BEF">
        <w:rPr>
          <w:rFonts w:ascii="Times New Roman" w:eastAsia="Times New Roman" w:hAnsi="Times New Roman" w:cs="Times New Roman"/>
          <w:position w:val="-14"/>
        </w:rPr>
        <w:object w:dxaOrig="2200" w:dyaOrig="400" w14:anchorId="637B4C39">
          <v:shape id="_x0000_i4097" type="#_x0000_t75" style="width:110pt;height:20pt" o:ole="">
            <v:imagedata r:id="rId5585" o:title=""/>
          </v:shape>
          <o:OLEObject Type="Embed" ProgID="Equation.DSMT4" ShapeID="_x0000_i4097" DrawAspect="Content" ObjectID="_1757815141" r:id="rId5843"/>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B. </w:t>
      </w:r>
      <w:r w:rsidRPr="006B5BEF">
        <w:rPr>
          <w:rFonts w:ascii="Times New Roman" w:eastAsia="Times New Roman" w:hAnsi="Times New Roman" w:cs="Times New Roman"/>
          <w:position w:val="-14"/>
        </w:rPr>
        <w:object w:dxaOrig="2180" w:dyaOrig="400" w14:anchorId="0C281CDF">
          <v:shape id="_x0000_i4098" type="#_x0000_t75" style="width:109pt;height:20pt" o:ole="">
            <v:imagedata r:id="rId5587" o:title=""/>
          </v:shape>
          <o:OLEObject Type="Embed" ProgID="Equation.DSMT4" ShapeID="_x0000_i4098" DrawAspect="Content" ObjectID="_1757815142" r:id="rId5844"/>
        </w:object>
      </w:r>
      <w:r w:rsidRPr="006B5BEF">
        <w:rPr>
          <w:rFonts w:ascii="Times New Roman" w:eastAsia="Times New Roman" w:hAnsi="Times New Roman" w:cs="Times New Roman"/>
        </w:rPr>
        <w:t>.</w:t>
      </w:r>
    </w:p>
    <w:p w14:paraId="78713DB9"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Times New Roman" w:hAnsi="Times New Roman" w:cs="Times New Roman"/>
        </w:rPr>
      </w:pPr>
      <w:r w:rsidRPr="006B5BEF">
        <w:rPr>
          <w:rFonts w:ascii="Times New Roman" w:eastAsia="Times New Roman" w:hAnsi="Times New Roman" w:cs="Times New Roman"/>
          <w:b/>
          <w:color w:val="0000FF"/>
          <w:highlight w:val="yellow"/>
          <w:u w:val="single"/>
        </w:rPr>
        <w:t>C</w:t>
      </w:r>
      <w:r w:rsidRPr="006B5BEF">
        <w:rPr>
          <w:rFonts w:ascii="Times New Roman" w:eastAsia="Times New Roman" w:hAnsi="Times New Roman" w:cs="Times New Roman"/>
          <w:b/>
          <w:color w:val="0000FF"/>
          <w:highlight w:val="yellow"/>
        </w:rPr>
        <w:t xml:space="preserve">. </w:t>
      </w:r>
      <w:r w:rsidRPr="006B5BEF">
        <w:rPr>
          <w:rFonts w:ascii="Times New Roman" w:eastAsia="Times New Roman" w:hAnsi="Times New Roman" w:cs="Times New Roman"/>
          <w:position w:val="-6"/>
          <w:highlight w:val="yellow"/>
        </w:rPr>
        <w:object w:dxaOrig="760" w:dyaOrig="279" w14:anchorId="79E85BA5">
          <v:shape id="_x0000_i4099" type="#_x0000_t75" style="width:37pt;height:14.5pt" o:ole="">
            <v:imagedata r:id="rId5589" o:title=""/>
          </v:shape>
          <o:OLEObject Type="Embed" ProgID="Equation.DSMT4" ShapeID="_x0000_i4099" DrawAspect="Content" ObjectID="_1757815143" r:id="rId5845"/>
        </w:object>
      </w:r>
      <w:r w:rsidRPr="006B5BEF">
        <w:rPr>
          <w:rFonts w:ascii="Times New Roman" w:eastAsia="Times New Roman" w:hAnsi="Times New Roman" w:cs="Times New Roman"/>
          <w:highlight w:val="yellow"/>
        </w:rPr>
        <w:t>.</w:t>
      </w:r>
      <w:r w:rsidRPr="006B5BEF">
        <w:rPr>
          <w:rFonts w:ascii="Times New Roman" w:eastAsia="Times New Roman" w:hAnsi="Times New Roman" w:cs="Times New Roman"/>
        </w:rPr>
        <w:tab/>
      </w:r>
      <w:r w:rsidRPr="006B5BEF">
        <w:rPr>
          <w:rFonts w:ascii="Times New Roman" w:eastAsia="Times New Roman" w:hAnsi="Times New Roman" w:cs="Times New Roman"/>
        </w:rPr>
        <w:tab/>
      </w:r>
      <w:r w:rsidRPr="006B5BEF">
        <w:rPr>
          <w:rFonts w:ascii="Times New Roman" w:eastAsia="Times New Roman" w:hAnsi="Times New Roman" w:cs="Times New Roman"/>
          <w:b/>
          <w:color w:val="0000FF"/>
        </w:rPr>
        <w:t xml:space="preserve">D. </w:t>
      </w:r>
      <w:r w:rsidRPr="006B5BEF">
        <w:rPr>
          <w:rFonts w:ascii="Times New Roman" w:eastAsia="Times New Roman" w:hAnsi="Times New Roman" w:cs="Times New Roman"/>
          <w:position w:val="-24"/>
        </w:rPr>
        <w:object w:dxaOrig="920" w:dyaOrig="620" w14:anchorId="6210B177">
          <v:shape id="_x0000_i4100" type="#_x0000_t75" style="width:45pt;height:30.5pt" o:ole="">
            <v:imagedata r:id="rId5591" o:title=""/>
          </v:shape>
          <o:OLEObject Type="Embed" ProgID="Equation.DSMT4" ShapeID="_x0000_i4100" DrawAspect="Content" ObjectID="_1757815144" r:id="rId5846"/>
        </w:object>
      </w:r>
      <w:r w:rsidRPr="006B5BEF">
        <w:rPr>
          <w:rFonts w:ascii="Times New Roman" w:eastAsia="Times New Roman" w:hAnsi="Times New Roman" w:cs="Times New Roman"/>
        </w:rPr>
        <w:t>.</w:t>
      </w:r>
    </w:p>
    <w:p w14:paraId="2B59E0FD" w14:textId="77777777" w:rsidR="00E23A71" w:rsidRPr="006B5BEF" w:rsidRDefault="00E23A71" w:rsidP="00E23A71">
      <w:pPr>
        <w:tabs>
          <w:tab w:val="left" w:pos="992"/>
        </w:tabs>
        <w:spacing w:before="40" w:after="40" w:line="259" w:lineRule="auto"/>
        <w:jc w:val="both"/>
        <w:rPr>
          <w:rFonts w:ascii="Times New Roman" w:hAnsi="Times New Roman" w:cs="Times New Roman"/>
        </w:rPr>
      </w:pPr>
      <w:r w:rsidRPr="006B5BEF">
        <w:rPr>
          <w:rFonts w:ascii="Times New Roman" w:eastAsia="Arial" w:hAnsi="Times New Roman" w:cs="Times New Roman"/>
          <w:b/>
          <w:color w:val="0000FF"/>
          <w:lang w:val="nl-NL"/>
        </w:rPr>
        <w:t>Câu 6.</w:t>
      </w:r>
      <w:r w:rsidRPr="006B5BEF">
        <w:rPr>
          <w:rFonts w:ascii="Times New Roman" w:eastAsia="Arial" w:hAnsi="Times New Roman" w:cs="Times New Roman"/>
          <w:b/>
          <w:color w:val="0000FF"/>
          <w:lang w:val="nl-NL"/>
        </w:rPr>
        <w:tab/>
      </w:r>
      <w:r w:rsidRPr="006B5BEF">
        <w:rPr>
          <w:rFonts w:ascii="Times New Roman" w:hAnsi="Times New Roman" w:cs="Times New Roman"/>
        </w:rPr>
        <w:t xml:space="preserve">Tìm tập nghiệm </w:t>
      </w:r>
      <w:r w:rsidRPr="006B5BEF">
        <w:rPr>
          <w:rFonts w:ascii="Times New Roman" w:hAnsi="Times New Roman" w:cs="Times New Roman"/>
          <w:position w:val="-6"/>
        </w:rPr>
        <w:object w:dxaOrig="220" w:dyaOrig="279" w14:anchorId="35750B0E">
          <v:shape id="_x0000_i4101" type="#_x0000_t75" style="width:11.5pt;height:14.5pt" o:ole="">
            <v:imagedata r:id="rId5847" o:title=""/>
          </v:shape>
          <o:OLEObject Type="Embed" ProgID="Equation.DSMT4" ShapeID="_x0000_i4101" DrawAspect="Content" ObjectID="_1757815145" r:id="rId5848"/>
        </w:object>
      </w:r>
      <w:r w:rsidRPr="006B5BEF">
        <w:rPr>
          <w:rFonts w:ascii="Times New Roman" w:hAnsi="Times New Roman" w:cs="Times New Roman"/>
        </w:rPr>
        <w:t xml:space="preserve"> của bất phương trình </w:t>
      </w:r>
      <w:r w:rsidRPr="006B5BEF">
        <w:rPr>
          <w:rFonts w:ascii="Times New Roman" w:hAnsi="Times New Roman" w:cs="Times New Roman"/>
          <w:position w:val="-6"/>
        </w:rPr>
        <w:object w:dxaOrig="980" w:dyaOrig="320" w14:anchorId="6635F658">
          <v:shape id="_x0000_i4102" type="#_x0000_t75" style="width:49pt;height:15.5pt" o:ole="">
            <v:imagedata r:id="rId5849" o:title=""/>
          </v:shape>
          <o:OLEObject Type="Embed" ProgID="Equation.DSMT4" ShapeID="_x0000_i4102" DrawAspect="Content" ObjectID="_1757815146" r:id="rId5850"/>
        </w:object>
      </w:r>
      <w:r w:rsidRPr="006B5BEF">
        <w:rPr>
          <w:rFonts w:ascii="Times New Roman" w:hAnsi="Times New Roman" w:cs="Times New Roman"/>
        </w:rPr>
        <w:t>.</w:t>
      </w:r>
    </w:p>
    <w:p w14:paraId="32190A46"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rPr>
      </w:pPr>
      <w:r w:rsidRPr="006B5BEF">
        <w:rPr>
          <w:rFonts w:ascii="Times New Roman" w:eastAsia="Calibri" w:hAnsi="Times New Roman" w:cs="Times New Roman"/>
          <w:b/>
          <w:bCs/>
          <w:color w:val="0000FF"/>
          <w:highlight w:val="yellow"/>
          <w:u w:val="single"/>
        </w:rPr>
        <w:t>A</w:t>
      </w:r>
      <w:r w:rsidRPr="006B5BEF">
        <w:rPr>
          <w:rFonts w:ascii="Times New Roman" w:eastAsia="Calibri" w:hAnsi="Times New Roman" w:cs="Times New Roman"/>
          <w:b/>
          <w:bCs/>
          <w:color w:val="0000FF"/>
          <w:highlight w:val="yellow"/>
        </w:rPr>
        <w:t xml:space="preserve">. </w:t>
      </w:r>
      <w:r w:rsidRPr="006B5BEF">
        <w:rPr>
          <w:rFonts w:ascii="Times New Roman" w:eastAsia="Calibri" w:hAnsi="Times New Roman" w:cs="Times New Roman"/>
          <w:position w:val="-14"/>
          <w:highlight w:val="yellow"/>
        </w:rPr>
        <w:object w:dxaOrig="2240" w:dyaOrig="400" w14:anchorId="3F387B24">
          <v:shape id="_x0000_i4103" type="#_x0000_t75" style="width:112pt;height:20pt" o:ole="">
            <v:imagedata r:id="rId5851" o:title=""/>
          </v:shape>
          <o:OLEObject Type="Embed" ProgID="Equation.DSMT4" ShapeID="_x0000_i4103" DrawAspect="Content" ObjectID="_1757815147" r:id="rId5852"/>
        </w:object>
      </w:r>
      <w:r w:rsidRPr="006B5BEF">
        <w:rPr>
          <w:rFonts w:ascii="Times New Roman" w:eastAsia="Calibri" w:hAnsi="Times New Roman" w:cs="Times New Roman"/>
          <w:highlight w:val="yellow"/>
        </w:rPr>
        <w:t>.</w:t>
      </w:r>
      <w:r w:rsidRPr="006B5BEF">
        <w:rPr>
          <w:rFonts w:ascii="Times New Roman" w:eastAsia="Calibri" w:hAnsi="Times New Roman" w:cs="Times New Roman"/>
        </w:rPr>
        <w:tab/>
      </w:r>
      <w:r w:rsidRPr="006B5BEF">
        <w:rPr>
          <w:rFonts w:ascii="Times New Roman" w:eastAsia="Calibri" w:hAnsi="Times New Roman" w:cs="Times New Roman"/>
          <w:b/>
          <w:bCs/>
          <w:color w:val="0000FF"/>
        </w:rPr>
        <w:t xml:space="preserve">B. </w:t>
      </w:r>
      <w:r w:rsidRPr="006B5BEF">
        <w:rPr>
          <w:rFonts w:ascii="Times New Roman" w:eastAsia="Calibri" w:hAnsi="Times New Roman" w:cs="Times New Roman"/>
          <w:position w:val="-14"/>
        </w:rPr>
        <w:object w:dxaOrig="1100" w:dyaOrig="400" w14:anchorId="74D8E081">
          <v:shape id="_x0000_i4104" type="#_x0000_t75" style="width:54.5pt;height:20pt" o:ole="">
            <v:imagedata r:id="rId5853" o:title=""/>
          </v:shape>
          <o:OLEObject Type="Embed" ProgID="Equation.DSMT4" ShapeID="_x0000_i4104" DrawAspect="Content" ObjectID="_1757815148" r:id="rId5854"/>
        </w:object>
      </w:r>
      <w:r w:rsidRPr="006B5BEF">
        <w:rPr>
          <w:rFonts w:ascii="Times New Roman" w:eastAsia="Calibri" w:hAnsi="Times New Roman" w:cs="Times New Roman"/>
        </w:rPr>
        <w:t>.</w:t>
      </w:r>
    </w:p>
    <w:p w14:paraId="05ABFA66"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rPr>
      </w:pPr>
      <w:r w:rsidRPr="006B5BEF">
        <w:rPr>
          <w:rFonts w:ascii="Times New Roman" w:eastAsia="Calibri" w:hAnsi="Times New Roman" w:cs="Times New Roman"/>
          <w:b/>
          <w:bCs/>
          <w:color w:val="0000FF"/>
        </w:rPr>
        <w:t xml:space="preserve">C. </w:t>
      </w:r>
      <w:r w:rsidRPr="006B5BEF">
        <w:rPr>
          <w:rFonts w:ascii="Times New Roman" w:eastAsia="Calibri" w:hAnsi="Times New Roman" w:cs="Times New Roman"/>
          <w:position w:val="-14"/>
        </w:rPr>
        <w:object w:dxaOrig="2220" w:dyaOrig="400" w14:anchorId="3F299931">
          <v:shape id="_x0000_i4105" type="#_x0000_t75" style="width:110pt;height:20pt" o:ole="">
            <v:imagedata r:id="rId5855" o:title=""/>
          </v:shape>
          <o:OLEObject Type="Embed" ProgID="Equation.DSMT4" ShapeID="_x0000_i4105" DrawAspect="Content" ObjectID="_1757815149" r:id="rId5856"/>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bCs/>
          <w:color w:val="0000FF"/>
        </w:rPr>
        <w:t xml:space="preserve">D. </w:t>
      </w:r>
      <w:r w:rsidRPr="006B5BEF">
        <w:rPr>
          <w:rFonts w:ascii="Times New Roman" w:eastAsia="Calibri" w:hAnsi="Times New Roman" w:cs="Times New Roman"/>
          <w:position w:val="-14"/>
        </w:rPr>
        <w:object w:dxaOrig="2100" w:dyaOrig="400" w14:anchorId="39E6CF08">
          <v:shape id="_x0000_i4106" type="#_x0000_t75" style="width:106pt;height:20pt" o:ole="">
            <v:imagedata r:id="rId5857" o:title=""/>
          </v:shape>
          <o:OLEObject Type="Embed" ProgID="Equation.DSMT4" ShapeID="_x0000_i4106" DrawAspect="Content" ObjectID="_1757815150" r:id="rId5858"/>
        </w:object>
      </w:r>
      <w:r w:rsidRPr="006B5BEF">
        <w:rPr>
          <w:rFonts w:ascii="Times New Roman" w:eastAsia="Calibri" w:hAnsi="Times New Roman" w:cs="Times New Roman"/>
        </w:rPr>
        <w:t>.</w:t>
      </w:r>
    </w:p>
    <w:p w14:paraId="31B1BBCD" w14:textId="77777777" w:rsidR="00E23A71" w:rsidRPr="006B5BEF" w:rsidRDefault="00E23A71" w:rsidP="00E23A71">
      <w:pPr>
        <w:tabs>
          <w:tab w:val="left" w:pos="992"/>
        </w:tabs>
        <w:spacing w:before="40" w:after="40" w:line="259" w:lineRule="auto"/>
        <w:jc w:val="both"/>
        <w:rPr>
          <w:rFonts w:ascii="Times New Roman" w:hAnsi="Times New Roman" w:cs="Times New Roman"/>
        </w:rPr>
      </w:pPr>
      <w:r w:rsidRPr="006B5BEF">
        <w:rPr>
          <w:rFonts w:ascii="Times New Roman" w:eastAsia="Calibri" w:hAnsi="Times New Roman" w:cs="Times New Roman"/>
          <w:b/>
          <w:color w:val="0000FF"/>
          <w:lang w:val="vi-VN"/>
        </w:rPr>
        <w:t>Câu 7.</w:t>
      </w:r>
      <w:r w:rsidRPr="006B5BEF">
        <w:rPr>
          <w:rFonts w:ascii="Times New Roman" w:eastAsia="Calibri" w:hAnsi="Times New Roman" w:cs="Times New Roman"/>
          <w:b/>
          <w:color w:val="0000FF"/>
          <w:lang w:val="vi-VN"/>
        </w:rPr>
        <w:tab/>
      </w:r>
      <w:r w:rsidRPr="006B5BEF">
        <w:rPr>
          <w:rFonts w:ascii="Times New Roman" w:hAnsi="Times New Roman" w:cs="Times New Roman"/>
        </w:rPr>
        <w:t xml:space="preserve">Tìm tập nghiệm </w:t>
      </w:r>
      <w:r w:rsidRPr="006B5BEF">
        <w:rPr>
          <w:rFonts w:ascii="Times New Roman" w:hAnsi="Times New Roman" w:cs="Times New Roman"/>
          <w:position w:val="-6"/>
        </w:rPr>
        <w:object w:dxaOrig="220" w:dyaOrig="279" w14:anchorId="66A144C3">
          <v:shape id="_x0000_i4107" type="#_x0000_t75" style="width:11.5pt;height:14.5pt" o:ole="">
            <v:imagedata r:id="rId5859" o:title=""/>
          </v:shape>
          <o:OLEObject Type="Embed" ProgID="Equation.DSMT4" ShapeID="_x0000_i4107" DrawAspect="Content" ObjectID="_1757815151" r:id="rId5860"/>
        </w:object>
      </w:r>
      <w:r w:rsidRPr="006B5BEF">
        <w:rPr>
          <w:rFonts w:ascii="Times New Roman" w:hAnsi="Times New Roman" w:cs="Times New Roman"/>
        </w:rPr>
        <w:t xml:space="preserve"> của bất phương trình </w:t>
      </w:r>
      <w:r w:rsidRPr="006B5BEF">
        <w:rPr>
          <w:rFonts w:ascii="Times New Roman" w:hAnsi="Times New Roman" w:cs="Times New Roman"/>
          <w:position w:val="-6"/>
        </w:rPr>
        <w:object w:dxaOrig="1440" w:dyaOrig="320" w14:anchorId="53D7EB65">
          <v:shape id="_x0000_i4108" type="#_x0000_t75" style="width:1in;height:15.5pt" o:ole="">
            <v:imagedata r:id="rId5861" o:title=""/>
          </v:shape>
          <o:OLEObject Type="Embed" ProgID="Equation.DSMT4" ShapeID="_x0000_i4108" DrawAspect="Content" ObjectID="_1757815152" r:id="rId5862"/>
        </w:object>
      </w:r>
      <w:r w:rsidRPr="006B5BEF">
        <w:rPr>
          <w:rFonts w:ascii="Times New Roman" w:hAnsi="Times New Roman" w:cs="Times New Roman"/>
        </w:rPr>
        <w:t>.</w:t>
      </w:r>
    </w:p>
    <w:p w14:paraId="0A7E696A"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rPr>
      </w:pPr>
      <w:r w:rsidRPr="006B5BEF">
        <w:rPr>
          <w:rFonts w:ascii="Times New Roman" w:eastAsia="Calibri" w:hAnsi="Times New Roman" w:cs="Times New Roman"/>
          <w:b/>
          <w:bCs/>
          <w:color w:val="0000FF"/>
          <w:highlight w:val="yellow"/>
          <w:u w:val="single"/>
        </w:rPr>
        <w:t>A</w:t>
      </w:r>
      <w:r w:rsidRPr="006B5BEF">
        <w:rPr>
          <w:rFonts w:ascii="Times New Roman" w:eastAsia="Calibri" w:hAnsi="Times New Roman" w:cs="Times New Roman"/>
          <w:b/>
          <w:bCs/>
          <w:color w:val="0000FF"/>
          <w:highlight w:val="yellow"/>
        </w:rPr>
        <w:t xml:space="preserve">. </w:t>
      </w:r>
      <w:r w:rsidRPr="006B5BEF">
        <w:rPr>
          <w:rFonts w:ascii="Times New Roman" w:eastAsia="Calibri" w:hAnsi="Times New Roman" w:cs="Times New Roman"/>
          <w:position w:val="-14"/>
          <w:highlight w:val="yellow"/>
        </w:rPr>
        <w:object w:dxaOrig="1100" w:dyaOrig="400" w14:anchorId="1D6E5384">
          <v:shape id="_x0000_i4109" type="#_x0000_t75" style="width:54.5pt;height:20pt" o:ole="">
            <v:imagedata r:id="rId5863" o:title=""/>
          </v:shape>
          <o:OLEObject Type="Embed" ProgID="Equation.DSMT4" ShapeID="_x0000_i4109" DrawAspect="Content" ObjectID="_1757815153" r:id="rId5864"/>
        </w:object>
      </w:r>
      <w:r w:rsidRPr="006B5BEF">
        <w:rPr>
          <w:rFonts w:ascii="Times New Roman" w:eastAsia="Calibri" w:hAnsi="Times New Roman" w:cs="Times New Roman"/>
          <w:highlight w:val="yellow"/>
        </w:rPr>
        <w:t>.</w:t>
      </w:r>
      <w:r w:rsidRPr="006B5BEF">
        <w:rPr>
          <w:rFonts w:ascii="Times New Roman" w:eastAsia="Calibri" w:hAnsi="Times New Roman" w:cs="Times New Roman"/>
        </w:rPr>
        <w:tab/>
      </w:r>
      <w:r w:rsidRPr="006B5BEF">
        <w:rPr>
          <w:rFonts w:ascii="Times New Roman" w:eastAsia="Calibri" w:hAnsi="Times New Roman" w:cs="Times New Roman"/>
          <w:b/>
          <w:bCs/>
          <w:color w:val="0000FF"/>
        </w:rPr>
        <w:t xml:space="preserve">B. </w:t>
      </w:r>
      <w:r w:rsidRPr="006B5BEF">
        <w:rPr>
          <w:rFonts w:ascii="Times New Roman" w:eastAsia="Calibri" w:hAnsi="Times New Roman" w:cs="Times New Roman"/>
          <w:position w:val="-6"/>
        </w:rPr>
        <w:object w:dxaOrig="639" w:dyaOrig="279" w14:anchorId="2C86AFEB">
          <v:shape id="_x0000_i4110" type="#_x0000_t75" style="width:32pt;height:14.5pt" o:ole="">
            <v:imagedata r:id="rId5865" o:title=""/>
          </v:shape>
          <o:OLEObject Type="Embed" ProgID="Equation.DSMT4" ShapeID="_x0000_i4110" DrawAspect="Content" ObjectID="_1757815154" r:id="rId5866"/>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bCs/>
          <w:color w:val="0000FF"/>
        </w:rPr>
        <w:t xml:space="preserve">C. </w:t>
      </w:r>
      <w:r w:rsidRPr="006B5BEF">
        <w:rPr>
          <w:rFonts w:ascii="Times New Roman" w:eastAsia="Calibri" w:hAnsi="Times New Roman" w:cs="Times New Roman"/>
          <w:position w:val="-14"/>
        </w:rPr>
        <w:object w:dxaOrig="1160" w:dyaOrig="400" w14:anchorId="4617905B">
          <v:shape id="_x0000_i4111" type="#_x0000_t75" style="width:57.5pt;height:20pt" o:ole="">
            <v:imagedata r:id="rId5867" o:title=""/>
          </v:shape>
          <o:OLEObject Type="Embed" ProgID="Equation.DSMT4" ShapeID="_x0000_i4111" DrawAspect="Content" ObjectID="_1757815155" r:id="rId5868"/>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bCs/>
          <w:color w:val="0000FF"/>
        </w:rPr>
        <w:t xml:space="preserve">D. </w:t>
      </w:r>
      <w:r w:rsidRPr="006B5BEF">
        <w:rPr>
          <w:rFonts w:ascii="Times New Roman" w:eastAsia="Calibri" w:hAnsi="Times New Roman" w:cs="Times New Roman"/>
          <w:position w:val="-14"/>
        </w:rPr>
        <w:object w:dxaOrig="1240" w:dyaOrig="400" w14:anchorId="1109BF90">
          <v:shape id="_x0000_i4112" type="#_x0000_t75" style="width:62pt;height:20pt" o:ole="">
            <v:imagedata r:id="rId5869" o:title=""/>
          </v:shape>
          <o:OLEObject Type="Embed" ProgID="Equation.DSMT4" ShapeID="_x0000_i4112" DrawAspect="Content" ObjectID="_1757815156" r:id="rId5870"/>
        </w:object>
      </w:r>
      <w:r w:rsidRPr="006B5BEF">
        <w:rPr>
          <w:rFonts w:ascii="Times New Roman" w:eastAsia="Calibri" w:hAnsi="Times New Roman" w:cs="Times New Roman"/>
        </w:rPr>
        <w:t>.</w:t>
      </w:r>
    </w:p>
    <w:p w14:paraId="2E9EB4FE" w14:textId="77777777" w:rsidR="00E23A71" w:rsidRPr="006B5BEF" w:rsidRDefault="00E23A71" w:rsidP="00E23A71">
      <w:pPr>
        <w:tabs>
          <w:tab w:val="left" w:pos="992"/>
        </w:tabs>
        <w:spacing w:before="40" w:after="40" w:line="259" w:lineRule="auto"/>
        <w:jc w:val="both"/>
        <w:rPr>
          <w:rFonts w:ascii="Times New Roman" w:hAnsi="Times New Roman" w:cs="Times New Roman"/>
        </w:rPr>
      </w:pPr>
      <w:r w:rsidRPr="006B5BEF">
        <w:rPr>
          <w:rFonts w:ascii="Times New Roman" w:eastAsia="MS Mincho" w:hAnsi="Times New Roman" w:cs="Times New Roman"/>
          <w:b/>
          <w:color w:val="0000FF"/>
          <w:lang w:val="vi-VN"/>
        </w:rPr>
        <w:t>Câu 8.</w:t>
      </w:r>
      <w:r w:rsidRPr="006B5BEF">
        <w:rPr>
          <w:rFonts w:ascii="Times New Roman" w:eastAsia="MS Mincho" w:hAnsi="Times New Roman" w:cs="Times New Roman"/>
          <w:b/>
          <w:color w:val="0000FF"/>
          <w:lang w:val="vi-VN"/>
        </w:rPr>
        <w:tab/>
      </w:r>
      <w:r w:rsidRPr="006B5BEF">
        <w:rPr>
          <w:rFonts w:ascii="Times New Roman" w:hAnsi="Times New Roman" w:cs="Times New Roman"/>
        </w:rPr>
        <w:t xml:space="preserve">Tìm tập xác định của hàm số </w:t>
      </w:r>
      <w:r w:rsidRPr="006B5BEF">
        <w:rPr>
          <w:rFonts w:ascii="Times New Roman" w:hAnsi="Times New Roman" w:cs="Times New Roman"/>
          <w:position w:val="-10"/>
        </w:rPr>
        <w:object w:dxaOrig="1760" w:dyaOrig="420" w14:anchorId="3E06BC3F">
          <v:shape id="_x0000_i4113" type="#_x0000_t75" style="width:87.5pt;height:20.5pt" o:ole="">
            <v:imagedata r:id="rId5871" o:title=""/>
          </v:shape>
          <o:OLEObject Type="Embed" ProgID="Equation.DSMT4" ShapeID="_x0000_i4113" DrawAspect="Content" ObjectID="_1757815157" r:id="rId5872"/>
        </w:object>
      </w:r>
      <w:r w:rsidRPr="006B5BEF">
        <w:rPr>
          <w:rFonts w:ascii="Times New Roman" w:hAnsi="Times New Roman" w:cs="Times New Roman"/>
        </w:rPr>
        <w:t>.</w:t>
      </w:r>
    </w:p>
    <w:p w14:paraId="19923191"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28"/>
        </w:rPr>
        <w:object w:dxaOrig="859" w:dyaOrig="680" w14:anchorId="23709AEC">
          <v:shape id="_x0000_i4114" type="#_x0000_t75" style="width:42.5pt;height:34.5pt" o:ole="">
            <v:imagedata r:id="rId5873" o:title=""/>
          </v:shape>
          <o:OLEObject Type="Embed" ProgID="Equation.DSMT4" ShapeID="_x0000_i4114" DrawAspect="Content" ObjectID="_1757815158" r:id="rId5874"/>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noProof/>
          <w:position w:val="-14"/>
        </w:rPr>
        <w:object w:dxaOrig="760" w:dyaOrig="400" w14:anchorId="31F42800">
          <v:shape id="_x0000_i4115" type="#_x0000_t75" style="width:37.5pt;height:20pt" o:ole="">
            <v:imagedata r:id="rId5875" o:title=""/>
          </v:shape>
          <o:OLEObject Type="Embed" ProgID="Equation.DSMT4" ShapeID="_x0000_i4115" DrawAspect="Content" ObjectID="_1757815159" r:id="rId5876"/>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highlight w:val="yellow"/>
          <w:u w:val="single"/>
        </w:rPr>
        <w:t xml:space="preserve">C. </w:t>
      </w:r>
      <w:r w:rsidRPr="006B5BEF">
        <w:rPr>
          <w:rFonts w:ascii="Times New Roman" w:hAnsi="Times New Roman" w:cs="Times New Roman"/>
          <w:noProof/>
          <w:position w:val="-28"/>
          <w:highlight w:val="yellow"/>
          <w:u w:val="single"/>
        </w:rPr>
        <w:object w:dxaOrig="1800" w:dyaOrig="680" w14:anchorId="7EAF60C9">
          <v:shape id="_x0000_i4116" type="#_x0000_t75" style="width:90pt;height:34.5pt" o:ole="">
            <v:imagedata r:id="rId5877" o:title=""/>
          </v:shape>
          <o:OLEObject Type="Embed" ProgID="Equation.DSMT4" ShapeID="_x0000_i4116" DrawAspect="Content" ObjectID="_1757815160" r:id="rId5878"/>
        </w:object>
      </w:r>
      <w:r w:rsidRPr="006B5BEF">
        <w:rPr>
          <w:rFonts w:ascii="Times New Roman" w:hAnsi="Times New Roman" w:cs="Times New Roman"/>
          <w:highlight w:val="yellow"/>
          <w:u w:val="single"/>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noProof/>
          <w:position w:val="-28"/>
        </w:rPr>
        <w:object w:dxaOrig="680" w:dyaOrig="680" w14:anchorId="29210897">
          <v:shape id="_x0000_i4117" type="#_x0000_t75" style="width:34.5pt;height:34.5pt" o:ole="">
            <v:imagedata r:id="rId5879" o:title=""/>
          </v:shape>
          <o:OLEObject Type="Embed" ProgID="Equation.DSMT4" ShapeID="_x0000_i4117" DrawAspect="Content" ObjectID="_1757815161" r:id="rId5880"/>
        </w:object>
      </w:r>
      <w:r w:rsidRPr="006B5BEF">
        <w:rPr>
          <w:rFonts w:ascii="Times New Roman" w:hAnsi="Times New Roman" w:cs="Times New Roman"/>
        </w:rPr>
        <w:t>.</w:t>
      </w:r>
    </w:p>
    <w:p w14:paraId="1884517C"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rPr>
      </w:pPr>
      <w:r w:rsidRPr="006B5BEF">
        <w:rPr>
          <w:rFonts w:ascii="Times New Roman" w:eastAsia="Calibri" w:hAnsi="Times New Roman" w:cs="Times New Roman"/>
          <w:b/>
          <w:color w:val="0000FF"/>
        </w:rPr>
        <w:t>Câu 9.</w:t>
      </w:r>
      <w:r w:rsidRPr="006B5BEF">
        <w:rPr>
          <w:rFonts w:ascii="Times New Roman" w:eastAsia="Calibri" w:hAnsi="Times New Roman" w:cs="Times New Roman"/>
          <w:b/>
          <w:color w:val="0000FF"/>
        </w:rPr>
        <w:tab/>
      </w:r>
      <w:r w:rsidRPr="006B5BEF">
        <w:rPr>
          <w:rFonts w:ascii="Times New Roman" w:hAnsi="Times New Roman" w:cs="Times New Roman"/>
          <w:b/>
          <w:color w:val="FF00FF"/>
        </w:rPr>
        <w:t xml:space="preserve"> </w:t>
      </w:r>
      <w:r w:rsidRPr="006B5BEF">
        <w:rPr>
          <w:rFonts w:ascii="Times New Roman" w:hAnsi="Times New Roman" w:cs="Times New Roman"/>
        </w:rPr>
        <w:t xml:space="preserve">Tìm </w:t>
      </w:r>
      <w:r w:rsidRPr="006B5BEF">
        <w:rPr>
          <w:rFonts w:ascii="Times New Roman" w:hAnsi="Times New Roman" w:cs="Times New Roman"/>
          <w:position w:val="-6"/>
        </w:rPr>
        <w:object w:dxaOrig="200" w:dyaOrig="220" w14:anchorId="73534F36">
          <v:shape id="_x0000_i4118" type="#_x0000_t75" style="width:10.5pt;height:11.5pt" o:ole="">
            <v:imagedata r:id="rId5881" o:title=""/>
          </v:shape>
          <o:OLEObject Type="Embed" ProgID="Equation.DSMT4" ShapeID="_x0000_i4118" DrawAspect="Content" ObjectID="_1757815162" r:id="rId5882"/>
        </w:object>
      </w:r>
      <w:r w:rsidRPr="006B5BEF">
        <w:rPr>
          <w:rFonts w:ascii="Times New Roman" w:hAnsi="Times New Roman" w:cs="Times New Roman"/>
        </w:rPr>
        <w:t xml:space="preserve"> để</w:t>
      </w:r>
      <w:r w:rsidRPr="006B5BEF">
        <w:rPr>
          <w:rFonts w:ascii="Times New Roman" w:hAnsi="Times New Roman" w:cs="Times New Roman"/>
          <w:position w:val="-24"/>
        </w:rPr>
        <w:object w:dxaOrig="1860" w:dyaOrig="660" w14:anchorId="5E12B9F6">
          <v:shape id="_x0000_i4119" type="#_x0000_t75" style="width:92.5pt;height:34pt" o:ole="">
            <v:imagedata r:id="rId5883" o:title=""/>
          </v:shape>
          <o:OLEObject Type="Embed" ProgID="Equation.DSMT4" ShapeID="_x0000_i4119" DrawAspect="Content" ObjectID="_1757815163" r:id="rId5884"/>
        </w:object>
      </w:r>
      <w:r w:rsidRPr="006B5BEF">
        <w:rPr>
          <w:rFonts w:ascii="Times New Roman" w:hAnsi="Times New Roman" w:cs="Times New Roman"/>
        </w:rPr>
        <w:t>không âm.</w:t>
      </w:r>
    </w:p>
    <w:p w14:paraId="2736B24D"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b/>
          <w:color w:val="0000FF"/>
          <w:position w:val="-14"/>
        </w:rPr>
        <w:object w:dxaOrig="499" w:dyaOrig="400" w14:anchorId="0F74E936">
          <v:shape id="_x0000_i4120" type="#_x0000_t75" style="width:25pt;height:20pt" o:ole="">
            <v:imagedata r:id="rId5885" o:title=""/>
          </v:shape>
          <o:OLEObject Type="Embed" ProgID="Equation.DSMT4" ShapeID="_x0000_i4120" DrawAspect="Content" ObjectID="_1757815164" r:id="rId5886"/>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highlight w:val="yellow"/>
          <w:u w:val="single"/>
        </w:rPr>
        <w:t>B.</w:t>
      </w:r>
      <w:r w:rsidRPr="006B5BEF">
        <w:rPr>
          <w:rFonts w:ascii="Times New Roman" w:hAnsi="Times New Roman" w:cs="Times New Roman"/>
          <w:b/>
          <w:color w:val="0000FF"/>
          <w:highlight w:val="yellow"/>
        </w:rPr>
        <w:t xml:space="preserve"> </w:t>
      </w:r>
      <w:r w:rsidRPr="006B5BEF">
        <w:rPr>
          <w:rFonts w:ascii="Times New Roman" w:hAnsi="Times New Roman" w:cs="Times New Roman"/>
          <w:b/>
          <w:color w:val="0000FF"/>
          <w:position w:val="-14"/>
          <w:highlight w:val="yellow"/>
        </w:rPr>
        <w:object w:dxaOrig="1440" w:dyaOrig="400" w14:anchorId="1323841A">
          <v:shape id="_x0000_i4121" type="#_x0000_t75" style="width:1in;height:20pt" o:ole="">
            <v:imagedata r:id="rId5887" o:title=""/>
          </v:shape>
          <o:OLEObject Type="Embed" ProgID="Equation.DSMT4" ShapeID="_x0000_i4121" DrawAspect="Content" ObjectID="_1757815165" r:id="rId5888"/>
        </w:object>
      </w:r>
      <w:r w:rsidRPr="006B5BEF">
        <w:rPr>
          <w:rFonts w:ascii="Times New Roman" w:hAnsi="Times New Roman" w:cs="Times New Roman"/>
          <w:highlight w:val="yellow"/>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b/>
          <w:color w:val="0000FF"/>
          <w:position w:val="-14"/>
        </w:rPr>
        <w:object w:dxaOrig="540" w:dyaOrig="400" w14:anchorId="548F97DC">
          <v:shape id="_x0000_i4122" type="#_x0000_t75" style="width:27pt;height:20pt" o:ole="">
            <v:imagedata r:id="rId5889" o:title=""/>
          </v:shape>
          <o:OLEObject Type="Embed" ProgID="Equation.DSMT4" ShapeID="_x0000_i4122" DrawAspect="Content" ObjectID="_1757815166" r:id="rId5890"/>
        </w:object>
      </w:r>
      <w:r w:rsidRPr="006B5BEF">
        <w:rPr>
          <w:rFonts w:ascii="Times New Roman" w:hAnsi="Times New Roman" w:cs="Times New Roman"/>
        </w:rPr>
        <w:t>.</w:t>
      </w:r>
      <w:r w:rsidRPr="006B5BEF">
        <w:rPr>
          <w:rFonts w:ascii="Times New Roman" w:hAnsi="Times New Roman" w:cs="Times New Roman"/>
          <w:b/>
          <w:color w:val="0000FF"/>
        </w:rPr>
        <w:t xml:space="preserve">D. </w:t>
      </w:r>
      <w:r w:rsidRPr="006B5BEF">
        <w:rPr>
          <w:rFonts w:ascii="Times New Roman" w:hAnsi="Times New Roman" w:cs="Times New Roman"/>
          <w:b/>
          <w:color w:val="0000FF"/>
          <w:position w:val="-14"/>
        </w:rPr>
        <w:object w:dxaOrig="1440" w:dyaOrig="400" w14:anchorId="23C1B887">
          <v:shape id="_x0000_i4123" type="#_x0000_t75" style="width:1in;height:20pt" o:ole="">
            <v:imagedata r:id="rId5891" o:title=""/>
          </v:shape>
          <o:OLEObject Type="Embed" ProgID="Equation.DSMT4" ShapeID="_x0000_i4123" DrawAspect="Content" ObjectID="_1757815167" r:id="rId5892"/>
        </w:object>
      </w:r>
      <w:r w:rsidRPr="006B5BEF">
        <w:rPr>
          <w:rFonts w:ascii="Times New Roman" w:hAnsi="Times New Roman" w:cs="Times New Roman"/>
        </w:rPr>
        <w:t>.</w:t>
      </w:r>
    </w:p>
    <w:p w14:paraId="78630CE9" w14:textId="77777777" w:rsidR="00E23A71" w:rsidRPr="006B5BEF" w:rsidRDefault="00E23A71" w:rsidP="00E23A71">
      <w:pPr>
        <w:tabs>
          <w:tab w:val="left" w:pos="992"/>
        </w:tabs>
        <w:spacing w:before="40" w:after="40" w:line="259" w:lineRule="auto"/>
        <w:jc w:val="both"/>
        <w:rPr>
          <w:rFonts w:ascii="Times New Roman" w:hAnsi="Times New Roman" w:cs="Times New Roman"/>
          <w:b/>
          <w:color w:val="0000FF"/>
        </w:rPr>
      </w:pPr>
      <w:r w:rsidRPr="006B5BEF">
        <w:rPr>
          <w:rFonts w:ascii="Times New Roman" w:hAnsi="Times New Roman" w:cs="Times New Roman"/>
          <w:b/>
          <w:color w:val="0000FF"/>
        </w:rPr>
        <w:t>Câu 10.</w:t>
      </w:r>
      <w:r w:rsidRPr="006B5BEF">
        <w:rPr>
          <w:rFonts w:ascii="Times New Roman" w:hAnsi="Times New Roman" w:cs="Times New Roman"/>
          <w:b/>
          <w:color w:val="0000FF"/>
        </w:rPr>
        <w:tab/>
      </w:r>
      <w:r w:rsidRPr="006B5BEF">
        <w:rPr>
          <w:rFonts w:ascii="Times New Roman" w:hAnsi="Times New Roman" w:cs="Times New Roman"/>
        </w:rPr>
        <w:t xml:space="preserve">Tập nghiệm của hệ bất phương trình </w:t>
      </w:r>
      <w:r w:rsidRPr="006B5BEF">
        <w:rPr>
          <w:rFonts w:ascii="Times New Roman" w:hAnsi="Times New Roman" w:cs="Times New Roman"/>
          <w:position w:val="-34"/>
        </w:rPr>
        <w:object w:dxaOrig="1560" w:dyaOrig="800" w14:anchorId="59D0D235">
          <v:shape id="_x0000_i4124" type="#_x0000_t75" style="width:78pt;height:40pt" o:ole="">
            <v:imagedata r:id="rId5893" o:title=""/>
          </v:shape>
          <o:OLEObject Type="Embed" ProgID="Equation.DSMT4" ShapeID="_x0000_i4124" DrawAspect="Content" ObjectID="_1757815168" r:id="rId5894"/>
        </w:object>
      </w:r>
      <w:r w:rsidRPr="006B5BEF">
        <w:rPr>
          <w:rFonts w:ascii="Times New Roman" w:hAnsi="Times New Roman" w:cs="Times New Roman"/>
        </w:rPr>
        <w:t xml:space="preserve"> là</w:t>
      </w:r>
    </w:p>
    <w:p w14:paraId="0AF337CA"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4"/>
        </w:rPr>
        <w:object w:dxaOrig="1660" w:dyaOrig="400" w14:anchorId="3B1D19D0">
          <v:shape id="_x0000_i4125" type="#_x0000_t75" style="width:84pt;height:20pt" o:ole="">
            <v:imagedata r:id="rId5895" o:title=""/>
          </v:shape>
          <o:OLEObject Type="Embed" ProgID="Equation.DSMT4" ShapeID="_x0000_i4125" DrawAspect="Content" ObjectID="_1757815169" r:id="rId5896"/>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highlight w:val="yellow"/>
          <w:u w:val="single"/>
        </w:rPr>
        <w:t xml:space="preserve">B. </w:t>
      </w:r>
      <w:r w:rsidRPr="006B5BEF">
        <w:rPr>
          <w:rFonts w:ascii="Times New Roman" w:hAnsi="Times New Roman" w:cs="Times New Roman"/>
          <w:position w:val="-14"/>
          <w:highlight w:val="yellow"/>
          <w:u w:val="single"/>
        </w:rPr>
        <w:object w:dxaOrig="1680" w:dyaOrig="400" w14:anchorId="6674233E">
          <v:shape id="_x0000_i4126" type="#_x0000_t75" style="width:84pt;height:20pt" o:ole="">
            <v:imagedata r:id="rId5897" o:title=""/>
          </v:shape>
          <o:OLEObject Type="Embed" ProgID="Equation.DSMT4" ShapeID="_x0000_i4126" DrawAspect="Content" ObjectID="_1757815170" r:id="rId5898"/>
        </w:object>
      </w:r>
      <w:r w:rsidRPr="006B5BEF">
        <w:rPr>
          <w:rFonts w:ascii="Times New Roman" w:hAnsi="Times New Roman" w:cs="Times New Roman"/>
          <w:highlight w:val="yellow"/>
          <w:u w:val="single"/>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position w:val="-14"/>
        </w:rPr>
        <w:object w:dxaOrig="1700" w:dyaOrig="400" w14:anchorId="1078E3D5">
          <v:shape id="_x0000_i4127" type="#_x0000_t75" style="width:84pt;height:20pt" o:ole="">
            <v:imagedata r:id="rId5899" o:title=""/>
          </v:shape>
          <o:OLEObject Type="Embed" ProgID="Equation.DSMT4" ShapeID="_x0000_i4127" DrawAspect="Content" ObjectID="_1757815171" r:id="rId5900"/>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4"/>
        </w:rPr>
        <w:object w:dxaOrig="540" w:dyaOrig="400" w14:anchorId="08C921D9">
          <v:shape id="_x0000_i4128" type="#_x0000_t75" style="width:27pt;height:20pt" o:ole="">
            <v:imagedata r:id="rId5901" o:title=""/>
          </v:shape>
          <o:OLEObject Type="Embed" ProgID="Equation.DSMT4" ShapeID="_x0000_i4128" DrawAspect="Content" ObjectID="_1757815172" r:id="rId5902"/>
        </w:object>
      </w:r>
      <w:r w:rsidRPr="006B5BEF">
        <w:rPr>
          <w:rFonts w:ascii="Times New Roman" w:hAnsi="Times New Roman" w:cs="Times New Roman"/>
        </w:rPr>
        <w:t>.</w:t>
      </w:r>
    </w:p>
    <w:p w14:paraId="2FAFFEA6" w14:textId="77777777" w:rsidR="00E23A71" w:rsidRPr="006B5BEF" w:rsidRDefault="00E23A71" w:rsidP="00E23A71">
      <w:pPr>
        <w:tabs>
          <w:tab w:val="left" w:pos="992"/>
        </w:tabs>
        <w:spacing w:before="40" w:after="40" w:line="259" w:lineRule="auto"/>
        <w:jc w:val="both"/>
        <w:rPr>
          <w:rFonts w:ascii="Times New Roman" w:hAnsi="Times New Roman" w:cs="Times New Roman"/>
        </w:rPr>
      </w:pPr>
      <w:r w:rsidRPr="006B5BEF">
        <w:rPr>
          <w:rFonts w:ascii="Times New Roman" w:hAnsi="Times New Roman" w:cs="Times New Roman"/>
          <w:b/>
          <w:noProof/>
          <w:color w:val="0000FF"/>
          <w:lang w:val="vi-VN"/>
        </w:rPr>
        <w:t>Câu 11.</w:t>
      </w:r>
      <w:r w:rsidRPr="006B5BEF">
        <w:rPr>
          <w:rFonts w:ascii="Times New Roman" w:hAnsi="Times New Roman" w:cs="Times New Roman"/>
          <w:b/>
          <w:noProof/>
          <w:color w:val="0000FF"/>
          <w:lang w:val="vi-VN"/>
        </w:rPr>
        <w:tab/>
      </w:r>
      <w:r w:rsidRPr="006B5BEF">
        <w:rPr>
          <w:rFonts w:ascii="Times New Roman" w:hAnsi="Times New Roman" w:cs="Times New Roman"/>
        </w:rPr>
        <w:t xml:space="preserve">Hệ bất phương trình </w:t>
      </w:r>
      <w:r w:rsidRPr="006B5BEF">
        <w:rPr>
          <w:rFonts w:ascii="Times New Roman" w:hAnsi="Times New Roman" w:cs="Times New Roman"/>
          <w:position w:val="-38"/>
        </w:rPr>
        <w:object w:dxaOrig="2360" w:dyaOrig="880" w14:anchorId="27242F8A">
          <v:shape id="_x0000_i4129" type="#_x0000_t75" style="width:117.5pt;height:44.5pt" o:ole="">
            <v:imagedata r:id="rId5903" o:title=""/>
          </v:shape>
          <o:OLEObject Type="Embed" ProgID="Equation.DSMT4" ShapeID="_x0000_i4129" DrawAspect="Content" ObjectID="_1757815173" r:id="rId5904"/>
        </w:object>
      </w:r>
      <w:r w:rsidRPr="006B5BEF">
        <w:rPr>
          <w:rFonts w:ascii="Times New Roman" w:hAnsi="Times New Roman" w:cs="Times New Roman"/>
        </w:rPr>
        <w:t xml:space="preserve"> có số nghiệm nguyên là</w:t>
      </w:r>
    </w:p>
    <w:p w14:paraId="0DC8FDF9"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rPr>
      </w:pPr>
      <w:r w:rsidRPr="006B5BEF">
        <w:rPr>
          <w:rFonts w:ascii="Times New Roman" w:eastAsia="Calibri" w:hAnsi="Times New Roman" w:cs="Times New Roman"/>
          <w:b/>
          <w:color w:val="000099"/>
          <w:highlight w:val="yellow"/>
        </w:rPr>
        <w:t xml:space="preserve">A. </w:t>
      </w:r>
      <w:r w:rsidRPr="006B5BEF">
        <w:rPr>
          <w:rFonts w:ascii="Times New Roman" w:eastAsia="Calibri" w:hAnsi="Times New Roman" w:cs="Times New Roman"/>
          <w:position w:val="-4"/>
          <w:highlight w:val="yellow"/>
        </w:rPr>
        <w:object w:dxaOrig="200" w:dyaOrig="260" w14:anchorId="32409355">
          <v:shape id="_x0000_i4130" type="#_x0000_t75" style="width:10pt;height:12.5pt" o:ole="">
            <v:imagedata r:id="rId5905" o:title=""/>
          </v:shape>
          <o:OLEObject Type="Embed" ProgID="Equation.DSMT4" ShapeID="_x0000_i4130" DrawAspect="Content" ObjectID="_1757815174" r:id="rId5906"/>
        </w:object>
      </w:r>
      <w:r w:rsidRPr="006B5BEF">
        <w:rPr>
          <w:rFonts w:ascii="Times New Roman" w:eastAsia="Calibri" w:hAnsi="Times New Roman" w:cs="Times New Roman"/>
          <w:highlight w:val="yellow"/>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position w:val="-4"/>
        </w:rPr>
        <w:object w:dxaOrig="139" w:dyaOrig="260" w14:anchorId="7260E151">
          <v:shape id="_x0000_i4131" type="#_x0000_t75" style="width:7pt;height:12.5pt" o:ole="">
            <v:imagedata r:id="rId5907" o:title=""/>
          </v:shape>
          <o:OLEObject Type="Embed" ProgID="Equation.DSMT4" ShapeID="_x0000_i4131" DrawAspect="Content" ObjectID="_1757815175" r:id="rId5908"/>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rPr>
        <w:t>Vô số.</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position w:val="-6"/>
        </w:rPr>
        <w:object w:dxaOrig="180" w:dyaOrig="279" w14:anchorId="09B0DE89">
          <v:shape id="_x0000_i4132" type="#_x0000_t75" style="width:9pt;height:13.5pt" o:ole="">
            <v:imagedata r:id="rId5909" o:title=""/>
          </v:shape>
          <o:OLEObject Type="Embed" ProgID="Equation.DSMT4" ShapeID="_x0000_i4132" DrawAspect="Content" ObjectID="_1757815176" r:id="rId5910"/>
        </w:object>
      </w:r>
      <w:r w:rsidRPr="006B5BEF">
        <w:rPr>
          <w:rFonts w:ascii="Times New Roman" w:eastAsia="Calibri" w:hAnsi="Times New Roman" w:cs="Times New Roman"/>
        </w:rPr>
        <w:t>.</w:t>
      </w:r>
    </w:p>
    <w:p w14:paraId="72C400DC" w14:textId="77777777" w:rsidR="00E23A71" w:rsidRPr="006B5BEF" w:rsidRDefault="00E23A71" w:rsidP="00E23A71">
      <w:pPr>
        <w:tabs>
          <w:tab w:val="left" w:pos="993"/>
        </w:tabs>
        <w:spacing w:before="40" w:after="40" w:line="259" w:lineRule="auto"/>
        <w:jc w:val="both"/>
        <w:rPr>
          <w:rFonts w:ascii="Times New Roman" w:hAnsi="Times New Roman" w:cs="Times New Roman"/>
        </w:rPr>
      </w:pPr>
      <w:r w:rsidRPr="006B5BEF">
        <w:rPr>
          <w:rFonts w:ascii="Times New Roman" w:eastAsia="Calibri" w:hAnsi="Times New Roman" w:cs="Times New Roman"/>
          <w:b/>
          <w:color w:val="0000FF"/>
          <w:lang w:val="vi-VN"/>
        </w:rPr>
        <w:t>Câu 12.</w:t>
      </w:r>
      <w:r w:rsidRPr="006B5BEF">
        <w:rPr>
          <w:rFonts w:ascii="Times New Roman" w:hAnsi="Times New Roman" w:cs="Times New Roman"/>
          <w:b/>
          <w:color w:val="FF0000"/>
        </w:rPr>
        <w:t xml:space="preserve"> </w:t>
      </w:r>
      <w:r w:rsidRPr="006B5BEF">
        <w:rPr>
          <w:rFonts w:ascii="Times New Roman" w:hAnsi="Times New Roman" w:cs="Times New Roman"/>
        </w:rPr>
        <w:t>Phương</w:t>
      </w:r>
      <w:r w:rsidRPr="006B5BEF">
        <w:rPr>
          <w:rFonts w:ascii="Times New Roman" w:hAnsi="Times New Roman" w:cs="Times New Roman"/>
          <w:lang w:val="it-IT"/>
        </w:rPr>
        <w:t xml:space="preserve"> trình </w:t>
      </w:r>
      <w:r w:rsidRPr="006B5BEF">
        <w:rPr>
          <w:rFonts w:ascii="Times New Roman" w:hAnsi="Times New Roman" w:cs="Times New Roman"/>
          <w:position w:val="-6"/>
        </w:rPr>
        <w:object w:dxaOrig="2220" w:dyaOrig="320" w14:anchorId="6155D5DB">
          <v:shape id="_x0000_i4133" type="#_x0000_t75" style="width:110pt;height:15.5pt" o:ole="">
            <v:imagedata r:id="rId5911" o:title=""/>
          </v:shape>
          <o:OLEObject Type="Embed" ProgID="Equation.DSMT4" ShapeID="_x0000_i4133" DrawAspect="Content" ObjectID="_1757815177" r:id="rId5912"/>
        </w:object>
      </w:r>
      <w:r w:rsidRPr="006B5BEF">
        <w:rPr>
          <w:rFonts w:ascii="Times New Roman" w:hAnsi="Times New Roman" w:cs="Times New Roman"/>
          <w:lang w:val="it-IT"/>
        </w:rPr>
        <w:t xml:space="preserve"> có hai nghiệm trái dấu, giá trị </w:t>
      </w:r>
      <w:r w:rsidRPr="006B5BEF">
        <w:rPr>
          <w:rFonts w:ascii="Times New Roman" w:hAnsi="Times New Roman" w:cs="Times New Roman"/>
          <w:position w:val="-6"/>
          <w:lang w:val="it-IT"/>
        </w:rPr>
        <w:object w:dxaOrig="260" w:dyaOrig="220" w14:anchorId="34FA1338">
          <v:shape id="_x0000_i4134" type="#_x0000_t75" style="width:13pt;height:11.5pt" o:ole="">
            <v:imagedata r:id="rId5913" o:title=""/>
          </v:shape>
          <o:OLEObject Type="Embed" ProgID="Equation.DSMT4" ShapeID="_x0000_i4134" DrawAspect="Content" ObjectID="_1757815178" r:id="rId5914"/>
        </w:object>
      </w:r>
      <w:r w:rsidRPr="006B5BEF">
        <w:rPr>
          <w:rFonts w:ascii="Times New Roman" w:hAnsi="Times New Roman" w:cs="Times New Roman"/>
          <w:lang w:val="it-IT"/>
        </w:rPr>
        <w:t xml:space="preserve"> là</w:t>
      </w:r>
    </w:p>
    <w:p w14:paraId="6461FC18" w14:textId="77777777" w:rsidR="00E23A71" w:rsidRPr="006B5BEF" w:rsidRDefault="00E23A71" w:rsidP="00E23A71">
      <w:pPr>
        <w:tabs>
          <w:tab w:val="left" w:pos="993"/>
          <w:tab w:val="left" w:pos="5670"/>
        </w:tabs>
        <w:spacing w:before="40" w:after="40" w:line="259" w:lineRule="auto"/>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position w:val="-14"/>
        </w:rPr>
        <w:object w:dxaOrig="1100" w:dyaOrig="400" w14:anchorId="78C00AF4">
          <v:shape id="_x0000_i4135" type="#_x0000_t75" style="width:55.5pt;height:20pt" o:ole="">
            <v:imagedata r:id="rId5915" o:title=""/>
          </v:shape>
          <o:OLEObject Type="Embed" ProgID="Equation.DSMT4" ShapeID="_x0000_i4135" DrawAspect="Content" ObjectID="_1757815179" r:id="rId5916"/>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position w:val="-14"/>
        </w:rPr>
        <w:object w:dxaOrig="2260" w:dyaOrig="400" w14:anchorId="7A713B02">
          <v:shape id="_x0000_i4136" type="#_x0000_t75" style="width:113.5pt;height:20pt" o:ole="">
            <v:imagedata r:id="rId5917" o:title=""/>
          </v:shape>
          <o:OLEObject Type="Embed" ProgID="Equation.DSMT4" ShapeID="_x0000_i4136" DrawAspect="Content" ObjectID="_1757815180" r:id="rId5918"/>
        </w:object>
      </w:r>
      <w:r w:rsidRPr="006B5BEF">
        <w:rPr>
          <w:rFonts w:ascii="Times New Roman" w:eastAsia="Calibri" w:hAnsi="Times New Roman" w:cs="Times New Roman"/>
        </w:rPr>
        <w:t>.</w:t>
      </w:r>
    </w:p>
    <w:p w14:paraId="1E110E72" w14:textId="77777777" w:rsidR="00E23A71" w:rsidRPr="006B5BEF" w:rsidRDefault="00E23A71" w:rsidP="00E23A71">
      <w:pPr>
        <w:tabs>
          <w:tab w:val="left" w:pos="993"/>
          <w:tab w:val="left" w:pos="5670"/>
        </w:tabs>
        <w:spacing w:before="40" w:after="40" w:line="259" w:lineRule="auto"/>
        <w:ind w:left="992"/>
        <w:jc w:val="both"/>
        <w:rPr>
          <w:rFonts w:ascii="Times New Roman" w:eastAsia="Calibri" w:hAnsi="Times New Roman" w:cs="Times New Roman"/>
          <w:u w:val="single"/>
          <w:lang w:val="it-IT"/>
        </w:rPr>
      </w:pP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position w:val="-14"/>
        </w:rPr>
        <w:object w:dxaOrig="2060" w:dyaOrig="400" w14:anchorId="64F1AC0B">
          <v:shape id="_x0000_i4137" type="#_x0000_t75" style="width:103.5pt;height:20pt" o:ole="">
            <v:imagedata r:id="rId5919" o:title=""/>
          </v:shape>
          <o:OLEObject Type="Embed" ProgID="Equation.DSMT4" ShapeID="_x0000_i4137" DrawAspect="Content" ObjectID="_1757815181" r:id="rId5920"/>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highlight w:val="yellow"/>
          <w:u w:val="single"/>
        </w:rPr>
        <w:t xml:space="preserve">D. </w:t>
      </w:r>
      <w:r w:rsidRPr="006B5BEF">
        <w:rPr>
          <w:rFonts w:ascii="Times New Roman" w:eastAsia="Calibri" w:hAnsi="Times New Roman" w:cs="Times New Roman"/>
          <w:position w:val="-14"/>
          <w:highlight w:val="yellow"/>
          <w:u w:val="single"/>
        </w:rPr>
        <w:object w:dxaOrig="1120" w:dyaOrig="400" w14:anchorId="266206A0">
          <v:shape id="_x0000_i4138" type="#_x0000_t75" style="width:56.5pt;height:20pt" o:ole="">
            <v:imagedata r:id="rId5921" o:title=""/>
          </v:shape>
          <o:OLEObject Type="Embed" ProgID="Equation.DSMT4" ShapeID="_x0000_i4138" DrawAspect="Content" ObjectID="_1757815182" r:id="rId5922"/>
        </w:object>
      </w:r>
      <w:r w:rsidRPr="006B5BEF">
        <w:rPr>
          <w:rFonts w:ascii="Times New Roman" w:eastAsia="Calibri" w:hAnsi="Times New Roman" w:cs="Times New Roman"/>
          <w:highlight w:val="yellow"/>
          <w:u w:val="single"/>
          <w:lang w:val="it-IT"/>
        </w:rPr>
        <w:t>.</w:t>
      </w:r>
    </w:p>
    <w:p w14:paraId="0F63EA35" w14:textId="77777777" w:rsidR="00E23A71" w:rsidRPr="006B5BEF" w:rsidRDefault="00E23A71" w:rsidP="00E23A71">
      <w:pPr>
        <w:tabs>
          <w:tab w:val="left" w:pos="992"/>
        </w:tabs>
        <w:spacing w:before="40" w:after="40" w:line="259" w:lineRule="auto"/>
        <w:jc w:val="both"/>
        <w:rPr>
          <w:rFonts w:ascii="Times New Roman" w:eastAsia="Arial" w:hAnsi="Times New Roman" w:cs="Times New Roman"/>
        </w:rPr>
      </w:pPr>
      <w:r w:rsidRPr="006B5BEF">
        <w:rPr>
          <w:rFonts w:ascii="Times New Roman" w:eastAsia="Calibri" w:hAnsi="Times New Roman" w:cs="Times New Roman"/>
          <w:b/>
          <w:color w:val="0000FF"/>
          <w:lang w:val="vi-VN"/>
        </w:rPr>
        <w:t>Câu 1</w:t>
      </w:r>
      <w:r w:rsidRPr="006B5BEF">
        <w:rPr>
          <w:rFonts w:ascii="Times New Roman" w:eastAsia="Calibri" w:hAnsi="Times New Roman" w:cs="Times New Roman"/>
          <w:b/>
          <w:color w:val="0000FF"/>
        </w:rPr>
        <w:t>3</w:t>
      </w:r>
      <w:r w:rsidRPr="006B5BEF">
        <w:rPr>
          <w:rFonts w:ascii="Times New Roman" w:eastAsia="Calibri" w:hAnsi="Times New Roman" w:cs="Times New Roman"/>
          <w:b/>
          <w:color w:val="0000FF"/>
          <w:lang w:val="vi-VN"/>
        </w:rPr>
        <w:t>.</w:t>
      </w:r>
      <w:r w:rsidRPr="006B5BEF">
        <w:rPr>
          <w:rFonts w:ascii="Times New Roman" w:eastAsia="Calibri" w:hAnsi="Times New Roman" w:cs="Times New Roman"/>
          <w:b/>
          <w:color w:val="0000FF"/>
          <w:lang w:val="vi-VN"/>
        </w:rPr>
        <w:tab/>
      </w:r>
      <w:r w:rsidRPr="006B5BEF">
        <w:rPr>
          <w:rFonts w:ascii="Times New Roman" w:hAnsi="Times New Roman" w:cs="Times New Roman"/>
          <w:noProof/>
          <w:lang w:val="vi-VN"/>
        </w:rPr>
        <w:t xml:space="preserve">Cho </w:t>
      </w:r>
      <w:r w:rsidRPr="006B5BEF">
        <w:rPr>
          <w:rFonts w:ascii="Times New Roman" w:eastAsia="Arial" w:hAnsi="Times New Roman" w:cs="Times New Roman"/>
        </w:rPr>
        <w:t xml:space="preserve">Giá trị nào của </w:t>
      </w:r>
      <w:r w:rsidRPr="006B5BEF">
        <w:rPr>
          <w:rFonts w:ascii="Times New Roman" w:eastAsia="Arial" w:hAnsi="Times New Roman" w:cs="Times New Roman"/>
          <w:position w:val="-6"/>
        </w:rPr>
        <w:object w:dxaOrig="260" w:dyaOrig="220" w14:anchorId="19A4FFCB">
          <v:shape id="_x0000_i4139" type="#_x0000_t75" style="width:13pt;height:11.5pt" o:ole="">
            <v:imagedata r:id="rId5923" o:title=""/>
          </v:shape>
          <o:OLEObject Type="Embed" ProgID="Equation.DSMT4" ShapeID="_x0000_i4139" DrawAspect="Content" ObjectID="_1757815183" r:id="rId5924"/>
        </w:object>
      </w:r>
      <w:r w:rsidRPr="006B5BEF">
        <w:rPr>
          <w:rFonts w:ascii="Times New Roman" w:eastAsia="Arial" w:hAnsi="Times New Roman" w:cs="Times New Roman"/>
        </w:rPr>
        <w:t xml:space="preserve"> thì phương trình </w:t>
      </w:r>
      <w:r w:rsidRPr="006B5BEF">
        <w:rPr>
          <w:rFonts w:ascii="Times New Roman" w:eastAsia="Arial" w:hAnsi="Times New Roman" w:cs="Times New Roman"/>
          <w:position w:val="-14"/>
        </w:rPr>
        <w:object w:dxaOrig="3320" w:dyaOrig="400" w14:anchorId="69F5D627">
          <v:shape id="_x0000_i4140" type="#_x0000_t75" style="width:166pt;height:20pt" o:ole="">
            <v:imagedata r:id="rId5925" o:title=""/>
          </v:shape>
          <o:OLEObject Type="Embed" ProgID="Equation.DSMT4" ShapeID="_x0000_i4140" DrawAspect="Content" ObjectID="_1757815184" r:id="rId5926"/>
        </w:object>
      </w:r>
      <w:r w:rsidRPr="006B5BEF">
        <w:rPr>
          <w:rFonts w:ascii="Times New Roman" w:eastAsia="Arial" w:hAnsi="Times New Roman" w:cs="Times New Roman"/>
        </w:rPr>
        <w:t xml:space="preserve"> </w:t>
      </w:r>
      <w:r w:rsidRPr="006B5BEF">
        <w:rPr>
          <w:rFonts w:ascii="Times New Roman" w:eastAsia="Arial" w:hAnsi="Times New Roman" w:cs="Times New Roman"/>
          <w:position w:val="-14"/>
        </w:rPr>
        <w:object w:dxaOrig="340" w:dyaOrig="400" w14:anchorId="172573FB">
          <v:shape id="_x0000_i4141" type="#_x0000_t75" style="width:16.5pt;height:20pt" o:ole="">
            <v:imagedata r:id="rId5927" o:title=""/>
          </v:shape>
          <o:OLEObject Type="Embed" ProgID="Equation.DSMT4" ShapeID="_x0000_i4141" DrawAspect="Content" ObjectID="_1757815185" r:id="rId5928"/>
        </w:object>
      </w:r>
      <w:r w:rsidRPr="006B5BEF">
        <w:rPr>
          <w:rFonts w:ascii="Times New Roman" w:eastAsia="Arial" w:hAnsi="Times New Roman" w:cs="Times New Roman"/>
        </w:rPr>
        <w:t xml:space="preserve"> có hai nghiệm phân biệt?</w:t>
      </w:r>
    </w:p>
    <w:p w14:paraId="071CAEFA" w14:textId="77777777" w:rsidR="00E23A71" w:rsidRPr="006B5BEF" w:rsidRDefault="00E23A71" w:rsidP="00E23A71">
      <w:pPr>
        <w:tabs>
          <w:tab w:val="left" w:pos="5669"/>
          <w:tab w:val="left" w:pos="7937"/>
        </w:tabs>
        <w:spacing w:before="40" w:after="40" w:line="259" w:lineRule="auto"/>
        <w:ind w:left="993"/>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position w:val="-14"/>
        </w:rPr>
        <w:object w:dxaOrig="1100" w:dyaOrig="400" w14:anchorId="12DF278C">
          <v:shape id="_x0000_i4142" type="#_x0000_t75" style="width:55.5pt;height:20pt" o:ole="">
            <v:imagedata r:id="rId5929" o:title=""/>
          </v:shape>
          <o:OLEObject Type="Embed" ProgID="Equation.DSMT4" ShapeID="_x0000_i4142" DrawAspect="Content" ObjectID="_1757815186" r:id="rId5930"/>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highlight w:val="yellow"/>
          <w:u w:val="single"/>
        </w:rPr>
        <w:t>B.</w:t>
      </w:r>
      <w:r w:rsidRPr="006B5BEF">
        <w:rPr>
          <w:rFonts w:ascii="Times New Roman" w:eastAsia="Calibri" w:hAnsi="Times New Roman" w:cs="Times New Roman"/>
          <w:b/>
          <w:color w:val="000099"/>
          <w:highlight w:val="yellow"/>
        </w:rPr>
        <w:t xml:space="preserve"> </w:t>
      </w:r>
      <w:r w:rsidRPr="006B5BEF">
        <w:rPr>
          <w:rFonts w:ascii="Times New Roman" w:eastAsia="Calibri" w:hAnsi="Times New Roman" w:cs="Times New Roman"/>
          <w:position w:val="-28"/>
          <w:highlight w:val="yellow"/>
        </w:rPr>
        <w:object w:dxaOrig="2820" w:dyaOrig="680" w14:anchorId="15FCE4A7">
          <v:shape id="_x0000_i4143" type="#_x0000_t75" style="width:141pt;height:34.5pt" o:ole="">
            <v:imagedata r:id="rId5931" o:title=""/>
          </v:shape>
          <o:OLEObject Type="Embed" ProgID="Equation.DSMT4" ShapeID="_x0000_i4143" DrawAspect="Content" ObjectID="_1757815187" r:id="rId5932"/>
        </w:object>
      </w:r>
      <w:r w:rsidRPr="006B5BEF">
        <w:rPr>
          <w:rFonts w:ascii="Times New Roman" w:eastAsia="Calibri" w:hAnsi="Times New Roman" w:cs="Times New Roman"/>
          <w:highlight w:val="yellow"/>
        </w:rPr>
        <w:t>.</w:t>
      </w:r>
    </w:p>
    <w:p w14:paraId="72715760" w14:textId="77777777" w:rsidR="00E23A71" w:rsidRPr="006B5BEF" w:rsidRDefault="00E23A71" w:rsidP="00E23A71">
      <w:pPr>
        <w:tabs>
          <w:tab w:val="left" w:pos="5669"/>
          <w:tab w:val="left" w:pos="7937"/>
        </w:tabs>
        <w:spacing w:before="40" w:after="40" w:line="259" w:lineRule="auto"/>
        <w:ind w:left="993"/>
        <w:rPr>
          <w:rFonts w:ascii="Times New Roman" w:eastAsia="Calibri" w:hAnsi="Times New Roman" w:cs="Times New Roman"/>
        </w:rPr>
      </w:pP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position w:val="-28"/>
        </w:rPr>
        <w:object w:dxaOrig="1219" w:dyaOrig="680" w14:anchorId="21DC9663">
          <v:shape id="_x0000_i4144" type="#_x0000_t75" style="width:60.5pt;height:34.5pt" o:ole="">
            <v:imagedata r:id="rId5933" o:title=""/>
          </v:shape>
          <o:OLEObject Type="Embed" ProgID="Equation.DSMT4" ShapeID="_x0000_i4144" DrawAspect="Content" ObjectID="_1757815188" r:id="rId5934"/>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position w:val="-28"/>
        </w:rPr>
        <w:object w:dxaOrig="1480" w:dyaOrig="680" w14:anchorId="268224E4">
          <v:shape id="_x0000_i4145" type="#_x0000_t75" style="width:72.5pt;height:34.5pt" o:ole="">
            <v:imagedata r:id="rId5935" o:title=""/>
          </v:shape>
          <o:OLEObject Type="Embed" ProgID="Equation.DSMT4" ShapeID="_x0000_i4145" DrawAspect="Content" ObjectID="_1757815189" r:id="rId5936"/>
        </w:object>
      </w:r>
      <w:r w:rsidRPr="006B5BEF">
        <w:rPr>
          <w:rFonts w:ascii="Times New Roman" w:eastAsia="Calibri" w:hAnsi="Times New Roman" w:cs="Times New Roman"/>
        </w:rPr>
        <w:t>.</w:t>
      </w:r>
    </w:p>
    <w:p w14:paraId="013204AD"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b/>
          <w:color w:val="0000FF"/>
        </w:rPr>
      </w:pPr>
      <w:r w:rsidRPr="006B5BEF">
        <w:rPr>
          <w:rFonts w:ascii="Times New Roman" w:eastAsia="Calibri" w:hAnsi="Times New Roman" w:cs="Times New Roman"/>
          <w:b/>
          <w:color w:val="0000FF"/>
          <w:lang w:val="vi-VN"/>
        </w:rPr>
        <w:t>Câu 1</w:t>
      </w:r>
      <w:r w:rsidRPr="006B5BEF">
        <w:rPr>
          <w:rFonts w:ascii="Times New Roman" w:eastAsia="Calibri" w:hAnsi="Times New Roman" w:cs="Times New Roman"/>
          <w:b/>
          <w:color w:val="0000FF"/>
        </w:rPr>
        <w:t>4</w:t>
      </w:r>
      <w:r w:rsidRPr="006B5BEF">
        <w:rPr>
          <w:rFonts w:ascii="Times New Roman" w:eastAsia="Calibri" w:hAnsi="Times New Roman" w:cs="Times New Roman"/>
          <w:b/>
          <w:color w:val="0000FF"/>
          <w:lang w:val="vi-VN"/>
        </w:rPr>
        <w:t>.</w:t>
      </w:r>
      <w:r w:rsidRPr="006B5BEF">
        <w:rPr>
          <w:rFonts w:ascii="Times New Roman" w:hAnsi="Times New Roman" w:cs="Times New Roman"/>
          <w:b/>
          <w:color w:val="FF00FF"/>
        </w:rPr>
        <w:t xml:space="preserve"> </w:t>
      </w:r>
      <w:r w:rsidRPr="006B5BEF">
        <w:rPr>
          <w:rFonts w:ascii="Times New Roman" w:hAnsi="Times New Roman" w:cs="Times New Roman"/>
        </w:rPr>
        <w:t xml:space="preserve">Cho hàm số </w:t>
      </w:r>
      <w:r w:rsidRPr="006B5BEF">
        <w:rPr>
          <w:rFonts w:ascii="Times New Roman" w:hAnsi="Times New Roman" w:cs="Times New Roman"/>
          <w:position w:val="-10"/>
        </w:rPr>
        <w:object w:dxaOrig="2460" w:dyaOrig="360" w14:anchorId="69CDF8E5">
          <v:shape id="_x0000_i4146" type="#_x0000_t75" style="width:123pt;height:18pt" o:ole="">
            <v:imagedata r:id="rId5937" o:title=""/>
          </v:shape>
          <o:OLEObject Type="Embed" ProgID="Equation.DSMT4" ShapeID="_x0000_i4146" DrawAspect="Content" ObjectID="_1757815190" r:id="rId5938"/>
        </w:object>
      </w:r>
      <w:r w:rsidRPr="006B5BEF">
        <w:rPr>
          <w:rFonts w:ascii="Times New Roman" w:hAnsi="Times New Roman" w:cs="Times New Roman"/>
        </w:rPr>
        <w:t xml:space="preserve">. Tìm m để </w:t>
      </w:r>
      <w:r w:rsidRPr="006B5BEF">
        <w:rPr>
          <w:rFonts w:ascii="Times New Roman" w:hAnsi="Times New Roman" w:cs="Times New Roman"/>
          <w:position w:val="-10"/>
        </w:rPr>
        <w:object w:dxaOrig="1660" w:dyaOrig="320" w14:anchorId="1DD260A1">
          <v:shape id="_x0000_i4147" type="#_x0000_t75" style="width:83.5pt;height:15.5pt" o:ole="">
            <v:imagedata r:id="rId5939" o:title=""/>
          </v:shape>
          <o:OLEObject Type="Embed" ProgID="Equation.DSMT4" ShapeID="_x0000_i4147" DrawAspect="Content" ObjectID="_1757815191" r:id="rId5940"/>
        </w:object>
      </w:r>
      <w:r w:rsidRPr="006B5BEF">
        <w:rPr>
          <w:rFonts w:ascii="Times New Roman" w:hAnsi="Times New Roman" w:cs="Times New Roman"/>
        </w:rPr>
        <w:t>?</w:t>
      </w:r>
    </w:p>
    <w:p w14:paraId="76EA0BA1"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lang w:val="pt-BR"/>
        </w:rPr>
      </w:pPr>
      <w:r w:rsidRPr="006B5BEF">
        <w:rPr>
          <w:rFonts w:ascii="Times New Roman" w:hAnsi="Times New Roman" w:cs="Times New Roman"/>
          <w:b/>
          <w:color w:val="0000FF"/>
          <w:highlight w:val="yellow"/>
          <w:lang w:val="pt-BR"/>
        </w:rPr>
        <w:t xml:space="preserve">A. </w:t>
      </w:r>
      <w:r w:rsidRPr="006B5BEF">
        <w:rPr>
          <w:rFonts w:ascii="Times New Roman" w:hAnsi="Times New Roman" w:cs="Times New Roman"/>
          <w:position w:val="-14"/>
          <w:highlight w:val="yellow"/>
        </w:rPr>
        <w:object w:dxaOrig="911" w:dyaOrig="404" w14:anchorId="2AD1C87F">
          <v:shape id="_x0000_i4148" type="#_x0000_t75" style="width:45.5pt;height:20pt" o:ole="">
            <v:imagedata r:id="rId5941" o:title=""/>
          </v:shape>
          <o:OLEObject Type="Embed" ProgID="Equation.DSMT4" ShapeID="_x0000_i4148" DrawAspect="Content" ObjectID="_1757815192" r:id="rId5942"/>
        </w:object>
      </w:r>
      <w:r w:rsidRPr="006B5BEF">
        <w:rPr>
          <w:rFonts w:ascii="Times New Roman" w:hAnsi="Times New Roman" w:cs="Times New Roman"/>
          <w:highlight w:val="yellow"/>
          <w:lang w:val="pt-BR"/>
        </w:rPr>
        <w:t>.</w:t>
      </w:r>
      <w:r w:rsidRPr="006B5BEF">
        <w:rPr>
          <w:rFonts w:ascii="Times New Roman" w:hAnsi="Times New Roman" w:cs="Times New Roman"/>
          <w:lang w:val="pt-BR"/>
        </w:rPr>
        <w:tab/>
      </w:r>
      <w:r w:rsidRPr="006B5BEF">
        <w:rPr>
          <w:rFonts w:ascii="Times New Roman" w:hAnsi="Times New Roman" w:cs="Times New Roman"/>
          <w:b/>
          <w:color w:val="0000FF"/>
          <w:highlight w:val="yellow"/>
          <w:u w:val="single"/>
          <w:lang w:val="pt-BR"/>
        </w:rPr>
        <w:t xml:space="preserve">B. </w:t>
      </w:r>
      <w:r w:rsidRPr="006B5BEF">
        <w:rPr>
          <w:rFonts w:ascii="Times New Roman" w:hAnsi="Times New Roman" w:cs="Times New Roman"/>
          <w:position w:val="-14"/>
          <w:highlight w:val="yellow"/>
          <w:u w:val="single"/>
        </w:rPr>
        <w:object w:dxaOrig="940" w:dyaOrig="404" w14:anchorId="4D0578F7">
          <v:shape id="_x0000_i4149" type="#_x0000_t75" style="width:47pt;height:20pt" o:ole="">
            <v:imagedata r:id="rId5943" o:title=""/>
          </v:shape>
          <o:OLEObject Type="Embed" ProgID="Equation.DSMT4" ShapeID="_x0000_i4149" DrawAspect="Content" ObjectID="_1757815193" r:id="rId5944"/>
        </w:object>
      </w:r>
      <w:r w:rsidRPr="006B5BEF">
        <w:rPr>
          <w:rFonts w:ascii="Times New Roman" w:hAnsi="Times New Roman" w:cs="Times New Roman"/>
          <w:highlight w:val="yellow"/>
          <w:u w:val="single"/>
          <w:lang w:val="pt-BR"/>
        </w:rPr>
        <w:t>.</w:t>
      </w:r>
      <w:r w:rsidRPr="006B5BEF">
        <w:rPr>
          <w:rFonts w:ascii="Times New Roman" w:hAnsi="Times New Roman" w:cs="Times New Roman"/>
          <w:lang w:val="pt-BR"/>
        </w:rPr>
        <w:tab/>
      </w:r>
      <w:r w:rsidRPr="006B5BEF">
        <w:rPr>
          <w:rFonts w:ascii="Times New Roman" w:hAnsi="Times New Roman" w:cs="Times New Roman"/>
          <w:b/>
          <w:color w:val="0000FF"/>
          <w:lang w:val="pt-BR"/>
        </w:rPr>
        <w:t xml:space="preserve">C. </w:t>
      </w:r>
      <w:r w:rsidRPr="006B5BEF">
        <w:rPr>
          <w:rFonts w:ascii="Times New Roman" w:hAnsi="Times New Roman" w:cs="Times New Roman"/>
          <w:position w:val="-14"/>
        </w:rPr>
        <w:object w:dxaOrig="1140" w:dyaOrig="404" w14:anchorId="65FE8AD9">
          <v:shape id="_x0000_i4150" type="#_x0000_t75" style="width:57pt;height:20pt" o:ole="">
            <v:imagedata r:id="rId5945" o:title=""/>
          </v:shape>
          <o:OLEObject Type="Embed" ProgID="Equation.DSMT4" ShapeID="_x0000_i4150" DrawAspect="Content" ObjectID="_1757815194" r:id="rId5946"/>
        </w:object>
      </w:r>
      <w:r w:rsidRPr="006B5BEF">
        <w:rPr>
          <w:rFonts w:ascii="Times New Roman" w:hAnsi="Times New Roman" w:cs="Times New Roman"/>
          <w:lang w:val="pt-BR"/>
        </w:rPr>
        <w:t>.</w:t>
      </w:r>
      <w:r w:rsidRPr="006B5BEF">
        <w:rPr>
          <w:rFonts w:ascii="Times New Roman" w:hAnsi="Times New Roman" w:cs="Times New Roman"/>
          <w:b/>
          <w:color w:val="0000FF"/>
          <w:lang w:val="pt-BR"/>
        </w:rPr>
        <w:t xml:space="preserve">D. </w:t>
      </w:r>
      <w:r w:rsidRPr="006B5BEF">
        <w:rPr>
          <w:rFonts w:ascii="Times New Roman" w:hAnsi="Times New Roman" w:cs="Times New Roman"/>
          <w:position w:val="-14"/>
        </w:rPr>
        <w:object w:dxaOrig="1147" w:dyaOrig="404" w14:anchorId="71218EFB">
          <v:shape id="_x0000_i4151" type="#_x0000_t75" style="width:57.5pt;height:20pt" o:ole="">
            <v:imagedata r:id="rId5947" o:title=""/>
          </v:shape>
          <o:OLEObject Type="Embed" ProgID="Equation.DSMT4" ShapeID="_x0000_i4151" DrawAspect="Content" ObjectID="_1757815195" r:id="rId5948"/>
        </w:object>
      </w:r>
      <w:r w:rsidRPr="006B5BEF">
        <w:rPr>
          <w:rFonts w:ascii="Times New Roman" w:hAnsi="Times New Roman" w:cs="Times New Roman"/>
          <w:lang w:val="pt-BR"/>
        </w:rPr>
        <w:t>.</w:t>
      </w:r>
    </w:p>
    <w:p w14:paraId="0BCD14D5"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b/>
          <w:bCs/>
          <w:color w:val="0000FF"/>
        </w:rPr>
      </w:pPr>
      <w:r w:rsidRPr="006B5BEF">
        <w:rPr>
          <w:rFonts w:ascii="Times New Roman" w:eastAsia="Calibri" w:hAnsi="Times New Roman" w:cs="Times New Roman"/>
          <w:b/>
          <w:color w:val="0000FF"/>
          <w:lang w:val="vi-VN"/>
        </w:rPr>
        <w:t>Câu 15.</w:t>
      </w:r>
      <w:r w:rsidRPr="006B5BEF">
        <w:rPr>
          <w:rFonts w:ascii="Times New Roman" w:hAnsi="Times New Roman" w:cs="Times New Roman"/>
        </w:rPr>
        <w:t xml:space="preserve"> Tìm các giá trị </w:t>
      </w:r>
      <w:r w:rsidRPr="006B5BEF">
        <w:rPr>
          <w:rFonts w:ascii="Times New Roman" w:hAnsi="Times New Roman" w:cs="Times New Roman"/>
          <w:position w:val="-6"/>
        </w:rPr>
        <w:object w:dxaOrig="255" w:dyaOrig="210" w14:anchorId="2F771F75">
          <v:shape id="_x0000_i4152" type="#_x0000_t75" style="width:12.5pt;height:10.5pt" o:ole="">
            <v:imagedata r:id="rId5949" o:title=""/>
          </v:shape>
          <o:OLEObject Type="Embed" ProgID="Equation.DSMT4" ShapeID="_x0000_i4152" DrawAspect="Content" ObjectID="_1757815196" r:id="rId5950"/>
        </w:object>
      </w:r>
      <w:r w:rsidRPr="006B5BEF">
        <w:rPr>
          <w:rFonts w:ascii="Times New Roman" w:hAnsi="Times New Roman" w:cs="Times New Roman"/>
        </w:rPr>
        <w:t xml:space="preserve"> để tam thức </w:t>
      </w:r>
      <w:r w:rsidRPr="006B5BEF">
        <w:rPr>
          <w:rFonts w:ascii="Times New Roman" w:hAnsi="Times New Roman" w:cs="Times New Roman"/>
          <w:position w:val="-10"/>
        </w:rPr>
        <w:object w:dxaOrig="3960" w:dyaOrig="360" w14:anchorId="07FE911E">
          <v:shape id="_x0000_i4153" type="#_x0000_t75" style="width:198pt;height:18pt" o:ole="">
            <v:imagedata r:id="rId5951" o:title=""/>
          </v:shape>
          <o:OLEObject Type="Embed" ProgID="Equation.DSMT4" ShapeID="_x0000_i4153" DrawAspect="Content" ObjectID="_1757815197" r:id="rId5952"/>
        </w:object>
      </w:r>
      <w:r w:rsidRPr="006B5BEF">
        <w:rPr>
          <w:rFonts w:ascii="Times New Roman" w:hAnsi="Times New Roman" w:cs="Times New Roman"/>
        </w:rPr>
        <w:t xml:space="preserve"> </w:t>
      </w:r>
    </w:p>
    <w:p w14:paraId="55A4D943"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bCs/>
          <w:color w:val="0000FF"/>
        </w:rPr>
        <w:t>A.</w:t>
      </w:r>
      <w:r w:rsidRPr="006B5BEF">
        <w:rPr>
          <w:rFonts w:ascii="Times New Roman" w:hAnsi="Times New Roman" w:cs="Times New Roman"/>
          <w:color w:val="0000FF"/>
        </w:rPr>
        <w:t xml:space="preserve"> </w:t>
      </w:r>
      <w:r w:rsidRPr="006B5BEF">
        <w:rPr>
          <w:rFonts w:ascii="Times New Roman" w:hAnsi="Times New Roman" w:cs="Times New Roman"/>
          <w:position w:val="-6"/>
        </w:rPr>
        <w:object w:dxaOrig="600" w:dyaOrig="270" w14:anchorId="4C11D58F">
          <v:shape id="_x0000_i4154" type="#_x0000_t75" style="width:30pt;height:13pt" o:ole="">
            <v:imagedata r:id="rId5953" o:title=""/>
          </v:shape>
          <o:OLEObject Type="Embed" ProgID="Equation.DSMT4" ShapeID="_x0000_i4154" DrawAspect="Content" ObjectID="_1757815198" r:id="rId5954"/>
        </w:object>
      </w:r>
      <w:r w:rsidRPr="006B5BEF">
        <w:rPr>
          <w:rFonts w:ascii="Times New Roman" w:hAnsi="Times New Roman" w:cs="Times New Roman"/>
        </w:rPr>
        <w:t xml:space="preserve">hoặc </w:t>
      </w:r>
      <w:r w:rsidRPr="006B5BEF">
        <w:rPr>
          <w:rFonts w:ascii="Times New Roman" w:hAnsi="Times New Roman" w:cs="Times New Roman"/>
          <w:position w:val="-6"/>
        </w:rPr>
        <w:object w:dxaOrig="720" w:dyaOrig="270" w14:anchorId="633AA87D">
          <v:shape id="_x0000_i4155" type="#_x0000_t75" style="width:37pt;height:13pt" o:ole="">
            <v:imagedata r:id="rId5955" o:title=""/>
          </v:shape>
          <o:OLEObject Type="Embed" ProgID="Equation.DSMT4" ShapeID="_x0000_i4155" DrawAspect="Content" ObjectID="_1757815199" r:id="rId5956"/>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bCs/>
          <w:color w:val="0000FF"/>
        </w:rPr>
        <w:t>B.</w:t>
      </w:r>
      <w:r w:rsidRPr="006B5BEF">
        <w:rPr>
          <w:rFonts w:ascii="Times New Roman" w:hAnsi="Times New Roman" w:cs="Times New Roman"/>
          <w:color w:val="0000FF"/>
        </w:rPr>
        <w:t xml:space="preserve"> </w:t>
      </w:r>
      <w:r w:rsidRPr="006B5BEF">
        <w:rPr>
          <w:rFonts w:ascii="Times New Roman" w:hAnsi="Times New Roman" w:cs="Times New Roman"/>
          <w:position w:val="-6"/>
        </w:rPr>
        <w:object w:dxaOrig="600" w:dyaOrig="270" w14:anchorId="5C5E9F92">
          <v:shape id="_x0000_i4156" type="#_x0000_t75" style="width:30pt;height:13pt" o:ole="">
            <v:imagedata r:id="rId5957" o:title=""/>
          </v:shape>
          <o:OLEObject Type="Embed" ProgID="Equation.DSMT4" ShapeID="_x0000_i4156" DrawAspect="Content" ObjectID="_1757815200" r:id="rId5958"/>
        </w:object>
      </w:r>
      <w:r w:rsidRPr="006B5BEF">
        <w:rPr>
          <w:rFonts w:ascii="Times New Roman" w:hAnsi="Times New Roman" w:cs="Times New Roman"/>
        </w:rPr>
        <w:t xml:space="preserve">hoặc </w:t>
      </w:r>
      <w:r w:rsidRPr="006B5BEF">
        <w:rPr>
          <w:rFonts w:ascii="Times New Roman" w:hAnsi="Times New Roman" w:cs="Times New Roman"/>
          <w:position w:val="-6"/>
        </w:rPr>
        <w:object w:dxaOrig="720" w:dyaOrig="270" w14:anchorId="351C8DEA">
          <v:shape id="_x0000_i4157" type="#_x0000_t75" style="width:37pt;height:13pt" o:ole="">
            <v:imagedata r:id="rId5959" o:title=""/>
          </v:shape>
          <o:OLEObject Type="Embed" ProgID="Equation.DSMT4" ShapeID="_x0000_i4157" DrawAspect="Content" ObjectID="_1757815201" r:id="rId5960"/>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bCs/>
          <w:color w:val="0000FF"/>
          <w:highlight w:val="yellow"/>
          <w:u w:val="single"/>
        </w:rPr>
        <w:t>C.</w:t>
      </w:r>
      <w:r w:rsidRPr="006B5BEF">
        <w:rPr>
          <w:rFonts w:ascii="Times New Roman" w:hAnsi="Times New Roman" w:cs="Times New Roman"/>
          <w:color w:val="0000FF"/>
          <w:highlight w:val="yellow"/>
          <w:u w:val="single"/>
        </w:rPr>
        <w:t xml:space="preserve"> </w:t>
      </w:r>
      <w:r w:rsidRPr="006B5BEF">
        <w:rPr>
          <w:rFonts w:ascii="Times New Roman" w:hAnsi="Times New Roman" w:cs="Times New Roman"/>
          <w:position w:val="-6"/>
          <w:highlight w:val="yellow"/>
          <w:u w:val="single"/>
        </w:rPr>
        <w:object w:dxaOrig="1095" w:dyaOrig="270" w14:anchorId="237D16BD">
          <v:shape id="_x0000_i4158" type="#_x0000_t75" style="width:54.5pt;height:13pt" o:ole="">
            <v:imagedata r:id="rId5961" o:title=""/>
          </v:shape>
          <o:OLEObject Type="Embed" ProgID="Equation.DSMT4" ShapeID="_x0000_i4158" DrawAspect="Content" ObjectID="_1757815202" r:id="rId5962"/>
        </w:object>
      </w:r>
      <w:r w:rsidRPr="006B5BEF">
        <w:rPr>
          <w:rFonts w:ascii="Times New Roman" w:hAnsi="Times New Roman" w:cs="Times New Roman"/>
          <w:highlight w:val="yellow"/>
          <w:u w:val="single"/>
        </w:rPr>
        <w:t>.</w:t>
      </w:r>
      <w:r w:rsidRPr="006B5BEF">
        <w:rPr>
          <w:rFonts w:ascii="Times New Roman" w:hAnsi="Times New Roman" w:cs="Times New Roman"/>
        </w:rPr>
        <w:tab/>
      </w:r>
      <w:r w:rsidRPr="006B5BEF">
        <w:rPr>
          <w:rFonts w:ascii="Times New Roman" w:hAnsi="Times New Roman" w:cs="Times New Roman"/>
          <w:b/>
          <w:bCs/>
          <w:color w:val="0000FF"/>
        </w:rPr>
        <w:t>D.</w:t>
      </w:r>
      <w:r w:rsidRPr="006B5BEF">
        <w:rPr>
          <w:rFonts w:ascii="Times New Roman" w:hAnsi="Times New Roman" w:cs="Times New Roman"/>
          <w:color w:val="0000FF"/>
        </w:rPr>
        <w:t xml:space="preserve"> </w:t>
      </w:r>
      <w:r w:rsidRPr="006B5BEF">
        <w:rPr>
          <w:rFonts w:ascii="Times New Roman" w:hAnsi="Times New Roman" w:cs="Times New Roman"/>
          <w:position w:val="-6"/>
        </w:rPr>
        <w:object w:dxaOrig="600" w:dyaOrig="270" w14:anchorId="10DE0424">
          <v:shape id="_x0000_i4159" type="#_x0000_t75" style="width:30pt;height:13pt" o:ole="">
            <v:imagedata r:id="rId5963" o:title=""/>
          </v:shape>
          <o:OLEObject Type="Embed" ProgID="Equation.DSMT4" ShapeID="_x0000_i4159" DrawAspect="Content" ObjectID="_1757815203" r:id="rId5964"/>
        </w:object>
      </w:r>
      <w:r w:rsidRPr="006B5BEF">
        <w:rPr>
          <w:rFonts w:ascii="Times New Roman" w:hAnsi="Times New Roman" w:cs="Times New Roman"/>
        </w:rPr>
        <w:t>.</w:t>
      </w:r>
    </w:p>
    <w:p w14:paraId="302FCDC9"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rPr>
      </w:pPr>
      <w:r w:rsidRPr="006B5BEF">
        <w:rPr>
          <w:rFonts w:ascii="Times New Roman" w:hAnsi="Times New Roman" w:cs="Times New Roman"/>
          <w:b/>
        </w:rPr>
        <w:t>c) Sản phẩm</w:t>
      </w:r>
      <w:r w:rsidRPr="006B5BEF">
        <w:rPr>
          <w:rFonts w:ascii="Times New Roman" w:hAnsi="Times New Roman" w:cs="Times New Roman"/>
        </w:rPr>
        <w:t xml:space="preserve">: học sinh thể hiện trên bảng nhóm kết quả bài làm của mình </w:t>
      </w:r>
    </w:p>
    <w:p w14:paraId="34F667D2" w14:textId="77777777" w:rsidR="00E23A71" w:rsidRPr="006B5BEF" w:rsidRDefault="00E23A71" w:rsidP="00E23A71">
      <w:pPr>
        <w:spacing w:before="40" w:after="40" w:line="259" w:lineRule="auto"/>
        <w:jc w:val="both"/>
        <w:rPr>
          <w:rFonts w:ascii="Times New Roman" w:hAnsi="Times New Roman" w:cs="Times New Roman"/>
          <w:b/>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E23A71" w:rsidRPr="006B5BEF" w14:paraId="6E5BF9C7" w14:textId="77777777" w:rsidTr="00C31A68">
        <w:tc>
          <w:tcPr>
            <w:tcW w:w="2093" w:type="dxa"/>
            <w:shd w:val="clear" w:color="auto" w:fill="auto"/>
            <w:vAlign w:val="center"/>
          </w:tcPr>
          <w:p w14:paraId="6BF9A7EC"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lang w:val="fr-FR"/>
              </w:rPr>
              <w:t>Chuyển giao</w:t>
            </w:r>
          </w:p>
        </w:tc>
        <w:tc>
          <w:tcPr>
            <w:tcW w:w="7513" w:type="dxa"/>
            <w:shd w:val="clear" w:color="auto" w:fill="auto"/>
          </w:tcPr>
          <w:p w14:paraId="63ABF142"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GV: Chia lớp thành 4 nhóm. Phát phiếu học tập 1</w:t>
            </w:r>
          </w:p>
          <w:p w14:paraId="565359CD" w14:textId="77777777" w:rsidR="00E23A71" w:rsidRPr="006B5BEF" w:rsidRDefault="00E23A71" w:rsidP="00C31A68">
            <w:pPr>
              <w:spacing w:before="40" w:after="40" w:line="259" w:lineRule="auto"/>
              <w:rPr>
                <w:rFonts w:ascii="Times New Roman" w:hAnsi="Times New Roman" w:cs="Times New Roman"/>
              </w:rPr>
            </w:pPr>
            <w:r w:rsidRPr="006B5BEF">
              <w:rPr>
                <w:rFonts w:ascii="Times New Roman" w:hAnsi="Times New Roman" w:cs="Times New Roman"/>
              </w:rPr>
              <w:t>Nhóm 1 : Câu 1a, 2d (TL), Câu 1, 4, 10, 15 (TN)</w:t>
            </w:r>
          </w:p>
          <w:p w14:paraId="56A8EBBB" w14:textId="77777777" w:rsidR="00E23A71" w:rsidRPr="006B5BEF" w:rsidRDefault="00E23A71" w:rsidP="00C31A68">
            <w:pPr>
              <w:spacing w:before="40" w:after="40" w:line="259" w:lineRule="auto"/>
              <w:rPr>
                <w:rFonts w:ascii="Times New Roman" w:hAnsi="Times New Roman" w:cs="Times New Roman"/>
              </w:rPr>
            </w:pPr>
            <w:r w:rsidRPr="006B5BEF">
              <w:rPr>
                <w:rFonts w:ascii="Times New Roman" w:hAnsi="Times New Roman" w:cs="Times New Roman"/>
              </w:rPr>
              <w:t>Nhóm 2 : Câu 1b, 2c (TL), Câu 2,  5, 11, 13 (TN)</w:t>
            </w:r>
          </w:p>
          <w:p w14:paraId="2968521B" w14:textId="77777777" w:rsidR="00E23A71" w:rsidRPr="006B5BEF" w:rsidRDefault="00E23A71" w:rsidP="00C31A68">
            <w:pPr>
              <w:spacing w:before="40" w:after="40" w:line="259" w:lineRule="auto"/>
              <w:rPr>
                <w:rFonts w:ascii="Times New Roman" w:hAnsi="Times New Roman" w:cs="Times New Roman"/>
              </w:rPr>
            </w:pPr>
            <w:r w:rsidRPr="006B5BEF">
              <w:rPr>
                <w:rFonts w:ascii="Times New Roman" w:hAnsi="Times New Roman" w:cs="Times New Roman"/>
              </w:rPr>
              <w:t>Nhóm 3 : Câu 1c, 2b (TL), Câu 3, 6, 12, 14 (TN)</w:t>
            </w:r>
          </w:p>
          <w:p w14:paraId="2222A23D" w14:textId="77777777" w:rsidR="00E23A71" w:rsidRPr="006B5BEF" w:rsidRDefault="00E23A71" w:rsidP="00C31A68">
            <w:pPr>
              <w:spacing w:before="40" w:after="40" w:line="259" w:lineRule="auto"/>
              <w:rPr>
                <w:rFonts w:ascii="Times New Roman" w:hAnsi="Times New Roman" w:cs="Times New Roman"/>
              </w:rPr>
            </w:pPr>
            <w:r w:rsidRPr="006B5BEF">
              <w:rPr>
                <w:rFonts w:ascii="Times New Roman" w:hAnsi="Times New Roman" w:cs="Times New Roman"/>
              </w:rPr>
              <w:t>Nhóm 4 : Câu 1d, 2a (TL), Câu 7, 8, 9 (TN)</w:t>
            </w:r>
          </w:p>
          <w:p w14:paraId="25B6BC21" w14:textId="77777777" w:rsidR="00E23A71" w:rsidRPr="006B5BEF" w:rsidRDefault="00E23A71" w:rsidP="00C31A68">
            <w:pPr>
              <w:spacing w:before="40" w:after="40" w:line="259" w:lineRule="auto"/>
              <w:jc w:val="both"/>
              <w:rPr>
                <w:rFonts w:ascii="Times New Roman" w:hAnsi="Times New Roman" w:cs="Times New Roman"/>
                <w:i/>
                <w:lang w:val="fr-FR"/>
              </w:rPr>
            </w:pPr>
            <w:r w:rsidRPr="006B5BEF">
              <w:rPr>
                <w:rFonts w:ascii="Times New Roman" w:hAnsi="Times New Roman" w:cs="Times New Roman"/>
                <w:lang w:val="fr-FR"/>
              </w:rPr>
              <w:t>HS:</w:t>
            </w:r>
            <w:r w:rsidRPr="006B5BEF">
              <w:rPr>
                <w:rFonts w:ascii="Times New Roman" w:hAnsi="Times New Roman" w:cs="Times New Roman"/>
                <w:i/>
                <w:lang w:val="fr-FR"/>
              </w:rPr>
              <w:t xml:space="preserve"> </w:t>
            </w:r>
            <w:r w:rsidRPr="006B5BEF">
              <w:rPr>
                <w:rFonts w:ascii="Times New Roman" w:hAnsi="Times New Roman" w:cs="Times New Roman"/>
                <w:lang w:val="fr-FR"/>
              </w:rPr>
              <w:t>Nhận nhiệm vụ</w:t>
            </w:r>
          </w:p>
        </w:tc>
      </w:tr>
      <w:tr w:rsidR="00E23A71" w:rsidRPr="006B5BEF" w14:paraId="17EF1DB4" w14:textId="77777777" w:rsidTr="00C31A68">
        <w:tc>
          <w:tcPr>
            <w:tcW w:w="2093" w:type="dxa"/>
            <w:shd w:val="clear" w:color="auto" w:fill="auto"/>
            <w:vAlign w:val="center"/>
          </w:tcPr>
          <w:p w14:paraId="598A458C"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Thực hiện</w:t>
            </w:r>
          </w:p>
        </w:tc>
        <w:tc>
          <w:tcPr>
            <w:tcW w:w="7513" w:type="dxa"/>
            <w:shd w:val="clear" w:color="auto" w:fill="auto"/>
          </w:tcPr>
          <w:p w14:paraId="289AE83F"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GV: điều hành, quan sát, hỗ trợ </w:t>
            </w:r>
          </w:p>
          <w:p w14:paraId="59CC914D"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HS: 4 nhóm tự phân công nhóm trưởng, hợp tác thảo luận thực hiện nhiệm vụ. </w:t>
            </w:r>
            <w:r w:rsidRPr="006B5BEF">
              <w:rPr>
                <w:rFonts w:ascii="Times New Roman" w:hAnsi="Times New Roman" w:cs="Times New Roman"/>
                <w:lang w:val="fr-FR"/>
              </w:rPr>
              <w:t>Ghi kết quả vào bảng nhóm.</w:t>
            </w:r>
          </w:p>
        </w:tc>
      </w:tr>
      <w:tr w:rsidR="00E23A71" w:rsidRPr="006B5BEF" w14:paraId="50556BFA" w14:textId="77777777" w:rsidTr="00C31A68">
        <w:trPr>
          <w:trHeight w:val="1040"/>
        </w:trPr>
        <w:tc>
          <w:tcPr>
            <w:tcW w:w="2093" w:type="dxa"/>
            <w:shd w:val="clear" w:color="auto" w:fill="auto"/>
            <w:vAlign w:val="center"/>
          </w:tcPr>
          <w:p w14:paraId="4B5336FD"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Báo cáo thảo luận</w:t>
            </w:r>
          </w:p>
        </w:tc>
        <w:tc>
          <w:tcPr>
            <w:tcW w:w="7513" w:type="dxa"/>
            <w:shd w:val="clear" w:color="auto" w:fill="auto"/>
          </w:tcPr>
          <w:p w14:paraId="52717561"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Đại diện nhóm trình bày kết quả thảo luận</w:t>
            </w:r>
          </w:p>
          <w:p w14:paraId="65B0F289" w14:textId="77777777" w:rsidR="00E23A71" w:rsidRPr="006B5BEF" w:rsidRDefault="00E23A71" w:rsidP="00C31A68">
            <w:pPr>
              <w:spacing w:before="40" w:after="40" w:line="259" w:lineRule="auto"/>
              <w:ind w:left="-126"/>
              <w:jc w:val="both"/>
              <w:rPr>
                <w:rFonts w:ascii="Times New Roman" w:hAnsi="Times New Roman" w:cs="Times New Roman"/>
              </w:rPr>
            </w:pPr>
            <w:r w:rsidRPr="006B5BEF">
              <w:rPr>
                <w:rFonts w:ascii="Times New Roman" w:hAnsi="Times New Roman" w:cs="Times New Roman"/>
              </w:rPr>
              <w:t xml:space="preserve"> Các nhóm khác theo dõi, nhận xét, đưa ra ý kiến phản biện để làm rõ hơn các vấn đề</w:t>
            </w:r>
          </w:p>
        </w:tc>
      </w:tr>
      <w:tr w:rsidR="00E23A71" w:rsidRPr="006B5BEF" w14:paraId="18511C69" w14:textId="77777777" w:rsidTr="00C31A68">
        <w:tc>
          <w:tcPr>
            <w:tcW w:w="2093" w:type="dxa"/>
            <w:shd w:val="clear" w:color="auto" w:fill="auto"/>
            <w:vAlign w:val="center"/>
          </w:tcPr>
          <w:p w14:paraId="781C3979" w14:textId="77777777" w:rsidR="00E23A71" w:rsidRPr="006B5BEF" w:rsidRDefault="00E23A71" w:rsidP="00C31A68">
            <w:pPr>
              <w:spacing w:before="40" w:after="40" w:line="259" w:lineRule="auto"/>
              <w:ind w:left="-126"/>
              <w:jc w:val="both"/>
              <w:rPr>
                <w:rFonts w:ascii="Times New Roman" w:hAnsi="Times New Roman" w:cs="Times New Roman"/>
                <w:b/>
              </w:rPr>
            </w:pPr>
            <w:r w:rsidRPr="006B5BEF">
              <w:rPr>
                <w:rFonts w:ascii="Times New Roman" w:hAnsi="Times New Roman" w:cs="Times New Roman"/>
                <w:b/>
                <w:i/>
              </w:rPr>
              <w:t>Đánh giá, nhận xét, tổng hợp</w:t>
            </w:r>
          </w:p>
        </w:tc>
        <w:tc>
          <w:tcPr>
            <w:tcW w:w="7513" w:type="dxa"/>
            <w:shd w:val="clear" w:color="auto" w:fill="auto"/>
          </w:tcPr>
          <w:p w14:paraId="6DD5C71F" w14:textId="77777777" w:rsidR="00E23A71" w:rsidRPr="006B5BEF" w:rsidRDefault="00E23A71" w:rsidP="00C31A68">
            <w:pPr>
              <w:tabs>
                <w:tab w:val="center" w:pos="4890"/>
              </w:tabs>
              <w:spacing w:before="40" w:after="40" w:line="259"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các nhóm học sinh, ghi nhận và tuyên dương nhóm học sinh có câu trả lời tốt nhất. </w:t>
            </w:r>
          </w:p>
          <w:p w14:paraId="3D44ED51" w14:textId="77777777" w:rsidR="00E23A71" w:rsidRPr="006B5BEF" w:rsidRDefault="00E23A71" w:rsidP="00C31A68">
            <w:pPr>
              <w:tabs>
                <w:tab w:val="center" w:pos="4890"/>
              </w:tabs>
              <w:spacing w:before="40" w:after="40" w:line="259" w:lineRule="auto"/>
              <w:jc w:val="both"/>
              <w:rPr>
                <w:rFonts w:ascii="Times New Roman" w:hAnsi="Times New Roman" w:cs="Times New Roman"/>
              </w:rPr>
            </w:pPr>
            <w:r w:rsidRPr="006B5BEF">
              <w:rPr>
                <w:rFonts w:ascii="Times New Roman" w:hAnsi="Times New Roman" w:cs="Times New Roman"/>
              </w:rPr>
              <w:t>Hướng dẫn HS chuẩn bị cho nhiệm vụ tiếp theo</w:t>
            </w:r>
          </w:p>
        </w:tc>
      </w:tr>
    </w:tbl>
    <w:p w14:paraId="7ABBB5C4" w14:textId="77777777" w:rsidR="00E23A71" w:rsidRPr="006B5BEF" w:rsidRDefault="00E23A71" w:rsidP="00E23A71">
      <w:pPr>
        <w:spacing w:before="40" w:after="40" w:line="259" w:lineRule="auto"/>
        <w:jc w:val="both"/>
        <w:rPr>
          <w:rFonts w:ascii="Times New Roman" w:eastAsia="Arial" w:hAnsi="Times New Roman" w:cs="Times New Roman"/>
          <w:b/>
          <w:bCs/>
          <w:lang w:val="vi-VN"/>
        </w:rPr>
      </w:pPr>
      <w:r w:rsidRPr="006B5BEF">
        <w:rPr>
          <w:rFonts w:ascii="Times New Roman" w:eastAsia="Arial" w:hAnsi="Times New Roman" w:cs="Times New Roman"/>
          <w:b/>
          <w:bCs/>
          <w:lang w:val="vi-VN"/>
        </w:rPr>
        <w:t>4. HOẠT ĐỘNG 4:  VẬN DỤNG.</w:t>
      </w:r>
    </w:p>
    <w:p w14:paraId="0E39274D" w14:textId="77777777" w:rsidR="00E23A71" w:rsidRPr="006B5BEF" w:rsidRDefault="00E23A71" w:rsidP="00E23A71">
      <w:pPr>
        <w:spacing w:before="40" w:after="40" w:line="259" w:lineRule="auto"/>
        <w:jc w:val="both"/>
        <w:rPr>
          <w:rFonts w:ascii="Times New Roman" w:hAnsi="Times New Roman" w:cs="Times New Roman"/>
          <w:lang w:val="vi-VN"/>
        </w:rPr>
      </w:pPr>
      <w:r w:rsidRPr="006B5BEF">
        <w:rPr>
          <w:rFonts w:ascii="Times New Roman" w:eastAsia="Arial" w:hAnsi="Times New Roman" w:cs="Times New Roman"/>
          <w:b/>
          <w:bCs/>
          <w:iCs/>
          <w:lang w:val="vi-VN"/>
        </w:rPr>
        <w:t>a)</w:t>
      </w:r>
      <w:r w:rsidRPr="006B5BEF">
        <w:rPr>
          <w:rFonts w:ascii="Times New Roman" w:eastAsia="Arial" w:hAnsi="Times New Roman" w:cs="Times New Roman"/>
          <w:b/>
          <w:bCs/>
          <w:iCs/>
        </w:rPr>
        <w:t xml:space="preserve"> </w:t>
      </w:r>
      <w:r w:rsidRPr="006B5BEF">
        <w:rPr>
          <w:rFonts w:ascii="Times New Roman" w:eastAsia="Arial" w:hAnsi="Times New Roman" w:cs="Times New Roman"/>
          <w:b/>
          <w:bCs/>
          <w:iCs/>
          <w:lang w:val="vi-VN"/>
        </w:rPr>
        <w:t>Mục tiêu</w:t>
      </w:r>
      <w:r w:rsidRPr="006B5BEF">
        <w:rPr>
          <w:rFonts w:ascii="Times New Roman" w:eastAsia="Arial" w:hAnsi="Times New Roman" w:cs="Times New Roman"/>
          <w:lang w:val="vi-VN"/>
        </w:rPr>
        <w:t xml:space="preserve">: </w:t>
      </w:r>
      <w:r w:rsidRPr="006B5BEF">
        <w:rPr>
          <w:rFonts w:ascii="Times New Roman" w:hAnsi="Times New Roman" w:cs="Times New Roman"/>
          <w:b/>
          <w:lang w:val="vi-VN"/>
        </w:rPr>
        <w:t xml:space="preserve">: </w:t>
      </w:r>
      <w:r w:rsidRPr="006B5BEF">
        <w:rPr>
          <w:rFonts w:ascii="Times New Roman" w:eastAsia="Arial" w:hAnsi="Times New Roman" w:cs="Times New Roman"/>
          <w:lang w:eastAsia="ar-SA"/>
        </w:rPr>
        <w:t>Áp dụng việc giải bất phương trình bậc hai một ẩn vào một số bài toán thực tiễn</w:t>
      </w:r>
      <w:r w:rsidRPr="006B5BEF">
        <w:rPr>
          <w:rFonts w:ascii="Times New Roman" w:hAnsi="Times New Roman" w:cs="Times New Roman"/>
          <w:b/>
          <w:lang w:val="vi-VN"/>
        </w:rPr>
        <w:t xml:space="preserve"> </w:t>
      </w:r>
      <w:r w:rsidRPr="006B5BEF">
        <w:rPr>
          <w:rFonts w:ascii="Times New Roman" w:hAnsi="Times New Roman" w:cs="Times New Roman"/>
        </w:rPr>
        <w:t xml:space="preserve">hoặc liên môn; </w:t>
      </w:r>
      <w:r w:rsidRPr="006B5BEF">
        <w:rPr>
          <w:rFonts w:ascii="Times New Roman" w:hAnsi="Times New Roman" w:cs="Times New Roman"/>
          <w:lang w:val="vi-VN"/>
        </w:rPr>
        <w:t>Vận dụng dụng định lí dấu tam thức bậc hai vào bài toán tham số m.</w:t>
      </w:r>
    </w:p>
    <w:p w14:paraId="41A57BA1" w14:textId="77777777" w:rsidR="00E23A71" w:rsidRPr="006B5BEF" w:rsidRDefault="00E23A71" w:rsidP="00E23A71">
      <w:pPr>
        <w:spacing w:before="40" w:after="40" w:line="259" w:lineRule="auto"/>
        <w:jc w:val="both"/>
        <w:rPr>
          <w:rFonts w:ascii="Times New Roman" w:hAnsi="Times New Roman" w:cs="Times New Roman"/>
          <w:b/>
          <w:lang w:val="vi-VN"/>
        </w:rPr>
      </w:pPr>
      <w:r w:rsidRPr="006B5BEF">
        <w:rPr>
          <w:rFonts w:ascii="Times New Roman" w:hAnsi="Times New Roman" w:cs="Times New Roman"/>
          <w:b/>
          <w:lang w:val="vi-VN"/>
        </w:rPr>
        <w:t>b) Nội dung</w:t>
      </w:r>
    </w:p>
    <w:p w14:paraId="0484B459" w14:textId="77777777" w:rsidR="00E23A71" w:rsidRPr="006B5BEF" w:rsidRDefault="00E23A71" w:rsidP="00E23A71">
      <w:pPr>
        <w:spacing w:before="40" w:after="40" w:line="259" w:lineRule="auto"/>
        <w:jc w:val="both"/>
        <w:rPr>
          <w:rFonts w:ascii="Times New Roman" w:hAnsi="Times New Roman" w:cs="Times New Roman"/>
          <w:b/>
          <w:bCs/>
        </w:rPr>
      </w:pPr>
      <w:r w:rsidRPr="006B5BEF">
        <w:rPr>
          <w:rFonts w:ascii="Times New Roman" w:hAnsi="Times New Roman" w:cs="Times New Roman"/>
          <w:b/>
          <w:bCs/>
        </w:rPr>
        <w:t>BÀI TẬP TỰ LUẬN SGK</w:t>
      </w:r>
    </w:p>
    <w:p w14:paraId="72075A2D"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b/>
          <w:bCs/>
        </w:rPr>
        <w:t>Câu 3.</w:t>
      </w:r>
      <w:r w:rsidRPr="006B5BEF">
        <w:rPr>
          <w:rFonts w:ascii="Times New Roman" w:eastAsia="Times New Roman" w:hAnsi="Times New Roman" w:cs="Times New Roman"/>
        </w:rPr>
        <w:t xml:space="preserve"> Kim muốn trồng một vườn hoa trên mảnh đất hình chữ nhật và làm hàng rào bao quanh. Kim chỉ có đủ vật liệu đề làm 30 m hàng rào nhưng muốn diện tích vườn hoa ít nhất là 50 m</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Hỏi chiều rộng của vườn hoa nằm trong khoảng nào?</w:t>
      </w:r>
    </w:p>
    <w:p w14:paraId="1F1B51C2"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b/>
          <w:bCs/>
        </w:rPr>
        <w:t>Câu 4.</w:t>
      </w:r>
      <w:r w:rsidRPr="006B5BEF">
        <w:rPr>
          <w:rFonts w:ascii="Times New Roman" w:eastAsia="Times New Roman" w:hAnsi="Times New Roman" w:cs="Times New Roman"/>
        </w:rPr>
        <w:t xml:space="preserve"> Một quả bóng được ném thẳng lên từ độ cao 1,6 m so với mặt đất với vận tốc 10 m/s. Độ cao của bóng so với mặt đất (tính bằng mét) sau </w:t>
      </w:r>
      <w:r w:rsidRPr="006B5BEF">
        <w:rPr>
          <w:rFonts w:ascii="Times New Roman" w:eastAsia="Times New Roman" w:hAnsi="Times New Roman" w:cs="Times New Roman"/>
          <w:i/>
          <w:iCs/>
        </w:rPr>
        <w:t>t</w:t>
      </w:r>
      <w:r w:rsidRPr="006B5BEF">
        <w:rPr>
          <w:rFonts w:ascii="Times New Roman" w:eastAsia="Times New Roman" w:hAnsi="Times New Roman" w:cs="Times New Roman"/>
        </w:rPr>
        <w:t xml:space="preserve"> giấy được cho bởi hàm số </w:t>
      </w:r>
      <w:r w:rsidRPr="006B5BEF">
        <w:rPr>
          <w:rFonts w:ascii="Times New Roman" w:eastAsia="Times New Roman" w:hAnsi="Times New Roman" w:cs="Times New Roman"/>
          <w:i/>
          <w:iCs/>
        </w:rPr>
        <w:t>h</w:t>
      </w:r>
      <w:r w:rsidRPr="006B5BEF">
        <w:rPr>
          <w:rFonts w:ascii="Times New Roman" w:eastAsia="Times New Roman" w:hAnsi="Times New Roman" w:cs="Times New Roman"/>
        </w:rPr>
        <w:t>(</w:t>
      </w:r>
      <w:r w:rsidRPr="006B5BEF">
        <w:rPr>
          <w:rFonts w:ascii="Times New Roman" w:eastAsia="Times New Roman" w:hAnsi="Times New Roman" w:cs="Times New Roman"/>
          <w:i/>
          <w:iCs/>
        </w:rPr>
        <w:t>t</w:t>
      </w:r>
      <w:r w:rsidRPr="006B5BEF">
        <w:rPr>
          <w:rFonts w:ascii="Times New Roman" w:eastAsia="Times New Roman" w:hAnsi="Times New Roman" w:cs="Times New Roman"/>
        </w:rPr>
        <w:t xml:space="preserve">) = </w:t>
      </w:r>
      <m:oMath>
        <m:r>
          <w:rPr>
            <w:rFonts w:ascii="Cambria Math" w:eastAsia="Times New Roman" w:hAnsi="Cambria Math" w:cs="Times New Roman"/>
          </w:rPr>
          <m:t>-</m:t>
        </m:r>
      </m:oMath>
      <w:r w:rsidRPr="006B5BEF">
        <w:rPr>
          <w:rFonts w:ascii="Times New Roman" w:eastAsia="Times New Roman" w:hAnsi="Times New Roman" w:cs="Times New Roman"/>
        </w:rPr>
        <w:t>4,9</w:t>
      </w:r>
      <w:r w:rsidRPr="006B5BEF">
        <w:rPr>
          <w:rFonts w:ascii="Times New Roman" w:eastAsia="Times New Roman" w:hAnsi="Times New Roman" w:cs="Times New Roman"/>
          <w:i/>
          <w:iCs/>
        </w:rPr>
        <w:t>t</w:t>
      </w:r>
      <w:r w:rsidRPr="006B5BEF">
        <w:rPr>
          <w:rFonts w:ascii="Times New Roman" w:eastAsia="Times New Roman" w:hAnsi="Times New Roman" w:cs="Times New Roman"/>
          <w:vertAlign w:val="superscript"/>
        </w:rPr>
        <w:t>2</w:t>
      </w:r>
      <w:r w:rsidRPr="006B5BEF">
        <w:rPr>
          <w:rFonts w:ascii="Times New Roman" w:eastAsia="Times New Roman" w:hAnsi="Times New Roman" w:cs="Times New Roman"/>
        </w:rPr>
        <w:t xml:space="preserve"> + 10</w:t>
      </w:r>
      <w:r w:rsidRPr="006B5BEF">
        <w:rPr>
          <w:rFonts w:ascii="Times New Roman" w:eastAsia="Times New Roman" w:hAnsi="Times New Roman" w:cs="Times New Roman"/>
          <w:i/>
          <w:iCs/>
        </w:rPr>
        <w:t xml:space="preserve">t </w:t>
      </w:r>
      <w:r w:rsidRPr="006B5BEF">
        <w:rPr>
          <w:rFonts w:ascii="Times New Roman" w:eastAsia="Times New Roman" w:hAnsi="Times New Roman" w:cs="Times New Roman"/>
        </w:rPr>
        <w:t>+ 1,6. Hỏi:</w:t>
      </w:r>
    </w:p>
    <w:p w14:paraId="761C380B"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a) Bóng có thể cao trên 7 m không?</w:t>
      </w:r>
    </w:p>
    <w:p w14:paraId="339F0385"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rPr>
        <w:t>b) Bóng ở độ cao trên 5 m trong khoảng thời gian bao lâu? Làm tròn kết quả đến hàng phần trăm.</w:t>
      </w:r>
    </w:p>
    <w:p w14:paraId="7656D32A" w14:textId="77777777" w:rsidR="00E23A71" w:rsidRPr="006B5BEF" w:rsidRDefault="00E23A71" w:rsidP="00E23A71">
      <w:pPr>
        <w:rPr>
          <w:rFonts w:ascii="Times New Roman" w:eastAsia="Times New Roman" w:hAnsi="Times New Roman" w:cs="Times New Roman"/>
        </w:rPr>
      </w:pPr>
      <w:r w:rsidRPr="006B5BEF">
        <w:rPr>
          <w:rFonts w:ascii="Times New Roman" w:eastAsia="Times New Roman" w:hAnsi="Times New Roman" w:cs="Times New Roman"/>
          <w:b/>
          <w:bCs/>
        </w:rPr>
        <w:t>Câu 5.</w:t>
      </w:r>
      <w:r w:rsidRPr="006B5BEF">
        <w:rPr>
          <w:rFonts w:ascii="Times New Roman" w:eastAsia="Times New Roman" w:hAnsi="Times New Roman" w:cs="Times New Roman"/>
        </w:rPr>
        <w:t xml:space="preserve"> Mặt cắt ngang của mặt đường thường có dạng hình parabol để nước mưa dễ dàng thoát sang hai bên. Mặt cắt ngang của một con đường được mô tả bằng hàm số y = </w:t>
      </w:r>
      <m:oMath>
        <m:r>
          <w:rPr>
            <w:rFonts w:ascii="Cambria Math" w:eastAsia="Times New Roman" w:hAnsi="Cambria Math" w:cs="Times New Roman"/>
          </w:rPr>
          <m:t>-</m:t>
        </m:r>
      </m:oMath>
      <w:r w:rsidRPr="006B5BEF">
        <w:rPr>
          <w:rFonts w:ascii="Times New Roman" w:eastAsia="Times New Roman" w:hAnsi="Times New Roman" w:cs="Times New Roman"/>
        </w:rPr>
        <w:t>0,006</w:t>
      </w:r>
      <m:oMath>
        <m:sSup>
          <m:sSupPr>
            <m:ctrlPr>
              <w:rPr>
                <w:rFonts w:ascii="Cambria Math" w:eastAsia="Times New Roman" w:hAnsi="Cambria Math" w:cs="Times New Roman"/>
                <w:i/>
              </w:rPr>
            </m:ctrlPr>
          </m:sSupPr>
          <m:e>
            <m:r>
              <w:rPr>
                <w:rFonts w:ascii="Cambria Math" w:eastAsia="Times New Roman" w:hAnsi="Cambria Math" w:cs="Times New Roman"/>
              </w:rPr>
              <m:t>x</m:t>
            </m:r>
          </m:e>
          <m:sup>
            <m:r>
              <w:rPr>
                <w:rFonts w:ascii="Cambria Math" w:eastAsia="Times New Roman" w:hAnsi="Cambria Math" w:cs="Times New Roman"/>
              </w:rPr>
              <m:t>2</m:t>
            </m:r>
          </m:sup>
        </m:sSup>
      </m:oMath>
      <w:r w:rsidRPr="006B5BEF">
        <w:rPr>
          <w:rFonts w:ascii="Times New Roman" w:eastAsia="Times New Roman" w:hAnsi="Times New Roman" w:cs="Times New Roman"/>
        </w:rPr>
        <w:t xml:space="preserve"> với gốc toạ độ đặt tại tim đường và đơn vị đo là mét như trong Hình 4. Với chiều rộng của đường như thế nào thì tim đường cao hơn lề đường không quá 15 cm?</w:t>
      </w:r>
      <w:r w:rsidRPr="006B5BEF">
        <w:rPr>
          <w:rFonts w:ascii="Times New Roman" w:eastAsia="Times New Roman" w:hAnsi="Times New Roman" w:cs="Times New Roman"/>
          <w:noProof/>
        </w:rPr>
        <w:t xml:space="preserve">   </w:t>
      </w:r>
      <w:r w:rsidRPr="006B5BEF">
        <w:rPr>
          <w:rFonts w:ascii="Times New Roman" w:eastAsia="Times New Roman" w:hAnsi="Times New Roman" w:cs="Times New Roman"/>
          <w:noProof/>
        </w:rPr>
        <w:drawing>
          <wp:inline distT="0" distB="0" distL="0" distR="0" wp14:anchorId="5AE9294A" wp14:editId="3DE1DFB0">
            <wp:extent cx="5972172" cy="847215"/>
            <wp:effectExtent l="0" t="0" r="0" b="0"/>
            <wp:docPr id="407448241" name="Picture 40744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965" cstate="email">
                      <a:extLst>
                        <a:ext uri="{28A0092B-C50C-407E-A947-70E740481C1C}">
                          <a14:useLocalDpi xmlns:a14="http://schemas.microsoft.com/office/drawing/2010/main"/>
                        </a:ext>
                      </a:extLst>
                    </a:blip>
                    <a:stretch>
                      <a:fillRect/>
                    </a:stretch>
                  </pic:blipFill>
                  <pic:spPr>
                    <a:xfrm>
                      <a:off x="0" y="0"/>
                      <a:ext cx="6005823" cy="851989"/>
                    </a:xfrm>
                    <a:prstGeom prst="rect">
                      <a:avLst/>
                    </a:prstGeom>
                  </pic:spPr>
                </pic:pic>
              </a:graphicData>
            </a:graphic>
          </wp:inline>
        </w:drawing>
      </w:r>
    </w:p>
    <w:p w14:paraId="7BEFE7E4" w14:textId="77777777" w:rsidR="00E23A71" w:rsidRPr="006B5BEF" w:rsidRDefault="00E23A71" w:rsidP="00E23A71">
      <w:pPr>
        <w:jc w:val="center"/>
        <w:rPr>
          <w:rFonts w:ascii="Times New Roman" w:eastAsia="Times New Roman" w:hAnsi="Times New Roman" w:cs="Times New Roman"/>
          <w:b/>
          <w:bCs/>
        </w:rPr>
      </w:pPr>
      <w:r w:rsidRPr="006B5BEF">
        <w:rPr>
          <w:rFonts w:ascii="Times New Roman" w:eastAsia="Times New Roman" w:hAnsi="Times New Roman" w:cs="Times New Roman"/>
          <w:b/>
          <w:bCs/>
        </w:rPr>
        <w:t>Hình 4</w:t>
      </w:r>
    </w:p>
    <w:p w14:paraId="3DA01CED" w14:textId="77777777" w:rsidR="00E23A71" w:rsidRPr="006B5BEF" w:rsidRDefault="00E23A71" w:rsidP="00E23A71">
      <w:pPr>
        <w:spacing w:before="40" w:after="40" w:line="259" w:lineRule="auto"/>
        <w:jc w:val="both"/>
        <w:rPr>
          <w:rFonts w:ascii="Times New Roman" w:hAnsi="Times New Roman" w:cs="Times New Roman"/>
          <w:b/>
          <w:lang w:val="vi-VN"/>
        </w:rPr>
      </w:pPr>
      <w:r w:rsidRPr="006B5BEF">
        <w:rPr>
          <w:rFonts w:ascii="Times New Roman" w:hAnsi="Times New Roman" w:cs="Times New Roman"/>
          <w:b/>
          <w:bCs/>
        </w:rPr>
        <w:t>BÀI TẬP TRẮC NGHIỆM</w:t>
      </w:r>
    </w:p>
    <w:p w14:paraId="428276C1" w14:textId="77777777" w:rsidR="00E23A71" w:rsidRPr="006B5BEF" w:rsidRDefault="00E23A71" w:rsidP="00E23A71">
      <w:pPr>
        <w:spacing w:before="40" w:after="40" w:line="259" w:lineRule="auto"/>
        <w:ind w:left="992" w:hanging="964"/>
        <w:jc w:val="center"/>
        <w:rPr>
          <w:rFonts w:ascii="Times New Roman" w:eastAsia="Calibri" w:hAnsi="Times New Roman" w:cs="Times New Roman"/>
          <w:b/>
          <w:color w:val="0000FF"/>
          <w:lang w:val="es-ES"/>
        </w:rPr>
      </w:pPr>
      <w:r w:rsidRPr="006B5BEF">
        <w:rPr>
          <w:rFonts w:ascii="Times New Roman" w:eastAsia="Calibri" w:hAnsi="Times New Roman" w:cs="Times New Roman"/>
          <w:b/>
          <w:color w:val="0000FF"/>
          <w:lang w:val="es-ES"/>
        </w:rPr>
        <w:t>PHIẾU HỌC TẬP 2</w:t>
      </w:r>
    </w:p>
    <w:p w14:paraId="2212AEF8"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b/>
          <w:color w:val="0000FF"/>
          <w:lang w:val="vi-VN"/>
        </w:rPr>
      </w:pPr>
      <w:r w:rsidRPr="006B5BEF">
        <w:rPr>
          <w:rFonts w:ascii="Times New Roman" w:eastAsia="Calibri" w:hAnsi="Times New Roman" w:cs="Times New Roman"/>
          <w:b/>
          <w:lang w:val="vi-VN"/>
        </w:rPr>
        <w:t>Vận dụng 1:</w:t>
      </w:r>
      <w:r w:rsidRPr="006B5BEF">
        <w:rPr>
          <w:rFonts w:ascii="Times New Roman" w:eastAsia="Calibri" w:hAnsi="Times New Roman" w:cs="Times New Roman"/>
          <w:lang w:val="vi-VN"/>
        </w:rPr>
        <w:t xml:space="preserve"> </w:t>
      </w:r>
      <w:r w:rsidRPr="006B5BEF">
        <w:rPr>
          <w:rFonts w:ascii="Times New Roman" w:hAnsi="Times New Roman" w:cs="Times New Roman"/>
          <w:lang w:val="vi-VN"/>
        </w:rPr>
        <w:t xml:space="preserve">Với giá trị nào của </w:t>
      </w:r>
      <w:r w:rsidRPr="006B5BEF">
        <w:rPr>
          <w:rFonts w:ascii="Times New Roman" w:hAnsi="Times New Roman" w:cs="Times New Roman"/>
          <w:position w:val="-6"/>
        </w:rPr>
        <w:object w:dxaOrig="260" w:dyaOrig="220" w14:anchorId="30518463">
          <v:shape id="_x0000_i4160" type="#_x0000_t75" style="width:12.5pt;height:11.5pt" o:ole="">
            <v:imagedata r:id="rId5966" o:title=""/>
          </v:shape>
          <o:OLEObject Type="Embed" ProgID="Equation.DSMT4" ShapeID="_x0000_i4160" DrawAspect="Content" ObjectID="_1757815204" r:id="rId5967"/>
        </w:object>
      </w:r>
      <w:r w:rsidRPr="006B5BEF">
        <w:rPr>
          <w:rFonts w:ascii="Times New Roman" w:hAnsi="Times New Roman" w:cs="Times New Roman"/>
          <w:lang w:val="vi-VN"/>
        </w:rPr>
        <w:t xml:space="preserve"> thì bất phương trình: </w:t>
      </w:r>
      <w:r w:rsidRPr="006B5BEF">
        <w:rPr>
          <w:rFonts w:ascii="Times New Roman" w:hAnsi="Times New Roman" w:cs="Times New Roman"/>
          <w:position w:val="-6"/>
        </w:rPr>
        <w:object w:dxaOrig="1540" w:dyaOrig="320" w14:anchorId="4250A35B">
          <v:shape id="_x0000_i4161" type="#_x0000_t75" style="width:77pt;height:15.5pt" o:ole="">
            <v:imagedata r:id="rId5968" o:title=""/>
          </v:shape>
          <o:OLEObject Type="Embed" ProgID="Equation.DSMT4" ShapeID="_x0000_i4161" DrawAspect="Content" ObjectID="_1757815205" r:id="rId5969"/>
        </w:object>
      </w:r>
      <w:r w:rsidRPr="006B5BEF">
        <w:rPr>
          <w:rFonts w:ascii="Times New Roman" w:hAnsi="Times New Roman" w:cs="Times New Roman"/>
          <w:lang w:val="vi-VN"/>
        </w:rPr>
        <w:t xml:space="preserve"> nghiệm đúng </w:t>
      </w:r>
      <w:r w:rsidRPr="006B5BEF">
        <w:rPr>
          <w:rFonts w:ascii="Times New Roman" w:hAnsi="Times New Roman" w:cs="Times New Roman"/>
          <w:position w:val="-6"/>
        </w:rPr>
        <w:object w:dxaOrig="760" w:dyaOrig="279" w14:anchorId="2A97A849">
          <v:shape id="_x0000_i4162" type="#_x0000_t75" style="width:38pt;height:14.5pt" o:ole="">
            <v:imagedata r:id="rId5970" o:title=""/>
          </v:shape>
          <o:OLEObject Type="Embed" ProgID="Equation.DSMT4" ShapeID="_x0000_i4162" DrawAspect="Content" ObjectID="_1757815206" r:id="rId5971"/>
        </w:object>
      </w:r>
      <w:r w:rsidRPr="006B5BEF">
        <w:rPr>
          <w:rFonts w:ascii="Times New Roman" w:hAnsi="Times New Roman" w:cs="Times New Roman"/>
          <w:lang w:val="vi-VN"/>
        </w:rPr>
        <w:t>?</w:t>
      </w:r>
    </w:p>
    <w:p w14:paraId="41CF264D"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hAnsi="Times New Roman" w:cs="Times New Roman"/>
          <w:position w:val="-6"/>
        </w:rPr>
        <w:object w:dxaOrig="600" w:dyaOrig="279" w14:anchorId="171FC446">
          <v:shape id="_x0000_i4163" type="#_x0000_t75" style="width:30pt;height:14.5pt" o:ole="">
            <v:imagedata r:id="rId5972" o:title=""/>
          </v:shape>
          <o:OLEObject Type="Embed" ProgID="Equation.DSMT4" ShapeID="_x0000_i4163" DrawAspect="Content" ObjectID="_1757815207" r:id="rId5973"/>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B. </w:t>
      </w:r>
      <w:r w:rsidRPr="006B5BEF">
        <w:rPr>
          <w:rFonts w:ascii="Times New Roman" w:hAnsi="Times New Roman" w:cs="Times New Roman"/>
          <w:position w:val="-6"/>
        </w:rPr>
        <w:object w:dxaOrig="600" w:dyaOrig="279" w14:anchorId="38B97D68">
          <v:shape id="_x0000_i4164" type="#_x0000_t75" style="width:30pt;height:14.5pt" o:ole="">
            <v:imagedata r:id="rId5974" o:title=""/>
          </v:shape>
          <o:OLEObject Type="Embed" ProgID="Equation.DSMT4" ShapeID="_x0000_i4164" DrawAspect="Content" ObjectID="_1757815208" r:id="rId5975"/>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C. </w:t>
      </w:r>
      <w:r w:rsidRPr="006B5BEF">
        <w:rPr>
          <w:rFonts w:ascii="Times New Roman" w:hAnsi="Times New Roman" w:cs="Times New Roman"/>
          <w:position w:val="-24"/>
        </w:rPr>
        <w:object w:dxaOrig="999" w:dyaOrig="620" w14:anchorId="3F0CDFAA">
          <v:shape id="_x0000_i4165" type="#_x0000_t75" style="width:50pt;height:30.5pt" o:ole="">
            <v:imagedata r:id="rId5976" o:title=""/>
          </v:shape>
          <o:OLEObject Type="Embed" ProgID="Equation.DSMT4" ShapeID="_x0000_i4165" DrawAspect="Content" ObjectID="_1757815209" r:id="rId5977"/>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highlight w:val="yellow"/>
          <w:u w:val="single"/>
          <w:lang w:val="vi-VN"/>
        </w:rPr>
        <w:t>D.</w:t>
      </w:r>
      <w:r w:rsidRPr="006B5BEF">
        <w:rPr>
          <w:rFonts w:ascii="Times New Roman" w:hAnsi="Times New Roman" w:cs="Times New Roman"/>
          <w:b/>
          <w:color w:val="0000FF"/>
          <w:highlight w:val="yellow"/>
          <w:lang w:val="vi-VN"/>
        </w:rPr>
        <w:t xml:space="preserve"> </w:t>
      </w:r>
      <w:r w:rsidRPr="006B5BEF">
        <w:rPr>
          <w:rFonts w:ascii="Times New Roman" w:hAnsi="Times New Roman" w:cs="Times New Roman"/>
          <w:position w:val="-24"/>
          <w:highlight w:val="yellow"/>
        </w:rPr>
        <w:object w:dxaOrig="639" w:dyaOrig="620" w14:anchorId="6BED5146">
          <v:shape id="_x0000_i4166" type="#_x0000_t75" style="width:32pt;height:30.5pt" o:ole="">
            <v:imagedata r:id="rId5978" o:title=""/>
          </v:shape>
          <o:OLEObject Type="Embed" ProgID="Equation.DSMT4" ShapeID="_x0000_i4166" DrawAspect="Content" ObjectID="_1757815210" r:id="rId5979"/>
        </w:object>
      </w:r>
      <w:r w:rsidRPr="006B5BEF">
        <w:rPr>
          <w:rFonts w:ascii="Times New Roman" w:hAnsi="Times New Roman" w:cs="Times New Roman"/>
          <w:highlight w:val="yellow"/>
          <w:lang w:val="vi-VN"/>
        </w:rPr>
        <w:t>.</w:t>
      </w:r>
    </w:p>
    <w:p w14:paraId="42FD3961"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b/>
          <w:color w:val="0000FF"/>
          <w:lang w:val="vi-VN"/>
        </w:rPr>
      </w:pPr>
      <w:r w:rsidRPr="006B5BEF">
        <w:rPr>
          <w:rFonts w:ascii="Times New Roman" w:eastAsia="Calibri" w:hAnsi="Times New Roman" w:cs="Times New Roman"/>
          <w:b/>
          <w:lang w:val="vi-VN"/>
        </w:rPr>
        <w:t>Vận dụng 2:</w:t>
      </w:r>
      <w:r w:rsidRPr="006B5BEF">
        <w:rPr>
          <w:rFonts w:ascii="Times New Roman" w:eastAsia="Calibri" w:hAnsi="Times New Roman" w:cs="Times New Roman"/>
          <w:lang w:val="vi-VN"/>
        </w:rPr>
        <w:t xml:space="preserve"> </w:t>
      </w:r>
      <w:r w:rsidRPr="006B5BEF">
        <w:rPr>
          <w:rFonts w:ascii="Times New Roman" w:hAnsi="Times New Roman" w:cs="Times New Roman"/>
          <w:lang w:val="vi-VN"/>
        </w:rPr>
        <w:t xml:space="preserve">Tìm </w:t>
      </w:r>
      <w:r w:rsidRPr="006B5BEF">
        <w:rPr>
          <w:rFonts w:ascii="Times New Roman" w:hAnsi="Times New Roman" w:cs="Times New Roman"/>
          <w:position w:val="-6"/>
        </w:rPr>
        <w:object w:dxaOrig="255" w:dyaOrig="225" w14:anchorId="0A53E671">
          <v:shape id="_x0000_i4167" type="#_x0000_t75" style="width:12.5pt;height:11.5pt" o:ole="">
            <v:imagedata r:id="rId5980" o:title=""/>
          </v:shape>
          <o:OLEObject Type="Embed" ProgID="Equation.DSMT4" ShapeID="_x0000_i4167" DrawAspect="Content" ObjectID="_1757815211" r:id="rId5981"/>
        </w:object>
      </w:r>
      <w:r w:rsidRPr="006B5BEF">
        <w:rPr>
          <w:rFonts w:ascii="Times New Roman" w:hAnsi="Times New Roman" w:cs="Times New Roman"/>
          <w:lang w:val="vi-VN"/>
        </w:rPr>
        <w:t xml:space="preserve"> để bất phương trình </w:t>
      </w:r>
      <w:r w:rsidRPr="006B5BEF">
        <w:rPr>
          <w:rFonts w:ascii="Times New Roman" w:hAnsi="Times New Roman" w:cs="Times New Roman"/>
          <w:position w:val="-10"/>
        </w:rPr>
        <w:object w:dxaOrig="2720" w:dyaOrig="360" w14:anchorId="4FBC21D7">
          <v:shape id="_x0000_i4168" type="#_x0000_t75" style="width:136pt;height:18pt" o:ole="">
            <v:imagedata r:id="rId5982" o:title=""/>
          </v:shape>
          <o:OLEObject Type="Embed" ProgID="Equation.DSMT4" ShapeID="_x0000_i4168" DrawAspect="Content" ObjectID="_1757815212" r:id="rId5983"/>
        </w:object>
      </w:r>
      <w:r w:rsidRPr="006B5BEF">
        <w:rPr>
          <w:rFonts w:ascii="Times New Roman" w:hAnsi="Times New Roman" w:cs="Times New Roman"/>
          <w:lang w:val="vi-VN"/>
        </w:rPr>
        <w:t xml:space="preserve"> vô nghiệm?</w:t>
      </w:r>
    </w:p>
    <w:p w14:paraId="078F1D2D"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hAnsi="Times New Roman" w:cs="Times New Roman"/>
          <w:position w:val="-24"/>
        </w:rPr>
        <w:object w:dxaOrig="660" w:dyaOrig="615" w14:anchorId="7F6B160F">
          <v:shape id="_x0000_i4169" type="#_x0000_t75" style="width:34pt;height:30.5pt" o:ole="">
            <v:imagedata r:id="rId5984" o:title=""/>
          </v:shape>
          <o:OLEObject Type="Embed" ProgID="Equation.DSMT4" ShapeID="_x0000_i4169" DrawAspect="Content" ObjectID="_1757815213" r:id="rId5985"/>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B. </w:t>
      </w:r>
      <w:r w:rsidRPr="006B5BEF">
        <w:rPr>
          <w:rFonts w:ascii="Times New Roman" w:hAnsi="Times New Roman" w:cs="Times New Roman"/>
          <w:position w:val="-24"/>
        </w:rPr>
        <w:object w:dxaOrig="660" w:dyaOrig="615" w14:anchorId="4A3A3F4D">
          <v:shape id="_x0000_i4170" type="#_x0000_t75" style="width:34pt;height:30.5pt" o:ole="">
            <v:imagedata r:id="rId5986" o:title=""/>
          </v:shape>
          <o:OLEObject Type="Embed" ProgID="Equation.DSMT4" ShapeID="_x0000_i4170" DrawAspect="Content" ObjectID="_1757815214" r:id="rId5987"/>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C. </w:t>
      </w:r>
      <w:r w:rsidRPr="006B5BEF">
        <w:rPr>
          <w:rFonts w:ascii="Times New Roman" w:hAnsi="Times New Roman" w:cs="Times New Roman"/>
          <w:position w:val="-24"/>
        </w:rPr>
        <w:object w:dxaOrig="1035" w:dyaOrig="615" w14:anchorId="379B3E92">
          <v:shape id="_x0000_i4171" type="#_x0000_t75" style="width:52pt;height:30.5pt" o:ole="">
            <v:imagedata r:id="rId5988" o:title=""/>
          </v:shape>
          <o:OLEObject Type="Embed" ProgID="Equation.DSMT4" ShapeID="_x0000_i4171" DrawAspect="Content" ObjectID="_1757815215" r:id="rId5989"/>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highlight w:val="yellow"/>
          <w:u w:val="single"/>
          <w:lang w:val="vi-VN"/>
        </w:rPr>
        <w:t xml:space="preserve">D. </w:t>
      </w:r>
      <w:r w:rsidRPr="006B5BEF">
        <w:rPr>
          <w:rFonts w:ascii="Times New Roman" w:hAnsi="Times New Roman" w:cs="Times New Roman"/>
          <w:position w:val="-6"/>
          <w:highlight w:val="yellow"/>
          <w:u w:val="single"/>
        </w:rPr>
        <w:object w:dxaOrig="900" w:dyaOrig="285" w14:anchorId="59BC3975">
          <v:shape id="_x0000_i4172" type="#_x0000_t75" style="width:44.5pt;height:14.5pt" o:ole="">
            <v:imagedata r:id="rId5990" o:title=""/>
          </v:shape>
          <o:OLEObject Type="Embed" ProgID="Equation.DSMT4" ShapeID="_x0000_i4172" DrawAspect="Content" ObjectID="_1757815216" r:id="rId5991"/>
        </w:object>
      </w:r>
      <w:r w:rsidRPr="006B5BEF">
        <w:rPr>
          <w:rFonts w:ascii="Times New Roman" w:hAnsi="Times New Roman" w:cs="Times New Roman"/>
          <w:highlight w:val="yellow"/>
          <w:u w:val="single"/>
          <w:lang w:val="vi-VN"/>
        </w:rPr>
        <w:t>.</w:t>
      </w:r>
    </w:p>
    <w:p w14:paraId="185F0025" w14:textId="77777777" w:rsidR="00E23A71" w:rsidRPr="006B5BEF" w:rsidRDefault="00E23A71" w:rsidP="00E23A71">
      <w:pPr>
        <w:tabs>
          <w:tab w:val="left" w:pos="992"/>
        </w:tabs>
        <w:spacing w:before="40" w:after="40" w:line="259" w:lineRule="auto"/>
        <w:jc w:val="both"/>
        <w:rPr>
          <w:rFonts w:ascii="Times New Roman" w:eastAsia="Arial" w:hAnsi="Times New Roman" w:cs="Times New Roman"/>
          <w:lang w:val="vi-VN"/>
        </w:rPr>
      </w:pPr>
      <w:r w:rsidRPr="006B5BEF">
        <w:rPr>
          <w:rFonts w:ascii="Times New Roman" w:eastAsia="Calibri" w:hAnsi="Times New Roman" w:cs="Times New Roman"/>
          <w:b/>
          <w:lang w:val="vi-VN"/>
        </w:rPr>
        <w:t>Vận dụng 3</w:t>
      </w:r>
      <w:r w:rsidRPr="006B5BEF">
        <w:rPr>
          <w:rFonts w:ascii="Times New Roman" w:eastAsia="Calibri" w:hAnsi="Times New Roman" w:cs="Times New Roman"/>
          <w:b/>
          <w:bCs/>
          <w:lang w:val="vi-VN"/>
        </w:rPr>
        <w:t>:</w:t>
      </w:r>
      <w:r w:rsidRPr="006B5BEF">
        <w:rPr>
          <w:rFonts w:ascii="Times New Roman" w:eastAsia="Arial" w:hAnsi="Times New Roman" w:cs="Times New Roman"/>
          <w:b/>
          <w:color w:val="FF0000"/>
          <w:lang w:val="vi-VN"/>
        </w:rPr>
        <w:t xml:space="preserve"> </w:t>
      </w:r>
      <w:r w:rsidRPr="006B5BEF">
        <w:rPr>
          <w:rFonts w:ascii="Times New Roman" w:eastAsia="Arial" w:hAnsi="Times New Roman" w:cs="Times New Roman"/>
          <w:lang w:val="vi-VN"/>
        </w:rPr>
        <w:t xml:space="preserve"> Có bao nhiêu giá trị nguyên của tham số </w:t>
      </w:r>
      <w:r w:rsidRPr="006B5BEF">
        <w:rPr>
          <w:rFonts w:ascii="Times New Roman" w:hAnsi="Times New Roman" w:cs="Times New Roman"/>
          <w:position w:val="-6"/>
        </w:rPr>
        <w:object w:dxaOrig="260" w:dyaOrig="220" w14:anchorId="24F53637">
          <v:shape id="_x0000_i4173" type="#_x0000_t75" style="width:13pt;height:10.5pt" o:ole="">
            <v:imagedata r:id="rId5992" o:title=""/>
          </v:shape>
          <o:OLEObject Type="Embed" ProgID="Equation.DSMT4" ShapeID="_x0000_i4173" DrawAspect="Content" ObjectID="_1757815217" r:id="rId5993"/>
        </w:object>
      </w:r>
      <w:r w:rsidRPr="006B5BEF">
        <w:rPr>
          <w:rFonts w:ascii="Times New Roman" w:eastAsia="Arial" w:hAnsi="Times New Roman" w:cs="Times New Roman"/>
          <w:lang w:val="vi-VN"/>
        </w:rPr>
        <w:t xml:space="preserve"> để hàm số </w:t>
      </w:r>
      <w:r w:rsidRPr="006B5BEF">
        <w:rPr>
          <w:rFonts w:ascii="Times New Roman" w:hAnsi="Times New Roman" w:cs="Times New Roman"/>
          <w:position w:val="-10"/>
        </w:rPr>
        <w:object w:dxaOrig="2299" w:dyaOrig="420" w14:anchorId="6E2DA75B">
          <v:shape id="_x0000_i4174" type="#_x0000_t75" style="width:114.5pt;height:22pt" o:ole="">
            <v:imagedata r:id="rId5994" o:title=""/>
          </v:shape>
          <o:OLEObject Type="Embed" ProgID="Equation.DSMT4" ShapeID="_x0000_i4174" DrawAspect="Content" ObjectID="_1757815218" r:id="rId5995"/>
        </w:object>
      </w:r>
      <w:r w:rsidRPr="006B5BEF">
        <w:rPr>
          <w:rFonts w:ascii="Times New Roman" w:eastAsia="Arial" w:hAnsi="Times New Roman" w:cs="Times New Roman"/>
          <w:lang w:val="vi-VN"/>
        </w:rPr>
        <w:t xml:space="preserve"> có tập xác định là </w:t>
      </w:r>
      <w:r w:rsidRPr="006B5BEF">
        <w:rPr>
          <w:rFonts w:ascii="Times New Roman" w:hAnsi="Times New Roman" w:cs="Times New Roman"/>
          <w:position w:val="-4"/>
        </w:rPr>
        <w:object w:dxaOrig="260" w:dyaOrig="260" w14:anchorId="687A43EB">
          <v:shape id="_x0000_i4175" type="#_x0000_t75" style="width:13pt;height:13pt" o:ole="">
            <v:imagedata r:id="rId5996" o:title=""/>
          </v:shape>
          <o:OLEObject Type="Embed" ProgID="Equation.DSMT4" ShapeID="_x0000_i4175" DrawAspect="Content" ObjectID="_1757815219" r:id="rId5997"/>
        </w:object>
      </w:r>
      <w:r w:rsidRPr="006B5BEF">
        <w:rPr>
          <w:rFonts w:ascii="Times New Roman" w:eastAsia="Arial" w:hAnsi="Times New Roman" w:cs="Times New Roman"/>
          <w:lang w:val="vi-VN"/>
        </w:rPr>
        <w:t>.</w:t>
      </w:r>
    </w:p>
    <w:p w14:paraId="0F955925"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vi-VN"/>
        </w:rPr>
      </w:pPr>
      <w:r w:rsidRPr="006B5BEF">
        <w:rPr>
          <w:rFonts w:ascii="Times New Roman" w:eastAsia="Calibri" w:hAnsi="Times New Roman" w:cs="Times New Roman"/>
          <w:b/>
          <w:color w:val="000099"/>
          <w:lang w:val="vi-VN"/>
        </w:rPr>
        <w:t xml:space="preserve">A. </w:t>
      </w:r>
      <w:r w:rsidRPr="006B5BEF">
        <w:rPr>
          <w:rFonts w:ascii="Times New Roman" w:eastAsia="Calibri" w:hAnsi="Times New Roman" w:cs="Times New Roman"/>
          <w:position w:val="-4"/>
        </w:rPr>
        <w:object w:dxaOrig="200" w:dyaOrig="260" w14:anchorId="358C83EF">
          <v:shape id="_x0000_i4176" type="#_x0000_t75" style="width:10pt;height:13pt" o:ole="">
            <v:imagedata r:id="rId5998" o:title=""/>
          </v:shape>
          <o:OLEObject Type="Embed" ProgID="Equation.DSMT4" ShapeID="_x0000_i4176" DrawAspect="Content" ObjectID="_1757815220" r:id="rId5999"/>
        </w:object>
      </w:r>
      <w:r w:rsidRPr="006B5BEF">
        <w:rPr>
          <w:rFonts w:ascii="Times New Roman" w:eastAsia="Calibri" w:hAnsi="Times New Roman" w:cs="Times New Roman"/>
          <w:lang w:val="vi-VN"/>
        </w:rPr>
        <w:t>.</w:t>
      </w:r>
      <w:r w:rsidRPr="006B5BEF">
        <w:rPr>
          <w:rFonts w:ascii="Times New Roman" w:eastAsia="Calibri" w:hAnsi="Times New Roman" w:cs="Times New Roman"/>
          <w:lang w:val="vi-VN"/>
        </w:rPr>
        <w:tab/>
      </w:r>
      <w:r w:rsidRPr="006B5BEF">
        <w:rPr>
          <w:rFonts w:ascii="Times New Roman" w:eastAsia="Calibri" w:hAnsi="Times New Roman" w:cs="Times New Roman"/>
          <w:b/>
          <w:color w:val="000099"/>
          <w:lang w:val="vi-VN"/>
        </w:rPr>
        <w:t xml:space="preserve">B. </w:t>
      </w:r>
      <w:r w:rsidRPr="006B5BEF">
        <w:rPr>
          <w:rFonts w:ascii="Times New Roman" w:eastAsia="Calibri" w:hAnsi="Times New Roman" w:cs="Times New Roman"/>
          <w:position w:val="-6"/>
        </w:rPr>
        <w:object w:dxaOrig="200" w:dyaOrig="279" w14:anchorId="6AAE4170">
          <v:shape id="_x0000_i4177" type="#_x0000_t75" style="width:10pt;height:14.5pt" o:ole="">
            <v:imagedata r:id="rId6000" o:title=""/>
          </v:shape>
          <o:OLEObject Type="Embed" ProgID="Equation.DSMT4" ShapeID="_x0000_i4177" DrawAspect="Content" ObjectID="_1757815221" r:id="rId6001"/>
        </w:object>
      </w:r>
      <w:r w:rsidRPr="006B5BEF">
        <w:rPr>
          <w:rFonts w:ascii="Times New Roman" w:eastAsia="Calibri" w:hAnsi="Times New Roman" w:cs="Times New Roman"/>
          <w:lang w:val="vi-VN"/>
        </w:rPr>
        <w:t>.</w:t>
      </w:r>
      <w:r w:rsidRPr="006B5BEF">
        <w:rPr>
          <w:rFonts w:ascii="Times New Roman" w:eastAsia="Calibri" w:hAnsi="Times New Roman" w:cs="Times New Roman"/>
          <w:lang w:val="vi-VN"/>
        </w:rPr>
        <w:tab/>
      </w:r>
      <w:r w:rsidRPr="006B5BEF">
        <w:rPr>
          <w:rFonts w:ascii="Times New Roman" w:eastAsia="Calibri" w:hAnsi="Times New Roman" w:cs="Times New Roman"/>
          <w:b/>
          <w:color w:val="000099"/>
          <w:lang w:val="vi-VN"/>
        </w:rPr>
        <w:t xml:space="preserve">C. </w:t>
      </w:r>
      <w:r w:rsidRPr="006B5BEF">
        <w:rPr>
          <w:rFonts w:ascii="Times New Roman" w:eastAsia="Calibri" w:hAnsi="Times New Roman" w:cs="Times New Roman"/>
          <w:position w:val="-6"/>
        </w:rPr>
        <w:object w:dxaOrig="180" w:dyaOrig="279" w14:anchorId="3A1148D1">
          <v:shape id="_x0000_i4178" type="#_x0000_t75" style="width:8pt;height:14.5pt" o:ole="">
            <v:imagedata r:id="rId6002" o:title=""/>
          </v:shape>
          <o:OLEObject Type="Embed" ProgID="Equation.DSMT4" ShapeID="_x0000_i4178" DrawAspect="Content" ObjectID="_1757815222" r:id="rId6003"/>
        </w:object>
      </w:r>
      <w:r w:rsidRPr="006B5BEF">
        <w:rPr>
          <w:rFonts w:ascii="Times New Roman" w:eastAsia="Calibri" w:hAnsi="Times New Roman" w:cs="Times New Roman"/>
          <w:lang w:val="vi-VN"/>
        </w:rPr>
        <w:t>.</w:t>
      </w:r>
      <w:r w:rsidRPr="006B5BEF">
        <w:rPr>
          <w:rFonts w:ascii="Times New Roman" w:eastAsia="Calibri" w:hAnsi="Times New Roman" w:cs="Times New Roman"/>
          <w:lang w:val="vi-VN"/>
        </w:rPr>
        <w:tab/>
      </w:r>
      <w:r w:rsidRPr="006B5BEF">
        <w:rPr>
          <w:rFonts w:ascii="Times New Roman" w:eastAsia="Calibri" w:hAnsi="Times New Roman" w:cs="Times New Roman"/>
          <w:b/>
          <w:color w:val="000099"/>
          <w:highlight w:val="yellow"/>
          <w:lang w:val="vi-VN"/>
        </w:rPr>
        <w:t xml:space="preserve">D. </w:t>
      </w:r>
      <w:r w:rsidRPr="006B5BEF">
        <w:rPr>
          <w:rFonts w:ascii="Times New Roman" w:eastAsia="Calibri" w:hAnsi="Times New Roman" w:cs="Times New Roman"/>
          <w:position w:val="-6"/>
          <w:highlight w:val="yellow"/>
        </w:rPr>
        <w:object w:dxaOrig="180" w:dyaOrig="279" w14:anchorId="44235FAE">
          <v:shape id="_x0000_i4179" type="#_x0000_t75" style="width:8pt;height:14.5pt" o:ole="">
            <v:imagedata r:id="rId6004" o:title=""/>
          </v:shape>
          <o:OLEObject Type="Embed" ProgID="Equation.DSMT4" ShapeID="_x0000_i4179" DrawAspect="Content" ObjectID="_1757815223" r:id="rId6005"/>
        </w:object>
      </w:r>
      <w:r w:rsidRPr="006B5BEF">
        <w:rPr>
          <w:rFonts w:ascii="Times New Roman" w:eastAsia="Calibri" w:hAnsi="Times New Roman" w:cs="Times New Roman"/>
          <w:highlight w:val="yellow"/>
          <w:lang w:val="vi-VN"/>
        </w:rPr>
        <w:t>.</w:t>
      </w:r>
    </w:p>
    <w:p w14:paraId="6F89A1C7" w14:textId="77777777" w:rsidR="00E23A71" w:rsidRPr="006B5BEF" w:rsidRDefault="00E23A71" w:rsidP="00E23A71">
      <w:pPr>
        <w:tabs>
          <w:tab w:val="left" w:pos="992"/>
        </w:tabs>
        <w:spacing w:before="40" w:after="40" w:line="259" w:lineRule="auto"/>
        <w:jc w:val="both"/>
        <w:rPr>
          <w:rFonts w:ascii="Times New Roman" w:eastAsia="Arial" w:hAnsi="Times New Roman" w:cs="Times New Roman"/>
          <w:lang w:val="pt-BR"/>
        </w:rPr>
      </w:pPr>
      <w:r w:rsidRPr="006B5BEF">
        <w:rPr>
          <w:rFonts w:ascii="Times New Roman" w:eastAsia="Calibri" w:hAnsi="Times New Roman" w:cs="Times New Roman"/>
          <w:b/>
          <w:lang w:val="vi-VN"/>
        </w:rPr>
        <w:t>Vận dụng 4</w:t>
      </w:r>
      <w:r w:rsidRPr="006B5BEF">
        <w:rPr>
          <w:rFonts w:ascii="Times New Roman" w:eastAsia="Calibri" w:hAnsi="Times New Roman" w:cs="Times New Roman"/>
          <w:b/>
          <w:bCs/>
          <w:lang w:val="vi-VN"/>
        </w:rPr>
        <w:t>:</w:t>
      </w:r>
      <w:r w:rsidRPr="006B5BEF">
        <w:rPr>
          <w:rFonts w:ascii="Times New Roman" w:eastAsia="Calibri" w:hAnsi="Times New Roman" w:cs="Times New Roman"/>
          <w:bCs/>
          <w:lang w:val="vi-VN"/>
        </w:rPr>
        <w:t xml:space="preserve"> </w:t>
      </w:r>
      <w:r w:rsidRPr="006B5BEF">
        <w:rPr>
          <w:rFonts w:ascii="Times New Roman" w:eastAsia="Arial" w:hAnsi="Times New Roman" w:cs="Times New Roman"/>
          <w:lang w:val="pt-BR"/>
        </w:rPr>
        <w:t xml:space="preserve">Tìm tất cả cách giá trị thực của tham số </w:t>
      </w:r>
      <w:r w:rsidRPr="006B5BEF">
        <w:rPr>
          <w:rFonts w:ascii="Times New Roman" w:hAnsi="Times New Roman" w:cs="Times New Roman"/>
          <w:position w:val="-6"/>
        </w:rPr>
        <w:object w:dxaOrig="260" w:dyaOrig="220" w14:anchorId="1C1A6351">
          <v:shape id="_x0000_i4180" type="#_x0000_t75" style="width:13pt;height:10.5pt" o:ole="">
            <v:imagedata r:id="rId6006" o:title=""/>
          </v:shape>
          <o:OLEObject Type="Embed" ProgID="Equation.DSMT4" ShapeID="_x0000_i4180" DrawAspect="Content" ObjectID="_1757815224" r:id="rId6007"/>
        </w:object>
      </w:r>
      <w:r w:rsidRPr="006B5BEF">
        <w:rPr>
          <w:rFonts w:ascii="Times New Roman" w:eastAsia="Arial" w:hAnsi="Times New Roman" w:cs="Times New Roman"/>
          <w:lang w:val="pt-BR"/>
        </w:rPr>
        <w:t xml:space="preserve"> để bất phương trình </w:t>
      </w:r>
      <w:r w:rsidRPr="006B5BEF">
        <w:rPr>
          <w:rFonts w:ascii="Times New Roman" w:hAnsi="Times New Roman" w:cs="Times New Roman"/>
          <w:position w:val="-14"/>
        </w:rPr>
        <w:object w:dxaOrig="2220" w:dyaOrig="400" w14:anchorId="3B60CA61">
          <v:shape id="_x0000_i4181" type="#_x0000_t75" style="width:110pt;height:20pt" o:ole="">
            <v:imagedata r:id="rId6008" o:title=""/>
          </v:shape>
          <o:OLEObject Type="Embed" ProgID="Equation.DSMT4" ShapeID="_x0000_i4181" DrawAspect="Content" ObjectID="_1757815225" r:id="rId6009"/>
        </w:object>
      </w:r>
      <w:r w:rsidRPr="006B5BEF">
        <w:rPr>
          <w:rFonts w:ascii="Times New Roman" w:eastAsia="Arial" w:hAnsi="Times New Roman" w:cs="Times New Roman"/>
          <w:lang w:val="pt-BR"/>
        </w:rPr>
        <w:t xml:space="preserve"> đúng vơi mọi </w:t>
      </w:r>
      <w:r w:rsidRPr="006B5BEF">
        <w:rPr>
          <w:rFonts w:ascii="Times New Roman" w:hAnsi="Times New Roman" w:cs="Times New Roman"/>
          <w:position w:val="-6"/>
          <w:lang w:val="pt-BR"/>
        </w:rPr>
        <w:object w:dxaOrig="200" w:dyaOrig="220" w14:anchorId="0B40CEAC">
          <v:shape id="_x0000_i4182" type="#_x0000_t75" style="width:10pt;height:10.5pt" o:ole="">
            <v:imagedata r:id="rId6010" o:title=""/>
          </v:shape>
          <o:OLEObject Type="Embed" ProgID="Equation.DSMT4" ShapeID="_x0000_i4182" DrawAspect="Content" ObjectID="_1757815226" r:id="rId6011"/>
        </w:object>
      </w:r>
      <w:r w:rsidRPr="006B5BEF">
        <w:rPr>
          <w:rFonts w:ascii="Times New Roman" w:eastAsia="Arial" w:hAnsi="Times New Roman" w:cs="Times New Roman"/>
          <w:lang w:val="pt-BR"/>
        </w:rPr>
        <w:t xml:space="preserve"> thuộc </w:t>
      </w:r>
      <w:r w:rsidRPr="006B5BEF">
        <w:rPr>
          <w:rFonts w:ascii="Times New Roman" w:hAnsi="Times New Roman" w:cs="Times New Roman"/>
          <w:position w:val="-4"/>
        </w:rPr>
        <w:object w:dxaOrig="260" w:dyaOrig="260" w14:anchorId="50455162">
          <v:shape id="_x0000_i4183" type="#_x0000_t75" style="width:13pt;height:13pt" o:ole="">
            <v:imagedata r:id="rId6012" o:title=""/>
          </v:shape>
          <o:OLEObject Type="Embed" ProgID="Equation.DSMT4" ShapeID="_x0000_i4183" DrawAspect="Content" ObjectID="_1757815227" r:id="rId6013"/>
        </w:object>
      </w:r>
      <w:r w:rsidRPr="006B5BEF">
        <w:rPr>
          <w:rFonts w:ascii="Times New Roman" w:eastAsia="Arial" w:hAnsi="Times New Roman" w:cs="Times New Roman"/>
          <w:lang w:val="pt-BR"/>
        </w:rPr>
        <w:t>.</w:t>
      </w:r>
    </w:p>
    <w:p w14:paraId="0E10381F"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pt-BR"/>
        </w:rPr>
      </w:pPr>
      <w:r w:rsidRPr="006B5BEF">
        <w:rPr>
          <w:rFonts w:ascii="Times New Roman" w:eastAsia="Calibri" w:hAnsi="Times New Roman" w:cs="Times New Roman"/>
          <w:b/>
          <w:color w:val="000099"/>
          <w:lang w:val="pt-BR"/>
        </w:rPr>
        <w:t xml:space="preserve">A. </w:t>
      </w:r>
      <w:r w:rsidRPr="006B5BEF">
        <w:rPr>
          <w:rFonts w:ascii="Times New Roman" w:eastAsia="Calibri" w:hAnsi="Times New Roman" w:cs="Times New Roman"/>
          <w:position w:val="-24"/>
        </w:rPr>
        <w:object w:dxaOrig="639" w:dyaOrig="620" w14:anchorId="0E4FFF96">
          <v:shape id="_x0000_i4184" type="#_x0000_t75" style="width:31.5pt;height:31.5pt" o:ole="">
            <v:imagedata r:id="rId6014" o:title=""/>
          </v:shape>
          <o:OLEObject Type="Embed" ProgID="Equation.DSMT4" ShapeID="_x0000_i4184" DrawAspect="Content" ObjectID="_1757815228" r:id="rId6015"/>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B. </w:t>
      </w:r>
      <w:r w:rsidRPr="006B5BEF">
        <w:rPr>
          <w:rFonts w:ascii="Times New Roman" w:eastAsia="Calibri" w:hAnsi="Times New Roman" w:cs="Times New Roman"/>
          <w:position w:val="-6"/>
        </w:rPr>
        <w:object w:dxaOrig="720" w:dyaOrig="279" w14:anchorId="2E0CCEF2">
          <v:shape id="_x0000_i4185" type="#_x0000_t75" style="width:37pt;height:14.5pt" o:ole="">
            <v:imagedata r:id="rId6016" o:title=""/>
          </v:shape>
          <o:OLEObject Type="Embed" ProgID="Equation.DSMT4" ShapeID="_x0000_i4185" DrawAspect="Content" ObjectID="_1757815229" r:id="rId6017"/>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highlight w:val="yellow"/>
          <w:lang w:val="pt-BR"/>
        </w:rPr>
        <w:t xml:space="preserve">C. </w:t>
      </w:r>
      <w:r w:rsidRPr="006B5BEF">
        <w:rPr>
          <w:rFonts w:ascii="Times New Roman" w:eastAsia="Calibri" w:hAnsi="Times New Roman" w:cs="Times New Roman"/>
          <w:position w:val="-24"/>
          <w:highlight w:val="yellow"/>
        </w:rPr>
        <w:object w:dxaOrig="800" w:dyaOrig="620" w14:anchorId="3C6BEF42">
          <v:shape id="_x0000_i4186" type="#_x0000_t75" style="width:40.5pt;height:31.5pt" o:ole="">
            <v:imagedata r:id="rId6018" o:title=""/>
          </v:shape>
          <o:OLEObject Type="Embed" ProgID="Equation.DSMT4" ShapeID="_x0000_i4186" DrawAspect="Content" ObjectID="_1757815230" r:id="rId6019"/>
        </w:object>
      </w:r>
      <w:r w:rsidRPr="006B5BEF">
        <w:rPr>
          <w:rFonts w:ascii="Times New Roman" w:eastAsia="Calibri" w:hAnsi="Times New Roman" w:cs="Times New Roman"/>
          <w:highlight w:val="yellow"/>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D. </w:t>
      </w:r>
      <w:r w:rsidRPr="006B5BEF">
        <w:rPr>
          <w:rFonts w:ascii="Times New Roman" w:eastAsia="Calibri" w:hAnsi="Times New Roman" w:cs="Times New Roman"/>
          <w:position w:val="-6"/>
        </w:rPr>
        <w:object w:dxaOrig="720" w:dyaOrig="279" w14:anchorId="13C68C8C">
          <v:shape id="_x0000_i4187" type="#_x0000_t75" style="width:37pt;height:14.5pt" o:ole="">
            <v:imagedata r:id="rId6020" o:title=""/>
          </v:shape>
          <o:OLEObject Type="Embed" ProgID="Equation.DSMT4" ShapeID="_x0000_i4187" DrawAspect="Content" ObjectID="_1757815231" r:id="rId6021"/>
        </w:object>
      </w:r>
      <w:r w:rsidRPr="006B5BEF">
        <w:rPr>
          <w:rFonts w:ascii="Times New Roman" w:eastAsia="Calibri" w:hAnsi="Times New Roman" w:cs="Times New Roman"/>
          <w:lang w:val="pt-BR"/>
        </w:rPr>
        <w:t>.</w:t>
      </w:r>
    </w:p>
    <w:p w14:paraId="1F45B53C" w14:textId="77777777" w:rsidR="00E23A71" w:rsidRPr="006B5BEF" w:rsidRDefault="00E23A71" w:rsidP="00E23A71">
      <w:pPr>
        <w:tabs>
          <w:tab w:val="left" w:pos="3402"/>
          <w:tab w:val="left" w:pos="5669"/>
          <w:tab w:val="left" w:pos="7937"/>
        </w:tabs>
        <w:spacing w:before="40" w:after="40" w:line="259" w:lineRule="auto"/>
        <w:jc w:val="both"/>
        <w:rPr>
          <w:rFonts w:ascii="Times New Roman" w:eastAsia="Arial" w:hAnsi="Times New Roman" w:cs="Times New Roman"/>
          <w:lang w:val="pt-BR"/>
        </w:rPr>
      </w:pPr>
      <w:r w:rsidRPr="006B5BEF">
        <w:rPr>
          <w:rFonts w:ascii="Times New Roman" w:eastAsia="Calibri" w:hAnsi="Times New Roman" w:cs="Times New Roman"/>
          <w:b/>
          <w:lang w:val="pt-BR"/>
        </w:rPr>
        <w:t>Vận dụng 5:</w:t>
      </w:r>
      <w:r w:rsidRPr="006B5BEF">
        <w:rPr>
          <w:rFonts w:ascii="Times New Roman" w:eastAsia="Arial" w:hAnsi="Times New Roman" w:cs="Times New Roman"/>
          <w:lang w:val="pt-BR"/>
        </w:rPr>
        <w:t xml:space="preserve">Tìm tất cả cách giá trị thực của tham số </w:t>
      </w:r>
      <w:r w:rsidRPr="006B5BEF">
        <w:rPr>
          <w:rFonts w:ascii="Times New Roman" w:hAnsi="Times New Roman" w:cs="Times New Roman"/>
          <w:position w:val="-6"/>
        </w:rPr>
        <w:object w:dxaOrig="260" w:dyaOrig="220" w14:anchorId="430A9AF8">
          <v:shape id="_x0000_i4188" type="#_x0000_t75" style="width:13pt;height:10.5pt" o:ole="">
            <v:imagedata r:id="rId6006" o:title=""/>
          </v:shape>
          <o:OLEObject Type="Embed" ProgID="Equation.DSMT4" ShapeID="_x0000_i4188" DrawAspect="Content" ObjectID="_1757815232" r:id="rId6022"/>
        </w:object>
      </w:r>
      <w:r w:rsidRPr="006B5BEF">
        <w:rPr>
          <w:rFonts w:ascii="Times New Roman" w:eastAsia="Arial" w:hAnsi="Times New Roman" w:cs="Times New Roman"/>
          <w:lang w:val="pt-BR"/>
        </w:rPr>
        <w:t xml:space="preserve"> để bất phương trình </w:t>
      </w:r>
      <w:r w:rsidRPr="006B5BEF">
        <w:rPr>
          <w:rFonts w:ascii="Times New Roman" w:hAnsi="Times New Roman" w:cs="Times New Roman"/>
          <w:position w:val="-14"/>
        </w:rPr>
        <w:object w:dxaOrig="3200" w:dyaOrig="400" w14:anchorId="08E7FA35">
          <v:shape id="_x0000_i4189" type="#_x0000_t75" style="width:160.5pt;height:20pt" o:ole="">
            <v:imagedata r:id="rId6023" o:title=""/>
          </v:shape>
          <o:OLEObject Type="Embed" ProgID="Equation.DSMT4" ShapeID="_x0000_i4189" DrawAspect="Content" ObjectID="_1757815233" r:id="rId6024"/>
        </w:object>
      </w:r>
      <w:r w:rsidRPr="006B5BEF">
        <w:rPr>
          <w:rFonts w:ascii="Times New Roman" w:eastAsia="Arial" w:hAnsi="Times New Roman" w:cs="Times New Roman"/>
          <w:lang w:val="pt-BR"/>
        </w:rPr>
        <w:t xml:space="preserve">  nghiệm đúng với mọi </w:t>
      </w:r>
      <w:r w:rsidRPr="006B5BEF">
        <w:rPr>
          <w:rFonts w:ascii="Times New Roman" w:hAnsi="Times New Roman" w:cs="Times New Roman"/>
          <w:position w:val="-6"/>
          <w:lang w:val="pt-BR"/>
        </w:rPr>
        <w:object w:dxaOrig="200" w:dyaOrig="220" w14:anchorId="46767C20">
          <v:shape id="_x0000_i4190" type="#_x0000_t75" style="width:10pt;height:10.5pt" o:ole="">
            <v:imagedata r:id="rId6010" o:title=""/>
          </v:shape>
          <o:OLEObject Type="Embed" ProgID="Equation.DSMT4" ShapeID="_x0000_i4190" DrawAspect="Content" ObjectID="_1757815234" r:id="rId6025"/>
        </w:object>
      </w:r>
      <w:r w:rsidRPr="006B5BEF">
        <w:rPr>
          <w:rFonts w:ascii="Times New Roman" w:eastAsia="Arial" w:hAnsi="Times New Roman" w:cs="Times New Roman"/>
          <w:lang w:val="pt-BR"/>
        </w:rPr>
        <w:t xml:space="preserve"> thuộc </w:t>
      </w:r>
      <w:r w:rsidRPr="006B5BEF">
        <w:rPr>
          <w:rFonts w:ascii="Times New Roman" w:hAnsi="Times New Roman" w:cs="Times New Roman"/>
          <w:position w:val="-4"/>
        </w:rPr>
        <w:object w:dxaOrig="260" w:dyaOrig="260" w14:anchorId="4A84AC4B">
          <v:shape id="_x0000_i4191" type="#_x0000_t75" style="width:13pt;height:13pt" o:ole="">
            <v:imagedata r:id="rId6012" o:title=""/>
          </v:shape>
          <o:OLEObject Type="Embed" ProgID="Equation.DSMT4" ShapeID="_x0000_i4191" DrawAspect="Content" ObjectID="_1757815235" r:id="rId6026"/>
        </w:object>
      </w:r>
      <w:r w:rsidRPr="006B5BEF">
        <w:rPr>
          <w:rFonts w:ascii="Times New Roman" w:eastAsia="Arial" w:hAnsi="Times New Roman" w:cs="Times New Roman"/>
          <w:lang w:val="pt-BR"/>
        </w:rPr>
        <w:t>.</w:t>
      </w:r>
    </w:p>
    <w:p w14:paraId="50468C92"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pt-BR"/>
        </w:rPr>
      </w:pPr>
      <w:r w:rsidRPr="006B5BEF">
        <w:rPr>
          <w:rFonts w:ascii="Times New Roman" w:eastAsia="Calibri" w:hAnsi="Times New Roman" w:cs="Times New Roman"/>
          <w:b/>
          <w:color w:val="000099"/>
          <w:highlight w:val="yellow"/>
          <w:lang w:val="pt-BR"/>
        </w:rPr>
        <w:t xml:space="preserve">A. </w:t>
      </w:r>
      <w:r w:rsidRPr="006B5BEF">
        <w:rPr>
          <w:rFonts w:ascii="Times New Roman" w:eastAsia="Calibri" w:hAnsi="Times New Roman" w:cs="Times New Roman"/>
          <w:position w:val="-14"/>
          <w:highlight w:val="yellow"/>
        </w:rPr>
        <w:object w:dxaOrig="1120" w:dyaOrig="400" w14:anchorId="5ED29CD3">
          <v:shape id="_x0000_i4192" type="#_x0000_t75" style="width:56.5pt;height:20pt" o:ole="">
            <v:imagedata r:id="rId6027" o:title=""/>
          </v:shape>
          <o:OLEObject Type="Embed" ProgID="Equation.DSMT4" ShapeID="_x0000_i4192" DrawAspect="Content" ObjectID="_1757815236" r:id="rId6028"/>
        </w:object>
      </w:r>
      <w:r w:rsidRPr="006B5BEF">
        <w:rPr>
          <w:rFonts w:ascii="Times New Roman" w:eastAsia="Calibri" w:hAnsi="Times New Roman" w:cs="Times New Roman"/>
          <w:highlight w:val="yellow"/>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B. </w:t>
      </w:r>
      <w:r w:rsidRPr="006B5BEF">
        <w:rPr>
          <w:rFonts w:ascii="Times New Roman" w:eastAsia="Calibri" w:hAnsi="Times New Roman" w:cs="Times New Roman"/>
          <w:position w:val="-14"/>
        </w:rPr>
        <w:object w:dxaOrig="1180" w:dyaOrig="400" w14:anchorId="50D733DA">
          <v:shape id="_x0000_i4193" type="#_x0000_t75" style="width:59pt;height:20pt" o:ole="">
            <v:imagedata r:id="rId6029" o:title=""/>
          </v:shape>
          <o:OLEObject Type="Embed" ProgID="Equation.DSMT4" ShapeID="_x0000_i4193" DrawAspect="Content" ObjectID="_1757815237" r:id="rId6030"/>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C. </w:t>
      </w:r>
      <w:r w:rsidRPr="006B5BEF">
        <w:rPr>
          <w:rFonts w:ascii="Times New Roman" w:eastAsia="Calibri" w:hAnsi="Times New Roman" w:cs="Times New Roman"/>
          <w:position w:val="-14"/>
        </w:rPr>
        <w:object w:dxaOrig="1140" w:dyaOrig="400" w14:anchorId="6AED0CEE">
          <v:shape id="_x0000_i4194" type="#_x0000_t75" style="width:57pt;height:20pt" o:ole="">
            <v:imagedata r:id="rId6031" o:title=""/>
          </v:shape>
          <o:OLEObject Type="Embed" ProgID="Equation.DSMT4" ShapeID="_x0000_i4194" DrawAspect="Content" ObjectID="_1757815238" r:id="rId6032"/>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D. </w:t>
      </w:r>
      <w:r w:rsidRPr="006B5BEF">
        <w:rPr>
          <w:rFonts w:ascii="Times New Roman" w:eastAsia="Calibri" w:hAnsi="Times New Roman" w:cs="Times New Roman"/>
          <w:position w:val="-14"/>
        </w:rPr>
        <w:object w:dxaOrig="1120" w:dyaOrig="400" w14:anchorId="23160564">
          <v:shape id="_x0000_i4195" type="#_x0000_t75" style="width:56.5pt;height:20pt" o:ole="">
            <v:imagedata r:id="rId6033" o:title=""/>
          </v:shape>
          <o:OLEObject Type="Embed" ProgID="Equation.DSMT4" ShapeID="_x0000_i4195" DrawAspect="Content" ObjectID="_1757815239" r:id="rId6034"/>
        </w:object>
      </w:r>
      <w:r w:rsidRPr="006B5BEF">
        <w:rPr>
          <w:rFonts w:ascii="Times New Roman" w:eastAsia="Calibri" w:hAnsi="Times New Roman" w:cs="Times New Roman"/>
          <w:lang w:val="pt-BR"/>
        </w:rPr>
        <w:t>.</w:t>
      </w:r>
    </w:p>
    <w:p w14:paraId="3D8BABB5" w14:textId="77777777" w:rsidR="00E23A71" w:rsidRPr="006B5BEF" w:rsidRDefault="00E23A71" w:rsidP="00E23A71">
      <w:pPr>
        <w:spacing w:before="40" w:after="40" w:line="259" w:lineRule="auto"/>
        <w:jc w:val="both"/>
        <w:rPr>
          <w:rFonts w:ascii="Times New Roman" w:hAnsi="Times New Roman" w:cs="Times New Roman"/>
          <w:lang w:val="pt-BR"/>
        </w:rPr>
      </w:pPr>
      <w:r w:rsidRPr="006B5BEF">
        <w:rPr>
          <w:rFonts w:ascii="Times New Roman" w:hAnsi="Times New Roman" w:cs="Times New Roman"/>
          <w:b/>
          <w:lang w:val="pt-BR"/>
        </w:rPr>
        <w:t>c) Sản phẩm</w:t>
      </w:r>
      <w:r w:rsidRPr="006B5BEF">
        <w:rPr>
          <w:rFonts w:ascii="Times New Roman" w:hAnsi="Times New Roman" w:cs="Times New Roman"/>
          <w:lang w:val="pt-BR"/>
        </w:rPr>
        <w:t>: Sản phẩm trình bày của 4 nhóm học sinh</w:t>
      </w:r>
    </w:p>
    <w:p w14:paraId="32472375" w14:textId="77777777" w:rsidR="00E23A71" w:rsidRPr="006B5BEF" w:rsidRDefault="00E23A71" w:rsidP="00E23A71">
      <w:pPr>
        <w:spacing w:before="40" w:after="40" w:line="259" w:lineRule="auto"/>
        <w:jc w:val="both"/>
        <w:rPr>
          <w:rFonts w:ascii="Times New Roman" w:hAnsi="Times New Roman" w:cs="Times New Roman"/>
          <w:b/>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E23A71" w:rsidRPr="006B5BEF" w14:paraId="2764470A" w14:textId="77777777" w:rsidTr="00C31A68">
        <w:tc>
          <w:tcPr>
            <w:tcW w:w="2093" w:type="dxa"/>
            <w:shd w:val="clear" w:color="auto" w:fill="auto"/>
            <w:vAlign w:val="center"/>
          </w:tcPr>
          <w:p w14:paraId="6E281E23"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lang w:val="fr-FR"/>
              </w:rPr>
              <w:t>Chuyển giao</w:t>
            </w:r>
          </w:p>
        </w:tc>
        <w:tc>
          <w:tcPr>
            <w:tcW w:w="7513" w:type="dxa"/>
            <w:shd w:val="clear" w:color="auto" w:fill="auto"/>
          </w:tcPr>
          <w:p w14:paraId="14190E5E"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GV: Chia lớp thành 4 nhóm. Phát phiếu học tập 2 </w:t>
            </w:r>
          </w:p>
          <w:p w14:paraId="2048E41F" w14:textId="77777777" w:rsidR="00E23A71" w:rsidRPr="006B5BEF" w:rsidRDefault="00E23A71" w:rsidP="00C31A68">
            <w:pPr>
              <w:spacing w:before="40" w:after="40" w:line="259" w:lineRule="auto"/>
              <w:jc w:val="both"/>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E23A71" w:rsidRPr="006B5BEF" w14:paraId="1F7EBA77" w14:textId="77777777" w:rsidTr="00C31A68">
        <w:tc>
          <w:tcPr>
            <w:tcW w:w="2093" w:type="dxa"/>
            <w:shd w:val="clear" w:color="auto" w:fill="auto"/>
            <w:vAlign w:val="center"/>
          </w:tcPr>
          <w:p w14:paraId="4D0612F0"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Thực hiện</w:t>
            </w:r>
          </w:p>
        </w:tc>
        <w:tc>
          <w:tcPr>
            <w:tcW w:w="7513" w:type="dxa"/>
            <w:shd w:val="clear" w:color="auto" w:fill="auto"/>
          </w:tcPr>
          <w:p w14:paraId="7D1165E3"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Các nhóm HS thực hiện tìm tòi, nghiên cứu và làm bài ở nhà .</w:t>
            </w:r>
          </w:p>
        </w:tc>
      </w:tr>
      <w:tr w:rsidR="00E23A71" w:rsidRPr="006B5BEF" w14:paraId="10409420" w14:textId="77777777" w:rsidTr="00C31A68">
        <w:trPr>
          <w:trHeight w:val="1040"/>
        </w:trPr>
        <w:tc>
          <w:tcPr>
            <w:tcW w:w="2093" w:type="dxa"/>
            <w:shd w:val="clear" w:color="auto" w:fill="auto"/>
            <w:vAlign w:val="center"/>
          </w:tcPr>
          <w:p w14:paraId="5BC42A97" w14:textId="77777777" w:rsidR="00E23A71" w:rsidRPr="006B5BEF" w:rsidRDefault="00E23A71" w:rsidP="00C31A68">
            <w:pPr>
              <w:spacing w:before="40" w:after="40" w:line="259" w:lineRule="auto"/>
              <w:jc w:val="both"/>
              <w:rPr>
                <w:rFonts w:ascii="Times New Roman" w:hAnsi="Times New Roman" w:cs="Times New Roman"/>
                <w:b/>
              </w:rPr>
            </w:pPr>
            <w:r w:rsidRPr="006B5BEF">
              <w:rPr>
                <w:rFonts w:ascii="Times New Roman" w:hAnsi="Times New Roman" w:cs="Times New Roman"/>
                <w:b/>
                <w:i/>
              </w:rPr>
              <w:t>Báo cáo thảo luận</w:t>
            </w:r>
          </w:p>
        </w:tc>
        <w:tc>
          <w:tcPr>
            <w:tcW w:w="7513" w:type="dxa"/>
            <w:shd w:val="clear" w:color="auto" w:fill="auto"/>
          </w:tcPr>
          <w:p w14:paraId="0FA2C803"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xml:space="preserve">HS cử đại diện nhóm trình bày sản phẩm </w:t>
            </w:r>
          </w:p>
          <w:p w14:paraId="72DFD6CE" w14:textId="77777777" w:rsidR="00E23A71" w:rsidRPr="006B5BEF" w:rsidRDefault="00E23A71" w:rsidP="00C31A68">
            <w:pPr>
              <w:spacing w:before="40" w:after="40" w:line="259" w:lineRule="auto"/>
              <w:ind w:left="-126"/>
              <w:jc w:val="both"/>
              <w:rPr>
                <w:rFonts w:ascii="Times New Roman" w:hAnsi="Times New Roman" w:cs="Times New Roman"/>
              </w:rPr>
            </w:pPr>
            <w:r w:rsidRPr="006B5BEF">
              <w:rPr>
                <w:rFonts w:ascii="Times New Roman" w:hAnsi="Times New Roman" w:cs="Times New Roman"/>
              </w:rPr>
              <w:t xml:space="preserve"> Các nhóm khác theo dõi, nhận xét, đưa ra ý kiến phản biện để làm rõ hơn các vấn đề.</w:t>
            </w:r>
          </w:p>
        </w:tc>
      </w:tr>
      <w:tr w:rsidR="00E23A71" w:rsidRPr="006B5BEF" w14:paraId="7BC39565" w14:textId="77777777" w:rsidTr="00C31A68">
        <w:tc>
          <w:tcPr>
            <w:tcW w:w="2093" w:type="dxa"/>
            <w:shd w:val="clear" w:color="auto" w:fill="auto"/>
            <w:vAlign w:val="center"/>
          </w:tcPr>
          <w:p w14:paraId="187F49B2" w14:textId="77777777" w:rsidR="00E23A71" w:rsidRPr="006B5BEF" w:rsidRDefault="00E23A71" w:rsidP="00C31A68">
            <w:pPr>
              <w:spacing w:before="40" w:after="40" w:line="259" w:lineRule="auto"/>
              <w:ind w:left="-126"/>
              <w:jc w:val="both"/>
              <w:rPr>
                <w:rFonts w:ascii="Times New Roman" w:hAnsi="Times New Roman" w:cs="Times New Roman"/>
                <w:b/>
              </w:rPr>
            </w:pPr>
            <w:r w:rsidRPr="006B5BEF">
              <w:rPr>
                <w:rFonts w:ascii="Times New Roman" w:hAnsi="Times New Roman" w:cs="Times New Roman"/>
                <w:b/>
                <w:i/>
              </w:rPr>
              <w:t>Đánh giá, nhận xét, tổng hợp</w:t>
            </w:r>
          </w:p>
        </w:tc>
        <w:tc>
          <w:tcPr>
            <w:tcW w:w="7513" w:type="dxa"/>
            <w:shd w:val="clear" w:color="auto" w:fill="auto"/>
          </w:tcPr>
          <w:p w14:paraId="663B02BC" w14:textId="77777777" w:rsidR="00E23A71" w:rsidRPr="006B5BEF" w:rsidRDefault="00E23A71" w:rsidP="00C31A68">
            <w:pPr>
              <w:tabs>
                <w:tab w:val="center" w:pos="4890"/>
              </w:tabs>
              <w:spacing w:before="40" w:after="40" w:line="259"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thái độ làm việc,</w:t>
            </w:r>
            <w:r w:rsidRPr="006B5BEF">
              <w:rPr>
                <w:rFonts w:ascii="Times New Roman" w:hAnsi="Times New Roman" w:cs="Times New Roman"/>
                <w:bCs/>
                <w:lang w:val="vi-VN"/>
              </w:rPr>
              <w:t xml:space="preserve"> phương án trả lời của </w:t>
            </w:r>
            <w:r w:rsidRPr="006B5BEF">
              <w:rPr>
                <w:rFonts w:ascii="Times New Roman" w:hAnsi="Times New Roman" w:cs="Times New Roman"/>
                <w:bCs/>
              </w:rPr>
              <w:t xml:space="preserve">các nhóm học sinh, ghi nhận và tuyên dương nhóm học sinh có câu trả lời tốt nhất. </w:t>
            </w:r>
          </w:p>
          <w:p w14:paraId="00E4D4AC" w14:textId="77777777" w:rsidR="00E23A71" w:rsidRPr="006B5BEF" w:rsidRDefault="00E23A71" w:rsidP="00C31A68">
            <w:pPr>
              <w:spacing w:before="40" w:after="40" w:line="259" w:lineRule="auto"/>
              <w:jc w:val="both"/>
              <w:rPr>
                <w:rFonts w:ascii="Times New Roman" w:hAnsi="Times New Roman" w:cs="Times New Roman"/>
              </w:rPr>
            </w:pPr>
            <w:r w:rsidRPr="006B5BEF">
              <w:rPr>
                <w:rFonts w:ascii="Times New Roman" w:hAnsi="Times New Roman" w:cs="Times New Roman"/>
              </w:rPr>
              <w:t>- Chốt kiến thức tổng thể trong bài học.</w:t>
            </w:r>
          </w:p>
          <w:p w14:paraId="65BF6CF3" w14:textId="77777777" w:rsidR="00E23A71" w:rsidRPr="006B5BEF" w:rsidRDefault="00E23A71" w:rsidP="00C31A68">
            <w:pPr>
              <w:tabs>
                <w:tab w:val="center" w:pos="4890"/>
              </w:tabs>
              <w:spacing w:before="40" w:after="40" w:line="259" w:lineRule="auto"/>
              <w:jc w:val="both"/>
              <w:rPr>
                <w:rFonts w:ascii="Times New Roman" w:hAnsi="Times New Roman" w:cs="Times New Roman"/>
              </w:rPr>
            </w:pPr>
            <w:r w:rsidRPr="006B5BEF">
              <w:rPr>
                <w:rFonts w:ascii="Times New Roman" w:hAnsi="Times New Roman" w:cs="Times New Roman"/>
              </w:rPr>
              <w:t>- Hướng dẫn HS về nhà tự xây dựng tổng quan kiến thức đã học bằng sơ đồ tư duy.</w:t>
            </w:r>
          </w:p>
        </w:tc>
      </w:tr>
    </w:tbl>
    <w:p w14:paraId="1947374F" w14:textId="77777777" w:rsidR="00E23A71" w:rsidRPr="006B5BEF" w:rsidRDefault="00E23A71" w:rsidP="00E23A71">
      <w:pPr>
        <w:tabs>
          <w:tab w:val="left" w:pos="2552"/>
          <w:tab w:val="left" w:pos="5103"/>
          <w:tab w:val="left" w:pos="7655"/>
        </w:tabs>
        <w:spacing w:before="40" w:after="40" w:line="259" w:lineRule="auto"/>
        <w:ind w:right="-2"/>
        <w:jc w:val="both"/>
        <w:rPr>
          <w:rFonts w:ascii="Times New Roman" w:eastAsia="Calibri" w:hAnsi="Times New Roman" w:cs="Times New Roman"/>
          <w:b/>
        </w:rPr>
      </w:pPr>
      <w:r w:rsidRPr="006B5BEF">
        <w:rPr>
          <w:rFonts w:ascii="Times New Roman" w:eastAsia="Calibri" w:hAnsi="Times New Roman" w:cs="Times New Roman"/>
          <w:bCs/>
        </w:rPr>
        <w:t>*</w:t>
      </w:r>
      <w:r w:rsidRPr="006B5BEF">
        <w:rPr>
          <w:rFonts w:ascii="Times New Roman" w:eastAsia="Calibri" w:hAnsi="Times New Roman" w:cs="Times New Roman"/>
          <w:b/>
        </w:rPr>
        <w:t>Hướng dẫn làm bài</w:t>
      </w:r>
    </w:p>
    <w:p w14:paraId="5C218FAA"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b/>
          <w:color w:val="0000FF"/>
          <w:lang w:val="vi-VN"/>
        </w:rPr>
      </w:pPr>
      <w:r w:rsidRPr="006B5BEF">
        <w:rPr>
          <w:rFonts w:ascii="Times New Roman" w:eastAsia="Calibri" w:hAnsi="Times New Roman" w:cs="Times New Roman"/>
          <w:b/>
        </w:rPr>
        <w:t>Vận dụng 1:</w:t>
      </w:r>
      <w:r w:rsidRPr="006B5BEF">
        <w:rPr>
          <w:rFonts w:ascii="Times New Roman" w:eastAsia="Calibri" w:hAnsi="Times New Roman" w:cs="Times New Roman"/>
        </w:rPr>
        <w:t xml:space="preserve"> </w:t>
      </w:r>
      <w:r w:rsidRPr="006B5BEF">
        <w:rPr>
          <w:rFonts w:ascii="Times New Roman" w:hAnsi="Times New Roman" w:cs="Times New Roman"/>
          <w:lang w:val="vi-VN"/>
        </w:rPr>
        <w:t xml:space="preserve">Với giá trị nào của </w:t>
      </w:r>
      <w:r w:rsidRPr="006B5BEF">
        <w:rPr>
          <w:rFonts w:ascii="Times New Roman" w:hAnsi="Times New Roman" w:cs="Times New Roman"/>
          <w:position w:val="-6"/>
        </w:rPr>
        <w:object w:dxaOrig="260" w:dyaOrig="220" w14:anchorId="1ED99BC8">
          <v:shape id="_x0000_i4196" type="#_x0000_t75" style="width:12.5pt;height:11.5pt" o:ole="">
            <v:imagedata r:id="rId5966" o:title=""/>
          </v:shape>
          <o:OLEObject Type="Embed" ProgID="Equation.DSMT4" ShapeID="_x0000_i4196" DrawAspect="Content" ObjectID="_1757815240" r:id="rId6035"/>
        </w:object>
      </w:r>
      <w:r w:rsidRPr="006B5BEF">
        <w:rPr>
          <w:rFonts w:ascii="Times New Roman" w:hAnsi="Times New Roman" w:cs="Times New Roman"/>
          <w:lang w:val="vi-VN"/>
        </w:rPr>
        <w:t xml:space="preserve"> thì bất phương trình: </w:t>
      </w:r>
      <w:r w:rsidRPr="006B5BEF">
        <w:rPr>
          <w:rFonts w:ascii="Times New Roman" w:hAnsi="Times New Roman" w:cs="Times New Roman"/>
          <w:position w:val="-6"/>
        </w:rPr>
        <w:object w:dxaOrig="1540" w:dyaOrig="320" w14:anchorId="1D3A01F4">
          <v:shape id="_x0000_i4197" type="#_x0000_t75" style="width:77pt;height:15.5pt" o:ole="">
            <v:imagedata r:id="rId5968" o:title=""/>
          </v:shape>
          <o:OLEObject Type="Embed" ProgID="Equation.DSMT4" ShapeID="_x0000_i4197" DrawAspect="Content" ObjectID="_1757815241" r:id="rId6036"/>
        </w:object>
      </w:r>
      <w:r w:rsidRPr="006B5BEF">
        <w:rPr>
          <w:rFonts w:ascii="Times New Roman" w:hAnsi="Times New Roman" w:cs="Times New Roman"/>
        </w:rPr>
        <w:t xml:space="preserve"> nghiệm đúng </w:t>
      </w:r>
      <w:r w:rsidRPr="006B5BEF">
        <w:rPr>
          <w:rFonts w:ascii="Times New Roman" w:hAnsi="Times New Roman" w:cs="Times New Roman"/>
          <w:position w:val="-6"/>
        </w:rPr>
        <w:object w:dxaOrig="760" w:dyaOrig="279" w14:anchorId="5569AD41">
          <v:shape id="_x0000_i4198" type="#_x0000_t75" style="width:38pt;height:14.5pt" o:ole="">
            <v:imagedata r:id="rId5970" o:title=""/>
          </v:shape>
          <o:OLEObject Type="Embed" ProgID="Equation.DSMT4" ShapeID="_x0000_i4198" DrawAspect="Content" ObjectID="_1757815242" r:id="rId6037"/>
        </w:object>
      </w:r>
      <w:r w:rsidRPr="006B5BEF">
        <w:rPr>
          <w:rFonts w:ascii="Times New Roman" w:hAnsi="Times New Roman" w:cs="Times New Roman"/>
          <w:lang w:val="vi-VN"/>
        </w:rPr>
        <w:t>?</w:t>
      </w:r>
    </w:p>
    <w:p w14:paraId="0E914EEB"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hAnsi="Times New Roman" w:cs="Times New Roman"/>
          <w:position w:val="-6"/>
        </w:rPr>
        <w:object w:dxaOrig="600" w:dyaOrig="279" w14:anchorId="5228789E">
          <v:shape id="_x0000_i4199" type="#_x0000_t75" style="width:30pt;height:14.5pt" o:ole="">
            <v:imagedata r:id="rId5972" o:title=""/>
          </v:shape>
          <o:OLEObject Type="Embed" ProgID="Equation.DSMT4" ShapeID="_x0000_i4199" DrawAspect="Content" ObjectID="_1757815243" r:id="rId6038"/>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B. </w:t>
      </w:r>
      <w:r w:rsidRPr="006B5BEF">
        <w:rPr>
          <w:rFonts w:ascii="Times New Roman" w:hAnsi="Times New Roman" w:cs="Times New Roman"/>
          <w:position w:val="-6"/>
        </w:rPr>
        <w:object w:dxaOrig="600" w:dyaOrig="279" w14:anchorId="75A835B7">
          <v:shape id="_x0000_i4200" type="#_x0000_t75" style="width:30pt;height:14.5pt" o:ole="">
            <v:imagedata r:id="rId5974" o:title=""/>
          </v:shape>
          <o:OLEObject Type="Embed" ProgID="Equation.DSMT4" ShapeID="_x0000_i4200" DrawAspect="Content" ObjectID="_1757815244" r:id="rId6039"/>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C. </w:t>
      </w:r>
      <w:r w:rsidRPr="006B5BEF">
        <w:rPr>
          <w:rFonts w:ascii="Times New Roman" w:hAnsi="Times New Roman" w:cs="Times New Roman"/>
          <w:position w:val="-24"/>
        </w:rPr>
        <w:object w:dxaOrig="999" w:dyaOrig="620" w14:anchorId="51219209">
          <v:shape id="_x0000_i4201" type="#_x0000_t75" style="width:50pt;height:30.5pt" o:ole="">
            <v:imagedata r:id="rId5976" o:title=""/>
          </v:shape>
          <o:OLEObject Type="Embed" ProgID="Equation.DSMT4" ShapeID="_x0000_i4201" DrawAspect="Content" ObjectID="_1757815245" r:id="rId6040"/>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highlight w:val="yellow"/>
          <w:u w:val="single"/>
          <w:lang w:val="vi-VN"/>
        </w:rPr>
        <w:t>D.</w:t>
      </w:r>
      <w:r w:rsidRPr="006B5BEF">
        <w:rPr>
          <w:rFonts w:ascii="Times New Roman" w:hAnsi="Times New Roman" w:cs="Times New Roman"/>
          <w:b/>
          <w:color w:val="0000FF"/>
          <w:highlight w:val="yellow"/>
          <w:lang w:val="vi-VN"/>
        </w:rPr>
        <w:t xml:space="preserve"> </w:t>
      </w:r>
      <w:r w:rsidRPr="006B5BEF">
        <w:rPr>
          <w:rFonts w:ascii="Times New Roman" w:hAnsi="Times New Roman" w:cs="Times New Roman"/>
          <w:position w:val="-24"/>
          <w:highlight w:val="yellow"/>
        </w:rPr>
        <w:object w:dxaOrig="639" w:dyaOrig="620" w14:anchorId="0FEC341F">
          <v:shape id="_x0000_i4202" type="#_x0000_t75" style="width:32pt;height:30.5pt" o:ole="">
            <v:imagedata r:id="rId5978" o:title=""/>
          </v:shape>
          <o:OLEObject Type="Embed" ProgID="Equation.DSMT4" ShapeID="_x0000_i4202" DrawAspect="Content" ObjectID="_1757815246" r:id="rId6041"/>
        </w:object>
      </w:r>
      <w:r w:rsidRPr="006B5BEF">
        <w:rPr>
          <w:rFonts w:ascii="Times New Roman" w:hAnsi="Times New Roman" w:cs="Times New Roman"/>
          <w:highlight w:val="yellow"/>
          <w:lang w:val="vi-VN"/>
        </w:rPr>
        <w:t>.</w:t>
      </w:r>
    </w:p>
    <w:p w14:paraId="778D3EE5" w14:textId="77777777" w:rsidR="00E23A71" w:rsidRPr="006B5BEF" w:rsidRDefault="00E23A71" w:rsidP="00E23A71">
      <w:pPr>
        <w:spacing w:before="40" w:after="40" w:line="259" w:lineRule="auto"/>
        <w:ind w:left="992"/>
        <w:jc w:val="both"/>
        <w:rPr>
          <w:rFonts w:ascii="Times New Roman" w:hAnsi="Times New Roman" w:cs="Times New Roman"/>
          <w:b/>
          <w:color w:val="0000FF"/>
          <w:lang w:val="vi-VN"/>
        </w:rPr>
      </w:pPr>
      <w:r w:rsidRPr="006B5BEF">
        <w:rPr>
          <w:rFonts w:ascii="Times New Roman" w:hAnsi="Times New Roman" w:cs="Times New Roman"/>
          <w:b/>
          <w:color w:val="0000FF"/>
          <w:lang w:val="vi-VN"/>
        </w:rPr>
        <w:t>Lời giải</w:t>
      </w:r>
    </w:p>
    <w:p w14:paraId="00B2D9DF" w14:textId="77777777" w:rsidR="00E23A71" w:rsidRPr="006B5BEF" w:rsidRDefault="00E23A71" w:rsidP="00E23A71">
      <w:pPr>
        <w:spacing w:before="40" w:after="40" w:line="259" w:lineRule="auto"/>
        <w:ind w:left="992"/>
        <w:jc w:val="both"/>
        <w:rPr>
          <w:rFonts w:ascii="Times New Roman" w:hAnsi="Times New Roman" w:cs="Times New Roman"/>
          <w:b/>
          <w:color w:val="0000FF"/>
          <w:highlight w:val="green"/>
          <w:lang w:val="vi-VN"/>
        </w:rPr>
      </w:pPr>
      <w:r w:rsidRPr="006B5BEF">
        <w:rPr>
          <w:rFonts w:ascii="Times New Roman" w:hAnsi="Times New Roman" w:cs="Times New Roman"/>
          <w:b/>
          <w:color w:val="000000"/>
          <w:highlight w:val="green"/>
          <w:lang w:val="vi-VN"/>
        </w:rPr>
        <w:t xml:space="preserve">Chọn </w:t>
      </w:r>
      <w:r w:rsidRPr="006B5BEF">
        <w:rPr>
          <w:rFonts w:ascii="Times New Roman" w:hAnsi="Times New Roman" w:cs="Times New Roman"/>
          <w:b/>
          <w:color w:val="0000FF"/>
          <w:highlight w:val="green"/>
          <w:lang w:val="vi-VN"/>
        </w:rPr>
        <w:t>D.</w:t>
      </w:r>
    </w:p>
    <w:p w14:paraId="685CEB18" w14:textId="77777777" w:rsidR="00E23A71" w:rsidRPr="006B5BEF" w:rsidRDefault="00E23A71" w:rsidP="00E23A71">
      <w:pPr>
        <w:tabs>
          <w:tab w:val="left" w:pos="2552"/>
          <w:tab w:val="left" w:pos="5103"/>
          <w:tab w:val="left" w:pos="7655"/>
        </w:tabs>
        <w:spacing w:before="40" w:after="40" w:line="259" w:lineRule="auto"/>
        <w:ind w:right="-2"/>
        <w:jc w:val="both"/>
        <w:rPr>
          <w:rFonts w:ascii="Times New Roman" w:eastAsia="Calibri" w:hAnsi="Times New Roman" w:cs="Times New Roman"/>
          <w:b/>
          <w:lang w:val="vi-VN"/>
        </w:rPr>
      </w:pPr>
      <w:r w:rsidRPr="006B5BEF">
        <w:rPr>
          <w:rFonts w:ascii="Times New Roman" w:hAnsi="Times New Roman" w:cs="Times New Roman"/>
          <w:position w:val="-10"/>
        </w:rPr>
        <w:object w:dxaOrig="2380" w:dyaOrig="360" w14:anchorId="73983C5C">
          <v:shape id="_x0000_i4203" type="#_x0000_t75" style="width:119pt;height:18pt" o:ole="">
            <v:imagedata r:id="rId6042" o:title=""/>
          </v:shape>
          <o:OLEObject Type="Embed" ProgID="Equation.DSMT4" ShapeID="_x0000_i4203" DrawAspect="Content" ObjectID="_1757815247" r:id="rId6043"/>
        </w:object>
      </w:r>
      <w:r w:rsidRPr="006B5BEF">
        <w:rPr>
          <w:rFonts w:ascii="Times New Roman" w:hAnsi="Times New Roman" w:cs="Times New Roman"/>
          <w:position w:val="-30"/>
        </w:rPr>
        <w:object w:dxaOrig="1939" w:dyaOrig="720" w14:anchorId="325090FB">
          <v:shape id="_x0000_i4204" type="#_x0000_t75" style="width:97pt;height:37pt" o:ole="">
            <v:imagedata r:id="rId6044" o:title=""/>
          </v:shape>
          <o:OLEObject Type="Embed" ProgID="Equation.DSMT4" ShapeID="_x0000_i4204" DrawAspect="Content" ObjectID="_1757815248" r:id="rId6045"/>
        </w:object>
      </w:r>
      <w:r w:rsidRPr="006B5BEF">
        <w:rPr>
          <w:rFonts w:ascii="Times New Roman" w:hAnsi="Times New Roman" w:cs="Times New Roman"/>
          <w:position w:val="-80"/>
        </w:rPr>
        <w:object w:dxaOrig="1359" w:dyaOrig="1719" w14:anchorId="57D6B4E4">
          <v:shape id="_x0000_i4205" type="#_x0000_t75" style="width:68pt;height:86.5pt" o:ole="">
            <v:imagedata r:id="rId6046" o:title=""/>
          </v:shape>
          <o:OLEObject Type="Embed" ProgID="Equation.DSMT4" ShapeID="_x0000_i4205" DrawAspect="Content" ObjectID="_1757815249" r:id="rId6047"/>
        </w:object>
      </w:r>
      <w:r w:rsidRPr="006B5BEF">
        <w:rPr>
          <w:rFonts w:ascii="Times New Roman" w:hAnsi="Times New Roman" w:cs="Times New Roman"/>
          <w:position w:val="-24"/>
        </w:rPr>
        <w:object w:dxaOrig="940" w:dyaOrig="620" w14:anchorId="62E66226">
          <v:shape id="_x0000_i4206" type="#_x0000_t75" style="width:47pt;height:30.5pt" o:ole="">
            <v:imagedata r:id="rId6048" o:title=""/>
          </v:shape>
          <o:OLEObject Type="Embed" ProgID="Equation.DSMT4" ShapeID="_x0000_i4206" DrawAspect="Content" ObjectID="_1757815250" r:id="rId6049"/>
        </w:object>
      </w:r>
      <w:r w:rsidRPr="006B5BEF">
        <w:rPr>
          <w:rFonts w:ascii="Times New Roman" w:hAnsi="Times New Roman" w:cs="Times New Roman"/>
          <w:lang w:val="vi-VN"/>
        </w:rPr>
        <w:t>.</w:t>
      </w:r>
    </w:p>
    <w:p w14:paraId="4FB3E291" w14:textId="77777777" w:rsidR="00E23A71" w:rsidRPr="006B5BEF" w:rsidRDefault="00E23A71" w:rsidP="00E23A71">
      <w:pPr>
        <w:tabs>
          <w:tab w:val="left" w:pos="992"/>
        </w:tabs>
        <w:spacing w:before="40" w:after="40" w:line="259" w:lineRule="auto"/>
        <w:ind w:left="992" w:hanging="992"/>
        <w:jc w:val="both"/>
        <w:rPr>
          <w:rFonts w:ascii="Times New Roman" w:hAnsi="Times New Roman" w:cs="Times New Roman"/>
          <w:b/>
          <w:color w:val="0000FF"/>
          <w:lang w:val="vi-VN"/>
        </w:rPr>
      </w:pPr>
      <w:r w:rsidRPr="006B5BEF">
        <w:rPr>
          <w:rFonts w:ascii="Times New Roman" w:eastAsia="Calibri" w:hAnsi="Times New Roman" w:cs="Times New Roman"/>
          <w:b/>
          <w:lang w:val="vi-VN"/>
        </w:rPr>
        <w:t>Vận dụng 2:</w:t>
      </w:r>
      <w:r w:rsidRPr="006B5BEF">
        <w:rPr>
          <w:rFonts w:ascii="Times New Roman" w:eastAsia="Calibri" w:hAnsi="Times New Roman" w:cs="Times New Roman"/>
          <w:lang w:val="vi-VN"/>
        </w:rPr>
        <w:t xml:space="preserve"> </w:t>
      </w:r>
      <w:r w:rsidRPr="006B5BEF">
        <w:rPr>
          <w:rFonts w:ascii="Times New Roman" w:hAnsi="Times New Roman" w:cs="Times New Roman"/>
          <w:lang w:val="vi-VN"/>
        </w:rPr>
        <w:t xml:space="preserve">Tìm </w:t>
      </w:r>
      <w:r w:rsidRPr="006B5BEF">
        <w:rPr>
          <w:rFonts w:ascii="Times New Roman" w:hAnsi="Times New Roman" w:cs="Times New Roman"/>
          <w:position w:val="-6"/>
        </w:rPr>
        <w:object w:dxaOrig="255" w:dyaOrig="225" w14:anchorId="3B50250B">
          <v:shape id="_x0000_i4207" type="#_x0000_t75" style="width:12.5pt;height:11.5pt" o:ole="">
            <v:imagedata r:id="rId5980" o:title=""/>
          </v:shape>
          <o:OLEObject Type="Embed" ProgID="Equation.DSMT4" ShapeID="_x0000_i4207" DrawAspect="Content" ObjectID="_1757815251" r:id="rId6050"/>
        </w:object>
      </w:r>
      <w:r w:rsidRPr="006B5BEF">
        <w:rPr>
          <w:rFonts w:ascii="Times New Roman" w:hAnsi="Times New Roman" w:cs="Times New Roman"/>
          <w:lang w:val="vi-VN"/>
        </w:rPr>
        <w:t xml:space="preserve"> để bất phương trình </w:t>
      </w:r>
      <w:r w:rsidRPr="006B5BEF">
        <w:rPr>
          <w:rFonts w:ascii="Times New Roman" w:hAnsi="Times New Roman" w:cs="Times New Roman"/>
          <w:position w:val="-10"/>
        </w:rPr>
        <w:object w:dxaOrig="2720" w:dyaOrig="360" w14:anchorId="0CA9FDA7">
          <v:shape id="_x0000_i4208" type="#_x0000_t75" style="width:136pt;height:18pt" o:ole="">
            <v:imagedata r:id="rId5982" o:title=""/>
          </v:shape>
          <o:OLEObject Type="Embed" ProgID="Equation.DSMT4" ShapeID="_x0000_i4208" DrawAspect="Content" ObjectID="_1757815252" r:id="rId6051"/>
        </w:object>
      </w:r>
      <w:r w:rsidRPr="006B5BEF">
        <w:rPr>
          <w:rFonts w:ascii="Times New Roman" w:hAnsi="Times New Roman" w:cs="Times New Roman"/>
          <w:lang w:val="vi-VN"/>
        </w:rPr>
        <w:t xml:space="preserve"> vô nghiệm?</w:t>
      </w:r>
    </w:p>
    <w:p w14:paraId="4307BABA"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hAnsi="Times New Roman" w:cs="Times New Roman"/>
          <w:position w:val="-24"/>
        </w:rPr>
        <w:object w:dxaOrig="660" w:dyaOrig="615" w14:anchorId="70749D4C">
          <v:shape id="_x0000_i4209" type="#_x0000_t75" style="width:34pt;height:30.5pt" o:ole="">
            <v:imagedata r:id="rId5984" o:title=""/>
          </v:shape>
          <o:OLEObject Type="Embed" ProgID="Equation.DSMT4" ShapeID="_x0000_i4209" DrawAspect="Content" ObjectID="_1757815253" r:id="rId6052"/>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B. </w:t>
      </w:r>
      <w:r w:rsidRPr="006B5BEF">
        <w:rPr>
          <w:rFonts w:ascii="Times New Roman" w:hAnsi="Times New Roman" w:cs="Times New Roman"/>
          <w:position w:val="-24"/>
        </w:rPr>
        <w:object w:dxaOrig="660" w:dyaOrig="615" w14:anchorId="44C35E33">
          <v:shape id="_x0000_i4210" type="#_x0000_t75" style="width:34pt;height:30.5pt" o:ole="">
            <v:imagedata r:id="rId5986" o:title=""/>
          </v:shape>
          <o:OLEObject Type="Embed" ProgID="Equation.DSMT4" ShapeID="_x0000_i4210" DrawAspect="Content" ObjectID="_1757815254" r:id="rId6053"/>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C. </w:t>
      </w:r>
      <w:r w:rsidRPr="006B5BEF">
        <w:rPr>
          <w:rFonts w:ascii="Times New Roman" w:hAnsi="Times New Roman" w:cs="Times New Roman"/>
          <w:position w:val="-24"/>
        </w:rPr>
        <w:object w:dxaOrig="1035" w:dyaOrig="615" w14:anchorId="1601B275">
          <v:shape id="_x0000_i4211" type="#_x0000_t75" style="width:52pt;height:30.5pt" o:ole="">
            <v:imagedata r:id="rId5988" o:title=""/>
          </v:shape>
          <o:OLEObject Type="Embed" ProgID="Equation.DSMT4" ShapeID="_x0000_i4211" DrawAspect="Content" ObjectID="_1757815255" r:id="rId6054"/>
        </w:object>
      </w:r>
      <w:r w:rsidRPr="006B5BEF">
        <w:rPr>
          <w:rFonts w:ascii="Times New Roman" w:hAnsi="Times New Roman" w:cs="Times New Roman"/>
          <w:lang w:val="vi-VN"/>
        </w:rPr>
        <w:t>.</w:t>
      </w:r>
      <w:r w:rsidRPr="006B5BEF">
        <w:rPr>
          <w:rFonts w:ascii="Times New Roman" w:hAnsi="Times New Roman" w:cs="Times New Roman"/>
          <w:lang w:val="vi-VN"/>
        </w:rPr>
        <w:tab/>
      </w:r>
      <w:r w:rsidRPr="006B5BEF">
        <w:rPr>
          <w:rFonts w:ascii="Times New Roman" w:hAnsi="Times New Roman" w:cs="Times New Roman"/>
          <w:b/>
          <w:color w:val="0000FF"/>
          <w:highlight w:val="yellow"/>
          <w:u w:val="single"/>
          <w:lang w:val="vi-VN"/>
        </w:rPr>
        <w:t xml:space="preserve">D. </w:t>
      </w:r>
      <w:r w:rsidRPr="006B5BEF">
        <w:rPr>
          <w:rFonts w:ascii="Times New Roman" w:hAnsi="Times New Roman" w:cs="Times New Roman"/>
          <w:position w:val="-6"/>
          <w:highlight w:val="yellow"/>
          <w:u w:val="single"/>
        </w:rPr>
        <w:object w:dxaOrig="900" w:dyaOrig="285" w14:anchorId="5A27E381">
          <v:shape id="_x0000_i4212" type="#_x0000_t75" style="width:44.5pt;height:14.5pt" o:ole="">
            <v:imagedata r:id="rId5990" o:title=""/>
          </v:shape>
          <o:OLEObject Type="Embed" ProgID="Equation.DSMT4" ShapeID="_x0000_i4212" DrawAspect="Content" ObjectID="_1757815256" r:id="rId6055"/>
        </w:object>
      </w:r>
      <w:r w:rsidRPr="006B5BEF">
        <w:rPr>
          <w:rFonts w:ascii="Times New Roman" w:hAnsi="Times New Roman" w:cs="Times New Roman"/>
          <w:highlight w:val="yellow"/>
          <w:u w:val="single"/>
          <w:lang w:val="vi-VN"/>
        </w:rPr>
        <w:t>.</w:t>
      </w:r>
    </w:p>
    <w:p w14:paraId="1A935A8C" w14:textId="77777777" w:rsidR="00E23A71" w:rsidRPr="006B5BEF" w:rsidRDefault="00E23A71" w:rsidP="00E23A71">
      <w:pPr>
        <w:spacing w:before="40" w:after="40" w:line="259" w:lineRule="auto"/>
        <w:ind w:left="992"/>
        <w:jc w:val="both"/>
        <w:rPr>
          <w:rFonts w:ascii="Times New Roman" w:hAnsi="Times New Roman" w:cs="Times New Roman"/>
          <w:b/>
          <w:color w:val="0000FF"/>
          <w:lang w:val="vi-VN"/>
        </w:rPr>
      </w:pPr>
      <w:r w:rsidRPr="006B5BEF">
        <w:rPr>
          <w:rFonts w:ascii="Times New Roman" w:hAnsi="Times New Roman" w:cs="Times New Roman"/>
          <w:b/>
          <w:color w:val="0000FF"/>
          <w:lang w:val="vi-VN"/>
        </w:rPr>
        <w:t>Lời giải</w:t>
      </w:r>
    </w:p>
    <w:p w14:paraId="220572B2" w14:textId="77777777" w:rsidR="00E23A71" w:rsidRPr="006B5BEF" w:rsidRDefault="00E23A71" w:rsidP="00E23A71">
      <w:pPr>
        <w:spacing w:before="40" w:after="40" w:line="259" w:lineRule="auto"/>
        <w:ind w:left="992"/>
        <w:jc w:val="both"/>
        <w:rPr>
          <w:rFonts w:ascii="Times New Roman" w:hAnsi="Times New Roman" w:cs="Times New Roman"/>
          <w:b/>
          <w:color w:val="0000FF"/>
          <w:highlight w:val="green"/>
          <w:lang w:val="vi-VN"/>
        </w:rPr>
      </w:pPr>
      <w:r w:rsidRPr="006B5BEF">
        <w:rPr>
          <w:rFonts w:ascii="Times New Roman" w:hAnsi="Times New Roman" w:cs="Times New Roman"/>
          <w:b/>
          <w:color w:val="000000"/>
          <w:highlight w:val="green"/>
          <w:lang w:val="vi-VN"/>
        </w:rPr>
        <w:t xml:space="preserve">Chọn </w:t>
      </w:r>
      <w:r w:rsidRPr="006B5BEF">
        <w:rPr>
          <w:rFonts w:ascii="Times New Roman" w:hAnsi="Times New Roman" w:cs="Times New Roman"/>
          <w:b/>
          <w:color w:val="0000FF"/>
          <w:highlight w:val="green"/>
          <w:lang w:val="vi-VN"/>
        </w:rPr>
        <w:t>D.</w:t>
      </w:r>
    </w:p>
    <w:p w14:paraId="460DD53B" w14:textId="77777777" w:rsidR="00E23A71" w:rsidRPr="006B5BEF" w:rsidRDefault="00E23A71" w:rsidP="00E23A71">
      <w:pPr>
        <w:spacing w:before="40" w:after="40" w:line="259" w:lineRule="auto"/>
        <w:ind w:left="992"/>
        <w:jc w:val="both"/>
        <w:rPr>
          <w:rFonts w:ascii="Times New Roman" w:hAnsi="Times New Roman" w:cs="Times New Roman"/>
          <w:lang w:val="vi-VN"/>
        </w:rPr>
      </w:pPr>
      <w:r w:rsidRPr="006B5BEF">
        <w:rPr>
          <w:rFonts w:ascii="Times New Roman" w:hAnsi="Times New Roman" w:cs="Times New Roman"/>
          <w:lang w:val="vi-VN"/>
        </w:rPr>
        <w:t xml:space="preserve">Bpt vô nghiện khi và chỉ khi </w:t>
      </w:r>
      <w:r w:rsidRPr="006B5BEF">
        <w:rPr>
          <w:rFonts w:ascii="Times New Roman" w:hAnsi="Times New Roman" w:cs="Times New Roman"/>
          <w:position w:val="-10"/>
        </w:rPr>
        <w:object w:dxaOrig="4260" w:dyaOrig="356" w14:anchorId="474FC420">
          <v:shape id="_x0000_i4213" type="#_x0000_t75" style="width:213pt;height:18pt" o:ole="">
            <v:imagedata r:id="rId6056" o:title=""/>
          </v:shape>
          <o:OLEObject Type="Embed" ProgID="Equation.DSMT4" ShapeID="_x0000_i4213" DrawAspect="Content" ObjectID="_1757815257" r:id="rId6057"/>
        </w:object>
      </w:r>
      <w:r w:rsidRPr="006B5BEF">
        <w:rPr>
          <w:rFonts w:ascii="Times New Roman" w:hAnsi="Times New Roman" w:cs="Times New Roman"/>
          <w:position w:val="-32"/>
        </w:rPr>
        <w:object w:dxaOrig="3200" w:dyaOrig="760" w14:anchorId="5A23C78E">
          <v:shape id="_x0000_i4214" type="#_x0000_t75" style="width:159.5pt;height:38pt" o:ole="">
            <v:imagedata r:id="rId6058" o:title=""/>
          </v:shape>
          <o:OLEObject Type="Embed" ProgID="Equation.DSMT4" ShapeID="_x0000_i4214" DrawAspect="Content" ObjectID="_1757815258" r:id="rId6059"/>
        </w:object>
      </w:r>
      <w:r w:rsidRPr="006B5BEF">
        <w:rPr>
          <w:rFonts w:ascii="Times New Roman" w:hAnsi="Times New Roman" w:cs="Times New Roman"/>
          <w:position w:val="-6"/>
        </w:rPr>
        <w:object w:dxaOrig="1180" w:dyaOrig="279" w14:anchorId="29AB7AD0">
          <v:shape id="_x0000_i4215" type="#_x0000_t75" style="width:59.5pt;height:14.5pt" o:ole="">
            <v:imagedata r:id="rId6060" o:title=""/>
          </v:shape>
          <o:OLEObject Type="Embed" ProgID="Equation.DSMT4" ShapeID="_x0000_i4215" DrawAspect="Content" ObjectID="_1757815259" r:id="rId6061"/>
        </w:object>
      </w:r>
      <w:r w:rsidRPr="006B5BEF">
        <w:rPr>
          <w:rFonts w:ascii="Times New Roman" w:hAnsi="Times New Roman" w:cs="Times New Roman"/>
          <w:lang w:val="vi-VN"/>
        </w:rPr>
        <w:t>.</w:t>
      </w:r>
    </w:p>
    <w:p w14:paraId="1BBA059D" w14:textId="77777777" w:rsidR="00E23A71" w:rsidRPr="006B5BEF" w:rsidRDefault="00E23A71" w:rsidP="00E23A71">
      <w:pPr>
        <w:tabs>
          <w:tab w:val="left" w:pos="992"/>
        </w:tabs>
        <w:spacing w:before="40" w:after="40" w:line="259" w:lineRule="auto"/>
        <w:jc w:val="both"/>
        <w:rPr>
          <w:rFonts w:ascii="Times New Roman" w:eastAsia="Arial" w:hAnsi="Times New Roman" w:cs="Times New Roman"/>
          <w:lang w:val="vi-VN"/>
        </w:rPr>
      </w:pPr>
      <w:r w:rsidRPr="006B5BEF">
        <w:rPr>
          <w:rFonts w:ascii="Times New Roman" w:eastAsia="Calibri" w:hAnsi="Times New Roman" w:cs="Times New Roman"/>
          <w:b/>
          <w:lang w:val="vi-VN"/>
        </w:rPr>
        <w:t>Vận dụng 3</w:t>
      </w:r>
      <w:r w:rsidRPr="006B5BEF">
        <w:rPr>
          <w:rFonts w:ascii="Times New Roman" w:eastAsia="Calibri" w:hAnsi="Times New Roman" w:cs="Times New Roman"/>
          <w:b/>
          <w:bCs/>
          <w:lang w:val="vi-VN"/>
        </w:rPr>
        <w:t>:</w:t>
      </w:r>
      <w:r w:rsidRPr="006B5BEF">
        <w:rPr>
          <w:rFonts w:ascii="Times New Roman" w:eastAsia="Arial" w:hAnsi="Times New Roman" w:cs="Times New Roman"/>
          <w:b/>
          <w:color w:val="FF0000"/>
          <w:lang w:val="vi-VN"/>
        </w:rPr>
        <w:t xml:space="preserve"> </w:t>
      </w:r>
      <w:r w:rsidRPr="006B5BEF">
        <w:rPr>
          <w:rFonts w:ascii="Times New Roman" w:eastAsia="Arial" w:hAnsi="Times New Roman" w:cs="Times New Roman"/>
          <w:lang w:val="vi-VN"/>
        </w:rPr>
        <w:t xml:space="preserve">Có bao nhiêu giá trị nguyên của tham số </w:t>
      </w:r>
      <w:r w:rsidRPr="006B5BEF">
        <w:rPr>
          <w:rFonts w:ascii="Times New Roman" w:hAnsi="Times New Roman" w:cs="Times New Roman"/>
          <w:position w:val="-6"/>
        </w:rPr>
        <w:object w:dxaOrig="260" w:dyaOrig="220" w14:anchorId="32934A71">
          <v:shape id="_x0000_i4216" type="#_x0000_t75" style="width:13pt;height:10.5pt" o:ole="">
            <v:imagedata r:id="rId5992" o:title=""/>
          </v:shape>
          <o:OLEObject Type="Embed" ProgID="Equation.DSMT4" ShapeID="_x0000_i4216" DrawAspect="Content" ObjectID="_1757815260" r:id="rId6062"/>
        </w:object>
      </w:r>
      <w:r w:rsidRPr="006B5BEF">
        <w:rPr>
          <w:rFonts w:ascii="Times New Roman" w:eastAsia="Arial" w:hAnsi="Times New Roman" w:cs="Times New Roman"/>
          <w:lang w:val="vi-VN"/>
        </w:rPr>
        <w:t xml:space="preserve"> để hàm số </w:t>
      </w:r>
      <w:r w:rsidRPr="006B5BEF">
        <w:rPr>
          <w:rFonts w:ascii="Times New Roman" w:hAnsi="Times New Roman" w:cs="Times New Roman"/>
          <w:position w:val="-10"/>
        </w:rPr>
        <w:object w:dxaOrig="2299" w:dyaOrig="420" w14:anchorId="579B9276">
          <v:shape id="_x0000_i4217" type="#_x0000_t75" style="width:114.5pt;height:22pt" o:ole="">
            <v:imagedata r:id="rId5994" o:title=""/>
          </v:shape>
          <o:OLEObject Type="Embed" ProgID="Equation.DSMT4" ShapeID="_x0000_i4217" DrawAspect="Content" ObjectID="_1757815261" r:id="rId6063"/>
        </w:object>
      </w:r>
      <w:r w:rsidRPr="006B5BEF">
        <w:rPr>
          <w:rFonts w:ascii="Times New Roman" w:eastAsia="Arial" w:hAnsi="Times New Roman" w:cs="Times New Roman"/>
          <w:lang w:val="vi-VN"/>
        </w:rPr>
        <w:t xml:space="preserve"> có tập xác định là </w:t>
      </w:r>
      <w:r w:rsidRPr="006B5BEF">
        <w:rPr>
          <w:rFonts w:ascii="Times New Roman" w:hAnsi="Times New Roman" w:cs="Times New Roman"/>
          <w:position w:val="-4"/>
        </w:rPr>
        <w:object w:dxaOrig="260" w:dyaOrig="260" w14:anchorId="064EA8AA">
          <v:shape id="_x0000_i4218" type="#_x0000_t75" style="width:13pt;height:13pt" o:ole="">
            <v:imagedata r:id="rId5996" o:title=""/>
          </v:shape>
          <o:OLEObject Type="Embed" ProgID="Equation.DSMT4" ShapeID="_x0000_i4218" DrawAspect="Content" ObjectID="_1757815262" r:id="rId6064"/>
        </w:object>
      </w:r>
      <w:r w:rsidRPr="006B5BEF">
        <w:rPr>
          <w:rFonts w:ascii="Times New Roman" w:eastAsia="Arial" w:hAnsi="Times New Roman" w:cs="Times New Roman"/>
          <w:lang w:val="vi-VN"/>
        </w:rPr>
        <w:t>.</w:t>
      </w:r>
    </w:p>
    <w:p w14:paraId="4A760EF5"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vi-VN"/>
        </w:rPr>
      </w:pPr>
      <w:r w:rsidRPr="006B5BEF">
        <w:rPr>
          <w:rFonts w:ascii="Times New Roman" w:eastAsia="Calibri" w:hAnsi="Times New Roman" w:cs="Times New Roman"/>
          <w:b/>
          <w:color w:val="000099"/>
          <w:lang w:val="vi-VN"/>
        </w:rPr>
        <w:t xml:space="preserve">A. </w:t>
      </w:r>
      <w:r w:rsidRPr="006B5BEF">
        <w:rPr>
          <w:rFonts w:ascii="Times New Roman" w:eastAsia="Calibri" w:hAnsi="Times New Roman" w:cs="Times New Roman"/>
          <w:position w:val="-4"/>
        </w:rPr>
        <w:object w:dxaOrig="200" w:dyaOrig="260" w14:anchorId="12A93589">
          <v:shape id="_x0000_i4219" type="#_x0000_t75" style="width:10pt;height:13pt" o:ole="">
            <v:imagedata r:id="rId5998" o:title=""/>
          </v:shape>
          <o:OLEObject Type="Embed" ProgID="Equation.DSMT4" ShapeID="_x0000_i4219" DrawAspect="Content" ObjectID="_1757815263" r:id="rId6065"/>
        </w:object>
      </w:r>
      <w:r w:rsidRPr="006B5BEF">
        <w:rPr>
          <w:rFonts w:ascii="Times New Roman" w:eastAsia="Calibri" w:hAnsi="Times New Roman" w:cs="Times New Roman"/>
          <w:lang w:val="vi-VN"/>
        </w:rPr>
        <w:t>.</w:t>
      </w:r>
      <w:r w:rsidRPr="006B5BEF">
        <w:rPr>
          <w:rFonts w:ascii="Times New Roman" w:eastAsia="Calibri" w:hAnsi="Times New Roman" w:cs="Times New Roman"/>
          <w:lang w:val="vi-VN"/>
        </w:rPr>
        <w:tab/>
      </w:r>
      <w:r w:rsidRPr="006B5BEF">
        <w:rPr>
          <w:rFonts w:ascii="Times New Roman" w:eastAsia="Calibri" w:hAnsi="Times New Roman" w:cs="Times New Roman"/>
          <w:b/>
          <w:color w:val="000099"/>
          <w:lang w:val="vi-VN"/>
        </w:rPr>
        <w:t xml:space="preserve">B. </w:t>
      </w:r>
      <w:r w:rsidRPr="006B5BEF">
        <w:rPr>
          <w:rFonts w:ascii="Times New Roman" w:eastAsia="Calibri" w:hAnsi="Times New Roman" w:cs="Times New Roman"/>
          <w:position w:val="-6"/>
        </w:rPr>
        <w:object w:dxaOrig="200" w:dyaOrig="279" w14:anchorId="00778FF5">
          <v:shape id="_x0000_i4220" type="#_x0000_t75" style="width:10pt;height:14.5pt" o:ole="">
            <v:imagedata r:id="rId6000" o:title=""/>
          </v:shape>
          <o:OLEObject Type="Embed" ProgID="Equation.DSMT4" ShapeID="_x0000_i4220" DrawAspect="Content" ObjectID="_1757815264" r:id="rId6066"/>
        </w:object>
      </w:r>
      <w:r w:rsidRPr="006B5BEF">
        <w:rPr>
          <w:rFonts w:ascii="Times New Roman" w:eastAsia="Calibri" w:hAnsi="Times New Roman" w:cs="Times New Roman"/>
          <w:lang w:val="vi-VN"/>
        </w:rPr>
        <w:t>.</w:t>
      </w:r>
      <w:r w:rsidRPr="006B5BEF">
        <w:rPr>
          <w:rFonts w:ascii="Times New Roman" w:eastAsia="Calibri" w:hAnsi="Times New Roman" w:cs="Times New Roman"/>
          <w:lang w:val="vi-VN"/>
        </w:rPr>
        <w:tab/>
      </w:r>
      <w:r w:rsidRPr="006B5BEF">
        <w:rPr>
          <w:rFonts w:ascii="Times New Roman" w:eastAsia="Calibri" w:hAnsi="Times New Roman" w:cs="Times New Roman"/>
          <w:b/>
          <w:color w:val="000099"/>
          <w:lang w:val="vi-VN"/>
        </w:rPr>
        <w:t xml:space="preserve">C. </w:t>
      </w:r>
      <w:r w:rsidRPr="006B5BEF">
        <w:rPr>
          <w:rFonts w:ascii="Times New Roman" w:eastAsia="Calibri" w:hAnsi="Times New Roman" w:cs="Times New Roman"/>
          <w:position w:val="-6"/>
        </w:rPr>
        <w:object w:dxaOrig="180" w:dyaOrig="279" w14:anchorId="05DA4C8D">
          <v:shape id="_x0000_i4221" type="#_x0000_t75" style="width:8pt;height:14.5pt" o:ole="">
            <v:imagedata r:id="rId6002" o:title=""/>
          </v:shape>
          <o:OLEObject Type="Embed" ProgID="Equation.DSMT4" ShapeID="_x0000_i4221" DrawAspect="Content" ObjectID="_1757815265" r:id="rId6067"/>
        </w:object>
      </w:r>
      <w:r w:rsidRPr="006B5BEF">
        <w:rPr>
          <w:rFonts w:ascii="Times New Roman" w:eastAsia="Calibri" w:hAnsi="Times New Roman" w:cs="Times New Roman"/>
          <w:lang w:val="vi-VN"/>
        </w:rPr>
        <w:t>.</w:t>
      </w:r>
      <w:r w:rsidRPr="006B5BEF">
        <w:rPr>
          <w:rFonts w:ascii="Times New Roman" w:eastAsia="Calibri" w:hAnsi="Times New Roman" w:cs="Times New Roman"/>
          <w:lang w:val="vi-VN"/>
        </w:rPr>
        <w:tab/>
      </w:r>
      <w:r w:rsidRPr="006B5BEF">
        <w:rPr>
          <w:rFonts w:ascii="Times New Roman" w:eastAsia="Calibri" w:hAnsi="Times New Roman" w:cs="Times New Roman"/>
          <w:b/>
          <w:color w:val="000099"/>
          <w:highlight w:val="yellow"/>
          <w:lang w:val="vi-VN"/>
        </w:rPr>
        <w:t xml:space="preserve">D. </w:t>
      </w:r>
      <w:r w:rsidRPr="006B5BEF">
        <w:rPr>
          <w:rFonts w:ascii="Times New Roman" w:eastAsia="Calibri" w:hAnsi="Times New Roman" w:cs="Times New Roman"/>
          <w:position w:val="-6"/>
          <w:highlight w:val="yellow"/>
        </w:rPr>
        <w:object w:dxaOrig="180" w:dyaOrig="279" w14:anchorId="22B76696">
          <v:shape id="_x0000_i4222" type="#_x0000_t75" style="width:8pt;height:14.5pt" o:ole="">
            <v:imagedata r:id="rId6004" o:title=""/>
          </v:shape>
          <o:OLEObject Type="Embed" ProgID="Equation.DSMT4" ShapeID="_x0000_i4222" DrawAspect="Content" ObjectID="_1757815266" r:id="rId6068"/>
        </w:object>
      </w:r>
      <w:r w:rsidRPr="006B5BEF">
        <w:rPr>
          <w:rFonts w:ascii="Times New Roman" w:eastAsia="Calibri" w:hAnsi="Times New Roman" w:cs="Times New Roman"/>
          <w:highlight w:val="yellow"/>
          <w:lang w:val="vi-VN"/>
        </w:rPr>
        <w:t>.</w:t>
      </w:r>
    </w:p>
    <w:p w14:paraId="2E28AC50" w14:textId="77777777" w:rsidR="00E23A71" w:rsidRPr="006B5BEF" w:rsidRDefault="00E23A71" w:rsidP="00E23A71">
      <w:pPr>
        <w:spacing w:before="40" w:after="40" w:line="259" w:lineRule="auto"/>
        <w:ind w:left="992"/>
        <w:jc w:val="both"/>
        <w:rPr>
          <w:rFonts w:ascii="Times New Roman" w:eastAsia="Calibri" w:hAnsi="Times New Roman" w:cs="Times New Roman"/>
          <w:lang w:val="vi-VN"/>
        </w:rPr>
      </w:pPr>
      <w:r w:rsidRPr="006B5BEF">
        <w:rPr>
          <w:rFonts w:ascii="Times New Roman" w:eastAsia="Calibri" w:hAnsi="Times New Roman" w:cs="Times New Roman"/>
          <w:b/>
          <w:color w:val="000099"/>
          <w:lang w:val="vi-VN"/>
        </w:rPr>
        <w:t>Lời giải</w:t>
      </w:r>
    </w:p>
    <w:p w14:paraId="696754B3" w14:textId="77777777" w:rsidR="00E23A71" w:rsidRPr="006B5BEF" w:rsidRDefault="00E23A71" w:rsidP="00E23A71">
      <w:pPr>
        <w:spacing w:before="40" w:after="40" w:line="259" w:lineRule="auto"/>
        <w:ind w:left="992"/>
        <w:jc w:val="both"/>
        <w:rPr>
          <w:rFonts w:ascii="Times New Roman" w:eastAsia="Calibri" w:hAnsi="Times New Roman" w:cs="Times New Roman"/>
          <w:highlight w:val="green"/>
          <w:lang w:val="vi-VN"/>
        </w:rPr>
      </w:pPr>
      <w:r w:rsidRPr="006B5BEF">
        <w:rPr>
          <w:rFonts w:ascii="Times New Roman" w:eastAsia="Calibri" w:hAnsi="Times New Roman" w:cs="Times New Roman"/>
          <w:b/>
          <w:color w:val="000099"/>
          <w:highlight w:val="green"/>
          <w:lang w:val="vi-VN"/>
        </w:rPr>
        <w:t xml:space="preserve">Chọn D. </w:t>
      </w:r>
    </w:p>
    <w:p w14:paraId="3C29367D"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Hàm số </w:t>
      </w:r>
      <w:r w:rsidRPr="006B5BEF">
        <w:rPr>
          <w:rFonts w:ascii="Times New Roman" w:eastAsia="Calibri" w:hAnsi="Times New Roman" w:cs="Times New Roman"/>
          <w:position w:val="-10"/>
        </w:rPr>
        <w:object w:dxaOrig="2299" w:dyaOrig="420" w14:anchorId="70E751A7">
          <v:shape id="_x0000_i4223" type="#_x0000_t75" style="width:114.5pt;height:22pt" o:ole="">
            <v:imagedata r:id="rId6069" o:title=""/>
          </v:shape>
          <o:OLEObject Type="Embed" ProgID="Equation.DSMT4" ShapeID="_x0000_i4223" DrawAspect="Content" ObjectID="_1757815267" r:id="rId6070"/>
        </w:object>
      </w:r>
      <w:r w:rsidRPr="006B5BEF">
        <w:rPr>
          <w:rFonts w:ascii="Times New Roman" w:eastAsia="Calibri" w:hAnsi="Times New Roman" w:cs="Times New Roman"/>
          <w:lang w:val="vi-VN"/>
        </w:rPr>
        <w:t xml:space="preserve"> có tập xác định là </w:t>
      </w:r>
      <w:r w:rsidRPr="006B5BEF">
        <w:rPr>
          <w:rFonts w:ascii="Times New Roman" w:eastAsia="Calibri" w:hAnsi="Times New Roman" w:cs="Times New Roman"/>
          <w:position w:val="-4"/>
        </w:rPr>
        <w:object w:dxaOrig="260" w:dyaOrig="260" w14:anchorId="75346751">
          <v:shape id="_x0000_i4224" type="#_x0000_t75" style="width:13pt;height:13pt" o:ole="">
            <v:imagedata r:id="rId6071" o:title=""/>
          </v:shape>
          <o:OLEObject Type="Embed" ProgID="Equation.DSMT4" ShapeID="_x0000_i4224" DrawAspect="Content" ObjectID="_1757815268" r:id="rId6072"/>
        </w:object>
      </w:r>
      <w:r w:rsidRPr="006B5BEF">
        <w:rPr>
          <w:rFonts w:ascii="Times New Roman" w:eastAsia="Calibri" w:hAnsi="Times New Roman" w:cs="Times New Roman"/>
          <w:lang w:val="vi-VN"/>
        </w:rPr>
        <w:t xml:space="preserve"> khi </w:t>
      </w:r>
      <w:r w:rsidRPr="006B5BEF">
        <w:rPr>
          <w:rFonts w:ascii="Times New Roman" w:eastAsia="Calibri" w:hAnsi="Times New Roman" w:cs="Times New Roman"/>
          <w:position w:val="-6"/>
        </w:rPr>
        <w:object w:dxaOrig="2100" w:dyaOrig="320" w14:anchorId="766C8961">
          <v:shape id="_x0000_i4225" type="#_x0000_t75" style="width:106pt;height:15.5pt" o:ole="">
            <v:imagedata r:id="rId6073" o:title=""/>
          </v:shape>
          <o:OLEObject Type="Embed" ProgID="Equation.DSMT4" ShapeID="_x0000_i4225" DrawAspect="Content" ObjectID="_1757815269" r:id="rId6074"/>
        </w:object>
      </w:r>
      <w:r w:rsidRPr="006B5BEF">
        <w:rPr>
          <w:rFonts w:ascii="Times New Roman" w:eastAsia="Calibri" w:hAnsi="Times New Roman" w:cs="Times New Roman"/>
          <w:lang w:val="vi-VN"/>
        </w:rPr>
        <w:t xml:space="preserve"> với mọi </w:t>
      </w:r>
      <w:r w:rsidRPr="006B5BEF">
        <w:rPr>
          <w:rFonts w:ascii="Times New Roman" w:eastAsia="Calibri" w:hAnsi="Times New Roman" w:cs="Times New Roman"/>
          <w:position w:val="-6"/>
        </w:rPr>
        <w:object w:dxaOrig="600" w:dyaOrig="279" w14:anchorId="3CDF514A">
          <v:shape id="_x0000_i4226" type="#_x0000_t75" style="width:30pt;height:14.5pt" o:ole="">
            <v:imagedata r:id="rId6075" o:title=""/>
          </v:shape>
          <o:OLEObject Type="Embed" ProgID="Equation.DSMT4" ShapeID="_x0000_i4226" DrawAspect="Content" ObjectID="_1757815270" r:id="rId6076"/>
        </w:object>
      </w:r>
    </w:p>
    <w:p w14:paraId="141C1CA0"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vi-VN"/>
        </w:rPr>
      </w:pPr>
      <w:r w:rsidRPr="006B5BEF">
        <w:rPr>
          <w:rFonts w:ascii="Times New Roman" w:eastAsia="Calibri" w:hAnsi="Times New Roman" w:cs="Times New Roman"/>
          <w:position w:val="-30"/>
        </w:rPr>
        <w:object w:dxaOrig="1060" w:dyaOrig="720" w14:anchorId="5E3E51E2">
          <v:shape id="_x0000_i4227" type="#_x0000_t75" style="width:53pt;height:37pt" o:ole="">
            <v:imagedata r:id="rId6077" o:title=""/>
          </v:shape>
          <o:OLEObject Type="Embed" ProgID="Equation.DSMT4" ShapeID="_x0000_i4227" DrawAspect="Content" ObjectID="_1757815271" r:id="rId6078"/>
        </w:object>
      </w:r>
      <w:r w:rsidRPr="006B5BEF">
        <w:rPr>
          <w:rFonts w:ascii="Times New Roman" w:eastAsia="Calibri" w:hAnsi="Times New Roman" w:cs="Times New Roman"/>
          <w:position w:val="-32"/>
        </w:rPr>
        <w:object w:dxaOrig="1980" w:dyaOrig="760" w14:anchorId="17D82851">
          <v:shape id="_x0000_i4228" type="#_x0000_t75" style="width:99.5pt;height:38pt" o:ole="">
            <v:imagedata r:id="rId6079" o:title=""/>
          </v:shape>
          <o:OLEObject Type="Embed" ProgID="Equation.DSMT4" ShapeID="_x0000_i4228" DrawAspect="Content" ObjectID="_1757815272" r:id="rId6080"/>
        </w:object>
      </w:r>
      <w:r w:rsidRPr="006B5BEF">
        <w:rPr>
          <w:rFonts w:ascii="Times New Roman" w:eastAsia="Calibri" w:hAnsi="Times New Roman" w:cs="Times New Roman"/>
          <w:position w:val="-6"/>
        </w:rPr>
        <w:object w:dxaOrig="1359" w:dyaOrig="279" w14:anchorId="5A8F5D67">
          <v:shape id="_x0000_i4229" type="#_x0000_t75" style="width:67.5pt;height:14.5pt" o:ole="">
            <v:imagedata r:id="rId6081" o:title=""/>
          </v:shape>
          <o:OLEObject Type="Embed" ProgID="Equation.DSMT4" ShapeID="_x0000_i4229" DrawAspect="Content" ObjectID="_1757815273" r:id="rId6082"/>
        </w:object>
      </w:r>
      <w:r w:rsidRPr="006B5BEF">
        <w:rPr>
          <w:rFonts w:ascii="Times New Roman" w:eastAsia="Calibri" w:hAnsi="Times New Roman" w:cs="Times New Roman"/>
          <w:lang w:val="vi-VN"/>
        </w:rPr>
        <w:t xml:space="preserve">. Do </w:t>
      </w:r>
      <w:r w:rsidRPr="006B5BEF">
        <w:rPr>
          <w:rFonts w:ascii="Times New Roman" w:eastAsia="Calibri" w:hAnsi="Times New Roman" w:cs="Times New Roman"/>
          <w:position w:val="-6"/>
        </w:rPr>
        <w:object w:dxaOrig="639" w:dyaOrig="279" w14:anchorId="48FF182D">
          <v:shape id="_x0000_i4230" type="#_x0000_t75" style="width:31.5pt;height:14.5pt" o:ole="">
            <v:imagedata r:id="rId6083" o:title=""/>
          </v:shape>
          <o:OLEObject Type="Embed" ProgID="Equation.DSMT4" ShapeID="_x0000_i4230" DrawAspect="Content" ObjectID="_1757815274" r:id="rId6084"/>
        </w:object>
      </w:r>
      <w:r w:rsidRPr="006B5BEF">
        <w:rPr>
          <w:rFonts w:ascii="Times New Roman" w:eastAsia="Calibri" w:hAnsi="Times New Roman" w:cs="Times New Roman"/>
          <w:position w:val="-14"/>
        </w:rPr>
        <w:object w:dxaOrig="2220" w:dyaOrig="400" w14:anchorId="7D4F556E">
          <v:shape id="_x0000_i4231" type="#_x0000_t75" style="width:110pt;height:20pt" o:ole="">
            <v:imagedata r:id="rId6085" o:title=""/>
          </v:shape>
          <o:OLEObject Type="Embed" ProgID="Equation.DSMT4" ShapeID="_x0000_i4231" DrawAspect="Content" ObjectID="_1757815275" r:id="rId6086"/>
        </w:object>
      </w:r>
      <w:r w:rsidRPr="006B5BEF">
        <w:rPr>
          <w:rFonts w:ascii="Times New Roman" w:eastAsia="Calibri" w:hAnsi="Times New Roman" w:cs="Times New Roman"/>
          <w:lang w:val="vi-VN"/>
        </w:rPr>
        <w:t>.</w:t>
      </w:r>
    </w:p>
    <w:p w14:paraId="1582D6FB"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Vậy có </w:t>
      </w:r>
      <w:r w:rsidRPr="006B5BEF">
        <w:rPr>
          <w:rFonts w:ascii="Times New Roman" w:eastAsia="Calibri" w:hAnsi="Times New Roman" w:cs="Times New Roman"/>
          <w:position w:val="-6"/>
        </w:rPr>
        <w:object w:dxaOrig="180" w:dyaOrig="279" w14:anchorId="678D4A0E">
          <v:shape id="_x0000_i4232" type="#_x0000_t75" style="width:8pt;height:14.5pt" o:ole="">
            <v:imagedata r:id="rId6087" o:title=""/>
          </v:shape>
          <o:OLEObject Type="Embed" ProgID="Equation.DSMT4" ShapeID="_x0000_i4232" DrawAspect="Content" ObjectID="_1757815276" r:id="rId6088"/>
        </w:object>
      </w:r>
      <w:r w:rsidRPr="006B5BEF">
        <w:rPr>
          <w:rFonts w:ascii="Times New Roman" w:eastAsia="Calibri" w:hAnsi="Times New Roman" w:cs="Times New Roman"/>
          <w:lang w:val="vi-VN"/>
        </w:rPr>
        <w:t xml:space="preserve"> giá trị nguyên của </w:t>
      </w:r>
      <w:r w:rsidRPr="006B5BEF">
        <w:rPr>
          <w:rFonts w:ascii="Times New Roman" w:eastAsia="Calibri" w:hAnsi="Times New Roman" w:cs="Times New Roman"/>
          <w:position w:val="-6"/>
        </w:rPr>
        <w:object w:dxaOrig="260" w:dyaOrig="220" w14:anchorId="325EE6E9">
          <v:shape id="_x0000_i4233" type="#_x0000_t75" style="width:13pt;height:10.5pt" o:ole="">
            <v:imagedata r:id="rId6089" o:title=""/>
          </v:shape>
          <o:OLEObject Type="Embed" ProgID="Equation.DSMT4" ShapeID="_x0000_i4233" DrawAspect="Content" ObjectID="_1757815277" r:id="rId6090"/>
        </w:object>
      </w:r>
      <w:r w:rsidRPr="006B5BEF">
        <w:rPr>
          <w:rFonts w:ascii="Times New Roman" w:eastAsia="Calibri" w:hAnsi="Times New Roman" w:cs="Times New Roman"/>
          <w:lang w:val="vi-VN"/>
        </w:rPr>
        <w:t xml:space="preserve"> thỏa yêu cầu bài toán.</w:t>
      </w:r>
    </w:p>
    <w:p w14:paraId="577E1F24" w14:textId="77777777" w:rsidR="00E23A71" w:rsidRPr="006B5BEF" w:rsidRDefault="00E23A71" w:rsidP="00E23A71">
      <w:pPr>
        <w:tabs>
          <w:tab w:val="left" w:pos="992"/>
        </w:tabs>
        <w:spacing w:before="40" w:after="40" w:line="259" w:lineRule="auto"/>
        <w:jc w:val="both"/>
        <w:rPr>
          <w:rFonts w:ascii="Times New Roman" w:eastAsia="Arial" w:hAnsi="Times New Roman" w:cs="Times New Roman"/>
          <w:lang w:val="pt-BR"/>
        </w:rPr>
      </w:pPr>
      <w:r w:rsidRPr="006B5BEF">
        <w:rPr>
          <w:rFonts w:ascii="Times New Roman" w:eastAsia="Calibri" w:hAnsi="Times New Roman" w:cs="Times New Roman"/>
          <w:b/>
          <w:lang w:val="vi-VN"/>
        </w:rPr>
        <w:t>Vận dụng 4</w:t>
      </w:r>
      <w:r w:rsidRPr="006B5BEF">
        <w:rPr>
          <w:rFonts w:ascii="Times New Roman" w:eastAsia="Calibri" w:hAnsi="Times New Roman" w:cs="Times New Roman"/>
          <w:b/>
          <w:bCs/>
          <w:lang w:val="vi-VN"/>
        </w:rPr>
        <w:t>:</w:t>
      </w:r>
      <w:r w:rsidRPr="006B5BEF">
        <w:rPr>
          <w:rFonts w:ascii="Times New Roman" w:eastAsia="Calibri" w:hAnsi="Times New Roman" w:cs="Times New Roman"/>
          <w:bCs/>
          <w:lang w:val="vi-VN"/>
        </w:rPr>
        <w:t xml:space="preserve"> </w:t>
      </w:r>
      <w:r w:rsidRPr="006B5BEF">
        <w:rPr>
          <w:rFonts w:ascii="Times New Roman" w:eastAsia="Arial" w:hAnsi="Times New Roman" w:cs="Times New Roman"/>
          <w:lang w:val="pt-BR"/>
        </w:rPr>
        <w:t xml:space="preserve">Tìm tất cả cách giá trị thực của tham số </w:t>
      </w:r>
      <w:r w:rsidRPr="006B5BEF">
        <w:rPr>
          <w:rFonts w:ascii="Times New Roman" w:hAnsi="Times New Roman" w:cs="Times New Roman"/>
          <w:position w:val="-6"/>
        </w:rPr>
        <w:object w:dxaOrig="260" w:dyaOrig="220" w14:anchorId="7DCD3ABA">
          <v:shape id="_x0000_i4234" type="#_x0000_t75" style="width:13pt;height:10.5pt" o:ole="">
            <v:imagedata r:id="rId6006" o:title=""/>
          </v:shape>
          <o:OLEObject Type="Embed" ProgID="Equation.DSMT4" ShapeID="_x0000_i4234" DrawAspect="Content" ObjectID="_1757815278" r:id="rId6091"/>
        </w:object>
      </w:r>
      <w:r w:rsidRPr="006B5BEF">
        <w:rPr>
          <w:rFonts w:ascii="Times New Roman" w:eastAsia="Arial" w:hAnsi="Times New Roman" w:cs="Times New Roman"/>
          <w:lang w:val="pt-BR"/>
        </w:rPr>
        <w:t xml:space="preserve"> để bất phương trình </w:t>
      </w:r>
      <w:r w:rsidRPr="006B5BEF">
        <w:rPr>
          <w:rFonts w:ascii="Times New Roman" w:hAnsi="Times New Roman" w:cs="Times New Roman"/>
          <w:position w:val="-14"/>
        </w:rPr>
        <w:object w:dxaOrig="2220" w:dyaOrig="400" w14:anchorId="4552F9B7">
          <v:shape id="_x0000_i4235" type="#_x0000_t75" style="width:110pt;height:20pt" o:ole="">
            <v:imagedata r:id="rId6008" o:title=""/>
          </v:shape>
          <o:OLEObject Type="Embed" ProgID="Equation.DSMT4" ShapeID="_x0000_i4235" DrawAspect="Content" ObjectID="_1757815279" r:id="rId6092"/>
        </w:object>
      </w:r>
      <w:r w:rsidRPr="006B5BEF">
        <w:rPr>
          <w:rFonts w:ascii="Times New Roman" w:eastAsia="Arial" w:hAnsi="Times New Roman" w:cs="Times New Roman"/>
          <w:lang w:val="pt-BR"/>
        </w:rPr>
        <w:t xml:space="preserve"> đúng vơi mọi </w:t>
      </w:r>
      <w:r w:rsidRPr="006B5BEF">
        <w:rPr>
          <w:rFonts w:ascii="Times New Roman" w:hAnsi="Times New Roman" w:cs="Times New Roman"/>
          <w:position w:val="-6"/>
          <w:lang w:val="pt-BR"/>
        </w:rPr>
        <w:object w:dxaOrig="200" w:dyaOrig="220" w14:anchorId="1B42BCF8">
          <v:shape id="_x0000_i4236" type="#_x0000_t75" style="width:10pt;height:10.5pt" o:ole="">
            <v:imagedata r:id="rId6010" o:title=""/>
          </v:shape>
          <o:OLEObject Type="Embed" ProgID="Equation.DSMT4" ShapeID="_x0000_i4236" DrawAspect="Content" ObjectID="_1757815280" r:id="rId6093"/>
        </w:object>
      </w:r>
      <w:r w:rsidRPr="006B5BEF">
        <w:rPr>
          <w:rFonts w:ascii="Times New Roman" w:eastAsia="Arial" w:hAnsi="Times New Roman" w:cs="Times New Roman"/>
          <w:lang w:val="pt-BR"/>
        </w:rPr>
        <w:t xml:space="preserve"> thuộc </w:t>
      </w:r>
      <w:r w:rsidRPr="006B5BEF">
        <w:rPr>
          <w:rFonts w:ascii="Times New Roman" w:hAnsi="Times New Roman" w:cs="Times New Roman"/>
          <w:position w:val="-4"/>
        </w:rPr>
        <w:object w:dxaOrig="260" w:dyaOrig="260" w14:anchorId="6A58479D">
          <v:shape id="_x0000_i4237" type="#_x0000_t75" style="width:13pt;height:13pt" o:ole="">
            <v:imagedata r:id="rId6012" o:title=""/>
          </v:shape>
          <o:OLEObject Type="Embed" ProgID="Equation.DSMT4" ShapeID="_x0000_i4237" DrawAspect="Content" ObjectID="_1757815281" r:id="rId6094"/>
        </w:object>
      </w:r>
      <w:r w:rsidRPr="006B5BEF">
        <w:rPr>
          <w:rFonts w:ascii="Times New Roman" w:eastAsia="Arial" w:hAnsi="Times New Roman" w:cs="Times New Roman"/>
          <w:lang w:val="pt-BR"/>
        </w:rPr>
        <w:t>.</w:t>
      </w:r>
    </w:p>
    <w:p w14:paraId="1C7D9E9E"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pt-BR"/>
        </w:rPr>
      </w:pPr>
      <w:r w:rsidRPr="006B5BEF">
        <w:rPr>
          <w:rFonts w:ascii="Times New Roman" w:eastAsia="Calibri" w:hAnsi="Times New Roman" w:cs="Times New Roman"/>
          <w:b/>
          <w:color w:val="000099"/>
          <w:lang w:val="pt-BR"/>
        </w:rPr>
        <w:t xml:space="preserve">A. </w:t>
      </w:r>
      <w:r w:rsidRPr="006B5BEF">
        <w:rPr>
          <w:rFonts w:ascii="Times New Roman" w:eastAsia="Calibri" w:hAnsi="Times New Roman" w:cs="Times New Roman"/>
          <w:position w:val="-24"/>
        </w:rPr>
        <w:object w:dxaOrig="639" w:dyaOrig="620" w14:anchorId="57C043DA">
          <v:shape id="_x0000_i4238" type="#_x0000_t75" style="width:31.5pt;height:31.5pt" o:ole="">
            <v:imagedata r:id="rId6014" o:title=""/>
          </v:shape>
          <o:OLEObject Type="Embed" ProgID="Equation.DSMT4" ShapeID="_x0000_i4238" DrawAspect="Content" ObjectID="_1757815282" r:id="rId6095"/>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B. </w:t>
      </w:r>
      <w:r w:rsidRPr="006B5BEF">
        <w:rPr>
          <w:rFonts w:ascii="Times New Roman" w:eastAsia="Calibri" w:hAnsi="Times New Roman" w:cs="Times New Roman"/>
          <w:position w:val="-6"/>
        </w:rPr>
        <w:object w:dxaOrig="720" w:dyaOrig="279" w14:anchorId="05F7D8AB">
          <v:shape id="_x0000_i4239" type="#_x0000_t75" style="width:37pt;height:14.5pt" o:ole="">
            <v:imagedata r:id="rId6016" o:title=""/>
          </v:shape>
          <o:OLEObject Type="Embed" ProgID="Equation.DSMT4" ShapeID="_x0000_i4239" DrawAspect="Content" ObjectID="_1757815283" r:id="rId6096"/>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highlight w:val="yellow"/>
          <w:lang w:val="pt-BR"/>
        </w:rPr>
        <w:t xml:space="preserve">C. </w:t>
      </w:r>
      <w:r w:rsidRPr="006B5BEF">
        <w:rPr>
          <w:rFonts w:ascii="Times New Roman" w:eastAsia="Calibri" w:hAnsi="Times New Roman" w:cs="Times New Roman"/>
          <w:position w:val="-24"/>
          <w:highlight w:val="yellow"/>
        </w:rPr>
        <w:object w:dxaOrig="800" w:dyaOrig="620" w14:anchorId="103FBCC4">
          <v:shape id="_x0000_i4240" type="#_x0000_t75" style="width:40.5pt;height:31.5pt" o:ole="">
            <v:imagedata r:id="rId6018" o:title=""/>
          </v:shape>
          <o:OLEObject Type="Embed" ProgID="Equation.DSMT4" ShapeID="_x0000_i4240" DrawAspect="Content" ObjectID="_1757815284" r:id="rId6097"/>
        </w:object>
      </w:r>
      <w:r w:rsidRPr="006B5BEF">
        <w:rPr>
          <w:rFonts w:ascii="Times New Roman" w:eastAsia="Calibri" w:hAnsi="Times New Roman" w:cs="Times New Roman"/>
          <w:highlight w:val="yellow"/>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D. </w:t>
      </w:r>
      <w:r w:rsidRPr="006B5BEF">
        <w:rPr>
          <w:rFonts w:ascii="Times New Roman" w:eastAsia="Calibri" w:hAnsi="Times New Roman" w:cs="Times New Roman"/>
          <w:position w:val="-6"/>
        </w:rPr>
        <w:object w:dxaOrig="720" w:dyaOrig="279" w14:anchorId="783957DB">
          <v:shape id="_x0000_i4241" type="#_x0000_t75" style="width:37pt;height:14.5pt" o:ole="">
            <v:imagedata r:id="rId6020" o:title=""/>
          </v:shape>
          <o:OLEObject Type="Embed" ProgID="Equation.DSMT4" ShapeID="_x0000_i4241" DrawAspect="Content" ObjectID="_1757815285" r:id="rId6098"/>
        </w:object>
      </w:r>
      <w:r w:rsidRPr="006B5BEF">
        <w:rPr>
          <w:rFonts w:ascii="Times New Roman" w:eastAsia="Calibri" w:hAnsi="Times New Roman" w:cs="Times New Roman"/>
          <w:lang w:val="pt-BR"/>
        </w:rPr>
        <w:t>.</w:t>
      </w:r>
    </w:p>
    <w:p w14:paraId="1A3AD484" w14:textId="77777777" w:rsidR="00E23A71" w:rsidRPr="006B5BEF" w:rsidRDefault="00E23A71" w:rsidP="00E23A71">
      <w:pPr>
        <w:spacing w:before="40" w:after="40" w:line="259" w:lineRule="auto"/>
        <w:jc w:val="both"/>
        <w:rPr>
          <w:rFonts w:ascii="Times New Roman" w:eastAsia="Calibri" w:hAnsi="Times New Roman" w:cs="Times New Roman"/>
          <w:lang w:val="pt-BR"/>
        </w:rPr>
      </w:pPr>
      <w:r w:rsidRPr="006B5BEF">
        <w:rPr>
          <w:rFonts w:ascii="Times New Roman" w:eastAsia="Calibri" w:hAnsi="Times New Roman" w:cs="Times New Roman"/>
          <w:b/>
          <w:color w:val="000099"/>
          <w:lang w:val="pt-BR"/>
        </w:rPr>
        <w:t>Lời giải</w:t>
      </w:r>
    </w:p>
    <w:p w14:paraId="5DF77982" w14:textId="77777777" w:rsidR="00E23A71" w:rsidRPr="006B5BEF" w:rsidRDefault="00E23A71" w:rsidP="00E23A71">
      <w:pPr>
        <w:spacing w:before="40" w:after="40" w:line="259" w:lineRule="auto"/>
        <w:ind w:left="993"/>
        <w:jc w:val="both"/>
        <w:rPr>
          <w:rFonts w:ascii="Times New Roman" w:eastAsia="Calibri" w:hAnsi="Times New Roman" w:cs="Times New Roman"/>
          <w:lang w:val="pt-BR"/>
        </w:rPr>
      </w:pPr>
      <w:r w:rsidRPr="006B5BEF">
        <w:rPr>
          <w:rFonts w:ascii="Times New Roman" w:eastAsia="Calibri" w:hAnsi="Times New Roman" w:cs="Times New Roman"/>
          <w:b/>
          <w:color w:val="000099"/>
          <w:highlight w:val="green"/>
          <w:lang w:val="pt-BR"/>
        </w:rPr>
        <w:t xml:space="preserve">Chọn C. </w:t>
      </w:r>
    </w:p>
    <w:p w14:paraId="79FD5AD9" w14:textId="77777777" w:rsidR="00E23A71" w:rsidRPr="006B5BEF" w:rsidRDefault="00E23A71" w:rsidP="00E23A71">
      <w:pPr>
        <w:spacing w:before="40" w:after="40" w:line="259" w:lineRule="auto"/>
        <w:ind w:left="1353" w:hanging="360"/>
        <w:jc w:val="both"/>
        <w:rPr>
          <w:rFonts w:ascii="Times New Roman" w:eastAsia="Calibri" w:hAnsi="Times New Roman" w:cs="Times New Roman"/>
          <w:lang w:val="fr-FR"/>
        </w:rPr>
      </w:pPr>
      <w:r w:rsidRPr="006B5BEF">
        <w:rPr>
          <w:rFonts w:ascii="Times New Roman" w:eastAsia="Times New Roman" w:hAnsi="Times New Roman" w:cs="Times New Roman"/>
          <w:lang w:val="fr-FR"/>
        </w:rPr>
        <w:t>-</w:t>
      </w:r>
      <w:r w:rsidRPr="006B5BEF">
        <w:rPr>
          <w:rFonts w:ascii="Times New Roman" w:eastAsia="Times New Roman" w:hAnsi="Times New Roman" w:cs="Times New Roman"/>
          <w:lang w:val="fr-FR"/>
        </w:rPr>
        <w:tab/>
      </w:r>
      <w:r w:rsidRPr="006B5BEF">
        <w:rPr>
          <w:rFonts w:ascii="Times New Roman" w:eastAsia="Calibri" w:hAnsi="Times New Roman" w:cs="Times New Roman"/>
          <w:lang w:val="fr-FR"/>
        </w:rPr>
        <w:t xml:space="preserve">Với </w:t>
      </w:r>
      <w:r w:rsidRPr="006B5BEF">
        <w:rPr>
          <w:rFonts w:ascii="Times New Roman" w:eastAsia="Calibri" w:hAnsi="Times New Roman" w:cs="Times New Roman"/>
          <w:position w:val="-6"/>
        </w:rPr>
        <w:object w:dxaOrig="720" w:dyaOrig="279" w14:anchorId="4AEC76A7">
          <v:shape id="_x0000_i4242" type="#_x0000_t75" style="width:37pt;height:14.5pt" o:ole="">
            <v:imagedata r:id="rId6099" o:title=""/>
          </v:shape>
          <o:OLEObject Type="Embed" ProgID="Equation.DSMT4" ShapeID="_x0000_i4242" DrawAspect="Content" ObjectID="_1757815286" r:id="rId6100"/>
        </w:object>
      </w:r>
      <w:r w:rsidRPr="006B5BEF">
        <w:rPr>
          <w:rFonts w:ascii="Times New Roman" w:eastAsia="Calibri" w:hAnsi="Times New Roman" w:cs="Times New Roman"/>
          <w:lang w:val="fr-FR"/>
        </w:rPr>
        <w:t xml:space="preserve"> ta có: </w:t>
      </w:r>
      <w:r w:rsidRPr="006B5BEF">
        <w:rPr>
          <w:rFonts w:ascii="Times New Roman" w:eastAsia="Calibri" w:hAnsi="Times New Roman" w:cs="Times New Roman"/>
          <w:position w:val="-6"/>
        </w:rPr>
        <w:object w:dxaOrig="680" w:dyaOrig="279" w14:anchorId="6C90B583">
          <v:shape id="_x0000_i4243" type="#_x0000_t75" style="width:34pt;height:14.5pt" o:ole="">
            <v:imagedata r:id="rId6101" o:title=""/>
          </v:shape>
          <o:OLEObject Type="Embed" ProgID="Equation.DSMT4" ShapeID="_x0000_i4243" DrawAspect="Content" ObjectID="_1757815287" r:id="rId6102"/>
        </w:object>
      </w:r>
      <w:r w:rsidRPr="006B5BEF">
        <w:rPr>
          <w:rFonts w:ascii="Times New Roman" w:eastAsia="Calibri" w:hAnsi="Times New Roman" w:cs="Times New Roman"/>
          <w:lang w:val="fr-FR"/>
        </w:rPr>
        <w:t xml:space="preserve"> không thỏa mãn.</w:t>
      </w:r>
    </w:p>
    <w:p w14:paraId="079322E2" w14:textId="77777777" w:rsidR="00E23A71" w:rsidRPr="006B5BEF" w:rsidRDefault="00E23A71" w:rsidP="00E23A71">
      <w:pPr>
        <w:spacing w:before="40" w:after="40" w:line="259" w:lineRule="auto"/>
        <w:ind w:left="1353" w:hanging="360"/>
        <w:jc w:val="both"/>
        <w:rPr>
          <w:rFonts w:ascii="Times New Roman" w:eastAsia="Calibri" w:hAnsi="Times New Roman" w:cs="Times New Roman"/>
          <w:lang w:val="fr-FR"/>
        </w:rPr>
      </w:pPr>
      <w:r w:rsidRPr="006B5BEF">
        <w:rPr>
          <w:rFonts w:ascii="Times New Roman" w:eastAsia="Times New Roman" w:hAnsi="Times New Roman" w:cs="Times New Roman"/>
          <w:lang w:val="fr-FR"/>
        </w:rPr>
        <w:t>-</w:t>
      </w:r>
      <w:r w:rsidRPr="006B5BEF">
        <w:rPr>
          <w:rFonts w:ascii="Times New Roman" w:eastAsia="Times New Roman" w:hAnsi="Times New Roman" w:cs="Times New Roman"/>
          <w:lang w:val="fr-FR"/>
        </w:rPr>
        <w:tab/>
      </w:r>
      <w:r w:rsidRPr="006B5BEF">
        <w:rPr>
          <w:rFonts w:ascii="Times New Roman" w:eastAsia="Calibri" w:hAnsi="Times New Roman" w:cs="Times New Roman"/>
          <w:lang w:val="fr-FR"/>
        </w:rPr>
        <w:t xml:space="preserve">Với </w:t>
      </w:r>
      <w:r w:rsidRPr="006B5BEF">
        <w:rPr>
          <w:rFonts w:ascii="Times New Roman" w:eastAsia="Calibri" w:hAnsi="Times New Roman" w:cs="Times New Roman"/>
          <w:position w:val="-6"/>
        </w:rPr>
        <w:object w:dxaOrig="720" w:dyaOrig="279" w14:anchorId="0690626C">
          <v:shape id="_x0000_i4244" type="#_x0000_t75" style="width:37pt;height:14.5pt" o:ole="">
            <v:imagedata r:id="rId6103" o:title=""/>
          </v:shape>
          <o:OLEObject Type="Embed" ProgID="Equation.DSMT4" ShapeID="_x0000_i4244" DrawAspect="Content" ObjectID="_1757815288" r:id="rId6104"/>
        </w:object>
      </w:r>
      <w:r w:rsidRPr="006B5BEF">
        <w:rPr>
          <w:rFonts w:ascii="Times New Roman" w:eastAsia="Calibri" w:hAnsi="Times New Roman" w:cs="Times New Roman"/>
          <w:lang w:val="fr-FR"/>
        </w:rPr>
        <w:t xml:space="preserve"> ta có: </w:t>
      </w:r>
    </w:p>
    <w:p w14:paraId="32ADE8E2" w14:textId="77777777" w:rsidR="00E23A71" w:rsidRPr="006B5BEF" w:rsidRDefault="00E23A71" w:rsidP="00E23A71">
      <w:pPr>
        <w:spacing w:before="40" w:after="40" w:line="259" w:lineRule="auto"/>
        <w:ind w:left="993"/>
        <w:jc w:val="both"/>
        <w:rPr>
          <w:rFonts w:ascii="Times New Roman" w:eastAsia="Calibri" w:hAnsi="Times New Roman" w:cs="Times New Roman"/>
          <w:lang w:val="fr-FR"/>
        </w:rPr>
      </w:pPr>
      <w:r w:rsidRPr="006B5BEF">
        <w:rPr>
          <w:rFonts w:ascii="Times New Roman" w:eastAsia="Calibri" w:hAnsi="Times New Roman" w:cs="Times New Roman"/>
          <w:position w:val="-14"/>
        </w:rPr>
        <w:object w:dxaOrig="2220" w:dyaOrig="400" w14:anchorId="6C1C7836">
          <v:shape id="_x0000_i4245" type="#_x0000_t75" style="width:110pt;height:20pt" o:ole="">
            <v:imagedata r:id="rId6105" o:title=""/>
          </v:shape>
          <o:OLEObject Type="Embed" ProgID="Equation.DSMT4" ShapeID="_x0000_i4245" DrawAspect="Content" ObjectID="_1757815289" r:id="rId6106"/>
        </w:object>
      </w:r>
      <w:r w:rsidRPr="006B5BEF">
        <w:rPr>
          <w:rFonts w:ascii="Times New Roman" w:eastAsia="Calibri" w:hAnsi="Times New Roman" w:cs="Times New Roman"/>
          <w:lang w:val="pt-BR"/>
        </w:rPr>
        <w:t xml:space="preserve"> </w:t>
      </w:r>
      <w:r w:rsidRPr="006B5BEF">
        <w:rPr>
          <w:rFonts w:ascii="Times New Roman" w:eastAsia="Calibri" w:hAnsi="Times New Roman" w:cs="Times New Roman"/>
          <w:position w:val="-6"/>
        </w:rPr>
        <w:object w:dxaOrig="760" w:dyaOrig="279" w14:anchorId="1B3CAB8D">
          <v:shape id="_x0000_i4246" type="#_x0000_t75" style="width:38pt;height:14.5pt" o:ole="">
            <v:imagedata r:id="rId6107" o:title=""/>
          </v:shape>
          <o:OLEObject Type="Embed" ProgID="Equation.DSMT4" ShapeID="_x0000_i4246" DrawAspect="Content" ObjectID="_1757815290" r:id="rId6108"/>
        </w:object>
      </w:r>
      <w:r w:rsidRPr="006B5BEF">
        <w:rPr>
          <w:rFonts w:ascii="Times New Roman" w:eastAsia="Calibri" w:hAnsi="Times New Roman" w:cs="Times New Roman"/>
          <w:position w:val="-34"/>
        </w:rPr>
        <w:object w:dxaOrig="2360" w:dyaOrig="800" w14:anchorId="018E047D">
          <v:shape id="_x0000_i4247" type="#_x0000_t75" style="width:117.5pt;height:40.5pt" o:ole="">
            <v:imagedata r:id="rId6109" o:title=""/>
          </v:shape>
          <o:OLEObject Type="Embed" ProgID="Equation.DSMT4" ShapeID="_x0000_i4247" DrawAspect="Content" ObjectID="_1757815291" r:id="rId6110"/>
        </w:object>
      </w:r>
      <w:r w:rsidRPr="006B5BEF">
        <w:rPr>
          <w:rFonts w:ascii="Times New Roman" w:eastAsia="Calibri" w:hAnsi="Times New Roman" w:cs="Times New Roman"/>
          <w:position w:val="-66"/>
        </w:rPr>
        <w:object w:dxaOrig="1359" w:dyaOrig="1440" w14:anchorId="404ECEBB">
          <v:shape id="_x0000_i4248" type="#_x0000_t75" style="width:67.5pt;height:1in" o:ole="">
            <v:imagedata r:id="rId6111" o:title=""/>
          </v:shape>
          <o:OLEObject Type="Embed" ProgID="Equation.DSMT4" ShapeID="_x0000_i4248" DrawAspect="Content" ObjectID="_1757815292" r:id="rId6112"/>
        </w:object>
      </w:r>
      <w:r w:rsidRPr="006B5BEF">
        <w:rPr>
          <w:rFonts w:ascii="Times New Roman" w:eastAsia="Calibri" w:hAnsi="Times New Roman" w:cs="Times New Roman"/>
          <w:position w:val="-24"/>
        </w:rPr>
        <w:object w:dxaOrig="1120" w:dyaOrig="620" w14:anchorId="2A5DB2EE">
          <v:shape id="_x0000_i4249" type="#_x0000_t75" style="width:56.5pt;height:31.5pt" o:ole="">
            <v:imagedata r:id="rId6113" o:title=""/>
          </v:shape>
          <o:OLEObject Type="Embed" ProgID="Equation.DSMT4" ShapeID="_x0000_i4249" DrawAspect="Content" ObjectID="_1757815293" r:id="rId6114"/>
        </w:object>
      </w:r>
      <w:r w:rsidRPr="006B5BEF">
        <w:rPr>
          <w:rFonts w:ascii="Times New Roman" w:eastAsia="Calibri" w:hAnsi="Times New Roman" w:cs="Times New Roman"/>
          <w:lang w:val="pt-BR"/>
        </w:rPr>
        <w:t xml:space="preserve">. </w:t>
      </w:r>
    </w:p>
    <w:p w14:paraId="54CBE318" w14:textId="77777777" w:rsidR="00E23A71" w:rsidRPr="006B5BEF" w:rsidRDefault="00E23A71" w:rsidP="00E23A71">
      <w:pPr>
        <w:tabs>
          <w:tab w:val="left" w:pos="3402"/>
          <w:tab w:val="left" w:pos="5669"/>
          <w:tab w:val="left" w:pos="7937"/>
        </w:tabs>
        <w:spacing w:before="40" w:after="40" w:line="259" w:lineRule="auto"/>
        <w:jc w:val="both"/>
        <w:rPr>
          <w:rFonts w:ascii="Times New Roman" w:eastAsia="Arial" w:hAnsi="Times New Roman" w:cs="Times New Roman"/>
          <w:lang w:val="pt-BR"/>
        </w:rPr>
      </w:pPr>
      <w:r w:rsidRPr="006B5BEF">
        <w:rPr>
          <w:rFonts w:ascii="Times New Roman" w:eastAsia="Calibri" w:hAnsi="Times New Roman" w:cs="Times New Roman"/>
          <w:b/>
          <w:lang w:val="fr-FR"/>
        </w:rPr>
        <w:t xml:space="preserve">Vận dụng 5: </w:t>
      </w:r>
      <w:r w:rsidRPr="006B5BEF">
        <w:rPr>
          <w:rFonts w:ascii="Times New Roman" w:eastAsia="Arial" w:hAnsi="Times New Roman" w:cs="Times New Roman"/>
          <w:lang w:val="pt-BR"/>
        </w:rPr>
        <w:t xml:space="preserve">Tìm tất cả cách giá trị thực của tham số </w:t>
      </w:r>
      <w:r w:rsidRPr="006B5BEF">
        <w:rPr>
          <w:rFonts w:ascii="Times New Roman" w:hAnsi="Times New Roman" w:cs="Times New Roman"/>
          <w:position w:val="-6"/>
        </w:rPr>
        <w:object w:dxaOrig="260" w:dyaOrig="220" w14:anchorId="67A60EFA">
          <v:shape id="_x0000_i4250" type="#_x0000_t75" style="width:13pt;height:10.5pt" o:ole="">
            <v:imagedata r:id="rId6006" o:title=""/>
          </v:shape>
          <o:OLEObject Type="Embed" ProgID="Equation.DSMT4" ShapeID="_x0000_i4250" DrawAspect="Content" ObjectID="_1757815294" r:id="rId6115"/>
        </w:object>
      </w:r>
      <w:r w:rsidRPr="006B5BEF">
        <w:rPr>
          <w:rFonts w:ascii="Times New Roman" w:eastAsia="Arial" w:hAnsi="Times New Roman" w:cs="Times New Roman"/>
          <w:lang w:val="pt-BR"/>
        </w:rPr>
        <w:t xml:space="preserve"> để bất phương trình </w:t>
      </w:r>
      <w:r w:rsidRPr="006B5BEF">
        <w:rPr>
          <w:rFonts w:ascii="Times New Roman" w:hAnsi="Times New Roman" w:cs="Times New Roman"/>
          <w:position w:val="-14"/>
        </w:rPr>
        <w:object w:dxaOrig="3200" w:dyaOrig="400" w14:anchorId="689987B3">
          <v:shape id="_x0000_i4251" type="#_x0000_t75" style="width:160.5pt;height:20pt" o:ole="">
            <v:imagedata r:id="rId6023" o:title=""/>
          </v:shape>
          <o:OLEObject Type="Embed" ProgID="Equation.DSMT4" ShapeID="_x0000_i4251" DrawAspect="Content" ObjectID="_1757815295" r:id="rId6116"/>
        </w:object>
      </w:r>
      <w:r w:rsidRPr="006B5BEF">
        <w:rPr>
          <w:rFonts w:ascii="Times New Roman" w:eastAsia="Arial" w:hAnsi="Times New Roman" w:cs="Times New Roman"/>
          <w:lang w:val="pt-BR"/>
        </w:rPr>
        <w:t xml:space="preserve">  nghiệm đúng với mọi </w:t>
      </w:r>
      <w:r w:rsidRPr="006B5BEF">
        <w:rPr>
          <w:rFonts w:ascii="Times New Roman" w:hAnsi="Times New Roman" w:cs="Times New Roman"/>
          <w:position w:val="-6"/>
          <w:lang w:val="pt-BR"/>
        </w:rPr>
        <w:object w:dxaOrig="200" w:dyaOrig="220" w14:anchorId="64F7DA08">
          <v:shape id="_x0000_i4252" type="#_x0000_t75" style="width:10pt;height:10.5pt" o:ole="">
            <v:imagedata r:id="rId6010" o:title=""/>
          </v:shape>
          <o:OLEObject Type="Embed" ProgID="Equation.DSMT4" ShapeID="_x0000_i4252" DrawAspect="Content" ObjectID="_1757815296" r:id="rId6117"/>
        </w:object>
      </w:r>
      <w:r w:rsidRPr="006B5BEF">
        <w:rPr>
          <w:rFonts w:ascii="Times New Roman" w:eastAsia="Arial" w:hAnsi="Times New Roman" w:cs="Times New Roman"/>
          <w:lang w:val="pt-BR"/>
        </w:rPr>
        <w:t xml:space="preserve"> thuộc </w:t>
      </w:r>
      <w:r w:rsidRPr="006B5BEF">
        <w:rPr>
          <w:rFonts w:ascii="Times New Roman" w:hAnsi="Times New Roman" w:cs="Times New Roman"/>
          <w:position w:val="-4"/>
        </w:rPr>
        <w:object w:dxaOrig="260" w:dyaOrig="260" w14:anchorId="1374565A">
          <v:shape id="_x0000_i4253" type="#_x0000_t75" style="width:13pt;height:13pt" o:ole="">
            <v:imagedata r:id="rId6012" o:title=""/>
          </v:shape>
          <o:OLEObject Type="Embed" ProgID="Equation.DSMT4" ShapeID="_x0000_i4253" DrawAspect="Content" ObjectID="_1757815297" r:id="rId6118"/>
        </w:object>
      </w:r>
      <w:r w:rsidRPr="006B5BEF">
        <w:rPr>
          <w:rFonts w:ascii="Times New Roman" w:eastAsia="Arial" w:hAnsi="Times New Roman" w:cs="Times New Roman"/>
          <w:lang w:val="pt-BR"/>
        </w:rPr>
        <w:t>.</w:t>
      </w:r>
    </w:p>
    <w:p w14:paraId="2CD3E404" w14:textId="77777777" w:rsidR="00E23A71" w:rsidRPr="006B5BEF" w:rsidRDefault="00E23A71" w:rsidP="00E23A71">
      <w:pPr>
        <w:tabs>
          <w:tab w:val="left" w:pos="3402"/>
          <w:tab w:val="left" w:pos="5669"/>
          <w:tab w:val="left" w:pos="7937"/>
        </w:tabs>
        <w:spacing w:before="40" w:after="40" w:line="259" w:lineRule="auto"/>
        <w:ind w:left="992"/>
        <w:jc w:val="both"/>
        <w:rPr>
          <w:rFonts w:ascii="Times New Roman" w:eastAsia="Calibri" w:hAnsi="Times New Roman" w:cs="Times New Roman"/>
          <w:lang w:val="pt-BR"/>
        </w:rPr>
      </w:pPr>
      <w:r w:rsidRPr="006B5BEF">
        <w:rPr>
          <w:rFonts w:ascii="Times New Roman" w:eastAsia="Calibri" w:hAnsi="Times New Roman" w:cs="Times New Roman"/>
          <w:b/>
          <w:color w:val="000099"/>
          <w:highlight w:val="yellow"/>
          <w:lang w:val="pt-BR"/>
        </w:rPr>
        <w:t xml:space="preserve">A. </w:t>
      </w:r>
      <w:r w:rsidRPr="006B5BEF">
        <w:rPr>
          <w:rFonts w:ascii="Times New Roman" w:eastAsia="Calibri" w:hAnsi="Times New Roman" w:cs="Times New Roman"/>
          <w:position w:val="-14"/>
          <w:highlight w:val="yellow"/>
        </w:rPr>
        <w:object w:dxaOrig="1120" w:dyaOrig="400" w14:anchorId="71216E51">
          <v:shape id="_x0000_i4254" type="#_x0000_t75" style="width:56.5pt;height:20pt" o:ole="">
            <v:imagedata r:id="rId6027" o:title=""/>
          </v:shape>
          <o:OLEObject Type="Embed" ProgID="Equation.DSMT4" ShapeID="_x0000_i4254" DrawAspect="Content" ObjectID="_1757815298" r:id="rId6119"/>
        </w:object>
      </w:r>
      <w:r w:rsidRPr="006B5BEF">
        <w:rPr>
          <w:rFonts w:ascii="Times New Roman" w:eastAsia="Calibri" w:hAnsi="Times New Roman" w:cs="Times New Roman"/>
          <w:highlight w:val="yellow"/>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B. </w:t>
      </w:r>
      <w:r w:rsidRPr="006B5BEF">
        <w:rPr>
          <w:rFonts w:ascii="Times New Roman" w:eastAsia="Calibri" w:hAnsi="Times New Roman" w:cs="Times New Roman"/>
          <w:position w:val="-14"/>
        </w:rPr>
        <w:object w:dxaOrig="1180" w:dyaOrig="400" w14:anchorId="2A921F66">
          <v:shape id="_x0000_i4255" type="#_x0000_t75" style="width:59pt;height:20pt" o:ole="">
            <v:imagedata r:id="rId6029" o:title=""/>
          </v:shape>
          <o:OLEObject Type="Embed" ProgID="Equation.DSMT4" ShapeID="_x0000_i4255" DrawAspect="Content" ObjectID="_1757815299" r:id="rId6120"/>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C. </w:t>
      </w:r>
      <w:r w:rsidRPr="006B5BEF">
        <w:rPr>
          <w:rFonts w:ascii="Times New Roman" w:eastAsia="Calibri" w:hAnsi="Times New Roman" w:cs="Times New Roman"/>
          <w:position w:val="-14"/>
        </w:rPr>
        <w:object w:dxaOrig="1140" w:dyaOrig="400" w14:anchorId="42CB5D34">
          <v:shape id="_x0000_i4256" type="#_x0000_t75" style="width:57pt;height:20pt" o:ole="">
            <v:imagedata r:id="rId6031" o:title=""/>
          </v:shape>
          <o:OLEObject Type="Embed" ProgID="Equation.DSMT4" ShapeID="_x0000_i4256" DrawAspect="Content" ObjectID="_1757815300" r:id="rId6121"/>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D. </w:t>
      </w:r>
      <w:r w:rsidRPr="006B5BEF">
        <w:rPr>
          <w:rFonts w:ascii="Times New Roman" w:eastAsia="Calibri" w:hAnsi="Times New Roman" w:cs="Times New Roman"/>
          <w:position w:val="-14"/>
        </w:rPr>
        <w:object w:dxaOrig="1120" w:dyaOrig="400" w14:anchorId="0EC362DE">
          <v:shape id="_x0000_i4257" type="#_x0000_t75" style="width:56.5pt;height:20pt" o:ole="">
            <v:imagedata r:id="rId6033" o:title=""/>
          </v:shape>
          <o:OLEObject Type="Embed" ProgID="Equation.DSMT4" ShapeID="_x0000_i4257" DrawAspect="Content" ObjectID="_1757815301" r:id="rId6122"/>
        </w:object>
      </w:r>
      <w:r w:rsidRPr="006B5BEF">
        <w:rPr>
          <w:rFonts w:ascii="Times New Roman" w:eastAsia="Calibri" w:hAnsi="Times New Roman" w:cs="Times New Roman"/>
          <w:lang w:val="pt-BR"/>
        </w:rPr>
        <w:t>.</w:t>
      </w:r>
    </w:p>
    <w:p w14:paraId="57DF2E31" w14:textId="77777777" w:rsidR="00E23A71" w:rsidRPr="006B5BEF" w:rsidRDefault="00E23A71" w:rsidP="00E23A71">
      <w:pPr>
        <w:spacing w:before="40" w:after="40" w:line="259" w:lineRule="auto"/>
        <w:ind w:left="992"/>
        <w:jc w:val="both"/>
        <w:rPr>
          <w:rFonts w:ascii="Times New Roman" w:eastAsia="Arial" w:hAnsi="Times New Roman" w:cs="Times New Roman"/>
          <w:lang w:val="pt-BR"/>
        </w:rPr>
      </w:pPr>
      <w:r w:rsidRPr="006B5BEF">
        <w:rPr>
          <w:rFonts w:ascii="Times New Roman" w:eastAsia="Arial" w:hAnsi="Times New Roman" w:cs="Times New Roman"/>
          <w:b/>
          <w:color w:val="000099"/>
          <w:lang w:val="pt-BR"/>
        </w:rPr>
        <w:t>Lời giải</w:t>
      </w:r>
    </w:p>
    <w:p w14:paraId="27FBE53E" w14:textId="77777777" w:rsidR="00E23A71" w:rsidRPr="006B5BEF" w:rsidRDefault="00E23A71" w:rsidP="00E23A71">
      <w:pPr>
        <w:spacing w:before="40" w:after="40" w:line="259" w:lineRule="auto"/>
        <w:ind w:left="992"/>
        <w:jc w:val="both"/>
        <w:rPr>
          <w:rFonts w:ascii="Times New Roman" w:eastAsia="Arial" w:hAnsi="Times New Roman" w:cs="Times New Roman"/>
          <w:lang w:val="pt-BR"/>
        </w:rPr>
      </w:pPr>
      <w:r w:rsidRPr="006B5BEF">
        <w:rPr>
          <w:rFonts w:ascii="Times New Roman" w:eastAsia="Arial" w:hAnsi="Times New Roman" w:cs="Times New Roman"/>
          <w:b/>
          <w:color w:val="000099"/>
          <w:highlight w:val="green"/>
          <w:lang w:val="pt-BR"/>
        </w:rPr>
        <w:t xml:space="preserve">Chọn A. </w:t>
      </w:r>
    </w:p>
    <w:p w14:paraId="05965464" w14:textId="77777777" w:rsidR="00E23A71" w:rsidRPr="006B5BEF" w:rsidRDefault="00E23A71" w:rsidP="00E23A71">
      <w:pPr>
        <w:spacing w:before="40" w:after="40" w:line="259" w:lineRule="auto"/>
        <w:ind w:left="992"/>
        <w:jc w:val="both"/>
        <w:rPr>
          <w:rFonts w:ascii="Times New Roman" w:eastAsia="Arial" w:hAnsi="Times New Roman" w:cs="Times New Roman"/>
          <w:lang w:val="pt-BR"/>
        </w:rPr>
      </w:pPr>
      <w:r w:rsidRPr="006B5BEF">
        <w:rPr>
          <w:rFonts w:ascii="Times New Roman" w:eastAsia="Arial" w:hAnsi="Times New Roman" w:cs="Times New Roman"/>
          <w:position w:val="-14"/>
        </w:rPr>
        <w:object w:dxaOrig="3200" w:dyaOrig="400" w14:anchorId="78B4A35B">
          <v:shape id="_x0000_i4258" type="#_x0000_t75" style="width:160.5pt;height:20pt" o:ole="">
            <v:imagedata r:id="rId6123" o:title=""/>
          </v:shape>
          <o:OLEObject Type="Embed" ProgID="Equation.DSMT4" ShapeID="_x0000_i4258" DrawAspect="Content" ObjectID="_1757815302" r:id="rId6124"/>
        </w:object>
      </w:r>
      <w:r w:rsidRPr="006B5BEF">
        <w:rPr>
          <w:rFonts w:ascii="Times New Roman" w:eastAsia="Arial" w:hAnsi="Times New Roman" w:cs="Times New Roman"/>
          <w:lang w:val="pt-BR"/>
        </w:rPr>
        <w:t xml:space="preserve"> với mọi </w:t>
      </w:r>
      <w:r w:rsidRPr="006B5BEF">
        <w:rPr>
          <w:rFonts w:ascii="Times New Roman" w:eastAsia="Arial" w:hAnsi="Times New Roman" w:cs="Times New Roman"/>
          <w:position w:val="-6"/>
        </w:rPr>
        <w:object w:dxaOrig="600" w:dyaOrig="279" w14:anchorId="44EBC98D">
          <v:shape id="_x0000_i4259" type="#_x0000_t75" style="width:30pt;height:14.5pt" o:ole="">
            <v:imagedata r:id="rId6125" o:title=""/>
          </v:shape>
          <o:OLEObject Type="Embed" ProgID="Equation.DSMT4" ShapeID="_x0000_i4259" DrawAspect="Content" ObjectID="_1757815303" r:id="rId6126"/>
        </w:object>
      </w:r>
      <w:r w:rsidRPr="006B5BEF">
        <w:rPr>
          <w:rFonts w:ascii="Times New Roman" w:eastAsia="Arial" w:hAnsi="Times New Roman" w:cs="Times New Roman"/>
          <w:position w:val="-70"/>
        </w:rPr>
        <w:object w:dxaOrig="1460" w:dyaOrig="1520" w14:anchorId="24A00ADA">
          <v:shape id="_x0000_i4260" type="#_x0000_t75" style="width:72.5pt;height:76pt" o:ole="">
            <v:imagedata r:id="rId6127" o:title=""/>
          </v:shape>
          <o:OLEObject Type="Embed" ProgID="Equation.DSMT4" ShapeID="_x0000_i4260" DrawAspect="Content" ObjectID="_1757815304" r:id="rId6128"/>
        </w:object>
      </w:r>
      <w:r w:rsidRPr="006B5BEF">
        <w:rPr>
          <w:rFonts w:ascii="Times New Roman" w:eastAsia="Arial" w:hAnsi="Times New Roman" w:cs="Times New Roman"/>
          <w:lang w:val="pt-BR"/>
        </w:rPr>
        <w:t xml:space="preserve"> </w:t>
      </w:r>
      <w:r w:rsidRPr="006B5BEF">
        <w:rPr>
          <w:rFonts w:ascii="Times New Roman" w:eastAsia="Arial" w:hAnsi="Times New Roman" w:cs="Times New Roman"/>
          <w:position w:val="-52"/>
        </w:rPr>
        <w:object w:dxaOrig="1900" w:dyaOrig="1160" w14:anchorId="2ACD24DD">
          <v:shape id="_x0000_i4261" type="#_x0000_t75" style="width:95pt;height:57.5pt" o:ole="">
            <v:imagedata r:id="rId6129" o:title=""/>
          </v:shape>
          <o:OLEObject Type="Embed" ProgID="Equation.DSMT4" ShapeID="_x0000_i4261" DrawAspect="Content" ObjectID="_1757815305" r:id="rId6130"/>
        </w:object>
      </w:r>
      <w:r w:rsidRPr="006B5BEF">
        <w:rPr>
          <w:rFonts w:ascii="Times New Roman" w:eastAsia="Arial" w:hAnsi="Times New Roman" w:cs="Times New Roman"/>
          <w:position w:val="-6"/>
        </w:rPr>
        <w:object w:dxaOrig="880" w:dyaOrig="279" w14:anchorId="1B0BF9B2">
          <v:shape id="_x0000_i4262" type="#_x0000_t75" style="width:44pt;height:14.5pt" o:ole="">
            <v:imagedata r:id="rId6131" o:title=""/>
          </v:shape>
          <o:OLEObject Type="Embed" ProgID="Equation.DSMT4" ShapeID="_x0000_i4262" DrawAspect="Content" ObjectID="_1757815306" r:id="rId6132"/>
        </w:object>
      </w:r>
      <w:r w:rsidRPr="006B5BEF">
        <w:rPr>
          <w:rFonts w:ascii="Times New Roman" w:eastAsia="Arial" w:hAnsi="Times New Roman" w:cs="Times New Roman"/>
          <w:lang w:val="pt-BR"/>
        </w:rPr>
        <w:t>.</w:t>
      </w:r>
    </w:p>
    <w:p w14:paraId="2CE782DA"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893ABC7"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6431CF2D" w14:textId="77777777" w:rsidR="00F26F3E" w:rsidRPr="006B5BEF" w:rsidRDefault="00F26F3E" w:rsidP="00F26F3E">
      <w:pPr>
        <w:ind w:left="4680" w:firstLine="360"/>
        <w:rPr>
          <w:rFonts w:ascii="Times New Roman" w:hAnsi="Times New Roman" w:cs="Times New Roman"/>
          <w:i/>
          <w:color w:val="000000" w:themeColor="text1"/>
          <w:lang w:val="pt-BR"/>
        </w:rPr>
      </w:pPr>
    </w:p>
    <w:p w14:paraId="65E5E20A"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3F1D7AAA"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8F7AE36" w14:textId="77777777" w:rsidR="00F26F3E" w:rsidRPr="006B5BEF" w:rsidRDefault="00F26F3E" w:rsidP="00F26F3E">
      <w:pPr>
        <w:ind w:left="360"/>
        <w:jc w:val="center"/>
        <w:rPr>
          <w:rFonts w:ascii="Times New Roman" w:hAnsi="Times New Roman" w:cs="Times New Roman"/>
          <w:b/>
          <w:color w:val="000000" w:themeColor="text1"/>
          <w:lang w:val="pt-BR"/>
        </w:rPr>
      </w:pPr>
    </w:p>
    <w:p w14:paraId="00E34163" w14:textId="77777777" w:rsidR="00F26F3E" w:rsidRPr="006B5BEF" w:rsidRDefault="00F26F3E" w:rsidP="00F26F3E">
      <w:pPr>
        <w:ind w:left="360"/>
        <w:jc w:val="center"/>
        <w:rPr>
          <w:rFonts w:ascii="Times New Roman" w:hAnsi="Times New Roman" w:cs="Times New Roman"/>
          <w:b/>
          <w:color w:val="000000" w:themeColor="text1"/>
          <w:lang w:val="pt-BR"/>
        </w:rPr>
      </w:pPr>
    </w:p>
    <w:p w14:paraId="2950186E" w14:textId="77777777" w:rsidR="00F26F3E" w:rsidRPr="006B5BEF" w:rsidRDefault="00F26F3E" w:rsidP="00F26F3E">
      <w:pPr>
        <w:ind w:left="360"/>
        <w:jc w:val="center"/>
        <w:rPr>
          <w:rFonts w:ascii="Times New Roman" w:hAnsi="Times New Roman" w:cs="Times New Roman"/>
          <w:b/>
          <w:color w:val="000000" w:themeColor="text1"/>
          <w:lang w:val="pt-BR"/>
        </w:rPr>
      </w:pPr>
    </w:p>
    <w:p w14:paraId="00C606E9"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79263C87" w14:textId="77777777" w:rsidR="00E23A71" w:rsidRPr="006B5BEF" w:rsidRDefault="00E23A71" w:rsidP="00E23A71">
      <w:pPr>
        <w:spacing w:before="40" w:after="40" w:line="259" w:lineRule="auto"/>
        <w:ind w:left="992"/>
        <w:jc w:val="both"/>
        <w:rPr>
          <w:rFonts w:ascii="Times New Roman" w:eastAsia="Arial" w:hAnsi="Times New Roman" w:cs="Times New Roman"/>
          <w:lang w:val="pt-BR"/>
        </w:rPr>
      </w:pPr>
    </w:p>
    <w:p w14:paraId="6C6A19D9" w14:textId="7248A75E" w:rsidR="00E23A71" w:rsidRPr="006B5BEF" w:rsidRDefault="00E23A71" w:rsidP="00E23A71">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5</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3D6E7B50" w14:textId="77777777" w:rsidR="00E23A71" w:rsidRPr="006B5BEF" w:rsidRDefault="00E23A71" w:rsidP="00E23A71">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 xml:space="preserve">Tên chương: </w:t>
      </w:r>
      <w:r w:rsidRPr="006B5BEF">
        <w:rPr>
          <w:rFonts w:ascii="Times New Roman" w:eastAsia="Times New Roman" w:hAnsi="Times New Roman" w:cs="Times New Roman"/>
          <w:color w:val="000000"/>
          <w:lang w:val="en-ID" w:eastAsia="en-ID"/>
        </w:rPr>
        <w:t>BPT BẬC HAI MỘT ẨN</w:t>
      </w:r>
    </w:p>
    <w:p w14:paraId="527D920A" w14:textId="152BC7F7" w:rsidR="00E23A71" w:rsidRPr="006B5BEF" w:rsidRDefault="00E23A71" w:rsidP="00E23A71">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42480B" w:rsidRPr="006B5BEF">
        <w:rPr>
          <w:rFonts w:ascii="Times New Roman" w:eastAsia="Times New Roman" w:hAnsi="Times New Roman" w:cs="Times New Roman"/>
          <w:bCs/>
          <w:color w:val="000000" w:themeColor="text1"/>
        </w:rPr>
        <w:t>16-22/10 và 23-29/10/2023</w:t>
      </w:r>
    </w:p>
    <w:p w14:paraId="73304423" w14:textId="77777777" w:rsidR="00E23A71" w:rsidRPr="006B5BEF" w:rsidRDefault="00E23A71" w:rsidP="00E23A71">
      <w:pPr>
        <w:spacing w:before="40" w:after="40" w:line="259" w:lineRule="auto"/>
        <w:jc w:val="both"/>
        <w:rPr>
          <w:rFonts w:ascii="Times New Roman" w:hAnsi="Times New Roman" w:cs="Times New Roman"/>
          <w:b/>
          <w:bCs/>
          <w:lang w:val="pt-BR"/>
        </w:rPr>
      </w:pPr>
    </w:p>
    <w:p w14:paraId="1DB2DB51" w14:textId="6CCB7AFC" w:rsidR="00E23A71" w:rsidRPr="006B5BEF" w:rsidRDefault="00E23A71" w:rsidP="00E23A71">
      <w:pPr>
        <w:spacing w:line="360" w:lineRule="auto"/>
        <w:jc w:val="center"/>
        <w:rPr>
          <w:rFonts w:ascii="Times New Roman" w:hAnsi="Times New Roman" w:cs="Times New Roman"/>
          <w:b/>
          <w:color w:val="FF0000"/>
        </w:rPr>
      </w:pPr>
      <w:r w:rsidRPr="006B5BEF">
        <w:rPr>
          <w:rFonts w:ascii="Times New Roman" w:hAnsi="Times New Roman" w:cs="Times New Roman"/>
          <w:b/>
          <w:color w:val="FF0000"/>
        </w:rPr>
        <w:t>BÀI 3: PHƯƠNG TRÌNH QUY VỀ PHƯƠNG TRÌNH BẬC HAI</w:t>
      </w:r>
    </w:p>
    <w:p w14:paraId="71947BC7" w14:textId="72ED6B6A" w:rsidR="00E23A71" w:rsidRPr="006B5BEF" w:rsidRDefault="00E23A71" w:rsidP="00E23A71">
      <w:pPr>
        <w:spacing w:line="360" w:lineRule="auto"/>
        <w:jc w:val="center"/>
        <w:rPr>
          <w:rFonts w:ascii="Times New Roman" w:hAnsi="Times New Roman" w:cs="Times New Roman"/>
          <w:b/>
        </w:rPr>
      </w:pPr>
      <w:r w:rsidRPr="006B5BEF">
        <w:rPr>
          <w:rFonts w:ascii="Times New Roman" w:hAnsi="Times New Roman" w:cs="Times New Roman"/>
          <w:b/>
        </w:rPr>
        <w:t>(</w:t>
      </w:r>
      <w:r w:rsidR="00FA5991" w:rsidRPr="006B5BEF">
        <w:rPr>
          <w:rFonts w:ascii="Times New Roman" w:hAnsi="Times New Roman" w:cs="Times New Roman"/>
          <w:b/>
        </w:rPr>
        <w:t>3</w:t>
      </w:r>
      <w:r w:rsidRPr="006B5BEF">
        <w:rPr>
          <w:rFonts w:ascii="Times New Roman" w:hAnsi="Times New Roman" w:cs="Times New Roman"/>
          <w:b/>
        </w:rPr>
        <w:t xml:space="preserve"> </w:t>
      </w:r>
      <w:r w:rsidR="00FA5991" w:rsidRPr="006B5BEF">
        <w:rPr>
          <w:rFonts w:ascii="Times New Roman" w:hAnsi="Times New Roman" w:cs="Times New Roman"/>
          <w:b/>
        </w:rPr>
        <w:t>t</w:t>
      </w:r>
      <w:r w:rsidRPr="006B5BEF">
        <w:rPr>
          <w:rFonts w:ascii="Times New Roman" w:hAnsi="Times New Roman" w:cs="Times New Roman"/>
          <w:b/>
        </w:rPr>
        <w:t>iết)</w:t>
      </w:r>
    </w:p>
    <w:p w14:paraId="685D7AD3" w14:textId="77777777" w:rsidR="00E23A71" w:rsidRPr="006B5BEF" w:rsidRDefault="00E23A71" w:rsidP="00E23A71">
      <w:pPr>
        <w:spacing w:line="360" w:lineRule="auto"/>
        <w:jc w:val="center"/>
        <w:rPr>
          <w:rFonts w:ascii="Times New Roman" w:hAnsi="Times New Roman" w:cs="Times New Roman"/>
          <w:b/>
        </w:rPr>
      </w:pPr>
      <w:r w:rsidRPr="006B5BEF">
        <w:rPr>
          <w:rFonts w:ascii="Times New Roman" w:eastAsia="Times New Roman" w:hAnsi="Times New Roman" w:cs="Times New Roman"/>
        </w:rPr>
        <w:sym w:font="Wingdings" w:char="F040"/>
      </w:r>
      <w:r w:rsidRPr="006B5BEF">
        <w:rPr>
          <w:rFonts w:ascii="Times New Roman" w:eastAsia="Times New Roman" w:hAnsi="Times New Roman" w:cs="Times New Roman"/>
        </w:rPr>
        <w:t xml:space="preserve"> </w:t>
      </w:r>
      <w:r w:rsidRPr="006B5BEF">
        <w:rPr>
          <w:rFonts w:ascii="Times New Roman" w:eastAsia="Times New Roman" w:hAnsi="Times New Roman" w:cs="Times New Roman"/>
        </w:rPr>
        <w:sym w:font="Wingdings" w:char="F026"/>
      </w:r>
      <w:r w:rsidRPr="006B5BEF">
        <w:rPr>
          <w:rFonts w:ascii="Times New Roman" w:eastAsia="Times New Roman" w:hAnsi="Times New Roman" w:cs="Times New Roman"/>
        </w:rPr>
        <w:t xml:space="preserve"> </w:t>
      </w:r>
      <w:r w:rsidRPr="006B5BEF">
        <w:rPr>
          <w:rFonts w:ascii="Times New Roman" w:eastAsia="Times New Roman" w:hAnsi="Times New Roman" w:cs="Times New Roman"/>
        </w:rPr>
        <w:sym w:font="Wingdings" w:char="F03F"/>
      </w:r>
    </w:p>
    <w:p w14:paraId="653DE277" w14:textId="77777777" w:rsidR="00E23A71" w:rsidRPr="006B5BEF" w:rsidRDefault="00E23A71" w:rsidP="00E23A71">
      <w:pPr>
        <w:spacing w:line="360" w:lineRule="auto"/>
        <w:ind w:firstLine="540"/>
        <w:jc w:val="both"/>
        <w:rPr>
          <w:rFonts w:ascii="Times New Roman" w:hAnsi="Times New Roman" w:cs="Times New Roman"/>
          <w:b/>
          <w:color w:val="FF0000"/>
        </w:rPr>
      </w:pPr>
      <w:r w:rsidRPr="006B5BEF">
        <w:rPr>
          <w:rFonts w:ascii="Times New Roman" w:hAnsi="Times New Roman" w:cs="Times New Roman"/>
          <w:b/>
          <w:color w:val="FF0000"/>
        </w:rPr>
        <w:t>I. Mục tiêu</w:t>
      </w:r>
    </w:p>
    <w:p w14:paraId="1225EC10" w14:textId="77777777" w:rsidR="00E23A71" w:rsidRPr="006B5BEF" w:rsidRDefault="00E23A71" w:rsidP="00E23A71">
      <w:pPr>
        <w:spacing w:line="360" w:lineRule="auto"/>
        <w:ind w:firstLine="540"/>
        <w:jc w:val="both"/>
        <w:rPr>
          <w:rFonts w:ascii="Times New Roman" w:hAnsi="Times New Roman" w:cs="Times New Roman"/>
          <w:b/>
        </w:rPr>
      </w:pPr>
      <w:r w:rsidRPr="006B5BEF">
        <w:rPr>
          <w:rFonts w:ascii="Times New Roman" w:hAnsi="Times New Roman" w:cs="Times New Roman"/>
          <w:b/>
        </w:rPr>
        <w:t xml:space="preserve">1. Kiến thức: </w:t>
      </w:r>
    </w:p>
    <w:p w14:paraId="53DDECD1" w14:textId="77777777" w:rsidR="00E23A71" w:rsidRPr="006B5BEF" w:rsidRDefault="00E23A71" w:rsidP="00E23A71">
      <w:pPr>
        <w:spacing w:after="60" w:line="360" w:lineRule="auto"/>
        <w:ind w:left="108" w:firstLine="432"/>
        <w:jc w:val="both"/>
        <w:rPr>
          <w:rFonts w:ascii="Times New Roman" w:hAnsi="Times New Roman" w:cs="Times New Roman"/>
        </w:rPr>
      </w:pPr>
      <w:r w:rsidRPr="006B5BEF">
        <w:rPr>
          <w:rFonts w:ascii="Times New Roman" w:hAnsi="Times New Roman" w:cs="Times New Roman"/>
        </w:rPr>
        <w:t>- Giải được phương trình chứa căn thức có dạng:</w:t>
      </w:r>
    </w:p>
    <w:p w14:paraId="03D2E0F3" w14:textId="77777777" w:rsidR="00E23A71" w:rsidRPr="006B5BEF" w:rsidRDefault="00E23A71" w:rsidP="00E23A71">
      <w:pPr>
        <w:spacing w:after="60" w:line="360" w:lineRule="auto"/>
        <w:ind w:left="108" w:firstLine="432"/>
        <w:jc w:val="center"/>
        <w:rPr>
          <w:rFonts w:ascii="Times New Roman" w:hAnsi="Times New Roman" w:cs="Times New Roman"/>
        </w:rPr>
      </w:pPr>
      <w:r w:rsidRPr="006B5BEF">
        <w:rPr>
          <w:rFonts w:ascii="Times New Roman" w:hAnsi="Times New Roman" w:cs="Times New Roman"/>
          <w:position w:val="-12"/>
        </w:rPr>
        <w:object w:dxaOrig="2920" w:dyaOrig="440" w14:anchorId="3576D91D">
          <v:shape id="_x0000_i4263" type="#_x0000_t75" style="width:145.5pt;height:22pt" o:ole="">
            <v:imagedata r:id="rId6133" o:title=""/>
          </v:shape>
          <o:OLEObject Type="Embed" ProgID="Equation.DSMT4" ShapeID="_x0000_i4263" DrawAspect="Content" ObjectID="_1757815307" r:id="rId6134"/>
        </w:object>
      </w:r>
      <w:r w:rsidRPr="006B5BEF">
        <w:rPr>
          <w:rFonts w:ascii="Times New Roman" w:hAnsi="Times New Roman" w:cs="Times New Roman"/>
        </w:rPr>
        <w:t xml:space="preserve"> (1) và </w:t>
      </w:r>
      <w:r w:rsidRPr="006B5BEF">
        <w:rPr>
          <w:rFonts w:ascii="Times New Roman" w:hAnsi="Times New Roman" w:cs="Times New Roman"/>
          <w:position w:val="-8"/>
        </w:rPr>
        <w:object w:dxaOrig="2140" w:dyaOrig="400" w14:anchorId="2B73F0E6">
          <v:shape id="_x0000_i4264" type="#_x0000_t75" style="width:107pt;height:20pt" o:ole="">
            <v:imagedata r:id="rId6135" o:title=""/>
          </v:shape>
          <o:OLEObject Type="Embed" ProgID="Equation.DSMT4" ShapeID="_x0000_i4264" DrawAspect="Content" ObjectID="_1757815308" r:id="rId6136"/>
        </w:object>
      </w:r>
      <w:r w:rsidRPr="006B5BEF">
        <w:rPr>
          <w:rFonts w:ascii="Times New Roman" w:hAnsi="Times New Roman" w:cs="Times New Roman"/>
        </w:rPr>
        <w:t xml:space="preserve"> (2)</w:t>
      </w:r>
    </w:p>
    <w:p w14:paraId="4C0C87A5" w14:textId="77777777" w:rsidR="00E23A71" w:rsidRPr="006B5BEF" w:rsidRDefault="00E23A71" w:rsidP="00E23A71">
      <w:pPr>
        <w:spacing w:line="360" w:lineRule="auto"/>
        <w:ind w:firstLine="540"/>
        <w:jc w:val="both"/>
        <w:rPr>
          <w:rFonts w:ascii="Times New Roman" w:hAnsi="Times New Roman" w:cs="Times New Roman"/>
          <w:b/>
          <w:lang w:val="vi-VN"/>
        </w:rPr>
      </w:pPr>
      <w:r w:rsidRPr="006B5BEF">
        <w:rPr>
          <w:rFonts w:ascii="Times New Roman" w:hAnsi="Times New Roman" w:cs="Times New Roman"/>
          <w:b/>
        </w:rPr>
        <w:t>2. Năng lực:</w:t>
      </w:r>
      <w:r w:rsidRPr="006B5BEF">
        <w:rPr>
          <w:rFonts w:ascii="Times New Roman" w:hAnsi="Times New Roman" w:cs="Times New Roman"/>
          <w:b/>
          <w:lang w:val="vi-VN"/>
        </w:rPr>
        <w:t xml:space="preserve"> Góp phần hình thành các năng lực toán học sau:</w:t>
      </w:r>
    </w:p>
    <w:p w14:paraId="17BC95B8" w14:textId="77777777" w:rsidR="00E23A71" w:rsidRPr="006B5BEF" w:rsidRDefault="00E23A71" w:rsidP="00E23A71">
      <w:pPr>
        <w:spacing w:line="360" w:lineRule="auto"/>
        <w:ind w:firstLine="540"/>
        <w:jc w:val="both"/>
        <w:rPr>
          <w:rFonts w:ascii="Times New Roman" w:hAnsi="Times New Roman" w:cs="Times New Roman"/>
          <w:bCs/>
        </w:rPr>
      </w:pPr>
      <w:r w:rsidRPr="006B5BEF">
        <w:rPr>
          <w:rFonts w:ascii="Times New Roman" w:hAnsi="Times New Roman" w:cs="Times New Roman"/>
          <w:bCs/>
        </w:rPr>
        <w:t>- Năng lực tư duy và lập luận toán học: cách giải phương trình dạng (1) và (2).</w:t>
      </w:r>
    </w:p>
    <w:p w14:paraId="38C85FFA"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rPr>
        <w:t>- Năng lực giao tiếp toán học: HV trình bày và kết hợp sử dụng ngôn ngữ toán để đưa ra cách giải phương trình (1) và (2).</w:t>
      </w:r>
    </w:p>
    <w:p w14:paraId="7A16D322"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rPr>
        <w:t xml:space="preserve">- Năng lực mô hình hóa toán học: Viết được phương trình quy về dạng (1) và (2), giải quyết được </w:t>
      </w:r>
      <w:r w:rsidRPr="006B5BEF">
        <w:rPr>
          <w:rFonts w:ascii="Times New Roman" w:hAnsi="Times New Roman" w:cs="Times New Roman"/>
          <w:lang w:val="vi-VN"/>
        </w:rPr>
        <w:t xml:space="preserve">một số </w:t>
      </w:r>
      <w:r w:rsidRPr="006B5BEF">
        <w:rPr>
          <w:rFonts w:ascii="Times New Roman" w:hAnsi="Times New Roman" w:cs="Times New Roman"/>
        </w:rPr>
        <w:t xml:space="preserve">bài toán thực tế. </w:t>
      </w:r>
    </w:p>
    <w:p w14:paraId="58AEACF8"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b/>
        </w:rPr>
        <w:t>3. Phẩm chất:</w:t>
      </w:r>
      <w:r w:rsidRPr="006B5BEF">
        <w:rPr>
          <w:rFonts w:ascii="Times New Roman" w:hAnsi="Times New Roman" w:cs="Times New Roman"/>
        </w:rPr>
        <w:t xml:space="preserve"> </w:t>
      </w:r>
    </w:p>
    <w:p w14:paraId="402E9C68"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rPr>
        <w:t>- Tích cực hoạt động cá nhân, hoạt động nhóm.</w:t>
      </w:r>
    </w:p>
    <w:p w14:paraId="5733145A"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 xml:space="preserve">Tự giác hoàn thành công việc mà bản thân được phân công, phối hợp với các thành viên trong nhóm để hoàn thành nhiệm vụ. </w:t>
      </w:r>
    </w:p>
    <w:p w14:paraId="5DA0A0FA"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rPr>
        <w:t xml:space="preserve">- Có ý chí vượt qua khó khăn để đạt kết quả tốt trong học tập. </w:t>
      </w:r>
    </w:p>
    <w:p w14:paraId="764C8051" w14:textId="77777777" w:rsidR="00E23A71" w:rsidRPr="006B5BEF" w:rsidRDefault="00E23A71" w:rsidP="00E23A71">
      <w:pPr>
        <w:spacing w:line="360" w:lineRule="auto"/>
        <w:ind w:firstLine="540"/>
        <w:jc w:val="both"/>
        <w:rPr>
          <w:rFonts w:ascii="Times New Roman" w:hAnsi="Times New Roman" w:cs="Times New Roman"/>
          <w:b/>
          <w:color w:val="FF0000"/>
        </w:rPr>
      </w:pPr>
      <w:r w:rsidRPr="006B5BEF">
        <w:rPr>
          <w:rFonts w:ascii="Times New Roman" w:hAnsi="Times New Roman" w:cs="Times New Roman"/>
          <w:b/>
          <w:color w:val="FF0000"/>
        </w:rPr>
        <w:t>II. Thiết bị dạy học và học liệu</w:t>
      </w:r>
    </w:p>
    <w:p w14:paraId="6FE39A09" w14:textId="77777777" w:rsidR="00E23A71" w:rsidRPr="006B5BEF" w:rsidRDefault="00E23A71" w:rsidP="00E23A71">
      <w:pPr>
        <w:spacing w:line="360" w:lineRule="auto"/>
        <w:ind w:firstLine="540"/>
        <w:jc w:val="both"/>
        <w:rPr>
          <w:rFonts w:ascii="Times New Roman" w:hAnsi="Times New Roman" w:cs="Times New Roman"/>
          <w:lang w:val="vi-VN"/>
        </w:rPr>
      </w:pPr>
      <w:r w:rsidRPr="006B5BEF">
        <w:rPr>
          <w:rFonts w:ascii="Times New Roman" w:hAnsi="Times New Roman" w:cs="Times New Roman"/>
          <w:b/>
          <w:lang w:val="vi-VN"/>
        </w:rPr>
        <w:t>1. GV</w:t>
      </w:r>
    </w:p>
    <w:p w14:paraId="099939CB" w14:textId="77777777" w:rsidR="00E23A71" w:rsidRPr="006B5BEF" w:rsidRDefault="00E23A71" w:rsidP="00E23A71">
      <w:pPr>
        <w:spacing w:line="360" w:lineRule="auto"/>
        <w:ind w:firstLine="540"/>
        <w:jc w:val="both"/>
        <w:rPr>
          <w:rFonts w:ascii="Times New Roman" w:hAnsi="Times New Roman" w:cs="Times New Roman"/>
          <w:lang w:val="vi-VN"/>
        </w:rPr>
      </w:pPr>
      <w:r w:rsidRPr="006B5BEF">
        <w:rPr>
          <w:rFonts w:ascii="Times New Roman" w:hAnsi="Times New Roman" w:cs="Times New Roman"/>
        </w:rPr>
        <w:t xml:space="preserve">- Kế hoạch bài dạy, SGK, </w:t>
      </w:r>
      <w:r w:rsidRPr="006B5BEF">
        <w:rPr>
          <w:rFonts w:ascii="Times New Roman" w:hAnsi="Times New Roman" w:cs="Times New Roman"/>
          <w:lang w:val="vi-VN"/>
        </w:rPr>
        <w:t>máy chiếu,...</w:t>
      </w:r>
    </w:p>
    <w:p w14:paraId="564AD139" w14:textId="77777777" w:rsidR="00E23A71" w:rsidRPr="006B5BEF" w:rsidRDefault="00E23A71" w:rsidP="00E23A71">
      <w:pPr>
        <w:spacing w:line="360" w:lineRule="auto"/>
        <w:ind w:firstLine="540"/>
        <w:jc w:val="both"/>
        <w:rPr>
          <w:rFonts w:ascii="Times New Roman" w:hAnsi="Times New Roman" w:cs="Times New Roman"/>
          <w:b/>
          <w:bCs/>
          <w:lang w:val="vi-VN"/>
        </w:rPr>
      </w:pPr>
      <w:r w:rsidRPr="006B5BEF">
        <w:rPr>
          <w:rFonts w:ascii="Times New Roman" w:hAnsi="Times New Roman" w:cs="Times New Roman"/>
          <w:b/>
          <w:bCs/>
          <w:lang w:val="vi-VN"/>
        </w:rPr>
        <w:t>2. HV</w:t>
      </w:r>
    </w:p>
    <w:p w14:paraId="0F49658E" w14:textId="77777777" w:rsidR="00E23A71" w:rsidRPr="006B5BEF" w:rsidRDefault="00E23A71" w:rsidP="00E23A71">
      <w:pPr>
        <w:spacing w:line="360" w:lineRule="auto"/>
        <w:ind w:firstLine="540"/>
        <w:jc w:val="both"/>
        <w:rPr>
          <w:rFonts w:ascii="Times New Roman" w:hAnsi="Times New Roman" w:cs="Times New Roman"/>
          <w:lang w:val="vi-VN"/>
        </w:rPr>
      </w:pPr>
      <w:r w:rsidRPr="006B5BEF">
        <w:rPr>
          <w:rFonts w:ascii="Times New Roman" w:hAnsi="Times New Roman" w:cs="Times New Roman"/>
          <w:lang w:val="vi-VN"/>
        </w:rPr>
        <w:t>-  Đọc trước bài, kê bàn học theo nhóm,...</w:t>
      </w:r>
    </w:p>
    <w:p w14:paraId="0DC9B701" w14:textId="77777777" w:rsidR="00E23A71" w:rsidRPr="006B5BEF" w:rsidRDefault="00E23A71" w:rsidP="00E23A71">
      <w:pPr>
        <w:spacing w:line="360" w:lineRule="auto"/>
        <w:ind w:firstLine="540"/>
        <w:jc w:val="both"/>
        <w:rPr>
          <w:rFonts w:ascii="Times New Roman" w:hAnsi="Times New Roman" w:cs="Times New Roman"/>
          <w:b/>
          <w:color w:val="FF0000"/>
        </w:rPr>
      </w:pPr>
      <w:r w:rsidRPr="006B5BEF">
        <w:rPr>
          <w:rFonts w:ascii="Times New Roman" w:hAnsi="Times New Roman" w:cs="Times New Roman"/>
          <w:b/>
          <w:color w:val="FF0000"/>
        </w:rPr>
        <w:t>III. Tiến trình dạy học</w:t>
      </w:r>
    </w:p>
    <w:p w14:paraId="0E7E609B" w14:textId="77777777" w:rsidR="00E23A71" w:rsidRPr="006B5BEF" w:rsidRDefault="00E23A71" w:rsidP="00E23A71">
      <w:pPr>
        <w:spacing w:line="360" w:lineRule="auto"/>
        <w:ind w:firstLine="540"/>
        <w:jc w:val="both"/>
        <w:rPr>
          <w:rFonts w:ascii="Times New Roman" w:hAnsi="Times New Roman" w:cs="Times New Roman"/>
          <w:b/>
        </w:rPr>
      </w:pPr>
      <w:r w:rsidRPr="006B5BEF">
        <w:rPr>
          <w:rFonts w:ascii="Times New Roman" w:hAnsi="Times New Roman" w:cs="Times New Roman"/>
          <w:b/>
        </w:rPr>
        <w:t>1. Hoạt động khởi động</w:t>
      </w:r>
    </w:p>
    <w:p w14:paraId="214CD97A"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b/>
          <w:lang w:val="vi-VN"/>
        </w:rPr>
        <w:t xml:space="preserve">a) </w:t>
      </w:r>
      <w:r w:rsidRPr="006B5BEF">
        <w:rPr>
          <w:rFonts w:ascii="Times New Roman" w:hAnsi="Times New Roman" w:cs="Times New Roman"/>
          <w:b/>
        </w:rPr>
        <w:t xml:space="preserve"> Mục tiêu</w:t>
      </w:r>
      <w:r w:rsidRPr="006B5BEF">
        <w:rPr>
          <w:rFonts w:ascii="Times New Roman" w:hAnsi="Times New Roman" w:cs="Times New Roman"/>
        </w:rPr>
        <w:t xml:space="preserve">: Tạo vấn đề để HV tiếp cận kiến thức trước khi vào bài mới. </w:t>
      </w:r>
    </w:p>
    <w:p w14:paraId="1C3FD585" w14:textId="77777777" w:rsidR="00E23A71" w:rsidRPr="006B5BEF" w:rsidRDefault="00E23A71" w:rsidP="00E23A71">
      <w:pPr>
        <w:spacing w:line="360" w:lineRule="auto"/>
        <w:ind w:firstLine="540"/>
        <w:jc w:val="both"/>
        <w:rPr>
          <w:rFonts w:ascii="Times New Roman" w:hAnsi="Times New Roman" w:cs="Times New Roman"/>
        </w:rPr>
      </w:pPr>
      <w:r w:rsidRPr="006B5BEF">
        <w:rPr>
          <w:rFonts w:ascii="Times New Roman" w:hAnsi="Times New Roman" w:cs="Times New Roman"/>
          <w:b/>
          <w:bCs/>
          <w:lang w:val="vi-VN"/>
        </w:rPr>
        <w:t xml:space="preserve">b) </w:t>
      </w:r>
      <w:r w:rsidRPr="006B5BEF">
        <w:rPr>
          <w:rFonts w:ascii="Times New Roman" w:hAnsi="Times New Roman" w:cs="Times New Roman"/>
          <w:b/>
          <w:bCs/>
        </w:rPr>
        <w:t>Phương thức:</w:t>
      </w:r>
      <w:r w:rsidRPr="006B5BEF">
        <w:rPr>
          <w:rFonts w:ascii="Times New Roman" w:hAnsi="Times New Roman" w:cs="Times New Roman"/>
        </w:rPr>
        <w:t xml:space="preserve"> vấn đáp, gợi mở, hoạt động cá nhân. </w:t>
      </w:r>
    </w:p>
    <w:tbl>
      <w:tblPr>
        <w:tblStyle w:val="TableGrid"/>
        <w:tblW w:w="0" w:type="auto"/>
        <w:tblLook w:val="04A0" w:firstRow="1" w:lastRow="0" w:firstColumn="1" w:lastColumn="0" w:noHBand="0" w:noVBand="1"/>
      </w:tblPr>
      <w:tblGrid>
        <w:gridCol w:w="5086"/>
        <w:gridCol w:w="5109"/>
      </w:tblGrid>
      <w:tr w:rsidR="00E23A71" w:rsidRPr="006B5BEF" w14:paraId="36776C5C" w14:textId="77777777" w:rsidTr="00C31A68">
        <w:tc>
          <w:tcPr>
            <w:tcW w:w="5341" w:type="dxa"/>
          </w:tcPr>
          <w:p w14:paraId="57EF0BA2"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Nội dung kiến thức cần đạt</w:t>
            </w:r>
          </w:p>
        </w:tc>
        <w:tc>
          <w:tcPr>
            <w:tcW w:w="5342" w:type="dxa"/>
          </w:tcPr>
          <w:p w14:paraId="089E2829"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Hoạt động của GV và HV</w:t>
            </w:r>
          </w:p>
        </w:tc>
      </w:tr>
      <w:tr w:rsidR="00E23A71" w:rsidRPr="006B5BEF" w14:paraId="6776D04B" w14:textId="77777777" w:rsidTr="00C31A68">
        <w:tc>
          <w:tcPr>
            <w:tcW w:w="5341" w:type="dxa"/>
          </w:tcPr>
          <w:p w14:paraId="1E84D97E" w14:textId="77777777" w:rsidR="00E23A71" w:rsidRPr="006B5BEF" w:rsidRDefault="00E23A71" w:rsidP="00C31A68">
            <w:pPr>
              <w:spacing w:line="360" w:lineRule="auto"/>
              <w:jc w:val="both"/>
              <w:rPr>
                <w:rFonts w:ascii="Times New Roman" w:hAnsi="Times New Roman" w:cs="Times New Roman"/>
                <w:iCs/>
              </w:rPr>
            </w:pPr>
            <w:r w:rsidRPr="006B5BEF">
              <w:rPr>
                <w:rFonts w:ascii="Times New Roman" w:hAnsi="Times New Roman" w:cs="Times New Roman"/>
                <w:iCs/>
                <w:lang w:val="vi-VN"/>
              </w:rPr>
              <w:t xml:space="preserve">Đưa ra bài toán mở đầu: </w:t>
            </w:r>
            <w:r w:rsidRPr="006B5BEF">
              <w:rPr>
                <w:rFonts w:ascii="Times New Roman" w:hAnsi="Times New Roman" w:cs="Times New Roman"/>
                <w:iCs/>
              </w:rPr>
              <w:t>(SGK</w:t>
            </w:r>
            <w:r w:rsidRPr="006B5BEF">
              <w:rPr>
                <w:rFonts w:ascii="Times New Roman" w:hAnsi="Times New Roman" w:cs="Times New Roman"/>
                <w:iCs/>
                <w:lang w:val="vi-VN"/>
              </w:rPr>
              <w:t>/</w:t>
            </w:r>
            <w:r w:rsidRPr="006B5BEF">
              <w:rPr>
                <w:rFonts w:ascii="Times New Roman" w:hAnsi="Times New Roman" w:cs="Times New Roman"/>
                <w:iCs/>
              </w:rPr>
              <w:t>15)</w:t>
            </w:r>
          </w:p>
          <w:p w14:paraId="699888F8" w14:textId="77777777" w:rsidR="00E23A71" w:rsidRPr="006B5BEF" w:rsidRDefault="00E23A71" w:rsidP="00C31A68">
            <w:pPr>
              <w:spacing w:line="360" w:lineRule="auto"/>
              <w:rPr>
                <w:rFonts w:ascii="Times New Roman" w:hAnsi="Times New Roman" w:cs="Times New Roman"/>
                <w:iCs/>
              </w:rPr>
            </w:pPr>
          </w:p>
        </w:tc>
        <w:tc>
          <w:tcPr>
            <w:tcW w:w="5342" w:type="dxa"/>
          </w:tcPr>
          <w:p w14:paraId="1BCB75E7" w14:textId="77777777" w:rsidR="00E23A71" w:rsidRPr="006B5BEF" w:rsidRDefault="00E23A71" w:rsidP="00C31A68">
            <w:pPr>
              <w:spacing w:line="360" w:lineRule="auto"/>
              <w:rPr>
                <w:rFonts w:ascii="Times New Roman" w:hAnsi="Times New Roman" w:cs="Times New Roman"/>
                <w:iCs/>
                <w:lang w:val="vi-VN"/>
              </w:rPr>
            </w:pPr>
            <w:r w:rsidRPr="006B5BEF">
              <w:rPr>
                <w:rFonts w:ascii="Times New Roman" w:hAnsi="Times New Roman" w:cs="Times New Roman"/>
                <w:iCs/>
              </w:rPr>
              <w:t xml:space="preserve"> </w:t>
            </w:r>
            <w:r w:rsidRPr="006B5BEF">
              <w:rPr>
                <w:rFonts w:ascii="Times New Roman" w:hAnsi="Times New Roman" w:cs="Times New Roman"/>
                <w:iCs/>
                <w:lang w:val="vi-VN"/>
              </w:rPr>
              <w:t xml:space="preserve">GV cho HV quan sát hình ảnh đường xoắn ốc, yêu cầu HV giải thích vì sao độ dài các cạnh </w:t>
            </w:r>
            <w:r w:rsidRPr="006B5BEF">
              <w:rPr>
                <w:rFonts w:ascii="Times New Roman" w:hAnsi="Times New Roman" w:cs="Times New Roman"/>
                <w:i/>
                <w:lang w:val="vi-VN"/>
              </w:rPr>
              <w:t>OA</w:t>
            </w:r>
            <w:r w:rsidRPr="006B5BEF">
              <w:rPr>
                <w:rFonts w:ascii="Times New Roman" w:hAnsi="Times New Roman" w:cs="Times New Roman"/>
                <w:iCs/>
                <w:lang w:val="vi-VN"/>
              </w:rPr>
              <w:t xml:space="preserve"> và </w:t>
            </w:r>
            <w:r w:rsidRPr="006B5BEF">
              <w:rPr>
                <w:rFonts w:ascii="Times New Roman" w:hAnsi="Times New Roman" w:cs="Times New Roman"/>
                <w:i/>
                <w:lang w:val="vi-VN"/>
              </w:rPr>
              <w:t xml:space="preserve">OC </w:t>
            </w:r>
            <w:r w:rsidRPr="006B5BEF">
              <w:rPr>
                <w:rFonts w:ascii="Times New Roman" w:hAnsi="Times New Roman" w:cs="Times New Roman"/>
                <w:iCs/>
                <w:lang w:val="vi-VN"/>
              </w:rPr>
              <w:t xml:space="preserve">là các biểu thức được cho như trong hình và lập phương trình để tìm </w:t>
            </w:r>
            <w:r w:rsidRPr="006B5BEF">
              <w:rPr>
                <w:rFonts w:ascii="Times New Roman" w:hAnsi="Times New Roman" w:cs="Times New Roman"/>
                <w:i/>
                <w:lang w:val="vi-VN"/>
              </w:rPr>
              <w:t>x</w:t>
            </w:r>
            <w:r w:rsidRPr="006B5BEF">
              <w:rPr>
                <w:rFonts w:ascii="Times New Roman" w:hAnsi="Times New Roman" w:cs="Times New Roman"/>
                <w:i/>
                <w:iCs/>
                <w:lang w:val="vi-VN"/>
              </w:rPr>
              <w:t xml:space="preserve"> </w:t>
            </w:r>
            <w:r w:rsidRPr="006B5BEF">
              <w:rPr>
                <w:rFonts w:ascii="Times New Roman" w:hAnsi="Times New Roman" w:cs="Times New Roman"/>
                <w:lang w:val="vi-VN"/>
              </w:rPr>
              <w:t xml:space="preserve">sao cho </w:t>
            </w:r>
            <w:r w:rsidRPr="006B5BEF">
              <w:rPr>
                <w:rFonts w:ascii="Times New Roman" w:hAnsi="Times New Roman" w:cs="Times New Roman"/>
                <w:position w:val="-24"/>
              </w:rPr>
              <w:object w:dxaOrig="1180" w:dyaOrig="660" w14:anchorId="19ED6659">
                <v:shape id="_x0000_i4265" type="#_x0000_t75" style="width:59pt;height:33pt" o:ole="">
                  <v:imagedata r:id="rId6137" o:title=""/>
                </v:shape>
                <o:OLEObject Type="Embed" ProgID="Equation.DSMT4" ShapeID="_x0000_i4265" DrawAspect="Content" ObjectID="_1757815309" r:id="rId6138"/>
              </w:object>
            </w:r>
            <w:r w:rsidRPr="006B5BEF">
              <w:rPr>
                <w:rFonts w:ascii="Times New Roman" w:hAnsi="Times New Roman" w:cs="Times New Roman"/>
                <w:iCs/>
                <w:lang w:val="vi-VN"/>
              </w:rPr>
              <w:t>?</w:t>
            </w:r>
          </w:p>
        </w:tc>
      </w:tr>
    </w:tbl>
    <w:p w14:paraId="5421C1FC" w14:textId="77777777" w:rsidR="00E23A71" w:rsidRPr="006B5BEF" w:rsidRDefault="00E23A71" w:rsidP="00E23A71">
      <w:pPr>
        <w:spacing w:before="160" w:line="360" w:lineRule="auto"/>
        <w:rPr>
          <w:rFonts w:ascii="Times New Roman" w:hAnsi="Times New Roman" w:cs="Times New Roman"/>
          <w:b/>
          <w:bCs/>
          <w:iCs/>
        </w:rPr>
      </w:pPr>
      <w:r w:rsidRPr="006B5BEF">
        <w:rPr>
          <w:rFonts w:ascii="Times New Roman" w:hAnsi="Times New Roman" w:cs="Times New Roman"/>
          <w:b/>
          <w:bCs/>
          <w:iCs/>
        </w:rPr>
        <w:t>2. Hoạt động hình thành kiến thức</w:t>
      </w:r>
    </w:p>
    <w:p w14:paraId="2E1BBA3D" w14:textId="77777777" w:rsidR="00E23A71" w:rsidRPr="006B5BEF" w:rsidRDefault="00E23A71" w:rsidP="00E23A71">
      <w:pPr>
        <w:spacing w:line="360" w:lineRule="auto"/>
        <w:rPr>
          <w:rFonts w:ascii="Times New Roman" w:hAnsi="Times New Roman" w:cs="Times New Roman"/>
          <w:b/>
          <w:bCs/>
          <w:iCs/>
          <w:lang w:val="vi-VN"/>
        </w:rPr>
      </w:pPr>
      <w:r w:rsidRPr="006B5BEF">
        <w:rPr>
          <w:rFonts w:ascii="Times New Roman" w:hAnsi="Times New Roman" w:cs="Times New Roman"/>
          <w:b/>
          <w:bCs/>
          <w:iCs/>
        </w:rPr>
        <w:t xml:space="preserve">2.1. Phương trình dạng </w:t>
      </w:r>
      <w:r w:rsidRPr="006B5BEF">
        <w:rPr>
          <w:rFonts w:ascii="Times New Roman" w:hAnsi="Times New Roman" w:cs="Times New Roman"/>
          <w:position w:val="-12"/>
        </w:rPr>
        <w:object w:dxaOrig="2920" w:dyaOrig="440" w14:anchorId="437C200D">
          <v:shape id="_x0000_i4266" type="#_x0000_t75" style="width:145.5pt;height:22pt" o:ole="">
            <v:imagedata r:id="rId6133" o:title=""/>
          </v:shape>
          <o:OLEObject Type="Embed" ProgID="Equation.DSMT4" ShapeID="_x0000_i4266" DrawAspect="Content" ObjectID="_1757815310" r:id="rId6139"/>
        </w:object>
      </w:r>
    </w:p>
    <w:p w14:paraId="78C479E4" w14:textId="77777777" w:rsidR="00E23A71" w:rsidRPr="006B5BEF" w:rsidRDefault="00E23A71" w:rsidP="00E23A71">
      <w:pPr>
        <w:spacing w:line="360" w:lineRule="auto"/>
        <w:rPr>
          <w:rFonts w:ascii="Times New Roman" w:hAnsi="Times New Roman" w:cs="Times New Roman"/>
          <w:lang w:val="vi-VN"/>
        </w:rPr>
      </w:pPr>
      <w:r w:rsidRPr="006B5BEF">
        <w:rPr>
          <w:rFonts w:ascii="Times New Roman" w:hAnsi="Times New Roman" w:cs="Times New Roman"/>
          <w:b/>
          <w:bCs/>
          <w:iCs/>
        </w:rPr>
        <w:t xml:space="preserve">a) Mục tiêu: </w:t>
      </w:r>
      <w:r w:rsidRPr="006B5BEF">
        <w:rPr>
          <w:rFonts w:ascii="Times New Roman" w:hAnsi="Times New Roman" w:cs="Times New Roman"/>
          <w:iCs/>
        </w:rPr>
        <w:t xml:space="preserve">Giải được phương trình dạng </w:t>
      </w:r>
      <w:r w:rsidRPr="006B5BEF">
        <w:rPr>
          <w:rFonts w:ascii="Times New Roman" w:hAnsi="Times New Roman" w:cs="Times New Roman"/>
          <w:position w:val="-12"/>
        </w:rPr>
        <w:object w:dxaOrig="2920" w:dyaOrig="440" w14:anchorId="0BE663A6">
          <v:shape id="_x0000_i4267" type="#_x0000_t75" style="width:145.5pt;height:22pt" o:ole="">
            <v:imagedata r:id="rId6133" o:title=""/>
          </v:shape>
          <o:OLEObject Type="Embed" ProgID="Equation.DSMT4" ShapeID="_x0000_i4267" DrawAspect="Content" ObjectID="_1757815311" r:id="rId6140"/>
        </w:object>
      </w:r>
      <w:r w:rsidRPr="006B5BEF">
        <w:rPr>
          <w:rFonts w:ascii="Times New Roman" w:hAnsi="Times New Roman" w:cs="Times New Roman"/>
          <w:lang w:val="vi-VN"/>
        </w:rPr>
        <w:t>.</w:t>
      </w:r>
    </w:p>
    <w:p w14:paraId="248527D3" w14:textId="77777777" w:rsidR="00E23A71" w:rsidRPr="006B5BEF" w:rsidRDefault="00E23A71" w:rsidP="00E23A71">
      <w:pPr>
        <w:spacing w:line="360" w:lineRule="auto"/>
        <w:rPr>
          <w:rFonts w:ascii="Times New Roman" w:hAnsi="Times New Roman" w:cs="Times New Roman"/>
          <w:b/>
          <w:bCs/>
          <w:lang w:val="vi-VN"/>
        </w:rPr>
      </w:pPr>
      <w:r w:rsidRPr="006B5BEF">
        <w:rPr>
          <w:rFonts w:ascii="Times New Roman" w:hAnsi="Times New Roman" w:cs="Times New Roman"/>
          <w:b/>
          <w:bCs/>
        </w:rPr>
        <w:t xml:space="preserve">b) Phương thức: </w:t>
      </w:r>
      <w:r w:rsidRPr="006B5BEF">
        <w:rPr>
          <w:rFonts w:ascii="Times New Roman" w:hAnsi="Times New Roman" w:cs="Times New Roman"/>
        </w:rPr>
        <w:t>Diễn giảng, câu hỏi</w:t>
      </w:r>
      <w:r w:rsidRPr="006B5BEF">
        <w:rPr>
          <w:rFonts w:ascii="Times New Roman" w:hAnsi="Times New Roman" w:cs="Times New Roman"/>
          <w:lang w:val="vi-VN"/>
        </w:rPr>
        <w:t>.</w:t>
      </w:r>
    </w:p>
    <w:tbl>
      <w:tblPr>
        <w:tblStyle w:val="TableGrid"/>
        <w:tblW w:w="0" w:type="auto"/>
        <w:tblLook w:val="04A0" w:firstRow="1" w:lastRow="0" w:firstColumn="1" w:lastColumn="0" w:noHBand="0" w:noVBand="1"/>
      </w:tblPr>
      <w:tblGrid>
        <w:gridCol w:w="5185"/>
        <w:gridCol w:w="5010"/>
      </w:tblGrid>
      <w:tr w:rsidR="00E23A71" w:rsidRPr="006B5BEF" w14:paraId="19AC1ABD" w14:textId="77777777" w:rsidTr="00C31A68">
        <w:tc>
          <w:tcPr>
            <w:tcW w:w="5341" w:type="dxa"/>
          </w:tcPr>
          <w:p w14:paraId="23559735"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Nội dung kiến thức cần đạt</w:t>
            </w:r>
          </w:p>
        </w:tc>
        <w:tc>
          <w:tcPr>
            <w:tcW w:w="5342" w:type="dxa"/>
          </w:tcPr>
          <w:p w14:paraId="25967FA8"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Hoạt động của GV và HV</w:t>
            </w:r>
          </w:p>
        </w:tc>
      </w:tr>
      <w:tr w:rsidR="00E23A71" w:rsidRPr="006B5BEF" w14:paraId="4339FBE2" w14:textId="77777777" w:rsidTr="00C31A68">
        <w:tc>
          <w:tcPr>
            <w:tcW w:w="5341" w:type="dxa"/>
          </w:tcPr>
          <w:p w14:paraId="7A8A7BCE" w14:textId="77777777" w:rsidR="00E23A71" w:rsidRPr="006B5BEF" w:rsidRDefault="00E23A71" w:rsidP="00C31A68">
            <w:pPr>
              <w:spacing w:line="360" w:lineRule="auto"/>
              <w:ind w:left="360"/>
              <w:rPr>
                <w:rFonts w:ascii="Times New Roman" w:hAnsi="Times New Roman" w:cs="Times New Roman"/>
              </w:rPr>
            </w:pPr>
            <w:r w:rsidRPr="006B5BEF">
              <w:rPr>
                <w:rFonts w:ascii="Times New Roman" w:hAnsi="Times New Roman" w:cs="Times New Roman"/>
                <w:b/>
                <w:bCs/>
              </w:rPr>
              <w:t>Cách giải:</w:t>
            </w:r>
            <w:r w:rsidRPr="006B5BEF">
              <w:rPr>
                <w:rFonts w:ascii="Times New Roman" w:hAnsi="Times New Roman" w:cs="Times New Roman"/>
              </w:rPr>
              <w:t xml:space="preserve"> SGK/15</w:t>
            </w:r>
          </w:p>
          <w:p w14:paraId="2DBC820D" w14:textId="77777777" w:rsidR="00E23A71" w:rsidRPr="006B5BEF" w:rsidRDefault="00E23A71" w:rsidP="00C31A68">
            <w:pPr>
              <w:spacing w:line="360" w:lineRule="auto"/>
              <w:ind w:left="360"/>
              <w:rPr>
                <w:rFonts w:ascii="Times New Roman" w:hAnsi="Times New Roman" w:cs="Times New Roman"/>
              </w:rPr>
            </w:pPr>
            <w:r w:rsidRPr="006B5BEF">
              <w:rPr>
                <w:rFonts w:ascii="Times New Roman" w:hAnsi="Times New Roman" w:cs="Times New Roman"/>
                <w:b/>
                <w:bCs/>
                <w:iCs/>
              </w:rPr>
              <w:t>Chú ý:</w:t>
            </w:r>
            <w:r w:rsidRPr="006B5BEF">
              <w:rPr>
                <w:rFonts w:ascii="Times New Roman" w:hAnsi="Times New Roman" w:cs="Times New Roman"/>
                <w:iCs/>
              </w:rPr>
              <w:t xml:space="preserve"> Khi giải phương trình có dạng </w:t>
            </w:r>
            <w:r w:rsidRPr="006B5BEF">
              <w:rPr>
                <w:rFonts w:ascii="Times New Roman" w:hAnsi="Times New Roman" w:cs="Times New Roman"/>
                <w:position w:val="-12"/>
              </w:rPr>
              <w:object w:dxaOrig="2920" w:dyaOrig="440" w14:anchorId="20899160">
                <v:shape id="_x0000_i4268" type="#_x0000_t75" style="width:145.5pt;height:22pt" o:ole="">
                  <v:imagedata r:id="rId6133" o:title=""/>
                </v:shape>
                <o:OLEObject Type="Embed" ProgID="Equation.DSMT4" ShapeID="_x0000_i4268" DrawAspect="Content" ObjectID="_1757815312" r:id="rId6141"/>
              </w:object>
            </w:r>
            <w:r w:rsidRPr="006B5BEF">
              <w:rPr>
                <w:rFonts w:ascii="Times New Roman" w:hAnsi="Times New Roman" w:cs="Times New Roman"/>
              </w:rPr>
              <w:t xml:space="preserve">bằng cách bình phương 2 vế của phương trình, phương trình thu được có thể có nhiều nghiệm hơn phương trình ban đầu vì không đảm bảo được việc các biểu thức dưới dấu căn phải không âm. Do đó cần thay các nghiệm của phương trình sau vào phương trình ban đầu để xác định nghiệm. </w:t>
            </w:r>
          </w:p>
          <w:p w14:paraId="33D5FC13" w14:textId="77777777" w:rsidR="00E23A71" w:rsidRPr="006B5BEF" w:rsidRDefault="00E23A71" w:rsidP="00C31A68">
            <w:pPr>
              <w:spacing w:line="360" w:lineRule="auto"/>
              <w:ind w:left="360"/>
              <w:rPr>
                <w:rFonts w:ascii="Times New Roman" w:hAnsi="Times New Roman" w:cs="Times New Roman"/>
                <w:iCs/>
              </w:rPr>
            </w:pPr>
            <w:r w:rsidRPr="006B5BEF">
              <w:rPr>
                <w:rFonts w:ascii="Times New Roman" w:hAnsi="Times New Roman" w:cs="Times New Roman"/>
                <w:b/>
                <w:bCs/>
                <w:iCs/>
              </w:rPr>
              <w:t>Ví dụ 1:</w:t>
            </w:r>
            <w:r w:rsidRPr="006B5BEF">
              <w:rPr>
                <w:rFonts w:ascii="Times New Roman" w:hAnsi="Times New Roman" w:cs="Times New Roman"/>
                <w:iCs/>
              </w:rPr>
              <w:t xml:space="preserve"> SGK/15</w:t>
            </w:r>
          </w:p>
          <w:p w14:paraId="33342617" w14:textId="77777777" w:rsidR="00E23A71" w:rsidRPr="006B5BEF" w:rsidRDefault="00E23A71" w:rsidP="00C31A68">
            <w:pPr>
              <w:spacing w:line="360" w:lineRule="auto"/>
              <w:ind w:left="360"/>
              <w:rPr>
                <w:rFonts w:ascii="Times New Roman" w:hAnsi="Times New Roman" w:cs="Times New Roman"/>
                <w:b/>
                <w:bCs/>
                <w:iCs/>
              </w:rPr>
            </w:pPr>
            <w:r w:rsidRPr="006B5BEF">
              <w:rPr>
                <w:rFonts w:ascii="Times New Roman" w:hAnsi="Times New Roman" w:cs="Times New Roman"/>
                <w:b/>
                <w:bCs/>
                <w:iCs/>
              </w:rPr>
              <w:t xml:space="preserve">HĐTH1: </w:t>
            </w:r>
            <w:r w:rsidRPr="006B5BEF">
              <w:rPr>
                <w:rFonts w:ascii="Times New Roman" w:hAnsi="Times New Roman" w:cs="Times New Roman"/>
                <w:iCs/>
              </w:rPr>
              <w:t>SGK/15</w:t>
            </w:r>
          </w:p>
        </w:tc>
        <w:tc>
          <w:tcPr>
            <w:tcW w:w="5342" w:type="dxa"/>
          </w:tcPr>
          <w:p w14:paraId="72A61B3E" w14:textId="77777777" w:rsidR="00E23A71" w:rsidRPr="006B5BEF" w:rsidRDefault="00E23A71">
            <w:pPr>
              <w:pStyle w:val="ListParagraph"/>
              <w:numPr>
                <w:ilvl w:val="0"/>
                <w:numId w:val="101"/>
              </w:numPr>
              <w:spacing w:line="360" w:lineRule="auto"/>
              <w:rPr>
                <w:rFonts w:ascii="Times New Roman" w:hAnsi="Times New Roman" w:cs="Times New Roman"/>
                <w:iCs/>
              </w:rPr>
            </w:pPr>
            <w:r w:rsidRPr="006B5BEF">
              <w:rPr>
                <w:rFonts w:ascii="Times New Roman" w:hAnsi="Times New Roman" w:cs="Times New Roman"/>
                <w:iCs/>
              </w:rPr>
              <w:t xml:space="preserve">HV thảo luận nhóm và trình bày câu trả lời HĐKP1 trước lớp. </w:t>
            </w:r>
          </w:p>
          <w:p w14:paraId="69700006" w14:textId="77777777" w:rsidR="00E23A71" w:rsidRPr="006B5BEF" w:rsidRDefault="00E23A71" w:rsidP="00C31A68">
            <w:pPr>
              <w:spacing w:line="360" w:lineRule="auto"/>
              <w:rPr>
                <w:rFonts w:ascii="Times New Roman" w:hAnsi="Times New Roman" w:cs="Times New Roman"/>
                <w:iCs/>
              </w:rPr>
            </w:pPr>
          </w:p>
          <w:p w14:paraId="08BDD29B" w14:textId="77777777" w:rsidR="00E23A71" w:rsidRPr="006B5BEF" w:rsidRDefault="00E23A71">
            <w:pPr>
              <w:pStyle w:val="ListParagraph"/>
              <w:numPr>
                <w:ilvl w:val="0"/>
                <w:numId w:val="101"/>
              </w:numPr>
              <w:spacing w:line="360" w:lineRule="auto"/>
              <w:rPr>
                <w:rFonts w:ascii="Times New Roman" w:hAnsi="Times New Roman" w:cs="Times New Roman"/>
                <w:iCs/>
              </w:rPr>
            </w:pPr>
            <w:r w:rsidRPr="006B5BEF">
              <w:rPr>
                <w:rFonts w:ascii="Times New Roman" w:hAnsi="Times New Roman" w:cs="Times New Roman"/>
                <w:iCs/>
              </w:rPr>
              <w:t xml:space="preserve">GV có thể gợi ý thêm để HV phát hiện lỗi sai nếu cần thiết. </w:t>
            </w:r>
          </w:p>
          <w:p w14:paraId="7545316A" w14:textId="77777777" w:rsidR="00E23A71" w:rsidRPr="006B5BEF" w:rsidRDefault="00E23A71" w:rsidP="00C31A68">
            <w:pPr>
              <w:spacing w:line="360" w:lineRule="auto"/>
              <w:rPr>
                <w:rFonts w:ascii="Times New Roman" w:hAnsi="Times New Roman" w:cs="Times New Roman"/>
                <w:iCs/>
              </w:rPr>
            </w:pPr>
          </w:p>
          <w:p w14:paraId="7A8596AE" w14:textId="77777777" w:rsidR="00E23A71" w:rsidRPr="006B5BEF" w:rsidRDefault="00E23A71" w:rsidP="00C31A68">
            <w:pPr>
              <w:spacing w:line="360" w:lineRule="auto"/>
              <w:rPr>
                <w:rFonts w:ascii="Times New Roman" w:hAnsi="Times New Roman" w:cs="Times New Roman"/>
                <w:iCs/>
              </w:rPr>
            </w:pPr>
          </w:p>
          <w:p w14:paraId="71F2960E" w14:textId="77777777" w:rsidR="00E23A71" w:rsidRPr="006B5BEF" w:rsidRDefault="00E23A71" w:rsidP="00C31A68">
            <w:pPr>
              <w:spacing w:line="360" w:lineRule="auto"/>
              <w:rPr>
                <w:rFonts w:ascii="Times New Roman" w:hAnsi="Times New Roman" w:cs="Times New Roman"/>
                <w:iCs/>
              </w:rPr>
            </w:pPr>
          </w:p>
          <w:p w14:paraId="0273993E" w14:textId="77777777" w:rsidR="00E23A71" w:rsidRPr="006B5BEF" w:rsidRDefault="00E23A71" w:rsidP="00C31A68">
            <w:pPr>
              <w:spacing w:line="360" w:lineRule="auto"/>
              <w:rPr>
                <w:rFonts w:ascii="Times New Roman" w:hAnsi="Times New Roman" w:cs="Times New Roman"/>
                <w:iCs/>
              </w:rPr>
            </w:pPr>
          </w:p>
          <w:p w14:paraId="27CA8045" w14:textId="77777777" w:rsidR="00E23A71" w:rsidRPr="006B5BEF" w:rsidRDefault="00E23A71" w:rsidP="00C31A68">
            <w:pPr>
              <w:spacing w:line="360" w:lineRule="auto"/>
              <w:rPr>
                <w:rFonts w:ascii="Times New Roman" w:hAnsi="Times New Roman" w:cs="Times New Roman"/>
                <w:iCs/>
              </w:rPr>
            </w:pPr>
          </w:p>
          <w:p w14:paraId="1EA79902" w14:textId="77777777" w:rsidR="00E23A71" w:rsidRPr="006B5BEF" w:rsidRDefault="00E23A71" w:rsidP="00C31A68">
            <w:pPr>
              <w:spacing w:line="360" w:lineRule="auto"/>
              <w:rPr>
                <w:rFonts w:ascii="Times New Roman" w:hAnsi="Times New Roman" w:cs="Times New Roman"/>
                <w:iCs/>
              </w:rPr>
            </w:pPr>
          </w:p>
          <w:p w14:paraId="1EA5A637" w14:textId="77777777" w:rsidR="00E23A71" w:rsidRPr="006B5BEF" w:rsidRDefault="00E23A71">
            <w:pPr>
              <w:pStyle w:val="ListParagraph"/>
              <w:numPr>
                <w:ilvl w:val="0"/>
                <w:numId w:val="99"/>
              </w:numPr>
              <w:spacing w:line="360" w:lineRule="auto"/>
              <w:rPr>
                <w:rFonts w:ascii="Times New Roman" w:hAnsi="Times New Roman" w:cs="Times New Roman"/>
                <w:iCs/>
              </w:rPr>
            </w:pPr>
            <w:r w:rsidRPr="006B5BEF">
              <w:rPr>
                <w:rFonts w:ascii="Times New Roman" w:hAnsi="Times New Roman" w:cs="Times New Roman"/>
                <w:iCs/>
              </w:rPr>
              <w:t>GV làm mẫu, HV quan sát và thực hiện theo.</w:t>
            </w:r>
          </w:p>
          <w:p w14:paraId="53E64034" w14:textId="77777777" w:rsidR="00E23A71" w:rsidRPr="006B5BEF" w:rsidRDefault="00E23A71">
            <w:pPr>
              <w:pStyle w:val="ListParagraph"/>
              <w:numPr>
                <w:ilvl w:val="0"/>
                <w:numId w:val="99"/>
              </w:numPr>
              <w:spacing w:line="360" w:lineRule="auto"/>
              <w:rPr>
                <w:rFonts w:ascii="Times New Roman" w:hAnsi="Times New Roman" w:cs="Times New Roman"/>
                <w:iCs/>
              </w:rPr>
            </w:pPr>
            <w:r w:rsidRPr="006B5BEF">
              <w:rPr>
                <w:rFonts w:ascii="Times New Roman" w:hAnsi="Times New Roman" w:cs="Times New Roman"/>
                <w:iCs/>
              </w:rPr>
              <w:t>HV tự giải và trình bày trước lớp.</w:t>
            </w:r>
          </w:p>
        </w:tc>
      </w:tr>
    </w:tbl>
    <w:p w14:paraId="2280E3A5" w14:textId="77777777" w:rsidR="00E23A71" w:rsidRPr="006B5BEF" w:rsidRDefault="00E23A71" w:rsidP="00E23A71">
      <w:pPr>
        <w:spacing w:line="360" w:lineRule="auto"/>
        <w:rPr>
          <w:rFonts w:ascii="Times New Roman" w:hAnsi="Times New Roman" w:cs="Times New Roman"/>
          <w:iCs/>
        </w:rPr>
      </w:pPr>
      <w:r w:rsidRPr="006B5BEF">
        <w:rPr>
          <w:rFonts w:ascii="Times New Roman" w:hAnsi="Times New Roman" w:cs="Times New Roman"/>
          <w:b/>
          <w:bCs/>
          <w:iCs/>
        </w:rPr>
        <w:t xml:space="preserve">2.2. Phương trình dạng </w:t>
      </w:r>
      <m:oMath>
        <m:rad>
          <m:radPr>
            <m:degHide m:val="1"/>
            <m:ctrlPr>
              <w:rPr>
                <w:rFonts w:ascii="Cambria Math" w:hAnsi="Cambria Math" w:cs="Times New Roman"/>
                <w:i/>
              </w:rPr>
            </m:ctrlPr>
          </m:radPr>
          <m:deg/>
          <m:e>
            <m:r>
              <w:rPr>
                <w:rFonts w:ascii="Cambria Math" w:hAnsi="Cambria Math" w:cs="Times New Roman"/>
              </w:rPr>
              <m:t>a</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+bx+c</m:t>
            </m:r>
          </m:e>
        </m:rad>
        <m:r>
          <w:rPr>
            <w:rFonts w:ascii="Cambria Math" w:hAnsi="Cambria Math" w:cs="Times New Roman"/>
          </w:rPr>
          <m:t>=dx+e</m:t>
        </m:r>
      </m:oMath>
    </w:p>
    <w:p w14:paraId="45AA02EA" w14:textId="77777777" w:rsidR="00E23A71" w:rsidRPr="006B5BEF" w:rsidRDefault="00E23A71" w:rsidP="00E23A71">
      <w:pPr>
        <w:spacing w:line="360" w:lineRule="auto"/>
        <w:rPr>
          <w:rFonts w:ascii="Times New Roman" w:hAnsi="Times New Roman" w:cs="Times New Roman"/>
          <w:lang w:val="vi-VN"/>
        </w:rPr>
      </w:pPr>
      <w:r w:rsidRPr="006B5BEF">
        <w:rPr>
          <w:rFonts w:ascii="Times New Roman" w:hAnsi="Times New Roman" w:cs="Times New Roman"/>
          <w:b/>
          <w:bCs/>
          <w:iCs/>
        </w:rPr>
        <w:t xml:space="preserve">a) Mục tiêu: </w:t>
      </w:r>
      <w:r w:rsidRPr="006B5BEF">
        <w:rPr>
          <w:rFonts w:ascii="Times New Roman" w:hAnsi="Times New Roman" w:cs="Times New Roman"/>
          <w:iCs/>
        </w:rPr>
        <w:t xml:space="preserve">Giải được phương trình dạng </w:t>
      </w:r>
      <m:oMath>
        <m:rad>
          <m:radPr>
            <m:degHide m:val="1"/>
            <m:ctrlPr>
              <w:rPr>
                <w:rFonts w:ascii="Cambria Math" w:hAnsi="Cambria Math" w:cs="Times New Roman"/>
                <w:i/>
              </w:rPr>
            </m:ctrlPr>
          </m:radPr>
          <m:deg/>
          <m:e>
            <m:r>
              <w:rPr>
                <w:rFonts w:ascii="Cambria Math" w:hAnsi="Cambria Math" w:cs="Times New Roman"/>
              </w:rPr>
              <m:t>a</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+bx+c</m:t>
            </m:r>
          </m:e>
        </m:rad>
        <m:r>
          <w:rPr>
            <w:rFonts w:ascii="Cambria Math" w:hAnsi="Cambria Math" w:cs="Times New Roman"/>
          </w:rPr>
          <m:t>=dx+e</m:t>
        </m:r>
      </m:oMath>
      <w:r w:rsidRPr="006B5BEF">
        <w:rPr>
          <w:rFonts w:ascii="Times New Roman" w:eastAsiaTheme="minorEastAsia" w:hAnsi="Times New Roman" w:cs="Times New Roman"/>
          <w:lang w:val="vi-VN"/>
        </w:rPr>
        <w:t>.</w:t>
      </w:r>
    </w:p>
    <w:p w14:paraId="263E99E9" w14:textId="77777777" w:rsidR="00E23A71" w:rsidRPr="006B5BEF" w:rsidRDefault="00E23A71" w:rsidP="00E23A71">
      <w:pPr>
        <w:spacing w:line="360" w:lineRule="auto"/>
        <w:rPr>
          <w:rFonts w:ascii="Times New Roman" w:hAnsi="Times New Roman" w:cs="Times New Roman"/>
          <w:b/>
          <w:bCs/>
          <w:lang w:val="vi-VN"/>
        </w:rPr>
      </w:pPr>
      <w:r w:rsidRPr="006B5BEF">
        <w:rPr>
          <w:rFonts w:ascii="Times New Roman" w:hAnsi="Times New Roman" w:cs="Times New Roman"/>
          <w:b/>
          <w:bCs/>
        </w:rPr>
        <w:t xml:space="preserve">b) Phương thức: </w:t>
      </w:r>
      <w:r w:rsidRPr="006B5BEF">
        <w:rPr>
          <w:rFonts w:ascii="Times New Roman" w:hAnsi="Times New Roman" w:cs="Times New Roman"/>
        </w:rPr>
        <w:t>Diễn giảng, câu hỏi</w:t>
      </w:r>
      <w:r w:rsidRPr="006B5BEF">
        <w:rPr>
          <w:rFonts w:ascii="Times New Roman" w:hAnsi="Times New Roman" w:cs="Times New Roman"/>
          <w:lang w:val="vi-VN"/>
        </w:rPr>
        <w:t>.</w:t>
      </w:r>
    </w:p>
    <w:tbl>
      <w:tblPr>
        <w:tblStyle w:val="TableGrid"/>
        <w:tblW w:w="0" w:type="auto"/>
        <w:tblLook w:val="04A0" w:firstRow="1" w:lastRow="0" w:firstColumn="1" w:lastColumn="0" w:noHBand="0" w:noVBand="1"/>
      </w:tblPr>
      <w:tblGrid>
        <w:gridCol w:w="5116"/>
        <w:gridCol w:w="5079"/>
      </w:tblGrid>
      <w:tr w:rsidR="00E23A71" w:rsidRPr="006B5BEF" w14:paraId="2F853E3C" w14:textId="77777777" w:rsidTr="00C31A68">
        <w:tc>
          <w:tcPr>
            <w:tcW w:w="5341" w:type="dxa"/>
          </w:tcPr>
          <w:p w14:paraId="4AA33D63"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Nội dung kiến thức cần đạt</w:t>
            </w:r>
          </w:p>
        </w:tc>
        <w:tc>
          <w:tcPr>
            <w:tcW w:w="5342" w:type="dxa"/>
          </w:tcPr>
          <w:p w14:paraId="7376CC37"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Hoạt động của GV và HV</w:t>
            </w:r>
          </w:p>
        </w:tc>
      </w:tr>
      <w:tr w:rsidR="00E23A71" w:rsidRPr="006B5BEF" w14:paraId="7EDF05BA" w14:textId="77777777" w:rsidTr="00C31A68">
        <w:tc>
          <w:tcPr>
            <w:tcW w:w="5341" w:type="dxa"/>
          </w:tcPr>
          <w:p w14:paraId="25B15F23" w14:textId="77777777" w:rsidR="00E23A71" w:rsidRPr="006B5BEF" w:rsidRDefault="00E23A71" w:rsidP="00C31A68">
            <w:pPr>
              <w:spacing w:line="360" w:lineRule="auto"/>
              <w:ind w:left="360"/>
              <w:rPr>
                <w:rFonts w:ascii="Times New Roman" w:hAnsi="Times New Roman" w:cs="Times New Roman"/>
              </w:rPr>
            </w:pPr>
            <w:r w:rsidRPr="006B5BEF">
              <w:rPr>
                <w:rFonts w:ascii="Times New Roman" w:hAnsi="Times New Roman" w:cs="Times New Roman"/>
                <w:b/>
                <w:bCs/>
              </w:rPr>
              <w:t>Cách giải:</w:t>
            </w:r>
            <w:r w:rsidRPr="006B5BEF">
              <w:rPr>
                <w:rFonts w:ascii="Times New Roman" w:hAnsi="Times New Roman" w:cs="Times New Roman"/>
              </w:rPr>
              <w:t xml:space="preserve"> SGK/16</w:t>
            </w:r>
          </w:p>
          <w:p w14:paraId="209B854D" w14:textId="77777777" w:rsidR="00E23A71" w:rsidRPr="006B5BEF" w:rsidRDefault="00E23A71" w:rsidP="00C31A68">
            <w:pPr>
              <w:spacing w:line="360" w:lineRule="auto"/>
              <w:ind w:left="360"/>
              <w:rPr>
                <w:rFonts w:ascii="Times New Roman" w:hAnsi="Times New Roman" w:cs="Times New Roman"/>
              </w:rPr>
            </w:pPr>
            <w:r w:rsidRPr="006B5BEF">
              <w:rPr>
                <w:rFonts w:ascii="Times New Roman" w:hAnsi="Times New Roman" w:cs="Times New Roman"/>
                <w:b/>
                <w:bCs/>
                <w:iCs/>
              </w:rPr>
              <w:t>Chú ý:</w:t>
            </w:r>
            <w:r w:rsidRPr="006B5BEF">
              <w:rPr>
                <w:rFonts w:ascii="Times New Roman" w:hAnsi="Times New Roman" w:cs="Times New Roman"/>
                <w:iCs/>
              </w:rPr>
              <w:t xml:space="preserve"> Khi giải phương trình có dạng </w:t>
            </w:r>
            <m:oMath>
              <m:rad>
                <m:radPr>
                  <m:degHide m:val="1"/>
                  <m:ctrlPr>
                    <w:rPr>
                      <w:rFonts w:ascii="Cambria Math" w:hAnsi="Cambria Math" w:cs="Times New Roman"/>
                      <w:i/>
                    </w:rPr>
                  </m:ctrlPr>
                </m:radPr>
                <m:deg/>
                <m:e>
                  <m:r>
                    <w:rPr>
                      <w:rFonts w:ascii="Cambria Math" w:hAnsi="Cambria Math" w:cs="Times New Roman"/>
                    </w:rPr>
                    <m:t>a</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+bx+c</m:t>
                  </m:r>
                </m:e>
              </m:rad>
              <m:r>
                <w:rPr>
                  <w:rFonts w:ascii="Cambria Math" w:hAnsi="Cambria Math" w:cs="Times New Roman"/>
                </w:rPr>
                <m:t>=dx+e</m:t>
              </m:r>
            </m:oMath>
            <w:r w:rsidRPr="006B5BEF">
              <w:rPr>
                <w:rFonts w:ascii="Times New Roman" w:hAnsi="Times New Roman" w:cs="Times New Roman"/>
              </w:rPr>
              <w:t xml:space="preserve"> bằng cách bình phương 2 vế của phương trình, phương trình thu được có thể có nhiều nghiệm hơn phương trình ban đầu vì không đảm bảo được việc biểu thức </w:t>
            </w:r>
            <m:oMath>
              <m:r>
                <w:rPr>
                  <w:rFonts w:ascii="Cambria Math" w:hAnsi="Cambria Math" w:cs="Times New Roman"/>
                </w:rPr>
                <m:t>dx+e</m:t>
              </m:r>
            </m:oMath>
            <w:r w:rsidRPr="006B5BEF">
              <w:rPr>
                <w:rFonts w:ascii="Times New Roman" w:hAnsi="Times New Roman" w:cs="Times New Roman"/>
              </w:rPr>
              <w:t xml:space="preserve"> phải không âm. Do đó cần thay các nghiệm của phương trình sau vào phương trình ban đầu để xác định nghiệm. </w:t>
            </w:r>
          </w:p>
          <w:p w14:paraId="0955AEAC" w14:textId="77777777" w:rsidR="00E23A71" w:rsidRPr="006B5BEF" w:rsidRDefault="00E23A71" w:rsidP="00C31A68">
            <w:pPr>
              <w:spacing w:line="360" w:lineRule="auto"/>
              <w:ind w:left="360"/>
              <w:rPr>
                <w:rFonts w:ascii="Times New Roman" w:hAnsi="Times New Roman" w:cs="Times New Roman"/>
                <w:iCs/>
              </w:rPr>
            </w:pPr>
            <w:r w:rsidRPr="006B5BEF">
              <w:rPr>
                <w:rFonts w:ascii="Times New Roman" w:hAnsi="Times New Roman" w:cs="Times New Roman"/>
                <w:b/>
                <w:bCs/>
                <w:iCs/>
              </w:rPr>
              <w:t>Ví dụ 2:</w:t>
            </w:r>
            <w:r w:rsidRPr="006B5BEF">
              <w:rPr>
                <w:rFonts w:ascii="Times New Roman" w:hAnsi="Times New Roman" w:cs="Times New Roman"/>
                <w:iCs/>
              </w:rPr>
              <w:t xml:space="preserve"> SGK/16</w:t>
            </w:r>
          </w:p>
          <w:p w14:paraId="371AABD7" w14:textId="77777777" w:rsidR="00E23A71" w:rsidRPr="006B5BEF" w:rsidRDefault="00E23A71" w:rsidP="00C31A68">
            <w:pPr>
              <w:spacing w:line="360" w:lineRule="auto"/>
              <w:ind w:left="360"/>
              <w:rPr>
                <w:rFonts w:ascii="Times New Roman" w:hAnsi="Times New Roman" w:cs="Times New Roman"/>
                <w:b/>
                <w:bCs/>
                <w:iCs/>
              </w:rPr>
            </w:pPr>
            <w:r w:rsidRPr="006B5BEF">
              <w:rPr>
                <w:rFonts w:ascii="Times New Roman" w:hAnsi="Times New Roman" w:cs="Times New Roman"/>
                <w:b/>
                <w:bCs/>
                <w:iCs/>
              </w:rPr>
              <w:t xml:space="preserve">HĐTH2: </w:t>
            </w:r>
            <w:r w:rsidRPr="006B5BEF">
              <w:rPr>
                <w:rFonts w:ascii="Times New Roman" w:hAnsi="Times New Roman" w:cs="Times New Roman"/>
                <w:iCs/>
              </w:rPr>
              <w:t>SGK/16</w:t>
            </w:r>
          </w:p>
        </w:tc>
        <w:tc>
          <w:tcPr>
            <w:tcW w:w="5342" w:type="dxa"/>
          </w:tcPr>
          <w:p w14:paraId="153F2928" w14:textId="77777777" w:rsidR="00E23A71" w:rsidRPr="006B5BEF" w:rsidRDefault="00E23A71" w:rsidP="00C31A68">
            <w:pPr>
              <w:spacing w:line="360" w:lineRule="auto"/>
              <w:rPr>
                <w:rFonts w:ascii="Times New Roman" w:hAnsi="Times New Roman" w:cs="Times New Roman"/>
                <w:iCs/>
              </w:rPr>
            </w:pPr>
            <w:r w:rsidRPr="006B5BEF">
              <w:rPr>
                <w:rFonts w:ascii="Times New Roman" w:hAnsi="Times New Roman" w:cs="Times New Roman"/>
                <w:iCs/>
              </w:rPr>
              <w:t xml:space="preserve">HV thảo luận nhóm và trình bày câu trả lời HĐKP2 trước lớp. </w:t>
            </w:r>
          </w:p>
          <w:p w14:paraId="331A9309" w14:textId="77777777" w:rsidR="00E23A71" w:rsidRPr="006B5BEF" w:rsidRDefault="00E23A71" w:rsidP="00C31A68">
            <w:pPr>
              <w:spacing w:line="360" w:lineRule="auto"/>
              <w:rPr>
                <w:rFonts w:ascii="Times New Roman" w:hAnsi="Times New Roman" w:cs="Times New Roman"/>
                <w:iCs/>
              </w:rPr>
            </w:pPr>
          </w:p>
          <w:p w14:paraId="1D87A041" w14:textId="77777777" w:rsidR="00E23A71" w:rsidRPr="006B5BEF" w:rsidRDefault="00E23A71" w:rsidP="00C31A68">
            <w:pPr>
              <w:spacing w:line="360" w:lineRule="auto"/>
              <w:rPr>
                <w:rFonts w:ascii="Times New Roman" w:hAnsi="Times New Roman" w:cs="Times New Roman"/>
                <w:iCs/>
              </w:rPr>
            </w:pPr>
          </w:p>
          <w:p w14:paraId="771BAB3C" w14:textId="77777777" w:rsidR="00E23A71" w:rsidRPr="006B5BEF" w:rsidRDefault="00E23A71" w:rsidP="00C31A68">
            <w:pPr>
              <w:spacing w:line="360" w:lineRule="auto"/>
              <w:rPr>
                <w:rFonts w:ascii="Times New Roman" w:hAnsi="Times New Roman" w:cs="Times New Roman"/>
                <w:iCs/>
              </w:rPr>
            </w:pPr>
          </w:p>
          <w:p w14:paraId="7B8523E4" w14:textId="77777777" w:rsidR="00E23A71" w:rsidRPr="006B5BEF" w:rsidRDefault="00E23A71" w:rsidP="00C31A68">
            <w:pPr>
              <w:spacing w:line="360" w:lineRule="auto"/>
              <w:rPr>
                <w:rFonts w:ascii="Times New Roman" w:hAnsi="Times New Roman" w:cs="Times New Roman"/>
                <w:iCs/>
              </w:rPr>
            </w:pPr>
          </w:p>
          <w:p w14:paraId="3DBECED9" w14:textId="77777777" w:rsidR="00E23A71" w:rsidRPr="006B5BEF" w:rsidRDefault="00E23A71" w:rsidP="00C31A68">
            <w:pPr>
              <w:spacing w:line="360" w:lineRule="auto"/>
              <w:rPr>
                <w:rFonts w:ascii="Times New Roman" w:hAnsi="Times New Roman" w:cs="Times New Roman"/>
                <w:iCs/>
              </w:rPr>
            </w:pPr>
          </w:p>
          <w:p w14:paraId="5C123FC2" w14:textId="77777777" w:rsidR="00E23A71" w:rsidRPr="006B5BEF" w:rsidRDefault="00E23A71" w:rsidP="00C31A68">
            <w:pPr>
              <w:spacing w:line="360" w:lineRule="auto"/>
              <w:rPr>
                <w:rFonts w:ascii="Times New Roman" w:hAnsi="Times New Roman" w:cs="Times New Roman"/>
                <w:iCs/>
              </w:rPr>
            </w:pPr>
          </w:p>
          <w:p w14:paraId="4324E904" w14:textId="77777777" w:rsidR="00E23A71" w:rsidRPr="006B5BEF" w:rsidRDefault="00E23A71" w:rsidP="00C31A68">
            <w:pPr>
              <w:spacing w:line="360" w:lineRule="auto"/>
              <w:rPr>
                <w:rFonts w:ascii="Times New Roman" w:hAnsi="Times New Roman" w:cs="Times New Roman"/>
                <w:iCs/>
              </w:rPr>
            </w:pPr>
          </w:p>
          <w:p w14:paraId="7A0C1BBC" w14:textId="77777777" w:rsidR="00E23A71" w:rsidRPr="006B5BEF" w:rsidRDefault="00E23A71">
            <w:pPr>
              <w:pStyle w:val="ListParagraph"/>
              <w:numPr>
                <w:ilvl w:val="0"/>
                <w:numId w:val="99"/>
              </w:numPr>
              <w:spacing w:line="360" w:lineRule="auto"/>
              <w:rPr>
                <w:rFonts w:ascii="Times New Roman" w:hAnsi="Times New Roman" w:cs="Times New Roman"/>
                <w:iCs/>
              </w:rPr>
            </w:pPr>
            <w:r w:rsidRPr="006B5BEF">
              <w:rPr>
                <w:rFonts w:ascii="Times New Roman" w:hAnsi="Times New Roman" w:cs="Times New Roman"/>
                <w:iCs/>
              </w:rPr>
              <w:t>GV làm mẫu, HV quan sát và thực hiện theo.</w:t>
            </w:r>
          </w:p>
          <w:p w14:paraId="3D9100F8" w14:textId="77777777" w:rsidR="00E23A71" w:rsidRPr="006B5BEF" w:rsidRDefault="00E23A71">
            <w:pPr>
              <w:pStyle w:val="ListParagraph"/>
              <w:numPr>
                <w:ilvl w:val="0"/>
                <w:numId w:val="99"/>
              </w:numPr>
              <w:spacing w:line="360" w:lineRule="auto"/>
              <w:rPr>
                <w:rFonts w:ascii="Times New Roman" w:hAnsi="Times New Roman" w:cs="Times New Roman"/>
                <w:iCs/>
              </w:rPr>
            </w:pPr>
            <w:r w:rsidRPr="006B5BEF">
              <w:rPr>
                <w:rFonts w:ascii="Times New Roman" w:hAnsi="Times New Roman" w:cs="Times New Roman"/>
                <w:iCs/>
              </w:rPr>
              <w:t>HV tự giải và trình bày trước lớp.</w:t>
            </w:r>
          </w:p>
        </w:tc>
      </w:tr>
    </w:tbl>
    <w:p w14:paraId="4CEBB664" w14:textId="77777777" w:rsidR="00E23A71" w:rsidRPr="006B5BEF" w:rsidRDefault="00E23A71" w:rsidP="00E23A71">
      <w:pPr>
        <w:spacing w:before="160" w:line="360" w:lineRule="auto"/>
        <w:rPr>
          <w:rFonts w:ascii="Times New Roman" w:hAnsi="Times New Roman" w:cs="Times New Roman"/>
          <w:b/>
          <w:bCs/>
          <w:iCs/>
        </w:rPr>
      </w:pPr>
      <w:r w:rsidRPr="006B5BEF">
        <w:rPr>
          <w:rFonts w:ascii="Times New Roman" w:hAnsi="Times New Roman" w:cs="Times New Roman"/>
          <w:b/>
          <w:bCs/>
          <w:iCs/>
        </w:rPr>
        <w:t xml:space="preserve">3. Hoạt động luyện tập </w:t>
      </w:r>
    </w:p>
    <w:p w14:paraId="09C1040E" w14:textId="77777777" w:rsidR="00E23A71" w:rsidRPr="006B5BEF" w:rsidRDefault="00E23A71" w:rsidP="00E23A71">
      <w:pPr>
        <w:spacing w:line="360" w:lineRule="auto"/>
        <w:rPr>
          <w:rFonts w:ascii="Times New Roman" w:hAnsi="Times New Roman" w:cs="Times New Roman"/>
          <w:b/>
          <w:bCs/>
          <w:iCs/>
        </w:rPr>
      </w:pPr>
      <w:r w:rsidRPr="006B5BEF">
        <w:rPr>
          <w:rFonts w:ascii="Times New Roman" w:hAnsi="Times New Roman" w:cs="Times New Roman"/>
          <w:b/>
          <w:bCs/>
          <w:iCs/>
        </w:rPr>
        <w:t xml:space="preserve">a) Mục tiêu: </w:t>
      </w:r>
      <w:r w:rsidRPr="006B5BEF">
        <w:rPr>
          <w:rFonts w:ascii="Times New Roman" w:hAnsi="Times New Roman" w:cs="Times New Roman"/>
          <w:iCs/>
        </w:rPr>
        <w:t>Thực hiện được các bài tập trong SGK.</w:t>
      </w:r>
      <w:r w:rsidRPr="006B5BEF">
        <w:rPr>
          <w:rFonts w:ascii="Times New Roman" w:hAnsi="Times New Roman" w:cs="Times New Roman"/>
          <w:b/>
          <w:bCs/>
          <w:iCs/>
        </w:rPr>
        <w:t xml:space="preserve"> </w:t>
      </w:r>
    </w:p>
    <w:p w14:paraId="4CC54BE0" w14:textId="77777777" w:rsidR="00E23A71" w:rsidRPr="006B5BEF" w:rsidRDefault="00E23A71" w:rsidP="00E23A71">
      <w:pPr>
        <w:spacing w:line="360" w:lineRule="auto"/>
        <w:rPr>
          <w:rFonts w:ascii="Times New Roman" w:hAnsi="Times New Roman" w:cs="Times New Roman"/>
          <w:iCs/>
        </w:rPr>
      </w:pPr>
      <w:r w:rsidRPr="006B5BEF">
        <w:rPr>
          <w:rFonts w:ascii="Times New Roman" w:hAnsi="Times New Roman" w:cs="Times New Roman"/>
          <w:b/>
          <w:bCs/>
          <w:iCs/>
        </w:rPr>
        <w:t xml:space="preserve">b) Phương thức: </w:t>
      </w:r>
      <w:r w:rsidRPr="006B5BEF">
        <w:rPr>
          <w:rFonts w:ascii="Times New Roman" w:hAnsi="Times New Roman" w:cs="Times New Roman"/>
          <w:iCs/>
        </w:rPr>
        <w:t>Pháp vấn, câu hỏi, bài tập. Hoạt động cá nhân.</w:t>
      </w:r>
    </w:p>
    <w:tbl>
      <w:tblPr>
        <w:tblStyle w:val="TableGrid"/>
        <w:tblW w:w="0" w:type="auto"/>
        <w:tblLook w:val="04A0" w:firstRow="1" w:lastRow="0" w:firstColumn="1" w:lastColumn="0" w:noHBand="0" w:noVBand="1"/>
      </w:tblPr>
      <w:tblGrid>
        <w:gridCol w:w="5030"/>
        <w:gridCol w:w="5165"/>
      </w:tblGrid>
      <w:tr w:rsidR="00E23A71" w:rsidRPr="006B5BEF" w14:paraId="592B4D07" w14:textId="77777777" w:rsidTr="00C31A68">
        <w:tc>
          <w:tcPr>
            <w:tcW w:w="5341" w:type="dxa"/>
          </w:tcPr>
          <w:p w14:paraId="47FCB275"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Nội dung kiến thức cần đạt</w:t>
            </w:r>
          </w:p>
        </w:tc>
        <w:tc>
          <w:tcPr>
            <w:tcW w:w="5342" w:type="dxa"/>
          </w:tcPr>
          <w:p w14:paraId="4457036D"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Hoạt động của GV và HV</w:t>
            </w:r>
          </w:p>
        </w:tc>
      </w:tr>
      <w:tr w:rsidR="00E23A71" w:rsidRPr="006B5BEF" w14:paraId="53B6B438" w14:textId="77777777" w:rsidTr="00C31A68">
        <w:tc>
          <w:tcPr>
            <w:tcW w:w="5341" w:type="dxa"/>
          </w:tcPr>
          <w:p w14:paraId="6D36FCFA" w14:textId="77777777" w:rsidR="00E23A71" w:rsidRPr="006B5BEF" w:rsidRDefault="00E23A71" w:rsidP="00C31A68">
            <w:pPr>
              <w:spacing w:line="360" w:lineRule="auto"/>
              <w:ind w:left="360"/>
              <w:rPr>
                <w:rFonts w:ascii="Times New Roman" w:hAnsi="Times New Roman" w:cs="Times New Roman"/>
                <w:b/>
                <w:bCs/>
                <w:iCs/>
              </w:rPr>
            </w:pPr>
            <w:r w:rsidRPr="006B5BEF">
              <w:rPr>
                <w:rFonts w:ascii="Times New Roman" w:hAnsi="Times New Roman" w:cs="Times New Roman"/>
                <w:b/>
                <w:bCs/>
                <w:iCs/>
              </w:rPr>
              <w:t>BT1a, b/17</w:t>
            </w:r>
          </w:p>
          <w:p w14:paraId="7193F130" w14:textId="77777777" w:rsidR="00E23A71" w:rsidRPr="006B5BEF" w:rsidRDefault="00E23A71" w:rsidP="00C31A68">
            <w:pPr>
              <w:spacing w:line="360" w:lineRule="auto"/>
              <w:ind w:left="360"/>
              <w:rPr>
                <w:rFonts w:ascii="Times New Roman" w:hAnsi="Times New Roman" w:cs="Times New Roman"/>
                <w:b/>
                <w:bCs/>
                <w:iCs/>
              </w:rPr>
            </w:pPr>
            <w:r w:rsidRPr="006B5BEF">
              <w:rPr>
                <w:rFonts w:ascii="Times New Roman" w:hAnsi="Times New Roman" w:cs="Times New Roman"/>
                <w:b/>
                <w:bCs/>
                <w:iCs/>
              </w:rPr>
              <w:t>BT2a, b/17</w:t>
            </w:r>
          </w:p>
        </w:tc>
        <w:tc>
          <w:tcPr>
            <w:tcW w:w="5342" w:type="dxa"/>
          </w:tcPr>
          <w:p w14:paraId="5398ADB5" w14:textId="77777777" w:rsidR="00E23A71" w:rsidRPr="006B5BEF" w:rsidRDefault="00E23A71" w:rsidP="00C31A68">
            <w:pPr>
              <w:spacing w:line="360" w:lineRule="auto"/>
              <w:rPr>
                <w:rFonts w:ascii="Times New Roman" w:hAnsi="Times New Roman" w:cs="Times New Roman"/>
                <w:iCs/>
              </w:rPr>
            </w:pPr>
            <w:r w:rsidRPr="006B5BEF">
              <w:rPr>
                <w:rFonts w:ascii="Times New Roman" w:hAnsi="Times New Roman" w:cs="Times New Roman"/>
                <w:b/>
                <w:bCs/>
                <w:iCs/>
                <w:lang w:val="vi-VN"/>
              </w:rPr>
              <w:t>BT 1a)</w:t>
            </w:r>
            <w:r w:rsidRPr="006B5BEF">
              <w:rPr>
                <w:rFonts w:ascii="Times New Roman" w:hAnsi="Times New Roman" w:cs="Times New Roman"/>
                <w:iCs/>
                <w:lang w:val="vi-VN"/>
              </w:rPr>
              <w:t xml:space="preserve"> </w:t>
            </w:r>
            <w:r w:rsidRPr="006B5BEF">
              <w:rPr>
                <w:rFonts w:ascii="Times New Roman" w:hAnsi="Times New Roman" w:cs="Times New Roman"/>
                <w:position w:val="-24"/>
              </w:rPr>
              <w:object w:dxaOrig="240" w:dyaOrig="660" w14:anchorId="589AE0F2">
                <v:shape id="_x0000_i4269" type="#_x0000_t75" style="width:12pt;height:33pt" o:ole="">
                  <v:imagedata r:id="rId6142" o:title=""/>
                </v:shape>
                <o:OLEObject Type="Embed" ProgID="Equation.DSMT4" ShapeID="_x0000_i4269" DrawAspect="Content" ObjectID="_1757815313" r:id="rId6143"/>
              </w:object>
            </w:r>
            <w:r w:rsidRPr="006B5BEF">
              <w:rPr>
                <w:rFonts w:ascii="Times New Roman" w:hAnsi="Times New Roman" w:cs="Times New Roman"/>
                <w:iCs/>
                <w:lang w:val="vi-VN"/>
              </w:rPr>
              <w:t xml:space="preserve">; </w:t>
            </w:r>
            <w:r w:rsidRPr="006B5BEF">
              <w:rPr>
                <w:rFonts w:ascii="Times New Roman" w:hAnsi="Times New Roman" w:cs="Times New Roman"/>
                <w:b/>
                <w:bCs/>
                <w:iCs/>
                <w:lang w:val="vi-VN"/>
              </w:rPr>
              <w:t>b)</w:t>
            </w:r>
            <w:r w:rsidRPr="006B5BEF">
              <w:rPr>
                <w:rFonts w:ascii="Times New Roman" w:hAnsi="Times New Roman" w:cs="Times New Roman"/>
                <w:iCs/>
                <w:lang w:val="vi-VN"/>
              </w:rPr>
              <w:t xml:space="preserve"> vô nghiệm.</w:t>
            </w:r>
          </w:p>
          <w:p w14:paraId="234CC88E" w14:textId="77777777" w:rsidR="00E23A71" w:rsidRPr="006B5BEF" w:rsidRDefault="00E23A71" w:rsidP="00C31A68">
            <w:pPr>
              <w:spacing w:line="360" w:lineRule="auto"/>
              <w:rPr>
                <w:rFonts w:ascii="Times New Roman" w:hAnsi="Times New Roman" w:cs="Times New Roman"/>
                <w:iCs/>
                <w:lang w:val="vi-VN"/>
              </w:rPr>
            </w:pPr>
            <w:r w:rsidRPr="006B5BEF">
              <w:rPr>
                <w:rFonts w:ascii="Times New Roman" w:hAnsi="Times New Roman" w:cs="Times New Roman"/>
                <w:b/>
                <w:bCs/>
                <w:iCs/>
                <w:lang w:val="vi-VN"/>
              </w:rPr>
              <w:t xml:space="preserve">BT 2a) </w:t>
            </w:r>
            <w:r w:rsidRPr="006B5BEF">
              <w:rPr>
                <w:rFonts w:ascii="Times New Roman" w:hAnsi="Times New Roman" w:cs="Times New Roman"/>
                <w:position w:val="-24"/>
              </w:rPr>
              <w:object w:dxaOrig="2180" w:dyaOrig="700" w14:anchorId="48B49249">
                <v:shape id="_x0000_i4270" type="#_x0000_t75" style="width:109pt;height:35pt" o:ole="">
                  <v:imagedata r:id="rId6144" o:title=""/>
                </v:shape>
                <o:OLEObject Type="Embed" ProgID="Equation.DSMT4" ShapeID="_x0000_i4270" DrawAspect="Content" ObjectID="_1757815314" r:id="rId6145"/>
              </w:object>
            </w:r>
            <w:r w:rsidRPr="006B5BEF">
              <w:rPr>
                <w:rFonts w:ascii="Times New Roman" w:hAnsi="Times New Roman" w:cs="Times New Roman"/>
                <w:iCs/>
                <w:lang w:val="vi-VN"/>
              </w:rPr>
              <w:t xml:space="preserve">;   </w:t>
            </w:r>
            <w:r w:rsidRPr="006B5BEF">
              <w:rPr>
                <w:rFonts w:ascii="Times New Roman" w:hAnsi="Times New Roman" w:cs="Times New Roman"/>
                <w:b/>
                <w:bCs/>
                <w:iCs/>
                <w:lang w:val="vi-VN"/>
              </w:rPr>
              <w:t>b)</w:t>
            </w:r>
            <w:r w:rsidRPr="006B5BEF">
              <w:rPr>
                <w:rFonts w:ascii="Times New Roman" w:hAnsi="Times New Roman" w:cs="Times New Roman"/>
                <w:position w:val="-24"/>
              </w:rPr>
              <w:object w:dxaOrig="400" w:dyaOrig="660" w14:anchorId="525CC359">
                <v:shape id="_x0000_i4271" type="#_x0000_t75" style="width:20pt;height:33pt" o:ole="">
                  <v:imagedata r:id="rId6146" o:title=""/>
                </v:shape>
                <o:OLEObject Type="Embed" ProgID="Equation.DSMT4" ShapeID="_x0000_i4271" DrawAspect="Content" ObjectID="_1757815315" r:id="rId6147"/>
              </w:object>
            </w:r>
            <w:r w:rsidRPr="006B5BEF">
              <w:rPr>
                <w:rFonts w:ascii="Times New Roman" w:hAnsi="Times New Roman" w:cs="Times New Roman"/>
                <w:iCs/>
                <w:lang w:val="vi-VN"/>
              </w:rPr>
              <w:t>.</w:t>
            </w:r>
          </w:p>
        </w:tc>
      </w:tr>
    </w:tbl>
    <w:p w14:paraId="232CB0DF" w14:textId="77777777" w:rsidR="00E23A71" w:rsidRPr="006B5BEF" w:rsidRDefault="00E23A71" w:rsidP="00E23A71">
      <w:pPr>
        <w:spacing w:before="160" w:line="360" w:lineRule="auto"/>
        <w:rPr>
          <w:rFonts w:ascii="Times New Roman" w:hAnsi="Times New Roman" w:cs="Times New Roman"/>
          <w:b/>
          <w:bCs/>
          <w:iCs/>
          <w:lang w:val="vi-VN"/>
        </w:rPr>
      </w:pPr>
      <w:r w:rsidRPr="006B5BEF">
        <w:rPr>
          <w:rFonts w:ascii="Times New Roman" w:hAnsi="Times New Roman" w:cs="Times New Roman"/>
          <w:b/>
          <w:bCs/>
          <w:iCs/>
          <w:lang w:val="vi-VN"/>
        </w:rPr>
        <w:t xml:space="preserve"> 4</w:t>
      </w:r>
      <w:r w:rsidRPr="006B5BEF">
        <w:rPr>
          <w:rFonts w:ascii="Times New Roman" w:hAnsi="Times New Roman" w:cs="Times New Roman"/>
          <w:b/>
          <w:bCs/>
          <w:iCs/>
        </w:rPr>
        <w:t xml:space="preserve">. Hoạt động </w:t>
      </w:r>
      <w:r w:rsidRPr="006B5BEF">
        <w:rPr>
          <w:rFonts w:ascii="Times New Roman" w:hAnsi="Times New Roman" w:cs="Times New Roman"/>
          <w:b/>
          <w:bCs/>
          <w:iCs/>
          <w:lang w:val="vi-VN"/>
        </w:rPr>
        <w:t>vận dụng, tìm tòi mở rộng</w:t>
      </w:r>
    </w:p>
    <w:p w14:paraId="048A1D67" w14:textId="77777777" w:rsidR="00E23A71" w:rsidRPr="006B5BEF" w:rsidRDefault="00E23A71" w:rsidP="00E23A71">
      <w:pPr>
        <w:spacing w:line="360" w:lineRule="auto"/>
        <w:rPr>
          <w:rFonts w:ascii="Times New Roman" w:hAnsi="Times New Roman" w:cs="Times New Roman"/>
          <w:iCs/>
          <w:lang w:val="vi-VN"/>
        </w:rPr>
      </w:pPr>
      <w:r w:rsidRPr="006B5BEF">
        <w:rPr>
          <w:rFonts w:ascii="Times New Roman" w:hAnsi="Times New Roman" w:cs="Times New Roman"/>
          <w:b/>
          <w:bCs/>
          <w:iCs/>
          <w:lang w:val="vi-VN"/>
        </w:rPr>
        <w:t xml:space="preserve">a) Mục tiêu: </w:t>
      </w:r>
      <w:r w:rsidRPr="006B5BEF">
        <w:rPr>
          <w:rFonts w:ascii="Times New Roman" w:hAnsi="Times New Roman" w:cs="Times New Roman"/>
          <w:iCs/>
          <w:lang w:val="vi-VN"/>
        </w:rPr>
        <w:t xml:space="preserve">Vận dụng phương trình chứa căn thức để giải quyết các bài toán hình học, thực tế. </w:t>
      </w:r>
    </w:p>
    <w:p w14:paraId="4196A959" w14:textId="77777777" w:rsidR="00E23A71" w:rsidRPr="006B5BEF" w:rsidRDefault="00E23A71" w:rsidP="00E23A71">
      <w:pPr>
        <w:spacing w:line="360" w:lineRule="auto"/>
        <w:rPr>
          <w:rFonts w:ascii="Times New Roman" w:hAnsi="Times New Roman" w:cs="Times New Roman"/>
          <w:iCs/>
          <w:lang w:val="vi-VN"/>
        </w:rPr>
      </w:pPr>
      <w:r w:rsidRPr="006B5BEF">
        <w:rPr>
          <w:rFonts w:ascii="Times New Roman" w:hAnsi="Times New Roman" w:cs="Times New Roman"/>
          <w:b/>
          <w:bCs/>
          <w:iCs/>
          <w:lang w:val="vi-VN"/>
        </w:rPr>
        <w:t xml:space="preserve">b) Phương thức: </w:t>
      </w:r>
      <w:r w:rsidRPr="006B5BEF">
        <w:rPr>
          <w:rFonts w:ascii="Times New Roman" w:hAnsi="Times New Roman" w:cs="Times New Roman"/>
          <w:iCs/>
          <w:lang w:val="vi-VN"/>
        </w:rPr>
        <w:t xml:space="preserve">Theo nhóm, nghiên cứu tại nhà. </w:t>
      </w:r>
    </w:p>
    <w:tbl>
      <w:tblPr>
        <w:tblStyle w:val="TableGrid"/>
        <w:tblW w:w="0" w:type="auto"/>
        <w:tblLook w:val="04A0" w:firstRow="1" w:lastRow="0" w:firstColumn="1" w:lastColumn="0" w:noHBand="0" w:noVBand="1"/>
      </w:tblPr>
      <w:tblGrid>
        <w:gridCol w:w="4614"/>
        <w:gridCol w:w="5581"/>
      </w:tblGrid>
      <w:tr w:rsidR="00E23A71" w:rsidRPr="006B5BEF" w14:paraId="4E05D82E" w14:textId="77777777" w:rsidTr="00C31A68">
        <w:tc>
          <w:tcPr>
            <w:tcW w:w="5341" w:type="dxa"/>
          </w:tcPr>
          <w:p w14:paraId="4BEB8643"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Nội dung kiến thức cần đạt</w:t>
            </w:r>
          </w:p>
        </w:tc>
        <w:tc>
          <w:tcPr>
            <w:tcW w:w="5342" w:type="dxa"/>
          </w:tcPr>
          <w:p w14:paraId="258A8465" w14:textId="77777777" w:rsidR="00E23A71" w:rsidRPr="006B5BEF" w:rsidRDefault="00E23A71" w:rsidP="00C31A68">
            <w:pPr>
              <w:spacing w:line="360" w:lineRule="auto"/>
              <w:jc w:val="center"/>
              <w:rPr>
                <w:rFonts w:ascii="Times New Roman" w:hAnsi="Times New Roman" w:cs="Times New Roman"/>
                <w:b/>
                <w:bCs/>
                <w:iCs/>
              </w:rPr>
            </w:pPr>
            <w:r w:rsidRPr="006B5BEF">
              <w:rPr>
                <w:rFonts w:ascii="Times New Roman" w:hAnsi="Times New Roman" w:cs="Times New Roman"/>
                <w:b/>
                <w:bCs/>
                <w:iCs/>
              </w:rPr>
              <w:t>Hoạt động của GV và HV</w:t>
            </w:r>
          </w:p>
        </w:tc>
      </w:tr>
      <w:tr w:rsidR="00E23A71" w:rsidRPr="006B5BEF" w14:paraId="7E8E8B6E" w14:textId="77777777" w:rsidTr="00C31A68">
        <w:tc>
          <w:tcPr>
            <w:tcW w:w="5341" w:type="dxa"/>
          </w:tcPr>
          <w:p w14:paraId="51432D1C" w14:textId="77777777" w:rsidR="00E23A71" w:rsidRPr="006B5BEF" w:rsidRDefault="00E23A71" w:rsidP="00C31A68">
            <w:pPr>
              <w:spacing w:line="360" w:lineRule="auto"/>
              <w:ind w:left="360"/>
              <w:rPr>
                <w:rFonts w:ascii="Times New Roman" w:hAnsi="Times New Roman" w:cs="Times New Roman"/>
                <w:b/>
                <w:bCs/>
                <w:iCs/>
                <w:lang w:val="vi-VN"/>
              </w:rPr>
            </w:pPr>
            <w:r w:rsidRPr="006B5BEF">
              <w:rPr>
                <w:rFonts w:ascii="Times New Roman" w:hAnsi="Times New Roman" w:cs="Times New Roman"/>
                <w:b/>
                <w:bCs/>
                <w:iCs/>
                <w:lang w:val="vi-VN"/>
              </w:rPr>
              <w:t>Hoạt động khởi động/</w:t>
            </w:r>
            <w:r w:rsidRPr="006B5BEF">
              <w:rPr>
                <w:rFonts w:ascii="Times New Roman" w:hAnsi="Times New Roman" w:cs="Times New Roman"/>
                <w:iCs/>
              </w:rPr>
              <w:t>1</w:t>
            </w:r>
            <w:r w:rsidRPr="006B5BEF">
              <w:rPr>
                <w:rFonts w:ascii="Times New Roman" w:hAnsi="Times New Roman" w:cs="Times New Roman"/>
                <w:iCs/>
                <w:lang w:val="vi-VN"/>
              </w:rPr>
              <w:t>5</w:t>
            </w:r>
          </w:p>
          <w:p w14:paraId="19266131" w14:textId="77777777" w:rsidR="00E23A71" w:rsidRPr="006B5BEF" w:rsidRDefault="00E23A71" w:rsidP="00C31A68">
            <w:pPr>
              <w:spacing w:line="360" w:lineRule="auto"/>
              <w:ind w:left="360"/>
              <w:rPr>
                <w:rFonts w:ascii="Times New Roman" w:hAnsi="Times New Roman" w:cs="Times New Roman"/>
                <w:b/>
                <w:bCs/>
                <w:iCs/>
                <w:lang w:val="vi-VN"/>
              </w:rPr>
            </w:pPr>
          </w:p>
          <w:p w14:paraId="706B5C5B" w14:textId="77777777" w:rsidR="00E23A71" w:rsidRPr="006B5BEF" w:rsidRDefault="00E23A71" w:rsidP="00C31A68">
            <w:pPr>
              <w:spacing w:line="360" w:lineRule="auto"/>
              <w:ind w:left="360"/>
              <w:rPr>
                <w:rFonts w:ascii="Times New Roman" w:hAnsi="Times New Roman" w:cs="Times New Roman"/>
                <w:iCs/>
                <w:lang w:val="vi-VN"/>
              </w:rPr>
            </w:pPr>
            <w:r w:rsidRPr="006B5BEF">
              <w:rPr>
                <w:rFonts w:ascii="Times New Roman" w:hAnsi="Times New Roman" w:cs="Times New Roman"/>
                <w:b/>
                <w:bCs/>
                <w:iCs/>
                <w:lang w:val="vi-VN"/>
              </w:rPr>
              <w:t xml:space="preserve">Vận dụng: </w:t>
            </w:r>
            <w:r w:rsidRPr="006B5BEF">
              <w:rPr>
                <w:rFonts w:ascii="Times New Roman" w:hAnsi="Times New Roman" w:cs="Times New Roman"/>
                <w:iCs/>
                <w:lang w:val="vi-VN"/>
              </w:rPr>
              <w:t>SGK/17</w:t>
            </w:r>
          </w:p>
          <w:p w14:paraId="61C2FACE" w14:textId="77777777" w:rsidR="00E23A71" w:rsidRPr="006B5BEF" w:rsidRDefault="00E23A71" w:rsidP="00C31A68">
            <w:pPr>
              <w:spacing w:line="360" w:lineRule="auto"/>
              <w:ind w:left="360"/>
              <w:rPr>
                <w:rFonts w:ascii="Times New Roman" w:hAnsi="Times New Roman" w:cs="Times New Roman"/>
                <w:b/>
                <w:bCs/>
                <w:iCs/>
                <w:lang w:val="vi-VN"/>
              </w:rPr>
            </w:pPr>
          </w:p>
          <w:p w14:paraId="101C9279" w14:textId="77777777" w:rsidR="00E23A71" w:rsidRPr="006B5BEF" w:rsidRDefault="00E23A71" w:rsidP="00C31A68">
            <w:pPr>
              <w:spacing w:line="360" w:lineRule="auto"/>
              <w:ind w:left="360"/>
              <w:rPr>
                <w:rFonts w:ascii="Times New Roman" w:hAnsi="Times New Roman" w:cs="Times New Roman"/>
                <w:b/>
                <w:bCs/>
                <w:iCs/>
                <w:lang w:val="vi-VN"/>
              </w:rPr>
            </w:pPr>
          </w:p>
          <w:p w14:paraId="332BD312" w14:textId="77777777" w:rsidR="00E23A71" w:rsidRPr="006B5BEF" w:rsidRDefault="00E23A71" w:rsidP="00C31A68">
            <w:pPr>
              <w:spacing w:line="360" w:lineRule="auto"/>
              <w:ind w:left="360"/>
              <w:rPr>
                <w:rFonts w:ascii="Times New Roman" w:hAnsi="Times New Roman" w:cs="Times New Roman"/>
                <w:iCs/>
                <w:lang w:val="vi-VN"/>
              </w:rPr>
            </w:pPr>
            <w:r w:rsidRPr="006B5BEF">
              <w:rPr>
                <w:rFonts w:ascii="Times New Roman" w:hAnsi="Times New Roman" w:cs="Times New Roman"/>
                <w:b/>
                <w:bCs/>
                <w:iCs/>
                <w:lang w:val="vi-VN"/>
              </w:rPr>
              <w:t>BT4/</w:t>
            </w:r>
            <w:r w:rsidRPr="006B5BEF">
              <w:rPr>
                <w:rFonts w:ascii="Times New Roman" w:hAnsi="Times New Roman" w:cs="Times New Roman"/>
                <w:iCs/>
                <w:lang w:val="vi-VN"/>
              </w:rPr>
              <w:t>17</w:t>
            </w:r>
          </w:p>
        </w:tc>
        <w:tc>
          <w:tcPr>
            <w:tcW w:w="5342" w:type="dxa"/>
          </w:tcPr>
          <w:p w14:paraId="334D2C56" w14:textId="77777777" w:rsidR="00E23A71" w:rsidRPr="006B5BEF" w:rsidRDefault="00E23A71" w:rsidP="00C31A68">
            <w:pPr>
              <w:spacing w:line="360" w:lineRule="auto"/>
              <w:rPr>
                <w:rFonts w:ascii="Times New Roman" w:hAnsi="Times New Roman" w:cs="Times New Roman"/>
                <w:iCs/>
                <w:lang w:val="vi-VN"/>
              </w:rPr>
            </w:pPr>
            <w:r w:rsidRPr="006B5BEF">
              <w:rPr>
                <w:rFonts w:ascii="Times New Roman" w:hAnsi="Times New Roman" w:cs="Times New Roman"/>
                <w:b/>
                <w:bCs/>
                <w:iCs/>
              </w:rPr>
              <w:t>HĐKĐ:</w:t>
            </w:r>
            <w:r w:rsidRPr="006B5BEF">
              <w:rPr>
                <w:rFonts w:ascii="Times New Roman" w:hAnsi="Times New Roman" w:cs="Times New Roman"/>
                <w:iCs/>
              </w:rPr>
              <w:t xml:space="preserve"> </w:t>
            </w:r>
            <w:r w:rsidRPr="006B5BEF">
              <w:rPr>
                <w:rFonts w:ascii="Times New Roman" w:hAnsi="Times New Roman" w:cs="Times New Roman"/>
                <w:iCs/>
                <w:position w:val="-24"/>
              </w:rPr>
              <w:object w:dxaOrig="2079" w:dyaOrig="700" w14:anchorId="4BBF1C73">
                <v:shape id="_x0000_i4272" type="#_x0000_t75" style="width:103.5pt;height:35pt" o:ole="">
                  <v:imagedata r:id="rId6148" o:title=""/>
                </v:shape>
                <o:OLEObject Type="Embed" ProgID="Equation.DSMT4" ShapeID="_x0000_i4272" DrawAspect="Content" ObjectID="_1757815316" r:id="rId6149"/>
              </w:object>
            </w:r>
          </w:p>
          <w:p w14:paraId="32AAAE11" w14:textId="77777777" w:rsidR="00E23A71" w:rsidRPr="006B5BEF" w:rsidRDefault="00E23A71" w:rsidP="00C31A68">
            <w:pPr>
              <w:spacing w:line="360" w:lineRule="auto"/>
              <w:rPr>
                <w:rFonts w:ascii="Times New Roman" w:hAnsi="Times New Roman" w:cs="Times New Roman"/>
                <w:iCs/>
                <w:lang w:val="vi-VN"/>
              </w:rPr>
            </w:pPr>
            <w:r w:rsidRPr="006B5BEF">
              <w:rPr>
                <w:rFonts w:ascii="Times New Roman" w:hAnsi="Times New Roman" w:cs="Times New Roman"/>
                <w:b/>
                <w:bCs/>
                <w:iCs/>
                <w:lang w:val="vi-VN"/>
              </w:rPr>
              <w:t xml:space="preserve">VD a) </w:t>
            </w:r>
            <w:r w:rsidRPr="006B5BEF">
              <w:rPr>
                <w:rFonts w:ascii="Times New Roman" w:hAnsi="Times New Roman" w:cs="Times New Roman"/>
                <w:iCs/>
                <w:position w:val="-8"/>
                <w:lang w:val="vi-VN"/>
              </w:rPr>
              <w:object w:dxaOrig="1260" w:dyaOrig="400" w14:anchorId="7DB34FED">
                <v:shape id="_x0000_i4273" type="#_x0000_t75" style="width:63pt;height:20pt" o:ole="">
                  <v:imagedata r:id="rId6150" o:title=""/>
                </v:shape>
                <o:OLEObject Type="Embed" ProgID="Equation.DSMT4" ShapeID="_x0000_i4273" DrawAspect="Content" ObjectID="_1757815317" r:id="rId6151"/>
              </w:object>
            </w:r>
          </w:p>
          <w:p w14:paraId="58E49F4F" w14:textId="77777777" w:rsidR="00E23A71" w:rsidRPr="006B5BEF" w:rsidRDefault="00E23A71" w:rsidP="00C31A68">
            <w:pPr>
              <w:spacing w:line="360" w:lineRule="auto"/>
              <w:rPr>
                <w:rFonts w:ascii="Times New Roman" w:hAnsi="Times New Roman" w:cs="Times New Roman"/>
                <w:iCs/>
                <w:lang w:val="vi-VN"/>
              </w:rPr>
            </w:pPr>
            <w:r w:rsidRPr="006B5BEF">
              <w:rPr>
                <w:rFonts w:ascii="Times New Roman" w:hAnsi="Times New Roman" w:cs="Times New Roman"/>
                <w:iCs/>
                <w:lang w:val="vi-VN"/>
              </w:rPr>
              <w:t xml:space="preserve">      </w:t>
            </w:r>
            <w:r w:rsidRPr="006B5BEF">
              <w:rPr>
                <w:rFonts w:ascii="Times New Roman" w:hAnsi="Times New Roman" w:cs="Times New Roman"/>
                <w:b/>
                <w:bCs/>
                <w:iCs/>
                <w:lang w:val="vi-VN"/>
              </w:rPr>
              <w:t>b)</w:t>
            </w:r>
            <w:r w:rsidRPr="006B5BEF">
              <w:rPr>
                <w:rFonts w:ascii="Times New Roman" w:hAnsi="Times New Roman" w:cs="Times New Roman"/>
                <w:iCs/>
                <w:lang w:val="vi-VN"/>
              </w:rPr>
              <w:t xml:space="preserve"> </w:t>
            </w:r>
            <w:r w:rsidRPr="006B5BEF">
              <w:rPr>
                <w:rFonts w:ascii="Times New Roman" w:hAnsi="Times New Roman" w:cs="Times New Roman"/>
                <w:iCs/>
                <w:position w:val="-6"/>
                <w:lang w:val="vi-VN"/>
              </w:rPr>
              <w:object w:dxaOrig="600" w:dyaOrig="279" w14:anchorId="630E235E">
                <v:shape id="_x0000_i4274" type="#_x0000_t75" style="width:30pt;height:14pt" o:ole="">
                  <v:imagedata r:id="rId6152" o:title=""/>
                </v:shape>
                <o:OLEObject Type="Embed" ProgID="Equation.DSMT4" ShapeID="_x0000_i4274" DrawAspect="Content" ObjectID="_1757815318" r:id="rId6153"/>
              </w:object>
            </w:r>
            <w:r w:rsidRPr="006B5BEF">
              <w:rPr>
                <w:rFonts w:ascii="Times New Roman" w:hAnsi="Times New Roman" w:cs="Times New Roman"/>
                <w:iCs/>
                <w:lang w:val="vi-VN"/>
              </w:rPr>
              <w:t>.</w:t>
            </w:r>
          </w:p>
          <w:p w14:paraId="55C0916F" w14:textId="77777777" w:rsidR="00E23A71" w:rsidRPr="006B5BEF" w:rsidRDefault="00E23A71" w:rsidP="00C31A68">
            <w:pPr>
              <w:spacing w:line="360" w:lineRule="auto"/>
              <w:rPr>
                <w:rFonts w:ascii="Times New Roman" w:hAnsi="Times New Roman" w:cs="Times New Roman"/>
                <w:b/>
                <w:bCs/>
                <w:iCs/>
                <w:lang w:val="vi-VN"/>
              </w:rPr>
            </w:pPr>
          </w:p>
          <w:p w14:paraId="57983334" w14:textId="77777777" w:rsidR="00E23A71" w:rsidRPr="006B5BEF" w:rsidRDefault="00E23A71" w:rsidP="00C31A68">
            <w:pPr>
              <w:spacing w:line="360" w:lineRule="auto"/>
              <w:rPr>
                <w:rFonts w:ascii="Times New Roman" w:hAnsi="Times New Roman" w:cs="Times New Roman"/>
                <w:b/>
                <w:bCs/>
                <w:iCs/>
                <w:lang w:val="vi-VN"/>
              </w:rPr>
            </w:pPr>
            <w:r w:rsidRPr="006B5BEF">
              <w:rPr>
                <w:rFonts w:ascii="Times New Roman" w:hAnsi="Times New Roman" w:cs="Times New Roman"/>
                <w:b/>
                <w:bCs/>
                <w:iCs/>
                <w:lang w:val="vi-VN"/>
              </w:rPr>
              <w:t xml:space="preserve">BT 4. </w:t>
            </w:r>
          </w:p>
          <w:p w14:paraId="04F1309B" w14:textId="77777777" w:rsidR="00E23A71" w:rsidRPr="006B5BEF" w:rsidRDefault="00E23A71">
            <w:pPr>
              <w:pStyle w:val="ListParagraph"/>
              <w:numPr>
                <w:ilvl w:val="0"/>
                <w:numId w:val="100"/>
              </w:numPr>
              <w:spacing w:line="360" w:lineRule="auto"/>
              <w:rPr>
                <w:rFonts w:ascii="Times New Roman" w:hAnsi="Times New Roman" w:cs="Times New Roman"/>
                <w:iCs/>
                <w:lang w:val="vi-VN"/>
              </w:rPr>
            </w:pPr>
            <w:r w:rsidRPr="006B5BEF">
              <w:rPr>
                <w:rFonts w:ascii="Times New Roman" w:hAnsi="Times New Roman" w:cs="Times New Roman"/>
                <w:iCs/>
                <w:position w:val="-10"/>
                <w:lang w:val="vi-VN"/>
              </w:rPr>
              <w:object w:dxaOrig="4640" w:dyaOrig="440" w14:anchorId="306FB91F">
                <v:shape id="_x0000_i4275" type="#_x0000_t75" style="width:232pt;height:22pt" o:ole="">
                  <v:imagedata r:id="rId6154" o:title=""/>
                </v:shape>
                <o:OLEObject Type="Embed" ProgID="Equation.DSMT4" ShapeID="_x0000_i4275" DrawAspect="Content" ObjectID="_1757815319" r:id="rId6155"/>
              </w:object>
            </w:r>
          </w:p>
          <w:p w14:paraId="33E24E33" w14:textId="77777777" w:rsidR="00E23A71" w:rsidRPr="006B5BEF" w:rsidRDefault="00E23A71">
            <w:pPr>
              <w:pStyle w:val="ListParagraph"/>
              <w:numPr>
                <w:ilvl w:val="0"/>
                <w:numId w:val="100"/>
              </w:numPr>
              <w:spacing w:line="360" w:lineRule="auto"/>
              <w:rPr>
                <w:rFonts w:ascii="Times New Roman" w:hAnsi="Times New Roman" w:cs="Times New Roman"/>
                <w:iCs/>
                <w:lang w:val="vi-VN"/>
              </w:rPr>
            </w:pPr>
            <w:r w:rsidRPr="006B5BEF">
              <w:rPr>
                <w:rFonts w:ascii="Times New Roman" w:hAnsi="Times New Roman" w:cs="Times New Roman"/>
                <w:position w:val="-24"/>
              </w:rPr>
              <w:object w:dxaOrig="1400" w:dyaOrig="700" w14:anchorId="491DAA49">
                <v:shape id="_x0000_i4276" type="#_x0000_t75" style="width:70.5pt;height:35pt" o:ole="">
                  <v:imagedata r:id="rId6156" o:title=""/>
                </v:shape>
                <o:OLEObject Type="Embed" ProgID="Equation.DSMT4" ShapeID="_x0000_i4276" DrawAspect="Content" ObjectID="_1757815320" r:id="rId6157"/>
              </w:object>
            </w:r>
            <w:r w:rsidRPr="006B5BEF">
              <w:rPr>
                <w:rFonts w:ascii="Times New Roman" w:hAnsi="Times New Roman" w:cs="Times New Roman"/>
                <w:lang w:val="vi-VN"/>
              </w:rPr>
              <w:t>.</w:t>
            </w:r>
          </w:p>
          <w:p w14:paraId="0BDED498" w14:textId="77777777" w:rsidR="00E23A71" w:rsidRPr="006B5BEF" w:rsidRDefault="00E23A71">
            <w:pPr>
              <w:pStyle w:val="ListParagraph"/>
              <w:numPr>
                <w:ilvl w:val="0"/>
                <w:numId w:val="100"/>
              </w:numPr>
              <w:spacing w:line="360" w:lineRule="auto"/>
              <w:rPr>
                <w:rFonts w:ascii="Times New Roman" w:hAnsi="Times New Roman" w:cs="Times New Roman"/>
                <w:iCs/>
                <w:lang w:val="vi-VN"/>
              </w:rPr>
            </w:pPr>
            <w:r w:rsidRPr="006B5BEF">
              <w:rPr>
                <w:rFonts w:ascii="Times New Roman" w:hAnsi="Times New Roman" w:cs="Times New Roman"/>
                <w:position w:val="-8"/>
              </w:rPr>
              <w:object w:dxaOrig="920" w:dyaOrig="300" w14:anchorId="121A8C10">
                <v:shape id="_x0000_i4277" type="#_x0000_t75" style="width:46pt;height:15pt" o:ole="">
                  <v:imagedata r:id="rId6158" o:title=""/>
                </v:shape>
                <o:OLEObject Type="Embed" ProgID="Equation.DSMT4" ShapeID="_x0000_i4277" DrawAspect="Content" ObjectID="_1757815321" r:id="rId6159"/>
              </w:object>
            </w:r>
            <w:r w:rsidRPr="006B5BEF">
              <w:rPr>
                <w:rFonts w:ascii="Times New Roman" w:hAnsi="Times New Roman" w:cs="Times New Roman"/>
                <w:lang w:val="vi-VN"/>
              </w:rPr>
              <w:t>.</w:t>
            </w:r>
          </w:p>
        </w:tc>
      </w:tr>
    </w:tbl>
    <w:p w14:paraId="3D87EE5A" w14:textId="77777777" w:rsidR="00E23A71" w:rsidRPr="006B5BEF" w:rsidRDefault="00E23A71" w:rsidP="00E23A71">
      <w:pPr>
        <w:spacing w:before="160" w:line="360" w:lineRule="auto"/>
        <w:rPr>
          <w:rFonts w:ascii="Times New Roman" w:hAnsi="Times New Roman" w:cs="Times New Roman"/>
          <w:b/>
          <w:bCs/>
          <w:iCs/>
          <w:color w:val="FF0000"/>
          <w:lang w:val="vi-VN"/>
        </w:rPr>
      </w:pPr>
      <w:r w:rsidRPr="006B5BEF">
        <w:rPr>
          <w:rFonts w:ascii="Times New Roman" w:hAnsi="Times New Roman" w:cs="Times New Roman"/>
          <w:b/>
          <w:bCs/>
          <w:iCs/>
          <w:color w:val="FF0000"/>
          <w:lang w:val="vi-VN"/>
        </w:rPr>
        <w:t xml:space="preserve">IV. </w:t>
      </w:r>
      <w:r w:rsidRPr="006B5BEF">
        <w:rPr>
          <w:rFonts w:ascii="Times New Roman" w:hAnsi="Times New Roman" w:cs="Times New Roman"/>
          <w:b/>
          <w:bCs/>
          <w:iCs/>
          <w:color w:val="FF0000"/>
        </w:rPr>
        <w:t>Hướng</w:t>
      </w:r>
      <w:r w:rsidRPr="006B5BEF">
        <w:rPr>
          <w:rFonts w:ascii="Times New Roman" w:hAnsi="Times New Roman" w:cs="Times New Roman"/>
          <w:b/>
          <w:bCs/>
          <w:iCs/>
          <w:color w:val="FF0000"/>
          <w:lang w:val="vi-VN"/>
        </w:rPr>
        <w:t xml:space="preserve"> dẫn về nhà</w:t>
      </w:r>
    </w:p>
    <w:p w14:paraId="22CFC20C" w14:textId="77777777" w:rsidR="00E23A71" w:rsidRPr="006B5BEF" w:rsidRDefault="00E23A71">
      <w:pPr>
        <w:pStyle w:val="ListParagraph"/>
        <w:numPr>
          <w:ilvl w:val="0"/>
          <w:numId w:val="102"/>
        </w:numPr>
        <w:spacing w:before="0" w:line="360" w:lineRule="auto"/>
        <w:rPr>
          <w:rFonts w:ascii="Times New Roman" w:hAnsi="Times New Roman" w:cs="Times New Roman"/>
          <w:b/>
          <w:bCs/>
          <w:iCs/>
          <w:lang w:val="vi-VN"/>
        </w:rPr>
      </w:pPr>
      <w:r w:rsidRPr="006B5BEF">
        <w:rPr>
          <w:rFonts w:ascii="Times New Roman" w:hAnsi="Times New Roman" w:cs="Times New Roman"/>
          <w:b/>
          <w:bCs/>
          <w:iCs/>
          <w:lang w:val="vi-VN"/>
        </w:rPr>
        <w:t>Bài tập về nhà</w:t>
      </w:r>
    </w:p>
    <w:p w14:paraId="1754078D" w14:textId="77777777" w:rsidR="00E23A71" w:rsidRPr="006B5BEF" w:rsidRDefault="00E23A71" w:rsidP="00E23A71">
      <w:pPr>
        <w:pStyle w:val="ListParagraph"/>
        <w:spacing w:line="360" w:lineRule="auto"/>
        <w:rPr>
          <w:rFonts w:ascii="Times New Roman" w:hAnsi="Times New Roman" w:cs="Times New Roman"/>
          <w:iCs/>
          <w:lang w:val="vi-VN"/>
        </w:rPr>
      </w:pPr>
      <w:r w:rsidRPr="006B5BEF">
        <w:rPr>
          <w:rFonts w:ascii="Times New Roman" w:hAnsi="Times New Roman" w:cs="Times New Roman"/>
          <w:iCs/>
          <w:lang w:val="vi-VN"/>
        </w:rPr>
        <w:t>BT1c,d; BT2 c,d; BT3/17.</w:t>
      </w:r>
    </w:p>
    <w:p w14:paraId="0DB260C0" w14:textId="77777777" w:rsidR="00E23A71" w:rsidRPr="006B5BEF" w:rsidRDefault="00E23A71">
      <w:pPr>
        <w:pStyle w:val="ListParagraph"/>
        <w:numPr>
          <w:ilvl w:val="0"/>
          <w:numId w:val="102"/>
        </w:numPr>
        <w:spacing w:before="0" w:line="360" w:lineRule="auto"/>
        <w:rPr>
          <w:rFonts w:ascii="Times New Roman" w:hAnsi="Times New Roman" w:cs="Times New Roman"/>
          <w:b/>
          <w:bCs/>
          <w:iCs/>
          <w:lang w:val="vi-VN"/>
        </w:rPr>
      </w:pPr>
      <w:r w:rsidRPr="006B5BEF">
        <w:rPr>
          <w:rFonts w:ascii="Times New Roman" w:hAnsi="Times New Roman" w:cs="Times New Roman"/>
          <w:b/>
          <w:bCs/>
          <w:iCs/>
          <w:lang w:val="vi-VN"/>
        </w:rPr>
        <w:t>Chuẩn bị cho bài học tiếp theo</w:t>
      </w:r>
    </w:p>
    <w:p w14:paraId="0F3665E4" w14:textId="77777777" w:rsidR="00E23A71" w:rsidRPr="006B5BEF" w:rsidRDefault="00E23A71">
      <w:pPr>
        <w:pStyle w:val="ListParagraph"/>
        <w:numPr>
          <w:ilvl w:val="0"/>
          <w:numId w:val="99"/>
        </w:numPr>
        <w:spacing w:before="0" w:line="360" w:lineRule="auto"/>
        <w:rPr>
          <w:rFonts w:ascii="Times New Roman" w:hAnsi="Times New Roman" w:cs="Times New Roman"/>
          <w:iCs/>
          <w:lang w:val="vi-VN"/>
        </w:rPr>
      </w:pPr>
      <w:r w:rsidRPr="006B5BEF">
        <w:rPr>
          <w:rFonts w:ascii="Times New Roman" w:hAnsi="Times New Roman" w:cs="Times New Roman"/>
          <w:iCs/>
          <w:lang w:val="vi-VN"/>
        </w:rPr>
        <w:t>Xem lại các kiến thức chương 7.</w:t>
      </w:r>
    </w:p>
    <w:p w14:paraId="34EFA1E3" w14:textId="77777777" w:rsidR="00E23A71" w:rsidRPr="006B5BEF" w:rsidRDefault="00E23A71">
      <w:pPr>
        <w:pStyle w:val="ListParagraph"/>
        <w:numPr>
          <w:ilvl w:val="0"/>
          <w:numId w:val="99"/>
        </w:numPr>
        <w:spacing w:before="0" w:line="360" w:lineRule="auto"/>
        <w:rPr>
          <w:rFonts w:ascii="Times New Roman" w:hAnsi="Times New Roman" w:cs="Times New Roman"/>
          <w:iCs/>
          <w:lang w:val="vi-VN"/>
        </w:rPr>
      </w:pPr>
      <w:r w:rsidRPr="006B5BEF">
        <w:rPr>
          <w:rFonts w:ascii="Times New Roman" w:hAnsi="Times New Roman" w:cs="Times New Roman"/>
          <w:iCs/>
          <w:lang w:val="vi-VN"/>
        </w:rPr>
        <w:t>Chuẩn bị trước các bài tập ôn tập chương 7.</w:t>
      </w:r>
    </w:p>
    <w:p w14:paraId="682254EF" w14:textId="77777777" w:rsidR="00E23A71" w:rsidRPr="006B5BEF" w:rsidRDefault="00E23A71" w:rsidP="00E23A71">
      <w:pPr>
        <w:pStyle w:val="ListParagraph"/>
        <w:spacing w:line="360" w:lineRule="auto"/>
        <w:jc w:val="center"/>
        <w:rPr>
          <w:rFonts w:ascii="Times New Roman" w:hAnsi="Times New Roman" w:cs="Times New Roman"/>
          <w:b/>
          <w:bCs/>
          <w:iCs/>
          <w:color w:val="FF0000"/>
        </w:rPr>
      </w:pPr>
      <w:r w:rsidRPr="006B5BEF">
        <w:rPr>
          <w:rFonts w:ascii="Times New Roman" w:hAnsi="Times New Roman" w:cs="Times New Roman"/>
          <w:b/>
          <w:bCs/>
          <w:iCs/>
          <w:color w:val="FF0000"/>
        </w:rPr>
        <w:t>BÀI TẬP TRẮC NGHIỆM</w:t>
      </w:r>
    </w:p>
    <w:p w14:paraId="08213C01" w14:textId="77777777" w:rsidR="00E23A71" w:rsidRPr="006B5BEF" w:rsidRDefault="00E23A71">
      <w:pPr>
        <w:pStyle w:val="oancuaDanhsach1"/>
        <w:numPr>
          <w:ilvl w:val="0"/>
          <w:numId w:val="103"/>
        </w:numPr>
        <w:tabs>
          <w:tab w:val="left" w:pos="992"/>
        </w:tabs>
        <w:spacing w:before="120" w:after="0" w:line="276" w:lineRule="auto"/>
        <w:jc w:val="both"/>
        <w:rPr>
          <w:rFonts w:ascii="Times New Roman" w:hAnsi="Times New Roman"/>
          <w:b/>
          <w:color w:val="0000FF"/>
          <w:sz w:val="22"/>
          <w:lang w:val="nl-NL"/>
        </w:rPr>
      </w:pPr>
      <w:r w:rsidRPr="006B5BEF">
        <w:rPr>
          <w:rFonts w:ascii="Times New Roman" w:hAnsi="Times New Roman"/>
          <w:sz w:val="22"/>
          <w:lang w:val="nl-NL"/>
        </w:rPr>
        <w:t>Tập</w:t>
      </w:r>
      <w:r w:rsidRPr="006B5BEF">
        <w:rPr>
          <w:rFonts w:ascii="Times New Roman" w:hAnsi="Times New Roman"/>
          <w:sz w:val="22"/>
          <w:lang w:val="vi-VN"/>
        </w:rPr>
        <w:t xml:space="preserve"> </w:t>
      </w:r>
      <w:r w:rsidRPr="006B5BEF">
        <w:rPr>
          <w:rFonts w:ascii="Times New Roman" w:hAnsi="Times New Roman"/>
          <w:sz w:val="22"/>
          <w:lang w:val="nl-NL"/>
        </w:rPr>
        <w:t>nghiệm của</w:t>
      </w:r>
      <w:r w:rsidRPr="006B5BEF">
        <w:rPr>
          <w:rFonts w:ascii="Times New Roman" w:hAnsi="Times New Roman"/>
          <w:sz w:val="22"/>
          <w:lang w:val="vi-VN"/>
        </w:rPr>
        <w:t xml:space="preserve"> phương trình</w:t>
      </w:r>
      <w:r w:rsidRPr="006B5BEF">
        <w:rPr>
          <w:rFonts w:ascii="Times New Roman" w:hAnsi="Times New Roman"/>
          <w:iCs/>
          <w:position w:val="-8"/>
          <w:sz w:val="22"/>
        </w:rPr>
        <w:object w:dxaOrig="2227" w:dyaOrig="435" w14:anchorId="1F7BF79D">
          <v:shape id="_x0000_i4278" type="#_x0000_t75" style="width:112pt;height:21.5pt" o:ole="">
            <v:imagedata r:id="rId6160" o:title=""/>
          </v:shape>
          <o:OLEObject Type="Embed" ProgID="Equation.DSMT4" ShapeID="_x0000_i4278" DrawAspect="Content" ObjectID="_1757815322" r:id="rId6161"/>
        </w:object>
      </w:r>
      <w:r w:rsidRPr="006B5BEF">
        <w:rPr>
          <w:rFonts w:ascii="Times New Roman" w:hAnsi="Times New Roman"/>
          <w:sz w:val="22"/>
          <w:lang w:val="vi-VN"/>
        </w:rPr>
        <w:t xml:space="preserve"> là:</w:t>
      </w:r>
    </w:p>
    <w:p w14:paraId="7E07AA68" w14:textId="77777777" w:rsidR="00E23A71" w:rsidRPr="006B5BEF" w:rsidRDefault="00E23A71" w:rsidP="00E23A71">
      <w:pPr>
        <w:pStyle w:val="Binhthng1"/>
        <w:tabs>
          <w:tab w:val="left" w:pos="3402"/>
          <w:tab w:val="left" w:pos="5669"/>
          <w:tab w:val="left" w:pos="7937"/>
        </w:tabs>
        <w:spacing w:line="276" w:lineRule="auto"/>
        <w:ind w:left="992"/>
        <w:rPr>
          <w:sz w:val="22"/>
          <w:lang w:val="fr-FR"/>
        </w:rPr>
      </w:pPr>
      <w:bookmarkStart w:id="24" w:name="BMN_CHOICE_A19"/>
      <w:r w:rsidRPr="006B5BEF">
        <w:rPr>
          <w:b/>
          <w:color w:val="0000FF"/>
          <w:sz w:val="22"/>
          <w:lang w:val="fr-FR"/>
        </w:rPr>
        <w:t xml:space="preserve">A. </w:t>
      </w:r>
      <w:r w:rsidRPr="006B5BEF">
        <w:rPr>
          <w:position w:val="-14"/>
          <w:sz w:val="22"/>
        </w:rPr>
        <w:object w:dxaOrig="837" w:dyaOrig="402" w14:anchorId="71D7058B">
          <v:shape id="_x0000_i4279" type="#_x0000_t75" style="width:42pt;height:20pt" o:ole="">
            <v:imagedata r:id="rId6162" o:title=""/>
          </v:shape>
          <o:OLEObject Type="Embed" ProgID="Equation.DSMT4" ShapeID="_x0000_i4279" DrawAspect="Content" ObjectID="_1757815323" r:id="rId6163"/>
        </w:object>
      </w:r>
      <w:r w:rsidRPr="006B5BEF">
        <w:rPr>
          <w:sz w:val="22"/>
          <w:lang w:val="fr-FR"/>
        </w:rPr>
        <w:t>.</w:t>
      </w:r>
      <w:bookmarkStart w:id="25" w:name="BMN_CHOICE_B19"/>
      <w:bookmarkEnd w:id="24"/>
      <w:r w:rsidRPr="006B5BEF">
        <w:rPr>
          <w:sz w:val="22"/>
          <w:lang w:val="fr-FR"/>
        </w:rPr>
        <w:tab/>
      </w:r>
      <w:r w:rsidRPr="006B5BEF">
        <w:rPr>
          <w:b/>
          <w:color w:val="0000FF"/>
          <w:sz w:val="22"/>
          <w:lang w:val="fr-FR"/>
        </w:rPr>
        <w:t xml:space="preserve">B. </w:t>
      </w:r>
      <w:r w:rsidRPr="006B5BEF">
        <w:rPr>
          <w:position w:val="-6"/>
          <w:sz w:val="22"/>
        </w:rPr>
        <w:object w:dxaOrig="720" w:dyaOrig="285" w14:anchorId="60FC9896">
          <v:shape id="_x0000_i4280" type="#_x0000_t75" style="width:36.5pt;height:15pt" o:ole="">
            <v:imagedata r:id="rId6164" o:title=""/>
          </v:shape>
          <o:OLEObject Type="Embed" ProgID="Equation.DSMT4" ShapeID="_x0000_i4280" DrawAspect="Content" ObjectID="_1757815324" r:id="rId6165"/>
        </w:object>
      </w:r>
      <w:r w:rsidRPr="006B5BEF">
        <w:rPr>
          <w:sz w:val="22"/>
          <w:lang w:val="fr-FR"/>
        </w:rPr>
        <w:t>.</w:t>
      </w:r>
      <w:bookmarkStart w:id="26" w:name="BMN_CHOICE_C19"/>
      <w:bookmarkEnd w:id="25"/>
      <w:r w:rsidRPr="006B5BEF">
        <w:rPr>
          <w:sz w:val="22"/>
          <w:lang w:val="fr-FR"/>
        </w:rPr>
        <w:tab/>
      </w:r>
      <w:r w:rsidRPr="006B5BEF">
        <w:rPr>
          <w:b/>
          <w:color w:val="0000FF"/>
          <w:sz w:val="22"/>
          <w:u w:val="single"/>
          <w:lang w:val="fr-FR"/>
        </w:rPr>
        <w:t>C</w:t>
      </w:r>
      <w:r w:rsidRPr="006B5BEF">
        <w:rPr>
          <w:b/>
          <w:color w:val="0000FF"/>
          <w:sz w:val="22"/>
          <w:lang w:val="fr-FR"/>
        </w:rPr>
        <w:t xml:space="preserve">. </w:t>
      </w:r>
      <w:r w:rsidRPr="006B5BEF">
        <w:rPr>
          <w:position w:val="-14"/>
          <w:sz w:val="22"/>
        </w:rPr>
        <w:object w:dxaOrig="1222" w:dyaOrig="402" w14:anchorId="55768C55">
          <v:shape id="_x0000_i4281" type="#_x0000_t75" style="width:62pt;height:20pt" o:ole="">
            <v:imagedata r:id="rId6166" o:title=""/>
          </v:shape>
          <o:OLEObject Type="Embed" ProgID="Equation.DSMT4" ShapeID="_x0000_i4281" DrawAspect="Content" ObjectID="_1757815325" r:id="rId6167"/>
        </w:object>
      </w:r>
      <w:r w:rsidRPr="006B5BEF">
        <w:rPr>
          <w:sz w:val="22"/>
          <w:lang w:val="fr-FR"/>
        </w:rPr>
        <w:t>.</w:t>
      </w:r>
      <w:bookmarkStart w:id="27" w:name="BMN_CHOICE_D19"/>
      <w:bookmarkEnd w:id="26"/>
      <w:r w:rsidRPr="006B5BEF">
        <w:rPr>
          <w:sz w:val="22"/>
          <w:lang w:val="fr-FR"/>
        </w:rPr>
        <w:tab/>
      </w:r>
      <w:r w:rsidRPr="006B5BEF">
        <w:rPr>
          <w:b/>
          <w:color w:val="0000FF"/>
          <w:sz w:val="22"/>
          <w:lang w:val="fr-FR"/>
        </w:rPr>
        <w:t xml:space="preserve">D. </w:t>
      </w:r>
      <w:r w:rsidRPr="006B5BEF">
        <w:rPr>
          <w:position w:val="-14"/>
          <w:sz w:val="22"/>
        </w:rPr>
        <w:object w:dxaOrig="837" w:dyaOrig="402" w14:anchorId="3FF26A8D">
          <v:shape id="_x0000_i4282" type="#_x0000_t75" style="width:42pt;height:20pt" o:ole="">
            <v:imagedata r:id="rId6168" o:title=""/>
          </v:shape>
          <o:OLEObject Type="Embed" ProgID="Equation.DSMT4" ShapeID="_x0000_i4282" DrawAspect="Content" ObjectID="_1757815326" r:id="rId6169"/>
        </w:object>
      </w:r>
      <w:r w:rsidRPr="006B5BEF">
        <w:rPr>
          <w:sz w:val="22"/>
          <w:lang w:val="fr-FR"/>
        </w:rPr>
        <w:t>.</w:t>
      </w:r>
    </w:p>
    <w:p w14:paraId="072152E4" w14:textId="77777777" w:rsidR="00E23A71" w:rsidRPr="006B5BEF" w:rsidRDefault="00E23A71">
      <w:pPr>
        <w:pStyle w:val="oancuaDanhsach1"/>
        <w:numPr>
          <w:ilvl w:val="0"/>
          <w:numId w:val="103"/>
        </w:numPr>
        <w:tabs>
          <w:tab w:val="left" w:pos="992"/>
        </w:tabs>
        <w:spacing w:before="120" w:after="0" w:line="276" w:lineRule="auto"/>
        <w:jc w:val="both"/>
        <w:rPr>
          <w:rFonts w:ascii="Times New Roman" w:hAnsi="Times New Roman"/>
          <w:b/>
          <w:color w:val="0000FF"/>
          <w:sz w:val="22"/>
          <w:lang w:val="nl-NL"/>
        </w:rPr>
      </w:pPr>
      <w:r w:rsidRPr="006B5BEF">
        <w:rPr>
          <w:rFonts w:ascii="Times New Roman" w:hAnsi="Times New Roman"/>
          <w:sz w:val="22"/>
          <w:lang w:val="nl-NL"/>
        </w:rPr>
        <w:t>Tập</w:t>
      </w:r>
      <w:r w:rsidRPr="006B5BEF">
        <w:rPr>
          <w:rFonts w:ascii="Times New Roman" w:hAnsi="Times New Roman"/>
          <w:sz w:val="22"/>
          <w:lang w:val="vi-VN"/>
        </w:rPr>
        <w:t xml:space="preserve"> </w:t>
      </w:r>
      <w:r w:rsidRPr="006B5BEF">
        <w:rPr>
          <w:rFonts w:ascii="Times New Roman" w:hAnsi="Times New Roman"/>
          <w:sz w:val="22"/>
          <w:lang w:val="nl-NL"/>
        </w:rPr>
        <w:t>nghiệm của</w:t>
      </w:r>
      <w:r w:rsidRPr="006B5BEF">
        <w:rPr>
          <w:rFonts w:ascii="Times New Roman" w:hAnsi="Times New Roman"/>
          <w:sz w:val="22"/>
          <w:lang w:val="vi-VN"/>
        </w:rPr>
        <w:t xml:space="preserve"> phương trình</w:t>
      </w:r>
      <w:r w:rsidRPr="006B5BEF">
        <w:rPr>
          <w:rFonts w:ascii="Times New Roman" w:hAnsi="Times New Roman"/>
          <w:iCs/>
          <w:position w:val="-8"/>
          <w:sz w:val="22"/>
        </w:rPr>
        <w:object w:dxaOrig="2220" w:dyaOrig="435" w14:anchorId="51EE7C9D">
          <v:shape id="_x0000_i4283" type="#_x0000_t75" style="width:111pt;height:21.5pt" o:ole="">
            <v:imagedata r:id="rId6170" o:title=""/>
          </v:shape>
          <o:OLEObject Type="Embed" ProgID="Equation.DSMT4" ShapeID="_x0000_i4283" DrawAspect="Content" ObjectID="_1757815327" r:id="rId6171"/>
        </w:object>
      </w:r>
      <w:r w:rsidRPr="006B5BEF">
        <w:rPr>
          <w:rFonts w:ascii="Times New Roman" w:hAnsi="Times New Roman"/>
          <w:sz w:val="22"/>
          <w:lang w:val="vi-VN"/>
        </w:rPr>
        <w:t xml:space="preserve"> là:</w:t>
      </w:r>
    </w:p>
    <w:p w14:paraId="2475B917" w14:textId="77777777" w:rsidR="00E23A71" w:rsidRPr="006B5BEF" w:rsidRDefault="00E23A71" w:rsidP="00E23A71">
      <w:pPr>
        <w:pStyle w:val="Binhthng1"/>
        <w:tabs>
          <w:tab w:val="left" w:pos="3402"/>
          <w:tab w:val="left" w:pos="5669"/>
          <w:tab w:val="left" w:pos="7937"/>
        </w:tabs>
        <w:spacing w:line="276" w:lineRule="auto"/>
        <w:ind w:left="992"/>
        <w:rPr>
          <w:sz w:val="22"/>
          <w:lang w:val="nl-NL"/>
        </w:rPr>
      </w:pPr>
      <w:bookmarkStart w:id="28" w:name="BMN_CHOICE_A14"/>
      <w:r w:rsidRPr="006B5BEF">
        <w:rPr>
          <w:b/>
          <w:color w:val="0000FF"/>
          <w:sz w:val="22"/>
          <w:lang w:val="nl-NL"/>
        </w:rPr>
        <w:t xml:space="preserve">A. </w:t>
      </w:r>
      <w:r w:rsidRPr="006B5BEF">
        <w:rPr>
          <w:position w:val="-14"/>
          <w:sz w:val="22"/>
        </w:rPr>
        <w:object w:dxaOrig="780" w:dyaOrig="405" w14:anchorId="452F6143">
          <v:shape id="_x0000_i4284" type="#_x0000_t75" style="width:39pt;height:21pt" o:ole="">
            <v:imagedata r:id="rId6172" o:title=""/>
          </v:shape>
          <o:OLEObject Type="Embed" ProgID="Equation.DSMT4" ShapeID="_x0000_i4284" DrawAspect="Content" ObjectID="_1757815328" r:id="rId6173"/>
        </w:object>
      </w:r>
      <w:r w:rsidRPr="006B5BEF">
        <w:rPr>
          <w:sz w:val="22"/>
          <w:lang w:val="nl-NL"/>
        </w:rPr>
        <w:t>.</w:t>
      </w:r>
      <w:bookmarkStart w:id="29" w:name="BMN_CHOICE_B14"/>
      <w:bookmarkEnd w:id="28"/>
      <w:r w:rsidRPr="006B5BEF">
        <w:rPr>
          <w:sz w:val="22"/>
          <w:lang w:val="nl-NL"/>
        </w:rPr>
        <w:tab/>
      </w:r>
      <w:r w:rsidRPr="006B5BEF">
        <w:rPr>
          <w:b/>
          <w:color w:val="0000FF"/>
          <w:sz w:val="22"/>
          <w:u w:val="single"/>
          <w:lang w:val="nl-NL"/>
        </w:rPr>
        <w:t>B</w:t>
      </w:r>
      <w:r w:rsidRPr="006B5BEF">
        <w:rPr>
          <w:b/>
          <w:color w:val="0000FF"/>
          <w:sz w:val="22"/>
          <w:lang w:val="nl-NL"/>
        </w:rPr>
        <w:t xml:space="preserve">. </w:t>
      </w:r>
      <w:r w:rsidRPr="006B5BEF">
        <w:rPr>
          <w:position w:val="-6"/>
          <w:sz w:val="22"/>
        </w:rPr>
        <w:object w:dxaOrig="720" w:dyaOrig="285" w14:anchorId="45B31318">
          <v:shape id="_x0000_i4285" type="#_x0000_t75" style="width:36.5pt;height:14pt" o:ole="">
            <v:imagedata r:id="rId6164" o:title=""/>
          </v:shape>
          <o:OLEObject Type="Embed" ProgID="Equation.DSMT4" ShapeID="_x0000_i4285" DrawAspect="Content" ObjectID="_1757815329" r:id="rId6174"/>
        </w:object>
      </w:r>
      <w:r w:rsidRPr="006B5BEF">
        <w:rPr>
          <w:sz w:val="22"/>
          <w:lang w:val="nl-NL"/>
        </w:rPr>
        <w:t>.</w:t>
      </w:r>
      <w:bookmarkStart w:id="30" w:name="BMN_CHOICE_C14"/>
      <w:bookmarkEnd w:id="29"/>
      <w:r w:rsidRPr="006B5BEF">
        <w:rPr>
          <w:sz w:val="22"/>
          <w:lang w:val="nl-NL"/>
        </w:rPr>
        <w:tab/>
      </w:r>
      <w:r w:rsidRPr="006B5BEF">
        <w:rPr>
          <w:b/>
          <w:color w:val="0000FF"/>
          <w:sz w:val="22"/>
          <w:lang w:val="nl-NL"/>
        </w:rPr>
        <w:t xml:space="preserve">C. </w:t>
      </w:r>
      <w:r w:rsidRPr="006B5BEF">
        <w:rPr>
          <w:position w:val="-30"/>
          <w:sz w:val="22"/>
        </w:rPr>
        <w:object w:dxaOrig="1290" w:dyaOrig="735" w14:anchorId="01F04BB3">
          <v:shape id="_x0000_i4286" type="#_x0000_t75" style="width:64.5pt;height:36.5pt" o:ole="">
            <v:imagedata r:id="rId6175" o:title=""/>
          </v:shape>
          <o:OLEObject Type="Embed" ProgID="Equation.DSMT4" ShapeID="_x0000_i4286" DrawAspect="Content" ObjectID="_1757815330" r:id="rId6176"/>
        </w:object>
      </w:r>
      <w:r w:rsidRPr="006B5BEF">
        <w:rPr>
          <w:sz w:val="22"/>
          <w:lang w:val="nl-NL"/>
        </w:rPr>
        <w:t>.</w:t>
      </w:r>
      <w:bookmarkStart w:id="31" w:name="BMN_CHOICE_D14"/>
      <w:bookmarkEnd w:id="30"/>
      <w:r w:rsidRPr="006B5BEF">
        <w:rPr>
          <w:sz w:val="22"/>
          <w:lang w:val="nl-NL"/>
        </w:rPr>
        <w:tab/>
      </w:r>
      <w:r w:rsidRPr="006B5BEF">
        <w:rPr>
          <w:b/>
          <w:color w:val="0000FF"/>
          <w:sz w:val="22"/>
          <w:lang w:val="nl-NL"/>
        </w:rPr>
        <w:t xml:space="preserve">D. </w:t>
      </w:r>
      <w:r w:rsidRPr="006B5BEF">
        <w:rPr>
          <w:position w:val="-30"/>
          <w:sz w:val="22"/>
        </w:rPr>
        <w:object w:dxaOrig="930" w:dyaOrig="735" w14:anchorId="7A94CC8B">
          <v:shape id="_x0000_i4287" type="#_x0000_t75" style="width:46.5pt;height:36.5pt" o:ole="">
            <v:imagedata r:id="rId6177" o:title=""/>
          </v:shape>
          <o:OLEObject Type="Embed" ProgID="Equation.DSMT4" ShapeID="_x0000_i4287" DrawAspect="Content" ObjectID="_1757815331" r:id="rId6178"/>
        </w:object>
      </w:r>
      <w:r w:rsidRPr="006B5BEF">
        <w:rPr>
          <w:sz w:val="22"/>
          <w:lang w:val="nl-NL"/>
        </w:rPr>
        <w:t>.</w:t>
      </w:r>
    </w:p>
    <w:bookmarkEnd w:id="31"/>
    <w:p w14:paraId="534A6D0A"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color w:val="0000FF"/>
          <w:lang w:val="nl-NL"/>
        </w:rPr>
      </w:pPr>
      <w:r w:rsidRPr="006B5BEF">
        <w:rPr>
          <w:rFonts w:ascii="Times New Roman" w:hAnsi="Times New Roman" w:cs="Times New Roman"/>
          <w:lang w:val="nl-NL"/>
        </w:rPr>
        <w:t>P</w:t>
      </w:r>
      <w:r w:rsidRPr="006B5BEF">
        <w:rPr>
          <w:rFonts w:ascii="Times New Roman" w:hAnsi="Times New Roman" w:cs="Times New Roman"/>
          <w:lang w:val="vi-VN"/>
        </w:rPr>
        <w:t>hương trình</w:t>
      </w:r>
      <w:r w:rsidRPr="006B5BEF">
        <w:rPr>
          <w:rFonts w:ascii="Times New Roman" w:hAnsi="Times New Roman" w:cs="Times New Roman"/>
          <w:lang w:val="nl-NL"/>
        </w:rPr>
        <w:t xml:space="preserve"> </w:t>
      </w:r>
      <w:r w:rsidRPr="006B5BEF">
        <w:rPr>
          <w:rFonts w:ascii="Times New Roman" w:hAnsi="Times New Roman" w:cs="Times New Roman"/>
          <w:position w:val="-8"/>
        </w:rPr>
        <w:object w:dxaOrig="1815" w:dyaOrig="405" w14:anchorId="3977EB62">
          <v:shape id="_x0000_i4288" type="#_x0000_t75" style="width:90pt;height:21pt" o:ole="">
            <v:imagedata r:id="rId6179" o:title=""/>
          </v:shape>
          <o:OLEObject Type="Embed" ProgID="Equation.DSMT4" ShapeID="_x0000_i4288" DrawAspect="Content" ObjectID="_1757815332" r:id="rId6180"/>
        </w:object>
      </w:r>
      <w:r w:rsidRPr="006B5BEF">
        <w:rPr>
          <w:rFonts w:ascii="Times New Roman" w:hAnsi="Times New Roman" w:cs="Times New Roman"/>
          <w:lang w:val="nl-NL"/>
        </w:rPr>
        <w:t xml:space="preserve"> có bao nhiêu nghiệm nguyên?</w:t>
      </w:r>
    </w:p>
    <w:p w14:paraId="6945EF9F" w14:textId="77777777" w:rsidR="00E23A71" w:rsidRPr="006B5BEF" w:rsidRDefault="00E23A71" w:rsidP="00E23A71">
      <w:pPr>
        <w:tabs>
          <w:tab w:val="left" w:pos="3402"/>
          <w:tab w:val="left" w:pos="5669"/>
          <w:tab w:val="left" w:pos="7937"/>
        </w:tabs>
        <w:ind w:left="992"/>
        <w:jc w:val="both"/>
        <w:rPr>
          <w:rFonts w:ascii="Times New Roman" w:hAnsi="Times New Roman" w:cs="Times New Roman"/>
          <w:lang w:val="nl-NL"/>
        </w:rPr>
      </w:pPr>
      <w:bookmarkStart w:id="32" w:name="BMN_CHOICE_A17"/>
      <w:r w:rsidRPr="006B5BEF">
        <w:rPr>
          <w:rFonts w:ascii="Times New Roman" w:hAnsi="Times New Roman" w:cs="Times New Roman"/>
          <w:b/>
          <w:color w:val="0000FF"/>
          <w:lang w:val="nl-NL"/>
        </w:rPr>
        <w:t xml:space="preserve">A. </w:t>
      </w:r>
      <w:r w:rsidRPr="006B5BEF">
        <w:rPr>
          <w:rFonts w:ascii="Times New Roman" w:hAnsi="Times New Roman" w:cs="Times New Roman"/>
          <w:position w:val="-6"/>
        </w:rPr>
        <w:object w:dxaOrig="195" w:dyaOrig="285" w14:anchorId="488DD4F6">
          <v:shape id="_x0000_i4289" type="#_x0000_t75" style="width:10pt;height:14pt" o:ole="">
            <v:imagedata r:id="rId6181" o:title=""/>
          </v:shape>
          <o:OLEObject Type="Embed" ProgID="Equation.DSMT4" ShapeID="_x0000_i4289" DrawAspect="Content" ObjectID="_1757815333" r:id="rId6182"/>
        </w:object>
      </w:r>
      <w:r w:rsidRPr="006B5BEF">
        <w:rPr>
          <w:rFonts w:ascii="Times New Roman" w:hAnsi="Times New Roman" w:cs="Times New Roman"/>
          <w:lang w:val="nl-NL"/>
        </w:rPr>
        <w:t>.</w:t>
      </w:r>
      <w:bookmarkStart w:id="33" w:name="BMN_CHOICE_B17"/>
      <w:bookmarkEnd w:id="32"/>
      <w:r w:rsidRPr="006B5BEF">
        <w:rPr>
          <w:rFonts w:ascii="Times New Roman" w:hAnsi="Times New Roman" w:cs="Times New Roman"/>
          <w:lang w:val="nl-NL"/>
        </w:rPr>
        <w:tab/>
      </w:r>
      <w:r w:rsidRPr="006B5BEF">
        <w:rPr>
          <w:rFonts w:ascii="Times New Roman" w:hAnsi="Times New Roman" w:cs="Times New Roman"/>
          <w:b/>
          <w:color w:val="0000FF"/>
          <w:u w:val="single"/>
          <w:lang w:val="nl-NL"/>
        </w:rPr>
        <w:t>B</w:t>
      </w:r>
      <w:r w:rsidRPr="006B5BEF">
        <w:rPr>
          <w:rFonts w:ascii="Times New Roman" w:hAnsi="Times New Roman" w:cs="Times New Roman"/>
          <w:b/>
          <w:color w:val="0000FF"/>
          <w:lang w:val="nl-NL"/>
        </w:rPr>
        <w:t xml:space="preserve">. </w:t>
      </w:r>
      <w:r w:rsidRPr="006B5BEF">
        <w:rPr>
          <w:rFonts w:ascii="Times New Roman" w:hAnsi="Times New Roman" w:cs="Times New Roman"/>
          <w:position w:val="-4"/>
        </w:rPr>
        <w:object w:dxaOrig="165" w:dyaOrig="270" w14:anchorId="042FAA5A">
          <v:shape id="_x0000_i4290" type="#_x0000_t75" style="width:8.5pt;height:13pt" o:ole="">
            <v:imagedata r:id="rId6183" o:title=""/>
          </v:shape>
          <o:OLEObject Type="Embed" ProgID="Equation.DSMT4" ShapeID="_x0000_i4290" DrawAspect="Content" ObjectID="_1757815334" r:id="rId6184"/>
        </w:object>
      </w:r>
      <w:r w:rsidRPr="006B5BEF">
        <w:rPr>
          <w:rFonts w:ascii="Times New Roman" w:hAnsi="Times New Roman" w:cs="Times New Roman"/>
          <w:lang w:val="nl-NL"/>
        </w:rPr>
        <w:t>.</w:t>
      </w:r>
      <w:bookmarkStart w:id="34" w:name="BMN_CHOICE_C17"/>
      <w:bookmarkEnd w:id="33"/>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4"/>
        </w:rPr>
        <w:object w:dxaOrig="195" w:dyaOrig="270" w14:anchorId="33A6EF06">
          <v:shape id="_x0000_i4291" type="#_x0000_t75" style="width:10pt;height:13pt" o:ole="">
            <v:imagedata r:id="rId6185" o:title=""/>
          </v:shape>
          <o:OLEObject Type="Embed" ProgID="Equation.DSMT4" ShapeID="_x0000_i4291" DrawAspect="Content" ObjectID="_1757815335" r:id="rId6186"/>
        </w:object>
      </w:r>
      <w:r w:rsidRPr="006B5BEF">
        <w:rPr>
          <w:rFonts w:ascii="Times New Roman" w:hAnsi="Times New Roman" w:cs="Times New Roman"/>
          <w:lang w:val="nl-NL"/>
        </w:rPr>
        <w:t>.</w:t>
      </w:r>
      <w:bookmarkStart w:id="35" w:name="BMN_CHOICE_D17"/>
      <w:bookmarkEnd w:id="34"/>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lang w:val="nl-NL"/>
        </w:rPr>
        <w:t>vô số.</w:t>
      </w:r>
    </w:p>
    <w:p w14:paraId="3B06A28B"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color w:val="0000FF"/>
          <w:lang w:val="nl-NL"/>
        </w:rPr>
      </w:pPr>
      <w:bookmarkStart w:id="36" w:name="BMN_QUESTION18"/>
      <w:bookmarkEnd w:id="35"/>
      <w:bookmarkEnd w:id="36"/>
      <w:r w:rsidRPr="006B5BEF">
        <w:rPr>
          <w:rFonts w:ascii="Times New Roman" w:hAnsi="Times New Roman" w:cs="Times New Roman"/>
          <w:lang w:val="nl-NL"/>
        </w:rPr>
        <w:t xml:space="preserve">Biết phương trình </w:t>
      </w:r>
      <w:r w:rsidRPr="006B5BEF">
        <w:rPr>
          <w:rFonts w:ascii="Times New Roman" w:hAnsi="Times New Roman" w:cs="Times New Roman"/>
          <w:position w:val="-8"/>
        </w:rPr>
        <w:object w:dxaOrig="2010" w:dyaOrig="405" w14:anchorId="262C9917">
          <v:shape id="_x0000_i4292" type="#_x0000_t75" style="width:100pt;height:21pt" o:ole="">
            <v:imagedata r:id="rId6187" o:title=""/>
          </v:shape>
          <o:OLEObject Type="Embed" ProgID="Equation.DSMT4" ShapeID="_x0000_i4292" DrawAspect="Content" ObjectID="_1757815336" r:id="rId6188"/>
        </w:object>
      </w:r>
      <w:r w:rsidRPr="006B5BEF">
        <w:rPr>
          <w:rFonts w:ascii="Times New Roman" w:hAnsi="Times New Roman" w:cs="Times New Roman"/>
          <w:lang w:val="nl-NL"/>
        </w:rPr>
        <w:t xml:space="preserve"> có hai nghiệm </w:t>
      </w:r>
      <w:r w:rsidRPr="006B5BEF">
        <w:rPr>
          <w:rFonts w:ascii="Times New Roman" w:hAnsi="Times New Roman" w:cs="Times New Roman"/>
          <w:position w:val="-12"/>
        </w:rPr>
        <w:object w:dxaOrig="525" w:dyaOrig="360" w14:anchorId="17F9CE04">
          <v:shape id="_x0000_i4293" type="#_x0000_t75" style="width:25.5pt;height:18pt" o:ole="">
            <v:imagedata r:id="rId6189" o:title=""/>
          </v:shape>
          <o:OLEObject Type="Embed" ProgID="Equation.DSMT4" ShapeID="_x0000_i4293" DrawAspect="Content" ObjectID="_1757815337" r:id="rId6190"/>
        </w:object>
      </w:r>
      <w:r w:rsidRPr="006B5BEF">
        <w:rPr>
          <w:rFonts w:ascii="Times New Roman" w:hAnsi="Times New Roman" w:cs="Times New Roman"/>
          <w:lang w:val="nl-NL"/>
        </w:rPr>
        <w:t xml:space="preserve">. Tính giá trị biểu thức </w:t>
      </w:r>
      <w:r w:rsidRPr="006B5BEF">
        <w:rPr>
          <w:rFonts w:ascii="Times New Roman" w:hAnsi="Times New Roman" w:cs="Times New Roman"/>
          <w:position w:val="-14"/>
        </w:rPr>
        <w:object w:dxaOrig="1605" w:dyaOrig="390" w14:anchorId="65612DF1">
          <v:shape id="_x0000_i4294" type="#_x0000_t75" style="width:80.5pt;height:19pt" o:ole="">
            <v:imagedata r:id="rId6191" o:title=""/>
          </v:shape>
          <o:OLEObject Type="Embed" ProgID="Equation.DSMT4" ShapeID="_x0000_i4294" DrawAspect="Content" ObjectID="_1757815338" r:id="rId6192"/>
        </w:object>
      </w:r>
      <w:r w:rsidRPr="006B5BEF">
        <w:rPr>
          <w:rFonts w:ascii="Times New Roman" w:hAnsi="Times New Roman" w:cs="Times New Roman"/>
          <w:lang w:val="nl-NL"/>
        </w:rPr>
        <w:t>?</w:t>
      </w:r>
    </w:p>
    <w:p w14:paraId="08968B09" w14:textId="77777777" w:rsidR="00E23A71" w:rsidRPr="006B5BEF" w:rsidRDefault="00E23A71" w:rsidP="00E23A71">
      <w:pPr>
        <w:tabs>
          <w:tab w:val="left" w:pos="3402"/>
          <w:tab w:val="left" w:pos="5669"/>
          <w:tab w:val="left" w:pos="7937"/>
        </w:tabs>
        <w:ind w:left="992"/>
        <w:jc w:val="both"/>
        <w:rPr>
          <w:rFonts w:ascii="Times New Roman" w:eastAsia="Calibri" w:hAnsi="Times New Roman" w:cs="Times New Roman"/>
          <w:lang w:val="nl-NL"/>
        </w:rPr>
      </w:pPr>
      <w:bookmarkStart w:id="37" w:name="BMN_CHOICE_A18"/>
      <w:r w:rsidRPr="006B5BEF">
        <w:rPr>
          <w:rFonts w:ascii="Times New Roman" w:eastAsia="Calibri" w:hAnsi="Times New Roman" w:cs="Times New Roman"/>
          <w:b/>
          <w:color w:val="0000FF"/>
          <w:u w:val="single"/>
          <w:lang w:val="nl-NL"/>
        </w:rPr>
        <w:t>A</w:t>
      </w:r>
      <w:r w:rsidRPr="006B5BEF">
        <w:rPr>
          <w:rFonts w:ascii="Times New Roman" w:eastAsia="Calibri" w:hAnsi="Times New Roman" w:cs="Times New Roman"/>
          <w:b/>
          <w:bCs/>
          <w:color w:val="0000FF"/>
          <w:lang w:val="nl-NL"/>
        </w:rPr>
        <w:t xml:space="preserve">. </w:t>
      </w:r>
      <w:r w:rsidRPr="006B5BEF">
        <w:rPr>
          <w:rFonts w:ascii="Times New Roman" w:eastAsia="Calibri" w:hAnsi="Times New Roman" w:cs="Times New Roman"/>
          <w:bCs/>
          <w:lang w:val="nl-NL"/>
        </w:rPr>
        <w:t>10.</w:t>
      </w:r>
      <w:bookmarkStart w:id="38" w:name="BMN_CHOICE_B18"/>
      <w:bookmarkEnd w:id="37"/>
      <w:r w:rsidRPr="006B5BEF">
        <w:rPr>
          <w:rFonts w:ascii="Times New Roman" w:eastAsia="Calibri" w:hAnsi="Times New Roman" w:cs="Times New Roman"/>
          <w:bCs/>
          <w:lang w:val="nl-NL"/>
        </w:rPr>
        <w:tab/>
      </w:r>
      <w:r w:rsidRPr="006B5BEF">
        <w:rPr>
          <w:rFonts w:ascii="Times New Roman" w:eastAsia="Calibri" w:hAnsi="Times New Roman" w:cs="Times New Roman"/>
          <w:b/>
          <w:color w:val="0000FF"/>
          <w:lang w:val="nl-NL"/>
        </w:rPr>
        <w:t xml:space="preserve">B. </w:t>
      </w:r>
      <w:r w:rsidRPr="006B5BEF">
        <w:rPr>
          <w:rFonts w:ascii="Times New Roman" w:eastAsia="Calibri" w:hAnsi="Times New Roman" w:cs="Times New Roman"/>
          <w:b/>
          <w:position w:val="-6"/>
        </w:rPr>
        <w:object w:dxaOrig="315" w:dyaOrig="285" w14:anchorId="5C2C631F">
          <v:shape id="_x0000_i4295" type="#_x0000_t75" style="width:15.5pt;height:14pt" o:ole="">
            <v:imagedata r:id="rId6193" o:title=""/>
          </v:shape>
          <o:OLEObject Type="Embed" ProgID="Equation.DSMT4" ShapeID="_x0000_i4295" DrawAspect="Content" ObjectID="_1757815339" r:id="rId6194"/>
        </w:object>
      </w:r>
      <w:r w:rsidRPr="006B5BEF">
        <w:rPr>
          <w:rFonts w:ascii="Times New Roman" w:eastAsia="Calibri" w:hAnsi="Times New Roman" w:cs="Times New Roman"/>
          <w:lang w:val="nl-NL"/>
        </w:rPr>
        <w:t>.</w:t>
      </w:r>
      <w:bookmarkStart w:id="39" w:name="BMN_CHOICE_C18"/>
      <w:bookmarkEnd w:id="38"/>
      <w:r w:rsidRPr="006B5BEF">
        <w:rPr>
          <w:rFonts w:ascii="Times New Roman" w:eastAsia="Calibri" w:hAnsi="Times New Roman" w:cs="Times New Roman"/>
          <w:lang w:val="nl-NL"/>
        </w:rPr>
        <w:tab/>
      </w:r>
      <w:r w:rsidRPr="006B5BEF">
        <w:rPr>
          <w:rFonts w:ascii="Times New Roman" w:eastAsia="Calibri" w:hAnsi="Times New Roman" w:cs="Times New Roman"/>
          <w:b/>
          <w:color w:val="0000FF"/>
          <w:lang w:val="nl-NL"/>
        </w:rPr>
        <w:t xml:space="preserve">C. </w:t>
      </w:r>
      <w:r w:rsidRPr="006B5BEF">
        <w:rPr>
          <w:rFonts w:ascii="Times New Roman" w:eastAsia="Calibri" w:hAnsi="Times New Roman" w:cs="Times New Roman"/>
          <w:b/>
          <w:position w:val="-4"/>
        </w:rPr>
        <w:object w:dxaOrig="195" w:dyaOrig="270" w14:anchorId="2DE37DAC">
          <v:shape id="_x0000_i4296" type="#_x0000_t75" style="width:10pt;height:13pt" o:ole="">
            <v:imagedata r:id="rId6195" o:title=""/>
          </v:shape>
          <o:OLEObject Type="Embed" ProgID="Equation.DSMT4" ShapeID="_x0000_i4296" DrawAspect="Content" ObjectID="_1757815340" r:id="rId6196"/>
        </w:object>
      </w:r>
      <w:r w:rsidRPr="006B5BEF">
        <w:rPr>
          <w:rFonts w:ascii="Times New Roman" w:eastAsia="Calibri" w:hAnsi="Times New Roman" w:cs="Times New Roman"/>
          <w:lang w:val="nl-NL"/>
        </w:rPr>
        <w:t>.</w:t>
      </w:r>
      <w:bookmarkStart w:id="40" w:name="BMN_CHOICE_D18"/>
      <w:bookmarkEnd w:id="39"/>
      <w:r w:rsidRPr="006B5BEF">
        <w:rPr>
          <w:rFonts w:ascii="Times New Roman" w:eastAsia="Calibri" w:hAnsi="Times New Roman" w:cs="Times New Roman"/>
          <w:lang w:val="nl-NL"/>
        </w:rPr>
        <w:tab/>
      </w:r>
      <w:r w:rsidRPr="006B5BEF">
        <w:rPr>
          <w:rFonts w:ascii="Times New Roman" w:eastAsia="Calibri" w:hAnsi="Times New Roman" w:cs="Times New Roman"/>
          <w:b/>
          <w:color w:val="0000FF"/>
          <w:lang w:val="nl-NL"/>
        </w:rPr>
        <w:t xml:space="preserve">D. </w:t>
      </w:r>
      <w:r w:rsidRPr="006B5BEF">
        <w:rPr>
          <w:rFonts w:ascii="Times New Roman" w:eastAsia="Calibri" w:hAnsi="Times New Roman" w:cs="Times New Roman"/>
          <w:b/>
          <w:position w:val="-6"/>
        </w:rPr>
        <w:object w:dxaOrig="330" w:dyaOrig="285" w14:anchorId="0B58E80F">
          <v:shape id="_x0000_i4297" type="#_x0000_t75" style="width:16.5pt;height:14pt" o:ole="">
            <v:imagedata r:id="rId6197" o:title=""/>
          </v:shape>
          <o:OLEObject Type="Embed" ProgID="Equation.DSMT4" ShapeID="_x0000_i4297" DrawAspect="Content" ObjectID="_1757815341" r:id="rId6198"/>
        </w:object>
      </w:r>
      <w:r w:rsidRPr="006B5BEF">
        <w:rPr>
          <w:rFonts w:ascii="Times New Roman" w:eastAsia="Calibri" w:hAnsi="Times New Roman" w:cs="Times New Roman"/>
          <w:lang w:val="nl-NL"/>
        </w:rPr>
        <w:t>.</w:t>
      </w:r>
    </w:p>
    <w:bookmarkEnd w:id="27"/>
    <w:bookmarkEnd w:id="40"/>
    <w:p w14:paraId="12609843"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color w:val="0000FF"/>
        </w:rPr>
      </w:pPr>
      <w:r w:rsidRPr="006B5BEF">
        <w:rPr>
          <w:rFonts w:ascii="Times New Roman" w:hAnsi="Times New Roman" w:cs="Times New Roman"/>
        </w:rPr>
        <w:t xml:space="preserve">Biết phương trình </w:t>
      </w:r>
      <w:r w:rsidRPr="006B5BEF">
        <w:rPr>
          <w:rFonts w:ascii="Times New Roman" w:hAnsi="Times New Roman" w:cs="Times New Roman"/>
          <w:position w:val="-8"/>
        </w:rPr>
        <w:object w:dxaOrig="1820" w:dyaOrig="400" w14:anchorId="6CCB403E">
          <v:shape id="_x0000_i4298" type="#_x0000_t75" style="width:91pt;height:21pt" o:ole="">
            <v:imagedata r:id="rId6199" o:title=""/>
          </v:shape>
          <o:OLEObject Type="Embed" ProgID="Equation.DSMT4" ShapeID="_x0000_i4298" DrawAspect="Content" ObjectID="_1757815342" r:id="rId6200"/>
        </w:object>
      </w:r>
      <w:r w:rsidRPr="006B5BEF">
        <w:rPr>
          <w:rFonts w:ascii="Times New Roman" w:hAnsi="Times New Roman" w:cs="Times New Roman"/>
        </w:rPr>
        <w:t xml:space="preserve"> có hai nghiệm </w:t>
      </w:r>
      <w:r w:rsidRPr="006B5BEF">
        <w:rPr>
          <w:rFonts w:ascii="Times New Roman" w:hAnsi="Times New Roman" w:cs="Times New Roman"/>
          <w:position w:val="-12"/>
        </w:rPr>
        <w:object w:dxaOrig="520" w:dyaOrig="360" w14:anchorId="4C6C7E96">
          <v:shape id="_x0000_i4299" type="#_x0000_t75" style="width:25.5pt;height:18pt" o:ole="">
            <v:imagedata r:id="rId6189" o:title=""/>
          </v:shape>
          <o:OLEObject Type="Embed" ProgID="Equation.DSMT4" ShapeID="_x0000_i4299" DrawAspect="Content" ObjectID="_1757815343" r:id="rId6201"/>
        </w:object>
      </w:r>
      <w:r w:rsidRPr="006B5BEF">
        <w:rPr>
          <w:rFonts w:ascii="Times New Roman" w:hAnsi="Times New Roman" w:cs="Times New Roman"/>
        </w:rPr>
        <w:t xml:space="preserve">. Tính giá trị biểu thức </w:t>
      </w:r>
      <w:r w:rsidRPr="006B5BEF">
        <w:rPr>
          <w:rFonts w:ascii="Times New Roman" w:hAnsi="Times New Roman" w:cs="Times New Roman"/>
          <w:position w:val="-14"/>
        </w:rPr>
        <w:object w:dxaOrig="1515" w:dyaOrig="405" w14:anchorId="79412844">
          <v:shape id="_x0000_i4300" type="#_x0000_t75" style="width:76pt;height:20pt" o:ole="">
            <v:imagedata r:id="rId6202" o:title=""/>
          </v:shape>
          <o:OLEObject Type="Embed" ProgID="Equation.DSMT4" ShapeID="_x0000_i4300" DrawAspect="Content" ObjectID="_1757815344" r:id="rId6203"/>
        </w:object>
      </w:r>
      <w:r w:rsidRPr="006B5BEF">
        <w:rPr>
          <w:rFonts w:ascii="Times New Roman" w:hAnsi="Times New Roman" w:cs="Times New Roman"/>
        </w:rPr>
        <w:t>?</w:t>
      </w:r>
    </w:p>
    <w:p w14:paraId="1EBDFA77" w14:textId="77777777" w:rsidR="00E23A71" w:rsidRPr="006B5BEF" w:rsidRDefault="00E23A71" w:rsidP="00E23A71">
      <w:pPr>
        <w:tabs>
          <w:tab w:val="left" w:pos="3402"/>
          <w:tab w:val="left" w:pos="5669"/>
          <w:tab w:val="left" w:pos="7937"/>
        </w:tabs>
        <w:ind w:left="992"/>
        <w:jc w:val="both"/>
        <w:rPr>
          <w:rFonts w:ascii="Times New Roman" w:eastAsia="Calibri" w:hAnsi="Times New Roman" w:cs="Times New Roman"/>
        </w:rPr>
      </w:pPr>
      <w:bookmarkStart w:id="41" w:name="BMN_CHOICE_A21"/>
      <w:r w:rsidRPr="006B5BEF">
        <w:rPr>
          <w:rFonts w:ascii="Times New Roman" w:eastAsia="Calibri" w:hAnsi="Times New Roman" w:cs="Times New Roman"/>
          <w:b/>
          <w:color w:val="0000FF"/>
          <w:u w:val="single"/>
        </w:rPr>
        <w:t>A</w:t>
      </w:r>
      <w:r w:rsidRPr="006B5BEF">
        <w:rPr>
          <w:rFonts w:ascii="Times New Roman" w:eastAsia="Calibri" w:hAnsi="Times New Roman" w:cs="Times New Roman"/>
          <w:b/>
          <w:color w:val="0000FF"/>
        </w:rPr>
        <w:t xml:space="preserve">. </w:t>
      </w:r>
      <w:r w:rsidRPr="006B5BEF">
        <w:rPr>
          <w:rFonts w:ascii="Times New Roman" w:eastAsia="Calibri" w:hAnsi="Times New Roman" w:cs="Times New Roman"/>
          <w:b/>
          <w:color w:val="0000FF"/>
          <w:position w:val="-4"/>
        </w:rPr>
        <w:object w:dxaOrig="320" w:dyaOrig="260" w14:anchorId="53B2A87F">
          <v:shape id="_x0000_i4301" type="#_x0000_t75" style="width:16.5pt;height:13pt" o:ole="">
            <v:imagedata r:id="rId6204" o:title=""/>
          </v:shape>
          <o:OLEObject Type="Embed" ProgID="Equation.DSMT4" ShapeID="_x0000_i4301" DrawAspect="Content" ObjectID="_1757815345" r:id="rId6205"/>
        </w:object>
      </w:r>
      <w:r w:rsidRPr="006B5BEF">
        <w:rPr>
          <w:rFonts w:ascii="Times New Roman" w:eastAsia="Calibri" w:hAnsi="Times New Roman" w:cs="Times New Roman"/>
          <w:color w:val="000000"/>
        </w:rPr>
        <w:t>.</w:t>
      </w:r>
      <w:bookmarkStart w:id="42" w:name="BMN_CHOICE_B21"/>
      <w:bookmarkEnd w:id="41"/>
      <w:r w:rsidRPr="006B5BEF">
        <w:rPr>
          <w:rFonts w:ascii="Times New Roman" w:eastAsia="Calibri" w:hAnsi="Times New Roman" w:cs="Times New Roman"/>
          <w:color w:val="000000"/>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b/>
          <w:color w:val="0000FF"/>
          <w:position w:val="-6"/>
        </w:rPr>
        <w:object w:dxaOrig="320" w:dyaOrig="279" w14:anchorId="07F6EA47">
          <v:shape id="_x0000_i4302" type="#_x0000_t75" style="width:15.5pt;height:15pt" o:ole="">
            <v:imagedata r:id="rId6193" o:title=""/>
          </v:shape>
          <o:OLEObject Type="Embed" ProgID="Equation.DSMT4" ShapeID="_x0000_i4302" DrawAspect="Content" ObjectID="_1757815346" r:id="rId6206"/>
        </w:object>
      </w:r>
      <w:r w:rsidRPr="006B5BEF">
        <w:rPr>
          <w:rFonts w:ascii="Times New Roman" w:eastAsia="Calibri" w:hAnsi="Times New Roman" w:cs="Times New Roman"/>
        </w:rPr>
        <w:t>.</w:t>
      </w:r>
      <w:bookmarkStart w:id="43" w:name="BMN_CHOICE_C21"/>
      <w:bookmarkEnd w:id="42"/>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b/>
          <w:color w:val="0000FF"/>
          <w:position w:val="-4"/>
        </w:rPr>
        <w:object w:dxaOrig="200" w:dyaOrig="260" w14:anchorId="26866CFA">
          <v:shape id="_x0000_i4303" type="#_x0000_t75" style="width:10pt;height:13pt" o:ole="">
            <v:imagedata r:id="rId6195" o:title=""/>
          </v:shape>
          <o:OLEObject Type="Embed" ProgID="Equation.DSMT4" ShapeID="_x0000_i4303" DrawAspect="Content" ObjectID="_1757815347" r:id="rId6207"/>
        </w:object>
      </w:r>
      <w:r w:rsidRPr="006B5BEF">
        <w:rPr>
          <w:rFonts w:ascii="Times New Roman" w:eastAsia="Calibri" w:hAnsi="Times New Roman" w:cs="Times New Roman"/>
        </w:rPr>
        <w:t>.</w:t>
      </w:r>
      <w:bookmarkStart w:id="44" w:name="BMN_CHOICE_D21"/>
      <w:bookmarkEnd w:id="43"/>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b/>
          <w:color w:val="0000FF"/>
          <w:position w:val="-6"/>
        </w:rPr>
        <w:object w:dxaOrig="320" w:dyaOrig="279" w14:anchorId="0E0F7BBB">
          <v:shape id="_x0000_i4304" type="#_x0000_t75" style="width:16.5pt;height:15pt" o:ole="">
            <v:imagedata r:id="rId6197" o:title=""/>
          </v:shape>
          <o:OLEObject Type="Embed" ProgID="Equation.DSMT4" ShapeID="_x0000_i4304" DrawAspect="Content" ObjectID="_1757815348" r:id="rId6208"/>
        </w:object>
      </w:r>
      <w:r w:rsidRPr="006B5BEF">
        <w:rPr>
          <w:rFonts w:ascii="Times New Roman" w:eastAsia="Calibri" w:hAnsi="Times New Roman" w:cs="Times New Roman"/>
        </w:rPr>
        <w:t>.</w:t>
      </w:r>
    </w:p>
    <w:bookmarkEnd w:id="44"/>
    <w:p w14:paraId="793E5C94" w14:textId="77777777" w:rsidR="00E23A71" w:rsidRPr="006B5BEF" w:rsidRDefault="00E23A71">
      <w:pPr>
        <w:pStyle w:val="ListParagraph"/>
        <w:numPr>
          <w:ilvl w:val="0"/>
          <w:numId w:val="103"/>
        </w:numPr>
        <w:tabs>
          <w:tab w:val="left" w:pos="992"/>
        </w:tabs>
        <w:spacing w:line="276" w:lineRule="auto"/>
        <w:jc w:val="both"/>
        <w:rPr>
          <w:rFonts w:ascii="Times New Roman" w:eastAsia="Arial" w:hAnsi="Times New Roman" w:cs="Times New Roman"/>
          <w:b/>
          <w:color w:val="0000FF"/>
        </w:rPr>
      </w:pPr>
      <w:r w:rsidRPr="006B5BEF">
        <w:rPr>
          <w:rFonts w:ascii="Times New Roman" w:eastAsia="Arial" w:hAnsi="Times New Roman" w:cs="Times New Roman"/>
        </w:rPr>
        <w:t xml:space="preserve">Phương trình sau có bao nhiêu nghiệm: </w:t>
      </w:r>
      <w:r w:rsidRPr="006B5BEF">
        <w:rPr>
          <w:rFonts w:ascii="Times New Roman" w:hAnsi="Times New Roman" w:cs="Times New Roman"/>
          <w:position w:val="-8"/>
        </w:rPr>
        <w:object w:dxaOrig="1575" w:dyaOrig="360" w14:anchorId="030A5E4C">
          <v:shape id="_x0000_i4305" type="#_x0000_t75" style="width:78.5pt;height:18pt" o:ole="">
            <v:imagedata r:id="rId6209" o:title=""/>
          </v:shape>
          <o:OLEObject Type="Embed" ProgID="Equation.DSMT4" ShapeID="_x0000_i4305" DrawAspect="Content" ObjectID="_1757815349" r:id="rId6210"/>
        </w:object>
      </w:r>
      <w:r w:rsidRPr="006B5BEF">
        <w:rPr>
          <w:rFonts w:ascii="Times New Roman" w:eastAsia="Arial" w:hAnsi="Times New Roman" w:cs="Times New Roman"/>
          <w:noProof/>
          <w:position w:val="-8"/>
        </w:rPr>
        <w:t>?</w:t>
      </w:r>
    </w:p>
    <w:p w14:paraId="68728031" w14:textId="77777777" w:rsidR="00E23A71" w:rsidRPr="006B5BEF" w:rsidRDefault="00E23A71" w:rsidP="00E23A71">
      <w:pPr>
        <w:tabs>
          <w:tab w:val="left" w:pos="3402"/>
          <w:tab w:val="left" w:pos="5669"/>
          <w:tab w:val="left" w:pos="7937"/>
        </w:tabs>
        <w:ind w:left="992"/>
        <w:jc w:val="both"/>
        <w:rPr>
          <w:rFonts w:ascii="Times New Roman" w:eastAsia="Arial" w:hAnsi="Times New Roman" w:cs="Times New Roman"/>
        </w:rPr>
      </w:pPr>
      <w:bookmarkStart w:id="45" w:name="BMN_CHOICE_A3"/>
      <w:r w:rsidRPr="006B5BEF">
        <w:rPr>
          <w:rFonts w:ascii="Times New Roman" w:eastAsia="Arial" w:hAnsi="Times New Roman" w:cs="Times New Roman"/>
          <w:b/>
          <w:color w:val="0000FF"/>
        </w:rPr>
        <w:t xml:space="preserve">A. </w:t>
      </w:r>
      <w:r w:rsidRPr="006B5BEF">
        <w:rPr>
          <w:rFonts w:ascii="Times New Roman" w:eastAsia="Arial" w:hAnsi="Times New Roman" w:cs="Times New Roman"/>
          <w:position w:val="-6"/>
        </w:rPr>
        <w:object w:dxaOrig="195" w:dyaOrig="285" w14:anchorId="3FD04747">
          <v:shape id="_x0000_i4306" type="#_x0000_t75" style="width:10pt;height:14pt" o:ole="">
            <v:imagedata r:id="rId6211" o:title=""/>
          </v:shape>
          <o:OLEObject Type="Embed" ProgID="Equation.DSMT4" ShapeID="_x0000_i4306" DrawAspect="Content" ObjectID="_1757815350" r:id="rId6212"/>
        </w:object>
      </w:r>
      <w:r w:rsidRPr="006B5BEF">
        <w:rPr>
          <w:rFonts w:ascii="Times New Roman" w:eastAsia="Arial" w:hAnsi="Times New Roman" w:cs="Times New Roman"/>
        </w:rPr>
        <w:t>.</w:t>
      </w:r>
      <w:bookmarkStart w:id="46" w:name="BMN_CHOICE_B3"/>
      <w:bookmarkEnd w:id="45"/>
      <w:r w:rsidRPr="006B5BEF">
        <w:rPr>
          <w:rFonts w:ascii="Times New Roman" w:eastAsia="Arial" w:hAnsi="Times New Roman" w:cs="Times New Roman"/>
        </w:rPr>
        <w:tab/>
      </w:r>
      <w:r w:rsidRPr="006B5BEF">
        <w:rPr>
          <w:rFonts w:ascii="Times New Roman" w:eastAsia="Arial" w:hAnsi="Times New Roman" w:cs="Times New Roman"/>
          <w:b/>
          <w:color w:val="0000FF"/>
          <w:u w:val="single"/>
        </w:rPr>
        <w:t>B</w:t>
      </w:r>
      <w:r w:rsidRPr="006B5BEF">
        <w:rPr>
          <w:rFonts w:ascii="Times New Roman" w:eastAsia="Arial" w:hAnsi="Times New Roman" w:cs="Times New Roman"/>
          <w:b/>
          <w:color w:val="0000FF"/>
        </w:rPr>
        <w:t xml:space="preserve">. </w:t>
      </w:r>
      <w:r w:rsidRPr="006B5BEF">
        <w:rPr>
          <w:rFonts w:ascii="Times New Roman" w:eastAsia="Arial" w:hAnsi="Times New Roman" w:cs="Times New Roman"/>
          <w:position w:val="-4"/>
        </w:rPr>
        <w:object w:dxaOrig="135" w:dyaOrig="270" w14:anchorId="344B3514">
          <v:shape id="_x0000_i4307" type="#_x0000_t75" style="width:6.5pt;height:13pt" o:ole="">
            <v:imagedata r:id="rId6213" o:title=""/>
          </v:shape>
          <o:OLEObject Type="Embed" ProgID="Equation.DSMT4" ShapeID="_x0000_i4307" DrawAspect="Content" ObjectID="_1757815351" r:id="rId6214"/>
        </w:object>
      </w:r>
      <w:r w:rsidRPr="006B5BEF">
        <w:rPr>
          <w:rFonts w:ascii="Times New Roman" w:eastAsia="Arial" w:hAnsi="Times New Roman" w:cs="Times New Roman"/>
        </w:rPr>
        <w:t>.</w:t>
      </w:r>
      <w:bookmarkStart w:id="47" w:name="BMN_CHOICE_C3"/>
      <w:bookmarkEnd w:id="46"/>
      <w:r w:rsidRPr="006B5BEF">
        <w:rPr>
          <w:rFonts w:ascii="Times New Roman" w:eastAsia="Arial" w:hAnsi="Times New Roman" w:cs="Times New Roman"/>
        </w:rPr>
        <w:tab/>
      </w:r>
      <w:r w:rsidRPr="006B5BEF">
        <w:rPr>
          <w:rFonts w:ascii="Times New Roman" w:eastAsia="Arial" w:hAnsi="Times New Roman" w:cs="Times New Roman"/>
          <w:b/>
          <w:color w:val="0000FF"/>
        </w:rPr>
        <w:t xml:space="preserve">C. </w:t>
      </w:r>
      <w:r w:rsidRPr="006B5BEF">
        <w:rPr>
          <w:rFonts w:ascii="Times New Roman" w:eastAsia="Arial" w:hAnsi="Times New Roman" w:cs="Times New Roman"/>
          <w:position w:val="-4"/>
        </w:rPr>
        <w:object w:dxaOrig="195" w:dyaOrig="270" w14:anchorId="44401948">
          <v:shape id="_x0000_i4308" type="#_x0000_t75" style="width:10pt;height:13pt" o:ole="">
            <v:imagedata r:id="rId6215" o:title=""/>
          </v:shape>
          <o:OLEObject Type="Embed" ProgID="Equation.DSMT4" ShapeID="_x0000_i4308" DrawAspect="Content" ObjectID="_1757815352" r:id="rId6216"/>
        </w:object>
      </w:r>
      <w:r w:rsidRPr="006B5BEF">
        <w:rPr>
          <w:rFonts w:ascii="Times New Roman" w:eastAsia="Arial" w:hAnsi="Times New Roman" w:cs="Times New Roman"/>
        </w:rPr>
        <w:t>.</w:t>
      </w:r>
      <w:bookmarkStart w:id="48" w:name="BMN_CHOICE_D3"/>
      <w:bookmarkEnd w:id="47"/>
      <w:r w:rsidRPr="006B5BEF">
        <w:rPr>
          <w:rFonts w:ascii="Times New Roman" w:eastAsia="Arial" w:hAnsi="Times New Roman" w:cs="Times New Roman"/>
        </w:rPr>
        <w:tab/>
      </w:r>
      <w:r w:rsidRPr="006B5BEF">
        <w:rPr>
          <w:rFonts w:ascii="Times New Roman" w:eastAsia="Arial" w:hAnsi="Times New Roman" w:cs="Times New Roman"/>
          <w:b/>
          <w:color w:val="0000FF"/>
        </w:rPr>
        <w:t xml:space="preserve">D. </w:t>
      </w:r>
      <w:r w:rsidRPr="006B5BEF">
        <w:rPr>
          <w:rFonts w:ascii="Times New Roman" w:eastAsia="Arial" w:hAnsi="Times New Roman" w:cs="Times New Roman"/>
        </w:rPr>
        <w:t>Vô số.</w:t>
      </w:r>
    </w:p>
    <w:p w14:paraId="0BACBD55"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color w:val="0000FF"/>
          <w:lang w:val="nl-NL"/>
        </w:rPr>
      </w:pPr>
      <w:r w:rsidRPr="006B5BEF">
        <w:rPr>
          <w:rFonts w:ascii="Times New Roman" w:hAnsi="Times New Roman" w:cs="Times New Roman"/>
          <w:lang w:val="nl-NL"/>
        </w:rPr>
        <w:t xml:space="preserve">Biết phương trình </w:t>
      </w:r>
      <w:r w:rsidRPr="006B5BEF">
        <w:rPr>
          <w:rFonts w:ascii="Times New Roman" w:hAnsi="Times New Roman" w:cs="Times New Roman"/>
          <w:position w:val="-8"/>
        </w:rPr>
        <w:object w:dxaOrig="2010" w:dyaOrig="405" w14:anchorId="6A16B0E7">
          <v:shape id="_x0000_i4309" type="#_x0000_t75" style="width:100pt;height:21pt" o:ole="">
            <v:imagedata r:id="rId6187" o:title=""/>
          </v:shape>
          <o:OLEObject Type="Embed" ProgID="Equation.DSMT4" ShapeID="_x0000_i4309" DrawAspect="Content" ObjectID="_1757815353" r:id="rId6217"/>
        </w:object>
      </w:r>
      <w:r w:rsidRPr="006B5BEF">
        <w:rPr>
          <w:rFonts w:ascii="Times New Roman" w:hAnsi="Times New Roman" w:cs="Times New Roman"/>
          <w:lang w:val="nl-NL"/>
        </w:rPr>
        <w:t xml:space="preserve"> có hai nghiệm </w:t>
      </w:r>
      <w:r w:rsidRPr="006B5BEF">
        <w:rPr>
          <w:rFonts w:ascii="Times New Roman" w:hAnsi="Times New Roman" w:cs="Times New Roman"/>
          <w:position w:val="-12"/>
        </w:rPr>
        <w:object w:dxaOrig="525" w:dyaOrig="360" w14:anchorId="038D6E48">
          <v:shape id="_x0000_i4310" type="#_x0000_t75" style="width:25.5pt;height:18pt" o:ole="">
            <v:imagedata r:id="rId6189" o:title=""/>
          </v:shape>
          <o:OLEObject Type="Embed" ProgID="Equation.DSMT4" ShapeID="_x0000_i4310" DrawAspect="Content" ObjectID="_1757815354" r:id="rId6218"/>
        </w:object>
      </w:r>
      <w:r w:rsidRPr="006B5BEF">
        <w:rPr>
          <w:rFonts w:ascii="Times New Roman" w:hAnsi="Times New Roman" w:cs="Times New Roman"/>
          <w:lang w:val="nl-NL"/>
        </w:rPr>
        <w:t xml:space="preserve">. Tính giá trị biểu thức </w:t>
      </w:r>
      <w:r w:rsidRPr="006B5BEF">
        <w:rPr>
          <w:rFonts w:ascii="Times New Roman" w:hAnsi="Times New Roman" w:cs="Times New Roman"/>
          <w:position w:val="-14"/>
        </w:rPr>
        <w:object w:dxaOrig="1605" w:dyaOrig="390" w14:anchorId="63CC63E5">
          <v:shape id="_x0000_i4311" type="#_x0000_t75" style="width:80.5pt;height:19pt" o:ole="">
            <v:imagedata r:id="rId6191" o:title=""/>
          </v:shape>
          <o:OLEObject Type="Embed" ProgID="Equation.DSMT4" ShapeID="_x0000_i4311" DrawAspect="Content" ObjectID="_1757815355" r:id="rId6219"/>
        </w:object>
      </w:r>
      <w:r w:rsidRPr="006B5BEF">
        <w:rPr>
          <w:rFonts w:ascii="Times New Roman" w:hAnsi="Times New Roman" w:cs="Times New Roman"/>
          <w:lang w:val="nl-NL"/>
        </w:rPr>
        <w:t>?</w:t>
      </w:r>
    </w:p>
    <w:p w14:paraId="7CE81E12" w14:textId="77777777" w:rsidR="00E23A71" w:rsidRPr="006B5BEF" w:rsidRDefault="00E23A71" w:rsidP="00E23A71">
      <w:pPr>
        <w:tabs>
          <w:tab w:val="left" w:pos="3402"/>
          <w:tab w:val="left" w:pos="5669"/>
          <w:tab w:val="left" w:pos="7937"/>
        </w:tabs>
        <w:ind w:left="992"/>
        <w:jc w:val="both"/>
        <w:rPr>
          <w:rFonts w:ascii="Times New Roman" w:eastAsia="Calibri" w:hAnsi="Times New Roman" w:cs="Times New Roman"/>
          <w:lang w:val="nl-NL"/>
        </w:rPr>
      </w:pPr>
      <w:r w:rsidRPr="006B5BEF">
        <w:rPr>
          <w:rFonts w:ascii="Times New Roman" w:eastAsia="Calibri" w:hAnsi="Times New Roman" w:cs="Times New Roman"/>
          <w:b/>
          <w:color w:val="0000FF"/>
          <w:u w:val="single"/>
          <w:lang w:val="nl-NL"/>
        </w:rPr>
        <w:t>A</w:t>
      </w:r>
      <w:r w:rsidRPr="006B5BEF">
        <w:rPr>
          <w:rFonts w:ascii="Times New Roman" w:eastAsia="Calibri" w:hAnsi="Times New Roman" w:cs="Times New Roman"/>
          <w:b/>
          <w:bCs/>
          <w:color w:val="0000FF"/>
          <w:lang w:val="nl-NL"/>
        </w:rPr>
        <w:t xml:space="preserve">. </w:t>
      </w:r>
      <w:r w:rsidRPr="006B5BEF">
        <w:rPr>
          <w:rFonts w:ascii="Times New Roman" w:eastAsia="Calibri" w:hAnsi="Times New Roman" w:cs="Times New Roman"/>
          <w:bCs/>
          <w:lang w:val="nl-NL"/>
        </w:rPr>
        <w:t>10.</w:t>
      </w:r>
      <w:r w:rsidRPr="006B5BEF">
        <w:rPr>
          <w:rFonts w:ascii="Times New Roman" w:eastAsia="Calibri" w:hAnsi="Times New Roman" w:cs="Times New Roman"/>
          <w:bCs/>
          <w:lang w:val="nl-NL"/>
        </w:rPr>
        <w:tab/>
      </w:r>
      <w:r w:rsidRPr="006B5BEF">
        <w:rPr>
          <w:rFonts w:ascii="Times New Roman" w:eastAsia="Calibri" w:hAnsi="Times New Roman" w:cs="Times New Roman"/>
          <w:b/>
          <w:color w:val="0000FF"/>
          <w:lang w:val="nl-NL"/>
        </w:rPr>
        <w:t xml:space="preserve">B. </w:t>
      </w:r>
      <w:r w:rsidRPr="006B5BEF">
        <w:rPr>
          <w:rFonts w:ascii="Times New Roman" w:eastAsia="Calibri" w:hAnsi="Times New Roman" w:cs="Times New Roman"/>
          <w:b/>
          <w:position w:val="-6"/>
        </w:rPr>
        <w:object w:dxaOrig="315" w:dyaOrig="285" w14:anchorId="33213AAF">
          <v:shape id="_x0000_i4312" type="#_x0000_t75" style="width:15.5pt;height:14pt" o:ole="">
            <v:imagedata r:id="rId6193" o:title=""/>
          </v:shape>
          <o:OLEObject Type="Embed" ProgID="Equation.DSMT4" ShapeID="_x0000_i4312" DrawAspect="Content" ObjectID="_1757815356" r:id="rId6220"/>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FF"/>
          <w:lang w:val="nl-NL"/>
        </w:rPr>
        <w:t xml:space="preserve">C. </w:t>
      </w:r>
      <w:r w:rsidRPr="006B5BEF">
        <w:rPr>
          <w:rFonts w:ascii="Times New Roman" w:eastAsia="Calibri" w:hAnsi="Times New Roman" w:cs="Times New Roman"/>
          <w:b/>
          <w:position w:val="-4"/>
        </w:rPr>
        <w:object w:dxaOrig="195" w:dyaOrig="270" w14:anchorId="1CD51408">
          <v:shape id="_x0000_i4313" type="#_x0000_t75" style="width:10pt;height:13pt" o:ole="">
            <v:imagedata r:id="rId6195" o:title=""/>
          </v:shape>
          <o:OLEObject Type="Embed" ProgID="Equation.DSMT4" ShapeID="_x0000_i4313" DrawAspect="Content" ObjectID="_1757815357" r:id="rId6221"/>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FF"/>
          <w:lang w:val="nl-NL"/>
        </w:rPr>
        <w:t xml:space="preserve">D. </w:t>
      </w:r>
      <w:r w:rsidRPr="006B5BEF">
        <w:rPr>
          <w:rFonts w:ascii="Times New Roman" w:eastAsia="Calibri" w:hAnsi="Times New Roman" w:cs="Times New Roman"/>
          <w:b/>
          <w:position w:val="-6"/>
        </w:rPr>
        <w:object w:dxaOrig="330" w:dyaOrig="285" w14:anchorId="356E432F">
          <v:shape id="_x0000_i4314" type="#_x0000_t75" style="width:16.5pt;height:14pt" o:ole="">
            <v:imagedata r:id="rId6197" o:title=""/>
          </v:shape>
          <o:OLEObject Type="Embed" ProgID="Equation.DSMT4" ShapeID="_x0000_i4314" DrawAspect="Content" ObjectID="_1757815358" r:id="rId6222"/>
        </w:object>
      </w:r>
      <w:r w:rsidRPr="006B5BEF">
        <w:rPr>
          <w:rFonts w:ascii="Times New Roman" w:eastAsia="Calibri" w:hAnsi="Times New Roman" w:cs="Times New Roman"/>
          <w:lang w:val="nl-NL"/>
        </w:rPr>
        <w:t>.</w:t>
      </w:r>
    </w:p>
    <w:p w14:paraId="6FD6A195" w14:textId="77777777" w:rsidR="00E23A71" w:rsidRPr="006B5BEF" w:rsidRDefault="00E23A71" w:rsidP="00E23A71">
      <w:pPr>
        <w:rPr>
          <w:rFonts w:ascii="Times New Roman" w:eastAsia="Times New Roman" w:hAnsi="Times New Roman" w:cs="Times New Roman"/>
          <w:lang w:val="fr-FR" w:eastAsia="vi-VN"/>
        </w:rPr>
      </w:pPr>
      <w:r w:rsidRPr="006B5BEF">
        <w:rPr>
          <w:rFonts w:ascii="Times New Roman" w:eastAsia="Times New Roman" w:hAnsi="Times New Roman" w:cs="Times New Roman"/>
          <w:lang w:val="fr-FR" w:eastAsia="vi-VN"/>
        </w:rPr>
        <w:br w:type="page"/>
      </w:r>
    </w:p>
    <w:p w14:paraId="1801B383" w14:textId="77777777" w:rsidR="00E23A71" w:rsidRPr="006B5BEF" w:rsidRDefault="00E23A71">
      <w:pPr>
        <w:pStyle w:val="ListParagraph"/>
        <w:numPr>
          <w:ilvl w:val="0"/>
          <w:numId w:val="103"/>
        </w:numPr>
        <w:tabs>
          <w:tab w:val="left" w:pos="992"/>
        </w:tabs>
        <w:spacing w:line="276" w:lineRule="auto"/>
        <w:jc w:val="both"/>
        <w:rPr>
          <w:rFonts w:ascii="Times New Roman" w:eastAsia="Times New Roman" w:hAnsi="Times New Roman" w:cs="Times New Roman"/>
          <w:b/>
          <w:color w:val="0000FF"/>
          <w:lang w:val="fr-FR" w:eastAsia="vi-VN"/>
        </w:rPr>
      </w:pPr>
      <w:r w:rsidRPr="006B5BEF">
        <w:rPr>
          <w:rFonts w:ascii="Times New Roman" w:eastAsia="Times New Roman" w:hAnsi="Times New Roman" w:cs="Times New Roman"/>
          <w:lang w:val="fr-FR" w:eastAsia="vi-VN"/>
        </w:rPr>
        <w:t xml:space="preserve">Tập nghiệm </w:t>
      </w:r>
      <w:r w:rsidRPr="006B5BEF">
        <w:rPr>
          <w:rFonts w:ascii="Times New Roman" w:hAnsi="Times New Roman" w:cs="Times New Roman"/>
          <w:position w:val="-6"/>
          <w:lang w:val="fr-FR" w:eastAsia="vi-VN"/>
        </w:rPr>
        <w:object w:dxaOrig="229" w:dyaOrig="293" w14:anchorId="62143877">
          <v:shape id="_x0000_i4315" type="#_x0000_t75" style="width:11.5pt;height:15.5pt" o:ole="">
            <v:imagedata r:id="rId6223" o:title=""/>
          </v:shape>
          <o:OLEObject Type="Embed" ProgID="Equation.DSMT4" ShapeID="_x0000_i4315" DrawAspect="Content" ObjectID="_1757815359" r:id="rId6224"/>
        </w:object>
      </w:r>
      <w:r w:rsidRPr="006B5BEF">
        <w:rPr>
          <w:rFonts w:ascii="Times New Roman" w:eastAsia="Times New Roman" w:hAnsi="Times New Roman" w:cs="Times New Roman"/>
          <w:lang w:val="fr-FR" w:eastAsia="vi-VN"/>
        </w:rPr>
        <w:t xml:space="preserve"> của phương trình </w:t>
      </w:r>
      <w:r w:rsidRPr="006B5BEF">
        <w:rPr>
          <w:rFonts w:ascii="Times New Roman" w:hAnsi="Times New Roman" w:cs="Times New Roman"/>
          <w:position w:val="-8"/>
          <w:lang w:val="fr-FR" w:eastAsia="vi-VN"/>
        </w:rPr>
        <w:object w:dxaOrig="1504" w:dyaOrig="408" w14:anchorId="3CC717A1">
          <v:shape id="_x0000_i4316" type="#_x0000_t75" style="width:76pt;height:20.5pt" o:ole="">
            <v:imagedata r:id="rId6225" o:title=""/>
          </v:shape>
          <o:OLEObject Type="Embed" ProgID="Equation.DSMT4" ShapeID="_x0000_i4316" DrawAspect="Content" ObjectID="_1757815360" r:id="rId6226"/>
        </w:object>
      </w:r>
      <w:r w:rsidRPr="006B5BEF">
        <w:rPr>
          <w:rFonts w:ascii="Times New Roman" w:eastAsia="Times New Roman" w:hAnsi="Times New Roman" w:cs="Times New Roman"/>
          <w:lang w:val="fr-FR" w:eastAsia="vi-VN"/>
        </w:rPr>
        <w:t xml:space="preserve"> là</w:t>
      </w:r>
    </w:p>
    <w:p w14:paraId="14506F1A" w14:textId="77777777" w:rsidR="00E23A71" w:rsidRPr="006B5BEF" w:rsidRDefault="00E23A71" w:rsidP="00E23A71">
      <w:pPr>
        <w:tabs>
          <w:tab w:val="left" w:pos="3402"/>
          <w:tab w:val="left" w:pos="5669"/>
          <w:tab w:val="left" w:pos="7937"/>
        </w:tabs>
        <w:ind w:left="992"/>
        <w:jc w:val="both"/>
        <w:rPr>
          <w:rFonts w:ascii="Times New Roman" w:eastAsia="MS Mincho" w:hAnsi="Times New Roman" w:cs="Times New Roman"/>
          <w:b/>
          <w:color w:val="0000FF"/>
          <w:lang w:val="fr-FR" w:eastAsia="vi-VN"/>
        </w:rPr>
      </w:pPr>
      <w:bookmarkStart w:id="49" w:name="BMN_CHOICE_A1"/>
      <w:r w:rsidRPr="006B5BEF">
        <w:rPr>
          <w:rFonts w:ascii="Times New Roman" w:eastAsia="MS Mincho" w:hAnsi="Times New Roman" w:cs="Times New Roman"/>
          <w:b/>
          <w:color w:val="0000FF"/>
          <w:lang w:val="fr-FR" w:eastAsia="vi-VN"/>
        </w:rPr>
        <w:t xml:space="preserve">A. </w:t>
      </w:r>
      <w:r w:rsidRPr="006B5BEF">
        <w:rPr>
          <w:rFonts w:ascii="Times New Roman" w:eastAsia="Times New Roman" w:hAnsi="Times New Roman" w:cs="Times New Roman"/>
          <w:b/>
          <w:position w:val="-14"/>
          <w:lang w:val="fr-FR" w:eastAsia="vi-VN"/>
        </w:rPr>
        <w:object w:dxaOrig="1032" w:dyaOrig="408" w14:anchorId="3CE252A1">
          <v:shape id="_x0000_i4317" type="#_x0000_t75" style="width:50.5pt;height:20.5pt" o:ole="">
            <v:imagedata r:id="rId6227" o:title=""/>
          </v:shape>
          <o:OLEObject Type="Embed" ProgID="Equation.DSMT4" ShapeID="_x0000_i4317" DrawAspect="Content" ObjectID="_1757815361" r:id="rId6228"/>
        </w:object>
      </w:r>
      <w:bookmarkStart w:id="50" w:name="BMN_CHOICE_B1"/>
      <w:bookmarkEnd w:id="49"/>
      <w:r w:rsidRPr="006B5BEF">
        <w:rPr>
          <w:rFonts w:ascii="Times New Roman" w:eastAsia="Times New Roman" w:hAnsi="Times New Roman" w:cs="Times New Roman"/>
          <w:lang w:val="fr-FR" w:eastAsia="vi-VN"/>
        </w:rPr>
        <w:tab/>
      </w:r>
      <w:r w:rsidRPr="006B5BEF">
        <w:rPr>
          <w:rFonts w:ascii="Times New Roman" w:eastAsia="MS Mincho" w:hAnsi="Times New Roman" w:cs="Times New Roman"/>
          <w:b/>
          <w:color w:val="0000FF"/>
          <w:u w:val="single"/>
          <w:lang w:val="fr-FR" w:eastAsia="vi-VN"/>
        </w:rPr>
        <w:t>B</w:t>
      </w:r>
      <w:r w:rsidRPr="006B5BEF">
        <w:rPr>
          <w:rFonts w:ascii="Times New Roman" w:eastAsia="MS Mincho" w:hAnsi="Times New Roman" w:cs="Times New Roman"/>
          <w:b/>
          <w:color w:val="0000FF"/>
          <w:lang w:val="fr-FR" w:eastAsia="vi-VN"/>
        </w:rPr>
        <w:t xml:space="preserve">. </w:t>
      </w:r>
      <w:r w:rsidRPr="006B5BEF">
        <w:rPr>
          <w:rFonts w:ascii="Times New Roman" w:eastAsia="Times New Roman" w:hAnsi="Times New Roman" w:cs="Times New Roman"/>
          <w:b/>
          <w:position w:val="-14"/>
          <w:lang w:val="fr-FR" w:eastAsia="vi-VN"/>
        </w:rPr>
        <w:object w:dxaOrig="841" w:dyaOrig="408" w14:anchorId="5188CDD8">
          <v:shape id="_x0000_i4318" type="#_x0000_t75" style="width:42pt;height:20.5pt" o:ole="">
            <v:imagedata r:id="rId6229" o:title=""/>
          </v:shape>
          <o:OLEObject Type="Embed" ProgID="Equation.DSMT4" ShapeID="_x0000_i4318" DrawAspect="Content" ObjectID="_1757815362" r:id="rId6230"/>
        </w:object>
      </w:r>
      <w:bookmarkStart w:id="51" w:name="BMN_CHOICE_C1"/>
      <w:bookmarkEnd w:id="50"/>
      <w:r w:rsidRPr="006B5BEF">
        <w:rPr>
          <w:rFonts w:ascii="Times New Roman" w:eastAsia="Times New Roman" w:hAnsi="Times New Roman" w:cs="Times New Roman"/>
          <w:lang w:val="fr-FR" w:eastAsia="vi-VN"/>
        </w:rPr>
        <w:tab/>
      </w:r>
      <w:r w:rsidRPr="006B5BEF">
        <w:rPr>
          <w:rFonts w:ascii="Times New Roman" w:eastAsia="MS Mincho" w:hAnsi="Times New Roman" w:cs="Times New Roman"/>
          <w:b/>
          <w:color w:val="0000FF"/>
          <w:lang w:val="fr-FR" w:eastAsia="vi-VN"/>
        </w:rPr>
        <w:t xml:space="preserve">C. </w:t>
      </w:r>
      <w:r w:rsidRPr="006B5BEF">
        <w:rPr>
          <w:rFonts w:ascii="Times New Roman" w:eastAsia="Times New Roman" w:hAnsi="Times New Roman" w:cs="Times New Roman"/>
          <w:b/>
          <w:position w:val="-14"/>
          <w:lang w:val="fr-FR" w:eastAsia="vi-VN"/>
        </w:rPr>
        <w:object w:dxaOrig="841" w:dyaOrig="408" w14:anchorId="084DABC4">
          <v:shape id="_x0000_i4319" type="#_x0000_t75" style="width:42pt;height:20.5pt" o:ole="">
            <v:imagedata r:id="rId6231" o:title=""/>
          </v:shape>
          <o:OLEObject Type="Embed" ProgID="Equation.DSMT4" ShapeID="_x0000_i4319" DrawAspect="Content" ObjectID="_1757815363" r:id="rId6232"/>
        </w:object>
      </w:r>
      <w:bookmarkEnd w:id="51"/>
      <w:r w:rsidRPr="006B5BEF">
        <w:rPr>
          <w:rFonts w:ascii="Times New Roman" w:eastAsia="Times New Roman" w:hAnsi="Times New Roman" w:cs="Times New Roman"/>
          <w:lang w:val="fr-FR" w:eastAsia="vi-VN"/>
        </w:rPr>
        <w:tab/>
      </w:r>
      <w:r w:rsidRPr="006B5BEF">
        <w:rPr>
          <w:rFonts w:ascii="Times New Roman" w:eastAsia="MS Mincho" w:hAnsi="Times New Roman" w:cs="Times New Roman"/>
          <w:b/>
          <w:color w:val="0000FF"/>
          <w:lang w:val="fr-FR" w:eastAsia="vi-VN"/>
        </w:rPr>
        <w:t xml:space="preserve">D. </w:t>
      </w:r>
      <w:r w:rsidRPr="006B5BEF">
        <w:rPr>
          <w:rFonts w:ascii="Times New Roman" w:eastAsia="Times New Roman" w:hAnsi="Times New Roman" w:cs="Times New Roman"/>
          <w:b/>
          <w:position w:val="-6"/>
          <w:lang w:val="fr-FR" w:eastAsia="vi-VN"/>
        </w:rPr>
        <w:object w:dxaOrig="660" w:dyaOrig="279" w14:anchorId="26C33EF1">
          <v:shape id="_x0000_i4320" type="#_x0000_t75" style="width:33pt;height:14pt" o:ole="">
            <v:imagedata r:id="rId6233" o:title=""/>
          </v:shape>
          <o:OLEObject Type="Embed" ProgID="Equation.DSMT4" ShapeID="_x0000_i4320" DrawAspect="Content" ObjectID="_1757815364" r:id="rId6234"/>
        </w:object>
      </w:r>
    </w:p>
    <w:p w14:paraId="6CC2E8FF"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bCs/>
          <w:color w:val="0000FF"/>
          <w:lang w:val="vi-VN"/>
        </w:rPr>
      </w:pPr>
      <w:r w:rsidRPr="006B5BEF">
        <w:rPr>
          <w:rFonts w:ascii="Times New Roman" w:hAnsi="Times New Roman" w:cs="Times New Roman"/>
          <w:lang w:val="vi-VN"/>
        </w:rPr>
        <w:t xml:space="preserve">Nghiệm của phương trình </w:t>
      </w:r>
      <w:r w:rsidRPr="006B5BEF">
        <w:rPr>
          <w:rFonts w:ascii="Times New Roman" w:hAnsi="Times New Roman" w:cs="Times New Roman"/>
          <w:position w:val="-8"/>
        </w:rPr>
        <w:object w:dxaOrig="2180" w:dyaOrig="400" w14:anchorId="2B527AFE">
          <v:shape id="_x0000_i4321" type="#_x0000_t75" style="width:109pt;height:21pt" o:ole="">
            <v:imagedata r:id="rId6235" o:title=""/>
          </v:shape>
          <o:OLEObject Type="Embed" ProgID="Equation.DSMT4" ShapeID="_x0000_i4321" DrawAspect="Content" ObjectID="_1757815365" r:id="rId6236"/>
        </w:object>
      </w:r>
      <w:r w:rsidRPr="006B5BEF">
        <w:rPr>
          <w:rFonts w:ascii="Times New Roman" w:hAnsi="Times New Roman" w:cs="Times New Roman"/>
          <w:lang w:val="vi-VN"/>
        </w:rPr>
        <w:t xml:space="preserve"> là</w:t>
      </w:r>
    </w:p>
    <w:p w14:paraId="0C717374" w14:textId="77777777" w:rsidR="00E23A71" w:rsidRPr="006B5BEF" w:rsidRDefault="00E23A71" w:rsidP="00E23A71">
      <w:pPr>
        <w:tabs>
          <w:tab w:val="left" w:pos="2835"/>
          <w:tab w:val="left" w:pos="5103"/>
          <w:tab w:val="left" w:pos="7371"/>
        </w:tabs>
        <w:ind w:left="992"/>
        <w:jc w:val="both"/>
        <w:rPr>
          <w:rFonts w:ascii="Times New Roman" w:hAnsi="Times New Roman" w:cs="Times New Roman"/>
        </w:rPr>
      </w:pPr>
      <w:r w:rsidRPr="006B5BEF">
        <w:rPr>
          <w:rFonts w:ascii="Times New Roman" w:hAnsi="Times New Roman" w:cs="Times New Roman"/>
          <w:b/>
          <w:bCs/>
          <w:color w:val="0000FF"/>
        </w:rPr>
        <w:t xml:space="preserve">A. </w:t>
      </w:r>
      <w:r w:rsidRPr="006B5BEF">
        <w:rPr>
          <w:rFonts w:ascii="Times New Roman" w:hAnsi="Times New Roman" w:cs="Times New Roman"/>
          <w:position w:val="-24"/>
        </w:rPr>
        <w:object w:dxaOrig="599" w:dyaOrig="624" w14:anchorId="16453B24">
          <v:shape id="_x0000_i4322" type="#_x0000_t75" style="width:30pt;height:31.5pt" o:ole="">
            <v:imagedata r:id="rId6237" o:title=""/>
          </v:shape>
          <o:OLEObject Type="Embed" ProgID="Equation.DSMT4" ShapeID="_x0000_i4322" DrawAspect="Content" ObjectID="_1757815366" r:id="rId6238"/>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bCs/>
          <w:color w:val="0000FF"/>
        </w:rPr>
        <w:t xml:space="preserve">B. </w:t>
      </w:r>
      <w:r w:rsidRPr="006B5BEF">
        <w:rPr>
          <w:rFonts w:ascii="Times New Roman" w:hAnsi="Times New Roman" w:cs="Times New Roman"/>
          <w:position w:val="-8"/>
        </w:rPr>
        <w:object w:dxaOrig="1070" w:dyaOrig="370" w14:anchorId="78FA97E3">
          <v:shape id="_x0000_i4323" type="#_x0000_t75" style="width:54pt;height:18pt" o:ole="">
            <v:imagedata r:id="rId6239" o:title=""/>
          </v:shape>
          <o:OLEObject Type="Embed" ProgID="Equation.DSMT4" ShapeID="_x0000_i4323" DrawAspect="Content" ObjectID="_1757815367" r:id="rId6240"/>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bCs/>
          <w:color w:val="0000FF"/>
          <w:u w:val="single"/>
        </w:rPr>
        <w:t>C</w:t>
      </w:r>
      <w:r w:rsidRPr="006B5BEF">
        <w:rPr>
          <w:rFonts w:ascii="Times New Roman" w:hAnsi="Times New Roman" w:cs="Times New Roman"/>
          <w:b/>
          <w:bCs/>
          <w:color w:val="0000FF"/>
        </w:rPr>
        <w:t xml:space="preserve">. </w:t>
      </w:r>
      <w:r w:rsidRPr="006B5BEF">
        <w:rPr>
          <w:rFonts w:ascii="Times New Roman" w:hAnsi="Times New Roman" w:cs="Times New Roman"/>
          <w:position w:val="-8"/>
        </w:rPr>
        <w:object w:dxaOrig="1070" w:dyaOrig="370" w14:anchorId="40A1C811">
          <v:shape id="_x0000_i4324" type="#_x0000_t75" style="width:54pt;height:18pt" o:ole="">
            <v:imagedata r:id="rId6241" o:title=""/>
          </v:shape>
          <o:OLEObject Type="Embed" ProgID="Equation.DSMT4" ShapeID="_x0000_i4324" DrawAspect="Content" ObjectID="_1757815368" r:id="rId6242"/>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bCs/>
          <w:color w:val="0000FF"/>
        </w:rPr>
        <w:t xml:space="preserve">D. </w:t>
      </w:r>
      <w:r w:rsidRPr="006B5BEF">
        <w:rPr>
          <w:rFonts w:ascii="Times New Roman" w:hAnsi="Times New Roman" w:cs="Times New Roman"/>
          <w:position w:val="-8"/>
        </w:rPr>
        <w:object w:dxaOrig="1070" w:dyaOrig="370" w14:anchorId="1984FD89">
          <v:shape id="_x0000_i4325" type="#_x0000_t75" style="width:54pt;height:18pt" o:ole="">
            <v:imagedata r:id="rId6243" o:title=""/>
          </v:shape>
          <o:OLEObject Type="Embed" ProgID="Equation.DSMT4" ShapeID="_x0000_i4325" DrawAspect="Content" ObjectID="_1757815369" r:id="rId6244"/>
        </w:object>
      </w:r>
      <w:r w:rsidRPr="006B5BEF">
        <w:rPr>
          <w:rFonts w:ascii="Times New Roman" w:hAnsi="Times New Roman" w:cs="Times New Roman"/>
          <w:lang w:val="vi-VN"/>
        </w:rPr>
        <w:t>,</w:t>
      </w:r>
      <w:r w:rsidRPr="006B5BEF">
        <w:rPr>
          <w:rFonts w:ascii="Times New Roman" w:hAnsi="Times New Roman" w:cs="Times New Roman"/>
        </w:rPr>
        <w:t xml:space="preserve"> </w:t>
      </w:r>
      <w:r w:rsidRPr="006B5BEF">
        <w:rPr>
          <w:rFonts w:ascii="Times New Roman" w:hAnsi="Times New Roman" w:cs="Times New Roman"/>
          <w:position w:val="-6"/>
        </w:rPr>
        <w:object w:dxaOrig="548" w:dyaOrig="293" w14:anchorId="1DFF1D94">
          <v:shape id="_x0000_i4326" type="#_x0000_t75" style="width:25.5pt;height:15.5pt" o:ole="">
            <v:imagedata r:id="rId6245" o:title=""/>
          </v:shape>
          <o:OLEObject Type="Embed" ProgID="Equation.DSMT4" ShapeID="_x0000_i4326" DrawAspect="Content" ObjectID="_1757815370" r:id="rId6246"/>
        </w:object>
      </w:r>
      <w:r w:rsidRPr="006B5BEF">
        <w:rPr>
          <w:rFonts w:ascii="Times New Roman" w:hAnsi="Times New Roman" w:cs="Times New Roman"/>
        </w:rPr>
        <w:t>.</w:t>
      </w:r>
    </w:p>
    <w:p w14:paraId="7766E382"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color w:val="0000FF"/>
          <w:lang w:val="vi-VN"/>
        </w:rPr>
      </w:pPr>
      <w:bookmarkStart w:id="52" w:name="BMN_QUESTION17"/>
      <w:bookmarkEnd w:id="48"/>
      <w:bookmarkEnd w:id="52"/>
      <w:r w:rsidRPr="006B5BEF">
        <w:rPr>
          <w:rFonts w:ascii="Times New Roman" w:hAnsi="Times New Roman" w:cs="Times New Roman"/>
          <w:color w:val="000000" w:themeColor="text1"/>
          <w:lang w:val="vi-VN"/>
        </w:rPr>
        <w:t xml:space="preserve">Tập nghiệm của phương trình </w:t>
      </w:r>
      <w:r w:rsidRPr="006B5BEF">
        <w:rPr>
          <w:rFonts w:ascii="Times New Roman" w:hAnsi="Times New Roman" w:cs="Times New Roman"/>
          <w:position w:val="-8"/>
        </w:rPr>
        <w:object w:dxaOrig="2070" w:dyaOrig="420" w14:anchorId="5F1E8211">
          <v:shape id="_x0000_i4327" type="#_x0000_t75" style="width:103.5pt;height:21.5pt" o:ole="">
            <v:imagedata r:id="rId6247" o:title=""/>
          </v:shape>
          <o:OLEObject Type="Embed" ProgID="Equation.DSMT4" ShapeID="_x0000_i4327" DrawAspect="Content" ObjectID="_1757815371" r:id="rId6248"/>
        </w:object>
      </w:r>
      <w:r w:rsidRPr="006B5BEF">
        <w:rPr>
          <w:rFonts w:ascii="Times New Roman" w:hAnsi="Times New Roman" w:cs="Times New Roman"/>
          <w:color w:val="000000" w:themeColor="text1"/>
          <w:lang w:val="vi-VN"/>
        </w:rPr>
        <w:t xml:space="preserve"> là?</w:t>
      </w:r>
    </w:p>
    <w:p w14:paraId="4132DF2C" w14:textId="77777777" w:rsidR="00E23A71" w:rsidRPr="006B5BEF" w:rsidRDefault="00E23A71" w:rsidP="00E23A71">
      <w:pPr>
        <w:tabs>
          <w:tab w:val="left" w:pos="3402"/>
          <w:tab w:val="left" w:pos="5669"/>
          <w:tab w:val="left" w:pos="7937"/>
        </w:tabs>
        <w:ind w:left="992"/>
        <w:jc w:val="both"/>
        <w:rPr>
          <w:rFonts w:ascii="Times New Roman" w:hAnsi="Times New Roman" w:cs="Times New Roman"/>
          <w:lang w:val="vi-VN"/>
        </w:rPr>
      </w:pPr>
      <w:bookmarkStart w:id="53" w:name="BMN_CHOICE_A15"/>
      <w:r w:rsidRPr="006B5BEF">
        <w:rPr>
          <w:rFonts w:ascii="Times New Roman" w:hAnsi="Times New Roman" w:cs="Times New Roman"/>
          <w:b/>
          <w:color w:val="0000FF"/>
          <w:lang w:val="vi-VN"/>
        </w:rPr>
        <w:t xml:space="preserve">A. </w:t>
      </w:r>
      <w:r w:rsidRPr="006B5BEF">
        <w:rPr>
          <w:rFonts w:ascii="Times New Roman" w:hAnsi="Times New Roman" w:cs="Times New Roman"/>
          <w:color w:val="000000" w:themeColor="text1"/>
          <w:position w:val="-20"/>
        </w:rPr>
        <w:object w:dxaOrig="2295" w:dyaOrig="525" w14:anchorId="3070B512">
          <v:shape id="_x0000_i4328" type="#_x0000_t75" style="width:115pt;height:25.5pt" o:ole="">
            <v:imagedata r:id="rId6249" o:title=""/>
          </v:shape>
          <o:OLEObject Type="Embed" ProgID="Equation.DSMT4" ShapeID="_x0000_i4328" DrawAspect="Content" ObjectID="_1757815372" r:id="rId6250"/>
        </w:object>
      </w:r>
      <w:bookmarkStart w:id="54" w:name="BMN_CHOICE_B15"/>
      <w:bookmarkEnd w:id="53"/>
      <w:r w:rsidRPr="006B5BEF">
        <w:rPr>
          <w:rFonts w:ascii="Times New Roman" w:hAnsi="Times New Roman" w:cs="Times New Roman"/>
          <w:lang w:val="vi-VN"/>
        </w:rPr>
        <w:tab/>
      </w:r>
      <w:r w:rsidRPr="006B5BEF">
        <w:rPr>
          <w:rFonts w:ascii="Times New Roman" w:hAnsi="Times New Roman" w:cs="Times New Roman"/>
          <w:b/>
          <w:color w:val="0000FF"/>
          <w:u w:val="single"/>
          <w:lang w:val="vi-VN"/>
        </w:rPr>
        <w:t>B</w:t>
      </w:r>
      <w:r w:rsidRPr="006B5BEF">
        <w:rPr>
          <w:rFonts w:ascii="Times New Roman" w:hAnsi="Times New Roman" w:cs="Times New Roman"/>
          <w:b/>
          <w:color w:val="0000FF"/>
          <w:lang w:val="vi-VN"/>
        </w:rPr>
        <w:t xml:space="preserve">. </w:t>
      </w:r>
      <w:r w:rsidRPr="006B5BEF">
        <w:rPr>
          <w:rFonts w:ascii="Times New Roman" w:hAnsi="Times New Roman" w:cs="Times New Roman"/>
          <w:color w:val="000000" w:themeColor="text1"/>
          <w:position w:val="-20"/>
        </w:rPr>
        <w:object w:dxaOrig="1440" w:dyaOrig="525" w14:anchorId="6EDF46C8">
          <v:shape id="_x0000_i4329" type="#_x0000_t75" style="width:1in;height:25.5pt" o:ole="">
            <v:imagedata r:id="rId6251" o:title=""/>
          </v:shape>
          <o:OLEObject Type="Embed" ProgID="Equation.DSMT4" ShapeID="_x0000_i4329" DrawAspect="Content" ObjectID="_1757815373" r:id="rId6252"/>
        </w:object>
      </w:r>
      <w:bookmarkEnd w:id="54"/>
    </w:p>
    <w:p w14:paraId="57A87905" w14:textId="77777777" w:rsidR="00E23A71" w:rsidRPr="006B5BEF" w:rsidRDefault="00E23A71" w:rsidP="00E23A71">
      <w:pPr>
        <w:tabs>
          <w:tab w:val="left" w:pos="3402"/>
          <w:tab w:val="left" w:pos="5669"/>
          <w:tab w:val="left" w:pos="7937"/>
        </w:tabs>
        <w:ind w:left="992"/>
        <w:jc w:val="both"/>
        <w:rPr>
          <w:rFonts w:ascii="Times New Roman" w:hAnsi="Times New Roman" w:cs="Times New Roman"/>
          <w:color w:val="000000" w:themeColor="text1"/>
        </w:rPr>
      </w:pPr>
      <w:bookmarkStart w:id="55" w:name="BMN_CHOICE_C15"/>
      <w:r w:rsidRPr="006B5BEF">
        <w:rPr>
          <w:rFonts w:ascii="Times New Roman" w:hAnsi="Times New Roman" w:cs="Times New Roman"/>
          <w:b/>
          <w:color w:val="0000FF"/>
          <w:lang w:val="vi-VN"/>
        </w:rPr>
        <w:t xml:space="preserve">C. </w:t>
      </w:r>
      <w:r w:rsidRPr="006B5BEF">
        <w:rPr>
          <w:rFonts w:ascii="Times New Roman" w:hAnsi="Times New Roman" w:cs="Times New Roman"/>
          <w:color w:val="000000" w:themeColor="text1"/>
          <w:position w:val="-20"/>
        </w:rPr>
        <w:object w:dxaOrig="1440" w:dyaOrig="525" w14:anchorId="06AB5F4B">
          <v:shape id="_x0000_i4330" type="#_x0000_t75" style="width:1in;height:25.5pt" o:ole="">
            <v:imagedata r:id="rId6253" o:title=""/>
          </v:shape>
          <o:OLEObject Type="Embed" ProgID="Equation.DSMT4" ShapeID="_x0000_i4330" DrawAspect="Content" ObjectID="_1757815374" r:id="rId6254"/>
        </w:object>
      </w:r>
      <w:bookmarkStart w:id="56" w:name="BMN_CHOICE_D15"/>
      <w:bookmarkEnd w:id="55"/>
      <w:r w:rsidRPr="006B5BEF">
        <w:rPr>
          <w:rFonts w:ascii="Times New Roman" w:hAnsi="Times New Roman" w:cs="Times New Roman"/>
          <w:lang w:val="vi-VN"/>
        </w:rPr>
        <w:tab/>
      </w:r>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D. </w:t>
      </w:r>
      <w:r w:rsidRPr="006B5BEF">
        <w:rPr>
          <w:rFonts w:ascii="Times New Roman" w:hAnsi="Times New Roman" w:cs="Times New Roman"/>
          <w:color w:val="000000" w:themeColor="text1"/>
          <w:position w:val="-6"/>
        </w:rPr>
        <w:object w:dxaOrig="330" w:dyaOrig="300" w14:anchorId="777384CD">
          <v:shape id="_x0000_i4331" type="#_x0000_t75" style="width:16.5pt;height:15pt" o:ole="">
            <v:imagedata r:id="rId6255" o:title=""/>
          </v:shape>
          <o:OLEObject Type="Embed" ProgID="Equation.DSMT4" ShapeID="_x0000_i4331" DrawAspect="Content" ObjectID="_1757815375" r:id="rId6256"/>
        </w:object>
      </w:r>
    </w:p>
    <w:p w14:paraId="75378D14"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color w:val="0000FF"/>
          <w:lang w:val="vi-VN"/>
        </w:rPr>
      </w:pPr>
      <w:r w:rsidRPr="006B5BEF">
        <w:rPr>
          <w:rFonts w:ascii="Times New Roman" w:hAnsi="Times New Roman" w:cs="Times New Roman"/>
          <w:color w:val="000000" w:themeColor="text1"/>
          <w:lang w:val="vi-VN"/>
        </w:rPr>
        <w:t xml:space="preserve">Số nghiệm của phương trình </w:t>
      </w:r>
      <w:r w:rsidRPr="006B5BEF">
        <w:rPr>
          <w:rFonts w:ascii="Times New Roman" w:hAnsi="Times New Roman" w:cs="Times New Roman"/>
          <w:position w:val="-8"/>
        </w:rPr>
        <w:object w:dxaOrig="2055" w:dyaOrig="390" w14:anchorId="25BAB465">
          <v:shape id="_x0000_i4332" type="#_x0000_t75" style="width:103.5pt;height:19pt" o:ole="">
            <v:imagedata r:id="rId6257" o:title=""/>
          </v:shape>
          <o:OLEObject Type="Embed" ProgID="Equation.DSMT4" ShapeID="_x0000_i4332" DrawAspect="Content" ObjectID="_1757815376" r:id="rId6258"/>
        </w:object>
      </w:r>
      <w:r w:rsidRPr="006B5BEF">
        <w:rPr>
          <w:rFonts w:ascii="Times New Roman" w:hAnsi="Times New Roman" w:cs="Times New Roman"/>
          <w:color w:val="000000" w:themeColor="text1"/>
          <w:lang w:val="vi-VN"/>
        </w:rPr>
        <w:t xml:space="preserve"> là</w:t>
      </w:r>
    </w:p>
    <w:p w14:paraId="6F2C376B" w14:textId="77777777" w:rsidR="00E23A71" w:rsidRPr="006B5BEF" w:rsidRDefault="00E23A71" w:rsidP="00E23A71">
      <w:pPr>
        <w:pStyle w:val="ListParagraph"/>
        <w:tabs>
          <w:tab w:val="left" w:pos="3402"/>
          <w:tab w:val="left" w:pos="5669"/>
          <w:tab w:val="left" w:pos="7937"/>
        </w:tabs>
        <w:ind w:left="992"/>
        <w:jc w:val="both"/>
        <w:rPr>
          <w:rFonts w:ascii="Times New Roman" w:hAnsi="Times New Roman" w:cs="Times New Roman"/>
          <w:lang w:val="vi-VN"/>
        </w:rPr>
      </w:pPr>
      <w:bookmarkStart w:id="57" w:name="_Hlk111638675"/>
      <w:r w:rsidRPr="006B5BEF">
        <w:rPr>
          <w:rFonts w:ascii="Times New Roman" w:hAnsi="Times New Roman" w:cs="Times New Roman"/>
          <w:b/>
          <w:color w:val="0000FF"/>
          <w:lang w:val="vi-VN"/>
        </w:rPr>
        <w:t xml:space="preserve">A. </w:t>
      </w:r>
      <w:r w:rsidRPr="006B5BEF">
        <w:rPr>
          <w:rFonts w:ascii="Times New Roman" w:eastAsia="Times New Roman" w:hAnsi="Times New Roman" w:cs="Times New Roman"/>
          <w:b/>
          <w:color w:val="000000" w:themeColor="text1"/>
          <w:position w:val="-6"/>
        </w:rPr>
        <w:object w:dxaOrig="195" w:dyaOrig="270" w14:anchorId="06A74D5A">
          <v:shape id="_x0000_i4333" type="#_x0000_t75" style="width:10pt;height:13pt" o:ole="">
            <v:imagedata r:id="rId6259" o:title=""/>
          </v:shape>
          <o:OLEObject Type="Embed" ProgID="Equation.DSMT4" ShapeID="_x0000_i4333" DrawAspect="Content" ObjectID="_1757815377" r:id="rId6260"/>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B. </w:t>
      </w:r>
      <w:r w:rsidRPr="006B5BEF">
        <w:rPr>
          <w:rFonts w:ascii="Times New Roman" w:eastAsia="Times New Roman" w:hAnsi="Times New Roman" w:cs="Times New Roman"/>
          <w:b/>
          <w:color w:val="000000" w:themeColor="text1"/>
          <w:position w:val="-4"/>
        </w:rPr>
        <w:object w:dxaOrig="120" w:dyaOrig="255" w14:anchorId="5B4F342F">
          <v:shape id="_x0000_i4334" type="#_x0000_t75" style="width:5.5pt;height:13pt" o:ole="">
            <v:imagedata r:id="rId6261" o:title=""/>
          </v:shape>
          <o:OLEObject Type="Embed" ProgID="Equation.DSMT4" ShapeID="_x0000_i4334" DrawAspect="Content" ObjectID="_1757815378" r:id="rId6262"/>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u w:val="single"/>
          <w:lang w:val="vi-VN"/>
        </w:rPr>
        <w:t>C</w:t>
      </w:r>
      <w:r w:rsidRPr="006B5BEF">
        <w:rPr>
          <w:rFonts w:ascii="Times New Roman" w:hAnsi="Times New Roman" w:cs="Times New Roman"/>
          <w:b/>
          <w:color w:val="0000FF"/>
          <w:lang w:val="vi-VN"/>
        </w:rPr>
        <w:t xml:space="preserve">. </w:t>
      </w:r>
      <w:r w:rsidRPr="006B5BEF">
        <w:rPr>
          <w:rFonts w:ascii="Times New Roman" w:eastAsia="Times New Roman" w:hAnsi="Times New Roman" w:cs="Times New Roman"/>
          <w:b/>
          <w:color w:val="000000" w:themeColor="text1"/>
          <w:position w:val="-6"/>
        </w:rPr>
        <w:object w:dxaOrig="195" w:dyaOrig="270" w14:anchorId="0891DBA6">
          <v:shape id="_x0000_i4335" type="#_x0000_t75" style="width:10pt;height:13pt" o:ole="">
            <v:imagedata r:id="rId6263" o:title=""/>
          </v:shape>
          <o:OLEObject Type="Embed" ProgID="Equation.DSMT4" ShapeID="_x0000_i4335" DrawAspect="Content" ObjectID="_1757815379" r:id="rId6264"/>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D. </w:t>
      </w:r>
      <w:r w:rsidRPr="006B5BEF">
        <w:rPr>
          <w:rFonts w:ascii="Times New Roman" w:eastAsia="Times New Roman" w:hAnsi="Times New Roman" w:cs="Times New Roman"/>
          <w:b/>
          <w:color w:val="000000" w:themeColor="text1"/>
          <w:position w:val="-4"/>
        </w:rPr>
        <w:object w:dxaOrig="195" w:dyaOrig="255" w14:anchorId="5EA42A59">
          <v:shape id="_x0000_i4336" type="#_x0000_t75" style="width:10pt;height:13pt" o:ole="">
            <v:imagedata r:id="rId6265" o:title=""/>
          </v:shape>
          <o:OLEObject Type="Embed" ProgID="Equation.DSMT4" ShapeID="_x0000_i4336" DrawAspect="Content" ObjectID="_1757815380" r:id="rId6266"/>
        </w:object>
      </w:r>
      <w:r w:rsidRPr="006B5BEF">
        <w:rPr>
          <w:rFonts w:ascii="Times New Roman" w:hAnsi="Times New Roman" w:cs="Times New Roman"/>
          <w:lang w:val="vi-VN"/>
        </w:rPr>
        <w:t>.</w:t>
      </w:r>
    </w:p>
    <w:p w14:paraId="0E56E728" w14:textId="77777777" w:rsidR="00E23A71" w:rsidRPr="006B5BEF" w:rsidRDefault="00E23A71">
      <w:pPr>
        <w:pStyle w:val="ListParagraph"/>
        <w:numPr>
          <w:ilvl w:val="0"/>
          <w:numId w:val="103"/>
        </w:numPr>
        <w:tabs>
          <w:tab w:val="left" w:pos="992"/>
        </w:tabs>
        <w:spacing w:line="276" w:lineRule="auto"/>
        <w:mirrorIndents/>
        <w:jc w:val="both"/>
        <w:rPr>
          <w:rFonts w:ascii="Times New Roman" w:hAnsi="Times New Roman" w:cs="Times New Roman"/>
          <w:b/>
          <w:color w:val="800080"/>
        </w:rPr>
      </w:pPr>
      <w:r w:rsidRPr="006B5BEF">
        <w:rPr>
          <w:rFonts w:ascii="Times New Roman" w:hAnsi="Times New Roman" w:cs="Times New Roman"/>
        </w:rPr>
        <w:t xml:space="preserve">Tập nghiệm của phương trình </w:t>
      </w:r>
      <w:r w:rsidRPr="006B5BEF">
        <w:rPr>
          <w:rFonts w:ascii="Times New Roman" w:eastAsia="Arial" w:hAnsi="Times New Roman" w:cs="Times New Roman"/>
          <w:position w:val="-8"/>
        </w:rPr>
        <w:object w:dxaOrig="1620" w:dyaOrig="440" w14:anchorId="5AF97744">
          <v:shape id="_x0000_i4337" type="#_x0000_t75" style="width:80.5pt;height:22.5pt" o:ole="">
            <v:imagedata r:id="rId6267" o:title=""/>
          </v:shape>
          <o:OLEObject Type="Embed" ProgID="Equation.DSMT4" ShapeID="_x0000_i4337" DrawAspect="Content" ObjectID="_1757815381" r:id="rId6268"/>
        </w:object>
      </w:r>
      <w:r w:rsidRPr="006B5BEF">
        <w:rPr>
          <w:rFonts w:ascii="Times New Roman" w:hAnsi="Times New Roman" w:cs="Times New Roman"/>
        </w:rPr>
        <w:t xml:space="preserve"> là</w:t>
      </w:r>
    </w:p>
    <w:p w14:paraId="36EE9092" w14:textId="77777777" w:rsidR="00E23A71" w:rsidRPr="006B5BEF" w:rsidRDefault="00E23A71" w:rsidP="00E23A71">
      <w:pPr>
        <w:pStyle w:val="ListParagraph"/>
        <w:tabs>
          <w:tab w:val="left" w:pos="3402"/>
          <w:tab w:val="left" w:pos="5669"/>
          <w:tab w:val="left" w:pos="7937"/>
        </w:tabs>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eastAsia="Times New Roman" w:hAnsi="Times New Roman" w:cs="Times New Roman"/>
          <w:b/>
          <w:color w:val="000000" w:themeColor="text1"/>
          <w:position w:val="-6"/>
        </w:rPr>
        <w:object w:dxaOrig="195" w:dyaOrig="270" w14:anchorId="2F614ADD">
          <v:shape id="_x0000_i4338" type="#_x0000_t75" style="width:10pt;height:13pt" o:ole="">
            <v:imagedata r:id="rId6259" o:title=""/>
          </v:shape>
          <o:OLEObject Type="Embed" ProgID="Equation.DSMT4" ShapeID="_x0000_i4338" DrawAspect="Content" ObjectID="_1757815382" r:id="rId6269"/>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B. </w:t>
      </w:r>
      <w:r w:rsidRPr="006B5BEF">
        <w:rPr>
          <w:rFonts w:ascii="Times New Roman" w:eastAsia="Times New Roman" w:hAnsi="Times New Roman" w:cs="Times New Roman"/>
          <w:b/>
          <w:color w:val="000000" w:themeColor="text1"/>
          <w:position w:val="-4"/>
        </w:rPr>
        <w:object w:dxaOrig="120" w:dyaOrig="255" w14:anchorId="4281CDFC">
          <v:shape id="_x0000_i4339" type="#_x0000_t75" style="width:5.5pt;height:13pt" o:ole="">
            <v:imagedata r:id="rId6261" o:title=""/>
          </v:shape>
          <o:OLEObject Type="Embed" ProgID="Equation.DSMT4" ShapeID="_x0000_i4339" DrawAspect="Content" ObjectID="_1757815383" r:id="rId6270"/>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u w:val="single"/>
          <w:lang w:val="vi-VN"/>
        </w:rPr>
        <w:t>C</w:t>
      </w:r>
      <w:r w:rsidRPr="006B5BEF">
        <w:rPr>
          <w:rFonts w:ascii="Times New Roman" w:hAnsi="Times New Roman" w:cs="Times New Roman"/>
          <w:b/>
          <w:color w:val="0000FF"/>
          <w:lang w:val="vi-VN"/>
        </w:rPr>
        <w:t xml:space="preserve">. </w:t>
      </w:r>
      <w:r w:rsidRPr="006B5BEF">
        <w:rPr>
          <w:rFonts w:ascii="Times New Roman" w:hAnsi="Times New Roman" w:cs="Times New Roman"/>
          <w:color w:val="000000" w:themeColor="text1"/>
          <w:position w:val="-6"/>
        </w:rPr>
        <w:object w:dxaOrig="330" w:dyaOrig="300" w14:anchorId="08C82440">
          <v:shape id="_x0000_i4340" type="#_x0000_t75" style="width:16.5pt;height:15pt" o:ole="">
            <v:imagedata r:id="rId6255" o:title=""/>
          </v:shape>
          <o:OLEObject Type="Embed" ProgID="Equation.DSMT4" ShapeID="_x0000_i4340" DrawAspect="Content" ObjectID="_1757815384" r:id="rId6271"/>
        </w:objec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D. </w:t>
      </w:r>
      <w:r w:rsidRPr="006B5BEF">
        <w:rPr>
          <w:rFonts w:ascii="Times New Roman" w:eastAsia="Times New Roman" w:hAnsi="Times New Roman" w:cs="Times New Roman"/>
          <w:b/>
          <w:color w:val="000000" w:themeColor="text1"/>
          <w:position w:val="-4"/>
        </w:rPr>
        <w:object w:dxaOrig="195" w:dyaOrig="255" w14:anchorId="01236DB7">
          <v:shape id="_x0000_i4341" type="#_x0000_t75" style="width:10pt;height:13pt" o:ole="">
            <v:imagedata r:id="rId6265" o:title=""/>
          </v:shape>
          <o:OLEObject Type="Embed" ProgID="Equation.DSMT4" ShapeID="_x0000_i4341" DrawAspect="Content" ObjectID="_1757815385" r:id="rId6272"/>
        </w:object>
      </w:r>
      <w:r w:rsidRPr="006B5BEF">
        <w:rPr>
          <w:rFonts w:ascii="Times New Roman" w:hAnsi="Times New Roman" w:cs="Times New Roman"/>
          <w:lang w:val="vi-VN"/>
        </w:rPr>
        <w:t>.</w:t>
      </w:r>
    </w:p>
    <w:bookmarkEnd w:id="57"/>
    <w:p w14:paraId="792CFCDD" w14:textId="77777777" w:rsidR="00E23A71" w:rsidRPr="006B5BEF" w:rsidRDefault="00E23A71">
      <w:pPr>
        <w:pStyle w:val="ListParagraph"/>
        <w:widowControl w:val="0"/>
        <w:numPr>
          <w:ilvl w:val="0"/>
          <w:numId w:val="103"/>
        </w:numPr>
        <w:tabs>
          <w:tab w:val="left" w:pos="992"/>
        </w:tabs>
        <w:spacing w:line="276" w:lineRule="auto"/>
        <w:jc w:val="both"/>
        <w:rPr>
          <w:rFonts w:ascii="Times New Roman" w:hAnsi="Times New Roman" w:cs="Times New Roman"/>
          <w:b/>
          <w:color w:val="0000FF"/>
          <w:lang w:val="vi-VN"/>
        </w:rPr>
      </w:pPr>
      <w:r w:rsidRPr="006B5BEF">
        <w:rPr>
          <w:rFonts w:ascii="Times New Roman" w:hAnsi="Times New Roman" w:cs="Times New Roman"/>
          <w:lang w:val="vi-VN"/>
        </w:rPr>
        <w:t xml:space="preserve">Phương trình </w:t>
      </w:r>
      <w:r w:rsidRPr="006B5BEF">
        <w:rPr>
          <w:rFonts w:ascii="Times New Roman" w:hAnsi="Times New Roman" w:cs="Times New Roman"/>
          <w:position w:val="-8"/>
        </w:rPr>
        <w:object w:dxaOrig="1560" w:dyaOrig="360" w14:anchorId="4734BD60">
          <v:shape id="_x0000_i4342" type="#_x0000_t75" style="width:78.5pt;height:18pt" o:ole="">
            <v:imagedata r:id="rId6273" o:title=""/>
          </v:shape>
          <o:OLEObject Type="Embed" ProgID="Equation.DSMT4" ShapeID="_x0000_i4342" DrawAspect="Content" ObjectID="_1757815386" r:id="rId6274"/>
        </w:object>
      </w:r>
      <w:r w:rsidRPr="006B5BEF">
        <w:rPr>
          <w:rFonts w:ascii="Times New Roman" w:hAnsi="Times New Roman" w:cs="Times New Roman"/>
          <w:lang w:val="vi-VN"/>
        </w:rPr>
        <w:t xml:space="preserve"> có bao nhiêu nghiệm dương?</w:t>
      </w:r>
    </w:p>
    <w:p w14:paraId="4DEDA398" w14:textId="77777777" w:rsidR="00E23A71" w:rsidRPr="006B5BEF" w:rsidRDefault="00E23A71" w:rsidP="00E23A71">
      <w:pPr>
        <w:tabs>
          <w:tab w:val="left" w:pos="3402"/>
          <w:tab w:val="left" w:pos="5669"/>
          <w:tab w:val="left" w:pos="7937"/>
        </w:tabs>
        <w:ind w:left="992"/>
        <w:jc w:val="both"/>
        <w:rPr>
          <w:rFonts w:ascii="Times New Roman" w:hAnsi="Times New Roman" w:cs="Times New Roman"/>
          <w:lang w:val="vi-VN"/>
        </w:rPr>
      </w:pPr>
      <w:bookmarkStart w:id="58" w:name="BMN_CHOICE_A13"/>
      <w:r w:rsidRPr="006B5BEF">
        <w:rPr>
          <w:rFonts w:ascii="Times New Roman" w:hAnsi="Times New Roman" w:cs="Times New Roman"/>
          <w:b/>
          <w:color w:val="0000FF"/>
          <w:lang w:val="vi-VN"/>
        </w:rPr>
        <w:t xml:space="preserve">A. </w:t>
      </w:r>
      <w:r w:rsidRPr="006B5BEF">
        <w:rPr>
          <w:rFonts w:ascii="Times New Roman" w:hAnsi="Times New Roman" w:cs="Times New Roman"/>
          <w:position w:val="-6"/>
        </w:rPr>
        <w:object w:dxaOrig="180" w:dyaOrig="279" w14:anchorId="4D51F90C">
          <v:shape id="_x0000_i4343" type="#_x0000_t75" style="width:9pt;height:14pt" o:ole="">
            <v:imagedata r:id="rId6275" o:title=""/>
          </v:shape>
          <o:OLEObject Type="Embed" ProgID="Equation.DSMT4" ShapeID="_x0000_i4343" DrawAspect="Content" ObjectID="_1757815387" r:id="rId6276"/>
        </w:object>
      </w:r>
      <w:r w:rsidRPr="006B5BEF">
        <w:rPr>
          <w:rFonts w:ascii="Times New Roman" w:hAnsi="Times New Roman" w:cs="Times New Roman"/>
          <w:b/>
          <w:lang w:val="vi-VN"/>
        </w:rPr>
        <w:t>.</w:t>
      </w:r>
      <w:bookmarkStart w:id="59" w:name="BMN_CHOICE_B13"/>
      <w:bookmarkEnd w:id="58"/>
      <w:r w:rsidRPr="006B5BEF">
        <w:rPr>
          <w:rFonts w:ascii="Times New Roman" w:hAnsi="Times New Roman" w:cs="Times New Roman"/>
          <w:b/>
          <w:lang w:val="vi-VN"/>
        </w:rPr>
        <w:tab/>
      </w:r>
      <w:r w:rsidRPr="006B5BEF">
        <w:rPr>
          <w:rFonts w:ascii="Times New Roman" w:hAnsi="Times New Roman" w:cs="Times New Roman"/>
          <w:b/>
          <w:color w:val="0000FF"/>
          <w:lang w:val="vi-VN"/>
        </w:rPr>
        <w:t xml:space="preserve">B. </w:t>
      </w:r>
      <w:r w:rsidRPr="006B5BEF">
        <w:rPr>
          <w:rFonts w:ascii="Times New Roman" w:hAnsi="Times New Roman" w:cs="Times New Roman"/>
          <w:b/>
          <w:position w:val="-4"/>
        </w:rPr>
        <w:object w:dxaOrig="200" w:dyaOrig="260" w14:anchorId="5CCC1940">
          <v:shape id="_x0000_i4344" type="#_x0000_t75" style="width:10pt;height:13pt" o:ole="">
            <v:imagedata r:id="rId6277" o:title=""/>
          </v:shape>
          <o:OLEObject Type="Embed" ProgID="Equation.DSMT4" ShapeID="_x0000_i4344" DrawAspect="Content" ObjectID="_1757815388" r:id="rId6278"/>
        </w:object>
      </w:r>
      <w:r w:rsidRPr="006B5BEF">
        <w:rPr>
          <w:rFonts w:ascii="Times New Roman" w:hAnsi="Times New Roman" w:cs="Times New Roman"/>
          <w:b/>
          <w:lang w:val="vi-VN"/>
        </w:rPr>
        <w:t>.</w:t>
      </w:r>
      <w:bookmarkStart w:id="60" w:name="BMN_CHOICE_C13"/>
      <w:bookmarkEnd w:id="59"/>
      <w:r w:rsidRPr="006B5BEF">
        <w:rPr>
          <w:rFonts w:ascii="Times New Roman" w:hAnsi="Times New Roman" w:cs="Times New Roman"/>
          <w:b/>
          <w:lang w:val="vi-VN"/>
        </w:rPr>
        <w:tab/>
      </w:r>
      <w:r w:rsidRPr="006B5BEF">
        <w:rPr>
          <w:rFonts w:ascii="Times New Roman" w:hAnsi="Times New Roman" w:cs="Times New Roman"/>
          <w:b/>
          <w:color w:val="0000FF"/>
          <w:lang w:val="vi-VN"/>
        </w:rPr>
        <w:t xml:space="preserve">C. </w:t>
      </w:r>
      <w:r w:rsidRPr="006B5BEF">
        <w:rPr>
          <w:rFonts w:ascii="Times New Roman" w:hAnsi="Times New Roman" w:cs="Times New Roman"/>
          <w:b/>
          <w:position w:val="-6"/>
        </w:rPr>
        <w:object w:dxaOrig="200" w:dyaOrig="279" w14:anchorId="1CF18890">
          <v:shape id="_x0000_i4345" type="#_x0000_t75" style="width:10pt;height:14pt" o:ole="">
            <v:imagedata r:id="rId6279" o:title=""/>
          </v:shape>
          <o:OLEObject Type="Embed" ProgID="Equation.DSMT4" ShapeID="_x0000_i4345" DrawAspect="Content" ObjectID="_1757815389" r:id="rId6280"/>
        </w:object>
      </w:r>
      <w:r w:rsidRPr="006B5BEF">
        <w:rPr>
          <w:rFonts w:ascii="Times New Roman" w:hAnsi="Times New Roman" w:cs="Times New Roman"/>
          <w:b/>
          <w:lang w:val="vi-VN"/>
        </w:rPr>
        <w:t>.</w:t>
      </w:r>
      <w:bookmarkStart w:id="61" w:name="BMN_CHOICE_D13"/>
      <w:bookmarkEnd w:id="60"/>
      <w:r w:rsidRPr="006B5BEF">
        <w:rPr>
          <w:rFonts w:ascii="Times New Roman" w:hAnsi="Times New Roman" w:cs="Times New Roman"/>
          <w:b/>
          <w:lang w:val="vi-VN"/>
        </w:rPr>
        <w:tab/>
      </w:r>
      <w:r w:rsidRPr="006B5BEF">
        <w:rPr>
          <w:rFonts w:ascii="Times New Roman" w:hAnsi="Times New Roman" w:cs="Times New Roman"/>
          <w:b/>
          <w:color w:val="0000FF"/>
          <w:u w:val="single"/>
          <w:lang w:val="vi-VN"/>
        </w:rPr>
        <w:t>D</w:t>
      </w:r>
      <w:r w:rsidRPr="006B5BEF">
        <w:rPr>
          <w:rFonts w:ascii="Times New Roman" w:hAnsi="Times New Roman" w:cs="Times New Roman"/>
          <w:b/>
          <w:color w:val="0000FF"/>
          <w:lang w:val="vi-VN"/>
        </w:rPr>
        <w:t xml:space="preserve">. </w:t>
      </w:r>
      <w:r w:rsidRPr="006B5BEF">
        <w:rPr>
          <w:rFonts w:ascii="Times New Roman" w:hAnsi="Times New Roman" w:cs="Times New Roman"/>
          <w:b/>
          <w:position w:val="-4"/>
        </w:rPr>
        <w:object w:dxaOrig="139" w:dyaOrig="260" w14:anchorId="7910CDC2">
          <v:shape id="_x0000_i4346" type="#_x0000_t75" style="width:6.5pt;height:13pt" o:ole="">
            <v:imagedata r:id="rId6281" o:title=""/>
          </v:shape>
          <o:OLEObject Type="Embed" ProgID="Equation.DSMT4" ShapeID="_x0000_i4346" DrawAspect="Content" ObjectID="_1757815390" r:id="rId6282"/>
        </w:object>
      </w:r>
      <w:r w:rsidRPr="006B5BEF">
        <w:rPr>
          <w:rFonts w:ascii="Times New Roman" w:hAnsi="Times New Roman" w:cs="Times New Roman"/>
          <w:b/>
          <w:lang w:val="vi-VN"/>
        </w:rPr>
        <w:t>.</w:t>
      </w:r>
    </w:p>
    <w:bookmarkEnd w:id="56"/>
    <w:bookmarkEnd w:id="61"/>
    <w:p w14:paraId="30A9DB0E" w14:textId="77777777" w:rsidR="00E23A71" w:rsidRPr="006B5BEF" w:rsidRDefault="00E23A71">
      <w:pPr>
        <w:pStyle w:val="ListParagraph"/>
        <w:widowControl w:val="0"/>
        <w:numPr>
          <w:ilvl w:val="0"/>
          <w:numId w:val="103"/>
        </w:numPr>
        <w:tabs>
          <w:tab w:val="left" w:pos="992"/>
        </w:tabs>
        <w:spacing w:line="276" w:lineRule="auto"/>
        <w:jc w:val="both"/>
        <w:rPr>
          <w:rFonts w:ascii="Times New Roman" w:hAnsi="Times New Roman" w:cs="Times New Roman"/>
          <w:b/>
          <w:color w:val="0000FF"/>
        </w:rPr>
      </w:pPr>
      <w:r w:rsidRPr="006B5BEF">
        <w:rPr>
          <w:rFonts w:ascii="Times New Roman" w:hAnsi="Times New Roman" w:cs="Times New Roman"/>
          <w:lang w:val="vi-VN"/>
        </w:rPr>
        <w:t>P</w:t>
      </w:r>
      <w:r w:rsidRPr="006B5BEF">
        <w:rPr>
          <w:rFonts w:ascii="Times New Roman" w:hAnsi="Times New Roman" w:cs="Times New Roman"/>
        </w:rPr>
        <w:t xml:space="preserve">hương trình </w:t>
      </w:r>
      <w:r w:rsidRPr="006B5BEF">
        <w:rPr>
          <w:rFonts w:ascii="Times New Roman" w:hAnsi="Times New Roman" w:cs="Times New Roman"/>
          <w:position w:val="-6"/>
        </w:rPr>
        <w:object w:dxaOrig="2093" w:dyaOrig="352" w14:anchorId="14B27654">
          <v:shape id="_x0000_i4347" type="#_x0000_t75" style="width:105pt;height:17.5pt" o:ole="">
            <v:imagedata r:id="rId6283" o:title=""/>
          </v:shape>
          <o:OLEObject Type="Embed" ProgID="Equation.DSMT4" ShapeID="_x0000_i4347" DrawAspect="Content" ObjectID="_1757815391" r:id="rId6284"/>
        </w:object>
      </w:r>
      <w:r w:rsidRPr="006B5BEF">
        <w:rPr>
          <w:rFonts w:ascii="Times New Roman" w:hAnsi="Times New Roman" w:cs="Times New Roman"/>
        </w:rPr>
        <w:t xml:space="preserve"> có 2 nghiệm </w:t>
      </w:r>
      <w:r w:rsidRPr="006B5BEF">
        <w:rPr>
          <w:rFonts w:ascii="Times New Roman" w:hAnsi="Times New Roman" w:cs="Times New Roman"/>
          <w:position w:val="-12"/>
        </w:rPr>
        <w:object w:dxaOrig="520" w:dyaOrig="360" w14:anchorId="1D7228E5">
          <v:shape id="_x0000_i4348" type="#_x0000_t75" style="width:25.5pt;height:18pt" o:ole="">
            <v:imagedata r:id="rId6285" o:title=""/>
          </v:shape>
          <o:OLEObject Type="Embed" ProgID="Equation.DSMT4" ShapeID="_x0000_i4348" DrawAspect="Content" ObjectID="_1757815392" r:id="rId6286"/>
        </w:object>
      </w:r>
      <w:r w:rsidRPr="006B5BEF">
        <w:rPr>
          <w:rFonts w:ascii="Times New Roman" w:hAnsi="Times New Roman" w:cs="Times New Roman"/>
        </w:rPr>
        <w:t xml:space="preserve">. Tính </w:t>
      </w:r>
      <w:r w:rsidRPr="006B5BEF">
        <w:rPr>
          <w:rFonts w:ascii="Times New Roman" w:hAnsi="Times New Roman" w:cs="Times New Roman"/>
          <w:position w:val="-12"/>
        </w:rPr>
        <w:object w:dxaOrig="840" w:dyaOrig="360" w14:anchorId="3F978B65">
          <v:shape id="_x0000_i4349" type="#_x0000_t75" style="width:42pt;height:18pt" o:ole="">
            <v:imagedata r:id="rId6287" o:title=""/>
          </v:shape>
          <o:OLEObject Type="Embed" ProgID="Equation.DSMT4" ShapeID="_x0000_i4349" DrawAspect="Content" ObjectID="_1757815393" r:id="rId6288"/>
        </w:object>
      </w:r>
      <w:r w:rsidRPr="006B5BEF">
        <w:rPr>
          <w:rFonts w:ascii="Times New Roman" w:hAnsi="Times New Roman" w:cs="Times New Roman"/>
        </w:rPr>
        <w:t>?</w:t>
      </w:r>
    </w:p>
    <w:p w14:paraId="7F4583F2" w14:textId="77777777" w:rsidR="00E23A71" w:rsidRPr="006B5BEF" w:rsidRDefault="00E23A71" w:rsidP="00E23A71">
      <w:pPr>
        <w:tabs>
          <w:tab w:val="left" w:pos="3402"/>
          <w:tab w:val="left" w:pos="5669"/>
          <w:tab w:val="left" w:pos="7937"/>
        </w:tabs>
        <w:ind w:left="992"/>
        <w:jc w:val="both"/>
        <w:rPr>
          <w:rFonts w:ascii="Times New Roman" w:hAnsi="Times New Roman" w:cs="Times New Roman"/>
          <w:b/>
        </w:rPr>
      </w:pPr>
      <w:bookmarkStart w:id="62" w:name="BMN_CHOICE_A24"/>
      <w:r w:rsidRPr="006B5BEF">
        <w:rPr>
          <w:rFonts w:ascii="Times New Roman" w:hAnsi="Times New Roman" w:cs="Times New Roman"/>
          <w:b/>
          <w:color w:val="0000FF"/>
          <w:u w:val="single"/>
        </w:rPr>
        <w:t>A</w:t>
      </w:r>
      <w:r w:rsidRPr="006B5BEF">
        <w:rPr>
          <w:rFonts w:ascii="Times New Roman" w:hAnsi="Times New Roman" w:cs="Times New Roman"/>
          <w:b/>
          <w:color w:val="0000FF"/>
        </w:rPr>
        <w:t xml:space="preserve">. </w:t>
      </w:r>
      <w:r w:rsidRPr="006B5BEF">
        <w:rPr>
          <w:rFonts w:ascii="Times New Roman" w:hAnsi="Times New Roman" w:cs="Times New Roman"/>
          <w:position w:val="-24"/>
        </w:rPr>
        <w:object w:dxaOrig="320" w:dyaOrig="620" w14:anchorId="33CB6FFE">
          <v:shape id="_x0000_i4350" type="#_x0000_t75" style="width:15.5pt;height:30.5pt" o:ole="">
            <v:imagedata r:id="rId6289" o:title=""/>
          </v:shape>
          <o:OLEObject Type="Embed" ProgID="Equation.DSMT4" ShapeID="_x0000_i4350" DrawAspect="Content" ObjectID="_1757815394" r:id="rId6290"/>
        </w:object>
      </w:r>
      <w:r w:rsidRPr="006B5BEF">
        <w:rPr>
          <w:rFonts w:ascii="Times New Roman" w:hAnsi="Times New Roman" w:cs="Times New Roman"/>
          <w:b/>
        </w:rPr>
        <w:t>.</w:t>
      </w:r>
      <w:bookmarkStart w:id="63" w:name="BMN_CHOICE_B24"/>
      <w:bookmarkEnd w:id="62"/>
      <w:r w:rsidRPr="006B5BEF">
        <w:rPr>
          <w:rFonts w:ascii="Times New Roman" w:hAnsi="Times New Roman" w:cs="Times New Roman"/>
          <w:b/>
        </w:rPr>
        <w:tab/>
      </w:r>
      <w:r w:rsidRPr="006B5BEF">
        <w:rPr>
          <w:rFonts w:ascii="Times New Roman" w:hAnsi="Times New Roman" w:cs="Times New Roman"/>
          <w:b/>
          <w:color w:val="0000FF"/>
        </w:rPr>
        <w:t xml:space="preserve">B. </w:t>
      </w:r>
      <w:r w:rsidRPr="006B5BEF">
        <w:rPr>
          <w:rFonts w:ascii="Times New Roman" w:hAnsi="Times New Roman" w:cs="Times New Roman"/>
          <w:b/>
          <w:color w:val="0000FF"/>
          <w:position w:val="-24"/>
        </w:rPr>
        <w:object w:dxaOrig="480" w:dyaOrig="620" w14:anchorId="1E9435FF">
          <v:shape id="_x0000_i4351" type="#_x0000_t75" style="width:24pt;height:30.5pt" o:ole="">
            <v:imagedata r:id="rId6291" o:title=""/>
          </v:shape>
          <o:OLEObject Type="Embed" ProgID="Equation.DSMT4" ShapeID="_x0000_i4351" DrawAspect="Content" ObjectID="_1757815395" r:id="rId6292"/>
        </w:object>
      </w:r>
      <w:r w:rsidRPr="006B5BEF">
        <w:rPr>
          <w:rFonts w:ascii="Times New Roman" w:hAnsi="Times New Roman" w:cs="Times New Roman"/>
          <w:b/>
        </w:rPr>
        <w:t>.</w:t>
      </w:r>
      <w:bookmarkStart w:id="64" w:name="BMN_CHOICE_C24"/>
      <w:bookmarkEnd w:id="63"/>
      <w:r w:rsidRPr="006B5BEF">
        <w:rPr>
          <w:rFonts w:ascii="Times New Roman" w:hAnsi="Times New Roman" w:cs="Times New Roman"/>
          <w:b/>
        </w:rPr>
        <w:tab/>
      </w:r>
      <w:r w:rsidRPr="006B5BEF">
        <w:rPr>
          <w:rFonts w:ascii="Times New Roman" w:hAnsi="Times New Roman" w:cs="Times New Roman"/>
          <w:b/>
          <w:color w:val="0000FF"/>
        </w:rPr>
        <w:t xml:space="preserve">C. </w:t>
      </w:r>
      <w:r w:rsidRPr="006B5BEF">
        <w:rPr>
          <w:rFonts w:ascii="Times New Roman" w:hAnsi="Times New Roman" w:cs="Times New Roman"/>
          <w:b/>
          <w:color w:val="0000FF"/>
          <w:position w:val="-8"/>
        </w:rPr>
        <w:object w:dxaOrig="480" w:dyaOrig="360" w14:anchorId="36E83F7E">
          <v:shape id="_x0000_i4352" type="#_x0000_t75" style="width:24pt;height:18pt" o:ole="">
            <v:imagedata r:id="rId6293" o:title=""/>
          </v:shape>
          <o:OLEObject Type="Embed" ProgID="Equation.DSMT4" ShapeID="_x0000_i4352" DrawAspect="Content" ObjectID="_1757815396" r:id="rId6294"/>
        </w:object>
      </w:r>
      <w:r w:rsidRPr="006B5BEF">
        <w:rPr>
          <w:rFonts w:ascii="Times New Roman" w:hAnsi="Times New Roman" w:cs="Times New Roman"/>
          <w:b/>
        </w:rPr>
        <w:t>.</w:t>
      </w:r>
      <w:bookmarkStart w:id="65" w:name="BMN_CHOICE_D24"/>
      <w:bookmarkEnd w:id="64"/>
      <w:r w:rsidRPr="006B5BEF">
        <w:rPr>
          <w:rFonts w:ascii="Times New Roman" w:hAnsi="Times New Roman" w:cs="Times New Roman"/>
          <w:b/>
        </w:rPr>
        <w:tab/>
      </w:r>
      <w:r w:rsidRPr="006B5BEF">
        <w:rPr>
          <w:rFonts w:ascii="Times New Roman" w:hAnsi="Times New Roman" w:cs="Times New Roman"/>
          <w:b/>
          <w:color w:val="0000FF"/>
        </w:rPr>
        <w:t xml:space="preserve">D. </w:t>
      </w:r>
      <w:r w:rsidRPr="006B5BEF">
        <w:rPr>
          <w:rFonts w:ascii="Times New Roman" w:hAnsi="Times New Roman" w:cs="Times New Roman"/>
          <w:b/>
          <w:color w:val="0000FF"/>
          <w:position w:val="-8"/>
        </w:rPr>
        <w:object w:dxaOrig="620" w:dyaOrig="360" w14:anchorId="06D8A609">
          <v:shape id="_x0000_i4353" type="#_x0000_t75" style="width:30.5pt;height:18pt" o:ole="">
            <v:imagedata r:id="rId6295" o:title=""/>
          </v:shape>
          <o:OLEObject Type="Embed" ProgID="Equation.DSMT4" ShapeID="_x0000_i4353" DrawAspect="Content" ObjectID="_1757815397" r:id="rId6296"/>
        </w:object>
      </w:r>
      <w:r w:rsidRPr="006B5BEF">
        <w:rPr>
          <w:rFonts w:ascii="Times New Roman" w:hAnsi="Times New Roman" w:cs="Times New Roman"/>
          <w:b/>
        </w:rPr>
        <w:t>.</w:t>
      </w:r>
    </w:p>
    <w:p w14:paraId="28E3CF48"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b/>
          <w:color w:val="0000FF"/>
          <w:lang w:val="vi-VN"/>
        </w:rPr>
      </w:pPr>
      <w:r w:rsidRPr="006B5BEF">
        <w:rPr>
          <w:rFonts w:ascii="Times New Roman" w:hAnsi="Times New Roman" w:cs="Times New Roman"/>
          <w:lang w:val="vi-VN"/>
        </w:rPr>
        <w:t>Phương trình</w:t>
      </w:r>
      <w:r w:rsidRPr="006B5BEF">
        <w:rPr>
          <w:rFonts w:ascii="Times New Roman" w:hAnsi="Times New Roman" w:cs="Times New Roman"/>
          <w:b/>
          <w:lang w:val="vi-VN"/>
        </w:rPr>
        <w:t xml:space="preserve"> </w:t>
      </w:r>
      <w:r w:rsidRPr="006B5BEF">
        <w:rPr>
          <w:rFonts w:ascii="Times New Roman" w:hAnsi="Times New Roman" w:cs="Times New Roman"/>
          <w:position w:val="-8"/>
        </w:rPr>
        <w:object w:dxaOrig="1719" w:dyaOrig="360" w14:anchorId="406651E7">
          <v:shape id="_x0000_i4354" type="#_x0000_t75" style="width:86pt;height:18pt" o:ole="">
            <v:imagedata r:id="rId6297" o:title=""/>
          </v:shape>
          <o:OLEObject Type="Embed" ProgID="Equation.DSMT4" ShapeID="_x0000_i4354" DrawAspect="Content" ObjectID="_1757815398" r:id="rId6298"/>
        </w:object>
      </w:r>
      <w:r w:rsidRPr="006B5BEF">
        <w:rPr>
          <w:rFonts w:ascii="Times New Roman" w:hAnsi="Times New Roman" w:cs="Times New Roman"/>
          <w:lang w:val="vi-VN"/>
        </w:rPr>
        <w:t xml:space="preserve"> có bao nhiêu nghiệm?</w:t>
      </w:r>
    </w:p>
    <w:p w14:paraId="4693B414" w14:textId="77777777" w:rsidR="00E23A71" w:rsidRPr="006B5BEF" w:rsidRDefault="00E23A71" w:rsidP="00E23A71">
      <w:pPr>
        <w:pStyle w:val="ListParagraph"/>
        <w:tabs>
          <w:tab w:val="left" w:pos="3402"/>
          <w:tab w:val="left" w:pos="5669"/>
          <w:tab w:val="left" w:pos="7937"/>
        </w:tabs>
        <w:ind w:left="992"/>
        <w:jc w:val="both"/>
        <w:rPr>
          <w:rFonts w:ascii="Times New Roman" w:hAnsi="Times New Roman" w:cs="Times New Roman"/>
          <w:lang w:val="vi-VN"/>
        </w:rPr>
      </w:pPr>
      <w:bookmarkStart w:id="66" w:name="BMN_CHOICE_A11"/>
      <w:r w:rsidRPr="006B5BEF">
        <w:rPr>
          <w:rFonts w:ascii="Times New Roman" w:hAnsi="Times New Roman" w:cs="Times New Roman"/>
          <w:b/>
          <w:color w:val="0000FF"/>
          <w:lang w:val="vi-VN"/>
        </w:rPr>
        <w:t xml:space="preserve">A. </w:t>
      </w:r>
      <w:r w:rsidRPr="006B5BEF">
        <w:rPr>
          <w:rFonts w:ascii="Times New Roman" w:eastAsia="Times New Roman" w:hAnsi="Times New Roman" w:cs="Times New Roman"/>
          <w:position w:val="-6"/>
        </w:rPr>
        <w:object w:dxaOrig="180" w:dyaOrig="285" w14:anchorId="3060F252">
          <v:shape id="_x0000_i4355" type="#_x0000_t75" style="width:9pt;height:14pt" o:ole="">
            <v:imagedata r:id="rId6299" o:title=""/>
          </v:shape>
          <o:OLEObject Type="Embed" ProgID="Equation.DSMT4" ShapeID="_x0000_i4355" DrawAspect="Content" ObjectID="_1757815399" r:id="rId6300"/>
        </w:object>
      </w:r>
      <w:r w:rsidRPr="006B5BEF">
        <w:rPr>
          <w:rFonts w:ascii="Times New Roman" w:hAnsi="Times New Roman" w:cs="Times New Roman"/>
          <w:lang w:val="vi-VN"/>
        </w:rPr>
        <w:t>.</w:t>
      </w:r>
      <w:bookmarkStart w:id="67" w:name="BMN_CHOICE_B11"/>
      <w:bookmarkEnd w:id="66"/>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B. </w:t>
      </w:r>
      <w:r w:rsidRPr="006B5BEF">
        <w:rPr>
          <w:rFonts w:ascii="Times New Roman" w:eastAsia="Times New Roman" w:hAnsi="Times New Roman" w:cs="Times New Roman"/>
          <w:b/>
          <w:position w:val="-6"/>
        </w:rPr>
        <w:object w:dxaOrig="195" w:dyaOrig="285" w14:anchorId="123D00BE">
          <v:shape id="_x0000_i4356" type="#_x0000_t75" style="width:10pt;height:14pt" o:ole="">
            <v:imagedata r:id="rId6301" o:title=""/>
          </v:shape>
          <o:OLEObject Type="Embed" ProgID="Equation.DSMT4" ShapeID="_x0000_i4356" DrawAspect="Content" ObjectID="_1757815400" r:id="rId6302"/>
        </w:object>
      </w:r>
      <w:r w:rsidRPr="006B5BEF">
        <w:rPr>
          <w:rFonts w:ascii="Times New Roman" w:hAnsi="Times New Roman" w:cs="Times New Roman"/>
          <w:lang w:val="vi-VN"/>
        </w:rPr>
        <w:t>.</w:t>
      </w:r>
      <w:bookmarkStart w:id="68" w:name="BMN_CHOICE_C11"/>
      <w:bookmarkEnd w:id="67"/>
      <w:r w:rsidRPr="006B5BEF">
        <w:rPr>
          <w:rFonts w:ascii="Times New Roman" w:hAnsi="Times New Roman" w:cs="Times New Roman"/>
          <w:lang w:val="vi-VN"/>
        </w:rPr>
        <w:tab/>
      </w:r>
      <w:r w:rsidRPr="006B5BEF">
        <w:rPr>
          <w:rFonts w:ascii="Times New Roman" w:hAnsi="Times New Roman" w:cs="Times New Roman"/>
          <w:b/>
          <w:color w:val="0000FF"/>
          <w:lang w:val="vi-VN"/>
        </w:rPr>
        <w:t xml:space="preserve">C. </w:t>
      </w:r>
      <w:r w:rsidRPr="006B5BEF">
        <w:rPr>
          <w:rFonts w:ascii="Times New Roman" w:eastAsia="Times New Roman" w:hAnsi="Times New Roman" w:cs="Times New Roman"/>
          <w:position w:val="-4"/>
        </w:rPr>
        <w:object w:dxaOrig="195" w:dyaOrig="255" w14:anchorId="49524167">
          <v:shape id="_x0000_i4357" type="#_x0000_t75" style="width:10pt;height:13pt" o:ole="">
            <v:imagedata r:id="rId6303" o:title=""/>
          </v:shape>
          <o:OLEObject Type="Embed" ProgID="Equation.DSMT4" ShapeID="_x0000_i4357" DrawAspect="Content" ObjectID="_1757815401" r:id="rId6304"/>
        </w:object>
      </w:r>
      <w:r w:rsidRPr="006B5BEF">
        <w:rPr>
          <w:rFonts w:ascii="Times New Roman" w:hAnsi="Times New Roman" w:cs="Times New Roman"/>
          <w:lang w:val="vi-VN"/>
        </w:rPr>
        <w:t>.</w:t>
      </w:r>
      <w:bookmarkStart w:id="69" w:name="BMN_CHOICE_D11"/>
      <w:bookmarkEnd w:id="68"/>
      <w:r w:rsidRPr="006B5BEF">
        <w:rPr>
          <w:rFonts w:ascii="Times New Roman" w:hAnsi="Times New Roman" w:cs="Times New Roman"/>
          <w:lang w:val="vi-VN"/>
        </w:rPr>
        <w:tab/>
      </w:r>
      <w:r w:rsidRPr="006B5BEF">
        <w:rPr>
          <w:rFonts w:ascii="Times New Roman" w:hAnsi="Times New Roman" w:cs="Times New Roman"/>
          <w:b/>
          <w:color w:val="0000FF"/>
          <w:u w:val="single"/>
          <w:lang w:val="vi-VN"/>
        </w:rPr>
        <w:t>D</w:t>
      </w:r>
      <w:r w:rsidRPr="006B5BEF">
        <w:rPr>
          <w:rFonts w:ascii="Times New Roman" w:hAnsi="Times New Roman" w:cs="Times New Roman"/>
          <w:b/>
          <w:color w:val="0000FF"/>
          <w:lang w:val="vi-VN"/>
        </w:rPr>
        <w:t xml:space="preserve">. </w:t>
      </w:r>
      <w:r w:rsidRPr="006B5BEF">
        <w:rPr>
          <w:rFonts w:ascii="Times New Roman" w:eastAsia="Times New Roman" w:hAnsi="Times New Roman" w:cs="Times New Roman"/>
          <w:position w:val="-4"/>
        </w:rPr>
        <w:object w:dxaOrig="135" w:dyaOrig="255" w14:anchorId="73A3F816">
          <v:shape id="_x0000_i4358" type="#_x0000_t75" style="width:6.5pt;height:13pt" o:ole="">
            <v:imagedata r:id="rId6305" o:title=""/>
          </v:shape>
          <o:OLEObject Type="Embed" ProgID="Equation.DSMT4" ShapeID="_x0000_i4358" DrawAspect="Content" ObjectID="_1757815402" r:id="rId6306"/>
        </w:object>
      </w:r>
      <w:r w:rsidRPr="006B5BEF">
        <w:rPr>
          <w:rFonts w:ascii="Times New Roman" w:hAnsi="Times New Roman" w:cs="Times New Roman"/>
          <w:lang w:val="vi-VN"/>
        </w:rPr>
        <w:t>.</w:t>
      </w:r>
    </w:p>
    <w:bookmarkEnd w:id="65"/>
    <w:bookmarkEnd w:id="69"/>
    <w:p w14:paraId="2B704293"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rPr>
      </w:pPr>
      <w:r w:rsidRPr="006B5BEF">
        <w:rPr>
          <w:rFonts w:ascii="Times New Roman" w:hAnsi="Times New Roman" w:cs="Times New Roman"/>
        </w:rPr>
        <w:t xml:space="preserve">Một học sinh đã giải phương trình </w:t>
      </w:r>
      <w:r w:rsidRPr="006B5BEF">
        <w:rPr>
          <w:rFonts w:ascii="Times New Roman" w:hAnsi="Times New Roman" w:cs="Times New Roman"/>
          <w:position w:val="-8"/>
        </w:rPr>
        <w:object w:dxaOrig="1500" w:dyaOrig="405" w14:anchorId="747164DE">
          <v:shape id="_x0000_i4359" type="#_x0000_t75" style="width:75.5pt;height:21pt" o:ole="">
            <v:imagedata r:id="rId6307" o:title=""/>
          </v:shape>
          <o:OLEObject Type="Embed" ProgID="Equation.DSMT4" ShapeID="_x0000_i4359" DrawAspect="Content" ObjectID="_1757815403" r:id="rId6308"/>
        </w:object>
      </w:r>
      <w:r w:rsidRPr="006B5BEF">
        <w:rPr>
          <w:rFonts w:ascii="Times New Roman" w:hAnsi="Times New Roman" w:cs="Times New Roman"/>
        </w:rPr>
        <w:t xml:space="preserve"> (1) như sau:</w:t>
      </w:r>
    </w:p>
    <w:p w14:paraId="0CB6DD0B" w14:textId="77777777" w:rsidR="00E23A71" w:rsidRPr="006B5BEF" w:rsidRDefault="00E23A71" w:rsidP="00E23A71">
      <w:pPr>
        <w:ind w:left="992" w:firstLine="1"/>
        <w:jc w:val="both"/>
        <w:rPr>
          <w:rFonts w:ascii="Times New Roman" w:eastAsia="Calibri" w:hAnsi="Times New Roman" w:cs="Times New Roman"/>
        </w:rPr>
      </w:pPr>
      <w:r w:rsidRPr="006B5BEF">
        <w:rPr>
          <w:rFonts w:ascii="Times New Roman" w:eastAsia="Calibri" w:hAnsi="Times New Roman" w:cs="Times New Roman"/>
        </w:rPr>
        <w:t xml:space="preserve">(I). (1) </w:t>
      </w:r>
      <w:r w:rsidRPr="006B5BEF">
        <w:rPr>
          <w:rFonts w:ascii="Times New Roman" w:eastAsia="Calibri" w:hAnsi="Times New Roman" w:cs="Times New Roman"/>
          <w:position w:val="-6"/>
        </w:rPr>
        <w:object w:dxaOrig="330" w:dyaOrig="240" w14:anchorId="3D3782AC">
          <v:shape id="_x0000_i4360" type="#_x0000_t75" style="width:16.5pt;height:11.5pt" o:ole="">
            <v:imagedata r:id="rId6309" o:title=""/>
          </v:shape>
          <o:OLEObject Type="Embed" ProgID="Equation.DSMT4" ShapeID="_x0000_i4360" DrawAspect="Content" ObjectID="_1757815404" r:id="rId6310"/>
        </w:object>
      </w:r>
      <w:r w:rsidRPr="006B5BEF">
        <w:rPr>
          <w:rFonts w:ascii="Times New Roman" w:eastAsia="Calibri" w:hAnsi="Times New Roman" w:cs="Times New Roman"/>
          <w:position w:val="-14"/>
        </w:rPr>
        <w:object w:dxaOrig="1575" w:dyaOrig="435" w14:anchorId="159CDB3A">
          <v:shape id="_x0000_i4361" type="#_x0000_t75" style="width:78.5pt;height:21.5pt" o:ole="">
            <v:imagedata r:id="rId6311" o:title=""/>
          </v:shape>
          <o:OLEObject Type="Embed" ProgID="Equation.DSMT4" ShapeID="_x0000_i4361" DrawAspect="Content" ObjectID="_1757815405" r:id="rId6312"/>
        </w:object>
      </w:r>
    </w:p>
    <w:p w14:paraId="5E4AA817" w14:textId="77777777" w:rsidR="00E23A71" w:rsidRPr="006B5BEF" w:rsidRDefault="00E23A71" w:rsidP="00E23A71">
      <w:pPr>
        <w:ind w:left="992" w:firstLine="1"/>
        <w:jc w:val="both"/>
        <w:rPr>
          <w:rFonts w:ascii="Times New Roman" w:eastAsia="Calibri" w:hAnsi="Times New Roman" w:cs="Times New Roman"/>
        </w:rPr>
      </w:pPr>
      <w:r w:rsidRPr="006B5BEF">
        <w:rPr>
          <w:rFonts w:ascii="Times New Roman" w:eastAsia="Calibri" w:hAnsi="Times New Roman" w:cs="Times New Roman"/>
        </w:rPr>
        <w:t xml:space="preserve">(II). </w:t>
      </w:r>
      <w:r w:rsidRPr="006B5BEF">
        <w:rPr>
          <w:rFonts w:ascii="Times New Roman" w:eastAsia="Calibri" w:hAnsi="Times New Roman" w:cs="Times New Roman"/>
          <w:position w:val="-24"/>
        </w:rPr>
        <w:object w:dxaOrig="1875" w:dyaOrig="630" w14:anchorId="3D92F246">
          <v:shape id="_x0000_i4362" type="#_x0000_t75" style="width:93.5pt;height:31.5pt" o:ole="">
            <v:imagedata r:id="rId6313" o:title=""/>
          </v:shape>
          <o:OLEObject Type="Embed" ProgID="Equation.DSMT4" ShapeID="_x0000_i4362" DrawAspect="Content" ObjectID="_1757815406" r:id="rId6314"/>
        </w:object>
      </w:r>
    </w:p>
    <w:p w14:paraId="711F63ED" w14:textId="77777777" w:rsidR="00E23A71" w:rsidRPr="006B5BEF" w:rsidRDefault="00E23A71" w:rsidP="00E23A71">
      <w:pPr>
        <w:ind w:left="992" w:firstLine="1"/>
        <w:jc w:val="both"/>
        <w:rPr>
          <w:rFonts w:ascii="Times New Roman" w:eastAsia="Calibri" w:hAnsi="Times New Roman" w:cs="Times New Roman"/>
        </w:rPr>
      </w:pPr>
      <w:r w:rsidRPr="006B5BEF">
        <w:rPr>
          <w:rFonts w:ascii="Times New Roman" w:eastAsia="Calibri" w:hAnsi="Times New Roman" w:cs="Times New Roman"/>
        </w:rPr>
        <w:t xml:space="preserve">(III). Vây phương trình có một nghiệm là </w:t>
      </w:r>
      <w:r w:rsidRPr="006B5BEF">
        <w:rPr>
          <w:rFonts w:ascii="Times New Roman" w:eastAsia="Calibri" w:hAnsi="Times New Roman" w:cs="Times New Roman"/>
          <w:position w:val="-24"/>
        </w:rPr>
        <w:object w:dxaOrig="600" w:dyaOrig="630" w14:anchorId="496535BB">
          <v:shape id="_x0000_i4363" type="#_x0000_t75" style="width:30pt;height:31.5pt" o:ole="">
            <v:imagedata r:id="rId6315" o:title=""/>
          </v:shape>
          <o:OLEObject Type="Embed" ProgID="Equation.DSMT4" ShapeID="_x0000_i4363" DrawAspect="Content" ObjectID="_1757815407" r:id="rId6316"/>
        </w:object>
      </w:r>
    </w:p>
    <w:p w14:paraId="5C4978AD" w14:textId="77777777" w:rsidR="00E23A71" w:rsidRPr="006B5BEF" w:rsidRDefault="00E23A71" w:rsidP="00E23A71">
      <w:pPr>
        <w:ind w:left="992" w:firstLine="1"/>
        <w:jc w:val="both"/>
        <w:rPr>
          <w:rFonts w:ascii="Times New Roman" w:eastAsia="Calibri" w:hAnsi="Times New Roman" w:cs="Times New Roman"/>
          <w:b/>
          <w:color w:val="0000FF"/>
        </w:rPr>
      </w:pPr>
      <w:r w:rsidRPr="006B5BEF">
        <w:rPr>
          <w:rFonts w:ascii="Times New Roman" w:eastAsia="Calibri" w:hAnsi="Times New Roman" w:cs="Times New Roman"/>
        </w:rPr>
        <w:t>Lý luận trên nếu sai thì sai từ giai đoạn nào?</w:t>
      </w:r>
    </w:p>
    <w:p w14:paraId="09A76F2D" w14:textId="77777777" w:rsidR="00E23A71" w:rsidRPr="006B5BEF" w:rsidRDefault="00E23A71" w:rsidP="00E23A71">
      <w:pPr>
        <w:tabs>
          <w:tab w:val="left" w:pos="3402"/>
          <w:tab w:val="left" w:pos="5669"/>
          <w:tab w:val="left" w:pos="7937"/>
        </w:tabs>
        <w:ind w:left="992"/>
        <w:jc w:val="both"/>
        <w:rPr>
          <w:rFonts w:ascii="Times New Roman" w:eastAsia="Calibri" w:hAnsi="Times New Roman" w:cs="Times New Roman"/>
        </w:rPr>
      </w:pPr>
      <w:bookmarkStart w:id="70" w:name="BMN_CHOICE_A5"/>
      <w:r w:rsidRPr="006B5BEF">
        <w:rPr>
          <w:rFonts w:ascii="Times New Roman" w:eastAsia="Calibri" w:hAnsi="Times New Roman" w:cs="Times New Roman"/>
          <w:b/>
          <w:color w:val="0000FF"/>
          <w:u w:val="single"/>
        </w:rPr>
        <w:t>A</w:t>
      </w:r>
      <w:r w:rsidRPr="006B5BEF">
        <w:rPr>
          <w:rFonts w:ascii="Times New Roman" w:eastAsia="Calibri" w:hAnsi="Times New Roman" w:cs="Times New Roman"/>
          <w:b/>
          <w:color w:val="0000FF"/>
        </w:rPr>
        <w:t xml:space="preserve">. </w:t>
      </w:r>
      <w:r w:rsidRPr="006B5BEF">
        <w:rPr>
          <w:rFonts w:ascii="Times New Roman" w:eastAsia="Calibri" w:hAnsi="Times New Roman" w:cs="Times New Roman"/>
        </w:rPr>
        <w:t>(I).</w:t>
      </w:r>
      <w:bookmarkStart w:id="71" w:name="BMN_CHOICE_B5"/>
      <w:bookmarkEnd w:id="70"/>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rPr>
        <w:t>(III).</w:t>
      </w:r>
      <w:bookmarkStart w:id="72" w:name="BMN_CHOICE_C5"/>
      <w:bookmarkEnd w:id="71"/>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rPr>
        <w:t>(II).</w:t>
      </w:r>
      <w:bookmarkStart w:id="73" w:name="BMN_CHOICE_D5"/>
      <w:bookmarkEnd w:id="72"/>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rPr>
        <w:t>Lý luận đúng.</w:t>
      </w:r>
    </w:p>
    <w:bookmarkEnd w:id="73"/>
    <w:p w14:paraId="7760BB28"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position w:val="-6"/>
        </w:rPr>
      </w:pPr>
      <w:r w:rsidRPr="006B5BEF">
        <w:rPr>
          <w:rFonts w:ascii="Times New Roman" w:hAnsi="Times New Roman" w:cs="Times New Roman"/>
          <w:position w:val="-6"/>
        </w:rPr>
        <w:t>Bác Việt sống và làm việc tại trạm hải đăng cách bờ biển 4 km. Hằng tuần bác chèo thuyền vào vị trí gần nhất trên bờ biển là bến Bính để nhận hàng hàng hóa do cơ quan cung cấp. Tuần này, do trục trặc về vận chuyển nên toàn bộ số hàng vẫn đang nằm ở thôn Hoành, bên bờ biển cách bến Bính 9,25 km và sẽ được anh Nam vận chuyển trên con đường dọc bờ biển tới bến Bính bằng xe kéo. Bác Việt đã gọi điện thống nhất với anh Nam là họ sẽ gặp nhau ở vị trí nào đó giữa bến Bính và thôn Hoành để hai người có mặt tại đó cùng lúc, không mất thời gian chờ nhau. Tìm vị trí hai người dự định gặp nhau, biết rằng vận tốc của anh Nam là 5 km/h và của bác Việt là 4 km/h. Ngoài ra giả thiết rằng đường bờ biển từ thôn Hoành đến bến Bính là đường thẳng và bác Việt cũng luôn chèo thuyền tới một điểm trên bờ biển theo một đường thẳng.</w:t>
      </w:r>
    </w:p>
    <w:p w14:paraId="54F8D502" w14:textId="77777777" w:rsidR="00E23A71" w:rsidRPr="006B5BEF" w:rsidRDefault="00E23A71" w:rsidP="00E23A71">
      <w:pPr>
        <w:pStyle w:val="ListParagraph"/>
        <w:tabs>
          <w:tab w:val="left" w:pos="3402"/>
          <w:tab w:val="left" w:pos="5669"/>
          <w:tab w:val="left" w:pos="7937"/>
        </w:tabs>
        <w:ind w:left="992"/>
        <w:jc w:val="both"/>
        <w:rPr>
          <w:rFonts w:ascii="Times New Roman" w:hAnsi="Times New Roman" w:cs="Times New Roman"/>
          <w:position w:val="-6"/>
          <w:lang w:val="vi-VN"/>
        </w:rPr>
      </w:pPr>
      <w:bookmarkStart w:id="74" w:name="BMN_CHOICE_A16"/>
      <w:r w:rsidRPr="006B5BEF">
        <w:rPr>
          <w:rFonts w:ascii="Times New Roman" w:hAnsi="Times New Roman" w:cs="Times New Roman"/>
          <w:b/>
          <w:color w:val="0000FF"/>
          <w:lang w:val="vi-VN"/>
        </w:rPr>
        <w:t xml:space="preserve">A. </w:t>
      </w:r>
      <w:r w:rsidRPr="006B5BEF">
        <w:rPr>
          <w:rFonts w:ascii="Times New Roman" w:eastAsia="Times New Roman" w:hAnsi="Times New Roman" w:cs="Times New Roman"/>
          <w:b/>
          <w:color w:val="000000" w:themeColor="text1"/>
          <w:position w:val="-6"/>
        </w:rPr>
        <w:object w:dxaOrig="200" w:dyaOrig="279" w14:anchorId="4ACB19A7">
          <v:shape id="_x0000_i4364" type="#_x0000_t75" style="width:10pt;height:13.5pt" o:ole="">
            <v:imagedata r:id="rId6317" o:title=""/>
          </v:shape>
          <o:OLEObject Type="Embed" ProgID="Equation.DSMT4" ShapeID="_x0000_i4364" DrawAspect="Content" ObjectID="_1757815408" r:id="rId6318"/>
        </w:object>
      </w:r>
      <w:r w:rsidRPr="006B5BEF">
        <w:rPr>
          <w:rFonts w:ascii="Times New Roman" w:hAnsi="Times New Roman" w:cs="Times New Roman"/>
          <w:b/>
          <w:color w:val="000000" w:themeColor="text1"/>
          <w:lang w:val="vi-VN"/>
        </w:rPr>
        <w:t>.</w:t>
      </w:r>
      <w:bookmarkStart w:id="75" w:name="BMN_CHOICE_B16"/>
      <w:bookmarkEnd w:id="74"/>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B. </w:t>
      </w:r>
      <w:r w:rsidRPr="006B5BEF">
        <w:rPr>
          <w:rFonts w:ascii="Times New Roman" w:eastAsia="Times New Roman" w:hAnsi="Times New Roman" w:cs="Times New Roman"/>
          <w:b/>
          <w:color w:val="000000" w:themeColor="text1"/>
          <w:position w:val="-4"/>
        </w:rPr>
        <w:object w:dxaOrig="120" w:dyaOrig="255" w14:anchorId="6CA409E3">
          <v:shape id="_x0000_i4365" type="#_x0000_t75" style="width:5.5pt;height:13pt" o:ole="">
            <v:imagedata r:id="rId6261" o:title=""/>
          </v:shape>
          <o:OLEObject Type="Embed" ProgID="Equation.DSMT4" ShapeID="_x0000_i4365" DrawAspect="Content" ObjectID="_1757815409" r:id="rId6319"/>
        </w:object>
      </w:r>
      <w:r w:rsidRPr="006B5BEF">
        <w:rPr>
          <w:rFonts w:ascii="Times New Roman" w:hAnsi="Times New Roman" w:cs="Times New Roman"/>
          <w:b/>
          <w:color w:val="000000" w:themeColor="text1"/>
          <w:lang w:val="vi-VN"/>
        </w:rPr>
        <w:t>.</w:t>
      </w:r>
      <w:bookmarkStart w:id="76" w:name="BMN_CHOICE_C16"/>
      <w:bookmarkEnd w:id="75"/>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u w:val="single"/>
          <w:lang w:val="vi-VN"/>
        </w:rPr>
        <w:t>C</w:t>
      </w:r>
      <w:r w:rsidRPr="006B5BEF">
        <w:rPr>
          <w:rFonts w:ascii="Times New Roman" w:hAnsi="Times New Roman" w:cs="Times New Roman"/>
          <w:b/>
          <w:color w:val="0000FF"/>
          <w:lang w:val="vi-VN"/>
        </w:rPr>
        <w:t xml:space="preserve">. </w:t>
      </w:r>
      <w:r w:rsidRPr="006B5BEF">
        <w:rPr>
          <w:rFonts w:ascii="Times New Roman" w:eastAsia="Times New Roman" w:hAnsi="Times New Roman" w:cs="Times New Roman"/>
          <w:b/>
          <w:color w:val="000000" w:themeColor="text1"/>
          <w:position w:val="-6"/>
        </w:rPr>
        <w:object w:dxaOrig="180" w:dyaOrig="279" w14:anchorId="6C1C2AB8">
          <v:shape id="_x0000_i4366" type="#_x0000_t75" style="width:9pt;height:13.5pt" o:ole="">
            <v:imagedata r:id="rId6320" o:title=""/>
          </v:shape>
          <o:OLEObject Type="Embed" ProgID="Equation.DSMT4" ShapeID="_x0000_i4366" DrawAspect="Content" ObjectID="_1757815410" r:id="rId6321"/>
        </w:object>
      </w:r>
      <w:r w:rsidRPr="006B5BEF">
        <w:rPr>
          <w:rFonts w:ascii="Times New Roman" w:hAnsi="Times New Roman" w:cs="Times New Roman"/>
          <w:b/>
          <w:color w:val="000000" w:themeColor="text1"/>
          <w:lang w:val="vi-VN"/>
        </w:rPr>
        <w:t>.</w:t>
      </w:r>
      <w:bookmarkStart w:id="77" w:name="BMN_CHOICE_D16"/>
      <w:bookmarkEnd w:id="76"/>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D. </w:t>
      </w:r>
      <w:r w:rsidRPr="006B5BEF">
        <w:rPr>
          <w:rFonts w:ascii="Times New Roman" w:eastAsia="Times New Roman" w:hAnsi="Times New Roman" w:cs="Times New Roman"/>
          <w:b/>
          <w:color w:val="000000" w:themeColor="text1"/>
          <w:position w:val="-4"/>
        </w:rPr>
        <w:object w:dxaOrig="195" w:dyaOrig="255" w14:anchorId="0F9FCC5C">
          <v:shape id="_x0000_i4367" type="#_x0000_t75" style="width:10pt;height:13pt" o:ole="">
            <v:imagedata r:id="rId6265" o:title=""/>
          </v:shape>
          <o:OLEObject Type="Embed" ProgID="Equation.DSMT4" ShapeID="_x0000_i4367" DrawAspect="Content" ObjectID="_1757815411" r:id="rId6322"/>
        </w:object>
      </w:r>
      <w:r w:rsidRPr="006B5BEF">
        <w:rPr>
          <w:rFonts w:ascii="Times New Roman" w:hAnsi="Times New Roman" w:cs="Times New Roman"/>
          <w:lang w:val="vi-VN"/>
        </w:rPr>
        <w:t>.</w:t>
      </w:r>
    </w:p>
    <w:bookmarkEnd w:id="77"/>
    <w:p w14:paraId="691081B8" w14:textId="77777777" w:rsidR="00E23A71" w:rsidRPr="006B5BEF" w:rsidRDefault="00E23A71">
      <w:pPr>
        <w:pStyle w:val="ListParagraph"/>
        <w:numPr>
          <w:ilvl w:val="0"/>
          <w:numId w:val="103"/>
        </w:numPr>
        <w:tabs>
          <w:tab w:val="left" w:pos="992"/>
        </w:tabs>
        <w:spacing w:line="276" w:lineRule="auto"/>
        <w:jc w:val="both"/>
        <w:rPr>
          <w:rFonts w:ascii="Times New Roman" w:hAnsi="Times New Roman" w:cs="Times New Roman"/>
        </w:rPr>
      </w:pPr>
      <w:r w:rsidRPr="006B5BEF">
        <w:rPr>
          <w:rFonts w:ascii="Times New Roman" w:hAnsi="Times New Roman" w:cs="Times New Roman"/>
        </w:rPr>
        <w:t xml:space="preserve">Hằng ngày bạn Hùng đều đón bạn Minh đi học tại một vị trí trên lề đường thẳng đến trường. Minh đứng tại vị trí </w:t>
      </w:r>
      <w:r w:rsidRPr="006B5BEF">
        <w:rPr>
          <w:rFonts w:ascii="Times New Roman" w:hAnsi="Times New Roman" w:cs="Times New Roman"/>
          <w:position w:val="-4"/>
        </w:rPr>
        <w:object w:dxaOrig="236" w:dyaOrig="258" w14:anchorId="006F8E1D">
          <v:shape id="_x0000_i4368" type="#_x0000_t75" style="width:12pt;height:13pt" o:ole="">
            <v:imagedata r:id="rId6323" o:title=""/>
          </v:shape>
          <o:OLEObject Type="Embed" ProgID="Equation.DSMT4" ShapeID="_x0000_i4368" DrawAspect="Content" ObjectID="_1757815412" r:id="rId6324"/>
        </w:object>
      </w:r>
      <w:r w:rsidRPr="006B5BEF">
        <w:rPr>
          <w:rFonts w:ascii="Times New Roman" w:hAnsi="Times New Roman" w:cs="Times New Roman"/>
        </w:rPr>
        <w:t xml:space="preserve"> cách lề đường một khoảng </w:t>
      </w:r>
      <w:r w:rsidRPr="006B5BEF">
        <w:rPr>
          <w:rFonts w:ascii="Times New Roman" w:hAnsi="Times New Roman" w:cs="Times New Roman"/>
          <w:position w:val="-10"/>
        </w:rPr>
        <w:object w:dxaOrig="516" w:dyaOrig="322" w14:anchorId="52AB93D9">
          <v:shape id="_x0000_i4369" type="#_x0000_t75" style="width:26pt;height:16pt" o:ole="">
            <v:imagedata r:id="rId6325" o:title=""/>
          </v:shape>
          <o:OLEObject Type="Embed" ProgID="Equation.DSMT4" ShapeID="_x0000_i4369" DrawAspect="Content" ObjectID="_1757815413" r:id="rId6326"/>
        </w:object>
      </w:r>
      <w:r w:rsidRPr="006B5BEF">
        <w:rPr>
          <w:rFonts w:ascii="Times New Roman" w:hAnsi="Times New Roman" w:cs="Times New Roman"/>
        </w:rPr>
        <w:t xml:space="preserve"> để chờ Hùng. Khi nhìn thấy Hùng đạp xe đến địa điểm </w:t>
      </w:r>
      <w:r w:rsidRPr="006B5BEF">
        <w:rPr>
          <w:rFonts w:ascii="Times New Roman" w:hAnsi="Times New Roman" w:cs="Times New Roman"/>
          <w:position w:val="-4"/>
        </w:rPr>
        <w:object w:dxaOrig="236" w:dyaOrig="258" w14:anchorId="1B53D735">
          <v:shape id="_x0000_i4370" type="#_x0000_t75" style="width:12pt;height:13pt" o:ole="">
            <v:imagedata r:id="rId6327" o:title=""/>
          </v:shape>
          <o:OLEObject Type="Embed" ProgID="Equation.DSMT4" ShapeID="_x0000_i4370" DrawAspect="Content" ObjectID="_1757815414" r:id="rId6328"/>
        </w:object>
      </w:r>
      <w:r w:rsidRPr="006B5BEF">
        <w:rPr>
          <w:rFonts w:ascii="Times New Roman" w:hAnsi="Times New Roman" w:cs="Times New Roman"/>
        </w:rPr>
        <w:t xml:space="preserve">, cách mình một đoạn </w:t>
      </w:r>
      <w:r w:rsidRPr="006B5BEF">
        <w:rPr>
          <w:rFonts w:ascii="Times New Roman" w:hAnsi="Times New Roman" w:cs="Times New Roman"/>
          <w:position w:val="-10"/>
        </w:rPr>
        <w:object w:dxaOrig="634" w:dyaOrig="322" w14:anchorId="7A73D65B">
          <v:shape id="_x0000_i4371" type="#_x0000_t75" style="width:32pt;height:16pt" o:ole="">
            <v:imagedata r:id="rId6329" o:title=""/>
          </v:shape>
          <o:OLEObject Type="Embed" ProgID="Equation.DSMT4" ShapeID="_x0000_i4371" DrawAspect="Content" ObjectID="_1757815415" r:id="rId6330"/>
        </w:object>
      </w:r>
      <w:r w:rsidRPr="006B5BEF">
        <w:rPr>
          <w:rFonts w:ascii="Times New Roman" w:hAnsi="Times New Roman" w:cs="Times New Roman"/>
        </w:rPr>
        <w:t xml:space="preserve"> thì Minh bắt đầu đi bộ ra lề đường để bắt kịp xe. Vận tốc đi bộ của Minh là </w:t>
      </w:r>
      <w:r w:rsidRPr="006B5BEF">
        <w:rPr>
          <w:rFonts w:ascii="Times New Roman" w:hAnsi="Times New Roman" w:cs="Times New Roman"/>
          <w:position w:val="-10"/>
        </w:rPr>
        <w:object w:dxaOrig="784" w:dyaOrig="322" w14:anchorId="48F3538C">
          <v:shape id="_x0000_i4372" type="#_x0000_t75" style="width:39pt;height:16pt" o:ole="">
            <v:imagedata r:id="rId6331" o:title=""/>
          </v:shape>
          <o:OLEObject Type="Embed" ProgID="Equation.DSMT4" ShapeID="_x0000_i4372" DrawAspect="Content" ObjectID="_1757815416" r:id="rId6332"/>
        </w:object>
      </w:r>
      <w:r w:rsidRPr="006B5BEF">
        <w:rPr>
          <w:rFonts w:ascii="Times New Roman" w:hAnsi="Times New Roman" w:cs="Times New Roman"/>
        </w:rPr>
        <w:t xml:space="preserve">, vận tốc xe đạp của Hùng là </w:t>
      </w:r>
      <w:r w:rsidRPr="006B5BEF">
        <w:rPr>
          <w:rFonts w:ascii="Times New Roman" w:hAnsi="Times New Roman" w:cs="Times New Roman"/>
          <w:position w:val="-10"/>
        </w:rPr>
        <w:object w:dxaOrig="881" w:dyaOrig="322" w14:anchorId="39D910AE">
          <v:shape id="_x0000_i4373" type="#_x0000_t75" style="width:44pt;height:16pt" o:ole="">
            <v:imagedata r:id="rId6333" o:title=""/>
          </v:shape>
          <o:OLEObject Type="Embed" ProgID="Equation.DSMT4" ShapeID="_x0000_i4373" DrawAspect="Content" ObjectID="_1757815417" r:id="rId6334"/>
        </w:object>
      </w:r>
      <w:r w:rsidRPr="006B5BEF">
        <w:rPr>
          <w:rFonts w:ascii="Times New Roman" w:hAnsi="Times New Roman" w:cs="Times New Roman"/>
        </w:rPr>
        <w:t xml:space="preserve">. Hãy xác định vị trí </w:t>
      </w:r>
      <w:r w:rsidRPr="006B5BEF">
        <w:rPr>
          <w:rFonts w:ascii="Times New Roman" w:hAnsi="Times New Roman" w:cs="Times New Roman"/>
          <w:position w:val="-6"/>
        </w:rPr>
        <w:object w:dxaOrig="236" w:dyaOrig="279" w14:anchorId="5761AF7D">
          <v:shape id="_x0000_i4374" type="#_x0000_t75" style="width:12pt;height:14pt" o:ole="">
            <v:imagedata r:id="rId6335" o:title=""/>
          </v:shape>
          <o:OLEObject Type="Embed" ProgID="Equation.DSMT4" ShapeID="_x0000_i4374" DrawAspect="Content" ObjectID="_1757815418" r:id="rId6336"/>
        </w:object>
      </w:r>
      <w:r w:rsidRPr="006B5BEF">
        <w:rPr>
          <w:rFonts w:ascii="Times New Roman" w:hAnsi="Times New Roman" w:cs="Times New Roman"/>
        </w:rPr>
        <w:t xml:space="preserve"> trên lề đường (</w:t>
      </w:r>
      <w:r w:rsidRPr="006B5BEF">
        <w:rPr>
          <w:rFonts w:ascii="Times New Roman" w:hAnsi="Times New Roman" w:cs="Times New Roman"/>
          <w:lang w:val="vi-VN"/>
        </w:rPr>
        <w:t>hình bên dưới)</w:t>
      </w:r>
      <w:r w:rsidRPr="006B5BEF">
        <w:rPr>
          <w:rFonts w:ascii="Times New Roman" w:hAnsi="Times New Roman" w:cs="Times New Roman"/>
        </w:rPr>
        <w:t xml:space="preserve"> để hai bạn gặp nhau mà không bạn nào phải chờ người kia (làm tròn kết quả đến hàng phần mười).</w:t>
      </w:r>
    </w:p>
    <w:p w14:paraId="394D6170" w14:textId="77777777" w:rsidR="00E23A71" w:rsidRPr="006B5BEF" w:rsidRDefault="00E23A71" w:rsidP="00E23A71">
      <w:pPr>
        <w:ind w:left="992"/>
        <w:jc w:val="center"/>
        <w:rPr>
          <w:rFonts w:ascii="Times New Roman" w:hAnsi="Times New Roman" w:cs="Times New Roman"/>
        </w:rPr>
      </w:pPr>
      <w:r w:rsidRPr="006B5BEF">
        <w:rPr>
          <w:rFonts w:ascii="Times New Roman" w:hAnsi="Times New Roman" w:cs="Times New Roman"/>
          <w:noProof/>
        </w:rPr>
        <w:drawing>
          <wp:inline distT="0" distB="0" distL="0" distR="0" wp14:anchorId="1D4F3AAE" wp14:editId="038AF397">
            <wp:extent cx="4128380" cy="1292742"/>
            <wp:effectExtent l="0" t="0" r="5715" b="3175"/>
            <wp:docPr id="1850588076" name="Picture 1850588076" descr="Diagram, lin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line chart&#10;&#10;Description automatically generated with medium confidence"/>
                    <pic:cNvPicPr/>
                  </pic:nvPicPr>
                  <pic:blipFill>
                    <a:blip r:embed="rId6337" cstate="email">
                      <a:extLst>
                        <a:ext uri="{28A0092B-C50C-407E-A947-70E740481C1C}">
                          <a14:useLocalDpi xmlns:a14="http://schemas.microsoft.com/office/drawing/2010/main"/>
                        </a:ext>
                      </a:extLst>
                    </a:blip>
                    <a:stretch>
                      <a:fillRect/>
                    </a:stretch>
                  </pic:blipFill>
                  <pic:spPr>
                    <a:xfrm>
                      <a:off x="0" y="0"/>
                      <a:ext cx="4160778" cy="1302887"/>
                    </a:xfrm>
                    <a:prstGeom prst="rect">
                      <a:avLst/>
                    </a:prstGeom>
                  </pic:spPr>
                </pic:pic>
              </a:graphicData>
            </a:graphic>
          </wp:inline>
        </w:drawing>
      </w:r>
    </w:p>
    <w:p w14:paraId="689FC73F" w14:textId="77777777" w:rsidR="00E23A71" w:rsidRPr="006B5BEF" w:rsidRDefault="00E23A71" w:rsidP="00E23A71">
      <w:pPr>
        <w:pStyle w:val="ListParagraph"/>
        <w:tabs>
          <w:tab w:val="left" w:pos="3402"/>
          <w:tab w:val="left" w:pos="5669"/>
          <w:tab w:val="left" w:pos="7937"/>
        </w:tabs>
        <w:ind w:left="992"/>
        <w:jc w:val="both"/>
        <w:rPr>
          <w:rFonts w:ascii="Times New Roman" w:hAnsi="Times New Roman" w:cs="Times New Roman"/>
          <w:lang w:val="vi-VN"/>
        </w:rPr>
      </w:pPr>
      <w:r w:rsidRPr="006B5BEF">
        <w:rPr>
          <w:rFonts w:ascii="Times New Roman" w:hAnsi="Times New Roman" w:cs="Times New Roman"/>
          <w:b/>
          <w:color w:val="0000FF"/>
          <w:u w:val="single"/>
          <w:lang w:val="vi-VN"/>
        </w:rPr>
        <w:t>A</w:t>
      </w:r>
      <w:r w:rsidRPr="006B5BEF">
        <w:rPr>
          <w:rFonts w:ascii="Times New Roman" w:hAnsi="Times New Roman" w:cs="Times New Roman"/>
          <w:b/>
          <w:color w:val="0000FF"/>
          <w:lang w:val="vi-VN"/>
        </w:rPr>
        <w:t xml:space="preserve">. </w:t>
      </w:r>
      <w:r w:rsidRPr="006B5BEF">
        <w:rPr>
          <w:rFonts w:ascii="Times New Roman" w:eastAsia="Times New Roman" w:hAnsi="Times New Roman" w:cs="Times New Roman"/>
          <w:b/>
          <w:color w:val="000000" w:themeColor="text1"/>
          <w:position w:val="-6"/>
        </w:rPr>
        <w:object w:dxaOrig="580" w:dyaOrig="279" w14:anchorId="599624CD">
          <v:shape id="_x0000_i4375" type="#_x0000_t75" style="width:29.5pt;height:13.5pt" o:ole="">
            <v:imagedata r:id="rId6338" o:title=""/>
          </v:shape>
          <o:OLEObject Type="Embed" ProgID="Equation.DSMT4" ShapeID="_x0000_i4375" DrawAspect="Content" ObjectID="_1757815419" r:id="rId6339"/>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B. </w:t>
      </w:r>
      <w:r w:rsidRPr="006B5BEF">
        <w:rPr>
          <w:rFonts w:ascii="Times New Roman" w:eastAsia="Times New Roman" w:hAnsi="Times New Roman" w:cs="Times New Roman"/>
          <w:b/>
          <w:color w:val="000000" w:themeColor="text1"/>
          <w:position w:val="-10"/>
        </w:rPr>
        <w:object w:dxaOrig="540" w:dyaOrig="320" w14:anchorId="700EB6DE">
          <v:shape id="_x0000_i4376" type="#_x0000_t75" style="width:26pt;height:16.5pt" o:ole="">
            <v:imagedata r:id="rId6340" o:title=""/>
          </v:shape>
          <o:OLEObject Type="Embed" ProgID="Equation.DSMT4" ShapeID="_x0000_i4376" DrawAspect="Content" ObjectID="_1757815420" r:id="rId6341"/>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C. </w:t>
      </w:r>
      <w:r w:rsidRPr="006B5BEF">
        <w:rPr>
          <w:rFonts w:ascii="Times New Roman" w:eastAsia="Times New Roman" w:hAnsi="Times New Roman" w:cs="Times New Roman"/>
          <w:b/>
          <w:color w:val="000000" w:themeColor="text1"/>
          <w:position w:val="-10"/>
        </w:rPr>
        <w:object w:dxaOrig="380" w:dyaOrig="320" w14:anchorId="7F8A6026">
          <v:shape id="_x0000_i4377" type="#_x0000_t75" style="width:19.5pt;height:15.5pt" o:ole="">
            <v:imagedata r:id="rId6342" o:title=""/>
          </v:shape>
          <o:OLEObject Type="Embed" ProgID="Equation.DSMT4" ShapeID="_x0000_i4377" DrawAspect="Content" ObjectID="_1757815421" r:id="rId6343"/>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D. </w:t>
      </w:r>
      <w:r w:rsidRPr="006B5BEF">
        <w:rPr>
          <w:rFonts w:ascii="Times New Roman" w:eastAsia="Times New Roman" w:hAnsi="Times New Roman" w:cs="Times New Roman"/>
          <w:b/>
          <w:color w:val="000000" w:themeColor="text1"/>
          <w:position w:val="-10"/>
        </w:rPr>
        <w:object w:dxaOrig="580" w:dyaOrig="320" w14:anchorId="7A979B98">
          <v:shape id="_x0000_i4378" type="#_x0000_t75" style="width:29.5pt;height:16.5pt" o:ole="">
            <v:imagedata r:id="rId6344" o:title=""/>
          </v:shape>
          <o:OLEObject Type="Embed" ProgID="Equation.DSMT4" ShapeID="_x0000_i4378" DrawAspect="Content" ObjectID="_1757815422" r:id="rId6345"/>
        </w:object>
      </w:r>
      <w:r w:rsidRPr="006B5BEF">
        <w:rPr>
          <w:rFonts w:ascii="Times New Roman" w:hAnsi="Times New Roman" w:cs="Times New Roman"/>
          <w:lang w:val="vi-VN"/>
        </w:rPr>
        <w:t>.</w:t>
      </w:r>
    </w:p>
    <w:p w14:paraId="54ABB99E" w14:textId="77777777" w:rsidR="00E23A71" w:rsidRPr="006B5BEF" w:rsidRDefault="00E23A71">
      <w:pPr>
        <w:pStyle w:val="ListParagraph"/>
        <w:numPr>
          <w:ilvl w:val="0"/>
          <w:numId w:val="103"/>
        </w:numPr>
        <w:spacing w:before="0" w:line="276" w:lineRule="auto"/>
        <w:rPr>
          <w:rFonts w:ascii="Times New Roman" w:hAnsi="Times New Roman" w:cs="Times New Roman"/>
          <w:lang w:val="vi-VN"/>
        </w:rPr>
      </w:pPr>
      <w:r w:rsidRPr="006B5BEF">
        <w:rPr>
          <w:rFonts w:ascii="Times New Roman" w:hAnsi="Times New Roman" w:cs="Times New Roman"/>
          <w:lang w:val="vi-VN"/>
        </w:rPr>
        <w:t xml:space="preserve">Khoảng cách từ nhà An ở vị trí N đến cột điện C là 10m. Từ nhà, An đi </w:t>
      </w:r>
      <w:r w:rsidRPr="006B5BEF">
        <w:rPr>
          <w:rFonts w:ascii="Times New Roman" w:hAnsi="Times New Roman" w:cs="Times New Roman"/>
          <w:i/>
          <w:iCs/>
          <w:lang w:val="vi-VN"/>
        </w:rPr>
        <w:t>x</w:t>
      </w:r>
      <w:r w:rsidRPr="006B5BEF">
        <w:rPr>
          <w:rFonts w:ascii="Times New Roman" w:hAnsi="Times New Roman" w:cs="Times New Roman"/>
          <w:lang w:val="vi-VN"/>
        </w:rPr>
        <w:t xml:space="preserve"> mét theo phương tạo với NC một góc </w:t>
      </w:r>
      <w:r w:rsidRPr="006B5BEF">
        <w:rPr>
          <w:rFonts w:ascii="Times New Roman" w:hAnsi="Times New Roman" w:cs="Times New Roman"/>
          <w:position w:val="-6"/>
        </w:rPr>
        <w:object w:dxaOrig="420" w:dyaOrig="279" w14:anchorId="253917EC">
          <v:shape id="_x0000_i4379" type="#_x0000_t75" style="width:20.5pt;height:14pt" o:ole="">
            <v:imagedata r:id="rId6346" o:title=""/>
          </v:shape>
          <o:OLEObject Type="Embed" ProgID="Equation.DSMT4" ShapeID="_x0000_i4379" DrawAspect="Content" ObjectID="_1757815423" r:id="rId6347"/>
        </w:object>
      </w:r>
      <w:r w:rsidRPr="006B5BEF">
        <w:rPr>
          <w:rFonts w:ascii="Times New Roman" w:hAnsi="Times New Roman" w:cs="Times New Roman"/>
        </w:rPr>
        <w:t xml:space="preserve">đến vị trí A sau đó đi tiếp 3m đến vị trí B như hình bên dưới. Tìm x để </w:t>
      </w:r>
      <w:r w:rsidRPr="006B5BEF">
        <w:rPr>
          <w:rFonts w:ascii="Times New Roman" w:hAnsi="Times New Roman" w:cs="Times New Roman"/>
          <w:position w:val="-6"/>
        </w:rPr>
        <w:object w:dxaOrig="1140" w:dyaOrig="279" w14:anchorId="1A577C66">
          <v:shape id="_x0000_i4380" type="#_x0000_t75" style="width:57pt;height:14pt" o:ole="">
            <v:imagedata r:id="rId6348" o:title=""/>
          </v:shape>
          <o:OLEObject Type="Embed" ProgID="Equation.DSMT4" ShapeID="_x0000_i4380" DrawAspect="Content" ObjectID="_1757815424" r:id="rId6349"/>
        </w:object>
      </w:r>
      <w:r w:rsidRPr="006B5BEF">
        <w:rPr>
          <w:rFonts w:ascii="Times New Roman" w:hAnsi="Times New Roman" w:cs="Times New Roman"/>
        </w:rPr>
        <w:t>.</w:t>
      </w:r>
    </w:p>
    <w:p w14:paraId="5AFCB44B" w14:textId="77777777" w:rsidR="00E23A71" w:rsidRPr="006B5BEF" w:rsidRDefault="00E23A71" w:rsidP="00E23A71">
      <w:pPr>
        <w:pStyle w:val="ListParagraph"/>
        <w:ind w:left="992"/>
        <w:jc w:val="center"/>
        <w:rPr>
          <w:rFonts w:ascii="Times New Roman" w:hAnsi="Times New Roman" w:cs="Times New Roman"/>
          <w:lang w:val="vi-VN"/>
        </w:rPr>
      </w:pPr>
      <w:r w:rsidRPr="006B5BEF">
        <w:rPr>
          <w:rFonts w:ascii="Times New Roman" w:hAnsi="Times New Roman" w:cs="Times New Roman"/>
          <w:noProof/>
        </w:rPr>
        <w:drawing>
          <wp:inline distT="0" distB="0" distL="0" distR="0" wp14:anchorId="04AF9B2F" wp14:editId="5FE11DCF">
            <wp:extent cx="2327988" cy="1905755"/>
            <wp:effectExtent l="0" t="0" r="0" b="0"/>
            <wp:docPr id="211504411" name="Picture 21150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50" cstate="email">
                      <a:extLst>
                        <a:ext uri="{28A0092B-C50C-407E-A947-70E740481C1C}">
                          <a14:useLocalDpi xmlns:a14="http://schemas.microsoft.com/office/drawing/2010/main"/>
                        </a:ext>
                      </a:extLst>
                    </a:blip>
                    <a:stretch>
                      <a:fillRect/>
                    </a:stretch>
                  </pic:blipFill>
                  <pic:spPr>
                    <a:xfrm>
                      <a:off x="0" y="0"/>
                      <a:ext cx="2331654" cy="1908756"/>
                    </a:xfrm>
                    <a:prstGeom prst="rect">
                      <a:avLst/>
                    </a:prstGeom>
                  </pic:spPr>
                </pic:pic>
              </a:graphicData>
            </a:graphic>
          </wp:inline>
        </w:drawing>
      </w:r>
    </w:p>
    <w:p w14:paraId="2B9D8F8B" w14:textId="77777777" w:rsidR="00E23A71" w:rsidRPr="006B5BEF" w:rsidRDefault="00E23A71" w:rsidP="00E23A71">
      <w:pPr>
        <w:pStyle w:val="ListParagraph"/>
        <w:tabs>
          <w:tab w:val="left" w:pos="3402"/>
          <w:tab w:val="left" w:pos="5669"/>
          <w:tab w:val="left" w:pos="7937"/>
        </w:tabs>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eastAsia="Times New Roman" w:hAnsi="Times New Roman" w:cs="Times New Roman"/>
          <w:b/>
          <w:color w:val="000000" w:themeColor="text1"/>
          <w:position w:val="-10"/>
        </w:rPr>
        <w:object w:dxaOrig="380" w:dyaOrig="320" w14:anchorId="294C095B">
          <v:shape id="_x0000_i4381" type="#_x0000_t75" style="width:19.5pt;height:15.5pt" o:ole="">
            <v:imagedata r:id="rId6351" o:title=""/>
          </v:shape>
          <o:OLEObject Type="Embed" ProgID="Equation.DSMT4" ShapeID="_x0000_i4381" DrawAspect="Content" ObjectID="_1757815425" r:id="rId6352"/>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u w:val="single"/>
          <w:lang w:val="vi-VN"/>
        </w:rPr>
        <w:t>B</w:t>
      </w:r>
      <w:r w:rsidRPr="006B5BEF">
        <w:rPr>
          <w:rFonts w:ascii="Times New Roman" w:hAnsi="Times New Roman" w:cs="Times New Roman"/>
          <w:b/>
          <w:color w:val="0000FF"/>
          <w:lang w:val="vi-VN"/>
        </w:rPr>
        <w:t xml:space="preserve">. </w:t>
      </w:r>
      <w:r w:rsidRPr="006B5BEF">
        <w:rPr>
          <w:rFonts w:ascii="Times New Roman" w:eastAsia="Times New Roman" w:hAnsi="Times New Roman" w:cs="Times New Roman"/>
          <w:b/>
          <w:color w:val="000000" w:themeColor="text1"/>
          <w:position w:val="-10"/>
        </w:rPr>
        <w:object w:dxaOrig="380" w:dyaOrig="320" w14:anchorId="650FB9A7">
          <v:shape id="_x0000_i4382" type="#_x0000_t75" style="width:18.5pt;height:16.5pt" o:ole="">
            <v:imagedata r:id="rId6353" o:title=""/>
          </v:shape>
          <o:OLEObject Type="Embed" ProgID="Equation.DSMT4" ShapeID="_x0000_i4382" DrawAspect="Content" ObjectID="_1757815426" r:id="rId6354"/>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C. </w:t>
      </w:r>
      <w:r w:rsidRPr="006B5BEF">
        <w:rPr>
          <w:rFonts w:ascii="Times New Roman" w:eastAsia="Times New Roman" w:hAnsi="Times New Roman" w:cs="Times New Roman"/>
          <w:b/>
          <w:color w:val="000000" w:themeColor="text1"/>
          <w:position w:val="-10"/>
        </w:rPr>
        <w:object w:dxaOrig="400" w:dyaOrig="320" w14:anchorId="27523474">
          <v:shape id="_x0000_i4383" type="#_x0000_t75" style="width:21pt;height:15.5pt" o:ole="">
            <v:imagedata r:id="rId6355" o:title=""/>
          </v:shape>
          <o:OLEObject Type="Embed" ProgID="Equation.DSMT4" ShapeID="_x0000_i4383" DrawAspect="Content" ObjectID="_1757815427" r:id="rId6356"/>
        </w:object>
      </w:r>
      <w:r w:rsidRPr="006B5BEF">
        <w:rPr>
          <w:rFonts w:ascii="Times New Roman" w:hAnsi="Times New Roman" w:cs="Times New Roman"/>
          <w:b/>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D. </w:t>
      </w:r>
      <w:r w:rsidRPr="006B5BEF">
        <w:rPr>
          <w:rFonts w:ascii="Times New Roman" w:eastAsia="Times New Roman" w:hAnsi="Times New Roman" w:cs="Times New Roman"/>
          <w:b/>
          <w:color w:val="000000" w:themeColor="text1"/>
          <w:position w:val="-6"/>
        </w:rPr>
        <w:object w:dxaOrig="360" w:dyaOrig="279" w14:anchorId="17B3187D">
          <v:shape id="_x0000_i4384" type="#_x0000_t75" style="width:18.5pt;height:14.5pt" o:ole="">
            <v:imagedata r:id="rId6357" o:title=""/>
          </v:shape>
          <o:OLEObject Type="Embed" ProgID="Equation.DSMT4" ShapeID="_x0000_i4384" DrawAspect="Content" ObjectID="_1757815428" r:id="rId6358"/>
        </w:object>
      </w:r>
      <w:r w:rsidRPr="006B5BEF">
        <w:rPr>
          <w:rFonts w:ascii="Times New Roman" w:hAnsi="Times New Roman" w:cs="Times New Roman"/>
          <w:lang w:val="vi-VN"/>
        </w:rPr>
        <w:t>.</w:t>
      </w:r>
    </w:p>
    <w:p w14:paraId="5698895B" w14:textId="77777777" w:rsidR="00E23A71" w:rsidRPr="006B5BEF" w:rsidRDefault="00E23A71">
      <w:pPr>
        <w:pStyle w:val="ListParagraph"/>
        <w:numPr>
          <w:ilvl w:val="0"/>
          <w:numId w:val="103"/>
        </w:numPr>
        <w:spacing w:before="0" w:line="276" w:lineRule="auto"/>
        <w:rPr>
          <w:rFonts w:ascii="Times New Roman" w:hAnsi="Times New Roman" w:cs="Times New Roman"/>
          <w:lang w:val="vi-VN"/>
        </w:rPr>
      </w:pPr>
      <w:r w:rsidRPr="006B5BEF">
        <w:rPr>
          <w:rFonts w:ascii="Times New Roman" w:hAnsi="Times New Roman" w:cs="Times New Roman"/>
          <w:lang w:val="vi-VN"/>
        </w:rPr>
        <w:t xml:space="preserve">Hai ô tô xuất phát tại cùng một thời điểm với vận tốc trung bình như nhau là 40km/h từ hai vị trí A và B trên hai con đường vuông góc với nhau để đi về bến O là gia điểm của hai con đường. Vị trí A cách bến 8km, vị trị B cách bến 7km, Gọi </w:t>
      </w:r>
      <w:r w:rsidRPr="006B5BEF">
        <w:rPr>
          <w:rFonts w:ascii="Times New Roman" w:hAnsi="Times New Roman" w:cs="Times New Roman"/>
          <w:i/>
          <w:iCs/>
          <w:lang w:val="vi-VN"/>
        </w:rPr>
        <w:t xml:space="preserve">x </w:t>
      </w:r>
      <w:r w:rsidRPr="006B5BEF">
        <w:rPr>
          <w:rFonts w:ascii="Times New Roman" w:hAnsi="Times New Roman" w:cs="Times New Roman"/>
          <w:lang w:val="vi-VN"/>
        </w:rPr>
        <w:t xml:space="preserve">là thời gian hai xe bắt đầu chạy cho tới khi cách nhau 5km. Giá trị của </w:t>
      </w:r>
      <w:r w:rsidRPr="006B5BEF">
        <w:rPr>
          <w:rFonts w:ascii="Times New Roman" w:hAnsi="Times New Roman" w:cs="Times New Roman"/>
          <w:i/>
          <w:iCs/>
          <w:lang w:val="vi-VN"/>
        </w:rPr>
        <w:t xml:space="preserve">x </w:t>
      </w:r>
      <w:r w:rsidRPr="006B5BEF">
        <w:rPr>
          <w:rFonts w:ascii="Times New Roman" w:hAnsi="Times New Roman" w:cs="Times New Roman"/>
          <w:lang w:val="vi-VN"/>
        </w:rPr>
        <w:t>là?</w:t>
      </w:r>
    </w:p>
    <w:p w14:paraId="34DA5B4D" w14:textId="77777777" w:rsidR="00E23A71" w:rsidRPr="006B5BEF" w:rsidRDefault="00E23A71" w:rsidP="00E23A71">
      <w:pPr>
        <w:pStyle w:val="ListParagraph"/>
        <w:ind w:left="992"/>
        <w:jc w:val="center"/>
        <w:rPr>
          <w:rFonts w:ascii="Times New Roman" w:hAnsi="Times New Roman" w:cs="Times New Roman"/>
          <w:lang w:val="vi-VN"/>
        </w:rPr>
      </w:pPr>
      <w:r w:rsidRPr="006B5BEF">
        <w:rPr>
          <w:rFonts w:ascii="Times New Roman" w:hAnsi="Times New Roman" w:cs="Times New Roman"/>
          <w:noProof/>
        </w:rPr>
        <w:drawing>
          <wp:inline distT="0" distB="0" distL="0" distR="0" wp14:anchorId="5A416FD4" wp14:editId="1B6C0BDB">
            <wp:extent cx="1848469" cy="1737337"/>
            <wp:effectExtent l="0" t="0" r="0" b="0"/>
            <wp:docPr id="433629654" name="Picture 43362965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hape&#10;&#10;Description automatically generated"/>
                    <pic:cNvPicPr/>
                  </pic:nvPicPr>
                  <pic:blipFill>
                    <a:blip r:embed="rId6359" cstate="email">
                      <a:extLst>
                        <a:ext uri="{28A0092B-C50C-407E-A947-70E740481C1C}">
                          <a14:useLocalDpi xmlns:a14="http://schemas.microsoft.com/office/drawing/2010/main"/>
                        </a:ext>
                      </a:extLst>
                    </a:blip>
                    <a:stretch>
                      <a:fillRect/>
                    </a:stretch>
                  </pic:blipFill>
                  <pic:spPr>
                    <a:xfrm>
                      <a:off x="0" y="0"/>
                      <a:ext cx="1854870" cy="1743353"/>
                    </a:xfrm>
                    <a:prstGeom prst="rect">
                      <a:avLst/>
                    </a:prstGeom>
                  </pic:spPr>
                </pic:pic>
              </a:graphicData>
            </a:graphic>
          </wp:inline>
        </w:drawing>
      </w:r>
    </w:p>
    <w:p w14:paraId="37ED5A63" w14:textId="77777777" w:rsidR="00E23A71" w:rsidRPr="006B5BEF" w:rsidRDefault="00E23A71" w:rsidP="00E23A71">
      <w:pPr>
        <w:pStyle w:val="ListParagraph"/>
        <w:tabs>
          <w:tab w:val="left" w:pos="3402"/>
          <w:tab w:val="left" w:pos="5669"/>
          <w:tab w:val="left" w:pos="7937"/>
        </w:tabs>
        <w:ind w:left="992"/>
        <w:jc w:val="both"/>
        <w:rPr>
          <w:rFonts w:ascii="Times New Roman" w:hAnsi="Times New Roman" w:cs="Times New Roman"/>
          <w:bCs/>
          <w:iCs/>
          <w:lang w:val="vi-VN"/>
        </w:rPr>
      </w:pPr>
      <w:r w:rsidRPr="006B5BEF">
        <w:rPr>
          <w:rFonts w:ascii="Times New Roman" w:hAnsi="Times New Roman" w:cs="Times New Roman"/>
          <w:b/>
          <w:color w:val="0000FF"/>
          <w:lang w:val="vi-VN"/>
        </w:rPr>
        <w:t xml:space="preserve">A. </w:t>
      </w:r>
      <w:r w:rsidRPr="006B5BEF">
        <w:rPr>
          <w:rFonts w:ascii="Times New Roman" w:eastAsia="Times New Roman" w:hAnsi="Times New Roman" w:cs="Times New Roman"/>
          <w:b/>
          <w:color w:val="000000" w:themeColor="text1"/>
          <w:position w:val="-4"/>
        </w:rPr>
        <w:object w:dxaOrig="139" w:dyaOrig="260" w14:anchorId="4CBF3ECA">
          <v:shape id="_x0000_i4385" type="#_x0000_t75" style="width:7pt;height:13pt" o:ole="">
            <v:imagedata r:id="rId6360" o:title=""/>
          </v:shape>
          <o:OLEObject Type="Embed" ProgID="Equation.DSMT4" ShapeID="_x0000_i4385" DrawAspect="Content" ObjectID="_1757815429" r:id="rId6361"/>
        </w:object>
      </w:r>
      <w:r w:rsidRPr="006B5BEF">
        <w:rPr>
          <w:rFonts w:ascii="Times New Roman" w:eastAsia="Times New Roman" w:hAnsi="Times New Roman" w:cs="Times New Roman"/>
          <w:bCs/>
          <w:color w:val="000000" w:themeColor="text1"/>
          <w:lang w:val="vi-VN"/>
        </w:rPr>
        <w:t>giờ</w:t>
      </w:r>
      <w:r w:rsidRPr="006B5BEF">
        <w:rPr>
          <w:rFonts w:ascii="Times New Roman" w:hAnsi="Times New Roman" w:cs="Times New Roman"/>
          <w:bCs/>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B. </w:t>
      </w:r>
      <w:r w:rsidRPr="006B5BEF">
        <w:rPr>
          <w:rFonts w:ascii="Times New Roman" w:eastAsia="Times New Roman" w:hAnsi="Times New Roman" w:cs="Times New Roman"/>
          <w:bCs/>
          <w:color w:val="000000" w:themeColor="text1"/>
          <w:position w:val="-10"/>
        </w:rPr>
        <w:object w:dxaOrig="380" w:dyaOrig="320" w14:anchorId="5FD89AE1">
          <v:shape id="_x0000_i4386" type="#_x0000_t75" style="width:18.5pt;height:16.5pt" o:ole="">
            <v:imagedata r:id="rId6362" o:title=""/>
          </v:shape>
          <o:OLEObject Type="Embed" ProgID="Equation.DSMT4" ShapeID="_x0000_i4386" DrawAspect="Content" ObjectID="_1757815430" r:id="rId6363"/>
        </w:object>
      </w:r>
      <w:r w:rsidRPr="006B5BEF">
        <w:rPr>
          <w:rFonts w:ascii="Times New Roman" w:eastAsia="Times New Roman" w:hAnsi="Times New Roman" w:cs="Times New Roman"/>
          <w:bCs/>
          <w:color w:val="000000" w:themeColor="text1"/>
          <w:lang w:val="vi-VN"/>
        </w:rPr>
        <w:t xml:space="preserve"> giờ</w:t>
      </w:r>
      <w:r w:rsidRPr="006B5BEF">
        <w:rPr>
          <w:rFonts w:ascii="Times New Roman" w:hAnsi="Times New Roman" w:cs="Times New Roman"/>
          <w:bCs/>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C. </w:t>
      </w:r>
      <w:r w:rsidRPr="006B5BEF">
        <w:rPr>
          <w:rFonts w:ascii="Times New Roman" w:eastAsia="Times New Roman" w:hAnsi="Times New Roman" w:cs="Times New Roman"/>
          <w:b/>
          <w:color w:val="000000" w:themeColor="text1"/>
          <w:position w:val="-10"/>
        </w:rPr>
        <w:object w:dxaOrig="360" w:dyaOrig="320" w14:anchorId="13BA9F3B">
          <v:shape id="_x0000_i4387" type="#_x0000_t75" style="width:18.5pt;height:15.5pt" o:ole="">
            <v:imagedata r:id="rId6364" o:title=""/>
          </v:shape>
          <o:OLEObject Type="Embed" ProgID="Equation.DSMT4" ShapeID="_x0000_i4387" DrawAspect="Content" ObjectID="_1757815431" r:id="rId6365"/>
        </w:object>
      </w:r>
      <w:r w:rsidRPr="006B5BEF">
        <w:rPr>
          <w:rFonts w:ascii="Times New Roman" w:eastAsia="Times New Roman" w:hAnsi="Times New Roman" w:cs="Times New Roman"/>
          <w:bCs/>
          <w:color w:val="000000" w:themeColor="text1"/>
          <w:lang w:val="vi-VN"/>
        </w:rPr>
        <w:t>giờ</w:t>
      </w:r>
      <w:r w:rsidRPr="006B5BEF">
        <w:rPr>
          <w:rFonts w:ascii="Times New Roman" w:hAnsi="Times New Roman" w:cs="Times New Roman"/>
          <w:bCs/>
          <w:color w:val="000000" w:themeColor="text1"/>
          <w:lang w:val="vi-VN"/>
        </w:rPr>
        <w:t>.</w:t>
      </w:r>
      <w:r w:rsidRPr="006B5BEF">
        <w:rPr>
          <w:rFonts w:ascii="Times New Roman" w:hAnsi="Times New Roman" w:cs="Times New Roman"/>
          <w:b/>
          <w:color w:val="000000" w:themeColor="text1"/>
          <w:lang w:val="vi-VN"/>
        </w:rPr>
        <w:tab/>
      </w:r>
      <w:r w:rsidRPr="006B5BEF">
        <w:rPr>
          <w:rFonts w:ascii="Times New Roman" w:hAnsi="Times New Roman" w:cs="Times New Roman"/>
          <w:b/>
          <w:color w:val="0000FF"/>
          <w:lang w:val="vi-VN"/>
        </w:rPr>
        <w:t xml:space="preserve">D. </w:t>
      </w:r>
      <w:r w:rsidRPr="006B5BEF">
        <w:rPr>
          <w:rFonts w:ascii="Times New Roman" w:eastAsia="Times New Roman" w:hAnsi="Times New Roman" w:cs="Times New Roman"/>
          <w:bCs/>
          <w:color w:val="000000" w:themeColor="text1"/>
          <w:position w:val="-10"/>
        </w:rPr>
        <w:object w:dxaOrig="639" w:dyaOrig="320" w14:anchorId="797B46B7">
          <v:shape id="_x0000_i4388" type="#_x0000_t75" style="width:32pt;height:16.5pt" o:ole="">
            <v:imagedata r:id="rId6366" o:title=""/>
          </v:shape>
          <o:OLEObject Type="Embed" ProgID="Equation.DSMT4" ShapeID="_x0000_i4388" DrawAspect="Content" ObjectID="_1757815432" r:id="rId6367"/>
        </w:object>
      </w:r>
      <w:r w:rsidRPr="006B5BEF">
        <w:rPr>
          <w:rFonts w:ascii="Times New Roman" w:eastAsia="Times New Roman" w:hAnsi="Times New Roman" w:cs="Times New Roman"/>
          <w:bCs/>
          <w:color w:val="000000" w:themeColor="text1"/>
          <w:lang w:val="vi-VN"/>
        </w:rPr>
        <w:t>giờ.</w:t>
      </w:r>
    </w:p>
    <w:tbl>
      <w:tblPr>
        <w:tblW w:w="9966" w:type="dxa"/>
        <w:tblLook w:val="04A0" w:firstRow="1" w:lastRow="0" w:firstColumn="1" w:lastColumn="0" w:noHBand="0" w:noVBand="1"/>
      </w:tblPr>
      <w:tblGrid>
        <w:gridCol w:w="10205"/>
      </w:tblGrid>
      <w:tr w:rsidR="00E23A71" w:rsidRPr="006B5BEF" w14:paraId="1DC4D790" w14:textId="77777777" w:rsidTr="006B3F27">
        <w:trPr>
          <w:trHeight w:val="2565"/>
        </w:trPr>
        <w:tc>
          <w:tcPr>
            <w:tcW w:w="9966" w:type="dxa"/>
          </w:tcPr>
          <w:p w14:paraId="56E3EA0A" w14:textId="4CA41BC5"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0965FAC" w14:textId="2AD17CE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3E0FB63" w14:textId="77777777" w:rsidR="00F26F3E" w:rsidRPr="006B5BEF" w:rsidRDefault="00F26F3E" w:rsidP="00F26F3E">
            <w:pPr>
              <w:ind w:left="4680" w:firstLine="360"/>
              <w:rPr>
                <w:rFonts w:ascii="Times New Roman" w:hAnsi="Times New Roman" w:cs="Times New Roman"/>
                <w:i/>
                <w:color w:val="000000" w:themeColor="text1"/>
                <w:lang w:val="pt-BR"/>
              </w:rPr>
            </w:pPr>
          </w:p>
          <w:p w14:paraId="0918DDC2"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1A0023D3"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126B044C" w14:textId="77777777" w:rsidR="00F26F3E" w:rsidRPr="006B5BEF" w:rsidRDefault="00F26F3E" w:rsidP="00F26F3E">
            <w:pPr>
              <w:ind w:left="360"/>
              <w:jc w:val="center"/>
              <w:rPr>
                <w:rFonts w:ascii="Times New Roman" w:hAnsi="Times New Roman" w:cs="Times New Roman"/>
                <w:b/>
                <w:color w:val="000000" w:themeColor="text1"/>
                <w:lang w:val="pt-BR"/>
              </w:rPr>
            </w:pPr>
          </w:p>
          <w:p w14:paraId="2E90A101" w14:textId="77777777" w:rsidR="00F26F3E" w:rsidRPr="006B5BEF" w:rsidRDefault="00F26F3E" w:rsidP="00F26F3E">
            <w:pPr>
              <w:ind w:left="360"/>
              <w:jc w:val="center"/>
              <w:rPr>
                <w:rFonts w:ascii="Times New Roman" w:hAnsi="Times New Roman" w:cs="Times New Roman"/>
                <w:b/>
                <w:color w:val="000000" w:themeColor="text1"/>
                <w:lang w:val="pt-BR"/>
              </w:rPr>
            </w:pPr>
          </w:p>
          <w:p w14:paraId="7D7D66D5" w14:textId="77777777" w:rsidR="00F26F3E" w:rsidRPr="006B5BEF" w:rsidRDefault="00F26F3E" w:rsidP="00F26F3E">
            <w:pPr>
              <w:ind w:left="360"/>
              <w:jc w:val="center"/>
              <w:rPr>
                <w:rFonts w:ascii="Times New Roman" w:hAnsi="Times New Roman" w:cs="Times New Roman"/>
                <w:b/>
                <w:color w:val="000000" w:themeColor="text1"/>
                <w:lang w:val="pt-BR"/>
              </w:rPr>
            </w:pPr>
          </w:p>
          <w:p w14:paraId="4EDEFC2A"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3859C963" w14:textId="092A8379" w:rsidR="006B3F27" w:rsidRPr="006B5BEF" w:rsidRDefault="006B3F27" w:rsidP="006B3F27">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2</w:t>
            </w:r>
            <w:r w:rsidRPr="006B5BEF">
              <w:rPr>
                <w:color w:val="000000" w:themeColor="text1"/>
                <w:sz w:val="22"/>
                <w:szCs w:val="22"/>
                <w:lang w:val="pt-BR"/>
              </w:rPr>
              <w:t>6</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678F9CF9" w14:textId="77777777" w:rsidR="006B3F27" w:rsidRPr="006B5BEF" w:rsidRDefault="006B3F27" w:rsidP="006B3F27">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ĐẠI SỐ TỔ HỢP</w:t>
            </w:r>
          </w:p>
          <w:p w14:paraId="40FBCE1C" w14:textId="59F1E74F" w:rsidR="00644154" w:rsidRPr="006B5BEF" w:rsidRDefault="006B3F27" w:rsidP="006B3F27">
            <w:pPr>
              <w:spacing w:line="360" w:lineRule="auto"/>
              <w:ind w:left="0" w:firstLine="0"/>
              <w:rPr>
                <w:rFonts w:ascii="Times New Roman" w:eastAsia="Times New Roman" w:hAnsi="Times New Roman" w:cs="Times New Roman"/>
                <w:bCs/>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rPr>
              <w:t xml:space="preserve">Thực hiện ngày </w:t>
            </w:r>
            <w:r w:rsidRPr="006B5BEF">
              <w:rPr>
                <w:rFonts w:ascii="Times New Roman" w:eastAsia="Times New Roman" w:hAnsi="Times New Roman" w:cs="Times New Roman"/>
                <w:bCs/>
                <w:color w:val="000000" w:themeColor="text1"/>
              </w:rPr>
              <w:t>23-29/10/2023</w:t>
            </w:r>
          </w:p>
          <w:p w14:paraId="1DC72A31" w14:textId="77777777" w:rsidR="006B3F27" w:rsidRPr="006B5BEF" w:rsidRDefault="006B3F27" w:rsidP="006B3F27">
            <w:pPr>
              <w:spacing w:line="360" w:lineRule="auto"/>
              <w:ind w:left="0" w:firstLine="0"/>
              <w:jc w:val="center"/>
              <w:rPr>
                <w:rFonts w:ascii="Times New Roman" w:hAnsi="Times New Roman" w:cs="Times New Roman"/>
                <w:b/>
                <w:bCs/>
                <w:lang w:val="vi-VN"/>
              </w:rPr>
            </w:pPr>
            <w:r w:rsidRPr="006B5BEF">
              <w:rPr>
                <w:rFonts w:ascii="Times New Roman" w:hAnsi="Times New Roman" w:cs="Times New Roman"/>
                <w:b/>
                <w:bCs/>
                <w:lang w:val="vi-VN"/>
              </w:rPr>
              <w:t>Bài tập cuối chương 7 (3 tiết)</w:t>
            </w:r>
          </w:p>
          <w:p w14:paraId="7CAA5524" w14:textId="77777777" w:rsidR="006B3F27" w:rsidRPr="006B5BEF" w:rsidRDefault="006B3F27" w:rsidP="006B3F27">
            <w:pPr>
              <w:spacing w:line="360" w:lineRule="auto"/>
              <w:ind w:left="0" w:firstLine="0"/>
              <w:rPr>
                <w:rFonts w:ascii="Times New Roman" w:hAnsi="Times New Roman" w:cs="Times New Roman"/>
                <w:b/>
                <w:bCs/>
                <w:lang w:val="vi-VN"/>
              </w:rPr>
            </w:pPr>
            <w:r w:rsidRPr="006B5BEF">
              <w:rPr>
                <w:rFonts w:ascii="Times New Roman" w:hAnsi="Times New Roman" w:cs="Times New Roman"/>
                <w:b/>
                <w:bCs/>
                <w:lang w:val="vi-VN"/>
              </w:rPr>
              <w:t>I. MỤC TIÊU</w:t>
            </w:r>
          </w:p>
          <w:p w14:paraId="2D9140E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1. Kiến thức, kĩ năng: Ôn lại và củng cố về:</w:t>
            </w:r>
          </w:p>
          <w:p w14:paraId="38731337"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Dấu của tam thức bậc hai.</w:t>
            </w:r>
          </w:p>
          <w:p w14:paraId="31B4FB26"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Giải bất phương trình bậc hai một ẩn.</w:t>
            </w:r>
          </w:p>
          <w:p w14:paraId="0713B64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Hai dạng phương trình quy về phương trình bậc hai:</w:t>
            </w:r>
          </w:p>
          <w:p w14:paraId="1A45651E"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xml:space="preserve">Giáo án Toán 10 (Chân trời sáng tạo 2023): Bài tập cuối chương 7 (ảnh 1) (với a </w:t>
            </w:r>
          </w:p>
          <w:p w14:paraId="7344EBC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w:t>
            </w:r>
          </w:p>
          <w:p w14:paraId="36159D10"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d) ; Giáo án Toán 10 (Chân trời sáng tạo 2023): Bài tập cuối chương 7 (ảnh 1)  dx + e (với a</w:t>
            </w:r>
          </w:p>
          <w:p w14:paraId="76374726"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w:t>
            </w:r>
          </w:p>
          <w:p w14:paraId="41B182E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d2)</w:t>
            </w:r>
          </w:p>
          <w:p w14:paraId="51F89D55"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2. Năng lực</w:t>
            </w:r>
          </w:p>
          <w:p w14:paraId="49B89A8C"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xml:space="preserve"> Năng lực chung:</w:t>
            </w:r>
          </w:p>
          <w:p w14:paraId="4A0DD070"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Năng lực tự chủ và tự học trong tìm tòi khám phá</w:t>
            </w:r>
          </w:p>
          <w:p w14:paraId="0F0241E4"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Năng lực giao tiếp và hợp tác trong trình bày, thảo luận và làm việc nhóm</w:t>
            </w:r>
          </w:p>
          <w:p w14:paraId="64A67C3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Năng lực giải quyết vấn đề và sáng tạo trong thực hành, vận dụng.</w:t>
            </w:r>
          </w:p>
          <w:p w14:paraId="61F7AF74"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Năng lực riêng: Tư duy và lập luận toán học, giao tiếp toán học, mô hình hóa toán học, giải quyết vấn đề toán học.</w:t>
            </w:r>
          </w:p>
          <w:p w14:paraId="7612E9C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Tổng hợp, kết nối các kiến thức của nhiều bài học nhằm giúp HS ôn tập toàn bộ kiến thức của chương.</w:t>
            </w:r>
          </w:p>
          <w:p w14:paraId="4EA0568E"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3. Phẩm chất</w:t>
            </w:r>
          </w:p>
          <w:p w14:paraId="782573C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Có ý thức học tập, ý thức tìm tòi, khám phá và sáng tạo, có ý thức làm việc nhóm, tôn trọng ý kiến các thành viên khi hợp tác.</w:t>
            </w:r>
          </w:p>
          <w:p w14:paraId="4FD88718"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Chăm chỉ tích cực xây dựng bài, có trách nhiệm, chủ động chiếm lĩnh kiến thức theo sự hướng dẫn của GV.</w:t>
            </w:r>
          </w:p>
          <w:p w14:paraId="40C374DE" w14:textId="77777777" w:rsidR="006B3F27" w:rsidRPr="006B5BEF" w:rsidRDefault="006B3F27" w:rsidP="006B3F27">
            <w:pPr>
              <w:spacing w:line="360" w:lineRule="auto"/>
              <w:ind w:left="0" w:firstLine="0"/>
              <w:rPr>
                <w:rFonts w:ascii="Times New Roman" w:hAnsi="Times New Roman" w:cs="Times New Roman"/>
                <w:b/>
                <w:bCs/>
                <w:lang w:val="vi-VN"/>
              </w:rPr>
            </w:pPr>
            <w:r w:rsidRPr="006B5BEF">
              <w:rPr>
                <w:rFonts w:ascii="Times New Roman" w:hAnsi="Times New Roman" w:cs="Times New Roman"/>
                <w:b/>
                <w:bCs/>
                <w:lang w:val="vi-VN"/>
              </w:rPr>
              <w:t>II. THIẾT BỊ DẠY HỌC VÀ HỌC LIỆU</w:t>
            </w:r>
          </w:p>
          <w:p w14:paraId="256737A0"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1. Đối với GV:  SGK, Tài liệu giảng dạy, giáo án, đồ dùng dạy học, thước thẳng có chia khoảng, phiếu học tập.</w:t>
            </w:r>
          </w:p>
          <w:p w14:paraId="03CDB9D7"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2. Đối với HS: SGK, SBT, vở ghi, giấy nháp, đồ dùng học tập (bút, thước...), bảng nhóm, bút viết bảng nhóm, sơ đồ kiến thức chương làm theo nhóm.</w:t>
            </w:r>
          </w:p>
          <w:p w14:paraId="065F0FE0" w14:textId="77777777" w:rsidR="006B3F27" w:rsidRPr="006B5BEF" w:rsidRDefault="006B3F27" w:rsidP="006B3F27">
            <w:pPr>
              <w:spacing w:line="360" w:lineRule="auto"/>
              <w:ind w:left="0" w:firstLine="0"/>
              <w:rPr>
                <w:rFonts w:ascii="Times New Roman" w:hAnsi="Times New Roman" w:cs="Times New Roman"/>
                <w:b/>
                <w:bCs/>
                <w:lang w:val="vi-VN"/>
              </w:rPr>
            </w:pPr>
            <w:r w:rsidRPr="006B5BEF">
              <w:rPr>
                <w:rFonts w:ascii="Times New Roman" w:hAnsi="Times New Roman" w:cs="Times New Roman"/>
                <w:b/>
                <w:bCs/>
                <w:lang w:val="vi-VN"/>
              </w:rPr>
              <w:t>III. TIẾN TRÌNH DẠY HỌC</w:t>
            </w:r>
          </w:p>
          <w:p w14:paraId="07F0C2A5"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A. HOẠT ĐỘNG KHỞI ĐỘNG (MỞ ĐẦU)</w:t>
            </w:r>
          </w:p>
          <w:p w14:paraId="3A67E53F"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a) Mục tiêu:</w:t>
            </w:r>
          </w:p>
          <w:p w14:paraId="3ED2694B"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HS nhớ lại các kiến thức đã học của chương VII.</w:t>
            </w:r>
          </w:p>
          <w:p w14:paraId="291E400F"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b) Nội dung: HS suy nghĩ trả lời câu hỏi theo sự hướng dẫn của GV.</w:t>
            </w:r>
          </w:p>
          <w:p w14:paraId="088C42D0"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c) Sản phẩm: HS trả lời được câu hỏi về tập hợp và mệnh đề.</w:t>
            </w:r>
          </w:p>
          <w:p w14:paraId="07EBE45B"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d) Tổ chức thực hiện:</w:t>
            </w:r>
          </w:p>
          <w:p w14:paraId="7FA432C6"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Bước 1: Chuyển giao nhiệm vụ:</w:t>
            </w:r>
          </w:p>
          <w:p w14:paraId="593CCD37"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GV mời đại diện từng nhóm lên trình bày về sơ đồ tư duy của nhóm.</w:t>
            </w:r>
          </w:p>
          <w:p w14:paraId="0C99976B"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GV có thể đặt các câu hỏi thêm về nội dung kiến thức:</w:t>
            </w:r>
          </w:p>
          <w:p w14:paraId="7B528E94"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Nghiệm của tam thức bậc hai là gì? Em hãy nêu công thức tính biệt thức và biệt thức thu gọn.</w:t>
            </w:r>
          </w:p>
          <w:p w14:paraId="2934B22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Phát biểu định lí về dấu của tam thức bậc hai và các bước xác định dấu của tam thức bậc hai.</w:t>
            </w:r>
          </w:p>
          <w:p w14:paraId="65A2B19E"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Em hãy nêu các dạng của bất phương trình bậc hai một ẩn.</w:t>
            </w:r>
          </w:p>
          <w:p w14:paraId="2D84F07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Nêu cách giải phương trình dạng Giáo án Toán 10 (Chân trời sáng tạo 2023): Bài tập cuối chương 7 (ảnh 1)  (a</w:t>
            </w:r>
          </w:p>
          <w:p w14:paraId="600AA91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w:t>
            </w:r>
          </w:p>
          <w:p w14:paraId="14052A8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xml:space="preserve"> d) và  Giáo án Toán 10 (Chân trời sáng tạo 2023): Bài tập cuối chương 7 (ảnh 1)dx + e (với a</w:t>
            </w:r>
          </w:p>
          <w:p w14:paraId="253E253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w:t>
            </w:r>
          </w:p>
          <w:p w14:paraId="5C27499C"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d2)</w:t>
            </w:r>
          </w:p>
          <w:p w14:paraId="6A3FC534"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GV có thể đưa ra sơ đồ chung để HS hình dung hơn.</w:t>
            </w:r>
          </w:p>
          <w:p w14:paraId="2B7D4C6F"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Bước 2: Thực hiện nhiệm vụ:</w:t>
            </w:r>
          </w:p>
          <w:p w14:paraId="00EA116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HS tự phân công nhóm trưởng và nhiệm vụ phải làm để hoàn thành sơ đồ.</w:t>
            </w:r>
          </w:p>
          <w:p w14:paraId="2EAB2092"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GV hỗ trợ, hướng dẫn thêm.</w:t>
            </w:r>
          </w:p>
          <w:p w14:paraId="760D4DB0"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Bước 3: Báo cáo, thảo luận:</w:t>
            </w:r>
          </w:p>
          <w:p w14:paraId="776A5DAB"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Đại diện nhóm trình bày, các HS chú ý lắng nghe và cho ý kiến.</w:t>
            </w:r>
          </w:p>
          <w:p w14:paraId="469873F7"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HS trả lời câu hỏi của GV.</w:t>
            </w:r>
          </w:p>
          <w:p w14:paraId="61A59488"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Bước 4: Kết luận, nhận định:</w:t>
            </w:r>
          </w:p>
          <w:p w14:paraId="2840226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GV nhận xét các sơ đồ, nêu ra điểm tốt và chưa tốt, cần cải thiện.</w:t>
            </w:r>
          </w:p>
          <w:p w14:paraId="3F7408E8"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 GV chốt lại kiến thức của chương.</w:t>
            </w:r>
          </w:p>
          <w:p w14:paraId="6186770F"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Bước 2: Thực hiện nhiệm vụ: HS quan sát và chú ý lắng nghe, thảo luận nhóm đôi hoàn thành yêu cầu.</w:t>
            </w:r>
          </w:p>
          <w:p w14:paraId="7E925EED"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Bước 3: Báo cáo, thảo luận: GV gọi một số HS trả lời, HS khác nhận xét, bổ sung.</w:t>
            </w:r>
          </w:p>
          <w:p w14:paraId="50509A31"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Kết quả:</w:t>
            </w:r>
          </w:p>
          <w:p w14:paraId="3F38197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Nghiệm của tam thức bậc hai. Công thức và công thức nghiệm thu gọn.</w:t>
            </w:r>
          </w:p>
          <w:p w14:paraId="66352DD6"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w:t>
            </w:r>
          </w:p>
          <w:p w14:paraId="212C5B83" w14:textId="77777777"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w:t>
            </w:r>
          </w:p>
          <w:p w14:paraId="2D9024D9" w14:textId="3DBF723A" w:rsidR="006B3F27" w:rsidRPr="006B5BEF" w:rsidRDefault="006B3F27" w:rsidP="006B3F27">
            <w:pPr>
              <w:spacing w:line="360" w:lineRule="auto"/>
              <w:ind w:left="0" w:firstLine="0"/>
              <w:rPr>
                <w:rFonts w:ascii="Times New Roman" w:hAnsi="Times New Roman" w:cs="Times New Roman"/>
                <w:lang w:val="vi-VN"/>
              </w:rPr>
            </w:pPr>
            <w:r w:rsidRPr="006B5BEF">
              <w:rPr>
                <w:rFonts w:ascii="Times New Roman" w:hAnsi="Times New Roman" w:cs="Times New Roman"/>
                <w:lang w:val="vi-VN"/>
              </w:rPr>
              <w:t>………………………………………….</w:t>
            </w:r>
          </w:p>
          <w:p w14:paraId="4B86EDAC" w14:textId="77777777" w:rsidR="006B3F27" w:rsidRPr="006B5BEF" w:rsidRDefault="006B3F27" w:rsidP="006B3F27">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1258BA86" w14:textId="77777777" w:rsidR="006B3F27" w:rsidRPr="006B5BEF" w:rsidRDefault="006B3F27" w:rsidP="006B3F27">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70F874C1" w14:textId="77777777" w:rsidR="006B3F27" w:rsidRPr="006B5BEF" w:rsidRDefault="006B3F27" w:rsidP="006B3F27">
            <w:pPr>
              <w:ind w:left="4680" w:firstLine="360"/>
              <w:rPr>
                <w:rFonts w:ascii="Times New Roman" w:hAnsi="Times New Roman" w:cs="Times New Roman"/>
                <w:i/>
                <w:color w:val="000000" w:themeColor="text1"/>
                <w:lang w:val="pt-BR"/>
              </w:rPr>
            </w:pPr>
          </w:p>
          <w:p w14:paraId="06A3F44C" w14:textId="77777777" w:rsidR="006B3F27" w:rsidRPr="006B5BEF" w:rsidRDefault="006B3F27" w:rsidP="006B3F27">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5ADFB58A" w14:textId="77777777" w:rsidR="006B3F27" w:rsidRPr="006B5BEF" w:rsidRDefault="006B3F27" w:rsidP="006B3F27">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5344563C" w14:textId="77777777" w:rsidR="006B3F27" w:rsidRPr="006B5BEF" w:rsidRDefault="006B3F27" w:rsidP="006B3F27">
            <w:pPr>
              <w:ind w:left="360"/>
              <w:jc w:val="center"/>
              <w:rPr>
                <w:rFonts w:ascii="Times New Roman" w:hAnsi="Times New Roman" w:cs="Times New Roman"/>
                <w:b/>
                <w:color w:val="000000" w:themeColor="text1"/>
                <w:lang w:val="pt-BR"/>
              </w:rPr>
            </w:pPr>
          </w:p>
          <w:p w14:paraId="7FAD133C" w14:textId="77777777" w:rsidR="006B3F27" w:rsidRPr="006B5BEF" w:rsidRDefault="006B3F27" w:rsidP="006B3F27">
            <w:pPr>
              <w:ind w:left="360"/>
              <w:jc w:val="center"/>
              <w:rPr>
                <w:rFonts w:ascii="Times New Roman" w:hAnsi="Times New Roman" w:cs="Times New Roman"/>
                <w:b/>
                <w:color w:val="000000" w:themeColor="text1"/>
                <w:lang w:val="pt-BR"/>
              </w:rPr>
            </w:pPr>
          </w:p>
          <w:p w14:paraId="2DC7E407" w14:textId="77777777" w:rsidR="006B3F27" w:rsidRPr="006B5BEF" w:rsidRDefault="006B3F27" w:rsidP="006B3F27">
            <w:pPr>
              <w:ind w:left="360"/>
              <w:jc w:val="center"/>
              <w:rPr>
                <w:rFonts w:ascii="Times New Roman" w:hAnsi="Times New Roman" w:cs="Times New Roman"/>
                <w:b/>
                <w:color w:val="000000" w:themeColor="text1"/>
                <w:lang w:val="pt-BR"/>
              </w:rPr>
            </w:pPr>
          </w:p>
          <w:p w14:paraId="6883A480" w14:textId="77777777" w:rsidR="006B3F27" w:rsidRPr="006B5BEF" w:rsidRDefault="006B3F27" w:rsidP="006B3F27">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70A38089" w14:textId="77777777" w:rsidR="006B3F27" w:rsidRPr="006B5BEF" w:rsidRDefault="006B3F27" w:rsidP="006B3F27">
            <w:pPr>
              <w:spacing w:line="360" w:lineRule="auto"/>
              <w:ind w:left="0" w:firstLine="0"/>
              <w:rPr>
                <w:rFonts w:ascii="Times New Roman" w:hAnsi="Times New Roman" w:cs="Times New Roman"/>
                <w:lang w:val="vi-VN"/>
              </w:rPr>
            </w:pPr>
          </w:p>
          <w:p w14:paraId="2F9C5774" w14:textId="166709FF" w:rsidR="00CE619A" w:rsidRPr="006B5BEF" w:rsidRDefault="00CE619A" w:rsidP="00CE619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002C74FE" w:rsidRPr="006B5BEF">
              <w:rPr>
                <w:color w:val="000000" w:themeColor="text1"/>
                <w:sz w:val="22"/>
                <w:szCs w:val="22"/>
                <w:lang w:val="pt-BR"/>
              </w:rPr>
              <w:t>27</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1BD3CC1E" w14:textId="22F0B882" w:rsidR="00CE619A" w:rsidRPr="006B5BEF" w:rsidRDefault="00CE619A" w:rsidP="00CE619A">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ĐẠI SỐ TỔ HỢP</w:t>
            </w:r>
          </w:p>
          <w:p w14:paraId="588C69D4" w14:textId="7BDA47BB" w:rsidR="00E23A71" w:rsidRPr="006B5BEF" w:rsidRDefault="00CE619A" w:rsidP="00CE619A">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6726DE" w:rsidRPr="006B5BEF">
              <w:rPr>
                <w:rFonts w:ascii="Times New Roman" w:eastAsia="Times New Roman" w:hAnsi="Times New Roman" w:cs="Times New Roman"/>
                <w:bCs/>
                <w:color w:val="000000" w:themeColor="text1"/>
              </w:rPr>
              <w:t>30/10-5/11/2023</w:t>
            </w:r>
          </w:p>
        </w:tc>
      </w:tr>
    </w:tbl>
    <w:p w14:paraId="238E7838" w14:textId="69FC0986" w:rsidR="00E23A71" w:rsidRPr="006B5BEF" w:rsidRDefault="00CE619A" w:rsidP="00CE619A">
      <w:pPr>
        <w:spacing w:line="360" w:lineRule="auto"/>
        <w:ind w:left="0" w:firstLine="0"/>
        <w:jc w:val="center"/>
        <w:rPr>
          <w:rFonts w:ascii="Times New Roman" w:hAnsi="Times New Roman" w:cs="Times New Roman"/>
          <w:b/>
          <w:lang w:val="sv-SE"/>
        </w:rPr>
      </w:pPr>
      <w:r w:rsidRPr="006B5BEF">
        <w:rPr>
          <w:rFonts w:ascii="Times New Roman" w:hAnsi="Times New Roman" w:cs="Times New Roman"/>
          <w:b/>
          <w:lang w:val="sv-SE"/>
        </w:rPr>
        <w:t>CHƯƠNG VIII: ĐẠI SỐ TỔ HỢP</w:t>
      </w:r>
    </w:p>
    <w:p w14:paraId="2BA6CC12" w14:textId="77777777" w:rsidR="00E23A71" w:rsidRPr="006B5BEF" w:rsidRDefault="00E23A71" w:rsidP="00E23A71">
      <w:pPr>
        <w:spacing w:line="360" w:lineRule="auto"/>
        <w:jc w:val="center"/>
        <w:rPr>
          <w:rFonts w:ascii="Times New Roman" w:hAnsi="Times New Roman" w:cs="Times New Roman"/>
          <w:b/>
          <w:color w:val="FF0000"/>
          <w:lang w:val="vi-VN"/>
        </w:rPr>
      </w:pPr>
      <w:r w:rsidRPr="006B5BEF">
        <w:rPr>
          <w:rFonts w:ascii="Times New Roman" w:hAnsi="Times New Roman" w:cs="Times New Roman"/>
          <w:b/>
          <w:u w:val="single"/>
          <w:lang w:val="vi-VN"/>
        </w:rPr>
        <w:t xml:space="preserve">BÀI </w:t>
      </w:r>
      <w:r w:rsidRPr="006B5BEF">
        <w:rPr>
          <w:rFonts w:ascii="Times New Roman" w:hAnsi="Times New Roman" w:cs="Times New Roman"/>
          <w:b/>
          <w:u w:val="single"/>
          <w:lang w:val="sv-SE"/>
        </w:rPr>
        <w:t>1</w:t>
      </w:r>
      <w:r w:rsidRPr="006B5BEF">
        <w:rPr>
          <w:rFonts w:ascii="Times New Roman" w:hAnsi="Times New Roman" w:cs="Times New Roman"/>
          <w:b/>
          <w:lang w:val="vi-VN"/>
        </w:rPr>
        <w:t xml:space="preserve">: </w:t>
      </w:r>
      <w:r w:rsidRPr="006B5BEF">
        <w:rPr>
          <w:rFonts w:ascii="Times New Roman" w:hAnsi="Times New Roman" w:cs="Times New Roman"/>
          <w:b/>
          <w:color w:val="FF0000"/>
          <w:lang w:val="sv-SE"/>
        </w:rPr>
        <w:t>QUY TẮC CỘNG</w:t>
      </w:r>
      <w:r w:rsidRPr="006B5BEF">
        <w:rPr>
          <w:rFonts w:ascii="Times New Roman" w:hAnsi="Times New Roman" w:cs="Times New Roman"/>
          <w:b/>
          <w:color w:val="FF0000"/>
          <w:lang w:val="vi-VN"/>
        </w:rPr>
        <w:t>, QUY TẮC NHÂN</w:t>
      </w:r>
    </w:p>
    <w:p w14:paraId="58E29389" w14:textId="69CEC91A" w:rsidR="00E23A71" w:rsidRPr="006B5BEF" w:rsidRDefault="00E23A71" w:rsidP="00E23A71">
      <w:pPr>
        <w:spacing w:before="40" w:after="40" w:line="360" w:lineRule="auto"/>
        <w:jc w:val="center"/>
        <w:rPr>
          <w:rFonts w:ascii="Times New Roman" w:hAnsi="Times New Roman" w:cs="Times New Roman"/>
          <w:b/>
          <w:i/>
          <w:lang w:val="sv-SE"/>
        </w:rPr>
      </w:pPr>
      <w:r w:rsidRPr="006B5BEF">
        <w:rPr>
          <w:rFonts w:ascii="Times New Roman" w:hAnsi="Times New Roman" w:cs="Times New Roman"/>
          <w:b/>
          <w:i/>
          <w:lang w:val="sv-SE"/>
        </w:rPr>
        <w:t xml:space="preserve">Thời gian thực hiện: </w:t>
      </w:r>
      <w:r w:rsidR="002C74FE" w:rsidRPr="006B5BEF">
        <w:rPr>
          <w:rFonts w:ascii="Times New Roman" w:hAnsi="Times New Roman" w:cs="Times New Roman"/>
          <w:b/>
          <w:i/>
          <w:lang w:val="sv-SE"/>
        </w:rPr>
        <w:t>4</w:t>
      </w:r>
      <w:r w:rsidRPr="006B5BEF">
        <w:rPr>
          <w:rFonts w:ascii="Times New Roman" w:hAnsi="Times New Roman" w:cs="Times New Roman"/>
          <w:b/>
          <w:i/>
          <w:lang w:val="sv-SE"/>
        </w:rPr>
        <w:t xml:space="preserve"> tiết</w:t>
      </w:r>
    </w:p>
    <w:p w14:paraId="0742D726" w14:textId="77777777" w:rsidR="00E23A71" w:rsidRPr="006B5BEF" w:rsidRDefault="00E23A71" w:rsidP="00E23A71">
      <w:pPr>
        <w:spacing w:line="360" w:lineRule="auto"/>
        <w:jc w:val="both"/>
        <w:rPr>
          <w:rFonts w:ascii="Times New Roman" w:hAnsi="Times New Roman" w:cs="Times New Roman"/>
          <w:b/>
          <w:color w:val="0070C0"/>
          <w:spacing w:val="10"/>
          <w:lang w:val="sv-SE"/>
        </w:rPr>
      </w:pPr>
      <w:r w:rsidRPr="006B5BEF">
        <w:rPr>
          <w:rFonts w:ascii="Times New Roman" w:hAnsi="Times New Roman" w:cs="Times New Roman"/>
          <w:b/>
          <w:color w:val="0070C0"/>
          <w:spacing w:val="10"/>
          <w:lang w:val="sv-SE"/>
        </w:rPr>
        <w:t>I. MỤC TIÊU DẠY HỌC</w:t>
      </w:r>
    </w:p>
    <w:p w14:paraId="2A448142" w14:textId="77777777" w:rsidR="00E23A71" w:rsidRPr="006B5BEF" w:rsidRDefault="00E23A71" w:rsidP="00E23A71">
      <w:pPr>
        <w:pStyle w:val="NormalWeb"/>
        <w:spacing w:before="0" w:beforeAutospacing="0" w:after="0" w:afterAutospacing="0" w:line="360" w:lineRule="auto"/>
        <w:rPr>
          <w:b/>
          <w:bCs/>
          <w:iCs/>
          <w:kern w:val="24"/>
          <w:sz w:val="22"/>
          <w:szCs w:val="22"/>
          <w:lang w:val="sv-SE"/>
        </w:rPr>
      </w:pPr>
      <w:r w:rsidRPr="006B5BEF">
        <w:rPr>
          <w:b/>
          <w:bCs/>
          <w:iCs/>
          <w:kern w:val="24"/>
          <w:sz w:val="22"/>
          <w:szCs w:val="22"/>
          <w:lang w:val="sv-SE"/>
        </w:rPr>
        <w:t>I.1. Về kiến thức</w:t>
      </w:r>
    </w:p>
    <w:p w14:paraId="211F7A26" w14:textId="77777777" w:rsidR="00E23A71" w:rsidRPr="006B5BEF" w:rsidRDefault="00E23A71" w:rsidP="00E23A71">
      <w:pPr>
        <w:pStyle w:val="NormalWeb"/>
        <w:spacing w:before="0" w:beforeAutospacing="0" w:after="0" w:afterAutospacing="0" w:line="360" w:lineRule="auto"/>
        <w:rPr>
          <w:i/>
          <w:sz w:val="22"/>
          <w:szCs w:val="22"/>
          <w:lang w:val="sv-SE"/>
        </w:rPr>
      </w:pPr>
      <w:r w:rsidRPr="006B5BEF">
        <w:rPr>
          <w:bCs/>
          <w:i/>
          <w:iCs/>
          <w:kern w:val="24"/>
          <w:sz w:val="22"/>
          <w:szCs w:val="22"/>
          <w:lang w:val="sv-SE"/>
        </w:rPr>
        <w:t>(Yêu cầu cần đạt theo chương trình giáo dục phổ thông môn Toán năm 2018)</w:t>
      </w:r>
    </w:p>
    <w:p w14:paraId="4F9DCDFC" w14:textId="77777777" w:rsidR="00E23A71" w:rsidRPr="006B5BEF" w:rsidRDefault="00E23A71">
      <w:pPr>
        <w:pStyle w:val="ListParagraph"/>
        <w:widowControl w:val="0"/>
        <w:numPr>
          <w:ilvl w:val="0"/>
          <w:numId w:val="104"/>
        </w:numPr>
        <w:tabs>
          <w:tab w:val="left" w:pos="426"/>
          <w:tab w:val="left" w:pos="851"/>
        </w:tabs>
        <w:spacing w:before="0" w:line="360" w:lineRule="auto"/>
        <w:ind w:left="567" w:firstLine="0"/>
        <w:contextualSpacing w:val="0"/>
        <w:jc w:val="both"/>
        <w:rPr>
          <w:rFonts w:ascii="Times New Roman" w:hAnsi="Times New Roman" w:cs="Times New Roman"/>
          <w:spacing w:val="10"/>
          <w:lang w:val="sv-SE"/>
        </w:rPr>
      </w:pPr>
      <w:r w:rsidRPr="006B5BEF">
        <w:rPr>
          <w:rFonts w:ascii="Times New Roman" w:hAnsi="Times New Roman" w:cs="Times New Roman"/>
          <w:spacing w:val="10"/>
          <w:lang w:val="sv-SE"/>
        </w:rPr>
        <w:t>Vận dụng được quy tắc cộng và quy tắc nhân để tính toán số cách thực hiện một công việc hoặc đếm số phần tử của một tập hợp.</w:t>
      </w:r>
    </w:p>
    <w:p w14:paraId="73F40FA4" w14:textId="77777777" w:rsidR="00E23A71" w:rsidRPr="006B5BEF" w:rsidRDefault="00E23A71">
      <w:pPr>
        <w:pStyle w:val="ListParagraph"/>
        <w:widowControl w:val="0"/>
        <w:numPr>
          <w:ilvl w:val="0"/>
          <w:numId w:val="104"/>
        </w:numPr>
        <w:tabs>
          <w:tab w:val="left" w:pos="426"/>
          <w:tab w:val="left" w:pos="851"/>
        </w:tabs>
        <w:spacing w:before="0" w:line="360" w:lineRule="auto"/>
        <w:ind w:left="567" w:firstLine="0"/>
        <w:contextualSpacing w:val="0"/>
        <w:jc w:val="both"/>
        <w:rPr>
          <w:rFonts w:ascii="Times New Roman" w:hAnsi="Times New Roman" w:cs="Times New Roman"/>
          <w:spacing w:val="10"/>
          <w:lang w:val="sv-SE"/>
        </w:rPr>
      </w:pPr>
      <w:r w:rsidRPr="006B5BEF">
        <w:rPr>
          <w:rFonts w:ascii="Times New Roman" w:hAnsi="Times New Roman" w:cs="Times New Roman"/>
          <w:spacing w:val="10"/>
          <w:lang w:val="sv-SE"/>
        </w:rPr>
        <w:t>Vận dụng được sơ đồ hình cây trong các bài toán đếm đơn giản.</w:t>
      </w:r>
    </w:p>
    <w:p w14:paraId="7508F146" w14:textId="77777777" w:rsidR="00E23A71" w:rsidRPr="006B5BEF" w:rsidRDefault="00E23A71" w:rsidP="00E23A71">
      <w:pPr>
        <w:spacing w:line="360" w:lineRule="auto"/>
        <w:jc w:val="both"/>
        <w:rPr>
          <w:rFonts w:ascii="Times New Roman" w:hAnsi="Times New Roman" w:cs="Times New Roman"/>
          <w:b/>
          <w:color w:val="000000"/>
          <w:lang w:val="pt-BR"/>
        </w:rPr>
      </w:pPr>
      <w:r w:rsidRPr="006B5BEF">
        <w:rPr>
          <w:rFonts w:ascii="Times New Roman" w:hAnsi="Times New Roman" w:cs="Times New Roman"/>
          <w:b/>
          <w:color w:val="000000"/>
          <w:lang w:val="pt-BR"/>
        </w:rPr>
        <w:t>I.2. Về năng lực</w:t>
      </w:r>
    </w:p>
    <w:p w14:paraId="731CFD71" w14:textId="77777777" w:rsidR="00E23A71" w:rsidRPr="006B5BEF" w:rsidRDefault="00E23A71" w:rsidP="00E23A71">
      <w:pPr>
        <w:pStyle w:val="ListParagraph"/>
        <w:spacing w:line="360" w:lineRule="auto"/>
        <w:ind w:left="0"/>
        <w:rPr>
          <w:rFonts w:ascii="Times New Roman" w:hAnsi="Times New Roman" w:cs="Times New Roman"/>
          <w:lang w:val="sv-SE"/>
        </w:rPr>
      </w:pPr>
      <w:r w:rsidRPr="006B5BEF">
        <w:rPr>
          <w:rFonts w:ascii="Times New Roman" w:hAnsi="Times New Roman" w:cs="Times New Roman"/>
          <w:lang w:val="sv-SE"/>
        </w:rPr>
        <w:t xml:space="preserve">- </w:t>
      </w:r>
      <w:r w:rsidRPr="006B5BEF">
        <w:rPr>
          <w:rFonts w:ascii="Times New Roman" w:hAnsi="Times New Roman" w:cs="Times New Roman"/>
          <w:u w:val="single"/>
          <w:lang w:val="sv-SE"/>
        </w:rPr>
        <w:t>Tư duy và lập luận toán học:</w:t>
      </w:r>
      <w:r w:rsidRPr="006B5BEF">
        <w:rPr>
          <w:rFonts w:ascii="Times New Roman" w:hAnsi="Times New Roman" w:cs="Times New Roman"/>
          <w:lang w:val="sv-SE"/>
        </w:rPr>
        <w:t xml:space="preserve"> </w:t>
      </w:r>
    </w:p>
    <w:p w14:paraId="3A33D15C" w14:textId="77777777" w:rsidR="00E23A71" w:rsidRPr="006B5BEF" w:rsidRDefault="00E23A71" w:rsidP="00E23A71">
      <w:pPr>
        <w:pStyle w:val="ListParagraph"/>
        <w:spacing w:line="360" w:lineRule="auto"/>
        <w:ind w:left="0" w:firstLine="720"/>
        <w:rPr>
          <w:rFonts w:ascii="Times New Roman" w:hAnsi="Times New Roman" w:cs="Times New Roman"/>
          <w:lang w:val="sv-SE"/>
        </w:rPr>
      </w:pPr>
      <w:r w:rsidRPr="006B5BEF">
        <w:rPr>
          <w:rFonts w:ascii="Times New Roman" w:hAnsi="Times New Roman" w:cs="Times New Roman"/>
          <w:lang w:val="sv-SE"/>
        </w:rPr>
        <w:t>+ Phát hiện được sự khác biệt giữa quy tắc cộng và quy tắc nhân trong những tình huống thực tế.</w:t>
      </w:r>
    </w:p>
    <w:p w14:paraId="70F39341" w14:textId="77777777" w:rsidR="00E23A71" w:rsidRPr="006B5BEF" w:rsidRDefault="00E23A71" w:rsidP="00E23A71">
      <w:pPr>
        <w:pStyle w:val="ListParagraph"/>
        <w:spacing w:line="360" w:lineRule="auto"/>
        <w:ind w:left="0" w:firstLine="720"/>
        <w:rPr>
          <w:rFonts w:ascii="Times New Roman" w:hAnsi="Times New Roman" w:cs="Times New Roman"/>
          <w:lang w:val="sv-SE"/>
        </w:rPr>
      </w:pPr>
      <w:r w:rsidRPr="006B5BEF">
        <w:rPr>
          <w:rFonts w:ascii="Times New Roman" w:hAnsi="Times New Roman" w:cs="Times New Roman"/>
          <w:lang w:val="sv-SE"/>
        </w:rPr>
        <w:t>+ Giải thích được việc lựa chọn quy tắc đếm nào để giải quyết bài toán.</w:t>
      </w:r>
    </w:p>
    <w:p w14:paraId="4B6526D7" w14:textId="77777777" w:rsidR="00E23A71" w:rsidRPr="006B5BEF" w:rsidRDefault="00E23A71" w:rsidP="00E23A71">
      <w:pPr>
        <w:pStyle w:val="ListParagraph"/>
        <w:spacing w:line="360" w:lineRule="auto"/>
        <w:ind w:left="0" w:firstLine="720"/>
        <w:rPr>
          <w:rFonts w:ascii="Times New Roman" w:hAnsi="Times New Roman" w:cs="Times New Roman"/>
          <w:lang w:val="sv-SE"/>
        </w:rPr>
      </w:pPr>
      <w:r w:rsidRPr="006B5BEF">
        <w:rPr>
          <w:rFonts w:ascii="Times New Roman" w:hAnsi="Times New Roman" w:cs="Times New Roman"/>
          <w:lang w:val="sv-SE"/>
        </w:rPr>
        <w:t>+ Từ các trường hợp cụ thể, HS khái quát, tổng quát hóa thành các kiến thức về quy tắc cộng, quy tắc nhân.</w:t>
      </w:r>
    </w:p>
    <w:p w14:paraId="028FD442" w14:textId="77777777" w:rsidR="00E23A71" w:rsidRPr="006B5BEF" w:rsidRDefault="00E23A71" w:rsidP="00E23A71">
      <w:pPr>
        <w:pStyle w:val="ListParagraph"/>
        <w:spacing w:line="360" w:lineRule="auto"/>
        <w:ind w:left="0"/>
        <w:jc w:val="both"/>
        <w:rPr>
          <w:rFonts w:ascii="Times New Roman" w:hAnsi="Times New Roman" w:cs="Times New Roman"/>
          <w:lang w:val="sv-SE"/>
        </w:rPr>
      </w:pPr>
      <w:r w:rsidRPr="006B5BEF">
        <w:rPr>
          <w:rFonts w:ascii="Times New Roman" w:hAnsi="Times New Roman" w:cs="Times New Roman"/>
          <w:lang w:val="sv-SE"/>
        </w:rPr>
        <w:t xml:space="preserve">- </w:t>
      </w:r>
      <w:r w:rsidRPr="006B5BEF">
        <w:rPr>
          <w:rFonts w:ascii="Times New Roman" w:hAnsi="Times New Roman" w:cs="Times New Roman"/>
          <w:u w:val="single"/>
          <w:lang w:val="sv-SE"/>
        </w:rPr>
        <w:t>Mô hình hoá Toán học</w:t>
      </w:r>
      <w:r w:rsidRPr="006B5BEF">
        <w:rPr>
          <w:rFonts w:ascii="Times New Roman" w:hAnsi="Times New Roman" w:cs="Times New Roman"/>
          <w:lang w:val="sv-SE"/>
        </w:rPr>
        <w:t xml:space="preserve">: </w:t>
      </w:r>
    </w:p>
    <w:p w14:paraId="62CEACC2" w14:textId="77777777" w:rsidR="00E23A71" w:rsidRPr="006B5BEF" w:rsidRDefault="00E23A71" w:rsidP="00E23A71">
      <w:pPr>
        <w:pStyle w:val="ListParagraph"/>
        <w:spacing w:line="360" w:lineRule="auto"/>
        <w:ind w:left="0" w:firstLine="720"/>
        <w:jc w:val="both"/>
        <w:rPr>
          <w:rFonts w:ascii="Times New Roman" w:hAnsi="Times New Roman" w:cs="Times New Roman"/>
          <w:lang w:val="sv-SE"/>
        </w:rPr>
      </w:pPr>
      <w:r w:rsidRPr="006B5BEF">
        <w:rPr>
          <w:rFonts w:ascii="Times New Roman" w:hAnsi="Times New Roman" w:cs="Times New Roman"/>
          <w:lang w:val="sv-SE"/>
        </w:rPr>
        <w:t>+ Chuyển vấn đề thực tế về bài toán liên quan đến quy tắc đếm.</w:t>
      </w:r>
    </w:p>
    <w:p w14:paraId="2DC684F1" w14:textId="77777777" w:rsidR="00E23A71" w:rsidRPr="006B5BEF" w:rsidRDefault="00E23A71" w:rsidP="00E23A71">
      <w:pPr>
        <w:pStyle w:val="ListParagraph"/>
        <w:spacing w:line="360" w:lineRule="auto"/>
        <w:ind w:left="0" w:firstLine="720"/>
        <w:jc w:val="both"/>
        <w:rPr>
          <w:rFonts w:ascii="Times New Roman" w:hAnsi="Times New Roman" w:cs="Times New Roman"/>
          <w:lang w:val="sv-SE"/>
        </w:rPr>
      </w:pPr>
      <w:r w:rsidRPr="006B5BEF">
        <w:rPr>
          <w:rFonts w:ascii="Times New Roman" w:hAnsi="Times New Roman" w:cs="Times New Roman"/>
          <w:lang w:val="sv-SE"/>
        </w:rPr>
        <w:t>+ Sử dụng các kiến thức về quy tắc cộng, quy tắc nhân để giải bài toán.</w:t>
      </w:r>
    </w:p>
    <w:p w14:paraId="33E6E2B3" w14:textId="77777777" w:rsidR="00E23A71" w:rsidRPr="006B5BEF" w:rsidRDefault="00E23A71" w:rsidP="00E23A71">
      <w:pPr>
        <w:pStyle w:val="ListParagraph"/>
        <w:spacing w:line="360" w:lineRule="auto"/>
        <w:ind w:left="0" w:firstLine="720"/>
        <w:jc w:val="both"/>
        <w:rPr>
          <w:rFonts w:ascii="Times New Roman" w:hAnsi="Times New Roman" w:cs="Times New Roman"/>
          <w:lang w:val="sv-SE"/>
        </w:rPr>
      </w:pPr>
      <w:r w:rsidRPr="006B5BEF">
        <w:rPr>
          <w:rFonts w:ascii="Times New Roman" w:hAnsi="Times New Roman" w:cs="Times New Roman"/>
          <w:lang w:val="sv-SE"/>
        </w:rPr>
        <w:t>+ Từ kết quả bài toán trên, trả lời được vấn đề thực tế ban đầu.</w:t>
      </w:r>
    </w:p>
    <w:p w14:paraId="3B93BC01" w14:textId="77777777" w:rsidR="00E23A71" w:rsidRPr="006B5BEF" w:rsidRDefault="00E23A71" w:rsidP="00E23A71">
      <w:pPr>
        <w:spacing w:line="360" w:lineRule="auto"/>
        <w:jc w:val="both"/>
        <w:rPr>
          <w:rFonts w:ascii="Times New Roman" w:hAnsi="Times New Roman" w:cs="Times New Roman"/>
          <w:lang w:val="sv-SE"/>
        </w:rPr>
      </w:pPr>
      <w:r w:rsidRPr="006B5BEF">
        <w:rPr>
          <w:rFonts w:ascii="Times New Roman" w:hAnsi="Times New Roman" w:cs="Times New Roman"/>
          <w:lang w:val="sv-SE"/>
        </w:rPr>
        <w:t xml:space="preserve">- </w:t>
      </w:r>
      <w:r w:rsidRPr="006B5BEF">
        <w:rPr>
          <w:rFonts w:ascii="Times New Roman" w:hAnsi="Times New Roman" w:cs="Times New Roman"/>
          <w:u w:val="single"/>
          <w:lang w:val="sv-SE"/>
        </w:rPr>
        <w:t>Năng lực giải quyết vấn đề Toán học</w:t>
      </w:r>
      <w:r w:rsidRPr="006B5BEF">
        <w:rPr>
          <w:rFonts w:ascii="Times New Roman" w:hAnsi="Times New Roman" w:cs="Times New Roman"/>
          <w:lang w:val="sv-SE"/>
        </w:rPr>
        <w:t>:</w:t>
      </w:r>
    </w:p>
    <w:p w14:paraId="2DA03713" w14:textId="77777777" w:rsidR="00E23A71" w:rsidRPr="006B5BEF" w:rsidRDefault="00E23A71" w:rsidP="00E23A71">
      <w:pPr>
        <w:spacing w:line="360" w:lineRule="auto"/>
        <w:ind w:firstLine="567"/>
        <w:jc w:val="both"/>
        <w:rPr>
          <w:rFonts w:ascii="Times New Roman" w:hAnsi="Times New Roman" w:cs="Times New Roman"/>
          <w:lang w:val="sv-SE"/>
        </w:rPr>
      </w:pPr>
      <w:r w:rsidRPr="006B5BEF">
        <w:rPr>
          <w:rFonts w:ascii="Times New Roman" w:hAnsi="Times New Roman" w:cs="Times New Roman"/>
          <w:lang w:val="sv-SE"/>
        </w:rPr>
        <w:t>+ Xác định được tình huống có vấn đề, thu thập, sắp xếp, giải thích thông tin, yêu cầu bài toán.</w:t>
      </w:r>
    </w:p>
    <w:p w14:paraId="766D9D08" w14:textId="77777777" w:rsidR="00E23A71" w:rsidRPr="006B5BEF" w:rsidRDefault="00E23A71" w:rsidP="00E23A71">
      <w:pPr>
        <w:spacing w:line="360" w:lineRule="auto"/>
        <w:ind w:firstLine="567"/>
        <w:jc w:val="both"/>
        <w:rPr>
          <w:rFonts w:ascii="Times New Roman" w:hAnsi="Times New Roman" w:cs="Times New Roman"/>
          <w:lang w:val="sv-SE"/>
        </w:rPr>
      </w:pPr>
      <w:r w:rsidRPr="006B5BEF">
        <w:rPr>
          <w:rFonts w:ascii="Times New Roman" w:hAnsi="Times New Roman" w:cs="Times New Roman"/>
          <w:lang w:val="sv-SE"/>
        </w:rPr>
        <w:t>+ Lựa chọn và thiết lập được cách thức, quy trình giải quyết vấn đề theo quy tắc cộng hay quy tắc nhân.</w:t>
      </w:r>
    </w:p>
    <w:p w14:paraId="662E2088" w14:textId="77777777" w:rsidR="00E23A71" w:rsidRPr="006B5BEF" w:rsidRDefault="00E23A71" w:rsidP="00E23A71">
      <w:pPr>
        <w:pStyle w:val="ListParagraph"/>
        <w:spacing w:line="360" w:lineRule="auto"/>
        <w:ind w:left="0"/>
        <w:jc w:val="both"/>
        <w:rPr>
          <w:rFonts w:ascii="Times New Roman" w:hAnsi="Times New Roman" w:cs="Times New Roman"/>
          <w:lang w:val="sv-SE"/>
        </w:rPr>
      </w:pPr>
      <w:r w:rsidRPr="006B5BEF">
        <w:rPr>
          <w:rFonts w:ascii="Times New Roman" w:hAnsi="Times New Roman" w:cs="Times New Roman"/>
          <w:lang w:val="sv-SE"/>
        </w:rPr>
        <w:t xml:space="preserve">- </w:t>
      </w:r>
      <w:r w:rsidRPr="006B5BEF">
        <w:rPr>
          <w:rFonts w:ascii="Times New Roman" w:hAnsi="Times New Roman" w:cs="Times New Roman"/>
          <w:u w:val="single"/>
          <w:lang w:val="sv-SE"/>
        </w:rPr>
        <w:t>Giao tiếp toán học</w:t>
      </w:r>
      <w:r w:rsidRPr="006B5BEF">
        <w:rPr>
          <w:rFonts w:ascii="Times New Roman" w:hAnsi="Times New Roman" w:cs="Times New Roman"/>
          <w:lang w:val="sv-SE"/>
        </w:rPr>
        <w:t>:  Trình bày, diễn đạt, thảo luận và sử dụng được một cách hợp lí ngôn ngữ toán học kết hợp với ngôn ngữ thông thường để biểu đạt các nội dung liên quan đến quy tắc cộng, quy tắc nhân, sơ đồ cây.</w:t>
      </w:r>
    </w:p>
    <w:p w14:paraId="12A2FF83" w14:textId="77777777" w:rsidR="00E23A71" w:rsidRPr="006B5BEF" w:rsidRDefault="00E23A71" w:rsidP="00E23A71">
      <w:pPr>
        <w:pStyle w:val="ListParagraph"/>
        <w:spacing w:line="360" w:lineRule="auto"/>
        <w:ind w:left="0"/>
        <w:jc w:val="both"/>
        <w:rPr>
          <w:rFonts w:ascii="Times New Roman" w:hAnsi="Times New Roman" w:cs="Times New Roman"/>
          <w:lang w:val="sv-SE"/>
        </w:rPr>
      </w:pPr>
      <w:r w:rsidRPr="006B5BEF">
        <w:rPr>
          <w:rFonts w:ascii="Times New Roman" w:hAnsi="Times New Roman" w:cs="Times New Roman"/>
          <w:lang w:val="sv-SE"/>
        </w:rPr>
        <w:t xml:space="preserve">- </w:t>
      </w:r>
      <w:r w:rsidRPr="006B5BEF">
        <w:rPr>
          <w:rFonts w:ascii="Times New Roman" w:hAnsi="Times New Roman" w:cs="Times New Roman"/>
          <w:u w:val="single"/>
          <w:lang w:val="sv-SE"/>
        </w:rPr>
        <w:t>Sử dụng công cụ và phương tiện học toán</w:t>
      </w:r>
      <w:r w:rsidRPr="006B5BEF">
        <w:rPr>
          <w:rFonts w:ascii="Times New Roman" w:hAnsi="Times New Roman" w:cs="Times New Roman"/>
          <w:lang w:val="sv-SE"/>
        </w:rPr>
        <w:t xml:space="preserve">: </w:t>
      </w:r>
    </w:p>
    <w:p w14:paraId="123112F8" w14:textId="77777777" w:rsidR="00E23A71" w:rsidRPr="006B5BEF" w:rsidRDefault="00E23A71" w:rsidP="00E23A71">
      <w:pPr>
        <w:pStyle w:val="ListParagraph"/>
        <w:spacing w:line="360" w:lineRule="auto"/>
        <w:ind w:left="0" w:firstLine="567"/>
        <w:jc w:val="both"/>
        <w:rPr>
          <w:rFonts w:ascii="Times New Roman" w:hAnsi="Times New Roman" w:cs="Times New Roman"/>
          <w:lang w:val="sv-SE"/>
        </w:rPr>
      </w:pPr>
      <w:r w:rsidRPr="006B5BEF">
        <w:rPr>
          <w:rFonts w:ascii="Times New Roman" w:hAnsi="Times New Roman" w:cs="Times New Roman"/>
          <w:lang w:val="sv-SE"/>
        </w:rPr>
        <w:t>+ Sử dụng máy tính cầm tay.</w:t>
      </w:r>
    </w:p>
    <w:p w14:paraId="7FB1676B" w14:textId="77777777" w:rsidR="00E23A71" w:rsidRPr="006B5BEF" w:rsidRDefault="00E23A71" w:rsidP="00E23A71">
      <w:pPr>
        <w:pStyle w:val="ListParagraph"/>
        <w:spacing w:line="360" w:lineRule="auto"/>
        <w:ind w:left="0" w:firstLine="567"/>
        <w:jc w:val="both"/>
        <w:rPr>
          <w:rFonts w:ascii="Times New Roman" w:hAnsi="Times New Roman" w:cs="Times New Roman"/>
          <w:lang w:val="sv-SE"/>
        </w:rPr>
      </w:pPr>
      <w:r w:rsidRPr="006B5BEF">
        <w:rPr>
          <w:rFonts w:ascii="Times New Roman" w:hAnsi="Times New Roman" w:cs="Times New Roman"/>
          <w:lang w:val="sv-SE"/>
        </w:rPr>
        <w:t>+ Sử dụng phần mềm vẽ sơ đồ cây.</w:t>
      </w:r>
    </w:p>
    <w:p w14:paraId="53D95DF8" w14:textId="77777777" w:rsidR="00E23A71" w:rsidRPr="006B5BEF" w:rsidRDefault="00E23A71" w:rsidP="00E23A71">
      <w:pPr>
        <w:spacing w:line="360" w:lineRule="auto"/>
        <w:jc w:val="both"/>
        <w:rPr>
          <w:rFonts w:ascii="Times New Roman" w:hAnsi="Times New Roman" w:cs="Times New Roman"/>
          <w:b/>
          <w:color w:val="000000"/>
          <w:lang w:val="pt-BR"/>
        </w:rPr>
      </w:pPr>
      <w:r w:rsidRPr="006B5BEF">
        <w:rPr>
          <w:rFonts w:ascii="Times New Roman" w:hAnsi="Times New Roman" w:cs="Times New Roman"/>
          <w:b/>
          <w:color w:val="000000"/>
          <w:lang w:val="pt-BR"/>
        </w:rPr>
        <w:t>I.3. Về phẩm chất</w:t>
      </w:r>
    </w:p>
    <w:p w14:paraId="54F6D4B9" w14:textId="77777777" w:rsidR="00E23A71" w:rsidRPr="006B5BEF" w:rsidRDefault="00E23A71" w:rsidP="00E23A71">
      <w:pPr>
        <w:pStyle w:val="ListParagraph"/>
        <w:spacing w:line="360" w:lineRule="auto"/>
        <w:ind w:left="0"/>
        <w:jc w:val="both"/>
        <w:rPr>
          <w:rFonts w:ascii="Times New Roman" w:hAnsi="Times New Roman" w:cs="Times New Roman"/>
          <w:lang w:val="sv-SE"/>
        </w:rPr>
      </w:pPr>
      <w:r w:rsidRPr="006B5BEF">
        <w:rPr>
          <w:rFonts w:ascii="Times New Roman" w:hAnsi="Times New Roman" w:cs="Times New Roman"/>
          <w:lang w:val="sv-SE"/>
        </w:rPr>
        <w:t>- Chăm chỉ : Tích cực hoạt động cá nhân, hoạt động nhóm</w:t>
      </w:r>
    </w:p>
    <w:p w14:paraId="1C4BB10C" w14:textId="77777777" w:rsidR="00E23A71" w:rsidRPr="006B5BEF" w:rsidRDefault="00E23A71" w:rsidP="00E23A71">
      <w:pPr>
        <w:pStyle w:val="ListParagraph"/>
        <w:spacing w:line="360" w:lineRule="auto"/>
        <w:ind w:left="0"/>
        <w:jc w:val="both"/>
        <w:rPr>
          <w:rFonts w:ascii="Times New Roman" w:hAnsi="Times New Roman" w:cs="Times New Roman"/>
          <w:lang w:val="sv-SE"/>
        </w:rPr>
      </w:pPr>
      <w:r w:rsidRPr="006B5BEF">
        <w:rPr>
          <w:rFonts w:ascii="Times New Roman" w:hAnsi="Times New Roman" w:cs="Times New Roman"/>
          <w:lang w:val="sv-SE"/>
        </w:rPr>
        <w:t>- Trung thực: Khách quan, công bằng, đánh giá chính xác bài làm của nhóm mình và nhóm bạn.</w:t>
      </w:r>
    </w:p>
    <w:p w14:paraId="1ED3EC28" w14:textId="77777777" w:rsidR="00E23A71" w:rsidRPr="006B5BEF" w:rsidRDefault="00E23A71" w:rsidP="00E23A71">
      <w:pPr>
        <w:pStyle w:val="ListParagraph"/>
        <w:spacing w:line="360" w:lineRule="auto"/>
        <w:ind w:left="0"/>
        <w:jc w:val="both"/>
        <w:rPr>
          <w:rFonts w:ascii="Times New Roman" w:hAnsi="Times New Roman" w:cs="Times New Roman"/>
          <w:b/>
          <w:lang w:val="vi-VN"/>
        </w:rPr>
      </w:pPr>
      <w:r w:rsidRPr="006B5BEF">
        <w:rPr>
          <w:rFonts w:ascii="Times New Roman" w:hAnsi="Times New Roman" w:cs="Times New Roman"/>
          <w:lang w:val="sv-SE"/>
        </w:rPr>
        <w:t>- Trách nhiệm: Tự giác hoàn thành công việc mà bản thân được phân công, phối hợp với thành viên trong nhóm để hoàn thành nhiệm vụ.</w:t>
      </w:r>
    </w:p>
    <w:p w14:paraId="4317895B" w14:textId="77777777" w:rsidR="00E23A71" w:rsidRPr="006B5BEF" w:rsidRDefault="00E23A71" w:rsidP="00E23A71">
      <w:pPr>
        <w:tabs>
          <w:tab w:val="center" w:pos="4536"/>
        </w:tabs>
        <w:spacing w:line="360" w:lineRule="auto"/>
        <w:jc w:val="both"/>
        <w:rPr>
          <w:rFonts w:ascii="Times New Roman" w:hAnsi="Times New Roman" w:cs="Times New Roman"/>
          <w:b/>
          <w:color w:val="0070C0"/>
          <w:lang w:val="vi-VN"/>
        </w:rPr>
      </w:pPr>
      <w:r w:rsidRPr="006B5BEF">
        <w:rPr>
          <w:rFonts w:ascii="Times New Roman" w:hAnsi="Times New Roman" w:cs="Times New Roman"/>
          <w:b/>
          <w:color w:val="0070C0"/>
          <w:lang w:val="vi-VN"/>
        </w:rPr>
        <w:t>II. THIẾT BỊ DẠY HỌC VÀ HỌC LIỆU</w:t>
      </w:r>
      <w:r w:rsidRPr="006B5BEF">
        <w:rPr>
          <w:rFonts w:ascii="Times New Roman" w:hAnsi="Times New Roman" w:cs="Times New Roman"/>
          <w:b/>
          <w:color w:val="0070C0"/>
          <w:lang w:val="vi-VN"/>
        </w:rPr>
        <w:tab/>
      </w:r>
    </w:p>
    <w:p w14:paraId="78FD4531" w14:textId="77777777" w:rsidR="00E23A71" w:rsidRPr="006B5BEF" w:rsidRDefault="00E23A71" w:rsidP="00E23A71">
      <w:pPr>
        <w:spacing w:line="360" w:lineRule="auto"/>
        <w:jc w:val="both"/>
        <w:rPr>
          <w:rFonts w:ascii="Times New Roman" w:hAnsi="Times New Roman" w:cs="Times New Roman"/>
          <w:lang w:val="vi-VN"/>
        </w:rPr>
      </w:pPr>
      <w:r w:rsidRPr="006B5BEF">
        <w:rPr>
          <w:rFonts w:ascii="Times New Roman" w:hAnsi="Times New Roman" w:cs="Times New Roman"/>
          <w:lang w:val="vi-VN"/>
        </w:rPr>
        <w:t>- Máy tính xách tay, máy chiếu (lớp từ 32-40 HS chia thành 4 nhóm).</w:t>
      </w:r>
    </w:p>
    <w:p w14:paraId="2754608A" w14:textId="77777777" w:rsidR="00E23A71" w:rsidRPr="006B5BEF" w:rsidRDefault="00E23A71" w:rsidP="00E23A71">
      <w:pPr>
        <w:spacing w:line="360" w:lineRule="auto"/>
        <w:jc w:val="both"/>
        <w:rPr>
          <w:rFonts w:ascii="Times New Roman" w:hAnsi="Times New Roman" w:cs="Times New Roman"/>
          <w:lang w:val="vi-VN"/>
        </w:rPr>
      </w:pPr>
      <w:r w:rsidRPr="006B5BEF">
        <w:rPr>
          <w:rFonts w:ascii="Times New Roman" w:hAnsi="Times New Roman" w:cs="Times New Roman"/>
          <w:lang w:val="vi-VN"/>
        </w:rPr>
        <w:t>- Nội dung trình chiếu trên phần mềm trình chiếu.</w:t>
      </w:r>
    </w:p>
    <w:p w14:paraId="6B084BCC" w14:textId="77777777" w:rsidR="00E23A71" w:rsidRPr="006B5BEF" w:rsidRDefault="00E23A71" w:rsidP="00E23A71">
      <w:pPr>
        <w:spacing w:line="360" w:lineRule="auto"/>
        <w:jc w:val="both"/>
        <w:rPr>
          <w:rFonts w:ascii="Times New Roman" w:hAnsi="Times New Roman" w:cs="Times New Roman"/>
          <w:lang w:val="vi-VN"/>
        </w:rPr>
      </w:pPr>
      <w:r w:rsidRPr="006B5BEF">
        <w:rPr>
          <w:rFonts w:ascii="Times New Roman" w:hAnsi="Times New Roman" w:cs="Times New Roman"/>
          <w:lang w:val="vi-VN"/>
        </w:rPr>
        <w:t>- Phiếu học tập, dụng cụ học tập.</w:t>
      </w:r>
    </w:p>
    <w:p w14:paraId="3850BDC2" w14:textId="77777777" w:rsidR="00E23A71" w:rsidRPr="006B5BEF" w:rsidRDefault="00E23A71" w:rsidP="00E23A71">
      <w:pPr>
        <w:spacing w:line="360" w:lineRule="auto"/>
        <w:jc w:val="both"/>
        <w:rPr>
          <w:rFonts w:ascii="Times New Roman" w:hAnsi="Times New Roman" w:cs="Times New Roman"/>
          <w:b/>
          <w:color w:val="0070C0"/>
          <w:lang w:val="pt-BR"/>
        </w:rPr>
      </w:pPr>
      <w:r w:rsidRPr="006B5BEF">
        <w:rPr>
          <w:rFonts w:ascii="Times New Roman" w:hAnsi="Times New Roman" w:cs="Times New Roman"/>
          <w:b/>
          <w:color w:val="0070C0"/>
          <w:lang w:val="pt-BR"/>
        </w:rPr>
        <w:t>III. TIẾN TRÌNH DẠY HỌC</w:t>
      </w:r>
    </w:p>
    <w:p w14:paraId="0C8C7DA4" w14:textId="77777777" w:rsidR="00E23A71" w:rsidRPr="006B5BEF" w:rsidRDefault="00E23A71" w:rsidP="00E23A71">
      <w:pPr>
        <w:spacing w:line="360" w:lineRule="auto"/>
        <w:jc w:val="both"/>
        <w:rPr>
          <w:rFonts w:ascii="Times New Roman" w:hAnsi="Times New Roman" w:cs="Times New Roman"/>
          <w:b/>
          <w:color w:val="FF0000"/>
          <w:lang w:val="nb-NO"/>
        </w:rPr>
      </w:pPr>
      <w:r w:rsidRPr="006B5BEF">
        <w:rPr>
          <w:rFonts w:ascii="Times New Roman" w:hAnsi="Times New Roman" w:cs="Times New Roman"/>
          <w:b/>
          <w:color w:val="FF0000"/>
          <w:lang w:val="vi-VN"/>
        </w:rPr>
        <w:t xml:space="preserve">1. </w:t>
      </w:r>
      <w:r w:rsidRPr="006B5BEF">
        <w:rPr>
          <w:rFonts w:ascii="Times New Roman" w:hAnsi="Times New Roman" w:cs="Times New Roman"/>
          <w:b/>
          <w:color w:val="FF0000"/>
          <w:lang w:val="nb-NO"/>
        </w:rPr>
        <w:t>HOẠT ĐỘNG 1:  KHỞI ĐỘNG</w:t>
      </w:r>
    </w:p>
    <w:p w14:paraId="04BCBEF8"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Giúp gây hứng thú cũng như tạo nhu cầu tìm hiểu, khám phá bài mới.</w:t>
      </w:r>
    </w:p>
    <w:p w14:paraId="57F6E105"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35236E1C" w14:textId="77777777" w:rsidR="00E23A71" w:rsidRPr="006B5BEF" w:rsidRDefault="00E23A71" w:rsidP="00E23A71">
      <w:pPr>
        <w:spacing w:line="360" w:lineRule="auto"/>
        <w:rPr>
          <w:rFonts w:ascii="Times New Roman" w:hAnsi="Times New Roman" w:cs="Times New Roman"/>
          <w:lang w:val="nb-NO"/>
        </w:rPr>
      </w:pPr>
      <w:r w:rsidRPr="006B5BEF">
        <w:rPr>
          <w:rFonts w:ascii="Times New Roman" w:hAnsi="Times New Roman" w:cs="Times New Roman"/>
          <w:lang w:val="nb-NO"/>
        </w:rPr>
        <w:t>Gia đình bạn Quân đặt mật mã của chiếc khóa cổng là một dãy gồm 4 chữ số. Hỏi có bao nhiêu cách đặt mật mã với yêu cầu các chữ số phải đôi một khác nhau.</w:t>
      </w:r>
    </w:p>
    <w:p w14:paraId="2B43F43A" w14:textId="77777777" w:rsidR="00E23A71" w:rsidRPr="006B5BEF" w:rsidRDefault="00E23A71" w:rsidP="00E23A71">
      <w:pPr>
        <w:pStyle w:val="ListParagraph"/>
        <w:spacing w:line="360" w:lineRule="auto"/>
        <w:jc w:val="center"/>
        <w:rPr>
          <w:rFonts w:ascii="Times New Roman" w:hAnsi="Times New Roman" w:cs="Times New Roman"/>
        </w:rPr>
      </w:pPr>
      <w:r w:rsidRPr="006B5BEF">
        <w:rPr>
          <w:rFonts w:ascii="Times New Roman" w:hAnsi="Times New Roman" w:cs="Times New Roman"/>
          <w:noProof/>
        </w:rPr>
        <w:drawing>
          <wp:inline distT="0" distB="0" distL="0" distR="0" wp14:anchorId="1B0FA35B" wp14:editId="41FAA8E2">
            <wp:extent cx="788230" cy="925209"/>
            <wp:effectExtent l="0" t="0" r="0" b="8255"/>
            <wp:docPr id="1852301061" name="Picture 185230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68" cstate="email">
                      <a:extLst>
                        <a:ext uri="{28A0092B-C50C-407E-A947-70E740481C1C}">
                          <a14:useLocalDpi xmlns:a14="http://schemas.microsoft.com/office/drawing/2010/main"/>
                        </a:ext>
                      </a:extLst>
                    </a:blip>
                    <a:stretch>
                      <a:fillRect/>
                    </a:stretch>
                  </pic:blipFill>
                  <pic:spPr>
                    <a:xfrm>
                      <a:off x="0" y="0"/>
                      <a:ext cx="806756" cy="946954"/>
                    </a:xfrm>
                    <a:prstGeom prst="rect">
                      <a:avLst/>
                    </a:prstGeom>
                  </pic:spPr>
                </pic:pic>
              </a:graphicData>
            </a:graphic>
          </wp:inline>
        </w:drawing>
      </w:r>
    </w:p>
    <w:p w14:paraId="68FD168E" w14:textId="77777777" w:rsidR="00E23A71" w:rsidRPr="006B5BEF" w:rsidRDefault="00E23A71" w:rsidP="00E23A71">
      <w:pPr>
        <w:pStyle w:val="NormalWeb"/>
        <w:shd w:val="clear" w:color="auto" w:fill="FFFFFF"/>
        <w:spacing w:before="0" w:beforeAutospacing="0" w:after="0" w:afterAutospacing="0" w:line="360" w:lineRule="auto"/>
        <w:jc w:val="both"/>
        <w:rPr>
          <w:b/>
          <w:i/>
          <w:sz w:val="22"/>
          <w:szCs w:val="22"/>
          <w:shd w:val="clear" w:color="auto" w:fill="FFFFFF"/>
          <w:lang w:val="nb-NO"/>
        </w:rPr>
      </w:pPr>
      <w:r w:rsidRPr="006B5BEF">
        <w:rPr>
          <w:b/>
          <w:i/>
          <w:sz w:val="22"/>
          <w:szCs w:val="22"/>
          <w:shd w:val="clear" w:color="auto" w:fill="FFFFFF"/>
          <w:lang w:val="nb-NO"/>
        </w:rPr>
        <w:t xml:space="preserve">c) Sản phẩm: </w:t>
      </w:r>
    </w:p>
    <w:p w14:paraId="50573C59"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sz w:val="22"/>
          <w:szCs w:val="22"/>
          <w:shd w:val="clear" w:color="auto" w:fill="FFFFFF"/>
          <w:lang w:val="nb-NO"/>
        </w:rPr>
        <w:t>+ Tạo cho học sinh sự tò mò, hứng thú tìm ra câu trả lời.</w:t>
      </w:r>
    </w:p>
    <w:p w14:paraId="3DB2F85A"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b/>
          <w:i/>
          <w:sz w:val="22"/>
          <w:szCs w:val="22"/>
          <w:shd w:val="clear" w:color="auto" w:fill="FFFFFF"/>
          <w:lang w:val="nb-NO"/>
        </w:rPr>
        <w:t>+</w:t>
      </w:r>
      <w:r w:rsidRPr="006B5BEF">
        <w:rPr>
          <w:b/>
          <w:sz w:val="22"/>
          <w:szCs w:val="22"/>
          <w:shd w:val="clear" w:color="auto" w:fill="FFFFFF"/>
          <w:lang w:val="nb-NO"/>
        </w:rPr>
        <w:t xml:space="preserve"> </w:t>
      </w:r>
      <w:r w:rsidRPr="006B5BEF">
        <w:rPr>
          <w:sz w:val="22"/>
          <w:szCs w:val="22"/>
          <w:shd w:val="clear" w:color="auto" w:fill="FFFFFF"/>
          <w:lang w:val="nb-NO"/>
        </w:rPr>
        <w:t xml:space="preserve"> Học sinh trả lời kết quả theo suy nghĩ của mình ( có thể đúng hoặc sai)</w:t>
      </w:r>
    </w:p>
    <w:p w14:paraId="15EE5C41" w14:textId="77777777" w:rsidR="00E23A71" w:rsidRPr="006B5BEF" w:rsidRDefault="00E23A71" w:rsidP="00E23A71">
      <w:pPr>
        <w:pStyle w:val="NormalWeb"/>
        <w:shd w:val="clear" w:color="auto" w:fill="FFFFFF"/>
        <w:spacing w:before="0" w:beforeAutospacing="0" w:after="0" w:afterAutospacing="0" w:line="360" w:lineRule="auto"/>
        <w:jc w:val="both"/>
        <w:rPr>
          <w:b/>
          <w:i/>
          <w:sz w:val="22"/>
          <w:szCs w:val="22"/>
          <w:shd w:val="clear" w:color="auto" w:fill="FFFFFF"/>
          <w:lang w:val="nb-NO"/>
        </w:rPr>
      </w:pPr>
      <w:r w:rsidRPr="006B5BEF">
        <w:rPr>
          <w:b/>
          <w:i/>
          <w:sz w:val="22"/>
          <w:szCs w:val="22"/>
          <w:shd w:val="clear" w:color="auto" w:fill="FFFFFF"/>
          <w:lang w:val="nb-NO"/>
        </w:rPr>
        <w:t>d) Tổ chức thực hiện:</w:t>
      </w:r>
    </w:p>
    <w:p w14:paraId="7455EEFE"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i/>
          <w:sz w:val="22"/>
          <w:szCs w:val="22"/>
          <w:shd w:val="clear" w:color="auto" w:fill="FFFFFF"/>
          <w:lang w:val="nb-NO"/>
        </w:rPr>
        <w:t xml:space="preserve">+ </w:t>
      </w:r>
      <w:r w:rsidRPr="006B5BEF">
        <w:rPr>
          <w:sz w:val="22"/>
          <w:szCs w:val="22"/>
          <w:shd w:val="clear" w:color="auto" w:fill="FFFFFF"/>
          <w:lang w:val="nb-NO"/>
        </w:rPr>
        <w:t>Giáo viên đặt vấn đề thực tiễn cho học sinh suy nghĩ tìm ra câu trả lời.</w:t>
      </w:r>
    </w:p>
    <w:p w14:paraId="1FBE8E1F"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sz w:val="22"/>
          <w:szCs w:val="22"/>
          <w:shd w:val="clear" w:color="auto" w:fill="FFFFFF"/>
          <w:lang w:val="nb-NO"/>
        </w:rPr>
        <w:t>+ Học sinh đứng trả lời nhanh kết quả và giải thích.</w:t>
      </w:r>
    </w:p>
    <w:p w14:paraId="6C5EFAE0"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sz w:val="22"/>
          <w:szCs w:val="22"/>
          <w:shd w:val="clear" w:color="auto" w:fill="FFFFFF"/>
          <w:lang w:val="nb-NO"/>
        </w:rPr>
        <w:t>+ Giáo viên ghi nhận kết quả của học sinh và dẫn dắt vào nội dung bài học: Để kiểm tra kết quả câu trả lời của bạn có chính xác chưa? Các quy tắc nào giúp giải quyết những bài toán tương tự như vậy thì chúng ta sẽ tìm hiểu qua bài học hôm nay ‘‘ Quy tắc đếm’’ .</w:t>
      </w:r>
    </w:p>
    <w:p w14:paraId="12CB4562" w14:textId="77777777" w:rsidR="00E23A71" w:rsidRPr="006B5BEF" w:rsidRDefault="00E23A71" w:rsidP="00E23A71">
      <w:pPr>
        <w:spacing w:line="360" w:lineRule="auto"/>
        <w:jc w:val="both"/>
        <w:rPr>
          <w:rFonts w:ascii="Times New Roman" w:hAnsi="Times New Roman" w:cs="Times New Roman"/>
          <w:b/>
          <w:color w:val="FF0000"/>
          <w:lang w:val="nb-NO"/>
        </w:rPr>
      </w:pPr>
      <w:r w:rsidRPr="006B5BEF">
        <w:rPr>
          <w:rFonts w:ascii="Times New Roman" w:hAnsi="Times New Roman" w:cs="Times New Roman"/>
          <w:b/>
          <w:color w:val="FF0000"/>
          <w:lang w:val="nb-NO"/>
        </w:rPr>
        <w:t>HOẠT ĐỘNG 2: HÌNH THÀNH KIẾN THỨC MỚI</w:t>
      </w:r>
    </w:p>
    <w:p w14:paraId="1B318A8F" w14:textId="77777777" w:rsidR="00E23A71" w:rsidRPr="006B5BEF" w:rsidRDefault="00E23A71" w:rsidP="00E23A71">
      <w:pPr>
        <w:spacing w:line="360" w:lineRule="auto"/>
        <w:jc w:val="both"/>
        <w:rPr>
          <w:rFonts w:ascii="Times New Roman" w:hAnsi="Times New Roman" w:cs="Times New Roman"/>
          <w:b/>
          <w:color w:val="FF0000"/>
          <w:lang w:val="nb-NO"/>
        </w:rPr>
      </w:pPr>
      <w:r w:rsidRPr="006B5BEF">
        <w:rPr>
          <w:rFonts w:ascii="Times New Roman" w:hAnsi="Times New Roman" w:cs="Times New Roman"/>
          <w:b/>
          <w:color w:val="FF0000"/>
          <w:lang w:val="nb-NO"/>
        </w:rPr>
        <w:t>Hoạt động 2.1. Hình thành khái niệm quy tắc cộng và sơ đồ hình cây</w:t>
      </w:r>
    </w:p>
    <w:p w14:paraId="569D4E23"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b/>
          <w:i/>
          <w:lang w:val="nb-NO"/>
        </w:rPr>
        <w:t xml:space="preserve">a) Mục tiêu: </w:t>
      </w:r>
      <w:r w:rsidRPr="006B5BEF">
        <w:rPr>
          <w:rFonts w:ascii="Times New Roman" w:hAnsi="Times New Roman" w:cs="Times New Roman"/>
          <w:lang w:val="nb-NO"/>
        </w:rPr>
        <w:t>Học sinh biết được khái niệm quy tắc cộng, cách vẽ sơ đồ hình cây và vận dụng giải quyết được các bài toán đơn giản.</w:t>
      </w:r>
    </w:p>
    <w:p w14:paraId="6BCB8BC6"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7ABE1CD1"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lang w:val="nb-NO"/>
        </w:rPr>
        <w:t xml:space="preserve">- </w:t>
      </w:r>
      <w:r w:rsidRPr="006B5BEF">
        <w:rPr>
          <w:rFonts w:ascii="Times New Roman" w:hAnsi="Times New Roman" w:cs="Times New Roman"/>
          <w:lang w:val="vi-VN"/>
        </w:rPr>
        <w:t>H</w:t>
      </w:r>
      <w:r w:rsidRPr="006B5BEF">
        <w:rPr>
          <w:rFonts w:ascii="Times New Roman" w:hAnsi="Times New Roman" w:cs="Times New Roman"/>
          <w:lang w:val="nb-NO"/>
        </w:rPr>
        <w:t>ọc sinh</w:t>
      </w:r>
      <w:r w:rsidRPr="006B5BEF">
        <w:rPr>
          <w:rFonts w:ascii="Times New Roman" w:hAnsi="Times New Roman" w:cs="Times New Roman"/>
          <w:lang w:val="vi-VN"/>
        </w:rPr>
        <w:t xml:space="preserve"> đọc tình huống mở đầu</w:t>
      </w:r>
      <w:r w:rsidRPr="006B5BEF">
        <w:rPr>
          <w:rFonts w:ascii="Times New Roman" w:hAnsi="Times New Roman" w:cs="Times New Roman"/>
          <w:lang w:val="nb-NO"/>
        </w:rPr>
        <w:t xml:space="preserve"> và thực hiện yêu cầu.</w:t>
      </w:r>
    </w:p>
    <w:p w14:paraId="6A6481B9" w14:textId="77777777" w:rsidR="00E23A71" w:rsidRPr="006B5BEF" w:rsidRDefault="00E23A71" w:rsidP="00E23A71">
      <w:pPr>
        <w:spacing w:line="360" w:lineRule="auto"/>
        <w:ind w:firstLine="567"/>
        <w:jc w:val="both"/>
        <w:rPr>
          <w:rFonts w:ascii="Times New Roman" w:hAnsi="Times New Roman" w:cs="Times New Roman"/>
          <w:i/>
          <w:lang w:val="nb-NO"/>
        </w:rPr>
      </w:pPr>
      <w:r w:rsidRPr="006B5BEF">
        <w:rPr>
          <w:rFonts w:ascii="Times New Roman" w:hAnsi="Times New Roman" w:cs="Times New Roman"/>
          <w:i/>
          <w:lang w:val="nb-NO"/>
        </w:rPr>
        <w:t>Gia đình Bạn Liên dự định đi du lịch ở Quy Nhơn (Bình Định). Hướng dẫn viên du lịch đưa ra hai chương trình như sau:</w:t>
      </w:r>
    </w:p>
    <w:p w14:paraId="2CD18387" w14:textId="77777777" w:rsidR="00E23A71" w:rsidRPr="006B5BEF" w:rsidRDefault="00E23A71" w:rsidP="00E23A71">
      <w:pPr>
        <w:spacing w:line="360" w:lineRule="auto"/>
        <w:ind w:firstLine="567"/>
        <w:jc w:val="both"/>
        <w:rPr>
          <w:rFonts w:ascii="Times New Roman" w:hAnsi="Times New Roman" w:cs="Times New Roman"/>
          <w:i/>
          <w:lang w:val="nb-NO"/>
        </w:rPr>
      </w:pPr>
      <w:r w:rsidRPr="006B5BEF">
        <w:rPr>
          <w:rFonts w:ascii="Times New Roman" w:hAnsi="Times New Roman" w:cs="Times New Roman"/>
          <w:i/>
          <w:lang w:val="nb-NO"/>
        </w:rPr>
        <w:t>+ Chương trình 1 có 4 điểm tham quan: Khu Safari FLC, Khu du lịch Eo Gió, Khu du lịch Kỳ Co, Tịnh xá Ngọc Hòa.</w:t>
      </w:r>
    </w:p>
    <w:p w14:paraId="7CAFAC67" w14:textId="77777777" w:rsidR="00E23A71" w:rsidRPr="006B5BEF" w:rsidRDefault="00E23A71" w:rsidP="00E23A71">
      <w:pPr>
        <w:spacing w:line="360" w:lineRule="auto"/>
        <w:ind w:firstLine="567"/>
        <w:jc w:val="both"/>
        <w:rPr>
          <w:rFonts w:ascii="Times New Roman" w:hAnsi="Times New Roman" w:cs="Times New Roman"/>
          <w:i/>
          <w:lang w:val="nb-NO"/>
        </w:rPr>
      </w:pPr>
      <w:r w:rsidRPr="006B5BEF">
        <w:rPr>
          <w:rFonts w:ascii="Times New Roman" w:hAnsi="Times New Roman" w:cs="Times New Roman"/>
          <w:i/>
          <w:lang w:val="nb-NO"/>
        </w:rPr>
        <w:t>+ Chương trình 2 gồm 7 địa điểm tham quan: Biển Quy Nhơn, Khu du lịch Ghềnh Ráng Tiên Sa, Tháp Đôi, đầm Thị Nại, khu du lịch Cửa Biển, Suft Bar, nhà thờ Làng Sông.</w:t>
      </w:r>
    </w:p>
    <w:p w14:paraId="7A75EDDD" w14:textId="77777777" w:rsidR="00E23A71" w:rsidRPr="006B5BEF" w:rsidRDefault="00E23A71" w:rsidP="00E23A71">
      <w:pPr>
        <w:spacing w:line="360" w:lineRule="auto"/>
        <w:ind w:firstLine="567"/>
        <w:jc w:val="both"/>
        <w:rPr>
          <w:rFonts w:ascii="Times New Roman" w:hAnsi="Times New Roman" w:cs="Times New Roman"/>
          <w:i/>
          <w:lang w:val="nb-NO"/>
        </w:rPr>
      </w:pPr>
      <w:r w:rsidRPr="006B5BEF">
        <w:rPr>
          <w:rFonts w:ascii="Times New Roman" w:hAnsi="Times New Roman" w:cs="Times New Roman"/>
          <w:i/>
          <w:lang w:val="nb-NO"/>
        </w:rPr>
        <w:t>Hỏi có bao nhiêu cách chọn địa điểm tham quan trong số các địa điểm được giới thiệu trong hai chương trình trên?</w:t>
      </w:r>
    </w:p>
    <w:tbl>
      <w:tblPr>
        <w:tblStyle w:val="TableGrid"/>
        <w:tblW w:w="0" w:type="auto"/>
        <w:tblLook w:val="04A0" w:firstRow="1" w:lastRow="0" w:firstColumn="1" w:lastColumn="0" w:noHBand="0" w:noVBand="1"/>
      </w:tblPr>
      <w:tblGrid>
        <w:gridCol w:w="5112"/>
        <w:gridCol w:w="5093"/>
      </w:tblGrid>
      <w:tr w:rsidR="00E23A71" w:rsidRPr="006B5BEF" w14:paraId="53D6BD8D" w14:textId="77777777" w:rsidTr="00C31A68">
        <w:tc>
          <w:tcPr>
            <w:tcW w:w="5132" w:type="dxa"/>
            <w:tcBorders>
              <w:top w:val="nil"/>
              <w:left w:val="nil"/>
              <w:bottom w:val="nil"/>
              <w:right w:val="nil"/>
            </w:tcBorders>
          </w:tcPr>
          <w:p w14:paraId="193340A2" w14:textId="77777777" w:rsidR="00E23A71" w:rsidRPr="006B5BEF" w:rsidRDefault="00E23A71" w:rsidP="00C31A68">
            <w:pPr>
              <w:spacing w:line="276" w:lineRule="auto"/>
              <w:jc w:val="both"/>
              <w:rPr>
                <w:rFonts w:ascii="Times New Roman" w:hAnsi="Times New Roman" w:cs="Times New Roman"/>
                <w:lang w:val="nb-NO"/>
              </w:rPr>
            </w:pPr>
            <w:r w:rsidRPr="006B5BEF">
              <w:rPr>
                <w:rFonts w:ascii="Times New Roman" w:hAnsi="Times New Roman" w:cs="Times New Roman"/>
                <w:noProof/>
              </w:rPr>
              <w:drawing>
                <wp:anchor distT="0" distB="0" distL="114300" distR="114300" simplePos="0" relativeHeight="251746304" behindDoc="0" locked="0" layoutInCell="1" allowOverlap="1" wp14:anchorId="482DC33D" wp14:editId="1EA7CC89">
                  <wp:simplePos x="0" y="0"/>
                  <wp:positionH relativeFrom="column">
                    <wp:posOffset>-68580</wp:posOffset>
                  </wp:positionH>
                  <wp:positionV relativeFrom="paragraph">
                    <wp:posOffset>31750</wp:posOffset>
                  </wp:positionV>
                  <wp:extent cx="3385185" cy="2337435"/>
                  <wp:effectExtent l="0" t="0" r="5715" b="5715"/>
                  <wp:wrapSquare wrapText="bothSides"/>
                  <wp:docPr id="1535494062" name="Picture 153549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69" cstate="email">
                            <a:extLst>
                              <a:ext uri="{28A0092B-C50C-407E-A947-70E740481C1C}">
                                <a14:useLocalDpi xmlns:a14="http://schemas.microsoft.com/office/drawing/2010/main"/>
                              </a:ext>
                            </a:extLst>
                          </a:blip>
                          <a:srcRect/>
                          <a:stretch>
                            <a:fillRect/>
                          </a:stretch>
                        </pic:blipFill>
                        <pic:spPr bwMode="auto">
                          <a:xfrm>
                            <a:off x="0" y="0"/>
                            <a:ext cx="3385185" cy="2337435"/>
                          </a:xfrm>
                          <a:prstGeom prst="rect">
                            <a:avLst/>
                          </a:prstGeom>
                          <a:noFill/>
                          <a:ln>
                            <a:noFill/>
                          </a:ln>
                        </pic:spPr>
                      </pic:pic>
                    </a:graphicData>
                  </a:graphic>
                  <wp14:sizeRelV relativeFrom="margin">
                    <wp14:pctHeight>0</wp14:pctHeight>
                  </wp14:sizeRelV>
                </wp:anchor>
              </w:drawing>
            </w:r>
          </w:p>
        </w:tc>
        <w:tc>
          <w:tcPr>
            <w:tcW w:w="5113" w:type="dxa"/>
            <w:tcBorders>
              <w:top w:val="nil"/>
              <w:left w:val="nil"/>
              <w:bottom w:val="nil"/>
              <w:right w:val="nil"/>
            </w:tcBorders>
          </w:tcPr>
          <w:p w14:paraId="5E433861"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object w:dxaOrig="5775" w:dyaOrig="4590" w14:anchorId="0954C1BC">
                <v:shape id="_x0000_i4389" type="#_x0000_t75" style="width:266pt;height:189.5pt" o:ole="">
                  <v:imagedata r:id="rId6370" o:title=""/>
                </v:shape>
                <o:OLEObject Type="Embed" ProgID="PBrush" ShapeID="_x0000_i4389" DrawAspect="Content" ObjectID="_1757815433" r:id="rId6371"/>
              </w:object>
            </w:r>
          </w:p>
        </w:tc>
      </w:tr>
    </w:tbl>
    <w:p w14:paraId="70329BAB"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Học sinh đọc tình huống đề cho và quan sát hình ảnh minh họa.</w:t>
      </w:r>
    </w:p>
    <w:p w14:paraId="608AD9F8"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Giáo viên gợi mở cho học sinh giải quyết vấn đề:</w:t>
      </w:r>
    </w:p>
    <w:p w14:paraId="49D8D9D5" w14:textId="77777777" w:rsidR="00E23A71" w:rsidRPr="006B5BEF" w:rsidRDefault="00E23A71" w:rsidP="00E23A71">
      <w:pPr>
        <w:ind w:firstLine="567"/>
        <w:jc w:val="both"/>
        <w:rPr>
          <w:rFonts w:ascii="Times New Roman" w:hAnsi="Times New Roman" w:cs="Times New Roman"/>
        </w:rPr>
      </w:pPr>
      <w:r w:rsidRPr="006B5BEF">
        <w:rPr>
          <w:rFonts w:ascii="Times New Roman" w:hAnsi="Times New Roman" w:cs="Times New Roman"/>
        </w:rPr>
        <w:t>+ Yêu cầu học sinh đếm số địa điểm tham quan ở mỗi phương án 1 và phương án 2.</w:t>
      </w:r>
    </w:p>
    <w:p w14:paraId="1F2998F2" w14:textId="77777777" w:rsidR="00E23A71" w:rsidRPr="006B5BEF" w:rsidRDefault="00E23A71" w:rsidP="00E23A71">
      <w:pPr>
        <w:ind w:firstLine="567"/>
        <w:jc w:val="both"/>
        <w:rPr>
          <w:rFonts w:ascii="Times New Roman" w:hAnsi="Times New Roman" w:cs="Times New Roman"/>
        </w:rPr>
      </w:pPr>
      <w:r w:rsidRPr="006B5BEF">
        <w:rPr>
          <w:rFonts w:ascii="Times New Roman" w:hAnsi="Times New Roman" w:cs="Times New Roman"/>
        </w:rPr>
        <w:t>+ Tổng số địa điểm tham quan ở hai phương án là bao nhiêu?</w:t>
      </w:r>
    </w:p>
    <w:p w14:paraId="19DD4A37"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Giáo viên cho học sinh tóm tắt đề bài bằng sơ đồ.</w:t>
      </w:r>
    </w:p>
    <w:p w14:paraId="5974F2B3"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Giáo viên nhận xét, chính xác hóa bài làm của học sinh, sau đó giới thiệu về quy tắc cộng và sơ đồ hình cây dùng trong những bài toán đếm.</w:t>
      </w:r>
    </w:p>
    <w:p w14:paraId="768FAB3E" w14:textId="77777777" w:rsidR="00E23A71" w:rsidRPr="006B5BEF" w:rsidRDefault="00E23A71">
      <w:pPr>
        <w:pStyle w:val="ListParagraph"/>
        <w:widowControl w:val="0"/>
        <w:numPr>
          <w:ilvl w:val="0"/>
          <w:numId w:val="105"/>
        </w:numPr>
        <w:spacing w:before="0" w:after="160" w:line="276" w:lineRule="auto"/>
        <w:contextualSpacing w:val="0"/>
        <w:jc w:val="both"/>
        <w:rPr>
          <w:rFonts w:ascii="Times New Roman" w:hAnsi="Times New Roman" w:cs="Times New Roman"/>
          <w:lang w:val="vi-VN"/>
        </w:rPr>
      </w:pPr>
      <w:r w:rsidRPr="006B5BEF">
        <w:rPr>
          <w:rFonts w:ascii="Times New Roman" w:hAnsi="Times New Roman" w:cs="Times New Roman"/>
          <w:b/>
          <w:i/>
          <w:u w:val="single"/>
        </w:rPr>
        <w:t>Bài 1</w:t>
      </w:r>
      <w:r w:rsidRPr="006B5BEF">
        <w:rPr>
          <w:rFonts w:ascii="Times New Roman" w:hAnsi="Times New Roman" w:cs="Times New Roman"/>
          <w:lang w:val="vi-VN"/>
        </w:rPr>
        <w:t>:</w:t>
      </w:r>
    </w:p>
    <w:p w14:paraId="00A97126" w14:textId="77777777" w:rsidR="00E23A71" w:rsidRPr="006B5BEF" w:rsidRDefault="00E23A71" w:rsidP="00E23A71">
      <w:pPr>
        <w:ind w:firstLine="567"/>
        <w:jc w:val="both"/>
        <w:rPr>
          <w:rFonts w:ascii="Times New Roman" w:hAnsi="Times New Roman" w:cs="Times New Roman"/>
          <w:lang w:val="vi-VN"/>
        </w:rPr>
      </w:pPr>
      <w:r w:rsidRPr="006B5BEF">
        <w:rPr>
          <w:rFonts w:ascii="Times New Roman" w:hAnsi="Times New Roman" w:cs="Times New Roman"/>
          <w:lang w:val="vi-VN"/>
        </w:rPr>
        <w:t xml:space="preserve">Bạn An quyết định mua vé tàu đi từ Hà Nội vào Vinh trê chuyến tàu SE7. Trên tàu có các toa ghế và các toa giường nằm. Toa ngồi có hai loại vé: ngồi cứng và ngồi mềm. Toa nằm có loại khoang 4 giường và khoang 6 giường. Khoang 4 giường có hai loại vé: tầng 1 và tầng 2, khoang 6 giường có 3 loại vé: Tầng 1, tầng 2, tầng 3.  </w:t>
      </w:r>
    </w:p>
    <w:p w14:paraId="7F666996"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vi-VN"/>
        </w:rPr>
        <w:t>a). Hãy vẽ sơ đồ hình cây minh họa.</w:t>
      </w:r>
    </w:p>
    <w:p w14:paraId="16ED94D5"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vi-VN"/>
        </w:rPr>
        <w:t>b). Có bao nhiêu loại vé để bạn An lựa chọn?</w:t>
      </w:r>
    </w:p>
    <w:p w14:paraId="33737FA1" w14:textId="77777777" w:rsidR="00E23A71" w:rsidRPr="006B5BEF" w:rsidRDefault="00E23A71">
      <w:pPr>
        <w:pStyle w:val="ListParagraph"/>
        <w:widowControl w:val="0"/>
        <w:numPr>
          <w:ilvl w:val="0"/>
          <w:numId w:val="105"/>
        </w:numPr>
        <w:spacing w:before="0" w:line="276" w:lineRule="auto"/>
        <w:contextualSpacing w:val="0"/>
        <w:jc w:val="both"/>
        <w:rPr>
          <w:rFonts w:ascii="Times New Roman" w:hAnsi="Times New Roman" w:cs="Times New Roman"/>
        </w:rPr>
      </w:pPr>
      <w:r w:rsidRPr="006B5BEF">
        <w:rPr>
          <w:rFonts w:ascii="Times New Roman" w:hAnsi="Times New Roman" w:cs="Times New Roman"/>
          <w:b/>
          <w:i/>
          <w:u w:val="single"/>
        </w:rPr>
        <w:t>Bài 2</w:t>
      </w:r>
      <w:r w:rsidRPr="006B5BEF">
        <w:rPr>
          <w:rFonts w:ascii="Times New Roman" w:hAnsi="Times New Roman" w:cs="Times New Roman"/>
          <w:b/>
        </w:rPr>
        <w:t>:</w:t>
      </w:r>
      <w:r w:rsidRPr="006B5BEF">
        <w:rPr>
          <w:rFonts w:ascii="Times New Roman" w:hAnsi="Times New Roman" w:cs="Times New Roman"/>
        </w:rPr>
        <w:t xml:space="preserve"> </w:t>
      </w:r>
    </w:p>
    <w:p w14:paraId="70F40B91" w14:textId="77777777" w:rsidR="00E23A71" w:rsidRPr="006B5BEF" w:rsidRDefault="00E23A71" w:rsidP="00E23A71">
      <w:pPr>
        <w:ind w:firstLine="567"/>
        <w:jc w:val="both"/>
        <w:rPr>
          <w:rFonts w:ascii="Times New Roman" w:hAnsi="Times New Roman" w:cs="Times New Roman"/>
        </w:rPr>
      </w:pPr>
      <w:r w:rsidRPr="006B5BEF">
        <w:rPr>
          <w:rFonts w:ascii="Times New Roman" w:hAnsi="Times New Roman" w:cs="Times New Roman"/>
        </w:rPr>
        <w:t xml:space="preserve">Một quán phục vụ ăn sáng có bán phở và bún. Phở có hai loại là phở bò và phở gà. Bún có ba loại là bún bò, bún riêu cua và bún cá. Một khách hàng muốn chọn một món để ăn sáng. </w:t>
      </w:r>
    </w:p>
    <w:p w14:paraId="5D6CAFD6"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Hãy vẽ sơ đồ hình cây minh họa.</w:t>
      </w:r>
    </w:p>
    <w:p w14:paraId="2DA28FD1"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 Khách hàng đó có bao nhiêu cách lựa chọn một món ăn sáng?</w:t>
      </w:r>
    </w:p>
    <w:p w14:paraId="50740E0E" w14:textId="77777777" w:rsidR="00E23A71" w:rsidRPr="006B5BEF" w:rsidRDefault="00E23A71" w:rsidP="00E23A71">
      <w:pPr>
        <w:jc w:val="both"/>
        <w:rPr>
          <w:rFonts w:ascii="Times New Roman" w:hAnsi="Times New Roman" w:cs="Times New Roman"/>
          <w:b/>
          <w:i/>
        </w:rPr>
      </w:pPr>
      <w:r w:rsidRPr="006B5BEF">
        <w:rPr>
          <w:rFonts w:ascii="Times New Roman" w:hAnsi="Times New Roman" w:cs="Times New Roman"/>
          <w:b/>
          <w:i/>
        </w:rPr>
        <w:t>c) Sản phẩm:</w:t>
      </w:r>
    </w:p>
    <w:p w14:paraId="0F4C13B8" w14:textId="77777777" w:rsidR="00E23A71" w:rsidRPr="006B5BEF" w:rsidRDefault="00E23A71" w:rsidP="00E23A71">
      <w:pPr>
        <w:jc w:val="both"/>
        <w:rPr>
          <w:rFonts w:ascii="Times New Roman" w:hAnsi="Times New Roman" w:cs="Times New Roman"/>
          <w:i/>
        </w:rPr>
      </w:pPr>
      <w:r w:rsidRPr="006B5BEF">
        <w:rPr>
          <w:rFonts w:ascii="Times New Roman" w:hAnsi="Times New Roman" w:cs="Times New Roman"/>
          <w:b/>
          <w:i/>
        </w:rPr>
        <w:t xml:space="preserve">+ </w:t>
      </w:r>
      <w:r w:rsidRPr="006B5BEF">
        <w:rPr>
          <w:rFonts w:ascii="Times New Roman" w:hAnsi="Times New Roman" w:cs="Times New Roman"/>
          <w:i/>
        </w:rPr>
        <w:t>Số cách chọn địa điểm tham quan trong số các địa điểm được giới thiệu trong hai chương trình là:</w:t>
      </w:r>
    </w:p>
    <w:p w14:paraId="749D2B25" w14:textId="77777777" w:rsidR="00E23A71" w:rsidRPr="006B5BEF" w:rsidRDefault="00E23A71" w:rsidP="00E23A71">
      <w:pPr>
        <w:jc w:val="center"/>
        <w:rPr>
          <w:rFonts w:ascii="Times New Roman" w:hAnsi="Times New Roman" w:cs="Times New Roman"/>
          <w:b/>
          <w:i/>
        </w:rPr>
      </w:pPr>
      <w:r w:rsidRPr="006B5BEF">
        <w:rPr>
          <w:rFonts w:ascii="Times New Roman" w:hAnsi="Times New Roman" w:cs="Times New Roman"/>
          <w:b/>
          <w:i/>
          <w:position w:val="-6"/>
        </w:rPr>
        <w:object w:dxaOrig="1040" w:dyaOrig="279" w14:anchorId="13990877">
          <v:shape id="_x0000_i4390" type="#_x0000_t75" style="width:52.5pt;height:14pt" o:ole="">
            <v:imagedata r:id="rId6372" o:title=""/>
          </v:shape>
          <o:OLEObject Type="Embed" ProgID="Equation.DSMT4" ShapeID="_x0000_i4390" DrawAspect="Content" ObjectID="_1757815434" r:id="rId6373"/>
        </w:object>
      </w:r>
    </w:p>
    <w:p w14:paraId="4C8D1836" w14:textId="77777777" w:rsidR="00E23A71" w:rsidRPr="006B5BEF" w:rsidRDefault="00E23A71" w:rsidP="00E23A71">
      <w:pPr>
        <w:rPr>
          <w:rFonts w:ascii="Times New Roman" w:hAnsi="Times New Roman" w:cs="Times New Roman"/>
          <w:b/>
        </w:rPr>
      </w:pPr>
      <w:r w:rsidRPr="006B5BEF">
        <w:rPr>
          <w:rFonts w:ascii="Times New Roman" w:hAnsi="Times New Roman" w:cs="Times New Roman"/>
          <w:b/>
        </w:rPr>
        <w:t xml:space="preserve">+ </w:t>
      </w:r>
      <w:r w:rsidRPr="006B5BEF">
        <w:rPr>
          <w:rFonts w:ascii="Times New Roman" w:hAnsi="Times New Roman" w:cs="Times New Roman"/>
        </w:rPr>
        <w:t>Sơ đồ hình cây:</w:t>
      </w:r>
    </w:p>
    <w:p w14:paraId="5BE6AD80" w14:textId="77777777" w:rsidR="00E23A71" w:rsidRPr="006B5BEF" w:rsidRDefault="00E23A71" w:rsidP="00E23A71">
      <w:pPr>
        <w:spacing w:line="360" w:lineRule="auto"/>
        <w:jc w:val="center"/>
        <w:rPr>
          <w:rFonts w:ascii="Times New Roman" w:hAnsi="Times New Roman" w:cs="Times New Roman"/>
          <w:b/>
          <w:iCs/>
          <w:lang w:val="vi-VN"/>
        </w:rPr>
      </w:pPr>
      <w:r w:rsidRPr="006B5BEF">
        <w:rPr>
          <w:rFonts w:ascii="Times New Roman" w:hAnsi="Times New Roman" w:cs="Times New Roman"/>
          <w:b/>
          <w:iCs/>
          <w:noProof/>
        </w:rPr>
        <w:drawing>
          <wp:inline distT="0" distB="0" distL="0" distR="0" wp14:anchorId="265E614A" wp14:editId="0DC70C3B">
            <wp:extent cx="3395207" cy="2920952"/>
            <wp:effectExtent l="0" t="0" r="0" b="0"/>
            <wp:docPr id="1680091471" name="Picture 168009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374" cstate="email">
                      <a:extLst>
                        <a:ext uri="{28A0092B-C50C-407E-A947-70E740481C1C}">
                          <a14:useLocalDpi xmlns:a14="http://schemas.microsoft.com/office/drawing/2010/main"/>
                        </a:ext>
                      </a:extLst>
                    </a:blip>
                    <a:srcRect/>
                    <a:stretch>
                      <a:fillRect/>
                    </a:stretch>
                  </pic:blipFill>
                  <pic:spPr bwMode="auto">
                    <a:xfrm>
                      <a:off x="0" y="0"/>
                      <a:ext cx="3438817" cy="2958471"/>
                    </a:xfrm>
                    <a:prstGeom prst="rect">
                      <a:avLst/>
                    </a:prstGeom>
                    <a:noFill/>
                    <a:ln>
                      <a:noFill/>
                    </a:ln>
                  </pic:spPr>
                </pic:pic>
              </a:graphicData>
            </a:graphic>
          </wp:inline>
        </w:drawing>
      </w:r>
    </w:p>
    <w:p w14:paraId="3B9AF831" w14:textId="77777777" w:rsidR="00E23A71" w:rsidRPr="006B5BEF" w:rsidRDefault="00E23A71" w:rsidP="00E23A71">
      <w:pPr>
        <w:spacing w:line="360" w:lineRule="auto"/>
        <w:jc w:val="center"/>
        <w:rPr>
          <w:rFonts w:ascii="Times New Roman" w:hAnsi="Times New Roman" w:cs="Times New Roman"/>
          <w:b/>
          <w:iCs/>
          <w:lang w:val="vi-VN"/>
        </w:rPr>
      </w:pPr>
    </w:p>
    <w:tbl>
      <w:tblPr>
        <w:tblStyle w:val="TableGrid"/>
        <w:tblW w:w="0" w:type="auto"/>
        <w:tblLook w:val="04A0" w:firstRow="1" w:lastRow="0" w:firstColumn="1" w:lastColumn="0" w:noHBand="0" w:noVBand="1"/>
      </w:tblPr>
      <w:tblGrid>
        <w:gridCol w:w="10195"/>
      </w:tblGrid>
      <w:tr w:rsidR="00E23A71" w:rsidRPr="006B5BEF" w14:paraId="4B322D03" w14:textId="77777777" w:rsidTr="00C31A68">
        <w:tc>
          <w:tcPr>
            <w:tcW w:w="10245" w:type="dxa"/>
          </w:tcPr>
          <w:p w14:paraId="433050D5" w14:textId="77777777" w:rsidR="00E23A71" w:rsidRPr="006B5BEF" w:rsidRDefault="00E23A71" w:rsidP="00C31A68">
            <w:pPr>
              <w:spacing w:line="360" w:lineRule="auto"/>
              <w:rPr>
                <w:rFonts w:ascii="Times New Roman" w:hAnsi="Times New Roman" w:cs="Times New Roman"/>
                <w:b/>
                <w:i/>
                <w:lang w:val="vi-VN"/>
              </w:rPr>
            </w:pPr>
            <w:r w:rsidRPr="006B5BEF">
              <w:rPr>
                <w:rFonts w:ascii="Times New Roman" w:hAnsi="Times New Roman" w:cs="Times New Roman"/>
                <w:b/>
                <w:i/>
                <w:lang w:val="vi-VN"/>
              </w:rPr>
              <w:t>I. Quy tắc cộng và sơ đồ hình cây:</w:t>
            </w:r>
          </w:p>
          <w:p w14:paraId="2F99DDD6" w14:textId="77777777" w:rsidR="00E23A71" w:rsidRPr="006B5BEF" w:rsidRDefault="00E23A71" w:rsidP="00C31A68">
            <w:pPr>
              <w:spacing w:line="360" w:lineRule="auto"/>
              <w:jc w:val="center"/>
              <w:rPr>
                <w:rFonts w:ascii="Times New Roman" w:hAnsi="Times New Roman" w:cs="Times New Roman"/>
                <w:b/>
                <w:iCs/>
                <w:lang w:val="vi-VN"/>
              </w:rPr>
            </w:pPr>
            <w:r w:rsidRPr="006B5BEF">
              <w:rPr>
                <w:rFonts w:ascii="Times New Roman" w:hAnsi="Times New Roman" w:cs="Times New Roman"/>
                <w:b/>
                <w:iCs/>
                <w:noProof/>
              </w:rPr>
              <w:drawing>
                <wp:inline distT="0" distB="0" distL="0" distR="0" wp14:anchorId="282CFDB0" wp14:editId="610D2300">
                  <wp:extent cx="5883910" cy="1701800"/>
                  <wp:effectExtent l="0" t="0" r="2540" b="0"/>
                  <wp:docPr id="1133483375" name="Picture 113348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375">
                            <a:extLst>
                              <a:ext uri="{28A0092B-C50C-407E-A947-70E740481C1C}">
                                <a14:useLocalDpi xmlns:a14="http://schemas.microsoft.com/office/drawing/2010/main"/>
                              </a:ext>
                            </a:extLst>
                          </a:blip>
                          <a:srcRect/>
                          <a:stretch>
                            <a:fillRect/>
                          </a:stretch>
                        </pic:blipFill>
                        <pic:spPr bwMode="auto">
                          <a:xfrm>
                            <a:off x="0" y="0"/>
                            <a:ext cx="5883910" cy="1701800"/>
                          </a:xfrm>
                          <a:prstGeom prst="rect">
                            <a:avLst/>
                          </a:prstGeom>
                          <a:noFill/>
                          <a:ln>
                            <a:noFill/>
                          </a:ln>
                        </pic:spPr>
                      </pic:pic>
                    </a:graphicData>
                  </a:graphic>
                </wp:inline>
              </w:drawing>
            </w:r>
          </w:p>
          <w:p w14:paraId="3CE02825" w14:textId="77777777" w:rsidR="00E23A71" w:rsidRPr="006B5BEF" w:rsidRDefault="00E23A71">
            <w:pPr>
              <w:pStyle w:val="ListParagraph"/>
              <w:widowControl w:val="0"/>
              <w:numPr>
                <w:ilvl w:val="0"/>
                <w:numId w:val="106"/>
              </w:numPr>
              <w:spacing w:line="360" w:lineRule="auto"/>
              <w:contextualSpacing w:val="0"/>
              <w:rPr>
                <w:rFonts w:ascii="Times New Roman" w:hAnsi="Times New Roman" w:cs="Times New Roman"/>
                <w:iCs/>
                <w:lang w:val="vi-VN"/>
              </w:rPr>
            </w:pPr>
            <w:r w:rsidRPr="006B5BEF">
              <w:rPr>
                <w:rFonts w:ascii="Times New Roman" w:hAnsi="Times New Roman" w:cs="Times New Roman"/>
                <w:iCs/>
                <w:lang w:val="vi-VN"/>
              </w:rPr>
              <w:t>Ta áp dụng quy tắc cộng cho một công việc có nhiều phương án khi các phương án đó rời nhau, không phụ thuộc vào nhau.</w:t>
            </w:r>
          </w:p>
          <w:p w14:paraId="7E70DF44" w14:textId="77777777" w:rsidR="00E23A71" w:rsidRPr="006B5BEF" w:rsidRDefault="00E23A71">
            <w:pPr>
              <w:pStyle w:val="ListParagraph"/>
              <w:widowControl w:val="0"/>
              <w:numPr>
                <w:ilvl w:val="0"/>
                <w:numId w:val="106"/>
              </w:numPr>
              <w:spacing w:line="360" w:lineRule="auto"/>
              <w:contextualSpacing w:val="0"/>
              <w:rPr>
                <w:rFonts w:ascii="Times New Roman" w:hAnsi="Times New Roman" w:cs="Times New Roman"/>
                <w:iCs/>
                <w:lang w:val="vi-VN"/>
              </w:rPr>
            </w:pPr>
            <w:r w:rsidRPr="006B5BEF">
              <w:rPr>
                <w:rFonts w:ascii="Times New Roman" w:hAnsi="Times New Roman" w:cs="Times New Roman"/>
                <w:iCs/>
                <w:lang w:val="vi-VN"/>
              </w:rPr>
              <w:t xml:space="preserve">Sơ đồ hình cây là sơ đồ bắt đầu từ một nút duy nhất với các nhánh tỏa ra bổ sung. Ta có thể sử dụng sơ đồ hình cây để minh họa, giúp cho việc đếm thuận tiện và không bỏ sót trường hợp nào. </w:t>
            </w:r>
          </w:p>
        </w:tc>
      </w:tr>
    </w:tbl>
    <w:p w14:paraId="5EF5A8ED" w14:textId="77777777" w:rsidR="00E23A71" w:rsidRPr="006B5BEF" w:rsidRDefault="00E23A71" w:rsidP="00E23A71">
      <w:pPr>
        <w:spacing w:line="360" w:lineRule="auto"/>
        <w:ind w:firstLine="360"/>
        <w:rPr>
          <w:rFonts w:ascii="Times New Roman" w:hAnsi="Times New Roman" w:cs="Times New Roman"/>
          <w:b/>
          <w:iCs/>
        </w:rPr>
      </w:pPr>
      <w:r w:rsidRPr="006B5BEF">
        <w:rPr>
          <w:rFonts w:ascii="Times New Roman" w:hAnsi="Times New Roman" w:cs="Times New Roman"/>
          <w:b/>
          <w:iCs/>
          <w:lang w:val="vi-VN"/>
        </w:rPr>
        <w:t xml:space="preserve"> </w:t>
      </w:r>
      <w:r w:rsidRPr="006B5BEF">
        <w:rPr>
          <w:rFonts w:ascii="Times New Roman" w:hAnsi="Times New Roman" w:cs="Times New Roman"/>
          <w:b/>
          <w:iCs/>
          <w:u w:val="single"/>
        </w:rPr>
        <w:t>Bài làm của nhóm</w:t>
      </w:r>
      <w:r w:rsidRPr="006B5BEF">
        <w:rPr>
          <w:rFonts w:ascii="Times New Roman" w:hAnsi="Times New Roman" w:cs="Times New Roman"/>
          <w:b/>
          <w:iCs/>
        </w:rPr>
        <w:t>:</w:t>
      </w:r>
    </w:p>
    <w:p w14:paraId="115E67F7" w14:textId="77777777" w:rsidR="00E23A71" w:rsidRPr="006B5BEF" w:rsidRDefault="00E23A71">
      <w:pPr>
        <w:pStyle w:val="ListParagraph"/>
        <w:widowControl w:val="0"/>
        <w:numPr>
          <w:ilvl w:val="0"/>
          <w:numId w:val="105"/>
        </w:numPr>
        <w:spacing w:before="0" w:line="360" w:lineRule="auto"/>
        <w:contextualSpacing w:val="0"/>
        <w:jc w:val="both"/>
        <w:rPr>
          <w:rFonts w:ascii="Times New Roman" w:hAnsi="Times New Roman" w:cs="Times New Roman"/>
          <w:lang w:val="vi-VN"/>
        </w:rPr>
      </w:pPr>
      <w:r w:rsidRPr="006B5BEF">
        <w:rPr>
          <w:rFonts w:ascii="Times New Roman" w:hAnsi="Times New Roman" w:cs="Times New Roman"/>
          <w:b/>
          <w:i/>
          <w:u w:val="single"/>
        </w:rPr>
        <w:t>Bài 1</w:t>
      </w:r>
      <w:r w:rsidRPr="006B5BEF">
        <w:rPr>
          <w:rFonts w:ascii="Times New Roman" w:hAnsi="Times New Roman" w:cs="Times New Roman"/>
          <w:lang w:val="vi-VN"/>
        </w:rPr>
        <w:t>:</w:t>
      </w:r>
    </w:p>
    <w:p w14:paraId="6DC7165D" w14:textId="77777777" w:rsidR="00E23A71" w:rsidRPr="006B5BEF" w:rsidRDefault="00E23A71" w:rsidP="00E23A71">
      <w:pPr>
        <w:spacing w:line="360" w:lineRule="auto"/>
        <w:ind w:left="360" w:firstLine="360"/>
        <w:jc w:val="both"/>
        <w:rPr>
          <w:rFonts w:ascii="Times New Roman" w:hAnsi="Times New Roman" w:cs="Times New Roman"/>
        </w:rPr>
      </w:pPr>
      <w:r w:rsidRPr="006B5BEF">
        <w:rPr>
          <w:rFonts w:ascii="Times New Roman" w:hAnsi="Times New Roman" w:cs="Times New Roman"/>
        </w:rPr>
        <w:t>+ Sơ đồ hình cây:</w:t>
      </w:r>
    </w:p>
    <w:p w14:paraId="09B1F15D" w14:textId="77777777" w:rsidR="00E23A71" w:rsidRPr="006B5BEF" w:rsidRDefault="00E23A71" w:rsidP="00E23A71">
      <w:pPr>
        <w:spacing w:line="360" w:lineRule="auto"/>
        <w:jc w:val="center"/>
        <w:rPr>
          <w:rFonts w:ascii="Times New Roman" w:hAnsi="Times New Roman" w:cs="Times New Roman"/>
          <w:b/>
          <w:iCs/>
          <w:lang w:val="vi-VN"/>
        </w:rPr>
      </w:pPr>
      <w:r w:rsidRPr="006B5BEF">
        <w:rPr>
          <w:rFonts w:ascii="Times New Roman" w:hAnsi="Times New Roman" w:cs="Times New Roman"/>
          <w:noProof/>
        </w:rPr>
        <w:drawing>
          <wp:inline distT="0" distB="0" distL="0" distR="0" wp14:anchorId="50049D94" wp14:editId="5C1E03CA">
            <wp:extent cx="2504660" cy="1936862"/>
            <wp:effectExtent l="0" t="0" r="0" b="6350"/>
            <wp:docPr id="1405771957" name="Picture 140577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376" cstate="email">
                      <a:extLst>
                        <a:ext uri="{28A0092B-C50C-407E-A947-70E740481C1C}">
                          <a14:useLocalDpi xmlns:a14="http://schemas.microsoft.com/office/drawing/2010/main"/>
                        </a:ext>
                      </a:extLst>
                    </a:blip>
                    <a:srcRect/>
                    <a:stretch>
                      <a:fillRect/>
                    </a:stretch>
                  </pic:blipFill>
                  <pic:spPr bwMode="auto">
                    <a:xfrm>
                      <a:off x="0" y="0"/>
                      <a:ext cx="2522797" cy="1950887"/>
                    </a:xfrm>
                    <a:prstGeom prst="rect">
                      <a:avLst/>
                    </a:prstGeom>
                    <a:noFill/>
                    <a:ln>
                      <a:noFill/>
                    </a:ln>
                  </pic:spPr>
                </pic:pic>
              </a:graphicData>
            </a:graphic>
          </wp:inline>
        </w:drawing>
      </w:r>
    </w:p>
    <w:p w14:paraId="0A852EC4" w14:textId="77777777" w:rsidR="00E23A71" w:rsidRPr="006B5BEF" w:rsidRDefault="00E23A71" w:rsidP="00E23A71">
      <w:pPr>
        <w:spacing w:line="360" w:lineRule="auto"/>
        <w:ind w:firstLine="567"/>
        <w:rPr>
          <w:rFonts w:ascii="Times New Roman" w:hAnsi="Times New Roman" w:cs="Times New Roman"/>
          <w:b/>
          <w:iCs/>
          <w:lang w:val="vi-VN"/>
        </w:rPr>
      </w:pPr>
      <w:r w:rsidRPr="006B5BEF">
        <w:rPr>
          <w:rFonts w:ascii="Times New Roman" w:hAnsi="Times New Roman" w:cs="Times New Roman"/>
          <w:b/>
          <w:iCs/>
          <w:lang w:val="vi-VN"/>
        </w:rPr>
        <w:t xml:space="preserve">+ </w:t>
      </w:r>
      <w:r w:rsidRPr="006B5BEF">
        <w:rPr>
          <w:rFonts w:ascii="Times New Roman" w:hAnsi="Times New Roman" w:cs="Times New Roman"/>
          <w:lang w:val="vi-VN"/>
        </w:rPr>
        <w:t>Có 7 loại vé để bạn An lựa chọn.</w:t>
      </w:r>
    </w:p>
    <w:p w14:paraId="325FCE99" w14:textId="77777777" w:rsidR="00E23A71" w:rsidRPr="006B5BEF" w:rsidRDefault="00E23A71">
      <w:pPr>
        <w:pStyle w:val="ListParagraph"/>
        <w:widowControl w:val="0"/>
        <w:numPr>
          <w:ilvl w:val="0"/>
          <w:numId w:val="105"/>
        </w:numPr>
        <w:spacing w:before="0" w:line="360" w:lineRule="auto"/>
        <w:contextualSpacing w:val="0"/>
        <w:jc w:val="both"/>
        <w:rPr>
          <w:rFonts w:ascii="Times New Roman" w:hAnsi="Times New Roman" w:cs="Times New Roman"/>
          <w:lang w:val="vi-VN"/>
        </w:rPr>
      </w:pPr>
      <w:r w:rsidRPr="006B5BEF">
        <w:rPr>
          <w:rFonts w:ascii="Times New Roman" w:hAnsi="Times New Roman" w:cs="Times New Roman"/>
          <w:b/>
          <w:i/>
          <w:u w:val="single"/>
        </w:rPr>
        <w:t>Bài 2</w:t>
      </w:r>
      <w:r w:rsidRPr="006B5BEF">
        <w:rPr>
          <w:rFonts w:ascii="Times New Roman" w:hAnsi="Times New Roman" w:cs="Times New Roman"/>
          <w:lang w:val="vi-VN"/>
        </w:rPr>
        <w:t>:</w:t>
      </w:r>
    </w:p>
    <w:p w14:paraId="2085A2AB" w14:textId="77777777" w:rsidR="00E23A71" w:rsidRPr="006B5BEF" w:rsidRDefault="00E23A71" w:rsidP="00E23A71">
      <w:pPr>
        <w:spacing w:line="360" w:lineRule="auto"/>
        <w:rPr>
          <w:rFonts w:ascii="Times New Roman" w:hAnsi="Times New Roman" w:cs="Times New Roman"/>
          <w:iCs/>
        </w:rPr>
      </w:pPr>
      <w:r w:rsidRPr="006B5BEF">
        <w:rPr>
          <w:rFonts w:ascii="Times New Roman" w:hAnsi="Times New Roman" w:cs="Times New Roman"/>
          <w:iCs/>
        </w:rPr>
        <w:t>+ Sơ đồ hình cây:</w:t>
      </w:r>
    </w:p>
    <w:p w14:paraId="41BE40DB" w14:textId="77777777" w:rsidR="00E23A71" w:rsidRPr="006B5BEF" w:rsidRDefault="00E23A71" w:rsidP="00E23A71">
      <w:pPr>
        <w:spacing w:line="360" w:lineRule="auto"/>
        <w:jc w:val="center"/>
        <w:rPr>
          <w:rFonts w:ascii="Times New Roman" w:hAnsi="Times New Roman" w:cs="Times New Roman"/>
          <w:b/>
          <w:iCs/>
          <w:lang w:val="vi-VN"/>
        </w:rPr>
      </w:pPr>
      <w:r w:rsidRPr="006B5BEF">
        <w:rPr>
          <w:rFonts w:ascii="Times New Roman" w:hAnsi="Times New Roman" w:cs="Times New Roman"/>
          <w:noProof/>
        </w:rPr>
        <w:drawing>
          <wp:inline distT="0" distB="0" distL="0" distR="0" wp14:anchorId="06845219" wp14:editId="1D4E4A46">
            <wp:extent cx="1932305" cy="1749425"/>
            <wp:effectExtent l="0" t="0" r="0" b="3175"/>
            <wp:docPr id="52310105" name="Picture 5231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377">
                      <a:extLst>
                        <a:ext uri="{28A0092B-C50C-407E-A947-70E740481C1C}">
                          <a14:useLocalDpi xmlns:a14="http://schemas.microsoft.com/office/drawing/2010/main"/>
                        </a:ext>
                      </a:extLst>
                    </a:blip>
                    <a:srcRect/>
                    <a:stretch>
                      <a:fillRect/>
                    </a:stretch>
                  </pic:blipFill>
                  <pic:spPr bwMode="auto">
                    <a:xfrm>
                      <a:off x="0" y="0"/>
                      <a:ext cx="1932305" cy="1749425"/>
                    </a:xfrm>
                    <a:prstGeom prst="rect">
                      <a:avLst/>
                    </a:prstGeom>
                    <a:noFill/>
                    <a:ln>
                      <a:noFill/>
                    </a:ln>
                  </pic:spPr>
                </pic:pic>
              </a:graphicData>
            </a:graphic>
          </wp:inline>
        </w:drawing>
      </w:r>
    </w:p>
    <w:p w14:paraId="3ACAD705" w14:textId="77777777" w:rsidR="00E23A71" w:rsidRPr="006B5BEF" w:rsidRDefault="00E23A71" w:rsidP="00E23A71">
      <w:pPr>
        <w:spacing w:line="360" w:lineRule="auto"/>
        <w:rPr>
          <w:rFonts w:ascii="Times New Roman" w:hAnsi="Times New Roman" w:cs="Times New Roman"/>
          <w:b/>
          <w:iCs/>
        </w:rPr>
      </w:pPr>
      <w:r w:rsidRPr="006B5BEF">
        <w:rPr>
          <w:rFonts w:ascii="Times New Roman" w:hAnsi="Times New Roman" w:cs="Times New Roman"/>
          <w:b/>
          <w:iCs/>
        </w:rPr>
        <w:tab/>
        <w:t xml:space="preserve">+ </w:t>
      </w:r>
      <w:r w:rsidRPr="006B5BEF">
        <w:rPr>
          <w:rFonts w:ascii="Times New Roman" w:hAnsi="Times New Roman" w:cs="Times New Roman"/>
        </w:rPr>
        <w:t>Khách hàng đó có 5 cách lựa chọn một món ăn sáng.</w:t>
      </w:r>
    </w:p>
    <w:p w14:paraId="12A79CE8" w14:textId="77777777" w:rsidR="00E23A71" w:rsidRPr="006B5BEF" w:rsidRDefault="00E23A71" w:rsidP="00E23A71">
      <w:pPr>
        <w:spacing w:line="360" w:lineRule="auto"/>
        <w:jc w:val="both"/>
        <w:rPr>
          <w:rFonts w:ascii="Times New Roman" w:hAnsi="Times New Roman" w:cs="Times New Roman"/>
          <w:b/>
          <w:i/>
          <w:lang w:val="nb-NO"/>
        </w:rPr>
      </w:pPr>
      <w:r w:rsidRPr="006B5BEF">
        <w:rPr>
          <w:rFonts w:ascii="Times New Roman" w:hAnsi="Times New Roman" w:cs="Times New Roman"/>
          <w:b/>
          <w:i/>
        </w:rPr>
        <w:t>d) Tổ chức thực hiện:</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654"/>
      </w:tblGrid>
      <w:tr w:rsidR="00E23A71" w:rsidRPr="006B5BEF" w14:paraId="698FB29A" w14:textId="77777777" w:rsidTr="00C31A68">
        <w:tc>
          <w:tcPr>
            <w:tcW w:w="2547" w:type="dxa"/>
            <w:shd w:val="clear" w:color="auto" w:fill="auto"/>
            <w:vAlign w:val="center"/>
          </w:tcPr>
          <w:p w14:paraId="433B2BB3"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654" w:type="dxa"/>
            <w:shd w:val="clear" w:color="auto" w:fill="auto"/>
          </w:tcPr>
          <w:p w14:paraId="50084D70" w14:textId="77777777" w:rsidR="00E23A71" w:rsidRPr="006B5BEF" w:rsidRDefault="00E23A71" w:rsidP="00C31A68">
            <w:pPr>
              <w:spacing w:before="40" w:after="40" w:line="360" w:lineRule="auto"/>
              <w:jc w:val="both"/>
              <w:rPr>
                <w:rFonts w:ascii="Times New Roman" w:hAnsi="Times New Roman" w:cs="Times New Roman"/>
                <w:i/>
              </w:rPr>
            </w:pPr>
            <w:r w:rsidRPr="006B5BEF">
              <w:rPr>
                <w:rFonts w:ascii="Times New Roman" w:hAnsi="Times New Roman" w:cs="Times New Roman"/>
              </w:rPr>
              <w:t>- Giáo viên triển khai nhiệm vụ cho học sinh</w:t>
            </w:r>
          </w:p>
        </w:tc>
      </w:tr>
      <w:tr w:rsidR="00E23A71" w:rsidRPr="006B5BEF" w14:paraId="6C08B690" w14:textId="77777777" w:rsidTr="00C31A68">
        <w:tc>
          <w:tcPr>
            <w:tcW w:w="2547" w:type="dxa"/>
            <w:shd w:val="clear" w:color="auto" w:fill="auto"/>
            <w:vAlign w:val="center"/>
          </w:tcPr>
          <w:p w14:paraId="48C3B3E2"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rPr>
              <w:t>Thực hiện</w:t>
            </w:r>
          </w:p>
        </w:tc>
        <w:tc>
          <w:tcPr>
            <w:tcW w:w="7654" w:type="dxa"/>
            <w:shd w:val="clear" w:color="auto" w:fill="auto"/>
          </w:tcPr>
          <w:p w14:paraId="16D8BB32" w14:textId="77777777" w:rsidR="00E23A71" w:rsidRPr="006B5BEF" w:rsidRDefault="00E23A71" w:rsidP="00C31A68">
            <w:pPr>
              <w:spacing w:before="40" w:after="40" w:line="360" w:lineRule="auto"/>
              <w:rPr>
                <w:rFonts w:ascii="Times New Roman" w:hAnsi="Times New Roman" w:cs="Times New Roman"/>
                <w:b/>
                <w:i/>
                <w:lang w:val="vi-VN"/>
              </w:rPr>
            </w:pPr>
            <w:r w:rsidRPr="006B5BEF">
              <w:rPr>
                <w:rFonts w:ascii="Times New Roman" w:hAnsi="Times New Roman" w:cs="Times New Roman"/>
              </w:rPr>
              <w:t xml:space="preserve">- Học sinh thực hiện nhiệm vụ </w:t>
            </w:r>
            <w:r w:rsidRPr="006B5BEF">
              <w:rPr>
                <w:rFonts w:ascii="Times New Roman" w:hAnsi="Times New Roman" w:cs="Times New Roman"/>
                <w:lang w:val="vi-VN"/>
              </w:rPr>
              <w:t>theo nhóm</w:t>
            </w:r>
          </w:p>
          <w:p w14:paraId="13923BB1" w14:textId="77777777" w:rsidR="00E23A71" w:rsidRPr="006B5BEF" w:rsidRDefault="00E23A71" w:rsidP="00C31A68">
            <w:pPr>
              <w:spacing w:before="40" w:after="40" w:line="360" w:lineRule="auto"/>
              <w:rPr>
                <w:rFonts w:ascii="Times New Roman" w:hAnsi="Times New Roman" w:cs="Times New Roman"/>
                <w:lang w:val="vi-VN"/>
              </w:rPr>
            </w:pPr>
            <w:r w:rsidRPr="006B5BEF">
              <w:rPr>
                <w:rFonts w:ascii="Times New Roman" w:hAnsi="Times New Roman" w:cs="Times New Roman"/>
                <w:lang w:val="vi-VN"/>
              </w:rPr>
              <w:t>- Giáo viên theo dõi, hỗ trợ, hướng dẫn khi cần thiết</w:t>
            </w:r>
          </w:p>
        </w:tc>
      </w:tr>
      <w:tr w:rsidR="00E23A71" w:rsidRPr="006B5BEF" w14:paraId="0518648B" w14:textId="77777777" w:rsidTr="00C31A68">
        <w:tc>
          <w:tcPr>
            <w:tcW w:w="2547" w:type="dxa"/>
            <w:shd w:val="clear" w:color="auto" w:fill="auto"/>
            <w:vAlign w:val="center"/>
          </w:tcPr>
          <w:p w14:paraId="2550942C"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rPr>
              <w:t>Báo cáo thảo luận</w:t>
            </w:r>
          </w:p>
        </w:tc>
        <w:tc>
          <w:tcPr>
            <w:tcW w:w="7654" w:type="dxa"/>
            <w:shd w:val="clear" w:color="auto" w:fill="auto"/>
          </w:tcPr>
          <w:p w14:paraId="1F511827" w14:textId="77777777" w:rsidR="00E23A71" w:rsidRPr="006B5BEF" w:rsidRDefault="00E23A71" w:rsidP="00C31A68">
            <w:pPr>
              <w:spacing w:before="40" w:after="40" w:line="360" w:lineRule="auto"/>
              <w:jc w:val="both"/>
              <w:rPr>
                <w:rFonts w:ascii="Times New Roman" w:eastAsia="Calibri" w:hAnsi="Times New Roman" w:cs="Times New Roman"/>
                <w:bCs/>
              </w:rPr>
            </w:pPr>
            <w:r w:rsidRPr="006B5BEF">
              <w:rPr>
                <w:rFonts w:ascii="Times New Roman" w:hAnsi="Times New Roman" w:cs="Times New Roman"/>
              </w:rPr>
              <w:t xml:space="preserve">- Giáo viên gọi một học sinh đại diện cho </w:t>
            </w:r>
            <w:r w:rsidRPr="006B5BEF">
              <w:rPr>
                <w:rFonts w:ascii="Times New Roman" w:hAnsi="Times New Roman" w:cs="Times New Roman"/>
                <w:lang w:val="vi-VN"/>
              </w:rPr>
              <w:t>nhóm</w:t>
            </w:r>
            <w:r w:rsidRPr="006B5BEF">
              <w:rPr>
                <w:rFonts w:ascii="Times New Roman" w:hAnsi="Times New Roman" w:cs="Times New Roman"/>
              </w:rPr>
              <w:t xml:space="preserve"> báo cáo kết quả nhiệm vụ.</w:t>
            </w:r>
          </w:p>
        </w:tc>
      </w:tr>
      <w:tr w:rsidR="00E23A71" w:rsidRPr="006B5BEF" w14:paraId="294C3E65" w14:textId="77777777" w:rsidTr="00C31A68">
        <w:tc>
          <w:tcPr>
            <w:tcW w:w="2547" w:type="dxa"/>
            <w:shd w:val="clear" w:color="auto" w:fill="auto"/>
            <w:vAlign w:val="center"/>
          </w:tcPr>
          <w:p w14:paraId="13D5C9D8" w14:textId="77777777" w:rsidR="00E23A71" w:rsidRPr="006B5BEF" w:rsidRDefault="00E23A71" w:rsidP="00C31A68">
            <w:pPr>
              <w:spacing w:before="40" w:after="40" w:line="360"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654" w:type="dxa"/>
            <w:shd w:val="clear" w:color="auto" w:fill="auto"/>
          </w:tcPr>
          <w:p w14:paraId="0BAD106E" w14:textId="77777777" w:rsidR="00E23A71" w:rsidRPr="006B5BEF" w:rsidRDefault="00E23A71" w:rsidP="00C31A68">
            <w:pPr>
              <w:spacing w:before="40" w:after="40" w:line="360" w:lineRule="auto"/>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 xml:space="preserve"> </w:t>
            </w:r>
            <w:r w:rsidRPr="006B5BEF">
              <w:rPr>
                <w:rFonts w:ascii="Times New Roman" w:hAnsi="Times New Roman" w:cs="Times New Roman"/>
                <w:bCs/>
              </w:rPr>
              <w:t xml:space="preserve">Giáo viên cho các HS còn lại nêu nhận xét, đánh giá. </w:t>
            </w:r>
          </w:p>
          <w:p w14:paraId="095BFED7" w14:textId="77777777" w:rsidR="00E23A71" w:rsidRPr="006B5BEF" w:rsidRDefault="00E23A71" w:rsidP="00C31A68">
            <w:pPr>
              <w:tabs>
                <w:tab w:val="center" w:pos="4890"/>
              </w:tabs>
              <w:spacing w:before="40" w:after="40" w:line="360" w:lineRule="auto"/>
              <w:jc w:val="both"/>
              <w:rPr>
                <w:rFonts w:ascii="Times New Roman" w:hAnsi="Times New Roman" w:cs="Times New Roman"/>
                <w:bCs/>
              </w:rPr>
            </w:pPr>
            <w:r w:rsidRPr="006B5BEF">
              <w:rPr>
                <w:rFonts w:ascii="Times New Roman" w:hAnsi="Times New Roman" w:cs="Times New Roman"/>
                <w:bCs/>
              </w:rPr>
              <w:t>- Giáo viên nhận xét và chính xác hóa kiến thức.</w:t>
            </w:r>
          </w:p>
        </w:tc>
      </w:tr>
    </w:tbl>
    <w:p w14:paraId="6D027CAF" w14:textId="77777777" w:rsidR="00E23A71" w:rsidRPr="006B5BEF" w:rsidRDefault="00E23A71" w:rsidP="00E23A71">
      <w:pPr>
        <w:spacing w:line="360" w:lineRule="auto"/>
        <w:jc w:val="both"/>
        <w:rPr>
          <w:rFonts w:ascii="Times New Roman" w:hAnsi="Times New Roman" w:cs="Times New Roman"/>
          <w:b/>
          <w:color w:val="FF0000"/>
          <w:lang w:val="nb-NO"/>
        </w:rPr>
      </w:pPr>
    </w:p>
    <w:tbl>
      <w:tblPr>
        <w:tblStyle w:val="TableGrid"/>
        <w:tblW w:w="0" w:type="auto"/>
        <w:tblLook w:val="04A0" w:firstRow="1" w:lastRow="0" w:firstColumn="1" w:lastColumn="0" w:noHBand="0" w:noVBand="1"/>
      </w:tblPr>
      <w:tblGrid>
        <w:gridCol w:w="1435"/>
        <w:gridCol w:w="5310"/>
        <w:gridCol w:w="1116"/>
        <w:gridCol w:w="1032"/>
      </w:tblGrid>
      <w:tr w:rsidR="00E23A71" w:rsidRPr="006B5BEF" w14:paraId="71E3F8F2" w14:textId="77777777" w:rsidTr="00C31A68">
        <w:tc>
          <w:tcPr>
            <w:tcW w:w="6745" w:type="dxa"/>
            <w:gridSpan w:val="2"/>
          </w:tcPr>
          <w:p w14:paraId="1376372B" w14:textId="77777777" w:rsidR="00E23A71" w:rsidRPr="006B5BEF" w:rsidRDefault="00E23A71" w:rsidP="00C31A68">
            <w:pPr>
              <w:spacing w:line="360" w:lineRule="auto"/>
              <w:jc w:val="both"/>
              <w:rPr>
                <w:rFonts w:ascii="Times New Roman" w:hAnsi="Times New Roman" w:cs="Times New Roman"/>
                <w:b/>
                <w:color w:val="FF0000"/>
                <w:lang w:val="nb-NO"/>
              </w:rPr>
            </w:pPr>
            <w:r w:rsidRPr="006B5BEF">
              <w:rPr>
                <w:rFonts w:ascii="Times New Roman" w:hAnsi="Times New Roman" w:cs="Times New Roman"/>
                <w:b/>
                <w:color w:val="FF0000"/>
                <w:lang w:val="nb-NO"/>
              </w:rPr>
              <w:t>Tiêu chí Đánh giá kết quả HĐ nhóm ....</w:t>
            </w:r>
          </w:p>
        </w:tc>
        <w:tc>
          <w:tcPr>
            <w:tcW w:w="1116" w:type="dxa"/>
          </w:tcPr>
          <w:p w14:paraId="392F2E2F"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Có</w:t>
            </w:r>
          </w:p>
        </w:tc>
        <w:tc>
          <w:tcPr>
            <w:tcW w:w="1032" w:type="dxa"/>
          </w:tcPr>
          <w:p w14:paraId="620B9870"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 xml:space="preserve">Không </w:t>
            </w:r>
          </w:p>
        </w:tc>
      </w:tr>
      <w:tr w:rsidR="00E23A71" w:rsidRPr="006B5BEF" w14:paraId="07BB97BB" w14:textId="77777777" w:rsidTr="00C31A68">
        <w:tc>
          <w:tcPr>
            <w:tcW w:w="6745" w:type="dxa"/>
            <w:gridSpan w:val="2"/>
          </w:tcPr>
          <w:p w14:paraId="51D24A35"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Hoạt động sôi nổi, tích cực</w:t>
            </w:r>
          </w:p>
        </w:tc>
        <w:tc>
          <w:tcPr>
            <w:tcW w:w="1116" w:type="dxa"/>
          </w:tcPr>
          <w:p w14:paraId="0B75BB7C"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3EA62A8F"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43FC8D3F" w14:textId="77777777" w:rsidTr="00C31A68">
        <w:tc>
          <w:tcPr>
            <w:tcW w:w="6745" w:type="dxa"/>
            <w:gridSpan w:val="2"/>
          </w:tcPr>
          <w:p w14:paraId="42B88400"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Tất cả các thành viên đều tham gia thảo luận</w:t>
            </w:r>
          </w:p>
        </w:tc>
        <w:tc>
          <w:tcPr>
            <w:tcW w:w="1116" w:type="dxa"/>
          </w:tcPr>
          <w:p w14:paraId="3BACCE24"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6F6D0242"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1B442311" w14:textId="77777777" w:rsidTr="00C31A68">
        <w:tc>
          <w:tcPr>
            <w:tcW w:w="6745" w:type="dxa"/>
            <w:gridSpan w:val="2"/>
          </w:tcPr>
          <w:p w14:paraId="4AC379AF"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Nộp bài đúng thời gian</w:t>
            </w:r>
          </w:p>
        </w:tc>
        <w:tc>
          <w:tcPr>
            <w:tcW w:w="1116" w:type="dxa"/>
          </w:tcPr>
          <w:p w14:paraId="48201992"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1281DE91"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7B2F437D" w14:textId="77777777" w:rsidTr="00C31A68">
        <w:tc>
          <w:tcPr>
            <w:tcW w:w="1435" w:type="dxa"/>
            <w:vMerge w:val="restart"/>
          </w:tcPr>
          <w:p w14:paraId="2001F41B"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TH mở đầu</w:t>
            </w:r>
          </w:p>
        </w:tc>
        <w:tc>
          <w:tcPr>
            <w:tcW w:w="5310" w:type="dxa"/>
          </w:tcPr>
          <w:p w14:paraId="05FE7ABE"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Tìm được số cách chọn địa điểm theo chương trình 1</w:t>
            </w:r>
          </w:p>
        </w:tc>
        <w:tc>
          <w:tcPr>
            <w:tcW w:w="1116" w:type="dxa"/>
          </w:tcPr>
          <w:p w14:paraId="0EB770B7"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2E6BDDF8"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7BC2C40D" w14:textId="77777777" w:rsidTr="00C31A68">
        <w:tc>
          <w:tcPr>
            <w:tcW w:w="1435" w:type="dxa"/>
            <w:vMerge/>
          </w:tcPr>
          <w:p w14:paraId="5F3D0ECA" w14:textId="77777777" w:rsidR="00E23A71" w:rsidRPr="006B5BEF" w:rsidRDefault="00E23A71" w:rsidP="00C31A68">
            <w:pPr>
              <w:spacing w:line="360" w:lineRule="auto"/>
              <w:jc w:val="both"/>
              <w:rPr>
                <w:rFonts w:ascii="Times New Roman" w:hAnsi="Times New Roman" w:cs="Times New Roman"/>
                <w:bCs/>
                <w:lang w:val="nb-NO"/>
              </w:rPr>
            </w:pPr>
          </w:p>
        </w:tc>
        <w:tc>
          <w:tcPr>
            <w:tcW w:w="5310" w:type="dxa"/>
          </w:tcPr>
          <w:p w14:paraId="446D494D"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Tìm được số cách chọn địa điểm theo chương trình 2</w:t>
            </w:r>
          </w:p>
        </w:tc>
        <w:tc>
          <w:tcPr>
            <w:tcW w:w="1116" w:type="dxa"/>
          </w:tcPr>
          <w:p w14:paraId="2FA1FAB9"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741C4653"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7645A12F" w14:textId="77777777" w:rsidTr="00C31A68">
        <w:tc>
          <w:tcPr>
            <w:tcW w:w="1435" w:type="dxa"/>
            <w:vMerge/>
          </w:tcPr>
          <w:p w14:paraId="79E8281F" w14:textId="77777777" w:rsidR="00E23A71" w:rsidRPr="006B5BEF" w:rsidRDefault="00E23A71" w:rsidP="00C31A68">
            <w:pPr>
              <w:spacing w:line="360" w:lineRule="auto"/>
              <w:jc w:val="both"/>
              <w:rPr>
                <w:rFonts w:ascii="Times New Roman" w:hAnsi="Times New Roman" w:cs="Times New Roman"/>
                <w:bCs/>
                <w:lang w:val="nb-NO"/>
              </w:rPr>
            </w:pPr>
          </w:p>
        </w:tc>
        <w:tc>
          <w:tcPr>
            <w:tcW w:w="5310" w:type="dxa"/>
          </w:tcPr>
          <w:p w14:paraId="5A5821C6"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Tính được tổng số cách chọn địa điểm tham quan</w:t>
            </w:r>
          </w:p>
        </w:tc>
        <w:tc>
          <w:tcPr>
            <w:tcW w:w="1116" w:type="dxa"/>
          </w:tcPr>
          <w:p w14:paraId="02149428"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6A84733B"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45DCFF36" w14:textId="77777777" w:rsidTr="00C31A68">
        <w:trPr>
          <w:trHeight w:val="288"/>
        </w:trPr>
        <w:tc>
          <w:tcPr>
            <w:tcW w:w="1435" w:type="dxa"/>
            <w:vMerge/>
          </w:tcPr>
          <w:p w14:paraId="6845777E" w14:textId="77777777" w:rsidR="00E23A71" w:rsidRPr="006B5BEF" w:rsidRDefault="00E23A71" w:rsidP="00C31A68">
            <w:pPr>
              <w:spacing w:line="360" w:lineRule="auto"/>
              <w:jc w:val="both"/>
              <w:rPr>
                <w:rFonts w:ascii="Times New Roman" w:hAnsi="Times New Roman" w:cs="Times New Roman"/>
                <w:bCs/>
                <w:lang w:val="nb-NO"/>
              </w:rPr>
            </w:pPr>
          </w:p>
        </w:tc>
        <w:tc>
          <w:tcPr>
            <w:tcW w:w="5310" w:type="dxa"/>
          </w:tcPr>
          <w:p w14:paraId="4C05FA82"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Vẽ được sơ đồ hình cây</w:t>
            </w:r>
          </w:p>
        </w:tc>
        <w:tc>
          <w:tcPr>
            <w:tcW w:w="1116" w:type="dxa"/>
          </w:tcPr>
          <w:p w14:paraId="1C682FFC"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64059975"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785302A6" w14:textId="77777777" w:rsidTr="00C31A68">
        <w:tc>
          <w:tcPr>
            <w:tcW w:w="1435" w:type="dxa"/>
            <w:vMerge w:val="restart"/>
          </w:tcPr>
          <w:p w14:paraId="4A378F10"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Vận dụng 1</w:t>
            </w:r>
          </w:p>
        </w:tc>
        <w:tc>
          <w:tcPr>
            <w:tcW w:w="5310" w:type="dxa"/>
          </w:tcPr>
          <w:p w14:paraId="5078277D"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Vẽ được sơ đồ hình cây</w:t>
            </w:r>
          </w:p>
        </w:tc>
        <w:tc>
          <w:tcPr>
            <w:tcW w:w="1116" w:type="dxa"/>
          </w:tcPr>
          <w:p w14:paraId="2C8FB59C"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2036FB4A"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21F5680F" w14:textId="77777777" w:rsidTr="00C31A68">
        <w:trPr>
          <w:trHeight w:val="327"/>
        </w:trPr>
        <w:tc>
          <w:tcPr>
            <w:tcW w:w="1435" w:type="dxa"/>
            <w:vMerge/>
          </w:tcPr>
          <w:p w14:paraId="2399800F" w14:textId="77777777" w:rsidR="00E23A71" w:rsidRPr="006B5BEF" w:rsidRDefault="00E23A71" w:rsidP="00C31A68">
            <w:pPr>
              <w:spacing w:line="360" w:lineRule="auto"/>
              <w:jc w:val="both"/>
              <w:rPr>
                <w:rFonts w:ascii="Times New Roman" w:hAnsi="Times New Roman" w:cs="Times New Roman"/>
                <w:bCs/>
                <w:lang w:val="nb-NO"/>
              </w:rPr>
            </w:pPr>
          </w:p>
        </w:tc>
        <w:tc>
          <w:tcPr>
            <w:tcW w:w="5310" w:type="dxa"/>
          </w:tcPr>
          <w:p w14:paraId="52D28CB3"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 xml:space="preserve">Tính được có 7 loại vé để An chọn </w:t>
            </w:r>
          </w:p>
        </w:tc>
        <w:tc>
          <w:tcPr>
            <w:tcW w:w="1116" w:type="dxa"/>
          </w:tcPr>
          <w:p w14:paraId="726C9347"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4A5B0C58"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41FD10D6" w14:textId="77777777" w:rsidTr="00C31A68">
        <w:tc>
          <w:tcPr>
            <w:tcW w:w="1435" w:type="dxa"/>
            <w:vMerge w:val="restart"/>
          </w:tcPr>
          <w:p w14:paraId="5EA5C3FD"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Vận dụng 2</w:t>
            </w:r>
          </w:p>
        </w:tc>
        <w:tc>
          <w:tcPr>
            <w:tcW w:w="5310" w:type="dxa"/>
          </w:tcPr>
          <w:p w14:paraId="185CB820"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Vẽ được sơ đồ hình cây</w:t>
            </w:r>
          </w:p>
        </w:tc>
        <w:tc>
          <w:tcPr>
            <w:tcW w:w="1116" w:type="dxa"/>
          </w:tcPr>
          <w:p w14:paraId="381056BA"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65DBF2C3"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3DD9F7EC" w14:textId="77777777" w:rsidTr="00C31A68">
        <w:trPr>
          <w:trHeight w:val="479"/>
        </w:trPr>
        <w:tc>
          <w:tcPr>
            <w:tcW w:w="1435" w:type="dxa"/>
            <w:vMerge/>
          </w:tcPr>
          <w:p w14:paraId="247BAE19" w14:textId="77777777" w:rsidR="00E23A71" w:rsidRPr="006B5BEF" w:rsidRDefault="00E23A71" w:rsidP="00C31A68">
            <w:pPr>
              <w:spacing w:line="360" w:lineRule="auto"/>
              <w:jc w:val="both"/>
              <w:rPr>
                <w:rFonts w:ascii="Times New Roman" w:hAnsi="Times New Roman" w:cs="Times New Roman"/>
                <w:bCs/>
                <w:lang w:val="nb-NO"/>
              </w:rPr>
            </w:pPr>
          </w:p>
        </w:tc>
        <w:tc>
          <w:tcPr>
            <w:tcW w:w="5310" w:type="dxa"/>
          </w:tcPr>
          <w:p w14:paraId="37D2AC15" w14:textId="77777777" w:rsidR="00E23A71" w:rsidRPr="006B5BEF" w:rsidRDefault="00E23A71" w:rsidP="00C31A68">
            <w:pPr>
              <w:spacing w:line="360" w:lineRule="auto"/>
              <w:rPr>
                <w:rFonts w:ascii="Times New Roman" w:hAnsi="Times New Roman" w:cs="Times New Roman"/>
                <w:b/>
                <w:iCs/>
                <w:lang w:val="nb-NO"/>
              </w:rPr>
            </w:pPr>
            <w:r w:rsidRPr="006B5BEF">
              <w:rPr>
                <w:rFonts w:ascii="Times New Roman" w:hAnsi="Times New Roman" w:cs="Times New Roman"/>
                <w:lang w:val="nb-NO"/>
              </w:rPr>
              <w:t>Tính được có 5 cách lựa chọn một món ăn sáng.</w:t>
            </w:r>
          </w:p>
        </w:tc>
        <w:tc>
          <w:tcPr>
            <w:tcW w:w="1116" w:type="dxa"/>
          </w:tcPr>
          <w:p w14:paraId="2820618B"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7D4AE902" w14:textId="77777777" w:rsidR="00E23A71" w:rsidRPr="006B5BEF" w:rsidRDefault="00E23A71" w:rsidP="00C31A68">
            <w:pPr>
              <w:spacing w:line="360" w:lineRule="auto"/>
              <w:jc w:val="both"/>
              <w:rPr>
                <w:rFonts w:ascii="Times New Roman" w:hAnsi="Times New Roman" w:cs="Times New Roman"/>
                <w:bCs/>
                <w:lang w:val="nb-NO"/>
              </w:rPr>
            </w:pPr>
          </w:p>
        </w:tc>
      </w:tr>
    </w:tbl>
    <w:p w14:paraId="6E08FEDC" w14:textId="77777777" w:rsidR="00E23A71" w:rsidRPr="006B5BEF" w:rsidRDefault="00E23A71" w:rsidP="00E23A71">
      <w:pPr>
        <w:spacing w:line="360" w:lineRule="auto"/>
        <w:jc w:val="both"/>
        <w:rPr>
          <w:rFonts w:ascii="Times New Roman" w:hAnsi="Times New Roman" w:cs="Times New Roman"/>
          <w:b/>
          <w:color w:val="FF0000"/>
          <w:lang w:val="nb-NO"/>
        </w:rPr>
      </w:pPr>
      <w:r w:rsidRPr="006B5BEF">
        <w:rPr>
          <w:rFonts w:ascii="Times New Roman" w:hAnsi="Times New Roman" w:cs="Times New Roman"/>
          <w:b/>
          <w:color w:val="FF0000"/>
          <w:lang w:val="nb-NO"/>
        </w:rPr>
        <w:t xml:space="preserve">Hoạt động 2.2. Hình thành khái niệm về quy tắc nhân. </w:t>
      </w:r>
    </w:p>
    <w:p w14:paraId="6A262DDD"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Học sinh biết được khái niệm quy tắc nhân và vận dụng giải quyết được các bài toán đơn giản.</w:t>
      </w:r>
    </w:p>
    <w:p w14:paraId="55BA5F82"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69EEF177"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u w:val="single"/>
          <w:lang w:val="nb-NO"/>
        </w:rPr>
        <w:t>HĐ:</w:t>
      </w:r>
      <w:r w:rsidRPr="006B5BEF">
        <w:rPr>
          <w:rFonts w:ascii="Times New Roman" w:hAnsi="Times New Roman" w:cs="Times New Roman"/>
          <w:lang w:val="nb-NO"/>
        </w:rPr>
        <w:t xml:space="preserve"> Gia đình bạn Thảo dự định đi du lịch từ Lào Cai đến Hà Nội bằng 1 trong hai phương tiện: xe khách hoặc tàu hỏa. Sau đó, từ Hà Nội đi đến Thành phố Hồ Chí Minh bằng 1 trong 3 phương tiện: Máy bay, tàu hỏa, xe khách. Hỏi gia đình bạn Thảo có bao nhiêu cách lựa chọn phương tiện để đi từ Lào Cai đến Thành phố Hồ Chí Minh, qua Hà Nội ?</w:t>
      </w:r>
    </w:p>
    <w:p w14:paraId="0EB24A02"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noProof/>
        </w:rPr>
        <w:drawing>
          <wp:inline distT="0" distB="0" distL="0" distR="0" wp14:anchorId="5F8413F4" wp14:editId="68FE5E24">
            <wp:extent cx="6511925" cy="1987550"/>
            <wp:effectExtent l="0" t="0" r="3175" b="0"/>
            <wp:docPr id="265510051" name="Picture 26551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78" cstate="email">
                      <a:extLst>
                        <a:ext uri="{28A0092B-C50C-407E-A947-70E740481C1C}">
                          <a14:useLocalDpi xmlns:a14="http://schemas.microsoft.com/office/drawing/2010/main"/>
                        </a:ext>
                      </a:extLst>
                    </a:blip>
                    <a:srcRect/>
                    <a:stretch>
                      <a:fillRect/>
                    </a:stretch>
                  </pic:blipFill>
                  <pic:spPr bwMode="auto">
                    <a:xfrm>
                      <a:off x="0" y="0"/>
                      <a:ext cx="6511925" cy="1987550"/>
                    </a:xfrm>
                    <a:prstGeom prst="rect">
                      <a:avLst/>
                    </a:prstGeom>
                    <a:noFill/>
                    <a:ln>
                      <a:noFill/>
                    </a:ln>
                  </pic:spPr>
                </pic:pic>
              </a:graphicData>
            </a:graphic>
          </wp:inline>
        </w:drawing>
      </w:r>
    </w:p>
    <w:p w14:paraId="68CDF827" w14:textId="77777777" w:rsidR="00E23A71" w:rsidRPr="006B5BEF" w:rsidRDefault="00E23A71" w:rsidP="00E23A71">
      <w:pPr>
        <w:spacing w:line="360" w:lineRule="auto"/>
        <w:jc w:val="both"/>
        <w:rPr>
          <w:rFonts w:ascii="Times New Roman" w:hAnsi="Times New Roman" w:cs="Times New Roman"/>
          <w:b/>
          <w:u w:val="single"/>
          <w:lang w:val="nb-NO"/>
        </w:rPr>
      </w:pPr>
      <w:r w:rsidRPr="006B5BEF">
        <w:rPr>
          <w:rFonts w:ascii="Times New Roman" w:hAnsi="Times New Roman" w:cs="Times New Roman"/>
          <w:b/>
          <w:u w:val="single"/>
          <w:lang w:val="nb-NO"/>
        </w:rPr>
        <w:t>Bài tập thảo luận nhóm:</w:t>
      </w:r>
    </w:p>
    <w:p w14:paraId="40B5F0AC" w14:textId="77777777" w:rsidR="00E23A71" w:rsidRPr="006B5BEF" w:rsidRDefault="00E23A71">
      <w:pPr>
        <w:pStyle w:val="ListParagraph"/>
        <w:widowControl w:val="0"/>
        <w:numPr>
          <w:ilvl w:val="0"/>
          <w:numId w:val="105"/>
        </w:numPr>
        <w:spacing w:before="0" w:line="360" w:lineRule="auto"/>
        <w:contextualSpacing w:val="0"/>
        <w:jc w:val="both"/>
        <w:rPr>
          <w:rFonts w:ascii="Times New Roman" w:hAnsi="Times New Roman" w:cs="Times New Roman"/>
          <w:lang w:val="nb-NO"/>
        </w:rPr>
      </w:pPr>
      <w:r w:rsidRPr="006B5BEF">
        <w:rPr>
          <w:rFonts w:ascii="Times New Roman" w:hAnsi="Times New Roman" w:cs="Times New Roman"/>
          <w:b/>
          <w:i/>
          <w:u w:val="single"/>
          <w:lang w:val="nb-NO"/>
        </w:rPr>
        <w:t>Bài 1</w:t>
      </w:r>
      <w:r w:rsidRPr="006B5BEF">
        <w:rPr>
          <w:rFonts w:ascii="Times New Roman" w:hAnsi="Times New Roman" w:cs="Times New Roman"/>
          <w:lang w:val="nb-NO"/>
        </w:rPr>
        <w:t xml:space="preserve"> : Bạn Nam có 4 cái quần khác màu, 10 chiếc áo sơ mi cũng khác màu. Hỏi Nam có bao nhiêu cách chọn được 1 bộ trang phục ( gồm 1 áo sơ mi, 1 quần tây) ?</w:t>
      </w:r>
    </w:p>
    <w:p w14:paraId="1EDEBDAB" w14:textId="77777777" w:rsidR="00E23A71" w:rsidRPr="006B5BEF" w:rsidRDefault="00E23A71">
      <w:pPr>
        <w:pStyle w:val="ListParagraph"/>
        <w:widowControl w:val="0"/>
        <w:numPr>
          <w:ilvl w:val="0"/>
          <w:numId w:val="105"/>
        </w:numPr>
        <w:spacing w:before="0" w:line="360" w:lineRule="auto"/>
        <w:contextualSpacing w:val="0"/>
        <w:jc w:val="both"/>
        <w:rPr>
          <w:rFonts w:ascii="Times New Roman" w:hAnsi="Times New Roman" w:cs="Times New Roman"/>
          <w:lang w:val="nb-NO"/>
        </w:rPr>
      </w:pPr>
      <w:r w:rsidRPr="006B5BEF">
        <w:rPr>
          <w:rFonts w:ascii="Times New Roman" w:hAnsi="Times New Roman" w:cs="Times New Roman"/>
          <w:b/>
          <w:i/>
          <w:u w:val="single"/>
          <w:lang w:val="nb-NO"/>
        </w:rPr>
        <w:t>Bài 2</w:t>
      </w:r>
      <w:r w:rsidRPr="006B5BEF">
        <w:rPr>
          <w:rFonts w:ascii="Times New Roman" w:hAnsi="Times New Roman" w:cs="Times New Roman"/>
          <w:lang w:val="nb-NO"/>
        </w:rPr>
        <w:t>: Trong kinh doanh nhà hàng combo là một hình thức gọi món theo thực đơn, được kết hợp từ nhiều món ăn hoặc đồ uống. Nếu nhà hàng có 5 món rau, 4 món cá và 3 món thịt thì có bao nhiêu cách tạo ra 1 combo? Biết rằng mỗi combo có đầy đủ 1 món rau, 1 món cá và 1 món thịt.</w:t>
      </w:r>
    </w:p>
    <w:p w14:paraId="621F1206" w14:textId="77777777" w:rsidR="00E23A71" w:rsidRPr="006B5BEF" w:rsidRDefault="00E23A71" w:rsidP="00E23A71">
      <w:pPr>
        <w:pStyle w:val="NormalWeb"/>
        <w:spacing w:before="0" w:beforeAutospacing="0" w:after="0" w:afterAutospacing="0" w:line="360" w:lineRule="auto"/>
        <w:jc w:val="both"/>
        <w:rPr>
          <w:b/>
          <w:i/>
          <w:sz w:val="22"/>
          <w:szCs w:val="22"/>
          <w:shd w:val="clear" w:color="auto" w:fill="FFFFFF"/>
          <w:lang w:val="nb-NO"/>
        </w:rPr>
      </w:pPr>
      <w:r w:rsidRPr="006B5BEF">
        <w:rPr>
          <w:b/>
          <w:i/>
          <w:sz w:val="22"/>
          <w:szCs w:val="22"/>
          <w:shd w:val="clear" w:color="auto" w:fill="FFFFFF"/>
          <w:lang w:val="nb-NO"/>
        </w:rPr>
        <w:t>c) Sản phẩm:</w:t>
      </w:r>
    </w:p>
    <w:p w14:paraId="5D036644" w14:textId="77777777" w:rsidR="00E23A71" w:rsidRPr="006B5BEF" w:rsidRDefault="00E23A71" w:rsidP="00E23A71">
      <w:pPr>
        <w:tabs>
          <w:tab w:val="left" w:pos="7288"/>
        </w:tabs>
        <w:spacing w:line="360" w:lineRule="auto"/>
        <w:rPr>
          <w:rFonts w:ascii="Times New Roman" w:hAnsi="Times New Roman" w:cs="Times New Roman"/>
          <w:lang w:val="nb-NO"/>
        </w:rPr>
      </w:pPr>
      <w:r w:rsidRPr="006B5BEF">
        <w:rPr>
          <w:rFonts w:ascii="Times New Roman" w:hAnsi="Times New Roman" w:cs="Times New Roman"/>
          <w:u w:val="single"/>
          <w:lang w:val="nb-NO"/>
        </w:rPr>
        <w:t>HĐ1</w:t>
      </w:r>
      <w:r w:rsidRPr="006B5BEF">
        <w:rPr>
          <w:rFonts w:ascii="Times New Roman" w:hAnsi="Times New Roman" w:cs="Times New Roman"/>
          <w:lang w:val="nb-NO"/>
        </w:rPr>
        <w:t>:</w:t>
      </w:r>
    </w:p>
    <w:p w14:paraId="667722BB" w14:textId="77777777" w:rsidR="00E23A71" w:rsidRPr="006B5BEF" w:rsidRDefault="00E23A71" w:rsidP="00E23A71">
      <w:pPr>
        <w:tabs>
          <w:tab w:val="left" w:pos="7288"/>
        </w:tabs>
        <w:spacing w:line="360" w:lineRule="auto"/>
        <w:rPr>
          <w:rFonts w:ascii="Times New Roman" w:hAnsi="Times New Roman" w:cs="Times New Roman"/>
          <w:lang w:val="nb-NO"/>
        </w:rPr>
      </w:pPr>
      <w:r w:rsidRPr="006B5BEF">
        <w:rPr>
          <w:rFonts w:ascii="Times New Roman" w:hAnsi="Times New Roman" w:cs="Times New Roman"/>
          <w:u w:val="single"/>
          <w:lang w:val="nb-NO"/>
        </w:rPr>
        <w:t>Cách 1</w:t>
      </w:r>
      <w:r w:rsidRPr="006B5BEF">
        <w:rPr>
          <w:rFonts w:ascii="Times New Roman" w:hAnsi="Times New Roman" w:cs="Times New Roman"/>
          <w:lang w:val="nb-NO"/>
        </w:rPr>
        <w:t>: Sử dụng quy tắc cộng, sơ đồ hình cây</w:t>
      </w:r>
    </w:p>
    <w:p w14:paraId="037C4C95" w14:textId="77777777" w:rsidR="00E23A71" w:rsidRPr="006B5BEF" w:rsidRDefault="00E23A71" w:rsidP="00E23A71">
      <w:pPr>
        <w:tabs>
          <w:tab w:val="left" w:pos="567"/>
          <w:tab w:val="left" w:pos="7288"/>
        </w:tabs>
        <w:spacing w:line="360" w:lineRule="auto"/>
        <w:rPr>
          <w:rFonts w:ascii="Times New Roman" w:hAnsi="Times New Roman" w:cs="Times New Roman"/>
          <w:lang w:val="nb-NO"/>
        </w:rPr>
      </w:pPr>
      <w:r w:rsidRPr="006B5BEF">
        <w:rPr>
          <w:rFonts w:ascii="Times New Roman" w:hAnsi="Times New Roman" w:cs="Times New Roman"/>
          <w:lang w:val="nb-NO"/>
        </w:rPr>
        <w:tab/>
        <w:t>+ Sơ đồ hình cây:</w:t>
      </w:r>
    </w:p>
    <w:p w14:paraId="5292B224" w14:textId="77777777" w:rsidR="00E23A71" w:rsidRPr="006B5BEF" w:rsidRDefault="00E23A71" w:rsidP="00E23A71">
      <w:pPr>
        <w:spacing w:line="360" w:lineRule="auto"/>
        <w:jc w:val="center"/>
        <w:rPr>
          <w:rFonts w:ascii="Times New Roman" w:hAnsi="Times New Roman" w:cs="Times New Roman"/>
          <w:lang w:val="nb-NO"/>
        </w:rPr>
      </w:pPr>
      <w:r w:rsidRPr="006B5BEF">
        <w:rPr>
          <w:rFonts w:ascii="Times New Roman" w:hAnsi="Times New Roman" w:cs="Times New Roman"/>
          <w:noProof/>
        </w:rPr>
        <w:drawing>
          <wp:inline distT="0" distB="0" distL="0" distR="0" wp14:anchorId="016E7781" wp14:editId="05EB3CF9">
            <wp:extent cx="4969566" cy="2369185"/>
            <wp:effectExtent l="0" t="0" r="2540" b="0"/>
            <wp:docPr id="2128660491" name="Picture 2128660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79" cstate="email">
                      <a:extLst>
                        <a:ext uri="{28A0092B-C50C-407E-A947-70E740481C1C}">
                          <a14:useLocalDpi xmlns:a14="http://schemas.microsoft.com/office/drawing/2010/main"/>
                        </a:ext>
                      </a:extLst>
                    </a:blip>
                    <a:srcRect/>
                    <a:stretch>
                      <a:fillRect/>
                    </a:stretch>
                  </pic:blipFill>
                  <pic:spPr bwMode="auto">
                    <a:xfrm>
                      <a:off x="0" y="0"/>
                      <a:ext cx="5005339" cy="2386240"/>
                    </a:xfrm>
                    <a:prstGeom prst="rect">
                      <a:avLst/>
                    </a:prstGeom>
                    <a:noFill/>
                    <a:ln>
                      <a:noFill/>
                    </a:ln>
                  </pic:spPr>
                </pic:pic>
              </a:graphicData>
            </a:graphic>
          </wp:inline>
        </w:drawing>
      </w:r>
    </w:p>
    <w:p w14:paraId="60C8E9E4" w14:textId="77777777" w:rsidR="00E23A71" w:rsidRPr="006B5BEF" w:rsidRDefault="00E23A71" w:rsidP="00E23A71">
      <w:pPr>
        <w:spacing w:line="360" w:lineRule="auto"/>
        <w:ind w:firstLine="720"/>
        <w:jc w:val="both"/>
        <w:rPr>
          <w:rFonts w:ascii="Times New Roman" w:hAnsi="Times New Roman" w:cs="Times New Roman"/>
          <w:lang w:val="nb-NO"/>
        </w:rPr>
      </w:pPr>
      <w:r w:rsidRPr="006B5BEF">
        <w:rPr>
          <w:rFonts w:ascii="Times New Roman" w:hAnsi="Times New Roman" w:cs="Times New Roman"/>
          <w:lang w:val="nb-NO"/>
        </w:rPr>
        <w:t xml:space="preserve">+ Số cách chọn phương tiện đi từ Lào Cai đến Thành phố Hồ Chí Minh là: </w:t>
      </w:r>
      <w:r w:rsidRPr="006B5BEF">
        <w:rPr>
          <w:rFonts w:ascii="Times New Roman" w:hAnsi="Times New Roman" w:cs="Times New Roman"/>
          <w:position w:val="-6"/>
          <w:lang w:val="nb-NO"/>
        </w:rPr>
        <w:object w:dxaOrig="240" w:dyaOrig="279" w14:anchorId="70E6756D">
          <v:shape id="_x0000_i4391" type="#_x0000_t75" style="width:12pt;height:14pt" o:ole="">
            <v:imagedata r:id="rId6380" o:title=""/>
          </v:shape>
          <o:OLEObject Type="Embed" ProgID="Equation.DSMT4" ShapeID="_x0000_i4391" DrawAspect="Content" ObjectID="_1757815435" r:id="rId6381"/>
        </w:object>
      </w:r>
    </w:p>
    <w:p w14:paraId="16C1AF5D"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u w:val="single"/>
          <w:lang w:val="nb-NO"/>
        </w:rPr>
        <w:t>Cách 2</w:t>
      </w:r>
      <w:r w:rsidRPr="006B5BEF">
        <w:rPr>
          <w:rFonts w:ascii="Times New Roman" w:hAnsi="Times New Roman" w:cs="Times New Roman"/>
          <w:lang w:val="nb-NO"/>
        </w:rPr>
        <w:t>: Để thực hiện công việc này ta thực hiện hai hành động liên tiếp</w:t>
      </w:r>
    </w:p>
    <w:p w14:paraId="1F714CF7" w14:textId="77777777" w:rsidR="00E23A71" w:rsidRPr="006B5BEF" w:rsidRDefault="00E23A71" w:rsidP="00E23A71">
      <w:pPr>
        <w:spacing w:line="360" w:lineRule="auto"/>
        <w:ind w:firstLine="720"/>
        <w:jc w:val="both"/>
        <w:rPr>
          <w:rFonts w:ascii="Times New Roman" w:hAnsi="Times New Roman" w:cs="Times New Roman"/>
          <w:lang w:val="nb-NO"/>
        </w:rPr>
      </w:pPr>
      <w:r w:rsidRPr="006B5BEF">
        <w:rPr>
          <w:rFonts w:ascii="Times New Roman" w:hAnsi="Times New Roman" w:cs="Times New Roman"/>
          <w:lang w:val="nb-NO"/>
        </w:rPr>
        <w:t>+ Chọn 1 phương tiện để đi từ Lào Cai đến Hà Nội có: 2 cách</w:t>
      </w:r>
    </w:p>
    <w:p w14:paraId="58A272D3" w14:textId="77777777" w:rsidR="00E23A71" w:rsidRPr="006B5BEF" w:rsidRDefault="00E23A71" w:rsidP="00E23A71">
      <w:pPr>
        <w:spacing w:line="360" w:lineRule="auto"/>
        <w:ind w:firstLine="720"/>
        <w:jc w:val="both"/>
        <w:rPr>
          <w:rFonts w:ascii="Times New Roman" w:hAnsi="Times New Roman" w:cs="Times New Roman"/>
          <w:lang w:val="nb-NO"/>
        </w:rPr>
      </w:pPr>
      <w:r w:rsidRPr="006B5BEF">
        <w:rPr>
          <w:rFonts w:ascii="Times New Roman" w:hAnsi="Times New Roman" w:cs="Times New Roman"/>
          <w:lang w:val="nb-NO"/>
        </w:rPr>
        <w:t>+ Chọn 1 phương tiện từ Hà Nội đến Thành phố Hồ Chí Minh có: 3 cách</w:t>
      </w:r>
    </w:p>
    <w:p w14:paraId="6B1BF359"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lang w:val="nb-NO"/>
        </w:rPr>
        <w:t>Vậy số cách lựa chọn phương tiện để đi từ Lào Cai đến Thành phố Hồ Chí Minh, qua Hà Nội là: 2.3 = 6</w:t>
      </w:r>
    </w:p>
    <w:p w14:paraId="2A539059" w14:textId="77777777" w:rsidR="00E23A71" w:rsidRPr="006B5BEF" w:rsidRDefault="00E23A71" w:rsidP="00E23A71">
      <w:pPr>
        <w:spacing w:line="360" w:lineRule="auto"/>
        <w:jc w:val="both"/>
        <w:rPr>
          <w:rFonts w:ascii="Times New Roman" w:hAnsi="Times New Roman" w:cs="Times New Roman"/>
          <w:lang w:val="nb-NO"/>
        </w:rPr>
      </w:pPr>
      <w:r w:rsidRPr="006B5BEF">
        <w:rPr>
          <w:rFonts w:ascii="Times New Roman" w:hAnsi="Times New Roman" w:cs="Times New Roman"/>
          <w:noProof/>
        </w:rPr>
        <w:drawing>
          <wp:inline distT="0" distB="0" distL="0" distR="0" wp14:anchorId="2C8EDD46" wp14:editId="7FCB89F8">
            <wp:extent cx="6504305" cy="620395"/>
            <wp:effectExtent l="0" t="0" r="0" b="8255"/>
            <wp:docPr id="423999395" name="Picture 423999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82" cstate="email">
                      <a:extLst>
                        <a:ext uri="{28A0092B-C50C-407E-A947-70E740481C1C}">
                          <a14:useLocalDpi xmlns:a14="http://schemas.microsoft.com/office/drawing/2010/main"/>
                        </a:ext>
                      </a:extLst>
                    </a:blip>
                    <a:srcRect/>
                    <a:stretch>
                      <a:fillRect/>
                    </a:stretch>
                  </pic:blipFill>
                  <pic:spPr bwMode="auto">
                    <a:xfrm>
                      <a:off x="0" y="0"/>
                      <a:ext cx="6504305" cy="62039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10195"/>
      </w:tblGrid>
      <w:tr w:rsidR="00E23A71" w:rsidRPr="006B5BEF" w14:paraId="155249CF" w14:textId="77777777" w:rsidTr="00C31A68">
        <w:tc>
          <w:tcPr>
            <w:tcW w:w="10245" w:type="dxa"/>
          </w:tcPr>
          <w:p w14:paraId="62D57947" w14:textId="77777777" w:rsidR="00E23A71" w:rsidRPr="006B5BEF" w:rsidRDefault="00E23A71" w:rsidP="00C31A68">
            <w:pPr>
              <w:spacing w:line="360" w:lineRule="auto"/>
              <w:jc w:val="both"/>
              <w:rPr>
                <w:rFonts w:ascii="Times New Roman" w:hAnsi="Times New Roman" w:cs="Times New Roman"/>
                <w:b/>
                <w:lang w:val="nb-NO"/>
              </w:rPr>
            </w:pPr>
            <w:r w:rsidRPr="006B5BEF">
              <w:rPr>
                <w:rFonts w:ascii="Times New Roman" w:hAnsi="Times New Roman" w:cs="Times New Roman"/>
                <w:b/>
                <w:lang w:val="nb-NO"/>
              </w:rPr>
              <w:t>II. Quy tắc nhân</w:t>
            </w:r>
          </w:p>
          <w:p w14:paraId="329A758E" w14:textId="77777777" w:rsidR="00E23A71" w:rsidRPr="006B5BEF" w:rsidRDefault="00E23A71" w:rsidP="00C31A68">
            <w:pPr>
              <w:spacing w:line="360" w:lineRule="auto"/>
              <w:jc w:val="both"/>
              <w:rPr>
                <w:rFonts w:ascii="Times New Roman" w:hAnsi="Times New Roman" w:cs="Times New Roman"/>
                <w:lang w:val="nb-NO"/>
              </w:rPr>
            </w:pPr>
            <w:r w:rsidRPr="006B5BEF">
              <w:rPr>
                <w:rFonts w:ascii="Times New Roman" w:hAnsi="Times New Roman" w:cs="Times New Roman"/>
                <w:noProof/>
              </w:rPr>
              <w:drawing>
                <wp:inline distT="0" distB="0" distL="0" distR="0" wp14:anchorId="3E78F135" wp14:editId="40CA5519">
                  <wp:extent cx="6329239" cy="1447165"/>
                  <wp:effectExtent l="0" t="0" r="0" b="635"/>
                  <wp:docPr id="900100827" name="Picture 900100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83" cstate="email">
                            <a:extLst>
                              <a:ext uri="{28A0092B-C50C-407E-A947-70E740481C1C}">
                                <a14:useLocalDpi xmlns:a14="http://schemas.microsoft.com/office/drawing/2010/main"/>
                              </a:ext>
                            </a:extLst>
                          </a:blip>
                          <a:srcRect/>
                          <a:stretch>
                            <a:fillRect/>
                          </a:stretch>
                        </pic:blipFill>
                        <pic:spPr bwMode="auto">
                          <a:xfrm>
                            <a:off x="0" y="0"/>
                            <a:ext cx="6335129" cy="1448512"/>
                          </a:xfrm>
                          <a:prstGeom prst="rect">
                            <a:avLst/>
                          </a:prstGeom>
                          <a:noFill/>
                          <a:ln>
                            <a:noFill/>
                          </a:ln>
                        </pic:spPr>
                      </pic:pic>
                    </a:graphicData>
                  </a:graphic>
                </wp:inline>
              </w:drawing>
            </w:r>
          </w:p>
          <w:p w14:paraId="6A9C9D7A" w14:textId="77777777" w:rsidR="00E23A71" w:rsidRPr="006B5BEF" w:rsidRDefault="00E23A71" w:rsidP="00C31A68">
            <w:pPr>
              <w:spacing w:line="360" w:lineRule="auto"/>
              <w:jc w:val="both"/>
              <w:rPr>
                <w:rFonts w:ascii="Times New Roman" w:hAnsi="Times New Roman" w:cs="Times New Roman"/>
                <w:lang w:val="nb-NO"/>
              </w:rPr>
            </w:pPr>
            <w:r w:rsidRPr="006B5BEF">
              <w:rPr>
                <w:rFonts w:ascii="Times New Roman" w:hAnsi="Times New Roman" w:cs="Times New Roman"/>
                <w:lang w:val="nb-NO"/>
              </w:rPr>
              <w:t xml:space="preserve">* </w:t>
            </w:r>
            <w:r w:rsidRPr="006B5BEF">
              <w:rPr>
                <w:rFonts w:ascii="Times New Roman" w:hAnsi="Times New Roman" w:cs="Times New Roman"/>
                <w:b/>
                <w:color w:val="FF0000"/>
                <w:lang w:val="nb-NO"/>
              </w:rPr>
              <w:t>Chú ý</w:t>
            </w:r>
            <w:r w:rsidRPr="006B5BEF">
              <w:rPr>
                <w:rFonts w:ascii="Times New Roman" w:hAnsi="Times New Roman" w:cs="Times New Roman"/>
                <w:lang w:val="nb-NO"/>
              </w:rPr>
              <w:t>: Quy tắc nhân áp dụng để tính số cách thực hiện một công việc có nhiều công đoạn, các công đoạn nối tiếp nhau và những công đoạn này độc lập nhau.</w:t>
            </w:r>
          </w:p>
        </w:tc>
      </w:tr>
    </w:tbl>
    <w:p w14:paraId="10E640AD" w14:textId="77777777" w:rsidR="00E23A71" w:rsidRPr="006B5BEF" w:rsidRDefault="00E23A71" w:rsidP="00E23A71">
      <w:pPr>
        <w:pStyle w:val="NormalWeb"/>
        <w:spacing w:before="0" w:beforeAutospacing="0" w:after="0" w:afterAutospacing="0" w:line="360" w:lineRule="auto"/>
        <w:jc w:val="both"/>
        <w:rPr>
          <w:b/>
          <w:i/>
          <w:sz w:val="22"/>
          <w:szCs w:val="22"/>
          <w:shd w:val="clear" w:color="auto" w:fill="FFFFFF"/>
          <w:lang w:val="nb-NO"/>
        </w:rPr>
      </w:pPr>
    </w:p>
    <w:p w14:paraId="6C4BE258" w14:textId="77777777" w:rsidR="00E23A71" w:rsidRPr="006B5BEF" w:rsidRDefault="00E23A71">
      <w:pPr>
        <w:pStyle w:val="ListParagraph"/>
        <w:widowControl w:val="0"/>
        <w:numPr>
          <w:ilvl w:val="0"/>
          <w:numId w:val="105"/>
        </w:numPr>
        <w:spacing w:before="0" w:line="360" w:lineRule="auto"/>
        <w:contextualSpacing w:val="0"/>
        <w:jc w:val="both"/>
        <w:rPr>
          <w:rFonts w:ascii="Times New Roman" w:hAnsi="Times New Roman" w:cs="Times New Roman"/>
          <w:b/>
          <w:i/>
          <w:shd w:val="clear" w:color="auto" w:fill="FFFFFF"/>
          <w:lang w:val="nb-NO"/>
        </w:rPr>
      </w:pPr>
      <w:r w:rsidRPr="006B5BEF">
        <w:rPr>
          <w:rFonts w:ascii="Times New Roman" w:hAnsi="Times New Roman" w:cs="Times New Roman"/>
          <w:b/>
          <w:i/>
          <w:shd w:val="clear" w:color="auto" w:fill="FFFFFF"/>
          <w:lang w:val="nb-NO"/>
        </w:rPr>
        <w:t xml:space="preserve">Bài 1: </w:t>
      </w:r>
    </w:p>
    <w:p w14:paraId="36373E55"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Để chọn 1 bộ trang phục ta thực hiện 2 hành động liên tiếp:</w:t>
      </w:r>
    </w:p>
    <w:p w14:paraId="005F202B"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Chọn 1 quần tây: có 4 cách chọn</w:t>
      </w:r>
    </w:p>
    <w:p w14:paraId="5C61CA91"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Chọn 1 áo sơ mi: có 10 cách chọn</w:t>
      </w:r>
    </w:p>
    <w:p w14:paraId="2EA4F851"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Vậy theo quy tắc nhân có: 4.10 = 40 cách chọn ra 1 bộ trang phục.</w:t>
      </w:r>
    </w:p>
    <w:p w14:paraId="09D702E9" w14:textId="77777777" w:rsidR="00E23A71" w:rsidRPr="006B5BEF" w:rsidRDefault="00E23A71">
      <w:pPr>
        <w:pStyle w:val="ListParagraph"/>
        <w:widowControl w:val="0"/>
        <w:numPr>
          <w:ilvl w:val="0"/>
          <w:numId w:val="105"/>
        </w:numPr>
        <w:spacing w:before="0" w:line="360" w:lineRule="auto"/>
        <w:contextualSpacing w:val="0"/>
        <w:jc w:val="both"/>
        <w:rPr>
          <w:rFonts w:ascii="Times New Roman" w:hAnsi="Times New Roman" w:cs="Times New Roman"/>
          <w:b/>
          <w:i/>
          <w:shd w:val="clear" w:color="auto" w:fill="FFFFFF"/>
          <w:lang w:val="nb-NO"/>
        </w:rPr>
      </w:pPr>
      <w:r w:rsidRPr="006B5BEF">
        <w:rPr>
          <w:rFonts w:ascii="Times New Roman" w:hAnsi="Times New Roman" w:cs="Times New Roman"/>
          <w:b/>
          <w:i/>
          <w:shd w:val="clear" w:color="auto" w:fill="FFFFFF"/>
          <w:lang w:val="nb-NO"/>
        </w:rPr>
        <w:t xml:space="preserve">Bài 2: </w:t>
      </w:r>
    </w:p>
    <w:p w14:paraId="18976310"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Để tạo một combo ta thực hiện ba hành động liên tiếp:</w:t>
      </w:r>
    </w:p>
    <w:p w14:paraId="02C01C0E"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Chọn 1 món rau, chọn một món cá và chọn một món thịt</w:t>
      </w:r>
    </w:p>
    <w:p w14:paraId="1F010441"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Chọn 1 món rau: Có 5 cách chọn</w:t>
      </w:r>
    </w:p>
    <w:p w14:paraId="050CE9D1"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Chọn 1 món cá: Co 4 cách chọn</w:t>
      </w:r>
    </w:p>
    <w:p w14:paraId="5B72A3E2"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Chọn 1 món thịt: có 3 cách chọn</w:t>
      </w:r>
    </w:p>
    <w:p w14:paraId="5805EE57" w14:textId="77777777" w:rsidR="00E23A71" w:rsidRPr="006B5BEF" w:rsidRDefault="00E23A71" w:rsidP="00E23A71">
      <w:pPr>
        <w:spacing w:line="360" w:lineRule="auto"/>
        <w:ind w:firstLine="567"/>
        <w:jc w:val="both"/>
        <w:rPr>
          <w:rFonts w:ascii="Times New Roman" w:hAnsi="Times New Roman" w:cs="Times New Roman"/>
          <w:lang w:val="nb-NO"/>
        </w:rPr>
      </w:pPr>
      <w:r w:rsidRPr="006B5BEF">
        <w:rPr>
          <w:rFonts w:ascii="Times New Roman" w:hAnsi="Times New Roman" w:cs="Times New Roman"/>
          <w:lang w:val="nb-NO"/>
        </w:rPr>
        <w:t>Vậy có:5.4.3 = 60 cách tạo ra một combo</w:t>
      </w:r>
    </w:p>
    <w:p w14:paraId="76956641" w14:textId="77777777" w:rsidR="00E23A71" w:rsidRPr="006B5BEF" w:rsidRDefault="00E23A71" w:rsidP="00E23A71">
      <w:pPr>
        <w:spacing w:line="360" w:lineRule="auto"/>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19EB7D60" w14:textId="77777777" w:rsidTr="00C31A68">
        <w:tc>
          <w:tcPr>
            <w:tcW w:w="2235" w:type="dxa"/>
            <w:shd w:val="clear" w:color="auto" w:fill="auto"/>
            <w:vAlign w:val="center"/>
          </w:tcPr>
          <w:p w14:paraId="5C80C5F8"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654" w:type="dxa"/>
          </w:tcPr>
          <w:p w14:paraId="5337ACC2" w14:textId="77777777" w:rsidR="00E23A71" w:rsidRPr="006B5BEF" w:rsidRDefault="00E23A71" w:rsidP="00C31A68">
            <w:pPr>
              <w:spacing w:before="40" w:after="40" w:line="360" w:lineRule="auto"/>
              <w:jc w:val="both"/>
              <w:rPr>
                <w:rFonts w:ascii="Times New Roman" w:hAnsi="Times New Roman" w:cs="Times New Roman"/>
                <w:i/>
                <w:lang w:val="nb-NO"/>
              </w:rPr>
            </w:pPr>
            <w:r w:rsidRPr="006B5BEF">
              <w:rPr>
                <w:rFonts w:ascii="Times New Roman" w:hAnsi="Times New Roman" w:cs="Times New Roman"/>
                <w:lang w:val="nb-NO"/>
              </w:rPr>
              <w:t>- Giáo viên triển khai nhiệm vụ cho học sinh</w:t>
            </w:r>
          </w:p>
        </w:tc>
      </w:tr>
      <w:tr w:rsidR="00E23A71" w:rsidRPr="006B5BEF" w14:paraId="09C4285C" w14:textId="77777777" w:rsidTr="00C31A68">
        <w:tc>
          <w:tcPr>
            <w:tcW w:w="2235" w:type="dxa"/>
            <w:shd w:val="clear" w:color="auto" w:fill="auto"/>
            <w:vAlign w:val="center"/>
          </w:tcPr>
          <w:p w14:paraId="7A3578C1"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rPr>
              <w:t>Thực hiện</w:t>
            </w:r>
          </w:p>
        </w:tc>
        <w:tc>
          <w:tcPr>
            <w:tcW w:w="7654" w:type="dxa"/>
          </w:tcPr>
          <w:p w14:paraId="70667CBF" w14:textId="77777777" w:rsidR="00E23A71" w:rsidRPr="006B5BEF" w:rsidRDefault="00E23A71" w:rsidP="00C31A68">
            <w:pPr>
              <w:spacing w:before="40" w:after="40" w:line="360" w:lineRule="auto"/>
              <w:jc w:val="both"/>
              <w:rPr>
                <w:rFonts w:ascii="Times New Roman" w:hAnsi="Times New Roman" w:cs="Times New Roman"/>
                <w:lang w:val="nb-NO"/>
              </w:rPr>
            </w:pPr>
            <w:r w:rsidRPr="006B5BEF">
              <w:rPr>
                <w:rFonts w:ascii="Times New Roman" w:hAnsi="Times New Roman" w:cs="Times New Roman"/>
                <w:lang w:val="nb-NO"/>
              </w:rPr>
              <w:t>- Giáo viên cho học sinh làm HĐ theo pp dùng quy tắc cộng, sơ đồ hình cây.</w:t>
            </w:r>
          </w:p>
          <w:p w14:paraId="26CC9650" w14:textId="77777777" w:rsidR="00E23A71" w:rsidRPr="006B5BEF" w:rsidRDefault="00E23A71" w:rsidP="00C31A68">
            <w:pPr>
              <w:spacing w:before="40" w:after="40" w:line="360" w:lineRule="auto"/>
              <w:jc w:val="both"/>
              <w:rPr>
                <w:rFonts w:ascii="Times New Roman" w:hAnsi="Times New Roman" w:cs="Times New Roman"/>
                <w:lang w:val="nb-NO"/>
              </w:rPr>
            </w:pPr>
            <w:r w:rsidRPr="006B5BEF">
              <w:rPr>
                <w:rFonts w:ascii="Times New Roman" w:hAnsi="Times New Roman" w:cs="Times New Roman"/>
                <w:lang w:val="nb-NO"/>
              </w:rPr>
              <w:t>- Giáo viên dẫn dắt và giới thiệu quy tắc nhân.</w:t>
            </w:r>
          </w:p>
          <w:p w14:paraId="11AF3655" w14:textId="77777777" w:rsidR="00E23A71" w:rsidRPr="006B5BEF" w:rsidRDefault="00E23A71" w:rsidP="00C31A68">
            <w:pPr>
              <w:spacing w:before="40" w:after="40" w:line="360" w:lineRule="auto"/>
              <w:jc w:val="both"/>
              <w:rPr>
                <w:rFonts w:ascii="Times New Roman" w:hAnsi="Times New Roman" w:cs="Times New Roman"/>
                <w:lang w:val="nb-NO"/>
              </w:rPr>
            </w:pPr>
            <w:r w:rsidRPr="006B5BEF">
              <w:rPr>
                <w:rFonts w:ascii="Times New Roman" w:hAnsi="Times New Roman" w:cs="Times New Roman"/>
                <w:lang w:val="nb-NO"/>
              </w:rPr>
              <w:t>- Giáo viên theo dõi, hỗ trợ, hướng dẫn học sinh khi cần thiết.</w:t>
            </w:r>
          </w:p>
        </w:tc>
      </w:tr>
      <w:tr w:rsidR="00E23A71" w:rsidRPr="006B5BEF" w14:paraId="43AA51BD" w14:textId="77777777" w:rsidTr="00C31A68">
        <w:tc>
          <w:tcPr>
            <w:tcW w:w="2235" w:type="dxa"/>
            <w:shd w:val="clear" w:color="auto" w:fill="auto"/>
            <w:vAlign w:val="center"/>
          </w:tcPr>
          <w:p w14:paraId="454CFDDB"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rPr>
              <w:t>Báo cáo thảo luận</w:t>
            </w:r>
          </w:p>
        </w:tc>
        <w:tc>
          <w:tcPr>
            <w:tcW w:w="7654" w:type="dxa"/>
          </w:tcPr>
          <w:p w14:paraId="35B38962" w14:textId="77777777" w:rsidR="00E23A71" w:rsidRPr="006B5BEF" w:rsidRDefault="00E23A71" w:rsidP="00C31A68">
            <w:pPr>
              <w:spacing w:before="40" w:after="40" w:line="360" w:lineRule="auto"/>
              <w:jc w:val="both"/>
              <w:rPr>
                <w:rFonts w:ascii="Times New Roman" w:hAnsi="Times New Roman" w:cs="Times New Roman"/>
                <w:lang w:val="nb-NO"/>
              </w:rPr>
            </w:pPr>
            <w:r w:rsidRPr="006B5BEF">
              <w:rPr>
                <w:rFonts w:ascii="Times New Roman" w:hAnsi="Times New Roman" w:cs="Times New Roman"/>
                <w:lang w:val="nb-NO"/>
              </w:rPr>
              <w:t>- Giáo viên gọi 1 học sinh đại diện cho 1 nhóm bất kì báo cáo kết quả thảo luận.</w:t>
            </w:r>
          </w:p>
        </w:tc>
      </w:tr>
      <w:tr w:rsidR="00E23A71" w:rsidRPr="006B5BEF" w14:paraId="2635B40F" w14:textId="77777777" w:rsidTr="00C31A68">
        <w:tc>
          <w:tcPr>
            <w:tcW w:w="2235" w:type="dxa"/>
            <w:shd w:val="clear" w:color="auto" w:fill="auto"/>
            <w:vAlign w:val="center"/>
          </w:tcPr>
          <w:p w14:paraId="780E9107" w14:textId="77777777" w:rsidR="00E23A71" w:rsidRPr="006B5BEF" w:rsidRDefault="00E23A71" w:rsidP="00C31A68">
            <w:pPr>
              <w:spacing w:before="40" w:after="40" w:line="360" w:lineRule="auto"/>
              <w:ind w:left="-126"/>
              <w:jc w:val="center"/>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61DEC3C9" w14:textId="77777777" w:rsidR="00E23A71" w:rsidRPr="006B5BEF" w:rsidRDefault="00E23A71" w:rsidP="00C31A68">
            <w:pPr>
              <w:spacing w:before="40" w:after="40" w:line="360" w:lineRule="auto"/>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p w14:paraId="3A09D4CE" w14:textId="77777777" w:rsidR="00E23A71" w:rsidRPr="006B5BEF" w:rsidRDefault="00E23A71" w:rsidP="00C31A68">
            <w:pPr>
              <w:tabs>
                <w:tab w:val="center" w:pos="4890"/>
              </w:tabs>
              <w:spacing w:before="40" w:after="40" w:line="360" w:lineRule="auto"/>
              <w:jc w:val="both"/>
              <w:rPr>
                <w:rFonts w:ascii="Times New Roman" w:hAnsi="Times New Roman" w:cs="Times New Roman"/>
                <w:bCs/>
                <w:lang w:val="nb-NO"/>
              </w:rPr>
            </w:pPr>
            <w:r w:rsidRPr="006B5BEF">
              <w:rPr>
                <w:rFonts w:ascii="Times New Roman" w:hAnsi="Times New Roman" w:cs="Times New Roman"/>
                <w:bCs/>
                <w:lang w:val="nb-NO"/>
              </w:rPr>
              <w:t>- Giáo viên nhận xét và chính xác hóa kiến thức.</w:t>
            </w:r>
          </w:p>
        </w:tc>
      </w:tr>
    </w:tbl>
    <w:p w14:paraId="75497964" w14:textId="77777777" w:rsidR="00E23A71" w:rsidRPr="006B5BEF" w:rsidRDefault="00E23A71" w:rsidP="00E23A71">
      <w:pPr>
        <w:spacing w:line="360" w:lineRule="auto"/>
        <w:jc w:val="both"/>
        <w:rPr>
          <w:rFonts w:ascii="Times New Roman" w:hAnsi="Times New Roman" w:cs="Times New Roman"/>
          <w:b/>
          <w:color w:val="FF0000"/>
          <w:lang w:val="nb-NO"/>
        </w:rPr>
      </w:pPr>
    </w:p>
    <w:tbl>
      <w:tblPr>
        <w:tblStyle w:val="TableGrid"/>
        <w:tblW w:w="7633" w:type="dxa"/>
        <w:tblLook w:val="04A0" w:firstRow="1" w:lastRow="0" w:firstColumn="1" w:lastColumn="0" w:noHBand="0" w:noVBand="1"/>
      </w:tblPr>
      <w:tblGrid>
        <w:gridCol w:w="5485"/>
        <w:gridCol w:w="1116"/>
        <w:gridCol w:w="1032"/>
      </w:tblGrid>
      <w:tr w:rsidR="00E23A71" w:rsidRPr="006B5BEF" w14:paraId="34DD72B5" w14:textId="77777777" w:rsidTr="00C31A68">
        <w:tc>
          <w:tcPr>
            <w:tcW w:w="5485" w:type="dxa"/>
          </w:tcPr>
          <w:p w14:paraId="1EC2D848" w14:textId="77777777" w:rsidR="00E23A71" w:rsidRPr="006B5BEF" w:rsidRDefault="00E23A71" w:rsidP="00C31A68">
            <w:pPr>
              <w:spacing w:line="360" w:lineRule="auto"/>
              <w:jc w:val="both"/>
              <w:rPr>
                <w:rFonts w:ascii="Times New Roman" w:hAnsi="Times New Roman" w:cs="Times New Roman"/>
                <w:b/>
                <w:lang w:val="nb-NO"/>
              </w:rPr>
            </w:pPr>
            <w:r w:rsidRPr="006B5BEF">
              <w:rPr>
                <w:rFonts w:ascii="Times New Roman" w:hAnsi="Times New Roman" w:cs="Times New Roman"/>
                <w:b/>
                <w:lang w:val="nb-NO"/>
              </w:rPr>
              <w:t>Tiêu chí đánh giá HĐ của nhóm .....</w:t>
            </w:r>
          </w:p>
        </w:tc>
        <w:tc>
          <w:tcPr>
            <w:tcW w:w="1116" w:type="dxa"/>
          </w:tcPr>
          <w:p w14:paraId="33F00BD0"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Có</w:t>
            </w:r>
          </w:p>
        </w:tc>
        <w:tc>
          <w:tcPr>
            <w:tcW w:w="1032" w:type="dxa"/>
          </w:tcPr>
          <w:p w14:paraId="1B01F33F"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 xml:space="preserve">Không </w:t>
            </w:r>
          </w:p>
        </w:tc>
      </w:tr>
      <w:tr w:rsidR="00E23A71" w:rsidRPr="006B5BEF" w14:paraId="3AFDD2F0" w14:textId="77777777" w:rsidTr="00C31A68">
        <w:tc>
          <w:tcPr>
            <w:tcW w:w="5485" w:type="dxa"/>
          </w:tcPr>
          <w:p w14:paraId="2E8653C9"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Hoạt động sôi nổi, tích cực</w:t>
            </w:r>
          </w:p>
        </w:tc>
        <w:tc>
          <w:tcPr>
            <w:tcW w:w="1116" w:type="dxa"/>
          </w:tcPr>
          <w:p w14:paraId="72490B2D"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773EB049"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7A54B90A" w14:textId="77777777" w:rsidTr="00C31A68">
        <w:tc>
          <w:tcPr>
            <w:tcW w:w="5485" w:type="dxa"/>
          </w:tcPr>
          <w:p w14:paraId="369202C0"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Tất cả các thành viên đều tham gia thảo luận</w:t>
            </w:r>
          </w:p>
        </w:tc>
        <w:tc>
          <w:tcPr>
            <w:tcW w:w="1116" w:type="dxa"/>
          </w:tcPr>
          <w:p w14:paraId="1A80571E"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489AEBCB"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7B331CC8" w14:textId="77777777" w:rsidTr="00C31A68">
        <w:tc>
          <w:tcPr>
            <w:tcW w:w="5485" w:type="dxa"/>
          </w:tcPr>
          <w:p w14:paraId="1F4B9CDC"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bCs/>
                <w:lang w:val="nb-NO"/>
              </w:rPr>
              <w:t>Sử dụng được quy tắc cộng, nhân</w:t>
            </w:r>
          </w:p>
        </w:tc>
        <w:tc>
          <w:tcPr>
            <w:tcW w:w="1116" w:type="dxa"/>
          </w:tcPr>
          <w:p w14:paraId="32CD70E0"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0E7009C2"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20738598" w14:textId="77777777" w:rsidTr="00C31A68">
        <w:tc>
          <w:tcPr>
            <w:tcW w:w="5485" w:type="dxa"/>
          </w:tcPr>
          <w:p w14:paraId="72E42588"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rPr>
              <w:t>Nộp bài đúng giờ</w:t>
            </w:r>
          </w:p>
        </w:tc>
        <w:tc>
          <w:tcPr>
            <w:tcW w:w="1116" w:type="dxa"/>
          </w:tcPr>
          <w:p w14:paraId="3580BC6E"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26C9A2B3"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43FA6EAB" w14:textId="77777777" w:rsidTr="00C31A68">
        <w:tc>
          <w:tcPr>
            <w:tcW w:w="5485" w:type="dxa"/>
          </w:tcPr>
          <w:p w14:paraId="0AD8E686" w14:textId="77777777" w:rsidR="00E23A71" w:rsidRPr="006B5BEF" w:rsidRDefault="00E23A71" w:rsidP="00C31A68">
            <w:pPr>
              <w:spacing w:line="360" w:lineRule="auto"/>
              <w:jc w:val="both"/>
              <w:rPr>
                <w:rFonts w:ascii="Times New Roman" w:hAnsi="Times New Roman" w:cs="Times New Roman"/>
                <w:bCs/>
                <w:lang w:val="nb-NO"/>
              </w:rPr>
            </w:pPr>
            <w:r w:rsidRPr="006B5BEF">
              <w:rPr>
                <w:rFonts w:ascii="Times New Roman" w:hAnsi="Times New Roman" w:cs="Times New Roman"/>
              </w:rPr>
              <w:t>Giải đúng kết quả</w:t>
            </w:r>
          </w:p>
        </w:tc>
        <w:tc>
          <w:tcPr>
            <w:tcW w:w="1116" w:type="dxa"/>
          </w:tcPr>
          <w:p w14:paraId="3E104F0A"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12B4FA7E" w14:textId="77777777" w:rsidR="00E23A71" w:rsidRPr="006B5BEF" w:rsidRDefault="00E23A71" w:rsidP="00C31A68">
            <w:pPr>
              <w:spacing w:line="360" w:lineRule="auto"/>
              <w:jc w:val="both"/>
              <w:rPr>
                <w:rFonts w:ascii="Times New Roman" w:hAnsi="Times New Roman" w:cs="Times New Roman"/>
                <w:bCs/>
                <w:lang w:val="nb-NO"/>
              </w:rPr>
            </w:pPr>
          </w:p>
        </w:tc>
      </w:tr>
      <w:tr w:rsidR="00E23A71" w:rsidRPr="006B5BEF" w14:paraId="7780A37A" w14:textId="77777777" w:rsidTr="00C31A68">
        <w:tc>
          <w:tcPr>
            <w:tcW w:w="5485" w:type="dxa"/>
          </w:tcPr>
          <w:p w14:paraId="7974671E" w14:textId="77777777" w:rsidR="00E23A71" w:rsidRPr="006B5BEF" w:rsidRDefault="00E23A71" w:rsidP="00C31A68">
            <w:pPr>
              <w:spacing w:line="360" w:lineRule="auto"/>
              <w:jc w:val="both"/>
              <w:rPr>
                <w:rFonts w:ascii="Times New Roman" w:hAnsi="Times New Roman" w:cs="Times New Roman"/>
              </w:rPr>
            </w:pPr>
            <w:r w:rsidRPr="006B5BEF">
              <w:rPr>
                <w:rFonts w:ascii="Times New Roman" w:hAnsi="Times New Roman" w:cs="Times New Roman"/>
              </w:rPr>
              <w:t>Đưa ra các bước giải hợp lí</w:t>
            </w:r>
          </w:p>
        </w:tc>
        <w:tc>
          <w:tcPr>
            <w:tcW w:w="1116" w:type="dxa"/>
          </w:tcPr>
          <w:p w14:paraId="01A4D14E" w14:textId="77777777" w:rsidR="00E23A71" w:rsidRPr="006B5BEF" w:rsidRDefault="00E23A71" w:rsidP="00C31A68">
            <w:pPr>
              <w:spacing w:line="360" w:lineRule="auto"/>
              <w:jc w:val="both"/>
              <w:rPr>
                <w:rFonts w:ascii="Times New Roman" w:hAnsi="Times New Roman" w:cs="Times New Roman"/>
                <w:bCs/>
                <w:lang w:val="nb-NO"/>
              </w:rPr>
            </w:pPr>
          </w:p>
        </w:tc>
        <w:tc>
          <w:tcPr>
            <w:tcW w:w="1032" w:type="dxa"/>
          </w:tcPr>
          <w:p w14:paraId="2AFE43ED" w14:textId="77777777" w:rsidR="00E23A71" w:rsidRPr="006B5BEF" w:rsidRDefault="00E23A71" w:rsidP="00C31A68">
            <w:pPr>
              <w:spacing w:line="360" w:lineRule="auto"/>
              <w:jc w:val="both"/>
              <w:rPr>
                <w:rFonts w:ascii="Times New Roman" w:hAnsi="Times New Roman" w:cs="Times New Roman"/>
                <w:bCs/>
                <w:lang w:val="nb-NO"/>
              </w:rPr>
            </w:pPr>
          </w:p>
        </w:tc>
      </w:tr>
    </w:tbl>
    <w:p w14:paraId="1D0C767F" w14:textId="77777777" w:rsidR="00E23A71" w:rsidRPr="006B5BEF" w:rsidRDefault="00E23A71" w:rsidP="00E23A71">
      <w:pPr>
        <w:spacing w:line="360" w:lineRule="auto"/>
        <w:jc w:val="both"/>
        <w:rPr>
          <w:rFonts w:ascii="Times New Roman" w:hAnsi="Times New Roman" w:cs="Times New Roman"/>
        </w:rPr>
      </w:pPr>
    </w:p>
    <w:p w14:paraId="022AA90D" w14:textId="77777777" w:rsidR="00E23A71" w:rsidRPr="006B5BEF" w:rsidRDefault="00E23A71" w:rsidP="00E23A71">
      <w:pPr>
        <w:tabs>
          <w:tab w:val="left" w:pos="360"/>
          <w:tab w:val="left" w:pos="1980"/>
          <w:tab w:val="left" w:pos="3960"/>
          <w:tab w:val="left" w:pos="5940"/>
        </w:tabs>
        <w:spacing w:line="360" w:lineRule="auto"/>
        <w:ind w:hanging="360"/>
        <w:rPr>
          <w:rFonts w:ascii="Times New Roman" w:hAnsi="Times New Roman" w:cs="Times New Roman"/>
          <w:b/>
          <w:color w:val="FF0000"/>
        </w:rPr>
      </w:pPr>
      <w:r w:rsidRPr="006B5BEF">
        <w:rPr>
          <w:rFonts w:ascii="Times New Roman" w:hAnsi="Times New Roman" w:cs="Times New Roman"/>
          <w:b/>
          <w:color w:val="FF0000"/>
          <w:lang w:val="nb-NO"/>
        </w:rPr>
        <w:t xml:space="preserve">Hoạt động 2.3. </w:t>
      </w:r>
      <w:r w:rsidRPr="006B5BEF">
        <w:rPr>
          <w:rFonts w:ascii="Times New Roman" w:hAnsi="Times New Roman" w:cs="Times New Roman"/>
          <w:b/>
          <w:color w:val="FF0000"/>
        </w:rPr>
        <w:t>Vận dụng trong bài toán đếm</w:t>
      </w:r>
    </w:p>
    <w:p w14:paraId="39A41311" w14:textId="77777777" w:rsidR="00E23A71" w:rsidRPr="006B5BEF" w:rsidRDefault="00E23A71" w:rsidP="00E23A71">
      <w:pPr>
        <w:tabs>
          <w:tab w:val="left" w:pos="360"/>
          <w:tab w:val="left" w:pos="1980"/>
          <w:tab w:val="left" w:pos="3960"/>
          <w:tab w:val="left" w:pos="5940"/>
        </w:tabs>
        <w:spacing w:line="360" w:lineRule="auto"/>
        <w:contextualSpacing/>
        <w:jc w:val="both"/>
        <w:rPr>
          <w:rFonts w:ascii="Times New Roman" w:eastAsia="Times New Roman" w:hAnsi="Times New Roman" w:cs="Times New Roman"/>
        </w:rPr>
      </w:pPr>
      <w:r w:rsidRPr="006B5BEF">
        <w:rPr>
          <w:rFonts w:ascii="Times New Roman" w:eastAsia="Times New Roman" w:hAnsi="Times New Roman" w:cs="Times New Roman"/>
          <w:b/>
          <w:bCs/>
          <w:i/>
        </w:rPr>
        <w:t>a) Mục tiêu:</w:t>
      </w:r>
      <w:r w:rsidRPr="006B5BEF">
        <w:rPr>
          <w:rFonts w:ascii="Times New Roman" w:eastAsia="Times New Roman" w:hAnsi="Times New Roman" w:cs="Times New Roman"/>
        </w:rPr>
        <w:t xml:space="preserve"> Học sinh vận dụng được kiến thức đã học về quy tắc cộng, quy tắc nhân để giải guyết các bài tập vận dụng.</w:t>
      </w:r>
    </w:p>
    <w:p w14:paraId="667C479F" w14:textId="77777777" w:rsidR="00E23A71" w:rsidRPr="006B5BEF" w:rsidRDefault="00E23A71" w:rsidP="00E23A71">
      <w:pPr>
        <w:tabs>
          <w:tab w:val="left" w:pos="360"/>
          <w:tab w:val="left" w:pos="1980"/>
          <w:tab w:val="left" w:pos="3960"/>
          <w:tab w:val="left" w:pos="5940"/>
        </w:tabs>
        <w:spacing w:line="360" w:lineRule="auto"/>
        <w:contextualSpacing/>
        <w:jc w:val="both"/>
        <w:rPr>
          <w:rFonts w:ascii="Times New Roman" w:eastAsia="Times New Roman" w:hAnsi="Times New Roman" w:cs="Times New Roman"/>
          <w:b/>
          <w:i/>
        </w:rPr>
      </w:pPr>
      <w:r w:rsidRPr="006B5BEF">
        <w:rPr>
          <w:rFonts w:ascii="Times New Roman" w:eastAsia="Times New Roman" w:hAnsi="Times New Roman" w:cs="Times New Roman"/>
          <w:b/>
          <w:i/>
        </w:rPr>
        <w:t xml:space="preserve">b) Nội dung: </w:t>
      </w:r>
    </w:p>
    <w:p w14:paraId="48D48470" w14:textId="77777777" w:rsidR="00E23A71" w:rsidRPr="006B5BEF" w:rsidRDefault="00E23A71">
      <w:pPr>
        <w:pStyle w:val="ListParagraph"/>
        <w:numPr>
          <w:ilvl w:val="0"/>
          <w:numId w:val="107"/>
        </w:numPr>
        <w:spacing w:before="0" w:after="160" w:line="360" w:lineRule="auto"/>
        <w:rPr>
          <w:rFonts w:ascii="Times New Roman" w:hAnsi="Times New Roman" w:cs="Times New Roman"/>
          <w:b/>
          <w:bCs/>
        </w:rPr>
      </w:pPr>
      <w:r w:rsidRPr="006B5BEF">
        <w:rPr>
          <w:rFonts w:ascii="Times New Roman" w:hAnsi="Times New Roman" w:cs="Times New Roman"/>
          <w:b/>
          <w:bCs/>
        </w:rPr>
        <w:t>Vận dụng trong giải toán:</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5"/>
      </w:tblGrid>
      <w:tr w:rsidR="00E23A71" w:rsidRPr="006B5BEF" w14:paraId="146FBE89" w14:textId="77777777" w:rsidTr="00C31A68">
        <w:tc>
          <w:tcPr>
            <w:tcW w:w="9288" w:type="dxa"/>
            <w:shd w:val="clear" w:color="auto" w:fill="auto"/>
          </w:tcPr>
          <w:p w14:paraId="1BE9A930" w14:textId="77777777" w:rsidR="00E23A71" w:rsidRPr="006B5BEF" w:rsidRDefault="00E23A71" w:rsidP="00C31A68">
            <w:pPr>
              <w:spacing w:line="360" w:lineRule="auto"/>
              <w:jc w:val="center"/>
              <w:rPr>
                <w:rFonts w:ascii="Times New Roman" w:hAnsi="Times New Roman" w:cs="Times New Roman"/>
                <w:b/>
                <w:lang w:val="nb-NO"/>
              </w:rPr>
            </w:pPr>
            <w:r w:rsidRPr="006B5BEF">
              <w:rPr>
                <w:rFonts w:ascii="Times New Roman" w:hAnsi="Times New Roman" w:cs="Times New Roman"/>
                <w:b/>
                <w:lang w:val="nb-NO"/>
              </w:rPr>
              <w:t>PHIẾU HỌC TẬP SỐ 1</w:t>
            </w:r>
          </w:p>
          <w:p w14:paraId="6E0C4A83" w14:textId="77777777" w:rsidR="00E23A71" w:rsidRPr="006B5BEF" w:rsidRDefault="00E23A71" w:rsidP="00C31A68">
            <w:pPr>
              <w:spacing w:line="360" w:lineRule="auto"/>
              <w:rPr>
                <w:rFonts w:ascii="Times New Roman" w:eastAsia="Times New Roman" w:hAnsi="Times New Roman" w:cs="Times New Roman"/>
              </w:rPr>
            </w:pPr>
            <w:r w:rsidRPr="006B5BEF">
              <w:rPr>
                <w:rFonts w:ascii="Times New Roman" w:eastAsia="Times New Roman" w:hAnsi="Times New Roman" w:cs="Times New Roman"/>
              </w:rPr>
              <w:t xml:space="preserve">Cho 10 điểm phân biệt. Hỏi lập được bao nhiêu vec tơ khác vec tơ </w:t>
            </w:r>
            <w:r w:rsidRPr="006B5BEF">
              <w:rPr>
                <w:rFonts w:ascii="Times New Roman" w:eastAsia="Times New Roman" w:hAnsi="Times New Roman" w:cs="Times New Roman"/>
                <w:position w:val="-6"/>
              </w:rPr>
              <w:object w:dxaOrig="200" w:dyaOrig="340" w14:anchorId="5433B947">
                <v:shape id="_x0000_i4392" type="#_x0000_t75" style="width:10pt;height:17.5pt" o:ole="">
                  <v:imagedata r:id="rId6384" o:title=""/>
                </v:shape>
                <o:OLEObject Type="Embed" ProgID="Equation.DSMT4" ShapeID="_x0000_i4392" DrawAspect="Content" ObjectID="_1757815436" r:id="rId6385"/>
              </w:object>
            </w:r>
            <w:r w:rsidRPr="006B5BEF">
              <w:rPr>
                <w:rFonts w:ascii="Times New Roman" w:eastAsia="Times New Roman" w:hAnsi="Times New Roman" w:cs="Times New Roman"/>
              </w:rPr>
              <w:t xml:space="preserve"> biết rằng hai đầu mút của mỗi vectơ là 2 trong 10 điểm đã cho.</w:t>
            </w:r>
          </w:p>
          <w:p w14:paraId="689366A5"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79D5A6DF"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tc>
      </w:tr>
    </w:tbl>
    <w:p w14:paraId="1DED5B9F" w14:textId="77777777" w:rsidR="00E23A71" w:rsidRPr="006B5BEF" w:rsidRDefault="00E23A71" w:rsidP="00E23A71">
      <w:pPr>
        <w:tabs>
          <w:tab w:val="left" w:pos="360"/>
          <w:tab w:val="left" w:pos="1980"/>
          <w:tab w:val="left" w:pos="3960"/>
          <w:tab w:val="left" w:pos="5940"/>
        </w:tabs>
        <w:spacing w:line="360" w:lineRule="auto"/>
        <w:contextualSpacing/>
        <w:jc w:val="both"/>
        <w:rPr>
          <w:rFonts w:ascii="Times New Roman" w:eastAsia="Times New Roman" w:hAnsi="Times New Roman" w:cs="Times New Roman"/>
          <w:b/>
        </w:rPr>
      </w:pPr>
    </w:p>
    <w:tbl>
      <w:tblPr>
        <w:tblStyle w:val="TableGrid"/>
        <w:tblW w:w="0" w:type="auto"/>
        <w:tblLook w:val="04A0" w:firstRow="1" w:lastRow="0" w:firstColumn="1" w:lastColumn="0" w:noHBand="0" w:noVBand="1"/>
      </w:tblPr>
      <w:tblGrid>
        <w:gridCol w:w="10195"/>
      </w:tblGrid>
      <w:tr w:rsidR="00E23A71" w:rsidRPr="006B5BEF" w14:paraId="3EF0EDE2" w14:textId="77777777" w:rsidTr="00C31A68">
        <w:tc>
          <w:tcPr>
            <w:tcW w:w="9350" w:type="dxa"/>
          </w:tcPr>
          <w:p w14:paraId="35E0B209" w14:textId="77777777" w:rsidR="00E23A71" w:rsidRPr="006B5BEF" w:rsidRDefault="00E23A71" w:rsidP="00C31A68">
            <w:pPr>
              <w:spacing w:line="360" w:lineRule="auto"/>
              <w:jc w:val="center"/>
              <w:rPr>
                <w:rFonts w:ascii="Times New Roman" w:hAnsi="Times New Roman" w:cs="Times New Roman"/>
                <w:b/>
                <w:noProof/>
                <w:lang w:val="nb-NO"/>
              </w:rPr>
            </w:pPr>
            <w:bookmarkStart w:id="78" w:name="_Hlk97107339"/>
            <w:r w:rsidRPr="006B5BEF">
              <w:rPr>
                <w:rFonts w:ascii="Times New Roman" w:hAnsi="Times New Roman" w:cs="Times New Roman"/>
                <w:b/>
                <w:noProof/>
                <w:lang w:val="nb-NO"/>
              </w:rPr>
              <w:t>PHIẾU HỌC TẬP SỐ 2</w:t>
            </w:r>
          </w:p>
          <w:p w14:paraId="081AE3DB" w14:textId="77777777" w:rsidR="00E23A71" w:rsidRPr="006B5BEF" w:rsidRDefault="00E23A71" w:rsidP="00C31A68">
            <w:pPr>
              <w:spacing w:line="360" w:lineRule="auto"/>
              <w:rPr>
                <w:rFonts w:ascii="Times New Roman" w:hAnsi="Times New Roman" w:cs="Times New Roman"/>
              </w:rPr>
            </w:pPr>
            <w:r w:rsidRPr="006B5BEF">
              <w:rPr>
                <w:rFonts w:ascii="Times New Roman" w:hAnsi="Times New Roman" w:cs="Times New Roman"/>
              </w:rPr>
              <w:t>Phân tích số 10125 ra thừa số nguyên tố, rồi tìm số ước nguyên dương của nó.</w:t>
            </w:r>
          </w:p>
          <w:p w14:paraId="0AA40135"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50CF0E04"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32599F66"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3344CDC5"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7196BD81" w14:textId="77777777" w:rsidR="00E23A71" w:rsidRPr="006B5BEF" w:rsidRDefault="00E23A71" w:rsidP="00C31A68">
            <w:pPr>
              <w:spacing w:line="360" w:lineRule="auto"/>
              <w:jc w:val="both"/>
              <w:rPr>
                <w:rFonts w:ascii="Times New Roman" w:hAnsi="Times New Roman" w:cs="Times New Roman"/>
                <w:b/>
                <w:i/>
                <w:lang w:val="nb-NO"/>
              </w:rPr>
            </w:pPr>
            <w:r w:rsidRPr="006B5BEF">
              <w:rPr>
                <w:rFonts w:ascii="Times New Roman" w:hAnsi="Times New Roman" w:cs="Times New Roman"/>
                <w:bCs/>
                <w:i/>
                <w:lang w:val="nb-NO"/>
              </w:rPr>
              <w:t>.............................................................................................................................................................................................................................................................................................................................................</w:t>
            </w:r>
          </w:p>
        </w:tc>
      </w:tr>
      <w:bookmarkEnd w:id="78"/>
    </w:tbl>
    <w:p w14:paraId="3BE2BFDC" w14:textId="77777777" w:rsidR="00E23A71" w:rsidRPr="006B5BEF" w:rsidRDefault="00E23A71" w:rsidP="00E23A71">
      <w:pPr>
        <w:spacing w:line="360" w:lineRule="auto"/>
        <w:contextualSpacing/>
        <w:rPr>
          <w:rFonts w:ascii="Times New Roman" w:hAnsi="Times New Roman" w:cs="Times New Roman"/>
          <w:b/>
          <w:bCs/>
        </w:rPr>
      </w:pPr>
    </w:p>
    <w:p w14:paraId="04E71CB6" w14:textId="77777777" w:rsidR="00E23A71" w:rsidRPr="006B5BEF" w:rsidRDefault="00E23A71" w:rsidP="00E23A71">
      <w:pPr>
        <w:spacing w:line="360" w:lineRule="auto"/>
        <w:ind w:firstLine="720"/>
        <w:contextualSpacing/>
        <w:rPr>
          <w:rFonts w:ascii="Times New Roman" w:hAnsi="Times New Roman" w:cs="Times New Roman"/>
          <w:b/>
          <w:bCs/>
        </w:rPr>
      </w:pPr>
      <w:r w:rsidRPr="006B5BEF">
        <w:rPr>
          <w:rFonts w:ascii="Times New Roman" w:hAnsi="Times New Roman" w:cs="Times New Roman"/>
          <w:b/>
          <w:bCs/>
        </w:rPr>
        <w:t>2. Vận dụng trong thực tiễn:</w:t>
      </w:r>
    </w:p>
    <w:tbl>
      <w:tblPr>
        <w:tblStyle w:val="TableGrid"/>
        <w:tblW w:w="0" w:type="auto"/>
        <w:tblLook w:val="04A0" w:firstRow="1" w:lastRow="0" w:firstColumn="1" w:lastColumn="0" w:noHBand="0" w:noVBand="1"/>
      </w:tblPr>
      <w:tblGrid>
        <w:gridCol w:w="10195"/>
      </w:tblGrid>
      <w:tr w:rsidR="00E23A71" w:rsidRPr="006B5BEF" w14:paraId="255F5B28" w14:textId="77777777" w:rsidTr="00C31A68">
        <w:tc>
          <w:tcPr>
            <w:tcW w:w="9350" w:type="dxa"/>
          </w:tcPr>
          <w:p w14:paraId="31453807" w14:textId="77777777" w:rsidR="00E23A71" w:rsidRPr="006B5BEF" w:rsidRDefault="00E23A71" w:rsidP="00C31A68">
            <w:pPr>
              <w:spacing w:line="360" w:lineRule="auto"/>
              <w:jc w:val="center"/>
              <w:rPr>
                <w:rFonts w:ascii="Times New Roman" w:hAnsi="Times New Roman" w:cs="Times New Roman"/>
                <w:b/>
                <w:noProof/>
                <w:lang w:val="nb-NO"/>
              </w:rPr>
            </w:pPr>
            <w:bookmarkStart w:id="79" w:name="_Hlk97107386"/>
            <w:r w:rsidRPr="006B5BEF">
              <w:rPr>
                <w:rFonts w:ascii="Times New Roman" w:hAnsi="Times New Roman" w:cs="Times New Roman"/>
                <w:b/>
                <w:noProof/>
                <w:lang w:val="nb-NO"/>
              </w:rPr>
              <w:t>PHIẾU HỌC TẬP SỐ 3</w:t>
            </w:r>
          </w:p>
          <w:p w14:paraId="47832A14" w14:textId="77777777" w:rsidR="00E23A71" w:rsidRPr="006B5BEF" w:rsidRDefault="00E23A71" w:rsidP="00C31A68">
            <w:pPr>
              <w:spacing w:line="360" w:lineRule="auto"/>
              <w:rPr>
                <w:rFonts w:ascii="Times New Roman" w:hAnsi="Times New Roman" w:cs="Times New Roman"/>
              </w:rPr>
            </w:pPr>
            <w:r w:rsidRPr="006B5BEF">
              <w:rPr>
                <w:rFonts w:ascii="Times New Roman" w:hAnsi="Times New Roman" w:cs="Times New Roman"/>
              </w:rPr>
              <w:t>Từ ba mảng dữ liệu A, B, C, máy tính tạo nên một thông tin đưa ra màn hình cho người dùng bằng cách lấy lần lượt một dữ liệu từ A, một dữ liệu từ B và một dữ liệu từ C.</w:t>
            </w:r>
          </w:p>
          <w:p w14:paraId="0DF20A53" w14:textId="77777777" w:rsidR="00E23A71" w:rsidRPr="006B5BEF" w:rsidRDefault="00E23A71" w:rsidP="00C31A68">
            <w:pPr>
              <w:spacing w:line="360" w:lineRule="auto"/>
              <w:rPr>
                <w:rFonts w:ascii="Times New Roman" w:hAnsi="Times New Roman" w:cs="Times New Roman"/>
              </w:rPr>
            </w:pPr>
            <w:r w:rsidRPr="006B5BEF">
              <w:rPr>
                <w:rFonts w:ascii="Times New Roman" w:hAnsi="Times New Roman" w:cs="Times New Roman"/>
              </w:rPr>
              <w:t>Giả sử A, B, C chứa m, n, p dữ liệu. Hỏi máy tính có thể tạo ra bao nhiêu thông tin.</w:t>
            </w:r>
          </w:p>
          <w:p w14:paraId="1982C974"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49771C90"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798FADB4"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1807DA17"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0046560A" w14:textId="77777777" w:rsidR="00E23A71" w:rsidRPr="006B5BEF" w:rsidRDefault="00E23A71" w:rsidP="00C31A68">
            <w:pPr>
              <w:spacing w:line="360" w:lineRule="auto"/>
              <w:jc w:val="both"/>
              <w:rPr>
                <w:rFonts w:ascii="Times New Roman" w:hAnsi="Times New Roman" w:cs="Times New Roman"/>
                <w:b/>
                <w:i/>
                <w:lang w:val="nb-NO"/>
              </w:rPr>
            </w:pPr>
            <w:r w:rsidRPr="006B5BEF">
              <w:rPr>
                <w:rFonts w:ascii="Times New Roman" w:hAnsi="Times New Roman" w:cs="Times New Roman"/>
                <w:bCs/>
                <w:i/>
                <w:lang w:val="nb-NO"/>
              </w:rPr>
              <w:t>.............................................................................................................................................................................................................................................................................................................................................</w:t>
            </w:r>
          </w:p>
        </w:tc>
      </w:tr>
      <w:bookmarkEnd w:id="79"/>
    </w:tbl>
    <w:p w14:paraId="5638D6BD" w14:textId="77777777" w:rsidR="00E23A71" w:rsidRPr="006B5BEF" w:rsidRDefault="00E23A71" w:rsidP="00E23A71">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10195"/>
      </w:tblGrid>
      <w:tr w:rsidR="00E23A71" w:rsidRPr="006B5BEF" w14:paraId="35B9CCA0" w14:textId="77777777" w:rsidTr="00C31A68">
        <w:tc>
          <w:tcPr>
            <w:tcW w:w="9350" w:type="dxa"/>
          </w:tcPr>
          <w:p w14:paraId="5D92E447" w14:textId="77777777" w:rsidR="00E23A71" w:rsidRPr="006B5BEF" w:rsidRDefault="00E23A71" w:rsidP="00C31A68">
            <w:pPr>
              <w:spacing w:line="360" w:lineRule="auto"/>
              <w:jc w:val="center"/>
              <w:rPr>
                <w:rFonts w:ascii="Times New Roman" w:hAnsi="Times New Roman" w:cs="Times New Roman"/>
                <w:b/>
                <w:noProof/>
                <w:lang w:val="nb-NO"/>
              </w:rPr>
            </w:pPr>
            <w:r w:rsidRPr="006B5BEF">
              <w:rPr>
                <w:rFonts w:ascii="Times New Roman" w:hAnsi="Times New Roman" w:cs="Times New Roman"/>
                <w:b/>
                <w:noProof/>
                <w:lang w:val="nb-NO"/>
              </w:rPr>
              <w:t>PHIẾU HỌC TẬP SỐ 4</w:t>
            </w:r>
          </w:p>
          <w:p w14:paraId="674C6CE7" w14:textId="77777777" w:rsidR="00E23A71" w:rsidRPr="006B5BEF" w:rsidRDefault="00E23A71" w:rsidP="00C31A68">
            <w:pPr>
              <w:spacing w:line="360" w:lineRule="auto"/>
              <w:rPr>
                <w:rFonts w:ascii="Times New Roman" w:hAnsi="Times New Roman" w:cs="Times New Roman"/>
              </w:rPr>
            </w:pPr>
            <w:r w:rsidRPr="006B5BEF">
              <w:rPr>
                <w:rFonts w:ascii="Times New Roman" w:hAnsi="Times New Roman" w:cs="Times New Roman"/>
              </w:rPr>
              <w:t>Gia đình bạn Quân đặt mật mã của chiếc khóa cổng là một dãy gồm 4 chữ số. Hỏi có bao nhiêu cách đặt mật mã nếu:</w:t>
            </w:r>
          </w:p>
          <w:p w14:paraId="79FAD672" w14:textId="77777777" w:rsidR="00E23A71" w:rsidRPr="006B5BEF" w:rsidRDefault="00E23A71">
            <w:pPr>
              <w:pStyle w:val="ListParagraph"/>
              <w:numPr>
                <w:ilvl w:val="0"/>
                <w:numId w:val="108"/>
              </w:numPr>
              <w:spacing w:line="360" w:lineRule="auto"/>
              <w:rPr>
                <w:rFonts w:ascii="Times New Roman" w:hAnsi="Times New Roman" w:cs="Times New Roman"/>
              </w:rPr>
            </w:pPr>
            <w:r w:rsidRPr="006B5BEF">
              <w:rPr>
                <w:rFonts w:ascii="Times New Roman" w:hAnsi="Times New Roman" w:cs="Times New Roman"/>
              </w:rPr>
              <w:t>Các chữ số có thể giống nhau?</w:t>
            </w:r>
          </w:p>
          <w:p w14:paraId="2701CF46" w14:textId="77777777" w:rsidR="00E23A71" w:rsidRPr="006B5BEF" w:rsidRDefault="00E23A71">
            <w:pPr>
              <w:pStyle w:val="ListParagraph"/>
              <w:numPr>
                <w:ilvl w:val="0"/>
                <w:numId w:val="108"/>
              </w:numPr>
              <w:spacing w:line="360" w:lineRule="auto"/>
              <w:rPr>
                <w:rFonts w:ascii="Times New Roman" w:hAnsi="Times New Roman" w:cs="Times New Roman"/>
              </w:rPr>
            </w:pPr>
            <w:r w:rsidRPr="006B5BEF">
              <w:rPr>
                <w:rFonts w:ascii="Times New Roman" w:hAnsi="Times New Roman" w:cs="Times New Roman"/>
              </w:rPr>
              <w:t>Các chữ số phải đôi một khác nhau?</w:t>
            </w:r>
            <w:r w:rsidRPr="006B5BEF">
              <w:rPr>
                <w:rFonts w:ascii="Times New Roman" w:hAnsi="Times New Roman" w:cs="Times New Roman"/>
                <w:noProof/>
              </w:rPr>
              <w:t xml:space="preserve"> </w:t>
            </w:r>
          </w:p>
          <w:p w14:paraId="0B796DA6" w14:textId="77777777" w:rsidR="00E23A71" w:rsidRPr="006B5BEF" w:rsidRDefault="00E23A71" w:rsidP="00C31A68">
            <w:pPr>
              <w:pStyle w:val="ListParagraph"/>
              <w:spacing w:line="360" w:lineRule="auto"/>
              <w:jc w:val="center"/>
              <w:rPr>
                <w:rFonts w:ascii="Times New Roman" w:hAnsi="Times New Roman" w:cs="Times New Roman"/>
              </w:rPr>
            </w:pPr>
            <w:r w:rsidRPr="006B5BEF">
              <w:rPr>
                <w:rFonts w:ascii="Times New Roman" w:hAnsi="Times New Roman" w:cs="Times New Roman"/>
                <w:noProof/>
              </w:rPr>
              <w:drawing>
                <wp:inline distT="0" distB="0" distL="0" distR="0" wp14:anchorId="2D2F6791" wp14:editId="0EA4E418">
                  <wp:extent cx="788230" cy="925209"/>
                  <wp:effectExtent l="0" t="0" r="0" b="8255"/>
                  <wp:docPr id="757131113" name="Picture 75713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68" cstate="email">
                            <a:extLst>
                              <a:ext uri="{28A0092B-C50C-407E-A947-70E740481C1C}">
                                <a14:useLocalDpi xmlns:a14="http://schemas.microsoft.com/office/drawing/2010/main"/>
                              </a:ext>
                            </a:extLst>
                          </a:blip>
                          <a:stretch>
                            <a:fillRect/>
                          </a:stretch>
                        </pic:blipFill>
                        <pic:spPr>
                          <a:xfrm>
                            <a:off x="0" y="0"/>
                            <a:ext cx="806756" cy="946954"/>
                          </a:xfrm>
                          <a:prstGeom prst="rect">
                            <a:avLst/>
                          </a:prstGeom>
                        </pic:spPr>
                      </pic:pic>
                    </a:graphicData>
                  </a:graphic>
                </wp:inline>
              </w:drawing>
            </w:r>
          </w:p>
          <w:p w14:paraId="4C703C24"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08C00BD2"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4A92297E"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p w14:paraId="644E9512" w14:textId="77777777" w:rsidR="00E23A71" w:rsidRPr="006B5BEF" w:rsidRDefault="00E23A71" w:rsidP="00C31A68">
            <w:pPr>
              <w:spacing w:line="360" w:lineRule="auto"/>
              <w:jc w:val="both"/>
              <w:rPr>
                <w:rFonts w:ascii="Times New Roman" w:hAnsi="Times New Roman" w:cs="Times New Roman"/>
                <w:bCs/>
                <w:i/>
                <w:lang w:val="nb-NO"/>
              </w:rPr>
            </w:pPr>
            <w:r w:rsidRPr="006B5BEF">
              <w:rPr>
                <w:rFonts w:ascii="Times New Roman" w:hAnsi="Times New Roman" w:cs="Times New Roman"/>
                <w:bCs/>
                <w:i/>
                <w:lang w:val="nb-NO"/>
              </w:rPr>
              <w:t>.....................................................................................................................................................................</w:t>
            </w:r>
          </w:p>
        </w:tc>
      </w:tr>
    </w:tbl>
    <w:p w14:paraId="33EBDDFB" w14:textId="77777777" w:rsidR="00E23A71" w:rsidRPr="006B5BEF" w:rsidRDefault="00E23A71" w:rsidP="00E23A71">
      <w:pPr>
        <w:spacing w:line="360" w:lineRule="auto"/>
        <w:jc w:val="both"/>
        <w:rPr>
          <w:rFonts w:ascii="Times New Roman" w:hAnsi="Times New Roman" w:cs="Times New Roman"/>
          <w:b/>
          <w:i/>
        </w:rPr>
      </w:pPr>
    </w:p>
    <w:p w14:paraId="7AAFC770" w14:textId="77777777" w:rsidR="00E23A71" w:rsidRPr="006B5BEF" w:rsidRDefault="00E23A71" w:rsidP="00E23A71">
      <w:pPr>
        <w:spacing w:line="360" w:lineRule="auto"/>
        <w:jc w:val="both"/>
        <w:rPr>
          <w:rFonts w:ascii="Times New Roman" w:hAnsi="Times New Roman" w:cs="Times New Roman"/>
        </w:rPr>
      </w:pPr>
      <w:r w:rsidRPr="006B5BEF">
        <w:rPr>
          <w:rFonts w:ascii="Times New Roman" w:hAnsi="Times New Roman" w:cs="Times New Roman"/>
          <w:b/>
          <w:i/>
        </w:rPr>
        <w:t>c) Sản phẩm</w:t>
      </w:r>
      <w:r w:rsidRPr="006B5BEF">
        <w:rPr>
          <w:rFonts w:ascii="Times New Roman" w:hAnsi="Times New Roman" w:cs="Times New Roman"/>
        </w:rPr>
        <w:t>: Kết quả thảo luận nhóm</w:t>
      </w:r>
    </w:p>
    <w:p w14:paraId="44830B0C" w14:textId="77777777" w:rsidR="00E23A71" w:rsidRPr="006B5BEF" w:rsidRDefault="00E23A71" w:rsidP="00E23A71">
      <w:pPr>
        <w:spacing w:line="360" w:lineRule="auto"/>
        <w:rPr>
          <w:rFonts w:ascii="Times New Roman" w:eastAsia="Times New Roman" w:hAnsi="Times New Roman" w:cs="Times New Roman"/>
        </w:rPr>
      </w:pPr>
      <w:r w:rsidRPr="006B5BEF">
        <w:rPr>
          <w:rFonts w:ascii="Times New Roman" w:eastAsia="Times New Roman" w:hAnsi="Times New Roman" w:cs="Times New Roman"/>
          <w:u w:val="single"/>
        </w:rPr>
        <w:t>Phiếu học tập 1</w:t>
      </w:r>
      <w:r w:rsidRPr="006B5BEF">
        <w:rPr>
          <w:rFonts w:ascii="Times New Roman" w:eastAsia="Times New Roman" w:hAnsi="Times New Roman" w:cs="Times New Roman"/>
        </w:rPr>
        <w:t xml:space="preserve">: </w:t>
      </w:r>
    </w:p>
    <w:p w14:paraId="724BB2D5"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 xml:space="preserve">Việc lập vectơ là chọn hai hành động liên tiếp: Chọn điểm đầu và chọn điểm cuối. </w:t>
      </w:r>
    </w:p>
    <w:p w14:paraId="5D188FA9"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Chọn điểm đầu: có 10 cách chọn</w:t>
      </w:r>
    </w:p>
    <w:p w14:paraId="124C3105"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Chọn điểm cuối: có 9 cách chọn.</w:t>
      </w:r>
    </w:p>
    <w:p w14:paraId="10015281"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Vậy có 10.9 =90 cách chọn vectơ</w:t>
      </w:r>
    </w:p>
    <w:p w14:paraId="1DC6CF7F" w14:textId="77777777" w:rsidR="00E23A71" w:rsidRPr="006B5BEF" w:rsidRDefault="00E23A71" w:rsidP="00E23A71">
      <w:pPr>
        <w:spacing w:line="360" w:lineRule="auto"/>
        <w:rPr>
          <w:rFonts w:ascii="Times New Roman" w:eastAsia="Times New Roman" w:hAnsi="Times New Roman" w:cs="Times New Roman"/>
        </w:rPr>
      </w:pPr>
      <w:r w:rsidRPr="006B5BEF">
        <w:rPr>
          <w:rFonts w:ascii="Times New Roman" w:eastAsia="Times New Roman" w:hAnsi="Times New Roman" w:cs="Times New Roman"/>
          <w:u w:val="single"/>
        </w:rPr>
        <w:t>Phiếu học tập 2</w:t>
      </w:r>
      <w:r w:rsidRPr="006B5BEF">
        <w:rPr>
          <w:rFonts w:ascii="Times New Roman" w:eastAsia="Times New Roman" w:hAnsi="Times New Roman" w:cs="Times New Roman"/>
        </w:rPr>
        <w:t xml:space="preserve">: </w:t>
      </w:r>
    </w:p>
    <w:p w14:paraId="6F12EA30"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 xml:space="preserve">Ta có: </w:t>
      </w:r>
      <w:bookmarkStart w:id="80" w:name="_Hlk97104565"/>
      <w:r w:rsidRPr="006B5BEF">
        <w:rPr>
          <w:rFonts w:ascii="Times New Roman" w:eastAsia="Times New Roman" w:hAnsi="Times New Roman" w:cs="Times New Roman"/>
          <w:position w:val="-6"/>
        </w:rPr>
        <w:object w:dxaOrig="1300" w:dyaOrig="320" w14:anchorId="5F57BB2C">
          <v:shape id="_x0000_i4393" type="#_x0000_t75" style="width:65pt;height:16pt" o:ole="">
            <v:imagedata r:id="rId6386" o:title=""/>
          </v:shape>
          <o:OLEObject Type="Embed" ProgID="Equation.DSMT4" ShapeID="_x0000_i4393" DrawAspect="Content" ObjectID="_1757815437" r:id="rId6387"/>
        </w:object>
      </w:r>
      <w:bookmarkEnd w:id="80"/>
      <w:r w:rsidRPr="006B5BEF">
        <w:rPr>
          <w:rFonts w:ascii="Times New Roman" w:eastAsia="Times New Roman" w:hAnsi="Times New Roman" w:cs="Times New Roman"/>
        </w:rPr>
        <w:t xml:space="preserve">. Một ước nguyên dương của 10125 có dạng </w:t>
      </w:r>
      <w:bookmarkStart w:id="81" w:name="_Hlk97104803"/>
      <w:r w:rsidRPr="006B5BEF">
        <w:rPr>
          <w:rFonts w:ascii="Times New Roman" w:eastAsia="Times New Roman" w:hAnsi="Times New Roman" w:cs="Times New Roman"/>
          <w:position w:val="-6"/>
        </w:rPr>
        <w:object w:dxaOrig="540" w:dyaOrig="320" w14:anchorId="43B473C8">
          <v:shape id="_x0000_i4394" type="#_x0000_t75" style="width:27.5pt;height:16pt" o:ole="">
            <v:imagedata r:id="rId6388" o:title=""/>
          </v:shape>
          <o:OLEObject Type="Embed" ProgID="Equation.DSMT4" ShapeID="_x0000_i4394" DrawAspect="Content" ObjectID="_1757815438" r:id="rId6389"/>
        </w:object>
      </w:r>
      <w:bookmarkEnd w:id="81"/>
      <w:r w:rsidRPr="006B5BEF">
        <w:rPr>
          <w:rFonts w:ascii="Times New Roman" w:eastAsia="Times New Roman" w:hAnsi="Times New Roman" w:cs="Times New Roman"/>
        </w:rPr>
        <w:t>, trong đó m, n là hai số tự nhiên sao cho</w:t>
      </w:r>
      <w:r w:rsidRPr="006B5BEF">
        <w:rPr>
          <w:rFonts w:ascii="Times New Roman" w:eastAsia="Times New Roman" w:hAnsi="Times New Roman" w:cs="Times New Roman"/>
          <w:position w:val="-10"/>
        </w:rPr>
        <w:object w:dxaOrig="1860" w:dyaOrig="320" w14:anchorId="7CCA8F9A">
          <v:shape id="_x0000_i4395" type="#_x0000_t75" style="width:92.5pt;height:16pt" o:ole="">
            <v:imagedata r:id="rId6390" o:title=""/>
          </v:shape>
          <o:OLEObject Type="Embed" ProgID="Equation.DSMT4" ShapeID="_x0000_i4395" DrawAspect="Content" ObjectID="_1757815439" r:id="rId6391"/>
        </w:object>
      </w:r>
      <w:r w:rsidRPr="006B5BEF">
        <w:rPr>
          <w:rFonts w:ascii="Times New Roman" w:eastAsia="Times New Roman" w:hAnsi="Times New Roman" w:cs="Times New Roman"/>
        </w:rPr>
        <w:t>. Như vậy, để tạo ra một ước nguyên dương của 10125 ta làm như sau:</w:t>
      </w:r>
    </w:p>
    <w:p w14:paraId="43AF3656" w14:textId="77777777" w:rsidR="00E23A71" w:rsidRPr="006B5BEF" w:rsidRDefault="00E23A71" w:rsidP="00E23A71">
      <w:pPr>
        <w:spacing w:line="360" w:lineRule="auto"/>
        <w:ind w:firstLine="567"/>
        <w:rPr>
          <w:rFonts w:ascii="Times New Roman" w:eastAsia="Times New Roman" w:hAnsi="Times New Roman" w:cs="Times New Roman"/>
        </w:rPr>
      </w:pPr>
      <w:bookmarkStart w:id="82" w:name="_Hlk97104770"/>
      <w:r w:rsidRPr="006B5BEF">
        <w:rPr>
          <w:rFonts w:ascii="Times New Roman" w:eastAsia="Times New Roman" w:hAnsi="Times New Roman" w:cs="Times New Roman"/>
        </w:rPr>
        <w:t xml:space="preserve">+ Chọn số tự nhiên m mà </w:t>
      </w:r>
      <w:r w:rsidRPr="006B5BEF">
        <w:rPr>
          <w:rFonts w:ascii="Times New Roman" w:eastAsia="Times New Roman" w:hAnsi="Times New Roman" w:cs="Times New Roman"/>
          <w:position w:val="-6"/>
        </w:rPr>
        <w:object w:dxaOrig="960" w:dyaOrig="279" w14:anchorId="01F3FFE2">
          <v:shape id="_x0000_i4396" type="#_x0000_t75" style="width:48pt;height:14pt" o:ole="">
            <v:imagedata r:id="rId6392" o:title=""/>
          </v:shape>
          <o:OLEObject Type="Embed" ProgID="Equation.DSMT4" ShapeID="_x0000_i4396" DrawAspect="Content" ObjectID="_1757815440" r:id="rId6393"/>
        </w:object>
      </w:r>
      <w:r w:rsidRPr="006B5BEF">
        <w:rPr>
          <w:rFonts w:ascii="Times New Roman" w:eastAsia="Times New Roman" w:hAnsi="Times New Roman" w:cs="Times New Roman"/>
        </w:rPr>
        <w:t xml:space="preserve"> có 5 cách chọn</w:t>
      </w:r>
    </w:p>
    <w:bookmarkEnd w:id="82"/>
    <w:p w14:paraId="33C467AC"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 xml:space="preserve">+ Chọn số tự nhiên n mà </w:t>
      </w:r>
      <w:r w:rsidRPr="006B5BEF">
        <w:rPr>
          <w:rFonts w:ascii="Times New Roman" w:hAnsi="Times New Roman" w:cs="Times New Roman"/>
          <w:position w:val="-6"/>
        </w:rPr>
        <w:object w:dxaOrig="900" w:dyaOrig="279" w14:anchorId="08AC3B2D">
          <v:shape id="_x0000_i4397" type="#_x0000_t75" style="width:45.5pt;height:14pt" o:ole="">
            <v:imagedata r:id="rId6394" o:title=""/>
          </v:shape>
          <o:OLEObject Type="Embed" ProgID="Equation.DSMT4" ShapeID="_x0000_i4397" DrawAspect="Content" ObjectID="_1757815441" r:id="rId6395"/>
        </w:object>
      </w:r>
      <w:r w:rsidRPr="006B5BEF">
        <w:rPr>
          <w:rFonts w:ascii="Times New Roman" w:eastAsia="Times New Roman" w:hAnsi="Times New Roman" w:cs="Times New Roman"/>
        </w:rPr>
        <w:t xml:space="preserve"> có 4 cách chọn</w:t>
      </w:r>
    </w:p>
    <w:p w14:paraId="10C9F094"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 xml:space="preserve">+ Lấy tích </w:t>
      </w:r>
      <w:r w:rsidRPr="006B5BEF">
        <w:rPr>
          <w:rFonts w:ascii="Times New Roman" w:eastAsia="Times New Roman" w:hAnsi="Times New Roman" w:cs="Times New Roman"/>
          <w:position w:val="-6"/>
        </w:rPr>
        <w:object w:dxaOrig="540" w:dyaOrig="320" w14:anchorId="5266D80F">
          <v:shape id="_x0000_i4398" type="#_x0000_t75" style="width:27.5pt;height:16pt" o:ole="">
            <v:imagedata r:id="rId6388" o:title=""/>
          </v:shape>
          <o:OLEObject Type="Embed" ProgID="Equation.DSMT4" ShapeID="_x0000_i4398" DrawAspect="Content" ObjectID="_1757815442" r:id="rId6396"/>
        </w:object>
      </w:r>
    </w:p>
    <w:p w14:paraId="2E1F0EFF"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Vì vậy: Số ước nguyên dương của 10125 là 5.4=20 (số)</w:t>
      </w:r>
    </w:p>
    <w:p w14:paraId="788F0D12" w14:textId="77777777" w:rsidR="00E23A71" w:rsidRPr="006B5BEF" w:rsidRDefault="00E23A71" w:rsidP="00E23A71">
      <w:pPr>
        <w:spacing w:line="360" w:lineRule="auto"/>
        <w:rPr>
          <w:rFonts w:ascii="Times New Roman" w:eastAsia="Times New Roman" w:hAnsi="Times New Roman" w:cs="Times New Roman"/>
        </w:rPr>
      </w:pPr>
      <w:r w:rsidRPr="006B5BEF">
        <w:rPr>
          <w:rFonts w:ascii="Times New Roman" w:eastAsia="Times New Roman" w:hAnsi="Times New Roman" w:cs="Times New Roman"/>
          <w:u w:val="single"/>
        </w:rPr>
        <w:t>Phiếu học tập 3</w:t>
      </w:r>
      <w:r w:rsidRPr="006B5BEF">
        <w:rPr>
          <w:rFonts w:ascii="Times New Roman" w:eastAsia="Times New Roman" w:hAnsi="Times New Roman" w:cs="Times New Roman"/>
        </w:rPr>
        <w:t xml:space="preserve">: </w:t>
      </w:r>
    </w:p>
    <w:p w14:paraId="22F573D6"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Việc máy tính tạo ra thông tin là thực hiện ba cách chọn liên tiếp: Chọn dữ liệu từ A, chọn dữ liệu từ B, chọn dữ liệu từ C.</w:t>
      </w:r>
    </w:p>
    <w:p w14:paraId="3D699BCE"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Có m cách chọn một dữ liệu từ A</w:t>
      </w:r>
    </w:p>
    <w:p w14:paraId="178AF71E"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Có n cách chọn một dữ liệu từ B</w:t>
      </w:r>
    </w:p>
    <w:p w14:paraId="4937061A"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Có p cách chọn một dữ liệu từ C.</w:t>
      </w:r>
    </w:p>
    <w:p w14:paraId="5EF1E2DE" w14:textId="77777777" w:rsidR="00E23A71" w:rsidRPr="006B5BEF" w:rsidRDefault="00E23A71" w:rsidP="00E23A71">
      <w:pPr>
        <w:spacing w:line="360" w:lineRule="auto"/>
        <w:ind w:firstLine="567"/>
        <w:rPr>
          <w:rFonts w:ascii="Times New Roman" w:eastAsia="Times New Roman" w:hAnsi="Times New Roman" w:cs="Times New Roman"/>
        </w:rPr>
      </w:pPr>
      <w:r w:rsidRPr="006B5BEF">
        <w:rPr>
          <w:rFonts w:ascii="Times New Roman" w:eastAsia="Times New Roman" w:hAnsi="Times New Roman" w:cs="Times New Roman"/>
        </w:rPr>
        <w:t>Vậy số thông tin máy tính có thể tạo được là m.n.p</w:t>
      </w:r>
    </w:p>
    <w:p w14:paraId="00994D2C" w14:textId="77777777" w:rsidR="00E23A71" w:rsidRPr="006B5BEF" w:rsidRDefault="00E23A71" w:rsidP="00E23A71">
      <w:pPr>
        <w:spacing w:line="360" w:lineRule="auto"/>
        <w:rPr>
          <w:rFonts w:ascii="Times New Roman" w:eastAsia="Times New Roman" w:hAnsi="Times New Roman" w:cs="Times New Roman"/>
        </w:rPr>
      </w:pPr>
      <w:r w:rsidRPr="006B5BEF">
        <w:rPr>
          <w:rFonts w:ascii="Times New Roman" w:eastAsia="Times New Roman" w:hAnsi="Times New Roman" w:cs="Times New Roman"/>
          <w:u w:val="single"/>
        </w:rPr>
        <w:t>Phiếu học tập 4</w:t>
      </w:r>
      <w:r w:rsidRPr="006B5BEF">
        <w:rPr>
          <w:rFonts w:ascii="Times New Roman" w:eastAsia="Times New Roman" w:hAnsi="Times New Roman" w:cs="Times New Roman"/>
        </w:rPr>
        <w:t xml:space="preserve">: </w:t>
      </w:r>
    </w:p>
    <w:p w14:paraId="14324164" w14:textId="77777777" w:rsidR="00E23A71" w:rsidRPr="006B5BEF" w:rsidRDefault="00E23A71" w:rsidP="00E23A71">
      <w:pPr>
        <w:spacing w:line="360" w:lineRule="auto"/>
        <w:rPr>
          <w:rFonts w:ascii="Times New Roman" w:eastAsia="Times New Roman" w:hAnsi="Times New Roman" w:cs="Times New Roman"/>
        </w:rPr>
      </w:pPr>
      <w:r w:rsidRPr="006B5BEF">
        <w:rPr>
          <w:rFonts w:ascii="Times New Roman" w:eastAsia="Times New Roman" w:hAnsi="Times New Roman" w:cs="Times New Roman"/>
        </w:rPr>
        <w:t>Gọi dãy số mật mã là abcd:</w:t>
      </w:r>
    </w:p>
    <w:p w14:paraId="670359D7" w14:textId="77777777" w:rsidR="00E23A71" w:rsidRPr="006B5BEF" w:rsidRDefault="00E23A71">
      <w:pPr>
        <w:pStyle w:val="ListParagraph"/>
        <w:numPr>
          <w:ilvl w:val="0"/>
          <w:numId w:val="109"/>
        </w:numPr>
        <w:spacing w:before="0" w:after="160" w:line="360" w:lineRule="auto"/>
        <w:rPr>
          <w:rFonts w:ascii="Times New Roman" w:hAnsi="Times New Roman" w:cs="Times New Roman"/>
        </w:rPr>
      </w:pPr>
      <w:r w:rsidRPr="006B5BEF">
        <w:rPr>
          <w:rFonts w:ascii="Times New Roman" w:hAnsi="Times New Roman" w:cs="Times New Roman"/>
        </w:rPr>
        <w:t>Việc chọn mật mã là chọn liên tiếp các chữ số a,b,c,d. Trong đó các chữ số có thể giống nhau.</w:t>
      </w:r>
    </w:p>
    <w:p w14:paraId="069A8183" w14:textId="77777777" w:rsidR="00E23A71" w:rsidRPr="006B5BEF" w:rsidRDefault="00E23A71" w:rsidP="00E23A71">
      <w:pPr>
        <w:pStyle w:val="ListParagraph"/>
        <w:spacing w:line="360" w:lineRule="auto"/>
        <w:rPr>
          <w:rFonts w:ascii="Times New Roman" w:hAnsi="Times New Roman" w:cs="Times New Roman"/>
        </w:rPr>
      </w:pPr>
      <w:bookmarkStart w:id="83" w:name="_Hlk97103394"/>
      <w:bookmarkStart w:id="84" w:name="_Hlk97103508"/>
      <w:r w:rsidRPr="006B5BEF">
        <w:rPr>
          <w:rFonts w:ascii="Times New Roman" w:hAnsi="Times New Roman" w:cs="Times New Roman"/>
        </w:rPr>
        <w:t>Chọn a: có 10 cách chọn</w:t>
      </w:r>
    </w:p>
    <w:p w14:paraId="706725B3"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Chọn b: có 10 cách chọn</w:t>
      </w:r>
    </w:p>
    <w:bookmarkEnd w:id="83"/>
    <w:p w14:paraId="401E3D30"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Chọn c: có 10 cách chọn</w:t>
      </w:r>
    </w:p>
    <w:p w14:paraId="631E2956"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Chọn d: có 10 cách chọn</w:t>
      </w:r>
    </w:p>
    <w:p w14:paraId="1724AC59"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Vậy có 10.10.10.10=10000 cách.</w:t>
      </w:r>
    </w:p>
    <w:bookmarkEnd w:id="84"/>
    <w:p w14:paraId="74F49F95" w14:textId="77777777" w:rsidR="00E23A71" w:rsidRPr="006B5BEF" w:rsidRDefault="00E23A71">
      <w:pPr>
        <w:pStyle w:val="ListParagraph"/>
        <w:numPr>
          <w:ilvl w:val="0"/>
          <w:numId w:val="109"/>
        </w:numPr>
        <w:spacing w:before="0" w:after="160" w:line="360" w:lineRule="auto"/>
        <w:rPr>
          <w:rFonts w:ascii="Times New Roman" w:hAnsi="Times New Roman" w:cs="Times New Roman"/>
        </w:rPr>
      </w:pPr>
      <w:r w:rsidRPr="006B5BEF">
        <w:rPr>
          <w:rFonts w:ascii="Times New Roman" w:hAnsi="Times New Roman" w:cs="Times New Roman"/>
        </w:rPr>
        <w:t>Việc chọn mật mã là chọn liên tiếp các chữ số a,b,c,d, trong đó các chữ số đôi một khác nhau.</w:t>
      </w:r>
    </w:p>
    <w:p w14:paraId="679AFB62"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Chọn a: có 10 cách chọn</w:t>
      </w:r>
    </w:p>
    <w:p w14:paraId="3FAAB9F1"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Chọn b: có 9 cách chọn ( khác a đã chọn)</w:t>
      </w:r>
    </w:p>
    <w:p w14:paraId="13AC1624"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Chọn c: có 8 cách chọn( khác a, b đã chọn)</w:t>
      </w:r>
    </w:p>
    <w:p w14:paraId="4BDA1069"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Chọn d: có 7 cách chọn( khác a,b,c đã chọn)</w:t>
      </w:r>
    </w:p>
    <w:p w14:paraId="07B461DE" w14:textId="77777777" w:rsidR="00E23A71" w:rsidRPr="006B5BEF" w:rsidRDefault="00E23A71" w:rsidP="00E23A71">
      <w:pPr>
        <w:pStyle w:val="ListParagraph"/>
        <w:spacing w:line="360" w:lineRule="auto"/>
        <w:rPr>
          <w:rFonts w:ascii="Times New Roman" w:hAnsi="Times New Roman" w:cs="Times New Roman"/>
        </w:rPr>
      </w:pPr>
      <w:r w:rsidRPr="006B5BEF">
        <w:rPr>
          <w:rFonts w:ascii="Times New Roman" w:hAnsi="Times New Roman" w:cs="Times New Roman"/>
        </w:rPr>
        <w:t>Vậy có 10.9.8.7 =5040 cách đặt mật mã.</w:t>
      </w:r>
    </w:p>
    <w:p w14:paraId="2E1B2D55" w14:textId="77777777" w:rsidR="00E23A71" w:rsidRPr="006B5BEF" w:rsidRDefault="00E23A71" w:rsidP="00E23A71">
      <w:pPr>
        <w:spacing w:line="360" w:lineRule="auto"/>
        <w:jc w:val="both"/>
        <w:rPr>
          <w:rFonts w:ascii="Times New Roman" w:hAnsi="Times New Roman" w:cs="Times New Roman"/>
          <w:b/>
          <w:bCs/>
          <w:i/>
        </w:rPr>
      </w:pPr>
      <w:r w:rsidRPr="006B5BEF">
        <w:rPr>
          <w:rFonts w:ascii="Times New Roman" w:hAnsi="Times New Roman" w:cs="Times New Roman"/>
          <w:b/>
          <w:i/>
        </w:rPr>
        <w:t>d)</w:t>
      </w:r>
      <w:r w:rsidRPr="006B5BEF">
        <w:rPr>
          <w:rFonts w:ascii="Times New Roman" w:hAnsi="Times New Roman" w:cs="Times New Roman"/>
          <w:b/>
          <w:bCs/>
          <w:i/>
        </w:rPr>
        <w:t xml:space="preserve">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7095B023" w14:textId="77777777" w:rsidTr="00C31A68">
        <w:tc>
          <w:tcPr>
            <w:tcW w:w="2235" w:type="dxa"/>
            <w:shd w:val="clear" w:color="auto" w:fill="auto"/>
            <w:vAlign w:val="center"/>
          </w:tcPr>
          <w:p w14:paraId="63A6EBBF"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654" w:type="dxa"/>
          </w:tcPr>
          <w:p w14:paraId="15AEDE5F" w14:textId="77777777" w:rsidR="00E23A71" w:rsidRPr="006B5BEF" w:rsidRDefault="00E23A71" w:rsidP="00C31A68">
            <w:pPr>
              <w:spacing w:before="40" w:after="40" w:line="360" w:lineRule="auto"/>
              <w:jc w:val="both"/>
              <w:rPr>
                <w:rFonts w:ascii="Times New Roman" w:hAnsi="Times New Roman" w:cs="Times New Roman"/>
                <w:i/>
                <w:lang w:val="nb-NO"/>
              </w:rPr>
            </w:pPr>
            <w:r w:rsidRPr="006B5BEF">
              <w:rPr>
                <w:rFonts w:ascii="Times New Roman" w:hAnsi="Times New Roman" w:cs="Times New Roman"/>
                <w:lang w:val="nb-NO"/>
              </w:rPr>
              <w:t>- Giáo viên triển khai nhiệm vụ cho học sinh</w:t>
            </w:r>
          </w:p>
        </w:tc>
      </w:tr>
      <w:tr w:rsidR="00E23A71" w:rsidRPr="006B5BEF" w14:paraId="277892EC" w14:textId="77777777" w:rsidTr="00C31A68">
        <w:tc>
          <w:tcPr>
            <w:tcW w:w="2235" w:type="dxa"/>
            <w:shd w:val="clear" w:color="auto" w:fill="auto"/>
            <w:vAlign w:val="center"/>
          </w:tcPr>
          <w:p w14:paraId="39930F73"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rPr>
              <w:t>Thực hiện</w:t>
            </w:r>
          </w:p>
        </w:tc>
        <w:tc>
          <w:tcPr>
            <w:tcW w:w="7654" w:type="dxa"/>
          </w:tcPr>
          <w:p w14:paraId="59C4756F" w14:textId="77777777" w:rsidR="00E23A71" w:rsidRPr="006B5BEF" w:rsidRDefault="00E23A71" w:rsidP="00C31A68">
            <w:pPr>
              <w:spacing w:before="40" w:after="40" w:line="360" w:lineRule="auto"/>
              <w:jc w:val="both"/>
              <w:rPr>
                <w:rFonts w:ascii="Times New Roman" w:hAnsi="Times New Roman" w:cs="Times New Roman"/>
                <w:b/>
                <w:i/>
                <w:lang w:val="nb-NO"/>
              </w:rPr>
            </w:pPr>
            <w:r w:rsidRPr="006B5BEF">
              <w:rPr>
                <w:rFonts w:ascii="Times New Roman" w:hAnsi="Times New Roman" w:cs="Times New Roman"/>
                <w:lang w:val="nb-NO"/>
              </w:rPr>
              <w:t>- Học sinh biết cách vận dụng quy tắc nhân vào bài toán</w:t>
            </w:r>
          </w:p>
          <w:p w14:paraId="60DA082D" w14:textId="77777777" w:rsidR="00E23A71" w:rsidRPr="006B5BEF" w:rsidRDefault="00E23A71" w:rsidP="00C31A68">
            <w:pPr>
              <w:spacing w:before="40" w:after="40" w:line="360" w:lineRule="auto"/>
              <w:jc w:val="both"/>
              <w:rPr>
                <w:rFonts w:ascii="Times New Roman" w:hAnsi="Times New Roman" w:cs="Times New Roman"/>
                <w:lang w:val="nb-NO"/>
              </w:rPr>
            </w:pPr>
            <w:r w:rsidRPr="006B5BEF">
              <w:rPr>
                <w:rFonts w:ascii="Times New Roman" w:hAnsi="Times New Roman" w:cs="Times New Roman"/>
                <w:lang w:val="nb-NO"/>
              </w:rPr>
              <w:t>- Giáo viên theo dõi, hỗ trợ , hướng dẫn khi cần thiết.</w:t>
            </w:r>
          </w:p>
        </w:tc>
      </w:tr>
      <w:tr w:rsidR="00E23A71" w:rsidRPr="006B5BEF" w14:paraId="5FC38F3A" w14:textId="77777777" w:rsidTr="00C31A68">
        <w:tc>
          <w:tcPr>
            <w:tcW w:w="2235" w:type="dxa"/>
            <w:shd w:val="clear" w:color="auto" w:fill="auto"/>
            <w:vAlign w:val="center"/>
          </w:tcPr>
          <w:p w14:paraId="57A922C7" w14:textId="77777777" w:rsidR="00E23A71" w:rsidRPr="006B5BEF" w:rsidRDefault="00E23A71" w:rsidP="00C31A68">
            <w:pPr>
              <w:spacing w:before="40" w:after="40" w:line="360" w:lineRule="auto"/>
              <w:jc w:val="center"/>
              <w:rPr>
                <w:rFonts w:ascii="Times New Roman" w:hAnsi="Times New Roman" w:cs="Times New Roman"/>
                <w:b/>
              </w:rPr>
            </w:pPr>
            <w:r w:rsidRPr="006B5BEF">
              <w:rPr>
                <w:rFonts w:ascii="Times New Roman" w:hAnsi="Times New Roman" w:cs="Times New Roman"/>
                <w:b/>
                <w:i/>
              </w:rPr>
              <w:t>Báo cáo thảo luận</w:t>
            </w:r>
          </w:p>
        </w:tc>
        <w:tc>
          <w:tcPr>
            <w:tcW w:w="7654" w:type="dxa"/>
          </w:tcPr>
          <w:p w14:paraId="0EA80B3B" w14:textId="77777777" w:rsidR="00E23A71" w:rsidRPr="006B5BEF" w:rsidRDefault="00E23A71" w:rsidP="00C31A68">
            <w:pPr>
              <w:spacing w:before="40" w:after="40" w:line="360" w:lineRule="auto"/>
              <w:jc w:val="both"/>
              <w:rPr>
                <w:rFonts w:ascii="Times New Roman" w:hAnsi="Times New Roman" w:cs="Times New Roman"/>
                <w:lang w:val="nb-NO"/>
              </w:rPr>
            </w:pPr>
            <w:r w:rsidRPr="006B5BEF">
              <w:rPr>
                <w:rFonts w:ascii="Times New Roman" w:hAnsi="Times New Roman" w:cs="Times New Roman"/>
                <w:lang w:val="nb-NO"/>
              </w:rPr>
              <w:t>- Giáo viên gọi 1 học sinh đại diện cho 1 nhóm bất kì báo cáo kết quả thảo luận.</w:t>
            </w:r>
          </w:p>
        </w:tc>
      </w:tr>
      <w:tr w:rsidR="00E23A71" w:rsidRPr="006B5BEF" w14:paraId="5BB0601E" w14:textId="77777777" w:rsidTr="00C31A68">
        <w:tc>
          <w:tcPr>
            <w:tcW w:w="2235" w:type="dxa"/>
            <w:shd w:val="clear" w:color="auto" w:fill="auto"/>
            <w:vAlign w:val="center"/>
          </w:tcPr>
          <w:p w14:paraId="6C5A9822" w14:textId="77777777" w:rsidR="00E23A71" w:rsidRPr="006B5BEF" w:rsidRDefault="00E23A71" w:rsidP="00C31A68">
            <w:pPr>
              <w:spacing w:before="40" w:after="40" w:line="360" w:lineRule="auto"/>
              <w:ind w:left="-126"/>
              <w:jc w:val="center"/>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6A8B380D" w14:textId="77777777" w:rsidR="00E23A71" w:rsidRPr="006B5BEF" w:rsidRDefault="00E23A71" w:rsidP="00C31A68">
            <w:pPr>
              <w:spacing w:before="40" w:after="40" w:line="360" w:lineRule="auto"/>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p w14:paraId="79F2338B" w14:textId="77777777" w:rsidR="00E23A71" w:rsidRPr="006B5BEF" w:rsidRDefault="00E23A71" w:rsidP="00C31A68">
            <w:pPr>
              <w:tabs>
                <w:tab w:val="center" w:pos="4890"/>
              </w:tabs>
              <w:spacing w:before="40" w:after="40" w:line="360" w:lineRule="auto"/>
              <w:jc w:val="both"/>
              <w:rPr>
                <w:rFonts w:ascii="Times New Roman" w:hAnsi="Times New Roman" w:cs="Times New Roman"/>
                <w:bCs/>
                <w:lang w:val="nb-NO"/>
              </w:rPr>
            </w:pPr>
            <w:r w:rsidRPr="006B5BEF">
              <w:rPr>
                <w:rFonts w:ascii="Times New Roman" w:hAnsi="Times New Roman" w:cs="Times New Roman"/>
                <w:bCs/>
                <w:lang w:val="nb-NO"/>
              </w:rPr>
              <w:t>- Giáo viên nhận xét và chính xác hóa kiến thức .</w:t>
            </w:r>
          </w:p>
        </w:tc>
      </w:tr>
    </w:tbl>
    <w:p w14:paraId="41B166D6"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DC2ED11"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4A0D9066" w14:textId="77777777" w:rsidR="00F26F3E" w:rsidRPr="006B5BEF" w:rsidRDefault="00F26F3E" w:rsidP="00F26F3E">
      <w:pPr>
        <w:ind w:left="4680" w:firstLine="360"/>
        <w:rPr>
          <w:rFonts w:ascii="Times New Roman" w:hAnsi="Times New Roman" w:cs="Times New Roman"/>
          <w:i/>
          <w:color w:val="000000" w:themeColor="text1"/>
          <w:lang w:val="pt-BR"/>
        </w:rPr>
      </w:pPr>
    </w:p>
    <w:p w14:paraId="05697020"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38FF31A6"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12085B9" w14:textId="77777777" w:rsidR="00F26F3E" w:rsidRPr="006B5BEF" w:rsidRDefault="00F26F3E" w:rsidP="00F26F3E">
      <w:pPr>
        <w:ind w:left="360"/>
        <w:jc w:val="center"/>
        <w:rPr>
          <w:rFonts w:ascii="Times New Roman" w:hAnsi="Times New Roman" w:cs="Times New Roman"/>
          <w:b/>
          <w:color w:val="000000" w:themeColor="text1"/>
          <w:lang w:val="pt-BR"/>
        </w:rPr>
      </w:pPr>
    </w:p>
    <w:p w14:paraId="47B6CA92" w14:textId="77777777" w:rsidR="00F26F3E" w:rsidRPr="006B5BEF" w:rsidRDefault="00F26F3E" w:rsidP="00F26F3E">
      <w:pPr>
        <w:ind w:left="360"/>
        <w:jc w:val="center"/>
        <w:rPr>
          <w:rFonts w:ascii="Times New Roman" w:hAnsi="Times New Roman" w:cs="Times New Roman"/>
          <w:b/>
          <w:color w:val="000000" w:themeColor="text1"/>
          <w:lang w:val="pt-BR"/>
        </w:rPr>
      </w:pPr>
    </w:p>
    <w:p w14:paraId="4A861E00" w14:textId="77777777" w:rsidR="00F26F3E" w:rsidRPr="006B5BEF" w:rsidRDefault="00F26F3E" w:rsidP="00F26F3E">
      <w:pPr>
        <w:ind w:left="360"/>
        <w:jc w:val="center"/>
        <w:rPr>
          <w:rFonts w:ascii="Times New Roman" w:hAnsi="Times New Roman" w:cs="Times New Roman"/>
          <w:b/>
          <w:color w:val="000000" w:themeColor="text1"/>
          <w:lang w:val="pt-BR"/>
        </w:rPr>
      </w:pPr>
    </w:p>
    <w:p w14:paraId="1639D379"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18644C39" w14:textId="77777777" w:rsidR="00E23A71" w:rsidRPr="006B5BEF" w:rsidRDefault="00E23A71" w:rsidP="00E23A71">
      <w:pPr>
        <w:spacing w:line="360" w:lineRule="auto"/>
        <w:jc w:val="both"/>
        <w:rPr>
          <w:rFonts w:ascii="Times New Roman" w:hAnsi="Times New Roman" w:cs="Times New Roman"/>
          <w:b/>
          <w:i/>
          <w:lang w:val="nb-NO"/>
        </w:rPr>
      </w:pPr>
    </w:p>
    <w:p w14:paraId="66321BA2" w14:textId="77777777" w:rsidR="006726DE" w:rsidRPr="006B5BEF" w:rsidRDefault="006726DE" w:rsidP="006726DE">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28</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2B5B10BC" w14:textId="77777777" w:rsidR="006726DE" w:rsidRPr="006B5BEF" w:rsidRDefault="006726DE" w:rsidP="006726DE">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ĐẠI SỐ TỔ HỢP</w:t>
      </w:r>
    </w:p>
    <w:p w14:paraId="5F9DD1F0" w14:textId="4D5186B9" w:rsidR="006726DE" w:rsidRPr="006B5BEF" w:rsidRDefault="006726DE" w:rsidP="006726DE">
      <w:pPr>
        <w:jc w:val="center"/>
        <w:rPr>
          <w:rFonts w:ascii="Times New Roman" w:hAnsi="Times New Roman" w:cs="Times New Roman"/>
          <w:b/>
          <w:bCs/>
          <w:lang w:val="vi-VN"/>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Pr="006B5BEF">
        <w:rPr>
          <w:rFonts w:ascii="Times New Roman" w:eastAsia="Times New Roman" w:hAnsi="Times New Roman" w:cs="Times New Roman"/>
          <w:bCs/>
          <w:color w:val="000000" w:themeColor="text1"/>
        </w:rPr>
        <w:t>6-12/11/2023</w:t>
      </w:r>
    </w:p>
    <w:p w14:paraId="16749785" w14:textId="77777777" w:rsidR="006B5BEF" w:rsidRPr="006B5BEF" w:rsidRDefault="006B5BEF" w:rsidP="006B5BEF">
      <w:pPr>
        <w:tabs>
          <w:tab w:val="left" w:pos="270"/>
          <w:tab w:val="center" w:pos="4674"/>
        </w:tabs>
        <w:jc w:val="center"/>
        <w:rPr>
          <w:rFonts w:ascii="Times New Roman" w:hAnsi="Times New Roman" w:cs="Times New Roman"/>
          <w:b/>
          <w:bCs/>
        </w:rPr>
      </w:pPr>
      <w:r w:rsidRPr="006B5BEF">
        <w:rPr>
          <w:rFonts w:ascii="Times New Roman" w:hAnsi="Times New Roman" w:cs="Times New Roman"/>
          <w:b/>
          <w:bCs/>
        </w:rPr>
        <w:t>§2. HOÁN VỊ - CHỈNH HỢP - TỔ HỢP</w:t>
      </w:r>
    </w:p>
    <w:p w14:paraId="30BC76C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I. MỤC TIÊU</w:t>
      </w:r>
    </w:p>
    <w:p w14:paraId="492662F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1. Kiến thức</w:t>
      </w:r>
    </w:p>
    <w:p w14:paraId="60AFD5C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Học sinh phát biểu được khái niệm Hoán vị của n phần tử; khái niệm Chỉnh hợp, Tổ hợp chập k của n phần tử.</w:t>
      </w:r>
    </w:p>
    <w:p w14:paraId="54A82B2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Học sinh nắm được công thức tính số các Hoán vị, số các Chỉnh hợp, số các Tổ hợp chập k của n phần tử.</w:t>
      </w:r>
    </w:p>
    <w:p w14:paraId="528C291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Học sinh tính được số các Hoán vị, số các Chỉnh hợp, số các Tổ hợp chập k của n phần tử.</w:t>
      </w:r>
    </w:p>
    <w:p w14:paraId="66107054"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Học sinh nêu được các ví dụ phân biệt Hoán vị, Chỉnh hợp, Tổ hợp.</w:t>
      </w:r>
    </w:p>
    <w:p w14:paraId="1FB229B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2. Năng lực</w:t>
      </w:r>
    </w:p>
    <w:p w14:paraId="10F7649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Năng lực tự học:Học sinh xác định đúng đắn động cơ thái độ học tập; tự đánh giá và điều chỉnh được kế hoạch học tập; tự nhận ra được sai sót và cách khắc phục sai sót.</w:t>
      </w:r>
    </w:p>
    <w:p w14:paraId="7DD9D7A7"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Năng lực giải quyết vấn đề: Biết tiếp nhận câu hỏi, bài tập có vấn đề hoặc đặt ra câu hỏi. Phân tích được các tình huống trong học tập.</w:t>
      </w:r>
    </w:p>
    <w:p w14:paraId="29331EBA"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Năng lực tự quản lý: Làm chủ cảm xúc của bản thân trong quá trình học tập vào trong cuộc sống; trưởng nhóm biết quản lý nhóm mình, phân công nhiệm vụ cụ thể cho từng thành viên nhóm, các thành viên tự ý thức được nhiệm vụ của mình và hoàn thành được nhiệm vụ được giao.</w:t>
      </w:r>
    </w:p>
    <w:p w14:paraId="292E7F3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Năng lực giao tiếp: Tiếp thu kiến thức trao đổi học hỏi bạn bè thông qua hoạt động nhóm; có thái độ tôn trọng, lắng nghe, có phản ứng tích cực trong giao tiếp.</w:t>
      </w:r>
    </w:p>
    <w:p w14:paraId="77D2486C"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Năng lực hợp tác: Xác định nhiệm vụ của nhóm, trách nhiệm của bản thân đưa ra ý kiến đóng góp hoàn thành nhiệm vụ của chủ đề.</w:t>
      </w:r>
    </w:p>
    <w:p w14:paraId="59315E54"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Năng lực sử dụng ngôn ngữ: Học sinh nói và viết chính xác bằng ngôn ngữ Toán học.</w:t>
      </w:r>
    </w:p>
    <w:p w14:paraId="55FCA98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3. Phẩm chất</w:t>
      </w:r>
    </w:p>
    <w:p w14:paraId="5900D19F"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Rèn luyện tính cẩn thận, chính xác. Tư duy các vấn đề toán học một cách lôgic và hệ thống.</w:t>
      </w:r>
    </w:p>
    <w:p w14:paraId="0F76AD5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Chủ động phát hiện, chiếm lĩnh tri thức mới, biết quy lạ về quen, có tinh thần trách nhiệm hợp tác xây dựng cao.</w:t>
      </w:r>
    </w:p>
    <w:p w14:paraId="56E4774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Chăm chỉ tích cực xây dựng bài, chủ động chiếm lĩnh kiến thức theo sự hướng dẫn của GV.</w:t>
      </w:r>
    </w:p>
    <w:p w14:paraId="15C10A75"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Năng động, trung thực sáng tạo trong quá trình tiếp cận tri thức mới ,biết quy lạ về quen, có tinh thần hợp tác xây dựng cao.</w:t>
      </w:r>
    </w:p>
    <w:p w14:paraId="29BAE34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Hình thành tư duy logic, lập luận chặt chẽ, và linh hoạt trong quá trình suy nghĩ.</w:t>
      </w:r>
    </w:p>
    <w:p w14:paraId="01AECEA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II. THIẾT BỊ DẠY HỌC VÀ HỌC LIỆU</w:t>
      </w:r>
    </w:p>
    <w:p w14:paraId="2A3B8430"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Kiến thức về quy tắc đếm.   </w:t>
      </w:r>
    </w:p>
    <w:p w14:paraId="484AE7E7"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Máy chiếu, bảng phụ</w:t>
      </w:r>
    </w:p>
    <w:p w14:paraId="7CAF57D0"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Phiếu học tập</w:t>
      </w:r>
    </w:p>
    <w:p w14:paraId="6DC8D107"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III. TIẾN TRÌNH DẠY HỌC</w:t>
      </w:r>
    </w:p>
    <w:p w14:paraId="4C07ED28"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1. HOẠT ĐỘNG 1: MỞ ĐẦU</w:t>
      </w:r>
    </w:p>
    <w:p w14:paraId="6721FBDC"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a) Mục tiêu:</w:t>
      </w:r>
      <w:r w:rsidRPr="006B5BEF">
        <w:rPr>
          <w:rFonts w:ascii="Times New Roman" w:eastAsia="Times New Roman" w:hAnsi="Times New Roman" w:cs="Times New Roman"/>
          <w:color w:val="212529"/>
        </w:rPr>
        <w:t> sử dụng quy tắc đếm vào bài toán cụ thể dẫn đến khái niệm Hoán vị - chỉnh hợp – tổ hợp.</w:t>
      </w:r>
    </w:p>
    <w:p w14:paraId="1DC80915"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 Nội dung:</w:t>
      </w:r>
      <w:r w:rsidRPr="006B5BEF">
        <w:rPr>
          <w:rFonts w:ascii="Times New Roman" w:eastAsia="Times New Roman" w:hAnsi="Times New Roman" w:cs="Times New Roman"/>
          <w:color w:val="212529"/>
        </w:rPr>
        <w:t> GV hướng dẫn, tổ chức học sinh thực hiện yêu cầu bằng cách sử dụng các kiến thức liên quan bài học đã biết.</w:t>
      </w:r>
    </w:p>
    <w:p w14:paraId="1E111C2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CH1-</w:t>
      </w:r>
      <w:r w:rsidRPr="006B5BEF">
        <w:rPr>
          <w:rFonts w:ascii="Times New Roman" w:eastAsia="Times New Roman" w:hAnsi="Times New Roman" w:cs="Times New Roman"/>
          <w:color w:val="212529"/>
        </w:rPr>
        <w:t> Một tổ có 10 bạn học sinh, hãy sắp xếp chỗ ngồi cho 10 bạn vào một dãy 5 bàn mỗi bàn 2 chỗ ngồi. Có bao nhiêu cách sắp xếp như thế? .</w:t>
      </w:r>
    </w:p>
    <w:p w14:paraId="117206D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CH2-</w:t>
      </w:r>
      <w:r w:rsidRPr="006B5BEF">
        <w:rPr>
          <w:rFonts w:ascii="Times New Roman" w:eastAsia="Times New Roman" w:hAnsi="Times New Roman" w:cs="Times New Roman"/>
          <w:color w:val="212529"/>
        </w:rPr>
        <w:t> Một tổ có 10 bạn học sinh, hãy phân công trực nhật tuần từ thứ Hai đến thứ Bảy, mỗi bạn trực nhật 1 ngày. Hỏi có bao nhiêu cách phân công khác nhau?</w:t>
      </w:r>
    </w:p>
    <w:p w14:paraId="5E7D5DEA"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CH3-</w:t>
      </w:r>
      <w:r w:rsidRPr="006B5BEF">
        <w:rPr>
          <w:rFonts w:ascii="Times New Roman" w:eastAsia="Times New Roman" w:hAnsi="Times New Roman" w:cs="Times New Roman"/>
          <w:color w:val="212529"/>
        </w:rPr>
        <w:t> Một tổ có 10 bạn học sinh, chọn ra 2 bạn để đề cử vào ban cán sự lớp. Có tất cả bao nhiêu cách chọn?</w:t>
      </w:r>
    </w:p>
    <w:p w14:paraId="0A88C4DC"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 Sản phẩm:</w:t>
      </w:r>
      <w:r w:rsidRPr="006B5BEF">
        <w:rPr>
          <w:rFonts w:ascii="Times New Roman" w:eastAsia="Times New Roman" w:hAnsi="Times New Roman" w:cs="Times New Roman"/>
          <w:color w:val="212529"/>
        </w:rPr>
        <w:t> Câu trả lời của HS</w:t>
      </w:r>
    </w:p>
    <w:p w14:paraId="3BF4E02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Đ1- </w:t>
      </w:r>
      <w:r w:rsidRPr="006B5BEF">
        <w:rPr>
          <w:rFonts w:ascii="Times New Roman" w:eastAsia="Times New Roman" w:hAnsi="Times New Roman" w:cs="Times New Roman"/>
          <w:color w:val="212529"/>
        </w:rPr>
        <w:t> Lập sơ đồ bố trí 10 bạn vào 10 chỗ. Trả lời có 10.9.8.…2.1 cách.</w:t>
      </w:r>
    </w:p>
    <w:p w14:paraId="3C47DC6F"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Đ2-</w:t>
      </w:r>
      <w:r w:rsidRPr="006B5BEF">
        <w:rPr>
          <w:rFonts w:ascii="Times New Roman" w:eastAsia="Times New Roman" w:hAnsi="Times New Roman" w:cs="Times New Roman"/>
          <w:color w:val="212529"/>
        </w:rPr>
        <w:t>  Lập bản phân công trực nhật tuần. Trả lời có 10.9.8.7.6.5 cách khác nhau.</w:t>
      </w:r>
    </w:p>
    <w:p w14:paraId="2BE064DE"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Đ3-</w:t>
      </w:r>
      <w:r w:rsidRPr="006B5BEF">
        <w:rPr>
          <w:rFonts w:ascii="Times New Roman" w:eastAsia="Times New Roman" w:hAnsi="Times New Roman" w:cs="Times New Roman"/>
          <w:color w:val="212529"/>
        </w:rPr>
        <w:t>  Lập danh sách đề cử 2 bạn. Liệt kê 45 cách khác nhau.</w:t>
      </w:r>
    </w:p>
    <w:p w14:paraId="5A8A6A9E"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(Chú thích CH1: câu hỏi 1, Đ1 : Đáp án dự kiến cho câu hỏi 1)</w:t>
      </w:r>
    </w:p>
    <w:p w14:paraId="0B2924AA"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d) Tổ chức thực hiện:</w:t>
      </w:r>
    </w:p>
    <w:p w14:paraId="44704B80"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Chuyển giao nhiệm vụ : GV nêu câu hỏi</w:t>
      </w:r>
    </w:p>
    <w:p w14:paraId="230D3AC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Thực hiện: HS suy nghĩ độc lập, thảo luận trao đổi với bạn ngồi cạnh. Sử dụng quy tắc đếm để trả lời câu hỏi 1, 2. Dùng phương pháp liệt kê trả lời câu hỏi 3.</w:t>
      </w:r>
    </w:p>
    <w:p w14:paraId="4D93BC0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Báo cáo, thảo luận:  </w:t>
      </w:r>
    </w:p>
    <w:p w14:paraId="37A04D8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gọi 3 hs, lên bảng trình bày câu trả lời của mình (nêu rõ công thức tính trong từng trường hợp)</w:t>
      </w:r>
    </w:p>
    <w:p w14:paraId="1BCBF63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học sinh khác nhận xét, bổ sung để hoàn thiện câu trả lời.</w:t>
      </w:r>
    </w:p>
    <w:p w14:paraId="7AB237B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Đánh giá, nhận xét, tổng hợp:</w:t>
      </w:r>
    </w:p>
    <w:p w14:paraId="2210FC45"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đánh giá thái độ làm việc, phương án trả lời của học sinh, ghi nhận và tổng hợp kết quả.</w:t>
      </w:r>
    </w:p>
    <w:p w14:paraId="00AA95F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Trên cơ sở câu trả lời của học sinh dẫn dắt vào bài mới.</w:t>
      </w:r>
    </w:p>
    <w:p w14:paraId="2B472534"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2. HOẠT ĐỘNG 2: HÌNH THÀNH KIẾN THỨC</w:t>
      </w:r>
    </w:p>
    <w:p w14:paraId="636B0FE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I. Hoán vị.</w:t>
      </w:r>
    </w:p>
    <w:p w14:paraId="1D4D4E3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a) Mục tiêu:</w:t>
      </w:r>
      <w:r w:rsidRPr="006B5BEF">
        <w:rPr>
          <w:rFonts w:ascii="Times New Roman" w:eastAsia="Times New Roman" w:hAnsi="Times New Roman" w:cs="Times New Roman"/>
          <w:color w:val="212529"/>
        </w:rPr>
        <w:t> - Phát biểu được định nghĩa hoán vị</w:t>
      </w:r>
    </w:p>
    <w:p w14:paraId="39BDA457"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Hiểu được bản chất của hoán vị</w:t>
      </w:r>
    </w:p>
    <w:p w14:paraId="3B565EB8"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Nắm được công thức tính số hoán vị của n phần tử</w:t>
      </w:r>
    </w:p>
    <w:p w14:paraId="7B7C8CC3"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 Nội dung:</w:t>
      </w:r>
      <w:r w:rsidRPr="006B5BEF">
        <w:rPr>
          <w:rFonts w:ascii="Times New Roman" w:eastAsia="Times New Roman" w:hAnsi="Times New Roman" w:cs="Times New Roman"/>
          <w:color w:val="212529"/>
        </w:rPr>
        <w:t> - Thực hiện các nhiệm vụ trong phiếu học tập, nghiên cứu SGK</w:t>
      </w:r>
    </w:p>
    <w:p w14:paraId="7430FF7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Phát biểu định nghĩa, định lý, làm các ví dụ giáo viên yêu cầu</w:t>
      </w:r>
    </w:p>
    <w:p w14:paraId="16C53DFE"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H1:</w:t>
      </w:r>
      <w:r w:rsidRPr="006B5BEF">
        <w:rPr>
          <w:rFonts w:ascii="Times New Roman" w:eastAsia="Times New Roman" w:hAnsi="Times New Roman" w:cs="Times New Roman"/>
          <w:color w:val="212529"/>
        </w:rPr>
        <w:t> Trong một trân đấu bóng đá sau hai hiệp phụ hai đội vẫn hoà nên phải phải thực hiện đá luân lưu 11m. Một đội đã chọn được năm cầu thủ để thực hiện đá 5 quả 11m. Hãy nêu 3 cách sắp xếp đá phạt .</w:t>
      </w:r>
    </w:p>
    <w:p w14:paraId="27E7F0F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H2:</w:t>
      </w:r>
      <w:r w:rsidRPr="006B5BEF">
        <w:rPr>
          <w:rFonts w:ascii="Times New Roman" w:eastAsia="Times New Roman" w:hAnsi="Times New Roman" w:cs="Times New Roman"/>
          <w:color w:val="212529"/>
        </w:rPr>
        <w:t> Nêu định nghĩa hoán vị.</w:t>
      </w:r>
    </w:p>
    <w:p w14:paraId="08134C2F"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H3</w:t>
      </w:r>
      <w:r w:rsidRPr="006B5BEF">
        <w:rPr>
          <w:rFonts w:ascii="Times New Roman" w:eastAsia="Times New Roman" w:hAnsi="Times New Roman" w:cs="Times New Roman"/>
          <w:color w:val="212529"/>
        </w:rPr>
        <w:t>: Có bao nhiêu cách sắp xếp bốn bạn An, Bình, Chi, Dung ngồi vào một bàn học gồm 4 chỗ?</w:t>
      </w:r>
    </w:p>
    <w:p w14:paraId="675E5980"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H4: </w:t>
      </w:r>
      <w:r w:rsidRPr="006B5BEF">
        <w:rPr>
          <w:rFonts w:ascii="Times New Roman" w:eastAsia="Times New Roman" w:hAnsi="Times New Roman" w:cs="Times New Roman"/>
          <w:color w:val="212529"/>
        </w:rPr>
        <w:t>Số các hoán vị của N phần tử</w:t>
      </w:r>
    </w:p>
    <w:p w14:paraId="299C66B5"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H5: Ví dụ 1: </w:t>
      </w:r>
      <w:r w:rsidRPr="006B5BEF">
        <w:rPr>
          <w:rFonts w:ascii="Times New Roman" w:eastAsia="Times New Roman" w:hAnsi="Times New Roman" w:cs="Times New Roman"/>
          <w:color w:val="212529"/>
        </w:rPr>
        <w:t> Một nhóm HS gồm 10 người được xếp thành một hàng dọc. Hỏi có bao nhiêu cách sắp xếp?</w:t>
      </w:r>
    </w:p>
    <w:p w14:paraId="701CF41C"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H6: Ví dụ 2: </w:t>
      </w:r>
      <w:r w:rsidRPr="006B5BEF">
        <w:rPr>
          <w:rFonts w:ascii="Times New Roman" w:eastAsia="Times New Roman" w:hAnsi="Times New Roman" w:cs="Times New Roman"/>
          <w:color w:val="212529"/>
        </w:rPr>
        <w:t> Từ các chữ số 1, 2, 3, 4, 5 có thể lập được bao nhiêu số tự nhiên gồm 5 chữ số khác nhau?</w:t>
      </w:r>
    </w:p>
    <w:p w14:paraId="21CDC584"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 Sản phẩm:</w:t>
      </w:r>
      <w:r w:rsidRPr="006B5BEF">
        <w:rPr>
          <w:rFonts w:ascii="Times New Roman" w:eastAsia="Times New Roman" w:hAnsi="Times New Roman" w:cs="Times New Roman"/>
          <w:color w:val="212529"/>
        </w:rPr>
        <w:t> Câu trả lời của học sinh</w:t>
      </w:r>
    </w:p>
    <w:p w14:paraId="6E1F2FCB"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L1:</w:t>
      </w:r>
      <w:r w:rsidRPr="006B5BEF">
        <w:rPr>
          <w:rFonts w:ascii="Times New Roman" w:eastAsia="Times New Roman" w:hAnsi="Times New Roman" w:cs="Times New Roman"/>
          <w:color w:val="212529"/>
        </w:rPr>
        <w:t> Ta giả thiết tên của 5 cầu thủ được chọn là </w:t>
      </w:r>
      <w:r w:rsidRPr="006B5BEF">
        <w:rPr>
          <w:rFonts w:ascii="Times New Roman" w:eastAsia="Times New Roman" w:hAnsi="Times New Roman" w:cs="Times New Roman"/>
          <w:color w:val="212529"/>
          <w:bdr w:val="none" w:sz="0" w:space="0" w:color="auto" w:frame="1"/>
        </w:rPr>
        <w:t>A,B,C,D,E</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Để tổ chức đá luân lưu, huấn luyện viên cần phân công người đá thứ nhất, thứ 2, ... Hãy nêu 3 cách tổ chức đá luân lưu? GV gọi đại diện 3 nhóm lên bảng trình bày.</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00"/>
        <w:gridCol w:w="4000"/>
        <w:gridCol w:w="4000"/>
      </w:tblGrid>
      <w:tr w:rsidR="006B5BEF" w:rsidRPr="006B5BEF" w14:paraId="2F87A09A" w14:textId="77777777" w:rsidTr="006B5BEF">
        <w:tc>
          <w:tcPr>
            <w:tcW w:w="367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D796C97"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w:t>
            </w:r>
            <w:r w:rsidRPr="006B5BEF">
              <w:rPr>
                <w:rFonts w:ascii="Times New Roman" w:eastAsia="Times New Roman" w:hAnsi="Times New Roman" w:cs="Times New Roman"/>
                <w:color w:val="212529"/>
              </w:rPr>
              <w:t> 1</w:t>
            </w:r>
          </w:p>
        </w:tc>
        <w:tc>
          <w:tcPr>
            <w:tcW w:w="367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647C1C8"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2</w:t>
            </w:r>
          </w:p>
        </w:tc>
        <w:tc>
          <w:tcPr>
            <w:tcW w:w="367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9E20932"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3</w:t>
            </w:r>
          </w:p>
        </w:tc>
      </w:tr>
      <w:tr w:rsidR="006B5BEF" w:rsidRPr="006B5BEF" w14:paraId="74FF50B9" w14:textId="77777777" w:rsidTr="006B5BEF">
        <w:tc>
          <w:tcPr>
            <w:tcW w:w="367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128FAD5" w14:textId="77777777" w:rsidR="006B5BEF" w:rsidRPr="006B5BEF" w:rsidRDefault="006B5BEF" w:rsidP="006B5BEF">
            <w:pPr>
              <w:spacing w:before="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ABCDE</w:t>
            </w:r>
            <w:r w:rsidRPr="006B5BEF">
              <w:rPr>
                <w:rFonts w:ascii="Tahoma" w:eastAsia="Times New Roman" w:hAnsi="Tahoma" w:cs="Tahoma"/>
                <w:color w:val="212529"/>
                <w:bdr w:val="none" w:sz="0" w:space="0" w:color="auto" w:frame="1"/>
              </w:rPr>
              <w:t>�����</w:t>
            </w:r>
          </w:p>
        </w:tc>
        <w:tc>
          <w:tcPr>
            <w:tcW w:w="367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C2B6A6A" w14:textId="77777777" w:rsidR="006B5BEF" w:rsidRPr="006B5BEF" w:rsidRDefault="006B5BEF" w:rsidP="006B5BEF">
            <w:pPr>
              <w:spacing w:before="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ACBDE</w:t>
            </w:r>
            <w:r w:rsidRPr="006B5BEF">
              <w:rPr>
                <w:rFonts w:ascii="Tahoma" w:eastAsia="Times New Roman" w:hAnsi="Tahoma" w:cs="Tahoma"/>
                <w:color w:val="212529"/>
                <w:bdr w:val="none" w:sz="0" w:space="0" w:color="auto" w:frame="1"/>
              </w:rPr>
              <w:t>�����</w:t>
            </w:r>
          </w:p>
        </w:tc>
        <w:tc>
          <w:tcPr>
            <w:tcW w:w="367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489E1E5A" w14:textId="77777777" w:rsidR="006B5BEF" w:rsidRPr="006B5BEF" w:rsidRDefault="006B5BEF" w:rsidP="006B5BEF">
            <w:pPr>
              <w:spacing w:before="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CABDE</w:t>
            </w:r>
            <w:r w:rsidRPr="006B5BEF">
              <w:rPr>
                <w:rFonts w:ascii="Tahoma" w:eastAsia="Times New Roman" w:hAnsi="Tahoma" w:cs="Tahoma"/>
                <w:color w:val="212529"/>
                <w:bdr w:val="none" w:sz="0" w:space="0" w:color="auto" w:frame="1"/>
              </w:rPr>
              <w:t>�����</w:t>
            </w:r>
          </w:p>
        </w:tc>
      </w:tr>
    </w:tbl>
    <w:p w14:paraId="01C8D2A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Mỗi kết quả của việc sắp thứ tự tên của năm cầu thủ đã chọn được gọi là một hoán vị của tên 5 cầu thủ   </w:t>
      </w:r>
    </w:p>
    <w:p w14:paraId="10452310"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L2:</w:t>
      </w:r>
      <w:r w:rsidRPr="006B5BEF">
        <w:rPr>
          <w:rFonts w:ascii="Times New Roman" w:eastAsia="Times New Roman" w:hAnsi="Times New Roman" w:cs="Times New Roman"/>
          <w:color w:val="212529"/>
        </w:rPr>
        <w:t> Định nghĩa</w:t>
      </w:r>
    </w:p>
    <w:p w14:paraId="475ED59C"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Cho tập hợp A gồm n phần tử </w:t>
      </w:r>
      <w:r w:rsidRPr="006B5BEF">
        <w:rPr>
          <w:rFonts w:ascii="Times New Roman" w:eastAsia="Times New Roman" w:hAnsi="Times New Roman" w:cs="Times New Roman"/>
          <w:color w:val="212529"/>
          <w:bdr w:val="none" w:sz="0" w:space="0" w:color="auto" w:frame="1"/>
        </w:rPr>
        <w:t>(n≥1)(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imes New Roman" w:eastAsia="Times New Roman" w:hAnsi="Times New Roman" w:cs="Times New Roman"/>
          <w:color w:val="212529"/>
        </w:rPr>
        <w:t>. Mỗi kết quả của sự sắp xếp thứ tự n phần tử của tập A đgl một hoán vị của n phần tử đó.</w:t>
      </w:r>
    </w:p>
    <w:p w14:paraId="1C35A66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L3:</w:t>
      </w:r>
      <w:r w:rsidRPr="006B5BEF">
        <w:rPr>
          <w:rFonts w:ascii="Times New Roman" w:eastAsia="Times New Roman" w:hAnsi="Times New Roman" w:cs="Times New Roman"/>
          <w:color w:val="212529"/>
        </w:rPr>
        <w:t> Gọi An: A; Bình:B; Chi:C; Dung: D</w:t>
      </w:r>
    </w:p>
    <w:p w14:paraId="513C8F8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Cách 1: Liệt kê.</w:t>
      </w:r>
    </w:p>
    <w:p w14:paraId="1B5A57E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Cách 2: Dùng quy tắc nhân</w:t>
      </w:r>
    </w:p>
    <w:p w14:paraId="73EA0A8F"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Có </w:t>
      </w:r>
      <w:r w:rsidRPr="006B5BEF">
        <w:rPr>
          <w:rFonts w:ascii="Times New Roman" w:eastAsia="Times New Roman" w:hAnsi="Times New Roman" w:cs="Times New Roman"/>
          <w:color w:val="212529"/>
          <w:bdr w:val="none" w:sz="0" w:space="0" w:color="auto" w:frame="1"/>
        </w:rPr>
        <w:t>4.3.2.1=244.3.2.1=24</w:t>
      </w:r>
      <w:r w:rsidRPr="006B5BEF">
        <w:rPr>
          <w:rFonts w:ascii="Times New Roman" w:eastAsia="Times New Roman" w:hAnsi="Times New Roman" w:cs="Times New Roman"/>
          <w:color w:val="212529"/>
        </w:rPr>
        <w:t> cách </w:t>
      </w:r>
    </w:p>
    <w:p w14:paraId="74A3F62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L4:</w:t>
      </w:r>
      <w:r w:rsidRPr="006B5BEF">
        <w:rPr>
          <w:rFonts w:ascii="Times New Roman" w:eastAsia="Times New Roman" w:hAnsi="Times New Roman" w:cs="Times New Roman"/>
          <w:color w:val="212529"/>
        </w:rPr>
        <w:t> Số các hoán vị</w:t>
      </w:r>
    </w:p>
    <w:p w14:paraId="512706B7"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Kí hiệu </w:t>
      </w:r>
      <w:r w:rsidRPr="006B5BEF">
        <w:rPr>
          <w:rFonts w:ascii="Times New Roman" w:eastAsia="Times New Roman" w:hAnsi="Times New Roman" w:cs="Times New Roman"/>
          <w:color w:val="212529"/>
          <w:bdr w:val="none" w:sz="0" w:space="0" w:color="auto" w:frame="1"/>
        </w:rPr>
        <w:t>Pn</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là số các hoán vị của n phần tử, ta có</w:t>
      </w:r>
    </w:p>
    <w:p w14:paraId="61397E82"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Pn=n(n−1)(n−2)....2.1=n!</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−2)....2.1=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p>
    <w:p w14:paraId="75B72DDF"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Qui ước:     </w:t>
      </w:r>
      <w:r w:rsidRPr="006B5BEF">
        <w:rPr>
          <w:rFonts w:ascii="Times New Roman" w:eastAsia="Times New Roman" w:hAnsi="Times New Roman" w:cs="Times New Roman"/>
          <w:color w:val="212529"/>
          <w:bdr w:val="none" w:sz="0" w:space="0" w:color="auto" w:frame="1"/>
        </w:rPr>
        <w:t>0!=10!=1</w:t>
      </w:r>
    </w:p>
    <w:p w14:paraId="0F67AC64"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L5:</w:t>
      </w:r>
      <w:r w:rsidRPr="006B5BEF">
        <w:rPr>
          <w:rFonts w:ascii="Times New Roman" w:eastAsia="Times New Roman" w:hAnsi="Times New Roman" w:cs="Times New Roman"/>
          <w:color w:val="212529"/>
        </w:rPr>
        <w:t> Mỗi cách sắp xếp 10 HS là một hoán vị của 10 phần tử.</w:t>
      </w:r>
    </w:p>
    <w:p w14:paraId="174D2CDB"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Số cách sắp xếp là </w:t>
      </w:r>
      <w:r w:rsidRPr="006B5BEF">
        <w:rPr>
          <w:rFonts w:ascii="Times New Roman" w:eastAsia="Times New Roman" w:hAnsi="Times New Roman" w:cs="Times New Roman"/>
          <w:color w:val="212529"/>
          <w:bdr w:val="none" w:sz="0" w:space="0" w:color="auto" w:frame="1"/>
        </w:rPr>
        <w:t>P10=10!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10=10!</w:t>
      </w:r>
    </w:p>
    <w:p w14:paraId="06BE8DB3" w14:textId="23AF057E"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L6:</w:t>
      </w:r>
      <w:r w:rsidRPr="006B5BEF">
        <w:rPr>
          <w:rFonts w:ascii="Times New Roman" w:eastAsia="Times New Roman" w:hAnsi="Times New Roman" w:cs="Times New Roman"/>
          <w:color w:val="212529"/>
        </w:rPr>
        <w:t> Mỗi số tự nhiên lập được là một hoán vị của </w:t>
      </w:r>
      <w:r w:rsidRPr="006B5BEF">
        <w:rPr>
          <w:rFonts w:ascii="Times New Roman" w:eastAsia="Times New Roman" w:hAnsi="Times New Roman" w:cs="Times New Roman"/>
          <w:noProof/>
          <w:color w:val="212529"/>
        </w:rPr>
        <mc:AlternateContent>
          <mc:Choice Requires="wps">
            <w:drawing>
              <wp:inline distT="0" distB="0" distL="0" distR="0" wp14:anchorId="0F645766" wp14:editId="474B0296">
                <wp:extent cx="114300" cy="184150"/>
                <wp:effectExtent l="0" t="0" r="0" b="0"/>
                <wp:docPr id="40315709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F9C7B4" id="Rectangle 1" o:spid="_x0000_s1026" style="width:9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" filled="f" stroked="f">
                <o:lock v:ext="edit" aspectratio="t"/>
                <w10:anchorlock/>
              </v:rect>
            </w:pict>
          </mc:Fallback>
        </mc:AlternateContent>
      </w:r>
      <w:r w:rsidRPr="006B5BEF">
        <w:rPr>
          <w:rFonts w:ascii="Times New Roman" w:eastAsia="Times New Roman" w:hAnsi="Times New Roman" w:cs="Times New Roman"/>
          <w:color w:val="212529"/>
        </w:rPr>
        <w:t> phần tử.</w:t>
      </w:r>
    </w:p>
    <w:p w14:paraId="574ED216"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Có</w:t>
      </w:r>
      <w:r w:rsidRPr="006B5BEF">
        <w:rPr>
          <w:rFonts w:ascii="Times New Roman" w:eastAsia="Times New Roman" w:hAnsi="Times New Roman" w:cs="Times New Roman"/>
          <w:color w:val="212529"/>
          <w:bdr w:val="none" w:sz="0" w:space="0" w:color="auto" w:frame="1"/>
        </w:rPr>
        <w:t>5!=1205!=120</w:t>
      </w:r>
      <w:r w:rsidRPr="006B5BEF">
        <w:rPr>
          <w:rFonts w:ascii="Times New Roman" w:eastAsia="Times New Roman" w:hAnsi="Times New Roman" w:cs="Times New Roman"/>
          <w:color w:val="212529"/>
        </w:rPr>
        <w:t>số.</w:t>
      </w:r>
    </w:p>
    <w:p w14:paraId="05DE6977"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d) Phương thức thực hiện ( Hoạt động nhóm)</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52"/>
        <w:gridCol w:w="9948"/>
      </w:tblGrid>
      <w:tr w:rsidR="006B5BEF" w:rsidRPr="006B5BEF" w14:paraId="343BB226"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4080BB0B"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Chuyển giao</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25947368"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chiếu hình ảnh đá bóng và đặt câu hỏi số 1, 2, 3, 4, 5, 6</w:t>
            </w:r>
          </w:p>
          <w:p w14:paraId="4B1C3186"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Chia lớp thành 4 nhóm:</w:t>
            </w:r>
          </w:p>
          <w:p w14:paraId="13A4CC3B"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viết câu trả lời vào bảng phụ.</w:t>
            </w:r>
          </w:p>
        </w:tc>
      </w:tr>
      <w:tr w:rsidR="006B5BEF" w:rsidRPr="006B5BEF" w14:paraId="51106324"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712E36EA"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Thực hiện</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4FDAA6B"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thảo luận đưa ra các phương án trả lời cho các câu hỏi trong phiếu học tập. Viết kết quả vào bảng phụ.</w:t>
            </w:r>
          </w:p>
          <w:p w14:paraId="627F84A4"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Giáo viên quan sát, theo dõi các nhóm. Giải thích câu hỏi nếu các nhóm không hiểu nội dung các câu hỏi.</w:t>
            </w:r>
          </w:p>
        </w:tc>
      </w:tr>
      <w:tr w:rsidR="006B5BEF" w:rsidRPr="006B5BEF" w14:paraId="5507BF3F"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7CB83491"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Báo cáo thực hiện</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41C58C5F"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HS treo bảng phụ viết câu trả lời cho các câu hỏi.</w:t>
            </w:r>
          </w:p>
          <w:p w14:paraId="52A6EF5A"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gọi 2 HS của 2 nhóm lên trình bày lời giải cho nhóm</w:t>
            </w:r>
          </w:p>
          <w:p w14:paraId="69393D8A"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HS khác quan sát, nhận xét, hoàn thiện sản phẩm các nhóm bạn.</w:t>
            </w:r>
          </w:p>
          <w:p w14:paraId="53FABBE9"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HS đặt câu hỏi cho các nhóm bạn để hiểu hơn về câu trả lời.</w:t>
            </w:r>
          </w:p>
        </w:tc>
      </w:tr>
      <w:tr w:rsidR="006B5BEF" w:rsidRPr="006B5BEF" w14:paraId="02F8CFDE"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2540B96B"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Đánh giá, nhận xét, tổng hợp</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F15F611"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488DCCDB"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Trên cơ sở câu trả lời của học sinh, GV kết luận và dẫn dắt học sinh hình thành khái niệm hoán vị..</w:t>
            </w:r>
          </w:p>
        </w:tc>
      </w:tr>
    </w:tbl>
    <w:p w14:paraId="1E4B371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II. Chỉnh hợp.</w:t>
      </w:r>
    </w:p>
    <w:p w14:paraId="468E279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a) Mục tiêu: </w:t>
      </w:r>
      <w:r w:rsidRPr="006B5BEF">
        <w:rPr>
          <w:rFonts w:ascii="Times New Roman" w:eastAsia="Times New Roman" w:hAnsi="Times New Roman" w:cs="Times New Roman"/>
          <w:color w:val="212529"/>
        </w:rPr>
        <w:t> - Nắm được định nghĩa Chỉnh hợp chập k của n phần tử, phân biệt với hoán vị.</w:t>
      </w:r>
    </w:p>
    <w:p w14:paraId="56924E8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Nắm và vận dụng công thức tính số các Chỉnh hợp</w:t>
      </w:r>
    </w:p>
    <w:p w14:paraId="45DAABF7"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Vận dụng làm ví dụ đơn giản.</w:t>
      </w:r>
    </w:p>
    <w:p w14:paraId="7103FB4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 Nội dung:</w:t>
      </w:r>
    </w:p>
    <w:p w14:paraId="40CC60E9"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H1:</w:t>
      </w:r>
      <w:r w:rsidRPr="006B5BEF">
        <w:rPr>
          <w:rFonts w:ascii="Times New Roman" w:eastAsia="Times New Roman" w:hAnsi="Times New Roman" w:cs="Times New Roman"/>
          <w:color w:val="212529"/>
        </w:rPr>
        <w:t> Một nhóm có 5 bạn </w:t>
      </w:r>
      <w:r w:rsidRPr="006B5BEF">
        <w:rPr>
          <w:rFonts w:ascii="Times New Roman" w:eastAsia="Times New Roman" w:hAnsi="Times New Roman" w:cs="Times New Roman"/>
          <w:color w:val="212529"/>
          <w:bdr w:val="none" w:sz="0" w:space="0" w:color="auto" w:frame="1"/>
        </w:rPr>
        <w:t>A, B, C, D, E.</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 </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 </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 </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 </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imes New Roman" w:eastAsia="Times New Roman" w:hAnsi="Times New Roman" w:cs="Times New Roman"/>
          <w:color w:val="212529"/>
        </w:rPr>
        <w:t> Hãy nêu ra vài cách phân công ba bạn làm trực nhật: một bạn quét nhà, một bạn lau bảng, một bạn sắp bàn ghế?</w:t>
      </w:r>
    </w:p>
    <w:p w14:paraId="7BAE9D70"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H2:</w:t>
      </w:r>
      <w:r w:rsidRPr="006B5BEF">
        <w:rPr>
          <w:rFonts w:ascii="Times New Roman" w:eastAsia="Times New Roman" w:hAnsi="Times New Roman" w:cs="Times New Roman"/>
          <w:color w:val="212529"/>
        </w:rPr>
        <w:t> Nêu định nghĩa chỉnh hợp chập k của n phần tử đã cho.</w:t>
      </w:r>
    </w:p>
    <w:p w14:paraId="74DAC6DF"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H3:</w:t>
      </w:r>
      <w:r w:rsidRPr="006B5BEF">
        <w:rPr>
          <w:rFonts w:ascii="Times New Roman" w:eastAsia="Times New Roman" w:hAnsi="Times New Roman" w:cs="Times New Roman"/>
          <w:color w:val="212529"/>
        </w:rPr>
        <w:t> Trên mặt phẳng, cho 4 điểm phân biệt </w:t>
      </w:r>
      <w:r w:rsidRPr="006B5BEF">
        <w:rPr>
          <w:rFonts w:ascii="Times New Roman" w:eastAsia="Times New Roman" w:hAnsi="Times New Roman" w:cs="Times New Roman"/>
          <w:color w:val="212529"/>
          <w:bdr w:val="none" w:sz="0" w:space="0" w:color="auto" w:frame="1"/>
        </w:rPr>
        <w:t>A, B, C, D</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 </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 </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 </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Liệt kê tất cả các vectơ khác </w:t>
      </w:r>
      <w:r w:rsidRPr="006B5BEF">
        <w:rPr>
          <w:rFonts w:ascii="Times New Roman" w:eastAsia="Times New Roman" w:hAnsi="Times New Roman" w:cs="Times New Roman"/>
          <w:color w:val="212529"/>
          <w:bdr w:val="none" w:sz="0" w:space="0" w:color="auto" w:frame="1"/>
        </w:rPr>
        <w:t>→00→</w:t>
      </w:r>
      <w:r w:rsidRPr="006B5BEF">
        <w:rPr>
          <w:rFonts w:ascii="Times New Roman" w:eastAsia="Times New Roman" w:hAnsi="Times New Roman" w:cs="Times New Roman"/>
          <w:color w:val="212529"/>
        </w:rPr>
        <w:t> mà điểm đầu và điểm cuối của chúng thuộc tập điểm đã cho. Suy ra số chỉnh hợp chập k của n phần tử đã cho</w:t>
      </w:r>
    </w:p>
    <w:p w14:paraId="080C5C84"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H4: VD3: </w:t>
      </w:r>
      <w:r w:rsidRPr="006B5BEF">
        <w:rPr>
          <w:rFonts w:ascii="Times New Roman" w:eastAsia="Times New Roman" w:hAnsi="Times New Roman" w:cs="Times New Roman"/>
          <w:color w:val="212529"/>
        </w:rPr>
        <w:t>Có bao nhiêu số tự nhiên gồm năm chữ số khác nhau được lập từ các chữ số </w:t>
      </w:r>
      <w:r w:rsidRPr="006B5BEF">
        <w:rPr>
          <w:rFonts w:ascii="Times New Roman" w:eastAsia="Times New Roman" w:hAnsi="Times New Roman" w:cs="Times New Roman"/>
          <w:color w:val="212529"/>
          <w:bdr w:val="none" w:sz="0" w:space="0" w:color="auto" w:frame="1"/>
        </w:rPr>
        <w:t>1;2;...;91;2;...;9</w:t>
      </w:r>
      <w:r w:rsidRPr="006B5BEF">
        <w:rPr>
          <w:rFonts w:ascii="Times New Roman" w:eastAsia="Times New Roman" w:hAnsi="Times New Roman" w:cs="Times New Roman"/>
          <w:color w:val="212529"/>
        </w:rPr>
        <w:t>?</w:t>
      </w:r>
    </w:p>
    <w:p w14:paraId="5D45DF09"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H5: VD4:</w:t>
      </w:r>
      <w:r w:rsidRPr="006B5BEF">
        <w:rPr>
          <w:rFonts w:ascii="Times New Roman" w:eastAsia="Times New Roman" w:hAnsi="Times New Roman" w:cs="Times New Roman"/>
          <w:color w:val="212529"/>
        </w:rPr>
        <w:t>Tính </w:t>
      </w:r>
      <w:r w:rsidRPr="006B5BEF">
        <w:rPr>
          <w:rFonts w:ascii="Times New Roman" w:eastAsia="Times New Roman" w:hAnsi="Times New Roman" w:cs="Times New Roman"/>
          <w:color w:val="212529"/>
          <w:bdr w:val="none" w:sz="0" w:space="0" w:color="auto" w:frame="1"/>
        </w:rPr>
        <w:t>A=A25P2+A5107P5</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1057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w:t>
      </w:r>
    </w:p>
    <w:p w14:paraId="5C8A471E"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 Sản phẩm:</w:t>
      </w:r>
      <w:r w:rsidRPr="006B5BEF">
        <w:rPr>
          <w:rFonts w:ascii="Times New Roman" w:eastAsia="Times New Roman" w:hAnsi="Times New Roman" w:cs="Times New Roman"/>
          <w:color w:val="212529"/>
        </w:rPr>
        <w:t> Câu trả lời của học sinh</w:t>
      </w:r>
    </w:p>
    <w:p w14:paraId="3FD7247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L1:                              BẢNG PHÂN CÔNG</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00"/>
        <w:gridCol w:w="4000"/>
        <w:gridCol w:w="4000"/>
      </w:tblGrid>
      <w:tr w:rsidR="006B5BEF" w:rsidRPr="006B5BEF" w14:paraId="1EC1F0D7" w14:textId="77777777" w:rsidTr="006B5BEF">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B9F9A0A"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Quét</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4E5482C"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Lau</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B0EB852"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Sắp</w:t>
            </w:r>
          </w:p>
        </w:tc>
      </w:tr>
      <w:tr w:rsidR="006B5BEF" w:rsidRPr="006B5BEF" w14:paraId="6B175F00" w14:textId="77777777" w:rsidTr="006B5BEF">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14133C9"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A</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D6C6B08"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B</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352D08D"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C</w:t>
            </w:r>
          </w:p>
        </w:tc>
      </w:tr>
      <w:tr w:rsidR="006B5BEF" w:rsidRPr="006B5BEF" w14:paraId="14A14D72" w14:textId="77777777" w:rsidTr="006B5BEF">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AA48286"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A</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43054E1"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B</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D34FB81"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D</w:t>
            </w:r>
          </w:p>
        </w:tc>
      </w:tr>
      <w:tr w:rsidR="006B5BEF" w:rsidRPr="006B5BEF" w14:paraId="36EEAB94" w14:textId="77777777" w:rsidTr="006B5BEF">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B24D021"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A</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E5140EE"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C</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2E34B41E"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B</w:t>
            </w:r>
          </w:p>
        </w:tc>
      </w:tr>
      <w:tr w:rsidR="006B5BEF" w:rsidRPr="006B5BEF" w14:paraId="476BC880" w14:textId="77777777" w:rsidTr="006B5BEF">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D392DF2"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5A48D4F"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w:t>
            </w:r>
          </w:p>
        </w:tc>
        <w:tc>
          <w:tcPr>
            <w:tcW w:w="96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4CDD4DB"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w:t>
            </w:r>
          </w:p>
        </w:tc>
      </w:tr>
    </w:tbl>
    <w:p w14:paraId="0CF7A268"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L2:</w:t>
      </w:r>
      <w:r w:rsidRPr="006B5BEF">
        <w:rPr>
          <w:rFonts w:ascii="Times New Roman" w:eastAsia="Times New Roman" w:hAnsi="Times New Roman" w:cs="Times New Roman"/>
          <w:color w:val="212529"/>
        </w:rPr>
        <w:t> . Định nghĩa</w:t>
      </w:r>
    </w:p>
    <w:p w14:paraId="131E2356"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Cho tập A gồm n phần tử </w:t>
      </w:r>
      <w:r w:rsidRPr="006B5BEF">
        <w:rPr>
          <w:rFonts w:ascii="Times New Roman" w:eastAsia="Times New Roman" w:hAnsi="Times New Roman" w:cs="Times New Roman"/>
          <w:color w:val="212529"/>
          <w:bdr w:val="none" w:sz="0" w:space="0" w:color="auto" w:frame="1"/>
        </w:rPr>
        <w:t>(n≥1)(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imes New Roman" w:eastAsia="Times New Roman" w:hAnsi="Times New Roman" w:cs="Times New Roman"/>
          <w:color w:val="212529"/>
        </w:rPr>
        <w:t>. Kết quả của việc lấy k phần tử khác nhau từ n phần tử của tập A và sắp xếp chúng theo một thứ tự nào đó đgl một chỉnh hợp chập k của n phần tử đã cho.</w:t>
      </w:r>
    </w:p>
    <w:p w14:paraId="063E4C8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Nhận xét: Hai chỉnh hợp chập k của n phần tử đã cho khác nhau ở chỗ:</w:t>
      </w:r>
    </w:p>
    <w:p w14:paraId="1F0A5F9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Hoặc có phần tử ở chỉnh hợp này không ở chỉnh hợp kia;</w:t>
      </w:r>
    </w:p>
    <w:p w14:paraId="6C01CC17"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Hoặc thứ tự sắp xếp của các phần tử trong chúng khác nhau</w:t>
      </w:r>
    </w:p>
    <w:p w14:paraId="1BFF7CF4"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L3:</w:t>
      </w:r>
      <w:r w:rsidRPr="006B5BEF">
        <w:rPr>
          <w:rFonts w:ascii="Times New Roman" w:eastAsia="Times New Roman" w:hAnsi="Times New Roman" w:cs="Times New Roman"/>
          <w:color w:val="212529"/>
        </w:rPr>
        <w:t> Kết quả</w:t>
      </w:r>
    </w:p>
    <w:p w14:paraId="33695404"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Cách 1: Liệt kê.</w:t>
      </w:r>
    </w:p>
    <w:p w14:paraId="6AC8D9D8"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w:t>
      </w:r>
      <w:r w:rsidRPr="006B5BEF">
        <w:rPr>
          <w:rFonts w:ascii="Times New Roman" w:eastAsia="Times New Roman" w:hAnsi="Times New Roman" w:cs="Times New Roman"/>
          <w:color w:val="212529"/>
          <w:spacing w:val="-160"/>
          <w:bdr w:val="none" w:sz="0" w:space="0" w:color="auto" w:frame="1"/>
        </w:rPr>
        <w:t>−</w:t>
      </w:r>
      <w:r w:rsidRPr="006B5BEF">
        <w:rPr>
          <w:rFonts w:ascii="Times New Roman" w:eastAsia="Times New Roman" w:hAnsi="Times New Roman" w:cs="Times New Roman"/>
          <w:color w:val="212529"/>
          <w:bdr w:val="none" w:sz="0" w:space="0" w:color="auto" w:frame="1"/>
        </w:rPr>
        <w:t>→AB,−</w:t>
      </w:r>
      <w:r w:rsidRPr="006B5BEF">
        <w:rPr>
          <w:rFonts w:ascii="Times New Roman" w:eastAsia="Times New Roman" w:hAnsi="Times New Roman" w:cs="Times New Roman"/>
          <w:color w:val="212529"/>
          <w:spacing w:val="-160"/>
          <w:bdr w:val="none" w:sz="0" w:space="0" w:color="auto" w:frame="1"/>
        </w:rPr>
        <w:t>−</w:t>
      </w:r>
      <w:r w:rsidRPr="006B5BEF">
        <w:rPr>
          <w:rFonts w:ascii="Times New Roman" w:eastAsia="Times New Roman" w:hAnsi="Times New Roman" w:cs="Times New Roman"/>
          <w:color w:val="212529"/>
          <w:bdr w:val="none" w:sz="0" w:space="0" w:color="auto" w:frame="1"/>
        </w:rPr>
        <w:t>→AC,−</w:t>
      </w:r>
      <w:r w:rsidRPr="006B5BEF">
        <w:rPr>
          <w:rFonts w:ascii="Times New Roman" w:eastAsia="Times New Roman" w:hAnsi="Times New Roman" w:cs="Times New Roman"/>
          <w:color w:val="212529"/>
          <w:spacing w:val="-144"/>
          <w:bdr w:val="none" w:sz="0" w:space="0" w:color="auto" w:frame="1"/>
        </w:rPr>
        <w:t>−</w:t>
      </w:r>
      <w:r w:rsidRPr="006B5BEF">
        <w:rPr>
          <w:rFonts w:ascii="Times New Roman" w:eastAsia="Times New Roman" w:hAnsi="Times New Roman" w:cs="Times New Roman"/>
          <w:color w:val="212529"/>
          <w:bdr w:val="none" w:sz="0" w:space="0" w:color="auto" w:frame="1"/>
        </w:rPr>
        <w:t>→AD,−</w:t>
      </w:r>
      <w:r w:rsidRPr="006B5BEF">
        <w:rPr>
          <w:rFonts w:ascii="Times New Roman" w:eastAsia="Times New Roman" w:hAnsi="Times New Roman" w:cs="Times New Roman"/>
          <w:color w:val="212529"/>
          <w:spacing w:val="-160"/>
          <w:bdr w:val="none" w:sz="0" w:space="0" w:color="auto" w:frame="1"/>
        </w:rPr>
        <w:t>−</w:t>
      </w:r>
      <w:r w:rsidRPr="006B5BEF">
        <w:rPr>
          <w:rFonts w:ascii="Times New Roman" w:eastAsia="Times New Roman" w:hAnsi="Times New Roman" w:cs="Times New Roman"/>
          <w:color w:val="212529"/>
          <w:bdr w:val="none" w:sz="0" w:space="0" w:color="auto" w:frame="1"/>
        </w:rPr>
        <w:t>→BA,−</w:t>
      </w:r>
      <w:r w:rsidRPr="006B5BEF">
        <w:rPr>
          <w:rFonts w:ascii="Times New Roman" w:eastAsia="Times New Roman" w:hAnsi="Times New Roman" w:cs="Times New Roman"/>
          <w:color w:val="212529"/>
          <w:spacing w:val="-158"/>
          <w:bdr w:val="none" w:sz="0" w:space="0" w:color="auto" w:frame="1"/>
        </w:rPr>
        <w:t>−</w:t>
      </w:r>
      <w:r w:rsidRPr="006B5BEF">
        <w:rPr>
          <w:rFonts w:ascii="Times New Roman" w:eastAsia="Times New Roman" w:hAnsi="Times New Roman" w:cs="Times New Roman"/>
          <w:color w:val="212529"/>
          <w:bdr w:val="none" w:sz="0" w:space="0" w:color="auto" w:frame="1"/>
        </w:rPr>
        <w:t>→BC,−</w:t>
      </w:r>
      <w:r w:rsidRPr="006B5BEF">
        <w:rPr>
          <w:rFonts w:ascii="Times New Roman" w:eastAsia="Times New Roman" w:hAnsi="Times New Roman" w:cs="Times New Roman"/>
          <w:color w:val="212529"/>
          <w:spacing w:val="-141"/>
          <w:bdr w:val="none" w:sz="0" w:space="0" w:color="auto" w:frame="1"/>
        </w:rPr>
        <w:t>−</w:t>
      </w:r>
      <w:r w:rsidRPr="006B5BEF">
        <w:rPr>
          <w:rFonts w:ascii="Times New Roman" w:eastAsia="Times New Roman" w:hAnsi="Times New Roman" w:cs="Times New Roman"/>
          <w:color w:val="212529"/>
          <w:bdr w:val="none" w:sz="0" w:space="0" w:color="auto" w:frame="1"/>
        </w:rPr>
        <w:t>→BD,</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p>
    <w:p w14:paraId="365A1CBE"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w:t>
      </w:r>
      <w:r w:rsidRPr="006B5BEF">
        <w:rPr>
          <w:rFonts w:ascii="Times New Roman" w:eastAsia="Times New Roman" w:hAnsi="Times New Roman" w:cs="Times New Roman"/>
          <w:color w:val="212529"/>
          <w:spacing w:val="-160"/>
          <w:bdr w:val="none" w:sz="0" w:space="0" w:color="auto" w:frame="1"/>
        </w:rPr>
        <w:t>−</w:t>
      </w:r>
      <w:r w:rsidRPr="006B5BEF">
        <w:rPr>
          <w:rFonts w:ascii="Times New Roman" w:eastAsia="Times New Roman" w:hAnsi="Times New Roman" w:cs="Times New Roman"/>
          <w:color w:val="212529"/>
          <w:bdr w:val="none" w:sz="0" w:space="0" w:color="auto" w:frame="1"/>
        </w:rPr>
        <w:t>→CA,−</w:t>
      </w:r>
      <w:r w:rsidRPr="006B5BEF">
        <w:rPr>
          <w:rFonts w:ascii="Times New Roman" w:eastAsia="Times New Roman" w:hAnsi="Times New Roman" w:cs="Times New Roman"/>
          <w:color w:val="212529"/>
          <w:spacing w:val="-158"/>
          <w:bdr w:val="none" w:sz="0" w:space="0" w:color="auto" w:frame="1"/>
        </w:rPr>
        <w:t>−</w:t>
      </w:r>
      <w:r w:rsidRPr="006B5BEF">
        <w:rPr>
          <w:rFonts w:ascii="Times New Roman" w:eastAsia="Times New Roman" w:hAnsi="Times New Roman" w:cs="Times New Roman"/>
          <w:color w:val="212529"/>
          <w:bdr w:val="none" w:sz="0" w:space="0" w:color="auto" w:frame="1"/>
        </w:rPr>
        <w:t>→CB,−</w:t>
      </w:r>
      <w:r w:rsidRPr="006B5BEF">
        <w:rPr>
          <w:rFonts w:ascii="Times New Roman" w:eastAsia="Times New Roman" w:hAnsi="Times New Roman" w:cs="Times New Roman"/>
          <w:color w:val="212529"/>
          <w:spacing w:val="-141"/>
          <w:bdr w:val="none" w:sz="0" w:space="0" w:color="auto" w:frame="1"/>
        </w:rPr>
        <w:t>−</w:t>
      </w:r>
      <w:r w:rsidRPr="006B5BEF">
        <w:rPr>
          <w:rFonts w:ascii="Times New Roman" w:eastAsia="Times New Roman" w:hAnsi="Times New Roman" w:cs="Times New Roman"/>
          <w:color w:val="212529"/>
          <w:bdr w:val="none" w:sz="0" w:space="0" w:color="auto" w:frame="1"/>
        </w:rPr>
        <w:t>→CD,−</w:t>
      </w:r>
      <w:r w:rsidRPr="006B5BEF">
        <w:rPr>
          <w:rFonts w:ascii="Times New Roman" w:eastAsia="Times New Roman" w:hAnsi="Times New Roman" w:cs="Times New Roman"/>
          <w:color w:val="212529"/>
          <w:spacing w:val="-144"/>
          <w:bdr w:val="none" w:sz="0" w:space="0" w:color="auto" w:frame="1"/>
        </w:rPr>
        <w:t>−</w:t>
      </w:r>
      <w:r w:rsidRPr="006B5BEF">
        <w:rPr>
          <w:rFonts w:ascii="Times New Roman" w:eastAsia="Times New Roman" w:hAnsi="Times New Roman" w:cs="Times New Roman"/>
          <w:color w:val="212529"/>
          <w:bdr w:val="none" w:sz="0" w:space="0" w:color="auto" w:frame="1"/>
        </w:rPr>
        <w:t>→DA,−</w:t>
      </w:r>
      <w:r w:rsidRPr="006B5BEF">
        <w:rPr>
          <w:rFonts w:ascii="Times New Roman" w:eastAsia="Times New Roman" w:hAnsi="Times New Roman" w:cs="Times New Roman"/>
          <w:color w:val="212529"/>
          <w:spacing w:val="-141"/>
          <w:bdr w:val="none" w:sz="0" w:space="0" w:color="auto" w:frame="1"/>
        </w:rPr>
        <w:t>−</w:t>
      </w:r>
      <w:r w:rsidRPr="006B5BEF">
        <w:rPr>
          <w:rFonts w:ascii="Times New Roman" w:eastAsia="Times New Roman" w:hAnsi="Times New Roman" w:cs="Times New Roman"/>
          <w:color w:val="212529"/>
          <w:bdr w:val="none" w:sz="0" w:space="0" w:color="auto" w:frame="1"/>
        </w:rPr>
        <w:t>→DB,−</w:t>
      </w:r>
      <w:r w:rsidRPr="006B5BEF">
        <w:rPr>
          <w:rFonts w:ascii="Times New Roman" w:eastAsia="Times New Roman" w:hAnsi="Times New Roman" w:cs="Times New Roman"/>
          <w:color w:val="212529"/>
          <w:spacing w:val="-141"/>
          <w:bdr w:val="none" w:sz="0" w:space="0" w:color="auto" w:frame="1"/>
        </w:rPr>
        <w:t>−</w:t>
      </w:r>
      <w:r w:rsidRPr="006B5BEF">
        <w:rPr>
          <w:rFonts w:ascii="Times New Roman" w:eastAsia="Times New Roman" w:hAnsi="Times New Roman" w:cs="Times New Roman"/>
          <w:color w:val="212529"/>
          <w:bdr w:val="none" w:sz="0" w:space="0" w:color="auto" w:frame="1"/>
        </w:rPr>
        <w:t>→DC</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p>
    <w:p w14:paraId="3A0D86CE"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Cách 2: Dùng quy tắc nhân</w:t>
      </w:r>
    </w:p>
    <w:p w14:paraId="33F96840"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Có 4.3=12 cách </w:t>
      </w:r>
      <w:r w:rsidRPr="006B5BEF">
        <w:rPr>
          <w:rFonts w:ascii="Cambria Math" w:eastAsia="Times New Roman" w:hAnsi="Cambria Math" w:cs="Cambria Math"/>
          <w:color w:val="212529"/>
          <w:bdr w:val="none" w:sz="0" w:space="0" w:color="auto" w:frame="1"/>
        </w:rPr>
        <w:t>⇒</w:t>
      </w:r>
      <w:r w:rsidRPr="006B5BEF">
        <w:rPr>
          <w:rFonts w:ascii="Times New Roman" w:eastAsia="Times New Roman" w:hAnsi="Times New Roman" w:cs="Times New Roman"/>
          <w:color w:val="212529"/>
          <w:bdr w:val="none" w:sz="0" w:space="0" w:color="auto" w:frame="1"/>
        </w:rPr>
        <w:t>A24=12</w:t>
      </w:r>
      <w:r w:rsidRPr="006B5BEF">
        <w:rPr>
          <w:rFonts w:ascii="Cambria Math" w:eastAsia="Times New Roman" w:hAnsi="Cambria Math" w:cs="Cambria Math"/>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42=12</w:t>
      </w:r>
    </w:p>
    <w:p w14:paraId="022129CF"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Số các chỉnh hợp</w:t>
      </w:r>
    </w:p>
    <w:p w14:paraId="4D4D9369"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Định lí: Kí hiệu </w:t>
      </w:r>
      <w:r w:rsidRPr="006B5BEF">
        <w:rPr>
          <w:rFonts w:ascii="Times New Roman" w:eastAsia="Times New Roman" w:hAnsi="Times New Roman" w:cs="Times New Roman"/>
          <w:color w:val="212529"/>
          <w:bdr w:val="none" w:sz="0" w:space="0" w:color="auto" w:frame="1"/>
        </w:rPr>
        <w:t>Akn</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là số các chỉnh hợp chập k của n phần tử </w:t>
      </w:r>
      <w:r w:rsidRPr="006B5BEF">
        <w:rPr>
          <w:rFonts w:ascii="Times New Roman" w:eastAsia="Times New Roman" w:hAnsi="Times New Roman" w:cs="Times New Roman"/>
          <w:color w:val="212529"/>
          <w:bdr w:val="none" w:sz="0" w:space="0" w:color="auto" w:frame="1"/>
        </w:rPr>
        <w:t>(1≤k≤n)(1≤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imes New Roman" w:eastAsia="Times New Roman" w:hAnsi="Times New Roman" w:cs="Times New Roman"/>
          <w:color w:val="212529"/>
        </w:rPr>
        <w:t> , ta có</w:t>
      </w:r>
    </w:p>
    <w:p w14:paraId="341CF93E"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Akn=n(n−1)...(n−k+1)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p>
    <w:p w14:paraId="56927EB0"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L4:</w:t>
      </w:r>
      <w:r w:rsidRPr="006B5BEF">
        <w:rPr>
          <w:rFonts w:ascii="Times New Roman" w:eastAsia="Times New Roman" w:hAnsi="Times New Roman" w:cs="Times New Roman"/>
          <w:color w:val="212529"/>
        </w:rPr>
        <w:t> Mỗi số là một chỉnh hợp chập 5 của 9 phần tử.</w:t>
      </w:r>
      <w:r w:rsidRPr="006B5BEF">
        <w:rPr>
          <w:rFonts w:ascii="Cambria Math" w:eastAsia="Times New Roman" w:hAnsi="Cambria Math" w:cs="Cambria Math"/>
          <w:color w:val="212529"/>
          <w:bdr w:val="none" w:sz="0" w:space="0" w:color="auto" w:frame="1"/>
        </w:rPr>
        <w:t>⇒⇒</w:t>
      </w:r>
      <w:r w:rsidRPr="006B5BEF">
        <w:rPr>
          <w:rFonts w:ascii="Times New Roman" w:eastAsia="Times New Roman" w:hAnsi="Times New Roman" w:cs="Times New Roman"/>
          <w:color w:val="212529"/>
        </w:rPr>
        <w:t> Có </w:t>
      </w:r>
      <w:r w:rsidRPr="006B5BEF">
        <w:rPr>
          <w:rFonts w:ascii="Times New Roman" w:eastAsia="Times New Roman" w:hAnsi="Times New Roman" w:cs="Times New Roman"/>
          <w:color w:val="212529"/>
          <w:bdr w:val="none" w:sz="0" w:space="0" w:color="auto" w:frame="1"/>
        </w:rPr>
        <w:t>A59=15120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95=15120</w:t>
      </w:r>
      <w:r w:rsidRPr="006B5BEF">
        <w:rPr>
          <w:rFonts w:ascii="Times New Roman" w:eastAsia="Times New Roman" w:hAnsi="Times New Roman" w:cs="Times New Roman"/>
          <w:color w:val="212529"/>
        </w:rPr>
        <w:t> số.</w:t>
      </w:r>
    </w:p>
    <w:p w14:paraId="4D13047F"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L5: </w:t>
      </w: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A25P2=10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2=10</w:t>
      </w: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A5107P5=36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1057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5=36</w:t>
      </w:r>
      <w:r w:rsidRPr="006B5BEF">
        <w:rPr>
          <w:rFonts w:ascii="Times New Roman" w:eastAsia="Times New Roman" w:hAnsi="Times New Roman" w:cs="Times New Roman"/>
          <w:color w:val="212529"/>
        </w:rPr>
        <w:t> </w:t>
      </w:r>
      <w:r w:rsidRPr="006B5BEF">
        <w:rPr>
          <w:rFonts w:ascii="Cambria Math" w:eastAsia="Times New Roman" w:hAnsi="Cambria Math" w:cs="Cambria Math"/>
          <w:color w:val="212529"/>
          <w:bdr w:val="none" w:sz="0" w:space="0" w:color="auto" w:frame="1"/>
        </w:rPr>
        <w:t>⇒</w:t>
      </w:r>
      <w:r w:rsidRPr="006B5BEF">
        <w:rPr>
          <w:rFonts w:ascii="Times New Roman" w:eastAsia="Times New Roman" w:hAnsi="Times New Roman" w:cs="Times New Roman"/>
          <w:color w:val="212529"/>
          <w:bdr w:val="none" w:sz="0" w:space="0" w:color="auto" w:frame="1"/>
        </w:rPr>
        <w:t>A=46</w:t>
      </w:r>
      <w:r w:rsidRPr="006B5BEF">
        <w:rPr>
          <w:rFonts w:ascii="Cambria Math" w:eastAsia="Times New Roman" w:hAnsi="Cambria Math" w:cs="Cambria Math"/>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=46</w:t>
      </w:r>
    </w:p>
    <w:p w14:paraId="6DA05ED1"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d) Phương thức thực hiện:(Hoạt động nhóm )</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52"/>
        <w:gridCol w:w="9948"/>
      </w:tblGrid>
      <w:tr w:rsidR="006B5BEF" w:rsidRPr="006B5BEF" w14:paraId="62FDFC68"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3C625A3B"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Chuyển giao</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242C6F43"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chiếu phân công.</w:t>
            </w:r>
          </w:p>
          <w:p w14:paraId="57B53169"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Chia lớp thành 4 nhóm:</w:t>
            </w:r>
          </w:p>
          <w:p w14:paraId="5D355B57"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viết câu trả lời vào bảng phụ.</w:t>
            </w:r>
          </w:p>
        </w:tc>
      </w:tr>
      <w:tr w:rsidR="006B5BEF" w:rsidRPr="006B5BEF" w14:paraId="4702FFEB"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44C91FE3"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Thực hiện</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2D915D6"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thảo luận đưa ra các phương án trả lời cho các câu hỏi trong phiếu học tập. Viết kết quả vào bảng phụ.</w:t>
            </w:r>
          </w:p>
          <w:p w14:paraId="0D27B2CC"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Giáo viên quan sát, theo dõi các nhóm. Giải thích câu hỏi nếu các nhóm không hiểu nội dung các câu hỏi.</w:t>
            </w:r>
          </w:p>
        </w:tc>
      </w:tr>
      <w:tr w:rsidR="006B5BEF" w:rsidRPr="006B5BEF" w14:paraId="4E5FEF91"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5920C2F8"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Báo cáo thực hiện</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58E493D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HS treo bảng phụ viết câu trả lời cho các câu hỏi.</w:t>
            </w:r>
          </w:p>
          <w:p w14:paraId="540765BB"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gọi 2 HS của 2 nhóm lên trình bày lời giải cho nhóm</w:t>
            </w:r>
          </w:p>
          <w:p w14:paraId="3AD6A89A"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HS khác quan sát, nhận xét, hoàn thiện sản phẩm các nhóm bạn.</w:t>
            </w:r>
          </w:p>
          <w:p w14:paraId="580EE47A"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HS đặt câu hỏi cho các nhóm bạn để hiểu hơn về câu trả lời.</w:t>
            </w:r>
          </w:p>
        </w:tc>
      </w:tr>
      <w:tr w:rsidR="006B5BEF" w:rsidRPr="006B5BEF" w14:paraId="230CBCB3"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51765FF2"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Đánh giá, nhận xét, tổng hợp</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454BB1B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03EC8090"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Trên cơ sở câu trả lời của học sinh, GV kết luận, và dẫn dắt học sinh hình thành khái niệm chỉnh hợp chập k của n phần tử </w:t>
            </w:r>
            <w:r w:rsidRPr="006B5BEF">
              <w:rPr>
                <w:rFonts w:ascii="Times New Roman" w:eastAsia="Times New Roman" w:hAnsi="Times New Roman" w:cs="Times New Roman"/>
                <w:color w:val="212529"/>
                <w:bdr w:val="none" w:sz="0" w:space="0" w:color="auto" w:frame="1"/>
              </w:rPr>
              <w:t>(1≤k≤n)(1≤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imes New Roman" w:eastAsia="Times New Roman" w:hAnsi="Times New Roman" w:cs="Times New Roman"/>
                <w:color w:val="212529"/>
              </w:rPr>
              <w:t>  ..</w:t>
            </w:r>
          </w:p>
        </w:tc>
      </w:tr>
    </w:tbl>
    <w:p w14:paraId="3AAFF53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III. Tổ hợp.</w:t>
      </w:r>
    </w:p>
    <w:p w14:paraId="0B5E54A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a) Mục tiêu: </w:t>
      </w:r>
      <w:r w:rsidRPr="006B5BEF">
        <w:rPr>
          <w:rFonts w:ascii="Times New Roman" w:eastAsia="Times New Roman" w:hAnsi="Times New Roman" w:cs="Times New Roman"/>
          <w:color w:val="212529"/>
        </w:rPr>
        <w:t> - Nắm được định nghĩa tổ hợp chập k của n phần tử, phân biệt với hoán vị, chỉnh hợp.</w:t>
      </w:r>
    </w:p>
    <w:p w14:paraId="3CE2948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Nắm và vận dụng công thức tính số các tổ hợp.</w:t>
      </w:r>
    </w:p>
    <w:p w14:paraId="5B692E00"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Nắm được tính chất của các số </w:t>
      </w:r>
      <w:r w:rsidRPr="006B5BEF">
        <w:rPr>
          <w:rFonts w:ascii="Times New Roman" w:eastAsia="Times New Roman" w:hAnsi="Times New Roman" w:cs="Times New Roman"/>
          <w:color w:val="212529"/>
          <w:bdr w:val="none" w:sz="0" w:space="0" w:color="auto" w:frame="1"/>
        </w:rPr>
        <w:t>Ckn</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w:t>
      </w:r>
    </w:p>
    <w:p w14:paraId="6D1694D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 Vận dụng làm ví dụ đơn giản.</w:t>
      </w:r>
    </w:p>
    <w:p w14:paraId="1659941E"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 Nội dung:</w:t>
      </w:r>
    </w:p>
    <w:p w14:paraId="0593EE70"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H1:</w:t>
      </w:r>
      <w:r w:rsidRPr="006B5BEF">
        <w:rPr>
          <w:rFonts w:ascii="Times New Roman" w:eastAsia="Times New Roman" w:hAnsi="Times New Roman" w:cs="Times New Roman"/>
          <w:color w:val="212529"/>
        </w:rPr>
        <w:t> Trên mặt phẳng, cho 4 điểm phân biệt </w:t>
      </w:r>
      <w:r w:rsidRPr="006B5BEF">
        <w:rPr>
          <w:rFonts w:ascii="Times New Roman" w:eastAsia="Times New Roman" w:hAnsi="Times New Roman" w:cs="Times New Roman"/>
          <w:color w:val="212529"/>
          <w:bdr w:val="none" w:sz="0" w:space="0" w:color="auto" w:frame="1"/>
        </w:rPr>
        <w:t>A,B,C,D</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sao cho không có ba điểm nào thẳng hàng. Hỏi có thể tạo nên bao nhiêu tam giác mà các đỉnh thuộc tập 4 điểm đã cho?</w:t>
      </w:r>
    </w:p>
    <w:p w14:paraId="172EE04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H2:</w:t>
      </w:r>
      <w:r w:rsidRPr="006B5BEF">
        <w:rPr>
          <w:rFonts w:ascii="Times New Roman" w:eastAsia="Times New Roman" w:hAnsi="Times New Roman" w:cs="Times New Roman"/>
          <w:color w:val="212529"/>
        </w:rPr>
        <w:t> Định nghĩa tổ hợp chập k của n phần tử đã cho.</w:t>
      </w:r>
    </w:p>
    <w:p w14:paraId="7C5E05D6"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H3:</w:t>
      </w:r>
      <w:r w:rsidRPr="006B5BEF">
        <w:rPr>
          <w:rFonts w:ascii="Times New Roman" w:eastAsia="Times New Roman" w:hAnsi="Times New Roman" w:cs="Times New Roman"/>
          <w:color w:val="212529"/>
        </w:rPr>
        <w:t> Cho tập </w:t>
      </w:r>
      <w:r w:rsidRPr="006B5BEF">
        <w:rPr>
          <w:rFonts w:ascii="Times New Roman" w:eastAsia="Times New Roman" w:hAnsi="Times New Roman" w:cs="Times New Roman"/>
          <w:color w:val="212529"/>
          <w:bdr w:val="none" w:sz="0" w:space="0" w:color="auto" w:frame="1"/>
        </w:rPr>
        <w:t>A={1,2,3,4,5}</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={1,2,3,4,5}</w:t>
      </w:r>
      <w:r w:rsidRPr="006B5BEF">
        <w:rPr>
          <w:rFonts w:ascii="Times New Roman" w:eastAsia="Times New Roman" w:hAnsi="Times New Roman" w:cs="Times New Roman"/>
          <w:color w:val="212529"/>
        </w:rPr>
        <w:t>. Hãy liệt kê các tổ hợp chập 3 của 5 phần tử của A. Suy ra số tổ hợp chập k của n phần tử đã cho.</w:t>
      </w:r>
    </w:p>
    <w:p w14:paraId="3E12D5F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H4:</w:t>
      </w:r>
      <w:r w:rsidRPr="006B5BEF">
        <w:rPr>
          <w:rFonts w:ascii="Times New Roman" w:eastAsia="Times New Roman" w:hAnsi="Times New Roman" w:cs="Times New Roman"/>
          <w:color w:val="212529"/>
        </w:rPr>
        <w:t> Một tổ có 10 người gồm 6 nam và 4 nữ. Cần lập một đoàn đại biểu gồm 5 người. Hỏi có bao nhiêu cách lập:</w:t>
      </w:r>
    </w:p>
    <w:p w14:paraId="73A7E61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a) Nếu 5 đại biểu là tuỳ ý.</w:t>
      </w:r>
    </w:p>
    <w:p w14:paraId="0B33978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b) Nếu trong đó có 3 nam và 2 nữ.</w:t>
      </w:r>
    </w:p>
    <w:p w14:paraId="55495B2E"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H5:</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07"/>
        <w:gridCol w:w="3987"/>
        <w:gridCol w:w="4006"/>
      </w:tblGrid>
      <w:tr w:rsidR="006B5BEF" w:rsidRPr="006B5BEF" w14:paraId="4A5BAC7A" w14:textId="77777777" w:rsidTr="006B5BEF">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A3BC993"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1</w:t>
            </w:r>
          </w:p>
        </w:tc>
        <w:tc>
          <w:tcPr>
            <w:tcW w:w="318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2B112BF"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2</w:t>
            </w:r>
          </w:p>
        </w:tc>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E291D73"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3</w:t>
            </w:r>
          </w:p>
        </w:tc>
      </w:tr>
      <w:tr w:rsidR="006B5BEF" w:rsidRPr="006B5BEF" w14:paraId="18073959" w14:textId="77777777" w:rsidTr="006B5BEF">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9F4AD25"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Tính </w:t>
            </w:r>
            <w:r w:rsidRPr="006B5BEF">
              <w:rPr>
                <w:rFonts w:ascii="Times New Roman" w:eastAsia="Times New Roman" w:hAnsi="Times New Roman" w:cs="Times New Roman"/>
                <w:color w:val="212529"/>
                <w:bdr w:val="none" w:sz="0" w:space="0" w:color="auto" w:frame="1"/>
              </w:rPr>
              <w:t>C35</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53</w:t>
            </w:r>
            <w:r w:rsidRPr="006B5BEF">
              <w:rPr>
                <w:rFonts w:ascii="Times New Roman" w:eastAsia="Times New Roman" w:hAnsi="Times New Roman" w:cs="Times New Roman"/>
                <w:color w:val="212529"/>
              </w:rPr>
              <w:t>=?</w:t>
            </w:r>
          </w:p>
          <w:p w14:paraId="7AA342B3"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C25</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52</w:t>
            </w:r>
            <w:r w:rsidRPr="006B5BEF">
              <w:rPr>
                <w:rFonts w:ascii="Times New Roman" w:eastAsia="Times New Roman" w:hAnsi="Times New Roman" w:cs="Times New Roman"/>
                <w:color w:val="212529"/>
              </w:rPr>
              <w:t>=?</w:t>
            </w:r>
          </w:p>
        </w:tc>
        <w:tc>
          <w:tcPr>
            <w:tcW w:w="318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442BA32"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Tính </w:t>
            </w:r>
            <w:r w:rsidRPr="006B5BEF">
              <w:rPr>
                <w:rFonts w:ascii="Times New Roman" w:eastAsia="Times New Roman" w:hAnsi="Times New Roman" w:cs="Times New Roman"/>
                <w:color w:val="212529"/>
                <w:bdr w:val="none" w:sz="0" w:space="0" w:color="auto" w:frame="1"/>
              </w:rPr>
              <w:t>C26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62</w:t>
            </w:r>
            <w:r w:rsidRPr="006B5BEF">
              <w:rPr>
                <w:rFonts w:ascii="Times New Roman" w:eastAsia="Times New Roman" w:hAnsi="Times New Roman" w:cs="Times New Roman"/>
                <w:color w:val="212529"/>
              </w:rPr>
              <w:t>=?</w:t>
            </w:r>
          </w:p>
          <w:p w14:paraId="6EEE0307"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C46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64</w:t>
            </w:r>
            <w:r w:rsidRPr="006B5BEF">
              <w:rPr>
                <w:rFonts w:ascii="Times New Roman" w:eastAsia="Times New Roman" w:hAnsi="Times New Roman" w:cs="Times New Roman"/>
                <w:color w:val="212529"/>
              </w:rPr>
              <w:t>=?</w:t>
            </w:r>
          </w:p>
        </w:tc>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BF70ED7"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Tính </w:t>
            </w:r>
            <w:r w:rsidRPr="006B5BEF">
              <w:rPr>
                <w:rFonts w:ascii="Times New Roman" w:eastAsia="Times New Roman" w:hAnsi="Times New Roman" w:cs="Times New Roman"/>
                <w:color w:val="212529"/>
                <w:bdr w:val="none" w:sz="0" w:space="0" w:color="auto" w:frame="1"/>
              </w:rPr>
              <w:t>C37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73</w:t>
            </w:r>
            <w:r w:rsidRPr="006B5BEF">
              <w:rPr>
                <w:rFonts w:ascii="Times New Roman" w:eastAsia="Times New Roman" w:hAnsi="Times New Roman" w:cs="Times New Roman"/>
                <w:color w:val="212529"/>
              </w:rPr>
              <w:t>=?</w:t>
            </w:r>
          </w:p>
          <w:p w14:paraId="10012C25"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C47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74</w:t>
            </w:r>
            <w:r w:rsidRPr="006B5BEF">
              <w:rPr>
                <w:rFonts w:ascii="Times New Roman" w:eastAsia="Times New Roman" w:hAnsi="Times New Roman" w:cs="Times New Roman"/>
                <w:color w:val="212529"/>
              </w:rPr>
              <w:t>=?</w:t>
            </w:r>
          </w:p>
        </w:tc>
      </w:tr>
      <w:tr w:rsidR="006B5BEF" w:rsidRPr="006B5BEF" w14:paraId="769E4ACD" w14:textId="77777777" w:rsidTr="006B5BEF">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82FBDC2"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1</w:t>
            </w:r>
          </w:p>
        </w:tc>
        <w:tc>
          <w:tcPr>
            <w:tcW w:w="318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A8F9EAF"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2</w:t>
            </w:r>
          </w:p>
        </w:tc>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42C765EF"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Nhóm 3</w:t>
            </w:r>
          </w:p>
        </w:tc>
      </w:tr>
      <w:tr w:rsidR="006B5BEF" w:rsidRPr="006B5BEF" w14:paraId="401CD973" w14:textId="77777777" w:rsidTr="006B5BEF">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1A89787"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Tính </w:t>
            </w:r>
            <w:r w:rsidRPr="006B5BEF">
              <w:rPr>
                <w:rFonts w:ascii="Times New Roman" w:eastAsia="Times New Roman" w:hAnsi="Times New Roman" w:cs="Times New Roman"/>
                <w:color w:val="212529"/>
                <w:bdr w:val="none" w:sz="0" w:space="0" w:color="auto" w:frame="1"/>
              </w:rPr>
              <w:t>C25+C35=?</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53=?</w:t>
            </w:r>
            <w:r w:rsidRPr="006B5BEF">
              <w:rPr>
                <w:rFonts w:ascii="Times New Roman" w:eastAsia="Times New Roman" w:hAnsi="Times New Roman" w:cs="Times New Roman"/>
                <w:color w:val="212529"/>
              </w:rPr>
              <w:t> </w:t>
            </w:r>
          </w:p>
          <w:p w14:paraId="2BC9F607"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Và    </w:t>
            </w:r>
            <w:r w:rsidRPr="006B5BEF">
              <w:rPr>
                <w:rFonts w:ascii="Times New Roman" w:eastAsia="Times New Roman" w:hAnsi="Times New Roman" w:cs="Times New Roman"/>
                <w:color w:val="212529"/>
                <w:bdr w:val="none" w:sz="0" w:space="0" w:color="auto" w:frame="1"/>
              </w:rPr>
              <w:t>C36=?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63=?</w:t>
            </w:r>
          </w:p>
        </w:tc>
        <w:tc>
          <w:tcPr>
            <w:tcW w:w="318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DF0382A"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Tính </w:t>
            </w:r>
            <w:r w:rsidRPr="006B5BEF">
              <w:rPr>
                <w:rFonts w:ascii="Times New Roman" w:eastAsia="Times New Roman" w:hAnsi="Times New Roman" w:cs="Times New Roman"/>
                <w:color w:val="212529"/>
                <w:bdr w:val="none" w:sz="0" w:space="0" w:color="auto" w:frame="1"/>
              </w:rPr>
              <w:t>C26+C36=?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63=?</w:t>
            </w:r>
            <w:r w:rsidRPr="006B5BEF">
              <w:rPr>
                <w:rFonts w:ascii="Times New Roman" w:eastAsia="Times New Roman" w:hAnsi="Times New Roman" w:cs="Times New Roman"/>
                <w:color w:val="212529"/>
              </w:rPr>
              <w:t> </w:t>
            </w:r>
          </w:p>
          <w:p w14:paraId="03A7AA5C"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Và </w:t>
            </w:r>
            <w:r w:rsidRPr="006B5BEF">
              <w:rPr>
                <w:rFonts w:ascii="Times New Roman" w:eastAsia="Times New Roman" w:hAnsi="Times New Roman" w:cs="Times New Roman"/>
                <w:color w:val="212529"/>
                <w:bdr w:val="none" w:sz="0" w:space="0" w:color="auto" w:frame="1"/>
              </w:rPr>
              <w:t>C47=?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74=?</w:t>
            </w:r>
            <w:r w:rsidRPr="006B5BEF">
              <w:rPr>
                <w:rFonts w:ascii="Times New Roman" w:eastAsia="Times New Roman" w:hAnsi="Times New Roman" w:cs="Times New Roman"/>
                <w:color w:val="212529"/>
              </w:rPr>
              <w:t> </w:t>
            </w:r>
          </w:p>
        </w:tc>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523F2BB7"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Tính </w:t>
            </w:r>
            <w:r w:rsidRPr="006B5BEF">
              <w:rPr>
                <w:rFonts w:ascii="Times New Roman" w:eastAsia="Times New Roman" w:hAnsi="Times New Roman" w:cs="Times New Roman"/>
                <w:color w:val="212529"/>
                <w:bdr w:val="none" w:sz="0" w:space="0" w:color="auto" w:frame="1"/>
              </w:rPr>
              <w:t>C37+C47=?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73+</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74=?</w:t>
            </w:r>
            <w:r w:rsidRPr="006B5BEF">
              <w:rPr>
                <w:rFonts w:ascii="Times New Roman" w:eastAsia="Times New Roman" w:hAnsi="Times New Roman" w:cs="Times New Roman"/>
                <w:color w:val="212529"/>
              </w:rPr>
              <w:t> </w:t>
            </w:r>
          </w:p>
          <w:p w14:paraId="5C7CF055"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Và </w:t>
            </w:r>
            <w:r w:rsidRPr="006B5BEF">
              <w:rPr>
                <w:rFonts w:ascii="Times New Roman" w:eastAsia="Times New Roman" w:hAnsi="Times New Roman" w:cs="Times New Roman"/>
                <w:color w:val="212529"/>
                <w:bdr w:val="none" w:sz="0" w:space="0" w:color="auto" w:frame="1"/>
              </w:rPr>
              <w:t>C48=?</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84=?</w:t>
            </w:r>
            <w:r w:rsidRPr="006B5BEF">
              <w:rPr>
                <w:rFonts w:ascii="Times New Roman" w:eastAsia="Times New Roman" w:hAnsi="Times New Roman" w:cs="Times New Roman"/>
                <w:color w:val="212529"/>
              </w:rPr>
              <w:t> </w:t>
            </w:r>
          </w:p>
        </w:tc>
      </w:tr>
    </w:tbl>
    <w:p w14:paraId="2DCEF230"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Kết luận về tính chất của các số </w:t>
      </w:r>
      <w:r w:rsidRPr="006B5BEF">
        <w:rPr>
          <w:rFonts w:ascii="Times New Roman" w:eastAsia="Times New Roman" w:hAnsi="Times New Roman" w:cs="Times New Roman"/>
          <w:color w:val="212529"/>
          <w:bdr w:val="none" w:sz="0" w:space="0" w:color="auto" w:frame="1"/>
        </w:rPr>
        <w:t>Ckn</w:t>
      </w:r>
      <w:r w:rsidRPr="006B5BEF">
        <w:rPr>
          <w:rFonts w:ascii="Tahoma" w:eastAsia="Times New Roman" w:hAnsi="Tahoma" w:cs="Tahoma"/>
          <w:color w:val="212529"/>
          <w:bdr w:val="none" w:sz="0" w:space="0" w:color="auto" w:frame="1"/>
        </w:rPr>
        <w:t>���</w:t>
      </w:r>
    </w:p>
    <w:p w14:paraId="772DD401"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H6: VD5:</w:t>
      </w:r>
      <w:r w:rsidRPr="006B5BEF">
        <w:rPr>
          <w:rFonts w:ascii="Times New Roman" w:eastAsia="Times New Roman" w:hAnsi="Times New Roman" w:cs="Times New Roman"/>
          <w:color w:val="212529"/>
        </w:rPr>
        <w:t> Chứng minh với </w:t>
      </w:r>
      <w:r w:rsidRPr="006B5BEF">
        <w:rPr>
          <w:rFonts w:ascii="Times New Roman" w:eastAsia="Times New Roman" w:hAnsi="Times New Roman" w:cs="Times New Roman"/>
          <w:color w:val="212529"/>
          <w:bdr w:val="none" w:sz="0" w:space="0" w:color="auto" w:frame="1"/>
        </w:rPr>
        <w:t>2≤k≤n−22≤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imes New Roman" w:eastAsia="Times New Roman" w:hAnsi="Times New Roman" w:cs="Times New Roman"/>
          <w:color w:val="212529"/>
        </w:rPr>
        <w:t>ta có:</w:t>
      </w:r>
      <w:r w:rsidRPr="006B5BEF">
        <w:rPr>
          <w:rFonts w:ascii="Times New Roman" w:eastAsia="Times New Roman" w:hAnsi="Times New Roman" w:cs="Times New Roman"/>
          <w:color w:val="212529"/>
          <w:bdr w:val="none" w:sz="0" w:space="0" w:color="auto" w:frame="1"/>
        </w:rPr>
        <w:t>Ckn=Ck−2n−2+2Ck−1n−2+Ckn−2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p>
    <w:p w14:paraId="342B2FE3"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 Sản phẩm:</w:t>
      </w:r>
    </w:p>
    <w:p w14:paraId="77D8E550"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L1:</w:t>
      </w:r>
      <w:r w:rsidRPr="006B5BEF">
        <w:rPr>
          <w:rFonts w:ascii="Times New Roman" w:eastAsia="Times New Roman" w:hAnsi="Times New Roman" w:cs="Times New Roman"/>
          <w:color w:val="212529"/>
        </w:rPr>
        <w:t>  Các tam giác tạo được </w:t>
      </w:r>
      <w:r w:rsidRPr="006B5BEF">
        <w:rPr>
          <w:rFonts w:ascii="Times New Roman" w:eastAsia="Times New Roman" w:hAnsi="Times New Roman" w:cs="Times New Roman"/>
          <w:color w:val="212529"/>
          <w:bdr w:val="none" w:sz="0" w:space="0" w:color="auto" w:frame="1"/>
        </w:rPr>
        <w:t>ABC,ABD,ACD,BCD</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p>
    <w:p w14:paraId="56E223B3"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L2:</w:t>
      </w:r>
      <w:r w:rsidRPr="006B5BEF">
        <w:rPr>
          <w:rFonts w:ascii="Times New Roman" w:eastAsia="Times New Roman" w:hAnsi="Times New Roman" w:cs="Times New Roman"/>
          <w:color w:val="212529"/>
        </w:rPr>
        <w:t> Định nghĩa</w:t>
      </w:r>
    </w:p>
    <w:p w14:paraId="3C806AC3"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Giả sử tập A có n phần tử </w:t>
      </w:r>
      <w:r w:rsidRPr="006B5BEF">
        <w:rPr>
          <w:rFonts w:ascii="Times New Roman" w:eastAsia="Times New Roman" w:hAnsi="Times New Roman" w:cs="Times New Roman"/>
          <w:color w:val="212529"/>
          <w:bdr w:val="none" w:sz="0" w:space="0" w:color="auto" w:frame="1"/>
        </w:rPr>
        <w:t>(n≥1)(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imes New Roman" w:eastAsia="Times New Roman" w:hAnsi="Times New Roman" w:cs="Times New Roman"/>
          <w:color w:val="212529"/>
        </w:rPr>
        <w:t>. Mỗi tập con gồm k phần tử của A là một tổ hợp chập k của n phần tử đã cho.</w:t>
      </w:r>
    </w:p>
    <w:p w14:paraId="258C816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Qui ước: Gọi tổ hợp chập 0 của n phần tử là tập rỗng.</w:t>
      </w:r>
    </w:p>
    <w:p w14:paraId="1A4DEA1F"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L3:</w:t>
      </w:r>
    </w:p>
    <w:p w14:paraId="3A1B7197"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{1,2,3},{1,2,4},{1,2,5},{1,3,4},{1,3,5},{1,4,5}{2,3,4},{2,3,5},{2,4,5},{3,4,5}.{1,2,3},{1,2,4},{1,2,5},{1,3,4},{1,3,5},{1,4,5}{2,3,4},{2,3,5},{2,4,5},{3,4,5}.</w:t>
      </w:r>
    </w:p>
    <w:p w14:paraId="49E18EE3"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Số các tổ hợp</w:t>
      </w:r>
    </w:p>
    <w:p w14:paraId="6D337CEB"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Định lí: Kí hiệu </w:t>
      </w:r>
      <w:r w:rsidRPr="006B5BEF">
        <w:rPr>
          <w:rFonts w:ascii="Times New Roman" w:eastAsia="Times New Roman" w:hAnsi="Times New Roman" w:cs="Times New Roman"/>
          <w:color w:val="212529"/>
          <w:bdr w:val="none" w:sz="0" w:space="0" w:color="auto" w:frame="1"/>
        </w:rPr>
        <w:t>Ckn</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là số các tổ hợp chập k của n phần tử, ta có </w:t>
      </w:r>
      <w:r w:rsidRPr="006B5BEF">
        <w:rPr>
          <w:rFonts w:ascii="Times New Roman" w:eastAsia="Times New Roman" w:hAnsi="Times New Roman" w:cs="Times New Roman"/>
          <w:color w:val="212529"/>
          <w:bdr w:val="none" w:sz="0" w:space="0" w:color="auto" w:frame="1"/>
        </w:rPr>
        <w:t>Ckn=n!k!(n−k)!</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(0≤k≤n)(0≤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p>
    <w:p w14:paraId="6B4C3722"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L4:</w:t>
      </w:r>
    </w:p>
    <w:p w14:paraId="65EC059D"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a). Là tổ hợp chập 5 của 10 phần tử. </w:t>
      </w:r>
      <w:r w:rsidRPr="006B5BEF">
        <w:rPr>
          <w:rFonts w:ascii="Times New Roman" w:eastAsia="Times New Roman" w:hAnsi="Times New Roman" w:cs="Times New Roman"/>
          <w:color w:val="212529"/>
          <w:bdr w:val="none" w:sz="0" w:space="0" w:color="auto" w:frame="1"/>
        </w:rPr>
        <w:t>C510=252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105=252</w:t>
      </w:r>
    </w:p>
    <w:p w14:paraId="2AA05864"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b). Chọn 3 nam: </w:t>
      </w:r>
      <w:r w:rsidRPr="006B5BEF">
        <w:rPr>
          <w:rFonts w:ascii="Times New Roman" w:eastAsia="Times New Roman" w:hAnsi="Times New Roman" w:cs="Times New Roman"/>
          <w:color w:val="212529"/>
          <w:bdr w:val="none" w:sz="0" w:space="0" w:color="auto" w:frame="1"/>
        </w:rPr>
        <w:t>C36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63</w:t>
      </w:r>
      <w:r w:rsidRPr="006B5BEF">
        <w:rPr>
          <w:rFonts w:ascii="Times New Roman" w:eastAsia="Times New Roman" w:hAnsi="Times New Roman" w:cs="Times New Roman"/>
          <w:color w:val="212529"/>
        </w:rPr>
        <w:t> cách</w:t>
      </w:r>
    </w:p>
    <w:p w14:paraId="646BAD92"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Chọn 2 nữ: </w:t>
      </w:r>
      <w:r w:rsidRPr="006B5BEF">
        <w:rPr>
          <w:rFonts w:ascii="Times New Roman" w:eastAsia="Times New Roman" w:hAnsi="Times New Roman" w:cs="Times New Roman"/>
          <w:color w:val="212529"/>
          <w:bdr w:val="none" w:sz="0" w:space="0" w:color="auto" w:frame="1"/>
        </w:rPr>
        <w:t>C24</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42</w:t>
      </w:r>
      <w:r w:rsidRPr="006B5BEF">
        <w:rPr>
          <w:rFonts w:ascii="Times New Roman" w:eastAsia="Times New Roman" w:hAnsi="Times New Roman" w:cs="Times New Roman"/>
          <w:color w:val="212529"/>
        </w:rPr>
        <w:t> cách</w:t>
      </w:r>
    </w:p>
    <w:p w14:paraId="11EEB18E"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Þ Có </w:t>
      </w:r>
      <w:r w:rsidRPr="006B5BEF">
        <w:rPr>
          <w:rFonts w:ascii="Times New Roman" w:eastAsia="Times New Roman" w:hAnsi="Times New Roman" w:cs="Times New Roman"/>
          <w:color w:val="212529"/>
          <w:bdr w:val="none" w:sz="0" w:space="0" w:color="auto" w:frame="1"/>
        </w:rPr>
        <w:t>C36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63</w:t>
      </w:r>
      <w:r w:rsidRPr="006B5BEF">
        <w:rPr>
          <w:rFonts w:ascii="Times New Roman" w:eastAsia="Times New Roman" w:hAnsi="Times New Roman" w:cs="Times New Roman"/>
          <w:color w:val="212529"/>
        </w:rPr>
        <w:t>.</w:t>
      </w:r>
      <w:r w:rsidRPr="006B5BEF">
        <w:rPr>
          <w:rFonts w:ascii="Times New Roman" w:eastAsia="Times New Roman" w:hAnsi="Times New Roman" w:cs="Times New Roman"/>
          <w:color w:val="212529"/>
          <w:bdr w:val="none" w:sz="0" w:space="0" w:color="auto" w:frame="1"/>
        </w:rPr>
        <w:t>C24=120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42=120</w:t>
      </w:r>
      <w:r w:rsidRPr="006B5BEF">
        <w:rPr>
          <w:rFonts w:ascii="Times New Roman" w:eastAsia="Times New Roman" w:hAnsi="Times New Roman" w:cs="Times New Roman"/>
          <w:color w:val="212529"/>
        </w:rPr>
        <w:t> cách</w:t>
      </w:r>
    </w:p>
    <w:p w14:paraId="0D1E3D33"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L5:</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07"/>
        <w:gridCol w:w="3987"/>
        <w:gridCol w:w="4006"/>
      </w:tblGrid>
      <w:tr w:rsidR="006B5BEF" w:rsidRPr="006B5BEF" w14:paraId="4DF19741" w14:textId="77777777" w:rsidTr="006B5BEF">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5C1E923C"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Nhóm 1</w:t>
            </w:r>
          </w:p>
        </w:tc>
        <w:tc>
          <w:tcPr>
            <w:tcW w:w="318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BDCF74B"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Nhóm 2</w:t>
            </w:r>
          </w:p>
        </w:tc>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707B684"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Nhóm 3</w:t>
            </w:r>
          </w:p>
        </w:tc>
      </w:tr>
      <w:tr w:rsidR="006B5BEF" w:rsidRPr="006B5BEF" w14:paraId="013D2DA6" w14:textId="77777777" w:rsidTr="006B5BEF">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48448662"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C35=10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53=10</w:t>
            </w:r>
          </w:p>
          <w:p w14:paraId="07E43B6A"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C25=10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52=10</w:t>
            </w:r>
          </w:p>
          <w:p w14:paraId="59C814DE"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C36=20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63=20</w:t>
            </w:r>
          </w:p>
        </w:tc>
        <w:tc>
          <w:tcPr>
            <w:tcW w:w="318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BD56DCD"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C36=20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63=20</w:t>
            </w:r>
          </w:p>
          <w:p w14:paraId="75E2338D"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C46</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64</w:t>
            </w:r>
            <w:r w:rsidRPr="006B5BEF">
              <w:rPr>
                <w:rFonts w:ascii="Times New Roman" w:eastAsia="Times New Roman" w:hAnsi="Times New Roman" w:cs="Times New Roman"/>
                <w:color w:val="212529"/>
              </w:rPr>
              <w:t>=20</w:t>
            </w:r>
          </w:p>
          <w:p w14:paraId="01E09F96"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C47=40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74=40</w:t>
            </w:r>
          </w:p>
        </w:tc>
        <w:tc>
          <w:tcPr>
            <w:tcW w:w="319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2156FE9B"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C47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74</w:t>
            </w:r>
            <w:r w:rsidRPr="006B5BEF">
              <w:rPr>
                <w:rFonts w:ascii="Times New Roman" w:eastAsia="Times New Roman" w:hAnsi="Times New Roman" w:cs="Times New Roman"/>
                <w:color w:val="212529"/>
              </w:rPr>
              <w:t>=35</w:t>
            </w:r>
          </w:p>
          <w:p w14:paraId="2172543C"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C37</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73</w:t>
            </w:r>
            <w:r w:rsidRPr="006B5BEF">
              <w:rPr>
                <w:rFonts w:ascii="Times New Roman" w:eastAsia="Times New Roman" w:hAnsi="Times New Roman" w:cs="Times New Roman"/>
                <w:color w:val="212529"/>
              </w:rPr>
              <w:t>=35</w:t>
            </w:r>
          </w:p>
          <w:p w14:paraId="3A1636B2"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bdr w:val="none" w:sz="0" w:space="0" w:color="auto" w:frame="1"/>
              </w:rPr>
              <w:t>C48=70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84=70</w:t>
            </w:r>
          </w:p>
        </w:tc>
      </w:tr>
    </w:tbl>
    <w:p w14:paraId="230CEAC2"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Tính chất các số </w:t>
      </w:r>
      <w:r w:rsidRPr="006B5BEF">
        <w:rPr>
          <w:rFonts w:ascii="Times New Roman" w:eastAsia="Times New Roman" w:hAnsi="Times New Roman" w:cs="Times New Roman"/>
          <w:color w:val="212529"/>
          <w:bdr w:val="none" w:sz="0" w:space="0" w:color="auto" w:frame="1"/>
        </w:rPr>
        <w:t>Ckn</w:t>
      </w:r>
      <w:r w:rsidRPr="006B5BEF">
        <w:rPr>
          <w:rFonts w:ascii="Tahoma" w:eastAsia="Times New Roman" w:hAnsi="Tahoma" w:cs="Tahoma"/>
          <w:color w:val="212529"/>
          <w:bdr w:val="none" w:sz="0" w:space="0" w:color="auto" w:frame="1"/>
        </w:rPr>
        <w:t>���</w:t>
      </w:r>
    </w:p>
    <w:p w14:paraId="4196E9D2"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a)         </w:t>
      </w:r>
      <w:r w:rsidRPr="006B5BEF">
        <w:rPr>
          <w:rFonts w:ascii="Times New Roman" w:eastAsia="Times New Roman" w:hAnsi="Times New Roman" w:cs="Times New Roman"/>
          <w:color w:val="212529"/>
          <w:bdr w:val="none" w:sz="0" w:space="0" w:color="auto" w:frame="1"/>
        </w:rPr>
        <w:t>Ckn=Cn−kn</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(0≤k≤n)(0≤</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p>
    <w:p w14:paraId="5594FE5C"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b)         </w:t>
      </w:r>
      <w:r w:rsidRPr="006B5BEF">
        <w:rPr>
          <w:rFonts w:ascii="Times New Roman" w:eastAsia="Times New Roman" w:hAnsi="Times New Roman" w:cs="Times New Roman"/>
          <w:color w:val="212529"/>
          <w:bdr w:val="none" w:sz="0" w:space="0" w:color="auto" w:frame="1"/>
        </w:rPr>
        <w:t>Ck−1n−1+Ckn−1=Ckn</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          </w:t>
      </w:r>
      <w:r w:rsidRPr="006B5BEF">
        <w:rPr>
          <w:rFonts w:ascii="Times New Roman" w:eastAsia="Times New Roman" w:hAnsi="Times New Roman" w:cs="Times New Roman"/>
          <w:color w:val="212529"/>
          <w:bdr w:val="none" w:sz="0" w:space="0" w:color="auto" w:frame="1"/>
        </w:rPr>
        <w:t>(1≤k≤n)(1≤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p>
    <w:p w14:paraId="4FEEE224"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L6:</w:t>
      </w:r>
      <w:r w:rsidRPr="006B5BEF">
        <w:rPr>
          <w:rFonts w:ascii="Times New Roman" w:eastAsia="Times New Roman" w:hAnsi="Times New Roman" w:cs="Times New Roman"/>
          <w:color w:val="212529"/>
        </w:rPr>
        <w:t> Tính </w:t>
      </w:r>
      <w:r w:rsidRPr="006B5BEF">
        <w:rPr>
          <w:rFonts w:ascii="Times New Roman" w:eastAsia="Times New Roman" w:hAnsi="Times New Roman" w:cs="Times New Roman"/>
          <w:color w:val="212529"/>
          <w:bdr w:val="none" w:sz="0" w:space="0" w:color="auto" w:frame="1"/>
        </w:rPr>
        <w:t>Ck−2n−2+Ck−1n−2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Ck−1n−1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p>
    <w:p w14:paraId="1A666D4D"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Ck−1n−2+Ckn−2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rPr>
        <w:t>= </w:t>
      </w:r>
      <w:r w:rsidRPr="006B5BEF">
        <w:rPr>
          <w:rFonts w:ascii="Times New Roman" w:eastAsia="Times New Roman" w:hAnsi="Times New Roman" w:cs="Times New Roman"/>
          <w:color w:val="212529"/>
          <w:bdr w:val="none" w:sz="0" w:space="0" w:color="auto" w:frame="1"/>
        </w:rPr>
        <w:t>Ckn−1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p>
    <w:p w14:paraId="667BDDDD" w14:textId="77777777" w:rsidR="006B5BEF" w:rsidRPr="006B5BEF" w:rsidRDefault="006B5BEF" w:rsidP="006B5BEF">
      <w:pPr>
        <w:shd w:val="clear" w:color="auto" w:fill="FFFFFF"/>
        <w:spacing w:before="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r w:rsidRPr="006B5BEF">
        <w:rPr>
          <w:rFonts w:ascii="Cambria Math" w:eastAsia="Times New Roman" w:hAnsi="Cambria Math" w:cs="Cambria Math"/>
          <w:color w:val="212529"/>
          <w:bdr w:val="none" w:sz="0" w:space="0" w:color="auto" w:frame="1"/>
        </w:rPr>
        <w:t>⇒⇒</w:t>
      </w:r>
      <w:r w:rsidRPr="006B5BEF">
        <w:rPr>
          <w:rFonts w:ascii="Times New Roman" w:eastAsia="Times New Roman" w:hAnsi="Times New Roman" w:cs="Times New Roman"/>
          <w:color w:val="212529"/>
          <w:bdr w:val="none" w:sz="0" w:space="0" w:color="auto" w:frame="1"/>
        </w:rPr>
        <w:t>Ckn=Ck−2n−2+2Ck−1n−2+Ckn−2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−2</w:t>
      </w:r>
      <w:r w:rsidRPr="006B5BEF">
        <w:rPr>
          <w:rFonts w:ascii="Tahoma" w:eastAsia="Times New Roman" w:hAnsi="Tahoma" w:cs="Tahoma"/>
          <w:color w:val="212529"/>
          <w:bdr w:val="none" w:sz="0" w:space="0" w:color="auto" w:frame="1"/>
        </w:rPr>
        <w:t>�</w:t>
      </w:r>
    </w:p>
    <w:p w14:paraId="38FB5EA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d) Phương thức thực hiện: </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52"/>
        <w:gridCol w:w="9948"/>
      </w:tblGrid>
      <w:tr w:rsidR="006B5BEF" w:rsidRPr="006B5BEF" w14:paraId="72EDC461"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1E6AC758"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Chuyển giao</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16E47ED"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chiếu hình lập tam giác.</w:t>
            </w:r>
          </w:p>
          <w:p w14:paraId="7EC9F11D"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Chia lớp thành 4 nhóm:</w:t>
            </w:r>
          </w:p>
          <w:p w14:paraId="2433D136"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viết câu trả lời vào bảng phụ.</w:t>
            </w:r>
          </w:p>
        </w:tc>
      </w:tr>
      <w:tr w:rsidR="006B5BEF" w:rsidRPr="006B5BEF" w14:paraId="04100E98"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2693AD2F"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Thực hiện</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A67A5F1"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thảo luận đưa ra các phương án trả lời cho các câu hỏi trong phiếu học tập. Viết kết quả vào bảng phụ.</w:t>
            </w:r>
          </w:p>
          <w:p w14:paraId="4555B51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Giáo viên quan sát, theo dõi các nhóm. Giải thích câu hỏi nếu các nhóm không hiểu nội dung các câu hỏi.</w:t>
            </w:r>
          </w:p>
        </w:tc>
      </w:tr>
      <w:tr w:rsidR="006B5BEF" w:rsidRPr="006B5BEF" w14:paraId="6D0DB57C"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770C8048"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Báo cáo thực hiện</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5A24AA9"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HS treo bảng phụ viết câu trả lời cho các câu hỏi.</w:t>
            </w:r>
          </w:p>
          <w:p w14:paraId="2E16FCA7"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gọi 2 HS của 2 nhóm lên trình bày lời giải cho nhóm</w:t>
            </w:r>
          </w:p>
          <w:p w14:paraId="42E7628B"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HS khác quan sát, nhận xét, hoàn thiện sản phẩm các nhóm bạn.</w:t>
            </w:r>
          </w:p>
          <w:p w14:paraId="41BC3A19"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HS đặt câu hỏi cho các nhóm bạn để hiểu hơn về câu trả lời.</w:t>
            </w:r>
          </w:p>
        </w:tc>
      </w:tr>
      <w:tr w:rsidR="006B5BEF" w:rsidRPr="006B5BEF" w14:paraId="309ED671" w14:textId="77777777" w:rsidTr="006B5BEF">
        <w:tc>
          <w:tcPr>
            <w:tcW w:w="166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41F83F2C"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Đánh giá, nhận xét, tổng hợp</w:t>
            </w:r>
          </w:p>
        </w:tc>
        <w:tc>
          <w:tcPr>
            <w:tcW w:w="807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B9C4ED4"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6688FEAB" w14:textId="77777777" w:rsidR="006B5BEF" w:rsidRPr="006B5BEF" w:rsidRDefault="006B5BEF" w:rsidP="006B5BEF">
            <w:pPr>
              <w:spacing w:before="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Trên cơ sở câu trả lời của học sinh, GV kết luận, và dẫn dắt học sinh hình thành khái niệm tổ hợp chập k của n phần tử </w:t>
            </w:r>
            <w:r w:rsidRPr="006B5BEF">
              <w:rPr>
                <w:rFonts w:ascii="Times New Roman" w:eastAsia="Times New Roman" w:hAnsi="Times New Roman" w:cs="Times New Roman"/>
                <w:color w:val="212529"/>
                <w:bdr w:val="none" w:sz="0" w:space="0" w:color="auto" w:frame="1"/>
              </w:rPr>
              <w:t>(1≤k≤n)(1≤</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ahoma" w:eastAsia="Times New Roman" w:hAnsi="Tahoma" w:cs="Tahoma"/>
                <w:color w:val="212529"/>
                <w:bdr w:val="none" w:sz="0" w:space="0" w:color="auto" w:frame="1"/>
              </w:rPr>
              <w:t>�</w:t>
            </w:r>
            <w:r w:rsidRPr="006B5BEF">
              <w:rPr>
                <w:rFonts w:ascii="Times New Roman" w:eastAsia="Times New Roman" w:hAnsi="Times New Roman" w:cs="Times New Roman"/>
                <w:color w:val="212529"/>
                <w:bdr w:val="none" w:sz="0" w:space="0" w:color="auto" w:frame="1"/>
              </w:rPr>
              <w:t>)</w:t>
            </w:r>
            <w:r w:rsidRPr="006B5BEF">
              <w:rPr>
                <w:rFonts w:ascii="Times New Roman" w:eastAsia="Times New Roman" w:hAnsi="Times New Roman" w:cs="Times New Roman"/>
                <w:color w:val="212529"/>
              </w:rPr>
              <w:t> </w:t>
            </w:r>
          </w:p>
        </w:tc>
      </w:tr>
    </w:tbl>
    <w:p w14:paraId="58956B3D"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3. HOẠT ĐỘNG 3: LUYỆN TẬP</w:t>
      </w:r>
    </w:p>
    <w:p w14:paraId="773FFA38"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a) Mục tiêu:</w:t>
      </w:r>
      <w:r w:rsidRPr="006B5BEF">
        <w:rPr>
          <w:rFonts w:ascii="Times New Roman" w:eastAsia="Times New Roman" w:hAnsi="Times New Roman" w:cs="Times New Roman"/>
          <w:color w:val="212529"/>
        </w:rPr>
        <w:t> Giúp học sinh cũng cố các khái niệm, công thức và các tích chất về hoán vị - chỉnh hợp – tổ hợp và áp dụng chúng vào các bài tập cụ thể.</w:t>
      </w:r>
    </w:p>
    <w:p w14:paraId="6C6F283B"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 Tổ chức thực hiện</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21"/>
        <w:gridCol w:w="9379"/>
      </w:tblGrid>
      <w:tr w:rsidR="006B5BEF" w:rsidRPr="006B5BEF" w14:paraId="78CF1393" w14:textId="77777777" w:rsidTr="006B5BEF">
        <w:tc>
          <w:tcPr>
            <w:tcW w:w="210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7F67633B"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Chuyển giao</w:t>
            </w:r>
          </w:p>
          <w:p w14:paraId="3C56BBC1"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p>
        </w:tc>
        <w:tc>
          <w:tcPr>
            <w:tcW w:w="751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66DB58D"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GV: Chia lớp thành 4 nhóm. Phát phiếu học tập 1</w:t>
            </w:r>
          </w:p>
          <w:p w14:paraId="19DAC548"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HS: Nhận nhiệm vụ,</w:t>
            </w:r>
          </w:p>
        </w:tc>
      </w:tr>
      <w:tr w:rsidR="006B5BEF" w:rsidRPr="006B5BEF" w14:paraId="1AF9F550" w14:textId="77777777" w:rsidTr="006B5BEF">
        <w:tc>
          <w:tcPr>
            <w:tcW w:w="210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3B2EE5FD"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Thực hiện</w:t>
            </w:r>
          </w:p>
        </w:tc>
        <w:tc>
          <w:tcPr>
            <w:tcW w:w="751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1139F0DB"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GV: điều hành, quan sát, hỗ trợ</w:t>
            </w:r>
          </w:p>
          <w:p w14:paraId="76D9C225"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HS: 4 nhóm  tự phân công nhóm trưởng, hợp tác thảo luận thực hiện nhiệm vụ. Ghi kết quả vào phiếu học tập của mình.</w:t>
            </w:r>
          </w:p>
        </w:tc>
      </w:tr>
      <w:tr w:rsidR="006B5BEF" w:rsidRPr="006B5BEF" w14:paraId="14B84308" w14:textId="77777777" w:rsidTr="006B5BEF">
        <w:tc>
          <w:tcPr>
            <w:tcW w:w="210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0244B8E3"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p>
          <w:p w14:paraId="21758022"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Báo cáo thảo luận</w:t>
            </w:r>
          </w:p>
        </w:tc>
        <w:tc>
          <w:tcPr>
            <w:tcW w:w="751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33C15D84"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Chọn câu hỏi cần trả lời</w:t>
            </w:r>
          </w:p>
          <w:p w14:paraId="1C2D4E2C"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Đại diện nhóm trình bày kết quả thảo luận</w:t>
            </w:r>
          </w:p>
          <w:p w14:paraId="111CB0D3"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khác theo dõi, nhận xét, đưa ra ý kiến phản biện để làm rõ hơn các vấn đề</w:t>
            </w:r>
          </w:p>
        </w:tc>
      </w:tr>
      <w:tr w:rsidR="006B5BEF" w:rsidRPr="006B5BEF" w14:paraId="0300F654" w14:textId="77777777" w:rsidTr="006B5BEF">
        <w:tc>
          <w:tcPr>
            <w:tcW w:w="2100"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7BF03C1B"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p>
          <w:p w14:paraId="4A3ECC79"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Đánh giá, nhận xét, tổng hợp</w:t>
            </w:r>
          </w:p>
        </w:tc>
        <w:tc>
          <w:tcPr>
            <w:tcW w:w="7515"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663710C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GV nhận xét thái độ làm việc, phương án trả lời của các nhóm học sinh, ghi nhận và tuyên dương nhóm học sinh có câu trả lời tốt nhất.</w:t>
            </w:r>
          </w:p>
          <w:p w14:paraId="698A8AF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Hướng dẫn HS chuẩn bị cho nhiệm vụ tiếp theo</w:t>
            </w:r>
          </w:p>
        </w:tc>
      </w:tr>
    </w:tbl>
    <w:p w14:paraId="56F69F86"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shd w:val="clear" w:color="auto" w:fill="FFFFFF"/>
        </w:rPr>
        <w:t>4. HOẠT ĐỘNG 4:  VẬN DỤNG</w:t>
      </w:r>
    </w:p>
    <w:p w14:paraId="4E52BB90"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a) Mục tiêu: </w:t>
      </w:r>
      <w:r w:rsidRPr="006B5BEF">
        <w:rPr>
          <w:rFonts w:ascii="Times New Roman" w:eastAsia="Times New Roman" w:hAnsi="Times New Roman" w:cs="Times New Roman"/>
          <w:color w:val="212529"/>
        </w:rPr>
        <w:t>Vận dụng và mở rộng các bài tập đã giải. rèn luyện kỹ năng suy luận và tính toán, tư duy độc lập, năng lực tự học.</w:t>
      </w:r>
    </w:p>
    <w:p w14:paraId="56F252A9" w14:textId="77777777" w:rsidR="006B5BEF" w:rsidRPr="006B5BEF" w:rsidRDefault="006B5BEF" w:rsidP="006B5BEF">
      <w:pPr>
        <w:shd w:val="clear" w:color="auto" w:fill="FFFFFF"/>
        <w:spacing w:before="0" w:after="100" w:afterAutospacing="1" w:line="432" w:lineRule="atLeast"/>
        <w:ind w:left="0" w:firstLine="0"/>
        <w:jc w:val="both"/>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 Tổ chức thực hiện</w:t>
      </w:r>
    </w:p>
    <w:tbl>
      <w:tblPr>
        <w:tblW w:w="120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21"/>
        <w:gridCol w:w="9379"/>
      </w:tblGrid>
      <w:tr w:rsidR="006B5BEF" w:rsidRPr="006B5BEF" w14:paraId="77BA3F35" w14:textId="77777777" w:rsidTr="008935D6">
        <w:tc>
          <w:tcPr>
            <w:tcW w:w="2621"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295A04F2"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Chuyển giao</w:t>
            </w:r>
          </w:p>
          <w:p w14:paraId="7D7C92CC"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p>
        </w:tc>
        <w:tc>
          <w:tcPr>
            <w:tcW w:w="9379"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2F18A8FA"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GV: Chia lớp thành 4 nhóm. Phát phiếu học tập 2 cuối tiết của bài</w:t>
            </w:r>
          </w:p>
          <w:p w14:paraId="601744E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HS: Nhận nhiệm vụ</w:t>
            </w:r>
          </w:p>
        </w:tc>
      </w:tr>
      <w:tr w:rsidR="006B5BEF" w:rsidRPr="006B5BEF" w14:paraId="63D47620" w14:textId="77777777" w:rsidTr="008935D6">
        <w:tc>
          <w:tcPr>
            <w:tcW w:w="2621"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3F17BB6E"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Thực hiện</w:t>
            </w:r>
          </w:p>
        </w:tc>
        <w:tc>
          <w:tcPr>
            <w:tcW w:w="9379"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0C7E4973"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Các nhóm HS thực hiện tìm tòi, nghiên cứu và làm bài ở nhà .</w:t>
            </w:r>
          </w:p>
        </w:tc>
      </w:tr>
      <w:tr w:rsidR="006B5BEF" w:rsidRPr="006B5BEF" w14:paraId="6595D9D7" w14:textId="77777777" w:rsidTr="008935D6">
        <w:tc>
          <w:tcPr>
            <w:tcW w:w="2621"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68C4900D"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p>
          <w:p w14:paraId="57D7282D"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Báo cáo thảo luận</w:t>
            </w:r>
          </w:p>
        </w:tc>
        <w:tc>
          <w:tcPr>
            <w:tcW w:w="9379"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42D1DF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HS cử đại diện nhóm trình bày sản phẩm vào tiết sau</w:t>
            </w:r>
          </w:p>
          <w:p w14:paraId="01E266FE"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Các nhóm khác theo dõi, nhận xét, đưa ra ý kiến phản biện để làm rõ hơn các vấn đề.</w:t>
            </w:r>
          </w:p>
        </w:tc>
      </w:tr>
      <w:tr w:rsidR="006B5BEF" w:rsidRPr="006B5BEF" w14:paraId="0B85E213" w14:textId="77777777" w:rsidTr="008935D6">
        <w:tc>
          <w:tcPr>
            <w:tcW w:w="2621"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vAlign w:val="center"/>
            <w:hideMark/>
          </w:tcPr>
          <w:p w14:paraId="40D2F675"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p>
          <w:p w14:paraId="7845BFD1"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b/>
                <w:bCs/>
                <w:color w:val="212529"/>
              </w:rPr>
              <w:t>Đánh giá, nhận xét, tổng hợp</w:t>
            </w:r>
          </w:p>
          <w:p w14:paraId="26DCA28C" w14:textId="77777777" w:rsidR="006B5BEF" w:rsidRPr="006B5BEF" w:rsidRDefault="006B5BEF" w:rsidP="006B5BEF">
            <w:pPr>
              <w:spacing w:before="0" w:after="100" w:afterAutospacing="1" w:line="432" w:lineRule="atLeast"/>
              <w:ind w:left="0" w:firstLine="0"/>
              <w:jc w:val="center"/>
              <w:rPr>
                <w:rFonts w:ascii="Times New Roman" w:eastAsia="Times New Roman" w:hAnsi="Times New Roman" w:cs="Times New Roman"/>
                <w:color w:val="212529"/>
              </w:rPr>
            </w:pPr>
            <w:r w:rsidRPr="006B5BEF">
              <w:rPr>
                <w:rFonts w:ascii="Times New Roman" w:eastAsia="Times New Roman" w:hAnsi="Times New Roman" w:cs="Times New Roman"/>
                <w:color w:val="212529"/>
              </w:rPr>
              <w:t> </w:t>
            </w:r>
          </w:p>
        </w:tc>
        <w:tc>
          <w:tcPr>
            <w:tcW w:w="9379" w:type="dxa"/>
            <w:tcBorders>
              <w:top w:val="outset" w:sz="6" w:space="0" w:color="auto"/>
              <w:left w:val="outset" w:sz="6" w:space="0" w:color="auto"/>
              <w:bottom w:val="outset" w:sz="6" w:space="0" w:color="auto"/>
              <w:right w:val="outset" w:sz="6" w:space="0" w:color="auto"/>
            </w:tcBorders>
            <w:shd w:val="clear" w:color="auto" w:fill="FFFFFF"/>
            <w:tcMar>
              <w:top w:w="75" w:type="dxa"/>
              <w:left w:w="150" w:type="dxa"/>
              <w:bottom w:w="75" w:type="dxa"/>
              <w:right w:w="150" w:type="dxa"/>
            </w:tcMar>
            <w:hideMark/>
          </w:tcPr>
          <w:p w14:paraId="7954A4CE"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GV nhận xét thái độ làm việc, phương án trả lời của các nhóm học sinh, ghi nhận và tuyên dương nhóm học sinh có câu trả lời tốt nhất.</w:t>
            </w:r>
          </w:p>
          <w:p w14:paraId="3F436BC5"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Chốt kiến thức tổng thể trong bài học.</w:t>
            </w:r>
          </w:p>
          <w:p w14:paraId="188A4500" w14:textId="77777777" w:rsidR="006B5BEF" w:rsidRPr="006B5BEF" w:rsidRDefault="006B5BEF" w:rsidP="006B5BEF">
            <w:pPr>
              <w:spacing w:before="0" w:after="100" w:afterAutospacing="1" w:line="432" w:lineRule="atLeast"/>
              <w:ind w:left="0" w:firstLine="0"/>
              <w:rPr>
                <w:rFonts w:ascii="Times New Roman" w:eastAsia="Times New Roman" w:hAnsi="Times New Roman" w:cs="Times New Roman"/>
                <w:color w:val="212529"/>
              </w:rPr>
            </w:pPr>
            <w:r w:rsidRPr="006B5BEF">
              <w:rPr>
                <w:rFonts w:ascii="Times New Roman" w:eastAsia="Times New Roman" w:hAnsi="Times New Roman" w:cs="Times New Roman"/>
                <w:color w:val="212529"/>
              </w:rPr>
              <w:t>- Hướng dẫn HS về nhà tự xây dựng tổng quan kiến thức đã học bằng sơ đồ tư duy.</w:t>
            </w:r>
          </w:p>
        </w:tc>
      </w:tr>
    </w:tbl>
    <w:p w14:paraId="6F5DBBDC" w14:textId="77777777" w:rsidR="008935D6" w:rsidRPr="006B5BEF" w:rsidRDefault="008935D6" w:rsidP="008935D6">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79FCCC5F" w14:textId="77777777" w:rsidR="008935D6" w:rsidRPr="006B5BEF" w:rsidRDefault="008935D6" w:rsidP="008935D6">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7239569D" w14:textId="77777777" w:rsidR="008935D6" w:rsidRPr="006B5BEF" w:rsidRDefault="008935D6" w:rsidP="008935D6">
      <w:pPr>
        <w:ind w:left="4680" w:firstLine="360"/>
        <w:rPr>
          <w:rFonts w:ascii="Times New Roman" w:hAnsi="Times New Roman" w:cs="Times New Roman"/>
          <w:i/>
          <w:color w:val="000000" w:themeColor="text1"/>
          <w:lang w:val="pt-BR"/>
        </w:rPr>
      </w:pPr>
    </w:p>
    <w:p w14:paraId="1CBCB9DA" w14:textId="77777777" w:rsidR="008935D6" w:rsidRPr="006B5BEF" w:rsidRDefault="008935D6" w:rsidP="008935D6">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0F329A91" w14:textId="77777777" w:rsidR="008935D6" w:rsidRPr="006B5BEF" w:rsidRDefault="008935D6" w:rsidP="008935D6">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3607343" w14:textId="77777777" w:rsidR="008935D6" w:rsidRPr="006B5BEF" w:rsidRDefault="008935D6" w:rsidP="008935D6">
      <w:pPr>
        <w:ind w:left="360"/>
        <w:jc w:val="center"/>
        <w:rPr>
          <w:rFonts w:ascii="Times New Roman" w:hAnsi="Times New Roman" w:cs="Times New Roman"/>
          <w:b/>
          <w:color w:val="000000" w:themeColor="text1"/>
          <w:lang w:val="pt-BR"/>
        </w:rPr>
      </w:pPr>
    </w:p>
    <w:p w14:paraId="463288DD" w14:textId="77777777" w:rsidR="008935D6" w:rsidRPr="006B5BEF" w:rsidRDefault="008935D6" w:rsidP="008935D6">
      <w:pPr>
        <w:ind w:left="360"/>
        <w:jc w:val="center"/>
        <w:rPr>
          <w:rFonts w:ascii="Times New Roman" w:hAnsi="Times New Roman" w:cs="Times New Roman"/>
          <w:b/>
          <w:color w:val="000000" w:themeColor="text1"/>
          <w:lang w:val="pt-BR"/>
        </w:rPr>
      </w:pPr>
    </w:p>
    <w:p w14:paraId="1BB9509E" w14:textId="77777777" w:rsidR="008935D6" w:rsidRPr="006B5BEF" w:rsidRDefault="008935D6" w:rsidP="008935D6">
      <w:pPr>
        <w:ind w:left="360"/>
        <w:jc w:val="center"/>
        <w:rPr>
          <w:rFonts w:ascii="Times New Roman" w:hAnsi="Times New Roman" w:cs="Times New Roman"/>
          <w:b/>
          <w:color w:val="000000" w:themeColor="text1"/>
          <w:lang w:val="pt-BR"/>
        </w:rPr>
      </w:pPr>
    </w:p>
    <w:p w14:paraId="0D2C163C" w14:textId="234906A2" w:rsidR="008935D6" w:rsidRDefault="008935D6" w:rsidP="008935D6">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104A8372" w14:textId="77777777" w:rsidR="008935D6" w:rsidRPr="008935D6" w:rsidRDefault="008935D6" w:rsidP="008935D6">
      <w:pPr>
        <w:tabs>
          <w:tab w:val="left" w:pos="2268"/>
        </w:tabs>
        <w:spacing w:before="0" w:line="276" w:lineRule="auto"/>
        <w:ind w:left="567" w:firstLine="0"/>
        <w:jc w:val="both"/>
        <w:rPr>
          <w:rFonts w:ascii="Times New Roman" w:eastAsia="Calibri" w:hAnsi="Times New Roman" w:cs="Times New Roman"/>
          <w:color w:val="000000"/>
        </w:rPr>
      </w:pPr>
    </w:p>
    <w:p w14:paraId="257EAA9C" w14:textId="74F8F06A" w:rsidR="00CE619A" w:rsidRPr="006B5BEF" w:rsidRDefault="00CE619A" w:rsidP="00CE619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002C74FE" w:rsidRPr="006B5BEF">
        <w:rPr>
          <w:color w:val="000000" w:themeColor="text1"/>
          <w:sz w:val="22"/>
          <w:szCs w:val="22"/>
          <w:lang w:val="pt-BR"/>
        </w:rPr>
        <w:t>2</w:t>
      </w:r>
      <w:r w:rsidR="006726DE" w:rsidRPr="006B5BEF">
        <w:rPr>
          <w:color w:val="000000" w:themeColor="text1"/>
          <w:sz w:val="22"/>
          <w:szCs w:val="22"/>
          <w:lang w:val="pt-BR"/>
        </w:rPr>
        <w:t>9</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0763EB35" w14:textId="77777777" w:rsidR="00CE619A" w:rsidRPr="006B5BEF" w:rsidRDefault="00CE619A" w:rsidP="00CE619A">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ĐẠI SỐ TỔ HỢP</w:t>
      </w:r>
    </w:p>
    <w:p w14:paraId="2716C7EB" w14:textId="0C22A9BF" w:rsidR="00E23A71" w:rsidRPr="006B5BEF" w:rsidRDefault="00CE619A" w:rsidP="00CE619A">
      <w:pPr>
        <w:jc w:val="center"/>
        <w:rPr>
          <w:rFonts w:ascii="Times New Roman" w:hAnsi="Times New Roman" w:cs="Times New Roman"/>
          <w:b/>
          <w:bCs/>
          <w:lang w:val="vi-VN"/>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Thực hiện ngày </w:t>
      </w:r>
      <w:r w:rsidR="006726DE" w:rsidRPr="006B5BEF">
        <w:rPr>
          <w:rFonts w:ascii="Times New Roman" w:eastAsia="Times New Roman" w:hAnsi="Times New Roman" w:cs="Times New Roman"/>
          <w:bCs/>
          <w:color w:val="000000" w:themeColor="text1"/>
        </w:rPr>
        <w:t>6-12/11/2023</w:t>
      </w:r>
    </w:p>
    <w:p w14:paraId="30004EB9" w14:textId="3FAA0113" w:rsidR="00E23A71" w:rsidRPr="006B5BEF" w:rsidRDefault="00CE619A" w:rsidP="00E23A71">
      <w:pPr>
        <w:jc w:val="center"/>
        <w:rPr>
          <w:rFonts w:ascii="Times New Roman" w:hAnsi="Times New Roman" w:cs="Times New Roman"/>
          <w:b/>
          <w:bCs/>
        </w:rPr>
      </w:pPr>
      <w:r w:rsidRPr="006B5BEF">
        <w:rPr>
          <w:rFonts w:ascii="Times New Roman" w:hAnsi="Times New Roman" w:cs="Times New Roman"/>
          <w:b/>
          <w:bCs/>
        </w:rPr>
        <w:t>BÀI 3</w:t>
      </w:r>
      <w:r w:rsidR="00E23A71" w:rsidRPr="006B5BEF">
        <w:rPr>
          <w:rFonts w:ascii="Times New Roman" w:hAnsi="Times New Roman" w:cs="Times New Roman"/>
          <w:b/>
          <w:bCs/>
        </w:rPr>
        <w:t>: NHỊ THỨC NEWTON</w:t>
      </w:r>
    </w:p>
    <w:p w14:paraId="1AF85CF5" w14:textId="77777777" w:rsidR="00E23A71" w:rsidRPr="006B5BEF" w:rsidRDefault="00E23A71" w:rsidP="00E23A71">
      <w:pPr>
        <w:jc w:val="center"/>
        <w:rPr>
          <w:rFonts w:ascii="Times New Roman" w:hAnsi="Times New Roman" w:cs="Times New Roman"/>
        </w:rPr>
      </w:pPr>
      <w:r w:rsidRPr="006B5BEF">
        <w:rPr>
          <w:rFonts w:ascii="Times New Roman" w:hAnsi="Times New Roman" w:cs="Times New Roman"/>
        </w:rPr>
        <w:t>Thời gian thực hiện: 1 tiết</w:t>
      </w:r>
    </w:p>
    <w:p w14:paraId="4512D428" w14:textId="77777777" w:rsidR="00E23A71" w:rsidRPr="006B5BEF" w:rsidRDefault="00E23A71" w:rsidP="00E23A71">
      <w:pPr>
        <w:ind w:firstLine="540"/>
        <w:jc w:val="both"/>
        <w:rPr>
          <w:rFonts w:ascii="Times New Roman" w:hAnsi="Times New Roman" w:cs="Times New Roman"/>
          <w:b/>
          <w:bCs/>
        </w:rPr>
      </w:pPr>
      <w:r w:rsidRPr="006B5BEF">
        <w:rPr>
          <w:rFonts w:ascii="Times New Roman" w:hAnsi="Times New Roman" w:cs="Times New Roman"/>
          <w:b/>
          <w:bCs/>
          <w:lang w:val="vi-VN"/>
        </w:rPr>
        <w:t xml:space="preserve">I. Mục </w:t>
      </w:r>
      <w:r w:rsidRPr="006B5BEF">
        <w:rPr>
          <w:rFonts w:ascii="Times New Roman" w:hAnsi="Times New Roman" w:cs="Times New Roman"/>
          <w:b/>
          <w:bCs/>
        </w:rPr>
        <w:t>tiêu</w:t>
      </w:r>
    </w:p>
    <w:p w14:paraId="7E61E25C" w14:textId="77777777" w:rsidR="00E23A71" w:rsidRPr="006B5BEF" w:rsidRDefault="00E23A71" w:rsidP="00E23A71">
      <w:pPr>
        <w:ind w:firstLine="540"/>
        <w:jc w:val="both"/>
        <w:rPr>
          <w:rFonts w:ascii="Times New Roman" w:hAnsi="Times New Roman" w:cs="Times New Roman"/>
          <w:b/>
          <w:bCs/>
          <w:lang w:val="vi-VN"/>
        </w:rPr>
      </w:pPr>
      <w:r w:rsidRPr="006B5BEF">
        <w:rPr>
          <w:rFonts w:ascii="Times New Roman" w:hAnsi="Times New Roman" w:cs="Times New Roman"/>
          <w:b/>
          <w:bCs/>
        </w:rPr>
        <w:t>1. Về k</w:t>
      </w:r>
      <w:r w:rsidRPr="006B5BEF">
        <w:rPr>
          <w:rFonts w:ascii="Times New Roman" w:hAnsi="Times New Roman" w:cs="Times New Roman"/>
          <w:b/>
          <w:bCs/>
          <w:color w:val="000000" w:themeColor="text1"/>
        </w:rPr>
        <w:t>iến thức</w:t>
      </w:r>
      <w:r w:rsidRPr="006B5BEF">
        <w:rPr>
          <w:rFonts w:ascii="Times New Roman" w:hAnsi="Times New Roman" w:cs="Times New Roman"/>
          <w:b/>
          <w:bCs/>
          <w:lang w:val="vi-VN"/>
        </w:rPr>
        <w:t xml:space="preserve">: </w:t>
      </w:r>
    </w:p>
    <w:p w14:paraId="0C35EFD7" w14:textId="77777777" w:rsidR="00E23A71" w:rsidRPr="006B5BEF" w:rsidRDefault="00E23A71" w:rsidP="00E23A71">
      <w:pPr>
        <w:ind w:firstLine="720"/>
        <w:jc w:val="both"/>
        <w:rPr>
          <w:rFonts w:ascii="Times New Roman" w:eastAsiaTheme="minorEastAsia" w:hAnsi="Times New Roman" w:cs="Times New Roman"/>
          <w:color w:val="000000" w:themeColor="text1"/>
        </w:rPr>
      </w:pPr>
      <w:r w:rsidRPr="006B5BEF">
        <w:rPr>
          <w:rFonts w:ascii="Times New Roman" w:hAnsi="Times New Roman" w:cs="Times New Roman"/>
          <w:color w:val="000000" w:themeColor="text1"/>
        </w:rPr>
        <w:t xml:space="preserve">- Nhận biết công thức khai triển nhị thức Newton </w:t>
      </w:r>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r>
                  <w:rPr>
                    <w:rFonts w:ascii="Cambria Math" w:hAnsi="Cambria Math" w:cs="Times New Roman"/>
                    <w:color w:val="000000" w:themeColor="text1"/>
                  </w:rPr>
                  <m:t>a+b</m:t>
                </m:r>
              </m:e>
            </m:d>
          </m:e>
          <m:sup>
            <m:r>
              <w:rPr>
                <w:rFonts w:ascii="Cambria Math" w:hAnsi="Cambria Math" w:cs="Times New Roman"/>
                <w:color w:val="000000" w:themeColor="text1"/>
              </w:rPr>
              <m:t>n</m:t>
            </m:r>
          </m:sup>
        </m:sSup>
      </m:oMath>
      <w:r w:rsidRPr="006B5BEF">
        <w:rPr>
          <w:rFonts w:ascii="Times New Roman" w:eastAsiaTheme="minorEastAsia" w:hAnsi="Times New Roman" w:cs="Times New Roman"/>
          <w:color w:val="000000" w:themeColor="text1"/>
        </w:rPr>
        <w:t>.</w:t>
      </w:r>
    </w:p>
    <w:p w14:paraId="0C3ECDDF" w14:textId="4529FC20" w:rsidR="00E23A71" w:rsidRPr="006B5BEF" w:rsidRDefault="00CE619A" w:rsidP="00E23A71">
      <w:pPr>
        <w:jc w:val="both"/>
        <w:rPr>
          <w:rFonts w:ascii="Times New Roman" w:eastAsiaTheme="minorEastAsia" w:hAnsi="Times New Roman" w:cs="Times New Roman"/>
          <w:color w:val="000000" w:themeColor="text1"/>
        </w:rPr>
      </w:pPr>
      <w:r w:rsidRPr="006B5BEF">
        <w:rPr>
          <w:rFonts w:ascii="Times New Roman" w:eastAsiaTheme="minorEastAsia" w:hAnsi="Times New Roman" w:cs="Times New Roman"/>
          <w:color w:val="000000" w:themeColor="text1"/>
        </w:rPr>
        <w:t xml:space="preserve">                        </w:t>
      </w:r>
      <w:r w:rsidR="00E23A71" w:rsidRPr="006B5BEF">
        <w:rPr>
          <w:rFonts w:ascii="Times New Roman" w:eastAsiaTheme="minorEastAsia" w:hAnsi="Times New Roman" w:cs="Times New Roman"/>
          <w:color w:val="000000" w:themeColor="text1"/>
        </w:rPr>
        <w:t xml:space="preserve">- Sử dụng công thức </w:t>
      </w:r>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r>
                  <w:rPr>
                    <w:rFonts w:ascii="Cambria Math" w:hAnsi="Cambria Math" w:cs="Times New Roman"/>
                    <w:color w:val="000000" w:themeColor="text1"/>
                  </w:rPr>
                  <m:t>a+b</m:t>
                </m:r>
              </m:e>
            </m:d>
          </m:e>
          <m:sup>
            <m:r>
              <w:rPr>
                <w:rFonts w:ascii="Cambria Math" w:hAnsi="Cambria Math" w:cs="Times New Roman"/>
                <w:color w:val="000000" w:themeColor="text1"/>
              </w:rPr>
              <m:t>n</m:t>
            </m:r>
          </m:sup>
        </m:sSup>
      </m:oMath>
      <w:r w:rsidR="00E23A71" w:rsidRPr="006B5BEF">
        <w:rPr>
          <w:rFonts w:ascii="Times New Roman" w:eastAsiaTheme="minorEastAsia" w:hAnsi="Times New Roman" w:cs="Times New Roman"/>
          <w:color w:val="000000" w:themeColor="text1"/>
        </w:rPr>
        <w:t xml:space="preserve"> khai triển các nhị thức Newton với số mũ thấp (</w:t>
      </w:r>
      <m:oMath>
        <m:r>
          <w:rPr>
            <w:rFonts w:ascii="Cambria Math" w:eastAsiaTheme="minorEastAsia" w:hAnsi="Cambria Math" w:cs="Times New Roman"/>
            <w:color w:val="000000" w:themeColor="text1"/>
          </w:rPr>
          <m:t>n≤</m:t>
        </m:r>
      </m:oMath>
      <w:r w:rsidR="00E23A71" w:rsidRPr="006B5BEF">
        <w:rPr>
          <w:rFonts w:ascii="Times New Roman" w:eastAsiaTheme="minorEastAsia" w:hAnsi="Times New Roman" w:cs="Times New Roman"/>
          <w:color w:val="000000" w:themeColor="text1"/>
        </w:rPr>
        <w:t xml:space="preserve"> 5)</w:t>
      </w:r>
    </w:p>
    <w:p w14:paraId="606C916B" w14:textId="77777777" w:rsidR="00E23A71" w:rsidRPr="006B5BEF" w:rsidRDefault="00E23A71" w:rsidP="00E23A71">
      <w:pPr>
        <w:ind w:firstLine="540"/>
        <w:jc w:val="both"/>
        <w:rPr>
          <w:rFonts w:ascii="Times New Roman" w:hAnsi="Times New Roman" w:cs="Times New Roman"/>
          <w:b/>
          <w:bCs/>
          <w:lang w:val="vi-VN"/>
        </w:rPr>
      </w:pPr>
      <w:r w:rsidRPr="006B5BEF">
        <w:rPr>
          <w:rFonts w:ascii="Times New Roman" w:hAnsi="Times New Roman" w:cs="Times New Roman"/>
          <w:b/>
          <w:bCs/>
        </w:rPr>
        <w:t>2</w:t>
      </w:r>
      <w:r w:rsidRPr="006B5BEF">
        <w:rPr>
          <w:rFonts w:ascii="Times New Roman" w:hAnsi="Times New Roman" w:cs="Times New Roman"/>
          <w:b/>
          <w:bCs/>
          <w:lang w:val="vi-VN"/>
        </w:rPr>
        <w:t xml:space="preserve">. </w:t>
      </w:r>
      <w:r w:rsidRPr="006B5BEF">
        <w:rPr>
          <w:rFonts w:ascii="Times New Roman" w:hAnsi="Times New Roman" w:cs="Times New Roman"/>
          <w:b/>
          <w:bCs/>
        </w:rPr>
        <w:t>Về n</w:t>
      </w:r>
      <w:r w:rsidRPr="006B5BEF">
        <w:rPr>
          <w:rFonts w:ascii="Times New Roman" w:hAnsi="Times New Roman" w:cs="Times New Roman"/>
          <w:b/>
          <w:bCs/>
          <w:lang w:val="vi-VN"/>
        </w:rPr>
        <w:t>ăng lực:</w:t>
      </w:r>
    </w:p>
    <w:p w14:paraId="4013928F" w14:textId="77777777" w:rsidR="00E23A71" w:rsidRPr="006B5BEF" w:rsidRDefault="00E23A71" w:rsidP="00E23A71">
      <w:pPr>
        <w:ind w:firstLine="540"/>
        <w:jc w:val="both"/>
        <w:rPr>
          <w:rFonts w:ascii="Times New Roman" w:hAnsi="Times New Roman" w:cs="Times New Roman"/>
        </w:rPr>
      </w:pPr>
      <w:r w:rsidRPr="006B5BEF">
        <w:rPr>
          <w:rFonts w:ascii="Times New Roman" w:hAnsi="Times New Roman" w:cs="Times New Roman"/>
          <w:b/>
          <w:bCs/>
        </w:rPr>
        <w:t>-</w:t>
      </w:r>
      <w:r w:rsidRPr="006B5BEF">
        <w:rPr>
          <w:rFonts w:ascii="Times New Roman" w:hAnsi="Times New Roman" w:cs="Times New Roman"/>
        </w:rPr>
        <w:t xml:space="preserve"> Năng lực tư duy và lập luận toán học: Học sinh rèn luyện các tư duy so sánh, phân tích, tương tự, khái quát hóa trong quá trình khám phá nhị thức Newton.</w:t>
      </w:r>
    </w:p>
    <w:p w14:paraId="49EA45E0" w14:textId="77777777" w:rsidR="00E23A71" w:rsidRPr="006B5BEF" w:rsidRDefault="00E23A71" w:rsidP="00E23A71">
      <w:pPr>
        <w:ind w:firstLine="540"/>
        <w:jc w:val="both"/>
        <w:rPr>
          <w:rFonts w:ascii="Times New Roman" w:hAnsi="Times New Roman" w:cs="Times New Roman"/>
        </w:rPr>
      </w:pPr>
      <w:r w:rsidRPr="006B5BEF">
        <w:rPr>
          <w:rFonts w:ascii="Times New Roman" w:hAnsi="Times New Roman" w:cs="Times New Roman"/>
        </w:rPr>
        <w:t>- Năng lực giao tiếp toán học: Học sinh sử dụng thuật ngữ (nhị thức Newton, khai triển, số hạng, biểu thức, …), kí hiệu, … để biểu đạt, trao đổi các ý tưởng, thông tin một cách rõ ràng và chính xác.</w:t>
      </w:r>
    </w:p>
    <w:p w14:paraId="3B87789E" w14:textId="77777777" w:rsidR="00E23A71" w:rsidRPr="006B5BEF" w:rsidRDefault="00E23A71" w:rsidP="00E23A71">
      <w:pPr>
        <w:ind w:firstLine="540"/>
        <w:jc w:val="both"/>
        <w:rPr>
          <w:rFonts w:ascii="Times New Roman" w:hAnsi="Times New Roman" w:cs="Times New Roman"/>
        </w:rPr>
      </w:pPr>
      <w:r w:rsidRPr="006B5BEF">
        <w:rPr>
          <w:rFonts w:ascii="Times New Roman" w:hAnsi="Times New Roman" w:cs="Times New Roman"/>
        </w:rPr>
        <w:t>- Năng lực sử dụng công cụ, phương tiện toán học: Sử dụng máy tính cầm tay tính toán các công thức tổ hợp trong quá trình khám phá, giải toán liên quan đến công thức nhị thức Newton.</w:t>
      </w:r>
    </w:p>
    <w:p w14:paraId="572B21DC" w14:textId="77777777" w:rsidR="00E23A71" w:rsidRPr="006B5BEF" w:rsidRDefault="00E23A71" w:rsidP="00E23A71">
      <w:pPr>
        <w:ind w:firstLine="540"/>
        <w:jc w:val="both"/>
        <w:rPr>
          <w:rFonts w:ascii="Times New Roman" w:hAnsi="Times New Roman" w:cs="Times New Roman"/>
        </w:rPr>
      </w:pPr>
      <w:r w:rsidRPr="006B5BEF">
        <w:rPr>
          <w:rFonts w:ascii="Times New Roman" w:hAnsi="Times New Roman" w:cs="Times New Roman"/>
          <w:b/>
          <w:bCs/>
        </w:rPr>
        <w:t>3</w:t>
      </w:r>
      <w:r w:rsidRPr="006B5BEF">
        <w:rPr>
          <w:rFonts w:ascii="Times New Roman" w:hAnsi="Times New Roman" w:cs="Times New Roman"/>
          <w:b/>
          <w:bCs/>
          <w:lang w:val="vi-VN"/>
        </w:rPr>
        <w:t xml:space="preserve">. </w:t>
      </w:r>
      <w:r w:rsidRPr="006B5BEF">
        <w:rPr>
          <w:rFonts w:ascii="Times New Roman" w:hAnsi="Times New Roman" w:cs="Times New Roman"/>
          <w:b/>
          <w:bCs/>
        </w:rPr>
        <w:t>Về p</w:t>
      </w:r>
      <w:r w:rsidRPr="006B5BEF">
        <w:rPr>
          <w:rFonts w:ascii="Times New Roman" w:hAnsi="Times New Roman" w:cs="Times New Roman"/>
          <w:b/>
          <w:bCs/>
          <w:lang w:val="vi-VN"/>
        </w:rPr>
        <w:t>hẩm chất:</w:t>
      </w:r>
      <w:r w:rsidRPr="006B5BEF">
        <w:rPr>
          <w:rFonts w:ascii="Times New Roman" w:hAnsi="Times New Roman" w:cs="Times New Roman"/>
          <w:lang w:val="vi-VN"/>
        </w:rPr>
        <w:t xml:space="preserve"> </w:t>
      </w:r>
    </w:p>
    <w:p w14:paraId="2CBED44F" w14:textId="77777777" w:rsidR="00E23A71" w:rsidRPr="006B5BEF" w:rsidRDefault="00E23A71" w:rsidP="00E23A71">
      <w:pPr>
        <w:ind w:firstLine="540"/>
        <w:jc w:val="both"/>
        <w:rPr>
          <w:rFonts w:ascii="Times New Roman" w:hAnsi="Times New Roman" w:cs="Times New Roman"/>
        </w:rPr>
      </w:pPr>
      <w:r w:rsidRPr="006B5BEF">
        <w:rPr>
          <w:rFonts w:ascii="Times New Roman" w:hAnsi="Times New Roman" w:cs="Times New Roman"/>
        </w:rPr>
        <w:t>- Có ý thức học tập, ý thức tìm tòi, khám phá và sáng tạo, có ý thức làm việc nhóm, tôn trọng ý kiến các thành viên khi hợp tác.</w:t>
      </w:r>
    </w:p>
    <w:p w14:paraId="2FE396F1" w14:textId="77777777" w:rsidR="00E23A71" w:rsidRPr="006B5BEF" w:rsidRDefault="00E23A71" w:rsidP="00E23A71">
      <w:pPr>
        <w:ind w:firstLine="540"/>
        <w:jc w:val="both"/>
        <w:rPr>
          <w:rFonts w:ascii="Times New Roman" w:hAnsi="Times New Roman" w:cs="Times New Roman"/>
        </w:rPr>
      </w:pPr>
      <w:r w:rsidRPr="006B5BEF">
        <w:rPr>
          <w:rFonts w:ascii="Times New Roman" w:hAnsi="Times New Roman" w:cs="Times New Roman"/>
        </w:rPr>
        <w:t>- Tích cực xây dựng bài, có trách nhiệm, chủ động chiếm lĩnh kiến thức theo sự hướng dẫn của giáo viên.</w:t>
      </w:r>
    </w:p>
    <w:p w14:paraId="492276E3" w14:textId="77777777" w:rsidR="00E23A71" w:rsidRPr="006B5BEF" w:rsidRDefault="00E23A71" w:rsidP="00E23A71">
      <w:pPr>
        <w:snapToGrid w:val="0"/>
        <w:ind w:firstLine="540"/>
        <w:jc w:val="both"/>
        <w:rPr>
          <w:rFonts w:ascii="Times New Roman" w:hAnsi="Times New Roman" w:cs="Times New Roman"/>
          <w:b/>
          <w:bCs/>
          <w:lang w:val="vi-VN"/>
        </w:rPr>
      </w:pPr>
      <w:r w:rsidRPr="006B5BEF">
        <w:rPr>
          <w:rFonts w:ascii="Times New Roman" w:hAnsi="Times New Roman" w:cs="Times New Roman"/>
          <w:b/>
          <w:bCs/>
          <w:lang w:val="vi-VN"/>
        </w:rPr>
        <w:t>II. Thiết bị dạy học và học liệu</w:t>
      </w:r>
    </w:p>
    <w:p w14:paraId="4A37CC6A" w14:textId="77777777" w:rsidR="00E23A71" w:rsidRPr="006B5BEF" w:rsidRDefault="00E23A71" w:rsidP="00E23A71">
      <w:pPr>
        <w:snapToGrid w:val="0"/>
        <w:ind w:left="540"/>
        <w:jc w:val="both"/>
        <w:rPr>
          <w:rFonts w:ascii="Times New Roman" w:hAnsi="Times New Roman" w:cs="Times New Roman"/>
          <w:b/>
          <w:bCs/>
        </w:rPr>
      </w:pPr>
      <w:r w:rsidRPr="006B5BEF">
        <w:rPr>
          <w:rFonts w:ascii="Times New Roman" w:hAnsi="Times New Roman" w:cs="Times New Roman"/>
          <w:b/>
          <w:bCs/>
        </w:rPr>
        <w:t xml:space="preserve">1. Đối với Giáo viên:  </w:t>
      </w:r>
      <w:r w:rsidRPr="006B5BEF">
        <w:rPr>
          <w:rFonts w:ascii="Times New Roman" w:hAnsi="Times New Roman" w:cs="Times New Roman"/>
        </w:rPr>
        <w:t>SGK, Tài liệu giảng dạy, giáo án, đồ dùng dạy học, phiếu học tập.</w:t>
      </w:r>
      <w:r w:rsidRPr="006B5BEF">
        <w:rPr>
          <w:rFonts w:ascii="Times New Roman" w:hAnsi="Times New Roman" w:cs="Times New Roman"/>
          <w:b/>
          <w:bCs/>
        </w:rPr>
        <w:t xml:space="preserve"> </w:t>
      </w:r>
    </w:p>
    <w:p w14:paraId="59A9D234" w14:textId="77777777" w:rsidR="00E23A71" w:rsidRPr="006B5BEF" w:rsidRDefault="00E23A71" w:rsidP="00E23A71">
      <w:pPr>
        <w:snapToGrid w:val="0"/>
        <w:ind w:firstLine="540"/>
        <w:jc w:val="both"/>
        <w:rPr>
          <w:rFonts w:ascii="Times New Roman" w:hAnsi="Times New Roman" w:cs="Times New Roman"/>
        </w:rPr>
      </w:pPr>
      <w:r w:rsidRPr="006B5BEF">
        <w:rPr>
          <w:rFonts w:ascii="Times New Roman" w:hAnsi="Times New Roman" w:cs="Times New Roman"/>
          <w:b/>
          <w:bCs/>
        </w:rPr>
        <w:t xml:space="preserve">2. Đối với Học sinh: </w:t>
      </w:r>
      <w:r w:rsidRPr="006B5BEF">
        <w:rPr>
          <w:rFonts w:ascii="Times New Roman" w:hAnsi="Times New Roman" w:cs="Times New Roman"/>
        </w:rPr>
        <w:t>SGK, SBT, vở ghi, giấy nháp, đồ dùng học tập (bút, thước, máy tính</w:t>
      </w:r>
      <w:r w:rsidRPr="006B5BEF">
        <w:rPr>
          <w:rFonts w:ascii="Times New Roman" w:hAnsi="Times New Roman" w:cs="Times New Roman"/>
          <w:b/>
          <w:bCs/>
        </w:rPr>
        <w:t xml:space="preserve"> </w:t>
      </w:r>
      <w:r w:rsidRPr="006B5BEF">
        <w:rPr>
          <w:rFonts w:ascii="Times New Roman" w:hAnsi="Times New Roman" w:cs="Times New Roman"/>
        </w:rPr>
        <w:t>cầm tay, …), bảng nhóm, bút viết bảng nhóm.</w:t>
      </w:r>
    </w:p>
    <w:p w14:paraId="62F1EA9B" w14:textId="77777777" w:rsidR="00E23A71" w:rsidRPr="006B5BEF" w:rsidRDefault="00E23A71" w:rsidP="00E23A71">
      <w:pPr>
        <w:snapToGrid w:val="0"/>
        <w:ind w:firstLine="540"/>
        <w:jc w:val="both"/>
        <w:rPr>
          <w:rFonts w:ascii="Times New Roman" w:hAnsi="Times New Roman" w:cs="Times New Roman"/>
          <w:b/>
          <w:bCs/>
          <w:lang w:val="vi-VN"/>
        </w:rPr>
      </w:pPr>
      <w:r w:rsidRPr="006B5BEF">
        <w:rPr>
          <w:rFonts w:ascii="Times New Roman" w:hAnsi="Times New Roman" w:cs="Times New Roman"/>
          <w:b/>
          <w:bCs/>
          <w:lang w:val="vi-VN"/>
        </w:rPr>
        <w:t>III. Tiến trình dạy học</w:t>
      </w:r>
    </w:p>
    <w:p w14:paraId="75C234B7" w14:textId="77777777" w:rsidR="00E23A71" w:rsidRPr="006B5BEF" w:rsidRDefault="00E23A71" w:rsidP="00E23A71">
      <w:pPr>
        <w:ind w:firstLine="540"/>
        <w:jc w:val="both"/>
        <w:rPr>
          <w:rFonts w:ascii="Times New Roman" w:hAnsi="Times New Roman" w:cs="Times New Roman"/>
          <w:i/>
          <w:iCs/>
        </w:rPr>
      </w:pPr>
      <w:r w:rsidRPr="006B5BEF">
        <w:rPr>
          <w:rFonts w:ascii="Times New Roman" w:hAnsi="Times New Roman" w:cs="Times New Roman"/>
          <w:b/>
          <w:bCs/>
          <w:lang w:val="vi-VN"/>
        </w:rPr>
        <w:t>1. Hoạt động 1</w:t>
      </w:r>
      <w:r w:rsidRPr="006B5BEF">
        <w:rPr>
          <w:rFonts w:ascii="Times New Roman" w:hAnsi="Times New Roman" w:cs="Times New Roman"/>
          <w:b/>
          <w:bCs/>
        </w:rPr>
        <w:t>: Mở đầu</w:t>
      </w:r>
    </w:p>
    <w:p w14:paraId="366D4CB6" w14:textId="77777777" w:rsidR="00E23A71" w:rsidRPr="006B5BEF" w:rsidRDefault="00E23A71" w:rsidP="00E23A71">
      <w:pPr>
        <w:ind w:firstLine="540"/>
        <w:jc w:val="both"/>
        <w:rPr>
          <w:rFonts w:ascii="Times New Roman" w:hAnsi="Times New Roman" w:cs="Times New Roman"/>
        </w:rPr>
      </w:pPr>
      <w:r w:rsidRPr="006B5BEF">
        <w:rPr>
          <w:rFonts w:ascii="Times New Roman" w:hAnsi="Times New Roman" w:cs="Times New Roman"/>
          <w:lang w:val="vi-VN"/>
        </w:rPr>
        <w:t xml:space="preserve">a) Mục </w:t>
      </w:r>
      <w:r w:rsidRPr="006B5BEF">
        <w:rPr>
          <w:rFonts w:ascii="Times New Roman" w:hAnsi="Times New Roman" w:cs="Times New Roman"/>
        </w:rPr>
        <w:t>tiêu</w:t>
      </w:r>
      <w:r w:rsidRPr="006B5BEF">
        <w:rPr>
          <w:rFonts w:ascii="Times New Roman" w:hAnsi="Times New Roman" w:cs="Times New Roman"/>
          <w:lang w:val="vi-VN"/>
        </w:rPr>
        <w:t xml:space="preserve">: </w:t>
      </w:r>
      <w:r w:rsidRPr="006B5BEF">
        <w:rPr>
          <w:rFonts w:ascii="Times New Roman" w:hAnsi="Times New Roman" w:cs="Times New Roman"/>
        </w:rPr>
        <w:t xml:space="preserve">Từ công thức quen thuộc, kích thích học sinh suy nghĩ, phát triển công thức mở rộng. </w:t>
      </w:r>
    </w:p>
    <w:p w14:paraId="1A24C241" w14:textId="77777777" w:rsidR="00E23A71" w:rsidRPr="006B5BEF" w:rsidRDefault="00E23A71" w:rsidP="00E23A71">
      <w:pPr>
        <w:ind w:firstLine="540"/>
        <w:jc w:val="both"/>
        <w:rPr>
          <w:rFonts w:ascii="Times New Roman" w:hAnsi="Times New Roman" w:cs="Times New Roman"/>
          <w:color w:val="000000" w:themeColor="text1"/>
        </w:rPr>
      </w:pPr>
      <w:r w:rsidRPr="006B5BEF">
        <w:rPr>
          <w:rFonts w:ascii="Times New Roman" w:hAnsi="Times New Roman" w:cs="Times New Roman"/>
          <w:lang w:val="vi-VN"/>
        </w:rPr>
        <w:t xml:space="preserve">b) </w:t>
      </w:r>
      <w:r w:rsidRPr="006B5BEF">
        <w:rPr>
          <w:rFonts w:ascii="Times New Roman" w:hAnsi="Times New Roman" w:cs="Times New Roman"/>
        </w:rPr>
        <w:t>Nội dung</w:t>
      </w:r>
      <w:r w:rsidRPr="006B5BEF">
        <w:rPr>
          <w:rFonts w:ascii="Times New Roman" w:hAnsi="Times New Roman" w:cs="Times New Roman"/>
          <w:color w:val="000000" w:themeColor="text1"/>
        </w:rPr>
        <w:t>: GV đặt câu hỏi.</w:t>
      </w:r>
    </w:p>
    <w:p w14:paraId="0F3CECD1" w14:textId="77777777" w:rsidR="00E23A71" w:rsidRPr="006B5BEF" w:rsidRDefault="00E23A71" w:rsidP="00E23A71">
      <w:pPr>
        <w:ind w:firstLine="540"/>
        <w:jc w:val="both"/>
        <w:rPr>
          <w:rFonts w:ascii="Times New Roman" w:eastAsiaTheme="minorEastAsia" w:hAnsi="Times New Roman" w:cs="Times New Roman"/>
          <w:color w:val="000000" w:themeColor="text1"/>
        </w:rPr>
      </w:pPr>
      <w:r w:rsidRPr="006B5BEF">
        <w:rPr>
          <w:rFonts w:ascii="Times New Roman" w:hAnsi="Times New Roman" w:cs="Times New Roman"/>
          <w:color w:val="000000" w:themeColor="text1"/>
        </w:rPr>
        <w:t xml:space="preserve">CH1: Nhắc lại hằng đẳng thức </w:t>
      </w:r>
      <m:oMath>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r>
                  <w:rPr>
                    <w:rFonts w:ascii="Cambria Math" w:hAnsi="Cambria Math" w:cs="Times New Roman"/>
                    <w:color w:val="000000" w:themeColor="text1"/>
                  </w:rPr>
                  <m:t>a+b</m:t>
                </m:r>
              </m:e>
            </m:d>
          </m:e>
          <m:sup>
            <m:r>
              <w:rPr>
                <w:rFonts w:ascii="Cambria Math" w:hAnsi="Cambria Math" w:cs="Times New Roman"/>
                <w:color w:val="000000" w:themeColor="text1"/>
              </w:rPr>
              <m:t>2</m:t>
            </m:r>
          </m:sup>
        </m:sSup>
        <m:r>
          <w:rPr>
            <w:rFonts w:ascii="Cambria Math" w:hAnsi="Cambria Math" w:cs="Times New Roman"/>
            <w:color w:val="000000" w:themeColor="text1"/>
          </w:rPr>
          <m:t>;</m:t>
        </m:r>
        <m:sSup>
          <m:sSupPr>
            <m:ctrlPr>
              <w:rPr>
                <w:rFonts w:ascii="Cambria Math" w:hAnsi="Cambria Math" w:cs="Times New Roman"/>
                <w:i/>
                <w:color w:val="000000" w:themeColor="text1"/>
              </w:rPr>
            </m:ctrlPr>
          </m:sSupPr>
          <m:e>
            <m:d>
              <m:dPr>
                <m:ctrlPr>
                  <w:rPr>
                    <w:rFonts w:ascii="Cambria Math" w:hAnsi="Cambria Math" w:cs="Times New Roman"/>
                    <w:i/>
                    <w:color w:val="000000" w:themeColor="text1"/>
                  </w:rPr>
                </m:ctrlPr>
              </m:dPr>
              <m:e>
                <m:r>
                  <w:rPr>
                    <w:rFonts w:ascii="Cambria Math" w:hAnsi="Cambria Math" w:cs="Times New Roman"/>
                    <w:color w:val="000000" w:themeColor="text1"/>
                  </w:rPr>
                  <m:t>a+b</m:t>
                </m:r>
              </m:e>
            </m:d>
          </m:e>
          <m:sup>
            <m:r>
              <w:rPr>
                <w:rFonts w:ascii="Cambria Math" w:hAnsi="Cambria Math" w:cs="Times New Roman"/>
                <w:color w:val="000000" w:themeColor="text1"/>
              </w:rPr>
              <m:t>3</m:t>
            </m:r>
          </m:sup>
        </m:sSup>
      </m:oMath>
    </w:p>
    <w:p w14:paraId="2F55C00E" w14:textId="77777777" w:rsidR="00E23A71" w:rsidRPr="006B5BEF" w:rsidRDefault="00E23A71" w:rsidP="00E23A71">
      <w:pPr>
        <w:ind w:firstLine="540"/>
        <w:jc w:val="both"/>
        <w:rPr>
          <w:rFonts w:ascii="Times New Roman" w:eastAsiaTheme="minorEastAsia" w:hAnsi="Times New Roman" w:cs="Times New Roman"/>
          <w:color w:val="000000" w:themeColor="text1"/>
        </w:rPr>
      </w:pPr>
      <w:r w:rsidRPr="006B5BEF">
        <w:rPr>
          <w:rFonts w:ascii="Times New Roman" w:eastAsiaTheme="minorEastAsia" w:hAnsi="Times New Roman" w:cs="Times New Roman"/>
          <w:color w:val="000000" w:themeColor="text1"/>
        </w:rPr>
        <w:t xml:space="preserve">CH2: Vậy với số tự nhiên </w:t>
      </w:r>
      <m:oMath>
        <m:r>
          <w:rPr>
            <w:rFonts w:ascii="Cambria Math" w:eastAsiaTheme="minorEastAsia" w:hAnsi="Cambria Math" w:cs="Times New Roman"/>
            <w:color w:val="000000" w:themeColor="text1"/>
          </w:rPr>
          <m:t>n&gt;3</m:t>
        </m:r>
      </m:oMath>
      <w:r w:rsidRPr="006B5BEF">
        <w:rPr>
          <w:rFonts w:ascii="Times New Roman" w:eastAsiaTheme="minorEastAsia" w:hAnsi="Times New Roman" w:cs="Times New Roman"/>
          <w:color w:val="000000" w:themeColor="text1"/>
        </w:rPr>
        <w:t xml:space="preserve"> thì công thức khai triển biểu thức </w:t>
      </w:r>
      <m:oMath>
        <m:sSup>
          <m:sSupPr>
            <m:ctrlPr>
              <w:rPr>
                <w:rFonts w:ascii="Cambria Math" w:eastAsiaTheme="minorEastAsia" w:hAnsi="Cambria Math" w:cs="Times New Roman"/>
                <w:i/>
                <w:color w:val="000000" w:themeColor="text1"/>
              </w:rPr>
            </m:ctrlPr>
          </m:sSupPr>
          <m:e>
            <m:d>
              <m:dPr>
                <m:ctrlPr>
                  <w:rPr>
                    <w:rFonts w:ascii="Cambria Math" w:eastAsiaTheme="minorEastAsia" w:hAnsi="Cambria Math" w:cs="Times New Roman"/>
                    <w:i/>
                    <w:color w:val="000000" w:themeColor="text1"/>
                  </w:rPr>
                </m:ctrlPr>
              </m:dPr>
              <m:e>
                <m:r>
                  <w:rPr>
                    <w:rFonts w:ascii="Cambria Math" w:eastAsiaTheme="minorEastAsia" w:hAnsi="Cambria Math" w:cs="Times New Roman"/>
                    <w:color w:val="000000" w:themeColor="text1"/>
                  </w:rPr>
                  <m:t>a+b</m:t>
                </m:r>
              </m:e>
            </m:d>
          </m:e>
          <m:sup>
            <m:r>
              <w:rPr>
                <w:rFonts w:ascii="Cambria Math" w:eastAsiaTheme="minorEastAsia" w:hAnsi="Cambria Math" w:cs="Times New Roman"/>
                <w:color w:val="000000" w:themeColor="text1"/>
              </w:rPr>
              <m:t>n</m:t>
            </m:r>
          </m:sup>
        </m:sSup>
      </m:oMath>
      <w:r w:rsidRPr="006B5BEF">
        <w:rPr>
          <w:rFonts w:ascii="Times New Roman" w:eastAsiaTheme="minorEastAsia" w:hAnsi="Times New Roman" w:cs="Times New Roman"/>
          <w:color w:val="000000" w:themeColor="text1"/>
        </w:rPr>
        <w:t xml:space="preserve"> sẽ như thế nào?</w:t>
      </w:r>
      <w:r w:rsidRPr="006B5BEF">
        <w:rPr>
          <w:rFonts w:ascii="Times New Roman" w:hAnsi="Times New Roman" w:cs="Times New Roman"/>
          <w:color w:val="000000" w:themeColor="text1"/>
        </w:rPr>
        <w:t xml:space="preserve"> </w:t>
      </w:r>
    </w:p>
    <w:p w14:paraId="07B5A06C"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c) Sản phẩm</w:t>
      </w:r>
      <w:r w:rsidRPr="006B5BEF">
        <w:rPr>
          <w:rFonts w:ascii="Times New Roman" w:hAnsi="Times New Roman" w:cs="Times New Roman"/>
        </w:rPr>
        <w:t xml:space="preserve">: </w:t>
      </w:r>
    </w:p>
    <w:p w14:paraId="5DD7FFB6"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hAnsi="Times New Roman" w:cs="Times New Roman"/>
        </w:rPr>
        <w:t xml:space="preserve">- </w:t>
      </w:r>
      <m:oMath>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a+b</m:t>
                </m:r>
              </m:e>
            </m:d>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2</m:t>
            </m:r>
          </m:sup>
        </m:sSup>
        <m:r>
          <w:rPr>
            <w:rFonts w:ascii="Cambria Math" w:hAnsi="Cambria Math" w:cs="Times New Roman"/>
          </w:rPr>
          <m:t>+2ab+</m:t>
        </m:r>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a+b</m:t>
                </m:r>
              </m:e>
            </m:d>
          </m:e>
          <m:sup>
            <m:r>
              <w:rPr>
                <w:rFonts w:ascii="Cambria Math" w:hAnsi="Cambria Math" w:cs="Times New Roman"/>
              </w:rPr>
              <m:t>3</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3</m:t>
            </m:r>
          </m:sup>
        </m:sSup>
        <m:r>
          <w:rPr>
            <w:rFonts w:ascii="Cambria Math" w:hAnsi="Cambria Math" w:cs="Times New Roman"/>
          </w:rPr>
          <m:t>+3</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2</m:t>
            </m:r>
          </m:sup>
        </m:sSup>
        <m:r>
          <w:rPr>
            <w:rFonts w:ascii="Cambria Math" w:hAnsi="Cambria Math" w:cs="Times New Roman"/>
          </w:rPr>
          <m:t>b+3a</m:t>
        </m:r>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3</m:t>
            </m:r>
          </m:sup>
        </m:sSup>
      </m:oMath>
    </w:p>
    <w:p w14:paraId="4279D6F6"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eastAsiaTheme="minorEastAsia" w:hAnsi="Times New Roman" w:cs="Times New Roman"/>
        </w:rPr>
        <w:t>- Tạo sự tò mò, hứng thú cho học sinh để tìm câu trả lời được đặt ra.</w:t>
      </w:r>
    </w:p>
    <w:p w14:paraId="57388025"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 xml:space="preserve">d) </w:t>
      </w:r>
      <w:r w:rsidRPr="006B5BEF">
        <w:rPr>
          <w:rFonts w:ascii="Times New Roman" w:hAnsi="Times New Roman" w:cs="Times New Roman"/>
        </w:rPr>
        <w:t>Tổ chức</w:t>
      </w:r>
      <w:r w:rsidRPr="006B5BEF">
        <w:rPr>
          <w:rFonts w:ascii="Times New Roman" w:hAnsi="Times New Roman" w:cs="Times New Roman"/>
          <w:lang w:val="vi-VN"/>
        </w:rPr>
        <w:t xml:space="preserve"> </w:t>
      </w:r>
      <w:r w:rsidRPr="006B5BEF">
        <w:rPr>
          <w:rFonts w:ascii="Times New Roman" w:hAnsi="Times New Roman" w:cs="Times New Roman"/>
        </w:rPr>
        <w:t>thực hiện:</w:t>
      </w:r>
    </w:p>
    <w:p w14:paraId="2D98F10C"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rPr>
        <w:t>- GV đặt vấn đề để học sinh suy nghĩ tìm câu trả lời.</w:t>
      </w:r>
    </w:p>
    <w:p w14:paraId="5F641886"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rPr>
        <w:t>- Học sinh suy nghĩ nhanh và tìm câu trả lời.</w:t>
      </w:r>
    </w:p>
    <w:p w14:paraId="1E0DAB3E" w14:textId="77777777" w:rsidR="00E23A71" w:rsidRPr="006B5BEF" w:rsidRDefault="00E23A71" w:rsidP="00E23A71">
      <w:pPr>
        <w:spacing w:line="252" w:lineRule="auto"/>
        <w:ind w:firstLine="539"/>
        <w:jc w:val="both"/>
        <w:rPr>
          <w:rFonts w:ascii="Times New Roman" w:hAnsi="Times New Roman" w:cs="Times New Roman"/>
          <w:i/>
          <w:iCs/>
        </w:rPr>
      </w:pPr>
      <w:r w:rsidRPr="006B5BEF">
        <w:rPr>
          <w:rFonts w:ascii="Times New Roman" w:hAnsi="Times New Roman" w:cs="Times New Roman"/>
        </w:rPr>
        <w:t>- GV ghi nhận kết quả và dẫn dắt vào bài học.</w:t>
      </w:r>
    </w:p>
    <w:p w14:paraId="0D6F25D8" w14:textId="77777777" w:rsidR="00E23A71" w:rsidRPr="006B5BEF" w:rsidRDefault="00E23A71" w:rsidP="00E23A71">
      <w:pPr>
        <w:spacing w:line="252" w:lineRule="auto"/>
        <w:ind w:firstLine="539"/>
        <w:jc w:val="both"/>
        <w:rPr>
          <w:rFonts w:ascii="Times New Roman" w:hAnsi="Times New Roman" w:cs="Times New Roman"/>
          <w:i/>
          <w:iCs/>
        </w:rPr>
      </w:pPr>
      <w:r w:rsidRPr="006B5BEF">
        <w:rPr>
          <w:rFonts w:ascii="Times New Roman" w:hAnsi="Times New Roman" w:cs="Times New Roman"/>
          <w:b/>
          <w:bCs/>
          <w:lang w:val="vi-VN"/>
        </w:rPr>
        <w:t>2. Hoạt động 2: Hình thành kiến thức mới</w:t>
      </w:r>
    </w:p>
    <w:p w14:paraId="7C0B8B68" w14:textId="77777777" w:rsidR="00E23A71" w:rsidRPr="006B5BEF" w:rsidRDefault="00E23A71" w:rsidP="00E23A71">
      <w:pPr>
        <w:spacing w:line="252" w:lineRule="auto"/>
        <w:ind w:firstLine="539"/>
        <w:jc w:val="both"/>
        <w:rPr>
          <w:rFonts w:ascii="Times New Roman" w:hAnsi="Times New Roman" w:cs="Times New Roman"/>
          <w:i/>
          <w:iCs/>
        </w:rPr>
      </w:pPr>
      <w:r w:rsidRPr="006B5BEF">
        <w:rPr>
          <w:rFonts w:ascii="Times New Roman" w:hAnsi="Times New Roman" w:cs="Times New Roman"/>
          <w:lang w:val="vi-VN"/>
        </w:rPr>
        <w:t xml:space="preserve">a) Mục </w:t>
      </w:r>
      <w:r w:rsidRPr="006B5BEF">
        <w:rPr>
          <w:rFonts w:ascii="Times New Roman" w:hAnsi="Times New Roman" w:cs="Times New Roman"/>
        </w:rPr>
        <w:t>tiêu</w:t>
      </w:r>
      <w:r w:rsidRPr="006B5BEF">
        <w:rPr>
          <w:rFonts w:ascii="Times New Roman" w:hAnsi="Times New Roman" w:cs="Times New Roman"/>
          <w:lang w:val="vi-VN"/>
        </w:rPr>
        <w:t>:</w:t>
      </w:r>
      <w:r w:rsidRPr="006B5BEF">
        <w:rPr>
          <w:rFonts w:ascii="Times New Roman" w:hAnsi="Times New Roman" w:cs="Times New Roman"/>
        </w:rPr>
        <w:t xml:space="preserve"> Viết được công thức nhị thức Newton với n=4 và n=5.</w:t>
      </w:r>
    </w:p>
    <w:p w14:paraId="61F020F8"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 xml:space="preserve">b) </w:t>
      </w:r>
      <w:r w:rsidRPr="006B5BEF">
        <w:rPr>
          <w:rFonts w:ascii="Times New Roman" w:hAnsi="Times New Roman" w:cs="Times New Roman"/>
        </w:rPr>
        <w:t xml:space="preserve">Nội dung: </w:t>
      </w:r>
    </w:p>
    <w:p w14:paraId="542DC49A"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rPr>
        <w:t xml:space="preserve">- Trả lời câu hỏi ở mục HĐKP trong SGK trang 33. </w:t>
      </w:r>
    </w:p>
    <w:p w14:paraId="7ADC211B"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rPr>
        <w:t>Ví dụ 1: Sử dụng công thức nhị thức Newton, khai triển các biểu thức sau:</w:t>
      </w:r>
    </w:p>
    <w:p w14:paraId="69EF0EDA"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hAnsi="Times New Roman" w:cs="Times New Roman"/>
        </w:rPr>
        <w:t xml:space="preserve">a) </w:t>
      </w:r>
      <m:oMath>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x+5</m:t>
                </m:r>
              </m:e>
            </m:d>
          </m:e>
          <m:sup>
            <m:r>
              <w:rPr>
                <w:rFonts w:ascii="Cambria Math" w:hAnsi="Cambria Math" w:cs="Times New Roman"/>
              </w:rPr>
              <m:t>4</m:t>
            </m:r>
          </m:sup>
        </m:sSup>
      </m:oMath>
      <w:r w:rsidRPr="006B5BEF">
        <w:rPr>
          <w:rFonts w:ascii="Times New Roman" w:eastAsiaTheme="minorEastAsia" w:hAnsi="Times New Roman" w:cs="Times New Roman"/>
        </w:rPr>
        <w:tab/>
      </w:r>
      <w:r w:rsidRPr="006B5BEF">
        <w:rPr>
          <w:rFonts w:ascii="Times New Roman" w:eastAsiaTheme="minorEastAsia" w:hAnsi="Times New Roman" w:cs="Times New Roman"/>
        </w:rPr>
        <w:tab/>
      </w:r>
      <w:r w:rsidRPr="006B5BEF">
        <w:rPr>
          <w:rFonts w:ascii="Times New Roman" w:eastAsiaTheme="minorEastAsia" w:hAnsi="Times New Roman" w:cs="Times New Roman"/>
        </w:rPr>
        <w:tab/>
        <w:t xml:space="preserve">b) </w:t>
      </w:r>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2-x</m:t>
                </m:r>
              </m:e>
            </m:d>
          </m:e>
          <m:sup>
            <m:r>
              <w:rPr>
                <w:rFonts w:ascii="Cambria Math" w:eastAsiaTheme="minorEastAsia" w:hAnsi="Cambria Math" w:cs="Times New Roman"/>
              </w:rPr>
              <m:t>5</m:t>
            </m:r>
          </m:sup>
        </m:sSup>
      </m:oMath>
    </w:p>
    <w:p w14:paraId="1319BFC1"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xml:space="preserve">Ví dụ 2: Khai triển và rút gọn biểu thức </w:t>
      </w:r>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1+</m:t>
                </m:r>
                <m:rad>
                  <m:radPr>
                    <m:degHide m:val="1"/>
                    <m:ctrlPr>
                      <w:rPr>
                        <w:rFonts w:ascii="Cambria Math" w:eastAsiaTheme="minorEastAsia" w:hAnsi="Cambria Math" w:cs="Times New Roman"/>
                        <w:i/>
                      </w:rPr>
                    </m:ctrlPr>
                  </m:radPr>
                  <m:deg/>
                  <m:e>
                    <m:r>
                      <w:rPr>
                        <w:rFonts w:ascii="Cambria Math" w:eastAsiaTheme="minorEastAsia" w:hAnsi="Cambria Math" w:cs="Times New Roman"/>
                      </w:rPr>
                      <m:t>3</m:t>
                    </m:r>
                  </m:e>
                </m:rad>
              </m:e>
            </m:d>
          </m:e>
          <m:sup>
            <m:r>
              <w:rPr>
                <w:rFonts w:ascii="Cambria Math" w:eastAsiaTheme="minorEastAsia" w:hAnsi="Cambria Math" w:cs="Times New Roman"/>
              </w:rPr>
              <m:t>5</m:t>
            </m:r>
          </m:sup>
        </m:sSup>
        <m:r>
          <w:rPr>
            <w:rFonts w:ascii="Cambria Math" w:eastAsiaTheme="minorEastAsia" w:hAnsi="Cambria Math" w:cs="Times New Roman"/>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1-</m:t>
                </m:r>
                <m:rad>
                  <m:radPr>
                    <m:degHide m:val="1"/>
                    <m:ctrlPr>
                      <w:rPr>
                        <w:rFonts w:ascii="Cambria Math" w:eastAsiaTheme="minorEastAsia" w:hAnsi="Cambria Math" w:cs="Times New Roman"/>
                        <w:i/>
                      </w:rPr>
                    </m:ctrlPr>
                  </m:radPr>
                  <m:deg/>
                  <m:e>
                    <m:r>
                      <w:rPr>
                        <w:rFonts w:ascii="Cambria Math" w:eastAsiaTheme="minorEastAsia" w:hAnsi="Cambria Math" w:cs="Times New Roman"/>
                      </w:rPr>
                      <m:t>3</m:t>
                    </m:r>
                  </m:e>
                </m:rad>
              </m:e>
            </m:d>
          </m:e>
          <m:sup>
            <m:r>
              <w:rPr>
                <w:rFonts w:ascii="Cambria Math" w:eastAsiaTheme="minorEastAsia" w:hAnsi="Cambria Math" w:cs="Times New Roman"/>
              </w:rPr>
              <m:t>5</m:t>
            </m:r>
          </m:sup>
        </m:sSup>
      </m:oMath>
    </w:p>
    <w:p w14:paraId="5DDDFA92" w14:textId="77777777" w:rsidR="00E23A71" w:rsidRPr="006B5BEF" w:rsidRDefault="00E23A71" w:rsidP="00E23A71">
      <w:pPr>
        <w:spacing w:line="252" w:lineRule="auto"/>
        <w:ind w:firstLine="539"/>
        <w:jc w:val="both"/>
        <w:rPr>
          <w:rFonts w:ascii="Times New Roman" w:hAnsi="Times New Roman" w:cs="Times New Roman"/>
          <w:i/>
          <w:iCs/>
        </w:rPr>
      </w:pPr>
      <w:r w:rsidRPr="006B5BEF">
        <w:rPr>
          <w:rFonts w:ascii="Times New Roman" w:eastAsiaTheme="minorEastAsia" w:hAnsi="Times New Roman" w:cs="Times New Roman"/>
        </w:rPr>
        <w:t xml:space="preserve">Ví dụ 3: Cho tập hợp </w:t>
      </w:r>
      <m:oMath>
        <m:r>
          <w:rPr>
            <w:rFonts w:ascii="Cambria Math" w:eastAsiaTheme="minorEastAsia" w:hAnsi="Cambria Math" w:cs="Times New Roman"/>
          </w:rPr>
          <m:t>A=</m:t>
        </m:r>
        <m:d>
          <m:dPr>
            <m:begChr m:val="{"/>
            <m:endChr m:val="}"/>
            <m:ctrlPr>
              <w:rPr>
                <w:rFonts w:ascii="Cambria Math" w:eastAsiaTheme="minorEastAsia" w:hAnsi="Cambria Math" w:cs="Times New Roman"/>
                <w:i/>
              </w:rPr>
            </m:ctrlPr>
          </m:dPr>
          <m:e>
            <m:r>
              <w:rPr>
                <w:rFonts w:ascii="Cambria Math" w:eastAsiaTheme="minorEastAsia" w:hAnsi="Cambria Math" w:cs="Times New Roman"/>
              </w:rPr>
              <m:t>a;b;c;d</m:t>
            </m:r>
          </m:e>
        </m:d>
      </m:oMath>
      <w:r w:rsidRPr="006B5BEF">
        <w:rPr>
          <w:rFonts w:ascii="Times New Roman" w:eastAsiaTheme="minorEastAsia" w:hAnsi="Times New Roman" w:cs="Times New Roman"/>
        </w:rPr>
        <w:t>. Tập A có bao nhiêu tập hợp con?</w:t>
      </w:r>
    </w:p>
    <w:p w14:paraId="27E29A5E"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c) Sản phẩm</w:t>
      </w:r>
      <w:r w:rsidRPr="006B5BEF">
        <w:rPr>
          <w:rFonts w:ascii="Times New Roman" w:hAnsi="Times New Roman" w:cs="Times New Roman"/>
        </w:rPr>
        <w:t>:</w:t>
      </w:r>
    </w:p>
    <w:p w14:paraId="3B48CE22"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Nhị thức Newton:</w:t>
      </w:r>
    </w:p>
    <w:p w14:paraId="7318BADA" w14:textId="77777777" w:rsidR="00E23A71" w:rsidRPr="006B5BEF" w:rsidRDefault="00000000" w:rsidP="00E23A71">
      <w:pPr>
        <w:spacing w:line="252" w:lineRule="auto"/>
        <w:ind w:left="1440" w:firstLine="720"/>
        <w:jc w:val="both"/>
        <w:rPr>
          <w:rFonts w:ascii="Times New Roman" w:eastAsiaTheme="minorEastAsia" w:hAnsi="Times New Roman" w:cs="Times New Roman"/>
        </w:rPr>
      </w:pPr>
      <m:oMathPara>
        <m:oMathParaPr>
          <m:jc m:val="left"/>
        </m:oMathParaPr>
        <m:oMath>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a+b</m:t>
                  </m:r>
                </m:e>
              </m:d>
            </m:e>
            <m:sup>
              <m:r>
                <w:rPr>
                  <w:rFonts w:ascii="Cambria Math" w:hAnsi="Cambria Math" w:cs="Times New Roman"/>
                </w:rPr>
                <m:t>4</m:t>
              </m:r>
            </m:sup>
          </m:s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C</m:t>
              </m:r>
            </m:e>
            <m:sub>
              <m:r>
                <w:rPr>
                  <w:rFonts w:ascii="Cambria Math" w:hAnsi="Cambria Math" w:cs="Times New Roman"/>
                </w:rPr>
                <m:t>4</m:t>
              </m:r>
            </m:sub>
            <m:sup>
              <m:r>
                <w:rPr>
                  <w:rFonts w:ascii="Cambria Math" w:hAnsi="Cambria Math" w:cs="Times New Roman"/>
                </w:rPr>
                <m:t>0</m:t>
              </m:r>
            </m:sup>
          </m:sSubSup>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4</m:t>
              </m:r>
            </m:sup>
          </m:sSup>
          <m:r>
            <w:rPr>
              <w:rFonts w:ascii="Cambria Math"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1</m:t>
              </m:r>
            </m:sup>
          </m:sSubSup>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3</m:t>
              </m:r>
            </m:sup>
          </m:sSup>
          <m:r>
            <w:rPr>
              <w:rFonts w:ascii="Cambria Math" w:hAnsi="Cambria Math" w:cs="Times New Roman"/>
            </w:rPr>
            <m:t>b+</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2</m:t>
              </m:r>
            </m:sup>
          </m:sSubSup>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2</m:t>
              </m:r>
            </m:sup>
          </m:sSup>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3</m:t>
                  </m:r>
                </m:sup>
              </m:sSubSup>
              <m:r>
                <w:rPr>
                  <w:rFonts w:ascii="Cambria Math" w:hAnsi="Cambria Math" w:cs="Times New Roman"/>
                </w:rPr>
                <m:t>ab</m:t>
              </m:r>
            </m:e>
            <m:sup>
              <m:r>
                <w:rPr>
                  <w:rFonts w:ascii="Cambria Math" w:hAnsi="Cambria Math" w:cs="Times New Roman"/>
                </w:rPr>
                <m:t>3</m:t>
              </m:r>
            </m:sup>
          </m:sSup>
          <m:r>
            <w:rPr>
              <w:rFonts w:ascii="Cambria Math" w:hAnsi="Cambria Math" w:cs="Times New Roman"/>
            </w:rPr>
            <m:t>+</m:t>
          </m:r>
          <m:sSup>
            <m:sSupPr>
              <m:ctrlPr>
                <w:rPr>
                  <w:rFonts w:ascii="Cambria Math" w:hAnsi="Cambria Math" w:cs="Times New Roman"/>
                  <w:i/>
                </w:rPr>
              </m:ctrlPr>
            </m:sSupPr>
            <m:e>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4</m:t>
                  </m:r>
                </m:sup>
              </m:sSubSup>
              <m:r>
                <w:rPr>
                  <w:rFonts w:ascii="Cambria Math" w:hAnsi="Cambria Math" w:cs="Times New Roman"/>
                </w:rPr>
                <m:t>b</m:t>
              </m:r>
            </m:e>
            <m:sup>
              <m:r>
                <w:rPr>
                  <w:rFonts w:ascii="Cambria Math" w:hAnsi="Cambria Math" w:cs="Times New Roman"/>
                </w:rPr>
                <m:t>4</m:t>
              </m:r>
            </m:sup>
          </m:sSup>
        </m:oMath>
      </m:oMathPara>
    </w:p>
    <w:p w14:paraId="16C5287F" w14:textId="77777777" w:rsidR="00E23A71" w:rsidRPr="006B5BEF" w:rsidRDefault="00E23A71" w:rsidP="00E23A71">
      <w:pPr>
        <w:spacing w:line="252" w:lineRule="auto"/>
        <w:ind w:firstLine="539"/>
        <w:jc w:val="both"/>
        <w:rPr>
          <w:rFonts w:ascii="Times New Roman" w:eastAsiaTheme="minorEastAsia" w:hAnsi="Times New Roman" w:cs="Times New Roman"/>
        </w:rPr>
      </w:pPr>
      <m:oMathPara>
        <m:oMath>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4</m:t>
              </m:r>
            </m:sup>
          </m:sSup>
          <m:r>
            <w:rPr>
              <w:rFonts w:ascii="Cambria Math" w:hAnsi="Cambria Math" w:cs="Times New Roman"/>
            </w:rPr>
            <m:t>+4</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3</m:t>
              </m:r>
            </m:sup>
          </m:sSup>
          <m:r>
            <w:rPr>
              <w:rFonts w:ascii="Cambria Math" w:hAnsi="Cambria Math" w:cs="Times New Roman"/>
            </w:rPr>
            <m:t>b+6</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2</m:t>
              </m:r>
            </m:sup>
          </m:sSup>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2</m:t>
              </m:r>
            </m:sup>
          </m:sSup>
          <m:r>
            <w:rPr>
              <w:rFonts w:ascii="Cambria Math" w:hAnsi="Cambria Math" w:cs="Times New Roman"/>
            </w:rPr>
            <m:t>+4a</m:t>
          </m:r>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3</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4</m:t>
              </m:r>
            </m:sup>
          </m:sSup>
        </m:oMath>
      </m:oMathPara>
    </w:p>
    <w:p w14:paraId="24AF47CF"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ab/>
      </w:r>
      <w:r w:rsidRPr="006B5BEF">
        <w:rPr>
          <w:rFonts w:ascii="Times New Roman" w:eastAsiaTheme="minorEastAsia" w:hAnsi="Times New Roman" w:cs="Times New Roman"/>
        </w:rPr>
        <w:tab/>
      </w:r>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a+b</m:t>
                </m:r>
              </m:e>
            </m:d>
          </m:e>
          <m:sup>
            <m:r>
              <w:rPr>
                <w:rFonts w:ascii="Cambria Math" w:eastAsiaTheme="minorEastAsia" w:hAnsi="Cambria Math" w:cs="Times New Roman"/>
              </w:rPr>
              <m:t>5</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5</m:t>
            </m:r>
          </m:sub>
          <m:sup>
            <m:r>
              <w:rPr>
                <w:rFonts w:ascii="Cambria Math" w:eastAsiaTheme="minorEastAsia" w:hAnsi="Cambria Math" w:cs="Times New Roman"/>
              </w:rPr>
              <m:t>0</m:t>
            </m:r>
          </m:sup>
        </m:sSubSup>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5</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5</m:t>
            </m:r>
          </m:sub>
          <m:sup>
            <m:r>
              <w:rPr>
                <w:rFonts w:ascii="Cambria Math" w:eastAsiaTheme="minorEastAsia" w:hAnsi="Cambria Math" w:cs="Times New Roman"/>
              </w:rPr>
              <m:t>1</m:t>
            </m:r>
          </m:sup>
        </m:sSubSup>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4</m:t>
            </m:r>
          </m:sup>
        </m:sSup>
        <m:r>
          <w:rPr>
            <w:rFonts w:ascii="Cambria Math" w:eastAsiaTheme="minorEastAsia" w:hAnsi="Cambria Math" w:cs="Times New Roman"/>
          </w:rPr>
          <m:t>b+</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5</m:t>
            </m:r>
          </m:sub>
          <m:sup>
            <m:r>
              <w:rPr>
                <w:rFonts w:ascii="Cambria Math" w:eastAsiaTheme="minorEastAsia" w:hAnsi="Cambria Math" w:cs="Times New Roman"/>
              </w:rPr>
              <m:t>2</m:t>
            </m:r>
          </m:sup>
        </m:sSubSup>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3</m:t>
            </m:r>
          </m:sup>
        </m:sSup>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2</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5</m:t>
            </m:r>
          </m:sub>
          <m:sup>
            <m:r>
              <w:rPr>
                <w:rFonts w:ascii="Cambria Math" w:eastAsiaTheme="minorEastAsia" w:hAnsi="Cambria Math" w:cs="Times New Roman"/>
              </w:rPr>
              <m:t>3</m:t>
            </m:r>
          </m:sup>
        </m:sSubSup>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2</m:t>
            </m:r>
          </m:sup>
        </m:sSup>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3</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5</m:t>
            </m:r>
          </m:sub>
          <m:sup>
            <m:r>
              <w:rPr>
                <w:rFonts w:ascii="Cambria Math" w:eastAsiaTheme="minorEastAsia" w:hAnsi="Cambria Math" w:cs="Times New Roman"/>
              </w:rPr>
              <m:t>4</m:t>
            </m:r>
          </m:sup>
        </m:sSubSup>
        <m:r>
          <w:rPr>
            <w:rFonts w:ascii="Cambria Math" w:eastAsiaTheme="minorEastAsia" w:hAnsi="Cambria Math" w:cs="Times New Roman"/>
          </w:rPr>
          <m:t>a</m:t>
        </m:r>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4</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5</m:t>
            </m:r>
          </m:sub>
          <m:sup>
            <m:r>
              <w:rPr>
                <w:rFonts w:ascii="Cambria Math" w:eastAsiaTheme="minorEastAsia" w:hAnsi="Cambria Math" w:cs="Times New Roman"/>
              </w:rPr>
              <m:t>5</m:t>
            </m:r>
          </m:sup>
        </m:sSubSup>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5</m:t>
            </m:r>
          </m:sup>
        </m:sSup>
        <m:r>
          <w:rPr>
            <w:rFonts w:ascii="Cambria Math" w:eastAsiaTheme="minorEastAsia" w:hAnsi="Cambria Math" w:cs="Times New Roman"/>
          </w:rPr>
          <m:t xml:space="preserve"> </m:t>
        </m:r>
      </m:oMath>
    </w:p>
    <w:p w14:paraId="7362A876" w14:textId="77777777" w:rsidR="00E23A71" w:rsidRPr="006B5BEF" w:rsidRDefault="00E23A71" w:rsidP="00E23A71">
      <w:pPr>
        <w:spacing w:line="252" w:lineRule="auto"/>
        <w:jc w:val="both"/>
        <w:rPr>
          <w:rFonts w:ascii="Times New Roman" w:eastAsiaTheme="minorEastAsia" w:hAnsi="Times New Roman" w:cs="Times New Roman"/>
        </w:rPr>
      </w:pPr>
      <m:oMathPara>
        <m:oMath>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5</m:t>
              </m:r>
            </m:sup>
          </m:sSup>
          <m:r>
            <w:rPr>
              <w:rFonts w:ascii="Cambria Math" w:eastAsiaTheme="minorEastAsia" w:hAnsi="Cambria Math" w:cs="Times New Roman"/>
            </w:rPr>
            <m:t>+5</m:t>
          </m:r>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4</m:t>
              </m:r>
            </m:sup>
          </m:sSup>
          <m:r>
            <w:rPr>
              <w:rFonts w:ascii="Cambria Math" w:eastAsiaTheme="minorEastAsia" w:hAnsi="Cambria Math" w:cs="Times New Roman"/>
            </w:rPr>
            <m:t>b+10</m:t>
          </m:r>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3</m:t>
              </m:r>
            </m:sup>
          </m:sSup>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2</m:t>
              </m:r>
            </m:sup>
          </m:sSup>
          <m:r>
            <w:rPr>
              <w:rFonts w:ascii="Cambria Math" w:eastAsiaTheme="minorEastAsia" w:hAnsi="Cambria Math" w:cs="Times New Roman"/>
            </w:rPr>
            <m:t>+10</m:t>
          </m:r>
          <m:sSup>
            <m:sSupPr>
              <m:ctrlPr>
                <w:rPr>
                  <w:rFonts w:ascii="Cambria Math" w:eastAsiaTheme="minorEastAsia" w:hAnsi="Cambria Math" w:cs="Times New Roman"/>
                  <w:i/>
                </w:rPr>
              </m:ctrlPr>
            </m:sSupPr>
            <m:e>
              <m:r>
                <w:rPr>
                  <w:rFonts w:ascii="Cambria Math" w:eastAsiaTheme="minorEastAsia" w:hAnsi="Cambria Math" w:cs="Times New Roman"/>
                </w:rPr>
                <m:t>a</m:t>
              </m:r>
            </m:e>
            <m:sup>
              <m:r>
                <w:rPr>
                  <w:rFonts w:ascii="Cambria Math" w:eastAsiaTheme="minorEastAsia" w:hAnsi="Cambria Math" w:cs="Times New Roman"/>
                </w:rPr>
                <m:t>2</m:t>
              </m:r>
            </m:sup>
          </m:sSup>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3</m:t>
              </m:r>
            </m:sup>
          </m:sSup>
          <m:r>
            <w:rPr>
              <w:rFonts w:ascii="Cambria Math" w:eastAsiaTheme="minorEastAsia" w:hAnsi="Cambria Math" w:cs="Times New Roman"/>
            </w:rPr>
            <m:t>+5a</m:t>
          </m:r>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4</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b</m:t>
              </m:r>
            </m:e>
            <m:sup>
              <m:r>
                <w:rPr>
                  <w:rFonts w:ascii="Cambria Math" w:eastAsiaTheme="minorEastAsia" w:hAnsi="Cambria Math" w:cs="Times New Roman"/>
                </w:rPr>
                <m:t>5</m:t>
              </m:r>
            </m:sup>
          </m:sSup>
        </m:oMath>
      </m:oMathPara>
    </w:p>
    <w:p w14:paraId="2AE5B606"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xml:space="preserve">Hai công thức trên gọi là công thức nhị thức Newton (gọi tắt là nhị thức Newton) </w:t>
      </w:r>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a+b</m:t>
                </m:r>
              </m:e>
            </m:d>
          </m:e>
          <m:sup>
            <m:r>
              <w:rPr>
                <w:rFonts w:ascii="Cambria Math" w:eastAsiaTheme="minorEastAsia" w:hAnsi="Cambria Math" w:cs="Times New Roman"/>
              </w:rPr>
              <m:t>n</m:t>
            </m:r>
          </m:sup>
        </m:sSup>
      </m:oMath>
      <w:r w:rsidRPr="006B5BEF">
        <w:rPr>
          <w:rFonts w:ascii="Times New Roman" w:eastAsiaTheme="minorEastAsia" w:hAnsi="Times New Roman" w:cs="Times New Roman"/>
        </w:rPr>
        <w:t xml:space="preserve"> ứng với </w:t>
      </w:r>
      <m:oMath>
        <m:r>
          <w:rPr>
            <w:rFonts w:ascii="Cambria Math" w:eastAsiaTheme="minorEastAsia" w:hAnsi="Cambria Math" w:cs="Times New Roman"/>
          </w:rPr>
          <m:t>n=4</m:t>
        </m:r>
      </m:oMath>
      <w:r w:rsidRPr="006B5BEF">
        <w:rPr>
          <w:rFonts w:ascii="Times New Roman" w:eastAsiaTheme="minorEastAsia" w:hAnsi="Times New Roman" w:cs="Times New Roman"/>
        </w:rPr>
        <w:t xml:space="preserve"> và </w:t>
      </w:r>
      <m:oMath>
        <m:r>
          <w:rPr>
            <w:rFonts w:ascii="Cambria Math" w:eastAsiaTheme="minorEastAsia" w:hAnsi="Cambria Math" w:cs="Times New Roman"/>
          </w:rPr>
          <m:t>n=5</m:t>
        </m:r>
      </m:oMath>
      <w:r w:rsidRPr="006B5BEF">
        <w:rPr>
          <w:rFonts w:ascii="Times New Roman" w:eastAsiaTheme="minorEastAsia" w:hAnsi="Times New Roman" w:cs="Times New Roman"/>
        </w:rPr>
        <w:t>.</w:t>
      </w:r>
    </w:p>
    <w:p w14:paraId="4984C119"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Ví dụ 1:</w:t>
      </w:r>
    </w:p>
    <w:p w14:paraId="04F0A969" w14:textId="77777777" w:rsidR="00E23A71" w:rsidRPr="006B5BEF" w:rsidRDefault="00E23A71" w:rsidP="00E23A71">
      <w:pPr>
        <w:spacing w:line="252" w:lineRule="auto"/>
        <w:ind w:firstLine="720"/>
        <w:jc w:val="both"/>
        <w:rPr>
          <w:rFonts w:ascii="Times New Roman" w:eastAsiaTheme="minorEastAsia" w:hAnsi="Times New Roman" w:cs="Times New Roman"/>
        </w:rPr>
      </w:pPr>
      <w:r w:rsidRPr="006B5BEF">
        <w:rPr>
          <w:rFonts w:ascii="Times New Roman" w:eastAsiaTheme="minorEastAsia" w:hAnsi="Times New Roman" w:cs="Times New Roman"/>
        </w:rPr>
        <w:t xml:space="preserve">a)  </w:t>
      </w:r>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x+5</m:t>
                </m:r>
              </m:e>
            </m:d>
          </m:e>
          <m:sup>
            <m:r>
              <w:rPr>
                <w:rFonts w:ascii="Cambria Math" w:eastAsiaTheme="minorEastAsia" w:hAnsi="Cambria Math" w:cs="Times New Roman"/>
              </w:rPr>
              <m:t>4</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4</m:t>
            </m:r>
          </m:sup>
        </m:sSup>
        <m:r>
          <w:rPr>
            <w:rFonts w:ascii="Cambria Math" w:eastAsiaTheme="minorEastAsia" w:hAnsi="Cambria Math" w:cs="Times New Roman"/>
          </w:rPr>
          <m:t>+20</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3</m:t>
            </m:r>
          </m:sup>
        </m:sSup>
        <m:r>
          <w:rPr>
            <w:rFonts w:ascii="Cambria Math" w:eastAsiaTheme="minorEastAsia" w:hAnsi="Cambria Math" w:cs="Times New Roman"/>
          </w:rPr>
          <m:t>+150</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2</m:t>
            </m:r>
          </m:sup>
        </m:sSup>
        <m:r>
          <w:rPr>
            <w:rFonts w:ascii="Cambria Math" w:eastAsiaTheme="minorEastAsia" w:hAnsi="Cambria Math" w:cs="Times New Roman"/>
          </w:rPr>
          <m:t>+750x+625</m:t>
        </m:r>
      </m:oMath>
    </w:p>
    <w:p w14:paraId="1F9FE602" w14:textId="77777777" w:rsidR="00E23A71" w:rsidRPr="006B5BEF" w:rsidRDefault="00E23A71" w:rsidP="00E23A71">
      <w:pPr>
        <w:spacing w:line="252" w:lineRule="auto"/>
        <w:ind w:firstLine="720"/>
        <w:jc w:val="both"/>
        <w:rPr>
          <w:rFonts w:ascii="Times New Roman" w:eastAsiaTheme="minorEastAsia" w:hAnsi="Times New Roman" w:cs="Times New Roman"/>
        </w:rPr>
      </w:pPr>
      <w:r w:rsidRPr="006B5BEF">
        <w:rPr>
          <w:rFonts w:ascii="Times New Roman" w:eastAsiaTheme="minorEastAsia" w:hAnsi="Times New Roman" w:cs="Times New Roman"/>
        </w:rPr>
        <w:t xml:space="preserve">b) </w:t>
      </w:r>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2-x</m:t>
                </m:r>
              </m:e>
            </m:d>
          </m:e>
          <m:sup>
            <m:r>
              <w:rPr>
                <w:rFonts w:ascii="Cambria Math" w:eastAsiaTheme="minorEastAsia" w:hAnsi="Cambria Math" w:cs="Times New Roman"/>
              </w:rPr>
              <m:t>5</m:t>
            </m:r>
          </m:sup>
        </m:sSup>
        <m:r>
          <w:rPr>
            <w:rFonts w:ascii="Cambria Math" w:eastAsiaTheme="minorEastAsia" w:hAnsi="Cambria Math" w:cs="Times New Roman"/>
          </w:rPr>
          <m:t>=32-80x+80</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2</m:t>
            </m:r>
          </m:sup>
        </m:sSup>
        <m:r>
          <w:rPr>
            <w:rFonts w:ascii="Cambria Math" w:eastAsiaTheme="minorEastAsia" w:hAnsi="Cambria Math" w:cs="Times New Roman"/>
          </w:rPr>
          <m:t>-40</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3</m:t>
            </m:r>
          </m:sup>
        </m:sSup>
        <m:r>
          <w:rPr>
            <w:rFonts w:ascii="Cambria Math" w:eastAsiaTheme="minorEastAsia" w:hAnsi="Cambria Math" w:cs="Times New Roman"/>
          </w:rPr>
          <m:t>+10</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4</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5</m:t>
            </m:r>
          </m:sup>
        </m:sSup>
      </m:oMath>
    </w:p>
    <w:p w14:paraId="54478B6E"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xml:space="preserve">- Ví dụ 2: </w:t>
      </w:r>
    </w:p>
    <w:p w14:paraId="57BCD759" w14:textId="77777777" w:rsidR="00E23A71" w:rsidRPr="006B5BEF" w:rsidRDefault="00000000" w:rsidP="00E23A71">
      <w:pPr>
        <w:spacing w:line="252" w:lineRule="auto"/>
        <w:ind w:firstLine="539"/>
        <w:jc w:val="both"/>
        <w:rPr>
          <w:rFonts w:ascii="Times New Roman" w:eastAsiaTheme="minorEastAsia" w:hAnsi="Times New Roman" w:cs="Times New Roman"/>
        </w:rPr>
      </w:pPr>
      <m:oMathPara>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1+</m:t>
                  </m:r>
                  <m:rad>
                    <m:radPr>
                      <m:degHide m:val="1"/>
                      <m:ctrlPr>
                        <w:rPr>
                          <w:rFonts w:ascii="Cambria Math" w:eastAsiaTheme="minorEastAsia" w:hAnsi="Cambria Math" w:cs="Times New Roman"/>
                          <w:i/>
                        </w:rPr>
                      </m:ctrlPr>
                    </m:radPr>
                    <m:deg/>
                    <m:e>
                      <m:r>
                        <w:rPr>
                          <w:rFonts w:ascii="Cambria Math" w:eastAsiaTheme="minorEastAsia" w:hAnsi="Cambria Math" w:cs="Times New Roman"/>
                        </w:rPr>
                        <m:t>3</m:t>
                      </m:r>
                    </m:e>
                  </m:rad>
                </m:e>
              </m:d>
            </m:e>
            <m:sup>
              <m:r>
                <w:rPr>
                  <w:rFonts w:ascii="Cambria Math" w:eastAsiaTheme="minorEastAsia" w:hAnsi="Cambria Math" w:cs="Times New Roman"/>
                </w:rPr>
                <m:t>5</m:t>
              </m:r>
            </m:sup>
          </m:sSup>
          <m:r>
            <w:rPr>
              <w:rFonts w:ascii="Cambria Math" w:eastAsiaTheme="minorEastAsia" w:hAnsi="Cambria Math" w:cs="Times New Roman"/>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1-</m:t>
                  </m:r>
                  <m:rad>
                    <m:radPr>
                      <m:degHide m:val="1"/>
                      <m:ctrlPr>
                        <w:rPr>
                          <w:rFonts w:ascii="Cambria Math" w:eastAsiaTheme="minorEastAsia" w:hAnsi="Cambria Math" w:cs="Times New Roman"/>
                          <w:i/>
                        </w:rPr>
                      </m:ctrlPr>
                    </m:radPr>
                    <m:deg/>
                    <m:e>
                      <m:r>
                        <w:rPr>
                          <w:rFonts w:ascii="Cambria Math" w:eastAsiaTheme="minorEastAsia" w:hAnsi="Cambria Math" w:cs="Times New Roman"/>
                        </w:rPr>
                        <m:t>3</m:t>
                      </m:r>
                    </m:e>
                  </m:rad>
                </m:e>
              </m:d>
            </m:e>
            <m:sup>
              <m:r>
                <w:rPr>
                  <w:rFonts w:ascii="Cambria Math" w:eastAsiaTheme="minorEastAsia" w:hAnsi="Cambria Math" w:cs="Times New Roman"/>
                </w:rPr>
                <m:t>5</m:t>
              </m:r>
            </m:sup>
          </m:sSup>
          <m:r>
            <w:rPr>
              <w:rFonts w:ascii="Cambria Math" w:eastAsiaTheme="minorEastAsia" w:hAnsi="Cambria Math" w:cs="Times New Roman"/>
            </w:rPr>
            <m:t>=2</m:t>
          </m:r>
          <m:d>
            <m:dPr>
              <m:ctrlPr>
                <w:rPr>
                  <w:rFonts w:ascii="Cambria Math" w:eastAsiaTheme="minorEastAsia" w:hAnsi="Cambria Math" w:cs="Times New Roman"/>
                  <w:i/>
                </w:rPr>
              </m:ctrlPr>
            </m:dPr>
            <m:e>
              <m:r>
                <w:rPr>
                  <w:rFonts w:ascii="Cambria Math" w:eastAsiaTheme="minorEastAsia" w:hAnsi="Cambria Math" w:cs="Times New Roman"/>
                </w:rPr>
                <m:t>1+10</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ad>
                        <m:radPr>
                          <m:degHide m:val="1"/>
                          <m:ctrlPr>
                            <w:rPr>
                              <w:rFonts w:ascii="Cambria Math" w:eastAsiaTheme="minorEastAsia" w:hAnsi="Cambria Math" w:cs="Times New Roman"/>
                              <w:i/>
                            </w:rPr>
                          </m:ctrlPr>
                        </m:radPr>
                        <m:deg/>
                        <m:e>
                          <m:r>
                            <w:rPr>
                              <w:rFonts w:ascii="Cambria Math" w:eastAsiaTheme="minorEastAsia" w:hAnsi="Cambria Math" w:cs="Times New Roman"/>
                            </w:rPr>
                            <m:t>3</m:t>
                          </m:r>
                        </m:e>
                      </m:rad>
                    </m:e>
                  </m:d>
                </m:e>
                <m:sup>
                  <m:r>
                    <w:rPr>
                      <w:rFonts w:ascii="Cambria Math" w:eastAsiaTheme="minorEastAsia" w:hAnsi="Cambria Math" w:cs="Times New Roman"/>
                    </w:rPr>
                    <m:t>2</m:t>
                  </m:r>
                </m:sup>
              </m:sSup>
              <m:r>
                <w:rPr>
                  <w:rFonts w:ascii="Cambria Math" w:eastAsiaTheme="minorEastAsia" w:hAnsi="Cambria Math" w:cs="Times New Roman"/>
                </w:rPr>
                <m:t>+5</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ad>
                        <m:radPr>
                          <m:degHide m:val="1"/>
                          <m:ctrlPr>
                            <w:rPr>
                              <w:rFonts w:ascii="Cambria Math" w:eastAsiaTheme="minorEastAsia" w:hAnsi="Cambria Math" w:cs="Times New Roman"/>
                              <w:i/>
                            </w:rPr>
                          </m:ctrlPr>
                        </m:radPr>
                        <m:deg/>
                        <m:e>
                          <m:r>
                            <w:rPr>
                              <w:rFonts w:ascii="Cambria Math" w:eastAsiaTheme="minorEastAsia" w:hAnsi="Cambria Math" w:cs="Times New Roman"/>
                            </w:rPr>
                            <m:t>3</m:t>
                          </m:r>
                        </m:e>
                      </m:rad>
                    </m:e>
                  </m:d>
                </m:e>
                <m:sup>
                  <m:r>
                    <w:rPr>
                      <w:rFonts w:ascii="Cambria Math" w:eastAsiaTheme="minorEastAsia" w:hAnsi="Cambria Math" w:cs="Times New Roman"/>
                    </w:rPr>
                    <m:t>4</m:t>
                  </m:r>
                </m:sup>
              </m:sSup>
            </m:e>
          </m:d>
          <m:r>
            <w:rPr>
              <w:rFonts w:ascii="Cambria Math" w:eastAsiaTheme="minorEastAsia" w:hAnsi="Cambria Math" w:cs="Times New Roman"/>
            </w:rPr>
            <m:t>=152</m:t>
          </m:r>
        </m:oMath>
      </m:oMathPara>
    </w:p>
    <w:p w14:paraId="029E49C0"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xml:space="preserve">- Ví dụ 3: </w:t>
      </w:r>
    </w:p>
    <w:p w14:paraId="0D800B1E"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xml:space="preserve">Số tập con của tập hợp A là: </w:t>
      </w:r>
      <m:oMath>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0</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1</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2</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3</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4</m:t>
            </m:r>
          </m:sup>
        </m:sSubSup>
        <m:r>
          <w:rPr>
            <w:rFonts w:ascii="Cambria Math" w:eastAsiaTheme="minorEastAsia" w:hAnsi="Cambria Math" w:cs="Times New Roman"/>
          </w:rPr>
          <m:t>=</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1+1</m:t>
                </m:r>
              </m:e>
            </m:d>
          </m:e>
          <m:sup>
            <m:r>
              <w:rPr>
                <w:rFonts w:ascii="Cambria Math" w:eastAsiaTheme="minorEastAsia" w:hAnsi="Cambria Math" w:cs="Times New Roman"/>
              </w:rPr>
              <m:t>4</m:t>
            </m:r>
          </m:sup>
        </m:sSup>
        <m:r>
          <w:rPr>
            <w:rFonts w:ascii="Cambria Math" w:eastAsiaTheme="minorEastAsia" w:hAnsi="Cambria Math" w:cs="Times New Roman"/>
          </w:rPr>
          <m:t>=16</m:t>
        </m:r>
      </m:oMath>
    </w:p>
    <w:p w14:paraId="04373281"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Vậy A có 16 tập hợp con.</w:t>
      </w:r>
    </w:p>
    <w:p w14:paraId="5499369C"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 xml:space="preserve">d) </w:t>
      </w:r>
      <w:r w:rsidRPr="006B5BEF">
        <w:rPr>
          <w:rFonts w:ascii="Times New Roman" w:hAnsi="Times New Roman" w:cs="Times New Roman"/>
        </w:rPr>
        <w:t>Tổ chức</w:t>
      </w:r>
      <w:r w:rsidRPr="006B5BEF">
        <w:rPr>
          <w:rFonts w:ascii="Times New Roman" w:hAnsi="Times New Roman" w:cs="Times New Roman"/>
          <w:lang w:val="vi-VN"/>
        </w:rPr>
        <w:t xml:space="preserve"> thực hiện</w:t>
      </w:r>
      <w:r w:rsidRPr="006B5BEF">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7A320ADB" w14:textId="77777777" w:rsidTr="00C31A68">
        <w:tc>
          <w:tcPr>
            <w:tcW w:w="2235" w:type="dxa"/>
            <w:shd w:val="clear" w:color="auto" w:fill="auto"/>
            <w:vAlign w:val="center"/>
          </w:tcPr>
          <w:p w14:paraId="14D0DDE9"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lang w:val="fr-FR"/>
              </w:rPr>
              <w:t>Chuyển giao</w:t>
            </w:r>
          </w:p>
        </w:tc>
        <w:tc>
          <w:tcPr>
            <w:tcW w:w="7371" w:type="dxa"/>
            <w:shd w:val="clear" w:color="auto" w:fill="auto"/>
          </w:tcPr>
          <w:p w14:paraId="2BDDE1F4" w14:textId="77777777" w:rsidR="00E23A71" w:rsidRPr="006B5BEF" w:rsidRDefault="00E23A71" w:rsidP="00C31A68">
            <w:pPr>
              <w:spacing w:before="40" w:after="40"/>
              <w:jc w:val="both"/>
              <w:rPr>
                <w:rFonts w:ascii="Times New Roman" w:hAnsi="Times New Roman" w:cs="Times New Roman"/>
                <w:i/>
                <w:color w:val="000000" w:themeColor="text1"/>
              </w:rPr>
            </w:pPr>
            <w:r w:rsidRPr="006B5BEF">
              <w:rPr>
                <w:rFonts w:ascii="Times New Roman" w:hAnsi="Times New Roman" w:cs="Times New Roman"/>
                <w:color w:val="000000" w:themeColor="text1"/>
              </w:rPr>
              <w:t>- GV yêu cầu học sinh trả lời các câu hỏi ở HĐKP trong SGK trang 33 và làm các ví dụ.</w:t>
            </w:r>
          </w:p>
        </w:tc>
      </w:tr>
      <w:tr w:rsidR="00E23A71" w:rsidRPr="006B5BEF" w14:paraId="49116981" w14:textId="77777777" w:rsidTr="00C31A68">
        <w:tc>
          <w:tcPr>
            <w:tcW w:w="2235" w:type="dxa"/>
            <w:shd w:val="clear" w:color="auto" w:fill="auto"/>
            <w:vAlign w:val="center"/>
          </w:tcPr>
          <w:p w14:paraId="6CD75CC1"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Thực hiện</w:t>
            </w:r>
          </w:p>
        </w:tc>
        <w:tc>
          <w:tcPr>
            <w:tcW w:w="7371" w:type="dxa"/>
            <w:shd w:val="clear" w:color="auto" w:fill="auto"/>
          </w:tcPr>
          <w:p w14:paraId="1D0E5938" w14:textId="77777777" w:rsidR="00E23A71" w:rsidRPr="006B5BEF" w:rsidRDefault="00E23A71" w:rsidP="00C31A68">
            <w:pPr>
              <w:spacing w:before="40" w:after="40"/>
              <w:rPr>
                <w:rFonts w:ascii="Times New Roman" w:hAnsi="Times New Roman" w:cs="Times New Roman"/>
                <w:b/>
                <w:i/>
                <w:color w:val="000000" w:themeColor="text1"/>
              </w:rPr>
            </w:pPr>
            <w:r w:rsidRPr="006B5BEF">
              <w:rPr>
                <w:rFonts w:ascii="Times New Roman" w:hAnsi="Times New Roman" w:cs="Times New Roman"/>
                <w:color w:val="000000" w:themeColor="text1"/>
              </w:rPr>
              <w:t>- Chia lớp thành 4 nhóm. HS thảo luận theo nhóm trả lời các câu hỏi trong HĐKP.</w:t>
            </w:r>
          </w:p>
          <w:p w14:paraId="4A816B9F"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Cho học sinh làm việc theo nhóm 2 người để giải quyết các ví dụ.</w:t>
            </w:r>
          </w:p>
          <w:p w14:paraId="620A8807"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GV theo dõi và hướng dẫn các nhóm.</w:t>
            </w:r>
          </w:p>
        </w:tc>
      </w:tr>
      <w:tr w:rsidR="00E23A71" w:rsidRPr="006B5BEF" w14:paraId="0D7EB2E0" w14:textId="77777777" w:rsidTr="00C31A68">
        <w:tc>
          <w:tcPr>
            <w:tcW w:w="2235" w:type="dxa"/>
            <w:shd w:val="clear" w:color="auto" w:fill="auto"/>
            <w:vAlign w:val="center"/>
          </w:tcPr>
          <w:p w14:paraId="3C096875"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Báo cáo thảo luận</w:t>
            </w:r>
          </w:p>
        </w:tc>
        <w:tc>
          <w:tcPr>
            <w:tcW w:w="7371" w:type="dxa"/>
            <w:shd w:val="clear" w:color="auto" w:fill="auto"/>
          </w:tcPr>
          <w:p w14:paraId="4FF92E3D" w14:textId="77777777" w:rsidR="00E23A71" w:rsidRPr="006B5BEF" w:rsidRDefault="00E23A71" w:rsidP="00C31A68">
            <w:pPr>
              <w:spacing w:before="40" w:after="40"/>
              <w:ind w:left="-126"/>
              <w:jc w:val="both"/>
              <w:rPr>
                <w:rFonts w:ascii="Times New Roman" w:eastAsia="Calibri" w:hAnsi="Times New Roman" w:cs="Times New Roman"/>
                <w:bCs/>
                <w:color w:val="000000" w:themeColor="text1"/>
              </w:rPr>
            </w:pPr>
            <w:r w:rsidRPr="006B5BEF">
              <w:rPr>
                <w:rFonts w:ascii="Times New Roman" w:hAnsi="Times New Roman" w:cs="Times New Roman"/>
                <w:i/>
                <w:color w:val="000000" w:themeColor="text1"/>
              </w:rPr>
              <w:t xml:space="preserve">  </w:t>
            </w:r>
            <w:r w:rsidRPr="006B5BEF">
              <w:rPr>
                <w:rFonts w:ascii="Times New Roman" w:hAnsi="Times New Roman" w:cs="Times New Roman"/>
                <w:color w:val="000000" w:themeColor="text1"/>
              </w:rPr>
              <w:t xml:space="preserve">- HS sử dụng được các kí hiệu </w:t>
            </w:r>
            <m:oMath>
              <m:sSubSup>
                <m:sSubSupPr>
                  <m:ctrlPr>
                    <w:rPr>
                      <w:rFonts w:ascii="Cambria Math" w:hAnsi="Cambria Math" w:cs="Times New Roman"/>
                      <w:i/>
                      <w:color w:val="000000" w:themeColor="text1"/>
                    </w:rPr>
                  </m:ctrlPr>
                </m:sSubSupPr>
                <m:e>
                  <m:r>
                    <w:rPr>
                      <w:rFonts w:ascii="Cambria Math" w:hAnsi="Cambria Math" w:cs="Times New Roman"/>
                      <w:color w:val="000000" w:themeColor="text1"/>
                    </w:rPr>
                    <m:t>C</m:t>
                  </m:r>
                </m:e>
                <m:sub>
                  <m:r>
                    <w:rPr>
                      <w:rFonts w:ascii="Cambria Math" w:hAnsi="Cambria Math" w:cs="Times New Roman"/>
                      <w:color w:val="000000" w:themeColor="text1"/>
                    </w:rPr>
                    <m:t>n</m:t>
                  </m:r>
                </m:sub>
                <m:sup>
                  <m:r>
                    <w:rPr>
                      <w:rFonts w:ascii="Cambria Math" w:hAnsi="Cambria Math" w:cs="Times New Roman"/>
                      <w:color w:val="000000" w:themeColor="text1"/>
                    </w:rPr>
                    <m:t xml:space="preserve">k </m:t>
                  </m:r>
                </m:sup>
              </m:sSubSup>
            </m:oMath>
            <w:r w:rsidRPr="006B5BEF">
              <w:rPr>
                <w:rFonts w:ascii="Times New Roman" w:eastAsiaTheme="minorEastAsia" w:hAnsi="Times New Roman" w:cs="Times New Roman"/>
                <w:color w:val="000000" w:themeColor="text1"/>
              </w:rPr>
              <w:t>để viết lại các công thức khai triển.</w:t>
            </w:r>
          </w:p>
          <w:p w14:paraId="256FBCEB" w14:textId="77777777" w:rsidR="00E23A71" w:rsidRPr="006B5BEF" w:rsidRDefault="00E23A71" w:rsidP="00C31A68">
            <w:pPr>
              <w:spacing w:before="40" w:after="40"/>
              <w:ind w:left="-126"/>
              <w:jc w:val="both"/>
              <w:rPr>
                <w:rFonts w:ascii="Times New Roman" w:eastAsia="Calibri" w:hAnsi="Times New Roman" w:cs="Times New Roman"/>
                <w:bCs/>
                <w:color w:val="000000" w:themeColor="text1"/>
              </w:rPr>
            </w:pPr>
            <w:r w:rsidRPr="006B5BEF">
              <w:rPr>
                <w:rFonts w:ascii="Times New Roman" w:eastAsia="Calibri" w:hAnsi="Times New Roman" w:cs="Times New Roman"/>
                <w:bCs/>
                <w:color w:val="000000" w:themeColor="text1"/>
              </w:rPr>
              <w:t xml:space="preserve"> - GV gọi ngẫu nhiên HS từ các nhóm lên bảng trình bày lời giải cho câu hỏi của HĐKP.</w:t>
            </w:r>
          </w:p>
          <w:p w14:paraId="4AAF4648" w14:textId="77777777" w:rsidR="00E23A71" w:rsidRPr="006B5BEF" w:rsidRDefault="00E23A71" w:rsidP="00C31A68">
            <w:pPr>
              <w:spacing w:before="40" w:after="40"/>
              <w:ind w:left="-126"/>
              <w:jc w:val="both"/>
              <w:rPr>
                <w:rFonts w:ascii="Times New Roman" w:eastAsia="Calibri" w:hAnsi="Times New Roman" w:cs="Times New Roman"/>
                <w:bCs/>
                <w:color w:val="000000" w:themeColor="text1"/>
              </w:rPr>
            </w:pPr>
            <w:r w:rsidRPr="006B5BEF">
              <w:rPr>
                <w:rFonts w:ascii="Times New Roman" w:eastAsia="Calibri" w:hAnsi="Times New Roman" w:cs="Times New Roman"/>
                <w:bCs/>
                <w:color w:val="000000" w:themeColor="text1"/>
              </w:rPr>
              <w:t xml:space="preserve"> - Các nhóm khác theo dõi, nhận xét, hoàn thiện sản phẩm.</w:t>
            </w:r>
          </w:p>
          <w:p w14:paraId="412819DD" w14:textId="77777777" w:rsidR="00E23A71" w:rsidRPr="006B5BEF" w:rsidRDefault="00E23A71" w:rsidP="00C31A68">
            <w:pPr>
              <w:spacing w:before="40" w:after="40"/>
              <w:ind w:left="-126"/>
              <w:jc w:val="both"/>
              <w:rPr>
                <w:rFonts w:ascii="Times New Roman" w:eastAsia="Calibri" w:hAnsi="Times New Roman" w:cs="Times New Roman"/>
                <w:bCs/>
                <w:color w:val="000000" w:themeColor="text1"/>
              </w:rPr>
            </w:pPr>
            <w:r w:rsidRPr="006B5BEF">
              <w:rPr>
                <w:rFonts w:ascii="Times New Roman" w:eastAsia="Calibri" w:hAnsi="Times New Roman" w:cs="Times New Roman"/>
                <w:bCs/>
                <w:color w:val="000000" w:themeColor="text1"/>
              </w:rPr>
              <w:t xml:space="preserve"> - GV hoàn chỉnh câu trả lời và tổng kết nội dung bài học.</w:t>
            </w:r>
          </w:p>
          <w:p w14:paraId="3A7507BB" w14:textId="77777777" w:rsidR="00E23A71" w:rsidRPr="006B5BEF" w:rsidRDefault="00E23A71" w:rsidP="00C31A68">
            <w:pPr>
              <w:spacing w:before="40" w:after="40"/>
              <w:ind w:left="-126"/>
              <w:jc w:val="both"/>
              <w:rPr>
                <w:rFonts w:ascii="Times New Roman" w:eastAsia="Calibri" w:hAnsi="Times New Roman" w:cs="Times New Roman"/>
                <w:bCs/>
                <w:color w:val="000000" w:themeColor="text1"/>
              </w:rPr>
            </w:pPr>
            <w:r w:rsidRPr="006B5BEF">
              <w:rPr>
                <w:rFonts w:ascii="Times New Roman" w:eastAsia="Calibri" w:hAnsi="Times New Roman" w:cs="Times New Roman"/>
                <w:bCs/>
                <w:color w:val="000000" w:themeColor="text1"/>
              </w:rPr>
              <w:t xml:space="preserve"> - GV tiếp tục gọi các học sinh lên bảng giải các ví dụ 1, 2, 3. </w:t>
            </w:r>
          </w:p>
          <w:p w14:paraId="36B65F9C" w14:textId="77777777" w:rsidR="00E23A71" w:rsidRPr="006B5BEF" w:rsidRDefault="00E23A71" w:rsidP="00C31A68">
            <w:pPr>
              <w:spacing w:before="40" w:after="40"/>
              <w:ind w:left="-126"/>
              <w:jc w:val="both"/>
              <w:rPr>
                <w:rFonts w:ascii="Times New Roman" w:eastAsia="Calibri" w:hAnsi="Times New Roman" w:cs="Times New Roman"/>
                <w:bCs/>
                <w:color w:val="000000" w:themeColor="text1"/>
              </w:rPr>
            </w:pPr>
            <w:r w:rsidRPr="006B5BEF">
              <w:rPr>
                <w:rFonts w:ascii="Times New Roman" w:eastAsia="Calibri" w:hAnsi="Times New Roman" w:cs="Times New Roman"/>
                <w:bCs/>
                <w:color w:val="000000" w:themeColor="text1"/>
              </w:rPr>
              <w:t xml:space="preserve"> - HS khác theo dõi, nhận xét, hoàn thiện sản phẩm.</w:t>
            </w:r>
          </w:p>
        </w:tc>
      </w:tr>
      <w:tr w:rsidR="00E23A71" w:rsidRPr="006B5BEF" w14:paraId="2FB54540" w14:textId="77777777" w:rsidTr="00C31A68">
        <w:tc>
          <w:tcPr>
            <w:tcW w:w="2235" w:type="dxa"/>
            <w:shd w:val="clear" w:color="auto" w:fill="auto"/>
            <w:vAlign w:val="center"/>
          </w:tcPr>
          <w:p w14:paraId="50A0EEA0" w14:textId="77777777" w:rsidR="00E23A71" w:rsidRPr="006B5BEF" w:rsidRDefault="00E23A71" w:rsidP="00C31A68">
            <w:pPr>
              <w:spacing w:before="40" w:after="40"/>
              <w:ind w:left="-126"/>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Đánh giá, nhận xét, tổng hợp</w:t>
            </w:r>
          </w:p>
        </w:tc>
        <w:tc>
          <w:tcPr>
            <w:tcW w:w="7371" w:type="dxa"/>
            <w:shd w:val="clear" w:color="auto" w:fill="auto"/>
          </w:tcPr>
          <w:p w14:paraId="48EF5341" w14:textId="77777777" w:rsidR="00E23A71" w:rsidRPr="006B5BEF" w:rsidRDefault="00E23A71" w:rsidP="00C31A68">
            <w:pPr>
              <w:spacing w:before="40" w:after="40"/>
              <w:ind w:left="-126"/>
              <w:jc w:val="both"/>
              <w:rPr>
                <w:rFonts w:ascii="Times New Roman" w:hAnsi="Times New Roman" w:cs="Times New Roman"/>
                <w:bCs/>
                <w:color w:val="000000" w:themeColor="text1"/>
              </w:rPr>
            </w:pPr>
            <w:r w:rsidRPr="006B5BEF">
              <w:rPr>
                <w:rFonts w:ascii="Times New Roman" w:hAnsi="Times New Roman" w:cs="Times New Roman"/>
                <w:color w:val="000000" w:themeColor="text1"/>
              </w:rPr>
              <w:t xml:space="preserve"> </w:t>
            </w:r>
            <w:r w:rsidRPr="006B5BEF">
              <w:rPr>
                <w:rFonts w:ascii="Times New Roman" w:hAnsi="Times New Roman" w:cs="Times New Roman"/>
                <w:bCs/>
                <w:color w:val="000000" w:themeColor="text1"/>
              </w:rPr>
              <w:t>- GV nhận xét thái độ làm việc, phương án trả lời của học sinh, ghi nhận và tuyên dương nhóm có cách làm việc hiệu quả và học sinh có câu trả lời đúng nhất. Động viên các học sinh còn lại tích cực, cố gắng hơn trong các hoạt động học tiếp theo.</w:t>
            </w:r>
          </w:p>
          <w:p w14:paraId="2059CA5E" w14:textId="77777777" w:rsidR="00E23A71" w:rsidRPr="006B5BEF" w:rsidRDefault="00E23A71" w:rsidP="00C31A68">
            <w:pPr>
              <w:spacing w:before="40" w:after="40"/>
              <w:ind w:left="-126"/>
              <w:jc w:val="both"/>
              <w:rPr>
                <w:rFonts w:ascii="Times New Roman" w:hAnsi="Times New Roman" w:cs="Times New Roman"/>
                <w:bCs/>
                <w:color w:val="000000" w:themeColor="text1"/>
              </w:rPr>
            </w:pPr>
            <w:r w:rsidRPr="006B5BEF">
              <w:rPr>
                <w:rFonts w:ascii="Times New Roman" w:hAnsi="Times New Roman" w:cs="Times New Roman"/>
                <w:bCs/>
                <w:color w:val="000000" w:themeColor="text1"/>
              </w:rPr>
              <w:t xml:space="preserve"> - GV chốt kiến thức và hình thành công thức nhị thức Newton.</w:t>
            </w:r>
          </w:p>
        </w:tc>
      </w:tr>
    </w:tbl>
    <w:p w14:paraId="582E7E91" w14:textId="77777777" w:rsidR="00E23A71" w:rsidRPr="006B5BEF" w:rsidRDefault="00E23A71" w:rsidP="00E23A71">
      <w:pPr>
        <w:spacing w:line="252" w:lineRule="auto"/>
        <w:jc w:val="both"/>
        <w:rPr>
          <w:rFonts w:ascii="Times New Roman" w:hAnsi="Times New Roman" w:cs="Times New Roman"/>
        </w:rPr>
      </w:pPr>
    </w:p>
    <w:p w14:paraId="0ABA641C" w14:textId="77777777" w:rsidR="00E23A71" w:rsidRPr="006B5BEF" w:rsidRDefault="00E23A71" w:rsidP="00E23A71">
      <w:pPr>
        <w:spacing w:line="252" w:lineRule="auto"/>
        <w:ind w:firstLine="539"/>
        <w:jc w:val="both"/>
        <w:rPr>
          <w:rFonts w:ascii="Times New Roman" w:hAnsi="Times New Roman" w:cs="Times New Roman"/>
          <w:i/>
          <w:iCs/>
          <w:lang w:val="vi-VN"/>
        </w:rPr>
      </w:pPr>
      <w:r w:rsidRPr="006B5BEF">
        <w:rPr>
          <w:rFonts w:ascii="Times New Roman" w:hAnsi="Times New Roman" w:cs="Times New Roman"/>
          <w:b/>
          <w:bCs/>
          <w:lang w:val="vi-VN"/>
        </w:rPr>
        <w:t>3. Hoạt động 3: Luyện tập</w:t>
      </w:r>
    </w:p>
    <w:p w14:paraId="2B9F3B13" w14:textId="77777777" w:rsidR="00E23A71" w:rsidRPr="006B5BEF" w:rsidRDefault="00E23A71" w:rsidP="00E23A71">
      <w:pPr>
        <w:spacing w:line="252" w:lineRule="auto"/>
        <w:ind w:firstLine="539"/>
        <w:jc w:val="both"/>
        <w:rPr>
          <w:rFonts w:ascii="Times New Roman" w:hAnsi="Times New Roman" w:cs="Times New Roman"/>
          <w:lang w:val="vi-VN"/>
        </w:rPr>
      </w:pPr>
      <w:r w:rsidRPr="006B5BEF">
        <w:rPr>
          <w:rFonts w:ascii="Times New Roman" w:hAnsi="Times New Roman" w:cs="Times New Roman"/>
          <w:lang w:val="vi-VN"/>
        </w:rPr>
        <w:t xml:space="preserve">a) Mục </w:t>
      </w:r>
      <w:r w:rsidRPr="006B5BEF">
        <w:rPr>
          <w:rFonts w:ascii="Times New Roman" w:hAnsi="Times New Roman" w:cs="Times New Roman"/>
        </w:rPr>
        <w:t xml:space="preserve">tiêu: Học sinh áp dụng công thức nhị thức Newton </w:t>
      </w:r>
      <w:r w:rsidRPr="006B5BEF">
        <w:rPr>
          <w:rFonts w:ascii="Times New Roman" w:eastAsiaTheme="minorEastAsia" w:hAnsi="Times New Roman" w:cs="Times New Roman"/>
        </w:rPr>
        <w:t>để khai triển biểu thức và chứng minh các đẳng thức.</w:t>
      </w:r>
    </w:p>
    <w:p w14:paraId="16AA0486"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 xml:space="preserve">b) </w:t>
      </w:r>
      <w:r w:rsidRPr="006B5BEF">
        <w:rPr>
          <w:rFonts w:ascii="Times New Roman" w:hAnsi="Times New Roman" w:cs="Times New Roman"/>
        </w:rPr>
        <w:t>Nội dung: Làm HĐTH 1 và 2 trong SGK trang 35.</w:t>
      </w:r>
    </w:p>
    <w:p w14:paraId="137C3A23"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c) Sản phẩm</w:t>
      </w:r>
      <w:r w:rsidRPr="006B5BEF">
        <w:rPr>
          <w:rFonts w:ascii="Times New Roman" w:hAnsi="Times New Roman" w:cs="Times New Roman"/>
        </w:rPr>
        <w:t>:</w:t>
      </w:r>
    </w:p>
    <w:p w14:paraId="1FCEFFB2"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HĐTH 1)</w:t>
      </w:r>
    </w:p>
    <w:p w14:paraId="6334253B" w14:textId="77777777" w:rsidR="00E23A71" w:rsidRPr="006B5BEF" w:rsidRDefault="00E23A71" w:rsidP="00E23A71">
      <w:pPr>
        <w:spacing w:line="252" w:lineRule="auto"/>
        <w:ind w:firstLine="720"/>
        <w:jc w:val="both"/>
        <w:rPr>
          <w:rFonts w:ascii="Times New Roman" w:eastAsiaTheme="minorEastAsia" w:hAnsi="Times New Roman" w:cs="Times New Roman"/>
        </w:rPr>
      </w:pPr>
      <w:r w:rsidRPr="006B5BEF">
        <w:rPr>
          <w:rFonts w:ascii="Times New Roman" w:eastAsiaTheme="minorEastAsia" w:hAnsi="Times New Roman" w:cs="Times New Roman"/>
        </w:rPr>
        <w:t xml:space="preserve">a) </w:t>
      </w:r>
      <m:oMath>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x-2</m:t>
                </m:r>
              </m:e>
            </m:d>
          </m:e>
          <m:sup>
            <m:r>
              <w:rPr>
                <w:rFonts w:ascii="Cambria Math" w:hAnsi="Cambria Math" w:cs="Times New Roman"/>
              </w:rPr>
              <m:t>4</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-8</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3</m:t>
            </m:r>
          </m:sup>
        </m:sSup>
        <m:r>
          <w:rPr>
            <w:rFonts w:ascii="Cambria Math" w:hAnsi="Cambria Math" w:cs="Times New Roman"/>
          </w:rPr>
          <m:t>+24</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-32x+16</m:t>
        </m:r>
      </m:oMath>
      <w:r w:rsidRPr="006B5BEF">
        <w:rPr>
          <w:rFonts w:ascii="Times New Roman" w:eastAsiaTheme="minorEastAsia" w:hAnsi="Times New Roman" w:cs="Times New Roman"/>
        </w:rPr>
        <w:t xml:space="preserve">  </w:t>
      </w:r>
    </w:p>
    <w:p w14:paraId="628532E8" w14:textId="77777777" w:rsidR="00E23A71" w:rsidRPr="006B5BEF" w:rsidRDefault="00E23A71" w:rsidP="00E23A71">
      <w:pPr>
        <w:spacing w:line="252" w:lineRule="auto"/>
        <w:ind w:firstLine="720"/>
        <w:jc w:val="both"/>
        <w:rPr>
          <w:rFonts w:ascii="Times New Roman" w:eastAsiaTheme="minorEastAsia" w:hAnsi="Times New Roman" w:cs="Times New Roman"/>
        </w:rPr>
      </w:pPr>
      <w:r w:rsidRPr="006B5BEF">
        <w:rPr>
          <w:rFonts w:ascii="Times New Roman" w:eastAsiaTheme="minorEastAsia" w:hAnsi="Times New Roman" w:cs="Times New Roman"/>
        </w:rPr>
        <w:t xml:space="preserve">b) </w:t>
      </w:r>
      <m:oMath>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x+2y</m:t>
                </m:r>
              </m:e>
            </m:d>
          </m:e>
          <m:sup>
            <m:r>
              <w:rPr>
                <w:rFonts w:ascii="Cambria Math" w:hAnsi="Cambria Math" w:cs="Times New Roman"/>
              </w:rPr>
              <m:t>5</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5</m:t>
            </m:r>
          </m:sup>
        </m:sSup>
        <m:r>
          <w:rPr>
            <w:rFonts w:ascii="Cambria Math" w:hAnsi="Cambria Math" w:cs="Times New Roman"/>
          </w:rPr>
          <m:t>+10</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y+4</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3</m:t>
            </m:r>
          </m:sup>
        </m:sSup>
        <m:sSup>
          <m:sSupPr>
            <m:ctrlPr>
              <w:rPr>
                <w:rFonts w:ascii="Cambria Math" w:hAnsi="Cambria Math" w:cs="Times New Roman"/>
                <w:i/>
              </w:rPr>
            </m:ctrlPr>
          </m:sSupPr>
          <m:e>
            <m:r>
              <w:rPr>
                <w:rFonts w:ascii="Cambria Math" w:hAnsi="Cambria Math" w:cs="Times New Roman"/>
              </w:rPr>
              <m:t>y</m:t>
            </m:r>
          </m:e>
          <m:sup>
            <m:r>
              <w:rPr>
                <w:rFonts w:ascii="Cambria Math" w:hAnsi="Cambria Math" w:cs="Times New Roman"/>
              </w:rPr>
              <m:t>2</m:t>
            </m:r>
          </m:sup>
        </m:sSup>
        <m:r>
          <w:rPr>
            <w:rFonts w:ascii="Cambria Math" w:hAnsi="Cambria Math" w:cs="Times New Roman"/>
          </w:rPr>
          <m:t>+80</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sSup>
          <m:sSupPr>
            <m:ctrlPr>
              <w:rPr>
                <w:rFonts w:ascii="Cambria Math" w:hAnsi="Cambria Math" w:cs="Times New Roman"/>
                <w:i/>
              </w:rPr>
            </m:ctrlPr>
          </m:sSupPr>
          <m:e>
            <m:r>
              <w:rPr>
                <w:rFonts w:ascii="Cambria Math" w:hAnsi="Cambria Math" w:cs="Times New Roman"/>
              </w:rPr>
              <m:t>y</m:t>
            </m:r>
          </m:e>
          <m:sup>
            <m:r>
              <w:rPr>
                <w:rFonts w:ascii="Cambria Math" w:hAnsi="Cambria Math" w:cs="Times New Roman"/>
              </w:rPr>
              <m:t>3</m:t>
            </m:r>
          </m:sup>
        </m:sSup>
        <m:r>
          <w:rPr>
            <w:rFonts w:ascii="Cambria Math" w:hAnsi="Cambria Math" w:cs="Times New Roman"/>
          </w:rPr>
          <m:t>+80x</m:t>
        </m:r>
        <m:sSup>
          <m:sSupPr>
            <m:ctrlPr>
              <w:rPr>
                <w:rFonts w:ascii="Cambria Math" w:hAnsi="Cambria Math" w:cs="Times New Roman"/>
                <w:i/>
              </w:rPr>
            </m:ctrlPr>
          </m:sSupPr>
          <m:e>
            <m:r>
              <w:rPr>
                <w:rFonts w:ascii="Cambria Math" w:hAnsi="Cambria Math" w:cs="Times New Roman"/>
              </w:rPr>
              <m:t>y</m:t>
            </m:r>
          </m:e>
          <m:sup>
            <m:r>
              <w:rPr>
                <w:rFonts w:ascii="Cambria Math" w:hAnsi="Cambria Math" w:cs="Times New Roman"/>
              </w:rPr>
              <m:t>4</m:t>
            </m:r>
          </m:sup>
        </m:sSup>
        <m:r>
          <w:rPr>
            <w:rFonts w:ascii="Cambria Math" w:hAnsi="Cambria Math" w:cs="Times New Roman"/>
          </w:rPr>
          <m:t>+32</m:t>
        </m:r>
        <m:sSup>
          <m:sSupPr>
            <m:ctrlPr>
              <w:rPr>
                <w:rFonts w:ascii="Cambria Math" w:hAnsi="Cambria Math" w:cs="Times New Roman"/>
                <w:i/>
              </w:rPr>
            </m:ctrlPr>
          </m:sSupPr>
          <m:e>
            <m:r>
              <w:rPr>
                <w:rFonts w:ascii="Cambria Math" w:hAnsi="Cambria Math" w:cs="Times New Roman"/>
              </w:rPr>
              <m:t>y</m:t>
            </m:r>
          </m:e>
          <m:sup>
            <m:r>
              <w:rPr>
                <w:rFonts w:ascii="Cambria Math" w:hAnsi="Cambria Math" w:cs="Times New Roman"/>
              </w:rPr>
              <m:t>5</m:t>
            </m:r>
          </m:sup>
        </m:sSup>
      </m:oMath>
      <w:r w:rsidRPr="006B5BEF">
        <w:rPr>
          <w:rFonts w:ascii="Times New Roman" w:eastAsiaTheme="minorEastAsia" w:hAnsi="Times New Roman" w:cs="Times New Roman"/>
        </w:rPr>
        <w:t xml:space="preserve"> </w:t>
      </w:r>
    </w:p>
    <w:p w14:paraId="2AFECC65" w14:textId="77777777" w:rsidR="00E23A71" w:rsidRPr="006B5BEF" w:rsidRDefault="00E23A71" w:rsidP="00E23A71">
      <w:pPr>
        <w:spacing w:line="252" w:lineRule="auto"/>
        <w:ind w:firstLine="539"/>
        <w:jc w:val="both"/>
        <w:rPr>
          <w:rFonts w:ascii="Times New Roman" w:eastAsiaTheme="minorEastAsia" w:hAnsi="Times New Roman" w:cs="Times New Roman"/>
        </w:rPr>
      </w:pPr>
      <w:r w:rsidRPr="006B5BEF">
        <w:rPr>
          <w:rFonts w:ascii="Times New Roman" w:eastAsiaTheme="minorEastAsia" w:hAnsi="Times New Roman" w:cs="Times New Roman"/>
        </w:rPr>
        <w:t xml:space="preserve">HĐTH 2)  Sử dụng công thức </w:t>
      </w:r>
      <m:oMath>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1+x</m:t>
                </m:r>
              </m:e>
            </m:d>
          </m:e>
          <m:sup>
            <m:r>
              <w:rPr>
                <w:rFonts w:ascii="Cambria Math" w:eastAsiaTheme="minorEastAsia" w:hAnsi="Cambria Math" w:cs="Times New Roman"/>
              </w:rPr>
              <m:t>4</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0</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1</m:t>
            </m:r>
          </m:sup>
        </m:sSubSup>
        <m:r>
          <w:rPr>
            <w:rFonts w:ascii="Cambria Math" w:eastAsiaTheme="minorEastAsia" w:hAnsi="Cambria Math" w:cs="Times New Roman"/>
          </w:rPr>
          <m:t>x+</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2</m:t>
            </m:r>
          </m:sup>
        </m:sSubSup>
        <m:sSup>
          <m:sSupPr>
            <m:ctrlPr>
              <w:rPr>
                <w:rFonts w:ascii="Cambria Math" w:eastAsiaTheme="minorEastAsia" w:hAnsi="Cambria Math" w:cs="Times New Roman"/>
                <w:i/>
              </w:rPr>
            </m:ctrlPr>
          </m:sSupPr>
          <m:e>
            <m:r>
              <w:rPr>
                <w:rFonts w:ascii="Cambria Math" w:eastAsiaTheme="minorEastAsia" w:hAnsi="Cambria Math" w:cs="Times New Roman"/>
              </w:rPr>
              <m:t>x</m:t>
            </m:r>
          </m:e>
          <m:sup>
            <m:r>
              <w:rPr>
                <w:rFonts w:ascii="Cambria Math" w:eastAsiaTheme="minorEastAsia" w:hAnsi="Cambria Math" w:cs="Times New Roman"/>
              </w:rPr>
              <m:t>2</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3</m:t>
            </m:r>
          </m:sup>
        </m:sSubSup>
        <m:r>
          <w:rPr>
            <w:rFonts w:ascii="Cambria Math" w:eastAsiaTheme="minorEastAsia" w:hAnsi="Cambria Math" w:cs="Times New Roman"/>
          </w:rPr>
          <m:t>x+</m:t>
        </m:r>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4</m:t>
            </m:r>
          </m:sub>
          <m:sup>
            <m:r>
              <w:rPr>
                <w:rFonts w:ascii="Cambria Math" w:eastAsiaTheme="minorEastAsia" w:hAnsi="Cambria Math" w:cs="Times New Roman"/>
              </w:rPr>
              <m:t>4</m:t>
            </m:r>
          </m:sup>
        </m:sSubSup>
      </m:oMath>
    </w:p>
    <w:p w14:paraId="0BF3F791" w14:textId="77777777" w:rsidR="00E23A71" w:rsidRPr="006B5BEF" w:rsidRDefault="00E23A71" w:rsidP="00E23A71">
      <w:pPr>
        <w:spacing w:line="252" w:lineRule="auto"/>
        <w:ind w:firstLine="720"/>
        <w:jc w:val="both"/>
        <w:rPr>
          <w:rFonts w:ascii="Times New Roman" w:eastAsiaTheme="minorEastAsia" w:hAnsi="Times New Roman" w:cs="Times New Roman"/>
        </w:rPr>
      </w:pPr>
      <w:r w:rsidRPr="006B5BEF">
        <w:rPr>
          <w:rFonts w:ascii="Times New Roman" w:eastAsiaTheme="minorEastAsia" w:hAnsi="Times New Roman" w:cs="Times New Roman"/>
        </w:rPr>
        <w:t xml:space="preserve">a) Thay </w:t>
      </w:r>
      <m:oMath>
        <m:r>
          <w:rPr>
            <w:rFonts w:ascii="Cambria Math" w:eastAsiaTheme="minorEastAsia" w:hAnsi="Cambria Math" w:cs="Times New Roman"/>
          </w:rPr>
          <m:t>x=2</m:t>
        </m:r>
      </m:oMath>
      <w:r w:rsidRPr="006B5BEF">
        <w:rPr>
          <w:rFonts w:ascii="Times New Roman" w:eastAsiaTheme="minorEastAsia" w:hAnsi="Times New Roman" w:cs="Times New Roman"/>
        </w:rPr>
        <w:t xml:space="preserve"> vào biểu thức ta được đpcm.</w:t>
      </w:r>
    </w:p>
    <w:p w14:paraId="296D23FC" w14:textId="77777777" w:rsidR="00E23A71" w:rsidRPr="006B5BEF" w:rsidRDefault="00E23A71" w:rsidP="00E23A71">
      <w:pPr>
        <w:spacing w:line="252" w:lineRule="auto"/>
        <w:ind w:firstLine="720"/>
        <w:jc w:val="both"/>
        <w:rPr>
          <w:rFonts w:ascii="Times New Roman" w:eastAsiaTheme="minorEastAsia" w:hAnsi="Times New Roman" w:cs="Times New Roman"/>
        </w:rPr>
      </w:pPr>
      <w:r w:rsidRPr="006B5BEF">
        <w:rPr>
          <w:rFonts w:ascii="Times New Roman" w:eastAsiaTheme="minorEastAsia" w:hAnsi="Times New Roman" w:cs="Times New Roman"/>
        </w:rPr>
        <w:t xml:space="preserve">b) Thay </w:t>
      </w:r>
      <m:oMath>
        <m:r>
          <w:rPr>
            <w:rFonts w:ascii="Cambria Math" w:eastAsiaTheme="minorEastAsia" w:hAnsi="Cambria Math" w:cs="Times New Roman"/>
          </w:rPr>
          <m:t>x=-2</m:t>
        </m:r>
      </m:oMath>
      <w:r w:rsidRPr="006B5BEF">
        <w:rPr>
          <w:rFonts w:ascii="Times New Roman" w:eastAsiaTheme="minorEastAsia" w:hAnsi="Times New Roman" w:cs="Times New Roman"/>
        </w:rPr>
        <w:t xml:space="preserve"> vào biểu thức ta được đpcm.</w:t>
      </w:r>
    </w:p>
    <w:p w14:paraId="5B0A37C3" w14:textId="77777777" w:rsidR="00E23A71" w:rsidRPr="006B5BEF" w:rsidRDefault="00E23A71" w:rsidP="00E23A71">
      <w:pPr>
        <w:spacing w:line="252" w:lineRule="auto"/>
        <w:ind w:firstLine="539"/>
        <w:jc w:val="both"/>
        <w:rPr>
          <w:rFonts w:ascii="Times New Roman" w:hAnsi="Times New Roman" w:cs="Times New Roman"/>
        </w:rPr>
      </w:pPr>
      <w:r w:rsidRPr="006B5BEF">
        <w:rPr>
          <w:rFonts w:ascii="Times New Roman" w:hAnsi="Times New Roman" w:cs="Times New Roman"/>
          <w:lang w:val="vi-VN"/>
        </w:rPr>
        <w:t xml:space="preserve">d) </w:t>
      </w:r>
      <w:r w:rsidRPr="006B5BEF">
        <w:rPr>
          <w:rFonts w:ascii="Times New Roman" w:hAnsi="Times New Roman" w:cs="Times New Roman"/>
        </w:rPr>
        <w:t>Tổ chức</w:t>
      </w:r>
      <w:r w:rsidRPr="006B5BEF">
        <w:rPr>
          <w:rFonts w:ascii="Times New Roman" w:hAnsi="Times New Roman" w:cs="Times New Roman"/>
          <w:lang w:val="vi-VN"/>
        </w:rPr>
        <w:t xml:space="preserve"> thực hiện</w:t>
      </w:r>
      <w:r w:rsidRPr="006B5BEF">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75078C13" w14:textId="77777777" w:rsidTr="00C31A68">
        <w:tc>
          <w:tcPr>
            <w:tcW w:w="2235" w:type="dxa"/>
            <w:shd w:val="clear" w:color="auto" w:fill="auto"/>
            <w:vAlign w:val="center"/>
          </w:tcPr>
          <w:p w14:paraId="320A1D0A"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lang w:val="fr-FR"/>
              </w:rPr>
              <w:t>Chuyển giao</w:t>
            </w:r>
          </w:p>
        </w:tc>
        <w:tc>
          <w:tcPr>
            <w:tcW w:w="7371" w:type="dxa"/>
            <w:shd w:val="clear" w:color="auto" w:fill="auto"/>
          </w:tcPr>
          <w:p w14:paraId="4908E35F" w14:textId="77777777" w:rsidR="00E23A71" w:rsidRPr="006B5BEF" w:rsidRDefault="00E23A71" w:rsidP="00C31A68">
            <w:pPr>
              <w:spacing w:before="40" w:after="40"/>
              <w:jc w:val="both"/>
              <w:rPr>
                <w:rFonts w:ascii="Times New Roman" w:hAnsi="Times New Roman" w:cs="Times New Roman"/>
                <w:i/>
                <w:color w:val="000000" w:themeColor="text1"/>
              </w:rPr>
            </w:pPr>
            <w:r w:rsidRPr="006B5BEF">
              <w:rPr>
                <w:rFonts w:ascii="Times New Roman" w:hAnsi="Times New Roman" w:cs="Times New Roman"/>
                <w:color w:val="000000" w:themeColor="text1"/>
              </w:rPr>
              <w:t>- GV yêu cầu hoàn thành HĐTH 1, 2 trong SGK trang 35</w:t>
            </w:r>
          </w:p>
        </w:tc>
      </w:tr>
      <w:tr w:rsidR="00E23A71" w:rsidRPr="006B5BEF" w14:paraId="62D5C81E" w14:textId="77777777" w:rsidTr="00C31A68">
        <w:tc>
          <w:tcPr>
            <w:tcW w:w="2235" w:type="dxa"/>
            <w:shd w:val="clear" w:color="auto" w:fill="auto"/>
            <w:vAlign w:val="center"/>
          </w:tcPr>
          <w:p w14:paraId="3D95A991"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Thực hiện</w:t>
            </w:r>
          </w:p>
        </w:tc>
        <w:tc>
          <w:tcPr>
            <w:tcW w:w="7371" w:type="dxa"/>
            <w:shd w:val="clear" w:color="auto" w:fill="auto"/>
          </w:tcPr>
          <w:p w14:paraId="3196F279"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xml:space="preserve">- Chia lớp thành 4 nhóm. </w:t>
            </w:r>
          </w:p>
          <w:p w14:paraId="06E0DAC9" w14:textId="77777777" w:rsidR="00E23A71" w:rsidRPr="006B5BEF" w:rsidRDefault="00E23A71" w:rsidP="00C31A68">
            <w:pPr>
              <w:spacing w:before="40" w:after="40"/>
              <w:rPr>
                <w:rFonts w:ascii="Times New Roman" w:hAnsi="Times New Roman" w:cs="Times New Roman"/>
                <w:b/>
                <w:i/>
                <w:color w:val="000000" w:themeColor="text1"/>
              </w:rPr>
            </w:pPr>
            <w:r w:rsidRPr="006B5BEF">
              <w:rPr>
                <w:rFonts w:ascii="Times New Roman" w:hAnsi="Times New Roman" w:cs="Times New Roman"/>
                <w:color w:val="000000" w:themeColor="text1"/>
              </w:rPr>
              <w:t>- HS thảo luận theo nhóm hoàn thành HĐTH 1, 2.</w:t>
            </w:r>
          </w:p>
          <w:p w14:paraId="7B3607CA"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GV theo dõi, hỗ trợ, hướng dẫn các nhóm.</w:t>
            </w:r>
          </w:p>
        </w:tc>
      </w:tr>
      <w:tr w:rsidR="00E23A71" w:rsidRPr="006B5BEF" w14:paraId="2EBFFB41" w14:textId="77777777" w:rsidTr="00C31A68">
        <w:tc>
          <w:tcPr>
            <w:tcW w:w="2235" w:type="dxa"/>
            <w:shd w:val="clear" w:color="auto" w:fill="auto"/>
            <w:vAlign w:val="center"/>
          </w:tcPr>
          <w:p w14:paraId="3E6B0AEE"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Báo cáo thảo luận</w:t>
            </w:r>
          </w:p>
        </w:tc>
        <w:tc>
          <w:tcPr>
            <w:tcW w:w="7371" w:type="dxa"/>
            <w:shd w:val="clear" w:color="auto" w:fill="auto"/>
          </w:tcPr>
          <w:p w14:paraId="2B8F12BF" w14:textId="77777777" w:rsidR="00E23A71" w:rsidRPr="006B5BEF" w:rsidRDefault="00E23A71" w:rsidP="00C31A68">
            <w:pPr>
              <w:spacing w:before="40" w:after="40"/>
              <w:ind w:left="-126"/>
              <w:jc w:val="both"/>
              <w:rPr>
                <w:rFonts w:ascii="Times New Roman" w:hAnsi="Times New Roman" w:cs="Times New Roman"/>
                <w:color w:val="000000" w:themeColor="text1"/>
              </w:rPr>
            </w:pPr>
            <w:r w:rsidRPr="006B5BEF">
              <w:rPr>
                <w:rFonts w:ascii="Times New Roman" w:hAnsi="Times New Roman" w:cs="Times New Roman"/>
                <w:i/>
                <w:color w:val="000000" w:themeColor="text1"/>
              </w:rPr>
              <w:t xml:space="preserve">  </w:t>
            </w:r>
            <w:r w:rsidRPr="006B5BEF">
              <w:rPr>
                <w:rFonts w:ascii="Times New Roman" w:hAnsi="Times New Roman" w:cs="Times New Roman"/>
                <w:color w:val="000000" w:themeColor="text1"/>
              </w:rPr>
              <w:t>- HS áp dụng được công thức nhị thức Newton để khai triển được các biểu thức và chứng minh đẳng thức.</w:t>
            </w:r>
          </w:p>
          <w:p w14:paraId="2ACEEB66" w14:textId="77777777" w:rsidR="00E23A71" w:rsidRPr="006B5BEF" w:rsidRDefault="00E23A71" w:rsidP="00C31A68">
            <w:pPr>
              <w:spacing w:before="40" w:after="40"/>
              <w:ind w:left="-126"/>
              <w:jc w:val="both"/>
              <w:rPr>
                <w:rFonts w:ascii="Times New Roman" w:hAnsi="Times New Roman" w:cs="Times New Roman"/>
                <w:color w:val="000000" w:themeColor="text1"/>
              </w:rPr>
            </w:pPr>
            <w:r w:rsidRPr="006B5BEF">
              <w:rPr>
                <w:rFonts w:ascii="Times New Roman" w:hAnsi="Times New Roman" w:cs="Times New Roman"/>
                <w:color w:val="000000" w:themeColor="text1"/>
              </w:rPr>
              <w:t xml:space="preserve">  - GV gọi ngẫu nhiên 2 nhóm lên trình bày lời giải và giải thích.</w:t>
            </w:r>
          </w:p>
          <w:p w14:paraId="5F2982DE" w14:textId="77777777" w:rsidR="00E23A71" w:rsidRPr="006B5BEF" w:rsidRDefault="00E23A71" w:rsidP="00C31A68">
            <w:pPr>
              <w:spacing w:before="40" w:after="40"/>
              <w:ind w:left="-126"/>
              <w:jc w:val="both"/>
              <w:rPr>
                <w:rFonts w:ascii="Times New Roman" w:hAnsi="Times New Roman" w:cs="Times New Roman"/>
                <w:color w:val="000000" w:themeColor="text1"/>
              </w:rPr>
            </w:pPr>
            <w:r w:rsidRPr="006B5BEF">
              <w:rPr>
                <w:rFonts w:ascii="Times New Roman" w:hAnsi="Times New Roman" w:cs="Times New Roman"/>
                <w:color w:val="000000" w:themeColor="text1"/>
              </w:rPr>
              <w:t xml:space="preserve">  - Các nhóm trình bày lời giải và giải thích cách làm.</w:t>
            </w:r>
          </w:p>
          <w:p w14:paraId="568E5E2E" w14:textId="77777777" w:rsidR="00E23A71" w:rsidRPr="006B5BEF" w:rsidRDefault="00E23A71" w:rsidP="00C31A68">
            <w:pPr>
              <w:spacing w:before="40" w:after="40"/>
              <w:ind w:left="-126"/>
              <w:jc w:val="both"/>
              <w:rPr>
                <w:rFonts w:ascii="Times New Roman" w:hAnsi="Times New Roman" w:cs="Times New Roman"/>
                <w:color w:val="000000" w:themeColor="text1"/>
              </w:rPr>
            </w:pPr>
            <w:r w:rsidRPr="006B5BEF">
              <w:rPr>
                <w:rFonts w:ascii="Times New Roman" w:hAnsi="Times New Roman" w:cs="Times New Roman"/>
                <w:color w:val="000000" w:themeColor="text1"/>
              </w:rPr>
              <w:t xml:space="preserve">  - Các bạn còn lại theo dõi và nhận xét.</w:t>
            </w:r>
          </w:p>
        </w:tc>
      </w:tr>
      <w:tr w:rsidR="00E23A71" w:rsidRPr="006B5BEF" w14:paraId="6871899E" w14:textId="77777777" w:rsidTr="00C31A68">
        <w:tc>
          <w:tcPr>
            <w:tcW w:w="2235" w:type="dxa"/>
            <w:shd w:val="clear" w:color="auto" w:fill="auto"/>
            <w:vAlign w:val="center"/>
          </w:tcPr>
          <w:p w14:paraId="1616BFB6" w14:textId="77777777" w:rsidR="00E23A71" w:rsidRPr="006B5BEF" w:rsidRDefault="00E23A71" w:rsidP="00C31A68">
            <w:pPr>
              <w:spacing w:before="40" w:after="40"/>
              <w:ind w:left="-126"/>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Đánh giá, nhận xét, tổng hợp</w:t>
            </w:r>
          </w:p>
        </w:tc>
        <w:tc>
          <w:tcPr>
            <w:tcW w:w="7371" w:type="dxa"/>
            <w:shd w:val="clear" w:color="auto" w:fill="auto"/>
          </w:tcPr>
          <w:p w14:paraId="01C56D75" w14:textId="77777777" w:rsidR="00E23A71" w:rsidRPr="006B5BEF" w:rsidRDefault="00E23A71" w:rsidP="00C31A68">
            <w:pPr>
              <w:spacing w:before="40" w:after="40"/>
              <w:ind w:left="-126"/>
              <w:jc w:val="both"/>
              <w:rPr>
                <w:rFonts w:ascii="Times New Roman" w:hAnsi="Times New Roman" w:cs="Times New Roman"/>
                <w:bCs/>
                <w:color w:val="000000" w:themeColor="text1"/>
              </w:rPr>
            </w:pPr>
            <w:r w:rsidRPr="006B5BEF">
              <w:rPr>
                <w:rFonts w:ascii="Times New Roman" w:hAnsi="Times New Roman" w:cs="Times New Roman"/>
                <w:color w:val="000000" w:themeColor="text1"/>
              </w:rPr>
              <w:t xml:space="preserve">  </w:t>
            </w:r>
            <w:r w:rsidRPr="006B5BEF">
              <w:rPr>
                <w:rFonts w:ascii="Times New Roman" w:hAnsi="Times New Roman" w:cs="Times New Roman"/>
                <w:bCs/>
                <w:color w:val="000000" w:themeColor="text1"/>
              </w:rPr>
              <w:t>- GV nhận xét thái độ làm việc, phương án trả lời của học sinh, ghi nhận và tuyên dương nhóm có cách làm việc hiệu quả. Động viên các học sinh chưa tích cực thảo luận nhóm cần cố gắng hơn.</w:t>
            </w:r>
          </w:p>
          <w:p w14:paraId="0E04C7CC" w14:textId="77777777" w:rsidR="00E23A71" w:rsidRPr="006B5BEF" w:rsidRDefault="00E23A71" w:rsidP="00C31A68">
            <w:pPr>
              <w:spacing w:before="40" w:after="40"/>
              <w:ind w:left="-126"/>
              <w:jc w:val="both"/>
              <w:rPr>
                <w:rFonts w:ascii="Times New Roman" w:hAnsi="Times New Roman" w:cs="Times New Roman"/>
                <w:bCs/>
                <w:color w:val="000000" w:themeColor="text1"/>
              </w:rPr>
            </w:pPr>
            <w:r w:rsidRPr="006B5BEF">
              <w:rPr>
                <w:rFonts w:ascii="Times New Roman" w:hAnsi="Times New Roman" w:cs="Times New Roman"/>
                <w:bCs/>
                <w:color w:val="000000" w:themeColor="text1"/>
              </w:rPr>
              <w:t xml:space="preserve">  - GV chốt kiến thức, h</w:t>
            </w:r>
            <w:r w:rsidRPr="006B5BEF">
              <w:rPr>
                <w:rFonts w:ascii="Times New Roman" w:hAnsi="Times New Roman" w:cs="Times New Roman"/>
                <w:color w:val="000000" w:themeColor="text1"/>
              </w:rPr>
              <w:t>ướng dẫn HS chuẩn bị cho nhiệm vụ tiếp theo</w:t>
            </w:r>
          </w:p>
        </w:tc>
      </w:tr>
    </w:tbl>
    <w:p w14:paraId="66B95F31" w14:textId="77777777" w:rsidR="00E23A71" w:rsidRPr="006B5BEF" w:rsidRDefault="00E23A71" w:rsidP="00E23A71">
      <w:pPr>
        <w:spacing w:line="252" w:lineRule="auto"/>
        <w:ind w:firstLine="539"/>
        <w:jc w:val="both"/>
        <w:rPr>
          <w:rFonts w:ascii="Times New Roman" w:hAnsi="Times New Roman" w:cs="Times New Roman"/>
          <w:i/>
          <w:iCs/>
        </w:rPr>
      </w:pPr>
    </w:p>
    <w:p w14:paraId="7085D11C" w14:textId="77777777" w:rsidR="00E23A71" w:rsidRPr="006B5BEF" w:rsidRDefault="00E23A71" w:rsidP="00E23A71">
      <w:pPr>
        <w:spacing w:line="252" w:lineRule="auto"/>
        <w:ind w:firstLine="539"/>
        <w:jc w:val="both"/>
        <w:rPr>
          <w:rFonts w:ascii="Times New Roman" w:hAnsi="Times New Roman" w:cs="Times New Roman"/>
          <w:i/>
          <w:iCs/>
          <w:lang w:val="vi-VN"/>
        </w:rPr>
      </w:pPr>
      <w:r w:rsidRPr="006B5BEF">
        <w:rPr>
          <w:rFonts w:ascii="Times New Roman" w:hAnsi="Times New Roman" w:cs="Times New Roman"/>
          <w:b/>
          <w:bCs/>
          <w:lang w:val="vi-VN"/>
        </w:rPr>
        <w:t>4. Hoạt động 4: Vận dụng</w:t>
      </w:r>
    </w:p>
    <w:p w14:paraId="58B4181B" w14:textId="77777777" w:rsidR="00E23A71" w:rsidRPr="006B5BEF" w:rsidRDefault="00E23A71" w:rsidP="00E23A71">
      <w:pPr>
        <w:spacing w:before="40" w:after="40"/>
        <w:jc w:val="both"/>
        <w:rPr>
          <w:rFonts w:ascii="Times New Roman" w:eastAsia="Arial" w:hAnsi="Times New Roman" w:cs="Times New Roman"/>
          <w:iCs/>
          <w:color w:val="000000" w:themeColor="text1"/>
        </w:rPr>
      </w:pPr>
      <w:r w:rsidRPr="006B5BEF">
        <w:rPr>
          <w:rFonts w:ascii="Times New Roman" w:hAnsi="Times New Roman" w:cs="Times New Roman"/>
          <w:lang w:val="vi-VN"/>
        </w:rPr>
        <w:t xml:space="preserve">a) Mục </w:t>
      </w:r>
      <w:r w:rsidRPr="006B5BEF">
        <w:rPr>
          <w:rFonts w:ascii="Times New Roman" w:hAnsi="Times New Roman" w:cs="Times New Roman"/>
        </w:rPr>
        <w:t>tiêu</w:t>
      </w:r>
      <w:r w:rsidRPr="006B5BEF">
        <w:rPr>
          <w:rFonts w:ascii="Times New Roman" w:hAnsi="Times New Roman" w:cs="Times New Roman"/>
          <w:lang w:val="vi-VN"/>
        </w:rPr>
        <w:t xml:space="preserve">: </w:t>
      </w:r>
      <w:r w:rsidRPr="006B5BEF">
        <w:rPr>
          <w:rFonts w:ascii="Times New Roman" w:eastAsia="Arial" w:hAnsi="Times New Roman" w:cs="Times New Roman"/>
          <w:iCs/>
          <w:color w:val="000000" w:themeColor="text1"/>
        </w:rPr>
        <w:t>Vận dụng các kiến thức đã học giải quyết bài toán thực tế và vận dụng cao.</w:t>
      </w:r>
    </w:p>
    <w:p w14:paraId="100DA43F" w14:textId="77777777" w:rsidR="00E23A71" w:rsidRPr="006B5BEF" w:rsidRDefault="00E23A71" w:rsidP="00E23A71">
      <w:pPr>
        <w:spacing w:line="252" w:lineRule="auto"/>
        <w:jc w:val="both"/>
        <w:rPr>
          <w:rFonts w:ascii="Times New Roman" w:hAnsi="Times New Roman" w:cs="Times New Roman"/>
          <w:spacing w:val="-4"/>
        </w:rPr>
      </w:pPr>
      <w:r w:rsidRPr="006B5BEF">
        <w:rPr>
          <w:rFonts w:ascii="Times New Roman" w:hAnsi="Times New Roman" w:cs="Times New Roman"/>
          <w:spacing w:val="-4"/>
          <w:lang w:val="vi-VN"/>
        </w:rPr>
        <w:t xml:space="preserve">b) </w:t>
      </w:r>
      <w:r w:rsidRPr="006B5BEF">
        <w:rPr>
          <w:rFonts w:ascii="Times New Roman" w:hAnsi="Times New Roman" w:cs="Times New Roman"/>
          <w:spacing w:val="-4"/>
        </w:rPr>
        <w:t xml:space="preserve">Nội dung: </w:t>
      </w:r>
    </w:p>
    <w:p w14:paraId="7662AF98" w14:textId="77777777" w:rsidR="00E23A71" w:rsidRPr="006B5BEF" w:rsidRDefault="00E23A71" w:rsidP="00E23A71">
      <w:pPr>
        <w:spacing w:line="252" w:lineRule="auto"/>
        <w:jc w:val="both"/>
        <w:rPr>
          <w:rFonts w:ascii="Times New Roman" w:hAnsi="Times New Roman" w:cs="Times New Roman"/>
          <w:spacing w:val="-4"/>
        </w:rPr>
      </w:pPr>
      <w:r w:rsidRPr="006B5BEF">
        <w:rPr>
          <w:rFonts w:ascii="Times New Roman" w:hAnsi="Times New Roman" w:cs="Times New Roman"/>
          <w:spacing w:val="-4"/>
        </w:rPr>
        <w:tab/>
      </w:r>
      <w:r w:rsidRPr="006B5BEF">
        <w:rPr>
          <w:rFonts w:ascii="Times New Roman" w:hAnsi="Times New Roman" w:cs="Times New Roman"/>
          <w:spacing w:val="-4"/>
        </w:rPr>
        <w:tab/>
      </w:r>
      <w:r w:rsidRPr="006B5BEF">
        <w:rPr>
          <w:rFonts w:ascii="Times New Roman" w:hAnsi="Times New Roman" w:cs="Times New Roman"/>
          <w:spacing w:val="-4"/>
        </w:rPr>
        <w:tab/>
      </w:r>
      <w:r w:rsidRPr="006B5BEF">
        <w:rPr>
          <w:rFonts w:ascii="Times New Roman" w:hAnsi="Times New Roman" w:cs="Times New Roman"/>
          <w:spacing w:val="-4"/>
        </w:rPr>
        <w:tab/>
      </w:r>
      <w:r w:rsidRPr="006B5BEF">
        <w:rPr>
          <w:rFonts w:ascii="Times New Roman" w:hAnsi="Times New Roman" w:cs="Times New Roman"/>
          <w:spacing w:val="-4"/>
        </w:rPr>
        <w:tab/>
        <w:t>PHIẾU HỌC TẬP 1</w:t>
      </w:r>
    </w:p>
    <w:p w14:paraId="42F74897" w14:textId="77777777" w:rsidR="00E23A71" w:rsidRPr="006B5BEF" w:rsidRDefault="00E23A71" w:rsidP="00E23A71">
      <w:pPr>
        <w:spacing w:line="252" w:lineRule="auto"/>
        <w:ind w:firstLine="720"/>
        <w:jc w:val="both"/>
        <w:rPr>
          <w:rFonts w:ascii="Times New Roman" w:hAnsi="Times New Roman" w:cs="Times New Roman"/>
          <w:spacing w:val="-4"/>
        </w:rPr>
      </w:pPr>
      <w:r w:rsidRPr="006B5BEF">
        <w:rPr>
          <w:rFonts w:ascii="Times New Roman" w:hAnsi="Times New Roman" w:cs="Times New Roman"/>
          <w:spacing w:val="-4"/>
        </w:rPr>
        <w:t>Giải bài toán sau: Trên quầy còn 5 vé xổ số khác nhau. Một khách hàng có bao nhiêu lựa chọn mua một số vé trong các vé xổ số đó? Tính cả trường hợp mua không vé tức là không mua vé nào.</w:t>
      </w:r>
    </w:p>
    <w:p w14:paraId="23A891C3" w14:textId="77777777" w:rsidR="00E23A71" w:rsidRPr="006B5BEF" w:rsidRDefault="00E23A71" w:rsidP="00E23A71">
      <w:pPr>
        <w:spacing w:line="252" w:lineRule="auto"/>
        <w:jc w:val="both"/>
        <w:rPr>
          <w:rFonts w:ascii="Times New Roman" w:hAnsi="Times New Roman" w:cs="Times New Roman"/>
          <w:spacing w:val="-4"/>
        </w:rPr>
      </w:pPr>
      <w:r w:rsidRPr="006B5BEF">
        <w:rPr>
          <w:rFonts w:ascii="Times New Roman" w:hAnsi="Times New Roman" w:cs="Times New Roman"/>
          <w:spacing w:val="-4"/>
        </w:rPr>
        <w:tab/>
      </w:r>
      <w:r w:rsidRPr="006B5BEF">
        <w:rPr>
          <w:rFonts w:ascii="Times New Roman" w:hAnsi="Times New Roman" w:cs="Times New Roman"/>
          <w:spacing w:val="-4"/>
        </w:rPr>
        <w:tab/>
      </w:r>
      <w:r w:rsidRPr="006B5BEF">
        <w:rPr>
          <w:rFonts w:ascii="Times New Roman" w:hAnsi="Times New Roman" w:cs="Times New Roman"/>
          <w:spacing w:val="-4"/>
        </w:rPr>
        <w:tab/>
      </w:r>
      <w:r w:rsidRPr="006B5BEF">
        <w:rPr>
          <w:rFonts w:ascii="Times New Roman" w:hAnsi="Times New Roman" w:cs="Times New Roman"/>
          <w:spacing w:val="-4"/>
        </w:rPr>
        <w:tab/>
      </w:r>
      <w:r w:rsidRPr="006B5BEF">
        <w:rPr>
          <w:rFonts w:ascii="Times New Roman" w:hAnsi="Times New Roman" w:cs="Times New Roman"/>
          <w:spacing w:val="-4"/>
        </w:rPr>
        <w:tab/>
        <w:t>PHIẾU HỌC TẬP 2</w:t>
      </w:r>
    </w:p>
    <w:p w14:paraId="14ECB591" w14:textId="77777777" w:rsidR="00E23A71" w:rsidRPr="006B5BEF" w:rsidRDefault="00E23A71" w:rsidP="00E23A71">
      <w:pPr>
        <w:spacing w:line="252" w:lineRule="auto"/>
        <w:jc w:val="both"/>
        <w:rPr>
          <w:rFonts w:ascii="Times New Roman" w:eastAsiaTheme="minorEastAsia" w:hAnsi="Times New Roman" w:cs="Times New Roman"/>
          <w:spacing w:val="-4"/>
        </w:rPr>
      </w:pPr>
      <w:r w:rsidRPr="006B5BEF">
        <w:rPr>
          <w:rFonts w:ascii="Times New Roman" w:hAnsi="Times New Roman" w:cs="Times New Roman"/>
          <w:b/>
          <w:bCs/>
          <w:spacing w:val="-4"/>
        </w:rPr>
        <w:t>Câu 1</w:t>
      </w:r>
      <w:r w:rsidRPr="006B5BEF">
        <w:rPr>
          <w:rFonts w:ascii="Times New Roman" w:hAnsi="Times New Roman" w:cs="Times New Roman"/>
          <w:spacing w:val="-4"/>
        </w:rPr>
        <w:t xml:space="preserve">. Viết khai triển công thức nhị thức Newton </w:t>
      </w:r>
      <m:oMath>
        <m:sSup>
          <m:sSupPr>
            <m:ctrlPr>
              <w:rPr>
                <w:rFonts w:ascii="Cambria Math" w:hAnsi="Cambria Math" w:cs="Times New Roman"/>
                <w:i/>
                <w:spacing w:val="-4"/>
              </w:rPr>
            </m:ctrlPr>
          </m:sSupPr>
          <m:e>
            <m:d>
              <m:dPr>
                <m:ctrlPr>
                  <w:rPr>
                    <w:rFonts w:ascii="Cambria Math" w:hAnsi="Cambria Math" w:cs="Times New Roman"/>
                    <w:i/>
                    <w:spacing w:val="-4"/>
                  </w:rPr>
                </m:ctrlPr>
              </m:dPr>
              <m:e>
                <m:r>
                  <w:rPr>
                    <w:rFonts w:ascii="Cambria Math" w:hAnsi="Cambria Math" w:cs="Times New Roman"/>
                    <w:spacing w:val="-4"/>
                  </w:rPr>
                  <m:t>x-y</m:t>
                </m:r>
              </m:e>
            </m:d>
          </m:e>
          <m:sup>
            <m:r>
              <w:rPr>
                <w:rFonts w:ascii="Cambria Math" w:hAnsi="Cambria Math" w:cs="Times New Roman"/>
                <w:spacing w:val="-4"/>
              </w:rPr>
              <m:t>5</m:t>
            </m:r>
          </m:sup>
        </m:sSup>
      </m:oMath>
    </w:p>
    <w:p w14:paraId="57FE3957"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u w:val="single"/>
        </w:rPr>
        <w:t>A</w:t>
      </w:r>
      <w:r w:rsidRPr="006B5BEF">
        <w:rPr>
          <w:rFonts w:ascii="Times New Roman" w:eastAsiaTheme="minorEastAsia" w:hAnsi="Times New Roman" w:cs="Times New Roman"/>
          <w:spacing w:val="-4"/>
        </w:rPr>
        <w:t xml:space="preserve">.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-5</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4</m:t>
            </m:r>
          </m:sup>
        </m:sSup>
        <m:r>
          <w:rPr>
            <w:rFonts w:ascii="Cambria Math" w:eastAsiaTheme="minorEastAsia" w:hAnsi="Cambria Math" w:cs="Times New Roman"/>
            <w:spacing w:val="-4"/>
          </w:rPr>
          <m:t>y+10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2</m:t>
            </m:r>
          </m:sup>
        </m:sSup>
        <m:r>
          <w:rPr>
            <w:rFonts w:ascii="Cambria Math" w:eastAsiaTheme="minorEastAsia" w:hAnsi="Cambria Math" w:cs="Times New Roman"/>
            <w:spacing w:val="-4"/>
          </w:rPr>
          <m:t>-10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3</m:t>
            </m:r>
          </m:sup>
        </m:sSup>
        <m:r>
          <w:rPr>
            <w:rFonts w:ascii="Cambria Math" w:eastAsiaTheme="minorEastAsia" w:hAnsi="Cambria Math" w:cs="Times New Roman"/>
            <w:spacing w:val="-4"/>
          </w:rPr>
          <m:t>+5x</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4</m:t>
            </m:r>
          </m:sup>
        </m:sSup>
        <m:r>
          <w:rPr>
            <w:rFonts w:ascii="Cambria Math" w:eastAsiaTheme="minorEastAsia" w:hAnsi="Cambria Math" w:cs="Times New Roman"/>
            <w:spacing w:val="-4"/>
          </w:rPr>
          <m:t>-</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5</m:t>
            </m:r>
          </m:sup>
        </m:sSup>
      </m:oMath>
    </w:p>
    <w:p w14:paraId="4EEAAB40"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B.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-5</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4</m:t>
            </m:r>
          </m:sup>
        </m:sSup>
        <m:r>
          <w:rPr>
            <w:rFonts w:ascii="Cambria Math" w:eastAsiaTheme="minorEastAsia" w:hAnsi="Cambria Math" w:cs="Times New Roman"/>
            <w:spacing w:val="-4"/>
          </w:rPr>
          <m:t>y-10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2</m:t>
            </m:r>
          </m:sup>
        </m:sSup>
        <m:r>
          <w:rPr>
            <w:rFonts w:ascii="Cambria Math" w:eastAsiaTheme="minorEastAsia" w:hAnsi="Cambria Math" w:cs="Times New Roman"/>
            <w:spacing w:val="-4"/>
          </w:rPr>
          <m:t>-10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3</m:t>
            </m:r>
          </m:sup>
        </m:sSup>
        <m:r>
          <w:rPr>
            <w:rFonts w:ascii="Cambria Math" w:eastAsiaTheme="minorEastAsia" w:hAnsi="Cambria Math" w:cs="Times New Roman"/>
            <w:spacing w:val="-4"/>
          </w:rPr>
          <m:t>-5x</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4</m:t>
            </m:r>
          </m:sup>
        </m:sSup>
        <m:r>
          <w:rPr>
            <w:rFonts w:ascii="Cambria Math" w:eastAsiaTheme="minorEastAsia" w:hAnsi="Cambria Math" w:cs="Times New Roman"/>
            <w:spacing w:val="-4"/>
          </w:rPr>
          <m:t>+</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5</m:t>
            </m:r>
          </m:sup>
        </m:sSup>
      </m:oMath>
    </w:p>
    <w:p w14:paraId="1BB89EA1"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C.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+5</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4</m:t>
            </m:r>
          </m:sup>
        </m:sSup>
        <m:r>
          <w:rPr>
            <w:rFonts w:ascii="Cambria Math" w:eastAsiaTheme="minorEastAsia" w:hAnsi="Cambria Math" w:cs="Times New Roman"/>
            <w:spacing w:val="-4"/>
          </w:rPr>
          <m:t>y+10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2</m:t>
            </m:r>
          </m:sup>
        </m:sSup>
        <m:r>
          <w:rPr>
            <w:rFonts w:ascii="Cambria Math" w:eastAsiaTheme="minorEastAsia" w:hAnsi="Cambria Math" w:cs="Times New Roman"/>
            <w:spacing w:val="-4"/>
          </w:rPr>
          <m:t>+10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3</m:t>
            </m:r>
          </m:sup>
        </m:sSup>
        <m:r>
          <w:rPr>
            <w:rFonts w:ascii="Cambria Math" w:eastAsiaTheme="minorEastAsia" w:hAnsi="Cambria Math" w:cs="Times New Roman"/>
            <w:spacing w:val="-4"/>
          </w:rPr>
          <m:t>+5x</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4</m:t>
            </m:r>
          </m:sup>
        </m:sSup>
        <m:r>
          <w:rPr>
            <w:rFonts w:ascii="Cambria Math" w:eastAsiaTheme="minorEastAsia" w:hAnsi="Cambria Math" w:cs="Times New Roman"/>
            <w:spacing w:val="-4"/>
          </w:rPr>
          <m:t>+</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5</m:t>
            </m:r>
          </m:sup>
        </m:sSup>
      </m:oMath>
    </w:p>
    <w:p w14:paraId="14AA3AF1"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D.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+5</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4</m:t>
            </m:r>
          </m:sup>
        </m:sSup>
        <m:r>
          <w:rPr>
            <w:rFonts w:ascii="Cambria Math" w:eastAsiaTheme="minorEastAsia" w:hAnsi="Cambria Math" w:cs="Times New Roman"/>
            <w:spacing w:val="-4"/>
          </w:rPr>
          <m:t>y-10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2</m:t>
            </m:r>
          </m:sup>
        </m:sSup>
        <m:r>
          <w:rPr>
            <w:rFonts w:ascii="Cambria Math" w:eastAsiaTheme="minorEastAsia" w:hAnsi="Cambria Math" w:cs="Times New Roman"/>
            <w:spacing w:val="-4"/>
          </w:rPr>
          <m:t>+10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3</m:t>
            </m:r>
          </m:sup>
        </m:sSup>
        <m:r>
          <w:rPr>
            <w:rFonts w:ascii="Cambria Math" w:eastAsiaTheme="minorEastAsia" w:hAnsi="Cambria Math" w:cs="Times New Roman"/>
            <w:spacing w:val="-4"/>
          </w:rPr>
          <m:t>-5x</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4</m:t>
            </m:r>
          </m:sup>
        </m:sSup>
        <m:r>
          <w:rPr>
            <w:rFonts w:ascii="Cambria Math" w:eastAsiaTheme="minorEastAsia" w:hAnsi="Cambria Math" w:cs="Times New Roman"/>
            <w:spacing w:val="-4"/>
          </w:rPr>
          <m:t>+</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y</m:t>
            </m:r>
          </m:e>
          <m:sup>
            <m:r>
              <w:rPr>
                <w:rFonts w:ascii="Cambria Math" w:eastAsiaTheme="minorEastAsia" w:hAnsi="Cambria Math" w:cs="Times New Roman"/>
                <w:spacing w:val="-4"/>
              </w:rPr>
              <m:t>5</m:t>
            </m:r>
          </m:sup>
        </m:sSup>
      </m:oMath>
    </w:p>
    <w:p w14:paraId="61A3E8B8"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2</w:t>
      </w:r>
      <w:r w:rsidRPr="006B5BEF">
        <w:rPr>
          <w:rFonts w:ascii="Times New Roman" w:eastAsiaTheme="minorEastAsia" w:hAnsi="Times New Roman" w:cs="Times New Roman"/>
          <w:spacing w:val="-4"/>
        </w:rPr>
        <w:t xml:space="preserve">: Hệ số lớn nhất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f>
                  <m:fPr>
                    <m:ctrlPr>
                      <w:rPr>
                        <w:rFonts w:ascii="Cambria Math" w:eastAsiaTheme="minorEastAsia" w:hAnsi="Cambria Math" w:cs="Times New Roman"/>
                        <w:i/>
                        <w:spacing w:val="-4"/>
                      </w:rPr>
                    </m:ctrlPr>
                  </m:fPr>
                  <m:num>
                    <m:r>
                      <w:rPr>
                        <w:rFonts w:ascii="Cambria Math" w:eastAsiaTheme="minorEastAsia" w:hAnsi="Cambria Math" w:cs="Times New Roman"/>
                        <w:spacing w:val="-4"/>
                      </w:rPr>
                      <m:t>1</m:t>
                    </m:r>
                  </m:num>
                  <m:den>
                    <m:r>
                      <w:rPr>
                        <w:rFonts w:ascii="Cambria Math" w:eastAsiaTheme="minorEastAsia" w:hAnsi="Cambria Math" w:cs="Times New Roman"/>
                        <w:spacing w:val="-4"/>
                      </w:rPr>
                      <m:t>4</m:t>
                    </m:r>
                  </m:den>
                </m:f>
                <m:r>
                  <w:rPr>
                    <w:rFonts w:ascii="Cambria Math" w:eastAsiaTheme="minorEastAsia" w:hAnsi="Cambria Math" w:cs="Times New Roman"/>
                    <w:spacing w:val="-4"/>
                  </w:rPr>
                  <m:t>+</m:t>
                </m:r>
                <m:f>
                  <m:fPr>
                    <m:ctrlPr>
                      <w:rPr>
                        <w:rFonts w:ascii="Cambria Math" w:eastAsiaTheme="minorEastAsia" w:hAnsi="Cambria Math" w:cs="Times New Roman"/>
                        <w:i/>
                        <w:spacing w:val="-4"/>
                      </w:rPr>
                    </m:ctrlPr>
                  </m:fPr>
                  <m:num>
                    <m:r>
                      <w:rPr>
                        <w:rFonts w:ascii="Cambria Math" w:eastAsiaTheme="minorEastAsia" w:hAnsi="Cambria Math" w:cs="Times New Roman"/>
                        <w:spacing w:val="-4"/>
                      </w:rPr>
                      <m:t>3</m:t>
                    </m:r>
                  </m:num>
                  <m:den>
                    <m:r>
                      <w:rPr>
                        <w:rFonts w:ascii="Cambria Math" w:eastAsiaTheme="minorEastAsia" w:hAnsi="Cambria Math" w:cs="Times New Roman"/>
                        <w:spacing w:val="-4"/>
                      </w:rPr>
                      <m:t>4</m:t>
                    </m:r>
                  </m:den>
                </m:f>
                <m:r>
                  <w:rPr>
                    <w:rFonts w:ascii="Cambria Math" w:eastAsiaTheme="minorEastAsia" w:hAnsi="Cambria Math" w:cs="Times New Roman"/>
                    <w:spacing w:val="-4"/>
                  </w:rPr>
                  <m:t>x</m:t>
                </m:r>
              </m:e>
            </m:d>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là:</w:t>
      </w:r>
    </w:p>
    <w:p w14:paraId="6823CB62"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A. </w:t>
      </w:r>
      <m:oMath>
        <m:f>
          <m:fPr>
            <m:ctrlPr>
              <w:rPr>
                <w:rFonts w:ascii="Cambria Math" w:eastAsiaTheme="minorEastAsia" w:hAnsi="Cambria Math" w:cs="Times New Roman"/>
                <w:i/>
                <w:spacing w:val="-4"/>
              </w:rPr>
            </m:ctrlPr>
          </m:fPr>
          <m:num>
            <m:r>
              <w:rPr>
                <w:rFonts w:ascii="Cambria Math" w:eastAsiaTheme="minorEastAsia" w:hAnsi="Cambria Math" w:cs="Times New Roman"/>
                <w:spacing w:val="-4"/>
              </w:rPr>
              <m:t>27</m:t>
            </m:r>
          </m:num>
          <m:den>
            <m:r>
              <w:rPr>
                <w:rFonts w:ascii="Cambria Math" w:eastAsiaTheme="minorEastAsia" w:hAnsi="Cambria Math" w:cs="Times New Roman"/>
                <w:spacing w:val="-4"/>
              </w:rPr>
              <m:t>128</m:t>
            </m:r>
          </m:den>
        </m:f>
      </m:oMath>
      <w:r w:rsidRPr="006B5BEF">
        <w:rPr>
          <w:rFonts w:ascii="Times New Roman" w:eastAsiaTheme="minorEastAsia" w:hAnsi="Times New Roman" w:cs="Times New Roman"/>
          <w:spacing w:val="-4"/>
        </w:rPr>
        <w:tab/>
        <w:t xml:space="preserve">B. </w:t>
      </w:r>
      <m:oMath>
        <m:f>
          <m:fPr>
            <m:ctrlPr>
              <w:rPr>
                <w:rFonts w:ascii="Cambria Math" w:eastAsiaTheme="minorEastAsia" w:hAnsi="Cambria Math" w:cs="Times New Roman"/>
                <w:i/>
                <w:spacing w:val="-4"/>
              </w:rPr>
            </m:ctrlPr>
          </m:fPr>
          <m:num>
            <m:r>
              <w:rPr>
                <w:rFonts w:ascii="Cambria Math" w:eastAsiaTheme="minorEastAsia" w:hAnsi="Cambria Math" w:cs="Times New Roman"/>
                <w:spacing w:val="-4"/>
              </w:rPr>
              <m:t>9</m:t>
            </m:r>
          </m:num>
          <m:den>
            <m:r>
              <w:rPr>
                <w:rFonts w:ascii="Cambria Math" w:eastAsiaTheme="minorEastAsia" w:hAnsi="Cambria Math" w:cs="Times New Roman"/>
                <w:spacing w:val="-4"/>
              </w:rPr>
              <m:t>32</m:t>
            </m:r>
          </m:den>
        </m:f>
      </m:oMath>
      <w:r w:rsidRPr="006B5BEF">
        <w:rPr>
          <w:rFonts w:ascii="Times New Roman" w:eastAsiaTheme="minorEastAsia" w:hAnsi="Times New Roman" w:cs="Times New Roman"/>
          <w:spacing w:val="-4"/>
        </w:rPr>
        <w:tab/>
        <w:t xml:space="preserve">C. </w:t>
      </w:r>
      <m:oMath>
        <m:f>
          <m:fPr>
            <m:ctrlPr>
              <w:rPr>
                <w:rFonts w:ascii="Cambria Math" w:eastAsiaTheme="minorEastAsia" w:hAnsi="Cambria Math" w:cs="Times New Roman"/>
                <w:i/>
                <w:spacing w:val="-4"/>
              </w:rPr>
            </m:ctrlPr>
          </m:fPr>
          <m:num>
            <m:r>
              <w:rPr>
                <w:rFonts w:ascii="Cambria Math" w:eastAsiaTheme="minorEastAsia" w:hAnsi="Cambria Math" w:cs="Times New Roman"/>
                <w:spacing w:val="-4"/>
              </w:rPr>
              <m:t>27</m:t>
            </m:r>
          </m:num>
          <m:den>
            <m:r>
              <w:rPr>
                <w:rFonts w:ascii="Cambria Math" w:eastAsiaTheme="minorEastAsia" w:hAnsi="Cambria Math" w:cs="Times New Roman"/>
                <w:spacing w:val="-4"/>
              </w:rPr>
              <m:t>32</m:t>
            </m:r>
          </m:den>
        </m:f>
      </m:oMath>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D.</w:t>
      </w:r>
      <w:r w:rsidRPr="006B5BEF">
        <w:rPr>
          <w:rFonts w:ascii="Times New Roman" w:eastAsiaTheme="minorEastAsia" w:hAnsi="Times New Roman" w:cs="Times New Roman"/>
          <w:spacing w:val="-4"/>
        </w:rPr>
        <w:t xml:space="preserve"> </w:t>
      </w:r>
      <m:oMath>
        <m:f>
          <m:fPr>
            <m:ctrlPr>
              <w:rPr>
                <w:rFonts w:ascii="Cambria Math" w:eastAsiaTheme="minorEastAsia" w:hAnsi="Cambria Math" w:cs="Times New Roman"/>
                <w:i/>
                <w:spacing w:val="-4"/>
              </w:rPr>
            </m:ctrlPr>
          </m:fPr>
          <m:num>
            <m:r>
              <w:rPr>
                <w:rFonts w:ascii="Cambria Math" w:eastAsiaTheme="minorEastAsia" w:hAnsi="Cambria Math" w:cs="Times New Roman"/>
                <w:spacing w:val="-4"/>
              </w:rPr>
              <m:t>27</m:t>
            </m:r>
          </m:num>
          <m:den>
            <m:r>
              <w:rPr>
                <w:rFonts w:ascii="Cambria Math" w:eastAsiaTheme="minorEastAsia" w:hAnsi="Cambria Math" w:cs="Times New Roman"/>
                <w:spacing w:val="-4"/>
              </w:rPr>
              <m:t>64</m:t>
            </m:r>
          </m:den>
        </m:f>
      </m:oMath>
    </w:p>
    <w:p w14:paraId="403E6810" w14:textId="77777777" w:rsidR="00E23A71" w:rsidRPr="006B5BEF" w:rsidRDefault="00E23A71" w:rsidP="00E23A71">
      <w:pPr>
        <w:tabs>
          <w:tab w:val="left" w:pos="0"/>
          <w:tab w:val="left" w:pos="284"/>
          <w:tab w:val="left" w:pos="2835"/>
          <w:tab w:val="left" w:pos="5387"/>
          <w:tab w:val="left" w:pos="7938"/>
        </w:tabs>
        <w:jc w:val="both"/>
        <w:rPr>
          <w:rFonts w:ascii="Times New Roman" w:hAnsi="Times New Roman" w:cs="Times New Roman"/>
          <w:lang w:val="pt-BR"/>
        </w:rPr>
      </w:pPr>
      <w:r w:rsidRPr="006B5BEF">
        <w:rPr>
          <w:rFonts w:ascii="Times New Roman" w:eastAsiaTheme="minorEastAsia" w:hAnsi="Times New Roman" w:cs="Times New Roman"/>
          <w:b/>
          <w:bCs/>
          <w:spacing w:val="-4"/>
        </w:rPr>
        <w:t>Câu 3</w:t>
      </w:r>
      <w:r w:rsidRPr="006B5BEF">
        <w:rPr>
          <w:rFonts w:ascii="Times New Roman" w:eastAsiaTheme="minorEastAsia" w:hAnsi="Times New Roman" w:cs="Times New Roman"/>
          <w:spacing w:val="-4"/>
        </w:rPr>
        <w:t xml:space="preserve">: </w:t>
      </w:r>
      <w:r w:rsidRPr="006B5BEF">
        <w:rPr>
          <w:rFonts w:ascii="Times New Roman" w:hAnsi="Times New Roman" w:cs="Times New Roman"/>
          <w:lang w:val="pt-BR"/>
        </w:rPr>
        <w:t xml:space="preserve">Trong khai triển </w:t>
      </w:r>
      <w:r w:rsidRPr="006B5BEF">
        <w:rPr>
          <w:rFonts w:ascii="Times New Roman" w:hAnsi="Times New Roman" w:cs="Times New Roman"/>
          <w:position w:val="-14"/>
        </w:rPr>
        <w:object w:dxaOrig="900" w:dyaOrig="440" w14:anchorId="4E7B9673">
          <v:shape id="_x0000_i4399" type="#_x0000_t75" style="width:45pt;height:22pt" o:ole="">
            <v:imagedata r:id="rId6397" o:title=""/>
          </v:shape>
          <o:OLEObject Type="Embed" ProgID="Equation.DSMT4" ShapeID="_x0000_i4399" DrawAspect="Content" ObjectID="_1757815443" r:id="rId6398"/>
        </w:object>
      </w:r>
      <w:r w:rsidRPr="006B5BEF">
        <w:rPr>
          <w:rFonts w:ascii="Times New Roman" w:hAnsi="Times New Roman" w:cs="Times New Roman"/>
          <w:lang w:val="pt-BR"/>
        </w:rPr>
        <w:t>, hệ số của số hạng thứ</w:t>
      </w:r>
      <w:r w:rsidRPr="006B5BEF">
        <w:rPr>
          <w:rFonts w:ascii="Times New Roman" w:hAnsi="Times New Roman" w:cs="Times New Roman"/>
          <w:position w:val="-6"/>
        </w:rPr>
        <w:object w:dxaOrig="180" w:dyaOrig="279" w14:anchorId="7647909E">
          <v:shape id="_x0000_i4400" type="#_x0000_t75" style="width:8.5pt;height:14.5pt" o:ole="">
            <v:imagedata r:id="rId6399" o:title=""/>
          </v:shape>
          <o:OLEObject Type="Embed" ProgID="Equation.DSMT4" ShapeID="_x0000_i4400" DrawAspect="Content" ObjectID="_1757815444" r:id="rId6400"/>
        </w:object>
      </w:r>
      <w:r w:rsidRPr="006B5BEF">
        <w:rPr>
          <w:rFonts w:ascii="Times New Roman" w:hAnsi="Times New Roman" w:cs="Times New Roman"/>
          <w:lang w:val="pt-BR"/>
        </w:rPr>
        <w:t>bằng:</w:t>
      </w:r>
    </w:p>
    <w:p w14:paraId="352AF226" w14:textId="77777777" w:rsidR="00E23A71" w:rsidRPr="006B5BEF" w:rsidRDefault="00E23A71" w:rsidP="00E23A71">
      <w:pPr>
        <w:tabs>
          <w:tab w:val="left" w:pos="2268"/>
          <w:tab w:val="left" w:pos="4536"/>
          <w:tab w:val="left" w:pos="6804"/>
        </w:tabs>
        <w:spacing w:line="252" w:lineRule="auto"/>
        <w:jc w:val="both"/>
        <w:rPr>
          <w:rFonts w:ascii="Times New Roman" w:hAnsi="Times New Roman" w:cs="Times New Roman"/>
          <w:bCs/>
        </w:rPr>
      </w:pPr>
      <w:r w:rsidRPr="006B5BEF">
        <w:rPr>
          <w:rFonts w:ascii="Times New Roman" w:hAnsi="Times New Roman" w:cs="Times New Roman"/>
          <w:bCs/>
        </w:rPr>
        <w:t>A</w:t>
      </w:r>
      <w:r w:rsidRPr="006B5BEF">
        <w:rPr>
          <w:rFonts w:ascii="Times New Roman" w:hAnsi="Times New Roman" w:cs="Times New Roman"/>
          <w:bCs/>
          <w:color w:val="0000CC"/>
        </w:rPr>
        <w:t xml:space="preserve">. </w:t>
      </w:r>
      <w:r w:rsidRPr="006B5BEF">
        <w:rPr>
          <w:rFonts w:ascii="Times New Roman" w:hAnsi="Times New Roman" w:cs="Times New Roman"/>
          <w:bCs/>
          <w:position w:val="-6"/>
        </w:rPr>
        <w:object w:dxaOrig="440" w:dyaOrig="279" w14:anchorId="3283EB3F">
          <v:shape id="_x0000_i4401" type="#_x0000_t75" style="width:22pt;height:14.5pt" o:ole="">
            <v:imagedata r:id="rId6401" o:title=""/>
          </v:shape>
          <o:OLEObject Type="Embed" ProgID="Equation.DSMT4" ShapeID="_x0000_i4401" DrawAspect="Content" ObjectID="_1757815445" r:id="rId6402"/>
        </w:object>
      </w:r>
      <w:r w:rsidRPr="006B5BEF">
        <w:rPr>
          <w:rFonts w:ascii="Times New Roman" w:hAnsi="Times New Roman" w:cs="Times New Roman"/>
          <w:bCs/>
        </w:rPr>
        <w:t>.</w:t>
      </w:r>
      <w:r w:rsidRPr="006B5BEF">
        <w:rPr>
          <w:rFonts w:ascii="Times New Roman" w:hAnsi="Times New Roman" w:cs="Times New Roman"/>
          <w:bCs/>
        </w:rPr>
        <w:tab/>
      </w:r>
      <w:r w:rsidRPr="006B5BEF">
        <w:rPr>
          <w:rFonts w:ascii="Times New Roman" w:hAnsi="Times New Roman" w:cs="Times New Roman"/>
          <w:b/>
          <w:u w:val="single"/>
        </w:rPr>
        <w:t>B.</w:t>
      </w:r>
      <w:r w:rsidRPr="006B5BEF">
        <w:rPr>
          <w:rFonts w:ascii="Times New Roman" w:hAnsi="Times New Roman" w:cs="Times New Roman"/>
          <w:bCs/>
          <w:color w:val="0000CC"/>
        </w:rPr>
        <w:t xml:space="preserve"> </w:t>
      </w:r>
      <w:r w:rsidRPr="006B5BEF">
        <w:rPr>
          <w:rFonts w:ascii="Times New Roman" w:hAnsi="Times New Roman" w:cs="Times New Roman"/>
          <w:bCs/>
          <w:position w:val="-6"/>
        </w:rPr>
        <w:object w:dxaOrig="300" w:dyaOrig="279" w14:anchorId="09E48E75">
          <v:shape id="_x0000_i4402" type="#_x0000_t75" style="width:15pt;height:14.5pt" o:ole="">
            <v:imagedata r:id="rId6403" o:title=""/>
          </v:shape>
          <o:OLEObject Type="Embed" ProgID="Equation.DSMT4" ShapeID="_x0000_i4402" DrawAspect="Content" ObjectID="_1757815446" r:id="rId6404"/>
        </w:object>
      </w:r>
      <w:r w:rsidRPr="006B5BEF">
        <w:rPr>
          <w:rFonts w:ascii="Times New Roman" w:hAnsi="Times New Roman" w:cs="Times New Roman"/>
          <w:bCs/>
        </w:rPr>
        <w:t>.</w:t>
      </w:r>
      <w:r w:rsidRPr="006B5BEF">
        <w:rPr>
          <w:rFonts w:ascii="Times New Roman" w:hAnsi="Times New Roman" w:cs="Times New Roman"/>
          <w:bCs/>
        </w:rPr>
        <w:tab/>
        <w:t>C</w:t>
      </w:r>
      <w:r w:rsidRPr="006B5BEF">
        <w:rPr>
          <w:rFonts w:ascii="Times New Roman" w:hAnsi="Times New Roman" w:cs="Times New Roman"/>
          <w:bCs/>
          <w:color w:val="0000CC"/>
        </w:rPr>
        <w:t xml:space="preserve">. </w:t>
      </w:r>
      <w:r w:rsidRPr="006B5BEF">
        <w:rPr>
          <w:rFonts w:ascii="Times New Roman" w:hAnsi="Times New Roman" w:cs="Times New Roman"/>
          <w:bCs/>
          <w:position w:val="-6"/>
        </w:rPr>
        <w:object w:dxaOrig="440" w:dyaOrig="279" w14:anchorId="2039C552">
          <v:shape id="_x0000_i4403" type="#_x0000_t75" style="width:22pt;height:14.5pt" o:ole="">
            <v:imagedata r:id="rId6405" o:title=""/>
          </v:shape>
          <o:OLEObject Type="Embed" ProgID="Equation.DSMT4" ShapeID="_x0000_i4403" DrawAspect="Content" ObjectID="_1757815447" r:id="rId6406"/>
        </w:object>
      </w:r>
      <w:r w:rsidRPr="006B5BEF">
        <w:rPr>
          <w:rFonts w:ascii="Times New Roman" w:hAnsi="Times New Roman" w:cs="Times New Roman"/>
          <w:bCs/>
        </w:rPr>
        <w:t>.</w:t>
      </w:r>
      <w:r w:rsidRPr="006B5BEF">
        <w:rPr>
          <w:rFonts w:ascii="Times New Roman" w:hAnsi="Times New Roman" w:cs="Times New Roman"/>
          <w:bCs/>
        </w:rPr>
        <w:tab/>
        <w:t xml:space="preserve">D. </w:t>
      </w:r>
      <w:r w:rsidRPr="006B5BEF">
        <w:rPr>
          <w:rFonts w:ascii="Times New Roman" w:hAnsi="Times New Roman" w:cs="Times New Roman"/>
          <w:bCs/>
          <w:position w:val="-6"/>
        </w:rPr>
        <w:object w:dxaOrig="279" w:dyaOrig="279" w14:anchorId="635391B6">
          <v:shape id="_x0000_i4404" type="#_x0000_t75" style="width:14.5pt;height:14.5pt" o:ole="">
            <v:imagedata r:id="rId6407" o:title=""/>
          </v:shape>
          <o:OLEObject Type="Embed" ProgID="Equation.DSMT4" ShapeID="_x0000_i4404" DrawAspect="Content" ObjectID="_1757815448" r:id="rId6408"/>
        </w:object>
      </w:r>
      <w:r w:rsidRPr="006B5BEF">
        <w:rPr>
          <w:rFonts w:ascii="Times New Roman" w:hAnsi="Times New Roman" w:cs="Times New Roman"/>
          <w:bCs/>
        </w:rPr>
        <w:t>.</w:t>
      </w:r>
    </w:p>
    <w:p w14:paraId="4B986875" w14:textId="77777777" w:rsidR="00E23A71" w:rsidRPr="006B5BEF" w:rsidRDefault="00E23A71" w:rsidP="00E23A71">
      <w:pPr>
        <w:tabs>
          <w:tab w:val="left" w:pos="2268"/>
          <w:tab w:val="left" w:pos="4536"/>
          <w:tab w:val="left" w:pos="6804"/>
        </w:tabs>
        <w:spacing w:line="252" w:lineRule="auto"/>
        <w:jc w:val="both"/>
        <w:rPr>
          <w:rFonts w:ascii="Times New Roman" w:hAnsi="Times New Roman" w:cs="Times New Roman"/>
          <w:bCs/>
          <w:lang w:val="fr-FR"/>
        </w:rPr>
      </w:pPr>
      <w:r w:rsidRPr="006B5BEF">
        <w:rPr>
          <w:rFonts w:ascii="Times New Roman" w:eastAsiaTheme="minorEastAsia" w:hAnsi="Times New Roman" w:cs="Times New Roman"/>
          <w:b/>
          <w:bCs/>
          <w:spacing w:val="-4"/>
        </w:rPr>
        <w:t>Câu 4</w:t>
      </w:r>
      <w:r w:rsidRPr="006B5BEF">
        <w:rPr>
          <w:rFonts w:ascii="Times New Roman" w:eastAsiaTheme="minorEastAsia" w:hAnsi="Times New Roman" w:cs="Times New Roman"/>
          <w:bCs/>
          <w:spacing w:val="-4"/>
        </w:rPr>
        <w:t xml:space="preserve">: </w:t>
      </w:r>
      <w:r w:rsidRPr="006B5BEF">
        <w:rPr>
          <w:rFonts w:ascii="Times New Roman" w:hAnsi="Times New Roman" w:cs="Times New Roman"/>
          <w:bCs/>
          <w:lang w:val="fr-FR"/>
        </w:rPr>
        <w:t>Trong khai triển</w:t>
      </w:r>
      <w:r w:rsidRPr="006B5BEF">
        <w:rPr>
          <w:rFonts w:ascii="Times New Roman" w:hAnsi="Times New Roman" w:cs="Times New Roman"/>
          <w:bCs/>
        </w:rPr>
        <w:t xml:space="preserve"> của </w:t>
      </w:r>
      <m:oMath>
        <m:sSup>
          <m:sSupPr>
            <m:ctrlPr>
              <w:rPr>
                <w:rFonts w:ascii="Cambria Math" w:hAnsi="Cambria Math" w:cs="Times New Roman"/>
                <w:bCs/>
                <w:i/>
              </w:rPr>
            </m:ctrlPr>
          </m:sSupPr>
          <m:e>
            <m:d>
              <m:dPr>
                <m:ctrlPr>
                  <w:rPr>
                    <w:rFonts w:ascii="Cambria Math" w:hAnsi="Cambria Math" w:cs="Times New Roman"/>
                    <w:bCs/>
                    <w:i/>
                  </w:rPr>
                </m:ctrlPr>
              </m:dPr>
              <m:e>
                <m:r>
                  <w:rPr>
                    <w:rFonts w:ascii="Cambria Math" w:hAnsi="Cambria Math" w:cs="Times New Roman"/>
                  </w:rPr>
                  <m:t>3x-y</m:t>
                </m:r>
              </m:e>
            </m:d>
          </m:e>
          <m:sup>
            <m:r>
              <w:rPr>
                <w:rFonts w:ascii="Cambria Math" w:hAnsi="Cambria Math" w:cs="Times New Roman"/>
              </w:rPr>
              <m:t>5</m:t>
            </m:r>
          </m:sup>
        </m:sSup>
      </m:oMath>
      <w:r w:rsidRPr="006B5BEF">
        <w:rPr>
          <w:rFonts w:ascii="Times New Roman" w:hAnsi="Times New Roman" w:cs="Times New Roman"/>
          <w:bCs/>
          <w:lang w:val="fr-FR"/>
        </w:rPr>
        <w:t xml:space="preserve"> số hạng chứa </w:t>
      </w:r>
      <w:r w:rsidRPr="006B5BEF">
        <w:rPr>
          <w:rFonts w:ascii="Times New Roman" w:hAnsi="Times New Roman" w:cs="Times New Roman"/>
          <w:bCs/>
        </w:rPr>
        <w:t xml:space="preserve">của </w:t>
      </w:r>
      <m:oMath>
        <m:sSup>
          <m:sSupPr>
            <m:ctrlPr>
              <w:rPr>
                <w:rFonts w:ascii="Cambria Math" w:hAnsi="Cambria Math" w:cs="Times New Roman"/>
                <w:bCs/>
                <w:i/>
              </w:rPr>
            </m:ctrlPr>
          </m:sSupPr>
          <m:e>
            <m:r>
              <w:rPr>
                <w:rFonts w:ascii="Cambria Math" w:hAnsi="Cambria Math" w:cs="Times New Roman"/>
              </w:rPr>
              <m:t>x</m:t>
            </m:r>
          </m:e>
          <m:sup>
            <m:r>
              <w:rPr>
                <w:rFonts w:ascii="Cambria Math" w:hAnsi="Cambria Math" w:cs="Times New Roman"/>
              </w:rPr>
              <m:t>4</m:t>
            </m:r>
          </m:sup>
        </m:sSup>
        <m:r>
          <w:rPr>
            <w:rFonts w:ascii="Cambria Math" w:hAnsi="Cambria Math" w:cs="Times New Roman"/>
          </w:rPr>
          <m:t xml:space="preserve">y </m:t>
        </m:r>
      </m:oMath>
      <w:r w:rsidRPr="006B5BEF">
        <w:rPr>
          <w:rFonts w:ascii="Times New Roman" w:hAnsi="Times New Roman" w:cs="Times New Roman"/>
          <w:bCs/>
          <w:lang w:val="fr-FR"/>
        </w:rPr>
        <w:t>là:</w:t>
      </w:r>
    </w:p>
    <w:p w14:paraId="30EC2360"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hAnsi="Times New Roman" w:cs="Times New Roman"/>
          <w:b/>
          <w:bCs/>
          <w:u w:val="single"/>
          <w:lang w:val="fr-FR"/>
        </w:rPr>
        <w:t>A.</w:t>
      </w:r>
      <w:r w:rsidRPr="006B5BEF">
        <w:rPr>
          <w:rFonts w:ascii="Times New Roman" w:hAnsi="Times New Roman" w:cs="Times New Roman"/>
          <w:lang w:val="fr-FR"/>
        </w:rPr>
        <w:t xml:space="preserve"> 405</w:t>
      </w:r>
      <w:r w:rsidRPr="006B5BEF">
        <w:rPr>
          <w:rFonts w:ascii="Times New Roman" w:hAnsi="Times New Roman" w:cs="Times New Roman"/>
          <w:lang w:val="fr-FR"/>
        </w:rPr>
        <w:tab/>
        <w:t xml:space="preserve">B. </w:t>
      </w:r>
      <w:r w:rsidRPr="006B5BEF">
        <w:rPr>
          <w:rFonts w:ascii="Times New Roman" w:eastAsiaTheme="minorEastAsia" w:hAnsi="Times New Roman" w:cs="Times New Roman"/>
          <w:spacing w:val="-4"/>
        </w:rPr>
        <w:t>-405</w:t>
      </w:r>
      <w:r w:rsidRPr="006B5BEF">
        <w:rPr>
          <w:rFonts w:ascii="Times New Roman" w:eastAsiaTheme="minorEastAsia" w:hAnsi="Times New Roman" w:cs="Times New Roman"/>
          <w:spacing w:val="-4"/>
        </w:rPr>
        <w:tab/>
        <w:t>C.135</w:t>
      </w:r>
      <w:r w:rsidRPr="006B5BEF">
        <w:rPr>
          <w:rFonts w:ascii="Times New Roman" w:eastAsiaTheme="minorEastAsia" w:hAnsi="Times New Roman" w:cs="Times New Roman"/>
          <w:spacing w:val="-4"/>
        </w:rPr>
        <w:tab/>
        <w:t>D.-540</w:t>
      </w:r>
    </w:p>
    <w:p w14:paraId="6E15EFAA" w14:textId="77777777" w:rsidR="00E23A71" w:rsidRPr="006B5BEF" w:rsidRDefault="00E23A71" w:rsidP="00E23A71">
      <w:pPr>
        <w:tabs>
          <w:tab w:val="left" w:pos="2268"/>
          <w:tab w:val="left" w:pos="4536"/>
          <w:tab w:val="left" w:pos="6804"/>
        </w:tabs>
        <w:spacing w:line="252" w:lineRule="auto"/>
        <w:jc w:val="both"/>
        <w:rPr>
          <w:rFonts w:ascii="Times New Roman" w:hAnsi="Times New Roman" w:cs="Times New Roman"/>
          <w:lang w:val="fr-FR"/>
        </w:rPr>
      </w:pPr>
      <w:r w:rsidRPr="006B5BEF">
        <w:rPr>
          <w:rFonts w:ascii="Times New Roman" w:eastAsiaTheme="minorEastAsia" w:hAnsi="Times New Roman" w:cs="Times New Roman"/>
          <w:b/>
          <w:bCs/>
          <w:spacing w:val="-4"/>
        </w:rPr>
        <w:t>Câu 5</w:t>
      </w:r>
      <w:r w:rsidRPr="006B5BEF">
        <w:rPr>
          <w:rFonts w:ascii="Times New Roman" w:eastAsiaTheme="minorEastAsia" w:hAnsi="Times New Roman" w:cs="Times New Roman"/>
          <w:spacing w:val="-4"/>
        </w:rPr>
        <w:t xml:space="preserve">: </w:t>
      </w:r>
      <w:r w:rsidRPr="006B5BEF">
        <w:rPr>
          <w:rFonts w:ascii="Times New Roman" w:hAnsi="Times New Roman" w:cs="Times New Roman"/>
          <w:lang w:val="fr-FR"/>
        </w:rPr>
        <w:t>Trong khai triển</w:t>
      </w:r>
      <w:r w:rsidRPr="006B5BEF">
        <w:rPr>
          <w:rFonts w:ascii="Times New Roman" w:hAnsi="Times New Roman" w:cs="Times New Roman"/>
          <w:position w:val="-14"/>
        </w:rPr>
        <w:object w:dxaOrig="1180" w:dyaOrig="440" w14:anchorId="1809D26E">
          <v:shape id="_x0000_i4405" type="#_x0000_t75" style="width:59.5pt;height:22pt" o:ole="">
            <v:imagedata r:id="rId6409" o:title=""/>
          </v:shape>
          <o:OLEObject Type="Embed" ProgID="Equation.DSMT4" ShapeID="_x0000_i4405" DrawAspect="Content" ObjectID="_1757815449" r:id="rId6410"/>
        </w:object>
      </w:r>
      <w:r w:rsidRPr="006B5BEF">
        <w:rPr>
          <w:rFonts w:ascii="Times New Roman" w:hAnsi="Times New Roman" w:cs="Times New Roman"/>
          <w:lang w:val="fr-FR"/>
        </w:rPr>
        <w:t>, số hạng thứ tư là:</w:t>
      </w:r>
    </w:p>
    <w:p w14:paraId="5A984C22" w14:textId="77777777" w:rsidR="00E23A71" w:rsidRPr="006B5BEF" w:rsidRDefault="00E23A71" w:rsidP="00E23A71">
      <w:pPr>
        <w:tabs>
          <w:tab w:val="left" w:pos="2268"/>
          <w:tab w:val="left" w:pos="4536"/>
          <w:tab w:val="left" w:pos="6804"/>
        </w:tabs>
        <w:spacing w:line="252" w:lineRule="auto"/>
        <w:jc w:val="both"/>
        <w:rPr>
          <w:rFonts w:ascii="Times New Roman" w:hAnsi="Times New Roman" w:cs="Times New Roman"/>
          <w:bCs/>
        </w:rPr>
      </w:pPr>
      <w:r w:rsidRPr="006B5BEF">
        <w:rPr>
          <w:rFonts w:ascii="Times New Roman" w:hAnsi="Times New Roman" w:cs="Times New Roman"/>
          <w:bCs/>
        </w:rPr>
        <w:t xml:space="preserve">A. </w:t>
      </w:r>
      <w:r w:rsidRPr="006B5BEF">
        <w:rPr>
          <w:rFonts w:ascii="Times New Roman" w:hAnsi="Times New Roman" w:cs="Times New Roman"/>
          <w:bCs/>
          <w:position w:val="-10"/>
        </w:rPr>
        <w:object w:dxaOrig="760" w:dyaOrig="320" w14:anchorId="4BDA7B3C">
          <v:shape id="_x0000_i4406" type="#_x0000_t75" style="width:38.5pt;height:16.5pt" o:ole="">
            <v:imagedata r:id="rId6411" o:title=""/>
          </v:shape>
          <o:OLEObject Type="Embed" ProgID="Equation.DSMT4" ShapeID="_x0000_i4406" DrawAspect="Content" ObjectID="_1757815450" r:id="rId6412"/>
        </w:object>
      </w:r>
      <w:r w:rsidRPr="006B5BEF">
        <w:rPr>
          <w:rFonts w:ascii="Times New Roman" w:hAnsi="Times New Roman" w:cs="Times New Roman"/>
          <w:bCs/>
        </w:rPr>
        <w:t>.</w:t>
      </w:r>
      <w:r w:rsidRPr="006B5BEF">
        <w:rPr>
          <w:rFonts w:ascii="Times New Roman" w:hAnsi="Times New Roman" w:cs="Times New Roman"/>
          <w:bCs/>
        </w:rPr>
        <w:tab/>
        <w:t xml:space="preserve">B. </w:t>
      </w:r>
      <w:r w:rsidRPr="006B5BEF">
        <w:rPr>
          <w:rFonts w:ascii="Times New Roman" w:hAnsi="Times New Roman" w:cs="Times New Roman"/>
          <w:bCs/>
          <w:position w:val="-10"/>
        </w:rPr>
        <w:object w:dxaOrig="760" w:dyaOrig="320" w14:anchorId="17B68C42">
          <v:shape id="_x0000_i4407" type="#_x0000_t75" style="width:38.5pt;height:16.5pt" o:ole="">
            <v:imagedata r:id="rId6413" o:title=""/>
          </v:shape>
          <o:OLEObject Type="Embed" ProgID="Equation.DSMT4" ShapeID="_x0000_i4407" DrawAspect="Content" ObjectID="_1757815451" r:id="rId6414"/>
        </w:object>
      </w:r>
      <w:r w:rsidRPr="006B5BEF">
        <w:rPr>
          <w:rFonts w:ascii="Times New Roman" w:hAnsi="Times New Roman" w:cs="Times New Roman"/>
          <w:bCs/>
        </w:rPr>
        <w:t>.</w:t>
      </w:r>
      <w:r w:rsidRPr="006B5BEF">
        <w:rPr>
          <w:rFonts w:ascii="Times New Roman" w:hAnsi="Times New Roman" w:cs="Times New Roman"/>
          <w:bCs/>
        </w:rPr>
        <w:tab/>
      </w:r>
      <w:r w:rsidRPr="006B5BEF">
        <w:rPr>
          <w:rFonts w:ascii="Times New Roman" w:hAnsi="Times New Roman" w:cs="Times New Roman"/>
          <w:b/>
        </w:rPr>
        <w:t>C.</w:t>
      </w:r>
      <w:r w:rsidRPr="006B5BEF">
        <w:rPr>
          <w:rFonts w:ascii="Times New Roman" w:hAnsi="Times New Roman" w:cs="Times New Roman"/>
          <w:bCs/>
        </w:rPr>
        <w:t xml:space="preserve"> </w:t>
      </w:r>
      <w:r w:rsidRPr="006B5BEF">
        <w:rPr>
          <w:rFonts w:ascii="Times New Roman" w:hAnsi="Times New Roman" w:cs="Times New Roman"/>
          <w:bCs/>
          <w:position w:val="-10"/>
        </w:rPr>
        <w:object w:dxaOrig="760" w:dyaOrig="320" w14:anchorId="512F8330">
          <v:shape id="_x0000_i4408" type="#_x0000_t75" style="width:38.5pt;height:16.5pt" o:ole="">
            <v:imagedata r:id="rId6415" o:title=""/>
          </v:shape>
          <o:OLEObject Type="Embed" ProgID="Equation.DSMT4" ShapeID="_x0000_i4408" DrawAspect="Content" ObjectID="_1757815452" r:id="rId6416"/>
        </w:object>
      </w:r>
      <w:r w:rsidRPr="006B5BEF">
        <w:rPr>
          <w:rFonts w:ascii="Times New Roman" w:hAnsi="Times New Roman" w:cs="Times New Roman"/>
          <w:bCs/>
        </w:rPr>
        <w:t>.</w:t>
      </w:r>
      <w:r w:rsidRPr="006B5BEF">
        <w:rPr>
          <w:rFonts w:ascii="Times New Roman" w:hAnsi="Times New Roman" w:cs="Times New Roman"/>
          <w:bCs/>
        </w:rPr>
        <w:tab/>
      </w:r>
      <w:r w:rsidRPr="006B5BEF">
        <w:rPr>
          <w:rFonts w:ascii="Times New Roman" w:hAnsi="Times New Roman" w:cs="Times New Roman"/>
          <w:b/>
          <w:u w:val="single"/>
        </w:rPr>
        <w:t>D</w:t>
      </w:r>
      <w:r w:rsidRPr="006B5BEF">
        <w:rPr>
          <w:rFonts w:ascii="Times New Roman" w:hAnsi="Times New Roman" w:cs="Times New Roman"/>
          <w:bCs/>
        </w:rPr>
        <w:t xml:space="preserve">. </w:t>
      </w:r>
      <w:r w:rsidRPr="006B5BEF">
        <w:rPr>
          <w:rFonts w:ascii="Times New Roman" w:hAnsi="Times New Roman" w:cs="Times New Roman"/>
          <w:bCs/>
          <w:position w:val="-10"/>
        </w:rPr>
        <w:object w:dxaOrig="760" w:dyaOrig="320" w14:anchorId="26C89FA8">
          <v:shape id="_x0000_i4409" type="#_x0000_t75" style="width:38.5pt;height:16.5pt" o:ole="">
            <v:imagedata r:id="rId6417" o:title=""/>
          </v:shape>
          <o:OLEObject Type="Embed" ProgID="Equation.DSMT4" ShapeID="_x0000_i4409" DrawAspect="Content" ObjectID="_1757815453" r:id="rId6418"/>
        </w:object>
      </w:r>
      <w:r w:rsidRPr="006B5BEF">
        <w:rPr>
          <w:rFonts w:ascii="Times New Roman" w:hAnsi="Times New Roman" w:cs="Times New Roman"/>
          <w:bCs/>
        </w:rPr>
        <w:t>.</w:t>
      </w:r>
    </w:p>
    <w:p w14:paraId="1FADAC77" w14:textId="77777777" w:rsidR="00E23A71" w:rsidRPr="006B5BEF" w:rsidRDefault="00E23A71" w:rsidP="00E23A71">
      <w:pPr>
        <w:tabs>
          <w:tab w:val="left" w:pos="0"/>
          <w:tab w:val="left" w:pos="284"/>
          <w:tab w:val="left" w:pos="2835"/>
          <w:tab w:val="left" w:pos="5387"/>
          <w:tab w:val="left" w:pos="7938"/>
        </w:tabs>
        <w:jc w:val="both"/>
        <w:rPr>
          <w:rFonts w:ascii="Times New Roman" w:hAnsi="Times New Roman" w:cs="Times New Roman"/>
          <w:lang w:val="fr-FR"/>
        </w:rPr>
      </w:pPr>
      <w:r w:rsidRPr="006B5BEF">
        <w:rPr>
          <w:rFonts w:ascii="Times New Roman" w:eastAsiaTheme="minorEastAsia" w:hAnsi="Times New Roman" w:cs="Times New Roman"/>
          <w:b/>
          <w:bCs/>
          <w:spacing w:val="-4"/>
        </w:rPr>
        <w:t>Câu 6</w:t>
      </w:r>
      <w:r w:rsidRPr="006B5BEF">
        <w:rPr>
          <w:rFonts w:ascii="Times New Roman" w:eastAsiaTheme="minorEastAsia" w:hAnsi="Times New Roman" w:cs="Times New Roman"/>
          <w:spacing w:val="-4"/>
        </w:rPr>
        <w:t xml:space="preserve">. </w:t>
      </w:r>
      <w:r w:rsidRPr="006B5BEF">
        <w:rPr>
          <w:rFonts w:ascii="Times New Roman" w:hAnsi="Times New Roman" w:cs="Times New Roman"/>
          <w:lang w:val="pt-BR"/>
        </w:rPr>
        <w:t>Số</w:t>
      </w:r>
      <w:r w:rsidRPr="006B5BEF">
        <w:rPr>
          <w:rFonts w:ascii="Times New Roman" w:hAnsi="Times New Roman" w:cs="Times New Roman"/>
          <w:lang w:val="fr-FR"/>
        </w:rPr>
        <w:t xml:space="preserve"> hạng chính giữa trong khai triển </w:t>
      </w:r>
      <w:r w:rsidRPr="006B5BEF">
        <w:rPr>
          <w:rFonts w:ascii="Times New Roman" w:hAnsi="Times New Roman" w:cs="Times New Roman"/>
          <w:position w:val="-14"/>
        </w:rPr>
        <w:object w:dxaOrig="1200" w:dyaOrig="440" w14:anchorId="79A1B3FD">
          <v:shape id="_x0000_i4410" type="#_x0000_t75" style="width:60pt;height:22pt" o:ole="">
            <v:imagedata r:id="rId6419" o:title=""/>
          </v:shape>
          <o:OLEObject Type="Embed" ProgID="Equation.DSMT4" ShapeID="_x0000_i4410" DrawAspect="Content" ObjectID="_1757815454" r:id="rId6420"/>
        </w:object>
      </w:r>
      <w:r w:rsidRPr="006B5BEF">
        <w:rPr>
          <w:rFonts w:ascii="Times New Roman" w:hAnsi="Times New Roman" w:cs="Times New Roman"/>
          <w:lang w:val="fr-FR"/>
        </w:rPr>
        <w:t>là:</w:t>
      </w:r>
    </w:p>
    <w:p w14:paraId="64BE0B39" w14:textId="77777777" w:rsidR="00E23A71" w:rsidRPr="006B5BEF" w:rsidRDefault="00E23A71" w:rsidP="00E23A71">
      <w:pPr>
        <w:tabs>
          <w:tab w:val="left" w:pos="2268"/>
          <w:tab w:val="left" w:pos="4536"/>
          <w:tab w:val="left" w:pos="6804"/>
        </w:tabs>
        <w:spacing w:line="252" w:lineRule="auto"/>
        <w:jc w:val="both"/>
        <w:rPr>
          <w:rFonts w:ascii="Times New Roman" w:hAnsi="Times New Roman" w:cs="Times New Roman"/>
          <w:bCs/>
        </w:rPr>
      </w:pPr>
      <w:r w:rsidRPr="006B5BEF">
        <w:rPr>
          <w:rFonts w:ascii="Times New Roman" w:hAnsi="Times New Roman" w:cs="Times New Roman"/>
          <w:bCs/>
        </w:rPr>
        <w:t xml:space="preserve">A. </w:t>
      </w:r>
      <w:r w:rsidRPr="006B5BEF">
        <w:rPr>
          <w:rFonts w:ascii="Times New Roman" w:hAnsi="Times New Roman" w:cs="Times New Roman"/>
          <w:bCs/>
          <w:position w:val="-12"/>
        </w:rPr>
        <w:object w:dxaOrig="760" w:dyaOrig="380" w14:anchorId="4B82E772">
          <v:shape id="_x0000_i4411" type="#_x0000_t75" style="width:38.5pt;height:18.5pt" o:ole="">
            <v:imagedata r:id="rId6421" o:title=""/>
          </v:shape>
          <o:OLEObject Type="Embed" ProgID="Equation.DSMT4" ShapeID="_x0000_i4411" DrawAspect="Content" ObjectID="_1757815455" r:id="rId6422"/>
        </w:object>
      </w:r>
      <w:r w:rsidRPr="006B5BEF">
        <w:rPr>
          <w:rFonts w:ascii="Times New Roman" w:hAnsi="Times New Roman" w:cs="Times New Roman"/>
          <w:bCs/>
          <w:position w:val="-10"/>
          <w:vertAlign w:val="superscript"/>
        </w:rPr>
        <w:t>.</w:t>
      </w:r>
      <w:r w:rsidRPr="006B5BEF">
        <w:rPr>
          <w:rFonts w:ascii="Times New Roman" w:hAnsi="Times New Roman" w:cs="Times New Roman"/>
          <w:bCs/>
        </w:rPr>
        <w:tab/>
        <w:t xml:space="preserve">B. </w:t>
      </w:r>
      <w:r w:rsidRPr="006B5BEF">
        <w:rPr>
          <w:rFonts w:ascii="Times New Roman" w:hAnsi="Times New Roman" w:cs="Times New Roman"/>
          <w:bCs/>
          <w:position w:val="-14"/>
        </w:rPr>
        <w:object w:dxaOrig="1300" w:dyaOrig="440" w14:anchorId="77F5E809">
          <v:shape id="_x0000_i4412" type="#_x0000_t75" style="width:65pt;height:22pt" o:ole="">
            <v:imagedata r:id="rId6423" o:title=""/>
          </v:shape>
          <o:OLEObject Type="Embed" ProgID="Equation.DSMT4" ShapeID="_x0000_i4412" DrawAspect="Content" ObjectID="_1757815456" r:id="rId6424"/>
        </w:object>
      </w:r>
      <w:r w:rsidRPr="006B5BEF">
        <w:rPr>
          <w:rFonts w:ascii="Times New Roman" w:hAnsi="Times New Roman" w:cs="Times New Roman"/>
          <w:bCs/>
          <w:position w:val="-10"/>
          <w:vertAlign w:val="superscript"/>
        </w:rPr>
        <w:t>.</w:t>
      </w:r>
      <w:r w:rsidRPr="006B5BEF">
        <w:rPr>
          <w:rFonts w:ascii="Times New Roman" w:hAnsi="Times New Roman" w:cs="Times New Roman"/>
          <w:bCs/>
        </w:rPr>
        <w:tab/>
        <w:t xml:space="preserve">C. </w:t>
      </w:r>
      <w:r w:rsidRPr="006B5BEF">
        <w:rPr>
          <w:rFonts w:ascii="Times New Roman" w:hAnsi="Times New Roman" w:cs="Times New Roman"/>
          <w:bCs/>
          <w:position w:val="-12"/>
        </w:rPr>
        <w:object w:dxaOrig="880" w:dyaOrig="380" w14:anchorId="2FD3A97E">
          <v:shape id="_x0000_i4413" type="#_x0000_t75" style="width:44.5pt;height:18.5pt" o:ole="">
            <v:imagedata r:id="rId6425" o:title=""/>
          </v:shape>
          <o:OLEObject Type="Embed" ProgID="Equation.DSMT4" ShapeID="_x0000_i4413" DrawAspect="Content" ObjectID="_1757815457" r:id="rId6426"/>
        </w:object>
      </w:r>
      <w:r w:rsidRPr="006B5BEF">
        <w:rPr>
          <w:rFonts w:ascii="Times New Roman" w:hAnsi="Times New Roman" w:cs="Times New Roman"/>
          <w:bCs/>
          <w:position w:val="-10"/>
          <w:vertAlign w:val="superscript"/>
        </w:rPr>
        <w:t>.</w:t>
      </w:r>
      <w:r w:rsidRPr="006B5BEF">
        <w:rPr>
          <w:rFonts w:ascii="Times New Roman" w:hAnsi="Times New Roman" w:cs="Times New Roman"/>
          <w:bCs/>
        </w:rPr>
        <w:tab/>
        <w:t xml:space="preserve">D. </w:t>
      </w:r>
      <w:r w:rsidRPr="006B5BEF">
        <w:rPr>
          <w:rFonts w:ascii="Times New Roman" w:hAnsi="Times New Roman" w:cs="Times New Roman"/>
          <w:bCs/>
          <w:position w:val="-12"/>
        </w:rPr>
        <w:object w:dxaOrig="999" w:dyaOrig="380" w14:anchorId="661A02F0">
          <v:shape id="_x0000_i4414" type="#_x0000_t75" style="width:50pt;height:18.5pt" o:ole="">
            <v:imagedata r:id="rId6427" o:title=""/>
          </v:shape>
          <o:OLEObject Type="Embed" ProgID="Equation.DSMT4" ShapeID="_x0000_i4414" DrawAspect="Content" ObjectID="_1757815458" r:id="rId6428"/>
        </w:object>
      </w:r>
      <w:r w:rsidRPr="006B5BEF">
        <w:rPr>
          <w:rFonts w:ascii="Times New Roman" w:hAnsi="Times New Roman" w:cs="Times New Roman"/>
          <w:bCs/>
        </w:rPr>
        <w:t>.</w:t>
      </w:r>
    </w:p>
    <w:p w14:paraId="69C17A2C"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7</w:t>
      </w:r>
      <w:r w:rsidRPr="006B5BEF">
        <w:rPr>
          <w:rFonts w:ascii="Times New Roman" w:eastAsiaTheme="minorEastAsia" w:hAnsi="Times New Roman" w:cs="Times New Roman"/>
          <w:spacing w:val="-4"/>
        </w:rPr>
        <w:t xml:space="preserve">. Hệ số của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oMath>
      <w:r w:rsidRPr="006B5BEF">
        <w:rPr>
          <w:rFonts w:ascii="Times New Roman" w:eastAsiaTheme="minorEastAsia" w:hAnsi="Times New Roman" w:cs="Times New Roman"/>
          <w:spacing w:val="-4"/>
        </w:rPr>
        <w:t xml:space="preserve">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3x-2</m:t>
                </m:r>
              </m:e>
            </m:d>
          </m:e>
          <m:sup>
            <m:r>
              <w:rPr>
                <w:rFonts w:ascii="Cambria Math" w:eastAsiaTheme="minorEastAsia" w:hAnsi="Cambria Math" w:cs="Times New Roman"/>
                <w:spacing w:val="-4"/>
              </w:rPr>
              <m:t>5</m:t>
            </m:r>
          </m:sup>
        </m:sSup>
      </m:oMath>
      <w:r w:rsidRPr="006B5BEF">
        <w:rPr>
          <w:rFonts w:ascii="Times New Roman" w:eastAsiaTheme="minorEastAsia" w:hAnsi="Times New Roman" w:cs="Times New Roman"/>
          <w:spacing w:val="-4"/>
        </w:rPr>
        <w:t xml:space="preserve"> là: </w:t>
      </w:r>
    </w:p>
    <w:p w14:paraId="3E78DC7A"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360</w:t>
      </w:r>
      <w:r w:rsidRPr="006B5BEF">
        <w:rPr>
          <w:rFonts w:ascii="Times New Roman" w:eastAsiaTheme="minorEastAsia" w:hAnsi="Times New Roman" w:cs="Times New Roman"/>
          <w:spacing w:val="-4"/>
        </w:rPr>
        <w:tab/>
        <w:t>B. -1080</w:t>
      </w:r>
      <w:r w:rsidRPr="006B5BEF">
        <w:rPr>
          <w:rFonts w:ascii="Times New Roman" w:eastAsiaTheme="minorEastAsia" w:hAnsi="Times New Roman" w:cs="Times New Roman"/>
          <w:spacing w:val="-4"/>
        </w:rPr>
        <w:tab/>
        <w:t>C.1080</w:t>
      </w:r>
      <w:r w:rsidRPr="006B5BEF">
        <w:rPr>
          <w:rFonts w:ascii="Times New Roman" w:eastAsiaTheme="minorEastAsia" w:hAnsi="Times New Roman" w:cs="Times New Roman"/>
          <w:spacing w:val="-4"/>
        </w:rPr>
        <w:tab/>
        <w:t>D.-360</w:t>
      </w:r>
    </w:p>
    <w:p w14:paraId="3DAEFCC7"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8</w:t>
      </w:r>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2</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r>
                  <w:rPr>
                    <w:rFonts w:ascii="Cambria Math" w:eastAsiaTheme="minorEastAsia" w:hAnsi="Cambria Math" w:cs="Times New Roman"/>
                    <w:spacing w:val="-4"/>
                  </w:rPr>
                  <m:t>+1</m:t>
                </m:r>
              </m:e>
            </m:d>
          </m:e>
          <m:sup>
            <m:r>
              <w:rPr>
                <w:rFonts w:ascii="Cambria Math" w:eastAsiaTheme="minorEastAsia" w:hAnsi="Cambria Math" w:cs="Times New Roman"/>
                <w:spacing w:val="-4"/>
              </w:rPr>
              <m:t>5</m:t>
            </m:r>
          </m:sup>
        </m:sSup>
      </m:oMath>
      <w:r w:rsidRPr="006B5BEF">
        <w:rPr>
          <w:rFonts w:ascii="Times New Roman" w:eastAsiaTheme="minorEastAsia" w:hAnsi="Times New Roman" w:cs="Times New Roman"/>
          <w:spacing w:val="-4"/>
        </w:rPr>
        <w:t xml:space="preserve">, hệ số của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là:</w:t>
      </w:r>
    </w:p>
    <w:p w14:paraId="7D242A91"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10</w:t>
      </w:r>
      <w:r w:rsidRPr="006B5BEF">
        <w:rPr>
          <w:rFonts w:ascii="Times New Roman" w:eastAsiaTheme="minorEastAsia" w:hAnsi="Times New Roman" w:cs="Times New Roman"/>
          <w:spacing w:val="-4"/>
        </w:rPr>
        <w:tab/>
        <w:t>B. 80</w:t>
      </w:r>
      <w:r w:rsidRPr="006B5BEF">
        <w:rPr>
          <w:rFonts w:ascii="Times New Roman" w:eastAsiaTheme="minorEastAsia" w:hAnsi="Times New Roman" w:cs="Times New Roman"/>
          <w:spacing w:val="-4"/>
        </w:rPr>
        <w:tab/>
        <w:t xml:space="preserve">D. 60 </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D</w:t>
      </w:r>
      <w:r w:rsidRPr="006B5BEF">
        <w:rPr>
          <w:rFonts w:ascii="Times New Roman" w:eastAsiaTheme="minorEastAsia" w:hAnsi="Times New Roman" w:cs="Times New Roman"/>
          <w:spacing w:val="-4"/>
        </w:rPr>
        <w:t>. 40</w:t>
      </w:r>
    </w:p>
    <w:p w14:paraId="6F81F96E"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9</w:t>
      </w:r>
      <w:r w:rsidRPr="006B5BEF">
        <w:rPr>
          <w:rFonts w:ascii="Times New Roman" w:eastAsiaTheme="minorEastAsia" w:hAnsi="Times New Roman" w:cs="Times New Roman"/>
          <w:spacing w:val="-4"/>
        </w:rPr>
        <w:t xml:space="preserve">. Số hạng thứ tư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a-</m:t>
                </m:r>
                <m:f>
                  <m:fPr>
                    <m:ctrlPr>
                      <w:rPr>
                        <w:rFonts w:ascii="Cambria Math" w:eastAsiaTheme="minorEastAsia" w:hAnsi="Cambria Math" w:cs="Times New Roman"/>
                        <w:i/>
                        <w:spacing w:val="-4"/>
                      </w:rPr>
                    </m:ctrlPr>
                  </m:fPr>
                  <m:num>
                    <m:r>
                      <w:rPr>
                        <w:rFonts w:ascii="Cambria Math" w:eastAsiaTheme="minorEastAsia" w:hAnsi="Cambria Math" w:cs="Times New Roman"/>
                        <w:spacing w:val="-4"/>
                      </w:rPr>
                      <m:t>b</m:t>
                    </m:r>
                  </m:num>
                  <m:den>
                    <m:r>
                      <w:rPr>
                        <w:rFonts w:ascii="Cambria Math" w:eastAsiaTheme="minorEastAsia" w:hAnsi="Cambria Math" w:cs="Times New Roman"/>
                        <w:spacing w:val="-4"/>
                      </w:rPr>
                      <m:t>2</m:t>
                    </m:r>
                  </m:den>
                </m:f>
              </m:e>
            </m:d>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là:</w:t>
      </w:r>
    </w:p>
    <w:p w14:paraId="684ADB6F"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-2</w:t>
      </w:r>
      <w:r w:rsidRPr="006B5BEF">
        <w:rPr>
          <w:rFonts w:ascii="Times New Roman" w:eastAsiaTheme="minorEastAsia" w:hAnsi="Times New Roman" w:cs="Times New Roman"/>
          <w:i/>
          <w:spacing w:val="-4"/>
        </w:rPr>
        <w:t xml:space="preserve">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a</m:t>
            </m:r>
          </m:e>
          <m:sup>
            <m:r>
              <w:rPr>
                <w:rFonts w:ascii="Cambria Math" w:eastAsiaTheme="minorEastAsia" w:hAnsi="Cambria Math" w:cs="Times New Roman"/>
                <w:spacing w:val="-4"/>
              </w:rPr>
              <m:t>3</m:t>
            </m:r>
          </m:sup>
        </m:sSup>
        <m:r>
          <w:rPr>
            <w:rFonts w:ascii="Cambria Math" w:eastAsiaTheme="minorEastAsia" w:hAnsi="Cambria Math" w:cs="Times New Roman"/>
            <w:spacing w:val="-4"/>
          </w:rPr>
          <m:t>b</m:t>
        </m:r>
      </m:oMath>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B</w:t>
      </w:r>
      <w:r w:rsidRPr="006B5BEF">
        <w:rPr>
          <w:rFonts w:ascii="Times New Roman" w:eastAsiaTheme="minorEastAsia" w:hAnsi="Times New Roman" w:cs="Times New Roman"/>
          <w:spacing w:val="-4"/>
        </w:rPr>
        <w:t xml:space="preserve">. </w:t>
      </w:r>
      <m:oMath>
        <m:f>
          <m:fPr>
            <m:ctrlPr>
              <w:rPr>
                <w:rFonts w:ascii="Cambria Math" w:eastAsiaTheme="minorEastAsia" w:hAnsi="Cambria Math" w:cs="Times New Roman"/>
                <w:i/>
                <w:spacing w:val="-4"/>
              </w:rPr>
            </m:ctrlPr>
          </m:fPr>
          <m:num>
            <m:r>
              <w:rPr>
                <w:rFonts w:ascii="Cambria Math" w:eastAsiaTheme="minorEastAsia" w:hAnsi="Cambria Math" w:cs="Times New Roman"/>
                <w:spacing w:val="-4"/>
              </w:rPr>
              <m:t>-1</m:t>
            </m:r>
          </m:num>
          <m:den>
            <m:r>
              <w:rPr>
                <w:rFonts w:ascii="Cambria Math" w:eastAsiaTheme="minorEastAsia" w:hAnsi="Cambria Math" w:cs="Times New Roman"/>
                <w:spacing w:val="-4"/>
              </w:rPr>
              <m:t>2</m:t>
            </m:r>
          </m:den>
        </m:f>
        <m:r>
          <w:rPr>
            <w:rFonts w:ascii="Cambria Math" w:eastAsiaTheme="minorEastAsia" w:hAnsi="Cambria Math" w:cs="Times New Roman"/>
            <w:spacing w:val="-4"/>
          </w:rPr>
          <m:t>a</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b</m:t>
            </m:r>
          </m:e>
          <m:sup>
            <m:r>
              <w:rPr>
                <w:rFonts w:ascii="Cambria Math" w:eastAsiaTheme="minorEastAsia" w:hAnsi="Cambria Math" w:cs="Times New Roman"/>
                <w:spacing w:val="-4"/>
              </w:rPr>
              <m:t>3</m:t>
            </m:r>
          </m:sup>
        </m:sSup>
      </m:oMath>
      <w:r w:rsidRPr="006B5BEF">
        <w:rPr>
          <w:rFonts w:ascii="Times New Roman" w:eastAsiaTheme="minorEastAsia" w:hAnsi="Times New Roman" w:cs="Times New Roman"/>
          <w:spacing w:val="-4"/>
        </w:rPr>
        <w:tab/>
        <w:t>C. 2</w:t>
      </w:r>
      <w:r w:rsidRPr="006B5BEF">
        <w:rPr>
          <w:rFonts w:ascii="Times New Roman" w:eastAsiaTheme="minorEastAsia" w:hAnsi="Times New Roman" w:cs="Times New Roman"/>
          <w:i/>
          <w:spacing w:val="-4"/>
        </w:rPr>
        <w:t xml:space="preserve">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a</m:t>
            </m:r>
          </m:e>
          <m:sup>
            <m:r>
              <w:rPr>
                <w:rFonts w:ascii="Cambria Math" w:eastAsiaTheme="minorEastAsia" w:hAnsi="Cambria Math" w:cs="Times New Roman"/>
                <w:spacing w:val="-4"/>
              </w:rPr>
              <m:t>3</m:t>
            </m:r>
          </m:sup>
        </m:sSup>
        <m:r>
          <w:rPr>
            <w:rFonts w:ascii="Cambria Math" w:eastAsiaTheme="minorEastAsia" w:hAnsi="Cambria Math" w:cs="Times New Roman"/>
            <w:spacing w:val="-4"/>
          </w:rPr>
          <m:t>b</m:t>
        </m:r>
      </m:oMath>
      <w:r w:rsidRPr="006B5BEF">
        <w:rPr>
          <w:rFonts w:ascii="Times New Roman" w:eastAsiaTheme="minorEastAsia" w:hAnsi="Times New Roman" w:cs="Times New Roman"/>
          <w:spacing w:val="-4"/>
        </w:rPr>
        <w:t xml:space="preserve"> </w:t>
      </w:r>
      <w:r w:rsidRPr="006B5BEF">
        <w:rPr>
          <w:rFonts w:ascii="Times New Roman" w:eastAsiaTheme="minorEastAsia" w:hAnsi="Times New Roman" w:cs="Times New Roman"/>
          <w:spacing w:val="-4"/>
        </w:rPr>
        <w:tab/>
        <w:t xml:space="preserve">D. </w:t>
      </w:r>
      <m:oMath>
        <m:f>
          <m:fPr>
            <m:ctrlPr>
              <w:rPr>
                <w:rFonts w:ascii="Cambria Math" w:eastAsiaTheme="minorEastAsia" w:hAnsi="Cambria Math" w:cs="Times New Roman"/>
                <w:i/>
                <w:spacing w:val="-4"/>
              </w:rPr>
            </m:ctrlPr>
          </m:fPr>
          <m:num>
            <m:r>
              <w:rPr>
                <w:rFonts w:ascii="Cambria Math" w:eastAsiaTheme="minorEastAsia" w:hAnsi="Cambria Math" w:cs="Times New Roman"/>
                <w:spacing w:val="-4"/>
              </w:rPr>
              <m:t>1</m:t>
            </m:r>
          </m:num>
          <m:den>
            <m:r>
              <w:rPr>
                <w:rFonts w:ascii="Cambria Math" w:eastAsiaTheme="minorEastAsia" w:hAnsi="Cambria Math" w:cs="Times New Roman"/>
                <w:spacing w:val="-4"/>
              </w:rPr>
              <m:t>2</m:t>
            </m:r>
          </m:den>
        </m:f>
        <m:r>
          <w:rPr>
            <w:rFonts w:ascii="Cambria Math" w:eastAsiaTheme="minorEastAsia" w:hAnsi="Cambria Math" w:cs="Times New Roman"/>
            <w:spacing w:val="-4"/>
          </w:rPr>
          <m:t>a</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b</m:t>
            </m:r>
          </m:e>
          <m:sup>
            <m:r>
              <w:rPr>
                <w:rFonts w:ascii="Cambria Math" w:eastAsiaTheme="minorEastAsia" w:hAnsi="Cambria Math" w:cs="Times New Roman"/>
                <w:spacing w:val="-4"/>
              </w:rPr>
              <m:t>3</m:t>
            </m:r>
          </m:sup>
        </m:sSup>
      </m:oMath>
    </w:p>
    <w:p w14:paraId="1AD10F83"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10</w:t>
      </w:r>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x+3y</m:t>
                </m:r>
              </m:e>
            </m:d>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 tổng hệ số của các số hạng trong biểu thức là:</w:t>
      </w:r>
    </w:p>
    <w:p w14:paraId="614CD46D"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220</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B.</w:t>
      </w:r>
      <w:r w:rsidRPr="006B5BEF">
        <w:rPr>
          <w:rFonts w:ascii="Times New Roman" w:eastAsiaTheme="minorEastAsia" w:hAnsi="Times New Roman" w:cs="Times New Roman"/>
          <w:spacing w:val="-4"/>
        </w:rPr>
        <w:t xml:space="preserve"> 256</w:t>
      </w:r>
      <w:r w:rsidRPr="006B5BEF">
        <w:rPr>
          <w:rFonts w:ascii="Times New Roman" w:eastAsiaTheme="minorEastAsia" w:hAnsi="Times New Roman" w:cs="Times New Roman"/>
          <w:spacing w:val="-4"/>
        </w:rPr>
        <w:tab/>
        <w:t>C. 175</w:t>
      </w:r>
      <w:r w:rsidRPr="006B5BEF">
        <w:rPr>
          <w:rFonts w:ascii="Times New Roman" w:eastAsiaTheme="minorEastAsia" w:hAnsi="Times New Roman" w:cs="Times New Roman"/>
          <w:spacing w:val="-4"/>
        </w:rPr>
        <w:tab/>
        <w:t>D.198</w:t>
      </w:r>
    </w:p>
    <w:p w14:paraId="5B7E5082"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11</w:t>
      </w:r>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3-2x</m:t>
                </m:r>
              </m:e>
            </m:d>
          </m:e>
          <m:sup>
            <m:r>
              <w:rPr>
                <w:rFonts w:ascii="Cambria Math" w:eastAsiaTheme="minorEastAsia" w:hAnsi="Cambria Math" w:cs="Times New Roman"/>
                <w:spacing w:val="-4"/>
              </w:rPr>
              <m:t>5</m:t>
            </m:r>
          </m:sup>
        </m:sSup>
      </m:oMath>
      <w:r w:rsidRPr="006B5BEF">
        <w:rPr>
          <w:rFonts w:ascii="Times New Roman" w:eastAsiaTheme="minorEastAsia" w:hAnsi="Times New Roman" w:cs="Times New Roman"/>
          <w:spacing w:val="-4"/>
        </w:rPr>
        <w:t>, hệ số của số hạng không chứa x là:</w:t>
      </w:r>
    </w:p>
    <w:p w14:paraId="17E36F2F"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-243</w:t>
      </w:r>
      <w:r w:rsidRPr="006B5BEF">
        <w:rPr>
          <w:rFonts w:ascii="Times New Roman" w:eastAsiaTheme="minorEastAsia" w:hAnsi="Times New Roman" w:cs="Times New Roman"/>
          <w:spacing w:val="-4"/>
        </w:rPr>
        <w:tab/>
        <w:t>B. 32</w:t>
      </w:r>
      <w:r w:rsidRPr="006B5BEF">
        <w:rPr>
          <w:rFonts w:ascii="Times New Roman" w:eastAsiaTheme="minorEastAsia" w:hAnsi="Times New Roman" w:cs="Times New Roman"/>
          <w:spacing w:val="-4"/>
        </w:rPr>
        <w:tab/>
        <w:t>C. -32</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D</w:t>
      </w:r>
      <w:r w:rsidRPr="006B5BEF">
        <w:rPr>
          <w:rFonts w:ascii="Times New Roman" w:eastAsiaTheme="minorEastAsia" w:hAnsi="Times New Roman" w:cs="Times New Roman"/>
          <w:spacing w:val="-4"/>
        </w:rPr>
        <w:t>. 243</w:t>
      </w:r>
    </w:p>
    <w:p w14:paraId="0B2D1D64"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12</w:t>
      </w:r>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x-</m:t>
                </m:r>
                <m:f>
                  <m:fPr>
                    <m:ctrlPr>
                      <w:rPr>
                        <w:rFonts w:ascii="Cambria Math" w:eastAsiaTheme="minorEastAsia" w:hAnsi="Cambria Math" w:cs="Times New Roman"/>
                        <w:i/>
                        <w:spacing w:val="-4"/>
                      </w:rPr>
                    </m:ctrlPr>
                  </m:fPr>
                  <m:num>
                    <m:r>
                      <w:rPr>
                        <w:rFonts w:ascii="Cambria Math" w:eastAsiaTheme="minorEastAsia" w:hAnsi="Cambria Math" w:cs="Times New Roman"/>
                        <w:spacing w:val="-4"/>
                      </w:rPr>
                      <m:t>2</m:t>
                    </m:r>
                  </m:num>
                  <m:den>
                    <m:r>
                      <w:rPr>
                        <w:rFonts w:ascii="Cambria Math" w:eastAsiaTheme="minorEastAsia" w:hAnsi="Cambria Math" w:cs="Times New Roman"/>
                        <w:spacing w:val="-4"/>
                      </w:rPr>
                      <m:t>x</m:t>
                    </m:r>
                  </m:den>
                </m:f>
              </m:e>
            </m:d>
          </m:e>
          <m:sup>
            <m:r>
              <w:rPr>
                <w:rFonts w:ascii="Cambria Math" w:eastAsiaTheme="minorEastAsia" w:hAnsi="Cambria Math" w:cs="Times New Roman"/>
                <w:spacing w:val="-4"/>
              </w:rPr>
              <m:t>5</m:t>
            </m:r>
          </m:sup>
        </m:sSup>
        <m:r>
          <w:rPr>
            <w:rFonts w:ascii="Cambria Math" w:eastAsiaTheme="minorEastAsia" w:hAnsi="Cambria Math" w:cs="Times New Roman"/>
            <w:spacing w:val="-4"/>
          </w:rPr>
          <m:t>,</m:t>
        </m:r>
      </m:oMath>
      <w:r w:rsidRPr="006B5BEF">
        <w:rPr>
          <w:rFonts w:ascii="Times New Roman" w:eastAsiaTheme="minorEastAsia" w:hAnsi="Times New Roman" w:cs="Times New Roman"/>
          <w:spacing w:val="-4"/>
        </w:rPr>
        <w:t xml:space="preserve"> hệ số lớn nhất của nhị thức trên là:</w:t>
      </w:r>
    </w:p>
    <w:p w14:paraId="5CCD4B76"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32</w:t>
      </w:r>
      <w:r w:rsidRPr="006B5BEF">
        <w:rPr>
          <w:rFonts w:ascii="Times New Roman" w:eastAsiaTheme="minorEastAsia" w:hAnsi="Times New Roman" w:cs="Times New Roman"/>
          <w:spacing w:val="-4"/>
        </w:rPr>
        <w:tab/>
        <w:t>B. 10</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C.</w:t>
      </w:r>
      <w:r w:rsidRPr="006B5BEF">
        <w:rPr>
          <w:rFonts w:ascii="Times New Roman" w:eastAsiaTheme="minorEastAsia" w:hAnsi="Times New Roman" w:cs="Times New Roman"/>
          <w:spacing w:val="-4"/>
        </w:rPr>
        <w:t xml:space="preserve"> 80</w:t>
      </w:r>
      <w:r w:rsidRPr="006B5BEF">
        <w:rPr>
          <w:rFonts w:ascii="Times New Roman" w:eastAsiaTheme="minorEastAsia" w:hAnsi="Times New Roman" w:cs="Times New Roman"/>
          <w:spacing w:val="-4"/>
        </w:rPr>
        <w:tab/>
        <w:t>D. 40</w:t>
      </w:r>
    </w:p>
    <w:p w14:paraId="4AD4C84E"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13</w:t>
      </w:r>
      <w:r w:rsidRPr="006B5BEF">
        <w:rPr>
          <w:rFonts w:ascii="Times New Roman" w:eastAsiaTheme="minorEastAsia" w:hAnsi="Times New Roman" w:cs="Times New Roman"/>
          <w:spacing w:val="-4"/>
        </w:rPr>
        <w:t xml:space="preserve">. Số hạng chính giữa trong khai triển </w:t>
      </w:r>
      <m:oMath>
        <m:r>
          <w:rPr>
            <w:rFonts w:ascii="Cambria Math" w:eastAsiaTheme="minorEastAsia" w:hAnsi="Cambria Math" w:cs="Times New Roman"/>
            <w:spacing w:val="-4"/>
          </w:rPr>
          <m:t>(3</m:t>
        </m:r>
        <m:rad>
          <m:radPr>
            <m:degHide m:val="1"/>
            <m:ctrlPr>
              <w:rPr>
                <w:rFonts w:ascii="Cambria Math" w:eastAsiaTheme="minorEastAsia" w:hAnsi="Cambria Math" w:cs="Times New Roman"/>
                <w:i/>
                <w:spacing w:val="-4"/>
              </w:rPr>
            </m:ctrlPr>
          </m:radPr>
          <m:deg/>
          <m:e>
            <m:r>
              <w:rPr>
                <w:rFonts w:ascii="Cambria Math" w:eastAsiaTheme="minorEastAsia" w:hAnsi="Cambria Math" w:cs="Times New Roman"/>
                <w:spacing w:val="-4"/>
              </w:rPr>
              <m:t>x</m:t>
            </m:r>
          </m:e>
        </m:rad>
        <m:r>
          <w:rPr>
            <w:rFonts w:ascii="Cambria Math" w:eastAsiaTheme="minorEastAsia" w:hAnsi="Cambria Math" w:cs="Times New Roman"/>
            <w:spacing w:val="-4"/>
          </w:rPr>
          <m:t>-</m:t>
        </m:r>
        <m:f>
          <m:fPr>
            <m:ctrlPr>
              <w:rPr>
                <w:rFonts w:ascii="Cambria Math" w:eastAsiaTheme="minorEastAsia" w:hAnsi="Cambria Math" w:cs="Times New Roman"/>
                <w:i/>
                <w:spacing w:val="-4"/>
              </w:rPr>
            </m:ctrlPr>
          </m:fPr>
          <m:num>
            <m:r>
              <w:rPr>
                <w:rFonts w:ascii="Cambria Math" w:eastAsiaTheme="minorEastAsia" w:hAnsi="Cambria Math" w:cs="Times New Roman"/>
                <w:spacing w:val="-4"/>
              </w:rPr>
              <m:t>1</m:t>
            </m:r>
          </m:num>
          <m:den>
            <m:rad>
              <m:radPr>
                <m:degHide m:val="1"/>
                <m:ctrlPr>
                  <w:rPr>
                    <w:rFonts w:ascii="Cambria Math" w:eastAsiaTheme="minorEastAsia" w:hAnsi="Cambria Math" w:cs="Times New Roman"/>
                    <w:i/>
                    <w:spacing w:val="-4"/>
                  </w:rPr>
                </m:ctrlPr>
              </m:radPr>
              <m:deg/>
              <m:e>
                <m:r>
                  <w:rPr>
                    <w:rFonts w:ascii="Cambria Math" w:eastAsiaTheme="minorEastAsia" w:hAnsi="Cambria Math" w:cs="Times New Roman"/>
                    <w:spacing w:val="-4"/>
                  </w:rPr>
                  <m:t>x</m:t>
                </m:r>
              </m:e>
            </m:rad>
          </m:den>
        </m:f>
        <m:r>
          <w:rPr>
            <w:rFonts w:ascii="Cambria Math" w:eastAsiaTheme="minorEastAsia" w:hAnsi="Cambria Math" w:cs="Times New Roman"/>
            <w:spacing w:val="-4"/>
          </w:rPr>
          <m:t>)</m:t>
        </m:r>
      </m:oMath>
      <w:r w:rsidRPr="006B5BEF">
        <w:rPr>
          <w:rFonts w:ascii="Times New Roman" w:eastAsiaTheme="minorEastAsia" w:hAnsi="Times New Roman" w:cs="Times New Roman"/>
          <w:spacing w:val="-4"/>
        </w:rPr>
        <w:t xml:space="preserve"> là:</w:t>
      </w:r>
    </w:p>
    <w:p w14:paraId="60153B64"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u w:val="single"/>
        </w:rPr>
        <w:t>A.</w:t>
      </w:r>
      <w:r w:rsidRPr="006B5BEF">
        <w:rPr>
          <w:rFonts w:ascii="Times New Roman" w:eastAsiaTheme="minorEastAsia" w:hAnsi="Times New Roman" w:cs="Times New Roman"/>
          <w:spacing w:val="-4"/>
        </w:rPr>
        <w:t xml:space="preserve"> 54</w:t>
      </w:r>
      <w:r w:rsidRPr="006B5BEF">
        <w:rPr>
          <w:rFonts w:ascii="Times New Roman" w:eastAsiaTheme="minorEastAsia" w:hAnsi="Times New Roman" w:cs="Times New Roman"/>
          <w:spacing w:val="-4"/>
        </w:rPr>
        <w:tab/>
        <w:t>B. -54</w:t>
      </w:r>
      <w:r w:rsidRPr="006B5BEF">
        <w:rPr>
          <w:rFonts w:ascii="Times New Roman" w:eastAsiaTheme="minorEastAsia" w:hAnsi="Times New Roman" w:cs="Times New Roman"/>
          <w:spacing w:val="-4"/>
        </w:rPr>
        <w:tab/>
        <w:t>C. 108</w:t>
      </w:r>
      <w:r w:rsidRPr="006B5BEF">
        <w:rPr>
          <w:rFonts w:ascii="Times New Roman" w:eastAsiaTheme="minorEastAsia" w:hAnsi="Times New Roman" w:cs="Times New Roman"/>
          <w:spacing w:val="-4"/>
        </w:rPr>
        <w:tab/>
        <w:t>D. -108</w:t>
      </w:r>
    </w:p>
    <w:p w14:paraId="29944A1D"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14</w:t>
      </w:r>
      <w:r w:rsidRPr="006B5BEF">
        <w:rPr>
          <w:rFonts w:ascii="Times New Roman" w:eastAsiaTheme="minorEastAsia" w:hAnsi="Times New Roman" w:cs="Times New Roman"/>
          <w:spacing w:val="-4"/>
        </w:rPr>
        <w:t xml:space="preserve">. </w:t>
      </w:r>
      <w:r w:rsidRPr="006B5BEF">
        <w:rPr>
          <w:rFonts w:ascii="Times New Roman" w:hAnsi="Times New Roman" w:cs="Times New Roman"/>
          <w:spacing w:val="-4"/>
        </w:rPr>
        <w:t xml:space="preserve">Viết khai triển công thức nhị thức Newton </w:t>
      </w:r>
      <m:oMath>
        <m:d>
          <m:dPr>
            <m:ctrlPr>
              <w:rPr>
                <w:rFonts w:ascii="Cambria Math" w:hAnsi="Cambria Math" w:cs="Times New Roman"/>
                <w:i/>
                <w:spacing w:val="-4"/>
              </w:rPr>
            </m:ctrlPr>
          </m:dPr>
          <m:e>
            <m:r>
              <w:rPr>
                <w:rFonts w:ascii="Cambria Math" w:hAnsi="Cambria Math" w:cs="Times New Roman"/>
                <w:spacing w:val="-4"/>
              </w:rPr>
              <m:t>x-2</m:t>
            </m:r>
          </m:e>
        </m:d>
        <m:sSup>
          <m:sSupPr>
            <m:ctrlPr>
              <w:rPr>
                <w:rFonts w:ascii="Cambria Math" w:hAnsi="Cambria Math" w:cs="Times New Roman"/>
                <w:i/>
                <w:spacing w:val="-4"/>
              </w:rPr>
            </m:ctrlPr>
          </m:sSupPr>
          <m:e>
            <m:d>
              <m:dPr>
                <m:ctrlPr>
                  <w:rPr>
                    <w:rFonts w:ascii="Cambria Math" w:hAnsi="Cambria Math" w:cs="Times New Roman"/>
                    <w:i/>
                    <w:spacing w:val="-4"/>
                  </w:rPr>
                </m:ctrlPr>
              </m:dPr>
              <m:e>
                <m:r>
                  <w:rPr>
                    <w:rFonts w:ascii="Cambria Math" w:hAnsi="Cambria Math" w:cs="Times New Roman"/>
                    <w:spacing w:val="-4"/>
                  </w:rPr>
                  <m:t>2x+1</m:t>
                </m:r>
              </m:e>
            </m:d>
          </m:e>
          <m:sup>
            <m:r>
              <w:rPr>
                <w:rFonts w:ascii="Cambria Math" w:hAnsi="Cambria Math" w:cs="Times New Roman"/>
                <w:spacing w:val="-4"/>
              </w:rPr>
              <m:t>4</m:t>
            </m:r>
          </m:sup>
        </m:sSup>
      </m:oMath>
      <w:r w:rsidRPr="006B5BEF">
        <w:rPr>
          <w:rFonts w:ascii="Times New Roman" w:eastAsiaTheme="minorEastAsia" w:hAnsi="Times New Roman" w:cs="Times New Roman"/>
          <w:spacing w:val="-4"/>
        </w:rPr>
        <w:t xml:space="preserve"> là:</w:t>
      </w:r>
    </w:p>
    <w:p w14:paraId="38EC0BC2"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A. </w:t>
      </w:r>
      <m:oMath>
        <m:r>
          <w:rPr>
            <w:rFonts w:ascii="Cambria Math" w:eastAsiaTheme="minorEastAsia" w:hAnsi="Cambria Math" w:cs="Times New Roman"/>
            <w:spacing w:val="-4"/>
          </w:rPr>
          <m:t>16</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r>
          <w:rPr>
            <w:rFonts w:ascii="Cambria Math" w:eastAsiaTheme="minorEastAsia" w:hAnsi="Cambria Math" w:cs="Times New Roman"/>
            <w:spacing w:val="-4"/>
          </w:rPr>
          <m:t>-15x+12</m:t>
        </m:r>
      </m:oMath>
    </w:p>
    <w:p w14:paraId="528BE76B"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B. </w:t>
      </w:r>
      <m:oMath>
        <m:r>
          <w:rPr>
            <w:rFonts w:ascii="Cambria Math" w:eastAsiaTheme="minorEastAsia" w:hAnsi="Cambria Math" w:cs="Times New Roman"/>
            <w:spacing w:val="-4"/>
          </w:rPr>
          <m:t>16</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r>
          <w:rPr>
            <w:rFonts w:ascii="Cambria Math" w:eastAsiaTheme="minorEastAsia" w:hAnsi="Cambria Math" w:cs="Times New Roman"/>
            <w:spacing w:val="-4"/>
          </w:rPr>
          <m:t>+15x-12</m:t>
        </m:r>
      </m:oMath>
    </w:p>
    <w:p w14:paraId="5C39DAD2"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u w:val="single"/>
        </w:rPr>
        <w:t>C.</w:t>
      </w:r>
      <w:r w:rsidRPr="006B5BEF">
        <w:rPr>
          <w:rFonts w:ascii="Times New Roman" w:eastAsiaTheme="minorEastAsia" w:hAnsi="Times New Roman" w:cs="Times New Roman"/>
          <w:spacing w:val="-4"/>
        </w:rPr>
        <w:t xml:space="preserve"> </w:t>
      </w:r>
      <m:oMath>
        <m:r>
          <w:rPr>
            <w:rFonts w:ascii="Cambria Math" w:eastAsiaTheme="minorEastAsia" w:hAnsi="Cambria Math" w:cs="Times New Roman"/>
            <w:spacing w:val="-4"/>
          </w:rPr>
          <m:t>16</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r>
          <w:rPr>
            <w:rFonts w:ascii="Cambria Math" w:eastAsiaTheme="minorEastAsia" w:hAnsi="Cambria Math" w:cs="Times New Roman"/>
            <w:spacing w:val="-4"/>
          </w:rPr>
          <m:t>-15x-12</m:t>
        </m:r>
      </m:oMath>
    </w:p>
    <w:p w14:paraId="328C9A28"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D. </w:t>
      </w:r>
      <m:oMath>
        <m:r>
          <w:rPr>
            <w:rFonts w:ascii="Cambria Math" w:eastAsiaTheme="minorEastAsia" w:hAnsi="Cambria Math" w:cs="Times New Roman"/>
            <w:spacing w:val="-4"/>
          </w:rPr>
          <m:t>16</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5</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3</m:t>
            </m:r>
          </m:sup>
        </m:sSup>
        <m:r>
          <w:rPr>
            <w:rFonts w:ascii="Cambria Math" w:eastAsiaTheme="minorEastAsia" w:hAnsi="Cambria Math" w:cs="Times New Roman"/>
            <w:spacing w:val="-4"/>
          </w:rPr>
          <m:t>+40</m:t>
        </m:r>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r>
          <w:rPr>
            <w:rFonts w:ascii="Cambria Math" w:eastAsiaTheme="minorEastAsia" w:hAnsi="Cambria Math" w:cs="Times New Roman"/>
            <w:spacing w:val="-4"/>
          </w:rPr>
          <m:t>+15x-12</m:t>
        </m:r>
      </m:oMath>
    </w:p>
    <w:p w14:paraId="5702D1A3"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15</w:t>
      </w:r>
      <w:r w:rsidRPr="006B5BEF">
        <w:rPr>
          <w:rFonts w:ascii="Times New Roman" w:eastAsiaTheme="minorEastAsia" w:hAnsi="Times New Roman" w:cs="Times New Roman"/>
          <w:spacing w:val="-4"/>
        </w:rPr>
        <w:t xml:space="preserve">. Giá trị của a trong khai triển nhị thức Newton </w:t>
      </w:r>
      <m:oMath>
        <m:d>
          <m:dPr>
            <m:ctrlPr>
              <w:rPr>
                <w:rFonts w:ascii="Cambria Math" w:eastAsiaTheme="minorEastAsia" w:hAnsi="Cambria Math" w:cs="Times New Roman"/>
                <w:i/>
                <w:spacing w:val="-4"/>
              </w:rPr>
            </m:ctrlPr>
          </m:dPr>
          <m:e>
            <m:r>
              <w:rPr>
                <w:rFonts w:ascii="Cambria Math" w:eastAsiaTheme="minorEastAsia" w:hAnsi="Cambria Math" w:cs="Times New Roman"/>
                <w:spacing w:val="-4"/>
              </w:rPr>
              <m:t>a+x</m:t>
            </m:r>
          </m:e>
        </m:d>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1+x</m:t>
                </m:r>
              </m:e>
            </m:d>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 xml:space="preserve"> có số hạng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22x</m:t>
            </m:r>
          </m:e>
          <m:sup>
            <m:r>
              <w:rPr>
                <w:rFonts w:ascii="Cambria Math" w:eastAsiaTheme="minorEastAsia" w:hAnsi="Cambria Math" w:cs="Times New Roman"/>
                <w:spacing w:val="-4"/>
              </w:rPr>
              <m:t>2</m:t>
            </m:r>
          </m:sup>
        </m:sSup>
      </m:oMath>
      <w:r w:rsidRPr="006B5BEF">
        <w:rPr>
          <w:rFonts w:ascii="Times New Roman" w:eastAsiaTheme="minorEastAsia" w:hAnsi="Times New Roman" w:cs="Times New Roman"/>
          <w:spacing w:val="-4"/>
        </w:rPr>
        <w:t xml:space="preserve"> là: </w:t>
      </w:r>
    </w:p>
    <w:p w14:paraId="223143A4"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a = 2</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B.</w:t>
      </w:r>
      <w:r w:rsidRPr="006B5BEF">
        <w:rPr>
          <w:rFonts w:ascii="Times New Roman" w:eastAsiaTheme="minorEastAsia" w:hAnsi="Times New Roman" w:cs="Times New Roman"/>
          <w:spacing w:val="-4"/>
        </w:rPr>
        <w:t xml:space="preserve"> 3</w:t>
      </w:r>
      <w:r w:rsidRPr="006B5BEF">
        <w:rPr>
          <w:rFonts w:ascii="Times New Roman" w:eastAsiaTheme="minorEastAsia" w:hAnsi="Times New Roman" w:cs="Times New Roman"/>
          <w:spacing w:val="-4"/>
        </w:rPr>
        <w:tab/>
        <w:t>C. 4</w:t>
      </w:r>
      <w:r w:rsidRPr="006B5BEF">
        <w:rPr>
          <w:rFonts w:ascii="Times New Roman" w:eastAsiaTheme="minorEastAsia" w:hAnsi="Times New Roman" w:cs="Times New Roman"/>
          <w:spacing w:val="-4"/>
        </w:rPr>
        <w:tab/>
        <w:t>D. 5</w:t>
      </w:r>
    </w:p>
    <w:p w14:paraId="56FCB3DB"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16</w:t>
      </w:r>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ax+</m:t>
                </m:r>
                <m:f>
                  <m:fPr>
                    <m:ctrlPr>
                      <w:rPr>
                        <w:rFonts w:ascii="Cambria Math" w:eastAsiaTheme="minorEastAsia" w:hAnsi="Cambria Math" w:cs="Times New Roman"/>
                        <w:i/>
                        <w:spacing w:val="-4"/>
                      </w:rPr>
                    </m:ctrlPr>
                  </m:fPr>
                  <m:num>
                    <m:r>
                      <w:rPr>
                        <w:rFonts w:ascii="Cambria Math" w:eastAsiaTheme="minorEastAsia" w:hAnsi="Cambria Math" w:cs="Times New Roman"/>
                        <w:spacing w:val="-4"/>
                      </w:rPr>
                      <m:t>1</m:t>
                    </m:r>
                  </m:num>
                  <m:den>
                    <m:r>
                      <w:rPr>
                        <w:rFonts w:ascii="Cambria Math" w:eastAsiaTheme="minorEastAsia" w:hAnsi="Cambria Math" w:cs="Times New Roman"/>
                        <w:spacing w:val="-4"/>
                      </w:rPr>
                      <m:t>x</m:t>
                    </m:r>
                  </m:den>
                </m:f>
              </m:e>
            </m:d>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 biết số hạng không chứa x là 24. Giá trị của a là:</w:t>
      </w:r>
    </w:p>
    <w:p w14:paraId="378CCB20"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A. </w:t>
      </w:r>
      <m:oMath>
        <m:r>
          <w:rPr>
            <w:rFonts w:ascii="Cambria Math" w:eastAsiaTheme="minorEastAsia" w:hAnsi="Cambria Math" w:cs="Times New Roman"/>
            <w:spacing w:val="-4"/>
          </w:rPr>
          <m:t>±2</m:t>
        </m:r>
        <m:rad>
          <m:radPr>
            <m:degHide m:val="1"/>
            <m:ctrlPr>
              <w:rPr>
                <w:rFonts w:ascii="Cambria Math" w:eastAsiaTheme="minorEastAsia" w:hAnsi="Cambria Math" w:cs="Times New Roman"/>
                <w:i/>
                <w:spacing w:val="-4"/>
              </w:rPr>
            </m:ctrlPr>
          </m:radPr>
          <m:deg/>
          <m:e>
            <m:r>
              <w:rPr>
                <w:rFonts w:ascii="Cambria Math" w:eastAsiaTheme="minorEastAsia" w:hAnsi="Cambria Math" w:cs="Times New Roman"/>
                <w:spacing w:val="-4"/>
              </w:rPr>
              <m:t>6</m:t>
            </m:r>
          </m:e>
        </m:rad>
      </m:oMath>
      <w:r w:rsidRPr="006B5BEF">
        <w:rPr>
          <w:rFonts w:ascii="Times New Roman" w:eastAsiaTheme="minorEastAsia" w:hAnsi="Times New Roman" w:cs="Times New Roman"/>
          <w:spacing w:val="-4"/>
        </w:rPr>
        <w:tab/>
        <w:t xml:space="preserve">B. </w:t>
      </w:r>
      <m:oMath>
        <m:r>
          <w:rPr>
            <w:rFonts w:ascii="Cambria Math" w:eastAsiaTheme="minorEastAsia" w:hAnsi="Cambria Math" w:cs="Times New Roman"/>
            <w:spacing w:val="-4"/>
          </w:rPr>
          <m:t>±2</m:t>
        </m:r>
        <m:rad>
          <m:radPr>
            <m:degHide m:val="1"/>
            <m:ctrlPr>
              <w:rPr>
                <w:rFonts w:ascii="Cambria Math" w:eastAsiaTheme="minorEastAsia" w:hAnsi="Cambria Math" w:cs="Times New Roman"/>
                <w:i/>
                <w:spacing w:val="-4"/>
              </w:rPr>
            </m:ctrlPr>
          </m:radPr>
          <m:deg/>
          <m:e>
            <m:r>
              <w:rPr>
                <w:rFonts w:ascii="Cambria Math" w:eastAsiaTheme="minorEastAsia" w:hAnsi="Cambria Math" w:cs="Times New Roman"/>
                <w:spacing w:val="-4"/>
              </w:rPr>
              <m:t>3</m:t>
            </m:r>
          </m:e>
        </m:rad>
      </m:oMath>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C.</w:t>
      </w:r>
      <w:r w:rsidRPr="006B5BEF">
        <w:rPr>
          <w:rFonts w:ascii="Times New Roman" w:eastAsiaTheme="minorEastAsia" w:hAnsi="Times New Roman" w:cs="Times New Roman"/>
          <w:spacing w:val="-4"/>
        </w:rPr>
        <w:t xml:space="preserve"> </w:t>
      </w:r>
      <m:oMath>
        <m:r>
          <w:rPr>
            <w:rFonts w:ascii="Cambria Math" w:eastAsiaTheme="minorEastAsia" w:hAnsi="Cambria Math" w:cs="Times New Roman"/>
            <w:spacing w:val="-4"/>
          </w:rPr>
          <m:t>±2</m:t>
        </m:r>
      </m:oMath>
      <w:r w:rsidRPr="006B5BEF">
        <w:rPr>
          <w:rFonts w:ascii="Times New Roman" w:eastAsiaTheme="minorEastAsia" w:hAnsi="Times New Roman" w:cs="Times New Roman"/>
          <w:spacing w:val="-4"/>
        </w:rPr>
        <w:tab/>
        <w:t>D.</w:t>
      </w:r>
      <w:r w:rsidRPr="006B5BEF">
        <w:rPr>
          <w:rFonts w:ascii="Times New Roman" w:eastAsiaTheme="minorEastAsia" w:hAnsi="Times New Roman" w:cs="Times New Roman"/>
          <w:i/>
          <w:spacing w:val="-4"/>
        </w:rPr>
        <w:t xml:space="preserve"> </w:t>
      </w:r>
      <m:oMath>
        <m:r>
          <w:rPr>
            <w:rFonts w:ascii="Cambria Math" w:eastAsiaTheme="minorEastAsia" w:hAnsi="Cambria Math" w:cs="Times New Roman"/>
            <w:spacing w:val="-4"/>
          </w:rPr>
          <m:t>±4</m:t>
        </m:r>
      </m:oMath>
    </w:p>
    <w:p w14:paraId="2F595A0D"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17</w:t>
      </w:r>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2+x</m:t>
                </m:r>
              </m:e>
            </m:d>
          </m:e>
          <m:sup>
            <m:r>
              <w:rPr>
                <w:rFonts w:ascii="Cambria Math" w:eastAsiaTheme="minorEastAsia" w:hAnsi="Cambria Math" w:cs="Times New Roman"/>
                <w:spacing w:val="-4"/>
              </w:rPr>
              <m:t>4</m:t>
            </m:r>
          </m:sup>
        </m:sSup>
        <m:r>
          <w:rPr>
            <w:rFonts w:ascii="Cambria Math" w:eastAsiaTheme="minorEastAsia" w:hAnsi="Cambria Math" w:cs="Times New Roman"/>
            <w:spacing w:val="-4"/>
          </w:rPr>
          <m:t>+</m:t>
        </m:r>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2-x</m:t>
                </m:r>
              </m:e>
            </m:d>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 xml:space="preserve"> có tất cả bao nhiêu số hạng?</w:t>
      </w:r>
    </w:p>
    <w:p w14:paraId="11E06CE2"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10</w:t>
      </w:r>
      <w:r w:rsidRPr="006B5BEF">
        <w:rPr>
          <w:rFonts w:ascii="Times New Roman" w:eastAsiaTheme="minorEastAsia" w:hAnsi="Times New Roman" w:cs="Times New Roman"/>
          <w:spacing w:val="-4"/>
        </w:rPr>
        <w:tab/>
        <w:t>B. 5</w:t>
      </w:r>
      <w:r w:rsidRPr="006B5BEF">
        <w:rPr>
          <w:rFonts w:ascii="Times New Roman" w:eastAsiaTheme="minorEastAsia" w:hAnsi="Times New Roman" w:cs="Times New Roman"/>
          <w:spacing w:val="-4"/>
        </w:rPr>
        <w:tab/>
        <w:t>C. 8</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D.</w:t>
      </w:r>
      <w:r w:rsidRPr="006B5BEF">
        <w:rPr>
          <w:rFonts w:ascii="Times New Roman" w:eastAsiaTheme="minorEastAsia" w:hAnsi="Times New Roman" w:cs="Times New Roman"/>
          <w:spacing w:val="-4"/>
        </w:rPr>
        <w:t xml:space="preserve"> 3</w:t>
      </w:r>
    </w:p>
    <w:p w14:paraId="69BDCA81"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18</w:t>
      </w:r>
      <w:r w:rsidRPr="006B5BEF">
        <w:rPr>
          <w:rFonts w:ascii="Times New Roman" w:eastAsiaTheme="minorEastAsia" w:hAnsi="Times New Roman" w:cs="Times New Roman"/>
          <w:spacing w:val="-4"/>
        </w:rPr>
        <w:t xml:space="preserve">. Hệ số của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oMath>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1+x</m:t>
                </m:r>
              </m:e>
            </m:d>
          </m:e>
          <m:sup>
            <m:r>
              <w:rPr>
                <w:rFonts w:ascii="Cambria Math" w:eastAsiaTheme="minorEastAsia" w:hAnsi="Cambria Math" w:cs="Times New Roman"/>
                <w:spacing w:val="-4"/>
              </w:rPr>
              <m:t>5</m:t>
            </m:r>
          </m:sup>
        </m:sSup>
        <m:r>
          <w:rPr>
            <w:rFonts w:ascii="Cambria Math" w:eastAsiaTheme="minorEastAsia" w:hAnsi="Cambria Math" w:cs="Times New Roman"/>
            <w:spacing w:val="-4"/>
          </w:rPr>
          <m:t>+</m:t>
        </m:r>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1-x</m:t>
                </m:r>
              </m:e>
            </m:d>
          </m:e>
          <m:sup>
            <m:r>
              <w:rPr>
                <w:rFonts w:ascii="Cambria Math" w:eastAsiaTheme="minorEastAsia" w:hAnsi="Cambria Math" w:cs="Times New Roman"/>
                <w:spacing w:val="-4"/>
              </w:rPr>
              <m:t>5</m:t>
            </m:r>
          </m:sup>
        </m:sSup>
      </m:oMath>
      <w:r w:rsidRPr="006B5BEF">
        <w:rPr>
          <w:rFonts w:ascii="Times New Roman" w:eastAsiaTheme="minorEastAsia" w:hAnsi="Times New Roman" w:cs="Times New Roman"/>
          <w:spacing w:val="-4"/>
        </w:rPr>
        <w:t xml:space="preserve"> là:</w:t>
      </w:r>
    </w:p>
    <w:p w14:paraId="310E9DBE"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10</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B.</w:t>
      </w:r>
      <w:r w:rsidRPr="006B5BEF">
        <w:rPr>
          <w:rFonts w:ascii="Times New Roman" w:eastAsiaTheme="minorEastAsia" w:hAnsi="Times New Roman" w:cs="Times New Roman"/>
          <w:spacing w:val="-4"/>
        </w:rPr>
        <w:t xml:space="preserve"> 20</w:t>
      </w:r>
      <w:r w:rsidRPr="006B5BEF">
        <w:rPr>
          <w:rFonts w:ascii="Times New Roman" w:eastAsiaTheme="minorEastAsia" w:hAnsi="Times New Roman" w:cs="Times New Roman"/>
          <w:spacing w:val="-4"/>
        </w:rPr>
        <w:tab/>
        <w:t>C. -10</w:t>
      </w:r>
      <w:r w:rsidRPr="006B5BEF">
        <w:rPr>
          <w:rFonts w:ascii="Times New Roman" w:eastAsiaTheme="minorEastAsia" w:hAnsi="Times New Roman" w:cs="Times New Roman"/>
          <w:spacing w:val="-4"/>
        </w:rPr>
        <w:tab/>
        <w:t>D. -20</w:t>
      </w:r>
    </w:p>
    <w:p w14:paraId="18C64490"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19</w:t>
      </w:r>
      <w:r w:rsidRPr="006B5BEF">
        <w:rPr>
          <w:rFonts w:ascii="Times New Roman" w:eastAsiaTheme="minorEastAsia" w:hAnsi="Times New Roman" w:cs="Times New Roman"/>
          <w:spacing w:val="-4"/>
        </w:rPr>
        <w:t xml:space="preserve">. Trong khai triển </w:t>
      </w:r>
      <m:oMath>
        <m:sSup>
          <m:sSupPr>
            <m:ctrlPr>
              <w:rPr>
                <w:rFonts w:ascii="Cambria Math" w:eastAsiaTheme="minorEastAsia" w:hAnsi="Cambria Math" w:cs="Times New Roman"/>
                <w:i/>
                <w:spacing w:val="-4"/>
              </w:rPr>
            </m:ctrlPr>
          </m:sSupPr>
          <m:e>
            <m:d>
              <m:dPr>
                <m:ctrlPr>
                  <w:rPr>
                    <w:rFonts w:ascii="Cambria Math" w:eastAsiaTheme="minorEastAsia" w:hAnsi="Cambria Math" w:cs="Times New Roman"/>
                    <w:i/>
                    <w:spacing w:val="-4"/>
                  </w:rPr>
                </m:ctrlPr>
              </m:dPr>
              <m:e>
                <m:r>
                  <w:rPr>
                    <w:rFonts w:ascii="Cambria Math" w:eastAsiaTheme="minorEastAsia" w:hAnsi="Cambria Math" w:cs="Times New Roman"/>
                    <w:spacing w:val="-4"/>
                  </w:rPr>
                  <m:t>ax-1</m:t>
                </m:r>
              </m:e>
            </m:d>
          </m:e>
          <m:sup>
            <m:r>
              <w:rPr>
                <w:rFonts w:ascii="Cambria Math" w:eastAsiaTheme="minorEastAsia" w:hAnsi="Cambria Math" w:cs="Times New Roman"/>
                <w:spacing w:val="-4"/>
              </w:rPr>
              <m:t>5</m:t>
            </m:r>
          </m:sup>
        </m:sSup>
      </m:oMath>
      <w:r w:rsidRPr="006B5BEF">
        <w:rPr>
          <w:rFonts w:ascii="Times New Roman" w:eastAsiaTheme="minorEastAsia" w:hAnsi="Times New Roman" w:cs="Times New Roman"/>
          <w:spacing w:val="-4"/>
        </w:rPr>
        <w:t xml:space="preserve">, biết hệ số của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4</m:t>
            </m:r>
          </m:sup>
        </m:sSup>
      </m:oMath>
      <w:r w:rsidRPr="006B5BEF">
        <w:rPr>
          <w:rFonts w:ascii="Times New Roman" w:eastAsiaTheme="minorEastAsia" w:hAnsi="Times New Roman" w:cs="Times New Roman"/>
          <w:spacing w:val="-4"/>
        </w:rPr>
        <w:t xml:space="preserve">gấp 4 lần hệ số của </w:t>
      </w:r>
      <m:oMath>
        <m:sSup>
          <m:sSupPr>
            <m:ctrlPr>
              <w:rPr>
                <w:rFonts w:ascii="Cambria Math" w:eastAsiaTheme="minorEastAsia" w:hAnsi="Cambria Math" w:cs="Times New Roman"/>
                <w:i/>
                <w:spacing w:val="-4"/>
              </w:rPr>
            </m:ctrlPr>
          </m:sSupPr>
          <m:e>
            <m:r>
              <w:rPr>
                <w:rFonts w:ascii="Cambria Math" w:eastAsiaTheme="minorEastAsia" w:hAnsi="Cambria Math" w:cs="Times New Roman"/>
                <w:spacing w:val="-4"/>
              </w:rPr>
              <m:t>x</m:t>
            </m:r>
          </m:e>
          <m:sup>
            <m:r>
              <w:rPr>
                <w:rFonts w:ascii="Cambria Math" w:eastAsiaTheme="minorEastAsia" w:hAnsi="Cambria Math" w:cs="Times New Roman"/>
                <w:spacing w:val="-4"/>
              </w:rPr>
              <m:t>2</m:t>
            </m:r>
          </m:sup>
        </m:sSup>
      </m:oMath>
      <w:r w:rsidRPr="006B5BEF">
        <w:rPr>
          <w:rFonts w:ascii="Times New Roman" w:eastAsiaTheme="minorEastAsia" w:hAnsi="Times New Roman" w:cs="Times New Roman"/>
          <w:spacing w:val="-4"/>
        </w:rPr>
        <w:t>. Giá trị của a là:</w:t>
      </w:r>
    </w:p>
    <w:p w14:paraId="0941072E"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 xml:space="preserve">A. </w:t>
      </w:r>
      <m:oMath>
        <m:r>
          <w:rPr>
            <w:rFonts w:ascii="Cambria Math" w:eastAsiaTheme="minorEastAsia" w:hAnsi="Cambria Math" w:cs="Times New Roman"/>
            <w:spacing w:val="-4"/>
          </w:rPr>
          <m:t>±2</m:t>
        </m:r>
      </m:oMath>
      <w:r w:rsidRPr="006B5BEF">
        <w:rPr>
          <w:rFonts w:ascii="Times New Roman" w:eastAsiaTheme="minorEastAsia" w:hAnsi="Times New Roman" w:cs="Times New Roman"/>
          <w:spacing w:val="-4"/>
        </w:rPr>
        <w:tab/>
        <w:t xml:space="preserve">B. </w:t>
      </w:r>
      <m:oMath>
        <m:r>
          <w:rPr>
            <w:rFonts w:ascii="Cambria Math" w:eastAsiaTheme="minorEastAsia" w:hAnsi="Cambria Math" w:cs="Times New Roman"/>
            <w:spacing w:val="-4"/>
          </w:rPr>
          <m:t>±</m:t>
        </m:r>
        <m:rad>
          <m:radPr>
            <m:degHide m:val="1"/>
            <m:ctrlPr>
              <w:rPr>
                <w:rFonts w:ascii="Cambria Math" w:eastAsiaTheme="minorEastAsia" w:hAnsi="Cambria Math" w:cs="Times New Roman"/>
                <w:i/>
                <w:spacing w:val="-4"/>
              </w:rPr>
            </m:ctrlPr>
          </m:radPr>
          <m:deg/>
          <m:e>
            <m:r>
              <w:rPr>
                <w:rFonts w:ascii="Cambria Math" w:eastAsiaTheme="minorEastAsia" w:hAnsi="Cambria Math" w:cs="Times New Roman"/>
                <w:spacing w:val="-4"/>
              </w:rPr>
              <m:t>2</m:t>
            </m:r>
          </m:e>
        </m:rad>
      </m:oMath>
      <w:r w:rsidRPr="006B5BEF">
        <w:rPr>
          <w:rFonts w:ascii="Times New Roman" w:eastAsiaTheme="minorEastAsia" w:hAnsi="Times New Roman" w:cs="Times New Roman"/>
          <w:spacing w:val="-4"/>
        </w:rPr>
        <w:tab/>
        <w:t xml:space="preserve">C. </w:t>
      </w:r>
      <m:oMath>
        <m:r>
          <w:rPr>
            <w:rFonts w:ascii="Cambria Math" w:eastAsiaTheme="minorEastAsia" w:hAnsi="Cambria Math" w:cs="Times New Roman"/>
            <w:spacing w:val="-4"/>
          </w:rPr>
          <m:t>±</m:t>
        </m:r>
        <m:f>
          <m:fPr>
            <m:ctrlPr>
              <w:rPr>
                <w:rFonts w:ascii="Cambria Math" w:eastAsiaTheme="minorEastAsia" w:hAnsi="Cambria Math" w:cs="Times New Roman"/>
                <w:i/>
                <w:spacing w:val="-4"/>
              </w:rPr>
            </m:ctrlPr>
          </m:fPr>
          <m:num>
            <m:rad>
              <m:radPr>
                <m:degHide m:val="1"/>
                <m:ctrlPr>
                  <w:rPr>
                    <w:rFonts w:ascii="Cambria Math" w:eastAsiaTheme="minorEastAsia" w:hAnsi="Cambria Math" w:cs="Times New Roman"/>
                    <w:i/>
                    <w:spacing w:val="-4"/>
                  </w:rPr>
                </m:ctrlPr>
              </m:radPr>
              <m:deg/>
              <m:e>
                <m:r>
                  <w:rPr>
                    <w:rFonts w:ascii="Cambria Math" w:eastAsiaTheme="minorEastAsia" w:hAnsi="Cambria Math" w:cs="Times New Roman"/>
                    <w:spacing w:val="-4"/>
                  </w:rPr>
                  <m:t>2</m:t>
                </m:r>
              </m:e>
            </m:rad>
          </m:num>
          <m:den>
            <m:r>
              <w:rPr>
                <w:rFonts w:ascii="Cambria Math" w:eastAsiaTheme="minorEastAsia" w:hAnsi="Cambria Math" w:cs="Times New Roman"/>
                <w:spacing w:val="-4"/>
              </w:rPr>
              <m:t>2</m:t>
            </m:r>
          </m:den>
        </m:f>
      </m:oMath>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u w:val="single"/>
        </w:rPr>
        <w:t>D.</w:t>
      </w:r>
      <w:r w:rsidRPr="006B5BEF">
        <w:rPr>
          <w:rFonts w:ascii="Times New Roman" w:eastAsiaTheme="minorEastAsia" w:hAnsi="Times New Roman" w:cs="Times New Roman"/>
          <w:spacing w:val="-4"/>
        </w:rPr>
        <w:t xml:space="preserve"> </w:t>
      </w:r>
      <m:oMath>
        <m:r>
          <w:rPr>
            <w:rFonts w:ascii="Cambria Math" w:eastAsiaTheme="minorEastAsia" w:hAnsi="Cambria Math" w:cs="Times New Roman"/>
            <w:spacing w:val="-4"/>
          </w:rPr>
          <m:t>±2</m:t>
        </m:r>
        <m:rad>
          <m:radPr>
            <m:degHide m:val="1"/>
            <m:ctrlPr>
              <w:rPr>
                <w:rFonts w:ascii="Cambria Math" w:eastAsiaTheme="minorEastAsia" w:hAnsi="Cambria Math" w:cs="Times New Roman"/>
                <w:i/>
                <w:spacing w:val="-4"/>
              </w:rPr>
            </m:ctrlPr>
          </m:radPr>
          <m:deg/>
          <m:e>
            <m:r>
              <w:rPr>
                <w:rFonts w:ascii="Cambria Math" w:eastAsiaTheme="minorEastAsia" w:hAnsi="Cambria Math" w:cs="Times New Roman"/>
                <w:spacing w:val="-4"/>
              </w:rPr>
              <m:t>2</m:t>
            </m:r>
          </m:e>
        </m:rad>
      </m:oMath>
    </w:p>
    <w:p w14:paraId="1EBD3266"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b/>
          <w:bCs/>
          <w:spacing w:val="-4"/>
        </w:rPr>
        <w:t>Câu 20</w:t>
      </w:r>
      <w:r w:rsidRPr="006B5BEF">
        <w:rPr>
          <w:rFonts w:ascii="Times New Roman" w:eastAsiaTheme="minorEastAsia" w:hAnsi="Times New Roman" w:cs="Times New Roman"/>
          <w:spacing w:val="-4"/>
        </w:rPr>
        <w:t>. Bạn An có 4 cái bánh khác nhau từng đôi một. An có bao nhiêu cách chọn ra một số cái bánh (tính cả trường hợp không chọn cái nào) để mang theo trong buổi dã ngoại?</w:t>
      </w:r>
    </w:p>
    <w:p w14:paraId="5B433FDB"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r w:rsidRPr="006B5BEF">
        <w:rPr>
          <w:rFonts w:ascii="Times New Roman" w:eastAsiaTheme="minorEastAsia" w:hAnsi="Times New Roman" w:cs="Times New Roman"/>
          <w:spacing w:val="-4"/>
        </w:rPr>
        <w:t>A. 15</w:t>
      </w:r>
      <w:r w:rsidRPr="006B5BEF">
        <w:rPr>
          <w:rFonts w:ascii="Times New Roman" w:eastAsiaTheme="minorEastAsia" w:hAnsi="Times New Roman" w:cs="Times New Roman"/>
          <w:spacing w:val="-4"/>
        </w:rPr>
        <w:tab/>
      </w:r>
      <w:r w:rsidRPr="006B5BEF">
        <w:rPr>
          <w:rFonts w:ascii="Times New Roman" w:eastAsiaTheme="minorEastAsia" w:hAnsi="Times New Roman" w:cs="Times New Roman"/>
          <w:b/>
          <w:bCs/>
          <w:spacing w:val="-4"/>
        </w:rPr>
        <w:t>B.</w:t>
      </w:r>
      <w:r w:rsidRPr="006B5BEF">
        <w:rPr>
          <w:rFonts w:ascii="Times New Roman" w:eastAsiaTheme="minorEastAsia" w:hAnsi="Times New Roman" w:cs="Times New Roman"/>
          <w:spacing w:val="-4"/>
        </w:rPr>
        <w:t xml:space="preserve"> 16</w:t>
      </w:r>
      <w:r w:rsidRPr="006B5BEF">
        <w:rPr>
          <w:rFonts w:ascii="Times New Roman" w:eastAsiaTheme="minorEastAsia" w:hAnsi="Times New Roman" w:cs="Times New Roman"/>
          <w:spacing w:val="-4"/>
        </w:rPr>
        <w:tab/>
        <w:t>C. 8</w:t>
      </w:r>
      <w:r w:rsidRPr="006B5BEF">
        <w:rPr>
          <w:rFonts w:ascii="Times New Roman" w:eastAsiaTheme="minorEastAsia" w:hAnsi="Times New Roman" w:cs="Times New Roman"/>
          <w:spacing w:val="-4"/>
        </w:rPr>
        <w:tab/>
        <w:t>D. 32</w:t>
      </w:r>
    </w:p>
    <w:p w14:paraId="3DF5955E" w14:textId="77777777" w:rsidR="00E23A71" w:rsidRPr="006B5BEF" w:rsidRDefault="00E23A71" w:rsidP="00E23A71">
      <w:pPr>
        <w:spacing w:line="252" w:lineRule="auto"/>
        <w:ind w:firstLine="720"/>
        <w:jc w:val="both"/>
        <w:rPr>
          <w:rFonts w:ascii="Times New Roman" w:hAnsi="Times New Roman" w:cs="Times New Roman"/>
          <w:spacing w:val="-4"/>
        </w:rPr>
      </w:pPr>
    </w:p>
    <w:p w14:paraId="117004B4" w14:textId="77777777" w:rsidR="00E23A71" w:rsidRPr="006B5BEF" w:rsidRDefault="00E23A71" w:rsidP="00E23A71">
      <w:pPr>
        <w:spacing w:line="252" w:lineRule="auto"/>
        <w:jc w:val="both"/>
        <w:rPr>
          <w:rFonts w:ascii="Times New Roman" w:hAnsi="Times New Roman" w:cs="Times New Roman"/>
          <w:spacing w:val="-4"/>
        </w:rPr>
      </w:pPr>
      <w:r w:rsidRPr="006B5BEF">
        <w:rPr>
          <w:rFonts w:ascii="Times New Roman" w:hAnsi="Times New Roman" w:cs="Times New Roman"/>
          <w:spacing w:val="-4"/>
        </w:rPr>
        <w:t>c) Sản phẩm: Phiếu học tập đã được hoàn thành của các nhóm.</w:t>
      </w:r>
    </w:p>
    <w:p w14:paraId="117120CB" w14:textId="77777777" w:rsidR="00E23A71" w:rsidRPr="006B5BEF" w:rsidRDefault="00E23A71" w:rsidP="00E23A71">
      <w:pPr>
        <w:spacing w:line="252" w:lineRule="auto"/>
        <w:jc w:val="both"/>
        <w:rPr>
          <w:rFonts w:ascii="Times New Roman" w:hAnsi="Times New Roman" w:cs="Times New Roman"/>
          <w:spacing w:val="-4"/>
        </w:rPr>
      </w:pPr>
      <w:r w:rsidRPr="006B5BEF">
        <w:rPr>
          <w:rFonts w:ascii="Times New Roman" w:hAnsi="Times New Roman" w:cs="Times New Roman"/>
          <w:spacing w:val="-4"/>
        </w:rPr>
        <w:t xml:space="preserve">d)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0ABDFFBD" w14:textId="77777777" w:rsidTr="00C31A68">
        <w:tc>
          <w:tcPr>
            <w:tcW w:w="2235" w:type="dxa"/>
            <w:shd w:val="clear" w:color="auto" w:fill="auto"/>
            <w:vAlign w:val="center"/>
          </w:tcPr>
          <w:p w14:paraId="3C03D673"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lang w:val="fr-FR"/>
              </w:rPr>
              <w:t>Chuyển giao</w:t>
            </w:r>
          </w:p>
        </w:tc>
        <w:tc>
          <w:tcPr>
            <w:tcW w:w="7371" w:type="dxa"/>
            <w:shd w:val="clear" w:color="auto" w:fill="auto"/>
          </w:tcPr>
          <w:p w14:paraId="7A46D749" w14:textId="77777777" w:rsidR="00E23A71" w:rsidRPr="006B5BEF" w:rsidRDefault="00E23A71" w:rsidP="00C31A68">
            <w:pPr>
              <w:spacing w:before="40" w:after="40"/>
              <w:jc w:val="both"/>
              <w:rPr>
                <w:rFonts w:ascii="Times New Roman" w:hAnsi="Times New Roman" w:cs="Times New Roman"/>
                <w:i/>
                <w:color w:val="000000" w:themeColor="text1"/>
              </w:rPr>
            </w:pPr>
            <w:r w:rsidRPr="006B5BEF">
              <w:rPr>
                <w:rFonts w:ascii="Times New Roman" w:hAnsi="Times New Roman" w:cs="Times New Roman"/>
                <w:color w:val="000000" w:themeColor="text1"/>
              </w:rPr>
              <w:t>- GV giao nhiệm vụ bằng phiếu học tập 1 và 2.</w:t>
            </w:r>
          </w:p>
        </w:tc>
      </w:tr>
      <w:tr w:rsidR="00E23A71" w:rsidRPr="006B5BEF" w14:paraId="175DB19E" w14:textId="77777777" w:rsidTr="00C31A68">
        <w:tc>
          <w:tcPr>
            <w:tcW w:w="2235" w:type="dxa"/>
            <w:shd w:val="clear" w:color="auto" w:fill="auto"/>
            <w:vAlign w:val="center"/>
          </w:tcPr>
          <w:p w14:paraId="36089EA6"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Thực hiện</w:t>
            </w:r>
          </w:p>
        </w:tc>
        <w:tc>
          <w:tcPr>
            <w:tcW w:w="7371" w:type="dxa"/>
            <w:shd w:val="clear" w:color="auto" w:fill="auto"/>
          </w:tcPr>
          <w:p w14:paraId="03BB077F"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Chia lớp thành các nhóm 2 người.</w:t>
            </w:r>
          </w:p>
          <w:p w14:paraId="391B47AA" w14:textId="77777777" w:rsidR="00E23A71" w:rsidRPr="006B5BEF" w:rsidRDefault="00E23A71" w:rsidP="00C31A68">
            <w:pPr>
              <w:spacing w:before="40" w:after="40"/>
              <w:rPr>
                <w:rFonts w:ascii="Times New Roman" w:hAnsi="Times New Roman" w:cs="Times New Roman"/>
                <w:b/>
                <w:i/>
                <w:color w:val="000000" w:themeColor="text1"/>
              </w:rPr>
            </w:pPr>
            <w:r w:rsidRPr="006B5BEF">
              <w:rPr>
                <w:rFonts w:ascii="Times New Roman" w:hAnsi="Times New Roman" w:cs="Times New Roman"/>
                <w:color w:val="000000" w:themeColor="text1"/>
              </w:rPr>
              <w:t xml:space="preserve">- HS thảo luận theo nhóm sau giờ học và hoàn thành Phiếu học tập 1 và 2. </w:t>
            </w:r>
          </w:p>
          <w:p w14:paraId="669904E5"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GV theo dõi, hỗ trợ, hướng dẫn các nhóm.</w:t>
            </w:r>
          </w:p>
        </w:tc>
      </w:tr>
      <w:tr w:rsidR="00E23A71" w:rsidRPr="006B5BEF" w14:paraId="6F900B47" w14:textId="77777777" w:rsidTr="00C31A68">
        <w:tc>
          <w:tcPr>
            <w:tcW w:w="2235" w:type="dxa"/>
            <w:shd w:val="clear" w:color="auto" w:fill="auto"/>
            <w:vAlign w:val="center"/>
          </w:tcPr>
          <w:p w14:paraId="0073A782"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Báo cáo thảo luận</w:t>
            </w:r>
          </w:p>
        </w:tc>
        <w:tc>
          <w:tcPr>
            <w:tcW w:w="7371" w:type="dxa"/>
            <w:shd w:val="clear" w:color="auto" w:fill="auto"/>
          </w:tcPr>
          <w:p w14:paraId="6FEDE709" w14:textId="77777777" w:rsidR="00E23A71" w:rsidRPr="006B5BEF" w:rsidRDefault="00E23A71" w:rsidP="00C31A68">
            <w:pPr>
              <w:spacing w:before="40" w:after="40"/>
              <w:ind w:left="-126"/>
              <w:jc w:val="both"/>
              <w:rPr>
                <w:rFonts w:ascii="Times New Roman" w:hAnsi="Times New Roman" w:cs="Times New Roman"/>
                <w:color w:val="000000" w:themeColor="text1"/>
              </w:rPr>
            </w:pPr>
            <w:r w:rsidRPr="006B5BEF">
              <w:rPr>
                <w:rFonts w:ascii="Times New Roman" w:hAnsi="Times New Roman" w:cs="Times New Roman"/>
                <w:i/>
                <w:color w:val="000000" w:themeColor="text1"/>
              </w:rPr>
              <w:t xml:space="preserve"> </w:t>
            </w:r>
            <w:r w:rsidRPr="006B5BEF">
              <w:rPr>
                <w:rFonts w:ascii="Times New Roman" w:hAnsi="Times New Roman" w:cs="Times New Roman"/>
                <w:color w:val="000000" w:themeColor="text1"/>
              </w:rPr>
              <w:t>- HS áp dụng bài hoán vị, chỉnh hợp, tổ hợp và công thức nhị thức Newton để hoàn thành phiếu học tập.</w:t>
            </w:r>
          </w:p>
          <w:p w14:paraId="14C5490C" w14:textId="77777777" w:rsidR="00E23A71" w:rsidRPr="006B5BEF" w:rsidRDefault="00E23A71" w:rsidP="00C31A68">
            <w:pPr>
              <w:spacing w:before="40" w:after="40"/>
              <w:ind w:left="-126"/>
              <w:jc w:val="both"/>
              <w:rPr>
                <w:rFonts w:ascii="Times New Roman" w:hAnsi="Times New Roman" w:cs="Times New Roman"/>
                <w:color w:val="000000" w:themeColor="text1"/>
              </w:rPr>
            </w:pPr>
            <w:r w:rsidRPr="006B5BEF">
              <w:rPr>
                <w:rFonts w:ascii="Times New Roman" w:hAnsi="Times New Roman" w:cs="Times New Roman"/>
                <w:color w:val="000000" w:themeColor="text1"/>
              </w:rPr>
              <w:t xml:space="preserve"> - Tiết học sau, các nhóm nộp các phiếu học tập cho GV và trình bày sản phẩm của nhóm mình.</w:t>
            </w:r>
          </w:p>
        </w:tc>
      </w:tr>
      <w:tr w:rsidR="00E23A71" w:rsidRPr="006B5BEF" w14:paraId="76A2B524" w14:textId="77777777" w:rsidTr="00C31A68">
        <w:tc>
          <w:tcPr>
            <w:tcW w:w="2235" w:type="dxa"/>
            <w:shd w:val="clear" w:color="auto" w:fill="auto"/>
            <w:vAlign w:val="center"/>
          </w:tcPr>
          <w:p w14:paraId="040D8C4C" w14:textId="77777777" w:rsidR="00E23A71" w:rsidRPr="006B5BEF" w:rsidRDefault="00E23A71" w:rsidP="00C31A68">
            <w:pPr>
              <w:spacing w:before="40" w:after="40"/>
              <w:ind w:left="-126"/>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Đánh giá, nhận xét, tổng hợp</w:t>
            </w:r>
          </w:p>
        </w:tc>
        <w:tc>
          <w:tcPr>
            <w:tcW w:w="7371" w:type="dxa"/>
            <w:shd w:val="clear" w:color="auto" w:fill="auto"/>
          </w:tcPr>
          <w:p w14:paraId="16CBE97F" w14:textId="77777777" w:rsidR="00E23A71" w:rsidRPr="006B5BEF" w:rsidRDefault="00E23A71" w:rsidP="00C31A68">
            <w:pPr>
              <w:spacing w:before="40" w:after="40"/>
              <w:ind w:left="-126"/>
              <w:jc w:val="both"/>
              <w:rPr>
                <w:rFonts w:ascii="Times New Roman" w:hAnsi="Times New Roman" w:cs="Times New Roman"/>
                <w:bCs/>
                <w:color w:val="000000" w:themeColor="text1"/>
              </w:rPr>
            </w:pPr>
            <w:r w:rsidRPr="006B5BEF">
              <w:rPr>
                <w:rFonts w:ascii="Times New Roman" w:hAnsi="Times New Roman" w:cs="Times New Roman"/>
                <w:color w:val="000000" w:themeColor="text1"/>
              </w:rPr>
              <w:t xml:space="preserve"> </w:t>
            </w:r>
            <w:r w:rsidRPr="006B5BEF">
              <w:rPr>
                <w:rFonts w:ascii="Times New Roman" w:hAnsi="Times New Roman" w:cs="Times New Roman"/>
                <w:bCs/>
                <w:color w:val="000000" w:themeColor="text1"/>
              </w:rPr>
              <w:t xml:space="preserve">- GV nhận xét thái độ làm việc, phương án trả lời của học sinh, ghi nhận và tuyên dương nhóm có câu trả lời đúng. </w:t>
            </w:r>
          </w:p>
          <w:p w14:paraId="27C97538" w14:textId="77777777" w:rsidR="00E23A71" w:rsidRPr="006B5BEF" w:rsidRDefault="00E23A71" w:rsidP="00C31A68">
            <w:pPr>
              <w:spacing w:before="40" w:after="40"/>
              <w:ind w:left="-126"/>
              <w:jc w:val="both"/>
              <w:rPr>
                <w:rFonts w:ascii="Times New Roman" w:hAnsi="Times New Roman" w:cs="Times New Roman"/>
                <w:bCs/>
                <w:color w:val="000000" w:themeColor="text1"/>
              </w:rPr>
            </w:pPr>
            <w:r w:rsidRPr="006B5BEF">
              <w:rPr>
                <w:rFonts w:ascii="Times New Roman" w:hAnsi="Times New Roman" w:cs="Times New Roman"/>
                <w:bCs/>
                <w:color w:val="000000" w:themeColor="text1"/>
              </w:rPr>
              <w:t>- GV tổng hợp lại kiến thức cũ.</w:t>
            </w:r>
          </w:p>
        </w:tc>
      </w:tr>
    </w:tbl>
    <w:p w14:paraId="43728AE5"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1C47470A"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757D07EC" w14:textId="77777777" w:rsidR="00F26F3E" w:rsidRPr="006B5BEF" w:rsidRDefault="00F26F3E" w:rsidP="00F26F3E">
      <w:pPr>
        <w:ind w:left="4680" w:firstLine="360"/>
        <w:rPr>
          <w:rFonts w:ascii="Times New Roman" w:hAnsi="Times New Roman" w:cs="Times New Roman"/>
          <w:i/>
          <w:color w:val="000000" w:themeColor="text1"/>
          <w:lang w:val="pt-BR"/>
        </w:rPr>
      </w:pPr>
    </w:p>
    <w:p w14:paraId="58A5D8E7"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6D7EEC9C"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947FC95" w14:textId="77777777" w:rsidR="00F26F3E" w:rsidRPr="006B5BEF" w:rsidRDefault="00F26F3E" w:rsidP="00F26F3E">
      <w:pPr>
        <w:ind w:left="360"/>
        <w:jc w:val="center"/>
        <w:rPr>
          <w:rFonts w:ascii="Times New Roman" w:hAnsi="Times New Roman" w:cs="Times New Roman"/>
          <w:b/>
          <w:color w:val="000000" w:themeColor="text1"/>
          <w:lang w:val="pt-BR"/>
        </w:rPr>
      </w:pPr>
    </w:p>
    <w:p w14:paraId="19B1A6CA" w14:textId="77777777" w:rsidR="00F26F3E" w:rsidRPr="006B5BEF" w:rsidRDefault="00F26F3E" w:rsidP="00F26F3E">
      <w:pPr>
        <w:ind w:left="360"/>
        <w:jc w:val="center"/>
        <w:rPr>
          <w:rFonts w:ascii="Times New Roman" w:hAnsi="Times New Roman" w:cs="Times New Roman"/>
          <w:b/>
          <w:color w:val="000000" w:themeColor="text1"/>
          <w:lang w:val="pt-BR"/>
        </w:rPr>
      </w:pPr>
    </w:p>
    <w:p w14:paraId="4F5851DF" w14:textId="77777777" w:rsidR="00F26F3E" w:rsidRPr="006B5BEF" w:rsidRDefault="00F26F3E" w:rsidP="00F26F3E">
      <w:pPr>
        <w:ind w:left="360"/>
        <w:jc w:val="center"/>
        <w:rPr>
          <w:rFonts w:ascii="Times New Roman" w:hAnsi="Times New Roman" w:cs="Times New Roman"/>
          <w:b/>
          <w:color w:val="000000" w:themeColor="text1"/>
          <w:lang w:val="pt-BR"/>
        </w:rPr>
      </w:pPr>
    </w:p>
    <w:p w14:paraId="0A49C496"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5B0C1113" w14:textId="77777777" w:rsidR="00E23A71" w:rsidRPr="006B5BEF" w:rsidRDefault="00E23A71" w:rsidP="00E23A71">
      <w:pPr>
        <w:tabs>
          <w:tab w:val="left" w:pos="2268"/>
          <w:tab w:val="left" w:pos="4536"/>
          <w:tab w:val="left" w:pos="6804"/>
        </w:tabs>
        <w:spacing w:line="252" w:lineRule="auto"/>
        <w:jc w:val="both"/>
        <w:rPr>
          <w:rFonts w:ascii="Times New Roman" w:eastAsiaTheme="minorEastAsia" w:hAnsi="Times New Roman" w:cs="Times New Roman"/>
          <w:spacing w:val="-4"/>
        </w:rPr>
      </w:pPr>
    </w:p>
    <w:p w14:paraId="30114B7A" w14:textId="77777777" w:rsidR="00E23A71" w:rsidRPr="006B5BEF" w:rsidRDefault="00E23A71" w:rsidP="00F26F3E">
      <w:pPr>
        <w:ind w:left="0" w:firstLine="0"/>
        <w:jc w:val="both"/>
        <w:rPr>
          <w:rFonts w:ascii="Times New Roman" w:eastAsiaTheme="minorEastAsia" w:hAnsi="Times New Roman" w:cs="Times New Roman"/>
          <w:spacing w:val="-4"/>
        </w:rPr>
      </w:pPr>
    </w:p>
    <w:p w14:paraId="76688BB3" w14:textId="77777777" w:rsidR="00F26F3E" w:rsidRPr="006B5BEF" w:rsidRDefault="00F26F3E" w:rsidP="00F26F3E">
      <w:pPr>
        <w:ind w:left="0" w:firstLine="0"/>
        <w:jc w:val="both"/>
        <w:rPr>
          <w:rFonts w:ascii="Times New Roman" w:hAnsi="Times New Roman" w:cs="Times New Roman"/>
          <w:lang w:val="vi-VN"/>
        </w:rPr>
      </w:pPr>
    </w:p>
    <w:p w14:paraId="655301D8" w14:textId="2CA498AD" w:rsidR="00E42AF3" w:rsidRPr="006B5BEF" w:rsidRDefault="00E42AF3" w:rsidP="00E42AF3">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3</w:t>
      </w:r>
      <w:r w:rsidR="002C74FE" w:rsidRPr="006B5BEF">
        <w:rPr>
          <w:color w:val="000000" w:themeColor="text1"/>
          <w:sz w:val="22"/>
          <w:szCs w:val="22"/>
          <w:lang w:val="pt-BR"/>
        </w:rPr>
        <w:t>0</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3C7AAEB6" w14:textId="22899D70" w:rsidR="00E42AF3" w:rsidRPr="006B5BEF" w:rsidRDefault="00E42AF3" w:rsidP="00E42AF3">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PP TỌA ĐỘ TRONG MẶT PHẲNG</w:t>
      </w:r>
    </w:p>
    <w:p w14:paraId="6B6312E1" w14:textId="09EB758A" w:rsidR="00E42AF3" w:rsidRPr="006B5BEF" w:rsidRDefault="00E42AF3" w:rsidP="00E42AF3">
      <w:pPr>
        <w:spacing w:before="40" w:after="40"/>
        <w:jc w:val="center"/>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r w:rsidR="008A44D7">
        <w:rPr>
          <w:rFonts w:ascii="Times New Roman" w:hAnsi="Times New Roman" w:cs="Times New Roman"/>
          <w:color w:val="000000" w:themeColor="text1"/>
        </w:rPr>
        <w:t xml:space="preserve">             </w:t>
      </w:r>
      <w:r w:rsidRPr="006B5BEF">
        <w:rPr>
          <w:rFonts w:ascii="Times New Roman" w:hAnsi="Times New Roman" w:cs="Times New Roman"/>
          <w:color w:val="000000" w:themeColor="text1"/>
        </w:rPr>
        <w:t xml:space="preserve">Thực hiện ngày </w:t>
      </w:r>
      <w:r w:rsidR="008A44D7">
        <w:rPr>
          <w:rFonts w:ascii="Times New Roman" w:eastAsia="Times New Roman" w:hAnsi="Times New Roman" w:cs="Times New Roman"/>
          <w:bCs/>
          <w:color w:val="000000" w:themeColor="text1"/>
        </w:rPr>
        <w:t>6-12/11 và 13-19/11/2023</w:t>
      </w:r>
    </w:p>
    <w:p w14:paraId="0159C7A9" w14:textId="4A7E53D6" w:rsidR="00E23A71" w:rsidRPr="006B5BEF" w:rsidRDefault="00E23A71" w:rsidP="00E42AF3">
      <w:pPr>
        <w:spacing w:before="40" w:after="40"/>
        <w:jc w:val="center"/>
        <w:rPr>
          <w:rFonts w:ascii="Times New Roman" w:eastAsia="Times New Roman" w:hAnsi="Times New Roman" w:cs="Times New Roman"/>
          <w:b/>
          <w:color w:val="000000"/>
          <w:spacing w:val="5"/>
          <w:kern w:val="28"/>
        </w:rPr>
      </w:pPr>
      <w:r w:rsidRPr="006B5BEF">
        <w:rPr>
          <w:rFonts w:ascii="Times New Roman" w:eastAsia="Times New Roman" w:hAnsi="Times New Roman" w:cs="Times New Roman"/>
          <w:b/>
          <w:color w:val="000000"/>
          <w:spacing w:val="5"/>
          <w:kern w:val="28"/>
        </w:rPr>
        <w:t>CHƯƠNG IX. PHƯƠNG PHÁP TỌA ĐỘ TRONG MẶT PHẲNG</w:t>
      </w:r>
    </w:p>
    <w:p w14:paraId="6C4D5B89" w14:textId="77777777" w:rsidR="00E23A71" w:rsidRPr="006B5BEF" w:rsidRDefault="00E23A71" w:rsidP="00E23A71">
      <w:pPr>
        <w:spacing w:before="40" w:after="40"/>
        <w:jc w:val="center"/>
        <w:rPr>
          <w:rFonts w:ascii="Times New Roman" w:eastAsia="Times New Roman" w:hAnsi="Times New Roman" w:cs="Times New Roman"/>
          <w:b/>
          <w:color w:val="000000"/>
          <w:spacing w:val="5"/>
          <w:kern w:val="28"/>
        </w:rPr>
      </w:pPr>
      <w:r w:rsidRPr="006B5BEF">
        <w:rPr>
          <w:rFonts w:ascii="Times New Roman" w:eastAsia="Times New Roman" w:hAnsi="Times New Roman" w:cs="Times New Roman"/>
          <w:b/>
          <w:color w:val="000000"/>
          <w:spacing w:val="5"/>
          <w:kern w:val="28"/>
        </w:rPr>
        <w:t>BÀI 1: TỌA ĐỘ CỦA VECTƠ</w:t>
      </w:r>
    </w:p>
    <w:p w14:paraId="6EBD7900" w14:textId="4310271B" w:rsidR="00E23A71" w:rsidRPr="006B5BEF" w:rsidRDefault="00E23A71" w:rsidP="00E23A71">
      <w:pPr>
        <w:spacing w:before="40" w:after="40"/>
        <w:jc w:val="center"/>
        <w:rPr>
          <w:rFonts w:ascii="Times New Roman" w:eastAsia="Times New Roman" w:hAnsi="Times New Roman" w:cs="Times New Roman"/>
          <w:color w:val="000000"/>
        </w:rPr>
      </w:pPr>
      <w:r w:rsidRPr="006B5BEF">
        <w:rPr>
          <w:rFonts w:ascii="Times New Roman" w:eastAsia="Times New Roman" w:hAnsi="Times New Roman" w:cs="Times New Roman"/>
          <w:b/>
          <w:bCs/>
          <w:i/>
          <w:iCs/>
          <w:color w:val="000000"/>
        </w:rPr>
        <w:t xml:space="preserve">Thời gian thực hiện: </w:t>
      </w:r>
      <w:r w:rsidR="002C74FE" w:rsidRPr="006B5BEF">
        <w:rPr>
          <w:rFonts w:ascii="Times New Roman" w:eastAsia="Times New Roman" w:hAnsi="Times New Roman" w:cs="Times New Roman"/>
          <w:b/>
          <w:bCs/>
          <w:i/>
          <w:iCs/>
          <w:color w:val="000000"/>
        </w:rPr>
        <w:t>3</w:t>
      </w:r>
      <w:r w:rsidRPr="006B5BEF">
        <w:rPr>
          <w:rFonts w:ascii="Times New Roman" w:eastAsia="Times New Roman" w:hAnsi="Times New Roman" w:cs="Times New Roman"/>
          <w:b/>
          <w:bCs/>
          <w:i/>
          <w:iCs/>
          <w:color w:val="000000"/>
        </w:rPr>
        <w:t xml:space="preserve"> tiết</w:t>
      </w:r>
    </w:p>
    <w:p w14:paraId="75D7DF78" w14:textId="77777777" w:rsidR="00E23A71" w:rsidRPr="006B5BEF" w:rsidRDefault="00E23A71" w:rsidP="00E23A71">
      <w:pPr>
        <w:spacing w:before="40" w:after="40"/>
        <w:jc w:val="both"/>
        <w:rPr>
          <w:rFonts w:ascii="Times New Roman" w:eastAsia="Times New Roman" w:hAnsi="Times New Roman" w:cs="Times New Roman"/>
          <w:b/>
          <w:color w:val="000000"/>
          <w:spacing w:val="5"/>
          <w:kern w:val="28"/>
        </w:rPr>
      </w:pPr>
      <w:r w:rsidRPr="006B5BEF">
        <w:rPr>
          <w:rFonts w:ascii="Times New Roman" w:eastAsia="Times New Roman" w:hAnsi="Times New Roman" w:cs="Times New Roman"/>
          <w:b/>
          <w:color w:val="000000"/>
          <w:spacing w:val="5"/>
          <w:kern w:val="28"/>
        </w:rPr>
        <w:t>I. MỤC TIÊU</w:t>
      </w:r>
    </w:p>
    <w:p w14:paraId="75A50324" w14:textId="77777777" w:rsidR="00E23A71" w:rsidRPr="006B5BEF" w:rsidRDefault="00E23A71" w:rsidP="00E23A71">
      <w:pPr>
        <w:spacing w:before="40" w:after="40"/>
        <w:jc w:val="both"/>
        <w:rPr>
          <w:rFonts w:ascii="Times New Roman" w:eastAsia="Times New Roman" w:hAnsi="Times New Roman" w:cs="Times New Roman"/>
          <w:b/>
          <w:i/>
          <w:color w:val="000000"/>
          <w:spacing w:val="5"/>
          <w:kern w:val="28"/>
        </w:rPr>
      </w:pPr>
      <w:r w:rsidRPr="006B5BEF">
        <w:rPr>
          <w:rFonts w:ascii="Times New Roman" w:eastAsia="Times New Roman" w:hAnsi="Times New Roman" w:cs="Times New Roman"/>
          <w:b/>
          <w:i/>
          <w:color w:val="000000"/>
          <w:spacing w:val="5"/>
          <w:kern w:val="28"/>
        </w:rPr>
        <w:t>1. Năng lực</w:t>
      </w:r>
    </w:p>
    <w:p w14:paraId="5676625B" w14:textId="77777777" w:rsidR="00E23A71" w:rsidRPr="006B5BEF" w:rsidRDefault="00E23A71" w:rsidP="00E23A71">
      <w:pPr>
        <w:contextualSpacing/>
        <w:jc w:val="both"/>
        <w:rPr>
          <w:rFonts w:ascii="Times New Roman" w:eastAsia="Calibri" w:hAnsi="Times New Roman" w:cs="Times New Roman"/>
          <w:b/>
        </w:rPr>
      </w:pPr>
      <w:r w:rsidRPr="006B5BEF">
        <w:rPr>
          <w:rFonts w:ascii="Times New Roman" w:eastAsia="Calibri" w:hAnsi="Times New Roman" w:cs="Times New Roman"/>
          <w:b/>
        </w:rPr>
        <w:t xml:space="preserve">Năng lực giải quyết vấn đề toán học: </w:t>
      </w:r>
    </w:p>
    <w:p w14:paraId="16A814A7" w14:textId="77777777" w:rsidR="00E23A71" w:rsidRPr="006B5BEF" w:rsidRDefault="00E23A71" w:rsidP="00E23A71">
      <w:pPr>
        <w:contextualSpacing/>
        <w:jc w:val="both"/>
        <w:rPr>
          <w:rFonts w:ascii="Times New Roman" w:eastAsia="Calibri" w:hAnsi="Times New Roman" w:cs="Times New Roman"/>
        </w:rPr>
      </w:pPr>
      <w:r w:rsidRPr="006B5BEF">
        <w:rPr>
          <w:rFonts w:ascii="Times New Roman" w:eastAsia="Calibri" w:hAnsi="Times New Roman" w:cs="Times New Roman"/>
        </w:rPr>
        <w:t xml:space="preserve">- Nhận biết được tọa độ của vectơ đối với một hệ trục tọa độ. </w:t>
      </w:r>
    </w:p>
    <w:p w14:paraId="492D0B1B" w14:textId="77777777" w:rsidR="00E23A71" w:rsidRPr="006B5BEF" w:rsidRDefault="00E23A71" w:rsidP="00E23A71">
      <w:pPr>
        <w:contextualSpacing/>
        <w:jc w:val="both"/>
        <w:rPr>
          <w:rFonts w:ascii="Times New Roman" w:eastAsia="Calibri" w:hAnsi="Times New Roman" w:cs="Times New Roman"/>
        </w:rPr>
      </w:pPr>
      <w:r w:rsidRPr="006B5BEF">
        <w:rPr>
          <w:rFonts w:ascii="Times New Roman" w:eastAsia="Calibri" w:hAnsi="Times New Roman" w:cs="Times New Roman"/>
        </w:rPr>
        <w:t>- Tìm được tọa độ của một vectơ.</w:t>
      </w:r>
    </w:p>
    <w:p w14:paraId="600FECBD" w14:textId="77777777" w:rsidR="00E23A71" w:rsidRPr="006B5BEF" w:rsidRDefault="00E23A71" w:rsidP="00E23A71">
      <w:pPr>
        <w:contextualSpacing/>
        <w:jc w:val="both"/>
        <w:rPr>
          <w:rFonts w:ascii="Times New Roman" w:eastAsia="Calibri" w:hAnsi="Times New Roman" w:cs="Times New Roman"/>
        </w:rPr>
      </w:pPr>
      <w:r w:rsidRPr="006B5BEF">
        <w:rPr>
          <w:rFonts w:ascii="Times New Roman" w:eastAsia="Calibri" w:hAnsi="Times New Roman" w:cs="Times New Roman"/>
        </w:rPr>
        <w:t>- Sử dụng được biểu thức tọa độ của các phép toán vectơ trong tính toán.</w:t>
      </w:r>
    </w:p>
    <w:p w14:paraId="5DF9F802" w14:textId="77777777" w:rsidR="00E23A71" w:rsidRPr="006B5BEF" w:rsidRDefault="00E23A71" w:rsidP="00E23A71">
      <w:pPr>
        <w:contextualSpacing/>
        <w:jc w:val="both"/>
        <w:rPr>
          <w:rFonts w:ascii="Times New Roman" w:eastAsia="Calibri" w:hAnsi="Times New Roman" w:cs="Times New Roman"/>
        </w:rPr>
      </w:pPr>
      <w:r w:rsidRPr="006B5BEF">
        <w:rPr>
          <w:rFonts w:ascii="Times New Roman" w:eastAsia="Calibri" w:hAnsi="Times New Roman" w:cs="Times New Roman"/>
        </w:rPr>
        <w:t>- Vận dụng được phương pháp tọa độ vào bài toán giải tam giác.</w:t>
      </w:r>
    </w:p>
    <w:p w14:paraId="59AC4D66" w14:textId="77777777" w:rsidR="00E23A71" w:rsidRPr="006B5BEF" w:rsidRDefault="00E23A71" w:rsidP="00E23A71">
      <w:pPr>
        <w:contextualSpacing/>
        <w:jc w:val="both"/>
        <w:rPr>
          <w:rFonts w:ascii="Times New Roman" w:eastAsia="Calibri" w:hAnsi="Times New Roman" w:cs="Times New Roman"/>
        </w:rPr>
      </w:pPr>
      <w:r w:rsidRPr="006B5BEF">
        <w:rPr>
          <w:rFonts w:ascii="Times New Roman" w:eastAsia="Calibri" w:hAnsi="Times New Roman" w:cs="Times New Roman"/>
          <w:b/>
        </w:rPr>
        <w:t>Năng lực mô hình hóa toán học</w:t>
      </w:r>
      <w:r w:rsidRPr="006B5BEF">
        <w:rPr>
          <w:rFonts w:ascii="Times New Roman" w:eastAsia="Calibri" w:hAnsi="Times New Roman" w:cs="Times New Roman"/>
        </w:rPr>
        <w:t>:</w:t>
      </w:r>
    </w:p>
    <w:p w14:paraId="422238BE" w14:textId="77777777" w:rsidR="00E23A71" w:rsidRPr="006B5BEF" w:rsidRDefault="00E23A71" w:rsidP="00E23A71">
      <w:pPr>
        <w:contextualSpacing/>
        <w:jc w:val="both"/>
        <w:rPr>
          <w:rFonts w:ascii="Times New Roman" w:eastAsia="Calibri" w:hAnsi="Times New Roman" w:cs="Times New Roman"/>
        </w:rPr>
      </w:pPr>
      <w:r w:rsidRPr="006B5BEF">
        <w:rPr>
          <w:rFonts w:ascii="Times New Roman" w:eastAsia="Calibri" w:hAnsi="Times New Roman" w:cs="Times New Roman"/>
        </w:rPr>
        <w:t>- Vận dụng được kiến thức về tọa độ của vectơ để giải một số bài toán liên quan đến thực tiễn (ví dụ: vị trí của vật trên mặt phẳng tọa độ,...).</w:t>
      </w:r>
    </w:p>
    <w:p w14:paraId="35E7A013" w14:textId="77777777" w:rsidR="00E23A71" w:rsidRPr="006B5BEF" w:rsidRDefault="00E23A71" w:rsidP="00E23A71">
      <w:pPr>
        <w:contextualSpacing/>
        <w:jc w:val="both"/>
        <w:rPr>
          <w:rFonts w:ascii="Times New Roman" w:eastAsia="Calibri" w:hAnsi="Times New Roman" w:cs="Times New Roman"/>
          <w:b/>
          <w:bCs/>
        </w:rPr>
      </w:pPr>
      <w:r w:rsidRPr="006B5BEF">
        <w:rPr>
          <w:rFonts w:ascii="Times New Roman" w:eastAsia="Calibri" w:hAnsi="Times New Roman" w:cs="Times New Roman"/>
          <w:b/>
          <w:bCs/>
        </w:rPr>
        <w:t>Năng lực sử dụng công cụ, phương tiện học toán:</w:t>
      </w:r>
    </w:p>
    <w:p w14:paraId="11F4C495" w14:textId="77777777" w:rsidR="00E23A71" w:rsidRPr="006B5BEF" w:rsidRDefault="00E23A71" w:rsidP="00E23A71">
      <w:pPr>
        <w:contextualSpacing/>
        <w:jc w:val="both"/>
        <w:rPr>
          <w:rFonts w:ascii="Times New Roman" w:eastAsia="Calibri" w:hAnsi="Times New Roman" w:cs="Times New Roman"/>
          <w:b/>
          <w:bCs/>
        </w:rPr>
      </w:pPr>
      <w:r w:rsidRPr="006B5BEF">
        <w:rPr>
          <w:rFonts w:ascii="Times New Roman" w:eastAsia="Calibri" w:hAnsi="Times New Roman" w:cs="Times New Roman"/>
        </w:rPr>
        <w:t>- Sử dụng máy tính cầm tay để tính độ dài của một vectơ khi biết tọa độ hai đầu mút của nó...</w:t>
      </w:r>
    </w:p>
    <w:p w14:paraId="76264D23" w14:textId="77777777" w:rsidR="00E23A71" w:rsidRPr="006B5BEF" w:rsidRDefault="00E23A71" w:rsidP="00E23A71">
      <w:pPr>
        <w:spacing w:before="40" w:after="40"/>
        <w:jc w:val="both"/>
        <w:rPr>
          <w:rFonts w:ascii="Times New Roman" w:eastAsia="Times New Roman" w:hAnsi="Times New Roman" w:cs="Times New Roman"/>
          <w:b/>
          <w:i/>
          <w:color w:val="000000"/>
          <w:spacing w:val="5"/>
          <w:kern w:val="28"/>
        </w:rPr>
      </w:pPr>
      <w:r w:rsidRPr="006B5BEF">
        <w:rPr>
          <w:rFonts w:ascii="Times New Roman" w:eastAsia="Times New Roman" w:hAnsi="Times New Roman" w:cs="Times New Roman"/>
          <w:b/>
          <w:i/>
          <w:color w:val="000000"/>
          <w:spacing w:val="5"/>
          <w:kern w:val="28"/>
        </w:rPr>
        <w:t>2. Phẩm chất</w:t>
      </w:r>
    </w:p>
    <w:p w14:paraId="366A1CB8" w14:textId="77777777" w:rsidR="00E23A71" w:rsidRPr="006B5BEF" w:rsidRDefault="00E23A71" w:rsidP="00E23A71">
      <w:pPr>
        <w:spacing w:before="40" w:after="40"/>
        <w:jc w:val="both"/>
        <w:rPr>
          <w:rFonts w:ascii="Times New Roman" w:eastAsia="Times New Roman" w:hAnsi="Times New Roman" w:cs="Times New Roman"/>
          <w:color w:val="000000"/>
          <w:spacing w:val="5"/>
          <w:kern w:val="28"/>
        </w:rPr>
      </w:pPr>
      <w:r w:rsidRPr="006B5BEF">
        <w:rPr>
          <w:rFonts w:ascii="Times New Roman" w:eastAsia="Times New Roman" w:hAnsi="Times New Roman" w:cs="Times New Roman"/>
          <w:color w:val="000000"/>
          <w:spacing w:val="5"/>
          <w:kern w:val="28"/>
        </w:rPr>
        <w:t>- Chủ động phát hiện, chiếm lĩnh tri thức mới, biết quy lạ về quen, có tinh thần hợp tác xây dựng cao.</w:t>
      </w:r>
    </w:p>
    <w:p w14:paraId="1FDC92FE" w14:textId="77777777" w:rsidR="00E23A71" w:rsidRPr="006B5BEF" w:rsidRDefault="00E23A71" w:rsidP="00E23A71">
      <w:pPr>
        <w:spacing w:before="40" w:after="40"/>
        <w:jc w:val="both"/>
        <w:rPr>
          <w:rFonts w:ascii="Times New Roman" w:eastAsia="Times New Roman" w:hAnsi="Times New Roman" w:cs="Times New Roman"/>
          <w:color w:val="000000"/>
          <w:spacing w:val="5"/>
          <w:kern w:val="28"/>
        </w:rPr>
      </w:pPr>
    </w:p>
    <w:p w14:paraId="6BFFCD13" w14:textId="77777777" w:rsidR="00E23A71" w:rsidRPr="006B5BEF" w:rsidRDefault="00E23A71" w:rsidP="00E23A71">
      <w:pPr>
        <w:spacing w:before="40" w:after="40"/>
        <w:jc w:val="both"/>
        <w:rPr>
          <w:rFonts w:ascii="Times New Roman" w:eastAsia="Times New Roman" w:hAnsi="Times New Roman" w:cs="Times New Roman"/>
          <w:b/>
          <w:color w:val="000000"/>
          <w:spacing w:val="5"/>
          <w:kern w:val="28"/>
        </w:rPr>
      </w:pPr>
      <w:r w:rsidRPr="006B5BEF">
        <w:rPr>
          <w:rFonts w:ascii="Times New Roman" w:eastAsia="Times New Roman" w:hAnsi="Times New Roman" w:cs="Times New Roman"/>
          <w:b/>
          <w:color w:val="000000"/>
          <w:spacing w:val="5"/>
          <w:kern w:val="28"/>
        </w:rPr>
        <w:t>II. THIẾT BỊ DẠY HỌC VÀ HỌC LIỆU</w:t>
      </w:r>
    </w:p>
    <w:p w14:paraId="4F6B3196" w14:textId="77777777" w:rsidR="00E23A71" w:rsidRPr="006B5BEF" w:rsidRDefault="00E23A71" w:rsidP="00E23A71">
      <w:pPr>
        <w:spacing w:before="40" w:after="40"/>
        <w:jc w:val="both"/>
        <w:rPr>
          <w:rFonts w:ascii="Times New Roman" w:eastAsia="Times New Roman" w:hAnsi="Times New Roman" w:cs="Times New Roman"/>
          <w:b/>
          <w:i/>
          <w:color w:val="000000"/>
          <w:spacing w:val="5"/>
          <w:kern w:val="28"/>
        </w:rPr>
      </w:pPr>
      <w:r w:rsidRPr="006B5BEF">
        <w:rPr>
          <w:rFonts w:ascii="Times New Roman" w:eastAsia="Times New Roman" w:hAnsi="Times New Roman" w:cs="Times New Roman"/>
          <w:b/>
          <w:i/>
          <w:color w:val="000000"/>
          <w:spacing w:val="5"/>
          <w:kern w:val="28"/>
        </w:rPr>
        <w:t xml:space="preserve">1. Giáo viên: </w:t>
      </w:r>
    </w:p>
    <w:p w14:paraId="5E5A1FAE" w14:textId="77777777" w:rsidR="00E23A71" w:rsidRPr="006B5BEF" w:rsidRDefault="00E23A71" w:rsidP="00E23A71">
      <w:pPr>
        <w:spacing w:before="40" w:after="40"/>
        <w:ind w:firstLine="720"/>
        <w:jc w:val="both"/>
        <w:rPr>
          <w:rFonts w:ascii="Times New Roman" w:eastAsia="Times New Roman" w:hAnsi="Times New Roman" w:cs="Times New Roman"/>
          <w:color w:val="000000"/>
          <w:spacing w:val="5"/>
          <w:kern w:val="28"/>
        </w:rPr>
      </w:pPr>
      <w:r w:rsidRPr="006B5BEF">
        <w:rPr>
          <w:rFonts w:ascii="Times New Roman" w:eastAsia="Times New Roman" w:hAnsi="Times New Roman" w:cs="Times New Roman"/>
          <w:color w:val="000000"/>
          <w:spacing w:val="5"/>
          <w:kern w:val="28"/>
        </w:rPr>
        <w:t>Thước thẳng, phiếu học tập, máy chiếu, sách giáo khoa, bài soạn...</w:t>
      </w:r>
    </w:p>
    <w:p w14:paraId="427E4E65" w14:textId="77777777" w:rsidR="00E23A71" w:rsidRPr="006B5BEF" w:rsidRDefault="00E23A71" w:rsidP="00E23A71">
      <w:pPr>
        <w:spacing w:before="40" w:after="40"/>
        <w:jc w:val="both"/>
        <w:rPr>
          <w:rFonts w:ascii="Times New Roman" w:hAnsi="Times New Roman" w:cs="Times New Roman"/>
          <w:b/>
          <w:i/>
          <w:color w:val="000000"/>
        </w:rPr>
      </w:pPr>
      <w:r w:rsidRPr="006B5BEF">
        <w:rPr>
          <w:rFonts w:ascii="Times New Roman" w:hAnsi="Times New Roman" w:cs="Times New Roman"/>
          <w:b/>
          <w:i/>
          <w:color w:val="000000"/>
        </w:rPr>
        <w:t xml:space="preserve">2. Học viên: </w:t>
      </w:r>
    </w:p>
    <w:p w14:paraId="02926006" w14:textId="77777777" w:rsidR="00E23A71" w:rsidRPr="006B5BEF" w:rsidRDefault="00E23A71" w:rsidP="00E23A71">
      <w:pPr>
        <w:spacing w:before="40" w:after="40"/>
        <w:ind w:firstLine="720"/>
        <w:jc w:val="both"/>
        <w:rPr>
          <w:rFonts w:ascii="Times New Roman" w:hAnsi="Times New Roman" w:cs="Times New Roman"/>
          <w:color w:val="000000"/>
        </w:rPr>
      </w:pPr>
      <w:r w:rsidRPr="006B5BEF">
        <w:rPr>
          <w:rFonts w:ascii="Times New Roman" w:hAnsi="Times New Roman" w:cs="Times New Roman"/>
          <w:color w:val="000000"/>
        </w:rPr>
        <w:t>Dụng cụ học tập, sách giáo khoa, chuẩn bị trước một số nội dung trong bài học theo yêu cầu của giáo viên...</w:t>
      </w:r>
    </w:p>
    <w:p w14:paraId="447A65CD" w14:textId="77777777" w:rsidR="00E23A71" w:rsidRPr="006B5BEF" w:rsidRDefault="00E23A71" w:rsidP="00E23A71">
      <w:pPr>
        <w:spacing w:before="40" w:after="40"/>
        <w:jc w:val="both"/>
        <w:rPr>
          <w:rFonts w:ascii="Times New Roman" w:eastAsia="Times New Roman" w:hAnsi="Times New Roman" w:cs="Times New Roman"/>
          <w:b/>
          <w:color w:val="000000"/>
          <w:spacing w:val="5"/>
          <w:kern w:val="28"/>
        </w:rPr>
      </w:pPr>
      <w:r w:rsidRPr="006B5BEF">
        <w:rPr>
          <w:rFonts w:ascii="Times New Roman" w:eastAsia="Times New Roman" w:hAnsi="Times New Roman" w:cs="Times New Roman"/>
          <w:b/>
          <w:color w:val="000000"/>
          <w:spacing w:val="5"/>
          <w:kern w:val="28"/>
        </w:rPr>
        <w:t>III. TIẾN TRÌNH DẠY HỌC:</w:t>
      </w:r>
    </w:p>
    <w:p w14:paraId="26A035FB"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1. HOẠT ĐỘNG 1: MỞ ĐẦU</w:t>
      </w:r>
    </w:p>
    <w:p w14:paraId="6B4393C1" w14:textId="77777777" w:rsidR="00E23A71" w:rsidRPr="006B5BEF" w:rsidRDefault="00E23A71" w:rsidP="00E23A71">
      <w:pPr>
        <w:jc w:val="both"/>
        <w:rPr>
          <w:rFonts w:ascii="Times New Roman" w:eastAsia="Calibri" w:hAnsi="Times New Roman" w:cs="Times New Roman"/>
        </w:rPr>
      </w:pPr>
      <w:r w:rsidRPr="006B5BEF">
        <w:rPr>
          <w:rFonts w:ascii="Times New Roman" w:eastAsia="Calibri" w:hAnsi="Times New Roman" w:cs="Times New Roman"/>
          <w:b/>
          <w:bCs/>
        </w:rPr>
        <w:t>a. Mục tiêu:</w:t>
      </w:r>
      <w:r w:rsidRPr="006B5BEF">
        <w:rPr>
          <w:rFonts w:ascii="Times New Roman" w:eastAsia="Calibri" w:hAnsi="Times New Roman" w:cs="Times New Roman"/>
        </w:rPr>
        <w:t xml:space="preserve"> Kết nối phương pháp tọa độ với nhu cầu thực tế về xác định một điểm trên mặt phẳng (xác định quân cờ trên bàn cờ vua)</w:t>
      </w:r>
    </w:p>
    <w:p w14:paraId="1A884E73" w14:textId="77777777" w:rsidR="00E23A71" w:rsidRPr="006B5BEF" w:rsidRDefault="00E23A71" w:rsidP="00E23A71">
      <w:pPr>
        <w:jc w:val="both"/>
        <w:rPr>
          <w:rFonts w:ascii="Times New Roman" w:eastAsia="Calibri" w:hAnsi="Times New Roman" w:cs="Times New Roman"/>
        </w:rPr>
      </w:pPr>
      <w:r w:rsidRPr="006B5BEF">
        <w:rPr>
          <w:rFonts w:ascii="Times New Roman" w:eastAsia="Calibri" w:hAnsi="Times New Roman" w:cs="Times New Roman"/>
          <w:b/>
          <w:bCs/>
        </w:rPr>
        <w:t>b. Nội dung:</w:t>
      </w:r>
      <w:r w:rsidRPr="006B5BEF">
        <w:rPr>
          <w:rFonts w:ascii="Times New Roman" w:eastAsia="Calibri" w:hAnsi="Times New Roman" w:cs="Times New Roman"/>
        </w:rPr>
        <w:t xml:space="preserve"> Giáo viên cho HV thực hiện Hoạt động khởi động (SGK Toán 10-CTST, tập 2, trang 38).</w:t>
      </w:r>
    </w:p>
    <w:p w14:paraId="7A3644A7" w14:textId="77777777" w:rsidR="00E23A71" w:rsidRPr="006B5BEF" w:rsidRDefault="00E23A71" w:rsidP="00E23A71">
      <w:pPr>
        <w:jc w:val="both"/>
        <w:rPr>
          <w:rFonts w:ascii="Times New Roman" w:eastAsia="Calibri" w:hAnsi="Times New Roman" w:cs="Times New Roman"/>
          <w:b/>
          <w:bCs/>
        </w:rPr>
      </w:pPr>
      <w:r w:rsidRPr="006B5BEF">
        <w:rPr>
          <w:rFonts w:ascii="Times New Roman" w:eastAsia="Calibri" w:hAnsi="Times New Roman" w:cs="Times New Roman"/>
          <w:b/>
          <w:bCs/>
        </w:rPr>
        <w:t>c. Sản phẩm:</w:t>
      </w:r>
    </w:p>
    <w:p w14:paraId="0EF4A153" w14:textId="77777777" w:rsidR="00E23A71" w:rsidRPr="006B5BEF" w:rsidRDefault="00E23A71" w:rsidP="00E23A71">
      <w:pPr>
        <w:pStyle w:val="NormalWeb"/>
        <w:shd w:val="clear" w:color="auto" w:fill="FFFFFF"/>
        <w:spacing w:before="0" w:beforeAutospacing="0" w:after="0" w:afterAutospacing="0" w:line="360" w:lineRule="auto"/>
        <w:jc w:val="both"/>
        <w:rPr>
          <w:sz w:val="22"/>
          <w:szCs w:val="22"/>
          <w:shd w:val="clear" w:color="auto" w:fill="FFFFFF"/>
          <w:lang w:val="nb-NO"/>
        </w:rPr>
      </w:pPr>
      <w:r w:rsidRPr="006B5BEF">
        <w:rPr>
          <w:sz w:val="22"/>
          <w:szCs w:val="22"/>
          <w:shd w:val="clear" w:color="auto" w:fill="FFFFFF"/>
          <w:lang w:val="vi-VN"/>
        </w:rPr>
        <w:t xml:space="preserve">- </w:t>
      </w:r>
      <w:r w:rsidRPr="006B5BEF">
        <w:rPr>
          <w:sz w:val="22"/>
          <w:szCs w:val="22"/>
          <w:shd w:val="clear" w:color="auto" w:fill="FFFFFF"/>
          <w:lang w:val="nb-NO"/>
        </w:rPr>
        <w:t xml:space="preserve">Tạo cho </w:t>
      </w:r>
      <w:r w:rsidRPr="006B5BEF">
        <w:rPr>
          <w:sz w:val="22"/>
          <w:szCs w:val="22"/>
          <w:shd w:val="clear" w:color="auto" w:fill="FFFFFF"/>
          <w:lang w:val="vi-VN"/>
        </w:rPr>
        <w:t>HV</w:t>
      </w:r>
      <w:r w:rsidRPr="006B5BEF">
        <w:rPr>
          <w:sz w:val="22"/>
          <w:szCs w:val="22"/>
          <w:shd w:val="clear" w:color="auto" w:fill="FFFFFF"/>
          <w:lang w:val="nb-NO"/>
        </w:rPr>
        <w:t xml:space="preserve"> sự tò mò, hứng thú tìm ra câu trả lời.</w:t>
      </w:r>
    </w:p>
    <w:p w14:paraId="59DD9AEF" w14:textId="77777777" w:rsidR="00E23A71" w:rsidRPr="006B5BEF" w:rsidRDefault="00E23A71" w:rsidP="00E23A71">
      <w:pPr>
        <w:pStyle w:val="NormalWeb"/>
        <w:shd w:val="clear" w:color="auto" w:fill="FFFFFF"/>
        <w:spacing w:before="0" w:beforeAutospacing="0" w:after="0" w:afterAutospacing="0" w:line="360" w:lineRule="auto"/>
        <w:jc w:val="both"/>
        <w:rPr>
          <w:sz w:val="22"/>
          <w:szCs w:val="22"/>
          <w:shd w:val="clear" w:color="auto" w:fill="FFFFFF"/>
          <w:lang w:val="nb-NO"/>
        </w:rPr>
      </w:pPr>
      <w:r w:rsidRPr="006B5BEF">
        <w:rPr>
          <w:sz w:val="22"/>
          <w:szCs w:val="22"/>
          <w:shd w:val="clear" w:color="auto" w:fill="FFFFFF"/>
          <w:lang w:val="vi-VN"/>
        </w:rPr>
        <w:t xml:space="preserve">- </w:t>
      </w:r>
      <w:r w:rsidRPr="006B5BEF">
        <w:rPr>
          <w:sz w:val="22"/>
          <w:szCs w:val="22"/>
          <w:shd w:val="clear" w:color="auto" w:fill="FFFFFF"/>
          <w:lang w:val="nb-NO"/>
        </w:rPr>
        <w:t>H</w:t>
      </w:r>
      <w:r w:rsidRPr="006B5BEF">
        <w:rPr>
          <w:sz w:val="22"/>
          <w:szCs w:val="22"/>
          <w:shd w:val="clear" w:color="auto" w:fill="FFFFFF"/>
          <w:lang w:val="vi-VN"/>
        </w:rPr>
        <w:t>V</w:t>
      </w:r>
      <w:r w:rsidRPr="006B5BEF">
        <w:rPr>
          <w:sz w:val="22"/>
          <w:szCs w:val="22"/>
          <w:shd w:val="clear" w:color="auto" w:fill="FFFFFF"/>
          <w:lang w:val="nb-NO"/>
        </w:rPr>
        <w:t xml:space="preserve"> trả lời kết quả theo suy nghĩ của mình (có thể đúng hoặc sai)</w:t>
      </w:r>
    </w:p>
    <w:p w14:paraId="258D9BFE" w14:textId="77777777" w:rsidR="00E23A71" w:rsidRPr="006B5BEF" w:rsidRDefault="00E23A71" w:rsidP="00E23A71">
      <w:pPr>
        <w:jc w:val="both"/>
        <w:rPr>
          <w:rFonts w:ascii="Times New Roman" w:eastAsia="Calibri" w:hAnsi="Times New Roman" w:cs="Times New Roman"/>
          <w:b/>
          <w:bCs/>
        </w:rPr>
      </w:pPr>
      <w:r w:rsidRPr="006B5BEF">
        <w:rPr>
          <w:rFonts w:ascii="Times New Roman" w:eastAsia="Calibri" w:hAnsi="Times New Roman" w:cs="Times New Roman"/>
          <w:b/>
          <w:bCs/>
        </w:rPr>
        <w:t>d. Tổ chức thực hiện: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512"/>
      </w:tblGrid>
      <w:tr w:rsidR="00E23A71" w:rsidRPr="006B5BEF" w14:paraId="2EC54919" w14:textId="77777777" w:rsidTr="00C31A68">
        <w:tc>
          <w:tcPr>
            <w:tcW w:w="2127" w:type="dxa"/>
            <w:shd w:val="clear" w:color="auto" w:fill="auto"/>
            <w:vAlign w:val="center"/>
          </w:tcPr>
          <w:p w14:paraId="44A61898" w14:textId="77777777" w:rsidR="00E23A71" w:rsidRPr="006B5BEF" w:rsidRDefault="00E23A71" w:rsidP="00C31A68">
            <w:pPr>
              <w:jc w:val="both"/>
              <w:rPr>
                <w:rFonts w:ascii="Times New Roman" w:eastAsia="Times New Roman" w:hAnsi="Times New Roman" w:cs="Times New Roman"/>
                <w:b/>
              </w:rPr>
            </w:pPr>
            <w:r w:rsidRPr="006B5BEF">
              <w:rPr>
                <w:rFonts w:ascii="Times New Roman" w:eastAsia="Times New Roman" w:hAnsi="Times New Roman" w:cs="Times New Roman"/>
                <w:b/>
                <w:i/>
                <w:lang w:val="fr-FR"/>
              </w:rPr>
              <w:t>Chuyển giao</w:t>
            </w:r>
          </w:p>
        </w:tc>
        <w:tc>
          <w:tcPr>
            <w:tcW w:w="7512" w:type="dxa"/>
            <w:shd w:val="clear" w:color="auto" w:fill="auto"/>
          </w:tcPr>
          <w:p w14:paraId="330A5756" w14:textId="77777777" w:rsidR="00E23A71" w:rsidRPr="006B5BEF" w:rsidRDefault="00E23A71" w:rsidP="00C31A68">
            <w:pPr>
              <w:spacing w:before="40" w:after="40"/>
              <w:jc w:val="both"/>
              <w:rPr>
                <w:rFonts w:ascii="Times New Roman" w:eastAsia="Times New Roman" w:hAnsi="Times New Roman" w:cs="Times New Roman"/>
                <w:i/>
              </w:rPr>
            </w:pPr>
            <w:r w:rsidRPr="006B5BEF">
              <w:rPr>
                <w:rFonts w:ascii="Times New Roman" w:eastAsia="Times New Roman" w:hAnsi="Times New Roman" w:cs="Times New Roman"/>
                <w:iCs/>
              </w:rPr>
              <w:t xml:space="preserve">- GV yêu cầu HV xem hình ảnh trong hoạt động khởi động </w:t>
            </w:r>
            <w:r w:rsidRPr="006B5BEF">
              <w:rPr>
                <w:rFonts w:ascii="Times New Roman" w:eastAsia="Calibri" w:hAnsi="Times New Roman" w:cs="Times New Roman"/>
              </w:rPr>
              <w:t>(SGK Toán 10-CTST, tập 2, trang 38) v</w:t>
            </w:r>
            <w:r w:rsidRPr="006B5BEF">
              <w:rPr>
                <w:rFonts w:ascii="Times New Roman" w:eastAsia="Times New Roman" w:hAnsi="Times New Roman" w:cs="Times New Roman"/>
                <w:iCs/>
              </w:rPr>
              <w:t>à</w:t>
            </w:r>
            <w:r w:rsidRPr="006B5BEF">
              <w:rPr>
                <w:rFonts w:ascii="Times New Roman" w:hAnsi="Times New Roman" w:cs="Times New Roman"/>
                <w:lang w:val="es-ES"/>
              </w:rPr>
              <w:t xml:space="preserve"> nêu câu hỏi</w:t>
            </w:r>
            <w:r w:rsidRPr="006B5BEF">
              <w:rPr>
                <w:rFonts w:ascii="Times New Roman" w:hAnsi="Times New Roman" w:cs="Times New Roman"/>
              </w:rPr>
              <w:t xml:space="preserve"> cho HV</w:t>
            </w:r>
          </w:p>
        </w:tc>
      </w:tr>
      <w:tr w:rsidR="00E23A71" w:rsidRPr="006B5BEF" w14:paraId="6E88B374" w14:textId="77777777" w:rsidTr="00C31A68">
        <w:tc>
          <w:tcPr>
            <w:tcW w:w="2127" w:type="dxa"/>
            <w:shd w:val="clear" w:color="auto" w:fill="auto"/>
            <w:vAlign w:val="center"/>
          </w:tcPr>
          <w:p w14:paraId="6192092A" w14:textId="77777777" w:rsidR="00E23A71" w:rsidRPr="006B5BEF" w:rsidRDefault="00E23A71" w:rsidP="00C31A68">
            <w:pPr>
              <w:jc w:val="both"/>
              <w:rPr>
                <w:rFonts w:ascii="Times New Roman" w:eastAsia="Times New Roman" w:hAnsi="Times New Roman" w:cs="Times New Roman"/>
                <w:b/>
              </w:rPr>
            </w:pPr>
            <w:r w:rsidRPr="006B5BEF">
              <w:rPr>
                <w:rFonts w:ascii="Times New Roman" w:eastAsia="Times New Roman" w:hAnsi="Times New Roman" w:cs="Times New Roman"/>
                <w:b/>
                <w:i/>
              </w:rPr>
              <w:t>Thực hiện</w:t>
            </w:r>
          </w:p>
        </w:tc>
        <w:tc>
          <w:tcPr>
            <w:tcW w:w="7512" w:type="dxa"/>
            <w:shd w:val="clear" w:color="auto" w:fill="auto"/>
          </w:tcPr>
          <w:p w14:paraId="3A767C3B" w14:textId="77777777" w:rsidR="00E23A71" w:rsidRPr="006B5BEF" w:rsidRDefault="00E23A71" w:rsidP="00C31A68">
            <w:pPr>
              <w:jc w:val="both"/>
              <w:rPr>
                <w:rFonts w:ascii="Times New Roman" w:eastAsia="Times New Roman" w:hAnsi="Times New Roman" w:cs="Times New Roman"/>
                <w:i/>
              </w:rPr>
            </w:pPr>
            <w:r w:rsidRPr="006B5BEF">
              <w:rPr>
                <w:rFonts w:ascii="Times New Roman" w:eastAsia="Times New Roman" w:hAnsi="Times New Roman" w:cs="Times New Roman"/>
              </w:rPr>
              <w:t xml:space="preserve">- HV </w:t>
            </w:r>
            <w:r w:rsidRPr="006B5BEF">
              <w:rPr>
                <w:rFonts w:ascii="Times New Roman" w:eastAsia="Times New Roman" w:hAnsi="Times New Roman" w:cs="Times New Roman"/>
                <w:lang w:val="es-ES"/>
              </w:rPr>
              <w:t xml:space="preserve">suy nghĩ độc lập </w:t>
            </w:r>
            <w:r w:rsidRPr="006B5BEF">
              <w:rPr>
                <w:rFonts w:ascii="Times New Roman" w:eastAsia="Times New Roman" w:hAnsi="Times New Roman" w:cs="Times New Roman"/>
                <w:iCs/>
              </w:rPr>
              <w:t xml:space="preserve">và đưa ra câu </w:t>
            </w:r>
            <w:r w:rsidRPr="006B5BEF">
              <w:rPr>
                <w:rFonts w:ascii="Times New Roman" w:eastAsia="Times New Roman" w:hAnsi="Times New Roman" w:cs="Times New Roman"/>
              </w:rPr>
              <w:t>trả lời</w:t>
            </w:r>
          </w:p>
        </w:tc>
      </w:tr>
      <w:tr w:rsidR="00E23A71" w:rsidRPr="006B5BEF" w14:paraId="47D63366" w14:textId="77777777" w:rsidTr="00C31A68">
        <w:tc>
          <w:tcPr>
            <w:tcW w:w="2127" w:type="dxa"/>
            <w:shd w:val="clear" w:color="auto" w:fill="auto"/>
            <w:vAlign w:val="center"/>
          </w:tcPr>
          <w:p w14:paraId="0D59690C" w14:textId="77777777" w:rsidR="00E23A71" w:rsidRPr="006B5BEF" w:rsidRDefault="00E23A71" w:rsidP="00C31A68">
            <w:pPr>
              <w:jc w:val="both"/>
              <w:rPr>
                <w:rFonts w:ascii="Times New Roman" w:eastAsia="Times New Roman" w:hAnsi="Times New Roman" w:cs="Times New Roman"/>
                <w:b/>
              </w:rPr>
            </w:pPr>
            <w:r w:rsidRPr="006B5BEF">
              <w:rPr>
                <w:rFonts w:ascii="Times New Roman" w:eastAsia="Times New Roman" w:hAnsi="Times New Roman" w:cs="Times New Roman"/>
                <w:b/>
                <w:i/>
              </w:rPr>
              <w:t>Báo cáo thảo luận</w:t>
            </w:r>
          </w:p>
        </w:tc>
        <w:tc>
          <w:tcPr>
            <w:tcW w:w="7512" w:type="dxa"/>
            <w:shd w:val="clear" w:color="auto" w:fill="auto"/>
          </w:tcPr>
          <w:p w14:paraId="3A1FA73C" w14:textId="77777777" w:rsidR="00E23A71" w:rsidRPr="006B5BEF" w:rsidRDefault="00E23A71" w:rsidP="00C31A68">
            <w:pPr>
              <w:spacing w:before="40" w:after="40"/>
              <w:jc w:val="both"/>
              <w:rPr>
                <w:rFonts w:ascii="Times New Roman" w:eastAsia="Times New Roman" w:hAnsi="Times New Roman" w:cs="Times New Roman"/>
                <w:lang w:val="es-ES"/>
              </w:rPr>
            </w:pPr>
            <w:r w:rsidRPr="006B5BEF">
              <w:rPr>
                <w:rFonts w:ascii="Times New Roman" w:eastAsia="Times New Roman" w:hAnsi="Times New Roman" w:cs="Times New Roman"/>
                <w:lang w:val="es-ES"/>
              </w:rPr>
              <w:t>- GV gọi HV</w:t>
            </w:r>
            <w:r w:rsidRPr="006B5BEF">
              <w:rPr>
                <w:rFonts w:ascii="Times New Roman" w:eastAsia="Times New Roman" w:hAnsi="Times New Roman" w:cs="Times New Roman"/>
              </w:rPr>
              <w:t xml:space="preserve"> trình bày</w:t>
            </w:r>
            <w:r w:rsidRPr="006B5BEF">
              <w:rPr>
                <w:rFonts w:ascii="Times New Roman" w:eastAsia="Times New Roman" w:hAnsi="Times New Roman" w:cs="Times New Roman"/>
                <w:lang w:val="es-ES"/>
              </w:rPr>
              <w:t xml:space="preserve"> câu trả lời của mình </w:t>
            </w:r>
          </w:p>
          <w:p w14:paraId="6B5F7346" w14:textId="77777777" w:rsidR="00E23A71" w:rsidRPr="006B5BEF" w:rsidRDefault="00E23A71" w:rsidP="00C31A68">
            <w:pPr>
              <w:spacing w:before="40" w:after="40"/>
              <w:jc w:val="both"/>
              <w:rPr>
                <w:rFonts w:ascii="Times New Roman" w:eastAsia="Times New Roman" w:hAnsi="Times New Roman" w:cs="Times New Roman"/>
                <w:lang w:val="es-ES"/>
              </w:rPr>
            </w:pPr>
            <w:r w:rsidRPr="006B5BEF">
              <w:rPr>
                <w:rFonts w:ascii="Times New Roman" w:hAnsi="Times New Roman" w:cs="Times New Roman"/>
                <w:iCs/>
                <w:color w:val="000000"/>
                <w:lang w:val="es-ES"/>
              </w:rPr>
              <w:t xml:space="preserve">- </w:t>
            </w:r>
            <w:r w:rsidRPr="006B5BEF">
              <w:rPr>
                <w:rFonts w:ascii="Times New Roman" w:eastAsia="Calibri" w:hAnsi="Times New Roman" w:cs="Times New Roman"/>
              </w:rPr>
              <w:t xml:space="preserve">Các HV khác </w:t>
            </w:r>
            <w:r w:rsidRPr="006B5BEF">
              <w:rPr>
                <w:rFonts w:ascii="Times New Roman" w:eastAsia="Calibri" w:hAnsi="Times New Roman" w:cs="Times New Roman"/>
                <w:lang w:val="es-ES"/>
              </w:rPr>
              <w:t>nhận xét, bổ sung</w:t>
            </w:r>
            <w:r w:rsidRPr="006B5BEF">
              <w:rPr>
                <w:rFonts w:ascii="Times New Roman" w:eastAsia="Calibri" w:hAnsi="Times New Roman" w:cs="Times New Roman"/>
              </w:rPr>
              <w:t xml:space="preserve"> để hoàn thiện câu trả lời.</w:t>
            </w:r>
          </w:p>
        </w:tc>
      </w:tr>
      <w:tr w:rsidR="00E23A71" w:rsidRPr="006B5BEF" w14:paraId="44377E05" w14:textId="77777777" w:rsidTr="00C31A68">
        <w:tc>
          <w:tcPr>
            <w:tcW w:w="2127" w:type="dxa"/>
            <w:shd w:val="clear" w:color="auto" w:fill="auto"/>
            <w:vAlign w:val="center"/>
          </w:tcPr>
          <w:p w14:paraId="7F7EAA57" w14:textId="77777777" w:rsidR="00E23A71" w:rsidRPr="006B5BEF" w:rsidRDefault="00E23A71" w:rsidP="00C31A68">
            <w:pPr>
              <w:jc w:val="both"/>
              <w:rPr>
                <w:rFonts w:ascii="Times New Roman" w:eastAsia="Times New Roman" w:hAnsi="Times New Roman" w:cs="Times New Roman"/>
                <w:b/>
                <w:lang w:val="es-ES"/>
              </w:rPr>
            </w:pPr>
            <w:r w:rsidRPr="006B5BEF">
              <w:rPr>
                <w:rFonts w:ascii="Times New Roman" w:eastAsia="Times New Roman" w:hAnsi="Times New Roman" w:cs="Times New Roman"/>
                <w:b/>
                <w:i/>
                <w:lang w:val="es-ES"/>
              </w:rPr>
              <w:t>Đánh giá, nhận xét, tổng hợp</w:t>
            </w:r>
          </w:p>
        </w:tc>
        <w:tc>
          <w:tcPr>
            <w:tcW w:w="7512" w:type="dxa"/>
            <w:shd w:val="clear" w:color="auto" w:fill="auto"/>
          </w:tcPr>
          <w:p w14:paraId="3959C717" w14:textId="77777777" w:rsidR="00E23A71" w:rsidRPr="006B5BEF" w:rsidRDefault="00E23A71" w:rsidP="00C31A68">
            <w:pPr>
              <w:spacing w:before="40" w:after="40"/>
              <w:contextualSpacing/>
              <w:mirrorIndents/>
              <w:jc w:val="both"/>
              <w:rPr>
                <w:rFonts w:ascii="Times New Roman" w:hAnsi="Times New Roman" w:cs="Times New Roman"/>
                <w:iCs/>
                <w:color w:val="000000"/>
                <w:lang w:val="es-ES"/>
              </w:rPr>
            </w:pPr>
            <w:r w:rsidRPr="006B5BEF">
              <w:rPr>
                <w:rFonts w:ascii="Times New Roman" w:eastAsia="Times New Roman" w:hAnsi="Times New Roman" w:cs="Times New Roman"/>
                <w:bCs/>
                <w:lang w:val="es-ES"/>
              </w:rPr>
              <w:t xml:space="preserve">- </w:t>
            </w:r>
            <w:r w:rsidRPr="006B5BEF">
              <w:rPr>
                <w:rFonts w:ascii="Times New Roman" w:eastAsia="Times New Roman" w:hAnsi="Times New Roman" w:cs="Times New Roman"/>
                <w:bCs/>
              </w:rPr>
              <w:t>G</w:t>
            </w:r>
            <w:r w:rsidRPr="006B5BEF">
              <w:rPr>
                <w:rFonts w:ascii="Times New Roman" w:eastAsia="Times New Roman" w:hAnsi="Times New Roman" w:cs="Times New Roman"/>
                <w:bCs/>
                <w:lang w:val="es-ES"/>
              </w:rPr>
              <w:t>V</w:t>
            </w:r>
            <w:r w:rsidRPr="006B5BEF">
              <w:rPr>
                <w:rFonts w:ascii="Times New Roman" w:eastAsia="Times New Roman" w:hAnsi="Times New Roman" w:cs="Times New Roman"/>
                <w:bCs/>
              </w:rPr>
              <w:t xml:space="preserve"> đánh giá</w:t>
            </w:r>
            <w:r w:rsidRPr="006B5BEF">
              <w:rPr>
                <w:rFonts w:ascii="Times New Roman" w:eastAsia="Times New Roman" w:hAnsi="Times New Roman" w:cs="Times New Roman"/>
                <w:bCs/>
                <w:lang w:val="es-ES"/>
              </w:rPr>
              <w:t xml:space="preserve"> thái độ làm việc,</w:t>
            </w:r>
            <w:r w:rsidRPr="006B5BEF">
              <w:rPr>
                <w:rFonts w:ascii="Times New Roman" w:eastAsia="Times New Roman" w:hAnsi="Times New Roman" w:cs="Times New Roman"/>
                <w:bCs/>
              </w:rPr>
              <w:t xml:space="preserve"> ghi nhận câu trả lời của HV và dẫn dắt vào nội dung bài học</w:t>
            </w:r>
          </w:p>
        </w:tc>
      </w:tr>
    </w:tbl>
    <w:p w14:paraId="1FEA564B" w14:textId="77777777" w:rsidR="00E23A71" w:rsidRPr="006B5BEF" w:rsidRDefault="00E23A71" w:rsidP="00E23A71">
      <w:pPr>
        <w:pStyle w:val="NormalWeb"/>
        <w:shd w:val="clear" w:color="auto" w:fill="FFFFFF"/>
        <w:spacing w:before="0" w:beforeAutospacing="0" w:after="0" w:afterAutospacing="0" w:line="360" w:lineRule="auto"/>
        <w:jc w:val="both"/>
        <w:rPr>
          <w:sz w:val="22"/>
          <w:szCs w:val="22"/>
          <w:shd w:val="clear" w:color="auto" w:fill="FFFFFF"/>
          <w:lang w:val="nb-NO"/>
        </w:rPr>
      </w:pPr>
    </w:p>
    <w:p w14:paraId="7BFD31DE" w14:textId="77777777" w:rsidR="00E23A71" w:rsidRPr="006B5BEF" w:rsidRDefault="00E23A71" w:rsidP="00E23A71">
      <w:pPr>
        <w:tabs>
          <w:tab w:val="center" w:pos="4890"/>
        </w:tabs>
        <w:spacing w:before="40" w:after="40"/>
        <w:jc w:val="both"/>
        <w:rPr>
          <w:rFonts w:ascii="Times New Roman" w:hAnsi="Times New Roman" w:cs="Times New Roman"/>
          <w:b/>
          <w:color w:val="000000"/>
          <w:lang w:val="es-ES"/>
        </w:rPr>
      </w:pPr>
      <w:r w:rsidRPr="006B5BEF">
        <w:rPr>
          <w:rFonts w:ascii="Times New Roman" w:hAnsi="Times New Roman" w:cs="Times New Roman"/>
          <w:b/>
          <w:color w:val="000000"/>
          <w:lang w:val="es-ES"/>
        </w:rPr>
        <w:t>2. HOẠT ĐỘNG 2: HÌNH THÀNH KIẾN THỨC MỚI</w:t>
      </w:r>
    </w:p>
    <w:p w14:paraId="3B6EFB73"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2.1. Tọa độ của vectơ đối với một hệ trục tọa độ</w:t>
      </w:r>
    </w:p>
    <w:p w14:paraId="2BB1308A"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2.1.1. Trục tọa độ và hệ trục tọa độ </w:t>
      </w:r>
    </w:p>
    <w:p w14:paraId="479FD5BB"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color w:val="000000"/>
        </w:rPr>
        <w:t>a) Mục tiêu</w:t>
      </w:r>
      <w:r w:rsidRPr="006B5BEF">
        <w:rPr>
          <w:rFonts w:ascii="Times New Roman" w:hAnsi="Times New Roman" w:cs="Times New Roman"/>
          <w:color w:val="000000"/>
        </w:rPr>
        <w:t xml:space="preserve">: </w:t>
      </w:r>
      <w:r w:rsidRPr="006B5BEF">
        <w:rPr>
          <w:rFonts w:ascii="Times New Roman" w:eastAsia="Calibri" w:hAnsi="Times New Roman" w:cs="Times New Roman"/>
        </w:rPr>
        <w:t>Hình thành khái niệm trục tọa độ, hệ trục tọa độ</w:t>
      </w:r>
      <w:r w:rsidRPr="006B5BEF">
        <w:rPr>
          <w:rFonts w:ascii="Times New Roman" w:hAnsi="Times New Roman" w:cs="Times New Roman"/>
          <w:color w:val="000000"/>
        </w:rPr>
        <w:t>; giúp HV có cơ hội trải nghiệm khám phá cách xây dựng hệ tọa độ bằng phương pháp vectơ.</w:t>
      </w:r>
    </w:p>
    <w:p w14:paraId="59D7383B"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b) Nội dung: </w:t>
      </w:r>
    </w:p>
    <w:p w14:paraId="30950C59" w14:textId="77777777" w:rsidR="00E23A71" w:rsidRPr="006B5BEF" w:rsidRDefault="00E23A71" w:rsidP="00E23A71">
      <w:pPr>
        <w:spacing w:before="40" w:after="40"/>
        <w:jc w:val="both"/>
        <w:rPr>
          <w:rFonts w:ascii="Times New Roman" w:eastAsia="Calibri" w:hAnsi="Times New Roman" w:cs="Times New Roman"/>
          <w:b/>
          <w:bCs/>
          <w:color w:val="000000"/>
        </w:rPr>
      </w:pPr>
      <w:r w:rsidRPr="006B5BEF">
        <w:rPr>
          <w:rFonts w:ascii="Times New Roman" w:hAnsi="Times New Roman" w:cs="Times New Roman"/>
          <w:b/>
          <w:color w:val="000000"/>
        </w:rPr>
        <w:t xml:space="preserve">H1: </w:t>
      </w:r>
      <w:r w:rsidRPr="006B5BEF">
        <w:rPr>
          <w:rFonts w:ascii="Times New Roman" w:hAnsi="Times New Roman" w:cs="Times New Roman"/>
          <w:color w:val="000000"/>
        </w:rPr>
        <w:t xml:space="preserve">Hoạt động khám phá 1 (SGK Toán 10-CTST, tập 2, trang 38). </w:t>
      </w:r>
    </w:p>
    <w:p w14:paraId="61076ECC"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23A71" w:rsidRPr="006B5BEF" w14:paraId="49C7D825" w14:textId="77777777" w:rsidTr="00C31A68">
        <w:tc>
          <w:tcPr>
            <w:tcW w:w="9606" w:type="dxa"/>
            <w:shd w:val="clear" w:color="auto" w:fill="auto"/>
          </w:tcPr>
          <w:p w14:paraId="75327859"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eastAsia="Calibri" w:hAnsi="Times New Roman" w:cs="Times New Roman"/>
                <w:color w:val="000000"/>
              </w:rPr>
              <w:t xml:space="preserve">- </w:t>
            </w:r>
            <w:r w:rsidRPr="006B5BEF">
              <w:rPr>
                <w:rFonts w:ascii="Times New Roman" w:hAnsi="Times New Roman" w:cs="Times New Roman"/>
                <w:color w:val="000000"/>
                <w:lang w:val="pt-BR"/>
              </w:rPr>
              <w:t>H1.</w:t>
            </w:r>
          </w:p>
          <w:p w14:paraId="2C3FF248"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hAnsi="Times New Roman" w:cs="Times New Roman"/>
                <w:color w:val="000000"/>
                <w:lang w:val="pt-BR"/>
              </w:rPr>
              <w:t xml:space="preserve">Vectơ </w:t>
            </w:r>
            <w:r w:rsidRPr="006B5BEF">
              <w:rPr>
                <w:rFonts w:ascii="Times New Roman" w:hAnsi="Times New Roman" w:cs="Times New Roman"/>
                <w:color w:val="000000"/>
                <w:position w:val="-6"/>
                <w:lang w:val="pt-BR"/>
              </w:rPr>
              <w:object w:dxaOrig="200" w:dyaOrig="380" w14:anchorId="0EEFABEC">
                <v:shape id="_x0000_i4415" type="#_x0000_t75" style="width:10pt;height:19pt" o:ole="">
                  <v:imagedata r:id="rId6429" o:title=""/>
                </v:shape>
                <o:OLEObject Type="Embed" ProgID="Equation.DSMT4" ShapeID="_x0000_i4415" DrawAspect="Content" ObjectID="_1757815459" r:id="rId6430"/>
              </w:object>
            </w:r>
            <w:r w:rsidRPr="006B5BEF">
              <w:rPr>
                <w:rFonts w:ascii="Times New Roman" w:hAnsi="Times New Roman" w:cs="Times New Roman"/>
                <w:color w:val="000000"/>
                <w:lang w:val="pt-BR"/>
              </w:rPr>
              <w:t xml:space="preserve"> có:</w:t>
            </w:r>
            <w:r w:rsidRPr="006B5BEF">
              <w:rPr>
                <w:rFonts w:ascii="Times New Roman" w:hAnsi="Times New Roman" w:cs="Times New Roman"/>
                <w:color w:val="000000"/>
                <w:lang w:val="pt-BR"/>
              </w:rPr>
              <w:tab/>
              <w:t>+) độ dài bằng 1</w:t>
            </w:r>
          </w:p>
          <w:p w14:paraId="2C3E890D"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hAnsi="Times New Roman" w:cs="Times New Roman"/>
                <w:color w:val="000000"/>
                <w:lang w:val="pt-BR"/>
              </w:rPr>
              <w:tab/>
            </w:r>
            <w:r w:rsidRPr="006B5BEF">
              <w:rPr>
                <w:rFonts w:ascii="Times New Roman" w:hAnsi="Times New Roman" w:cs="Times New Roman"/>
                <w:color w:val="000000"/>
                <w:lang w:val="pt-BR"/>
              </w:rPr>
              <w:tab/>
              <w:t>+) phương: nằm ngang</w:t>
            </w:r>
          </w:p>
          <w:p w14:paraId="761C89D7"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hAnsi="Times New Roman" w:cs="Times New Roman"/>
                <w:color w:val="000000"/>
                <w:lang w:val="pt-BR"/>
              </w:rPr>
              <w:tab/>
            </w:r>
            <w:r w:rsidRPr="006B5BEF">
              <w:rPr>
                <w:rFonts w:ascii="Times New Roman" w:hAnsi="Times New Roman" w:cs="Times New Roman"/>
                <w:color w:val="000000"/>
                <w:lang w:val="pt-BR"/>
              </w:rPr>
              <w:tab/>
              <w:t>+) chiều: cùng chiều với chiều dương trục hoành</w:t>
            </w:r>
          </w:p>
          <w:p w14:paraId="3FE1004E"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hAnsi="Times New Roman" w:cs="Times New Roman"/>
                <w:color w:val="000000"/>
                <w:lang w:val="pt-BR"/>
              </w:rPr>
              <w:t xml:space="preserve">Vectơ </w:t>
            </w:r>
            <w:r w:rsidRPr="006B5BEF">
              <w:rPr>
                <w:rFonts w:ascii="Times New Roman" w:hAnsi="Times New Roman" w:cs="Times New Roman"/>
                <w:color w:val="000000"/>
                <w:position w:val="-10"/>
                <w:lang w:val="pt-BR"/>
              </w:rPr>
              <w:object w:dxaOrig="220" w:dyaOrig="420" w14:anchorId="1BA34471">
                <v:shape id="_x0000_i4416" type="#_x0000_t75" style="width:10.5pt;height:20.5pt" o:ole="">
                  <v:imagedata r:id="rId6431" o:title=""/>
                </v:shape>
                <o:OLEObject Type="Embed" ProgID="Equation.DSMT4" ShapeID="_x0000_i4416" DrawAspect="Content" ObjectID="_1757815460" r:id="rId6432"/>
              </w:object>
            </w:r>
            <w:r w:rsidRPr="006B5BEF">
              <w:rPr>
                <w:rFonts w:ascii="Times New Roman" w:hAnsi="Times New Roman" w:cs="Times New Roman"/>
                <w:color w:val="000000"/>
                <w:lang w:val="pt-BR"/>
              </w:rPr>
              <w:t xml:space="preserve"> có:</w:t>
            </w:r>
            <w:r w:rsidRPr="006B5BEF">
              <w:rPr>
                <w:rFonts w:ascii="Times New Roman" w:hAnsi="Times New Roman" w:cs="Times New Roman"/>
                <w:color w:val="000000"/>
                <w:lang w:val="pt-BR"/>
              </w:rPr>
              <w:tab/>
              <w:t>+) độ dài bằng 1</w:t>
            </w:r>
          </w:p>
          <w:p w14:paraId="35D58C46"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hAnsi="Times New Roman" w:cs="Times New Roman"/>
                <w:color w:val="000000"/>
                <w:lang w:val="pt-BR"/>
              </w:rPr>
              <w:tab/>
            </w:r>
            <w:r w:rsidRPr="006B5BEF">
              <w:rPr>
                <w:rFonts w:ascii="Times New Roman" w:hAnsi="Times New Roman" w:cs="Times New Roman"/>
                <w:color w:val="000000"/>
                <w:lang w:val="pt-BR"/>
              </w:rPr>
              <w:tab/>
              <w:t>+) phương: thẳng đứng</w:t>
            </w:r>
          </w:p>
          <w:p w14:paraId="5C732E66"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hAnsi="Times New Roman" w:cs="Times New Roman"/>
                <w:color w:val="000000"/>
                <w:lang w:val="pt-BR"/>
              </w:rPr>
              <w:tab/>
            </w:r>
            <w:r w:rsidRPr="006B5BEF">
              <w:rPr>
                <w:rFonts w:ascii="Times New Roman" w:hAnsi="Times New Roman" w:cs="Times New Roman"/>
                <w:color w:val="000000"/>
                <w:lang w:val="pt-BR"/>
              </w:rPr>
              <w:tab/>
              <w:t>+) chiều: cùng chiều với chiều dương trục tung</w:t>
            </w:r>
          </w:p>
        </w:tc>
      </w:tr>
    </w:tbl>
    <w:p w14:paraId="12BBDC29"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09981AF8" w14:textId="77777777" w:rsidTr="00C31A68">
        <w:tc>
          <w:tcPr>
            <w:tcW w:w="2235" w:type="dxa"/>
            <w:shd w:val="clear" w:color="auto" w:fill="auto"/>
            <w:vAlign w:val="center"/>
          </w:tcPr>
          <w:p w14:paraId="4BF9C6C4"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371" w:type="dxa"/>
            <w:shd w:val="clear" w:color="auto" w:fill="auto"/>
          </w:tcPr>
          <w:p w14:paraId="484B3E0C" w14:textId="77777777" w:rsidR="00E23A71" w:rsidRPr="006B5BEF" w:rsidRDefault="00E23A71" w:rsidP="00C31A68">
            <w:pPr>
              <w:spacing w:before="40" w:after="40"/>
              <w:jc w:val="both"/>
              <w:rPr>
                <w:rFonts w:ascii="Times New Roman" w:hAnsi="Times New Roman" w:cs="Times New Roman"/>
                <w:i/>
                <w:color w:val="000000"/>
              </w:rPr>
            </w:pPr>
            <w:r w:rsidRPr="006B5BEF">
              <w:rPr>
                <w:rFonts w:ascii="Times New Roman" w:hAnsi="Times New Roman" w:cs="Times New Roman"/>
                <w:color w:val="000000"/>
              </w:rPr>
              <w:t>- GV giao nhiệm vụ học tập cho HV (thực hiện HĐKP 1).</w:t>
            </w:r>
          </w:p>
        </w:tc>
      </w:tr>
      <w:tr w:rsidR="00E23A71" w:rsidRPr="006B5BEF" w14:paraId="22B76A78" w14:textId="77777777" w:rsidTr="00C31A68">
        <w:tc>
          <w:tcPr>
            <w:tcW w:w="2235" w:type="dxa"/>
            <w:shd w:val="clear" w:color="auto" w:fill="auto"/>
            <w:vAlign w:val="center"/>
          </w:tcPr>
          <w:p w14:paraId="2B4F4FF2"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371" w:type="dxa"/>
            <w:shd w:val="clear" w:color="auto" w:fill="auto"/>
          </w:tcPr>
          <w:p w14:paraId="1CBAC511" w14:textId="77777777" w:rsidR="00E23A71" w:rsidRPr="006B5BEF" w:rsidRDefault="00E23A71" w:rsidP="00C31A68">
            <w:pPr>
              <w:spacing w:before="40" w:after="40"/>
              <w:jc w:val="both"/>
              <w:rPr>
                <w:rFonts w:ascii="Times New Roman" w:hAnsi="Times New Roman" w:cs="Times New Roman"/>
                <w:b/>
                <w:i/>
                <w:color w:val="000000"/>
              </w:rPr>
            </w:pPr>
            <w:r w:rsidRPr="006B5BEF">
              <w:rPr>
                <w:rFonts w:ascii="Times New Roman" w:hAnsi="Times New Roman" w:cs="Times New Roman"/>
                <w:color w:val="000000"/>
              </w:rPr>
              <w:t>- HV thảo luận cặp đôi thực hiện nhiệm vụ</w:t>
            </w:r>
          </w:p>
          <w:p w14:paraId="4426E1F6"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theo dõi, hỗ trợ, hướng dẫn các nhóm</w:t>
            </w:r>
            <w:r w:rsidRPr="006B5BEF">
              <w:rPr>
                <w:rFonts w:ascii="Times New Roman" w:hAnsi="Times New Roman" w:cs="Times New Roman"/>
                <w:i/>
                <w:color w:val="000000"/>
              </w:rPr>
              <w:t xml:space="preserve"> </w:t>
            </w:r>
          </w:p>
        </w:tc>
      </w:tr>
      <w:tr w:rsidR="00E23A71" w:rsidRPr="006B5BEF" w14:paraId="035102DF" w14:textId="77777777" w:rsidTr="00C31A68">
        <w:tc>
          <w:tcPr>
            <w:tcW w:w="2235" w:type="dxa"/>
            <w:shd w:val="clear" w:color="auto" w:fill="auto"/>
            <w:vAlign w:val="center"/>
          </w:tcPr>
          <w:p w14:paraId="717C37BC"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371" w:type="dxa"/>
            <w:shd w:val="clear" w:color="auto" w:fill="auto"/>
          </w:tcPr>
          <w:p w14:paraId="457325B3"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GV gọi HV đứng tại chổ trình bày câu trả lời.</w:t>
            </w:r>
          </w:p>
          <w:p w14:paraId="6D7A2E59"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HV khác theo dõi, nhận xét,</w:t>
            </w:r>
          </w:p>
        </w:tc>
      </w:tr>
      <w:tr w:rsidR="00E23A71" w:rsidRPr="006B5BEF" w14:paraId="52293BA6" w14:textId="77777777" w:rsidTr="00C31A68">
        <w:tc>
          <w:tcPr>
            <w:tcW w:w="2235" w:type="dxa"/>
            <w:shd w:val="clear" w:color="auto" w:fill="auto"/>
            <w:vAlign w:val="center"/>
          </w:tcPr>
          <w:p w14:paraId="55E7E646"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371" w:type="dxa"/>
            <w:shd w:val="clear" w:color="auto" w:fill="auto"/>
          </w:tcPr>
          <w:p w14:paraId="3C79ED4A" w14:textId="77777777" w:rsidR="00E23A71" w:rsidRPr="006B5BEF" w:rsidRDefault="00E23A71" w:rsidP="00C31A68">
            <w:pPr>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nhận xét thái độ làm việc, phương án trả lời của học sinh, ghi nhận và tuyên dương HV có câu trả lời tốt nhất.</w:t>
            </w:r>
          </w:p>
          <w:p w14:paraId="2C9102E8" w14:textId="77777777" w:rsidR="00E23A71" w:rsidRPr="006B5BEF" w:rsidRDefault="00E23A71" w:rsidP="00C31A68">
            <w:pPr>
              <w:tabs>
                <w:tab w:val="center" w:pos="4890"/>
              </w:tabs>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chốt kiến thức về trục tọa độ và hệ trục tọa độ.</w:t>
            </w:r>
          </w:p>
        </w:tc>
      </w:tr>
    </w:tbl>
    <w:p w14:paraId="12E22015" w14:textId="77777777" w:rsidR="00E23A71" w:rsidRPr="006B5BEF" w:rsidRDefault="00E23A71" w:rsidP="00E23A71">
      <w:pPr>
        <w:jc w:val="both"/>
        <w:rPr>
          <w:rFonts w:ascii="Times New Roman" w:hAnsi="Times New Roman" w:cs="Times New Roman"/>
          <w:color w:val="000000"/>
        </w:rPr>
      </w:pPr>
    </w:p>
    <w:p w14:paraId="07F571C4" w14:textId="77777777" w:rsidR="00E23A71" w:rsidRPr="006B5BEF" w:rsidRDefault="00E23A71" w:rsidP="00E23A71">
      <w:pPr>
        <w:spacing w:before="40" w:after="40"/>
        <w:contextualSpacing/>
        <w:jc w:val="both"/>
        <w:rPr>
          <w:rFonts w:ascii="Times New Roman" w:eastAsia="Calibri" w:hAnsi="Times New Roman" w:cs="Times New Roman"/>
          <w:b/>
          <w:bCs/>
          <w:color w:val="000000"/>
          <w:kern w:val="36"/>
          <w:lang w:val="es-ES"/>
        </w:rPr>
      </w:pPr>
      <w:r w:rsidRPr="006B5BEF">
        <w:rPr>
          <w:rFonts w:ascii="Times New Roman" w:eastAsia="Calibri" w:hAnsi="Times New Roman" w:cs="Times New Roman"/>
          <w:b/>
          <w:bCs/>
          <w:color w:val="000000"/>
          <w:kern w:val="36"/>
          <w:lang w:val="es-ES"/>
        </w:rPr>
        <w:t>2.</w:t>
      </w:r>
      <w:r w:rsidRPr="006B5BEF">
        <w:rPr>
          <w:rFonts w:ascii="Times New Roman" w:eastAsia="Calibri" w:hAnsi="Times New Roman" w:cs="Times New Roman"/>
          <w:b/>
          <w:bCs/>
          <w:color w:val="000000"/>
          <w:kern w:val="36"/>
        </w:rPr>
        <w:t>1.</w:t>
      </w:r>
      <w:r w:rsidRPr="006B5BEF">
        <w:rPr>
          <w:rFonts w:ascii="Times New Roman" w:eastAsia="Calibri" w:hAnsi="Times New Roman" w:cs="Times New Roman"/>
          <w:b/>
          <w:bCs/>
          <w:color w:val="000000"/>
          <w:kern w:val="36"/>
          <w:lang w:val="es-ES"/>
        </w:rPr>
        <w:t xml:space="preserve">2. </w:t>
      </w:r>
      <w:r w:rsidRPr="006B5BEF">
        <w:rPr>
          <w:rFonts w:ascii="Times New Roman" w:eastAsia="Calibri" w:hAnsi="Times New Roman" w:cs="Times New Roman"/>
          <w:b/>
          <w:bCs/>
          <w:color w:val="000000"/>
          <w:kern w:val="36"/>
        </w:rPr>
        <w:t>Tọa độ của vectơ</w:t>
      </w:r>
      <w:r w:rsidRPr="006B5BEF">
        <w:rPr>
          <w:rFonts w:ascii="Times New Roman" w:eastAsia="Calibri" w:hAnsi="Times New Roman" w:cs="Times New Roman"/>
          <w:b/>
          <w:bCs/>
          <w:color w:val="000000"/>
          <w:kern w:val="36"/>
          <w:lang w:val="es-ES"/>
        </w:rPr>
        <w:t xml:space="preserve">. </w:t>
      </w:r>
    </w:p>
    <w:p w14:paraId="6E1A1F27" w14:textId="023475CB" w:rsidR="00E23A71" w:rsidRPr="006B5BEF" w:rsidRDefault="00E23A71" w:rsidP="00E23A71">
      <w:pPr>
        <w:spacing w:before="40" w:after="40"/>
        <w:jc w:val="both"/>
        <w:rPr>
          <w:rFonts w:ascii="Times New Roman" w:hAnsi="Times New Roman" w:cs="Times New Roman"/>
          <w:iCs/>
          <w:color w:val="000000"/>
        </w:rPr>
      </w:pPr>
      <w:r w:rsidRPr="006B5BEF">
        <w:rPr>
          <w:rFonts w:ascii="Times New Roman" w:hAnsi="Times New Roman" w:cs="Times New Roman"/>
          <w:b/>
          <w:iCs/>
          <w:color w:val="000000"/>
        </w:rPr>
        <w:t xml:space="preserve">a) Mục tiêu: </w:t>
      </w:r>
      <w:r w:rsidRPr="006B5BEF">
        <w:rPr>
          <w:rFonts w:ascii="Times New Roman" w:eastAsia="Calibri" w:hAnsi="Times New Roman" w:cs="Times New Roman"/>
        </w:rPr>
        <w:t xml:space="preserve">nhận biết tọa độ của vectơ trong hệ trục </w:t>
      </w:r>
      <w:r w:rsidRPr="006B5BEF">
        <w:rPr>
          <w:rFonts w:ascii="Times New Roman" w:eastAsia="Calibri" w:hAnsi="Times New Roman" w:cs="Times New Roman"/>
          <w:i/>
        </w:rPr>
        <w:t>Oxy</w:t>
      </w:r>
      <w:r w:rsidRPr="006B5BEF">
        <w:rPr>
          <w:rFonts w:ascii="Times New Roman" w:hAnsi="Times New Roman" w:cs="Times New Roman"/>
          <w:iCs/>
          <w:color w:val="000000"/>
        </w:rPr>
        <w:fldChar w:fldCharType="begin"/>
      </w:r>
      <w:r w:rsidRPr="006B5BEF">
        <w:rPr>
          <w:rFonts w:ascii="Times New Roman" w:hAnsi="Times New Roman" w:cs="Times New Roman"/>
          <w:iCs/>
          <w:color w:val="000000"/>
        </w:rPr>
        <w:instrText xml:space="preserve"> QUOTE </w:instrText>
      </w:r>
      <m:oMath>
        <m:r>
          <m:rPr>
            <m:sty m:val="p"/>
          </m:rPr>
          <w:rPr>
            <w:rFonts w:ascii="Cambria Math" w:eastAsia="Calibri" w:hAnsi="Cambria Math" w:cs="Times New Roman"/>
          </w:rPr>
          <m:t>Oxy</m:t>
        </m:r>
      </m:oMath>
      <w:r w:rsidRPr="006B5BEF">
        <w:rPr>
          <w:rFonts w:ascii="Times New Roman" w:hAnsi="Times New Roman" w:cs="Times New Roman"/>
          <w:iCs/>
          <w:color w:val="000000"/>
        </w:rPr>
        <w:instrText xml:space="preserve"> </w:instrText>
      </w:r>
      <w:r w:rsidRPr="006B5BEF">
        <w:rPr>
          <w:rFonts w:ascii="Times New Roman" w:hAnsi="Times New Roman" w:cs="Times New Roman"/>
          <w:iCs/>
          <w:color w:val="000000"/>
        </w:rPr>
        <w:fldChar w:fldCharType="end"/>
      </w:r>
      <w:r w:rsidRPr="006B5BEF">
        <w:rPr>
          <w:rFonts w:ascii="Times New Roman" w:hAnsi="Times New Roman" w:cs="Times New Roman"/>
          <w:iCs/>
          <w:color w:val="000000"/>
        </w:rPr>
        <w:t xml:space="preserve">. </w:t>
      </w:r>
    </w:p>
    <w:p w14:paraId="7B2A08C9"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b) Nội dung:  </w:t>
      </w:r>
    </w:p>
    <w:p w14:paraId="169FFD56"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H2. </w:t>
      </w:r>
      <w:r w:rsidRPr="006B5BEF">
        <w:rPr>
          <w:rFonts w:ascii="Times New Roman" w:hAnsi="Times New Roman" w:cs="Times New Roman"/>
          <w:color w:val="000000"/>
        </w:rPr>
        <w:t>Hoạt động khám phá 2 (SGK Toán 10-CTST, tập 2, trang 38)</w:t>
      </w:r>
    </w:p>
    <w:p w14:paraId="12C67887"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23A71" w:rsidRPr="006B5BEF" w14:paraId="27D9F6D7" w14:textId="77777777" w:rsidTr="00C31A68">
        <w:tc>
          <w:tcPr>
            <w:tcW w:w="9606" w:type="dxa"/>
            <w:shd w:val="clear" w:color="auto" w:fill="auto"/>
          </w:tcPr>
          <w:p w14:paraId="630A93EE" w14:textId="77777777" w:rsidR="00E23A71" w:rsidRPr="006B5BEF" w:rsidRDefault="00E23A71" w:rsidP="00C31A68">
            <w:pPr>
              <w:spacing w:before="40" w:after="40"/>
              <w:jc w:val="both"/>
              <w:rPr>
                <w:rFonts w:ascii="Times New Roman" w:hAnsi="Times New Roman" w:cs="Times New Roman"/>
                <w:color w:val="000000"/>
                <w:lang w:val="pt-BR"/>
              </w:rPr>
            </w:pPr>
            <w:r w:rsidRPr="006B5BEF">
              <w:rPr>
                <w:rFonts w:ascii="Times New Roman" w:hAnsi="Times New Roman" w:cs="Times New Roman"/>
                <w:color w:val="000000"/>
                <w:lang w:val="pt-BR"/>
              </w:rPr>
              <w:t xml:space="preserve">H2. </w:t>
            </w:r>
            <w:r w:rsidRPr="006B5BEF">
              <w:rPr>
                <w:rFonts w:ascii="Times New Roman" w:hAnsi="Times New Roman" w:cs="Times New Roman"/>
                <w:color w:val="000000"/>
                <w:position w:val="-12"/>
                <w:lang w:val="pt-BR"/>
              </w:rPr>
              <w:object w:dxaOrig="2880" w:dyaOrig="405" w14:anchorId="581AF3C0">
                <v:shape id="_x0000_i4417" type="#_x0000_t75" style="width:2in;height:20pt" o:ole="">
                  <v:imagedata r:id="rId6433" o:title=""/>
                </v:shape>
                <o:OLEObject Type="Embed" ProgID="Equation.DSMT4" ShapeID="_x0000_i4417" DrawAspect="Content" ObjectID="_1757815461" r:id="rId6434"/>
              </w:object>
            </w:r>
            <w:r w:rsidRPr="006B5BEF">
              <w:rPr>
                <w:rFonts w:ascii="Times New Roman" w:hAnsi="Times New Roman" w:cs="Times New Roman"/>
                <w:color w:val="000000"/>
                <w:lang w:val="pt-BR"/>
              </w:rPr>
              <w:t>.</w:t>
            </w:r>
          </w:p>
        </w:tc>
      </w:tr>
    </w:tbl>
    <w:p w14:paraId="6FDF66BA"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1BCDD242" w14:textId="77777777" w:rsidTr="00C31A68">
        <w:tc>
          <w:tcPr>
            <w:tcW w:w="2235" w:type="dxa"/>
            <w:shd w:val="clear" w:color="auto" w:fill="auto"/>
            <w:vAlign w:val="center"/>
          </w:tcPr>
          <w:p w14:paraId="6874D87E"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371" w:type="dxa"/>
          </w:tcPr>
          <w:p w14:paraId="65A23B67"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giao nhiệm vụ học tập cho HV (thực hiện HĐKP 2).</w:t>
            </w:r>
          </w:p>
        </w:tc>
      </w:tr>
      <w:tr w:rsidR="00E23A71" w:rsidRPr="006B5BEF" w14:paraId="6DAE379F" w14:textId="77777777" w:rsidTr="00C31A68">
        <w:tc>
          <w:tcPr>
            <w:tcW w:w="2235" w:type="dxa"/>
            <w:shd w:val="clear" w:color="auto" w:fill="auto"/>
            <w:vAlign w:val="center"/>
          </w:tcPr>
          <w:p w14:paraId="420800C6"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371" w:type="dxa"/>
          </w:tcPr>
          <w:p w14:paraId="48127AC1" w14:textId="77777777" w:rsidR="00E23A71" w:rsidRPr="006B5BEF" w:rsidRDefault="00E23A71" w:rsidP="00C31A68">
            <w:pPr>
              <w:spacing w:before="40" w:after="40"/>
              <w:jc w:val="both"/>
              <w:rPr>
                <w:rFonts w:ascii="Times New Roman" w:hAnsi="Times New Roman" w:cs="Times New Roman"/>
                <w:b/>
                <w:i/>
                <w:color w:val="000000"/>
              </w:rPr>
            </w:pPr>
            <w:r w:rsidRPr="006B5BEF">
              <w:rPr>
                <w:rFonts w:ascii="Times New Roman" w:hAnsi="Times New Roman" w:cs="Times New Roman"/>
                <w:color w:val="000000"/>
              </w:rPr>
              <w:t>- HV thảo luận cặp đôi thực hiện nhiệm vụ</w:t>
            </w:r>
          </w:p>
          <w:p w14:paraId="07FC1B41"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theo dõi, hỗ trợ , hướng dẫn các nhóm</w:t>
            </w:r>
            <w:r w:rsidRPr="006B5BEF">
              <w:rPr>
                <w:rFonts w:ascii="Times New Roman" w:hAnsi="Times New Roman" w:cs="Times New Roman"/>
                <w:i/>
                <w:color w:val="000000"/>
              </w:rPr>
              <w:t xml:space="preserve"> </w:t>
            </w:r>
          </w:p>
        </w:tc>
      </w:tr>
      <w:tr w:rsidR="00E23A71" w:rsidRPr="006B5BEF" w14:paraId="7F073BAA" w14:textId="77777777" w:rsidTr="00C31A68">
        <w:trPr>
          <w:trHeight w:val="981"/>
        </w:trPr>
        <w:tc>
          <w:tcPr>
            <w:tcW w:w="2235" w:type="dxa"/>
            <w:shd w:val="clear" w:color="auto" w:fill="auto"/>
            <w:vAlign w:val="center"/>
          </w:tcPr>
          <w:p w14:paraId="4F98B2A4"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371" w:type="dxa"/>
          </w:tcPr>
          <w:p w14:paraId="300A1C5D"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GV gọi HV lên bảng trình bày câu trả lời.</w:t>
            </w:r>
          </w:p>
          <w:p w14:paraId="0EEEED03" w14:textId="77777777" w:rsidR="00E23A71" w:rsidRPr="006B5BEF" w:rsidRDefault="00E23A71" w:rsidP="00C31A68">
            <w:pPr>
              <w:widowControl w:val="0"/>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HV khác theo dõi, nhận xét,</w:t>
            </w:r>
          </w:p>
        </w:tc>
      </w:tr>
      <w:tr w:rsidR="00E23A71" w:rsidRPr="006B5BEF" w14:paraId="16539FAC" w14:textId="77777777" w:rsidTr="00C31A68">
        <w:tc>
          <w:tcPr>
            <w:tcW w:w="2235" w:type="dxa"/>
            <w:shd w:val="clear" w:color="auto" w:fill="auto"/>
            <w:vAlign w:val="center"/>
          </w:tcPr>
          <w:p w14:paraId="5388F612"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371" w:type="dxa"/>
          </w:tcPr>
          <w:p w14:paraId="4855008F" w14:textId="77777777" w:rsidR="00E23A71" w:rsidRPr="006B5BEF" w:rsidRDefault="00E23A71" w:rsidP="00C31A68">
            <w:pPr>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nhận xét thái độ làm việc, phương án trả lời của HV, ghi nhận và tuyên dương nhóm HV có câu trả lời tốt nhất.</w:t>
            </w:r>
          </w:p>
          <w:p w14:paraId="000336A2" w14:textId="77777777" w:rsidR="00E23A71" w:rsidRPr="006B5BEF" w:rsidRDefault="00E23A71" w:rsidP="00C31A68">
            <w:pPr>
              <w:tabs>
                <w:tab w:val="center" w:pos="4890"/>
              </w:tabs>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chốt kiến thức về tọa độ của một vectơ.</w:t>
            </w:r>
          </w:p>
        </w:tc>
      </w:tr>
    </w:tbl>
    <w:p w14:paraId="21215384" w14:textId="77777777" w:rsidR="00E23A71" w:rsidRPr="006B5BEF" w:rsidRDefault="00E23A71" w:rsidP="00E23A71">
      <w:pPr>
        <w:jc w:val="both"/>
        <w:rPr>
          <w:rFonts w:ascii="Times New Roman" w:hAnsi="Times New Roman" w:cs="Times New Roman"/>
          <w:b/>
          <w:bCs/>
          <w:i/>
          <w:iCs/>
          <w:color w:val="000000"/>
          <w:lang w:val="pt-BR"/>
        </w:rPr>
      </w:pPr>
    </w:p>
    <w:p w14:paraId="168DC1F0" w14:textId="77777777" w:rsidR="00E23A71" w:rsidRPr="006B5BEF" w:rsidRDefault="00E23A71" w:rsidP="00E23A71">
      <w:pPr>
        <w:spacing w:before="40" w:after="40"/>
        <w:contextualSpacing/>
        <w:jc w:val="both"/>
        <w:rPr>
          <w:rFonts w:ascii="Times New Roman" w:eastAsia="Calibri" w:hAnsi="Times New Roman" w:cs="Times New Roman"/>
          <w:b/>
          <w:bCs/>
          <w:color w:val="000000"/>
          <w:kern w:val="36"/>
          <w:lang w:val="es-ES"/>
        </w:rPr>
      </w:pPr>
      <w:r w:rsidRPr="006B5BEF">
        <w:rPr>
          <w:rFonts w:ascii="Times New Roman" w:eastAsia="Calibri" w:hAnsi="Times New Roman" w:cs="Times New Roman"/>
          <w:b/>
          <w:bCs/>
          <w:color w:val="000000"/>
          <w:kern w:val="36"/>
          <w:lang w:val="es-ES"/>
        </w:rPr>
        <w:t>2.</w:t>
      </w:r>
      <w:r w:rsidRPr="006B5BEF">
        <w:rPr>
          <w:rFonts w:ascii="Times New Roman" w:eastAsia="Calibri" w:hAnsi="Times New Roman" w:cs="Times New Roman"/>
          <w:b/>
          <w:bCs/>
          <w:color w:val="000000"/>
          <w:kern w:val="36"/>
        </w:rPr>
        <w:t>1.</w:t>
      </w:r>
      <w:r w:rsidRPr="006B5BEF">
        <w:rPr>
          <w:rFonts w:ascii="Times New Roman" w:eastAsia="Calibri" w:hAnsi="Times New Roman" w:cs="Times New Roman"/>
          <w:b/>
          <w:bCs/>
          <w:color w:val="000000"/>
          <w:kern w:val="36"/>
          <w:lang w:val="es-ES"/>
        </w:rPr>
        <w:t xml:space="preserve">3. </w:t>
      </w:r>
      <w:r w:rsidRPr="006B5BEF">
        <w:rPr>
          <w:rFonts w:ascii="Times New Roman" w:eastAsia="Calibri" w:hAnsi="Times New Roman" w:cs="Times New Roman"/>
          <w:b/>
          <w:bCs/>
          <w:color w:val="000000"/>
          <w:kern w:val="36"/>
        </w:rPr>
        <w:t>Tọa độ của một điểm</w:t>
      </w:r>
      <w:r w:rsidRPr="006B5BEF">
        <w:rPr>
          <w:rFonts w:ascii="Times New Roman" w:eastAsia="Calibri" w:hAnsi="Times New Roman" w:cs="Times New Roman"/>
          <w:b/>
          <w:bCs/>
          <w:color w:val="000000"/>
          <w:kern w:val="36"/>
          <w:lang w:val="es-ES"/>
        </w:rPr>
        <w:t xml:space="preserve">. </w:t>
      </w:r>
    </w:p>
    <w:p w14:paraId="5755E140" w14:textId="116F801C" w:rsidR="00E23A71" w:rsidRPr="006B5BEF" w:rsidRDefault="00E23A71" w:rsidP="00E23A71">
      <w:pPr>
        <w:spacing w:before="40" w:after="40"/>
        <w:jc w:val="both"/>
        <w:rPr>
          <w:rFonts w:ascii="Times New Roman" w:hAnsi="Times New Roman" w:cs="Times New Roman"/>
          <w:iCs/>
          <w:color w:val="000000"/>
        </w:rPr>
      </w:pPr>
      <w:r w:rsidRPr="006B5BEF">
        <w:rPr>
          <w:rFonts w:ascii="Times New Roman" w:hAnsi="Times New Roman" w:cs="Times New Roman"/>
          <w:b/>
          <w:iCs/>
          <w:color w:val="000000"/>
        </w:rPr>
        <w:t xml:space="preserve">a) Mục tiêu: </w:t>
      </w:r>
      <w:r w:rsidRPr="006B5BEF">
        <w:rPr>
          <w:rFonts w:ascii="Times New Roman" w:eastAsia="Calibri" w:hAnsi="Times New Roman" w:cs="Times New Roman"/>
        </w:rPr>
        <w:t xml:space="preserve">Tìm được tọa độ của một vectơ trong hệ trục </w:t>
      </w:r>
      <m:oMath>
        <m:r>
          <w:rPr>
            <w:rFonts w:ascii="Cambria Math" w:eastAsia="Calibri" w:hAnsi="Cambria Math" w:cs="Times New Roman"/>
          </w:rPr>
          <m:t>Oxy</m:t>
        </m:r>
      </m:oMath>
      <w:r w:rsidRPr="006B5BEF">
        <w:rPr>
          <w:rFonts w:ascii="Times New Roman" w:hAnsi="Times New Roman" w:cs="Times New Roman"/>
          <w:iCs/>
          <w:color w:val="000000"/>
        </w:rPr>
        <w:t xml:space="preserve">. </w:t>
      </w:r>
    </w:p>
    <w:p w14:paraId="14AF3A45"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b) Nội dung:  </w:t>
      </w:r>
    </w:p>
    <w:p w14:paraId="215B14FA"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color w:val="000000"/>
        </w:rPr>
        <w:t xml:space="preserve">H3. </w:t>
      </w:r>
      <w:r w:rsidRPr="006B5BEF">
        <w:rPr>
          <w:rFonts w:ascii="Times New Roman" w:hAnsi="Times New Roman" w:cs="Times New Roman"/>
          <w:color w:val="000000"/>
        </w:rPr>
        <w:t>Hoạt động khám phá 3 (SGK Toán 10-CTST, tập 2, trang 39)</w:t>
      </w:r>
    </w:p>
    <w:p w14:paraId="3E407F3B"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23A71" w:rsidRPr="006B5BEF" w14:paraId="459D90E9" w14:textId="77777777" w:rsidTr="00C31A68">
        <w:tc>
          <w:tcPr>
            <w:tcW w:w="9606" w:type="dxa"/>
            <w:shd w:val="clear" w:color="auto" w:fill="auto"/>
          </w:tcPr>
          <w:p w14:paraId="4B5DCE0E" w14:textId="77777777" w:rsidR="00E23A71" w:rsidRPr="006B5BEF" w:rsidRDefault="00E23A71" w:rsidP="00C31A68">
            <w:pPr>
              <w:spacing w:before="40" w:after="40"/>
              <w:ind w:left="57" w:right="-68"/>
              <w:jc w:val="both"/>
              <w:rPr>
                <w:rFonts w:ascii="Times New Roman" w:hAnsi="Times New Roman" w:cs="Times New Roman"/>
                <w:color w:val="000000"/>
                <w:position w:val="-12"/>
                <w:lang w:val="pt-BR"/>
              </w:rPr>
            </w:pPr>
            <w:r w:rsidRPr="006B5BEF">
              <w:rPr>
                <w:rFonts w:ascii="Times New Roman" w:hAnsi="Times New Roman" w:cs="Times New Roman"/>
                <w:color w:val="000000"/>
                <w:lang w:val="pt-BR"/>
              </w:rPr>
              <w:t xml:space="preserve">H3. </w:t>
            </w:r>
            <w:r w:rsidRPr="006B5BEF">
              <w:rPr>
                <w:rFonts w:ascii="Times New Roman" w:hAnsi="Times New Roman" w:cs="Times New Roman"/>
                <w:color w:val="000000"/>
                <w:position w:val="-12"/>
                <w:lang w:val="pt-BR"/>
              </w:rPr>
              <w:object w:dxaOrig="3240" w:dyaOrig="400" w14:anchorId="2165CFBD">
                <v:shape id="_x0000_i4418" type="#_x0000_t75" style="width:162pt;height:20pt" o:ole="">
                  <v:imagedata r:id="rId6435" o:title=""/>
                </v:shape>
                <o:OLEObject Type="Embed" ProgID="Equation.DSMT4" ShapeID="_x0000_i4418" DrawAspect="Content" ObjectID="_1757815462" r:id="rId6436"/>
              </w:object>
            </w:r>
          </w:p>
          <w:p w14:paraId="68B6BDD5" w14:textId="77777777" w:rsidR="00E23A71" w:rsidRPr="006B5BEF" w:rsidRDefault="00E23A71" w:rsidP="00C31A68">
            <w:pPr>
              <w:spacing w:before="40" w:after="40"/>
              <w:ind w:left="57" w:right="-68"/>
              <w:jc w:val="both"/>
              <w:rPr>
                <w:rFonts w:ascii="Times New Roman" w:hAnsi="Times New Roman" w:cs="Times New Roman"/>
                <w:b/>
                <w:bCs/>
                <w:color w:val="000000"/>
              </w:rPr>
            </w:pPr>
            <w:r w:rsidRPr="006B5BEF">
              <w:rPr>
                <w:rFonts w:ascii="Times New Roman" w:hAnsi="Times New Roman" w:cs="Times New Roman"/>
                <w:b/>
                <w:bCs/>
                <w:color w:val="000000"/>
                <w:position w:val="-10"/>
              </w:rPr>
              <w:object w:dxaOrig="1680" w:dyaOrig="420" w14:anchorId="59DF4739">
                <v:shape id="_x0000_i4419" type="#_x0000_t75" style="width:84pt;height:20.5pt" o:ole="">
                  <v:imagedata r:id="rId6437" o:title=""/>
                </v:shape>
                <o:OLEObject Type="Embed" ProgID="Equation.DSMT4" ShapeID="_x0000_i4419" DrawAspect="Content" ObjectID="_1757815463" r:id="rId6438"/>
              </w:object>
            </w:r>
          </w:p>
        </w:tc>
      </w:tr>
    </w:tbl>
    <w:p w14:paraId="48CD1023" w14:textId="77777777" w:rsidR="00E23A71" w:rsidRPr="006B5BEF" w:rsidRDefault="00E23A71" w:rsidP="00E23A71">
      <w:pPr>
        <w:tabs>
          <w:tab w:val="left" w:pos="3510"/>
        </w:tabs>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r w:rsidRPr="006B5BEF">
        <w:rPr>
          <w:rFonts w:ascii="Times New Roman" w:hAnsi="Times New Roman" w:cs="Times New Roman"/>
          <w:b/>
          <w:color w:val="000000"/>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6D195656" w14:textId="77777777" w:rsidTr="00C31A68">
        <w:tc>
          <w:tcPr>
            <w:tcW w:w="2235" w:type="dxa"/>
            <w:shd w:val="clear" w:color="auto" w:fill="auto"/>
            <w:vAlign w:val="center"/>
          </w:tcPr>
          <w:p w14:paraId="7DF0F237"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371" w:type="dxa"/>
          </w:tcPr>
          <w:p w14:paraId="1F893094"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giao nhiệm vụ học tập cho HV (thực hiện HĐKP 3).</w:t>
            </w:r>
          </w:p>
        </w:tc>
      </w:tr>
      <w:tr w:rsidR="00E23A71" w:rsidRPr="006B5BEF" w14:paraId="17B5AAD4" w14:textId="77777777" w:rsidTr="00C31A68">
        <w:tc>
          <w:tcPr>
            <w:tcW w:w="2235" w:type="dxa"/>
            <w:shd w:val="clear" w:color="auto" w:fill="auto"/>
            <w:vAlign w:val="center"/>
          </w:tcPr>
          <w:p w14:paraId="00120068"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371" w:type="dxa"/>
          </w:tcPr>
          <w:p w14:paraId="4DA63D45" w14:textId="77777777" w:rsidR="00E23A71" w:rsidRPr="006B5BEF" w:rsidRDefault="00E23A71" w:rsidP="00C31A68">
            <w:pPr>
              <w:spacing w:before="40" w:after="40"/>
              <w:jc w:val="both"/>
              <w:rPr>
                <w:rFonts w:ascii="Times New Roman" w:hAnsi="Times New Roman" w:cs="Times New Roman"/>
                <w:b/>
                <w:i/>
                <w:color w:val="000000"/>
              </w:rPr>
            </w:pPr>
            <w:r w:rsidRPr="006B5BEF">
              <w:rPr>
                <w:rFonts w:ascii="Times New Roman" w:hAnsi="Times New Roman" w:cs="Times New Roman"/>
                <w:color w:val="000000"/>
              </w:rPr>
              <w:t>- HV thảo luận cặp đôi thực hiện nhiệm vụ</w:t>
            </w:r>
          </w:p>
          <w:p w14:paraId="7D894F57"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theo dõi, hỗ trợ , hướng dẫn các nhóm</w:t>
            </w:r>
            <w:r w:rsidRPr="006B5BEF">
              <w:rPr>
                <w:rFonts w:ascii="Times New Roman" w:hAnsi="Times New Roman" w:cs="Times New Roman"/>
                <w:i/>
                <w:color w:val="000000"/>
              </w:rPr>
              <w:t xml:space="preserve"> </w:t>
            </w:r>
          </w:p>
        </w:tc>
      </w:tr>
      <w:tr w:rsidR="00E23A71" w:rsidRPr="006B5BEF" w14:paraId="508D2456" w14:textId="77777777" w:rsidTr="00C31A68">
        <w:trPr>
          <w:trHeight w:val="1040"/>
        </w:trPr>
        <w:tc>
          <w:tcPr>
            <w:tcW w:w="2235" w:type="dxa"/>
            <w:shd w:val="clear" w:color="auto" w:fill="auto"/>
            <w:vAlign w:val="center"/>
          </w:tcPr>
          <w:p w14:paraId="2F6741FC"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371" w:type="dxa"/>
          </w:tcPr>
          <w:p w14:paraId="275B3884"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GV gọi HV lên bảng trình bày câu trả lời.</w:t>
            </w:r>
          </w:p>
          <w:p w14:paraId="7193DCDE" w14:textId="77777777" w:rsidR="00E23A71" w:rsidRPr="006B5BEF" w:rsidRDefault="00E23A71" w:rsidP="00C31A68">
            <w:pPr>
              <w:widowControl w:val="0"/>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HV khác theo dõi, nhận xét,</w:t>
            </w:r>
          </w:p>
        </w:tc>
      </w:tr>
      <w:tr w:rsidR="00E23A71" w:rsidRPr="006B5BEF" w14:paraId="5794680D" w14:textId="77777777" w:rsidTr="00C31A68">
        <w:tc>
          <w:tcPr>
            <w:tcW w:w="2235" w:type="dxa"/>
            <w:shd w:val="clear" w:color="auto" w:fill="auto"/>
            <w:vAlign w:val="center"/>
          </w:tcPr>
          <w:p w14:paraId="51B7E277"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371" w:type="dxa"/>
          </w:tcPr>
          <w:p w14:paraId="1677C64D" w14:textId="77777777" w:rsidR="00E23A71" w:rsidRPr="006B5BEF" w:rsidRDefault="00E23A71" w:rsidP="00C31A68">
            <w:pPr>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nhận xét thái độ làm việc, phương án trả lời của HV, ghi nhận và tuyên dương nhóm HV có câu trả lời tốt nhất.</w:t>
            </w:r>
          </w:p>
          <w:p w14:paraId="0BFF2E00" w14:textId="77777777" w:rsidR="00E23A71" w:rsidRPr="006B5BEF" w:rsidRDefault="00E23A71" w:rsidP="00C31A68">
            <w:pPr>
              <w:tabs>
                <w:tab w:val="center" w:pos="4890"/>
              </w:tabs>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chốt kiến thức về tọa độ của một điểm đối với hệ trục tọa độ.</w:t>
            </w:r>
          </w:p>
        </w:tc>
      </w:tr>
    </w:tbl>
    <w:p w14:paraId="7368A172" w14:textId="77777777" w:rsidR="00E23A71" w:rsidRPr="006B5BEF" w:rsidRDefault="00E23A71" w:rsidP="00E23A71">
      <w:pPr>
        <w:jc w:val="both"/>
        <w:rPr>
          <w:rFonts w:ascii="Times New Roman" w:hAnsi="Times New Roman" w:cs="Times New Roman"/>
          <w:b/>
          <w:bCs/>
          <w:iCs/>
          <w:color w:val="000000"/>
          <w:lang w:val="pt-BR"/>
        </w:rPr>
      </w:pPr>
    </w:p>
    <w:p w14:paraId="100693BE"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bCs/>
          <w:iCs/>
        </w:rPr>
        <w:t xml:space="preserve">Ví dụ 1. (HĐTH 1 </w:t>
      </w:r>
      <w:r w:rsidRPr="006B5BEF">
        <w:rPr>
          <w:rFonts w:ascii="Times New Roman" w:hAnsi="Times New Roman" w:cs="Times New Roman"/>
          <w:b/>
        </w:rPr>
        <w:t>SGK Toán 10-CTST, tập 2, trang 40</w:t>
      </w:r>
      <w:r w:rsidRPr="006B5BEF">
        <w:rPr>
          <w:rFonts w:ascii="Times New Roman" w:hAnsi="Times New Roman" w:cs="Times New Roman"/>
          <w:b/>
          <w:bCs/>
          <w:iCs/>
        </w:rPr>
        <w:t xml:space="preserve">) </w:t>
      </w:r>
      <w:r w:rsidRPr="006B5BEF">
        <w:rPr>
          <w:rFonts w:ascii="Times New Roman" w:hAnsi="Times New Roman" w:cs="Times New Roman"/>
        </w:rPr>
        <w:t xml:space="preserve">Trong mặt phẳng </w:t>
      </w:r>
      <w:r w:rsidRPr="006B5BEF">
        <w:rPr>
          <w:rFonts w:ascii="Times New Roman" w:hAnsi="Times New Roman" w:cs="Times New Roman"/>
          <w:i/>
        </w:rPr>
        <w:t>Oxy</w:t>
      </w:r>
      <w:r w:rsidRPr="006B5BEF">
        <w:rPr>
          <w:rFonts w:ascii="Times New Roman" w:hAnsi="Times New Roman" w:cs="Times New Roman"/>
        </w:rPr>
        <w:t>, cho ba điểm D(-1; 4), E(0; -3), F(5; 0).</w:t>
      </w:r>
    </w:p>
    <w:p w14:paraId="675EA747"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Vẽ các điểm D, E, F trên mặt phẳng Oxy.</w:t>
      </w:r>
    </w:p>
    <w:p w14:paraId="35444508"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b) Tìm toạ độ của các vectơ </w:t>
      </w:r>
      <w:r w:rsidRPr="006B5BEF">
        <w:rPr>
          <w:rFonts w:ascii="Times New Roman" w:hAnsi="Times New Roman" w:cs="Times New Roman"/>
          <w:position w:val="-12"/>
        </w:rPr>
        <w:object w:dxaOrig="1440" w:dyaOrig="440" w14:anchorId="65BC2D12">
          <v:shape id="_x0000_i4420" type="#_x0000_t75" style="width:1in;height:22pt" o:ole="">
            <v:imagedata r:id="rId6439" o:title=""/>
          </v:shape>
          <o:OLEObject Type="Embed" ProgID="Equation.DSMT4" ShapeID="_x0000_i4420" DrawAspect="Content" ObjectID="_1757815464" r:id="rId6440"/>
        </w:object>
      </w:r>
      <w:r w:rsidRPr="006B5BEF">
        <w:rPr>
          <w:rFonts w:ascii="Times New Roman" w:hAnsi="Times New Roman" w:cs="Times New Roman"/>
        </w:rPr>
        <w:t>.</w:t>
      </w:r>
    </w:p>
    <w:p w14:paraId="17C1539E" w14:textId="4397456F" w:rsidR="00E23A71" w:rsidRPr="006B5BEF" w:rsidRDefault="00E23A71" w:rsidP="00E42AF3">
      <w:pPr>
        <w:jc w:val="both"/>
        <w:rPr>
          <w:rFonts w:ascii="Times New Roman" w:hAnsi="Times New Roman" w:cs="Times New Roman"/>
        </w:rPr>
      </w:pPr>
      <w:r w:rsidRPr="006B5BEF">
        <w:rPr>
          <w:rFonts w:ascii="Times New Roman" w:hAnsi="Times New Roman" w:cs="Times New Roman"/>
        </w:rPr>
        <w:t xml:space="preserve">c) Vẽ và tìm toạ độ hai vectơ đơn vị </w:t>
      </w:r>
      <w:r w:rsidRPr="006B5BEF">
        <w:rPr>
          <w:rFonts w:ascii="Times New Roman" w:hAnsi="Times New Roman" w:cs="Times New Roman"/>
          <w:position w:val="-6"/>
        </w:rPr>
        <w:object w:dxaOrig="200" w:dyaOrig="380" w14:anchorId="7F1A03CC">
          <v:shape id="_x0000_i4421" type="#_x0000_t75" style="width:10pt;height:19pt" o:ole="">
            <v:imagedata r:id="rId6441" o:title=""/>
          </v:shape>
          <o:OLEObject Type="Embed" ProgID="Equation.DSMT4" ShapeID="_x0000_i4421" DrawAspect="Content" ObjectID="_1757815465" r:id="rId6442"/>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 xml:space="preserve">i </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và </w:t>
      </w:r>
      <w:r w:rsidRPr="006B5BEF">
        <w:rPr>
          <w:rFonts w:ascii="Times New Roman" w:hAnsi="Times New Roman" w:cs="Times New Roman"/>
          <w:position w:val="-10"/>
        </w:rPr>
        <w:object w:dxaOrig="220" w:dyaOrig="420" w14:anchorId="2B8D32A5">
          <v:shape id="_x0000_i4422" type="#_x0000_t75" style="width:11.5pt;height:20.5pt" o:ole="">
            <v:imagedata r:id="rId6443" o:title=""/>
          </v:shape>
          <o:OLEObject Type="Embed" ProgID="Equation.DSMT4" ShapeID="_x0000_i4422" DrawAspect="Content" ObjectID="_1757815466" r:id="rId6444"/>
        </w:object>
      </w:r>
      <w:r w:rsidRPr="006B5BEF">
        <w:rPr>
          <w:rFonts w:ascii="Times New Roman" w:hAnsi="Times New Roman" w:cs="Times New Roman"/>
        </w:rPr>
        <w:t xml:space="preserve"> lần lượt trên hai trục toạ độ </w:t>
      </w:r>
      <w:r w:rsidRPr="006B5BEF">
        <w:rPr>
          <w:rFonts w:ascii="Times New Roman" w:hAnsi="Times New Roman" w:cs="Times New Roman"/>
          <w:i/>
        </w:rPr>
        <w:t>Ox</w:t>
      </w:r>
      <w:r w:rsidRPr="006B5BEF">
        <w:rPr>
          <w:rFonts w:ascii="Times New Roman" w:hAnsi="Times New Roman" w:cs="Times New Roman"/>
        </w:rPr>
        <w:t xml:space="preserve"> và </w:t>
      </w:r>
      <w:r w:rsidRPr="006B5BEF">
        <w:rPr>
          <w:rFonts w:ascii="Times New Roman" w:hAnsi="Times New Roman" w:cs="Times New Roman"/>
          <w:i/>
        </w:rPr>
        <w:t>Oy</w:t>
      </w:r>
      <w:r w:rsidRPr="006B5BEF">
        <w:rPr>
          <w:rFonts w:ascii="Times New Roman" w:hAnsi="Times New Roman" w:cs="Times New Roman"/>
        </w:rPr>
        <w:t>.</w:t>
      </w:r>
    </w:p>
    <w:p w14:paraId="6EB181CD" w14:textId="633A0323" w:rsidR="00E23A71" w:rsidRPr="006B5BEF" w:rsidRDefault="00E42AF3" w:rsidP="00E23A71">
      <w:pPr>
        <w:rPr>
          <w:rFonts w:ascii="Times New Roman" w:hAnsi="Times New Roman" w:cs="Times New Roman"/>
        </w:rPr>
      </w:pPr>
      <w:r w:rsidRPr="006B5BEF">
        <w:rPr>
          <w:rFonts w:ascii="Times New Roman" w:hAnsi="Times New Roman" w:cs="Times New Roman"/>
        </w:rPr>
        <w:t>ĐÁP ÁN:</w:t>
      </w:r>
    </w:p>
    <w:p w14:paraId="2ACD9886" w14:textId="77777777" w:rsidR="00E23A71" w:rsidRPr="006B5BEF" w:rsidRDefault="00E23A71" w:rsidP="00E23A71">
      <w:pPr>
        <w:rPr>
          <w:rFonts w:ascii="Times New Roman" w:hAnsi="Times New Roman" w:cs="Times New Roman"/>
        </w:rPr>
      </w:pPr>
      <w:r w:rsidRPr="006B5BEF">
        <w:rPr>
          <w:rFonts w:ascii="Times New Roman" w:hAnsi="Times New Roman" w:cs="Times New Roman"/>
          <w:position w:val="-12"/>
        </w:rPr>
        <w:object w:dxaOrig="4400" w:dyaOrig="440" w14:anchorId="477829B4">
          <v:shape id="_x0000_i4423" type="#_x0000_t75" style="width:220pt;height:22pt" o:ole="">
            <v:imagedata r:id="rId6445" o:title=""/>
          </v:shape>
          <o:OLEObject Type="Embed" ProgID="Equation.DSMT4" ShapeID="_x0000_i4423" DrawAspect="Content" ObjectID="_1757815467" r:id="rId6446"/>
        </w:object>
      </w:r>
    </w:p>
    <w:p w14:paraId="2E51A194" w14:textId="298A82EE" w:rsidR="00E23A71" w:rsidRPr="006B5BEF" w:rsidRDefault="00E23A71" w:rsidP="00E42AF3">
      <w:pPr>
        <w:spacing w:before="240"/>
        <w:rPr>
          <w:rFonts w:ascii="Times New Roman" w:hAnsi="Times New Roman" w:cs="Times New Roman"/>
        </w:rPr>
      </w:pPr>
      <w:r w:rsidRPr="006B5BEF">
        <w:rPr>
          <w:rFonts w:ascii="Times New Roman" w:hAnsi="Times New Roman" w:cs="Times New Roman"/>
        </w:rPr>
        <w:t>c)</w:t>
      </w:r>
      <w:r w:rsidR="00E42AF3" w:rsidRPr="006B5BEF">
        <w:rPr>
          <w:rFonts w:ascii="Times New Roman" w:hAnsi="Times New Roman" w:cs="Times New Roman"/>
        </w:rPr>
        <w:t xml:space="preserve"> </w:t>
      </w:r>
      <w:r w:rsidRPr="006B5BEF">
        <w:rPr>
          <w:rFonts w:ascii="Times New Roman" w:hAnsi="Times New Roman" w:cs="Times New Roman"/>
          <w:position w:val="-12"/>
        </w:rPr>
        <w:object w:dxaOrig="1960" w:dyaOrig="440" w14:anchorId="4A06FD6D">
          <v:shape id="_x0000_i4424" type="#_x0000_t75" style="width:97.5pt;height:22pt" o:ole="">
            <v:imagedata r:id="rId6447" o:title=""/>
          </v:shape>
          <o:OLEObject Type="Embed" ProgID="Equation.DSMT4" ShapeID="_x0000_i4424" DrawAspect="Content" ObjectID="_1757815468" r:id="rId6448"/>
        </w:object>
      </w:r>
    </w:p>
    <w:p w14:paraId="0CB0642A" w14:textId="77777777" w:rsidR="00E23A71" w:rsidRPr="006B5BEF" w:rsidRDefault="00E23A71" w:rsidP="00E23A71">
      <w:pPr>
        <w:spacing w:before="40" w:after="40"/>
        <w:contextualSpacing/>
        <w:jc w:val="both"/>
        <w:rPr>
          <w:rFonts w:ascii="Times New Roman" w:eastAsia="Calibri" w:hAnsi="Times New Roman" w:cs="Times New Roman"/>
          <w:b/>
          <w:bCs/>
          <w:color w:val="000000"/>
          <w:kern w:val="36"/>
          <w:lang w:val="es-ES"/>
        </w:rPr>
      </w:pPr>
      <w:r w:rsidRPr="006B5BEF">
        <w:rPr>
          <w:rFonts w:ascii="Times New Roman" w:eastAsia="Calibri" w:hAnsi="Times New Roman" w:cs="Times New Roman"/>
          <w:b/>
          <w:bCs/>
          <w:color w:val="000000"/>
          <w:kern w:val="36"/>
          <w:lang w:val="es-ES"/>
        </w:rPr>
        <w:t xml:space="preserve">2.2. </w:t>
      </w:r>
      <w:r w:rsidRPr="006B5BEF">
        <w:rPr>
          <w:rFonts w:ascii="Times New Roman" w:eastAsia="Calibri" w:hAnsi="Times New Roman" w:cs="Times New Roman"/>
          <w:b/>
          <w:bCs/>
          <w:color w:val="000000"/>
          <w:kern w:val="36"/>
        </w:rPr>
        <w:t>Biểu thức tọa độ của các phép toán vectơ</w:t>
      </w:r>
      <w:r w:rsidRPr="006B5BEF">
        <w:rPr>
          <w:rFonts w:ascii="Times New Roman" w:eastAsia="Calibri" w:hAnsi="Times New Roman" w:cs="Times New Roman"/>
          <w:b/>
          <w:bCs/>
          <w:color w:val="000000"/>
          <w:kern w:val="36"/>
          <w:lang w:val="es-ES"/>
        </w:rPr>
        <w:t xml:space="preserve">. </w:t>
      </w:r>
    </w:p>
    <w:p w14:paraId="65FF57FA" w14:textId="77777777" w:rsidR="00E23A71" w:rsidRPr="006B5BEF" w:rsidRDefault="00E23A71" w:rsidP="00E23A71">
      <w:pPr>
        <w:spacing w:before="40" w:after="40"/>
        <w:jc w:val="both"/>
        <w:rPr>
          <w:rFonts w:ascii="Times New Roman" w:hAnsi="Times New Roman" w:cs="Times New Roman"/>
          <w:iCs/>
          <w:color w:val="000000"/>
        </w:rPr>
      </w:pPr>
      <w:r w:rsidRPr="006B5BEF">
        <w:rPr>
          <w:rFonts w:ascii="Times New Roman" w:hAnsi="Times New Roman" w:cs="Times New Roman"/>
          <w:b/>
          <w:iCs/>
          <w:color w:val="000000"/>
        </w:rPr>
        <w:t xml:space="preserve">a) Mục tiêu: </w:t>
      </w:r>
      <w:r w:rsidRPr="006B5BEF">
        <w:rPr>
          <w:rFonts w:ascii="Times New Roman" w:hAnsi="Times New Roman" w:cs="Times New Roman"/>
          <w:iCs/>
          <w:color w:val="000000"/>
        </w:rPr>
        <w:t xml:space="preserve">Giúp HV khám phá các công thức tọa độ vectơ. </w:t>
      </w:r>
    </w:p>
    <w:p w14:paraId="0FDEFEEB"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b) Nội dung:  </w:t>
      </w:r>
    </w:p>
    <w:p w14:paraId="78E642D4"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color w:val="000000"/>
        </w:rPr>
        <w:t xml:space="preserve">H4. </w:t>
      </w:r>
      <w:r w:rsidRPr="006B5BEF">
        <w:rPr>
          <w:rFonts w:ascii="Times New Roman" w:hAnsi="Times New Roman" w:cs="Times New Roman"/>
          <w:color w:val="000000"/>
        </w:rPr>
        <w:t>Hoạt động khám phá 4 (SGK Toán 10-CTST, tập 2, trang 40)</w:t>
      </w:r>
    </w:p>
    <w:p w14:paraId="349EA777"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23A71" w:rsidRPr="006B5BEF" w14:paraId="3F70F13F" w14:textId="77777777" w:rsidTr="00C31A68">
        <w:tc>
          <w:tcPr>
            <w:tcW w:w="9606" w:type="dxa"/>
            <w:shd w:val="clear" w:color="auto" w:fill="auto"/>
          </w:tcPr>
          <w:p w14:paraId="458B6229" w14:textId="77777777" w:rsidR="00E23A71" w:rsidRPr="006B5BEF" w:rsidRDefault="00E23A71" w:rsidP="00C31A68">
            <w:pPr>
              <w:spacing w:before="40" w:after="40"/>
              <w:ind w:left="57" w:right="-68"/>
              <w:jc w:val="both"/>
              <w:rPr>
                <w:rFonts w:ascii="Times New Roman" w:hAnsi="Times New Roman" w:cs="Times New Roman"/>
                <w:b/>
                <w:bCs/>
                <w:color w:val="000000"/>
              </w:rPr>
            </w:pPr>
            <w:r w:rsidRPr="006B5BEF">
              <w:rPr>
                <w:rFonts w:ascii="Times New Roman" w:hAnsi="Times New Roman" w:cs="Times New Roman"/>
                <w:position w:val="-16"/>
              </w:rPr>
              <w:object w:dxaOrig="2860" w:dyaOrig="460" w14:anchorId="09352C26">
                <v:shape id="_x0000_i4425" type="#_x0000_t75" style="width:143.5pt;height:23pt" o:ole="">
                  <v:imagedata r:id="rId6449" o:title=""/>
                </v:shape>
                <o:OLEObject Type="Embed" ProgID="Equation.DSMT4" ShapeID="_x0000_i4425" DrawAspect="Content" ObjectID="_1757815469" r:id="rId6450"/>
              </w:object>
            </w:r>
          </w:p>
          <w:p w14:paraId="0F41A83F" w14:textId="77777777" w:rsidR="00E23A71" w:rsidRPr="006B5BEF" w:rsidRDefault="00E23A71" w:rsidP="00C31A68">
            <w:pPr>
              <w:spacing w:before="40" w:after="40"/>
              <w:ind w:left="57" w:right="-68"/>
              <w:jc w:val="both"/>
              <w:rPr>
                <w:rFonts w:ascii="Times New Roman" w:hAnsi="Times New Roman" w:cs="Times New Roman"/>
                <w:b/>
                <w:bCs/>
                <w:color w:val="000000"/>
              </w:rPr>
            </w:pPr>
            <w:r w:rsidRPr="006B5BEF">
              <w:rPr>
                <w:rFonts w:ascii="Times New Roman" w:hAnsi="Times New Roman" w:cs="Times New Roman"/>
                <w:position w:val="-16"/>
              </w:rPr>
              <w:object w:dxaOrig="2860" w:dyaOrig="460" w14:anchorId="57EB5058">
                <v:shape id="_x0000_i4426" type="#_x0000_t75" style="width:143.5pt;height:23pt" o:ole="">
                  <v:imagedata r:id="rId6451" o:title=""/>
                </v:shape>
                <o:OLEObject Type="Embed" ProgID="Equation.DSMT4" ShapeID="_x0000_i4426" DrawAspect="Content" ObjectID="_1757815470" r:id="rId6452"/>
              </w:object>
            </w:r>
          </w:p>
          <w:p w14:paraId="64E03B32" w14:textId="77777777" w:rsidR="00E23A71" w:rsidRPr="006B5BEF" w:rsidRDefault="00E23A71" w:rsidP="00C31A68">
            <w:pPr>
              <w:spacing w:before="40" w:after="40"/>
              <w:ind w:left="57" w:right="-68"/>
              <w:jc w:val="both"/>
              <w:rPr>
                <w:rFonts w:ascii="Times New Roman" w:hAnsi="Times New Roman" w:cs="Times New Roman"/>
                <w:b/>
                <w:bCs/>
                <w:color w:val="000000"/>
              </w:rPr>
            </w:pPr>
            <w:r w:rsidRPr="006B5BEF">
              <w:rPr>
                <w:rFonts w:ascii="Times New Roman" w:hAnsi="Times New Roman" w:cs="Times New Roman"/>
                <w:position w:val="-14"/>
              </w:rPr>
              <w:object w:dxaOrig="1620" w:dyaOrig="440" w14:anchorId="7976360D">
                <v:shape id="_x0000_i4427" type="#_x0000_t75" style="width:81pt;height:22pt" o:ole="">
                  <v:imagedata r:id="rId6453" o:title=""/>
                </v:shape>
                <o:OLEObject Type="Embed" ProgID="Equation.DSMT4" ShapeID="_x0000_i4427" DrawAspect="Content" ObjectID="_1757815471" r:id="rId6454"/>
              </w:object>
            </w:r>
          </w:p>
          <w:p w14:paraId="094BE3DB" w14:textId="77777777" w:rsidR="00E23A71" w:rsidRPr="006B5BEF" w:rsidRDefault="00E23A71" w:rsidP="00C31A68">
            <w:pPr>
              <w:spacing w:before="40" w:after="40"/>
              <w:ind w:left="57" w:right="-68"/>
              <w:jc w:val="both"/>
              <w:rPr>
                <w:rFonts w:ascii="Times New Roman" w:hAnsi="Times New Roman" w:cs="Times New Roman"/>
                <w:b/>
                <w:bCs/>
                <w:color w:val="000000"/>
              </w:rPr>
            </w:pPr>
            <w:r w:rsidRPr="006B5BEF">
              <w:rPr>
                <w:rFonts w:ascii="Times New Roman" w:hAnsi="Times New Roman" w:cs="Times New Roman"/>
                <w:position w:val="-14"/>
              </w:rPr>
              <w:object w:dxaOrig="1620" w:dyaOrig="440" w14:anchorId="47049B1D">
                <v:shape id="_x0000_i4428" type="#_x0000_t75" style="width:81pt;height:22pt" o:ole="">
                  <v:imagedata r:id="rId6455" o:title=""/>
                </v:shape>
                <o:OLEObject Type="Embed" ProgID="Equation.DSMT4" ShapeID="_x0000_i4428" DrawAspect="Content" ObjectID="_1757815472" r:id="rId6456"/>
              </w:object>
            </w:r>
          </w:p>
        </w:tc>
      </w:tr>
    </w:tbl>
    <w:p w14:paraId="6AE3C990" w14:textId="77777777" w:rsidR="00E23A71" w:rsidRPr="006B5BEF" w:rsidRDefault="00E23A71" w:rsidP="00E23A71">
      <w:pPr>
        <w:spacing w:before="40" w:after="40"/>
        <w:jc w:val="both"/>
        <w:rPr>
          <w:rFonts w:ascii="Times New Roman" w:hAnsi="Times New Roman" w:cs="Times New Roman"/>
          <w:b/>
          <w:color w:val="000000"/>
        </w:rPr>
      </w:pPr>
    </w:p>
    <w:p w14:paraId="3FB884AF"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r w:rsidRPr="006B5BEF">
        <w:rPr>
          <w:rFonts w:ascii="Times New Roman" w:hAnsi="Times New Roman" w:cs="Times New Roman"/>
          <w:b/>
          <w:color w:val="000000"/>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5DEAACB3" w14:textId="77777777" w:rsidTr="00C31A68">
        <w:tc>
          <w:tcPr>
            <w:tcW w:w="2235" w:type="dxa"/>
            <w:shd w:val="clear" w:color="auto" w:fill="auto"/>
            <w:vAlign w:val="center"/>
          </w:tcPr>
          <w:p w14:paraId="24C712A8"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371" w:type="dxa"/>
          </w:tcPr>
          <w:p w14:paraId="04236BC9" w14:textId="77777777" w:rsidR="00E23A71" w:rsidRPr="006B5BEF" w:rsidRDefault="00E23A71" w:rsidP="00C31A68">
            <w:pPr>
              <w:jc w:val="both"/>
              <w:rPr>
                <w:rFonts w:ascii="Times New Roman" w:eastAsia="Times New Roman" w:hAnsi="Times New Roman" w:cs="Times New Roman"/>
              </w:rPr>
            </w:pPr>
            <w:r w:rsidRPr="006B5BEF">
              <w:rPr>
                <w:rFonts w:ascii="Times New Roman" w:eastAsia="Times New Roman" w:hAnsi="Times New Roman" w:cs="Times New Roman"/>
              </w:rPr>
              <w:t>- GV giao nhiệm vụ cho HV thực hiện HĐKP 4 theo hình thức thảo luận nhóm 4 HV.</w:t>
            </w:r>
          </w:p>
        </w:tc>
      </w:tr>
      <w:tr w:rsidR="00E23A71" w:rsidRPr="006B5BEF" w14:paraId="698378C3" w14:textId="77777777" w:rsidTr="00C31A68">
        <w:tc>
          <w:tcPr>
            <w:tcW w:w="2235" w:type="dxa"/>
            <w:shd w:val="clear" w:color="auto" w:fill="auto"/>
            <w:vAlign w:val="center"/>
          </w:tcPr>
          <w:p w14:paraId="0EF02F17"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371" w:type="dxa"/>
          </w:tcPr>
          <w:p w14:paraId="2F4B3396" w14:textId="77777777" w:rsidR="00E23A71" w:rsidRPr="006B5BEF" w:rsidRDefault="00E23A71" w:rsidP="00C31A68">
            <w:pPr>
              <w:jc w:val="both"/>
              <w:rPr>
                <w:rFonts w:ascii="Times New Roman" w:eastAsia="Times New Roman" w:hAnsi="Times New Roman" w:cs="Times New Roman"/>
              </w:rPr>
            </w:pPr>
            <w:r w:rsidRPr="006B5BEF">
              <w:rPr>
                <w:rFonts w:ascii="Times New Roman" w:eastAsia="Times New Roman" w:hAnsi="Times New Roman" w:cs="Times New Roman"/>
              </w:rPr>
              <w:t>- HV trao đổi, thảo luận nhóm, thực hiện nhiệm vụ.</w:t>
            </w:r>
          </w:p>
          <w:p w14:paraId="7306DE1A"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eastAsia="Times New Roman" w:hAnsi="Times New Roman" w:cs="Times New Roman"/>
                <w:iCs/>
              </w:rPr>
              <w:t>- GV quan sát, theo dõi HV thực hiện nhiệm vụ.</w:t>
            </w:r>
          </w:p>
        </w:tc>
      </w:tr>
      <w:tr w:rsidR="00E23A71" w:rsidRPr="006B5BEF" w14:paraId="06A72A2F" w14:textId="77777777" w:rsidTr="00C31A68">
        <w:trPr>
          <w:trHeight w:val="1040"/>
        </w:trPr>
        <w:tc>
          <w:tcPr>
            <w:tcW w:w="2235" w:type="dxa"/>
            <w:shd w:val="clear" w:color="auto" w:fill="auto"/>
            <w:vAlign w:val="center"/>
          </w:tcPr>
          <w:p w14:paraId="73BCD1A4"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371" w:type="dxa"/>
          </w:tcPr>
          <w:p w14:paraId="2DC363A3" w14:textId="77777777" w:rsidR="00E23A71" w:rsidRPr="006B5BEF" w:rsidRDefault="00E23A71" w:rsidP="00C31A68">
            <w:pPr>
              <w:spacing w:before="40" w:after="40"/>
              <w:jc w:val="both"/>
              <w:rPr>
                <w:rFonts w:ascii="Times New Roman" w:eastAsia="Times New Roman" w:hAnsi="Times New Roman" w:cs="Times New Roman"/>
                <w:lang w:val="es-ES"/>
              </w:rPr>
            </w:pPr>
            <w:r w:rsidRPr="006B5BEF">
              <w:rPr>
                <w:rFonts w:ascii="Times New Roman" w:eastAsia="Times New Roman" w:hAnsi="Times New Roman" w:cs="Times New Roman"/>
                <w:lang w:val="es-ES"/>
              </w:rPr>
              <w:t>-  GV gọi đại diện 4 nhóm lên bảng trình bày lời giải của mình.</w:t>
            </w:r>
          </w:p>
          <w:p w14:paraId="3BD21CC9" w14:textId="77777777" w:rsidR="00E23A71" w:rsidRPr="006B5BEF" w:rsidRDefault="00E23A71" w:rsidP="00C31A68">
            <w:pPr>
              <w:widowControl w:val="0"/>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rPr>
              <w:t xml:space="preserve">- Các HV khác </w:t>
            </w:r>
            <w:r w:rsidRPr="006B5BEF">
              <w:rPr>
                <w:rFonts w:ascii="Times New Roman" w:eastAsia="Calibri" w:hAnsi="Times New Roman" w:cs="Times New Roman"/>
                <w:lang w:val="es-ES"/>
              </w:rPr>
              <w:t>nhận xét, bổ sung</w:t>
            </w:r>
            <w:r w:rsidRPr="006B5BEF">
              <w:rPr>
                <w:rFonts w:ascii="Times New Roman" w:eastAsia="Calibri" w:hAnsi="Times New Roman" w:cs="Times New Roman"/>
              </w:rPr>
              <w:t xml:space="preserve"> để hoàn thiện câu trả lời.</w:t>
            </w:r>
          </w:p>
        </w:tc>
      </w:tr>
      <w:tr w:rsidR="00E23A71" w:rsidRPr="006B5BEF" w14:paraId="430F3309" w14:textId="77777777" w:rsidTr="00C31A68">
        <w:tc>
          <w:tcPr>
            <w:tcW w:w="2235" w:type="dxa"/>
            <w:shd w:val="clear" w:color="auto" w:fill="auto"/>
            <w:vAlign w:val="center"/>
          </w:tcPr>
          <w:p w14:paraId="5609F469"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371" w:type="dxa"/>
          </w:tcPr>
          <w:p w14:paraId="56F247D8" w14:textId="77777777" w:rsidR="00E23A71" w:rsidRPr="006B5BEF" w:rsidRDefault="00E23A71" w:rsidP="00C31A68">
            <w:pPr>
              <w:spacing w:before="40" w:after="40"/>
              <w:contextualSpacing/>
              <w:mirrorIndents/>
              <w:jc w:val="both"/>
              <w:rPr>
                <w:rFonts w:ascii="Times New Roman" w:eastAsia="Times New Roman" w:hAnsi="Times New Roman" w:cs="Times New Roman"/>
                <w:bCs/>
              </w:rPr>
            </w:pPr>
            <w:r w:rsidRPr="006B5BEF">
              <w:rPr>
                <w:rFonts w:ascii="Times New Roman" w:eastAsia="Times New Roman" w:hAnsi="Times New Roman" w:cs="Times New Roman"/>
                <w:bCs/>
                <w:lang w:val="es-ES"/>
              </w:rPr>
              <w:t xml:space="preserve">- </w:t>
            </w:r>
            <w:r w:rsidRPr="006B5BEF">
              <w:rPr>
                <w:rFonts w:ascii="Times New Roman" w:eastAsia="Times New Roman" w:hAnsi="Times New Roman" w:cs="Times New Roman"/>
                <w:bCs/>
              </w:rPr>
              <w:t>G</w:t>
            </w:r>
            <w:r w:rsidRPr="006B5BEF">
              <w:rPr>
                <w:rFonts w:ascii="Times New Roman" w:eastAsia="Times New Roman" w:hAnsi="Times New Roman" w:cs="Times New Roman"/>
                <w:bCs/>
                <w:lang w:val="es-ES"/>
              </w:rPr>
              <w:t>V</w:t>
            </w:r>
            <w:r w:rsidRPr="006B5BEF">
              <w:rPr>
                <w:rFonts w:ascii="Times New Roman" w:eastAsia="Times New Roman" w:hAnsi="Times New Roman" w:cs="Times New Roman"/>
                <w:bCs/>
              </w:rPr>
              <w:t xml:space="preserve"> đánh giá</w:t>
            </w:r>
            <w:r w:rsidRPr="006B5BEF">
              <w:rPr>
                <w:rFonts w:ascii="Times New Roman" w:eastAsia="Times New Roman" w:hAnsi="Times New Roman" w:cs="Times New Roman"/>
                <w:bCs/>
                <w:lang w:val="es-ES"/>
              </w:rPr>
              <w:t xml:space="preserve"> thái độ làm việc,</w:t>
            </w:r>
            <w:r w:rsidRPr="006B5BEF">
              <w:rPr>
                <w:rFonts w:ascii="Times New Roman" w:eastAsia="Times New Roman" w:hAnsi="Times New Roman" w:cs="Times New Roman"/>
                <w:bCs/>
              </w:rPr>
              <w:t xml:space="preserve"> và kết quả trình bày của HV.</w:t>
            </w:r>
          </w:p>
          <w:p w14:paraId="27BB124C" w14:textId="77777777" w:rsidR="00E23A71" w:rsidRPr="006B5BEF" w:rsidRDefault="00E23A71" w:rsidP="00C31A68">
            <w:pPr>
              <w:spacing w:before="40" w:after="40"/>
              <w:contextualSpacing/>
              <w:mirrorIndents/>
              <w:jc w:val="both"/>
              <w:rPr>
                <w:rFonts w:ascii="Times New Roman" w:eastAsia="Times New Roman" w:hAnsi="Times New Roman" w:cs="Times New Roman"/>
                <w:bCs/>
              </w:rPr>
            </w:pPr>
            <w:r w:rsidRPr="006B5BEF">
              <w:rPr>
                <w:rFonts w:ascii="Times New Roman" w:eastAsia="Times New Roman" w:hAnsi="Times New Roman" w:cs="Times New Roman"/>
                <w:bCs/>
              </w:rPr>
              <w:t xml:space="preserve">- HV </w:t>
            </w:r>
            <w:r w:rsidRPr="006B5BEF">
              <w:rPr>
                <w:rFonts w:ascii="Times New Roman" w:eastAsia="Times New Roman" w:hAnsi="Times New Roman" w:cs="Times New Roman"/>
                <w:bCs/>
                <w:lang w:val="es-ES"/>
              </w:rPr>
              <w:t>ghi nhận và tổng hợp kết quả.</w:t>
            </w:r>
          </w:p>
          <w:p w14:paraId="4EB9A581" w14:textId="77777777" w:rsidR="00E23A71" w:rsidRPr="006B5BEF" w:rsidRDefault="00E23A71" w:rsidP="00C31A68">
            <w:pPr>
              <w:spacing w:before="40" w:after="40"/>
              <w:contextualSpacing/>
              <w:mirrorIndents/>
              <w:jc w:val="both"/>
              <w:rPr>
                <w:rFonts w:ascii="Times New Roman" w:hAnsi="Times New Roman" w:cs="Times New Roman"/>
                <w:bCs/>
                <w:color w:val="000000"/>
              </w:rPr>
            </w:pPr>
            <w:r w:rsidRPr="006B5BEF">
              <w:rPr>
                <w:rFonts w:ascii="Times New Roman" w:hAnsi="Times New Roman" w:cs="Times New Roman"/>
                <w:bCs/>
                <w:iCs/>
                <w:color w:val="000000"/>
                <w:lang w:val="es-ES"/>
              </w:rPr>
              <w:t xml:space="preserve">- </w:t>
            </w:r>
            <w:r w:rsidRPr="006B5BEF">
              <w:rPr>
                <w:rFonts w:ascii="Times New Roman" w:hAnsi="Times New Roman" w:cs="Times New Roman"/>
                <w:bCs/>
                <w:iCs/>
                <w:color w:val="000000"/>
              </w:rPr>
              <w:t>GV</w:t>
            </w:r>
            <w:r w:rsidRPr="006B5BEF">
              <w:rPr>
                <w:rFonts w:ascii="Times New Roman" w:hAnsi="Times New Roman" w:cs="Times New Roman"/>
                <w:bCs/>
                <w:iCs/>
                <w:color w:val="000000"/>
                <w:lang w:val="es-ES"/>
              </w:rPr>
              <w:t xml:space="preserve"> đánh giá </w:t>
            </w:r>
            <w:r w:rsidRPr="006B5BEF">
              <w:rPr>
                <w:rFonts w:ascii="Times New Roman" w:hAnsi="Times New Roman" w:cs="Times New Roman"/>
                <w:bCs/>
                <w:iCs/>
                <w:color w:val="000000"/>
              </w:rPr>
              <w:t xml:space="preserve">kết quả </w:t>
            </w:r>
            <w:r w:rsidRPr="006B5BEF">
              <w:rPr>
                <w:rFonts w:ascii="Times New Roman" w:hAnsi="Times New Roman" w:cs="Times New Roman"/>
                <w:bCs/>
                <w:iCs/>
                <w:color w:val="000000"/>
                <w:lang w:val="es-ES"/>
              </w:rPr>
              <w:t xml:space="preserve">sản phẩm của </w:t>
            </w:r>
            <w:r w:rsidRPr="006B5BEF">
              <w:rPr>
                <w:rFonts w:ascii="Times New Roman" w:hAnsi="Times New Roman" w:cs="Times New Roman"/>
                <w:bCs/>
                <w:iCs/>
                <w:color w:val="000000"/>
              </w:rPr>
              <w:t>HV</w:t>
            </w:r>
            <w:r w:rsidRPr="006B5BEF">
              <w:rPr>
                <w:rFonts w:ascii="Times New Roman" w:hAnsi="Times New Roman" w:cs="Times New Roman"/>
                <w:bCs/>
                <w:iCs/>
                <w:color w:val="000000"/>
                <w:lang w:val="es-ES"/>
              </w:rPr>
              <w:t xml:space="preserve"> và </w:t>
            </w:r>
            <w:r w:rsidRPr="006B5BEF">
              <w:rPr>
                <w:rFonts w:ascii="Times New Roman" w:eastAsia="Calibri" w:hAnsi="Times New Roman" w:cs="Times New Roman"/>
              </w:rPr>
              <w:t>chốt kiến thức về Biểu thức tọa độ của các phép toán vectơ.</w:t>
            </w:r>
          </w:p>
        </w:tc>
      </w:tr>
    </w:tbl>
    <w:p w14:paraId="3925ACB2" w14:textId="77777777" w:rsidR="00E23A71" w:rsidRPr="006B5BEF" w:rsidRDefault="00E23A71" w:rsidP="00E23A71">
      <w:pPr>
        <w:jc w:val="both"/>
        <w:rPr>
          <w:rFonts w:ascii="Times New Roman" w:hAnsi="Times New Roman" w:cs="Times New Roman"/>
          <w:b/>
          <w:bCs/>
          <w:iCs/>
          <w:color w:val="000000"/>
          <w:lang w:val="pt-BR"/>
        </w:rPr>
      </w:pPr>
    </w:p>
    <w:p w14:paraId="755F0CFD" w14:textId="77777777" w:rsidR="00E23A71" w:rsidRPr="006B5BEF" w:rsidRDefault="00E23A71" w:rsidP="00E23A71">
      <w:pPr>
        <w:jc w:val="both"/>
        <w:rPr>
          <w:rFonts w:ascii="Times New Roman" w:hAnsi="Times New Roman" w:cs="Times New Roman"/>
          <w:b/>
        </w:rPr>
      </w:pPr>
      <w:r w:rsidRPr="006B5BEF">
        <w:rPr>
          <w:rFonts w:ascii="Times New Roman" w:hAnsi="Times New Roman" w:cs="Times New Roman"/>
          <w:b/>
          <w:bCs/>
          <w:iCs/>
          <w:color w:val="000000"/>
        </w:rPr>
        <w:t xml:space="preserve">Ví dụ 2. (HĐTH 2, </w:t>
      </w:r>
      <w:r w:rsidRPr="006B5BEF">
        <w:rPr>
          <w:rFonts w:ascii="Times New Roman" w:hAnsi="Times New Roman" w:cs="Times New Roman"/>
          <w:b/>
        </w:rPr>
        <w:t>SGK Toán 10-CTST, tập 2, trang 41)</w:t>
      </w:r>
    </w:p>
    <w:p w14:paraId="5A824E6E" w14:textId="26AF4518"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Cho hai vectơ </w:t>
      </w:r>
      <w:r w:rsidRPr="006B5BEF">
        <w:rPr>
          <w:rFonts w:ascii="Times New Roman" w:hAnsi="Times New Roman" w:cs="Times New Roman"/>
          <w:position w:val="-6"/>
        </w:rPr>
        <w:object w:dxaOrig="279" w:dyaOrig="380" w14:anchorId="16BF9442">
          <v:shape id="_x0000_i4429" type="#_x0000_t75" style="width:14.5pt;height:19pt" o:ole="">
            <v:imagedata r:id="rId6457" o:title=""/>
          </v:shape>
          <o:OLEObject Type="Embed" ProgID="Equation.DSMT4" ShapeID="_x0000_i4429" DrawAspect="Content" ObjectID="_1757815473" r:id="rId6458"/>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m</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 (-6; 1), </w:t>
      </w:r>
      <w:r w:rsidRPr="006B5BEF">
        <w:rPr>
          <w:rFonts w:ascii="Times New Roman" w:hAnsi="Times New Roman" w:cs="Times New Roman"/>
          <w:position w:val="-6"/>
        </w:rPr>
        <w:object w:dxaOrig="220" w:dyaOrig="380" w14:anchorId="08A53DB3">
          <v:shape id="_x0000_i4430" type="#_x0000_t75" style="width:11.5pt;height:19pt" o:ole="">
            <v:imagedata r:id="rId6459" o:title=""/>
          </v:shape>
          <o:OLEObject Type="Embed" ProgID="Equation.DSMT4" ShapeID="_x0000_i4430" DrawAspect="Content" ObjectID="_1757815474" r:id="rId6460"/>
        </w:object>
      </w:r>
      <w:r w:rsidRPr="006B5BEF">
        <w:rPr>
          <w:rFonts w:ascii="Times New Roman" w:hAnsi="Times New Roman" w:cs="Times New Roman"/>
        </w:rPr>
        <w:t xml:space="preserve"> = (0; 2).</w:t>
      </w:r>
    </w:p>
    <w:p w14:paraId="5407AA00"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a) Tìm toạ độ của các vectơ </w:t>
      </w:r>
      <w:r w:rsidRPr="006B5BEF">
        <w:rPr>
          <w:rFonts w:ascii="Times New Roman" w:hAnsi="Times New Roman" w:cs="Times New Roman"/>
          <w:position w:val="-12"/>
        </w:rPr>
        <w:object w:dxaOrig="2520" w:dyaOrig="440" w14:anchorId="463CB592">
          <v:shape id="_x0000_i4431" type="#_x0000_t75" style="width:126pt;height:22pt" o:ole="">
            <v:imagedata r:id="rId6461" o:title=""/>
          </v:shape>
          <o:OLEObject Type="Embed" ProgID="Equation.DSMT4" ShapeID="_x0000_i4431" DrawAspect="Content" ObjectID="_1757815475" r:id="rId6462"/>
        </w:object>
      </w:r>
      <w:r w:rsidRPr="006B5BEF">
        <w:rPr>
          <w:rFonts w:ascii="Times New Roman" w:hAnsi="Times New Roman" w:cs="Times New Roman"/>
        </w:rPr>
        <w:t>.</w:t>
      </w:r>
    </w:p>
    <w:p w14:paraId="4511AC40"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b) Tính các tích vô hướng </w:t>
      </w:r>
      <w:r w:rsidRPr="006B5BEF">
        <w:rPr>
          <w:rFonts w:ascii="Times New Roman" w:hAnsi="Times New Roman" w:cs="Times New Roman"/>
          <w:position w:val="-20"/>
        </w:rPr>
        <w:object w:dxaOrig="1960" w:dyaOrig="540" w14:anchorId="220E8F10">
          <v:shape id="_x0000_i4432" type="#_x0000_t75" style="width:98.5pt;height:27pt" o:ole="">
            <v:imagedata r:id="rId6463" o:title=""/>
          </v:shape>
          <o:OLEObject Type="Embed" ProgID="Equation.DSMT4" ShapeID="_x0000_i4432" DrawAspect="Content" ObjectID="_1757815476" r:id="rId6464"/>
        </w:object>
      </w:r>
      <w:r w:rsidRPr="006B5BEF">
        <w:rPr>
          <w:rFonts w:ascii="Times New Roman" w:hAnsi="Times New Roman" w:cs="Times New Roman"/>
        </w:rPr>
        <w:t>.</w:t>
      </w:r>
    </w:p>
    <w:p w14:paraId="5209DC74" w14:textId="77777777" w:rsidR="00E23A71" w:rsidRPr="006B5BEF" w:rsidRDefault="00E23A71" w:rsidP="00E23A71">
      <w:pPr>
        <w:spacing w:before="240"/>
        <w:rPr>
          <w:rFonts w:ascii="Times New Roman" w:hAnsi="Times New Roman" w:cs="Times New Roman"/>
        </w:rPr>
      </w:pPr>
    </w:p>
    <w:p w14:paraId="5F5B39BC" w14:textId="77777777" w:rsidR="00E23A71" w:rsidRPr="006B5BEF" w:rsidRDefault="00E23A71" w:rsidP="00E23A71">
      <w:pPr>
        <w:spacing w:before="240"/>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84"/>
        </w:rPr>
        <w:object w:dxaOrig="3480" w:dyaOrig="1800" w14:anchorId="2393174E">
          <v:shape id="_x0000_i4433" type="#_x0000_t75" style="width:174pt;height:90pt" o:ole="">
            <v:imagedata r:id="rId6465" o:title=""/>
          </v:shape>
          <o:OLEObject Type="Embed" ProgID="Equation.DSMT4" ShapeID="_x0000_i4433" DrawAspect="Content" ObjectID="_1757815477" r:id="rId6466"/>
        </w:object>
      </w:r>
      <w:r w:rsidRPr="006B5BEF">
        <w:rPr>
          <w:rFonts w:ascii="Times New Roman" w:hAnsi="Times New Roman" w:cs="Times New Roman"/>
        </w:rPr>
        <w:tab/>
        <w:t xml:space="preserve">b)    </w:t>
      </w:r>
      <w:r w:rsidRPr="006B5BEF">
        <w:rPr>
          <w:rFonts w:ascii="Times New Roman" w:hAnsi="Times New Roman" w:cs="Times New Roman"/>
          <w:position w:val="-42"/>
        </w:rPr>
        <w:object w:dxaOrig="4220" w:dyaOrig="980" w14:anchorId="5CF1D18B">
          <v:shape id="_x0000_i4434" type="#_x0000_t75" style="width:211.5pt;height:49pt" o:ole="">
            <v:imagedata r:id="rId6467" o:title=""/>
          </v:shape>
          <o:OLEObject Type="Embed" ProgID="Equation.DSMT4" ShapeID="_x0000_i4434" DrawAspect="Content" ObjectID="_1757815478" r:id="rId6468"/>
        </w:object>
      </w:r>
    </w:p>
    <w:p w14:paraId="49C2DB34"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2.3. Áp dụng của tọa độ vectơ</w:t>
      </w:r>
    </w:p>
    <w:p w14:paraId="53604809" w14:textId="77777777" w:rsidR="00E23A71" w:rsidRPr="006B5BEF" w:rsidRDefault="00E23A71" w:rsidP="00E23A71">
      <w:pPr>
        <w:spacing w:before="40" w:after="40"/>
        <w:jc w:val="both"/>
        <w:rPr>
          <w:rFonts w:ascii="Times New Roman" w:hAnsi="Times New Roman" w:cs="Times New Roman"/>
          <w:b/>
          <w:iCs/>
          <w:color w:val="000000"/>
        </w:rPr>
      </w:pPr>
      <w:r w:rsidRPr="006B5BEF">
        <w:rPr>
          <w:rFonts w:ascii="Times New Roman" w:hAnsi="Times New Roman" w:cs="Times New Roman"/>
          <w:b/>
          <w:iCs/>
          <w:color w:val="000000"/>
        </w:rPr>
        <w:t>2.3.1. Liên hệ giữa tọa độ của điểm và tọa độ của vectơ trong mặt phẳng</w:t>
      </w:r>
    </w:p>
    <w:p w14:paraId="2FB85B8F" w14:textId="77777777" w:rsidR="00E23A71" w:rsidRPr="006B5BEF" w:rsidRDefault="00E23A71" w:rsidP="00E23A71">
      <w:pPr>
        <w:spacing w:before="40" w:after="40"/>
        <w:jc w:val="both"/>
        <w:rPr>
          <w:rFonts w:ascii="Times New Roman" w:eastAsia="Calibri" w:hAnsi="Times New Roman" w:cs="Times New Roman"/>
        </w:rPr>
      </w:pPr>
      <w:r w:rsidRPr="006B5BEF">
        <w:rPr>
          <w:rFonts w:ascii="Times New Roman" w:hAnsi="Times New Roman" w:cs="Times New Roman"/>
          <w:b/>
          <w:iCs/>
          <w:color w:val="000000"/>
        </w:rPr>
        <w:t xml:space="preserve">a) Mục tiêu: </w:t>
      </w:r>
      <w:r w:rsidRPr="006B5BEF">
        <w:rPr>
          <w:rFonts w:ascii="Times New Roman" w:eastAsia="Calibri" w:hAnsi="Times New Roman" w:cs="Times New Roman"/>
        </w:rPr>
        <w:t xml:space="preserve"> </w:t>
      </w:r>
    </w:p>
    <w:p w14:paraId="4E9D5211" w14:textId="77777777" w:rsidR="00E23A71" w:rsidRPr="006B5BEF" w:rsidRDefault="00E23A71" w:rsidP="00E23A71">
      <w:pPr>
        <w:spacing w:before="40" w:after="40"/>
        <w:jc w:val="both"/>
        <w:rPr>
          <w:rFonts w:ascii="Times New Roman" w:eastAsia="Calibri" w:hAnsi="Times New Roman" w:cs="Times New Roman"/>
        </w:rPr>
      </w:pPr>
      <w:r w:rsidRPr="006B5BEF">
        <w:rPr>
          <w:rFonts w:ascii="Times New Roman" w:eastAsia="Calibri" w:hAnsi="Times New Roman" w:cs="Times New Roman"/>
        </w:rPr>
        <w:t>- Hướng dẫn HV khám phá biểu thức tọa độ của các phép toán vectơ.</w:t>
      </w:r>
    </w:p>
    <w:p w14:paraId="04623D35"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b) Nội dung:  </w:t>
      </w:r>
    </w:p>
    <w:p w14:paraId="47D2C45D"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color w:val="000000"/>
        </w:rPr>
        <w:t xml:space="preserve">H5. </w:t>
      </w:r>
      <w:r w:rsidRPr="006B5BEF">
        <w:rPr>
          <w:rFonts w:ascii="Times New Roman" w:hAnsi="Times New Roman" w:cs="Times New Roman"/>
          <w:color w:val="000000"/>
        </w:rPr>
        <w:t>Hoạt động khám phá 5 (SGK Toán 10-CTST, tập 2, trang 41)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23A71" w:rsidRPr="006B5BEF" w14:paraId="295E6F5E" w14:textId="77777777" w:rsidTr="00C31A68">
        <w:tc>
          <w:tcPr>
            <w:tcW w:w="9627" w:type="dxa"/>
            <w:tcBorders>
              <w:top w:val="single" w:sz="4" w:space="0" w:color="auto"/>
              <w:left w:val="single" w:sz="4" w:space="0" w:color="auto"/>
              <w:bottom w:val="single" w:sz="4" w:space="0" w:color="auto"/>
              <w:right w:val="single" w:sz="4" w:space="0" w:color="auto"/>
            </w:tcBorders>
            <w:shd w:val="clear" w:color="auto" w:fill="auto"/>
            <w:hideMark/>
          </w:tcPr>
          <w:p w14:paraId="7BC400C5"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BẢNG PHỤ</w:t>
            </w:r>
          </w:p>
        </w:tc>
      </w:tr>
      <w:tr w:rsidR="00E23A71" w:rsidRPr="006B5BEF" w14:paraId="20C513D3" w14:textId="77777777" w:rsidTr="00C31A68">
        <w:tc>
          <w:tcPr>
            <w:tcW w:w="9627" w:type="dxa"/>
            <w:tcBorders>
              <w:top w:val="single" w:sz="4" w:space="0" w:color="auto"/>
              <w:left w:val="single" w:sz="4" w:space="0" w:color="auto"/>
              <w:bottom w:val="single" w:sz="4" w:space="0" w:color="auto"/>
              <w:right w:val="single" w:sz="4" w:space="0" w:color="auto"/>
            </w:tcBorders>
            <w:shd w:val="clear" w:color="auto" w:fill="auto"/>
            <w:hideMark/>
          </w:tcPr>
          <w:p w14:paraId="26E32EE9"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b/>
                <w:color w:val="000000"/>
              </w:rPr>
              <w:t>Ví dụ 3</w:t>
            </w:r>
            <w:r w:rsidRPr="006B5BEF">
              <w:rPr>
                <w:rFonts w:ascii="Times New Roman" w:hAnsi="Times New Roman" w:cs="Times New Roman"/>
                <w:color w:val="000000"/>
              </w:rPr>
              <w:t xml:space="preserve">: Cho </w:t>
            </w:r>
            <w:r w:rsidRPr="006B5BEF">
              <w:rPr>
                <w:rFonts w:ascii="Times New Roman" w:hAnsi="Times New Roman" w:cs="Times New Roman"/>
                <w:color w:val="000000"/>
                <w:position w:val="-14"/>
              </w:rPr>
              <w:object w:dxaOrig="825" w:dyaOrig="405" w14:anchorId="4400A2E7">
                <v:shape id="_x0000_i4435" type="#_x0000_t75" style="width:41.5pt;height:20pt" o:ole="">
                  <v:imagedata r:id="rId6469" o:title=""/>
                </v:shape>
                <o:OLEObject Type="Embed" ProgID="Equation.DSMT4" ShapeID="_x0000_i4435" DrawAspect="Content" ObjectID="_1757815479" r:id="rId6470"/>
              </w:object>
            </w:r>
            <w:r w:rsidRPr="006B5BEF">
              <w:rPr>
                <w:rFonts w:ascii="Times New Roman" w:hAnsi="Times New Roman" w:cs="Times New Roman"/>
                <w:color w:val="000000"/>
              </w:rPr>
              <w:t xml:space="preserve">, </w:t>
            </w:r>
            <w:r w:rsidRPr="006B5BEF">
              <w:rPr>
                <w:rFonts w:ascii="Times New Roman" w:hAnsi="Times New Roman" w:cs="Times New Roman"/>
                <w:color w:val="000000"/>
                <w:position w:val="-14"/>
              </w:rPr>
              <w:object w:dxaOrig="945" w:dyaOrig="405" w14:anchorId="677656DA">
                <v:shape id="_x0000_i4436" type="#_x0000_t75" style="width:46.5pt;height:20pt" o:ole="">
                  <v:imagedata r:id="rId6471" o:title=""/>
                </v:shape>
                <o:OLEObject Type="Embed" ProgID="Equation.DSMT4" ShapeID="_x0000_i4436" DrawAspect="Content" ObjectID="_1757815480" r:id="rId6472"/>
              </w:object>
            </w:r>
            <w:r w:rsidRPr="006B5BEF">
              <w:rPr>
                <w:rFonts w:ascii="Times New Roman" w:hAnsi="Times New Roman" w:cs="Times New Roman"/>
                <w:color w:val="000000"/>
              </w:rPr>
              <w:t xml:space="preserve">, </w:t>
            </w:r>
            <w:r w:rsidRPr="006B5BEF">
              <w:rPr>
                <w:rFonts w:ascii="Times New Roman" w:hAnsi="Times New Roman" w:cs="Times New Roman"/>
                <w:color w:val="000000"/>
                <w:position w:val="-14"/>
              </w:rPr>
              <w:object w:dxaOrig="765" w:dyaOrig="405" w14:anchorId="41EEC85B">
                <v:shape id="_x0000_i4437" type="#_x0000_t75" style="width:38pt;height:20pt" o:ole="">
                  <v:imagedata r:id="rId6473" o:title=""/>
                </v:shape>
                <o:OLEObject Type="Embed" ProgID="Equation.DSMT4" ShapeID="_x0000_i4437" DrawAspect="Content" ObjectID="_1757815481" r:id="rId6474"/>
              </w:object>
            </w:r>
            <w:r w:rsidRPr="006B5BEF">
              <w:rPr>
                <w:rFonts w:ascii="Times New Roman" w:hAnsi="Times New Roman" w:cs="Times New Roman"/>
                <w:color w:val="000000"/>
              </w:rPr>
              <w:t>.</w:t>
            </w:r>
          </w:p>
          <w:p w14:paraId="748B583D"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xml:space="preserve">Tìm tọa độ các vectơ </w:t>
            </w:r>
            <w:r w:rsidRPr="006B5BEF">
              <w:rPr>
                <w:rFonts w:ascii="Times New Roman" w:hAnsi="Times New Roman" w:cs="Times New Roman"/>
                <w:color w:val="000000"/>
                <w:position w:val="-10"/>
              </w:rPr>
              <w:object w:dxaOrig="1365" w:dyaOrig="375" w14:anchorId="008918C3">
                <v:shape id="_x0000_i4438" type="#_x0000_t75" style="width:68pt;height:19pt" o:ole="">
                  <v:imagedata r:id="rId6475" o:title=""/>
                </v:shape>
                <o:OLEObject Type="Embed" ProgID="Equation.DSMT4" ShapeID="_x0000_i4438" DrawAspect="Content" ObjectID="_1757815482" r:id="rId6476"/>
              </w:object>
            </w:r>
            <w:r w:rsidRPr="006B5BEF">
              <w:rPr>
                <w:rFonts w:ascii="Times New Roman" w:hAnsi="Times New Roman" w:cs="Times New Roman"/>
                <w:color w:val="000000"/>
              </w:rPr>
              <w:t>.</w:t>
            </w:r>
          </w:p>
        </w:tc>
      </w:tr>
    </w:tbl>
    <w:p w14:paraId="43963C46" w14:textId="77777777" w:rsidR="00E23A71" w:rsidRPr="006B5BEF" w:rsidRDefault="00E23A71" w:rsidP="00E23A71">
      <w:pPr>
        <w:spacing w:before="40" w:after="40"/>
        <w:jc w:val="both"/>
        <w:rPr>
          <w:rFonts w:ascii="Times New Roman" w:hAnsi="Times New Roman" w:cs="Times New Roman"/>
          <w:color w:val="000000"/>
        </w:rPr>
      </w:pPr>
    </w:p>
    <w:p w14:paraId="7593333A"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23A71" w:rsidRPr="006B5BEF" w14:paraId="02C2432A" w14:textId="77777777" w:rsidTr="00C31A68">
        <w:tc>
          <w:tcPr>
            <w:tcW w:w="9606" w:type="dxa"/>
            <w:tcBorders>
              <w:top w:val="single" w:sz="4" w:space="0" w:color="auto"/>
              <w:left w:val="single" w:sz="4" w:space="0" w:color="auto"/>
              <w:bottom w:val="single" w:sz="4" w:space="0" w:color="auto"/>
              <w:right w:val="single" w:sz="4" w:space="0" w:color="auto"/>
            </w:tcBorders>
            <w:hideMark/>
          </w:tcPr>
          <w:p w14:paraId="2B212432"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b/>
                <w:bCs/>
                <w:color w:val="000000"/>
              </w:rPr>
              <w:t>H5</w:t>
            </w:r>
            <w:r w:rsidRPr="006B5BEF">
              <w:rPr>
                <w:rFonts w:ascii="Times New Roman" w:hAnsi="Times New Roman" w:cs="Times New Roman"/>
                <w:color w:val="000000"/>
              </w:rPr>
              <w:t xml:space="preserve">. Cho </w:t>
            </w:r>
            <w:r w:rsidRPr="006B5BEF">
              <w:rPr>
                <w:rFonts w:ascii="Times New Roman" w:hAnsi="Times New Roman" w:cs="Times New Roman"/>
                <w:position w:val="-16"/>
              </w:rPr>
              <w:object w:dxaOrig="2120" w:dyaOrig="440" w14:anchorId="2687B22E">
                <v:shape id="_x0000_i4439" type="#_x0000_t75" style="width:106pt;height:22pt" o:ole="">
                  <v:imagedata r:id="rId6477" o:title=""/>
                </v:shape>
                <o:OLEObject Type="Embed" ProgID="Equation.DSMT4" ShapeID="_x0000_i4439" DrawAspect="Content" ObjectID="_1757815483" r:id="rId6478"/>
              </w:object>
            </w:r>
            <w:r w:rsidRPr="006B5BEF">
              <w:rPr>
                <w:rFonts w:ascii="Times New Roman" w:hAnsi="Times New Roman" w:cs="Times New Roman"/>
                <w:color w:val="000000"/>
              </w:rPr>
              <w:t xml:space="preserve">. </w:t>
            </w:r>
          </w:p>
          <w:p w14:paraId="317649D6"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color w:val="000000"/>
              </w:rPr>
              <w:t xml:space="preserve">Ta có: </w:t>
            </w:r>
            <w:r w:rsidRPr="006B5BEF">
              <w:rPr>
                <w:rFonts w:ascii="Times New Roman" w:hAnsi="Times New Roman" w:cs="Times New Roman"/>
                <w:position w:val="-16"/>
              </w:rPr>
              <w:object w:dxaOrig="6259" w:dyaOrig="460" w14:anchorId="3ECB512D">
                <v:shape id="_x0000_i4440" type="#_x0000_t75" style="width:312.5pt;height:23pt" o:ole="">
                  <v:imagedata r:id="rId6479" o:title=""/>
                </v:shape>
                <o:OLEObject Type="Embed" ProgID="Equation.DSMT4" ShapeID="_x0000_i4440" DrawAspect="Content" ObjectID="_1757815484" r:id="rId6480"/>
              </w:object>
            </w:r>
          </w:p>
          <w:p w14:paraId="21FB6F03"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position w:val="-16"/>
              </w:rPr>
              <w:object w:dxaOrig="2640" w:dyaOrig="460" w14:anchorId="18F5EEC0">
                <v:shape id="_x0000_i4441" type="#_x0000_t75" style="width:132pt;height:23pt" o:ole="">
                  <v:imagedata r:id="rId6481" o:title=""/>
                </v:shape>
                <o:OLEObject Type="Embed" ProgID="Equation.DSMT4" ShapeID="_x0000_i4441" DrawAspect="Content" ObjectID="_1757815485" r:id="rId6482"/>
              </w:object>
            </w:r>
            <w:r w:rsidRPr="006B5BEF">
              <w:rPr>
                <w:rFonts w:ascii="Times New Roman" w:hAnsi="Times New Roman" w:cs="Times New Roman"/>
                <w:color w:val="000000"/>
              </w:rPr>
              <w:t>.</w:t>
            </w:r>
          </w:p>
          <w:p w14:paraId="45DE7884"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b/>
                <w:color w:val="000000"/>
              </w:rPr>
              <w:t>Ví dụ 3.</w:t>
            </w:r>
            <w:r w:rsidRPr="006B5BEF">
              <w:rPr>
                <w:rFonts w:ascii="Times New Roman" w:hAnsi="Times New Roman" w:cs="Times New Roman"/>
                <w:color w:val="000000"/>
              </w:rPr>
              <w:t xml:space="preserve"> </w:t>
            </w:r>
            <w:r w:rsidRPr="006B5BEF">
              <w:rPr>
                <w:rFonts w:ascii="Times New Roman" w:hAnsi="Times New Roman" w:cs="Times New Roman"/>
                <w:position w:val="-16"/>
              </w:rPr>
              <w:object w:dxaOrig="4020" w:dyaOrig="460" w14:anchorId="2DD4EACE">
                <v:shape id="_x0000_i4442" type="#_x0000_t75" style="width:201pt;height:23pt" o:ole="">
                  <v:imagedata r:id="rId6483" o:title=""/>
                </v:shape>
                <o:OLEObject Type="Embed" ProgID="Equation.DSMT4" ShapeID="_x0000_i4442" DrawAspect="Content" ObjectID="_1757815486" r:id="rId6484"/>
              </w:object>
            </w:r>
          </w:p>
        </w:tc>
      </w:tr>
    </w:tbl>
    <w:p w14:paraId="71974240" w14:textId="77777777" w:rsidR="00E23A71" w:rsidRPr="006B5BEF" w:rsidRDefault="00E23A71" w:rsidP="00E23A71">
      <w:pPr>
        <w:spacing w:before="40" w:after="40"/>
        <w:jc w:val="both"/>
        <w:rPr>
          <w:rFonts w:ascii="Times New Roman" w:hAnsi="Times New Roman" w:cs="Times New Roman"/>
          <w:b/>
          <w:color w:val="000000"/>
        </w:rPr>
      </w:pPr>
    </w:p>
    <w:p w14:paraId="52D58098"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673C9B91"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63B334FD"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6D04ABB8" w14:textId="77777777" w:rsidR="00E23A71" w:rsidRPr="006B5BEF" w:rsidRDefault="00E23A71" w:rsidP="00C31A68">
            <w:pPr>
              <w:spacing w:before="40" w:after="40"/>
              <w:jc w:val="both"/>
              <w:rPr>
                <w:rFonts w:ascii="Times New Roman" w:hAnsi="Times New Roman" w:cs="Times New Roman"/>
                <w:i/>
                <w:color w:val="000000"/>
              </w:rPr>
            </w:pPr>
            <w:r w:rsidRPr="006B5BEF">
              <w:rPr>
                <w:rFonts w:ascii="Times New Roman" w:hAnsi="Times New Roman" w:cs="Times New Roman"/>
                <w:color w:val="000000"/>
              </w:rPr>
              <w:t>- GV giao nhiệm vụ bằng bảng phụ cho HV.</w:t>
            </w:r>
          </w:p>
        </w:tc>
      </w:tr>
      <w:tr w:rsidR="00E23A71" w:rsidRPr="006B5BEF" w14:paraId="7AD46BFF"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1B28EEE8"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0C61FCF9" w14:textId="77777777" w:rsidR="00E23A71" w:rsidRPr="006B5BEF" w:rsidRDefault="00E23A71" w:rsidP="00C31A68">
            <w:pPr>
              <w:spacing w:before="40" w:after="40"/>
              <w:jc w:val="both"/>
              <w:rPr>
                <w:rFonts w:ascii="Times New Roman" w:hAnsi="Times New Roman" w:cs="Times New Roman"/>
                <w:b/>
                <w:i/>
                <w:color w:val="000000"/>
              </w:rPr>
            </w:pPr>
            <w:r w:rsidRPr="006B5BEF">
              <w:rPr>
                <w:rFonts w:ascii="Times New Roman" w:hAnsi="Times New Roman" w:cs="Times New Roman"/>
                <w:color w:val="000000"/>
              </w:rPr>
              <w:t>- HV thảo luận và thực hiện nhiệm vụ.</w:t>
            </w:r>
          </w:p>
          <w:p w14:paraId="263282E6"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theo dõi, hỗ trợ , hướng dẫn.</w:t>
            </w:r>
          </w:p>
        </w:tc>
      </w:tr>
      <w:tr w:rsidR="00E23A71" w:rsidRPr="006B5BEF" w14:paraId="1211FBEA" w14:textId="77777777" w:rsidTr="00C31A68">
        <w:trPr>
          <w:trHeight w:val="1040"/>
        </w:trPr>
        <w:tc>
          <w:tcPr>
            <w:tcW w:w="2235" w:type="dxa"/>
            <w:tcBorders>
              <w:top w:val="single" w:sz="4" w:space="0" w:color="auto"/>
              <w:left w:val="single" w:sz="4" w:space="0" w:color="auto"/>
              <w:bottom w:val="single" w:sz="4" w:space="0" w:color="auto"/>
              <w:right w:val="single" w:sz="4" w:space="0" w:color="auto"/>
            </w:tcBorders>
            <w:vAlign w:val="center"/>
            <w:hideMark/>
          </w:tcPr>
          <w:p w14:paraId="4240098D"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2DBB4010"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hAnsi="Times New Roman" w:cs="Times New Roman"/>
                <w:color w:val="000000"/>
              </w:rPr>
              <w:t xml:space="preserve">- HV nêu được biểu thức liên hệ </w:t>
            </w:r>
            <w:r w:rsidRPr="006B5BEF">
              <w:rPr>
                <w:rFonts w:ascii="Times New Roman" w:hAnsi="Times New Roman" w:cs="Times New Roman"/>
                <w:bCs/>
                <w:iCs/>
                <w:color w:val="000000"/>
              </w:rPr>
              <w:t>giữa tọa độ của điểm và tọa độ của vectơ trong mặt phẳng</w:t>
            </w:r>
            <w:r w:rsidRPr="006B5BEF">
              <w:rPr>
                <w:rFonts w:ascii="Times New Roman" w:hAnsi="Times New Roman" w:cs="Times New Roman"/>
                <w:bCs/>
                <w:color w:val="000000"/>
              </w:rPr>
              <w:t xml:space="preserve">.  </w:t>
            </w:r>
          </w:p>
          <w:p w14:paraId="0395777D"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GV gọi HV trình bày lời giải cho VD3.</w:t>
            </w:r>
          </w:p>
          <w:p w14:paraId="1815A970"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HV khác theo dõi, nhận xét, hoàn thiện sản phẩm.</w:t>
            </w:r>
          </w:p>
        </w:tc>
      </w:tr>
      <w:tr w:rsidR="00E23A71" w:rsidRPr="006B5BEF" w14:paraId="7B115EB7"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56FA0BC2"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51A203D1" w14:textId="77777777" w:rsidR="00E23A71" w:rsidRPr="006B5BEF" w:rsidRDefault="00E23A71" w:rsidP="00C31A68">
            <w:pPr>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nhận xét thái độ làm việc, phương án trả lời của HV, ghi nhận và tuyên dương HV có câu trả lời tốt nhất. Động viên các HV còn lại tích cực, cố gắng hơn trong các hoạt động học tiếp theo.</w:t>
            </w:r>
          </w:p>
          <w:p w14:paraId="4F7949CF" w14:textId="77777777" w:rsidR="00E23A71" w:rsidRPr="006B5BEF" w:rsidRDefault="00E23A71" w:rsidP="00C31A68">
            <w:pPr>
              <w:tabs>
                <w:tab w:val="center" w:pos="4890"/>
              </w:tabs>
              <w:spacing w:before="40" w:after="40"/>
              <w:jc w:val="both"/>
              <w:rPr>
                <w:rFonts w:ascii="Times New Roman" w:hAnsi="Times New Roman" w:cs="Times New Roman"/>
                <w:bCs/>
                <w:color w:val="000000"/>
              </w:rPr>
            </w:pPr>
            <w:r w:rsidRPr="006B5BEF">
              <w:rPr>
                <w:rFonts w:ascii="Times New Roman" w:hAnsi="Times New Roman" w:cs="Times New Roman"/>
                <w:bCs/>
                <w:color w:val="000000"/>
              </w:rPr>
              <w:t>- Chốt kiến thức.</w:t>
            </w:r>
          </w:p>
        </w:tc>
      </w:tr>
    </w:tbl>
    <w:p w14:paraId="646B8E7C" w14:textId="77777777" w:rsidR="00E23A71" w:rsidRPr="006B5BEF" w:rsidRDefault="00E23A71" w:rsidP="00E23A71">
      <w:pPr>
        <w:spacing w:before="40" w:after="40"/>
        <w:jc w:val="both"/>
        <w:rPr>
          <w:rFonts w:ascii="Times New Roman" w:hAnsi="Times New Roman" w:cs="Times New Roman"/>
          <w:b/>
          <w:color w:val="000000"/>
        </w:rPr>
      </w:pPr>
    </w:p>
    <w:p w14:paraId="0D461C91" w14:textId="77777777" w:rsidR="00E23A71" w:rsidRPr="006B5BEF" w:rsidRDefault="00E23A71" w:rsidP="00E23A71">
      <w:pPr>
        <w:spacing w:before="40" w:after="40"/>
        <w:jc w:val="both"/>
        <w:rPr>
          <w:rFonts w:ascii="Times New Roman" w:hAnsi="Times New Roman" w:cs="Times New Roman"/>
          <w:b/>
          <w:iCs/>
          <w:color w:val="000000"/>
        </w:rPr>
      </w:pPr>
      <w:r w:rsidRPr="006B5BEF">
        <w:rPr>
          <w:rFonts w:ascii="Times New Roman" w:hAnsi="Times New Roman" w:cs="Times New Roman"/>
          <w:b/>
          <w:iCs/>
          <w:color w:val="000000"/>
        </w:rPr>
        <w:t>2.3.2. Tọa độ trung điểm của đoạn thẳng và trọng tâm của tam giác</w:t>
      </w:r>
    </w:p>
    <w:p w14:paraId="55C2A145" w14:textId="77777777" w:rsidR="00E23A71" w:rsidRPr="006B5BEF" w:rsidRDefault="00E23A71" w:rsidP="00E23A71">
      <w:pPr>
        <w:spacing w:before="40" w:after="40"/>
        <w:jc w:val="both"/>
        <w:rPr>
          <w:rFonts w:ascii="Times New Roman" w:eastAsia="Calibri" w:hAnsi="Times New Roman" w:cs="Times New Roman"/>
        </w:rPr>
      </w:pPr>
      <w:r w:rsidRPr="006B5BEF">
        <w:rPr>
          <w:rFonts w:ascii="Times New Roman" w:hAnsi="Times New Roman" w:cs="Times New Roman"/>
          <w:b/>
          <w:iCs/>
          <w:color w:val="000000"/>
        </w:rPr>
        <w:t xml:space="preserve">a) Mục tiêu: </w:t>
      </w:r>
      <w:r w:rsidRPr="006B5BEF">
        <w:rPr>
          <w:rFonts w:ascii="Times New Roman" w:eastAsia="Calibri" w:hAnsi="Times New Roman" w:cs="Times New Roman"/>
        </w:rPr>
        <w:t xml:space="preserve"> </w:t>
      </w:r>
    </w:p>
    <w:p w14:paraId="26B1AF8E" w14:textId="77777777" w:rsidR="00E23A71" w:rsidRPr="006B5BEF" w:rsidRDefault="00E23A71" w:rsidP="00E23A71">
      <w:pPr>
        <w:spacing w:before="40" w:after="40"/>
        <w:jc w:val="both"/>
        <w:rPr>
          <w:rFonts w:ascii="Times New Roman" w:eastAsia="Calibri" w:hAnsi="Times New Roman" w:cs="Times New Roman"/>
        </w:rPr>
      </w:pPr>
      <w:r w:rsidRPr="006B5BEF">
        <w:rPr>
          <w:rFonts w:ascii="Times New Roman" w:eastAsia="Calibri" w:hAnsi="Times New Roman" w:cs="Times New Roman"/>
        </w:rPr>
        <w:t>- HV thực hành sử dụng các phép toán vectơ trong việc xác định tọa độ điểm và giải tam giác để rèn luyện kĩ năng theo yêu cầu cần đạt.</w:t>
      </w:r>
    </w:p>
    <w:p w14:paraId="09A8AC1D"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b) Nội dung:  </w:t>
      </w:r>
    </w:p>
    <w:p w14:paraId="26DF79A0"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bCs/>
          <w:color w:val="000000"/>
        </w:rPr>
        <w:t>H6</w:t>
      </w:r>
      <w:r w:rsidRPr="006B5BEF">
        <w:rPr>
          <w:rFonts w:ascii="Times New Roman" w:hAnsi="Times New Roman" w:cs="Times New Roman"/>
          <w:color w:val="000000"/>
        </w:rPr>
        <w:t>. Hoạt động khám phá 6 (SGK Toán 10-CTST, tập 2, trang 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23A71" w:rsidRPr="006B5BEF" w14:paraId="372E2339" w14:textId="77777777" w:rsidTr="00C31A68">
        <w:tc>
          <w:tcPr>
            <w:tcW w:w="9627" w:type="dxa"/>
            <w:tcBorders>
              <w:top w:val="single" w:sz="4" w:space="0" w:color="auto"/>
              <w:left w:val="single" w:sz="4" w:space="0" w:color="auto"/>
              <w:bottom w:val="single" w:sz="4" w:space="0" w:color="auto"/>
              <w:right w:val="single" w:sz="4" w:space="0" w:color="auto"/>
            </w:tcBorders>
            <w:shd w:val="clear" w:color="auto" w:fill="auto"/>
            <w:hideMark/>
          </w:tcPr>
          <w:p w14:paraId="6649C597"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color w:val="000000"/>
              </w:rPr>
              <w:t>BẢNG PHỤ</w:t>
            </w:r>
          </w:p>
        </w:tc>
      </w:tr>
      <w:tr w:rsidR="00E23A71" w:rsidRPr="006B5BEF" w14:paraId="5428B085" w14:textId="77777777" w:rsidTr="00C31A68">
        <w:tc>
          <w:tcPr>
            <w:tcW w:w="9627" w:type="dxa"/>
            <w:tcBorders>
              <w:top w:val="single" w:sz="4" w:space="0" w:color="auto"/>
              <w:left w:val="single" w:sz="4" w:space="0" w:color="auto"/>
              <w:bottom w:val="single" w:sz="4" w:space="0" w:color="auto"/>
              <w:right w:val="single" w:sz="4" w:space="0" w:color="auto"/>
            </w:tcBorders>
            <w:shd w:val="clear" w:color="auto" w:fill="auto"/>
            <w:hideMark/>
          </w:tcPr>
          <w:p w14:paraId="000A14BB"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b/>
                <w:color w:val="000000"/>
              </w:rPr>
              <w:t>Ví dụ 4</w:t>
            </w:r>
            <w:r w:rsidRPr="006B5BEF">
              <w:rPr>
                <w:rFonts w:ascii="Times New Roman" w:hAnsi="Times New Roman" w:cs="Times New Roman"/>
                <w:color w:val="000000"/>
              </w:rPr>
              <w:t xml:space="preserve">: Cho tam giác MNP có tọa độ các đỉnh là </w:t>
            </w:r>
            <w:r w:rsidRPr="006B5BEF">
              <w:rPr>
                <w:rFonts w:ascii="Times New Roman" w:hAnsi="Times New Roman" w:cs="Times New Roman"/>
                <w:color w:val="000000"/>
                <w:position w:val="-14"/>
              </w:rPr>
              <w:object w:dxaOrig="855" w:dyaOrig="405" w14:anchorId="5C40BD5F">
                <v:shape id="_x0000_i4443" type="#_x0000_t75" style="width:42.5pt;height:20pt" o:ole="">
                  <v:imagedata r:id="rId6485" o:title=""/>
                </v:shape>
                <o:OLEObject Type="Embed" ProgID="Equation.DSMT4" ShapeID="_x0000_i4443" DrawAspect="Content" ObjectID="_1757815487" r:id="rId6486"/>
              </w:object>
            </w:r>
            <w:r w:rsidRPr="006B5BEF">
              <w:rPr>
                <w:rFonts w:ascii="Times New Roman" w:hAnsi="Times New Roman" w:cs="Times New Roman"/>
                <w:color w:val="000000"/>
              </w:rPr>
              <w:t xml:space="preserve">, </w:t>
            </w:r>
            <w:r w:rsidRPr="006B5BEF">
              <w:rPr>
                <w:rFonts w:ascii="Times New Roman" w:hAnsi="Times New Roman" w:cs="Times New Roman"/>
                <w:color w:val="000000"/>
                <w:position w:val="-14"/>
              </w:rPr>
              <w:object w:dxaOrig="795" w:dyaOrig="405" w14:anchorId="3AADCBDD">
                <v:shape id="_x0000_i4444" type="#_x0000_t75" style="width:40pt;height:20pt" o:ole="">
                  <v:imagedata r:id="rId6487" o:title=""/>
                </v:shape>
                <o:OLEObject Type="Embed" ProgID="Equation.DSMT4" ShapeID="_x0000_i4444" DrawAspect="Content" ObjectID="_1757815488" r:id="rId6488"/>
              </w:object>
            </w:r>
            <w:r w:rsidRPr="006B5BEF">
              <w:rPr>
                <w:rFonts w:ascii="Times New Roman" w:hAnsi="Times New Roman" w:cs="Times New Roman"/>
                <w:color w:val="000000"/>
              </w:rPr>
              <w:t xml:space="preserve">, </w:t>
            </w:r>
            <w:r w:rsidRPr="006B5BEF">
              <w:rPr>
                <w:rFonts w:ascii="Times New Roman" w:hAnsi="Times New Roman" w:cs="Times New Roman"/>
                <w:color w:val="000000"/>
                <w:position w:val="-14"/>
              </w:rPr>
              <w:object w:dxaOrig="765" w:dyaOrig="405" w14:anchorId="3872BBC5">
                <v:shape id="_x0000_i4445" type="#_x0000_t75" style="width:38pt;height:20pt" o:ole="">
                  <v:imagedata r:id="rId6489" o:title=""/>
                </v:shape>
                <o:OLEObject Type="Embed" ProgID="Equation.DSMT4" ShapeID="_x0000_i4445" DrawAspect="Content" ObjectID="_1757815489" r:id="rId6490"/>
              </w:object>
            </w:r>
            <w:r w:rsidRPr="006B5BEF">
              <w:rPr>
                <w:rFonts w:ascii="Times New Roman" w:hAnsi="Times New Roman" w:cs="Times New Roman"/>
                <w:color w:val="000000"/>
              </w:rPr>
              <w:t>.</w:t>
            </w:r>
          </w:p>
          <w:p w14:paraId="1DCA074D"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a)Tìm tọa độ trung điểm E của đoạn MN.</w:t>
            </w:r>
          </w:p>
          <w:p w14:paraId="6A86E5BF"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b)Tìm tọa độ trọng tâm G của tam giác MNP.</w:t>
            </w:r>
          </w:p>
        </w:tc>
      </w:tr>
    </w:tbl>
    <w:p w14:paraId="3808B9E1" w14:textId="77777777" w:rsidR="00E23A71" w:rsidRPr="006B5BEF" w:rsidRDefault="00E23A71" w:rsidP="00E23A71">
      <w:pPr>
        <w:spacing w:before="40" w:after="40"/>
        <w:jc w:val="both"/>
        <w:rPr>
          <w:rFonts w:ascii="Times New Roman" w:hAnsi="Times New Roman" w:cs="Times New Roman"/>
          <w:color w:val="000000"/>
        </w:rPr>
      </w:pPr>
    </w:p>
    <w:p w14:paraId="41CFC53B"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23A71" w:rsidRPr="006B5BEF" w14:paraId="1461CA63" w14:textId="77777777" w:rsidTr="00C31A68">
        <w:tc>
          <w:tcPr>
            <w:tcW w:w="9606" w:type="dxa"/>
            <w:tcBorders>
              <w:top w:val="single" w:sz="4" w:space="0" w:color="auto"/>
              <w:left w:val="single" w:sz="4" w:space="0" w:color="auto"/>
              <w:bottom w:val="single" w:sz="4" w:space="0" w:color="auto"/>
              <w:right w:val="single" w:sz="4" w:space="0" w:color="auto"/>
            </w:tcBorders>
            <w:hideMark/>
          </w:tcPr>
          <w:p w14:paraId="5ACE2FC4"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b/>
                <w:bCs/>
                <w:color w:val="000000"/>
              </w:rPr>
              <w:t>H6</w:t>
            </w:r>
            <w:r w:rsidRPr="006B5BEF">
              <w:rPr>
                <w:rFonts w:ascii="Times New Roman" w:hAnsi="Times New Roman" w:cs="Times New Roman"/>
                <w:color w:val="000000"/>
              </w:rPr>
              <w:t xml:space="preserve">. </w:t>
            </w:r>
          </w:p>
          <w:p w14:paraId="330B490C"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color w:val="000000"/>
              </w:rPr>
              <w:t xml:space="preserve">a) </w:t>
            </w:r>
            <w:r w:rsidRPr="006B5BEF">
              <w:rPr>
                <w:rFonts w:ascii="Times New Roman" w:hAnsi="Times New Roman" w:cs="Times New Roman"/>
                <w:color w:val="000000"/>
                <w:position w:val="-26"/>
              </w:rPr>
              <w:object w:dxaOrig="2160" w:dyaOrig="680" w14:anchorId="249A5048">
                <v:shape id="_x0000_i4446" type="#_x0000_t75" style="width:108.5pt;height:34pt" o:ole="">
                  <v:imagedata r:id="rId6491" o:title=""/>
                </v:shape>
                <o:OLEObject Type="Embed" ProgID="Equation.DSMT4" ShapeID="_x0000_i4446" DrawAspect="Content" ObjectID="_1757815490" r:id="rId6492"/>
              </w:object>
            </w:r>
          </w:p>
          <w:p w14:paraId="52FE18D7"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color w:val="000000"/>
              </w:rPr>
              <w:t xml:space="preserve">b) </w:t>
            </w:r>
            <w:r w:rsidRPr="006B5BEF">
              <w:rPr>
                <w:rFonts w:ascii="Times New Roman" w:hAnsi="Times New Roman" w:cs="Times New Roman"/>
                <w:color w:val="000000"/>
                <w:position w:val="-26"/>
              </w:rPr>
              <w:object w:dxaOrig="2880" w:dyaOrig="680" w14:anchorId="4F069A38">
                <v:shape id="_x0000_i4447" type="#_x0000_t75" style="width:2in;height:34pt" o:ole="">
                  <v:imagedata r:id="rId6493" o:title=""/>
                </v:shape>
                <o:OLEObject Type="Embed" ProgID="Equation.DSMT4" ShapeID="_x0000_i4447" DrawAspect="Content" ObjectID="_1757815491" r:id="rId6494"/>
              </w:object>
            </w:r>
          </w:p>
          <w:p w14:paraId="790BD4E2"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color w:val="000000"/>
              </w:rPr>
              <w:t xml:space="preserve">c) </w:t>
            </w:r>
            <w:r w:rsidRPr="006B5BEF">
              <w:rPr>
                <w:rFonts w:ascii="Times New Roman" w:hAnsi="Times New Roman" w:cs="Times New Roman"/>
                <w:color w:val="000000"/>
                <w:position w:val="-26"/>
              </w:rPr>
              <w:object w:dxaOrig="8860" w:dyaOrig="680" w14:anchorId="4B573BCC">
                <v:shape id="_x0000_i4448" type="#_x0000_t75" style="width:443.5pt;height:34pt" o:ole="">
                  <v:imagedata r:id="rId6495" o:title=""/>
                </v:shape>
                <o:OLEObject Type="Embed" ProgID="Equation.DSMT4" ShapeID="_x0000_i4448" DrawAspect="Content" ObjectID="_1757815492" r:id="rId6496"/>
              </w:object>
            </w:r>
          </w:p>
          <w:p w14:paraId="55F2C7B4"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color w:val="000000"/>
                <w:position w:val="-32"/>
              </w:rPr>
              <w:object w:dxaOrig="2820" w:dyaOrig="760" w14:anchorId="6C9DD8B3">
                <v:shape id="_x0000_i4449" type="#_x0000_t75" style="width:141pt;height:38pt" o:ole="">
                  <v:imagedata r:id="rId6497" o:title=""/>
                </v:shape>
                <o:OLEObject Type="Embed" ProgID="Equation.DSMT4" ShapeID="_x0000_i4449" DrawAspect="Content" ObjectID="_1757815493" r:id="rId6498"/>
              </w:object>
            </w:r>
          </w:p>
          <w:p w14:paraId="5DE429EB"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color w:val="000000"/>
                <w:position w:val="-64"/>
              </w:rPr>
              <w:object w:dxaOrig="7980" w:dyaOrig="1420" w14:anchorId="7E8F31D3">
                <v:shape id="_x0000_i4450" type="#_x0000_t75" style="width:399pt;height:71.5pt" o:ole="">
                  <v:imagedata r:id="rId6499" o:title=""/>
                </v:shape>
                <o:OLEObject Type="Embed" ProgID="Equation.DSMT4" ShapeID="_x0000_i4450" DrawAspect="Content" ObjectID="_1757815494" r:id="rId6500"/>
              </w:object>
            </w:r>
          </w:p>
          <w:p w14:paraId="1528FAEF"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color w:val="000000"/>
                <w:position w:val="-32"/>
              </w:rPr>
              <w:object w:dxaOrig="3820" w:dyaOrig="760" w14:anchorId="567773F2">
                <v:shape id="_x0000_i4451" type="#_x0000_t75" style="width:191pt;height:38pt" o:ole="">
                  <v:imagedata r:id="rId6501" o:title=""/>
                </v:shape>
                <o:OLEObject Type="Embed" ProgID="Equation.DSMT4" ShapeID="_x0000_i4451" DrawAspect="Content" ObjectID="_1757815495" r:id="rId6502"/>
              </w:object>
            </w:r>
          </w:p>
          <w:p w14:paraId="602F5F24" w14:textId="77777777" w:rsidR="00E23A71" w:rsidRPr="006B5BEF" w:rsidRDefault="00E23A71" w:rsidP="00C31A68">
            <w:pPr>
              <w:spacing w:before="40" w:after="40"/>
              <w:ind w:left="57" w:right="-68"/>
              <w:jc w:val="both"/>
              <w:rPr>
                <w:rFonts w:ascii="Times New Roman" w:hAnsi="Times New Roman" w:cs="Times New Roman"/>
                <w:color w:val="000000"/>
              </w:rPr>
            </w:pPr>
            <w:r w:rsidRPr="006B5BEF">
              <w:rPr>
                <w:rFonts w:ascii="Times New Roman" w:hAnsi="Times New Roman" w:cs="Times New Roman"/>
                <w:b/>
                <w:bCs/>
                <w:color w:val="000000"/>
              </w:rPr>
              <w:t xml:space="preserve">Ví dụ 4.  </w:t>
            </w:r>
            <w:r w:rsidRPr="006B5BEF">
              <w:rPr>
                <w:rFonts w:ascii="Times New Roman" w:hAnsi="Times New Roman" w:cs="Times New Roman"/>
                <w:color w:val="000000"/>
              </w:rPr>
              <w:t>a)</w:t>
            </w:r>
            <w:r w:rsidRPr="006B5BEF">
              <w:rPr>
                <w:rFonts w:ascii="Times New Roman" w:hAnsi="Times New Roman" w:cs="Times New Roman"/>
                <w:position w:val="-32"/>
              </w:rPr>
              <w:object w:dxaOrig="880" w:dyaOrig="760" w14:anchorId="3FA7F457">
                <v:shape id="_x0000_i4452" type="#_x0000_t75" style="width:44.5pt;height:38pt" o:ole="">
                  <v:imagedata r:id="rId6503" o:title=""/>
                </v:shape>
                <o:OLEObject Type="Embed" ProgID="Equation.DSMT4" ShapeID="_x0000_i4452" DrawAspect="Content" ObjectID="_1757815496" r:id="rId6504"/>
              </w:object>
            </w:r>
            <w:r w:rsidRPr="006B5BEF">
              <w:rPr>
                <w:rFonts w:ascii="Times New Roman" w:hAnsi="Times New Roman" w:cs="Times New Roman"/>
                <w:color w:val="000000"/>
              </w:rPr>
              <w:t xml:space="preserve">; b) </w:t>
            </w:r>
            <w:r w:rsidRPr="006B5BEF">
              <w:rPr>
                <w:rFonts w:ascii="Times New Roman" w:hAnsi="Times New Roman" w:cs="Times New Roman"/>
                <w:position w:val="-32"/>
              </w:rPr>
              <w:object w:dxaOrig="1140" w:dyaOrig="760" w14:anchorId="295576E3">
                <v:shape id="_x0000_i4453" type="#_x0000_t75" style="width:57pt;height:38pt" o:ole="">
                  <v:imagedata r:id="rId6505" o:title=""/>
                </v:shape>
                <o:OLEObject Type="Embed" ProgID="Equation.DSMT4" ShapeID="_x0000_i4453" DrawAspect="Content" ObjectID="_1757815497" r:id="rId6506"/>
              </w:object>
            </w:r>
            <w:r w:rsidRPr="006B5BEF">
              <w:rPr>
                <w:rFonts w:ascii="Times New Roman" w:hAnsi="Times New Roman" w:cs="Times New Roman"/>
                <w:color w:val="000000"/>
              </w:rPr>
              <w:t>.</w:t>
            </w:r>
          </w:p>
        </w:tc>
      </w:tr>
    </w:tbl>
    <w:p w14:paraId="069DF76F" w14:textId="77777777" w:rsidR="00E23A71" w:rsidRPr="006B5BEF" w:rsidRDefault="00E23A71" w:rsidP="00E23A71">
      <w:pPr>
        <w:spacing w:before="40" w:after="40"/>
        <w:jc w:val="both"/>
        <w:rPr>
          <w:rFonts w:ascii="Times New Roman" w:hAnsi="Times New Roman" w:cs="Times New Roman"/>
          <w:b/>
          <w:color w:val="000000"/>
        </w:rPr>
      </w:pPr>
    </w:p>
    <w:p w14:paraId="752A0B07"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742577DC"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68F6041A"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41083D53" w14:textId="77777777" w:rsidR="00E23A71" w:rsidRPr="006B5BEF" w:rsidRDefault="00E23A71" w:rsidP="00C31A68">
            <w:pPr>
              <w:spacing w:before="40" w:after="40"/>
              <w:jc w:val="both"/>
              <w:rPr>
                <w:rFonts w:ascii="Times New Roman" w:hAnsi="Times New Roman" w:cs="Times New Roman"/>
                <w:i/>
                <w:color w:val="000000"/>
              </w:rPr>
            </w:pPr>
            <w:r w:rsidRPr="006B5BEF">
              <w:rPr>
                <w:rFonts w:ascii="Times New Roman" w:hAnsi="Times New Roman" w:cs="Times New Roman"/>
                <w:color w:val="000000"/>
              </w:rPr>
              <w:t>- GV giao nhiệm vụ bằng bảng phụ cho HV.</w:t>
            </w:r>
          </w:p>
        </w:tc>
      </w:tr>
      <w:tr w:rsidR="00E23A71" w:rsidRPr="006B5BEF" w14:paraId="50087B17"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5C74238A"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6E843F45" w14:textId="77777777" w:rsidR="00E23A71" w:rsidRPr="006B5BEF" w:rsidRDefault="00E23A71" w:rsidP="00C31A68">
            <w:pPr>
              <w:spacing w:before="40" w:after="40"/>
              <w:jc w:val="both"/>
              <w:rPr>
                <w:rFonts w:ascii="Times New Roman" w:hAnsi="Times New Roman" w:cs="Times New Roman"/>
                <w:b/>
                <w:i/>
                <w:color w:val="000000"/>
              </w:rPr>
            </w:pPr>
            <w:r w:rsidRPr="006B5BEF">
              <w:rPr>
                <w:rFonts w:ascii="Times New Roman" w:hAnsi="Times New Roman" w:cs="Times New Roman"/>
                <w:color w:val="000000"/>
              </w:rPr>
              <w:t>- HV thảo luận và thực hiện nhiệm vụ.</w:t>
            </w:r>
          </w:p>
          <w:p w14:paraId="627C279C"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theo dõi, hỗ trợ , hướng dẫn.</w:t>
            </w:r>
          </w:p>
        </w:tc>
      </w:tr>
      <w:tr w:rsidR="00E23A71" w:rsidRPr="006B5BEF" w14:paraId="4309D23A" w14:textId="77777777" w:rsidTr="00C31A68">
        <w:trPr>
          <w:trHeight w:val="1040"/>
        </w:trPr>
        <w:tc>
          <w:tcPr>
            <w:tcW w:w="2235" w:type="dxa"/>
            <w:tcBorders>
              <w:top w:val="single" w:sz="4" w:space="0" w:color="auto"/>
              <w:left w:val="single" w:sz="4" w:space="0" w:color="auto"/>
              <w:bottom w:val="single" w:sz="4" w:space="0" w:color="auto"/>
              <w:right w:val="single" w:sz="4" w:space="0" w:color="auto"/>
            </w:tcBorders>
            <w:vAlign w:val="center"/>
            <w:hideMark/>
          </w:tcPr>
          <w:p w14:paraId="7066FF03"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3A52183E" w14:textId="77777777" w:rsidR="00E23A71" w:rsidRPr="006B5BEF" w:rsidRDefault="00E23A71" w:rsidP="00C31A68">
            <w:pPr>
              <w:spacing w:before="40" w:after="40"/>
              <w:jc w:val="both"/>
              <w:rPr>
                <w:rFonts w:ascii="Times New Roman" w:eastAsia="Calibri" w:hAnsi="Times New Roman" w:cs="Times New Roman"/>
                <w:color w:val="000000"/>
              </w:rPr>
            </w:pPr>
            <w:r w:rsidRPr="006B5BEF">
              <w:rPr>
                <w:rFonts w:ascii="Times New Roman" w:hAnsi="Times New Roman" w:cs="Times New Roman"/>
                <w:color w:val="000000"/>
              </w:rPr>
              <w:t>- HV nêu được biểu thức t</w:t>
            </w:r>
            <w:r w:rsidRPr="006B5BEF">
              <w:rPr>
                <w:rFonts w:ascii="Times New Roman" w:hAnsi="Times New Roman" w:cs="Times New Roman"/>
                <w:iCs/>
                <w:color w:val="000000"/>
              </w:rPr>
              <w:t>ọa độ trung điểm của đoạn thẳng và trọng tâm của tam giác</w:t>
            </w:r>
            <w:r w:rsidRPr="006B5BEF">
              <w:rPr>
                <w:rFonts w:ascii="Times New Roman" w:eastAsia="Calibri" w:hAnsi="Times New Roman" w:cs="Times New Roman"/>
                <w:color w:val="000000"/>
              </w:rPr>
              <w:t xml:space="preserve"> </w:t>
            </w:r>
          </w:p>
          <w:p w14:paraId="7A78C9A1"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GV gọi HV trình bày lời giải cho VD4.</w:t>
            </w:r>
          </w:p>
          <w:p w14:paraId="06DC0DCB"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HV khác theo dõi, nhận xét, hoàn thiện sản phẩm.</w:t>
            </w:r>
          </w:p>
        </w:tc>
      </w:tr>
      <w:tr w:rsidR="00E23A71" w:rsidRPr="006B5BEF" w14:paraId="3ABC5696"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6AD2DEB9"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36B74F60" w14:textId="77777777" w:rsidR="00E23A71" w:rsidRPr="006B5BEF" w:rsidRDefault="00E23A71" w:rsidP="00C31A68">
            <w:pPr>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nhận xét thái độ làm việc, phương án trả lời của HV, ghi nhận và tuyên dương HV có câu trả lời tốt nhất. Động viên các HV còn lại tích cực, cố gắng hơn trong các hoạt động học tiếp theo.</w:t>
            </w:r>
          </w:p>
          <w:p w14:paraId="316CEC91" w14:textId="77777777" w:rsidR="00E23A71" w:rsidRPr="006B5BEF" w:rsidRDefault="00E23A71" w:rsidP="00C31A68">
            <w:pPr>
              <w:tabs>
                <w:tab w:val="center" w:pos="4890"/>
              </w:tabs>
              <w:spacing w:before="40" w:after="40"/>
              <w:jc w:val="both"/>
              <w:rPr>
                <w:rFonts w:ascii="Times New Roman" w:hAnsi="Times New Roman" w:cs="Times New Roman"/>
                <w:bCs/>
                <w:color w:val="000000"/>
              </w:rPr>
            </w:pPr>
            <w:r w:rsidRPr="006B5BEF">
              <w:rPr>
                <w:rFonts w:ascii="Times New Roman" w:hAnsi="Times New Roman" w:cs="Times New Roman"/>
                <w:bCs/>
                <w:color w:val="000000"/>
              </w:rPr>
              <w:t>- Chốt kiến thức.</w:t>
            </w:r>
          </w:p>
        </w:tc>
      </w:tr>
    </w:tbl>
    <w:p w14:paraId="66527F26" w14:textId="77777777" w:rsidR="00E23A71" w:rsidRPr="006B5BEF" w:rsidRDefault="00E23A71" w:rsidP="00E23A71">
      <w:pPr>
        <w:spacing w:before="40" w:after="40"/>
        <w:jc w:val="both"/>
        <w:rPr>
          <w:rFonts w:ascii="Times New Roman" w:hAnsi="Times New Roman" w:cs="Times New Roman"/>
          <w:b/>
          <w:color w:val="000000"/>
        </w:rPr>
      </w:pPr>
    </w:p>
    <w:p w14:paraId="05E4B9A9" w14:textId="77777777" w:rsidR="00E23A71" w:rsidRPr="006B5BEF" w:rsidRDefault="00E23A71" w:rsidP="00E23A71">
      <w:pPr>
        <w:spacing w:before="40" w:after="40"/>
        <w:jc w:val="both"/>
        <w:rPr>
          <w:rFonts w:ascii="Times New Roman" w:hAnsi="Times New Roman" w:cs="Times New Roman"/>
          <w:b/>
          <w:iCs/>
          <w:color w:val="000000"/>
        </w:rPr>
      </w:pPr>
      <w:r w:rsidRPr="006B5BEF">
        <w:rPr>
          <w:rFonts w:ascii="Times New Roman" w:hAnsi="Times New Roman" w:cs="Times New Roman"/>
          <w:b/>
          <w:iCs/>
          <w:color w:val="000000"/>
        </w:rPr>
        <w:t>2.3.3. Ứng dụng biểu thức tọa độ của các phép toán vectơ</w:t>
      </w:r>
    </w:p>
    <w:p w14:paraId="32B34E9A" w14:textId="77777777" w:rsidR="00E23A71" w:rsidRPr="006B5BEF" w:rsidRDefault="00E23A71" w:rsidP="00E23A71">
      <w:pPr>
        <w:spacing w:before="40" w:after="40"/>
        <w:jc w:val="both"/>
        <w:rPr>
          <w:rFonts w:ascii="Times New Roman" w:eastAsia="Calibri" w:hAnsi="Times New Roman" w:cs="Times New Roman"/>
        </w:rPr>
      </w:pPr>
      <w:r w:rsidRPr="006B5BEF">
        <w:rPr>
          <w:rFonts w:ascii="Times New Roman" w:hAnsi="Times New Roman" w:cs="Times New Roman"/>
          <w:b/>
          <w:iCs/>
          <w:color w:val="000000"/>
        </w:rPr>
        <w:t xml:space="preserve">a) Mục tiêu: </w:t>
      </w:r>
      <w:r w:rsidRPr="006B5BEF">
        <w:rPr>
          <w:rFonts w:ascii="Times New Roman" w:eastAsia="Calibri" w:hAnsi="Times New Roman" w:cs="Times New Roman"/>
        </w:rPr>
        <w:t xml:space="preserve"> </w:t>
      </w:r>
    </w:p>
    <w:p w14:paraId="23DB4B5B" w14:textId="77777777" w:rsidR="00E23A71" w:rsidRPr="006B5BEF" w:rsidRDefault="00E23A71" w:rsidP="00E23A71">
      <w:pPr>
        <w:spacing w:before="40" w:after="40"/>
        <w:jc w:val="both"/>
        <w:rPr>
          <w:rFonts w:ascii="Times New Roman" w:hAnsi="Times New Roman" w:cs="Times New Roman"/>
          <w:iCs/>
          <w:color w:val="000000"/>
        </w:rPr>
      </w:pPr>
      <w:r w:rsidRPr="006B5BEF">
        <w:rPr>
          <w:rFonts w:ascii="Times New Roman" w:eastAsia="Calibri" w:hAnsi="Times New Roman" w:cs="Times New Roman"/>
        </w:rPr>
        <w:t>- HV có cơ hội vận dụng các phép toán về tọa độ vectơ vào một số bài tập cụ thể.</w:t>
      </w:r>
    </w:p>
    <w:p w14:paraId="2EE69AA1"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 xml:space="preserve">b) Nội dung:  </w:t>
      </w:r>
    </w:p>
    <w:p w14:paraId="5FC6F1A5"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bCs/>
          <w:color w:val="000000"/>
        </w:rPr>
        <w:t>H7</w:t>
      </w:r>
      <w:r w:rsidRPr="006B5BEF">
        <w:rPr>
          <w:rFonts w:ascii="Times New Roman" w:hAnsi="Times New Roman" w:cs="Times New Roman"/>
          <w:color w:val="000000"/>
        </w:rPr>
        <w:t>. Hoạt động khám phá 7 (SGK Toán 10-CTST, tập 2, trang 43)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23A71" w:rsidRPr="006B5BEF" w14:paraId="71B17D10" w14:textId="77777777" w:rsidTr="00C31A68">
        <w:tc>
          <w:tcPr>
            <w:tcW w:w="9627" w:type="dxa"/>
            <w:tcBorders>
              <w:top w:val="single" w:sz="4" w:space="0" w:color="auto"/>
              <w:left w:val="single" w:sz="4" w:space="0" w:color="auto"/>
              <w:bottom w:val="single" w:sz="4" w:space="0" w:color="auto"/>
              <w:right w:val="single" w:sz="4" w:space="0" w:color="auto"/>
            </w:tcBorders>
            <w:shd w:val="clear" w:color="auto" w:fill="auto"/>
            <w:hideMark/>
          </w:tcPr>
          <w:p w14:paraId="6E313B01"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BẢNG PHỤ</w:t>
            </w:r>
          </w:p>
        </w:tc>
      </w:tr>
      <w:tr w:rsidR="00E23A71" w:rsidRPr="006B5BEF" w14:paraId="6EF0114E" w14:textId="77777777" w:rsidTr="00C31A68">
        <w:tc>
          <w:tcPr>
            <w:tcW w:w="9627" w:type="dxa"/>
            <w:tcBorders>
              <w:top w:val="single" w:sz="4" w:space="0" w:color="auto"/>
              <w:left w:val="single" w:sz="4" w:space="0" w:color="auto"/>
              <w:bottom w:val="single" w:sz="4" w:space="0" w:color="auto"/>
              <w:right w:val="single" w:sz="4" w:space="0" w:color="auto"/>
            </w:tcBorders>
            <w:shd w:val="clear" w:color="auto" w:fill="auto"/>
            <w:hideMark/>
          </w:tcPr>
          <w:p w14:paraId="4117B7A3"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b/>
                <w:color w:val="000000"/>
              </w:rPr>
              <w:t>Ví dụ 5:</w:t>
            </w:r>
            <w:r w:rsidRPr="006B5BEF">
              <w:rPr>
                <w:rFonts w:ascii="Times New Roman" w:hAnsi="Times New Roman" w:cs="Times New Roman"/>
                <w:color w:val="000000"/>
              </w:rPr>
              <w:t xml:space="preserve"> Trong mặt phẳng Oxy cho tam giác ABC có tọa độ các đỉnh là </w:t>
            </w:r>
            <w:r w:rsidRPr="006B5BEF">
              <w:rPr>
                <w:rFonts w:ascii="Times New Roman" w:hAnsi="Times New Roman" w:cs="Times New Roman"/>
                <w:color w:val="000000"/>
                <w:position w:val="-14"/>
              </w:rPr>
              <w:object w:dxaOrig="675" w:dyaOrig="405" w14:anchorId="4EBEAEAB">
                <v:shape id="_x0000_i4454" type="#_x0000_t75" style="width:34pt;height:20pt" o:ole="">
                  <v:imagedata r:id="rId6507" o:title=""/>
                </v:shape>
                <o:OLEObject Type="Embed" ProgID="Equation.DSMT4" ShapeID="_x0000_i4454" DrawAspect="Content" ObjectID="_1757815498" r:id="rId6508"/>
              </w:object>
            </w:r>
            <w:r w:rsidRPr="006B5BEF">
              <w:rPr>
                <w:rFonts w:ascii="Times New Roman" w:hAnsi="Times New Roman" w:cs="Times New Roman"/>
                <w:color w:val="000000"/>
              </w:rPr>
              <w:t xml:space="preserve">, </w:t>
            </w:r>
            <w:r w:rsidRPr="006B5BEF">
              <w:rPr>
                <w:rFonts w:ascii="Times New Roman" w:hAnsi="Times New Roman" w:cs="Times New Roman"/>
                <w:color w:val="000000"/>
                <w:position w:val="-14"/>
              </w:rPr>
              <w:object w:dxaOrig="765" w:dyaOrig="405" w14:anchorId="043FA58D">
                <v:shape id="_x0000_i4455" type="#_x0000_t75" style="width:38pt;height:20pt" o:ole="">
                  <v:imagedata r:id="rId6509" o:title=""/>
                </v:shape>
                <o:OLEObject Type="Embed" ProgID="Equation.DSMT4" ShapeID="_x0000_i4455" DrawAspect="Content" ObjectID="_1757815499" r:id="rId6510"/>
              </w:object>
            </w:r>
            <w:r w:rsidRPr="006B5BEF">
              <w:rPr>
                <w:rFonts w:ascii="Times New Roman" w:hAnsi="Times New Roman" w:cs="Times New Roman"/>
                <w:color w:val="000000"/>
              </w:rPr>
              <w:t xml:space="preserve">, </w:t>
            </w:r>
            <w:r w:rsidRPr="006B5BEF">
              <w:rPr>
                <w:rFonts w:ascii="Times New Roman" w:hAnsi="Times New Roman" w:cs="Times New Roman"/>
                <w:color w:val="000000"/>
                <w:position w:val="-14"/>
              </w:rPr>
              <w:object w:dxaOrig="780" w:dyaOrig="405" w14:anchorId="18BEB405">
                <v:shape id="_x0000_i4456" type="#_x0000_t75" style="width:39pt;height:20pt" o:ole="">
                  <v:imagedata r:id="rId6511" o:title=""/>
                </v:shape>
                <o:OLEObject Type="Embed" ProgID="Equation.DSMT4" ShapeID="_x0000_i4456" DrawAspect="Content" ObjectID="_1757815500" r:id="rId6512"/>
              </w:object>
            </w:r>
          </w:p>
          <w:p w14:paraId="45ECC68D"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a) Tìm tọa độ điểm H là chân đường cao của tam giác ABC kẻ từ A.</w:t>
            </w:r>
          </w:p>
          <w:p w14:paraId="2789DD00"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b) Giải tam giác ABC.</w:t>
            </w:r>
          </w:p>
        </w:tc>
      </w:tr>
    </w:tbl>
    <w:p w14:paraId="0AD4C20B" w14:textId="77777777" w:rsidR="00E23A71" w:rsidRPr="006B5BEF" w:rsidRDefault="00E23A71" w:rsidP="00E23A71">
      <w:pPr>
        <w:spacing w:before="40" w:after="40"/>
        <w:jc w:val="both"/>
        <w:rPr>
          <w:rFonts w:ascii="Times New Roman" w:hAnsi="Times New Roman" w:cs="Times New Roman"/>
          <w:color w:val="000000"/>
        </w:rPr>
      </w:pPr>
    </w:p>
    <w:p w14:paraId="1F24D845"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E23A71" w:rsidRPr="006B5BEF" w14:paraId="13F9B025" w14:textId="77777777" w:rsidTr="00C31A68">
        <w:tc>
          <w:tcPr>
            <w:tcW w:w="9606" w:type="dxa"/>
            <w:tcBorders>
              <w:top w:val="single" w:sz="4" w:space="0" w:color="auto"/>
              <w:left w:val="single" w:sz="4" w:space="0" w:color="auto"/>
              <w:bottom w:val="single" w:sz="4" w:space="0" w:color="auto"/>
              <w:right w:val="single" w:sz="4" w:space="0" w:color="auto"/>
            </w:tcBorders>
            <w:shd w:val="clear" w:color="auto" w:fill="auto"/>
            <w:hideMark/>
          </w:tcPr>
          <w:p w14:paraId="6389925A" w14:textId="444D2D37" w:rsidR="00E23A71" w:rsidRPr="006B5BEF" w:rsidRDefault="00E23A71" w:rsidP="00C31A68">
            <w:pPr>
              <w:jc w:val="both"/>
              <w:rPr>
                <w:rFonts w:ascii="Times New Roman" w:hAnsi="Times New Roman" w:cs="Times New Roman"/>
              </w:rPr>
            </w:pPr>
            <w:r w:rsidRPr="006B5BEF">
              <w:rPr>
                <w:rFonts w:ascii="Times New Roman" w:hAnsi="Times New Roman" w:cs="Times New Roman"/>
                <w:b/>
                <w:bCs/>
                <w:color w:val="000000"/>
              </w:rPr>
              <w:t>H7</w:t>
            </w:r>
            <w:r w:rsidRPr="006B5BEF">
              <w:rPr>
                <w:rFonts w:ascii="Times New Roman" w:hAnsi="Times New Roman" w:cs="Times New Roman"/>
                <w:color w:val="000000"/>
              </w:rPr>
              <w:t xml:space="preserve">. </w:t>
            </w:r>
            <w:r w:rsidRPr="006B5BEF">
              <w:rPr>
                <w:rFonts w:ascii="Times New Roman" w:hAnsi="Times New Roman" w:cs="Times New Roman"/>
              </w:rPr>
              <w:t xml:space="preserve">Cho hai vectơ </w:t>
            </w:r>
            <w:r w:rsidRPr="006B5BEF">
              <w:rPr>
                <w:rFonts w:ascii="Times New Roman" w:hAnsi="Times New Roman" w:cs="Times New Roman"/>
                <w:position w:val="-6"/>
              </w:rPr>
              <w:object w:dxaOrig="220" w:dyaOrig="380" w14:anchorId="670CD438">
                <v:shape id="_x0000_i4457" type="#_x0000_t75" style="width:11.5pt;height:19pt" o:ole="">
                  <v:imagedata r:id="rId6513" o:title=""/>
                </v:shape>
                <o:OLEObject Type="Embed" ProgID="Equation.DSMT4" ShapeID="_x0000_i4457" DrawAspect="Content" ObjectID="_1757815501" r:id="rId6514"/>
              </w:object>
            </w:r>
            <w:r w:rsidRPr="006B5BEF">
              <w:rPr>
                <w:rFonts w:ascii="Times New Roman" w:hAnsi="Times New Roman" w:cs="Times New Roman"/>
              </w:rPr>
              <w:t xml:space="preserve"> </w: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hAnsi="Cambria Math" w:cs="Times New Roman"/>
                      <w:i/>
                    </w:rPr>
                  </m:ctrlPr>
                </m:accPr>
                <m:e>
                  <m:r>
                    <m:rPr>
                      <m:sty m:val="p"/>
                    </m:rPr>
                    <w:rPr>
                      <w:rFonts w:ascii="Cambria Math" w:hAnsi="Cambria Math" w:cs="Times New Roman"/>
                    </w:rPr>
                    <m:t>a</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(a</w:t>
            </w:r>
            <w:r w:rsidRPr="006B5BEF">
              <w:rPr>
                <w:rFonts w:ascii="Times New Roman" w:hAnsi="Times New Roman" w:cs="Times New Roman"/>
                <w:vertAlign w:val="subscript"/>
              </w:rPr>
              <w:t>1</w:t>
            </w:r>
            <w:r w:rsidRPr="006B5BEF">
              <w:rPr>
                <w:rFonts w:ascii="Times New Roman" w:hAnsi="Times New Roman" w:cs="Times New Roman"/>
              </w:rPr>
              <w:t>; a</w:t>
            </w:r>
            <w:r w:rsidRPr="006B5BEF">
              <w:rPr>
                <w:rFonts w:ascii="Times New Roman" w:hAnsi="Times New Roman" w:cs="Times New Roman"/>
                <w:vertAlign w:val="subscript"/>
              </w:rPr>
              <w:t>2</w:t>
            </w:r>
            <w:r w:rsidRPr="006B5BEF">
              <w:rPr>
                <w:rFonts w:ascii="Times New Roman" w:hAnsi="Times New Roman" w:cs="Times New Roman"/>
              </w:rPr>
              <w:t xml:space="preserve">), </w:t>
            </w:r>
            <w:r w:rsidRPr="006B5BEF">
              <w:rPr>
                <w:rFonts w:ascii="Times New Roman" w:hAnsi="Times New Roman" w:cs="Times New Roman"/>
                <w:position w:val="-6"/>
              </w:rPr>
              <w:object w:dxaOrig="200" w:dyaOrig="380" w14:anchorId="288A003F">
                <v:shape id="_x0000_i4458" type="#_x0000_t75" style="width:10pt;height:19pt" o:ole="">
                  <v:imagedata r:id="rId6515" o:title=""/>
                </v:shape>
                <o:OLEObject Type="Embed" ProgID="Equation.DSMT4" ShapeID="_x0000_i4458" DrawAspect="Content" ObjectID="_1757815502" r:id="rId6516"/>
              </w:object>
            </w:r>
            <w:r w:rsidRPr="006B5BEF">
              <w:rPr>
                <w:rFonts w:ascii="Times New Roman" w:hAnsi="Times New Roman" w:cs="Times New Roman"/>
              </w:rPr>
              <w:t xml:space="preserve"> = (b</w:t>
            </w:r>
            <w:r w:rsidRPr="006B5BEF">
              <w:rPr>
                <w:rFonts w:ascii="Times New Roman" w:hAnsi="Times New Roman" w:cs="Times New Roman"/>
                <w:vertAlign w:val="subscript"/>
              </w:rPr>
              <w:t>1</w:t>
            </w:r>
            <w:r w:rsidRPr="006B5BEF">
              <w:rPr>
                <w:rFonts w:ascii="Times New Roman" w:hAnsi="Times New Roman" w:cs="Times New Roman"/>
              </w:rPr>
              <w:t>; b</w:t>
            </w:r>
            <w:r w:rsidRPr="006B5BEF">
              <w:rPr>
                <w:rFonts w:ascii="Times New Roman" w:hAnsi="Times New Roman" w:cs="Times New Roman"/>
                <w:vertAlign w:val="subscript"/>
              </w:rPr>
              <w:t>2</w:t>
            </w:r>
            <w:r w:rsidRPr="006B5BEF">
              <w:rPr>
                <w:rFonts w:ascii="Times New Roman" w:hAnsi="Times New Roman" w:cs="Times New Roman"/>
              </w:rPr>
              <w:t>) và hai điểm A(x</w:t>
            </w:r>
            <w:r w:rsidRPr="006B5BEF">
              <w:rPr>
                <w:rFonts w:ascii="Times New Roman" w:hAnsi="Times New Roman" w:cs="Times New Roman"/>
                <w:vertAlign w:val="subscript"/>
              </w:rPr>
              <w:t>A</w:t>
            </w:r>
            <w:r w:rsidRPr="006B5BEF">
              <w:rPr>
                <w:rFonts w:ascii="Times New Roman" w:hAnsi="Times New Roman" w:cs="Times New Roman"/>
              </w:rPr>
              <w:t>; y</w:t>
            </w:r>
            <w:r w:rsidRPr="006B5BEF">
              <w:rPr>
                <w:rFonts w:ascii="Times New Roman" w:hAnsi="Times New Roman" w:cs="Times New Roman"/>
                <w:vertAlign w:val="subscript"/>
              </w:rPr>
              <w:t>A</w:t>
            </w:r>
            <w:r w:rsidRPr="006B5BEF">
              <w:rPr>
                <w:rFonts w:ascii="Times New Roman" w:hAnsi="Times New Roman" w:cs="Times New Roman"/>
              </w:rPr>
              <w:t>), B(x</w:t>
            </w:r>
            <w:r w:rsidRPr="006B5BEF">
              <w:rPr>
                <w:rFonts w:ascii="Times New Roman" w:hAnsi="Times New Roman" w:cs="Times New Roman"/>
                <w:vertAlign w:val="subscript"/>
              </w:rPr>
              <w:t>B</w:t>
            </w:r>
            <w:r w:rsidRPr="006B5BEF">
              <w:rPr>
                <w:rFonts w:ascii="Times New Roman" w:hAnsi="Times New Roman" w:cs="Times New Roman"/>
              </w:rPr>
              <w:t>; y</w:t>
            </w:r>
            <w:r w:rsidRPr="006B5BEF">
              <w:rPr>
                <w:rFonts w:ascii="Times New Roman" w:hAnsi="Times New Roman" w:cs="Times New Roman"/>
                <w:vertAlign w:val="subscript"/>
              </w:rPr>
              <w:t>B</w:t>
            </w:r>
            <w:r w:rsidRPr="006B5BEF">
              <w:rPr>
                <w:rFonts w:ascii="Times New Roman" w:hAnsi="Times New Roman" w:cs="Times New Roman"/>
              </w:rPr>
              <w:t>). Ta có:</w:t>
            </w:r>
          </w:p>
          <w:p w14:paraId="2FC064E2" w14:textId="77777777" w:rsidR="00E23A71" w:rsidRPr="006B5BEF" w:rsidRDefault="00E23A71">
            <w:pPr>
              <w:numPr>
                <w:ilvl w:val="0"/>
                <w:numId w:val="110"/>
              </w:numPr>
              <w:spacing w:before="0" w:after="200" w:line="276" w:lineRule="auto"/>
              <w:jc w:val="both"/>
              <w:rPr>
                <w:rFonts w:ascii="Times New Roman" w:hAnsi="Times New Roman" w:cs="Times New Roman"/>
              </w:rPr>
            </w:pPr>
            <w:r w:rsidRPr="006B5BEF">
              <w:rPr>
                <w:rFonts w:ascii="Times New Roman" w:hAnsi="Times New Roman" w:cs="Times New Roman"/>
                <w:position w:val="-12"/>
              </w:rPr>
              <w:object w:dxaOrig="3700" w:dyaOrig="440" w14:anchorId="51382FC0">
                <v:shape id="_x0000_i4459" type="#_x0000_t75" style="width:185.5pt;height:22pt" o:ole="">
                  <v:imagedata r:id="rId6517" o:title=""/>
                </v:shape>
                <o:OLEObject Type="Embed" ProgID="Equation.DSMT4" ShapeID="_x0000_i4459" DrawAspect="Content" ObjectID="_1757815503" r:id="rId6518"/>
              </w:object>
            </w:r>
            <w:r w:rsidRPr="006B5BEF">
              <w:rPr>
                <w:rFonts w:ascii="Times New Roman" w:hAnsi="Times New Roman" w:cs="Times New Roman"/>
              </w:rPr>
              <w:t>;</w:t>
            </w:r>
          </w:p>
          <w:p w14:paraId="02EAF1F2" w14:textId="4EE5C56F" w:rsidR="00E23A71" w:rsidRPr="006B5BEF" w:rsidRDefault="00E23A71">
            <w:pPr>
              <w:numPr>
                <w:ilvl w:val="0"/>
                <w:numId w:val="110"/>
              </w:numPr>
              <w:spacing w:before="0" w:after="200" w:line="276" w:lineRule="auto"/>
              <w:jc w:val="both"/>
              <w:rPr>
                <w:rFonts w:ascii="Times New Roman" w:hAnsi="Times New Roman" w:cs="Times New Roman"/>
              </w:rPr>
            </w:pP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hAnsi="Cambria Math" w:cs="Times New Roman"/>
                      <w:i/>
                    </w:rPr>
                  </m:ctrlPr>
                </m:accPr>
                <m:e>
                  <m:r>
                    <m:rPr>
                      <m:sty m:val="p"/>
                    </m:rPr>
                    <w:rPr>
                      <w:rFonts w:ascii="Cambria Math" w:hAnsi="Cambria Math" w:cs="Times New Roman"/>
                    </w:rPr>
                    <m:t>a</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position w:val="-6"/>
              </w:rPr>
              <w:object w:dxaOrig="220" w:dyaOrig="380" w14:anchorId="79F3A245">
                <v:shape id="_x0000_i4460" type="#_x0000_t75" style="width:11.5pt;height:19pt" o:ole="">
                  <v:imagedata r:id="rId6513" o:title=""/>
                </v:shape>
                <o:OLEObject Type="Embed" ProgID="Equation.DSMT4" ShapeID="_x0000_i4460" DrawAspect="Content" ObjectID="_1757815504" r:id="rId6519"/>
              </w:object>
            </w:r>
            <w:r w:rsidRPr="006B5BEF">
              <w:rPr>
                <w:rFonts w:ascii="Times New Roman" w:hAnsi="Times New Roman" w:cs="Times New Roman"/>
              </w:rPr>
              <w:t xml:space="preserve"> và </w:t>
            </w:r>
            <w:r w:rsidRPr="006B5BEF">
              <w:rPr>
                <w:rFonts w:ascii="Times New Roman" w:hAnsi="Times New Roman" w:cs="Times New Roman"/>
                <w:position w:val="-6"/>
              </w:rPr>
              <w:object w:dxaOrig="200" w:dyaOrig="380" w14:anchorId="12A53851">
                <v:shape id="_x0000_i4461" type="#_x0000_t75" style="width:10pt;height:19pt" o:ole="">
                  <v:imagedata r:id="rId6515" o:title=""/>
                </v:shape>
                <o:OLEObject Type="Embed" ProgID="Equation.DSMT4" ShapeID="_x0000_i4461" DrawAspect="Content" ObjectID="_1757815505" r:id="rId6520"/>
              </w:object>
            </w:r>
            <w:r w:rsidRPr="006B5BEF">
              <w:rPr>
                <w:rFonts w:ascii="Times New Roman" w:hAnsi="Times New Roman" w:cs="Times New Roman"/>
              </w:rPr>
              <w:t xml:space="preserve"> cùng phương </w:t>
            </w:r>
            <w:r w:rsidRPr="006B5BEF">
              <w:rPr>
                <w:rFonts w:ascii="Times New Roman" w:hAnsi="Times New Roman" w:cs="Times New Roman"/>
                <w:position w:val="-34"/>
              </w:rPr>
              <w:object w:dxaOrig="2940" w:dyaOrig="820" w14:anchorId="676E29A8">
                <v:shape id="_x0000_i4462" type="#_x0000_t75" style="width:147pt;height:41.5pt" o:ole="">
                  <v:imagedata r:id="rId6521" o:title=""/>
                </v:shape>
                <o:OLEObject Type="Embed" ProgID="Equation.DSMT4" ShapeID="_x0000_i4462" DrawAspect="Content" ObjectID="_1757815506" r:id="rId6522"/>
              </w:object>
            </w:r>
            <w:r w:rsidRPr="006B5BEF">
              <w:rPr>
                <w:rFonts w:ascii="Times New Roman" w:hAnsi="Times New Roman" w:cs="Times New Roman"/>
                <w:position w:val="-12"/>
              </w:rPr>
              <w:object w:dxaOrig="1939" w:dyaOrig="380" w14:anchorId="0840EEA5">
                <v:shape id="_x0000_i4463" type="#_x0000_t75" style="width:97pt;height:19pt" o:ole="">
                  <v:imagedata r:id="rId6523" o:title=""/>
                </v:shape>
                <o:OLEObject Type="Embed" ProgID="Equation.DSMT4" ShapeID="_x0000_i4463" DrawAspect="Content" ObjectID="_1757815507" r:id="rId6524"/>
              </w:object>
            </w:r>
            <w:r w:rsidRPr="006B5BEF">
              <w:rPr>
                <w:rFonts w:ascii="Times New Roman" w:hAnsi="Times New Roman" w:cs="Times New Roman"/>
              </w:rPr>
              <w:t>;</w:t>
            </w:r>
          </w:p>
          <w:p w14:paraId="0A507B1A" w14:textId="6A46ADB3" w:rsidR="00E23A71" w:rsidRPr="006B5BEF" w:rsidRDefault="00E23A71">
            <w:pPr>
              <w:numPr>
                <w:ilvl w:val="0"/>
                <w:numId w:val="110"/>
              </w:numPr>
              <w:spacing w:before="0" w:after="200" w:line="276" w:lineRule="auto"/>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22"/>
              </w:rPr>
              <w:object w:dxaOrig="2520" w:dyaOrig="680" w14:anchorId="3E0FF6E6">
                <v:shape id="_x0000_i4464" type="#_x0000_t75" style="width:126pt;height:34pt" o:ole="">
                  <v:imagedata r:id="rId6525" o:title=""/>
                </v:shape>
                <o:OLEObject Type="Embed" ProgID="Equation.DSMT4" ShapeID="_x0000_i4464" DrawAspect="Content" ObjectID="_1757815508" r:id="rId6526"/>
              </w:object>
            </w:r>
            <w:r w:rsidRPr="006B5BEF">
              <w:rPr>
                <w:rFonts w:ascii="Times New Roman" w:hAnsi="Times New Roman" w:cs="Times New Roman"/>
              </w:rPr>
              <w:t xml:space="preserve"> </w: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rad>
                <m:radPr>
                  <m:degHide m:val="1"/>
                  <m:ctrlPr>
                    <w:rPr>
                      <w:rFonts w:ascii="Cambria Math" w:hAnsi="Cambria Math" w:cs="Times New Roman"/>
                      <w:i/>
                    </w:rPr>
                  </m:ctrlPr>
                </m:radPr>
                <m:deg/>
                <m:e>
                  <m:sSup>
                    <m:sSupPr>
                      <m:ctrlPr>
                        <w:rPr>
                          <w:rFonts w:ascii="Cambria Math" w:hAnsi="Cambria Math" w:cs="Times New Roman"/>
                          <w:i/>
                        </w:rPr>
                      </m:ctrlPr>
                    </m:sSupPr>
                    <m:e>
                      <m:sSub>
                        <m:sSubPr>
                          <m:ctrlPr>
                            <w:rPr>
                              <w:rFonts w:ascii="Cambria Math" w:hAnsi="Cambria Math" w:cs="Times New Roman"/>
                              <w:i/>
                            </w:rPr>
                          </m:ctrlPr>
                        </m:sSubPr>
                        <m:e>
                          <m:r>
                            <m:rPr>
                              <m:sty m:val="p"/>
                            </m:rPr>
                            <w:rPr>
                              <w:rFonts w:ascii="Cambria Math" w:hAnsi="Cambria Math" w:cs="Times New Roman"/>
                            </w:rPr>
                            <m:t>a</m:t>
                          </m:r>
                        </m:e>
                        <m:sub>
                          <m:r>
                            <m:rPr>
                              <m:sty m:val="p"/>
                            </m:rPr>
                            <w:rPr>
                              <w:rFonts w:ascii="Cambria Math" w:hAnsi="Cambria Math" w:cs="Times New Roman"/>
                            </w:rPr>
                            <m:t>1</m:t>
                          </m:r>
                        </m:sub>
                      </m:sSub>
                    </m:e>
                    <m:sup>
                      <m:r>
                        <m:rPr>
                          <m:sty m:val="p"/>
                        </m:rPr>
                        <w:rPr>
                          <w:rFonts w:ascii="Cambria Math" w:hAnsi="Cambria Math" w:cs="Times New Roman"/>
                        </w:rPr>
                        <m:t>2</m:t>
                      </m:r>
                    </m:sup>
                  </m:sSup>
                  <m:r>
                    <m:rPr>
                      <m:sty m:val="p"/>
                    </m:rPr>
                    <w:rPr>
                      <w:rFonts w:ascii="Cambria Math" w:hAnsi="Cambria Math" w:cs="Times New Roman"/>
                    </w:rPr>
                    <m:t>+</m:t>
                  </m:r>
                  <m:sSup>
                    <m:sSupPr>
                      <m:ctrlPr>
                        <w:rPr>
                          <w:rFonts w:ascii="Cambria Math" w:hAnsi="Cambria Math" w:cs="Times New Roman"/>
                          <w:i/>
                        </w:rPr>
                      </m:ctrlPr>
                    </m:sSupPr>
                    <m:e>
                      <m:sSub>
                        <m:sSubPr>
                          <m:ctrlPr>
                            <w:rPr>
                              <w:rFonts w:ascii="Cambria Math" w:hAnsi="Cambria Math" w:cs="Times New Roman"/>
                              <w:i/>
                            </w:rPr>
                          </m:ctrlPr>
                        </m:sSubPr>
                        <m:e>
                          <m:r>
                            <m:rPr>
                              <m:sty m:val="p"/>
                            </m:rPr>
                            <w:rPr>
                              <w:rFonts w:ascii="Cambria Math" w:hAnsi="Cambria Math" w:cs="Times New Roman"/>
                            </w:rPr>
                            <m:t>a</m:t>
                          </m:r>
                        </m:e>
                        <m:sub>
                          <m:r>
                            <m:rPr>
                              <m:sty m:val="p"/>
                            </m:rPr>
                            <w:rPr>
                              <w:rFonts w:ascii="Cambria Math" w:hAnsi="Cambria Math" w:cs="Times New Roman"/>
                            </w:rPr>
                            <m:t>2</m:t>
                          </m:r>
                        </m:sub>
                      </m:sSub>
                    </m:e>
                    <m:sup>
                      <m:r>
                        <m:rPr>
                          <m:sty m:val="p"/>
                        </m:rPr>
                        <w:rPr>
                          <w:rFonts w:ascii="Cambria Math" w:hAnsi="Cambria Math" w:cs="Times New Roman"/>
                        </w:rPr>
                        <m:t>2</m:t>
                      </m:r>
                    </m:sup>
                  </m:sSup>
                </m:e>
              </m:rad>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w:t>
            </w:r>
          </w:p>
          <w:p w14:paraId="4C8F520A" w14:textId="77777777" w:rsidR="00E23A71" w:rsidRPr="006B5BEF" w:rsidRDefault="00E23A71">
            <w:pPr>
              <w:numPr>
                <w:ilvl w:val="0"/>
                <w:numId w:val="110"/>
              </w:numPr>
              <w:spacing w:before="0" w:after="200" w:line="276" w:lineRule="auto"/>
              <w:jc w:val="both"/>
              <w:rPr>
                <w:rFonts w:ascii="Times New Roman" w:hAnsi="Times New Roman" w:cs="Times New Roman"/>
              </w:rPr>
            </w:pPr>
            <w:r w:rsidRPr="006B5BEF">
              <w:rPr>
                <w:rFonts w:ascii="Times New Roman" w:hAnsi="Times New Roman" w:cs="Times New Roman"/>
                <w:position w:val="-16"/>
              </w:rPr>
              <w:object w:dxaOrig="6420" w:dyaOrig="560" w14:anchorId="0E8CA676">
                <v:shape id="_x0000_i4465" type="#_x0000_t75" style="width:321pt;height:27.5pt" o:ole="">
                  <v:imagedata r:id="rId6527" o:title=""/>
                </v:shape>
                <o:OLEObject Type="Embed" ProgID="Equation.DSMT4" ShapeID="_x0000_i4465" DrawAspect="Content" ObjectID="_1757815509" r:id="rId6528"/>
              </w:object>
            </w:r>
            <w:r w:rsidRPr="006B5BEF">
              <w:rPr>
                <w:rFonts w:ascii="Times New Roman" w:hAnsi="Times New Roman" w:cs="Times New Roman"/>
              </w:rPr>
              <w:t>;</w:t>
            </w:r>
          </w:p>
          <w:p w14:paraId="314B1FF1" w14:textId="3839741E" w:rsidR="00E23A71" w:rsidRPr="006B5BEF" w:rsidRDefault="00E23A71">
            <w:pPr>
              <w:numPr>
                <w:ilvl w:val="0"/>
                <w:numId w:val="110"/>
              </w:numPr>
              <w:spacing w:before="0" w:after="200" w:line="276" w:lineRule="auto"/>
              <w:jc w:val="both"/>
              <w:rPr>
                <w:rFonts w:ascii="Times New Roman" w:hAnsi="Times New Roman" w:cs="Times New Roman"/>
              </w:rPr>
            </w:pPr>
            <w:r w:rsidRPr="006B5BEF">
              <w:rPr>
                <w:rFonts w:ascii="Times New Roman" w:hAnsi="Times New Roman" w:cs="Times New Roman"/>
                <w:position w:val="-44"/>
              </w:rPr>
              <w:object w:dxaOrig="4200" w:dyaOrig="920" w14:anchorId="44DAB969">
                <v:shape id="_x0000_i4466" type="#_x0000_t75" style="width:210pt;height:45.5pt" o:ole="">
                  <v:imagedata r:id="rId6529" o:title=""/>
                </v:shape>
                <o:OLEObject Type="Embed" ProgID="Equation.DSMT4" ShapeID="_x0000_i4466" DrawAspect="Content" ObjectID="_1757815510" r:id="rId6530"/>
              </w:object>
            </w:r>
            <w:r w:rsidRPr="006B5BEF">
              <w:rPr>
                <w:rFonts w:ascii="Times New Roman" w:hAnsi="Times New Roman" w:cs="Times New Roman"/>
              </w:rPr>
              <w:t xml:space="preserve">     (</w:t>
            </w:r>
            <w:r w:rsidRPr="006B5BEF">
              <w:rPr>
                <w:rFonts w:ascii="Times New Roman" w:hAnsi="Times New Roman" w:cs="Times New Roman"/>
                <w:position w:val="-6"/>
              </w:rPr>
              <w:object w:dxaOrig="220" w:dyaOrig="380" w14:anchorId="1607C1FF">
                <v:shape id="_x0000_i4467" type="#_x0000_t75" style="width:11.5pt;height:19pt" o:ole="">
                  <v:imagedata r:id="rId6513" o:title=""/>
                </v:shape>
                <o:OLEObject Type="Embed" ProgID="Equation.DSMT4" ShapeID="_x0000_i4467" DrawAspect="Content" ObjectID="_1757815511" r:id="rId6531"/>
              </w:object>
            </w:r>
            <w:r w:rsidRPr="006B5BEF">
              <w:rPr>
                <w:rFonts w:ascii="Times New Roman" w:hAnsi="Times New Roman" w:cs="Times New Roman"/>
              </w:rPr>
              <w:t xml:space="preserve">, </w:t>
            </w:r>
            <w:r w:rsidRPr="006B5BEF">
              <w:rPr>
                <w:rFonts w:ascii="Times New Roman" w:hAnsi="Times New Roman" w:cs="Times New Roman"/>
                <w:position w:val="-6"/>
              </w:rPr>
              <w:object w:dxaOrig="200" w:dyaOrig="380" w14:anchorId="42AA06BD">
                <v:shape id="_x0000_i4468" type="#_x0000_t75" style="width:10pt;height:19pt" o:ole="">
                  <v:imagedata r:id="rId6515" o:title=""/>
                </v:shape>
                <o:OLEObject Type="Embed" ProgID="Equation.DSMT4" ShapeID="_x0000_i4468" DrawAspect="Content" ObjectID="_1757815512" r:id="rId6532"/>
              </w:object>
            </w:r>
            <w:r w:rsidRPr="006B5BEF">
              <w:rPr>
                <w:rFonts w:ascii="Times New Roman" w:hAnsi="Times New Roman" w:cs="Times New Roman"/>
              </w:rPr>
              <w:t xml:space="preserve"> khác </w:t>
            </w:r>
            <w:r w:rsidRPr="006B5BEF">
              <w:rPr>
                <w:rFonts w:ascii="Times New Roman" w:hAnsi="Times New Roman" w:cs="Times New Roman"/>
                <w:position w:val="-6"/>
              </w:rPr>
              <w:object w:dxaOrig="200" w:dyaOrig="380" w14:anchorId="0FD155DB">
                <v:shape id="_x0000_i4469" type="#_x0000_t75" style="width:10pt;height:19pt" o:ole="">
                  <v:imagedata r:id="rId6533" o:title=""/>
                </v:shape>
                <o:OLEObject Type="Embed" ProgID="Equation.DSMT4" ShapeID="_x0000_i4469" DrawAspect="Content" ObjectID="_1757815513" r:id="rId6534"/>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hAnsi="Cambria Math" w:cs="Times New Roman"/>
                      <w:i/>
                    </w:rPr>
                  </m:ctrlPr>
                </m:accPr>
                <m:e>
                  <m:r>
                    <m:rPr>
                      <m:sty m:val="p"/>
                    </m:rPr>
                    <w:rPr>
                      <w:rFonts w:ascii="Cambria Math" w:hAnsi="Cambria Math" w:cs="Times New Roman"/>
                    </w:rPr>
                    <m:t>0</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w:t>
            </w:r>
          </w:p>
          <w:p w14:paraId="2A1534B2" w14:textId="77777777" w:rsidR="00E23A71" w:rsidRPr="006B5BEF" w:rsidRDefault="00E23A71" w:rsidP="00C31A68">
            <w:pPr>
              <w:spacing w:before="40" w:after="40"/>
              <w:ind w:left="57" w:right="-68"/>
              <w:jc w:val="both"/>
              <w:rPr>
                <w:rFonts w:ascii="Times New Roman" w:eastAsia="Times New Roman" w:hAnsi="Times New Roman" w:cs="Times New Roman"/>
              </w:rPr>
            </w:pPr>
            <w:r w:rsidRPr="006B5BEF">
              <w:rPr>
                <w:rFonts w:ascii="Times New Roman" w:hAnsi="Times New Roman" w:cs="Times New Roman"/>
                <w:b/>
                <w:color w:val="000000"/>
              </w:rPr>
              <w:t>Ví dụ 5.</w:t>
            </w:r>
            <w:r w:rsidRPr="006B5BEF">
              <w:rPr>
                <w:rFonts w:ascii="Times New Roman" w:hAnsi="Times New Roman" w:cs="Times New Roman"/>
                <w:color w:val="000000"/>
              </w:rPr>
              <w:t xml:space="preserve"> a) </w:t>
            </w:r>
            <w:r w:rsidRPr="006B5BEF">
              <w:rPr>
                <w:rFonts w:ascii="Times New Roman" w:hAnsi="Times New Roman" w:cs="Times New Roman"/>
                <w:position w:val="-32"/>
              </w:rPr>
              <w:object w:dxaOrig="1300" w:dyaOrig="760" w14:anchorId="21777628">
                <v:shape id="_x0000_i4470" type="#_x0000_t75" style="width:65pt;height:38pt" o:ole="">
                  <v:imagedata r:id="rId6535" o:title=""/>
                </v:shape>
                <o:OLEObject Type="Embed" ProgID="Equation.DSMT4" ShapeID="_x0000_i4470" DrawAspect="Content" ObjectID="_1757815514" r:id="rId6536"/>
              </w:object>
            </w:r>
            <w:r w:rsidRPr="006B5BEF">
              <w:rPr>
                <w:rFonts w:ascii="Times New Roman" w:eastAsia="Times New Roman" w:hAnsi="Times New Roman" w:cs="Times New Roman"/>
              </w:rPr>
              <w:t xml:space="preserve"> ; </w:t>
            </w:r>
          </w:p>
          <w:p w14:paraId="0A9369D5" w14:textId="77777777" w:rsidR="00E23A71" w:rsidRPr="006B5BEF" w:rsidRDefault="00E23A71" w:rsidP="00C31A68">
            <w:pPr>
              <w:jc w:val="both"/>
              <w:rPr>
                <w:rFonts w:ascii="Times New Roman" w:eastAsia="Times New Roman" w:hAnsi="Times New Roman" w:cs="Times New Roman"/>
              </w:rPr>
            </w:pPr>
            <w:r w:rsidRPr="006B5BEF">
              <w:rPr>
                <w:rFonts w:ascii="Times New Roman" w:eastAsia="Times New Roman" w:hAnsi="Times New Roman" w:cs="Times New Roman"/>
              </w:rPr>
              <w:t xml:space="preserve">b) </w:t>
            </w:r>
            <w:r w:rsidRPr="006B5BEF">
              <w:rPr>
                <w:rFonts w:ascii="Times New Roman" w:eastAsia="Times New Roman" w:hAnsi="Times New Roman" w:cs="Times New Roman"/>
                <w:position w:val="-8"/>
              </w:rPr>
              <w:object w:dxaOrig="1140" w:dyaOrig="400" w14:anchorId="7EFC939A">
                <v:shape id="_x0000_i4471" type="#_x0000_t75" style="width:57pt;height:20pt" o:ole="">
                  <v:imagedata r:id="rId6537" o:title=""/>
                </v:shape>
                <o:OLEObject Type="Embed" ProgID="Equation.DSMT4" ShapeID="_x0000_i4471" DrawAspect="Content" ObjectID="_1757815515" r:id="rId6538"/>
              </w:object>
            </w:r>
            <w:r w:rsidRPr="006B5BEF">
              <w:rPr>
                <w:rFonts w:ascii="Times New Roman" w:hAnsi="Times New Roman" w:cs="Times New Roman"/>
              </w:rPr>
              <w:t xml:space="preserve">, </w:t>
            </w:r>
            <w:r w:rsidRPr="006B5BEF">
              <w:rPr>
                <w:rFonts w:ascii="Times New Roman" w:eastAsia="Times New Roman" w:hAnsi="Times New Roman" w:cs="Times New Roman"/>
                <w:position w:val="-8"/>
              </w:rPr>
              <w:object w:dxaOrig="1040" w:dyaOrig="400" w14:anchorId="3AB76831">
                <v:shape id="_x0000_i4472" type="#_x0000_t75" style="width:52pt;height:20pt" o:ole="">
                  <v:imagedata r:id="rId6539" o:title=""/>
                </v:shape>
                <o:OLEObject Type="Embed" ProgID="Equation.DSMT4" ShapeID="_x0000_i4472" DrawAspect="Content" ObjectID="_1757815516" r:id="rId6540"/>
              </w:object>
            </w:r>
            <w:r w:rsidRPr="006B5BEF">
              <w:rPr>
                <w:rFonts w:ascii="Times New Roman" w:hAnsi="Times New Roman" w:cs="Times New Roman"/>
              </w:rPr>
              <w:t xml:space="preserve"> , </w:t>
            </w:r>
            <w:r w:rsidRPr="006B5BEF">
              <w:rPr>
                <w:rFonts w:ascii="Times New Roman" w:hAnsi="Times New Roman" w:cs="Times New Roman"/>
                <w:position w:val="-8"/>
              </w:rPr>
              <w:object w:dxaOrig="1180" w:dyaOrig="400" w14:anchorId="2924F359">
                <v:shape id="_x0000_i4473" type="#_x0000_t75" style="width:59.5pt;height:20pt" o:ole="">
                  <v:imagedata r:id="rId6541" o:title=""/>
                </v:shape>
                <o:OLEObject Type="Embed" ProgID="Equation.DSMT4" ShapeID="_x0000_i4473" DrawAspect="Content" ObjectID="_1757815517" r:id="rId6542"/>
              </w:object>
            </w:r>
          </w:p>
          <w:p w14:paraId="544FC9B3" w14:textId="4CC99566" w:rsidR="00E23A71" w:rsidRPr="006B5BEF" w:rsidRDefault="00E23A71" w:rsidP="00C31A68">
            <w:pPr>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4"/>
              </w:rPr>
              <w:object w:dxaOrig="460" w:dyaOrig="360" w14:anchorId="0998651E">
                <v:shape id="_x0000_i4474" type="#_x0000_t75" style="width:23pt;height:18pt" o:ole="">
                  <v:imagedata r:id="rId6543" o:title=""/>
                </v:shape>
                <o:OLEObject Type="Embed" ProgID="Equation.DSMT4" ShapeID="_x0000_i4474" DrawAspect="Content" ObjectID="_1757815518" r:id="rId6544"/>
              </w:object>
            </w:r>
            <w:r w:rsidRPr="006B5BEF">
              <w:rPr>
                <w:rFonts w:ascii="Times New Roman" w:hAnsi="Times New Roman" w:cs="Times New Roman"/>
              </w:rPr>
              <w:t>30</w:t>
            </w:r>
            <w:r w:rsidRPr="006B5BEF">
              <w:rPr>
                <w:rFonts w:ascii="Times New Roman" w:hAnsi="Times New Roman" w:cs="Times New Roman"/>
                <w:vertAlign w:val="superscript"/>
              </w:rPr>
              <w:t>o</w:t>
            </w:r>
            <w:r w:rsidRPr="006B5BEF">
              <w:rPr>
                <w:rFonts w:ascii="Times New Roman" w:hAnsi="Times New Roman" w:cs="Times New Roman"/>
              </w:rPr>
              <w:t xml:space="preserve">57’, </w: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trlPr>
                    <w:rPr>
                      <w:rFonts w:ascii="Cambria Math" w:hAnsi="Cambria Math" w:cs="Times New Roman"/>
                      <w:i/>
                    </w:rPr>
                  </m:ctrlPr>
                </m:accPr>
                <m:e>
                  <m:r>
                    <m:rPr>
                      <m:sty m:val="p"/>
                    </m:rPr>
                    <w:rPr>
                      <w:rFonts w:ascii="Cambria Math" w:hAnsi="Cambria Math" w:cs="Times New Roman"/>
                    </w:rPr>
                    <m:t>B</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position w:val="-4"/>
              </w:rPr>
              <w:object w:dxaOrig="460" w:dyaOrig="360" w14:anchorId="640FEAC5">
                <v:shape id="_x0000_i4475" type="#_x0000_t75" style="width:23pt;height:18pt" o:ole="">
                  <v:imagedata r:id="rId6545" o:title=""/>
                </v:shape>
                <o:OLEObject Type="Embed" ProgID="Equation.DSMT4" ShapeID="_x0000_i4475" DrawAspect="Content" ObjectID="_1757815519" r:id="rId6546"/>
              </w:object>
            </w:r>
            <w:r w:rsidRPr="006B5BEF">
              <w:rPr>
                <w:rFonts w:ascii="Times New Roman" w:hAnsi="Times New Roman" w:cs="Times New Roman"/>
              </w:rPr>
              <w:t xml:space="preserve"> 77</w:t>
            </w:r>
            <w:r w:rsidRPr="006B5BEF">
              <w:rPr>
                <w:rFonts w:ascii="Times New Roman" w:hAnsi="Times New Roman" w:cs="Times New Roman"/>
                <w:vertAlign w:val="superscript"/>
              </w:rPr>
              <w:t>o</w:t>
            </w:r>
            <w:r w:rsidRPr="006B5BEF">
              <w:rPr>
                <w:rFonts w:ascii="Times New Roman" w:hAnsi="Times New Roman" w:cs="Times New Roman"/>
              </w:rPr>
              <w:t xml:space="preserve">28’ , </w:t>
            </w:r>
            <w:r w:rsidRPr="006B5BEF">
              <w:rPr>
                <w:rFonts w:ascii="Times New Roman" w:hAnsi="Times New Roman" w:cs="Times New Roman"/>
                <w:position w:val="-6"/>
              </w:rPr>
              <w:object w:dxaOrig="480" w:dyaOrig="380" w14:anchorId="51AE6E98">
                <v:shape id="_x0000_i4476" type="#_x0000_t75" style="width:24pt;height:19pt" o:ole="">
                  <v:imagedata r:id="rId6547" o:title=""/>
                </v:shape>
                <o:OLEObject Type="Embed" ProgID="Equation.DSMT4" ShapeID="_x0000_i4476" DrawAspect="Content" ObjectID="_1757815520" r:id="rId6548"/>
              </w:object>
            </w:r>
            <w:r w:rsidRPr="006B5BEF">
              <w:rPr>
                <w:rFonts w:ascii="Times New Roman" w:hAnsi="Times New Roman" w:cs="Times New Roman"/>
              </w:rPr>
              <w:t xml:space="preserve">  71</w:t>
            </w:r>
            <w:r w:rsidRPr="006B5BEF">
              <w:rPr>
                <w:rFonts w:ascii="Times New Roman" w:hAnsi="Times New Roman" w:cs="Times New Roman"/>
                <w:vertAlign w:val="superscript"/>
              </w:rPr>
              <w:t>o</w:t>
            </w:r>
            <w:r w:rsidRPr="006B5BEF">
              <w:rPr>
                <w:rFonts w:ascii="Times New Roman" w:hAnsi="Times New Roman" w:cs="Times New Roman"/>
              </w:rPr>
              <w:t>35’.</w:t>
            </w:r>
          </w:p>
        </w:tc>
      </w:tr>
    </w:tbl>
    <w:p w14:paraId="6CE7464B" w14:textId="77777777" w:rsidR="00E23A71" w:rsidRPr="006B5BEF" w:rsidRDefault="00E23A71" w:rsidP="00E23A71">
      <w:pPr>
        <w:spacing w:before="40" w:after="40"/>
        <w:jc w:val="both"/>
        <w:rPr>
          <w:rFonts w:ascii="Times New Roman" w:hAnsi="Times New Roman" w:cs="Times New Roman"/>
          <w:b/>
          <w:color w:val="000000"/>
        </w:rPr>
      </w:pPr>
    </w:p>
    <w:p w14:paraId="7F8096B1"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71"/>
      </w:tblGrid>
      <w:tr w:rsidR="00E23A71" w:rsidRPr="006B5BEF" w14:paraId="58685855"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0321F06D"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48113D45" w14:textId="77777777" w:rsidR="00E23A71" w:rsidRPr="006B5BEF" w:rsidRDefault="00E23A71" w:rsidP="00C31A68">
            <w:pPr>
              <w:spacing w:before="40" w:after="40"/>
              <w:jc w:val="both"/>
              <w:rPr>
                <w:rFonts w:ascii="Times New Roman" w:hAnsi="Times New Roman" w:cs="Times New Roman"/>
                <w:i/>
                <w:color w:val="000000"/>
              </w:rPr>
            </w:pPr>
            <w:r w:rsidRPr="006B5BEF">
              <w:rPr>
                <w:rFonts w:ascii="Times New Roman" w:hAnsi="Times New Roman" w:cs="Times New Roman"/>
                <w:color w:val="000000"/>
              </w:rPr>
              <w:t>- GV giao nhiệm vụ bằng bảng phụ cho HV.</w:t>
            </w:r>
          </w:p>
        </w:tc>
      </w:tr>
      <w:tr w:rsidR="00E23A71" w:rsidRPr="006B5BEF" w14:paraId="2404909B"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3611A4AC"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5DE7349F" w14:textId="77777777" w:rsidR="00E23A71" w:rsidRPr="006B5BEF" w:rsidRDefault="00E23A71" w:rsidP="00C31A68">
            <w:pPr>
              <w:spacing w:before="40" w:after="40"/>
              <w:jc w:val="both"/>
              <w:rPr>
                <w:rFonts w:ascii="Times New Roman" w:hAnsi="Times New Roman" w:cs="Times New Roman"/>
                <w:b/>
                <w:i/>
                <w:color w:val="000000"/>
              </w:rPr>
            </w:pPr>
            <w:r w:rsidRPr="006B5BEF">
              <w:rPr>
                <w:rFonts w:ascii="Times New Roman" w:hAnsi="Times New Roman" w:cs="Times New Roman"/>
                <w:color w:val="000000"/>
              </w:rPr>
              <w:t>- HV thảo luận và thực hiện nhiệm vụ.</w:t>
            </w:r>
          </w:p>
          <w:p w14:paraId="09DAA54F"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GV theo dõi, hỗ trợ , hướng dẫn.</w:t>
            </w:r>
          </w:p>
        </w:tc>
      </w:tr>
      <w:tr w:rsidR="00E23A71" w:rsidRPr="006B5BEF" w14:paraId="07CBC8E9" w14:textId="77777777" w:rsidTr="00C31A68">
        <w:trPr>
          <w:trHeight w:val="1040"/>
        </w:trPr>
        <w:tc>
          <w:tcPr>
            <w:tcW w:w="2235" w:type="dxa"/>
            <w:tcBorders>
              <w:top w:val="single" w:sz="4" w:space="0" w:color="auto"/>
              <w:left w:val="single" w:sz="4" w:space="0" w:color="auto"/>
              <w:bottom w:val="single" w:sz="4" w:space="0" w:color="auto"/>
              <w:right w:val="single" w:sz="4" w:space="0" w:color="auto"/>
            </w:tcBorders>
            <w:vAlign w:val="center"/>
            <w:hideMark/>
          </w:tcPr>
          <w:p w14:paraId="5E2C5A08"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6686C8EF" w14:textId="77777777" w:rsidR="00E23A71" w:rsidRPr="006B5BEF" w:rsidRDefault="00E23A71" w:rsidP="00C31A68">
            <w:pPr>
              <w:spacing w:before="40" w:after="40"/>
              <w:jc w:val="both"/>
              <w:rPr>
                <w:rFonts w:ascii="Times New Roman" w:eastAsia="Calibri" w:hAnsi="Times New Roman" w:cs="Times New Roman"/>
                <w:color w:val="000000"/>
              </w:rPr>
            </w:pPr>
            <w:r w:rsidRPr="006B5BEF">
              <w:rPr>
                <w:rFonts w:ascii="Times New Roman" w:hAnsi="Times New Roman" w:cs="Times New Roman"/>
                <w:color w:val="000000"/>
              </w:rPr>
              <w:t>- HV nêu được ứ</w:t>
            </w:r>
            <w:r w:rsidRPr="006B5BEF">
              <w:rPr>
                <w:rFonts w:ascii="Times New Roman" w:hAnsi="Times New Roman" w:cs="Times New Roman"/>
                <w:iCs/>
                <w:color w:val="000000"/>
              </w:rPr>
              <w:t>ng dụng biểu thức tọa độ của các phép toán vectơ.</w:t>
            </w:r>
            <w:r w:rsidRPr="006B5BEF">
              <w:rPr>
                <w:rFonts w:ascii="Times New Roman" w:eastAsia="Calibri" w:hAnsi="Times New Roman" w:cs="Times New Roman"/>
                <w:color w:val="000000"/>
              </w:rPr>
              <w:t xml:space="preserve"> </w:t>
            </w:r>
          </w:p>
          <w:p w14:paraId="5BD76578"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GV gọi HV trình bày lời giải cho VD5.</w:t>
            </w:r>
          </w:p>
          <w:p w14:paraId="715C94F7" w14:textId="77777777" w:rsidR="00E23A71" w:rsidRPr="006B5BEF" w:rsidRDefault="00E23A71" w:rsidP="00C31A68">
            <w:pPr>
              <w:spacing w:before="40" w:after="4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HV khác theo dõi, nhận xét, hoàn thiện sản phẩm.</w:t>
            </w:r>
          </w:p>
        </w:tc>
      </w:tr>
      <w:tr w:rsidR="00E23A71" w:rsidRPr="006B5BEF" w14:paraId="2EAEA19E"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2FE74BD1"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57545B1B" w14:textId="77777777" w:rsidR="00E23A71" w:rsidRPr="006B5BEF" w:rsidRDefault="00E23A71" w:rsidP="00C31A68">
            <w:pPr>
              <w:spacing w:before="40" w:after="40"/>
              <w:jc w:val="both"/>
              <w:rPr>
                <w:rFonts w:ascii="Times New Roman" w:hAnsi="Times New Roman" w:cs="Times New Roman"/>
                <w:bCs/>
                <w:color w:val="000000"/>
              </w:rPr>
            </w:pPr>
            <w:r w:rsidRPr="006B5BEF">
              <w:rPr>
                <w:rFonts w:ascii="Times New Roman" w:hAnsi="Times New Roman" w:cs="Times New Roman"/>
                <w:bCs/>
                <w:color w:val="000000"/>
              </w:rPr>
              <w:t>- GV nhận xét thái độ làm việc, phương án trả lời của HV, ghi nhận và tuyên dương HV có câu trả lời tốt nhất. Động viên các HV còn lại tích cực, cố gắng hơn trong các hoạt động học tiếp theo.</w:t>
            </w:r>
          </w:p>
          <w:p w14:paraId="5A37EDE7" w14:textId="77777777" w:rsidR="00E23A71" w:rsidRPr="006B5BEF" w:rsidRDefault="00E23A71" w:rsidP="00C31A68">
            <w:pPr>
              <w:tabs>
                <w:tab w:val="center" w:pos="4890"/>
              </w:tabs>
              <w:spacing w:before="40" w:after="40"/>
              <w:jc w:val="both"/>
              <w:rPr>
                <w:rFonts w:ascii="Times New Roman" w:hAnsi="Times New Roman" w:cs="Times New Roman"/>
                <w:bCs/>
                <w:color w:val="000000"/>
              </w:rPr>
            </w:pPr>
            <w:r w:rsidRPr="006B5BEF">
              <w:rPr>
                <w:rFonts w:ascii="Times New Roman" w:hAnsi="Times New Roman" w:cs="Times New Roman"/>
                <w:bCs/>
                <w:color w:val="000000"/>
              </w:rPr>
              <w:t>- Chốt kiến thức.</w:t>
            </w:r>
          </w:p>
        </w:tc>
      </w:tr>
    </w:tbl>
    <w:p w14:paraId="7C7AF70C" w14:textId="77777777" w:rsidR="00E23A71" w:rsidRPr="006B5BEF" w:rsidRDefault="00E23A71" w:rsidP="00E23A71">
      <w:pPr>
        <w:spacing w:before="40" w:after="40"/>
        <w:jc w:val="both"/>
        <w:rPr>
          <w:rFonts w:ascii="Times New Roman" w:hAnsi="Times New Roman" w:cs="Times New Roman"/>
          <w:b/>
          <w:color w:val="000000"/>
        </w:rPr>
      </w:pPr>
    </w:p>
    <w:p w14:paraId="14648099" w14:textId="77777777" w:rsidR="00E23A71" w:rsidRPr="006B5BEF" w:rsidRDefault="00E23A71" w:rsidP="00E23A71">
      <w:pPr>
        <w:spacing w:before="40" w:after="40"/>
        <w:contextualSpacing/>
        <w:jc w:val="both"/>
        <w:rPr>
          <w:rFonts w:ascii="Times New Roman" w:hAnsi="Times New Roman" w:cs="Times New Roman"/>
          <w:b/>
          <w:color w:val="000000"/>
          <w:lang w:val="es-ES"/>
        </w:rPr>
      </w:pPr>
      <w:r w:rsidRPr="006B5BEF">
        <w:rPr>
          <w:rFonts w:ascii="Times New Roman" w:hAnsi="Times New Roman" w:cs="Times New Roman"/>
          <w:b/>
          <w:color w:val="000000"/>
          <w:lang w:val="es-ES"/>
        </w:rPr>
        <w:t>3. HOẠT ĐỘNG 3:  LUYỆN TẬP</w:t>
      </w:r>
    </w:p>
    <w:p w14:paraId="6EA61D29" w14:textId="77777777" w:rsidR="00E23A71" w:rsidRPr="006B5BEF" w:rsidRDefault="00E23A71" w:rsidP="00E23A71">
      <w:pPr>
        <w:spacing w:before="40" w:after="40"/>
        <w:contextualSpacing/>
        <w:jc w:val="both"/>
        <w:rPr>
          <w:rFonts w:ascii="Times New Roman" w:hAnsi="Times New Roman" w:cs="Times New Roman"/>
          <w:b/>
          <w:i/>
          <w:color w:val="000000"/>
        </w:rPr>
      </w:pPr>
      <w:r w:rsidRPr="006B5BEF">
        <w:rPr>
          <w:rFonts w:ascii="Times New Roman" w:hAnsi="Times New Roman" w:cs="Times New Roman"/>
          <w:b/>
          <w:iCs/>
          <w:color w:val="000000"/>
        </w:rPr>
        <w:t>a) Mục tiêu:</w:t>
      </w:r>
      <w:r w:rsidRPr="006B5BEF">
        <w:rPr>
          <w:rFonts w:ascii="Times New Roman" w:eastAsia="Calibri" w:hAnsi="Times New Roman" w:cs="Times New Roman"/>
        </w:rPr>
        <w:t xml:space="preserve"> HV biết xác định tọa độ của vectơ đối với một hệ trục; tính độ dài vectơ; tính tọa độ của vectơ và độ dài của vectơ đó khi biết tọa độ của hai đầu mút; tìm tọa độ trung điểm và trọng tâm, tìm tọa độ của đỉnh thứ tư của hình bình hành; hai vectơ bằng nhau; biểu thức tọa độ các phép toán vectơ; áp dụng vào giải tam giác; tính góc giữa hai vectơ</w:t>
      </w:r>
      <w:r w:rsidRPr="006B5BEF">
        <w:rPr>
          <w:rFonts w:ascii="Times New Roman" w:hAnsi="Times New Roman" w:cs="Times New Roman"/>
          <w:i/>
          <w:iCs/>
          <w:color w:val="000000"/>
        </w:rPr>
        <w:t>.</w:t>
      </w:r>
    </w:p>
    <w:p w14:paraId="75B994D8"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color w:val="000000"/>
        </w:rPr>
        <w:t>b) Nội dung</w:t>
      </w:r>
      <w:r w:rsidRPr="006B5BEF">
        <w:rPr>
          <w:rFonts w:ascii="Times New Roman" w:hAnsi="Times New Roman" w:cs="Times New Roman"/>
          <w:color w:val="000000"/>
        </w:rPr>
        <w:t>:  Một số bài tập trong SGK Toán 10-CTST, tập 2, trang 45</w:t>
      </w:r>
    </w:p>
    <w:p w14:paraId="6B90127C"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color w:val="FF0000"/>
        </w:rPr>
        <w:t>Bài 1 (BT 3/45).</w:t>
      </w:r>
      <w:r w:rsidRPr="006B5BEF">
        <w:rPr>
          <w:rFonts w:ascii="Times New Roman" w:hAnsi="Times New Roman" w:cs="Times New Roman"/>
        </w:rPr>
        <w:t xml:space="preserve"> Tìm toạ độ của các vectơ sau:</w:t>
      </w:r>
    </w:p>
    <w:p w14:paraId="11220E2B" w14:textId="6CF416A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a</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position w:val="-6"/>
        </w:rPr>
        <w:object w:dxaOrig="220" w:dyaOrig="380" w14:anchorId="3AA99C4A">
          <v:shape id="_x0000_i4477" type="#_x0000_t75" style="width:11.5pt;height:19pt" o:ole="">
            <v:imagedata r:id="rId6549" o:title=""/>
          </v:shape>
          <o:OLEObject Type="Embed" ProgID="Equation.DSMT4" ShapeID="_x0000_i4477" DrawAspect="Content" ObjectID="_1757815521" r:id="rId6550"/>
        </w:object>
      </w:r>
      <w:r w:rsidRPr="006B5BEF">
        <w:rPr>
          <w:rFonts w:ascii="Times New Roman" w:hAnsi="Times New Roman" w:cs="Times New Roman"/>
        </w:rPr>
        <w:t>= 2</w:t>
      </w:r>
      <w:r w:rsidRPr="006B5BEF">
        <w:rPr>
          <w:rFonts w:ascii="Times New Roman" w:hAnsi="Times New Roman" w:cs="Times New Roman"/>
          <w:position w:val="-6"/>
        </w:rPr>
        <w:object w:dxaOrig="200" w:dyaOrig="380" w14:anchorId="17DD8652">
          <v:shape id="_x0000_i4478" type="#_x0000_t75" style="width:10pt;height:19pt" o:ole="">
            <v:imagedata r:id="rId6551" o:title=""/>
          </v:shape>
          <o:OLEObject Type="Embed" ProgID="Equation.DSMT4" ShapeID="_x0000_i4478" DrawAspect="Content" ObjectID="_1757815522" r:id="rId6552"/>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i</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+ 7</w:t>
      </w:r>
      <w:r w:rsidRPr="006B5BEF">
        <w:rPr>
          <w:rFonts w:ascii="Times New Roman" w:hAnsi="Times New Roman" w:cs="Times New Roman"/>
          <w:position w:val="-10"/>
        </w:rPr>
        <w:object w:dxaOrig="220" w:dyaOrig="420" w14:anchorId="6E5281D1">
          <v:shape id="_x0000_i4479" type="#_x0000_t75" style="width:11.5pt;height:20.5pt" o:ole="">
            <v:imagedata r:id="rId6553" o:title=""/>
          </v:shape>
          <o:OLEObject Type="Embed" ProgID="Equation.DSMT4" ShapeID="_x0000_i4479" DrawAspect="Content" ObjectID="_1757815523" r:id="rId6554"/>
        </w:object>
      </w:r>
      <w:r w:rsidRPr="006B5BEF">
        <w:rPr>
          <w:rFonts w:ascii="Times New Roman" w:hAnsi="Times New Roman" w:cs="Times New Roman"/>
        </w:rPr>
        <w:t xml:space="preserve">;          b) </w:t>
      </w:r>
      <w:r w:rsidRPr="006B5BEF">
        <w:rPr>
          <w:rFonts w:ascii="Times New Roman" w:hAnsi="Times New Roman" w:cs="Times New Roman"/>
          <w:position w:val="-6"/>
        </w:rPr>
        <w:object w:dxaOrig="200" w:dyaOrig="380" w14:anchorId="6E4B2695">
          <v:shape id="_x0000_i4480" type="#_x0000_t75" style="width:10pt;height:19pt" o:ole="">
            <v:imagedata r:id="rId6555" o:title=""/>
          </v:shape>
          <o:OLEObject Type="Embed" ProgID="Equation.DSMT4" ShapeID="_x0000_i4480" DrawAspect="Content" ObjectID="_1757815524" r:id="rId6556"/>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b</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 -</w:t>
      </w:r>
      <w:r w:rsidRPr="006B5BEF">
        <w:rPr>
          <w:rFonts w:ascii="Times New Roman" w:hAnsi="Times New Roman" w:cs="Times New Roman"/>
          <w:position w:val="-6"/>
        </w:rPr>
        <w:object w:dxaOrig="200" w:dyaOrig="380" w14:anchorId="23EEA332">
          <v:shape id="_x0000_i4481" type="#_x0000_t75" style="width:10pt;height:19pt" o:ole="">
            <v:imagedata r:id="rId6557" o:title=""/>
          </v:shape>
          <o:OLEObject Type="Embed" ProgID="Equation.DSMT4" ShapeID="_x0000_i4481" DrawAspect="Content" ObjectID="_1757815525" r:id="rId6558"/>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i</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+ 3</w:t>
      </w:r>
      <w:r w:rsidRPr="006B5BEF">
        <w:rPr>
          <w:rFonts w:ascii="Times New Roman" w:hAnsi="Times New Roman" w:cs="Times New Roman"/>
          <w:position w:val="-10"/>
        </w:rPr>
        <w:object w:dxaOrig="220" w:dyaOrig="420" w14:anchorId="763EE1AA">
          <v:shape id="_x0000_i4482" type="#_x0000_t75" style="width:11.5pt;height:20.5pt" o:ole="">
            <v:imagedata r:id="rId6559" o:title=""/>
          </v:shape>
          <o:OLEObject Type="Embed" ProgID="Equation.DSMT4" ShapeID="_x0000_i4482" DrawAspect="Content" ObjectID="_1757815526" r:id="rId6560"/>
        </w:object>
      </w:r>
      <w:r w:rsidRPr="006B5BEF">
        <w:rPr>
          <w:rFonts w:ascii="Times New Roman" w:hAnsi="Times New Roman" w:cs="Times New Roman"/>
        </w:rPr>
        <w:t xml:space="preserve">;          c) </w:t>
      </w:r>
      <w:r w:rsidRPr="006B5BEF">
        <w:rPr>
          <w:rFonts w:ascii="Times New Roman" w:hAnsi="Times New Roman" w:cs="Times New Roman"/>
          <w:position w:val="-6"/>
        </w:rPr>
        <w:object w:dxaOrig="200" w:dyaOrig="380" w14:anchorId="65642ECA">
          <v:shape id="_x0000_i4483" type="#_x0000_t75" style="width:10pt;height:19pt" o:ole="">
            <v:imagedata r:id="rId6561" o:title=""/>
          </v:shape>
          <o:OLEObject Type="Embed" ProgID="Equation.DSMT4" ShapeID="_x0000_i4483" DrawAspect="Content" ObjectID="_1757815527" r:id="rId6562"/>
        </w:object>
      </w:r>
      <w:r w:rsidRPr="006B5BEF">
        <w:rPr>
          <w:rFonts w:ascii="Times New Roman" w:hAnsi="Times New Roman" w:cs="Times New Roman"/>
        </w:rPr>
        <w:t xml:space="preserve"> = 4</w:t>
      </w:r>
      <w:r w:rsidRPr="006B5BEF">
        <w:rPr>
          <w:rFonts w:ascii="Times New Roman" w:hAnsi="Times New Roman" w:cs="Times New Roman"/>
          <w:position w:val="-6"/>
        </w:rPr>
        <w:object w:dxaOrig="200" w:dyaOrig="380" w14:anchorId="4F63FB49">
          <v:shape id="_x0000_i4484" type="#_x0000_t75" style="width:10pt;height:19pt" o:ole="">
            <v:imagedata r:id="rId6563" o:title=""/>
          </v:shape>
          <o:OLEObject Type="Embed" ProgID="Equation.DSMT4" ShapeID="_x0000_i4484" DrawAspect="Content" ObjectID="_1757815528" r:id="rId6564"/>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i</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d) </w: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d</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w:t>
      </w:r>
      <w:r w:rsidRPr="006B5BEF">
        <w:rPr>
          <w:rFonts w:ascii="Times New Roman" w:hAnsi="Times New Roman" w:cs="Times New Roman"/>
          <w:position w:val="-6"/>
        </w:rPr>
        <w:object w:dxaOrig="240" w:dyaOrig="380" w14:anchorId="571F14B8">
          <v:shape id="_x0000_i4485" type="#_x0000_t75" style="width:12pt;height:19pt" o:ole="">
            <v:imagedata r:id="rId6565" o:title=""/>
          </v:shape>
          <o:OLEObject Type="Embed" ProgID="Equation.DSMT4" ShapeID="_x0000_i4485" DrawAspect="Content" ObjectID="_1757815529" r:id="rId6566"/>
        </w:object>
      </w:r>
      <w:r w:rsidRPr="006B5BEF">
        <w:rPr>
          <w:rFonts w:ascii="Times New Roman" w:hAnsi="Times New Roman" w:cs="Times New Roman"/>
        </w:rPr>
        <w:t xml:space="preserve"> = -9</w:t>
      </w:r>
      <w:r w:rsidRPr="006B5BEF">
        <w:rPr>
          <w:rFonts w:ascii="Times New Roman" w:hAnsi="Times New Roman" w:cs="Times New Roman"/>
          <w:position w:val="-10"/>
        </w:rPr>
        <w:object w:dxaOrig="220" w:dyaOrig="420" w14:anchorId="5E6AB0AE">
          <v:shape id="_x0000_i4486" type="#_x0000_t75" style="width:11.5pt;height:20.5pt" o:ole="">
            <v:imagedata r:id="rId6567" o:title=""/>
          </v:shape>
          <o:OLEObject Type="Embed" ProgID="Equation.DSMT4" ShapeID="_x0000_i4486" DrawAspect="Content" ObjectID="_1757815530" r:id="rId6568"/>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j</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w:t>
      </w:r>
    </w:p>
    <w:p w14:paraId="6286497B"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color w:val="FF0000"/>
        </w:rPr>
        <w:t>Bài 2 (BT 5/45).</w:t>
      </w:r>
      <w:r w:rsidRPr="006B5BEF">
        <w:rPr>
          <w:rFonts w:ascii="Times New Roman" w:hAnsi="Times New Roman" w:cs="Times New Roman"/>
        </w:rPr>
        <w:t xml:space="preserve"> Cho điểm M(x, y). Tìm toạ độ:</w:t>
      </w:r>
    </w:p>
    <w:p w14:paraId="54BDE6EC"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Điểm H là hình chiếu vuông góc của điểm M trên trục Ox;</w:t>
      </w:r>
    </w:p>
    <w:p w14:paraId="1450D383"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 Điểm M’ đối xứng với M qua trục Ox;</w:t>
      </w:r>
    </w:p>
    <w:p w14:paraId="7BCF1204"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c) Điểm K là hình chiếu vuông góc của điểm M trên trục Oy,</w:t>
      </w:r>
    </w:p>
    <w:p w14:paraId="51F323F4"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d) Điểm M’’ đối xứng với M qua trục Oy,</w:t>
      </w:r>
    </w:p>
    <w:p w14:paraId="77B73542"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e) Điểm C đối xứng với M qua gốc toạ độ.</w:t>
      </w:r>
    </w:p>
    <w:p w14:paraId="4A831B37"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color w:val="FF0000"/>
        </w:rPr>
        <w:t>Bài 3 (BT 6/45).</w:t>
      </w:r>
      <w:r w:rsidRPr="006B5BEF">
        <w:rPr>
          <w:rFonts w:ascii="Times New Roman" w:hAnsi="Times New Roman" w:cs="Times New Roman"/>
        </w:rPr>
        <w:t xml:space="preserve"> Cho ba điểm A(2; 2), B(3; 5), C(5; 5).</w:t>
      </w:r>
    </w:p>
    <w:p w14:paraId="22B7D8BC"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Tim toạ độ điểm D sao cho ABCD là một hình bình hành.</w:t>
      </w:r>
    </w:p>
    <w:p w14:paraId="02027047"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 Tim toạ độ giao điểm hai đường chéo của hình bình hành ABCD.</w:t>
      </w:r>
    </w:p>
    <w:p w14:paraId="329A0E50"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c) Giải tam giác ABC.</w:t>
      </w:r>
    </w:p>
    <w:p w14:paraId="5B23E795"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color w:val="FF0000"/>
        </w:rPr>
        <w:t>Bài 4 (BT 7/45).</w:t>
      </w:r>
      <w:r w:rsidRPr="006B5BEF">
        <w:rPr>
          <w:rFonts w:ascii="Times New Roman" w:hAnsi="Times New Roman" w:cs="Times New Roman"/>
        </w:rPr>
        <w:t xml:space="preserve"> Cho tam giác ABC có các điểm M(2; 2), N(3; 4), P(5; 3) lần lượt là trung điểm các cạnh AB;</w:t>
      </w:r>
    </w:p>
    <w:p w14:paraId="0B782BC7"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BC và CA.</w:t>
      </w:r>
    </w:p>
    <w:p w14:paraId="1C34334F"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Tìm toạ độ các đinh của tam giác ABC.</w:t>
      </w:r>
    </w:p>
    <w:p w14:paraId="19A11227"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 Chứng minh rằng trọng tâm của các tam giác ABC và MNP trùng nhau.</w:t>
      </w:r>
    </w:p>
    <w:p w14:paraId="53421B56"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c) Giải tam giác ABC.</w:t>
      </w:r>
    </w:p>
    <w:p w14:paraId="2A1FA2C9" w14:textId="7FFCCCB0" w:rsidR="00E23A71" w:rsidRPr="006B5BEF" w:rsidRDefault="00E23A71" w:rsidP="00E23A71">
      <w:pPr>
        <w:jc w:val="both"/>
        <w:rPr>
          <w:rFonts w:ascii="Times New Roman" w:hAnsi="Times New Roman" w:cs="Times New Roman"/>
        </w:rPr>
      </w:pPr>
      <w:r w:rsidRPr="006B5BEF">
        <w:rPr>
          <w:rFonts w:ascii="Times New Roman" w:hAnsi="Times New Roman" w:cs="Times New Roman"/>
          <w:b/>
          <w:color w:val="FF0000"/>
        </w:rPr>
        <w:t>Bài 5 (BT 9/45).</w:t>
      </w:r>
      <w:r w:rsidRPr="006B5BEF">
        <w:rPr>
          <w:rFonts w:ascii="Times New Roman" w:hAnsi="Times New Roman" w:cs="Times New Roman"/>
        </w:rPr>
        <w:t xml:space="preserve"> Tính góc giữa hai vectơ </w:t>
      </w:r>
      <m:oMath>
        <m:acc>
          <m:accPr>
            <m:chr m:val="⃗"/>
            <m:ctrlPr>
              <w:rPr>
                <w:rFonts w:ascii="Cambria Math" w:eastAsia="Times New Roman" w:hAnsi="Cambria Math" w:cs="Times New Roman"/>
                <w:i/>
              </w:rPr>
            </m:ctrlPr>
          </m:accPr>
          <m:e>
            <m:r>
              <w:rPr>
                <w:rFonts w:ascii="Cambria Math" w:hAnsi="Cambria Math" w:cs="Times New Roman"/>
              </w:rPr>
              <m:t>a</m:t>
            </m:r>
          </m:e>
        </m:acc>
      </m:oMath>
      <w:r w:rsidRPr="006B5BEF">
        <w:rPr>
          <w:rFonts w:ascii="Times New Roman" w:hAnsi="Times New Roman" w:cs="Times New Roman"/>
        </w:rPr>
        <w:t xml:space="preserve"> và </w:t>
      </w:r>
      <m:oMath>
        <m:acc>
          <m:accPr>
            <m:chr m:val="⃗"/>
            <m:ctrlPr>
              <w:rPr>
                <w:rFonts w:ascii="Cambria Math" w:eastAsia="Times New Roman" w:hAnsi="Cambria Math" w:cs="Times New Roman"/>
                <w:i/>
              </w:rPr>
            </m:ctrlPr>
          </m:accPr>
          <m:e>
            <m:r>
              <w:rPr>
                <w:rFonts w:ascii="Cambria Math" w:hAnsi="Cambria Math" w:cs="Times New Roman"/>
              </w:rPr>
              <m:t>b</m:t>
            </m:r>
          </m:e>
        </m:acc>
      </m:oMath>
      <w:r w:rsidRPr="006B5BEF">
        <w:rPr>
          <w:rFonts w:ascii="Times New Roman" w:hAnsi="Times New Roman" w:cs="Times New Roman"/>
        </w:rPr>
        <w:t xml:space="preserve"> trong các trường hợp sau:</w:t>
      </w:r>
    </w:p>
    <w:p w14:paraId="1AB4CC1E" w14:textId="2947D94D"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6"/>
        </w:rPr>
        <w:object w:dxaOrig="220" w:dyaOrig="380" w14:anchorId="52B7797C">
          <v:shape id="_x0000_i4487" type="#_x0000_t75" style="width:11.5pt;height:19pt" o:ole="">
            <v:imagedata r:id="rId6549" o:title=""/>
          </v:shape>
          <o:OLEObject Type="Embed" ProgID="Equation.DSMT4" ShapeID="_x0000_i4487" DrawAspect="Content" ObjectID="_1757815531" r:id="rId6569"/>
        </w:object>
      </w:r>
      <w:r w:rsidRPr="006B5BEF">
        <w:rPr>
          <w:rFonts w:ascii="Times New Roman" w:hAnsi="Times New Roman" w:cs="Times New Roman"/>
        </w:rPr>
        <w:t xml:space="preserve"> = (2; -3), </w:t>
      </w:r>
      <w:r w:rsidRPr="006B5BEF">
        <w:rPr>
          <w:rFonts w:ascii="Times New Roman" w:hAnsi="Times New Roman" w:cs="Times New Roman"/>
          <w:position w:val="-6"/>
        </w:rPr>
        <w:object w:dxaOrig="200" w:dyaOrig="380" w14:anchorId="63BC6C80">
          <v:shape id="_x0000_i4488" type="#_x0000_t75" style="width:10pt;height:19pt" o:ole="">
            <v:imagedata r:id="rId6570" o:title=""/>
          </v:shape>
          <o:OLEObject Type="Embed" ProgID="Equation.DSMT4" ShapeID="_x0000_i4488" DrawAspect="Content" ObjectID="_1757815532" r:id="rId6571"/>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b</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 (6; 4);                                b) </w:t>
      </w:r>
      <w:r w:rsidRPr="006B5BEF">
        <w:rPr>
          <w:rFonts w:ascii="Times New Roman" w:hAnsi="Times New Roman" w:cs="Times New Roman"/>
          <w:position w:val="-6"/>
        </w:rPr>
        <w:object w:dxaOrig="220" w:dyaOrig="380" w14:anchorId="397C2288">
          <v:shape id="_x0000_i4489" type="#_x0000_t75" style="width:11.5pt;height:19pt" o:ole="">
            <v:imagedata r:id="rId6549" o:title=""/>
          </v:shape>
          <o:OLEObject Type="Embed" ProgID="Equation.DSMT4" ShapeID="_x0000_i4489" DrawAspect="Content" ObjectID="_1757815533" r:id="rId6572"/>
        </w:object>
      </w:r>
      <w:r w:rsidRPr="006B5BEF">
        <w:rPr>
          <w:rFonts w:ascii="Times New Roman" w:hAnsi="Times New Roman" w:cs="Times New Roman"/>
        </w:rPr>
        <w:t xml:space="preserve"> = (3; 2), </w:t>
      </w:r>
      <w:r w:rsidRPr="006B5BEF">
        <w:rPr>
          <w:rFonts w:ascii="Times New Roman" w:hAnsi="Times New Roman" w:cs="Times New Roman"/>
          <w:position w:val="-6"/>
        </w:rPr>
        <w:object w:dxaOrig="200" w:dyaOrig="380" w14:anchorId="6A458E5A">
          <v:shape id="_x0000_i4490" type="#_x0000_t75" style="width:10pt;height:19pt" o:ole="">
            <v:imagedata r:id="rId6573" o:title=""/>
          </v:shape>
          <o:OLEObject Type="Embed" ProgID="Equation.DSMT4" ShapeID="_x0000_i4490" DrawAspect="Content" ObjectID="_1757815534" r:id="rId6574"/>
        </w:object>
      </w:r>
      <w:r w:rsidRPr="006B5BEF">
        <w:rPr>
          <w:rFonts w:ascii="Times New Roman" w:hAnsi="Times New Roman" w:cs="Times New Roman"/>
        </w:rPr>
        <w:t xml:space="preserve"> = (5; -1);</w:t>
      </w:r>
    </w:p>
    <w:p w14:paraId="25075F3C" w14:textId="77777777" w:rsidR="00E23A71" w:rsidRPr="006B5BEF" w:rsidRDefault="00E23A71" w:rsidP="00E23A71">
      <w:pPr>
        <w:spacing w:before="40" w:after="40"/>
        <w:jc w:val="both"/>
        <w:rPr>
          <w:rFonts w:ascii="Times New Roman" w:hAnsi="Times New Roman" w:cs="Times New Roman"/>
          <w:color w:val="000000"/>
        </w:rPr>
      </w:pPr>
    </w:p>
    <w:p w14:paraId="26DD4D73" w14:textId="77777777" w:rsidR="00E23A71" w:rsidRPr="006B5BEF" w:rsidRDefault="00E23A71" w:rsidP="00E23A71">
      <w:pPr>
        <w:spacing w:before="40" w:after="40"/>
        <w:contextualSpacing/>
        <w:jc w:val="both"/>
        <w:rPr>
          <w:rFonts w:ascii="Times New Roman" w:hAnsi="Times New Roman" w:cs="Times New Roman"/>
          <w:color w:val="000000"/>
        </w:rPr>
      </w:pPr>
      <w:r w:rsidRPr="006B5BEF">
        <w:rPr>
          <w:rFonts w:ascii="Times New Roman" w:hAnsi="Times New Roman" w:cs="Times New Roman"/>
          <w:b/>
          <w:color w:val="000000"/>
        </w:rPr>
        <w:t>c) Sản phẩm</w:t>
      </w:r>
      <w:r w:rsidRPr="006B5BEF">
        <w:rPr>
          <w:rFonts w:ascii="Times New Roman" w:hAnsi="Times New Roman" w:cs="Times New Roman"/>
          <w:color w:val="000000"/>
        </w:rPr>
        <w:t xml:space="preserve">: HV thể hiện trên bảng nhóm kết quả bài làm của mình </w:t>
      </w:r>
    </w:p>
    <w:p w14:paraId="12F107A7" w14:textId="77777777" w:rsidR="00E23A71" w:rsidRPr="006B5BEF" w:rsidRDefault="00E23A71" w:rsidP="00E23A71">
      <w:pPr>
        <w:spacing w:before="40" w:after="40"/>
        <w:jc w:val="both"/>
        <w:rPr>
          <w:rFonts w:ascii="Times New Roman" w:hAnsi="Times New Roman" w:cs="Times New Roman"/>
          <w:b/>
          <w:color w:val="000000"/>
        </w:rPr>
      </w:pPr>
      <w:r w:rsidRPr="006B5BEF">
        <w:rPr>
          <w:rFonts w:ascii="Times New Roman" w:hAnsi="Times New Roman" w:cs="Times New Roman"/>
          <w:b/>
          <w:color w:val="000000"/>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E23A71" w:rsidRPr="006B5BEF" w14:paraId="1E549260"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43BF4119"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1B313519"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GV: Chia lớp thành 4 nhóm. Thông báo các bài tập cần thực hiện</w:t>
            </w:r>
          </w:p>
          <w:p w14:paraId="49CED1D4" w14:textId="77777777" w:rsidR="00E23A71" w:rsidRPr="006B5BEF" w:rsidRDefault="00E23A71" w:rsidP="00C31A68">
            <w:pPr>
              <w:spacing w:before="40" w:after="40"/>
              <w:jc w:val="both"/>
              <w:rPr>
                <w:rFonts w:ascii="Times New Roman" w:hAnsi="Times New Roman" w:cs="Times New Roman"/>
                <w:i/>
                <w:color w:val="000000"/>
              </w:rPr>
            </w:pPr>
            <w:r w:rsidRPr="006B5BEF">
              <w:rPr>
                <w:rFonts w:ascii="Times New Roman" w:hAnsi="Times New Roman" w:cs="Times New Roman"/>
                <w:color w:val="000000"/>
              </w:rPr>
              <w:t>HV:</w:t>
            </w:r>
            <w:r w:rsidRPr="006B5BEF">
              <w:rPr>
                <w:rFonts w:ascii="Times New Roman" w:hAnsi="Times New Roman" w:cs="Times New Roman"/>
                <w:i/>
                <w:color w:val="000000"/>
              </w:rPr>
              <w:t xml:space="preserve"> </w:t>
            </w:r>
            <w:r w:rsidRPr="006B5BEF">
              <w:rPr>
                <w:rFonts w:ascii="Times New Roman" w:hAnsi="Times New Roman" w:cs="Times New Roman"/>
                <w:color w:val="000000"/>
              </w:rPr>
              <w:t>Nhận nhiệm vụ</w:t>
            </w:r>
          </w:p>
        </w:tc>
      </w:tr>
      <w:tr w:rsidR="00E23A71" w:rsidRPr="006B5BEF" w14:paraId="1928CA99"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2D8036FB"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2ACA0750"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 xml:space="preserve">GV: điều hành, quan sát, hỗ trợ </w:t>
            </w:r>
          </w:p>
          <w:p w14:paraId="23875085"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HV: 4 nhóm</w:t>
            </w:r>
            <w:r w:rsidRPr="006B5BEF">
              <w:rPr>
                <w:rFonts w:ascii="Times New Roman" w:hAnsi="Times New Roman" w:cs="Times New Roman"/>
                <w:i/>
                <w:color w:val="000000"/>
              </w:rPr>
              <w:t xml:space="preserve"> </w:t>
            </w:r>
            <w:r w:rsidRPr="006B5BEF">
              <w:rPr>
                <w:rFonts w:ascii="Times New Roman" w:hAnsi="Times New Roman" w:cs="Times New Roman"/>
                <w:color w:val="000000"/>
              </w:rPr>
              <w:t xml:space="preserve">tự phân công nhiệm vụ với nhau, hợp tác thảo luận. </w:t>
            </w:r>
            <w:r w:rsidRPr="006B5BEF">
              <w:rPr>
                <w:rFonts w:ascii="Times New Roman" w:hAnsi="Times New Roman" w:cs="Times New Roman"/>
                <w:color w:val="000000"/>
                <w:lang w:val="fr-FR"/>
              </w:rPr>
              <w:t>Ghi kết quả vào bảng nhóm.</w:t>
            </w:r>
          </w:p>
        </w:tc>
      </w:tr>
      <w:tr w:rsidR="00E23A71" w:rsidRPr="006B5BEF" w14:paraId="42EC9991" w14:textId="77777777" w:rsidTr="00C31A68">
        <w:trPr>
          <w:trHeight w:val="1040"/>
        </w:trPr>
        <w:tc>
          <w:tcPr>
            <w:tcW w:w="2093" w:type="dxa"/>
            <w:tcBorders>
              <w:top w:val="single" w:sz="4" w:space="0" w:color="auto"/>
              <w:left w:val="single" w:sz="4" w:space="0" w:color="auto"/>
              <w:bottom w:val="single" w:sz="4" w:space="0" w:color="auto"/>
              <w:right w:val="single" w:sz="4" w:space="0" w:color="auto"/>
            </w:tcBorders>
            <w:vAlign w:val="center"/>
            <w:hideMark/>
          </w:tcPr>
          <w:p w14:paraId="4CF0FF9C"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548AEE12"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Đại diện nhóm trình bày kết quả thảo luận</w:t>
            </w:r>
          </w:p>
          <w:p w14:paraId="70DBFFAE" w14:textId="77777777" w:rsidR="00E23A71" w:rsidRPr="006B5BEF" w:rsidRDefault="00E23A71" w:rsidP="00C31A68">
            <w:pPr>
              <w:spacing w:before="40" w:after="40"/>
              <w:jc w:val="both"/>
              <w:rPr>
                <w:rFonts w:ascii="Times New Roman" w:hAnsi="Times New Roman" w:cs="Times New Roman"/>
                <w:color w:val="000000"/>
              </w:rPr>
            </w:pPr>
            <w:r w:rsidRPr="006B5BEF">
              <w:rPr>
                <w:rFonts w:ascii="Times New Roman" w:hAnsi="Times New Roman" w:cs="Times New Roman"/>
                <w:color w:val="000000"/>
              </w:rPr>
              <w:t>Các nhóm khác theo dõi, nhận xét, đưa ra ý kiến phản biện để làm rõ hơn các vấn đề</w:t>
            </w:r>
          </w:p>
        </w:tc>
      </w:tr>
      <w:tr w:rsidR="00E23A71" w:rsidRPr="006B5BEF" w14:paraId="01EE9CA8"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09CC2420" w14:textId="77777777" w:rsidR="00E23A71" w:rsidRPr="006B5BEF" w:rsidRDefault="00E23A71" w:rsidP="00C31A68">
            <w:pPr>
              <w:spacing w:before="40" w:after="40"/>
              <w:jc w:val="both"/>
              <w:rPr>
                <w:rFonts w:ascii="Times New Roman" w:hAnsi="Times New Roman" w:cs="Times New Roman"/>
                <w:b/>
                <w:color w:val="000000"/>
              </w:rPr>
            </w:pPr>
            <w:r w:rsidRPr="006B5BEF">
              <w:rPr>
                <w:rFonts w:ascii="Times New Roman" w:hAnsi="Times New Roman" w:cs="Times New Roman"/>
                <w:b/>
                <w:i/>
                <w:color w:val="000000"/>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779287EF" w14:textId="77777777" w:rsidR="00E23A71" w:rsidRPr="006B5BEF" w:rsidRDefault="00E23A71" w:rsidP="00C31A68">
            <w:pPr>
              <w:tabs>
                <w:tab w:val="center" w:pos="4890"/>
              </w:tabs>
              <w:spacing w:before="40" w:after="40"/>
              <w:jc w:val="both"/>
              <w:rPr>
                <w:rFonts w:ascii="Times New Roman" w:hAnsi="Times New Roman" w:cs="Times New Roman"/>
                <w:bCs/>
                <w:color w:val="000000"/>
              </w:rPr>
            </w:pPr>
            <w:r w:rsidRPr="006B5BEF">
              <w:rPr>
                <w:rFonts w:ascii="Times New Roman" w:hAnsi="Times New Roman" w:cs="Times New Roman"/>
                <w:bCs/>
                <w:color w:val="000000"/>
              </w:rPr>
              <w:t xml:space="preserve">GV nhận xét thái độ làm việc, phương án trả lời của các nhóm HV, ghi nhận và tuyên dương nhóm HV có câu trả lời tốt nhất. </w:t>
            </w:r>
          </w:p>
          <w:p w14:paraId="4B75D163" w14:textId="77777777" w:rsidR="00E23A71" w:rsidRPr="006B5BEF" w:rsidRDefault="00E23A71" w:rsidP="00C31A68">
            <w:pPr>
              <w:tabs>
                <w:tab w:val="center" w:pos="4890"/>
              </w:tabs>
              <w:spacing w:before="40" w:after="40"/>
              <w:jc w:val="both"/>
              <w:rPr>
                <w:rFonts w:ascii="Times New Roman" w:hAnsi="Times New Roman" w:cs="Times New Roman"/>
                <w:color w:val="000000"/>
              </w:rPr>
            </w:pPr>
            <w:r w:rsidRPr="006B5BEF">
              <w:rPr>
                <w:rFonts w:ascii="Times New Roman" w:hAnsi="Times New Roman" w:cs="Times New Roman"/>
                <w:color w:val="000000"/>
              </w:rPr>
              <w:t>Hướng dẫn HV chuẩn bị cho nhiệm vụ tiếp theo</w:t>
            </w:r>
          </w:p>
        </w:tc>
      </w:tr>
    </w:tbl>
    <w:p w14:paraId="39FC9CC4" w14:textId="77777777" w:rsidR="00E23A71" w:rsidRPr="006B5BEF" w:rsidRDefault="00E23A71" w:rsidP="00E23A71">
      <w:pPr>
        <w:spacing w:before="40" w:after="40"/>
        <w:jc w:val="both"/>
        <w:rPr>
          <w:rFonts w:ascii="Times New Roman" w:hAnsi="Times New Roman" w:cs="Times New Roman"/>
          <w:b/>
          <w:bCs/>
          <w:color w:val="000000"/>
        </w:rPr>
      </w:pPr>
      <w:r w:rsidRPr="006B5BEF">
        <w:rPr>
          <w:rFonts w:ascii="Times New Roman" w:hAnsi="Times New Roman" w:cs="Times New Roman"/>
          <w:b/>
          <w:bCs/>
          <w:color w:val="000000"/>
        </w:rPr>
        <w:t>4. HOẠT ĐỘNG 4:  VẬN DỤNG.</w:t>
      </w:r>
    </w:p>
    <w:p w14:paraId="2B16ECD7" w14:textId="77777777" w:rsidR="00E23A71" w:rsidRPr="006B5BEF" w:rsidRDefault="00E23A71" w:rsidP="00E23A71">
      <w:pPr>
        <w:spacing w:before="40" w:after="40"/>
        <w:jc w:val="both"/>
        <w:rPr>
          <w:rFonts w:ascii="Times New Roman" w:hAnsi="Times New Roman" w:cs="Times New Roman"/>
          <w:i/>
          <w:color w:val="000000"/>
        </w:rPr>
      </w:pPr>
      <w:r w:rsidRPr="006B5BEF">
        <w:rPr>
          <w:rFonts w:ascii="Times New Roman" w:hAnsi="Times New Roman" w:cs="Times New Roman"/>
          <w:b/>
          <w:bCs/>
          <w:iCs/>
          <w:color w:val="000000"/>
        </w:rPr>
        <w:t>a) Mục tiêu</w:t>
      </w:r>
      <w:r w:rsidRPr="006B5BEF">
        <w:rPr>
          <w:rFonts w:ascii="Times New Roman" w:hAnsi="Times New Roman" w:cs="Times New Roman"/>
          <w:color w:val="000000"/>
        </w:rPr>
        <w:t xml:space="preserve">: </w:t>
      </w:r>
      <w:r w:rsidRPr="006B5BEF">
        <w:rPr>
          <w:rFonts w:ascii="Times New Roman" w:hAnsi="Times New Roman" w:cs="Times New Roman"/>
          <w:i/>
          <w:color w:val="000000"/>
        </w:rPr>
        <w:t>Vận dụng các kiến thức đã học giải quyết bài toán trong thực tế hoặc liên môn hoặc vận dụng nâng cao.</w:t>
      </w:r>
    </w:p>
    <w:p w14:paraId="2988B239" w14:textId="77777777" w:rsidR="00E23A71" w:rsidRPr="006B5BEF" w:rsidRDefault="00E23A71" w:rsidP="00E23A71">
      <w:pPr>
        <w:spacing w:before="40" w:after="40"/>
        <w:jc w:val="both"/>
        <w:rPr>
          <w:rFonts w:ascii="Times New Roman" w:hAnsi="Times New Roman" w:cs="Times New Roman"/>
          <w:color w:val="000000"/>
        </w:rPr>
      </w:pPr>
      <w:r w:rsidRPr="006B5BEF">
        <w:rPr>
          <w:rFonts w:ascii="Times New Roman" w:hAnsi="Times New Roman" w:cs="Times New Roman"/>
          <w:b/>
          <w:color w:val="000000"/>
        </w:rPr>
        <w:t xml:space="preserve">b) Nội dung: </w:t>
      </w:r>
    </w:p>
    <w:p w14:paraId="7C29FE6F"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color w:val="FF0000"/>
        </w:rPr>
        <w:t xml:space="preserve">Bài 1. </w:t>
      </w:r>
      <w:r w:rsidRPr="006B5BEF">
        <w:rPr>
          <w:rFonts w:ascii="Times New Roman" w:hAnsi="Times New Roman" w:cs="Times New Roman"/>
          <w:b/>
        </w:rPr>
        <w:t>(HĐVD 1, SGK Toán 10-CTST, tập 2, trang 40 )</w:t>
      </w:r>
      <w:r w:rsidRPr="006B5BEF">
        <w:rPr>
          <w:rFonts w:ascii="Times New Roman" w:hAnsi="Times New Roman" w:cs="Times New Roman"/>
        </w:rPr>
        <w:t xml:space="preserve"> Một máy bay đang cất cánh với tốc độ 240 km/h theo phương hợp với phương nằm  ngang một góc 30</w:t>
      </w:r>
      <w:r w:rsidRPr="006B5BEF">
        <w:rPr>
          <w:rFonts w:ascii="Times New Roman" w:hAnsi="Times New Roman" w:cs="Times New Roman"/>
          <w:vertAlign w:val="superscript"/>
        </w:rPr>
        <w:t>o</w:t>
      </w:r>
      <w:r w:rsidRPr="006B5BEF">
        <w:rPr>
          <w:rFonts w:ascii="Times New Roman" w:hAnsi="Times New Roman" w:cs="Times New Roman"/>
        </w:rPr>
        <w:t xml:space="preserve"> </w:t>
      </w:r>
    </w:p>
    <w:p w14:paraId="7212DE55"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Tính độ dài mỗi cạnh của hình chữ nhật ABCD.</w:t>
      </w:r>
    </w:p>
    <w:p w14:paraId="58E86660" w14:textId="350D7CDA"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b) Biểu diễn vectơ vận tốc </w:t>
      </w:r>
      <w:r w:rsidRPr="006B5BEF">
        <w:rPr>
          <w:rFonts w:ascii="Times New Roman" w:hAnsi="Times New Roman" w:cs="Times New Roman"/>
          <w:position w:val="-6"/>
        </w:rPr>
        <w:object w:dxaOrig="200" w:dyaOrig="380" w14:anchorId="0972EF76">
          <v:shape id="_x0000_i4491" type="#_x0000_t75" style="width:10pt;height:19pt" o:ole="">
            <v:imagedata r:id="rId6575" o:title=""/>
          </v:shape>
          <o:OLEObject Type="Embed" ProgID="Equation.DSMT4" ShapeID="_x0000_i4491" DrawAspect="Content" ObjectID="_1757815535" r:id="rId6576"/>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v</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theo hai vectơ </w:t>
      </w:r>
      <w:r w:rsidRPr="006B5BEF">
        <w:rPr>
          <w:rFonts w:ascii="Times New Roman" w:hAnsi="Times New Roman" w:cs="Times New Roman"/>
          <w:position w:val="-6"/>
        </w:rPr>
        <w:object w:dxaOrig="200" w:dyaOrig="380" w14:anchorId="0DA28B2E">
          <v:shape id="_x0000_i4492" type="#_x0000_t75" style="width:10pt;height:19pt" o:ole="">
            <v:imagedata r:id="rId6577" o:title=""/>
          </v:shape>
          <o:OLEObject Type="Embed" ProgID="Equation.DSMT4" ShapeID="_x0000_i4492" DrawAspect="Content" ObjectID="_1757815536" r:id="rId6578"/>
        </w:object>
      </w:r>
      <w:r w:rsidRPr="006B5BEF">
        <w:rPr>
          <w:rFonts w:ascii="Times New Roman" w:hAnsi="Times New Roman" w:cs="Times New Roman"/>
        </w:rPr>
        <w:t xml:space="preserve"> và </w:t>
      </w:r>
      <w:r w:rsidRPr="006B5BEF">
        <w:rPr>
          <w:rFonts w:ascii="Times New Roman" w:hAnsi="Times New Roman" w:cs="Times New Roman"/>
          <w:position w:val="-10"/>
        </w:rPr>
        <w:object w:dxaOrig="220" w:dyaOrig="420" w14:anchorId="2FC21A2F">
          <v:shape id="_x0000_i4493" type="#_x0000_t75" style="width:11.5pt;height:20.5pt" o:ole="">
            <v:imagedata r:id="rId6579" o:title=""/>
          </v:shape>
          <o:OLEObject Type="Embed" ProgID="Equation.DSMT4" ShapeID="_x0000_i4493" DrawAspect="Content" ObjectID="_1757815537" r:id="rId6580"/>
        </w:object>
      </w:r>
      <w:r w:rsidRPr="006B5BEF">
        <w:rPr>
          <w:rFonts w:ascii="Times New Roman" w:hAnsi="Times New Roman" w:cs="Times New Roman"/>
        </w:rPr>
        <w:t>.</w:t>
      </w:r>
    </w:p>
    <w:p w14:paraId="66AC68AF"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c) Tìm toạ độ của </w:t>
      </w:r>
      <w:r w:rsidRPr="006B5BEF">
        <w:rPr>
          <w:rFonts w:ascii="Times New Roman" w:hAnsi="Times New Roman" w:cs="Times New Roman"/>
          <w:position w:val="-6"/>
        </w:rPr>
        <w:object w:dxaOrig="200" w:dyaOrig="380" w14:anchorId="447358F0">
          <v:shape id="_x0000_i4494" type="#_x0000_t75" style="width:10pt;height:19pt" o:ole="">
            <v:imagedata r:id="rId6575" o:title=""/>
          </v:shape>
          <o:OLEObject Type="Embed" ProgID="Equation.DSMT4" ShapeID="_x0000_i4494" DrawAspect="Content" ObjectID="_1757815538" r:id="rId6581"/>
        </w:object>
      </w:r>
      <w:r w:rsidRPr="006B5BEF">
        <w:rPr>
          <w:rFonts w:ascii="Times New Roman" w:hAnsi="Times New Roman" w:cs="Times New Roman"/>
        </w:rPr>
        <w:t>.</w:t>
      </w:r>
    </w:p>
    <w:p w14:paraId="7F38EC6B" w14:textId="3114C724" w:rsidR="00E23A71" w:rsidRPr="006B5BEF" w:rsidRDefault="00E23A71" w:rsidP="00E23A71">
      <w:pPr>
        <w:jc w:val="both"/>
        <w:rPr>
          <w:rFonts w:ascii="Times New Roman" w:hAnsi="Times New Roman" w:cs="Times New Roman"/>
        </w:rPr>
      </w:pPr>
      <w:r w:rsidRPr="006B5BEF">
        <w:rPr>
          <w:rFonts w:ascii="Times New Roman" w:hAnsi="Times New Roman" w:cs="Times New Roman"/>
          <w:b/>
          <w:color w:val="FF0000"/>
        </w:rPr>
        <w:t xml:space="preserve">Bài 2. </w:t>
      </w:r>
      <w:r w:rsidRPr="006B5BEF">
        <w:rPr>
          <w:rFonts w:ascii="Times New Roman" w:hAnsi="Times New Roman" w:cs="Times New Roman"/>
          <w:b/>
          <w:bCs/>
          <w:iCs/>
          <w:color w:val="000000"/>
        </w:rPr>
        <w:t xml:space="preserve">(HĐVD 2, </w:t>
      </w:r>
      <w:r w:rsidRPr="006B5BEF">
        <w:rPr>
          <w:rFonts w:ascii="Times New Roman" w:hAnsi="Times New Roman" w:cs="Times New Roman"/>
          <w:b/>
        </w:rPr>
        <w:t>SGK Toán 10-CTST, tập 2, trang 41)</w:t>
      </w:r>
      <w:r w:rsidRPr="006B5BEF">
        <w:rPr>
          <w:rFonts w:ascii="Times New Roman" w:hAnsi="Times New Roman" w:cs="Times New Roman"/>
        </w:rPr>
        <w:t xml:space="preserve"> Một thiết bị thăm dò đáy biển đang lặn với vận tốc </w:t>
      </w:r>
      <w:r w:rsidRPr="006B5BEF">
        <w:rPr>
          <w:rFonts w:ascii="Times New Roman" w:hAnsi="Times New Roman" w:cs="Times New Roman"/>
          <w:position w:val="-6"/>
        </w:rPr>
        <w:object w:dxaOrig="200" w:dyaOrig="380" w14:anchorId="1827BD31">
          <v:shape id="_x0000_i4495" type="#_x0000_t75" style="width:10pt;height:19pt" o:ole="">
            <v:imagedata r:id="rId6575" o:title=""/>
          </v:shape>
          <o:OLEObject Type="Embed" ProgID="Equation.DSMT4" ShapeID="_x0000_i4495" DrawAspect="Content" ObjectID="_1757815539" r:id="rId6582"/>
        </w:object>
      </w:r>
      <w:r w:rsidRPr="006B5BEF">
        <w:rPr>
          <w:rFonts w:ascii="Times New Roman" w:hAnsi="Times New Roman" w:cs="Times New Roman"/>
        </w:rPr>
        <w:t xml:space="preserve"> = (10; -8). Cho biết vận tốc của dòng hải lưu vùng biển </w:t>
      </w:r>
      <w:r w:rsidRPr="006B5BEF">
        <w:rPr>
          <w:rFonts w:ascii="Times New Roman" w:hAnsi="Times New Roman" w:cs="Times New Roman"/>
          <w:position w:val="-6"/>
        </w:rPr>
        <w:object w:dxaOrig="260" w:dyaOrig="380" w14:anchorId="4791B7A6">
          <v:shape id="_x0000_i4496" type="#_x0000_t75" style="width:12.5pt;height:19pt" o:ole="">
            <v:imagedata r:id="rId6583" o:title=""/>
          </v:shape>
          <o:OLEObject Type="Embed" ProgID="Equation.DSMT4" ShapeID="_x0000_i4496" DrawAspect="Content" ObjectID="_1757815540" r:id="rId6584"/>
        </w:object>
      </w:r>
      <w:r w:rsidRPr="006B5BEF">
        <w:rPr>
          <w:rFonts w:ascii="Times New Roman" w:hAnsi="Times New Roman" w:cs="Times New Roman"/>
        </w:rPr>
        <w:t xml:space="preserve"> = (3,5; 0). Tìm toạ độ củaa vectơ tổng hai vận tốc </w:t>
      </w:r>
      <w:r w:rsidRPr="006B5BEF">
        <w:rPr>
          <w:rFonts w:ascii="Times New Roman" w:hAnsi="Times New Roman" w:cs="Times New Roman"/>
          <w:position w:val="-6"/>
        </w:rPr>
        <w:object w:dxaOrig="200" w:dyaOrig="380" w14:anchorId="3C3F33A5">
          <v:shape id="_x0000_i4497" type="#_x0000_t75" style="width:10pt;height:19pt" o:ole="">
            <v:imagedata r:id="rId6575" o:title=""/>
          </v:shape>
          <o:OLEObject Type="Embed" ProgID="Equation.DSMT4" ShapeID="_x0000_i4497" DrawAspect="Content" ObjectID="_1757815541" r:id="rId6585"/>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v</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 xml:space="preserve"> và </w:t>
      </w:r>
      <w:r w:rsidRPr="006B5BEF">
        <w:rPr>
          <w:rFonts w:ascii="Times New Roman" w:hAnsi="Times New Roman" w:cs="Times New Roman"/>
          <w:position w:val="-6"/>
        </w:rPr>
        <w:object w:dxaOrig="260" w:dyaOrig="380" w14:anchorId="0FCC521D">
          <v:shape id="_x0000_i4498" type="#_x0000_t75" style="width:12.5pt;height:19pt" o:ole="">
            <v:imagedata r:id="rId6586" o:title=""/>
          </v:shape>
          <o:OLEObject Type="Embed" ProgID="Equation.DSMT4" ShapeID="_x0000_i4498" DrawAspect="Content" ObjectID="_1757815542" r:id="rId6587"/>
        </w:object>
      </w:r>
      <w:r w:rsidRPr="006B5BEF">
        <w:rPr>
          <w:rFonts w:ascii="Times New Roman" w:hAnsi="Times New Roman" w:cs="Times New Roman"/>
        </w:rPr>
        <w:t>.</w:t>
      </w:r>
    </w:p>
    <w:p w14:paraId="45D2C5D3" w14:textId="77777777" w:rsidR="00E23A71" w:rsidRPr="006B5BEF" w:rsidRDefault="00E23A71" w:rsidP="00E23A71">
      <w:pPr>
        <w:rPr>
          <w:rFonts w:ascii="Times New Roman" w:hAnsi="Times New Roman" w:cs="Times New Roman"/>
          <w:color w:val="000000"/>
        </w:rPr>
      </w:pPr>
      <w:r w:rsidRPr="006B5BEF">
        <w:rPr>
          <w:rFonts w:ascii="Times New Roman" w:hAnsi="Times New Roman" w:cs="Times New Roman"/>
          <w:b/>
          <w:color w:val="FF0000"/>
        </w:rPr>
        <w:t xml:space="preserve">Bài 3. </w:t>
      </w:r>
      <w:r w:rsidRPr="006B5BEF">
        <w:rPr>
          <w:rFonts w:ascii="Times New Roman" w:hAnsi="Times New Roman" w:cs="Times New Roman"/>
          <w:b/>
          <w:bCs/>
          <w:iCs/>
          <w:color w:val="000000"/>
        </w:rPr>
        <w:t xml:space="preserve">(HĐVD 3, </w:t>
      </w:r>
      <w:r w:rsidRPr="006B5BEF">
        <w:rPr>
          <w:rFonts w:ascii="Times New Roman" w:hAnsi="Times New Roman" w:cs="Times New Roman"/>
          <w:b/>
        </w:rPr>
        <w:t>SGK Toán 10-CTST, tập 2, trang 41)</w:t>
      </w:r>
      <w:r w:rsidRPr="006B5BEF">
        <w:rPr>
          <w:rFonts w:ascii="Times New Roman" w:hAnsi="Times New Roman" w:cs="Times New Roman"/>
        </w:rPr>
        <w:t xml:space="preserve"> </w:t>
      </w:r>
      <w:r w:rsidRPr="006B5BEF">
        <w:rPr>
          <w:rFonts w:ascii="Times New Roman" w:hAnsi="Times New Roman" w:cs="Times New Roman"/>
          <w:color w:val="000000"/>
        </w:rPr>
        <w:t>Một trò chơi trên máy tính đang mô phỏng một vùng biển có hai hòn đảo nhỏ có toạ độ B(50; 30) và C(32; -23). Một con tàu trong đang neo đậu tại điểm A(-10; 20).</w:t>
      </w:r>
    </w:p>
    <w:p w14:paraId="41FBFA5B" w14:textId="4772CCB1" w:rsidR="00E23A71" w:rsidRPr="006B5BEF" w:rsidRDefault="00E23A71" w:rsidP="00E23A71">
      <w:pPr>
        <w:rPr>
          <w:rFonts w:ascii="Times New Roman" w:hAnsi="Times New Roman" w:cs="Times New Roman"/>
          <w:color w:val="000000"/>
        </w:rPr>
      </w:pPr>
      <w:r w:rsidRPr="006B5BEF">
        <w:rPr>
          <w:rFonts w:ascii="Times New Roman" w:hAnsi="Times New Roman" w:cs="Times New Roman"/>
          <w:color w:val="000000"/>
        </w:rPr>
        <w:t xml:space="preserve">a) Tính số đo của </w:t>
      </w:r>
      <w:r w:rsidRPr="006B5BEF">
        <w:rPr>
          <w:rFonts w:ascii="Times New Roman" w:hAnsi="Times New Roman" w:cs="Times New Roman"/>
          <w:position w:val="-6"/>
        </w:rPr>
        <w:object w:dxaOrig="600" w:dyaOrig="380" w14:anchorId="2C76E945">
          <v:shape id="_x0000_i4499" type="#_x0000_t75" style="width:30pt;height:19pt" o:ole="">
            <v:imagedata r:id="rId6588" o:title=""/>
          </v:shape>
          <o:OLEObject Type="Embed" ProgID="Equation.DSMT4" ShapeID="_x0000_i4499" DrawAspect="Content" ObjectID="_1757815543" r:id="rId6589"/>
        </w:object>
      </w:r>
      <w:r w:rsidRPr="006B5BEF">
        <w:rPr>
          <w:rFonts w:ascii="Times New Roman" w:hAnsi="Times New Roman" w:cs="Times New Roman"/>
          <w:color w:val="000000"/>
        </w:rPr>
        <w:fldChar w:fldCharType="begin"/>
      </w:r>
      <w:r w:rsidRPr="006B5BEF">
        <w:rPr>
          <w:rFonts w:ascii="Times New Roman" w:hAnsi="Times New Roman" w:cs="Times New Roman"/>
          <w:color w:val="000000"/>
        </w:rPr>
        <w:instrText xml:space="preserve"> QUOTE </w:instrText>
      </w:r>
      <m:oMath>
        <m:acc>
          <m:accPr>
            <m:ctrlPr>
              <w:rPr>
                <w:rFonts w:ascii="Cambria Math" w:hAnsi="Cambria Math" w:cs="Times New Roman"/>
                <w:i/>
                <w:color w:val="000000"/>
              </w:rPr>
            </m:ctrlPr>
          </m:accPr>
          <m:e>
            <m:r>
              <m:rPr>
                <m:sty m:val="p"/>
              </m:rPr>
              <w:rPr>
                <w:rFonts w:ascii="Cambria Math" w:hAnsi="Cambria Math" w:cs="Times New Roman"/>
                <w:color w:val="000000"/>
              </w:rPr>
              <m:t>BAC</m:t>
            </m:r>
          </m:e>
        </m:acc>
      </m:oMath>
      <w:r w:rsidRPr="006B5BEF">
        <w:rPr>
          <w:rFonts w:ascii="Times New Roman" w:hAnsi="Times New Roman" w:cs="Times New Roman"/>
          <w:color w:val="000000"/>
        </w:rPr>
        <w:instrText xml:space="preserve"> </w:instrText>
      </w:r>
      <w:r w:rsidRPr="006B5BEF">
        <w:rPr>
          <w:rFonts w:ascii="Times New Roman" w:hAnsi="Times New Roman" w:cs="Times New Roman"/>
          <w:color w:val="000000"/>
        </w:rPr>
        <w:fldChar w:fldCharType="end"/>
      </w:r>
      <w:r w:rsidRPr="006B5BEF">
        <w:rPr>
          <w:rFonts w:ascii="Times New Roman" w:hAnsi="Times New Roman" w:cs="Times New Roman"/>
          <w:color w:val="000000"/>
        </w:rPr>
        <w:t>.</w:t>
      </w:r>
    </w:p>
    <w:p w14:paraId="7AC05291" w14:textId="77777777" w:rsidR="00E23A71" w:rsidRPr="006B5BEF" w:rsidRDefault="00E23A71" w:rsidP="00E23A71">
      <w:pPr>
        <w:rPr>
          <w:rFonts w:ascii="Times New Roman" w:hAnsi="Times New Roman" w:cs="Times New Roman"/>
          <w:color w:val="000000"/>
        </w:rPr>
      </w:pPr>
      <w:r w:rsidRPr="006B5BEF">
        <w:rPr>
          <w:rFonts w:ascii="Times New Roman" w:hAnsi="Times New Roman" w:cs="Times New Roman"/>
          <w:color w:val="000000"/>
        </w:rPr>
        <w:t>b) Cho biết một đơn vị trên hệ trục toa độ tương ứng với 1 km. Tính khoảng cách từ con tàu đến mỗi hòn đảo.</w:t>
      </w:r>
    </w:p>
    <w:p w14:paraId="3F2C78E4" w14:textId="77777777" w:rsidR="00E23A71" w:rsidRPr="006B5BEF" w:rsidRDefault="00E23A71" w:rsidP="00E23A71">
      <w:pPr>
        <w:jc w:val="both"/>
        <w:rPr>
          <w:rFonts w:ascii="Times New Roman" w:hAnsi="Times New Roman" w:cs="Times New Roman"/>
          <w:b/>
        </w:rPr>
      </w:pPr>
      <w:r w:rsidRPr="006B5BEF">
        <w:rPr>
          <w:rFonts w:ascii="Times New Roman" w:hAnsi="Times New Roman" w:cs="Times New Roman"/>
          <w:b/>
          <w:color w:val="FF0000"/>
        </w:rPr>
        <w:t xml:space="preserve">Bài 4. </w:t>
      </w:r>
      <w:r w:rsidRPr="006B5BEF">
        <w:rPr>
          <w:rFonts w:ascii="Times New Roman" w:hAnsi="Times New Roman" w:cs="Times New Roman"/>
          <w:b/>
          <w:color w:val="000000"/>
        </w:rPr>
        <w:t>(BT 11/45 SGK Toán 10-CTST, tập 2, trang 45)</w:t>
      </w:r>
    </w:p>
    <w:p w14:paraId="2826922E" w14:textId="5274CC34"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Một máy bay đang hạ cánh với vận tốc </w: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v</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position w:val="-6"/>
        </w:rPr>
        <w:object w:dxaOrig="200" w:dyaOrig="380" w14:anchorId="63C745C5">
          <v:shape id="_x0000_i4500" type="#_x0000_t75" style="width:10pt;height:19pt" o:ole="">
            <v:imagedata r:id="rId6575" o:title=""/>
          </v:shape>
          <o:OLEObject Type="Embed" ProgID="Equation.DSMT4" ShapeID="_x0000_i4500" DrawAspect="Content" ObjectID="_1757815544" r:id="rId6590"/>
        </w:object>
      </w:r>
      <w:r w:rsidRPr="006B5BEF">
        <w:rPr>
          <w:rFonts w:ascii="Times New Roman" w:hAnsi="Times New Roman" w:cs="Times New Roman"/>
        </w:rPr>
        <w:t xml:space="preserve"> = (-210; -42). Cho biết vận tốc của gió là </w:t>
      </w:r>
      <w:r w:rsidRPr="006B5BEF">
        <w:rPr>
          <w:rFonts w:ascii="Times New Roman" w:hAnsi="Times New Roman" w:cs="Times New Roman"/>
          <w:position w:val="-6"/>
        </w:rPr>
        <w:object w:dxaOrig="260" w:dyaOrig="380" w14:anchorId="6ECC720D">
          <v:shape id="_x0000_i4501" type="#_x0000_t75" style="width:12.5pt;height:19pt" o:ole="">
            <v:imagedata r:id="rId6591" o:title=""/>
          </v:shape>
          <o:OLEObject Type="Embed" ProgID="Equation.DSMT4" ShapeID="_x0000_i4501" DrawAspect="Content" ObjectID="_1757815545" r:id="rId6592"/>
        </w:object>
      </w:r>
      <w:r w:rsidRPr="006B5BEF">
        <w:rPr>
          <w:rFonts w:ascii="Times New Roman" w:hAnsi="Times New Roman" w:cs="Times New Roman"/>
        </w:rPr>
        <w:t xml:space="preserve"> = (-12; -4) và một đơn vị trên hệ trục toạ độ tương ứng với 1 km. Tìm độ dài vectơ tổng hai vận tốc </w: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v</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position w:val="-6"/>
        </w:rPr>
        <w:object w:dxaOrig="200" w:dyaOrig="380" w14:anchorId="22FAB020">
          <v:shape id="_x0000_i4502" type="#_x0000_t75" style="width:10pt;height:19pt" o:ole="">
            <v:imagedata r:id="rId6575" o:title=""/>
          </v:shape>
          <o:OLEObject Type="Embed" ProgID="Equation.DSMT4" ShapeID="_x0000_i4502" DrawAspect="Content" ObjectID="_1757815546" r:id="rId6593"/>
        </w:object>
      </w:r>
      <w:r w:rsidRPr="006B5BEF">
        <w:rPr>
          <w:rFonts w:ascii="Times New Roman" w:hAnsi="Times New Roman" w:cs="Times New Roman"/>
        </w:rPr>
        <w:t xml:space="preserve"> và </w:t>
      </w:r>
      <w:r w:rsidRPr="006B5BEF">
        <w:rPr>
          <w:rFonts w:ascii="Times New Roman" w:hAnsi="Times New Roman" w:cs="Times New Roman"/>
          <w:position w:val="-6"/>
        </w:rPr>
        <w:object w:dxaOrig="260" w:dyaOrig="380" w14:anchorId="06439219">
          <v:shape id="_x0000_i4503" type="#_x0000_t75" style="width:12.5pt;height:19pt" o:ole="">
            <v:imagedata r:id="rId6594" o:title=""/>
          </v:shape>
          <o:OLEObject Type="Embed" ProgID="Equation.DSMT4" ShapeID="_x0000_i4503" DrawAspect="Content" ObjectID="_1757815547" r:id="rId6595"/>
        </w:object>
      </w:r>
      <w:r w:rsidRPr="006B5BEF">
        <w:rPr>
          <w:rFonts w:ascii="Times New Roman" w:hAnsi="Times New Roman" w:cs="Times New Roman"/>
        </w:rPr>
        <w:fldChar w:fldCharType="begin"/>
      </w:r>
      <w:r w:rsidRPr="006B5BEF">
        <w:rPr>
          <w:rFonts w:ascii="Times New Roman" w:hAnsi="Times New Roman" w:cs="Times New Roman"/>
        </w:rPr>
        <w:instrText xml:space="preserve"> QUOTE </w:instrText>
      </w:r>
      <m:oMath>
        <m:acc>
          <m:accPr>
            <m:chr m:val="⃗"/>
            <m:ctrlPr>
              <w:rPr>
                <w:rFonts w:ascii="Cambria Math" w:eastAsia="Times New Roman" w:hAnsi="Cambria Math" w:cs="Times New Roman"/>
                <w:i/>
              </w:rPr>
            </m:ctrlPr>
          </m:accPr>
          <m:e>
            <m:r>
              <m:rPr>
                <m:sty m:val="p"/>
              </m:rPr>
              <w:rPr>
                <w:rFonts w:ascii="Cambria Math" w:hAnsi="Cambria Math" w:cs="Times New Roman"/>
              </w:rPr>
              <m:t>w</m:t>
            </m:r>
          </m:e>
        </m:acc>
      </m:oMath>
      <w:r w:rsidRPr="006B5BEF">
        <w:rPr>
          <w:rFonts w:ascii="Times New Roman" w:hAnsi="Times New Roman" w:cs="Times New Roman"/>
        </w:rPr>
        <w:instrText xml:space="preserve"> </w:instrText>
      </w:r>
      <w:r w:rsidRPr="006B5BEF">
        <w:rPr>
          <w:rFonts w:ascii="Times New Roman" w:hAnsi="Times New Roman" w:cs="Times New Roman"/>
        </w:rPr>
        <w:fldChar w:fldCharType="end"/>
      </w:r>
      <w:r w:rsidRPr="006B5BEF">
        <w:rPr>
          <w:rFonts w:ascii="Times New Roman" w:hAnsi="Times New Roman" w:cs="Times New Roman"/>
        </w:rPr>
        <w:t>.</w:t>
      </w:r>
    </w:p>
    <w:p w14:paraId="6AC2AFE5"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bCs/>
          <w:color w:val="FF0000"/>
        </w:rPr>
        <w:t>Bài 5.</w:t>
      </w:r>
      <w:r w:rsidRPr="006B5BEF">
        <w:rPr>
          <w:rFonts w:ascii="Times New Roman" w:hAnsi="Times New Roman" w:cs="Times New Roman"/>
          <w:b/>
          <w:bCs/>
        </w:rPr>
        <w:t xml:space="preserve"> (BT SGK Toán 10-KNTT) </w:t>
      </w:r>
      <w:r w:rsidRPr="006B5BEF">
        <w:rPr>
          <w:rFonts w:ascii="Times New Roman" w:hAnsi="Times New Roman" w:cs="Times New Roman"/>
        </w:rPr>
        <w:t>Sự chuyển động của một tàu thủy được thể hiện trên một mặt phẳng tọa độ như sau:</w:t>
      </w:r>
    </w:p>
    <w:p w14:paraId="49E2E571"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Tàu khởi hành từ vị trí </w:t>
      </w:r>
      <w:r w:rsidRPr="006B5BEF">
        <w:rPr>
          <w:rFonts w:ascii="Times New Roman" w:eastAsia="Calibri" w:hAnsi="Times New Roman" w:cs="Times New Roman"/>
          <w:position w:val="-16"/>
        </w:rPr>
        <w:object w:dxaOrig="735" w:dyaOrig="435" w14:anchorId="1AA6253B">
          <v:shape id="_x0000_i4504" type="#_x0000_t75" style="width:37pt;height:22pt" o:ole="">
            <v:imagedata r:id="rId6596" o:title=""/>
          </v:shape>
          <o:OLEObject Type="Embed" ProgID="Equation.DSMT4" ShapeID="_x0000_i4504" DrawAspect="Content" ObjectID="_1757815548" r:id="rId6597"/>
        </w:object>
      </w:r>
      <w:r w:rsidRPr="006B5BEF">
        <w:rPr>
          <w:rFonts w:ascii="Times New Roman" w:hAnsi="Times New Roman" w:cs="Times New Roman"/>
        </w:rPr>
        <w:t xml:space="preserve"> chuyển động thẳng đều với vận tốc (tính theo giờ) được biểu thị bởi vectơ </w:t>
      </w:r>
      <w:r w:rsidRPr="006B5BEF">
        <w:rPr>
          <w:rFonts w:ascii="Times New Roman" w:eastAsia="Calibri" w:hAnsi="Times New Roman" w:cs="Times New Roman"/>
          <w:position w:val="-16"/>
        </w:rPr>
        <w:object w:dxaOrig="915" w:dyaOrig="480" w14:anchorId="72EF05CC">
          <v:shape id="_x0000_i4505" type="#_x0000_t75" style="width:45.5pt;height:24pt" o:ole="">
            <v:imagedata r:id="rId6598" o:title=""/>
          </v:shape>
          <o:OLEObject Type="Embed" ProgID="Equation.DSMT4" ShapeID="_x0000_i4505" DrawAspect="Content" ObjectID="_1757815549" r:id="rId6599"/>
        </w:object>
      </w:r>
      <w:r w:rsidRPr="006B5BEF">
        <w:rPr>
          <w:rFonts w:ascii="Times New Roman" w:hAnsi="Times New Roman" w:cs="Times New Roman"/>
        </w:rPr>
        <w:t>. Xác định vị trí của tàu ( trên mặt phẳng tọa độ ) tại thời điểm sau khi khởi hành 1,5 giờ.</w:t>
      </w:r>
    </w:p>
    <w:p w14:paraId="2089068E"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bCs/>
          <w:color w:val="FF0000"/>
        </w:rPr>
        <w:t>Bài 6.</w:t>
      </w:r>
      <w:r w:rsidRPr="006B5BEF">
        <w:rPr>
          <w:rFonts w:ascii="Times New Roman" w:hAnsi="Times New Roman" w:cs="Times New Roman"/>
          <w:b/>
          <w:bCs/>
        </w:rPr>
        <w:t xml:space="preserve"> </w:t>
      </w:r>
      <w:r w:rsidRPr="006B5BEF">
        <w:rPr>
          <w:rFonts w:ascii="Times New Roman" w:hAnsi="Times New Roman" w:cs="Times New Roman"/>
        </w:rPr>
        <w:t xml:space="preserve"> </w:t>
      </w:r>
      <w:r w:rsidRPr="006B5BEF">
        <w:rPr>
          <w:rFonts w:ascii="Times New Roman" w:hAnsi="Times New Roman" w:cs="Times New Roman"/>
          <w:b/>
        </w:rPr>
        <w:t>(</w:t>
      </w:r>
      <w:r w:rsidRPr="006B5BEF">
        <w:rPr>
          <w:rFonts w:ascii="Times New Roman" w:hAnsi="Times New Roman" w:cs="Times New Roman"/>
          <w:b/>
          <w:bCs/>
        </w:rPr>
        <w:t xml:space="preserve">BT SGK Toán 10-KNTT) </w:t>
      </w:r>
      <w:r w:rsidRPr="006B5BEF">
        <w:rPr>
          <w:rFonts w:ascii="Times New Roman" w:hAnsi="Times New Roman" w:cs="Times New Roman"/>
        </w:rPr>
        <w:t xml:space="preserve">Trong Hình vẽ bên dưới, quân mã đang ở vị trí có tọa độ </w:t>
      </w:r>
      <w:r w:rsidRPr="006B5BEF">
        <w:rPr>
          <w:rFonts w:ascii="Times New Roman" w:eastAsia="Calibri" w:hAnsi="Times New Roman" w:cs="Times New Roman"/>
          <w:position w:val="-16"/>
        </w:rPr>
        <w:object w:dxaOrig="540" w:dyaOrig="435" w14:anchorId="56BE5A3F">
          <v:shape id="_x0000_i4506" type="#_x0000_t75" style="width:27pt;height:22pt" o:ole="">
            <v:imagedata r:id="rId6600" o:title=""/>
          </v:shape>
          <o:OLEObject Type="Embed" ProgID="Equation.DSMT4" ShapeID="_x0000_i4506" DrawAspect="Content" ObjectID="_1757815550" r:id="rId6601"/>
        </w:object>
      </w:r>
      <w:r w:rsidRPr="006B5BEF">
        <w:rPr>
          <w:rFonts w:ascii="Times New Roman" w:hAnsi="Times New Roman" w:cs="Times New Roman"/>
        </w:rPr>
        <w:t>. Hỏi sau một nước đi, quân mã có thể đến những vị trí nào?</w:t>
      </w:r>
    </w:p>
    <w:p w14:paraId="43CD3BA5" w14:textId="1D4F867F" w:rsidR="00E23A71" w:rsidRPr="006B5BEF" w:rsidRDefault="00E23A71" w:rsidP="00E23A71">
      <w:pPr>
        <w:jc w:val="center"/>
        <w:rPr>
          <w:rFonts w:ascii="Times New Roman" w:hAnsi="Times New Roman" w:cs="Times New Roman"/>
          <w:b/>
          <w:bCs/>
          <w:iCs/>
          <w:color w:val="000000"/>
          <w:lang w:val="pt-BR"/>
        </w:rPr>
      </w:pPr>
    </w:p>
    <w:p w14:paraId="3375FC6A" w14:textId="77777777" w:rsidR="00E23A71" w:rsidRPr="006B5BEF" w:rsidRDefault="00E23A71" w:rsidP="00E23A71">
      <w:pPr>
        <w:jc w:val="both"/>
        <w:rPr>
          <w:rFonts w:ascii="Times New Roman" w:hAnsi="Times New Roman" w:cs="Times New Roman"/>
          <w:b/>
          <w:bCs/>
          <w:iCs/>
          <w:color w:val="000000"/>
          <w:lang w:val="pt-BR"/>
        </w:rPr>
      </w:pPr>
    </w:p>
    <w:p w14:paraId="50612F52" w14:textId="77777777" w:rsidR="00E23A71" w:rsidRPr="006B5BEF" w:rsidRDefault="00E23A71" w:rsidP="00E23A71">
      <w:pPr>
        <w:jc w:val="center"/>
        <w:rPr>
          <w:rFonts w:ascii="Times New Roman" w:hAnsi="Times New Roman" w:cs="Times New Roman"/>
          <w:b/>
          <w:bCs/>
        </w:rPr>
      </w:pPr>
      <w:r w:rsidRPr="006B5BEF">
        <w:rPr>
          <w:rFonts w:ascii="Times New Roman" w:hAnsi="Times New Roman" w:cs="Times New Roman"/>
          <w:b/>
          <w:bCs/>
        </w:rPr>
        <w:t>BÀI TẬP TRẮC NGHIỆM 20 CÂU - TỌA ĐỘ VECTƠ</w:t>
      </w:r>
    </w:p>
    <w:p w14:paraId="3B613B33"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lang w:val="nl-NL"/>
        </w:rPr>
        <w:t>Câu 1.</w:t>
      </w:r>
      <w:r w:rsidRPr="006B5BEF">
        <w:rPr>
          <w:rFonts w:ascii="Times New Roman" w:hAnsi="Times New Roman" w:cs="Times New Roman"/>
          <w:lang w:val="nl-NL"/>
        </w:rPr>
        <w:t xml:space="preserve"> Cho hệ trục tọa độ </w:t>
      </w:r>
      <w:r w:rsidRPr="006B5BEF">
        <w:rPr>
          <w:rFonts w:ascii="Times New Roman" w:hAnsi="Times New Roman" w:cs="Times New Roman"/>
          <w:position w:val="-16"/>
        </w:rPr>
        <w:object w:dxaOrig="840" w:dyaOrig="460" w14:anchorId="0A1049A9">
          <v:shape id="_x0000_i4507" type="#_x0000_t75" style="width:42pt;height:23pt" o:ole="">
            <v:imagedata r:id="rId6602" o:title=""/>
          </v:shape>
          <o:OLEObject Type="Embed" ProgID="Equation.DSMT4" ShapeID="_x0000_i4507" DrawAspect="Content" ObjectID="_1757815551" r:id="rId6603"/>
        </w:object>
      </w:r>
      <w:r w:rsidRPr="006B5BEF">
        <w:rPr>
          <w:rFonts w:ascii="Times New Roman" w:hAnsi="Times New Roman" w:cs="Times New Roman"/>
          <w:lang w:val="nl-NL"/>
        </w:rPr>
        <w:t xml:space="preserve">. </w:t>
      </w:r>
      <w:r w:rsidRPr="006B5BEF">
        <w:rPr>
          <w:rFonts w:ascii="Times New Roman" w:hAnsi="Times New Roman" w:cs="Times New Roman"/>
        </w:rPr>
        <w:t xml:space="preserve">Tọa độ </w:t>
      </w:r>
      <w:r w:rsidRPr="006B5BEF">
        <w:rPr>
          <w:rFonts w:ascii="Times New Roman" w:hAnsi="Times New Roman" w:cs="Times New Roman"/>
          <w:position w:val="-6"/>
        </w:rPr>
        <w:object w:dxaOrig="180" w:dyaOrig="320" w14:anchorId="2DE69769">
          <v:shape id="_x0000_i4508" type="#_x0000_t75" style="width:9pt;height:15.5pt" o:ole="">
            <v:imagedata r:id="rId6604" o:title=""/>
          </v:shape>
          <o:OLEObject Type="Embed" ProgID="Equation.DSMT4" ShapeID="_x0000_i4508" DrawAspect="Content" ObjectID="_1757815552" r:id="rId6605"/>
        </w:object>
      </w:r>
      <w:r w:rsidRPr="006B5BEF">
        <w:rPr>
          <w:rFonts w:ascii="Times New Roman" w:hAnsi="Times New Roman" w:cs="Times New Roman"/>
        </w:rPr>
        <w:t xml:space="preserve"> là:</w:t>
      </w:r>
    </w:p>
    <w:p w14:paraId="1C28E846"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b/>
        </w:rPr>
      </w:pPr>
      <w:r w:rsidRPr="006B5BEF">
        <w:rPr>
          <w:rFonts w:ascii="Times New Roman" w:hAnsi="Times New Roman" w:cs="Times New Roman"/>
          <w:b/>
        </w:rPr>
        <w:tab/>
      </w:r>
      <w:r w:rsidRPr="006B5BEF">
        <w:rPr>
          <w:rFonts w:ascii="Times New Roman" w:hAnsi="Times New Roman" w:cs="Times New Roman"/>
          <w:b/>
          <w:u w:val="single"/>
        </w:rPr>
        <w:t>A.</w:t>
      </w:r>
      <w:r w:rsidRPr="006B5BEF">
        <w:rPr>
          <w:rFonts w:ascii="Times New Roman" w:hAnsi="Times New Roman" w:cs="Times New Roman"/>
          <w:b/>
        </w:rPr>
        <w:t xml:space="preserve"> </w:t>
      </w:r>
      <w:r w:rsidRPr="006B5BEF">
        <w:rPr>
          <w:rFonts w:ascii="Times New Roman" w:hAnsi="Times New Roman" w:cs="Times New Roman"/>
          <w:position w:val="-16"/>
        </w:rPr>
        <w:object w:dxaOrig="900" w:dyaOrig="440" w14:anchorId="024B67C5">
          <v:shape id="_x0000_i4509" type="#_x0000_t75" style="width:45pt;height:22pt" o:ole="">
            <v:imagedata r:id="rId6606" o:title=""/>
          </v:shape>
          <o:OLEObject Type="Embed" ProgID="Equation.DSMT4" ShapeID="_x0000_i4509" DrawAspect="Content" ObjectID="_1757815553" r:id="rId6607"/>
        </w:object>
      </w:r>
      <w:r w:rsidRPr="006B5BEF">
        <w:rPr>
          <w:rFonts w:ascii="Times New Roman" w:hAnsi="Times New Roman" w:cs="Times New Roman"/>
          <w:b/>
        </w:rPr>
        <w:t xml:space="preserve"> .</w:t>
      </w:r>
      <w:r w:rsidRPr="006B5BEF">
        <w:rPr>
          <w:rFonts w:ascii="Times New Roman" w:hAnsi="Times New Roman" w:cs="Times New Roman"/>
          <w:b/>
        </w:rPr>
        <w:tab/>
        <w:t xml:space="preserve">B. </w:t>
      </w:r>
      <w:r w:rsidRPr="006B5BEF">
        <w:rPr>
          <w:rFonts w:ascii="Times New Roman" w:hAnsi="Times New Roman" w:cs="Times New Roman"/>
          <w:position w:val="-16"/>
        </w:rPr>
        <w:object w:dxaOrig="900" w:dyaOrig="440" w14:anchorId="21D8B521">
          <v:shape id="_x0000_i4510" type="#_x0000_t75" style="width:45pt;height:22pt" o:ole="">
            <v:imagedata r:id="rId6608" o:title=""/>
          </v:shape>
          <o:OLEObject Type="Embed" ProgID="Equation.DSMT4" ShapeID="_x0000_i4510" DrawAspect="Content" ObjectID="_1757815554" r:id="rId6609"/>
        </w:object>
      </w:r>
      <w:r w:rsidRPr="006B5BEF">
        <w:rPr>
          <w:rFonts w:ascii="Times New Roman" w:hAnsi="Times New Roman" w:cs="Times New Roman"/>
          <w:b/>
        </w:rPr>
        <w:t>.</w:t>
      </w:r>
      <w:r w:rsidRPr="006B5BEF">
        <w:rPr>
          <w:rFonts w:ascii="Times New Roman" w:hAnsi="Times New Roman" w:cs="Times New Roman"/>
          <w:b/>
        </w:rPr>
        <w:tab/>
        <w:t xml:space="preserve">C. </w:t>
      </w:r>
      <w:r w:rsidRPr="006B5BEF">
        <w:rPr>
          <w:rFonts w:ascii="Times New Roman" w:hAnsi="Times New Roman" w:cs="Times New Roman"/>
          <w:position w:val="-16"/>
        </w:rPr>
        <w:object w:dxaOrig="1060" w:dyaOrig="440" w14:anchorId="11A96E30">
          <v:shape id="_x0000_i4511" type="#_x0000_t75" style="width:53pt;height:22pt" o:ole="">
            <v:imagedata r:id="rId6610" o:title=""/>
          </v:shape>
          <o:OLEObject Type="Embed" ProgID="Equation.DSMT4" ShapeID="_x0000_i4511" DrawAspect="Content" ObjectID="_1757815555" r:id="rId6611"/>
        </w:object>
      </w:r>
      <w:r w:rsidRPr="006B5BEF">
        <w:rPr>
          <w:rFonts w:ascii="Times New Roman" w:hAnsi="Times New Roman" w:cs="Times New Roman"/>
          <w:b/>
        </w:rPr>
        <w:t>.</w:t>
      </w:r>
      <w:r w:rsidRPr="006B5BEF">
        <w:rPr>
          <w:rFonts w:ascii="Times New Roman" w:hAnsi="Times New Roman" w:cs="Times New Roman"/>
          <w:b/>
        </w:rPr>
        <w:tab/>
        <w:t xml:space="preserve">D. </w:t>
      </w:r>
      <w:r w:rsidRPr="006B5BEF">
        <w:rPr>
          <w:rFonts w:ascii="Times New Roman" w:hAnsi="Times New Roman" w:cs="Times New Roman"/>
          <w:position w:val="-16"/>
        </w:rPr>
        <w:object w:dxaOrig="940" w:dyaOrig="440" w14:anchorId="2BF4DE96">
          <v:shape id="_x0000_i4512" type="#_x0000_t75" style="width:47pt;height:22pt" o:ole="">
            <v:imagedata r:id="rId6612" o:title=""/>
          </v:shape>
          <o:OLEObject Type="Embed" ProgID="Equation.DSMT4" ShapeID="_x0000_i4512" DrawAspect="Content" ObjectID="_1757815556" r:id="rId6613"/>
        </w:object>
      </w:r>
      <w:r w:rsidRPr="006B5BEF">
        <w:rPr>
          <w:rFonts w:ascii="Times New Roman" w:hAnsi="Times New Roman" w:cs="Times New Roman"/>
          <w:b/>
        </w:rPr>
        <w:t>.</w:t>
      </w:r>
    </w:p>
    <w:p w14:paraId="6863899D"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2.</w:t>
      </w:r>
      <w:r w:rsidRPr="006B5BEF">
        <w:rPr>
          <w:rFonts w:ascii="Times New Roman" w:hAnsi="Times New Roman" w:cs="Times New Roman"/>
        </w:rPr>
        <w:t xml:space="preserve"> Trong mặt phẳng </w:t>
      </w:r>
      <w:r w:rsidRPr="006B5BEF">
        <w:rPr>
          <w:rFonts w:ascii="Times New Roman" w:hAnsi="Times New Roman" w:cs="Times New Roman"/>
          <w:position w:val="-10"/>
        </w:rPr>
        <w:object w:dxaOrig="460" w:dyaOrig="300" w14:anchorId="6C0BEE57">
          <v:shape id="_x0000_i4513" type="#_x0000_t75" style="width:23pt;height:15pt" o:ole="">
            <v:imagedata r:id="rId6614" o:title=""/>
          </v:shape>
          <o:OLEObject Type="Embed" ProgID="Equation.DSMT4" ShapeID="_x0000_i4513" DrawAspect="Content" ObjectID="_1757815557" r:id="rId6615"/>
        </w:object>
      </w:r>
      <w:r w:rsidRPr="006B5BEF">
        <w:rPr>
          <w:rFonts w:ascii="Times New Roman" w:hAnsi="Times New Roman" w:cs="Times New Roman"/>
        </w:rPr>
        <w:t>, khảng định nào dưới đây đúng?</w:t>
      </w:r>
    </w:p>
    <w:p w14:paraId="4DA3311D"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lang w:val="fr-FR"/>
        </w:rPr>
      </w:pPr>
      <w:r w:rsidRPr="006B5BEF">
        <w:rPr>
          <w:rFonts w:ascii="Times New Roman" w:hAnsi="Times New Roman" w:cs="Times New Roman"/>
          <w:b/>
        </w:rPr>
        <w:tab/>
        <w:t>A.</w:t>
      </w:r>
      <w:r w:rsidRPr="006B5BEF">
        <w:rPr>
          <w:rFonts w:ascii="Times New Roman" w:hAnsi="Times New Roman" w:cs="Times New Roman"/>
          <w:position w:val="-16"/>
        </w:rPr>
        <w:object w:dxaOrig="2740" w:dyaOrig="440" w14:anchorId="20C3753F">
          <v:shape id="_x0000_i4514" type="#_x0000_t75" style="width:137pt;height:22pt" o:ole="">
            <v:imagedata r:id="rId6616" o:title=""/>
          </v:shape>
          <o:OLEObject Type="Embed" ProgID="Equation.DSMT4" ShapeID="_x0000_i4514" DrawAspect="Content" ObjectID="_1757815558" r:id="rId6617"/>
        </w:object>
      </w:r>
      <w:r w:rsidRPr="006B5BEF">
        <w:rPr>
          <w:rFonts w:ascii="Times New Roman" w:hAnsi="Times New Roman" w:cs="Times New Roman"/>
          <w:lang w:val="fr-FR"/>
        </w:rPr>
        <w:t>.</w:t>
      </w:r>
      <w:r w:rsidRPr="006B5BEF">
        <w:rPr>
          <w:rFonts w:ascii="Times New Roman" w:hAnsi="Times New Roman" w:cs="Times New Roman"/>
          <w:lang w:val="fr-FR"/>
        </w:rPr>
        <w:tab/>
      </w:r>
      <w:r w:rsidRPr="006B5BEF">
        <w:rPr>
          <w:rFonts w:ascii="Times New Roman" w:hAnsi="Times New Roman" w:cs="Times New Roman"/>
          <w:b/>
          <w:lang w:val="fr-FR"/>
        </w:rPr>
        <w:t>B.</w:t>
      </w:r>
      <w:r w:rsidRPr="006B5BEF">
        <w:rPr>
          <w:rFonts w:ascii="Times New Roman" w:hAnsi="Times New Roman" w:cs="Times New Roman"/>
          <w:position w:val="-16"/>
        </w:rPr>
        <w:object w:dxaOrig="2320" w:dyaOrig="440" w14:anchorId="0575AC42">
          <v:shape id="_x0000_i4515" type="#_x0000_t75" style="width:116.5pt;height:22pt" o:ole="">
            <v:imagedata r:id="rId6618" o:title=""/>
          </v:shape>
          <o:OLEObject Type="Embed" ProgID="Equation.DSMT4" ShapeID="_x0000_i4515" DrawAspect="Content" ObjectID="_1757815559" r:id="rId6619"/>
        </w:object>
      </w:r>
      <w:r w:rsidRPr="006B5BEF">
        <w:rPr>
          <w:rFonts w:ascii="Times New Roman" w:hAnsi="Times New Roman" w:cs="Times New Roman"/>
          <w:lang w:val="fr-FR"/>
        </w:rPr>
        <w:t xml:space="preserve">.   </w:t>
      </w:r>
    </w:p>
    <w:p w14:paraId="08A000A7"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rPr>
      </w:pPr>
      <w:r w:rsidRPr="006B5BEF">
        <w:rPr>
          <w:rFonts w:ascii="Times New Roman" w:hAnsi="Times New Roman" w:cs="Times New Roman"/>
          <w:b/>
          <w:lang w:val="fr-FR"/>
        </w:rPr>
        <w:tab/>
        <w:t>C.</w:t>
      </w:r>
      <w:r w:rsidRPr="006B5BEF">
        <w:rPr>
          <w:rFonts w:ascii="Times New Roman" w:hAnsi="Times New Roman" w:cs="Times New Roman"/>
          <w:position w:val="-16"/>
        </w:rPr>
        <w:object w:dxaOrig="1820" w:dyaOrig="440" w14:anchorId="0E5E2690">
          <v:shape id="_x0000_i4516" type="#_x0000_t75" style="width:91pt;height:22pt" o:ole="">
            <v:imagedata r:id="rId6620" o:title=""/>
          </v:shape>
          <o:OLEObject Type="Embed" ProgID="Equation.DSMT4" ShapeID="_x0000_i4516" DrawAspect="Content" ObjectID="_1757815560" r:id="rId6621"/>
        </w:object>
      </w:r>
      <w:r w:rsidRPr="006B5BEF">
        <w:rPr>
          <w:rFonts w:ascii="Times New Roman" w:hAnsi="Times New Roman" w:cs="Times New Roman"/>
        </w:rPr>
        <w:t>.</w:t>
      </w:r>
      <w:r w:rsidRPr="006B5BEF">
        <w:rPr>
          <w:rFonts w:ascii="Times New Roman" w:hAnsi="Times New Roman" w:cs="Times New Roman"/>
          <w:lang w:val="fr-FR"/>
        </w:rPr>
        <w:tab/>
      </w:r>
      <w:r w:rsidRPr="006B5BEF">
        <w:rPr>
          <w:rFonts w:ascii="Times New Roman" w:hAnsi="Times New Roman" w:cs="Times New Roman"/>
          <w:lang w:val="fr-FR"/>
        </w:rPr>
        <w:tab/>
      </w:r>
      <w:r w:rsidRPr="006B5BEF">
        <w:rPr>
          <w:rFonts w:ascii="Times New Roman" w:hAnsi="Times New Roman" w:cs="Times New Roman"/>
          <w:b/>
          <w:u w:val="single"/>
          <w:lang w:val="fr-FR"/>
        </w:rPr>
        <w:t>D.</w:t>
      </w:r>
      <w:r w:rsidRPr="006B5BEF">
        <w:rPr>
          <w:rFonts w:ascii="Times New Roman" w:hAnsi="Times New Roman" w:cs="Times New Roman"/>
          <w:position w:val="-16"/>
        </w:rPr>
        <w:object w:dxaOrig="1840" w:dyaOrig="440" w14:anchorId="4CFA19D5">
          <v:shape id="_x0000_i4517" type="#_x0000_t75" style="width:92pt;height:22pt" o:ole="">
            <v:imagedata r:id="rId6622" o:title=""/>
          </v:shape>
          <o:OLEObject Type="Embed" ProgID="Equation.DSMT4" ShapeID="_x0000_i4517" DrawAspect="Content" ObjectID="_1757815561" r:id="rId6623"/>
        </w:object>
      </w:r>
      <w:r w:rsidRPr="006B5BEF">
        <w:rPr>
          <w:rFonts w:ascii="Times New Roman" w:hAnsi="Times New Roman" w:cs="Times New Roman"/>
        </w:rPr>
        <w:t>.</w:t>
      </w:r>
    </w:p>
    <w:p w14:paraId="7D45B558"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3.</w:t>
      </w:r>
      <w:r w:rsidRPr="006B5BEF">
        <w:rPr>
          <w:rFonts w:ascii="Times New Roman" w:hAnsi="Times New Roman" w:cs="Times New Roman"/>
        </w:rPr>
        <w:t xml:space="preserve"> Trong mặt phẳng </w:t>
      </w:r>
      <w:r w:rsidRPr="006B5BEF">
        <w:rPr>
          <w:rFonts w:ascii="Times New Roman" w:hAnsi="Times New Roman" w:cs="Times New Roman"/>
          <w:position w:val="-10"/>
        </w:rPr>
        <w:object w:dxaOrig="460" w:dyaOrig="300" w14:anchorId="31BDF112">
          <v:shape id="_x0000_i4518" type="#_x0000_t75" style="width:23pt;height:15pt" o:ole="">
            <v:imagedata r:id="rId6624" o:title=""/>
          </v:shape>
          <o:OLEObject Type="Embed" ProgID="Equation.DSMT4" ShapeID="_x0000_i4518" DrawAspect="Content" ObjectID="_1757815562" r:id="rId6625"/>
        </w:object>
      </w:r>
      <w:r w:rsidRPr="006B5BEF">
        <w:rPr>
          <w:rFonts w:ascii="Times New Roman" w:hAnsi="Times New Roman" w:cs="Times New Roman"/>
        </w:rPr>
        <w:t xml:space="preserve"> cho hình bình hành </w:t>
      </w:r>
      <w:r w:rsidRPr="006B5BEF">
        <w:rPr>
          <w:rFonts w:ascii="Times New Roman" w:hAnsi="Times New Roman" w:cs="Times New Roman"/>
          <w:position w:val="-6"/>
        </w:rPr>
        <w:object w:dxaOrig="720" w:dyaOrig="260" w14:anchorId="5ED62092">
          <v:shape id="_x0000_i4519" type="#_x0000_t75" style="width:36.5pt;height:12.5pt" o:ole="">
            <v:imagedata r:id="rId6626" o:title=""/>
          </v:shape>
          <o:OLEObject Type="Embed" ProgID="Equation.DSMT4" ShapeID="_x0000_i4519" DrawAspect="Content" ObjectID="_1757815563" r:id="rId6627"/>
        </w:object>
      </w:r>
      <w:r w:rsidRPr="006B5BEF">
        <w:rPr>
          <w:rFonts w:ascii="Times New Roman" w:hAnsi="Times New Roman" w:cs="Times New Roman"/>
        </w:rPr>
        <w:t xml:space="preserve">, biết </w:t>
      </w:r>
      <w:r w:rsidRPr="006B5BEF">
        <w:rPr>
          <w:rFonts w:ascii="Times New Roman" w:hAnsi="Times New Roman" w:cs="Times New Roman"/>
          <w:position w:val="-16"/>
        </w:rPr>
        <w:object w:dxaOrig="720" w:dyaOrig="440" w14:anchorId="57AC637E">
          <v:shape id="_x0000_i4520" type="#_x0000_t75" style="width:36.5pt;height:22pt" o:ole="">
            <v:imagedata r:id="rId6628" o:title=""/>
          </v:shape>
          <o:OLEObject Type="Embed" ProgID="Equation.DSMT4" ShapeID="_x0000_i4520" DrawAspect="Content" ObjectID="_1757815564" r:id="rId6629"/>
        </w:object>
      </w:r>
      <w:r w:rsidRPr="006B5BEF">
        <w:rPr>
          <w:rFonts w:ascii="Times New Roman" w:hAnsi="Times New Roman" w:cs="Times New Roman"/>
        </w:rPr>
        <w:t xml:space="preserve">, </w:t>
      </w:r>
      <w:r w:rsidRPr="006B5BEF">
        <w:rPr>
          <w:rFonts w:ascii="Times New Roman" w:hAnsi="Times New Roman" w:cs="Times New Roman"/>
          <w:position w:val="-16"/>
        </w:rPr>
        <w:object w:dxaOrig="900" w:dyaOrig="440" w14:anchorId="0B71CC8B">
          <v:shape id="_x0000_i4521" type="#_x0000_t75" style="width:45pt;height:22pt" o:ole="">
            <v:imagedata r:id="rId6630" o:title=""/>
          </v:shape>
          <o:OLEObject Type="Embed" ProgID="Equation.DSMT4" ShapeID="_x0000_i4521" DrawAspect="Content" ObjectID="_1757815565" r:id="rId6631"/>
        </w:object>
      </w:r>
      <w:r w:rsidRPr="006B5BEF">
        <w:rPr>
          <w:rFonts w:ascii="Times New Roman" w:hAnsi="Times New Roman" w:cs="Times New Roman"/>
        </w:rPr>
        <w:t xml:space="preserve">, </w:t>
      </w:r>
      <w:r w:rsidRPr="006B5BEF">
        <w:rPr>
          <w:rFonts w:ascii="Times New Roman" w:hAnsi="Times New Roman" w:cs="Times New Roman"/>
          <w:position w:val="-16"/>
        </w:rPr>
        <w:object w:dxaOrig="900" w:dyaOrig="440" w14:anchorId="27C095F6">
          <v:shape id="_x0000_i4522" type="#_x0000_t75" style="width:45pt;height:22pt" o:ole="">
            <v:imagedata r:id="rId6632" o:title=""/>
          </v:shape>
          <o:OLEObject Type="Embed" ProgID="Equation.DSMT4" ShapeID="_x0000_i4522" DrawAspect="Content" ObjectID="_1757815566" r:id="rId6633"/>
        </w:object>
      </w:r>
      <w:r w:rsidRPr="006B5BEF">
        <w:rPr>
          <w:rFonts w:ascii="Times New Roman" w:hAnsi="Times New Roman" w:cs="Times New Roman"/>
        </w:rPr>
        <w:t xml:space="preserve">. Tọa độ điểm </w:t>
      </w:r>
      <w:r w:rsidRPr="006B5BEF">
        <w:rPr>
          <w:rFonts w:ascii="Times New Roman" w:hAnsi="Times New Roman" w:cs="Times New Roman"/>
          <w:position w:val="-4"/>
        </w:rPr>
        <w:object w:dxaOrig="260" w:dyaOrig="240" w14:anchorId="2245D151">
          <v:shape id="_x0000_i4523" type="#_x0000_t75" style="width:12.5pt;height:12pt" o:ole="">
            <v:imagedata r:id="rId6634" o:title=""/>
          </v:shape>
          <o:OLEObject Type="Embed" ProgID="Equation.DSMT4" ShapeID="_x0000_i4523" DrawAspect="Content" ObjectID="_1757815567" r:id="rId6635"/>
        </w:object>
      </w:r>
      <w:r w:rsidRPr="006B5BEF">
        <w:rPr>
          <w:rFonts w:ascii="Times New Roman" w:hAnsi="Times New Roman" w:cs="Times New Roman"/>
        </w:rPr>
        <w:t xml:space="preserve"> là:</w:t>
      </w:r>
    </w:p>
    <w:p w14:paraId="764AF763"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b/>
        </w:rPr>
      </w:pPr>
      <w:r w:rsidRPr="006B5BEF">
        <w:rPr>
          <w:rFonts w:ascii="Times New Roman" w:hAnsi="Times New Roman" w:cs="Times New Roman"/>
          <w:b/>
        </w:rPr>
        <w:tab/>
        <w:t>A.</w:t>
      </w:r>
      <w:r w:rsidRPr="006B5BEF">
        <w:rPr>
          <w:rFonts w:ascii="Times New Roman" w:hAnsi="Times New Roman" w:cs="Times New Roman"/>
          <w:position w:val="-16"/>
        </w:rPr>
        <w:object w:dxaOrig="700" w:dyaOrig="440" w14:anchorId="6B7BC6D2">
          <v:shape id="_x0000_i4524" type="#_x0000_t75" style="width:35pt;height:22pt" o:ole="">
            <v:imagedata r:id="rId6636" o:title=""/>
          </v:shape>
          <o:OLEObject Type="Embed" ProgID="Equation.DSMT4" ShapeID="_x0000_i4524" DrawAspect="Content" ObjectID="_1757815568" r:id="rId663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u w:val="single"/>
        </w:rPr>
        <w:t>B.</w:t>
      </w:r>
      <w:r w:rsidRPr="006B5BEF">
        <w:rPr>
          <w:rFonts w:ascii="Times New Roman" w:hAnsi="Times New Roman" w:cs="Times New Roman"/>
          <w:position w:val="-16"/>
        </w:rPr>
        <w:object w:dxaOrig="580" w:dyaOrig="440" w14:anchorId="0687618D">
          <v:shape id="_x0000_i4525" type="#_x0000_t75" style="width:29.5pt;height:22pt" o:ole="">
            <v:imagedata r:id="rId6638" o:title=""/>
          </v:shape>
          <o:OLEObject Type="Embed" ProgID="Equation.DSMT4" ShapeID="_x0000_i4525" DrawAspect="Content" ObjectID="_1757815569" r:id="rId663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C.</w:t>
      </w:r>
      <w:r w:rsidRPr="006B5BEF">
        <w:rPr>
          <w:rFonts w:ascii="Times New Roman" w:hAnsi="Times New Roman" w:cs="Times New Roman"/>
          <w:position w:val="-16"/>
        </w:rPr>
        <w:object w:dxaOrig="580" w:dyaOrig="440" w14:anchorId="12B60A0F">
          <v:shape id="_x0000_i4526" type="#_x0000_t75" style="width:29.5pt;height:22pt" o:ole="">
            <v:imagedata r:id="rId6640" o:title=""/>
          </v:shape>
          <o:OLEObject Type="Embed" ProgID="Equation.DSMT4" ShapeID="_x0000_i4526" DrawAspect="Content" ObjectID="_1757815570" r:id="rId664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D. </w:t>
      </w:r>
      <w:r w:rsidRPr="006B5BEF">
        <w:rPr>
          <w:rFonts w:ascii="Times New Roman" w:hAnsi="Times New Roman" w:cs="Times New Roman"/>
          <w:position w:val="-16"/>
        </w:rPr>
        <w:object w:dxaOrig="580" w:dyaOrig="440" w14:anchorId="6CAC9EE3">
          <v:shape id="_x0000_i4527" type="#_x0000_t75" style="width:29.5pt;height:22pt" o:ole="">
            <v:imagedata r:id="rId6642" o:title=""/>
          </v:shape>
          <o:OLEObject Type="Embed" ProgID="Equation.DSMT4" ShapeID="_x0000_i4527" DrawAspect="Content" ObjectID="_1757815571" r:id="rId6643"/>
        </w:object>
      </w:r>
      <w:r w:rsidRPr="006B5BEF">
        <w:rPr>
          <w:rFonts w:ascii="Times New Roman" w:hAnsi="Times New Roman" w:cs="Times New Roman"/>
          <w:b/>
        </w:rPr>
        <w:t>.</w:t>
      </w:r>
    </w:p>
    <w:p w14:paraId="35018C13" w14:textId="77777777" w:rsidR="00E23A71" w:rsidRPr="006B5BEF" w:rsidRDefault="00E23A71" w:rsidP="00E23A71">
      <w:pPr>
        <w:pStyle w:val="ListParagraph"/>
        <w:ind w:left="0"/>
        <w:jc w:val="both"/>
        <w:rPr>
          <w:rFonts w:ascii="Times New Roman" w:hAnsi="Times New Roman" w:cs="Times New Roman"/>
          <w:lang w:val="nl-NL"/>
        </w:rPr>
      </w:pPr>
      <w:r w:rsidRPr="006B5BEF">
        <w:rPr>
          <w:rFonts w:ascii="Times New Roman" w:hAnsi="Times New Roman" w:cs="Times New Roman"/>
          <w:b/>
        </w:rPr>
        <w:t>Câu 4.</w:t>
      </w:r>
      <w:r w:rsidRPr="006B5BEF">
        <w:rPr>
          <w:rFonts w:ascii="Times New Roman" w:hAnsi="Times New Roman" w:cs="Times New Roman"/>
        </w:rPr>
        <w:t xml:space="preserve"> </w:t>
      </w:r>
      <w:r w:rsidRPr="006B5BEF">
        <w:rPr>
          <w:rFonts w:ascii="Times New Roman" w:hAnsi="Times New Roman" w:cs="Times New Roman"/>
          <w:lang w:val="nl-NL"/>
        </w:rPr>
        <w:t xml:space="preserve">Điểm đối xứng của </w:t>
      </w:r>
      <w:r w:rsidRPr="006B5BEF">
        <w:rPr>
          <w:rFonts w:ascii="Times New Roman" w:hAnsi="Times New Roman" w:cs="Times New Roman"/>
          <w:position w:val="-16"/>
        </w:rPr>
        <w:object w:dxaOrig="740" w:dyaOrig="440" w14:anchorId="35586892">
          <v:shape id="_x0000_i4528" type="#_x0000_t75" style="width:37pt;height:22pt" o:ole="">
            <v:imagedata r:id="rId6644" o:title=""/>
          </v:shape>
          <o:OLEObject Type="Embed" ProgID="Equation.DSMT4" ShapeID="_x0000_i4528" DrawAspect="Content" ObjectID="_1757815572" r:id="rId6645"/>
        </w:object>
      </w:r>
      <w:r w:rsidRPr="006B5BEF">
        <w:rPr>
          <w:rFonts w:ascii="Times New Roman" w:hAnsi="Times New Roman" w:cs="Times New Roman"/>
          <w:lang w:val="nl-NL"/>
        </w:rPr>
        <w:t xml:space="preserve"> có tọa độ là:</w:t>
      </w:r>
    </w:p>
    <w:p w14:paraId="1767792A"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rPr>
      </w:pPr>
      <w:r w:rsidRPr="006B5BEF">
        <w:rPr>
          <w:rFonts w:ascii="Times New Roman" w:hAnsi="Times New Roman" w:cs="Times New Roman"/>
          <w:b/>
          <w:lang w:val="fr-FR"/>
        </w:rPr>
        <w:tab/>
        <w:t xml:space="preserve">A. </w:t>
      </w:r>
      <w:r w:rsidRPr="006B5BEF">
        <w:rPr>
          <w:rFonts w:ascii="Times New Roman" w:hAnsi="Times New Roman" w:cs="Times New Roman"/>
          <w:lang w:val="fr-FR"/>
        </w:rPr>
        <w:t xml:space="preserve">Qua gốc tọa độ </w:t>
      </w:r>
      <w:r w:rsidRPr="006B5BEF">
        <w:rPr>
          <w:rFonts w:ascii="Times New Roman" w:hAnsi="Times New Roman" w:cs="Times New Roman"/>
          <w:position w:val="-6"/>
        </w:rPr>
        <w:object w:dxaOrig="240" w:dyaOrig="260" w14:anchorId="1BB0777E">
          <v:shape id="_x0000_i4529" type="#_x0000_t75" style="width:12pt;height:12.5pt" o:ole="">
            <v:imagedata r:id="rId6646" o:title=""/>
          </v:shape>
          <o:OLEObject Type="Embed" ProgID="Equation.DSMT4" ShapeID="_x0000_i4529" DrawAspect="Content" ObjectID="_1757815573" r:id="rId6647"/>
        </w:object>
      </w:r>
      <w:r w:rsidRPr="006B5BEF">
        <w:rPr>
          <w:rFonts w:ascii="Times New Roman" w:hAnsi="Times New Roman" w:cs="Times New Roman"/>
          <w:lang w:val="fr-FR"/>
        </w:rPr>
        <w:t xml:space="preserve"> là</w:t>
      </w:r>
      <w:r w:rsidRPr="006B5BEF">
        <w:rPr>
          <w:rFonts w:ascii="Times New Roman" w:hAnsi="Times New Roman" w:cs="Times New Roman"/>
          <w:position w:val="-16"/>
        </w:rPr>
        <w:object w:dxaOrig="540" w:dyaOrig="440" w14:anchorId="5BE4D711">
          <v:shape id="_x0000_i4530" type="#_x0000_t75" style="width:27pt;height:22pt" o:ole="">
            <v:imagedata r:id="rId6648" o:title=""/>
          </v:shape>
          <o:OLEObject Type="Embed" ProgID="Equation.DSMT4" ShapeID="_x0000_i4530" DrawAspect="Content" ObjectID="_1757815574" r:id="rId6649"/>
        </w:object>
      </w:r>
      <w:r w:rsidRPr="006B5BEF">
        <w:rPr>
          <w:rFonts w:ascii="Times New Roman" w:hAnsi="Times New Roman" w:cs="Times New Roman"/>
          <w:lang w:val="fr-FR"/>
        </w:rPr>
        <w:t>.</w:t>
      </w:r>
      <w:r w:rsidRPr="006B5BEF">
        <w:rPr>
          <w:rFonts w:ascii="Times New Roman" w:hAnsi="Times New Roman" w:cs="Times New Roman"/>
          <w:lang w:val="fr-FR"/>
        </w:rPr>
        <w:tab/>
      </w:r>
      <w:r w:rsidRPr="006B5BEF">
        <w:rPr>
          <w:rFonts w:ascii="Times New Roman" w:hAnsi="Times New Roman" w:cs="Times New Roman"/>
          <w:b/>
          <w:u w:val="single"/>
          <w:lang w:val="fr-FR"/>
        </w:rPr>
        <w:t>B.</w:t>
      </w:r>
      <w:r w:rsidRPr="006B5BEF">
        <w:rPr>
          <w:rFonts w:ascii="Times New Roman" w:hAnsi="Times New Roman" w:cs="Times New Roman"/>
          <w:b/>
          <w:lang w:val="fr-FR"/>
        </w:rPr>
        <w:t xml:space="preserve"> </w:t>
      </w:r>
      <w:r w:rsidRPr="006B5BEF">
        <w:rPr>
          <w:rFonts w:ascii="Times New Roman" w:hAnsi="Times New Roman" w:cs="Times New Roman"/>
          <w:lang w:val="fr-FR"/>
        </w:rPr>
        <w:t>Qua trục tung là</w:t>
      </w:r>
      <w:r w:rsidRPr="006B5BEF">
        <w:rPr>
          <w:rFonts w:ascii="Times New Roman" w:hAnsi="Times New Roman" w:cs="Times New Roman"/>
          <w:position w:val="-16"/>
        </w:rPr>
        <w:object w:dxaOrig="540" w:dyaOrig="440" w14:anchorId="751B8D26">
          <v:shape id="_x0000_i4531" type="#_x0000_t75" style="width:27pt;height:22pt" o:ole="">
            <v:imagedata r:id="rId6650" o:title=""/>
          </v:shape>
          <o:OLEObject Type="Embed" ProgID="Equation.DSMT4" ShapeID="_x0000_i4531" DrawAspect="Content" ObjectID="_1757815575" r:id="rId6651"/>
        </w:object>
      </w:r>
      <w:r w:rsidRPr="006B5BEF">
        <w:rPr>
          <w:rFonts w:ascii="Times New Roman" w:hAnsi="Times New Roman" w:cs="Times New Roman"/>
        </w:rPr>
        <w:t>.</w:t>
      </w:r>
    </w:p>
    <w:p w14:paraId="77A005F0"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rPr>
      </w:pPr>
      <w:r w:rsidRPr="006B5BEF">
        <w:rPr>
          <w:rFonts w:ascii="Times New Roman" w:hAnsi="Times New Roman" w:cs="Times New Roman"/>
          <w:b/>
          <w:lang w:val="fr-FR"/>
        </w:rPr>
        <w:tab/>
        <w:t xml:space="preserve">C. </w:t>
      </w:r>
      <w:r w:rsidRPr="006B5BEF">
        <w:rPr>
          <w:rFonts w:ascii="Times New Roman" w:hAnsi="Times New Roman" w:cs="Times New Roman"/>
          <w:lang w:val="fr-FR"/>
        </w:rPr>
        <w:t xml:space="preserve">Qua trục tung là </w:t>
      </w:r>
      <w:r w:rsidRPr="006B5BEF">
        <w:rPr>
          <w:rFonts w:ascii="Times New Roman" w:hAnsi="Times New Roman" w:cs="Times New Roman"/>
          <w:position w:val="-16"/>
        </w:rPr>
        <w:object w:dxaOrig="540" w:dyaOrig="440" w14:anchorId="3D02F32D">
          <v:shape id="_x0000_i4532" type="#_x0000_t75" style="width:27pt;height:22pt" o:ole="">
            <v:imagedata r:id="rId6652" o:title=""/>
          </v:shape>
          <o:OLEObject Type="Embed" ProgID="Equation.DSMT4" ShapeID="_x0000_i4532" DrawAspect="Content" ObjectID="_1757815576" r:id="rId6653"/>
        </w:object>
      </w:r>
      <w:r w:rsidRPr="006B5BEF">
        <w:rPr>
          <w:rFonts w:ascii="Times New Roman" w:hAnsi="Times New Roman" w:cs="Times New Roman"/>
        </w:rPr>
        <w:t>.</w:t>
      </w:r>
      <w:r w:rsidRPr="006B5BEF">
        <w:rPr>
          <w:rFonts w:ascii="Times New Roman" w:hAnsi="Times New Roman" w:cs="Times New Roman"/>
          <w:lang w:val="fr-FR"/>
        </w:rPr>
        <w:tab/>
      </w:r>
      <w:r w:rsidRPr="006B5BEF">
        <w:rPr>
          <w:rFonts w:ascii="Times New Roman" w:hAnsi="Times New Roman" w:cs="Times New Roman"/>
          <w:b/>
          <w:lang w:val="fr-FR"/>
        </w:rPr>
        <w:t xml:space="preserve">D. </w:t>
      </w:r>
      <w:r w:rsidRPr="006B5BEF">
        <w:rPr>
          <w:rFonts w:ascii="Times New Roman" w:hAnsi="Times New Roman" w:cs="Times New Roman"/>
          <w:lang w:val="fr-FR"/>
        </w:rPr>
        <w:t xml:space="preserve">Qua trục hoành là </w:t>
      </w:r>
      <w:r w:rsidRPr="006B5BEF">
        <w:rPr>
          <w:rFonts w:ascii="Times New Roman" w:hAnsi="Times New Roman" w:cs="Times New Roman"/>
          <w:position w:val="-16"/>
        </w:rPr>
        <w:object w:dxaOrig="540" w:dyaOrig="440" w14:anchorId="3537CF4E">
          <v:shape id="_x0000_i4533" type="#_x0000_t75" style="width:27pt;height:22pt" o:ole="">
            <v:imagedata r:id="rId6654" o:title=""/>
          </v:shape>
          <o:OLEObject Type="Embed" ProgID="Equation.DSMT4" ShapeID="_x0000_i4533" DrawAspect="Content" ObjectID="_1757815577" r:id="rId6655"/>
        </w:object>
      </w:r>
      <w:r w:rsidRPr="006B5BEF">
        <w:rPr>
          <w:rFonts w:ascii="Times New Roman" w:hAnsi="Times New Roman" w:cs="Times New Roman"/>
        </w:rPr>
        <w:t>.</w:t>
      </w:r>
    </w:p>
    <w:p w14:paraId="5110C58B" w14:textId="77777777" w:rsidR="00E23A71" w:rsidRPr="006B5BEF" w:rsidRDefault="00E23A71" w:rsidP="00E23A71">
      <w:pPr>
        <w:pStyle w:val="ListParagraph"/>
        <w:ind w:left="0"/>
        <w:jc w:val="both"/>
        <w:rPr>
          <w:rFonts w:ascii="Times New Roman" w:hAnsi="Times New Roman" w:cs="Times New Roman"/>
          <w:lang w:val="fr-FR"/>
        </w:rPr>
      </w:pPr>
      <w:r w:rsidRPr="006B5BEF">
        <w:rPr>
          <w:rFonts w:ascii="Times New Roman" w:hAnsi="Times New Roman" w:cs="Times New Roman"/>
          <w:b/>
        </w:rPr>
        <w:t>Câu 5.</w:t>
      </w:r>
      <w:r w:rsidRPr="006B5BEF">
        <w:rPr>
          <w:rFonts w:ascii="Times New Roman" w:hAnsi="Times New Roman" w:cs="Times New Roman"/>
          <w:lang w:val="fr-FR"/>
        </w:rPr>
        <w:t xml:space="preserve"> Cho hai điểm </w:t>
      </w:r>
      <w:r w:rsidRPr="006B5BEF">
        <w:rPr>
          <w:rFonts w:ascii="Times New Roman" w:hAnsi="Times New Roman" w:cs="Times New Roman"/>
          <w:position w:val="-16"/>
        </w:rPr>
        <w:object w:dxaOrig="1740" w:dyaOrig="440" w14:anchorId="3918A187">
          <v:shape id="_x0000_i4534" type="#_x0000_t75" style="width:87pt;height:22pt" o:ole="">
            <v:imagedata r:id="rId6656" o:title=""/>
          </v:shape>
          <o:OLEObject Type="Embed" ProgID="Equation.DSMT4" ShapeID="_x0000_i4534" DrawAspect="Content" ObjectID="_1757815578" r:id="rId6657"/>
        </w:object>
      </w:r>
      <w:r w:rsidRPr="006B5BEF">
        <w:rPr>
          <w:rFonts w:ascii="Times New Roman" w:hAnsi="Times New Roman" w:cs="Times New Roman"/>
          <w:lang w:val="fr-FR"/>
        </w:rPr>
        <w:t xml:space="preserve">. Với điểm </w:t>
      </w:r>
      <w:r w:rsidRPr="006B5BEF">
        <w:rPr>
          <w:rFonts w:ascii="Times New Roman" w:hAnsi="Times New Roman" w:cs="Times New Roman"/>
          <w:position w:val="-4"/>
        </w:rPr>
        <w:object w:dxaOrig="300" w:dyaOrig="240" w14:anchorId="00F988BF">
          <v:shape id="_x0000_i4535" type="#_x0000_t75" style="width:15pt;height:12pt" o:ole="">
            <v:imagedata r:id="rId6658" o:title=""/>
          </v:shape>
          <o:OLEObject Type="Embed" ProgID="Equation.DSMT4" ShapeID="_x0000_i4535" DrawAspect="Content" ObjectID="_1757815579" r:id="rId6659"/>
        </w:object>
      </w:r>
      <w:r w:rsidRPr="006B5BEF">
        <w:rPr>
          <w:rFonts w:ascii="Times New Roman" w:hAnsi="Times New Roman" w:cs="Times New Roman"/>
          <w:lang w:val="fr-FR"/>
        </w:rPr>
        <w:t xml:space="preserve"> bất kỳ, tọa độ véctơ </w:t>
      </w:r>
      <w:r w:rsidRPr="006B5BEF">
        <w:rPr>
          <w:rFonts w:ascii="Times New Roman" w:hAnsi="Times New Roman" w:cs="Times New Roman"/>
          <w:position w:val="-4"/>
        </w:rPr>
        <w:object w:dxaOrig="999" w:dyaOrig="340" w14:anchorId="7FFFAC8C">
          <v:shape id="_x0000_i4536" type="#_x0000_t75" style="width:50pt;height:17.5pt" o:ole="">
            <v:imagedata r:id="rId6660" o:title=""/>
          </v:shape>
          <o:OLEObject Type="Embed" ProgID="Equation.DSMT4" ShapeID="_x0000_i4536" DrawAspect="Content" ObjectID="_1757815580" r:id="rId6661"/>
        </w:object>
      </w:r>
      <w:r w:rsidRPr="006B5BEF">
        <w:rPr>
          <w:rFonts w:ascii="Times New Roman" w:hAnsi="Times New Roman" w:cs="Times New Roman"/>
          <w:lang w:val="fr-FR"/>
        </w:rPr>
        <w:t xml:space="preserve"> là:</w:t>
      </w:r>
    </w:p>
    <w:p w14:paraId="0B773AFE"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b/>
        </w:rPr>
      </w:pPr>
      <w:r w:rsidRPr="006B5BEF">
        <w:rPr>
          <w:rFonts w:ascii="Times New Roman" w:hAnsi="Times New Roman" w:cs="Times New Roman"/>
          <w:b/>
          <w:lang w:val="nl-NL"/>
        </w:rPr>
        <w:tab/>
        <w:t xml:space="preserve">A. </w:t>
      </w:r>
      <w:r w:rsidRPr="006B5BEF">
        <w:rPr>
          <w:rFonts w:ascii="Times New Roman" w:hAnsi="Times New Roman" w:cs="Times New Roman"/>
          <w:position w:val="-16"/>
        </w:rPr>
        <w:object w:dxaOrig="560" w:dyaOrig="440" w14:anchorId="0E8B7AAA">
          <v:shape id="_x0000_i4537" type="#_x0000_t75" style="width:27.5pt;height:22pt" o:ole="">
            <v:imagedata r:id="rId6662" o:title=""/>
          </v:shape>
          <o:OLEObject Type="Embed" ProgID="Equation.DSMT4" ShapeID="_x0000_i4537" DrawAspect="Content" ObjectID="_1757815581" r:id="rId6663"/>
        </w:object>
      </w:r>
      <w:r w:rsidRPr="006B5BEF">
        <w:rPr>
          <w:rFonts w:ascii="Times New Roman" w:hAnsi="Times New Roman" w:cs="Times New Roman"/>
          <w:b/>
          <w:lang w:val="nl-NL"/>
        </w:rPr>
        <w:t>.</w:t>
      </w:r>
      <w:r w:rsidRPr="006B5BEF">
        <w:rPr>
          <w:rFonts w:ascii="Times New Roman" w:hAnsi="Times New Roman" w:cs="Times New Roman"/>
          <w:lang w:val="fr-FR"/>
        </w:rPr>
        <w:tab/>
      </w:r>
      <w:r w:rsidRPr="006B5BEF">
        <w:rPr>
          <w:rFonts w:ascii="Times New Roman" w:hAnsi="Times New Roman" w:cs="Times New Roman"/>
          <w:b/>
          <w:u w:val="single"/>
          <w:lang w:val="nl-NL"/>
        </w:rPr>
        <w:t xml:space="preserve">B. </w:t>
      </w:r>
      <w:r w:rsidRPr="006B5BEF">
        <w:rPr>
          <w:rFonts w:ascii="Times New Roman" w:hAnsi="Times New Roman" w:cs="Times New Roman"/>
          <w:position w:val="-16"/>
        </w:rPr>
        <w:object w:dxaOrig="900" w:dyaOrig="440" w14:anchorId="17ED77E5">
          <v:shape id="_x0000_i4538" type="#_x0000_t75" style="width:45pt;height:22pt" o:ole="">
            <v:imagedata r:id="rId6664" o:title=""/>
          </v:shape>
          <o:OLEObject Type="Embed" ProgID="Equation.DSMT4" ShapeID="_x0000_i4538" DrawAspect="Content" ObjectID="_1757815582" r:id="rId6665"/>
        </w:object>
      </w:r>
      <w:r w:rsidRPr="006B5BEF">
        <w:rPr>
          <w:rFonts w:ascii="Times New Roman" w:hAnsi="Times New Roman" w:cs="Times New Roman"/>
          <w:b/>
        </w:rPr>
        <w:t>.</w:t>
      </w:r>
      <w:r w:rsidRPr="006B5BEF">
        <w:rPr>
          <w:rFonts w:ascii="Times New Roman" w:hAnsi="Times New Roman" w:cs="Times New Roman"/>
          <w:lang w:val="fr-FR"/>
        </w:rPr>
        <w:tab/>
      </w:r>
      <w:r w:rsidRPr="006B5BEF">
        <w:rPr>
          <w:rFonts w:ascii="Times New Roman" w:hAnsi="Times New Roman" w:cs="Times New Roman"/>
          <w:b/>
          <w:lang w:val="nl-NL"/>
        </w:rPr>
        <w:t xml:space="preserve">C. </w:t>
      </w:r>
      <w:r w:rsidRPr="006B5BEF">
        <w:rPr>
          <w:rFonts w:ascii="Times New Roman" w:hAnsi="Times New Roman" w:cs="Times New Roman"/>
          <w:position w:val="-16"/>
        </w:rPr>
        <w:object w:dxaOrig="740" w:dyaOrig="440" w14:anchorId="0C1D3F25">
          <v:shape id="_x0000_i4539" type="#_x0000_t75" style="width:37pt;height:22pt" o:ole="">
            <v:imagedata r:id="rId6666" o:title=""/>
          </v:shape>
          <o:OLEObject Type="Embed" ProgID="Equation.DSMT4" ShapeID="_x0000_i4539" DrawAspect="Content" ObjectID="_1757815583" r:id="rId6667"/>
        </w:object>
      </w:r>
      <w:r w:rsidRPr="006B5BEF">
        <w:rPr>
          <w:rFonts w:ascii="Times New Roman" w:hAnsi="Times New Roman" w:cs="Times New Roman"/>
          <w:b/>
        </w:rPr>
        <w:t>.</w:t>
      </w:r>
      <w:r w:rsidRPr="006B5BEF">
        <w:rPr>
          <w:rFonts w:ascii="Times New Roman" w:hAnsi="Times New Roman" w:cs="Times New Roman"/>
          <w:lang w:val="fr-FR"/>
        </w:rPr>
        <w:tab/>
      </w:r>
      <w:r w:rsidRPr="006B5BEF">
        <w:rPr>
          <w:rFonts w:ascii="Times New Roman" w:hAnsi="Times New Roman" w:cs="Times New Roman"/>
          <w:b/>
          <w:lang w:val="nl-NL"/>
        </w:rPr>
        <w:t xml:space="preserve">D. </w:t>
      </w:r>
      <w:r w:rsidRPr="006B5BEF">
        <w:rPr>
          <w:rFonts w:ascii="Times New Roman" w:hAnsi="Times New Roman" w:cs="Times New Roman"/>
          <w:position w:val="-16"/>
        </w:rPr>
        <w:object w:dxaOrig="720" w:dyaOrig="440" w14:anchorId="590C35B2">
          <v:shape id="_x0000_i4540" type="#_x0000_t75" style="width:36.5pt;height:22pt" o:ole="">
            <v:imagedata r:id="rId6668" o:title=""/>
          </v:shape>
          <o:OLEObject Type="Embed" ProgID="Equation.DSMT4" ShapeID="_x0000_i4540" DrawAspect="Content" ObjectID="_1757815584" r:id="rId6669"/>
        </w:object>
      </w:r>
      <w:r w:rsidRPr="006B5BEF">
        <w:rPr>
          <w:rFonts w:ascii="Times New Roman" w:hAnsi="Times New Roman" w:cs="Times New Roman"/>
          <w:b/>
        </w:rPr>
        <w:t>.</w:t>
      </w:r>
    </w:p>
    <w:p w14:paraId="781EDF69" w14:textId="77777777" w:rsidR="00E23A71" w:rsidRPr="006B5BEF" w:rsidRDefault="00E23A71" w:rsidP="00E23A71">
      <w:pPr>
        <w:pStyle w:val="ListParagraph"/>
        <w:ind w:left="0"/>
        <w:jc w:val="both"/>
        <w:rPr>
          <w:rFonts w:ascii="Times New Roman" w:hAnsi="Times New Roman" w:cs="Times New Roman"/>
          <w:lang w:val="nl-NL"/>
        </w:rPr>
      </w:pPr>
      <w:r w:rsidRPr="006B5BEF">
        <w:rPr>
          <w:rFonts w:ascii="Times New Roman" w:hAnsi="Times New Roman" w:cs="Times New Roman"/>
          <w:b/>
        </w:rPr>
        <w:t>Câu 6.</w:t>
      </w:r>
      <w:r w:rsidRPr="006B5BEF">
        <w:rPr>
          <w:rFonts w:ascii="Times New Roman" w:hAnsi="Times New Roman" w:cs="Times New Roman"/>
        </w:rPr>
        <w:t xml:space="preserve"> </w:t>
      </w:r>
      <w:r w:rsidRPr="006B5BEF">
        <w:rPr>
          <w:rFonts w:ascii="Times New Roman" w:hAnsi="Times New Roman" w:cs="Times New Roman"/>
          <w:lang w:val="nl-NL"/>
        </w:rPr>
        <w:t xml:space="preserve">Cho </w:t>
      </w:r>
      <w:r w:rsidRPr="006B5BEF">
        <w:rPr>
          <w:rFonts w:ascii="Times New Roman" w:hAnsi="Times New Roman" w:cs="Times New Roman"/>
          <w:position w:val="-16"/>
        </w:rPr>
        <w:object w:dxaOrig="900" w:dyaOrig="460" w14:anchorId="4474E3E7">
          <v:shape id="_x0000_i4541" type="#_x0000_t75" style="width:45pt;height:23pt" o:ole="">
            <v:imagedata r:id="rId6670" o:title=""/>
          </v:shape>
          <o:OLEObject Type="Embed" ProgID="Equation.DSMT4" ShapeID="_x0000_i4541" DrawAspect="Content" ObjectID="_1757815585" r:id="rId6671"/>
        </w:object>
      </w:r>
      <w:r w:rsidRPr="006B5BEF">
        <w:rPr>
          <w:rFonts w:ascii="Times New Roman" w:hAnsi="Times New Roman" w:cs="Times New Roman"/>
          <w:lang w:val="nl-NL"/>
        </w:rPr>
        <w:t xml:space="preserve"> và </w:t>
      </w:r>
      <w:r w:rsidRPr="006B5BEF">
        <w:rPr>
          <w:rFonts w:ascii="Times New Roman" w:hAnsi="Times New Roman" w:cs="Times New Roman"/>
          <w:position w:val="-16"/>
        </w:rPr>
        <w:object w:dxaOrig="940" w:dyaOrig="460" w14:anchorId="5357E085">
          <v:shape id="_x0000_i4542" type="#_x0000_t75" style="width:47pt;height:23pt" o:ole="">
            <v:imagedata r:id="rId6672" o:title=""/>
          </v:shape>
          <o:OLEObject Type="Embed" ProgID="Equation.DSMT4" ShapeID="_x0000_i4542" DrawAspect="Content" ObjectID="_1757815586" r:id="rId6673"/>
        </w:object>
      </w:r>
      <w:r w:rsidRPr="006B5BEF">
        <w:rPr>
          <w:rFonts w:ascii="Times New Roman" w:hAnsi="Times New Roman" w:cs="Times New Roman"/>
          <w:lang w:val="nl-NL"/>
        </w:rPr>
        <w:t xml:space="preserve">. Vectơ </w:t>
      </w:r>
      <w:r w:rsidRPr="006B5BEF">
        <w:rPr>
          <w:rFonts w:ascii="Times New Roman" w:hAnsi="Times New Roman" w:cs="Times New Roman"/>
          <w:position w:val="-6"/>
        </w:rPr>
        <w:object w:dxaOrig="1200" w:dyaOrig="360" w14:anchorId="6D4D32B8">
          <v:shape id="_x0000_i4543" type="#_x0000_t75" style="width:60pt;height:18pt" o:ole="">
            <v:imagedata r:id="rId6674" o:title=""/>
          </v:shape>
          <o:OLEObject Type="Embed" ProgID="Equation.DSMT4" ShapeID="_x0000_i4543" DrawAspect="Content" ObjectID="_1757815587" r:id="rId6675"/>
        </w:object>
      </w:r>
      <w:r w:rsidRPr="006B5BEF">
        <w:rPr>
          <w:rFonts w:ascii="Times New Roman" w:hAnsi="Times New Roman" w:cs="Times New Roman"/>
          <w:lang w:val="nl-NL"/>
        </w:rPr>
        <w:t xml:space="preserve"> có toạ độ là:</w:t>
      </w:r>
    </w:p>
    <w:p w14:paraId="536DC7BD"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lang w:val="nl-NL"/>
        </w:rPr>
      </w:pPr>
      <w:r w:rsidRPr="006B5BEF">
        <w:rPr>
          <w:rFonts w:ascii="Times New Roman" w:hAnsi="Times New Roman" w:cs="Times New Roman"/>
          <w:b/>
          <w:lang w:val="nl-NL"/>
        </w:rPr>
        <w:tab/>
        <w:t xml:space="preserve">A. </w:t>
      </w:r>
      <w:r w:rsidRPr="006B5BEF">
        <w:rPr>
          <w:rFonts w:ascii="Times New Roman" w:hAnsi="Times New Roman" w:cs="Times New Roman"/>
          <w:position w:val="-16"/>
        </w:rPr>
        <w:object w:dxaOrig="1240" w:dyaOrig="460" w14:anchorId="459FA5F8">
          <v:shape id="_x0000_i4544" type="#_x0000_t75" style="width:62pt;height:23pt" o:ole="">
            <v:imagedata r:id="rId6676" o:title=""/>
          </v:shape>
          <o:OLEObject Type="Embed" ProgID="Equation.DSMT4" ShapeID="_x0000_i4544" DrawAspect="Content" ObjectID="_1757815588" r:id="rId6677"/>
        </w:object>
      </w:r>
      <w:r w:rsidRPr="006B5BEF">
        <w:rPr>
          <w:rFonts w:ascii="Times New Roman" w:hAnsi="Times New Roman" w:cs="Times New Roman"/>
          <w:b/>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u w:val="single"/>
          <w:lang w:val="nl-NL"/>
        </w:rPr>
        <w:t>B.</w:t>
      </w:r>
      <w:r w:rsidRPr="006B5BEF">
        <w:rPr>
          <w:rFonts w:ascii="Times New Roman" w:hAnsi="Times New Roman" w:cs="Times New Roman"/>
          <w:b/>
          <w:lang w:val="nl-NL"/>
        </w:rPr>
        <w:t xml:space="preserve"> </w:t>
      </w:r>
      <w:r w:rsidRPr="006B5BEF">
        <w:rPr>
          <w:rFonts w:ascii="Times New Roman" w:hAnsi="Times New Roman" w:cs="Times New Roman"/>
          <w:position w:val="-16"/>
        </w:rPr>
        <w:object w:dxaOrig="1219" w:dyaOrig="460" w14:anchorId="18AEEEF1">
          <v:shape id="_x0000_i4545" type="#_x0000_t75" style="width:60.5pt;height:23pt" o:ole="">
            <v:imagedata r:id="rId6678" o:title=""/>
          </v:shape>
          <o:OLEObject Type="Embed" ProgID="Equation.DSMT4" ShapeID="_x0000_i4545" DrawAspect="Content" ObjectID="_1757815589" r:id="rId6679"/>
        </w:object>
      </w:r>
      <w:r w:rsidRPr="006B5BEF">
        <w:rPr>
          <w:rFonts w:ascii="Times New Roman" w:hAnsi="Times New Roman" w:cs="Times New Roman"/>
          <w:b/>
        </w:rPr>
        <w:t>.</w:t>
      </w:r>
      <w:r w:rsidRPr="006B5BEF">
        <w:rPr>
          <w:rFonts w:ascii="Times New Roman" w:hAnsi="Times New Roman" w:cs="Times New Roman"/>
          <w:lang w:val="nl-NL"/>
        </w:rPr>
        <w:tab/>
      </w:r>
    </w:p>
    <w:p w14:paraId="35947C98"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b/>
        </w:rPr>
      </w:pPr>
      <w:r w:rsidRPr="006B5BEF">
        <w:rPr>
          <w:rFonts w:ascii="Times New Roman" w:hAnsi="Times New Roman" w:cs="Times New Roman"/>
          <w:b/>
          <w:lang w:val="nl-NL"/>
        </w:rPr>
        <w:tab/>
        <w:t xml:space="preserve">C. </w:t>
      </w:r>
      <w:r w:rsidRPr="006B5BEF">
        <w:rPr>
          <w:rFonts w:ascii="Times New Roman" w:hAnsi="Times New Roman" w:cs="Times New Roman"/>
          <w:position w:val="-16"/>
        </w:rPr>
        <w:object w:dxaOrig="1219" w:dyaOrig="460" w14:anchorId="0A1150D9">
          <v:shape id="_x0000_i4546" type="#_x0000_t75" style="width:60.5pt;height:23pt" o:ole="">
            <v:imagedata r:id="rId6680" o:title=""/>
          </v:shape>
          <o:OLEObject Type="Embed" ProgID="Equation.DSMT4" ShapeID="_x0000_i4546" DrawAspect="Content" ObjectID="_1757815590" r:id="rId6681"/>
        </w:object>
      </w:r>
      <w:r w:rsidRPr="006B5BEF">
        <w:rPr>
          <w:rFonts w:ascii="Times New Roman" w:hAnsi="Times New Roman" w:cs="Times New Roman"/>
          <w:b/>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lang w:val="nl-NL"/>
        </w:rPr>
        <w:t xml:space="preserve">D. </w:t>
      </w:r>
      <w:r w:rsidRPr="006B5BEF">
        <w:rPr>
          <w:rFonts w:ascii="Times New Roman" w:hAnsi="Times New Roman" w:cs="Times New Roman"/>
          <w:position w:val="-16"/>
        </w:rPr>
        <w:object w:dxaOrig="1219" w:dyaOrig="460" w14:anchorId="55573846">
          <v:shape id="_x0000_i4547" type="#_x0000_t75" style="width:60.5pt;height:23pt" o:ole="">
            <v:imagedata r:id="rId6682" o:title=""/>
          </v:shape>
          <o:OLEObject Type="Embed" ProgID="Equation.DSMT4" ShapeID="_x0000_i4547" DrawAspect="Content" ObjectID="_1757815591" r:id="rId6683"/>
        </w:object>
      </w:r>
      <w:r w:rsidRPr="006B5BEF">
        <w:rPr>
          <w:rFonts w:ascii="Times New Roman" w:hAnsi="Times New Roman" w:cs="Times New Roman"/>
          <w:b/>
        </w:rPr>
        <w:t>.</w:t>
      </w:r>
    </w:p>
    <w:p w14:paraId="1C7CB261" w14:textId="77777777" w:rsidR="00E23A71" w:rsidRPr="006B5BEF" w:rsidRDefault="00E23A71" w:rsidP="00E23A71">
      <w:pPr>
        <w:pStyle w:val="ListParagraph"/>
        <w:ind w:left="0"/>
        <w:jc w:val="both"/>
        <w:rPr>
          <w:rFonts w:ascii="Times New Roman" w:hAnsi="Times New Roman" w:cs="Times New Roman"/>
          <w:lang w:val="nl-NL"/>
        </w:rPr>
      </w:pPr>
      <w:r w:rsidRPr="006B5BEF">
        <w:rPr>
          <w:rFonts w:ascii="Times New Roman" w:hAnsi="Times New Roman" w:cs="Times New Roman"/>
          <w:b/>
        </w:rPr>
        <w:t>Câu 7.</w:t>
      </w:r>
      <w:r w:rsidRPr="006B5BEF">
        <w:rPr>
          <w:rFonts w:ascii="Times New Roman" w:hAnsi="Times New Roman" w:cs="Times New Roman"/>
        </w:rPr>
        <w:t xml:space="preserve"> </w:t>
      </w:r>
      <w:r w:rsidRPr="006B5BEF">
        <w:rPr>
          <w:rFonts w:ascii="Times New Roman" w:hAnsi="Times New Roman" w:cs="Times New Roman"/>
          <w:lang w:val="nl-NL"/>
        </w:rPr>
        <w:t xml:space="preserve">Cho </w:t>
      </w:r>
      <w:r w:rsidRPr="006B5BEF">
        <w:rPr>
          <w:rFonts w:ascii="Times New Roman" w:hAnsi="Times New Roman" w:cs="Times New Roman"/>
          <w:position w:val="-10"/>
        </w:rPr>
        <w:object w:dxaOrig="1060" w:dyaOrig="400" w14:anchorId="0E16AC0D">
          <v:shape id="_x0000_i4548" type="#_x0000_t75" style="width:53pt;height:20pt" o:ole="">
            <v:imagedata r:id="rId6684" o:title=""/>
          </v:shape>
          <o:OLEObject Type="Embed" ProgID="Equation.DSMT4" ShapeID="_x0000_i4548" DrawAspect="Content" ObjectID="_1757815592" r:id="rId6685"/>
        </w:object>
      </w:r>
      <w:r w:rsidRPr="006B5BEF">
        <w:rPr>
          <w:rFonts w:ascii="Times New Roman" w:hAnsi="Times New Roman" w:cs="Times New Roman"/>
          <w:lang w:val="nl-NL"/>
        </w:rPr>
        <w:t xml:space="preserve"> và </w:t>
      </w:r>
      <w:r w:rsidRPr="006B5BEF">
        <w:rPr>
          <w:rFonts w:ascii="Times New Roman" w:hAnsi="Times New Roman" w:cs="Times New Roman"/>
          <w:position w:val="-10"/>
        </w:rPr>
        <w:object w:dxaOrig="820" w:dyaOrig="400" w14:anchorId="16D3214D">
          <v:shape id="_x0000_i4549" type="#_x0000_t75" style="width:41.5pt;height:20pt" o:ole="">
            <v:imagedata r:id="rId6686" o:title=""/>
          </v:shape>
          <o:OLEObject Type="Embed" ProgID="Equation.DSMT4" ShapeID="_x0000_i4549" DrawAspect="Content" ObjectID="_1757815593" r:id="rId6687"/>
        </w:object>
      </w:r>
      <w:r w:rsidRPr="006B5BEF">
        <w:rPr>
          <w:rFonts w:ascii="Times New Roman" w:hAnsi="Times New Roman" w:cs="Times New Roman"/>
          <w:lang w:val="nl-NL"/>
        </w:rPr>
        <w:t xml:space="preserve">. Tìm phát biểu </w:t>
      </w:r>
      <w:r w:rsidRPr="006B5BEF">
        <w:rPr>
          <w:rFonts w:ascii="Times New Roman" w:hAnsi="Times New Roman" w:cs="Times New Roman"/>
          <w:b/>
          <w:lang w:val="nl-NL"/>
        </w:rPr>
        <w:t>sai</w:t>
      </w:r>
      <w:r w:rsidRPr="006B5BEF">
        <w:rPr>
          <w:rFonts w:ascii="Times New Roman" w:hAnsi="Times New Roman" w:cs="Times New Roman"/>
          <w:lang w:val="nl-NL"/>
        </w:rPr>
        <w:t>?</w:t>
      </w:r>
    </w:p>
    <w:p w14:paraId="76D400F0"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b/>
          <w:lang w:val="fr-FR"/>
        </w:rPr>
      </w:pPr>
      <w:r w:rsidRPr="006B5BEF">
        <w:rPr>
          <w:rFonts w:ascii="Times New Roman" w:hAnsi="Times New Roman" w:cs="Times New Roman"/>
          <w:b/>
          <w:lang w:val="fr-FR"/>
        </w:rPr>
        <w:tab/>
        <w:t xml:space="preserve">A. </w:t>
      </w:r>
      <w:r w:rsidRPr="006B5BEF">
        <w:rPr>
          <w:rFonts w:ascii="Times New Roman" w:hAnsi="Times New Roman" w:cs="Times New Roman"/>
          <w:position w:val="-20"/>
        </w:rPr>
        <w:object w:dxaOrig="620" w:dyaOrig="520" w14:anchorId="3CB151C0">
          <v:shape id="_x0000_i4550" type="#_x0000_t75" style="width:30.5pt;height:26.5pt" o:ole="">
            <v:imagedata r:id="rId6688" o:title=""/>
          </v:shape>
          <o:OLEObject Type="Embed" ProgID="Equation.DSMT4" ShapeID="_x0000_i4550" DrawAspect="Content" ObjectID="_1757815594" r:id="rId6689"/>
        </w:object>
      </w:r>
      <w:r w:rsidRPr="006B5BEF">
        <w:rPr>
          <w:rFonts w:ascii="Times New Roman" w:hAnsi="Times New Roman" w:cs="Times New Roman"/>
          <w:b/>
          <w:lang w:val="fr-FR"/>
        </w:rPr>
        <w:t>.</w:t>
      </w:r>
      <w:r w:rsidRPr="006B5BEF">
        <w:rPr>
          <w:rFonts w:ascii="Times New Roman" w:hAnsi="Times New Roman" w:cs="Times New Roman"/>
          <w:lang w:val="fr-FR"/>
        </w:rPr>
        <w:tab/>
      </w:r>
      <w:r w:rsidRPr="006B5BEF">
        <w:rPr>
          <w:rFonts w:ascii="Times New Roman" w:hAnsi="Times New Roman" w:cs="Times New Roman"/>
          <w:b/>
          <w:u w:val="single"/>
          <w:lang w:val="fr-FR"/>
        </w:rPr>
        <w:t>B.</w:t>
      </w:r>
      <w:r w:rsidRPr="006B5BEF">
        <w:rPr>
          <w:rFonts w:ascii="Times New Roman" w:hAnsi="Times New Roman" w:cs="Times New Roman"/>
          <w:b/>
          <w:lang w:val="fr-FR"/>
        </w:rPr>
        <w:t xml:space="preserve"> </w:t>
      </w:r>
      <w:r w:rsidRPr="006B5BEF">
        <w:rPr>
          <w:rFonts w:ascii="Times New Roman" w:hAnsi="Times New Roman" w:cs="Times New Roman"/>
          <w:position w:val="-20"/>
        </w:rPr>
        <w:object w:dxaOrig="639" w:dyaOrig="520" w14:anchorId="799A173A">
          <v:shape id="_x0000_i4551" type="#_x0000_t75" style="width:32pt;height:26.5pt" o:ole="">
            <v:imagedata r:id="rId6690" o:title=""/>
          </v:shape>
          <o:OLEObject Type="Embed" ProgID="Equation.DSMT4" ShapeID="_x0000_i4551" DrawAspect="Content" ObjectID="_1757815595" r:id="rId6691"/>
        </w:object>
      </w:r>
      <w:r w:rsidRPr="006B5BEF">
        <w:rPr>
          <w:rFonts w:ascii="Times New Roman" w:hAnsi="Times New Roman" w:cs="Times New Roman"/>
          <w:b/>
          <w:lang w:val="fr-FR"/>
        </w:rPr>
        <w:t>.</w:t>
      </w:r>
      <w:r w:rsidRPr="006B5BEF">
        <w:rPr>
          <w:rFonts w:ascii="Times New Roman" w:hAnsi="Times New Roman" w:cs="Times New Roman"/>
          <w:lang w:val="fr-FR"/>
        </w:rPr>
        <w:tab/>
      </w:r>
      <w:r w:rsidRPr="006B5BEF">
        <w:rPr>
          <w:rFonts w:ascii="Times New Roman" w:hAnsi="Times New Roman" w:cs="Times New Roman"/>
          <w:b/>
          <w:lang w:val="fr-FR"/>
        </w:rPr>
        <w:t xml:space="preserve">C. </w:t>
      </w:r>
      <w:r w:rsidRPr="006B5BEF">
        <w:rPr>
          <w:rFonts w:ascii="Times New Roman" w:hAnsi="Times New Roman" w:cs="Times New Roman"/>
          <w:position w:val="-16"/>
        </w:rPr>
        <w:object w:dxaOrig="1400" w:dyaOrig="460" w14:anchorId="2779FC2A">
          <v:shape id="_x0000_i4552" type="#_x0000_t75" style="width:69.5pt;height:23pt" o:ole="">
            <v:imagedata r:id="rId6692" o:title=""/>
          </v:shape>
          <o:OLEObject Type="Embed" ProgID="Equation.DSMT4" ShapeID="_x0000_i4552" DrawAspect="Content" ObjectID="_1757815596" r:id="rId6693"/>
        </w:object>
      </w:r>
      <w:r w:rsidRPr="006B5BEF">
        <w:rPr>
          <w:rFonts w:ascii="Times New Roman" w:hAnsi="Times New Roman" w:cs="Times New Roman"/>
          <w:b/>
          <w:lang w:val="fr-FR"/>
        </w:rPr>
        <w:t>.</w:t>
      </w:r>
      <w:r w:rsidRPr="006B5BEF">
        <w:rPr>
          <w:rFonts w:ascii="Times New Roman" w:hAnsi="Times New Roman" w:cs="Times New Roman"/>
          <w:lang w:val="fr-FR"/>
        </w:rPr>
        <w:tab/>
      </w:r>
      <w:r w:rsidRPr="006B5BEF">
        <w:rPr>
          <w:rFonts w:ascii="Times New Roman" w:hAnsi="Times New Roman" w:cs="Times New Roman"/>
          <w:b/>
          <w:lang w:val="fr-FR"/>
        </w:rPr>
        <w:t xml:space="preserve">D. </w:t>
      </w:r>
      <w:r w:rsidRPr="006B5BEF">
        <w:rPr>
          <w:rFonts w:ascii="Times New Roman" w:hAnsi="Times New Roman" w:cs="Times New Roman"/>
          <w:position w:val="-20"/>
        </w:rPr>
        <w:object w:dxaOrig="820" w:dyaOrig="520" w14:anchorId="0DCBA6E9">
          <v:shape id="_x0000_i4553" type="#_x0000_t75" style="width:41.5pt;height:26.5pt" o:ole="">
            <v:imagedata r:id="rId6694" o:title=""/>
          </v:shape>
          <o:OLEObject Type="Embed" ProgID="Equation.DSMT4" ShapeID="_x0000_i4553" DrawAspect="Content" ObjectID="_1757815597" r:id="rId6695"/>
        </w:object>
      </w:r>
      <w:r w:rsidRPr="006B5BEF">
        <w:rPr>
          <w:rFonts w:ascii="Times New Roman" w:hAnsi="Times New Roman" w:cs="Times New Roman"/>
          <w:b/>
          <w:lang w:val="fr-FR"/>
        </w:rPr>
        <w:t>.</w:t>
      </w:r>
    </w:p>
    <w:p w14:paraId="3E34DEE4" w14:textId="77777777" w:rsidR="00E23A71" w:rsidRPr="006B5BEF" w:rsidRDefault="00E23A71" w:rsidP="00E23A71">
      <w:pPr>
        <w:pStyle w:val="ListParagraph"/>
        <w:ind w:left="0"/>
        <w:jc w:val="both"/>
        <w:rPr>
          <w:rFonts w:ascii="Times New Roman" w:hAnsi="Times New Roman" w:cs="Times New Roman"/>
          <w:b/>
        </w:rPr>
      </w:pPr>
      <w:r w:rsidRPr="006B5BEF">
        <w:rPr>
          <w:rFonts w:ascii="Times New Roman" w:hAnsi="Times New Roman" w:cs="Times New Roman"/>
          <w:b/>
        </w:rPr>
        <w:t>Câu 8.</w:t>
      </w:r>
      <w:r w:rsidRPr="006B5BEF">
        <w:rPr>
          <w:rFonts w:ascii="Times New Roman" w:hAnsi="Times New Roman" w:cs="Times New Roman"/>
        </w:rPr>
        <w:t xml:space="preserve"> Trong mặt phẳng </w:t>
      </w:r>
      <w:r w:rsidRPr="006B5BEF">
        <w:rPr>
          <w:rFonts w:ascii="Times New Roman" w:hAnsi="Times New Roman" w:cs="Times New Roman"/>
          <w:position w:val="-10"/>
        </w:rPr>
        <w:object w:dxaOrig="460" w:dyaOrig="300" w14:anchorId="58CEEF57">
          <v:shape id="_x0000_i4554" type="#_x0000_t75" style="width:23pt;height:15pt" o:ole="">
            <v:imagedata r:id="rId6696" o:title=""/>
          </v:shape>
          <o:OLEObject Type="Embed" ProgID="Equation.DSMT4" ShapeID="_x0000_i4554" DrawAspect="Content" ObjectID="_1757815598" r:id="rId6697"/>
        </w:object>
      </w:r>
      <w:r w:rsidRPr="006B5BEF">
        <w:rPr>
          <w:rFonts w:ascii="Times New Roman" w:hAnsi="Times New Roman" w:cs="Times New Roman"/>
        </w:rPr>
        <w:t xml:space="preserve">, cho </w:t>
      </w:r>
      <w:r w:rsidRPr="006B5BEF">
        <w:rPr>
          <w:rFonts w:ascii="Times New Roman" w:hAnsi="Times New Roman" w:cs="Times New Roman"/>
          <w:position w:val="-16"/>
        </w:rPr>
        <w:object w:dxaOrig="2820" w:dyaOrig="460" w14:anchorId="15C0CD60">
          <v:shape id="_x0000_i4555" type="#_x0000_t75" style="width:141pt;height:23pt" o:ole="">
            <v:imagedata r:id="rId6698" o:title=""/>
          </v:shape>
          <o:OLEObject Type="Embed" ProgID="Equation.DSMT4" ShapeID="_x0000_i4555" DrawAspect="Content" ObjectID="_1757815599" r:id="rId6699"/>
        </w:object>
      </w:r>
      <w:r w:rsidRPr="006B5BEF">
        <w:rPr>
          <w:rFonts w:ascii="Times New Roman" w:hAnsi="Times New Roman" w:cs="Times New Roman"/>
        </w:rPr>
        <w:t xml:space="preserve">. Tìm </w:t>
      </w:r>
      <w:r w:rsidRPr="006B5BEF">
        <w:rPr>
          <w:rFonts w:ascii="Times New Roman" w:hAnsi="Times New Roman" w:cs="Times New Roman"/>
          <w:position w:val="-6"/>
        </w:rPr>
        <w:object w:dxaOrig="260" w:dyaOrig="220" w14:anchorId="20939D84">
          <v:shape id="_x0000_i4556" type="#_x0000_t75" style="width:12.5pt;height:11.5pt" o:ole="">
            <v:imagedata r:id="rId6700" o:title=""/>
          </v:shape>
          <o:OLEObject Type="Embed" ProgID="Equation.DSMT4" ShapeID="_x0000_i4556" DrawAspect="Content" ObjectID="_1757815600" r:id="rId6701"/>
        </w:object>
      </w:r>
      <w:r w:rsidRPr="006B5BEF">
        <w:rPr>
          <w:rFonts w:ascii="Times New Roman" w:hAnsi="Times New Roman" w:cs="Times New Roman"/>
        </w:rPr>
        <w:t xml:space="preserve">và </w:t>
      </w:r>
      <w:r w:rsidRPr="006B5BEF">
        <w:rPr>
          <w:rFonts w:ascii="Times New Roman" w:hAnsi="Times New Roman" w:cs="Times New Roman"/>
          <w:position w:val="-6"/>
        </w:rPr>
        <w:object w:dxaOrig="260" w:dyaOrig="220" w14:anchorId="5A0E88EC">
          <v:shape id="_x0000_i4557" type="#_x0000_t75" style="width:12.5pt;height:11.5pt" o:ole="">
            <v:imagedata r:id="rId6702" o:title=""/>
          </v:shape>
          <o:OLEObject Type="Embed" ProgID="Equation.DSMT4" ShapeID="_x0000_i4557" DrawAspect="Content" ObjectID="_1757815601" r:id="rId6703"/>
        </w:object>
      </w:r>
      <w:r w:rsidRPr="006B5BEF">
        <w:rPr>
          <w:rFonts w:ascii="Times New Roman" w:hAnsi="Times New Roman" w:cs="Times New Roman"/>
        </w:rPr>
        <w:t xml:space="preserve"> để </w:t>
      </w:r>
      <w:r w:rsidRPr="006B5BEF">
        <w:rPr>
          <w:rFonts w:ascii="Times New Roman" w:hAnsi="Times New Roman" w:cs="Times New Roman"/>
          <w:position w:val="-6"/>
        </w:rPr>
        <w:object w:dxaOrig="560" w:dyaOrig="360" w14:anchorId="7AA7B9DF">
          <v:shape id="_x0000_i4558" type="#_x0000_t75" style="width:27.5pt;height:18pt" o:ole="">
            <v:imagedata r:id="rId6704" o:title=""/>
          </v:shape>
          <o:OLEObject Type="Embed" ProgID="Equation.DSMT4" ShapeID="_x0000_i4558" DrawAspect="Content" ObjectID="_1757815602" r:id="rId6705"/>
        </w:object>
      </w:r>
      <w:r w:rsidRPr="006B5BEF">
        <w:rPr>
          <w:rFonts w:ascii="Times New Roman" w:hAnsi="Times New Roman" w:cs="Times New Roman"/>
        </w:rPr>
        <w:t>?</w:t>
      </w:r>
    </w:p>
    <w:p w14:paraId="0D57934B" w14:textId="77777777" w:rsidR="00E23A71" w:rsidRPr="006B5BEF" w:rsidRDefault="00E23A71" w:rsidP="00E23A71">
      <w:pPr>
        <w:tabs>
          <w:tab w:val="left" w:pos="284"/>
          <w:tab w:val="left" w:pos="2552"/>
          <w:tab w:val="left" w:pos="4820"/>
          <w:tab w:val="left" w:pos="7088"/>
        </w:tabs>
        <w:rPr>
          <w:rFonts w:ascii="Times New Roman" w:hAnsi="Times New Roman" w:cs="Times New Roman"/>
        </w:rPr>
      </w:pPr>
      <w:r w:rsidRPr="006B5BEF">
        <w:rPr>
          <w:rFonts w:ascii="Times New Roman" w:hAnsi="Times New Roman" w:cs="Times New Roman"/>
          <w:b/>
        </w:rPr>
        <w:t xml:space="preserve">  </w:t>
      </w:r>
      <w:r w:rsidRPr="006B5BEF">
        <w:rPr>
          <w:rFonts w:ascii="Times New Roman" w:hAnsi="Times New Roman" w:cs="Times New Roman"/>
          <w:b/>
        </w:rPr>
        <w:tab/>
        <w:t xml:space="preserve">A. </w:t>
      </w:r>
      <w:r w:rsidRPr="006B5BEF">
        <w:rPr>
          <w:rFonts w:ascii="Times New Roman" w:hAnsi="Times New Roman" w:cs="Times New Roman"/>
          <w:position w:val="-8"/>
        </w:rPr>
        <w:object w:dxaOrig="1180" w:dyaOrig="300" w14:anchorId="0F928EAF">
          <v:shape id="_x0000_i4559" type="#_x0000_t75" style="width:59.5pt;height:15pt" o:ole="">
            <v:imagedata r:id="rId6706" o:title=""/>
          </v:shape>
          <o:OLEObject Type="Embed" ProgID="Equation.DSMT4" ShapeID="_x0000_i4559" DrawAspect="Content" ObjectID="_1757815603" r:id="rId670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u w:val="single"/>
        </w:rPr>
        <w:t>B.</w:t>
      </w:r>
      <w:r w:rsidRPr="006B5BEF">
        <w:rPr>
          <w:rFonts w:ascii="Times New Roman" w:hAnsi="Times New Roman" w:cs="Times New Roman"/>
          <w:b/>
        </w:rPr>
        <w:t xml:space="preserve"> </w:t>
      </w:r>
      <w:r w:rsidRPr="006B5BEF">
        <w:rPr>
          <w:rFonts w:ascii="Times New Roman" w:hAnsi="Times New Roman" w:cs="Times New Roman"/>
          <w:position w:val="-24"/>
        </w:rPr>
        <w:object w:dxaOrig="1380" w:dyaOrig="660" w14:anchorId="04788DFE">
          <v:shape id="_x0000_i4560" type="#_x0000_t75" style="width:69pt;height:33pt" o:ole="">
            <v:imagedata r:id="rId6708" o:title=""/>
          </v:shape>
          <o:OLEObject Type="Embed" ProgID="Equation.DSMT4" ShapeID="_x0000_i4560" DrawAspect="Content" ObjectID="_1757815604" r:id="rId6709"/>
        </w:objec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b/>
        </w:rPr>
        <w:t xml:space="preserve">C. </w:t>
      </w:r>
      <w:r w:rsidRPr="006B5BEF">
        <w:rPr>
          <w:rFonts w:ascii="Times New Roman" w:hAnsi="Times New Roman" w:cs="Times New Roman"/>
          <w:position w:val="-8"/>
        </w:rPr>
        <w:object w:dxaOrig="1300" w:dyaOrig="300" w14:anchorId="1FEC0884">
          <v:shape id="_x0000_i4561" type="#_x0000_t75" style="width:65pt;height:15pt" o:ole="">
            <v:imagedata r:id="rId6710" o:title=""/>
          </v:shape>
          <o:OLEObject Type="Embed" ProgID="Equation.DSMT4" ShapeID="_x0000_i4561" DrawAspect="Content" ObjectID="_1757815605" r:id="rId671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D. </w:t>
      </w:r>
      <w:r w:rsidRPr="006B5BEF">
        <w:rPr>
          <w:rFonts w:ascii="Times New Roman" w:hAnsi="Times New Roman" w:cs="Times New Roman"/>
          <w:position w:val="-8"/>
        </w:rPr>
        <w:object w:dxaOrig="1300" w:dyaOrig="300" w14:anchorId="3D0F6F1E">
          <v:shape id="_x0000_i4562" type="#_x0000_t75" style="width:65pt;height:15pt" o:ole="">
            <v:imagedata r:id="rId6712" o:title=""/>
          </v:shape>
          <o:OLEObject Type="Embed" ProgID="Equation.DSMT4" ShapeID="_x0000_i4562" DrawAspect="Content" ObjectID="_1757815606" r:id="rId6713"/>
        </w:object>
      </w:r>
      <w:r w:rsidRPr="006B5BEF">
        <w:rPr>
          <w:rFonts w:ascii="Times New Roman" w:hAnsi="Times New Roman" w:cs="Times New Roman"/>
        </w:rPr>
        <w:t>.</w:t>
      </w:r>
    </w:p>
    <w:p w14:paraId="73BA5C24" w14:textId="77777777" w:rsidR="00E23A71" w:rsidRPr="006B5BEF" w:rsidRDefault="00E23A71" w:rsidP="00E23A71">
      <w:pPr>
        <w:pStyle w:val="ListParagraph"/>
        <w:ind w:left="0"/>
        <w:jc w:val="both"/>
        <w:rPr>
          <w:rFonts w:ascii="Times New Roman" w:hAnsi="Times New Roman" w:cs="Times New Roman"/>
          <w:lang w:val="fr-FR"/>
        </w:rPr>
      </w:pPr>
      <w:r w:rsidRPr="006B5BEF">
        <w:rPr>
          <w:rFonts w:ascii="Times New Roman" w:hAnsi="Times New Roman" w:cs="Times New Roman"/>
          <w:b/>
        </w:rPr>
        <w:t>Câu 9.</w:t>
      </w:r>
      <w:r w:rsidRPr="006B5BEF">
        <w:rPr>
          <w:rFonts w:ascii="Times New Roman" w:hAnsi="Times New Roman" w:cs="Times New Roman"/>
          <w:lang w:val="fr-FR"/>
        </w:rPr>
        <w:t xml:space="preserve"> Cho </w:t>
      </w:r>
      <w:r w:rsidRPr="006B5BEF">
        <w:rPr>
          <w:rFonts w:ascii="Times New Roman" w:hAnsi="Times New Roman" w:cs="Times New Roman"/>
          <w:position w:val="-16"/>
        </w:rPr>
        <w:object w:dxaOrig="1140" w:dyaOrig="460" w14:anchorId="1426B076">
          <v:shape id="_x0000_i4563" type="#_x0000_t75" style="width:57pt;height:23pt" o:ole="">
            <v:imagedata r:id="rId6714" o:title=""/>
          </v:shape>
          <o:OLEObject Type="Embed" ProgID="Equation.DSMT4" ShapeID="_x0000_i4563" DrawAspect="Content" ObjectID="_1757815607" r:id="rId6715"/>
        </w:object>
      </w:r>
      <w:r w:rsidRPr="006B5BEF">
        <w:rPr>
          <w:rFonts w:ascii="Times New Roman" w:hAnsi="Times New Roman" w:cs="Times New Roman"/>
          <w:lang w:val="fr-FR"/>
        </w:rPr>
        <w:t xml:space="preserve">; </w:t>
      </w:r>
      <w:r w:rsidRPr="006B5BEF">
        <w:rPr>
          <w:rFonts w:ascii="Times New Roman" w:hAnsi="Times New Roman" w:cs="Times New Roman"/>
          <w:position w:val="-16"/>
        </w:rPr>
        <w:object w:dxaOrig="1420" w:dyaOrig="460" w14:anchorId="2B4C5B30">
          <v:shape id="_x0000_i4564" type="#_x0000_t75" style="width:71.5pt;height:23pt" o:ole="">
            <v:imagedata r:id="rId6716" o:title=""/>
          </v:shape>
          <o:OLEObject Type="Embed" ProgID="Equation.DSMT4" ShapeID="_x0000_i4564" DrawAspect="Content" ObjectID="_1757815608" r:id="rId6717"/>
        </w:object>
      </w:r>
      <w:r w:rsidRPr="006B5BEF">
        <w:rPr>
          <w:rFonts w:ascii="Times New Roman" w:hAnsi="Times New Roman" w:cs="Times New Roman"/>
          <w:lang w:val="fr-FR"/>
        </w:rPr>
        <w:t xml:space="preserve">. Tìm tất cả các giá trị của </w:t>
      </w:r>
      <w:r w:rsidRPr="006B5BEF">
        <w:rPr>
          <w:rFonts w:ascii="Times New Roman" w:hAnsi="Times New Roman" w:cs="Times New Roman"/>
          <w:position w:val="-6"/>
        </w:rPr>
        <w:object w:dxaOrig="260" w:dyaOrig="220" w14:anchorId="2B52FC62">
          <v:shape id="_x0000_i4565" type="#_x0000_t75" style="width:12.5pt;height:11.5pt" o:ole="">
            <v:imagedata r:id="rId6718" o:title=""/>
          </v:shape>
          <o:OLEObject Type="Embed" ProgID="Equation.DSMT4" ShapeID="_x0000_i4565" DrawAspect="Content" ObjectID="_1757815609" r:id="rId6719"/>
        </w:object>
      </w:r>
      <w:r w:rsidRPr="006B5BEF">
        <w:rPr>
          <w:rFonts w:ascii="Times New Roman" w:hAnsi="Times New Roman" w:cs="Times New Roman"/>
          <w:lang w:val="fr-FR"/>
        </w:rPr>
        <w:t xml:space="preserve"> để hai vectơ </w:t>
      </w:r>
      <w:r w:rsidRPr="006B5BEF">
        <w:rPr>
          <w:rFonts w:ascii="Times New Roman" w:hAnsi="Times New Roman" w:cs="Times New Roman"/>
          <w:position w:val="-6"/>
        </w:rPr>
        <w:object w:dxaOrig="200" w:dyaOrig="360" w14:anchorId="29A8FB11">
          <v:shape id="_x0000_i4566" type="#_x0000_t75" style="width:10pt;height:18pt" o:ole="">
            <v:imagedata r:id="rId6720" o:title=""/>
          </v:shape>
          <o:OLEObject Type="Embed" ProgID="Equation.DSMT4" ShapeID="_x0000_i4566" DrawAspect="Content" ObjectID="_1757815610" r:id="rId6721"/>
        </w:object>
      </w:r>
      <w:r w:rsidRPr="006B5BEF">
        <w:rPr>
          <w:rFonts w:ascii="Times New Roman" w:hAnsi="Times New Roman" w:cs="Times New Roman"/>
          <w:lang w:val="fr-FR"/>
        </w:rPr>
        <w:t xml:space="preserve"> và </w:t>
      </w:r>
      <w:r w:rsidRPr="006B5BEF">
        <w:rPr>
          <w:rFonts w:ascii="Times New Roman" w:hAnsi="Times New Roman" w:cs="Times New Roman"/>
          <w:position w:val="-6"/>
        </w:rPr>
        <w:object w:dxaOrig="200" w:dyaOrig="360" w14:anchorId="52B48F3F">
          <v:shape id="_x0000_i4567" type="#_x0000_t75" style="width:10pt;height:18pt" o:ole="">
            <v:imagedata r:id="rId6722" o:title=""/>
          </v:shape>
          <o:OLEObject Type="Embed" ProgID="Equation.DSMT4" ShapeID="_x0000_i4567" DrawAspect="Content" ObjectID="_1757815611" r:id="rId6723"/>
        </w:object>
      </w:r>
      <w:r w:rsidRPr="006B5BEF">
        <w:rPr>
          <w:rFonts w:ascii="Times New Roman" w:hAnsi="Times New Roman" w:cs="Times New Roman"/>
          <w:lang w:val="fr-FR"/>
        </w:rPr>
        <w:t xml:space="preserve"> cùng phương?</w:t>
      </w:r>
    </w:p>
    <w:p w14:paraId="4F6DBE3F"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b/>
          <w:lang w:val="fr-FR"/>
        </w:rPr>
      </w:pPr>
      <w:r w:rsidRPr="006B5BEF">
        <w:rPr>
          <w:rFonts w:ascii="Times New Roman" w:hAnsi="Times New Roman" w:cs="Times New Roman"/>
          <w:b/>
          <w:lang w:val="fr-FR"/>
        </w:rPr>
        <w:tab/>
        <w:t xml:space="preserve">A. </w:t>
      </w:r>
      <w:r w:rsidRPr="006B5BEF">
        <w:rPr>
          <w:rFonts w:ascii="Times New Roman" w:hAnsi="Times New Roman" w:cs="Times New Roman"/>
          <w:position w:val="-32"/>
        </w:rPr>
        <w:object w:dxaOrig="840" w:dyaOrig="760" w14:anchorId="73E83615">
          <v:shape id="_x0000_i4568" type="#_x0000_t75" style="width:42pt;height:38pt" o:ole="">
            <v:imagedata r:id="rId6724" o:title=""/>
          </v:shape>
          <o:OLEObject Type="Embed" ProgID="Equation.DSMT4" ShapeID="_x0000_i4568" DrawAspect="Content" ObjectID="_1757815612" r:id="rId6725"/>
        </w:object>
      </w:r>
      <w:r w:rsidRPr="006B5BEF">
        <w:rPr>
          <w:rFonts w:ascii="Times New Roman" w:hAnsi="Times New Roman" w:cs="Times New Roman"/>
          <w:b/>
          <w:lang w:val="fr-FR"/>
        </w:rPr>
        <w:t xml:space="preserve"> .</w:t>
      </w:r>
      <w:r w:rsidRPr="006B5BEF">
        <w:rPr>
          <w:rFonts w:ascii="Times New Roman" w:hAnsi="Times New Roman" w:cs="Times New Roman"/>
          <w:lang w:val="fr-FR"/>
        </w:rPr>
        <w:tab/>
      </w:r>
      <w:r w:rsidRPr="006B5BEF">
        <w:rPr>
          <w:rFonts w:ascii="Times New Roman" w:hAnsi="Times New Roman" w:cs="Times New Roman"/>
          <w:b/>
          <w:lang w:val="fr-FR"/>
        </w:rPr>
        <w:t xml:space="preserve">B. </w:t>
      </w:r>
      <w:r w:rsidRPr="006B5BEF">
        <w:rPr>
          <w:rFonts w:ascii="Times New Roman" w:hAnsi="Times New Roman" w:cs="Times New Roman"/>
          <w:position w:val="-32"/>
        </w:rPr>
        <w:object w:dxaOrig="840" w:dyaOrig="760" w14:anchorId="2E6FA76F">
          <v:shape id="_x0000_i4569" type="#_x0000_t75" style="width:42pt;height:38pt" o:ole="">
            <v:imagedata r:id="rId6726" o:title=""/>
          </v:shape>
          <o:OLEObject Type="Embed" ProgID="Equation.DSMT4" ShapeID="_x0000_i4569" DrawAspect="Content" ObjectID="_1757815613" r:id="rId6727"/>
        </w:object>
      </w:r>
      <w:r w:rsidRPr="006B5BEF">
        <w:rPr>
          <w:rFonts w:ascii="Times New Roman" w:hAnsi="Times New Roman" w:cs="Times New Roman"/>
          <w:b/>
          <w:lang w:val="fr-FR"/>
        </w:rPr>
        <w:t>.</w:t>
      </w:r>
      <w:r w:rsidRPr="006B5BEF">
        <w:rPr>
          <w:rFonts w:ascii="Times New Roman" w:hAnsi="Times New Roman" w:cs="Times New Roman"/>
          <w:lang w:val="fr-FR"/>
        </w:rPr>
        <w:tab/>
      </w:r>
      <w:r w:rsidRPr="006B5BEF">
        <w:rPr>
          <w:rFonts w:ascii="Times New Roman" w:hAnsi="Times New Roman" w:cs="Times New Roman"/>
          <w:b/>
          <w:u w:val="single"/>
          <w:lang w:val="fr-FR"/>
        </w:rPr>
        <w:t>C.</w:t>
      </w:r>
      <w:r w:rsidRPr="006B5BEF">
        <w:rPr>
          <w:rFonts w:ascii="Times New Roman" w:hAnsi="Times New Roman" w:cs="Times New Roman"/>
          <w:b/>
          <w:lang w:val="fr-FR"/>
        </w:rPr>
        <w:t xml:space="preserve"> </w:t>
      </w:r>
      <w:r w:rsidRPr="006B5BEF">
        <w:rPr>
          <w:rFonts w:ascii="Times New Roman" w:hAnsi="Times New Roman" w:cs="Times New Roman"/>
          <w:position w:val="-32"/>
        </w:rPr>
        <w:object w:dxaOrig="859" w:dyaOrig="760" w14:anchorId="0C772512">
          <v:shape id="_x0000_i4570" type="#_x0000_t75" style="width:42.5pt;height:38pt" o:ole="">
            <v:imagedata r:id="rId6728" o:title=""/>
          </v:shape>
          <o:OLEObject Type="Embed" ProgID="Equation.DSMT4" ShapeID="_x0000_i4570" DrawAspect="Content" ObjectID="_1757815614" r:id="rId6729"/>
        </w:object>
      </w:r>
      <w:r w:rsidRPr="006B5BEF">
        <w:rPr>
          <w:rFonts w:ascii="Times New Roman" w:hAnsi="Times New Roman" w:cs="Times New Roman"/>
          <w:b/>
          <w:lang w:val="fr-FR"/>
        </w:rPr>
        <w:t>.</w:t>
      </w:r>
      <w:r w:rsidRPr="006B5BEF">
        <w:rPr>
          <w:rFonts w:ascii="Times New Roman" w:hAnsi="Times New Roman" w:cs="Times New Roman"/>
          <w:lang w:val="fr-FR"/>
        </w:rPr>
        <w:tab/>
      </w:r>
      <w:r w:rsidRPr="006B5BEF">
        <w:rPr>
          <w:rFonts w:ascii="Times New Roman" w:hAnsi="Times New Roman" w:cs="Times New Roman"/>
          <w:b/>
          <w:lang w:val="fr-FR"/>
        </w:rPr>
        <w:t xml:space="preserve">D. </w:t>
      </w:r>
      <w:r w:rsidRPr="006B5BEF">
        <w:rPr>
          <w:rFonts w:ascii="Times New Roman" w:hAnsi="Times New Roman" w:cs="Times New Roman"/>
          <w:position w:val="-32"/>
        </w:rPr>
        <w:object w:dxaOrig="859" w:dyaOrig="760" w14:anchorId="51D5CB8D">
          <v:shape id="_x0000_i4571" type="#_x0000_t75" style="width:42.5pt;height:38pt" o:ole="">
            <v:imagedata r:id="rId6730" o:title=""/>
          </v:shape>
          <o:OLEObject Type="Embed" ProgID="Equation.DSMT4" ShapeID="_x0000_i4571" DrawAspect="Content" ObjectID="_1757815615" r:id="rId6731"/>
        </w:object>
      </w:r>
      <w:r w:rsidRPr="006B5BEF">
        <w:rPr>
          <w:rFonts w:ascii="Times New Roman" w:hAnsi="Times New Roman" w:cs="Times New Roman"/>
          <w:b/>
          <w:lang w:val="fr-FR"/>
        </w:rPr>
        <w:t>.</w:t>
      </w:r>
    </w:p>
    <w:p w14:paraId="402869C1" w14:textId="77777777" w:rsidR="00E23A71" w:rsidRPr="006B5BEF" w:rsidRDefault="00E23A71" w:rsidP="00E23A71">
      <w:pPr>
        <w:pStyle w:val="ListParagraph"/>
        <w:ind w:left="0"/>
        <w:jc w:val="both"/>
        <w:rPr>
          <w:rFonts w:ascii="Times New Roman" w:hAnsi="Times New Roman" w:cs="Times New Roman"/>
          <w:b/>
        </w:rPr>
      </w:pPr>
      <w:r w:rsidRPr="006B5BEF">
        <w:rPr>
          <w:rFonts w:ascii="Times New Roman" w:hAnsi="Times New Roman" w:cs="Times New Roman"/>
          <w:b/>
        </w:rPr>
        <w:t>Câu 10.</w:t>
      </w:r>
      <w:r w:rsidRPr="006B5BEF">
        <w:rPr>
          <w:rFonts w:ascii="Times New Roman" w:hAnsi="Times New Roman" w:cs="Times New Roman"/>
        </w:rPr>
        <w:t xml:space="preserve"> Cho bốn điểm </w:t>
      </w:r>
      <w:r w:rsidRPr="006B5BEF">
        <w:rPr>
          <w:rFonts w:ascii="Times New Roman" w:hAnsi="Times New Roman" w:cs="Times New Roman"/>
          <w:position w:val="-16"/>
        </w:rPr>
        <w:object w:dxaOrig="3580" w:dyaOrig="440" w14:anchorId="11EEB9EA">
          <v:shape id="_x0000_i4572" type="#_x0000_t75" style="width:179pt;height:22pt" o:ole="">
            <v:imagedata r:id="rId6732" o:title=""/>
          </v:shape>
          <o:OLEObject Type="Embed" ProgID="Equation.DSMT4" ShapeID="_x0000_i4572" DrawAspect="Content" ObjectID="_1757815616" r:id="rId6733"/>
        </w:object>
      </w:r>
      <w:r w:rsidRPr="006B5BEF">
        <w:rPr>
          <w:rFonts w:ascii="Times New Roman" w:hAnsi="Times New Roman" w:cs="Times New Roman"/>
        </w:rPr>
        <w:t>. Ba điểm nào trong bốn điểm đã cho là thẳng hàng?</w:t>
      </w:r>
    </w:p>
    <w:p w14:paraId="696DD60C" w14:textId="77777777" w:rsidR="00E23A71" w:rsidRPr="006B5BEF" w:rsidRDefault="00E23A71" w:rsidP="00E23A71">
      <w:pPr>
        <w:pStyle w:val="ListParagraph"/>
        <w:tabs>
          <w:tab w:val="left" w:pos="284"/>
          <w:tab w:val="left" w:pos="2552"/>
          <w:tab w:val="left" w:pos="4820"/>
          <w:tab w:val="left" w:pos="7088"/>
        </w:tabs>
        <w:ind w:left="0"/>
        <w:rPr>
          <w:rFonts w:ascii="Times New Roman" w:hAnsi="Times New Roman" w:cs="Times New Roman"/>
        </w:rPr>
      </w:pPr>
      <w:r w:rsidRPr="006B5BEF">
        <w:rPr>
          <w:rFonts w:ascii="Times New Roman" w:hAnsi="Times New Roman" w:cs="Times New Roman"/>
          <w:b/>
        </w:rPr>
        <w:tab/>
        <w:t xml:space="preserve">A. </w:t>
      </w:r>
      <w:r w:rsidRPr="006B5BEF">
        <w:rPr>
          <w:rFonts w:ascii="Times New Roman" w:hAnsi="Times New Roman" w:cs="Times New Roman"/>
          <w:position w:val="-8"/>
        </w:rPr>
        <w:object w:dxaOrig="720" w:dyaOrig="279" w14:anchorId="0E5F09BF">
          <v:shape id="_x0000_i4573" type="#_x0000_t75" style="width:36.5pt;height:14.5pt" o:ole="">
            <v:imagedata r:id="rId6734" o:title=""/>
          </v:shape>
          <o:OLEObject Type="Embed" ProgID="Equation.DSMT4" ShapeID="_x0000_i4573" DrawAspect="Content" ObjectID="_1757815617" r:id="rId6735"/>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B. </w:t>
      </w:r>
      <w:r w:rsidRPr="006B5BEF">
        <w:rPr>
          <w:rFonts w:ascii="Times New Roman" w:hAnsi="Times New Roman" w:cs="Times New Roman"/>
          <w:position w:val="-8"/>
        </w:rPr>
        <w:object w:dxaOrig="740" w:dyaOrig="279" w14:anchorId="6F059FA7">
          <v:shape id="_x0000_i4574" type="#_x0000_t75" style="width:37pt;height:14.5pt" o:ole="">
            <v:imagedata r:id="rId6736" o:title=""/>
          </v:shape>
          <o:OLEObject Type="Embed" ProgID="Equation.DSMT4" ShapeID="_x0000_i4574" DrawAspect="Content" ObjectID="_1757815618" r:id="rId673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u w:val="single"/>
        </w:rPr>
        <w:t>C.</w:t>
      </w:r>
      <w:r w:rsidRPr="006B5BEF">
        <w:rPr>
          <w:rFonts w:ascii="Times New Roman" w:hAnsi="Times New Roman" w:cs="Times New Roman"/>
          <w:b/>
        </w:rPr>
        <w:t xml:space="preserve"> </w:t>
      </w:r>
      <w:r w:rsidRPr="006B5BEF">
        <w:rPr>
          <w:rFonts w:ascii="Times New Roman" w:hAnsi="Times New Roman" w:cs="Times New Roman"/>
          <w:position w:val="-8"/>
        </w:rPr>
        <w:object w:dxaOrig="740" w:dyaOrig="279" w14:anchorId="45CABD82">
          <v:shape id="_x0000_i4575" type="#_x0000_t75" style="width:37pt;height:14.5pt" o:ole="">
            <v:imagedata r:id="rId6738" o:title=""/>
          </v:shape>
          <o:OLEObject Type="Embed" ProgID="Equation.DSMT4" ShapeID="_x0000_i4575" DrawAspect="Content" ObjectID="_1757815619" r:id="rId673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D. </w:t>
      </w:r>
      <w:r w:rsidRPr="006B5BEF">
        <w:rPr>
          <w:rFonts w:ascii="Times New Roman" w:hAnsi="Times New Roman" w:cs="Times New Roman"/>
          <w:position w:val="-8"/>
        </w:rPr>
        <w:object w:dxaOrig="760" w:dyaOrig="279" w14:anchorId="0DD4F72D">
          <v:shape id="_x0000_i4576" type="#_x0000_t75" style="width:38pt;height:14.5pt" o:ole="">
            <v:imagedata r:id="rId6740" o:title=""/>
          </v:shape>
          <o:OLEObject Type="Embed" ProgID="Equation.DSMT4" ShapeID="_x0000_i4576" DrawAspect="Content" ObjectID="_1757815620" r:id="rId6741"/>
        </w:object>
      </w:r>
      <w:r w:rsidRPr="006B5BEF">
        <w:rPr>
          <w:rFonts w:ascii="Times New Roman" w:hAnsi="Times New Roman" w:cs="Times New Roman"/>
        </w:rPr>
        <w:t>.</w:t>
      </w:r>
    </w:p>
    <w:p w14:paraId="35B96865"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11.</w:t>
      </w:r>
      <w:r w:rsidRPr="006B5BEF">
        <w:rPr>
          <w:rFonts w:ascii="Times New Roman" w:hAnsi="Times New Roman" w:cs="Times New Roman"/>
        </w:rPr>
        <w:t xml:space="preserve"> Trong </w:t>
      </w:r>
      <w:r w:rsidRPr="006B5BEF">
        <w:rPr>
          <w:rFonts w:ascii="Times New Roman" w:hAnsi="Times New Roman" w:cs="Times New Roman"/>
          <w:lang w:val="nl-NL"/>
        </w:rPr>
        <w:t xml:space="preserve">mặt phẳng </w:t>
      </w:r>
      <w:r w:rsidRPr="006B5BEF">
        <w:rPr>
          <w:rFonts w:ascii="Times New Roman" w:hAnsi="Times New Roman" w:cs="Times New Roman"/>
          <w:i/>
          <w:lang w:val="nl-NL"/>
        </w:rPr>
        <w:t>Oxy,</w:t>
      </w:r>
      <w:r w:rsidRPr="006B5BEF">
        <w:rPr>
          <w:rFonts w:ascii="Times New Roman" w:hAnsi="Times New Roman" w:cs="Times New Roman"/>
          <w:i/>
        </w:rPr>
        <w:t xml:space="preserve"> </w:t>
      </w:r>
      <w:r w:rsidRPr="006B5BEF">
        <w:rPr>
          <w:rFonts w:ascii="Times New Roman" w:hAnsi="Times New Roman" w:cs="Times New Roman"/>
          <w:lang w:val="nl-NL"/>
        </w:rPr>
        <w:t>cho</w:t>
      </w:r>
      <w:r w:rsidRPr="006B5BEF">
        <w:rPr>
          <w:rFonts w:ascii="Times New Roman" w:hAnsi="Times New Roman" w:cs="Times New Roman"/>
          <w:position w:val="-16"/>
        </w:rPr>
        <w:object w:dxaOrig="1120" w:dyaOrig="440" w14:anchorId="3E1B2FBF">
          <v:shape id="_x0000_i4577" type="#_x0000_t75" style="width:56.5pt;height:22pt" o:ole="">
            <v:imagedata r:id="rId6742" o:title=""/>
          </v:shape>
          <o:OLEObject Type="Embed" ProgID="Equation.DSMT4" ShapeID="_x0000_i4577" DrawAspect="Content" ObjectID="_1757815621" r:id="rId6743"/>
        </w:object>
      </w:r>
      <w:r w:rsidRPr="006B5BEF">
        <w:rPr>
          <w:rFonts w:ascii="Times New Roman" w:hAnsi="Times New Roman" w:cs="Times New Roman"/>
        </w:rPr>
        <w:t xml:space="preserve">, </w:t>
      </w:r>
      <w:r w:rsidRPr="006B5BEF">
        <w:rPr>
          <w:rFonts w:ascii="Times New Roman" w:hAnsi="Times New Roman" w:cs="Times New Roman"/>
          <w:position w:val="-16"/>
        </w:rPr>
        <w:object w:dxaOrig="1280" w:dyaOrig="440" w14:anchorId="34038748">
          <v:shape id="_x0000_i4578" type="#_x0000_t75" style="width:64pt;height:22pt" o:ole="">
            <v:imagedata r:id="rId6744" o:title=""/>
          </v:shape>
          <o:OLEObject Type="Embed" ProgID="Equation.DSMT4" ShapeID="_x0000_i4578" DrawAspect="Content" ObjectID="_1757815622" r:id="rId6745"/>
        </w:object>
      </w:r>
      <w:r w:rsidRPr="006B5BEF">
        <w:rPr>
          <w:rFonts w:ascii="Times New Roman" w:hAnsi="Times New Roman" w:cs="Times New Roman"/>
        </w:rPr>
        <w:t xml:space="preserve">  và </w:t>
      </w:r>
      <w:r w:rsidRPr="006B5BEF">
        <w:rPr>
          <w:rFonts w:ascii="Times New Roman" w:hAnsi="Times New Roman" w:cs="Times New Roman"/>
          <w:position w:val="-16"/>
        </w:rPr>
        <w:object w:dxaOrig="1160" w:dyaOrig="440" w14:anchorId="0669A748">
          <v:shape id="_x0000_i4579" type="#_x0000_t75" style="width:57.5pt;height:22pt" o:ole="">
            <v:imagedata r:id="rId6746" o:title=""/>
          </v:shape>
          <o:OLEObject Type="Embed" ProgID="Equation.DSMT4" ShapeID="_x0000_i4579" DrawAspect="Content" ObjectID="_1757815623" r:id="rId6747"/>
        </w:object>
      </w:r>
      <w:r w:rsidRPr="006B5BEF">
        <w:rPr>
          <w:rFonts w:ascii="Times New Roman" w:hAnsi="Times New Roman" w:cs="Times New Roman"/>
        </w:rPr>
        <w:t xml:space="preserve">.  Tìm giá trị </w:t>
      </w:r>
      <w:r w:rsidRPr="006B5BEF">
        <w:rPr>
          <w:rFonts w:ascii="Times New Roman" w:hAnsi="Times New Roman" w:cs="Times New Roman"/>
          <w:position w:val="-6"/>
        </w:rPr>
        <w:object w:dxaOrig="260" w:dyaOrig="220" w14:anchorId="1E432BA2">
          <v:shape id="_x0000_i4580" type="#_x0000_t75" style="width:12.5pt;height:11.5pt" o:ole="">
            <v:imagedata r:id="rId6748" o:title=""/>
          </v:shape>
          <o:OLEObject Type="Embed" ProgID="Equation.DSMT4" ShapeID="_x0000_i4580" DrawAspect="Content" ObjectID="_1757815624" r:id="rId6749"/>
        </w:object>
      </w:r>
      <w:r w:rsidRPr="006B5BEF">
        <w:rPr>
          <w:rFonts w:ascii="Times New Roman" w:hAnsi="Times New Roman" w:cs="Times New Roman"/>
        </w:rPr>
        <w:t xml:space="preserve"> để </w:t>
      </w:r>
      <w:r w:rsidRPr="006B5BEF">
        <w:rPr>
          <w:rFonts w:ascii="Times New Roman" w:hAnsi="Times New Roman" w:cs="Times New Roman"/>
          <w:position w:val="-8"/>
        </w:rPr>
        <w:object w:dxaOrig="720" w:dyaOrig="279" w14:anchorId="11ED9B5A">
          <v:shape id="_x0000_i4581" type="#_x0000_t75" style="width:36.5pt;height:14.5pt" o:ole="">
            <v:imagedata r:id="rId6750" o:title=""/>
          </v:shape>
          <o:OLEObject Type="Embed" ProgID="Equation.DSMT4" ShapeID="_x0000_i4581" DrawAspect="Content" ObjectID="_1757815625" r:id="rId6751"/>
        </w:object>
      </w:r>
      <w:r w:rsidRPr="006B5BEF">
        <w:rPr>
          <w:rFonts w:ascii="Times New Roman" w:hAnsi="Times New Roman" w:cs="Times New Roman"/>
        </w:rPr>
        <w:t xml:space="preserve"> thẳng hàng?</w:t>
      </w:r>
    </w:p>
    <w:p w14:paraId="24E6C2F5" w14:textId="77777777" w:rsidR="00E23A71" w:rsidRPr="006B5BEF" w:rsidRDefault="00E23A71" w:rsidP="00E23A71">
      <w:pPr>
        <w:tabs>
          <w:tab w:val="left" w:pos="284"/>
          <w:tab w:val="left" w:pos="2552"/>
          <w:tab w:val="left" w:pos="4820"/>
          <w:tab w:val="left" w:pos="7088"/>
        </w:tabs>
        <w:jc w:val="both"/>
        <w:rPr>
          <w:rFonts w:ascii="Times New Roman" w:hAnsi="Times New Roman" w:cs="Times New Roman"/>
        </w:rPr>
      </w:pPr>
      <w:r w:rsidRPr="006B5BEF">
        <w:rPr>
          <w:rFonts w:ascii="Times New Roman" w:hAnsi="Times New Roman" w:cs="Times New Roman"/>
          <w:b/>
        </w:rPr>
        <w:tab/>
        <w:t xml:space="preserve">A. </w:t>
      </w:r>
      <w:r w:rsidRPr="006B5BEF">
        <w:rPr>
          <w:rFonts w:ascii="Times New Roman" w:hAnsi="Times New Roman" w:cs="Times New Roman"/>
          <w:position w:val="-6"/>
        </w:rPr>
        <w:object w:dxaOrig="600" w:dyaOrig="279" w14:anchorId="636D99B2">
          <v:shape id="_x0000_i4582" type="#_x0000_t75" style="width:30pt;height:14.5pt" o:ole="">
            <v:imagedata r:id="rId6752" o:title=""/>
          </v:shape>
          <o:OLEObject Type="Embed" ProgID="Equation.DSMT4" ShapeID="_x0000_i4582" DrawAspect="Content" ObjectID="_1757815626" r:id="rId6753"/>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u w:val="single"/>
        </w:rPr>
        <w:t>B.</w:t>
      </w:r>
      <w:r w:rsidRPr="006B5BEF">
        <w:rPr>
          <w:rFonts w:ascii="Times New Roman" w:hAnsi="Times New Roman" w:cs="Times New Roman"/>
          <w:b/>
        </w:rPr>
        <w:t xml:space="preserve"> </w:t>
      </w:r>
      <w:r w:rsidRPr="006B5BEF">
        <w:rPr>
          <w:rFonts w:ascii="Times New Roman" w:hAnsi="Times New Roman" w:cs="Times New Roman"/>
          <w:position w:val="-6"/>
        </w:rPr>
        <w:object w:dxaOrig="620" w:dyaOrig="279" w14:anchorId="7EAE1EDF">
          <v:shape id="_x0000_i4583" type="#_x0000_t75" style="width:30.5pt;height:14.5pt" o:ole="">
            <v:imagedata r:id="rId6754" o:title=""/>
          </v:shape>
          <o:OLEObject Type="Embed" ProgID="Equation.DSMT4" ShapeID="_x0000_i4583" DrawAspect="Content" ObjectID="_1757815627" r:id="rId6755"/>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C. </w:t>
      </w:r>
      <w:r w:rsidRPr="006B5BEF">
        <w:rPr>
          <w:rFonts w:ascii="Times New Roman" w:hAnsi="Times New Roman" w:cs="Times New Roman"/>
          <w:position w:val="-6"/>
        </w:rPr>
        <w:object w:dxaOrig="740" w:dyaOrig="279" w14:anchorId="78E34FB6">
          <v:shape id="_x0000_i4584" type="#_x0000_t75" style="width:37pt;height:14.5pt" o:ole="">
            <v:imagedata r:id="rId6756" o:title=""/>
          </v:shape>
          <o:OLEObject Type="Embed" ProgID="Equation.DSMT4" ShapeID="_x0000_i4584" DrawAspect="Content" ObjectID="_1757815628" r:id="rId675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D. </w:t>
      </w:r>
      <w:r w:rsidRPr="006B5BEF">
        <w:rPr>
          <w:rFonts w:ascii="Times New Roman" w:hAnsi="Times New Roman" w:cs="Times New Roman"/>
          <w:position w:val="-6"/>
        </w:rPr>
        <w:object w:dxaOrig="580" w:dyaOrig="279" w14:anchorId="4375FF50">
          <v:shape id="_x0000_i4585" type="#_x0000_t75" style="width:29.5pt;height:14.5pt" o:ole="">
            <v:imagedata r:id="rId6758" o:title=""/>
          </v:shape>
          <o:OLEObject Type="Embed" ProgID="Equation.DSMT4" ShapeID="_x0000_i4585" DrawAspect="Content" ObjectID="_1757815629" r:id="rId6759"/>
        </w:object>
      </w:r>
      <w:r w:rsidRPr="006B5BEF">
        <w:rPr>
          <w:rFonts w:ascii="Times New Roman" w:hAnsi="Times New Roman" w:cs="Times New Roman"/>
        </w:rPr>
        <w:t>.</w:t>
      </w:r>
    </w:p>
    <w:p w14:paraId="43D209CB"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12.</w:t>
      </w:r>
      <w:r w:rsidRPr="006B5BEF">
        <w:rPr>
          <w:rFonts w:ascii="Times New Roman" w:hAnsi="Times New Roman" w:cs="Times New Roman"/>
        </w:rPr>
        <w:t xml:space="preserve"> Trong mặt phẳng </w:t>
      </w:r>
      <w:r w:rsidRPr="006B5BEF">
        <w:rPr>
          <w:rFonts w:ascii="Times New Roman" w:hAnsi="Times New Roman" w:cs="Times New Roman"/>
          <w:position w:val="-10"/>
        </w:rPr>
        <w:object w:dxaOrig="460" w:dyaOrig="300" w14:anchorId="20D08631">
          <v:shape id="_x0000_i4586" type="#_x0000_t75" style="width:23pt;height:15pt" o:ole="">
            <v:imagedata r:id="rId6760" o:title=""/>
          </v:shape>
          <o:OLEObject Type="Embed" ProgID="Equation.DSMT4" ShapeID="_x0000_i4586" DrawAspect="Content" ObjectID="_1757815630" r:id="rId6761"/>
        </w:object>
      </w:r>
      <w:r w:rsidRPr="006B5BEF">
        <w:rPr>
          <w:rFonts w:ascii="Times New Roman" w:hAnsi="Times New Roman" w:cs="Times New Roman"/>
        </w:rPr>
        <w:t xml:space="preserve"> cho tam giác </w:t>
      </w:r>
      <w:r w:rsidRPr="006B5BEF">
        <w:rPr>
          <w:rFonts w:ascii="Times New Roman" w:hAnsi="Times New Roman" w:cs="Times New Roman"/>
          <w:position w:val="-6"/>
        </w:rPr>
        <w:object w:dxaOrig="560" w:dyaOrig="260" w14:anchorId="7AB8CF61">
          <v:shape id="_x0000_i4587" type="#_x0000_t75" style="width:27.5pt;height:12.5pt" o:ole="">
            <v:imagedata r:id="rId6762" o:title=""/>
          </v:shape>
          <o:OLEObject Type="Embed" ProgID="Equation.DSMT4" ShapeID="_x0000_i4587" DrawAspect="Content" ObjectID="_1757815631" r:id="rId6763"/>
        </w:object>
      </w:r>
      <w:r w:rsidRPr="006B5BEF">
        <w:rPr>
          <w:rFonts w:ascii="Times New Roman" w:hAnsi="Times New Roman" w:cs="Times New Roman"/>
        </w:rPr>
        <w:t xml:space="preserve"> biết </w:t>
      </w:r>
      <w:r w:rsidRPr="006B5BEF">
        <w:rPr>
          <w:rFonts w:ascii="Times New Roman" w:hAnsi="Times New Roman" w:cs="Times New Roman"/>
          <w:position w:val="-16"/>
        </w:rPr>
        <w:object w:dxaOrig="2540" w:dyaOrig="440" w14:anchorId="1EF8A451">
          <v:shape id="_x0000_i4588" type="#_x0000_t75" style="width:126.5pt;height:22pt" o:ole="">
            <v:imagedata r:id="rId6764" o:title=""/>
          </v:shape>
          <o:OLEObject Type="Embed" ProgID="Equation.DSMT4" ShapeID="_x0000_i4588" DrawAspect="Content" ObjectID="_1757815632" r:id="rId6765"/>
        </w:object>
      </w:r>
      <w:r w:rsidRPr="006B5BEF">
        <w:rPr>
          <w:rFonts w:ascii="Times New Roman" w:hAnsi="Times New Roman" w:cs="Times New Roman"/>
        </w:rPr>
        <w:t xml:space="preserve">. Tính chu vi tam giác </w:t>
      </w:r>
      <w:r w:rsidRPr="006B5BEF">
        <w:rPr>
          <w:rFonts w:ascii="Times New Roman" w:hAnsi="Times New Roman" w:cs="Times New Roman"/>
          <w:position w:val="-6"/>
        </w:rPr>
        <w:object w:dxaOrig="560" w:dyaOrig="260" w14:anchorId="43C47671">
          <v:shape id="_x0000_i4589" type="#_x0000_t75" style="width:27.5pt;height:12.5pt" o:ole="">
            <v:imagedata r:id="rId6766" o:title=""/>
          </v:shape>
          <o:OLEObject Type="Embed" ProgID="Equation.DSMT4" ShapeID="_x0000_i4589" DrawAspect="Content" ObjectID="_1757815633" r:id="rId6767"/>
        </w:object>
      </w:r>
      <w:r w:rsidRPr="006B5BEF">
        <w:rPr>
          <w:rFonts w:ascii="Times New Roman" w:hAnsi="Times New Roman" w:cs="Times New Roman"/>
        </w:rPr>
        <w:t>.</w:t>
      </w:r>
    </w:p>
    <w:p w14:paraId="6BCE93F3"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rPr>
      </w:pPr>
      <w:r w:rsidRPr="006B5BEF">
        <w:rPr>
          <w:rFonts w:ascii="Times New Roman" w:hAnsi="Times New Roman" w:cs="Times New Roman"/>
          <w:b/>
        </w:rPr>
        <w:tab/>
        <w:t>A.</w:t>
      </w:r>
      <w:r w:rsidRPr="006B5BEF">
        <w:rPr>
          <w:rFonts w:ascii="Times New Roman" w:hAnsi="Times New Roman" w:cs="Times New Roman"/>
          <w:position w:val="-8"/>
        </w:rPr>
        <w:object w:dxaOrig="1100" w:dyaOrig="400" w14:anchorId="63009DAC">
          <v:shape id="_x0000_i4590" type="#_x0000_t75" style="width:54.5pt;height:20pt" o:ole="">
            <v:imagedata r:id="rId6768" o:title=""/>
          </v:shape>
          <o:OLEObject Type="Embed" ProgID="Equation.DSMT4" ShapeID="_x0000_i4590" DrawAspect="Content" ObjectID="_1757815634" r:id="rId6769"/>
        </w:object>
      </w:r>
      <w:r w:rsidRPr="006B5BEF">
        <w:rPr>
          <w:rFonts w:ascii="Times New Roman" w:hAnsi="Times New Roman" w:cs="Times New Roman"/>
        </w:rPr>
        <w:t>.</w:t>
      </w:r>
      <w:r w:rsidRPr="006B5BEF">
        <w:rPr>
          <w:rFonts w:ascii="Times New Roman" w:hAnsi="Times New Roman" w:cs="Times New Roman"/>
          <w:b/>
        </w:rPr>
        <w:tab/>
        <w:t>B.</w:t>
      </w:r>
      <w:r w:rsidRPr="006B5BEF">
        <w:rPr>
          <w:rFonts w:ascii="Times New Roman" w:hAnsi="Times New Roman" w:cs="Times New Roman"/>
          <w:position w:val="-8"/>
        </w:rPr>
        <w:object w:dxaOrig="1120" w:dyaOrig="400" w14:anchorId="29ADBA69">
          <v:shape id="_x0000_i4591" type="#_x0000_t75" style="width:56.5pt;height:20pt" o:ole="">
            <v:imagedata r:id="rId6770" o:title=""/>
          </v:shape>
          <o:OLEObject Type="Embed" ProgID="Equation.DSMT4" ShapeID="_x0000_i4591" DrawAspect="Content" ObjectID="_1757815635" r:id="rId6771"/>
        </w:object>
      </w:r>
      <w:r w:rsidRPr="006B5BEF">
        <w:rPr>
          <w:rFonts w:ascii="Times New Roman" w:hAnsi="Times New Roman" w:cs="Times New Roman"/>
        </w:rPr>
        <w:t>.</w:t>
      </w:r>
      <w:r w:rsidRPr="006B5BEF">
        <w:rPr>
          <w:rFonts w:ascii="Times New Roman" w:hAnsi="Times New Roman" w:cs="Times New Roman"/>
          <w:b/>
        </w:rPr>
        <w:tab/>
        <w:t>C.</w:t>
      </w:r>
      <w:r w:rsidRPr="006B5BEF">
        <w:rPr>
          <w:rFonts w:ascii="Times New Roman" w:hAnsi="Times New Roman" w:cs="Times New Roman"/>
          <w:position w:val="-8"/>
        </w:rPr>
        <w:object w:dxaOrig="1100" w:dyaOrig="400" w14:anchorId="08D50957">
          <v:shape id="_x0000_i4592" type="#_x0000_t75" style="width:54.5pt;height:20pt" o:ole="">
            <v:imagedata r:id="rId6772" o:title=""/>
          </v:shape>
          <o:OLEObject Type="Embed" ProgID="Equation.DSMT4" ShapeID="_x0000_i4592" DrawAspect="Content" ObjectID="_1757815636" r:id="rId6773"/>
        </w:object>
      </w:r>
      <w:r w:rsidRPr="006B5BEF">
        <w:rPr>
          <w:rFonts w:ascii="Times New Roman" w:hAnsi="Times New Roman" w:cs="Times New Roman"/>
        </w:rPr>
        <w:t>.</w:t>
      </w:r>
      <w:r w:rsidRPr="006B5BEF">
        <w:rPr>
          <w:rFonts w:ascii="Times New Roman" w:hAnsi="Times New Roman" w:cs="Times New Roman"/>
          <w:b/>
        </w:rPr>
        <w:tab/>
      </w:r>
      <w:r w:rsidRPr="006B5BEF">
        <w:rPr>
          <w:rFonts w:ascii="Times New Roman" w:hAnsi="Times New Roman" w:cs="Times New Roman"/>
          <w:b/>
          <w:u w:val="single"/>
        </w:rPr>
        <w:t>D.</w:t>
      </w:r>
      <w:r w:rsidRPr="006B5BEF">
        <w:rPr>
          <w:rFonts w:ascii="Times New Roman" w:hAnsi="Times New Roman" w:cs="Times New Roman"/>
          <w:position w:val="-8"/>
        </w:rPr>
        <w:object w:dxaOrig="1100" w:dyaOrig="400" w14:anchorId="6FD4151C">
          <v:shape id="_x0000_i4593" type="#_x0000_t75" style="width:54.5pt;height:20pt" o:ole="">
            <v:imagedata r:id="rId6774" o:title=""/>
          </v:shape>
          <o:OLEObject Type="Embed" ProgID="Equation.DSMT4" ShapeID="_x0000_i4593" DrawAspect="Content" ObjectID="_1757815637" r:id="rId6775"/>
        </w:object>
      </w:r>
      <w:r w:rsidRPr="006B5BEF">
        <w:rPr>
          <w:rFonts w:ascii="Times New Roman" w:hAnsi="Times New Roman" w:cs="Times New Roman"/>
        </w:rPr>
        <w:t>.</w:t>
      </w:r>
    </w:p>
    <w:p w14:paraId="6F0EBDFF"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13.</w:t>
      </w:r>
      <w:r w:rsidRPr="006B5BEF">
        <w:rPr>
          <w:rFonts w:ascii="Times New Roman" w:hAnsi="Times New Roman" w:cs="Times New Roman"/>
        </w:rPr>
        <w:t xml:space="preserve"> Trong mặt phẳng </w:t>
      </w:r>
      <w:r w:rsidRPr="006B5BEF">
        <w:rPr>
          <w:rFonts w:ascii="Times New Roman" w:hAnsi="Times New Roman" w:cs="Times New Roman"/>
          <w:position w:val="-10"/>
        </w:rPr>
        <w:object w:dxaOrig="460" w:dyaOrig="300" w14:anchorId="363AD074">
          <v:shape id="_x0000_i4594" type="#_x0000_t75" style="width:23pt;height:15pt" o:ole="">
            <v:imagedata r:id="rId6776" o:title=""/>
          </v:shape>
          <o:OLEObject Type="Embed" ProgID="Equation.DSMT4" ShapeID="_x0000_i4594" DrawAspect="Content" ObjectID="_1757815638" r:id="rId6777"/>
        </w:object>
      </w:r>
      <w:r w:rsidRPr="006B5BEF">
        <w:rPr>
          <w:rFonts w:ascii="Times New Roman" w:hAnsi="Times New Roman" w:cs="Times New Roman"/>
        </w:rPr>
        <w:t xml:space="preserve"> cho haivectơ </w:t>
      </w:r>
      <w:r w:rsidRPr="006B5BEF">
        <w:rPr>
          <w:rFonts w:ascii="Times New Roman" w:hAnsi="Times New Roman" w:cs="Times New Roman"/>
          <w:position w:val="-6"/>
        </w:rPr>
        <w:object w:dxaOrig="200" w:dyaOrig="360" w14:anchorId="095BC098">
          <v:shape id="_x0000_i4595" type="#_x0000_t75" style="width:10pt;height:18pt" o:ole="">
            <v:imagedata r:id="rId6778" o:title=""/>
          </v:shape>
          <o:OLEObject Type="Embed" ProgID="Equation.DSMT4" ShapeID="_x0000_i4595" DrawAspect="Content" ObjectID="_1757815639" r:id="rId6779"/>
        </w:object>
      </w:r>
      <w:r w:rsidRPr="006B5BEF">
        <w:rPr>
          <w:rFonts w:ascii="Times New Roman" w:hAnsi="Times New Roman" w:cs="Times New Roman"/>
        </w:rPr>
        <w:t xml:space="preserve"> và </w:t>
      </w:r>
      <w:r w:rsidRPr="006B5BEF">
        <w:rPr>
          <w:rFonts w:ascii="Times New Roman" w:hAnsi="Times New Roman" w:cs="Times New Roman"/>
          <w:position w:val="-6"/>
        </w:rPr>
        <w:object w:dxaOrig="200" w:dyaOrig="360" w14:anchorId="1FF84184">
          <v:shape id="_x0000_i4596" type="#_x0000_t75" style="width:10pt;height:18pt" o:ole="">
            <v:imagedata r:id="rId6780" o:title=""/>
          </v:shape>
          <o:OLEObject Type="Embed" ProgID="Equation.DSMT4" ShapeID="_x0000_i4596" DrawAspect="Content" ObjectID="_1757815640" r:id="rId6781"/>
        </w:object>
      </w:r>
      <w:r w:rsidRPr="006B5BEF">
        <w:rPr>
          <w:rFonts w:ascii="Times New Roman" w:hAnsi="Times New Roman" w:cs="Times New Roman"/>
        </w:rPr>
        <w:t xml:space="preserve"> biết </w:t>
      </w:r>
      <w:r w:rsidRPr="006B5BEF">
        <w:rPr>
          <w:rFonts w:ascii="Times New Roman" w:hAnsi="Times New Roman" w:cs="Times New Roman"/>
          <w:position w:val="-16"/>
        </w:rPr>
        <w:object w:dxaOrig="2260" w:dyaOrig="460" w14:anchorId="11F62492">
          <v:shape id="_x0000_i4597" type="#_x0000_t75" style="width:113.5pt;height:23pt" o:ole="">
            <v:imagedata r:id="rId6782" o:title=""/>
          </v:shape>
          <o:OLEObject Type="Embed" ProgID="Equation.DSMT4" ShapeID="_x0000_i4597" DrawAspect="Content" ObjectID="_1757815641" r:id="rId6783"/>
        </w:object>
      </w:r>
      <w:r w:rsidRPr="006B5BEF">
        <w:rPr>
          <w:rFonts w:ascii="Times New Roman" w:hAnsi="Times New Roman" w:cs="Times New Roman"/>
        </w:rPr>
        <w:t xml:space="preserve">. Tính góc giữa haivectơ </w:t>
      </w:r>
      <w:r w:rsidRPr="006B5BEF">
        <w:rPr>
          <w:rFonts w:ascii="Times New Roman" w:hAnsi="Times New Roman" w:cs="Times New Roman"/>
          <w:position w:val="-6"/>
        </w:rPr>
        <w:object w:dxaOrig="200" w:dyaOrig="360" w14:anchorId="2AE5B0AF">
          <v:shape id="_x0000_i4598" type="#_x0000_t75" style="width:10pt;height:18pt" o:ole="">
            <v:imagedata r:id="rId6784" o:title=""/>
          </v:shape>
          <o:OLEObject Type="Embed" ProgID="Equation.DSMT4" ShapeID="_x0000_i4598" DrawAspect="Content" ObjectID="_1757815642" r:id="rId6785"/>
        </w:object>
      </w:r>
      <w:r w:rsidRPr="006B5BEF">
        <w:rPr>
          <w:rFonts w:ascii="Times New Roman" w:hAnsi="Times New Roman" w:cs="Times New Roman"/>
        </w:rPr>
        <w:t xml:space="preserve"> và </w:t>
      </w:r>
      <w:r w:rsidRPr="006B5BEF">
        <w:rPr>
          <w:rFonts w:ascii="Times New Roman" w:hAnsi="Times New Roman" w:cs="Times New Roman"/>
          <w:position w:val="-6"/>
        </w:rPr>
        <w:object w:dxaOrig="200" w:dyaOrig="360" w14:anchorId="48B7F387">
          <v:shape id="_x0000_i4599" type="#_x0000_t75" style="width:10pt;height:18pt" o:ole="">
            <v:imagedata r:id="rId6786" o:title=""/>
          </v:shape>
          <o:OLEObject Type="Embed" ProgID="Equation.DSMT4" ShapeID="_x0000_i4599" DrawAspect="Content" ObjectID="_1757815643" r:id="rId6787"/>
        </w:object>
      </w:r>
      <w:r w:rsidRPr="006B5BEF">
        <w:rPr>
          <w:rFonts w:ascii="Times New Roman" w:hAnsi="Times New Roman" w:cs="Times New Roman"/>
        </w:rPr>
        <w:t>.</w:t>
      </w:r>
    </w:p>
    <w:p w14:paraId="239BCF0F"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rPr>
      </w:pPr>
      <w:r w:rsidRPr="006B5BEF">
        <w:rPr>
          <w:rFonts w:ascii="Times New Roman" w:hAnsi="Times New Roman" w:cs="Times New Roman"/>
          <w:b/>
        </w:rPr>
        <w:tab/>
      </w:r>
      <w:r w:rsidRPr="006B5BEF">
        <w:rPr>
          <w:rFonts w:ascii="Times New Roman" w:hAnsi="Times New Roman" w:cs="Times New Roman"/>
          <w:b/>
          <w:u w:val="single"/>
        </w:rPr>
        <w:t>A.</w:t>
      </w:r>
      <w:r w:rsidRPr="006B5BEF">
        <w:rPr>
          <w:rFonts w:ascii="Times New Roman" w:hAnsi="Times New Roman" w:cs="Times New Roman"/>
          <w:position w:val="-6"/>
        </w:rPr>
        <w:object w:dxaOrig="420" w:dyaOrig="279" w14:anchorId="54066699">
          <v:shape id="_x0000_i4600" type="#_x0000_t75" style="width:20.5pt;height:14.5pt" o:ole="">
            <v:imagedata r:id="rId6788" o:title=""/>
          </v:shape>
          <o:OLEObject Type="Embed" ProgID="Equation.DSMT4" ShapeID="_x0000_i4600" DrawAspect="Content" ObjectID="_1757815644" r:id="rId6789"/>
        </w:object>
      </w:r>
      <w:r w:rsidRPr="006B5BEF">
        <w:rPr>
          <w:rFonts w:ascii="Times New Roman" w:hAnsi="Times New Roman" w:cs="Times New Roman"/>
        </w:rPr>
        <w:t>.</w:t>
      </w:r>
      <w:r w:rsidRPr="006B5BEF">
        <w:rPr>
          <w:rFonts w:ascii="Times New Roman" w:hAnsi="Times New Roman" w:cs="Times New Roman"/>
          <w:b/>
        </w:rPr>
        <w:tab/>
        <w:t>B.</w:t>
      </w:r>
      <w:r w:rsidRPr="006B5BEF">
        <w:rPr>
          <w:rFonts w:ascii="Times New Roman" w:hAnsi="Times New Roman" w:cs="Times New Roman"/>
          <w:position w:val="-6"/>
        </w:rPr>
        <w:object w:dxaOrig="420" w:dyaOrig="279" w14:anchorId="149ACC48">
          <v:shape id="_x0000_i4601" type="#_x0000_t75" style="width:20.5pt;height:14.5pt" o:ole="">
            <v:imagedata r:id="rId6790" o:title=""/>
          </v:shape>
          <o:OLEObject Type="Embed" ProgID="Equation.DSMT4" ShapeID="_x0000_i4601" DrawAspect="Content" ObjectID="_1757815645" r:id="rId6791"/>
        </w:object>
      </w:r>
      <w:r w:rsidRPr="006B5BEF">
        <w:rPr>
          <w:rFonts w:ascii="Times New Roman" w:hAnsi="Times New Roman" w:cs="Times New Roman"/>
        </w:rPr>
        <w:t>.</w:t>
      </w:r>
      <w:r w:rsidRPr="006B5BEF">
        <w:rPr>
          <w:rFonts w:ascii="Times New Roman" w:hAnsi="Times New Roman" w:cs="Times New Roman"/>
          <w:b/>
        </w:rPr>
        <w:tab/>
        <w:t>C.</w:t>
      </w:r>
      <w:r w:rsidRPr="006B5BEF">
        <w:rPr>
          <w:rFonts w:ascii="Times New Roman" w:hAnsi="Times New Roman" w:cs="Times New Roman"/>
          <w:position w:val="-6"/>
        </w:rPr>
        <w:object w:dxaOrig="400" w:dyaOrig="279" w14:anchorId="119BB1B0">
          <v:shape id="_x0000_i4602" type="#_x0000_t75" style="width:20pt;height:14.5pt" o:ole="">
            <v:imagedata r:id="rId6792" o:title=""/>
          </v:shape>
          <o:OLEObject Type="Embed" ProgID="Equation.DSMT4" ShapeID="_x0000_i4602" DrawAspect="Content" ObjectID="_1757815646" r:id="rId6793"/>
        </w:object>
      </w:r>
      <w:r w:rsidRPr="006B5BEF">
        <w:rPr>
          <w:rFonts w:ascii="Times New Roman" w:hAnsi="Times New Roman" w:cs="Times New Roman"/>
        </w:rPr>
        <w:t>.</w:t>
      </w:r>
      <w:r w:rsidRPr="006B5BEF">
        <w:rPr>
          <w:rFonts w:ascii="Times New Roman" w:hAnsi="Times New Roman" w:cs="Times New Roman"/>
          <w:b/>
        </w:rPr>
        <w:tab/>
        <w:t>D.</w:t>
      </w:r>
      <w:r w:rsidRPr="006B5BEF">
        <w:rPr>
          <w:rFonts w:ascii="Times New Roman" w:hAnsi="Times New Roman" w:cs="Times New Roman"/>
          <w:position w:val="-6"/>
        </w:rPr>
        <w:object w:dxaOrig="520" w:dyaOrig="279" w14:anchorId="1CFC6403">
          <v:shape id="_x0000_i4603" type="#_x0000_t75" style="width:26.5pt;height:14.5pt" o:ole="">
            <v:imagedata r:id="rId6794" o:title=""/>
          </v:shape>
          <o:OLEObject Type="Embed" ProgID="Equation.DSMT4" ShapeID="_x0000_i4603" DrawAspect="Content" ObjectID="_1757815647" r:id="rId6795"/>
        </w:object>
      </w:r>
      <w:r w:rsidRPr="006B5BEF">
        <w:rPr>
          <w:rFonts w:ascii="Times New Roman" w:hAnsi="Times New Roman" w:cs="Times New Roman"/>
        </w:rPr>
        <w:t>.</w:t>
      </w:r>
    </w:p>
    <w:p w14:paraId="2B6329D3"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14.</w:t>
      </w:r>
      <w:r w:rsidRPr="006B5BEF">
        <w:rPr>
          <w:rFonts w:ascii="Times New Roman" w:hAnsi="Times New Roman" w:cs="Times New Roman"/>
        </w:rPr>
        <w:t xml:space="preserve"> Cho tam giác</w:t>
      </w:r>
      <w:r w:rsidRPr="006B5BEF">
        <w:rPr>
          <w:rFonts w:ascii="Times New Roman" w:hAnsi="Times New Roman" w:cs="Times New Roman"/>
          <w:position w:val="-6"/>
        </w:rPr>
        <w:object w:dxaOrig="560" w:dyaOrig="260" w14:anchorId="19958DFA">
          <v:shape id="_x0000_i4604" type="#_x0000_t75" style="width:27.5pt;height:12.5pt" o:ole="">
            <v:imagedata r:id="rId6796" o:title=""/>
          </v:shape>
          <o:OLEObject Type="Embed" ProgID="Equation.DSMT4" ShapeID="_x0000_i4604" DrawAspect="Content" ObjectID="_1757815648" r:id="rId6797"/>
        </w:object>
      </w:r>
      <w:r w:rsidRPr="006B5BEF">
        <w:rPr>
          <w:rFonts w:ascii="Times New Roman" w:hAnsi="Times New Roman" w:cs="Times New Roman"/>
          <w:b/>
        </w:rPr>
        <w:t>.</w:t>
      </w:r>
      <w:r w:rsidRPr="006B5BEF">
        <w:rPr>
          <w:rFonts w:ascii="Times New Roman" w:hAnsi="Times New Roman" w:cs="Times New Roman"/>
        </w:rPr>
        <w:t xml:space="preserve"> Gọi </w:t>
      </w:r>
      <w:r w:rsidRPr="006B5BEF">
        <w:rPr>
          <w:rFonts w:ascii="Times New Roman" w:hAnsi="Times New Roman" w:cs="Times New Roman"/>
          <w:position w:val="-8"/>
        </w:rPr>
        <w:object w:dxaOrig="820" w:dyaOrig="279" w14:anchorId="19745CDB">
          <v:shape id="_x0000_i4605" type="#_x0000_t75" style="width:41.5pt;height:14.5pt" o:ole="">
            <v:imagedata r:id="rId6798" o:title=""/>
          </v:shape>
          <o:OLEObject Type="Embed" ProgID="Equation.DSMT4" ShapeID="_x0000_i4605" DrawAspect="Content" ObjectID="_1757815649" r:id="rId6799"/>
        </w:object>
      </w:r>
      <w:r w:rsidRPr="006B5BEF">
        <w:rPr>
          <w:rFonts w:ascii="Times New Roman" w:hAnsi="Times New Roman" w:cs="Times New Roman"/>
        </w:rPr>
        <w:t>lần lượt là trung điểm</w:t>
      </w:r>
      <w:r w:rsidRPr="006B5BEF">
        <w:rPr>
          <w:rFonts w:ascii="Times New Roman" w:hAnsi="Times New Roman" w:cs="Times New Roman"/>
          <w:position w:val="-8"/>
        </w:rPr>
        <w:object w:dxaOrig="1180" w:dyaOrig="279" w14:anchorId="201AF768">
          <v:shape id="_x0000_i4606" type="#_x0000_t75" style="width:59.5pt;height:14.5pt" o:ole="">
            <v:imagedata r:id="rId6800" o:title=""/>
          </v:shape>
          <o:OLEObject Type="Embed" ProgID="Equation.DSMT4" ShapeID="_x0000_i4606" DrawAspect="Content" ObjectID="_1757815650" r:id="rId6801"/>
        </w:object>
      </w:r>
      <w:r w:rsidRPr="006B5BEF">
        <w:rPr>
          <w:rFonts w:ascii="Times New Roman" w:hAnsi="Times New Roman" w:cs="Times New Roman"/>
          <w:b/>
        </w:rPr>
        <w:t>.</w:t>
      </w:r>
      <w:r w:rsidRPr="006B5BEF">
        <w:rPr>
          <w:rFonts w:ascii="Times New Roman" w:hAnsi="Times New Roman" w:cs="Times New Roman"/>
        </w:rPr>
        <w:t xml:space="preserve"> Biết </w:t>
      </w:r>
      <w:r w:rsidRPr="006B5BEF">
        <w:rPr>
          <w:rFonts w:ascii="Times New Roman" w:hAnsi="Times New Roman" w:cs="Times New Roman"/>
          <w:position w:val="-16"/>
        </w:rPr>
        <w:object w:dxaOrig="1719" w:dyaOrig="440" w14:anchorId="45920CF3">
          <v:shape id="_x0000_i4607" type="#_x0000_t75" style="width:86.5pt;height:22pt" o:ole="">
            <v:imagedata r:id="rId6802" o:title=""/>
          </v:shape>
          <o:OLEObject Type="Embed" ProgID="Equation.DSMT4" ShapeID="_x0000_i4607" DrawAspect="Content" ObjectID="_1757815651" r:id="rId6803"/>
        </w:object>
      </w:r>
      <w:r w:rsidRPr="006B5BEF">
        <w:rPr>
          <w:rFonts w:ascii="Times New Roman" w:hAnsi="Times New Roman" w:cs="Times New Roman"/>
          <w:position w:val="-16"/>
        </w:rPr>
        <w:object w:dxaOrig="760" w:dyaOrig="440" w14:anchorId="0F079AA6">
          <v:shape id="_x0000_i4608" type="#_x0000_t75" style="width:38pt;height:22pt" o:ole="">
            <v:imagedata r:id="rId6804" o:title=""/>
          </v:shape>
          <o:OLEObject Type="Embed" ProgID="Equation.DSMT4" ShapeID="_x0000_i4608" DrawAspect="Content" ObjectID="_1757815652" r:id="rId6805"/>
        </w:object>
      </w:r>
      <w:r w:rsidRPr="006B5BEF">
        <w:rPr>
          <w:rFonts w:ascii="Times New Roman" w:hAnsi="Times New Roman" w:cs="Times New Roman"/>
        </w:rPr>
        <w:t xml:space="preserve"> . Giá trị của </w:t>
      </w:r>
      <w:r w:rsidRPr="006B5BEF">
        <w:rPr>
          <w:rFonts w:ascii="Times New Roman" w:hAnsi="Times New Roman" w:cs="Times New Roman"/>
          <w:position w:val="-14"/>
        </w:rPr>
        <w:object w:dxaOrig="1340" w:dyaOrig="400" w14:anchorId="31C49A03">
          <v:shape id="_x0000_i4609" type="#_x0000_t75" style="width:67pt;height:20pt" o:ole="">
            <v:imagedata r:id="rId6806" o:title=""/>
          </v:shape>
          <o:OLEObject Type="Embed" ProgID="Equation.DSMT4" ShapeID="_x0000_i4609" DrawAspect="Content" ObjectID="_1757815653" r:id="rId6807"/>
        </w:object>
      </w:r>
      <w:r w:rsidRPr="006B5BEF">
        <w:rPr>
          <w:rFonts w:ascii="Times New Roman" w:hAnsi="Times New Roman" w:cs="Times New Roman"/>
        </w:rPr>
        <w:t xml:space="preserve"> bằng</w:t>
      </w:r>
    </w:p>
    <w:p w14:paraId="1648400C" w14:textId="77777777" w:rsidR="00E23A71" w:rsidRPr="006B5BEF" w:rsidRDefault="00E23A71" w:rsidP="00E23A71">
      <w:pPr>
        <w:tabs>
          <w:tab w:val="left" w:pos="284"/>
          <w:tab w:val="left" w:pos="2552"/>
          <w:tab w:val="left" w:pos="4820"/>
          <w:tab w:val="left" w:pos="7088"/>
        </w:tabs>
        <w:rPr>
          <w:rFonts w:ascii="Times New Roman" w:hAnsi="Times New Roman" w:cs="Times New Roman"/>
        </w:rPr>
      </w:pPr>
      <w:r w:rsidRPr="006B5BEF">
        <w:rPr>
          <w:rFonts w:ascii="Times New Roman" w:hAnsi="Times New Roman" w:cs="Times New Roman"/>
          <w:b/>
        </w:rPr>
        <w:tab/>
        <w:t>A.</w:t>
      </w:r>
      <w:r w:rsidRPr="006B5BEF">
        <w:rPr>
          <w:rFonts w:ascii="Times New Roman" w:hAnsi="Times New Roman" w:cs="Times New Roman"/>
          <w:position w:val="-4"/>
        </w:rPr>
        <w:object w:dxaOrig="200" w:dyaOrig="260" w14:anchorId="5E553869">
          <v:shape id="_x0000_i4610" type="#_x0000_t75" style="width:10pt;height:12.5pt" o:ole="">
            <v:imagedata r:id="rId6808" o:title=""/>
          </v:shape>
          <o:OLEObject Type="Embed" ProgID="Equation.DSMT4" ShapeID="_x0000_i4610" DrawAspect="Content" ObjectID="_1757815654" r:id="rId6809"/>
        </w:object>
      </w:r>
      <w:r w:rsidRPr="006B5BEF">
        <w:rPr>
          <w:rFonts w:ascii="Times New Roman" w:hAnsi="Times New Roman" w:cs="Times New Roman"/>
        </w:rPr>
        <w:t>.</w:t>
      </w:r>
      <w:r w:rsidRPr="006B5BEF">
        <w:rPr>
          <w:rFonts w:ascii="Times New Roman" w:hAnsi="Times New Roman" w:cs="Times New Roman"/>
          <w:b/>
        </w:rPr>
        <w:tab/>
        <w:t>B.</w:t>
      </w:r>
      <w:r w:rsidRPr="006B5BEF">
        <w:rPr>
          <w:rFonts w:ascii="Times New Roman" w:hAnsi="Times New Roman" w:cs="Times New Roman"/>
          <w:position w:val="-6"/>
        </w:rPr>
        <w:object w:dxaOrig="180" w:dyaOrig="279" w14:anchorId="0661ED63">
          <v:shape id="_x0000_i4611" type="#_x0000_t75" style="width:9pt;height:14.5pt" o:ole="">
            <v:imagedata r:id="rId6810" o:title=""/>
          </v:shape>
          <o:OLEObject Type="Embed" ProgID="Equation.DSMT4" ShapeID="_x0000_i4611" DrawAspect="Content" ObjectID="_1757815655" r:id="rId6811"/>
        </w:object>
      </w:r>
      <w:r w:rsidRPr="006B5BEF">
        <w:rPr>
          <w:rFonts w:ascii="Times New Roman" w:hAnsi="Times New Roman" w:cs="Times New Roman"/>
        </w:rPr>
        <w:t>.</w:t>
      </w:r>
      <w:r w:rsidRPr="006B5BEF">
        <w:rPr>
          <w:rFonts w:ascii="Times New Roman" w:hAnsi="Times New Roman" w:cs="Times New Roman"/>
          <w:b/>
        </w:rPr>
        <w:tab/>
        <w:t>C.</w:t>
      </w:r>
      <w:r w:rsidRPr="006B5BEF">
        <w:rPr>
          <w:rFonts w:ascii="Times New Roman" w:hAnsi="Times New Roman" w:cs="Times New Roman"/>
          <w:position w:val="-4"/>
        </w:rPr>
        <w:object w:dxaOrig="160" w:dyaOrig="260" w14:anchorId="75DCAF40">
          <v:shape id="_x0000_i4612" type="#_x0000_t75" style="width:8pt;height:12.5pt" o:ole="">
            <v:imagedata r:id="rId6812" o:title=""/>
          </v:shape>
          <o:OLEObject Type="Embed" ProgID="Equation.DSMT4" ShapeID="_x0000_i4612" DrawAspect="Content" ObjectID="_1757815656" r:id="rId6813"/>
        </w:object>
      </w:r>
      <w:r w:rsidRPr="006B5BEF">
        <w:rPr>
          <w:rFonts w:ascii="Times New Roman" w:hAnsi="Times New Roman" w:cs="Times New Roman"/>
        </w:rPr>
        <w:t>.</w:t>
      </w:r>
      <w:r w:rsidRPr="006B5BEF">
        <w:rPr>
          <w:rFonts w:ascii="Times New Roman" w:hAnsi="Times New Roman" w:cs="Times New Roman"/>
          <w:b/>
        </w:rPr>
        <w:tab/>
      </w:r>
      <w:r w:rsidRPr="006B5BEF">
        <w:rPr>
          <w:rFonts w:ascii="Times New Roman" w:hAnsi="Times New Roman" w:cs="Times New Roman"/>
          <w:b/>
          <w:u w:val="single"/>
        </w:rPr>
        <w:t>D.</w:t>
      </w:r>
      <w:r w:rsidRPr="006B5BEF">
        <w:rPr>
          <w:rFonts w:ascii="Times New Roman" w:hAnsi="Times New Roman" w:cs="Times New Roman"/>
          <w:position w:val="-6"/>
        </w:rPr>
        <w:object w:dxaOrig="200" w:dyaOrig="279" w14:anchorId="2E3C249C">
          <v:shape id="_x0000_i4613" type="#_x0000_t75" style="width:10pt;height:14.5pt" o:ole="">
            <v:imagedata r:id="rId6814" o:title=""/>
          </v:shape>
          <o:OLEObject Type="Embed" ProgID="Equation.DSMT4" ShapeID="_x0000_i4613" DrawAspect="Content" ObjectID="_1757815657" r:id="rId6815"/>
        </w:object>
      </w:r>
      <w:r w:rsidRPr="006B5BEF">
        <w:rPr>
          <w:rFonts w:ascii="Times New Roman" w:hAnsi="Times New Roman" w:cs="Times New Roman"/>
        </w:rPr>
        <w:t>.</w:t>
      </w:r>
    </w:p>
    <w:p w14:paraId="6CCDCF45" w14:textId="77777777" w:rsidR="00E23A71" w:rsidRPr="006B5BEF" w:rsidRDefault="00E23A71" w:rsidP="00E23A71">
      <w:pPr>
        <w:pStyle w:val="ListParagraph"/>
        <w:ind w:left="0"/>
        <w:jc w:val="both"/>
        <w:rPr>
          <w:rFonts w:ascii="Times New Roman" w:hAnsi="Times New Roman" w:cs="Times New Roman"/>
          <w:b/>
          <w:lang w:val="nl-NL"/>
        </w:rPr>
      </w:pPr>
      <w:r w:rsidRPr="006B5BEF">
        <w:rPr>
          <w:rFonts w:ascii="Times New Roman" w:hAnsi="Times New Roman" w:cs="Times New Roman"/>
          <w:b/>
        </w:rPr>
        <w:t>Câu 15.</w:t>
      </w:r>
      <w:r w:rsidRPr="006B5BEF">
        <w:rPr>
          <w:rFonts w:ascii="Times New Roman" w:hAnsi="Times New Roman" w:cs="Times New Roman"/>
        </w:rPr>
        <w:t xml:space="preserve"> </w:t>
      </w:r>
      <w:r w:rsidRPr="006B5BEF">
        <w:rPr>
          <w:rFonts w:ascii="Times New Roman" w:hAnsi="Times New Roman" w:cs="Times New Roman"/>
          <w:lang w:val="nl-NL"/>
        </w:rPr>
        <w:t xml:space="preserve">Trong mặt phẳng </w:t>
      </w:r>
      <w:r w:rsidRPr="006B5BEF">
        <w:rPr>
          <w:rFonts w:ascii="Times New Roman" w:hAnsi="Times New Roman" w:cs="Times New Roman"/>
          <w:position w:val="-10"/>
        </w:rPr>
        <w:object w:dxaOrig="460" w:dyaOrig="300" w14:anchorId="54553FF9">
          <v:shape id="_x0000_i4614" type="#_x0000_t75" style="width:23pt;height:15pt" o:ole="">
            <v:imagedata r:id="rId6816" o:title=""/>
          </v:shape>
          <o:OLEObject Type="Embed" ProgID="Equation.DSMT4" ShapeID="_x0000_i4614" DrawAspect="Content" ObjectID="_1757815658" r:id="rId6817"/>
        </w:object>
      </w:r>
      <w:r w:rsidRPr="006B5BEF">
        <w:rPr>
          <w:rFonts w:ascii="Times New Roman" w:hAnsi="Times New Roman" w:cs="Times New Roman"/>
          <w:lang w:val="nl-NL"/>
        </w:rPr>
        <w:t xml:space="preserve">, cho </w:t>
      </w:r>
      <w:r w:rsidRPr="006B5BEF">
        <w:rPr>
          <w:rFonts w:ascii="Times New Roman" w:hAnsi="Times New Roman" w:cs="Times New Roman"/>
          <w:position w:val="-10"/>
        </w:rPr>
        <w:object w:dxaOrig="2860" w:dyaOrig="400" w14:anchorId="65842259">
          <v:shape id="_x0000_i4615" type="#_x0000_t75" style="width:143.5pt;height:20pt" o:ole="">
            <v:imagedata r:id="rId6818" o:title=""/>
          </v:shape>
          <o:OLEObject Type="Embed" ProgID="Equation.DSMT4" ShapeID="_x0000_i4615" DrawAspect="Content" ObjectID="_1757815659" r:id="rId6819"/>
        </w:object>
      </w:r>
      <w:r w:rsidRPr="006B5BEF">
        <w:rPr>
          <w:rFonts w:ascii="Times New Roman" w:hAnsi="Times New Roman" w:cs="Times New Roman"/>
          <w:lang w:val="nl-NL"/>
        </w:rPr>
        <w:t xml:space="preserve">. Tìm </w:t>
      </w:r>
      <w:r w:rsidRPr="006B5BEF">
        <w:rPr>
          <w:rFonts w:ascii="Times New Roman" w:hAnsi="Times New Roman" w:cs="Times New Roman"/>
          <w:position w:val="-6"/>
        </w:rPr>
        <w:object w:dxaOrig="260" w:dyaOrig="220" w14:anchorId="1926A9F1">
          <v:shape id="_x0000_i4616" type="#_x0000_t75" style="width:12.5pt;height:11.5pt" o:ole="">
            <v:imagedata r:id="rId6820" o:title=""/>
          </v:shape>
          <o:OLEObject Type="Embed" ProgID="Equation.DSMT4" ShapeID="_x0000_i4616" DrawAspect="Content" ObjectID="_1757815660" r:id="rId6821"/>
        </w:object>
      </w:r>
      <w:r w:rsidRPr="006B5BEF">
        <w:rPr>
          <w:rFonts w:ascii="Times New Roman" w:hAnsi="Times New Roman" w:cs="Times New Roman"/>
          <w:lang w:val="nl-NL"/>
        </w:rPr>
        <w:t xml:space="preserve"> và </w:t>
      </w:r>
      <w:r w:rsidRPr="006B5BEF">
        <w:rPr>
          <w:rFonts w:ascii="Times New Roman" w:hAnsi="Times New Roman" w:cs="Times New Roman"/>
          <w:position w:val="-6"/>
        </w:rPr>
        <w:object w:dxaOrig="200" w:dyaOrig="220" w14:anchorId="7B5254D2">
          <v:shape id="_x0000_i4617" type="#_x0000_t75" style="width:10pt;height:11.5pt" o:ole="">
            <v:imagedata r:id="rId6822" o:title=""/>
          </v:shape>
          <o:OLEObject Type="Embed" ProgID="Equation.DSMT4" ShapeID="_x0000_i4617" DrawAspect="Content" ObjectID="_1757815661" r:id="rId6823"/>
        </w:object>
      </w:r>
      <w:r w:rsidRPr="006B5BEF">
        <w:rPr>
          <w:rFonts w:ascii="Times New Roman" w:hAnsi="Times New Roman" w:cs="Times New Roman"/>
          <w:lang w:val="nl-NL"/>
        </w:rPr>
        <w:t xml:space="preserve">để </w:t>
      </w:r>
      <w:r w:rsidRPr="006B5BEF">
        <w:rPr>
          <w:rFonts w:ascii="Times New Roman" w:hAnsi="Times New Roman" w:cs="Times New Roman"/>
          <w:position w:val="-6"/>
        </w:rPr>
        <w:object w:dxaOrig="1200" w:dyaOrig="360" w14:anchorId="208CE710">
          <v:shape id="_x0000_i4618" type="#_x0000_t75" style="width:60pt;height:18pt" o:ole="">
            <v:imagedata r:id="rId6824" o:title=""/>
          </v:shape>
          <o:OLEObject Type="Embed" ProgID="Equation.DSMT4" ShapeID="_x0000_i4618" DrawAspect="Content" ObjectID="_1757815662" r:id="rId6825"/>
        </w:object>
      </w:r>
      <w:r w:rsidRPr="006B5BEF">
        <w:rPr>
          <w:rFonts w:ascii="Times New Roman" w:hAnsi="Times New Roman" w:cs="Times New Roman"/>
          <w:lang w:val="nl-NL"/>
        </w:rPr>
        <w:t>?</w:t>
      </w:r>
    </w:p>
    <w:p w14:paraId="2E956BC6" w14:textId="77777777" w:rsidR="00E23A71" w:rsidRPr="006B5BEF" w:rsidRDefault="00E23A71" w:rsidP="00E23A71">
      <w:pPr>
        <w:pStyle w:val="ListParagraph"/>
        <w:tabs>
          <w:tab w:val="left" w:pos="284"/>
          <w:tab w:val="left" w:pos="2552"/>
          <w:tab w:val="left" w:pos="4820"/>
          <w:tab w:val="left" w:pos="7088"/>
        </w:tabs>
        <w:ind w:left="0"/>
        <w:rPr>
          <w:rFonts w:ascii="Times New Roman" w:hAnsi="Times New Roman" w:cs="Times New Roman"/>
        </w:rPr>
      </w:pPr>
      <w:r w:rsidRPr="006B5BEF">
        <w:rPr>
          <w:rFonts w:ascii="Times New Roman" w:hAnsi="Times New Roman" w:cs="Times New Roman"/>
          <w:b/>
        </w:rPr>
        <w:tab/>
        <w:t xml:space="preserve">A. </w:t>
      </w:r>
      <w:r w:rsidRPr="006B5BEF">
        <w:rPr>
          <w:rFonts w:ascii="Times New Roman" w:hAnsi="Times New Roman" w:cs="Times New Roman"/>
          <w:position w:val="-24"/>
        </w:rPr>
        <w:object w:dxaOrig="1700" w:dyaOrig="660" w14:anchorId="58892482">
          <v:shape id="_x0000_i4619" type="#_x0000_t75" style="width:84.5pt;height:33pt" o:ole="">
            <v:imagedata r:id="rId6826" o:title=""/>
          </v:shape>
          <o:OLEObject Type="Embed" ProgID="Equation.DSMT4" ShapeID="_x0000_i4619" DrawAspect="Content" ObjectID="_1757815663" r:id="rId682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B. </w:t>
      </w:r>
      <w:r w:rsidRPr="006B5BEF">
        <w:rPr>
          <w:rFonts w:ascii="Times New Roman" w:hAnsi="Times New Roman" w:cs="Times New Roman"/>
          <w:position w:val="-24"/>
        </w:rPr>
        <w:object w:dxaOrig="1400" w:dyaOrig="660" w14:anchorId="204A64F2">
          <v:shape id="_x0000_i4620" type="#_x0000_t75" style="width:69.5pt;height:33pt" o:ole="">
            <v:imagedata r:id="rId6828" o:title=""/>
          </v:shape>
          <o:OLEObject Type="Embed" ProgID="Equation.DSMT4" ShapeID="_x0000_i4620" DrawAspect="Content" ObjectID="_1757815664" r:id="rId682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u w:val="single"/>
        </w:rPr>
        <w:t xml:space="preserve">C. </w:t>
      </w:r>
      <w:r w:rsidRPr="006B5BEF">
        <w:rPr>
          <w:rFonts w:ascii="Times New Roman" w:hAnsi="Times New Roman" w:cs="Times New Roman"/>
          <w:position w:val="-24"/>
        </w:rPr>
        <w:object w:dxaOrig="1540" w:dyaOrig="660" w14:anchorId="610F69F5">
          <v:shape id="_x0000_i4621" type="#_x0000_t75" style="width:77pt;height:33pt" o:ole="">
            <v:imagedata r:id="rId6830" o:title=""/>
          </v:shape>
          <o:OLEObject Type="Embed" ProgID="Equation.DSMT4" ShapeID="_x0000_i4621" DrawAspect="Content" ObjectID="_1757815665" r:id="rId683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D. </w:t>
      </w:r>
      <w:r w:rsidRPr="006B5BEF">
        <w:rPr>
          <w:rFonts w:ascii="Times New Roman" w:hAnsi="Times New Roman" w:cs="Times New Roman"/>
          <w:position w:val="-24"/>
        </w:rPr>
        <w:object w:dxaOrig="1400" w:dyaOrig="660" w14:anchorId="2760D83D">
          <v:shape id="_x0000_i4622" type="#_x0000_t75" style="width:69.5pt;height:33pt" o:ole="">
            <v:imagedata r:id="rId6832" o:title=""/>
          </v:shape>
          <o:OLEObject Type="Embed" ProgID="Equation.DSMT4" ShapeID="_x0000_i4622" DrawAspect="Content" ObjectID="_1757815666" r:id="rId6833"/>
        </w:object>
      </w:r>
      <w:r w:rsidRPr="006B5BEF">
        <w:rPr>
          <w:rFonts w:ascii="Times New Roman" w:hAnsi="Times New Roman" w:cs="Times New Roman"/>
        </w:rPr>
        <w:t>.</w:t>
      </w:r>
    </w:p>
    <w:p w14:paraId="35545F60" w14:textId="77777777" w:rsidR="00E23A71" w:rsidRPr="006B5BEF" w:rsidRDefault="00E23A71" w:rsidP="00E23A71">
      <w:pPr>
        <w:pStyle w:val="ListParagraph"/>
        <w:ind w:left="0"/>
        <w:jc w:val="both"/>
        <w:rPr>
          <w:rFonts w:ascii="Times New Roman" w:hAnsi="Times New Roman" w:cs="Times New Roman"/>
          <w:b/>
        </w:rPr>
      </w:pPr>
      <w:r w:rsidRPr="006B5BEF">
        <w:rPr>
          <w:rFonts w:ascii="Times New Roman" w:hAnsi="Times New Roman" w:cs="Times New Roman"/>
          <w:b/>
        </w:rPr>
        <w:t>Câu 16.</w:t>
      </w:r>
      <w:r w:rsidRPr="006B5BEF">
        <w:rPr>
          <w:rFonts w:ascii="Times New Roman" w:hAnsi="Times New Roman" w:cs="Times New Roman"/>
        </w:rPr>
        <w:t xml:space="preserve"> Cho ba điểm </w:t>
      </w:r>
      <w:r w:rsidRPr="006B5BEF">
        <w:rPr>
          <w:rFonts w:ascii="Times New Roman" w:hAnsi="Times New Roman" w:cs="Times New Roman"/>
          <w:position w:val="-16"/>
        </w:rPr>
        <w:object w:dxaOrig="2620" w:dyaOrig="440" w14:anchorId="495455C8">
          <v:shape id="_x0000_i4623" type="#_x0000_t75" style="width:131.5pt;height:22pt" o:ole="">
            <v:imagedata r:id="rId6834" o:title=""/>
          </v:shape>
          <o:OLEObject Type="Embed" ProgID="Equation.DSMT4" ShapeID="_x0000_i4623" DrawAspect="Content" ObjectID="_1757815667" r:id="rId6835"/>
        </w:object>
      </w:r>
      <w:r w:rsidRPr="006B5BEF">
        <w:rPr>
          <w:rFonts w:ascii="Times New Roman" w:hAnsi="Times New Roman" w:cs="Times New Roman"/>
        </w:rPr>
        <w:t xml:space="preserve">. Điểm </w:t>
      </w:r>
      <w:r w:rsidRPr="006B5BEF">
        <w:rPr>
          <w:rFonts w:ascii="Times New Roman" w:hAnsi="Times New Roman" w:cs="Times New Roman"/>
          <w:position w:val="-4"/>
        </w:rPr>
        <w:object w:dxaOrig="300" w:dyaOrig="240" w14:anchorId="436BA748">
          <v:shape id="_x0000_i4624" type="#_x0000_t75" style="width:15pt;height:12pt" o:ole="">
            <v:imagedata r:id="rId6836" o:title=""/>
          </v:shape>
          <o:OLEObject Type="Embed" ProgID="Equation.DSMT4" ShapeID="_x0000_i4624" DrawAspect="Content" ObjectID="_1757815668" r:id="rId6837"/>
        </w:object>
      </w:r>
      <w:r w:rsidRPr="006B5BEF">
        <w:rPr>
          <w:rFonts w:ascii="Times New Roman" w:hAnsi="Times New Roman" w:cs="Times New Roman"/>
        </w:rPr>
        <w:t xml:space="preserve"> thỏa mãn </w:t>
      </w:r>
      <w:r w:rsidRPr="006B5BEF">
        <w:rPr>
          <w:rFonts w:ascii="Times New Roman" w:hAnsi="Times New Roman" w:cs="Times New Roman"/>
          <w:position w:val="-6"/>
        </w:rPr>
        <w:object w:dxaOrig="1700" w:dyaOrig="360" w14:anchorId="13FD55E4">
          <v:shape id="_x0000_i4625" type="#_x0000_t75" style="width:84.5pt;height:18pt" o:ole="">
            <v:imagedata r:id="rId6838" o:title=""/>
          </v:shape>
          <o:OLEObject Type="Embed" ProgID="Equation.DSMT4" ShapeID="_x0000_i4625" DrawAspect="Content" ObjectID="_1757815669" r:id="rId6839"/>
        </w:object>
      </w:r>
      <w:r w:rsidRPr="006B5BEF">
        <w:rPr>
          <w:rFonts w:ascii="Times New Roman" w:hAnsi="Times New Roman" w:cs="Times New Roman"/>
        </w:rPr>
        <w:t xml:space="preserve">. Khi đó tọa độ điểm </w:t>
      </w:r>
      <w:r w:rsidRPr="006B5BEF">
        <w:rPr>
          <w:rFonts w:ascii="Times New Roman" w:hAnsi="Times New Roman" w:cs="Times New Roman"/>
          <w:position w:val="-4"/>
        </w:rPr>
        <w:object w:dxaOrig="300" w:dyaOrig="240" w14:anchorId="78D4D268">
          <v:shape id="_x0000_i4626" type="#_x0000_t75" style="width:15pt;height:12pt" o:ole="">
            <v:imagedata r:id="rId6840" o:title=""/>
          </v:shape>
          <o:OLEObject Type="Embed" ProgID="Equation.DSMT4" ShapeID="_x0000_i4626" DrawAspect="Content" ObjectID="_1757815670" r:id="rId6841"/>
        </w:object>
      </w:r>
      <w:r w:rsidRPr="006B5BEF">
        <w:rPr>
          <w:rFonts w:ascii="Times New Roman" w:hAnsi="Times New Roman" w:cs="Times New Roman"/>
        </w:rPr>
        <w:t xml:space="preserve"> là:</w:t>
      </w:r>
    </w:p>
    <w:p w14:paraId="00DBB48E" w14:textId="77777777" w:rsidR="00E23A71" w:rsidRPr="006B5BEF" w:rsidRDefault="00E23A71" w:rsidP="00E23A71">
      <w:pPr>
        <w:pStyle w:val="ListParagraph"/>
        <w:tabs>
          <w:tab w:val="left" w:pos="284"/>
          <w:tab w:val="left" w:pos="2552"/>
          <w:tab w:val="left" w:pos="4820"/>
          <w:tab w:val="left" w:pos="7088"/>
        </w:tabs>
        <w:ind w:left="0"/>
        <w:rPr>
          <w:rFonts w:ascii="Times New Roman" w:hAnsi="Times New Roman" w:cs="Times New Roman"/>
        </w:rPr>
      </w:pPr>
      <w:r w:rsidRPr="006B5BEF">
        <w:rPr>
          <w:rFonts w:ascii="Times New Roman" w:hAnsi="Times New Roman" w:cs="Times New Roman"/>
          <w:b/>
        </w:rPr>
        <w:tab/>
        <w:t xml:space="preserve">A. </w:t>
      </w:r>
      <w:r w:rsidRPr="006B5BEF">
        <w:rPr>
          <w:rFonts w:ascii="Times New Roman" w:hAnsi="Times New Roman" w:cs="Times New Roman"/>
          <w:position w:val="-32"/>
        </w:rPr>
        <w:object w:dxaOrig="900" w:dyaOrig="760" w14:anchorId="1798E408">
          <v:shape id="_x0000_i4627" type="#_x0000_t75" style="width:45pt;height:38pt" o:ole="">
            <v:imagedata r:id="rId6842" o:title=""/>
          </v:shape>
          <o:OLEObject Type="Embed" ProgID="Equation.DSMT4" ShapeID="_x0000_i4627" DrawAspect="Content" ObjectID="_1757815671" r:id="rId6843"/>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B. </w:t>
      </w:r>
      <w:r w:rsidRPr="006B5BEF">
        <w:rPr>
          <w:rFonts w:ascii="Times New Roman" w:hAnsi="Times New Roman" w:cs="Times New Roman"/>
          <w:position w:val="-32"/>
        </w:rPr>
        <w:object w:dxaOrig="740" w:dyaOrig="760" w14:anchorId="5F70D14F">
          <v:shape id="_x0000_i4628" type="#_x0000_t75" style="width:37pt;height:38pt" o:ole="">
            <v:imagedata r:id="rId6844" o:title=""/>
          </v:shape>
          <o:OLEObject Type="Embed" ProgID="Equation.DSMT4" ShapeID="_x0000_i4628" DrawAspect="Content" ObjectID="_1757815672" r:id="rId6845"/>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u w:val="single"/>
        </w:rPr>
        <w:t xml:space="preserve">C. </w:t>
      </w:r>
      <w:r w:rsidRPr="006B5BEF">
        <w:rPr>
          <w:rFonts w:ascii="Times New Roman" w:hAnsi="Times New Roman" w:cs="Times New Roman"/>
          <w:position w:val="-32"/>
        </w:rPr>
        <w:object w:dxaOrig="900" w:dyaOrig="760" w14:anchorId="061AABB4">
          <v:shape id="_x0000_i4629" type="#_x0000_t75" style="width:45pt;height:38pt" o:ole="">
            <v:imagedata r:id="rId6846" o:title=""/>
          </v:shape>
          <o:OLEObject Type="Embed" ProgID="Equation.DSMT4" ShapeID="_x0000_i4629" DrawAspect="Content" ObjectID="_1757815673" r:id="rId684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D. </w:t>
      </w:r>
      <w:r w:rsidRPr="006B5BEF">
        <w:rPr>
          <w:rFonts w:ascii="Times New Roman" w:hAnsi="Times New Roman" w:cs="Times New Roman"/>
          <w:position w:val="-32"/>
        </w:rPr>
        <w:object w:dxaOrig="1060" w:dyaOrig="760" w14:anchorId="4839D05D">
          <v:shape id="_x0000_i4630" type="#_x0000_t75" style="width:53pt;height:38pt" o:ole="">
            <v:imagedata r:id="rId6848" o:title=""/>
          </v:shape>
          <o:OLEObject Type="Embed" ProgID="Equation.DSMT4" ShapeID="_x0000_i4630" DrawAspect="Content" ObjectID="_1757815674" r:id="rId6849"/>
        </w:object>
      </w:r>
      <w:r w:rsidRPr="006B5BEF">
        <w:rPr>
          <w:rFonts w:ascii="Times New Roman" w:hAnsi="Times New Roman" w:cs="Times New Roman"/>
        </w:rPr>
        <w:t>.</w:t>
      </w:r>
    </w:p>
    <w:p w14:paraId="07AA546D" w14:textId="77777777" w:rsidR="00E23A71" w:rsidRPr="006B5BEF" w:rsidRDefault="00E23A71" w:rsidP="00E23A71">
      <w:pPr>
        <w:pStyle w:val="ListParagraph"/>
        <w:ind w:left="0"/>
        <w:jc w:val="both"/>
        <w:rPr>
          <w:rFonts w:ascii="Times New Roman" w:hAnsi="Times New Roman" w:cs="Times New Roman"/>
          <w:lang w:val="fr-FR"/>
        </w:rPr>
      </w:pPr>
      <w:r w:rsidRPr="006B5BEF">
        <w:rPr>
          <w:rFonts w:ascii="Times New Roman" w:hAnsi="Times New Roman" w:cs="Times New Roman"/>
          <w:b/>
        </w:rPr>
        <w:t>Câu 17.</w:t>
      </w:r>
      <w:r w:rsidRPr="006B5BEF">
        <w:rPr>
          <w:rFonts w:ascii="Times New Roman" w:hAnsi="Times New Roman" w:cs="Times New Roman"/>
          <w:lang w:val="fr-FR"/>
        </w:rPr>
        <w:t xml:space="preserve"> Trong mặt phẳng </w:t>
      </w:r>
      <w:r w:rsidRPr="006B5BEF">
        <w:rPr>
          <w:rFonts w:ascii="Times New Roman" w:hAnsi="Times New Roman" w:cs="Times New Roman"/>
          <w:position w:val="-10"/>
        </w:rPr>
        <w:object w:dxaOrig="460" w:dyaOrig="300" w14:anchorId="6CFB4D8F">
          <v:shape id="_x0000_i4631" type="#_x0000_t75" style="width:23pt;height:15pt" o:ole="">
            <v:imagedata r:id="rId6850" o:title=""/>
          </v:shape>
          <o:OLEObject Type="Embed" ProgID="Equation.DSMT4" ShapeID="_x0000_i4631" DrawAspect="Content" ObjectID="_1757815675" r:id="rId6851"/>
        </w:object>
      </w:r>
      <w:r w:rsidRPr="006B5BEF">
        <w:rPr>
          <w:rFonts w:ascii="Times New Roman" w:hAnsi="Times New Roman" w:cs="Times New Roman"/>
          <w:lang w:val="fr-FR"/>
        </w:rPr>
        <w:t xml:space="preserve">, cho tam giác </w:t>
      </w:r>
      <w:r w:rsidRPr="006B5BEF">
        <w:rPr>
          <w:rFonts w:ascii="Times New Roman" w:hAnsi="Times New Roman" w:cs="Times New Roman"/>
          <w:position w:val="-6"/>
        </w:rPr>
        <w:object w:dxaOrig="600" w:dyaOrig="260" w14:anchorId="7FDB559D">
          <v:shape id="_x0000_i4632" type="#_x0000_t75" style="width:30pt;height:12.5pt" o:ole="">
            <v:imagedata r:id="rId6852" o:title=""/>
          </v:shape>
          <o:OLEObject Type="Embed" ProgID="Equation.DSMT4" ShapeID="_x0000_i4632" DrawAspect="Content" ObjectID="_1757815676" r:id="rId6853"/>
        </w:object>
      </w:r>
      <w:r w:rsidRPr="006B5BEF">
        <w:rPr>
          <w:rFonts w:ascii="Times New Roman" w:hAnsi="Times New Roman" w:cs="Times New Roman"/>
          <w:lang w:val="fr-FR"/>
        </w:rPr>
        <w:t xml:space="preserve"> có </w:t>
      </w:r>
      <w:r w:rsidRPr="006B5BEF">
        <w:rPr>
          <w:rFonts w:ascii="Times New Roman" w:hAnsi="Times New Roman" w:cs="Times New Roman"/>
          <w:position w:val="-16"/>
        </w:rPr>
        <w:object w:dxaOrig="1980" w:dyaOrig="440" w14:anchorId="1C70732E">
          <v:shape id="_x0000_i4633" type="#_x0000_t75" style="width:99pt;height:22pt" o:ole="">
            <v:imagedata r:id="rId6854" o:title=""/>
          </v:shape>
          <o:OLEObject Type="Embed" ProgID="Equation.DSMT4" ShapeID="_x0000_i4633" DrawAspect="Content" ObjectID="_1757815677" r:id="rId6855"/>
        </w:object>
      </w:r>
      <w:r w:rsidRPr="006B5BEF">
        <w:rPr>
          <w:rFonts w:ascii="Times New Roman" w:hAnsi="Times New Roman" w:cs="Times New Roman"/>
          <w:lang w:val="fr-FR"/>
        </w:rPr>
        <w:t xml:space="preserve"> và </w:t>
      </w:r>
      <w:r w:rsidRPr="006B5BEF">
        <w:rPr>
          <w:rFonts w:ascii="Times New Roman" w:hAnsi="Times New Roman" w:cs="Times New Roman"/>
          <w:position w:val="-4"/>
        </w:rPr>
        <w:object w:dxaOrig="240" w:dyaOrig="240" w14:anchorId="20FF6B07">
          <v:shape id="_x0000_i4634" type="#_x0000_t75" style="width:12pt;height:12pt" o:ole="">
            <v:imagedata r:id="rId6856" o:title=""/>
          </v:shape>
          <o:OLEObject Type="Embed" ProgID="Equation.DSMT4" ShapeID="_x0000_i4634" DrawAspect="Content" ObjectID="_1757815678" r:id="rId6857"/>
        </w:object>
      </w:r>
      <w:r w:rsidRPr="006B5BEF">
        <w:rPr>
          <w:rFonts w:ascii="Times New Roman" w:hAnsi="Times New Roman" w:cs="Times New Roman"/>
          <w:lang w:val="fr-FR"/>
        </w:rPr>
        <w:t xml:space="preserve"> thuộc trục </w:t>
      </w:r>
      <w:r w:rsidRPr="006B5BEF">
        <w:rPr>
          <w:rFonts w:ascii="Times New Roman" w:hAnsi="Times New Roman" w:cs="Times New Roman"/>
          <w:position w:val="-10"/>
        </w:rPr>
        <w:object w:dxaOrig="360" w:dyaOrig="300" w14:anchorId="01B9B1AE">
          <v:shape id="_x0000_i4635" type="#_x0000_t75" style="width:18pt;height:15pt" o:ole="">
            <v:imagedata r:id="rId6858" o:title=""/>
          </v:shape>
          <o:OLEObject Type="Embed" ProgID="Equation.DSMT4" ShapeID="_x0000_i4635" DrawAspect="Content" ObjectID="_1757815679" r:id="rId6859"/>
        </w:object>
      </w:r>
      <w:r w:rsidRPr="006B5BEF">
        <w:rPr>
          <w:rFonts w:ascii="Times New Roman" w:hAnsi="Times New Roman" w:cs="Times New Roman"/>
          <w:lang w:val="fr-FR"/>
        </w:rPr>
        <w:t xml:space="preserve">, trọng tâm </w:t>
      </w:r>
      <w:r w:rsidRPr="006B5BEF">
        <w:rPr>
          <w:rFonts w:ascii="Times New Roman" w:hAnsi="Times New Roman" w:cs="Times New Roman"/>
          <w:position w:val="-6"/>
        </w:rPr>
        <w:object w:dxaOrig="260" w:dyaOrig="260" w14:anchorId="4BE21449">
          <v:shape id="_x0000_i4636" type="#_x0000_t75" style="width:12.5pt;height:12.5pt" o:ole="">
            <v:imagedata r:id="rId6860" o:title=""/>
          </v:shape>
          <o:OLEObject Type="Embed" ProgID="Equation.DSMT4" ShapeID="_x0000_i4636" DrawAspect="Content" ObjectID="_1757815680" r:id="rId6861"/>
        </w:object>
      </w:r>
      <w:r w:rsidRPr="006B5BEF">
        <w:rPr>
          <w:rFonts w:ascii="Times New Roman" w:hAnsi="Times New Roman" w:cs="Times New Roman"/>
          <w:lang w:val="fr-FR"/>
        </w:rPr>
        <w:t xml:space="preserve"> của tam giác nằm trên trục </w:t>
      </w:r>
      <w:r w:rsidRPr="006B5BEF">
        <w:rPr>
          <w:rFonts w:ascii="Times New Roman" w:hAnsi="Times New Roman" w:cs="Times New Roman"/>
          <w:position w:val="-6"/>
        </w:rPr>
        <w:object w:dxaOrig="360" w:dyaOrig="260" w14:anchorId="3B311794">
          <v:shape id="_x0000_i4637" type="#_x0000_t75" style="width:18pt;height:12.5pt" o:ole="">
            <v:imagedata r:id="rId6862" o:title=""/>
          </v:shape>
          <o:OLEObject Type="Embed" ProgID="Equation.DSMT4" ShapeID="_x0000_i4637" DrawAspect="Content" ObjectID="_1757815681" r:id="rId6863"/>
        </w:object>
      </w:r>
      <w:r w:rsidRPr="006B5BEF">
        <w:rPr>
          <w:rFonts w:ascii="Times New Roman" w:hAnsi="Times New Roman" w:cs="Times New Roman"/>
          <w:lang w:val="fr-FR"/>
        </w:rPr>
        <w:t xml:space="preserve">. Toạ độ của điểm </w:t>
      </w:r>
      <w:r w:rsidRPr="006B5BEF">
        <w:rPr>
          <w:rFonts w:ascii="Times New Roman" w:hAnsi="Times New Roman" w:cs="Times New Roman"/>
          <w:position w:val="-4"/>
        </w:rPr>
        <w:object w:dxaOrig="240" w:dyaOrig="240" w14:anchorId="65625830">
          <v:shape id="_x0000_i4638" type="#_x0000_t75" style="width:12pt;height:12pt" o:ole="">
            <v:imagedata r:id="rId6864" o:title=""/>
          </v:shape>
          <o:OLEObject Type="Embed" ProgID="Equation.DSMT4" ShapeID="_x0000_i4638" DrawAspect="Content" ObjectID="_1757815682" r:id="rId6865"/>
        </w:object>
      </w:r>
      <w:r w:rsidRPr="006B5BEF">
        <w:rPr>
          <w:rFonts w:ascii="Times New Roman" w:hAnsi="Times New Roman" w:cs="Times New Roman"/>
          <w:lang w:val="fr-FR"/>
        </w:rPr>
        <w:t xml:space="preserve"> là:</w:t>
      </w:r>
    </w:p>
    <w:p w14:paraId="2C758CDA"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b/>
        </w:rPr>
      </w:pPr>
      <w:r w:rsidRPr="006B5BEF">
        <w:rPr>
          <w:rFonts w:ascii="Times New Roman" w:hAnsi="Times New Roman" w:cs="Times New Roman"/>
          <w:b/>
          <w:lang w:val="fr-FR"/>
        </w:rPr>
        <w:tab/>
      </w:r>
      <w:r w:rsidRPr="006B5BEF">
        <w:rPr>
          <w:rFonts w:ascii="Times New Roman" w:hAnsi="Times New Roman" w:cs="Times New Roman"/>
          <w:b/>
          <w:u w:val="single"/>
          <w:lang w:val="fr-FR"/>
        </w:rPr>
        <w:t>A.</w:t>
      </w:r>
      <w:r w:rsidRPr="006B5BEF">
        <w:rPr>
          <w:rFonts w:ascii="Times New Roman" w:hAnsi="Times New Roman" w:cs="Times New Roman"/>
          <w:b/>
          <w:lang w:val="fr-FR"/>
        </w:rPr>
        <w:t xml:space="preserve"> </w:t>
      </w:r>
      <w:r w:rsidRPr="006B5BEF">
        <w:rPr>
          <w:rFonts w:ascii="Times New Roman" w:hAnsi="Times New Roman" w:cs="Times New Roman"/>
          <w:position w:val="-16"/>
        </w:rPr>
        <w:object w:dxaOrig="600" w:dyaOrig="440" w14:anchorId="08DE17F6">
          <v:shape id="_x0000_i4639" type="#_x0000_t75" style="width:30pt;height:22pt" o:ole="">
            <v:imagedata r:id="rId6866" o:title=""/>
          </v:shape>
          <o:OLEObject Type="Embed" ProgID="Equation.DSMT4" ShapeID="_x0000_i4639" DrawAspect="Content" ObjectID="_1757815683" r:id="rId6867"/>
        </w:object>
      </w:r>
      <w:r w:rsidRPr="006B5BEF">
        <w:rPr>
          <w:rFonts w:ascii="Times New Roman" w:hAnsi="Times New Roman" w:cs="Times New Roman"/>
          <w:b/>
        </w:rPr>
        <w:t>.</w:t>
      </w:r>
      <w:r w:rsidRPr="006B5BEF">
        <w:rPr>
          <w:rFonts w:ascii="Times New Roman" w:hAnsi="Times New Roman" w:cs="Times New Roman"/>
          <w:lang w:val="fr-FR"/>
        </w:rPr>
        <w:tab/>
      </w:r>
      <w:r w:rsidRPr="006B5BEF">
        <w:rPr>
          <w:rFonts w:ascii="Times New Roman" w:hAnsi="Times New Roman" w:cs="Times New Roman"/>
          <w:b/>
          <w:lang w:val="fr-FR"/>
        </w:rPr>
        <w:t xml:space="preserve">B. </w:t>
      </w:r>
      <w:r w:rsidRPr="006B5BEF">
        <w:rPr>
          <w:rFonts w:ascii="Times New Roman" w:hAnsi="Times New Roman" w:cs="Times New Roman"/>
          <w:position w:val="-16"/>
        </w:rPr>
        <w:object w:dxaOrig="600" w:dyaOrig="440" w14:anchorId="4B49E8C5">
          <v:shape id="_x0000_i4640" type="#_x0000_t75" style="width:30pt;height:22pt" o:ole="">
            <v:imagedata r:id="rId6868" o:title=""/>
          </v:shape>
          <o:OLEObject Type="Embed" ProgID="Equation.DSMT4" ShapeID="_x0000_i4640" DrawAspect="Content" ObjectID="_1757815684" r:id="rId6869"/>
        </w:object>
      </w:r>
      <w:r w:rsidRPr="006B5BEF">
        <w:rPr>
          <w:rFonts w:ascii="Times New Roman" w:hAnsi="Times New Roman" w:cs="Times New Roman"/>
          <w:b/>
        </w:rPr>
        <w:t>.</w:t>
      </w:r>
      <w:r w:rsidRPr="006B5BEF">
        <w:rPr>
          <w:rFonts w:ascii="Times New Roman" w:hAnsi="Times New Roman" w:cs="Times New Roman"/>
          <w:lang w:val="fr-FR"/>
        </w:rPr>
        <w:tab/>
      </w:r>
      <w:r w:rsidRPr="006B5BEF">
        <w:rPr>
          <w:rFonts w:ascii="Times New Roman" w:hAnsi="Times New Roman" w:cs="Times New Roman"/>
          <w:b/>
          <w:lang w:val="fr-FR"/>
        </w:rPr>
        <w:t>C.</w:t>
      </w:r>
      <w:r w:rsidRPr="006B5BEF">
        <w:rPr>
          <w:rFonts w:ascii="Times New Roman" w:hAnsi="Times New Roman" w:cs="Times New Roman"/>
          <w:position w:val="-16"/>
        </w:rPr>
        <w:object w:dxaOrig="600" w:dyaOrig="440" w14:anchorId="6D73B471">
          <v:shape id="_x0000_i4641" type="#_x0000_t75" style="width:30pt;height:22pt" o:ole="">
            <v:imagedata r:id="rId6870" o:title=""/>
          </v:shape>
          <o:OLEObject Type="Embed" ProgID="Equation.DSMT4" ShapeID="_x0000_i4641" DrawAspect="Content" ObjectID="_1757815685" r:id="rId6871"/>
        </w:object>
      </w:r>
      <w:r w:rsidRPr="006B5BEF">
        <w:rPr>
          <w:rFonts w:ascii="Times New Roman" w:hAnsi="Times New Roman" w:cs="Times New Roman"/>
          <w:b/>
          <w:lang w:val="fr-FR"/>
        </w:rPr>
        <w:t>.</w:t>
      </w:r>
      <w:r w:rsidRPr="006B5BEF">
        <w:rPr>
          <w:rFonts w:ascii="Times New Roman" w:hAnsi="Times New Roman" w:cs="Times New Roman"/>
          <w:lang w:val="fr-FR"/>
        </w:rPr>
        <w:tab/>
      </w:r>
      <w:r w:rsidRPr="006B5BEF">
        <w:rPr>
          <w:rFonts w:ascii="Times New Roman" w:hAnsi="Times New Roman" w:cs="Times New Roman"/>
          <w:b/>
          <w:lang w:val="fr-FR"/>
        </w:rPr>
        <w:t xml:space="preserve">D. </w:t>
      </w:r>
      <w:r w:rsidRPr="006B5BEF">
        <w:rPr>
          <w:rFonts w:ascii="Times New Roman" w:hAnsi="Times New Roman" w:cs="Times New Roman"/>
          <w:position w:val="-16"/>
        </w:rPr>
        <w:object w:dxaOrig="600" w:dyaOrig="440" w14:anchorId="0ADE3BF4">
          <v:shape id="_x0000_i4642" type="#_x0000_t75" style="width:30pt;height:22pt" o:ole="">
            <v:imagedata r:id="rId6872" o:title=""/>
          </v:shape>
          <o:OLEObject Type="Embed" ProgID="Equation.DSMT4" ShapeID="_x0000_i4642" DrawAspect="Content" ObjectID="_1757815686" r:id="rId6873"/>
        </w:object>
      </w:r>
      <w:r w:rsidRPr="006B5BEF">
        <w:rPr>
          <w:rFonts w:ascii="Times New Roman" w:hAnsi="Times New Roman" w:cs="Times New Roman"/>
          <w:b/>
        </w:rPr>
        <w:t>.</w:t>
      </w:r>
    </w:p>
    <w:p w14:paraId="34A94F77"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18.</w:t>
      </w:r>
      <w:r w:rsidRPr="006B5BEF">
        <w:rPr>
          <w:rFonts w:ascii="Times New Roman" w:hAnsi="Times New Roman" w:cs="Times New Roman"/>
        </w:rPr>
        <w:t xml:space="preserve"> </w:t>
      </w:r>
      <w:r w:rsidRPr="006B5BEF">
        <w:rPr>
          <w:rFonts w:ascii="Times New Roman" w:hAnsi="Times New Roman" w:cs="Times New Roman"/>
          <w:lang w:val="nl-NL"/>
        </w:rPr>
        <w:t>Trong</w:t>
      </w:r>
      <w:r w:rsidRPr="006B5BEF">
        <w:rPr>
          <w:rFonts w:ascii="Times New Roman" w:hAnsi="Times New Roman" w:cs="Times New Roman"/>
          <w:lang w:val="pt-BR"/>
        </w:rPr>
        <w:t xml:space="preserve">mặt phẳng </w:t>
      </w:r>
      <w:r w:rsidRPr="006B5BEF">
        <w:rPr>
          <w:rFonts w:ascii="Times New Roman" w:hAnsi="Times New Roman" w:cs="Times New Roman"/>
          <w:position w:val="-10"/>
        </w:rPr>
        <w:object w:dxaOrig="460" w:dyaOrig="300" w14:anchorId="0AAEBE82">
          <v:shape id="_x0000_i4643" type="#_x0000_t75" style="width:23pt;height:15pt" o:ole="">
            <v:imagedata r:id="rId6874" o:title=""/>
          </v:shape>
          <o:OLEObject Type="Embed" ProgID="Equation.DSMT4" ShapeID="_x0000_i4643" DrawAspect="Content" ObjectID="_1757815687" r:id="rId6875"/>
        </w:object>
      </w:r>
      <w:r w:rsidRPr="006B5BEF">
        <w:rPr>
          <w:rFonts w:ascii="Times New Roman" w:hAnsi="Times New Roman" w:cs="Times New Roman"/>
          <w:lang w:val="pt-BR"/>
        </w:rPr>
        <w:t xml:space="preserve"> cho 3 điểm </w:t>
      </w:r>
      <w:r w:rsidRPr="006B5BEF">
        <w:rPr>
          <w:rFonts w:ascii="Times New Roman" w:hAnsi="Times New Roman" w:cs="Times New Roman"/>
          <w:position w:val="-10"/>
        </w:rPr>
        <w:object w:dxaOrig="2400" w:dyaOrig="320" w14:anchorId="6CCF43E9">
          <v:shape id="_x0000_i4644" type="#_x0000_t75" style="width:120pt;height:15.5pt" o:ole="">
            <v:imagedata r:id="rId6876" o:title=""/>
          </v:shape>
          <o:OLEObject Type="Embed" ProgID="Equation.DSMT4" ShapeID="_x0000_i4644" DrawAspect="Content" ObjectID="_1757815688" r:id="rId6877"/>
        </w:object>
      </w:r>
      <w:r w:rsidRPr="006B5BEF">
        <w:rPr>
          <w:rFonts w:ascii="Times New Roman" w:hAnsi="Times New Roman" w:cs="Times New Roman"/>
          <w:lang w:val="pt-BR"/>
        </w:rPr>
        <w:t xml:space="preserve">. Tam giác </w:t>
      </w:r>
      <w:r w:rsidRPr="006B5BEF">
        <w:rPr>
          <w:rFonts w:ascii="Times New Roman" w:hAnsi="Times New Roman" w:cs="Times New Roman"/>
          <w:position w:val="-6"/>
        </w:rPr>
        <w:object w:dxaOrig="560" w:dyaOrig="260" w14:anchorId="666D34CF">
          <v:shape id="_x0000_i4645" type="#_x0000_t75" style="width:27.5pt;height:12.5pt" o:ole="">
            <v:imagedata r:id="rId6878" o:title=""/>
          </v:shape>
          <o:OLEObject Type="Embed" ProgID="Equation.DSMT4" ShapeID="_x0000_i4645" DrawAspect="Content" ObjectID="_1757815689" r:id="rId6879"/>
        </w:object>
      </w:r>
      <w:r w:rsidRPr="006B5BEF">
        <w:rPr>
          <w:rFonts w:ascii="Times New Roman" w:hAnsi="Times New Roman" w:cs="Times New Roman"/>
          <w:lang w:val="pt-BR"/>
        </w:rPr>
        <w:t xml:space="preserve"> là tam giác</w:t>
      </w:r>
      <w:r w:rsidRPr="006B5BEF">
        <w:rPr>
          <w:rFonts w:ascii="Times New Roman" w:hAnsi="Times New Roman" w:cs="Times New Roman"/>
        </w:rPr>
        <w:t xml:space="preserve"> gì? </w:t>
      </w:r>
    </w:p>
    <w:p w14:paraId="5E5A5644" w14:textId="77777777" w:rsidR="00E23A71" w:rsidRPr="006B5BEF" w:rsidRDefault="00E23A71" w:rsidP="00E23A71">
      <w:pPr>
        <w:tabs>
          <w:tab w:val="left" w:pos="284"/>
          <w:tab w:val="left" w:pos="2552"/>
          <w:tab w:val="left" w:pos="4820"/>
          <w:tab w:val="left" w:pos="7088"/>
        </w:tabs>
        <w:jc w:val="both"/>
        <w:rPr>
          <w:rFonts w:ascii="Times New Roman" w:hAnsi="Times New Roman" w:cs="Times New Roman"/>
        </w:rPr>
      </w:pPr>
      <w:r w:rsidRPr="006B5BEF">
        <w:rPr>
          <w:rFonts w:ascii="Times New Roman" w:hAnsi="Times New Roman" w:cs="Times New Roman"/>
          <w:b/>
        </w:rPr>
        <w:tab/>
        <w:t xml:space="preserve">A. </w:t>
      </w:r>
      <w:r w:rsidRPr="006B5BEF">
        <w:rPr>
          <w:rFonts w:ascii="Times New Roman" w:hAnsi="Times New Roman" w:cs="Times New Roman"/>
        </w:rPr>
        <w:t xml:space="preserve">Vuông cân tại </w:t>
      </w:r>
      <w:r w:rsidRPr="006B5BEF">
        <w:rPr>
          <w:rFonts w:ascii="Times New Roman" w:hAnsi="Times New Roman" w:cs="Times New Roman"/>
          <w:position w:val="-6"/>
        </w:rPr>
        <w:object w:dxaOrig="279" w:dyaOrig="260" w14:anchorId="068FCA16">
          <v:shape id="_x0000_i4646" type="#_x0000_t75" style="width:14.5pt;height:12.5pt" o:ole="">
            <v:imagedata r:id="rId6880" o:title=""/>
          </v:shape>
          <o:OLEObject Type="Embed" ProgID="Equation.DSMT4" ShapeID="_x0000_i4646" DrawAspect="Content" ObjectID="_1757815690" r:id="rId6881"/>
        </w:object>
      </w:r>
      <w:r w:rsidRPr="006B5BEF">
        <w:rPr>
          <w:rFonts w:ascii="Times New Roman" w:hAnsi="Times New Roman" w:cs="Times New Roman"/>
        </w:rPr>
        <w:tab/>
      </w:r>
      <w:r w:rsidRPr="006B5BEF">
        <w:rPr>
          <w:rFonts w:ascii="Times New Roman" w:hAnsi="Times New Roman" w:cs="Times New Roman"/>
          <w:b/>
        </w:rPr>
        <w:t xml:space="preserve">B. </w:t>
      </w:r>
      <w:r w:rsidRPr="006B5BEF">
        <w:rPr>
          <w:rFonts w:ascii="Times New Roman" w:hAnsi="Times New Roman" w:cs="Times New Roman"/>
        </w:rPr>
        <w:t xml:space="preserve">Cân tại </w:t>
      </w:r>
      <w:r w:rsidRPr="006B5BEF">
        <w:rPr>
          <w:rFonts w:ascii="Times New Roman" w:hAnsi="Times New Roman" w:cs="Times New Roman"/>
          <w:position w:val="-6"/>
        </w:rPr>
        <w:object w:dxaOrig="279" w:dyaOrig="260" w14:anchorId="55485C26">
          <v:shape id="_x0000_i4647" type="#_x0000_t75" style="width:14.5pt;height:12.5pt" o:ole="">
            <v:imagedata r:id="rId6882" o:title=""/>
          </v:shape>
          <o:OLEObject Type="Embed" ProgID="Equation.DSMT4" ShapeID="_x0000_i4647" DrawAspect="Content" ObjectID="_1757815691" r:id="rId6883"/>
        </w:object>
      </w:r>
      <w:r w:rsidRPr="006B5BEF">
        <w:rPr>
          <w:rFonts w:ascii="Times New Roman" w:hAnsi="Times New Roman" w:cs="Times New Roman"/>
        </w:rPr>
        <w:tab/>
      </w:r>
      <w:r w:rsidRPr="006B5BEF">
        <w:rPr>
          <w:rFonts w:ascii="Times New Roman" w:hAnsi="Times New Roman" w:cs="Times New Roman"/>
          <w:b/>
        </w:rPr>
        <w:t xml:space="preserve">C. </w:t>
      </w:r>
      <w:r w:rsidRPr="006B5BEF">
        <w:rPr>
          <w:rFonts w:ascii="Times New Roman" w:hAnsi="Times New Roman" w:cs="Times New Roman"/>
        </w:rPr>
        <w:t>Đều.</w:t>
      </w:r>
      <w:r w:rsidRPr="006B5BEF">
        <w:rPr>
          <w:rFonts w:ascii="Times New Roman" w:hAnsi="Times New Roman" w:cs="Times New Roman"/>
        </w:rPr>
        <w:tab/>
      </w:r>
      <w:r w:rsidRPr="006B5BEF">
        <w:rPr>
          <w:rFonts w:ascii="Times New Roman" w:hAnsi="Times New Roman" w:cs="Times New Roman"/>
          <w:b/>
          <w:u w:val="single"/>
        </w:rPr>
        <w:t>D.</w:t>
      </w:r>
      <w:r w:rsidRPr="006B5BEF">
        <w:rPr>
          <w:rFonts w:ascii="Times New Roman" w:hAnsi="Times New Roman" w:cs="Times New Roman"/>
          <w:b/>
        </w:rPr>
        <w:t xml:space="preserve"> </w:t>
      </w:r>
      <w:r w:rsidRPr="006B5BEF">
        <w:rPr>
          <w:rFonts w:ascii="Times New Roman" w:hAnsi="Times New Roman" w:cs="Times New Roman"/>
        </w:rPr>
        <w:t xml:space="preserve">Vuông tại </w:t>
      </w:r>
      <w:r w:rsidRPr="006B5BEF">
        <w:rPr>
          <w:rFonts w:ascii="Times New Roman" w:hAnsi="Times New Roman" w:cs="Times New Roman"/>
          <w:position w:val="-6"/>
        </w:rPr>
        <w:object w:dxaOrig="279" w:dyaOrig="260" w14:anchorId="5403F372">
          <v:shape id="_x0000_i4648" type="#_x0000_t75" style="width:14.5pt;height:12.5pt" o:ole="">
            <v:imagedata r:id="rId6884" o:title=""/>
          </v:shape>
          <o:OLEObject Type="Embed" ProgID="Equation.DSMT4" ShapeID="_x0000_i4648" DrawAspect="Content" ObjectID="_1757815692" r:id="rId6885"/>
        </w:object>
      </w:r>
    </w:p>
    <w:p w14:paraId="4AAC6294"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19.</w:t>
      </w:r>
      <w:r w:rsidRPr="006B5BEF">
        <w:rPr>
          <w:rFonts w:ascii="Times New Roman" w:hAnsi="Times New Roman" w:cs="Times New Roman"/>
        </w:rPr>
        <w:t xml:space="preserve"> Trong mặt phẳng </w:t>
      </w:r>
      <w:r w:rsidRPr="006B5BEF">
        <w:rPr>
          <w:rFonts w:ascii="Times New Roman" w:hAnsi="Times New Roman" w:cs="Times New Roman"/>
          <w:position w:val="-10"/>
        </w:rPr>
        <w:object w:dxaOrig="460" w:dyaOrig="300" w14:anchorId="369F4DDB">
          <v:shape id="_x0000_i4649" type="#_x0000_t75" style="width:23pt;height:15pt" o:ole="">
            <v:imagedata r:id="rId6886" o:title=""/>
          </v:shape>
          <o:OLEObject Type="Embed" ProgID="Equation.DSMT4" ShapeID="_x0000_i4649" DrawAspect="Content" ObjectID="_1757815693" r:id="rId6887"/>
        </w:object>
      </w:r>
      <w:r w:rsidRPr="006B5BEF">
        <w:rPr>
          <w:rFonts w:ascii="Times New Roman" w:hAnsi="Times New Roman" w:cs="Times New Roman"/>
          <w:noProof/>
        </w:rPr>
        <w:t xml:space="preserve">, </w:t>
      </w:r>
      <w:r w:rsidRPr="006B5BEF">
        <w:rPr>
          <w:rFonts w:ascii="Times New Roman" w:hAnsi="Times New Roman" w:cs="Times New Roman"/>
        </w:rPr>
        <w:t xml:space="preserve">cho tam giác </w:t>
      </w:r>
      <w:r w:rsidRPr="006B5BEF">
        <w:rPr>
          <w:rFonts w:ascii="Times New Roman" w:hAnsi="Times New Roman" w:cs="Times New Roman"/>
          <w:position w:val="-6"/>
        </w:rPr>
        <w:object w:dxaOrig="560" w:dyaOrig="260" w14:anchorId="187AA48D">
          <v:shape id="_x0000_i4650" type="#_x0000_t75" style="width:27.5pt;height:12.5pt" o:ole="">
            <v:imagedata r:id="rId6888" o:title=""/>
          </v:shape>
          <o:OLEObject Type="Embed" ProgID="Equation.DSMT4" ShapeID="_x0000_i4650" DrawAspect="Content" ObjectID="_1757815694" r:id="rId6889"/>
        </w:object>
      </w:r>
      <w:r w:rsidRPr="006B5BEF">
        <w:rPr>
          <w:rFonts w:ascii="Times New Roman" w:hAnsi="Times New Roman" w:cs="Times New Roman"/>
        </w:rPr>
        <w:t xml:space="preserve"> có </w:t>
      </w:r>
      <w:r w:rsidRPr="006B5BEF">
        <w:rPr>
          <w:rFonts w:ascii="Times New Roman" w:hAnsi="Times New Roman" w:cs="Times New Roman"/>
          <w:position w:val="-16"/>
        </w:rPr>
        <w:object w:dxaOrig="760" w:dyaOrig="440" w14:anchorId="34076E78">
          <v:shape id="_x0000_i4651" type="#_x0000_t75" style="width:38pt;height:22pt" o:ole="">
            <v:imagedata r:id="rId6890" o:title=""/>
          </v:shape>
          <o:OLEObject Type="Embed" ProgID="Equation.DSMT4" ShapeID="_x0000_i4651" DrawAspect="Content" ObjectID="_1757815695" r:id="rId6891"/>
        </w:object>
      </w:r>
      <w:r w:rsidRPr="006B5BEF">
        <w:rPr>
          <w:rFonts w:ascii="Times New Roman" w:hAnsi="Times New Roman" w:cs="Times New Roman"/>
        </w:rPr>
        <w:t xml:space="preserve">, </w:t>
      </w:r>
      <w:r w:rsidRPr="006B5BEF">
        <w:rPr>
          <w:rFonts w:ascii="Times New Roman" w:hAnsi="Times New Roman" w:cs="Times New Roman"/>
          <w:position w:val="-16"/>
        </w:rPr>
        <w:object w:dxaOrig="880" w:dyaOrig="440" w14:anchorId="1C25C2BE">
          <v:shape id="_x0000_i4652" type="#_x0000_t75" style="width:44.5pt;height:22pt" o:ole="">
            <v:imagedata r:id="rId6892" o:title=""/>
          </v:shape>
          <o:OLEObject Type="Embed" ProgID="Equation.DSMT4" ShapeID="_x0000_i4652" DrawAspect="Content" ObjectID="_1757815696" r:id="rId6893"/>
        </w:object>
      </w:r>
      <w:r w:rsidRPr="006B5BEF">
        <w:rPr>
          <w:rFonts w:ascii="Times New Roman" w:hAnsi="Times New Roman" w:cs="Times New Roman"/>
        </w:rPr>
        <w:t>,</w:t>
      </w:r>
      <w:r w:rsidRPr="006B5BEF">
        <w:rPr>
          <w:rFonts w:ascii="Times New Roman" w:hAnsi="Times New Roman" w:cs="Times New Roman"/>
          <w:position w:val="-16"/>
        </w:rPr>
        <w:object w:dxaOrig="880" w:dyaOrig="440" w14:anchorId="6FACC1FF">
          <v:shape id="_x0000_i4653" type="#_x0000_t75" style="width:44.5pt;height:22pt" o:ole="">
            <v:imagedata r:id="rId6894" o:title=""/>
          </v:shape>
          <o:OLEObject Type="Embed" ProgID="Equation.DSMT4" ShapeID="_x0000_i4653" DrawAspect="Content" ObjectID="_1757815697" r:id="rId6895"/>
        </w:object>
      </w:r>
      <w:r w:rsidRPr="006B5BEF">
        <w:rPr>
          <w:rFonts w:ascii="Times New Roman" w:hAnsi="Times New Roman" w:cs="Times New Roman"/>
        </w:rPr>
        <w:t xml:space="preserve">. Tọa độ trực tâm </w:t>
      </w:r>
      <w:r w:rsidRPr="006B5BEF">
        <w:rPr>
          <w:rFonts w:ascii="Times New Roman" w:hAnsi="Times New Roman" w:cs="Times New Roman"/>
          <w:position w:val="-4"/>
        </w:rPr>
        <w:object w:dxaOrig="279" w:dyaOrig="240" w14:anchorId="519B3EB5">
          <v:shape id="_x0000_i4654" type="#_x0000_t75" style="width:14.5pt;height:12pt" o:ole="">
            <v:imagedata r:id="rId6896" o:title=""/>
          </v:shape>
          <o:OLEObject Type="Embed" ProgID="Equation.DSMT4" ShapeID="_x0000_i4654" DrawAspect="Content" ObjectID="_1757815698" r:id="rId6897"/>
        </w:object>
      </w:r>
      <w:r w:rsidRPr="006B5BEF">
        <w:rPr>
          <w:rFonts w:ascii="Times New Roman" w:hAnsi="Times New Roman" w:cs="Times New Roman"/>
        </w:rPr>
        <w:t xml:space="preserve"> của tam giác.</w:t>
      </w:r>
    </w:p>
    <w:p w14:paraId="524EB144"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rPr>
      </w:pPr>
      <w:r w:rsidRPr="006B5BEF">
        <w:rPr>
          <w:rFonts w:ascii="Times New Roman" w:hAnsi="Times New Roman" w:cs="Times New Roman"/>
          <w:b/>
        </w:rPr>
        <w:tab/>
        <w:t>A.</w:t>
      </w:r>
      <w:r w:rsidRPr="006B5BEF">
        <w:rPr>
          <w:rFonts w:ascii="Times New Roman" w:hAnsi="Times New Roman" w:cs="Times New Roman"/>
          <w:position w:val="-16"/>
        </w:rPr>
        <w:object w:dxaOrig="940" w:dyaOrig="440" w14:anchorId="4BC19552">
          <v:shape id="_x0000_i4655" type="#_x0000_t75" style="width:47pt;height:22pt" o:ole="">
            <v:imagedata r:id="rId6898" o:title=""/>
          </v:shape>
          <o:OLEObject Type="Embed" ProgID="Equation.DSMT4" ShapeID="_x0000_i4655" DrawAspect="Content" ObjectID="_1757815699" r:id="rId689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u w:val="single"/>
        </w:rPr>
        <w:t>B.</w:t>
      </w:r>
      <w:r w:rsidRPr="006B5BEF">
        <w:rPr>
          <w:rFonts w:ascii="Times New Roman" w:hAnsi="Times New Roman" w:cs="Times New Roman"/>
          <w:position w:val="-10"/>
        </w:rPr>
        <w:object w:dxaOrig="740" w:dyaOrig="320" w14:anchorId="5C8A5662">
          <v:shape id="_x0000_i4656" type="#_x0000_t75" style="width:37pt;height:15.5pt" o:ole="">
            <v:imagedata r:id="rId6900" o:title=""/>
          </v:shape>
          <o:OLEObject Type="Embed" ProgID="Equation.DSMT4" ShapeID="_x0000_i4656" DrawAspect="Content" ObjectID="_1757815700" r:id="rId690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C.</w:t>
      </w:r>
      <w:r w:rsidRPr="006B5BEF">
        <w:rPr>
          <w:rFonts w:ascii="Times New Roman" w:hAnsi="Times New Roman" w:cs="Times New Roman"/>
          <w:position w:val="-16"/>
        </w:rPr>
        <w:object w:dxaOrig="780" w:dyaOrig="440" w14:anchorId="4220E783">
          <v:shape id="_x0000_i4657" type="#_x0000_t75" style="width:39pt;height:22pt" o:ole="">
            <v:imagedata r:id="rId6902" o:title=""/>
          </v:shape>
          <o:OLEObject Type="Embed" ProgID="Equation.DSMT4" ShapeID="_x0000_i4657" DrawAspect="Content" ObjectID="_1757815701" r:id="rId6903"/>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D.</w:t>
      </w:r>
      <w:r w:rsidRPr="006B5BEF">
        <w:rPr>
          <w:rFonts w:ascii="Times New Roman" w:hAnsi="Times New Roman" w:cs="Times New Roman"/>
          <w:position w:val="-16"/>
        </w:rPr>
        <w:object w:dxaOrig="760" w:dyaOrig="440" w14:anchorId="035E5460">
          <v:shape id="_x0000_i4658" type="#_x0000_t75" style="width:38pt;height:22pt" o:ole="">
            <v:imagedata r:id="rId6904" o:title=""/>
          </v:shape>
          <o:OLEObject Type="Embed" ProgID="Equation.DSMT4" ShapeID="_x0000_i4658" DrawAspect="Content" ObjectID="_1757815702" r:id="rId6905"/>
        </w:object>
      </w:r>
      <w:r w:rsidRPr="006B5BEF">
        <w:rPr>
          <w:rFonts w:ascii="Times New Roman" w:hAnsi="Times New Roman" w:cs="Times New Roman"/>
        </w:rPr>
        <w:t>.</w:t>
      </w:r>
    </w:p>
    <w:p w14:paraId="2FF34DF4"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b/>
        </w:rPr>
        <w:t>Câu 20.</w:t>
      </w:r>
      <w:r w:rsidRPr="006B5BEF">
        <w:rPr>
          <w:rFonts w:ascii="Times New Roman" w:hAnsi="Times New Roman" w:cs="Times New Roman"/>
        </w:rPr>
        <w:t xml:space="preserve"> Trong mặt phẳng </w:t>
      </w:r>
      <w:r w:rsidRPr="006B5BEF">
        <w:rPr>
          <w:rFonts w:ascii="Times New Roman" w:hAnsi="Times New Roman" w:cs="Times New Roman"/>
          <w:position w:val="-10"/>
        </w:rPr>
        <w:object w:dxaOrig="460" w:dyaOrig="300" w14:anchorId="54D79ACD">
          <v:shape id="_x0000_i4659" type="#_x0000_t75" style="width:23pt;height:15pt" o:ole="">
            <v:imagedata r:id="rId6906" o:title=""/>
          </v:shape>
          <o:OLEObject Type="Embed" ProgID="Equation.DSMT4" ShapeID="_x0000_i4659" DrawAspect="Content" ObjectID="_1757815703" r:id="rId6907"/>
        </w:object>
      </w:r>
      <w:r w:rsidRPr="006B5BEF">
        <w:rPr>
          <w:rFonts w:ascii="Times New Roman" w:hAnsi="Times New Roman" w:cs="Times New Roman"/>
        </w:rPr>
        <w:t xml:space="preserve"> cho các điểm </w:t>
      </w:r>
      <w:r w:rsidRPr="006B5BEF">
        <w:rPr>
          <w:rFonts w:ascii="Times New Roman" w:hAnsi="Times New Roman" w:cs="Times New Roman"/>
          <w:position w:val="-16"/>
        </w:rPr>
        <w:object w:dxaOrig="760" w:dyaOrig="440" w14:anchorId="6E5A7F97">
          <v:shape id="_x0000_i4660" type="#_x0000_t75" style="width:38pt;height:22pt" o:ole="">
            <v:imagedata r:id="rId6908" o:title=""/>
          </v:shape>
          <o:OLEObject Type="Embed" ProgID="Equation.DSMT4" ShapeID="_x0000_i4660" DrawAspect="Content" ObjectID="_1757815704" r:id="rId6909"/>
        </w:object>
      </w:r>
      <w:r w:rsidRPr="006B5BEF">
        <w:rPr>
          <w:rFonts w:ascii="Times New Roman" w:hAnsi="Times New Roman" w:cs="Times New Roman"/>
        </w:rPr>
        <w:t xml:space="preserve">, </w:t>
      </w:r>
      <w:r w:rsidRPr="006B5BEF">
        <w:rPr>
          <w:rFonts w:ascii="Times New Roman" w:hAnsi="Times New Roman" w:cs="Times New Roman"/>
          <w:position w:val="-32"/>
        </w:rPr>
        <w:object w:dxaOrig="960" w:dyaOrig="760" w14:anchorId="20DDAAE2">
          <v:shape id="_x0000_i4661" type="#_x0000_t75" style="width:48pt;height:38pt" o:ole="">
            <v:imagedata r:id="rId6910" o:title=""/>
          </v:shape>
          <o:OLEObject Type="Embed" ProgID="Equation.DSMT4" ShapeID="_x0000_i4661" DrawAspect="Content" ObjectID="_1757815705" r:id="rId6911"/>
        </w:object>
      </w:r>
      <w:r w:rsidRPr="006B5BEF">
        <w:rPr>
          <w:rFonts w:ascii="Times New Roman" w:hAnsi="Times New Roman" w:cs="Times New Roman"/>
        </w:rPr>
        <w:t xml:space="preserve">. </w:t>
      </w:r>
      <w:r w:rsidRPr="006B5BEF">
        <w:rPr>
          <w:rFonts w:ascii="Times New Roman" w:hAnsi="Times New Roman" w:cs="Times New Roman"/>
          <w:position w:val="-4"/>
        </w:rPr>
        <w:object w:dxaOrig="240" w:dyaOrig="240" w14:anchorId="72F170A6">
          <v:shape id="_x0000_i4662" type="#_x0000_t75" style="width:12pt;height:12pt" o:ole="">
            <v:imagedata r:id="rId6912" o:title=""/>
          </v:shape>
          <o:OLEObject Type="Embed" ProgID="Equation.DSMT4" ShapeID="_x0000_i4662" DrawAspect="Content" ObjectID="_1757815706" r:id="rId6913"/>
        </w:object>
      </w:r>
      <w:r w:rsidRPr="006B5BEF">
        <w:rPr>
          <w:rFonts w:ascii="Times New Roman" w:hAnsi="Times New Roman" w:cs="Times New Roman"/>
        </w:rPr>
        <w:t xml:space="preserve">là điểm đối xứng với </w:t>
      </w:r>
      <w:r w:rsidRPr="006B5BEF">
        <w:rPr>
          <w:rFonts w:ascii="Times New Roman" w:hAnsi="Times New Roman" w:cs="Times New Roman"/>
          <w:position w:val="-4"/>
        </w:rPr>
        <w:object w:dxaOrig="240" w:dyaOrig="240" w14:anchorId="337B7443">
          <v:shape id="_x0000_i4663" type="#_x0000_t75" style="width:12pt;height:12pt" o:ole="">
            <v:imagedata r:id="rId6914" o:title=""/>
          </v:shape>
          <o:OLEObject Type="Embed" ProgID="Equation.DSMT4" ShapeID="_x0000_i4663" DrawAspect="Content" ObjectID="_1757815707" r:id="rId6915"/>
        </w:object>
      </w:r>
      <w:r w:rsidRPr="006B5BEF">
        <w:rPr>
          <w:rFonts w:ascii="Times New Roman" w:hAnsi="Times New Roman" w:cs="Times New Roman"/>
        </w:rPr>
        <w:t xml:space="preserve"> qua</w:t>
      </w:r>
      <w:r w:rsidRPr="006B5BEF">
        <w:rPr>
          <w:rFonts w:ascii="Times New Roman" w:hAnsi="Times New Roman" w:cs="Times New Roman"/>
          <w:position w:val="-4"/>
        </w:rPr>
        <w:object w:dxaOrig="180" w:dyaOrig="240" w14:anchorId="2227EDCE">
          <v:shape id="_x0000_i4664" type="#_x0000_t75" style="width:9pt;height:12pt" o:ole="">
            <v:imagedata r:id="rId6916" o:title=""/>
          </v:shape>
          <o:OLEObject Type="Embed" ProgID="Equation.DSMT4" ShapeID="_x0000_i4664" DrawAspect="Content" ObjectID="_1757815708" r:id="rId6917"/>
        </w:object>
      </w:r>
      <w:r w:rsidRPr="006B5BEF">
        <w:rPr>
          <w:rFonts w:ascii="Times New Roman" w:hAnsi="Times New Roman" w:cs="Times New Roman"/>
        </w:rPr>
        <w:t xml:space="preserve">. Giả sử </w:t>
      </w:r>
      <w:r w:rsidRPr="006B5BEF">
        <w:rPr>
          <w:rFonts w:ascii="Times New Roman" w:hAnsi="Times New Roman" w:cs="Times New Roman"/>
          <w:position w:val="-6"/>
        </w:rPr>
        <w:object w:dxaOrig="240" w:dyaOrig="260" w14:anchorId="70DACBE7">
          <v:shape id="_x0000_i4665" type="#_x0000_t75" style="width:12pt;height:12.5pt" o:ole="">
            <v:imagedata r:id="rId6918" o:title=""/>
          </v:shape>
          <o:OLEObject Type="Embed" ProgID="Equation.DSMT4" ShapeID="_x0000_i4665" DrawAspect="Content" ObjectID="_1757815709" r:id="rId6919"/>
        </w:object>
      </w:r>
      <w:r w:rsidRPr="006B5BEF">
        <w:rPr>
          <w:rFonts w:ascii="Times New Roman" w:hAnsi="Times New Roman" w:cs="Times New Roman"/>
        </w:rPr>
        <w:t xml:space="preserve"> là điểm có tọa độ</w:t>
      </w:r>
      <w:r w:rsidRPr="006B5BEF">
        <w:rPr>
          <w:rFonts w:ascii="Times New Roman" w:hAnsi="Times New Roman" w:cs="Times New Roman"/>
          <w:position w:val="-16"/>
        </w:rPr>
        <w:object w:dxaOrig="580" w:dyaOrig="440" w14:anchorId="14CD557B">
          <v:shape id="_x0000_i4666" type="#_x0000_t75" style="width:29.5pt;height:22pt" o:ole="">
            <v:imagedata r:id="rId6920" o:title=""/>
          </v:shape>
          <o:OLEObject Type="Embed" ProgID="Equation.DSMT4" ShapeID="_x0000_i4666" DrawAspect="Content" ObjectID="_1757815710" r:id="rId6921"/>
        </w:object>
      </w:r>
      <w:r w:rsidRPr="006B5BEF">
        <w:rPr>
          <w:rFonts w:ascii="Times New Roman" w:hAnsi="Times New Roman" w:cs="Times New Roman"/>
        </w:rPr>
        <w:t xml:space="preserve">. Giá trị của </w:t>
      </w:r>
      <w:r w:rsidRPr="006B5BEF">
        <w:rPr>
          <w:rFonts w:ascii="Times New Roman" w:hAnsi="Times New Roman" w:cs="Times New Roman"/>
          <w:position w:val="-10"/>
        </w:rPr>
        <w:object w:dxaOrig="200" w:dyaOrig="260" w14:anchorId="24550D34">
          <v:shape id="_x0000_i4667" type="#_x0000_t75" style="width:10pt;height:12.5pt" o:ole="">
            <v:imagedata r:id="rId6922" o:title=""/>
          </v:shape>
          <o:OLEObject Type="Embed" ProgID="Equation.DSMT4" ShapeID="_x0000_i4667" DrawAspect="Content" ObjectID="_1757815711" r:id="rId6923"/>
        </w:object>
      </w:r>
      <w:r w:rsidRPr="006B5BEF">
        <w:rPr>
          <w:rFonts w:ascii="Times New Roman" w:hAnsi="Times New Roman" w:cs="Times New Roman"/>
        </w:rPr>
        <w:t xml:space="preserve"> để tam giác </w:t>
      </w:r>
      <w:r w:rsidRPr="006B5BEF">
        <w:rPr>
          <w:rFonts w:ascii="Times New Roman" w:hAnsi="Times New Roman" w:cs="Times New Roman"/>
          <w:position w:val="-6"/>
        </w:rPr>
        <w:object w:dxaOrig="560" w:dyaOrig="260" w14:anchorId="6DE83C3C">
          <v:shape id="_x0000_i4668" type="#_x0000_t75" style="width:27.5pt;height:12.5pt" o:ole="">
            <v:imagedata r:id="rId6924" o:title=""/>
          </v:shape>
          <o:OLEObject Type="Embed" ProgID="Equation.DSMT4" ShapeID="_x0000_i4668" DrawAspect="Content" ObjectID="_1757815712" r:id="rId6925"/>
        </w:object>
      </w:r>
      <w:r w:rsidRPr="006B5BEF">
        <w:rPr>
          <w:rFonts w:ascii="Times New Roman" w:hAnsi="Times New Roman" w:cs="Times New Roman"/>
        </w:rPr>
        <w:t xml:space="preserve"> là tam giác vuông tại </w:t>
      </w:r>
      <w:r w:rsidRPr="006B5BEF">
        <w:rPr>
          <w:rFonts w:ascii="Times New Roman" w:hAnsi="Times New Roman" w:cs="Times New Roman"/>
          <w:position w:val="-6"/>
        </w:rPr>
        <w:object w:dxaOrig="240" w:dyaOrig="260" w14:anchorId="015BBA6B">
          <v:shape id="_x0000_i4669" type="#_x0000_t75" style="width:12pt;height:12.5pt" o:ole="">
            <v:imagedata r:id="rId6926" o:title=""/>
          </v:shape>
          <o:OLEObject Type="Embed" ProgID="Equation.DSMT4" ShapeID="_x0000_i4669" DrawAspect="Content" ObjectID="_1757815713" r:id="rId6927"/>
        </w:object>
      </w:r>
      <w:r w:rsidRPr="006B5BEF">
        <w:rPr>
          <w:rFonts w:ascii="Times New Roman" w:hAnsi="Times New Roman" w:cs="Times New Roman"/>
        </w:rPr>
        <w:t xml:space="preserve"> là</w:t>
      </w:r>
    </w:p>
    <w:p w14:paraId="240251B9" w14:textId="77777777" w:rsidR="00E23A71" w:rsidRPr="006B5BEF" w:rsidRDefault="00E23A71" w:rsidP="00E23A71">
      <w:pPr>
        <w:pStyle w:val="ListParagraph"/>
        <w:tabs>
          <w:tab w:val="left" w:pos="284"/>
          <w:tab w:val="left" w:pos="2552"/>
          <w:tab w:val="left" w:pos="4820"/>
          <w:tab w:val="left" w:pos="7088"/>
        </w:tabs>
        <w:ind w:left="0"/>
        <w:jc w:val="both"/>
        <w:rPr>
          <w:rFonts w:ascii="Times New Roman" w:hAnsi="Times New Roman" w:cs="Times New Roman"/>
        </w:rPr>
      </w:pPr>
      <w:r w:rsidRPr="006B5BEF">
        <w:rPr>
          <w:rFonts w:ascii="Times New Roman" w:hAnsi="Times New Roman" w:cs="Times New Roman"/>
          <w:b/>
        </w:rPr>
        <w:tab/>
      </w:r>
      <w:r w:rsidRPr="006B5BEF">
        <w:rPr>
          <w:rFonts w:ascii="Times New Roman" w:hAnsi="Times New Roman" w:cs="Times New Roman"/>
          <w:b/>
          <w:u w:val="single"/>
        </w:rPr>
        <w:t>A.</w:t>
      </w:r>
      <w:r w:rsidRPr="006B5BEF">
        <w:rPr>
          <w:rFonts w:ascii="Times New Roman" w:hAnsi="Times New Roman" w:cs="Times New Roman"/>
          <w:position w:val="-10"/>
        </w:rPr>
        <w:object w:dxaOrig="1120" w:dyaOrig="320" w14:anchorId="370B4EA6">
          <v:shape id="_x0000_i4670" type="#_x0000_t75" style="width:56.5pt;height:15.5pt" o:ole="">
            <v:imagedata r:id="rId6928" o:title=""/>
          </v:shape>
          <o:OLEObject Type="Embed" ProgID="Equation.DSMT4" ShapeID="_x0000_i4670" DrawAspect="Content" ObjectID="_1757815714" r:id="rId6929"/>
        </w:object>
      </w:r>
      <w:r w:rsidRPr="006B5BEF">
        <w:rPr>
          <w:rFonts w:ascii="Times New Roman" w:hAnsi="Times New Roman" w:cs="Times New Roman"/>
          <w:noProof/>
        </w:rPr>
        <w:t>.</w:t>
      </w:r>
      <w:r w:rsidRPr="006B5BEF">
        <w:rPr>
          <w:rFonts w:ascii="Times New Roman" w:hAnsi="Times New Roman" w:cs="Times New Roman"/>
        </w:rPr>
        <w:tab/>
      </w:r>
      <w:r w:rsidRPr="006B5BEF">
        <w:rPr>
          <w:rFonts w:ascii="Times New Roman" w:hAnsi="Times New Roman" w:cs="Times New Roman"/>
          <w:b/>
        </w:rPr>
        <w:t>B.</w:t>
      </w:r>
      <w:r w:rsidRPr="006B5BEF">
        <w:rPr>
          <w:rFonts w:ascii="Times New Roman" w:hAnsi="Times New Roman" w:cs="Times New Roman"/>
          <w:position w:val="-10"/>
        </w:rPr>
        <w:object w:dxaOrig="1260" w:dyaOrig="320" w14:anchorId="47D4FD7D">
          <v:shape id="_x0000_i4671" type="#_x0000_t75" style="width:63pt;height:15.5pt" o:ole="">
            <v:imagedata r:id="rId6930" o:title=""/>
          </v:shape>
          <o:OLEObject Type="Embed" ProgID="Equation.DSMT4" ShapeID="_x0000_i4671" DrawAspect="Content" ObjectID="_1757815715" r:id="rId693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C. </w:t>
      </w:r>
      <w:r w:rsidRPr="006B5BEF">
        <w:rPr>
          <w:rFonts w:ascii="Times New Roman" w:hAnsi="Times New Roman" w:cs="Times New Roman"/>
          <w:position w:val="-10"/>
        </w:rPr>
        <w:object w:dxaOrig="1120" w:dyaOrig="320" w14:anchorId="510D78C7">
          <v:shape id="_x0000_i4672" type="#_x0000_t75" style="width:56.5pt;height:15.5pt" o:ole="">
            <v:imagedata r:id="rId6932" o:title=""/>
          </v:shape>
          <o:OLEObject Type="Embed" ProgID="Equation.DSMT4" ShapeID="_x0000_i4672" DrawAspect="Content" ObjectID="_1757815716" r:id="rId6933"/>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D.</w:t>
      </w:r>
      <w:r w:rsidRPr="006B5BEF">
        <w:rPr>
          <w:rFonts w:ascii="Times New Roman" w:hAnsi="Times New Roman" w:cs="Times New Roman"/>
          <w:position w:val="-10"/>
        </w:rPr>
        <w:object w:dxaOrig="1140" w:dyaOrig="300" w14:anchorId="0CDF585E">
          <v:shape id="_x0000_i4673" type="#_x0000_t75" style="width:57pt;height:15pt" o:ole="">
            <v:imagedata r:id="rId6934" o:title=""/>
          </v:shape>
          <o:OLEObject Type="Embed" ProgID="Equation.DSMT4" ShapeID="_x0000_i4673" DrawAspect="Content" ObjectID="_1757815717" r:id="rId6935"/>
        </w:object>
      </w:r>
      <w:r w:rsidRPr="006B5BEF">
        <w:rPr>
          <w:rFonts w:ascii="Times New Roman" w:hAnsi="Times New Roman" w:cs="Times New Roman"/>
        </w:rPr>
        <w:t>.</w:t>
      </w:r>
    </w:p>
    <w:p w14:paraId="6712A691" w14:textId="77777777" w:rsidR="00F26F3E" w:rsidRPr="006B5BEF" w:rsidRDefault="00F26F3E" w:rsidP="00E23A71">
      <w:pPr>
        <w:pStyle w:val="ListParagraph"/>
        <w:tabs>
          <w:tab w:val="left" w:pos="284"/>
          <w:tab w:val="left" w:pos="2552"/>
          <w:tab w:val="left" w:pos="4820"/>
          <w:tab w:val="left" w:pos="7088"/>
        </w:tabs>
        <w:ind w:left="0"/>
        <w:jc w:val="both"/>
        <w:rPr>
          <w:rFonts w:ascii="Times New Roman" w:hAnsi="Times New Roman" w:cs="Times New Roman"/>
        </w:rPr>
      </w:pPr>
    </w:p>
    <w:p w14:paraId="7240CA2C"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3A9900EE"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1AC5898C" w14:textId="77777777" w:rsidR="00F26F3E" w:rsidRPr="006B5BEF" w:rsidRDefault="00F26F3E" w:rsidP="00F26F3E">
      <w:pPr>
        <w:ind w:left="4680" w:firstLine="360"/>
        <w:rPr>
          <w:rFonts w:ascii="Times New Roman" w:hAnsi="Times New Roman" w:cs="Times New Roman"/>
          <w:i/>
          <w:color w:val="000000" w:themeColor="text1"/>
          <w:lang w:val="pt-BR"/>
        </w:rPr>
      </w:pPr>
    </w:p>
    <w:p w14:paraId="273A8698"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0B4A3AAE"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9B9E74C" w14:textId="77777777" w:rsidR="00F26F3E" w:rsidRPr="006B5BEF" w:rsidRDefault="00F26F3E" w:rsidP="00F26F3E">
      <w:pPr>
        <w:ind w:left="360"/>
        <w:jc w:val="center"/>
        <w:rPr>
          <w:rFonts w:ascii="Times New Roman" w:hAnsi="Times New Roman" w:cs="Times New Roman"/>
          <w:b/>
          <w:color w:val="000000" w:themeColor="text1"/>
          <w:lang w:val="pt-BR"/>
        </w:rPr>
      </w:pPr>
    </w:p>
    <w:p w14:paraId="2BEB3064" w14:textId="77777777" w:rsidR="00F26F3E" w:rsidRPr="006B5BEF" w:rsidRDefault="00F26F3E" w:rsidP="00F26F3E">
      <w:pPr>
        <w:ind w:left="360"/>
        <w:jc w:val="center"/>
        <w:rPr>
          <w:rFonts w:ascii="Times New Roman" w:hAnsi="Times New Roman" w:cs="Times New Roman"/>
          <w:b/>
          <w:color w:val="000000" w:themeColor="text1"/>
          <w:lang w:val="pt-BR"/>
        </w:rPr>
      </w:pPr>
    </w:p>
    <w:p w14:paraId="78AC47BD" w14:textId="77777777" w:rsidR="00F26F3E" w:rsidRPr="006B5BEF" w:rsidRDefault="00F26F3E" w:rsidP="00F26F3E">
      <w:pPr>
        <w:ind w:left="360"/>
        <w:jc w:val="center"/>
        <w:rPr>
          <w:rFonts w:ascii="Times New Roman" w:hAnsi="Times New Roman" w:cs="Times New Roman"/>
          <w:b/>
          <w:color w:val="000000" w:themeColor="text1"/>
          <w:lang w:val="pt-BR"/>
        </w:rPr>
      </w:pPr>
    </w:p>
    <w:p w14:paraId="04490E95"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3E5F8A13" w14:textId="77777777" w:rsidR="00F26F3E" w:rsidRPr="006B5BEF" w:rsidRDefault="00F26F3E" w:rsidP="00E23A71">
      <w:pPr>
        <w:pStyle w:val="ListParagraph"/>
        <w:tabs>
          <w:tab w:val="left" w:pos="284"/>
          <w:tab w:val="left" w:pos="2552"/>
          <w:tab w:val="left" w:pos="4820"/>
          <w:tab w:val="left" w:pos="7088"/>
        </w:tabs>
        <w:ind w:left="0"/>
        <w:jc w:val="both"/>
        <w:rPr>
          <w:rFonts w:ascii="Times New Roman" w:hAnsi="Times New Roman" w:cs="Times New Roman"/>
        </w:rPr>
      </w:pPr>
    </w:p>
    <w:p w14:paraId="0805F602" w14:textId="77777777" w:rsidR="00E23A71" w:rsidRPr="006B5BEF" w:rsidRDefault="00E23A71" w:rsidP="00E23A71">
      <w:pPr>
        <w:rPr>
          <w:rFonts w:ascii="Times New Roman" w:hAnsi="Times New Roman" w:cs="Times New Roman"/>
        </w:rPr>
      </w:pPr>
    </w:p>
    <w:p w14:paraId="0EE78171" w14:textId="21AEEBBC" w:rsidR="00E42AF3" w:rsidRPr="006B5BEF" w:rsidRDefault="00E42AF3" w:rsidP="00E42AF3">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3</w:t>
      </w:r>
      <w:r w:rsidR="002C74FE" w:rsidRPr="006B5BEF">
        <w:rPr>
          <w:color w:val="000000" w:themeColor="text1"/>
          <w:sz w:val="22"/>
          <w:szCs w:val="22"/>
          <w:lang w:val="pt-BR"/>
        </w:rPr>
        <w:t>1</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625D9494" w14:textId="77777777" w:rsidR="00E42AF3" w:rsidRPr="006B5BEF" w:rsidRDefault="00E42AF3" w:rsidP="00E42AF3">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PP TỌA ĐỘ TRONG MẶT PHẲNG</w:t>
      </w:r>
    </w:p>
    <w:p w14:paraId="3B19EB60" w14:textId="7ECFF4EA" w:rsidR="00E42AF3" w:rsidRPr="006B5BEF" w:rsidRDefault="00E42AF3" w:rsidP="00E42AF3">
      <w:pPr>
        <w:spacing w:before="40" w:after="40"/>
        <w:jc w:val="center"/>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r w:rsidR="00801445">
        <w:rPr>
          <w:rFonts w:ascii="Times New Roman" w:hAnsi="Times New Roman" w:cs="Times New Roman"/>
          <w:color w:val="000000" w:themeColor="text1"/>
        </w:rPr>
        <w:t xml:space="preserve">                  </w:t>
      </w:r>
      <w:r w:rsidRPr="006B5BEF">
        <w:rPr>
          <w:rFonts w:ascii="Times New Roman" w:hAnsi="Times New Roman" w:cs="Times New Roman"/>
          <w:color w:val="000000" w:themeColor="text1"/>
        </w:rPr>
        <w:t xml:space="preserve">Thực hiện ngày </w:t>
      </w:r>
      <w:r w:rsidR="00801445">
        <w:rPr>
          <w:rFonts w:ascii="Times New Roman" w:eastAsia="Times New Roman" w:hAnsi="Times New Roman" w:cs="Times New Roman"/>
          <w:bCs/>
          <w:color w:val="000000" w:themeColor="text1"/>
        </w:rPr>
        <w:t>20-26/11 và 27/11-3/12/2023</w:t>
      </w:r>
    </w:p>
    <w:p w14:paraId="67BB6F5C" w14:textId="77777777" w:rsidR="00E23A71" w:rsidRPr="006B5BEF" w:rsidRDefault="00E23A71" w:rsidP="00E23A71">
      <w:pPr>
        <w:jc w:val="center"/>
        <w:rPr>
          <w:rFonts w:ascii="Times New Roman" w:hAnsi="Times New Roman" w:cs="Times New Roman"/>
          <w:b/>
          <w:bCs/>
        </w:rPr>
      </w:pPr>
    </w:p>
    <w:p w14:paraId="1CAC04F3" w14:textId="77777777" w:rsidR="00E23A71" w:rsidRPr="006B5BEF" w:rsidRDefault="00E23A71" w:rsidP="00E23A71">
      <w:pPr>
        <w:spacing w:before="60" w:after="60"/>
        <w:jc w:val="center"/>
        <w:rPr>
          <w:rFonts w:ascii="Times New Roman" w:eastAsia="SimSun" w:hAnsi="Times New Roman" w:cs="Times New Roman"/>
          <w:b/>
          <w:lang w:val="sv-SE"/>
        </w:rPr>
      </w:pPr>
      <w:r w:rsidRPr="006B5BEF">
        <w:rPr>
          <w:rFonts w:ascii="Times New Roman" w:eastAsia="SimSun" w:hAnsi="Times New Roman" w:cs="Times New Roman"/>
          <w:b/>
          <w:lang w:val="sv-SE"/>
        </w:rPr>
        <w:t>CHƯƠNG IX: PHƯƠNG PHÁP TỌA ĐỘ TRONG MẶT PHẲNG</w:t>
      </w:r>
    </w:p>
    <w:p w14:paraId="0E46A0AB" w14:textId="07D67FA9" w:rsidR="00E23A71" w:rsidRPr="006B5BEF" w:rsidRDefault="00E23A71" w:rsidP="00E23A71">
      <w:pPr>
        <w:spacing w:before="60" w:after="60"/>
        <w:jc w:val="center"/>
        <w:rPr>
          <w:rFonts w:ascii="Times New Roman" w:eastAsia="SimSun" w:hAnsi="Times New Roman" w:cs="Times New Roman"/>
          <w:b/>
          <w:bCs/>
          <w:lang w:val="sv-SE"/>
        </w:rPr>
      </w:pPr>
      <w:r w:rsidRPr="006B5BEF">
        <w:rPr>
          <w:rFonts w:ascii="Times New Roman" w:eastAsia="SimSun" w:hAnsi="Times New Roman" w:cs="Times New Roman"/>
          <w:b/>
          <w:lang w:val="sv-SE"/>
        </w:rPr>
        <w:t xml:space="preserve">BÀI 2: </w:t>
      </w:r>
      <w:r w:rsidR="00801445">
        <w:rPr>
          <w:rFonts w:ascii="Times New Roman" w:eastAsia="SimSun" w:hAnsi="Times New Roman" w:cs="Times New Roman"/>
          <w:b/>
          <w:lang w:val="sv-SE"/>
        </w:rPr>
        <w:t>ĐƯỜNG THẲNG TRONG MẶT PHẲNG TỌA ĐỘ</w:t>
      </w:r>
    </w:p>
    <w:p w14:paraId="6193CAA6" w14:textId="77E421B7" w:rsidR="00E23A71" w:rsidRPr="006B5BEF" w:rsidRDefault="00E23A71" w:rsidP="00E23A71">
      <w:pPr>
        <w:spacing w:before="60" w:after="60"/>
        <w:jc w:val="center"/>
        <w:rPr>
          <w:rFonts w:ascii="Times New Roman" w:eastAsia="SimSun" w:hAnsi="Times New Roman" w:cs="Times New Roman"/>
          <w:b/>
          <w:i/>
          <w:lang w:val="sv-SE"/>
        </w:rPr>
      </w:pPr>
      <w:r w:rsidRPr="006B5BEF">
        <w:rPr>
          <w:rFonts w:ascii="Times New Roman" w:eastAsia="SimSun" w:hAnsi="Times New Roman" w:cs="Times New Roman"/>
          <w:b/>
          <w:i/>
          <w:lang w:val="sv-SE"/>
        </w:rPr>
        <w:t xml:space="preserve">Thời gian thực hiện: </w:t>
      </w:r>
      <w:r w:rsidR="002C74FE" w:rsidRPr="006B5BEF">
        <w:rPr>
          <w:rFonts w:ascii="Times New Roman" w:eastAsia="SimSun" w:hAnsi="Times New Roman" w:cs="Times New Roman"/>
          <w:b/>
          <w:i/>
          <w:lang w:val="sv-SE"/>
        </w:rPr>
        <w:t>5</w:t>
      </w:r>
      <w:r w:rsidRPr="006B5BEF">
        <w:rPr>
          <w:rFonts w:ascii="Times New Roman" w:eastAsia="SimSun" w:hAnsi="Times New Roman" w:cs="Times New Roman"/>
          <w:b/>
          <w:i/>
          <w:lang w:val="sv-SE"/>
        </w:rPr>
        <w:t xml:space="preserve"> tiết</w:t>
      </w:r>
    </w:p>
    <w:p w14:paraId="7DD234B7" w14:textId="77777777" w:rsidR="00E23A71" w:rsidRPr="006B5BEF" w:rsidRDefault="00E23A71" w:rsidP="00E23A71">
      <w:pPr>
        <w:widowControl w:val="0"/>
        <w:spacing w:before="60" w:after="60"/>
        <w:jc w:val="both"/>
        <w:rPr>
          <w:rFonts w:ascii="Times New Roman" w:eastAsia="SimSun" w:hAnsi="Times New Roman" w:cs="Times New Roman"/>
          <w:b/>
          <w:color w:val="000000"/>
          <w:shd w:val="clear" w:color="auto" w:fill="FFFFFF"/>
          <w:lang w:val="vi-VN" w:eastAsia="vi-VN"/>
        </w:rPr>
      </w:pPr>
      <w:r w:rsidRPr="006B5BEF">
        <w:rPr>
          <w:rFonts w:ascii="Times New Roman" w:eastAsia="SimSun" w:hAnsi="Times New Roman" w:cs="Times New Roman"/>
          <w:b/>
          <w:color w:val="000000"/>
          <w:shd w:val="clear" w:color="auto" w:fill="FFFFFF"/>
          <w:lang w:val="vi-VN" w:eastAsia="vi-VN"/>
        </w:rPr>
        <w:t>I. MỤC TIÊU</w:t>
      </w:r>
    </w:p>
    <w:p w14:paraId="043D5EB3" w14:textId="77777777" w:rsidR="00E23A71" w:rsidRPr="006B5BEF" w:rsidRDefault="00E23A71" w:rsidP="00E23A71">
      <w:pPr>
        <w:widowControl w:val="0"/>
        <w:spacing w:before="60" w:after="60"/>
        <w:jc w:val="both"/>
        <w:rPr>
          <w:rFonts w:ascii="Times New Roman" w:eastAsia="SimSun" w:hAnsi="Times New Roman" w:cs="Times New Roman"/>
          <w:b/>
          <w:color w:val="000000"/>
          <w:shd w:val="clear" w:color="auto" w:fill="FFFFFF"/>
          <w:lang w:val="vi-VN" w:eastAsia="vi-VN"/>
        </w:rPr>
      </w:pPr>
      <w:r w:rsidRPr="006B5BEF">
        <w:rPr>
          <w:rFonts w:ascii="Times New Roman" w:eastAsia="SimSun" w:hAnsi="Times New Roman" w:cs="Times New Roman"/>
          <w:b/>
          <w:color w:val="000000"/>
          <w:shd w:val="clear" w:color="auto" w:fill="FFFFFF"/>
          <w:lang w:val="vi-VN" w:eastAsia="vi-VN"/>
        </w:rPr>
        <w:t>I. MỤC TIÊU</w:t>
      </w:r>
    </w:p>
    <w:p w14:paraId="4166A336" w14:textId="77777777" w:rsidR="00E23A71" w:rsidRPr="006B5BEF" w:rsidRDefault="00E23A71" w:rsidP="00E23A71">
      <w:pPr>
        <w:spacing w:before="60" w:after="60"/>
        <w:jc w:val="both"/>
        <w:rPr>
          <w:rFonts w:ascii="Times New Roman" w:eastAsia="Calibri" w:hAnsi="Times New Roman" w:cs="Times New Roman"/>
          <w:b/>
          <w:bCs/>
          <w:i/>
          <w:lang w:val="sv-SE"/>
        </w:rPr>
      </w:pPr>
      <w:r w:rsidRPr="006B5BEF">
        <w:rPr>
          <w:rFonts w:ascii="Times New Roman" w:eastAsia="Calibri" w:hAnsi="Times New Roman" w:cs="Times New Roman"/>
          <w:b/>
          <w:bCs/>
          <w:i/>
          <w:lang w:val="sv-SE"/>
        </w:rPr>
        <w:t>1. Mức độ, yêu cầu cần đạt</w:t>
      </w:r>
    </w:p>
    <w:p w14:paraId="19903293" w14:textId="77777777" w:rsidR="00E23A71" w:rsidRPr="006B5BEF" w:rsidRDefault="00E23A71">
      <w:pPr>
        <w:pStyle w:val="ListParagraph"/>
        <w:widowControl w:val="0"/>
        <w:numPr>
          <w:ilvl w:val="0"/>
          <w:numId w:val="116"/>
        </w:numPr>
        <w:tabs>
          <w:tab w:val="left" w:pos="362"/>
        </w:tabs>
        <w:kinsoku w:val="0"/>
        <w:overflowPunct w:val="0"/>
        <w:autoSpaceDE w:val="0"/>
        <w:autoSpaceDN w:val="0"/>
        <w:adjustRightInd w:val="0"/>
        <w:spacing w:before="60" w:after="60"/>
        <w:ind w:left="360"/>
        <w:jc w:val="both"/>
        <w:rPr>
          <w:rFonts w:ascii="Times New Roman" w:hAnsi="Times New Roman" w:cs="Times New Roman"/>
          <w:color w:val="000000"/>
        </w:rPr>
      </w:pPr>
      <w:r w:rsidRPr="006B5BEF">
        <w:rPr>
          <w:rFonts w:ascii="Times New Roman" w:hAnsi="Times New Roman" w:cs="Times New Roman"/>
          <w:color w:val="000000"/>
        </w:rPr>
        <w:t xml:space="preserve">Mô tả được phương trình tổng quát và phương trình tham số của đường thẳng trong mặt phẳng toạ độ. </w:t>
      </w:r>
    </w:p>
    <w:p w14:paraId="4BF0F0B7" w14:textId="77777777" w:rsidR="00E23A71" w:rsidRPr="006B5BEF" w:rsidRDefault="00E23A71">
      <w:pPr>
        <w:pStyle w:val="ListParagraph"/>
        <w:widowControl w:val="0"/>
        <w:numPr>
          <w:ilvl w:val="0"/>
          <w:numId w:val="116"/>
        </w:numPr>
        <w:tabs>
          <w:tab w:val="left" w:pos="360"/>
        </w:tabs>
        <w:kinsoku w:val="0"/>
        <w:overflowPunct w:val="0"/>
        <w:autoSpaceDE w:val="0"/>
        <w:autoSpaceDN w:val="0"/>
        <w:adjustRightInd w:val="0"/>
        <w:spacing w:before="60" w:after="60"/>
        <w:ind w:left="360"/>
        <w:jc w:val="both"/>
        <w:rPr>
          <w:rFonts w:ascii="Times New Roman" w:hAnsi="Times New Roman" w:cs="Times New Roman"/>
          <w:color w:val="000000"/>
        </w:rPr>
      </w:pPr>
      <w:r w:rsidRPr="006B5BEF">
        <w:rPr>
          <w:rFonts w:ascii="Times New Roman" w:hAnsi="Times New Roman" w:cs="Times New Roman"/>
          <w:color w:val="000000"/>
        </w:rPr>
        <w:t>Thiết lập được phương trình của đường thẳng trong mặt phẳng khi biết: một điểm và một vectơ pháp tuyến; biết một điểm và một vectơ chỉ phương; biết hai điểm.</w:t>
      </w:r>
    </w:p>
    <w:p w14:paraId="754F88F9" w14:textId="77777777" w:rsidR="00E23A71" w:rsidRPr="006B5BEF" w:rsidRDefault="00E23A71">
      <w:pPr>
        <w:pStyle w:val="ListParagraph"/>
        <w:widowControl w:val="0"/>
        <w:numPr>
          <w:ilvl w:val="0"/>
          <w:numId w:val="116"/>
        </w:numPr>
        <w:tabs>
          <w:tab w:val="left" w:pos="360"/>
        </w:tabs>
        <w:kinsoku w:val="0"/>
        <w:overflowPunct w:val="0"/>
        <w:autoSpaceDE w:val="0"/>
        <w:autoSpaceDN w:val="0"/>
        <w:adjustRightInd w:val="0"/>
        <w:spacing w:before="60" w:after="60"/>
        <w:ind w:left="360"/>
        <w:jc w:val="both"/>
        <w:rPr>
          <w:rFonts w:ascii="Times New Roman" w:hAnsi="Times New Roman" w:cs="Times New Roman"/>
          <w:color w:val="000000"/>
        </w:rPr>
      </w:pPr>
      <w:r w:rsidRPr="006B5BEF">
        <w:rPr>
          <w:rFonts w:ascii="Times New Roman" w:hAnsi="Times New Roman" w:cs="Times New Roman"/>
          <w:bCs/>
          <w:lang w:val="vi-VN"/>
        </w:rPr>
        <w:t>Nhận biết hai đường thẳng cắt nhau, song song, trùng nhau, vuông góc.</w:t>
      </w:r>
    </w:p>
    <w:p w14:paraId="0746B943" w14:textId="77777777" w:rsidR="00E23A71" w:rsidRPr="006B5BEF" w:rsidRDefault="00E23A71">
      <w:pPr>
        <w:pStyle w:val="ListParagraph"/>
        <w:numPr>
          <w:ilvl w:val="0"/>
          <w:numId w:val="116"/>
        </w:numPr>
        <w:tabs>
          <w:tab w:val="left" w:pos="360"/>
        </w:tabs>
        <w:spacing w:before="60" w:after="60"/>
        <w:ind w:left="360"/>
        <w:jc w:val="both"/>
        <w:rPr>
          <w:rFonts w:ascii="Times New Roman" w:hAnsi="Times New Roman" w:cs="Times New Roman"/>
          <w:bCs/>
          <w:lang w:val="vi-VN"/>
        </w:rPr>
      </w:pPr>
      <w:r w:rsidRPr="006B5BEF">
        <w:rPr>
          <w:rFonts w:ascii="Times New Roman" w:hAnsi="Times New Roman" w:cs="Times New Roman"/>
          <w:bCs/>
          <w:lang w:val="vi-VN"/>
        </w:rPr>
        <w:t>T</w:t>
      </w:r>
      <w:r w:rsidRPr="006B5BEF">
        <w:rPr>
          <w:rFonts w:ascii="Times New Roman" w:hAnsi="Times New Roman" w:cs="Times New Roman"/>
          <w:bCs/>
        </w:rPr>
        <w:t>ính được</w:t>
      </w:r>
      <w:r w:rsidRPr="006B5BEF">
        <w:rPr>
          <w:rFonts w:ascii="Times New Roman" w:hAnsi="Times New Roman" w:cs="Times New Roman"/>
          <w:bCs/>
          <w:lang w:val="vi-VN"/>
        </w:rPr>
        <w:t xml:space="preserve"> công thức tính góc giữa hai đường thẳng.</w:t>
      </w:r>
    </w:p>
    <w:p w14:paraId="3F3DFC1B" w14:textId="77777777" w:rsidR="00E23A71" w:rsidRPr="006B5BEF" w:rsidRDefault="00E23A71">
      <w:pPr>
        <w:pStyle w:val="ListParagraph"/>
        <w:numPr>
          <w:ilvl w:val="0"/>
          <w:numId w:val="116"/>
        </w:numPr>
        <w:tabs>
          <w:tab w:val="left" w:pos="360"/>
        </w:tabs>
        <w:spacing w:before="60" w:after="60"/>
        <w:ind w:left="360" w:right="-288"/>
        <w:jc w:val="both"/>
        <w:rPr>
          <w:rFonts w:ascii="Times New Roman" w:hAnsi="Times New Roman" w:cs="Times New Roman"/>
          <w:bCs/>
        </w:rPr>
      </w:pPr>
      <w:r w:rsidRPr="006B5BEF">
        <w:rPr>
          <w:rFonts w:ascii="Times New Roman" w:hAnsi="Times New Roman" w:cs="Times New Roman"/>
          <w:bCs/>
          <w:lang w:val="vi-VN"/>
        </w:rPr>
        <w:t xml:space="preserve">Tính </w:t>
      </w:r>
      <w:r w:rsidRPr="006B5BEF">
        <w:rPr>
          <w:rFonts w:ascii="Times New Roman" w:hAnsi="Times New Roman" w:cs="Times New Roman"/>
          <w:bCs/>
        </w:rPr>
        <w:t xml:space="preserve">được </w:t>
      </w:r>
      <w:r w:rsidRPr="006B5BEF">
        <w:rPr>
          <w:rFonts w:ascii="Times New Roman" w:hAnsi="Times New Roman" w:cs="Times New Roman"/>
          <w:bCs/>
          <w:lang w:val="vi-VN"/>
        </w:rPr>
        <w:t>khoảng cách từ một điểm đến một đường thẳng</w:t>
      </w:r>
      <w:r w:rsidRPr="006B5BEF">
        <w:rPr>
          <w:rFonts w:ascii="Times New Roman" w:hAnsi="Times New Roman" w:cs="Times New Roman"/>
          <w:bCs/>
        </w:rPr>
        <w:t xml:space="preserve"> bằng phương pháp tọa độ.</w:t>
      </w:r>
    </w:p>
    <w:p w14:paraId="47FD7D90" w14:textId="77777777" w:rsidR="00E23A71" w:rsidRPr="006B5BEF" w:rsidRDefault="00E23A71">
      <w:pPr>
        <w:pStyle w:val="ListParagraph"/>
        <w:numPr>
          <w:ilvl w:val="0"/>
          <w:numId w:val="116"/>
        </w:numPr>
        <w:tabs>
          <w:tab w:val="left" w:pos="360"/>
        </w:tabs>
        <w:spacing w:before="60" w:after="60"/>
        <w:ind w:left="360"/>
        <w:jc w:val="both"/>
        <w:rPr>
          <w:rFonts w:ascii="Times New Roman" w:hAnsi="Times New Roman" w:cs="Times New Roman"/>
          <w:bCs/>
        </w:rPr>
      </w:pPr>
      <w:r w:rsidRPr="006B5BEF">
        <w:rPr>
          <w:rFonts w:ascii="Times New Roman" w:hAnsi="Times New Roman" w:cs="Times New Roman"/>
          <w:color w:val="000000"/>
        </w:rPr>
        <w:t>Giải thích được mối liên hệ giữa đồ thị hàm số bậc nhất và đường thẳng trong mặt phẳng tọa độ.</w:t>
      </w:r>
    </w:p>
    <w:p w14:paraId="62C6CA69" w14:textId="77777777" w:rsidR="00E23A71" w:rsidRPr="006B5BEF" w:rsidRDefault="00E23A71">
      <w:pPr>
        <w:pStyle w:val="ListParagraph"/>
        <w:numPr>
          <w:ilvl w:val="0"/>
          <w:numId w:val="116"/>
        </w:numPr>
        <w:tabs>
          <w:tab w:val="left" w:pos="362"/>
        </w:tabs>
        <w:spacing w:before="60" w:after="60"/>
        <w:ind w:left="360"/>
        <w:jc w:val="both"/>
        <w:rPr>
          <w:rFonts w:ascii="Times New Roman" w:hAnsi="Times New Roman" w:cs="Times New Roman"/>
          <w:bCs/>
          <w:lang w:val="vi-VN"/>
        </w:rPr>
      </w:pPr>
      <w:r w:rsidRPr="006B5BEF">
        <w:rPr>
          <w:rFonts w:ascii="Times New Roman" w:hAnsi="Times New Roman" w:cs="Times New Roman"/>
          <w:bCs/>
          <w:lang w:val="vi-VN"/>
        </w:rPr>
        <w:t>Vận dụng các</w:t>
      </w:r>
      <w:r w:rsidRPr="006B5BEF">
        <w:rPr>
          <w:rFonts w:ascii="Times New Roman" w:hAnsi="Times New Roman" w:cs="Times New Roman"/>
          <w:bCs/>
        </w:rPr>
        <w:t xml:space="preserve"> kiến thức về phương trình đường thẳng</w:t>
      </w:r>
      <w:r w:rsidRPr="006B5BEF">
        <w:rPr>
          <w:rFonts w:ascii="Times New Roman" w:hAnsi="Times New Roman" w:cs="Times New Roman"/>
          <w:bCs/>
          <w:lang w:val="vi-VN"/>
        </w:rPr>
        <w:t xml:space="preserve"> để giải một số bài toán có liên quan đến thực tiễn.</w:t>
      </w:r>
    </w:p>
    <w:p w14:paraId="7F501AD2" w14:textId="77777777" w:rsidR="00E23A71" w:rsidRPr="006B5BEF" w:rsidRDefault="00E23A71" w:rsidP="00E23A71">
      <w:pPr>
        <w:spacing w:before="60" w:after="60"/>
        <w:jc w:val="both"/>
        <w:rPr>
          <w:rFonts w:ascii="Times New Roman" w:eastAsia="SimSun" w:hAnsi="Times New Roman" w:cs="Times New Roman"/>
          <w:b/>
          <w:i/>
          <w:iCs/>
          <w:lang w:val="vi-VN"/>
        </w:rPr>
      </w:pPr>
      <w:r w:rsidRPr="006B5BEF">
        <w:rPr>
          <w:rFonts w:ascii="Times New Roman" w:eastAsia="SimSun" w:hAnsi="Times New Roman" w:cs="Times New Roman"/>
          <w:b/>
          <w:i/>
          <w:iCs/>
          <w:lang w:val="vi-VN"/>
        </w:rPr>
        <w:t xml:space="preserve">2. </w:t>
      </w:r>
      <w:r w:rsidRPr="006B5BEF">
        <w:rPr>
          <w:rFonts w:ascii="Times New Roman" w:eastAsia="SimSun" w:hAnsi="Times New Roman" w:cs="Times New Roman"/>
          <w:b/>
          <w:i/>
          <w:iCs/>
          <w:lang w:val="nl-NL"/>
        </w:rPr>
        <w:t>N</w:t>
      </w:r>
      <w:r w:rsidRPr="006B5BEF">
        <w:rPr>
          <w:rFonts w:ascii="Times New Roman" w:eastAsia="SimSun" w:hAnsi="Times New Roman" w:cs="Times New Roman"/>
          <w:b/>
          <w:i/>
          <w:iCs/>
          <w:lang w:val="vi-VN"/>
        </w:rPr>
        <w:t>ăng lực</w:t>
      </w:r>
    </w:p>
    <w:p w14:paraId="3F21F415" w14:textId="77777777" w:rsidR="00E23A71" w:rsidRPr="006B5BEF" w:rsidRDefault="00E23A71">
      <w:pPr>
        <w:pStyle w:val="ListParagraph"/>
        <w:numPr>
          <w:ilvl w:val="0"/>
          <w:numId w:val="115"/>
        </w:numPr>
        <w:spacing w:before="60" w:after="60"/>
        <w:ind w:left="360"/>
        <w:jc w:val="both"/>
        <w:rPr>
          <w:rFonts w:ascii="Times New Roman" w:hAnsi="Times New Roman" w:cs="Times New Roman"/>
          <w:i/>
          <w:iCs/>
          <w:color w:val="000000"/>
          <w:lang w:val="nl-NL"/>
        </w:rPr>
      </w:pPr>
      <w:r w:rsidRPr="006B5BEF">
        <w:rPr>
          <w:rFonts w:ascii="Times New Roman" w:hAnsi="Times New Roman" w:cs="Times New Roman"/>
          <w:i/>
          <w:iCs/>
          <w:color w:val="000000"/>
          <w:lang w:val="nl-NL"/>
        </w:rPr>
        <w:t xml:space="preserve">Năng lực giải quyết vấn đề toán học: </w:t>
      </w:r>
      <w:r w:rsidRPr="006B5BEF">
        <w:rPr>
          <w:rFonts w:ascii="Times New Roman" w:hAnsi="Times New Roman" w:cs="Times New Roman"/>
          <w:color w:val="000000"/>
          <w:lang w:val="nl-NL"/>
        </w:rPr>
        <w:t>Biết tiếp nhận câu hỏi, bài tập có vấn đề hoặc đặt ra câu hỏi. Phân tích được các tình huống trong học tập.</w:t>
      </w:r>
    </w:p>
    <w:p w14:paraId="149DA4F8" w14:textId="77777777" w:rsidR="00E23A71" w:rsidRPr="006B5BEF" w:rsidRDefault="00E23A71">
      <w:pPr>
        <w:pStyle w:val="ListParagraph"/>
        <w:numPr>
          <w:ilvl w:val="0"/>
          <w:numId w:val="115"/>
        </w:numPr>
        <w:spacing w:before="60" w:after="60"/>
        <w:ind w:left="360"/>
        <w:jc w:val="both"/>
        <w:rPr>
          <w:rFonts w:ascii="Times New Roman" w:hAnsi="Times New Roman" w:cs="Times New Roman"/>
        </w:rPr>
      </w:pPr>
      <w:r w:rsidRPr="006B5BEF">
        <w:rPr>
          <w:rFonts w:ascii="Times New Roman" w:hAnsi="Times New Roman" w:cs="Times New Roman"/>
          <w:i/>
        </w:rPr>
        <w:t>Năng lực mô hình hóa toán học:</w:t>
      </w:r>
      <w:r w:rsidRPr="006B5BEF">
        <w:rPr>
          <w:rFonts w:ascii="Times New Roman" w:hAnsi="Times New Roman" w:cs="Times New Roman"/>
        </w:rPr>
        <w:t xml:space="preserve"> Sử dụng phương trình tham số của đường thẳng để mô tả đường đi của ô-tô.</w:t>
      </w:r>
    </w:p>
    <w:p w14:paraId="7ECE81AD" w14:textId="77777777" w:rsidR="00E23A71" w:rsidRPr="006B5BEF" w:rsidRDefault="00E23A71">
      <w:pPr>
        <w:pStyle w:val="ListParagraph"/>
        <w:numPr>
          <w:ilvl w:val="0"/>
          <w:numId w:val="115"/>
        </w:numPr>
        <w:spacing w:before="60" w:after="60"/>
        <w:ind w:left="360"/>
        <w:jc w:val="both"/>
        <w:rPr>
          <w:rFonts w:ascii="Times New Roman" w:hAnsi="Times New Roman" w:cs="Times New Roman"/>
          <w:color w:val="000000"/>
          <w:lang w:val="nl-NL"/>
        </w:rPr>
      </w:pPr>
      <w:r w:rsidRPr="006B5BEF">
        <w:rPr>
          <w:rFonts w:ascii="Times New Roman" w:hAnsi="Times New Roman" w:cs="Times New Roman"/>
          <w:i/>
          <w:iCs/>
          <w:color w:val="000000"/>
          <w:lang w:val="nl-NL"/>
        </w:rPr>
        <w:t xml:space="preserve">Năng lực giao tiếp toán học: </w:t>
      </w:r>
      <w:r w:rsidRPr="006B5BEF">
        <w:rPr>
          <w:rFonts w:ascii="Times New Roman" w:hAnsi="Times New Roman" w:cs="Times New Roman"/>
          <w:color w:val="000000"/>
          <w:lang w:val="nl-NL"/>
        </w:rPr>
        <w:t>Học viên nói và viết chính xác bằng ngôn ngữ Toán học.</w:t>
      </w:r>
    </w:p>
    <w:p w14:paraId="5351C3E8" w14:textId="77777777" w:rsidR="00E23A71" w:rsidRPr="006B5BEF" w:rsidRDefault="00E23A71">
      <w:pPr>
        <w:pStyle w:val="ListParagraph"/>
        <w:numPr>
          <w:ilvl w:val="0"/>
          <w:numId w:val="115"/>
        </w:numPr>
        <w:spacing w:before="60" w:after="60"/>
        <w:ind w:left="360"/>
        <w:jc w:val="both"/>
        <w:rPr>
          <w:rFonts w:ascii="Times New Roman" w:hAnsi="Times New Roman" w:cs="Times New Roman"/>
          <w:bCs/>
        </w:rPr>
      </w:pPr>
      <w:r w:rsidRPr="006B5BEF">
        <w:rPr>
          <w:rFonts w:ascii="Times New Roman" w:hAnsi="Times New Roman" w:cs="Times New Roman"/>
          <w:bCs/>
          <w:i/>
        </w:rPr>
        <w:t>Năng lực tư duy và lập luận toán học:</w:t>
      </w:r>
      <w:r w:rsidRPr="006B5BEF">
        <w:rPr>
          <w:rFonts w:ascii="Times New Roman" w:hAnsi="Times New Roman" w:cs="Times New Roman"/>
          <w:bCs/>
        </w:rPr>
        <w:t xml:space="preserve"> Giải thích mối quan hệ giữa đồ thị hàm bậc nhất và đường thẳng.</w:t>
      </w:r>
    </w:p>
    <w:p w14:paraId="02D57114" w14:textId="77777777" w:rsidR="00E23A71" w:rsidRPr="006B5BEF" w:rsidRDefault="00E23A71" w:rsidP="00E23A71">
      <w:pPr>
        <w:shd w:val="clear" w:color="auto" w:fill="FFFFFF"/>
        <w:spacing w:before="60" w:after="60"/>
        <w:jc w:val="both"/>
        <w:rPr>
          <w:rFonts w:ascii="Times New Roman" w:eastAsia="SimSun" w:hAnsi="Times New Roman" w:cs="Times New Roman"/>
          <w:lang w:val="nl-NL"/>
        </w:rPr>
      </w:pPr>
      <w:r w:rsidRPr="006B5BEF">
        <w:rPr>
          <w:rFonts w:ascii="Times New Roman" w:eastAsia="SimSun" w:hAnsi="Times New Roman" w:cs="Times New Roman"/>
          <w:b/>
          <w:i/>
          <w:iCs/>
          <w:lang w:val="nl-NL"/>
        </w:rPr>
        <w:t>2. Phẩm chất</w:t>
      </w:r>
      <w:r w:rsidRPr="006B5BEF">
        <w:rPr>
          <w:rFonts w:ascii="Times New Roman" w:eastAsia="SimSun" w:hAnsi="Times New Roman" w:cs="Times New Roman"/>
          <w:lang w:val="nl-NL"/>
        </w:rPr>
        <w:t xml:space="preserve"> </w:t>
      </w:r>
    </w:p>
    <w:p w14:paraId="515FBEEB" w14:textId="77777777" w:rsidR="00E23A71" w:rsidRPr="006B5BEF" w:rsidRDefault="00E23A71" w:rsidP="00E23A71">
      <w:pPr>
        <w:autoSpaceDE w:val="0"/>
        <w:autoSpaceDN w:val="0"/>
        <w:adjustRightInd w:val="0"/>
        <w:spacing w:before="60" w:after="60"/>
        <w:ind w:firstLine="284"/>
        <w:jc w:val="both"/>
        <w:rPr>
          <w:rFonts w:ascii="Times New Roman" w:eastAsia="Calibri" w:hAnsi="Times New Roman" w:cs="Times New Roman"/>
          <w:lang w:val="nl-NL"/>
        </w:rPr>
      </w:pPr>
      <w:r w:rsidRPr="006B5BEF">
        <w:rPr>
          <w:rFonts w:ascii="Times New Roman" w:eastAsia="Calibri" w:hAnsi="Times New Roman" w:cs="Times New Roman"/>
          <w:lang w:val="nl-NL"/>
        </w:rPr>
        <w:t xml:space="preserve">- </w:t>
      </w:r>
      <w:r w:rsidRPr="006B5BEF">
        <w:rPr>
          <w:rFonts w:ascii="Times New Roman" w:eastAsia="SimSun" w:hAnsi="Times New Roman" w:cs="Times New Roman"/>
          <w:bCs/>
          <w:lang w:val="nl-NL"/>
        </w:rPr>
        <w:t>Chăm chỉ t</w:t>
      </w:r>
      <w:r w:rsidRPr="006B5BEF">
        <w:rPr>
          <w:rFonts w:ascii="Times New Roman" w:eastAsia="SimSun" w:hAnsi="Times New Roman" w:cs="Times New Roman"/>
          <w:lang w:val="pl-PL"/>
        </w:rPr>
        <w:t>ích c</w:t>
      </w:r>
      <w:r w:rsidRPr="006B5BEF">
        <w:rPr>
          <w:rFonts w:ascii="Times New Roman" w:eastAsia="SimSun" w:hAnsi="Times New Roman" w:cs="Times New Roman"/>
          <w:lang w:val="vi-VN"/>
        </w:rPr>
        <w:t>ực x</w:t>
      </w:r>
      <w:r w:rsidRPr="006B5BEF">
        <w:rPr>
          <w:rFonts w:ascii="Times New Roman" w:eastAsia="SimSun" w:hAnsi="Times New Roman" w:cs="Times New Roman"/>
          <w:lang w:val="pl-PL"/>
        </w:rPr>
        <w:t>ây</w:t>
      </w:r>
      <w:r w:rsidRPr="006B5BEF">
        <w:rPr>
          <w:rFonts w:ascii="Times New Roman" w:eastAsia="SimSun" w:hAnsi="Times New Roman" w:cs="Times New Roman"/>
          <w:lang w:val="vi-VN"/>
        </w:rPr>
        <w:t xml:space="preserve"> dựng bài,</w:t>
      </w:r>
      <w:r w:rsidRPr="006B5BEF">
        <w:rPr>
          <w:rFonts w:ascii="Times New Roman" w:eastAsia="SimSun" w:hAnsi="Times New Roman" w:cs="Times New Roman"/>
        </w:rPr>
        <w:t xml:space="preserve"> c</w:t>
      </w:r>
      <w:r w:rsidRPr="006B5BEF">
        <w:rPr>
          <w:rFonts w:ascii="Times New Roman" w:eastAsia="Calibri" w:hAnsi="Times New Roman" w:cs="Times New Roman"/>
          <w:lang w:val="nl-NL"/>
        </w:rPr>
        <w:t xml:space="preserve">hủ động phát hiện, chiếm lĩnh tri thức mới, có tinh thần </w:t>
      </w:r>
      <w:r w:rsidRPr="006B5BEF">
        <w:rPr>
          <w:rFonts w:ascii="Times New Roman" w:eastAsia="SimSun" w:hAnsi="Times New Roman" w:cs="Times New Roman"/>
          <w:bCs/>
          <w:lang w:val="nl-NL"/>
        </w:rPr>
        <w:t>trách nhiệm</w:t>
      </w:r>
      <w:r w:rsidRPr="006B5BEF">
        <w:rPr>
          <w:rFonts w:ascii="Times New Roman" w:eastAsia="SimSun" w:hAnsi="Times New Roman" w:cs="Times New Roman"/>
          <w:lang w:val="nl-NL"/>
        </w:rPr>
        <w:t> </w:t>
      </w:r>
      <w:r w:rsidRPr="006B5BEF">
        <w:rPr>
          <w:rFonts w:ascii="Times New Roman" w:eastAsia="Calibri" w:hAnsi="Times New Roman" w:cs="Times New Roman"/>
          <w:lang w:val="nl-NL"/>
        </w:rPr>
        <w:t>hợp tác xây dựng cao.</w:t>
      </w:r>
    </w:p>
    <w:p w14:paraId="612C0F1E" w14:textId="77777777" w:rsidR="00E23A71" w:rsidRPr="006B5BEF" w:rsidRDefault="00E23A71" w:rsidP="00E23A71">
      <w:pPr>
        <w:autoSpaceDE w:val="0"/>
        <w:autoSpaceDN w:val="0"/>
        <w:adjustRightInd w:val="0"/>
        <w:spacing w:before="60" w:after="60"/>
        <w:ind w:firstLine="284"/>
        <w:jc w:val="both"/>
        <w:rPr>
          <w:rFonts w:ascii="Times New Roman" w:eastAsia="Calibri" w:hAnsi="Times New Roman" w:cs="Times New Roman"/>
          <w:lang w:val="nl-NL"/>
        </w:rPr>
      </w:pPr>
      <w:r w:rsidRPr="006B5BEF">
        <w:rPr>
          <w:rFonts w:ascii="Times New Roman" w:eastAsia="Calibri" w:hAnsi="Times New Roman" w:cs="Times New Roman"/>
          <w:lang w:val="nl-NL"/>
        </w:rPr>
        <w:t xml:space="preserve">- </w:t>
      </w:r>
      <w:r w:rsidRPr="006B5BEF">
        <w:rPr>
          <w:rFonts w:ascii="Times New Roman" w:eastAsia="SimSun" w:hAnsi="Times New Roman" w:cs="Times New Roman"/>
          <w:lang w:val="pl-PL"/>
        </w:rPr>
        <w:t xml:space="preserve">Năng động, </w:t>
      </w:r>
      <w:r w:rsidRPr="006B5BEF">
        <w:rPr>
          <w:rFonts w:ascii="Times New Roman" w:eastAsia="SimSun" w:hAnsi="Times New Roman" w:cs="Times New Roman"/>
          <w:bCs/>
          <w:lang w:val="nl-NL"/>
        </w:rPr>
        <w:t xml:space="preserve">trung thực, </w:t>
      </w:r>
      <w:r w:rsidRPr="006B5BEF">
        <w:rPr>
          <w:rFonts w:ascii="Times New Roman" w:eastAsia="SimSun" w:hAnsi="Times New Roman" w:cs="Times New Roman"/>
          <w:lang w:val="pl-PL"/>
        </w:rPr>
        <w:t>sáng tạo trong quá trình tiếp cận tri thức mới</w:t>
      </w:r>
      <w:r w:rsidRPr="006B5BEF">
        <w:rPr>
          <w:rFonts w:ascii="Times New Roman" w:eastAsia="Calibri" w:hAnsi="Times New Roman" w:cs="Times New Roman"/>
          <w:lang w:val="nl-NL"/>
        </w:rPr>
        <w:t xml:space="preserve"> ,biết quy lạ về quen, có tinh thần hợp tác xây dựng cao.</w:t>
      </w:r>
    </w:p>
    <w:p w14:paraId="724CE942" w14:textId="77777777" w:rsidR="00E23A71" w:rsidRPr="006B5BEF" w:rsidRDefault="00E23A71" w:rsidP="00E23A71">
      <w:pPr>
        <w:autoSpaceDE w:val="0"/>
        <w:autoSpaceDN w:val="0"/>
        <w:adjustRightInd w:val="0"/>
        <w:spacing w:before="60" w:after="60"/>
        <w:ind w:firstLine="284"/>
        <w:jc w:val="both"/>
        <w:rPr>
          <w:rFonts w:ascii="Times New Roman" w:eastAsia="Calibri" w:hAnsi="Times New Roman" w:cs="Times New Roman"/>
          <w:lang w:val="nl-NL"/>
        </w:rPr>
      </w:pPr>
      <w:r w:rsidRPr="006B5BEF">
        <w:rPr>
          <w:rFonts w:ascii="Times New Roman" w:eastAsia="Calibri" w:hAnsi="Times New Roman" w:cs="Times New Roman"/>
          <w:lang w:val="nl-NL"/>
        </w:rPr>
        <w:t xml:space="preserve">- </w:t>
      </w:r>
      <w:r w:rsidRPr="006B5BEF">
        <w:rPr>
          <w:rFonts w:ascii="Times New Roman" w:eastAsia="SimSun" w:hAnsi="Times New Roman" w:cs="Times New Roman"/>
          <w:lang w:val="pl-PL"/>
        </w:rPr>
        <w:t>Hình thành t</w:t>
      </w:r>
      <w:r w:rsidRPr="006B5BEF">
        <w:rPr>
          <w:rFonts w:ascii="Times New Roman" w:eastAsia="SimSun" w:hAnsi="Times New Roman" w:cs="Times New Roman"/>
          <w:lang w:val="vi-VN"/>
        </w:rPr>
        <w:t xml:space="preserve">ư duy </w:t>
      </w:r>
      <w:r w:rsidRPr="006B5BEF">
        <w:rPr>
          <w:rFonts w:ascii="Times New Roman" w:eastAsia="SimSun" w:hAnsi="Times New Roman" w:cs="Times New Roman"/>
          <w:lang w:val="pl-PL"/>
        </w:rPr>
        <w:t>logic, tính cẩn thận, lập luận chặt chẽ.</w:t>
      </w:r>
    </w:p>
    <w:p w14:paraId="0B9D7062" w14:textId="77777777" w:rsidR="00E23A71" w:rsidRPr="006B5BEF" w:rsidRDefault="00E23A71" w:rsidP="00E23A71">
      <w:pPr>
        <w:spacing w:before="60" w:after="60"/>
        <w:jc w:val="both"/>
        <w:rPr>
          <w:rFonts w:ascii="Times New Roman" w:eastAsia="Arial" w:hAnsi="Times New Roman" w:cs="Times New Roman"/>
          <w:bCs/>
          <w:i/>
          <w:iCs/>
          <w:lang w:val="pt-BR"/>
        </w:rPr>
      </w:pPr>
      <w:r w:rsidRPr="006B5BEF">
        <w:rPr>
          <w:rFonts w:ascii="Times New Roman" w:eastAsia="Arial" w:hAnsi="Times New Roman" w:cs="Times New Roman"/>
          <w:b/>
          <w:lang w:val="pt-BR"/>
        </w:rPr>
        <w:t>II. THIẾT BỊ DẠY HỌC VÀ HỌC LIỆU</w:t>
      </w:r>
      <w:r w:rsidRPr="006B5BEF">
        <w:rPr>
          <w:rFonts w:ascii="Times New Roman" w:eastAsia="Arial" w:hAnsi="Times New Roman" w:cs="Times New Roman"/>
          <w:bCs/>
          <w:i/>
          <w:iCs/>
          <w:lang w:val="pt-BR"/>
        </w:rPr>
        <w:t xml:space="preserve"> </w:t>
      </w:r>
    </w:p>
    <w:p w14:paraId="31ED0631" w14:textId="77777777" w:rsidR="00E23A71" w:rsidRPr="006B5BEF" w:rsidRDefault="00E23A71" w:rsidP="00E23A71">
      <w:pPr>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lang w:val="pt-BR"/>
        </w:rPr>
        <w:t xml:space="preserve">    - Máy chiếu</w:t>
      </w:r>
      <w:r w:rsidRPr="006B5BEF">
        <w:rPr>
          <w:rFonts w:ascii="Times New Roman" w:eastAsia="SimSun" w:hAnsi="Times New Roman" w:cs="Times New Roman"/>
          <w:bCs/>
        </w:rPr>
        <w:t>;</w:t>
      </w:r>
      <w:r w:rsidRPr="006B5BEF">
        <w:rPr>
          <w:rFonts w:ascii="Times New Roman" w:eastAsia="SimSun" w:hAnsi="Times New Roman" w:cs="Times New Roman"/>
          <w:bCs/>
          <w:lang w:val="pt-BR"/>
        </w:rPr>
        <w:t xml:space="preserve"> bảng phụ</w:t>
      </w:r>
      <w:r w:rsidRPr="006B5BEF">
        <w:rPr>
          <w:rFonts w:ascii="Times New Roman" w:eastAsia="SimSun" w:hAnsi="Times New Roman" w:cs="Times New Roman"/>
          <w:bCs/>
        </w:rPr>
        <w:t>; p</w:t>
      </w:r>
      <w:r w:rsidRPr="006B5BEF">
        <w:rPr>
          <w:rFonts w:ascii="Times New Roman" w:eastAsia="SimSun" w:hAnsi="Times New Roman" w:cs="Times New Roman"/>
          <w:bCs/>
          <w:lang w:val="pt-BR"/>
        </w:rPr>
        <w:t>hiếu học tập</w:t>
      </w:r>
      <w:r w:rsidRPr="006B5BEF">
        <w:rPr>
          <w:rFonts w:ascii="Times New Roman" w:eastAsia="SimSun" w:hAnsi="Times New Roman" w:cs="Times New Roman"/>
          <w:bCs/>
          <w:lang w:val="vi-VN"/>
        </w:rPr>
        <w:t>.</w:t>
      </w:r>
    </w:p>
    <w:p w14:paraId="6D134E2E" w14:textId="77777777" w:rsidR="00E23A71" w:rsidRPr="006B5BEF" w:rsidRDefault="00E23A71" w:rsidP="00E23A71">
      <w:pPr>
        <w:spacing w:before="60" w:after="60"/>
        <w:jc w:val="both"/>
        <w:rPr>
          <w:rFonts w:ascii="Times New Roman" w:eastAsia="Arial" w:hAnsi="Times New Roman" w:cs="Times New Roman"/>
          <w:b/>
          <w:lang w:val="es-ES"/>
        </w:rPr>
      </w:pPr>
      <w:r w:rsidRPr="006B5BEF">
        <w:rPr>
          <w:rFonts w:ascii="Times New Roman" w:eastAsia="Arial" w:hAnsi="Times New Roman" w:cs="Times New Roman"/>
          <w:b/>
          <w:lang w:val="es-ES"/>
        </w:rPr>
        <w:t xml:space="preserve">III. TIẾN TRÌNH DẠY HỌC :     </w:t>
      </w:r>
    </w:p>
    <w:p w14:paraId="18AB2663" w14:textId="77777777" w:rsidR="00E23A71" w:rsidRPr="006B5BEF" w:rsidRDefault="00E23A71" w:rsidP="00E23A71">
      <w:pPr>
        <w:spacing w:before="60" w:after="60"/>
        <w:jc w:val="both"/>
        <w:rPr>
          <w:rFonts w:ascii="Times New Roman" w:eastAsia="Arial" w:hAnsi="Times New Roman" w:cs="Times New Roman"/>
          <w:b/>
          <w:lang w:val="es-ES"/>
        </w:rPr>
      </w:pPr>
      <w:r w:rsidRPr="006B5BEF">
        <w:rPr>
          <w:rFonts w:ascii="Times New Roman" w:eastAsia="Arial" w:hAnsi="Times New Roman" w:cs="Times New Roman"/>
          <w:b/>
          <w:lang w:val="es-ES"/>
        </w:rPr>
        <w:t xml:space="preserve">HOẠT ĐỘNG 1: MỞ ĐẦU </w:t>
      </w:r>
    </w:p>
    <w:p w14:paraId="78EC5830" w14:textId="77777777" w:rsidR="00E23A71" w:rsidRPr="006B5BEF" w:rsidRDefault="00E23A71" w:rsidP="00E23A71">
      <w:pPr>
        <w:spacing w:before="60" w:after="60"/>
        <w:ind w:firstLine="540"/>
        <w:jc w:val="both"/>
        <w:rPr>
          <w:rFonts w:ascii="Times New Roman" w:eastAsia="SimSun" w:hAnsi="Times New Roman" w:cs="Times New Roman"/>
        </w:rPr>
      </w:pPr>
      <w:r w:rsidRPr="006B5BEF">
        <w:rPr>
          <w:rFonts w:ascii="Times New Roman" w:eastAsia="SimSun" w:hAnsi="Times New Roman" w:cs="Times New Roman"/>
          <w:b/>
        </w:rPr>
        <w:t>a) Mục tiêu</w:t>
      </w:r>
      <w:r w:rsidRPr="006B5BEF">
        <w:rPr>
          <w:rFonts w:ascii="Times New Roman" w:eastAsia="SimSun" w:hAnsi="Times New Roman" w:cs="Times New Roman"/>
        </w:rPr>
        <w:t>: Dẫn nhập vào bài học.</w:t>
      </w:r>
    </w:p>
    <w:p w14:paraId="1E001A6F" w14:textId="77777777" w:rsidR="00E23A71" w:rsidRPr="006B5BEF" w:rsidRDefault="00E23A71" w:rsidP="00E23A71">
      <w:pPr>
        <w:spacing w:before="60" w:after="60"/>
        <w:ind w:firstLine="540"/>
        <w:jc w:val="both"/>
        <w:rPr>
          <w:rFonts w:ascii="Times New Roman" w:eastAsia="SimSun" w:hAnsi="Times New Roman" w:cs="Times New Roman"/>
          <w:bCs/>
        </w:rPr>
      </w:pPr>
      <w:r w:rsidRPr="006B5BEF">
        <w:rPr>
          <w:rFonts w:ascii="Times New Roman" w:eastAsia="SimSun" w:hAnsi="Times New Roman" w:cs="Times New Roman"/>
          <w:b/>
        </w:rPr>
        <w:t>b)</w:t>
      </w:r>
      <w:r w:rsidRPr="006B5BEF">
        <w:rPr>
          <w:rFonts w:ascii="Times New Roman" w:eastAsia="SimSun" w:hAnsi="Times New Roman" w:cs="Times New Roman"/>
        </w:rPr>
        <w:t xml:space="preserve"> </w:t>
      </w:r>
      <w:r w:rsidRPr="006B5BEF">
        <w:rPr>
          <w:rFonts w:ascii="Times New Roman" w:eastAsia="SimSun" w:hAnsi="Times New Roman" w:cs="Times New Roman"/>
          <w:b/>
        </w:rPr>
        <w:t xml:space="preserve">Nội dung: </w:t>
      </w:r>
      <w:r w:rsidRPr="006B5BEF">
        <w:rPr>
          <w:rFonts w:ascii="Times New Roman" w:eastAsia="SimSun" w:hAnsi="Times New Roman" w:cs="Times New Roman"/>
          <w:bCs/>
        </w:rPr>
        <w:t xml:space="preserve">Hoạt động khởi động </w:t>
      </w:r>
      <w:r w:rsidRPr="006B5BEF">
        <w:rPr>
          <w:rFonts w:ascii="Times New Roman" w:eastAsia="SimSun" w:hAnsi="Times New Roman" w:cs="Times New Roman"/>
        </w:rPr>
        <w:t xml:space="preserve">(SGK Toán 10 – CTST, tập 2, trang 46). </w:t>
      </w:r>
    </w:p>
    <w:p w14:paraId="0502C482" w14:textId="77777777" w:rsidR="00E23A71" w:rsidRPr="006B5BEF" w:rsidRDefault="00E23A71" w:rsidP="00E23A71">
      <w:pPr>
        <w:spacing w:before="60" w:after="60"/>
        <w:ind w:firstLine="540"/>
        <w:jc w:val="both"/>
        <w:rPr>
          <w:rFonts w:ascii="Times New Roman" w:eastAsia="SimSun" w:hAnsi="Times New Roman" w:cs="Times New Roman"/>
        </w:rPr>
      </w:pPr>
      <w:r w:rsidRPr="006B5BEF">
        <w:rPr>
          <w:rFonts w:ascii="Times New Roman" w:eastAsia="SimSun" w:hAnsi="Times New Roman" w:cs="Times New Roman"/>
          <w:b/>
        </w:rPr>
        <w:t>c)</w:t>
      </w:r>
      <w:r w:rsidRPr="006B5BEF">
        <w:rPr>
          <w:rFonts w:ascii="Times New Roman" w:eastAsia="SimSun" w:hAnsi="Times New Roman" w:cs="Times New Roman"/>
        </w:rPr>
        <w:t xml:space="preserve"> </w:t>
      </w:r>
      <w:r w:rsidRPr="006B5BEF">
        <w:rPr>
          <w:rFonts w:ascii="Times New Roman" w:eastAsia="SimSun" w:hAnsi="Times New Roman" w:cs="Times New Roman"/>
          <w:b/>
        </w:rPr>
        <w:t xml:space="preserve">Sản phẩm: </w:t>
      </w:r>
      <w:r w:rsidRPr="006B5BEF">
        <w:rPr>
          <w:rFonts w:ascii="Times New Roman" w:eastAsia="SimSun" w:hAnsi="Times New Roman" w:cs="Times New Roman"/>
        </w:rPr>
        <w:t>Câu trả lời của HV</w:t>
      </w:r>
    </w:p>
    <w:p w14:paraId="56395AD5" w14:textId="77777777" w:rsidR="00E23A71" w:rsidRPr="006B5BEF" w:rsidRDefault="00E23A71" w:rsidP="00E23A71">
      <w:pPr>
        <w:spacing w:before="60" w:after="60"/>
        <w:ind w:firstLine="540"/>
        <w:jc w:val="both"/>
        <w:rPr>
          <w:rFonts w:ascii="Times New Roman" w:eastAsia="SimSun" w:hAnsi="Times New Roman" w:cs="Times New Roman"/>
        </w:rPr>
      </w:pPr>
      <w:r w:rsidRPr="006B5BEF">
        <w:rPr>
          <w:rFonts w:ascii="Times New Roman" w:eastAsia="SimSun" w:hAnsi="Times New Roman" w:cs="Times New Roman"/>
          <w:b/>
        </w:rPr>
        <w:t>d)</w:t>
      </w:r>
      <w:r w:rsidRPr="006B5BEF">
        <w:rPr>
          <w:rFonts w:ascii="Times New Roman" w:eastAsia="SimSun" w:hAnsi="Times New Roman" w:cs="Times New Roman"/>
        </w:rPr>
        <w:t xml:space="preserve"> </w:t>
      </w:r>
      <w:r w:rsidRPr="006B5BEF">
        <w:rPr>
          <w:rFonts w:ascii="Times New Roman" w:eastAsia="SimSun" w:hAnsi="Times New Roman" w:cs="Times New Roman"/>
          <w:b/>
        </w:rPr>
        <w:t>Tổ chức thực hiện</w:t>
      </w:r>
      <w:r w:rsidRPr="006B5BEF">
        <w:rPr>
          <w:rFonts w:ascii="Times New Roman" w:eastAsia="SimSun" w:hAnsi="Times New Roman" w:cs="Times New Roman"/>
        </w:rPr>
        <w:t>: GV cho HV quan sát hình ảnh và trả lời câu hỏi.</w:t>
      </w:r>
    </w:p>
    <w:p w14:paraId="715E92A4" w14:textId="77777777" w:rsidR="00E23A71" w:rsidRPr="006B5BEF" w:rsidRDefault="00E23A71" w:rsidP="00E23A71">
      <w:pPr>
        <w:tabs>
          <w:tab w:val="center" w:pos="4890"/>
        </w:tabs>
        <w:spacing w:before="60" w:after="60"/>
        <w:jc w:val="both"/>
        <w:rPr>
          <w:rFonts w:ascii="Times New Roman" w:eastAsia="Arial" w:hAnsi="Times New Roman" w:cs="Times New Roman"/>
          <w:b/>
          <w:lang w:val="es-ES"/>
        </w:rPr>
      </w:pPr>
      <w:r w:rsidRPr="006B5BEF">
        <w:rPr>
          <w:rFonts w:ascii="Times New Roman" w:eastAsia="Arial" w:hAnsi="Times New Roman" w:cs="Times New Roman"/>
          <w:b/>
          <w:lang w:val="es-ES"/>
        </w:rPr>
        <w:t>HOẠT ĐỘNG 2: HÌNH THÀNH KIẾN THỨC MỚI</w:t>
      </w:r>
    </w:p>
    <w:p w14:paraId="542C81AE" w14:textId="77777777" w:rsidR="00E23A71" w:rsidRPr="006B5BEF" w:rsidRDefault="00E23A71" w:rsidP="00E23A71">
      <w:pPr>
        <w:tabs>
          <w:tab w:val="center" w:pos="4677"/>
        </w:tabs>
        <w:spacing w:before="60" w:after="60"/>
        <w:jc w:val="both"/>
        <w:rPr>
          <w:rFonts w:ascii="Times New Roman" w:eastAsia="SimSun" w:hAnsi="Times New Roman" w:cs="Times New Roman"/>
          <w:b/>
          <w:lang w:val="es-ES"/>
        </w:rPr>
      </w:pPr>
      <w:r w:rsidRPr="006B5BEF">
        <w:rPr>
          <w:rFonts w:ascii="Times New Roman" w:eastAsia="Calibri" w:hAnsi="Times New Roman" w:cs="Times New Roman"/>
          <w:b/>
          <w:bCs/>
          <w:kern w:val="36"/>
          <w:lang w:val="es-ES"/>
        </w:rPr>
        <w:t>1. Phương trình</w:t>
      </w:r>
      <w:r w:rsidRPr="006B5BEF">
        <w:rPr>
          <w:rFonts w:ascii="Times New Roman" w:eastAsia="SimSun" w:hAnsi="Times New Roman" w:cs="Times New Roman"/>
          <w:b/>
          <w:lang w:val="es-ES"/>
        </w:rPr>
        <w:t xml:space="preserve"> đường thẳng</w:t>
      </w:r>
    </w:p>
    <w:p w14:paraId="4A77E3D3" w14:textId="77777777" w:rsidR="00E23A71" w:rsidRPr="006B5BEF" w:rsidRDefault="00E23A71" w:rsidP="00E23A71">
      <w:pPr>
        <w:tabs>
          <w:tab w:val="center" w:pos="4677"/>
        </w:tabs>
        <w:spacing w:before="60" w:after="60"/>
        <w:jc w:val="both"/>
        <w:rPr>
          <w:rFonts w:ascii="Times New Roman" w:eastAsia="Calibri" w:hAnsi="Times New Roman" w:cs="Times New Roman"/>
          <w:b/>
          <w:bCs/>
          <w:kern w:val="36"/>
          <w:lang w:val="es-ES"/>
        </w:rPr>
      </w:pPr>
      <w:r w:rsidRPr="006B5BEF">
        <w:rPr>
          <w:rFonts w:ascii="Times New Roman" w:eastAsia="Calibri" w:hAnsi="Times New Roman" w:cs="Times New Roman"/>
          <w:b/>
          <w:bCs/>
          <w:kern w:val="36"/>
          <w:lang w:val="es-ES"/>
        </w:rPr>
        <w:t>1.1. Vectơ chỉ phương và vectơ pháp tuyến của đường thẳng</w:t>
      </w:r>
    </w:p>
    <w:p w14:paraId="746BF9E7" w14:textId="77777777" w:rsidR="00E23A71" w:rsidRPr="006B5BEF" w:rsidRDefault="00E23A71" w:rsidP="00E23A71">
      <w:pPr>
        <w:tabs>
          <w:tab w:val="center" w:pos="4677"/>
        </w:tabs>
        <w:spacing w:before="60" w:after="60"/>
        <w:jc w:val="both"/>
        <w:rPr>
          <w:rFonts w:ascii="Times New Roman" w:eastAsia="SimSun" w:hAnsi="Times New Roman" w:cs="Times New Roman"/>
          <w:lang w:val="es-ES"/>
        </w:rPr>
      </w:pPr>
      <w:r w:rsidRPr="006B5BEF">
        <w:rPr>
          <w:rFonts w:ascii="Times New Roman" w:eastAsia="Calibri" w:hAnsi="Times New Roman" w:cs="Times New Roman"/>
          <w:b/>
          <w:bCs/>
          <w:kern w:val="36"/>
          <w:lang w:val="es-ES"/>
        </w:rPr>
        <w:t>1.1.1. Vectơ chỉ phương của đường thẳng</w:t>
      </w:r>
      <w:r w:rsidRPr="006B5BEF">
        <w:rPr>
          <w:rFonts w:ascii="Times New Roman" w:eastAsia="SimSun" w:hAnsi="Times New Roman" w:cs="Times New Roman"/>
          <w:b/>
          <w:lang w:val="es-ES"/>
        </w:rPr>
        <w:tab/>
      </w:r>
    </w:p>
    <w:p w14:paraId="6D5F1477" w14:textId="77777777" w:rsidR="00E23A71" w:rsidRPr="006B5BEF" w:rsidRDefault="00E23A71" w:rsidP="00E23A71">
      <w:pPr>
        <w:spacing w:before="60" w:after="60"/>
        <w:jc w:val="both"/>
        <w:rPr>
          <w:rFonts w:ascii="Times New Roman" w:eastAsia="SimSun" w:hAnsi="Times New Roman" w:cs="Times New Roman"/>
          <w:lang w:val="es-ES"/>
        </w:rPr>
      </w:pPr>
      <w:r w:rsidRPr="006B5BEF">
        <w:rPr>
          <w:rFonts w:ascii="Times New Roman" w:eastAsia="Arial" w:hAnsi="Times New Roman" w:cs="Times New Roman"/>
          <w:b/>
          <w:lang w:val="es-ES"/>
        </w:rPr>
        <w:t>a)</w:t>
      </w:r>
      <w:r w:rsidRPr="006B5BEF">
        <w:rPr>
          <w:rFonts w:ascii="Times New Roman" w:eastAsia="Arial" w:hAnsi="Times New Roman" w:cs="Times New Roman"/>
          <w:b/>
          <w:lang w:val="vi-VN"/>
        </w:rPr>
        <w:t xml:space="preserve"> Mục tiêu</w:t>
      </w:r>
      <w:r w:rsidRPr="006B5BEF">
        <w:rPr>
          <w:rFonts w:ascii="Times New Roman" w:eastAsia="Arial" w:hAnsi="Times New Roman" w:cs="Times New Roman"/>
          <w:lang w:val="vi-VN"/>
        </w:rPr>
        <w:t xml:space="preserve">: </w:t>
      </w:r>
      <w:r w:rsidRPr="006B5BEF">
        <w:rPr>
          <w:rFonts w:ascii="Times New Roman" w:eastAsia="SimSun" w:hAnsi="Times New Roman" w:cs="Times New Roman"/>
          <w:lang w:val="es-ES"/>
        </w:rPr>
        <w:t xml:space="preserve">Hình thành định nghĩa </w:t>
      </w:r>
      <w:r w:rsidRPr="006B5BEF">
        <w:rPr>
          <w:rFonts w:ascii="Times New Roman" w:eastAsia="Calibri" w:hAnsi="Times New Roman" w:cs="Times New Roman"/>
          <w:kern w:val="36"/>
          <w:lang w:val="es-ES"/>
        </w:rPr>
        <w:t>vectơ</w:t>
      </w:r>
      <w:r w:rsidRPr="006B5BEF">
        <w:rPr>
          <w:rFonts w:ascii="Times New Roman" w:eastAsia="SimSun" w:hAnsi="Times New Roman" w:cs="Times New Roman"/>
          <w:lang w:val="es-ES"/>
        </w:rPr>
        <w:t xml:space="preserve"> chỉ phương của đường thẳng.</w:t>
      </w:r>
    </w:p>
    <w:p w14:paraId="73A11BAE" w14:textId="77777777" w:rsidR="00E23A71" w:rsidRPr="006B5BEF" w:rsidRDefault="00E23A71" w:rsidP="00E23A71">
      <w:pPr>
        <w:spacing w:before="60" w:after="60"/>
        <w:jc w:val="both"/>
        <w:rPr>
          <w:rFonts w:ascii="Times New Roman" w:eastAsia="SimSun" w:hAnsi="Times New Roman" w:cs="Times New Roman"/>
          <w:b/>
          <w:lang w:val="es-ES"/>
        </w:rPr>
      </w:pPr>
      <w:r w:rsidRPr="006B5BEF">
        <w:rPr>
          <w:rFonts w:ascii="Times New Roman" w:eastAsia="Arial" w:hAnsi="Times New Roman" w:cs="Times New Roman"/>
          <w:b/>
          <w:lang w:val="es-ES"/>
        </w:rPr>
        <w:t xml:space="preserve">b) </w:t>
      </w:r>
      <w:r w:rsidRPr="006B5BEF">
        <w:rPr>
          <w:rFonts w:ascii="Times New Roman" w:eastAsia="SimSun" w:hAnsi="Times New Roman" w:cs="Times New Roman"/>
          <w:b/>
          <w:lang w:val="es-ES"/>
        </w:rPr>
        <w:t xml:space="preserve">Nội dung: </w:t>
      </w:r>
    </w:p>
    <w:p w14:paraId="06AFC532" w14:textId="77777777" w:rsidR="00E23A71" w:rsidRPr="006B5BEF" w:rsidRDefault="00E23A71" w:rsidP="00E23A71">
      <w:pPr>
        <w:spacing w:before="60" w:after="60"/>
        <w:jc w:val="both"/>
        <w:rPr>
          <w:rFonts w:ascii="Times New Roman" w:eastAsia="SimSun" w:hAnsi="Times New Roman" w:cs="Times New Roman"/>
          <w:bCs/>
          <w:noProof/>
        </w:rPr>
      </w:pPr>
      <w:r w:rsidRPr="006B5BEF">
        <w:rPr>
          <w:rFonts w:ascii="Times New Roman" w:eastAsia="SimSun" w:hAnsi="Times New Roman" w:cs="Times New Roman"/>
          <w:bCs/>
          <w:noProof/>
        </w:rPr>
        <w:t xml:space="preserve">H1: “Nếu chiếc xe chuyển động theo vectơ </w:t>
      </w:r>
      <w:r w:rsidRPr="006B5BEF">
        <w:rPr>
          <w:rFonts w:ascii="Times New Roman" w:eastAsia="SimSun" w:hAnsi="Times New Roman" w:cs="Times New Roman"/>
          <w:bCs/>
          <w:noProof/>
          <w:position w:val="-6"/>
        </w:rPr>
        <w:object w:dxaOrig="200" w:dyaOrig="340" w14:anchorId="6F4DBB1A">
          <v:shape id="_x0000_i4674" type="#_x0000_t75" style="width:9pt;height:17.5pt" o:ole="">
            <v:imagedata r:id="rId6936" o:title=""/>
          </v:shape>
          <o:OLEObject Type="Embed" ProgID="Equation.DSMT4" ShapeID="_x0000_i4674" DrawAspect="Content" ObjectID="_1757815718" r:id="rId6937"/>
        </w:object>
      </w:r>
      <w:r w:rsidRPr="006B5BEF">
        <w:rPr>
          <w:rFonts w:ascii="Times New Roman" w:eastAsia="SimSun" w:hAnsi="Times New Roman" w:cs="Times New Roman"/>
          <w:bCs/>
          <w:noProof/>
        </w:rPr>
        <w:t xml:space="preserve"> thì chiếc xe chuyển động trên con đường nào?”</w:t>
      </w:r>
    </w:p>
    <w:p w14:paraId="202CC0B2" w14:textId="77777777" w:rsidR="00E23A71" w:rsidRPr="006B5BEF" w:rsidRDefault="00E23A71" w:rsidP="00E23A71">
      <w:pPr>
        <w:spacing w:before="60" w:after="60"/>
        <w:jc w:val="center"/>
        <w:rPr>
          <w:rFonts w:ascii="Times New Roman" w:eastAsia="SimSun" w:hAnsi="Times New Roman" w:cs="Times New Roman"/>
          <w:noProof/>
          <w:color w:val="FF0000"/>
        </w:rPr>
      </w:pPr>
      <w:r w:rsidRPr="006B5BEF">
        <w:rPr>
          <w:rFonts w:ascii="Times New Roman" w:eastAsia="SimSun" w:hAnsi="Times New Roman" w:cs="Times New Roman"/>
          <w:noProof/>
          <w:color w:val="FF0000"/>
        </w:rPr>
        <w:drawing>
          <wp:inline distT="0" distB="0" distL="0" distR="0" wp14:anchorId="66CF2BF5" wp14:editId="34D63B88">
            <wp:extent cx="2918460" cy="1543872"/>
            <wp:effectExtent l="0" t="0" r="0" b="0"/>
            <wp:docPr id="418748758" name="Picture 4187487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descr="Diagram&#10;&#10;Description automatically generated"/>
                    <pic:cNvPicPr>
                      <a:picLocks noChangeAspect="1" noChangeArrowheads="1"/>
                    </pic:cNvPicPr>
                  </pic:nvPicPr>
                  <pic:blipFill rotWithShape="1">
                    <a:blip r:embed="rId6938" cstate="email">
                      <a:extLst>
                        <a:ext uri="{28A0092B-C50C-407E-A947-70E740481C1C}">
                          <a14:useLocalDpi xmlns:a14="http://schemas.microsoft.com/office/drawing/2010/main"/>
                        </a:ext>
                      </a:extLst>
                    </a:blip>
                    <a:srcRect b="13636"/>
                    <a:stretch/>
                  </pic:blipFill>
                  <pic:spPr bwMode="auto">
                    <a:xfrm>
                      <a:off x="0" y="0"/>
                      <a:ext cx="2919808" cy="1544585"/>
                    </a:xfrm>
                    <a:prstGeom prst="rect">
                      <a:avLst/>
                    </a:prstGeom>
                    <a:noFill/>
                    <a:ln>
                      <a:noFill/>
                    </a:ln>
                    <a:extLst>
                      <a:ext uri="{53640926-AAD7-44D8-BBD7-CCE9431645EC}">
                        <a14:shadowObscured xmlns:a14="http://schemas.microsoft.com/office/drawing/2010/main"/>
                      </a:ext>
                    </a:extLst>
                  </pic:spPr>
                </pic:pic>
              </a:graphicData>
            </a:graphic>
          </wp:inline>
        </w:drawing>
      </w:r>
    </w:p>
    <w:p w14:paraId="6FE9229C" w14:textId="77777777" w:rsidR="00E23A71" w:rsidRPr="006B5BEF" w:rsidRDefault="00E23A71" w:rsidP="00E23A71">
      <w:pPr>
        <w:spacing w:before="60" w:after="60"/>
        <w:jc w:val="both"/>
        <w:rPr>
          <w:rFonts w:ascii="Times New Roman" w:eastAsia="SimSun" w:hAnsi="Times New Roman" w:cs="Times New Roman"/>
        </w:rPr>
      </w:pPr>
      <w:r w:rsidRPr="006B5BEF">
        <w:rPr>
          <w:rFonts w:ascii="Times New Roman" w:eastAsia="SimSun" w:hAnsi="Times New Roman" w:cs="Times New Roman"/>
          <w:b/>
        </w:rPr>
        <w:t xml:space="preserve">VD 1: </w:t>
      </w:r>
      <w:r w:rsidRPr="006B5BEF">
        <w:rPr>
          <w:rFonts w:ascii="Times New Roman" w:eastAsia="SimSun" w:hAnsi="Times New Roman" w:cs="Times New Roman"/>
        </w:rPr>
        <w:t xml:space="preserve">Trong mặt phẳng toạ độ, cho </w:t>
      </w:r>
      <w:r w:rsidRPr="006B5BEF">
        <w:rPr>
          <w:rFonts w:ascii="Times New Roman" w:eastAsia="SimSun" w:hAnsi="Times New Roman" w:cs="Times New Roman"/>
          <w:position w:val="-10"/>
        </w:rPr>
        <w:object w:dxaOrig="1540" w:dyaOrig="320" w14:anchorId="140FD40D">
          <v:shape id="_x0000_i4675" type="#_x0000_t75" style="width:77pt;height:15.5pt" o:ole="">
            <v:imagedata r:id="rId6939" o:title=""/>
          </v:shape>
          <o:OLEObject Type="Embed" ProgID="Equation.DSMT4" ShapeID="_x0000_i4675" DrawAspect="Content" ObjectID="_1757815719" r:id="rId6940"/>
        </w:object>
      </w:r>
      <w:r w:rsidRPr="006B5BEF">
        <w:rPr>
          <w:rFonts w:ascii="Times New Roman" w:eastAsia="SimSun" w:hAnsi="Times New Roman" w:cs="Times New Roman"/>
        </w:rPr>
        <w:t xml:space="preserve">. </w:t>
      </w:r>
    </w:p>
    <w:p w14:paraId="5DE1B27B" w14:textId="77777777" w:rsidR="00E23A71" w:rsidRPr="006B5BEF" w:rsidRDefault="00E23A71">
      <w:pPr>
        <w:numPr>
          <w:ilvl w:val="0"/>
          <w:numId w:val="113"/>
        </w:numPr>
        <w:spacing w:before="60" w:after="60"/>
        <w:jc w:val="both"/>
        <w:rPr>
          <w:rFonts w:ascii="Times New Roman" w:eastAsia="SimSun" w:hAnsi="Times New Roman" w:cs="Times New Roman"/>
          <w:lang w:val="es-ES"/>
        </w:rPr>
      </w:pPr>
      <w:r w:rsidRPr="006B5BEF">
        <w:rPr>
          <w:rFonts w:ascii="Times New Roman" w:eastAsia="SimSun" w:hAnsi="Times New Roman" w:cs="Times New Roman"/>
        </w:rPr>
        <w:t>Hãy chỉ ra vectơ chỉ phương của đường thẳng AB.</w:t>
      </w:r>
    </w:p>
    <w:p w14:paraId="3689039B" w14:textId="77777777" w:rsidR="00E23A71" w:rsidRPr="006B5BEF" w:rsidRDefault="00E23A71">
      <w:pPr>
        <w:numPr>
          <w:ilvl w:val="0"/>
          <w:numId w:val="113"/>
        </w:numPr>
        <w:spacing w:before="60" w:after="60"/>
        <w:jc w:val="both"/>
        <w:rPr>
          <w:rFonts w:ascii="Times New Roman" w:eastAsia="SimSun" w:hAnsi="Times New Roman" w:cs="Times New Roman"/>
          <w:lang w:val="es-ES"/>
        </w:rPr>
      </w:pPr>
      <w:r w:rsidRPr="006B5BEF">
        <w:rPr>
          <w:rFonts w:ascii="Times New Roman" w:eastAsia="SimSun" w:hAnsi="Times New Roman" w:cs="Times New Roman"/>
          <w:lang w:val="es-ES"/>
        </w:rPr>
        <w:t>Những vectơ nào sau đây có thể là vectơ chỉ phương của đường thẳng AB</w:t>
      </w:r>
    </w:p>
    <w:p w14:paraId="415C32DE" w14:textId="77777777" w:rsidR="00E23A71" w:rsidRPr="006B5BEF" w:rsidRDefault="00E23A71" w:rsidP="00E23A71">
      <w:pPr>
        <w:spacing w:before="60" w:after="60"/>
        <w:jc w:val="both"/>
        <w:rPr>
          <w:rFonts w:ascii="Times New Roman" w:eastAsia="SimSun" w:hAnsi="Times New Roman" w:cs="Times New Roman"/>
          <w:lang w:val="es-ES"/>
        </w:rPr>
      </w:pPr>
      <w:r w:rsidRPr="006B5BEF">
        <w:rPr>
          <w:rFonts w:ascii="Times New Roman" w:eastAsia="SimSun" w:hAnsi="Times New Roman" w:cs="Times New Roman"/>
          <w:position w:val="-14"/>
          <w:lang w:val="es-ES"/>
        </w:rPr>
        <w:object w:dxaOrig="3140" w:dyaOrig="420" w14:anchorId="3E46B716">
          <v:shape id="_x0000_i4676" type="#_x0000_t75" style="width:156.5pt;height:20.5pt" o:ole="">
            <v:imagedata r:id="rId6941" o:title=""/>
          </v:shape>
          <o:OLEObject Type="Embed" ProgID="Equation.DSMT4" ShapeID="_x0000_i4676" DrawAspect="Content" ObjectID="_1757815720" r:id="rId6942"/>
        </w:object>
      </w:r>
    </w:p>
    <w:p w14:paraId="09183529" w14:textId="77777777" w:rsidR="00E23A71" w:rsidRPr="006B5BEF" w:rsidRDefault="00E23A71" w:rsidP="00E23A71">
      <w:pPr>
        <w:spacing w:before="60" w:after="60"/>
        <w:jc w:val="both"/>
        <w:rPr>
          <w:rFonts w:ascii="Times New Roman" w:eastAsia="SimSun" w:hAnsi="Times New Roman" w:cs="Times New Roman"/>
        </w:rPr>
      </w:pPr>
      <w:r w:rsidRPr="006B5BEF">
        <w:rPr>
          <w:rFonts w:ascii="Times New Roman" w:eastAsia="SimSun" w:hAnsi="Times New Roman" w:cs="Times New Roman"/>
          <w:b/>
        </w:rPr>
        <w:t xml:space="preserve">VD 2: </w:t>
      </w:r>
      <w:r w:rsidRPr="006B5BEF">
        <w:rPr>
          <w:rFonts w:ascii="Times New Roman" w:eastAsia="SimSun" w:hAnsi="Times New Roman" w:cs="Times New Roman"/>
        </w:rPr>
        <w:t>Cho đường thẳng d có</w:t>
      </w:r>
      <w:r w:rsidRPr="006B5BEF">
        <w:rPr>
          <w:rFonts w:ascii="Times New Roman" w:eastAsia="SimSun" w:hAnsi="Times New Roman" w:cs="Times New Roman"/>
          <w:b/>
        </w:rPr>
        <w:t xml:space="preserve"> </w:t>
      </w:r>
      <w:r w:rsidRPr="006B5BEF">
        <w:rPr>
          <w:rFonts w:ascii="Times New Roman" w:eastAsia="SimSun" w:hAnsi="Times New Roman" w:cs="Times New Roman"/>
        </w:rPr>
        <w:t>vectơ chỉ phương như hình vẽ.</w:t>
      </w:r>
    </w:p>
    <w:p w14:paraId="00BC1674" w14:textId="77777777" w:rsidR="00E23A71" w:rsidRPr="006B5BEF" w:rsidRDefault="00E23A71" w:rsidP="00E23A71">
      <w:pPr>
        <w:spacing w:before="60" w:after="60"/>
        <w:jc w:val="center"/>
        <w:rPr>
          <w:rFonts w:ascii="Times New Roman" w:eastAsia="SimSun" w:hAnsi="Times New Roman" w:cs="Times New Roman"/>
        </w:rPr>
      </w:pPr>
      <w:r w:rsidRPr="006B5BEF">
        <w:rPr>
          <w:rFonts w:ascii="Times New Roman" w:eastAsia="SimSun" w:hAnsi="Times New Roman" w:cs="Times New Roman"/>
          <w:noProof/>
        </w:rPr>
        <w:drawing>
          <wp:inline distT="0" distB="0" distL="0" distR="0" wp14:anchorId="19B6AEF8" wp14:editId="10631C6A">
            <wp:extent cx="2932047" cy="944950"/>
            <wp:effectExtent l="0" t="0" r="0" b="0"/>
            <wp:docPr id="635258854" name="Picture 635258854"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Shape, arrow&#10;&#10;Description automatically generated"/>
                    <pic:cNvPicPr>
                      <a:picLocks noChangeAspect="1" noChangeArrowheads="1"/>
                    </pic:cNvPicPr>
                  </pic:nvPicPr>
                  <pic:blipFill>
                    <a:blip r:embed="rId6943" cstate="email">
                      <a:extLst>
                        <a:ext uri="{28A0092B-C50C-407E-A947-70E740481C1C}">
                          <a14:useLocalDpi xmlns:a14="http://schemas.microsoft.com/office/drawing/2010/main"/>
                        </a:ext>
                      </a:extLst>
                    </a:blip>
                    <a:srcRect/>
                    <a:stretch>
                      <a:fillRect/>
                    </a:stretch>
                  </pic:blipFill>
                  <pic:spPr bwMode="auto">
                    <a:xfrm>
                      <a:off x="0" y="0"/>
                      <a:ext cx="2943597" cy="948672"/>
                    </a:xfrm>
                    <a:prstGeom prst="rect">
                      <a:avLst/>
                    </a:prstGeom>
                    <a:noFill/>
                    <a:ln>
                      <a:noFill/>
                    </a:ln>
                  </pic:spPr>
                </pic:pic>
              </a:graphicData>
            </a:graphic>
          </wp:inline>
        </w:drawing>
      </w:r>
    </w:p>
    <w:p w14:paraId="4AB6083A" w14:textId="77777777" w:rsidR="00E23A71" w:rsidRPr="006B5BEF" w:rsidRDefault="00E23A71">
      <w:pPr>
        <w:numPr>
          <w:ilvl w:val="0"/>
          <w:numId w:val="114"/>
        </w:numPr>
        <w:spacing w:before="60" w:after="60"/>
        <w:jc w:val="both"/>
        <w:rPr>
          <w:rFonts w:ascii="Times New Roman" w:eastAsia="SimSun" w:hAnsi="Times New Roman" w:cs="Times New Roman"/>
        </w:rPr>
      </w:pPr>
      <w:r w:rsidRPr="006B5BEF">
        <w:rPr>
          <w:rFonts w:ascii="Times New Roman" w:eastAsia="SimSun" w:hAnsi="Times New Roman" w:cs="Times New Roman"/>
        </w:rPr>
        <w:t xml:space="preserve">Vẽ thêm các vectơ chỉ phương khác </w:t>
      </w:r>
      <w:r w:rsidRPr="006B5BEF">
        <w:rPr>
          <w:rFonts w:ascii="Times New Roman" w:eastAsia="SimSun" w:hAnsi="Times New Roman" w:cs="Times New Roman"/>
          <w:position w:val="-6"/>
        </w:rPr>
        <w:object w:dxaOrig="200" w:dyaOrig="340" w14:anchorId="39EAA1F5">
          <v:shape id="_x0000_i4677" type="#_x0000_t75" style="width:9pt;height:17.5pt" o:ole="">
            <v:imagedata r:id="rId6944" o:title=""/>
          </v:shape>
          <o:OLEObject Type="Embed" ProgID="Equation.DSMT4" ShapeID="_x0000_i4677" DrawAspect="Content" ObjectID="_1757815721" r:id="rId6945"/>
        </w:object>
      </w:r>
      <w:r w:rsidRPr="006B5BEF">
        <w:rPr>
          <w:rFonts w:ascii="Times New Roman" w:eastAsia="SimSun" w:hAnsi="Times New Roman" w:cs="Times New Roman"/>
        </w:rPr>
        <w:t xml:space="preserve"> của đường thẳng (d). </w:t>
      </w:r>
    </w:p>
    <w:p w14:paraId="446679BB" w14:textId="77777777" w:rsidR="00E23A71" w:rsidRPr="006B5BEF" w:rsidRDefault="00E23A71">
      <w:pPr>
        <w:numPr>
          <w:ilvl w:val="0"/>
          <w:numId w:val="114"/>
        </w:numPr>
        <w:spacing w:before="60" w:after="60"/>
        <w:jc w:val="both"/>
        <w:rPr>
          <w:rFonts w:ascii="Times New Roman" w:eastAsia="SimSun" w:hAnsi="Times New Roman" w:cs="Times New Roman"/>
        </w:rPr>
      </w:pPr>
      <w:r w:rsidRPr="006B5BEF">
        <w:rPr>
          <w:rFonts w:ascii="Times New Roman" w:eastAsia="SimSun" w:hAnsi="Times New Roman" w:cs="Times New Roman"/>
        </w:rPr>
        <w:t>Đường thẳng (d) có tất cả bao nhiêu vectơ chỉ phương?</w:t>
      </w:r>
    </w:p>
    <w:p w14:paraId="2A58C603"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c) Sản phẩm:</w:t>
      </w:r>
    </w:p>
    <w:p w14:paraId="2AB13B15"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 xml:space="preserve">TL1: </w:t>
      </w:r>
      <w:r w:rsidRPr="006B5BEF">
        <w:rPr>
          <w:rFonts w:ascii="Times New Roman" w:eastAsia="SimSun" w:hAnsi="Times New Roman" w:cs="Times New Roman"/>
        </w:rPr>
        <w:t>Chiếc xe chuyển động trên con đường a.</w:t>
      </w:r>
    </w:p>
    <w:p w14:paraId="6C344DDF" w14:textId="77777777" w:rsidR="00E23A71" w:rsidRPr="006B5BEF" w:rsidRDefault="00E23A71" w:rsidP="00E23A71">
      <w:pPr>
        <w:spacing w:before="60" w:after="60"/>
        <w:jc w:val="both"/>
        <w:rPr>
          <w:rFonts w:ascii="Times New Roman" w:eastAsia="SimSun" w:hAnsi="Times New Roman" w:cs="Times New Roman"/>
        </w:rPr>
      </w:pPr>
      <w:r w:rsidRPr="006B5BEF">
        <w:rPr>
          <w:rFonts w:ascii="Times New Roman" w:eastAsia="SimSun" w:hAnsi="Times New Roman" w:cs="Times New Roman"/>
          <w:b/>
          <w:bCs/>
        </w:rPr>
        <w:t>Khái niệm vectơ</w:t>
      </w:r>
      <w:r w:rsidRPr="006B5BEF">
        <w:rPr>
          <w:rFonts w:ascii="Times New Roman" w:eastAsia="SimSun" w:hAnsi="Times New Roman" w:cs="Times New Roman"/>
          <w:b/>
        </w:rPr>
        <w:t xml:space="preserve"> chỉ phương của đường thẳng</w:t>
      </w:r>
    </w:p>
    <w:p w14:paraId="2D9C5B86" w14:textId="77777777" w:rsidR="00E23A71" w:rsidRPr="006B5BEF" w:rsidRDefault="00E23A71" w:rsidP="00E23A71">
      <w:pPr>
        <w:spacing w:before="60" w:after="60"/>
        <w:jc w:val="both"/>
        <w:rPr>
          <w:rFonts w:ascii="Times New Roman" w:eastAsia="SimSun" w:hAnsi="Times New Roman" w:cs="Times New Roman"/>
        </w:rPr>
      </w:pPr>
      <w:r w:rsidRPr="006B5BEF">
        <w:rPr>
          <w:rFonts w:ascii="Times New Roman" w:eastAsia="SimSun" w:hAnsi="Times New Roman" w:cs="Times New Roman"/>
        </w:rPr>
        <w:t xml:space="preserve">Vectơ </w: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acc>
          <m:accPr>
            <m:chr m:val="⃗"/>
            <m:ctrlPr>
              <w:rPr>
                <w:rFonts w:ascii="Cambria Math" w:hAnsi="Cambria Math" w:cs="Times New Roman"/>
                <w:i/>
              </w:rPr>
            </m:ctrlPr>
          </m:accPr>
          <m:e>
            <m:r>
              <m:rPr>
                <m:sty m:val="p"/>
              </m:rPr>
              <w:rPr>
                <w:rFonts w:ascii="Cambria Math" w:hAnsi="Cambria Math" w:cs="Times New Roman"/>
              </w:rPr>
              <m:t>u</m:t>
            </m:r>
          </m:e>
        </m:acc>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separate"/>
      </w:r>
      <w:r w:rsidRPr="006B5BEF">
        <w:rPr>
          <w:rFonts w:ascii="Times New Roman" w:eastAsia="SimSun" w:hAnsi="Times New Roman" w:cs="Times New Roman"/>
          <w:noProof/>
          <w:position w:val="-6"/>
        </w:rPr>
        <w:drawing>
          <wp:inline distT="0" distB="0" distL="0" distR="0" wp14:anchorId="4545CA73" wp14:editId="2174839B">
            <wp:extent cx="121920" cy="220980"/>
            <wp:effectExtent l="0" t="0" r="0" b="7620"/>
            <wp:docPr id="1279315653" name="Picture 127931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6946" cstate="email">
                      <a:extLst>
                        <a:ext uri="{28A0092B-C50C-407E-A947-70E740481C1C}">
                          <a14:useLocalDpi xmlns:a14="http://schemas.microsoft.com/office/drawing/2010/main"/>
                        </a:ext>
                      </a:extLst>
                    </a:blip>
                    <a:srcRect/>
                    <a:stretch>
                      <a:fillRect/>
                    </a:stretch>
                  </pic:blipFill>
                  <pic:spPr bwMode="auto">
                    <a:xfrm>
                      <a:off x="0" y="0"/>
                      <a:ext cx="121920" cy="220980"/>
                    </a:xfrm>
                    <a:prstGeom prst="rect">
                      <a:avLst/>
                    </a:prstGeom>
                    <a:noFill/>
                    <a:ln>
                      <a:noFill/>
                    </a:ln>
                  </pic:spPr>
                </pic:pic>
              </a:graphicData>
            </a:graphic>
          </wp:inline>
        </w:drawing>
      </w:r>
      <w:r w:rsidRPr="006B5BEF">
        <w:rPr>
          <w:rFonts w:ascii="Times New Roman" w:eastAsia="SimSun" w:hAnsi="Times New Roman" w:cs="Times New Roman"/>
        </w:rPr>
        <w:fldChar w:fldCharType="end"/>
      </w:r>
      <w:r w:rsidRPr="006B5BEF">
        <w:rPr>
          <w:rFonts w:ascii="Times New Roman" w:eastAsia="SimSun" w:hAnsi="Times New Roman" w:cs="Times New Roman"/>
        </w:rPr>
        <w:t xml:space="preserve"> được gọi là vectơ chỉ phương của đường thẳng </w:t>
      </w:r>
      <w:r w:rsidRPr="006B5BEF">
        <w:rPr>
          <w:rFonts w:ascii="Times New Roman" w:eastAsia="SimSun" w:hAnsi="Times New Roman" w:cs="Times New Roman"/>
          <w:noProof/>
          <w:position w:val="-4"/>
        </w:rPr>
        <w:drawing>
          <wp:inline distT="0" distB="0" distL="0" distR="0" wp14:anchorId="0DE9A562" wp14:editId="577A4C6F">
            <wp:extent cx="144780" cy="160020"/>
            <wp:effectExtent l="0" t="0" r="7620" b="0"/>
            <wp:docPr id="1469757035" name="Picture 146975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6947" cstate="email">
                      <a:extLst>
                        <a:ext uri="{28A0092B-C50C-407E-A947-70E740481C1C}">
                          <a14:useLocalDpi xmlns:a14="http://schemas.microsoft.com/office/drawing/2010/main"/>
                        </a:ext>
                      </a:extLst>
                    </a:blip>
                    <a:srcRect/>
                    <a:stretch>
                      <a:fillRect/>
                    </a:stretch>
                  </pic:blipFill>
                  <pic:spPr bwMode="auto">
                    <a:xfrm>
                      <a:off x="0" y="0"/>
                      <a:ext cx="144780" cy="160020"/>
                    </a:xfrm>
                    <a:prstGeom prst="rect">
                      <a:avLst/>
                    </a:prstGeom>
                    <a:noFill/>
                    <a:ln>
                      <a:noFill/>
                    </a:ln>
                  </pic:spPr>
                </pic:pic>
              </a:graphicData>
            </a:graphic>
          </wp:inline>
        </w:drawing>
      </w:r>
      <w:r w:rsidRPr="006B5BEF">
        <w:rPr>
          <w:rFonts w:ascii="Times New Roman" w:eastAsia="SimSun" w:hAnsi="Times New Roman" w:cs="Times New Roman"/>
        </w:rPr>
        <w:t xml:space="preserve"> nếu </w: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acc>
          <m:accPr>
            <m:chr m:val="⃗"/>
            <m:ctrlPr>
              <w:rPr>
                <w:rFonts w:ascii="Cambria Math" w:hAnsi="Cambria Math" w:cs="Times New Roman"/>
                <w:i/>
              </w:rPr>
            </m:ctrlPr>
          </m:accPr>
          <m:e>
            <m:r>
              <m:rPr>
                <m:sty m:val="p"/>
              </m:rPr>
              <w:rPr>
                <w:rFonts w:ascii="Cambria Math" w:hAnsi="Cambria Math" w:cs="Times New Roman"/>
              </w:rPr>
              <m:t>u</m:t>
            </m:r>
          </m:e>
        </m:acc>
        <m:r>
          <m:rPr>
            <m:sty m:val="p"/>
          </m:rPr>
          <w:rPr>
            <w:rFonts w:ascii="Cambria Math" w:hAnsi="Cambria Math" w:cs="Times New Roman"/>
          </w:rPr>
          <m:t>≠</m:t>
        </m:r>
        <m:acc>
          <m:accPr>
            <m:chr m:val="⃗"/>
            <m:ctrlPr>
              <w:rPr>
                <w:rFonts w:ascii="Cambria Math" w:hAnsi="Cambria Math" w:cs="Times New Roman"/>
                <w:i/>
              </w:rPr>
            </m:ctrlPr>
          </m:accPr>
          <m:e>
            <m:r>
              <m:rPr>
                <m:sty m:val="p"/>
              </m:rPr>
              <w:rPr>
                <w:rFonts w:ascii="Cambria Math" w:hAnsi="Cambria Math" w:cs="Times New Roman"/>
              </w:rPr>
              <m:t>0</m:t>
            </m:r>
          </m:e>
        </m:acc>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separate"/>
      </w:r>
      <w:r w:rsidRPr="006B5BEF">
        <w:rPr>
          <w:rFonts w:ascii="Times New Roman" w:eastAsia="SimSun" w:hAnsi="Times New Roman" w:cs="Times New Roman"/>
          <w:noProof/>
          <w:position w:val="-6"/>
        </w:rPr>
        <w:drawing>
          <wp:inline distT="0" distB="0" distL="0" distR="0" wp14:anchorId="09D32222" wp14:editId="03D123BC">
            <wp:extent cx="350520" cy="220980"/>
            <wp:effectExtent l="0" t="0" r="0" b="7620"/>
            <wp:docPr id="1654870715" name="Picture 1654870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6948" cstate="email">
                      <a:extLst>
                        <a:ext uri="{28A0092B-C50C-407E-A947-70E740481C1C}">
                          <a14:useLocalDpi xmlns:a14="http://schemas.microsoft.com/office/drawing/2010/main"/>
                        </a:ext>
                      </a:extLst>
                    </a:blip>
                    <a:srcRect/>
                    <a:stretch>
                      <a:fillRect/>
                    </a:stretch>
                  </pic:blipFill>
                  <pic:spPr bwMode="auto">
                    <a:xfrm>
                      <a:off x="0" y="0"/>
                      <a:ext cx="350520" cy="220980"/>
                    </a:xfrm>
                    <a:prstGeom prst="rect">
                      <a:avLst/>
                    </a:prstGeom>
                    <a:noFill/>
                    <a:ln>
                      <a:noFill/>
                    </a:ln>
                  </pic:spPr>
                </pic:pic>
              </a:graphicData>
            </a:graphic>
          </wp:inline>
        </w:drawing>
      </w:r>
      <w:r w:rsidRPr="006B5BEF">
        <w:rPr>
          <w:rFonts w:ascii="Times New Roman" w:eastAsia="SimSun" w:hAnsi="Times New Roman" w:cs="Times New Roman"/>
        </w:rPr>
        <w:fldChar w:fldCharType="end"/>
      </w:r>
      <w:r w:rsidRPr="006B5BEF">
        <w:rPr>
          <w:rFonts w:ascii="Times New Roman" w:eastAsia="SimSun" w:hAnsi="Times New Roman" w:cs="Times New Roman"/>
        </w:rPr>
        <w:t xml:space="preserve"> và giá của </w: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acc>
          <m:accPr>
            <m:chr m:val="⃗"/>
            <m:ctrlPr>
              <w:rPr>
                <w:rFonts w:ascii="Cambria Math" w:hAnsi="Cambria Math" w:cs="Times New Roman"/>
                <w:i/>
              </w:rPr>
            </m:ctrlPr>
          </m:accPr>
          <m:e>
            <m:r>
              <m:rPr>
                <m:sty m:val="p"/>
              </m:rPr>
              <w:rPr>
                <w:rFonts w:ascii="Cambria Math" w:hAnsi="Cambria Math" w:cs="Times New Roman"/>
              </w:rPr>
              <m:t>u</m:t>
            </m:r>
          </m:e>
        </m:acc>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separate"/>
      </w:r>
      <w:r w:rsidRPr="006B5BEF">
        <w:rPr>
          <w:rFonts w:ascii="Times New Roman" w:eastAsia="SimSun" w:hAnsi="Times New Roman" w:cs="Times New Roman"/>
          <w:noProof/>
          <w:position w:val="-6"/>
        </w:rPr>
        <w:drawing>
          <wp:inline distT="0" distB="0" distL="0" distR="0" wp14:anchorId="09548B50" wp14:editId="0B712F64">
            <wp:extent cx="121920" cy="220980"/>
            <wp:effectExtent l="0" t="0" r="0" b="7620"/>
            <wp:docPr id="475839884" name="Picture 475839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6946" cstate="email">
                      <a:extLst>
                        <a:ext uri="{28A0092B-C50C-407E-A947-70E740481C1C}">
                          <a14:useLocalDpi xmlns:a14="http://schemas.microsoft.com/office/drawing/2010/main"/>
                        </a:ext>
                      </a:extLst>
                    </a:blip>
                    <a:srcRect/>
                    <a:stretch>
                      <a:fillRect/>
                    </a:stretch>
                  </pic:blipFill>
                  <pic:spPr bwMode="auto">
                    <a:xfrm>
                      <a:off x="0" y="0"/>
                      <a:ext cx="121920" cy="220980"/>
                    </a:xfrm>
                    <a:prstGeom prst="rect">
                      <a:avLst/>
                    </a:prstGeom>
                    <a:noFill/>
                    <a:ln>
                      <a:noFill/>
                    </a:ln>
                  </pic:spPr>
                </pic:pic>
              </a:graphicData>
            </a:graphic>
          </wp:inline>
        </w:drawing>
      </w:r>
      <w:r w:rsidRPr="006B5BEF">
        <w:rPr>
          <w:rFonts w:ascii="Times New Roman" w:eastAsia="SimSun" w:hAnsi="Times New Roman" w:cs="Times New Roman"/>
        </w:rPr>
        <w:fldChar w:fldCharType="end"/>
      </w:r>
      <w:r w:rsidRPr="006B5BEF">
        <w:rPr>
          <w:rFonts w:ascii="Times New Roman" w:eastAsia="SimSun" w:hAnsi="Times New Roman" w:cs="Times New Roman"/>
        </w:rPr>
        <w:t xml:space="preserve"> song song hoặc trùng với </w:t>
      </w:r>
      <w:r w:rsidRPr="006B5BEF">
        <w:rPr>
          <w:rFonts w:ascii="Times New Roman" w:eastAsia="SimSun" w:hAnsi="Times New Roman" w:cs="Times New Roman"/>
          <w:noProof/>
          <w:position w:val="-4"/>
        </w:rPr>
        <w:drawing>
          <wp:inline distT="0" distB="0" distL="0" distR="0" wp14:anchorId="1033D311" wp14:editId="2F34EE72">
            <wp:extent cx="144780" cy="160020"/>
            <wp:effectExtent l="0" t="0" r="7620" b="0"/>
            <wp:docPr id="899102913" name="Picture 89910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6947" cstate="email">
                      <a:extLst>
                        <a:ext uri="{28A0092B-C50C-407E-A947-70E740481C1C}">
                          <a14:useLocalDpi xmlns:a14="http://schemas.microsoft.com/office/drawing/2010/main"/>
                        </a:ext>
                      </a:extLst>
                    </a:blip>
                    <a:srcRect/>
                    <a:stretch>
                      <a:fillRect/>
                    </a:stretch>
                  </pic:blipFill>
                  <pic:spPr bwMode="auto">
                    <a:xfrm>
                      <a:off x="0" y="0"/>
                      <a:ext cx="144780" cy="160020"/>
                    </a:xfrm>
                    <a:prstGeom prst="rect">
                      <a:avLst/>
                    </a:prstGeom>
                    <a:noFill/>
                    <a:ln>
                      <a:noFill/>
                    </a:ln>
                  </pic:spPr>
                </pic:pic>
              </a:graphicData>
            </a:graphic>
          </wp:inline>
        </w:drawing>
      </w:r>
      <w:r w:rsidRPr="006B5BEF">
        <w:rPr>
          <w:rFonts w:ascii="Times New Roman" w:eastAsia="SimSun" w:hAnsi="Times New Roman" w:cs="Times New Roman"/>
        </w:rPr>
        <w:t>.</w:t>
      </w:r>
    </w:p>
    <w:p w14:paraId="626FF2BA" w14:textId="77777777" w:rsidR="00E23A71" w:rsidRPr="006B5BEF" w:rsidRDefault="00E23A71" w:rsidP="00E23A71">
      <w:pPr>
        <w:spacing w:before="60" w:after="60"/>
        <w:jc w:val="center"/>
        <w:rPr>
          <w:rFonts w:ascii="Times New Roman" w:eastAsia="SimSun" w:hAnsi="Times New Roman" w:cs="Times New Roman"/>
        </w:rPr>
      </w:pPr>
      <w:r w:rsidRPr="006B5BEF">
        <w:rPr>
          <w:rFonts w:ascii="Times New Roman" w:eastAsia="SimSun" w:hAnsi="Times New Roman" w:cs="Times New Roman"/>
          <w:noProof/>
        </w:rPr>
        <w:drawing>
          <wp:inline distT="0" distB="0" distL="0" distR="0" wp14:anchorId="1CAC58E4" wp14:editId="1ADAF5A0">
            <wp:extent cx="2503634" cy="1828800"/>
            <wp:effectExtent l="0" t="0" r="0" b="0"/>
            <wp:docPr id="865580351" name="Picture 865580351"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Chart, line chart, scatter chart&#10;&#10;Description automatically generated"/>
                    <pic:cNvPicPr>
                      <a:picLocks noChangeAspect="1" noChangeArrowheads="1"/>
                    </pic:cNvPicPr>
                  </pic:nvPicPr>
                  <pic:blipFill>
                    <a:blip r:embed="rId6949" cstate="email">
                      <a:extLst>
                        <a:ext uri="{28A0092B-C50C-407E-A947-70E740481C1C}">
                          <a14:useLocalDpi xmlns:a14="http://schemas.microsoft.com/office/drawing/2010/main"/>
                        </a:ext>
                      </a:extLst>
                    </a:blip>
                    <a:srcRect l="23405" b="33379"/>
                    <a:stretch>
                      <a:fillRect/>
                    </a:stretch>
                  </pic:blipFill>
                  <pic:spPr bwMode="auto">
                    <a:xfrm>
                      <a:off x="0" y="0"/>
                      <a:ext cx="2505450" cy="1830127"/>
                    </a:xfrm>
                    <a:prstGeom prst="rect">
                      <a:avLst/>
                    </a:prstGeom>
                    <a:noFill/>
                    <a:ln>
                      <a:noFill/>
                    </a:ln>
                  </pic:spPr>
                </pic:pic>
              </a:graphicData>
            </a:graphic>
          </wp:inline>
        </w:drawing>
      </w:r>
    </w:p>
    <w:p w14:paraId="7BBFBB9C" w14:textId="77777777" w:rsidR="00E23A71" w:rsidRPr="006B5BEF" w:rsidRDefault="00E23A71" w:rsidP="00E23A71">
      <w:pPr>
        <w:spacing w:before="60" w:after="60"/>
        <w:contextualSpacing/>
        <w:jc w:val="both"/>
        <w:rPr>
          <w:rFonts w:ascii="Times New Roman" w:eastAsia="Calibri" w:hAnsi="Times New Roman" w:cs="Times New Roman"/>
        </w:rPr>
      </w:pPr>
      <w:r w:rsidRPr="006B5BEF">
        <w:rPr>
          <w:rFonts w:ascii="Times New Roman" w:eastAsia="Calibri" w:hAnsi="Times New Roman" w:cs="Times New Roman"/>
        </w:rPr>
        <w:t xml:space="preserve">VD1: a. Đường thẳng AB nhận </w:t>
      </w:r>
      <w:r w:rsidRPr="006B5BEF">
        <w:rPr>
          <w:rFonts w:ascii="Times New Roman" w:eastAsia="Calibri" w:hAnsi="Times New Roman" w:cs="Times New Roman"/>
          <w:position w:val="-10"/>
        </w:rPr>
        <w:object w:dxaOrig="1500" w:dyaOrig="400" w14:anchorId="7953FB1C">
          <v:shape id="_x0000_i4678" type="#_x0000_t75" style="width:75pt;height:20pt" o:ole="">
            <v:imagedata r:id="rId6950" o:title=""/>
          </v:shape>
          <o:OLEObject Type="Embed" ProgID="Equation.DSMT4" ShapeID="_x0000_i4678" DrawAspect="Content" ObjectID="_1757815722" r:id="rId6951"/>
        </w:object>
      </w:r>
      <w:r w:rsidRPr="006B5BEF">
        <w:rPr>
          <w:rFonts w:ascii="Times New Roman" w:eastAsia="Calibri" w:hAnsi="Times New Roman" w:cs="Times New Roman"/>
        </w:rPr>
        <w:t xml:space="preserve"> là một vectơ chỉ phương.</w:t>
      </w:r>
    </w:p>
    <w:p w14:paraId="058D3B0C" w14:textId="77777777" w:rsidR="00E23A71" w:rsidRPr="006B5BEF" w:rsidRDefault="00E23A71" w:rsidP="00E23A71">
      <w:pPr>
        <w:spacing w:before="60" w:after="60"/>
        <w:jc w:val="both"/>
        <w:rPr>
          <w:rFonts w:ascii="Times New Roman" w:eastAsia="SimSun" w:hAnsi="Times New Roman" w:cs="Times New Roman"/>
          <w:lang w:val="es-ES"/>
        </w:rPr>
      </w:pPr>
      <w:r w:rsidRPr="006B5BEF">
        <w:rPr>
          <w:rFonts w:ascii="Times New Roman" w:eastAsia="SimSun" w:hAnsi="Times New Roman" w:cs="Times New Roman"/>
          <w:noProof/>
        </w:rPr>
        <w:t xml:space="preserve">b. </w:t>
      </w:r>
      <w:r w:rsidRPr="006B5BEF">
        <w:rPr>
          <w:rFonts w:ascii="Times New Roman" w:eastAsia="SimSun" w:hAnsi="Times New Roman" w:cs="Times New Roman"/>
          <w:lang w:val="es-ES"/>
        </w:rPr>
        <w:t xml:space="preserve">Vectơ </w:t>
      </w:r>
      <w:r w:rsidRPr="006B5BEF">
        <w:rPr>
          <w:rFonts w:ascii="Times New Roman" w:eastAsia="SimSun" w:hAnsi="Times New Roman" w:cs="Times New Roman"/>
          <w:position w:val="-14"/>
          <w:lang w:val="es-ES"/>
        </w:rPr>
        <w:object w:dxaOrig="1960" w:dyaOrig="420" w14:anchorId="25D54979">
          <v:shape id="_x0000_i4679" type="#_x0000_t75" style="width:98.5pt;height:20.5pt" o:ole="">
            <v:imagedata r:id="rId6952" o:title=""/>
          </v:shape>
          <o:OLEObject Type="Embed" ProgID="Equation.DSMT4" ShapeID="_x0000_i4679" DrawAspect="Content" ObjectID="_1757815723" r:id="rId6953"/>
        </w:object>
      </w:r>
      <w:r w:rsidRPr="006B5BEF">
        <w:rPr>
          <w:rFonts w:ascii="Times New Roman" w:eastAsia="SimSun" w:hAnsi="Times New Roman" w:cs="Times New Roman"/>
          <w:lang w:val="es-ES"/>
        </w:rPr>
        <w:t xml:space="preserve"> có thể là vectơ chỉ phương của đường thẳng AB.</w:t>
      </w:r>
    </w:p>
    <w:p w14:paraId="161EFA14" w14:textId="77777777" w:rsidR="00E23A71" w:rsidRPr="006B5BEF" w:rsidRDefault="00E23A71" w:rsidP="00E23A71">
      <w:pPr>
        <w:spacing w:before="60" w:after="60"/>
        <w:jc w:val="both"/>
        <w:rPr>
          <w:rFonts w:ascii="Times New Roman" w:eastAsia="SimSun" w:hAnsi="Times New Roman" w:cs="Times New Roman"/>
          <w:lang w:val="es-ES"/>
        </w:rPr>
      </w:pPr>
      <w:r w:rsidRPr="006B5BEF">
        <w:rPr>
          <w:rFonts w:ascii="Times New Roman" w:eastAsia="SimSun" w:hAnsi="Times New Roman" w:cs="Times New Roman"/>
          <w:noProof/>
        </w:rPr>
        <w:t>VD2: M</w:t>
      </w:r>
      <w:r w:rsidRPr="006B5BEF">
        <w:rPr>
          <w:rFonts w:ascii="Times New Roman" w:eastAsia="SimSun" w:hAnsi="Times New Roman" w:cs="Times New Roman"/>
          <w:lang w:val="es-ES"/>
        </w:rPr>
        <w:t>ột đường thẳng có vô số vectơ chỉ phương.</w:t>
      </w:r>
    </w:p>
    <w:p w14:paraId="3D6C8604" w14:textId="77777777" w:rsidR="00E23A71" w:rsidRPr="006B5BEF" w:rsidRDefault="00E23A71" w:rsidP="00E23A71">
      <w:pPr>
        <w:widowControl w:val="0"/>
        <w:tabs>
          <w:tab w:val="left" w:pos="283"/>
          <w:tab w:val="left" w:pos="2835"/>
          <w:tab w:val="left" w:pos="5386"/>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rPr>
        <w:t xml:space="preserve">Chú ý: </w:t>
      </w:r>
      <w:r w:rsidRPr="006B5BEF">
        <w:rPr>
          <w:rFonts w:ascii="Times New Roman" w:eastAsia="Calibri" w:hAnsi="Times New Roman" w:cs="Times New Roman"/>
        </w:rPr>
        <w:t xml:space="preserve">Nếu </w:t>
      </w:r>
      <w:r w:rsidRPr="006B5BEF">
        <w:rPr>
          <w:rFonts w:ascii="Times New Roman" w:eastAsia="Calibri" w:hAnsi="Times New Roman" w:cs="Times New Roman"/>
          <w:position w:val="-6"/>
        </w:rPr>
        <w:object w:dxaOrig="200" w:dyaOrig="340" w14:anchorId="02707ACE">
          <v:shape id="_x0000_i4680" type="#_x0000_t75" style="width:9pt;height:17.5pt" o:ole="">
            <v:imagedata r:id="rId6954" o:title=""/>
          </v:shape>
          <o:OLEObject Type="Embed" ProgID="Equation.DSMT4" ShapeID="_x0000_i4680" DrawAspect="Content" ObjectID="_1757815724" r:id="rId6955"/>
        </w:object>
      </w:r>
      <w:r w:rsidRPr="006B5BEF">
        <w:rPr>
          <w:rFonts w:ascii="Times New Roman" w:eastAsia="SimSun" w:hAnsi="Times New Roman" w:cs="Times New Roman"/>
        </w:rPr>
        <w:t xml:space="preserve"> là một vectơ chỉ phương của đường thẳng </w:t>
      </w:r>
      <w:r w:rsidRPr="006B5BEF">
        <w:rPr>
          <w:rFonts w:ascii="Times New Roman" w:eastAsia="Calibri" w:hAnsi="Times New Roman" w:cs="Times New Roman"/>
          <w:noProof/>
          <w:position w:val="-4"/>
        </w:rPr>
        <w:drawing>
          <wp:inline distT="0" distB="0" distL="0" distR="0" wp14:anchorId="5D0DC9F3" wp14:editId="75094C69">
            <wp:extent cx="144780" cy="160020"/>
            <wp:effectExtent l="0" t="0" r="7620" b="0"/>
            <wp:docPr id="1122384778" name="Picture 112238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6947" cstate="email">
                      <a:extLst>
                        <a:ext uri="{28A0092B-C50C-407E-A947-70E740481C1C}">
                          <a14:useLocalDpi xmlns:a14="http://schemas.microsoft.com/office/drawing/2010/main"/>
                        </a:ext>
                      </a:extLst>
                    </a:blip>
                    <a:srcRect/>
                    <a:stretch>
                      <a:fillRect/>
                    </a:stretch>
                  </pic:blipFill>
                  <pic:spPr bwMode="auto">
                    <a:xfrm>
                      <a:off x="0" y="0"/>
                      <a:ext cx="144780" cy="160020"/>
                    </a:xfrm>
                    <a:prstGeom prst="rect">
                      <a:avLst/>
                    </a:prstGeom>
                    <a:noFill/>
                    <a:ln>
                      <a:noFill/>
                    </a:ln>
                  </pic:spPr>
                </pic:pic>
              </a:graphicData>
            </a:graphic>
          </wp:inline>
        </w:drawing>
      </w:r>
      <w:r w:rsidRPr="006B5BEF">
        <w:rPr>
          <w:rFonts w:ascii="Times New Roman" w:eastAsia="SimSun" w:hAnsi="Times New Roman" w:cs="Times New Roman"/>
        </w:rPr>
        <w:t xml:space="preserve"> thì vectơ </w:t>
      </w:r>
      <w:r w:rsidRPr="006B5BEF">
        <w:rPr>
          <w:rFonts w:ascii="Times New Roman" w:eastAsia="SimSun" w:hAnsi="Times New Roman" w:cs="Times New Roman"/>
          <w:position w:val="-6"/>
        </w:rPr>
        <w:object w:dxaOrig="320" w:dyaOrig="340" w14:anchorId="3023EE21">
          <v:shape id="_x0000_i4681" type="#_x0000_t75" style="width:15.5pt;height:17.5pt" o:ole="">
            <v:imagedata r:id="rId6956" o:title=""/>
          </v:shape>
          <o:OLEObject Type="Embed" ProgID="Equation.DSMT4" ShapeID="_x0000_i4681" DrawAspect="Content" ObjectID="_1757815725" r:id="rId6957"/>
        </w:objec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4"/>
          <w:lang w:val="vi-VN"/>
        </w:rPr>
        <w:object w:dxaOrig="740" w:dyaOrig="400" w14:anchorId="6D7331CB">
          <v:shape id="_x0000_i4682" type="#_x0000_t75" style="width:36.5pt;height:21pt" o:ole="">
            <v:imagedata r:id="rId6958" o:title=""/>
          </v:shape>
          <o:OLEObject Type="Embed" ProgID="Equation.DSMT4" ShapeID="_x0000_i4682" DrawAspect="Content" ObjectID="_1757815726" r:id="rId6959"/>
        </w:object>
      </w:r>
      <w:r w:rsidRPr="006B5BEF">
        <w:rPr>
          <w:rFonts w:ascii="Times New Roman" w:eastAsia="SimSun" w:hAnsi="Times New Roman" w:cs="Times New Roman"/>
        </w:rPr>
        <w:t xml:space="preserve"> cũng là một vectơ chỉ phương của đường thẳng Δ.</w:t>
      </w:r>
    </w:p>
    <w:p w14:paraId="075E1C80" w14:textId="77777777" w:rsidR="00E23A71" w:rsidRPr="006B5BEF" w:rsidRDefault="00E23A71" w:rsidP="00E23A71">
      <w:pPr>
        <w:spacing w:before="60" w:after="60"/>
        <w:jc w:val="both"/>
        <w:rPr>
          <w:rFonts w:ascii="Times New Roman" w:eastAsia="SimSun" w:hAnsi="Times New Roman" w:cs="Times New Roman"/>
          <w:b/>
          <w:i/>
          <w:lang w:val="nb-NO"/>
        </w:rPr>
      </w:pPr>
      <w:r w:rsidRPr="006B5BEF">
        <w:rPr>
          <w:rFonts w:ascii="Times New Roman" w:eastAsia="SimSun" w:hAnsi="Times New Roman" w:cs="Times New Roman"/>
          <w:b/>
          <w:i/>
        </w:rPr>
        <w:t>d) Tổ chức thực hiện:</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300"/>
      </w:tblGrid>
      <w:tr w:rsidR="00E23A71" w:rsidRPr="006B5BEF" w14:paraId="26C36D17" w14:textId="77777777" w:rsidTr="00C31A68">
        <w:tc>
          <w:tcPr>
            <w:tcW w:w="2358" w:type="dxa"/>
            <w:shd w:val="clear" w:color="auto" w:fill="auto"/>
            <w:vAlign w:val="center"/>
          </w:tcPr>
          <w:p w14:paraId="40781432"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300" w:type="dxa"/>
            <w:shd w:val="clear" w:color="auto" w:fill="auto"/>
          </w:tcPr>
          <w:p w14:paraId="59AB96C2"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Giáo viên triển khai nhiệm vụ cho học viên</w:t>
            </w:r>
          </w:p>
        </w:tc>
      </w:tr>
      <w:tr w:rsidR="00E23A71" w:rsidRPr="006B5BEF" w14:paraId="508AE334" w14:textId="77777777" w:rsidTr="00C31A68">
        <w:tc>
          <w:tcPr>
            <w:tcW w:w="2358" w:type="dxa"/>
            <w:shd w:val="clear" w:color="auto" w:fill="auto"/>
            <w:vAlign w:val="center"/>
          </w:tcPr>
          <w:p w14:paraId="323CD250"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300" w:type="dxa"/>
            <w:shd w:val="clear" w:color="auto" w:fill="auto"/>
          </w:tcPr>
          <w:p w14:paraId="625D216D" w14:textId="77777777" w:rsidR="00E23A71" w:rsidRPr="006B5BEF" w:rsidRDefault="00E23A71" w:rsidP="00C31A68">
            <w:pPr>
              <w:widowControl w:val="0"/>
              <w:spacing w:before="60" w:after="60"/>
              <w:jc w:val="both"/>
              <w:rPr>
                <w:rFonts w:ascii="Times New Roman" w:eastAsia="Arial" w:hAnsi="Times New Roman" w:cs="Times New Roman"/>
                <w:bCs/>
              </w:rPr>
            </w:pPr>
            <w:r w:rsidRPr="006B5BEF">
              <w:rPr>
                <w:rFonts w:ascii="Times New Roman" w:eastAsia="Arial" w:hAnsi="Times New Roman" w:cs="Times New Roman"/>
                <w:bCs/>
              </w:rPr>
              <w:t>- HV thực hiện các nội dung sau</w:t>
            </w:r>
          </w:p>
          <w:p w14:paraId="29D82EB0"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Hình thành định nghĩa vectơ chỉ phương của đường thẳng.</w:t>
            </w:r>
          </w:p>
          <w:p w14:paraId="6583D27A"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Nhận xét về các vectơ chỉ phương của đường thẳng.</w:t>
            </w:r>
          </w:p>
          <w:p w14:paraId="0D2E8989" w14:textId="77777777" w:rsidR="00E23A71" w:rsidRPr="006B5BEF" w:rsidRDefault="00E23A71" w:rsidP="00C31A68">
            <w:pPr>
              <w:spacing w:before="60" w:after="60"/>
              <w:jc w:val="both"/>
              <w:rPr>
                <w:rFonts w:ascii="Times New Roman" w:eastAsia="SimSun" w:hAnsi="Times New Roman" w:cs="Times New Roman"/>
                <w:b/>
                <w:i/>
                <w:lang w:val="vi-VN"/>
              </w:rPr>
            </w:pPr>
            <w:r w:rsidRPr="006B5BEF">
              <w:rPr>
                <w:rFonts w:ascii="Times New Roman" w:eastAsia="SimSun" w:hAnsi="Times New Roman" w:cs="Times New Roman"/>
              </w:rPr>
              <w:t>+ Trả lời câu hỏi và giải VD1, VD2</w:t>
            </w:r>
          </w:p>
          <w:p w14:paraId="4D5EFFDF"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Giáo viên theo dõi, hỗ trợ, hướng dẫn khi cần thiết</w:t>
            </w:r>
          </w:p>
        </w:tc>
      </w:tr>
      <w:tr w:rsidR="00E23A71" w:rsidRPr="006B5BEF" w14:paraId="7238A65C" w14:textId="77777777" w:rsidTr="00C31A68">
        <w:tc>
          <w:tcPr>
            <w:tcW w:w="2358" w:type="dxa"/>
            <w:shd w:val="clear" w:color="auto" w:fill="auto"/>
            <w:vAlign w:val="center"/>
          </w:tcPr>
          <w:p w14:paraId="7B3B2FE2"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300" w:type="dxa"/>
            <w:shd w:val="clear" w:color="auto" w:fill="auto"/>
          </w:tcPr>
          <w:p w14:paraId="28A8E3D2" w14:textId="77777777" w:rsidR="00E23A71" w:rsidRPr="006B5BEF" w:rsidRDefault="00E23A71" w:rsidP="00C31A68">
            <w:pPr>
              <w:spacing w:before="60" w:after="60"/>
              <w:jc w:val="both"/>
              <w:rPr>
                <w:rFonts w:ascii="Times New Roman" w:eastAsia="Calibri" w:hAnsi="Times New Roman" w:cs="Times New Roman"/>
                <w:bCs/>
              </w:rPr>
            </w:pPr>
            <w:r w:rsidRPr="006B5BEF">
              <w:rPr>
                <w:rFonts w:ascii="Times New Roman" w:eastAsia="SimSun" w:hAnsi="Times New Roman" w:cs="Times New Roman"/>
              </w:rPr>
              <w:t>- Giáo viên gọi HV báo cáo kết quả nhiệm vụ.</w:t>
            </w:r>
          </w:p>
        </w:tc>
      </w:tr>
      <w:tr w:rsidR="00E23A71" w:rsidRPr="006B5BEF" w14:paraId="5F435935" w14:textId="77777777" w:rsidTr="00C31A68">
        <w:tc>
          <w:tcPr>
            <w:tcW w:w="2358" w:type="dxa"/>
            <w:shd w:val="clear" w:color="auto" w:fill="auto"/>
            <w:vAlign w:val="center"/>
          </w:tcPr>
          <w:p w14:paraId="025304AC" w14:textId="77777777" w:rsidR="00E23A71" w:rsidRPr="006B5BEF" w:rsidRDefault="00E23A71" w:rsidP="00C31A68">
            <w:pPr>
              <w:spacing w:before="60" w:after="60"/>
              <w:ind w:left="-126"/>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300" w:type="dxa"/>
            <w:shd w:val="clear" w:color="auto" w:fill="auto"/>
          </w:tcPr>
          <w:p w14:paraId="45E6E7AB" w14:textId="77777777" w:rsidR="00E23A71" w:rsidRPr="006B5BEF" w:rsidRDefault="00E23A71" w:rsidP="00C31A68">
            <w:pPr>
              <w:spacing w:before="60" w:after="60"/>
              <w:ind w:left="-126"/>
              <w:jc w:val="both"/>
              <w:rPr>
                <w:rFonts w:ascii="Times New Roman" w:eastAsia="SimSun" w:hAnsi="Times New Roman" w:cs="Times New Roman"/>
                <w:bCs/>
              </w:rPr>
            </w:pPr>
            <w:r w:rsidRPr="006B5BEF">
              <w:rPr>
                <w:rFonts w:ascii="Times New Roman" w:eastAsia="SimSun" w:hAnsi="Times New Roman" w:cs="Times New Roman"/>
              </w:rPr>
              <w:t xml:space="preserve"> </w:t>
            </w: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 xml:space="preserve">Giáo viên cho các HV còn lại nêu nhận xét, đánh giá. </w:t>
            </w:r>
          </w:p>
          <w:p w14:paraId="465252E8"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Giáo viên nhận xét và </w:t>
            </w:r>
            <w:r w:rsidRPr="006B5BEF">
              <w:rPr>
                <w:rFonts w:ascii="Times New Roman" w:eastAsia="SimSun" w:hAnsi="Times New Roman" w:cs="Times New Roman"/>
              </w:rPr>
              <w:t>và dẫn dắt HV hình thành kiến thức mới định nghĩa vectơ chỉ phương của đường thẳng.</w:t>
            </w:r>
          </w:p>
        </w:tc>
      </w:tr>
    </w:tbl>
    <w:p w14:paraId="35C238AC" w14:textId="77777777" w:rsidR="00E23A71" w:rsidRPr="006B5BEF" w:rsidRDefault="00E23A71" w:rsidP="00E23A71">
      <w:pPr>
        <w:tabs>
          <w:tab w:val="center" w:pos="4677"/>
        </w:tabs>
        <w:spacing w:before="60" w:after="60"/>
        <w:jc w:val="both"/>
        <w:rPr>
          <w:rFonts w:ascii="Times New Roman" w:eastAsia="SimSun" w:hAnsi="Times New Roman" w:cs="Times New Roman"/>
          <w:lang w:val="es-ES"/>
        </w:rPr>
      </w:pPr>
      <w:r w:rsidRPr="006B5BEF">
        <w:rPr>
          <w:rFonts w:ascii="Times New Roman" w:eastAsia="Calibri" w:hAnsi="Times New Roman" w:cs="Times New Roman"/>
          <w:b/>
          <w:bCs/>
          <w:kern w:val="36"/>
          <w:lang w:val="es-ES"/>
        </w:rPr>
        <w:t>1.1.2. Vectơ pháp tuyến của đường thẳng</w:t>
      </w:r>
      <w:r w:rsidRPr="006B5BEF">
        <w:rPr>
          <w:rFonts w:ascii="Times New Roman" w:eastAsia="SimSun" w:hAnsi="Times New Roman" w:cs="Times New Roman"/>
          <w:b/>
          <w:lang w:val="es-ES"/>
        </w:rPr>
        <w:tab/>
      </w:r>
    </w:p>
    <w:p w14:paraId="7704DFF8" w14:textId="77777777" w:rsidR="00E23A71" w:rsidRPr="006B5BEF" w:rsidRDefault="00E23A71" w:rsidP="00E23A71">
      <w:pPr>
        <w:spacing w:before="60" w:after="60"/>
        <w:jc w:val="both"/>
        <w:rPr>
          <w:rFonts w:ascii="Times New Roman" w:eastAsia="SimSun" w:hAnsi="Times New Roman" w:cs="Times New Roman"/>
          <w:iCs/>
        </w:rPr>
      </w:pPr>
      <w:r w:rsidRPr="006B5BEF">
        <w:rPr>
          <w:rFonts w:ascii="Times New Roman" w:eastAsia="Arial" w:hAnsi="Times New Roman" w:cs="Times New Roman"/>
          <w:b/>
          <w:iCs/>
        </w:rPr>
        <w:t xml:space="preserve">a) </w:t>
      </w:r>
      <w:r w:rsidRPr="006B5BEF">
        <w:rPr>
          <w:rFonts w:ascii="Times New Roman" w:eastAsia="Arial" w:hAnsi="Times New Roman" w:cs="Times New Roman"/>
          <w:b/>
          <w:iCs/>
          <w:lang w:val="vi-VN"/>
        </w:rPr>
        <w:t>Mục tiêu:</w:t>
      </w:r>
      <w:r w:rsidRPr="006B5BEF">
        <w:rPr>
          <w:rFonts w:ascii="Times New Roman" w:eastAsia="Arial" w:hAnsi="Times New Roman" w:cs="Times New Roman"/>
          <w:i/>
          <w:iCs/>
          <w:lang w:val="vi-VN"/>
        </w:rPr>
        <w:t xml:space="preserve"> </w:t>
      </w:r>
      <w:r w:rsidRPr="006B5BEF">
        <w:rPr>
          <w:rFonts w:ascii="Times New Roman" w:eastAsia="SimSun" w:hAnsi="Times New Roman" w:cs="Times New Roman"/>
        </w:rPr>
        <w:t>Hình thành định nghĩa vectơ pháp tuyến của đường thẳng.</w:t>
      </w:r>
    </w:p>
    <w:p w14:paraId="111123DC"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Arial" w:hAnsi="Times New Roman" w:cs="Times New Roman"/>
          <w:b/>
        </w:rPr>
        <w:t xml:space="preserve">b) </w:t>
      </w:r>
      <w:r w:rsidRPr="006B5BEF">
        <w:rPr>
          <w:rFonts w:ascii="Times New Roman" w:eastAsia="SimSun" w:hAnsi="Times New Roman" w:cs="Times New Roman"/>
          <w:b/>
        </w:rPr>
        <w:t xml:space="preserve">Nội dung:  </w:t>
      </w:r>
    </w:p>
    <w:p w14:paraId="59995EA6"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Trong mặt phẳng Oxy, cho đường thẳng</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lang w:val="vi-VN"/>
        </w:rPr>
        <w:t xml:space="preserve"> </w:t>
      </w:r>
      <w:r w:rsidRPr="006B5BEF">
        <w:rPr>
          <w:rFonts w:ascii="Times New Roman" w:hAnsi="Times New Roman" w:cs="Times New Roman"/>
        </w:rPr>
        <w:t xml:space="preserve"> đi qua điểm</w:t>
      </w:r>
      <w:r w:rsidRPr="006B5BEF">
        <w:rPr>
          <w:rFonts w:ascii="Times New Roman" w:hAnsi="Times New Roman" w:cs="Times New Roman"/>
          <w:lang w:val="vi-VN"/>
        </w:rPr>
        <w:t xml:space="preserve"> </w:t>
      </w:r>
      <w:r w:rsidRPr="006B5BEF">
        <w:rPr>
          <w:rFonts w:ascii="Times New Roman" w:hAnsi="Times New Roman" w:cs="Times New Roman"/>
        </w:rPr>
        <w:t>M</w:t>
      </w:r>
      <w:r w:rsidRPr="006B5BEF">
        <w:rPr>
          <w:rFonts w:ascii="Times New Roman" w:hAnsi="Times New Roman" w:cs="Times New Roman"/>
          <w:vertAlign w:val="subscript"/>
        </w:rPr>
        <w:t>0</w:t>
      </w:r>
      <w:r w:rsidRPr="006B5BEF">
        <w:rPr>
          <w:rFonts w:ascii="Times New Roman" w:hAnsi="Times New Roman" w:cs="Times New Roman"/>
        </w:rPr>
        <w:t xml:space="preserve"> (x</w:t>
      </w:r>
      <w:r w:rsidRPr="006B5BEF">
        <w:rPr>
          <w:rFonts w:ascii="Times New Roman" w:hAnsi="Times New Roman" w:cs="Times New Roman"/>
          <w:vertAlign w:val="subscript"/>
        </w:rPr>
        <w:t>o</w:t>
      </w:r>
      <w:r w:rsidRPr="006B5BEF">
        <w:rPr>
          <w:rFonts w:ascii="Times New Roman" w:hAnsi="Times New Roman" w:cs="Times New Roman"/>
          <w:lang w:val="vi-VN"/>
        </w:rPr>
        <w:t>; y</w:t>
      </w:r>
      <w:r w:rsidRPr="006B5BEF">
        <w:rPr>
          <w:rFonts w:ascii="Times New Roman" w:hAnsi="Times New Roman" w:cs="Times New Roman"/>
          <w:vertAlign w:val="subscript"/>
          <w:lang w:val="vi-VN"/>
        </w:rPr>
        <w:t>o</w:t>
      </w:r>
      <w:r w:rsidRPr="006B5BEF">
        <w:rPr>
          <w:rFonts w:ascii="Times New Roman" w:hAnsi="Times New Roman" w:cs="Times New Roman"/>
        </w:rPr>
        <w:t>) có vectơ chỉ phương</w:t>
      </w:r>
      <w:r w:rsidRPr="006B5BEF">
        <w:rPr>
          <w:rFonts w:ascii="Times New Roman" w:hAnsi="Times New Roman" w:cs="Times New Roman"/>
          <w:lang w:val="vi-VN"/>
        </w:rPr>
        <w:t xml:space="preserve">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lang w:val="vi-VN"/>
        </w:rPr>
        <w:t xml:space="preserve"> </w:t>
      </w:r>
      <w:r w:rsidRPr="006B5BEF">
        <w:rPr>
          <w:rFonts w:ascii="Times New Roman" w:hAnsi="Times New Roman" w:cs="Times New Roman"/>
        </w:rPr>
        <w:t>= (b; -a), cho vectơ</w:t>
      </w:r>
      <w:r w:rsidRPr="006B5BEF">
        <w:rPr>
          <w:rFonts w:ascii="Times New Roman" w:hAnsi="Times New Roman" w:cs="Times New Roman"/>
          <w:lang w:val="vi-VN"/>
        </w:rPr>
        <w:t xml:space="preserve">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lang w:val="vi-VN"/>
        </w:rPr>
        <w:t xml:space="preserve"> </w:t>
      </w:r>
      <w:r w:rsidRPr="006B5BEF">
        <w:rPr>
          <w:rFonts w:ascii="Times New Roman" w:hAnsi="Times New Roman" w:cs="Times New Roman"/>
        </w:rPr>
        <w:t>= (a</w:t>
      </w:r>
      <w:r w:rsidRPr="006B5BEF">
        <w:rPr>
          <w:rFonts w:ascii="Times New Roman" w:hAnsi="Times New Roman" w:cs="Times New Roman"/>
          <w:lang w:val="vi-VN"/>
        </w:rPr>
        <w:t>;</w:t>
      </w:r>
      <w:r w:rsidRPr="006B5BEF">
        <w:rPr>
          <w:rFonts w:ascii="Times New Roman" w:hAnsi="Times New Roman" w:cs="Times New Roman"/>
        </w:rPr>
        <w:t xml:space="preserve"> b) (Hình 1, trang 46)</w:t>
      </w:r>
    </w:p>
    <w:p w14:paraId="6BD0FB31"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H1: Tính tích vô hướng</w:t>
      </w:r>
      <w:r w:rsidRPr="006B5BEF">
        <w:rPr>
          <w:rFonts w:ascii="Times New Roman" w:hAnsi="Times New Roman" w:cs="Times New Roman"/>
          <w:lang w:val="vi-VN"/>
        </w:rPr>
        <w:t xml:space="preserve">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lang w:val="vi-VN"/>
        </w:rPr>
        <w:t xml:space="preserve"> .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lang w:val="vi-VN"/>
        </w:rPr>
        <w:t xml:space="preserve"> </w:t>
      </w:r>
      <w:r w:rsidRPr="006B5BEF">
        <w:rPr>
          <w:rFonts w:ascii="Times New Roman" w:hAnsi="Times New Roman" w:cs="Times New Roman"/>
        </w:rPr>
        <w:t>và và nêu nhận xét về phương</w:t>
      </w:r>
      <w:r w:rsidRPr="006B5BEF">
        <w:rPr>
          <w:rFonts w:ascii="Times New Roman" w:hAnsi="Times New Roman" w:cs="Times New Roman"/>
          <w:lang w:val="vi-VN"/>
        </w:rPr>
        <w:t xml:space="preserve"> </w:t>
      </w:r>
      <w:r w:rsidRPr="006B5BEF">
        <w:rPr>
          <w:rFonts w:ascii="Times New Roman" w:hAnsi="Times New Roman" w:cs="Times New Roman"/>
        </w:rPr>
        <w:t xml:space="preserve">của hai vectơ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rPr>
        <w:t>,</w:t>
      </w:r>
      <w:r w:rsidRPr="006B5BEF">
        <w:rPr>
          <w:rFonts w:ascii="Times New Roman" w:hAnsi="Times New Roman" w:cs="Times New Roman"/>
          <w:lang w:val="vi-VN"/>
        </w:rPr>
        <w:t xml:space="preserve">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rPr>
        <w:t>.</w:t>
      </w:r>
    </w:p>
    <w:p w14:paraId="4B416E6D"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H2: Gọi M(x;</w:t>
      </w:r>
      <w:r w:rsidRPr="006B5BEF">
        <w:rPr>
          <w:rFonts w:ascii="Times New Roman" w:hAnsi="Times New Roman" w:cs="Times New Roman"/>
          <w:lang w:val="vi-VN"/>
        </w:rPr>
        <w:t xml:space="preserve"> y</w:t>
      </w:r>
      <w:r w:rsidRPr="006B5BEF">
        <w:rPr>
          <w:rFonts w:ascii="Times New Roman" w:hAnsi="Times New Roman" w:cs="Times New Roman"/>
        </w:rPr>
        <w:t xml:space="preserve">) là điểm di động trên </w:t>
      </w:r>
      <m:oMath>
        <m:r>
          <w:rPr>
            <w:rFonts w:ascii="Cambria Math" w:hAnsi="Cambria Math" w:cs="Times New Roman"/>
            <w:lang w:val="vi-VN"/>
          </w:rPr>
          <m:t>∆</m:t>
        </m:r>
      </m:oMath>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Chứng tỏ rằng</w:t>
      </w:r>
      <w:r w:rsidRPr="006B5BEF">
        <w:rPr>
          <w:rFonts w:ascii="Times New Roman" w:hAnsi="Times New Roman" w:cs="Times New Roman"/>
          <w:lang w:val="vi-VN"/>
        </w:rPr>
        <w:t xml:space="preserve"> </w:t>
      </w:r>
      <w:r w:rsidRPr="006B5BEF">
        <w:rPr>
          <w:rFonts w:ascii="Times New Roman" w:hAnsi="Times New Roman" w:cs="Times New Roman"/>
        </w:rPr>
        <w:t xml:space="preserve">vectơ </w:t>
      </w:r>
      <w:r w:rsidRPr="006B5BEF">
        <w:rPr>
          <w:rFonts w:ascii="Times New Roman" w:hAnsi="Times New Roman" w:cs="Times New Roman"/>
          <w:position w:val="-12"/>
        </w:rPr>
        <w:object w:dxaOrig="680" w:dyaOrig="420" w14:anchorId="774A265D">
          <v:shape id="_x0000_i4683" type="#_x0000_t75" style="width:34pt;height:20.5pt" o:ole="">
            <v:imagedata r:id="rId6960" o:title=""/>
          </v:shape>
          <o:OLEObject Type="Embed" ProgID="Equation.DSMT4" ShapeID="_x0000_i4683" DrawAspect="Content" ObjectID="_1757815727" r:id="rId6961"/>
        </w:object>
      </w:r>
      <w:r w:rsidRPr="006B5BEF">
        <w:rPr>
          <w:rFonts w:ascii="Times New Roman" w:hAnsi="Times New Roman" w:cs="Times New Roman"/>
        </w:rPr>
        <w:t xml:space="preserve"> luôn</w:t>
      </w:r>
      <w:r w:rsidRPr="006B5BEF">
        <w:rPr>
          <w:rFonts w:ascii="Times New Roman" w:hAnsi="Times New Roman" w:cs="Times New Roman"/>
          <w:lang w:val="vi-VN"/>
        </w:rPr>
        <w:t xml:space="preserve"> </w:t>
      </w:r>
      <w:r w:rsidRPr="006B5BEF">
        <w:rPr>
          <w:rFonts w:ascii="Times New Roman" w:hAnsi="Times New Roman" w:cs="Times New Roman"/>
        </w:rPr>
        <w:t xml:space="preserve">vuông góc với vectơ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rPr>
        <w:t>.</w:t>
      </w:r>
    </w:p>
    <w:p w14:paraId="28362D88" w14:textId="77777777" w:rsidR="00E23A71" w:rsidRPr="006B5BEF" w:rsidRDefault="00E23A71" w:rsidP="00E23A71">
      <w:pPr>
        <w:rPr>
          <w:rFonts w:ascii="Times New Roman" w:hAnsi="Times New Roman" w:cs="Times New Roman"/>
        </w:rPr>
      </w:pPr>
      <w:r w:rsidRPr="006B5BEF">
        <w:rPr>
          <w:rFonts w:ascii="Times New Roman" w:hAnsi="Times New Roman" w:cs="Times New Roman"/>
          <w:b/>
          <w:bCs/>
        </w:rPr>
        <w:t>VD3:</w:t>
      </w:r>
      <w:r w:rsidRPr="006B5BEF">
        <w:rPr>
          <w:rFonts w:ascii="Times New Roman" w:hAnsi="Times New Roman" w:cs="Times New Roman"/>
        </w:rPr>
        <w:t xml:space="preserve"> </w:t>
      </w:r>
    </w:p>
    <w:p w14:paraId="417D7D64"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Cho đường thẳng </w:t>
      </w:r>
      <m:oMath>
        <m:r>
          <w:rPr>
            <w:rFonts w:ascii="Cambria Math" w:hAnsi="Cambria Math" w:cs="Times New Roman"/>
            <w:lang w:val="vi-VN"/>
          </w:rPr>
          <m:t>∆</m:t>
        </m:r>
      </m:oMath>
      <w:r w:rsidRPr="006B5BEF">
        <w:rPr>
          <w:rFonts w:ascii="Times New Roman" w:hAnsi="Times New Roman" w:cs="Times New Roman"/>
        </w:rPr>
        <w:t xml:space="preserve"> có vectơ pháp tuyến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rPr>
        <w:t xml:space="preserve"> =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 -</m:t>
            </m:r>
            <m:f>
              <m:fPr>
                <m:ctrlPr>
                  <w:rPr>
                    <w:rFonts w:ascii="Cambria Math" w:eastAsiaTheme="minorEastAsia" w:hAnsi="Cambria Math" w:cs="Times New Roman"/>
                    <w:i/>
                  </w:rPr>
                </m:ctrlPr>
              </m:fPr>
              <m:num>
                <m:r>
                  <w:rPr>
                    <w:rFonts w:ascii="Cambria Math" w:hAnsi="Cambria Math" w:cs="Times New Roman"/>
                  </w:rPr>
                  <m:t>5</m:t>
                </m:r>
              </m:num>
              <m:den>
                <m:r>
                  <w:rPr>
                    <w:rFonts w:ascii="Cambria Math" w:hAnsi="Cambria Math" w:cs="Times New Roman"/>
                  </w:rPr>
                  <m:t>2</m:t>
                </m:r>
              </m:den>
            </m:f>
          </m:e>
        </m:d>
      </m:oMath>
      <w:r w:rsidRPr="006B5BEF">
        <w:rPr>
          <w:rFonts w:ascii="Times New Roman" w:hAnsi="Times New Roman" w:cs="Times New Roman"/>
          <w:lang w:val="vi-VN"/>
        </w:rPr>
        <w:t xml:space="preserve">. </w:t>
      </w:r>
      <w:r w:rsidRPr="006B5BEF">
        <w:rPr>
          <w:rFonts w:ascii="Times New Roman" w:hAnsi="Times New Roman" w:cs="Times New Roman"/>
        </w:rPr>
        <w:t xml:space="preserve">Tìm vectơ chỉ phương của </w:t>
      </w:r>
      <m:oMath>
        <m:r>
          <w:rPr>
            <w:rFonts w:ascii="Cambria Math" w:hAnsi="Cambria Math" w:cs="Times New Roman"/>
            <w:lang w:val="vi-VN"/>
          </w:rPr>
          <m:t>∆</m:t>
        </m:r>
      </m:oMath>
      <w:r w:rsidRPr="006B5BEF">
        <w:rPr>
          <w:rFonts w:ascii="Times New Roman" w:hAnsi="Times New Roman" w:cs="Times New Roman"/>
        </w:rPr>
        <w:t>.</w:t>
      </w:r>
    </w:p>
    <w:p w14:paraId="06404E02"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b) Cho đường thẳng </w:t>
      </w:r>
      <m:oMath>
        <m:r>
          <w:rPr>
            <w:rFonts w:ascii="Cambria Math" w:hAnsi="Cambria Math" w:cs="Times New Roman"/>
          </w:rPr>
          <m:t>d</m:t>
        </m:r>
      </m:oMath>
      <w:r w:rsidRPr="006B5BEF">
        <w:rPr>
          <w:rFonts w:ascii="Times New Roman" w:hAnsi="Times New Roman" w:cs="Times New Roman"/>
        </w:rPr>
        <w:t xml:space="preserve"> có vectơ chỉ phương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rPr>
        <w:t xml:space="preserve"> = </w:t>
      </w:r>
      <m:oMath>
        <m:d>
          <m:dPr>
            <m:ctrlPr>
              <w:rPr>
                <w:rFonts w:ascii="Cambria Math" w:eastAsiaTheme="minorEastAsia" w:hAnsi="Cambria Math" w:cs="Times New Roman"/>
                <w:i/>
              </w:rPr>
            </m:ctrlPr>
          </m:dPr>
          <m:e>
            <m:r>
              <w:rPr>
                <w:rFonts w:ascii="Cambria Math" w:eastAsiaTheme="minorEastAsia" w:hAnsi="Cambria Math" w:cs="Times New Roman"/>
              </w:rPr>
              <m:t>1;3</m:t>
            </m:r>
          </m:e>
        </m:d>
      </m:oMath>
      <w:r w:rsidRPr="006B5BEF">
        <w:rPr>
          <w:rFonts w:ascii="Times New Roman" w:hAnsi="Times New Roman" w:cs="Times New Roman"/>
          <w:lang w:val="vi-VN"/>
        </w:rPr>
        <w:t xml:space="preserve">. </w:t>
      </w:r>
      <w:r w:rsidRPr="006B5BEF">
        <w:rPr>
          <w:rFonts w:ascii="Times New Roman" w:hAnsi="Times New Roman" w:cs="Times New Roman"/>
        </w:rPr>
        <w:t>Tìm hai vectơ pháp tuyến của d.</w:t>
      </w:r>
    </w:p>
    <w:p w14:paraId="6BFD4CAF"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c) Sản phẩm:</w:t>
      </w:r>
    </w:p>
    <w:p w14:paraId="6F73CAFC" w14:textId="77777777" w:rsidR="00E23A71" w:rsidRPr="006B5BEF" w:rsidRDefault="00E23A71" w:rsidP="00E23A71">
      <w:pPr>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TL1: </w:t>
      </w:r>
      <w:r w:rsidRPr="006B5BEF">
        <w:rPr>
          <w:rFonts w:ascii="Times New Roman" w:eastAsia="SimSun" w:hAnsi="Times New Roman" w:cs="Times New Roman"/>
          <w:bCs/>
          <w:position w:val="-6"/>
        </w:rPr>
        <w:object w:dxaOrig="780" w:dyaOrig="360" w14:anchorId="72AEB418">
          <v:shape id="_x0000_i4684" type="#_x0000_t75" style="width:39pt;height:18pt" o:ole="">
            <v:imagedata r:id="rId6962" o:title=""/>
          </v:shape>
          <o:OLEObject Type="Embed" ProgID="Equation.DSMT4" ShapeID="_x0000_i4684" DrawAspect="Content" ObjectID="_1757815728" r:id="rId6963"/>
        </w:object>
      </w:r>
      <w:r w:rsidRPr="006B5BEF">
        <w:rPr>
          <w:rFonts w:ascii="Times New Roman" w:eastAsia="SimSun" w:hAnsi="Times New Roman" w:cs="Times New Roman"/>
          <w:bCs/>
        </w:rPr>
        <w:t xml:space="preserve">, </w:t>
      </w:r>
      <w:r w:rsidRPr="006B5BEF">
        <w:rPr>
          <w:rFonts w:ascii="Times New Roman" w:eastAsia="SimSun" w:hAnsi="Times New Roman" w:cs="Times New Roman"/>
          <w:bCs/>
          <w:position w:val="-6"/>
        </w:rPr>
        <w:object w:dxaOrig="639" w:dyaOrig="360" w14:anchorId="333FF5BB">
          <v:shape id="_x0000_i4685" type="#_x0000_t75" style="width:32pt;height:18pt" o:ole="">
            <v:imagedata r:id="rId6964" o:title=""/>
          </v:shape>
          <o:OLEObject Type="Embed" ProgID="Equation.DSMT4" ShapeID="_x0000_i4685" DrawAspect="Content" ObjectID="_1757815729" r:id="rId6965"/>
        </w:object>
      </w:r>
      <w:r w:rsidRPr="006B5BEF">
        <w:rPr>
          <w:rFonts w:ascii="Times New Roman" w:eastAsia="SimSun" w:hAnsi="Times New Roman" w:cs="Times New Roman"/>
          <w:bCs/>
        </w:rPr>
        <w:t>.</w:t>
      </w:r>
    </w:p>
    <w:p w14:paraId="483F17AA" w14:textId="77777777" w:rsidR="00E23A71" w:rsidRPr="006B5BEF" w:rsidRDefault="00E23A71" w:rsidP="00E23A71">
      <w:pPr>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TL2: Vì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r>
          <w:rPr>
            <w:rFonts w:ascii="Cambria Math" w:eastAsiaTheme="minorEastAsia" w:hAnsi="Cambria Math" w:cs="Times New Roman"/>
            <w:lang w:val="vi-VN"/>
          </w:rPr>
          <m:t xml:space="preserve"> </m:t>
        </m:r>
      </m:oMath>
      <w:r w:rsidRPr="006B5BEF">
        <w:rPr>
          <w:rFonts w:ascii="Times New Roman" w:eastAsia="SimSun" w:hAnsi="Times New Roman" w:cs="Times New Roman"/>
        </w:rPr>
        <w:t xml:space="preserve">là </w:t>
      </w:r>
      <w:r w:rsidRPr="006B5BEF">
        <w:rPr>
          <w:rFonts w:ascii="Times New Roman" w:hAnsi="Times New Roman" w:cs="Times New Roman"/>
        </w:rPr>
        <w:t>vectơ chỉ phương</w:t>
      </w:r>
      <w:r w:rsidRPr="006B5BEF">
        <w:rPr>
          <w:rFonts w:ascii="Times New Roman" w:hAnsi="Times New Roman" w:cs="Times New Roman"/>
          <w:lang w:val="vi-VN"/>
        </w:rPr>
        <w:t xml:space="preserve"> </w:t>
      </w:r>
      <w:r w:rsidRPr="006B5BEF">
        <w:rPr>
          <w:rFonts w:ascii="Times New Roman" w:hAnsi="Times New Roman" w:cs="Times New Roman"/>
        </w:rPr>
        <w:t xml:space="preserve">của đường thẳng </w:t>
      </w:r>
      <m:oMath>
        <m:r>
          <w:rPr>
            <w:rFonts w:ascii="Cambria Math" w:hAnsi="Cambria Math" w:cs="Times New Roman"/>
            <w:lang w:val="vi-VN"/>
          </w:rPr>
          <m:t>∆</m:t>
        </m:r>
      </m:oMath>
      <w:r w:rsidRPr="006B5BEF">
        <w:rPr>
          <w:rFonts w:ascii="Times New Roman" w:hAnsi="Times New Roman" w:cs="Times New Roman"/>
        </w:rPr>
        <w:t xml:space="preserve"> nên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r>
          <w:rPr>
            <w:rFonts w:ascii="Cambria Math" w:eastAsiaTheme="minorEastAsia" w:hAnsi="Cambria Math" w:cs="Times New Roman"/>
            <w:lang w:val="vi-VN"/>
          </w:rPr>
          <m:t xml:space="preserve"> </m:t>
        </m:r>
      </m:oMath>
      <w:r w:rsidRPr="006B5BEF">
        <w:rPr>
          <w:rFonts w:ascii="Times New Roman" w:eastAsiaTheme="minorEastAsia" w:hAnsi="Times New Roman" w:cs="Times New Roman"/>
        </w:rPr>
        <w:t xml:space="preserve"> cùng phương với </w:t>
      </w:r>
      <w:r w:rsidRPr="006B5BEF">
        <w:rPr>
          <w:rFonts w:ascii="Times New Roman" w:hAnsi="Times New Roman" w:cs="Times New Roman"/>
          <w:position w:val="-12"/>
        </w:rPr>
        <w:object w:dxaOrig="680" w:dyaOrig="420" w14:anchorId="37C2C7E6">
          <v:shape id="_x0000_i4686" type="#_x0000_t75" style="width:34pt;height:20.5pt" o:ole="">
            <v:imagedata r:id="rId6960" o:title=""/>
          </v:shape>
          <o:OLEObject Type="Embed" ProgID="Equation.DSMT4" ShapeID="_x0000_i4686" DrawAspect="Content" ObjectID="_1757815730" r:id="rId6966"/>
        </w:object>
      </w:r>
      <w:r w:rsidRPr="006B5BEF">
        <w:rPr>
          <w:rFonts w:ascii="Times New Roman" w:hAnsi="Times New Roman" w:cs="Times New Roman"/>
        </w:rPr>
        <w:t xml:space="preserve">, mà </w:t>
      </w:r>
      <w:r w:rsidRPr="006B5BEF">
        <w:rPr>
          <w:rFonts w:ascii="Times New Roman" w:eastAsia="SimSun" w:hAnsi="Times New Roman" w:cs="Times New Roman"/>
          <w:bCs/>
          <w:position w:val="-6"/>
        </w:rPr>
        <w:object w:dxaOrig="639" w:dyaOrig="360" w14:anchorId="467B888A">
          <v:shape id="_x0000_i4687" type="#_x0000_t75" style="width:32pt;height:18pt" o:ole="">
            <v:imagedata r:id="rId6964" o:title=""/>
          </v:shape>
          <o:OLEObject Type="Embed" ProgID="Equation.DSMT4" ShapeID="_x0000_i4687" DrawAspect="Content" ObjectID="_1757815731" r:id="rId6967"/>
        </w:object>
      </w:r>
      <w:r w:rsidRPr="006B5BEF">
        <w:rPr>
          <w:rFonts w:ascii="Times New Roman" w:eastAsia="SimSun" w:hAnsi="Times New Roman" w:cs="Times New Roman"/>
          <w:bCs/>
        </w:rPr>
        <w:t xml:space="preserve"> nên </w:t>
      </w:r>
      <w:r w:rsidRPr="006B5BEF">
        <w:rPr>
          <w:rFonts w:ascii="Times New Roman" w:eastAsia="SimSun" w:hAnsi="Times New Roman" w:cs="Times New Roman"/>
          <w:bCs/>
          <w:position w:val="-12"/>
        </w:rPr>
        <w:object w:dxaOrig="1100" w:dyaOrig="420" w14:anchorId="0C31E2A3">
          <v:shape id="_x0000_i4688" type="#_x0000_t75" style="width:54.5pt;height:20.5pt" o:ole="">
            <v:imagedata r:id="rId6968" o:title=""/>
          </v:shape>
          <o:OLEObject Type="Embed" ProgID="Equation.DSMT4" ShapeID="_x0000_i4688" DrawAspect="Content" ObjectID="_1757815732" r:id="rId6969"/>
        </w:object>
      </w:r>
      <w:r w:rsidRPr="006B5BEF">
        <w:rPr>
          <w:rFonts w:ascii="Times New Roman" w:eastAsia="SimSun" w:hAnsi="Times New Roman" w:cs="Times New Roman"/>
          <w:bCs/>
        </w:rPr>
        <w:t>.</w:t>
      </w:r>
    </w:p>
    <w:p w14:paraId="377BA0D0" w14:textId="77777777" w:rsidR="00E23A71" w:rsidRPr="006B5BEF" w:rsidRDefault="00E23A71" w:rsidP="00E23A71">
      <w:pPr>
        <w:spacing w:before="60" w:after="60"/>
        <w:jc w:val="both"/>
        <w:rPr>
          <w:rFonts w:ascii="Times New Roman" w:eastAsia="Calibri" w:hAnsi="Times New Roman" w:cs="Times New Roman"/>
          <w:bCs/>
        </w:rPr>
      </w:pPr>
      <w:r w:rsidRPr="006B5BEF">
        <w:rPr>
          <w:rFonts w:ascii="Times New Roman" w:eastAsia="Calibri" w:hAnsi="Times New Roman" w:cs="Times New Roman"/>
          <w:b/>
          <w:bCs/>
        </w:rPr>
        <w:t xml:space="preserve">Định nghĩa: </w:t>
      </w:r>
      <w:r w:rsidRPr="006B5BEF">
        <w:rPr>
          <w:rFonts w:ascii="Times New Roman" w:hAnsi="Times New Roman" w:cs="Times New Roman"/>
        </w:rPr>
        <w:t>Vectơ</w:t>
      </w:r>
      <w:r w:rsidRPr="006B5BEF">
        <w:rPr>
          <w:rFonts w:ascii="Times New Roman" w:eastAsia="Calibri" w:hAnsi="Times New Roman" w:cs="Times New Roman"/>
          <w:bCs/>
        </w:rPr>
        <w:t xml:space="preserve"> </w:t>
      </w:r>
      <w:r w:rsidRPr="006B5BEF">
        <w:rPr>
          <w:rFonts w:ascii="Times New Roman" w:eastAsia="Calibri" w:hAnsi="Times New Roman" w:cs="Times New Roman"/>
          <w:bCs/>
          <w:noProof/>
          <w:position w:val="-6"/>
        </w:rPr>
        <w:drawing>
          <wp:inline distT="0" distB="0" distL="0" distR="0" wp14:anchorId="00C54FE2" wp14:editId="2C964EC5">
            <wp:extent cx="121920" cy="220980"/>
            <wp:effectExtent l="0" t="0" r="0" b="7620"/>
            <wp:docPr id="2057470461" name="Picture 2057470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6970" cstate="email">
                      <a:extLst>
                        <a:ext uri="{28A0092B-C50C-407E-A947-70E740481C1C}">
                          <a14:useLocalDpi xmlns:a14="http://schemas.microsoft.com/office/drawing/2010/main"/>
                        </a:ext>
                      </a:extLst>
                    </a:blip>
                    <a:srcRect/>
                    <a:stretch>
                      <a:fillRect/>
                    </a:stretch>
                  </pic:blipFill>
                  <pic:spPr bwMode="auto">
                    <a:xfrm>
                      <a:off x="0" y="0"/>
                      <a:ext cx="121920" cy="220980"/>
                    </a:xfrm>
                    <a:prstGeom prst="rect">
                      <a:avLst/>
                    </a:prstGeom>
                    <a:noFill/>
                    <a:ln>
                      <a:noFill/>
                    </a:ln>
                  </pic:spPr>
                </pic:pic>
              </a:graphicData>
            </a:graphic>
          </wp:inline>
        </w:drawing>
      </w:r>
      <w:r w:rsidRPr="006B5BEF">
        <w:rPr>
          <w:rFonts w:ascii="Times New Roman" w:eastAsia="Calibri" w:hAnsi="Times New Roman" w:cs="Times New Roman"/>
          <w:bCs/>
        </w:rPr>
        <w:t xml:space="preserve"> là một vectơ pháp tuyến của đường thẳng </w:t>
      </w:r>
      <w:r w:rsidRPr="006B5BEF">
        <w:rPr>
          <w:rFonts w:ascii="Times New Roman" w:eastAsia="Calibri" w:hAnsi="Times New Roman" w:cs="Times New Roman"/>
          <w:bCs/>
          <w:noProof/>
          <w:position w:val="-4"/>
        </w:rPr>
        <w:drawing>
          <wp:inline distT="0" distB="0" distL="0" distR="0" wp14:anchorId="1D58A1DA" wp14:editId="6C45F5B5">
            <wp:extent cx="144780" cy="160020"/>
            <wp:effectExtent l="0" t="0" r="7620" b="0"/>
            <wp:docPr id="1566226330" name="Picture 156622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6971" cstate="email">
                      <a:extLst>
                        <a:ext uri="{28A0092B-C50C-407E-A947-70E740481C1C}">
                          <a14:useLocalDpi xmlns:a14="http://schemas.microsoft.com/office/drawing/2010/main"/>
                        </a:ext>
                      </a:extLst>
                    </a:blip>
                    <a:srcRect/>
                    <a:stretch>
                      <a:fillRect/>
                    </a:stretch>
                  </pic:blipFill>
                  <pic:spPr bwMode="auto">
                    <a:xfrm>
                      <a:off x="0" y="0"/>
                      <a:ext cx="144780" cy="160020"/>
                    </a:xfrm>
                    <a:prstGeom prst="rect">
                      <a:avLst/>
                    </a:prstGeom>
                    <a:noFill/>
                    <a:ln>
                      <a:noFill/>
                    </a:ln>
                  </pic:spPr>
                </pic:pic>
              </a:graphicData>
            </a:graphic>
          </wp:inline>
        </w:drawing>
      </w:r>
      <w:r w:rsidRPr="006B5BEF">
        <w:rPr>
          <w:rFonts w:ascii="Times New Roman" w:eastAsia="Calibri" w:hAnsi="Times New Roman" w:cs="Times New Roman"/>
          <w:bCs/>
        </w:rPr>
        <w:t xml:space="preserve"> nếu </w:t>
      </w:r>
      <w:r w:rsidRPr="006B5BEF">
        <w:rPr>
          <w:rFonts w:ascii="Times New Roman" w:eastAsia="Calibri" w:hAnsi="Times New Roman" w:cs="Times New Roman"/>
          <w:bCs/>
          <w:noProof/>
          <w:position w:val="-6"/>
        </w:rPr>
        <w:drawing>
          <wp:inline distT="0" distB="0" distL="0" distR="0" wp14:anchorId="52F00A37" wp14:editId="5DC4BFF6">
            <wp:extent cx="350520" cy="220980"/>
            <wp:effectExtent l="0" t="0" r="0" b="7620"/>
            <wp:docPr id="1790736382" name="Picture 179073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6972" cstate="email">
                      <a:extLst>
                        <a:ext uri="{28A0092B-C50C-407E-A947-70E740481C1C}">
                          <a14:useLocalDpi xmlns:a14="http://schemas.microsoft.com/office/drawing/2010/main"/>
                        </a:ext>
                      </a:extLst>
                    </a:blip>
                    <a:srcRect/>
                    <a:stretch>
                      <a:fillRect/>
                    </a:stretch>
                  </pic:blipFill>
                  <pic:spPr bwMode="auto">
                    <a:xfrm>
                      <a:off x="0" y="0"/>
                      <a:ext cx="350520" cy="220980"/>
                    </a:xfrm>
                    <a:prstGeom prst="rect">
                      <a:avLst/>
                    </a:prstGeom>
                    <a:noFill/>
                    <a:ln>
                      <a:noFill/>
                    </a:ln>
                  </pic:spPr>
                </pic:pic>
              </a:graphicData>
            </a:graphic>
          </wp:inline>
        </w:drawing>
      </w:r>
      <w:r w:rsidRPr="006B5BEF">
        <w:rPr>
          <w:rFonts w:ascii="Times New Roman" w:eastAsia="Calibri" w:hAnsi="Times New Roman" w:cs="Times New Roman"/>
          <w:bCs/>
        </w:rPr>
        <w:t xml:space="preserve"> và </w:t>
      </w:r>
      <w:r w:rsidRPr="006B5BEF">
        <w:rPr>
          <w:rFonts w:ascii="Times New Roman" w:eastAsia="Calibri" w:hAnsi="Times New Roman" w:cs="Times New Roman"/>
          <w:bCs/>
          <w:noProof/>
          <w:position w:val="-6"/>
        </w:rPr>
        <w:drawing>
          <wp:inline distT="0" distB="0" distL="0" distR="0" wp14:anchorId="6005345B" wp14:editId="42B667CB">
            <wp:extent cx="121920" cy="220980"/>
            <wp:effectExtent l="0" t="0" r="0" b="7620"/>
            <wp:docPr id="1679313148" name="Picture 167931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6970" cstate="email">
                      <a:extLst>
                        <a:ext uri="{28A0092B-C50C-407E-A947-70E740481C1C}">
                          <a14:useLocalDpi xmlns:a14="http://schemas.microsoft.com/office/drawing/2010/main"/>
                        </a:ext>
                      </a:extLst>
                    </a:blip>
                    <a:srcRect/>
                    <a:stretch>
                      <a:fillRect/>
                    </a:stretch>
                  </pic:blipFill>
                  <pic:spPr bwMode="auto">
                    <a:xfrm>
                      <a:off x="0" y="0"/>
                      <a:ext cx="121920" cy="220980"/>
                    </a:xfrm>
                    <a:prstGeom prst="rect">
                      <a:avLst/>
                    </a:prstGeom>
                    <a:noFill/>
                    <a:ln>
                      <a:noFill/>
                    </a:ln>
                  </pic:spPr>
                </pic:pic>
              </a:graphicData>
            </a:graphic>
          </wp:inline>
        </w:drawing>
      </w:r>
      <w:r w:rsidRPr="006B5BEF">
        <w:rPr>
          <w:rFonts w:ascii="Times New Roman" w:eastAsia="Calibri" w:hAnsi="Times New Roman" w:cs="Times New Roman"/>
          <w:bCs/>
          <w:lang w:val="vi-VN"/>
        </w:rPr>
        <w:t xml:space="preserve"> </w:t>
      </w:r>
      <w:r w:rsidRPr="006B5BEF">
        <w:rPr>
          <w:rFonts w:ascii="Times New Roman" w:eastAsia="Calibri" w:hAnsi="Times New Roman" w:cs="Times New Roman"/>
          <w:bCs/>
        </w:rPr>
        <w:t xml:space="preserve">vuông góc với vectơ chỉ phương của </w:t>
      </w:r>
      <w:r w:rsidRPr="006B5BEF">
        <w:rPr>
          <w:rFonts w:ascii="Times New Roman" w:eastAsia="Calibri" w:hAnsi="Times New Roman" w:cs="Times New Roman"/>
          <w:bCs/>
          <w:noProof/>
          <w:position w:val="-4"/>
        </w:rPr>
        <w:drawing>
          <wp:inline distT="0" distB="0" distL="0" distR="0" wp14:anchorId="6AB89D54" wp14:editId="47787D67">
            <wp:extent cx="144780" cy="160020"/>
            <wp:effectExtent l="0" t="0" r="7620" b="0"/>
            <wp:docPr id="621247769" name="Picture 621247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6971" cstate="email">
                      <a:extLst>
                        <a:ext uri="{28A0092B-C50C-407E-A947-70E740481C1C}">
                          <a14:useLocalDpi xmlns:a14="http://schemas.microsoft.com/office/drawing/2010/main"/>
                        </a:ext>
                      </a:extLst>
                    </a:blip>
                    <a:srcRect/>
                    <a:stretch>
                      <a:fillRect/>
                    </a:stretch>
                  </pic:blipFill>
                  <pic:spPr bwMode="auto">
                    <a:xfrm>
                      <a:off x="0" y="0"/>
                      <a:ext cx="144780" cy="160020"/>
                    </a:xfrm>
                    <a:prstGeom prst="rect">
                      <a:avLst/>
                    </a:prstGeom>
                    <a:noFill/>
                    <a:ln>
                      <a:noFill/>
                    </a:ln>
                  </pic:spPr>
                </pic:pic>
              </a:graphicData>
            </a:graphic>
          </wp:inline>
        </w:drawing>
      </w:r>
      <w:r w:rsidRPr="006B5BEF">
        <w:rPr>
          <w:rFonts w:ascii="Times New Roman" w:eastAsia="Calibri" w:hAnsi="Times New Roman" w:cs="Times New Roman"/>
          <w:bCs/>
        </w:rPr>
        <w:t>.</w:t>
      </w:r>
    </w:p>
    <w:p w14:paraId="1CD50D0D" w14:textId="77777777" w:rsidR="00E23A71" w:rsidRPr="006B5BEF" w:rsidRDefault="00E23A71" w:rsidP="00E23A71">
      <w:pPr>
        <w:keepNext/>
        <w:keepLines/>
        <w:spacing w:before="60" w:after="60"/>
        <w:jc w:val="both"/>
        <w:outlineLvl w:val="3"/>
        <w:rPr>
          <w:rFonts w:ascii="Times New Roman" w:eastAsia="SimSun" w:hAnsi="Times New Roman" w:cs="Times New Roman"/>
          <w:b/>
          <w:bCs/>
        </w:rPr>
      </w:pPr>
      <w:r w:rsidRPr="006B5BEF">
        <w:rPr>
          <w:rFonts w:ascii="Times New Roman" w:eastAsia="SimSun" w:hAnsi="Times New Roman" w:cs="Times New Roman"/>
          <w:b/>
          <w:bCs/>
        </w:rPr>
        <w:t>Chú ý:</w:t>
      </w:r>
    </w:p>
    <w:p w14:paraId="34627C1F" w14:textId="77777777" w:rsidR="00E23A71" w:rsidRPr="006B5BEF" w:rsidRDefault="00E23A71">
      <w:pPr>
        <w:numPr>
          <w:ilvl w:val="0"/>
          <w:numId w:val="111"/>
        </w:numPr>
        <w:spacing w:before="60" w:after="60"/>
        <w:contextualSpacing/>
        <w:jc w:val="both"/>
        <w:rPr>
          <w:rFonts w:ascii="Times New Roman" w:eastAsia="SimSun" w:hAnsi="Times New Roman" w:cs="Times New Roman"/>
        </w:rPr>
      </w:pPr>
      <w:r w:rsidRPr="006B5BEF">
        <w:rPr>
          <w:rFonts w:ascii="Times New Roman" w:eastAsia="Calibri" w:hAnsi="Times New Roman" w:cs="Times New Roman"/>
        </w:rPr>
        <w:t xml:space="preserve">Nếu </w:t>
      </w:r>
      <w:r w:rsidRPr="006B5BEF">
        <w:rPr>
          <w:rFonts w:ascii="Times New Roman" w:eastAsia="Calibri" w:hAnsi="Times New Roman" w:cs="Times New Roman"/>
          <w:position w:val="-6"/>
        </w:rPr>
        <w:object w:dxaOrig="200" w:dyaOrig="340" w14:anchorId="70D04C25">
          <v:shape id="_x0000_i4689" type="#_x0000_t75" style="width:9pt;height:17.5pt" o:ole="">
            <v:imagedata r:id="rId6973" o:title=""/>
          </v:shape>
          <o:OLEObject Type="Embed" ProgID="Equation.DSMT4" ShapeID="_x0000_i4689" DrawAspect="Content" ObjectID="_1757815733" r:id="rId6974"/>
        </w:object>
      </w:r>
      <w:r w:rsidRPr="006B5BEF">
        <w:rPr>
          <w:rFonts w:ascii="Times New Roman" w:eastAsia="SimSun" w:hAnsi="Times New Roman" w:cs="Times New Roman"/>
        </w:rPr>
        <w:t xml:space="preserve"> là vectơ pháp tuyến của đường thẳng Δ thì vectơ </w:t>
      </w:r>
      <w:r w:rsidRPr="006B5BEF">
        <w:rPr>
          <w:rFonts w:ascii="Times New Roman" w:eastAsia="SimSun" w:hAnsi="Times New Roman" w:cs="Times New Roman"/>
          <w:position w:val="-6"/>
        </w:rPr>
        <w:object w:dxaOrig="320" w:dyaOrig="340" w14:anchorId="02062BD8">
          <v:shape id="_x0000_i4690" type="#_x0000_t75" style="width:15.5pt;height:17.5pt" o:ole="">
            <v:imagedata r:id="rId6975" o:title=""/>
          </v:shape>
          <o:OLEObject Type="Embed" ProgID="Equation.DSMT4" ShapeID="_x0000_i4690" DrawAspect="Content" ObjectID="_1757815734" r:id="rId6976"/>
        </w:objec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4"/>
          <w:lang w:val="vi-VN"/>
        </w:rPr>
        <w:object w:dxaOrig="740" w:dyaOrig="400" w14:anchorId="41CCAF72">
          <v:shape id="_x0000_i4691" type="#_x0000_t75" style="width:36.5pt;height:21pt" o:ole="">
            <v:imagedata r:id="rId6977" o:title=""/>
          </v:shape>
          <o:OLEObject Type="Embed" ProgID="Equation.DSMT4" ShapeID="_x0000_i4691" DrawAspect="Content" ObjectID="_1757815735" r:id="rId6978"/>
        </w:object>
      </w:r>
      <w:r w:rsidRPr="006B5BEF">
        <w:rPr>
          <w:rFonts w:ascii="Times New Roman" w:eastAsia="SimSun" w:hAnsi="Times New Roman" w:cs="Times New Roman"/>
        </w:rPr>
        <w:t xml:space="preserve"> cũng là vectơ pháp tuyến của đường thẳng Δ.</w:t>
      </w:r>
    </w:p>
    <w:p w14:paraId="41408748" w14:textId="77777777" w:rsidR="00E23A71" w:rsidRPr="006B5BEF" w:rsidRDefault="00E23A71">
      <w:pPr>
        <w:numPr>
          <w:ilvl w:val="0"/>
          <w:numId w:val="111"/>
        </w:numPr>
        <w:spacing w:before="60" w:after="60"/>
        <w:contextualSpacing/>
        <w:jc w:val="both"/>
        <w:rPr>
          <w:rFonts w:ascii="Times New Roman" w:eastAsia="SimSun" w:hAnsi="Times New Roman" w:cs="Times New Roman"/>
        </w:rPr>
      </w:pPr>
      <w:r w:rsidRPr="006B5BEF">
        <w:rPr>
          <w:rFonts w:ascii="Times New Roman" w:eastAsia="SimSun" w:hAnsi="Times New Roman" w:cs="Times New Roman"/>
        </w:rPr>
        <w:t xml:space="preserve">Nếu đường thẳng có vectơ chỉ phương là </w:t>
      </w:r>
      <w:r w:rsidRPr="006B5BEF">
        <w:rPr>
          <w:rFonts w:ascii="Times New Roman" w:eastAsia="SimSun" w:hAnsi="Times New Roman" w:cs="Times New Roman"/>
          <w:position w:val="-12"/>
        </w:rPr>
        <w:object w:dxaOrig="980" w:dyaOrig="400" w14:anchorId="6473882C">
          <v:shape id="_x0000_i4692" type="#_x0000_t75" style="width:48.5pt;height:21pt" o:ole="">
            <v:imagedata r:id="rId6979" o:title=""/>
          </v:shape>
          <o:OLEObject Type="Embed" ProgID="Equation.DSMT4" ShapeID="_x0000_i4692" DrawAspect="Content" ObjectID="_1757815736" r:id="rId6980"/>
        </w:object>
      </w:r>
      <w:r w:rsidRPr="006B5BEF">
        <w:rPr>
          <w:rFonts w:ascii="Times New Roman" w:eastAsia="SimSun" w:hAnsi="Times New Roman" w:cs="Times New Roman"/>
        </w:rPr>
        <w:t xml:space="preserve"> thì vec tơ </w:t>
      </w:r>
      <w:r w:rsidRPr="006B5BEF">
        <w:rPr>
          <w:rFonts w:ascii="Times New Roman" w:eastAsia="SimSun" w:hAnsi="Times New Roman" w:cs="Times New Roman"/>
          <w:position w:val="-12"/>
        </w:rPr>
        <w:object w:dxaOrig="1120" w:dyaOrig="400" w14:anchorId="3F3BF612">
          <v:shape id="_x0000_i4693" type="#_x0000_t75" style="width:56.5pt;height:21pt" o:ole="">
            <v:imagedata r:id="rId6981" o:title=""/>
          </v:shape>
          <o:OLEObject Type="Embed" ProgID="Equation.DSMT4" ShapeID="_x0000_i4693" DrawAspect="Content" ObjectID="_1757815737" r:id="rId6982"/>
        </w:object>
      </w:r>
      <w:r w:rsidRPr="006B5BEF">
        <w:rPr>
          <w:rFonts w:ascii="Times New Roman" w:eastAsia="SimSun" w:hAnsi="Times New Roman" w:cs="Times New Roman"/>
        </w:rPr>
        <w:t xml:space="preserve"> là một vectơ pháp tuyến của đường thẳng.</w:t>
      </w:r>
    </w:p>
    <w:p w14:paraId="63929CB6" w14:textId="77777777" w:rsidR="00E23A71" w:rsidRPr="006B5BEF" w:rsidRDefault="00E23A71" w:rsidP="00E23A71">
      <w:pPr>
        <w:rPr>
          <w:rFonts w:ascii="Times New Roman" w:eastAsia="SimSun" w:hAnsi="Times New Roman" w:cs="Times New Roman"/>
        </w:rPr>
      </w:pPr>
      <w:r w:rsidRPr="006B5BEF">
        <w:rPr>
          <w:rFonts w:ascii="Times New Roman" w:eastAsia="SimSun" w:hAnsi="Times New Roman" w:cs="Times New Roman"/>
        </w:rPr>
        <w:t xml:space="preserve">VD3: </w:t>
      </w:r>
    </w:p>
    <w:p w14:paraId="0A92DDDE" w14:textId="77777777" w:rsidR="00E23A71" w:rsidRPr="006B5BEF" w:rsidRDefault="00E23A71" w:rsidP="00E23A71">
      <w:pPr>
        <w:rPr>
          <w:rFonts w:ascii="Times New Roman" w:eastAsiaTheme="minorEastAsia" w:hAnsi="Times New Roman" w:cs="Times New Roman"/>
        </w:rPr>
      </w:pPr>
      <w:r w:rsidRPr="006B5BEF">
        <w:rPr>
          <w:rFonts w:ascii="Times New Roman" w:eastAsia="SimSun" w:hAnsi="Times New Roman" w:cs="Times New Roman"/>
        </w:rPr>
        <w:t xml:space="preserve">a) </w:t>
      </w:r>
      <m:oMath>
        <m:r>
          <w:rPr>
            <w:rFonts w:ascii="Cambria Math" w:hAnsi="Cambria Math" w:cs="Times New Roman"/>
            <w:lang w:val="vi-VN"/>
          </w:rPr>
          <m:t>∆</m:t>
        </m:r>
      </m:oMath>
      <w:r w:rsidRPr="006B5BEF">
        <w:rPr>
          <w:rFonts w:ascii="Times New Roman" w:hAnsi="Times New Roman" w:cs="Times New Roman"/>
        </w:rPr>
        <w:t xml:space="preserve"> có vectơ chỉ phương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rPr>
        <w:t xml:space="preserve"> = </w:t>
      </w:r>
      <m:oMath>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hAnsi="Cambria Math" w:cs="Times New Roman"/>
                  </w:rPr>
                  <m:t>5</m:t>
                </m:r>
              </m:num>
              <m:den>
                <m:r>
                  <w:rPr>
                    <w:rFonts w:ascii="Cambria Math" w:hAnsi="Cambria Math" w:cs="Times New Roman"/>
                  </w:rPr>
                  <m:t>2</m:t>
                </m:r>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hAnsi="Cambria Math" w:cs="Times New Roman"/>
                  </w:rPr>
                  <m:t>1</m:t>
                </m:r>
              </m:num>
              <m:den>
                <m:r>
                  <w:rPr>
                    <w:rFonts w:ascii="Cambria Math" w:hAnsi="Cambria Math" w:cs="Times New Roman"/>
                  </w:rPr>
                  <m:t>2</m:t>
                </m:r>
              </m:den>
            </m:f>
          </m:e>
        </m:d>
      </m:oMath>
      <w:r w:rsidRPr="006B5BEF">
        <w:rPr>
          <w:rFonts w:ascii="Times New Roman" w:eastAsiaTheme="minorEastAsia" w:hAnsi="Times New Roman" w:cs="Times New Roman"/>
        </w:rPr>
        <w:t>.</w:t>
      </w:r>
    </w:p>
    <w:p w14:paraId="3F5648C4" w14:textId="77777777" w:rsidR="00E23A71" w:rsidRPr="006B5BEF" w:rsidRDefault="00E23A71" w:rsidP="00E23A71">
      <w:pPr>
        <w:rPr>
          <w:rFonts w:ascii="Times New Roman" w:hAnsi="Times New Roman" w:cs="Times New Roman"/>
        </w:rPr>
      </w:pPr>
      <w:r w:rsidRPr="006B5BEF">
        <w:rPr>
          <w:rFonts w:ascii="Times New Roman" w:eastAsiaTheme="minorEastAsia" w:hAnsi="Times New Roman" w:cs="Times New Roman"/>
        </w:rPr>
        <w:t>b)</w:t>
      </w:r>
      <w:r w:rsidRPr="006B5BEF">
        <w:rPr>
          <w:rFonts w:ascii="Times New Roman" w:hAnsi="Times New Roman" w:cs="Times New Roman"/>
        </w:rPr>
        <w:t xml:space="preserve"> </w:t>
      </w:r>
      <m:oMath>
        <m:r>
          <w:rPr>
            <w:rFonts w:ascii="Cambria Math" w:hAnsi="Cambria Math" w:cs="Times New Roman"/>
            <w:lang w:val="vi-VN"/>
          </w:rPr>
          <m:t>d</m:t>
        </m:r>
      </m:oMath>
      <w:r w:rsidRPr="006B5BEF">
        <w:rPr>
          <w:rFonts w:ascii="Times New Roman" w:hAnsi="Times New Roman" w:cs="Times New Roman"/>
          <w:lang w:val="vi-VN"/>
        </w:rPr>
        <w:t xml:space="preserve"> có </w:t>
      </w:r>
      <w:r w:rsidRPr="006B5BEF">
        <w:rPr>
          <w:rFonts w:ascii="Times New Roman" w:hAnsi="Times New Roman" w:cs="Times New Roman"/>
        </w:rPr>
        <w:t>vectơ pháp tuyến</w:t>
      </w:r>
      <w:r w:rsidRPr="006B5BEF">
        <w:rPr>
          <w:rFonts w:ascii="Times New Roman" w:hAnsi="Times New Roman" w:cs="Times New Roman"/>
          <w:lang w:val="vi-VN"/>
        </w:rPr>
        <w:t xml:space="preserve"> </w:t>
      </w:r>
      <m:oMath>
        <m:acc>
          <m:accPr>
            <m:chr m:val="⃗"/>
            <m:ctrlPr>
              <w:rPr>
                <w:rFonts w:ascii="Cambria Math" w:eastAsiaTheme="minorEastAsia" w:hAnsi="Cambria Math" w:cs="Times New Roman"/>
                <w:i/>
                <w:lang w:val="vi-VN"/>
              </w:rPr>
            </m:ctrlPr>
          </m:accPr>
          <m:e>
            <m:sSub>
              <m:sSubPr>
                <m:ctrlPr>
                  <w:rPr>
                    <w:rFonts w:ascii="Cambria Math" w:eastAsiaTheme="minorEastAsia" w:hAnsi="Cambria Math" w:cs="Times New Roman"/>
                    <w:i/>
                    <w:lang w:val="vi-VN"/>
                  </w:rPr>
                </m:ctrlPr>
              </m:sSubPr>
              <m:e>
                <m:r>
                  <w:rPr>
                    <w:rFonts w:ascii="Cambria Math" w:eastAsiaTheme="minorEastAsia" w:hAnsi="Cambria Math" w:cs="Times New Roman"/>
                    <w:lang w:val="vi-VN"/>
                  </w:rPr>
                  <m:t>n</m:t>
                </m:r>
              </m:e>
              <m:sub>
                <m:r>
                  <w:rPr>
                    <w:rFonts w:ascii="Cambria Math" w:eastAsiaTheme="minorEastAsia" w:hAnsi="Cambria Math" w:cs="Times New Roman"/>
                    <w:lang w:val="vi-VN"/>
                  </w:rPr>
                  <m:t>1</m:t>
                </m:r>
              </m:sub>
            </m:sSub>
          </m:e>
        </m:acc>
      </m:oMath>
      <w:r w:rsidRPr="006B5BEF">
        <w:rPr>
          <w:rFonts w:ascii="Times New Roman" w:hAnsi="Times New Roman" w:cs="Times New Roman"/>
          <w:lang w:val="vi-VN"/>
        </w:rPr>
        <w:t xml:space="preserve"> = (</w:t>
      </w:r>
      <w:r w:rsidRPr="006B5BEF">
        <w:rPr>
          <w:rFonts w:ascii="Times New Roman" w:hAnsi="Times New Roman" w:cs="Times New Roman"/>
        </w:rPr>
        <w:t>-3;</w:t>
      </w:r>
      <w:r w:rsidRPr="006B5BEF">
        <w:rPr>
          <w:rFonts w:ascii="Times New Roman" w:hAnsi="Times New Roman" w:cs="Times New Roman"/>
          <w:lang w:val="vi-VN"/>
        </w:rPr>
        <w:t>1)</w:t>
      </w:r>
      <w:r w:rsidRPr="006B5BEF">
        <w:rPr>
          <w:rFonts w:ascii="Times New Roman" w:hAnsi="Times New Roman" w:cs="Times New Roman"/>
        </w:rPr>
        <w:t xml:space="preserve"> và </w:t>
      </w:r>
      <m:oMath>
        <m:acc>
          <m:accPr>
            <m:chr m:val="⃗"/>
            <m:ctrlPr>
              <w:rPr>
                <w:rFonts w:ascii="Cambria Math" w:eastAsiaTheme="minorEastAsia" w:hAnsi="Cambria Math" w:cs="Times New Roman"/>
                <w:i/>
                <w:lang w:val="vi-VN"/>
              </w:rPr>
            </m:ctrlPr>
          </m:accPr>
          <m:e>
            <m:sSub>
              <m:sSubPr>
                <m:ctrlPr>
                  <w:rPr>
                    <w:rFonts w:ascii="Cambria Math" w:eastAsiaTheme="minorEastAsia" w:hAnsi="Cambria Math" w:cs="Times New Roman"/>
                    <w:i/>
                    <w:lang w:val="vi-VN"/>
                  </w:rPr>
                </m:ctrlPr>
              </m:sSubPr>
              <m:e>
                <m:r>
                  <w:rPr>
                    <w:rFonts w:ascii="Cambria Math" w:eastAsiaTheme="minorEastAsia" w:hAnsi="Cambria Math" w:cs="Times New Roman"/>
                    <w:lang w:val="vi-VN"/>
                  </w:rPr>
                  <m:t>n</m:t>
                </m:r>
              </m:e>
              <m:sub>
                <m:r>
                  <w:rPr>
                    <w:rFonts w:ascii="Cambria Math" w:eastAsiaTheme="minorEastAsia" w:hAnsi="Cambria Math" w:cs="Times New Roman"/>
                    <w:lang w:val="vi-VN"/>
                  </w:rPr>
                  <m:t>2</m:t>
                </m:r>
              </m:sub>
            </m:sSub>
          </m:e>
        </m:acc>
      </m:oMath>
      <w:r w:rsidRPr="006B5BEF">
        <w:rPr>
          <w:rFonts w:ascii="Times New Roman" w:hAnsi="Times New Roman" w:cs="Times New Roman"/>
          <w:lang w:val="vi-VN"/>
        </w:rPr>
        <w:t xml:space="preserve"> = (</w:t>
      </w:r>
      <w:r w:rsidRPr="006B5BEF">
        <w:rPr>
          <w:rFonts w:ascii="Times New Roman" w:hAnsi="Times New Roman" w:cs="Times New Roman"/>
        </w:rPr>
        <w:t>3;-</w:t>
      </w:r>
      <w:r w:rsidRPr="006B5BEF">
        <w:rPr>
          <w:rFonts w:ascii="Times New Roman" w:hAnsi="Times New Roman" w:cs="Times New Roman"/>
          <w:lang w:val="vi-VN"/>
        </w:rPr>
        <w:t>1)</w:t>
      </w:r>
    </w:p>
    <w:p w14:paraId="6C326D1A" w14:textId="77777777" w:rsidR="00E23A71" w:rsidRPr="006B5BEF" w:rsidRDefault="00E23A71" w:rsidP="00E23A71">
      <w:pPr>
        <w:spacing w:before="60" w:after="60"/>
        <w:jc w:val="both"/>
        <w:rPr>
          <w:rFonts w:ascii="Times New Roman" w:eastAsia="SimSun" w:hAnsi="Times New Roman" w:cs="Times New Roman"/>
          <w:b/>
        </w:rPr>
      </w:pPr>
    </w:p>
    <w:p w14:paraId="65907FD8"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d) Tổ chức thực hiện</w:t>
      </w: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7341"/>
      </w:tblGrid>
      <w:tr w:rsidR="00E23A71" w:rsidRPr="006B5BEF" w14:paraId="6BA380FB" w14:textId="77777777" w:rsidTr="00C31A68">
        <w:trPr>
          <w:trHeight w:val="576"/>
        </w:trPr>
        <w:tc>
          <w:tcPr>
            <w:tcW w:w="2448" w:type="dxa"/>
            <w:shd w:val="clear" w:color="auto" w:fill="auto"/>
            <w:vAlign w:val="center"/>
          </w:tcPr>
          <w:p w14:paraId="738575FB"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341" w:type="dxa"/>
            <w:shd w:val="clear" w:color="auto" w:fill="auto"/>
          </w:tcPr>
          <w:p w14:paraId="620C0954"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Giáo viên triển khai nhiệm vụ cho học viên</w:t>
            </w:r>
          </w:p>
          <w:p w14:paraId="02CED222"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xml:space="preserve">+ Chứng tỏ </w:t>
            </w:r>
            <m:oMath>
              <m:acc>
                <m:accPr>
                  <m:chr m:val="⃗"/>
                  <m:ctrlPr>
                    <w:rPr>
                      <w:rFonts w:ascii="Cambria Math" w:eastAsiaTheme="minorEastAsia" w:hAnsi="Cambria Math" w:cs="Times New Roman"/>
                      <w:i/>
                      <w:lang w:val="vi-VN"/>
                    </w:rPr>
                  </m:ctrlPr>
                </m:accPr>
                <m:e>
                  <m:r>
                    <w:rPr>
                      <w:rFonts w:ascii="Cambria Math" w:eastAsiaTheme="minorEastAsia" w:hAnsi="Cambria Math" w:cs="Times New Roman"/>
                      <w:lang w:val="vi-VN"/>
                    </w:rPr>
                    <m:t>n</m:t>
                  </m:r>
                </m:e>
              </m:acc>
            </m:oMath>
            <w:r w:rsidRPr="006B5BEF">
              <w:rPr>
                <w:rFonts w:ascii="Times New Roman" w:eastAsia="SimSun" w:hAnsi="Times New Roman" w:cs="Times New Roman"/>
              </w:rPr>
              <w:t xml:space="preserve"> và</w:t>
            </w:r>
            <w:r w:rsidRPr="006B5BEF">
              <w:rPr>
                <w:rFonts w:ascii="Times New Roman" w:eastAsiaTheme="minorEastAsia" w:hAnsi="Times New Roman" w:cs="Times New Roman"/>
              </w:rPr>
              <w:t xml:space="preserve"> </w:t>
            </w:r>
            <w:r w:rsidRPr="006B5BEF">
              <w:rPr>
                <w:rFonts w:ascii="Times New Roman" w:hAnsi="Times New Roman" w:cs="Times New Roman"/>
                <w:position w:val="-6"/>
              </w:rPr>
              <w:object w:dxaOrig="200" w:dyaOrig="360" w14:anchorId="7A5BF491">
                <v:shape id="_x0000_i4694" type="#_x0000_t75" style="width:10pt;height:18pt" o:ole="">
                  <v:imagedata r:id="rId6983" o:title=""/>
                </v:shape>
                <o:OLEObject Type="Embed" ProgID="Equation.DSMT4" ShapeID="_x0000_i4694" DrawAspect="Content" ObjectID="_1757815738" r:id="rId6984"/>
              </w:object>
            </w:r>
            <w:r w:rsidRPr="006B5BEF">
              <w:rPr>
                <w:rFonts w:ascii="Times New Roman" w:eastAsia="SimSun" w:hAnsi="Times New Roman" w:cs="Times New Roman"/>
                <w:lang w:val="pt-BR"/>
              </w:rPr>
              <w:t xml:space="preserve">; </w:t>
            </w:r>
            <m:oMath>
              <m:acc>
                <m:accPr>
                  <m:chr m:val="⃗"/>
                  <m:ctrlPr>
                    <w:rPr>
                      <w:rFonts w:ascii="Cambria Math" w:eastAsiaTheme="minorEastAsia" w:hAnsi="Cambria Math" w:cs="Times New Roman"/>
                      <w:i/>
                      <w:lang w:val="vi-VN"/>
                    </w:rPr>
                  </m:ctrlPr>
                </m:accPr>
                <m:e>
                  <m:r>
                    <w:rPr>
                      <w:rFonts w:ascii="Cambria Math" w:eastAsiaTheme="minorEastAsia" w:hAnsi="Cambria Math" w:cs="Times New Roman"/>
                      <w:lang w:val="vi-VN"/>
                    </w:rPr>
                    <m:t>n</m:t>
                  </m:r>
                </m:e>
              </m:acc>
            </m:oMath>
            <w:r w:rsidRPr="006B5BEF">
              <w:rPr>
                <w:rFonts w:ascii="Times New Roman" w:eastAsia="SimSun" w:hAnsi="Times New Roman" w:cs="Times New Roman"/>
              </w:rPr>
              <w:t xml:space="preserve"> và</w:t>
            </w:r>
            <w:r w:rsidRPr="006B5BEF">
              <w:rPr>
                <w:rFonts w:ascii="Times New Roman" w:eastAsiaTheme="minorEastAsia" w:hAnsi="Times New Roman" w:cs="Times New Roman"/>
              </w:rPr>
              <w:t xml:space="preserve"> </w:t>
            </w:r>
            <w:r w:rsidRPr="006B5BEF">
              <w:rPr>
                <w:rFonts w:ascii="Times New Roman" w:hAnsi="Times New Roman" w:cs="Times New Roman"/>
                <w:position w:val="-12"/>
              </w:rPr>
              <w:object w:dxaOrig="680" w:dyaOrig="420" w14:anchorId="34C24B53">
                <v:shape id="_x0000_i4695" type="#_x0000_t75" style="width:34pt;height:20.5pt" o:ole="">
                  <v:imagedata r:id="rId6960" o:title=""/>
                </v:shape>
                <o:OLEObject Type="Embed" ProgID="Equation.DSMT4" ShapeID="_x0000_i4695" DrawAspect="Content" ObjectID="_1757815739" r:id="rId6985"/>
              </w:object>
            </w:r>
            <w:r w:rsidRPr="006B5BEF">
              <w:rPr>
                <w:rFonts w:ascii="Times New Roman" w:eastAsia="SimSun" w:hAnsi="Times New Roman" w:cs="Times New Roman"/>
                <w:lang w:val="pt-BR"/>
              </w:rPr>
              <w:t xml:space="preserve"> vuông góc với nhau trong </w:t>
            </w:r>
            <w:r w:rsidRPr="006B5BEF">
              <w:rPr>
                <w:rFonts w:ascii="Times New Roman" w:eastAsia="SimSun" w:hAnsi="Times New Roman" w:cs="Times New Roman"/>
                <w:b/>
                <w:lang w:val="pt-BR"/>
              </w:rPr>
              <w:t>H1, H2</w:t>
            </w:r>
            <w:r w:rsidRPr="006B5BEF">
              <w:rPr>
                <w:rFonts w:ascii="Times New Roman" w:eastAsia="SimSun" w:hAnsi="Times New Roman" w:cs="Times New Roman"/>
                <w:lang w:val="pt-BR"/>
              </w:rPr>
              <w:t>.</w:t>
            </w:r>
          </w:p>
          <w:p w14:paraId="53600412"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Hình thành định nghĩa vectơ pháp tuyến của đường thẳng.</w:t>
            </w:r>
          </w:p>
          <w:p w14:paraId="2588F658"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Nhận xét về các vectơ pháp tuyến của đường thẳng.</w:t>
            </w:r>
          </w:p>
          <w:p w14:paraId="125F433F"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Mối liên hệ giữa VTCP và VTPT của đường thẳng.</w:t>
            </w:r>
          </w:p>
        </w:tc>
      </w:tr>
      <w:tr w:rsidR="00E23A71" w:rsidRPr="006B5BEF" w14:paraId="300BCA2E" w14:textId="77777777" w:rsidTr="00C31A68">
        <w:tc>
          <w:tcPr>
            <w:tcW w:w="2448" w:type="dxa"/>
            <w:shd w:val="clear" w:color="auto" w:fill="auto"/>
            <w:vAlign w:val="center"/>
          </w:tcPr>
          <w:p w14:paraId="7A9806C1"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341" w:type="dxa"/>
            <w:shd w:val="clear" w:color="auto" w:fill="auto"/>
          </w:tcPr>
          <w:p w14:paraId="354817C5" w14:textId="77777777" w:rsidR="00E23A71" w:rsidRPr="006B5BEF" w:rsidRDefault="00E23A71" w:rsidP="00C31A68">
            <w:pPr>
              <w:widowControl w:val="0"/>
              <w:spacing w:before="60" w:after="60"/>
              <w:jc w:val="both"/>
              <w:rPr>
                <w:rFonts w:ascii="Times New Roman" w:eastAsia="Arial" w:hAnsi="Times New Roman" w:cs="Times New Roman"/>
                <w:bCs/>
              </w:rPr>
            </w:pPr>
            <w:r w:rsidRPr="006B5BEF">
              <w:rPr>
                <w:rFonts w:ascii="Times New Roman" w:eastAsia="Arial" w:hAnsi="Times New Roman" w:cs="Times New Roman"/>
                <w:bCs/>
              </w:rPr>
              <w:t>- HV thực hiện các nhiệm vụ.</w:t>
            </w:r>
          </w:p>
          <w:p w14:paraId="29C4AB92"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Arial" w:hAnsi="Times New Roman" w:cs="Times New Roman"/>
                <w:bCs/>
              </w:rPr>
              <w:t xml:space="preserve">- </w:t>
            </w:r>
            <w:r w:rsidRPr="006B5BEF">
              <w:rPr>
                <w:rFonts w:ascii="Times New Roman" w:eastAsia="SimSun" w:hAnsi="Times New Roman" w:cs="Times New Roman"/>
              </w:rPr>
              <w:t>Thảo luận cặp đôi thực hiện VD3</w:t>
            </w:r>
          </w:p>
          <w:p w14:paraId="78F6D30E"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bCs/>
              </w:rPr>
              <w:t>- GV quan sát, theo dõi các nhóm. Giải thích câu hỏi nếu các nhóm chưa hiểu rõ nội dung vấn đề nêu ra</w:t>
            </w:r>
          </w:p>
        </w:tc>
      </w:tr>
      <w:tr w:rsidR="00E23A71" w:rsidRPr="006B5BEF" w14:paraId="0B3F91B4" w14:textId="77777777" w:rsidTr="00C31A68">
        <w:trPr>
          <w:trHeight w:val="866"/>
        </w:trPr>
        <w:tc>
          <w:tcPr>
            <w:tcW w:w="2448" w:type="dxa"/>
            <w:shd w:val="clear" w:color="auto" w:fill="auto"/>
            <w:vAlign w:val="center"/>
          </w:tcPr>
          <w:p w14:paraId="4F58178F"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341" w:type="dxa"/>
            <w:shd w:val="clear" w:color="auto" w:fill="auto"/>
          </w:tcPr>
          <w:p w14:paraId="018CA26B" w14:textId="77777777" w:rsidR="00E23A71" w:rsidRPr="006B5BEF" w:rsidRDefault="00E23A71" w:rsidP="00C31A68">
            <w:pPr>
              <w:widowControl w:val="0"/>
              <w:spacing w:before="60" w:after="60"/>
              <w:jc w:val="both"/>
              <w:rPr>
                <w:rFonts w:ascii="Times New Roman" w:eastAsia="SimSun" w:hAnsi="Times New Roman" w:cs="Times New Roman"/>
                <w:lang w:val="pt-BR"/>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C</w:t>
            </w:r>
            <w:r w:rsidRPr="006B5BEF">
              <w:rPr>
                <w:rFonts w:ascii="Times New Roman" w:eastAsia="SimSun" w:hAnsi="Times New Roman" w:cs="Times New Roman"/>
                <w:bCs/>
              </w:rPr>
              <w:t xml:space="preserve">ác cặp </w:t>
            </w:r>
            <w:r w:rsidRPr="006B5BEF">
              <w:rPr>
                <w:rFonts w:ascii="Times New Roman" w:eastAsia="SimSun" w:hAnsi="Times New Roman" w:cs="Times New Roman"/>
                <w:bCs/>
                <w:lang w:val="vi-VN"/>
              </w:rPr>
              <w:t xml:space="preserve">thảo luận </w:t>
            </w:r>
            <w:r w:rsidRPr="006B5BEF">
              <w:rPr>
                <w:rFonts w:ascii="Times New Roman" w:eastAsia="SimSun" w:hAnsi="Times New Roman" w:cs="Times New Roman"/>
                <w:lang w:val="pt-BR"/>
              </w:rPr>
              <w:t>định nghĩa vectơ pháp tuyến của đường thẳng và nhận xét về các vectơ pháp tuyến của đường thẳng.</w:t>
            </w:r>
          </w:p>
        </w:tc>
      </w:tr>
      <w:tr w:rsidR="00E23A71" w:rsidRPr="006B5BEF" w14:paraId="38A031A9" w14:textId="77777777" w:rsidTr="00C31A68">
        <w:tc>
          <w:tcPr>
            <w:tcW w:w="2448" w:type="dxa"/>
            <w:shd w:val="clear" w:color="auto" w:fill="auto"/>
            <w:vAlign w:val="center"/>
          </w:tcPr>
          <w:p w14:paraId="20C56E07"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341" w:type="dxa"/>
            <w:shd w:val="clear" w:color="auto" w:fill="auto"/>
          </w:tcPr>
          <w:p w14:paraId="511AB408"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p>
          <w:p w14:paraId="087982EB"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rPr>
              <w:t>- Trên cơ sở câu trả lời của học viên,</w:t>
            </w:r>
            <w:r w:rsidRPr="006B5BEF">
              <w:rPr>
                <w:rFonts w:ascii="Times New Roman" w:eastAsia="SimSun" w:hAnsi="Times New Roman" w:cs="Times New Roman"/>
                <w:bCs/>
              </w:rPr>
              <w:t xml:space="preserve"> </w:t>
            </w:r>
            <w:r w:rsidRPr="006B5BEF">
              <w:rPr>
                <w:rFonts w:ascii="Times New Roman" w:eastAsia="SimSun" w:hAnsi="Times New Roman" w:cs="Times New Roman"/>
              </w:rPr>
              <w:t>GV kết luận, và dẫn dắt học viên hình thành kiến thức mới định nghĩa vectơ pháp tuyến của đường thẳng</w:t>
            </w:r>
          </w:p>
        </w:tc>
      </w:tr>
    </w:tbl>
    <w:p w14:paraId="749DF463" w14:textId="77777777" w:rsidR="00E23A71" w:rsidRPr="006B5BEF" w:rsidRDefault="00E23A71" w:rsidP="00E23A71">
      <w:pPr>
        <w:spacing w:before="60" w:after="60"/>
        <w:jc w:val="both"/>
        <w:rPr>
          <w:rFonts w:ascii="Times New Roman" w:eastAsia="SimSun" w:hAnsi="Times New Roman" w:cs="Times New Roman"/>
          <w:b/>
        </w:rPr>
      </w:pPr>
    </w:p>
    <w:p w14:paraId="6AB56B8E" w14:textId="77777777" w:rsidR="00E23A71" w:rsidRPr="006B5BEF" w:rsidRDefault="00E23A71" w:rsidP="00E23A71">
      <w:pPr>
        <w:spacing w:before="60" w:after="60"/>
        <w:contextualSpacing/>
        <w:jc w:val="both"/>
        <w:rPr>
          <w:rFonts w:ascii="Times New Roman" w:eastAsia="SimSun" w:hAnsi="Times New Roman" w:cs="Times New Roman"/>
          <w:b/>
          <w:bCs/>
        </w:rPr>
      </w:pPr>
      <w:r w:rsidRPr="006B5BEF">
        <w:rPr>
          <w:rFonts w:ascii="Times New Roman" w:eastAsia="SimSun" w:hAnsi="Times New Roman" w:cs="Times New Roman"/>
          <w:b/>
        </w:rPr>
        <w:t xml:space="preserve">1.2. </w:t>
      </w:r>
      <w:r w:rsidRPr="006B5BEF">
        <w:rPr>
          <w:rFonts w:ascii="Times New Roman" w:eastAsia="SimSun" w:hAnsi="Times New Roman" w:cs="Times New Roman"/>
          <w:b/>
          <w:bCs/>
        </w:rPr>
        <w:t>Phương trình tham số của đường thẳng</w:t>
      </w:r>
    </w:p>
    <w:p w14:paraId="4CEC0E83" w14:textId="77777777" w:rsidR="00E23A71" w:rsidRPr="006B5BEF" w:rsidRDefault="00E23A71" w:rsidP="00E23A71">
      <w:pPr>
        <w:spacing w:before="60" w:after="60"/>
        <w:jc w:val="both"/>
        <w:rPr>
          <w:rFonts w:ascii="Times New Roman" w:eastAsia="SimSun" w:hAnsi="Times New Roman" w:cs="Times New Roman"/>
          <w:iCs/>
        </w:rPr>
      </w:pPr>
      <w:r w:rsidRPr="006B5BEF">
        <w:rPr>
          <w:rFonts w:ascii="Times New Roman" w:eastAsia="Arial" w:hAnsi="Times New Roman" w:cs="Times New Roman"/>
          <w:b/>
        </w:rPr>
        <w:t xml:space="preserve">a) </w:t>
      </w:r>
      <w:r w:rsidRPr="006B5BEF">
        <w:rPr>
          <w:rFonts w:ascii="Times New Roman" w:eastAsia="Arial" w:hAnsi="Times New Roman" w:cs="Times New Roman"/>
          <w:b/>
          <w:lang w:val="vi-VN"/>
        </w:rPr>
        <w:t>Mục tiêu:</w:t>
      </w:r>
      <w:r w:rsidRPr="006B5BEF">
        <w:rPr>
          <w:rFonts w:ascii="Times New Roman" w:eastAsia="SimSun" w:hAnsi="Times New Roman" w:cs="Times New Roman"/>
          <w:i/>
          <w:iCs/>
        </w:rPr>
        <w:t xml:space="preserve"> </w:t>
      </w:r>
      <w:r w:rsidRPr="006B5BEF">
        <w:rPr>
          <w:rFonts w:ascii="Times New Roman" w:eastAsia="SimSun" w:hAnsi="Times New Roman" w:cs="Times New Roman"/>
          <w:iCs/>
        </w:rPr>
        <w:t>Hình thành công thức và biết cách viết phương trình tham số của đường thẳng khi biết một điểm và một vectơ chỉ phương và vận dụng vào bài toán</w:t>
      </w:r>
    </w:p>
    <w:tbl>
      <w:tblPr>
        <w:tblW w:w="14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gridCol w:w="4680"/>
      </w:tblGrid>
      <w:tr w:rsidR="00E23A71" w:rsidRPr="006B5BEF" w14:paraId="3B6AAC0F" w14:textId="77777777" w:rsidTr="00C31A68">
        <w:tc>
          <w:tcPr>
            <w:tcW w:w="9889" w:type="dxa"/>
            <w:tcBorders>
              <w:top w:val="nil"/>
              <w:left w:val="nil"/>
              <w:bottom w:val="nil"/>
              <w:right w:val="nil"/>
            </w:tcBorders>
            <w:shd w:val="clear" w:color="auto" w:fill="auto"/>
          </w:tcPr>
          <w:p w14:paraId="16F58EF6"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Arial" w:hAnsi="Times New Roman" w:cs="Times New Roman"/>
                <w:b/>
              </w:rPr>
              <w:t xml:space="preserve">b) </w:t>
            </w:r>
            <w:r w:rsidRPr="006B5BEF">
              <w:rPr>
                <w:rFonts w:ascii="Times New Roman" w:eastAsia="SimSun" w:hAnsi="Times New Roman" w:cs="Times New Roman"/>
                <w:b/>
              </w:rPr>
              <w:t xml:space="preserve">Nội dung:  </w:t>
            </w:r>
          </w:p>
          <w:p w14:paraId="657A1EE6"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Calibri" w:hAnsi="Times New Roman" w:cs="Times New Roman"/>
                <w:bCs/>
              </w:rPr>
              <w:t>H1: H</w:t>
            </w:r>
            <w:r w:rsidRPr="006B5BEF">
              <w:rPr>
                <w:rFonts w:ascii="Times New Roman" w:eastAsia="SimSun" w:hAnsi="Times New Roman" w:cs="Times New Roman"/>
              </w:rPr>
              <w:t xml:space="preserve">oạt động khám phá 2 (SGK Toán 10 – CTST, tập 2, trang 47). </w:t>
            </w:r>
          </w:p>
        </w:tc>
        <w:tc>
          <w:tcPr>
            <w:tcW w:w="4680" w:type="dxa"/>
            <w:tcBorders>
              <w:top w:val="nil"/>
              <w:left w:val="nil"/>
              <w:bottom w:val="nil"/>
              <w:right w:val="nil"/>
            </w:tcBorders>
            <w:shd w:val="clear" w:color="auto" w:fill="auto"/>
          </w:tcPr>
          <w:p w14:paraId="19004BDA" w14:textId="77777777" w:rsidR="00E23A71" w:rsidRPr="006B5BEF" w:rsidRDefault="00E23A71" w:rsidP="00C31A68">
            <w:pPr>
              <w:spacing w:before="60" w:after="60"/>
              <w:jc w:val="both"/>
              <w:rPr>
                <w:rFonts w:ascii="Times New Roman" w:eastAsia="Calibri" w:hAnsi="Times New Roman" w:cs="Times New Roman"/>
                <w:bCs/>
                <w:noProof/>
              </w:rPr>
            </w:pPr>
          </w:p>
        </w:tc>
      </w:tr>
    </w:tbl>
    <w:p w14:paraId="06578854" w14:textId="77777777" w:rsidR="00E23A71" w:rsidRPr="006B5BEF" w:rsidRDefault="00E23A71" w:rsidP="00E23A71">
      <w:pPr>
        <w:rPr>
          <w:rFonts w:ascii="Times New Roman" w:hAnsi="Times New Roman" w:cs="Times New Roman"/>
          <w:color w:val="FF0000"/>
        </w:rPr>
      </w:pPr>
      <w:r w:rsidRPr="006B5BEF">
        <w:rPr>
          <w:rFonts w:ascii="Times New Roman" w:hAnsi="Times New Roman" w:cs="Times New Roman"/>
          <w:color w:val="FF0000"/>
        </w:rPr>
        <w:t xml:space="preserve">VD4: </w:t>
      </w:r>
      <w:r w:rsidRPr="006B5BEF">
        <w:rPr>
          <w:rFonts w:ascii="Times New Roman" w:hAnsi="Times New Roman" w:cs="Times New Roman"/>
        </w:rPr>
        <w:t xml:space="preserve">a) Viết phương trình tham số của đường thẳng </w:t>
      </w:r>
      <m:oMath>
        <m:r>
          <w:rPr>
            <w:rFonts w:ascii="Cambria Math" w:hAnsi="Cambria Math" w:cs="Times New Roman"/>
            <w:lang w:val="vi-VN"/>
          </w:rPr>
          <m:t>∆</m:t>
        </m:r>
      </m:oMath>
      <w:r w:rsidRPr="006B5BEF">
        <w:rPr>
          <w:rFonts w:ascii="Times New Roman" w:hAnsi="Times New Roman" w:cs="Times New Roman"/>
        </w:rPr>
        <w:t xml:space="preserve"> đi qua điểm A(2; 7) và nhận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rPr>
        <w:t xml:space="preserve"> = (</w:t>
      </w:r>
      <w:r w:rsidRPr="006B5BEF">
        <w:rPr>
          <w:rFonts w:ascii="Times New Roman" w:hAnsi="Times New Roman" w:cs="Times New Roman"/>
          <w:lang w:val="vi-VN"/>
        </w:rPr>
        <w:t>-</w:t>
      </w:r>
      <w:r w:rsidRPr="006B5BEF">
        <w:rPr>
          <w:rFonts w:ascii="Times New Roman" w:hAnsi="Times New Roman" w:cs="Times New Roman"/>
        </w:rPr>
        <w:t>3; 5)</w:t>
      </w:r>
      <w:r w:rsidRPr="006B5BEF">
        <w:rPr>
          <w:rFonts w:ascii="Times New Roman" w:hAnsi="Times New Roman" w:cs="Times New Roman"/>
          <w:lang w:val="vi-VN"/>
        </w:rPr>
        <w:t xml:space="preserve"> </w:t>
      </w:r>
      <w:r w:rsidRPr="006B5BEF">
        <w:rPr>
          <w:rFonts w:ascii="Times New Roman" w:hAnsi="Times New Roman" w:cs="Times New Roman"/>
        </w:rPr>
        <w:t>làm vectơ chỉ phương.</w:t>
      </w:r>
    </w:p>
    <w:p w14:paraId="6715BFED"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b) Tìm toạ độ điểm M trên </w:t>
      </w:r>
      <m:oMath>
        <m:r>
          <w:rPr>
            <w:rFonts w:ascii="Cambria Math" w:hAnsi="Cambria Math" w:cs="Times New Roman"/>
            <w:lang w:val="vi-VN"/>
          </w:rPr>
          <m:t>∆</m:t>
        </m:r>
      </m:oMath>
      <w:r w:rsidRPr="006B5BEF">
        <w:rPr>
          <w:rFonts w:ascii="Times New Roman" w:hAnsi="Times New Roman" w:cs="Times New Roman"/>
        </w:rPr>
        <w:t>, biết M có hoành độ bằng -4.</w:t>
      </w:r>
    </w:p>
    <w:p w14:paraId="4870D6E4" w14:textId="77777777" w:rsidR="00E23A71" w:rsidRPr="006B5BEF" w:rsidRDefault="00E23A71" w:rsidP="00E23A71">
      <w:pPr>
        <w:rPr>
          <w:rFonts w:ascii="Times New Roman" w:hAnsi="Times New Roman" w:cs="Times New Roman"/>
        </w:rPr>
      </w:pPr>
      <w:r w:rsidRPr="006B5BEF">
        <w:rPr>
          <w:rFonts w:ascii="Times New Roman" w:hAnsi="Times New Roman" w:cs="Times New Roman"/>
          <w:b/>
          <w:bCs/>
        </w:rPr>
        <w:t>Thực hành 1:</w:t>
      </w:r>
      <w:r w:rsidRPr="006B5BEF">
        <w:rPr>
          <w:rFonts w:ascii="Times New Roman" w:hAnsi="Times New Roman" w:cs="Times New Roman"/>
        </w:rPr>
        <w:t xml:space="preserve"> </w:t>
      </w:r>
      <w:r w:rsidRPr="006B5BEF">
        <w:rPr>
          <w:rFonts w:ascii="Times New Roman" w:eastAsia="SimSun" w:hAnsi="Times New Roman" w:cs="Times New Roman"/>
        </w:rPr>
        <w:t xml:space="preserve">(SGK Toán 10 – CTST, tập 2, trang 47). </w:t>
      </w:r>
    </w:p>
    <w:p w14:paraId="2BF0C2F8" w14:textId="77777777" w:rsidR="00E23A71" w:rsidRPr="006B5BEF" w:rsidRDefault="00E23A71" w:rsidP="00E23A71">
      <w:pPr>
        <w:rPr>
          <w:rFonts w:ascii="Times New Roman" w:hAnsi="Times New Roman" w:cs="Times New Roman"/>
        </w:rPr>
      </w:pPr>
      <w:r w:rsidRPr="006B5BEF">
        <w:rPr>
          <w:rFonts w:ascii="Times New Roman" w:hAnsi="Times New Roman" w:cs="Times New Roman"/>
          <w:b/>
          <w:bCs/>
        </w:rPr>
        <w:t>Vận dụng 1:</w:t>
      </w:r>
      <w:r w:rsidRPr="006B5BEF">
        <w:rPr>
          <w:rFonts w:ascii="Times New Roman" w:hAnsi="Times New Roman" w:cs="Times New Roman"/>
        </w:rPr>
        <w:t xml:space="preserve"> </w:t>
      </w:r>
      <w:r w:rsidRPr="006B5BEF">
        <w:rPr>
          <w:rFonts w:ascii="Times New Roman" w:eastAsia="SimSun" w:hAnsi="Times New Roman" w:cs="Times New Roman"/>
        </w:rPr>
        <w:t xml:space="preserve">(SGK Toán 10 – CTST, tập 2, trang 48). </w:t>
      </w:r>
    </w:p>
    <w:p w14:paraId="4E746B46" w14:textId="77777777" w:rsidR="00E23A71" w:rsidRPr="006B5BEF" w:rsidRDefault="00E23A71" w:rsidP="00E23A71">
      <w:pPr>
        <w:rPr>
          <w:rFonts w:ascii="Times New Roman" w:eastAsia="SimSun" w:hAnsi="Times New Roman" w:cs="Times New Roman"/>
          <w:b/>
          <w:lang w:val="fr-FR"/>
        </w:rPr>
      </w:pPr>
      <w:r w:rsidRPr="006B5BEF">
        <w:rPr>
          <w:rFonts w:ascii="Times New Roman" w:eastAsia="SimSun" w:hAnsi="Times New Roman" w:cs="Times New Roman"/>
          <w:b/>
          <w:lang w:val="fr-FR"/>
        </w:rPr>
        <w:t>c) Sản phẩm:</w:t>
      </w:r>
    </w:p>
    <w:p w14:paraId="63444BB2" w14:textId="77777777" w:rsidR="00E23A71" w:rsidRPr="006B5BEF" w:rsidRDefault="00E23A71" w:rsidP="00E23A71">
      <w:pPr>
        <w:spacing w:before="60" w:after="60"/>
        <w:jc w:val="both"/>
        <w:rPr>
          <w:rFonts w:ascii="Times New Roman" w:eastAsia="SimSun" w:hAnsi="Times New Roman" w:cs="Times New Roman"/>
          <w:bCs/>
          <w:lang w:val="fr-FR"/>
        </w:rPr>
      </w:pPr>
      <w:r w:rsidRPr="006B5BEF">
        <w:rPr>
          <w:rFonts w:ascii="Times New Roman" w:eastAsia="SimSun" w:hAnsi="Times New Roman" w:cs="Times New Roman"/>
          <w:b/>
          <w:lang w:val="fr-FR"/>
        </w:rPr>
        <w:t xml:space="preserve">TL1 : </w:t>
      </w:r>
      <w:r w:rsidRPr="006B5BEF">
        <w:rPr>
          <w:rFonts w:ascii="Times New Roman" w:eastAsia="SimSun" w:hAnsi="Times New Roman" w:cs="Times New Roman"/>
          <w:bCs/>
          <w:lang w:val="fr-FR"/>
        </w:rPr>
        <w:t xml:space="preserve">Do </w:t>
      </w:r>
      <w:r w:rsidRPr="006B5BEF">
        <w:rPr>
          <w:rFonts w:ascii="Times New Roman" w:eastAsia="SimSun" w:hAnsi="Times New Roman" w:cs="Times New Roman"/>
          <w:position w:val="-14"/>
        </w:rPr>
        <w:object w:dxaOrig="3240" w:dyaOrig="420" w14:anchorId="1CD07151">
          <v:shape id="_x0000_i4696" type="#_x0000_t75" style="width:162pt;height:20.5pt" o:ole="">
            <v:imagedata r:id="rId6986" o:title=""/>
          </v:shape>
          <o:OLEObject Type="Embed" ProgID="Equation.DSMT4" ShapeID="_x0000_i4696" DrawAspect="Content" ObjectID="_1757815740" r:id="rId6987"/>
        </w:object>
      </w:r>
      <w:r w:rsidRPr="006B5BEF">
        <w:rPr>
          <w:rFonts w:ascii="Times New Roman" w:eastAsia="SimSun" w:hAnsi="Times New Roman" w:cs="Times New Roman"/>
          <w:bCs/>
          <w:lang w:val="fr-FR"/>
        </w:rPr>
        <w:t xml:space="preserve"> nên </w:t>
      </w:r>
      <w:r w:rsidRPr="006B5BEF">
        <w:rPr>
          <w:rFonts w:ascii="Times New Roman" w:eastAsia="SimSun" w:hAnsi="Times New Roman" w:cs="Times New Roman"/>
          <w:position w:val="-34"/>
        </w:rPr>
        <w:object w:dxaOrig="4060" w:dyaOrig="800" w14:anchorId="0397F2D1">
          <v:shape id="_x0000_i4697" type="#_x0000_t75" style="width:203pt;height:40pt" o:ole="">
            <v:imagedata r:id="rId6988" o:title=""/>
          </v:shape>
          <o:OLEObject Type="Embed" ProgID="Equation.DSMT4" ShapeID="_x0000_i4697" DrawAspect="Content" ObjectID="_1757815741" r:id="rId6989"/>
        </w:object>
      </w:r>
    </w:p>
    <w:p w14:paraId="4E18E1C0" w14:textId="77777777" w:rsidR="00E23A71" w:rsidRPr="006B5BEF" w:rsidRDefault="00E23A71" w:rsidP="00E23A71">
      <w:pPr>
        <w:shd w:val="clear" w:color="auto" w:fill="F7CAAC" w:themeFill="accent2" w:themeFillTint="66"/>
        <w:rPr>
          <w:rFonts w:ascii="Times New Roman" w:hAnsi="Times New Roman" w:cs="Times New Roman"/>
        </w:rPr>
      </w:pPr>
      <w:r w:rsidRPr="006B5BEF">
        <w:rPr>
          <w:rFonts w:ascii="Times New Roman" w:hAnsi="Times New Roman" w:cs="Times New Roman"/>
        </w:rPr>
        <w:t>Trong mặt phẳng</w:t>
      </w:r>
      <w:r w:rsidRPr="006B5BEF">
        <w:rPr>
          <w:rFonts w:ascii="Times New Roman" w:hAnsi="Times New Roman" w:cs="Times New Roman"/>
          <w:lang w:val="vi-VN"/>
        </w:rPr>
        <w:t xml:space="preserve"> </w:t>
      </w:r>
      <w:r w:rsidRPr="006B5BEF">
        <w:rPr>
          <w:rFonts w:ascii="Times New Roman" w:hAnsi="Times New Roman" w:cs="Times New Roman"/>
        </w:rPr>
        <w:t>Oxy, ta gọi:</w:t>
      </w:r>
    </w:p>
    <w:p w14:paraId="2B9966C8" w14:textId="77777777" w:rsidR="00E23A71" w:rsidRPr="006B5BEF" w:rsidRDefault="00000000" w:rsidP="00E23A71">
      <w:pPr>
        <w:shd w:val="clear" w:color="auto" w:fill="F7CAAC" w:themeFill="accent2" w:themeFillTint="66"/>
        <w:rPr>
          <w:rFonts w:ascii="Times New Roman" w:hAnsi="Times New Roman" w:cs="Times New Roman"/>
          <w:lang w:val="vi-VN"/>
        </w:rPr>
      </w:pPr>
      <m:oMath>
        <m:d>
          <m:dPr>
            <m:begChr m:val="{"/>
            <m:endChr m:val=""/>
            <m:ctrlPr>
              <w:rPr>
                <w:rFonts w:ascii="Cambria Math" w:eastAsiaTheme="minorEastAsia" w:hAnsi="Cambria Math" w:cs="Times New Roman"/>
                <w:i/>
              </w:rPr>
            </m:ctrlPr>
          </m:dPr>
          <m:e>
            <m:eqArr>
              <m:eqArrPr>
                <m:ctrlPr>
                  <w:rPr>
                    <w:rFonts w:ascii="Cambria Math" w:eastAsiaTheme="minorEastAsia" w:hAnsi="Cambria Math" w:cs="Times New Roman"/>
                    <w:i/>
                  </w:rPr>
                </m:ctrlPr>
              </m:eqArrPr>
              <m:e>
                <m:r>
                  <w:rPr>
                    <w:rFonts w:ascii="Cambria Math" w:hAnsi="Cambria Math" w:cs="Times New Roman"/>
                  </w:rPr>
                  <m:t>x=</m:t>
                </m:r>
                <m:sSub>
                  <m:sSubPr>
                    <m:ctrlPr>
                      <w:rPr>
                        <w:rFonts w:ascii="Cambria Math" w:eastAsiaTheme="minorEastAsia"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+t</m:t>
                </m:r>
                <m:sSub>
                  <m:sSubPr>
                    <m:ctrlPr>
                      <w:rPr>
                        <w:rFonts w:ascii="Cambria Math" w:eastAsiaTheme="minorEastAsia" w:hAnsi="Cambria Math" w:cs="Times New Roman"/>
                        <w:i/>
                      </w:rPr>
                    </m:ctrlPr>
                  </m:sSubPr>
                  <m:e>
                    <m:r>
                      <w:rPr>
                        <w:rFonts w:ascii="Cambria Math" w:hAnsi="Cambria Math" w:cs="Times New Roman"/>
                      </w:rPr>
                      <m:t>u</m:t>
                    </m:r>
                  </m:e>
                  <m:sub>
                    <m:r>
                      <w:rPr>
                        <w:rFonts w:ascii="Cambria Math" w:hAnsi="Cambria Math" w:cs="Times New Roman"/>
                      </w:rPr>
                      <m:t>1</m:t>
                    </m:r>
                  </m:sub>
                </m:sSub>
              </m:e>
              <m:e>
                <m:r>
                  <w:rPr>
                    <w:rFonts w:ascii="Cambria Math" w:hAnsi="Cambria Math" w:cs="Times New Roman"/>
                  </w:rPr>
                  <m:t>y=</m:t>
                </m:r>
                <m:sSub>
                  <m:sSubPr>
                    <m:ctrlPr>
                      <w:rPr>
                        <w:rFonts w:ascii="Cambria Math" w:eastAsiaTheme="minorEastAsia" w:hAnsi="Cambria Math" w:cs="Times New Roman"/>
                        <w:i/>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+t</m:t>
                </m:r>
                <m:sSub>
                  <m:sSubPr>
                    <m:ctrlPr>
                      <w:rPr>
                        <w:rFonts w:ascii="Cambria Math" w:eastAsiaTheme="minorEastAsia" w:hAnsi="Cambria Math" w:cs="Times New Roman"/>
                        <w:i/>
                      </w:rPr>
                    </m:ctrlPr>
                  </m:sSubPr>
                  <m:e>
                    <m:r>
                      <w:rPr>
                        <w:rFonts w:ascii="Cambria Math" w:hAnsi="Cambria Math" w:cs="Times New Roman"/>
                      </w:rPr>
                      <m:t>u</m:t>
                    </m:r>
                  </m:e>
                  <m:sub>
                    <m:r>
                      <w:rPr>
                        <w:rFonts w:ascii="Cambria Math" w:hAnsi="Cambria Math" w:cs="Times New Roman"/>
                      </w:rPr>
                      <m:t>2</m:t>
                    </m:r>
                  </m:sub>
                </m:sSub>
              </m:e>
            </m:eqArr>
          </m:e>
        </m:d>
      </m:oMath>
      <w:r w:rsidR="00E23A71" w:rsidRPr="006B5BEF">
        <w:rPr>
          <w:rFonts w:ascii="Times New Roman" w:hAnsi="Times New Roman" w:cs="Times New Roman"/>
          <w:lang w:val="vi-VN"/>
        </w:rPr>
        <w:t xml:space="preserve">      (với u</w:t>
      </w:r>
      <w:r w:rsidR="00E23A71" w:rsidRPr="006B5BEF">
        <w:rPr>
          <w:rFonts w:ascii="Times New Roman" w:hAnsi="Times New Roman" w:cs="Times New Roman"/>
          <w:vertAlign w:val="subscript"/>
          <w:lang w:val="vi-VN"/>
        </w:rPr>
        <w:t>1</w:t>
      </w:r>
      <w:r w:rsidR="00E23A71" w:rsidRPr="006B5BEF">
        <w:rPr>
          <w:rFonts w:ascii="Times New Roman" w:hAnsi="Times New Roman" w:cs="Times New Roman"/>
          <w:vertAlign w:val="superscript"/>
          <w:lang w:val="vi-VN"/>
        </w:rPr>
        <w:t xml:space="preserve">2 </w:t>
      </w:r>
      <w:r w:rsidR="00E23A71" w:rsidRPr="006B5BEF">
        <w:rPr>
          <w:rFonts w:ascii="Times New Roman" w:hAnsi="Times New Roman" w:cs="Times New Roman"/>
          <w:lang w:val="vi-VN"/>
        </w:rPr>
        <w:t xml:space="preserve"> + u</w:t>
      </w:r>
      <w:r w:rsidR="00E23A71" w:rsidRPr="006B5BEF">
        <w:rPr>
          <w:rFonts w:ascii="Times New Roman" w:hAnsi="Times New Roman" w:cs="Times New Roman"/>
          <w:vertAlign w:val="subscript"/>
          <w:lang w:val="vi-VN"/>
        </w:rPr>
        <w:t>2</w:t>
      </w:r>
      <w:r w:rsidR="00E23A71" w:rsidRPr="006B5BEF">
        <w:rPr>
          <w:rFonts w:ascii="Times New Roman" w:hAnsi="Times New Roman" w:cs="Times New Roman"/>
          <w:vertAlign w:val="superscript"/>
          <w:lang w:val="vi-VN"/>
        </w:rPr>
        <w:t xml:space="preserve">2  </w:t>
      </w:r>
      <w:r w:rsidR="00E23A71" w:rsidRPr="006B5BEF">
        <w:rPr>
          <w:rFonts w:ascii="Times New Roman" w:hAnsi="Times New Roman" w:cs="Times New Roman"/>
          <w:lang w:val="vi-VN"/>
        </w:rPr>
        <w:t>&gt; 0, t</w:t>
      </w:r>
      <m:oMath>
        <m:r>
          <w:rPr>
            <w:rFonts w:ascii="Cambria Math" w:hAnsi="Cambria Math" w:cs="Times New Roman"/>
            <w:lang w:val="vi-VN"/>
          </w:rPr>
          <m:t xml:space="preserve"> ∈R</m:t>
        </m:r>
      </m:oMath>
      <w:r w:rsidR="00E23A71" w:rsidRPr="006B5BEF">
        <w:rPr>
          <w:rFonts w:ascii="Times New Roman" w:hAnsi="Times New Roman" w:cs="Times New Roman"/>
          <w:lang w:val="vi-VN"/>
        </w:rPr>
        <w:t>)</w:t>
      </w:r>
    </w:p>
    <w:p w14:paraId="3708CCF1" w14:textId="77777777" w:rsidR="00E23A71" w:rsidRPr="006B5BEF" w:rsidRDefault="00E23A71" w:rsidP="00E23A71">
      <w:pPr>
        <w:shd w:val="clear" w:color="auto" w:fill="F7CAAC" w:themeFill="accent2" w:themeFillTint="66"/>
        <w:rPr>
          <w:rFonts w:ascii="Times New Roman" w:hAnsi="Times New Roman" w:cs="Times New Roman"/>
        </w:rPr>
      </w:pPr>
      <w:r w:rsidRPr="006B5BEF">
        <w:rPr>
          <w:rFonts w:ascii="Times New Roman" w:hAnsi="Times New Roman" w:cs="Times New Roman"/>
        </w:rPr>
        <w:t xml:space="preserve">là phương trình tham số của đường thẳng </w:t>
      </w:r>
      <m:oMath>
        <m:r>
          <w:rPr>
            <w:rFonts w:ascii="Cambria Math" w:hAnsi="Cambria Math" w:cs="Times New Roman"/>
            <w:lang w:val="vi-VN"/>
          </w:rPr>
          <m:t>∆</m:t>
        </m:r>
      </m:oMath>
      <w:r w:rsidRPr="006B5BEF">
        <w:rPr>
          <w:rFonts w:ascii="Times New Roman" w:hAnsi="Times New Roman" w:cs="Times New Roman"/>
        </w:rPr>
        <w:t xml:space="preserve"> đi qua điểm M</w:t>
      </w:r>
      <w:r w:rsidRPr="006B5BEF">
        <w:rPr>
          <w:rFonts w:ascii="Times New Roman" w:hAnsi="Times New Roman" w:cs="Times New Roman"/>
          <w:vertAlign w:val="subscript"/>
        </w:rPr>
        <w:t>0</w:t>
      </w:r>
      <w:r w:rsidRPr="006B5BEF">
        <w:rPr>
          <w:rFonts w:ascii="Times New Roman" w:hAnsi="Times New Roman" w:cs="Times New Roman"/>
          <w:lang w:val="vi-VN"/>
        </w:rPr>
        <w:t>(x</w:t>
      </w:r>
      <w:r w:rsidRPr="006B5BEF">
        <w:rPr>
          <w:rFonts w:ascii="Times New Roman" w:hAnsi="Times New Roman" w:cs="Times New Roman"/>
          <w:vertAlign w:val="subscript"/>
          <w:lang w:val="vi-VN"/>
        </w:rPr>
        <w:t>0</w:t>
      </w:r>
      <w:r w:rsidRPr="006B5BEF">
        <w:rPr>
          <w:rFonts w:ascii="Times New Roman" w:hAnsi="Times New Roman" w:cs="Times New Roman"/>
          <w:lang w:val="vi-VN"/>
        </w:rPr>
        <w:t>;</w:t>
      </w:r>
      <w:r w:rsidRPr="006B5BEF">
        <w:rPr>
          <w:rFonts w:ascii="Times New Roman" w:hAnsi="Times New Roman" w:cs="Times New Roman"/>
        </w:rPr>
        <w:t xml:space="preserve"> y</w:t>
      </w:r>
      <w:r w:rsidRPr="006B5BEF">
        <w:rPr>
          <w:rFonts w:ascii="Times New Roman" w:hAnsi="Times New Roman" w:cs="Times New Roman"/>
          <w:vertAlign w:val="subscript"/>
        </w:rPr>
        <w:t>0</w:t>
      </w:r>
      <w:r w:rsidRPr="006B5BEF">
        <w:rPr>
          <w:rFonts w:ascii="Times New Roman" w:hAnsi="Times New Roman" w:cs="Times New Roman"/>
        </w:rPr>
        <w:t>) có vectơ chỉ phương</w:t>
      </w:r>
      <w:r w:rsidRPr="006B5BEF">
        <w:rPr>
          <w:rFonts w:ascii="Times New Roman" w:hAnsi="Times New Roman" w:cs="Times New Roman"/>
          <w:lang w:val="vi-VN"/>
        </w:rPr>
        <w:t xml:space="preserve">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rPr>
        <w:t xml:space="preserve"> = (u</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w:r w:rsidRPr="006B5BEF">
        <w:rPr>
          <w:rFonts w:ascii="Times New Roman" w:hAnsi="Times New Roman" w:cs="Times New Roman"/>
        </w:rPr>
        <w:t>u</w:t>
      </w:r>
      <w:r w:rsidRPr="006B5BEF">
        <w:rPr>
          <w:rFonts w:ascii="Times New Roman" w:hAnsi="Times New Roman" w:cs="Times New Roman"/>
          <w:vertAlign w:val="subscript"/>
        </w:rPr>
        <w:t>2</w:t>
      </w:r>
      <w:r w:rsidRPr="006B5BEF">
        <w:rPr>
          <w:rFonts w:ascii="Times New Roman" w:hAnsi="Times New Roman" w:cs="Times New Roman"/>
        </w:rPr>
        <w:t>).</w:t>
      </w:r>
    </w:p>
    <w:p w14:paraId="67AAFB8F"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Chú ý:</w:t>
      </w:r>
      <w:r w:rsidRPr="006B5BEF">
        <w:rPr>
          <w:rFonts w:ascii="Times New Roman" w:hAnsi="Times New Roman" w:cs="Times New Roman"/>
        </w:rPr>
        <w:t xml:space="preserve"> Cho</w:t>
      </w:r>
      <w:r w:rsidRPr="006B5BEF">
        <w:rPr>
          <w:rFonts w:ascii="Times New Roman" w:hAnsi="Times New Roman" w:cs="Times New Roman"/>
          <w:lang w:val="vi-VN"/>
        </w:rPr>
        <w:t xml:space="preserve"> t </w:t>
      </w:r>
      <w:r w:rsidRPr="006B5BEF">
        <w:rPr>
          <w:rFonts w:ascii="Times New Roman" w:hAnsi="Times New Roman" w:cs="Times New Roman"/>
        </w:rPr>
        <w:t xml:space="preserve">một giá trị cụ thể thì ta xác định được một điểm trên đường thẳng </w:t>
      </w:r>
      <m:oMath>
        <m:r>
          <w:rPr>
            <w:rFonts w:ascii="Cambria Math" w:hAnsi="Cambria Math" w:cs="Times New Roman"/>
            <w:lang w:val="vi-VN"/>
          </w:rPr>
          <m:t>∆</m:t>
        </m:r>
      </m:oMath>
      <w:r w:rsidRPr="006B5BEF">
        <w:rPr>
          <w:rFonts w:ascii="Times New Roman" w:hAnsi="Times New Roman" w:cs="Times New Roman"/>
        </w:rPr>
        <w:t xml:space="preserve"> và</w:t>
      </w:r>
      <w:r w:rsidRPr="006B5BEF">
        <w:rPr>
          <w:rFonts w:ascii="Times New Roman" w:hAnsi="Times New Roman" w:cs="Times New Roman"/>
          <w:lang w:val="vi-VN"/>
        </w:rPr>
        <w:t xml:space="preserve"> </w:t>
      </w:r>
      <w:r w:rsidRPr="006B5BEF">
        <w:rPr>
          <w:rFonts w:ascii="Times New Roman" w:hAnsi="Times New Roman" w:cs="Times New Roman"/>
        </w:rPr>
        <w:t>ngược lại.</w:t>
      </w:r>
    </w:p>
    <w:p w14:paraId="25819E21"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b/>
          <w:bCs/>
        </w:rPr>
        <w:t>VD4:</w:t>
      </w:r>
      <w:r w:rsidRPr="006B5BEF">
        <w:rPr>
          <w:rFonts w:ascii="Times New Roman" w:hAnsi="Times New Roman" w:cs="Times New Roman"/>
        </w:rPr>
        <w:t xml:space="preserve"> a)</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rPr>
        <w:t>:</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w:rPr>
                    <w:rFonts w:ascii="Cambria Math" w:hAnsi="Cambria Math" w:cs="Times New Roman"/>
                    <w:lang w:val="vi-VN"/>
                  </w:rPr>
                  <m:t>x=2-3t</m:t>
                </m:r>
              </m:e>
              <m:e>
                <m:r>
                  <w:rPr>
                    <w:rFonts w:ascii="Cambria Math" w:hAnsi="Cambria Math" w:cs="Times New Roman"/>
                    <w:lang w:val="vi-VN"/>
                  </w:rPr>
                  <m:t>y=7+5t</m:t>
                </m:r>
              </m:e>
            </m:eqArr>
          </m:e>
        </m:d>
      </m:oMath>
      <w:r w:rsidRPr="006B5BEF">
        <w:rPr>
          <w:rFonts w:ascii="Times New Roman" w:hAnsi="Times New Roman" w:cs="Times New Roman"/>
          <w:lang w:val="vi-VN"/>
        </w:rPr>
        <w:t xml:space="preserve"> .</w:t>
      </w:r>
      <w:r w:rsidRPr="006B5BEF">
        <w:rPr>
          <w:rFonts w:ascii="Times New Roman" w:hAnsi="Times New Roman" w:cs="Times New Roman"/>
        </w:rPr>
        <w:tab/>
      </w:r>
      <w:r w:rsidRPr="006B5BEF">
        <w:rPr>
          <w:rFonts w:ascii="Times New Roman" w:hAnsi="Times New Roman" w:cs="Times New Roman"/>
        </w:rPr>
        <w:tab/>
        <w:t>b</w:t>
      </w:r>
      <w:r w:rsidRPr="006B5BEF">
        <w:rPr>
          <w:rFonts w:ascii="Times New Roman" w:hAnsi="Times New Roman" w:cs="Times New Roman"/>
          <w:lang w:val="vi-VN"/>
        </w:rPr>
        <w:t xml:space="preserve">) </w:t>
      </w:r>
      <w:r w:rsidRPr="006B5BEF">
        <w:rPr>
          <w:rFonts w:ascii="Times New Roman" w:hAnsi="Times New Roman" w:cs="Times New Roman"/>
        </w:rPr>
        <w:t>M = (-4; 17).</w:t>
      </w:r>
    </w:p>
    <w:p w14:paraId="789C1128"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b/>
          <w:bCs/>
        </w:rPr>
        <w:t>Thực hành 1:</w:t>
      </w:r>
      <w:r w:rsidRPr="006B5BEF">
        <w:rPr>
          <w:rFonts w:ascii="Times New Roman" w:hAnsi="Times New Roman" w:cs="Times New Roman"/>
        </w:rPr>
        <w:t xml:space="preserve"> a) </w:t>
      </w:r>
      <m:oMath>
        <m:r>
          <w:rPr>
            <w:rFonts w:ascii="Cambria Math" w:hAnsi="Cambria Math" w:cs="Times New Roman"/>
          </w:rPr>
          <m:t>d</m:t>
        </m:r>
      </m:oMath>
      <w:r w:rsidRPr="006B5BEF">
        <w:rPr>
          <w:rFonts w:ascii="Times New Roman" w:hAnsi="Times New Roman" w:cs="Times New Roman"/>
        </w:rPr>
        <w:t>:</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w:rPr>
                    <w:rFonts w:ascii="Cambria Math" w:hAnsi="Cambria Math" w:cs="Times New Roman"/>
                    <w:lang w:val="vi-VN"/>
                  </w:rPr>
                  <m:t>x=-9+8t</m:t>
                </m:r>
              </m:e>
              <m:e>
                <m:r>
                  <w:rPr>
                    <w:rFonts w:ascii="Cambria Math" w:hAnsi="Cambria Math" w:cs="Times New Roman"/>
                    <w:lang w:val="vi-VN"/>
                  </w:rPr>
                  <m:t>y=5-4t</m:t>
                </m:r>
              </m:e>
            </m:eqArr>
          </m:e>
        </m:d>
      </m:oMath>
      <w:r w:rsidRPr="006B5BEF">
        <w:rPr>
          <w:rFonts w:ascii="Times New Roman" w:hAnsi="Times New Roman" w:cs="Times New Roman"/>
          <w:lang w:val="vi-VN"/>
        </w:rPr>
        <w:t xml:space="preserve"> .</w:t>
      </w:r>
      <w:r w:rsidRPr="006B5BEF">
        <w:rPr>
          <w:rFonts w:ascii="Times New Roman" w:hAnsi="Times New Roman" w:cs="Times New Roman"/>
          <w:lang w:val="vi-VN"/>
        </w:rPr>
        <w:tab/>
      </w:r>
      <w:r w:rsidRPr="006B5BEF">
        <w:rPr>
          <w:rFonts w:ascii="Times New Roman" w:hAnsi="Times New Roman" w:cs="Times New Roman"/>
        </w:rPr>
        <w:t xml:space="preserve">b) </w:t>
      </w:r>
      <w:r w:rsidRPr="006B5BEF">
        <w:rPr>
          <w:rFonts w:ascii="Times New Roman" w:hAnsi="Times New Roman" w:cs="Times New Roman"/>
          <w:position w:val="-10"/>
        </w:rPr>
        <w:object w:dxaOrig="859" w:dyaOrig="340" w14:anchorId="774AECDA">
          <v:shape id="_x0000_i4698" type="#_x0000_t75" style="width:43pt;height:17.5pt" o:ole="">
            <v:imagedata r:id="rId6990" o:title=""/>
          </v:shape>
          <o:OLEObject Type="Embed" ProgID="Equation.DSMT4" ShapeID="_x0000_i4698" DrawAspect="Content" ObjectID="_1757815742" r:id="rId6991"/>
        </w:object>
      </w:r>
      <w:r w:rsidRPr="006B5BEF">
        <w:rPr>
          <w:rFonts w:ascii="Times New Roman" w:hAnsi="Times New Roman" w:cs="Times New Roman"/>
        </w:rPr>
        <w:t>.</w:t>
      </w:r>
    </w:p>
    <w:p w14:paraId="164B1C14"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b/>
          <w:bCs/>
        </w:rPr>
        <w:t>Vận dụng 1:</w:t>
      </w:r>
      <w:r w:rsidRPr="006B5BEF">
        <w:rPr>
          <w:rFonts w:ascii="Times New Roman" w:hAnsi="Times New Roman" w:cs="Times New Roman"/>
        </w:rPr>
        <w:t xml:space="preserve"> </w:t>
      </w:r>
      <w:r w:rsidRPr="006B5BEF">
        <w:rPr>
          <w:rFonts w:ascii="Times New Roman" w:eastAsiaTheme="minorEastAsia" w:hAnsi="Times New Roman" w:cs="Times New Roman"/>
        </w:rPr>
        <w:t xml:space="preserve">a) </w:t>
      </w:r>
      <m:oMath>
        <m:r>
          <w:rPr>
            <w:rFonts w:ascii="Cambria Math" w:hAnsi="Cambria Math" w:cs="Times New Roman"/>
          </w:rPr>
          <m:t>d</m:t>
        </m:r>
      </m:oMath>
      <w:r w:rsidRPr="006B5BEF">
        <w:rPr>
          <w:rFonts w:ascii="Times New Roman" w:hAnsi="Times New Roman" w:cs="Times New Roman"/>
        </w:rPr>
        <w:t>:</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w:rPr>
                    <w:rFonts w:ascii="Cambria Math" w:hAnsi="Cambria Math" w:cs="Times New Roman"/>
                    <w:lang w:val="vi-VN"/>
                  </w:rPr>
                  <m:t>x=1+40t</m:t>
                </m:r>
              </m:e>
              <m:e>
                <m:r>
                  <w:rPr>
                    <w:rFonts w:ascii="Cambria Math" w:hAnsi="Cambria Math" w:cs="Times New Roman"/>
                    <w:lang w:val="vi-VN"/>
                  </w:rPr>
                  <m:t>y=1+30t</m:t>
                </m:r>
              </m:e>
            </m:eqArr>
          </m:e>
        </m:d>
      </m:oMath>
      <w:r w:rsidRPr="006B5BEF">
        <w:rPr>
          <w:rFonts w:ascii="Times New Roman" w:hAnsi="Times New Roman" w:cs="Times New Roman"/>
          <w:lang w:val="vi-VN"/>
        </w:rPr>
        <w:t xml:space="preserve"> .</w:t>
      </w:r>
      <w:r w:rsidRPr="006B5BEF">
        <w:rPr>
          <w:rFonts w:ascii="Times New Roman" w:hAnsi="Times New Roman" w:cs="Times New Roman"/>
          <w:lang w:val="vi-VN"/>
        </w:rPr>
        <w:tab/>
      </w:r>
      <w:r w:rsidRPr="006B5BEF">
        <w:rPr>
          <w:rFonts w:ascii="Times New Roman" w:hAnsi="Times New Roman" w:cs="Times New Roman"/>
          <w:lang w:val="vi-VN"/>
        </w:rPr>
        <w:tab/>
      </w:r>
      <w:r w:rsidRPr="006B5BEF">
        <w:rPr>
          <w:rFonts w:ascii="Times New Roman" w:hAnsi="Times New Roman" w:cs="Times New Roman"/>
        </w:rPr>
        <w:t xml:space="preserve">b) </w:t>
      </w:r>
      <w:r w:rsidRPr="006B5BEF">
        <w:rPr>
          <w:rFonts w:ascii="Times New Roman" w:hAnsi="Times New Roman" w:cs="Times New Roman"/>
          <w:position w:val="-10"/>
        </w:rPr>
        <w:object w:dxaOrig="1040" w:dyaOrig="340" w14:anchorId="106D587D">
          <v:shape id="_x0000_i4699" type="#_x0000_t75" style="width:52pt;height:17.5pt" o:ole="">
            <v:imagedata r:id="rId6992" o:title=""/>
          </v:shape>
          <o:OLEObject Type="Embed" ProgID="Equation.DSMT4" ShapeID="_x0000_i4699" DrawAspect="Content" ObjectID="_1757815743" r:id="rId6993"/>
        </w:object>
      </w:r>
      <w:r w:rsidRPr="006B5BEF">
        <w:rPr>
          <w:rFonts w:ascii="Times New Roman" w:hAnsi="Times New Roman" w:cs="Times New Roman"/>
        </w:rPr>
        <w:t xml:space="preserve"> </w:t>
      </w:r>
      <w:r w:rsidRPr="006B5BEF">
        <w:rPr>
          <w:rFonts w:ascii="Times New Roman" w:hAnsi="Times New Roman" w:cs="Times New Roman"/>
          <w:position w:val="-10"/>
        </w:rPr>
        <w:object w:dxaOrig="1200" w:dyaOrig="340" w14:anchorId="4DE87F76">
          <v:shape id="_x0000_i4700" type="#_x0000_t75" style="width:60pt;height:17.5pt" o:ole="">
            <v:imagedata r:id="rId6994" o:title=""/>
          </v:shape>
          <o:OLEObject Type="Embed" ProgID="Equation.DSMT4" ShapeID="_x0000_i4700" DrawAspect="Content" ObjectID="_1757815744" r:id="rId6995"/>
        </w:object>
      </w:r>
    </w:p>
    <w:p w14:paraId="5A80D825"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d) Tổ chức thực hiện</w:t>
      </w:r>
    </w:p>
    <w:tbl>
      <w:tblPr>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513"/>
      </w:tblGrid>
      <w:tr w:rsidR="00E23A71" w:rsidRPr="006B5BEF" w14:paraId="25147378" w14:textId="77777777" w:rsidTr="00C31A68">
        <w:tc>
          <w:tcPr>
            <w:tcW w:w="2358" w:type="dxa"/>
            <w:shd w:val="clear" w:color="auto" w:fill="auto"/>
            <w:vAlign w:val="center"/>
          </w:tcPr>
          <w:p w14:paraId="1BF0FC14"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513" w:type="dxa"/>
            <w:shd w:val="clear" w:color="auto" w:fill="auto"/>
          </w:tcPr>
          <w:p w14:paraId="07034FAE"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SimSun" w:hAnsi="Times New Roman" w:cs="Times New Roman"/>
              </w:rPr>
              <w:t>Giáo viên triển khai nhiệm vụ cho học viên</w:t>
            </w:r>
          </w:p>
        </w:tc>
      </w:tr>
      <w:tr w:rsidR="00E23A71" w:rsidRPr="006B5BEF" w14:paraId="7E679D9C" w14:textId="77777777" w:rsidTr="00C31A68">
        <w:tc>
          <w:tcPr>
            <w:tcW w:w="2358" w:type="dxa"/>
            <w:shd w:val="clear" w:color="auto" w:fill="auto"/>
            <w:vAlign w:val="center"/>
          </w:tcPr>
          <w:p w14:paraId="1C9E9159"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513" w:type="dxa"/>
            <w:shd w:val="clear" w:color="auto" w:fill="auto"/>
          </w:tcPr>
          <w:p w14:paraId="0A3AB324"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HV thảo luận cặp đôi thực hiện nhiệm vụ.</w:t>
            </w:r>
          </w:p>
          <w:p w14:paraId="08F71B36"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Hình thành công thức phương trình tham số của đường thẳng</w:t>
            </w:r>
          </w:p>
          <w:p w14:paraId="0ADBA3C3"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Áp dụng phương trình tham số của đường thẳng để giải VD4, thực hành 1, vận dụng 1.</w:t>
            </w:r>
          </w:p>
          <w:p w14:paraId="27262BB6"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bCs/>
              </w:rPr>
              <w:t>- GV quan sát, theo dõi các nhóm. Giải thích câu hỏi nếu các nhóm chưa hiểu rõ nội dung vấn đề nêu ra.</w:t>
            </w:r>
          </w:p>
        </w:tc>
      </w:tr>
      <w:tr w:rsidR="00E23A71" w:rsidRPr="006B5BEF" w14:paraId="53F670AD" w14:textId="77777777" w:rsidTr="00C31A68">
        <w:trPr>
          <w:trHeight w:val="1040"/>
        </w:trPr>
        <w:tc>
          <w:tcPr>
            <w:tcW w:w="2358" w:type="dxa"/>
            <w:shd w:val="clear" w:color="auto" w:fill="auto"/>
            <w:vAlign w:val="center"/>
          </w:tcPr>
          <w:p w14:paraId="68166839"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513" w:type="dxa"/>
            <w:shd w:val="clear" w:color="auto" w:fill="auto"/>
          </w:tcPr>
          <w:p w14:paraId="3EA94AF8" w14:textId="77777777" w:rsidR="00E23A71" w:rsidRPr="006B5BEF" w:rsidRDefault="00E23A71" w:rsidP="00C31A68">
            <w:pPr>
              <w:widowControl w:val="0"/>
              <w:spacing w:before="60" w:after="60"/>
              <w:jc w:val="both"/>
              <w:rPr>
                <w:rFonts w:ascii="Times New Roman" w:eastAsia="Arial" w:hAnsi="Times New Roman" w:cs="Times New Roman"/>
                <w:b/>
                <w:iCs/>
              </w:rPr>
            </w:pPr>
            <w:r w:rsidRPr="006B5BEF">
              <w:rPr>
                <w:rFonts w:ascii="Times New Roman" w:eastAsia="SimSun" w:hAnsi="Times New Roman" w:cs="Times New Roman"/>
                <w:bCs/>
              </w:rPr>
              <w:t xml:space="preserve">- HV </w:t>
            </w:r>
            <w:r w:rsidRPr="006B5BEF">
              <w:rPr>
                <w:rFonts w:ascii="Times New Roman" w:eastAsia="SimSun" w:hAnsi="Times New Roman" w:cs="Times New Roman"/>
                <w:bCs/>
                <w:lang w:val="vi-VN"/>
              </w:rPr>
              <w:t xml:space="preserve">thảo luận đưa ra </w:t>
            </w:r>
            <w:r w:rsidRPr="006B5BEF">
              <w:rPr>
                <w:rFonts w:ascii="Times New Roman" w:eastAsia="SimSun" w:hAnsi="Times New Roman" w:cs="Times New Roman"/>
                <w:bCs/>
              </w:rPr>
              <w:t>các vấn đề lý thuyết.</w:t>
            </w:r>
          </w:p>
          <w:p w14:paraId="7FADD405"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 xml:space="preserve">HV lên bảng trình bày VD4, </w:t>
            </w:r>
            <w:r w:rsidRPr="006B5BEF">
              <w:rPr>
                <w:rFonts w:ascii="Times New Roman" w:eastAsia="SimSun" w:hAnsi="Times New Roman" w:cs="Times New Roman"/>
                <w:lang w:val="pt-BR"/>
              </w:rPr>
              <w:t>thực hành 1, vận dụng 1</w:t>
            </w:r>
            <w:r w:rsidRPr="006B5BEF">
              <w:rPr>
                <w:rFonts w:ascii="Times New Roman" w:eastAsia="SimSun" w:hAnsi="Times New Roman" w:cs="Times New Roman"/>
                <w:bCs/>
              </w:rPr>
              <w:t>.</w:t>
            </w:r>
          </w:p>
          <w:p w14:paraId="4AABD268"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SimSun" w:hAnsi="Times New Roman" w:cs="Times New Roman"/>
                <w:bCs/>
              </w:rPr>
              <w:t>- Thuyết trình các bước thực hiện.</w:t>
            </w:r>
            <w:r w:rsidRPr="006B5BEF">
              <w:rPr>
                <w:rFonts w:ascii="Times New Roman" w:eastAsia="SimSun" w:hAnsi="Times New Roman" w:cs="Times New Roman"/>
              </w:rPr>
              <w:t xml:space="preserve"> </w:t>
            </w:r>
          </w:p>
          <w:p w14:paraId="3CB3ACBC"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Các nhóm HV khác nhận xét, hoàn thành sản phẩm</w:t>
            </w:r>
            <w:r w:rsidRPr="006B5BEF">
              <w:rPr>
                <w:rFonts w:ascii="Times New Roman" w:eastAsia="SimSun" w:hAnsi="Times New Roman" w:cs="Times New Roman"/>
                <w:noProof/>
              </w:rPr>
              <w:t xml:space="preserve">                    </w:t>
            </w:r>
          </w:p>
        </w:tc>
      </w:tr>
      <w:tr w:rsidR="00E23A71" w:rsidRPr="006B5BEF" w14:paraId="706C9D4B" w14:textId="77777777" w:rsidTr="00C31A68">
        <w:tc>
          <w:tcPr>
            <w:tcW w:w="2358" w:type="dxa"/>
            <w:shd w:val="clear" w:color="auto" w:fill="auto"/>
            <w:vAlign w:val="center"/>
          </w:tcPr>
          <w:p w14:paraId="304D8885"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513" w:type="dxa"/>
            <w:shd w:val="clear" w:color="auto" w:fill="auto"/>
          </w:tcPr>
          <w:p w14:paraId="297B30D5"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p>
          <w:p w14:paraId="760D1F09" w14:textId="77777777" w:rsidR="00E23A71" w:rsidRPr="006B5BEF" w:rsidRDefault="00E23A71" w:rsidP="00C31A68">
            <w:pPr>
              <w:tabs>
                <w:tab w:val="center" w:pos="4890"/>
              </w:tabs>
              <w:spacing w:before="60" w:after="60"/>
              <w:jc w:val="both"/>
              <w:rPr>
                <w:rFonts w:ascii="Times New Roman" w:eastAsia="SimSun" w:hAnsi="Times New Roman" w:cs="Times New Roman"/>
              </w:rPr>
            </w:pPr>
            <w:r w:rsidRPr="006B5BEF">
              <w:rPr>
                <w:rFonts w:ascii="Times New Roman" w:eastAsia="SimSun" w:hAnsi="Times New Roman" w:cs="Times New Roman"/>
              </w:rPr>
              <w:t>- Trên cơ sở câu trả lời của HV,</w:t>
            </w:r>
            <w:r w:rsidRPr="006B5BEF">
              <w:rPr>
                <w:rFonts w:ascii="Times New Roman" w:eastAsia="SimSun" w:hAnsi="Times New Roman" w:cs="Times New Roman"/>
                <w:bCs/>
              </w:rPr>
              <w:t xml:space="preserve"> </w:t>
            </w:r>
            <w:r w:rsidRPr="006B5BEF">
              <w:rPr>
                <w:rFonts w:ascii="Times New Roman" w:eastAsia="SimSun" w:hAnsi="Times New Roman" w:cs="Times New Roman"/>
              </w:rPr>
              <w:t>GV kết luận, và dẫn dắt HV hình thành kiến thức mới về phương trình tham số của đường thẳng</w:t>
            </w:r>
          </w:p>
        </w:tc>
      </w:tr>
    </w:tbl>
    <w:p w14:paraId="11DB3E5C" w14:textId="77777777" w:rsidR="00E23A71" w:rsidRPr="006B5BEF" w:rsidRDefault="00E23A71" w:rsidP="00E23A71">
      <w:pPr>
        <w:spacing w:before="60" w:after="60"/>
        <w:contextualSpacing/>
        <w:jc w:val="both"/>
        <w:rPr>
          <w:rFonts w:ascii="Times New Roman" w:eastAsia="Calibri" w:hAnsi="Times New Roman" w:cs="Times New Roman"/>
          <w:b/>
          <w:bCs/>
          <w:kern w:val="36"/>
          <w:lang w:val="es-ES"/>
        </w:rPr>
      </w:pPr>
      <w:r w:rsidRPr="006B5BEF">
        <w:rPr>
          <w:rFonts w:ascii="Times New Roman" w:eastAsia="Calibri" w:hAnsi="Times New Roman" w:cs="Times New Roman"/>
          <w:b/>
          <w:bCs/>
          <w:kern w:val="36"/>
          <w:lang w:val="es-ES"/>
        </w:rPr>
        <w:t>1.3. Phương trình tổng quát của đường thẳng</w:t>
      </w:r>
    </w:p>
    <w:p w14:paraId="22F4097E" w14:textId="77777777" w:rsidR="00E23A71" w:rsidRPr="006B5BEF" w:rsidRDefault="00E23A71" w:rsidP="00E23A71">
      <w:pPr>
        <w:spacing w:before="60" w:after="60"/>
        <w:contextualSpacing/>
        <w:jc w:val="both"/>
        <w:rPr>
          <w:rFonts w:ascii="Times New Roman" w:eastAsia="Calibri" w:hAnsi="Times New Roman" w:cs="Times New Roman"/>
          <w:b/>
          <w:bCs/>
          <w:kern w:val="36"/>
          <w:lang w:val="es-ES"/>
        </w:rPr>
      </w:pPr>
      <w:r w:rsidRPr="006B5BEF">
        <w:rPr>
          <w:rFonts w:ascii="Times New Roman" w:eastAsia="Calibri" w:hAnsi="Times New Roman" w:cs="Times New Roman"/>
          <w:b/>
          <w:bCs/>
          <w:kern w:val="36"/>
          <w:lang w:val="es-ES"/>
        </w:rPr>
        <w:t>a)</w:t>
      </w:r>
      <w:r w:rsidRPr="006B5BEF">
        <w:rPr>
          <w:rFonts w:ascii="Times New Roman" w:eastAsia="Arial" w:hAnsi="Times New Roman" w:cs="Times New Roman"/>
          <w:b/>
          <w:lang w:val="vi-VN"/>
        </w:rPr>
        <w:t xml:space="preserve"> Mục tiêu:</w:t>
      </w:r>
      <w:r w:rsidRPr="006B5BEF">
        <w:rPr>
          <w:rFonts w:ascii="Times New Roman" w:eastAsia="Arial" w:hAnsi="Times New Roman" w:cs="Times New Roman"/>
          <w:lang w:val="vi-VN"/>
        </w:rPr>
        <w:t xml:space="preserve"> </w:t>
      </w:r>
      <w:r w:rsidRPr="006B5BEF">
        <w:rPr>
          <w:rFonts w:ascii="Times New Roman" w:eastAsia="SimSun" w:hAnsi="Times New Roman" w:cs="Times New Roman"/>
          <w:iCs/>
          <w:lang w:val="es-ES"/>
        </w:rPr>
        <w:t>Hình thành công thức phương trình tổng quát của đường thẳng, từ đó suy ra các trường hợp đặc biệt.</w:t>
      </w:r>
    </w:p>
    <w:p w14:paraId="071CF7DA" w14:textId="77777777" w:rsidR="00E23A71" w:rsidRPr="006B5BEF" w:rsidRDefault="00E23A71" w:rsidP="00E23A71">
      <w:pPr>
        <w:spacing w:before="60" w:after="60"/>
        <w:jc w:val="both"/>
        <w:rPr>
          <w:rFonts w:ascii="Times New Roman" w:eastAsia="SimSun" w:hAnsi="Times New Roman" w:cs="Times New Roman"/>
          <w:b/>
          <w:lang w:val="es-ES"/>
        </w:rPr>
      </w:pPr>
      <w:r w:rsidRPr="006B5BEF">
        <w:rPr>
          <w:rFonts w:ascii="Times New Roman" w:eastAsia="Arial" w:hAnsi="Times New Roman" w:cs="Times New Roman"/>
          <w:b/>
          <w:lang w:val="es-ES"/>
        </w:rPr>
        <w:t xml:space="preserve">b) </w:t>
      </w:r>
      <w:r w:rsidRPr="006B5BEF">
        <w:rPr>
          <w:rFonts w:ascii="Times New Roman" w:eastAsia="SimSun" w:hAnsi="Times New Roman" w:cs="Times New Roman"/>
          <w:b/>
          <w:lang w:val="es-ES"/>
        </w:rPr>
        <w:t xml:space="preserve">Nội dung:  </w:t>
      </w:r>
    </w:p>
    <w:p w14:paraId="7D5D07D6" w14:textId="77777777" w:rsidR="00E23A71" w:rsidRPr="006B5BEF" w:rsidRDefault="00E23A71" w:rsidP="00E23A71">
      <w:pPr>
        <w:rPr>
          <w:rFonts w:ascii="Times New Roman" w:hAnsi="Times New Roman" w:cs="Times New Roman"/>
        </w:rPr>
      </w:pPr>
      <w:r w:rsidRPr="006B5BEF">
        <w:rPr>
          <w:rFonts w:ascii="Times New Roman" w:eastAsia="SimSun" w:hAnsi="Times New Roman" w:cs="Times New Roman"/>
          <w:b/>
          <w:lang w:val="es-ES"/>
        </w:rPr>
        <w:t>H1</w:t>
      </w:r>
      <w:r w:rsidRPr="006B5BEF">
        <w:rPr>
          <w:rFonts w:ascii="Times New Roman" w:eastAsia="SimSun" w:hAnsi="Times New Roman" w:cs="Times New Roman"/>
          <w:lang w:val="es-ES"/>
        </w:rPr>
        <w:t xml:space="preserve">. </w:t>
      </w:r>
      <w:r w:rsidRPr="006B5BEF">
        <w:rPr>
          <w:rFonts w:ascii="Times New Roman" w:eastAsia="Calibri" w:hAnsi="Times New Roman" w:cs="Times New Roman"/>
          <w:bCs/>
        </w:rPr>
        <w:t>H</w:t>
      </w:r>
      <w:r w:rsidRPr="006B5BEF">
        <w:rPr>
          <w:rFonts w:ascii="Times New Roman" w:eastAsia="SimSun" w:hAnsi="Times New Roman" w:cs="Times New Roman"/>
        </w:rPr>
        <w:t>oạt động khám phá 3 (SGK Toán 10 – CTST, tập 2, trang 48).</w:t>
      </w:r>
    </w:p>
    <w:p w14:paraId="75028BEF" w14:textId="77777777" w:rsidR="00E23A71" w:rsidRPr="006B5BEF" w:rsidRDefault="00E23A71" w:rsidP="00E23A71">
      <w:pPr>
        <w:rPr>
          <w:rFonts w:ascii="Times New Roman" w:hAnsi="Times New Roman" w:cs="Times New Roman"/>
          <w:color w:val="FF0000"/>
        </w:rPr>
      </w:pPr>
      <w:r w:rsidRPr="006B5BEF">
        <w:rPr>
          <w:rFonts w:ascii="Times New Roman" w:hAnsi="Times New Roman" w:cs="Times New Roman"/>
          <w:color w:val="FF0000"/>
        </w:rPr>
        <w:t xml:space="preserve">VD5: </w:t>
      </w:r>
      <w:r w:rsidRPr="006B5BEF">
        <w:rPr>
          <w:rFonts w:ascii="Times New Roman" w:hAnsi="Times New Roman" w:cs="Times New Roman"/>
        </w:rPr>
        <w:t>Viết phương trình tham số và phương trình tổng quát của đường thẳng d trong các</w:t>
      </w:r>
      <w:r w:rsidRPr="006B5BEF">
        <w:rPr>
          <w:rFonts w:ascii="Times New Roman" w:hAnsi="Times New Roman" w:cs="Times New Roman"/>
          <w:color w:val="FF0000"/>
        </w:rPr>
        <w:t xml:space="preserve"> </w:t>
      </w:r>
      <w:r w:rsidRPr="006B5BEF">
        <w:rPr>
          <w:rFonts w:ascii="Times New Roman" w:hAnsi="Times New Roman" w:cs="Times New Roman"/>
        </w:rPr>
        <w:t>trường hợp sau:</w:t>
      </w:r>
    </w:p>
    <w:p w14:paraId="7DBF3EF0"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Đường thẳng d đi qua điểm A(2; 1) và có vectơ chỉ phương </w:t>
      </w:r>
      <m:oMath>
        <m:acc>
          <m:accPr>
            <m:chr m:val="⃗"/>
            <m:ctrlPr>
              <w:rPr>
                <w:rFonts w:ascii="Cambria Math" w:eastAsiaTheme="minorEastAsia" w:hAnsi="Cambria Math" w:cs="Times New Roman"/>
                <w:i/>
                <w:lang w:val="vi-VN"/>
              </w:rPr>
            </m:ctrlPr>
          </m:accPr>
          <m:e>
            <m:r>
              <w:rPr>
                <w:rFonts w:ascii="Cambria Math" w:hAnsi="Cambria Math" w:cs="Times New Roman"/>
                <w:lang w:val="vi-VN"/>
              </w:rPr>
              <m:t>u</m:t>
            </m:r>
          </m:e>
        </m:acc>
      </m:oMath>
      <w:r w:rsidRPr="006B5BEF">
        <w:rPr>
          <w:rFonts w:ascii="Times New Roman" w:hAnsi="Times New Roman" w:cs="Times New Roman"/>
        </w:rPr>
        <w:t xml:space="preserve"> = (3; 2);</w:t>
      </w:r>
    </w:p>
    <w:p w14:paraId="2CDE8BC7"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b) Đường thẳng d đi qua điểm B(3; 3) và có vectơ pháp tuyển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lang w:val="vi-VN"/>
        </w:rPr>
        <w:t xml:space="preserve"> </w:t>
      </w:r>
      <w:r w:rsidRPr="006B5BEF">
        <w:rPr>
          <w:rFonts w:ascii="Times New Roman" w:hAnsi="Times New Roman" w:cs="Times New Roman"/>
        </w:rPr>
        <w:t>= (5; -2);</w:t>
      </w:r>
    </w:p>
    <w:p w14:paraId="70A51E3E"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c) Đường thẳng d đi qua hai điểm C(1; 1), D(3;5).</w:t>
      </w:r>
    </w:p>
    <w:p w14:paraId="09861F45" w14:textId="77777777" w:rsidR="00E23A71" w:rsidRPr="006B5BEF" w:rsidRDefault="00E23A71" w:rsidP="00E23A71">
      <w:pPr>
        <w:rPr>
          <w:rFonts w:ascii="Times New Roman" w:hAnsi="Times New Roman" w:cs="Times New Roman"/>
        </w:rPr>
      </w:pPr>
      <w:r w:rsidRPr="006B5BEF">
        <w:rPr>
          <w:rFonts w:ascii="Times New Roman" w:hAnsi="Times New Roman" w:cs="Times New Roman"/>
          <w:b/>
          <w:bCs/>
        </w:rPr>
        <w:t>Thực hành 2:</w:t>
      </w:r>
      <w:r w:rsidRPr="006B5BEF">
        <w:rPr>
          <w:rFonts w:ascii="Times New Roman" w:hAnsi="Times New Roman" w:cs="Times New Roman"/>
        </w:rPr>
        <w:t xml:space="preserve"> </w:t>
      </w:r>
      <w:r w:rsidRPr="006B5BEF">
        <w:rPr>
          <w:rFonts w:ascii="Times New Roman" w:eastAsia="SimSun" w:hAnsi="Times New Roman" w:cs="Times New Roman"/>
        </w:rPr>
        <w:t xml:space="preserve">(SGK Toán 10 – CTST, tập 2, trang 49). </w:t>
      </w:r>
    </w:p>
    <w:p w14:paraId="796A5F86" w14:textId="77777777" w:rsidR="00E23A71" w:rsidRPr="006B5BEF" w:rsidRDefault="00E23A71" w:rsidP="00E23A71">
      <w:pPr>
        <w:rPr>
          <w:rFonts w:ascii="Times New Roman" w:hAnsi="Times New Roman" w:cs="Times New Roman"/>
        </w:rPr>
      </w:pPr>
      <w:r w:rsidRPr="006B5BEF">
        <w:rPr>
          <w:rFonts w:ascii="Times New Roman" w:hAnsi="Times New Roman" w:cs="Times New Roman"/>
          <w:b/>
          <w:bCs/>
        </w:rPr>
        <w:t>Vận dụng 2:</w:t>
      </w:r>
      <w:r w:rsidRPr="006B5BEF">
        <w:rPr>
          <w:rFonts w:ascii="Times New Roman" w:hAnsi="Times New Roman" w:cs="Times New Roman"/>
        </w:rPr>
        <w:t xml:space="preserve"> </w:t>
      </w:r>
      <w:r w:rsidRPr="006B5BEF">
        <w:rPr>
          <w:rFonts w:ascii="Times New Roman" w:eastAsia="SimSun" w:hAnsi="Times New Roman" w:cs="Times New Roman"/>
        </w:rPr>
        <w:t xml:space="preserve">(SGK Toán 10 – CTST, tập 2, trang 49). </w:t>
      </w:r>
    </w:p>
    <w:p w14:paraId="00DF8022"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c) Sản phẩm:</w:t>
      </w:r>
    </w:p>
    <w:p w14:paraId="194353EC"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rPr>
        <w:t xml:space="preserve">TL1: </w:t>
      </w:r>
      <w:r w:rsidRPr="006B5BEF">
        <w:rPr>
          <w:rFonts w:ascii="Times New Roman" w:eastAsia="SimSun" w:hAnsi="Times New Roman" w:cs="Times New Roman"/>
          <w:b/>
          <w:bCs/>
          <w:position w:val="-14"/>
        </w:rPr>
        <w:object w:dxaOrig="2460" w:dyaOrig="440" w14:anchorId="6B6EB9B7">
          <v:shape id="_x0000_i4701" type="#_x0000_t75" style="width:123pt;height:22pt" o:ole="">
            <v:imagedata r:id="rId6996" o:title=""/>
          </v:shape>
          <o:OLEObject Type="Embed" ProgID="Equation.DSMT4" ShapeID="_x0000_i4701" DrawAspect="Content" ObjectID="_1757815745" r:id="rId6997"/>
        </w:object>
      </w:r>
      <w:r w:rsidRPr="006B5BEF">
        <w:rPr>
          <w:rFonts w:ascii="Times New Roman" w:eastAsia="SimSun" w:hAnsi="Times New Roman" w:cs="Times New Roman"/>
          <w:b/>
          <w:bCs/>
        </w:rPr>
        <w:t xml:space="preserve"> </w:t>
      </w:r>
    </w:p>
    <w:p w14:paraId="46F747B9"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position w:val="-12"/>
        </w:rPr>
        <w:object w:dxaOrig="1200" w:dyaOrig="360" w14:anchorId="11D7983F">
          <v:shape id="_x0000_i4702" type="#_x0000_t75" style="width:60pt;height:18pt" o:ole="">
            <v:imagedata r:id="rId6998" o:title=""/>
          </v:shape>
          <o:OLEObject Type="Embed" ProgID="Equation.DSMT4" ShapeID="_x0000_i4702" DrawAspect="Content" ObjectID="_1757815746" r:id="rId6999"/>
        </w:object>
      </w:r>
      <w:r w:rsidRPr="006B5BEF">
        <w:rPr>
          <w:rFonts w:ascii="Times New Roman" w:eastAsia="SimSun" w:hAnsi="Times New Roman" w:cs="Times New Roman"/>
          <w:b/>
          <w:bCs/>
          <w:position w:val="-14"/>
        </w:rPr>
        <w:object w:dxaOrig="6080" w:dyaOrig="440" w14:anchorId="16F8589E">
          <v:shape id="_x0000_i4703" type="#_x0000_t75" style="width:304.5pt;height:22pt" o:ole="">
            <v:imagedata r:id="rId7000" o:title=""/>
          </v:shape>
          <o:OLEObject Type="Embed" ProgID="Equation.DSMT4" ShapeID="_x0000_i4703" DrawAspect="Content" ObjectID="_1757815747" r:id="rId7001"/>
        </w:object>
      </w:r>
    </w:p>
    <w:p w14:paraId="17875206" w14:textId="77777777" w:rsidR="00E23A71" w:rsidRPr="006B5BEF" w:rsidRDefault="00E23A71" w:rsidP="00E23A71">
      <w:pPr>
        <w:spacing w:before="60" w:after="60"/>
        <w:ind w:left="3600" w:right="48" w:firstLine="720"/>
        <w:jc w:val="both"/>
        <w:rPr>
          <w:rFonts w:ascii="Times New Roman" w:hAnsi="Times New Roman" w:cs="Times New Roman"/>
        </w:rPr>
      </w:pPr>
      <w:r w:rsidRPr="006B5BEF">
        <w:rPr>
          <w:rFonts w:ascii="Times New Roman" w:hAnsi="Times New Roman" w:cs="Times New Roman"/>
          <w:position w:val="-12"/>
        </w:rPr>
        <w:object w:dxaOrig="2700" w:dyaOrig="360" w14:anchorId="506C73EC">
          <v:shape id="_x0000_i4704" type="#_x0000_t75" style="width:135pt;height:18pt" o:ole="">
            <v:imagedata r:id="rId7002" o:title=""/>
          </v:shape>
          <o:OLEObject Type="Embed" ProgID="Equation.DSMT4" ShapeID="_x0000_i4704" DrawAspect="Content" ObjectID="_1757815748" r:id="rId7003"/>
        </w:object>
      </w:r>
    </w:p>
    <w:p w14:paraId="3D6268D3" w14:textId="77777777" w:rsidR="00E23A71" w:rsidRPr="006B5BEF" w:rsidRDefault="00E23A71" w:rsidP="00E23A71">
      <w:pPr>
        <w:spacing w:before="60" w:after="60"/>
        <w:ind w:left="3600" w:right="48" w:firstLine="720"/>
        <w:jc w:val="both"/>
        <w:rPr>
          <w:rFonts w:ascii="Times New Roman" w:hAnsi="Times New Roman" w:cs="Times New Roman"/>
        </w:rPr>
      </w:pPr>
      <w:r w:rsidRPr="006B5BEF">
        <w:rPr>
          <w:rFonts w:ascii="Times New Roman" w:hAnsi="Times New Roman" w:cs="Times New Roman"/>
          <w:position w:val="-10"/>
        </w:rPr>
        <w:object w:dxaOrig="1900" w:dyaOrig="340" w14:anchorId="6BA80C5C">
          <v:shape id="_x0000_i4705" type="#_x0000_t75" style="width:95pt;height:17.5pt" o:ole="">
            <v:imagedata r:id="rId7004" o:title=""/>
          </v:shape>
          <o:OLEObject Type="Embed" ProgID="Equation.DSMT4" ShapeID="_x0000_i4705" DrawAspect="Content" ObjectID="_1757815749" r:id="rId7005"/>
        </w:object>
      </w:r>
      <w:r w:rsidRPr="006B5BEF">
        <w:rPr>
          <w:rFonts w:ascii="Times New Roman" w:hAnsi="Times New Roman" w:cs="Times New Roman"/>
        </w:rPr>
        <w:t xml:space="preserve"> (với </w:t>
      </w:r>
      <w:r w:rsidRPr="006B5BEF">
        <w:rPr>
          <w:rFonts w:ascii="Times New Roman" w:hAnsi="Times New Roman" w:cs="Times New Roman"/>
          <w:position w:val="-12"/>
        </w:rPr>
        <w:object w:dxaOrig="1520" w:dyaOrig="360" w14:anchorId="28EF0748">
          <v:shape id="_x0000_i4706" type="#_x0000_t75" style="width:76pt;height:18pt" o:ole="">
            <v:imagedata r:id="rId7006" o:title=""/>
          </v:shape>
          <o:OLEObject Type="Embed" ProgID="Equation.DSMT4" ShapeID="_x0000_i4706" DrawAspect="Content" ObjectID="_1757815750" r:id="rId7007"/>
        </w:object>
      </w:r>
      <w:r w:rsidRPr="006B5BEF">
        <w:rPr>
          <w:rFonts w:ascii="Times New Roman" w:hAnsi="Times New Roman" w:cs="Times New Roman"/>
        </w:rPr>
        <w:t>).</w:t>
      </w:r>
    </w:p>
    <w:p w14:paraId="035C4CC9" w14:textId="77777777" w:rsidR="00E23A71" w:rsidRPr="006B5BEF" w:rsidRDefault="00E23A71" w:rsidP="00E23A71">
      <w:pPr>
        <w:shd w:val="clear" w:color="auto" w:fill="F7CAAC" w:themeFill="accent2" w:themeFillTint="66"/>
        <w:rPr>
          <w:rFonts w:ascii="Times New Roman" w:hAnsi="Times New Roman" w:cs="Times New Roman"/>
        </w:rPr>
      </w:pPr>
      <w:r w:rsidRPr="006B5BEF">
        <w:rPr>
          <w:rFonts w:ascii="Times New Roman" w:hAnsi="Times New Roman" w:cs="Times New Roman"/>
        </w:rPr>
        <w:t>Trong mặt phẳng Oxy, mỗi đường thắng đều có phương trình tổng quát dạng</w:t>
      </w:r>
    </w:p>
    <w:p w14:paraId="06FA5E3D" w14:textId="77777777" w:rsidR="00E23A71" w:rsidRPr="006B5BEF" w:rsidRDefault="00E23A71" w:rsidP="00E23A71">
      <w:pPr>
        <w:shd w:val="clear" w:color="auto" w:fill="F7CAAC" w:themeFill="accent2" w:themeFillTint="66"/>
        <w:jc w:val="center"/>
        <w:rPr>
          <w:rFonts w:ascii="Times New Roman" w:hAnsi="Times New Roman" w:cs="Times New Roman"/>
        </w:rPr>
      </w:pPr>
      <w:r w:rsidRPr="006B5BEF">
        <w:rPr>
          <w:rFonts w:ascii="Times New Roman" w:hAnsi="Times New Roman" w:cs="Times New Roman"/>
        </w:rPr>
        <w:t>ax + by + c= 0</w:t>
      </w:r>
    </w:p>
    <w:p w14:paraId="4DFE0BDF" w14:textId="77777777" w:rsidR="00E23A71" w:rsidRPr="006B5BEF" w:rsidRDefault="00E23A71" w:rsidP="00E23A71">
      <w:pPr>
        <w:shd w:val="clear" w:color="auto" w:fill="F7CAAC" w:themeFill="accent2" w:themeFillTint="66"/>
        <w:rPr>
          <w:rFonts w:ascii="Times New Roman" w:hAnsi="Times New Roman" w:cs="Times New Roman"/>
        </w:rPr>
      </w:pPr>
      <w:r w:rsidRPr="006B5BEF">
        <w:rPr>
          <w:rFonts w:ascii="Times New Roman" w:hAnsi="Times New Roman" w:cs="Times New Roman"/>
        </w:rPr>
        <w:t>với a và b không đồng thời bằng 0.</w:t>
      </w:r>
    </w:p>
    <w:p w14:paraId="261A4F51" w14:textId="77777777" w:rsidR="00E23A71" w:rsidRPr="006B5BEF" w:rsidRDefault="00E23A71" w:rsidP="00E23A71">
      <w:pPr>
        <w:rPr>
          <w:rFonts w:ascii="Times New Roman" w:hAnsi="Times New Roman" w:cs="Times New Roman"/>
          <w:color w:val="FF0000"/>
          <w:lang w:val="vi-VN"/>
        </w:rPr>
      </w:pPr>
      <w:r w:rsidRPr="006B5BEF">
        <w:rPr>
          <w:rFonts w:ascii="Times New Roman" w:hAnsi="Times New Roman" w:cs="Times New Roman"/>
          <w:color w:val="FF0000"/>
        </w:rPr>
        <w:t>Chú ý</w:t>
      </w:r>
      <w:r w:rsidRPr="006B5BEF">
        <w:rPr>
          <w:rFonts w:ascii="Times New Roman" w:hAnsi="Times New Roman" w:cs="Times New Roman"/>
          <w:color w:val="FF0000"/>
          <w:lang w:val="vi-VN"/>
        </w:rPr>
        <w:t>:</w:t>
      </w:r>
    </w:p>
    <w:p w14:paraId="5A61A014" w14:textId="77777777" w:rsidR="00E23A71" w:rsidRPr="006B5BEF" w:rsidRDefault="00E23A71">
      <w:pPr>
        <w:pStyle w:val="ListParagraph"/>
        <w:numPr>
          <w:ilvl w:val="0"/>
          <w:numId w:val="117"/>
        </w:numPr>
        <w:spacing w:before="0" w:after="200"/>
        <w:rPr>
          <w:rFonts w:ascii="Times New Roman" w:hAnsi="Times New Roman" w:cs="Times New Roman"/>
        </w:rPr>
      </w:pPr>
      <w:r w:rsidRPr="006B5BEF">
        <w:rPr>
          <w:rFonts w:ascii="Times New Roman" w:hAnsi="Times New Roman" w:cs="Times New Roman"/>
        </w:rPr>
        <w:t xml:space="preserve">Mỗi phương trình ax + by + c = 0 (a và b không đồng thời bằng 0) đều xác định một đường thẳng có vectơ pháp tuyến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rPr>
        <w:t xml:space="preserve"> = (a</w:t>
      </w:r>
      <w:r w:rsidRPr="006B5BEF">
        <w:rPr>
          <w:rFonts w:ascii="Times New Roman" w:hAnsi="Times New Roman" w:cs="Times New Roman"/>
          <w:lang w:val="vi-VN"/>
        </w:rPr>
        <w:t xml:space="preserve">; </w:t>
      </w:r>
      <w:r w:rsidRPr="006B5BEF">
        <w:rPr>
          <w:rFonts w:ascii="Times New Roman" w:hAnsi="Times New Roman" w:cs="Times New Roman"/>
        </w:rPr>
        <w:t>b).</w:t>
      </w:r>
    </w:p>
    <w:p w14:paraId="6E470E4F" w14:textId="77777777" w:rsidR="00E23A71" w:rsidRPr="006B5BEF" w:rsidRDefault="00E23A71">
      <w:pPr>
        <w:pStyle w:val="ListParagraph"/>
        <w:numPr>
          <w:ilvl w:val="0"/>
          <w:numId w:val="117"/>
        </w:numPr>
        <w:spacing w:before="0" w:after="200"/>
        <w:rPr>
          <w:rFonts w:ascii="Times New Roman" w:hAnsi="Times New Roman" w:cs="Times New Roman"/>
        </w:rPr>
      </w:pPr>
      <w:r w:rsidRPr="006B5BEF">
        <w:rPr>
          <w:rFonts w:ascii="Times New Roman" w:hAnsi="Times New Roman" w:cs="Times New Roman"/>
        </w:rPr>
        <w:t>Khi cho phương trình đường thẳng ax + by + c = 0, ta hiểu a và b không đồng thời bằng 0.</w:t>
      </w:r>
    </w:p>
    <w:p w14:paraId="36FCCDE2" w14:textId="77777777" w:rsidR="00E23A71" w:rsidRPr="006B5BEF" w:rsidRDefault="00E23A71" w:rsidP="00E23A71">
      <w:pPr>
        <w:rPr>
          <w:rFonts w:ascii="Times New Roman" w:eastAsia="SimSun" w:hAnsi="Times New Roman" w:cs="Times New Roman"/>
          <w:b/>
          <w:bCs/>
        </w:rPr>
      </w:pPr>
      <w:r w:rsidRPr="006B5BEF">
        <w:rPr>
          <w:rFonts w:ascii="Times New Roman" w:eastAsia="SimSun" w:hAnsi="Times New Roman" w:cs="Times New Roman"/>
          <w:b/>
          <w:bCs/>
        </w:rPr>
        <w:t xml:space="preserve">VD5: </w:t>
      </w:r>
    </w:p>
    <w:p w14:paraId="1B732135"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Phương trình tham số d: </w:t>
      </w:r>
      <m:oMath>
        <m:d>
          <m:dPr>
            <m:begChr m:val="{"/>
            <m:endChr m:val=""/>
            <m:ctrlPr>
              <w:rPr>
                <w:rFonts w:ascii="Cambria Math" w:eastAsiaTheme="minorEastAsia" w:hAnsi="Cambria Math" w:cs="Times New Roman"/>
                <w:i/>
              </w:rPr>
            </m:ctrlPr>
          </m:dPr>
          <m:e>
            <m:eqArr>
              <m:eqArrPr>
                <m:ctrlPr>
                  <w:rPr>
                    <w:rFonts w:ascii="Cambria Math" w:eastAsiaTheme="minorEastAsia" w:hAnsi="Cambria Math" w:cs="Times New Roman"/>
                    <w:i/>
                  </w:rPr>
                </m:ctrlPr>
              </m:eqArrPr>
              <m:e>
                <m:r>
                  <w:rPr>
                    <w:rFonts w:ascii="Cambria Math" w:hAnsi="Cambria Math" w:cs="Times New Roman"/>
                  </w:rPr>
                  <m:t>x=2+3t</m:t>
                </m:r>
              </m:e>
              <m:e>
                <m:r>
                  <w:rPr>
                    <w:rFonts w:ascii="Cambria Math" w:hAnsi="Cambria Math" w:cs="Times New Roman"/>
                  </w:rPr>
                  <m:t>y=1+2t</m:t>
                </m:r>
              </m:e>
            </m:eqArr>
          </m:e>
        </m:d>
      </m:oMath>
      <w:r w:rsidRPr="006B5BEF">
        <w:rPr>
          <w:rFonts w:ascii="Times New Roman" w:hAnsi="Times New Roman" w:cs="Times New Roman"/>
          <w:lang w:val="vi-VN"/>
        </w:rPr>
        <w:t>.</w:t>
      </w:r>
      <w:r w:rsidRPr="006B5BEF">
        <w:rPr>
          <w:rFonts w:ascii="Times New Roman" w:hAnsi="Times New Roman" w:cs="Times New Roman"/>
        </w:rPr>
        <w:t>; phương trình tổng quát d: 2x</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3y – 1 = 0.</w:t>
      </w:r>
    </w:p>
    <w:p w14:paraId="2ACDBA62"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b) Phương trình tham số d: </w:t>
      </w:r>
      <m:oMath>
        <m:d>
          <m:dPr>
            <m:begChr m:val="{"/>
            <m:endChr m:val=""/>
            <m:ctrlPr>
              <w:rPr>
                <w:rFonts w:ascii="Cambria Math" w:eastAsiaTheme="minorEastAsia" w:hAnsi="Cambria Math" w:cs="Times New Roman"/>
                <w:i/>
              </w:rPr>
            </m:ctrlPr>
          </m:dPr>
          <m:e>
            <m:eqArr>
              <m:eqArrPr>
                <m:ctrlPr>
                  <w:rPr>
                    <w:rFonts w:ascii="Cambria Math" w:eastAsiaTheme="minorEastAsia" w:hAnsi="Cambria Math" w:cs="Times New Roman"/>
                    <w:i/>
                  </w:rPr>
                </m:ctrlPr>
              </m:eqArrPr>
              <m:e>
                <m:r>
                  <m:rPr>
                    <m:sty m:val="p"/>
                  </m:rPr>
                  <w:rPr>
                    <w:rFonts w:ascii="Cambria Math" w:hAnsi="Cambria Math" w:cs="Times New Roman"/>
                  </w:rPr>
                  <m:t>x = 3+2t</m:t>
                </m:r>
              </m:e>
              <m:e>
                <m:r>
                  <m:rPr>
                    <m:sty m:val="p"/>
                  </m:rPr>
                  <w:rPr>
                    <w:rFonts w:ascii="Cambria Math" w:hAnsi="Cambria Math" w:cs="Times New Roman"/>
                  </w:rPr>
                  <m:t>y = 3+5t</m:t>
                </m:r>
              </m:e>
            </m:eqArr>
          </m:e>
        </m:d>
      </m:oMath>
      <w:r w:rsidRPr="006B5BEF">
        <w:rPr>
          <w:rFonts w:ascii="Times New Roman" w:hAnsi="Times New Roman" w:cs="Times New Roman"/>
        </w:rPr>
        <w:t>; phương trình tổng quát d:</w:t>
      </w:r>
      <w:r w:rsidRPr="006B5BEF">
        <w:rPr>
          <w:rFonts w:ascii="Times New Roman" w:hAnsi="Times New Roman" w:cs="Times New Roman"/>
          <w:lang w:val="vi-VN"/>
        </w:rPr>
        <w:t xml:space="preserve"> </w:t>
      </w:r>
      <w:r w:rsidRPr="006B5BEF">
        <w:rPr>
          <w:rFonts w:ascii="Times New Roman" w:hAnsi="Times New Roman" w:cs="Times New Roman"/>
        </w:rPr>
        <w:t>5x</w:t>
      </w:r>
      <w:r w:rsidRPr="006B5BEF">
        <w:rPr>
          <w:rFonts w:ascii="Times New Roman" w:hAnsi="Times New Roman" w:cs="Times New Roman"/>
          <w:lang w:val="vi-VN"/>
        </w:rPr>
        <w:t xml:space="preserve"> – </w:t>
      </w:r>
      <w:r w:rsidRPr="006B5BEF">
        <w:rPr>
          <w:rFonts w:ascii="Times New Roman" w:hAnsi="Times New Roman" w:cs="Times New Roman"/>
        </w:rPr>
        <w:t xml:space="preserve">2y </w:t>
      </w:r>
      <w:r w:rsidRPr="006B5BEF">
        <w:rPr>
          <w:rFonts w:ascii="Times New Roman" w:hAnsi="Times New Roman" w:cs="Times New Roman"/>
          <w:lang w:val="vi-VN"/>
        </w:rPr>
        <w:t>–</w:t>
      </w:r>
      <w:r w:rsidRPr="006B5BEF">
        <w:rPr>
          <w:rFonts w:ascii="Times New Roman" w:hAnsi="Times New Roman" w:cs="Times New Roman"/>
        </w:rPr>
        <w:t xml:space="preserve"> 9 = 0.</w:t>
      </w:r>
    </w:p>
    <w:p w14:paraId="31740A0F"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c) Phương trình tham số d:</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m:rPr>
                    <m:sty m:val="p"/>
                  </m:rPr>
                  <w:rPr>
                    <w:rFonts w:ascii="Cambria Math" w:hAnsi="Cambria Math" w:cs="Times New Roman"/>
                  </w:rPr>
                  <m:t>x = 1+2t</m:t>
                </m:r>
              </m:e>
              <m:e>
                <m:r>
                  <m:rPr>
                    <m:sty m:val="p"/>
                  </m:rPr>
                  <w:rPr>
                    <w:rFonts w:ascii="Cambria Math" w:hAnsi="Cambria Math" w:cs="Times New Roman"/>
                  </w:rPr>
                  <m:t>y = 1+ 4t</m:t>
                </m:r>
              </m:e>
            </m:eqArr>
          </m:e>
        </m:d>
      </m:oMath>
      <w:r w:rsidRPr="006B5BEF">
        <w:rPr>
          <w:rFonts w:ascii="Times New Roman" w:hAnsi="Times New Roman" w:cs="Times New Roman"/>
        </w:rPr>
        <w:t xml:space="preserve">; phương trình tổng quát d: </w:t>
      </w:r>
      <w:r w:rsidRPr="006B5BEF">
        <w:rPr>
          <w:rFonts w:ascii="Times New Roman" w:hAnsi="Times New Roman" w:cs="Times New Roman"/>
          <w:lang w:val="vi-VN"/>
        </w:rPr>
        <w:t>2x – y – 1 =0</w:t>
      </w:r>
    </w:p>
    <w:p w14:paraId="4BB2ADBA" w14:textId="77777777" w:rsidR="00E23A71" w:rsidRPr="006B5BEF" w:rsidRDefault="00E23A71" w:rsidP="00E23A71">
      <w:pPr>
        <w:rPr>
          <w:rFonts w:ascii="Times New Roman" w:hAnsi="Times New Roman" w:cs="Times New Roman"/>
          <w:color w:val="FF0000"/>
        </w:rPr>
      </w:pPr>
      <w:r w:rsidRPr="006B5BEF">
        <w:rPr>
          <w:rFonts w:ascii="Times New Roman" w:hAnsi="Times New Roman" w:cs="Times New Roman"/>
          <w:color w:val="FF0000"/>
        </w:rPr>
        <w:t>Nhận xét:</w:t>
      </w:r>
    </w:p>
    <w:p w14:paraId="20BF8EF7" w14:textId="77777777" w:rsidR="00E23A71" w:rsidRPr="006B5BEF" w:rsidRDefault="00E23A71">
      <w:pPr>
        <w:pStyle w:val="ListParagraph"/>
        <w:numPr>
          <w:ilvl w:val="0"/>
          <w:numId w:val="117"/>
        </w:numPr>
        <w:spacing w:before="0" w:after="200"/>
        <w:rPr>
          <w:rFonts w:ascii="Times New Roman" w:hAnsi="Times New Roman" w:cs="Times New Roman"/>
        </w:rPr>
      </w:pPr>
      <w:r w:rsidRPr="006B5BEF">
        <w:rPr>
          <w:rFonts w:ascii="Times New Roman" w:hAnsi="Times New Roman" w:cs="Times New Roman"/>
        </w:rPr>
        <w:t xml:space="preserve">Phương trình đường thẳng </w:t>
      </w:r>
      <m:oMath>
        <m:r>
          <w:rPr>
            <w:rFonts w:ascii="Cambria Math" w:hAnsi="Cambria Math" w:cs="Times New Roman"/>
            <w:lang w:val="vi-VN"/>
          </w:rPr>
          <m:t>∆</m:t>
        </m:r>
      </m:oMath>
      <w:r w:rsidRPr="006B5BEF">
        <w:rPr>
          <w:rFonts w:ascii="Times New Roman" w:hAnsi="Times New Roman" w:cs="Times New Roman"/>
        </w:rPr>
        <w:t xml:space="preserve"> đi qua hai điểm A(x</w:t>
      </w:r>
      <w:r w:rsidRPr="006B5BEF">
        <w:rPr>
          <w:rFonts w:ascii="Times New Roman" w:hAnsi="Times New Roman" w:cs="Times New Roman"/>
          <w:vertAlign w:val="subscript"/>
        </w:rPr>
        <w:t>A</w:t>
      </w:r>
      <w:r w:rsidRPr="006B5BEF">
        <w:rPr>
          <w:rFonts w:ascii="Times New Roman" w:hAnsi="Times New Roman" w:cs="Times New Roman"/>
          <w:lang w:val="vi-VN"/>
        </w:rPr>
        <w:t xml:space="preserve">; </w:t>
      </w:r>
      <w:r w:rsidRPr="006B5BEF">
        <w:rPr>
          <w:rFonts w:ascii="Times New Roman" w:hAnsi="Times New Roman" w:cs="Times New Roman"/>
        </w:rPr>
        <w:t>y</w:t>
      </w:r>
      <w:r w:rsidRPr="006B5BEF">
        <w:rPr>
          <w:rFonts w:ascii="Times New Roman" w:hAnsi="Times New Roman" w:cs="Times New Roman"/>
          <w:vertAlign w:val="subscript"/>
        </w:rPr>
        <w:t>A</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B</w:t>
      </w:r>
      <w:r w:rsidRPr="006B5BEF">
        <w:rPr>
          <w:rFonts w:ascii="Times New Roman" w:hAnsi="Times New Roman" w:cs="Times New Roman"/>
          <w:lang w:val="vi-VN"/>
        </w:rPr>
        <w:t>(</w:t>
      </w:r>
      <w:r w:rsidRPr="006B5BEF">
        <w:rPr>
          <w:rFonts w:ascii="Times New Roman" w:hAnsi="Times New Roman" w:cs="Times New Roman"/>
        </w:rPr>
        <w:t>x</w:t>
      </w:r>
      <w:r w:rsidRPr="006B5BEF">
        <w:rPr>
          <w:rFonts w:ascii="Times New Roman" w:hAnsi="Times New Roman" w:cs="Times New Roman"/>
          <w:vertAlign w:val="subscript"/>
        </w:rPr>
        <w:t>B</w:t>
      </w:r>
      <w:r w:rsidRPr="006B5BEF">
        <w:rPr>
          <w:rFonts w:ascii="Times New Roman" w:hAnsi="Times New Roman" w:cs="Times New Roman"/>
          <w:lang w:val="vi-VN"/>
        </w:rPr>
        <w:t xml:space="preserve">; </w:t>
      </w:r>
      <w:r w:rsidRPr="006B5BEF">
        <w:rPr>
          <w:rFonts w:ascii="Times New Roman" w:hAnsi="Times New Roman" w:cs="Times New Roman"/>
        </w:rPr>
        <w:t>y</w:t>
      </w:r>
      <w:r w:rsidRPr="006B5BEF">
        <w:rPr>
          <w:rFonts w:ascii="Times New Roman" w:hAnsi="Times New Roman" w:cs="Times New Roman"/>
          <w:vertAlign w:val="subscript"/>
        </w:rPr>
        <w:t>B</w:t>
      </w:r>
      <w:r w:rsidRPr="006B5BEF">
        <w:rPr>
          <w:rFonts w:ascii="Times New Roman" w:hAnsi="Times New Roman" w:cs="Times New Roman"/>
        </w:rPr>
        <w:t>) có dạng</w:t>
      </w:r>
      <w:r w:rsidRPr="006B5BEF">
        <w:rPr>
          <w:rFonts w:ascii="Times New Roman" w:hAnsi="Times New Roman" w:cs="Times New Roman"/>
          <w:lang w:val="vi-VN"/>
        </w:rPr>
        <w:t>:</w:t>
      </w:r>
    </w:p>
    <w:p w14:paraId="6FDC5DC3" w14:textId="77777777" w:rsidR="00E23A71" w:rsidRPr="006B5BEF" w:rsidRDefault="00000000" w:rsidP="00E23A71">
      <w:pPr>
        <w:pStyle w:val="ListParagraph"/>
        <w:jc w:val="center"/>
        <w:rPr>
          <w:rFonts w:ascii="Times New Roman" w:hAnsi="Times New Roman" w:cs="Times New Roman"/>
          <w:lang w:val="vi-VN"/>
        </w:rPr>
      </w:pPr>
      <m:oMathPara>
        <m:oMath>
          <m:f>
            <m:fPr>
              <m:ctrlPr>
                <w:rPr>
                  <w:rFonts w:ascii="Cambria Math" w:eastAsiaTheme="minorEastAsia" w:hAnsi="Cambria Math" w:cs="Times New Roman"/>
                  <w:i/>
                </w:rPr>
              </m:ctrlPr>
            </m:fPr>
            <m:num>
              <m:r>
                <w:rPr>
                  <w:rFonts w:ascii="Cambria Math" w:hAnsi="Cambria Math" w:cs="Times New Roman"/>
                </w:rPr>
                <m:t>x -</m:t>
              </m:r>
              <m:sSub>
                <m:sSubPr>
                  <m:ctrlPr>
                    <w:rPr>
                      <w:rFonts w:ascii="Cambria Math" w:eastAsiaTheme="minorEastAsia" w:hAnsi="Cambria Math" w:cs="Times New Roman"/>
                      <w:i/>
                    </w:rPr>
                  </m:ctrlPr>
                </m:sSubPr>
                <m:e>
                  <m:r>
                    <w:rPr>
                      <w:rFonts w:ascii="Cambria Math" w:hAnsi="Cambria Math" w:cs="Times New Roman"/>
                    </w:rPr>
                    <m:t xml:space="preserve"> x</m:t>
                  </m:r>
                </m:e>
                <m:sub>
                  <m:r>
                    <w:rPr>
                      <w:rFonts w:ascii="Cambria Math" w:hAnsi="Cambria Math" w:cs="Times New Roman"/>
                    </w:rPr>
                    <m:t>A</m:t>
                  </m:r>
                </m:sub>
              </m:sSub>
            </m:num>
            <m:den>
              <m:sSub>
                <m:sSubPr>
                  <m:ctrlPr>
                    <w:rPr>
                      <w:rFonts w:ascii="Cambria Math" w:eastAsiaTheme="minorEastAsia" w:hAnsi="Cambria Math" w:cs="Times New Roman"/>
                      <w:i/>
                    </w:rPr>
                  </m:ctrlPr>
                </m:sSubPr>
                <m:e>
                  <m:r>
                    <w:rPr>
                      <w:rFonts w:ascii="Cambria Math" w:hAnsi="Cambria Math" w:cs="Times New Roman"/>
                    </w:rPr>
                    <m:t>x</m:t>
                  </m:r>
                </m:e>
                <m:sub>
                  <m:r>
                    <w:rPr>
                      <w:rFonts w:ascii="Cambria Math" w:hAnsi="Cambria Math" w:cs="Times New Roman"/>
                    </w:rPr>
                    <m:t>B</m:t>
                  </m:r>
                </m:sub>
              </m:sSub>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hAnsi="Cambria Math" w:cs="Times New Roman"/>
                    </w:rPr>
                    <m:t xml:space="preserve"> x</m:t>
                  </m:r>
                </m:e>
                <m:sub>
                  <m:r>
                    <w:rPr>
                      <w:rFonts w:ascii="Cambria Math" w:hAnsi="Cambria Math" w:cs="Times New Roman"/>
                    </w:rPr>
                    <m:t>A</m:t>
                  </m:r>
                </m:sub>
              </m:sSub>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hAnsi="Cambria Math" w:cs="Times New Roman"/>
                </w:rPr>
                <m:t xml:space="preserve">y - </m:t>
              </m:r>
              <m:sSub>
                <m:sSubPr>
                  <m:ctrlPr>
                    <w:rPr>
                      <w:rFonts w:ascii="Cambria Math" w:eastAsiaTheme="minorEastAsia" w:hAnsi="Cambria Math" w:cs="Times New Roman"/>
                      <w:i/>
                    </w:rPr>
                  </m:ctrlPr>
                </m:sSubPr>
                <m:e>
                  <m:r>
                    <w:rPr>
                      <w:rFonts w:ascii="Cambria Math" w:hAnsi="Cambria Math" w:cs="Times New Roman"/>
                    </w:rPr>
                    <m:t>y</m:t>
                  </m:r>
                </m:e>
                <m:sub>
                  <m:r>
                    <w:rPr>
                      <w:rFonts w:ascii="Cambria Math" w:hAnsi="Cambria Math" w:cs="Times New Roman"/>
                    </w:rPr>
                    <m:t>A</m:t>
                  </m:r>
                </m:sub>
              </m:sSub>
            </m:num>
            <m:den>
              <m:sSub>
                <m:sSubPr>
                  <m:ctrlPr>
                    <w:rPr>
                      <w:rFonts w:ascii="Cambria Math" w:eastAsiaTheme="minorEastAsia" w:hAnsi="Cambria Math" w:cs="Times New Roman"/>
                      <w:i/>
                    </w:rPr>
                  </m:ctrlPr>
                </m:sSubPr>
                <m:e>
                  <m:r>
                    <w:rPr>
                      <w:rFonts w:ascii="Cambria Math" w:hAnsi="Cambria Math" w:cs="Times New Roman"/>
                    </w:rPr>
                    <m:t>y</m:t>
                  </m:r>
                </m:e>
                <m:sub>
                  <m:r>
                    <w:rPr>
                      <w:rFonts w:ascii="Cambria Math" w:hAnsi="Cambria Math" w:cs="Times New Roman"/>
                    </w:rPr>
                    <m:t>B</m:t>
                  </m:r>
                </m:sub>
              </m:sSub>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hAnsi="Cambria Math" w:cs="Times New Roman"/>
                    </w:rPr>
                    <m:t xml:space="preserve"> y</m:t>
                  </m:r>
                </m:e>
                <m:sub>
                  <m:r>
                    <w:rPr>
                      <w:rFonts w:ascii="Cambria Math" w:hAnsi="Cambria Math" w:cs="Times New Roman"/>
                    </w:rPr>
                    <m:t>A</m:t>
                  </m:r>
                </m:sub>
              </m:sSub>
            </m:den>
          </m:f>
          <m:d>
            <m:dPr>
              <m:ctrlPr>
                <w:rPr>
                  <w:rFonts w:ascii="Cambria Math" w:hAnsi="Cambria Math" w:cs="Times New Roman"/>
                  <w:lang w:val="vi-VN"/>
                </w:rPr>
              </m:ctrlPr>
            </m:dPr>
            <m:e>
              <m:r>
                <m:rPr>
                  <m:sty m:val="p"/>
                </m:rPr>
                <w:rPr>
                  <w:rFonts w:ascii="Cambria Math" w:hAnsi="Cambria Math" w:cs="Times New Roman"/>
                  <w:lang w:val="vi-VN"/>
                </w:rPr>
                <m:t xml:space="preserve">với </m:t>
              </m:r>
              <m:sSub>
                <m:sSubPr>
                  <m:ctrlPr>
                    <w:rPr>
                      <w:rFonts w:ascii="Cambria Math" w:eastAsiaTheme="minorEastAsia" w:hAnsi="Cambria Math" w:cs="Times New Roman"/>
                      <w:i/>
                    </w:rPr>
                  </m:ctrlPr>
                </m:sSubPr>
                <m:e>
                  <m:r>
                    <w:rPr>
                      <w:rFonts w:ascii="Cambria Math" w:hAnsi="Cambria Math" w:cs="Times New Roman"/>
                    </w:rPr>
                    <m:t xml:space="preserve"> x</m:t>
                  </m:r>
                </m:e>
                <m:sub>
                  <m:r>
                    <w:rPr>
                      <w:rFonts w:ascii="Cambria Math" w:hAnsi="Cambria Math" w:cs="Times New Roman"/>
                    </w:rPr>
                    <m:t>A</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hAnsi="Cambria Math" w:cs="Times New Roman"/>
                    </w:rPr>
                    <m:t xml:space="preserve"> x</m:t>
                  </m:r>
                </m:e>
                <m:sub>
                  <m:r>
                    <w:rPr>
                      <w:rFonts w:ascii="Cambria Math" w:hAnsi="Cambria Math" w:cs="Times New Roman"/>
                    </w:rPr>
                    <m:t>B</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hAnsi="Cambria Math" w:cs="Times New Roman"/>
                    </w:rPr>
                    <m:t xml:space="preserve"> y</m:t>
                  </m:r>
                </m:e>
                <m:sub>
                  <m:r>
                    <w:rPr>
                      <w:rFonts w:ascii="Cambria Math" w:hAnsi="Cambria Math" w:cs="Times New Roman"/>
                    </w:rPr>
                    <m:t>A</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hAnsi="Cambria Math" w:cs="Times New Roman"/>
                    </w:rPr>
                    <m:t xml:space="preserve"> y</m:t>
                  </m:r>
                </m:e>
                <m:sub>
                  <m:r>
                    <w:rPr>
                      <w:rFonts w:ascii="Cambria Math" w:hAnsi="Cambria Math" w:cs="Times New Roman"/>
                    </w:rPr>
                    <m:t>B</m:t>
                  </m:r>
                </m:sub>
              </m:sSub>
            </m:e>
          </m:d>
        </m:oMath>
      </m:oMathPara>
    </w:p>
    <w:p w14:paraId="7405FF58" w14:textId="77777777" w:rsidR="00E23A71" w:rsidRPr="006B5BEF" w:rsidRDefault="00E23A71">
      <w:pPr>
        <w:pStyle w:val="ListParagraph"/>
        <w:numPr>
          <w:ilvl w:val="0"/>
          <w:numId w:val="117"/>
        </w:numPr>
        <w:spacing w:before="0" w:after="200"/>
        <w:rPr>
          <w:rFonts w:ascii="Times New Roman" w:hAnsi="Times New Roman" w:cs="Times New Roman"/>
        </w:rPr>
      </w:pPr>
      <w:r w:rsidRPr="006B5BEF">
        <w:rPr>
          <w:rFonts w:ascii="Times New Roman" w:hAnsi="Times New Roman" w:cs="Times New Roman"/>
        </w:rPr>
        <w:t xml:space="preserve">Nếu đường thẳng </w:t>
      </w:r>
      <m:oMath>
        <m:r>
          <w:rPr>
            <w:rFonts w:ascii="Cambria Math" w:hAnsi="Cambria Math" w:cs="Times New Roman"/>
            <w:lang w:val="vi-VN"/>
          </w:rPr>
          <m:t>∆</m:t>
        </m:r>
      </m:oMath>
      <w:r w:rsidRPr="006B5BEF">
        <w:rPr>
          <w:rFonts w:ascii="Times New Roman" w:hAnsi="Times New Roman" w:cs="Times New Roman"/>
        </w:rPr>
        <w:t xml:space="preserve"> cắt trục Ox và Oy tại A</w:t>
      </w:r>
      <w:r w:rsidRPr="006B5BEF">
        <w:rPr>
          <w:rFonts w:ascii="Times New Roman" w:hAnsi="Times New Roman" w:cs="Times New Roman"/>
          <w:lang w:val="vi-VN"/>
        </w:rPr>
        <w:t>(</w:t>
      </w:r>
      <w:r w:rsidRPr="006B5BEF">
        <w:rPr>
          <w:rFonts w:ascii="Times New Roman" w:hAnsi="Times New Roman" w:cs="Times New Roman"/>
        </w:rPr>
        <w:t>a; 0) và B(0; b) (a, b khác O) thì phương</w:t>
      </w:r>
      <w:r w:rsidRPr="006B5BEF">
        <w:rPr>
          <w:rFonts w:ascii="Times New Roman" w:hAnsi="Times New Roman" w:cs="Times New Roman"/>
          <w:lang w:val="vi-VN"/>
        </w:rPr>
        <w:t xml:space="preserve"> </w:t>
      </w:r>
      <w:r w:rsidRPr="006B5BEF">
        <w:rPr>
          <w:rFonts w:ascii="Times New Roman" w:hAnsi="Times New Roman" w:cs="Times New Roman"/>
        </w:rPr>
        <w:t xml:space="preserve">trình </w:t>
      </w:r>
      <m:oMath>
        <m:r>
          <w:rPr>
            <w:rFonts w:ascii="Cambria Math" w:hAnsi="Cambria Math" w:cs="Times New Roman"/>
            <w:lang w:val="vi-VN"/>
          </w:rPr>
          <m:t>∆</m:t>
        </m:r>
      </m:oMath>
      <w:r w:rsidRPr="006B5BEF">
        <w:rPr>
          <w:rFonts w:ascii="Times New Roman" w:hAnsi="Times New Roman" w:cs="Times New Roman"/>
        </w:rPr>
        <w:t xml:space="preserve"> có dạng.</w:t>
      </w:r>
    </w:p>
    <w:p w14:paraId="2521B667" w14:textId="77777777" w:rsidR="00E23A71" w:rsidRPr="006B5BEF" w:rsidRDefault="00000000" w:rsidP="00E23A71">
      <w:pPr>
        <w:tabs>
          <w:tab w:val="center" w:pos="4680"/>
        </w:tabs>
        <w:rPr>
          <w:rFonts w:ascii="Times New Roman" w:hAnsi="Times New Roman" w:cs="Times New Roman"/>
          <w:lang w:val="vi-VN"/>
        </w:rPr>
      </w:pPr>
      <m:oMathPara>
        <m:oMath>
          <m:f>
            <m:fPr>
              <m:ctrlPr>
                <w:rPr>
                  <w:rFonts w:ascii="Cambria Math" w:eastAsiaTheme="minorEastAsia" w:hAnsi="Cambria Math" w:cs="Times New Roman"/>
                  <w:i/>
                </w:rPr>
              </m:ctrlPr>
            </m:fPr>
            <m:num>
              <m:r>
                <w:rPr>
                  <w:rFonts w:ascii="Cambria Math" w:hAnsi="Cambria Math" w:cs="Times New Roman"/>
                </w:rPr>
                <m:t>x</m:t>
              </m:r>
            </m:num>
            <m:den>
              <m:r>
                <w:rPr>
                  <w:rFonts w:ascii="Cambria Math" w:hAnsi="Cambria Math" w:cs="Times New Roman"/>
                </w:rPr>
                <m:t>a</m:t>
              </m:r>
            </m:den>
          </m:f>
          <m:r>
            <w:rPr>
              <w:rFonts w:ascii="Cambria Math" w:hAnsi="Cambria Math" w:cs="Times New Roman"/>
            </w:rPr>
            <m:t>+</m:t>
          </m:r>
          <m:f>
            <m:fPr>
              <m:ctrlPr>
                <w:rPr>
                  <w:rFonts w:ascii="Cambria Math" w:eastAsiaTheme="minorEastAsia" w:hAnsi="Cambria Math" w:cs="Times New Roman"/>
                  <w:i/>
                </w:rPr>
              </m:ctrlPr>
            </m:fPr>
            <m:num>
              <m:r>
                <w:rPr>
                  <w:rFonts w:ascii="Cambria Math" w:hAnsi="Cambria Math" w:cs="Times New Roman"/>
                </w:rPr>
                <m:t>y</m:t>
              </m:r>
            </m:num>
            <m:den>
              <m:r>
                <w:rPr>
                  <w:rFonts w:ascii="Cambria Math" w:hAnsi="Cambria Math" w:cs="Times New Roman"/>
                </w:rPr>
                <m:t>b</m:t>
              </m:r>
            </m:den>
          </m:f>
          <m:r>
            <w:rPr>
              <w:rFonts w:ascii="Cambria Math" w:eastAsiaTheme="minorEastAsia" w:hAnsi="Cambria Math" w:cs="Times New Roman"/>
            </w:rPr>
            <m:t>=1   (1)</m:t>
          </m:r>
        </m:oMath>
      </m:oMathPara>
    </w:p>
    <w:p w14:paraId="195F4265"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Phương trình (1) còn được gọi là phương trình đoạn chắn.</w:t>
      </w:r>
    </w:p>
    <w:p w14:paraId="7682E046"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rPr>
        <w:t xml:space="preserve">Thực hành 2: </w:t>
      </w:r>
      <w:r w:rsidRPr="006B5BEF">
        <w:rPr>
          <w:rFonts w:ascii="Times New Roman" w:eastAsia="SimSun" w:hAnsi="Times New Roman" w:cs="Times New Roman"/>
        </w:rPr>
        <w:t xml:space="preserve">a) </w:t>
      </w:r>
      <w:r w:rsidRPr="006B5BEF">
        <w:rPr>
          <w:rFonts w:ascii="Times New Roman" w:eastAsia="SimSun" w:hAnsi="Times New Roman" w:cs="Times New Roman"/>
          <w:position w:val="-10"/>
        </w:rPr>
        <w:object w:dxaOrig="1900" w:dyaOrig="320" w14:anchorId="74F71152">
          <v:shape id="_x0000_i4707" type="#_x0000_t75" style="width:95pt;height:16pt" o:ole="">
            <v:imagedata r:id="rId7008" o:title=""/>
          </v:shape>
          <o:OLEObject Type="Embed" ProgID="Equation.DSMT4" ShapeID="_x0000_i4707" DrawAspect="Content" ObjectID="_1757815751" r:id="rId7009"/>
        </w:object>
      </w:r>
      <w:r w:rsidRPr="006B5BEF">
        <w:rPr>
          <w:rFonts w:ascii="Times New Roman" w:eastAsia="SimSun" w:hAnsi="Times New Roman" w:cs="Times New Roman"/>
        </w:rPr>
        <w:t>;</w:t>
      </w:r>
      <w:r w:rsidRPr="006B5BEF">
        <w:rPr>
          <w:rFonts w:ascii="Times New Roman" w:eastAsia="SimSun" w:hAnsi="Times New Roman" w:cs="Times New Roman"/>
          <w:b/>
          <w:bCs/>
        </w:rPr>
        <w:tab/>
      </w:r>
      <w:r w:rsidRPr="006B5BEF">
        <w:rPr>
          <w:rFonts w:ascii="Times New Roman" w:eastAsia="SimSun" w:hAnsi="Times New Roman" w:cs="Times New Roman"/>
        </w:rPr>
        <w:t xml:space="preserve">b) </w:t>
      </w:r>
      <w:r w:rsidRPr="006B5BEF">
        <w:rPr>
          <w:rFonts w:ascii="Times New Roman" w:eastAsia="SimSun" w:hAnsi="Times New Roman" w:cs="Times New Roman"/>
          <w:position w:val="-10"/>
        </w:rPr>
        <w:object w:dxaOrig="1579" w:dyaOrig="320" w14:anchorId="45607186">
          <v:shape id="_x0000_i4708" type="#_x0000_t75" style="width:79pt;height:16pt" o:ole="">
            <v:imagedata r:id="rId7010" o:title=""/>
          </v:shape>
          <o:OLEObject Type="Embed" ProgID="Equation.DSMT4" ShapeID="_x0000_i4708" DrawAspect="Content" ObjectID="_1757815752" r:id="rId7011"/>
        </w:object>
      </w:r>
      <w:r w:rsidRPr="006B5BEF">
        <w:rPr>
          <w:rFonts w:ascii="Times New Roman" w:eastAsia="SimSun" w:hAnsi="Times New Roman" w:cs="Times New Roman"/>
        </w:rPr>
        <w:t>;</w:t>
      </w:r>
      <w:r w:rsidRPr="006B5BEF">
        <w:rPr>
          <w:rFonts w:ascii="Times New Roman" w:eastAsia="SimSun" w:hAnsi="Times New Roman" w:cs="Times New Roman"/>
          <w:b/>
          <w:bCs/>
        </w:rPr>
        <w:tab/>
      </w:r>
      <w:r w:rsidRPr="006B5BEF">
        <w:rPr>
          <w:rFonts w:ascii="Times New Roman" w:eastAsia="SimSun" w:hAnsi="Times New Roman" w:cs="Times New Roman"/>
        </w:rPr>
        <w:t xml:space="preserve">c) </w:t>
      </w:r>
      <w:r w:rsidRPr="006B5BEF">
        <w:rPr>
          <w:rFonts w:ascii="Times New Roman" w:eastAsia="SimSun" w:hAnsi="Times New Roman" w:cs="Times New Roman"/>
          <w:position w:val="-10"/>
        </w:rPr>
        <w:object w:dxaOrig="2020" w:dyaOrig="320" w14:anchorId="1FEFE98A">
          <v:shape id="_x0000_i4709" type="#_x0000_t75" style="width:101pt;height:16pt" o:ole="">
            <v:imagedata r:id="rId7012" o:title=""/>
          </v:shape>
          <o:OLEObject Type="Embed" ProgID="Equation.DSMT4" ShapeID="_x0000_i4709" DrawAspect="Content" ObjectID="_1757815753" r:id="rId7013"/>
        </w:object>
      </w:r>
    </w:p>
    <w:p w14:paraId="15E2D77E"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rPr>
        <w:t xml:space="preserve">Vận dụng 2: </w:t>
      </w:r>
      <w:r w:rsidRPr="006B5BEF">
        <w:rPr>
          <w:rFonts w:ascii="Times New Roman" w:eastAsia="SimSun" w:hAnsi="Times New Roman" w:cs="Times New Roman"/>
        </w:rPr>
        <w:t xml:space="preserve">a) </w:t>
      </w:r>
      <w:r w:rsidRPr="006B5BEF">
        <w:rPr>
          <w:rFonts w:ascii="Times New Roman" w:eastAsia="SimSun" w:hAnsi="Times New Roman" w:cs="Times New Roman"/>
          <w:position w:val="-10"/>
        </w:rPr>
        <w:object w:dxaOrig="2020" w:dyaOrig="320" w14:anchorId="51DF0E07">
          <v:shape id="_x0000_i4710" type="#_x0000_t75" style="width:101pt;height:16pt" o:ole="">
            <v:imagedata r:id="rId7014" o:title=""/>
          </v:shape>
          <o:OLEObject Type="Embed" ProgID="Equation.DSMT4" ShapeID="_x0000_i4710" DrawAspect="Content" ObjectID="_1757815754" r:id="rId7015"/>
        </w:object>
      </w:r>
      <w:r w:rsidRPr="006B5BEF">
        <w:rPr>
          <w:rFonts w:ascii="Times New Roman" w:eastAsia="SimSun" w:hAnsi="Times New Roman" w:cs="Times New Roman"/>
        </w:rPr>
        <w:t>;</w:t>
      </w:r>
      <w:r w:rsidRPr="006B5BEF">
        <w:rPr>
          <w:rFonts w:ascii="Times New Roman" w:eastAsia="SimSun" w:hAnsi="Times New Roman" w:cs="Times New Roman"/>
        </w:rPr>
        <w:tab/>
      </w:r>
      <w:r w:rsidRPr="006B5BEF">
        <w:rPr>
          <w:rFonts w:ascii="Times New Roman" w:eastAsia="SimSun" w:hAnsi="Times New Roman" w:cs="Times New Roman"/>
        </w:rPr>
        <w:tab/>
        <w:t xml:space="preserve">b) </w:t>
      </w:r>
      <w:r w:rsidRPr="006B5BEF">
        <w:rPr>
          <w:rFonts w:ascii="Times New Roman" w:eastAsia="SimSun" w:hAnsi="Times New Roman" w:cs="Times New Roman"/>
          <w:position w:val="-30"/>
        </w:rPr>
        <w:object w:dxaOrig="1040" w:dyaOrig="740" w14:anchorId="7529F38A">
          <v:shape id="_x0000_i4711" type="#_x0000_t75" style="width:52pt;height:37pt" o:ole="">
            <v:imagedata r:id="rId7016" o:title=""/>
          </v:shape>
          <o:OLEObject Type="Embed" ProgID="Equation.DSMT4" ShapeID="_x0000_i4711" DrawAspect="Content" ObjectID="_1757815755" r:id="rId7017"/>
        </w:object>
      </w:r>
      <w:r w:rsidRPr="006B5BEF">
        <w:rPr>
          <w:rFonts w:ascii="Times New Roman" w:eastAsia="SimSun" w:hAnsi="Times New Roman" w:cs="Times New Roman"/>
        </w:rPr>
        <w:t>.</w:t>
      </w:r>
    </w:p>
    <w:p w14:paraId="3A71AC34"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d) Tổ chức thực hiện</w:t>
      </w:r>
    </w:p>
    <w:tbl>
      <w:tblPr>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513"/>
      </w:tblGrid>
      <w:tr w:rsidR="00E23A71" w:rsidRPr="006B5BEF" w14:paraId="5EBEC1E6" w14:textId="77777777" w:rsidTr="00C31A68">
        <w:tc>
          <w:tcPr>
            <w:tcW w:w="2358" w:type="dxa"/>
            <w:shd w:val="clear" w:color="auto" w:fill="auto"/>
            <w:vAlign w:val="center"/>
          </w:tcPr>
          <w:p w14:paraId="35E81FE8"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513" w:type="dxa"/>
            <w:shd w:val="clear" w:color="auto" w:fill="auto"/>
          </w:tcPr>
          <w:p w14:paraId="251CD908"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SimSun" w:hAnsi="Times New Roman" w:cs="Times New Roman"/>
              </w:rPr>
              <w:t>Giáo viên triển khai nhiệm vụ cho học viên</w:t>
            </w:r>
          </w:p>
        </w:tc>
      </w:tr>
      <w:tr w:rsidR="00E23A71" w:rsidRPr="006B5BEF" w14:paraId="2AAA4241" w14:textId="77777777" w:rsidTr="00C31A68">
        <w:tc>
          <w:tcPr>
            <w:tcW w:w="2358" w:type="dxa"/>
            <w:shd w:val="clear" w:color="auto" w:fill="auto"/>
            <w:vAlign w:val="center"/>
          </w:tcPr>
          <w:p w14:paraId="57218505"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513" w:type="dxa"/>
            <w:shd w:val="clear" w:color="auto" w:fill="auto"/>
          </w:tcPr>
          <w:p w14:paraId="3BF9034F"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HV thảo luận cặp đôi thực hiện nhiệm vụ.</w:t>
            </w:r>
          </w:p>
          <w:p w14:paraId="5B00B627"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Hình thành công thức phương trình tổng quát của đường thẳng</w:t>
            </w:r>
          </w:p>
          <w:p w14:paraId="4558E8CF"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Áp dụng phương trình tổng quát của đường thẳng để giải VD5, thực hành 2, vận dụng 2.</w:t>
            </w:r>
          </w:p>
          <w:p w14:paraId="7EE82397"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bCs/>
              </w:rPr>
              <w:t>- GV quan sát, theo dõi các nhóm. Giải thích câu hỏi nếu các nhóm chưa hiểu rõ nội dung vấn đề nêu ra</w:t>
            </w:r>
          </w:p>
        </w:tc>
      </w:tr>
      <w:tr w:rsidR="00E23A71" w:rsidRPr="006B5BEF" w14:paraId="093664C4" w14:textId="77777777" w:rsidTr="00C31A68">
        <w:trPr>
          <w:trHeight w:val="1040"/>
        </w:trPr>
        <w:tc>
          <w:tcPr>
            <w:tcW w:w="2358" w:type="dxa"/>
            <w:shd w:val="clear" w:color="auto" w:fill="auto"/>
            <w:vAlign w:val="center"/>
          </w:tcPr>
          <w:p w14:paraId="60BC8EC1"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513" w:type="dxa"/>
            <w:shd w:val="clear" w:color="auto" w:fill="auto"/>
          </w:tcPr>
          <w:p w14:paraId="3CBD6578" w14:textId="77777777" w:rsidR="00E23A71" w:rsidRPr="006B5BEF" w:rsidRDefault="00E23A71" w:rsidP="00C31A68">
            <w:pPr>
              <w:widowControl w:val="0"/>
              <w:spacing w:before="60" w:after="60"/>
              <w:jc w:val="both"/>
              <w:rPr>
                <w:rFonts w:ascii="Times New Roman" w:eastAsia="Arial" w:hAnsi="Times New Roman" w:cs="Times New Roman"/>
                <w:b/>
                <w:iCs/>
              </w:rPr>
            </w:pPr>
            <w:r w:rsidRPr="006B5BEF">
              <w:rPr>
                <w:rFonts w:ascii="Times New Roman" w:eastAsia="SimSun" w:hAnsi="Times New Roman" w:cs="Times New Roman"/>
                <w:bCs/>
              </w:rPr>
              <w:t xml:space="preserve">- HV </w:t>
            </w:r>
            <w:r w:rsidRPr="006B5BEF">
              <w:rPr>
                <w:rFonts w:ascii="Times New Roman" w:eastAsia="SimSun" w:hAnsi="Times New Roman" w:cs="Times New Roman"/>
                <w:bCs/>
                <w:lang w:val="vi-VN"/>
              </w:rPr>
              <w:t xml:space="preserve">thảo luận đưa ra </w:t>
            </w:r>
            <w:r w:rsidRPr="006B5BEF">
              <w:rPr>
                <w:rFonts w:ascii="Times New Roman" w:eastAsia="SimSun" w:hAnsi="Times New Roman" w:cs="Times New Roman"/>
                <w:bCs/>
              </w:rPr>
              <w:t>các vấn đề lý thuyết.</w:t>
            </w:r>
          </w:p>
          <w:p w14:paraId="48EA80E3"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 xml:space="preserve">HV lên bảng trình bày </w:t>
            </w:r>
            <w:r w:rsidRPr="006B5BEF">
              <w:rPr>
                <w:rFonts w:ascii="Times New Roman" w:eastAsia="SimSun" w:hAnsi="Times New Roman" w:cs="Times New Roman"/>
                <w:lang w:val="pt-BR"/>
              </w:rPr>
              <w:t>VD5, thực hành 2, vận dụng 2.</w:t>
            </w:r>
          </w:p>
          <w:p w14:paraId="675F6B90"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SimSun" w:hAnsi="Times New Roman" w:cs="Times New Roman"/>
                <w:bCs/>
              </w:rPr>
              <w:t>- Thuyết trình các bước thực hiện.</w:t>
            </w:r>
            <w:r w:rsidRPr="006B5BEF">
              <w:rPr>
                <w:rFonts w:ascii="Times New Roman" w:eastAsia="SimSun" w:hAnsi="Times New Roman" w:cs="Times New Roman"/>
              </w:rPr>
              <w:t xml:space="preserve"> </w:t>
            </w:r>
          </w:p>
          <w:p w14:paraId="52AE711E"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Các nhóm HV khác nhận xét, hoàn thành sản phẩm</w:t>
            </w:r>
            <w:r w:rsidRPr="006B5BEF">
              <w:rPr>
                <w:rFonts w:ascii="Times New Roman" w:eastAsia="SimSun" w:hAnsi="Times New Roman" w:cs="Times New Roman"/>
                <w:noProof/>
              </w:rPr>
              <w:t xml:space="preserve">                    </w:t>
            </w:r>
          </w:p>
        </w:tc>
      </w:tr>
      <w:tr w:rsidR="00E23A71" w:rsidRPr="006B5BEF" w14:paraId="00A17935" w14:textId="77777777" w:rsidTr="00C31A68">
        <w:tc>
          <w:tcPr>
            <w:tcW w:w="2358" w:type="dxa"/>
            <w:shd w:val="clear" w:color="auto" w:fill="auto"/>
            <w:vAlign w:val="center"/>
          </w:tcPr>
          <w:p w14:paraId="06C47704"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513" w:type="dxa"/>
            <w:shd w:val="clear" w:color="auto" w:fill="auto"/>
          </w:tcPr>
          <w:p w14:paraId="3A1696B1"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p>
          <w:p w14:paraId="0F9FCDA9" w14:textId="77777777" w:rsidR="00E23A71" w:rsidRPr="006B5BEF" w:rsidRDefault="00E23A71" w:rsidP="00C31A68">
            <w:pPr>
              <w:tabs>
                <w:tab w:val="center" w:pos="4890"/>
              </w:tabs>
              <w:spacing w:before="60" w:after="60"/>
              <w:jc w:val="both"/>
              <w:rPr>
                <w:rFonts w:ascii="Times New Roman" w:eastAsia="SimSun" w:hAnsi="Times New Roman" w:cs="Times New Roman"/>
              </w:rPr>
            </w:pPr>
            <w:r w:rsidRPr="006B5BEF">
              <w:rPr>
                <w:rFonts w:ascii="Times New Roman" w:eastAsia="SimSun" w:hAnsi="Times New Roman" w:cs="Times New Roman"/>
              </w:rPr>
              <w:t>- Trên cơ sở câu trả lời của học viên,</w:t>
            </w:r>
            <w:r w:rsidRPr="006B5BEF">
              <w:rPr>
                <w:rFonts w:ascii="Times New Roman" w:eastAsia="SimSun" w:hAnsi="Times New Roman" w:cs="Times New Roman"/>
                <w:bCs/>
              </w:rPr>
              <w:t xml:space="preserve"> </w:t>
            </w:r>
            <w:r w:rsidRPr="006B5BEF">
              <w:rPr>
                <w:rFonts w:ascii="Times New Roman" w:eastAsia="SimSun" w:hAnsi="Times New Roman" w:cs="Times New Roman"/>
              </w:rPr>
              <w:t>GV kết luận, và dẫn dắt học viên hình thành kiến thức mới về phương trình tổng quát của đường thẳng, cách xác định 1 đường thẳng khi biết 1 điểm và 1 VTPT.</w:t>
            </w:r>
          </w:p>
        </w:tc>
      </w:tr>
    </w:tbl>
    <w:p w14:paraId="4DB38B31" w14:textId="77777777" w:rsidR="00E23A71" w:rsidRPr="006B5BEF" w:rsidRDefault="00E23A71" w:rsidP="00E23A71">
      <w:pPr>
        <w:spacing w:before="60" w:after="60"/>
        <w:ind w:right="48"/>
        <w:jc w:val="both"/>
        <w:rPr>
          <w:rFonts w:ascii="Times New Roman" w:eastAsia="SimSun" w:hAnsi="Times New Roman" w:cs="Times New Roman"/>
          <w:b/>
          <w:bCs/>
        </w:rPr>
      </w:pPr>
    </w:p>
    <w:p w14:paraId="7BEFC5B1"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rPr>
        <w:t>1.4. Liên hệ giữa đồ thị hàm số bậc nhất và đường thẳng</w:t>
      </w:r>
    </w:p>
    <w:p w14:paraId="38801C60" w14:textId="77777777" w:rsidR="00E23A71" w:rsidRPr="006B5BEF" w:rsidRDefault="00E23A71" w:rsidP="00E23A71">
      <w:pPr>
        <w:spacing w:before="60" w:after="60"/>
        <w:ind w:right="48"/>
        <w:jc w:val="both"/>
        <w:rPr>
          <w:rFonts w:ascii="Times New Roman" w:eastAsia="SimSun" w:hAnsi="Times New Roman" w:cs="Times New Roman"/>
        </w:rPr>
      </w:pPr>
      <w:r w:rsidRPr="006B5BEF">
        <w:rPr>
          <w:rFonts w:ascii="Times New Roman" w:eastAsia="SimSun" w:hAnsi="Times New Roman" w:cs="Times New Roman"/>
          <w:b/>
          <w:bCs/>
        </w:rPr>
        <w:t xml:space="preserve">a) Mục tiêu: </w:t>
      </w:r>
      <w:r w:rsidRPr="006B5BEF">
        <w:rPr>
          <w:rFonts w:ascii="Times New Roman" w:eastAsia="SimSun" w:hAnsi="Times New Roman" w:cs="Times New Roman"/>
        </w:rPr>
        <w:t>Biết, vận dụng được mối liên hệ giữa đồ thị hàm số bậc nhất và phương trình tổng quát của đường thẳng</w:t>
      </w:r>
    </w:p>
    <w:p w14:paraId="25CD5922"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rPr>
        <w:t>b) Nội dung:</w:t>
      </w:r>
    </w:p>
    <w:p w14:paraId="51E1210D"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VD6: Viết phương trình tổng quát của các đường thẳng</w:t>
      </w:r>
      <w:r w:rsidRPr="006B5BEF">
        <w:rPr>
          <w:rFonts w:ascii="Times New Roman" w:hAnsi="Times New Roman" w:cs="Times New Roman"/>
          <w:lang w:val="vi-VN"/>
        </w:rPr>
        <w:t xml:space="preserve"> </w:t>
      </w:r>
      <w:r w:rsidRPr="006B5BEF">
        <w:rPr>
          <w:rFonts w:ascii="Times New Roman" w:hAnsi="Times New Roman" w:cs="Times New Roman"/>
        </w:rPr>
        <w:t>là đồ thị các hàm số bậc nhất sau:</w:t>
      </w:r>
    </w:p>
    <w:p w14:paraId="44BDD64D" w14:textId="77777777" w:rsidR="00E23A71" w:rsidRPr="006B5BEF" w:rsidRDefault="00E23A71" w:rsidP="00E23A71">
      <w:pPr>
        <w:ind w:firstLine="720"/>
        <w:rPr>
          <w:rFonts w:ascii="Times New Roman" w:hAnsi="Times New Roman" w:cs="Times New Roman"/>
        </w:rPr>
      </w:pPr>
      <w:r w:rsidRPr="006B5BEF">
        <w:rPr>
          <w:rFonts w:ascii="Times New Roman" w:hAnsi="Times New Roman" w:cs="Times New Roman"/>
        </w:rPr>
        <w:t>a) d</w:t>
      </w:r>
      <w:r w:rsidRPr="006B5BEF">
        <w:rPr>
          <w:rFonts w:ascii="Times New Roman" w:hAnsi="Times New Roman" w:cs="Times New Roman"/>
          <w:vertAlign w:val="subscript"/>
        </w:rPr>
        <w:t>1</w:t>
      </w:r>
      <w:r w:rsidRPr="006B5BEF">
        <w:rPr>
          <w:rFonts w:ascii="Times New Roman" w:hAnsi="Times New Roman" w:cs="Times New Roman"/>
        </w:rPr>
        <w:t>: y = 2x + 3;</w:t>
      </w:r>
      <w:r w:rsidRPr="006B5BEF">
        <w:rPr>
          <w:rFonts w:ascii="Times New Roman" w:hAnsi="Times New Roman" w:cs="Times New Roman"/>
          <w:lang w:val="vi-VN"/>
        </w:rPr>
        <w:t xml:space="preserve">          </w:t>
      </w:r>
      <w:r w:rsidRPr="006B5BEF">
        <w:rPr>
          <w:rFonts w:ascii="Times New Roman" w:hAnsi="Times New Roman" w:cs="Times New Roman"/>
        </w:rPr>
        <w:t>b) d</w:t>
      </w:r>
      <w:r w:rsidRPr="006B5BEF">
        <w:rPr>
          <w:rFonts w:ascii="Times New Roman" w:hAnsi="Times New Roman" w:cs="Times New Roman"/>
          <w:vertAlign w:val="subscript"/>
        </w:rPr>
        <w:t>2</w:t>
      </w:r>
      <w:r w:rsidRPr="006B5BEF">
        <w:rPr>
          <w:rFonts w:ascii="Times New Roman" w:hAnsi="Times New Roman" w:cs="Times New Roman"/>
        </w:rPr>
        <w:t>: y =</w:t>
      </w:r>
      <w:r w:rsidRPr="006B5BEF">
        <w:rPr>
          <w:rFonts w:ascii="Times New Roman" w:hAnsi="Times New Roman" w:cs="Times New Roman"/>
          <w:lang w:val="vi-VN"/>
        </w:rPr>
        <w:t xml:space="preserve"> </w:t>
      </w:r>
      <m:oMath>
        <m:r>
          <w:rPr>
            <w:rFonts w:ascii="Cambria Math" w:hAnsi="Cambria Math" w:cs="Times New Roman"/>
            <w:lang w:val="vi-VN"/>
          </w:rPr>
          <m:t>-</m:t>
        </m:r>
        <m:f>
          <m:fPr>
            <m:ctrlPr>
              <w:rPr>
                <w:rFonts w:ascii="Cambria Math" w:eastAsiaTheme="minorEastAsia" w:hAnsi="Cambria Math" w:cs="Times New Roman"/>
                <w:i/>
                <w:lang w:val="vi-VN"/>
              </w:rPr>
            </m:ctrlPr>
          </m:fPr>
          <m:num>
            <m:r>
              <w:rPr>
                <w:rFonts w:ascii="Cambria Math" w:hAnsi="Cambria Math" w:cs="Times New Roman"/>
                <w:lang w:val="vi-VN"/>
              </w:rPr>
              <m:t>1</m:t>
            </m:r>
          </m:num>
          <m:den>
            <m:r>
              <w:rPr>
                <w:rFonts w:ascii="Cambria Math" w:hAnsi="Cambria Math" w:cs="Times New Roman"/>
                <w:lang w:val="vi-VN"/>
              </w:rPr>
              <m:t>2</m:t>
            </m:r>
          </m:den>
        </m:f>
      </m:oMath>
      <w:r w:rsidRPr="006B5BEF">
        <w:rPr>
          <w:rFonts w:ascii="Times New Roman" w:hAnsi="Times New Roman" w:cs="Times New Roman"/>
          <w:lang w:val="vi-VN"/>
        </w:rPr>
        <w:t xml:space="preserve">x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5;</w:t>
      </w:r>
      <w:r w:rsidRPr="006B5BEF">
        <w:rPr>
          <w:rFonts w:ascii="Times New Roman" w:hAnsi="Times New Roman" w:cs="Times New Roman"/>
          <w:lang w:val="vi-VN"/>
        </w:rPr>
        <w:t xml:space="preserve">          </w:t>
      </w:r>
      <w:r w:rsidRPr="006B5BEF">
        <w:rPr>
          <w:rFonts w:ascii="Times New Roman" w:hAnsi="Times New Roman" w:cs="Times New Roman"/>
        </w:rPr>
        <w:t>c) d</w:t>
      </w:r>
      <w:r w:rsidRPr="006B5BEF">
        <w:rPr>
          <w:rFonts w:ascii="Times New Roman" w:hAnsi="Times New Roman" w:cs="Times New Roman"/>
          <w:vertAlign w:val="subscript"/>
        </w:rPr>
        <w:t>3</w:t>
      </w:r>
      <w:r w:rsidRPr="006B5BEF">
        <w:rPr>
          <w:rFonts w:ascii="Times New Roman" w:hAnsi="Times New Roman" w:cs="Times New Roman"/>
        </w:rPr>
        <w:t>: y =</w:t>
      </w:r>
      <w:r w:rsidRPr="006B5BEF">
        <w:rPr>
          <w:rFonts w:ascii="Times New Roman" w:hAnsi="Times New Roman" w:cs="Times New Roman"/>
          <w:lang w:val="vi-VN"/>
        </w:rPr>
        <w:t xml:space="preserve"> </w:t>
      </w:r>
      <w:r w:rsidRPr="006B5BEF">
        <w:rPr>
          <w:rFonts w:ascii="Times New Roman" w:hAnsi="Times New Roman" w:cs="Times New Roman"/>
        </w:rPr>
        <w:t>x.</w:t>
      </w:r>
    </w:p>
    <w:p w14:paraId="41D31500" w14:textId="77777777" w:rsidR="00E23A71" w:rsidRPr="006B5BEF" w:rsidRDefault="00E23A71" w:rsidP="00E23A71">
      <w:pPr>
        <w:spacing w:before="60" w:after="60"/>
        <w:ind w:right="-144"/>
        <w:jc w:val="both"/>
        <w:rPr>
          <w:rFonts w:ascii="Times New Roman" w:eastAsia="SimSun" w:hAnsi="Times New Roman" w:cs="Times New Roman"/>
          <w:b/>
          <w:bCs/>
        </w:rPr>
      </w:pPr>
      <w:r w:rsidRPr="006B5BEF">
        <w:rPr>
          <w:rFonts w:ascii="Times New Roman" w:hAnsi="Times New Roman" w:cs="Times New Roman"/>
          <w:b/>
          <w:bCs/>
        </w:rPr>
        <w:t>Thực hành 3:</w:t>
      </w:r>
      <w:r w:rsidRPr="006B5BEF">
        <w:rPr>
          <w:rFonts w:ascii="Times New Roman" w:hAnsi="Times New Roman" w:cs="Times New Roman"/>
        </w:rPr>
        <w:t xml:space="preserve"> </w:t>
      </w:r>
      <w:r w:rsidRPr="006B5BEF">
        <w:rPr>
          <w:rFonts w:ascii="Times New Roman" w:eastAsia="SimSun" w:hAnsi="Times New Roman" w:cs="Times New Roman"/>
        </w:rPr>
        <w:t xml:space="preserve">(SGK Toán 10 – CTST, tập 2, trang 51). </w:t>
      </w:r>
    </w:p>
    <w:p w14:paraId="59D97059" w14:textId="77777777" w:rsidR="00E23A71" w:rsidRPr="006B5BEF" w:rsidRDefault="00E23A71" w:rsidP="00E23A71">
      <w:pPr>
        <w:rPr>
          <w:rFonts w:ascii="Times New Roman" w:eastAsia="SimSun" w:hAnsi="Times New Roman" w:cs="Times New Roman"/>
        </w:rPr>
      </w:pPr>
      <w:r w:rsidRPr="006B5BEF">
        <w:rPr>
          <w:rFonts w:ascii="Times New Roman" w:hAnsi="Times New Roman" w:cs="Times New Roman"/>
          <w:b/>
          <w:bCs/>
        </w:rPr>
        <w:t>Vận dụng 3:</w:t>
      </w:r>
      <w:r w:rsidRPr="006B5BEF">
        <w:rPr>
          <w:rFonts w:ascii="Times New Roman" w:hAnsi="Times New Roman" w:cs="Times New Roman"/>
        </w:rPr>
        <w:t xml:space="preserve"> </w:t>
      </w:r>
      <w:r w:rsidRPr="006B5BEF">
        <w:rPr>
          <w:rFonts w:ascii="Times New Roman" w:eastAsia="SimSun" w:hAnsi="Times New Roman" w:cs="Times New Roman"/>
        </w:rPr>
        <w:t xml:space="preserve">(SGK Toán 10 – CTST, tập 2, trang 51). </w:t>
      </w:r>
    </w:p>
    <w:p w14:paraId="05B7EDE3" w14:textId="77777777" w:rsidR="00E23A71" w:rsidRPr="006B5BEF" w:rsidRDefault="00E23A71" w:rsidP="00E23A71">
      <w:pPr>
        <w:rPr>
          <w:rFonts w:ascii="Times New Roman" w:eastAsia="SimSun" w:hAnsi="Times New Roman" w:cs="Times New Roman"/>
          <w:b/>
          <w:bCs/>
        </w:rPr>
      </w:pPr>
      <w:r w:rsidRPr="006B5BEF">
        <w:rPr>
          <w:rFonts w:ascii="Times New Roman" w:eastAsia="SimSun" w:hAnsi="Times New Roman" w:cs="Times New Roman"/>
          <w:b/>
          <w:bCs/>
        </w:rPr>
        <w:t>c) Sản phẩm:</w:t>
      </w:r>
    </w:p>
    <w:p w14:paraId="7C2DD1FC" w14:textId="77777777" w:rsidR="00E23A71" w:rsidRPr="006B5BEF" w:rsidRDefault="00E23A71" w:rsidP="00E23A71">
      <w:pPr>
        <w:rPr>
          <w:rFonts w:ascii="Times New Roman" w:hAnsi="Times New Roman" w:cs="Times New Roman"/>
          <w:color w:val="FF0066"/>
        </w:rPr>
      </w:pPr>
      <w:r w:rsidRPr="006B5BEF">
        <w:rPr>
          <w:rFonts w:ascii="Times New Roman" w:hAnsi="Times New Roman" w:cs="Times New Roman"/>
          <w:color w:val="FF0066"/>
        </w:rPr>
        <w:t>Chú ý:</w:t>
      </w:r>
    </w:p>
    <w:p w14:paraId="04DDBD6A" w14:textId="77777777" w:rsidR="00E23A71" w:rsidRPr="006B5BEF" w:rsidRDefault="00E23A71">
      <w:pPr>
        <w:pStyle w:val="ListParagraph"/>
        <w:numPr>
          <w:ilvl w:val="0"/>
          <w:numId w:val="117"/>
        </w:numPr>
        <w:spacing w:before="0" w:after="200"/>
        <w:rPr>
          <w:rFonts w:ascii="Times New Roman" w:hAnsi="Times New Roman" w:cs="Times New Roman"/>
        </w:rPr>
      </w:pPr>
      <w:r w:rsidRPr="006B5BEF">
        <w:rPr>
          <w:rFonts w:ascii="Times New Roman" w:hAnsi="Times New Roman" w:cs="Times New Roman"/>
        </w:rPr>
        <w:t xml:space="preserve">Nếu a = 0 và b </w:t>
      </w:r>
      <m:oMath>
        <m:r>
          <w:rPr>
            <w:rFonts w:ascii="Cambria Math" w:hAnsi="Cambria Math" w:cs="Times New Roman"/>
          </w:rPr>
          <m:t>≠</m:t>
        </m:r>
      </m:oMath>
      <w:r w:rsidRPr="006B5BEF">
        <w:rPr>
          <w:rFonts w:ascii="Times New Roman" w:hAnsi="Times New Roman" w:cs="Times New Roman"/>
        </w:rPr>
        <w:t xml:space="preserve"> 0 thì phương trình tổng quát ax + by + c = 0 trở thành y =</w:t>
      </w:r>
      <w:r w:rsidRPr="006B5BEF">
        <w:rPr>
          <w:rFonts w:ascii="Times New Roman" w:hAnsi="Times New Roman" w:cs="Times New Roman"/>
          <w:lang w:val="vi-VN"/>
        </w:rPr>
        <w:t xml:space="preserve"> - </w:t>
      </w:r>
      <m:oMath>
        <m:f>
          <m:fPr>
            <m:ctrlPr>
              <w:rPr>
                <w:rFonts w:ascii="Cambria Math" w:eastAsiaTheme="minorEastAsia" w:hAnsi="Cambria Math" w:cs="Times New Roman"/>
                <w:i/>
                <w:lang w:val="vi-VN"/>
              </w:rPr>
            </m:ctrlPr>
          </m:fPr>
          <m:num>
            <m:r>
              <w:rPr>
                <w:rFonts w:ascii="Cambria Math" w:hAnsi="Cambria Math" w:cs="Times New Roman"/>
                <w:lang w:val="vi-VN"/>
              </w:rPr>
              <m:t>c</m:t>
            </m:r>
          </m:num>
          <m:den>
            <m:r>
              <w:rPr>
                <w:rFonts w:ascii="Cambria Math" w:hAnsi="Cambria Math" w:cs="Times New Roman"/>
                <w:lang w:val="vi-VN"/>
              </w:rPr>
              <m:t>b</m:t>
            </m:r>
          </m:den>
        </m:f>
      </m:oMath>
      <w:r w:rsidRPr="006B5BEF">
        <w:rPr>
          <w:rFonts w:ascii="Times New Roman" w:hAnsi="Times New Roman" w:cs="Times New Roman"/>
          <w:lang w:val="vi-VN"/>
        </w:rPr>
        <w:t>.</w:t>
      </w:r>
    </w:p>
    <w:p w14:paraId="49B85191"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Khi đó d là đường thẳng vuông góc với Oy tại điểm (0; </w:t>
      </w:r>
      <w:r w:rsidRPr="006B5BEF">
        <w:rPr>
          <w:rFonts w:ascii="Times New Roman" w:hAnsi="Times New Roman" w:cs="Times New Roman"/>
          <w:lang w:val="vi-VN"/>
        </w:rPr>
        <w:t xml:space="preserve">- </w:t>
      </w:r>
      <m:oMath>
        <m:f>
          <m:fPr>
            <m:ctrlPr>
              <w:rPr>
                <w:rFonts w:ascii="Cambria Math" w:eastAsiaTheme="minorEastAsia" w:hAnsi="Cambria Math" w:cs="Times New Roman"/>
                <w:i/>
                <w:lang w:val="vi-VN"/>
              </w:rPr>
            </m:ctrlPr>
          </m:fPr>
          <m:num>
            <m:r>
              <w:rPr>
                <w:rFonts w:ascii="Cambria Math" w:hAnsi="Cambria Math" w:cs="Times New Roman"/>
                <w:lang w:val="vi-VN"/>
              </w:rPr>
              <m:t>c</m:t>
            </m:r>
          </m:num>
          <m:den>
            <m:r>
              <w:rPr>
                <w:rFonts w:ascii="Cambria Math" w:hAnsi="Cambria Math" w:cs="Times New Roman"/>
                <w:lang w:val="vi-VN"/>
              </w:rPr>
              <m:t>b</m:t>
            </m:r>
          </m:den>
        </m:f>
        <m:r>
          <w:rPr>
            <w:rFonts w:ascii="Cambria Math" w:hAnsi="Cambria Math" w:cs="Times New Roman"/>
            <w:lang w:val="vi-VN"/>
          </w:rPr>
          <m:t xml:space="preserve"> </m:t>
        </m:r>
      </m:oMath>
      <w:r w:rsidRPr="006B5BEF">
        <w:rPr>
          <w:rFonts w:ascii="Times New Roman" w:hAnsi="Times New Roman" w:cs="Times New Roman"/>
        </w:rPr>
        <w:t>) (Hình 3a, trang 50).</w:t>
      </w:r>
    </w:p>
    <w:p w14:paraId="3F1DFB25" w14:textId="77777777" w:rsidR="00E23A71" w:rsidRPr="006B5BEF" w:rsidRDefault="00E23A71">
      <w:pPr>
        <w:pStyle w:val="ListParagraph"/>
        <w:numPr>
          <w:ilvl w:val="0"/>
          <w:numId w:val="117"/>
        </w:numPr>
        <w:spacing w:before="0" w:after="200"/>
        <w:rPr>
          <w:rFonts w:ascii="Times New Roman" w:hAnsi="Times New Roman" w:cs="Times New Roman"/>
        </w:rPr>
      </w:pPr>
      <w:r w:rsidRPr="006B5BEF">
        <w:rPr>
          <w:rFonts w:ascii="Times New Roman" w:hAnsi="Times New Roman" w:cs="Times New Roman"/>
        </w:rPr>
        <w:t xml:space="preserve">Nếu b = 0 và a </w:t>
      </w:r>
      <m:oMath>
        <m:r>
          <w:rPr>
            <w:rFonts w:ascii="Cambria Math" w:hAnsi="Cambria Math" w:cs="Times New Roman"/>
          </w:rPr>
          <m:t>≠</m:t>
        </m:r>
      </m:oMath>
      <w:r w:rsidRPr="006B5BEF">
        <w:rPr>
          <w:rFonts w:ascii="Times New Roman" w:hAnsi="Times New Roman" w:cs="Times New Roman"/>
        </w:rPr>
        <w:t xml:space="preserve"> 0 thì</w:t>
      </w:r>
      <w:r w:rsidRPr="006B5BEF">
        <w:rPr>
          <w:rFonts w:ascii="Times New Roman" w:hAnsi="Times New Roman" w:cs="Times New Roman"/>
          <w:lang w:val="vi-VN"/>
        </w:rPr>
        <w:t xml:space="preserve"> </w:t>
      </w:r>
      <w:r w:rsidRPr="006B5BEF">
        <w:rPr>
          <w:rFonts w:ascii="Times New Roman" w:hAnsi="Times New Roman" w:cs="Times New Roman"/>
        </w:rPr>
        <w:t>phương trình tổng quát ax + by + c = 0 trở thành x =</w:t>
      </w:r>
      <w:r w:rsidRPr="006B5BEF">
        <w:rPr>
          <w:rFonts w:ascii="Times New Roman" w:hAnsi="Times New Roman" w:cs="Times New Roman"/>
          <w:lang w:val="vi-VN"/>
        </w:rPr>
        <w:t xml:space="preserve"> - </w:t>
      </w:r>
      <m:oMath>
        <m:f>
          <m:fPr>
            <m:ctrlPr>
              <w:rPr>
                <w:rFonts w:ascii="Cambria Math" w:eastAsiaTheme="minorEastAsia" w:hAnsi="Cambria Math" w:cs="Times New Roman"/>
                <w:i/>
                <w:lang w:val="vi-VN"/>
              </w:rPr>
            </m:ctrlPr>
          </m:fPr>
          <m:num>
            <m:r>
              <w:rPr>
                <w:rFonts w:ascii="Cambria Math" w:hAnsi="Cambria Math" w:cs="Times New Roman"/>
                <w:lang w:val="vi-VN"/>
              </w:rPr>
              <m:t>c</m:t>
            </m:r>
          </m:num>
          <m:den>
            <m:r>
              <w:rPr>
                <w:rFonts w:ascii="Cambria Math" w:hAnsi="Cambria Math" w:cs="Times New Roman"/>
                <w:lang w:val="vi-VN"/>
              </w:rPr>
              <m:t>a</m:t>
            </m:r>
          </m:den>
        </m:f>
      </m:oMath>
      <w:r w:rsidRPr="006B5BEF">
        <w:rPr>
          <w:rFonts w:ascii="Times New Roman" w:hAnsi="Times New Roman" w:cs="Times New Roman"/>
          <w:lang w:val="vi-VN"/>
        </w:rPr>
        <w:t>.</w:t>
      </w:r>
    </w:p>
    <w:p w14:paraId="7C38A19D"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Khi đó d là đường thẳng vuông góc với Ox tại điểm (</w:t>
      </w:r>
      <w:r w:rsidRPr="006B5BEF">
        <w:rPr>
          <w:rFonts w:ascii="Times New Roman" w:hAnsi="Times New Roman" w:cs="Times New Roman"/>
          <w:lang w:val="vi-VN"/>
        </w:rPr>
        <w:t xml:space="preserve">- </w:t>
      </w:r>
      <m:oMath>
        <m:f>
          <m:fPr>
            <m:ctrlPr>
              <w:rPr>
                <w:rFonts w:ascii="Cambria Math" w:eastAsiaTheme="minorEastAsia" w:hAnsi="Cambria Math" w:cs="Times New Roman"/>
                <w:i/>
                <w:lang w:val="vi-VN"/>
              </w:rPr>
            </m:ctrlPr>
          </m:fPr>
          <m:num>
            <m:r>
              <w:rPr>
                <w:rFonts w:ascii="Cambria Math" w:hAnsi="Cambria Math" w:cs="Times New Roman"/>
                <w:lang w:val="vi-VN"/>
              </w:rPr>
              <m:t>c</m:t>
            </m:r>
          </m:num>
          <m:den>
            <m:r>
              <w:rPr>
                <w:rFonts w:ascii="Cambria Math" w:hAnsi="Cambria Math" w:cs="Times New Roman"/>
                <w:lang w:val="vi-VN"/>
              </w:rPr>
              <m:t>a</m:t>
            </m:r>
          </m:den>
        </m:f>
      </m:oMath>
      <w:r w:rsidRPr="006B5BEF">
        <w:rPr>
          <w:rFonts w:ascii="Times New Roman" w:hAnsi="Times New Roman" w:cs="Times New Roman"/>
        </w:rPr>
        <w:t>; 0) (Hình 3b, trang 50).</w:t>
      </w:r>
    </w:p>
    <w:p w14:paraId="239D08CF"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Trong cả hai trường hợp này, đường thẳng d không phải là đồ thị của hàm số bậc nhất.</w:t>
      </w:r>
    </w:p>
    <w:p w14:paraId="5A67C1F1"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66"/>
        </w:rPr>
        <w:t xml:space="preserve">VD6: </w:t>
      </w:r>
      <w:r w:rsidRPr="006B5BEF">
        <w:rPr>
          <w:rFonts w:ascii="Times New Roman" w:hAnsi="Times New Roman" w:cs="Times New Roman"/>
        </w:rPr>
        <w:t>a) d</w:t>
      </w:r>
      <w:r w:rsidRPr="006B5BEF">
        <w:rPr>
          <w:rFonts w:ascii="Times New Roman" w:hAnsi="Times New Roman" w:cs="Times New Roman"/>
          <w:vertAlign w:val="subscript"/>
        </w:rPr>
        <w:t>1</w:t>
      </w:r>
      <w:r w:rsidRPr="006B5BEF">
        <w:rPr>
          <w:rFonts w:ascii="Times New Roman" w:hAnsi="Times New Roman" w:cs="Times New Roman"/>
        </w:rPr>
        <w:t>: 2x – y + 3 = 0;</w:t>
      </w:r>
      <w:r w:rsidRPr="006B5BEF">
        <w:rPr>
          <w:rFonts w:ascii="Times New Roman" w:hAnsi="Times New Roman" w:cs="Times New Roman"/>
          <w:lang w:val="vi-VN"/>
        </w:rPr>
        <w:t xml:space="preserve">          </w:t>
      </w:r>
      <w:r w:rsidRPr="006B5BEF">
        <w:rPr>
          <w:rFonts w:ascii="Times New Roman" w:hAnsi="Times New Roman" w:cs="Times New Roman"/>
        </w:rPr>
        <w:t>b) d</w:t>
      </w:r>
      <w:r w:rsidRPr="006B5BEF">
        <w:rPr>
          <w:rFonts w:ascii="Times New Roman" w:hAnsi="Times New Roman" w:cs="Times New Roman"/>
          <w:vertAlign w:val="subscript"/>
        </w:rPr>
        <w:t>2</w:t>
      </w:r>
      <w:r w:rsidRPr="006B5BEF">
        <w:rPr>
          <w:rFonts w:ascii="Times New Roman" w:hAnsi="Times New Roman" w:cs="Times New Roman"/>
        </w:rPr>
        <w:t>: x + 2y</w:t>
      </w:r>
      <w:r w:rsidRPr="006B5BEF">
        <w:rPr>
          <w:rFonts w:ascii="Times New Roman" w:hAnsi="Times New Roman" w:cs="Times New Roman"/>
          <w:lang w:val="vi-VN"/>
        </w:rPr>
        <w:t xml:space="preserve"> – </w:t>
      </w:r>
      <w:r w:rsidRPr="006B5BEF">
        <w:rPr>
          <w:rFonts w:ascii="Times New Roman" w:hAnsi="Times New Roman" w:cs="Times New Roman"/>
        </w:rPr>
        <w:t>10</w:t>
      </w:r>
      <w:r w:rsidRPr="006B5BEF">
        <w:rPr>
          <w:rFonts w:ascii="Times New Roman" w:hAnsi="Times New Roman" w:cs="Times New Roman"/>
          <w:lang w:val="vi-VN"/>
        </w:rPr>
        <w:t xml:space="preserve"> =</w:t>
      </w:r>
      <w:r w:rsidRPr="006B5BEF">
        <w:rPr>
          <w:rFonts w:ascii="Times New Roman" w:hAnsi="Times New Roman" w:cs="Times New Roman"/>
        </w:rPr>
        <w:t xml:space="preserve"> 0;</w:t>
      </w:r>
      <w:r w:rsidRPr="006B5BEF">
        <w:rPr>
          <w:rFonts w:ascii="Times New Roman" w:hAnsi="Times New Roman" w:cs="Times New Roman"/>
          <w:lang w:val="vi-VN"/>
        </w:rPr>
        <w:t xml:space="preserve">          </w:t>
      </w:r>
      <w:r w:rsidRPr="006B5BEF">
        <w:rPr>
          <w:rFonts w:ascii="Times New Roman" w:hAnsi="Times New Roman" w:cs="Times New Roman"/>
        </w:rPr>
        <w:t>c) d</w:t>
      </w:r>
      <w:r w:rsidRPr="006B5BEF">
        <w:rPr>
          <w:rFonts w:ascii="Times New Roman" w:hAnsi="Times New Roman" w:cs="Times New Roman"/>
          <w:vertAlign w:val="subscript"/>
        </w:rPr>
        <w:t>3</w:t>
      </w:r>
      <w:r w:rsidRPr="006B5BEF">
        <w:rPr>
          <w:rFonts w:ascii="Times New Roman" w:hAnsi="Times New Roman" w:cs="Times New Roman"/>
        </w:rPr>
        <w:t>: x</w:t>
      </w:r>
      <w:r w:rsidRPr="006B5BEF">
        <w:rPr>
          <w:rFonts w:ascii="Times New Roman" w:hAnsi="Times New Roman" w:cs="Times New Roman"/>
          <w:lang w:val="vi-VN"/>
        </w:rPr>
        <w:t xml:space="preserve"> – </w:t>
      </w:r>
      <w:r w:rsidRPr="006B5BEF">
        <w:rPr>
          <w:rFonts w:ascii="Times New Roman" w:hAnsi="Times New Roman" w:cs="Times New Roman"/>
        </w:rPr>
        <w:t>y</w:t>
      </w:r>
      <w:r w:rsidRPr="006B5BEF">
        <w:rPr>
          <w:rFonts w:ascii="Times New Roman" w:hAnsi="Times New Roman" w:cs="Times New Roman"/>
          <w:lang w:val="vi-VN"/>
        </w:rPr>
        <w:t xml:space="preserve"> </w:t>
      </w:r>
      <w:r w:rsidRPr="006B5BEF">
        <w:rPr>
          <w:rFonts w:ascii="Times New Roman" w:hAnsi="Times New Roman" w:cs="Times New Roman"/>
        </w:rPr>
        <w:t>= 0.</w:t>
      </w:r>
    </w:p>
    <w:p w14:paraId="59882519"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rPr>
        <w:t xml:space="preserve">Thực hành 3: </w:t>
      </w:r>
      <w:r w:rsidRPr="006B5BEF">
        <w:rPr>
          <w:rFonts w:ascii="Times New Roman" w:eastAsia="SimSun" w:hAnsi="Times New Roman" w:cs="Times New Roman"/>
        </w:rPr>
        <w:t xml:space="preserve">a) </w:t>
      </w:r>
      <w:r w:rsidRPr="006B5BEF">
        <w:rPr>
          <w:rFonts w:ascii="Times New Roman" w:eastAsia="SimSun" w:hAnsi="Times New Roman" w:cs="Times New Roman"/>
          <w:position w:val="-26"/>
        </w:rPr>
        <w:object w:dxaOrig="1700" w:dyaOrig="680" w14:anchorId="6570DC88">
          <v:shape id="_x0000_i4712" type="#_x0000_t75" style="width:84.5pt;height:34pt" o:ole="">
            <v:imagedata r:id="rId7018" o:title=""/>
          </v:shape>
          <o:OLEObject Type="Embed" ProgID="Equation.DSMT4" ShapeID="_x0000_i4712" DrawAspect="Content" ObjectID="_1757815756" r:id="rId7019"/>
        </w:object>
      </w:r>
      <w:r w:rsidRPr="006B5BEF">
        <w:rPr>
          <w:rFonts w:ascii="Times New Roman" w:eastAsia="SimSun" w:hAnsi="Times New Roman" w:cs="Times New Roman"/>
        </w:rPr>
        <w:t>;</w:t>
      </w:r>
      <w:r w:rsidRPr="006B5BEF">
        <w:rPr>
          <w:rFonts w:ascii="Times New Roman" w:eastAsia="SimSun" w:hAnsi="Times New Roman" w:cs="Times New Roman"/>
        </w:rPr>
        <w:tab/>
      </w:r>
      <w:r w:rsidRPr="006B5BEF">
        <w:rPr>
          <w:rFonts w:ascii="Times New Roman" w:eastAsia="SimSun" w:hAnsi="Times New Roman" w:cs="Times New Roman"/>
        </w:rPr>
        <w:tab/>
        <w:t xml:space="preserve">b) </w:t>
      </w:r>
      <w:r w:rsidRPr="006B5BEF">
        <w:rPr>
          <w:rFonts w:ascii="Times New Roman" w:eastAsia="SimSun" w:hAnsi="Times New Roman" w:cs="Times New Roman"/>
          <w:position w:val="-26"/>
        </w:rPr>
        <w:object w:dxaOrig="1320" w:dyaOrig="680" w14:anchorId="35C940B9">
          <v:shape id="_x0000_i4713" type="#_x0000_t75" style="width:66.5pt;height:34pt" o:ole="">
            <v:imagedata r:id="rId7020" o:title=""/>
          </v:shape>
          <o:OLEObject Type="Embed" ProgID="Equation.DSMT4" ShapeID="_x0000_i4713" DrawAspect="Content" ObjectID="_1757815757" r:id="rId7021"/>
        </w:object>
      </w:r>
      <w:r w:rsidRPr="006B5BEF">
        <w:rPr>
          <w:rFonts w:ascii="Times New Roman" w:eastAsia="SimSun" w:hAnsi="Times New Roman" w:cs="Times New Roman"/>
        </w:rPr>
        <w:t>;</w:t>
      </w:r>
      <w:r w:rsidRPr="006B5BEF">
        <w:rPr>
          <w:rFonts w:ascii="Times New Roman" w:eastAsia="SimSun" w:hAnsi="Times New Roman" w:cs="Times New Roman"/>
        </w:rPr>
        <w:tab/>
        <w:t xml:space="preserve">c) </w:t>
      </w:r>
      <w:r w:rsidRPr="006B5BEF">
        <w:rPr>
          <w:rFonts w:ascii="Times New Roman" w:eastAsia="SimSun" w:hAnsi="Times New Roman" w:cs="Times New Roman"/>
          <w:position w:val="-26"/>
        </w:rPr>
        <w:object w:dxaOrig="1660" w:dyaOrig="680" w14:anchorId="04C4C197">
          <v:shape id="_x0000_i4714" type="#_x0000_t75" style="width:83pt;height:34pt" o:ole="">
            <v:imagedata r:id="rId7022" o:title=""/>
          </v:shape>
          <o:OLEObject Type="Embed" ProgID="Equation.DSMT4" ShapeID="_x0000_i4714" DrawAspect="Content" ObjectID="_1757815758" r:id="rId7023"/>
        </w:object>
      </w:r>
    </w:p>
    <w:p w14:paraId="57041529"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b/>
          <w:bCs/>
        </w:rPr>
        <w:t xml:space="preserve">Vận dụng 3: </w:t>
      </w:r>
    </w:p>
    <w:p w14:paraId="52ACA102" w14:textId="77777777" w:rsidR="00E23A71" w:rsidRPr="006B5BEF" w:rsidRDefault="00E23A71" w:rsidP="00E23A71">
      <w:pPr>
        <w:spacing w:before="60" w:after="60"/>
        <w:ind w:right="48"/>
        <w:jc w:val="both"/>
        <w:rPr>
          <w:rFonts w:ascii="Times New Roman" w:eastAsia="SimSun" w:hAnsi="Times New Roman" w:cs="Times New Roman"/>
          <w:b/>
          <w:bCs/>
        </w:rPr>
      </w:pPr>
      <w:r w:rsidRPr="006B5BEF">
        <w:rPr>
          <w:rFonts w:ascii="Times New Roman" w:eastAsia="SimSun" w:hAnsi="Times New Roman" w:cs="Times New Roman"/>
        </w:rPr>
        <w:t xml:space="preserve">a) </w:t>
      </w:r>
      <w:r w:rsidRPr="006B5BEF">
        <w:rPr>
          <w:rFonts w:ascii="Times New Roman" w:eastAsia="SimSun" w:hAnsi="Times New Roman" w:cs="Times New Roman"/>
          <w:position w:val="-10"/>
        </w:rPr>
        <w:object w:dxaOrig="1120" w:dyaOrig="320" w14:anchorId="0B43832B">
          <v:shape id="_x0000_i4715" type="#_x0000_t75" style="width:56pt;height:16pt" o:ole="">
            <v:imagedata r:id="rId7024" o:title=""/>
          </v:shape>
          <o:OLEObject Type="Embed" ProgID="Equation.DSMT4" ShapeID="_x0000_i4715" DrawAspect="Content" ObjectID="_1757815759" r:id="rId7025"/>
        </w:object>
      </w:r>
      <w:r w:rsidRPr="006B5BEF">
        <w:rPr>
          <w:rFonts w:ascii="Times New Roman" w:eastAsia="SimSun" w:hAnsi="Times New Roman" w:cs="Times New Roman"/>
        </w:rPr>
        <w:t>;</w:t>
      </w:r>
      <w:r w:rsidRPr="006B5BEF">
        <w:rPr>
          <w:rFonts w:ascii="Times New Roman" w:eastAsia="SimSun" w:hAnsi="Times New Roman" w:cs="Times New Roman"/>
          <w:b/>
          <w:bCs/>
        </w:rPr>
        <w:tab/>
      </w:r>
      <w:r w:rsidRPr="006B5BEF">
        <w:rPr>
          <w:rFonts w:ascii="Times New Roman" w:eastAsia="SimSun" w:hAnsi="Times New Roman" w:cs="Times New Roman"/>
        </w:rPr>
        <w:t>b) Đồ thị như hình bên;</w:t>
      </w:r>
      <w:r w:rsidRPr="006B5BEF">
        <w:rPr>
          <w:rFonts w:ascii="Times New Roman" w:eastAsia="SimSun" w:hAnsi="Times New Roman" w:cs="Times New Roman"/>
        </w:rPr>
        <w:tab/>
        <w:t xml:space="preserve">c) </w:t>
      </w:r>
      <w:r w:rsidRPr="006B5BEF">
        <w:rPr>
          <w:rFonts w:ascii="Times New Roman" w:eastAsia="SimSun" w:hAnsi="Times New Roman" w:cs="Times New Roman"/>
          <w:position w:val="-32"/>
        </w:rPr>
        <w:object w:dxaOrig="1500" w:dyaOrig="780" w14:anchorId="380BBCC6">
          <v:shape id="_x0000_i4716" type="#_x0000_t75" style="width:75pt;height:39pt" o:ole="">
            <v:imagedata r:id="rId7026" o:title=""/>
          </v:shape>
          <o:OLEObject Type="Embed" ProgID="Equation.DSMT4" ShapeID="_x0000_i4716" DrawAspect="Content" ObjectID="_1757815760" r:id="rId7027"/>
        </w:object>
      </w:r>
      <w:r w:rsidRPr="006B5BEF">
        <w:rPr>
          <w:rFonts w:ascii="Times New Roman" w:eastAsia="SimSun" w:hAnsi="Times New Roman" w:cs="Times New Roman"/>
        </w:rPr>
        <w:t xml:space="preserve">;  </w:t>
      </w:r>
      <w:r w:rsidRPr="006B5BEF">
        <w:rPr>
          <w:rFonts w:ascii="Times New Roman" w:eastAsia="SimSun" w:hAnsi="Times New Roman" w:cs="Times New Roman"/>
          <w:position w:val="-10"/>
        </w:rPr>
        <w:object w:dxaOrig="1780" w:dyaOrig="340" w14:anchorId="3555BB97">
          <v:shape id="_x0000_i4717" type="#_x0000_t75" style="width:89.5pt;height:17.5pt" o:ole="">
            <v:imagedata r:id="rId7028" o:title=""/>
          </v:shape>
          <o:OLEObject Type="Embed" ProgID="Equation.DSMT4" ShapeID="_x0000_i4717" DrawAspect="Content" ObjectID="_1757815761" r:id="rId7029"/>
        </w:object>
      </w:r>
    </w:p>
    <w:p w14:paraId="43A99EC5"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d) Tổ chức thực hiện</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7513"/>
      </w:tblGrid>
      <w:tr w:rsidR="00E23A71" w:rsidRPr="006B5BEF" w14:paraId="79B5A874" w14:textId="77777777" w:rsidTr="00C31A68">
        <w:tc>
          <w:tcPr>
            <w:tcW w:w="2448" w:type="dxa"/>
            <w:shd w:val="clear" w:color="auto" w:fill="auto"/>
            <w:vAlign w:val="center"/>
          </w:tcPr>
          <w:p w14:paraId="5D3CCB9F"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513" w:type="dxa"/>
            <w:shd w:val="clear" w:color="auto" w:fill="auto"/>
          </w:tcPr>
          <w:p w14:paraId="005C8DB9"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GV nêu câu hỏi để HV phát hiện vấn đề: So sánh giữa phương trình đường thẳng trong hình học và trong đại số.</w:t>
            </w:r>
          </w:p>
        </w:tc>
      </w:tr>
      <w:tr w:rsidR="00E23A71" w:rsidRPr="006B5BEF" w14:paraId="376CD557" w14:textId="77777777" w:rsidTr="00C31A68">
        <w:tc>
          <w:tcPr>
            <w:tcW w:w="2448" w:type="dxa"/>
            <w:shd w:val="clear" w:color="auto" w:fill="auto"/>
            <w:vAlign w:val="center"/>
          </w:tcPr>
          <w:p w14:paraId="490C5776"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513" w:type="dxa"/>
            <w:shd w:val="clear" w:color="auto" w:fill="auto"/>
          </w:tcPr>
          <w:p w14:paraId="798432B0"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xml:space="preserve"> - HV thảo luận cặp đôi thực hiện nhiệm vụ.</w:t>
            </w:r>
          </w:p>
          <w:p w14:paraId="5F998E8F" w14:textId="77777777" w:rsidR="00E23A71" w:rsidRPr="006B5BEF" w:rsidRDefault="00E23A71" w:rsidP="00C31A68">
            <w:pPr>
              <w:spacing w:before="60" w:after="60"/>
              <w:ind w:right="48"/>
              <w:jc w:val="both"/>
              <w:rPr>
                <w:rFonts w:ascii="Times New Roman" w:eastAsia="SimSun" w:hAnsi="Times New Roman" w:cs="Times New Roman"/>
              </w:rPr>
            </w:pPr>
            <w:r w:rsidRPr="006B5BEF">
              <w:rPr>
                <w:rFonts w:ascii="Times New Roman" w:eastAsia="SimSun" w:hAnsi="Times New Roman" w:cs="Times New Roman"/>
              </w:rPr>
              <w:t>+ Mối liên hệ giữa đồ thị hàm số bậc nhất và phương trình tổng quát của đường thẳng</w:t>
            </w:r>
          </w:p>
          <w:p w14:paraId="20FEF146"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rPr>
              <w:t xml:space="preserve">+ </w:t>
            </w:r>
            <w:r w:rsidRPr="006B5BEF">
              <w:rPr>
                <w:rFonts w:ascii="Times New Roman" w:eastAsia="SimSun" w:hAnsi="Times New Roman" w:cs="Times New Roman"/>
                <w:lang w:val="pt-BR"/>
              </w:rPr>
              <w:t>Hình thành các trường hợp đặc biệt của đường thẳng.</w:t>
            </w:r>
          </w:p>
          <w:p w14:paraId="6F7ABE6D"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Giải VD6, thực hành 3, vận dụng 3.</w:t>
            </w:r>
          </w:p>
          <w:p w14:paraId="52E85E0C"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bCs/>
              </w:rPr>
              <w:t>- GV quan sát, theo dõi các nhóm. Giải thích câu hỏi nếu các nhóm chưa hiểu rõ nội dung vấn đề nêu ra</w:t>
            </w:r>
          </w:p>
        </w:tc>
      </w:tr>
      <w:tr w:rsidR="00E23A71" w:rsidRPr="006B5BEF" w14:paraId="517056CE" w14:textId="77777777" w:rsidTr="00C31A68">
        <w:trPr>
          <w:trHeight w:val="1040"/>
        </w:trPr>
        <w:tc>
          <w:tcPr>
            <w:tcW w:w="2448" w:type="dxa"/>
            <w:shd w:val="clear" w:color="auto" w:fill="auto"/>
            <w:vAlign w:val="center"/>
          </w:tcPr>
          <w:p w14:paraId="6541426B"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513" w:type="dxa"/>
            <w:shd w:val="clear" w:color="auto" w:fill="auto"/>
          </w:tcPr>
          <w:p w14:paraId="139DFE95"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 xml:space="preserve">HV lên bảng trình bày </w:t>
            </w:r>
            <w:r w:rsidRPr="006B5BEF">
              <w:rPr>
                <w:rFonts w:ascii="Times New Roman" w:eastAsia="SimSun" w:hAnsi="Times New Roman" w:cs="Times New Roman"/>
                <w:lang w:val="pt-BR"/>
              </w:rPr>
              <w:t>VD6, thực hành 3, vận dụng 3.</w:t>
            </w:r>
          </w:p>
          <w:p w14:paraId="2F3C4956"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SimSun" w:hAnsi="Times New Roman" w:cs="Times New Roman"/>
                <w:bCs/>
              </w:rPr>
              <w:t>- Thuyết trình các bước thực hiện.</w:t>
            </w:r>
            <w:r w:rsidRPr="006B5BEF">
              <w:rPr>
                <w:rFonts w:ascii="Times New Roman" w:eastAsia="SimSun" w:hAnsi="Times New Roman" w:cs="Times New Roman"/>
              </w:rPr>
              <w:t xml:space="preserve"> </w:t>
            </w:r>
          </w:p>
          <w:p w14:paraId="36D62C5A"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Các nhóm HV khác nhận xét, hoàn thành sản phẩm</w:t>
            </w:r>
            <w:r w:rsidRPr="006B5BEF">
              <w:rPr>
                <w:rFonts w:ascii="Times New Roman" w:eastAsia="SimSun" w:hAnsi="Times New Roman" w:cs="Times New Roman"/>
                <w:noProof/>
              </w:rPr>
              <w:t xml:space="preserve">                    </w:t>
            </w:r>
          </w:p>
        </w:tc>
      </w:tr>
      <w:tr w:rsidR="00E23A71" w:rsidRPr="006B5BEF" w14:paraId="5CC2BBD5" w14:textId="77777777" w:rsidTr="00C31A68">
        <w:tc>
          <w:tcPr>
            <w:tcW w:w="2448" w:type="dxa"/>
            <w:shd w:val="clear" w:color="auto" w:fill="auto"/>
            <w:vAlign w:val="center"/>
          </w:tcPr>
          <w:p w14:paraId="5DBEFC11"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513" w:type="dxa"/>
            <w:shd w:val="clear" w:color="auto" w:fill="auto"/>
          </w:tcPr>
          <w:p w14:paraId="02D91336"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p>
        </w:tc>
      </w:tr>
    </w:tbl>
    <w:p w14:paraId="35ACC395"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p>
    <w:p w14:paraId="3FD7F682"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r w:rsidRPr="006B5BEF">
        <w:rPr>
          <w:rFonts w:ascii="Times New Roman" w:eastAsia="Arial" w:hAnsi="Times New Roman" w:cs="Times New Roman"/>
          <w:b/>
          <w:lang w:val="es-ES"/>
        </w:rPr>
        <w:t>2. Vị trí tương đối của hai đường thẳng</w:t>
      </w:r>
    </w:p>
    <w:p w14:paraId="5B18A8B9" w14:textId="77777777" w:rsidR="00E23A71" w:rsidRPr="006B5BEF" w:rsidRDefault="00E23A71" w:rsidP="00E23A71">
      <w:pPr>
        <w:spacing w:before="60" w:after="60"/>
        <w:jc w:val="both"/>
        <w:rPr>
          <w:rFonts w:ascii="Times New Roman" w:eastAsia="SimSun" w:hAnsi="Times New Roman" w:cs="Times New Roman"/>
        </w:rPr>
      </w:pPr>
      <w:r w:rsidRPr="006B5BEF">
        <w:rPr>
          <w:rFonts w:ascii="Times New Roman" w:eastAsia="SimSun" w:hAnsi="Times New Roman" w:cs="Times New Roman"/>
          <w:b/>
          <w:bCs/>
        </w:rPr>
        <w:t>a) Mục tiêu:</w:t>
      </w:r>
      <w:r w:rsidRPr="006B5BEF">
        <w:rPr>
          <w:rFonts w:ascii="Times New Roman" w:eastAsia="SimSun" w:hAnsi="Times New Roman" w:cs="Times New Roman"/>
        </w:rPr>
        <w:t xml:space="preserve"> </w:t>
      </w:r>
      <w:r w:rsidRPr="006B5BEF">
        <w:rPr>
          <w:rFonts w:ascii="Times New Roman" w:eastAsia="SimSun" w:hAnsi="Times New Roman" w:cs="Times New Roman"/>
          <w:iCs/>
          <w:lang w:val="es-ES"/>
        </w:rPr>
        <w:t>Hình thành mối quan hệ giữa các phương trình của 2 đường thẳng có các vị trí tương đối song song, cắt nhau, trùng nhau.</w:t>
      </w:r>
    </w:p>
    <w:p w14:paraId="5C0DB6B1" w14:textId="77777777" w:rsidR="00E23A71" w:rsidRPr="006B5BEF" w:rsidRDefault="00E23A71" w:rsidP="00E23A71">
      <w:pPr>
        <w:spacing w:before="60" w:after="60"/>
        <w:jc w:val="both"/>
        <w:rPr>
          <w:rFonts w:ascii="Times New Roman" w:eastAsia="SimSun" w:hAnsi="Times New Roman" w:cs="Times New Roman"/>
          <w:bCs/>
        </w:rPr>
      </w:pPr>
      <w:r w:rsidRPr="006B5BEF">
        <w:rPr>
          <w:rFonts w:ascii="Times New Roman" w:eastAsia="SimSun" w:hAnsi="Times New Roman" w:cs="Times New Roman"/>
          <w:b/>
          <w:bCs/>
        </w:rPr>
        <w:t>b) Nội dung:</w:t>
      </w:r>
      <w:r w:rsidRPr="006B5BEF">
        <w:rPr>
          <w:rFonts w:ascii="Times New Roman" w:eastAsia="SimSun" w:hAnsi="Times New Roman" w:cs="Times New Roman"/>
          <w:bCs/>
        </w:rPr>
        <w:t xml:space="preserve"> </w:t>
      </w:r>
    </w:p>
    <w:p w14:paraId="15269D50" w14:textId="77777777" w:rsidR="00E23A71" w:rsidRPr="006B5BEF" w:rsidRDefault="00E23A71" w:rsidP="00E23A71">
      <w:pPr>
        <w:rPr>
          <w:rFonts w:ascii="Times New Roman" w:hAnsi="Times New Roman" w:cs="Times New Roman"/>
        </w:rPr>
      </w:pPr>
      <w:r w:rsidRPr="006B5BEF">
        <w:rPr>
          <w:rFonts w:ascii="Times New Roman" w:hAnsi="Times New Roman" w:cs="Times New Roman"/>
          <w:b/>
          <w:bCs/>
        </w:rPr>
        <w:t>H1:</w:t>
      </w:r>
      <w:r w:rsidRPr="006B5BEF">
        <w:rPr>
          <w:rFonts w:ascii="Times New Roman" w:eastAsia="SimSun" w:hAnsi="Times New Roman" w:cs="Times New Roman"/>
          <w:lang w:val="es-ES"/>
        </w:rPr>
        <w:t xml:space="preserve"> </w:t>
      </w:r>
      <w:r w:rsidRPr="006B5BEF">
        <w:rPr>
          <w:rFonts w:ascii="Times New Roman" w:eastAsia="Calibri" w:hAnsi="Times New Roman" w:cs="Times New Roman"/>
          <w:bCs/>
        </w:rPr>
        <w:t>H</w:t>
      </w:r>
      <w:r w:rsidRPr="006B5BEF">
        <w:rPr>
          <w:rFonts w:ascii="Times New Roman" w:eastAsia="SimSun" w:hAnsi="Times New Roman" w:cs="Times New Roman"/>
        </w:rPr>
        <w:t>oạt động khám phá 4 (SGK Toán 10 – CTST, tập 2, trang 54).</w:t>
      </w:r>
    </w:p>
    <w:p w14:paraId="056DC6F4" w14:textId="77777777" w:rsidR="00E23A71" w:rsidRPr="006B5BEF" w:rsidRDefault="00E23A71" w:rsidP="00E23A71">
      <w:pPr>
        <w:rPr>
          <w:rFonts w:ascii="Times New Roman" w:hAnsi="Times New Roman" w:cs="Times New Roman"/>
          <w:color w:val="FF0000"/>
        </w:rPr>
      </w:pPr>
      <w:r w:rsidRPr="006B5BEF">
        <w:rPr>
          <w:rFonts w:ascii="Times New Roman" w:hAnsi="Times New Roman" w:cs="Times New Roman"/>
          <w:color w:val="FF0000"/>
        </w:rPr>
        <w:t xml:space="preserve">VD7: </w:t>
      </w:r>
      <w:r w:rsidRPr="006B5BEF">
        <w:rPr>
          <w:rFonts w:ascii="Times New Roman" w:hAnsi="Times New Roman" w:cs="Times New Roman"/>
        </w:rPr>
        <w:t>Xét vị trí tương đối</w:t>
      </w:r>
      <w:r w:rsidRPr="006B5BEF">
        <w:rPr>
          <w:rFonts w:ascii="Times New Roman" w:hAnsi="Times New Roman" w:cs="Times New Roman"/>
          <w:lang w:val="vi-VN"/>
        </w:rPr>
        <w:t xml:space="preserve"> </w:t>
      </w:r>
      <w:r w:rsidRPr="006B5BEF">
        <w:rPr>
          <w:rFonts w:ascii="Times New Roman" w:hAnsi="Times New Roman" w:cs="Times New Roman"/>
        </w:rPr>
        <w:t xml:space="preserve">của các cặp đường thẳng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lang w:val="vi-VN"/>
        </w:rPr>
        <w:t xml:space="preserve"> </w:t>
      </w:r>
      <w:r w:rsidRPr="006B5BEF">
        <w:rPr>
          <w:rFonts w:ascii="Times New Roman" w:hAnsi="Times New Roman" w:cs="Times New Roman"/>
        </w:rPr>
        <w:t xml:space="preserve"> trong mỗi trường hợp sau:</w:t>
      </w:r>
    </w:p>
    <w:p w14:paraId="5F763DA7"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rPr>
        <w:t xml:space="preserve">a)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2x + y</w:t>
      </w:r>
      <w:r w:rsidRPr="006B5BEF">
        <w:rPr>
          <w:rFonts w:ascii="Times New Roman" w:hAnsi="Times New Roman" w:cs="Times New Roman"/>
          <w:lang w:val="vi-VN"/>
        </w:rPr>
        <w:t xml:space="preserve"> – </w:t>
      </w:r>
      <w:r w:rsidRPr="006B5BEF">
        <w:rPr>
          <w:rFonts w:ascii="Times New Roman" w:hAnsi="Times New Roman" w:cs="Times New Roman"/>
        </w:rPr>
        <w:t>2</w:t>
      </w:r>
      <w:r w:rsidRPr="006B5BEF">
        <w:rPr>
          <w:rFonts w:ascii="Times New Roman" w:hAnsi="Times New Roman" w:cs="Times New Roman"/>
          <w:lang w:val="vi-VN"/>
        </w:rPr>
        <w:t xml:space="preserve"> </w:t>
      </w:r>
      <w:r w:rsidRPr="006B5BEF">
        <w:rPr>
          <w:rFonts w:ascii="Times New Roman" w:hAnsi="Times New Roman" w:cs="Times New Roman"/>
        </w:rPr>
        <w:t xml:space="preserve">= 0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2</w:t>
      </w:r>
      <w:r w:rsidRPr="006B5BEF">
        <w:rPr>
          <w:rFonts w:ascii="Times New Roman" w:hAnsi="Times New Roman" w:cs="Times New Roman"/>
          <w:lang w:val="vi-VN"/>
        </w:rPr>
        <w:t xml:space="preserve"> </w:t>
      </w:r>
      <w:r w:rsidRPr="006B5BEF">
        <w:rPr>
          <w:rFonts w:ascii="Times New Roman" w:hAnsi="Times New Roman" w:cs="Times New Roman"/>
        </w:rPr>
        <w:t>= 0</w:t>
      </w:r>
      <w:r w:rsidRPr="006B5BEF">
        <w:rPr>
          <w:rFonts w:ascii="Times New Roman" w:hAnsi="Times New Roman" w:cs="Times New Roman"/>
          <w:lang w:val="vi-VN"/>
        </w:rPr>
        <w:t xml:space="preserve">;              </w:t>
      </w:r>
      <w:r w:rsidRPr="006B5BEF">
        <w:rPr>
          <w:rFonts w:ascii="Times New Roman" w:hAnsi="Times New Roman" w:cs="Times New Roman"/>
        </w:rPr>
        <w:t xml:space="preserve">b)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2x + y –</w:t>
      </w:r>
      <w:r w:rsidRPr="006B5BEF">
        <w:rPr>
          <w:rFonts w:ascii="Times New Roman" w:hAnsi="Times New Roman" w:cs="Times New Roman"/>
          <w:lang w:val="vi-VN"/>
        </w:rPr>
        <w:t xml:space="preserve"> </w:t>
      </w:r>
      <w:r w:rsidRPr="006B5BEF">
        <w:rPr>
          <w:rFonts w:ascii="Times New Roman" w:hAnsi="Times New Roman" w:cs="Times New Roman"/>
        </w:rPr>
        <w:t>2</w:t>
      </w:r>
      <w:r w:rsidRPr="006B5BEF">
        <w:rPr>
          <w:rFonts w:ascii="Times New Roman" w:hAnsi="Times New Roman" w:cs="Times New Roman"/>
          <w:lang w:val="vi-VN"/>
        </w:rPr>
        <w:t xml:space="preserve"> </w:t>
      </w:r>
      <w:r w:rsidRPr="006B5BEF">
        <w:rPr>
          <w:rFonts w:ascii="Times New Roman" w:hAnsi="Times New Roman" w:cs="Times New Roman"/>
        </w:rPr>
        <w:t xml:space="preserve">= 0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 – y</w:t>
      </w:r>
      <w:r w:rsidRPr="006B5BEF">
        <w:rPr>
          <w:rFonts w:ascii="Times New Roman" w:hAnsi="Times New Roman" w:cs="Times New Roman"/>
          <w:lang w:val="vi-VN"/>
        </w:rPr>
        <w:t xml:space="preserve"> – </w:t>
      </w:r>
      <w:r w:rsidRPr="006B5BEF">
        <w:rPr>
          <w:rFonts w:ascii="Times New Roman" w:hAnsi="Times New Roman" w:cs="Times New Roman"/>
        </w:rPr>
        <w:t>1</w:t>
      </w:r>
      <w:r w:rsidRPr="006B5BEF">
        <w:rPr>
          <w:rFonts w:ascii="Times New Roman" w:hAnsi="Times New Roman" w:cs="Times New Roman"/>
          <w:lang w:val="vi-VN"/>
        </w:rPr>
        <w:t xml:space="preserve"> </w:t>
      </w:r>
      <w:r w:rsidRPr="006B5BEF">
        <w:rPr>
          <w:rFonts w:ascii="Times New Roman" w:hAnsi="Times New Roman" w:cs="Times New Roman"/>
        </w:rPr>
        <w:t>= 0</w:t>
      </w:r>
      <w:r w:rsidRPr="006B5BEF">
        <w:rPr>
          <w:rFonts w:ascii="Times New Roman" w:hAnsi="Times New Roman" w:cs="Times New Roman"/>
          <w:lang w:val="vi-VN"/>
        </w:rPr>
        <w:t>;</w:t>
      </w:r>
    </w:p>
    <w:p w14:paraId="562826A7"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rPr>
        <w:t>c</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 xml:space="preserve">: </w:t>
      </w:r>
      <w:r w:rsidRPr="006B5BEF">
        <w:rPr>
          <w:rFonts w:ascii="Times New Roman" w:hAnsi="Times New Roman" w:cs="Times New Roman"/>
        </w:rPr>
        <w:t>2x</w:t>
      </w:r>
      <w:r w:rsidRPr="006B5BEF">
        <w:rPr>
          <w:rFonts w:ascii="Times New Roman" w:hAnsi="Times New Roman" w:cs="Times New Roman"/>
          <w:lang w:val="vi-VN"/>
        </w:rPr>
        <w:t xml:space="preserve"> + </w:t>
      </w:r>
      <w:r w:rsidRPr="006B5BEF">
        <w:rPr>
          <w:rFonts w:ascii="Times New Roman" w:hAnsi="Times New Roman" w:cs="Times New Roman"/>
        </w:rPr>
        <w:t>y – 2</w:t>
      </w:r>
      <w:r w:rsidRPr="006B5BEF">
        <w:rPr>
          <w:rFonts w:ascii="Times New Roman" w:hAnsi="Times New Roman" w:cs="Times New Roman"/>
          <w:lang w:val="vi-VN"/>
        </w:rPr>
        <w:t xml:space="preserve"> = 0</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lang w:val="vi-VN"/>
        </w:rPr>
        <w:t xml:space="preserve">: 4x + </w:t>
      </w:r>
      <w:r w:rsidRPr="006B5BEF">
        <w:rPr>
          <w:rFonts w:ascii="Times New Roman" w:hAnsi="Times New Roman" w:cs="Times New Roman"/>
        </w:rPr>
        <w:t>2y</w:t>
      </w:r>
      <w:r w:rsidRPr="006B5BEF">
        <w:rPr>
          <w:rFonts w:ascii="Times New Roman" w:hAnsi="Times New Roman" w:cs="Times New Roman"/>
          <w:lang w:val="vi-VN"/>
        </w:rPr>
        <w:t xml:space="preserve"> + 3 </w:t>
      </w:r>
      <w:r w:rsidRPr="006B5BEF">
        <w:rPr>
          <w:rFonts w:ascii="Times New Roman" w:hAnsi="Times New Roman" w:cs="Times New Roman"/>
        </w:rPr>
        <w:t>= 0</w:t>
      </w:r>
      <w:r w:rsidRPr="006B5BEF">
        <w:rPr>
          <w:rFonts w:ascii="Times New Roman" w:hAnsi="Times New Roman" w:cs="Times New Roman"/>
          <w:lang w:val="vi-VN"/>
        </w:rPr>
        <w:t xml:space="preserve">;   </w:t>
      </w:r>
      <w:r w:rsidRPr="006B5BEF">
        <w:rPr>
          <w:rFonts w:ascii="Times New Roman" w:hAnsi="Times New Roman" w:cs="Times New Roman"/>
        </w:rPr>
        <w:t>d</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2x</w:t>
      </w:r>
      <w:r w:rsidRPr="006B5BEF">
        <w:rPr>
          <w:rFonts w:ascii="Times New Roman" w:hAnsi="Times New Roman" w:cs="Times New Roman"/>
          <w:lang w:val="vi-VN"/>
        </w:rPr>
        <w:t xml:space="preserve"> + y – 2 = </w:t>
      </w:r>
      <w:r w:rsidRPr="006B5BEF">
        <w:rPr>
          <w:rFonts w:ascii="Times New Roman" w:hAnsi="Times New Roman" w:cs="Times New Roman"/>
        </w:rPr>
        <w:t>0</w:t>
      </w:r>
      <w:r w:rsidRPr="006B5BEF">
        <w:rPr>
          <w:rFonts w:ascii="Times New Roman" w:hAnsi="Times New Roman" w:cs="Times New Roman"/>
          <w:lang w:val="vi-V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rPr>
            </m:ctrlPr>
          </m:dPr>
          <m:e>
            <m:eqArr>
              <m:eqArrPr>
                <m:ctrlPr>
                  <w:rPr>
                    <w:rFonts w:ascii="Cambria Math" w:eastAsiaTheme="minorEastAsia" w:hAnsi="Cambria Math" w:cs="Times New Roman"/>
                    <w:i/>
                  </w:rPr>
                </m:ctrlPr>
              </m:eqArrPr>
              <m:e>
                <m:r>
                  <w:rPr>
                    <w:rFonts w:ascii="Cambria Math" w:hAnsi="Cambria Math" w:cs="Times New Roman"/>
                  </w:rPr>
                  <m:t>x=3t</m:t>
                </m:r>
              </m:e>
              <m:e>
                <m:r>
                  <w:rPr>
                    <w:rFonts w:ascii="Cambria Math" w:hAnsi="Cambria Math" w:cs="Times New Roman"/>
                  </w:rPr>
                  <m:t>y=2-6t</m:t>
                </m:r>
              </m:e>
            </m:eqArr>
          </m:e>
        </m:d>
      </m:oMath>
      <w:r w:rsidRPr="006B5BEF">
        <w:rPr>
          <w:rFonts w:ascii="Times New Roman" w:hAnsi="Times New Roman" w:cs="Times New Roman"/>
          <w:lang w:val="vi-VN"/>
        </w:rPr>
        <w:t>;</w:t>
      </w:r>
    </w:p>
    <w:p w14:paraId="5D5FBF97"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r w:rsidRPr="006B5BEF">
        <w:rPr>
          <w:rFonts w:ascii="Times New Roman" w:hAnsi="Times New Roman" w:cs="Times New Roman"/>
        </w:rPr>
        <w:t xml:space="preserve">e)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w:t>
      </w:r>
      <m:oMath>
        <m:d>
          <m:dPr>
            <m:begChr m:val="{"/>
            <m:endChr m:val=""/>
            <m:ctrlPr>
              <w:rPr>
                <w:rFonts w:ascii="Cambria Math" w:hAnsi="Cambria Math" w:cs="Times New Roman"/>
                <w:i/>
              </w:rPr>
            </m:ctrlPr>
          </m:dPr>
          <m:e>
            <m:eqArr>
              <m:eqArrPr>
                <m:ctrlPr>
                  <w:rPr>
                    <w:rFonts w:ascii="Cambria Math" w:hAnsi="Cambria Math" w:cs="Times New Roman"/>
                    <w:i/>
                  </w:rPr>
                </m:ctrlPr>
              </m:eqArrPr>
              <m:e>
                <m:r>
                  <w:rPr>
                    <w:rFonts w:ascii="Cambria Math" w:hAnsi="Cambria Math" w:cs="Times New Roman"/>
                  </w:rPr>
                  <m:t>x=t</m:t>
                </m:r>
              </m:e>
              <m:e>
                <m:r>
                  <w:rPr>
                    <w:rFonts w:ascii="Cambria Math" w:hAnsi="Cambria Math" w:cs="Times New Roman"/>
                  </w:rPr>
                  <m:t>y=2-2t</m:t>
                </m:r>
              </m:e>
            </m:eqArr>
          </m:e>
        </m:d>
      </m:oMath>
      <w:r w:rsidRPr="006B5BEF">
        <w:rPr>
          <w:rFonts w:ascii="Times New Roman" w:hAnsi="Times New Roman" w:cs="Times New Roman"/>
          <w:lang w:val="vi-VN"/>
        </w:rPr>
        <w:t xml:space="preserve"> </w:t>
      </w:r>
      <w:r w:rsidRPr="006B5BEF">
        <w:rPr>
          <w:rFonts w:ascii="Times New Roman" w:hAnsi="Times New Roman" w:cs="Times New Roman"/>
        </w:rPr>
        <w:t xml:space="preserve">và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w:t>
      </w:r>
      <m:oMath>
        <m:d>
          <m:dPr>
            <m:begChr m:val="{"/>
            <m:endChr m:val=""/>
            <m:ctrlPr>
              <w:rPr>
                <w:rFonts w:ascii="Cambria Math" w:hAnsi="Cambria Math" w:cs="Times New Roman"/>
                <w:i/>
              </w:rPr>
            </m:ctrlPr>
          </m:dPr>
          <m:e>
            <m:eqArr>
              <m:eqArrPr>
                <m:ctrlPr>
                  <w:rPr>
                    <w:rFonts w:ascii="Cambria Math" w:hAnsi="Cambria Math" w:cs="Times New Roman"/>
                    <w:i/>
                  </w:rPr>
                </m:ctrlPr>
              </m:eqArrPr>
              <m:e>
                <m:r>
                  <w:rPr>
                    <w:rFonts w:ascii="Cambria Math" w:hAnsi="Cambria Math" w:cs="Times New Roman"/>
                  </w:rPr>
                  <m:t>x=1+2t</m:t>
                </m:r>
              </m:e>
              <m:e>
                <m:r>
                  <w:rPr>
                    <w:rFonts w:ascii="Cambria Math" w:hAnsi="Cambria Math" w:cs="Times New Roman"/>
                  </w:rPr>
                  <m:t>y=t</m:t>
                </m:r>
              </m:e>
            </m:eqArr>
          </m:e>
        </m:d>
      </m:oMath>
      <w:r w:rsidRPr="006B5BEF">
        <w:rPr>
          <w:rFonts w:ascii="Times New Roman" w:hAnsi="Times New Roman" w:cs="Times New Roman"/>
        </w:rPr>
        <w:t>.</w:t>
      </w:r>
    </w:p>
    <w:p w14:paraId="3D45E56A"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p>
    <w:p w14:paraId="3D7EDA04"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b/>
          <w:bCs/>
        </w:rPr>
        <w:t>Thực hành 4:</w:t>
      </w:r>
      <w:r w:rsidRPr="006B5BEF">
        <w:rPr>
          <w:rFonts w:ascii="Times New Roman" w:hAnsi="Times New Roman" w:cs="Times New Roman"/>
        </w:rPr>
        <w:t xml:space="preserve"> </w:t>
      </w:r>
      <w:r w:rsidRPr="006B5BEF">
        <w:rPr>
          <w:rFonts w:ascii="Times New Roman" w:eastAsia="SimSun" w:hAnsi="Times New Roman" w:cs="Times New Roman"/>
        </w:rPr>
        <w:t xml:space="preserve">(SGK Toán 10 – CTST, tập 2, trang 53). </w:t>
      </w:r>
    </w:p>
    <w:p w14:paraId="467EA25F"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b/>
          <w:bCs/>
        </w:rPr>
        <w:t xml:space="preserve">Vận dụng 4: </w:t>
      </w:r>
      <w:r w:rsidRPr="006B5BEF">
        <w:rPr>
          <w:rFonts w:ascii="Times New Roman" w:eastAsia="SimSun" w:hAnsi="Times New Roman" w:cs="Times New Roman"/>
        </w:rPr>
        <w:t xml:space="preserve">(SGK Toán 10 – CTST, tập 2, trang 53). </w:t>
      </w:r>
    </w:p>
    <w:p w14:paraId="0327E4F7" w14:textId="77777777" w:rsidR="00E23A71" w:rsidRPr="006B5BEF" w:rsidRDefault="00E23A71" w:rsidP="00E23A71">
      <w:pPr>
        <w:rPr>
          <w:rFonts w:ascii="Times New Roman" w:hAnsi="Times New Roman" w:cs="Times New Roman"/>
          <w:b/>
          <w:bCs/>
        </w:rPr>
      </w:pPr>
      <w:r w:rsidRPr="006B5BEF">
        <w:rPr>
          <w:rFonts w:ascii="Times New Roman" w:hAnsi="Times New Roman" w:cs="Times New Roman"/>
          <w:b/>
          <w:bCs/>
        </w:rPr>
        <w:t>c) Sản phẩm</w:t>
      </w:r>
    </w:p>
    <w:p w14:paraId="2C879207"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TL1: a) Hình 5a: </w:t>
      </w:r>
      <w:r w:rsidRPr="006B5BEF">
        <w:rPr>
          <w:rFonts w:ascii="Times New Roman" w:hAnsi="Times New Roman" w:cs="Times New Roman"/>
          <w:position w:val="-12"/>
        </w:rPr>
        <w:object w:dxaOrig="859" w:dyaOrig="360" w14:anchorId="350A6A85">
          <v:shape id="_x0000_i4718" type="#_x0000_t75" style="width:43pt;height:18pt" o:ole="">
            <v:imagedata r:id="rId7030" o:title=""/>
          </v:shape>
          <o:OLEObject Type="Embed" ProgID="Equation.DSMT4" ShapeID="_x0000_i4718" DrawAspect="Content" ObjectID="_1757815762" r:id="rId7031"/>
        </w:object>
      </w:r>
      <w:r w:rsidRPr="006B5BEF">
        <w:rPr>
          <w:rFonts w:ascii="Times New Roman" w:hAnsi="Times New Roman" w:cs="Times New Roman"/>
        </w:rPr>
        <w:t xml:space="preserve">; Hình 5b: </w:t>
      </w:r>
      <w:r w:rsidRPr="006B5BEF">
        <w:rPr>
          <w:rFonts w:ascii="Times New Roman" w:hAnsi="Times New Roman" w:cs="Times New Roman"/>
          <w:position w:val="-12"/>
        </w:rPr>
        <w:object w:dxaOrig="859" w:dyaOrig="360" w14:anchorId="6BA541E9">
          <v:shape id="_x0000_i4719" type="#_x0000_t75" style="width:43pt;height:18pt" o:ole="">
            <v:imagedata r:id="rId7032" o:title=""/>
          </v:shape>
          <o:OLEObject Type="Embed" ProgID="Equation.DSMT4" ShapeID="_x0000_i4719" DrawAspect="Content" ObjectID="_1757815763" r:id="rId7033"/>
        </w:object>
      </w:r>
      <w:r w:rsidRPr="006B5BEF">
        <w:rPr>
          <w:rFonts w:ascii="Times New Roman" w:hAnsi="Times New Roman" w:cs="Times New Roman"/>
        </w:rPr>
        <w:t>;</w:t>
      </w:r>
    </w:p>
    <w:p w14:paraId="67F9D628"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b) Hình 5c: </w:t>
      </w:r>
      <w:r w:rsidRPr="006B5BEF">
        <w:rPr>
          <w:rFonts w:ascii="Times New Roman" w:hAnsi="Times New Roman" w:cs="Times New Roman"/>
          <w:position w:val="-12"/>
        </w:rPr>
        <w:object w:dxaOrig="300" w:dyaOrig="360" w14:anchorId="3DDE806E">
          <v:shape id="_x0000_i4720" type="#_x0000_t75" style="width:15pt;height:18pt" o:ole="">
            <v:imagedata r:id="rId7034" o:title=""/>
          </v:shape>
          <o:OLEObject Type="Embed" ProgID="Equation.DSMT4" ShapeID="_x0000_i4720" DrawAspect="Content" ObjectID="_1757815764" r:id="rId7035"/>
        </w:object>
      </w:r>
      <w:r w:rsidRPr="006B5BEF">
        <w:rPr>
          <w:rFonts w:ascii="Times New Roman" w:hAnsi="Times New Roman" w:cs="Times New Roman"/>
        </w:rPr>
        <w:t xml:space="preserve"> và </w:t>
      </w:r>
      <w:r w:rsidRPr="006B5BEF">
        <w:rPr>
          <w:rFonts w:ascii="Times New Roman" w:hAnsi="Times New Roman" w:cs="Times New Roman"/>
          <w:position w:val="-12"/>
        </w:rPr>
        <w:object w:dxaOrig="340" w:dyaOrig="360" w14:anchorId="1BF1CE4F">
          <v:shape id="_x0000_i4721" type="#_x0000_t75" style="width:17.5pt;height:18pt" o:ole="">
            <v:imagedata r:id="rId7036" o:title=""/>
          </v:shape>
          <o:OLEObject Type="Embed" ProgID="Equation.DSMT4" ShapeID="_x0000_i4721" DrawAspect="Content" ObjectID="_1757815765" r:id="rId7037"/>
        </w:object>
      </w:r>
      <w:r w:rsidRPr="006B5BEF">
        <w:rPr>
          <w:rFonts w:ascii="Times New Roman" w:hAnsi="Times New Roman" w:cs="Times New Roman"/>
        </w:rPr>
        <w:t xml:space="preserve"> cắt nhau</w:t>
      </w:r>
    </w:p>
    <w:p w14:paraId="7699B58A"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c) Hình 5c: </w:t>
      </w:r>
      <w:r w:rsidRPr="006B5BEF">
        <w:rPr>
          <w:rFonts w:ascii="Times New Roman" w:hAnsi="Times New Roman" w:cs="Times New Roman"/>
          <w:position w:val="-12"/>
        </w:rPr>
        <w:object w:dxaOrig="880" w:dyaOrig="360" w14:anchorId="26847814">
          <v:shape id="_x0000_i4722" type="#_x0000_t75" style="width:44pt;height:18pt" o:ole="">
            <v:imagedata r:id="rId7038" o:title=""/>
          </v:shape>
          <o:OLEObject Type="Embed" ProgID="Equation.DSMT4" ShapeID="_x0000_i4722" DrawAspect="Content" ObjectID="_1757815766" r:id="rId7039"/>
        </w:object>
      </w:r>
      <w:r w:rsidRPr="006B5BEF">
        <w:rPr>
          <w:rFonts w:ascii="Times New Roman" w:hAnsi="Times New Roman" w:cs="Times New Roman"/>
        </w:rPr>
        <w:t xml:space="preserve"> </w:t>
      </w:r>
    </w:p>
    <w:p w14:paraId="01D65663"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Trong mặt phằng Oxy, cho hai đường thắng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a</w:t>
      </w:r>
      <w:r w:rsidRPr="006B5BEF">
        <w:rPr>
          <w:rFonts w:ascii="Times New Roman" w:hAnsi="Times New Roman" w:cs="Times New Roman"/>
          <w:vertAlign w:val="subscript"/>
        </w:rPr>
        <w:t>1</w:t>
      </w:r>
      <w:r w:rsidRPr="006B5BEF">
        <w:rPr>
          <w:rFonts w:ascii="Times New Roman" w:hAnsi="Times New Roman" w:cs="Times New Roman"/>
        </w:rPr>
        <w:t>x + b</w:t>
      </w:r>
      <w:r w:rsidRPr="006B5BEF">
        <w:rPr>
          <w:rFonts w:ascii="Times New Roman" w:hAnsi="Times New Roman" w:cs="Times New Roman"/>
          <w:vertAlign w:val="subscript"/>
        </w:rPr>
        <w:t>1</w:t>
      </w:r>
      <w:r w:rsidRPr="006B5BEF">
        <w:rPr>
          <w:rFonts w:ascii="Times New Roman" w:hAnsi="Times New Roman" w:cs="Times New Roman"/>
        </w:rPr>
        <w:t>y + c</w:t>
      </w:r>
      <w:r w:rsidRPr="006B5BEF">
        <w:rPr>
          <w:rFonts w:ascii="Times New Roman" w:hAnsi="Times New Roman" w:cs="Times New Roman"/>
          <w:vertAlign w:val="subscript"/>
        </w:rPr>
        <w:t>1</w:t>
      </w:r>
      <w:r w:rsidRPr="006B5BEF">
        <w:rPr>
          <w:rFonts w:ascii="Times New Roman" w:hAnsi="Times New Roman" w:cs="Times New Roman"/>
        </w:rPr>
        <w:t xml:space="preserve"> = 0 (a</w:t>
      </w:r>
      <w:r w:rsidRPr="006B5BEF">
        <w:rPr>
          <w:rFonts w:ascii="Times New Roman" w:hAnsi="Times New Roman" w:cs="Times New Roman"/>
          <w:vertAlign w:val="subscript"/>
        </w:rPr>
        <w:t>1</w:t>
      </w:r>
      <w:r w:rsidRPr="006B5BEF">
        <w:rPr>
          <w:rFonts w:ascii="Times New Roman" w:hAnsi="Times New Roman" w:cs="Times New Roman"/>
          <w:vertAlign w:val="superscript"/>
        </w:rPr>
        <w:t>2</w:t>
      </w:r>
      <w:r w:rsidRPr="006B5BEF">
        <w:rPr>
          <w:rFonts w:ascii="Times New Roman" w:hAnsi="Times New Roman" w:cs="Times New Roman"/>
        </w:rPr>
        <w:t xml:space="preserve"> + b</w:t>
      </w:r>
      <w:r w:rsidRPr="006B5BEF">
        <w:rPr>
          <w:rFonts w:ascii="Times New Roman" w:hAnsi="Times New Roman" w:cs="Times New Roman"/>
          <w:vertAlign w:val="subscript"/>
        </w:rPr>
        <w:t>1</w:t>
      </w:r>
      <w:r w:rsidRPr="006B5BEF">
        <w:rPr>
          <w:rFonts w:ascii="Times New Roman" w:hAnsi="Times New Roman" w:cs="Times New Roman"/>
          <w:vertAlign w:val="superscript"/>
        </w:rPr>
        <w:t>2</w:t>
      </w:r>
      <w:r w:rsidRPr="006B5BEF">
        <w:rPr>
          <w:rFonts w:ascii="Times New Roman" w:hAnsi="Times New Roman" w:cs="Times New Roman"/>
          <w:lang w:val="vi-VN"/>
        </w:rPr>
        <w:t xml:space="preserve"> &gt;</w:t>
      </w:r>
      <w:r w:rsidRPr="006B5BEF">
        <w:rPr>
          <w:rFonts w:ascii="Times New Roman" w:hAnsi="Times New Roman" w:cs="Times New Roman"/>
        </w:rPr>
        <w:t xml:space="preserve"> 0) có vectơ pháp</w:t>
      </w:r>
      <w:r w:rsidRPr="006B5BEF">
        <w:rPr>
          <w:rFonts w:ascii="Times New Roman" w:hAnsi="Times New Roman" w:cs="Times New Roman"/>
          <w:lang w:val="vi-VN"/>
        </w:rPr>
        <w:t xml:space="preserve"> </w:t>
      </w:r>
      <w:r w:rsidRPr="006B5BEF">
        <w:rPr>
          <w:rFonts w:ascii="Times New Roman" w:hAnsi="Times New Roman" w:cs="Times New Roman"/>
        </w:rPr>
        <w:t xml:space="preserve">tuyến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1</w:t>
      </w:r>
      <w:r w:rsidRPr="006B5BEF">
        <w:rPr>
          <w:rFonts w:ascii="Times New Roman" w:hAnsi="Times New Roman" w:cs="Times New Roman"/>
          <w:vertAlign w:val="subscript"/>
          <w:lang w:val="vi-VN"/>
        </w:rPr>
        <w:t>,</w:t>
      </w:r>
      <w:r w:rsidRPr="006B5BEF">
        <w:rPr>
          <w:rFonts w:ascii="Times New Roman" w:hAnsi="Times New Roman" w:cs="Times New Roman"/>
        </w:rPr>
        <w:t xml:space="preserve"> và đường thẳng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lang w:val="vi-VN"/>
        </w:rPr>
        <w:t>:</w:t>
      </w:r>
      <w:r w:rsidRPr="006B5BEF">
        <w:rPr>
          <w:rFonts w:ascii="Times New Roman" w:hAnsi="Times New Roman" w:cs="Times New Roman"/>
        </w:rPr>
        <w:t xml:space="preserve"> a</w:t>
      </w:r>
      <w:r w:rsidRPr="006B5BEF">
        <w:rPr>
          <w:rFonts w:ascii="Times New Roman" w:hAnsi="Times New Roman" w:cs="Times New Roman"/>
          <w:vertAlign w:val="subscript"/>
        </w:rPr>
        <w:t>2</w:t>
      </w:r>
      <w:r w:rsidRPr="006B5BEF">
        <w:rPr>
          <w:rFonts w:ascii="Times New Roman" w:hAnsi="Times New Roman" w:cs="Times New Roman"/>
        </w:rPr>
        <w:t>x + b</w:t>
      </w:r>
      <w:r w:rsidRPr="006B5BEF">
        <w:rPr>
          <w:rFonts w:ascii="Times New Roman" w:hAnsi="Times New Roman" w:cs="Times New Roman"/>
          <w:vertAlign w:val="subscript"/>
        </w:rPr>
        <w:t>2</w:t>
      </w:r>
      <w:r w:rsidRPr="006B5BEF">
        <w:rPr>
          <w:rFonts w:ascii="Times New Roman" w:hAnsi="Times New Roman" w:cs="Times New Roman"/>
        </w:rPr>
        <w:t>y + c</w:t>
      </w:r>
      <w:r w:rsidRPr="006B5BEF">
        <w:rPr>
          <w:rFonts w:ascii="Times New Roman" w:hAnsi="Times New Roman" w:cs="Times New Roman"/>
          <w:vertAlign w:val="subscript"/>
        </w:rPr>
        <w:t>2</w:t>
      </w:r>
      <w:r w:rsidRPr="006B5BEF">
        <w:rPr>
          <w:rFonts w:ascii="Times New Roman" w:hAnsi="Times New Roman" w:cs="Times New Roman"/>
        </w:rPr>
        <w:t xml:space="preserve"> = 0 (a</w:t>
      </w:r>
      <w:r w:rsidRPr="006B5BEF">
        <w:rPr>
          <w:rFonts w:ascii="Times New Roman" w:hAnsi="Times New Roman" w:cs="Times New Roman"/>
          <w:vertAlign w:val="subscript"/>
        </w:rPr>
        <w:t>2</w:t>
      </w:r>
      <w:r w:rsidRPr="006B5BEF">
        <w:rPr>
          <w:rFonts w:ascii="Times New Roman" w:hAnsi="Times New Roman" w:cs="Times New Roman"/>
          <w:vertAlign w:val="superscript"/>
        </w:rPr>
        <w:t>2</w:t>
      </w:r>
      <w:r w:rsidRPr="006B5BEF">
        <w:rPr>
          <w:rFonts w:ascii="Times New Roman" w:hAnsi="Times New Roman" w:cs="Times New Roman"/>
        </w:rPr>
        <w:t xml:space="preserve"> + b</w:t>
      </w:r>
      <w:r w:rsidRPr="006B5BEF">
        <w:rPr>
          <w:rFonts w:ascii="Times New Roman" w:hAnsi="Times New Roman" w:cs="Times New Roman"/>
          <w:vertAlign w:val="subscript"/>
        </w:rPr>
        <w:t>2</w:t>
      </w:r>
      <w:r w:rsidRPr="006B5BEF">
        <w:rPr>
          <w:rFonts w:ascii="Times New Roman" w:hAnsi="Times New Roman" w:cs="Times New Roman"/>
          <w:vertAlign w:val="superscript"/>
        </w:rPr>
        <w:t>2</w:t>
      </w:r>
      <w:r w:rsidRPr="006B5BEF">
        <w:rPr>
          <w:rFonts w:ascii="Times New Roman" w:hAnsi="Times New Roman" w:cs="Times New Roman"/>
          <w:lang w:val="vi-VN"/>
        </w:rPr>
        <w:t xml:space="preserve"> &gt; </w:t>
      </w:r>
      <w:r w:rsidRPr="006B5BEF">
        <w:rPr>
          <w:rFonts w:ascii="Times New Roman" w:hAnsi="Times New Roman" w:cs="Times New Roman"/>
        </w:rPr>
        <w:t xml:space="preserve">0) có vectơ pháp tuyển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2</w:t>
      </w:r>
      <w:r w:rsidRPr="006B5BEF">
        <w:rPr>
          <w:rFonts w:ascii="Times New Roman" w:hAnsi="Times New Roman" w:cs="Times New Roman"/>
        </w:rPr>
        <w:t>.</w:t>
      </w:r>
    </w:p>
    <w:p w14:paraId="16BCD322"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Ta có thể dùng phương pháp toạ độ để xét vị trí tương đối giữa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như sau:</w:t>
      </w:r>
    </w:p>
    <w:p w14:paraId="64FC778C" w14:textId="77777777" w:rsidR="00E23A71" w:rsidRPr="006B5BEF" w:rsidRDefault="00E23A71" w:rsidP="00E23A71">
      <w:pPr>
        <w:shd w:val="clear" w:color="auto" w:fill="F7CAAC" w:themeFill="accent2" w:themeFillTint="66"/>
        <w:rPr>
          <w:rFonts w:ascii="Times New Roman" w:hAnsi="Times New Roman" w:cs="Times New Roman"/>
          <w:lang w:val="vi-VN"/>
        </w:rPr>
      </w:pPr>
      <w:r w:rsidRPr="006B5BEF">
        <w:rPr>
          <w:rFonts w:ascii="Times New Roman" w:hAnsi="Times New Roman" w:cs="Times New Roman"/>
        </w:rPr>
        <w:t xml:space="preserve">Nếu </w:t>
      </w:r>
      <m:oMath>
        <m:acc>
          <m:accPr>
            <m:chr m:val="⃗"/>
            <m:ctrlPr>
              <w:rPr>
                <w:rFonts w:ascii="Cambria Math" w:eastAsiaTheme="minorEastAsia" w:hAnsi="Cambria Math" w:cs="Times New Roman"/>
                <w:i/>
                <w:shd w:val="clear" w:color="auto" w:fill="F7CAAC" w:themeFill="accent2" w:themeFillTint="66"/>
                <w:lang w:val="vi-VN"/>
              </w:rPr>
            </m:ctrlPr>
          </m:accPr>
          <m:e>
            <m:r>
              <w:rPr>
                <w:rFonts w:ascii="Cambria Math" w:hAnsi="Cambria Math" w:cs="Times New Roman"/>
                <w:shd w:val="clear" w:color="auto" w:fill="F7CAAC" w:themeFill="accent2" w:themeFillTint="66"/>
                <w:lang w:val="vi-VN"/>
              </w:rPr>
              <m:t>n</m:t>
            </m:r>
          </m:e>
        </m:acc>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2</w:t>
      </w:r>
      <w:r w:rsidRPr="006B5BEF">
        <w:rPr>
          <w:rFonts w:ascii="Times New Roman" w:hAnsi="Times New Roman" w:cs="Times New Roman"/>
          <w:vertAlign w:val="subscript"/>
          <w:lang w:val="vi-VN"/>
        </w:rPr>
        <w:t xml:space="preserve"> </w:t>
      </w:r>
      <w:r w:rsidRPr="006B5BEF">
        <w:rPr>
          <w:rFonts w:ascii="Times New Roman" w:hAnsi="Times New Roman" w:cs="Times New Roman"/>
        </w:rPr>
        <w:t xml:space="preserve">cùng phương thì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lang w:val="vi-VN"/>
        </w:rPr>
        <w:t xml:space="preserve"> </w:t>
      </w:r>
      <w:r w:rsidRPr="006B5BEF">
        <w:rPr>
          <w:rFonts w:ascii="Times New Roman" w:hAnsi="Times New Roman" w:cs="Times New Roman"/>
        </w:rPr>
        <w:t>song song hoặc trùng nhau. Lấy một điểm P</w:t>
      </w:r>
      <w:r w:rsidRPr="006B5BEF">
        <w:rPr>
          <w:rFonts w:ascii="Times New Roman" w:hAnsi="Times New Roman" w:cs="Times New Roman"/>
          <w:lang w:val="vi-VN"/>
        </w:rPr>
        <w:t xml:space="preserve"> </w:t>
      </w:r>
      <w:r w:rsidRPr="006B5BEF">
        <w:rPr>
          <w:rFonts w:ascii="Times New Roman" w:hAnsi="Times New Roman" w:cs="Times New Roman"/>
        </w:rPr>
        <w:t xml:space="preserve">tuỳ ý trên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p>
    <w:p w14:paraId="44832F8B" w14:textId="77777777" w:rsidR="00E23A71" w:rsidRPr="006B5BEF" w:rsidRDefault="00E23A71">
      <w:pPr>
        <w:pStyle w:val="ListParagraph"/>
        <w:numPr>
          <w:ilvl w:val="0"/>
          <w:numId w:val="118"/>
        </w:numPr>
        <w:shd w:val="clear" w:color="auto" w:fill="F7CAAC" w:themeFill="accent2" w:themeFillTint="66"/>
        <w:spacing w:before="0" w:after="200"/>
        <w:rPr>
          <w:rFonts w:ascii="Times New Roman" w:hAnsi="Times New Roman" w:cs="Times New Roman"/>
        </w:rPr>
      </w:pPr>
      <w:r w:rsidRPr="006B5BEF">
        <w:rPr>
          <w:rFonts w:ascii="Times New Roman" w:hAnsi="Times New Roman" w:cs="Times New Roman"/>
        </w:rPr>
        <w:t xml:space="preserve">Nếu P </w:t>
      </w:r>
      <m:oMath>
        <m:r>
          <w:rPr>
            <w:rFonts w:ascii="Cambria Math" w:hAnsi="Cambria Math" w:cs="Times New Roman"/>
          </w:rPr>
          <m:t>∈</m:t>
        </m:r>
      </m:oMath>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thì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w:t>
      </w:r>
      <m:oMath>
        <m:r>
          <w:rPr>
            <w:rFonts w:ascii="Cambria Math" w:hAnsi="Cambria Math" w:cs="Times New Roman"/>
          </w:rPr>
          <m:t>≡</m:t>
        </m:r>
      </m:oMath>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w:t>
      </w:r>
    </w:p>
    <w:p w14:paraId="77C3C0BC" w14:textId="77777777" w:rsidR="00E23A71" w:rsidRPr="006B5BEF" w:rsidRDefault="00E23A71">
      <w:pPr>
        <w:pStyle w:val="ListParagraph"/>
        <w:numPr>
          <w:ilvl w:val="0"/>
          <w:numId w:val="118"/>
        </w:numPr>
        <w:shd w:val="clear" w:color="auto" w:fill="F7CAAC" w:themeFill="accent2" w:themeFillTint="66"/>
        <w:spacing w:before="0" w:after="200"/>
        <w:rPr>
          <w:rFonts w:ascii="Times New Roman" w:hAnsi="Times New Roman" w:cs="Times New Roman"/>
        </w:rPr>
      </w:pPr>
      <w:r w:rsidRPr="006B5BEF">
        <w:rPr>
          <w:rFonts w:ascii="Times New Roman" w:hAnsi="Times New Roman" w:cs="Times New Roman"/>
        </w:rPr>
        <w:t xml:space="preserve">Nếu P </w:t>
      </w:r>
      <m:oMath>
        <m:r>
          <w:rPr>
            <w:rFonts w:ascii="Cambria Math" w:hAnsi="Cambria Math" w:cs="Times New Roman"/>
          </w:rPr>
          <m:t>∉</m:t>
        </m:r>
      </m:oMath>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thì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w:t>
      </w:r>
    </w:p>
    <w:p w14:paraId="2BC5D2F3" w14:textId="77777777" w:rsidR="00E23A71" w:rsidRPr="006B5BEF" w:rsidRDefault="00E23A71" w:rsidP="00E23A71">
      <w:pPr>
        <w:shd w:val="clear" w:color="auto" w:fill="F7CAAC" w:themeFill="accent2" w:themeFillTint="66"/>
        <w:rPr>
          <w:rFonts w:ascii="Times New Roman" w:hAnsi="Times New Roman" w:cs="Times New Roman"/>
        </w:rPr>
      </w:pPr>
      <w:r w:rsidRPr="006B5BEF">
        <w:rPr>
          <w:rFonts w:ascii="Times New Roman" w:hAnsi="Times New Roman" w:cs="Times New Roman"/>
        </w:rPr>
        <w:t xml:space="preserve">Nếu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2</w:t>
      </w:r>
      <w:r w:rsidRPr="006B5BEF">
        <w:rPr>
          <w:rFonts w:ascii="Times New Roman" w:hAnsi="Times New Roman" w:cs="Times New Roman"/>
        </w:rPr>
        <w:t xml:space="preserve"> không cùng phương thì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lang w:val="vi-VN"/>
        </w:rPr>
        <w:t xml:space="preserve"> </w:t>
      </w:r>
      <w:r w:rsidRPr="006B5BEF">
        <w:rPr>
          <w:rFonts w:ascii="Times New Roman" w:hAnsi="Times New Roman" w:cs="Times New Roman"/>
        </w:rPr>
        <w:t>cắt nhau tại một điểm M</w:t>
      </w:r>
      <w:r w:rsidRPr="006B5BEF">
        <w:rPr>
          <w:rFonts w:ascii="Times New Roman" w:hAnsi="Times New Roman" w:cs="Times New Roman"/>
          <w:lang w:val="vi-VN"/>
        </w:rPr>
        <w:t>(x</w:t>
      </w:r>
      <w:r w:rsidRPr="006B5BEF">
        <w:rPr>
          <w:rFonts w:ascii="Times New Roman" w:hAnsi="Times New Roman" w:cs="Times New Roman"/>
          <w:vertAlign w:val="subscript"/>
          <w:lang w:val="vi-VN"/>
        </w:rPr>
        <w:t>0</w:t>
      </w:r>
      <w:r w:rsidRPr="006B5BEF">
        <w:rPr>
          <w:rFonts w:ascii="Times New Roman" w:hAnsi="Times New Roman" w:cs="Times New Roman"/>
          <w:lang w:val="vi-VN"/>
        </w:rPr>
        <w:t>; y</w:t>
      </w:r>
      <w:r w:rsidRPr="006B5BEF">
        <w:rPr>
          <w:rFonts w:ascii="Times New Roman" w:hAnsi="Times New Roman" w:cs="Times New Roman"/>
          <w:vertAlign w:val="subscript"/>
          <w:lang w:val="vi-VN"/>
        </w:rPr>
        <w:t>0</w:t>
      </w:r>
      <w:r w:rsidRPr="006B5BEF">
        <w:rPr>
          <w:rFonts w:ascii="Times New Roman" w:hAnsi="Times New Roman" w:cs="Times New Roman"/>
          <w:lang w:val="vi-VN"/>
        </w:rPr>
        <w:t xml:space="preserve">) </w:t>
      </w:r>
      <w:r w:rsidRPr="006B5BEF">
        <w:rPr>
          <w:rFonts w:ascii="Times New Roman" w:hAnsi="Times New Roman" w:cs="Times New Roman"/>
        </w:rPr>
        <w:t>với (</w:t>
      </w:r>
      <w:r w:rsidRPr="006B5BEF">
        <w:rPr>
          <w:rFonts w:ascii="Times New Roman" w:hAnsi="Times New Roman" w:cs="Times New Roman"/>
          <w:lang w:val="vi-VN"/>
        </w:rPr>
        <w:t>x</w:t>
      </w:r>
      <w:r w:rsidRPr="006B5BEF">
        <w:rPr>
          <w:rFonts w:ascii="Times New Roman" w:hAnsi="Times New Roman" w:cs="Times New Roman"/>
          <w:vertAlign w:val="subscript"/>
          <w:lang w:val="vi-VN"/>
        </w:rPr>
        <w:t>0</w:t>
      </w:r>
      <w:r w:rsidRPr="006B5BEF">
        <w:rPr>
          <w:rFonts w:ascii="Times New Roman" w:hAnsi="Times New Roman" w:cs="Times New Roman"/>
          <w:lang w:val="vi-VN"/>
        </w:rPr>
        <w:t>; y</w:t>
      </w:r>
      <w:r w:rsidRPr="006B5BEF">
        <w:rPr>
          <w:rFonts w:ascii="Times New Roman" w:hAnsi="Times New Roman" w:cs="Times New Roman"/>
          <w:vertAlign w:val="subscript"/>
          <w:lang w:val="vi-VN"/>
        </w:rPr>
        <w:t>0</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là</w:t>
      </w:r>
      <w:r w:rsidRPr="006B5BEF">
        <w:rPr>
          <w:rFonts w:ascii="Times New Roman" w:hAnsi="Times New Roman" w:cs="Times New Roman"/>
          <w:lang w:val="vi-VN"/>
        </w:rPr>
        <w:t xml:space="preserve"> </w:t>
      </w:r>
      <w:r w:rsidRPr="006B5BEF">
        <w:rPr>
          <w:rFonts w:ascii="Times New Roman" w:hAnsi="Times New Roman" w:cs="Times New Roman"/>
        </w:rPr>
        <w:t>nghiệm của hệ phương trình:</w:t>
      </w:r>
    </w:p>
    <w:p w14:paraId="5F3A886C" w14:textId="77777777" w:rsidR="00E23A71" w:rsidRPr="006B5BEF" w:rsidRDefault="00000000" w:rsidP="00E23A71">
      <w:pPr>
        <w:shd w:val="clear" w:color="auto" w:fill="F7CAAC" w:themeFill="accent2" w:themeFillTint="66"/>
        <w:jc w:val="center"/>
        <w:rPr>
          <w:rFonts w:ascii="Times New Roman" w:hAnsi="Times New Roman" w:cs="Times New Roman"/>
          <w:lang w:val="vi-VN"/>
        </w:rPr>
      </w:pPr>
      <m:oMath>
        <m:d>
          <m:dPr>
            <m:begChr m:val="{"/>
            <m:endChr m:val=""/>
            <m:ctrlPr>
              <w:rPr>
                <w:rFonts w:ascii="Cambria Math" w:eastAsiaTheme="minorEastAsia" w:hAnsi="Cambria Math" w:cs="Times New Roman"/>
                <w:i/>
              </w:rPr>
            </m:ctrlPr>
          </m:dPr>
          <m:e>
            <m:eqArr>
              <m:eqArrPr>
                <m:ctrlPr>
                  <w:rPr>
                    <w:rFonts w:ascii="Cambria Math" w:eastAsiaTheme="minorEastAsia" w:hAnsi="Cambria Math" w:cs="Times New Roman"/>
                    <w:i/>
                  </w:rPr>
                </m:ctrlPr>
              </m:eqArrPr>
              <m:e>
                <m:sSub>
                  <m:sSubPr>
                    <m:ctrlPr>
                      <w:rPr>
                        <w:rFonts w:ascii="Cambria Math" w:eastAsiaTheme="minorEastAsia" w:hAnsi="Cambria Math" w:cs="Times New Roman"/>
                        <w:i/>
                      </w:rPr>
                    </m:ctrlPr>
                  </m:sSubPr>
                  <m:e>
                    <m:r>
                      <w:rPr>
                        <w:rFonts w:ascii="Cambria Math" w:hAnsi="Cambria Math" w:cs="Times New Roman"/>
                      </w:rPr>
                      <m:t>a</m:t>
                    </m:r>
                  </m:e>
                  <m:sub>
                    <m:r>
                      <w:rPr>
                        <w:rFonts w:ascii="Cambria Math" w:hAnsi="Cambria Math" w:cs="Times New Roman"/>
                      </w:rPr>
                      <m:t>1</m:t>
                    </m:r>
                  </m:sub>
                </m:sSub>
                <m:r>
                  <w:rPr>
                    <w:rFonts w:ascii="Cambria Math" w:hAnsi="Cambria Math" w:cs="Times New Roman"/>
                  </w:rPr>
                  <m:t>x+</m:t>
                </m:r>
                <m:sSub>
                  <m:sSubPr>
                    <m:ctrlPr>
                      <w:rPr>
                        <w:rFonts w:ascii="Cambria Math" w:eastAsiaTheme="minorEastAsia" w:hAnsi="Cambria Math" w:cs="Times New Roman"/>
                        <w:i/>
                      </w:rPr>
                    </m:ctrlPr>
                  </m:sSubPr>
                  <m:e>
                    <m:r>
                      <w:rPr>
                        <w:rFonts w:ascii="Cambria Math" w:hAnsi="Cambria Math" w:cs="Times New Roman"/>
                      </w:rPr>
                      <m:t>b</m:t>
                    </m:r>
                  </m:e>
                  <m:sub>
                    <m:r>
                      <w:rPr>
                        <w:rFonts w:ascii="Cambria Math" w:hAnsi="Cambria Math" w:cs="Times New Roman"/>
                      </w:rPr>
                      <m:t>1</m:t>
                    </m:r>
                  </m:sub>
                </m:sSub>
                <m:r>
                  <w:rPr>
                    <w:rFonts w:ascii="Cambria Math" w:hAnsi="Cambria Math" w:cs="Times New Roman"/>
                  </w:rPr>
                  <m:t>y+</m:t>
                </m:r>
                <m:sSub>
                  <m:sSubPr>
                    <m:ctrlPr>
                      <w:rPr>
                        <w:rFonts w:ascii="Cambria Math" w:eastAsiaTheme="minorEastAsia" w:hAnsi="Cambria Math" w:cs="Times New Roman"/>
                        <w:i/>
                      </w:rPr>
                    </m:ctrlPr>
                  </m:sSubPr>
                  <m:e>
                    <m:r>
                      <w:rPr>
                        <w:rFonts w:ascii="Cambria Math" w:hAnsi="Cambria Math" w:cs="Times New Roman"/>
                      </w:rPr>
                      <m:t>c</m:t>
                    </m:r>
                  </m:e>
                  <m:sub>
                    <m:r>
                      <w:rPr>
                        <w:rFonts w:ascii="Cambria Math" w:hAnsi="Cambria Math" w:cs="Times New Roman"/>
                      </w:rPr>
                      <m:t>1</m:t>
                    </m:r>
                  </m:sub>
                </m:sSub>
                <m:r>
                  <w:rPr>
                    <w:rFonts w:ascii="Cambria Math" w:hAnsi="Cambria Math" w:cs="Times New Roman"/>
                  </w:rPr>
                  <m:t xml:space="preserve">=0 </m:t>
                </m:r>
              </m:e>
              <m:e>
                <m:sSub>
                  <m:sSubPr>
                    <m:ctrlPr>
                      <w:rPr>
                        <w:rFonts w:ascii="Cambria Math" w:eastAsiaTheme="minorEastAsia" w:hAnsi="Cambria Math" w:cs="Times New Roman"/>
                        <w:i/>
                      </w:rPr>
                    </m:ctrlPr>
                  </m:sSubPr>
                  <m:e>
                    <m:r>
                      <w:rPr>
                        <w:rFonts w:ascii="Cambria Math" w:hAnsi="Cambria Math" w:cs="Times New Roman"/>
                      </w:rPr>
                      <m:t>a</m:t>
                    </m:r>
                  </m:e>
                  <m:sub>
                    <m:r>
                      <w:rPr>
                        <w:rFonts w:ascii="Cambria Math" w:hAnsi="Cambria Math" w:cs="Times New Roman"/>
                      </w:rPr>
                      <m:t>2</m:t>
                    </m:r>
                  </m:sub>
                </m:sSub>
                <m:r>
                  <w:rPr>
                    <w:rFonts w:ascii="Cambria Math" w:hAnsi="Cambria Math" w:cs="Times New Roman"/>
                  </w:rPr>
                  <m:t>x+</m:t>
                </m:r>
                <m:sSub>
                  <m:sSubPr>
                    <m:ctrlPr>
                      <w:rPr>
                        <w:rFonts w:ascii="Cambria Math" w:eastAsiaTheme="minorEastAsia" w:hAnsi="Cambria Math" w:cs="Times New Roman"/>
                        <w:i/>
                      </w:rPr>
                    </m:ctrlPr>
                  </m:sSubPr>
                  <m:e>
                    <m:r>
                      <w:rPr>
                        <w:rFonts w:ascii="Cambria Math" w:hAnsi="Cambria Math" w:cs="Times New Roman"/>
                      </w:rPr>
                      <m:t>b</m:t>
                    </m:r>
                  </m:e>
                  <m:sub>
                    <m:r>
                      <w:rPr>
                        <w:rFonts w:ascii="Cambria Math" w:hAnsi="Cambria Math" w:cs="Times New Roman"/>
                      </w:rPr>
                      <m:t>2</m:t>
                    </m:r>
                  </m:sub>
                </m:sSub>
                <m:r>
                  <w:rPr>
                    <w:rFonts w:ascii="Cambria Math" w:hAnsi="Cambria Math" w:cs="Times New Roman"/>
                  </w:rPr>
                  <m:t>y+</m:t>
                </m:r>
                <m:sSub>
                  <m:sSubPr>
                    <m:ctrlPr>
                      <w:rPr>
                        <w:rFonts w:ascii="Cambria Math" w:eastAsiaTheme="minorEastAsia" w:hAnsi="Cambria Math" w:cs="Times New Roman"/>
                        <w:i/>
                      </w:rPr>
                    </m:ctrlPr>
                  </m:sSubPr>
                  <m:e>
                    <m:r>
                      <w:rPr>
                        <w:rFonts w:ascii="Cambria Math" w:hAnsi="Cambria Math" w:cs="Times New Roman"/>
                      </w:rPr>
                      <m:t>c</m:t>
                    </m:r>
                  </m:e>
                  <m:sub>
                    <m:r>
                      <w:rPr>
                        <w:rFonts w:ascii="Cambria Math" w:hAnsi="Cambria Math" w:cs="Times New Roman"/>
                      </w:rPr>
                      <m:t>2</m:t>
                    </m:r>
                  </m:sub>
                </m:sSub>
                <m:r>
                  <w:rPr>
                    <w:rFonts w:ascii="Cambria Math" w:hAnsi="Cambria Math" w:cs="Times New Roman"/>
                  </w:rPr>
                  <m:t>=0</m:t>
                </m:r>
              </m:e>
            </m:eqArr>
          </m:e>
        </m:d>
      </m:oMath>
      <w:r w:rsidR="00E23A71" w:rsidRPr="006B5BEF">
        <w:rPr>
          <w:rFonts w:ascii="Times New Roman" w:hAnsi="Times New Roman" w:cs="Times New Roman"/>
          <w:lang w:val="vi-VN"/>
        </w:rPr>
        <w:t>.</w:t>
      </w:r>
    </w:p>
    <w:p w14:paraId="63907066" w14:textId="77777777" w:rsidR="00E23A71" w:rsidRPr="006B5BEF" w:rsidRDefault="00E23A71" w:rsidP="00E23A71">
      <w:pPr>
        <w:rPr>
          <w:rFonts w:ascii="Times New Roman" w:hAnsi="Times New Roman" w:cs="Times New Roman"/>
          <w:color w:val="FF0000"/>
        </w:rPr>
      </w:pPr>
      <w:r w:rsidRPr="006B5BEF">
        <w:rPr>
          <w:rFonts w:ascii="Times New Roman" w:hAnsi="Times New Roman" w:cs="Times New Roman"/>
          <w:color w:val="FF0000"/>
        </w:rPr>
        <w:t>Chú ý:</w:t>
      </w:r>
    </w:p>
    <w:p w14:paraId="3734D8BD"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Nếu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1</w:t>
      </w:r>
      <w:r w:rsidRPr="006B5BEF">
        <w:rPr>
          <w:rFonts w:ascii="Times New Roman" w:hAnsi="Times New Roman" w:cs="Times New Roman"/>
          <w:lang w:val="vi-VN"/>
        </w:rPr>
        <w:t xml:space="preserve"> .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2</w:t>
      </w:r>
      <w:r w:rsidRPr="006B5BEF">
        <w:rPr>
          <w:rFonts w:ascii="Times New Roman" w:hAnsi="Times New Roman" w:cs="Times New Roman"/>
        </w:rPr>
        <w:t xml:space="preserve"> = 0 thì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1</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lang w:val="vi-VN"/>
        </w:rPr>
        <w:t xml:space="preserve">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2</w:t>
      </w:r>
      <w:r w:rsidRPr="006B5BEF">
        <w:rPr>
          <w:rFonts w:ascii="Times New Roman" w:hAnsi="Times New Roman" w:cs="Times New Roman"/>
          <w:vertAlign w:val="subscript"/>
          <w:lang w:val="vi-VN"/>
        </w:rPr>
        <w:t xml:space="preserve">, </w:t>
      </w:r>
      <w:r w:rsidRPr="006B5BEF">
        <w:rPr>
          <w:rFonts w:ascii="Times New Roman" w:hAnsi="Times New Roman" w:cs="Times New Roman"/>
        </w:rPr>
        <w:t xml:space="preserve">suy ra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w:t>
      </w:r>
    </w:p>
    <w:p w14:paraId="016BA2C8"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rPr>
        <w:t xml:space="preserve">b) Đề xét hai vectơ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1</w:t>
      </w:r>
      <w:r w:rsidRPr="006B5BEF">
        <w:rPr>
          <w:rFonts w:ascii="Times New Roman" w:hAnsi="Times New Roman" w:cs="Times New Roman"/>
          <w:lang w:val="vi-VN"/>
        </w:rPr>
        <w:t xml:space="preserve"> (</w:t>
      </w:r>
      <w:r w:rsidRPr="006B5BEF">
        <w:rPr>
          <w:rFonts w:ascii="Times New Roman" w:hAnsi="Times New Roman" w:cs="Times New Roman"/>
        </w:rPr>
        <w:t>a</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b</w:t>
      </w:r>
      <w:r w:rsidRPr="006B5BEF">
        <w:rPr>
          <w:rFonts w:ascii="Times New Roman" w:hAnsi="Times New Roman" w:cs="Times New Roman"/>
          <w:vertAlign w:val="subscript"/>
        </w:rPr>
        <w:t>1</w:t>
      </w:r>
      <w:r w:rsidRPr="006B5BEF">
        <w:rPr>
          <w:rFonts w:ascii="Times New Roman" w:hAnsi="Times New Roman" w:cs="Times New Roman"/>
        </w:rPr>
        <w:t xml:space="preserve">) và </w:t>
      </w:r>
      <m:oMath>
        <m:acc>
          <m:accPr>
            <m:chr m:val="⃗"/>
            <m:ctrlPr>
              <w:rPr>
                <w:rFonts w:ascii="Cambria Math" w:eastAsiaTheme="minorEastAsia" w:hAnsi="Cambria Math" w:cs="Times New Roman"/>
                <w:i/>
                <w:lang w:val="vi-VN"/>
              </w:rPr>
            </m:ctrlPr>
          </m:accPr>
          <m:e>
            <m:r>
              <w:rPr>
                <w:rFonts w:ascii="Cambria Math" w:hAnsi="Cambria Math" w:cs="Times New Roman"/>
                <w:lang w:val="vi-VN"/>
              </w:rPr>
              <m:t>n</m:t>
            </m:r>
          </m:e>
        </m:acc>
      </m:oMath>
      <w:r w:rsidRPr="006B5BEF">
        <w:rPr>
          <w:rFonts w:ascii="Times New Roman" w:hAnsi="Times New Roman" w:cs="Times New Roman"/>
          <w:vertAlign w:val="subscript"/>
        </w:rPr>
        <w:t>2</w:t>
      </w:r>
      <w:r w:rsidRPr="006B5BEF">
        <w:rPr>
          <w:rFonts w:ascii="Times New Roman" w:hAnsi="Times New Roman" w:cs="Times New Roman"/>
        </w:rPr>
        <w:t xml:space="preserve"> (a</w:t>
      </w:r>
      <w:r w:rsidRPr="006B5BEF">
        <w:rPr>
          <w:rFonts w:ascii="Times New Roman" w:hAnsi="Times New Roman" w:cs="Times New Roman"/>
          <w:vertAlign w:val="subscript"/>
        </w:rPr>
        <w:t>2</w:t>
      </w:r>
      <w:r w:rsidRPr="006B5BEF">
        <w:rPr>
          <w:rFonts w:ascii="Times New Roman" w:hAnsi="Times New Roman" w:cs="Times New Roman"/>
          <w:lang w:val="vi-VN"/>
        </w:rPr>
        <w:t>;</w:t>
      </w:r>
      <w:r w:rsidRPr="006B5BEF">
        <w:rPr>
          <w:rFonts w:ascii="Times New Roman" w:hAnsi="Times New Roman" w:cs="Times New Roman"/>
        </w:rPr>
        <w:t xml:space="preserve"> b</w:t>
      </w:r>
      <w:r w:rsidRPr="006B5BEF">
        <w:rPr>
          <w:rFonts w:ascii="Times New Roman" w:hAnsi="Times New Roman" w:cs="Times New Roman"/>
          <w:vertAlign w:val="subscript"/>
        </w:rPr>
        <w:t>2</w:t>
      </w:r>
      <w:r w:rsidRPr="006B5BEF">
        <w:rPr>
          <w:rFonts w:ascii="Times New Roman" w:hAnsi="Times New Roman" w:cs="Times New Roman"/>
        </w:rPr>
        <w:t>) cùng phương hay không cùng phương, ta xét</w:t>
      </w:r>
      <w:r w:rsidRPr="006B5BEF">
        <w:rPr>
          <w:rFonts w:ascii="Times New Roman" w:hAnsi="Times New Roman" w:cs="Times New Roman"/>
          <w:lang w:val="vi-VN"/>
        </w:rPr>
        <w:t xml:space="preserve"> </w:t>
      </w:r>
      <w:r w:rsidRPr="006B5BEF">
        <w:rPr>
          <w:rFonts w:ascii="Times New Roman" w:hAnsi="Times New Roman" w:cs="Times New Roman"/>
        </w:rPr>
        <w:t>biểu</w:t>
      </w:r>
      <w:r w:rsidRPr="006B5BEF">
        <w:rPr>
          <w:rFonts w:ascii="Times New Roman" w:hAnsi="Times New Roman" w:cs="Times New Roman"/>
          <w:lang w:val="vi-VN"/>
        </w:rPr>
        <w:t xml:space="preserve"> </w:t>
      </w:r>
      <w:r w:rsidRPr="006B5BEF">
        <w:rPr>
          <w:rFonts w:ascii="Times New Roman" w:hAnsi="Times New Roman" w:cs="Times New Roman"/>
        </w:rPr>
        <w:t>thức a</w:t>
      </w:r>
      <w:r w:rsidRPr="006B5BEF">
        <w:rPr>
          <w:rFonts w:ascii="Times New Roman" w:hAnsi="Times New Roman" w:cs="Times New Roman"/>
          <w:vertAlign w:val="subscript"/>
        </w:rPr>
        <w:t>1</w:t>
      </w:r>
      <w:r w:rsidRPr="006B5BEF">
        <w:rPr>
          <w:rFonts w:ascii="Times New Roman" w:hAnsi="Times New Roman" w:cs="Times New Roman"/>
        </w:rPr>
        <w:t>b</w:t>
      </w:r>
      <w:r w:rsidRPr="006B5BEF">
        <w:rPr>
          <w:rFonts w:ascii="Times New Roman" w:hAnsi="Times New Roman" w:cs="Times New Roman"/>
          <w:vertAlign w:val="subscript"/>
        </w:rPr>
        <w:t>1</w:t>
      </w:r>
      <w:r w:rsidRPr="006B5BEF">
        <w:rPr>
          <w:rFonts w:ascii="Times New Roman" w:hAnsi="Times New Roman" w:cs="Times New Roman"/>
          <w:vertAlign w:val="subscript"/>
          <w:lang w:val="vi-VN"/>
        </w:rPr>
        <w:t xml:space="preserve"> </w:t>
      </w:r>
      <w:r w:rsidRPr="006B5BEF">
        <w:rPr>
          <w:rFonts w:ascii="Times New Roman" w:hAnsi="Times New Roman" w:cs="Times New Roman"/>
        </w:rPr>
        <w:t>– a</w:t>
      </w:r>
      <w:r w:rsidRPr="006B5BEF">
        <w:rPr>
          <w:rFonts w:ascii="Times New Roman" w:hAnsi="Times New Roman" w:cs="Times New Roman"/>
          <w:vertAlign w:val="subscript"/>
        </w:rPr>
        <w:t>2</w:t>
      </w:r>
      <w:r w:rsidRPr="006B5BEF">
        <w:rPr>
          <w:rFonts w:ascii="Times New Roman" w:hAnsi="Times New Roman" w:cs="Times New Roman"/>
        </w:rPr>
        <w:t>b</w:t>
      </w:r>
      <w:r w:rsidRPr="006B5BEF">
        <w:rPr>
          <w:rFonts w:ascii="Times New Roman" w:hAnsi="Times New Roman" w:cs="Times New Roman"/>
          <w:vertAlign w:val="subscript"/>
        </w:rPr>
        <w:t>2</w:t>
      </w:r>
      <w:r w:rsidRPr="006B5BEF">
        <w:rPr>
          <w:rFonts w:ascii="Times New Roman" w:hAnsi="Times New Roman" w:cs="Times New Roman"/>
          <w:lang w:val="vi-VN"/>
        </w:rPr>
        <w:t>:</w:t>
      </w:r>
    </w:p>
    <w:p w14:paraId="19507726" w14:textId="77777777" w:rsidR="00E23A71" w:rsidRPr="006B5BEF" w:rsidRDefault="00E23A71">
      <w:pPr>
        <w:pStyle w:val="ListParagraph"/>
        <w:numPr>
          <w:ilvl w:val="0"/>
          <w:numId w:val="119"/>
        </w:numPr>
        <w:spacing w:before="0" w:after="200"/>
        <w:rPr>
          <w:rFonts w:ascii="Times New Roman" w:hAnsi="Times New Roman" w:cs="Times New Roman"/>
        </w:rPr>
      </w:pPr>
      <w:r w:rsidRPr="006B5BEF">
        <w:rPr>
          <w:rFonts w:ascii="Times New Roman" w:hAnsi="Times New Roman" w:cs="Times New Roman"/>
        </w:rPr>
        <w:t>Nếu a</w:t>
      </w:r>
      <w:r w:rsidRPr="006B5BEF">
        <w:rPr>
          <w:rFonts w:ascii="Times New Roman" w:hAnsi="Times New Roman" w:cs="Times New Roman"/>
          <w:vertAlign w:val="subscript"/>
        </w:rPr>
        <w:t>1</w:t>
      </w:r>
      <w:r w:rsidRPr="006B5BEF">
        <w:rPr>
          <w:rFonts w:ascii="Times New Roman" w:hAnsi="Times New Roman" w:cs="Times New Roman"/>
        </w:rPr>
        <w:t>b</w:t>
      </w:r>
      <w:r w:rsidRPr="006B5BEF">
        <w:rPr>
          <w:rFonts w:ascii="Times New Roman" w:hAnsi="Times New Roman" w:cs="Times New Roman"/>
          <w:vertAlign w:val="subscript"/>
        </w:rPr>
        <w:t>1</w:t>
      </w:r>
      <w:r w:rsidRPr="006B5BEF">
        <w:rPr>
          <w:rFonts w:ascii="Times New Roman" w:hAnsi="Times New Roman" w:cs="Times New Roman"/>
          <w:vertAlign w:val="subscript"/>
          <w:lang w:val="vi-VN"/>
        </w:rPr>
        <w:t xml:space="preserve"> </w:t>
      </w:r>
      <w:r w:rsidRPr="006B5BEF">
        <w:rPr>
          <w:rFonts w:ascii="Times New Roman" w:hAnsi="Times New Roman" w:cs="Times New Roman"/>
        </w:rPr>
        <w:t>– a</w:t>
      </w:r>
      <w:r w:rsidRPr="006B5BEF">
        <w:rPr>
          <w:rFonts w:ascii="Times New Roman" w:hAnsi="Times New Roman" w:cs="Times New Roman"/>
          <w:vertAlign w:val="subscript"/>
        </w:rPr>
        <w:t>2</w:t>
      </w:r>
      <w:r w:rsidRPr="006B5BEF">
        <w:rPr>
          <w:rFonts w:ascii="Times New Roman" w:hAnsi="Times New Roman" w:cs="Times New Roman"/>
        </w:rPr>
        <w:t>b</w:t>
      </w:r>
      <w:r w:rsidRPr="006B5BEF">
        <w:rPr>
          <w:rFonts w:ascii="Times New Roman" w:hAnsi="Times New Roman" w:cs="Times New Roman"/>
          <w:vertAlign w:val="subscript"/>
        </w:rPr>
        <w:t>2</w:t>
      </w:r>
      <w:r w:rsidRPr="006B5BEF">
        <w:rPr>
          <w:rFonts w:ascii="Times New Roman" w:hAnsi="Times New Roman" w:cs="Times New Roman"/>
          <w:vertAlign w:val="subscript"/>
          <w:lang w:val="vi-VN"/>
        </w:rPr>
        <w:t xml:space="preserve"> </w:t>
      </w:r>
      <w:r w:rsidRPr="006B5BEF">
        <w:rPr>
          <w:rFonts w:ascii="Times New Roman" w:hAnsi="Times New Roman" w:cs="Times New Roman"/>
        </w:rPr>
        <w:t>= 0 thì hai vectơ cùng phương.</w:t>
      </w:r>
    </w:p>
    <w:p w14:paraId="3EF7B1E4" w14:textId="77777777" w:rsidR="00E23A71" w:rsidRPr="006B5BEF" w:rsidRDefault="00E23A71">
      <w:pPr>
        <w:pStyle w:val="ListParagraph"/>
        <w:numPr>
          <w:ilvl w:val="0"/>
          <w:numId w:val="119"/>
        </w:numPr>
        <w:spacing w:before="0" w:after="200"/>
        <w:rPr>
          <w:rFonts w:ascii="Times New Roman" w:hAnsi="Times New Roman" w:cs="Times New Roman"/>
        </w:rPr>
      </w:pPr>
      <w:r w:rsidRPr="006B5BEF">
        <w:rPr>
          <w:rFonts w:ascii="Times New Roman" w:hAnsi="Times New Roman" w:cs="Times New Roman"/>
        </w:rPr>
        <w:t xml:space="preserve"> Nếu a</w:t>
      </w:r>
      <w:r w:rsidRPr="006B5BEF">
        <w:rPr>
          <w:rFonts w:ascii="Times New Roman" w:hAnsi="Times New Roman" w:cs="Times New Roman"/>
          <w:vertAlign w:val="subscript"/>
        </w:rPr>
        <w:t>1</w:t>
      </w:r>
      <w:r w:rsidRPr="006B5BEF">
        <w:rPr>
          <w:rFonts w:ascii="Times New Roman" w:hAnsi="Times New Roman" w:cs="Times New Roman"/>
        </w:rPr>
        <w:t>b</w:t>
      </w:r>
      <w:r w:rsidRPr="006B5BEF">
        <w:rPr>
          <w:rFonts w:ascii="Times New Roman" w:hAnsi="Times New Roman" w:cs="Times New Roman"/>
          <w:vertAlign w:val="subscript"/>
        </w:rPr>
        <w:t>1</w:t>
      </w:r>
      <w:r w:rsidRPr="006B5BEF">
        <w:rPr>
          <w:rFonts w:ascii="Times New Roman" w:hAnsi="Times New Roman" w:cs="Times New Roman"/>
          <w:vertAlign w:val="subscript"/>
          <w:lang w:val="vi-VN"/>
        </w:rPr>
        <w:t xml:space="preserve"> </w:t>
      </w:r>
      <w:r w:rsidRPr="006B5BEF">
        <w:rPr>
          <w:rFonts w:ascii="Times New Roman" w:hAnsi="Times New Roman" w:cs="Times New Roman"/>
        </w:rPr>
        <w:t>– a</w:t>
      </w:r>
      <w:r w:rsidRPr="006B5BEF">
        <w:rPr>
          <w:rFonts w:ascii="Times New Roman" w:hAnsi="Times New Roman" w:cs="Times New Roman"/>
          <w:vertAlign w:val="subscript"/>
        </w:rPr>
        <w:t>2</w:t>
      </w:r>
      <w:r w:rsidRPr="006B5BEF">
        <w:rPr>
          <w:rFonts w:ascii="Times New Roman" w:hAnsi="Times New Roman" w:cs="Times New Roman"/>
        </w:rPr>
        <w:t>b</w:t>
      </w:r>
      <w:r w:rsidRPr="006B5BEF">
        <w:rPr>
          <w:rFonts w:ascii="Times New Roman" w:hAnsi="Times New Roman" w:cs="Times New Roman"/>
          <w:vertAlign w:val="subscript"/>
        </w:rPr>
        <w:t>2</w:t>
      </w:r>
      <w:r w:rsidRPr="006B5BEF">
        <w:rPr>
          <w:rFonts w:ascii="Times New Roman" w:hAnsi="Times New Roman" w:cs="Times New Roman"/>
          <w:vertAlign w:val="subscript"/>
          <w:lang w:val="vi-VN"/>
        </w:rPr>
        <w:t xml:space="preserve"> </w:t>
      </w:r>
      <m:oMath>
        <m:r>
          <w:rPr>
            <w:rFonts w:ascii="Cambria Math" w:hAnsi="Cambria Math" w:cs="Times New Roman"/>
          </w:rPr>
          <m:t>≠</m:t>
        </m:r>
      </m:oMath>
      <w:r w:rsidRPr="006B5BEF">
        <w:rPr>
          <w:rFonts w:ascii="Times New Roman" w:hAnsi="Times New Roman" w:cs="Times New Roman"/>
          <w:lang w:val="vi-VN"/>
        </w:rPr>
        <w:t xml:space="preserve"> </w:t>
      </w:r>
      <w:r w:rsidRPr="006B5BEF">
        <w:rPr>
          <w:rFonts w:ascii="Times New Roman" w:hAnsi="Times New Roman" w:cs="Times New Roman"/>
        </w:rPr>
        <w:t>0 thì hai vectơ không cùng phương.</w:t>
      </w:r>
    </w:p>
    <w:p w14:paraId="3F7048F0"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Trong trường hợp tất cả các hệ số a</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w:r w:rsidRPr="006B5BEF">
        <w:rPr>
          <w:rFonts w:ascii="Times New Roman" w:hAnsi="Times New Roman" w:cs="Times New Roman"/>
        </w:rPr>
        <w:t>a</w:t>
      </w:r>
      <w:r w:rsidRPr="006B5BEF">
        <w:rPr>
          <w:rFonts w:ascii="Times New Roman" w:hAnsi="Times New Roman" w:cs="Times New Roman"/>
          <w:vertAlign w:val="subscript"/>
        </w:rPr>
        <w:t>2</w:t>
      </w:r>
      <w:r w:rsidRPr="006B5BEF">
        <w:rPr>
          <w:rFonts w:ascii="Times New Roman" w:hAnsi="Times New Roman" w:cs="Times New Roman"/>
          <w:lang w:val="vi-VN"/>
        </w:rPr>
        <w:t>,</w:t>
      </w:r>
      <w:r w:rsidRPr="006B5BEF">
        <w:rPr>
          <w:rFonts w:ascii="Times New Roman" w:hAnsi="Times New Roman" w:cs="Times New Roman"/>
        </w:rPr>
        <w:t xml:space="preserve"> b</w:t>
      </w:r>
      <w:r w:rsidRPr="006B5BEF">
        <w:rPr>
          <w:rFonts w:ascii="Times New Roman" w:hAnsi="Times New Roman" w:cs="Times New Roman"/>
          <w:vertAlign w:val="subscript"/>
        </w:rPr>
        <w:t>1</w:t>
      </w:r>
      <w:r w:rsidRPr="006B5BEF">
        <w:rPr>
          <w:rFonts w:ascii="Times New Roman" w:hAnsi="Times New Roman" w:cs="Times New Roman"/>
          <w:lang w:val="vi-VN"/>
        </w:rPr>
        <w:t>, b</w:t>
      </w:r>
      <w:r w:rsidRPr="006B5BEF">
        <w:rPr>
          <w:rFonts w:ascii="Times New Roman" w:hAnsi="Times New Roman" w:cs="Times New Roman"/>
          <w:vertAlign w:val="subscript"/>
          <w:lang w:val="vi-VN"/>
        </w:rPr>
        <w:t>2</w:t>
      </w:r>
      <w:r w:rsidRPr="006B5BEF">
        <w:rPr>
          <w:rFonts w:ascii="Times New Roman" w:hAnsi="Times New Roman" w:cs="Times New Roman"/>
        </w:rPr>
        <w:t xml:space="preserve"> đều khác 0, ta có thể xét hai trường hợp:</w:t>
      </w:r>
    </w:p>
    <w:p w14:paraId="51AAFDE5" w14:textId="77777777" w:rsidR="00E23A71" w:rsidRPr="006B5BEF" w:rsidRDefault="00E23A71">
      <w:pPr>
        <w:pStyle w:val="ListParagraph"/>
        <w:numPr>
          <w:ilvl w:val="0"/>
          <w:numId w:val="120"/>
        </w:numPr>
        <w:spacing w:before="0" w:after="200"/>
        <w:rPr>
          <w:rFonts w:ascii="Times New Roman" w:hAnsi="Times New Roman" w:cs="Times New Roman"/>
        </w:rPr>
      </w:pPr>
      <w:r w:rsidRPr="006B5BEF">
        <w:rPr>
          <w:rFonts w:ascii="Times New Roman" w:hAnsi="Times New Roman" w:cs="Times New Roman"/>
        </w:rPr>
        <w:t>Nếu</w:t>
      </w:r>
      <w:r w:rsidRPr="006B5BEF">
        <w:rPr>
          <w:rFonts w:ascii="Times New Roman" w:hAnsi="Times New Roman" w:cs="Times New Roman"/>
          <w:lang w:val="vi-VN"/>
        </w:rPr>
        <w:t xml:space="preserve"> </w:t>
      </w:r>
      <m:oMath>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hAnsi="Cambria Math" w:cs="Times New Roman"/>
                  </w:rPr>
                  <m:t>a</m:t>
                </m:r>
              </m:e>
              <m:sub>
                <m:r>
                  <w:rPr>
                    <w:rFonts w:ascii="Cambria Math" w:hAnsi="Cambria Math" w:cs="Times New Roman"/>
                  </w:rPr>
                  <m:t>1</m:t>
                </m:r>
              </m:sub>
            </m:sSub>
          </m:num>
          <m:den>
            <m:sSub>
              <m:sSubPr>
                <m:ctrlPr>
                  <w:rPr>
                    <w:rFonts w:ascii="Cambria Math" w:eastAsiaTheme="minorEastAsia" w:hAnsi="Cambria Math" w:cs="Times New Roman"/>
                    <w:i/>
                  </w:rPr>
                </m:ctrlPr>
              </m:sSubPr>
              <m:e>
                <m:r>
                  <w:rPr>
                    <w:rFonts w:ascii="Cambria Math" w:hAnsi="Cambria Math" w:cs="Times New Roman"/>
                  </w:rPr>
                  <m:t>a</m:t>
                </m:r>
              </m:e>
              <m:sub>
                <m:r>
                  <w:rPr>
                    <w:rFonts w:ascii="Cambria Math" w:hAnsi="Cambria Math" w:cs="Times New Roman"/>
                  </w:rPr>
                  <m:t>2</m:t>
                </m:r>
              </m:sub>
            </m:sSub>
          </m:den>
        </m:f>
      </m:oMath>
      <w:r w:rsidRPr="006B5BEF">
        <w:rPr>
          <w:rFonts w:ascii="Times New Roman" w:hAnsi="Times New Roman" w:cs="Times New Roman"/>
          <w:lang w:val="vi-VN"/>
        </w:rPr>
        <w:t xml:space="preserve"> = </w:t>
      </w:r>
      <m:oMath>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hAnsi="Cambria Math" w:cs="Times New Roman"/>
                  </w:rPr>
                  <m:t>b</m:t>
                </m:r>
              </m:e>
              <m:sub>
                <m:r>
                  <w:rPr>
                    <w:rFonts w:ascii="Cambria Math" w:hAnsi="Cambria Math" w:cs="Times New Roman"/>
                  </w:rPr>
                  <m:t>1</m:t>
                </m:r>
              </m:sub>
            </m:sSub>
          </m:num>
          <m:den>
            <m:sSub>
              <m:sSubPr>
                <m:ctrlPr>
                  <w:rPr>
                    <w:rFonts w:ascii="Cambria Math" w:eastAsiaTheme="minorEastAsia" w:hAnsi="Cambria Math" w:cs="Times New Roman"/>
                    <w:i/>
                  </w:rPr>
                </m:ctrlPr>
              </m:sSubPr>
              <m:e>
                <m:r>
                  <w:rPr>
                    <w:rFonts w:ascii="Cambria Math" w:hAnsi="Cambria Math" w:cs="Times New Roman"/>
                  </w:rPr>
                  <m:t>b</m:t>
                </m:r>
              </m:e>
              <m:sub>
                <m:r>
                  <w:rPr>
                    <w:rFonts w:ascii="Cambria Math" w:hAnsi="Cambria Math" w:cs="Times New Roman"/>
                  </w:rPr>
                  <m:t>2</m:t>
                </m:r>
              </m:sub>
            </m:sSub>
          </m:den>
        </m:f>
      </m:oMath>
      <w:r w:rsidRPr="006B5BEF">
        <w:rPr>
          <w:rFonts w:ascii="Times New Roman" w:hAnsi="Times New Roman" w:cs="Times New Roman"/>
          <w:lang w:val="vi-VN"/>
        </w:rPr>
        <w:t xml:space="preserve"> </w:t>
      </w:r>
      <w:r w:rsidRPr="006B5BEF">
        <w:rPr>
          <w:rFonts w:ascii="Times New Roman" w:hAnsi="Times New Roman" w:cs="Times New Roman"/>
        </w:rPr>
        <w:t xml:space="preserve"> thì hai vectơ cùng phương</w:t>
      </w:r>
      <w:r w:rsidRPr="006B5BEF">
        <w:rPr>
          <w:rFonts w:ascii="Times New Roman" w:hAnsi="Times New Roman" w:cs="Times New Roman"/>
          <w:lang w:val="vi-VN"/>
        </w:rPr>
        <w:t>.</w:t>
      </w:r>
    </w:p>
    <w:p w14:paraId="27DB2ACF" w14:textId="77777777" w:rsidR="00E23A71" w:rsidRPr="006B5BEF" w:rsidRDefault="00E23A71">
      <w:pPr>
        <w:pStyle w:val="ListParagraph"/>
        <w:numPr>
          <w:ilvl w:val="0"/>
          <w:numId w:val="120"/>
        </w:numPr>
        <w:spacing w:before="0" w:after="200"/>
        <w:rPr>
          <w:rFonts w:ascii="Times New Roman" w:hAnsi="Times New Roman" w:cs="Times New Roman"/>
        </w:rPr>
      </w:pPr>
      <w:r w:rsidRPr="006B5BEF">
        <w:rPr>
          <w:rFonts w:ascii="Times New Roman" w:hAnsi="Times New Roman" w:cs="Times New Roman"/>
        </w:rPr>
        <w:t xml:space="preserve">Nếu </w:t>
      </w:r>
      <m:oMath>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hAnsi="Cambria Math" w:cs="Times New Roman"/>
                  </w:rPr>
                  <m:t>a</m:t>
                </m:r>
              </m:e>
              <m:sub>
                <m:r>
                  <w:rPr>
                    <w:rFonts w:ascii="Cambria Math" w:hAnsi="Cambria Math" w:cs="Times New Roman"/>
                  </w:rPr>
                  <m:t>1</m:t>
                </m:r>
              </m:sub>
            </m:sSub>
          </m:num>
          <m:den>
            <m:sSub>
              <m:sSubPr>
                <m:ctrlPr>
                  <w:rPr>
                    <w:rFonts w:ascii="Cambria Math" w:eastAsiaTheme="minorEastAsia" w:hAnsi="Cambria Math" w:cs="Times New Roman"/>
                    <w:i/>
                  </w:rPr>
                </m:ctrlPr>
              </m:sSubPr>
              <m:e>
                <m:r>
                  <w:rPr>
                    <w:rFonts w:ascii="Cambria Math" w:hAnsi="Cambria Math" w:cs="Times New Roman"/>
                  </w:rPr>
                  <m:t>a</m:t>
                </m:r>
              </m:e>
              <m:sub>
                <m:r>
                  <w:rPr>
                    <w:rFonts w:ascii="Cambria Math" w:hAnsi="Cambria Math" w:cs="Times New Roman"/>
                  </w:rPr>
                  <m:t>2</m:t>
                </m:r>
              </m:sub>
            </m:sSub>
          </m:den>
        </m:f>
      </m:oMath>
      <w:r w:rsidRPr="006B5BEF">
        <w:rPr>
          <w:rFonts w:ascii="Times New Roman" w:hAnsi="Times New Roman" w:cs="Times New Roman"/>
          <w:lang w:val="vi-VN"/>
        </w:rPr>
        <w:t xml:space="preserve"> </w:t>
      </w:r>
      <m:oMath>
        <m:r>
          <w:rPr>
            <w:rFonts w:ascii="Cambria Math" w:hAnsi="Cambria Math" w:cs="Times New Roman"/>
          </w:rPr>
          <m:t>≠</m:t>
        </m:r>
      </m:oMath>
      <w:r w:rsidRPr="006B5BEF">
        <w:rPr>
          <w:rFonts w:ascii="Times New Roman" w:hAnsi="Times New Roman" w:cs="Times New Roman"/>
          <w:lang w:val="vi-VN"/>
        </w:rPr>
        <w:t xml:space="preserve"> </w:t>
      </w:r>
      <m:oMath>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hAnsi="Cambria Math" w:cs="Times New Roman"/>
                  </w:rPr>
                  <m:t>b</m:t>
                </m:r>
              </m:e>
              <m:sub>
                <m:r>
                  <w:rPr>
                    <w:rFonts w:ascii="Cambria Math" w:hAnsi="Cambria Math" w:cs="Times New Roman"/>
                  </w:rPr>
                  <m:t>1</m:t>
                </m:r>
              </m:sub>
            </m:sSub>
          </m:num>
          <m:den>
            <m:sSub>
              <m:sSubPr>
                <m:ctrlPr>
                  <w:rPr>
                    <w:rFonts w:ascii="Cambria Math" w:eastAsiaTheme="minorEastAsia" w:hAnsi="Cambria Math" w:cs="Times New Roman"/>
                    <w:i/>
                  </w:rPr>
                </m:ctrlPr>
              </m:sSubPr>
              <m:e>
                <m:r>
                  <w:rPr>
                    <w:rFonts w:ascii="Cambria Math" w:hAnsi="Cambria Math" w:cs="Times New Roman"/>
                  </w:rPr>
                  <m:t>b</m:t>
                </m:r>
              </m:e>
              <m:sub>
                <m:r>
                  <w:rPr>
                    <w:rFonts w:ascii="Cambria Math" w:hAnsi="Cambria Math" w:cs="Times New Roman"/>
                  </w:rPr>
                  <m:t>2</m:t>
                </m:r>
              </m:sub>
            </m:sSub>
          </m:den>
        </m:f>
      </m:oMath>
      <w:r w:rsidRPr="006B5BEF">
        <w:rPr>
          <w:rFonts w:ascii="Times New Roman" w:hAnsi="Times New Roman" w:cs="Times New Roman"/>
        </w:rPr>
        <w:t xml:space="preserve">  thì hai vecto không cùng phương.</w:t>
      </w:r>
    </w:p>
    <w:p w14:paraId="1E062144" w14:textId="77777777" w:rsidR="00E23A71" w:rsidRPr="006B5BEF" w:rsidRDefault="00E23A71" w:rsidP="00E23A71">
      <w:pPr>
        <w:rPr>
          <w:rFonts w:ascii="Times New Roman" w:hAnsi="Times New Roman" w:cs="Times New Roman"/>
          <w:b/>
          <w:bCs/>
        </w:rPr>
      </w:pPr>
      <w:r w:rsidRPr="006B5BEF">
        <w:rPr>
          <w:rFonts w:ascii="Times New Roman" w:hAnsi="Times New Roman" w:cs="Times New Roman"/>
          <w:b/>
          <w:bCs/>
        </w:rPr>
        <w:t xml:space="preserve">VD7: </w:t>
      </w:r>
      <w:r w:rsidRPr="006B5BEF">
        <w:rPr>
          <w:rFonts w:ascii="Times New Roman" w:hAnsi="Times New Roman" w:cs="Times New Roman"/>
        </w:rPr>
        <w:t xml:space="preserve">a)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cắt nhau tại một điểm </w:t>
      </w:r>
      <w:r w:rsidRPr="006B5BEF">
        <w:rPr>
          <w:rFonts w:ascii="Times New Roman" w:hAnsi="Times New Roman" w:cs="Times New Roman"/>
          <w:lang w:val="vi-VN"/>
        </w:rPr>
        <w:t>M(2; -2).</w:t>
      </w:r>
    </w:p>
    <w:p w14:paraId="6C36EDEA" w14:textId="77777777" w:rsidR="00E23A71" w:rsidRPr="006B5BEF" w:rsidRDefault="00E23A71" w:rsidP="00E23A71">
      <w:pPr>
        <w:ind w:firstLine="720"/>
        <w:rPr>
          <w:rFonts w:ascii="Times New Roman" w:hAnsi="Times New Roman" w:cs="Times New Roman"/>
          <w:lang w:val="vi-VN"/>
        </w:rPr>
      </w:pPr>
      <w:r w:rsidRPr="006B5BEF">
        <w:rPr>
          <w:rFonts w:ascii="Times New Roman" w:hAnsi="Times New Roman" w:cs="Times New Roman"/>
        </w:rPr>
        <w:t xml:space="preserve">b)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cắt nhau tại một điểm </w:t>
      </w:r>
      <w:r w:rsidRPr="006B5BEF">
        <w:rPr>
          <w:rFonts w:ascii="Times New Roman" w:hAnsi="Times New Roman" w:cs="Times New Roman"/>
          <w:lang w:val="vi-VN"/>
        </w:rPr>
        <w:t>M(1; 0).</w:t>
      </w:r>
    </w:p>
    <w:p w14:paraId="12521D67" w14:textId="77777777" w:rsidR="00E23A71" w:rsidRPr="006B5BEF" w:rsidRDefault="00E23A71" w:rsidP="00E23A71">
      <w:pPr>
        <w:ind w:firstLine="720"/>
        <w:rPr>
          <w:rFonts w:ascii="Times New Roman" w:hAnsi="Times New Roman" w:cs="Times New Roman"/>
          <w:vertAlign w:val="subscript"/>
        </w:rPr>
      </w:pPr>
      <w:r w:rsidRPr="006B5BEF">
        <w:rPr>
          <w:rFonts w:ascii="Times New Roman" w:hAnsi="Times New Roman" w:cs="Times New Roman"/>
        </w:rPr>
        <w:t xml:space="preserve">c)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 xml:space="preserve"> // </w:t>
      </w:r>
      <m:oMath>
        <m:r>
          <w:rPr>
            <w:rFonts w:ascii="Cambria Math" w:hAnsi="Cambria Math" w:cs="Times New Roman"/>
            <w:lang w:val="vi-VN"/>
          </w:rPr>
          <m:t>∆</m:t>
        </m:r>
      </m:oMath>
      <w:r w:rsidRPr="006B5BEF">
        <w:rPr>
          <w:rFonts w:ascii="Times New Roman" w:hAnsi="Times New Roman" w:cs="Times New Roman"/>
          <w:vertAlign w:val="subscript"/>
        </w:rPr>
        <w:t>2</w:t>
      </w:r>
    </w:p>
    <w:p w14:paraId="733EA167" w14:textId="77777777" w:rsidR="00E23A71" w:rsidRPr="006B5BEF" w:rsidRDefault="00E23A71" w:rsidP="00E23A71">
      <w:pPr>
        <w:ind w:firstLine="720"/>
        <w:rPr>
          <w:rFonts w:ascii="Times New Roman" w:hAnsi="Times New Roman" w:cs="Times New Roman"/>
        </w:rPr>
      </w:pPr>
      <w:r w:rsidRPr="006B5BEF">
        <w:rPr>
          <w:rFonts w:ascii="Times New Roman" w:hAnsi="Times New Roman" w:cs="Times New Roman"/>
        </w:rPr>
        <w:t xml:space="preserve">d)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w:t>
      </w:r>
    </w:p>
    <w:p w14:paraId="44C2D3F8" w14:textId="77777777" w:rsidR="00E23A71" w:rsidRPr="006B5BEF" w:rsidRDefault="00E23A71" w:rsidP="00E23A71">
      <w:pPr>
        <w:rPr>
          <w:rFonts w:ascii="Times New Roman" w:hAnsi="Times New Roman" w:cs="Times New Roman"/>
          <w:b/>
          <w:bCs/>
        </w:rPr>
      </w:pPr>
      <w:r w:rsidRPr="006B5BEF">
        <w:rPr>
          <w:rFonts w:ascii="Times New Roman" w:hAnsi="Times New Roman" w:cs="Times New Roman"/>
          <w:b/>
          <w:bCs/>
        </w:rPr>
        <w:t>Thực hành 4:</w:t>
      </w:r>
    </w:p>
    <w:p w14:paraId="014AAC23"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2"/>
        </w:rPr>
        <w:object w:dxaOrig="820" w:dyaOrig="360" w14:anchorId="42FF66C4">
          <v:shape id="_x0000_i4723" type="#_x0000_t75" style="width:41pt;height:18pt" o:ole="">
            <v:imagedata r:id="rId7040" o:title=""/>
          </v:shape>
          <o:OLEObject Type="Embed" ProgID="Equation.DSMT4" ShapeID="_x0000_i4723" DrawAspect="Content" ObjectID="_1757815767" r:id="rId7041"/>
        </w:objec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2"/>
        </w:rPr>
        <w:object w:dxaOrig="800" w:dyaOrig="360" w14:anchorId="5B163C53">
          <v:shape id="_x0000_i4724" type="#_x0000_t75" style="width:40pt;height:18pt" o:ole="">
            <v:imagedata r:id="rId7042" o:title=""/>
          </v:shape>
          <o:OLEObject Type="Embed" ProgID="Equation.DSMT4" ShapeID="_x0000_i4724" DrawAspect="Content" ObjectID="_1757815768" r:id="rId7043"/>
        </w:object>
      </w:r>
      <w:r w:rsidRPr="006B5BEF">
        <w:rPr>
          <w:rFonts w:ascii="Times New Roman" w:hAnsi="Times New Roman" w:cs="Times New Roman"/>
        </w:rPr>
        <w:tab/>
      </w:r>
      <w:r w:rsidRPr="006B5BEF">
        <w:rPr>
          <w:rFonts w:ascii="Times New Roman" w:hAnsi="Times New Roman" w:cs="Times New Roman"/>
        </w:rPr>
        <w:tab/>
        <w:t xml:space="preserve">c) </w:t>
      </w:r>
      <w:r w:rsidRPr="006B5BEF">
        <w:rPr>
          <w:rFonts w:ascii="Times New Roman" w:hAnsi="Times New Roman" w:cs="Times New Roman"/>
          <w:position w:val="-12"/>
        </w:rPr>
        <w:object w:dxaOrig="780" w:dyaOrig="360" w14:anchorId="7F153528">
          <v:shape id="_x0000_i4725" type="#_x0000_t75" style="width:39pt;height:18pt" o:ole="">
            <v:imagedata r:id="rId7044" o:title=""/>
          </v:shape>
          <o:OLEObject Type="Embed" ProgID="Equation.DSMT4" ShapeID="_x0000_i4725" DrawAspect="Content" ObjectID="_1757815769" r:id="rId7045"/>
        </w:object>
      </w:r>
    </w:p>
    <w:p w14:paraId="28BA626E" w14:textId="77777777" w:rsidR="00E23A71" w:rsidRPr="006B5BEF" w:rsidRDefault="00E23A71" w:rsidP="00E23A71">
      <w:pPr>
        <w:rPr>
          <w:rFonts w:ascii="Times New Roman" w:hAnsi="Times New Roman" w:cs="Times New Roman"/>
          <w:b/>
          <w:bCs/>
        </w:rPr>
      </w:pPr>
      <w:r w:rsidRPr="006B5BEF">
        <w:rPr>
          <w:rFonts w:ascii="Times New Roman" w:hAnsi="Times New Roman" w:cs="Times New Roman"/>
          <w:b/>
          <w:bCs/>
        </w:rPr>
        <w:t>Vận dụng 4:</w:t>
      </w:r>
    </w:p>
    <w:p w14:paraId="115ED3C8"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0"/>
        </w:rPr>
        <w:object w:dxaOrig="1540" w:dyaOrig="320" w14:anchorId="6BA54D25">
          <v:shape id="_x0000_i4726" type="#_x0000_t75" style="width:77pt;height:16pt" o:ole="">
            <v:imagedata r:id="rId7046" o:title=""/>
          </v:shape>
          <o:OLEObject Type="Embed" ProgID="Equation.DSMT4" ShapeID="_x0000_i4726" DrawAspect="Content" ObjectID="_1757815770" r:id="rId7047"/>
        </w:objec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0"/>
        </w:rPr>
        <w:object w:dxaOrig="1420" w:dyaOrig="320" w14:anchorId="3F8D69F8">
          <v:shape id="_x0000_i4727" type="#_x0000_t75" style="width:71pt;height:16pt" o:ole="">
            <v:imagedata r:id="rId7048" o:title=""/>
          </v:shape>
          <o:OLEObject Type="Embed" ProgID="Equation.DSMT4" ShapeID="_x0000_i4727" DrawAspect="Content" ObjectID="_1757815771" r:id="rId7049"/>
        </w:object>
      </w:r>
    </w:p>
    <w:p w14:paraId="7DEF5903"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d) Tổ chức thực hiện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7380"/>
      </w:tblGrid>
      <w:tr w:rsidR="00E23A71" w:rsidRPr="006B5BEF" w14:paraId="0E2584C3" w14:textId="77777777" w:rsidTr="00C31A68">
        <w:tc>
          <w:tcPr>
            <w:tcW w:w="2538" w:type="dxa"/>
            <w:shd w:val="clear" w:color="auto" w:fill="auto"/>
            <w:vAlign w:val="center"/>
          </w:tcPr>
          <w:p w14:paraId="6236B6DF"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380" w:type="dxa"/>
            <w:shd w:val="clear" w:color="auto" w:fill="auto"/>
          </w:tcPr>
          <w:p w14:paraId="68126519"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Giáo viên triển khai nhiệm vụ cho học viên</w:t>
            </w:r>
          </w:p>
          <w:p w14:paraId="24BD52FD"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xml:space="preserve">- GV nêu câu hỏi để HV phát hiện vấn đề: Nêu mối liên hệ các hằng số </w:t>
            </w:r>
            <w:r w:rsidRPr="006B5BEF">
              <w:rPr>
                <w:rFonts w:ascii="Times New Roman" w:hAnsi="Times New Roman" w:cs="Times New Roman"/>
              </w:rPr>
              <w:t>a</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w:r w:rsidRPr="006B5BEF">
              <w:rPr>
                <w:rFonts w:ascii="Times New Roman" w:hAnsi="Times New Roman" w:cs="Times New Roman"/>
              </w:rPr>
              <w:t>a</w:t>
            </w:r>
            <w:r w:rsidRPr="006B5BEF">
              <w:rPr>
                <w:rFonts w:ascii="Times New Roman" w:hAnsi="Times New Roman" w:cs="Times New Roman"/>
                <w:vertAlign w:val="subscript"/>
              </w:rPr>
              <w:t>2</w:t>
            </w:r>
            <w:r w:rsidRPr="006B5BEF">
              <w:rPr>
                <w:rFonts w:ascii="Times New Roman" w:hAnsi="Times New Roman" w:cs="Times New Roman"/>
                <w:lang w:val="vi-VN"/>
              </w:rPr>
              <w:t>,</w:t>
            </w:r>
            <w:r w:rsidRPr="006B5BEF">
              <w:rPr>
                <w:rFonts w:ascii="Times New Roman" w:hAnsi="Times New Roman" w:cs="Times New Roman"/>
              </w:rPr>
              <w:t xml:space="preserve"> b</w:t>
            </w:r>
            <w:r w:rsidRPr="006B5BEF">
              <w:rPr>
                <w:rFonts w:ascii="Times New Roman" w:hAnsi="Times New Roman" w:cs="Times New Roman"/>
                <w:vertAlign w:val="subscript"/>
              </w:rPr>
              <w:t>1</w:t>
            </w:r>
            <w:r w:rsidRPr="006B5BEF">
              <w:rPr>
                <w:rFonts w:ascii="Times New Roman" w:hAnsi="Times New Roman" w:cs="Times New Roman"/>
                <w:lang w:val="vi-VN"/>
              </w:rPr>
              <w:t>, b</w:t>
            </w:r>
            <w:r w:rsidRPr="006B5BEF">
              <w:rPr>
                <w:rFonts w:ascii="Times New Roman" w:hAnsi="Times New Roman" w:cs="Times New Roman"/>
                <w:vertAlign w:val="subscript"/>
                <w:lang w:val="vi-VN"/>
              </w:rPr>
              <w:t>2</w:t>
            </w:r>
            <w:r w:rsidRPr="006B5BEF">
              <w:rPr>
                <w:rFonts w:ascii="Times New Roman" w:hAnsi="Times New Roman" w:cs="Times New Roman"/>
              </w:rPr>
              <w:t xml:space="preserve">  </w:t>
            </w:r>
            <w:r w:rsidRPr="006B5BEF">
              <w:rPr>
                <w:rFonts w:ascii="Times New Roman" w:eastAsia="SimSun" w:hAnsi="Times New Roman" w:cs="Times New Roman"/>
                <w:lang w:val="pt-BR"/>
              </w:rPr>
              <w:t>trong từng vị trí tương đối</w:t>
            </w:r>
          </w:p>
        </w:tc>
      </w:tr>
      <w:tr w:rsidR="00E23A71" w:rsidRPr="006B5BEF" w14:paraId="03AFCD77" w14:textId="77777777" w:rsidTr="00C31A68">
        <w:tc>
          <w:tcPr>
            <w:tcW w:w="2538" w:type="dxa"/>
            <w:shd w:val="clear" w:color="auto" w:fill="auto"/>
            <w:vAlign w:val="center"/>
          </w:tcPr>
          <w:p w14:paraId="5062DFF1"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380" w:type="dxa"/>
            <w:shd w:val="clear" w:color="auto" w:fill="auto"/>
          </w:tcPr>
          <w:p w14:paraId="7C35F5BE" w14:textId="77777777" w:rsidR="00E23A71" w:rsidRPr="006B5BEF" w:rsidRDefault="00E23A71" w:rsidP="00C31A68">
            <w:pPr>
              <w:widowControl w:val="0"/>
              <w:spacing w:before="60" w:after="60"/>
              <w:jc w:val="both"/>
              <w:rPr>
                <w:rFonts w:ascii="Times New Roman" w:eastAsia="Arial" w:hAnsi="Times New Roman" w:cs="Times New Roman"/>
                <w:bCs/>
              </w:rPr>
            </w:pPr>
            <w:r w:rsidRPr="006B5BEF">
              <w:rPr>
                <w:rFonts w:ascii="Times New Roman" w:eastAsia="Arial" w:hAnsi="Times New Roman" w:cs="Times New Roman"/>
                <w:bCs/>
              </w:rPr>
              <w:t>- HV thực hiện các nội dung sau</w:t>
            </w:r>
          </w:p>
          <w:p w14:paraId="3D216805"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Hình thành cách xác định vị trí tương đối của hai đường thẳng bằng phương pháp tọa độ.</w:t>
            </w:r>
          </w:p>
          <w:p w14:paraId="45A0542B"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Giải VD6, thực hành 4, vận dụng 4.</w:t>
            </w:r>
          </w:p>
          <w:p w14:paraId="32C9D2FC"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bCs/>
              </w:rPr>
              <w:t>- GV quan sát, theo dõi các nhóm. Giải thích câu hỏi nếu các nhóm chưa hiểu rõ nội dung vấn đề nêu ra</w:t>
            </w:r>
          </w:p>
        </w:tc>
      </w:tr>
      <w:tr w:rsidR="00E23A71" w:rsidRPr="006B5BEF" w14:paraId="34645B79" w14:textId="77777777" w:rsidTr="00C31A68">
        <w:trPr>
          <w:trHeight w:val="1040"/>
        </w:trPr>
        <w:tc>
          <w:tcPr>
            <w:tcW w:w="2538" w:type="dxa"/>
            <w:shd w:val="clear" w:color="auto" w:fill="auto"/>
            <w:vAlign w:val="center"/>
          </w:tcPr>
          <w:p w14:paraId="0A69FF63"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380" w:type="dxa"/>
            <w:shd w:val="clear" w:color="auto" w:fill="auto"/>
          </w:tcPr>
          <w:p w14:paraId="1F773270" w14:textId="77777777" w:rsidR="00E23A71" w:rsidRPr="006B5BEF" w:rsidRDefault="00E23A71" w:rsidP="00C31A68">
            <w:pPr>
              <w:widowControl w:val="0"/>
              <w:spacing w:before="60" w:after="60"/>
              <w:jc w:val="both"/>
              <w:rPr>
                <w:rFonts w:ascii="Times New Roman" w:eastAsia="Arial" w:hAnsi="Times New Roman" w:cs="Times New Roman"/>
                <w:b/>
                <w:iCs/>
              </w:rPr>
            </w:pPr>
            <w:r w:rsidRPr="006B5BEF">
              <w:rPr>
                <w:rFonts w:ascii="Times New Roman" w:eastAsia="SimSun" w:hAnsi="Times New Roman" w:cs="Times New Roman"/>
                <w:bCs/>
              </w:rPr>
              <w:t xml:space="preserve">- HV </w:t>
            </w:r>
            <w:r w:rsidRPr="006B5BEF">
              <w:rPr>
                <w:rFonts w:ascii="Times New Roman" w:eastAsia="SimSun" w:hAnsi="Times New Roman" w:cs="Times New Roman"/>
                <w:bCs/>
                <w:lang w:val="vi-VN"/>
              </w:rPr>
              <w:t xml:space="preserve">thảo luận đưa ra </w:t>
            </w:r>
            <w:r w:rsidRPr="006B5BEF">
              <w:rPr>
                <w:rFonts w:ascii="Times New Roman" w:eastAsia="SimSun" w:hAnsi="Times New Roman" w:cs="Times New Roman"/>
                <w:bCs/>
              </w:rPr>
              <w:t>các vấn đề lý thuyết.</w:t>
            </w:r>
          </w:p>
          <w:p w14:paraId="3AD6B261"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 xml:space="preserve">HV lên bảng trình bày lời giải </w:t>
            </w:r>
            <w:r w:rsidRPr="006B5BEF">
              <w:rPr>
                <w:rFonts w:ascii="Times New Roman" w:eastAsia="SimSun" w:hAnsi="Times New Roman" w:cs="Times New Roman"/>
                <w:lang w:val="pt-BR"/>
              </w:rPr>
              <w:t>VD6, thực hành 4, vận dụng 4.</w:t>
            </w:r>
          </w:p>
          <w:p w14:paraId="5985F5D9"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SimSun" w:hAnsi="Times New Roman" w:cs="Times New Roman"/>
                <w:bCs/>
              </w:rPr>
              <w:t>- Thuyết trình các bước thực hiện.</w:t>
            </w:r>
            <w:r w:rsidRPr="006B5BEF">
              <w:rPr>
                <w:rFonts w:ascii="Times New Roman" w:eastAsia="SimSun" w:hAnsi="Times New Roman" w:cs="Times New Roman"/>
              </w:rPr>
              <w:t xml:space="preserve"> </w:t>
            </w:r>
          </w:p>
          <w:p w14:paraId="03357208" w14:textId="77777777" w:rsidR="00E23A71" w:rsidRPr="006B5BEF" w:rsidRDefault="00E23A71" w:rsidP="00C31A68">
            <w:pPr>
              <w:widowControl w:val="0"/>
              <w:spacing w:before="60" w:after="60"/>
              <w:jc w:val="both"/>
              <w:rPr>
                <w:rFonts w:ascii="Times New Roman" w:eastAsia="SimSun" w:hAnsi="Times New Roman" w:cs="Times New Roman"/>
              </w:rPr>
            </w:pPr>
            <w:r w:rsidRPr="006B5BEF">
              <w:rPr>
                <w:rFonts w:ascii="Times New Roman" w:eastAsia="SimSun" w:hAnsi="Times New Roman" w:cs="Times New Roman"/>
              </w:rPr>
              <w:t>- Các nhóm HV khác nhận xét, hoàn thành sản phẩm.</w:t>
            </w:r>
          </w:p>
        </w:tc>
      </w:tr>
      <w:tr w:rsidR="00E23A71" w:rsidRPr="006B5BEF" w14:paraId="7F4633D1" w14:textId="77777777" w:rsidTr="00C31A68">
        <w:tc>
          <w:tcPr>
            <w:tcW w:w="2538" w:type="dxa"/>
            <w:shd w:val="clear" w:color="auto" w:fill="auto"/>
            <w:vAlign w:val="center"/>
          </w:tcPr>
          <w:p w14:paraId="0915FE24"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380" w:type="dxa"/>
            <w:shd w:val="clear" w:color="auto" w:fill="auto"/>
          </w:tcPr>
          <w:p w14:paraId="2BC352A4"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p>
        </w:tc>
      </w:tr>
    </w:tbl>
    <w:p w14:paraId="433EDBC0"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p>
    <w:p w14:paraId="5D813448" w14:textId="77777777" w:rsidR="00E23A71" w:rsidRPr="006B5BEF" w:rsidRDefault="00E23A71" w:rsidP="00E23A71">
      <w:pPr>
        <w:spacing w:before="60" w:after="60"/>
        <w:jc w:val="both"/>
        <w:rPr>
          <w:rFonts w:ascii="Times New Roman" w:eastAsia="Times New Roman" w:hAnsi="Times New Roman" w:cs="Times New Roman"/>
          <w:b/>
        </w:rPr>
      </w:pPr>
      <w:r w:rsidRPr="006B5BEF">
        <w:rPr>
          <w:rFonts w:ascii="Times New Roman" w:eastAsia="Times New Roman" w:hAnsi="Times New Roman" w:cs="Times New Roman"/>
          <w:b/>
        </w:rPr>
        <w:t>3. Góc giữa hai đường thẳng.</w:t>
      </w:r>
    </w:p>
    <w:p w14:paraId="40BF9EB3" w14:textId="77777777" w:rsidR="00E23A71" w:rsidRPr="006B5BEF" w:rsidRDefault="00E23A71" w:rsidP="00E23A71">
      <w:pPr>
        <w:spacing w:before="60" w:after="60"/>
        <w:jc w:val="both"/>
        <w:rPr>
          <w:rFonts w:ascii="Times New Roman" w:eastAsia="Times New Roman" w:hAnsi="Times New Roman" w:cs="Times New Roman"/>
          <w:b/>
        </w:rPr>
      </w:pPr>
      <w:r w:rsidRPr="006B5BEF">
        <w:rPr>
          <w:rFonts w:ascii="Times New Roman" w:eastAsia="Times New Roman" w:hAnsi="Times New Roman" w:cs="Times New Roman"/>
          <w:b/>
        </w:rPr>
        <w:t>3.1 Khái niệm góc giữa hai đường thẳng.</w:t>
      </w:r>
    </w:p>
    <w:p w14:paraId="12380C20" w14:textId="77777777" w:rsidR="00E23A71" w:rsidRPr="006B5BEF" w:rsidRDefault="00E23A71" w:rsidP="00E23A71">
      <w:pPr>
        <w:spacing w:before="60" w:after="60"/>
        <w:contextualSpacing/>
        <w:jc w:val="both"/>
        <w:rPr>
          <w:rFonts w:ascii="Times New Roman" w:eastAsia="Calibri" w:hAnsi="Times New Roman" w:cs="Times New Roman"/>
          <w:b/>
          <w:bCs/>
          <w:kern w:val="36"/>
          <w:lang w:val="es-ES"/>
        </w:rPr>
      </w:pPr>
      <w:r w:rsidRPr="006B5BEF">
        <w:rPr>
          <w:rFonts w:ascii="Times New Roman" w:eastAsia="Calibri" w:hAnsi="Times New Roman" w:cs="Times New Roman"/>
          <w:b/>
          <w:bCs/>
          <w:kern w:val="36"/>
          <w:lang w:val="es-ES"/>
        </w:rPr>
        <w:t>a)</w:t>
      </w:r>
      <w:r w:rsidRPr="006B5BEF">
        <w:rPr>
          <w:rFonts w:ascii="Times New Roman" w:eastAsia="Arial" w:hAnsi="Times New Roman" w:cs="Times New Roman"/>
          <w:b/>
          <w:lang w:val="vi-VN"/>
        </w:rPr>
        <w:t xml:space="preserve"> Mục tiêu:</w:t>
      </w:r>
      <w:r w:rsidRPr="006B5BEF">
        <w:rPr>
          <w:rFonts w:ascii="Times New Roman" w:eastAsia="Arial" w:hAnsi="Times New Roman" w:cs="Times New Roman"/>
          <w:lang w:val="vi-VN"/>
        </w:rPr>
        <w:t xml:space="preserve"> </w:t>
      </w:r>
      <w:r w:rsidRPr="006B5BEF">
        <w:rPr>
          <w:rFonts w:ascii="Times New Roman" w:eastAsia="SimSun" w:hAnsi="Times New Roman" w:cs="Times New Roman"/>
          <w:iCs/>
          <w:lang w:val="es-ES"/>
        </w:rPr>
        <w:t>Hình thành định nghĩa góc giữa 2 đường thẳng.</w:t>
      </w:r>
    </w:p>
    <w:p w14:paraId="0B35EBF7" w14:textId="77777777" w:rsidR="00E23A71" w:rsidRPr="006B5BEF" w:rsidRDefault="00E23A71" w:rsidP="00E23A71">
      <w:pPr>
        <w:spacing w:before="60" w:after="60"/>
        <w:jc w:val="both"/>
        <w:rPr>
          <w:rFonts w:ascii="Times New Roman" w:eastAsia="SimSun" w:hAnsi="Times New Roman" w:cs="Times New Roman"/>
          <w:b/>
          <w:lang w:val="es-ES"/>
        </w:rPr>
      </w:pPr>
      <w:r w:rsidRPr="006B5BEF">
        <w:rPr>
          <w:rFonts w:ascii="Times New Roman" w:eastAsia="Arial" w:hAnsi="Times New Roman" w:cs="Times New Roman"/>
          <w:b/>
          <w:lang w:val="es-ES"/>
        </w:rPr>
        <w:t xml:space="preserve">b) </w:t>
      </w:r>
      <w:r w:rsidRPr="006B5BEF">
        <w:rPr>
          <w:rFonts w:ascii="Times New Roman" w:eastAsia="SimSun" w:hAnsi="Times New Roman" w:cs="Times New Roman"/>
          <w:b/>
          <w:lang w:val="es-ES"/>
        </w:rPr>
        <w:t xml:space="preserve">Nội dung:  </w:t>
      </w:r>
    </w:p>
    <w:p w14:paraId="2EAA0905" w14:textId="77777777" w:rsidR="00E23A71" w:rsidRPr="006B5BEF" w:rsidRDefault="00E23A71" w:rsidP="00E23A71">
      <w:pPr>
        <w:rPr>
          <w:rFonts w:ascii="Times New Roman" w:hAnsi="Times New Roman" w:cs="Times New Roman"/>
        </w:rPr>
      </w:pPr>
      <w:r w:rsidRPr="006B5BEF">
        <w:rPr>
          <w:rFonts w:ascii="Times New Roman" w:eastAsia="SimSun" w:hAnsi="Times New Roman" w:cs="Times New Roman"/>
          <w:b/>
          <w:lang w:val="es-ES"/>
        </w:rPr>
        <w:t>H1</w:t>
      </w:r>
      <w:r w:rsidRPr="006B5BEF">
        <w:rPr>
          <w:rFonts w:ascii="Times New Roman" w:eastAsia="SimSun" w:hAnsi="Times New Roman" w:cs="Times New Roman"/>
          <w:lang w:val="es-ES"/>
        </w:rPr>
        <w:t xml:space="preserve">. </w:t>
      </w:r>
      <w:r w:rsidRPr="006B5BEF">
        <w:rPr>
          <w:rFonts w:ascii="Times New Roman" w:eastAsia="Calibri" w:hAnsi="Times New Roman" w:cs="Times New Roman"/>
          <w:bCs/>
        </w:rPr>
        <w:t>H</w:t>
      </w:r>
      <w:r w:rsidRPr="006B5BEF">
        <w:rPr>
          <w:rFonts w:ascii="Times New Roman" w:eastAsia="SimSun" w:hAnsi="Times New Roman" w:cs="Times New Roman"/>
        </w:rPr>
        <w:t>oạt động khám phá 5 (SGK Toán 10 – CTST, tập 2, trang 54).</w:t>
      </w:r>
    </w:p>
    <w:p w14:paraId="4C28D7B0" w14:textId="77777777" w:rsidR="00E23A71" w:rsidRPr="006B5BEF" w:rsidRDefault="00E23A71" w:rsidP="00E23A71">
      <w:pPr>
        <w:rPr>
          <w:rFonts w:ascii="Times New Roman" w:hAnsi="Times New Roman" w:cs="Times New Roman"/>
        </w:rPr>
      </w:pPr>
      <w:r w:rsidRPr="006B5BEF">
        <w:rPr>
          <w:rFonts w:ascii="Times New Roman" w:eastAsia="SimSun" w:hAnsi="Times New Roman" w:cs="Times New Roman"/>
          <w:b/>
          <w:lang w:val="es-ES"/>
        </w:rPr>
        <w:t xml:space="preserve">VD6: </w:t>
      </w:r>
      <w:r w:rsidRPr="006B5BEF">
        <w:rPr>
          <w:rFonts w:ascii="Times New Roman" w:hAnsi="Times New Roman" w:cs="Times New Roman"/>
        </w:rPr>
        <w:t xml:space="preserve">Cho hình vuông ABCD (Hình 7, trang 54). </w:t>
      </w:r>
    </w:p>
    <w:p w14:paraId="55E750BB"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Tính các góc:</w:t>
      </w:r>
      <w:r w:rsidRPr="006B5BEF">
        <w:rPr>
          <w:rFonts w:ascii="Times New Roman" w:hAnsi="Times New Roman" w:cs="Times New Roman"/>
          <w:lang w:val="vi-VN"/>
        </w:rPr>
        <w:t xml:space="preserve"> </w:t>
      </w:r>
      <w:r w:rsidRPr="006B5BEF">
        <w:rPr>
          <w:rFonts w:ascii="Times New Roman" w:hAnsi="Times New Roman" w:cs="Times New Roman"/>
        </w:rPr>
        <w:t>(AB, AC), (AB, AD), (AB, DC), (AC, CD).</w:t>
      </w:r>
    </w:p>
    <w:p w14:paraId="2610EEF3"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c) Sản phẩm:</w:t>
      </w:r>
    </w:p>
    <w:p w14:paraId="72ABB205" w14:textId="77777777" w:rsidR="00E23A71" w:rsidRPr="006B5BEF" w:rsidRDefault="00E23A71" w:rsidP="00E23A71">
      <w:pPr>
        <w:spacing w:before="60" w:after="60"/>
        <w:jc w:val="both"/>
        <w:rPr>
          <w:rFonts w:ascii="Times New Roman" w:hAnsi="Times New Roman" w:cs="Times New Roman"/>
        </w:rPr>
      </w:pPr>
      <w:r w:rsidRPr="006B5BEF">
        <w:rPr>
          <w:rFonts w:ascii="Times New Roman" w:eastAsia="SimSun" w:hAnsi="Times New Roman" w:cs="Times New Roman"/>
          <w:b/>
        </w:rPr>
        <w:t xml:space="preserve">TL1: </w:t>
      </w:r>
      <w:r w:rsidRPr="006B5BEF">
        <w:rPr>
          <w:rFonts w:ascii="Times New Roman" w:hAnsi="Times New Roman" w:cs="Times New Roman"/>
          <w:position w:val="-6"/>
        </w:rPr>
        <w:object w:dxaOrig="1120" w:dyaOrig="360" w14:anchorId="2F272DBB">
          <v:shape id="_x0000_i4728" type="#_x0000_t75" style="width:56pt;height:18pt" o:ole="">
            <v:imagedata r:id="rId7050" o:title=""/>
          </v:shape>
          <o:OLEObject Type="Embed" ProgID="Equation.DSMT4" ShapeID="_x0000_i4728" DrawAspect="Content" ObjectID="_1757815772" r:id="rId7051"/>
        </w:object>
      </w:r>
      <w:r w:rsidRPr="006B5BEF">
        <w:rPr>
          <w:rFonts w:ascii="Times New Roman" w:hAnsi="Times New Roman" w:cs="Times New Roman"/>
        </w:rPr>
        <w:t xml:space="preserve">, </w:t>
      </w:r>
      <w:r w:rsidRPr="006B5BEF">
        <w:rPr>
          <w:rFonts w:ascii="Times New Roman" w:hAnsi="Times New Roman" w:cs="Times New Roman"/>
          <w:position w:val="-10"/>
        </w:rPr>
        <w:object w:dxaOrig="2140" w:dyaOrig="400" w14:anchorId="0D122239">
          <v:shape id="_x0000_i4729" type="#_x0000_t75" style="width:107pt;height:20pt" o:ole="">
            <v:imagedata r:id="rId7052" o:title=""/>
          </v:shape>
          <o:OLEObject Type="Embed" ProgID="Equation.DSMT4" ShapeID="_x0000_i4729" DrawAspect="Content" ObjectID="_1757815773" r:id="rId7053"/>
        </w:object>
      </w:r>
    </w:p>
    <w:p w14:paraId="3FD9708A" w14:textId="77777777" w:rsidR="00E23A71" w:rsidRPr="006B5BEF" w:rsidRDefault="00E23A71" w:rsidP="00E23A71">
      <w:pPr>
        <w:spacing w:before="60" w:after="60"/>
        <w:jc w:val="both"/>
        <w:rPr>
          <w:rFonts w:ascii="Times New Roman" w:eastAsia="SimSun" w:hAnsi="Times New Roman" w:cs="Times New Roman"/>
          <w:lang w:val="vi-VN"/>
        </w:rPr>
      </w:pPr>
      <w:r w:rsidRPr="006B5BEF">
        <w:rPr>
          <w:rFonts w:ascii="Times New Roman" w:eastAsia="SimSun" w:hAnsi="Times New Roman" w:cs="Times New Roman"/>
          <w:b/>
        </w:rPr>
        <w:t>Định nghĩa:</w:t>
      </w:r>
      <w:r w:rsidRPr="006B5BEF">
        <w:rPr>
          <w:rFonts w:ascii="Times New Roman" w:eastAsia="SimSun" w:hAnsi="Times New Roman" w:cs="Times New Roman"/>
        </w:rPr>
        <w:t xml:space="preserve"> Cho hai đường thẳng cắt nhau </w:t>
      </w:r>
      <w:r w:rsidRPr="006B5BEF">
        <w:rPr>
          <w:rFonts w:ascii="Times New Roman" w:eastAsia="SimSun" w:hAnsi="Times New Roman" w:cs="Times New Roman"/>
          <w:position w:val="-12"/>
        </w:rPr>
        <w:object w:dxaOrig="279" w:dyaOrig="360" w14:anchorId="0BB79C88">
          <v:shape id="_x0000_i4730" type="#_x0000_t75" style="width:14.5pt;height:18pt" o:ole="">
            <v:imagedata r:id="rId7054" o:title=""/>
          </v:shape>
          <o:OLEObject Type="Embed" ProgID="Equation.DSMT4" ShapeID="_x0000_i4730" DrawAspect="Content" ObjectID="_1757815774" r:id="rId7055"/>
        </w:objec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1</m:t>
            </m:r>
          </m:sub>
        </m:sSub>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end"/>
      </w:r>
      <w:r w:rsidRPr="006B5BEF">
        <w:rPr>
          <w:rFonts w:ascii="Times New Roman" w:eastAsia="SimSun" w:hAnsi="Times New Roman" w:cs="Times New Roman"/>
        </w:rPr>
        <w:t>và</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2"/>
          <w:lang w:val="vi-VN"/>
        </w:rPr>
        <w:object w:dxaOrig="300" w:dyaOrig="360" w14:anchorId="1DFCCD3F">
          <v:shape id="_x0000_i4731" type="#_x0000_t75" style="width:15pt;height:18pt" o:ole="">
            <v:imagedata r:id="rId7056" o:title=""/>
          </v:shape>
          <o:OLEObject Type="Embed" ProgID="Equation.DSMT4" ShapeID="_x0000_i4731" DrawAspect="Content" ObjectID="_1757815775" r:id="rId7057"/>
        </w:object>
      </w:r>
      <w:r w:rsidRPr="006B5BEF">
        <w:rPr>
          <w:rFonts w:ascii="Times New Roman" w:eastAsia="SimSun" w:hAnsi="Times New Roman" w:cs="Times New Roman"/>
          <w:lang w:val="vi-VN"/>
        </w:rPr>
        <w:t>.</w: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2</m:t>
            </m:r>
          </m:sub>
        </m:sSub>
        <m:r>
          <m:rPr>
            <m:sty m:val="p"/>
          </m:rPr>
          <w:rPr>
            <w:rFonts w:ascii="Cambria Math" w:eastAsia="SimSun" w:hAnsi="Cambria Math" w:cs="Times New Roman"/>
          </w:rPr>
          <m:t>.</m:t>
        </m:r>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separate"/>
      </w:r>
      <w:r w:rsidRPr="006B5BEF">
        <w:rPr>
          <w:rFonts w:ascii="Times New Roman" w:eastAsia="SimSun" w:hAnsi="Times New Roman" w:cs="Times New Roman"/>
          <w:position w:val="-6"/>
          <w:lang w:val="vi-VN"/>
        </w:rPr>
        <w:t xml:space="preserve"> </w:t>
      </w:r>
      <w:r w:rsidRPr="006B5BEF">
        <w:rPr>
          <w:rFonts w:ascii="Times New Roman" w:eastAsia="SimSun" w:hAnsi="Times New Roman" w:cs="Times New Roman"/>
        </w:rPr>
        <w:fldChar w:fldCharType="end"/>
      </w:r>
      <w:r w:rsidRPr="006B5BEF">
        <w:rPr>
          <w:rFonts w:ascii="Times New Roman" w:eastAsia="SimSun" w:hAnsi="Times New Roman" w:cs="Times New Roman"/>
        </w:rPr>
        <w:t>Góc</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nhỏ</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nhất</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trong</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bốn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góc</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do</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2"/>
        </w:rPr>
        <w:object w:dxaOrig="279" w:dyaOrig="360" w14:anchorId="065ABA70">
          <v:shape id="_x0000_i4732" type="#_x0000_t75" style="width:14.5pt;height:18pt" o:ole="">
            <v:imagedata r:id="rId7054" o:title=""/>
          </v:shape>
          <o:OLEObject Type="Embed" ProgID="Equation.DSMT4" ShapeID="_x0000_i4732" DrawAspect="Content" ObjectID="_1757815776" r:id="rId7058"/>
        </w:objec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1</m:t>
            </m:r>
          </m:sub>
        </m:sSub>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end"/>
      </w:r>
      <w:r w:rsidRPr="006B5BEF">
        <w:rPr>
          <w:rFonts w:ascii="Times New Roman" w:eastAsia="SimSun" w:hAnsi="Times New Roman" w:cs="Times New Roman"/>
        </w:rPr>
        <w:t>và</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2"/>
          <w:lang w:val="vi-VN"/>
        </w:rPr>
        <w:object w:dxaOrig="300" w:dyaOrig="360" w14:anchorId="61AF1847">
          <v:shape id="_x0000_i4733" type="#_x0000_t75" style="width:15pt;height:18pt" o:ole="">
            <v:imagedata r:id="rId7056" o:title=""/>
          </v:shape>
          <o:OLEObject Type="Embed" ProgID="Equation.DSMT4" ShapeID="_x0000_i4733" DrawAspect="Content" ObjectID="_1757815777" r:id="rId7059"/>
        </w:objec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cắt</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nhau</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tạo</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thành</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là</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góc</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giữa</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2"/>
        </w:rPr>
        <w:object w:dxaOrig="279" w:dyaOrig="360" w14:anchorId="15434179">
          <v:shape id="_x0000_i4734" type="#_x0000_t75" style="width:14.5pt;height:18pt" o:ole="">
            <v:imagedata r:id="rId7054" o:title=""/>
          </v:shape>
          <o:OLEObject Type="Embed" ProgID="Equation.DSMT4" ShapeID="_x0000_i4734" DrawAspect="Content" ObjectID="_1757815778" r:id="rId7060"/>
        </w:objec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1</m:t>
            </m:r>
          </m:sub>
        </m:sSub>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end"/>
      </w:r>
      <w:r w:rsidRPr="006B5BEF">
        <w:rPr>
          <w:rFonts w:ascii="Times New Roman" w:eastAsia="SimSun" w:hAnsi="Times New Roman" w:cs="Times New Roman"/>
        </w:rPr>
        <w:t>và</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2"/>
          <w:lang w:val="vi-VN"/>
        </w:rPr>
        <w:object w:dxaOrig="300" w:dyaOrig="360" w14:anchorId="50338517">
          <v:shape id="_x0000_i4735" type="#_x0000_t75" style="width:15pt;height:18pt" o:ole="">
            <v:imagedata r:id="rId7056" o:title=""/>
          </v:shape>
          <o:OLEObject Type="Embed" ProgID="Equation.DSMT4" ShapeID="_x0000_i4735" DrawAspect="Content" ObjectID="_1757815779" r:id="rId7061"/>
        </w:objec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Kí hiệu</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4"/>
          <w:lang w:val="vi-VN"/>
        </w:rPr>
        <w:object w:dxaOrig="840" w:dyaOrig="460" w14:anchorId="63859DCB">
          <v:shape id="_x0000_i4736" type="#_x0000_t75" style="width:42pt;height:23.5pt" o:ole="">
            <v:imagedata r:id="rId7062" o:title=""/>
          </v:shape>
          <o:OLEObject Type="Embed" ProgID="Equation.DSMT4" ShapeID="_x0000_i4736" DrawAspect="Content" ObjectID="_1757815780" r:id="rId7063"/>
        </w:object>
      </w:r>
    </w:p>
    <w:p w14:paraId="13BF2864" w14:textId="77777777" w:rsidR="00E23A71" w:rsidRPr="006B5BEF" w:rsidRDefault="00E23A71">
      <w:pPr>
        <w:numPr>
          <w:ilvl w:val="0"/>
          <w:numId w:val="112"/>
        </w:numPr>
        <w:spacing w:before="60" w:after="60"/>
        <w:contextualSpacing/>
        <w:jc w:val="both"/>
        <w:rPr>
          <w:rFonts w:ascii="Times New Roman" w:eastAsia="SimSun" w:hAnsi="Times New Roman" w:cs="Times New Roman"/>
        </w:rPr>
      </w:pPr>
      <w:r w:rsidRPr="006B5BEF">
        <w:rPr>
          <w:rFonts w:ascii="Times New Roman" w:eastAsia="SimSun" w:hAnsi="Times New Roman" w:cs="Times New Roman"/>
        </w:rPr>
        <w:t>Nếu</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2"/>
          <w:lang w:val="vi-VN"/>
        </w:rPr>
        <w:object w:dxaOrig="780" w:dyaOrig="360" w14:anchorId="180357CE">
          <v:shape id="_x0000_i4737" type="#_x0000_t75" style="width:39pt;height:18pt" o:ole="">
            <v:imagedata r:id="rId7064" o:title=""/>
          </v:shape>
          <o:OLEObject Type="Embed" ProgID="Equation.DSMT4" ShapeID="_x0000_i4737" DrawAspect="Content" ObjectID="_1757815781" r:id="rId7065"/>
        </w:objec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hoặc</w:t>
      </w:r>
      <w:r w:rsidRPr="006B5BEF">
        <w:rPr>
          <w:rFonts w:ascii="Times New Roman" w:eastAsia="SimSun" w:hAnsi="Times New Roman" w:cs="Times New Roman"/>
          <w:position w:val="-12"/>
        </w:rPr>
        <w:object w:dxaOrig="780" w:dyaOrig="360" w14:anchorId="534C3242">
          <v:shape id="_x0000_i4738" type="#_x0000_t75" style="width:39pt;height:18pt" o:ole="">
            <v:imagedata r:id="rId7066" o:title=""/>
          </v:shape>
          <o:OLEObject Type="Embed" ProgID="Equation.DSMT4" ShapeID="_x0000_i4738" DrawAspect="Content" ObjectID="_1757815782" r:id="rId7067"/>
        </w:objec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thì</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4"/>
          <w:lang w:val="vi-VN"/>
        </w:rPr>
        <w:object w:dxaOrig="1240" w:dyaOrig="460" w14:anchorId="2D30DF33">
          <v:shape id="_x0000_i4739" type="#_x0000_t75" style="width:62pt;height:23.5pt" o:ole="">
            <v:imagedata r:id="rId7068" o:title=""/>
          </v:shape>
          <o:OLEObject Type="Embed" ProgID="Equation.DSMT4" ShapeID="_x0000_i4739" DrawAspect="Content" ObjectID="_1757815783" r:id="rId7069"/>
        </w:object>
      </w:r>
      <w:r w:rsidRPr="006B5BEF">
        <w:rPr>
          <w:rFonts w:ascii="Times New Roman" w:eastAsia="SimSun" w:hAnsi="Times New Roman" w:cs="Times New Roman"/>
          <w:lang w:val="vi-VN"/>
        </w:rPr>
        <w:t>.</w: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r>
          <m:rPr>
            <m:sty m:val="p"/>
          </m:rPr>
          <w:rPr>
            <w:rFonts w:ascii="Cambria Math" w:eastAsia="SimSun" w:hAnsi="Cambria Math" w:cs="Times New Roman"/>
          </w:rPr>
          <m:t xml:space="preserve"> </m:t>
        </m:r>
        <m:d>
          <m:dPr>
            <m:ctrlPr>
              <w:rPr>
                <w:rFonts w:ascii="Cambria Math" w:eastAsia="SimSun" w:hAnsi="Cambria Math" w:cs="Times New Roman"/>
                <w:i/>
              </w:rPr>
            </m:ctrlPr>
          </m:dPr>
          <m:e>
            <m:acc>
              <m:accPr>
                <m:ctrlPr>
                  <w:rPr>
                    <w:rFonts w:ascii="Cambria Math" w:eastAsia="SimSun" w:hAnsi="Cambria Math" w:cs="Times New Roman"/>
                    <w:i/>
                  </w:rPr>
                </m:ctrlPr>
              </m:accPr>
              <m:e>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1</m:t>
                    </m:r>
                  </m:sub>
                </m:sSub>
                <m:r>
                  <m:rPr>
                    <m:sty m:val="p"/>
                  </m:rPr>
                  <w:rPr>
                    <w:rFonts w:ascii="Cambria Math" w:eastAsia="SimSun" w:hAnsi="Cambria Math" w:cs="Times New Roman"/>
                  </w:rPr>
                  <m:t>,</m:t>
                </m:r>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2</m:t>
                    </m:r>
                  </m:sub>
                </m:sSub>
              </m:e>
            </m:acc>
          </m:e>
        </m:d>
        <m:r>
          <m:rPr>
            <m:sty m:val="p"/>
          </m:rPr>
          <w:rPr>
            <w:rFonts w:ascii="Cambria Math" w:eastAsia="SimSun" w:hAnsi="Cambria Math" w:cs="Times New Roman"/>
          </w:rPr>
          <m:t>=</m:t>
        </m:r>
        <m:sSup>
          <m:sSupPr>
            <m:ctrlPr>
              <w:rPr>
                <w:rFonts w:ascii="Cambria Math" w:eastAsia="SimSun" w:hAnsi="Cambria Math" w:cs="Times New Roman"/>
                <w:i/>
              </w:rPr>
            </m:ctrlPr>
          </m:sSupPr>
          <m:e>
            <m:r>
              <m:rPr>
                <m:sty m:val="p"/>
              </m:rPr>
              <w:rPr>
                <w:rFonts w:ascii="Cambria Math" w:eastAsia="SimSun" w:hAnsi="Cambria Math" w:cs="Times New Roman"/>
              </w:rPr>
              <m:t>0</m:t>
            </m:r>
          </m:e>
          <m:sup>
            <m:r>
              <m:rPr>
                <m:sty m:val="p"/>
              </m:rPr>
              <w:rPr>
                <w:rFonts w:ascii="Cambria Math" w:eastAsia="SimSun" w:hAnsi="Cambria Math" w:cs="Times New Roman"/>
              </w:rPr>
              <m:t>0</m:t>
            </m:r>
          </m:sup>
        </m:sSup>
        <m:r>
          <m:rPr>
            <m:sty m:val="p"/>
          </m:rPr>
          <w:rPr>
            <w:rFonts w:ascii="Cambria Math" w:eastAsia="SimSun" w:hAnsi="Cambria Math" w:cs="Times New Roman"/>
          </w:rPr>
          <m:t>.</m:t>
        </m:r>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end"/>
      </w:r>
    </w:p>
    <w:p w14:paraId="277D3808" w14:textId="77777777" w:rsidR="00E23A71" w:rsidRPr="006B5BEF" w:rsidRDefault="00E23A71">
      <w:pPr>
        <w:numPr>
          <w:ilvl w:val="0"/>
          <w:numId w:val="112"/>
        </w:numPr>
        <w:spacing w:before="60" w:after="60"/>
        <w:contextualSpacing/>
        <w:jc w:val="both"/>
        <w:rPr>
          <w:rFonts w:ascii="Times New Roman" w:eastAsia="SimSun" w:hAnsi="Times New Roman" w:cs="Times New Roman"/>
        </w:rPr>
      </w:pPr>
      <w:r w:rsidRPr="006B5BEF">
        <w:rPr>
          <w:rFonts w:ascii="Times New Roman" w:eastAsia="SimSun" w:hAnsi="Times New Roman" w:cs="Times New Roman"/>
        </w:rPr>
        <w:t>Nếu</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2"/>
          <w:lang w:val="vi-VN"/>
        </w:rPr>
        <w:object w:dxaOrig="800" w:dyaOrig="360" w14:anchorId="46EF7D78">
          <v:shape id="_x0000_i4740" type="#_x0000_t75" style="width:40pt;height:18pt" o:ole="">
            <v:imagedata r:id="rId7070" o:title=""/>
          </v:shape>
          <o:OLEObject Type="Embed" ProgID="Equation.DSMT4" ShapeID="_x0000_i4740" DrawAspect="Content" ObjectID="_1757815784" r:id="rId7071"/>
        </w:objec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1</m:t>
            </m:r>
          </m:sub>
        </m:sSub>
        <m:r>
          <m:rPr>
            <m:sty m:val="p"/>
          </m:rPr>
          <w:rPr>
            <w:rFonts w:ascii="Cambria Math" w:eastAsia="Times New Roman" w:hAnsi="Cambria Math" w:cs="Times New Roman"/>
          </w:rPr>
          <m:t>⊥</m:t>
        </m:r>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2</m:t>
            </m:r>
          </m:sub>
        </m:sSub>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end"/>
      </w:r>
      <w:r w:rsidRPr="006B5BEF">
        <w:rPr>
          <w:rFonts w:ascii="Times New Roman" w:eastAsia="SimSun" w:hAnsi="Times New Roman" w:cs="Times New Roman"/>
        </w:rPr>
        <w:t>thì</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4"/>
          <w:lang w:val="vi-VN"/>
        </w:rPr>
        <w:object w:dxaOrig="1359" w:dyaOrig="460" w14:anchorId="6CAD4B8B">
          <v:shape id="_x0000_i4741" type="#_x0000_t75" style="width:68.5pt;height:23.5pt" o:ole="">
            <v:imagedata r:id="rId7072" o:title=""/>
          </v:shape>
          <o:OLEObject Type="Embed" ProgID="Equation.DSMT4" ShapeID="_x0000_i4741" DrawAspect="Content" ObjectID="_1757815785" r:id="rId7073"/>
        </w:object>
      </w:r>
      <w:r w:rsidRPr="006B5BEF">
        <w:rPr>
          <w:rFonts w:ascii="Times New Roman" w:eastAsia="SimSun" w:hAnsi="Times New Roman" w:cs="Times New Roman"/>
        </w:rPr>
        <w:fldChar w:fldCharType="begin"/>
      </w:r>
      <w:r w:rsidRPr="006B5BEF">
        <w:rPr>
          <w:rFonts w:ascii="Times New Roman" w:eastAsia="SimSun" w:hAnsi="Times New Roman" w:cs="Times New Roman"/>
        </w:rPr>
        <w:instrText xml:space="preserve"> QUOTE </w:instrText>
      </w:r>
      <m:oMath>
        <m:r>
          <m:rPr>
            <m:sty m:val="p"/>
          </m:rPr>
          <w:rPr>
            <w:rFonts w:ascii="Cambria Math" w:eastAsia="SimSun" w:hAnsi="Cambria Math" w:cs="Times New Roman"/>
          </w:rPr>
          <m:t xml:space="preserve"> </m:t>
        </m:r>
        <m:d>
          <m:dPr>
            <m:ctrlPr>
              <w:rPr>
                <w:rFonts w:ascii="Cambria Math" w:eastAsia="SimSun" w:hAnsi="Cambria Math" w:cs="Times New Roman"/>
                <w:i/>
              </w:rPr>
            </m:ctrlPr>
          </m:dPr>
          <m:e>
            <m:acc>
              <m:accPr>
                <m:ctrlPr>
                  <w:rPr>
                    <w:rFonts w:ascii="Cambria Math" w:eastAsia="SimSun" w:hAnsi="Cambria Math" w:cs="Times New Roman"/>
                    <w:i/>
                  </w:rPr>
                </m:ctrlPr>
              </m:accPr>
              <m:e>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1</m:t>
                    </m:r>
                  </m:sub>
                </m:sSub>
                <m:r>
                  <m:rPr>
                    <m:sty m:val="p"/>
                  </m:rPr>
                  <w:rPr>
                    <w:rFonts w:ascii="Cambria Math" w:eastAsia="SimSun" w:hAnsi="Cambria Math" w:cs="Times New Roman"/>
                  </w:rPr>
                  <m:t>,</m:t>
                </m:r>
                <m:sSub>
                  <m:sSubPr>
                    <m:ctrlPr>
                      <w:rPr>
                        <w:rFonts w:ascii="Cambria Math" w:eastAsia="SimSun" w:hAnsi="Cambria Math" w:cs="Times New Roman"/>
                        <w:i/>
                      </w:rPr>
                    </m:ctrlPr>
                  </m:sSubPr>
                  <m:e>
                    <m:r>
                      <m:rPr>
                        <m:sty m:val="p"/>
                      </m:rPr>
                      <w:rPr>
                        <w:rFonts w:ascii="Cambria Math" w:eastAsia="SimSun" w:hAnsi="Cambria Math" w:cs="Times New Roman"/>
                      </w:rPr>
                      <m:t>∆</m:t>
                    </m:r>
                  </m:e>
                  <m:sub>
                    <m:r>
                      <m:rPr>
                        <m:sty m:val="p"/>
                      </m:rPr>
                      <w:rPr>
                        <w:rFonts w:ascii="Cambria Math" w:eastAsia="SimSun" w:hAnsi="Cambria Math" w:cs="Times New Roman"/>
                      </w:rPr>
                      <m:t>2</m:t>
                    </m:r>
                  </m:sub>
                </m:sSub>
              </m:e>
            </m:acc>
          </m:e>
        </m:d>
        <m:r>
          <m:rPr>
            <m:sty m:val="p"/>
          </m:rPr>
          <w:rPr>
            <w:rFonts w:ascii="Cambria Math" w:eastAsia="SimSun" w:hAnsi="Cambria Math" w:cs="Times New Roman"/>
          </w:rPr>
          <m:t>=9</m:t>
        </m:r>
        <m:sSup>
          <m:sSupPr>
            <m:ctrlPr>
              <w:rPr>
                <w:rFonts w:ascii="Cambria Math" w:eastAsia="SimSun" w:hAnsi="Cambria Math" w:cs="Times New Roman"/>
                <w:i/>
              </w:rPr>
            </m:ctrlPr>
          </m:sSupPr>
          <m:e>
            <m:r>
              <m:rPr>
                <m:sty m:val="p"/>
              </m:rPr>
              <w:rPr>
                <w:rFonts w:ascii="Cambria Math" w:eastAsia="SimSun" w:hAnsi="Cambria Math" w:cs="Times New Roman"/>
              </w:rPr>
              <m:t>0</m:t>
            </m:r>
          </m:e>
          <m:sup>
            <m:r>
              <m:rPr>
                <m:sty m:val="p"/>
              </m:rPr>
              <w:rPr>
                <w:rFonts w:ascii="Cambria Math" w:eastAsia="SimSun" w:hAnsi="Cambria Math" w:cs="Times New Roman"/>
              </w:rPr>
              <m:t>0</m:t>
            </m:r>
          </m:sup>
        </m:sSup>
        <m:r>
          <m:rPr>
            <m:sty m:val="p"/>
          </m:rPr>
          <w:rPr>
            <w:rFonts w:ascii="Cambria Math" w:eastAsia="SimSun" w:hAnsi="Cambria Math" w:cs="Times New Roman"/>
          </w:rPr>
          <m:t>.</m:t>
        </m:r>
      </m:oMath>
      <w:r w:rsidRPr="006B5BEF">
        <w:rPr>
          <w:rFonts w:ascii="Times New Roman" w:eastAsia="SimSun" w:hAnsi="Times New Roman" w:cs="Times New Roman"/>
        </w:rPr>
        <w:instrText xml:space="preserve"> </w:instrText>
      </w:r>
      <w:r w:rsidRPr="006B5BEF">
        <w:rPr>
          <w:rFonts w:ascii="Times New Roman" w:eastAsia="SimSun" w:hAnsi="Times New Roman" w:cs="Times New Roman"/>
        </w:rPr>
        <w:fldChar w:fldCharType="end"/>
      </w:r>
    </w:p>
    <w:p w14:paraId="09DB4B20" w14:textId="77777777" w:rsidR="00E23A71" w:rsidRPr="006B5BEF" w:rsidRDefault="00E23A71" w:rsidP="00E23A71">
      <w:pPr>
        <w:spacing w:before="60" w:after="60"/>
        <w:jc w:val="both"/>
        <w:rPr>
          <w:rFonts w:ascii="Times New Roman" w:eastAsia="SimSun" w:hAnsi="Times New Roman" w:cs="Times New Roman"/>
          <w:lang w:val="vi-VN"/>
        </w:rPr>
      </w:pPr>
      <w:r w:rsidRPr="006B5BEF">
        <w:rPr>
          <w:rFonts w:ascii="Times New Roman" w:eastAsia="SimSun" w:hAnsi="Times New Roman" w:cs="Times New Roman"/>
        </w:rPr>
        <w:t>Đặt</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4"/>
          <w:lang w:val="vi-VN"/>
        </w:rPr>
        <w:object w:dxaOrig="1219" w:dyaOrig="460" w14:anchorId="4F38035D">
          <v:shape id="_x0000_i4742" type="#_x0000_t75" style="width:60.5pt;height:23.5pt" o:ole="">
            <v:imagedata r:id="rId7074" o:title=""/>
          </v:shape>
          <o:OLEObject Type="Embed" ProgID="Equation.DSMT4" ShapeID="_x0000_i4742" DrawAspect="Content" ObjectID="_1757815786" r:id="rId7075"/>
        </w:object>
      </w:r>
      <w:r w:rsidRPr="006B5BEF">
        <w:rPr>
          <w:rFonts w:ascii="Times New Roman" w:eastAsia="SimSun" w:hAnsi="Times New Roman" w:cs="Times New Roman"/>
        </w:rPr>
        <w:t>thì</w:t>
      </w:r>
      <w:r w:rsidRPr="006B5BEF">
        <w:rPr>
          <w:rFonts w:ascii="Times New Roman" w:eastAsia="SimSun" w:hAnsi="Times New Roman" w:cs="Times New Roman"/>
          <w:lang w:val="vi-VN"/>
        </w:rPr>
        <w:t xml:space="preserve"> </w:t>
      </w:r>
      <w:r w:rsidRPr="006B5BEF">
        <w:rPr>
          <w:rFonts w:ascii="Times New Roman" w:eastAsia="SimSun" w:hAnsi="Times New Roman" w:cs="Times New Roman"/>
          <w:position w:val="-10"/>
          <w:lang w:val="vi-VN"/>
        </w:rPr>
        <w:object w:dxaOrig="1180" w:dyaOrig="360" w14:anchorId="32E5E7F8">
          <v:shape id="_x0000_i4743" type="#_x0000_t75" style="width:59.5pt;height:18pt" o:ole="">
            <v:imagedata r:id="rId7076" o:title=""/>
          </v:shape>
          <o:OLEObject Type="Embed" ProgID="Equation.DSMT4" ShapeID="_x0000_i4743" DrawAspect="Content" ObjectID="_1757815787" r:id="rId7077"/>
        </w:object>
      </w:r>
      <w:r w:rsidRPr="006B5BEF">
        <w:rPr>
          <w:rFonts w:ascii="Times New Roman" w:eastAsia="SimSun" w:hAnsi="Times New Roman" w:cs="Times New Roman"/>
          <w:lang w:val="vi-VN"/>
        </w:rPr>
        <w:t>.</w:t>
      </w:r>
    </w:p>
    <w:p w14:paraId="3CDDB14A" w14:textId="77777777" w:rsidR="00E23A71" w:rsidRPr="006B5BEF" w:rsidRDefault="00E23A71" w:rsidP="00E23A71">
      <w:pPr>
        <w:rPr>
          <w:rFonts w:ascii="Times New Roman" w:eastAsia="SimSun" w:hAnsi="Times New Roman" w:cs="Times New Roman"/>
          <w:b/>
        </w:rPr>
      </w:pPr>
      <w:r w:rsidRPr="006B5BEF">
        <w:rPr>
          <w:rFonts w:ascii="Times New Roman" w:eastAsia="SimSun" w:hAnsi="Times New Roman" w:cs="Times New Roman"/>
          <w:b/>
        </w:rPr>
        <w:t xml:space="preserve">VD8: </w:t>
      </w:r>
      <w:r w:rsidRPr="006B5BEF">
        <w:rPr>
          <w:rFonts w:ascii="Times New Roman" w:hAnsi="Times New Roman" w:cs="Times New Roman"/>
        </w:rPr>
        <w:t>Ta có:</w:t>
      </w:r>
    </w:p>
    <w:p w14:paraId="1FE7333C" w14:textId="77777777" w:rsidR="00E23A71" w:rsidRPr="006B5BEF" w:rsidRDefault="00000000">
      <w:pPr>
        <w:pStyle w:val="ListParagraph"/>
        <w:numPr>
          <w:ilvl w:val="0"/>
          <w:numId w:val="121"/>
        </w:numPr>
        <w:spacing w:before="0" w:after="200"/>
        <w:rPr>
          <w:rFonts w:ascii="Times New Roman" w:hAnsi="Times New Roman" w:cs="Times New Roman"/>
        </w:rPr>
      </w:pPr>
      <m:oMath>
        <m:acc>
          <m:accPr>
            <m:ctrlPr>
              <w:rPr>
                <w:rFonts w:ascii="Cambria Math" w:hAnsi="Cambria Math" w:cs="Times New Roman"/>
                <w:i/>
                <w:lang w:val="vi-VN"/>
              </w:rPr>
            </m:ctrlPr>
          </m:accPr>
          <m:e>
            <m:r>
              <m:rPr>
                <m:sty m:val="p"/>
              </m:rPr>
              <w:rPr>
                <w:rFonts w:ascii="Cambria Math" w:hAnsi="Cambria Math" w:cs="Times New Roman"/>
              </w:rPr>
              <m:t xml:space="preserve"> </m:t>
            </m:r>
            <m:r>
              <w:rPr>
                <w:rFonts w:ascii="Cambria Math" w:hAnsi="Cambria Math" w:cs="Times New Roman"/>
                <w:lang w:val="vi-VN"/>
              </w:rPr>
              <m:t>BAC</m:t>
            </m:r>
          </m:e>
        </m:acc>
      </m:oMath>
      <w:r w:rsidR="00E23A71" w:rsidRPr="006B5BEF">
        <w:rPr>
          <w:rFonts w:ascii="Times New Roman" w:hAnsi="Times New Roman" w:cs="Times New Roman"/>
        </w:rPr>
        <w:t xml:space="preserve">  = 45</w:t>
      </w:r>
      <w:r w:rsidR="00E23A71" w:rsidRPr="006B5BEF">
        <w:rPr>
          <w:rFonts w:ascii="Times New Roman" w:hAnsi="Times New Roman" w:cs="Times New Roman"/>
          <w:vertAlign w:val="superscript"/>
        </w:rPr>
        <w:t>0</w:t>
      </w:r>
      <w:r w:rsidR="00E23A71" w:rsidRPr="006B5BEF">
        <w:rPr>
          <w:rFonts w:ascii="Times New Roman" w:hAnsi="Times New Roman" w:cs="Times New Roman"/>
        </w:rPr>
        <w:t>,</w:t>
      </w:r>
      <w:r w:rsidR="00E23A71" w:rsidRPr="006B5BEF">
        <w:rPr>
          <w:rFonts w:ascii="Times New Roman" w:hAnsi="Times New Roman" w:cs="Times New Roman"/>
          <w:lang w:val="vi-VN"/>
        </w:rPr>
        <w:t xml:space="preserve"> </w:t>
      </w:r>
      <w:r w:rsidR="00E23A71" w:rsidRPr="006B5BEF">
        <w:rPr>
          <w:rFonts w:ascii="Times New Roman" w:hAnsi="Times New Roman" w:cs="Times New Roman"/>
        </w:rPr>
        <w:t>suy ra (AB, AC) = 45</w:t>
      </w:r>
      <w:r w:rsidR="00E23A71" w:rsidRPr="006B5BEF">
        <w:rPr>
          <w:rFonts w:ascii="Times New Roman" w:hAnsi="Times New Roman" w:cs="Times New Roman"/>
          <w:vertAlign w:val="superscript"/>
        </w:rPr>
        <w:t>0</w:t>
      </w:r>
      <w:r w:rsidR="00E23A71" w:rsidRPr="006B5BEF">
        <w:rPr>
          <w:rFonts w:ascii="Times New Roman" w:hAnsi="Times New Roman" w:cs="Times New Roman"/>
        </w:rPr>
        <w:t>.</w:t>
      </w:r>
    </w:p>
    <w:p w14:paraId="03A545FD" w14:textId="77777777" w:rsidR="00E23A71" w:rsidRPr="006B5BEF" w:rsidRDefault="00E23A71">
      <w:pPr>
        <w:pStyle w:val="ListParagraph"/>
        <w:numPr>
          <w:ilvl w:val="0"/>
          <w:numId w:val="121"/>
        </w:numPr>
        <w:spacing w:before="0" w:after="200"/>
        <w:rPr>
          <w:rFonts w:ascii="Times New Roman" w:hAnsi="Times New Roman" w:cs="Times New Roman"/>
        </w:rPr>
      </w:pPr>
      <w:r w:rsidRPr="006B5BEF">
        <w:rPr>
          <w:rFonts w:ascii="Times New Roman" w:hAnsi="Times New Roman" w:cs="Times New Roman"/>
        </w:rPr>
        <w:t>AB vuông góc với AD, suy ra (AB, AD) = 90</w:t>
      </w:r>
      <w:r w:rsidRPr="006B5BEF">
        <w:rPr>
          <w:rFonts w:ascii="Times New Roman" w:hAnsi="Times New Roman" w:cs="Times New Roman"/>
          <w:vertAlign w:val="superscript"/>
        </w:rPr>
        <w:t>0</w:t>
      </w:r>
      <w:r w:rsidRPr="006B5BEF">
        <w:rPr>
          <w:rFonts w:ascii="Times New Roman" w:hAnsi="Times New Roman" w:cs="Times New Roman"/>
        </w:rPr>
        <w:t>.</w:t>
      </w:r>
    </w:p>
    <w:p w14:paraId="767AAF6F" w14:textId="77777777" w:rsidR="00E23A71" w:rsidRPr="006B5BEF" w:rsidRDefault="00E23A71">
      <w:pPr>
        <w:pStyle w:val="ListParagraph"/>
        <w:numPr>
          <w:ilvl w:val="0"/>
          <w:numId w:val="121"/>
        </w:numPr>
        <w:spacing w:before="0" w:after="200"/>
        <w:rPr>
          <w:rFonts w:ascii="Times New Roman" w:hAnsi="Times New Roman" w:cs="Times New Roman"/>
        </w:rPr>
      </w:pPr>
      <w:r w:rsidRPr="006B5BEF">
        <w:rPr>
          <w:rFonts w:ascii="Times New Roman" w:hAnsi="Times New Roman" w:cs="Times New Roman"/>
        </w:rPr>
        <w:t>AB</w:t>
      </w:r>
      <w:r w:rsidRPr="006B5BEF">
        <w:rPr>
          <w:rFonts w:ascii="Times New Roman" w:hAnsi="Times New Roman" w:cs="Times New Roman"/>
          <w:lang w:val="vi-VN"/>
        </w:rPr>
        <w:t xml:space="preserve"> //</w:t>
      </w:r>
      <w:r w:rsidRPr="006B5BEF">
        <w:rPr>
          <w:rFonts w:ascii="Times New Roman" w:hAnsi="Times New Roman" w:cs="Times New Roman"/>
        </w:rPr>
        <w:t xml:space="preserve"> DC, suy ra (AB, DC) = 0</w:t>
      </w:r>
      <w:r w:rsidRPr="006B5BEF">
        <w:rPr>
          <w:rFonts w:ascii="Times New Roman" w:hAnsi="Times New Roman" w:cs="Times New Roman"/>
          <w:vertAlign w:val="superscript"/>
        </w:rPr>
        <w:t>0</w:t>
      </w:r>
      <w:r w:rsidRPr="006B5BEF">
        <w:rPr>
          <w:rFonts w:ascii="Times New Roman" w:hAnsi="Times New Roman" w:cs="Times New Roman"/>
        </w:rPr>
        <w:t>.</w:t>
      </w:r>
    </w:p>
    <w:p w14:paraId="5BA91BD3" w14:textId="77777777" w:rsidR="00E23A71" w:rsidRPr="006B5BEF" w:rsidRDefault="00000000">
      <w:pPr>
        <w:pStyle w:val="ListParagraph"/>
        <w:numPr>
          <w:ilvl w:val="0"/>
          <w:numId w:val="121"/>
        </w:numPr>
        <w:spacing w:before="0" w:after="200"/>
        <w:rPr>
          <w:rFonts w:ascii="Times New Roman" w:hAnsi="Times New Roman" w:cs="Times New Roman"/>
          <w:b/>
        </w:rPr>
      </w:pPr>
      <m:oMath>
        <m:acc>
          <m:accPr>
            <m:ctrlPr>
              <w:rPr>
                <w:rFonts w:ascii="Cambria Math" w:hAnsi="Cambria Math" w:cs="Times New Roman"/>
                <w:i/>
              </w:rPr>
            </m:ctrlPr>
          </m:accPr>
          <m:e>
            <m:r>
              <w:rPr>
                <w:rFonts w:ascii="Cambria Math" w:hAnsi="Cambria Math" w:cs="Times New Roman"/>
              </w:rPr>
              <m:t>ACD</m:t>
            </m:r>
          </m:e>
        </m:acc>
      </m:oMath>
      <w:r w:rsidR="00E23A71" w:rsidRPr="006B5BEF">
        <w:rPr>
          <w:rFonts w:ascii="Times New Roman" w:hAnsi="Times New Roman" w:cs="Times New Roman"/>
        </w:rPr>
        <w:t xml:space="preserve"> = 45</w:t>
      </w:r>
      <w:r w:rsidR="00E23A71" w:rsidRPr="006B5BEF">
        <w:rPr>
          <w:rFonts w:ascii="Times New Roman" w:hAnsi="Times New Roman" w:cs="Times New Roman"/>
          <w:vertAlign w:val="superscript"/>
        </w:rPr>
        <w:t>0</w:t>
      </w:r>
      <w:r w:rsidR="00E23A71" w:rsidRPr="006B5BEF">
        <w:rPr>
          <w:rFonts w:ascii="Times New Roman" w:hAnsi="Times New Roman" w:cs="Times New Roman"/>
        </w:rPr>
        <w:t>, suy ra (AC, CD) = 45</w:t>
      </w:r>
      <w:r w:rsidR="00E23A71" w:rsidRPr="006B5BEF">
        <w:rPr>
          <w:rFonts w:ascii="Times New Roman" w:hAnsi="Times New Roman" w:cs="Times New Roman"/>
          <w:vertAlign w:val="superscript"/>
        </w:rPr>
        <w:t>0</w:t>
      </w:r>
      <w:r w:rsidR="00E23A71" w:rsidRPr="006B5BEF">
        <w:rPr>
          <w:rFonts w:ascii="Times New Roman" w:hAnsi="Times New Roman" w:cs="Times New Roman"/>
        </w:rPr>
        <w:t>.</w:t>
      </w:r>
      <w:r w:rsidR="00E23A71" w:rsidRPr="006B5BEF">
        <w:rPr>
          <w:rFonts w:ascii="Times New Roman" w:hAnsi="Times New Roman" w:cs="Times New Roman"/>
          <w:b/>
        </w:rPr>
        <w:t xml:space="preserve"> </w:t>
      </w:r>
    </w:p>
    <w:p w14:paraId="019D5A14"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d)Tổ</w:t>
      </w:r>
      <w:r w:rsidRPr="006B5BEF">
        <w:rPr>
          <w:rFonts w:ascii="Times New Roman" w:eastAsia="SimSun" w:hAnsi="Times New Roman" w:cs="Times New Roman"/>
          <w:b/>
          <w:lang w:val="vi-VN"/>
        </w:rPr>
        <w:t xml:space="preserve"> </w:t>
      </w:r>
      <w:r w:rsidRPr="006B5BEF">
        <w:rPr>
          <w:rFonts w:ascii="Times New Roman" w:eastAsia="SimSun" w:hAnsi="Times New Roman" w:cs="Times New Roman"/>
          <w:b/>
        </w:rPr>
        <w:t>chức</w:t>
      </w:r>
      <w:r w:rsidRPr="006B5BEF">
        <w:rPr>
          <w:rFonts w:ascii="Times New Roman" w:eastAsia="SimSun" w:hAnsi="Times New Roman" w:cs="Times New Roman"/>
          <w:b/>
          <w:lang w:val="vi-VN"/>
        </w:rPr>
        <w:t xml:space="preserve"> </w:t>
      </w:r>
      <w:r w:rsidRPr="006B5BEF">
        <w:rPr>
          <w:rFonts w:ascii="Times New Roman" w:eastAsia="SimSun" w:hAnsi="Times New Roman" w:cs="Times New Roman"/>
          <w:b/>
        </w:rPr>
        <w:t>thực</w:t>
      </w:r>
      <w:r w:rsidRPr="006B5BEF">
        <w:rPr>
          <w:rFonts w:ascii="Times New Roman" w:eastAsia="SimSun" w:hAnsi="Times New Roman" w:cs="Times New Roman"/>
          <w:b/>
          <w:lang w:val="vi-VN"/>
        </w:rPr>
        <w:t xml:space="preserve"> </w:t>
      </w:r>
      <w:r w:rsidRPr="006B5BEF">
        <w:rPr>
          <w:rFonts w:ascii="Times New Roman" w:eastAsia="SimSun" w:hAnsi="Times New Roman" w:cs="Times New Roman"/>
          <w:b/>
        </w:rPr>
        <w:t>hiện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7470"/>
      </w:tblGrid>
      <w:tr w:rsidR="00E23A71" w:rsidRPr="006B5BEF" w14:paraId="69F46C08" w14:textId="77777777" w:rsidTr="00C31A68">
        <w:tc>
          <w:tcPr>
            <w:tcW w:w="2448" w:type="dxa"/>
            <w:shd w:val="clear" w:color="auto" w:fill="auto"/>
            <w:vAlign w:val="center"/>
          </w:tcPr>
          <w:p w14:paraId="0C955E60"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lang w:val="fr-FR"/>
              </w:rPr>
              <w:t>giao</w:t>
            </w:r>
          </w:p>
        </w:tc>
        <w:tc>
          <w:tcPr>
            <w:tcW w:w="7470" w:type="dxa"/>
            <w:shd w:val="clear" w:color="auto" w:fill="auto"/>
          </w:tcPr>
          <w:p w14:paraId="595249B0" w14:textId="77777777" w:rsidR="00E23A71" w:rsidRPr="006B5BEF" w:rsidRDefault="00E23A71" w:rsidP="00C31A68">
            <w:pPr>
              <w:widowControl w:val="0"/>
              <w:spacing w:before="60" w:after="60"/>
              <w:jc w:val="both"/>
              <w:rPr>
                <w:rFonts w:ascii="Times New Roman" w:eastAsia="Arial" w:hAnsi="Times New Roman" w:cs="Times New Roman"/>
                <w:bCs/>
                <w:i/>
                <w:iCs/>
              </w:rPr>
            </w:pPr>
            <w:r w:rsidRPr="006B5BEF">
              <w:rPr>
                <w:rFonts w:ascii="Times New Roman" w:eastAsia="Arial" w:hAnsi="Times New Roman" w:cs="Times New Roman"/>
                <w:bCs/>
                <w:i/>
                <w:iCs/>
              </w:rPr>
              <w:t>HV</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thực</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hiện</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các</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nội</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dung</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sau</w:t>
            </w:r>
          </w:p>
          <w:p w14:paraId="44E1CED9"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Hình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thành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định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nghĩa</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góc</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giữa</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2</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đường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thẳng</w:t>
            </w:r>
          </w:p>
          <w:p w14:paraId="25C93E30"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Gv</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nêu</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câu</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hỏi</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để</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HV</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phát</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hiện</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vấn</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đề</w:t>
            </w:r>
          </w:p>
          <w:p w14:paraId="34638BBC" w14:textId="77777777" w:rsidR="00E23A71" w:rsidRPr="006B5BEF" w:rsidRDefault="00E23A71" w:rsidP="00C31A68">
            <w:pPr>
              <w:spacing w:before="60" w:after="60"/>
              <w:jc w:val="both"/>
              <w:rPr>
                <w:rFonts w:ascii="Times New Roman" w:eastAsia="SimSun" w:hAnsi="Times New Roman" w:cs="Times New Roman"/>
                <w:i/>
                <w:lang w:val="pt-BR"/>
              </w:rPr>
            </w:pPr>
            <w:r w:rsidRPr="006B5BEF">
              <w:rPr>
                <w:rFonts w:ascii="Times New Roman" w:eastAsia="SimSun" w:hAnsi="Times New Roman" w:cs="Times New Roman"/>
                <w:lang w:val="pt-BR"/>
              </w:rPr>
              <w:t>Đặc</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biệt:</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trường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hợp</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hai</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đường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thẳng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vuông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góc.</w:t>
            </w:r>
          </w:p>
        </w:tc>
      </w:tr>
      <w:tr w:rsidR="00E23A71" w:rsidRPr="006B5BEF" w14:paraId="29795CC0" w14:textId="77777777" w:rsidTr="00C31A68">
        <w:tc>
          <w:tcPr>
            <w:tcW w:w="2448" w:type="dxa"/>
            <w:shd w:val="clear" w:color="auto" w:fill="auto"/>
            <w:vAlign w:val="center"/>
          </w:tcPr>
          <w:p w14:paraId="60E16CB6"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hiện</w:t>
            </w:r>
          </w:p>
        </w:tc>
        <w:tc>
          <w:tcPr>
            <w:tcW w:w="7470" w:type="dxa"/>
            <w:shd w:val="clear" w:color="auto" w:fill="auto"/>
          </w:tcPr>
          <w:p w14:paraId="43145AFB"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HV</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thảo</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luận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cặp</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đôi</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thực</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hiện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nhiệm</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vụ.</w:t>
            </w:r>
          </w:p>
          <w:p w14:paraId="7EF3395A" w14:textId="77777777" w:rsidR="00E23A71" w:rsidRPr="006B5BEF" w:rsidRDefault="00E23A71" w:rsidP="00C31A68">
            <w:pPr>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rPr>
              <w:t>- GV</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quan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sát,</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theo</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dõi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các</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nhóm.</w:t>
            </w:r>
            <w:r w:rsidRPr="006B5BEF">
              <w:rPr>
                <w:rFonts w:ascii="Times New Roman" w:eastAsia="SimSun" w:hAnsi="Times New Roman" w:cs="Times New Roman"/>
                <w:bCs/>
                <w:lang w:val="vi-VN"/>
              </w:rPr>
              <w:t xml:space="preserve"> Giải thích câu hỏi nếu các nhóm </w:t>
            </w:r>
          </w:p>
          <w:p w14:paraId="53EC40A8" w14:textId="77777777" w:rsidR="00E23A71" w:rsidRPr="006B5BEF" w:rsidRDefault="00E23A71" w:rsidP="00C31A68">
            <w:pPr>
              <w:spacing w:before="60" w:after="60"/>
              <w:jc w:val="both"/>
              <w:rPr>
                <w:rFonts w:ascii="Times New Roman" w:eastAsia="SimSun" w:hAnsi="Times New Roman" w:cs="Times New Roman"/>
                <w:lang w:val="vi-VN"/>
              </w:rPr>
            </w:pPr>
            <w:r w:rsidRPr="006B5BEF">
              <w:rPr>
                <w:rFonts w:ascii="Times New Roman" w:eastAsia="SimSun" w:hAnsi="Times New Roman" w:cs="Times New Roman"/>
                <w:bCs/>
                <w:lang w:val="vi-VN"/>
              </w:rPr>
              <w:t>Chưa hiểu rõ nội dung vấn đề nêu ra.</w:t>
            </w:r>
          </w:p>
        </w:tc>
      </w:tr>
      <w:tr w:rsidR="00E23A71" w:rsidRPr="006B5BEF" w14:paraId="2BC65120" w14:textId="77777777" w:rsidTr="00C31A68">
        <w:trPr>
          <w:trHeight w:val="1040"/>
        </w:trPr>
        <w:tc>
          <w:tcPr>
            <w:tcW w:w="2448" w:type="dxa"/>
            <w:shd w:val="clear" w:color="auto" w:fill="auto"/>
            <w:vAlign w:val="center"/>
          </w:tcPr>
          <w:p w14:paraId="2FE804EC"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cáo</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thảo</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luận</w:t>
            </w:r>
          </w:p>
        </w:tc>
        <w:tc>
          <w:tcPr>
            <w:tcW w:w="7470" w:type="dxa"/>
            <w:shd w:val="clear" w:color="auto" w:fill="auto"/>
          </w:tcPr>
          <w:p w14:paraId="73119D09" w14:textId="77777777" w:rsidR="00E23A71" w:rsidRPr="006B5BEF" w:rsidRDefault="00E23A71" w:rsidP="00C31A68">
            <w:pPr>
              <w:widowControl w:val="0"/>
              <w:spacing w:before="60" w:after="60"/>
              <w:jc w:val="both"/>
              <w:rPr>
                <w:rFonts w:ascii="Times New Roman" w:eastAsia="Arial" w:hAnsi="Times New Roman" w:cs="Times New Roman"/>
                <w:b/>
                <w:iCs/>
              </w:rPr>
            </w:pPr>
            <w:r w:rsidRPr="006B5BEF">
              <w:rPr>
                <w:rFonts w:ascii="Times New Roman" w:eastAsia="SimSun" w:hAnsi="Times New Roman" w:cs="Times New Roman"/>
                <w:bCs/>
              </w:rPr>
              <w:t>- HV</w:t>
            </w:r>
            <w:r w:rsidRPr="006B5BEF">
              <w:rPr>
                <w:rFonts w:ascii="Times New Roman" w:eastAsia="SimSun" w:hAnsi="Times New Roman" w:cs="Times New Roman"/>
                <w:bCs/>
                <w:lang w:val="vi-VN"/>
              </w:rPr>
              <w:t xml:space="preserve"> thảo luận đưa ra </w:t>
            </w:r>
            <w:r w:rsidRPr="006B5BEF">
              <w:rPr>
                <w:rFonts w:ascii="Times New Roman" w:eastAsia="SimSun" w:hAnsi="Times New Roman" w:cs="Times New Roman"/>
                <w:bCs/>
              </w:rPr>
              <w:t>các</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vấn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đề</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lý</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thuyết.</w:t>
            </w:r>
          </w:p>
          <w:p w14:paraId="05C2512B" w14:textId="77777777" w:rsidR="00E23A71" w:rsidRPr="006B5BEF" w:rsidRDefault="00E23A71" w:rsidP="00C31A68">
            <w:pPr>
              <w:tabs>
                <w:tab w:val="center" w:pos="4890"/>
              </w:tabs>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lang w:val="vi-VN"/>
              </w:rPr>
              <w:t>-</w:t>
            </w: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 xml:space="preserve">Thực hiện được </w:t>
            </w:r>
            <w:r w:rsidRPr="006B5BEF">
              <w:rPr>
                <w:rFonts w:ascii="Times New Roman" w:eastAsia="SimSun" w:hAnsi="Times New Roman" w:cs="Times New Roman"/>
                <w:bCs/>
              </w:rPr>
              <w:t>VD8 và</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lên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bảng</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trình</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bày</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lời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giải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chi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tiết</w:t>
            </w:r>
            <w:r w:rsidRPr="006B5BEF">
              <w:rPr>
                <w:rFonts w:ascii="Times New Roman" w:eastAsia="SimSun" w:hAnsi="Times New Roman" w:cs="Times New Roman"/>
                <w:bCs/>
                <w:lang w:val="vi-VN"/>
              </w:rPr>
              <w:t>.</w:t>
            </w:r>
          </w:p>
          <w:p w14:paraId="0AB08B82" w14:textId="77777777" w:rsidR="00E23A71" w:rsidRPr="006B5BEF" w:rsidRDefault="00E23A71" w:rsidP="00C31A68">
            <w:pPr>
              <w:widowControl w:val="0"/>
              <w:spacing w:before="60" w:after="60"/>
              <w:jc w:val="both"/>
              <w:rPr>
                <w:rFonts w:ascii="Times New Roman" w:eastAsia="SimSun" w:hAnsi="Times New Roman" w:cs="Times New Roman"/>
                <w:lang w:val="vi-VN"/>
              </w:rPr>
            </w:pPr>
            <w:r w:rsidRPr="006B5BEF">
              <w:rPr>
                <w:rFonts w:ascii="Times New Roman" w:eastAsia="SimSun" w:hAnsi="Times New Roman" w:cs="Times New Roman"/>
                <w:bCs/>
                <w:lang w:val="vi-VN"/>
              </w:rPr>
              <w:t>-</w:t>
            </w: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Thuyết trình các bước thực hiện.</w:t>
            </w:r>
          </w:p>
          <w:p w14:paraId="31E4A623" w14:textId="77777777" w:rsidR="00E23A71" w:rsidRPr="006B5BEF" w:rsidRDefault="00E23A71" w:rsidP="00C31A68">
            <w:pPr>
              <w:spacing w:before="60" w:after="60"/>
              <w:jc w:val="both"/>
              <w:rPr>
                <w:rFonts w:ascii="Times New Roman" w:eastAsia="SimSun" w:hAnsi="Times New Roman" w:cs="Times New Roman"/>
                <w:lang w:val="vi-VN"/>
              </w:rPr>
            </w:pPr>
            <w:r w:rsidRPr="006B5BEF">
              <w:rPr>
                <w:rFonts w:ascii="Times New Roman" w:eastAsia="SimSun" w:hAnsi="Times New Roman" w:cs="Times New Roman"/>
                <w:lang w:val="vi-VN"/>
              </w:rPr>
              <w:t>-</w:t>
            </w:r>
            <w:r w:rsidRPr="006B5BEF">
              <w:rPr>
                <w:rFonts w:ascii="Times New Roman" w:eastAsia="SimSun" w:hAnsi="Times New Roman" w:cs="Times New Roman"/>
              </w:rPr>
              <w:t xml:space="preserve"> </w:t>
            </w:r>
            <w:r w:rsidRPr="006B5BEF">
              <w:rPr>
                <w:rFonts w:ascii="Times New Roman" w:eastAsia="SimSun" w:hAnsi="Times New Roman" w:cs="Times New Roman"/>
                <w:lang w:val="vi-VN"/>
              </w:rPr>
              <w:t>Các nhóm HV khác nhận xét, hoàn thành sản phẩm.</w:t>
            </w:r>
          </w:p>
        </w:tc>
      </w:tr>
      <w:tr w:rsidR="00E23A71" w:rsidRPr="006B5BEF" w14:paraId="30F49275" w14:textId="77777777" w:rsidTr="00C31A68">
        <w:tc>
          <w:tcPr>
            <w:tcW w:w="2448" w:type="dxa"/>
            <w:shd w:val="clear" w:color="auto" w:fill="auto"/>
            <w:vAlign w:val="center"/>
          </w:tcPr>
          <w:p w14:paraId="72230C3E"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470" w:type="dxa"/>
            <w:shd w:val="clear" w:color="auto" w:fill="auto"/>
          </w:tcPr>
          <w:p w14:paraId="45999BA3"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p>
        </w:tc>
      </w:tr>
    </w:tbl>
    <w:p w14:paraId="31A36EF7" w14:textId="77777777" w:rsidR="00E23A71" w:rsidRPr="006B5BEF" w:rsidRDefault="00E23A71" w:rsidP="00E23A71">
      <w:pPr>
        <w:spacing w:before="60" w:after="60"/>
        <w:jc w:val="both"/>
        <w:rPr>
          <w:rFonts w:ascii="Times New Roman" w:eastAsia="SimSun" w:hAnsi="Times New Roman" w:cs="Times New Roman"/>
          <w:b/>
        </w:rPr>
      </w:pPr>
    </w:p>
    <w:p w14:paraId="65E4D91D"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3.2 Công thức tính góc giữa hai đường thẳng.</w:t>
      </w:r>
    </w:p>
    <w:p w14:paraId="176A1025" w14:textId="77777777" w:rsidR="00E23A71" w:rsidRPr="006B5BEF" w:rsidRDefault="00E23A71" w:rsidP="00E23A71">
      <w:pPr>
        <w:spacing w:before="60" w:after="60"/>
        <w:contextualSpacing/>
        <w:jc w:val="both"/>
        <w:rPr>
          <w:rFonts w:ascii="Times New Roman" w:eastAsia="Calibri" w:hAnsi="Times New Roman" w:cs="Times New Roman"/>
          <w:b/>
          <w:bCs/>
          <w:kern w:val="36"/>
          <w:lang w:val="es-ES"/>
        </w:rPr>
      </w:pPr>
      <w:r w:rsidRPr="006B5BEF">
        <w:rPr>
          <w:rFonts w:ascii="Times New Roman" w:eastAsia="Calibri" w:hAnsi="Times New Roman" w:cs="Times New Roman"/>
          <w:b/>
          <w:bCs/>
          <w:kern w:val="36"/>
          <w:lang w:val="es-ES"/>
        </w:rPr>
        <w:t>a)</w:t>
      </w:r>
      <w:r w:rsidRPr="006B5BEF">
        <w:rPr>
          <w:rFonts w:ascii="Times New Roman" w:eastAsia="Arial" w:hAnsi="Times New Roman" w:cs="Times New Roman"/>
          <w:b/>
          <w:lang w:val="vi-VN"/>
        </w:rPr>
        <w:t xml:space="preserve"> Mục tiêu:</w:t>
      </w:r>
      <w:r w:rsidRPr="006B5BEF">
        <w:rPr>
          <w:rFonts w:ascii="Times New Roman" w:eastAsia="Arial" w:hAnsi="Times New Roman" w:cs="Times New Roman"/>
          <w:lang w:val="vi-VN"/>
        </w:rPr>
        <w:t xml:space="preserve"> </w:t>
      </w:r>
      <w:r w:rsidRPr="006B5BEF">
        <w:rPr>
          <w:rFonts w:ascii="Times New Roman" w:eastAsia="SimSun" w:hAnsi="Times New Roman" w:cs="Times New Roman"/>
          <w:iCs/>
          <w:lang w:val="es-ES"/>
        </w:rPr>
        <w:t>Cách xác định góc giữa hai đường thẳng bằng phương pháp tọa độ.</w:t>
      </w:r>
    </w:p>
    <w:p w14:paraId="5AFA106A" w14:textId="77777777" w:rsidR="00E23A71" w:rsidRPr="006B5BEF" w:rsidRDefault="00E23A71" w:rsidP="00E23A71">
      <w:pPr>
        <w:spacing w:before="60" w:after="60"/>
        <w:jc w:val="both"/>
        <w:rPr>
          <w:rFonts w:ascii="Times New Roman" w:eastAsia="SimSun" w:hAnsi="Times New Roman" w:cs="Times New Roman"/>
          <w:b/>
          <w:lang w:val="es-ES"/>
        </w:rPr>
      </w:pPr>
      <w:r w:rsidRPr="006B5BEF">
        <w:rPr>
          <w:rFonts w:ascii="Times New Roman" w:eastAsia="Arial" w:hAnsi="Times New Roman" w:cs="Times New Roman"/>
          <w:b/>
          <w:lang w:val="es-ES"/>
        </w:rPr>
        <w:t xml:space="preserve">b) </w:t>
      </w:r>
      <w:r w:rsidRPr="006B5BEF">
        <w:rPr>
          <w:rFonts w:ascii="Times New Roman" w:eastAsia="SimSun" w:hAnsi="Times New Roman" w:cs="Times New Roman"/>
          <w:b/>
          <w:lang w:val="es-ES"/>
        </w:rPr>
        <w:t>Nội dung:</w:t>
      </w:r>
    </w:p>
    <w:p w14:paraId="46549C75" w14:textId="77777777" w:rsidR="00E23A71" w:rsidRPr="006B5BEF" w:rsidRDefault="00E23A71" w:rsidP="00E23A71">
      <w:pPr>
        <w:rPr>
          <w:rFonts w:ascii="Times New Roman" w:hAnsi="Times New Roman" w:cs="Times New Roman"/>
        </w:rPr>
      </w:pPr>
      <w:r w:rsidRPr="006B5BEF">
        <w:rPr>
          <w:rFonts w:ascii="Times New Roman" w:eastAsia="SimSun" w:hAnsi="Times New Roman" w:cs="Times New Roman"/>
          <w:b/>
          <w:lang w:val="es-ES"/>
        </w:rPr>
        <w:t>H1</w:t>
      </w:r>
      <w:r w:rsidRPr="006B5BEF">
        <w:rPr>
          <w:rFonts w:ascii="Times New Roman" w:eastAsia="SimSun" w:hAnsi="Times New Roman" w:cs="Times New Roman"/>
          <w:lang w:val="es-ES"/>
        </w:rPr>
        <w:t xml:space="preserve">. </w:t>
      </w:r>
      <w:r w:rsidRPr="006B5BEF">
        <w:rPr>
          <w:rFonts w:ascii="Times New Roman" w:eastAsia="Calibri" w:hAnsi="Times New Roman" w:cs="Times New Roman"/>
          <w:bCs/>
        </w:rPr>
        <w:t>H</w:t>
      </w:r>
      <w:r w:rsidRPr="006B5BEF">
        <w:rPr>
          <w:rFonts w:ascii="Times New Roman" w:eastAsia="SimSun" w:hAnsi="Times New Roman" w:cs="Times New Roman"/>
        </w:rPr>
        <w:t>oạt động khám phá 6 (SGK Toán 10 – CTST, tập 2, trang 48).</w:t>
      </w:r>
    </w:p>
    <w:p w14:paraId="37030833" w14:textId="77777777" w:rsidR="00E23A71" w:rsidRPr="006B5BEF" w:rsidRDefault="00E23A71" w:rsidP="00E23A71">
      <w:pPr>
        <w:rPr>
          <w:rFonts w:ascii="Times New Roman" w:hAnsi="Times New Roman" w:cs="Times New Roman"/>
        </w:rPr>
      </w:pPr>
      <w:r w:rsidRPr="006B5BEF">
        <w:rPr>
          <w:rFonts w:ascii="Times New Roman" w:hAnsi="Times New Roman" w:cs="Times New Roman"/>
          <w:b/>
          <w:color w:val="000000" w:themeColor="text1"/>
        </w:rPr>
        <w:t xml:space="preserve">VD9: </w:t>
      </w:r>
      <w:r w:rsidRPr="006B5BEF">
        <w:rPr>
          <w:rFonts w:ascii="Times New Roman" w:hAnsi="Times New Roman" w:cs="Times New Roman"/>
        </w:rPr>
        <w:t>Tìm số đo của góc giữa hai đường thẳng d</w:t>
      </w:r>
      <w:r w:rsidRPr="006B5BEF">
        <w:rPr>
          <w:rFonts w:ascii="Times New Roman" w:hAnsi="Times New Roman" w:cs="Times New Roman"/>
          <w:vertAlign w:val="subscript"/>
        </w:rPr>
        <w:t>1</w:t>
      </w:r>
      <w:r w:rsidRPr="006B5BEF">
        <w:rPr>
          <w:rFonts w:ascii="Times New Roman" w:hAnsi="Times New Roman" w:cs="Times New Roman"/>
        </w:rPr>
        <w:t xml:space="preserve"> và d</w:t>
      </w:r>
      <w:r w:rsidRPr="006B5BEF">
        <w:rPr>
          <w:rFonts w:ascii="Times New Roman" w:hAnsi="Times New Roman" w:cs="Times New Roman"/>
          <w:vertAlign w:val="subscript"/>
        </w:rPr>
        <w:t>2</w:t>
      </w:r>
      <w:r w:rsidRPr="006B5BEF">
        <w:rPr>
          <w:rFonts w:ascii="Times New Roman" w:hAnsi="Times New Roman" w:cs="Times New Roman"/>
        </w:rPr>
        <w:t xml:space="preserve"> trong các trường hợp sau:</w:t>
      </w:r>
    </w:p>
    <w:p w14:paraId="0A5E6240"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rPr>
        <w:t>a) d</w:t>
      </w:r>
      <w:r w:rsidRPr="006B5BEF">
        <w:rPr>
          <w:rFonts w:ascii="Times New Roman" w:hAnsi="Times New Roman" w:cs="Times New Roman"/>
          <w:vertAlign w:val="subscript"/>
        </w:rPr>
        <w:t>1</w:t>
      </w:r>
      <w:r w:rsidRPr="006B5BEF">
        <w:rPr>
          <w:rFonts w:ascii="Times New Roman" w:hAnsi="Times New Roman" w:cs="Times New Roman"/>
        </w:rPr>
        <w:t>: 2x + 4y</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5 = 0</w:t>
      </w:r>
      <w:r w:rsidRPr="006B5BEF">
        <w:rPr>
          <w:rFonts w:ascii="Times New Roman" w:hAnsi="Times New Roman" w:cs="Times New Roman"/>
          <w:lang w:val="vi-VN"/>
        </w:rPr>
        <w:t xml:space="preserve"> </w:t>
      </w:r>
      <w:r w:rsidRPr="006B5BEF">
        <w:rPr>
          <w:rFonts w:ascii="Times New Roman" w:hAnsi="Times New Roman" w:cs="Times New Roman"/>
        </w:rPr>
        <w:t>và</w:t>
      </w:r>
      <w:r w:rsidRPr="006B5BEF">
        <w:rPr>
          <w:rFonts w:ascii="Times New Roman" w:hAnsi="Times New Roman" w:cs="Times New Roman"/>
          <w:lang w:val="vi-VN"/>
        </w:rPr>
        <w:t xml:space="preserve"> </w:t>
      </w:r>
      <w:r w:rsidRPr="006B5BEF">
        <w:rPr>
          <w:rFonts w:ascii="Times New Roman" w:hAnsi="Times New Roman" w:cs="Times New Roman"/>
        </w:rPr>
        <w:t>d</w:t>
      </w:r>
      <w:r w:rsidRPr="006B5BEF">
        <w:rPr>
          <w:rFonts w:ascii="Times New Roman" w:hAnsi="Times New Roman" w:cs="Times New Roman"/>
          <w:vertAlign w:val="subscript"/>
        </w:rPr>
        <w:t>2</w:t>
      </w:r>
      <w:r w:rsidRPr="006B5BEF">
        <w:rPr>
          <w:rFonts w:ascii="Times New Roman" w:hAnsi="Times New Roman" w:cs="Times New Roman"/>
          <w:lang w:val="vi-VN"/>
        </w:rPr>
        <w:t xml:space="preserve">: </w:t>
      </w:r>
      <w:r w:rsidRPr="006B5BEF">
        <w:rPr>
          <w:rFonts w:ascii="Times New Roman" w:hAnsi="Times New Roman" w:cs="Times New Roman"/>
        </w:rPr>
        <w:t>3x + y</w:t>
      </w:r>
      <w:r w:rsidRPr="006B5BEF">
        <w:rPr>
          <w:rFonts w:ascii="Times New Roman" w:hAnsi="Times New Roman" w:cs="Times New Roman"/>
          <w:lang w:val="vi-VN"/>
        </w:rPr>
        <w:t xml:space="preserve"> </w:t>
      </w:r>
      <w:r w:rsidRPr="006B5BEF">
        <w:rPr>
          <w:rFonts w:ascii="Times New Roman" w:hAnsi="Times New Roman" w:cs="Times New Roman"/>
        </w:rPr>
        <w:t>+ 2022 = 0;</w:t>
      </w:r>
    </w:p>
    <w:p w14:paraId="61EBDCEE"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rPr>
        <w:t>b) d</w:t>
      </w:r>
      <w:r w:rsidRPr="006B5BEF">
        <w:rPr>
          <w:rFonts w:ascii="Times New Roman" w:hAnsi="Times New Roman" w:cs="Times New Roman"/>
          <w:vertAlign w:val="subscript"/>
        </w:rPr>
        <w:t>1</w:t>
      </w:r>
      <w:r w:rsidRPr="006B5BEF">
        <w:rPr>
          <w:rFonts w:ascii="Times New Roman" w:hAnsi="Times New Roman" w:cs="Times New Roman"/>
        </w:rPr>
        <w:t>: x + 2y + 1 = 0</w:t>
      </w:r>
      <w:r w:rsidRPr="006B5BEF">
        <w:rPr>
          <w:rFonts w:ascii="Times New Roman" w:hAnsi="Times New Roman" w:cs="Times New Roman"/>
          <w:lang w:val="vi-VN"/>
        </w:rPr>
        <w:t xml:space="preserve"> và </w:t>
      </w:r>
      <w:r w:rsidRPr="006B5BEF">
        <w:rPr>
          <w:rFonts w:ascii="Times New Roman" w:hAnsi="Times New Roman" w:cs="Times New Roman"/>
        </w:rPr>
        <w:t>d</w:t>
      </w:r>
      <w:r w:rsidRPr="006B5BEF">
        <w:rPr>
          <w:rFonts w:ascii="Times New Roman" w:hAnsi="Times New Roman" w:cs="Times New Roman"/>
          <w:vertAlign w:val="subscript"/>
        </w:rPr>
        <w:t>2</w:t>
      </w:r>
      <w:r w:rsidRPr="006B5BEF">
        <w:rPr>
          <w:rFonts w:ascii="Times New Roman" w:hAnsi="Times New Roman" w:cs="Times New Roman"/>
          <w:lang w:val="vi-VN"/>
        </w:rPr>
        <w:t xml:space="preserve">: </w:t>
      </w:r>
      <m:oMath>
        <m:d>
          <m:dPr>
            <m:begChr m:val="{"/>
            <m:endChr m:val=""/>
            <m:ctrlPr>
              <w:rPr>
                <w:rFonts w:ascii="Cambria Math" w:hAnsi="Cambria Math" w:cs="Times New Roman"/>
                <w:i/>
                <w:lang w:val="vi-VN"/>
              </w:rPr>
            </m:ctrlPr>
          </m:dPr>
          <m:e>
            <m:eqArr>
              <m:eqArrPr>
                <m:ctrlPr>
                  <w:rPr>
                    <w:rFonts w:ascii="Cambria Math" w:hAnsi="Cambria Math" w:cs="Times New Roman"/>
                    <w:i/>
                    <w:lang w:val="vi-VN"/>
                  </w:rPr>
                </m:ctrlPr>
              </m:eqArrPr>
              <m:e>
                <m:r>
                  <w:rPr>
                    <w:rFonts w:ascii="Cambria Math" w:hAnsi="Cambria Math" w:cs="Times New Roman"/>
                    <w:lang w:val="vi-VN"/>
                  </w:rPr>
                  <m:t>x=t</m:t>
                </m:r>
              </m:e>
              <m:e>
                <m:r>
                  <w:rPr>
                    <w:rFonts w:ascii="Cambria Math" w:hAnsi="Cambria Math" w:cs="Times New Roman"/>
                    <w:lang w:val="vi-VN"/>
                  </w:rPr>
                  <m:t>y=99+2t</m:t>
                </m:r>
              </m:e>
            </m:eqArr>
          </m:e>
        </m:d>
      </m:oMath>
      <w:r w:rsidRPr="006B5BEF">
        <w:rPr>
          <w:rFonts w:ascii="Times New Roman" w:hAnsi="Times New Roman" w:cs="Times New Roman"/>
          <w:lang w:val="vi-VN"/>
        </w:rPr>
        <w:t>;</w:t>
      </w:r>
    </w:p>
    <w:p w14:paraId="308792B1"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rPr>
        <w:t>c</w:t>
      </w:r>
      <w:r w:rsidRPr="006B5BEF">
        <w:rPr>
          <w:rFonts w:ascii="Times New Roman" w:hAnsi="Times New Roman" w:cs="Times New Roman"/>
          <w:lang w:val="vi-VN"/>
        </w:rPr>
        <w:t xml:space="preserve">) </w:t>
      </w:r>
      <w:r w:rsidRPr="006B5BEF">
        <w:rPr>
          <w:rFonts w:ascii="Times New Roman" w:hAnsi="Times New Roman" w:cs="Times New Roman"/>
        </w:rPr>
        <w:t>d</w:t>
      </w:r>
      <w:r w:rsidRPr="006B5BEF">
        <w:rPr>
          <w:rFonts w:ascii="Times New Roman" w:hAnsi="Times New Roman" w:cs="Times New Roman"/>
          <w:vertAlign w:val="subscript"/>
        </w:rPr>
        <w:t>1</w:t>
      </w:r>
      <w:r w:rsidRPr="006B5BEF">
        <w:rPr>
          <w:rFonts w:ascii="Times New Roman" w:hAnsi="Times New Roman" w:cs="Times New Roman"/>
        </w:rPr>
        <w:t>:</w:t>
      </w:r>
      <w:r w:rsidRPr="006B5BEF">
        <w:rPr>
          <w:rFonts w:ascii="Times New Roman" w:hAnsi="Times New Roman" w:cs="Times New Roman"/>
          <w:lang w:val="vi-VN"/>
        </w:rPr>
        <w:t xml:space="preserve"> </w:t>
      </w:r>
      <m:oMath>
        <m:d>
          <m:dPr>
            <m:begChr m:val="{"/>
            <m:endChr m:val=""/>
            <m:ctrlPr>
              <w:rPr>
                <w:rFonts w:ascii="Cambria Math" w:hAnsi="Cambria Math" w:cs="Times New Roman"/>
                <w:i/>
                <w:lang w:val="vi-VN"/>
              </w:rPr>
            </m:ctrlPr>
          </m:dPr>
          <m:e>
            <m:eqArr>
              <m:eqArrPr>
                <m:ctrlPr>
                  <w:rPr>
                    <w:rFonts w:ascii="Cambria Math" w:hAnsi="Cambria Math" w:cs="Times New Roman"/>
                    <w:i/>
                    <w:lang w:val="vi-VN"/>
                  </w:rPr>
                </m:ctrlPr>
              </m:eqArrPr>
              <m:e>
                <m:r>
                  <w:rPr>
                    <w:rFonts w:ascii="Cambria Math" w:hAnsi="Cambria Math" w:cs="Times New Roman"/>
                    <w:lang w:val="vi-VN"/>
                  </w:rPr>
                  <m:t>x=2+2t</m:t>
                </m:r>
              </m:e>
              <m:e>
                <m:r>
                  <w:rPr>
                    <w:rFonts w:ascii="Cambria Math" w:hAnsi="Cambria Math" w:cs="Times New Roman"/>
                    <w:lang w:val="vi-VN"/>
                  </w:rPr>
                  <m:t>y=3-7t</m:t>
                </m:r>
              </m:e>
            </m:eqArr>
          </m:e>
        </m:d>
      </m:oMath>
      <w:r w:rsidRPr="006B5BEF">
        <w:rPr>
          <w:rFonts w:ascii="Times New Roman" w:hAnsi="Times New Roman" w:cs="Times New Roman"/>
          <w:lang w:val="vi-VN"/>
        </w:rPr>
        <w:t xml:space="preserve"> </w:t>
      </w:r>
      <w:r w:rsidRPr="006B5BEF">
        <w:rPr>
          <w:rFonts w:ascii="Times New Roman" w:hAnsi="Times New Roman" w:cs="Times New Roman"/>
        </w:rPr>
        <w:t xml:space="preserve"> </w:t>
      </w:r>
      <w:r w:rsidRPr="006B5BEF">
        <w:rPr>
          <w:rFonts w:ascii="Times New Roman" w:hAnsi="Times New Roman" w:cs="Times New Roman"/>
          <w:lang w:val="vi-VN"/>
        </w:rPr>
        <w:t xml:space="preserve">và  </w:t>
      </w:r>
      <w:r w:rsidRPr="006B5BEF">
        <w:rPr>
          <w:rFonts w:ascii="Times New Roman" w:hAnsi="Times New Roman" w:cs="Times New Roman"/>
        </w:rPr>
        <w:t>d</w:t>
      </w:r>
      <w:r w:rsidRPr="006B5BEF">
        <w:rPr>
          <w:rFonts w:ascii="Times New Roman" w:hAnsi="Times New Roman" w:cs="Times New Roman"/>
          <w:vertAlign w:val="subscript"/>
        </w:rPr>
        <w:t>2</w:t>
      </w:r>
      <w:r w:rsidRPr="006B5BEF">
        <w:rPr>
          <w:rFonts w:ascii="Times New Roman" w:hAnsi="Times New Roman" w:cs="Times New Roman"/>
          <w:lang w:val="vi-VN"/>
        </w:rPr>
        <w:t xml:space="preserve">: </w:t>
      </w:r>
      <m:oMath>
        <m:d>
          <m:dPr>
            <m:begChr m:val="{"/>
            <m:endChr m:val=""/>
            <m:ctrlPr>
              <w:rPr>
                <w:rFonts w:ascii="Cambria Math" w:hAnsi="Cambria Math" w:cs="Times New Roman"/>
                <w:i/>
                <w:lang w:val="vi-VN"/>
              </w:rPr>
            </m:ctrlPr>
          </m:dPr>
          <m:e>
            <m:eqArr>
              <m:eqArrPr>
                <m:ctrlPr>
                  <w:rPr>
                    <w:rFonts w:ascii="Cambria Math" w:hAnsi="Cambria Math" w:cs="Times New Roman"/>
                    <w:i/>
                    <w:lang w:val="vi-VN"/>
                  </w:rPr>
                </m:ctrlPr>
              </m:eqArrPr>
              <m:e>
                <m:r>
                  <w:rPr>
                    <w:rFonts w:ascii="Cambria Math" w:hAnsi="Cambria Math" w:cs="Times New Roman"/>
                    <w:lang w:val="vi-VN"/>
                  </w:rPr>
                  <m:t>x=2022+4t</m:t>
                </m:r>
              </m:e>
              <m:e>
                <m:r>
                  <w:rPr>
                    <w:rFonts w:ascii="Cambria Math" w:hAnsi="Cambria Math" w:cs="Times New Roman"/>
                    <w:lang w:val="vi-VN"/>
                  </w:rPr>
                  <m:t>y=2023-14t</m:t>
                </m:r>
              </m:e>
            </m:eqArr>
          </m:e>
        </m:d>
      </m:oMath>
      <w:r w:rsidRPr="006B5BEF">
        <w:rPr>
          <w:rFonts w:ascii="Times New Roman" w:hAnsi="Times New Roman" w:cs="Times New Roman"/>
          <w:lang w:val="vi-VN"/>
        </w:rPr>
        <w:t>;</w:t>
      </w:r>
    </w:p>
    <w:p w14:paraId="5C137048" w14:textId="77777777" w:rsidR="00E23A71" w:rsidRPr="006B5BEF" w:rsidRDefault="00E23A71" w:rsidP="00E23A71">
      <w:pPr>
        <w:rPr>
          <w:rFonts w:ascii="Times New Roman" w:eastAsia="SimSun" w:hAnsi="Times New Roman" w:cs="Times New Roman"/>
        </w:rPr>
      </w:pPr>
      <w:r w:rsidRPr="006B5BEF">
        <w:rPr>
          <w:rFonts w:ascii="Times New Roman" w:hAnsi="Times New Roman" w:cs="Times New Roman"/>
          <w:b/>
          <w:color w:val="000000" w:themeColor="text1"/>
        </w:rPr>
        <w:t>Thực hành 5:</w:t>
      </w:r>
      <w:r w:rsidRPr="006B5BEF">
        <w:rPr>
          <w:rFonts w:ascii="Times New Roman" w:hAnsi="Times New Roman" w:cs="Times New Roman"/>
          <w:color w:val="000000" w:themeColor="text1"/>
        </w:rPr>
        <w:t xml:space="preserve"> </w:t>
      </w:r>
      <w:r w:rsidRPr="006B5BEF">
        <w:rPr>
          <w:rFonts w:ascii="Times New Roman" w:eastAsia="SimSun" w:hAnsi="Times New Roman" w:cs="Times New Roman"/>
        </w:rPr>
        <w:t xml:space="preserve">(SGK Toán 10 – CTST, tập 2, trang 56). </w:t>
      </w:r>
    </w:p>
    <w:p w14:paraId="70C76E25" w14:textId="77777777" w:rsidR="00E23A71" w:rsidRPr="006B5BEF" w:rsidRDefault="00E23A71" w:rsidP="00E23A71">
      <w:pPr>
        <w:rPr>
          <w:rFonts w:ascii="Times New Roman" w:eastAsia="SimSun" w:hAnsi="Times New Roman" w:cs="Times New Roman"/>
        </w:rPr>
      </w:pPr>
      <w:r w:rsidRPr="006B5BEF">
        <w:rPr>
          <w:rFonts w:ascii="Times New Roman" w:hAnsi="Times New Roman" w:cs="Times New Roman"/>
          <w:b/>
          <w:color w:val="000000" w:themeColor="text1"/>
        </w:rPr>
        <w:t>Vận dụng 5:</w:t>
      </w:r>
      <w:r w:rsidRPr="006B5BEF">
        <w:rPr>
          <w:rFonts w:ascii="Times New Roman" w:hAnsi="Times New Roman" w:cs="Times New Roman"/>
          <w:color w:val="000000" w:themeColor="text1"/>
        </w:rPr>
        <w:t xml:space="preserve"> </w:t>
      </w:r>
      <w:r w:rsidRPr="006B5BEF">
        <w:rPr>
          <w:rFonts w:ascii="Times New Roman" w:eastAsia="SimSun" w:hAnsi="Times New Roman" w:cs="Times New Roman"/>
        </w:rPr>
        <w:t xml:space="preserve">(SGK Toán 10 – CTST, tập 2, trang 56). </w:t>
      </w:r>
    </w:p>
    <w:p w14:paraId="2DD9622D" w14:textId="77777777" w:rsidR="00E23A71" w:rsidRPr="006B5BEF" w:rsidRDefault="00E23A71" w:rsidP="00E23A71">
      <w:pPr>
        <w:rPr>
          <w:rFonts w:ascii="Times New Roman" w:hAnsi="Times New Roman" w:cs="Times New Roman"/>
          <w:b/>
          <w:color w:val="000000" w:themeColor="text1"/>
        </w:rPr>
      </w:pPr>
      <w:r w:rsidRPr="006B5BEF">
        <w:rPr>
          <w:rFonts w:ascii="Times New Roman" w:hAnsi="Times New Roman" w:cs="Times New Roman"/>
          <w:b/>
          <w:color w:val="000000" w:themeColor="text1"/>
        </w:rPr>
        <w:t>c) Sản phẩm</w:t>
      </w:r>
    </w:p>
    <w:p w14:paraId="07981F02" w14:textId="77777777" w:rsidR="00E23A71" w:rsidRPr="006B5BEF" w:rsidRDefault="00E23A71" w:rsidP="00E23A71">
      <w:pPr>
        <w:rPr>
          <w:rFonts w:ascii="Times New Roman" w:hAnsi="Times New Roman" w:cs="Times New Roman"/>
        </w:rPr>
      </w:pPr>
      <w:r w:rsidRPr="006B5BEF">
        <w:rPr>
          <w:rFonts w:ascii="Times New Roman" w:hAnsi="Times New Roman" w:cs="Times New Roman"/>
          <w:b/>
          <w:color w:val="000000" w:themeColor="text1"/>
        </w:rPr>
        <w:t xml:space="preserve">TL1: </w:t>
      </w:r>
      <w:r w:rsidRPr="006B5BEF">
        <w:rPr>
          <w:rFonts w:ascii="Times New Roman" w:hAnsi="Times New Roman" w:cs="Times New Roman"/>
          <w:position w:val="-12"/>
        </w:rPr>
        <w:object w:dxaOrig="2320" w:dyaOrig="400" w14:anchorId="3900DF20">
          <v:shape id="_x0000_i4744" type="#_x0000_t75" style="width:116pt;height:20pt" o:ole="">
            <v:imagedata r:id="rId7078" o:title=""/>
          </v:shape>
          <o:OLEObject Type="Embed" ProgID="Equation.DSMT4" ShapeID="_x0000_i4744" DrawAspect="Content" ObjectID="_1757815788" r:id="rId7079"/>
        </w:object>
      </w:r>
      <w:r w:rsidRPr="006B5BEF">
        <w:rPr>
          <w:rFonts w:ascii="Times New Roman" w:hAnsi="Times New Roman" w:cs="Times New Roman"/>
          <w:position w:val="-40"/>
        </w:rPr>
        <w:object w:dxaOrig="1960" w:dyaOrig="920" w14:anchorId="717C93C8">
          <v:shape id="_x0000_i4745" type="#_x0000_t75" style="width:98pt;height:46pt" o:ole="">
            <v:imagedata r:id="rId7080" o:title=""/>
          </v:shape>
          <o:OLEObject Type="Embed" ProgID="Equation.DSMT4" ShapeID="_x0000_i4745" DrawAspect="Content" ObjectID="_1757815789" r:id="rId7081"/>
        </w:object>
      </w:r>
    </w:p>
    <w:p w14:paraId="71EA4E37" w14:textId="77777777" w:rsidR="00E23A71" w:rsidRPr="006B5BEF" w:rsidRDefault="00E23A71" w:rsidP="00E23A71">
      <w:pPr>
        <w:shd w:val="clear" w:color="auto" w:fill="F7CAAC" w:themeFill="accent2" w:themeFillTint="66"/>
        <w:rPr>
          <w:rFonts w:ascii="Times New Roman" w:hAnsi="Times New Roman" w:cs="Times New Roman"/>
        </w:rPr>
      </w:pPr>
      <m:oMathPara>
        <m:oMath>
          <m:r>
            <m:rPr>
              <m:sty m:val="p"/>
            </m:rPr>
            <w:rPr>
              <w:rFonts w:ascii="Cambria Math" w:hAnsi="Cambria Math" w:cs="Times New Roman"/>
            </w:rPr>
            <m:t>Công thức:      cos(</m:t>
          </m:r>
          <m:sSub>
            <m:sSubPr>
              <m:ctrlPr>
                <w:rPr>
                  <w:rFonts w:ascii="Cambria Math" w:hAnsi="Cambria Math" w:cs="Times New Roman"/>
                </w:rPr>
              </m:ctrlPr>
            </m:sSubPr>
            <m:e>
              <m:r>
                <w:rPr>
                  <w:rFonts w:ascii="Cambria Math" w:hAnsi="Cambria Math" w:cs="Times New Roman"/>
                  <w:lang w:val="vi-VN"/>
                </w:rPr>
                <m:t>∆</m:t>
              </m:r>
            </m:e>
            <m:sub>
              <m:r>
                <w:rPr>
                  <w:rFonts w:ascii="Cambria Math" w:hAnsi="Cambria Math" w:cs="Times New Roman"/>
                </w:rPr>
                <m:t>1</m:t>
              </m:r>
            </m:sub>
          </m:sSub>
          <m:r>
            <m:rPr>
              <m:sty m:val="p"/>
            </m:rPr>
            <w:rPr>
              <w:rFonts w:ascii="Cambria Math" w:hAnsi="Cambria Math" w:cs="Times New Roman"/>
              <w:lang w:val="vi-VN"/>
            </w:rPr>
            <m:t>,</m:t>
          </m:r>
          <m:r>
            <m:rPr>
              <m:sty m:val="p"/>
            </m:rPr>
            <w:rPr>
              <w:rFonts w:ascii="Cambria Math" w:hAnsi="Cambria Math" w:cs="Times New Roman"/>
            </w:rPr>
            <m:t xml:space="preserve"> </m:t>
          </m:r>
          <m:sSub>
            <m:sSubPr>
              <m:ctrlPr>
                <w:rPr>
                  <w:rFonts w:ascii="Cambria Math" w:hAnsi="Cambria Math" w:cs="Times New Roman"/>
                </w:rPr>
              </m:ctrlPr>
            </m:sSubPr>
            <m:e>
              <m:r>
                <w:rPr>
                  <w:rFonts w:ascii="Cambria Math" w:hAnsi="Cambria Math" w:cs="Times New Roman"/>
                  <w:lang w:val="vi-VN"/>
                </w:rPr>
                <m:t>∆</m:t>
              </m:r>
            </m:e>
            <m:sub>
              <m:r>
                <w:rPr>
                  <w:rFonts w:ascii="Cambria Math" w:hAnsi="Cambria Math" w:cs="Times New Roman"/>
                </w:rPr>
                <m:t>2</m:t>
              </m:r>
            </m:sub>
          </m:sSub>
          <m:r>
            <m:rPr>
              <m:sty m:val="p"/>
            </m:rPr>
            <w:rPr>
              <w:rFonts w:ascii="Cambria Math" w:hAnsi="Cambria Math" w:cs="Times New Roman"/>
            </w:rPr>
            <m:t>)</m:t>
          </m:r>
          <m:r>
            <w:rPr>
              <w:rFonts w:ascii="Cambria Math" w:eastAsiaTheme="minorEastAsia" w:hAnsi="Cambria Math" w:cs="Times New Roman"/>
            </w:rPr>
            <m:t>=</m:t>
          </m:r>
          <m:f>
            <m:fPr>
              <m:ctrlPr>
                <w:rPr>
                  <w:rFonts w:ascii="Cambria Math" w:hAnsi="Cambria Math" w:cs="Times New Roman"/>
                  <w:i/>
                </w:rPr>
              </m:ctrlPr>
            </m:fPr>
            <m:num>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r>
                    <w:rPr>
                      <w:rFonts w:ascii="Cambria Math" w:hAnsi="Cambria Math" w:cs="Times New Roman"/>
                    </w:rPr>
                    <m:t xml:space="preserve"> + </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2</m:t>
                      </m:r>
                    </m:sub>
                  </m:sSub>
                </m:e>
              </m:d>
            </m:num>
            <m:den>
              <m:rad>
                <m:radPr>
                  <m:degHide m:val="1"/>
                  <m:ctrlPr>
                    <w:rPr>
                      <w:rFonts w:ascii="Cambria Math" w:hAnsi="Cambria Math" w:cs="Times New Roman"/>
                      <w:i/>
                    </w:rPr>
                  </m:ctrlPr>
                </m:radPr>
                <m:deg/>
                <m:e>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1</m:t>
                          </m:r>
                        </m:sub>
                      </m:sSub>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1</m:t>
                          </m:r>
                        </m:sub>
                      </m:sSub>
                    </m:e>
                    <m:sup>
                      <m:r>
                        <w:rPr>
                          <w:rFonts w:ascii="Cambria Math" w:hAnsi="Cambria Math" w:cs="Times New Roman"/>
                        </w:rPr>
                        <m:t>2</m:t>
                      </m:r>
                    </m:sup>
                  </m:sSup>
                </m:e>
              </m:rad>
              <m:r>
                <w:rPr>
                  <w:rFonts w:ascii="Cambria Math" w:hAnsi="Cambria Math" w:cs="Times New Roman"/>
                </w:rPr>
                <m:t xml:space="preserve"> . </m:t>
              </m:r>
              <m:rad>
                <m:radPr>
                  <m:degHide m:val="1"/>
                  <m:ctrlPr>
                    <w:rPr>
                      <w:rFonts w:ascii="Cambria Math" w:hAnsi="Cambria Math" w:cs="Times New Roman"/>
                      <w:i/>
                    </w:rPr>
                  </m:ctrlPr>
                </m:radPr>
                <m:deg/>
                <m:e>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2</m:t>
                          </m:r>
                        </m:sub>
                      </m:sSub>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2</m:t>
                          </m:r>
                        </m:sub>
                      </m:sSub>
                    </m:e>
                    <m:sup>
                      <m:r>
                        <w:rPr>
                          <w:rFonts w:ascii="Cambria Math" w:hAnsi="Cambria Math" w:cs="Times New Roman"/>
                        </w:rPr>
                        <m:t>2</m:t>
                      </m:r>
                    </m:sup>
                  </m:sSup>
                </m:e>
              </m:rad>
            </m:den>
          </m:f>
        </m:oMath>
      </m:oMathPara>
    </w:p>
    <w:p w14:paraId="44C7808D"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color w:val="FF0000"/>
        </w:rPr>
        <w:t xml:space="preserve">Nhận xét: </w:t>
      </w:r>
      <w:r w:rsidRPr="006B5BEF">
        <w:rPr>
          <w:rFonts w:ascii="Times New Roman" w:hAnsi="Times New Roman" w:cs="Times New Roman"/>
        </w:rPr>
        <w:t xml:space="preserve">Nếu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có vectơ chỉ</w:t>
      </w:r>
      <w:r w:rsidRPr="006B5BEF">
        <w:rPr>
          <w:rFonts w:ascii="Times New Roman" w:hAnsi="Times New Roman" w:cs="Times New Roman"/>
          <w:lang w:val="vi-VN"/>
        </w:rPr>
        <w:t xml:space="preserve"> </w:t>
      </w:r>
      <w:r w:rsidRPr="006B5BEF">
        <w:rPr>
          <w:rFonts w:ascii="Times New Roman" w:hAnsi="Times New Roman" w:cs="Times New Roman"/>
        </w:rPr>
        <w:t xml:space="preserve">phương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1</w:t>
      </w:r>
      <w:r w:rsidRPr="006B5BEF">
        <w:rPr>
          <w:rFonts w:ascii="Times New Roman" w:hAnsi="Times New Roman" w:cs="Times New Roman"/>
          <w:vertAlign w:val="subscript"/>
          <w:lang w:val="vi-VN"/>
        </w:rPr>
        <w:t xml:space="preserve"> </w:t>
      </w:r>
      <w:r w:rsidRPr="006B5BEF">
        <w:rPr>
          <w:rFonts w:ascii="Times New Roman" w:hAnsi="Times New Roman" w:cs="Times New Roman"/>
          <w:lang w:val="vi-VN"/>
        </w:rPr>
        <w:t>,</w:t>
      </w:r>
      <w:r w:rsidRPr="006B5BEF">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2</w:t>
      </w:r>
      <w:r w:rsidRPr="006B5BEF">
        <w:rPr>
          <w:rFonts w:ascii="Times New Roman" w:hAnsi="Times New Roman" w:cs="Times New Roman"/>
        </w:rPr>
        <w:t xml:space="preserve"> thì cos(</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 </w:t>
      </w:r>
      <w:r w:rsidRPr="006B5BEF">
        <w:rPr>
          <w:rFonts w:ascii="Times New Roman" w:hAnsi="Times New Roman" w:cs="Times New Roman"/>
          <w:lang w:val="vi-VN"/>
        </w:rPr>
        <w:t>|</w:t>
      </w:r>
      <w:r w:rsidRPr="006B5BEF">
        <w:rPr>
          <w:rFonts w:ascii="Times New Roman" w:hAnsi="Times New Roman" w:cs="Times New Roman"/>
        </w:rPr>
        <w:t>cos(</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1</w:t>
      </w:r>
      <w:r w:rsidRPr="006B5BEF">
        <w:rPr>
          <w:rFonts w:ascii="Times New Roman" w:hAnsi="Times New Roman" w:cs="Times New Roman"/>
          <w:vertAlign w:val="subscript"/>
          <w:lang w:val="vi-VN"/>
        </w:rPr>
        <w:t xml:space="preserve"> </w:t>
      </w:r>
      <w:r w:rsidRPr="006B5BEF">
        <w:rPr>
          <w:rFonts w:ascii="Times New Roman" w:hAnsi="Times New Roman" w:cs="Times New Roman"/>
          <w:lang w:val="vi-VN"/>
        </w:rPr>
        <w:t>,</w:t>
      </w:r>
      <w:r w:rsidRPr="006B5BEF">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2</w:t>
      </w:r>
      <w:r w:rsidRPr="006B5BEF">
        <w:rPr>
          <w:rFonts w:ascii="Times New Roman" w:hAnsi="Times New Roman" w:cs="Times New Roman"/>
        </w:rPr>
        <w:t>)</w:t>
      </w:r>
      <w:r w:rsidRPr="006B5BEF">
        <w:rPr>
          <w:rFonts w:ascii="Times New Roman" w:hAnsi="Times New Roman" w:cs="Times New Roman"/>
          <w:lang w:val="vi-VN"/>
        </w:rPr>
        <w:t>|</w:t>
      </w:r>
    </w:p>
    <w:p w14:paraId="349B82B5"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 xml:space="preserve">Chú ý: </w:t>
      </w:r>
      <w:r w:rsidRPr="006B5BEF">
        <w:rPr>
          <w:rFonts w:ascii="Times New Roman" w:hAnsi="Times New Roman" w:cs="Times New Roman"/>
        </w:rPr>
        <w:t>Ta đã biết hai đường thẳng</w:t>
      </w:r>
      <w:r w:rsidRPr="006B5BEF">
        <w:rPr>
          <w:rFonts w:ascii="Times New Roman" w:hAnsi="Times New Roman" w:cs="Times New Roman"/>
          <w:lang w:val="vi-VN"/>
        </w:rPr>
        <w:t xml:space="preserve"> </w:t>
      </w:r>
      <w:r w:rsidRPr="006B5BEF">
        <w:rPr>
          <w:rFonts w:ascii="Times New Roman" w:hAnsi="Times New Roman" w:cs="Times New Roman"/>
        </w:rPr>
        <w:t>vuông góc khi và chỉ khi chúng có hai vectơ pháp</w:t>
      </w:r>
      <w:r w:rsidRPr="006B5BEF">
        <w:rPr>
          <w:rFonts w:ascii="Times New Roman" w:hAnsi="Times New Roman" w:cs="Times New Roman"/>
          <w:lang w:val="vi-VN"/>
        </w:rPr>
        <w:t xml:space="preserve"> </w:t>
      </w:r>
      <w:r w:rsidRPr="006B5BEF">
        <w:rPr>
          <w:rFonts w:ascii="Times New Roman" w:hAnsi="Times New Roman" w:cs="Times New Roman"/>
        </w:rPr>
        <w:t>tuyến</w:t>
      </w:r>
      <w:r w:rsidRPr="006B5BEF">
        <w:rPr>
          <w:rFonts w:ascii="Times New Roman" w:hAnsi="Times New Roman" w:cs="Times New Roman"/>
          <w:lang w:val="vi-VN"/>
        </w:rPr>
        <w:t xml:space="preserve"> </w:t>
      </w:r>
      <w:r w:rsidRPr="006B5BEF">
        <w:rPr>
          <w:rFonts w:ascii="Times New Roman" w:hAnsi="Times New Roman" w:cs="Times New Roman"/>
        </w:rPr>
        <w:t>vuông góc. Do đó:</w:t>
      </w:r>
    </w:p>
    <w:p w14:paraId="4CF2194B" w14:textId="77777777" w:rsidR="00E23A71" w:rsidRPr="006B5BEF" w:rsidRDefault="00E23A71">
      <w:pPr>
        <w:pStyle w:val="ListParagraph"/>
        <w:numPr>
          <w:ilvl w:val="0"/>
          <w:numId w:val="122"/>
        </w:numPr>
        <w:spacing w:before="0" w:after="200"/>
        <w:rPr>
          <w:rFonts w:ascii="Times New Roman" w:hAnsi="Times New Roman" w:cs="Times New Roman"/>
        </w:rPr>
      </w:pPr>
      <w:r w:rsidRPr="006B5BEF">
        <w:rPr>
          <w:rFonts w:ascii="Times New Roman" w:hAnsi="Times New Roman" w:cs="Times New Roman"/>
        </w:rPr>
        <w:t xml:space="preserve">Nếu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lần lượt có phương trình a</w:t>
      </w:r>
      <w:r w:rsidRPr="006B5BEF">
        <w:rPr>
          <w:rFonts w:ascii="Times New Roman" w:hAnsi="Times New Roman" w:cs="Times New Roman"/>
          <w:vertAlign w:val="subscript"/>
        </w:rPr>
        <w:t>1</w:t>
      </w:r>
      <w:r w:rsidRPr="006B5BEF">
        <w:rPr>
          <w:rFonts w:ascii="Times New Roman" w:hAnsi="Times New Roman" w:cs="Times New Roman"/>
        </w:rPr>
        <w:t>x + b</w:t>
      </w:r>
      <w:r w:rsidRPr="006B5BEF">
        <w:rPr>
          <w:rFonts w:ascii="Times New Roman" w:hAnsi="Times New Roman" w:cs="Times New Roman"/>
          <w:vertAlign w:val="subscript"/>
        </w:rPr>
        <w:t>1</w:t>
      </w:r>
      <w:r w:rsidRPr="006B5BEF">
        <w:rPr>
          <w:rFonts w:ascii="Times New Roman" w:hAnsi="Times New Roman" w:cs="Times New Roman"/>
        </w:rPr>
        <w:t>y + c</w:t>
      </w:r>
      <w:r w:rsidRPr="006B5BEF">
        <w:rPr>
          <w:rFonts w:ascii="Times New Roman" w:hAnsi="Times New Roman" w:cs="Times New Roman"/>
          <w:vertAlign w:val="subscript"/>
        </w:rPr>
        <w:t>1</w:t>
      </w:r>
      <w:r w:rsidRPr="006B5BEF">
        <w:rPr>
          <w:rFonts w:ascii="Times New Roman" w:hAnsi="Times New Roman" w:cs="Times New Roman"/>
        </w:rPr>
        <w:t xml:space="preserve"> = 0 và a</w:t>
      </w:r>
      <w:r w:rsidRPr="006B5BEF">
        <w:rPr>
          <w:rFonts w:ascii="Times New Roman" w:hAnsi="Times New Roman" w:cs="Times New Roman"/>
          <w:vertAlign w:val="subscript"/>
        </w:rPr>
        <w:t>2</w:t>
      </w:r>
      <w:r w:rsidRPr="006B5BEF">
        <w:rPr>
          <w:rFonts w:ascii="Times New Roman" w:hAnsi="Times New Roman" w:cs="Times New Roman"/>
        </w:rPr>
        <w:t>x + b</w:t>
      </w:r>
      <w:r w:rsidRPr="006B5BEF">
        <w:rPr>
          <w:rFonts w:ascii="Times New Roman" w:hAnsi="Times New Roman" w:cs="Times New Roman"/>
          <w:vertAlign w:val="subscript"/>
        </w:rPr>
        <w:t>2</w:t>
      </w:r>
      <w:r w:rsidRPr="006B5BEF">
        <w:rPr>
          <w:rFonts w:ascii="Times New Roman" w:hAnsi="Times New Roman" w:cs="Times New Roman"/>
        </w:rPr>
        <w:t>y + c</w:t>
      </w:r>
      <w:r w:rsidRPr="006B5BEF">
        <w:rPr>
          <w:rFonts w:ascii="Times New Roman" w:hAnsi="Times New Roman" w:cs="Times New Roman"/>
          <w:vertAlign w:val="subscript"/>
        </w:rPr>
        <w:t>2</w:t>
      </w:r>
      <w:r w:rsidRPr="006B5BEF">
        <w:rPr>
          <w:rFonts w:ascii="Times New Roman" w:hAnsi="Times New Roman" w:cs="Times New Roman"/>
        </w:rPr>
        <w:t xml:space="preserve"> = 0 thì ta có:</w:t>
      </w:r>
    </w:p>
    <w:p w14:paraId="7EC12D48" w14:textId="77777777" w:rsidR="00E23A71" w:rsidRPr="006B5BEF" w:rsidRDefault="00E23A71" w:rsidP="00E23A71">
      <w:pPr>
        <w:jc w:val="center"/>
        <w:rPr>
          <w:rFonts w:ascii="Times New Roman" w:hAnsi="Times New Roman" w:cs="Times New Roman"/>
        </w:rPr>
      </w:pPr>
      <w:r w:rsidRPr="006B5BEF">
        <w:rPr>
          <w:rFonts w:ascii="Times New Roman" w:hAnsi="Times New Roman" w:cs="Times New Roman"/>
        </w:rPr>
        <w:t>(</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 90</w:t>
      </w:r>
      <w:r w:rsidRPr="006B5BEF">
        <w:rPr>
          <w:rFonts w:ascii="Times New Roman" w:hAnsi="Times New Roman" w:cs="Times New Roman"/>
          <w:vertAlign w:val="superscript"/>
        </w:rPr>
        <w:t>0</w:t>
      </w:r>
      <w:r w:rsidRPr="006B5BEF">
        <w:rPr>
          <w:rFonts w:ascii="Times New Roman" w:hAnsi="Times New Roman" w:cs="Times New Roman"/>
          <w:lang w:val="vi-VN"/>
        </w:rPr>
        <w:t xml:space="preserve"> </w:t>
      </w:r>
      <w:r w:rsidRPr="006B5BEF">
        <w:rPr>
          <w:rFonts w:ascii="Times New Roman" w:hAnsi="Times New Roman" w:cs="Times New Roman"/>
          <w:lang w:val="vi-VN"/>
        </w:rPr>
        <w:sym w:font="Wingdings" w:char="F0F3"/>
      </w:r>
      <w:r w:rsidRPr="006B5BEF">
        <w:rPr>
          <w:rFonts w:ascii="Times New Roman" w:hAnsi="Times New Roman" w:cs="Times New Roman"/>
        </w:rPr>
        <w:t xml:space="preserve"> a</w:t>
      </w:r>
      <w:r w:rsidRPr="006B5BEF">
        <w:rPr>
          <w:rFonts w:ascii="Times New Roman" w:hAnsi="Times New Roman" w:cs="Times New Roman"/>
          <w:vertAlign w:val="subscript"/>
        </w:rPr>
        <w:t>1</w:t>
      </w:r>
      <w:r w:rsidRPr="006B5BEF">
        <w:rPr>
          <w:rFonts w:ascii="Times New Roman" w:hAnsi="Times New Roman" w:cs="Times New Roman"/>
        </w:rPr>
        <w:t>a</w:t>
      </w:r>
      <w:r w:rsidRPr="006B5BEF">
        <w:rPr>
          <w:rFonts w:ascii="Times New Roman" w:hAnsi="Times New Roman" w:cs="Times New Roman"/>
          <w:vertAlign w:val="subscript"/>
        </w:rPr>
        <w:t>2</w:t>
      </w:r>
      <w:r w:rsidRPr="006B5BEF">
        <w:rPr>
          <w:rFonts w:ascii="Times New Roman" w:hAnsi="Times New Roman" w:cs="Times New Roman"/>
        </w:rPr>
        <w:t xml:space="preserve"> + b</w:t>
      </w:r>
      <w:r w:rsidRPr="006B5BEF">
        <w:rPr>
          <w:rFonts w:ascii="Times New Roman" w:hAnsi="Times New Roman" w:cs="Times New Roman"/>
          <w:vertAlign w:val="subscript"/>
        </w:rPr>
        <w:t>1</w:t>
      </w:r>
      <w:r w:rsidRPr="006B5BEF">
        <w:rPr>
          <w:rFonts w:ascii="Times New Roman" w:hAnsi="Times New Roman" w:cs="Times New Roman"/>
        </w:rPr>
        <w:t>b</w:t>
      </w:r>
      <w:r w:rsidRPr="006B5BEF">
        <w:rPr>
          <w:rFonts w:ascii="Times New Roman" w:hAnsi="Times New Roman" w:cs="Times New Roman"/>
          <w:vertAlign w:val="subscript"/>
        </w:rPr>
        <w:t>2</w:t>
      </w:r>
      <w:r w:rsidRPr="006B5BEF">
        <w:rPr>
          <w:rFonts w:ascii="Times New Roman" w:hAnsi="Times New Roman" w:cs="Times New Roman"/>
        </w:rPr>
        <w:t xml:space="preserve"> = 0.</w:t>
      </w:r>
    </w:p>
    <w:p w14:paraId="53F31798" w14:textId="77777777" w:rsidR="00E23A71" w:rsidRPr="006B5BEF" w:rsidRDefault="00E23A71">
      <w:pPr>
        <w:pStyle w:val="ListParagraph"/>
        <w:numPr>
          <w:ilvl w:val="0"/>
          <w:numId w:val="122"/>
        </w:numPr>
        <w:spacing w:before="0" w:after="200"/>
        <w:rPr>
          <w:rFonts w:ascii="Times New Roman" w:hAnsi="Times New Roman" w:cs="Times New Roman"/>
        </w:rPr>
      </w:pPr>
      <w:r w:rsidRPr="006B5BEF">
        <w:rPr>
          <w:rFonts w:ascii="Times New Roman" w:hAnsi="Times New Roman" w:cs="Times New Roman"/>
        </w:rPr>
        <w:t xml:space="preserve">Nếu </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rPr>
        <w:t xml:space="preserve"> và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xml:space="preserve"> lần lượt có phương trình y = k</w:t>
      </w:r>
      <w:r w:rsidRPr="006B5BEF">
        <w:rPr>
          <w:rFonts w:ascii="Times New Roman" w:hAnsi="Times New Roman" w:cs="Times New Roman"/>
          <w:vertAlign w:val="subscript"/>
        </w:rPr>
        <w:t>1</w:t>
      </w:r>
      <w:r w:rsidRPr="006B5BEF">
        <w:rPr>
          <w:rFonts w:ascii="Times New Roman" w:hAnsi="Times New Roman" w:cs="Times New Roman"/>
        </w:rPr>
        <w:t>x + m</w:t>
      </w:r>
      <w:r w:rsidRPr="006B5BEF">
        <w:rPr>
          <w:rFonts w:ascii="Times New Roman" w:hAnsi="Times New Roman" w:cs="Times New Roman"/>
          <w:vertAlign w:val="subscript"/>
        </w:rPr>
        <w:t>1</w:t>
      </w:r>
      <w:r w:rsidRPr="006B5BEF">
        <w:rPr>
          <w:rFonts w:ascii="Times New Roman" w:hAnsi="Times New Roman" w:cs="Times New Roman"/>
        </w:rPr>
        <w:t xml:space="preserve"> và y = k</w:t>
      </w:r>
      <w:r w:rsidRPr="006B5BEF">
        <w:rPr>
          <w:rFonts w:ascii="Times New Roman" w:hAnsi="Times New Roman" w:cs="Times New Roman"/>
          <w:vertAlign w:val="subscript"/>
        </w:rPr>
        <w:t>2</w:t>
      </w:r>
      <w:r w:rsidRPr="006B5BEF">
        <w:rPr>
          <w:rFonts w:ascii="Times New Roman" w:hAnsi="Times New Roman" w:cs="Times New Roman"/>
        </w:rPr>
        <w:t>x + m</w:t>
      </w:r>
      <w:r w:rsidRPr="006B5BEF">
        <w:rPr>
          <w:rFonts w:ascii="Times New Roman" w:hAnsi="Times New Roman" w:cs="Times New Roman"/>
          <w:vertAlign w:val="subscript"/>
        </w:rPr>
        <w:t>2</w:t>
      </w:r>
      <w:r w:rsidRPr="006B5BEF">
        <w:rPr>
          <w:rFonts w:ascii="Times New Roman" w:hAnsi="Times New Roman" w:cs="Times New Roman"/>
        </w:rPr>
        <w:t xml:space="preserve"> thì ta có:</w:t>
      </w:r>
    </w:p>
    <w:p w14:paraId="2FDD068D" w14:textId="77777777" w:rsidR="00E23A71" w:rsidRPr="006B5BEF" w:rsidRDefault="00E23A71" w:rsidP="00E23A71">
      <w:pPr>
        <w:jc w:val="center"/>
        <w:rPr>
          <w:rFonts w:ascii="Times New Roman" w:hAnsi="Times New Roman" w:cs="Times New Roman"/>
        </w:rPr>
      </w:pPr>
      <w:r w:rsidRPr="006B5BEF">
        <w:rPr>
          <w:rFonts w:ascii="Times New Roman" w:hAnsi="Times New Roman" w:cs="Times New Roman"/>
        </w:rPr>
        <w:t>(</w:t>
      </w:r>
      <m:oMath>
        <m:r>
          <w:rPr>
            <w:rFonts w:ascii="Cambria Math" w:hAnsi="Cambria Math" w:cs="Times New Roman"/>
            <w:lang w:val="vi-VN"/>
          </w:rPr>
          <m:t>∆</m:t>
        </m:r>
      </m:oMath>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vertAlign w:val="subscript"/>
        </w:rPr>
        <w:t>2</w:t>
      </w:r>
      <w:r w:rsidRPr="006B5BEF">
        <w:rPr>
          <w:rFonts w:ascii="Times New Roman" w:hAnsi="Times New Roman" w:cs="Times New Roman"/>
        </w:rPr>
        <w:t>) = 90</w:t>
      </w:r>
      <w:r w:rsidRPr="006B5BEF">
        <w:rPr>
          <w:rFonts w:ascii="Times New Roman" w:hAnsi="Times New Roman" w:cs="Times New Roman"/>
          <w:vertAlign w:val="superscript"/>
        </w:rPr>
        <w:t>0</w:t>
      </w:r>
      <w:r w:rsidRPr="006B5BEF">
        <w:rPr>
          <w:rFonts w:ascii="Times New Roman" w:hAnsi="Times New Roman" w:cs="Times New Roman"/>
          <w:lang w:val="vi-VN"/>
        </w:rPr>
        <w:t xml:space="preserve"> </w:t>
      </w:r>
      <w:r w:rsidRPr="006B5BEF">
        <w:rPr>
          <w:rFonts w:ascii="Times New Roman" w:hAnsi="Times New Roman" w:cs="Times New Roman"/>
          <w:lang w:val="vi-VN"/>
        </w:rPr>
        <w:sym w:font="Wingdings" w:char="F0F3"/>
      </w:r>
      <w:r w:rsidRPr="006B5BEF">
        <w:rPr>
          <w:rFonts w:ascii="Times New Roman" w:hAnsi="Times New Roman" w:cs="Times New Roman"/>
          <w:lang w:val="vi-VN"/>
        </w:rPr>
        <w:t xml:space="preserve"> k</w:t>
      </w:r>
      <w:r w:rsidRPr="006B5BEF">
        <w:rPr>
          <w:rFonts w:ascii="Times New Roman" w:hAnsi="Times New Roman" w:cs="Times New Roman"/>
          <w:vertAlign w:val="subscript"/>
          <w:lang w:val="vi-VN"/>
        </w:rPr>
        <w:t>1</w:t>
      </w:r>
      <w:r w:rsidRPr="006B5BEF">
        <w:rPr>
          <w:rFonts w:ascii="Times New Roman" w:hAnsi="Times New Roman" w:cs="Times New Roman"/>
          <w:lang w:val="vi-VN"/>
        </w:rPr>
        <w:t>.</w:t>
      </w:r>
      <w:r w:rsidRPr="006B5BEF">
        <w:rPr>
          <w:rFonts w:ascii="Times New Roman" w:hAnsi="Times New Roman" w:cs="Times New Roman"/>
        </w:rPr>
        <w:t>k</w:t>
      </w:r>
      <w:r w:rsidRPr="006B5BEF">
        <w:rPr>
          <w:rFonts w:ascii="Times New Roman" w:hAnsi="Times New Roman" w:cs="Times New Roman"/>
          <w:vertAlign w:val="subscript"/>
        </w:rPr>
        <w:t>2</w:t>
      </w:r>
      <w:r w:rsidRPr="006B5BEF">
        <w:rPr>
          <w:rFonts w:ascii="Times New Roman" w:hAnsi="Times New Roman" w:cs="Times New Roman"/>
        </w:rPr>
        <w:t xml:space="preserve"> = </w:t>
      </w:r>
      <w:r w:rsidRPr="006B5BEF">
        <w:rPr>
          <w:rFonts w:ascii="Times New Roman" w:hAnsi="Times New Roman" w:cs="Times New Roman"/>
          <w:lang w:val="vi-VN"/>
        </w:rPr>
        <w:t>-</w:t>
      </w:r>
      <w:r w:rsidRPr="006B5BEF">
        <w:rPr>
          <w:rFonts w:ascii="Times New Roman" w:hAnsi="Times New Roman" w:cs="Times New Roman"/>
        </w:rPr>
        <w:t>1.</w:t>
      </w:r>
    </w:p>
    <w:p w14:paraId="4D510B04"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Nói cách khác, hai đường thẳng có tích các hệ số góc bằng -1 thì vuông góc với nhau.</w:t>
      </w:r>
    </w:p>
    <w:p w14:paraId="39207058"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b/>
        </w:rPr>
        <w:t xml:space="preserve">VD7: </w:t>
      </w:r>
      <w:r w:rsidRPr="006B5BEF">
        <w:rPr>
          <w:rFonts w:ascii="Times New Roman" w:hAnsi="Times New Roman" w:cs="Times New Roman"/>
        </w:rPr>
        <w:t>a) Ta có: cos</w:t>
      </w:r>
      <w:r w:rsidRPr="006B5BEF">
        <w:rPr>
          <w:rFonts w:ascii="Times New Roman" w:hAnsi="Times New Roman" w:cs="Times New Roman"/>
          <w:lang w:val="vi-VN"/>
        </w:rPr>
        <w:t>(</w:t>
      </w:r>
      <w:r w:rsidRPr="006B5BEF">
        <w:rPr>
          <w:rFonts w:ascii="Times New Roman" w:hAnsi="Times New Roman" w:cs="Times New Roman"/>
        </w:rPr>
        <w:t>d</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d</w:t>
      </w:r>
      <w:r w:rsidRPr="006B5BEF">
        <w:rPr>
          <w:rFonts w:ascii="Times New Roman" w:hAnsi="Times New Roman" w:cs="Times New Roman"/>
          <w:vertAlign w:val="subscript"/>
        </w:rPr>
        <w:t>2</w:t>
      </w:r>
      <w:r w:rsidRPr="006B5BEF">
        <w:rPr>
          <w:rFonts w:ascii="Times New Roman" w:hAnsi="Times New Roman" w:cs="Times New Roman"/>
          <w:lang w:val="vi-VN"/>
        </w:rPr>
        <w:t xml:space="preserve">) </w:t>
      </w:r>
      <w:r w:rsidRPr="006B5BEF">
        <w:rPr>
          <w:rFonts w:ascii="Times New Roman" w:hAnsi="Times New Roman" w:cs="Times New Roman"/>
        </w:rPr>
        <w:t xml:space="preserve">= </w:t>
      </w:r>
      <m:oMath>
        <m:f>
          <m:fPr>
            <m:ctrlPr>
              <w:rPr>
                <w:rFonts w:ascii="Cambria Math" w:hAnsi="Cambria Math" w:cs="Times New Roman"/>
                <w:i/>
              </w:rPr>
            </m:ctrlPr>
          </m:fPr>
          <m:num>
            <m:d>
              <m:dPr>
                <m:begChr m:val="|"/>
                <m:endChr m:val="|"/>
                <m:ctrlPr>
                  <w:rPr>
                    <w:rFonts w:ascii="Cambria Math" w:hAnsi="Cambria Math" w:cs="Times New Roman"/>
                    <w:i/>
                  </w:rPr>
                </m:ctrlPr>
              </m:dPr>
              <m:e>
                <m:r>
                  <w:rPr>
                    <w:rFonts w:ascii="Cambria Math" w:hAnsi="Cambria Math" w:cs="Times New Roman"/>
                  </w:rPr>
                  <m:t>2.3+4.1</m:t>
                </m:r>
              </m:e>
            </m:d>
          </m:num>
          <m:den>
            <m:rad>
              <m:radPr>
                <m:degHide m:val="1"/>
                <m:ctrlPr>
                  <w:rPr>
                    <w:rFonts w:ascii="Cambria Math" w:hAnsi="Cambria Math" w:cs="Times New Roman"/>
                    <w:i/>
                  </w:rPr>
                </m:ctrlPr>
              </m:radPr>
              <m:deg/>
              <m:e>
                <m:sSup>
                  <m:sSupPr>
                    <m:ctrlPr>
                      <w:rPr>
                        <w:rFonts w:ascii="Cambria Math" w:hAnsi="Cambria Math" w:cs="Times New Roman"/>
                        <w:i/>
                      </w:rPr>
                    </m:ctrlPr>
                  </m:sSupPr>
                  <m:e>
                    <m:r>
                      <w:rPr>
                        <w:rFonts w:ascii="Cambria Math" w:hAnsi="Cambria Math" w:cs="Times New Roman"/>
                      </w:rPr>
                      <m:t>2</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4</m:t>
                    </m:r>
                  </m:e>
                  <m:sup>
                    <m:r>
                      <w:rPr>
                        <w:rFonts w:ascii="Cambria Math" w:hAnsi="Cambria Math" w:cs="Times New Roman"/>
                      </w:rPr>
                      <m:t>2</m:t>
                    </m:r>
                  </m:sup>
                </m:sSup>
              </m:e>
            </m:rad>
            <m:r>
              <w:rPr>
                <w:rFonts w:ascii="Cambria Math" w:hAnsi="Cambria Math" w:cs="Times New Roman"/>
              </w:rPr>
              <m:t>.</m:t>
            </m:r>
            <m:rad>
              <m:radPr>
                <m:degHide m:val="1"/>
                <m:ctrlPr>
                  <w:rPr>
                    <w:rFonts w:ascii="Cambria Math" w:hAnsi="Cambria Math" w:cs="Times New Roman"/>
                    <w:i/>
                  </w:rPr>
                </m:ctrlPr>
              </m:radPr>
              <m:deg/>
              <m:e>
                <m:sSup>
                  <m:sSupPr>
                    <m:ctrlPr>
                      <w:rPr>
                        <w:rFonts w:ascii="Cambria Math" w:hAnsi="Cambria Math" w:cs="Times New Roman"/>
                        <w:i/>
                      </w:rPr>
                    </m:ctrlPr>
                  </m:sSupPr>
                  <m:e>
                    <m:r>
                      <w:rPr>
                        <w:rFonts w:ascii="Cambria Math" w:hAnsi="Cambria Math" w:cs="Times New Roman"/>
                      </w:rPr>
                      <m:t>3</m:t>
                    </m:r>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1</m:t>
                    </m:r>
                  </m:e>
                  <m:sup>
                    <m:r>
                      <w:rPr>
                        <w:rFonts w:ascii="Cambria Math" w:hAnsi="Cambria Math" w:cs="Times New Roman"/>
                      </w:rPr>
                      <m:t>2</m:t>
                    </m:r>
                  </m:sup>
                </m:sSup>
              </m:e>
            </m:rad>
          </m:den>
        </m:f>
      </m:oMath>
      <w:r w:rsidRPr="006B5BEF">
        <w:rPr>
          <w:rFonts w:ascii="Times New Roman" w:hAnsi="Times New Roman" w:cs="Times New Roman"/>
          <w:lang w:val="vi-VN"/>
        </w:rPr>
        <w:t xml:space="preserve"> = </w:t>
      </w:r>
      <m:oMath>
        <m:f>
          <m:fPr>
            <m:ctrlPr>
              <w:rPr>
                <w:rFonts w:ascii="Cambria Math" w:hAnsi="Cambria Math" w:cs="Times New Roman"/>
                <w:i/>
                <w:lang w:val="vi-VN"/>
              </w:rPr>
            </m:ctrlPr>
          </m:fPr>
          <m:num>
            <m:r>
              <w:rPr>
                <w:rFonts w:ascii="Cambria Math" w:hAnsi="Cambria Math" w:cs="Times New Roman"/>
                <w:lang w:val="vi-VN"/>
              </w:rPr>
              <m:t>10</m:t>
            </m:r>
          </m:num>
          <m:den>
            <m:rad>
              <m:radPr>
                <m:degHide m:val="1"/>
                <m:ctrlPr>
                  <w:rPr>
                    <w:rFonts w:ascii="Cambria Math" w:hAnsi="Cambria Math" w:cs="Times New Roman"/>
                    <w:i/>
                    <w:lang w:val="vi-VN"/>
                  </w:rPr>
                </m:ctrlPr>
              </m:radPr>
              <m:deg/>
              <m:e>
                <m:r>
                  <w:rPr>
                    <w:rFonts w:ascii="Cambria Math" w:hAnsi="Cambria Math" w:cs="Times New Roman"/>
                    <w:lang w:val="vi-VN"/>
                  </w:rPr>
                  <m:t>200</m:t>
                </m:r>
              </m:e>
            </m:rad>
          </m:den>
        </m:f>
      </m:oMath>
      <w:r w:rsidRPr="006B5BEF">
        <w:rPr>
          <w:rFonts w:ascii="Times New Roman" w:hAnsi="Times New Roman" w:cs="Times New Roman"/>
          <w:lang w:val="vi-VN"/>
        </w:rPr>
        <w:t xml:space="preserve"> = </w:t>
      </w:r>
      <m:oMath>
        <m:f>
          <m:fPr>
            <m:ctrlPr>
              <w:rPr>
                <w:rFonts w:ascii="Cambria Math" w:hAnsi="Cambria Math" w:cs="Times New Roman"/>
                <w:i/>
                <w:lang w:val="vi-VN"/>
              </w:rPr>
            </m:ctrlPr>
          </m:fPr>
          <m:num>
            <m:r>
              <w:rPr>
                <w:rFonts w:ascii="Cambria Math" w:hAnsi="Cambria Math" w:cs="Times New Roman"/>
                <w:lang w:val="vi-VN"/>
              </w:rPr>
              <m:t>2</m:t>
            </m:r>
          </m:num>
          <m:den>
            <m:rad>
              <m:radPr>
                <m:degHide m:val="1"/>
                <m:ctrlPr>
                  <w:rPr>
                    <w:rFonts w:ascii="Cambria Math" w:hAnsi="Cambria Math" w:cs="Times New Roman"/>
                    <w:i/>
                    <w:lang w:val="vi-VN"/>
                  </w:rPr>
                </m:ctrlPr>
              </m:radPr>
              <m:deg/>
              <m:e>
                <m:r>
                  <w:rPr>
                    <w:rFonts w:ascii="Cambria Math" w:hAnsi="Cambria Math" w:cs="Times New Roman"/>
                    <w:lang w:val="vi-VN"/>
                  </w:rPr>
                  <m:t>2</m:t>
                </m:r>
              </m:e>
            </m:rad>
          </m:den>
        </m:f>
      </m:oMath>
      <w:r w:rsidRPr="006B5BEF">
        <w:rPr>
          <w:rFonts w:ascii="Times New Roman" w:hAnsi="Times New Roman" w:cs="Times New Roman"/>
          <w:lang w:val="vi-VN"/>
        </w:rPr>
        <w:t xml:space="preserve">. </w:t>
      </w:r>
      <w:r w:rsidRPr="006B5BEF">
        <w:rPr>
          <w:rFonts w:ascii="Times New Roman" w:hAnsi="Times New Roman" w:cs="Times New Roman"/>
        </w:rPr>
        <w:t xml:space="preserve">Suy ra </w:t>
      </w:r>
      <w:r w:rsidRPr="006B5BEF">
        <w:rPr>
          <w:rFonts w:ascii="Times New Roman" w:hAnsi="Times New Roman" w:cs="Times New Roman"/>
          <w:lang w:val="vi-VN"/>
        </w:rPr>
        <w:t>(</w:t>
      </w:r>
      <w:r w:rsidRPr="006B5BEF">
        <w:rPr>
          <w:rFonts w:ascii="Times New Roman" w:hAnsi="Times New Roman" w:cs="Times New Roman"/>
        </w:rPr>
        <w:t>d</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d</w:t>
      </w:r>
      <w:r w:rsidRPr="006B5BEF">
        <w:rPr>
          <w:rFonts w:ascii="Times New Roman" w:hAnsi="Times New Roman" w:cs="Times New Roman"/>
          <w:vertAlign w:val="subscript"/>
        </w:rPr>
        <w:t>2</w:t>
      </w:r>
      <w:r w:rsidRPr="006B5BEF">
        <w:rPr>
          <w:rFonts w:ascii="Times New Roman" w:hAnsi="Times New Roman" w:cs="Times New Roman"/>
          <w:lang w:val="vi-VN"/>
        </w:rPr>
        <w:t>)</w:t>
      </w:r>
      <w:r w:rsidRPr="006B5BEF">
        <w:rPr>
          <w:rFonts w:ascii="Times New Roman" w:hAnsi="Times New Roman" w:cs="Times New Roman"/>
        </w:rPr>
        <w:t xml:space="preserve"> = 45</w:t>
      </w:r>
      <w:r w:rsidRPr="006B5BEF">
        <w:rPr>
          <w:rFonts w:ascii="Times New Roman" w:hAnsi="Times New Roman" w:cs="Times New Roman"/>
          <w:vertAlign w:val="superscript"/>
        </w:rPr>
        <w:t>0</w:t>
      </w:r>
      <w:r w:rsidRPr="006B5BEF">
        <w:rPr>
          <w:rFonts w:ascii="Times New Roman" w:hAnsi="Times New Roman" w:cs="Times New Roman"/>
          <w:lang w:val="vi-VN"/>
        </w:rPr>
        <w:t>.</w:t>
      </w:r>
    </w:p>
    <w:p w14:paraId="2C82BC48"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b) d</w:t>
      </w:r>
      <w:r w:rsidRPr="006B5BEF">
        <w:rPr>
          <w:rFonts w:ascii="Times New Roman" w:hAnsi="Times New Roman" w:cs="Times New Roman"/>
          <w:vertAlign w:val="subscript"/>
        </w:rPr>
        <w:t>2</w:t>
      </w:r>
      <w:r w:rsidRPr="006B5BEF">
        <w:rPr>
          <w:rFonts w:ascii="Times New Roman" w:hAnsi="Times New Roman" w:cs="Times New Roman"/>
        </w:rPr>
        <w:t xml:space="preserve"> có phương trình tổng quát là 2x – y </w:t>
      </w:r>
      <w:r w:rsidRPr="006B5BEF">
        <w:rPr>
          <w:rFonts w:ascii="Times New Roman" w:hAnsi="Times New Roman" w:cs="Times New Roman"/>
          <w:lang w:val="vi-VN"/>
        </w:rPr>
        <w:t xml:space="preserve">+ </w:t>
      </w:r>
      <w:r w:rsidRPr="006B5BEF">
        <w:rPr>
          <w:rFonts w:ascii="Times New Roman" w:hAnsi="Times New Roman" w:cs="Times New Roman"/>
        </w:rPr>
        <w:t>99</w:t>
      </w:r>
      <w:r w:rsidRPr="006B5BEF">
        <w:rPr>
          <w:rFonts w:ascii="Times New Roman" w:hAnsi="Times New Roman" w:cs="Times New Roman"/>
          <w:lang w:val="vi-VN"/>
        </w:rPr>
        <w:t xml:space="preserve"> </w:t>
      </w:r>
      <w:r w:rsidRPr="006B5BEF">
        <w:rPr>
          <w:rFonts w:ascii="Times New Roman" w:hAnsi="Times New Roman" w:cs="Times New Roman"/>
        </w:rPr>
        <w:t xml:space="preserve">= 0. </w:t>
      </w:r>
    </w:p>
    <w:p w14:paraId="2E7DE79B"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Ta có: a</w:t>
      </w:r>
      <w:r w:rsidRPr="006B5BEF">
        <w:rPr>
          <w:rFonts w:ascii="Times New Roman" w:hAnsi="Times New Roman" w:cs="Times New Roman"/>
          <w:vertAlign w:val="subscript"/>
        </w:rPr>
        <w:t>1</w:t>
      </w:r>
      <w:r w:rsidRPr="006B5BEF">
        <w:rPr>
          <w:rFonts w:ascii="Times New Roman" w:hAnsi="Times New Roman" w:cs="Times New Roman"/>
          <w:vertAlign w:val="subscript"/>
          <w:lang w:val="vi-VN"/>
        </w:rPr>
        <w:t xml:space="preserve"> </w:t>
      </w:r>
      <w:r w:rsidRPr="006B5BEF">
        <w:rPr>
          <w:rFonts w:ascii="Times New Roman" w:hAnsi="Times New Roman" w:cs="Times New Roman"/>
          <w:lang w:val="vi-VN"/>
        </w:rPr>
        <w:t xml:space="preserve">. </w:t>
      </w:r>
      <w:r w:rsidRPr="006B5BEF">
        <w:rPr>
          <w:rFonts w:ascii="Times New Roman" w:hAnsi="Times New Roman" w:cs="Times New Roman"/>
        </w:rPr>
        <w:t>a</w:t>
      </w:r>
      <w:r w:rsidRPr="006B5BEF">
        <w:rPr>
          <w:rFonts w:ascii="Times New Roman" w:hAnsi="Times New Roman" w:cs="Times New Roman"/>
          <w:vertAlign w:val="subscript"/>
        </w:rPr>
        <w:t>2</w:t>
      </w:r>
      <w:r w:rsidRPr="006B5BEF">
        <w:rPr>
          <w:rFonts w:ascii="Times New Roman" w:hAnsi="Times New Roman" w:cs="Times New Roman"/>
          <w:vertAlign w:val="subscript"/>
          <w:lang w:val="vi-VN"/>
        </w:rPr>
        <w:t xml:space="preserve"> </w:t>
      </w:r>
      <w:r w:rsidRPr="006B5BEF">
        <w:rPr>
          <w:rFonts w:ascii="Times New Roman" w:hAnsi="Times New Roman" w:cs="Times New Roman"/>
        </w:rPr>
        <w:t>– b</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w:r w:rsidRPr="006B5BEF">
        <w:rPr>
          <w:rFonts w:ascii="Times New Roman" w:hAnsi="Times New Roman" w:cs="Times New Roman"/>
          <w:vertAlign w:val="subscript"/>
          <w:lang w:val="vi-VN"/>
        </w:rPr>
        <w:t xml:space="preserve"> </w:t>
      </w:r>
      <w:r w:rsidRPr="006B5BEF">
        <w:rPr>
          <w:rFonts w:ascii="Times New Roman" w:hAnsi="Times New Roman" w:cs="Times New Roman"/>
        </w:rPr>
        <w:t>b</w:t>
      </w:r>
      <w:r w:rsidRPr="006B5BEF">
        <w:rPr>
          <w:rFonts w:ascii="Times New Roman" w:hAnsi="Times New Roman" w:cs="Times New Roman"/>
          <w:vertAlign w:val="subscript"/>
        </w:rPr>
        <w:t>2</w:t>
      </w:r>
      <w:r w:rsidRPr="006B5BEF">
        <w:rPr>
          <w:rFonts w:ascii="Times New Roman" w:hAnsi="Times New Roman" w:cs="Times New Roman"/>
          <w:vertAlign w:val="subscript"/>
          <w:lang w:val="vi-VN"/>
        </w:rPr>
        <w:t xml:space="preserve"> </w:t>
      </w:r>
      <w:r w:rsidRPr="006B5BEF">
        <w:rPr>
          <w:rFonts w:ascii="Times New Roman" w:hAnsi="Times New Roman" w:cs="Times New Roman"/>
        </w:rPr>
        <w:t>= 1.</w:t>
      </w:r>
      <w:r w:rsidRPr="006B5BEF">
        <w:rPr>
          <w:rFonts w:ascii="Times New Roman" w:hAnsi="Times New Roman" w:cs="Times New Roman"/>
          <w:lang w:val="vi-VN"/>
        </w:rPr>
        <w:t xml:space="preserve"> </w:t>
      </w:r>
      <w:r w:rsidRPr="006B5BEF">
        <w:rPr>
          <w:rFonts w:ascii="Times New Roman" w:hAnsi="Times New Roman" w:cs="Times New Roman"/>
        </w:rPr>
        <w:t>2</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2</w:t>
      </w:r>
      <w:r w:rsidRPr="006B5BEF">
        <w:rPr>
          <w:rFonts w:ascii="Times New Roman" w:hAnsi="Times New Roman" w:cs="Times New Roman"/>
          <w:lang w:val="vi-VN"/>
        </w:rPr>
        <w:t xml:space="preserve"> . (-</w:t>
      </w:r>
      <w:r w:rsidRPr="006B5BEF">
        <w:rPr>
          <w:rFonts w:ascii="Times New Roman" w:hAnsi="Times New Roman" w:cs="Times New Roman"/>
        </w:rPr>
        <w:t>1) = 0,</w:t>
      </w:r>
      <w:r w:rsidRPr="006B5BEF">
        <w:rPr>
          <w:rFonts w:ascii="Times New Roman" w:hAnsi="Times New Roman" w:cs="Times New Roman"/>
          <w:lang w:val="vi-VN"/>
        </w:rPr>
        <w:t xml:space="preserve"> </w:t>
      </w:r>
      <w:r w:rsidRPr="006B5BEF">
        <w:rPr>
          <w:rFonts w:ascii="Times New Roman" w:hAnsi="Times New Roman" w:cs="Times New Roman"/>
        </w:rPr>
        <w:t>suy ra (d</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d</w:t>
      </w:r>
      <w:r w:rsidRPr="006B5BEF">
        <w:rPr>
          <w:rFonts w:ascii="Times New Roman" w:hAnsi="Times New Roman" w:cs="Times New Roman"/>
          <w:vertAlign w:val="subscript"/>
        </w:rPr>
        <w:t>2</w:t>
      </w:r>
      <w:r w:rsidRPr="006B5BEF">
        <w:rPr>
          <w:rFonts w:ascii="Times New Roman" w:hAnsi="Times New Roman" w:cs="Times New Roman"/>
        </w:rPr>
        <w:t>) = 90</w:t>
      </w:r>
      <w:r w:rsidRPr="006B5BEF">
        <w:rPr>
          <w:rFonts w:ascii="Times New Roman" w:hAnsi="Times New Roman" w:cs="Times New Roman"/>
          <w:vertAlign w:val="superscript"/>
        </w:rPr>
        <w:t>0</w:t>
      </w:r>
      <w:r w:rsidRPr="006B5BEF">
        <w:rPr>
          <w:rFonts w:ascii="Times New Roman" w:hAnsi="Times New Roman" w:cs="Times New Roman"/>
        </w:rPr>
        <w:t>.</w:t>
      </w:r>
    </w:p>
    <w:p w14:paraId="2F2AE9CB"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c)Hai đường thẳng d</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d</w:t>
      </w:r>
      <w:r w:rsidRPr="006B5BEF">
        <w:rPr>
          <w:rFonts w:ascii="Times New Roman" w:hAnsi="Times New Roman" w:cs="Times New Roman"/>
          <w:vertAlign w:val="subscript"/>
        </w:rPr>
        <w:t>2</w:t>
      </w:r>
      <w:r w:rsidRPr="006B5BEF">
        <w:rPr>
          <w:rFonts w:ascii="Times New Roman" w:hAnsi="Times New Roman" w:cs="Times New Roman"/>
        </w:rPr>
        <w:t xml:space="preserve"> lần lượt có vectơ chỉ phương là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1</w:t>
      </w:r>
      <w:r w:rsidRPr="006B5BEF">
        <w:rPr>
          <w:rFonts w:ascii="Times New Roman" w:hAnsi="Times New Roman" w:cs="Times New Roman"/>
        </w:rPr>
        <w:t xml:space="preserve"> = (2; -7),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2</w:t>
      </w:r>
      <w:r w:rsidRPr="006B5BEF">
        <w:rPr>
          <w:rFonts w:ascii="Times New Roman" w:hAnsi="Times New Roman" w:cs="Times New Roman"/>
        </w:rPr>
        <w:t xml:space="preserve"> = (4;</w:t>
      </w:r>
      <w:r w:rsidRPr="006B5BEF">
        <w:rPr>
          <w:rFonts w:ascii="Times New Roman" w:hAnsi="Times New Roman" w:cs="Times New Roman"/>
          <w:lang w:val="vi-VN"/>
        </w:rPr>
        <w:t xml:space="preserve"> -</w:t>
      </w:r>
      <w:r w:rsidRPr="006B5BEF">
        <w:rPr>
          <w:rFonts w:ascii="Times New Roman" w:hAnsi="Times New Roman" w:cs="Times New Roman"/>
        </w:rPr>
        <w:t xml:space="preserve">14). </w:t>
      </w:r>
    </w:p>
    <w:p w14:paraId="1C57EB56"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Ta</w:t>
      </w:r>
      <w:r w:rsidRPr="006B5BEF">
        <w:rPr>
          <w:rFonts w:ascii="Times New Roman" w:hAnsi="Times New Roman" w:cs="Times New Roman"/>
          <w:lang w:val="vi-VN"/>
        </w:rPr>
        <w:t xml:space="preserve"> </w:t>
      </w:r>
      <w:r w:rsidRPr="006B5BEF">
        <w:rPr>
          <w:rFonts w:ascii="Times New Roman" w:hAnsi="Times New Roman" w:cs="Times New Roman"/>
        </w:rPr>
        <w:t xml:space="preserve">có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2</w:t>
      </w:r>
      <w:r w:rsidRPr="006B5BEF">
        <w:rPr>
          <w:rFonts w:ascii="Times New Roman" w:hAnsi="Times New Roman" w:cs="Times New Roman"/>
        </w:rPr>
        <w:t xml:space="preserve"> = 2.</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1</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 xml:space="preserve">do đó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1</w:t>
      </w:r>
      <w:r w:rsidRPr="006B5BEF">
        <w:rPr>
          <w:rFonts w:ascii="Times New Roman" w:hAnsi="Times New Roman" w:cs="Times New Roman"/>
          <w:vertAlign w:val="subscript"/>
          <w:lang w:val="vi-VN"/>
        </w:rPr>
        <w:t xml:space="preserve"> </w:t>
      </w:r>
      <w:r w:rsidRPr="006B5BEF">
        <w:rPr>
          <w:rFonts w:ascii="Times New Roman" w:hAnsi="Times New Roman" w:cs="Times New Roman"/>
          <w:lang w:val="vi-VN"/>
        </w:rPr>
        <w:t xml:space="preserve">// </w:t>
      </w:r>
      <m:oMath>
        <m:acc>
          <m:accPr>
            <m:chr m:val="⃗"/>
            <m:ctrlPr>
              <w:rPr>
                <w:rFonts w:ascii="Cambria Math" w:hAnsi="Cambria Math" w:cs="Times New Roman"/>
                <w:i/>
              </w:rPr>
            </m:ctrlPr>
          </m:accPr>
          <m:e>
            <m:r>
              <w:rPr>
                <w:rFonts w:ascii="Cambria Math" w:hAnsi="Cambria Math" w:cs="Times New Roman"/>
              </w:rPr>
              <m:t>u</m:t>
            </m:r>
          </m:e>
        </m:acc>
      </m:oMath>
      <w:r w:rsidRPr="006B5BEF">
        <w:rPr>
          <w:rFonts w:ascii="Times New Roman" w:hAnsi="Times New Roman" w:cs="Times New Roman"/>
          <w:vertAlign w:val="subscript"/>
        </w:rPr>
        <w:t>2</w:t>
      </w:r>
      <w:r w:rsidRPr="006B5BEF">
        <w:rPr>
          <w:rFonts w:ascii="Times New Roman" w:hAnsi="Times New Roman" w:cs="Times New Roman"/>
        </w:rPr>
        <w:t>, suy ra (d</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d</w:t>
      </w:r>
      <w:r w:rsidRPr="006B5BEF">
        <w:rPr>
          <w:rFonts w:ascii="Times New Roman" w:hAnsi="Times New Roman" w:cs="Times New Roman"/>
          <w:vertAlign w:val="subscript"/>
        </w:rPr>
        <w:t>2</w:t>
      </w:r>
      <w:r w:rsidRPr="006B5BEF">
        <w:rPr>
          <w:rFonts w:ascii="Times New Roman" w:hAnsi="Times New Roman" w:cs="Times New Roman"/>
        </w:rPr>
        <w:t>) = 0</w:t>
      </w:r>
      <w:r w:rsidRPr="006B5BEF">
        <w:rPr>
          <w:rFonts w:ascii="Times New Roman" w:hAnsi="Times New Roman" w:cs="Times New Roman"/>
          <w:vertAlign w:val="superscript"/>
        </w:rPr>
        <w:t>0</w:t>
      </w:r>
      <w:r w:rsidRPr="006B5BEF">
        <w:rPr>
          <w:rFonts w:ascii="Times New Roman" w:hAnsi="Times New Roman" w:cs="Times New Roman"/>
        </w:rPr>
        <w:t>.</w:t>
      </w:r>
    </w:p>
    <w:p w14:paraId="73EC0CDE" w14:textId="77777777" w:rsidR="00E23A71" w:rsidRPr="006B5BEF" w:rsidRDefault="00E23A71" w:rsidP="00E23A71">
      <w:pPr>
        <w:rPr>
          <w:rFonts w:ascii="Times New Roman" w:hAnsi="Times New Roman" w:cs="Times New Roman"/>
          <w:b/>
          <w:color w:val="000000" w:themeColor="text1"/>
        </w:rPr>
      </w:pPr>
      <w:r w:rsidRPr="006B5BEF">
        <w:rPr>
          <w:rFonts w:ascii="Times New Roman" w:hAnsi="Times New Roman" w:cs="Times New Roman"/>
          <w:b/>
          <w:color w:val="000000" w:themeColor="text1"/>
        </w:rPr>
        <w:t xml:space="preserve">Thực hành 5: </w:t>
      </w:r>
      <w:r w:rsidRPr="006B5BEF">
        <w:rPr>
          <w:rFonts w:ascii="Times New Roman" w:hAnsi="Times New Roman" w:cs="Times New Roman"/>
          <w:b/>
          <w:color w:val="000000" w:themeColor="text1"/>
          <w:position w:val="-14"/>
        </w:rPr>
        <w:object w:dxaOrig="5940" w:dyaOrig="400" w14:anchorId="533E5298">
          <v:shape id="_x0000_i4746" type="#_x0000_t75" style="width:297.5pt;height:20pt" o:ole="">
            <v:imagedata r:id="rId7082" o:title=""/>
          </v:shape>
          <o:OLEObject Type="Embed" ProgID="Equation.DSMT4" ShapeID="_x0000_i4746" DrawAspect="Content" ObjectID="_1757815790" r:id="rId7083"/>
        </w:object>
      </w:r>
    </w:p>
    <w:p w14:paraId="41B69D8E" w14:textId="77777777" w:rsidR="00E23A71" w:rsidRPr="006B5BEF" w:rsidRDefault="00E23A71" w:rsidP="00E23A71">
      <w:pPr>
        <w:rPr>
          <w:rFonts w:ascii="Times New Roman" w:hAnsi="Times New Roman" w:cs="Times New Roman"/>
        </w:rPr>
      </w:pPr>
      <w:r w:rsidRPr="006B5BEF">
        <w:rPr>
          <w:rFonts w:ascii="Times New Roman" w:hAnsi="Times New Roman" w:cs="Times New Roman"/>
          <w:b/>
        </w:rPr>
        <w:t xml:space="preserve">Vận dụng 5: </w:t>
      </w:r>
      <w:r w:rsidRPr="006B5BEF">
        <w:rPr>
          <w:rFonts w:ascii="Times New Roman" w:hAnsi="Times New Roman" w:cs="Times New Roman"/>
          <w:position w:val="-12"/>
        </w:rPr>
        <w:object w:dxaOrig="1600" w:dyaOrig="360" w14:anchorId="18F383A3">
          <v:shape id="_x0000_i4747" type="#_x0000_t75" style="width:80pt;height:18pt" o:ole="">
            <v:imagedata r:id="rId7084" o:title=""/>
          </v:shape>
          <o:OLEObject Type="Embed" ProgID="Equation.DSMT4" ShapeID="_x0000_i4747" DrawAspect="Content" ObjectID="_1757815791" r:id="rId7085"/>
        </w:object>
      </w:r>
    </w:p>
    <w:p w14:paraId="15C722A3" w14:textId="77777777" w:rsidR="00E23A71" w:rsidRPr="006B5BEF" w:rsidRDefault="00E23A71" w:rsidP="00E23A71">
      <w:pPr>
        <w:rPr>
          <w:rFonts w:ascii="Times New Roman" w:hAnsi="Times New Roman" w:cs="Times New Roman"/>
          <w:b/>
        </w:rPr>
      </w:pPr>
      <w:r w:rsidRPr="006B5BEF">
        <w:rPr>
          <w:rFonts w:ascii="Times New Roman" w:hAnsi="Times New Roman" w:cs="Times New Roman"/>
          <w:b/>
        </w:rPr>
        <w:t>d) Tổ chức thực hiện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7380"/>
      </w:tblGrid>
      <w:tr w:rsidR="00E23A71" w:rsidRPr="006B5BEF" w14:paraId="637119A5" w14:textId="77777777" w:rsidTr="00C31A68">
        <w:tc>
          <w:tcPr>
            <w:tcW w:w="2448" w:type="dxa"/>
            <w:shd w:val="clear" w:color="auto" w:fill="auto"/>
            <w:vAlign w:val="center"/>
          </w:tcPr>
          <w:p w14:paraId="138876B9"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lang w:val="fr-FR"/>
              </w:rPr>
              <w:t>giao</w:t>
            </w:r>
          </w:p>
        </w:tc>
        <w:tc>
          <w:tcPr>
            <w:tcW w:w="7380" w:type="dxa"/>
            <w:shd w:val="clear" w:color="auto" w:fill="auto"/>
          </w:tcPr>
          <w:p w14:paraId="753F50D3"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Gv</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nêu</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câu</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hỏi</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để</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HV</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phát</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hiện</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vấn</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đề</w:t>
            </w:r>
          </w:p>
          <w:p w14:paraId="190CA2A5"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Đặc</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biệt:</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trường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hợp</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hai</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đường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thẳng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vuông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góc.</w:t>
            </w:r>
          </w:p>
          <w:p w14:paraId="14C84E50"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GV cho HV</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thảo</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luận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cặp</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đôi</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thực</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hiện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nhiệm</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vụ.</w:t>
            </w:r>
            <w:r w:rsidRPr="006B5BEF">
              <w:rPr>
                <w:rFonts w:ascii="Times New Roman" w:eastAsia="SimSun" w:hAnsi="Times New Roman" w:cs="Times New Roman"/>
                <w:lang w:val="pt-BR"/>
              </w:rPr>
              <w:t xml:space="preserve"> Hình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thành cách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xác</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định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góc</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giữa</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2</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đường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thẳng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bằng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phương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pháp</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tọa</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độ.</w:t>
            </w:r>
          </w:p>
        </w:tc>
      </w:tr>
      <w:tr w:rsidR="00E23A71" w:rsidRPr="006B5BEF" w14:paraId="0774FFE9" w14:textId="77777777" w:rsidTr="00C31A68">
        <w:tc>
          <w:tcPr>
            <w:tcW w:w="2448" w:type="dxa"/>
            <w:shd w:val="clear" w:color="auto" w:fill="auto"/>
            <w:vAlign w:val="center"/>
          </w:tcPr>
          <w:p w14:paraId="04F1ACD5"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hiện</w:t>
            </w:r>
          </w:p>
        </w:tc>
        <w:tc>
          <w:tcPr>
            <w:tcW w:w="7380" w:type="dxa"/>
            <w:shd w:val="clear" w:color="auto" w:fill="auto"/>
          </w:tcPr>
          <w:p w14:paraId="46800B58"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HV</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thảo</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luận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cặp</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đôi</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thực</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hiện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nhiệm</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vụ.</w:t>
            </w:r>
            <w:r w:rsidRPr="006B5BEF">
              <w:rPr>
                <w:rFonts w:ascii="Times New Roman" w:eastAsia="SimSun" w:hAnsi="Times New Roman" w:cs="Times New Roman"/>
                <w:lang w:val="pt-BR"/>
              </w:rPr>
              <w:t xml:space="preserve"> </w:t>
            </w:r>
          </w:p>
          <w:p w14:paraId="39401000" w14:textId="77777777" w:rsidR="00E23A71" w:rsidRPr="006B5BEF" w:rsidRDefault="00E23A71" w:rsidP="00C31A68">
            <w:pPr>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rPr>
              <w:t>- GV</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quan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sát,</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theo</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dõi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các</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nhóm.</w:t>
            </w:r>
            <w:r w:rsidRPr="006B5BEF">
              <w:rPr>
                <w:rFonts w:ascii="Times New Roman" w:eastAsia="SimSun" w:hAnsi="Times New Roman" w:cs="Times New Roman"/>
                <w:bCs/>
                <w:lang w:val="vi-VN"/>
              </w:rPr>
              <w:t xml:space="preserve"> Giải thích câu hỏi nếu các nhóm </w:t>
            </w:r>
          </w:p>
          <w:p w14:paraId="69B2B274" w14:textId="77777777" w:rsidR="00E23A71" w:rsidRPr="006B5BEF" w:rsidRDefault="00E23A71" w:rsidP="00C31A68">
            <w:pPr>
              <w:spacing w:before="60" w:after="60"/>
              <w:jc w:val="both"/>
              <w:rPr>
                <w:rFonts w:ascii="Times New Roman" w:eastAsia="SimSun" w:hAnsi="Times New Roman" w:cs="Times New Roman"/>
                <w:lang w:val="vi-VN"/>
              </w:rPr>
            </w:pPr>
            <w:r w:rsidRPr="006B5BEF">
              <w:rPr>
                <w:rFonts w:ascii="Times New Roman" w:eastAsia="SimSun" w:hAnsi="Times New Roman" w:cs="Times New Roman"/>
                <w:bCs/>
                <w:lang w:val="vi-VN"/>
              </w:rPr>
              <w:t>Chưa hiểu rõ nội dung vấn đề nêu ra.</w:t>
            </w:r>
          </w:p>
        </w:tc>
      </w:tr>
      <w:tr w:rsidR="00E23A71" w:rsidRPr="006B5BEF" w14:paraId="3A8C2333" w14:textId="77777777" w:rsidTr="00C31A68">
        <w:trPr>
          <w:trHeight w:val="1040"/>
        </w:trPr>
        <w:tc>
          <w:tcPr>
            <w:tcW w:w="2448" w:type="dxa"/>
            <w:shd w:val="clear" w:color="auto" w:fill="auto"/>
            <w:vAlign w:val="center"/>
          </w:tcPr>
          <w:p w14:paraId="2E8A331C"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cáo</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thảo</w:t>
            </w:r>
            <w:r w:rsidRPr="006B5BEF">
              <w:rPr>
                <w:rFonts w:ascii="Times New Roman" w:eastAsia="SimSun" w:hAnsi="Times New Roman" w:cs="Times New Roman"/>
                <w:b/>
                <w:i/>
                <w:lang w:val="vi-VN"/>
              </w:rPr>
              <w:t xml:space="preserve"> </w:t>
            </w:r>
            <w:r w:rsidRPr="006B5BEF">
              <w:rPr>
                <w:rFonts w:ascii="Times New Roman" w:eastAsia="SimSun" w:hAnsi="Times New Roman" w:cs="Times New Roman"/>
                <w:b/>
                <w:i/>
              </w:rPr>
              <w:t>luận</w:t>
            </w:r>
          </w:p>
        </w:tc>
        <w:tc>
          <w:tcPr>
            <w:tcW w:w="7380" w:type="dxa"/>
            <w:shd w:val="clear" w:color="auto" w:fill="auto"/>
          </w:tcPr>
          <w:p w14:paraId="06D78C1F" w14:textId="77777777" w:rsidR="00E23A71" w:rsidRPr="006B5BEF" w:rsidRDefault="00E23A71" w:rsidP="00C31A68">
            <w:pPr>
              <w:widowControl w:val="0"/>
              <w:spacing w:before="60" w:after="60"/>
              <w:jc w:val="both"/>
              <w:rPr>
                <w:rFonts w:ascii="Times New Roman" w:eastAsia="Arial" w:hAnsi="Times New Roman" w:cs="Times New Roman"/>
                <w:b/>
                <w:iCs/>
              </w:rPr>
            </w:pPr>
            <w:r w:rsidRPr="006B5BEF">
              <w:rPr>
                <w:rFonts w:ascii="Times New Roman" w:eastAsia="SimSun" w:hAnsi="Times New Roman" w:cs="Times New Roman"/>
                <w:bCs/>
              </w:rPr>
              <w:t>- HV</w:t>
            </w:r>
            <w:r w:rsidRPr="006B5BEF">
              <w:rPr>
                <w:rFonts w:ascii="Times New Roman" w:eastAsia="SimSun" w:hAnsi="Times New Roman" w:cs="Times New Roman"/>
                <w:bCs/>
                <w:lang w:val="vi-VN"/>
              </w:rPr>
              <w:t xml:space="preserve"> thảo luận đưa ra </w:t>
            </w:r>
            <w:r w:rsidRPr="006B5BEF">
              <w:rPr>
                <w:rFonts w:ascii="Times New Roman" w:eastAsia="SimSun" w:hAnsi="Times New Roman" w:cs="Times New Roman"/>
                <w:bCs/>
              </w:rPr>
              <w:t>các</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vấn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đề</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lý</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thuyết.</w:t>
            </w:r>
          </w:p>
          <w:p w14:paraId="162737AA" w14:textId="77777777" w:rsidR="00E23A71" w:rsidRPr="006B5BEF" w:rsidRDefault="00E23A71" w:rsidP="00C31A68">
            <w:pPr>
              <w:tabs>
                <w:tab w:val="center" w:pos="4890"/>
              </w:tabs>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lang w:val="vi-VN"/>
              </w:rPr>
              <w:t>-</w:t>
            </w: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 xml:space="preserve">Thực hiện được </w:t>
            </w:r>
            <w:r w:rsidRPr="006B5BEF">
              <w:rPr>
                <w:rFonts w:ascii="Times New Roman" w:eastAsia="SimSun" w:hAnsi="Times New Roman" w:cs="Times New Roman"/>
                <w:bCs/>
              </w:rPr>
              <w:t>VD9</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và</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lên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bảng</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trình</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bày</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lời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giải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chi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tiết</w:t>
            </w:r>
            <w:r w:rsidRPr="006B5BEF">
              <w:rPr>
                <w:rFonts w:ascii="Times New Roman" w:eastAsia="SimSun" w:hAnsi="Times New Roman" w:cs="Times New Roman"/>
                <w:bCs/>
                <w:lang w:val="vi-VN"/>
              </w:rPr>
              <w:t>.</w:t>
            </w:r>
          </w:p>
          <w:p w14:paraId="798F2349" w14:textId="77777777" w:rsidR="00E23A71" w:rsidRPr="006B5BEF" w:rsidRDefault="00E23A71" w:rsidP="00C31A68">
            <w:pPr>
              <w:widowControl w:val="0"/>
              <w:spacing w:before="60" w:after="60"/>
              <w:jc w:val="both"/>
              <w:rPr>
                <w:rFonts w:ascii="Times New Roman" w:eastAsia="SimSun" w:hAnsi="Times New Roman" w:cs="Times New Roman"/>
                <w:lang w:val="vi-VN"/>
              </w:rPr>
            </w:pPr>
            <w:r w:rsidRPr="006B5BEF">
              <w:rPr>
                <w:rFonts w:ascii="Times New Roman" w:eastAsia="SimSun" w:hAnsi="Times New Roman" w:cs="Times New Roman"/>
                <w:bCs/>
                <w:lang w:val="vi-VN"/>
              </w:rPr>
              <w:t>-</w:t>
            </w: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Thuyết trình các bước thực hiện.</w:t>
            </w:r>
          </w:p>
          <w:p w14:paraId="0349A002" w14:textId="77777777" w:rsidR="00E23A71" w:rsidRPr="006B5BEF" w:rsidRDefault="00E23A71" w:rsidP="00C31A68">
            <w:pPr>
              <w:spacing w:before="60" w:after="60"/>
              <w:jc w:val="both"/>
              <w:rPr>
                <w:rFonts w:ascii="Times New Roman" w:eastAsia="SimSun" w:hAnsi="Times New Roman" w:cs="Times New Roman"/>
                <w:lang w:val="vi-VN"/>
              </w:rPr>
            </w:pPr>
            <w:r w:rsidRPr="006B5BEF">
              <w:rPr>
                <w:rFonts w:ascii="Times New Roman" w:eastAsia="SimSun" w:hAnsi="Times New Roman" w:cs="Times New Roman"/>
                <w:lang w:val="vi-VN"/>
              </w:rPr>
              <w:t>-</w:t>
            </w:r>
            <w:r w:rsidRPr="006B5BEF">
              <w:rPr>
                <w:rFonts w:ascii="Times New Roman" w:eastAsia="SimSun" w:hAnsi="Times New Roman" w:cs="Times New Roman"/>
              </w:rPr>
              <w:t xml:space="preserve"> </w:t>
            </w:r>
            <w:r w:rsidRPr="006B5BEF">
              <w:rPr>
                <w:rFonts w:ascii="Times New Roman" w:eastAsia="SimSun" w:hAnsi="Times New Roman" w:cs="Times New Roman"/>
                <w:lang w:val="vi-VN"/>
              </w:rPr>
              <w:t>Các nhóm HV khác nhận xét, hoàn thành sản phẩm.</w:t>
            </w:r>
          </w:p>
        </w:tc>
      </w:tr>
      <w:tr w:rsidR="00E23A71" w:rsidRPr="006B5BEF" w14:paraId="764D7D05" w14:textId="77777777" w:rsidTr="00C31A68">
        <w:tc>
          <w:tcPr>
            <w:tcW w:w="2448" w:type="dxa"/>
            <w:shd w:val="clear" w:color="auto" w:fill="auto"/>
            <w:vAlign w:val="center"/>
          </w:tcPr>
          <w:p w14:paraId="2D2F3765"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380" w:type="dxa"/>
            <w:shd w:val="clear" w:color="auto" w:fill="auto"/>
          </w:tcPr>
          <w:p w14:paraId="076CDC56"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p>
        </w:tc>
      </w:tr>
    </w:tbl>
    <w:p w14:paraId="15C22859" w14:textId="77777777" w:rsidR="00E23A71" w:rsidRPr="006B5BEF" w:rsidRDefault="00E23A71" w:rsidP="00E23A71">
      <w:pPr>
        <w:rPr>
          <w:rFonts w:ascii="Times New Roman" w:hAnsi="Times New Roman" w:cs="Times New Roman"/>
          <w:b/>
          <w:color w:val="000000" w:themeColor="text1"/>
        </w:rPr>
      </w:pPr>
    </w:p>
    <w:p w14:paraId="549297CD"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Times New Roman" w:hAnsi="Times New Roman" w:cs="Times New Roman"/>
          <w:b/>
        </w:rPr>
        <w:t>4. Khoảng cách từ một điểm đến một đường thẳng</w:t>
      </w:r>
      <w:r w:rsidRPr="006B5BEF">
        <w:rPr>
          <w:rFonts w:ascii="Times New Roman" w:eastAsia="Times New Roman" w:hAnsi="Times New Roman" w:cs="Times New Roman"/>
        </w:rPr>
        <w:t xml:space="preserve"> </w:t>
      </w:r>
    </w:p>
    <w:p w14:paraId="16D67987" w14:textId="77777777" w:rsidR="00E23A71" w:rsidRPr="006B5BEF" w:rsidRDefault="00E23A71" w:rsidP="00E23A71">
      <w:pPr>
        <w:spacing w:before="60" w:after="60"/>
        <w:contextualSpacing/>
        <w:jc w:val="both"/>
        <w:rPr>
          <w:rFonts w:ascii="Times New Roman" w:eastAsia="Calibri" w:hAnsi="Times New Roman" w:cs="Times New Roman"/>
          <w:b/>
          <w:bCs/>
          <w:kern w:val="36"/>
          <w:lang w:val="es-ES"/>
        </w:rPr>
      </w:pPr>
      <w:r w:rsidRPr="006B5BEF">
        <w:rPr>
          <w:rFonts w:ascii="Times New Roman" w:eastAsia="Calibri" w:hAnsi="Times New Roman" w:cs="Times New Roman"/>
          <w:b/>
          <w:bCs/>
          <w:kern w:val="36"/>
          <w:lang w:val="es-ES"/>
        </w:rPr>
        <w:t xml:space="preserve">a) </w:t>
      </w:r>
      <w:r w:rsidRPr="006B5BEF">
        <w:rPr>
          <w:rFonts w:ascii="Times New Roman" w:eastAsia="Arial" w:hAnsi="Times New Roman" w:cs="Times New Roman"/>
          <w:b/>
          <w:lang w:val="vi-VN"/>
        </w:rPr>
        <w:t xml:space="preserve">Mục tiêu: </w:t>
      </w:r>
      <w:r w:rsidRPr="006B5BEF">
        <w:rPr>
          <w:rFonts w:ascii="Times New Roman" w:eastAsia="SimSun" w:hAnsi="Times New Roman" w:cs="Times New Roman"/>
          <w:iCs/>
          <w:lang w:val="es-ES"/>
        </w:rPr>
        <w:t>Hình</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thành</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công</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thức</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tính</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khoảng</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cách</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từ</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một</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điểm</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đến</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một</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đường</w:t>
      </w:r>
      <w:r w:rsidRPr="006B5BEF">
        <w:rPr>
          <w:rFonts w:ascii="Times New Roman" w:eastAsia="SimSun" w:hAnsi="Times New Roman" w:cs="Times New Roman"/>
          <w:iCs/>
          <w:lang w:val="vi-VN"/>
        </w:rPr>
        <w:t xml:space="preserve"> </w:t>
      </w:r>
      <w:r w:rsidRPr="006B5BEF">
        <w:rPr>
          <w:rFonts w:ascii="Times New Roman" w:eastAsia="SimSun" w:hAnsi="Times New Roman" w:cs="Times New Roman"/>
          <w:iCs/>
          <w:lang w:val="es-ES"/>
        </w:rPr>
        <w:t>thẳng.</w:t>
      </w:r>
    </w:p>
    <w:p w14:paraId="3D00F2A8" w14:textId="77777777" w:rsidR="00E23A71" w:rsidRPr="006B5BEF" w:rsidRDefault="00E23A71" w:rsidP="00E23A71">
      <w:pPr>
        <w:spacing w:before="60" w:after="60"/>
        <w:jc w:val="both"/>
        <w:rPr>
          <w:rFonts w:ascii="Times New Roman" w:eastAsia="SimSun" w:hAnsi="Times New Roman" w:cs="Times New Roman"/>
          <w:b/>
          <w:lang w:val="es-ES"/>
        </w:rPr>
      </w:pPr>
      <w:r w:rsidRPr="006B5BEF">
        <w:rPr>
          <w:rFonts w:ascii="Times New Roman" w:eastAsia="Arial" w:hAnsi="Times New Roman" w:cs="Times New Roman"/>
          <w:b/>
          <w:lang w:val="es-ES"/>
        </w:rPr>
        <w:t xml:space="preserve">b) </w:t>
      </w:r>
      <w:r w:rsidRPr="006B5BEF">
        <w:rPr>
          <w:rFonts w:ascii="Times New Roman" w:eastAsia="SimSun" w:hAnsi="Times New Roman" w:cs="Times New Roman"/>
          <w:b/>
          <w:lang w:val="es-ES"/>
        </w:rPr>
        <w:t>Nội</w:t>
      </w:r>
      <w:r w:rsidRPr="006B5BEF">
        <w:rPr>
          <w:rFonts w:ascii="Times New Roman" w:eastAsia="SimSun" w:hAnsi="Times New Roman" w:cs="Times New Roman"/>
          <w:b/>
          <w:lang w:val="vi-VN"/>
        </w:rPr>
        <w:t xml:space="preserve"> </w:t>
      </w:r>
      <w:r w:rsidRPr="006B5BEF">
        <w:rPr>
          <w:rFonts w:ascii="Times New Roman" w:eastAsia="SimSun" w:hAnsi="Times New Roman" w:cs="Times New Roman"/>
          <w:b/>
          <w:lang w:val="es-ES"/>
        </w:rPr>
        <w:t>dung:</w:t>
      </w:r>
    </w:p>
    <w:p w14:paraId="6869DCDD" w14:textId="77777777" w:rsidR="00E23A71" w:rsidRPr="006B5BEF" w:rsidRDefault="00E23A71" w:rsidP="00E23A71">
      <w:pPr>
        <w:rPr>
          <w:rFonts w:ascii="Times New Roman" w:hAnsi="Times New Roman" w:cs="Times New Roman"/>
        </w:rPr>
      </w:pPr>
      <w:r w:rsidRPr="006B5BEF">
        <w:rPr>
          <w:rFonts w:ascii="Times New Roman" w:eastAsia="Calibri" w:hAnsi="Times New Roman" w:cs="Times New Roman"/>
          <w:bCs/>
        </w:rPr>
        <w:t>H1; H2; H3: H</w:t>
      </w:r>
      <w:r w:rsidRPr="006B5BEF">
        <w:rPr>
          <w:rFonts w:ascii="Times New Roman" w:eastAsia="SimSun" w:hAnsi="Times New Roman" w:cs="Times New Roman"/>
        </w:rPr>
        <w:t>oạt động khám phá 7 (SGK Toán 10 – CTST, tập 2, trang 56).</w:t>
      </w:r>
    </w:p>
    <w:p w14:paraId="404AEF37" w14:textId="77777777" w:rsidR="00E23A71" w:rsidRPr="006B5BEF" w:rsidRDefault="00E23A71" w:rsidP="00E23A71">
      <w:pPr>
        <w:ind w:right="-144"/>
        <w:rPr>
          <w:rFonts w:ascii="Times New Roman" w:hAnsi="Times New Roman" w:cs="Times New Roman"/>
        </w:rPr>
      </w:pPr>
      <w:r w:rsidRPr="006B5BEF">
        <w:rPr>
          <w:rFonts w:ascii="Times New Roman" w:eastAsia="SimSun" w:hAnsi="Times New Roman" w:cs="Times New Roman"/>
          <w:b/>
          <w:lang w:val="vi-VN"/>
        </w:rPr>
        <w:t>V</w:t>
      </w:r>
      <w:r w:rsidRPr="006B5BEF">
        <w:rPr>
          <w:rFonts w:ascii="Times New Roman" w:eastAsia="SimSun" w:hAnsi="Times New Roman" w:cs="Times New Roman"/>
          <w:b/>
        </w:rPr>
        <w:t>D</w:t>
      </w:r>
      <w:r w:rsidRPr="006B5BEF">
        <w:rPr>
          <w:rFonts w:ascii="Times New Roman" w:eastAsia="SimSun" w:hAnsi="Times New Roman" w:cs="Times New Roman"/>
          <w:b/>
          <w:lang w:val="vi-VN"/>
        </w:rPr>
        <w:t>10.</w:t>
      </w:r>
      <w:r w:rsidRPr="006B5BEF">
        <w:rPr>
          <w:rFonts w:ascii="Times New Roman" w:hAnsi="Times New Roman" w:cs="Times New Roman"/>
        </w:rPr>
        <w:t xml:space="preserve"> Tính khoảng cách từ các điểm O(0;0), M</w:t>
      </w:r>
      <w:r w:rsidRPr="006B5BEF">
        <w:rPr>
          <w:rFonts w:ascii="Times New Roman" w:hAnsi="Times New Roman" w:cs="Times New Roman"/>
          <w:lang w:val="vi-VN"/>
        </w:rPr>
        <w:t>(</w:t>
      </w:r>
      <w:r w:rsidRPr="006B5BEF">
        <w:rPr>
          <w:rFonts w:ascii="Times New Roman" w:hAnsi="Times New Roman" w:cs="Times New Roman"/>
        </w:rPr>
        <w:t xml:space="preserve">1;2) đến đường thẳng </w:t>
      </w:r>
      <m:oMath>
        <m:r>
          <w:rPr>
            <w:rFonts w:ascii="Cambria Math" w:hAnsi="Cambria Math" w:cs="Times New Roman"/>
            <w:lang w:val="vi-VN"/>
          </w:rPr>
          <m:t>∆</m:t>
        </m:r>
      </m:oMath>
      <w:r w:rsidRPr="006B5BEF">
        <w:rPr>
          <w:rFonts w:ascii="Times New Roman" w:hAnsi="Times New Roman" w:cs="Times New Roman"/>
        </w:rPr>
        <w:t>: 4x + 3y</w:t>
      </w:r>
      <w:r w:rsidRPr="006B5BEF">
        <w:rPr>
          <w:rFonts w:ascii="Times New Roman" w:hAnsi="Times New Roman" w:cs="Times New Roman"/>
          <w:lang w:val="vi-VN"/>
        </w:rPr>
        <w:t xml:space="preserve"> + 5 = </w:t>
      </w:r>
      <w:r w:rsidRPr="006B5BEF">
        <w:rPr>
          <w:rFonts w:ascii="Times New Roman" w:hAnsi="Times New Roman" w:cs="Times New Roman"/>
        </w:rPr>
        <w:t>0.</w:t>
      </w:r>
    </w:p>
    <w:p w14:paraId="15C7DE29" w14:textId="77777777" w:rsidR="00E23A71" w:rsidRPr="006B5BEF" w:rsidRDefault="00E23A71" w:rsidP="00E23A71">
      <w:pPr>
        <w:rPr>
          <w:rFonts w:ascii="Times New Roman" w:hAnsi="Times New Roman" w:cs="Times New Roman"/>
        </w:rPr>
      </w:pPr>
      <w:r w:rsidRPr="006B5BEF">
        <w:rPr>
          <w:rFonts w:ascii="Times New Roman" w:eastAsia="SimSun" w:hAnsi="Times New Roman" w:cs="Times New Roman"/>
          <w:b/>
        </w:rPr>
        <w:t>VD11.</w:t>
      </w:r>
      <w:r w:rsidRPr="006B5BEF">
        <w:rPr>
          <w:rFonts w:ascii="Times New Roman" w:hAnsi="Times New Roman" w:cs="Times New Roman"/>
        </w:rPr>
        <w:t xml:space="preserve"> Trong một khu vực bằng phẳng, ta lấy hai xa lộ vuông góc với nhau làm hai trục toạ độ</w:t>
      </w:r>
      <w:r w:rsidRPr="006B5BEF">
        <w:rPr>
          <w:rFonts w:ascii="Times New Roman" w:hAnsi="Times New Roman" w:cs="Times New Roman"/>
          <w:lang w:val="vi-VN"/>
        </w:rPr>
        <w:t xml:space="preserve"> </w:t>
      </w:r>
      <w:r w:rsidRPr="006B5BEF">
        <w:rPr>
          <w:rFonts w:ascii="Times New Roman" w:hAnsi="Times New Roman" w:cs="Times New Roman"/>
        </w:rPr>
        <w:t>và mỗi</w:t>
      </w:r>
      <w:r w:rsidRPr="006B5BEF">
        <w:rPr>
          <w:rFonts w:ascii="Times New Roman" w:hAnsi="Times New Roman" w:cs="Times New Roman"/>
          <w:lang w:val="vi-VN"/>
        </w:rPr>
        <w:t xml:space="preserve"> </w:t>
      </w:r>
      <w:r w:rsidRPr="006B5BEF">
        <w:rPr>
          <w:rFonts w:ascii="Times New Roman" w:hAnsi="Times New Roman" w:cs="Times New Roman"/>
        </w:rPr>
        <w:t>đơn vị độ dài trên trục tương ứng với 1 km. Cho biết với hệ trục toạ độ vừa chọn</w:t>
      </w:r>
      <w:r w:rsidRPr="006B5BEF">
        <w:rPr>
          <w:rFonts w:ascii="Times New Roman" w:hAnsi="Times New Roman" w:cs="Times New Roman"/>
          <w:lang w:val="vi-VN"/>
        </w:rPr>
        <w:t xml:space="preserve"> </w:t>
      </w:r>
      <w:r w:rsidRPr="006B5BEF">
        <w:rPr>
          <w:rFonts w:ascii="Times New Roman" w:hAnsi="Times New Roman" w:cs="Times New Roman"/>
        </w:rPr>
        <w:t>thì một trạm</w:t>
      </w:r>
      <w:r w:rsidRPr="006B5BEF">
        <w:rPr>
          <w:rFonts w:ascii="Times New Roman" w:hAnsi="Times New Roman" w:cs="Times New Roman"/>
          <w:lang w:val="vi-VN"/>
        </w:rPr>
        <w:t xml:space="preserve"> </w:t>
      </w:r>
      <w:r w:rsidRPr="006B5BEF">
        <w:rPr>
          <w:rFonts w:ascii="Times New Roman" w:hAnsi="Times New Roman" w:cs="Times New Roman"/>
        </w:rPr>
        <w:t>viễn thông T có toạ độ (2; 3)</w:t>
      </w:r>
      <w:r w:rsidRPr="006B5BEF">
        <w:rPr>
          <w:rFonts w:ascii="Times New Roman" w:hAnsi="Times New Roman" w:cs="Times New Roman"/>
          <w:lang w:val="vi-VN"/>
        </w:rPr>
        <w:t>.</w:t>
      </w:r>
      <w:r w:rsidRPr="006B5BEF">
        <w:rPr>
          <w:rFonts w:ascii="Times New Roman" w:hAnsi="Times New Roman" w:cs="Times New Roman"/>
        </w:rPr>
        <w:t xml:space="preserve"> Một người đang gọi điện thoại dị động</w:t>
      </w:r>
      <w:r w:rsidRPr="006B5BEF">
        <w:rPr>
          <w:rFonts w:ascii="Times New Roman" w:hAnsi="Times New Roman" w:cs="Times New Roman"/>
          <w:lang w:val="vi-VN"/>
        </w:rPr>
        <w:t xml:space="preserve"> </w:t>
      </w:r>
      <w:r w:rsidRPr="006B5BEF">
        <w:rPr>
          <w:rFonts w:ascii="Times New Roman" w:hAnsi="Times New Roman" w:cs="Times New Roman"/>
        </w:rPr>
        <w:t xml:space="preserve">trên chiếc xe khách chạy trên đoạn cao tốc có dạng một đường thẳng </w:t>
      </w:r>
      <m:oMath>
        <m:r>
          <w:rPr>
            <w:rFonts w:ascii="Cambria Math" w:hAnsi="Cambria Math" w:cs="Times New Roman"/>
            <w:lang w:val="vi-VN"/>
          </w:rPr>
          <m:t>∆</m:t>
        </m:r>
      </m:oMath>
      <w:r w:rsidRPr="006B5BEF">
        <w:rPr>
          <w:rFonts w:ascii="Times New Roman" w:hAnsi="Times New Roman" w:cs="Times New Roman"/>
        </w:rPr>
        <w:t xml:space="preserve"> có phương</w:t>
      </w:r>
      <w:r w:rsidRPr="006B5BEF">
        <w:rPr>
          <w:rFonts w:ascii="Times New Roman" w:hAnsi="Times New Roman" w:cs="Times New Roman"/>
          <w:lang w:val="vi-VN"/>
        </w:rPr>
        <w:t xml:space="preserve"> </w:t>
      </w:r>
      <w:r w:rsidRPr="006B5BEF">
        <w:rPr>
          <w:rFonts w:ascii="Times New Roman" w:hAnsi="Times New Roman" w:cs="Times New Roman"/>
        </w:rPr>
        <w:t>trình 6x + 8y –</w:t>
      </w:r>
      <w:r w:rsidRPr="006B5BEF">
        <w:rPr>
          <w:rFonts w:ascii="Times New Roman" w:hAnsi="Times New Roman" w:cs="Times New Roman"/>
          <w:lang w:val="vi-VN"/>
        </w:rPr>
        <w:t xml:space="preserve"> </w:t>
      </w:r>
      <w:r w:rsidRPr="006B5BEF">
        <w:rPr>
          <w:rFonts w:ascii="Times New Roman" w:hAnsi="Times New Roman" w:cs="Times New Roman"/>
        </w:rPr>
        <w:t>5 = 1</w:t>
      </w:r>
      <w:r w:rsidRPr="006B5BEF">
        <w:rPr>
          <w:rFonts w:ascii="Times New Roman" w:hAnsi="Times New Roman" w:cs="Times New Roman"/>
          <w:lang w:val="vi-VN"/>
        </w:rPr>
        <w:t>.</w:t>
      </w:r>
      <w:r w:rsidRPr="006B5BEF">
        <w:rPr>
          <w:rFonts w:ascii="Times New Roman" w:hAnsi="Times New Roman" w:cs="Times New Roman"/>
        </w:rPr>
        <w:t xml:space="preserve"> Tính khoảng cách</w:t>
      </w:r>
      <w:r w:rsidRPr="006B5BEF">
        <w:rPr>
          <w:rFonts w:ascii="Times New Roman" w:hAnsi="Times New Roman" w:cs="Times New Roman"/>
          <w:lang w:val="vi-VN"/>
        </w:rPr>
        <w:t xml:space="preserve"> </w:t>
      </w:r>
      <w:r w:rsidRPr="006B5BEF">
        <w:rPr>
          <w:rFonts w:ascii="Times New Roman" w:hAnsi="Times New Roman" w:cs="Times New Roman"/>
        </w:rPr>
        <w:t>ngắn nhất giữa người đó và trạm viễn thông T.</w:t>
      </w:r>
    </w:p>
    <w:p w14:paraId="2FA281D1" w14:textId="77777777" w:rsidR="00E23A71" w:rsidRPr="006B5BEF" w:rsidRDefault="00E23A71" w:rsidP="00E23A71">
      <w:pPr>
        <w:rPr>
          <w:rFonts w:ascii="Times New Roman" w:hAnsi="Times New Roman" w:cs="Times New Roman"/>
        </w:rPr>
      </w:pPr>
      <w:r w:rsidRPr="006B5BEF">
        <w:rPr>
          <w:rFonts w:ascii="Times New Roman" w:hAnsi="Times New Roman" w:cs="Times New Roman"/>
          <w:b/>
          <w:bCs/>
        </w:rPr>
        <w:t xml:space="preserve">Thực hành 6: </w:t>
      </w:r>
      <w:r w:rsidRPr="006B5BEF">
        <w:rPr>
          <w:rFonts w:ascii="Times New Roman" w:eastAsia="SimSun" w:hAnsi="Times New Roman" w:cs="Times New Roman"/>
        </w:rPr>
        <w:t xml:space="preserve">(SGK Toán 10 – CTST, tập 2, trang 57). </w:t>
      </w:r>
    </w:p>
    <w:p w14:paraId="085B0E3D" w14:textId="77777777" w:rsidR="00E23A71" w:rsidRPr="006B5BEF" w:rsidRDefault="00E23A71" w:rsidP="00E23A71">
      <w:pPr>
        <w:rPr>
          <w:rFonts w:ascii="Times New Roman" w:hAnsi="Times New Roman" w:cs="Times New Roman"/>
          <w:b/>
          <w:bCs/>
        </w:rPr>
      </w:pPr>
      <w:r w:rsidRPr="006B5BEF">
        <w:rPr>
          <w:rFonts w:ascii="Times New Roman" w:hAnsi="Times New Roman" w:cs="Times New Roman"/>
          <w:b/>
          <w:bCs/>
        </w:rPr>
        <w:t xml:space="preserve">Vận dụng 6: </w:t>
      </w:r>
      <w:r w:rsidRPr="006B5BEF">
        <w:rPr>
          <w:rFonts w:ascii="Times New Roman" w:eastAsia="SimSun" w:hAnsi="Times New Roman" w:cs="Times New Roman"/>
        </w:rPr>
        <w:t xml:space="preserve">(SGK Toán 10 – CTST, tập 2, trang 57). </w:t>
      </w:r>
    </w:p>
    <w:p w14:paraId="283DEF70"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c)</w:t>
      </w:r>
      <w:r w:rsidRPr="006B5BEF">
        <w:rPr>
          <w:rFonts w:ascii="Times New Roman" w:eastAsia="SimSun" w:hAnsi="Times New Roman" w:cs="Times New Roman"/>
          <w:b/>
          <w:lang w:val="vi-VN"/>
        </w:rPr>
        <w:t xml:space="preserve"> </w:t>
      </w:r>
      <w:r w:rsidRPr="006B5BEF">
        <w:rPr>
          <w:rFonts w:ascii="Times New Roman" w:eastAsia="SimSun" w:hAnsi="Times New Roman" w:cs="Times New Roman"/>
          <w:b/>
        </w:rPr>
        <w:t>Sản</w:t>
      </w:r>
      <w:r w:rsidRPr="006B5BEF">
        <w:rPr>
          <w:rFonts w:ascii="Times New Roman" w:eastAsia="SimSun" w:hAnsi="Times New Roman" w:cs="Times New Roman"/>
          <w:b/>
          <w:lang w:val="vi-VN"/>
        </w:rPr>
        <w:t xml:space="preserve"> </w:t>
      </w:r>
      <w:r w:rsidRPr="006B5BEF">
        <w:rPr>
          <w:rFonts w:ascii="Times New Roman" w:eastAsia="SimSun" w:hAnsi="Times New Roman" w:cs="Times New Roman"/>
          <w:b/>
        </w:rPr>
        <w:t>phẩm:</w:t>
      </w:r>
    </w:p>
    <w:p w14:paraId="6B1754C8" w14:textId="77777777" w:rsidR="00E23A71" w:rsidRPr="006B5BEF" w:rsidRDefault="00E23A71" w:rsidP="00E23A71">
      <w:pPr>
        <w:spacing w:before="60" w:after="60"/>
        <w:jc w:val="both"/>
        <w:rPr>
          <w:rFonts w:ascii="Times New Roman" w:hAnsi="Times New Roman" w:cs="Times New Roman"/>
        </w:rPr>
      </w:pPr>
      <w:r w:rsidRPr="006B5BEF">
        <w:rPr>
          <w:rFonts w:ascii="Times New Roman" w:eastAsia="SimSun" w:hAnsi="Times New Roman" w:cs="Times New Roman"/>
          <w:b/>
        </w:rPr>
        <w:t xml:space="preserve">TL1: </w:t>
      </w:r>
      <w:r w:rsidRPr="006B5BEF">
        <w:rPr>
          <w:rFonts w:ascii="Times New Roman" w:eastAsia="SimSun" w:hAnsi="Times New Roman" w:cs="Times New Roman"/>
        </w:rPr>
        <w:t>Vì</w:t>
      </w:r>
      <w:r w:rsidRPr="006B5BEF">
        <w:rPr>
          <w:rFonts w:ascii="Times New Roman" w:eastAsia="SimSun" w:hAnsi="Times New Roman" w:cs="Times New Roman"/>
          <w:b/>
        </w:rPr>
        <w:t xml:space="preserve"> </w:t>
      </w:r>
      <w:r w:rsidRPr="006B5BEF">
        <w:rPr>
          <w:rFonts w:ascii="Times New Roman" w:hAnsi="Times New Roman" w:cs="Times New Roman"/>
          <w:position w:val="-36"/>
        </w:rPr>
        <w:object w:dxaOrig="1120" w:dyaOrig="840" w14:anchorId="510DC5B4">
          <v:shape id="_x0000_i4748" type="#_x0000_t75" style="width:56pt;height:42pt" o:ole="">
            <v:imagedata r:id="rId7086" o:title=""/>
          </v:shape>
          <o:OLEObject Type="Embed" ProgID="Equation.DSMT4" ShapeID="_x0000_i4748" DrawAspect="Content" ObjectID="_1757815792" r:id="rId7087"/>
        </w:object>
      </w:r>
      <w:r w:rsidRPr="006B5BEF">
        <w:rPr>
          <w:rFonts w:ascii="Times New Roman" w:hAnsi="Times New Roman" w:cs="Times New Roman"/>
        </w:rPr>
        <w:t xml:space="preserve"> nên </w:t>
      </w:r>
      <w:r w:rsidRPr="006B5BEF">
        <w:rPr>
          <w:rFonts w:ascii="Times New Roman" w:hAnsi="Times New Roman" w:cs="Times New Roman"/>
          <w:position w:val="-6"/>
        </w:rPr>
        <w:object w:dxaOrig="200" w:dyaOrig="340" w14:anchorId="18665ACB">
          <v:shape id="_x0000_i4749" type="#_x0000_t75" style="width:10pt;height:17.5pt" o:ole="">
            <v:imagedata r:id="rId7088" o:title=""/>
          </v:shape>
          <o:OLEObject Type="Embed" ProgID="Equation.DSMT4" ShapeID="_x0000_i4749" DrawAspect="Content" ObjectID="_1757815793" r:id="rId7089"/>
        </w:object>
      </w:r>
      <w:r w:rsidRPr="006B5BEF">
        <w:rPr>
          <w:rFonts w:ascii="Times New Roman" w:hAnsi="Times New Roman" w:cs="Times New Roman"/>
        </w:rPr>
        <w:t xml:space="preserve"> và </w:t>
      </w:r>
      <w:r w:rsidRPr="006B5BEF">
        <w:rPr>
          <w:rFonts w:ascii="Times New Roman" w:hAnsi="Times New Roman" w:cs="Times New Roman"/>
          <w:position w:val="-12"/>
        </w:rPr>
        <w:object w:dxaOrig="580" w:dyaOrig="400" w14:anchorId="29B5CD67">
          <v:shape id="_x0000_i4750" type="#_x0000_t75" style="width:29pt;height:20pt" o:ole="">
            <v:imagedata r:id="rId7090" o:title=""/>
          </v:shape>
          <o:OLEObject Type="Embed" ProgID="Equation.DSMT4" ShapeID="_x0000_i4750" DrawAspect="Content" ObjectID="_1757815794" r:id="rId7091"/>
        </w:object>
      </w:r>
      <w:r w:rsidRPr="006B5BEF">
        <w:rPr>
          <w:rFonts w:ascii="Times New Roman" w:hAnsi="Times New Roman" w:cs="Times New Roman"/>
        </w:rPr>
        <w:t xml:space="preserve"> cùng phương.</w:t>
      </w:r>
    </w:p>
    <w:p w14:paraId="791C663A" w14:textId="77777777" w:rsidR="00E23A71" w:rsidRPr="006B5BEF" w:rsidRDefault="00E23A71" w:rsidP="00E23A71">
      <w:pPr>
        <w:spacing w:before="60" w:after="60"/>
        <w:jc w:val="both"/>
        <w:rPr>
          <w:rFonts w:ascii="Times New Roman" w:hAnsi="Times New Roman" w:cs="Times New Roman"/>
        </w:rPr>
      </w:pPr>
      <w:r w:rsidRPr="006B5BEF">
        <w:rPr>
          <w:rFonts w:ascii="Times New Roman" w:hAnsi="Times New Roman" w:cs="Times New Roman"/>
          <w:position w:val="-12"/>
        </w:rPr>
        <w:object w:dxaOrig="2460" w:dyaOrig="400" w14:anchorId="3E95AFFA">
          <v:shape id="_x0000_i4751" type="#_x0000_t75" style="width:123pt;height:20pt" o:ole="">
            <v:imagedata r:id="rId7092" o:title=""/>
          </v:shape>
          <o:OLEObject Type="Embed" ProgID="Equation.DSMT4" ShapeID="_x0000_i4751" DrawAspect="Content" ObjectID="_1757815795" r:id="rId7093"/>
        </w:object>
      </w:r>
    </w:p>
    <w:p w14:paraId="518ABCB9" w14:textId="77777777" w:rsidR="00E23A71" w:rsidRPr="006B5BEF" w:rsidRDefault="00E23A71" w:rsidP="00E23A71">
      <w:pPr>
        <w:spacing w:before="60" w:after="60"/>
        <w:jc w:val="both"/>
        <w:rPr>
          <w:rFonts w:ascii="Times New Roman" w:hAnsi="Times New Roman" w:cs="Times New Roman"/>
        </w:rPr>
      </w:pPr>
      <w:r w:rsidRPr="006B5BEF">
        <w:rPr>
          <w:rFonts w:ascii="Times New Roman" w:hAnsi="Times New Roman" w:cs="Times New Roman"/>
          <w:b/>
        </w:rPr>
        <w:t>TL2:</w:t>
      </w:r>
      <w:r w:rsidRPr="006B5BEF">
        <w:rPr>
          <w:rFonts w:ascii="Times New Roman" w:hAnsi="Times New Roman" w:cs="Times New Roman"/>
        </w:rPr>
        <w:t xml:space="preserve">Ta có: </w:t>
      </w:r>
      <w:r w:rsidRPr="006B5BEF">
        <w:rPr>
          <w:rFonts w:ascii="Times New Roman" w:hAnsi="Times New Roman" w:cs="Times New Roman"/>
          <w:position w:val="-10"/>
        </w:rPr>
        <w:object w:dxaOrig="940" w:dyaOrig="380" w14:anchorId="0F8CCF35">
          <v:shape id="_x0000_i4752" type="#_x0000_t75" style="width:47pt;height:19pt" o:ole="">
            <v:imagedata r:id="rId7094" o:title=""/>
          </v:shape>
          <o:OLEObject Type="Embed" ProgID="Equation.DSMT4" ShapeID="_x0000_i4752" DrawAspect="Content" ObjectID="_1757815796" r:id="rId7095"/>
        </w:object>
      </w:r>
      <w:r w:rsidRPr="006B5BEF">
        <w:rPr>
          <w:rFonts w:ascii="Times New Roman" w:hAnsi="Times New Roman" w:cs="Times New Roman"/>
        </w:rPr>
        <w:t xml:space="preserve"> </w:t>
      </w:r>
      <w:r w:rsidRPr="006B5BEF">
        <w:rPr>
          <w:rFonts w:ascii="Times New Roman" w:hAnsi="Times New Roman" w:cs="Times New Roman"/>
          <w:position w:val="-12"/>
        </w:rPr>
        <w:object w:dxaOrig="2460" w:dyaOrig="400" w14:anchorId="27F5DF60">
          <v:shape id="_x0000_i4753" type="#_x0000_t75" style="width:123pt;height:20pt" o:ole="">
            <v:imagedata r:id="rId7092" o:title=""/>
          </v:shape>
          <o:OLEObject Type="Embed" ProgID="Equation.DSMT4" ShapeID="_x0000_i4753" DrawAspect="Content" ObjectID="_1757815797" r:id="rId7096"/>
        </w:object>
      </w:r>
    </w:p>
    <w:p w14:paraId="5276F693" w14:textId="77777777" w:rsidR="00E23A71" w:rsidRPr="006B5BEF" w:rsidRDefault="00E23A71" w:rsidP="00E23A71">
      <w:pPr>
        <w:spacing w:before="60" w:after="60"/>
        <w:jc w:val="both"/>
        <w:rPr>
          <w:rFonts w:ascii="Times New Roman" w:hAnsi="Times New Roman" w:cs="Times New Roman"/>
        </w:rPr>
      </w:pPr>
      <w:r w:rsidRPr="006B5BEF">
        <w:rPr>
          <w:rFonts w:ascii="Times New Roman" w:hAnsi="Times New Roman" w:cs="Times New Roman"/>
          <w:position w:val="-12"/>
        </w:rPr>
        <w:object w:dxaOrig="6100" w:dyaOrig="400" w14:anchorId="1E87256B">
          <v:shape id="_x0000_i4754" type="#_x0000_t75" style="width:304pt;height:20pt" o:ole="">
            <v:imagedata r:id="rId7097" o:title=""/>
          </v:shape>
          <o:OLEObject Type="Embed" ProgID="Equation.DSMT4" ShapeID="_x0000_i4754" DrawAspect="Content" ObjectID="_1757815798" r:id="rId7098"/>
        </w:object>
      </w:r>
      <w:r w:rsidRPr="006B5BEF">
        <w:rPr>
          <w:rFonts w:ascii="Times New Roman" w:hAnsi="Times New Roman" w:cs="Times New Roman"/>
        </w:rPr>
        <w:t>(1)</w:t>
      </w:r>
    </w:p>
    <w:p w14:paraId="38DE386C" w14:textId="77777777" w:rsidR="00E23A71" w:rsidRPr="006B5BEF" w:rsidRDefault="00E23A71" w:rsidP="00E23A71">
      <w:pPr>
        <w:spacing w:before="60" w:after="60"/>
        <w:jc w:val="both"/>
        <w:rPr>
          <w:rFonts w:ascii="Times New Roman" w:hAnsi="Times New Roman" w:cs="Times New Roman"/>
        </w:rPr>
      </w:pPr>
      <w:r w:rsidRPr="006B5BEF">
        <w:rPr>
          <w:rFonts w:ascii="Times New Roman" w:hAnsi="Times New Roman" w:cs="Times New Roman"/>
        </w:rPr>
        <w:t xml:space="preserve">Mà </w:t>
      </w:r>
      <w:r w:rsidRPr="006B5BEF">
        <w:rPr>
          <w:rFonts w:ascii="Times New Roman" w:hAnsi="Times New Roman" w:cs="Times New Roman"/>
          <w:position w:val="-4"/>
        </w:rPr>
        <w:object w:dxaOrig="680" w:dyaOrig="260" w14:anchorId="41B32E8C">
          <v:shape id="_x0000_i4755" type="#_x0000_t75" style="width:34pt;height:13pt" o:ole="">
            <v:imagedata r:id="rId7099" o:title=""/>
          </v:shape>
          <o:OLEObject Type="Embed" ProgID="Equation.DSMT4" ShapeID="_x0000_i4755" DrawAspect="Content" ObjectID="_1757815799" r:id="rId7100"/>
        </w:object>
      </w:r>
      <w:r w:rsidRPr="006B5BEF">
        <w:rPr>
          <w:rFonts w:ascii="Times New Roman" w:hAnsi="Times New Roman" w:cs="Times New Roman"/>
        </w:rPr>
        <w:t xml:space="preserve"> nên </w:t>
      </w:r>
      <w:r w:rsidRPr="006B5BEF">
        <w:rPr>
          <w:rFonts w:ascii="Times New Roman" w:hAnsi="Times New Roman" w:cs="Times New Roman"/>
          <w:position w:val="-12"/>
        </w:rPr>
        <w:object w:dxaOrig="1719" w:dyaOrig="360" w14:anchorId="120D7EF0">
          <v:shape id="_x0000_i4756" type="#_x0000_t75" style="width:86pt;height:18pt" o:ole="">
            <v:imagedata r:id="rId7101" o:title=""/>
          </v:shape>
          <o:OLEObject Type="Embed" ProgID="Equation.DSMT4" ShapeID="_x0000_i4756" DrawAspect="Content" ObjectID="_1757815800" r:id="rId7102"/>
        </w:object>
      </w:r>
      <w:r w:rsidRPr="006B5BEF">
        <w:rPr>
          <w:rFonts w:ascii="Times New Roman" w:hAnsi="Times New Roman" w:cs="Times New Roman"/>
          <w:position w:val="-12"/>
        </w:rPr>
        <w:object w:dxaOrig="1980" w:dyaOrig="360" w14:anchorId="2ACB7B01">
          <v:shape id="_x0000_i4757" type="#_x0000_t75" style="width:99pt;height:18pt" o:ole="">
            <v:imagedata r:id="rId7103" o:title=""/>
          </v:shape>
          <o:OLEObject Type="Embed" ProgID="Equation.DSMT4" ShapeID="_x0000_i4757" DrawAspect="Content" ObjectID="_1757815801" r:id="rId7104"/>
        </w:object>
      </w:r>
      <w:r w:rsidRPr="006B5BEF">
        <w:rPr>
          <w:rFonts w:ascii="Times New Roman" w:hAnsi="Times New Roman" w:cs="Times New Roman"/>
        </w:rPr>
        <w:t>(2)</w:t>
      </w:r>
    </w:p>
    <w:p w14:paraId="40276AF7" w14:textId="77777777" w:rsidR="00E23A71" w:rsidRPr="006B5BEF" w:rsidRDefault="00E23A71" w:rsidP="00E23A71">
      <w:pPr>
        <w:spacing w:before="60" w:after="60"/>
        <w:jc w:val="both"/>
        <w:rPr>
          <w:rFonts w:ascii="Times New Roman" w:hAnsi="Times New Roman" w:cs="Times New Roman"/>
        </w:rPr>
      </w:pPr>
      <w:r w:rsidRPr="006B5BEF">
        <w:rPr>
          <w:rFonts w:ascii="Times New Roman" w:hAnsi="Times New Roman" w:cs="Times New Roman"/>
        </w:rPr>
        <w:t xml:space="preserve">Từ (1) và (2) suy ra: </w:t>
      </w:r>
      <w:r w:rsidRPr="006B5BEF">
        <w:rPr>
          <w:rFonts w:ascii="Times New Roman" w:hAnsi="Times New Roman" w:cs="Times New Roman"/>
          <w:position w:val="-12"/>
        </w:rPr>
        <w:object w:dxaOrig="1640" w:dyaOrig="360" w14:anchorId="5B3AA995">
          <v:shape id="_x0000_i4758" type="#_x0000_t75" style="width:82pt;height:18pt" o:ole="">
            <v:imagedata r:id="rId7105" o:title=""/>
          </v:shape>
          <o:OLEObject Type="Embed" ProgID="Equation.DSMT4" ShapeID="_x0000_i4758" DrawAspect="Content" ObjectID="_1757815802" r:id="rId7106"/>
        </w:object>
      </w:r>
    </w:p>
    <w:p w14:paraId="433F5681" w14:textId="77777777" w:rsidR="00E23A71" w:rsidRPr="006B5BEF" w:rsidRDefault="00E23A71" w:rsidP="00E23A71">
      <w:pPr>
        <w:spacing w:before="60" w:after="60"/>
        <w:jc w:val="both"/>
        <w:rPr>
          <w:rFonts w:ascii="Times New Roman" w:hAnsi="Times New Roman" w:cs="Times New Roman"/>
        </w:rPr>
      </w:pPr>
      <w:r w:rsidRPr="006B5BEF">
        <w:rPr>
          <w:rFonts w:ascii="Times New Roman" w:hAnsi="Times New Roman" w:cs="Times New Roman"/>
          <w:b/>
        </w:rPr>
        <w:t xml:space="preserve">TL3: </w:t>
      </w:r>
      <w:r w:rsidRPr="006B5BEF">
        <w:rPr>
          <w:rFonts w:ascii="Times New Roman" w:hAnsi="Times New Roman" w:cs="Times New Roman"/>
          <w:bCs/>
        </w:rPr>
        <w:t>Từ cmt ta có</w:t>
      </w:r>
      <w:r w:rsidRPr="006B5BEF">
        <w:rPr>
          <w:rFonts w:ascii="Times New Roman" w:hAnsi="Times New Roman" w:cs="Times New Roman"/>
          <w:b/>
        </w:rPr>
        <w:t xml:space="preserve"> </w:t>
      </w:r>
      <w:r w:rsidRPr="006B5BEF">
        <w:rPr>
          <w:rFonts w:ascii="Times New Roman" w:hAnsi="Times New Roman" w:cs="Times New Roman"/>
          <w:position w:val="-12"/>
        </w:rPr>
        <w:object w:dxaOrig="1140" w:dyaOrig="400" w14:anchorId="74889942">
          <v:shape id="_x0000_i4759" type="#_x0000_t75" style="width:57pt;height:20pt" o:ole="">
            <v:imagedata r:id="rId7107" o:title=""/>
          </v:shape>
          <o:OLEObject Type="Embed" ProgID="Equation.DSMT4" ShapeID="_x0000_i4759" DrawAspect="Content" ObjectID="_1757815803" r:id="rId7108"/>
        </w:object>
      </w:r>
      <w:r w:rsidRPr="006B5BEF">
        <w:rPr>
          <w:rFonts w:ascii="Times New Roman" w:hAnsi="Times New Roman" w:cs="Times New Roman"/>
        </w:rPr>
        <w:t xml:space="preserve"> nên </w:t>
      </w:r>
      <w:r w:rsidRPr="006B5BEF">
        <w:rPr>
          <w:rFonts w:ascii="Times New Roman" w:hAnsi="Times New Roman" w:cs="Times New Roman"/>
          <w:position w:val="-40"/>
        </w:rPr>
        <w:object w:dxaOrig="1160" w:dyaOrig="820" w14:anchorId="376C7AE7">
          <v:shape id="_x0000_i4760" type="#_x0000_t75" style="width:58pt;height:41pt" o:ole="">
            <v:imagedata r:id="rId7109" o:title=""/>
          </v:shape>
          <o:OLEObject Type="Embed" ProgID="Equation.DSMT4" ShapeID="_x0000_i4760" DrawAspect="Content" ObjectID="_1757815804" r:id="rId7110"/>
        </w:object>
      </w:r>
    </w:p>
    <w:p w14:paraId="6FE6655B"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Trong mặt phẳng Oxy, cho đường thẳng </w:t>
      </w:r>
      <m:oMath>
        <m:r>
          <w:rPr>
            <w:rFonts w:ascii="Cambria Math" w:hAnsi="Cambria Math" w:cs="Times New Roman"/>
            <w:lang w:val="vi-VN"/>
          </w:rPr>
          <m:t>∆</m:t>
        </m:r>
      </m:oMath>
      <w:r w:rsidRPr="006B5BEF">
        <w:rPr>
          <w:rFonts w:ascii="Times New Roman" w:hAnsi="Times New Roman" w:cs="Times New Roman"/>
        </w:rPr>
        <w:t xml:space="preserve"> có phương trình ax + by + c = 0(a</w:t>
      </w:r>
      <w:r w:rsidRPr="006B5BEF">
        <w:rPr>
          <w:rFonts w:ascii="Times New Roman" w:hAnsi="Times New Roman" w:cs="Times New Roman"/>
          <w:vertAlign w:val="superscript"/>
        </w:rPr>
        <w:t>2</w:t>
      </w:r>
      <w:r w:rsidRPr="006B5BEF">
        <w:rPr>
          <w:rFonts w:ascii="Times New Roman" w:hAnsi="Times New Roman" w:cs="Times New Roman"/>
        </w:rPr>
        <w:t xml:space="preserve"> + b</w:t>
      </w:r>
      <w:r w:rsidRPr="006B5BEF">
        <w:rPr>
          <w:rFonts w:ascii="Times New Roman" w:hAnsi="Times New Roman" w:cs="Times New Roman"/>
          <w:vertAlign w:val="superscript"/>
        </w:rPr>
        <w:t>2</w:t>
      </w:r>
      <w:r w:rsidRPr="006B5BEF">
        <w:rPr>
          <w:rFonts w:ascii="Times New Roman" w:hAnsi="Times New Roman" w:cs="Times New Roman"/>
          <w:lang w:val="vi-VN"/>
        </w:rPr>
        <w:t xml:space="preserve"> &gt; </w:t>
      </w:r>
      <w:r w:rsidRPr="006B5BEF">
        <w:rPr>
          <w:rFonts w:ascii="Times New Roman" w:hAnsi="Times New Roman" w:cs="Times New Roman"/>
        </w:rPr>
        <w:t>0) và</w:t>
      </w:r>
      <w:r w:rsidRPr="006B5BEF">
        <w:rPr>
          <w:rFonts w:ascii="Times New Roman" w:hAnsi="Times New Roman" w:cs="Times New Roman"/>
          <w:lang w:val="vi-VN"/>
        </w:rPr>
        <w:t xml:space="preserve"> </w:t>
      </w:r>
      <w:r w:rsidRPr="006B5BEF">
        <w:rPr>
          <w:rFonts w:ascii="Times New Roman" w:hAnsi="Times New Roman" w:cs="Times New Roman"/>
        </w:rPr>
        <w:t>điểm M</w:t>
      </w:r>
      <w:r w:rsidRPr="006B5BEF">
        <w:rPr>
          <w:rFonts w:ascii="Times New Roman" w:hAnsi="Times New Roman" w:cs="Times New Roman"/>
          <w:vertAlign w:val="subscript"/>
        </w:rPr>
        <w:t>0</w:t>
      </w:r>
      <w:r w:rsidRPr="006B5BEF">
        <w:rPr>
          <w:rFonts w:ascii="Times New Roman" w:hAnsi="Times New Roman" w:cs="Times New Roman"/>
          <w:lang w:val="vi-VN"/>
        </w:rPr>
        <w:t>(</w:t>
      </w:r>
      <w:r w:rsidRPr="006B5BEF">
        <w:rPr>
          <w:rFonts w:ascii="Times New Roman" w:hAnsi="Times New Roman" w:cs="Times New Roman"/>
        </w:rPr>
        <w:t>x</w:t>
      </w:r>
      <w:r w:rsidRPr="006B5BEF">
        <w:rPr>
          <w:rFonts w:ascii="Times New Roman" w:hAnsi="Times New Roman" w:cs="Times New Roman"/>
          <w:vertAlign w:val="subscript"/>
        </w:rPr>
        <w:t>0</w:t>
      </w:r>
      <w:r w:rsidRPr="006B5BEF">
        <w:rPr>
          <w:rFonts w:ascii="Times New Roman" w:hAnsi="Times New Roman" w:cs="Times New Roman"/>
          <w:lang w:val="vi-VN"/>
        </w:rPr>
        <w:t xml:space="preserve">; </w:t>
      </w:r>
      <w:r w:rsidRPr="006B5BEF">
        <w:rPr>
          <w:rFonts w:ascii="Times New Roman" w:hAnsi="Times New Roman" w:cs="Times New Roman"/>
        </w:rPr>
        <w:t>y</w:t>
      </w:r>
      <w:r w:rsidRPr="006B5BEF">
        <w:rPr>
          <w:rFonts w:ascii="Times New Roman" w:hAnsi="Times New Roman" w:cs="Times New Roman"/>
          <w:vertAlign w:val="subscript"/>
        </w:rPr>
        <w:t>0</w:t>
      </w:r>
      <w:r w:rsidRPr="006B5BEF">
        <w:rPr>
          <w:rFonts w:ascii="Times New Roman" w:hAnsi="Times New Roman" w:cs="Times New Roman"/>
        </w:rPr>
        <w:t>). Khoảng cách từ điểm M</w:t>
      </w:r>
      <w:r w:rsidRPr="006B5BEF">
        <w:rPr>
          <w:rFonts w:ascii="Times New Roman" w:hAnsi="Times New Roman" w:cs="Times New Roman"/>
          <w:vertAlign w:val="subscript"/>
        </w:rPr>
        <w:t>0</w:t>
      </w:r>
      <w:r w:rsidRPr="006B5BEF">
        <w:rPr>
          <w:rFonts w:ascii="Times New Roman" w:hAnsi="Times New Roman" w:cs="Times New Roman"/>
        </w:rPr>
        <w:t xml:space="preserve"> đến đường thắng </w:t>
      </w:r>
      <m:oMath>
        <m:r>
          <w:rPr>
            <w:rFonts w:ascii="Cambria Math" w:hAnsi="Cambria Math" w:cs="Times New Roman"/>
            <w:lang w:val="vi-VN"/>
          </w:rPr>
          <m:t>∆</m:t>
        </m:r>
      </m:oMath>
      <w:r w:rsidRPr="006B5BEF">
        <w:rPr>
          <w:rFonts w:ascii="Times New Roman" w:hAnsi="Times New Roman" w:cs="Times New Roman"/>
        </w:rPr>
        <w:t>, kí hiệu là d(M</w:t>
      </w:r>
      <w:r w:rsidRPr="006B5BEF">
        <w:rPr>
          <w:rFonts w:ascii="Times New Roman" w:hAnsi="Times New Roman" w:cs="Times New Roman"/>
          <w:vertAlign w:val="subscript"/>
        </w:rPr>
        <w:t>0</w:t>
      </w:r>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rPr>
        <w:t>), được tính</w:t>
      </w:r>
      <w:r w:rsidRPr="006B5BEF">
        <w:rPr>
          <w:rFonts w:ascii="Times New Roman" w:hAnsi="Times New Roman" w:cs="Times New Roman"/>
          <w:lang w:val="vi-VN"/>
        </w:rPr>
        <w:t xml:space="preserve"> </w:t>
      </w:r>
      <w:r w:rsidRPr="006B5BEF">
        <w:rPr>
          <w:rFonts w:ascii="Times New Roman" w:hAnsi="Times New Roman" w:cs="Times New Roman"/>
        </w:rPr>
        <w:t>bởi công thức:</w:t>
      </w:r>
    </w:p>
    <w:p w14:paraId="74CB53BC" w14:textId="77777777" w:rsidR="00E23A71" w:rsidRPr="006B5BEF" w:rsidRDefault="00E23A71" w:rsidP="00E23A71">
      <w:pPr>
        <w:shd w:val="clear" w:color="auto" w:fill="F7CAAC" w:themeFill="accent2" w:themeFillTint="66"/>
        <w:rPr>
          <w:rFonts w:ascii="Times New Roman" w:hAnsi="Times New Roman" w:cs="Times New Roman"/>
          <w:lang w:val="vi-VN"/>
        </w:rPr>
      </w:pPr>
      <m:oMathPara>
        <m:oMath>
          <m:r>
            <m:rPr>
              <m:sty m:val="p"/>
            </m:rPr>
            <w:rPr>
              <w:rFonts w:ascii="Cambria Math" w:hAnsi="Cambria Math" w:cs="Times New Roman"/>
            </w:rPr>
            <m:t>d</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0</m:t>
                  </m:r>
                </m:sub>
              </m:sSub>
              <m:r>
                <m:rPr>
                  <m:sty m:val="p"/>
                </m:rPr>
                <w:rPr>
                  <w:rFonts w:ascii="Cambria Math" w:hAnsi="Cambria Math" w:cs="Times New Roman"/>
                </w:rPr>
                <m:t xml:space="preserve">, </m:t>
              </m:r>
              <m:r>
                <w:rPr>
                  <w:rFonts w:ascii="Cambria Math" w:hAnsi="Cambria Math" w:cs="Times New Roman"/>
                  <w:lang w:val="vi-VN"/>
                </w:rPr>
                <m:t>∆</m:t>
              </m:r>
            </m:e>
          </m:d>
          <m:r>
            <m:rPr>
              <m:sty m:val="p"/>
            </m:rPr>
            <w:rPr>
              <w:rFonts w:ascii="Cambria Math" w:hAnsi="Cambria Math" w:cs="Times New Roman"/>
            </w:rPr>
            <m:t>=</m:t>
          </m:r>
          <m:f>
            <m:fPr>
              <m:ctrlPr>
                <w:rPr>
                  <w:rFonts w:ascii="Cambria Math" w:hAnsi="Cambria Math" w:cs="Times New Roman"/>
                  <w:i/>
                  <w:lang w:val="vi-VN"/>
                </w:rPr>
              </m:ctrlPr>
            </m:fPr>
            <m:num>
              <m:r>
                <w:rPr>
                  <w:rFonts w:ascii="Cambria Math" w:hAnsi="Cambria Math" w:cs="Times New Roman"/>
                  <w:lang w:val="vi-VN"/>
                </w:rPr>
                <m:t>|</m:t>
              </m:r>
              <m:sSub>
                <m:sSubPr>
                  <m:ctrlPr>
                    <w:rPr>
                      <w:rFonts w:ascii="Cambria Math" w:hAnsi="Cambria Math" w:cs="Times New Roman"/>
                      <w:i/>
                      <w:lang w:val="vi-VN"/>
                    </w:rPr>
                  </m:ctrlPr>
                </m:sSubPr>
                <m:e>
                  <m:r>
                    <w:rPr>
                      <w:rFonts w:ascii="Cambria Math" w:hAnsi="Cambria Math" w:cs="Times New Roman"/>
                    </w:rPr>
                    <m:t>a</m:t>
                  </m:r>
                </m:e>
                <m:sub>
                  <m:r>
                    <w:rPr>
                      <w:rFonts w:ascii="Cambria Math" w:hAnsi="Cambria Math" w:cs="Times New Roman"/>
                    </w:rPr>
                    <m:t>x0</m:t>
                  </m:r>
                </m:sub>
              </m:sSub>
              <m:r>
                <w:rPr>
                  <w:rFonts w:ascii="Cambria Math" w:hAnsi="Cambria Math" w:cs="Times New Roman"/>
                </w:rPr>
                <m:t xml:space="preserve"> </m:t>
              </m:r>
              <m:r>
                <w:rPr>
                  <w:rFonts w:ascii="Cambria Math" w:hAnsi="Cambria Math" w:cs="Times New Roman"/>
                  <w:lang w:val="vi-VN"/>
                </w:rPr>
                <m:t>+</m:t>
              </m:r>
              <m:r>
                <w:rPr>
                  <w:rFonts w:ascii="Cambria Math" w:hAnsi="Cambria Math" w:cs="Times New Roman"/>
                </w:rPr>
                <m:t xml:space="preserve"> </m:t>
              </m:r>
              <m:sSub>
                <m:sSubPr>
                  <m:ctrlPr>
                    <w:rPr>
                      <w:rFonts w:ascii="Cambria Math" w:hAnsi="Cambria Math" w:cs="Times New Roman"/>
                      <w:i/>
                      <w:lang w:val="vi-VN"/>
                    </w:rPr>
                  </m:ctrlPr>
                </m:sSubPr>
                <m:e>
                  <m:r>
                    <w:rPr>
                      <w:rFonts w:ascii="Cambria Math" w:hAnsi="Cambria Math" w:cs="Times New Roman"/>
                    </w:rPr>
                    <m:t>b</m:t>
                  </m:r>
                </m:e>
                <m:sub>
                  <m:r>
                    <w:rPr>
                      <w:rFonts w:ascii="Cambria Math" w:hAnsi="Cambria Math" w:cs="Times New Roman"/>
                    </w:rPr>
                    <m:t>y0</m:t>
                  </m:r>
                </m:sub>
              </m:sSub>
              <m:r>
                <w:rPr>
                  <w:rFonts w:ascii="Cambria Math" w:hAnsi="Cambria Math" w:cs="Times New Roman"/>
                </w:rPr>
                <m:t xml:space="preserve"> </m:t>
              </m:r>
              <m:r>
                <w:rPr>
                  <w:rFonts w:ascii="Cambria Math" w:hAnsi="Cambria Math" w:cs="Times New Roman"/>
                  <w:lang w:val="vi-VN"/>
                </w:rPr>
                <m:t>+</m:t>
              </m:r>
              <m:r>
                <w:rPr>
                  <w:rFonts w:ascii="Cambria Math" w:hAnsi="Cambria Math" w:cs="Times New Roman"/>
                </w:rPr>
                <m:t xml:space="preserve"> </m:t>
              </m:r>
              <m:r>
                <w:rPr>
                  <w:rFonts w:ascii="Cambria Math" w:hAnsi="Cambria Math" w:cs="Times New Roman"/>
                  <w:lang w:val="vi-VN"/>
                </w:rPr>
                <m:t>c|</m:t>
              </m:r>
            </m:num>
            <m:den>
              <m:rad>
                <m:radPr>
                  <m:degHide m:val="1"/>
                  <m:ctrlPr>
                    <w:rPr>
                      <w:rFonts w:ascii="Cambria Math" w:hAnsi="Cambria Math" w:cs="Times New Roman"/>
                      <w:i/>
                      <w:lang w:val="vi-VN"/>
                    </w:rPr>
                  </m:ctrlPr>
                </m:radPr>
                <m:deg/>
                <m:e>
                  <m:sSup>
                    <m:sSupPr>
                      <m:ctrlPr>
                        <w:rPr>
                          <w:rFonts w:ascii="Cambria Math" w:hAnsi="Cambria Math" w:cs="Times New Roman"/>
                          <w:i/>
                          <w:lang w:val="vi-VN"/>
                        </w:rPr>
                      </m:ctrlPr>
                    </m:sSupPr>
                    <m:e>
                      <m:r>
                        <w:rPr>
                          <w:rFonts w:ascii="Cambria Math" w:hAnsi="Cambria Math" w:cs="Times New Roman"/>
                          <w:lang w:val="vi-VN"/>
                        </w:rPr>
                        <m:t>a</m:t>
                      </m:r>
                    </m:e>
                    <m:sup>
                      <m:r>
                        <w:rPr>
                          <w:rFonts w:ascii="Cambria Math" w:hAnsi="Cambria Math" w:cs="Times New Roman"/>
                          <w:lang w:val="vi-VN"/>
                        </w:rPr>
                        <m:t>2</m:t>
                      </m:r>
                    </m:sup>
                  </m:sSup>
                  <m:r>
                    <w:rPr>
                      <w:rFonts w:ascii="Cambria Math" w:hAnsi="Cambria Math" w:cs="Times New Roman"/>
                    </w:rPr>
                    <m:t xml:space="preserve"> </m:t>
                  </m:r>
                  <m:r>
                    <w:rPr>
                      <w:rFonts w:ascii="Cambria Math" w:hAnsi="Cambria Math" w:cs="Times New Roman"/>
                      <w:lang w:val="vi-VN"/>
                    </w:rPr>
                    <m:t>+</m:t>
                  </m:r>
                  <m:r>
                    <w:rPr>
                      <w:rFonts w:ascii="Cambria Math" w:hAnsi="Cambria Math" w:cs="Times New Roman"/>
                    </w:rPr>
                    <m:t xml:space="preserve"> </m:t>
                  </m:r>
                  <m:sSup>
                    <m:sSupPr>
                      <m:ctrlPr>
                        <w:rPr>
                          <w:rFonts w:ascii="Cambria Math" w:hAnsi="Cambria Math" w:cs="Times New Roman"/>
                          <w:i/>
                          <w:lang w:val="vi-VN"/>
                        </w:rPr>
                      </m:ctrlPr>
                    </m:sSupPr>
                    <m:e>
                      <m:r>
                        <w:rPr>
                          <w:rFonts w:ascii="Cambria Math" w:hAnsi="Cambria Math" w:cs="Times New Roman"/>
                          <w:lang w:val="vi-VN"/>
                        </w:rPr>
                        <m:t>b</m:t>
                      </m:r>
                    </m:e>
                    <m:sup>
                      <m:r>
                        <w:rPr>
                          <w:rFonts w:ascii="Cambria Math" w:hAnsi="Cambria Math" w:cs="Times New Roman"/>
                          <w:lang w:val="vi-VN"/>
                        </w:rPr>
                        <m:t>2</m:t>
                      </m:r>
                    </m:sup>
                  </m:sSup>
                </m:e>
              </m:rad>
            </m:den>
          </m:f>
        </m:oMath>
      </m:oMathPara>
    </w:p>
    <w:p w14:paraId="375840EB"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b/>
        </w:rPr>
        <w:t xml:space="preserve">VD8: </w:t>
      </w:r>
      <w:r w:rsidRPr="006B5BEF">
        <w:rPr>
          <w:rFonts w:ascii="Times New Roman" w:hAnsi="Times New Roman" w:cs="Times New Roman"/>
        </w:rPr>
        <w:t xml:space="preserve">Ta có: d(O, </w:t>
      </w:r>
      <m:oMath>
        <m:r>
          <w:rPr>
            <w:rFonts w:ascii="Cambria Math" w:hAnsi="Cambria Math" w:cs="Times New Roman"/>
            <w:lang w:val="vi-VN"/>
          </w:rPr>
          <m:t>∆</m:t>
        </m:r>
      </m:oMath>
      <w:r w:rsidRPr="006B5BEF">
        <w:rPr>
          <w:rFonts w:ascii="Times New Roman" w:hAnsi="Times New Roman" w:cs="Times New Roman"/>
        </w:rPr>
        <w:t>)</w:t>
      </w:r>
      <w:r w:rsidRPr="006B5BEF">
        <w:rPr>
          <w:rFonts w:ascii="Times New Roman" w:hAnsi="Times New Roman" w:cs="Times New Roman"/>
          <w:lang w:val="vi-VN"/>
        </w:rPr>
        <w:t xml:space="preserve"> = </w:t>
      </w:r>
      <m:oMath>
        <m:f>
          <m:fPr>
            <m:ctrlPr>
              <w:rPr>
                <w:rFonts w:ascii="Cambria Math" w:hAnsi="Cambria Math" w:cs="Times New Roman"/>
                <w:i/>
                <w:lang w:val="vi-VN"/>
              </w:rPr>
            </m:ctrlPr>
          </m:fPr>
          <m:num>
            <m:r>
              <w:rPr>
                <w:rFonts w:ascii="Cambria Math" w:hAnsi="Cambria Math" w:cs="Times New Roman"/>
                <w:lang w:val="vi-VN"/>
              </w:rPr>
              <m:t>|4.0+3.0+5|</m:t>
            </m:r>
          </m:num>
          <m:den>
            <m:rad>
              <m:radPr>
                <m:degHide m:val="1"/>
                <m:ctrlPr>
                  <w:rPr>
                    <w:rFonts w:ascii="Cambria Math" w:hAnsi="Cambria Math" w:cs="Times New Roman"/>
                    <w:i/>
                    <w:lang w:val="vi-VN"/>
                  </w:rPr>
                </m:ctrlPr>
              </m:radPr>
              <m:deg/>
              <m:e>
                <m:sSup>
                  <m:sSupPr>
                    <m:ctrlPr>
                      <w:rPr>
                        <w:rFonts w:ascii="Cambria Math" w:hAnsi="Cambria Math" w:cs="Times New Roman"/>
                        <w:i/>
                        <w:lang w:val="vi-VN"/>
                      </w:rPr>
                    </m:ctrlPr>
                  </m:sSupPr>
                  <m:e>
                    <m:r>
                      <w:rPr>
                        <w:rFonts w:ascii="Cambria Math" w:hAnsi="Cambria Math" w:cs="Times New Roman"/>
                        <w:lang w:val="vi-VN"/>
                      </w:rPr>
                      <m:t>4</m:t>
                    </m:r>
                  </m:e>
                  <m:sup>
                    <m:r>
                      <w:rPr>
                        <w:rFonts w:ascii="Cambria Math" w:hAnsi="Cambria Math" w:cs="Times New Roman"/>
                        <w:lang w:val="vi-VN"/>
                      </w:rPr>
                      <m:t>2</m:t>
                    </m:r>
                  </m:sup>
                </m:sSup>
                <m:r>
                  <w:rPr>
                    <w:rFonts w:ascii="Cambria Math" w:hAnsi="Cambria Math" w:cs="Times New Roman"/>
                    <w:lang w:val="vi-VN"/>
                  </w:rPr>
                  <m:t>+</m:t>
                </m:r>
                <m:sSup>
                  <m:sSupPr>
                    <m:ctrlPr>
                      <w:rPr>
                        <w:rFonts w:ascii="Cambria Math" w:hAnsi="Cambria Math" w:cs="Times New Roman"/>
                        <w:i/>
                        <w:lang w:val="vi-VN"/>
                      </w:rPr>
                    </m:ctrlPr>
                  </m:sSupPr>
                  <m:e>
                    <m:r>
                      <w:rPr>
                        <w:rFonts w:ascii="Cambria Math" w:hAnsi="Cambria Math" w:cs="Times New Roman"/>
                        <w:lang w:val="vi-VN"/>
                      </w:rPr>
                      <m:t>3</m:t>
                    </m:r>
                  </m:e>
                  <m:sup>
                    <m:r>
                      <w:rPr>
                        <w:rFonts w:ascii="Cambria Math" w:hAnsi="Cambria Math" w:cs="Times New Roman"/>
                        <w:lang w:val="vi-VN"/>
                      </w:rPr>
                      <m:t>2</m:t>
                    </m:r>
                  </m:sup>
                </m:sSup>
              </m:e>
            </m:rad>
          </m:den>
        </m:f>
      </m:oMath>
      <w:r w:rsidRPr="006B5BEF">
        <w:rPr>
          <w:rFonts w:ascii="Times New Roman" w:hAnsi="Times New Roman" w:cs="Times New Roman"/>
          <w:lang w:val="vi-VN"/>
        </w:rPr>
        <w:t xml:space="preserve"> = </w:t>
      </w:r>
      <m:oMath>
        <m:f>
          <m:fPr>
            <m:ctrlPr>
              <w:rPr>
                <w:rFonts w:ascii="Cambria Math" w:hAnsi="Cambria Math" w:cs="Times New Roman"/>
                <w:i/>
                <w:lang w:val="vi-VN"/>
              </w:rPr>
            </m:ctrlPr>
          </m:fPr>
          <m:num>
            <m:r>
              <w:rPr>
                <w:rFonts w:ascii="Cambria Math" w:hAnsi="Cambria Math" w:cs="Times New Roman"/>
                <w:lang w:val="vi-VN"/>
              </w:rPr>
              <m:t>5</m:t>
            </m:r>
          </m:num>
          <m:den>
            <m:r>
              <w:rPr>
                <w:rFonts w:ascii="Cambria Math" w:hAnsi="Cambria Math" w:cs="Times New Roman"/>
                <w:lang w:val="vi-VN"/>
              </w:rPr>
              <m:t>5</m:t>
            </m:r>
          </m:den>
        </m:f>
      </m:oMath>
      <w:r w:rsidRPr="006B5BEF">
        <w:rPr>
          <w:rFonts w:ascii="Times New Roman" w:hAnsi="Times New Roman" w:cs="Times New Roman"/>
          <w:lang w:val="vi-VN"/>
        </w:rPr>
        <w:t xml:space="preserve"> = 1, </w:t>
      </w:r>
      <w:r w:rsidRPr="006B5BEF">
        <w:rPr>
          <w:rFonts w:ascii="Times New Roman" w:hAnsi="Times New Roman" w:cs="Times New Roman"/>
        </w:rPr>
        <w:t>d(M</w:t>
      </w:r>
      <w:r w:rsidRPr="006B5BEF">
        <w:rPr>
          <w:rFonts w:ascii="Times New Roman" w:hAnsi="Times New Roman" w:cs="Times New Roman"/>
          <w:vertAlign w:val="subscript"/>
        </w:rPr>
        <w:t>0</w:t>
      </w:r>
      <w:r w:rsidRPr="006B5BEF">
        <w:rPr>
          <w:rFonts w:ascii="Times New Roman" w:hAnsi="Times New Roman" w:cs="Times New Roman"/>
        </w:rPr>
        <w:t xml:space="preserve">, </w:t>
      </w:r>
      <m:oMath>
        <m:r>
          <w:rPr>
            <w:rFonts w:ascii="Cambria Math" w:hAnsi="Cambria Math" w:cs="Times New Roman"/>
            <w:lang w:val="vi-VN"/>
          </w:rPr>
          <m:t>∆</m:t>
        </m:r>
      </m:oMath>
      <w:r w:rsidRPr="006B5BEF">
        <w:rPr>
          <w:rFonts w:ascii="Times New Roman" w:hAnsi="Times New Roman" w:cs="Times New Roman"/>
        </w:rPr>
        <w:t>)</w:t>
      </w:r>
      <w:r w:rsidRPr="006B5BEF">
        <w:rPr>
          <w:rFonts w:ascii="Times New Roman" w:hAnsi="Times New Roman" w:cs="Times New Roman"/>
          <w:lang w:val="vi-VN"/>
        </w:rPr>
        <w:t xml:space="preserve"> = </w:t>
      </w:r>
      <m:oMath>
        <m:f>
          <m:fPr>
            <m:ctrlPr>
              <w:rPr>
                <w:rFonts w:ascii="Cambria Math" w:hAnsi="Cambria Math" w:cs="Times New Roman"/>
                <w:i/>
                <w:lang w:val="vi-VN"/>
              </w:rPr>
            </m:ctrlPr>
          </m:fPr>
          <m:num>
            <m:r>
              <w:rPr>
                <w:rFonts w:ascii="Cambria Math" w:hAnsi="Cambria Math" w:cs="Times New Roman"/>
                <w:lang w:val="vi-VN"/>
              </w:rPr>
              <m:t>|4.1+3.2+5|</m:t>
            </m:r>
          </m:num>
          <m:den>
            <m:rad>
              <m:radPr>
                <m:degHide m:val="1"/>
                <m:ctrlPr>
                  <w:rPr>
                    <w:rFonts w:ascii="Cambria Math" w:hAnsi="Cambria Math" w:cs="Times New Roman"/>
                    <w:i/>
                    <w:lang w:val="vi-VN"/>
                  </w:rPr>
                </m:ctrlPr>
              </m:radPr>
              <m:deg/>
              <m:e>
                <m:sSup>
                  <m:sSupPr>
                    <m:ctrlPr>
                      <w:rPr>
                        <w:rFonts w:ascii="Cambria Math" w:hAnsi="Cambria Math" w:cs="Times New Roman"/>
                        <w:i/>
                        <w:lang w:val="vi-VN"/>
                      </w:rPr>
                    </m:ctrlPr>
                  </m:sSupPr>
                  <m:e>
                    <m:r>
                      <w:rPr>
                        <w:rFonts w:ascii="Cambria Math" w:hAnsi="Cambria Math" w:cs="Times New Roman"/>
                        <w:lang w:val="vi-VN"/>
                      </w:rPr>
                      <m:t>4</m:t>
                    </m:r>
                  </m:e>
                  <m:sup>
                    <m:r>
                      <w:rPr>
                        <w:rFonts w:ascii="Cambria Math" w:hAnsi="Cambria Math" w:cs="Times New Roman"/>
                        <w:lang w:val="vi-VN"/>
                      </w:rPr>
                      <m:t>2</m:t>
                    </m:r>
                  </m:sup>
                </m:sSup>
                <m:r>
                  <w:rPr>
                    <w:rFonts w:ascii="Cambria Math" w:hAnsi="Cambria Math" w:cs="Times New Roman"/>
                    <w:lang w:val="vi-VN"/>
                  </w:rPr>
                  <m:t>+</m:t>
                </m:r>
                <m:sSup>
                  <m:sSupPr>
                    <m:ctrlPr>
                      <w:rPr>
                        <w:rFonts w:ascii="Cambria Math" w:hAnsi="Cambria Math" w:cs="Times New Roman"/>
                        <w:i/>
                        <w:lang w:val="vi-VN"/>
                      </w:rPr>
                    </m:ctrlPr>
                  </m:sSupPr>
                  <m:e>
                    <m:r>
                      <w:rPr>
                        <w:rFonts w:ascii="Cambria Math" w:hAnsi="Cambria Math" w:cs="Times New Roman"/>
                        <w:lang w:val="vi-VN"/>
                      </w:rPr>
                      <m:t>3</m:t>
                    </m:r>
                  </m:e>
                  <m:sup>
                    <m:r>
                      <w:rPr>
                        <w:rFonts w:ascii="Cambria Math" w:hAnsi="Cambria Math" w:cs="Times New Roman"/>
                        <w:lang w:val="vi-VN"/>
                      </w:rPr>
                      <m:t>2</m:t>
                    </m:r>
                  </m:sup>
                </m:sSup>
              </m:e>
            </m:rad>
          </m:den>
        </m:f>
      </m:oMath>
      <w:r w:rsidRPr="006B5BEF">
        <w:rPr>
          <w:rFonts w:ascii="Times New Roman" w:hAnsi="Times New Roman" w:cs="Times New Roman"/>
          <w:lang w:val="vi-VN"/>
        </w:rPr>
        <w:t xml:space="preserve"> = </w:t>
      </w:r>
      <m:oMath>
        <m:f>
          <m:fPr>
            <m:ctrlPr>
              <w:rPr>
                <w:rFonts w:ascii="Cambria Math" w:hAnsi="Cambria Math" w:cs="Times New Roman"/>
                <w:i/>
                <w:lang w:val="vi-VN"/>
              </w:rPr>
            </m:ctrlPr>
          </m:fPr>
          <m:num>
            <m:r>
              <w:rPr>
                <w:rFonts w:ascii="Cambria Math" w:hAnsi="Cambria Math" w:cs="Times New Roman"/>
                <w:lang w:val="vi-VN"/>
              </w:rPr>
              <m:t>15</m:t>
            </m:r>
          </m:num>
          <m:den>
            <m:r>
              <w:rPr>
                <w:rFonts w:ascii="Cambria Math" w:hAnsi="Cambria Math" w:cs="Times New Roman"/>
                <w:lang w:val="vi-VN"/>
              </w:rPr>
              <m:t>5</m:t>
            </m:r>
          </m:den>
        </m:f>
      </m:oMath>
      <w:r w:rsidRPr="006B5BEF">
        <w:rPr>
          <w:rFonts w:ascii="Times New Roman" w:hAnsi="Times New Roman" w:cs="Times New Roman"/>
          <w:lang w:val="vi-VN"/>
        </w:rPr>
        <w:t xml:space="preserve"> = 3.</w:t>
      </w:r>
    </w:p>
    <w:p w14:paraId="4FBF4752" w14:textId="77777777" w:rsidR="00E23A71" w:rsidRPr="006B5BEF" w:rsidRDefault="00E23A71" w:rsidP="00E23A71">
      <w:pPr>
        <w:rPr>
          <w:rFonts w:ascii="Times New Roman" w:hAnsi="Times New Roman" w:cs="Times New Roman"/>
        </w:rPr>
      </w:pPr>
      <w:r w:rsidRPr="006B5BEF">
        <w:rPr>
          <w:rFonts w:ascii="Times New Roman" w:hAnsi="Times New Roman" w:cs="Times New Roman"/>
          <w:b/>
        </w:rPr>
        <w:t xml:space="preserve">VD9: </w:t>
      </w:r>
      <w:r w:rsidRPr="006B5BEF">
        <w:rPr>
          <w:rFonts w:ascii="Times New Roman" w:hAnsi="Times New Roman" w:cs="Times New Roman"/>
        </w:rPr>
        <w:t>Khoảng cách ngắn nhất giữa người đó và trạm viễn thông T</w:t>
      </w:r>
      <w:r w:rsidRPr="006B5BEF">
        <w:rPr>
          <w:rFonts w:ascii="Times New Roman" w:hAnsi="Times New Roman" w:cs="Times New Roman"/>
          <w:lang w:val="vi-VN"/>
        </w:rPr>
        <w:t xml:space="preserve"> </w:t>
      </w:r>
      <w:r w:rsidRPr="006B5BEF">
        <w:rPr>
          <w:rFonts w:ascii="Times New Roman" w:hAnsi="Times New Roman" w:cs="Times New Roman"/>
        </w:rPr>
        <w:t>chính là khoảng cách từ T</w:t>
      </w:r>
      <w:r w:rsidRPr="006B5BEF">
        <w:rPr>
          <w:rFonts w:ascii="Times New Roman" w:hAnsi="Times New Roman" w:cs="Times New Roman"/>
          <w:lang w:val="vi-VN"/>
        </w:rPr>
        <w:t xml:space="preserve"> </w:t>
      </w:r>
      <w:r w:rsidRPr="006B5BEF">
        <w:rPr>
          <w:rFonts w:ascii="Times New Roman" w:hAnsi="Times New Roman" w:cs="Times New Roman"/>
        </w:rPr>
        <w:t xml:space="preserve">đến đường thẳng </w:t>
      </w:r>
      <m:oMath>
        <m:r>
          <w:rPr>
            <w:rFonts w:ascii="Cambria Math" w:hAnsi="Cambria Math" w:cs="Times New Roman"/>
            <w:lang w:val="vi-VN"/>
          </w:rPr>
          <m:t>∆</m:t>
        </m:r>
      </m:oMath>
      <w:r w:rsidRPr="006B5BEF">
        <w:rPr>
          <w:rFonts w:ascii="Times New Roman" w:hAnsi="Times New Roman" w:cs="Times New Roman"/>
        </w:rPr>
        <w:t>. Ta có:</w:t>
      </w:r>
    </w:p>
    <w:p w14:paraId="781FE75B" w14:textId="77777777" w:rsidR="00E23A71" w:rsidRPr="006B5BEF" w:rsidRDefault="00E23A71" w:rsidP="00E23A71">
      <w:pPr>
        <w:rPr>
          <w:rFonts w:ascii="Times New Roman" w:hAnsi="Times New Roman" w:cs="Times New Roman"/>
        </w:rPr>
      </w:pPr>
      <m:oMathPara>
        <m:oMath>
          <m:r>
            <m:rPr>
              <m:sty m:val="p"/>
            </m:rPr>
            <w:rPr>
              <w:rFonts w:ascii="Cambria Math" w:hAnsi="Cambria Math" w:cs="Times New Roman"/>
            </w:rPr>
            <m:t>d</m:t>
          </m:r>
          <m:d>
            <m:dPr>
              <m:ctrlPr>
                <w:rPr>
                  <w:rFonts w:ascii="Cambria Math" w:hAnsi="Cambria Math" w:cs="Times New Roman"/>
                </w:rPr>
              </m:ctrlPr>
            </m:dPr>
            <m:e>
              <m:r>
                <m:rPr>
                  <m:sty m:val="p"/>
                </m:rPr>
                <w:rPr>
                  <w:rFonts w:ascii="Cambria Math" w:hAnsi="Cambria Math" w:cs="Times New Roman"/>
                </w:rPr>
                <m:t xml:space="preserve">T, </m:t>
              </m:r>
              <m:r>
                <w:rPr>
                  <w:rFonts w:ascii="Cambria Math" w:hAnsi="Cambria Math" w:cs="Times New Roman"/>
                  <w:lang w:val="vi-VN"/>
                </w:rPr>
                <m:t>∆</m:t>
              </m:r>
            </m:e>
          </m:d>
          <m:r>
            <m:rPr>
              <m:sty m:val="p"/>
            </m:rPr>
            <w:rPr>
              <w:rFonts w:ascii="Cambria Math" w:hAnsi="Cambria Math" w:cs="Times New Roman"/>
            </w:rPr>
            <m:t>=</m:t>
          </m:r>
          <m:f>
            <m:fPr>
              <m:ctrlPr>
                <w:rPr>
                  <w:rFonts w:ascii="Cambria Math" w:hAnsi="Cambria Math" w:cs="Times New Roman"/>
                  <w:i/>
                  <w:lang w:val="vi-VN"/>
                </w:rPr>
              </m:ctrlPr>
            </m:fPr>
            <m:num>
              <m:r>
                <w:rPr>
                  <w:rFonts w:ascii="Cambria Math" w:hAnsi="Cambria Math" w:cs="Times New Roman"/>
                  <w:lang w:val="vi-VN"/>
                </w:rPr>
                <m:t>|6.2+8.3-5|</m:t>
              </m:r>
            </m:num>
            <m:den>
              <m:rad>
                <m:radPr>
                  <m:degHide m:val="1"/>
                  <m:ctrlPr>
                    <w:rPr>
                      <w:rFonts w:ascii="Cambria Math" w:hAnsi="Cambria Math" w:cs="Times New Roman"/>
                      <w:i/>
                      <w:lang w:val="vi-VN"/>
                    </w:rPr>
                  </m:ctrlPr>
                </m:radPr>
                <m:deg/>
                <m:e>
                  <m:sSup>
                    <m:sSupPr>
                      <m:ctrlPr>
                        <w:rPr>
                          <w:rFonts w:ascii="Cambria Math" w:hAnsi="Cambria Math" w:cs="Times New Roman"/>
                          <w:i/>
                          <w:lang w:val="vi-VN"/>
                        </w:rPr>
                      </m:ctrlPr>
                    </m:sSupPr>
                    <m:e>
                      <m:r>
                        <w:rPr>
                          <w:rFonts w:ascii="Cambria Math" w:hAnsi="Cambria Math" w:cs="Times New Roman"/>
                          <w:lang w:val="vi-VN"/>
                        </w:rPr>
                        <m:t>6</m:t>
                      </m:r>
                    </m:e>
                    <m:sup>
                      <m:r>
                        <w:rPr>
                          <w:rFonts w:ascii="Cambria Math" w:hAnsi="Cambria Math" w:cs="Times New Roman"/>
                          <w:lang w:val="vi-VN"/>
                        </w:rPr>
                        <m:t>2</m:t>
                      </m:r>
                    </m:sup>
                  </m:sSup>
                  <m:r>
                    <w:rPr>
                      <w:rFonts w:ascii="Cambria Math" w:hAnsi="Cambria Math" w:cs="Times New Roman"/>
                      <w:lang w:val="vi-VN"/>
                    </w:rPr>
                    <m:t>+</m:t>
                  </m:r>
                  <m:sSup>
                    <m:sSupPr>
                      <m:ctrlPr>
                        <w:rPr>
                          <w:rFonts w:ascii="Cambria Math" w:hAnsi="Cambria Math" w:cs="Times New Roman"/>
                          <w:i/>
                          <w:lang w:val="vi-VN"/>
                        </w:rPr>
                      </m:ctrlPr>
                    </m:sSupPr>
                    <m:e>
                      <m:r>
                        <w:rPr>
                          <w:rFonts w:ascii="Cambria Math" w:hAnsi="Cambria Math" w:cs="Times New Roman"/>
                          <w:lang w:val="vi-VN"/>
                        </w:rPr>
                        <m:t>8</m:t>
                      </m:r>
                    </m:e>
                    <m:sup>
                      <m:r>
                        <w:rPr>
                          <w:rFonts w:ascii="Cambria Math" w:hAnsi="Cambria Math" w:cs="Times New Roman"/>
                          <w:lang w:val="vi-VN"/>
                        </w:rPr>
                        <m:t>2</m:t>
                      </m:r>
                    </m:sup>
                  </m:sSup>
                </m:e>
              </m:rad>
            </m:den>
          </m:f>
          <m:r>
            <w:rPr>
              <w:rFonts w:ascii="Cambria Math" w:eastAsiaTheme="minorEastAsia" w:hAnsi="Cambria Math" w:cs="Times New Roman"/>
              <w:lang w:val="vi-VN"/>
            </w:rPr>
            <m:t>=</m:t>
          </m:r>
          <m:f>
            <m:fPr>
              <m:ctrlPr>
                <w:rPr>
                  <w:rFonts w:ascii="Cambria Math" w:hAnsi="Cambria Math" w:cs="Times New Roman"/>
                  <w:i/>
                  <w:lang w:val="vi-VN"/>
                </w:rPr>
              </m:ctrlPr>
            </m:fPr>
            <m:num>
              <m:r>
                <w:rPr>
                  <w:rFonts w:ascii="Cambria Math" w:hAnsi="Cambria Math" w:cs="Times New Roman"/>
                  <w:lang w:val="vi-VN"/>
                </w:rPr>
                <m:t>31</m:t>
              </m:r>
            </m:num>
            <m:den>
              <m:r>
                <w:rPr>
                  <w:rFonts w:ascii="Cambria Math" w:hAnsi="Cambria Math" w:cs="Times New Roman"/>
                  <w:lang w:val="vi-VN"/>
                </w:rPr>
                <m:t>10</m:t>
              </m:r>
            </m:den>
          </m:f>
          <m:r>
            <w:rPr>
              <w:rFonts w:ascii="Cambria Math" w:hAnsi="Cambria Math" w:cs="Times New Roman"/>
              <w:lang w:val="vi-VN"/>
            </w:rPr>
            <m:t>=3,1 (km)</m:t>
          </m:r>
        </m:oMath>
      </m:oMathPara>
    </w:p>
    <w:p w14:paraId="7AFB94B4" w14:textId="77777777" w:rsidR="00E23A71" w:rsidRPr="006B5BEF" w:rsidRDefault="00E23A71" w:rsidP="00E23A71">
      <w:pPr>
        <w:spacing w:before="60" w:after="60"/>
        <w:rPr>
          <w:rFonts w:ascii="Times New Roman" w:hAnsi="Times New Roman" w:cs="Times New Roman"/>
        </w:rPr>
      </w:pPr>
      <w:r w:rsidRPr="006B5BEF">
        <w:rPr>
          <w:rFonts w:ascii="Times New Roman" w:hAnsi="Times New Roman" w:cs="Times New Roman"/>
          <w:b/>
        </w:rPr>
        <w:t xml:space="preserve">Thực hành 6: </w:t>
      </w:r>
      <w:r w:rsidRPr="006B5BEF">
        <w:rPr>
          <w:rFonts w:ascii="Times New Roman" w:hAnsi="Times New Roman" w:cs="Times New Roman"/>
        </w:rPr>
        <w:t xml:space="preserve">d(C, </w:t>
      </w:r>
      <m:oMath>
        <m:r>
          <w:rPr>
            <w:rFonts w:ascii="Cambria Math" w:hAnsi="Cambria Math" w:cs="Times New Roman"/>
          </w:rPr>
          <m:t>AB</m:t>
        </m:r>
      </m:oMath>
      <w:r w:rsidRPr="006B5BEF">
        <w:rPr>
          <w:rFonts w:ascii="Times New Roman" w:hAnsi="Times New Roman" w:cs="Times New Roman"/>
        </w:rPr>
        <w:t xml:space="preserve">)= </w:t>
      </w:r>
      <w:r w:rsidRPr="006B5BEF">
        <w:rPr>
          <w:rFonts w:ascii="Times New Roman" w:hAnsi="Times New Roman" w:cs="Times New Roman"/>
          <w:position w:val="-24"/>
        </w:rPr>
        <w:object w:dxaOrig="620" w:dyaOrig="680" w14:anchorId="57B3C88F">
          <v:shape id="_x0000_i4761" type="#_x0000_t75" style="width:31pt;height:34pt" o:ole="">
            <v:imagedata r:id="rId7111" o:title=""/>
          </v:shape>
          <o:OLEObject Type="Embed" ProgID="Equation.DSMT4" ShapeID="_x0000_i4761" DrawAspect="Content" ObjectID="_1757815805" r:id="rId7112"/>
        </w:object>
      </w:r>
      <w:r w:rsidRPr="006B5BEF">
        <w:rPr>
          <w:rFonts w:ascii="Times New Roman" w:hAnsi="Times New Roman" w:cs="Times New Roman"/>
        </w:rPr>
        <w:t xml:space="preserve">   d(A, </w:t>
      </w:r>
      <m:oMath>
        <m:r>
          <w:rPr>
            <w:rFonts w:ascii="Cambria Math" w:hAnsi="Cambria Math" w:cs="Times New Roman"/>
          </w:rPr>
          <m:t>BC</m:t>
        </m:r>
      </m:oMath>
      <w:r w:rsidRPr="006B5BEF">
        <w:rPr>
          <w:rFonts w:ascii="Times New Roman" w:hAnsi="Times New Roman" w:cs="Times New Roman"/>
        </w:rPr>
        <w:t xml:space="preserve">)= </w:t>
      </w:r>
      <w:r w:rsidRPr="006B5BEF">
        <w:rPr>
          <w:rFonts w:ascii="Times New Roman" w:hAnsi="Times New Roman" w:cs="Times New Roman"/>
          <w:position w:val="-24"/>
        </w:rPr>
        <w:object w:dxaOrig="520" w:dyaOrig="680" w14:anchorId="2721EB38">
          <v:shape id="_x0000_i4762" type="#_x0000_t75" style="width:26pt;height:34pt" o:ole="">
            <v:imagedata r:id="rId7113" o:title=""/>
          </v:shape>
          <o:OLEObject Type="Embed" ProgID="Equation.DSMT4" ShapeID="_x0000_i4762" DrawAspect="Content" ObjectID="_1757815806" r:id="rId7114"/>
        </w:object>
      </w:r>
      <w:r w:rsidRPr="006B5BEF">
        <w:rPr>
          <w:rFonts w:ascii="Times New Roman" w:hAnsi="Times New Roman" w:cs="Times New Roman"/>
        </w:rPr>
        <w:t xml:space="preserve">          d(B, </w:t>
      </w:r>
      <m:oMath>
        <m:r>
          <w:rPr>
            <w:rFonts w:ascii="Cambria Math" w:hAnsi="Cambria Math" w:cs="Times New Roman"/>
          </w:rPr>
          <m:t>AC</m:t>
        </m:r>
      </m:oMath>
      <w:r w:rsidRPr="006B5BEF">
        <w:rPr>
          <w:rFonts w:ascii="Times New Roman" w:hAnsi="Times New Roman" w:cs="Times New Roman"/>
        </w:rPr>
        <w:t xml:space="preserve">)= </w:t>
      </w:r>
      <w:r w:rsidRPr="006B5BEF">
        <w:rPr>
          <w:rFonts w:ascii="Times New Roman" w:hAnsi="Times New Roman" w:cs="Times New Roman"/>
          <w:position w:val="-24"/>
        </w:rPr>
        <w:object w:dxaOrig="520" w:dyaOrig="680" w14:anchorId="5B4991F1">
          <v:shape id="_x0000_i4763" type="#_x0000_t75" style="width:26pt;height:34pt" o:ole="">
            <v:imagedata r:id="rId7115" o:title=""/>
          </v:shape>
          <o:OLEObject Type="Embed" ProgID="Equation.DSMT4" ShapeID="_x0000_i4763" DrawAspect="Content" ObjectID="_1757815807" r:id="rId7116"/>
        </w:object>
      </w:r>
    </w:p>
    <w:p w14:paraId="2084A6F8" w14:textId="77777777" w:rsidR="00E23A71" w:rsidRPr="006B5BEF" w:rsidRDefault="00E23A71" w:rsidP="00E23A71">
      <w:pPr>
        <w:spacing w:before="60" w:after="60"/>
        <w:rPr>
          <w:rFonts w:ascii="Times New Roman" w:hAnsi="Times New Roman" w:cs="Times New Roman"/>
          <w:b/>
        </w:rPr>
      </w:pPr>
      <w:r w:rsidRPr="006B5BEF">
        <w:rPr>
          <w:rFonts w:ascii="Times New Roman" w:hAnsi="Times New Roman" w:cs="Times New Roman"/>
          <w:b/>
        </w:rPr>
        <w:t xml:space="preserve">Vận dụng 6: </w:t>
      </w:r>
      <w:r w:rsidRPr="006B5BEF">
        <w:rPr>
          <w:rFonts w:ascii="Times New Roman" w:hAnsi="Times New Roman" w:cs="Times New Roman"/>
          <w:bCs/>
        </w:rPr>
        <w:t>Khoảng cách giữa 2 đường thẳng là 2.</w:t>
      </w:r>
    </w:p>
    <w:p w14:paraId="1C062906" w14:textId="77777777" w:rsidR="00E23A71" w:rsidRPr="006B5BEF" w:rsidRDefault="00E23A71" w:rsidP="00E23A71">
      <w:pPr>
        <w:spacing w:before="60" w:after="60"/>
        <w:jc w:val="both"/>
        <w:rPr>
          <w:rFonts w:ascii="Times New Roman" w:eastAsia="SimSun" w:hAnsi="Times New Roman" w:cs="Times New Roman"/>
          <w:b/>
        </w:rPr>
      </w:pPr>
      <w:r w:rsidRPr="006B5BEF">
        <w:rPr>
          <w:rFonts w:ascii="Times New Roman" w:eastAsia="SimSun" w:hAnsi="Times New Roman" w:cs="Times New Roman"/>
          <w:b/>
        </w:rPr>
        <w:t>d)Tổ chức thực hiện</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7513"/>
      </w:tblGrid>
      <w:tr w:rsidR="00E23A71" w:rsidRPr="006B5BEF" w14:paraId="06C9045A" w14:textId="77777777" w:rsidTr="00C31A68">
        <w:trPr>
          <w:trHeight w:val="1058"/>
        </w:trPr>
        <w:tc>
          <w:tcPr>
            <w:tcW w:w="2448" w:type="dxa"/>
            <w:shd w:val="clear" w:color="auto" w:fill="auto"/>
            <w:vAlign w:val="center"/>
          </w:tcPr>
          <w:p w14:paraId="3360961C"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513" w:type="dxa"/>
            <w:shd w:val="clear" w:color="auto" w:fill="auto"/>
          </w:tcPr>
          <w:p w14:paraId="1B6B7C3A" w14:textId="77777777" w:rsidR="00E23A71" w:rsidRPr="006B5BEF" w:rsidRDefault="00E23A71" w:rsidP="00C31A68">
            <w:pPr>
              <w:widowControl w:val="0"/>
              <w:spacing w:before="60" w:after="60"/>
              <w:jc w:val="both"/>
              <w:rPr>
                <w:rFonts w:ascii="Times New Roman" w:eastAsia="Arial" w:hAnsi="Times New Roman" w:cs="Times New Roman"/>
                <w:bCs/>
                <w:i/>
                <w:iCs/>
              </w:rPr>
            </w:pPr>
            <w:r w:rsidRPr="006B5BEF">
              <w:rPr>
                <w:rFonts w:ascii="Times New Roman" w:eastAsia="Arial" w:hAnsi="Times New Roman" w:cs="Times New Roman"/>
                <w:bCs/>
                <w:i/>
                <w:iCs/>
              </w:rPr>
              <w:t>HV</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thực</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hiện</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các</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nội</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dung</w:t>
            </w:r>
            <w:r w:rsidRPr="006B5BEF">
              <w:rPr>
                <w:rFonts w:ascii="Times New Roman" w:eastAsia="Arial" w:hAnsi="Times New Roman" w:cs="Times New Roman"/>
                <w:bCs/>
                <w:i/>
                <w:iCs/>
                <w:lang w:val="vi-VN"/>
              </w:rPr>
              <w:t xml:space="preserve"> </w:t>
            </w:r>
            <w:r w:rsidRPr="006B5BEF">
              <w:rPr>
                <w:rFonts w:ascii="Times New Roman" w:eastAsia="Arial" w:hAnsi="Times New Roman" w:cs="Times New Roman"/>
                <w:bCs/>
                <w:i/>
                <w:iCs/>
              </w:rPr>
              <w:t>sau</w:t>
            </w:r>
          </w:p>
          <w:p w14:paraId="05897E90" w14:textId="77777777" w:rsidR="00E23A71" w:rsidRPr="006B5BEF" w:rsidRDefault="00E23A71" w:rsidP="00C31A68">
            <w:pPr>
              <w:spacing w:before="60" w:after="60"/>
              <w:jc w:val="both"/>
              <w:rPr>
                <w:rFonts w:ascii="Times New Roman" w:eastAsia="SimSun" w:hAnsi="Times New Roman" w:cs="Times New Roman"/>
                <w:lang w:val="pt-BR"/>
              </w:rPr>
            </w:pPr>
            <w:r w:rsidRPr="006B5BEF">
              <w:rPr>
                <w:rFonts w:ascii="Times New Roman" w:eastAsia="SimSun" w:hAnsi="Times New Roman" w:cs="Times New Roman"/>
                <w:lang w:val="pt-BR"/>
              </w:rPr>
              <w:t>- Hình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thành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công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thức</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tính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khoảng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cách</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từ</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một</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điểm</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đến</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một</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đường</w:t>
            </w:r>
            <w:r w:rsidRPr="006B5BEF">
              <w:rPr>
                <w:rFonts w:ascii="Times New Roman" w:eastAsia="SimSun" w:hAnsi="Times New Roman" w:cs="Times New Roman"/>
                <w:lang w:val="vi-VN"/>
              </w:rPr>
              <w:t xml:space="preserve"> </w:t>
            </w:r>
            <w:r w:rsidRPr="006B5BEF">
              <w:rPr>
                <w:rFonts w:ascii="Times New Roman" w:eastAsia="SimSun" w:hAnsi="Times New Roman" w:cs="Times New Roman"/>
                <w:lang w:val="pt-BR"/>
              </w:rPr>
              <w:t>thẳng.</w:t>
            </w:r>
          </w:p>
        </w:tc>
      </w:tr>
      <w:tr w:rsidR="00E23A71" w:rsidRPr="006B5BEF" w14:paraId="529522CD" w14:textId="77777777" w:rsidTr="00C31A68">
        <w:tc>
          <w:tcPr>
            <w:tcW w:w="2448" w:type="dxa"/>
            <w:shd w:val="clear" w:color="auto" w:fill="auto"/>
            <w:vAlign w:val="center"/>
          </w:tcPr>
          <w:p w14:paraId="68B8A059"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513" w:type="dxa"/>
            <w:shd w:val="clear" w:color="auto" w:fill="auto"/>
          </w:tcPr>
          <w:p w14:paraId="0DEC6441" w14:textId="77777777" w:rsidR="00E23A71" w:rsidRPr="006B5BEF" w:rsidRDefault="00E23A71" w:rsidP="00C31A68">
            <w:pPr>
              <w:spacing w:before="60" w:after="60"/>
              <w:jc w:val="both"/>
              <w:rPr>
                <w:rFonts w:ascii="Times New Roman" w:eastAsia="SimSun" w:hAnsi="Times New Roman" w:cs="Times New Roman"/>
              </w:rPr>
            </w:pPr>
            <w:r w:rsidRPr="006B5BEF">
              <w:rPr>
                <w:rFonts w:ascii="Times New Roman" w:eastAsia="SimSun" w:hAnsi="Times New Roman" w:cs="Times New Roman"/>
              </w:rPr>
              <w:t>- HV</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thảo</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luận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cặp</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đôi</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thực</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hiện</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nhiệm</w:t>
            </w:r>
            <w:r w:rsidRPr="006B5BEF">
              <w:rPr>
                <w:rFonts w:ascii="Times New Roman" w:eastAsia="SimSun" w:hAnsi="Times New Roman" w:cs="Times New Roman"/>
                <w:lang w:val="vi-VN"/>
              </w:rPr>
              <w:t xml:space="preserve"> </w:t>
            </w:r>
            <w:r w:rsidRPr="006B5BEF">
              <w:rPr>
                <w:rFonts w:ascii="Times New Roman" w:eastAsia="SimSun" w:hAnsi="Times New Roman" w:cs="Times New Roman"/>
              </w:rPr>
              <w:t>vụ.</w:t>
            </w:r>
          </w:p>
          <w:p w14:paraId="40CED6FF" w14:textId="77777777" w:rsidR="00E23A71" w:rsidRPr="006B5BEF" w:rsidRDefault="00E23A71" w:rsidP="00C31A68">
            <w:pPr>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rPr>
              <w:t>- GV</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quan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sát,</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theo</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dõi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các</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nhóm.</w:t>
            </w:r>
            <w:r w:rsidRPr="006B5BEF">
              <w:rPr>
                <w:rFonts w:ascii="Times New Roman" w:eastAsia="SimSun" w:hAnsi="Times New Roman" w:cs="Times New Roman"/>
                <w:bCs/>
                <w:lang w:val="vi-VN"/>
              </w:rPr>
              <w:t xml:space="preserve"> Giải thích câu hỏi nếu các nhóm chưa </w:t>
            </w:r>
          </w:p>
          <w:p w14:paraId="5A1AD61E" w14:textId="77777777" w:rsidR="00E23A71" w:rsidRPr="006B5BEF" w:rsidRDefault="00E23A71" w:rsidP="00C31A68">
            <w:pPr>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lang w:val="vi-VN"/>
              </w:rPr>
              <w:t>hiểu rõ nội dung vấn đề nêu ra.</w:t>
            </w:r>
          </w:p>
        </w:tc>
      </w:tr>
      <w:tr w:rsidR="00E23A71" w:rsidRPr="006B5BEF" w14:paraId="3319A992" w14:textId="77777777" w:rsidTr="00C31A68">
        <w:trPr>
          <w:trHeight w:val="576"/>
        </w:trPr>
        <w:tc>
          <w:tcPr>
            <w:tcW w:w="2448" w:type="dxa"/>
            <w:shd w:val="clear" w:color="auto" w:fill="auto"/>
            <w:vAlign w:val="center"/>
          </w:tcPr>
          <w:p w14:paraId="3E64ED83"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513" w:type="dxa"/>
            <w:shd w:val="clear" w:color="auto" w:fill="auto"/>
          </w:tcPr>
          <w:p w14:paraId="40F888AA" w14:textId="77777777" w:rsidR="00E23A71" w:rsidRPr="006B5BEF" w:rsidRDefault="00E23A71" w:rsidP="00C31A68">
            <w:pPr>
              <w:widowControl w:val="0"/>
              <w:spacing w:before="60" w:after="60"/>
              <w:jc w:val="both"/>
              <w:rPr>
                <w:rFonts w:ascii="Times New Roman" w:eastAsia="Arial" w:hAnsi="Times New Roman" w:cs="Times New Roman"/>
                <w:b/>
                <w:iCs/>
              </w:rPr>
            </w:pPr>
            <w:r w:rsidRPr="006B5BEF">
              <w:rPr>
                <w:rFonts w:ascii="Times New Roman" w:eastAsia="SimSun" w:hAnsi="Times New Roman" w:cs="Times New Roman"/>
                <w:bCs/>
              </w:rPr>
              <w:t>- HV</w:t>
            </w:r>
            <w:r w:rsidRPr="006B5BEF">
              <w:rPr>
                <w:rFonts w:ascii="Times New Roman" w:eastAsia="SimSun" w:hAnsi="Times New Roman" w:cs="Times New Roman"/>
                <w:bCs/>
                <w:lang w:val="vi-VN"/>
              </w:rPr>
              <w:t xml:space="preserve"> thảo luận đưa ra </w:t>
            </w:r>
            <w:r w:rsidRPr="006B5BEF">
              <w:rPr>
                <w:rFonts w:ascii="Times New Roman" w:eastAsia="SimSun" w:hAnsi="Times New Roman" w:cs="Times New Roman"/>
                <w:bCs/>
              </w:rPr>
              <w:t>các</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vấn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đề</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lý</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thuyết.</w:t>
            </w:r>
          </w:p>
          <w:p w14:paraId="199FC5F1" w14:textId="77777777" w:rsidR="00E23A71" w:rsidRPr="006B5BEF" w:rsidRDefault="00E23A71" w:rsidP="00C31A68">
            <w:pPr>
              <w:tabs>
                <w:tab w:val="center" w:pos="4890"/>
              </w:tabs>
              <w:spacing w:before="60" w:after="60"/>
              <w:jc w:val="both"/>
              <w:rPr>
                <w:rFonts w:ascii="Times New Roman" w:eastAsia="SimSun" w:hAnsi="Times New Roman" w:cs="Times New Roman"/>
                <w:bCs/>
              </w:rPr>
            </w:pPr>
            <w:r w:rsidRPr="006B5BEF">
              <w:rPr>
                <w:rFonts w:ascii="Times New Roman" w:eastAsia="SimSun" w:hAnsi="Times New Roman" w:cs="Times New Roman"/>
                <w:bCs/>
                <w:lang w:val="vi-VN"/>
              </w:rPr>
              <w:t>-</w:t>
            </w: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 xml:space="preserve">Thực hiện được </w:t>
            </w:r>
            <w:r w:rsidRPr="006B5BEF">
              <w:rPr>
                <w:rFonts w:ascii="Times New Roman" w:eastAsia="SimSun" w:hAnsi="Times New Roman" w:cs="Times New Roman"/>
                <w:bCs/>
              </w:rPr>
              <w:t>VD10;</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VD11</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và</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lên</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bảng</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trình</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bày</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lời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giải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chi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tiết</w:t>
            </w:r>
            <w:r w:rsidRPr="006B5BEF">
              <w:rPr>
                <w:rFonts w:ascii="Times New Roman" w:eastAsia="SimSun" w:hAnsi="Times New Roman" w:cs="Times New Roman"/>
                <w:bCs/>
                <w:lang w:val="vi-VN"/>
              </w:rPr>
              <w:t>.</w:t>
            </w:r>
          </w:p>
          <w:p w14:paraId="21795C69" w14:textId="77777777" w:rsidR="00E23A71" w:rsidRPr="006B5BEF" w:rsidRDefault="00E23A71" w:rsidP="00C31A68">
            <w:pPr>
              <w:widowControl w:val="0"/>
              <w:spacing w:before="60" w:after="60"/>
              <w:jc w:val="both"/>
              <w:rPr>
                <w:rFonts w:ascii="Times New Roman" w:eastAsia="SimSun" w:hAnsi="Times New Roman" w:cs="Times New Roman"/>
                <w:lang w:val="vi-VN"/>
              </w:rPr>
            </w:pPr>
            <w:r w:rsidRPr="006B5BEF">
              <w:rPr>
                <w:rFonts w:ascii="Times New Roman" w:eastAsia="SimSun" w:hAnsi="Times New Roman" w:cs="Times New Roman"/>
                <w:bCs/>
                <w:lang w:val="vi-VN"/>
              </w:rPr>
              <w:t>-</w:t>
            </w: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Thuyết trình các bước thực hiện.</w:t>
            </w:r>
          </w:p>
          <w:p w14:paraId="47DAE1EA" w14:textId="77777777" w:rsidR="00E23A71" w:rsidRPr="006B5BEF" w:rsidRDefault="00E23A71" w:rsidP="00C31A68">
            <w:pPr>
              <w:spacing w:before="60" w:after="60"/>
              <w:jc w:val="both"/>
              <w:rPr>
                <w:rFonts w:ascii="Times New Roman" w:eastAsia="SimSun" w:hAnsi="Times New Roman" w:cs="Times New Roman"/>
                <w:lang w:val="vi-VN"/>
              </w:rPr>
            </w:pPr>
            <w:r w:rsidRPr="006B5BEF">
              <w:rPr>
                <w:rFonts w:ascii="Times New Roman" w:eastAsia="SimSun" w:hAnsi="Times New Roman" w:cs="Times New Roman"/>
                <w:lang w:val="vi-VN"/>
              </w:rPr>
              <w:t>-</w:t>
            </w:r>
            <w:r w:rsidRPr="006B5BEF">
              <w:rPr>
                <w:rFonts w:ascii="Times New Roman" w:eastAsia="SimSun" w:hAnsi="Times New Roman" w:cs="Times New Roman"/>
              </w:rPr>
              <w:t xml:space="preserve"> </w:t>
            </w:r>
            <w:r w:rsidRPr="006B5BEF">
              <w:rPr>
                <w:rFonts w:ascii="Times New Roman" w:eastAsia="SimSun" w:hAnsi="Times New Roman" w:cs="Times New Roman"/>
                <w:lang w:val="vi-VN"/>
              </w:rPr>
              <w:t>Các nhóm HV khác nhận xét, hoàn thành sản phẩm.</w:t>
            </w:r>
          </w:p>
        </w:tc>
      </w:tr>
      <w:tr w:rsidR="00E23A71" w:rsidRPr="006B5BEF" w14:paraId="02E1FF59" w14:textId="77777777" w:rsidTr="00C31A68">
        <w:tc>
          <w:tcPr>
            <w:tcW w:w="2448" w:type="dxa"/>
            <w:shd w:val="clear" w:color="auto" w:fill="auto"/>
            <w:vAlign w:val="center"/>
          </w:tcPr>
          <w:p w14:paraId="7A8B1E87" w14:textId="77777777" w:rsidR="00E23A71" w:rsidRPr="006B5BEF" w:rsidRDefault="00E23A71" w:rsidP="00C31A68">
            <w:pPr>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513" w:type="dxa"/>
            <w:shd w:val="clear" w:color="auto" w:fill="auto"/>
          </w:tcPr>
          <w:p w14:paraId="461F0EBD" w14:textId="77777777" w:rsidR="00E23A71" w:rsidRPr="006B5BEF" w:rsidRDefault="00E23A71" w:rsidP="00C31A68">
            <w:pPr>
              <w:tabs>
                <w:tab w:val="center" w:pos="4890"/>
              </w:tabs>
              <w:spacing w:before="60" w:after="60"/>
              <w:jc w:val="both"/>
              <w:rPr>
                <w:rFonts w:ascii="Times New Roman" w:eastAsia="SimSun" w:hAnsi="Times New Roman" w:cs="Times New Roman"/>
                <w:bCs/>
                <w:lang w:val="vi-VN"/>
              </w:rPr>
            </w:pPr>
            <w:r w:rsidRPr="006B5BEF">
              <w:rPr>
                <w:rFonts w:ascii="Times New Roman" w:eastAsia="SimSun" w:hAnsi="Times New Roman" w:cs="Times New Roman"/>
                <w:bCs/>
              </w:rPr>
              <w:t xml:space="preserve">- </w:t>
            </w: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 </w:t>
            </w:r>
            <w:r w:rsidRPr="006B5BEF">
              <w:rPr>
                <w:rFonts w:ascii="Times New Roman" w:eastAsia="SimSun" w:hAnsi="Times New Roman" w:cs="Times New Roman"/>
                <w:bCs/>
              </w:rPr>
              <w:t>thái</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độ</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làm</w:t>
            </w:r>
            <w:r w:rsidRPr="006B5BEF">
              <w:rPr>
                <w:rFonts w:ascii="Times New Roman" w:eastAsia="SimSun" w:hAnsi="Times New Roman" w:cs="Times New Roman"/>
                <w:bCs/>
                <w:lang w:val="vi-VN"/>
              </w:rPr>
              <w:t xml:space="preserve"> </w:t>
            </w:r>
            <w:r w:rsidRPr="006B5BEF">
              <w:rPr>
                <w:rFonts w:ascii="Times New Roman" w:eastAsia="SimSun" w:hAnsi="Times New Roman" w:cs="Times New Roman"/>
                <w:bCs/>
              </w:rPr>
              <w:t>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học viên</w:t>
            </w:r>
            <w:r w:rsidRPr="006B5BEF">
              <w:rPr>
                <w:rFonts w:ascii="Times New Roman" w:eastAsia="SimSun" w:hAnsi="Times New Roman" w:cs="Times New Roman"/>
                <w:bCs/>
                <w:lang w:val="vi-VN"/>
              </w:rPr>
              <w:t>.</w:t>
            </w:r>
          </w:p>
          <w:p w14:paraId="30853F81" w14:textId="77777777" w:rsidR="00E23A71" w:rsidRPr="006B5BEF" w:rsidRDefault="00E23A71" w:rsidP="00C31A68">
            <w:pPr>
              <w:tabs>
                <w:tab w:val="center" w:pos="4890"/>
              </w:tabs>
              <w:spacing w:before="60" w:after="60"/>
              <w:jc w:val="both"/>
              <w:rPr>
                <w:rFonts w:ascii="Times New Roman" w:eastAsia="SimSun" w:hAnsi="Times New Roman" w:cs="Times New Roman"/>
                <w:lang w:val="vi-VN"/>
              </w:rPr>
            </w:pPr>
            <w:r w:rsidRPr="006B5BEF">
              <w:rPr>
                <w:rFonts w:ascii="Times New Roman" w:eastAsia="SimSun" w:hAnsi="Times New Roman" w:cs="Times New Roman"/>
                <w:lang w:val="vi-VN"/>
              </w:rPr>
              <w:t>-</w:t>
            </w:r>
            <w:r w:rsidRPr="006B5BEF">
              <w:rPr>
                <w:rFonts w:ascii="Times New Roman" w:eastAsia="SimSun" w:hAnsi="Times New Roman" w:cs="Times New Roman"/>
              </w:rPr>
              <w:t xml:space="preserve"> </w:t>
            </w:r>
            <w:r w:rsidRPr="006B5BEF">
              <w:rPr>
                <w:rFonts w:ascii="Times New Roman" w:eastAsia="SimSun" w:hAnsi="Times New Roman" w:cs="Times New Roman"/>
                <w:lang w:val="vi-VN"/>
              </w:rPr>
              <w:t>Trên cơ sở câu trả lời của học viên , giáo viên kết luận, và dẫn dắt học viên hình thành kiến thức mới về cách tính khoảng cách từ một điểm đến một đường thẳng.</w:t>
            </w:r>
          </w:p>
        </w:tc>
      </w:tr>
    </w:tbl>
    <w:p w14:paraId="330DB7C0"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p>
    <w:p w14:paraId="304EFFFE"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r w:rsidRPr="006B5BEF">
        <w:rPr>
          <w:rFonts w:ascii="Times New Roman" w:eastAsia="Arial" w:hAnsi="Times New Roman" w:cs="Times New Roman"/>
          <w:b/>
          <w:lang w:val="es-ES"/>
        </w:rPr>
        <w:t>HOẠT ĐỘNG 3: LUYỆN TẬP</w:t>
      </w:r>
    </w:p>
    <w:p w14:paraId="61BF8970"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Arial" w:hAnsi="Times New Roman" w:cs="Times New Roman"/>
          <w:b/>
          <w:lang w:val="es-ES"/>
        </w:rPr>
      </w:pPr>
      <w:r w:rsidRPr="006B5BEF">
        <w:rPr>
          <w:rFonts w:ascii="Times New Roman" w:eastAsia="Arial" w:hAnsi="Times New Roman" w:cs="Times New Roman"/>
          <w:b/>
          <w:iCs/>
          <w:lang w:val="vi-VN"/>
        </w:rPr>
        <w:t>a) Mục tiêu</w:t>
      </w:r>
      <w:r w:rsidRPr="006B5BEF">
        <w:rPr>
          <w:rFonts w:ascii="Times New Roman" w:eastAsia="Arial" w:hAnsi="Times New Roman" w:cs="Times New Roman"/>
          <w:iCs/>
          <w:lang w:val="vi-VN"/>
        </w:rPr>
        <w:t>: HV biết áp dụng các kiến thức về phương trình đường thẳng để giải các bài toán liên quan, lập phương trình đường thẳng từ đơn giản đến phức tạp.</w:t>
      </w:r>
    </w:p>
    <w:p w14:paraId="0C08898C" w14:textId="77777777" w:rsidR="00E23A71" w:rsidRPr="006B5BEF" w:rsidRDefault="00E23A71" w:rsidP="00E23A71">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b/>
          <w:lang w:val="es-ES"/>
        </w:rPr>
        <w:t>b) Nội dung</w:t>
      </w:r>
      <w:r w:rsidRPr="006B5BEF">
        <w:rPr>
          <w:rFonts w:ascii="Times New Roman" w:eastAsia="SimSun" w:hAnsi="Times New Roman" w:cs="Times New Roman"/>
          <w:lang w:val="es-ES"/>
        </w:rPr>
        <w:t xml:space="preserve">: </w:t>
      </w:r>
      <w:r w:rsidRPr="006B5BEF">
        <w:rPr>
          <w:rFonts w:ascii="Times New Roman" w:eastAsia="SimSun" w:hAnsi="Times New Roman" w:cs="Times New Roman"/>
        </w:rPr>
        <w:t>Một số bài tập trong SGK Toán 10 – CTST, tập 2, trang 57, 58.</w:t>
      </w:r>
    </w:p>
    <w:p w14:paraId="3E917D00" w14:textId="77777777" w:rsidR="00E23A71" w:rsidRPr="006B5BEF" w:rsidRDefault="00E23A71" w:rsidP="00E23A71">
      <w:pPr>
        <w:tabs>
          <w:tab w:val="left" w:pos="992"/>
          <w:tab w:val="left" w:pos="3402"/>
          <w:tab w:val="left" w:pos="5669"/>
          <w:tab w:val="left" w:pos="7937"/>
        </w:tabs>
        <w:spacing w:before="60" w:after="60"/>
        <w:jc w:val="center"/>
        <w:rPr>
          <w:rFonts w:ascii="Times New Roman" w:eastAsia="SimSun" w:hAnsi="Times New Roman" w:cs="Times New Roman"/>
          <w:b/>
          <w:bCs/>
          <w:lang w:val="es-ES"/>
        </w:rPr>
      </w:pPr>
      <w:r w:rsidRPr="006B5BEF">
        <w:rPr>
          <w:rFonts w:ascii="Times New Roman" w:eastAsia="SimSun" w:hAnsi="Times New Roman" w:cs="Times New Roman"/>
          <w:b/>
          <w:bCs/>
        </w:rPr>
        <w:t>PHIẾU HỌC TẬP 1</w:t>
      </w:r>
    </w:p>
    <w:p w14:paraId="6E754B3A"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Bài 1 (BT1/57).</w:t>
      </w:r>
      <w:r w:rsidRPr="006B5BEF">
        <w:rPr>
          <w:rFonts w:ascii="Times New Roman" w:hAnsi="Times New Roman" w:cs="Times New Roman"/>
        </w:rPr>
        <w:t xml:space="preserve"> Lập phương trình tham số và phương trình tổng quát của đường thẳng d trong mỗi trường hợp sau:</w:t>
      </w:r>
    </w:p>
    <w:p w14:paraId="24D3F54B"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d đi qua điểm A(-1; 5) và có vectơ chỉ phương </w:t>
      </w:r>
      <m:oMath>
        <m:acc>
          <m:accPr>
            <m:chr m:val="⃗"/>
            <m:ctrlPr>
              <w:rPr>
                <w:rFonts w:ascii="Cambria Math" w:eastAsiaTheme="minorEastAsia" w:hAnsi="Cambria Math" w:cs="Times New Roman"/>
                <w:i/>
              </w:rPr>
            </m:ctrlPr>
          </m:accPr>
          <m:e>
            <m:r>
              <w:rPr>
                <w:rFonts w:ascii="Cambria Math" w:hAnsi="Cambria Math" w:cs="Times New Roman"/>
              </w:rPr>
              <m:t>u</m:t>
            </m:r>
          </m:e>
        </m:acc>
      </m:oMath>
      <w:r w:rsidRPr="006B5BEF">
        <w:rPr>
          <w:rFonts w:ascii="Times New Roman" w:hAnsi="Times New Roman" w:cs="Times New Roman"/>
        </w:rPr>
        <w:t xml:space="preserve"> = (2; 1);</w:t>
      </w:r>
    </w:p>
    <w:p w14:paraId="72761695"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b) d</w:t>
      </w:r>
      <w:r w:rsidRPr="006B5BEF">
        <w:rPr>
          <w:rFonts w:ascii="Times New Roman" w:hAnsi="Times New Roman" w:cs="Times New Roman"/>
          <w:lang w:val="vi-VN"/>
        </w:rPr>
        <w:t xml:space="preserve"> đ</w:t>
      </w:r>
      <w:r w:rsidRPr="006B5BEF">
        <w:rPr>
          <w:rFonts w:ascii="Times New Roman" w:hAnsi="Times New Roman" w:cs="Times New Roman"/>
        </w:rPr>
        <w:t xml:space="preserve">i qua điểm B(4; -2) và có vectơ pháp tuyến là </w:t>
      </w:r>
      <m:oMath>
        <m:acc>
          <m:accPr>
            <m:chr m:val="⃗"/>
            <m:ctrlPr>
              <w:rPr>
                <w:rFonts w:ascii="Cambria Math" w:eastAsiaTheme="minorEastAsia" w:hAnsi="Cambria Math" w:cs="Times New Roman"/>
                <w:i/>
              </w:rPr>
            </m:ctrlPr>
          </m:accPr>
          <m:e>
            <m:r>
              <w:rPr>
                <w:rFonts w:ascii="Cambria Math" w:hAnsi="Cambria Math" w:cs="Times New Roman"/>
              </w:rPr>
              <m:t>n</m:t>
            </m:r>
          </m:e>
        </m:acc>
      </m:oMath>
      <w:r w:rsidRPr="006B5BEF">
        <w:rPr>
          <w:rFonts w:ascii="Times New Roman" w:hAnsi="Times New Roman" w:cs="Times New Roman"/>
        </w:rPr>
        <w:t xml:space="preserve"> = (3; </w:t>
      </w:r>
      <w:r w:rsidRPr="006B5BEF">
        <w:rPr>
          <w:rFonts w:ascii="Times New Roman" w:hAnsi="Times New Roman" w:cs="Times New Roman"/>
          <w:lang w:val="vi-VN"/>
        </w:rPr>
        <w:t>-</w:t>
      </w:r>
      <w:r w:rsidRPr="006B5BEF">
        <w:rPr>
          <w:rFonts w:ascii="Times New Roman" w:hAnsi="Times New Roman" w:cs="Times New Roman"/>
        </w:rPr>
        <w:t>2);</w:t>
      </w:r>
    </w:p>
    <w:p w14:paraId="374D5840"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c) d đi qua P(1; 1) và có hệ số góc k = </w:t>
      </w:r>
      <w:r w:rsidRPr="006B5BEF">
        <w:rPr>
          <w:rFonts w:ascii="Times New Roman" w:hAnsi="Times New Roman" w:cs="Times New Roman"/>
          <w:lang w:val="vi-VN"/>
        </w:rPr>
        <w:t>-</w:t>
      </w:r>
      <w:r w:rsidRPr="006B5BEF">
        <w:rPr>
          <w:rFonts w:ascii="Times New Roman" w:hAnsi="Times New Roman" w:cs="Times New Roman"/>
        </w:rPr>
        <w:t>2;</w:t>
      </w:r>
    </w:p>
    <w:p w14:paraId="2D3F6E7C"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d) d đi qua hai điểm Q(3; 0) và R(0; 2).</w:t>
      </w:r>
    </w:p>
    <w:p w14:paraId="757E5FB7"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Bài 2 (BT4/57)</w:t>
      </w:r>
      <w:r w:rsidRPr="006B5BEF">
        <w:rPr>
          <w:rFonts w:ascii="Times New Roman" w:hAnsi="Times New Roman" w:cs="Times New Roman"/>
        </w:rPr>
        <w:t xml:space="preserve"> Xét vị trí tương đối của các cặp đường thẳng d</w:t>
      </w:r>
      <w:r w:rsidRPr="006B5BEF">
        <w:rPr>
          <w:rFonts w:ascii="Times New Roman" w:hAnsi="Times New Roman" w:cs="Times New Roman"/>
          <w:vertAlign w:val="subscript"/>
        </w:rPr>
        <w:t>1</w:t>
      </w:r>
      <w:r w:rsidRPr="006B5BEF">
        <w:rPr>
          <w:rFonts w:ascii="Times New Roman" w:hAnsi="Times New Roman" w:cs="Times New Roman"/>
        </w:rPr>
        <w:t xml:space="preserve"> và d</w:t>
      </w:r>
      <w:r w:rsidRPr="006B5BEF">
        <w:rPr>
          <w:rFonts w:ascii="Times New Roman" w:hAnsi="Times New Roman" w:cs="Times New Roman"/>
          <w:vertAlign w:val="subscript"/>
        </w:rPr>
        <w:t>2</w:t>
      </w:r>
      <w:r w:rsidRPr="006B5BEF">
        <w:rPr>
          <w:rFonts w:ascii="Times New Roman" w:hAnsi="Times New Roman" w:cs="Times New Roman"/>
        </w:rPr>
        <w:t xml:space="preserve"> sau đây:</w:t>
      </w:r>
    </w:p>
    <w:p w14:paraId="0C2AD310"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a) d</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x</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y</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2 = 0 và d</w:t>
      </w:r>
      <w:r w:rsidRPr="006B5BEF">
        <w:rPr>
          <w:rFonts w:ascii="Times New Roman" w:hAnsi="Times New Roman" w:cs="Times New Roman"/>
          <w:vertAlign w:val="subscript"/>
        </w:rPr>
        <w:t>2</w:t>
      </w:r>
      <w:r w:rsidRPr="006B5BEF">
        <w:rPr>
          <w:rFonts w:ascii="Times New Roman" w:hAnsi="Times New Roman" w:cs="Times New Roman"/>
          <w:lang w:val="vi-VN"/>
        </w:rPr>
        <w:t xml:space="preserve">: </w:t>
      </w:r>
      <w:r w:rsidRPr="006B5BEF">
        <w:rPr>
          <w:rFonts w:ascii="Times New Roman" w:hAnsi="Times New Roman" w:cs="Times New Roman"/>
        </w:rPr>
        <w:t>x +</w:t>
      </w:r>
      <w:r w:rsidRPr="006B5BEF">
        <w:rPr>
          <w:rFonts w:ascii="Times New Roman" w:hAnsi="Times New Roman" w:cs="Times New Roman"/>
          <w:lang w:val="vi-VN"/>
        </w:rPr>
        <w:t xml:space="preserve"> </w:t>
      </w:r>
      <w:r w:rsidRPr="006B5BEF">
        <w:rPr>
          <w:rFonts w:ascii="Times New Roman" w:hAnsi="Times New Roman" w:cs="Times New Roman"/>
        </w:rPr>
        <w:t>y + 4</w:t>
      </w:r>
      <w:r w:rsidRPr="006B5BEF">
        <w:rPr>
          <w:rFonts w:ascii="Times New Roman" w:hAnsi="Times New Roman" w:cs="Times New Roman"/>
          <w:lang w:val="vi-VN"/>
        </w:rPr>
        <w:t xml:space="preserve"> = 0</w:t>
      </w:r>
      <w:r w:rsidRPr="006B5BEF">
        <w:rPr>
          <w:rFonts w:ascii="Times New Roman" w:hAnsi="Times New Roman" w:cs="Times New Roman"/>
        </w:rPr>
        <w:t xml:space="preserve">; </w:t>
      </w:r>
      <w:r w:rsidRPr="006B5BEF">
        <w:rPr>
          <w:rFonts w:ascii="Times New Roman" w:hAnsi="Times New Roman" w:cs="Times New Roman"/>
          <w:lang w:val="vi-VN"/>
        </w:rPr>
        <w:t xml:space="preserve">          </w:t>
      </w:r>
      <w:r w:rsidRPr="006B5BEF">
        <w:rPr>
          <w:rFonts w:ascii="Times New Roman" w:hAnsi="Times New Roman" w:cs="Times New Roman"/>
        </w:rPr>
        <w:t>b) d</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w:rPr>
                    <w:rFonts w:ascii="Cambria Math" w:hAnsi="Cambria Math" w:cs="Times New Roman"/>
                    <w:lang w:val="vi-VN"/>
                  </w:rPr>
                  <m:t>x=1+2t</m:t>
                </m:r>
              </m:e>
              <m:e>
                <m:r>
                  <w:rPr>
                    <w:rFonts w:ascii="Cambria Math" w:hAnsi="Cambria Math" w:cs="Times New Roman"/>
                    <w:lang w:val="vi-VN"/>
                  </w:rPr>
                  <m:t>y=3+5t</m:t>
                </m:r>
              </m:e>
            </m:eqArr>
          </m:e>
        </m:d>
      </m:oMath>
      <w:r w:rsidRPr="006B5BEF">
        <w:rPr>
          <w:rFonts w:ascii="Times New Roman" w:hAnsi="Times New Roman" w:cs="Times New Roman"/>
          <w:lang w:val="vi-VN"/>
        </w:rPr>
        <w:t xml:space="preserve">  </w:t>
      </w:r>
      <w:r w:rsidRPr="006B5BEF">
        <w:rPr>
          <w:rFonts w:ascii="Times New Roman" w:hAnsi="Times New Roman" w:cs="Times New Roman"/>
        </w:rPr>
        <w:t>và d</w:t>
      </w:r>
      <w:r w:rsidRPr="006B5BEF">
        <w:rPr>
          <w:rFonts w:ascii="Times New Roman" w:hAnsi="Times New Roman" w:cs="Times New Roman"/>
          <w:vertAlign w:val="subscript"/>
        </w:rPr>
        <w:t>2</w:t>
      </w:r>
      <w:r w:rsidRPr="006B5BEF">
        <w:rPr>
          <w:rFonts w:ascii="Times New Roman" w:hAnsi="Times New Roman" w:cs="Times New Roman"/>
          <w:lang w:val="vi-VN"/>
        </w:rPr>
        <w:t>: 5</w:t>
      </w:r>
      <w:r w:rsidRPr="006B5BEF">
        <w:rPr>
          <w:rFonts w:ascii="Times New Roman" w:hAnsi="Times New Roman" w:cs="Times New Roman"/>
        </w:rPr>
        <w:t>x –</w:t>
      </w:r>
      <w:r w:rsidRPr="006B5BEF">
        <w:rPr>
          <w:rFonts w:ascii="Times New Roman" w:hAnsi="Times New Roman" w:cs="Times New Roman"/>
          <w:lang w:val="vi-VN"/>
        </w:rPr>
        <w:t xml:space="preserve"> 2</w:t>
      </w:r>
      <w:r w:rsidRPr="006B5BEF">
        <w:rPr>
          <w:rFonts w:ascii="Times New Roman" w:hAnsi="Times New Roman" w:cs="Times New Roman"/>
        </w:rPr>
        <w:t>y + 9</w:t>
      </w:r>
      <w:r w:rsidRPr="006B5BEF">
        <w:rPr>
          <w:rFonts w:ascii="Times New Roman" w:hAnsi="Times New Roman" w:cs="Times New Roman"/>
          <w:lang w:val="vi-VN"/>
        </w:rPr>
        <w:t xml:space="preserve"> = 0;</w:t>
      </w:r>
    </w:p>
    <w:p w14:paraId="61EFCFB9"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c) d</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w:rPr>
                    <w:rFonts w:ascii="Cambria Math" w:hAnsi="Cambria Math" w:cs="Times New Roman"/>
                    <w:lang w:val="vi-VN"/>
                  </w:rPr>
                  <m:t>x=2-t</m:t>
                </m:r>
              </m:e>
              <m:e>
                <m:r>
                  <w:rPr>
                    <w:rFonts w:ascii="Cambria Math" w:hAnsi="Cambria Math" w:cs="Times New Roman"/>
                    <w:lang w:val="vi-VN"/>
                  </w:rPr>
                  <m:t>y=5+3t</m:t>
                </m:r>
              </m:e>
            </m:eqArr>
          </m:e>
        </m:d>
      </m:oMath>
      <w:r w:rsidRPr="006B5BEF">
        <w:rPr>
          <w:rFonts w:ascii="Times New Roman" w:hAnsi="Times New Roman" w:cs="Times New Roman"/>
        </w:rPr>
        <w:t xml:space="preserve"> và d</w:t>
      </w:r>
      <w:r w:rsidRPr="006B5BEF">
        <w:rPr>
          <w:rFonts w:ascii="Times New Roman" w:hAnsi="Times New Roman" w:cs="Times New Roman"/>
          <w:vertAlign w:val="subscript"/>
        </w:rPr>
        <w:t>2</w:t>
      </w:r>
      <w:r w:rsidRPr="006B5BEF">
        <w:rPr>
          <w:rFonts w:ascii="Times New Roman" w:hAnsi="Times New Roman" w:cs="Times New Roman"/>
          <w:lang w:val="vi-VN"/>
        </w:rPr>
        <w:t>: 3</w:t>
      </w:r>
      <w:r w:rsidRPr="006B5BEF">
        <w:rPr>
          <w:rFonts w:ascii="Times New Roman" w:hAnsi="Times New Roman" w:cs="Times New Roman"/>
        </w:rPr>
        <w:t xml:space="preserve">x </w:t>
      </w:r>
      <w:r w:rsidRPr="006B5BEF">
        <w:rPr>
          <w:rFonts w:ascii="Times New Roman" w:hAnsi="Times New Roman" w:cs="Times New Roman"/>
          <w:lang w:val="vi-VN"/>
        </w:rPr>
        <w:t xml:space="preserve">+ </w:t>
      </w:r>
      <w:r w:rsidRPr="006B5BEF">
        <w:rPr>
          <w:rFonts w:ascii="Times New Roman" w:hAnsi="Times New Roman" w:cs="Times New Roman"/>
        </w:rPr>
        <w:t>y</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11 = 0.</w:t>
      </w:r>
    </w:p>
    <w:p w14:paraId="4800CDEA"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Bài 3 (BT6/58)</w:t>
      </w:r>
      <w:r w:rsidRPr="006B5BEF">
        <w:rPr>
          <w:rFonts w:ascii="Times New Roman" w:hAnsi="Times New Roman" w:cs="Times New Roman"/>
        </w:rPr>
        <w:t xml:space="preserve"> Tìm số đo của góc giữa hai đường thẳng d</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w:r w:rsidRPr="006B5BEF">
        <w:rPr>
          <w:rFonts w:ascii="Times New Roman" w:hAnsi="Times New Roman" w:cs="Times New Roman"/>
        </w:rPr>
        <w:t>và d</w:t>
      </w:r>
      <w:r w:rsidRPr="006B5BEF">
        <w:rPr>
          <w:rFonts w:ascii="Times New Roman" w:hAnsi="Times New Roman" w:cs="Times New Roman"/>
          <w:vertAlign w:val="subscript"/>
        </w:rPr>
        <w:t>2</w:t>
      </w:r>
      <w:r w:rsidRPr="006B5BEF">
        <w:rPr>
          <w:rFonts w:ascii="Times New Roman" w:hAnsi="Times New Roman" w:cs="Times New Roman"/>
        </w:rPr>
        <w:t xml:space="preserve"> trong các trường hợp sau:</w:t>
      </w:r>
    </w:p>
    <w:p w14:paraId="61E85E73"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a) d</w:t>
      </w:r>
      <w:r w:rsidRPr="006B5BEF">
        <w:rPr>
          <w:rFonts w:ascii="Times New Roman" w:hAnsi="Times New Roman" w:cs="Times New Roman"/>
          <w:vertAlign w:val="subscript"/>
        </w:rPr>
        <w:t>1</w:t>
      </w:r>
      <w:r w:rsidRPr="006B5BEF">
        <w:rPr>
          <w:rFonts w:ascii="Times New Roman" w:hAnsi="Times New Roman" w:cs="Times New Roman"/>
          <w:lang w:val="vi-VN"/>
        </w:rPr>
        <w:t>:</w:t>
      </w:r>
      <w:r w:rsidRPr="006B5BEF">
        <w:rPr>
          <w:rFonts w:ascii="Times New Roman" w:hAnsi="Times New Roman" w:cs="Times New Roman"/>
        </w:rPr>
        <w:t xml:space="preserve"> x – 2y + 3 = 0 và d</w:t>
      </w:r>
      <w:r w:rsidRPr="006B5BEF">
        <w:rPr>
          <w:rFonts w:ascii="Times New Roman" w:hAnsi="Times New Roman" w:cs="Times New Roman"/>
          <w:vertAlign w:val="subscript"/>
        </w:rPr>
        <w:t>2</w:t>
      </w:r>
      <w:r w:rsidRPr="006B5BEF">
        <w:rPr>
          <w:rFonts w:ascii="Times New Roman" w:hAnsi="Times New Roman" w:cs="Times New Roman"/>
        </w:rPr>
        <w:t>: 3x – y – 11 = 0;</w:t>
      </w:r>
    </w:p>
    <w:p w14:paraId="2A7C56D1"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rPr>
        <w:t>b) d</w:t>
      </w:r>
      <w:r w:rsidRPr="006B5BEF">
        <w:rPr>
          <w:rFonts w:ascii="Times New Roman" w:hAnsi="Times New Roman" w:cs="Times New Roman"/>
          <w:vertAlign w:val="subscript"/>
        </w:rPr>
        <w:t>1</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w:rPr>
                    <w:rFonts w:ascii="Cambria Math" w:hAnsi="Cambria Math" w:cs="Times New Roman"/>
                    <w:lang w:val="vi-VN"/>
                  </w:rPr>
                  <m:t>x=t</m:t>
                </m:r>
              </m:e>
              <m:e>
                <m:r>
                  <w:rPr>
                    <w:rFonts w:ascii="Cambria Math" w:hAnsi="Cambria Math" w:cs="Times New Roman"/>
                    <w:lang w:val="vi-VN"/>
                  </w:rPr>
                  <m:t>y=3+5t</m:t>
                </m:r>
              </m:e>
            </m:eqArr>
          </m:e>
        </m:d>
      </m:oMath>
      <w:r w:rsidRPr="006B5BEF">
        <w:rPr>
          <w:rFonts w:ascii="Times New Roman" w:hAnsi="Times New Roman" w:cs="Times New Roman"/>
        </w:rPr>
        <w:t xml:space="preserve">  và</w:t>
      </w:r>
      <w:r w:rsidRPr="006B5BEF">
        <w:rPr>
          <w:rFonts w:ascii="Times New Roman" w:hAnsi="Times New Roman" w:cs="Times New Roman"/>
          <w:lang w:val="vi-VN"/>
        </w:rPr>
        <w:t xml:space="preserve">  </w:t>
      </w:r>
      <w:r w:rsidRPr="006B5BEF">
        <w:rPr>
          <w:rFonts w:ascii="Times New Roman" w:hAnsi="Times New Roman" w:cs="Times New Roman"/>
        </w:rPr>
        <w:t>d</w:t>
      </w:r>
      <w:r w:rsidRPr="006B5BEF">
        <w:rPr>
          <w:rFonts w:ascii="Times New Roman" w:hAnsi="Times New Roman" w:cs="Times New Roman"/>
          <w:vertAlign w:val="subscript"/>
        </w:rPr>
        <w:t>2</w:t>
      </w:r>
      <w:r w:rsidRPr="006B5BEF">
        <w:rPr>
          <w:rFonts w:ascii="Times New Roman" w:hAnsi="Times New Roman" w:cs="Times New Roman"/>
          <w:lang w:val="vi-VN"/>
        </w:rPr>
        <w:t xml:space="preserve">: </w:t>
      </w:r>
      <w:r w:rsidRPr="006B5BEF">
        <w:rPr>
          <w:rFonts w:ascii="Times New Roman" w:hAnsi="Times New Roman" w:cs="Times New Roman"/>
        </w:rPr>
        <w:t>x</w:t>
      </w:r>
      <w:r w:rsidRPr="006B5BEF">
        <w:rPr>
          <w:rFonts w:ascii="Times New Roman" w:hAnsi="Times New Roman" w:cs="Times New Roman"/>
          <w:lang w:val="vi-VN"/>
        </w:rPr>
        <w:t xml:space="preserve"> + 5</w:t>
      </w:r>
      <w:r w:rsidRPr="006B5BEF">
        <w:rPr>
          <w:rFonts w:ascii="Times New Roman" w:hAnsi="Times New Roman" w:cs="Times New Roman"/>
        </w:rPr>
        <w:t>y</w:t>
      </w:r>
      <w:r w:rsidRPr="006B5BEF">
        <w:rPr>
          <w:rFonts w:ascii="Times New Roman" w:hAnsi="Times New Roman" w:cs="Times New Roman"/>
          <w:lang w:val="vi-VN"/>
        </w:rPr>
        <w:t xml:space="preserve"> – 5 = 0;</w:t>
      </w:r>
    </w:p>
    <w:p w14:paraId="7F1B5F1F"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Bài 4 (BT7/58)</w:t>
      </w:r>
      <w:r w:rsidRPr="006B5BEF">
        <w:rPr>
          <w:rFonts w:ascii="Times New Roman" w:hAnsi="Times New Roman" w:cs="Times New Roman"/>
          <w:color w:val="FF0000"/>
          <w:lang w:val="vi-VN"/>
        </w:rPr>
        <w:t>.</w:t>
      </w:r>
      <w:r w:rsidRPr="006B5BEF">
        <w:rPr>
          <w:rFonts w:ascii="Times New Roman" w:hAnsi="Times New Roman" w:cs="Times New Roman"/>
        </w:rPr>
        <w:t xml:space="preserve"> Tính khoảng cách từ</w:t>
      </w:r>
      <w:r w:rsidRPr="006B5BEF">
        <w:rPr>
          <w:rFonts w:ascii="Times New Roman" w:hAnsi="Times New Roman" w:cs="Times New Roman"/>
          <w:lang w:val="vi-VN"/>
        </w:rPr>
        <w:t xml:space="preserve"> </w:t>
      </w:r>
      <w:r w:rsidRPr="006B5BEF">
        <w:rPr>
          <w:rFonts w:ascii="Times New Roman" w:hAnsi="Times New Roman" w:cs="Times New Roman"/>
        </w:rPr>
        <w:t>điểm M đến đường thẳng</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rPr>
        <w:t xml:space="preserve"> trong các trường hợp sau:</w:t>
      </w:r>
    </w:p>
    <w:p w14:paraId="581D283D"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M(1; 2) và </w:t>
      </w:r>
      <m:oMath>
        <m:r>
          <w:rPr>
            <w:rFonts w:ascii="Cambria Math" w:hAnsi="Cambria Math" w:cs="Times New Roman"/>
            <w:lang w:val="vi-VN"/>
          </w:rPr>
          <m:t>∆</m:t>
        </m:r>
      </m:oMath>
      <w:r w:rsidRPr="006B5BEF">
        <w:rPr>
          <w:rFonts w:ascii="Times New Roman" w:hAnsi="Times New Roman" w:cs="Times New Roman"/>
        </w:rPr>
        <w:t xml:space="preserve">: 3x </w:t>
      </w:r>
      <w:r w:rsidRPr="006B5BEF">
        <w:rPr>
          <w:rFonts w:ascii="Times New Roman" w:hAnsi="Times New Roman" w:cs="Times New Roman"/>
          <w:lang w:val="vi-VN"/>
        </w:rPr>
        <w:t>–</w:t>
      </w:r>
      <w:r w:rsidRPr="006B5BEF">
        <w:rPr>
          <w:rFonts w:ascii="Times New Roman" w:hAnsi="Times New Roman" w:cs="Times New Roman"/>
        </w:rPr>
        <w:t xml:space="preserve"> 4y + 12 = 0;</w:t>
      </w:r>
      <w:r w:rsidRPr="006B5BEF">
        <w:rPr>
          <w:rFonts w:ascii="Times New Roman" w:hAnsi="Times New Roman" w:cs="Times New Roman"/>
          <w:lang w:val="vi-VN"/>
        </w:rPr>
        <w:t xml:space="preserve">                  </w:t>
      </w:r>
      <w:r w:rsidRPr="006B5BEF">
        <w:rPr>
          <w:rFonts w:ascii="Times New Roman" w:hAnsi="Times New Roman" w:cs="Times New Roman"/>
        </w:rPr>
        <w:t xml:space="preserve">b) M(4; 4) và </w:t>
      </w:r>
      <m:oMath>
        <m:r>
          <w:rPr>
            <w:rFonts w:ascii="Cambria Math" w:hAnsi="Cambria Math" w:cs="Times New Roman"/>
            <w:lang w:val="vi-VN"/>
          </w:rPr>
          <m:t>∆</m:t>
        </m:r>
      </m:oMath>
      <w:r w:rsidRPr="006B5BEF">
        <w:rPr>
          <w:rFonts w:ascii="Times New Roman" w:hAnsi="Times New Roman" w:cs="Times New Roman"/>
        </w:rPr>
        <w:t>:</w:t>
      </w:r>
      <w:r w:rsidRPr="006B5BEF">
        <w:rPr>
          <w:rFonts w:ascii="Times New Roman" w:hAnsi="Times New Roman" w:cs="Times New Roman"/>
          <w:lang w:val="vi-VN"/>
        </w:rPr>
        <w:t xml:space="preserve"> </w:t>
      </w:r>
      <m:oMath>
        <m:d>
          <m:dPr>
            <m:begChr m:val="{"/>
            <m:endChr m:val=""/>
            <m:ctrlPr>
              <w:rPr>
                <w:rFonts w:ascii="Cambria Math" w:eastAsiaTheme="minorEastAsia" w:hAnsi="Cambria Math" w:cs="Times New Roman"/>
                <w:i/>
                <w:lang w:val="vi-VN"/>
              </w:rPr>
            </m:ctrlPr>
          </m:dPr>
          <m:e>
            <m:eqArr>
              <m:eqArrPr>
                <m:ctrlPr>
                  <w:rPr>
                    <w:rFonts w:ascii="Cambria Math" w:eastAsiaTheme="minorEastAsia" w:hAnsi="Cambria Math" w:cs="Times New Roman"/>
                    <w:i/>
                    <w:lang w:val="vi-VN"/>
                  </w:rPr>
                </m:ctrlPr>
              </m:eqArrPr>
              <m:e>
                <m:r>
                  <w:rPr>
                    <w:rFonts w:ascii="Cambria Math" w:hAnsi="Cambria Math" w:cs="Times New Roman"/>
                    <w:lang w:val="vi-VN"/>
                  </w:rPr>
                  <m:t>x=t</m:t>
                </m:r>
              </m:e>
              <m:e>
                <m:r>
                  <w:rPr>
                    <w:rFonts w:ascii="Cambria Math" w:hAnsi="Cambria Math" w:cs="Times New Roman"/>
                    <w:lang w:val="vi-VN"/>
                  </w:rPr>
                  <m:t>y=-t</m:t>
                </m:r>
              </m:e>
            </m:eqArr>
          </m:e>
        </m:d>
      </m:oMath>
    </w:p>
    <w:p w14:paraId="719D8F4A" w14:textId="77777777" w:rsidR="00E23A71" w:rsidRPr="006B5BEF" w:rsidRDefault="00E23A71" w:rsidP="00E23A71">
      <w:pPr>
        <w:tabs>
          <w:tab w:val="left" w:pos="992"/>
          <w:tab w:val="left" w:pos="3402"/>
          <w:tab w:val="left" w:pos="5669"/>
          <w:tab w:val="left" w:pos="7937"/>
        </w:tabs>
        <w:spacing w:before="60" w:after="60"/>
        <w:contextualSpacing/>
        <w:jc w:val="both"/>
        <w:rPr>
          <w:rFonts w:ascii="Times New Roman" w:eastAsia="SimSun" w:hAnsi="Times New Roman" w:cs="Times New Roman"/>
          <w:lang w:val="vi-VN"/>
        </w:rPr>
      </w:pPr>
      <w:r w:rsidRPr="006B5BEF">
        <w:rPr>
          <w:rFonts w:ascii="Times New Roman" w:eastAsia="SimSun" w:hAnsi="Times New Roman" w:cs="Times New Roman"/>
          <w:b/>
          <w:lang w:val="vi-VN"/>
        </w:rPr>
        <w:t>c) Sản phẩm</w:t>
      </w:r>
      <w:r w:rsidRPr="006B5BEF">
        <w:rPr>
          <w:rFonts w:ascii="Times New Roman" w:eastAsia="SimSun" w:hAnsi="Times New Roman" w:cs="Times New Roman"/>
          <w:lang w:val="vi-VN"/>
        </w:rPr>
        <w:t xml:space="preserve">: học viên thể hiện trên bảng nhóm kết quả bài làm của mình </w:t>
      </w:r>
    </w:p>
    <w:p w14:paraId="448EEFA3" w14:textId="77777777" w:rsidR="00E23A71" w:rsidRPr="006B5BEF" w:rsidRDefault="00E23A71" w:rsidP="00E23A71">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rPr>
        <w:t>d) Tổ chức thực hiện</w:t>
      </w:r>
    </w:p>
    <w:tbl>
      <w:tblPr>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513"/>
      </w:tblGrid>
      <w:tr w:rsidR="00E23A71" w:rsidRPr="006B5BEF" w14:paraId="66BA0BCF" w14:textId="77777777" w:rsidTr="00C31A68">
        <w:tc>
          <w:tcPr>
            <w:tcW w:w="2358" w:type="dxa"/>
            <w:shd w:val="clear" w:color="auto" w:fill="auto"/>
            <w:vAlign w:val="center"/>
          </w:tcPr>
          <w:p w14:paraId="3A8C0D77"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513" w:type="dxa"/>
            <w:shd w:val="clear" w:color="auto" w:fill="auto"/>
          </w:tcPr>
          <w:p w14:paraId="29ED727C"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GV: Chia lớp thành 4 nhóm. Phát phiếu học tập 1</w:t>
            </w:r>
          </w:p>
          <w:p w14:paraId="154DDA3D"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i/>
              </w:rPr>
            </w:pPr>
            <w:r w:rsidRPr="006B5BEF">
              <w:rPr>
                <w:rFonts w:ascii="Times New Roman" w:eastAsia="SimSun" w:hAnsi="Times New Roman" w:cs="Times New Roman"/>
              </w:rPr>
              <w:t>HV:</w:t>
            </w:r>
            <w:r w:rsidRPr="006B5BEF">
              <w:rPr>
                <w:rFonts w:ascii="Times New Roman" w:eastAsia="SimSun" w:hAnsi="Times New Roman" w:cs="Times New Roman"/>
                <w:i/>
              </w:rPr>
              <w:t xml:space="preserve"> </w:t>
            </w:r>
            <w:r w:rsidRPr="006B5BEF">
              <w:rPr>
                <w:rFonts w:ascii="Times New Roman" w:eastAsia="SimSun" w:hAnsi="Times New Roman" w:cs="Times New Roman"/>
              </w:rPr>
              <w:t>Nhận nhiệm vụ,</w:t>
            </w:r>
          </w:p>
        </w:tc>
      </w:tr>
      <w:tr w:rsidR="00E23A71" w:rsidRPr="006B5BEF" w14:paraId="662F2779" w14:textId="77777777" w:rsidTr="00C31A68">
        <w:tc>
          <w:tcPr>
            <w:tcW w:w="2358" w:type="dxa"/>
            <w:shd w:val="clear" w:color="auto" w:fill="auto"/>
            <w:vAlign w:val="center"/>
          </w:tcPr>
          <w:p w14:paraId="0A63E024"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513" w:type="dxa"/>
            <w:shd w:val="clear" w:color="auto" w:fill="auto"/>
          </w:tcPr>
          <w:p w14:paraId="349A73AF"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 xml:space="preserve">GV: điều hành, quan sát, hỗ trợ </w:t>
            </w:r>
          </w:p>
          <w:p w14:paraId="2454D9AA"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 xml:space="preserve">HV: 4 nhóm tự phân công nhóm trưởng, hợp tác thảo luận thực hiện nhiệm vụ. </w:t>
            </w:r>
            <w:r w:rsidRPr="006B5BEF">
              <w:rPr>
                <w:rFonts w:ascii="Times New Roman" w:eastAsia="SimSun" w:hAnsi="Times New Roman" w:cs="Times New Roman"/>
                <w:lang w:val="fr-FR"/>
              </w:rPr>
              <w:t>Ghi kết quả vào bảng nhóm.</w:t>
            </w:r>
          </w:p>
        </w:tc>
      </w:tr>
      <w:tr w:rsidR="00E23A71" w:rsidRPr="006B5BEF" w14:paraId="5A5D6412" w14:textId="77777777" w:rsidTr="00C31A68">
        <w:trPr>
          <w:trHeight w:val="1040"/>
        </w:trPr>
        <w:tc>
          <w:tcPr>
            <w:tcW w:w="2358" w:type="dxa"/>
            <w:shd w:val="clear" w:color="auto" w:fill="auto"/>
            <w:vAlign w:val="center"/>
          </w:tcPr>
          <w:p w14:paraId="3A0A2932"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513" w:type="dxa"/>
            <w:shd w:val="clear" w:color="auto" w:fill="auto"/>
          </w:tcPr>
          <w:p w14:paraId="32DB2DA5"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Đại diện nhóm trình bày kết quả thảo luận</w:t>
            </w:r>
          </w:p>
          <w:p w14:paraId="1D72DB8D"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Các nhóm khác theo dõi, nhận xét, đưa ra ý kiến phản biện để làm rõ hơn các vấn đề</w:t>
            </w:r>
          </w:p>
        </w:tc>
      </w:tr>
      <w:tr w:rsidR="00E23A71" w:rsidRPr="006B5BEF" w14:paraId="32B3EDAE" w14:textId="77777777" w:rsidTr="00C31A68">
        <w:tc>
          <w:tcPr>
            <w:tcW w:w="2358" w:type="dxa"/>
            <w:shd w:val="clear" w:color="auto" w:fill="auto"/>
            <w:vAlign w:val="center"/>
          </w:tcPr>
          <w:p w14:paraId="4BD4FB0D"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513" w:type="dxa"/>
            <w:shd w:val="clear" w:color="auto" w:fill="auto"/>
          </w:tcPr>
          <w:p w14:paraId="44B00CDF"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Cs/>
              </w:rPr>
            </w:pP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 xml:space="preserve">các nhóm học viên, ghi nhận và tuyên dương nhóm học viên có câu trả lời tốt nhất. </w:t>
            </w:r>
          </w:p>
          <w:p w14:paraId="30EA971C"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Hướng dẫn HV chuẩn bị cho nhiệm vụ tiếp theo</w:t>
            </w:r>
          </w:p>
        </w:tc>
      </w:tr>
    </w:tbl>
    <w:p w14:paraId="3BB20441" w14:textId="77777777" w:rsidR="00E23A71" w:rsidRPr="006B5BEF" w:rsidRDefault="00E23A71" w:rsidP="00E23A71">
      <w:pPr>
        <w:tabs>
          <w:tab w:val="left" w:pos="992"/>
          <w:tab w:val="left" w:pos="3402"/>
          <w:tab w:val="left" w:pos="5669"/>
          <w:tab w:val="left" w:pos="7937"/>
        </w:tabs>
        <w:spacing w:before="60" w:after="60"/>
        <w:jc w:val="both"/>
        <w:rPr>
          <w:rFonts w:ascii="Times New Roman" w:eastAsia="Arial" w:hAnsi="Times New Roman" w:cs="Times New Roman"/>
          <w:b/>
          <w:bCs/>
          <w:lang w:val="vi-VN"/>
        </w:rPr>
      </w:pPr>
      <w:r w:rsidRPr="006B5BEF">
        <w:rPr>
          <w:rFonts w:ascii="Times New Roman" w:eastAsia="Arial" w:hAnsi="Times New Roman" w:cs="Times New Roman"/>
          <w:b/>
          <w:bCs/>
          <w:lang w:val="vi-VN"/>
        </w:rPr>
        <w:t>HOẠT ĐỘNG 4: VẬN DỤNG.</w:t>
      </w:r>
    </w:p>
    <w:p w14:paraId="3759F580" w14:textId="77777777" w:rsidR="00E23A71" w:rsidRPr="006B5BEF" w:rsidRDefault="00E23A71" w:rsidP="00E23A71">
      <w:pPr>
        <w:tabs>
          <w:tab w:val="left" w:pos="992"/>
          <w:tab w:val="left" w:pos="3402"/>
          <w:tab w:val="left" w:pos="5669"/>
          <w:tab w:val="left" w:pos="7937"/>
        </w:tabs>
        <w:spacing w:before="60" w:after="60"/>
        <w:jc w:val="both"/>
        <w:rPr>
          <w:rFonts w:ascii="Times New Roman" w:eastAsia="Arial" w:hAnsi="Times New Roman" w:cs="Times New Roman"/>
          <w:lang w:val="vi-VN"/>
        </w:rPr>
      </w:pPr>
      <w:r w:rsidRPr="006B5BEF">
        <w:rPr>
          <w:rFonts w:ascii="Times New Roman" w:eastAsia="Arial" w:hAnsi="Times New Roman" w:cs="Times New Roman"/>
          <w:b/>
          <w:bCs/>
          <w:iCs/>
          <w:lang w:val="vi-VN"/>
        </w:rPr>
        <w:t>a)</w:t>
      </w:r>
      <w:r w:rsidRPr="006B5BEF">
        <w:rPr>
          <w:rFonts w:ascii="Times New Roman" w:eastAsia="Arial" w:hAnsi="Times New Roman" w:cs="Times New Roman"/>
          <w:b/>
          <w:bCs/>
          <w:iCs/>
        </w:rPr>
        <w:t xml:space="preserve"> </w:t>
      </w:r>
      <w:r w:rsidRPr="006B5BEF">
        <w:rPr>
          <w:rFonts w:ascii="Times New Roman" w:eastAsia="Arial" w:hAnsi="Times New Roman" w:cs="Times New Roman"/>
          <w:b/>
          <w:bCs/>
          <w:iCs/>
          <w:lang w:val="vi-VN"/>
        </w:rPr>
        <w:t>Mục tiêu</w:t>
      </w:r>
      <w:r w:rsidRPr="006B5BEF">
        <w:rPr>
          <w:rFonts w:ascii="Times New Roman" w:eastAsia="Arial" w:hAnsi="Times New Roman" w:cs="Times New Roman"/>
          <w:lang w:val="vi-VN"/>
        </w:rPr>
        <w:t xml:space="preserve">: Giải quyết một số bài toán ứng dụng phương trình đường thẳng trong thực tế. </w:t>
      </w:r>
    </w:p>
    <w:p w14:paraId="112BF8B5" w14:textId="77777777" w:rsidR="00E23A71" w:rsidRPr="006B5BEF" w:rsidRDefault="00E23A71" w:rsidP="00E23A71">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b/>
          <w:lang w:val="vi-VN"/>
        </w:rPr>
        <w:t>b) Nội dung</w:t>
      </w:r>
      <w:r w:rsidRPr="006B5BEF">
        <w:rPr>
          <w:rFonts w:ascii="Times New Roman" w:eastAsia="SimSun" w:hAnsi="Times New Roman" w:cs="Times New Roman"/>
          <w:b/>
        </w:rPr>
        <w:t xml:space="preserve">: </w:t>
      </w:r>
      <w:r w:rsidRPr="006B5BEF">
        <w:rPr>
          <w:rFonts w:ascii="Times New Roman" w:eastAsia="SimSun" w:hAnsi="Times New Roman" w:cs="Times New Roman"/>
        </w:rPr>
        <w:t>Một số bài tập trong SGK Toán 10 – CTST, tập 2, trang 57, 58.</w:t>
      </w:r>
    </w:p>
    <w:p w14:paraId="5EF0FCFC" w14:textId="77777777" w:rsidR="00E23A71" w:rsidRPr="006B5BEF" w:rsidRDefault="00E23A71" w:rsidP="00E23A71">
      <w:pPr>
        <w:tabs>
          <w:tab w:val="left" w:pos="992"/>
          <w:tab w:val="left" w:pos="3402"/>
          <w:tab w:val="left" w:pos="5669"/>
          <w:tab w:val="left" w:pos="7937"/>
        </w:tabs>
        <w:spacing w:before="60" w:after="60"/>
        <w:jc w:val="center"/>
        <w:rPr>
          <w:rFonts w:ascii="Times New Roman" w:eastAsia="SimSun" w:hAnsi="Times New Roman" w:cs="Times New Roman"/>
          <w:b/>
          <w:bCs/>
        </w:rPr>
      </w:pPr>
      <w:r w:rsidRPr="006B5BEF">
        <w:rPr>
          <w:rFonts w:ascii="Times New Roman" w:eastAsia="SimSun" w:hAnsi="Times New Roman" w:cs="Times New Roman"/>
          <w:b/>
          <w:bCs/>
        </w:rPr>
        <w:t>PHIẾU HỌC TẬP 2</w:t>
      </w:r>
    </w:p>
    <w:p w14:paraId="5E264974"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Bài 1 (BT2/57).</w:t>
      </w:r>
      <w:r w:rsidRPr="006B5BEF">
        <w:rPr>
          <w:rFonts w:ascii="Times New Roman" w:hAnsi="Times New Roman" w:cs="Times New Roman"/>
        </w:rPr>
        <w:t xml:space="preserve"> Cho tam giác ABC, biết A(2; 5), B(1; 2) và C(5; 4).</w:t>
      </w:r>
    </w:p>
    <w:p w14:paraId="7DDCD548"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a) Lập phương trình tổng quát của đường thẳng</w:t>
      </w:r>
      <w:r w:rsidRPr="006B5BEF">
        <w:rPr>
          <w:rFonts w:ascii="Times New Roman" w:hAnsi="Times New Roman" w:cs="Times New Roman"/>
          <w:lang w:val="vi-VN"/>
        </w:rPr>
        <w:t xml:space="preserve"> </w:t>
      </w:r>
      <w:r w:rsidRPr="006B5BEF">
        <w:rPr>
          <w:rFonts w:ascii="Times New Roman" w:hAnsi="Times New Roman" w:cs="Times New Roman"/>
        </w:rPr>
        <w:t>BC.</w:t>
      </w:r>
    </w:p>
    <w:p w14:paraId="1BEF2BD0"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b) Lập phương trình tham số của trung tuyến AM.</w:t>
      </w:r>
    </w:p>
    <w:p w14:paraId="41707965"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c</w:t>
      </w:r>
      <w:r w:rsidRPr="006B5BEF">
        <w:rPr>
          <w:rFonts w:ascii="Times New Roman" w:hAnsi="Times New Roman" w:cs="Times New Roman"/>
          <w:lang w:val="vi-VN"/>
        </w:rPr>
        <w:t xml:space="preserve">) </w:t>
      </w:r>
      <w:r w:rsidRPr="006B5BEF">
        <w:rPr>
          <w:rFonts w:ascii="Times New Roman" w:hAnsi="Times New Roman" w:cs="Times New Roman"/>
        </w:rPr>
        <w:t>Phương trình của đường cao AH.</w:t>
      </w:r>
    </w:p>
    <w:p w14:paraId="12EDDF53"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 xml:space="preserve">Bài 2 (BT3/57): </w:t>
      </w:r>
      <w:r w:rsidRPr="006B5BEF">
        <w:rPr>
          <w:rFonts w:ascii="Times New Roman" w:hAnsi="Times New Roman" w:cs="Times New Roman"/>
        </w:rPr>
        <w:t>Lập phương trình tham số và phương trình tổng quát của đường thẳng</w:t>
      </w:r>
      <w:r w:rsidRPr="006B5BEF">
        <w:rPr>
          <w:rFonts w:ascii="Times New Roman" w:hAnsi="Times New Roman" w:cs="Times New Roman"/>
          <w:lang w:val="vi-VN"/>
        </w:rPr>
        <w:t xml:space="preserve"> </w:t>
      </w:r>
      <m:oMath>
        <m:r>
          <w:rPr>
            <w:rFonts w:ascii="Cambria Math" w:hAnsi="Cambria Math" w:cs="Times New Roman"/>
            <w:lang w:val="vi-VN"/>
          </w:rPr>
          <m:t>∆</m:t>
        </m:r>
      </m:oMath>
      <w:r w:rsidRPr="006B5BEF">
        <w:rPr>
          <w:rFonts w:ascii="Times New Roman" w:hAnsi="Times New Roman" w:cs="Times New Roman"/>
        </w:rPr>
        <w:t xml:space="preserve"> trong mỗi trường hợp sau:</w:t>
      </w:r>
    </w:p>
    <w:p w14:paraId="4A9D3F81"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a) </w:t>
      </w:r>
      <m:oMath>
        <m:r>
          <w:rPr>
            <w:rFonts w:ascii="Cambria Math" w:hAnsi="Cambria Math" w:cs="Times New Roman"/>
            <w:lang w:val="vi-VN"/>
          </w:rPr>
          <m:t>∆</m:t>
        </m:r>
      </m:oMath>
      <w:r w:rsidRPr="006B5BEF">
        <w:rPr>
          <w:rFonts w:ascii="Times New Roman" w:hAnsi="Times New Roman" w:cs="Times New Roman"/>
        </w:rPr>
        <w:t xml:space="preserve"> đi qua A(2; 1) và song song với đường thẳng 3x + y +</w:t>
      </w:r>
      <w:r w:rsidRPr="006B5BEF">
        <w:rPr>
          <w:rFonts w:ascii="Times New Roman" w:hAnsi="Times New Roman" w:cs="Times New Roman"/>
          <w:lang w:val="vi-VN"/>
        </w:rPr>
        <w:t xml:space="preserve"> </w:t>
      </w:r>
      <w:r w:rsidRPr="006B5BEF">
        <w:rPr>
          <w:rFonts w:ascii="Times New Roman" w:hAnsi="Times New Roman" w:cs="Times New Roman"/>
        </w:rPr>
        <w:t>9 = 0;</w:t>
      </w:r>
    </w:p>
    <w:p w14:paraId="0D9A153A"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 xml:space="preserve">b) </w:t>
      </w:r>
      <m:oMath>
        <m:r>
          <w:rPr>
            <w:rFonts w:ascii="Cambria Math" w:hAnsi="Cambria Math" w:cs="Times New Roman"/>
            <w:lang w:val="vi-VN"/>
          </w:rPr>
          <m:t>∆</m:t>
        </m:r>
      </m:oMath>
      <w:r w:rsidRPr="006B5BEF">
        <w:rPr>
          <w:rFonts w:ascii="Times New Roman" w:hAnsi="Times New Roman" w:cs="Times New Roman"/>
        </w:rPr>
        <w:t xml:space="preserve"> đi qua B(-1; 4) và vuông góc với đường thẳng 2x – y</w:t>
      </w:r>
      <w:r w:rsidRPr="006B5BEF">
        <w:rPr>
          <w:rFonts w:ascii="Times New Roman" w:hAnsi="Times New Roman" w:cs="Times New Roman"/>
          <w:lang w:val="vi-VN"/>
        </w:rPr>
        <w:t xml:space="preserve"> </w:t>
      </w:r>
      <w:r w:rsidRPr="006B5BEF">
        <w:rPr>
          <w:rFonts w:ascii="Times New Roman" w:hAnsi="Times New Roman" w:cs="Times New Roman"/>
        </w:rPr>
        <w:t>–</w:t>
      </w:r>
      <w:r w:rsidRPr="006B5BEF">
        <w:rPr>
          <w:rFonts w:ascii="Times New Roman" w:hAnsi="Times New Roman" w:cs="Times New Roman"/>
          <w:lang w:val="vi-VN"/>
        </w:rPr>
        <w:t xml:space="preserve"> </w:t>
      </w:r>
      <w:r w:rsidRPr="006B5BEF">
        <w:rPr>
          <w:rFonts w:ascii="Times New Roman" w:hAnsi="Times New Roman" w:cs="Times New Roman"/>
        </w:rPr>
        <w:t>2 = 0.</w:t>
      </w:r>
    </w:p>
    <w:p w14:paraId="6B2D11FB"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Bài 3 (BT8/58):</w:t>
      </w:r>
      <w:r w:rsidRPr="006B5BEF">
        <w:rPr>
          <w:rFonts w:ascii="Times New Roman" w:hAnsi="Times New Roman" w:cs="Times New Roman"/>
        </w:rPr>
        <w:t xml:space="preserve"> Tính khoảng cách giữa hai đường thẳng: </w:t>
      </w:r>
      <m:oMath>
        <m:r>
          <w:rPr>
            <w:rFonts w:ascii="Cambria Math" w:hAnsi="Cambria Math" w:cs="Times New Roman"/>
            <w:lang w:val="vi-VN"/>
          </w:rPr>
          <m:t>∆</m:t>
        </m:r>
      </m:oMath>
      <w:r w:rsidRPr="006B5BEF">
        <w:rPr>
          <w:rFonts w:ascii="Times New Roman" w:hAnsi="Times New Roman" w:cs="Times New Roman"/>
        </w:rPr>
        <w:t xml:space="preserve">: 3x </w:t>
      </w:r>
      <w:r w:rsidRPr="006B5BEF">
        <w:rPr>
          <w:rFonts w:ascii="Times New Roman" w:hAnsi="Times New Roman" w:cs="Times New Roman"/>
          <w:lang w:val="vi-VN"/>
        </w:rPr>
        <w:t>+</w:t>
      </w:r>
      <w:r w:rsidRPr="006B5BEF">
        <w:rPr>
          <w:rFonts w:ascii="Times New Roman" w:hAnsi="Times New Roman" w:cs="Times New Roman"/>
        </w:rPr>
        <w:t xml:space="preserve"> 4y </w:t>
      </w:r>
      <w:r w:rsidRPr="006B5BEF">
        <w:rPr>
          <w:rFonts w:ascii="Times New Roman" w:hAnsi="Times New Roman" w:cs="Times New Roman"/>
          <w:lang w:val="vi-VN"/>
        </w:rPr>
        <w:t>–</w:t>
      </w:r>
      <w:r w:rsidRPr="006B5BEF">
        <w:rPr>
          <w:rFonts w:ascii="Times New Roman" w:hAnsi="Times New Roman" w:cs="Times New Roman"/>
        </w:rPr>
        <w:t xml:space="preserve"> 10</w:t>
      </w:r>
      <w:r w:rsidRPr="006B5BEF">
        <w:rPr>
          <w:rFonts w:ascii="Times New Roman" w:hAnsi="Times New Roman" w:cs="Times New Roman"/>
          <w:lang w:val="vi-VN"/>
        </w:rPr>
        <w:t xml:space="preserve"> </w:t>
      </w:r>
      <w:r w:rsidRPr="006B5BEF">
        <w:rPr>
          <w:rFonts w:ascii="Times New Roman" w:hAnsi="Times New Roman" w:cs="Times New Roman"/>
        </w:rPr>
        <w:t>= 0</w:t>
      </w:r>
      <w:r w:rsidRPr="006B5BEF">
        <w:rPr>
          <w:rFonts w:ascii="Times New Roman" w:hAnsi="Times New Roman" w:cs="Times New Roman"/>
          <w:lang w:val="vi-VN"/>
        </w:rPr>
        <w:t xml:space="preserve"> </w:t>
      </w:r>
      <w:r w:rsidRPr="006B5BEF">
        <w:rPr>
          <w:rFonts w:ascii="Times New Roman" w:hAnsi="Times New Roman" w:cs="Times New Roman"/>
        </w:rPr>
        <w:t xml:space="preserve">và </w:t>
      </w:r>
      <m:oMath>
        <m:r>
          <w:rPr>
            <w:rFonts w:ascii="Cambria Math" w:hAnsi="Cambria Math" w:cs="Times New Roman"/>
            <w:lang w:val="vi-VN"/>
          </w:rPr>
          <m:t>∆</m:t>
        </m:r>
      </m:oMath>
      <w:r w:rsidRPr="006B5BEF">
        <w:rPr>
          <w:rFonts w:ascii="Times New Roman" w:hAnsi="Times New Roman" w:cs="Times New Roman"/>
          <w:lang w:val="vi-VN"/>
        </w:rPr>
        <w:t>’</w:t>
      </w:r>
      <w:r w:rsidRPr="006B5BEF">
        <w:rPr>
          <w:rFonts w:ascii="Times New Roman" w:hAnsi="Times New Roman" w:cs="Times New Roman"/>
        </w:rPr>
        <w:t xml:space="preserve">: 6x </w:t>
      </w:r>
      <w:r w:rsidRPr="006B5BEF">
        <w:rPr>
          <w:rFonts w:ascii="Times New Roman" w:hAnsi="Times New Roman" w:cs="Times New Roman"/>
          <w:lang w:val="vi-VN"/>
        </w:rPr>
        <w:t>+</w:t>
      </w:r>
      <w:r w:rsidRPr="006B5BEF">
        <w:rPr>
          <w:rFonts w:ascii="Times New Roman" w:hAnsi="Times New Roman" w:cs="Times New Roman"/>
        </w:rPr>
        <w:t xml:space="preserve"> 8y </w:t>
      </w:r>
      <w:r w:rsidRPr="006B5BEF">
        <w:rPr>
          <w:rFonts w:ascii="Times New Roman" w:hAnsi="Times New Roman" w:cs="Times New Roman"/>
          <w:lang w:val="vi-VN"/>
        </w:rPr>
        <w:t>–</w:t>
      </w:r>
      <w:r w:rsidRPr="006B5BEF">
        <w:rPr>
          <w:rFonts w:ascii="Times New Roman" w:hAnsi="Times New Roman" w:cs="Times New Roman"/>
        </w:rPr>
        <w:t xml:space="preserve"> 1</w:t>
      </w:r>
      <w:r w:rsidRPr="006B5BEF">
        <w:rPr>
          <w:rFonts w:ascii="Times New Roman" w:hAnsi="Times New Roman" w:cs="Times New Roman"/>
          <w:lang w:val="vi-VN"/>
        </w:rPr>
        <w:t xml:space="preserve"> </w:t>
      </w:r>
      <w:r w:rsidRPr="006B5BEF">
        <w:rPr>
          <w:rFonts w:ascii="Times New Roman" w:hAnsi="Times New Roman" w:cs="Times New Roman"/>
        </w:rPr>
        <w:t>= 0.</w:t>
      </w:r>
    </w:p>
    <w:p w14:paraId="3B17C810" w14:textId="77777777" w:rsidR="00E23A71" w:rsidRPr="006B5BEF" w:rsidRDefault="00E23A71" w:rsidP="00E23A71">
      <w:pPr>
        <w:rPr>
          <w:rFonts w:ascii="Times New Roman" w:hAnsi="Times New Roman" w:cs="Times New Roman"/>
        </w:rPr>
      </w:pPr>
      <w:r w:rsidRPr="006B5BEF">
        <w:rPr>
          <w:rFonts w:ascii="Times New Roman" w:hAnsi="Times New Roman" w:cs="Times New Roman"/>
          <w:color w:val="FF0000"/>
        </w:rPr>
        <w:t>Bài 4 (BT10/58):</w:t>
      </w:r>
      <w:r w:rsidRPr="006B5BEF">
        <w:rPr>
          <w:rFonts w:ascii="Times New Roman" w:hAnsi="Times New Roman" w:cs="Times New Roman"/>
        </w:rPr>
        <w:t xml:space="preserve"> Một người đang viết chương trình cho trò chơi</w:t>
      </w:r>
      <w:r w:rsidRPr="006B5BEF">
        <w:rPr>
          <w:rFonts w:ascii="Times New Roman" w:hAnsi="Times New Roman" w:cs="Times New Roman"/>
          <w:lang w:val="vi-VN"/>
        </w:rPr>
        <w:t xml:space="preserve"> </w:t>
      </w:r>
      <w:r w:rsidRPr="006B5BEF">
        <w:rPr>
          <w:rFonts w:ascii="Times New Roman" w:hAnsi="Times New Roman" w:cs="Times New Roman"/>
        </w:rPr>
        <w:t>bóng đá rô bốt. Gọi A(-1; 1), B(9; 6), C(5;</w:t>
      </w:r>
      <w:r w:rsidRPr="006B5BEF">
        <w:rPr>
          <w:rFonts w:ascii="Times New Roman" w:hAnsi="Times New Roman" w:cs="Times New Roman"/>
          <w:lang w:val="vi-VN"/>
        </w:rPr>
        <w:t xml:space="preserve"> -</w:t>
      </w:r>
      <w:r w:rsidRPr="006B5BEF">
        <w:rPr>
          <w:rFonts w:ascii="Times New Roman" w:hAnsi="Times New Roman" w:cs="Times New Roman"/>
        </w:rPr>
        <w:t>3) là</w:t>
      </w:r>
      <w:r w:rsidRPr="006B5BEF">
        <w:rPr>
          <w:rFonts w:ascii="Times New Roman" w:hAnsi="Times New Roman" w:cs="Times New Roman"/>
          <w:lang w:val="vi-VN"/>
        </w:rPr>
        <w:t xml:space="preserve"> </w:t>
      </w:r>
      <w:r w:rsidRPr="006B5BEF">
        <w:rPr>
          <w:rFonts w:ascii="Times New Roman" w:hAnsi="Times New Roman" w:cs="Times New Roman"/>
        </w:rPr>
        <w:t>ba vị trí trên màn hình.</w:t>
      </w:r>
    </w:p>
    <w:p w14:paraId="1A62EDA6"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noProof/>
        </w:rPr>
        <w:drawing>
          <wp:anchor distT="0" distB="0" distL="114300" distR="114300" simplePos="0" relativeHeight="251747328" behindDoc="0" locked="0" layoutInCell="1" allowOverlap="1" wp14:anchorId="746FA2BE" wp14:editId="79C35A6A">
            <wp:simplePos x="0" y="0"/>
            <wp:positionH relativeFrom="column">
              <wp:posOffset>4105910</wp:posOffset>
            </wp:positionH>
            <wp:positionV relativeFrom="paragraph">
              <wp:posOffset>6985</wp:posOffset>
            </wp:positionV>
            <wp:extent cx="1706880" cy="1645920"/>
            <wp:effectExtent l="0" t="0" r="0" b="0"/>
            <wp:wrapSquare wrapText="bothSides"/>
            <wp:docPr id="292328981" name="Picture 29232898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a:picLocks noChangeAspect="1" noChangeArrowheads="1"/>
                    </pic:cNvPicPr>
                  </pic:nvPicPr>
                  <pic:blipFill>
                    <a:blip r:embed="rId7117">
                      <a:extLst>
                        <a:ext uri="{28A0092B-C50C-407E-A947-70E740481C1C}">
                          <a14:useLocalDpi xmlns:a14="http://schemas.microsoft.com/office/drawing/2010/main"/>
                        </a:ext>
                      </a:extLst>
                    </a:blip>
                    <a:srcRect/>
                    <a:stretch>
                      <a:fillRect/>
                    </a:stretch>
                  </pic:blipFill>
                  <pic:spPr bwMode="auto">
                    <a:xfrm>
                      <a:off x="0" y="0"/>
                      <a:ext cx="1706880"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BEF">
        <w:rPr>
          <w:rFonts w:ascii="Times New Roman" w:hAnsi="Times New Roman" w:cs="Times New Roman"/>
        </w:rPr>
        <w:t>a) Viết phương trình các đường thẳng AB, AC, BC</w:t>
      </w:r>
      <w:r w:rsidRPr="006B5BEF">
        <w:rPr>
          <w:rFonts w:ascii="Times New Roman" w:hAnsi="Times New Roman" w:cs="Times New Roman"/>
          <w:lang w:val="vi-VN"/>
        </w:rPr>
        <w:t>.</w:t>
      </w:r>
    </w:p>
    <w:p w14:paraId="6043B8FE"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b) Tính góc hợp bởi hai đường thẳng AB và AC.</w:t>
      </w:r>
    </w:p>
    <w:p w14:paraId="211CD140"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c) Tính khoảng cách từ điểm A đến đường thẳng BC.</w:t>
      </w:r>
    </w:p>
    <w:p w14:paraId="69944A15" w14:textId="77777777" w:rsidR="00E23A71" w:rsidRPr="006B5BEF" w:rsidRDefault="00E23A71" w:rsidP="00E23A71">
      <w:pPr>
        <w:jc w:val="center"/>
        <w:rPr>
          <w:rFonts w:ascii="Times New Roman" w:hAnsi="Times New Roman" w:cs="Times New Roman"/>
        </w:rPr>
      </w:pPr>
    </w:p>
    <w:p w14:paraId="78EAEC8E" w14:textId="77777777" w:rsidR="00E23A71" w:rsidRPr="006B5BEF" w:rsidRDefault="00E23A71" w:rsidP="00E23A71">
      <w:pPr>
        <w:jc w:val="center"/>
        <w:rPr>
          <w:rFonts w:ascii="Times New Roman" w:hAnsi="Times New Roman" w:cs="Times New Roman"/>
        </w:rPr>
      </w:pPr>
    </w:p>
    <w:p w14:paraId="6781F720" w14:textId="77777777" w:rsidR="00E23A71" w:rsidRPr="006B5BEF" w:rsidRDefault="00E23A71" w:rsidP="00E23A71">
      <w:pPr>
        <w:rPr>
          <w:rFonts w:ascii="Times New Roman" w:hAnsi="Times New Roman" w:cs="Times New Roman"/>
        </w:rPr>
      </w:pPr>
    </w:p>
    <w:p w14:paraId="7FF2640F" w14:textId="77777777" w:rsidR="00E23A71" w:rsidRPr="006B5BEF" w:rsidRDefault="00E23A71" w:rsidP="00E23A71">
      <w:pPr>
        <w:jc w:val="center"/>
        <w:rPr>
          <w:rFonts w:ascii="Times New Roman" w:hAnsi="Times New Roman" w:cs="Times New Roman"/>
        </w:rPr>
      </w:pPr>
    </w:p>
    <w:p w14:paraId="10F580B3" w14:textId="77777777" w:rsidR="00E23A71" w:rsidRPr="006B5BEF" w:rsidRDefault="00E23A71" w:rsidP="00E23A71">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b/>
        </w:rPr>
        <w:t>c) Sản phẩm</w:t>
      </w:r>
      <w:r w:rsidRPr="006B5BEF">
        <w:rPr>
          <w:rFonts w:ascii="Times New Roman" w:eastAsia="SimSun" w:hAnsi="Times New Roman" w:cs="Times New Roman"/>
        </w:rPr>
        <w:t>: Sản phẩm trình bày của 4 nhóm học viên</w:t>
      </w:r>
    </w:p>
    <w:p w14:paraId="35570036" w14:textId="77777777" w:rsidR="00E23A71" w:rsidRPr="006B5BEF" w:rsidRDefault="00E23A71" w:rsidP="00E23A71">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rPr>
        <w:t>d) Tổ chức thực hiện</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7513"/>
      </w:tblGrid>
      <w:tr w:rsidR="00E23A71" w:rsidRPr="006B5BEF" w14:paraId="2BD7DA05" w14:textId="77777777" w:rsidTr="00C31A68">
        <w:tc>
          <w:tcPr>
            <w:tcW w:w="2448" w:type="dxa"/>
            <w:shd w:val="clear" w:color="auto" w:fill="auto"/>
            <w:vAlign w:val="center"/>
          </w:tcPr>
          <w:p w14:paraId="65AFDF66"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lang w:val="fr-FR"/>
              </w:rPr>
              <w:t>Chuyển giao</w:t>
            </w:r>
          </w:p>
        </w:tc>
        <w:tc>
          <w:tcPr>
            <w:tcW w:w="7513" w:type="dxa"/>
            <w:shd w:val="clear" w:color="auto" w:fill="auto"/>
          </w:tcPr>
          <w:p w14:paraId="271A2658"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 xml:space="preserve">GV: Chia lớp thành 4 nhóm. Phát phiếu học tập 2 </w:t>
            </w:r>
          </w:p>
          <w:p w14:paraId="313DD317"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i/>
                <w:lang w:val="fr-FR"/>
              </w:rPr>
            </w:pPr>
            <w:r w:rsidRPr="006B5BEF">
              <w:rPr>
                <w:rFonts w:ascii="Times New Roman" w:eastAsia="SimSun" w:hAnsi="Times New Roman" w:cs="Times New Roman"/>
                <w:lang w:val="fr-FR"/>
              </w:rPr>
              <w:t>HV:</w:t>
            </w:r>
            <w:r w:rsidRPr="006B5BEF">
              <w:rPr>
                <w:rFonts w:ascii="Times New Roman" w:eastAsia="SimSun" w:hAnsi="Times New Roman" w:cs="Times New Roman"/>
                <w:i/>
                <w:lang w:val="fr-FR"/>
              </w:rPr>
              <w:t xml:space="preserve"> </w:t>
            </w:r>
            <w:r w:rsidRPr="006B5BEF">
              <w:rPr>
                <w:rFonts w:ascii="Times New Roman" w:eastAsia="SimSun" w:hAnsi="Times New Roman" w:cs="Times New Roman"/>
                <w:lang w:val="fr-FR"/>
              </w:rPr>
              <w:t>Nhận nhiệm vụ,</w:t>
            </w:r>
          </w:p>
        </w:tc>
      </w:tr>
      <w:tr w:rsidR="00E23A71" w:rsidRPr="006B5BEF" w14:paraId="4AA04C89" w14:textId="77777777" w:rsidTr="00C31A68">
        <w:tc>
          <w:tcPr>
            <w:tcW w:w="2448" w:type="dxa"/>
            <w:shd w:val="clear" w:color="auto" w:fill="auto"/>
            <w:vAlign w:val="center"/>
          </w:tcPr>
          <w:p w14:paraId="12D3C24B"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rPr>
              <w:t>Thực hiện</w:t>
            </w:r>
          </w:p>
        </w:tc>
        <w:tc>
          <w:tcPr>
            <w:tcW w:w="7513" w:type="dxa"/>
            <w:shd w:val="clear" w:color="auto" w:fill="auto"/>
          </w:tcPr>
          <w:p w14:paraId="60D16DDE"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Các nhóm HV thực hiện tìm tòi, nghiên cứu và làm bài ở nhà.</w:t>
            </w:r>
          </w:p>
          <w:p w14:paraId="5D70C772"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Calibri" w:hAnsi="Times New Roman" w:cs="Times New Roman"/>
                <w:b/>
                <w:i/>
              </w:rPr>
              <w:t xml:space="preserve">Chú ý: </w:t>
            </w:r>
            <w:r w:rsidRPr="006B5BEF">
              <w:rPr>
                <w:rFonts w:ascii="Times New Roman" w:eastAsia="Calibri" w:hAnsi="Times New Roman" w:cs="Times New Roman"/>
                <w:i/>
              </w:rPr>
              <w:t>Việc tìm kết quả tích phân có thể sử dụng máy tính cầm tay</w:t>
            </w:r>
          </w:p>
        </w:tc>
      </w:tr>
      <w:tr w:rsidR="00E23A71" w:rsidRPr="006B5BEF" w14:paraId="568161CD" w14:textId="77777777" w:rsidTr="00C31A68">
        <w:trPr>
          <w:trHeight w:val="1040"/>
        </w:trPr>
        <w:tc>
          <w:tcPr>
            <w:tcW w:w="2448" w:type="dxa"/>
            <w:shd w:val="clear" w:color="auto" w:fill="auto"/>
            <w:vAlign w:val="center"/>
          </w:tcPr>
          <w:p w14:paraId="02A501BC"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rPr>
              <w:t>Báo cáo thảo luận</w:t>
            </w:r>
          </w:p>
        </w:tc>
        <w:tc>
          <w:tcPr>
            <w:tcW w:w="7513" w:type="dxa"/>
            <w:shd w:val="clear" w:color="auto" w:fill="auto"/>
          </w:tcPr>
          <w:p w14:paraId="0F40343C"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HV cử đại diện nhóm trình bày sản phẩm</w:t>
            </w:r>
          </w:p>
          <w:p w14:paraId="2D209859"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Các nhóm khác theo dõi, nhận xét, đưa ra ý kiến phản biện để làm rõ hơn các vấn đề.</w:t>
            </w:r>
          </w:p>
        </w:tc>
      </w:tr>
      <w:tr w:rsidR="00E23A71" w:rsidRPr="006B5BEF" w14:paraId="6B9D7ED7" w14:textId="77777777" w:rsidTr="00C31A68">
        <w:tc>
          <w:tcPr>
            <w:tcW w:w="2448" w:type="dxa"/>
            <w:shd w:val="clear" w:color="auto" w:fill="auto"/>
            <w:vAlign w:val="center"/>
          </w:tcPr>
          <w:p w14:paraId="3C91DCA6"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
              </w:rPr>
            </w:pPr>
            <w:r w:rsidRPr="006B5BEF">
              <w:rPr>
                <w:rFonts w:ascii="Times New Roman" w:eastAsia="SimSun" w:hAnsi="Times New Roman" w:cs="Times New Roman"/>
                <w:b/>
                <w:i/>
              </w:rPr>
              <w:t>Đánh giá, nhận xét, tổng hợp</w:t>
            </w:r>
          </w:p>
        </w:tc>
        <w:tc>
          <w:tcPr>
            <w:tcW w:w="7513" w:type="dxa"/>
            <w:shd w:val="clear" w:color="auto" w:fill="auto"/>
          </w:tcPr>
          <w:p w14:paraId="42CAAAB7"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bCs/>
              </w:rPr>
            </w:pPr>
            <w:r w:rsidRPr="006B5BEF">
              <w:rPr>
                <w:rFonts w:ascii="Times New Roman" w:eastAsia="SimSun" w:hAnsi="Times New Roman" w:cs="Times New Roman"/>
                <w:bCs/>
                <w:lang w:val="vi-VN"/>
              </w:rPr>
              <w:t>G</w:t>
            </w:r>
            <w:r w:rsidRPr="006B5BEF">
              <w:rPr>
                <w:rFonts w:ascii="Times New Roman" w:eastAsia="SimSun" w:hAnsi="Times New Roman" w:cs="Times New Roman"/>
                <w:bCs/>
              </w:rPr>
              <w:t>V</w:t>
            </w:r>
            <w:r w:rsidRPr="006B5BEF">
              <w:rPr>
                <w:rFonts w:ascii="Times New Roman" w:eastAsia="SimSun" w:hAnsi="Times New Roman" w:cs="Times New Roman"/>
                <w:bCs/>
                <w:lang w:val="vi-VN"/>
              </w:rPr>
              <w:t xml:space="preserve"> nhận xét</w:t>
            </w:r>
            <w:r w:rsidRPr="006B5BEF">
              <w:rPr>
                <w:rFonts w:ascii="Times New Roman" w:eastAsia="SimSun" w:hAnsi="Times New Roman" w:cs="Times New Roman"/>
                <w:bCs/>
              </w:rPr>
              <w:t xml:space="preserve"> thái độ làm việc,</w:t>
            </w:r>
            <w:r w:rsidRPr="006B5BEF">
              <w:rPr>
                <w:rFonts w:ascii="Times New Roman" w:eastAsia="SimSun" w:hAnsi="Times New Roman" w:cs="Times New Roman"/>
                <w:bCs/>
                <w:lang w:val="vi-VN"/>
              </w:rPr>
              <w:t xml:space="preserve"> phương án trả lời của </w:t>
            </w:r>
            <w:r w:rsidRPr="006B5BEF">
              <w:rPr>
                <w:rFonts w:ascii="Times New Roman" w:eastAsia="SimSun" w:hAnsi="Times New Roman" w:cs="Times New Roman"/>
                <w:bCs/>
              </w:rPr>
              <w:t xml:space="preserve">các nhóm học viên, ghi nhận và tuyên dương nhóm học viên có câu trả lời tốt nhất. </w:t>
            </w:r>
          </w:p>
          <w:p w14:paraId="74040339"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 Chốt kiến thức tổng thể trong bài học.</w:t>
            </w:r>
          </w:p>
          <w:p w14:paraId="58FC8C41" w14:textId="77777777" w:rsidR="00E23A71" w:rsidRPr="006B5BEF" w:rsidRDefault="00E23A71" w:rsidP="00C31A68">
            <w:pPr>
              <w:tabs>
                <w:tab w:val="left" w:pos="992"/>
                <w:tab w:val="left" w:pos="3402"/>
                <w:tab w:val="left" w:pos="5669"/>
                <w:tab w:val="left" w:pos="7937"/>
              </w:tabs>
              <w:spacing w:before="60" w:after="60"/>
              <w:jc w:val="both"/>
              <w:rPr>
                <w:rFonts w:ascii="Times New Roman" w:eastAsia="SimSun" w:hAnsi="Times New Roman" w:cs="Times New Roman"/>
              </w:rPr>
            </w:pPr>
            <w:r w:rsidRPr="006B5BEF">
              <w:rPr>
                <w:rFonts w:ascii="Times New Roman" w:eastAsia="SimSun" w:hAnsi="Times New Roman" w:cs="Times New Roman"/>
              </w:rPr>
              <w:t>- Hướng dẫn HV về nhà tự xây dựng tổng quan kiến thức đã học bằng sơ đồ tư duy.</w:t>
            </w:r>
          </w:p>
        </w:tc>
      </w:tr>
    </w:tbl>
    <w:p w14:paraId="1417E728" w14:textId="77777777" w:rsidR="00E23A71" w:rsidRPr="006B5BEF" w:rsidRDefault="00E23A71" w:rsidP="00E23A71">
      <w:pPr>
        <w:widowControl w:val="0"/>
        <w:spacing w:before="60" w:after="60"/>
        <w:jc w:val="both"/>
        <w:rPr>
          <w:rFonts w:ascii="Times New Roman" w:eastAsia="SimSun" w:hAnsi="Times New Roman" w:cs="Times New Roman"/>
          <w:b/>
          <w:color w:val="000000"/>
          <w:shd w:val="clear" w:color="auto" w:fill="FFFFFF"/>
          <w:lang w:eastAsia="vi-VN"/>
        </w:rPr>
      </w:pPr>
      <w:r w:rsidRPr="006B5BEF">
        <w:rPr>
          <w:rFonts w:ascii="Times New Roman" w:eastAsia="SimSun" w:hAnsi="Times New Roman" w:cs="Times New Roman"/>
          <w:b/>
          <w:color w:val="000000"/>
          <w:shd w:val="clear" w:color="auto" w:fill="FFFFFF"/>
          <w:lang w:val="vi-VN" w:eastAsia="vi-VN"/>
        </w:rPr>
        <w:t>I</w:t>
      </w:r>
      <w:r w:rsidRPr="006B5BEF">
        <w:rPr>
          <w:rFonts w:ascii="Times New Roman" w:eastAsia="SimSun" w:hAnsi="Times New Roman" w:cs="Times New Roman"/>
          <w:b/>
          <w:color w:val="000000"/>
          <w:shd w:val="clear" w:color="auto" w:fill="FFFFFF"/>
          <w:lang w:eastAsia="vi-VN"/>
        </w:rPr>
        <w:t>V</w:t>
      </w:r>
      <w:r w:rsidRPr="006B5BEF">
        <w:rPr>
          <w:rFonts w:ascii="Times New Roman" w:eastAsia="SimSun" w:hAnsi="Times New Roman" w:cs="Times New Roman"/>
          <w:b/>
          <w:color w:val="000000"/>
          <w:shd w:val="clear" w:color="auto" w:fill="FFFFFF"/>
          <w:lang w:val="vi-VN" w:eastAsia="vi-VN"/>
        </w:rPr>
        <w:t xml:space="preserve">. </w:t>
      </w:r>
      <w:r w:rsidRPr="006B5BEF">
        <w:rPr>
          <w:rFonts w:ascii="Times New Roman" w:eastAsia="SimSun" w:hAnsi="Times New Roman" w:cs="Times New Roman"/>
          <w:b/>
          <w:color w:val="000000"/>
          <w:shd w:val="clear" w:color="auto" w:fill="FFFFFF"/>
          <w:lang w:eastAsia="vi-VN"/>
        </w:rPr>
        <w:t>BÀI TẬP TRẮC NGHIỆM</w:t>
      </w:r>
    </w:p>
    <w:p w14:paraId="740BB67B"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w:t>
      </w:r>
      <w:r w:rsidRPr="006B5BEF">
        <w:rPr>
          <w:rFonts w:ascii="Times New Roman" w:eastAsia="Calibri" w:hAnsi="Times New Roman" w:cs="Times New Roman"/>
        </w:rPr>
        <w:t xml:space="preserve"> Trong mặt phẳng Oxy, cho đường thẳng </w:t>
      </w:r>
      <w:r w:rsidRPr="006B5BEF">
        <w:rPr>
          <w:rFonts w:ascii="Times New Roman" w:eastAsia="Calibri" w:hAnsi="Times New Roman" w:cs="Times New Roman"/>
          <w:position w:val="-4"/>
        </w:rPr>
        <w:object w:dxaOrig="220" w:dyaOrig="260" w14:anchorId="3070B925">
          <v:shape id="_x0000_i4764" type="#_x0000_t75" style="width:11.5pt;height:13pt" o:ole="">
            <v:imagedata r:id="rId7118" o:title=""/>
          </v:shape>
          <o:OLEObject Type="Embed" ProgID="Equation.DSMT4" ShapeID="_x0000_i4764" DrawAspect="Content" ObjectID="_1757815808" r:id="rId7119"/>
        </w:object>
      </w:r>
      <w:r w:rsidRPr="006B5BEF">
        <w:rPr>
          <w:rFonts w:ascii="Times New Roman" w:eastAsia="Calibri" w:hAnsi="Times New Roman" w:cs="Times New Roman"/>
        </w:rPr>
        <w:t xml:space="preserve"> có phương trình tổng quát là </w:t>
      </w:r>
      <w:r w:rsidRPr="006B5BEF">
        <w:rPr>
          <w:rFonts w:ascii="Times New Roman" w:eastAsia="Calibri" w:hAnsi="Times New Roman" w:cs="Times New Roman"/>
          <w:position w:val="-10"/>
        </w:rPr>
        <w:object w:dxaOrig="1960" w:dyaOrig="320" w14:anchorId="6F7B9E2D">
          <v:shape id="_x0000_i4765" type="#_x0000_t75" style="width:98.5pt;height:15.5pt" o:ole="">
            <v:imagedata r:id="rId7120" o:title=""/>
          </v:shape>
          <o:OLEObject Type="Embed" ProgID="Equation.DSMT4" ShapeID="_x0000_i4765" DrawAspect="Content" ObjectID="_1757815809" r:id="rId7121"/>
        </w:object>
      </w:r>
      <w:r w:rsidRPr="006B5BEF">
        <w:rPr>
          <w:rFonts w:ascii="Times New Roman" w:eastAsia="Calibri" w:hAnsi="Times New Roman" w:cs="Times New Roman"/>
        </w:rPr>
        <w:t xml:space="preserve">. Trong các mệnh đề sau, mệnh đề nào </w:t>
      </w:r>
      <w:r w:rsidRPr="006B5BEF">
        <w:rPr>
          <w:rFonts w:ascii="Times New Roman" w:eastAsia="Calibri" w:hAnsi="Times New Roman" w:cs="Times New Roman"/>
          <w:b/>
          <w:bCs/>
        </w:rPr>
        <w:t>sai</w:t>
      </w:r>
      <w:r w:rsidRPr="006B5BEF">
        <w:rPr>
          <w:rFonts w:ascii="Times New Roman" w:eastAsia="Calibri" w:hAnsi="Times New Roman" w:cs="Times New Roman"/>
        </w:rPr>
        <w:t>?</w:t>
      </w:r>
    </w:p>
    <w:p w14:paraId="00647B6F"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20" w:dyaOrig="260" w14:anchorId="7470071A">
          <v:shape id="_x0000_i4766" type="#_x0000_t75" style="width:11.5pt;height:13pt" o:ole="">
            <v:imagedata r:id="rId7118" o:title=""/>
          </v:shape>
          <o:OLEObject Type="Embed" ProgID="Equation.DSMT4" ShapeID="_x0000_i4766" DrawAspect="Content" ObjectID="_1757815810" r:id="rId7122"/>
        </w:object>
      </w:r>
      <w:r w:rsidRPr="006B5BEF">
        <w:rPr>
          <w:rFonts w:ascii="Times New Roman" w:eastAsia="Calibri" w:hAnsi="Times New Roman" w:cs="Times New Roman"/>
        </w:rPr>
        <w:t xml:space="preserve"> có vectơ pháp tuyến là </w:t>
      </w:r>
      <w:r w:rsidRPr="006B5BEF">
        <w:rPr>
          <w:rFonts w:ascii="Times New Roman" w:eastAsia="Calibri" w:hAnsi="Times New Roman" w:cs="Times New Roman"/>
          <w:position w:val="-14"/>
        </w:rPr>
        <w:object w:dxaOrig="1020" w:dyaOrig="420" w14:anchorId="08CD59E0">
          <v:shape id="_x0000_i4767" type="#_x0000_t75" style="width:51.5pt;height:20.5pt" o:ole="">
            <v:imagedata r:id="rId7123" o:title=""/>
          </v:shape>
          <o:OLEObject Type="Embed" ProgID="Equation.DSMT4" ShapeID="_x0000_i4767" DrawAspect="Content" ObjectID="_1757815811" r:id="rId7124"/>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20" w:dyaOrig="260" w14:anchorId="48FD895E">
          <v:shape id="_x0000_i4768" type="#_x0000_t75" style="width:11.5pt;height:13pt" o:ole="">
            <v:imagedata r:id="rId7125" o:title=""/>
          </v:shape>
          <o:OLEObject Type="Embed" ProgID="Equation.DSMT4" ShapeID="_x0000_i4768" DrawAspect="Content" ObjectID="_1757815812" r:id="rId7126"/>
        </w:object>
      </w:r>
      <w:r w:rsidRPr="006B5BEF">
        <w:rPr>
          <w:rFonts w:ascii="Times New Roman" w:eastAsia="Calibri" w:hAnsi="Times New Roman" w:cs="Times New Roman"/>
        </w:rPr>
        <w:t xml:space="preserve"> có vectơ chỉ phương là </w:t>
      </w:r>
      <w:r w:rsidRPr="006B5BEF">
        <w:rPr>
          <w:rFonts w:ascii="Times New Roman" w:eastAsia="Calibri" w:hAnsi="Times New Roman" w:cs="Times New Roman"/>
          <w:position w:val="-14"/>
        </w:rPr>
        <w:object w:dxaOrig="1040" w:dyaOrig="420" w14:anchorId="418BAE52">
          <v:shape id="_x0000_i4769" type="#_x0000_t75" style="width:52pt;height:20.5pt" o:ole="">
            <v:imagedata r:id="rId7127" o:title=""/>
          </v:shape>
          <o:OLEObject Type="Embed" ProgID="Equation.DSMT4" ShapeID="_x0000_i4769" DrawAspect="Content" ObjectID="_1757815813" r:id="rId7128"/>
        </w:object>
      </w:r>
    </w:p>
    <w:p w14:paraId="29DFF06C"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C</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20" w:dyaOrig="260" w14:anchorId="26AB4B18">
          <v:shape id="_x0000_i4770" type="#_x0000_t75" style="width:11.5pt;height:13pt" o:ole="">
            <v:imagedata r:id="rId7129" o:title=""/>
          </v:shape>
          <o:OLEObject Type="Embed" ProgID="Equation.DSMT4" ShapeID="_x0000_i4770" DrawAspect="Content" ObjectID="_1757815814" r:id="rId7130"/>
        </w:object>
      </w:r>
      <w:r w:rsidRPr="006B5BEF">
        <w:rPr>
          <w:rFonts w:ascii="Times New Roman" w:eastAsia="Calibri" w:hAnsi="Times New Roman" w:cs="Times New Roman"/>
        </w:rPr>
        <w:t xml:space="preserve"> có hệ số góc </w:t>
      </w:r>
      <w:r w:rsidRPr="006B5BEF">
        <w:rPr>
          <w:rFonts w:ascii="Times New Roman" w:eastAsia="Calibri" w:hAnsi="Times New Roman" w:cs="Times New Roman"/>
          <w:position w:val="-24"/>
        </w:rPr>
        <w:object w:dxaOrig="600" w:dyaOrig="639" w14:anchorId="146CA041">
          <v:shape id="_x0000_i4771" type="#_x0000_t75" style="width:30pt;height:32pt" o:ole="">
            <v:imagedata r:id="rId7131" o:title=""/>
          </v:shape>
          <o:OLEObject Type="Embed" ProgID="Equation.DSMT4" ShapeID="_x0000_i4771" DrawAspect="Content" ObjectID="_1757815815" r:id="rId7132"/>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20" w:dyaOrig="260" w14:anchorId="264C8A7F">
          <v:shape id="_x0000_i4772" type="#_x0000_t75" style="width:11.5pt;height:13pt" o:ole="">
            <v:imagedata r:id="rId7133" o:title=""/>
          </v:shape>
          <o:OLEObject Type="Embed" ProgID="Equation.DSMT4" ShapeID="_x0000_i4772" DrawAspect="Content" ObjectID="_1757815816" r:id="rId7134"/>
        </w:object>
      </w:r>
      <w:r w:rsidRPr="006B5BEF">
        <w:rPr>
          <w:rFonts w:ascii="Times New Roman" w:eastAsia="Calibri" w:hAnsi="Times New Roman" w:cs="Times New Roman"/>
        </w:rPr>
        <w:t xml:space="preserve"> đi qua điểm </w:t>
      </w:r>
      <w:r w:rsidRPr="006B5BEF">
        <w:rPr>
          <w:rFonts w:ascii="Times New Roman" w:eastAsia="Calibri" w:hAnsi="Times New Roman" w:cs="Times New Roman"/>
          <w:position w:val="-28"/>
        </w:rPr>
        <w:object w:dxaOrig="1420" w:dyaOrig="680" w14:anchorId="6169FC68">
          <v:shape id="_x0000_i4773" type="#_x0000_t75" style="width:71.5pt;height:34pt" o:ole="">
            <v:imagedata r:id="rId7135" o:title=""/>
          </v:shape>
          <o:OLEObject Type="Embed" ProgID="Equation.DSMT4" ShapeID="_x0000_i4773" DrawAspect="Content" ObjectID="_1757815817" r:id="rId7136"/>
        </w:object>
      </w:r>
      <w:r w:rsidRPr="006B5BEF">
        <w:rPr>
          <w:rFonts w:ascii="Times New Roman" w:eastAsia="Calibri" w:hAnsi="Times New Roman" w:cs="Times New Roman"/>
        </w:rPr>
        <w:t>.</w:t>
      </w:r>
    </w:p>
    <w:p w14:paraId="0F172153"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2:</w:t>
      </w:r>
      <w:r w:rsidRPr="006B5BEF">
        <w:rPr>
          <w:rFonts w:ascii="Times New Roman" w:eastAsia="Calibri" w:hAnsi="Times New Roman" w:cs="Times New Roman"/>
        </w:rPr>
        <w:t xml:space="preserve"> Cho đường thẳng </w:t>
      </w:r>
      <w:r w:rsidRPr="006B5BEF">
        <w:rPr>
          <w:rFonts w:ascii="Times New Roman" w:eastAsia="Calibri" w:hAnsi="Times New Roman" w:cs="Times New Roman"/>
          <w:i/>
          <w:iCs/>
        </w:rPr>
        <w:t xml:space="preserve">d </w:t>
      </w:r>
      <w:r w:rsidRPr="006B5BEF">
        <w:rPr>
          <w:rFonts w:ascii="Times New Roman" w:eastAsia="Calibri" w:hAnsi="Times New Roman" w:cs="Times New Roman"/>
        </w:rPr>
        <w:t xml:space="preserve">có phương trình </w:t>
      </w:r>
      <w:r w:rsidRPr="006B5BEF">
        <w:rPr>
          <w:rFonts w:ascii="Times New Roman" w:eastAsia="Calibri" w:hAnsi="Times New Roman" w:cs="Times New Roman"/>
          <w:position w:val="-30"/>
        </w:rPr>
        <w:object w:dxaOrig="1800" w:dyaOrig="720" w14:anchorId="3A050C8E">
          <v:shape id="_x0000_i4774" type="#_x0000_t75" style="width:90pt;height:36.5pt" o:ole="">
            <v:imagedata r:id="rId7137" o:title=""/>
          </v:shape>
          <o:OLEObject Type="Embed" ProgID="Equation.DSMT4" ShapeID="_x0000_i4774" DrawAspect="Content" ObjectID="_1757815818" r:id="rId7138"/>
        </w:object>
      </w:r>
      <w:r w:rsidRPr="006B5BEF">
        <w:rPr>
          <w:rFonts w:ascii="Times New Roman" w:eastAsia="Calibri" w:hAnsi="Times New Roman" w:cs="Times New Roman"/>
        </w:rPr>
        <w:t xml:space="preserve">. Hệ số góc của đường thẳng </w:t>
      </w:r>
      <w:r w:rsidRPr="006B5BEF">
        <w:rPr>
          <w:rFonts w:ascii="Times New Roman" w:eastAsia="Calibri" w:hAnsi="Times New Roman" w:cs="Times New Roman"/>
          <w:i/>
          <w:iCs/>
        </w:rPr>
        <w:t xml:space="preserve">d </w:t>
      </w:r>
      <w:r w:rsidRPr="006B5BEF">
        <w:rPr>
          <w:rFonts w:ascii="Times New Roman" w:eastAsia="Calibri" w:hAnsi="Times New Roman" w:cs="Times New Roman"/>
        </w:rPr>
        <w:t>là:</w:t>
      </w:r>
    </w:p>
    <w:p w14:paraId="056636F6"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320" w:dyaOrig="260" w14:anchorId="6EBF7734">
          <v:shape id="_x0000_i4775" type="#_x0000_t75" style="width:15.5pt;height:13pt" o:ole="">
            <v:imagedata r:id="rId7139" o:title=""/>
          </v:shape>
          <o:OLEObject Type="Embed" ProgID="Equation.DSMT4" ShapeID="_x0000_i4775" DrawAspect="Content" ObjectID="_1757815819" r:id="rId7140"/>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400" w:dyaOrig="639" w14:anchorId="424CFB01">
          <v:shape id="_x0000_i4776" type="#_x0000_t75" style="width:21pt;height:32pt" o:ole="">
            <v:imagedata r:id="rId7141" o:title=""/>
          </v:shape>
          <o:OLEObject Type="Embed" ProgID="Equation.DSMT4" ShapeID="_x0000_i4776" DrawAspect="Content" ObjectID="_1757815820" r:id="rId7142"/>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240" w:dyaOrig="639" w14:anchorId="1E462B9C">
          <v:shape id="_x0000_i4777" type="#_x0000_t75" style="width:12pt;height:32pt" o:ole="">
            <v:imagedata r:id="rId7143" o:title=""/>
          </v:shape>
          <o:OLEObject Type="Embed" ProgID="Equation.DSMT4" ShapeID="_x0000_i4777" DrawAspect="Content" ObjectID="_1757815821" r:id="rId7144"/>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240" w:dyaOrig="639" w14:anchorId="0503B5C6">
          <v:shape id="_x0000_i4778" type="#_x0000_t75" style="width:12pt;height:32pt" o:ole="">
            <v:imagedata r:id="rId7145" o:title=""/>
          </v:shape>
          <o:OLEObject Type="Embed" ProgID="Equation.DSMT4" ShapeID="_x0000_i4778" DrawAspect="Content" ObjectID="_1757815822" r:id="rId7146"/>
        </w:object>
      </w:r>
    </w:p>
    <w:p w14:paraId="3D572B9F"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3:</w:t>
      </w:r>
      <w:r w:rsidRPr="006B5BEF">
        <w:rPr>
          <w:rFonts w:ascii="Times New Roman" w:eastAsia="Calibri" w:hAnsi="Times New Roman" w:cs="Times New Roman"/>
        </w:rPr>
        <w:t xml:space="preserve"> Đường thẳng </w:t>
      </w:r>
      <w:r w:rsidRPr="006B5BEF">
        <w:rPr>
          <w:rFonts w:ascii="Times New Roman" w:eastAsia="Calibri" w:hAnsi="Times New Roman" w:cs="Times New Roman"/>
          <w:position w:val="-4"/>
        </w:rPr>
        <w:object w:dxaOrig="220" w:dyaOrig="260" w14:anchorId="7A6125F2">
          <v:shape id="_x0000_i4779" type="#_x0000_t75" style="width:11.5pt;height:13pt" o:ole="">
            <v:imagedata r:id="rId7147" o:title=""/>
          </v:shape>
          <o:OLEObject Type="Embed" ProgID="Equation.DSMT4" ShapeID="_x0000_i4779" DrawAspect="Content" ObjectID="_1757815823" r:id="rId7148"/>
        </w:object>
      </w:r>
      <w:r w:rsidRPr="006B5BEF">
        <w:rPr>
          <w:rFonts w:ascii="Times New Roman" w:eastAsia="Calibri" w:hAnsi="Times New Roman" w:cs="Times New Roman"/>
        </w:rPr>
        <w:t xml:space="preserve"> vuông góc với đường thẳng </w:t>
      </w:r>
      <w:r w:rsidRPr="006B5BEF">
        <w:rPr>
          <w:rFonts w:ascii="Times New Roman" w:eastAsia="Calibri" w:hAnsi="Times New Roman" w:cs="Times New Roman"/>
          <w:i/>
          <w:iCs/>
        </w:rPr>
        <w:t>AB</w:t>
      </w:r>
      <w:r w:rsidRPr="006B5BEF">
        <w:rPr>
          <w:rFonts w:ascii="Times New Roman" w:eastAsia="Calibri" w:hAnsi="Times New Roman" w:cs="Times New Roman"/>
        </w:rPr>
        <w:t xml:space="preserve">, với </w:t>
      </w:r>
      <w:r w:rsidRPr="006B5BEF">
        <w:rPr>
          <w:rFonts w:ascii="Times New Roman" w:eastAsia="Calibri" w:hAnsi="Times New Roman" w:cs="Times New Roman"/>
          <w:position w:val="-14"/>
        </w:rPr>
        <w:object w:dxaOrig="859" w:dyaOrig="400" w14:anchorId="7BF9BDE1">
          <v:shape id="_x0000_i4780" type="#_x0000_t75" style="width:42.5pt;height:21pt" o:ole="">
            <v:imagedata r:id="rId7149" o:title=""/>
          </v:shape>
          <o:OLEObject Type="Embed" ProgID="Equation.DSMT4" ShapeID="_x0000_i4780" DrawAspect="Content" ObjectID="_1757815824" r:id="rId7150"/>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4"/>
        </w:rPr>
        <w:object w:dxaOrig="740" w:dyaOrig="400" w14:anchorId="36F66271">
          <v:shape id="_x0000_i4781" type="#_x0000_t75" style="width:36.5pt;height:21pt" o:ole="">
            <v:imagedata r:id="rId7151" o:title=""/>
          </v:shape>
          <o:OLEObject Type="Embed" ProgID="Equation.DSMT4" ShapeID="_x0000_i4781" DrawAspect="Content" ObjectID="_1757815825" r:id="rId7152"/>
        </w:object>
      </w:r>
      <w:r w:rsidRPr="006B5BEF">
        <w:rPr>
          <w:rFonts w:ascii="Times New Roman" w:eastAsia="Calibri" w:hAnsi="Times New Roman" w:cs="Times New Roman"/>
        </w:rPr>
        <w:t xml:space="preserve">. Đường thẳng </w:t>
      </w:r>
      <w:r w:rsidRPr="006B5BEF">
        <w:rPr>
          <w:rFonts w:ascii="Times New Roman" w:eastAsia="Calibri" w:hAnsi="Times New Roman" w:cs="Times New Roman"/>
          <w:position w:val="-4"/>
        </w:rPr>
        <w:object w:dxaOrig="220" w:dyaOrig="260" w14:anchorId="252B4CB7">
          <v:shape id="_x0000_i4782" type="#_x0000_t75" style="width:11.5pt;height:13pt" o:ole="">
            <v:imagedata r:id="rId7147" o:title=""/>
          </v:shape>
          <o:OLEObject Type="Embed" ProgID="Equation.DSMT4" ShapeID="_x0000_i4782" DrawAspect="Content" ObjectID="_1757815826" r:id="rId7153"/>
        </w:object>
      </w:r>
      <w:r w:rsidRPr="006B5BEF">
        <w:rPr>
          <w:rFonts w:ascii="Times New Roman" w:eastAsia="Calibri" w:hAnsi="Times New Roman" w:cs="Times New Roman"/>
        </w:rPr>
        <w:t xml:space="preserve"> có một vectơ chỉ phương là:</w:t>
      </w:r>
    </w:p>
    <w:p w14:paraId="54314BB3"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880" w:dyaOrig="420" w14:anchorId="092ABCC9">
          <v:shape id="_x0000_i4783" type="#_x0000_t75" style="width:44.5pt;height:20.5pt" o:ole="">
            <v:imagedata r:id="rId7154" o:title=""/>
          </v:shape>
          <o:OLEObject Type="Embed" ProgID="Equation.DSMT4" ShapeID="_x0000_i4783" DrawAspect="Content" ObjectID="_1757815827" r:id="rId7155"/>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900" w:dyaOrig="420" w14:anchorId="47991641">
          <v:shape id="_x0000_i4784" type="#_x0000_t75" style="width:45pt;height:20.5pt" o:ole="">
            <v:imagedata r:id="rId7156" o:title=""/>
          </v:shape>
          <o:OLEObject Type="Embed" ProgID="Equation.DSMT4" ShapeID="_x0000_i4784" DrawAspect="Content" ObjectID="_1757815828" r:id="rId7157"/>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1040" w:dyaOrig="420" w14:anchorId="56F78E09">
          <v:shape id="_x0000_i4785" type="#_x0000_t75" style="width:51.5pt;height:20.5pt" o:ole="">
            <v:imagedata r:id="rId7158" o:title=""/>
          </v:shape>
          <o:OLEObject Type="Embed" ProgID="Equation.DSMT4" ShapeID="_x0000_i4785" DrawAspect="Content" ObjectID="_1757815829" r:id="rId7159"/>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1020" w:dyaOrig="420" w14:anchorId="7210C19D">
          <v:shape id="_x0000_i4786" type="#_x0000_t75" style="width:51.5pt;height:20.5pt" o:ole="">
            <v:imagedata r:id="rId7160" o:title=""/>
          </v:shape>
          <o:OLEObject Type="Embed" ProgID="Equation.DSMT4" ShapeID="_x0000_i4786" DrawAspect="Content" ObjectID="_1757815830" r:id="rId7161"/>
        </w:object>
      </w:r>
    </w:p>
    <w:p w14:paraId="0232032C"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4:</w:t>
      </w:r>
      <w:r w:rsidRPr="006B5BEF">
        <w:rPr>
          <w:rFonts w:ascii="Times New Roman" w:eastAsia="Calibri" w:hAnsi="Times New Roman" w:cs="Times New Roman"/>
        </w:rPr>
        <w:t xml:space="preserve"> Cho đường thẳng </w:t>
      </w:r>
      <w:r w:rsidRPr="006B5BEF">
        <w:rPr>
          <w:rFonts w:ascii="Times New Roman" w:eastAsia="Calibri" w:hAnsi="Times New Roman" w:cs="Times New Roman"/>
          <w:position w:val="-10"/>
        </w:rPr>
        <w:object w:dxaOrig="1780" w:dyaOrig="320" w14:anchorId="07E095C8">
          <v:shape id="_x0000_i4787" type="#_x0000_t75" style="width:89.5pt;height:15.5pt" o:ole="">
            <v:imagedata r:id="rId7162" o:title=""/>
          </v:shape>
          <o:OLEObject Type="Embed" ProgID="Equation.DSMT4" ShapeID="_x0000_i4787" DrawAspect="Content" ObjectID="_1757815831" r:id="rId7163"/>
        </w:object>
      </w:r>
      <w:r w:rsidRPr="006B5BEF">
        <w:rPr>
          <w:rFonts w:ascii="Times New Roman" w:eastAsia="Calibri" w:hAnsi="Times New Roman" w:cs="Times New Roman"/>
        </w:rPr>
        <w:t xml:space="preserve">. Vectơ nào sau đây là vectơ pháp tuyến của </w:t>
      </w:r>
      <w:r w:rsidRPr="006B5BEF">
        <w:rPr>
          <w:rFonts w:ascii="Times New Roman" w:eastAsia="Calibri" w:hAnsi="Times New Roman" w:cs="Times New Roman"/>
          <w:i/>
          <w:iCs/>
        </w:rPr>
        <w:t>d</w:t>
      </w:r>
      <w:r w:rsidRPr="006B5BEF">
        <w:rPr>
          <w:rFonts w:ascii="Times New Roman" w:eastAsia="Calibri" w:hAnsi="Times New Roman" w:cs="Times New Roman"/>
        </w:rPr>
        <w:t>?</w:t>
      </w:r>
    </w:p>
    <w:p w14:paraId="53B06D19"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920" w:dyaOrig="420" w14:anchorId="4DDEC2F1">
          <v:shape id="_x0000_i4788" type="#_x0000_t75" style="width:46pt;height:20.5pt" o:ole="">
            <v:imagedata r:id="rId7164" o:title=""/>
          </v:shape>
          <o:OLEObject Type="Embed" ProgID="Equation.DSMT4" ShapeID="_x0000_i4788" DrawAspect="Content" ObjectID="_1757815832" r:id="rId7165"/>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920" w:dyaOrig="420" w14:anchorId="75E9749C">
          <v:shape id="_x0000_i4789" type="#_x0000_t75" style="width:46pt;height:20.5pt" o:ole="">
            <v:imagedata r:id="rId7166" o:title=""/>
          </v:shape>
          <o:OLEObject Type="Embed" ProgID="Equation.DSMT4" ShapeID="_x0000_i4789" DrawAspect="Content" ObjectID="_1757815833" r:id="rId7167"/>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1060" w:dyaOrig="420" w14:anchorId="182B7571">
          <v:shape id="_x0000_i4790" type="#_x0000_t75" style="width:53.5pt;height:20.5pt" o:ole="">
            <v:imagedata r:id="rId7168" o:title=""/>
          </v:shape>
          <o:OLEObject Type="Embed" ProgID="Equation.DSMT4" ShapeID="_x0000_i4790" DrawAspect="Content" ObjectID="_1757815834" r:id="rId7169"/>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1200" w:dyaOrig="420" w14:anchorId="564531C3">
          <v:shape id="_x0000_i4791" type="#_x0000_t75" style="width:60pt;height:20.5pt" o:ole="">
            <v:imagedata r:id="rId7170" o:title=""/>
          </v:shape>
          <o:OLEObject Type="Embed" ProgID="Equation.DSMT4" ShapeID="_x0000_i4791" DrawAspect="Content" ObjectID="_1757815835" r:id="rId7171"/>
        </w:object>
      </w:r>
    </w:p>
    <w:p w14:paraId="3256482E"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5:</w:t>
      </w:r>
      <w:r w:rsidRPr="006B5BEF">
        <w:rPr>
          <w:rFonts w:ascii="Times New Roman" w:eastAsia="Calibri" w:hAnsi="Times New Roman" w:cs="Times New Roman"/>
        </w:rPr>
        <w:t xml:space="preserve"> Cho tam giác </w:t>
      </w:r>
      <w:r w:rsidRPr="006B5BEF">
        <w:rPr>
          <w:rFonts w:ascii="Times New Roman" w:eastAsia="Calibri" w:hAnsi="Times New Roman" w:cs="Times New Roman"/>
          <w:i/>
          <w:iCs/>
        </w:rPr>
        <w:t xml:space="preserve">ABC </w:t>
      </w:r>
      <w:r w:rsidRPr="006B5BEF">
        <w:rPr>
          <w:rFonts w:ascii="Times New Roman" w:eastAsia="Calibri" w:hAnsi="Times New Roman" w:cs="Times New Roman"/>
        </w:rPr>
        <w:t xml:space="preserve">với </w:t>
      </w:r>
      <w:r w:rsidRPr="006B5BEF">
        <w:rPr>
          <w:rFonts w:ascii="Times New Roman" w:eastAsia="Calibri" w:hAnsi="Times New Roman" w:cs="Times New Roman"/>
          <w:position w:val="-14"/>
        </w:rPr>
        <w:object w:dxaOrig="2260" w:dyaOrig="400" w14:anchorId="3792EB25">
          <v:shape id="_x0000_i4792" type="#_x0000_t75" style="width:113pt;height:21pt" o:ole="">
            <v:imagedata r:id="rId7172" o:title=""/>
          </v:shape>
          <o:OLEObject Type="Embed" ProgID="Equation.DSMT4" ShapeID="_x0000_i4792" DrawAspect="Content" ObjectID="_1757815836" r:id="rId7173"/>
        </w:object>
      </w:r>
      <w:r w:rsidRPr="006B5BEF">
        <w:rPr>
          <w:rFonts w:ascii="Times New Roman" w:eastAsia="Calibri" w:hAnsi="Times New Roman" w:cs="Times New Roman"/>
        </w:rPr>
        <w:t xml:space="preserve">. Đường thẳng chứa trung tuyến </w:t>
      </w:r>
      <w:r w:rsidRPr="006B5BEF">
        <w:rPr>
          <w:rFonts w:ascii="Times New Roman" w:eastAsia="Calibri" w:hAnsi="Times New Roman" w:cs="Times New Roman"/>
          <w:i/>
          <w:iCs/>
        </w:rPr>
        <w:t>AM</w:t>
      </w:r>
      <w:r w:rsidRPr="006B5BEF">
        <w:rPr>
          <w:rFonts w:ascii="Times New Roman" w:eastAsia="Calibri" w:hAnsi="Times New Roman" w:cs="Times New Roman"/>
        </w:rPr>
        <w:t xml:space="preserve"> của tam giác </w:t>
      </w:r>
      <w:r w:rsidRPr="006B5BEF">
        <w:rPr>
          <w:rFonts w:ascii="Times New Roman" w:eastAsia="Calibri" w:hAnsi="Times New Roman" w:cs="Times New Roman"/>
          <w:i/>
          <w:iCs/>
        </w:rPr>
        <w:t>ABC</w:t>
      </w:r>
      <w:r w:rsidRPr="006B5BEF">
        <w:rPr>
          <w:rFonts w:ascii="Times New Roman" w:eastAsia="Calibri" w:hAnsi="Times New Roman" w:cs="Times New Roman"/>
        </w:rPr>
        <w:t xml:space="preserve"> nhận vectơ nào sau đây là vectơ chỉ phương?</w:t>
      </w:r>
    </w:p>
    <w:p w14:paraId="331BCD00"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680" w:dyaOrig="400" w14:anchorId="1A53B419">
          <v:shape id="_x0000_i4793" type="#_x0000_t75" style="width:34pt;height:21pt" o:ole="">
            <v:imagedata r:id="rId7174" o:title=""/>
          </v:shape>
          <o:OLEObject Type="Embed" ProgID="Equation.DSMT4" ShapeID="_x0000_i4793" DrawAspect="Content" ObjectID="_1757815837" r:id="rId7175"/>
        </w:object>
      </w:r>
      <w:r w:rsidRPr="006B5BEF">
        <w:rPr>
          <w:rFonts w:ascii="Times New Roman" w:eastAsia="Calibri" w:hAnsi="Times New Roman" w:cs="Times New Roman"/>
          <w:b/>
          <w:bCs/>
        </w:rPr>
        <w:tab/>
      </w:r>
      <w:r w:rsidRPr="006B5BEF">
        <w:rPr>
          <w:rFonts w:ascii="Times New Roman" w:eastAsia="Calibri" w:hAnsi="Times New Roman" w:cs="Times New Roman"/>
          <w:b/>
          <w:bCs/>
          <w:u w:val="single"/>
        </w:rPr>
        <w:t>B</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680" w:dyaOrig="400" w14:anchorId="1830EBC4">
          <v:shape id="_x0000_i4794" type="#_x0000_t75" style="width:34pt;height:21pt" o:ole="">
            <v:imagedata r:id="rId7176" o:title=""/>
          </v:shape>
          <o:OLEObject Type="Embed" ProgID="Equation.DSMT4" ShapeID="_x0000_i4794" DrawAspect="Content" ObjectID="_1757815838" r:id="rId7177"/>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800" w:dyaOrig="400" w14:anchorId="27D17906">
          <v:shape id="_x0000_i4795" type="#_x0000_t75" style="width:40pt;height:21pt" o:ole="">
            <v:imagedata r:id="rId7178" o:title=""/>
          </v:shape>
          <o:OLEObject Type="Embed" ProgID="Equation.DSMT4" ShapeID="_x0000_i4795" DrawAspect="Content" ObjectID="_1757815839" r:id="rId7179"/>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660" w:dyaOrig="400" w14:anchorId="2A1CA536">
          <v:shape id="_x0000_i4796" type="#_x0000_t75" style="width:33pt;height:21pt" o:ole="">
            <v:imagedata r:id="rId7180" o:title=""/>
          </v:shape>
          <o:OLEObject Type="Embed" ProgID="Equation.DSMT4" ShapeID="_x0000_i4796" DrawAspect="Content" ObjectID="_1757815840" r:id="rId7181"/>
        </w:object>
      </w:r>
    </w:p>
    <w:p w14:paraId="4C944CFF"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6:</w:t>
      </w:r>
      <w:r w:rsidRPr="006B5BEF">
        <w:rPr>
          <w:rFonts w:ascii="Times New Roman" w:eastAsia="Calibri" w:hAnsi="Times New Roman" w:cs="Times New Roman"/>
        </w:rPr>
        <w:t xml:space="preserve"> Phương trình đường thẳng </w:t>
      </w:r>
      <w:r w:rsidRPr="006B5BEF">
        <w:rPr>
          <w:rFonts w:ascii="Times New Roman" w:eastAsia="Calibri" w:hAnsi="Times New Roman" w:cs="Times New Roman"/>
          <w:position w:val="-14"/>
        </w:rPr>
        <w:object w:dxaOrig="400" w:dyaOrig="400" w14:anchorId="27FACDC7">
          <v:shape id="_x0000_i4797" type="#_x0000_t75" style="width:21pt;height:21pt" o:ole="">
            <v:imagedata r:id="rId7182" o:title=""/>
          </v:shape>
          <o:OLEObject Type="Embed" ProgID="Equation.DSMT4" ShapeID="_x0000_i4797" DrawAspect="Content" ObjectID="_1757815841" r:id="rId7183"/>
        </w:object>
      </w:r>
      <w:r w:rsidRPr="006B5BEF">
        <w:rPr>
          <w:rFonts w:ascii="Times New Roman" w:eastAsia="Calibri" w:hAnsi="Times New Roman" w:cs="Times New Roman"/>
        </w:rPr>
        <w:t xml:space="preserve"> đi qua </w:t>
      </w:r>
      <w:r w:rsidRPr="006B5BEF">
        <w:rPr>
          <w:rFonts w:ascii="Times New Roman" w:eastAsia="Calibri" w:hAnsi="Times New Roman" w:cs="Times New Roman"/>
          <w:position w:val="-14"/>
        </w:rPr>
        <w:object w:dxaOrig="940" w:dyaOrig="400" w14:anchorId="5BB517DE">
          <v:shape id="_x0000_i4798" type="#_x0000_t75" style="width:47pt;height:21pt" o:ole="">
            <v:imagedata r:id="rId7184" o:title=""/>
          </v:shape>
          <o:OLEObject Type="Embed" ProgID="Equation.DSMT4" ShapeID="_x0000_i4798" DrawAspect="Content" ObjectID="_1757815842" r:id="rId7185"/>
        </w:object>
      </w:r>
      <w:r w:rsidRPr="006B5BEF">
        <w:rPr>
          <w:rFonts w:ascii="Times New Roman" w:eastAsia="Calibri" w:hAnsi="Times New Roman" w:cs="Times New Roman"/>
        </w:rPr>
        <w:t xml:space="preserve"> và có vectơ chỉ phương </w:t>
      </w:r>
      <w:r w:rsidRPr="006B5BEF">
        <w:rPr>
          <w:rFonts w:ascii="Times New Roman" w:eastAsia="Calibri" w:hAnsi="Times New Roman" w:cs="Times New Roman"/>
          <w:position w:val="-14"/>
        </w:rPr>
        <w:object w:dxaOrig="1040" w:dyaOrig="420" w14:anchorId="4D6191EA">
          <v:shape id="_x0000_i4799" type="#_x0000_t75" style="width:51.5pt;height:20.5pt" o:ole="">
            <v:imagedata r:id="rId7186" o:title=""/>
          </v:shape>
          <o:OLEObject Type="Embed" ProgID="Equation.DSMT4" ShapeID="_x0000_i4799" DrawAspect="Content" ObjectID="_1757815843" r:id="rId7187"/>
        </w:object>
      </w:r>
      <w:r w:rsidRPr="006B5BEF">
        <w:rPr>
          <w:rFonts w:ascii="Times New Roman" w:eastAsia="Calibri" w:hAnsi="Times New Roman" w:cs="Times New Roman"/>
        </w:rPr>
        <w:t xml:space="preserve"> là:</w:t>
      </w:r>
    </w:p>
    <w:p w14:paraId="705A9DDD"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b/>
          <w:bCs/>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1939" w:dyaOrig="720" w14:anchorId="332797EC">
          <v:shape id="_x0000_i4800" type="#_x0000_t75" style="width:97pt;height:36.5pt" o:ole="">
            <v:imagedata r:id="rId7188" o:title=""/>
          </v:shape>
          <o:OLEObject Type="Embed" ProgID="Equation.DSMT4" ShapeID="_x0000_i4800" DrawAspect="Content" ObjectID="_1757815844" r:id="rId7189"/>
        </w:object>
      </w:r>
      <w:r w:rsidRPr="006B5BEF">
        <w:rPr>
          <w:rFonts w:ascii="Times New Roman" w:eastAsia="Calibri" w:hAnsi="Times New Roman" w:cs="Times New Roman"/>
          <w:b/>
          <w:bCs/>
        </w:rPr>
        <w:tab/>
      </w:r>
      <w:r w:rsidRPr="006B5BEF">
        <w:rPr>
          <w:rFonts w:ascii="Times New Roman" w:eastAsia="Calibri" w:hAnsi="Times New Roman" w:cs="Times New Roman"/>
          <w:b/>
          <w:bCs/>
          <w:u w:val="single"/>
        </w:rPr>
        <w:t>B</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1840" w:dyaOrig="720" w14:anchorId="10FC1161">
          <v:shape id="_x0000_i4801" type="#_x0000_t75" style="width:92.5pt;height:36.5pt" o:ole="">
            <v:imagedata r:id="rId7190" o:title=""/>
          </v:shape>
          <o:OLEObject Type="Embed" ProgID="Equation.DSMT4" ShapeID="_x0000_i4801" DrawAspect="Content" ObjectID="_1757815845" r:id="rId7191"/>
        </w:object>
      </w:r>
      <w:r w:rsidRPr="006B5BEF">
        <w:rPr>
          <w:rFonts w:ascii="Times New Roman" w:eastAsia="Calibri" w:hAnsi="Times New Roman" w:cs="Times New Roman"/>
          <w:b/>
          <w:bCs/>
        </w:rPr>
        <w:tab/>
      </w:r>
    </w:p>
    <w:p w14:paraId="5F670F36"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1920" w:dyaOrig="720" w14:anchorId="31336525">
          <v:shape id="_x0000_i4802" type="#_x0000_t75" style="width:96pt;height:36.5pt" o:ole="">
            <v:imagedata r:id="rId7192" o:title=""/>
          </v:shape>
          <o:OLEObject Type="Embed" ProgID="Equation.DSMT4" ShapeID="_x0000_i4802" DrawAspect="Content" ObjectID="_1757815846" r:id="rId7193"/>
        </w:object>
      </w:r>
      <w:r w:rsidRPr="006B5BEF">
        <w:rPr>
          <w:rFonts w:ascii="Times New Roman" w:eastAsia="Calibri" w:hAnsi="Times New Roman" w:cs="Times New Roman"/>
          <w:b/>
          <w:bCs/>
        </w:rPr>
        <w:tab/>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1820" w:dyaOrig="720" w14:anchorId="1BBC0B0B">
          <v:shape id="_x0000_i4803" type="#_x0000_t75" style="width:90.5pt;height:36.5pt" o:ole="">
            <v:imagedata r:id="rId7194" o:title=""/>
          </v:shape>
          <o:OLEObject Type="Embed" ProgID="Equation.DSMT4" ShapeID="_x0000_i4803" DrawAspect="Content" ObjectID="_1757815847" r:id="rId7195"/>
        </w:object>
      </w:r>
    </w:p>
    <w:p w14:paraId="0FBF6210"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7:</w:t>
      </w:r>
      <w:r w:rsidRPr="006B5BEF">
        <w:rPr>
          <w:rFonts w:ascii="Times New Roman" w:eastAsia="Calibri" w:hAnsi="Times New Roman" w:cs="Times New Roman"/>
        </w:rPr>
        <w:t xml:space="preserve"> Phương trình chính tắc của đường thẳng </w:t>
      </w:r>
      <w:r w:rsidRPr="006B5BEF">
        <w:rPr>
          <w:rFonts w:ascii="Times New Roman" w:eastAsia="Calibri" w:hAnsi="Times New Roman" w:cs="Times New Roman"/>
          <w:position w:val="-4"/>
        </w:rPr>
        <w:object w:dxaOrig="220" w:dyaOrig="260" w14:anchorId="18006D3B">
          <v:shape id="_x0000_i4804" type="#_x0000_t75" style="width:11.5pt;height:13pt" o:ole="">
            <v:imagedata r:id="rId7196" o:title=""/>
          </v:shape>
          <o:OLEObject Type="Embed" ProgID="Equation.DSMT4" ShapeID="_x0000_i4804" DrawAspect="Content" ObjectID="_1757815848" r:id="rId7197"/>
        </w:object>
      </w:r>
      <w:r w:rsidRPr="006B5BEF">
        <w:rPr>
          <w:rFonts w:ascii="Times New Roman" w:eastAsia="Calibri" w:hAnsi="Times New Roman" w:cs="Times New Roman"/>
        </w:rPr>
        <w:t xml:space="preserve"> đi qua </w:t>
      </w:r>
      <w:r w:rsidRPr="006B5BEF">
        <w:rPr>
          <w:rFonts w:ascii="Times New Roman" w:eastAsia="Calibri" w:hAnsi="Times New Roman" w:cs="Times New Roman"/>
          <w:position w:val="-14"/>
        </w:rPr>
        <w:object w:dxaOrig="900" w:dyaOrig="400" w14:anchorId="636B27CE">
          <v:shape id="_x0000_i4805" type="#_x0000_t75" style="width:45pt;height:21pt" o:ole="">
            <v:imagedata r:id="rId7198" o:title=""/>
          </v:shape>
          <o:OLEObject Type="Embed" ProgID="Equation.DSMT4" ShapeID="_x0000_i4805" DrawAspect="Content" ObjectID="_1757815849" r:id="rId7199"/>
        </w:object>
      </w:r>
      <w:r w:rsidRPr="006B5BEF">
        <w:rPr>
          <w:rFonts w:ascii="Times New Roman" w:eastAsia="Calibri" w:hAnsi="Times New Roman" w:cs="Times New Roman"/>
        </w:rPr>
        <w:t xml:space="preserve"> và nhận vectơ </w:t>
      </w:r>
      <w:r w:rsidRPr="006B5BEF">
        <w:rPr>
          <w:rFonts w:ascii="Times New Roman" w:eastAsia="Calibri" w:hAnsi="Times New Roman" w:cs="Times New Roman"/>
          <w:position w:val="-14"/>
        </w:rPr>
        <w:object w:dxaOrig="900" w:dyaOrig="420" w14:anchorId="20E2EC98">
          <v:shape id="_x0000_i4806" type="#_x0000_t75" style="width:45pt;height:20.5pt" o:ole="">
            <v:imagedata r:id="rId7200" o:title=""/>
          </v:shape>
          <o:OLEObject Type="Embed" ProgID="Equation.DSMT4" ShapeID="_x0000_i4806" DrawAspect="Content" ObjectID="_1757815850" r:id="rId7201"/>
        </w:object>
      </w:r>
      <w:r w:rsidRPr="006B5BEF">
        <w:rPr>
          <w:rFonts w:ascii="Times New Roman" w:eastAsia="Calibri" w:hAnsi="Times New Roman" w:cs="Times New Roman"/>
        </w:rPr>
        <w:t xml:space="preserve"> làm vectơ chỉ phương là:</w:t>
      </w:r>
    </w:p>
    <w:p w14:paraId="3C21B251"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b/>
          <w:bCs/>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680" w:dyaOrig="320" w14:anchorId="3C9B4621">
          <v:shape id="_x0000_i4807" type="#_x0000_t75" style="width:84pt;height:15.5pt" o:ole="">
            <v:imagedata r:id="rId7202" o:title=""/>
          </v:shape>
          <o:OLEObject Type="Embed" ProgID="Equation.DSMT4" ShapeID="_x0000_i4807" DrawAspect="Content" ObjectID="_1757815851" r:id="rId7203"/>
        </w:object>
      </w:r>
      <w:r w:rsidRPr="006B5BEF">
        <w:rPr>
          <w:rFonts w:ascii="Times New Roman" w:eastAsia="Calibri" w:hAnsi="Times New Roman" w:cs="Times New Roman"/>
          <w:b/>
          <w:bCs/>
        </w:rPr>
        <w:tab/>
      </w:r>
      <w:r w:rsidRPr="006B5BEF">
        <w:rPr>
          <w:rFonts w:ascii="Times New Roman" w:eastAsia="Calibri" w:hAnsi="Times New Roman" w:cs="Times New Roman"/>
          <w:b/>
          <w:bCs/>
        </w:rPr>
        <w:tab/>
      </w:r>
      <w:r w:rsidRPr="006B5BEF">
        <w:rPr>
          <w:rFonts w:ascii="Times New Roman" w:eastAsia="Calibri" w:hAnsi="Times New Roman" w:cs="Times New Roman"/>
          <w:b/>
          <w:bCs/>
          <w:u w:val="single"/>
        </w:rPr>
        <w:t>B</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1600" w:dyaOrig="639" w14:anchorId="2BDE41B2">
          <v:shape id="_x0000_i4808" type="#_x0000_t75" style="width:80pt;height:32pt" o:ole="">
            <v:imagedata r:id="rId7204" o:title=""/>
          </v:shape>
          <o:OLEObject Type="Embed" ProgID="Equation.DSMT4" ShapeID="_x0000_i4808" DrawAspect="Content" ObjectID="_1757815852" r:id="rId7205"/>
        </w:object>
      </w:r>
      <w:r w:rsidRPr="006B5BEF">
        <w:rPr>
          <w:rFonts w:ascii="Times New Roman" w:eastAsia="Calibri" w:hAnsi="Times New Roman" w:cs="Times New Roman"/>
          <w:b/>
          <w:bCs/>
        </w:rPr>
        <w:tab/>
      </w:r>
    </w:p>
    <w:p w14:paraId="73C2913C"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b/>
          <w:bCs/>
        </w:rPr>
      </w:pPr>
      <w:r w:rsidRPr="006B5BEF">
        <w:rPr>
          <w:rFonts w:ascii="Times New Roman" w:eastAsia="Calibri" w:hAnsi="Times New Roman" w:cs="Times New Roman"/>
          <w:b/>
          <w:bCs/>
        </w:rPr>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2240" w:dyaOrig="720" w14:anchorId="088B1E1D">
          <v:shape id="_x0000_i4809" type="#_x0000_t75" style="width:112pt;height:36.5pt" o:ole="">
            <v:imagedata r:id="rId7206" o:title=""/>
          </v:shape>
          <o:OLEObject Type="Embed" ProgID="Equation.DSMT4" ShapeID="_x0000_i4809" DrawAspect="Content" ObjectID="_1757815853" r:id="rId7207"/>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1600" w:dyaOrig="639" w14:anchorId="5C0EE6D8">
          <v:shape id="_x0000_i4810" type="#_x0000_t75" style="width:80pt;height:32pt" o:ole="">
            <v:imagedata r:id="rId7208" o:title=""/>
          </v:shape>
          <o:OLEObject Type="Embed" ProgID="Equation.DSMT4" ShapeID="_x0000_i4810" DrawAspect="Content" ObjectID="_1757815854" r:id="rId7209"/>
        </w:object>
      </w:r>
    </w:p>
    <w:p w14:paraId="0A4A9366"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8:</w:t>
      </w:r>
      <w:r w:rsidRPr="006B5BEF">
        <w:rPr>
          <w:rFonts w:ascii="Times New Roman" w:eastAsia="Calibri" w:hAnsi="Times New Roman" w:cs="Times New Roman"/>
        </w:rPr>
        <w:t xml:space="preserve"> Đường thẳng đi qua</w:t>
      </w:r>
      <w:r w:rsidRPr="006B5BEF">
        <w:rPr>
          <w:rFonts w:ascii="Times New Roman" w:eastAsia="Calibri" w:hAnsi="Times New Roman" w:cs="Times New Roman"/>
          <w:position w:val="-14"/>
        </w:rPr>
        <w:object w:dxaOrig="880" w:dyaOrig="400" w14:anchorId="42BAE208">
          <v:shape id="_x0000_i4811" type="#_x0000_t75" style="width:44.5pt;height:21pt" o:ole="">
            <v:imagedata r:id="rId7210" o:title=""/>
          </v:shape>
          <o:OLEObject Type="Embed" ProgID="Equation.DSMT4" ShapeID="_x0000_i4811" DrawAspect="Content" ObjectID="_1757815855" r:id="rId7211"/>
        </w:object>
      </w:r>
      <w:r w:rsidRPr="006B5BEF">
        <w:rPr>
          <w:rFonts w:ascii="Times New Roman" w:eastAsia="Calibri" w:hAnsi="Times New Roman" w:cs="Times New Roman"/>
        </w:rPr>
        <w:t xml:space="preserve"> và nhận </w:t>
      </w:r>
      <w:r w:rsidRPr="006B5BEF">
        <w:rPr>
          <w:rFonts w:ascii="Times New Roman" w:eastAsia="Calibri" w:hAnsi="Times New Roman" w:cs="Times New Roman"/>
          <w:position w:val="-14"/>
        </w:rPr>
        <w:object w:dxaOrig="1040" w:dyaOrig="420" w14:anchorId="167E2686">
          <v:shape id="_x0000_i4812" type="#_x0000_t75" style="width:51.5pt;height:20.5pt" o:ole="">
            <v:imagedata r:id="rId7212" o:title=""/>
          </v:shape>
          <o:OLEObject Type="Embed" ProgID="Equation.DSMT4" ShapeID="_x0000_i4812" DrawAspect="Content" ObjectID="_1757815856" r:id="rId7213"/>
        </w:object>
      </w:r>
      <w:r w:rsidRPr="006B5BEF">
        <w:rPr>
          <w:rFonts w:ascii="Times New Roman" w:eastAsia="Calibri" w:hAnsi="Times New Roman" w:cs="Times New Roman"/>
        </w:rPr>
        <w:t xml:space="preserve"> làm vectơ pháp tuyến có phương trình là:</w:t>
      </w:r>
    </w:p>
    <w:p w14:paraId="6A057968"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59" w:dyaOrig="320" w14:anchorId="00989F73">
          <v:shape id="_x0000_i4813" type="#_x0000_t75" style="width:68pt;height:15.5pt" o:ole="">
            <v:imagedata r:id="rId7214" o:title=""/>
          </v:shape>
          <o:OLEObject Type="Embed" ProgID="Equation.DSMT4" ShapeID="_x0000_i4813" DrawAspect="Content" ObjectID="_1757815857" r:id="rId7215"/>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040" w:dyaOrig="320" w14:anchorId="7A29BE2A">
          <v:shape id="_x0000_i4814" type="#_x0000_t75" style="width:51.5pt;height:15.5pt" o:ole="">
            <v:imagedata r:id="rId7216" o:title=""/>
          </v:shape>
          <o:OLEObject Type="Embed" ProgID="Equation.DSMT4" ShapeID="_x0000_i4814" DrawAspect="Content" ObjectID="_1757815858" r:id="rId7217"/>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40" w:dyaOrig="320" w14:anchorId="2E7144BA">
          <v:shape id="_x0000_i4815" type="#_x0000_t75" style="width:67pt;height:15.5pt" o:ole="">
            <v:imagedata r:id="rId7218" o:title=""/>
          </v:shape>
          <o:OLEObject Type="Embed" ProgID="Equation.DSMT4" ShapeID="_x0000_i4815" DrawAspect="Content" ObjectID="_1757815859" r:id="rId7219"/>
        </w:object>
      </w:r>
      <w:r w:rsidRPr="006B5BEF">
        <w:rPr>
          <w:rFonts w:ascii="Times New Roman" w:eastAsia="Calibri" w:hAnsi="Times New Roman" w:cs="Times New Roman"/>
          <w:b/>
          <w:bCs/>
        </w:rPr>
        <w:tab/>
      </w:r>
      <w:r w:rsidRPr="006B5BEF">
        <w:rPr>
          <w:rFonts w:ascii="Times New Roman" w:eastAsia="Calibri" w:hAnsi="Times New Roman" w:cs="Times New Roman"/>
          <w:b/>
          <w:bCs/>
          <w:u w:val="single"/>
        </w:rPr>
        <w:t>D</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80" w:dyaOrig="320" w14:anchorId="4A664F23">
          <v:shape id="_x0000_i4816" type="#_x0000_t75" style="width:69pt;height:15.5pt" o:ole="">
            <v:imagedata r:id="rId7220" o:title=""/>
          </v:shape>
          <o:OLEObject Type="Embed" ProgID="Equation.DSMT4" ShapeID="_x0000_i4816" DrawAspect="Content" ObjectID="_1757815860" r:id="rId7221"/>
        </w:object>
      </w:r>
    </w:p>
    <w:p w14:paraId="6F0F8450"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9:</w:t>
      </w:r>
      <w:r w:rsidRPr="006B5BEF">
        <w:rPr>
          <w:rFonts w:ascii="Times New Roman" w:eastAsia="Calibri" w:hAnsi="Times New Roman" w:cs="Times New Roman"/>
        </w:rPr>
        <w:t xml:space="preserve"> Phương trình tham số của đường thẳng </w:t>
      </w:r>
      <w:r w:rsidRPr="006B5BEF">
        <w:rPr>
          <w:rFonts w:ascii="Times New Roman" w:eastAsia="Calibri" w:hAnsi="Times New Roman" w:cs="Times New Roman"/>
          <w:position w:val="-4"/>
        </w:rPr>
        <w:object w:dxaOrig="220" w:dyaOrig="260" w14:anchorId="51F6DB10">
          <v:shape id="_x0000_i4817" type="#_x0000_t75" style="width:11.5pt;height:13pt" o:ole="">
            <v:imagedata r:id="rId7222" o:title=""/>
          </v:shape>
          <o:OLEObject Type="Embed" ProgID="Equation.DSMT4" ShapeID="_x0000_i4817" DrawAspect="Content" ObjectID="_1757815861" r:id="rId7223"/>
        </w:object>
      </w:r>
      <w:r w:rsidRPr="006B5BEF">
        <w:rPr>
          <w:rFonts w:ascii="Times New Roman" w:eastAsia="Calibri" w:hAnsi="Times New Roman" w:cs="Times New Roman"/>
        </w:rPr>
        <w:t xml:space="preserve"> đi qua </w:t>
      </w:r>
      <w:r w:rsidRPr="006B5BEF">
        <w:rPr>
          <w:rFonts w:ascii="Times New Roman" w:eastAsia="Calibri" w:hAnsi="Times New Roman" w:cs="Times New Roman"/>
          <w:position w:val="-14"/>
        </w:rPr>
        <w:object w:dxaOrig="900" w:dyaOrig="400" w14:anchorId="063EDD7E">
          <v:shape id="_x0000_i4818" type="#_x0000_t75" style="width:45pt;height:21pt" o:ole="">
            <v:imagedata r:id="rId7198" o:title=""/>
          </v:shape>
          <o:OLEObject Type="Embed" ProgID="Equation.DSMT4" ShapeID="_x0000_i4818" DrawAspect="Content" ObjectID="_1757815862" r:id="rId7224"/>
        </w:object>
      </w:r>
      <w:r w:rsidRPr="006B5BEF">
        <w:rPr>
          <w:rFonts w:ascii="Times New Roman" w:eastAsia="Calibri" w:hAnsi="Times New Roman" w:cs="Times New Roman"/>
        </w:rPr>
        <w:t xml:space="preserve"> và nhận vectơ </w:t>
      </w:r>
      <w:r w:rsidRPr="006B5BEF">
        <w:rPr>
          <w:rFonts w:ascii="Times New Roman" w:eastAsia="Calibri" w:hAnsi="Times New Roman" w:cs="Times New Roman"/>
          <w:position w:val="-14"/>
        </w:rPr>
        <w:object w:dxaOrig="900" w:dyaOrig="420" w14:anchorId="34C3D4BC">
          <v:shape id="_x0000_i4819" type="#_x0000_t75" style="width:45pt;height:20.5pt" o:ole="">
            <v:imagedata r:id="rId7225" o:title=""/>
          </v:shape>
          <o:OLEObject Type="Embed" ProgID="Equation.DSMT4" ShapeID="_x0000_i4819" DrawAspect="Content" ObjectID="_1757815863" r:id="rId7226"/>
        </w:object>
      </w:r>
      <w:r w:rsidRPr="006B5BEF">
        <w:rPr>
          <w:rFonts w:ascii="Times New Roman" w:eastAsia="Calibri" w:hAnsi="Times New Roman" w:cs="Times New Roman"/>
        </w:rPr>
        <w:t xml:space="preserve"> làm vectơ pháp tuyến là:</w:t>
      </w:r>
    </w:p>
    <w:p w14:paraId="4153E2BB"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700" w:dyaOrig="320" w14:anchorId="57C4FF58">
          <v:shape id="_x0000_i4820" type="#_x0000_t75" style="width:84.5pt;height:15.5pt" o:ole="">
            <v:imagedata r:id="rId7227" o:title=""/>
          </v:shape>
          <o:OLEObject Type="Embed" ProgID="Equation.DSMT4" ShapeID="_x0000_i4820" DrawAspect="Content" ObjectID="_1757815864" r:id="rId7228"/>
        </w:object>
      </w:r>
      <w:r w:rsidRPr="006B5BEF">
        <w:rPr>
          <w:rFonts w:ascii="Times New Roman" w:eastAsia="Calibri" w:hAnsi="Times New Roman" w:cs="Times New Roman"/>
          <w:b/>
          <w:bCs/>
        </w:rPr>
        <w:tab/>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2240" w:dyaOrig="720" w14:anchorId="3B84C503">
          <v:shape id="_x0000_i4821" type="#_x0000_t75" style="width:112pt;height:36.5pt" o:ole="">
            <v:imagedata r:id="rId7206" o:title=""/>
          </v:shape>
          <o:OLEObject Type="Embed" ProgID="Equation.DSMT4" ShapeID="_x0000_i4821" DrawAspect="Content" ObjectID="_1757815865" r:id="rId7229"/>
        </w:object>
      </w:r>
    </w:p>
    <w:p w14:paraId="4A2DE88A"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C</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2120" w:dyaOrig="720" w14:anchorId="6F86C919">
          <v:shape id="_x0000_i4822" type="#_x0000_t75" style="width:106pt;height:36.5pt" o:ole="">
            <v:imagedata r:id="rId7230" o:title=""/>
          </v:shape>
          <o:OLEObject Type="Embed" ProgID="Equation.DSMT4" ShapeID="_x0000_i4822" DrawAspect="Content" ObjectID="_1757815866" r:id="rId7231"/>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1600" w:dyaOrig="639" w14:anchorId="20DDA916">
          <v:shape id="_x0000_i4823" type="#_x0000_t75" style="width:80pt;height:32pt" o:ole="">
            <v:imagedata r:id="rId7232" o:title=""/>
          </v:shape>
          <o:OLEObject Type="Embed" ProgID="Equation.DSMT4" ShapeID="_x0000_i4823" DrawAspect="Content" ObjectID="_1757815867" r:id="rId7233"/>
        </w:object>
      </w:r>
    </w:p>
    <w:p w14:paraId="5E3ED058"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10:</w:t>
      </w:r>
      <w:r w:rsidRPr="006B5BEF">
        <w:rPr>
          <w:rFonts w:ascii="Times New Roman" w:eastAsia="Calibri" w:hAnsi="Times New Roman" w:cs="Times New Roman"/>
        </w:rPr>
        <w:t xml:space="preserve"> Cho đường thẳng </w:t>
      </w:r>
      <w:r w:rsidRPr="006B5BEF">
        <w:rPr>
          <w:rFonts w:ascii="Times New Roman" w:eastAsia="Calibri" w:hAnsi="Times New Roman" w:cs="Times New Roman"/>
          <w:position w:val="-14"/>
        </w:rPr>
        <w:object w:dxaOrig="1820" w:dyaOrig="400" w14:anchorId="72AC8522">
          <v:shape id="_x0000_i4824" type="#_x0000_t75" style="width:90.5pt;height:21pt" o:ole="">
            <v:imagedata r:id="rId7234" o:title=""/>
          </v:shape>
          <o:OLEObject Type="Embed" ProgID="Equation.DSMT4" ShapeID="_x0000_i4824" DrawAspect="Content" ObjectID="_1757815868" r:id="rId7235"/>
        </w:object>
      </w:r>
      <w:r w:rsidRPr="006B5BEF">
        <w:rPr>
          <w:rFonts w:ascii="Times New Roman" w:eastAsia="Calibri" w:hAnsi="Times New Roman" w:cs="Times New Roman"/>
        </w:rPr>
        <w:t xml:space="preserve">. Đường thẳng </w:t>
      </w:r>
      <w:r w:rsidRPr="006B5BEF">
        <w:rPr>
          <w:rFonts w:ascii="Times New Roman" w:eastAsia="Calibri" w:hAnsi="Times New Roman" w:cs="Times New Roman"/>
          <w:position w:val="-14"/>
        </w:rPr>
        <w:object w:dxaOrig="420" w:dyaOrig="400" w14:anchorId="5F7C68E1">
          <v:shape id="_x0000_i4825" type="#_x0000_t75" style="width:20.5pt;height:21pt" o:ole="">
            <v:imagedata r:id="rId7236" o:title=""/>
          </v:shape>
          <o:OLEObject Type="Embed" ProgID="Equation.DSMT4" ShapeID="_x0000_i4825" DrawAspect="Content" ObjectID="_1757815869" r:id="rId7237"/>
        </w:object>
      </w:r>
      <w:r w:rsidRPr="006B5BEF">
        <w:rPr>
          <w:rFonts w:ascii="Times New Roman" w:eastAsia="Calibri" w:hAnsi="Times New Roman" w:cs="Times New Roman"/>
        </w:rPr>
        <w:t xml:space="preserve"> đi qua </w:t>
      </w:r>
      <w:r w:rsidRPr="006B5BEF">
        <w:rPr>
          <w:rFonts w:ascii="Times New Roman" w:eastAsia="Calibri" w:hAnsi="Times New Roman" w:cs="Times New Roman"/>
          <w:position w:val="-14"/>
        </w:rPr>
        <w:object w:dxaOrig="900" w:dyaOrig="400" w14:anchorId="42D05F92">
          <v:shape id="_x0000_i4826" type="#_x0000_t75" style="width:45pt;height:21pt" o:ole="">
            <v:imagedata r:id="rId7238" o:title=""/>
          </v:shape>
          <o:OLEObject Type="Embed" ProgID="Equation.DSMT4" ShapeID="_x0000_i4826" DrawAspect="Content" ObjectID="_1757815870" r:id="rId7239"/>
        </w:object>
      </w:r>
      <w:r w:rsidRPr="006B5BEF">
        <w:rPr>
          <w:rFonts w:ascii="Times New Roman" w:eastAsia="Calibri" w:hAnsi="Times New Roman" w:cs="Times New Roman"/>
        </w:rPr>
        <w:t xml:space="preserve"> và song song với </w:t>
      </w:r>
      <w:r w:rsidRPr="006B5BEF">
        <w:rPr>
          <w:rFonts w:ascii="Times New Roman" w:eastAsia="Calibri" w:hAnsi="Times New Roman" w:cs="Times New Roman"/>
          <w:position w:val="-14"/>
        </w:rPr>
        <w:object w:dxaOrig="400" w:dyaOrig="400" w14:anchorId="4EEF4A17">
          <v:shape id="_x0000_i4827" type="#_x0000_t75" style="width:21pt;height:21pt" o:ole="">
            <v:imagedata r:id="rId7240" o:title=""/>
          </v:shape>
          <o:OLEObject Type="Embed" ProgID="Equation.DSMT4" ShapeID="_x0000_i4827" DrawAspect="Content" ObjectID="_1757815871" r:id="rId7241"/>
        </w:object>
      </w:r>
      <w:r w:rsidRPr="006B5BEF">
        <w:rPr>
          <w:rFonts w:ascii="Times New Roman" w:eastAsia="Calibri" w:hAnsi="Times New Roman" w:cs="Times New Roman"/>
        </w:rPr>
        <w:t xml:space="preserve"> có phương trình là:</w:t>
      </w:r>
    </w:p>
    <w:p w14:paraId="2ACBB47C"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59" w:dyaOrig="320" w14:anchorId="4CFA3D54">
          <v:shape id="_x0000_i4828" type="#_x0000_t75" style="width:68pt;height:15.5pt" o:ole="">
            <v:imagedata r:id="rId7242" o:title=""/>
          </v:shape>
          <o:OLEObject Type="Embed" ProgID="Equation.DSMT4" ShapeID="_x0000_i4828" DrawAspect="Content" ObjectID="_1757815872" r:id="rId7243"/>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40" w:dyaOrig="320" w14:anchorId="370FABB7">
          <v:shape id="_x0000_i4829" type="#_x0000_t75" style="width:67pt;height:15.5pt" o:ole="">
            <v:imagedata r:id="rId7244" o:title=""/>
          </v:shape>
          <o:OLEObject Type="Embed" ProgID="Equation.DSMT4" ShapeID="_x0000_i4829" DrawAspect="Content" ObjectID="_1757815873" r:id="rId7245"/>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59" w:dyaOrig="320" w14:anchorId="6F3B4A0B">
          <v:shape id="_x0000_i4830" type="#_x0000_t75" style="width:68pt;height:15.5pt" o:ole="">
            <v:imagedata r:id="rId7246" o:title=""/>
          </v:shape>
          <o:OLEObject Type="Embed" ProgID="Equation.DSMT4" ShapeID="_x0000_i4830" DrawAspect="Content" ObjectID="_1757815874" r:id="rId7247"/>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59" w:dyaOrig="320" w14:anchorId="50947B89">
          <v:shape id="_x0000_i4831" type="#_x0000_t75" style="width:68pt;height:15.5pt" o:ole="">
            <v:imagedata r:id="rId7248" o:title=""/>
          </v:shape>
          <o:OLEObject Type="Embed" ProgID="Equation.DSMT4" ShapeID="_x0000_i4831" DrawAspect="Content" ObjectID="_1757815875" r:id="rId7249"/>
        </w:object>
      </w:r>
    </w:p>
    <w:p w14:paraId="63D7BDD4"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11:</w:t>
      </w:r>
      <w:r w:rsidRPr="006B5BEF">
        <w:rPr>
          <w:rFonts w:ascii="Times New Roman" w:eastAsia="Calibri" w:hAnsi="Times New Roman" w:cs="Times New Roman"/>
        </w:rPr>
        <w:t xml:space="preserve"> Trong mặt phẳng </w:t>
      </w:r>
      <w:r w:rsidRPr="006B5BEF">
        <w:rPr>
          <w:rFonts w:ascii="Times New Roman" w:eastAsia="Calibri" w:hAnsi="Times New Roman" w:cs="Times New Roman"/>
          <w:i/>
          <w:iCs/>
        </w:rPr>
        <w:t>Oxy</w:t>
      </w:r>
      <w:r w:rsidRPr="006B5BEF">
        <w:rPr>
          <w:rFonts w:ascii="Times New Roman" w:eastAsia="Calibri" w:hAnsi="Times New Roman" w:cs="Times New Roman"/>
        </w:rPr>
        <w:t xml:space="preserve">, hai đường thẳng </w:t>
      </w:r>
      <w:r w:rsidRPr="006B5BEF">
        <w:rPr>
          <w:rFonts w:ascii="Times New Roman" w:eastAsia="Calibri" w:hAnsi="Times New Roman" w:cs="Times New Roman"/>
          <w:position w:val="-12"/>
        </w:rPr>
        <w:object w:dxaOrig="3879" w:dyaOrig="360" w14:anchorId="6B541434">
          <v:shape id="_x0000_i4832" type="#_x0000_t75" style="width:194.5pt;height:18pt" o:ole="">
            <v:imagedata r:id="rId7250" o:title=""/>
          </v:shape>
          <o:OLEObject Type="Embed" ProgID="Equation.DSMT4" ShapeID="_x0000_i4832" DrawAspect="Content" ObjectID="_1757815876" r:id="rId7251"/>
        </w:object>
      </w:r>
      <w:r w:rsidRPr="006B5BEF">
        <w:rPr>
          <w:rFonts w:ascii="Times New Roman" w:eastAsia="Calibri" w:hAnsi="Times New Roman" w:cs="Times New Roman"/>
        </w:rPr>
        <w:t xml:space="preserve"> cắt nhau tại điểm có tọa độ là:</w:t>
      </w:r>
    </w:p>
    <w:p w14:paraId="669A647A"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700" w:dyaOrig="400" w14:anchorId="1397FC24">
          <v:shape id="_x0000_i4833" type="#_x0000_t75" style="width:35pt;height:21pt" o:ole="">
            <v:imagedata r:id="rId7252" o:title=""/>
          </v:shape>
          <o:OLEObject Type="Embed" ProgID="Equation.DSMT4" ShapeID="_x0000_i4833" DrawAspect="Content" ObjectID="_1757815877" r:id="rId7253"/>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700" w:dyaOrig="400" w14:anchorId="48B09E42">
          <v:shape id="_x0000_i4834" type="#_x0000_t75" style="width:35pt;height:21pt" o:ole="">
            <v:imagedata r:id="rId7254" o:title=""/>
          </v:shape>
          <o:OLEObject Type="Embed" ProgID="Equation.DSMT4" ShapeID="_x0000_i4834" DrawAspect="Content" ObjectID="_1757815878" r:id="rId7255"/>
        </w:object>
      </w:r>
      <w:r w:rsidRPr="006B5BEF">
        <w:rPr>
          <w:rFonts w:ascii="Times New Roman" w:eastAsia="Calibri" w:hAnsi="Times New Roman" w:cs="Times New Roman"/>
          <w:b/>
          <w:bCs/>
        </w:rPr>
        <w:tab/>
      </w:r>
      <w:r w:rsidRPr="006B5BEF">
        <w:rPr>
          <w:rFonts w:ascii="Times New Roman" w:eastAsia="Calibri" w:hAnsi="Times New Roman" w:cs="Times New Roman"/>
          <w:b/>
          <w:bCs/>
          <w:u w:val="single"/>
        </w:rPr>
        <w:t>C</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560" w:dyaOrig="400" w14:anchorId="3AB4381F">
          <v:shape id="_x0000_i4835" type="#_x0000_t75" style="width:27.5pt;height:21pt" o:ole="">
            <v:imagedata r:id="rId7256" o:title=""/>
          </v:shape>
          <o:OLEObject Type="Embed" ProgID="Equation.DSMT4" ShapeID="_x0000_i4835" DrawAspect="Content" ObjectID="_1757815879" r:id="rId7257"/>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820" w:dyaOrig="400" w14:anchorId="2ED9D78D">
          <v:shape id="_x0000_i4836" type="#_x0000_t75" style="width:41pt;height:21pt" o:ole="">
            <v:imagedata r:id="rId7258" o:title=""/>
          </v:shape>
          <o:OLEObject Type="Embed" ProgID="Equation.DSMT4" ShapeID="_x0000_i4836" DrawAspect="Content" ObjectID="_1757815880" r:id="rId7259"/>
        </w:object>
      </w:r>
    </w:p>
    <w:p w14:paraId="4C0D7CD4"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12:</w:t>
      </w:r>
      <w:r w:rsidRPr="006B5BEF">
        <w:rPr>
          <w:rFonts w:ascii="Times New Roman" w:eastAsia="Calibri" w:hAnsi="Times New Roman" w:cs="Times New Roman"/>
        </w:rPr>
        <w:t xml:space="preserve"> Cho bốn điểm </w:t>
      </w:r>
      <w:r w:rsidRPr="006B5BEF">
        <w:rPr>
          <w:rFonts w:ascii="Times New Roman" w:eastAsia="Calibri" w:hAnsi="Times New Roman" w:cs="Times New Roman"/>
          <w:position w:val="-12"/>
        </w:rPr>
        <w:object w:dxaOrig="3820" w:dyaOrig="360" w14:anchorId="762F1157">
          <v:shape id="_x0000_i4837" type="#_x0000_t75" style="width:191pt;height:18pt" o:ole="">
            <v:imagedata r:id="rId7260" o:title=""/>
          </v:shape>
          <o:OLEObject Type="Embed" ProgID="Equation.DSMT4" ShapeID="_x0000_i4837" DrawAspect="Content" ObjectID="_1757815881" r:id="rId7261"/>
        </w:object>
      </w:r>
      <w:r w:rsidRPr="006B5BEF">
        <w:rPr>
          <w:rFonts w:ascii="Times New Roman" w:eastAsia="Calibri" w:hAnsi="Times New Roman" w:cs="Times New Roman"/>
        </w:rPr>
        <w:t xml:space="preserve">. Tọa độ giao điểm của hai đường thẳng </w:t>
      </w:r>
      <w:r w:rsidRPr="006B5BEF">
        <w:rPr>
          <w:rFonts w:ascii="Times New Roman" w:eastAsia="Calibri" w:hAnsi="Times New Roman" w:cs="Times New Roman"/>
          <w:i/>
          <w:iCs/>
        </w:rPr>
        <w:t>AB</w:t>
      </w:r>
      <w:r w:rsidRPr="006B5BEF">
        <w:rPr>
          <w:rFonts w:ascii="Times New Roman" w:eastAsia="Calibri" w:hAnsi="Times New Roman" w:cs="Times New Roman"/>
        </w:rPr>
        <w:t xml:space="preserve"> và </w:t>
      </w:r>
      <w:r w:rsidRPr="006B5BEF">
        <w:rPr>
          <w:rFonts w:ascii="Times New Roman" w:eastAsia="Calibri" w:hAnsi="Times New Roman" w:cs="Times New Roman"/>
          <w:i/>
          <w:iCs/>
        </w:rPr>
        <w:t>CD</w:t>
      </w:r>
      <w:r w:rsidRPr="006B5BEF">
        <w:rPr>
          <w:rFonts w:ascii="Times New Roman" w:eastAsia="Calibri" w:hAnsi="Times New Roman" w:cs="Times New Roman"/>
        </w:rPr>
        <w:t xml:space="preserve"> là:</w:t>
      </w:r>
    </w:p>
    <w:p w14:paraId="3C7AA90F"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660" w:dyaOrig="400" w14:anchorId="06B91DA3">
          <v:shape id="_x0000_i4838" type="#_x0000_t75" style="width:33pt;height:21pt" o:ole="">
            <v:imagedata r:id="rId7262" o:title=""/>
          </v:shape>
          <o:OLEObject Type="Embed" ProgID="Equation.DSMT4" ShapeID="_x0000_i4838" DrawAspect="Content" ObjectID="_1757815882" r:id="rId7263"/>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28"/>
        </w:rPr>
        <w:object w:dxaOrig="840" w:dyaOrig="680" w14:anchorId="06B2A067">
          <v:shape id="_x0000_i4839" type="#_x0000_t75" style="width:42pt;height:34pt" o:ole="">
            <v:imagedata r:id="rId7264" o:title=""/>
          </v:shape>
          <o:OLEObject Type="Embed" ProgID="Equation.DSMT4" ShapeID="_x0000_i4839" DrawAspect="Content" ObjectID="_1757815883" r:id="rId7265"/>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700" w:dyaOrig="400" w14:anchorId="0DC04D03">
          <v:shape id="_x0000_i4840" type="#_x0000_t75" style="width:35pt;height:21pt" o:ole="">
            <v:imagedata r:id="rId7266" o:title=""/>
          </v:shape>
          <o:OLEObject Type="Embed" ProgID="Equation.DSMT4" ShapeID="_x0000_i4840" DrawAspect="Content" ObjectID="_1757815884" r:id="rId7267"/>
        </w:object>
      </w:r>
      <w:r w:rsidRPr="006B5BEF">
        <w:rPr>
          <w:rFonts w:ascii="Times New Roman" w:eastAsia="Calibri" w:hAnsi="Times New Roman" w:cs="Times New Roman"/>
          <w:b/>
          <w:bCs/>
        </w:rPr>
        <w:tab/>
      </w:r>
      <w:r w:rsidRPr="006B5BEF">
        <w:rPr>
          <w:rFonts w:ascii="Times New Roman" w:eastAsia="Calibri" w:hAnsi="Times New Roman" w:cs="Times New Roman"/>
          <w:b/>
          <w:bCs/>
          <w:u w:val="single"/>
        </w:rPr>
        <w:t>D</w:t>
      </w:r>
      <w:r w:rsidRPr="006B5BEF">
        <w:rPr>
          <w:rFonts w:ascii="Times New Roman" w:eastAsia="Calibri" w:hAnsi="Times New Roman" w:cs="Times New Roman"/>
          <w:b/>
          <w:bCs/>
        </w:rPr>
        <w:t>.</w:t>
      </w:r>
      <w:r w:rsidRPr="006B5BEF">
        <w:rPr>
          <w:rFonts w:ascii="Times New Roman" w:eastAsia="Calibri" w:hAnsi="Times New Roman" w:cs="Times New Roman"/>
        </w:rPr>
        <w:t xml:space="preserve"> Không có giao điểm.</w:t>
      </w:r>
    </w:p>
    <w:p w14:paraId="48B46856"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13:</w:t>
      </w:r>
      <w:r w:rsidRPr="006B5BEF">
        <w:rPr>
          <w:rFonts w:ascii="Times New Roman" w:eastAsia="Calibri" w:hAnsi="Times New Roman" w:cs="Times New Roman"/>
        </w:rPr>
        <w:t xml:space="preserve"> Cho hai đường thẳng </w:t>
      </w:r>
      <w:r w:rsidRPr="006B5BEF">
        <w:rPr>
          <w:rFonts w:ascii="Times New Roman" w:eastAsia="Calibri" w:hAnsi="Times New Roman" w:cs="Times New Roman"/>
          <w:i/>
          <w:iCs/>
        </w:rPr>
        <w:t>d</w:t>
      </w:r>
      <w:r w:rsidRPr="006B5BEF">
        <w:rPr>
          <w:rFonts w:ascii="Times New Roman" w:eastAsia="Calibri" w:hAnsi="Times New Roman" w:cs="Times New Roman"/>
        </w:rPr>
        <w:t xml:space="preserve"> và</w:t>
      </w:r>
      <w:r w:rsidRPr="006B5BEF">
        <w:rPr>
          <w:rFonts w:ascii="Times New Roman" w:eastAsia="Calibri" w:hAnsi="Times New Roman" w:cs="Times New Roman"/>
          <w:i/>
          <w:iCs/>
        </w:rPr>
        <w:t xml:space="preserve"> d’</w:t>
      </w:r>
      <w:r w:rsidRPr="006B5BEF">
        <w:rPr>
          <w:rFonts w:ascii="Times New Roman" w:eastAsia="Calibri" w:hAnsi="Times New Roman" w:cs="Times New Roman"/>
        </w:rPr>
        <w:t xml:space="preserve"> biết </w:t>
      </w:r>
      <w:r w:rsidRPr="006B5BEF">
        <w:rPr>
          <w:rFonts w:ascii="Times New Roman" w:eastAsia="Calibri" w:hAnsi="Times New Roman" w:cs="Times New Roman"/>
          <w:position w:val="-10"/>
        </w:rPr>
        <w:object w:dxaOrig="1660" w:dyaOrig="320" w14:anchorId="25572B68">
          <v:shape id="_x0000_i4841" type="#_x0000_t75" style="width:83pt;height:15.5pt" o:ole="">
            <v:imagedata r:id="rId7268" o:title=""/>
          </v:shape>
          <o:OLEObject Type="Embed" ProgID="Equation.DSMT4" ShapeID="_x0000_i4841" DrawAspect="Content" ObjectID="_1757815885" r:id="rId7269"/>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30"/>
        </w:rPr>
        <w:object w:dxaOrig="1440" w:dyaOrig="720" w14:anchorId="1C28FAEB">
          <v:shape id="_x0000_i4842" type="#_x0000_t75" style="width:1in;height:36.5pt" o:ole="">
            <v:imagedata r:id="rId7270" o:title=""/>
          </v:shape>
          <o:OLEObject Type="Embed" ProgID="Equation.DSMT4" ShapeID="_x0000_i4842" DrawAspect="Content" ObjectID="_1757815886" r:id="rId7271"/>
        </w:object>
      </w:r>
      <w:r w:rsidRPr="006B5BEF">
        <w:rPr>
          <w:rFonts w:ascii="Times New Roman" w:eastAsia="Calibri" w:hAnsi="Times New Roman" w:cs="Times New Roman"/>
        </w:rPr>
        <w:t xml:space="preserve">. Biết </w:t>
      </w:r>
      <w:r w:rsidRPr="006B5BEF">
        <w:rPr>
          <w:rFonts w:ascii="Times New Roman" w:eastAsia="Calibri" w:hAnsi="Times New Roman" w:cs="Times New Roman"/>
          <w:position w:val="-14"/>
        </w:rPr>
        <w:object w:dxaOrig="700" w:dyaOrig="400" w14:anchorId="6B2EBD72">
          <v:shape id="_x0000_i4843" type="#_x0000_t75" style="width:35pt;height:21pt" o:ole="">
            <v:imagedata r:id="rId7272" o:title=""/>
          </v:shape>
          <o:OLEObject Type="Embed" ProgID="Equation.DSMT4" ShapeID="_x0000_i4843" DrawAspect="Content" ObjectID="_1757815887" r:id="rId7273"/>
        </w:object>
      </w:r>
      <w:r w:rsidRPr="006B5BEF">
        <w:rPr>
          <w:rFonts w:ascii="Times New Roman" w:eastAsia="Calibri" w:hAnsi="Times New Roman" w:cs="Times New Roman"/>
        </w:rPr>
        <w:t xml:space="preserve"> là tọa độ giao điểm của </w:t>
      </w:r>
      <w:r w:rsidRPr="006B5BEF">
        <w:rPr>
          <w:rFonts w:ascii="Times New Roman" w:eastAsia="Calibri" w:hAnsi="Times New Roman" w:cs="Times New Roman"/>
          <w:i/>
          <w:iCs/>
        </w:rPr>
        <w:t>d</w:t>
      </w:r>
      <w:r w:rsidRPr="006B5BEF">
        <w:rPr>
          <w:rFonts w:ascii="Times New Roman" w:eastAsia="Calibri" w:hAnsi="Times New Roman" w:cs="Times New Roman"/>
        </w:rPr>
        <w:t xml:space="preserve"> và </w:t>
      </w:r>
      <w:r w:rsidRPr="006B5BEF">
        <w:rPr>
          <w:rFonts w:ascii="Times New Roman" w:eastAsia="Calibri" w:hAnsi="Times New Roman" w:cs="Times New Roman"/>
          <w:i/>
          <w:iCs/>
        </w:rPr>
        <w:t>d’</w:t>
      </w:r>
      <w:r w:rsidRPr="006B5BEF">
        <w:rPr>
          <w:rFonts w:ascii="Times New Roman" w:eastAsia="Calibri" w:hAnsi="Times New Roman" w:cs="Times New Roman"/>
        </w:rPr>
        <w:t xml:space="preserve">. Khi đó tổng </w:t>
      </w:r>
      <w:r w:rsidRPr="006B5BEF">
        <w:rPr>
          <w:rFonts w:ascii="Times New Roman" w:eastAsia="Calibri" w:hAnsi="Times New Roman" w:cs="Times New Roman"/>
          <w:position w:val="-4"/>
        </w:rPr>
        <w:object w:dxaOrig="560" w:dyaOrig="260" w14:anchorId="7B26A177">
          <v:shape id="_x0000_i4844" type="#_x0000_t75" style="width:27.5pt;height:13pt" o:ole="">
            <v:imagedata r:id="rId7274" o:title=""/>
          </v:shape>
          <o:OLEObject Type="Embed" ProgID="Equation.DSMT4" ShapeID="_x0000_i4844" DrawAspect="Content" ObjectID="_1757815888" r:id="rId7275"/>
        </w:object>
      </w:r>
      <w:r w:rsidRPr="006B5BEF">
        <w:rPr>
          <w:rFonts w:ascii="Times New Roman" w:eastAsia="Calibri" w:hAnsi="Times New Roman" w:cs="Times New Roman"/>
        </w:rPr>
        <w:t xml:space="preserve"> bằng:</w:t>
      </w:r>
    </w:p>
    <w:p w14:paraId="4C137472"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5.</w: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1.</w: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3.</w: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6.</w:t>
      </w:r>
    </w:p>
    <w:p w14:paraId="21672503"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14:</w:t>
      </w:r>
      <w:r w:rsidRPr="006B5BEF">
        <w:rPr>
          <w:rFonts w:ascii="Times New Roman" w:eastAsia="Calibri" w:hAnsi="Times New Roman" w:cs="Times New Roman"/>
        </w:rPr>
        <w:t xml:space="preserve"> Cho đường thẳng </w:t>
      </w:r>
      <w:r w:rsidRPr="006B5BEF">
        <w:rPr>
          <w:rFonts w:ascii="Times New Roman" w:eastAsia="Calibri" w:hAnsi="Times New Roman" w:cs="Times New Roman"/>
          <w:position w:val="-12"/>
        </w:rPr>
        <w:object w:dxaOrig="1820" w:dyaOrig="360" w14:anchorId="140D5788">
          <v:shape id="_x0000_i4845" type="#_x0000_t75" style="width:90.5pt;height:18pt" o:ole="">
            <v:imagedata r:id="rId7276" o:title=""/>
          </v:shape>
          <o:OLEObject Type="Embed" ProgID="Equation.DSMT4" ShapeID="_x0000_i4845" DrawAspect="Content" ObjectID="_1757815889" r:id="rId7277"/>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2"/>
        </w:rPr>
        <w:object w:dxaOrig="1740" w:dyaOrig="360" w14:anchorId="5EE3B546">
          <v:shape id="_x0000_i4846" type="#_x0000_t75" style="width:87pt;height:18pt" o:ole="">
            <v:imagedata r:id="rId7278" o:title=""/>
          </v:shape>
          <o:OLEObject Type="Embed" ProgID="Equation.DSMT4" ShapeID="_x0000_i4846" DrawAspect="Content" ObjectID="_1757815890" r:id="rId7279"/>
        </w:object>
      </w:r>
      <w:r w:rsidRPr="006B5BEF">
        <w:rPr>
          <w:rFonts w:ascii="Times New Roman" w:eastAsia="Calibri" w:hAnsi="Times New Roman" w:cs="Times New Roman"/>
        </w:rPr>
        <w:t>. Khẳng định nào sau đây đúng?</w:t>
      </w:r>
    </w:p>
    <w:p w14:paraId="0D03B7A3"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12"/>
        </w:rPr>
        <w:object w:dxaOrig="240" w:dyaOrig="360" w14:anchorId="60AE3976">
          <v:shape id="_x0000_i4847" type="#_x0000_t75" style="width:12pt;height:18pt" o:ole="">
            <v:imagedata r:id="rId7280" o:title=""/>
          </v:shape>
          <o:OLEObject Type="Embed" ProgID="Equation.DSMT4" ShapeID="_x0000_i4847" DrawAspect="Content" ObjectID="_1757815891" r:id="rId7281"/>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2"/>
        </w:rPr>
        <w:object w:dxaOrig="260" w:dyaOrig="360" w14:anchorId="16DF4773">
          <v:shape id="_x0000_i4848" type="#_x0000_t75" style="width:13pt;height:18pt" o:ole="">
            <v:imagedata r:id="rId7282" o:title=""/>
          </v:shape>
          <o:OLEObject Type="Embed" ProgID="Equation.DSMT4" ShapeID="_x0000_i4848" DrawAspect="Content" ObjectID="_1757815892" r:id="rId7283"/>
        </w:object>
      </w:r>
      <w:r w:rsidRPr="006B5BEF">
        <w:rPr>
          <w:rFonts w:ascii="Times New Roman" w:eastAsia="Calibri" w:hAnsi="Times New Roman" w:cs="Times New Roman"/>
        </w:rPr>
        <w:t xml:space="preserve"> vuông góc với nhau.</w: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12"/>
        </w:rPr>
        <w:object w:dxaOrig="240" w:dyaOrig="360" w14:anchorId="0EC4C99E">
          <v:shape id="_x0000_i4849" type="#_x0000_t75" style="width:12pt;height:18pt" o:ole="">
            <v:imagedata r:id="rId7280" o:title=""/>
          </v:shape>
          <o:OLEObject Type="Embed" ProgID="Equation.DSMT4" ShapeID="_x0000_i4849" DrawAspect="Content" ObjectID="_1757815893" r:id="rId7284"/>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2"/>
        </w:rPr>
        <w:object w:dxaOrig="260" w:dyaOrig="360" w14:anchorId="2E7766C6">
          <v:shape id="_x0000_i4850" type="#_x0000_t75" style="width:13pt;height:18pt" o:ole="">
            <v:imagedata r:id="rId7282" o:title=""/>
          </v:shape>
          <o:OLEObject Type="Embed" ProgID="Equation.DSMT4" ShapeID="_x0000_i4850" DrawAspect="Content" ObjectID="_1757815894" r:id="rId7285"/>
        </w:object>
      </w:r>
      <w:r w:rsidRPr="006B5BEF">
        <w:rPr>
          <w:rFonts w:ascii="Times New Roman" w:eastAsia="Calibri" w:hAnsi="Times New Roman" w:cs="Times New Roman"/>
        </w:rPr>
        <w:t xml:space="preserve"> song song với nhau.</w:t>
      </w:r>
    </w:p>
    <w:p w14:paraId="62A8AFFF"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12"/>
        </w:rPr>
        <w:object w:dxaOrig="240" w:dyaOrig="360" w14:anchorId="35AE927F">
          <v:shape id="_x0000_i4851" type="#_x0000_t75" style="width:12pt;height:18pt" o:ole="">
            <v:imagedata r:id="rId7280" o:title=""/>
          </v:shape>
          <o:OLEObject Type="Embed" ProgID="Equation.DSMT4" ShapeID="_x0000_i4851" DrawAspect="Content" ObjectID="_1757815895" r:id="rId7286"/>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2"/>
        </w:rPr>
        <w:object w:dxaOrig="260" w:dyaOrig="360" w14:anchorId="0536E071">
          <v:shape id="_x0000_i4852" type="#_x0000_t75" style="width:13pt;height:18pt" o:ole="">
            <v:imagedata r:id="rId7282" o:title=""/>
          </v:shape>
          <o:OLEObject Type="Embed" ProgID="Equation.DSMT4" ShapeID="_x0000_i4852" DrawAspect="Content" ObjectID="_1757815896" r:id="rId7287"/>
        </w:object>
      </w:r>
      <w:r w:rsidRPr="006B5BEF">
        <w:rPr>
          <w:rFonts w:ascii="Times New Roman" w:eastAsia="Calibri" w:hAnsi="Times New Roman" w:cs="Times New Roman"/>
        </w:rPr>
        <w:t xml:space="preserve"> trùng nhau.</w: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12"/>
        </w:rPr>
        <w:object w:dxaOrig="240" w:dyaOrig="360" w14:anchorId="254CFB69">
          <v:shape id="_x0000_i4853" type="#_x0000_t75" style="width:12pt;height:18pt" o:ole="">
            <v:imagedata r:id="rId7280" o:title=""/>
          </v:shape>
          <o:OLEObject Type="Embed" ProgID="Equation.DSMT4" ShapeID="_x0000_i4853" DrawAspect="Content" ObjectID="_1757815897" r:id="rId7288"/>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2"/>
        </w:rPr>
        <w:object w:dxaOrig="260" w:dyaOrig="360" w14:anchorId="1555B301">
          <v:shape id="_x0000_i4854" type="#_x0000_t75" style="width:13pt;height:18pt" o:ole="">
            <v:imagedata r:id="rId7282" o:title=""/>
          </v:shape>
          <o:OLEObject Type="Embed" ProgID="Equation.DSMT4" ShapeID="_x0000_i4854" DrawAspect="Content" ObjectID="_1757815898" r:id="rId7289"/>
        </w:object>
      </w:r>
      <w:r w:rsidRPr="006B5BEF">
        <w:rPr>
          <w:rFonts w:ascii="Times New Roman" w:eastAsia="Calibri" w:hAnsi="Times New Roman" w:cs="Times New Roman"/>
        </w:rPr>
        <w:t xml:space="preserve"> cắt nhau và không vuông góc với nhau.</w:t>
      </w:r>
    </w:p>
    <w:p w14:paraId="7C74A3EC"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15:</w:t>
      </w:r>
      <w:r w:rsidRPr="006B5BEF">
        <w:rPr>
          <w:rFonts w:ascii="Times New Roman" w:eastAsia="Calibri" w:hAnsi="Times New Roman" w:cs="Times New Roman"/>
        </w:rPr>
        <w:t xml:space="preserve"> Cho bốn điểm </w:t>
      </w:r>
      <w:r w:rsidRPr="006B5BEF">
        <w:rPr>
          <w:rFonts w:ascii="Times New Roman" w:eastAsia="Calibri" w:hAnsi="Times New Roman" w:cs="Times New Roman"/>
          <w:position w:val="-14"/>
        </w:rPr>
        <w:object w:dxaOrig="3280" w:dyaOrig="400" w14:anchorId="13C0E843">
          <v:shape id="_x0000_i4855" type="#_x0000_t75" style="width:165pt;height:21pt" o:ole="">
            <v:imagedata r:id="rId7290" o:title=""/>
          </v:shape>
          <o:OLEObject Type="Embed" ProgID="Equation.DSMT4" ShapeID="_x0000_i4855" DrawAspect="Content" ObjectID="_1757815899" r:id="rId7291"/>
        </w:object>
      </w:r>
      <w:r w:rsidRPr="006B5BEF">
        <w:rPr>
          <w:rFonts w:ascii="Times New Roman" w:eastAsia="Calibri" w:hAnsi="Times New Roman" w:cs="Times New Roman"/>
        </w:rPr>
        <w:t xml:space="preserve">. Vị trí tương đối của hai đường thẳng </w:t>
      </w:r>
      <w:r w:rsidRPr="006B5BEF">
        <w:rPr>
          <w:rFonts w:ascii="Times New Roman" w:eastAsia="Calibri" w:hAnsi="Times New Roman" w:cs="Times New Roman"/>
          <w:i/>
          <w:iCs/>
        </w:rPr>
        <w:t>AB</w:t>
      </w:r>
      <w:r w:rsidRPr="006B5BEF">
        <w:rPr>
          <w:rFonts w:ascii="Times New Roman" w:eastAsia="Calibri" w:hAnsi="Times New Roman" w:cs="Times New Roman"/>
        </w:rPr>
        <w:t xml:space="preserve"> và </w:t>
      </w:r>
      <w:r w:rsidRPr="006B5BEF">
        <w:rPr>
          <w:rFonts w:ascii="Times New Roman" w:eastAsia="Calibri" w:hAnsi="Times New Roman" w:cs="Times New Roman"/>
          <w:i/>
          <w:iCs/>
        </w:rPr>
        <w:t>CD</w:t>
      </w:r>
      <w:r w:rsidRPr="006B5BEF">
        <w:rPr>
          <w:rFonts w:ascii="Times New Roman" w:eastAsia="Calibri" w:hAnsi="Times New Roman" w:cs="Times New Roman"/>
        </w:rPr>
        <w:t xml:space="preserve"> là:</w:t>
      </w:r>
    </w:p>
    <w:p w14:paraId="21C19038" w14:textId="77777777" w:rsidR="00E23A71" w:rsidRPr="006B5BEF" w:rsidRDefault="00E23A71" w:rsidP="00E23A71">
      <w:pPr>
        <w:tabs>
          <w:tab w:val="left" w:pos="360"/>
          <w:tab w:val="left" w:pos="2520"/>
          <w:tab w:val="left" w:pos="432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Song song.</w:t>
      </w:r>
      <w:r w:rsidRPr="006B5BEF">
        <w:rPr>
          <w:rFonts w:ascii="Times New Roman" w:eastAsia="Calibri" w:hAnsi="Times New Roman" w:cs="Times New Roman"/>
          <w:b/>
          <w:bCs/>
        </w:rPr>
        <w:tab/>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Cắt nhau nhưng không vuông góc với nhau.</w:t>
      </w:r>
    </w:p>
    <w:p w14:paraId="19C67502" w14:textId="77777777" w:rsidR="00E23A71" w:rsidRPr="006B5BEF" w:rsidRDefault="00E23A71" w:rsidP="00E23A71">
      <w:pPr>
        <w:tabs>
          <w:tab w:val="left" w:pos="360"/>
          <w:tab w:val="left" w:pos="2520"/>
          <w:tab w:val="left" w:pos="432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C.</w:t>
      </w:r>
      <w:r w:rsidRPr="006B5BEF">
        <w:rPr>
          <w:rFonts w:ascii="Times New Roman" w:eastAsia="Calibri" w:hAnsi="Times New Roman" w:cs="Times New Roman"/>
        </w:rPr>
        <w:t xml:space="preserve"> Trùng nhau.</w:t>
      </w:r>
      <w:r w:rsidRPr="006B5BEF">
        <w:rPr>
          <w:rFonts w:ascii="Times New Roman" w:eastAsia="Calibri" w:hAnsi="Times New Roman" w:cs="Times New Roman"/>
        </w:rPr>
        <w:tab/>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Vuông góc với nhau.</w:t>
      </w:r>
    </w:p>
    <w:p w14:paraId="6D839E32"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16:</w:t>
      </w:r>
      <w:r w:rsidRPr="006B5BEF">
        <w:rPr>
          <w:rFonts w:ascii="Times New Roman" w:eastAsia="Calibri" w:hAnsi="Times New Roman" w:cs="Times New Roman"/>
        </w:rPr>
        <w:t xml:space="preserve"> Khoảng cách từ điểm </w:t>
      </w:r>
      <w:r w:rsidRPr="006B5BEF">
        <w:rPr>
          <w:rFonts w:ascii="Times New Roman" w:eastAsia="Calibri" w:hAnsi="Times New Roman" w:cs="Times New Roman"/>
          <w:position w:val="-14"/>
        </w:rPr>
        <w:object w:dxaOrig="900" w:dyaOrig="400" w14:anchorId="6A9AFCF9">
          <v:shape id="_x0000_i4856" type="#_x0000_t75" style="width:45pt;height:21pt" o:ole="">
            <v:imagedata r:id="rId7292" o:title=""/>
          </v:shape>
          <o:OLEObject Type="Embed" ProgID="Equation.DSMT4" ShapeID="_x0000_i4856" DrawAspect="Content" ObjectID="_1757815900" r:id="rId7293"/>
        </w:object>
      </w:r>
      <w:r w:rsidRPr="006B5BEF">
        <w:rPr>
          <w:rFonts w:ascii="Times New Roman" w:eastAsia="Calibri" w:hAnsi="Times New Roman" w:cs="Times New Roman"/>
        </w:rPr>
        <w:t xml:space="preserve"> đến đường thẳng </w:t>
      </w:r>
      <w:r w:rsidRPr="006B5BEF">
        <w:rPr>
          <w:rFonts w:ascii="Times New Roman" w:eastAsia="Calibri" w:hAnsi="Times New Roman" w:cs="Times New Roman"/>
          <w:position w:val="-10"/>
        </w:rPr>
        <w:object w:dxaOrig="1900" w:dyaOrig="320" w14:anchorId="56E7C3DB">
          <v:shape id="_x0000_i4857" type="#_x0000_t75" style="width:95.5pt;height:15.5pt" o:ole="">
            <v:imagedata r:id="rId7294" o:title=""/>
          </v:shape>
          <o:OLEObject Type="Embed" ProgID="Equation.DSMT4" ShapeID="_x0000_i4857" DrawAspect="Content" ObjectID="_1757815901" r:id="rId7295"/>
        </w:object>
      </w:r>
      <w:r w:rsidRPr="006B5BEF">
        <w:rPr>
          <w:rFonts w:ascii="Times New Roman" w:eastAsia="Calibri" w:hAnsi="Times New Roman" w:cs="Times New Roman"/>
        </w:rPr>
        <w:t xml:space="preserve"> là:</w:t>
      </w:r>
    </w:p>
    <w:p w14:paraId="6D58E783"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rPr>
        <w:t>A.</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240" w:dyaOrig="639" w14:anchorId="14519BE0">
          <v:shape id="_x0000_i4858" type="#_x0000_t75" style="width:12pt;height:32pt" o:ole="">
            <v:imagedata r:id="rId7296" o:title=""/>
          </v:shape>
          <o:OLEObject Type="Embed" ProgID="Equation.DSMT4" ShapeID="_x0000_i4858" DrawAspect="Content" ObjectID="_1757815902" r:id="rId7297"/>
        </w:object>
      </w:r>
      <w:r w:rsidRPr="006B5BEF">
        <w:rPr>
          <w:rFonts w:ascii="Times New Roman" w:eastAsia="Calibri" w:hAnsi="Times New Roman" w:cs="Times New Roman"/>
          <w:b/>
          <w:bCs/>
        </w:rPr>
        <w:tab/>
      </w:r>
      <w:r w:rsidRPr="006B5BEF">
        <w:rPr>
          <w:rFonts w:ascii="Times New Roman" w:eastAsia="Calibri" w:hAnsi="Times New Roman" w:cs="Times New Roman"/>
          <w:b/>
          <w:bCs/>
          <w:u w:val="single"/>
        </w:rPr>
        <w:t>B</w:t>
      </w:r>
      <w:r w:rsidRPr="006B5BEF">
        <w:rPr>
          <w:rFonts w:ascii="Times New Roman" w:eastAsia="Calibri" w:hAnsi="Times New Roman" w:cs="Times New Roman"/>
          <w:b/>
          <w:bCs/>
        </w:rPr>
        <w:t>.</w:t>
      </w:r>
      <w:r w:rsidRPr="006B5BEF">
        <w:rPr>
          <w:rFonts w:ascii="Times New Roman" w:eastAsia="Calibri" w:hAnsi="Times New Roman" w:cs="Times New Roman"/>
        </w:rPr>
        <w:t xml:space="preserve"> 2.</w: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320" w:dyaOrig="639" w14:anchorId="19D5A8C2">
          <v:shape id="_x0000_i4859" type="#_x0000_t75" style="width:15.5pt;height:32pt" o:ole="">
            <v:imagedata r:id="rId7298" o:title=""/>
          </v:shape>
          <o:OLEObject Type="Embed" ProgID="Equation.DSMT4" ShapeID="_x0000_i4859" DrawAspect="Content" ObjectID="_1757815903" r:id="rId7299"/>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480" w:dyaOrig="340" w14:anchorId="34B7DFC9">
          <v:shape id="_x0000_i4860" type="#_x0000_t75" style="width:24pt;height:17.5pt" o:ole="">
            <v:imagedata r:id="rId7300" o:title=""/>
          </v:shape>
          <o:OLEObject Type="Embed" ProgID="Equation.DSMT4" ShapeID="_x0000_i4860" DrawAspect="Content" ObjectID="_1757815904" r:id="rId7301"/>
        </w:object>
      </w:r>
    </w:p>
    <w:p w14:paraId="06B67678"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17:</w:t>
      </w:r>
      <w:r w:rsidRPr="006B5BEF">
        <w:rPr>
          <w:rFonts w:ascii="Times New Roman" w:eastAsia="Calibri" w:hAnsi="Times New Roman" w:cs="Times New Roman"/>
        </w:rPr>
        <w:t xml:space="preserve"> Khoảng cách từ điểm </w:t>
      </w:r>
      <w:r w:rsidRPr="006B5BEF">
        <w:rPr>
          <w:rFonts w:ascii="Times New Roman" w:eastAsia="Calibri" w:hAnsi="Times New Roman" w:cs="Times New Roman"/>
          <w:i/>
          <w:iCs/>
        </w:rPr>
        <w:t>O</w:t>
      </w:r>
      <w:r w:rsidRPr="006B5BEF">
        <w:rPr>
          <w:rFonts w:ascii="Times New Roman" w:eastAsia="Calibri" w:hAnsi="Times New Roman" w:cs="Times New Roman"/>
        </w:rPr>
        <w:t xml:space="preserve"> đến đường thẳng </w:t>
      </w:r>
      <w:r w:rsidRPr="006B5BEF">
        <w:rPr>
          <w:rFonts w:ascii="Times New Roman" w:eastAsia="Calibri" w:hAnsi="Times New Roman" w:cs="Times New Roman"/>
          <w:position w:val="-24"/>
        </w:rPr>
        <w:object w:dxaOrig="1240" w:dyaOrig="639" w14:anchorId="0D10FC89">
          <v:shape id="_x0000_i4861" type="#_x0000_t75" style="width:62pt;height:32pt" o:ole="">
            <v:imagedata r:id="rId7302" o:title=""/>
          </v:shape>
          <o:OLEObject Type="Embed" ProgID="Equation.DSMT4" ShapeID="_x0000_i4861" DrawAspect="Content" ObjectID="_1757815905" r:id="rId7303"/>
        </w:object>
      </w:r>
      <w:r w:rsidRPr="006B5BEF">
        <w:rPr>
          <w:rFonts w:ascii="Times New Roman" w:eastAsia="Calibri" w:hAnsi="Times New Roman" w:cs="Times New Roman"/>
        </w:rPr>
        <w:t xml:space="preserve"> là:</w:t>
      </w:r>
    </w:p>
    <w:p w14:paraId="20EB8009"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4,8.</w: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320" w:dyaOrig="639" w14:anchorId="5FB4D76E">
          <v:shape id="_x0000_i4862" type="#_x0000_t75" style="width:15.5pt;height:32pt" o:ole="">
            <v:imagedata r:id="rId7304" o:title=""/>
          </v:shape>
          <o:OLEObject Type="Embed" ProgID="Equation.DSMT4" ShapeID="_x0000_i4862" DrawAspect="Content" ObjectID="_1757815906" r:id="rId7305"/>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340" w:dyaOrig="639" w14:anchorId="37B971A0">
          <v:shape id="_x0000_i4863" type="#_x0000_t75" style="width:17.5pt;height:32pt" o:ole="">
            <v:imagedata r:id="rId7306" o:title=""/>
          </v:shape>
          <o:OLEObject Type="Embed" ProgID="Equation.DSMT4" ShapeID="_x0000_i4863" DrawAspect="Content" ObjectID="_1757815907" r:id="rId7307"/>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6.</w:t>
      </w:r>
    </w:p>
    <w:p w14:paraId="059B93B8"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18:</w:t>
      </w:r>
      <w:r w:rsidRPr="006B5BEF">
        <w:rPr>
          <w:rFonts w:ascii="Times New Roman" w:eastAsia="Calibri" w:hAnsi="Times New Roman" w:cs="Times New Roman"/>
        </w:rPr>
        <w:t xml:space="preserve"> Khoảng cách giữa hai đường thẳng song song </w:t>
      </w:r>
      <w:r w:rsidRPr="006B5BEF">
        <w:rPr>
          <w:rFonts w:ascii="Times New Roman" w:eastAsia="Calibri" w:hAnsi="Times New Roman" w:cs="Times New Roman"/>
          <w:position w:val="-10"/>
        </w:rPr>
        <w:object w:dxaOrig="2000" w:dyaOrig="320" w14:anchorId="6048D8B8">
          <v:shape id="_x0000_i4864" type="#_x0000_t75" style="width:100pt;height:15.5pt" o:ole="">
            <v:imagedata r:id="rId7308" o:title=""/>
          </v:shape>
          <o:OLEObject Type="Embed" ProgID="Equation.DSMT4" ShapeID="_x0000_i4864" DrawAspect="Content" ObjectID="_1757815908" r:id="rId7309"/>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0"/>
        </w:rPr>
        <w:object w:dxaOrig="1440" w:dyaOrig="320" w14:anchorId="65AF03A0">
          <v:shape id="_x0000_i4865" type="#_x0000_t75" style="width:1in;height:15.5pt" o:ole="">
            <v:imagedata r:id="rId7310" o:title=""/>
          </v:shape>
          <o:OLEObject Type="Embed" ProgID="Equation.DSMT4" ShapeID="_x0000_i4865" DrawAspect="Content" ObjectID="_1757815909" r:id="rId7311"/>
        </w:object>
      </w:r>
      <w:r w:rsidRPr="006B5BEF">
        <w:rPr>
          <w:rFonts w:ascii="Times New Roman" w:eastAsia="Calibri" w:hAnsi="Times New Roman" w:cs="Times New Roman"/>
        </w:rPr>
        <w:t xml:space="preserve"> là:</w:t>
      </w:r>
    </w:p>
    <w:p w14:paraId="3C7EA108"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10,1.</w: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1,01.</w: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101.</w: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580" w:dyaOrig="340" w14:anchorId="062B09D7">
          <v:shape id="_x0000_i4866" type="#_x0000_t75" style="width:29.5pt;height:17.5pt" o:ole="">
            <v:imagedata r:id="rId7312" o:title=""/>
          </v:shape>
          <o:OLEObject Type="Embed" ProgID="Equation.DSMT4" ShapeID="_x0000_i4866" DrawAspect="Content" ObjectID="_1757815910" r:id="rId7313"/>
        </w:object>
      </w:r>
      <w:r w:rsidRPr="006B5BEF">
        <w:rPr>
          <w:rFonts w:ascii="Times New Roman" w:eastAsia="Calibri" w:hAnsi="Times New Roman" w:cs="Times New Roman"/>
        </w:rPr>
        <w:t>.</w:t>
      </w:r>
    </w:p>
    <w:p w14:paraId="60F489AB"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19:</w:t>
      </w:r>
      <w:r w:rsidRPr="006B5BEF">
        <w:rPr>
          <w:rFonts w:ascii="Times New Roman" w:eastAsia="Calibri" w:hAnsi="Times New Roman" w:cs="Times New Roman"/>
        </w:rPr>
        <w:t xml:space="preserve"> Côsin góc giữa hai đường thẳng </w:t>
      </w:r>
      <w:r w:rsidRPr="006B5BEF">
        <w:rPr>
          <w:rFonts w:ascii="Times New Roman" w:eastAsia="Calibri" w:hAnsi="Times New Roman" w:cs="Times New Roman"/>
          <w:position w:val="-12"/>
        </w:rPr>
        <w:object w:dxaOrig="1939" w:dyaOrig="400" w14:anchorId="3C25221F">
          <v:shape id="_x0000_i4867" type="#_x0000_t75" style="width:97pt;height:21pt" o:ole="">
            <v:imagedata r:id="rId7314" o:title=""/>
          </v:shape>
          <o:OLEObject Type="Embed" ProgID="Equation.DSMT4" ShapeID="_x0000_i4867" DrawAspect="Content" ObjectID="_1757815911" r:id="rId7315"/>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12"/>
        </w:rPr>
        <w:object w:dxaOrig="1320" w:dyaOrig="360" w14:anchorId="779ACEC2">
          <v:shape id="_x0000_i4868" type="#_x0000_t75" style="width:66.5pt;height:18pt" o:ole="">
            <v:imagedata r:id="rId7316" o:title=""/>
          </v:shape>
          <o:OLEObject Type="Embed" ProgID="Equation.DSMT4" ShapeID="_x0000_i4868" DrawAspect="Content" ObjectID="_1757815912" r:id="rId7317"/>
        </w:object>
      </w:r>
      <w:r w:rsidRPr="006B5BEF">
        <w:rPr>
          <w:rFonts w:ascii="Times New Roman" w:eastAsia="Calibri" w:hAnsi="Times New Roman" w:cs="Times New Roman"/>
        </w:rPr>
        <w:t xml:space="preserve"> là:</w:t>
      </w:r>
    </w:p>
    <w:p w14:paraId="20525631"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Calibri" w:hAnsi="Times New Roman" w:cs="Times New Roman"/>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520" w:dyaOrig="680" w14:anchorId="08FADDF8">
          <v:shape id="_x0000_i4869" type="#_x0000_t75" style="width:26.5pt;height:34pt" o:ole="">
            <v:imagedata r:id="rId7318" o:title=""/>
          </v:shape>
          <o:OLEObject Type="Embed" ProgID="Equation.DSMT4" ShapeID="_x0000_i4869" DrawAspect="Content" ObjectID="_1757815913" r:id="rId7319"/>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380" w:dyaOrig="340" w14:anchorId="1B221F61">
          <v:shape id="_x0000_i4870" type="#_x0000_t75" style="width:19pt;height:17.5pt" o:ole="">
            <v:imagedata r:id="rId7320" o:title=""/>
          </v:shape>
          <o:OLEObject Type="Embed" ProgID="Equation.DSMT4" ShapeID="_x0000_i4870" DrawAspect="Content" ObjectID="_1757815914" r:id="rId7321"/>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420" w:dyaOrig="680" w14:anchorId="071A8D21">
          <v:shape id="_x0000_i4871" type="#_x0000_t75" style="width:20.5pt;height:34pt" o:ole="">
            <v:imagedata r:id="rId7322" o:title=""/>
          </v:shape>
          <o:OLEObject Type="Embed" ProgID="Equation.DSMT4" ShapeID="_x0000_i4871" DrawAspect="Content" ObjectID="_1757815915" r:id="rId7323"/>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24"/>
        </w:rPr>
        <w:object w:dxaOrig="400" w:dyaOrig="680" w14:anchorId="20A4EA01">
          <v:shape id="_x0000_i4872" type="#_x0000_t75" style="width:21pt;height:34pt" o:ole="">
            <v:imagedata r:id="rId7324" o:title=""/>
          </v:shape>
          <o:OLEObject Type="Embed" ProgID="Equation.DSMT4" ShapeID="_x0000_i4872" DrawAspect="Content" ObjectID="_1757815916" r:id="rId7325"/>
        </w:object>
      </w:r>
    </w:p>
    <w:p w14:paraId="11C14CF3" w14:textId="77777777" w:rsidR="00E23A71" w:rsidRPr="006B5BEF" w:rsidRDefault="00E23A71" w:rsidP="00E23A71">
      <w:pPr>
        <w:tabs>
          <w:tab w:val="left" w:pos="360"/>
          <w:tab w:val="left" w:pos="2520"/>
          <w:tab w:val="left" w:pos="4680"/>
          <w:tab w:val="left" w:pos="6840"/>
        </w:tabs>
        <w:spacing w:beforeLines="20" w:before="48" w:afterLines="20" w:after="48"/>
        <w:jc w:val="both"/>
        <w:rPr>
          <w:rFonts w:ascii="Times New Roman" w:eastAsia="Calibri" w:hAnsi="Times New Roman" w:cs="Times New Roman"/>
        </w:rPr>
      </w:pPr>
      <w:r w:rsidRPr="006B5BEF">
        <w:rPr>
          <w:rFonts w:ascii="Times New Roman" w:eastAsia="Calibri" w:hAnsi="Times New Roman" w:cs="Times New Roman"/>
          <w:b/>
          <w:bCs/>
        </w:rPr>
        <w:t>Câu 20:</w:t>
      </w:r>
      <w:r w:rsidRPr="006B5BEF">
        <w:rPr>
          <w:rFonts w:ascii="Times New Roman" w:eastAsia="Calibri" w:hAnsi="Times New Roman" w:cs="Times New Roman"/>
        </w:rPr>
        <w:t xml:space="preserve"> Cho hai đường thẳng </w:t>
      </w:r>
      <w:r w:rsidRPr="006B5BEF">
        <w:rPr>
          <w:rFonts w:ascii="Times New Roman" w:eastAsia="Calibri" w:hAnsi="Times New Roman" w:cs="Times New Roman"/>
          <w:position w:val="-10"/>
        </w:rPr>
        <w:object w:dxaOrig="1520" w:dyaOrig="320" w14:anchorId="71B1F8FC">
          <v:shape id="_x0000_i4873" type="#_x0000_t75" style="width:76pt;height:15.5pt" o:ole="">
            <v:imagedata r:id="rId7326" o:title=""/>
          </v:shape>
          <o:OLEObject Type="Embed" ProgID="Equation.DSMT4" ShapeID="_x0000_i4873" DrawAspect="Content" ObjectID="_1757815917" r:id="rId7327"/>
        </w:object>
      </w:r>
      <w:r w:rsidRPr="006B5BEF">
        <w:rPr>
          <w:rFonts w:ascii="Times New Roman" w:eastAsia="Calibri" w:hAnsi="Times New Roman" w:cs="Times New Roman"/>
        </w:rPr>
        <w:t xml:space="preserve"> và </w:t>
      </w:r>
      <w:r w:rsidRPr="006B5BEF">
        <w:rPr>
          <w:rFonts w:ascii="Times New Roman" w:eastAsia="Calibri" w:hAnsi="Times New Roman" w:cs="Times New Roman"/>
          <w:position w:val="-30"/>
        </w:rPr>
        <w:object w:dxaOrig="1500" w:dyaOrig="720" w14:anchorId="53A9C678">
          <v:shape id="_x0000_i4874" type="#_x0000_t75" style="width:75pt;height:36.5pt" o:ole="">
            <v:imagedata r:id="rId7328" o:title=""/>
          </v:shape>
          <o:OLEObject Type="Embed" ProgID="Equation.DSMT4" ShapeID="_x0000_i4874" DrawAspect="Content" ObjectID="_1757815918" r:id="rId7329"/>
        </w:object>
      </w:r>
      <w:r w:rsidRPr="006B5BEF">
        <w:rPr>
          <w:rFonts w:ascii="Times New Roman" w:eastAsia="Calibri" w:hAnsi="Times New Roman" w:cs="Times New Roman"/>
        </w:rPr>
        <w:t xml:space="preserve">. Giá trị của </w:t>
      </w:r>
      <w:r w:rsidRPr="006B5BEF">
        <w:rPr>
          <w:rFonts w:ascii="Times New Roman" w:eastAsia="Calibri" w:hAnsi="Times New Roman" w:cs="Times New Roman"/>
          <w:i/>
          <w:iCs/>
        </w:rPr>
        <w:t>m</w:t>
      </w:r>
      <w:r w:rsidRPr="006B5BEF">
        <w:rPr>
          <w:rFonts w:ascii="Times New Roman" w:eastAsia="Calibri" w:hAnsi="Times New Roman" w:cs="Times New Roman"/>
        </w:rPr>
        <w:t xml:space="preserve"> để góc tạo bởi hai đường thẳng bằng </w:t>
      </w:r>
      <w:r w:rsidRPr="006B5BEF">
        <w:rPr>
          <w:rFonts w:ascii="Times New Roman" w:eastAsia="Calibri" w:hAnsi="Times New Roman" w:cs="Times New Roman"/>
          <w:position w:val="-4"/>
        </w:rPr>
        <w:object w:dxaOrig="400" w:dyaOrig="260" w14:anchorId="332FCB3A">
          <v:shape id="_x0000_i4875" type="#_x0000_t75" style="width:21pt;height:13pt" o:ole="">
            <v:imagedata r:id="rId7330" o:title=""/>
          </v:shape>
          <o:OLEObject Type="Embed" ProgID="Equation.DSMT4" ShapeID="_x0000_i4875" DrawAspect="Content" ObjectID="_1757815919" r:id="rId7331"/>
        </w:object>
      </w:r>
      <w:r w:rsidRPr="006B5BEF">
        <w:rPr>
          <w:rFonts w:ascii="Times New Roman" w:eastAsia="Calibri" w:hAnsi="Times New Roman" w:cs="Times New Roman"/>
        </w:rPr>
        <w:t xml:space="preserve"> là:</w:t>
      </w:r>
    </w:p>
    <w:p w14:paraId="3FB1D421" w14:textId="77777777" w:rsidR="00E23A71" w:rsidRPr="006B5BEF" w:rsidRDefault="00E23A71" w:rsidP="00E23A71">
      <w:pPr>
        <w:tabs>
          <w:tab w:val="left" w:pos="360"/>
          <w:tab w:val="left" w:pos="2520"/>
          <w:tab w:val="left" w:pos="4680"/>
          <w:tab w:val="left" w:pos="6840"/>
        </w:tabs>
        <w:spacing w:beforeLines="20" w:before="48" w:afterLines="20" w:after="48"/>
        <w:ind w:right="-2" w:firstLine="284"/>
        <w:jc w:val="both"/>
        <w:rPr>
          <w:rFonts w:ascii="Times New Roman" w:eastAsia="SimSun" w:hAnsi="Times New Roman" w:cs="Times New Roman"/>
          <w:b/>
        </w:rPr>
      </w:pPr>
      <w:r w:rsidRPr="006B5BEF">
        <w:rPr>
          <w:rFonts w:ascii="Times New Roman" w:eastAsia="Calibri" w:hAnsi="Times New Roman" w:cs="Times New Roman"/>
          <w:b/>
          <w:bCs/>
          <w:u w:val="single"/>
        </w:rPr>
        <w:t>A</w:t>
      </w:r>
      <w:r w:rsidRPr="006B5BEF">
        <w:rPr>
          <w:rFonts w:ascii="Times New Roman" w:eastAsia="Calibri" w:hAnsi="Times New Roman" w:cs="Times New Roman"/>
          <w:b/>
          <w:bCs/>
        </w:rPr>
        <w:t>.</w: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700" w:dyaOrig="340" w14:anchorId="4B943D8C">
          <v:shape id="_x0000_i4876" type="#_x0000_t75" style="width:35pt;height:17.5pt" o:ole="">
            <v:imagedata r:id="rId7332" o:title=""/>
          </v:shape>
          <o:OLEObject Type="Embed" ProgID="Equation.DSMT4" ShapeID="_x0000_i4876" DrawAspect="Content" ObjectID="_1757815920" r:id="rId7333"/>
        </w:object>
      </w:r>
      <w:r w:rsidRPr="006B5BEF">
        <w:rPr>
          <w:rFonts w:ascii="Times New Roman" w:eastAsia="Calibri" w:hAnsi="Times New Roman" w:cs="Times New Roman"/>
          <w:b/>
          <w:bCs/>
        </w:rPr>
        <w:tab/>
        <w:t>B.</w: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499" w:dyaOrig="340" w14:anchorId="1109F6A9">
          <v:shape id="_x0000_i4877" type="#_x0000_t75" style="width:25pt;height:17.5pt" o:ole="">
            <v:imagedata r:id="rId7334" o:title=""/>
          </v:shape>
          <o:OLEObject Type="Embed" ProgID="Equation.DSMT4" ShapeID="_x0000_i4877" DrawAspect="Content" ObjectID="_1757815921" r:id="rId7335"/>
        </w:object>
      </w:r>
      <w:r w:rsidRPr="006B5BEF">
        <w:rPr>
          <w:rFonts w:ascii="Times New Roman" w:eastAsia="Calibri" w:hAnsi="Times New Roman" w:cs="Times New Roman"/>
          <w:b/>
          <w:bCs/>
        </w:rPr>
        <w:tab/>
        <w:t>C.</w: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840" w:dyaOrig="340" w14:anchorId="464859DB">
          <v:shape id="_x0000_i4878" type="#_x0000_t75" style="width:42pt;height:17.5pt" o:ole="">
            <v:imagedata r:id="rId7336" o:title=""/>
          </v:shape>
          <o:OLEObject Type="Embed" ProgID="Equation.DSMT4" ShapeID="_x0000_i4878" DrawAspect="Content" ObjectID="_1757815922" r:id="rId7337"/>
        </w:object>
      </w:r>
      <w:r w:rsidRPr="006B5BEF">
        <w:rPr>
          <w:rFonts w:ascii="Times New Roman" w:eastAsia="Calibri" w:hAnsi="Times New Roman" w:cs="Times New Roman"/>
          <w:b/>
          <w:bCs/>
        </w:rPr>
        <w:tab/>
        <w:t>D.</w: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360" w:dyaOrig="340" w14:anchorId="60AC03B1">
          <v:shape id="_x0000_i4879" type="#_x0000_t75" style="width:18pt;height:17.5pt" o:ole="">
            <v:imagedata r:id="rId7338" o:title=""/>
          </v:shape>
          <o:OLEObject Type="Embed" ProgID="Equation.DSMT4" ShapeID="_x0000_i4879" DrawAspect="Content" ObjectID="_1757815923" r:id="rId7339"/>
        </w:object>
      </w:r>
      <w:r w:rsidRPr="006B5BEF">
        <w:rPr>
          <w:rFonts w:ascii="Times New Roman" w:eastAsia="Calibri" w:hAnsi="Times New Roman" w:cs="Times New Roman"/>
        </w:rPr>
        <w:t>.</w:t>
      </w:r>
    </w:p>
    <w:p w14:paraId="2423C544" w14:textId="77777777" w:rsidR="00E23A71" w:rsidRPr="006B5BEF" w:rsidRDefault="00E23A71" w:rsidP="00E23A71">
      <w:pPr>
        <w:widowControl w:val="0"/>
        <w:pBdr>
          <w:top w:val="nil"/>
          <w:left w:val="nil"/>
          <w:bottom w:val="nil"/>
          <w:right w:val="nil"/>
          <w:between w:val="nil"/>
        </w:pBdr>
        <w:rPr>
          <w:rFonts w:ascii="Times New Roman" w:hAnsi="Times New Roman" w:cs="Times New Roman"/>
        </w:rPr>
      </w:pPr>
    </w:p>
    <w:p w14:paraId="6C481322" w14:textId="6C105DAF" w:rsidR="00E42AF3" w:rsidRPr="006B5BEF" w:rsidRDefault="00E42AF3" w:rsidP="00E42AF3">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3</w:t>
      </w:r>
      <w:r w:rsidR="002C74FE" w:rsidRPr="006B5BEF">
        <w:rPr>
          <w:color w:val="000000" w:themeColor="text1"/>
          <w:sz w:val="22"/>
          <w:szCs w:val="22"/>
          <w:lang w:val="pt-BR"/>
        </w:rPr>
        <w:t>2</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2412F165" w14:textId="77777777" w:rsidR="00E42AF3" w:rsidRPr="006B5BEF" w:rsidRDefault="00E42AF3" w:rsidP="00E42AF3">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PP TỌA ĐỘ TRONG MẶT PHẲNG</w:t>
      </w:r>
    </w:p>
    <w:p w14:paraId="05C374DB" w14:textId="69BF2001" w:rsidR="00E42AF3" w:rsidRPr="006B5BEF" w:rsidRDefault="00E42AF3" w:rsidP="00E42AF3">
      <w:pPr>
        <w:spacing w:before="40" w:after="40"/>
        <w:jc w:val="center"/>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Thực hiện ngày </w:t>
      </w:r>
      <w:r w:rsidR="00F90B50">
        <w:rPr>
          <w:rFonts w:ascii="Times New Roman" w:eastAsia="Times New Roman" w:hAnsi="Times New Roman" w:cs="Times New Roman"/>
          <w:bCs/>
          <w:color w:val="000000" w:themeColor="text1"/>
        </w:rPr>
        <w:t>4-12/12/2023</w:t>
      </w:r>
    </w:p>
    <w:p w14:paraId="0B537BED" w14:textId="0242D4A6" w:rsidR="00E23A71" w:rsidRPr="006B5BEF" w:rsidRDefault="00E23A71" w:rsidP="00E23A71">
      <w:pPr>
        <w:jc w:val="center"/>
        <w:rPr>
          <w:rFonts w:ascii="Times New Roman" w:eastAsia="Calibri" w:hAnsi="Times New Roman" w:cs="Times New Roman"/>
          <w:b/>
          <w:color w:val="FF0000"/>
        </w:rPr>
      </w:pPr>
    </w:p>
    <w:p w14:paraId="54E8329C" w14:textId="77777777" w:rsidR="00E23A71" w:rsidRPr="006B5BEF" w:rsidRDefault="00E23A71" w:rsidP="00E23A71">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color w:val="000000"/>
        </w:rPr>
        <w:t>BÀI 3: ĐƯỜNG TRÒN TRONG MẶT PHẲNG TỌA ĐỘ</w:t>
      </w:r>
    </w:p>
    <w:p w14:paraId="6AEA7DE9" w14:textId="23CEC0E3" w:rsidR="00E23A71" w:rsidRPr="006B5BEF" w:rsidRDefault="00E23A71" w:rsidP="00E23A71">
      <w:pPr>
        <w:spacing w:before="40" w:after="40"/>
        <w:jc w:val="center"/>
        <w:rPr>
          <w:rFonts w:ascii="Times New Roman" w:eastAsia="Calibri" w:hAnsi="Times New Roman" w:cs="Times New Roman"/>
          <w:color w:val="000000"/>
        </w:rPr>
      </w:pPr>
      <w:r w:rsidRPr="006B5BEF">
        <w:rPr>
          <w:rFonts w:ascii="Times New Roman" w:eastAsia="Calibri" w:hAnsi="Times New Roman" w:cs="Times New Roman"/>
          <w:b/>
          <w:i/>
          <w:color w:val="000000"/>
        </w:rPr>
        <w:t xml:space="preserve">Thời gian thực hiện: </w:t>
      </w:r>
      <w:r w:rsidR="002C74FE" w:rsidRPr="006B5BEF">
        <w:rPr>
          <w:rFonts w:ascii="Times New Roman" w:eastAsia="Calibri" w:hAnsi="Times New Roman" w:cs="Times New Roman"/>
          <w:b/>
          <w:i/>
          <w:color w:val="000000"/>
        </w:rPr>
        <w:t>4</w:t>
      </w:r>
      <w:r w:rsidRPr="006B5BEF">
        <w:rPr>
          <w:rFonts w:ascii="Times New Roman" w:eastAsia="Calibri" w:hAnsi="Times New Roman" w:cs="Times New Roman"/>
          <w:b/>
          <w:i/>
          <w:color w:val="000000"/>
        </w:rPr>
        <w:t xml:space="preserve"> tiết</w:t>
      </w:r>
    </w:p>
    <w:p w14:paraId="40ED3B6C"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I. MỤC TIÊU</w:t>
      </w:r>
    </w:p>
    <w:p w14:paraId="680D67BD" w14:textId="77777777" w:rsidR="00E23A71" w:rsidRPr="006B5BEF" w:rsidRDefault="00E23A71" w:rsidP="00E23A71">
      <w:pPr>
        <w:spacing w:before="40" w:after="40"/>
        <w:rPr>
          <w:rFonts w:ascii="Times New Roman" w:eastAsia="Calibri" w:hAnsi="Times New Roman" w:cs="Times New Roman"/>
          <w:b/>
          <w:i/>
          <w:color w:val="000000"/>
        </w:rPr>
      </w:pPr>
      <w:r w:rsidRPr="006B5BEF">
        <w:rPr>
          <w:rFonts w:ascii="Times New Roman" w:eastAsia="Calibri" w:hAnsi="Times New Roman" w:cs="Times New Roman"/>
          <w:b/>
          <w:i/>
          <w:color w:val="000000"/>
        </w:rPr>
        <w:t>1. Mức độ, yêu cầu cần đạt</w:t>
      </w:r>
    </w:p>
    <w:p w14:paraId="65519EC4"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Viết được phương trình đường tròn (khi biết tọa độ tâm, bán kính; biết tọa độ 3 điểm mà đường tròn đi qua); Xác định được tâm và bán kính của đường tròn khi biết phương trình của đường tròn.</w:t>
      </w:r>
    </w:p>
    <w:p w14:paraId="0744AEA2"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Viết được phương trình tiếp tuyến khi biết tọa độ tiếp điểm.</w:t>
      </w:r>
    </w:p>
    <w:p w14:paraId="70EC1FC4"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Vận dụng sử dụng kiến thức về phương trình đường tròn trong một số tình huống đơn giản gắn với thực tiễn (ví dụ về chuyển động tròn trong vật lí…)</w:t>
      </w:r>
    </w:p>
    <w:p w14:paraId="2D8B94C5" w14:textId="77777777" w:rsidR="00E23A71" w:rsidRPr="006B5BEF" w:rsidRDefault="00E23A71" w:rsidP="00E23A71">
      <w:pPr>
        <w:spacing w:before="40" w:after="40"/>
        <w:rPr>
          <w:rFonts w:ascii="Times New Roman" w:eastAsia="Calibri" w:hAnsi="Times New Roman" w:cs="Times New Roman"/>
          <w:b/>
          <w:i/>
          <w:color w:val="000000"/>
        </w:rPr>
      </w:pPr>
      <w:r w:rsidRPr="006B5BEF">
        <w:rPr>
          <w:rFonts w:ascii="Times New Roman" w:eastAsia="Calibri" w:hAnsi="Times New Roman" w:cs="Times New Roman"/>
          <w:b/>
          <w:i/>
          <w:color w:val="000000"/>
        </w:rPr>
        <w:t>2. Năng lực</w:t>
      </w:r>
    </w:p>
    <w:p w14:paraId="5ED71910" w14:textId="77777777" w:rsidR="00E23A71" w:rsidRPr="006B5BEF" w:rsidRDefault="00E23A71" w:rsidP="00E23A71">
      <w:pPr>
        <w:spacing w:before="40" w:after="40"/>
        <w:rPr>
          <w:rFonts w:ascii="Times New Roman" w:eastAsia="Calibri" w:hAnsi="Times New Roman" w:cs="Times New Roman"/>
          <w:b/>
          <w:i/>
          <w:color w:val="000000"/>
        </w:rPr>
      </w:pPr>
      <w:r w:rsidRPr="006B5BEF">
        <w:rPr>
          <w:rFonts w:ascii="Times New Roman" w:eastAsia="Calibri" w:hAnsi="Times New Roman" w:cs="Times New Roman"/>
          <w:b/>
          <w:i/>
          <w:color w:val="000000"/>
        </w:rPr>
        <w:t>Năng lực tư duy và lập luận toán học:</w:t>
      </w:r>
    </w:p>
    <w:p w14:paraId="7CE9704C"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Nhận dạng được hai dạng phương trình đường tròn trong mặt phẳng tọa độ.</w:t>
      </w:r>
    </w:p>
    <w:p w14:paraId="22860C9F"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Xác định tâm và bán kính khi có phương trình đường tròn.</w:t>
      </w:r>
    </w:p>
    <w:p w14:paraId="0B9EF0BA"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Viết được phương trình đường tròn dựa vào điều kiện cho trước.</w:t>
      </w:r>
    </w:p>
    <w:p w14:paraId="6B85D58D"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Viết được phương trình tiếp tuyến.</w:t>
      </w:r>
    </w:p>
    <w:p w14:paraId="085E7517" w14:textId="77777777" w:rsidR="00E23A71" w:rsidRPr="006B5BEF" w:rsidRDefault="00E23A71" w:rsidP="00E23A71">
      <w:pPr>
        <w:spacing w:before="40" w:after="40"/>
        <w:rPr>
          <w:rFonts w:ascii="Times New Roman" w:eastAsia="Calibri" w:hAnsi="Times New Roman" w:cs="Times New Roman"/>
          <w:b/>
          <w:i/>
          <w:color w:val="000000"/>
        </w:rPr>
      </w:pPr>
      <w:r w:rsidRPr="006B5BEF">
        <w:rPr>
          <w:rFonts w:ascii="Times New Roman" w:eastAsia="Calibri" w:hAnsi="Times New Roman" w:cs="Times New Roman"/>
          <w:b/>
          <w:i/>
          <w:color w:val="000000"/>
        </w:rPr>
        <w:t>Năng lực mô hình hóa toán học:</w:t>
      </w:r>
    </w:p>
    <w:p w14:paraId="2ABEB85E"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Xác định tâm và bán kính khi có mô hình đường tròn, hoặc của một vật thể có dạng hình tròn</w:t>
      </w:r>
    </w:p>
    <w:p w14:paraId="71B3ACC9"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Viết được phương trình tiếp tuyến.</w:t>
      </w:r>
    </w:p>
    <w:p w14:paraId="14F89588" w14:textId="77777777" w:rsidR="00E23A71" w:rsidRPr="006B5BEF" w:rsidRDefault="00E23A71" w:rsidP="00E23A71">
      <w:pPr>
        <w:spacing w:before="40" w:after="40"/>
        <w:rPr>
          <w:rFonts w:ascii="Times New Roman" w:eastAsia="Calibri" w:hAnsi="Times New Roman" w:cs="Times New Roman"/>
          <w:b/>
          <w:i/>
          <w:color w:val="000000"/>
        </w:rPr>
      </w:pPr>
      <w:r w:rsidRPr="006B5BEF">
        <w:rPr>
          <w:rFonts w:ascii="Times New Roman" w:eastAsia="Calibri" w:hAnsi="Times New Roman" w:cs="Times New Roman"/>
          <w:b/>
          <w:i/>
          <w:color w:val="000000"/>
        </w:rPr>
        <w:t>3. Phẩm chất</w:t>
      </w:r>
    </w:p>
    <w:p w14:paraId="1F8D3549" w14:textId="77777777" w:rsidR="00E23A71" w:rsidRPr="006B5BEF" w:rsidRDefault="00E23A71" w:rsidP="00E23A71">
      <w:pPr>
        <w:pBdr>
          <w:top w:val="nil"/>
          <w:left w:val="nil"/>
          <w:bottom w:val="nil"/>
          <w:right w:val="nil"/>
          <w:between w:val="nil"/>
        </w:pBdr>
        <w:spacing w:line="360"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rPr>
        <w:t>- Chăm chỉ : Tích cực hoạt động cá nhân, hoạt động nhóm.</w:t>
      </w:r>
    </w:p>
    <w:p w14:paraId="0741F1D0" w14:textId="77777777" w:rsidR="00E23A71" w:rsidRPr="006B5BEF" w:rsidRDefault="00E23A71" w:rsidP="00E23A71">
      <w:pPr>
        <w:pBdr>
          <w:top w:val="nil"/>
          <w:left w:val="nil"/>
          <w:bottom w:val="nil"/>
          <w:right w:val="nil"/>
          <w:between w:val="nil"/>
        </w:pBdr>
        <w:spacing w:line="360"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rPr>
        <w:t>- Trung thực: Khách quan, công bằng, đánh giá chính xác bài làm của nhóm mình và nhóm bạn.</w:t>
      </w:r>
    </w:p>
    <w:p w14:paraId="07E66633" w14:textId="77777777" w:rsidR="00E23A71" w:rsidRPr="006B5BEF" w:rsidRDefault="00E23A71" w:rsidP="00E23A71">
      <w:pPr>
        <w:pBdr>
          <w:top w:val="nil"/>
          <w:left w:val="nil"/>
          <w:bottom w:val="nil"/>
          <w:right w:val="nil"/>
          <w:between w:val="nil"/>
        </w:pBdr>
        <w:spacing w:line="360" w:lineRule="auto"/>
        <w:jc w:val="both"/>
        <w:rPr>
          <w:rFonts w:ascii="Times New Roman" w:eastAsia="Calibri" w:hAnsi="Times New Roman" w:cs="Times New Roman"/>
          <w:b/>
          <w:color w:val="000000"/>
        </w:rPr>
      </w:pPr>
      <w:r w:rsidRPr="006B5BEF">
        <w:rPr>
          <w:rFonts w:ascii="Times New Roman" w:eastAsia="Calibri" w:hAnsi="Times New Roman" w:cs="Times New Roman"/>
          <w:color w:val="000000"/>
        </w:rPr>
        <w:t>- Trách nhiệm: Tự giác hoàn thành công việc mà bản thân được phân công, phối hợp với thành viên trong nhóm để hoàn thành nhiệm vụ.</w:t>
      </w:r>
    </w:p>
    <w:p w14:paraId="2CEB5765"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II. THIẾT BỊ DẠY HỌC VÀ HỌC LIỆU</w:t>
      </w:r>
    </w:p>
    <w:p w14:paraId="5B847F41" w14:textId="77777777" w:rsidR="00E23A71" w:rsidRPr="006B5BEF" w:rsidRDefault="00E23A71" w:rsidP="00E23A71">
      <w:pPr>
        <w:spacing w:before="40" w:after="40"/>
        <w:rPr>
          <w:rFonts w:ascii="Times New Roman" w:eastAsia="Calibri" w:hAnsi="Times New Roman" w:cs="Times New Roman"/>
          <w:b/>
          <w:i/>
          <w:color w:val="000000"/>
        </w:rPr>
      </w:pPr>
      <w:r w:rsidRPr="006B5BEF">
        <w:rPr>
          <w:rFonts w:ascii="Times New Roman" w:eastAsia="Calibri" w:hAnsi="Times New Roman" w:cs="Times New Roman"/>
          <w:b/>
          <w:i/>
          <w:color w:val="000000"/>
        </w:rPr>
        <w:t xml:space="preserve">1. Về phía giáo viên: </w:t>
      </w:r>
    </w:p>
    <w:p w14:paraId="0512B7FC"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Thước thẳng có chia khoảng, compa, bảng phụ ghi bài tập, phiếu học tập, máy chiếu, sách giáo khoa, bài soạn...</w:t>
      </w:r>
    </w:p>
    <w:p w14:paraId="3A28EA15" w14:textId="77777777" w:rsidR="00E23A71" w:rsidRPr="006B5BEF" w:rsidRDefault="00E23A71" w:rsidP="00E23A71">
      <w:pPr>
        <w:spacing w:before="40" w:after="40"/>
        <w:rPr>
          <w:rFonts w:ascii="Times New Roman" w:eastAsia="Calibri" w:hAnsi="Times New Roman" w:cs="Times New Roman"/>
          <w:b/>
          <w:i/>
          <w:color w:val="000000"/>
        </w:rPr>
      </w:pPr>
      <w:r w:rsidRPr="006B5BEF">
        <w:rPr>
          <w:rFonts w:ascii="Times New Roman" w:eastAsia="Calibri" w:hAnsi="Times New Roman" w:cs="Times New Roman"/>
          <w:b/>
          <w:i/>
          <w:color w:val="000000"/>
        </w:rPr>
        <w:t xml:space="preserve">2. Về phía học sinh: </w:t>
      </w:r>
    </w:p>
    <w:p w14:paraId="4EA8EF8F"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Dụng cụ học tập, sách giáo khoa, chuẩn bị bài trước khi đến lớp...</w:t>
      </w:r>
    </w:p>
    <w:p w14:paraId="41FB292D"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III. TIẾN TRÌNH DẠY HỌC:</w:t>
      </w:r>
    </w:p>
    <w:p w14:paraId="5B677039"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1. HOẠT ĐỘNG 1: MỞ ĐẦU</w:t>
      </w:r>
    </w:p>
    <w:p w14:paraId="2A49227C" w14:textId="77777777" w:rsidR="00E23A71" w:rsidRPr="006B5BEF" w:rsidRDefault="00E23A71" w:rsidP="00E23A71">
      <w:pPr>
        <w:spacing w:before="40" w:after="40"/>
        <w:rPr>
          <w:rFonts w:ascii="Times New Roman" w:eastAsia="Calibri" w:hAnsi="Times New Roman" w:cs="Times New Roman"/>
          <w:i/>
          <w:color w:val="000000"/>
        </w:rPr>
      </w:pPr>
      <w:r w:rsidRPr="006B5BEF">
        <w:rPr>
          <w:rFonts w:ascii="Times New Roman" w:eastAsia="Calibri" w:hAnsi="Times New Roman" w:cs="Times New Roman"/>
          <w:b/>
          <w:color w:val="000000"/>
        </w:rPr>
        <w:t>a) Mục tiêu:</w:t>
      </w:r>
      <w:r w:rsidRPr="006B5BEF">
        <w:rPr>
          <w:rFonts w:ascii="Times New Roman" w:eastAsia="Calibri" w:hAnsi="Times New Roman" w:cs="Times New Roman"/>
          <w:color w:val="000000"/>
        </w:rPr>
        <w:t xml:space="preserve"> Tạo sự tò mò, gây hứng thú cho học sinh khi tìm hiểu về </w:t>
      </w:r>
      <w:r w:rsidRPr="006B5BEF">
        <w:rPr>
          <w:rFonts w:ascii="Times New Roman" w:eastAsia="Calibri" w:hAnsi="Times New Roman" w:cs="Times New Roman"/>
          <w:i/>
          <w:color w:val="000000"/>
        </w:rPr>
        <w:t>“ Đường tròn trong mặt phẳng tọa độ”</w:t>
      </w:r>
    </w:p>
    <w:p w14:paraId="52BCB87A"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b) Nội dung:</w:t>
      </w:r>
      <w:r w:rsidRPr="006B5BEF">
        <w:rPr>
          <w:rFonts w:ascii="Times New Roman" w:eastAsia="Calibri" w:hAnsi="Times New Roman" w:cs="Times New Roman"/>
          <w:color w:val="000000"/>
        </w:rPr>
        <w:t xml:space="preserve"> Giáo viên chiếu hình ảnh đường tròn và nêu các câu hỏi.</w:t>
      </w:r>
    </w:p>
    <w:p w14:paraId="2CFDFA76" w14:textId="77777777" w:rsidR="00E23A71" w:rsidRPr="006B5BEF" w:rsidRDefault="00E23A71" w:rsidP="00E23A71">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Cách thức: Quan sát và trả lời </w:t>
      </w:r>
    </w:p>
    <w:p w14:paraId="267E480D" w14:textId="77777777" w:rsidR="00E23A71" w:rsidRPr="006B5BEF" w:rsidRDefault="00E23A71" w:rsidP="00E23A71">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Hoạt động khởi động SGK trang 59</w:t>
      </w:r>
    </w:p>
    <w:p w14:paraId="559EE3A0" w14:textId="77777777" w:rsidR="00E23A71" w:rsidRPr="006B5BEF" w:rsidRDefault="00E23A71" w:rsidP="00E23A71">
      <w:pPr>
        <w:pBdr>
          <w:top w:val="nil"/>
          <w:left w:val="nil"/>
          <w:bottom w:val="nil"/>
          <w:right w:val="nil"/>
          <w:between w:val="nil"/>
        </w:pBdr>
        <w:shd w:val="clear" w:color="auto" w:fill="FFFFFF"/>
        <w:spacing w:line="360" w:lineRule="auto"/>
        <w:jc w:val="both"/>
        <w:rPr>
          <w:rFonts w:ascii="Times New Roman" w:eastAsia="Calibri" w:hAnsi="Times New Roman" w:cs="Times New Roman"/>
          <w:b/>
          <w:i/>
          <w:color w:val="000000"/>
          <w:highlight w:val="white"/>
        </w:rPr>
      </w:pPr>
      <w:r w:rsidRPr="006B5BEF">
        <w:rPr>
          <w:rFonts w:ascii="Times New Roman" w:eastAsia="Calibri" w:hAnsi="Times New Roman" w:cs="Times New Roman"/>
          <w:b/>
          <w:i/>
          <w:color w:val="000000"/>
          <w:highlight w:val="white"/>
        </w:rPr>
        <w:t xml:space="preserve">c) Sản phẩm: </w:t>
      </w:r>
    </w:p>
    <w:p w14:paraId="4B8F6736" w14:textId="77777777" w:rsidR="00E23A71" w:rsidRPr="006B5BEF" w:rsidRDefault="00E23A71" w:rsidP="00E23A71">
      <w:pPr>
        <w:pBdr>
          <w:top w:val="nil"/>
          <w:left w:val="nil"/>
          <w:bottom w:val="nil"/>
          <w:right w:val="nil"/>
          <w:between w:val="nil"/>
        </w:pBdr>
        <w:shd w:val="clear" w:color="auto" w:fill="FFFFFF"/>
        <w:spacing w:line="360" w:lineRule="auto"/>
        <w:ind w:firstLine="567"/>
        <w:jc w:val="both"/>
        <w:rPr>
          <w:rFonts w:ascii="Times New Roman" w:eastAsia="Calibri" w:hAnsi="Times New Roman" w:cs="Times New Roman"/>
          <w:color w:val="000000"/>
          <w:highlight w:val="white"/>
        </w:rPr>
      </w:pPr>
      <w:r w:rsidRPr="006B5BEF">
        <w:rPr>
          <w:rFonts w:ascii="Times New Roman" w:eastAsia="Calibri" w:hAnsi="Times New Roman" w:cs="Times New Roman"/>
          <w:color w:val="000000"/>
          <w:highlight w:val="white"/>
        </w:rPr>
        <w:t>+ Tạo cho học sinh sự tò mò, hứng thú tìm ra câu trả lời.</w:t>
      </w:r>
    </w:p>
    <w:p w14:paraId="577766A5" w14:textId="77777777" w:rsidR="00E23A71" w:rsidRPr="006B5BEF" w:rsidRDefault="00E23A71" w:rsidP="00E23A71">
      <w:pPr>
        <w:pBdr>
          <w:top w:val="nil"/>
          <w:left w:val="nil"/>
          <w:bottom w:val="nil"/>
          <w:right w:val="nil"/>
          <w:between w:val="nil"/>
        </w:pBdr>
        <w:shd w:val="clear" w:color="auto" w:fill="FFFFFF"/>
        <w:spacing w:line="360" w:lineRule="auto"/>
        <w:ind w:firstLine="567"/>
        <w:jc w:val="both"/>
        <w:rPr>
          <w:rFonts w:ascii="Times New Roman" w:eastAsia="Calibri" w:hAnsi="Times New Roman" w:cs="Times New Roman"/>
          <w:color w:val="000000"/>
          <w:highlight w:val="white"/>
        </w:rPr>
      </w:pPr>
      <w:r w:rsidRPr="006B5BEF">
        <w:rPr>
          <w:rFonts w:ascii="Times New Roman" w:eastAsia="Calibri" w:hAnsi="Times New Roman" w:cs="Times New Roman"/>
          <w:b/>
          <w:i/>
          <w:color w:val="000000"/>
          <w:highlight w:val="white"/>
        </w:rPr>
        <w:t>+</w:t>
      </w:r>
      <w:r w:rsidRPr="006B5BEF">
        <w:rPr>
          <w:rFonts w:ascii="Times New Roman" w:eastAsia="Calibri" w:hAnsi="Times New Roman" w:cs="Times New Roman"/>
          <w:b/>
          <w:color w:val="000000"/>
          <w:highlight w:val="white"/>
        </w:rPr>
        <w:t xml:space="preserve"> </w:t>
      </w:r>
      <w:r w:rsidRPr="006B5BEF">
        <w:rPr>
          <w:rFonts w:ascii="Times New Roman" w:eastAsia="Calibri" w:hAnsi="Times New Roman" w:cs="Times New Roman"/>
          <w:color w:val="000000"/>
          <w:highlight w:val="white"/>
        </w:rPr>
        <w:t xml:space="preserve"> Học sinh trả lời kết quả theo suy nghĩ của mình ( có thể đúng hoặc sai)</w:t>
      </w:r>
    </w:p>
    <w:p w14:paraId="1AA9B497" w14:textId="77777777" w:rsidR="00E23A71" w:rsidRPr="006B5BEF" w:rsidRDefault="00E23A71" w:rsidP="00E23A71">
      <w:pPr>
        <w:pBdr>
          <w:top w:val="nil"/>
          <w:left w:val="nil"/>
          <w:bottom w:val="nil"/>
          <w:right w:val="nil"/>
          <w:between w:val="nil"/>
        </w:pBdr>
        <w:shd w:val="clear" w:color="auto" w:fill="FFFFFF"/>
        <w:spacing w:line="360" w:lineRule="auto"/>
        <w:jc w:val="both"/>
        <w:rPr>
          <w:rFonts w:ascii="Times New Roman" w:eastAsia="Calibri" w:hAnsi="Times New Roman" w:cs="Times New Roman"/>
          <w:b/>
          <w:i/>
          <w:color w:val="000000"/>
          <w:highlight w:val="white"/>
        </w:rPr>
      </w:pPr>
      <w:r w:rsidRPr="006B5BEF">
        <w:rPr>
          <w:rFonts w:ascii="Times New Roman" w:eastAsia="Calibri" w:hAnsi="Times New Roman" w:cs="Times New Roman"/>
          <w:b/>
          <w:i/>
          <w:color w:val="000000"/>
          <w:highlight w:val="white"/>
        </w:rPr>
        <w:t>d) Tổ chức thực hiện:</w:t>
      </w:r>
    </w:p>
    <w:p w14:paraId="7B81C6DD" w14:textId="77777777" w:rsidR="00E23A71" w:rsidRPr="006B5BEF" w:rsidRDefault="00E23A71" w:rsidP="00E23A71">
      <w:pPr>
        <w:pBdr>
          <w:top w:val="nil"/>
          <w:left w:val="nil"/>
          <w:bottom w:val="nil"/>
          <w:right w:val="nil"/>
          <w:between w:val="nil"/>
        </w:pBdr>
        <w:shd w:val="clear" w:color="auto" w:fill="FFFFFF"/>
        <w:spacing w:line="360" w:lineRule="auto"/>
        <w:ind w:firstLine="567"/>
        <w:jc w:val="both"/>
        <w:rPr>
          <w:rFonts w:ascii="Times New Roman" w:eastAsia="Calibri" w:hAnsi="Times New Roman" w:cs="Times New Roman"/>
          <w:color w:val="000000"/>
          <w:highlight w:val="white"/>
        </w:rPr>
      </w:pPr>
      <w:r w:rsidRPr="006B5BEF">
        <w:rPr>
          <w:rFonts w:ascii="Times New Roman" w:eastAsia="Calibri" w:hAnsi="Times New Roman" w:cs="Times New Roman"/>
          <w:i/>
          <w:color w:val="000000"/>
          <w:highlight w:val="white"/>
        </w:rPr>
        <w:t xml:space="preserve">+ </w:t>
      </w:r>
      <w:r w:rsidRPr="006B5BEF">
        <w:rPr>
          <w:rFonts w:ascii="Times New Roman" w:eastAsia="Calibri" w:hAnsi="Times New Roman" w:cs="Times New Roman"/>
          <w:color w:val="000000"/>
          <w:highlight w:val="white"/>
        </w:rPr>
        <w:t>Giáo viên đặt vấn đề thực tiễn cho học sinh suy nghĩ tìm ra câu trả lời.</w:t>
      </w:r>
    </w:p>
    <w:p w14:paraId="3CB70D76" w14:textId="77777777" w:rsidR="00E23A71" w:rsidRPr="006B5BEF" w:rsidRDefault="00E23A71" w:rsidP="00E23A71">
      <w:pPr>
        <w:pBdr>
          <w:top w:val="nil"/>
          <w:left w:val="nil"/>
          <w:bottom w:val="nil"/>
          <w:right w:val="nil"/>
          <w:between w:val="nil"/>
        </w:pBdr>
        <w:shd w:val="clear" w:color="auto" w:fill="FFFFFF"/>
        <w:spacing w:line="360" w:lineRule="auto"/>
        <w:ind w:firstLine="567"/>
        <w:jc w:val="both"/>
        <w:rPr>
          <w:rFonts w:ascii="Times New Roman" w:eastAsia="Calibri" w:hAnsi="Times New Roman" w:cs="Times New Roman"/>
          <w:color w:val="000000"/>
          <w:highlight w:val="white"/>
        </w:rPr>
      </w:pPr>
      <w:r w:rsidRPr="006B5BEF">
        <w:rPr>
          <w:rFonts w:ascii="Times New Roman" w:eastAsia="Calibri" w:hAnsi="Times New Roman" w:cs="Times New Roman"/>
          <w:color w:val="000000"/>
          <w:highlight w:val="white"/>
        </w:rPr>
        <w:t>+ Học sinh đứng trả lời nhanh kết quả và giải thích.</w:t>
      </w:r>
    </w:p>
    <w:p w14:paraId="558C4766" w14:textId="77777777" w:rsidR="00E23A71" w:rsidRPr="006B5BEF" w:rsidRDefault="00E23A71" w:rsidP="00E23A71">
      <w:pPr>
        <w:pBdr>
          <w:top w:val="nil"/>
          <w:left w:val="nil"/>
          <w:bottom w:val="nil"/>
          <w:right w:val="nil"/>
          <w:between w:val="nil"/>
        </w:pBdr>
        <w:shd w:val="clear" w:color="auto" w:fill="FFFFFF"/>
        <w:spacing w:line="360" w:lineRule="auto"/>
        <w:ind w:firstLine="567"/>
        <w:jc w:val="both"/>
        <w:rPr>
          <w:rFonts w:ascii="Times New Roman" w:eastAsia="Calibri" w:hAnsi="Times New Roman" w:cs="Times New Roman"/>
          <w:color w:val="000000"/>
          <w:highlight w:val="white"/>
        </w:rPr>
      </w:pPr>
      <w:r w:rsidRPr="006B5BEF">
        <w:rPr>
          <w:rFonts w:ascii="Times New Roman" w:eastAsia="Calibri" w:hAnsi="Times New Roman" w:cs="Times New Roman"/>
          <w:color w:val="000000"/>
          <w:highlight w:val="white"/>
        </w:rPr>
        <w:t xml:space="preserve">+ Giáo viên ghi nhận kết quả của học sinh và dẫn dắt vào nội dung bài học: </w:t>
      </w:r>
    </w:p>
    <w:p w14:paraId="019C049A" w14:textId="77777777" w:rsidR="00E23A71" w:rsidRPr="006B5BEF" w:rsidRDefault="00E23A71" w:rsidP="00E23A71">
      <w:pPr>
        <w:spacing w:before="40" w:after="40"/>
        <w:ind w:firstLine="720"/>
        <w:jc w:val="both"/>
        <w:rPr>
          <w:rFonts w:ascii="Times New Roman" w:eastAsia="Calibri" w:hAnsi="Times New Roman" w:cs="Times New Roman"/>
          <w:i/>
          <w:color w:val="000000"/>
        </w:rPr>
      </w:pPr>
      <w:r w:rsidRPr="006B5BEF">
        <w:rPr>
          <w:rFonts w:ascii="Times New Roman" w:eastAsia="Calibri" w:hAnsi="Times New Roman" w:cs="Times New Roman"/>
          <w:i/>
          <w:color w:val="000000"/>
        </w:rPr>
        <w:t>Trong mặt phẳng tọa độ Oxy cho đường tròn tâm I(a;b); bán kính R ta có tìm được phương trình của đường tròn đó không? Nếu có phương trình có dạng như thế nào?</w:t>
      </w:r>
    </w:p>
    <w:p w14:paraId="596934AD" w14:textId="77777777" w:rsidR="00E23A71" w:rsidRPr="006B5BEF" w:rsidRDefault="00E23A71" w:rsidP="00E23A71">
      <w:pPr>
        <w:tabs>
          <w:tab w:val="center" w:pos="4890"/>
        </w:tabs>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2. HOẠT ĐỘNG 2: HÌNH THÀNH KIẾN THỨC MỚI</w:t>
      </w:r>
    </w:p>
    <w:p w14:paraId="3416BB8C" w14:textId="77777777" w:rsidR="00E23A71" w:rsidRPr="006B5BEF" w:rsidRDefault="00E23A71" w:rsidP="00E23A71">
      <w:pPr>
        <w:spacing w:before="40" w:after="40"/>
        <w:jc w:val="both"/>
        <w:rPr>
          <w:rFonts w:ascii="Times New Roman" w:eastAsia="Calibri" w:hAnsi="Times New Roman" w:cs="Times New Roman"/>
          <w:b/>
          <w:color w:val="000000"/>
          <w:u w:val="single"/>
        </w:rPr>
      </w:pPr>
      <w:r w:rsidRPr="006B5BEF">
        <w:rPr>
          <w:rFonts w:ascii="Times New Roman" w:eastAsia="Calibri" w:hAnsi="Times New Roman" w:cs="Times New Roman"/>
          <w:b/>
          <w:color w:val="000000"/>
          <w:u w:val="single"/>
        </w:rPr>
        <w:t xml:space="preserve">2.1. Phương trình đường tròn : </w:t>
      </w:r>
    </w:p>
    <w:p w14:paraId="6725C1F9"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a) Mục tiêu</w:t>
      </w:r>
      <w:r w:rsidRPr="006B5BEF">
        <w:rPr>
          <w:rFonts w:ascii="Times New Roman" w:eastAsia="Calibri" w:hAnsi="Times New Roman" w:cs="Times New Roman"/>
          <w:color w:val="000000"/>
        </w:rPr>
        <w:t>: Hình thành phương trình của một đường tròn khi biết toạ độ tâm và bán kính.</w:t>
      </w:r>
    </w:p>
    <w:p w14:paraId="2E8F5EAD"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 xml:space="preserve">b) Nội dung: </w:t>
      </w:r>
    </w:p>
    <w:p w14:paraId="4D2FD7EE"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HĐKP1: </w:t>
      </w:r>
      <w:r w:rsidRPr="006B5BEF">
        <w:rPr>
          <w:rFonts w:ascii="Times New Roman" w:eastAsia="Calibri" w:hAnsi="Times New Roman" w:cs="Times New Roman"/>
          <w:color w:val="000000"/>
        </w:rPr>
        <w:t>SGK trang 59.</w:t>
      </w:r>
    </w:p>
    <w:p w14:paraId="3F7BB16F"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Trong mặt phẳng Oxy, cho đường tròn (C) tâm I(a; b), bán kính R.</w:t>
      </w:r>
      <w:r w:rsidRPr="006B5BEF">
        <w:rPr>
          <w:rFonts w:ascii="Times New Roman" w:hAnsi="Times New Roman" w:cs="Times New Roman"/>
          <w:noProof/>
        </w:rPr>
        <w:drawing>
          <wp:anchor distT="0" distB="0" distL="114300" distR="114300" simplePos="0" relativeHeight="251748352" behindDoc="0" locked="0" layoutInCell="1" hidden="0" allowOverlap="1" wp14:anchorId="56709D67" wp14:editId="39534CDD">
            <wp:simplePos x="0" y="0"/>
            <wp:positionH relativeFrom="column">
              <wp:posOffset>4652645</wp:posOffset>
            </wp:positionH>
            <wp:positionV relativeFrom="paragraph">
              <wp:posOffset>100965</wp:posOffset>
            </wp:positionV>
            <wp:extent cx="1419225" cy="1466850"/>
            <wp:effectExtent l="0" t="0" r="0" b="0"/>
            <wp:wrapSquare wrapText="bothSides" distT="0" distB="0" distL="114300" distR="114300"/>
            <wp:docPr id="1434962799" name="Picture 1434962799"/>
            <wp:cNvGraphicFramePr/>
            <a:graphic xmlns:a="http://schemas.openxmlformats.org/drawingml/2006/main">
              <a:graphicData uri="http://schemas.openxmlformats.org/drawingml/2006/picture">
                <pic:pic xmlns:pic="http://schemas.openxmlformats.org/drawingml/2006/picture">
                  <pic:nvPicPr>
                    <pic:cNvPr id="0" name="image217.png"/>
                    <pic:cNvPicPr preferRelativeResize="0"/>
                  </pic:nvPicPr>
                  <pic:blipFill>
                    <a:blip r:embed="rId7340"/>
                    <a:srcRect/>
                    <a:stretch>
                      <a:fillRect/>
                    </a:stretch>
                  </pic:blipFill>
                  <pic:spPr>
                    <a:xfrm>
                      <a:off x="0" y="0"/>
                      <a:ext cx="1419225" cy="1466850"/>
                    </a:xfrm>
                    <a:prstGeom prst="rect">
                      <a:avLst/>
                    </a:prstGeom>
                    <a:ln/>
                  </pic:spPr>
                </pic:pic>
              </a:graphicData>
            </a:graphic>
          </wp:anchor>
        </w:drawing>
      </w:r>
    </w:p>
    <w:p w14:paraId="0752BF5A"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có M(x; y) </w:t>
      </w:r>
      <m:oMath>
        <m:r>
          <w:rPr>
            <w:rFonts w:ascii="Cambria Math" w:hAnsi="Cambria Math" w:cs="Times New Roman"/>
          </w:rPr>
          <m:t>∈</m:t>
        </m:r>
      </m:oMath>
      <w:r w:rsidRPr="006B5BEF">
        <w:rPr>
          <w:rFonts w:ascii="Times New Roman" w:eastAsia="Calibri" w:hAnsi="Times New Roman" w:cs="Times New Roman"/>
          <w:color w:val="000000"/>
        </w:rPr>
        <w:t xml:space="preserve"> (C) </w:t>
      </w:r>
      <w:r w:rsidRPr="006B5BEF">
        <w:rPr>
          <w:rFonts w:ascii="Cambria Math" w:eastAsia="Wingdings" w:hAnsi="Cambria Math" w:cs="Cambria Math"/>
          <w:color w:val="000000"/>
        </w:rPr>
        <w:t>⬄</w:t>
      </w:r>
      <w:r w:rsidRPr="006B5BEF">
        <w:rPr>
          <w:rFonts w:ascii="Times New Roman" w:eastAsia="Calibri" w:hAnsi="Times New Roman" w:cs="Times New Roman"/>
          <w:color w:val="000000"/>
        </w:rPr>
        <w:t xml:space="preserve"> IM = R</w:t>
      </w:r>
    </w:p>
    <w:p w14:paraId="0C8392E0"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Cambria Math" w:eastAsia="Wingdings" w:hAnsi="Cambria Math" w:cs="Cambria Math"/>
          <w:color w:val="000000"/>
        </w:rPr>
        <w:t>⬄</w:t>
      </w:r>
      <w:r w:rsidRPr="006B5BEF">
        <w:rPr>
          <w:rFonts w:ascii="Times New Roman" w:eastAsia="Calibri" w:hAnsi="Times New Roman" w:cs="Times New Roman"/>
          <w:color w:val="000000"/>
        </w:rPr>
        <w:t xml:space="preserve"> </w:t>
      </w:r>
      <m:oMath>
        <m:rad>
          <m:radPr>
            <m:degHide m:val="1"/>
            <m:ctrlPr>
              <w:rPr>
                <w:rFonts w:ascii="Cambria Math" w:eastAsia="Cambria Math" w:hAnsi="Cambria Math" w:cs="Times New Roman"/>
                <w:color w:val="000000"/>
              </w:rPr>
            </m:ctrlPr>
          </m:radPr>
          <m:deg/>
          <m:e>
            <m:sSup>
              <m:sSupPr>
                <m:ctrlPr>
                  <w:rPr>
                    <w:rFonts w:ascii="Cambria Math" w:eastAsia="Cambria Math" w:hAnsi="Cambria Math" w:cs="Times New Roman"/>
                    <w:color w:val="000000"/>
                  </w:rPr>
                </m:ctrlPr>
              </m:sSupPr>
              <m:e>
                <m:r>
                  <w:rPr>
                    <w:rFonts w:ascii="Cambria Math" w:eastAsia="Cambria Math" w:hAnsi="Cambria Math" w:cs="Times New Roman"/>
                    <w:color w:val="000000"/>
                  </w:rPr>
                  <m:t>(x-a)</m:t>
                </m:r>
              </m:e>
              <m:sup>
                <m:r>
                  <w:rPr>
                    <w:rFonts w:ascii="Cambria Math" w:eastAsia="Cambria Math" w:hAnsi="Cambria Math" w:cs="Times New Roman"/>
                    <w:color w:val="000000"/>
                  </w:rPr>
                  <m:t>2</m:t>
                </m:r>
              </m:sup>
            </m:sSup>
            <m:r>
              <w:rPr>
                <w:rFonts w:ascii="Cambria Math" w:eastAsia="Cambria Math" w:hAnsi="Cambria Math" w:cs="Times New Roman"/>
                <w:color w:val="000000"/>
              </w:rPr>
              <m:t>+</m:t>
            </m:r>
            <m:sSup>
              <m:sSupPr>
                <m:ctrlPr>
                  <w:rPr>
                    <w:rFonts w:ascii="Cambria Math" w:eastAsia="Cambria Math" w:hAnsi="Cambria Math" w:cs="Times New Roman"/>
                    <w:color w:val="000000"/>
                  </w:rPr>
                </m:ctrlPr>
              </m:sSupPr>
              <m:e>
                <m:r>
                  <w:rPr>
                    <w:rFonts w:ascii="Cambria Math" w:eastAsia="Cambria Math" w:hAnsi="Cambria Math" w:cs="Times New Roman"/>
                    <w:color w:val="000000"/>
                  </w:rPr>
                  <m:t>(y-b)</m:t>
                </m:r>
              </m:e>
              <m:sup>
                <m:r>
                  <w:rPr>
                    <w:rFonts w:ascii="Cambria Math" w:eastAsia="Cambria Math" w:hAnsi="Cambria Math" w:cs="Times New Roman"/>
                    <w:color w:val="000000"/>
                  </w:rPr>
                  <m:t>2</m:t>
                </m:r>
              </m:sup>
            </m:sSup>
          </m:e>
        </m:rad>
      </m:oMath>
      <w:r w:rsidRPr="006B5BEF">
        <w:rPr>
          <w:rFonts w:ascii="Times New Roman" w:eastAsia="Calibri" w:hAnsi="Times New Roman" w:cs="Times New Roman"/>
          <w:color w:val="000000"/>
        </w:rPr>
        <w:t xml:space="preserve"> = R</w:t>
      </w:r>
    </w:p>
    <w:p w14:paraId="2EA6512D" w14:textId="77777777" w:rsidR="00E23A71" w:rsidRPr="006B5BEF" w:rsidRDefault="00E23A71" w:rsidP="00E23A71">
      <w:pPr>
        <w:rPr>
          <w:rFonts w:ascii="Times New Roman" w:eastAsia="Calibri" w:hAnsi="Times New Roman" w:cs="Times New Roman"/>
          <w:color w:val="000000"/>
          <w:vertAlign w:val="superscript"/>
        </w:rPr>
      </w:pPr>
      <w:r w:rsidRPr="006B5BEF">
        <w:rPr>
          <w:rFonts w:ascii="Times New Roman" w:eastAsia="Calibri" w:hAnsi="Times New Roman" w:cs="Times New Roman"/>
          <w:color w:val="000000"/>
        </w:rPr>
        <w:t xml:space="preserve">                                    </w:t>
      </w:r>
      <w:r w:rsidRPr="006B5BEF">
        <w:rPr>
          <w:rFonts w:ascii="Cambria Math" w:eastAsia="Wingdings" w:hAnsi="Cambria Math" w:cs="Cambria Math"/>
          <w:color w:val="000000"/>
        </w:rPr>
        <w:t>⬄</w:t>
      </w:r>
      <w:r w:rsidRPr="006B5BEF">
        <w:rPr>
          <w:rFonts w:ascii="Times New Roman" w:eastAsia="Calibri" w:hAnsi="Times New Roman" w:cs="Times New Roman"/>
          <w:color w:val="000000"/>
        </w:rPr>
        <w:t xml:space="preserve"> </w:t>
      </w:r>
      <m:oMath>
        <m:sSup>
          <m:sSupPr>
            <m:ctrlPr>
              <w:rPr>
                <w:rFonts w:ascii="Cambria Math" w:eastAsia="Cambria Math" w:hAnsi="Cambria Math" w:cs="Times New Roman"/>
                <w:color w:val="000000"/>
              </w:rPr>
            </m:ctrlPr>
          </m:sSupPr>
          <m:e>
            <m:r>
              <w:rPr>
                <w:rFonts w:ascii="Cambria Math" w:eastAsia="Cambria Math" w:hAnsi="Cambria Math" w:cs="Times New Roman"/>
                <w:color w:val="000000"/>
              </w:rPr>
              <m:t>(x-a)</m:t>
            </m:r>
          </m:e>
          <m:sup>
            <m:r>
              <w:rPr>
                <w:rFonts w:ascii="Cambria Math" w:eastAsia="Cambria Math" w:hAnsi="Cambria Math" w:cs="Times New Roman"/>
                <w:color w:val="000000"/>
              </w:rPr>
              <m:t>2</m:t>
            </m:r>
          </m:sup>
        </m:sSup>
        <m:r>
          <w:rPr>
            <w:rFonts w:ascii="Cambria Math" w:eastAsia="Cambria Math" w:hAnsi="Cambria Math" w:cs="Times New Roman"/>
            <w:color w:val="000000"/>
          </w:rPr>
          <m:t>+</m:t>
        </m:r>
        <m:sSup>
          <m:sSupPr>
            <m:ctrlPr>
              <w:rPr>
                <w:rFonts w:ascii="Cambria Math" w:eastAsia="Cambria Math" w:hAnsi="Cambria Math" w:cs="Times New Roman"/>
                <w:color w:val="000000"/>
              </w:rPr>
            </m:ctrlPr>
          </m:sSupPr>
          <m:e>
            <m:r>
              <w:rPr>
                <w:rFonts w:ascii="Cambria Math" w:eastAsia="Cambria Math" w:hAnsi="Cambria Math" w:cs="Times New Roman"/>
                <w:color w:val="000000"/>
              </w:rPr>
              <m:t>(y-b)</m:t>
            </m:r>
          </m:e>
          <m:sup>
            <m:r>
              <w:rPr>
                <w:rFonts w:ascii="Cambria Math" w:eastAsia="Cambria Math" w:hAnsi="Cambria Math" w:cs="Times New Roman"/>
                <w:color w:val="000000"/>
              </w:rPr>
              <m:t>2</m:t>
            </m:r>
          </m:sup>
        </m:sSup>
      </m:oMath>
      <w:r w:rsidRPr="006B5BEF">
        <w:rPr>
          <w:rFonts w:ascii="Times New Roman" w:eastAsia="Calibri" w:hAnsi="Times New Roman" w:cs="Times New Roman"/>
          <w:color w:val="000000"/>
        </w:rPr>
        <w:t xml:space="preserve"> = R</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w:t>
      </w:r>
    </w:p>
    <w:p w14:paraId="3D84EEDC" w14:textId="77777777" w:rsidR="00E23A71" w:rsidRPr="006B5BEF" w:rsidRDefault="00E23A71" w:rsidP="00E23A71">
      <w:pPr>
        <w:spacing w:before="40" w:after="40"/>
        <w:rPr>
          <w:rFonts w:ascii="Times New Roman" w:eastAsia="Calibri" w:hAnsi="Times New Roman" w:cs="Times New Roman"/>
          <w:color w:val="000000"/>
        </w:rPr>
      </w:pPr>
    </w:p>
    <w:p w14:paraId="2FCC3AA6" w14:textId="77777777" w:rsidR="00E23A71" w:rsidRPr="006B5BEF" w:rsidRDefault="00E23A71" w:rsidP="00E23A71">
      <w:pPr>
        <w:spacing w:before="40" w:after="40"/>
        <w:rPr>
          <w:rFonts w:ascii="Times New Roman" w:eastAsia="Calibri" w:hAnsi="Times New Roman" w:cs="Times New Roman"/>
          <w:color w:val="000000"/>
        </w:rPr>
      </w:pP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E23A71" w:rsidRPr="006B5BEF" w14:paraId="258E791D" w14:textId="77777777" w:rsidTr="00C31A68">
        <w:tc>
          <w:tcPr>
            <w:tcW w:w="9570" w:type="dxa"/>
          </w:tcPr>
          <w:p w14:paraId="48F2CC25"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color w:val="4472C4"/>
              </w:rPr>
              <w:t>PHIẾU HỌC TẬP SỐ 1</w:t>
            </w:r>
          </w:p>
        </w:tc>
      </w:tr>
      <w:tr w:rsidR="00E23A71" w:rsidRPr="006B5BEF" w14:paraId="37FF3F4A" w14:textId="77777777" w:rsidTr="00C31A68">
        <w:tc>
          <w:tcPr>
            <w:tcW w:w="9570" w:type="dxa"/>
          </w:tcPr>
          <w:p w14:paraId="65C926EC"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Câu 1:</w:t>
            </w:r>
            <w:r w:rsidRPr="006B5BEF">
              <w:rPr>
                <w:rFonts w:ascii="Times New Roman" w:eastAsia="Calibri" w:hAnsi="Times New Roman" w:cs="Times New Roman"/>
                <w:color w:val="000000"/>
              </w:rPr>
              <w:t xml:space="preserve"> Đường tròn (C) có tâm </w:t>
            </w:r>
            <w:r w:rsidRPr="006B5BEF">
              <w:rPr>
                <w:rFonts w:ascii="Times New Roman" w:eastAsia="Calibri" w:hAnsi="Times New Roman" w:cs="Times New Roman"/>
                <w:color w:val="000000"/>
                <w:vertAlign w:val="subscript"/>
              </w:rPr>
              <w:object w:dxaOrig="683" w:dyaOrig="408" w14:anchorId="42169509">
                <v:shape id="_x0000_i4880" type="#_x0000_t75" style="width:34pt;height:20.5pt" o:ole="">
                  <v:imagedata r:id="rId7341" o:title=""/>
                </v:shape>
                <o:OLEObject Type="Embed" ProgID="Equation.DSMT4" ShapeID="_x0000_i4880" DrawAspect="Content" ObjectID="_1757815924" r:id="rId7342"/>
              </w:object>
            </w:r>
            <w:r w:rsidRPr="006B5BEF">
              <w:rPr>
                <w:rFonts w:ascii="Times New Roman" w:eastAsia="Calibri" w:hAnsi="Times New Roman" w:cs="Times New Roman"/>
                <w:color w:val="000000"/>
              </w:rPr>
              <w:t>, bán kính R = 2 có phương trình là:</w:t>
            </w:r>
          </w:p>
          <w:p w14:paraId="70E72052" w14:textId="77777777" w:rsidR="00E23A71" w:rsidRPr="006B5BEF" w:rsidRDefault="00E23A71" w:rsidP="00C31A68">
            <w:pPr>
              <w:spacing w:before="40"/>
              <w:ind w:firstLine="72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vertAlign w:val="subscript"/>
              </w:rPr>
              <w:object w:dxaOrig="2797" w:dyaOrig="441" w14:anchorId="77605E25">
                <v:shape id="_x0000_i4881" type="#_x0000_t75" style="width:140pt;height:22pt" o:ole="">
                  <v:imagedata r:id="rId7343" o:title=""/>
                </v:shape>
                <o:OLEObject Type="Embed" ProgID="Equation.DSMT4" ShapeID="_x0000_i4881" DrawAspect="Content" ObjectID="_1757815925" r:id="rId7344"/>
              </w:object>
            </w:r>
            <w:r w:rsidRPr="006B5BEF">
              <w:rPr>
                <w:rFonts w:ascii="Times New Roman" w:eastAsia="Calibri" w:hAnsi="Times New Roman" w:cs="Times New Roman"/>
                <w:color w:val="000000"/>
              </w:rPr>
              <w:t xml:space="preserve">             B. </w:t>
            </w:r>
            <w:r w:rsidRPr="006B5BEF">
              <w:rPr>
                <w:rFonts w:ascii="Times New Roman" w:eastAsia="Calibri" w:hAnsi="Times New Roman" w:cs="Times New Roman"/>
                <w:color w:val="000000"/>
                <w:vertAlign w:val="subscript"/>
              </w:rPr>
              <w:object w:dxaOrig="2589" w:dyaOrig="441" w14:anchorId="4708B684">
                <v:shape id="_x0000_i4882" type="#_x0000_t75" style="width:129.5pt;height:22pt" o:ole="">
                  <v:imagedata r:id="rId7345" o:title=""/>
                </v:shape>
                <o:OLEObject Type="Embed" ProgID="Equation.DSMT4" ShapeID="_x0000_i4882" DrawAspect="Content" ObjectID="_1757815926" r:id="rId7346"/>
              </w:object>
            </w:r>
          </w:p>
          <w:p w14:paraId="6DCFDBE7" w14:textId="77777777" w:rsidR="00E23A71" w:rsidRPr="006B5BEF" w:rsidRDefault="00E23A71" w:rsidP="00C31A68">
            <w:pPr>
              <w:ind w:firstLine="720"/>
              <w:rPr>
                <w:rFonts w:ascii="Times New Roman" w:eastAsia="Calibri" w:hAnsi="Times New Roman" w:cs="Times New Roman"/>
                <w:color w:val="000000"/>
              </w:rPr>
            </w:pPr>
            <w:r w:rsidRPr="006B5BEF">
              <w:rPr>
                <w:rFonts w:ascii="Times New Roman" w:eastAsia="Calibri" w:hAnsi="Times New Roman" w:cs="Times New Roman"/>
                <w:color w:val="000000"/>
              </w:rPr>
              <w:t xml:space="preserve">C. </w:t>
            </w:r>
            <w:r w:rsidRPr="006B5BEF">
              <w:rPr>
                <w:rFonts w:ascii="Times New Roman" w:eastAsia="Calibri" w:hAnsi="Times New Roman" w:cs="Times New Roman"/>
                <w:color w:val="000000"/>
                <w:vertAlign w:val="subscript"/>
              </w:rPr>
              <w:object w:dxaOrig="2830" w:dyaOrig="441" w14:anchorId="344EB035">
                <v:shape id="_x0000_i4883" type="#_x0000_t75" style="width:141.5pt;height:22pt" o:ole="">
                  <v:imagedata r:id="rId7347" o:title=""/>
                </v:shape>
                <o:OLEObject Type="Embed" ProgID="Equation.DSMT4" ShapeID="_x0000_i4883" DrawAspect="Content" ObjectID="_1757815927" r:id="rId7348"/>
              </w:object>
            </w:r>
            <w:r w:rsidRPr="006B5BEF">
              <w:rPr>
                <w:rFonts w:ascii="Times New Roman" w:eastAsia="Calibri" w:hAnsi="Times New Roman" w:cs="Times New Roman"/>
                <w:color w:val="000000"/>
              </w:rPr>
              <w:t xml:space="preserve">             D. </w:t>
            </w:r>
            <w:r w:rsidRPr="006B5BEF">
              <w:rPr>
                <w:rFonts w:ascii="Times New Roman" w:eastAsia="Calibri" w:hAnsi="Times New Roman" w:cs="Times New Roman"/>
                <w:color w:val="000000"/>
                <w:vertAlign w:val="subscript"/>
              </w:rPr>
              <w:object w:dxaOrig="2589" w:dyaOrig="441" w14:anchorId="49CABB51">
                <v:shape id="_x0000_i4884" type="#_x0000_t75" style="width:129.5pt;height:22pt" o:ole="">
                  <v:imagedata r:id="rId7349" o:title=""/>
                </v:shape>
                <o:OLEObject Type="Embed" ProgID="Equation.DSMT4" ShapeID="_x0000_i4884" DrawAspect="Content" ObjectID="_1757815928" r:id="rId7350"/>
              </w:object>
            </w:r>
          </w:p>
          <w:p w14:paraId="5A341F55" w14:textId="77777777" w:rsidR="00E23A71" w:rsidRPr="006B5BEF" w:rsidRDefault="00E23A71" w:rsidP="00C31A68">
            <w:pPr>
              <w:spacing w:after="40"/>
              <w:rPr>
                <w:rFonts w:ascii="Times New Roman" w:eastAsia="Calibri" w:hAnsi="Times New Roman" w:cs="Times New Roman"/>
                <w:color w:val="000000"/>
              </w:rPr>
            </w:pPr>
            <w:r w:rsidRPr="006B5BEF">
              <w:rPr>
                <w:rFonts w:ascii="Times New Roman" w:eastAsia="Calibri" w:hAnsi="Times New Roman" w:cs="Times New Roman"/>
                <w:b/>
                <w:color w:val="000000"/>
              </w:rPr>
              <w:t>Câu 2:</w:t>
            </w:r>
            <w:r w:rsidRPr="006B5BEF">
              <w:rPr>
                <w:rFonts w:ascii="Times New Roman" w:eastAsia="Calibri" w:hAnsi="Times New Roman" w:cs="Times New Roman"/>
                <w:color w:val="000000"/>
              </w:rPr>
              <w:t xml:space="preserve"> Đường tròn có phương trình </w:t>
            </w:r>
            <w:r w:rsidRPr="006B5BEF">
              <w:rPr>
                <w:rFonts w:ascii="Times New Roman" w:eastAsia="Calibri" w:hAnsi="Times New Roman" w:cs="Times New Roman"/>
                <w:color w:val="000000"/>
                <w:vertAlign w:val="subscript"/>
              </w:rPr>
              <w:object w:dxaOrig="1790" w:dyaOrig="441" w14:anchorId="0180F902">
                <v:shape id="_x0000_i4885" type="#_x0000_t75" style="width:89.5pt;height:22pt" o:ole="">
                  <v:imagedata r:id="rId7351" o:title=""/>
                </v:shape>
                <o:OLEObject Type="Embed" ProgID="Equation.DSMT4" ShapeID="_x0000_i4885" DrawAspect="Content" ObjectID="_1757815929" r:id="rId7352"/>
              </w:object>
            </w:r>
            <w:r w:rsidRPr="006B5BEF">
              <w:rPr>
                <w:rFonts w:ascii="Times New Roman" w:eastAsia="Calibri" w:hAnsi="Times New Roman" w:cs="Times New Roman"/>
                <w:color w:val="000000"/>
              </w:rPr>
              <w:t xml:space="preserve"> có tâm I và bán kính R. Tìm tọa độ điểm I và bán kính R. </w:t>
            </w:r>
          </w:p>
          <w:p w14:paraId="1CA2E7CF" w14:textId="77777777" w:rsidR="00E23A71" w:rsidRPr="006B5BEF" w:rsidRDefault="00E23A71">
            <w:pPr>
              <w:numPr>
                <w:ilvl w:val="0"/>
                <w:numId w:val="123"/>
              </w:numPr>
              <w:spacing w:before="40" w:after="40" w:line="276" w:lineRule="auto"/>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1640" w:dyaOrig="408" w14:anchorId="4BDD6864">
                <v:shape id="_x0000_i4886" type="#_x0000_t75" style="width:82pt;height:20.5pt" o:ole="">
                  <v:imagedata r:id="rId7353" o:title=""/>
                </v:shape>
                <o:OLEObject Type="Embed" ProgID="Equation.DSMT4" ShapeID="_x0000_i4886" DrawAspect="Content" ObjectID="_1757815930" r:id="rId7354"/>
              </w:object>
            </w:r>
            <w:r w:rsidRPr="006B5BEF">
              <w:rPr>
                <w:rFonts w:ascii="Times New Roman" w:eastAsia="Calibri" w:hAnsi="Times New Roman" w:cs="Times New Roman"/>
                <w:color w:val="000000"/>
              </w:rPr>
              <w:t xml:space="preserve">    B.</w:t>
            </w:r>
            <w:r w:rsidRPr="006B5BEF">
              <w:rPr>
                <w:rFonts w:ascii="Times New Roman" w:eastAsia="Calibri" w:hAnsi="Times New Roman" w:cs="Times New Roman"/>
                <w:color w:val="000000"/>
                <w:vertAlign w:val="subscript"/>
              </w:rPr>
              <w:object w:dxaOrig="1815" w:dyaOrig="408" w14:anchorId="07FA93AF">
                <v:shape id="_x0000_i4887" type="#_x0000_t75" style="width:91pt;height:20.5pt" o:ole="">
                  <v:imagedata r:id="rId7355" o:title=""/>
                </v:shape>
                <o:OLEObject Type="Embed" ProgID="Equation.DSMT4" ShapeID="_x0000_i4887" DrawAspect="Content" ObjectID="_1757815931" r:id="rId7356"/>
              </w:object>
            </w:r>
            <w:r w:rsidRPr="006B5BEF">
              <w:rPr>
                <w:rFonts w:ascii="Times New Roman" w:eastAsia="Calibri" w:hAnsi="Times New Roman" w:cs="Times New Roman"/>
                <w:color w:val="000000"/>
              </w:rPr>
              <w:t xml:space="preserve">   C.</w:t>
            </w:r>
            <w:r w:rsidRPr="006B5BEF">
              <w:rPr>
                <w:rFonts w:ascii="Times New Roman" w:eastAsia="Calibri" w:hAnsi="Times New Roman" w:cs="Times New Roman"/>
                <w:color w:val="000000"/>
                <w:vertAlign w:val="subscript"/>
              </w:rPr>
              <w:object w:dxaOrig="1798" w:dyaOrig="408" w14:anchorId="330046DD">
                <v:shape id="_x0000_i4888" type="#_x0000_t75" style="width:90pt;height:20.5pt" o:ole="">
                  <v:imagedata r:id="rId7357" o:title=""/>
                </v:shape>
                <o:OLEObject Type="Embed" ProgID="Equation.DSMT4" ShapeID="_x0000_i4888" DrawAspect="Content" ObjectID="_1757815932" r:id="rId7358"/>
              </w:object>
            </w:r>
            <w:r w:rsidRPr="006B5BEF">
              <w:rPr>
                <w:rFonts w:ascii="Times New Roman" w:eastAsia="Calibri" w:hAnsi="Times New Roman" w:cs="Times New Roman"/>
                <w:color w:val="000000"/>
              </w:rPr>
              <w:t xml:space="preserve">    D. </w:t>
            </w:r>
            <w:r w:rsidRPr="006B5BEF">
              <w:rPr>
                <w:rFonts w:ascii="Times New Roman" w:eastAsia="Calibri" w:hAnsi="Times New Roman" w:cs="Times New Roman"/>
                <w:color w:val="000000"/>
                <w:vertAlign w:val="subscript"/>
              </w:rPr>
              <w:object w:dxaOrig="1640" w:dyaOrig="408" w14:anchorId="2CAB5F28">
                <v:shape id="_x0000_i4889" type="#_x0000_t75" style="width:82pt;height:20.5pt" o:ole="">
                  <v:imagedata r:id="rId7359" o:title=""/>
                </v:shape>
                <o:OLEObject Type="Embed" ProgID="Equation.DSMT4" ShapeID="_x0000_i4889" DrawAspect="Content" ObjectID="_1757815933" r:id="rId7360"/>
              </w:object>
            </w:r>
          </w:p>
          <w:p w14:paraId="30A3A134"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Câu 3:</w:t>
            </w:r>
            <w:r w:rsidRPr="006B5BEF">
              <w:rPr>
                <w:rFonts w:ascii="Times New Roman" w:eastAsia="Calibri" w:hAnsi="Times New Roman" w:cs="Times New Roman"/>
                <w:color w:val="000000"/>
              </w:rPr>
              <w:t xml:space="preserve"> Đường tròn có phương trình </w:t>
            </w:r>
            <w:r w:rsidRPr="006B5BEF">
              <w:rPr>
                <w:rFonts w:ascii="Times New Roman" w:eastAsia="Calibri" w:hAnsi="Times New Roman" w:cs="Times New Roman"/>
                <w:color w:val="000000"/>
                <w:vertAlign w:val="subscript"/>
              </w:rPr>
              <w:object w:dxaOrig="2239" w:dyaOrig="441" w14:anchorId="456E5753">
                <v:shape id="_x0000_i4890" type="#_x0000_t75" style="width:111.5pt;height:22pt" o:ole="">
                  <v:imagedata r:id="rId7361" o:title=""/>
                </v:shape>
                <o:OLEObject Type="Embed" ProgID="Equation.DSMT4" ShapeID="_x0000_i4890" DrawAspect="Content" ObjectID="_1757815934" r:id="rId7362"/>
              </w:object>
            </w:r>
            <w:r w:rsidRPr="006B5BEF">
              <w:rPr>
                <w:rFonts w:ascii="Times New Roman" w:eastAsia="Calibri" w:hAnsi="Times New Roman" w:cs="Times New Roman"/>
                <w:color w:val="000000"/>
              </w:rPr>
              <w:t xml:space="preserve"> có tâm I và bán kính R. Tìm tọa độ điểm I và bán kính R. </w:t>
            </w:r>
          </w:p>
          <w:p w14:paraId="106C19CA" w14:textId="77777777" w:rsidR="00E23A71" w:rsidRPr="006B5BEF" w:rsidRDefault="00E23A71">
            <w:pPr>
              <w:numPr>
                <w:ilvl w:val="0"/>
                <w:numId w:val="124"/>
              </w:numPr>
              <w:spacing w:before="40" w:after="40" w:line="276" w:lineRule="auto"/>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1781" w:dyaOrig="408" w14:anchorId="3518E42B">
                <v:shape id="_x0000_i4891" type="#_x0000_t75" style="width:88.5pt;height:20.5pt" o:ole="">
                  <v:imagedata r:id="rId7363" o:title=""/>
                </v:shape>
                <o:OLEObject Type="Embed" ProgID="Equation.DSMT4" ShapeID="_x0000_i4891" DrawAspect="Content" ObjectID="_1757815935" r:id="rId7364"/>
              </w:object>
            </w:r>
            <w:r w:rsidRPr="006B5BEF">
              <w:rPr>
                <w:rFonts w:ascii="Times New Roman" w:eastAsia="Calibri" w:hAnsi="Times New Roman" w:cs="Times New Roman"/>
                <w:color w:val="000000"/>
              </w:rPr>
              <w:t xml:space="preserve">                                     B.</w:t>
            </w:r>
            <w:r w:rsidRPr="006B5BEF">
              <w:rPr>
                <w:rFonts w:ascii="Times New Roman" w:eastAsia="Calibri" w:hAnsi="Times New Roman" w:cs="Times New Roman"/>
                <w:color w:val="000000"/>
                <w:vertAlign w:val="subscript"/>
              </w:rPr>
              <w:object w:dxaOrig="2106" w:dyaOrig="433" w14:anchorId="16F6175F">
                <v:shape id="_x0000_i4892" type="#_x0000_t75" style="width:105.5pt;height:21.5pt" o:ole="">
                  <v:imagedata r:id="rId7365" o:title=""/>
                </v:shape>
                <o:OLEObject Type="Embed" ProgID="Equation.DSMT4" ShapeID="_x0000_i4892" DrawAspect="Content" ObjectID="_1757815936" r:id="rId7366"/>
              </w:object>
            </w:r>
            <w:r w:rsidRPr="006B5BEF">
              <w:rPr>
                <w:rFonts w:ascii="Times New Roman" w:eastAsia="Calibri" w:hAnsi="Times New Roman" w:cs="Times New Roman"/>
                <w:color w:val="000000"/>
              </w:rPr>
              <w:t xml:space="preserve">   </w:t>
            </w:r>
          </w:p>
          <w:p w14:paraId="1E262251" w14:textId="77777777" w:rsidR="00E23A71" w:rsidRPr="006B5BEF" w:rsidRDefault="00E23A71" w:rsidP="00C31A68">
            <w:pPr>
              <w:spacing w:before="40" w:after="40"/>
              <w:ind w:left="360"/>
              <w:rPr>
                <w:rFonts w:ascii="Times New Roman" w:eastAsia="Calibri" w:hAnsi="Times New Roman" w:cs="Times New Roman"/>
                <w:color w:val="000000"/>
              </w:rPr>
            </w:pPr>
            <w:r w:rsidRPr="006B5BEF">
              <w:rPr>
                <w:rFonts w:ascii="Times New Roman" w:eastAsia="Calibri" w:hAnsi="Times New Roman" w:cs="Times New Roman"/>
                <w:color w:val="000000"/>
              </w:rPr>
              <w:t>C.</w:t>
            </w:r>
            <w:r w:rsidRPr="006B5BEF">
              <w:rPr>
                <w:rFonts w:ascii="Times New Roman" w:eastAsia="Calibri" w:hAnsi="Times New Roman" w:cs="Times New Roman"/>
                <w:color w:val="000000"/>
                <w:vertAlign w:val="subscript"/>
              </w:rPr>
              <w:t xml:space="preserve"> </w:t>
            </w:r>
            <w:r w:rsidRPr="006B5BEF">
              <w:rPr>
                <w:rFonts w:ascii="Times New Roman" w:eastAsia="Calibri" w:hAnsi="Times New Roman" w:cs="Times New Roman"/>
                <w:color w:val="000000"/>
                <w:vertAlign w:val="subscript"/>
              </w:rPr>
              <w:object w:dxaOrig="1856" w:dyaOrig="408" w14:anchorId="79EB5181">
                <v:shape id="_x0000_i4893" type="#_x0000_t75" style="width:92.5pt;height:20.5pt" o:ole="">
                  <v:imagedata r:id="rId7367" o:title=""/>
                </v:shape>
                <o:OLEObject Type="Embed" ProgID="Equation.DSMT4" ShapeID="_x0000_i4893" DrawAspect="Content" ObjectID="_1757815937" r:id="rId7368"/>
              </w:object>
            </w:r>
            <w:r w:rsidRPr="006B5BEF">
              <w:rPr>
                <w:rFonts w:ascii="Times New Roman" w:eastAsia="Calibri" w:hAnsi="Times New Roman" w:cs="Times New Roman"/>
                <w:color w:val="000000"/>
              </w:rPr>
              <w:t xml:space="preserve">                                     D. </w:t>
            </w:r>
            <w:r w:rsidRPr="006B5BEF">
              <w:rPr>
                <w:rFonts w:ascii="Times New Roman" w:eastAsia="Calibri" w:hAnsi="Times New Roman" w:cs="Times New Roman"/>
                <w:color w:val="000000"/>
                <w:vertAlign w:val="subscript"/>
              </w:rPr>
              <w:object w:dxaOrig="2189" w:dyaOrig="433" w14:anchorId="53A2B254">
                <v:shape id="_x0000_i4894" type="#_x0000_t75" style="width:109.5pt;height:21.5pt" o:ole="">
                  <v:imagedata r:id="rId7369" o:title=""/>
                </v:shape>
                <o:OLEObject Type="Embed" ProgID="Equation.DSMT4" ShapeID="_x0000_i4894" DrawAspect="Content" ObjectID="_1757815938" r:id="rId7370"/>
              </w:object>
            </w:r>
          </w:p>
        </w:tc>
      </w:tr>
    </w:tbl>
    <w:p w14:paraId="562BC6C2" w14:textId="77777777" w:rsidR="00E23A71" w:rsidRPr="006B5BEF" w:rsidRDefault="00E23A71" w:rsidP="00E23A71">
      <w:pPr>
        <w:spacing w:before="40" w:after="40"/>
        <w:jc w:val="both"/>
        <w:rPr>
          <w:rFonts w:ascii="Times New Roman" w:eastAsia="Calibri" w:hAnsi="Times New Roman" w:cs="Times New Roman"/>
          <w:b/>
          <w:color w:val="000000"/>
        </w:rPr>
      </w:pPr>
    </w:p>
    <w:p w14:paraId="6874E840" w14:textId="77777777" w:rsidR="00E23A71" w:rsidRPr="006B5BEF" w:rsidRDefault="00E23A71" w:rsidP="00E23A71">
      <w:pPr>
        <w:spacing w:before="40" w:after="40"/>
        <w:jc w:val="both"/>
        <w:rPr>
          <w:rFonts w:ascii="Times New Roman" w:eastAsia="Calibri" w:hAnsi="Times New Roman" w:cs="Times New Roman"/>
          <w:b/>
          <w:color w:val="000000"/>
        </w:rPr>
      </w:pPr>
    </w:p>
    <w:p w14:paraId="67FECF0A" w14:textId="77777777" w:rsidR="00E23A71" w:rsidRPr="006B5BEF" w:rsidRDefault="00E23A71" w:rsidP="00E23A71">
      <w:pPr>
        <w:spacing w:before="40" w:after="40"/>
        <w:jc w:val="both"/>
        <w:rPr>
          <w:rFonts w:ascii="Times New Roman" w:eastAsia="Calibri" w:hAnsi="Times New Roman" w:cs="Times New Roman"/>
          <w:b/>
          <w:color w:val="000000"/>
        </w:rPr>
      </w:pPr>
    </w:p>
    <w:p w14:paraId="3559B323" w14:textId="77777777" w:rsidR="00E23A71" w:rsidRPr="006B5BEF" w:rsidRDefault="00E23A71" w:rsidP="00E23A71">
      <w:pPr>
        <w:spacing w:before="40" w:after="40"/>
        <w:jc w:val="both"/>
        <w:rPr>
          <w:rFonts w:ascii="Times New Roman" w:eastAsia="Calibri" w:hAnsi="Times New Roman" w:cs="Times New Roman"/>
          <w:b/>
          <w:color w:val="000000"/>
        </w:rPr>
      </w:pPr>
      <w:r w:rsidRPr="006B5BEF">
        <w:rPr>
          <w:rFonts w:ascii="Times New Roman" w:eastAsia="Calibri" w:hAnsi="Times New Roman" w:cs="Times New Roman"/>
          <w:b/>
          <w:color w:val="000000"/>
        </w:rPr>
        <w:t>c) Sản phẩm:</w:t>
      </w: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E23A71" w:rsidRPr="006B5BEF" w14:paraId="3401008B" w14:textId="77777777" w:rsidTr="00C31A68">
        <w:tc>
          <w:tcPr>
            <w:tcW w:w="9570" w:type="dxa"/>
            <w:shd w:val="clear" w:color="auto" w:fill="auto"/>
          </w:tcPr>
          <w:p w14:paraId="4D3A0CE5" w14:textId="77777777" w:rsidR="00E23A71" w:rsidRPr="006B5BEF" w:rsidRDefault="00E23A71" w:rsidP="00C31A68">
            <w:pPr>
              <w:spacing w:before="40" w:after="40"/>
              <w:jc w:val="both"/>
              <w:rPr>
                <w:rFonts w:ascii="Times New Roman" w:eastAsia="Calibri" w:hAnsi="Times New Roman" w:cs="Times New Roman"/>
                <w:b/>
                <w:color w:val="000000"/>
              </w:rPr>
            </w:pPr>
            <w:r w:rsidRPr="006B5BEF">
              <w:rPr>
                <w:rFonts w:ascii="Times New Roman" w:eastAsia="Calibri" w:hAnsi="Times New Roman" w:cs="Times New Roman"/>
                <w:b/>
                <w:color w:val="000000"/>
              </w:rPr>
              <w:t xml:space="preserve">I/ Phương trình đường tròn có tâm và bán kính cho trước : </w:t>
            </w:r>
          </w:p>
          <w:p w14:paraId="470D9C76" w14:textId="77777777" w:rsidR="00E23A71" w:rsidRPr="006B5BEF" w:rsidRDefault="00E23A71" w:rsidP="00C31A68">
            <w:pPr>
              <w:spacing w:before="40" w:after="40"/>
              <w:rPr>
                <w:rFonts w:ascii="Times New Roman" w:eastAsia="Calibri" w:hAnsi="Times New Roman" w:cs="Times New Roman"/>
                <w:i/>
                <w:color w:val="000000"/>
              </w:rPr>
            </w:pPr>
            <w:r w:rsidRPr="006B5BEF">
              <w:rPr>
                <w:rFonts w:ascii="Times New Roman" w:eastAsia="Calibri" w:hAnsi="Times New Roman" w:cs="Times New Roman"/>
                <w:i/>
                <w:color w:val="000000"/>
              </w:rPr>
              <w:t xml:space="preserve">Trong mp Oxy, phương trình đường tròn (C) có tâm </w:t>
            </w:r>
            <w:r w:rsidRPr="006B5BEF">
              <w:rPr>
                <w:rFonts w:ascii="Times New Roman" w:eastAsia="Calibri" w:hAnsi="Times New Roman" w:cs="Times New Roman"/>
                <w:i/>
                <w:color w:val="000000"/>
                <w:vertAlign w:val="subscript"/>
              </w:rPr>
              <w:object w:dxaOrig="799" w:dyaOrig="408" w14:anchorId="23A03315">
                <v:shape id="_x0000_i4895" type="#_x0000_t75" style="width:40pt;height:20.5pt" o:ole="">
                  <v:imagedata r:id="rId7371" o:title=""/>
                </v:shape>
                <o:OLEObject Type="Embed" ProgID="Equation.DSMT4" ShapeID="_x0000_i4895" DrawAspect="Content" ObjectID="_1757815939" r:id="rId7372"/>
              </w:object>
            </w:r>
            <w:r w:rsidRPr="006B5BEF">
              <w:rPr>
                <w:rFonts w:ascii="Times New Roman" w:eastAsia="Calibri" w:hAnsi="Times New Roman" w:cs="Times New Roman"/>
                <w:i/>
                <w:color w:val="000000"/>
              </w:rPr>
              <w:t>bán kính R là:</w:t>
            </w:r>
          </w:p>
          <w:p w14:paraId="70382A97" w14:textId="77777777" w:rsidR="00E23A71" w:rsidRPr="006B5BEF" w:rsidRDefault="00E23A71" w:rsidP="00C31A68">
            <w:pPr>
              <w:spacing w:before="40" w:after="40"/>
              <w:jc w:val="center"/>
              <w:rPr>
                <w:rFonts w:ascii="Times New Roman" w:eastAsia="Calibri" w:hAnsi="Times New Roman" w:cs="Times New Roman"/>
                <w:i/>
                <w:color w:val="000000"/>
              </w:rPr>
            </w:pPr>
            <w:r w:rsidRPr="006B5BEF">
              <w:rPr>
                <w:rFonts w:ascii="Times New Roman" w:eastAsia="Calibri" w:hAnsi="Times New Roman" w:cs="Times New Roman"/>
                <w:color w:val="000000"/>
                <w:vertAlign w:val="subscript"/>
              </w:rPr>
              <w:object w:dxaOrig="2647" w:dyaOrig="441" w14:anchorId="53D47C0D">
                <v:shape id="_x0000_i4896" type="#_x0000_t75" style="width:132.5pt;height:22pt" o:ole="">
                  <v:imagedata r:id="rId7373" o:title=""/>
                </v:shape>
                <o:OLEObject Type="Embed" ProgID="Equation.DSMT4" ShapeID="_x0000_i4896" DrawAspect="Content" ObjectID="_1757815940" r:id="rId7374"/>
              </w:object>
            </w:r>
          </w:p>
          <w:p w14:paraId="35C6C6E3"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Câu 1:</w:t>
            </w:r>
            <w:r w:rsidRPr="006B5BEF">
              <w:rPr>
                <w:rFonts w:ascii="Times New Roman" w:eastAsia="Calibri" w:hAnsi="Times New Roman" w:cs="Times New Roman"/>
                <w:color w:val="000000"/>
              </w:rPr>
              <w:t xml:space="preserve"> Phương án D: </w:t>
            </w:r>
            <w:r w:rsidRPr="006B5BEF">
              <w:rPr>
                <w:rFonts w:ascii="Times New Roman" w:eastAsia="Calibri" w:hAnsi="Times New Roman" w:cs="Times New Roman"/>
                <w:color w:val="000000"/>
                <w:vertAlign w:val="subscript"/>
              </w:rPr>
              <w:object w:dxaOrig="2589" w:dyaOrig="441" w14:anchorId="19A7ED3F">
                <v:shape id="_x0000_i4897" type="#_x0000_t75" style="width:129.5pt;height:22pt" o:ole="">
                  <v:imagedata r:id="rId7349" o:title=""/>
                </v:shape>
                <o:OLEObject Type="Embed" ProgID="Equation.DSMT4" ShapeID="_x0000_i4897" DrawAspect="Content" ObjectID="_1757815941" r:id="rId7375"/>
              </w:object>
            </w:r>
          </w:p>
          <w:p w14:paraId="25C8B8D3" w14:textId="77777777" w:rsidR="00E23A71" w:rsidRPr="006B5BEF" w:rsidRDefault="00E23A71" w:rsidP="00C31A68">
            <w:pPr>
              <w:widowControl w:val="0"/>
              <w:tabs>
                <w:tab w:val="left" w:pos="283"/>
                <w:tab w:val="left" w:pos="2835"/>
                <w:tab w:val="left" w:pos="5386"/>
                <w:tab w:val="left" w:pos="7937"/>
              </w:tabs>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Câu 2:</w:t>
            </w:r>
            <w:r w:rsidRPr="006B5BEF">
              <w:rPr>
                <w:rFonts w:ascii="Times New Roman" w:eastAsia="Calibri" w:hAnsi="Times New Roman" w:cs="Times New Roman"/>
                <w:color w:val="000000"/>
              </w:rPr>
              <w:t xml:space="preserve"> Phương án C.</w:t>
            </w:r>
            <w:r w:rsidRPr="006B5BEF">
              <w:rPr>
                <w:rFonts w:ascii="Times New Roman" w:eastAsia="Calibri" w:hAnsi="Times New Roman" w:cs="Times New Roman"/>
                <w:color w:val="000000"/>
                <w:vertAlign w:val="subscript"/>
              </w:rPr>
              <w:object w:dxaOrig="1798" w:dyaOrig="408" w14:anchorId="5A453A4A">
                <v:shape id="_x0000_i4898" type="#_x0000_t75" style="width:90pt;height:20.5pt" o:ole="">
                  <v:imagedata r:id="rId7357" o:title=""/>
                </v:shape>
                <o:OLEObject Type="Embed" ProgID="Equation.DSMT4" ShapeID="_x0000_i4898" DrawAspect="Content" ObjectID="_1757815942" r:id="rId7376"/>
              </w:object>
            </w:r>
          </w:p>
          <w:p w14:paraId="20673FA2" w14:textId="77777777" w:rsidR="00E23A71" w:rsidRPr="006B5BEF" w:rsidRDefault="00E23A71" w:rsidP="00C31A68">
            <w:pPr>
              <w:widowControl w:val="0"/>
              <w:tabs>
                <w:tab w:val="left" w:pos="283"/>
                <w:tab w:val="left" w:pos="2835"/>
                <w:tab w:val="left" w:pos="5386"/>
                <w:tab w:val="left" w:pos="7937"/>
              </w:tabs>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Câu 3:</w:t>
            </w:r>
            <w:r w:rsidRPr="006B5BEF">
              <w:rPr>
                <w:rFonts w:ascii="Times New Roman" w:eastAsia="Calibri" w:hAnsi="Times New Roman" w:cs="Times New Roman"/>
                <w:color w:val="000000"/>
              </w:rPr>
              <w:t xml:space="preserve"> Phương án D. </w:t>
            </w:r>
            <w:r w:rsidRPr="006B5BEF">
              <w:rPr>
                <w:rFonts w:ascii="Times New Roman" w:eastAsia="Calibri" w:hAnsi="Times New Roman" w:cs="Times New Roman"/>
                <w:color w:val="000000"/>
                <w:vertAlign w:val="subscript"/>
              </w:rPr>
              <w:object w:dxaOrig="2189" w:dyaOrig="433" w14:anchorId="2CDA0FC3">
                <v:shape id="_x0000_i4899" type="#_x0000_t75" style="width:109.5pt;height:21.5pt" o:ole="">
                  <v:imagedata r:id="rId7369" o:title=""/>
                </v:shape>
                <o:OLEObject Type="Embed" ProgID="Equation.DSMT4" ShapeID="_x0000_i4899" DrawAspect="Content" ObjectID="_1757815943" r:id="rId7377"/>
              </w:object>
            </w:r>
          </w:p>
        </w:tc>
      </w:tr>
    </w:tbl>
    <w:p w14:paraId="257EB468"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d) Tổ chức thực hiện</w:t>
      </w: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9"/>
        <w:gridCol w:w="7341"/>
      </w:tblGrid>
      <w:tr w:rsidR="00E23A71" w:rsidRPr="006B5BEF" w14:paraId="4DE133B4" w14:textId="77777777" w:rsidTr="00C31A68">
        <w:tc>
          <w:tcPr>
            <w:tcW w:w="2229" w:type="dxa"/>
            <w:shd w:val="clear" w:color="auto" w:fill="auto"/>
            <w:vAlign w:val="center"/>
          </w:tcPr>
          <w:p w14:paraId="08DBC071"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Chuyển giao</w:t>
            </w:r>
          </w:p>
        </w:tc>
        <w:tc>
          <w:tcPr>
            <w:tcW w:w="7341" w:type="dxa"/>
            <w:shd w:val="clear" w:color="auto" w:fill="auto"/>
          </w:tcPr>
          <w:p w14:paraId="71726D8A" w14:textId="77777777" w:rsidR="00E23A71" w:rsidRPr="006B5BEF" w:rsidRDefault="00E23A71" w:rsidP="00C31A68">
            <w:pPr>
              <w:spacing w:before="40" w:after="40"/>
              <w:jc w:val="both"/>
              <w:rPr>
                <w:rFonts w:ascii="Times New Roman" w:eastAsia="Calibri" w:hAnsi="Times New Roman" w:cs="Times New Roman"/>
                <w:i/>
                <w:color w:val="000000"/>
              </w:rPr>
            </w:pPr>
            <w:r w:rsidRPr="006B5BEF">
              <w:rPr>
                <w:rFonts w:ascii="Times New Roman" w:eastAsia="Calibri" w:hAnsi="Times New Roman" w:cs="Times New Roman"/>
                <w:color w:val="000000"/>
              </w:rPr>
              <w:t>- GV giao nhiệm vụ bằng phiếu học tập cho học sinh.</w:t>
            </w:r>
          </w:p>
        </w:tc>
      </w:tr>
      <w:tr w:rsidR="00E23A71" w:rsidRPr="006B5BEF" w14:paraId="39630B6F" w14:textId="77777777" w:rsidTr="00C31A68">
        <w:tc>
          <w:tcPr>
            <w:tcW w:w="2229" w:type="dxa"/>
            <w:shd w:val="clear" w:color="auto" w:fill="auto"/>
            <w:vAlign w:val="center"/>
          </w:tcPr>
          <w:p w14:paraId="538961DF"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Thực hiện</w:t>
            </w:r>
          </w:p>
        </w:tc>
        <w:tc>
          <w:tcPr>
            <w:tcW w:w="7341" w:type="dxa"/>
            <w:shd w:val="clear" w:color="auto" w:fill="auto"/>
          </w:tcPr>
          <w:p w14:paraId="587C8DEA" w14:textId="77777777" w:rsidR="00E23A71" w:rsidRPr="006B5BEF" w:rsidRDefault="00E23A71" w:rsidP="00C31A68">
            <w:pPr>
              <w:spacing w:before="40" w:after="40"/>
              <w:rPr>
                <w:rFonts w:ascii="Times New Roman" w:eastAsia="Calibri" w:hAnsi="Times New Roman" w:cs="Times New Roman"/>
                <w:b/>
                <w:i/>
                <w:color w:val="000000"/>
              </w:rPr>
            </w:pPr>
            <w:r w:rsidRPr="006B5BEF">
              <w:rPr>
                <w:rFonts w:ascii="Times New Roman" w:eastAsia="Calibri" w:hAnsi="Times New Roman" w:cs="Times New Roman"/>
                <w:color w:val="000000"/>
              </w:rPr>
              <w:t>- HS thảo luận cặp đôi thực hiện nhiệm vụ</w:t>
            </w:r>
          </w:p>
          <w:p w14:paraId="3D5D250C"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GV theo dõi, hỗ trợ , hướng dẫn các nhóm</w:t>
            </w:r>
            <w:r w:rsidRPr="006B5BEF">
              <w:rPr>
                <w:rFonts w:ascii="Times New Roman" w:eastAsia="Calibri" w:hAnsi="Times New Roman" w:cs="Times New Roman"/>
                <w:i/>
                <w:color w:val="000000"/>
              </w:rPr>
              <w:t xml:space="preserve"> </w:t>
            </w:r>
          </w:p>
        </w:tc>
      </w:tr>
      <w:tr w:rsidR="00E23A71" w:rsidRPr="006B5BEF" w14:paraId="1414DAE9" w14:textId="77777777" w:rsidTr="00C31A68">
        <w:tc>
          <w:tcPr>
            <w:tcW w:w="2229" w:type="dxa"/>
            <w:shd w:val="clear" w:color="auto" w:fill="auto"/>
            <w:vAlign w:val="center"/>
          </w:tcPr>
          <w:p w14:paraId="27BA8581"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Báo cáo thảo luận</w:t>
            </w:r>
          </w:p>
        </w:tc>
        <w:tc>
          <w:tcPr>
            <w:tcW w:w="7341" w:type="dxa"/>
            <w:shd w:val="clear" w:color="auto" w:fill="auto"/>
          </w:tcPr>
          <w:p w14:paraId="39A07A15" w14:textId="77777777" w:rsidR="00E23A71" w:rsidRPr="006B5BEF" w:rsidRDefault="00E23A71" w:rsidP="00C31A68">
            <w:pPr>
              <w:spacing w:before="40" w:after="40"/>
              <w:ind w:left="-126"/>
              <w:jc w:val="both"/>
              <w:rPr>
                <w:rFonts w:ascii="Times New Roman" w:eastAsia="Calibri" w:hAnsi="Times New Roman" w:cs="Times New Roman"/>
                <w:color w:val="000000"/>
              </w:rPr>
            </w:pPr>
            <w:r w:rsidRPr="006B5BEF">
              <w:rPr>
                <w:rFonts w:ascii="Times New Roman" w:eastAsia="Calibri" w:hAnsi="Times New Roman" w:cs="Times New Roman"/>
                <w:i/>
                <w:color w:val="000000"/>
              </w:rPr>
              <w:t xml:space="preserve"> </w:t>
            </w:r>
            <w:r w:rsidRPr="006B5BEF">
              <w:rPr>
                <w:rFonts w:ascii="Times New Roman" w:eastAsia="Calibri" w:hAnsi="Times New Roman" w:cs="Times New Roman"/>
                <w:color w:val="000000"/>
              </w:rPr>
              <w:t xml:space="preserve">- HS nêu được biểu thức liên hệ giữa </w:t>
            </w:r>
            <w:r w:rsidRPr="006B5BEF">
              <w:rPr>
                <w:rFonts w:ascii="Times New Roman" w:eastAsia="Calibri" w:hAnsi="Times New Roman" w:cs="Times New Roman"/>
                <w:color w:val="000000"/>
                <w:vertAlign w:val="subscript"/>
              </w:rPr>
              <w:object w:dxaOrig="416" w:dyaOrig="258" w14:anchorId="449B6E60">
                <v:shape id="_x0000_i4900" type="#_x0000_t75" style="width:21pt;height:13pt" o:ole="">
                  <v:imagedata r:id="rId7378" o:title=""/>
                </v:shape>
                <o:OLEObject Type="Embed" ProgID="Equation.DSMT4" ShapeID="_x0000_i4900" DrawAspect="Content" ObjectID="_1757815944" r:id="rId7379"/>
              </w:object>
            </w:r>
            <w:r w:rsidRPr="006B5BEF">
              <w:rPr>
                <w:rFonts w:ascii="Times New Roman" w:eastAsia="Calibri" w:hAnsi="Times New Roman" w:cs="Times New Roman"/>
                <w:color w:val="000000"/>
              </w:rPr>
              <w:t xml:space="preserve"> để điểm M thuộc đường tròn.  </w:t>
            </w:r>
          </w:p>
          <w:p w14:paraId="5C7857C3" w14:textId="77777777" w:rsidR="00E23A71" w:rsidRPr="006B5BEF" w:rsidRDefault="00E23A71" w:rsidP="00C31A68">
            <w:pPr>
              <w:spacing w:before="40" w:after="40"/>
              <w:ind w:left="-126"/>
              <w:jc w:val="both"/>
              <w:rPr>
                <w:rFonts w:ascii="Times New Roman" w:eastAsia="Calibri" w:hAnsi="Times New Roman" w:cs="Times New Roman"/>
                <w:color w:val="000000"/>
              </w:rPr>
            </w:pPr>
            <w:r w:rsidRPr="006B5BEF">
              <w:rPr>
                <w:rFonts w:ascii="Times New Roman" w:eastAsia="Calibri" w:hAnsi="Times New Roman" w:cs="Times New Roman"/>
                <w:color w:val="000000"/>
              </w:rPr>
              <w:t>- GV gọi 3HS lên bảng trình bày lời giải cho câu 1,2,3.</w:t>
            </w:r>
          </w:p>
          <w:p w14:paraId="0FCBAF68" w14:textId="77777777" w:rsidR="00E23A71" w:rsidRPr="006B5BEF" w:rsidRDefault="00E23A71" w:rsidP="00C31A68">
            <w:pPr>
              <w:spacing w:before="40" w:after="40"/>
              <w:ind w:left="-126"/>
              <w:jc w:val="both"/>
              <w:rPr>
                <w:rFonts w:ascii="Times New Roman" w:eastAsia="Calibri" w:hAnsi="Times New Roman" w:cs="Times New Roman"/>
                <w:color w:val="000000"/>
              </w:rPr>
            </w:pPr>
            <w:r w:rsidRPr="006B5BEF">
              <w:rPr>
                <w:rFonts w:ascii="Times New Roman" w:eastAsia="Calibri" w:hAnsi="Times New Roman" w:cs="Times New Roman"/>
                <w:color w:val="000000"/>
              </w:rPr>
              <w:t>- HS khác theo dõi, nhận xét, hoàn thiện sản phẩm</w:t>
            </w:r>
          </w:p>
        </w:tc>
      </w:tr>
      <w:tr w:rsidR="00E23A71" w:rsidRPr="006B5BEF" w14:paraId="4BEE69CF" w14:textId="77777777" w:rsidTr="00C31A68">
        <w:tc>
          <w:tcPr>
            <w:tcW w:w="2229" w:type="dxa"/>
            <w:shd w:val="clear" w:color="auto" w:fill="auto"/>
            <w:vAlign w:val="center"/>
          </w:tcPr>
          <w:p w14:paraId="7F1EE3F9" w14:textId="77777777" w:rsidR="00E23A71" w:rsidRPr="006B5BEF" w:rsidRDefault="00E23A71" w:rsidP="00C31A68">
            <w:pPr>
              <w:spacing w:before="40" w:after="40"/>
              <w:ind w:left="-126"/>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Đánh giá, nhận xét, tổng hợp</w:t>
            </w:r>
          </w:p>
        </w:tc>
        <w:tc>
          <w:tcPr>
            <w:tcW w:w="7341" w:type="dxa"/>
            <w:shd w:val="clear" w:color="auto" w:fill="auto"/>
          </w:tcPr>
          <w:p w14:paraId="5F1CC4A9" w14:textId="77777777" w:rsidR="00E23A71" w:rsidRPr="006B5BEF" w:rsidRDefault="00E23A71" w:rsidP="00C31A68">
            <w:pPr>
              <w:spacing w:before="40" w:after="40"/>
              <w:ind w:left="-126"/>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6DB17550" w14:textId="77777777" w:rsidR="00E23A71" w:rsidRPr="006B5BEF" w:rsidRDefault="00E23A71" w:rsidP="00C31A68">
            <w:pPr>
              <w:tabs>
                <w:tab w:val="center" w:pos="4890"/>
              </w:tabs>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Chốt kiến thức và cách viết phương trình một đường tròn.</w:t>
            </w:r>
          </w:p>
        </w:tc>
      </w:tr>
    </w:tbl>
    <w:p w14:paraId="145E0BD5" w14:textId="77777777" w:rsidR="00E23A71" w:rsidRPr="006B5BEF" w:rsidRDefault="00E23A71" w:rsidP="00E23A71">
      <w:pPr>
        <w:rPr>
          <w:rFonts w:ascii="Times New Roman" w:eastAsia="Calibri" w:hAnsi="Times New Roman" w:cs="Times New Roman"/>
          <w:color w:val="000000"/>
        </w:rPr>
      </w:pPr>
    </w:p>
    <w:p w14:paraId="76F8B7DA"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Ví dụ 1a,b </w:t>
      </w:r>
      <w:r w:rsidRPr="006B5BEF">
        <w:rPr>
          <w:rFonts w:ascii="Times New Roman" w:eastAsia="Calibri" w:hAnsi="Times New Roman" w:cs="Times New Roman"/>
          <w:color w:val="000000"/>
        </w:rPr>
        <w:t>SGK trang 59</w:t>
      </w:r>
      <w:r w:rsidRPr="006B5BEF">
        <w:rPr>
          <w:rFonts w:ascii="Times New Roman" w:eastAsia="Calibri" w:hAnsi="Times New Roman" w:cs="Times New Roman"/>
          <w:color w:val="000000"/>
        </w:rPr>
        <w:br/>
        <w:t>Giải</w:t>
      </w:r>
    </w:p>
    <w:p w14:paraId="3EB21F5B" w14:textId="77777777" w:rsidR="00E23A71" w:rsidRPr="006B5BEF" w:rsidRDefault="00E23A71">
      <w:pPr>
        <w:numPr>
          <w:ilvl w:val="0"/>
          <w:numId w:val="125"/>
        </w:numPr>
        <w:pBdr>
          <w:top w:val="nil"/>
          <w:left w:val="nil"/>
          <w:bottom w:val="nil"/>
          <w:right w:val="nil"/>
          <w:between w:val="nil"/>
        </w:pBdr>
        <w:spacing w:before="0" w:line="259" w:lineRule="auto"/>
        <w:rPr>
          <w:rFonts w:ascii="Times New Roman" w:eastAsia="Calibri" w:hAnsi="Times New Roman" w:cs="Times New Roman"/>
          <w:color w:val="000000"/>
        </w:rPr>
      </w:pPr>
      <w:r w:rsidRPr="006B5BEF">
        <w:rPr>
          <w:rFonts w:ascii="Times New Roman" w:eastAsia="Calibri" w:hAnsi="Times New Roman" w:cs="Times New Roman"/>
          <w:color w:val="000000"/>
        </w:rPr>
        <w:t>Đường tròn (C) + tâm O(0;0)</w:t>
      </w:r>
    </w:p>
    <w:p w14:paraId="5269B4F5" w14:textId="77777777" w:rsidR="00E23A71" w:rsidRPr="006B5BEF" w:rsidRDefault="00E23A71" w:rsidP="00E23A71">
      <w:pPr>
        <w:pBdr>
          <w:top w:val="nil"/>
          <w:left w:val="nil"/>
          <w:bottom w:val="nil"/>
          <w:right w:val="nil"/>
          <w:between w:val="nil"/>
        </w:pBdr>
        <w:rPr>
          <w:rFonts w:ascii="Times New Roman" w:eastAsia="Calibri" w:hAnsi="Times New Roman" w:cs="Times New Roman"/>
          <w:color w:val="000000"/>
        </w:rPr>
      </w:pPr>
      <w:r w:rsidRPr="006B5BEF">
        <w:rPr>
          <w:rFonts w:ascii="Times New Roman" w:eastAsia="Calibri" w:hAnsi="Times New Roman" w:cs="Times New Roman"/>
          <w:color w:val="000000"/>
        </w:rPr>
        <w:t xml:space="preserve">                          + bán kính R</w:t>
      </w:r>
    </w:p>
    <w:p w14:paraId="3C4FFF1C" w14:textId="77777777" w:rsidR="00E23A71" w:rsidRPr="006B5BEF" w:rsidRDefault="00E23A71" w:rsidP="00E23A71">
      <w:pPr>
        <w:pBdr>
          <w:top w:val="nil"/>
          <w:left w:val="nil"/>
          <w:bottom w:val="nil"/>
          <w:right w:val="nil"/>
          <w:between w:val="nil"/>
        </w:pBdr>
        <w:rPr>
          <w:rFonts w:ascii="Times New Roman" w:eastAsia="Calibri" w:hAnsi="Times New Roman" w:cs="Times New Roman"/>
          <w:color w:val="000000"/>
        </w:rPr>
      </w:pPr>
      <w:r w:rsidRPr="006B5BEF">
        <w:rPr>
          <w:rFonts w:ascii="Times New Roman" w:eastAsia="Calibri" w:hAnsi="Times New Roman" w:cs="Times New Roman"/>
          <w:color w:val="000000"/>
        </w:rPr>
        <w:t xml:space="preserve">có phương trình là : </w:t>
      </w:r>
      <w:r w:rsidRPr="006B5BEF">
        <w:rPr>
          <w:rFonts w:ascii="Times New Roman" w:eastAsia="Calibri" w:hAnsi="Times New Roman" w:cs="Times New Roman"/>
          <w:color w:val="000000"/>
          <w:vertAlign w:val="subscript"/>
        </w:rPr>
        <w:object w:dxaOrig="1240" w:dyaOrig="358" w14:anchorId="19E63E1B">
          <v:shape id="_x0000_i4901" type="#_x0000_t75" style="width:62pt;height:18pt" o:ole="">
            <v:imagedata r:id="rId7380" o:title=""/>
          </v:shape>
          <o:OLEObject Type="Embed" ProgID="Equation.DSMT4" ShapeID="_x0000_i4901" DrawAspect="Content" ObjectID="_1757815945" r:id="rId7381"/>
        </w:object>
      </w:r>
    </w:p>
    <w:p w14:paraId="63FAA26C" w14:textId="77777777" w:rsidR="00E23A71" w:rsidRPr="006B5BEF" w:rsidRDefault="00E23A71">
      <w:pPr>
        <w:numPr>
          <w:ilvl w:val="0"/>
          <w:numId w:val="125"/>
        </w:numPr>
        <w:pBdr>
          <w:top w:val="nil"/>
          <w:left w:val="nil"/>
          <w:bottom w:val="nil"/>
          <w:right w:val="nil"/>
          <w:between w:val="nil"/>
        </w:pBdr>
        <w:spacing w:before="0" w:line="259" w:lineRule="auto"/>
        <w:rPr>
          <w:rFonts w:ascii="Times New Roman" w:eastAsia="Calibri" w:hAnsi="Times New Roman" w:cs="Times New Roman"/>
          <w:color w:val="000000"/>
        </w:rPr>
      </w:pPr>
      <w:r w:rsidRPr="006B5BEF">
        <w:rPr>
          <w:rFonts w:ascii="Times New Roman" w:eastAsia="Calibri" w:hAnsi="Times New Roman" w:cs="Times New Roman"/>
          <w:color w:val="000000"/>
        </w:rPr>
        <w:t xml:space="preserve"> Đường tròn (C) + tâm </w:t>
      </w:r>
      <w:r w:rsidRPr="006B5BEF">
        <w:rPr>
          <w:rFonts w:ascii="Times New Roman" w:eastAsia="Calibri" w:hAnsi="Times New Roman" w:cs="Times New Roman"/>
          <w:color w:val="000000"/>
          <w:vertAlign w:val="subscript"/>
        </w:rPr>
        <w:object w:dxaOrig="757" w:dyaOrig="316" w14:anchorId="30E9547F">
          <v:shape id="_x0000_i4902" type="#_x0000_t75" style="width:38pt;height:16pt" o:ole="">
            <v:imagedata r:id="rId7382" o:title=""/>
          </v:shape>
          <o:OLEObject Type="Embed" ProgID="Equation.DSMT4" ShapeID="_x0000_i4902" DrawAspect="Content" ObjectID="_1757815946" r:id="rId7383"/>
        </w:object>
      </w:r>
    </w:p>
    <w:p w14:paraId="2135ED7E" w14:textId="77777777" w:rsidR="00E23A71" w:rsidRPr="006B5BEF" w:rsidRDefault="00E23A71" w:rsidP="00E23A71">
      <w:pPr>
        <w:pBdr>
          <w:top w:val="nil"/>
          <w:left w:val="nil"/>
          <w:bottom w:val="nil"/>
          <w:right w:val="nil"/>
          <w:between w:val="nil"/>
        </w:pBdr>
        <w:rPr>
          <w:rFonts w:ascii="Times New Roman" w:eastAsia="Calibri" w:hAnsi="Times New Roman" w:cs="Times New Roman"/>
          <w:color w:val="000000"/>
        </w:rPr>
      </w:pPr>
      <w:r w:rsidRPr="006B5BEF">
        <w:rPr>
          <w:rFonts w:ascii="Times New Roman" w:eastAsia="Calibri" w:hAnsi="Times New Roman" w:cs="Times New Roman"/>
          <w:color w:val="000000"/>
        </w:rPr>
        <w:t xml:space="preserve">                           + bán kính R = 5.</w:t>
      </w:r>
    </w:p>
    <w:p w14:paraId="2CE4AF99"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có phương trình là : </w:t>
      </w:r>
      <w:r w:rsidRPr="006B5BEF">
        <w:rPr>
          <w:rFonts w:ascii="Times New Roman" w:eastAsia="Calibri" w:hAnsi="Times New Roman" w:cs="Times New Roman"/>
          <w:color w:val="000000"/>
          <w:vertAlign w:val="subscript"/>
        </w:rPr>
        <w:object w:dxaOrig="2197" w:dyaOrig="441" w14:anchorId="025B58F1">
          <v:shape id="_x0000_i4903" type="#_x0000_t75" style="width:110pt;height:22pt" o:ole="">
            <v:imagedata r:id="rId7384" o:title=""/>
          </v:shape>
          <o:OLEObject Type="Embed" ProgID="Equation.DSMT4" ShapeID="_x0000_i4903" DrawAspect="Content" ObjectID="_1757815947" r:id="rId7385"/>
        </w:object>
      </w:r>
    </w:p>
    <w:p w14:paraId="5C315C98"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b/>
          <w:color w:val="000000"/>
        </w:rPr>
        <w:t>Nhận xét:</w:t>
      </w:r>
      <w:r w:rsidRPr="006B5BEF">
        <w:rPr>
          <w:rFonts w:ascii="Times New Roman" w:eastAsia="Calibri" w:hAnsi="Times New Roman" w:cs="Times New Roman"/>
          <w:color w:val="000000"/>
        </w:rPr>
        <w:t xml:space="preserve"> SGK trang 60</w:t>
      </w:r>
    </w:p>
    <w:p w14:paraId="6CBA0F27"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b/>
          <w:color w:val="000000"/>
        </w:rPr>
        <w:t>Ví dụ 5:</w:t>
      </w:r>
      <w:r w:rsidRPr="006B5BEF">
        <w:rPr>
          <w:rFonts w:ascii="Times New Roman" w:eastAsia="Calibri" w:hAnsi="Times New Roman" w:cs="Times New Roman"/>
          <w:color w:val="000000"/>
        </w:rPr>
        <w:t xml:space="preserve"> Phương trình nào trong các phương trình sau đây là phương trình đường tròn? Tìm toạ độ tâm và bán kính của đường tròn đó. </w:t>
      </w:r>
    </w:p>
    <w:p w14:paraId="38E44680"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a) x</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y</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4x + 6y – 23 = 0;          b) x</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y</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2x – 4y + 9 = 0.</w:t>
      </w:r>
    </w:p>
    <w:p w14:paraId="287175BE"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Giải</w:t>
      </w:r>
    </w:p>
    <w:p w14:paraId="23BEBA50"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a) Phương trình đường tròn có dạng </w:t>
      </w:r>
      <w:r w:rsidRPr="006B5BEF">
        <w:rPr>
          <w:rFonts w:ascii="Times New Roman" w:eastAsia="Calibri" w:hAnsi="Times New Roman" w:cs="Times New Roman"/>
          <w:color w:val="000000"/>
          <w:vertAlign w:val="subscript"/>
        </w:rPr>
        <w:object w:dxaOrig="2564" w:dyaOrig="358" w14:anchorId="056FD000">
          <v:shape id="_x0000_i4904" type="#_x0000_t75" style="width:128pt;height:18pt" o:ole="">
            <v:imagedata r:id="rId7386" o:title=""/>
          </v:shape>
          <o:OLEObject Type="Embed" ProgID="Equation.DSMT4" ShapeID="_x0000_i4904" DrawAspect="Content" ObjectID="_1757815948" r:id="rId7387"/>
        </w:object>
      </w:r>
    </w:p>
    <w:p w14:paraId="66FE630E"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2580" w:dyaOrig="616" w14:anchorId="2D8B3731">
          <v:shape id="_x0000_i4905" type="#_x0000_t75" style="width:129pt;height:31pt" o:ole="">
            <v:imagedata r:id="rId7388" o:title=""/>
          </v:shape>
          <o:OLEObject Type="Embed" ProgID="Equation.DSMT4" ShapeID="_x0000_i4905" DrawAspect="Content" ObjectID="_1757815949" r:id="rId7389"/>
        </w:object>
      </w:r>
      <w:r w:rsidRPr="006B5BEF">
        <w:rPr>
          <w:rFonts w:ascii="Times New Roman" w:eastAsia="Calibri" w:hAnsi="Times New Roman" w:cs="Times New Roman"/>
          <w:color w:val="000000"/>
        </w:rPr>
        <w:t xml:space="preserve">, ta có: </w:t>
      </w:r>
      <w:r w:rsidRPr="006B5BEF">
        <w:rPr>
          <w:rFonts w:ascii="Times New Roman" w:eastAsia="Calibri" w:hAnsi="Times New Roman" w:cs="Times New Roman"/>
          <w:color w:val="000000"/>
          <w:vertAlign w:val="subscript"/>
        </w:rPr>
        <w:object w:dxaOrig="1881" w:dyaOrig="316" w14:anchorId="50D11D32">
          <v:shape id="_x0000_i4906" type="#_x0000_t75" style="width:94pt;height:16pt" o:ole="">
            <v:imagedata r:id="rId7390" o:title=""/>
          </v:shape>
          <o:OLEObject Type="Embed" ProgID="Equation.DSMT4" ShapeID="_x0000_i4906" DrawAspect="Content" ObjectID="_1757815950" r:id="rId7391"/>
        </w:object>
      </w:r>
      <w:r w:rsidRPr="006B5BEF">
        <w:rPr>
          <w:rFonts w:ascii="Times New Roman" w:eastAsia="Calibri" w:hAnsi="Times New Roman" w:cs="Times New Roman"/>
          <w:color w:val="000000"/>
        </w:rPr>
        <w:t xml:space="preserve">. Vậy đây là phương trình đường trong tâm </w:t>
      </w:r>
      <w:r w:rsidRPr="006B5BEF">
        <w:rPr>
          <w:rFonts w:ascii="Times New Roman" w:eastAsia="Calibri" w:hAnsi="Times New Roman" w:cs="Times New Roman"/>
          <w:color w:val="000000"/>
          <w:vertAlign w:val="subscript"/>
        </w:rPr>
        <w:object w:dxaOrig="941" w:dyaOrig="400" w14:anchorId="0159DFEC">
          <v:shape id="_x0000_i4907" type="#_x0000_t75" style="width:47pt;height:20pt" o:ole="">
            <v:imagedata r:id="rId7392" o:title=""/>
          </v:shape>
          <o:OLEObject Type="Embed" ProgID="Equation.DSMT4" ShapeID="_x0000_i4907" DrawAspect="Content" ObjectID="_1757815951" r:id="rId7393"/>
        </w:object>
      </w:r>
      <w:r w:rsidRPr="006B5BEF">
        <w:rPr>
          <w:rFonts w:ascii="Times New Roman" w:eastAsia="Calibri" w:hAnsi="Times New Roman" w:cs="Times New Roman"/>
          <w:color w:val="000000"/>
        </w:rPr>
        <w:t>bán kính</w:t>
      </w:r>
      <w:r w:rsidRPr="006B5BEF">
        <w:rPr>
          <w:rFonts w:ascii="Times New Roman" w:eastAsia="Calibri" w:hAnsi="Times New Roman" w:cs="Times New Roman"/>
          <w:color w:val="000000"/>
          <w:vertAlign w:val="subscript"/>
        </w:rPr>
        <w:object w:dxaOrig="1240" w:dyaOrig="358" w14:anchorId="6FF006F2">
          <v:shape id="_x0000_i4908" type="#_x0000_t75" style="width:62pt;height:18pt" o:ole="">
            <v:imagedata r:id="rId7394" o:title=""/>
          </v:shape>
          <o:OLEObject Type="Embed" ProgID="Equation.DSMT4" ShapeID="_x0000_i4908" DrawAspect="Content" ObjectID="_1757815952" r:id="rId7395"/>
        </w:object>
      </w:r>
      <w:r w:rsidRPr="006B5BEF">
        <w:rPr>
          <w:rFonts w:ascii="Times New Roman" w:eastAsia="Calibri" w:hAnsi="Times New Roman" w:cs="Times New Roman"/>
          <w:color w:val="000000"/>
        </w:rPr>
        <w:t>.</w:t>
      </w:r>
    </w:p>
    <w:p w14:paraId="482B01AD"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b) Phương trình đường tròn có dạng </w:t>
      </w:r>
      <w:r w:rsidRPr="006B5BEF">
        <w:rPr>
          <w:rFonts w:ascii="Times New Roman" w:eastAsia="Calibri" w:hAnsi="Times New Roman" w:cs="Times New Roman"/>
          <w:color w:val="000000"/>
          <w:vertAlign w:val="subscript"/>
        </w:rPr>
        <w:object w:dxaOrig="2564" w:dyaOrig="358" w14:anchorId="6647642E">
          <v:shape id="_x0000_i4909" type="#_x0000_t75" style="width:128pt;height:18pt" o:ole="">
            <v:imagedata r:id="rId7386" o:title=""/>
          </v:shape>
          <o:OLEObject Type="Embed" ProgID="Equation.DSMT4" ShapeID="_x0000_i4909" DrawAspect="Content" ObjectID="_1757815953" r:id="rId7396"/>
        </w:object>
      </w:r>
    </w:p>
    <w:p w14:paraId="34EC31C6"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1623" w:dyaOrig="316" w14:anchorId="5BDB1E3D">
          <v:shape id="_x0000_i4910" type="#_x0000_t75" style="width:81pt;height:16pt" o:ole="">
            <v:imagedata r:id="rId7397" o:title=""/>
          </v:shape>
          <o:OLEObject Type="Embed" ProgID="Equation.DSMT4" ShapeID="_x0000_i4910" DrawAspect="Content" ObjectID="_1757815954" r:id="rId7398"/>
        </w:object>
      </w:r>
      <w:r w:rsidRPr="006B5BEF">
        <w:rPr>
          <w:rFonts w:ascii="Times New Roman" w:eastAsia="Calibri" w:hAnsi="Times New Roman" w:cs="Times New Roman"/>
          <w:color w:val="000000"/>
        </w:rPr>
        <w:t xml:space="preserve">, ta có: </w:t>
      </w:r>
      <w:r w:rsidRPr="006B5BEF">
        <w:rPr>
          <w:rFonts w:ascii="Times New Roman" w:eastAsia="Calibri" w:hAnsi="Times New Roman" w:cs="Times New Roman"/>
          <w:color w:val="000000"/>
          <w:vertAlign w:val="subscript"/>
        </w:rPr>
        <w:object w:dxaOrig="1898" w:dyaOrig="316" w14:anchorId="0023E8B9">
          <v:shape id="_x0000_i4911" type="#_x0000_t75" style="width:95pt;height:16pt" o:ole="">
            <v:imagedata r:id="rId7399" o:title=""/>
          </v:shape>
          <o:OLEObject Type="Embed" ProgID="Equation.DSMT4" ShapeID="_x0000_i4911" DrawAspect="Content" ObjectID="_1757815955" r:id="rId7400"/>
        </w:object>
      </w:r>
      <w:r w:rsidRPr="006B5BEF">
        <w:rPr>
          <w:rFonts w:ascii="Times New Roman" w:eastAsia="Calibri" w:hAnsi="Times New Roman" w:cs="Times New Roman"/>
          <w:color w:val="000000"/>
        </w:rPr>
        <w:t>. Vậy đây không phải là phương trình đường tròn.</w:t>
      </w:r>
    </w:p>
    <w:p w14:paraId="643E504B"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b/>
          <w:color w:val="000000"/>
        </w:rPr>
        <w:t>Ví dụ 6</w:t>
      </w:r>
      <w:r w:rsidRPr="006B5BEF">
        <w:rPr>
          <w:rFonts w:ascii="Times New Roman" w:eastAsia="Calibri" w:hAnsi="Times New Roman" w:cs="Times New Roman"/>
          <w:color w:val="000000"/>
        </w:rPr>
        <w:t>: Viết phương trình đường tròn (C) đi qua ba điểm A(3; 6), B(2; 3) và C(6; 5).</w:t>
      </w:r>
    </w:p>
    <w:p w14:paraId="459B4582"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Giải</w:t>
      </w:r>
    </w:p>
    <w:p w14:paraId="70C65428"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Vì (C) là đường tròn nên có dạng </w:t>
      </w:r>
      <w:r w:rsidRPr="006B5BEF">
        <w:rPr>
          <w:rFonts w:ascii="Times New Roman" w:eastAsia="Calibri" w:hAnsi="Times New Roman" w:cs="Times New Roman"/>
          <w:color w:val="000000"/>
          <w:vertAlign w:val="subscript"/>
        </w:rPr>
        <w:object w:dxaOrig="2564" w:dyaOrig="358" w14:anchorId="7CA3BD85">
          <v:shape id="_x0000_i4912" type="#_x0000_t75" style="width:128pt;height:18pt" o:ole="">
            <v:imagedata r:id="rId7386" o:title=""/>
          </v:shape>
          <o:OLEObject Type="Embed" ProgID="Equation.DSMT4" ShapeID="_x0000_i4912" DrawAspect="Content" ObjectID="_1757815956" r:id="rId7401"/>
        </w:object>
      </w:r>
    </w:p>
    <w:p w14:paraId="03976AC3"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Vì đường trong (C) đi qua ba điểm A(3; 6), B(2; 3) và C(6; 5) nên ta có hệ phương trình</w:t>
      </w:r>
    </w:p>
    <w:p w14:paraId="62E7616D"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6418" w:dyaOrig="1240" w14:anchorId="30AA9FFD">
          <v:shape id="_x0000_i4913" type="#_x0000_t75" style="width:321pt;height:62pt" o:ole="">
            <v:imagedata r:id="rId7402" o:title=""/>
          </v:shape>
          <o:OLEObject Type="Embed" ProgID="Equation.DSMT4" ShapeID="_x0000_i4913" DrawAspect="Content" ObjectID="_1757815957" r:id="rId7403"/>
        </w:object>
      </w:r>
    </w:p>
    <w:p w14:paraId="61918157" w14:textId="77777777" w:rsidR="00E23A71" w:rsidRPr="006B5BEF" w:rsidRDefault="00E23A71" w:rsidP="00E23A71">
      <w:pPr>
        <w:rPr>
          <w:rFonts w:ascii="Times New Roman" w:eastAsia="Calibri" w:hAnsi="Times New Roman" w:cs="Times New Roman"/>
          <w:color w:val="000000"/>
          <w:vertAlign w:val="subscript"/>
        </w:rPr>
      </w:pPr>
      <w:r w:rsidRPr="006B5BEF">
        <w:rPr>
          <w:rFonts w:ascii="Times New Roman" w:eastAsia="Calibri" w:hAnsi="Times New Roman" w:cs="Times New Roman"/>
          <w:color w:val="000000"/>
        </w:rPr>
        <w:t xml:space="preserve">Phương trình đường tròn cần tìm là: </w:t>
      </w:r>
      <w:r w:rsidRPr="006B5BEF">
        <w:rPr>
          <w:rFonts w:ascii="Times New Roman" w:eastAsia="Calibri" w:hAnsi="Times New Roman" w:cs="Times New Roman"/>
          <w:color w:val="000000"/>
          <w:vertAlign w:val="subscript"/>
        </w:rPr>
        <w:object w:dxaOrig="2464" w:dyaOrig="358" w14:anchorId="1CC87AC3">
          <v:shape id="_x0000_i4914" type="#_x0000_t75" style="width:122.5pt;height:18pt" o:ole="">
            <v:imagedata r:id="rId7404" o:title=""/>
          </v:shape>
          <o:OLEObject Type="Embed" ProgID="Equation.DSMT4" ShapeID="_x0000_i4914" DrawAspect="Content" ObjectID="_1757815958" r:id="rId7405"/>
        </w:object>
      </w:r>
    </w:p>
    <w:p w14:paraId="261BD248" w14:textId="77777777" w:rsidR="00E23A71" w:rsidRPr="006B5BEF" w:rsidRDefault="00E23A71" w:rsidP="00E23A71">
      <w:pPr>
        <w:rPr>
          <w:rFonts w:ascii="Times New Roman" w:eastAsia="Calibri" w:hAnsi="Times New Roman" w:cs="Times New Roman"/>
          <w:vertAlign w:val="subscript"/>
        </w:rPr>
      </w:pPr>
      <w:r w:rsidRPr="006B5BEF">
        <w:rPr>
          <w:rFonts w:ascii="Times New Roman" w:eastAsia="Calibri" w:hAnsi="Times New Roman" w:cs="Times New Roman"/>
          <w:vertAlign w:val="subscript"/>
        </w:rPr>
        <w:t>Giải quyết vấn đề đặt ra trong hoạt động khởi động số 1</w:t>
      </w:r>
    </w:p>
    <w:p w14:paraId="145EC84F" w14:textId="77777777" w:rsidR="00E23A71" w:rsidRPr="006B5BEF" w:rsidRDefault="00E23A71" w:rsidP="00E23A71">
      <w:pPr>
        <w:spacing w:before="40"/>
        <w:rPr>
          <w:rFonts w:ascii="Times New Roman" w:eastAsia="Calibri" w:hAnsi="Times New Roman" w:cs="Times New Roman"/>
          <w:b/>
          <w:color w:val="000000"/>
        </w:rPr>
      </w:pPr>
      <w:r w:rsidRPr="006B5BEF">
        <w:rPr>
          <w:rFonts w:ascii="Times New Roman" w:eastAsia="Calibri" w:hAnsi="Times New Roman" w:cs="Times New Roman"/>
          <w:b/>
          <w:color w:val="000000"/>
        </w:rPr>
        <w:t xml:space="preserve">2.2. Phương trình tiếp tuyến của đường tròn. </w:t>
      </w:r>
    </w:p>
    <w:p w14:paraId="1337425D" w14:textId="77777777" w:rsidR="00E23A71" w:rsidRPr="006B5BEF" w:rsidRDefault="00E23A71" w:rsidP="00E23A71">
      <w:pPr>
        <w:spacing w:after="40"/>
        <w:jc w:val="both"/>
        <w:rPr>
          <w:rFonts w:ascii="Times New Roman" w:eastAsia="Calibri" w:hAnsi="Times New Roman" w:cs="Times New Roman"/>
          <w:color w:val="000000"/>
        </w:rPr>
      </w:pPr>
      <w:r w:rsidRPr="006B5BEF">
        <w:rPr>
          <w:rFonts w:ascii="Times New Roman" w:eastAsia="Calibri" w:hAnsi="Times New Roman" w:cs="Times New Roman"/>
          <w:b/>
          <w:color w:val="000000"/>
        </w:rPr>
        <w:t>a) Mục tiêu:</w:t>
      </w:r>
      <w:r w:rsidRPr="006B5BEF">
        <w:rPr>
          <w:rFonts w:ascii="Times New Roman" w:eastAsia="Calibri" w:hAnsi="Times New Roman" w:cs="Times New Roman"/>
          <w:i/>
          <w:color w:val="000000"/>
        </w:rPr>
        <w:t xml:space="preserve"> </w:t>
      </w:r>
      <w:r w:rsidRPr="006B5BEF">
        <w:rPr>
          <w:rFonts w:ascii="Times New Roman" w:eastAsia="Calibri" w:hAnsi="Times New Roman" w:cs="Times New Roman"/>
          <w:color w:val="000000"/>
        </w:rPr>
        <w:t>Giúp học sinh khám phá cách viết phương trình tiếp tuyến bằng tích vô hướng. HS viết được phương trình tiếp tuyến của đường tròn khi biết tọa độ tiếp điểm và phương trình đường tròn.</w:t>
      </w:r>
    </w:p>
    <w:p w14:paraId="49F99E16"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 xml:space="preserve">b) Nội dung:  </w:t>
      </w:r>
    </w:p>
    <w:p w14:paraId="08328398"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HĐKP2: </w:t>
      </w:r>
      <w:r w:rsidRPr="006B5BEF">
        <w:rPr>
          <w:rFonts w:ascii="Times New Roman" w:eastAsia="Calibri" w:hAnsi="Times New Roman" w:cs="Times New Roman"/>
          <w:color w:val="000000"/>
        </w:rPr>
        <w:t>SGK trang 61</w:t>
      </w:r>
    </w:p>
    <w:p w14:paraId="14EF0A48" w14:textId="77777777" w:rsidR="00E23A71" w:rsidRPr="006B5BEF" w:rsidRDefault="00E23A71" w:rsidP="00E23A71">
      <w:pPr>
        <w:rPr>
          <w:rFonts w:ascii="Times New Roman" w:eastAsia="Calibri" w:hAnsi="Times New Roman" w:cs="Times New Roman"/>
          <w:color w:val="000000"/>
          <w:vertAlign w:val="subscript"/>
        </w:rPr>
      </w:pPr>
      <w:r w:rsidRPr="006B5BEF">
        <w:rPr>
          <w:rFonts w:ascii="Times New Roman" w:eastAsia="Calibri" w:hAnsi="Times New Roman" w:cs="Times New Roman"/>
          <w:b/>
          <w:color w:val="000000"/>
        </w:rPr>
        <w:t>Ví dụ 7.</w:t>
      </w:r>
      <w:r w:rsidRPr="006B5BEF">
        <w:rPr>
          <w:rFonts w:ascii="Times New Roman" w:eastAsia="Calibri" w:hAnsi="Times New Roman" w:cs="Times New Roman"/>
          <w:color w:val="000000"/>
        </w:rPr>
        <w:t xml:space="preserve"> Viết phương trình tiếp tuyến tại điểm </w:t>
      </w:r>
      <w:r w:rsidRPr="006B5BEF">
        <w:rPr>
          <w:rFonts w:ascii="Times New Roman" w:eastAsia="Calibri" w:hAnsi="Times New Roman" w:cs="Times New Roman"/>
          <w:color w:val="000000"/>
          <w:vertAlign w:val="subscript"/>
        </w:rPr>
        <w:object w:dxaOrig="799" w:dyaOrig="308" w14:anchorId="521A5A1D">
          <v:shape id="_x0000_i4915" type="#_x0000_t75" style="width:40pt;height:15.5pt" o:ole="">
            <v:imagedata r:id="rId7406" o:title=""/>
          </v:shape>
          <o:OLEObject Type="Embed" ProgID="Equation.DSMT4" ShapeID="_x0000_i4915" DrawAspect="Content" ObjectID="_1757815959" r:id="rId7407"/>
        </w:object>
      </w:r>
      <w:r w:rsidRPr="006B5BEF">
        <w:rPr>
          <w:rFonts w:ascii="Times New Roman" w:eastAsia="Calibri" w:hAnsi="Times New Roman" w:cs="Times New Roman"/>
          <w:color w:val="000000"/>
        </w:rPr>
        <w:t xml:space="preserve"> thuộc đường tròn </w:t>
      </w:r>
      <w:r w:rsidRPr="006B5BEF">
        <w:rPr>
          <w:rFonts w:ascii="Times New Roman" w:eastAsia="Calibri" w:hAnsi="Times New Roman" w:cs="Times New Roman"/>
          <w:color w:val="000000"/>
          <w:vertAlign w:val="subscript"/>
        </w:rPr>
        <w:object w:dxaOrig="2464" w:dyaOrig="441" w14:anchorId="57FFEB1E">
          <v:shape id="_x0000_i4916" type="#_x0000_t75" style="width:122.5pt;height:22pt" o:ole="">
            <v:imagedata r:id="rId7408" o:title=""/>
          </v:shape>
          <o:OLEObject Type="Embed" ProgID="Equation.DSMT4" ShapeID="_x0000_i4916" DrawAspect="Content" ObjectID="_1757815960" r:id="rId7409"/>
        </w:object>
      </w:r>
    </w:p>
    <w:p w14:paraId="316A1824"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c) Sản phẩm:</w:t>
      </w: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E23A71" w:rsidRPr="006B5BEF" w14:paraId="66001356" w14:textId="77777777" w:rsidTr="00C31A68">
        <w:tc>
          <w:tcPr>
            <w:tcW w:w="9570" w:type="dxa"/>
            <w:shd w:val="clear" w:color="auto" w:fill="auto"/>
          </w:tcPr>
          <w:p w14:paraId="4E2CE875" w14:textId="77777777" w:rsidR="00E23A71" w:rsidRPr="006B5BEF" w:rsidRDefault="00E23A71" w:rsidP="00C31A68">
            <w:pPr>
              <w:spacing w:before="40" w:after="40"/>
              <w:ind w:left="57" w:right="-68"/>
              <w:rPr>
                <w:rFonts w:ascii="Times New Roman" w:eastAsia="Calibri" w:hAnsi="Times New Roman" w:cs="Times New Roman"/>
                <w:b/>
                <w:color w:val="000000"/>
              </w:rPr>
            </w:pPr>
            <w:r w:rsidRPr="006B5BEF">
              <w:rPr>
                <w:rFonts w:ascii="Times New Roman" w:eastAsia="Calibri" w:hAnsi="Times New Roman" w:cs="Times New Roman"/>
                <w:b/>
                <w:color w:val="000000"/>
              </w:rPr>
              <w:t>Phương trình tiếp tuyến của đường tròn:</w:t>
            </w:r>
          </w:p>
          <w:p w14:paraId="2BDEA001" w14:textId="77777777" w:rsidR="00E23A71" w:rsidRPr="006B5BEF" w:rsidRDefault="00E23A71" w:rsidP="00C31A68">
            <w:pPr>
              <w:spacing w:before="40" w:after="40"/>
              <w:ind w:left="57" w:right="-68"/>
              <w:rPr>
                <w:rFonts w:ascii="Times New Roman" w:eastAsia="Calibri" w:hAnsi="Times New Roman" w:cs="Times New Roman"/>
                <w:color w:val="000000"/>
              </w:rPr>
            </w:pPr>
            <w:r w:rsidRPr="006B5BEF">
              <w:rPr>
                <w:rFonts w:ascii="Times New Roman" w:eastAsia="Calibri" w:hAnsi="Times New Roman" w:cs="Times New Roman"/>
                <w:color w:val="000000"/>
              </w:rPr>
              <w:t xml:space="preserve">Cho đường tròn tâm </w:t>
            </w:r>
            <w:r w:rsidRPr="006B5BEF">
              <w:rPr>
                <w:rFonts w:ascii="Times New Roman" w:eastAsia="Calibri" w:hAnsi="Times New Roman" w:cs="Times New Roman"/>
                <w:color w:val="000000"/>
                <w:vertAlign w:val="subscript"/>
              </w:rPr>
              <w:object w:dxaOrig="683" w:dyaOrig="308" w14:anchorId="0FEBBCE9">
                <v:shape id="_x0000_i4917" type="#_x0000_t75" style="width:34pt;height:15.5pt" o:ole="">
                  <v:imagedata r:id="rId7410" o:title=""/>
                </v:shape>
                <o:OLEObject Type="Embed" ProgID="Equation.DSMT4" ShapeID="_x0000_i4917" DrawAspect="Content" ObjectID="_1757815961" r:id="rId7411"/>
              </w:object>
            </w:r>
            <w:r w:rsidRPr="006B5BEF">
              <w:rPr>
                <w:rFonts w:ascii="Times New Roman" w:eastAsia="Calibri" w:hAnsi="Times New Roman" w:cs="Times New Roman"/>
                <w:color w:val="000000"/>
              </w:rPr>
              <w:t xml:space="preserve">. Phương trình tiếp tuyến của đường tròn tại điểm </w:t>
            </w:r>
            <w:r w:rsidRPr="006B5BEF">
              <w:rPr>
                <w:rFonts w:ascii="Times New Roman" w:eastAsia="Calibri" w:hAnsi="Times New Roman" w:cs="Times New Roman"/>
                <w:color w:val="000000"/>
                <w:vertAlign w:val="subscript"/>
              </w:rPr>
              <w:object w:dxaOrig="1082" w:dyaOrig="358" w14:anchorId="61BAF668">
                <v:shape id="_x0000_i4918" type="#_x0000_t75" style="width:54pt;height:18pt" o:ole="">
                  <v:imagedata r:id="rId7412" o:title=""/>
                </v:shape>
                <o:OLEObject Type="Embed" ProgID="Equation.DSMT4" ShapeID="_x0000_i4918" DrawAspect="Content" ObjectID="_1757815962" r:id="rId7413"/>
              </w:object>
            </w:r>
            <w:r w:rsidRPr="006B5BEF">
              <w:rPr>
                <w:rFonts w:ascii="Times New Roman" w:eastAsia="Calibri" w:hAnsi="Times New Roman" w:cs="Times New Roman"/>
                <w:color w:val="000000"/>
              </w:rPr>
              <w:t xml:space="preserve"> thuộc (C) là:  </w:t>
            </w:r>
            <w:r w:rsidRPr="006B5BEF">
              <w:rPr>
                <w:rFonts w:ascii="Times New Roman" w:eastAsia="Calibri" w:hAnsi="Times New Roman" w:cs="Times New Roman"/>
                <w:color w:val="000000"/>
                <w:vertAlign w:val="subscript"/>
              </w:rPr>
              <w:object w:dxaOrig="3529" w:dyaOrig="358" w14:anchorId="5C8BE3B9">
                <v:shape id="_x0000_i4919" type="#_x0000_t75" style="width:176.5pt;height:18pt" o:ole="">
                  <v:imagedata r:id="rId7414" o:title=""/>
                </v:shape>
                <o:OLEObject Type="Embed" ProgID="Equation.DSMT4" ShapeID="_x0000_i4919" DrawAspect="Content" ObjectID="_1757815963" r:id="rId7415"/>
              </w:object>
            </w:r>
          </w:p>
          <w:p w14:paraId="16AD157E" w14:textId="77777777" w:rsidR="00E23A71" w:rsidRPr="006B5BEF" w:rsidRDefault="00E23A71" w:rsidP="00C31A68">
            <w:pPr>
              <w:spacing w:before="40" w:after="40"/>
              <w:ind w:left="57" w:right="-68"/>
              <w:rPr>
                <w:rFonts w:ascii="Times New Roman" w:eastAsia="Calibri" w:hAnsi="Times New Roman" w:cs="Times New Roman"/>
                <w:color w:val="000000"/>
              </w:rPr>
            </w:pPr>
            <w:r w:rsidRPr="006B5BEF">
              <w:rPr>
                <w:rFonts w:ascii="Times New Roman" w:eastAsia="Calibri" w:hAnsi="Times New Roman" w:cs="Times New Roman"/>
                <w:b/>
                <w:color w:val="000000"/>
              </w:rPr>
              <w:t>Ví dụ 7.</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vertAlign w:val="subscript"/>
              </w:rPr>
              <w:object w:dxaOrig="2464" w:dyaOrig="441" w14:anchorId="7DAC1847">
                <v:shape id="_x0000_i4920" type="#_x0000_t75" style="width:122.5pt;height:22pt" o:ole="">
                  <v:imagedata r:id="rId7408" o:title=""/>
                </v:shape>
                <o:OLEObject Type="Embed" ProgID="Equation.DSMT4" ShapeID="_x0000_i4920" DrawAspect="Content" ObjectID="_1757815964" r:id="rId7416"/>
              </w:object>
            </w:r>
          </w:p>
          <w:p w14:paraId="091E2F0F" w14:textId="77777777" w:rsidR="00E23A71" w:rsidRPr="006B5BEF" w:rsidRDefault="00E23A71" w:rsidP="00C31A68">
            <w:pPr>
              <w:spacing w:before="40" w:after="40"/>
              <w:ind w:left="57" w:right="-68"/>
              <w:rPr>
                <w:rFonts w:ascii="Times New Roman" w:eastAsia="Calibri" w:hAnsi="Times New Roman" w:cs="Times New Roman"/>
                <w:b/>
                <w:color w:val="000000"/>
              </w:rPr>
            </w:pPr>
            <w:r w:rsidRPr="006B5BEF">
              <w:rPr>
                <w:rFonts w:ascii="Times New Roman" w:eastAsia="Calibri" w:hAnsi="Times New Roman" w:cs="Times New Roman"/>
                <w:color w:val="000000"/>
              </w:rPr>
              <w:t xml:space="preserve">Tâm </w:t>
            </w:r>
            <w:r w:rsidRPr="006B5BEF">
              <w:rPr>
                <w:rFonts w:ascii="Times New Roman" w:eastAsia="Calibri" w:hAnsi="Times New Roman" w:cs="Times New Roman"/>
                <w:color w:val="000000"/>
                <w:vertAlign w:val="subscript"/>
              </w:rPr>
              <w:object w:dxaOrig="683" w:dyaOrig="308" w14:anchorId="4E2C6775">
                <v:shape id="_x0000_i4921" type="#_x0000_t75" style="width:34pt;height:15.5pt" o:ole="">
                  <v:imagedata r:id="rId7417" o:title=""/>
                </v:shape>
                <o:OLEObject Type="Embed" ProgID="Equation.DSMT4" ShapeID="_x0000_i4921" DrawAspect="Content" ObjectID="_1757815965" r:id="rId7418"/>
              </w:object>
            </w:r>
            <w:r w:rsidRPr="006B5BEF">
              <w:rPr>
                <w:rFonts w:ascii="Times New Roman" w:eastAsia="Calibri" w:hAnsi="Times New Roman" w:cs="Times New Roman"/>
                <w:color w:val="000000"/>
              </w:rPr>
              <w:t xml:space="preserve"> Vậy phương trình tiếp tuyến tại điểm </w:t>
            </w:r>
            <w:r w:rsidRPr="006B5BEF">
              <w:rPr>
                <w:rFonts w:ascii="Times New Roman" w:eastAsia="Calibri" w:hAnsi="Times New Roman" w:cs="Times New Roman"/>
                <w:color w:val="000000"/>
                <w:vertAlign w:val="subscript"/>
              </w:rPr>
              <w:object w:dxaOrig="799" w:dyaOrig="308" w14:anchorId="1889E386">
                <v:shape id="_x0000_i4922" type="#_x0000_t75" style="width:40pt;height:15.5pt" o:ole="">
                  <v:imagedata r:id="rId7406" o:title=""/>
                </v:shape>
                <o:OLEObject Type="Embed" ProgID="Equation.DSMT4" ShapeID="_x0000_i4922" DrawAspect="Content" ObjectID="_1757815966" r:id="rId7419"/>
              </w:object>
            </w:r>
            <w:r w:rsidRPr="006B5BEF">
              <w:rPr>
                <w:rFonts w:ascii="Times New Roman" w:eastAsia="Calibri" w:hAnsi="Times New Roman" w:cs="Times New Roman"/>
                <w:color w:val="000000"/>
              </w:rPr>
              <w:t xml:space="preserve"> thuộc đường tròn là: </w:t>
            </w:r>
            <w:r w:rsidRPr="006B5BEF">
              <w:rPr>
                <w:rFonts w:ascii="Times New Roman" w:eastAsia="Calibri" w:hAnsi="Times New Roman" w:cs="Times New Roman"/>
                <w:color w:val="000000"/>
                <w:vertAlign w:val="subscript"/>
              </w:rPr>
              <w:object w:dxaOrig="4953" w:dyaOrig="408" w14:anchorId="7CEA545B">
                <v:shape id="_x0000_i4923" type="#_x0000_t75" style="width:247.5pt;height:20.5pt" o:ole="">
                  <v:imagedata r:id="rId7420" o:title=""/>
                </v:shape>
                <o:OLEObject Type="Embed" ProgID="Equation.DSMT4" ShapeID="_x0000_i4923" DrawAspect="Content" ObjectID="_1757815967" r:id="rId7421"/>
              </w:object>
            </w:r>
            <w:r w:rsidRPr="006B5BEF">
              <w:rPr>
                <w:rFonts w:ascii="Times New Roman" w:eastAsia="Calibri" w:hAnsi="Times New Roman" w:cs="Times New Roman"/>
                <w:color w:val="000000"/>
              </w:rPr>
              <w:t>.</w:t>
            </w:r>
          </w:p>
        </w:tc>
      </w:tr>
    </w:tbl>
    <w:p w14:paraId="2BF2AF9F" w14:textId="77777777" w:rsidR="00E23A71" w:rsidRPr="006B5BEF" w:rsidRDefault="00E23A71" w:rsidP="00E23A71">
      <w:pPr>
        <w:spacing w:before="40" w:after="40"/>
        <w:rPr>
          <w:rFonts w:ascii="Times New Roman" w:eastAsia="Calibri" w:hAnsi="Times New Roman" w:cs="Times New Roman"/>
          <w:b/>
          <w:color w:val="000000"/>
        </w:rPr>
      </w:pPr>
    </w:p>
    <w:p w14:paraId="18483763"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d) Tổ chức thực hiện</w:t>
      </w: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9"/>
        <w:gridCol w:w="7341"/>
      </w:tblGrid>
      <w:tr w:rsidR="00E23A71" w:rsidRPr="006B5BEF" w14:paraId="52AE8E2D" w14:textId="77777777" w:rsidTr="00C31A68">
        <w:tc>
          <w:tcPr>
            <w:tcW w:w="2229" w:type="dxa"/>
            <w:shd w:val="clear" w:color="auto" w:fill="auto"/>
            <w:vAlign w:val="center"/>
          </w:tcPr>
          <w:p w14:paraId="25819587"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Chuyển giao</w:t>
            </w:r>
          </w:p>
        </w:tc>
        <w:tc>
          <w:tcPr>
            <w:tcW w:w="7341" w:type="dxa"/>
            <w:shd w:val="clear" w:color="auto" w:fill="auto"/>
          </w:tcPr>
          <w:p w14:paraId="7752173C" w14:textId="77777777" w:rsidR="00E23A71" w:rsidRPr="006B5BEF" w:rsidRDefault="00E23A71" w:rsidP="00C31A68">
            <w:pPr>
              <w:widowControl w:val="0"/>
              <w:spacing w:before="40" w:after="40"/>
              <w:jc w:val="both"/>
              <w:rPr>
                <w:rFonts w:ascii="Times New Roman" w:eastAsia="Calibri" w:hAnsi="Times New Roman" w:cs="Times New Roman"/>
                <w:i/>
                <w:color w:val="000000"/>
              </w:rPr>
            </w:pPr>
            <w:r w:rsidRPr="006B5BEF">
              <w:rPr>
                <w:rFonts w:ascii="Times New Roman" w:eastAsia="Calibri" w:hAnsi="Times New Roman" w:cs="Times New Roman"/>
                <w:i/>
                <w:color w:val="000000"/>
              </w:rPr>
              <w:t>-HS trả lời các câu hỏi:</w:t>
            </w:r>
          </w:p>
          <w:p w14:paraId="235245AB" w14:textId="77777777" w:rsidR="00E23A71" w:rsidRPr="006B5BEF" w:rsidRDefault="00E23A71" w:rsidP="00C31A68">
            <w:pPr>
              <w:widowControl w:val="0"/>
              <w:spacing w:before="40" w:after="40"/>
              <w:jc w:val="both"/>
              <w:rPr>
                <w:rFonts w:ascii="Times New Roman" w:eastAsia="Calibri" w:hAnsi="Times New Roman" w:cs="Times New Roman"/>
                <w:i/>
                <w:color w:val="000000"/>
              </w:rPr>
            </w:pPr>
            <w:r w:rsidRPr="006B5BEF">
              <w:rPr>
                <w:rFonts w:ascii="Times New Roman" w:eastAsia="Calibri" w:hAnsi="Times New Roman" w:cs="Times New Roman"/>
                <w:i/>
                <w:color w:val="000000"/>
              </w:rPr>
              <w:t xml:space="preserve">+ Phương trình đường thẳng đi qua một điểm </w:t>
            </w:r>
            <w:r w:rsidRPr="006B5BEF">
              <w:rPr>
                <w:rFonts w:ascii="Times New Roman" w:eastAsia="Calibri" w:hAnsi="Times New Roman" w:cs="Times New Roman"/>
                <w:i/>
                <w:color w:val="000000"/>
                <w:vertAlign w:val="subscript"/>
              </w:rPr>
              <w:object w:dxaOrig="1082" w:dyaOrig="358" w14:anchorId="44B32E9B">
                <v:shape id="_x0000_i4924" type="#_x0000_t75" style="width:54pt;height:18pt" o:ole="">
                  <v:imagedata r:id="rId7422" o:title=""/>
                </v:shape>
                <o:OLEObject Type="Embed" ProgID="Equation.DSMT4" ShapeID="_x0000_i4924" DrawAspect="Content" ObjectID="_1757815968" r:id="rId7423"/>
              </w:object>
            </w:r>
            <w:r w:rsidRPr="006B5BEF">
              <w:rPr>
                <w:rFonts w:ascii="Times New Roman" w:eastAsia="Calibri" w:hAnsi="Times New Roman" w:cs="Times New Roman"/>
                <w:i/>
                <w:color w:val="000000"/>
              </w:rPr>
              <w:t xml:space="preserve">và có vecto pháp tuyến </w:t>
            </w:r>
            <w:r w:rsidRPr="006B5BEF">
              <w:rPr>
                <w:rFonts w:ascii="Times New Roman" w:eastAsia="Calibri" w:hAnsi="Times New Roman" w:cs="Times New Roman"/>
                <w:i/>
                <w:color w:val="000000"/>
                <w:vertAlign w:val="subscript"/>
              </w:rPr>
              <w:object w:dxaOrig="1024" w:dyaOrig="383" w14:anchorId="290FBA6A">
                <v:shape id="_x0000_i4925" type="#_x0000_t75" style="width:51.5pt;height:19pt" o:ole="">
                  <v:imagedata r:id="rId7424" o:title=""/>
                </v:shape>
                <o:OLEObject Type="Embed" ProgID="Equation.DSMT4" ShapeID="_x0000_i4925" DrawAspect="Content" ObjectID="_1757815969" r:id="rId7425"/>
              </w:object>
            </w:r>
            <w:r w:rsidRPr="006B5BEF">
              <w:rPr>
                <w:rFonts w:ascii="Times New Roman" w:eastAsia="Calibri" w:hAnsi="Times New Roman" w:cs="Times New Roman"/>
                <w:i/>
                <w:color w:val="000000"/>
              </w:rPr>
              <w:t>.</w:t>
            </w:r>
          </w:p>
          <w:p w14:paraId="2647881D" w14:textId="77777777" w:rsidR="00E23A71" w:rsidRPr="006B5BEF" w:rsidRDefault="00E23A71" w:rsidP="00C31A68">
            <w:pPr>
              <w:widowControl w:val="0"/>
              <w:spacing w:before="40" w:after="40"/>
              <w:jc w:val="both"/>
              <w:rPr>
                <w:rFonts w:ascii="Times New Roman" w:eastAsia="Calibri" w:hAnsi="Times New Roman" w:cs="Times New Roman"/>
                <w:i/>
                <w:color w:val="000000"/>
              </w:rPr>
            </w:pPr>
            <w:r w:rsidRPr="006B5BEF">
              <w:rPr>
                <w:rFonts w:ascii="Times New Roman" w:eastAsia="Calibri" w:hAnsi="Times New Roman" w:cs="Times New Roman"/>
                <w:i/>
                <w:color w:val="000000"/>
              </w:rPr>
              <w:t xml:space="preserve">+ Điều kiện để đường thẳng tiếp xúc với một đường tròn tại điểm thuộc đường tròn. </w:t>
            </w:r>
          </w:p>
          <w:p w14:paraId="213D95F5" w14:textId="77777777" w:rsidR="00E23A71" w:rsidRPr="006B5BEF" w:rsidRDefault="00E23A71" w:rsidP="00C31A68">
            <w:pPr>
              <w:spacing w:before="40" w:after="40"/>
              <w:rPr>
                <w:rFonts w:ascii="Times New Roman" w:eastAsia="Calibri" w:hAnsi="Times New Roman" w:cs="Times New Roman"/>
                <w:i/>
                <w:color w:val="000000"/>
              </w:rPr>
            </w:pPr>
            <w:r w:rsidRPr="006B5BEF">
              <w:rPr>
                <w:rFonts w:ascii="Times New Roman" w:eastAsia="Calibri" w:hAnsi="Times New Roman" w:cs="Times New Roman"/>
                <w:color w:val="000000"/>
              </w:rPr>
              <w:t>- Giao nhiệm vụ theo nhóm (3-4 HS).</w:t>
            </w:r>
          </w:p>
        </w:tc>
      </w:tr>
      <w:tr w:rsidR="00E23A71" w:rsidRPr="006B5BEF" w14:paraId="4E5CD282" w14:textId="77777777" w:rsidTr="00C31A68">
        <w:tc>
          <w:tcPr>
            <w:tcW w:w="2229" w:type="dxa"/>
            <w:shd w:val="clear" w:color="auto" w:fill="auto"/>
            <w:vAlign w:val="center"/>
          </w:tcPr>
          <w:p w14:paraId="0D913AB4"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Thực hiện</w:t>
            </w:r>
          </w:p>
        </w:tc>
        <w:tc>
          <w:tcPr>
            <w:tcW w:w="7341" w:type="dxa"/>
            <w:shd w:val="clear" w:color="auto" w:fill="auto"/>
          </w:tcPr>
          <w:p w14:paraId="1785C384"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xml:space="preserve"> - HS thảo luận thực hiện nhiệm vụ.</w:t>
            </w:r>
          </w:p>
          <w:p w14:paraId="01AA544E"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GV quan sát, theo dõi các nhóm. Giải thích câu hỏi nếu các nhóm chưa hiểu rõ nội dung vấn đề nêu ra</w:t>
            </w:r>
          </w:p>
          <w:p w14:paraId="7E70F465"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HS lên bảng thực hiện VD8.</w:t>
            </w:r>
          </w:p>
        </w:tc>
      </w:tr>
      <w:tr w:rsidR="00E23A71" w:rsidRPr="006B5BEF" w14:paraId="34837827" w14:textId="77777777" w:rsidTr="00C31A68">
        <w:trPr>
          <w:trHeight w:val="1040"/>
        </w:trPr>
        <w:tc>
          <w:tcPr>
            <w:tcW w:w="2229" w:type="dxa"/>
            <w:shd w:val="clear" w:color="auto" w:fill="auto"/>
            <w:vAlign w:val="center"/>
          </w:tcPr>
          <w:p w14:paraId="5A04A85B"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Báo cáo thảo luận</w:t>
            </w:r>
          </w:p>
        </w:tc>
        <w:tc>
          <w:tcPr>
            <w:tcW w:w="7341" w:type="dxa"/>
            <w:shd w:val="clear" w:color="auto" w:fill="auto"/>
          </w:tcPr>
          <w:p w14:paraId="7FBB90CF" w14:textId="77777777" w:rsidR="00E23A71" w:rsidRPr="006B5BEF" w:rsidRDefault="00E23A71" w:rsidP="00C31A68">
            <w:pPr>
              <w:widowControl w:val="0"/>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- 1 Nhóm lên báo cáo kết quả thực hiện nhiệm vụ.</w:t>
            </w:r>
          </w:p>
          <w:p w14:paraId="59AF48AA" w14:textId="77777777" w:rsidR="00E23A71" w:rsidRPr="006B5BEF" w:rsidRDefault="00E23A71" w:rsidP="00C31A68">
            <w:pPr>
              <w:widowControl w:val="0"/>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Các nhóm còn lại nhận xét, bổ sung.</w:t>
            </w:r>
          </w:p>
        </w:tc>
      </w:tr>
      <w:tr w:rsidR="00E23A71" w:rsidRPr="006B5BEF" w14:paraId="4D2012A2" w14:textId="77777777" w:rsidTr="00C31A68">
        <w:tc>
          <w:tcPr>
            <w:tcW w:w="2229" w:type="dxa"/>
            <w:shd w:val="clear" w:color="auto" w:fill="auto"/>
            <w:vAlign w:val="center"/>
          </w:tcPr>
          <w:p w14:paraId="32A53434" w14:textId="77777777" w:rsidR="00E23A71" w:rsidRPr="006B5BEF" w:rsidRDefault="00E23A71" w:rsidP="00C31A68">
            <w:pPr>
              <w:spacing w:before="40" w:after="40"/>
              <w:ind w:left="-126"/>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Đánh giá, nhận xét, tổng hợp</w:t>
            </w:r>
          </w:p>
        </w:tc>
        <w:tc>
          <w:tcPr>
            <w:tcW w:w="7341" w:type="dxa"/>
            <w:shd w:val="clear" w:color="auto" w:fill="auto"/>
          </w:tcPr>
          <w:p w14:paraId="06D08609" w14:textId="77777777" w:rsidR="00E23A71" w:rsidRPr="006B5BEF" w:rsidRDefault="00E23A71" w:rsidP="00C31A68">
            <w:pPr>
              <w:tabs>
                <w:tab w:val="center" w:pos="4890"/>
              </w:tabs>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GV nhận xét thái độ làm việc, phương án trả lời của học sinh</w:t>
            </w:r>
          </w:p>
          <w:p w14:paraId="08B2C444" w14:textId="77777777" w:rsidR="00E23A71" w:rsidRPr="006B5BEF" w:rsidRDefault="00E23A71" w:rsidP="00C31A68">
            <w:pPr>
              <w:tabs>
                <w:tab w:val="center" w:pos="4890"/>
              </w:tabs>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Trên cơ sở câu trả lời của học sinh, GV kết luận, và dẫn dắt học sinh hình thành kiến thức mới về phương trình tiếp tuyến của đường tròn tại điểm </w:t>
            </w:r>
            <w:r w:rsidRPr="006B5BEF">
              <w:rPr>
                <w:rFonts w:ascii="Times New Roman" w:eastAsia="Calibri" w:hAnsi="Times New Roman" w:cs="Times New Roman"/>
                <w:color w:val="000000"/>
                <w:vertAlign w:val="subscript"/>
              </w:rPr>
              <w:object w:dxaOrig="1082" w:dyaOrig="358" w14:anchorId="5B6F40A2">
                <v:shape id="_x0000_i4926" type="#_x0000_t75" style="width:54pt;height:18pt" o:ole="">
                  <v:imagedata r:id="rId7412" o:title=""/>
                </v:shape>
                <o:OLEObject Type="Embed" ProgID="Equation.DSMT4" ShapeID="_x0000_i4926" DrawAspect="Content" ObjectID="_1757815970" r:id="rId7426"/>
              </w:object>
            </w:r>
            <w:r w:rsidRPr="006B5BEF">
              <w:rPr>
                <w:rFonts w:ascii="Times New Roman" w:eastAsia="Calibri" w:hAnsi="Times New Roman" w:cs="Times New Roman"/>
                <w:color w:val="000000"/>
              </w:rPr>
              <w:t xml:space="preserve"> thuộc đường tròn.</w:t>
            </w:r>
          </w:p>
        </w:tc>
      </w:tr>
    </w:tbl>
    <w:p w14:paraId="6277B7F3" w14:textId="77777777" w:rsidR="00E23A71" w:rsidRPr="006B5BEF" w:rsidRDefault="00E23A71" w:rsidP="00E23A71">
      <w:pPr>
        <w:rPr>
          <w:rFonts w:ascii="Times New Roman" w:eastAsia="Calibri" w:hAnsi="Times New Roman" w:cs="Times New Roman"/>
          <w:color w:val="000000"/>
        </w:rPr>
      </w:pPr>
    </w:p>
    <w:p w14:paraId="25D8E315"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b/>
          <w:color w:val="000000"/>
        </w:rPr>
        <w:t>Ví dụ 8</w:t>
      </w:r>
      <w:r w:rsidRPr="006B5BEF">
        <w:rPr>
          <w:rFonts w:ascii="Times New Roman" w:eastAsia="Calibri" w:hAnsi="Times New Roman" w:cs="Times New Roman"/>
          <w:color w:val="000000"/>
        </w:rPr>
        <w:t>: Viết phương trình tiếp tuyến d của đường tròn (C): x</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y</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5 tại điểm M(1; 2).</w:t>
      </w:r>
    </w:p>
    <w:p w14:paraId="0C8C757F" w14:textId="77777777" w:rsidR="00E23A71" w:rsidRPr="006B5BEF" w:rsidRDefault="00E23A71" w:rsidP="00E23A71">
      <w:pPr>
        <w:jc w:val="center"/>
        <w:rPr>
          <w:rFonts w:ascii="Times New Roman" w:eastAsia="Calibri" w:hAnsi="Times New Roman" w:cs="Times New Roman"/>
          <w:color w:val="000000"/>
        </w:rPr>
      </w:pPr>
      <w:r w:rsidRPr="006B5BEF">
        <w:rPr>
          <w:rFonts w:ascii="Times New Roman" w:eastAsia="Calibri" w:hAnsi="Times New Roman" w:cs="Times New Roman"/>
          <w:color w:val="000000"/>
        </w:rPr>
        <w:t>Giải</w:t>
      </w:r>
    </w:p>
    <w:p w14:paraId="03844CF3"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Ta có 1</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+ 2</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5, nên điểm M thuộc (C).</w:t>
      </w:r>
      <w:r w:rsidRPr="006B5BEF">
        <w:rPr>
          <w:rFonts w:ascii="Times New Roman" w:hAnsi="Times New Roman" w:cs="Times New Roman"/>
          <w:noProof/>
        </w:rPr>
        <w:drawing>
          <wp:anchor distT="0" distB="0" distL="114300" distR="114300" simplePos="0" relativeHeight="251749376" behindDoc="0" locked="0" layoutInCell="1" hidden="0" allowOverlap="1" wp14:anchorId="4BB888F6" wp14:editId="016B1492">
            <wp:simplePos x="0" y="0"/>
            <wp:positionH relativeFrom="column">
              <wp:posOffset>3586823</wp:posOffset>
            </wp:positionH>
            <wp:positionV relativeFrom="paragraph">
              <wp:posOffset>7207</wp:posOffset>
            </wp:positionV>
            <wp:extent cx="1943100" cy="1597025"/>
            <wp:effectExtent l="0" t="0" r="0" b="0"/>
            <wp:wrapSquare wrapText="bothSides" distT="0" distB="0" distL="114300" distR="114300"/>
            <wp:docPr id="669359432" name="Picture 669359432"/>
            <wp:cNvGraphicFramePr/>
            <a:graphic xmlns:a="http://schemas.openxmlformats.org/drawingml/2006/main">
              <a:graphicData uri="http://schemas.openxmlformats.org/drawingml/2006/picture">
                <pic:pic xmlns:pic="http://schemas.openxmlformats.org/drawingml/2006/picture">
                  <pic:nvPicPr>
                    <pic:cNvPr id="0" name="image216.png"/>
                    <pic:cNvPicPr preferRelativeResize="0"/>
                  </pic:nvPicPr>
                  <pic:blipFill>
                    <a:blip r:embed="rId7427" cstate="email">
                      <a:extLst>
                        <a:ext uri="{28A0092B-C50C-407E-A947-70E740481C1C}">
                          <a14:useLocalDpi xmlns:a14="http://schemas.microsoft.com/office/drawing/2010/main"/>
                        </a:ext>
                      </a:extLst>
                    </a:blip>
                    <a:srcRect/>
                    <a:stretch>
                      <a:fillRect/>
                    </a:stretch>
                  </pic:blipFill>
                  <pic:spPr>
                    <a:xfrm>
                      <a:off x="0" y="0"/>
                      <a:ext cx="1943100" cy="1597025"/>
                    </a:xfrm>
                    <a:prstGeom prst="rect">
                      <a:avLst/>
                    </a:prstGeom>
                    <a:ln/>
                  </pic:spPr>
                </pic:pic>
              </a:graphicData>
            </a:graphic>
          </wp:anchor>
        </w:drawing>
      </w:r>
    </w:p>
    <w:p w14:paraId="0588C885"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Đường tròn (C): x</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y</w:t>
      </w:r>
      <w:r w:rsidRPr="006B5BEF">
        <w:rPr>
          <w:rFonts w:ascii="Times New Roman" w:eastAsia="Calibri" w:hAnsi="Times New Roman" w:cs="Times New Roman"/>
          <w:color w:val="000000"/>
          <w:vertAlign w:val="superscript"/>
        </w:rPr>
        <w:t>2</w:t>
      </w:r>
      <w:r w:rsidRPr="006B5BEF">
        <w:rPr>
          <w:rFonts w:ascii="Times New Roman" w:eastAsia="Calibri" w:hAnsi="Times New Roman" w:cs="Times New Roman"/>
          <w:color w:val="000000"/>
        </w:rPr>
        <w:t xml:space="preserve"> = 5 có tâm O(0; 0).</w:t>
      </w:r>
    </w:p>
    <w:p w14:paraId="6B81394E"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Phương trình tiếp tuyến d của (C) tại M(1; 2) là:</w:t>
      </w:r>
    </w:p>
    <w:p w14:paraId="57805EDE"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(0 – 1)(x – 1) + (0 – 2)(y – 2) = 0 </w:t>
      </w:r>
    </w:p>
    <w:p w14:paraId="72C45C76"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341" w:dyaOrig="241" w14:anchorId="560F75AB">
          <v:shape id="_x0000_i4927" type="#_x0000_t75" style="width:17.5pt;height:12pt" o:ole="">
            <v:imagedata r:id="rId7428" o:title=""/>
          </v:shape>
          <o:OLEObject Type="Embed" ProgID="Equation.DSMT4" ShapeID="_x0000_i4927" DrawAspect="Content" ObjectID="_1757815971" r:id="rId7429"/>
        </w:object>
      </w:r>
      <w:r w:rsidRPr="006B5BEF">
        <w:rPr>
          <w:rFonts w:ascii="Times New Roman" w:eastAsia="Calibri" w:hAnsi="Times New Roman" w:cs="Times New Roman"/>
          <w:color w:val="000000"/>
        </w:rPr>
        <w:t xml:space="preserve"> -x – 2y + 5 = 0</w:t>
      </w:r>
    </w:p>
    <w:p w14:paraId="721C17B2"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341" w:dyaOrig="241" w14:anchorId="2A2213C3">
          <v:shape id="_x0000_i4928" type="#_x0000_t75" style="width:17.5pt;height:12pt" o:ole="">
            <v:imagedata r:id="rId7430" o:title=""/>
          </v:shape>
          <o:OLEObject Type="Embed" ProgID="Equation.DSMT4" ShapeID="_x0000_i4928" DrawAspect="Content" ObjectID="_1757815972" r:id="rId7431"/>
        </w:object>
      </w:r>
      <w:r w:rsidRPr="006B5BEF">
        <w:rPr>
          <w:rFonts w:ascii="Times New Roman" w:eastAsia="Calibri" w:hAnsi="Times New Roman" w:cs="Times New Roman"/>
          <w:color w:val="000000"/>
        </w:rPr>
        <w:t xml:space="preserve"> x + 2y – 5 = 0.</w:t>
      </w:r>
    </w:p>
    <w:p w14:paraId="3AC5F92E"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b/>
          <w:color w:val="000000"/>
        </w:rPr>
        <w:t>HĐTH3</w:t>
      </w:r>
      <w:r w:rsidRPr="006B5BEF">
        <w:rPr>
          <w:rFonts w:ascii="Times New Roman" w:eastAsia="Calibri" w:hAnsi="Times New Roman" w:cs="Times New Roman"/>
          <w:color w:val="000000"/>
        </w:rPr>
        <w:t>: SGK trang 62</w:t>
      </w:r>
    </w:p>
    <w:p w14:paraId="57F53ABE"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Giải</w:t>
      </w:r>
    </w:p>
    <w:p w14:paraId="75DB6D7A"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có </w:t>
      </w:r>
      <w:r w:rsidRPr="006B5BEF">
        <w:rPr>
          <w:rFonts w:ascii="Times New Roman" w:eastAsia="Calibri" w:hAnsi="Times New Roman" w:cs="Times New Roman"/>
          <w:color w:val="000000"/>
          <w:vertAlign w:val="subscript"/>
        </w:rPr>
        <w:object w:dxaOrig="2564" w:dyaOrig="316" w14:anchorId="785CF63B">
          <v:shape id="_x0000_i4929" type="#_x0000_t75" style="width:128pt;height:16pt" o:ole="">
            <v:imagedata r:id="rId7432" o:title=""/>
          </v:shape>
          <o:OLEObject Type="Embed" ProgID="Equation.DSMT4" ShapeID="_x0000_i4929" DrawAspect="Content" ObjectID="_1757815973" r:id="rId7433"/>
        </w:object>
      </w:r>
      <w:r w:rsidRPr="006B5BEF">
        <w:rPr>
          <w:rFonts w:ascii="Times New Roman" w:eastAsia="Calibri" w:hAnsi="Times New Roman" w:cs="Times New Roman"/>
          <w:color w:val="000000"/>
        </w:rPr>
        <w:t>, nên điểm A thuộc (C).</w:t>
      </w:r>
    </w:p>
    <w:p w14:paraId="7E03D515"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Đường tròn (C) có tâm </w:t>
      </w:r>
      <w:r w:rsidRPr="006B5BEF">
        <w:rPr>
          <w:rFonts w:ascii="Times New Roman" w:eastAsia="Calibri" w:hAnsi="Times New Roman" w:cs="Times New Roman"/>
          <w:color w:val="000000"/>
          <w:vertAlign w:val="subscript"/>
        </w:rPr>
        <w:object w:dxaOrig="641" w:dyaOrig="316" w14:anchorId="215F1FD5">
          <v:shape id="_x0000_i4930" type="#_x0000_t75" style="width:32pt;height:16pt" o:ole="">
            <v:imagedata r:id="rId7434" o:title=""/>
          </v:shape>
          <o:OLEObject Type="Embed" ProgID="Equation.DSMT4" ShapeID="_x0000_i4930" DrawAspect="Content" ObjectID="_1757815974" r:id="rId7435"/>
        </w:object>
      </w:r>
    </w:p>
    <w:p w14:paraId="741278E4"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Phương trình tiếp tuyến d của (C) tại A(4;6) là:</w:t>
      </w:r>
    </w:p>
    <w:p w14:paraId="03B4C32F" w14:textId="77777777" w:rsidR="00E23A71" w:rsidRPr="006B5BEF" w:rsidRDefault="00E23A71" w:rsidP="00E23A71">
      <w:pPr>
        <w:jc w:val="center"/>
        <w:rPr>
          <w:rFonts w:ascii="Times New Roman" w:eastAsia="Calibri" w:hAnsi="Times New Roman" w:cs="Times New Roman"/>
          <w:color w:val="000000"/>
        </w:rPr>
      </w:pPr>
      <w:r w:rsidRPr="006B5BEF">
        <w:rPr>
          <w:rFonts w:ascii="Times New Roman" w:eastAsia="Calibri" w:hAnsi="Times New Roman" w:cs="Times New Roman"/>
          <w:color w:val="000000"/>
          <w:vertAlign w:val="subscript"/>
        </w:rPr>
        <w:object w:dxaOrig="3196" w:dyaOrig="1140" w14:anchorId="59550585">
          <v:shape id="_x0000_i4931" type="#_x0000_t75" style="width:160pt;height:57pt" o:ole="">
            <v:imagedata r:id="rId7436" o:title=""/>
          </v:shape>
          <o:OLEObject Type="Embed" ProgID="Equation.DSMT4" ShapeID="_x0000_i4931" DrawAspect="Content" ObjectID="_1757815975" r:id="rId7437"/>
        </w:object>
      </w:r>
    </w:p>
    <w:p w14:paraId="48B09B65" w14:textId="77777777" w:rsidR="00E23A71" w:rsidRPr="006B5BEF" w:rsidRDefault="00E23A71" w:rsidP="00E23A71">
      <w:pPr>
        <w:rPr>
          <w:rFonts w:ascii="Times New Roman" w:eastAsia="Calibri" w:hAnsi="Times New Roman" w:cs="Times New Roman"/>
        </w:rPr>
      </w:pPr>
      <w:r w:rsidRPr="006B5BEF">
        <w:rPr>
          <w:rFonts w:ascii="Times New Roman" w:eastAsia="Calibri" w:hAnsi="Times New Roman" w:cs="Times New Roman"/>
          <w:b/>
        </w:rPr>
        <w:t>Vận dụng 3</w:t>
      </w:r>
      <w:r w:rsidRPr="006B5BEF">
        <w:rPr>
          <w:rFonts w:ascii="Times New Roman" w:eastAsia="Calibri" w:hAnsi="Times New Roman" w:cs="Times New Roman"/>
        </w:rPr>
        <w:t>: SGK trang 62</w:t>
      </w:r>
    </w:p>
    <w:p w14:paraId="3A4649CF" w14:textId="77777777" w:rsidR="00E23A71" w:rsidRPr="006B5BEF" w:rsidRDefault="00E23A71" w:rsidP="00E23A71">
      <w:pPr>
        <w:rPr>
          <w:rFonts w:ascii="Times New Roman" w:eastAsia="Calibri" w:hAnsi="Times New Roman" w:cs="Times New Roman"/>
        </w:rPr>
      </w:pPr>
      <w:r w:rsidRPr="006B5BEF">
        <w:rPr>
          <w:rFonts w:ascii="Times New Roman" w:eastAsia="Calibri" w:hAnsi="Times New Roman" w:cs="Times New Roman"/>
        </w:rPr>
        <w:t>Giải</w:t>
      </w:r>
    </w:p>
    <w:p w14:paraId="358A550E"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Ta có</w:t>
      </w:r>
      <w:r w:rsidRPr="006B5BEF">
        <w:rPr>
          <w:rFonts w:ascii="Times New Roman" w:eastAsia="Calibri" w:hAnsi="Times New Roman" w:cs="Times New Roman"/>
          <w:color w:val="000000"/>
          <w:vertAlign w:val="subscript"/>
        </w:rPr>
        <w:t xml:space="preserve"> </w:t>
      </w:r>
      <w:r w:rsidRPr="006B5BEF">
        <w:rPr>
          <w:rFonts w:ascii="Times New Roman" w:eastAsia="Calibri" w:hAnsi="Times New Roman" w:cs="Times New Roman"/>
          <w:color w:val="000000"/>
          <w:vertAlign w:val="subscript"/>
        </w:rPr>
        <w:object w:dxaOrig="2464" w:dyaOrig="741" w14:anchorId="2DC1A2AC">
          <v:shape id="_x0000_i4932" type="#_x0000_t75" style="width:122.5pt;height:37pt" o:ole="">
            <v:imagedata r:id="rId7438" o:title=""/>
          </v:shape>
          <o:OLEObject Type="Embed" ProgID="Equation.DSMT4" ShapeID="_x0000_i4932" DrawAspect="Content" ObjectID="_1757815976" r:id="rId7439"/>
        </w:object>
      </w:r>
      <w:r w:rsidRPr="006B5BEF">
        <w:rPr>
          <w:rFonts w:ascii="Times New Roman" w:eastAsia="Calibri" w:hAnsi="Times New Roman" w:cs="Times New Roman"/>
          <w:color w:val="000000"/>
        </w:rPr>
        <w:t>, nên điểm M thuộc (C).</w:t>
      </w:r>
    </w:p>
    <w:p w14:paraId="16EDBF2C"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 xml:space="preserve">Đường tròn (C) có tâm </w:t>
      </w:r>
      <w:r w:rsidRPr="006B5BEF">
        <w:rPr>
          <w:rFonts w:ascii="Times New Roman" w:eastAsia="Calibri" w:hAnsi="Times New Roman" w:cs="Times New Roman"/>
          <w:color w:val="000000"/>
          <w:vertAlign w:val="subscript"/>
        </w:rPr>
        <w:object w:dxaOrig="599" w:dyaOrig="316" w14:anchorId="788A74C7">
          <v:shape id="_x0000_i4933" type="#_x0000_t75" style="width:30pt;height:16pt" o:ole="">
            <v:imagedata r:id="rId7440" o:title=""/>
          </v:shape>
          <o:OLEObject Type="Embed" ProgID="Equation.DSMT4" ShapeID="_x0000_i4933" DrawAspect="Content" ObjectID="_1757815977" r:id="rId7441"/>
        </w:object>
      </w:r>
    </w:p>
    <w:p w14:paraId="39CBC098" w14:textId="77777777" w:rsidR="00E23A71" w:rsidRPr="006B5BEF" w:rsidRDefault="00E23A71" w:rsidP="00E23A71">
      <w:pPr>
        <w:rPr>
          <w:rFonts w:ascii="Times New Roman" w:eastAsia="Calibri" w:hAnsi="Times New Roman" w:cs="Times New Roman"/>
          <w:color w:val="000000"/>
        </w:rPr>
      </w:pPr>
      <w:r w:rsidRPr="006B5BEF">
        <w:rPr>
          <w:rFonts w:ascii="Times New Roman" w:eastAsia="Calibri" w:hAnsi="Times New Roman" w:cs="Times New Roman"/>
          <w:color w:val="000000"/>
        </w:rPr>
        <w:t>Phương trình tiếp tuyến d của (C) tại M là:</w:t>
      </w:r>
    </w:p>
    <w:p w14:paraId="58A8573E" w14:textId="77777777" w:rsidR="00E23A71" w:rsidRPr="006B5BEF" w:rsidRDefault="00E23A71" w:rsidP="00E23A71">
      <w:pPr>
        <w:jc w:val="center"/>
        <w:rPr>
          <w:rFonts w:ascii="Times New Roman" w:eastAsia="Calibri" w:hAnsi="Times New Roman" w:cs="Times New Roman"/>
        </w:rPr>
      </w:pPr>
      <w:r w:rsidRPr="006B5BEF">
        <w:rPr>
          <w:rFonts w:ascii="Times New Roman" w:eastAsia="Calibri" w:hAnsi="Times New Roman" w:cs="Times New Roman"/>
          <w:color w:val="000000"/>
          <w:vertAlign w:val="subscript"/>
        </w:rPr>
        <w:object w:dxaOrig="3538" w:dyaOrig="2397" w14:anchorId="72AEDD64">
          <v:shape id="_x0000_i4934" type="#_x0000_t75" style="width:177pt;height:120pt" o:ole="">
            <v:imagedata r:id="rId7442" o:title=""/>
          </v:shape>
          <o:OLEObject Type="Embed" ProgID="Equation.DSMT4" ShapeID="_x0000_i4934" DrawAspect="Content" ObjectID="_1757815978" r:id="rId7443"/>
        </w:object>
      </w:r>
    </w:p>
    <w:p w14:paraId="4D27BF10" w14:textId="77777777" w:rsidR="00E23A71" w:rsidRPr="006B5BEF" w:rsidRDefault="00E23A71" w:rsidP="00E23A71">
      <w:pPr>
        <w:spacing w:before="40"/>
        <w:rPr>
          <w:rFonts w:ascii="Times New Roman" w:eastAsia="Calibri" w:hAnsi="Times New Roman" w:cs="Times New Roman"/>
          <w:b/>
          <w:color w:val="000000"/>
        </w:rPr>
      </w:pPr>
      <w:r w:rsidRPr="006B5BEF">
        <w:rPr>
          <w:rFonts w:ascii="Times New Roman" w:eastAsia="Calibri" w:hAnsi="Times New Roman" w:cs="Times New Roman"/>
          <w:b/>
          <w:color w:val="000000"/>
        </w:rPr>
        <w:t>3. HOẠT ĐỘNG 3:  LUYỆN TẬP</w:t>
      </w:r>
    </w:p>
    <w:p w14:paraId="08D9A4FA" w14:textId="77777777" w:rsidR="00E23A71" w:rsidRPr="006B5BEF" w:rsidRDefault="00E23A71" w:rsidP="00E23A71">
      <w:pPr>
        <w:jc w:val="both"/>
        <w:rPr>
          <w:rFonts w:ascii="Times New Roman" w:eastAsia="Calibri" w:hAnsi="Times New Roman" w:cs="Times New Roman"/>
          <w:b/>
          <w:i/>
          <w:color w:val="000000"/>
        </w:rPr>
      </w:pPr>
      <w:r w:rsidRPr="006B5BEF">
        <w:rPr>
          <w:rFonts w:ascii="Times New Roman" w:eastAsia="Calibri" w:hAnsi="Times New Roman" w:cs="Times New Roman"/>
          <w:b/>
          <w:color w:val="000000"/>
        </w:rPr>
        <w:t xml:space="preserve">a) Mục tiêu: </w:t>
      </w:r>
      <w:r w:rsidRPr="006B5BEF">
        <w:rPr>
          <w:rFonts w:ascii="Times New Roman" w:eastAsia="Calibri" w:hAnsi="Times New Roman" w:cs="Times New Roman"/>
          <w:i/>
          <w:color w:val="000000"/>
        </w:rPr>
        <w:t>HS biết xác định tọa độ tâm và tính bán kính của đường tròn khi cho phương trình. Viết được phương trình đường tròn. Viết được phương trình tiếp tuyến với đường tròn.</w:t>
      </w:r>
    </w:p>
    <w:p w14:paraId="209ACE55" w14:textId="77777777" w:rsidR="00E23A71" w:rsidRPr="006B5BEF" w:rsidRDefault="00E23A71" w:rsidP="00E23A71">
      <w:pPr>
        <w:spacing w:after="40"/>
        <w:rPr>
          <w:rFonts w:ascii="Times New Roman" w:eastAsia="Calibri" w:hAnsi="Times New Roman" w:cs="Times New Roman"/>
          <w:color w:val="000000"/>
        </w:rPr>
      </w:pPr>
      <w:r w:rsidRPr="006B5BEF">
        <w:rPr>
          <w:rFonts w:ascii="Times New Roman" w:eastAsia="Calibri" w:hAnsi="Times New Roman" w:cs="Times New Roman"/>
          <w:b/>
          <w:color w:val="000000"/>
        </w:rPr>
        <w:t>b) Nội dung</w:t>
      </w:r>
      <w:r w:rsidRPr="006B5BEF">
        <w:rPr>
          <w:rFonts w:ascii="Times New Roman" w:eastAsia="Calibri" w:hAnsi="Times New Roman" w:cs="Times New Roman"/>
          <w:color w:val="000000"/>
        </w:rPr>
        <w:t xml:space="preserve">: </w:t>
      </w:r>
    </w:p>
    <w:p w14:paraId="6DEA5F9A"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Bài tập 1,2,3 SGK trang 62</w:t>
      </w:r>
    </w:p>
    <w:p w14:paraId="53629726" w14:textId="77777777" w:rsidR="00E23A71" w:rsidRPr="006B5BEF" w:rsidRDefault="00E23A71" w:rsidP="00E23A71">
      <w:pPr>
        <w:spacing w:before="40" w:after="40"/>
        <w:rPr>
          <w:rFonts w:ascii="Times New Roman" w:eastAsia="Calibri" w:hAnsi="Times New Roman" w:cs="Times New Roman"/>
          <w:i/>
          <w:color w:val="000000"/>
        </w:rPr>
      </w:pPr>
    </w:p>
    <w:p w14:paraId="084D5E8E" w14:textId="77777777" w:rsidR="00E23A71" w:rsidRPr="006B5BEF" w:rsidRDefault="00E23A71" w:rsidP="00E23A71">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color w:val="000000"/>
        </w:rPr>
        <w:t>PHIẾU HỌC TẬP SỐ 2</w:t>
      </w:r>
    </w:p>
    <w:p w14:paraId="1B312795" w14:textId="77777777" w:rsidR="00E23A71" w:rsidRPr="006B5BEF" w:rsidRDefault="00E23A71" w:rsidP="00E23A71">
      <w:pPr>
        <w:spacing w:before="40" w:after="40"/>
        <w:rPr>
          <w:rFonts w:ascii="Times New Roman" w:eastAsia="Calibri" w:hAnsi="Times New Roman" w:cs="Times New Roman"/>
          <w:color w:val="000000"/>
        </w:rPr>
      </w:pPr>
      <w:r w:rsidRPr="006B5BEF">
        <w:rPr>
          <w:rFonts w:ascii="Times New Roman" w:eastAsia="Calibri" w:hAnsi="Times New Roman" w:cs="Times New Roman"/>
          <w:b/>
          <w:color w:val="000000"/>
        </w:rPr>
        <w:t>Câu 1.</w:t>
      </w:r>
      <w:r w:rsidRPr="006B5BEF">
        <w:rPr>
          <w:rFonts w:ascii="Times New Roman" w:eastAsia="Calibri" w:hAnsi="Times New Roman" w:cs="Times New Roman"/>
          <w:color w:val="000000"/>
        </w:rPr>
        <w:t xml:space="preserve"> Trong các phương trình sau, phương trình nào là phương trình đường tròn?</w:t>
      </w:r>
    </w:p>
    <w:p w14:paraId="47C8493C"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b/>
          <w:color w:val="000000"/>
          <w:vertAlign w:val="subscript"/>
        </w:rPr>
        <w:object w:dxaOrig="2514" w:dyaOrig="358" w14:anchorId="39704322">
          <v:shape id="_x0000_i4935" type="#_x0000_t75" style="width:125.5pt;height:18pt" o:ole="">
            <v:imagedata r:id="rId7444" o:title=""/>
          </v:shape>
          <o:OLEObject Type="Embed" ProgID="Equation.DSMT4" ShapeID="_x0000_i4935" DrawAspect="Content" ObjectID="_1757815979" r:id="rId7445"/>
        </w:object>
      </w:r>
      <w:r w:rsidRPr="006B5BEF">
        <w:rPr>
          <w:rFonts w:ascii="Times New Roman" w:eastAsia="Calibri" w:hAnsi="Times New Roman" w:cs="Times New Roman"/>
          <w:b/>
          <w:color w:val="000000"/>
        </w:rPr>
        <w:t>.</w:t>
      </w:r>
      <w:r w:rsidRPr="006B5BEF">
        <w:rPr>
          <w:rFonts w:ascii="Times New Roman" w:eastAsia="Calibri" w:hAnsi="Times New Roman" w:cs="Times New Roman"/>
          <w:b/>
          <w:color w:val="000000"/>
        </w:rPr>
        <w:tab/>
      </w:r>
      <w:r w:rsidRPr="006B5BEF">
        <w:rPr>
          <w:rFonts w:ascii="Times New Roman" w:eastAsia="Calibri" w:hAnsi="Times New Roman" w:cs="Times New Roman"/>
          <w:b/>
          <w:color w:val="000000"/>
        </w:rPr>
        <w:tab/>
        <w:t xml:space="preserve">    B. </w:t>
      </w:r>
      <w:r w:rsidRPr="006B5BEF">
        <w:rPr>
          <w:rFonts w:ascii="Times New Roman" w:eastAsia="Calibri" w:hAnsi="Times New Roman" w:cs="Times New Roman"/>
          <w:b/>
          <w:color w:val="000000"/>
          <w:vertAlign w:val="subscript"/>
        </w:rPr>
        <w:object w:dxaOrig="2514" w:dyaOrig="358" w14:anchorId="22CC484B">
          <v:shape id="_x0000_i4936" type="#_x0000_t75" style="width:125.5pt;height:18pt" o:ole="">
            <v:imagedata r:id="rId7446" o:title=""/>
          </v:shape>
          <o:OLEObject Type="Embed" ProgID="Equation.DSMT4" ShapeID="_x0000_i4936" DrawAspect="Content" ObjectID="_1757815980" r:id="rId7447"/>
        </w:object>
      </w:r>
      <w:r w:rsidRPr="006B5BEF">
        <w:rPr>
          <w:rFonts w:ascii="Times New Roman" w:eastAsia="Calibri" w:hAnsi="Times New Roman" w:cs="Times New Roman"/>
          <w:b/>
          <w:color w:val="000000"/>
        </w:rPr>
        <w:t>.</w:t>
      </w:r>
    </w:p>
    <w:p w14:paraId="69AE4EEC"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u w:val="single"/>
        </w:rPr>
        <w:t>C.</w:t>
      </w:r>
      <w:r w:rsidRPr="006B5BEF">
        <w:rPr>
          <w:rFonts w:ascii="Times New Roman" w:eastAsia="Calibri" w:hAnsi="Times New Roman" w:cs="Times New Roman"/>
          <w:b/>
          <w:color w:val="000000"/>
        </w:rPr>
        <w:t xml:space="preserve"> </w:t>
      </w:r>
      <w:r w:rsidRPr="006B5BEF">
        <w:rPr>
          <w:rFonts w:ascii="Times New Roman" w:eastAsia="Calibri" w:hAnsi="Times New Roman" w:cs="Times New Roman"/>
          <w:b/>
          <w:color w:val="000000"/>
          <w:vertAlign w:val="subscript"/>
        </w:rPr>
        <w:object w:dxaOrig="2630" w:dyaOrig="358" w14:anchorId="11FE3007">
          <v:shape id="_x0000_i4937" type="#_x0000_t75" style="width:132pt;height:18pt" o:ole="">
            <v:imagedata r:id="rId7448" o:title=""/>
          </v:shape>
          <o:OLEObject Type="Embed" ProgID="Equation.DSMT4" ShapeID="_x0000_i4937" DrawAspect="Content" ObjectID="_1757815981" r:id="rId7449"/>
        </w:object>
      </w:r>
      <w:r w:rsidRPr="006B5BEF">
        <w:rPr>
          <w:rFonts w:ascii="Times New Roman" w:eastAsia="Calibri" w:hAnsi="Times New Roman" w:cs="Times New Roman"/>
          <w:b/>
          <w:color w:val="000000"/>
        </w:rPr>
        <w:t>.</w:t>
      </w:r>
      <w:r w:rsidRPr="006B5BEF">
        <w:rPr>
          <w:rFonts w:ascii="Times New Roman" w:eastAsia="Calibri" w:hAnsi="Times New Roman" w:cs="Times New Roman"/>
          <w:b/>
          <w:color w:val="000000"/>
        </w:rPr>
        <w:tab/>
      </w:r>
      <w:r w:rsidRPr="006B5BEF">
        <w:rPr>
          <w:rFonts w:ascii="Times New Roman" w:eastAsia="Calibri" w:hAnsi="Times New Roman" w:cs="Times New Roman"/>
          <w:b/>
          <w:color w:val="000000"/>
        </w:rPr>
        <w:tab/>
        <w:t xml:space="preserve">    D. </w:t>
      </w:r>
      <w:r w:rsidRPr="006B5BEF">
        <w:rPr>
          <w:rFonts w:ascii="Times New Roman" w:eastAsia="Calibri" w:hAnsi="Times New Roman" w:cs="Times New Roman"/>
          <w:b/>
          <w:color w:val="000000"/>
          <w:vertAlign w:val="subscript"/>
        </w:rPr>
        <w:object w:dxaOrig="2972" w:dyaOrig="358" w14:anchorId="5F853AA8">
          <v:shape id="_x0000_i4938" type="#_x0000_t75" style="width:148.5pt;height:18pt" o:ole="">
            <v:imagedata r:id="rId7450" o:title=""/>
          </v:shape>
          <o:OLEObject Type="Embed" ProgID="Equation.DSMT4" ShapeID="_x0000_i4938" DrawAspect="Content" ObjectID="_1757815982" r:id="rId7451"/>
        </w:object>
      </w:r>
      <w:r w:rsidRPr="006B5BEF">
        <w:rPr>
          <w:rFonts w:ascii="Times New Roman" w:eastAsia="Calibri" w:hAnsi="Times New Roman" w:cs="Times New Roman"/>
          <w:b/>
          <w:color w:val="000000"/>
        </w:rPr>
        <w:t>.</w:t>
      </w:r>
    </w:p>
    <w:p w14:paraId="5F16A28D" w14:textId="77777777" w:rsidR="00E23A71" w:rsidRPr="006B5BEF" w:rsidRDefault="00E23A71" w:rsidP="00E23A71">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Câu 2.</w:t>
      </w:r>
      <w:r w:rsidRPr="006B5BEF">
        <w:rPr>
          <w:rFonts w:ascii="Times New Roman" w:eastAsia="Calibri" w:hAnsi="Times New Roman" w:cs="Times New Roman"/>
          <w:color w:val="000000"/>
        </w:rPr>
        <w:t xml:space="preserve"> Trong hệ trục tọa Oxy,  phương trình đường tròn (C) </w:t>
      </w:r>
      <w:r w:rsidRPr="006B5BEF">
        <w:rPr>
          <w:rFonts w:ascii="Times New Roman" w:eastAsia="Calibri" w:hAnsi="Times New Roman" w:cs="Times New Roman"/>
          <w:color w:val="000000"/>
          <w:vertAlign w:val="subscript"/>
        </w:rPr>
        <w:object w:dxaOrig="2222" w:dyaOrig="441" w14:anchorId="15282F20">
          <v:shape id="_x0000_i4939" type="#_x0000_t75" style="width:111pt;height:22pt" o:ole="">
            <v:imagedata r:id="rId7452" o:title=""/>
          </v:shape>
          <o:OLEObject Type="Embed" ProgID="Equation.DSMT4" ShapeID="_x0000_i4939" DrawAspect="Content" ObjectID="_1757815983" r:id="rId7453"/>
        </w:object>
      </w:r>
      <w:r w:rsidRPr="006B5BEF">
        <w:rPr>
          <w:rFonts w:ascii="Times New Roman" w:eastAsia="Calibri" w:hAnsi="Times New Roman" w:cs="Times New Roman"/>
          <w:color w:val="000000"/>
        </w:rPr>
        <w:t xml:space="preserve"> có tâm và bán kính là</w:t>
      </w:r>
    </w:p>
    <w:tbl>
      <w:tblPr>
        <w:tblW w:w="9340" w:type="dxa"/>
        <w:tblLayout w:type="fixed"/>
        <w:tblLook w:val="0000" w:firstRow="0" w:lastRow="0" w:firstColumn="0" w:lastColumn="0" w:noHBand="0" w:noVBand="0"/>
      </w:tblPr>
      <w:tblGrid>
        <w:gridCol w:w="4670"/>
        <w:gridCol w:w="4670"/>
      </w:tblGrid>
      <w:tr w:rsidR="00E23A71" w:rsidRPr="006B5BEF" w14:paraId="7FD9903F" w14:textId="77777777" w:rsidTr="00C31A68">
        <w:tc>
          <w:tcPr>
            <w:tcW w:w="4670" w:type="dxa"/>
          </w:tcPr>
          <w:p w14:paraId="0266EDDE"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color w:val="000000"/>
              </w:rPr>
              <w:t xml:space="preserve">Tâm </w:t>
            </w:r>
            <w:r w:rsidRPr="006B5BEF">
              <w:rPr>
                <w:rFonts w:ascii="Times New Roman" w:eastAsia="Calibri" w:hAnsi="Times New Roman" w:cs="Times New Roman"/>
                <w:color w:val="000000"/>
                <w:vertAlign w:val="subscript"/>
              </w:rPr>
              <w:object w:dxaOrig="1598" w:dyaOrig="400" w14:anchorId="41A4AE46">
                <v:shape id="_x0000_i4940" type="#_x0000_t75" style="width:80pt;height:20pt" o:ole="">
                  <v:imagedata r:id="rId7454" o:title=""/>
                </v:shape>
                <o:OLEObject Type="Embed" ProgID="Equation.DSMT4" ShapeID="_x0000_i4940" DrawAspect="Content" ObjectID="_1757815984" r:id="rId7455"/>
              </w:object>
            </w:r>
            <w:r w:rsidRPr="006B5BEF">
              <w:rPr>
                <w:rFonts w:ascii="Times New Roman" w:eastAsia="Calibri" w:hAnsi="Times New Roman" w:cs="Times New Roman"/>
                <w:color w:val="000000"/>
              </w:rPr>
              <w:t xml:space="preserve"> </w:t>
            </w:r>
          </w:p>
        </w:tc>
        <w:tc>
          <w:tcPr>
            <w:tcW w:w="4670" w:type="dxa"/>
          </w:tcPr>
          <w:p w14:paraId="41C00DAD"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B. </w:t>
            </w:r>
            <w:r w:rsidRPr="006B5BEF">
              <w:rPr>
                <w:rFonts w:ascii="Times New Roman" w:eastAsia="Calibri" w:hAnsi="Times New Roman" w:cs="Times New Roman"/>
                <w:color w:val="000000"/>
              </w:rPr>
              <w:t xml:space="preserve">Tâm </w:t>
            </w:r>
            <w:r w:rsidRPr="006B5BEF">
              <w:rPr>
                <w:rFonts w:ascii="Times New Roman" w:eastAsia="Calibri" w:hAnsi="Times New Roman" w:cs="Times New Roman"/>
                <w:color w:val="000000"/>
                <w:vertAlign w:val="subscript"/>
              </w:rPr>
              <w:object w:dxaOrig="1598" w:dyaOrig="400" w14:anchorId="65BE907D">
                <v:shape id="_x0000_i4941" type="#_x0000_t75" style="width:80pt;height:20pt" o:ole="">
                  <v:imagedata r:id="rId7456" o:title=""/>
                </v:shape>
                <o:OLEObject Type="Embed" ProgID="Equation.DSMT4" ShapeID="_x0000_i4941" DrawAspect="Content" ObjectID="_1757815985" r:id="rId7457"/>
              </w:object>
            </w:r>
            <w:r w:rsidRPr="006B5BEF">
              <w:rPr>
                <w:rFonts w:ascii="Times New Roman" w:eastAsia="Calibri" w:hAnsi="Times New Roman" w:cs="Times New Roman"/>
                <w:color w:val="000000"/>
              </w:rPr>
              <w:t xml:space="preserve"> </w:t>
            </w:r>
          </w:p>
        </w:tc>
      </w:tr>
      <w:tr w:rsidR="00E23A71" w:rsidRPr="006B5BEF" w14:paraId="56963306" w14:textId="77777777" w:rsidTr="00C31A68">
        <w:tc>
          <w:tcPr>
            <w:tcW w:w="4670" w:type="dxa"/>
          </w:tcPr>
          <w:p w14:paraId="587FAF08"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u w:val="single"/>
              </w:rPr>
              <w:t>C</w:t>
            </w:r>
            <w:r w:rsidRPr="006B5BEF">
              <w:rPr>
                <w:rFonts w:ascii="Times New Roman" w:eastAsia="Calibri" w:hAnsi="Times New Roman" w:cs="Times New Roman"/>
                <w:b/>
                <w:color w:val="000000"/>
              </w:rPr>
              <w:t>.</w:t>
            </w:r>
            <w:r w:rsidRPr="006B5BEF">
              <w:rPr>
                <w:rFonts w:ascii="Times New Roman" w:eastAsia="Calibri" w:hAnsi="Times New Roman" w:cs="Times New Roman"/>
                <w:color w:val="000000"/>
              </w:rPr>
              <w:t xml:space="preserve"> Tâm </w:t>
            </w:r>
            <w:r w:rsidRPr="006B5BEF">
              <w:rPr>
                <w:rFonts w:ascii="Times New Roman" w:eastAsia="Calibri" w:hAnsi="Times New Roman" w:cs="Times New Roman"/>
                <w:color w:val="000000"/>
                <w:vertAlign w:val="subscript"/>
              </w:rPr>
              <w:object w:dxaOrig="1457" w:dyaOrig="400" w14:anchorId="5AB9FC2D">
                <v:shape id="_x0000_i4942" type="#_x0000_t75" style="width:73pt;height:20pt" o:ole="">
                  <v:imagedata r:id="rId7458" o:title=""/>
                </v:shape>
                <o:OLEObject Type="Embed" ProgID="Equation.DSMT4" ShapeID="_x0000_i4942" DrawAspect="Content" ObjectID="_1757815986" r:id="rId7459"/>
              </w:object>
            </w:r>
          </w:p>
        </w:tc>
        <w:tc>
          <w:tcPr>
            <w:tcW w:w="4670" w:type="dxa"/>
          </w:tcPr>
          <w:p w14:paraId="356AA058"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D. </w:t>
            </w:r>
            <w:r w:rsidRPr="006B5BEF">
              <w:rPr>
                <w:rFonts w:ascii="Times New Roman" w:eastAsia="Calibri" w:hAnsi="Times New Roman" w:cs="Times New Roman"/>
                <w:color w:val="000000"/>
              </w:rPr>
              <w:t xml:space="preserve">Tâm </w:t>
            </w:r>
            <w:r w:rsidRPr="006B5BEF">
              <w:rPr>
                <w:rFonts w:ascii="Times New Roman" w:eastAsia="Calibri" w:hAnsi="Times New Roman" w:cs="Times New Roman"/>
                <w:color w:val="000000"/>
                <w:vertAlign w:val="subscript"/>
              </w:rPr>
              <w:object w:dxaOrig="1482" w:dyaOrig="400" w14:anchorId="2C0C325A">
                <v:shape id="_x0000_i4943" type="#_x0000_t75" style="width:74.5pt;height:20pt" o:ole="">
                  <v:imagedata r:id="rId7460" o:title=""/>
                </v:shape>
                <o:OLEObject Type="Embed" ProgID="Equation.DSMT4" ShapeID="_x0000_i4943" DrawAspect="Content" ObjectID="_1757815987" r:id="rId7461"/>
              </w:object>
            </w:r>
          </w:p>
        </w:tc>
      </w:tr>
    </w:tbl>
    <w:p w14:paraId="5B304BF6" w14:textId="77777777" w:rsidR="00E23A71" w:rsidRPr="006B5BEF" w:rsidRDefault="00E23A71" w:rsidP="00E23A71">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Câu 3.</w:t>
      </w:r>
      <w:r w:rsidRPr="006B5BEF">
        <w:rPr>
          <w:rFonts w:ascii="Times New Roman" w:eastAsia="Calibri" w:hAnsi="Times New Roman" w:cs="Times New Roman"/>
          <w:color w:val="000000"/>
        </w:rPr>
        <w:t xml:space="preserve"> Xác định tâm và bán kính của đường tròn có phương trình </w:t>
      </w:r>
      <w:r w:rsidRPr="006B5BEF">
        <w:rPr>
          <w:rFonts w:ascii="Times New Roman" w:eastAsia="Calibri" w:hAnsi="Times New Roman" w:cs="Times New Roman"/>
          <w:color w:val="000000"/>
          <w:vertAlign w:val="subscript"/>
        </w:rPr>
        <w:object w:dxaOrig="2364" w:dyaOrig="358" w14:anchorId="6AF45EAA">
          <v:shape id="_x0000_i4944" type="#_x0000_t75" style="width:118pt;height:18pt" o:ole="">
            <v:imagedata r:id="rId7462" o:title=""/>
          </v:shape>
          <o:OLEObject Type="Embed" ProgID="Equation.DSMT4" ShapeID="_x0000_i4944" DrawAspect="Content" ObjectID="_1757815988" r:id="rId7463"/>
        </w:object>
      </w:r>
      <w:r w:rsidRPr="006B5BEF">
        <w:rPr>
          <w:rFonts w:ascii="Times New Roman" w:eastAsia="Calibri" w:hAnsi="Times New Roman" w:cs="Times New Roman"/>
          <w:color w:val="000000"/>
        </w:rPr>
        <w:t xml:space="preserve"> :</w:t>
      </w:r>
    </w:p>
    <w:p w14:paraId="66DF13F3" w14:textId="77777777" w:rsidR="00E23A71" w:rsidRPr="006B5BEF" w:rsidRDefault="00E23A71" w:rsidP="00E23A71">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A. Tâm </w:t>
      </w:r>
      <w:r w:rsidRPr="006B5BEF">
        <w:rPr>
          <w:rFonts w:ascii="Times New Roman" w:eastAsia="Calibri" w:hAnsi="Times New Roman" w:cs="Times New Roman"/>
          <w:color w:val="000000"/>
          <w:vertAlign w:val="subscript"/>
        </w:rPr>
        <w:object w:dxaOrig="1457" w:dyaOrig="400" w14:anchorId="3BE093E6">
          <v:shape id="_x0000_i4945" type="#_x0000_t75" style="width:73pt;height:20pt" o:ole="">
            <v:imagedata r:id="rId7464" o:title=""/>
          </v:shape>
          <o:OLEObject Type="Embed" ProgID="Equation.DSMT4" ShapeID="_x0000_i4945" DrawAspect="Content" ObjectID="_1757815989" r:id="rId7465"/>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u w:val="single"/>
        </w:rPr>
        <w:t>B</w:t>
      </w:r>
      <w:r w:rsidRPr="006B5BEF">
        <w:rPr>
          <w:rFonts w:ascii="Times New Roman" w:eastAsia="Calibri" w:hAnsi="Times New Roman" w:cs="Times New Roman"/>
          <w:color w:val="000000"/>
        </w:rPr>
        <w:t xml:space="preserve">. Tâm </w:t>
      </w:r>
      <w:r w:rsidRPr="006B5BEF">
        <w:rPr>
          <w:rFonts w:ascii="Times New Roman" w:eastAsia="Calibri" w:hAnsi="Times New Roman" w:cs="Times New Roman"/>
          <w:color w:val="000000"/>
          <w:vertAlign w:val="subscript"/>
        </w:rPr>
        <w:object w:dxaOrig="1440" w:dyaOrig="400" w14:anchorId="3196A703">
          <v:shape id="_x0000_i4946" type="#_x0000_t75" style="width:1in;height:20pt" o:ole="">
            <v:imagedata r:id="rId7466" o:title=""/>
          </v:shape>
          <o:OLEObject Type="Embed" ProgID="Equation.DSMT4" ShapeID="_x0000_i4946" DrawAspect="Content" ObjectID="_1757815990" r:id="rId7467"/>
        </w:object>
      </w:r>
      <w:r w:rsidRPr="006B5BEF">
        <w:rPr>
          <w:rFonts w:ascii="Times New Roman" w:eastAsia="Calibri" w:hAnsi="Times New Roman" w:cs="Times New Roman"/>
          <w:color w:val="000000"/>
        </w:rPr>
        <w:t xml:space="preserve">             </w:t>
      </w:r>
    </w:p>
    <w:p w14:paraId="170D4D96" w14:textId="77777777" w:rsidR="00E23A71" w:rsidRPr="006B5BEF" w:rsidRDefault="00E23A71" w:rsidP="00E23A71">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C. Tâm </w:t>
      </w:r>
      <w:r w:rsidRPr="006B5BEF">
        <w:rPr>
          <w:rFonts w:ascii="Times New Roman" w:eastAsia="Calibri" w:hAnsi="Times New Roman" w:cs="Times New Roman"/>
          <w:color w:val="000000"/>
          <w:vertAlign w:val="subscript"/>
        </w:rPr>
        <w:object w:dxaOrig="1482" w:dyaOrig="400" w14:anchorId="7B91EA5D">
          <v:shape id="_x0000_i4947" type="#_x0000_t75" style="width:74.5pt;height:20pt" o:ole="">
            <v:imagedata r:id="rId7468" o:title=""/>
          </v:shape>
          <o:OLEObject Type="Embed" ProgID="Equation.DSMT4" ShapeID="_x0000_i4947" DrawAspect="Content" ObjectID="_1757815991" r:id="rId7469"/>
        </w:object>
      </w:r>
      <w:r w:rsidRPr="006B5BEF">
        <w:rPr>
          <w:rFonts w:ascii="Times New Roman" w:eastAsia="Calibri" w:hAnsi="Times New Roman" w:cs="Times New Roman"/>
          <w:color w:val="000000"/>
        </w:rPr>
        <w:t xml:space="preserve">                                    D. Tâm </w:t>
      </w:r>
      <w:r w:rsidRPr="006B5BEF">
        <w:rPr>
          <w:rFonts w:ascii="Times New Roman" w:eastAsia="Calibri" w:hAnsi="Times New Roman" w:cs="Times New Roman"/>
          <w:color w:val="000000"/>
          <w:vertAlign w:val="subscript"/>
        </w:rPr>
        <w:object w:dxaOrig="1440" w:dyaOrig="400" w14:anchorId="27D8EE8B">
          <v:shape id="_x0000_i4948" type="#_x0000_t75" style="width:1in;height:20pt" o:ole="">
            <v:imagedata r:id="rId7470" o:title=""/>
          </v:shape>
          <o:OLEObject Type="Embed" ProgID="Equation.DSMT4" ShapeID="_x0000_i4948" DrawAspect="Content" ObjectID="_1757815992" r:id="rId7471"/>
        </w:object>
      </w:r>
      <w:r w:rsidRPr="006B5BEF">
        <w:rPr>
          <w:rFonts w:ascii="Times New Roman" w:eastAsia="Calibri" w:hAnsi="Times New Roman" w:cs="Times New Roman"/>
          <w:color w:val="000000"/>
        </w:rPr>
        <w:t xml:space="preserve"> </w:t>
      </w:r>
    </w:p>
    <w:p w14:paraId="74663414" w14:textId="77777777" w:rsidR="00E23A71" w:rsidRPr="006B5BEF" w:rsidRDefault="00E23A71" w:rsidP="00E23A71">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Câu 4</w:t>
      </w:r>
      <w:r w:rsidRPr="006B5BEF">
        <w:rPr>
          <w:rFonts w:ascii="Times New Roman" w:eastAsia="Calibri" w:hAnsi="Times New Roman" w:cs="Times New Roman"/>
          <w:color w:val="000000"/>
        </w:rPr>
        <w:t xml:space="preserve">. Trong hệ trục Oxy cho đường tròn tâm </w:t>
      </w:r>
      <w:r w:rsidRPr="006B5BEF">
        <w:rPr>
          <w:rFonts w:ascii="Times New Roman" w:eastAsia="Calibri" w:hAnsi="Times New Roman" w:cs="Times New Roman"/>
          <w:color w:val="000000"/>
          <w:vertAlign w:val="subscript"/>
        </w:rPr>
        <w:object w:dxaOrig="857" w:dyaOrig="400" w14:anchorId="48440E9B">
          <v:shape id="_x0000_i4949" type="#_x0000_t75" style="width:43pt;height:20pt" o:ole="">
            <v:imagedata r:id="rId7472" o:title=""/>
          </v:shape>
          <o:OLEObject Type="Embed" ProgID="Equation.DSMT4" ShapeID="_x0000_i4949" DrawAspect="Content" ObjectID="_1757815993" r:id="rId7473"/>
        </w:object>
      </w:r>
      <w:r w:rsidRPr="006B5BEF">
        <w:rPr>
          <w:rFonts w:ascii="Times New Roman" w:eastAsia="Calibri" w:hAnsi="Times New Roman" w:cs="Times New Roman"/>
          <w:color w:val="000000"/>
        </w:rPr>
        <w:t xml:space="preserve">, bán kính </w:t>
      </w:r>
      <w:r w:rsidRPr="006B5BEF">
        <w:rPr>
          <w:rFonts w:ascii="Times New Roman" w:eastAsia="Calibri" w:hAnsi="Times New Roman" w:cs="Times New Roman"/>
          <w:color w:val="000000"/>
        </w:rPr>
        <w:object w:dxaOrig="599" w:dyaOrig="258" w14:anchorId="75F12E6A">
          <v:shape id="_x0000_i4950" type="#_x0000_t75" style="width:30pt;height:13pt" o:ole="">
            <v:imagedata r:id="rId7474" o:title=""/>
          </v:shape>
          <o:OLEObject Type="Embed" ProgID="Equation.DSMT4" ShapeID="_x0000_i4950" DrawAspect="Content" ObjectID="_1757815994" r:id="rId7475"/>
        </w:object>
      </w:r>
      <w:r w:rsidRPr="006B5BEF">
        <w:rPr>
          <w:rFonts w:ascii="Times New Roman" w:eastAsia="Calibri" w:hAnsi="Times New Roman" w:cs="Times New Roman"/>
          <w:color w:val="000000"/>
        </w:rPr>
        <w:t xml:space="preserve"> có phương trình là</w:t>
      </w:r>
    </w:p>
    <w:tbl>
      <w:tblPr>
        <w:tblW w:w="9340" w:type="dxa"/>
        <w:tblLayout w:type="fixed"/>
        <w:tblLook w:val="0000" w:firstRow="0" w:lastRow="0" w:firstColumn="0" w:lastColumn="0" w:noHBand="0" w:noVBand="0"/>
      </w:tblPr>
      <w:tblGrid>
        <w:gridCol w:w="4670"/>
        <w:gridCol w:w="4670"/>
      </w:tblGrid>
      <w:tr w:rsidR="00E23A71" w:rsidRPr="006B5BEF" w14:paraId="6A3371CC" w14:textId="77777777" w:rsidTr="00C31A68">
        <w:tc>
          <w:tcPr>
            <w:tcW w:w="4670" w:type="dxa"/>
          </w:tcPr>
          <w:p w14:paraId="0FE8D323"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vertAlign w:val="subscript"/>
              </w:rPr>
              <w:object w:dxaOrig="2222" w:dyaOrig="441" w14:anchorId="408E9E1B">
                <v:shape id="_x0000_i4951" type="#_x0000_t75" style="width:111pt;height:22pt" o:ole="">
                  <v:imagedata r:id="rId7476" o:title=""/>
                </v:shape>
                <o:OLEObject Type="Embed" ProgID="Equation.DSMT4" ShapeID="_x0000_i4951" DrawAspect="Content" ObjectID="_1757815995" r:id="rId7477"/>
              </w:object>
            </w:r>
            <w:r w:rsidRPr="006B5BEF">
              <w:rPr>
                <w:rFonts w:ascii="Times New Roman" w:eastAsia="Calibri" w:hAnsi="Times New Roman" w:cs="Times New Roman"/>
                <w:color w:val="000000"/>
              </w:rPr>
              <w:t xml:space="preserve"> </w:t>
            </w:r>
          </w:p>
        </w:tc>
        <w:tc>
          <w:tcPr>
            <w:tcW w:w="4670" w:type="dxa"/>
          </w:tcPr>
          <w:p w14:paraId="71F8A088"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u w:val="single"/>
              </w:rPr>
              <w:t>B</w:t>
            </w:r>
            <w:r w:rsidRPr="006B5BEF">
              <w:rPr>
                <w:rFonts w:ascii="Times New Roman" w:eastAsia="Calibri" w:hAnsi="Times New Roman" w:cs="Times New Roman"/>
                <w:b/>
                <w:color w:val="000000"/>
              </w:rPr>
              <w:t>.</w:t>
            </w:r>
            <w:r w:rsidRPr="006B5BEF">
              <w:rPr>
                <w:rFonts w:ascii="Times New Roman" w:eastAsia="Calibri" w:hAnsi="Times New Roman" w:cs="Times New Roman"/>
                <w:b/>
                <w:color w:val="000000"/>
                <w:vertAlign w:val="subscript"/>
              </w:rPr>
              <w:object w:dxaOrig="2222" w:dyaOrig="441" w14:anchorId="3A54468E">
                <v:shape id="_x0000_i4952" type="#_x0000_t75" style="width:111pt;height:22pt" o:ole="">
                  <v:imagedata r:id="rId7478" o:title=""/>
                </v:shape>
                <o:OLEObject Type="Embed" ProgID="Equation.DSMT4" ShapeID="_x0000_i4952" DrawAspect="Content" ObjectID="_1757815996" r:id="rId7479"/>
              </w:object>
            </w:r>
            <w:r w:rsidRPr="006B5BEF">
              <w:rPr>
                <w:rFonts w:ascii="Times New Roman" w:eastAsia="Calibri" w:hAnsi="Times New Roman" w:cs="Times New Roman"/>
                <w:color w:val="000000"/>
              </w:rPr>
              <w:t xml:space="preserve"> </w:t>
            </w:r>
          </w:p>
        </w:tc>
      </w:tr>
      <w:tr w:rsidR="00E23A71" w:rsidRPr="006B5BEF" w14:paraId="121E88DE" w14:textId="77777777" w:rsidTr="00C31A68">
        <w:tc>
          <w:tcPr>
            <w:tcW w:w="4670" w:type="dxa"/>
          </w:tcPr>
          <w:p w14:paraId="52A18AA1"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C. </w:t>
            </w:r>
            <w:r w:rsidRPr="006B5BEF">
              <w:rPr>
                <w:rFonts w:ascii="Times New Roman" w:eastAsia="Calibri" w:hAnsi="Times New Roman" w:cs="Times New Roman"/>
                <w:b/>
                <w:color w:val="000000"/>
                <w:vertAlign w:val="subscript"/>
              </w:rPr>
              <w:object w:dxaOrig="2123" w:dyaOrig="441" w14:anchorId="4E2379C5">
                <v:shape id="_x0000_i4953" type="#_x0000_t75" style="width:106pt;height:22pt" o:ole="">
                  <v:imagedata r:id="rId7480" o:title=""/>
                </v:shape>
                <o:OLEObject Type="Embed" ProgID="Equation.DSMT4" ShapeID="_x0000_i4953" DrawAspect="Content" ObjectID="_1757815997" r:id="rId7481"/>
              </w:object>
            </w:r>
          </w:p>
        </w:tc>
        <w:tc>
          <w:tcPr>
            <w:tcW w:w="4670" w:type="dxa"/>
          </w:tcPr>
          <w:p w14:paraId="1A50356E"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D. </w:t>
            </w:r>
            <w:r w:rsidRPr="006B5BEF">
              <w:rPr>
                <w:rFonts w:ascii="Times New Roman" w:eastAsia="Calibri" w:hAnsi="Times New Roman" w:cs="Times New Roman"/>
                <w:b/>
                <w:color w:val="000000"/>
                <w:vertAlign w:val="subscript"/>
              </w:rPr>
              <w:object w:dxaOrig="2139" w:dyaOrig="441" w14:anchorId="42035FA5">
                <v:shape id="_x0000_i4954" type="#_x0000_t75" style="width:107pt;height:22pt" o:ole="">
                  <v:imagedata r:id="rId7482" o:title=""/>
                </v:shape>
                <o:OLEObject Type="Embed" ProgID="Equation.DSMT4" ShapeID="_x0000_i4954" DrawAspect="Content" ObjectID="_1757815998" r:id="rId7483"/>
              </w:object>
            </w:r>
          </w:p>
        </w:tc>
      </w:tr>
    </w:tbl>
    <w:p w14:paraId="38756033" w14:textId="77777777" w:rsidR="00E23A71" w:rsidRPr="006B5BEF" w:rsidRDefault="00E23A71" w:rsidP="00E23A71">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b/>
          <w:color w:val="000000"/>
        </w:rPr>
        <w:t>Câu 5</w:t>
      </w:r>
      <w:r w:rsidRPr="006B5BEF">
        <w:rPr>
          <w:rFonts w:ascii="Times New Roman" w:eastAsia="Calibri" w:hAnsi="Times New Roman" w:cs="Times New Roman"/>
          <w:color w:val="000000"/>
        </w:rPr>
        <w:t xml:space="preserve">. Tiếp tuyến của đường tròn(C) </w:t>
      </w:r>
      <w:r w:rsidRPr="006B5BEF">
        <w:rPr>
          <w:rFonts w:ascii="Times New Roman" w:eastAsia="Calibri" w:hAnsi="Times New Roman" w:cs="Times New Roman"/>
          <w:color w:val="000000"/>
          <w:vertAlign w:val="subscript"/>
        </w:rPr>
        <w:object w:dxaOrig="1090" w:dyaOrig="358" w14:anchorId="1679180F">
          <v:shape id="_x0000_i4955" type="#_x0000_t75" style="width:54.5pt;height:18pt" o:ole="">
            <v:imagedata r:id="rId7484" o:title=""/>
          </v:shape>
          <o:OLEObject Type="Embed" ProgID="Equation.DSMT4" ShapeID="_x0000_i4955" DrawAspect="Content" ObjectID="_1757815999" r:id="rId7485"/>
        </w:object>
      </w:r>
      <w:r w:rsidRPr="006B5BEF">
        <w:rPr>
          <w:rFonts w:ascii="Times New Roman" w:eastAsia="Calibri" w:hAnsi="Times New Roman" w:cs="Times New Roman"/>
          <w:color w:val="000000"/>
        </w:rPr>
        <w:t xml:space="preserve"> tại M(1; 1) có phương trình là</w:t>
      </w:r>
    </w:p>
    <w:tbl>
      <w:tblPr>
        <w:tblW w:w="9570" w:type="dxa"/>
        <w:tblBorders>
          <w:top w:val="nil"/>
          <w:left w:val="nil"/>
          <w:bottom w:val="nil"/>
          <w:right w:val="nil"/>
          <w:insideH w:val="nil"/>
          <w:insideV w:val="nil"/>
        </w:tblBorders>
        <w:tblLayout w:type="fixed"/>
        <w:tblLook w:val="0400" w:firstRow="0" w:lastRow="0" w:firstColumn="0" w:lastColumn="0" w:noHBand="0" w:noVBand="1"/>
      </w:tblPr>
      <w:tblGrid>
        <w:gridCol w:w="4785"/>
        <w:gridCol w:w="4785"/>
      </w:tblGrid>
      <w:tr w:rsidR="00E23A71" w:rsidRPr="006B5BEF" w14:paraId="613D6C6D" w14:textId="77777777" w:rsidTr="00C31A68">
        <w:tc>
          <w:tcPr>
            <w:tcW w:w="4785" w:type="dxa"/>
          </w:tcPr>
          <w:p w14:paraId="09F85D2C"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color w:val="000000"/>
                <w:u w:val="single"/>
                <w:vertAlign w:val="subscript"/>
              </w:rPr>
              <w:t>A</w:t>
            </w:r>
            <w:r w:rsidRPr="006B5BEF">
              <w:rPr>
                <w:rFonts w:ascii="Times New Roman" w:eastAsia="Calibri" w:hAnsi="Times New Roman" w:cs="Times New Roman"/>
                <w:color w:val="000000"/>
                <w:vertAlign w:val="subscript"/>
              </w:rPr>
              <w:t xml:space="preserve">. </w:t>
            </w:r>
            <w:r w:rsidRPr="006B5BEF">
              <w:rPr>
                <w:rFonts w:ascii="Times New Roman" w:eastAsia="Calibri" w:hAnsi="Times New Roman" w:cs="Times New Roman"/>
                <w:color w:val="000000"/>
                <w:vertAlign w:val="subscript"/>
              </w:rPr>
              <w:object w:dxaOrig="1240" w:dyaOrig="308" w14:anchorId="3E9CA621">
                <v:shape id="_x0000_i4956" type="#_x0000_t75" style="width:62pt;height:15.5pt" o:ole="">
                  <v:imagedata r:id="rId7486" o:title=""/>
                </v:shape>
                <o:OLEObject Type="Embed" ProgID="Equation.DSMT4" ShapeID="_x0000_i4956" DrawAspect="Content" ObjectID="_1757816000" r:id="rId7487"/>
              </w:object>
            </w:r>
          </w:p>
        </w:tc>
        <w:tc>
          <w:tcPr>
            <w:tcW w:w="4785" w:type="dxa"/>
          </w:tcPr>
          <w:p w14:paraId="181B0FE4"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vertAlign w:val="subscript"/>
              </w:rPr>
              <w:object w:dxaOrig="1199" w:dyaOrig="308" w14:anchorId="1A9E200D">
                <v:shape id="_x0000_i4957" type="#_x0000_t75" style="width:60pt;height:15.5pt" o:ole="">
                  <v:imagedata r:id="rId7488" o:title=""/>
                </v:shape>
                <o:OLEObject Type="Embed" ProgID="Equation.DSMT4" ShapeID="_x0000_i4957" DrawAspect="Content" ObjectID="_1757816001" r:id="rId7489"/>
              </w:object>
            </w:r>
          </w:p>
        </w:tc>
      </w:tr>
      <w:tr w:rsidR="00E23A71" w:rsidRPr="006B5BEF" w14:paraId="79182B86" w14:textId="77777777" w:rsidTr="00C31A68">
        <w:tc>
          <w:tcPr>
            <w:tcW w:w="4785" w:type="dxa"/>
          </w:tcPr>
          <w:p w14:paraId="0C758032"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color w:val="000000"/>
              </w:rPr>
              <w:t>C.</w:t>
            </w:r>
            <w:r w:rsidRPr="006B5BEF">
              <w:rPr>
                <w:rFonts w:ascii="Times New Roman" w:eastAsia="Calibri" w:hAnsi="Times New Roman" w:cs="Times New Roman"/>
                <w:color w:val="000000"/>
                <w:vertAlign w:val="subscript"/>
              </w:rPr>
              <w:object w:dxaOrig="1332" w:dyaOrig="308" w14:anchorId="3F4040F4">
                <v:shape id="_x0000_i4958" type="#_x0000_t75" style="width:66.5pt;height:15.5pt" o:ole="">
                  <v:imagedata r:id="rId7490" o:title=""/>
                </v:shape>
                <o:OLEObject Type="Embed" ProgID="Equation.DSMT4" ShapeID="_x0000_i4958" DrawAspect="Content" ObjectID="_1757816002" r:id="rId7491"/>
              </w:object>
            </w:r>
            <w:r w:rsidRPr="006B5BEF">
              <w:rPr>
                <w:rFonts w:ascii="Times New Roman" w:eastAsia="Calibri" w:hAnsi="Times New Roman" w:cs="Times New Roman"/>
                <w:color w:val="000000"/>
              </w:rPr>
              <w:t xml:space="preserve">                                         </w:t>
            </w:r>
          </w:p>
        </w:tc>
        <w:tc>
          <w:tcPr>
            <w:tcW w:w="4785" w:type="dxa"/>
          </w:tcPr>
          <w:p w14:paraId="12C3B58A" w14:textId="77777777" w:rsidR="00E23A71" w:rsidRPr="006B5BEF" w:rsidRDefault="00E23A71" w:rsidP="00C31A68">
            <w:pPr>
              <w:pBdr>
                <w:top w:val="nil"/>
                <w:left w:val="nil"/>
                <w:bottom w:val="nil"/>
                <w:right w:val="nil"/>
                <w:between w:val="nil"/>
              </w:pBdr>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D.  </w:t>
            </w:r>
            <w:r w:rsidRPr="006B5BEF">
              <w:rPr>
                <w:rFonts w:ascii="Times New Roman" w:eastAsia="Calibri" w:hAnsi="Times New Roman" w:cs="Times New Roman"/>
                <w:color w:val="000000"/>
                <w:vertAlign w:val="subscript"/>
              </w:rPr>
              <w:object w:dxaOrig="899" w:dyaOrig="308" w14:anchorId="1F08AD41">
                <v:shape id="_x0000_i4959" type="#_x0000_t75" style="width:45pt;height:15.5pt" o:ole="">
                  <v:imagedata r:id="rId7492" o:title=""/>
                </v:shape>
                <o:OLEObject Type="Embed" ProgID="Equation.DSMT4" ShapeID="_x0000_i4959" DrawAspect="Content" ObjectID="_1757816003" r:id="rId7493"/>
              </w:object>
            </w:r>
            <w:r w:rsidRPr="006B5BEF">
              <w:rPr>
                <w:rFonts w:ascii="Times New Roman" w:eastAsia="Calibri" w:hAnsi="Times New Roman" w:cs="Times New Roman"/>
                <w:color w:val="000000"/>
              </w:rPr>
              <w:t xml:space="preserve">                          </w:t>
            </w:r>
          </w:p>
        </w:tc>
      </w:tr>
    </w:tbl>
    <w:p w14:paraId="2F4A9CF5" w14:textId="77777777" w:rsidR="00E23A71" w:rsidRPr="006B5BEF" w:rsidRDefault="00E23A71" w:rsidP="00E23A71">
      <w:pPr>
        <w:pBdr>
          <w:top w:val="nil"/>
          <w:left w:val="nil"/>
          <w:bottom w:val="nil"/>
          <w:right w:val="nil"/>
          <w:between w:val="nil"/>
        </w:pBdr>
        <w:jc w:val="both"/>
        <w:rPr>
          <w:rFonts w:ascii="Times New Roman" w:eastAsia="Calibri" w:hAnsi="Times New Roman" w:cs="Times New Roman"/>
          <w:color w:val="000000"/>
        </w:rPr>
      </w:pPr>
      <w:bookmarkStart w:id="85" w:name="_heading=h.gjdgxs" w:colFirst="0" w:colLast="0"/>
      <w:bookmarkEnd w:id="85"/>
      <w:r w:rsidRPr="006B5BEF">
        <w:rPr>
          <w:rFonts w:ascii="Times New Roman" w:eastAsia="Calibri" w:hAnsi="Times New Roman" w:cs="Times New Roman"/>
          <w:color w:val="000000"/>
        </w:rPr>
        <w:t xml:space="preserve">                                 </w:t>
      </w:r>
    </w:p>
    <w:p w14:paraId="5C741E6C" w14:textId="77777777" w:rsidR="00E23A71" w:rsidRPr="006B5BEF" w:rsidRDefault="00E23A71" w:rsidP="00E23A71">
      <w:pPr>
        <w:spacing w:before="40"/>
        <w:rPr>
          <w:rFonts w:ascii="Times New Roman" w:eastAsia="Calibri" w:hAnsi="Times New Roman" w:cs="Times New Roman"/>
          <w:color w:val="000000"/>
        </w:rPr>
      </w:pPr>
      <w:r w:rsidRPr="006B5BEF">
        <w:rPr>
          <w:rFonts w:ascii="Times New Roman" w:eastAsia="Calibri" w:hAnsi="Times New Roman" w:cs="Times New Roman"/>
          <w:b/>
          <w:color w:val="000000"/>
        </w:rPr>
        <w:t>c) Sản phẩm</w:t>
      </w:r>
      <w:r w:rsidRPr="006B5BEF">
        <w:rPr>
          <w:rFonts w:ascii="Times New Roman" w:eastAsia="Calibri" w:hAnsi="Times New Roman" w:cs="Times New Roman"/>
          <w:color w:val="000000"/>
        </w:rPr>
        <w:t xml:space="preserve">: học sinh thể hiện trên bảng nhóm kết quả bài làm của mình </w:t>
      </w:r>
    </w:p>
    <w:p w14:paraId="6DBFF0A5" w14:textId="77777777" w:rsidR="00E23A71" w:rsidRPr="006B5BEF" w:rsidRDefault="00E23A71" w:rsidP="00E23A71">
      <w:pPr>
        <w:spacing w:after="40"/>
        <w:rPr>
          <w:rFonts w:ascii="Times New Roman" w:eastAsia="Calibri" w:hAnsi="Times New Roman" w:cs="Times New Roman"/>
          <w:b/>
          <w:color w:val="000000"/>
        </w:rPr>
      </w:pPr>
      <w:r w:rsidRPr="006B5BEF">
        <w:rPr>
          <w:rFonts w:ascii="Times New Roman" w:eastAsia="Calibri" w:hAnsi="Times New Roman" w:cs="Times New Roman"/>
          <w:b/>
          <w:color w:val="000000"/>
        </w:rPr>
        <w:t>d) Tổ chức thực hiện</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7513"/>
      </w:tblGrid>
      <w:tr w:rsidR="00E23A71" w:rsidRPr="006B5BEF" w14:paraId="209216CC" w14:textId="77777777" w:rsidTr="00C31A68">
        <w:tc>
          <w:tcPr>
            <w:tcW w:w="2093" w:type="dxa"/>
            <w:shd w:val="clear" w:color="auto" w:fill="auto"/>
            <w:vAlign w:val="center"/>
          </w:tcPr>
          <w:p w14:paraId="777FDADB"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Chuyển giao</w:t>
            </w:r>
          </w:p>
        </w:tc>
        <w:tc>
          <w:tcPr>
            <w:tcW w:w="7513" w:type="dxa"/>
            <w:shd w:val="clear" w:color="auto" w:fill="auto"/>
          </w:tcPr>
          <w:p w14:paraId="7EFBF991"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GV: Chia lớp thành 4 nhóm. Phát phiếu học tập 2</w:t>
            </w:r>
          </w:p>
          <w:p w14:paraId="23A2332D" w14:textId="77777777" w:rsidR="00E23A71" w:rsidRPr="006B5BEF" w:rsidRDefault="00E23A71" w:rsidP="00C31A68">
            <w:pPr>
              <w:spacing w:before="40" w:after="40"/>
              <w:rPr>
                <w:rFonts w:ascii="Times New Roman" w:eastAsia="Calibri" w:hAnsi="Times New Roman" w:cs="Times New Roman"/>
                <w:i/>
                <w:color w:val="000000"/>
              </w:rPr>
            </w:pPr>
            <w:r w:rsidRPr="006B5BEF">
              <w:rPr>
                <w:rFonts w:ascii="Times New Roman" w:eastAsia="Calibri" w:hAnsi="Times New Roman" w:cs="Times New Roman"/>
                <w:color w:val="000000"/>
              </w:rPr>
              <w:t>HS:</w:t>
            </w:r>
            <w:r w:rsidRPr="006B5BEF">
              <w:rPr>
                <w:rFonts w:ascii="Times New Roman" w:eastAsia="Calibri" w:hAnsi="Times New Roman" w:cs="Times New Roman"/>
                <w:i/>
                <w:color w:val="000000"/>
              </w:rPr>
              <w:t xml:space="preserve"> </w:t>
            </w:r>
            <w:r w:rsidRPr="006B5BEF">
              <w:rPr>
                <w:rFonts w:ascii="Times New Roman" w:eastAsia="Calibri" w:hAnsi="Times New Roman" w:cs="Times New Roman"/>
                <w:color w:val="000000"/>
              </w:rPr>
              <w:t>Nhận nhiệm vụ,</w:t>
            </w:r>
          </w:p>
        </w:tc>
      </w:tr>
      <w:tr w:rsidR="00E23A71" w:rsidRPr="006B5BEF" w14:paraId="19CDDB8F" w14:textId="77777777" w:rsidTr="00C31A68">
        <w:tc>
          <w:tcPr>
            <w:tcW w:w="2093" w:type="dxa"/>
            <w:shd w:val="clear" w:color="auto" w:fill="auto"/>
            <w:vAlign w:val="center"/>
          </w:tcPr>
          <w:p w14:paraId="1F815499"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Thực hiện</w:t>
            </w:r>
          </w:p>
        </w:tc>
        <w:tc>
          <w:tcPr>
            <w:tcW w:w="7513" w:type="dxa"/>
            <w:shd w:val="clear" w:color="auto" w:fill="auto"/>
          </w:tcPr>
          <w:p w14:paraId="3F9725CF"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xml:space="preserve"> GV: điều hành, quan sát, hỗ trợ </w:t>
            </w:r>
          </w:p>
          <w:p w14:paraId="249240D4"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 xml:space="preserve">HS: 4 nhóm </w:t>
            </w:r>
            <w:r w:rsidRPr="006B5BEF">
              <w:rPr>
                <w:rFonts w:ascii="Times New Roman" w:eastAsia="Calibri" w:hAnsi="Times New Roman" w:cs="Times New Roman"/>
                <w:i/>
                <w:color w:val="000000"/>
              </w:rPr>
              <w:t xml:space="preserve"> </w:t>
            </w:r>
            <w:r w:rsidRPr="006B5BEF">
              <w:rPr>
                <w:rFonts w:ascii="Times New Roman" w:eastAsia="Calibri" w:hAnsi="Times New Roman" w:cs="Times New Roman"/>
                <w:color w:val="000000"/>
              </w:rPr>
              <w:t>tự phân công nhóm trưởng, hợp tác thảo luận thực hiện nhiệm vụ. Ghi kết quả vào bảng nhóm.</w:t>
            </w:r>
          </w:p>
        </w:tc>
      </w:tr>
      <w:tr w:rsidR="00E23A71" w:rsidRPr="006B5BEF" w14:paraId="334C5842" w14:textId="77777777" w:rsidTr="00C31A68">
        <w:trPr>
          <w:trHeight w:val="1040"/>
        </w:trPr>
        <w:tc>
          <w:tcPr>
            <w:tcW w:w="2093" w:type="dxa"/>
            <w:shd w:val="clear" w:color="auto" w:fill="auto"/>
            <w:vAlign w:val="center"/>
          </w:tcPr>
          <w:p w14:paraId="096CCEED" w14:textId="77777777" w:rsidR="00E23A71" w:rsidRPr="006B5BEF" w:rsidRDefault="00E23A71" w:rsidP="00C31A68">
            <w:pPr>
              <w:spacing w:before="40" w:after="40"/>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Báo cáo thảo luận</w:t>
            </w:r>
          </w:p>
        </w:tc>
        <w:tc>
          <w:tcPr>
            <w:tcW w:w="7513" w:type="dxa"/>
            <w:shd w:val="clear" w:color="auto" w:fill="auto"/>
          </w:tcPr>
          <w:p w14:paraId="2E4B02A3" w14:textId="77777777" w:rsidR="00E23A71" w:rsidRPr="006B5BEF" w:rsidRDefault="00E23A71" w:rsidP="00C31A68">
            <w:pPr>
              <w:spacing w:before="40" w:after="40"/>
              <w:rPr>
                <w:rFonts w:ascii="Times New Roman" w:eastAsia="Calibri" w:hAnsi="Times New Roman" w:cs="Times New Roman"/>
                <w:color w:val="000000"/>
              </w:rPr>
            </w:pPr>
            <w:r w:rsidRPr="006B5BEF">
              <w:rPr>
                <w:rFonts w:ascii="Times New Roman" w:eastAsia="Calibri" w:hAnsi="Times New Roman" w:cs="Times New Roman"/>
                <w:color w:val="000000"/>
              </w:rPr>
              <w:t>Đại diện nhóm trình bày kết quả thảo luận</w:t>
            </w:r>
          </w:p>
          <w:p w14:paraId="0EB0E4F6" w14:textId="77777777" w:rsidR="00E23A71" w:rsidRPr="006B5BEF" w:rsidRDefault="00E23A71" w:rsidP="00C31A68">
            <w:pPr>
              <w:spacing w:before="40" w:after="40"/>
              <w:ind w:left="-126"/>
              <w:jc w:val="both"/>
              <w:rPr>
                <w:rFonts w:ascii="Times New Roman" w:eastAsia="Calibri" w:hAnsi="Times New Roman" w:cs="Times New Roman"/>
                <w:color w:val="000000"/>
              </w:rPr>
            </w:pPr>
            <w:r w:rsidRPr="006B5BEF">
              <w:rPr>
                <w:rFonts w:ascii="Times New Roman" w:eastAsia="Calibri" w:hAnsi="Times New Roman" w:cs="Times New Roman"/>
                <w:color w:val="000000"/>
              </w:rPr>
              <w:t>Các nhóm khác theo dõi, nhận xét, đưa ra ý kiến phản biện để làm rõ hơn các vấn đề</w:t>
            </w:r>
          </w:p>
        </w:tc>
      </w:tr>
      <w:tr w:rsidR="00E23A71" w:rsidRPr="006B5BEF" w14:paraId="2BB8350D" w14:textId="77777777" w:rsidTr="00C31A68">
        <w:tc>
          <w:tcPr>
            <w:tcW w:w="2093" w:type="dxa"/>
            <w:shd w:val="clear" w:color="auto" w:fill="auto"/>
            <w:vAlign w:val="center"/>
          </w:tcPr>
          <w:p w14:paraId="12E299DF" w14:textId="77777777" w:rsidR="00E23A71" w:rsidRPr="006B5BEF" w:rsidRDefault="00E23A71" w:rsidP="00C31A68">
            <w:pPr>
              <w:spacing w:before="40" w:after="40"/>
              <w:ind w:left="-126"/>
              <w:jc w:val="center"/>
              <w:rPr>
                <w:rFonts w:ascii="Times New Roman" w:eastAsia="Calibri" w:hAnsi="Times New Roman" w:cs="Times New Roman"/>
                <w:b/>
                <w:color w:val="000000"/>
              </w:rPr>
            </w:pPr>
            <w:r w:rsidRPr="006B5BEF">
              <w:rPr>
                <w:rFonts w:ascii="Times New Roman" w:eastAsia="Calibri" w:hAnsi="Times New Roman" w:cs="Times New Roman"/>
                <w:b/>
                <w:i/>
                <w:color w:val="000000"/>
              </w:rPr>
              <w:t>Đánh giá, nhận xét, tổng hợp</w:t>
            </w:r>
          </w:p>
        </w:tc>
        <w:tc>
          <w:tcPr>
            <w:tcW w:w="7513" w:type="dxa"/>
            <w:shd w:val="clear" w:color="auto" w:fill="auto"/>
          </w:tcPr>
          <w:p w14:paraId="1A35B4D7" w14:textId="77777777" w:rsidR="00E23A71" w:rsidRPr="006B5BEF" w:rsidRDefault="00E23A71" w:rsidP="00C31A68">
            <w:pPr>
              <w:tabs>
                <w:tab w:val="center" w:pos="4890"/>
              </w:tabs>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nhận xét thái độ làm việc, phương án trả lời của các nhóm học sinh, ghi nhận và tuyên dương nhóm học sinh có câu trả lời tốt nhất. </w:t>
            </w:r>
          </w:p>
          <w:p w14:paraId="196751C2" w14:textId="77777777" w:rsidR="00E23A71" w:rsidRPr="006B5BEF" w:rsidRDefault="00E23A71" w:rsidP="00C31A68">
            <w:pPr>
              <w:tabs>
                <w:tab w:val="center" w:pos="4890"/>
              </w:tabs>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Hướng dẫn HS chuẩn bị cho nhiệm vụ tiếp theo</w:t>
            </w:r>
          </w:p>
        </w:tc>
      </w:tr>
    </w:tbl>
    <w:p w14:paraId="54D808B1" w14:textId="77777777" w:rsidR="00E23A71" w:rsidRPr="006B5BEF" w:rsidRDefault="00E23A71" w:rsidP="00E23A71">
      <w:pPr>
        <w:spacing w:before="40" w:after="40"/>
        <w:rPr>
          <w:rFonts w:ascii="Times New Roman" w:eastAsia="Calibri" w:hAnsi="Times New Roman" w:cs="Times New Roman"/>
          <w:b/>
          <w:color w:val="000000"/>
        </w:rPr>
      </w:pPr>
      <w:r w:rsidRPr="006B5BEF">
        <w:rPr>
          <w:rFonts w:ascii="Times New Roman" w:eastAsia="Calibri" w:hAnsi="Times New Roman" w:cs="Times New Roman"/>
          <w:b/>
          <w:color w:val="000000"/>
        </w:rPr>
        <w:t>4. HOẠT ĐỘNG 4:  VẬN DỤNG.</w:t>
      </w:r>
    </w:p>
    <w:p w14:paraId="7ED24763" w14:textId="77777777" w:rsidR="00E23A71" w:rsidRPr="006B5BEF" w:rsidRDefault="00E23A71" w:rsidP="00E23A71">
      <w:pPr>
        <w:spacing w:before="40" w:after="40"/>
        <w:jc w:val="both"/>
        <w:rPr>
          <w:rFonts w:ascii="Times New Roman" w:eastAsia="Calibri" w:hAnsi="Times New Roman" w:cs="Times New Roman"/>
          <w:i/>
          <w:color w:val="000000"/>
        </w:rPr>
      </w:pPr>
      <w:r w:rsidRPr="006B5BEF">
        <w:rPr>
          <w:rFonts w:ascii="Times New Roman" w:eastAsia="Calibri" w:hAnsi="Times New Roman" w:cs="Times New Roman"/>
          <w:b/>
          <w:color w:val="000000"/>
        </w:rPr>
        <w:t>a) Mục tiêu</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i/>
          <w:color w:val="000000"/>
        </w:rPr>
        <w:t>Vận dụng các kiến thức đã học giải quyết bài toán trong thực tế hoặc liên môn.</w:t>
      </w:r>
    </w:p>
    <w:p w14:paraId="6409A00B" w14:textId="77777777" w:rsidR="00E23A71" w:rsidRPr="006B5BEF" w:rsidRDefault="00E23A71" w:rsidP="00E23A71">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b/>
          <w:color w:val="000000"/>
        </w:rPr>
        <w:t xml:space="preserve">b) Nội dung: </w:t>
      </w:r>
      <w:r w:rsidRPr="006B5BEF">
        <w:rPr>
          <w:rFonts w:ascii="Times New Roman" w:eastAsia="Calibri" w:hAnsi="Times New Roman" w:cs="Times New Roman"/>
          <w:color w:val="000000"/>
        </w:rPr>
        <w:t xml:space="preserve"> </w:t>
      </w:r>
    </w:p>
    <w:p w14:paraId="604DA23B" w14:textId="77777777" w:rsidR="00E23A71" w:rsidRPr="006B5BEF" w:rsidRDefault="00E23A71" w:rsidP="00E23A71">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Bài 5,6 SGK trang 63.</w:t>
      </w:r>
    </w:p>
    <w:p w14:paraId="1D55A247" w14:textId="77777777" w:rsidR="00E23A71" w:rsidRPr="006B5BEF" w:rsidRDefault="00E23A71" w:rsidP="00E23A71">
      <w:pPr>
        <w:spacing w:before="40" w:after="40"/>
        <w:jc w:val="both"/>
        <w:rPr>
          <w:rFonts w:ascii="Times New Roman" w:eastAsia="Calibri" w:hAnsi="Times New Roman" w:cs="Times New Roman"/>
          <w:color w:val="000000"/>
        </w:rPr>
      </w:pPr>
    </w:p>
    <w:p w14:paraId="793F4665" w14:textId="77777777" w:rsidR="00E23A71" w:rsidRPr="006B5BEF" w:rsidRDefault="00E23A71" w:rsidP="00E23A71">
      <w:pPr>
        <w:spacing w:before="40" w:after="40"/>
        <w:jc w:val="center"/>
        <w:rPr>
          <w:rFonts w:ascii="Times New Roman" w:eastAsia="Calibri" w:hAnsi="Times New Roman" w:cs="Times New Roman"/>
          <w:color w:val="000000"/>
        </w:rPr>
      </w:pPr>
      <w:r w:rsidRPr="006B5BEF">
        <w:rPr>
          <w:rFonts w:ascii="Times New Roman" w:eastAsia="Calibri" w:hAnsi="Times New Roman" w:cs="Times New Roman"/>
          <w:color w:val="000000"/>
        </w:rPr>
        <w:t>BÀI TẬP TRẮC NGHIỆM</w:t>
      </w:r>
    </w:p>
    <w:p w14:paraId="0B7C9146" w14:textId="77777777" w:rsidR="00E23A71" w:rsidRPr="006B5BEF" w:rsidRDefault="00E23A71" w:rsidP="00E23A71">
      <w:pPr>
        <w:tabs>
          <w:tab w:val="left" w:pos="992"/>
        </w:tabs>
        <w:jc w:val="both"/>
        <w:rPr>
          <w:rFonts w:ascii="Times New Roman" w:eastAsia="Calibri" w:hAnsi="Times New Roman" w:cs="Times New Roman"/>
          <w:b/>
          <w:color w:val="0000FF"/>
        </w:rPr>
      </w:pPr>
      <w:r w:rsidRPr="006B5BEF">
        <w:rPr>
          <w:rFonts w:ascii="Times New Roman" w:eastAsia="Calibri" w:hAnsi="Times New Roman" w:cs="Times New Roman"/>
          <w:b/>
          <w:color w:val="0000FF"/>
        </w:rPr>
        <w:t>Câu 1.</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Trong mặt phẳng </w:t>
      </w:r>
      <w:r w:rsidRPr="006B5BEF">
        <w:rPr>
          <w:rFonts w:ascii="Times New Roman" w:eastAsia="Calibri" w:hAnsi="Times New Roman" w:cs="Times New Roman"/>
          <w:vertAlign w:val="subscript"/>
        </w:rPr>
        <w:object w:dxaOrig="466" w:dyaOrig="333" w14:anchorId="2AEB5D92">
          <v:shape id="_x0000_i4960" type="#_x0000_t75" style="width:23.5pt;height:16.5pt" o:ole="">
            <v:imagedata r:id="rId7494" o:title=""/>
          </v:shape>
          <o:OLEObject Type="Embed" ProgID="Equation.DSMT4" ShapeID="_x0000_i4960" DrawAspect="Content" ObjectID="_1757816004" r:id="rId7495"/>
        </w:object>
      </w:r>
      <w:r w:rsidRPr="006B5BEF">
        <w:rPr>
          <w:rFonts w:ascii="Times New Roman" w:eastAsia="Calibri" w:hAnsi="Times New Roman" w:cs="Times New Roman"/>
        </w:rPr>
        <w:t>, phương trình nào sau đây là phương trình của đường tròn?</w:t>
      </w:r>
    </w:p>
    <w:p w14:paraId="44DDD237"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b/>
          <w:color w:val="0000FF"/>
          <w:vertAlign w:val="subscript"/>
        </w:rPr>
        <w:object w:dxaOrig="2447" w:dyaOrig="358" w14:anchorId="22718468">
          <v:shape id="_x0000_i4961" type="#_x0000_t75" style="width:122.5pt;height:18pt" o:ole="">
            <v:imagedata r:id="rId7496" o:title=""/>
          </v:shape>
          <o:OLEObject Type="Embed" ProgID="Equation.DSMT4" ShapeID="_x0000_i4961" DrawAspect="Content" ObjectID="_1757816005" r:id="rId7497"/>
        </w:object>
      </w:r>
      <w:r w:rsidRPr="006B5BEF">
        <w:rPr>
          <w:rFonts w:ascii="Times New Roman" w:eastAsia="Calibri" w:hAnsi="Times New Roman" w:cs="Times New Roman"/>
          <w:color w:val="000000"/>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b/>
          <w:color w:val="0000FF"/>
          <w:vertAlign w:val="subscript"/>
        </w:rPr>
        <w:object w:dxaOrig="2464" w:dyaOrig="358" w14:anchorId="77F13F80">
          <v:shape id="_x0000_i4962" type="#_x0000_t75" style="width:122.5pt;height:18pt" o:ole="">
            <v:imagedata r:id="rId7498" o:title=""/>
          </v:shape>
          <o:OLEObject Type="Embed" ProgID="Equation.DSMT4" ShapeID="_x0000_i4962" DrawAspect="Content" ObjectID="_1757816006" r:id="rId7499"/>
        </w:object>
      </w:r>
      <w:r w:rsidRPr="006B5BEF">
        <w:rPr>
          <w:rFonts w:ascii="Times New Roman" w:eastAsia="Calibri" w:hAnsi="Times New Roman" w:cs="Times New Roman"/>
          <w:color w:val="000000"/>
        </w:rPr>
        <w:t>.</w:t>
      </w:r>
    </w:p>
    <w:p w14:paraId="0CD67322"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b/>
          <w:color w:val="0000FF"/>
          <w:vertAlign w:val="subscript"/>
        </w:rPr>
        <w:object w:dxaOrig="2464" w:dyaOrig="358" w14:anchorId="7D1E1AC4">
          <v:shape id="_x0000_i4963" type="#_x0000_t75" style="width:122.5pt;height:18pt" o:ole="">
            <v:imagedata r:id="rId7500" o:title=""/>
          </v:shape>
          <o:OLEObject Type="Embed" ProgID="Equation.DSMT4" ShapeID="_x0000_i4963" DrawAspect="Content" ObjectID="_1757816007" r:id="rId7501"/>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b/>
          <w:color w:val="0000FF"/>
          <w:vertAlign w:val="subscript"/>
        </w:rPr>
        <w:object w:dxaOrig="2589" w:dyaOrig="358" w14:anchorId="06F5C86B">
          <v:shape id="_x0000_i4964" type="#_x0000_t75" style="width:129.5pt;height:18pt" o:ole="">
            <v:imagedata r:id="rId7502" o:title=""/>
          </v:shape>
          <o:OLEObject Type="Embed" ProgID="Equation.DSMT4" ShapeID="_x0000_i4964" DrawAspect="Content" ObjectID="_1757816008" r:id="rId7503"/>
        </w:object>
      </w:r>
      <w:r w:rsidRPr="006B5BEF">
        <w:rPr>
          <w:rFonts w:ascii="Times New Roman" w:eastAsia="Calibri" w:hAnsi="Times New Roman" w:cs="Times New Roman"/>
          <w:color w:val="000000"/>
        </w:rPr>
        <w:t>.</w:t>
      </w:r>
    </w:p>
    <w:p w14:paraId="1A0B8917" w14:textId="77777777" w:rsidR="00E23A71" w:rsidRPr="006B5BEF" w:rsidRDefault="00E23A71" w:rsidP="00E23A71">
      <w:pPr>
        <w:tabs>
          <w:tab w:val="left" w:pos="992"/>
        </w:tabs>
        <w:ind w:left="992" w:hanging="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Câu 2.</w:t>
      </w:r>
      <w:r w:rsidRPr="006B5BEF">
        <w:rPr>
          <w:rFonts w:ascii="Times New Roman" w:eastAsia="Calibri" w:hAnsi="Times New Roman" w:cs="Times New Roman"/>
          <w:b/>
          <w:color w:val="0000FF"/>
        </w:rPr>
        <w:tab/>
      </w:r>
      <w:r w:rsidRPr="006B5BEF">
        <w:rPr>
          <w:rFonts w:ascii="Times New Roman" w:eastAsia="Calibri" w:hAnsi="Times New Roman" w:cs="Times New Roman"/>
        </w:rPr>
        <w:t>Phương trình nào sau đây là phương trình của đường tròn?</w:t>
      </w:r>
    </w:p>
    <w:p w14:paraId="4796F180"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2472" w:dyaOrig="358" w14:anchorId="1E16640D">
          <v:shape id="_x0000_i4965" type="#_x0000_t75" style="width:123pt;height:18pt" o:ole="">
            <v:imagedata r:id="rId7504" o:title=""/>
          </v:shape>
          <o:OLEObject Type="Embed" ProgID="Equation.DSMT4" ShapeID="_x0000_i4965" DrawAspect="Content" ObjectID="_1757816009" r:id="rId7505"/>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vertAlign w:val="subscript"/>
        </w:rPr>
        <w:object w:dxaOrig="2580" w:dyaOrig="358" w14:anchorId="5C08FC85">
          <v:shape id="_x0000_i4966" type="#_x0000_t75" style="width:129pt;height:18pt" o:ole="">
            <v:imagedata r:id="rId7506" o:title=""/>
          </v:shape>
          <o:OLEObject Type="Embed" ProgID="Equation.DSMT4" ShapeID="_x0000_i4966" DrawAspect="Content" ObjectID="_1757816010" r:id="rId7507"/>
        </w:object>
      </w:r>
      <w:r w:rsidRPr="006B5BEF">
        <w:rPr>
          <w:rFonts w:ascii="Times New Roman" w:eastAsia="Calibri" w:hAnsi="Times New Roman" w:cs="Times New Roman"/>
        </w:rPr>
        <w:t>.</w:t>
      </w:r>
    </w:p>
    <w:p w14:paraId="04BB938B"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color w:val="FF0000"/>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2447" w:dyaOrig="358" w14:anchorId="5FCC6430">
          <v:shape id="_x0000_i4967" type="#_x0000_t75" style="width:122.5pt;height:18pt" o:ole="">
            <v:imagedata r:id="rId7508" o:title=""/>
          </v:shape>
          <o:OLEObject Type="Embed" ProgID="Equation.DSMT4" ShapeID="_x0000_i4967" DrawAspect="Content" ObjectID="_1757816011" r:id="rId750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color w:val="FF0000"/>
          <w:vertAlign w:val="subscript"/>
        </w:rPr>
        <w:object w:dxaOrig="2738" w:dyaOrig="358" w14:anchorId="3F2C7887">
          <v:shape id="_x0000_i4968" type="#_x0000_t75" style="width:137pt;height:18pt" o:ole="">
            <v:imagedata r:id="rId7510" o:title=""/>
          </v:shape>
          <o:OLEObject Type="Embed" ProgID="Equation.DSMT4" ShapeID="_x0000_i4968" DrawAspect="Content" ObjectID="_1757816012" r:id="rId7511"/>
        </w:object>
      </w:r>
      <w:r w:rsidRPr="006B5BEF">
        <w:rPr>
          <w:rFonts w:ascii="Times New Roman" w:eastAsia="Calibri" w:hAnsi="Times New Roman" w:cs="Times New Roman"/>
          <w:color w:val="FF0000"/>
        </w:rPr>
        <w:t>.</w:t>
      </w:r>
    </w:p>
    <w:p w14:paraId="2B17FF62"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3.</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Trong mặt phẳng </w:t>
      </w:r>
      <w:r w:rsidRPr="006B5BEF">
        <w:rPr>
          <w:rFonts w:ascii="Times New Roman" w:eastAsia="Calibri" w:hAnsi="Times New Roman" w:cs="Times New Roman"/>
          <w:vertAlign w:val="subscript"/>
        </w:rPr>
        <w:object w:dxaOrig="466" w:dyaOrig="300" w14:anchorId="2818ACE2">
          <v:shape id="_x0000_i4969" type="#_x0000_t75" style="width:23.5pt;height:15pt" o:ole="">
            <v:imagedata r:id="rId7512" o:title=""/>
          </v:shape>
          <o:OLEObject Type="Embed" ProgID="Equation.DSMT4" ShapeID="_x0000_i4969" DrawAspect="Content" ObjectID="_1757816013" r:id="rId7513"/>
        </w:object>
      </w:r>
      <w:r w:rsidRPr="006B5BEF">
        <w:rPr>
          <w:rFonts w:ascii="Times New Roman" w:eastAsia="Calibri" w:hAnsi="Times New Roman" w:cs="Times New Roman"/>
        </w:rPr>
        <w:t xml:space="preserve">, đường tròn </w:t>
      </w:r>
      <w:r w:rsidRPr="006B5BEF">
        <w:rPr>
          <w:rFonts w:ascii="Times New Roman" w:eastAsia="Calibri" w:hAnsi="Times New Roman" w:cs="Times New Roman"/>
          <w:vertAlign w:val="subscript"/>
        </w:rPr>
        <w:object w:dxaOrig="2955" w:dyaOrig="416" w14:anchorId="55AD2BC6">
          <v:shape id="_x0000_i4970" type="#_x0000_t75" style="width:148pt;height:21pt" o:ole="">
            <v:imagedata r:id="rId7514" o:title=""/>
          </v:shape>
          <o:OLEObject Type="Embed" ProgID="Equation.DSMT4" ShapeID="_x0000_i4970" DrawAspect="Content" ObjectID="_1757816014" r:id="rId7515"/>
        </w:object>
      </w:r>
      <w:r w:rsidRPr="006B5BEF">
        <w:rPr>
          <w:rFonts w:ascii="Times New Roman" w:eastAsia="Calibri" w:hAnsi="Times New Roman" w:cs="Times New Roman"/>
        </w:rPr>
        <w:t xml:space="preserve"> có tâm là.</w:t>
      </w:r>
    </w:p>
    <w:p w14:paraId="52AD1BCE"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999" w:dyaOrig="416" w14:anchorId="6F752451">
          <v:shape id="_x0000_i4971" type="#_x0000_t75" style="width:50pt;height:21pt" o:ole="">
            <v:imagedata r:id="rId7516" o:title=""/>
          </v:shape>
          <o:OLEObject Type="Embed" ProgID="Equation.DSMT4" ShapeID="_x0000_i4971" DrawAspect="Content" ObjectID="_1757816015" r:id="rId7517"/>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vertAlign w:val="subscript"/>
        </w:rPr>
        <w:object w:dxaOrig="724" w:dyaOrig="416" w14:anchorId="7BFF2C03">
          <v:shape id="_x0000_i4972" type="#_x0000_t75" style="width:35.5pt;height:21pt" o:ole="">
            <v:imagedata r:id="rId7518" o:title=""/>
          </v:shape>
          <o:OLEObject Type="Embed" ProgID="Equation.DSMT4" ShapeID="_x0000_i4972" DrawAspect="Content" ObjectID="_1757816016" r:id="rId7519"/>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C. </w:t>
      </w:r>
      <w:r w:rsidRPr="006B5BEF">
        <w:rPr>
          <w:rFonts w:ascii="Times New Roman" w:eastAsia="Calibri" w:hAnsi="Times New Roman" w:cs="Times New Roman"/>
          <w:vertAlign w:val="subscript"/>
        </w:rPr>
        <w:object w:dxaOrig="724" w:dyaOrig="416" w14:anchorId="07486136">
          <v:shape id="_x0000_i4973" type="#_x0000_t75" style="width:35.5pt;height:21pt" o:ole="">
            <v:imagedata r:id="rId7520" o:title=""/>
          </v:shape>
          <o:OLEObject Type="Embed" ProgID="Equation.DSMT4" ShapeID="_x0000_i4973" DrawAspect="Content" ObjectID="_1757816017" r:id="rId7521"/>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vertAlign w:val="subscript"/>
        </w:rPr>
        <w:object w:dxaOrig="1007" w:dyaOrig="416" w14:anchorId="7EC5FA4D">
          <v:shape id="_x0000_i4974" type="#_x0000_t75" style="width:50.5pt;height:21pt" o:ole="">
            <v:imagedata r:id="rId7522" o:title=""/>
          </v:shape>
          <o:OLEObject Type="Embed" ProgID="Equation.DSMT4" ShapeID="_x0000_i4974" DrawAspect="Content" ObjectID="_1757816018" r:id="rId7523"/>
        </w:object>
      </w:r>
      <w:r w:rsidRPr="006B5BEF">
        <w:rPr>
          <w:rFonts w:ascii="Times New Roman" w:eastAsia="Calibri" w:hAnsi="Times New Roman" w:cs="Times New Roman"/>
        </w:rPr>
        <w:t>.</w:t>
      </w:r>
    </w:p>
    <w:p w14:paraId="5610996F" w14:textId="77777777" w:rsidR="00E23A71" w:rsidRPr="006B5BEF" w:rsidRDefault="00E23A71" w:rsidP="00E23A71">
      <w:pPr>
        <w:tabs>
          <w:tab w:val="left" w:pos="992"/>
        </w:tabs>
        <w:ind w:left="992" w:hanging="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Câu 4.</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Đường tròn </w:t>
      </w:r>
      <w:r w:rsidRPr="006B5BEF">
        <w:rPr>
          <w:rFonts w:ascii="Times New Roman" w:eastAsia="Calibri" w:hAnsi="Times New Roman" w:cs="Times New Roman"/>
          <w:vertAlign w:val="subscript"/>
        </w:rPr>
        <w:object w:dxaOrig="2172" w:dyaOrig="350" w14:anchorId="0C206A31">
          <v:shape id="_x0000_i4975" type="#_x0000_t75" style="width:108.5pt;height:17.5pt" o:ole="">
            <v:imagedata r:id="rId7524" o:title=""/>
          </v:shape>
          <o:OLEObject Type="Embed" ProgID="Equation.DSMT4" ShapeID="_x0000_i4975" DrawAspect="Content" ObjectID="_1757816019" r:id="rId7525"/>
        </w:object>
      </w:r>
      <w:r w:rsidRPr="006B5BEF">
        <w:rPr>
          <w:rFonts w:ascii="Times New Roman" w:eastAsia="Calibri" w:hAnsi="Times New Roman" w:cs="Times New Roman"/>
          <w:color w:val="000000"/>
        </w:rPr>
        <w:t xml:space="preserve"> có bán kính bằng bao nhiêu?</w:t>
      </w:r>
    </w:p>
    <w:p w14:paraId="55DB0ADE"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color w:val="000000"/>
          <w:vertAlign w:val="subscript"/>
        </w:rPr>
        <w:object w:dxaOrig="333" w:dyaOrig="291" w14:anchorId="529683FC">
          <v:shape id="_x0000_i4976" type="#_x0000_t75" style="width:16.5pt;height:14.5pt" o:ole="">
            <v:imagedata r:id="rId7526" o:title=""/>
          </v:shape>
          <o:OLEObject Type="Embed" ProgID="Equation.DSMT4" ShapeID="_x0000_i4976" DrawAspect="Content" ObjectID="_1757816020" r:id="rId7527"/>
        </w:object>
      </w:r>
      <w:r w:rsidRPr="006B5BEF">
        <w:rPr>
          <w:rFonts w:ascii="Times New Roman" w:eastAsia="Calibri" w:hAnsi="Times New Roman" w:cs="Times New Roman"/>
          <w:color w:val="000000"/>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color w:val="000000"/>
          <w:vertAlign w:val="subscript"/>
        </w:rPr>
        <w:object w:dxaOrig="216" w:dyaOrig="291" w14:anchorId="73523E80">
          <v:shape id="_x0000_i4977" type="#_x0000_t75" style="width:11pt;height:14.5pt" o:ole="">
            <v:imagedata r:id="rId7528" o:title=""/>
          </v:shape>
          <o:OLEObject Type="Embed" ProgID="Equation.DSMT4" ShapeID="_x0000_i4977" DrawAspect="Content" ObjectID="_1757816021" r:id="rId7529"/>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t xml:space="preserve">C. </w:t>
      </w:r>
      <w:r w:rsidRPr="006B5BEF">
        <w:rPr>
          <w:rFonts w:ascii="Times New Roman" w:eastAsia="Calibri" w:hAnsi="Times New Roman" w:cs="Times New Roman"/>
        </w:rPr>
        <w:object w:dxaOrig="133" w:dyaOrig="250" w14:anchorId="35349A2E">
          <v:shape id="_x0000_i4978" type="#_x0000_t75" style="width:6.5pt;height:12.5pt" o:ole="">
            <v:imagedata r:id="rId7530" o:title=""/>
          </v:shape>
          <o:OLEObject Type="Embed" ProgID="Equation.DSMT4" ShapeID="_x0000_i4978" DrawAspect="Content" ObjectID="_1757816022" r:id="rId7531"/>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vertAlign w:val="subscript"/>
        </w:rPr>
        <w:object w:dxaOrig="516" w:dyaOrig="358" w14:anchorId="3E0B9CEB">
          <v:shape id="_x0000_i4979" type="#_x0000_t75" style="width:26pt;height:18pt" o:ole="">
            <v:imagedata r:id="rId7532" o:title=""/>
          </v:shape>
          <o:OLEObject Type="Embed" ProgID="Equation.DSMT4" ShapeID="_x0000_i4979" DrawAspect="Content" ObjectID="_1757816023" r:id="rId7533"/>
        </w:object>
      </w:r>
      <w:r w:rsidRPr="006B5BEF">
        <w:rPr>
          <w:rFonts w:ascii="Times New Roman" w:eastAsia="Calibri" w:hAnsi="Times New Roman" w:cs="Times New Roman"/>
          <w:color w:val="000000"/>
        </w:rPr>
        <w:t>.</w:t>
      </w:r>
    </w:p>
    <w:p w14:paraId="4F3CD4CB"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5.</w:t>
      </w:r>
      <w:r w:rsidRPr="006B5BEF">
        <w:rPr>
          <w:rFonts w:ascii="Times New Roman" w:eastAsia="Calibri" w:hAnsi="Times New Roman" w:cs="Times New Roman"/>
          <w:b/>
          <w:color w:val="0000FF"/>
        </w:rPr>
        <w:tab/>
      </w:r>
      <w:r w:rsidRPr="006B5BEF">
        <w:rPr>
          <w:rFonts w:ascii="Times New Roman" w:eastAsia="Calibri" w:hAnsi="Times New Roman" w:cs="Times New Roman"/>
          <w:color w:val="000000"/>
        </w:rPr>
        <w:t>Xác định tâm và bán kính của đường tròn</w:t>
      </w:r>
      <w:r w:rsidRPr="006B5BEF">
        <w:rPr>
          <w:rFonts w:ascii="Times New Roman" w:eastAsia="Calibri" w:hAnsi="Times New Roman" w:cs="Times New Roman"/>
        </w:rPr>
        <w:t xml:space="preserve"> </w:t>
      </w:r>
      <w:r w:rsidRPr="006B5BEF">
        <w:rPr>
          <w:rFonts w:ascii="Times New Roman" w:eastAsia="Calibri" w:hAnsi="Times New Roman" w:cs="Times New Roman"/>
          <w:vertAlign w:val="subscript"/>
        </w:rPr>
        <w:object w:dxaOrig="2655" w:dyaOrig="433" w14:anchorId="5E8FC4C7">
          <v:shape id="_x0000_i4980" type="#_x0000_t75" style="width:133pt;height:21.5pt" o:ole="">
            <v:imagedata r:id="rId7534" o:title=""/>
          </v:shape>
          <o:OLEObject Type="Embed" ProgID="Equation.DSMT4" ShapeID="_x0000_i4980" DrawAspect="Content" ObjectID="_1757816024" r:id="rId7535"/>
        </w:object>
      </w:r>
    </w:p>
    <w:p w14:paraId="6BBC4A08"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rPr>
        <w:t xml:space="preserve">Tâm </w:t>
      </w:r>
      <w:r w:rsidRPr="006B5BEF">
        <w:rPr>
          <w:rFonts w:ascii="Times New Roman" w:eastAsia="Calibri" w:hAnsi="Times New Roman" w:cs="Times New Roman"/>
          <w:vertAlign w:val="subscript"/>
        </w:rPr>
        <w:object w:dxaOrig="932" w:dyaOrig="408" w14:anchorId="4C7CE53A">
          <v:shape id="_x0000_i4981" type="#_x0000_t75" style="width:46.5pt;height:20.5pt" o:ole="">
            <v:imagedata r:id="rId7536" o:title=""/>
          </v:shape>
          <o:OLEObject Type="Embed" ProgID="Equation.DSMT4" ShapeID="_x0000_i4981" DrawAspect="Content" ObjectID="_1757816025" r:id="rId7537"/>
        </w:object>
      </w:r>
      <w:r w:rsidRPr="006B5BEF">
        <w:rPr>
          <w:rFonts w:ascii="Times New Roman" w:eastAsia="Calibri" w:hAnsi="Times New Roman" w:cs="Times New Roman"/>
        </w:rPr>
        <w:t xml:space="preserve"> bán kính </w:t>
      </w:r>
      <w:r w:rsidRPr="006B5BEF">
        <w:rPr>
          <w:rFonts w:ascii="Times New Roman" w:eastAsia="Calibri" w:hAnsi="Times New Roman" w:cs="Times New Roman"/>
          <w:vertAlign w:val="subscript"/>
        </w:rPr>
        <w:object w:dxaOrig="591" w:dyaOrig="291" w14:anchorId="6E72C13A">
          <v:shape id="_x0000_i4982" type="#_x0000_t75" style="width:29.5pt;height:14.5pt" o:ole="">
            <v:imagedata r:id="rId7538" o:title=""/>
          </v:shape>
          <o:OLEObject Type="Embed" ProgID="Equation.DSMT4" ShapeID="_x0000_i4982" DrawAspect="Content" ObjectID="_1757816026" r:id="rId7539"/>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rPr>
        <w:t xml:space="preserve">Tâm </w:t>
      </w:r>
      <w:r w:rsidRPr="006B5BEF">
        <w:rPr>
          <w:rFonts w:ascii="Times New Roman" w:eastAsia="Calibri" w:hAnsi="Times New Roman" w:cs="Times New Roman"/>
          <w:vertAlign w:val="subscript"/>
        </w:rPr>
        <w:object w:dxaOrig="932" w:dyaOrig="408" w14:anchorId="436BC222">
          <v:shape id="_x0000_i4983" type="#_x0000_t75" style="width:46.5pt;height:20.5pt" o:ole="">
            <v:imagedata r:id="rId7536" o:title=""/>
          </v:shape>
          <o:OLEObject Type="Embed" ProgID="Equation.DSMT4" ShapeID="_x0000_i4983" DrawAspect="Content" ObjectID="_1757816027" r:id="rId7540"/>
        </w:object>
      </w:r>
      <w:r w:rsidRPr="006B5BEF">
        <w:rPr>
          <w:rFonts w:ascii="Times New Roman" w:eastAsia="Calibri" w:hAnsi="Times New Roman" w:cs="Times New Roman"/>
        </w:rPr>
        <w:t xml:space="preserve"> bán kính </w:t>
      </w:r>
      <w:r w:rsidRPr="006B5BEF">
        <w:rPr>
          <w:rFonts w:ascii="Times New Roman" w:eastAsia="Calibri" w:hAnsi="Times New Roman" w:cs="Times New Roman"/>
          <w:vertAlign w:val="subscript"/>
        </w:rPr>
        <w:object w:dxaOrig="591" w:dyaOrig="291" w14:anchorId="18037A21">
          <v:shape id="_x0000_i4984" type="#_x0000_t75" style="width:29.5pt;height:14.5pt" o:ole="">
            <v:imagedata r:id="rId7541" o:title=""/>
          </v:shape>
          <o:OLEObject Type="Embed" ProgID="Equation.DSMT4" ShapeID="_x0000_i4984" DrawAspect="Content" ObjectID="_1757816028" r:id="rId7542"/>
        </w:object>
      </w:r>
      <w:r w:rsidRPr="006B5BEF">
        <w:rPr>
          <w:rFonts w:ascii="Times New Roman" w:eastAsia="Calibri" w:hAnsi="Times New Roman" w:cs="Times New Roman"/>
        </w:rPr>
        <w:t>.</w:t>
      </w:r>
    </w:p>
    <w:p w14:paraId="31711064"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rPr>
        <w:t xml:space="preserve">Tâm </w:t>
      </w:r>
      <w:r w:rsidRPr="006B5BEF">
        <w:rPr>
          <w:rFonts w:ascii="Times New Roman" w:eastAsia="Calibri" w:hAnsi="Times New Roman" w:cs="Times New Roman"/>
          <w:vertAlign w:val="subscript"/>
        </w:rPr>
        <w:object w:dxaOrig="916" w:dyaOrig="408" w14:anchorId="58710D6B">
          <v:shape id="_x0000_i4985" type="#_x0000_t75" style="width:46pt;height:20.5pt" o:ole="">
            <v:imagedata r:id="rId7543" o:title=""/>
          </v:shape>
          <o:OLEObject Type="Embed" ProgID="Equation.DSMT4" ShapeID="_x0000_i4985" DrawAspect="Content" ObjectID="_1757816029" r:id="rId7544"/>
        </w:object>
      </w:r>
      <w:r w:rsidRPr="006B5BEF">
        <w:rPr>
          <w:rFonts w:ascii="Times New Roman" w:eastAsia="Calibri" w:hAnsi="Times New Roman" w:cs="Times New Roman"/>
        </w:rPr>
        <w:t xml:space="preserve"> bán kính </w:t>
      </w:r>
      <w:r w:rsidRPr="006B5BEF">
        <w:rPr>
          <w:rFonts w:ascii="Times New Roman" w:eastAsia="Calibri" w:hAnsi="Times New Roman" w:cs="Times New Roman"/>
          <w:vertAlign w:val="subscript"/>
        </w:rPr>
        <w:object w:dxaOrig="591" w:dyaOrig="291" w14:anchorId="041C9C04">
          <v:shape id="_x0000_i4986" type="#_x0000_t75" style="width:29.5pt;height:14.5pt" o:ole="">
            <v:imagedata r:id="rId7538" o:title=""/>
          </v:shape>
          <o:OLEObject Type="Embed" ProgID="Equation.DSMT4" ShapeID="_x0000_i4986" DrawAspect="Content" ObjectID="_1757816030" r:id="rId7545"/>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rPr>
        <w:t xml:space="preserve">Tâm </w:t>
      </w:r>
      <w:r w:rsidRPr="006B5BEF">
        <w:rPr>
          <w:rFonts w:ascii="Times New Roman" w:eastAsia="Calibri" w:hAnsi="Times New Roman" w:cs="Times New Roman"/>
          <w:vertAlign w:val="subscript"/>
        </w:rPr>
        <w:object w:dxaOrig="916" w:dyaOrig="408" w14:anchorId="5899E645">
          <v:shape id="_x0000_i4987" type="#_x0000_t75" style="width:46pt;height:20.5pt" o:ole="">
            <v:imagedata r:id="rId7546" o:title=""/>
          </v:shape>
          <o:OLEObject Type="Embed" ProgID="Equation.DSMT4" ShapeID="_x0000_i4987" DrawAspect="Content" ObjectID="_1757816031" r:id="rId7547"/>
        </w:object>
      </w:r>
      <w:r w:rsidRPr="006B5BEF">
        <w:rPr>
          <w:rFonts w:ascii="Times New Roman" w:eastAsia="Calibri" w:hAnsi="Times New Roman" w:cs="Times New Roman"/>
        </w:rPr>
        <w:t xml:space="preserve"> bán kính </w:t>
      </w:r>
      <w:r w:rsidRPr="006B5BEF">
        <w:rPr>
          <w:rFonts w:ascii="Times New Roman" w:eastAsia="Calibri" w:hAnsi="Times New Roman" w:cs="Times New Roman"/>
          <w:vertAlign w:val="subscript"/>
        </w:rPr>
        <w:object w:dxaOrig="591" w:dyaOrig="291" w14:anchorId="2323D456">
          <v:shape id="_x0000_i4988" type="#_x0000_t75" style="width:29.5pt;height:14.5pt" o:ole="">
            <v:imagedata r:id="rId7548" o:title=""/>
          </v:shape>
          <o:OLEObject Type="Embed" ProgID="Equation.DSMT4" ShapeID="_x0000_i4988" DrawAspect="Content" ObjectID="_1757816032" r:id="rId7549"/>
        </w:object>
      </w:r>
      <w:r w:rsidRPr="006B5BEF">
        <w:rPr>
          <w:rFonts w:ascii="Times New Roman" w:eastAsia="Calibri" w:hAnsi="Times New Roman" w:cs="Times New Roman"/>
        </w:rPr>
        <w:t>.</w:t>
      </w:r>
    </w:p>
    <w:p w14:paraId="598E8CFD"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6.</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Tìm tọa độ tâm </w:t>
      </w:r>
      <w:r w:rsidRPr="006B5BEF">
        <w:rPr>
          <w:rFonts w:ascii="Times New Roman" w:eastAsia="Calibri" w:hAnsi="Times New Roman" w:cs="Times New Roman"/>
        </w:rPr>
        <w:object w:dxaOrig="191" w:dyaOrig="275" w14:anchorId="3095B6F8">
          <v:shape id="_x0000_i4989" type="#_x0000_t75" style="width:9pt;height:14pt" o:ole="">
            <v:imagedata r:id="rId7550" o:title=""/>
          </v:shape>
          <o:OLEObject Type="Embed" ProgID="Equation.DSMT4" ShapeID="_x0000_i4989" DrawAspect="Content" ObjectID="_1757816033" r:id="rId7551"/>
        </w:object>
      </w:r>
      <w:r w:rsidRPr="006B5BEF">
        <w:rPr>
          <w:rFonts w:ascii="Times New Roman" w:eastAsia="Calibri" w:hAnsi="Times New Roman" w:cs="Times New Roman"/>
        </w:rPr>
        <w:t xml:space="preserve"> và bán kính </w:t>
      </w:r>
      <w:r w:rsidRPr="006B5BEF">
        <w:rPr>
          <w:rFonts w:ascii="Times New Roman" w:eastAsia="Calibri" w:hAnsi="Times New Roman" w:cs="Times New Roman"/>
        </w:rPr>
        <w:object w:dxaOrig="241" w:dyaOrig="275" w14:anchorId="7A9905C2">
          <v:shape id="_x0000_i4990" type="#_x0000_t75" style="width:12pt;height:14pt" o:ole="">
            <v:imagedata r:id="rId7552" o:title=""/>
          </v:shape>
          <o:OLEObject Type="Embed" ProgID="Equation.DSMT4" ShapeID="_x0000_i4990" DrawAspect="Content" ObjectID="_1757816034" r:id="rId7553"/>
        </w:object>
      </w:r>
      <w:r w:rsidRPr="006B5BEF">
        <w:rPr>
          <w:rFonts w:ascii="Times New Roman" w:eastAsia="Calibri" w:hAnsi="Times New Roman" w:cs="Times New Roman"/>
        </w:rPr>
        <w:t xml:space="preserve"> của đường tròn </w:t>
      </w:r>
      <w:r w:rsidRPr="006B5BEF">
        <w:rPr>
          <w:rFonts w:ascii="Times New Roman" w:eastAsia="Calibri" w:hAnsi="Times New Roman" w:cs="Times New Roman"/>
          <w:vertAlign w:val="subscript"/>
        </w:rPr>
        <w:object w:dxaOrig="416" w:dyaOrig="408" w14:anchorId="5B7ED01F">
          <v:shape id="_x0000_i4991" type="#_x0000_t75" style="width:21pt;height:20.5pt" o:ole="">
            <v:imagedata r:id="rId7554" o:title=""/>
          </v:shape>
          <o:OLEObject Type="Embed" ProgID="Equation.DSMT4" ShapeID="_x0000_i4991" DrawAspect="Content" ObjectID="_1757816035" r:id="rId7555"/>
        </w:object>
      </w:r>
      <w:r w:rsidRPr="006B5BEF">
        <w:rPr>
          <w:rFonts w:ascii="Times New Roman" w:eastAsia="Calibri" w:hAnsi="Times New Roman" w:cs="Times New Roman"/>
        </w:rPr>
        <w:t xml:space="preserve">: </w:t>
      </w:r>
      <w:r w:rsidRPr="006B5BEF">
        <w:rPr>
          <w:rFonts w:ascii="Times New Roman" w:eastAsia="Calibri" w:hAnsi="Times New Roman" w:cs="Times New Roman"/>
          <w:vertAlign w:val="subscript"/>
        </w:rPr>
        <w:object w:dxaOrig="2356" w:dyaOrig="358" w14:anchorId="2B031DCA">
          <v:shape id="_x0000_i4992" type="#_x0000_t75" style="width:118pt;height:18pt" o:ole="">
            <v:imagedata r:id="rId7556" o:title=""/>
          </v:shape>
          <o:OLEObject Type="Embed" ProgID="Equation.DSMT4" ShapeID="_x0000_i4992" DrawAspect="Content" ObjectID="_1757816036" r:id="rId7557"/>
        </w:object>
      </w:r>
      <w:r w:rsidRPr="006B5BEF">
        <w:rPr>
          <w:rFonts w:ascii="Times New Roman" w:eastAsia="Calibri" w:hAnsi="Times New Roman" w:cs="Times New Roman"/>
        </w:rPr>
        <w:t>.</w:t>
      </w:r>
    </w:p>
    <w:p w14:paraId="4CC3BCBF"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1540" w:dyaOrig="408" w14:anchorId="319A90C5">
          <v:shape id="_x0000_i4993" type="#_x0000_t75" style="width:77pt;height:20.5pt" o:ole="">
            <v:imagedata r:id="rId7558" o:title=""/>
          </v:shape>
          <o:OLEObject Type="Embed" ProgID="Equation.DSMT4" ShapeID="_x0000_i4993" DrawAspect="Content" ObjectID="_1757816037" r:id="rId755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b/>
          <w:color w:val="0000FF"/>
          <w:vertAlign w:val="subscript"/>
        </w:rPr>
        <w:object w:dxaOrig="1540" w:dyaOrig="408" w14:anchorId="11B0ACDC">
          <v:shape id="_x0000_i4994" type="#_x0000_t75" style="width:77pt;height:20.5pt" o:ole="">
            <v:imagedata r:id="rId7560" o:title=""/>
          </v:shape>
          <o:OLEObject Type="Embed" ProgID="Equation.DSMT4" ShapeID="_x0000_i4994" DrawAspect="Content" ObjectID="_1757816038" r:id="rId7561"/>
        </w:object>
      </w:r>
      <w:r w:rsidRPr="006B5BEF">
        <w:rPr>
          <w:rFonts w:ascii="Times New Roman" w:eastAsia="Calibri" w:hAnsi="Times New Roman" w:cs="Times New Roman"/>
        </w:rPr>
        <w:t>.</w:t>
      </w:r>
      <w:r w:rsidRPr="006B5BEF">
        <w:rPr>
          <w:rFonts w:ascii="Times New Roman" w:eastAsia="Calibri" w:hAnsi="Times New Roman" w:cs="Times New Roman"/>
        </w:rPr>
        <w:tab/>
      </w:r>
    </w:p>
    <w:p w14:paraId="0C2CC860"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b/>
          <w:color w:val="0000FF"/>
          <w:vertAlign w:val="subscript"/>
        </w:rPr>
        <w:object w:dxaOrig="1715" w:dyaOrig="416" w14:anchorId="41E43EDA">
          <v:shape id="_x0000_i4995" type="#_x0000_t75" style="width:86pt;height:21pt" o:ole="">
            <v:imagedata r:id="rId7562" o:title=""/>
          </v:shape>
          <o:OLEObject Type="Embed" ProgID="Equation.DSMT4" ShapeID="_x0000_i4995" DrawAspect="Content" ObjectID="_1757816039" r:id="rId756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1540" w:dyaOrig="408" w14:anchorId="6C4BFD3F">
          <v:shape id="_x0000_i4996" type="#_x0000_t75" style="width:77pt;height:20.5pt" o:ole="">
            <v:imagedata r:id="rId7564" o:title=""/>
          </v:shape>
          <o:OLEObject Type="Embed" ProgID="Equation.DSMT4" ShapeID="_x0000_i4996" DrawAspect="Content" ObjectID="_1757816040" r:id="rId7565"/>
        </w:object>
      </w:r>
      <w:r w:rsidRPr="006B5BEF">
        <w:rPr>
          <w:rFonts w:ascii="Times New Roman" w:eastAsia="Calibri" w:hAnsi="Times New Roman" w:cs="Times New Roman"/>
        </w:rPr>
        <w:t>.</w:t>
      </w:r>
    </w:p>
    <w:p w14:paraId="2D0FCE50" w14:textId="77777777" w:rsidR="00E23A71" w:rsidRPr="006B5BEF" w:rsidRDefault="00E23A71" w:rsidP="00E23A71">
      <w:pPr>
        <w:tabs>
          <w:tab w:val="left" w:pos="992"/>
        </w:tabs>
        <w:ind w:left="992" w:hanging="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Câu 7.</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Trong mặt phẳng </w:t>
      </w:r>
      <w:r w:rsidRPr="006B5BEF">
        <w:rPr>
          <w:rFonts w:ascii="Times New Roman" w:eastAsia="Calibri" w:hAnsi="Times New Roman" w:cs="Times New Roman"/>
          <w:vertAlign w:val="subscript"/>
        </w:rPr>
        <w:object w:dxaOrig="458" w:dyaOrig="325" w14:anchorId="3A3F41BD">
          <v:shape id="_x0000_i4997" type="#_x0000_t75" style="width:23pt;height:16.5pt" o:ole="">
            <v:imagedata r:id="rId7566" o:title=""/>
          </v:shape>
          <o:OLEObject Type="Embed" ProgID="Equation.DSMT4" ShapeID="_x0000_i4997" DrawAspect="Content" ObjectID="_1757816041" r:id="rId7567"/>
        </w:object>
      </w:r>
      <w:r w:rsidRPr="006B5BEF">
        <w:rPr>
          <w:rFonts w:ascii="Times New Roman" w:eastAsia="Calibri" w:hAnsi="Times New Roman" w:cs="Times New Roman"/>
        </w:rPr>
        <w:t xml:space="preserve">, cho đường tròn </w:t>
      </w:r>
      <w:r w:rsidRPr="006B5BEF">
        <w:rPr>
          <w:rFonts w:ascii="Times New Roman" w:eastAsia="Calibri" w:hAnsi="Times New Roman" w:cs="Times New Roman"/>
          <w:vertAlign w:val="subscript"/>
        </w:rPr>
        <w:object w:dxaOrig="2614" w:dyaOrig="441" w14:anchorId="27C9C036">
          <v:shape id="_x0000_i4998" type="#_x0000_t75" style="width:130pt;height:22pt" o:ole="">
            <v:imagedata r:id="rId7568" o:title=""/>
          </v:shape>
          <o:OLEObject Type="Embed" ProgID="Equation.DSMT4" ShapeID="_x0000_i4998" DrawAspect="Content" ObjectID="_1757816042" r:id="rId7569"/>
        </w:object>
      </w:r>
      <w:r w:rsidRPr="006B5BEF">
        <w:rPr>
          <w:rFonts w:ascii="Times New Roman" w:eastAsia="Calibri" w:hAnsi="Times New Roman" w:cs="Times New Roman"/>
        </w:rPr>
        <w:t>. Đường tròn có tâm và bán kính là</w:t>
      </w:r>
    </w:p>
    <w:p w14:paraId="526A98D2"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1382" w:dyaOrig="400" w14:anchorId="01DF9536">
          <v:shape id="_x0000_i4999" type="#_x0000_t75" style="width:69pt;height:20pt" o:ole="">
            <v:imagedata r:id="rId7570" o:title=""/>
          </v:shape>
          <o:OLEObject Type="Embed" ProgID="Equation.DSMT4" ShapeID="_x0000_i4999" DrawAspect="Content" ObjectID="_1757816043" r:id="rId757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vertAlign w:val="subscript"/>
        </w:rPr>
        <w:object w:dxaOrig="1523" w:dyaOrig="400" w14:anchorId="796BF7EE">
          <v:shape id="_x0000_i5000" type="#_x0000_t75" style="width:76pt;height:20pt" o:ole="">
            <v:imagedata r:id="rId7572" o:title=""/>
          </v:shape>
          <o:OLEObject Type="Embed" ProgID="Equation.DSMT4" ShapeID="_x0000_i5000" DrawAspect="Content" ObjectID="_1757816044" r:id="rId7573"/>
        </w:object>
      </w:r>
      <w:r w:rsidRPr="006B5BEF">
        <w:rPr>
          <w:rFonts w:ascii="Times New Roman" w:eastAsia="Calibri" w:hAnsi="Times New Roman" w:cs="Times New Roman"/>
        </w:rPr>
        <w:t>.</w:t>
      </w:r>
      <w:r w:rsidRPr="006B5BEF">
        <w:rPr>
          <w:rFonts w:ascii="Times New Roman" w:eastAsia="Calibri" w:hAnsi="Times New Roman" w:cs="Times New Roman"/>
        </w:rPr>
        <w:tab/>
      </w:r>
    </w:p>
    <w:p w14:paraId="5E758E3F"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1523" w:dyaOrig="400" w14:anchorId="3E1351F6">
          <v:shape id="_x0000_i5001" type="#_x0000_t75" style="width:76pt;height:20pt" o:ole="">
            <v:imagedata r:id="rId7574" o:title=""/>
          </v:shape>
          <o:OLEObject Type="Embed" ProgID="Equation.DSMT4" ShapeID="_x0000_i5001" DrawAspect="Content" ObjectID="_1757816045" r:id="rId757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1523" w:dyaOrig="400" w14:anchorId="063C1586">
          <v:shape id="_x0000_i5002" type="#_x0000_t75" style="width:76pt;height:20pt" o:ole="">
            <v:imagedata r:id="rId7576" o:title=""/>
          </v:shape>
          <o:OLEObject Type="Embed" ProgID="Equation.DSMT4" ShapeID="_x0000_i5002" DrawAspect="Content" ObjectID="_1757816046" r:id="rId7577"/>
        </w:object>
      </w:r>
      <w:r w:rsidRPr="006B5BEF">
        <w:rPr>
          <w:rFonts w:ascii="Times New Roman" w:eastAsia="Calibri" w:hAnsi="Times New Roman" w:cs="Times New Roman"/>
        </w:rPr>
        <w:t>.</w:t>
      </w:r>
    </w:p>
    <w:p w14:paraId="5EDEFE8C" w14:textId="77777777" w:rsidR="00E23A71" w:rsidRPr="006B5BEF" w:rsidRDefault="00E23A71" w:rsidP="00E23A71">
      <w:pPr>
        <w:widowControl w:val="0"/>
        <w:tabs>
          <w:tab w:val="left" w:pos="992"/>
        </w:tabs>
        <w:ind w:left="992" w:hanging="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Câu 8.</w:t>
      </w:r>
      <w:r w:rsidRPr="006B5BEF">
        <w:rPr>
          <w:rFonts w:ascii="Times New Roman" w:eastAsia="Calibri" w:hAnsi="Times New Roman" w:cs="Times New Roman"/>
          <w:b/>
          <w:color w:val="0000FF"/>
        </w:rPr>
        <w:tab/>
      </w:r>
      <w:r w:rsidRPr="006B5BEF">
        <w:rPr>
          <w:rFonts w:ascii="Times New Roman" w:eastAsia="Calibri" w:hAnsi="Times New Roman" w:cs="Times New Roman"/>
          <w:color w:val="000000"/>
        </w:rPr>
        <w:t xml:space="preserve">Phương trình đường tròn có tâm </w:t>
      </w:r>
      <w:r w:rsidRPr="006B5BEF">
        <w:rPr>
          <w:rFonts w:ascii="Times New Roman" w:eastAsia="Calibri" w:hAnsi="Times New Roman" w:cs="Times New Roman"/>
          <w:color w:val="000000"/>
          <w:vertAlign w:val="subscript"/>
        </w:rPr>
        <w:object w:dxaOrig="683" w:dyaOrig="400" w14:anchorId="4A127046">
          <v:shape id="_x0000_i5003" type="#_x0000_t75" style="width:34pt;height:20pt" o:ole="">
            <v:imagedata r:id="rId7578" o:title=""/>
          </v:shape>
          <o:OLEObject Type="Embed" ProgID="Equation.DSMT4" ShapeID="_x0000_i5003" DrawAspect="Content" ObjectID="_1757816047" r:id="rId7579"/>
        </w:object>
      </w:r>
      <w:r w:rsidRPr="006B5BEF">
        <w:rPr>
          <w:rFonts w:ascii="Times New Roman" w:eastAsia="Calibri" w:hAnsi="Times New Roman" w:cs="Times New Roman"/>
          <w:color w:val="000000"/>
        </w:rPr>
        <w:t xml:space="preserve"> và bán kính </w:t>
      </w:r>
      <w:r w:rsidRPr="006B5BEF">
        <w:rPr>
          <w:rFonts w:ascii="Times New Roman" w:eastAsia="Calibri" w:hAnsi="Times New Roman" w:cs="Times New Roman"/>
          <w:color w:val="000000"/>
          <w:vertAlign w:val="subscript"/>
        </w:rPr>
        <w:object w:dxaOrig="574" w:dyaOrig="275" w14:anchorId="406A08EB">
          <v:shape id="_x0000_i5004" type="#_x0000_t75" style="width:28pt;height:14pt" o:ole="">
            <v:imagedata r:id="rId7580" o:title=""/>
          </v:shape>
          <o:OLEObject Type="Embed" ProgID="Equation.DSMT4" ShapeID="_x0000_i5004" DrawAspect="Content" ObjectID="_1757816048" r:id="rId7581"/>
        </w:object>
      </w:r>
      <w:r w:rsidRPr="006B5BEF">
        <w:rPr>
          <w:rFonts w:ascii="Times New Roman" w:eastAsia="Calibri" w:hAnsi="Times New Roman" w:cs="Times New Roman"/>
          <w:color w:val="000000"/>
        </w:rPr>
        <w:t xml:space="preserve"> là</w:t>
      </w:r>
    </w:p>
    <w:p w14:paraId="2BD81DC6"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color w:val="000000"/>
          <w:vertAlign w:val="subscript"/>
        </w:rPr>
        <w:object w:dxaOrig="2497" w:dyaOrig="358" w14:anchorId="3EE4F0E5">
          <v:shape id="_x0000_i5005" type="#_x0000_t75" style="width:125pt;height:18pt" o:ole="">
            <v:imagedata r:id="rId7582" o:title=""/>
          </v:shape>
          <o:OLEObject Type="Embed" ProgID="Equation.DSMT4" ShapeID="_x0000_i5005" DrawAspect="Content" ObjectID="_1757816049" r:id="rId758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color w:val="000000"/>
          <w:vertAlign w:val="subscript"/>
        </w:rPr>
        <w:object w:dxaOrig="2497" w:dyaOrig="358" w14:anchorId="6FFA4CA4">
          <v:shape id="_x0000_i5006" type="#_x0000_t75" style="width:125pt;height:18pt" o:ole="">
            <v:imagedata r:id="rId7584" o:title=""/>
          </v:shape>
          <o:OLEObject Type="Embed" ProgID="Equation.DSMT4" ShapeID="_x0000_i5006" DrawAspect="Content" ObjectID="_1757816050" r:id="rId7585"/>
        </w:object>
      </w:r>
      <w:r w:rsidRPr="006B5BEF">
        <w:rPr>
          <w:rFonts w:ascii="Times New Roman" w:eastAsia="Calibri" w:hAnsi="Times New Roman" w:cs="Times New Roman"/>
        </w:rPr>
        <w:t>.</w:t>
      </w:r>
    </w:p>
    <w:p w14:paraId="1CFAF166"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color w:val="000000"/>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color w:val="000000"/>
          <w:vertAlign w:val="subscript"/>
        </w:rPr>
        <w:object w:dxaOrig="2497" w:dyaOrig="358" w14:anchorId="705B2C68">
          <v:shape id="_x0000_i5007" type="#_x0000_t75" style="width:125pt;height:18pt" o:ole="">
            <v:imagedata r:id="rId7586" o:title=""/>
          </v:shape>
          <o:OLEObject Type="Embed" ProgID="Equation.DSMT4" ShapeID="_x0000_i5007" DrawAspect="Content" ObjectID="_1757816051" r:id="rId758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color w:val="000000"/>
          <w:vertAlign w:val="subscript"/>
        </w:rPr>
        <w:object w:dxaOrig="2497" w:dyaOrig="358" w14:anchorId="74C3834B">
          <v:shape id="_x0000_i5008" type="#_x0000_t75" style="width:125pt;height:18pt" o:ole="">
            <v:imagedata r:id="rId7588" o:title=""/>
          </v:shape>
          <o:OLEObject Type="Embed" ProgID="Equation.DSMT4" ShapeID="_x0000_i5008" DrawAspect="Content" ObjectID="_1757816052" r:id="rId7589"/>
        </w:object>
      </w:r>
      <w:r w:rsidRPr="006B5BEF">
        <w:rPr>
          <w:rFonts w:ascii="Times New Roman" w:eastAsia="Calibri" w:hAnsi="Times New Roman" w:cs="Times New Roman"/>
          <w:color w:val="000000"/>
        </w:rPr>
        <w:t>.</w:t>
      </w:r>
    </w:p>
    <w:p w14:paraId="620B9FEF"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9.</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B050"/>
        </w:rPr>
        <w:t xml:space="preserve"> </w:t>
      </w:r>
      <w:r w:rsidRPr="006B5BEF">
        <w:rPr>
          <w:rFonts w:ascii="Times New Roman" w:eastAsia="Calibri" w:hAnsi="Times New Roman" w:cs="Times New Roman"/>
        </w:rPr>
        <w:t xml:space="preserve">Phương trình nào sau đây là phương trình của đường tròn tâm </w:t>
      </w:r>
      <w:r w:rsidRPr="006B5BEF">
        <w:rPr>
          <w:rFonts w:ascii="Times New Roman" w:eastAsia="Calibri" w:hAnsi="Times New Roman" w:cs="Times New Roman"/>
          <w:vertAlign w:val="subscript"/>
        </w:rPr>
        <w:object w:dxaOrig="841" w:dyaOrig="408" w14:anchorId="0B90DBA5">
          <v:shape id="_x0000_i5009" type="#_x0000_t75" style="width:42pt;height:20.5pt" o:ole="">
            <v:imagedata r:id="rId7590" o:title=""/>
          </v:shape>
          <o:OLEObject Type="Embed" ProgID="Equation.DSMT4" ShapeID="_x0000_i5009" DrawAspect="Content" ObjectID="_1757816053" r:id="rId7591"/>
        </w:object>
      </w:r>
      <w:r w:rsidRPr="006B5BEF">
        <w:rPr>
          <w:rFonts w:ascii="Times New Roman" w:eastAsia="Calibri" w:hAnsi="Times New Roman" w:cs="Times New Roman"/>
        </w:rPr>
        <w:t xml:space="preserve">, bán kính bằng </w:t>
      </w:r>
      <w:r w:rsidRPr="006B5BEF">
        <w:rPr>
          <w:rFonts w:ascii="Times New Roman" w:eastAsia="Calibri" w:hAnsi="Times New Roman" w:cs="Times New Roman"/>
          <w:vertAlign w:val="subscript"/>
        </w:rPr>
        <w:object w:dxaOrig="183" w:dyaOrig="291" w14:anchorId="4F47051C">
          <v:shape id="_x0000_i5010" type="#_x0000_t75" style="width:9pt;height:14.5pt" o:ole="">
            <v:imagedata r:id="rId7592" o:title=""/>
          </v:shape>
          <o:OLEObject Type="Embed" ProgID="Equation.DSMT4" ShapeID="_x0000_i5010" DrawAspect="Content" ObjectID="_1757816054" r:id="rId7593"/>
        </w:object>
      </w:r>
      <w:r w:rsidRPr="006B5BEF">
        <w:rPr>
          <w:rFonts w:ascii="Times New Roman" w:eastAsia="Calibri" w:hAnsi="Times New Roman" w:cs="Times New Roman"/>
        </w:rPr>
        <w:t>?</w:t>
      </w:r>
    </w:p>
    <w:p w14:paraId="73037168"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2098" w:dyaOrig="433" w14:anchorId="729BD78A">
          <v:shape id="_x0000_i5011" type="#_x0000_t75" style="width:105pt;height:21.5pt" o:ole="">
            <v:imagedata r:id="rId7594" o:title=""/>
          </v:shape>
          <o:OLEObject Type="Embed" ProgID="Equation.DSMT4" ShapeID="_x0000_i5011" DrawAspect="Content" ObjectID="_1757816055" r:id="rId7595"/>
        </w:object>
      </w:r>
      <w:r w:rsidRPr="006B5BEF">
        <w:rPr>
          <w:rFonts w:ascii="Times New Roman" w:eastAsia="Calibri" w:hAnsi="Times New Roman" w:cs="Times New Roman"/>
          <w:color w:val="000000"/>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vertAlign w:val="subscript"/>
        </w:rPr>
        <w:object w:dxaOrig="2098" w:dyaOrig="433" w14:anchorId="5FA8B733">
          <v:shape id="_x0000_i5012" type="#_x0000_t75" style="width:105pt;height:21.5pt" o:ole="">
            <v:imagedata r:id="rId7596" o:title=""/>
          </v:shape>
          <o:OLEObject Type="Embed" ProgID="Equation.DSMT4" ShapeID="_x0000_i5012" DrawAspect="Content" ObjectID="_1757816056" r:id="rId7597"/>
        </w:object>
      </w:r>
      <w:r w:rsidRPr="006B5BEF">
        <w:rPr>
          <w:rFonts w:ascii="Times New Roman" w:eastAsia="Calibri" w:hAnsi="Times New Roman" w:cs="Times New Roman"/>
          <w:color w:val="000000"/>
        </w:rPr>
        <w:t>.</w:t>
      </w:r>
    </w:p>
    <w:p w14:paraId="66229DF6"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color w:val="000000"/>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2089" w:dyaOrig="433" w14:anchorId="66891949">
          <v:shape id="_x0000_i5013" type="#_x0000_t75" style="width:104pt;height:21.5pt" o:ole="">
            <v:imagedata r:id="rId7598" o:title=""/>
          </v:shape>
          <o:OLEObject Type="Embed" ProgID="Equation.DSMT4" ShapeID="_x0000_i5013" DrawAspect="Content" ObjectID="_1757816057" r:id="rId7599"/>
        </w:object>
      </w:r>
      <w:r w:rsidRPr="006B5BEF">
        <w:rPr>
          <w:rFonts w:ascii="Times New Roman" w:eastAsia="Calibri" w:hAnsi="Times New Roman" w:cs="Times New Roman"/>
          <w:color w:val="000000"/>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2098" w:dyaOrig="433" w14:anchorId="349BE5BA">
          <v:shape id="_x0000_i5014" type="#_x0000_t75" style="width:105pt;height:21.5pt" o:ole="">
            <v:imagedata r:id="rId7600" o:title=""/>
          </v:shape>
          <o:OLEObject Type="Embed" ProgID="Equation.DSMT4" ShapeID="_x0000_i5014" DrawAspect="Content" ObjectID="_1757816058" r:id="rId7601"/>
        </w:object>
      </w:r>
      <w:r w:rsidRPr="006B5BEF">
        <w:rPr>
          <w:rFonts w:ascii="Times New Roman" w:eastAsia="Calibri" w:hAnsi="Times New Roman" w:cs="Times New Roman"/>
          <w:color w:val="000000"/>
        </w:rPr>
        <w:t>.</w:t>
      </w:r>
    </w:p>
    <w:p w14:paraId="5912D7E2"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10.</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Đường tròn </w:t>
      </w:r>
      <w:r w:rsidRPr="006B5BEF">
        <w:rPr>
          <w:rFonts w:ascii="Times New Roman" w:eastAsia="Calibri" w:hAnsi="Times New Roman" w:cs="Times New Roman"/>
          <w:vertAlign w:val="subscript"/>
        </w:rPr>
        <w:object w:dxaOrig="416" w:dyaOrig="408" w14:anchorId="5BC8F31A">
          <v:shape id="_x0000_i5015" type="#_x0000_t75" style="width:21pt;height:20.5pt" o:ole="">
            <v:imagedata r:id="rId7602" o:title=""/>
          </v:shape>
          <o:OLEObject Type="Embed" ProgID="Equation.DSMT4" ShapeID="_x0000_i5015" DrawAspect="Content" ObjectID="_1757816059" r:id="rId7603"/>
        </w:object>
      </w:r>
      <w:r w:rsidRPr="006B5BEF">
        <w:rPr>
          <w:rFonts w:ascii="Times New Roman" w:eastAsia="Calibri" w:hAnsi="Times New Roman" w:cs="Times New Roman"/>
        </w:rPr>
        <w:t xml:space="preserve"> đi qua hai điểm </w:t>
      </w:r>
      <w:r w:rsidRPr="006B5BEF">
        <w:rPr>
          <w:rFonts w:ascii="Times New Roman" w:eastAsia="Calibri" w:hAnsi="Times New Roman" w:cs="Times New Roman"/>
          <w:vertAlign w:val="subscript"/>
        </w:rPr>
        <w:object w:dxaOrig="674" w:dyaOrig="408" w14:anchorId="472300D1">
          <v:shape id="_x0000_i5016" type="#_x0000_t75" style="width:33.5pt;height:20.5pt" o:ole="">
            <v:imagedata r:id="rId7604" o:title=""/>
          </v:shape>
          <o:OLEObject Type="Embed" ProgID="Equation.DSMT4" ShapeID="_x0000_i5016" DrawAspect="Content" ObjectID="_1757816060" r:id="rId7605"/>
        </w:object>
      </w:r>
      <w:r w:rsidRPr="006B5BEF">
        <w:rPr>
          <w:rFonts w:ascii="Times New Roman" w:eastAsia="Calibri" w:hAnsi="Times New Roman" w:cs="Times New Roman"/>
        </w:rPr>
        <w:t xml:space="preserve">, </w:t>
      </w:r>
      <w:r w:rsidRPr="006B5BEF">
        <w:rPr>
          <w:rFonts w:ascii="Times New Roman" w:eastAsia="Calibri" w:hAnsi="Times New Roman" w:cs="Times New Roman"/>
          <w:vertAlign w:val="subscript"/>
        </w:rPr>
        <w:object w:dxaOrig="732" w:dyaOrig="408" w14:anchorId="24E319A2">
          <v:shape id="_x0000_i5017" type="#_x0000_t75" style="width:36.5pt;height:20.5pt" o:ole="">
            <v:imagedata r:id="rId7606" o:title=""/>
          </v:shape>
          <o:OLEObject Type="Embed" ProgID="Equation.DSMT4" ShapeID="_x0000_i5017" DrawAspect="Content" ObjectID="_1757816061" r:id="rId7607"/>
        </w:object>
      </w:r>
      <w:r w:rsidRPr="006B5BEF">
        <w:rPr>
          <w:rFonts w:ascii="Times New Roman" w:eastAsia="Calibri" w:hAnsi="Times New Roman" w:cs="Times New Roman"/>
        </w:rPr>
        <w:t xml:space="preserve"> và có tâm </w:t>
      </w:r>
      <w:r w:rsidRPr="006B5BEF">
        <w:rPr>
          <w:rFonts w:ascii="Times New Roman" w:eastAsia="Calibri" w:hAnsi="Times New Roman" w:cs="Times New Roman"/>
        </w:rPr>
        <w:object w:dxaOrig="191" w:dyaOrig="250" w14:anchorId="375B2F2C">
          <v:shape id="_x0000_i5018" type="#_x0000_t75" style="width:9pt;height:12.5pt" o:ole="">
            <v:imagedata r:id="rId7608" o:title=""/>
          </v:shape>
          <o:OLEObject Type="Embed" ProgID="Equation.DSMT4" ShapeID="_x0000_i5018" DrawAspect="Content" ObjectID="_1757816062" r:id="rId7609"/>
        </w:object>
      </w:r>
      <w:r w:rsidRPr="006B5BEF">
        <w:rPr>
          <w:rFonts w:ascii="Times New Roman" w:eastAsia="Calibri" w:hAnsi="Times New Roman" w:cs="Times New Roman"/>
        </w:rPr>
        <w:t xml:space="preserve"> thuộc trục hoành có phương trình là</w:t>
      </w:r>
    </w:p>
    <w:p w14:paraId="42F0DA0F"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1715" w:dyaOrig="433" w14:anchorId="402D8439">
          <v:shape id="_x0000_i5019" type="#_x0000_t75" style="width:86pt;height:21.5pt" o:ole="">
            <v:imagedata r:id="rId7610" o:title=""/>
          </v:shape>
          <o:OLEObject Type="Embed" ProgID="Equation.DSMT4" ShapeID="_x0000_i5019" DrawAspect="Content" ObjectID="_1757816063" r:id="rId761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vertAlign w:val="subscript"/>
        </w:rPr>
        <w:object w:dxaOrig="1715" w:dyaOrig="433" w14:anchorId="2D36655C">
          <v:shape id="_x0000_i5020" type="#_x0000_t75" style="width:86pt;height:21.5pt" o:ole="">
            <v:imagedata r:id="rId7612" o:title=""/>
          </v:shape>
          <o:OLEObject Type="Embed" ProgID="Equation.DSMT4" ShapeID="_x0000_i5020" DrawAspect="Content" ObjectID="_1757816064" r:id="rId7613"/>
        </w:object>
      </w:r>
      <w:r w:rsidRPr="006B5BEF">
        <w:rPr>
          <w:rFonts w:ascii="Times New Roman" w:eastAsia="Calibri" w:hAnsi="Times New Roman" w:cs="Times New Roman"/>
        </w:rPr>
        <w:t>.</w:t>
      </w:r>
    </w:p>
    <w:p w14:paraId="2CEA4CF0"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1906" w:dyaOrig="433" w14:anchorId="1ADB4E6B">
          <v:shape id="_x0000_i5021" type="#_x0000_t75" style="width:95.5pt;height:21.5pt" o:ole="">
            <v:imagedata r:id="rId7614" o:title=""/>
          </v:shape>
          <o:OLEObject Type="Embed" ProgID="Equation.DSMT4" ShapeID="_x0000_i5021" DrawAspect="Content" ObjectID="_1757816065" r:id="rId761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1906" w:dyaOrig="433" w14:anchorId="6A5C2A19">
          <v:shape id="_x0000_i5022" type="#_x0000_t75" style="width:95.5pt;height:21.5pt" o:ole="">
            <v:imagedata r:id="rId7616" o:title=""/>
          </v:shape>
          <o:OLEObject Type="Embed" ProgID="Equation.DSMT4" ShapeID="_x0000_i5022" DrawAspect="Content" ObjectID="_1757816066" r:id="rId7617"/>
        </w:object>
      </w:r>
      <w:r w:rsidRPr="006B5BEF">
        <w:rPr>
          <w:rFonts w:ascii="Times New Roman" w:eastAsia="Calibri" w:hAnsi="Times New Roman" w:cs="Times New Roman"/>
        </w:rPr>
        <w:t>.</w:t>
      </w:r>
    </w:p>
    <w:p w14:paraId="339664B6"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11.</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B050"/>
        </w:rPr>
        <w:t xml:space="preserve"> </w:t>
      </w:r>
      <w:r w:rsidRPr="006B5BEF">
        <w:rPr>
          <w:rFonts w:ascii="Times New Roman" w:eastAsia="Calibri" w:hAnsi="Times New Roman" w:cs="Times New Roman"/>
        </w:rPr>
        <w:t xml:space="preserve">Trong mặt phẳng với hệ tọa độ </w:t>
      </w:r>
      <w:r w:rsidRPr="006B5BEF">
        <w:rPr>
          <w:rFonts w:ascii="Times New Roman" w:eastAsia="Calibri" w:hAnsi="Times New Roman" w:cs="Times New Roman"/>
          <w:vertAlign w:val="subscript"/>
        </w:rPr>
        <w:object w:dxaOrig="458" w:dyaOrig="308" w14:anchorId="6CC7E901">
          <v:shape id="_x0000_i5023" type="#_x0000_t75" style="width:23pt;height:15.5pt" o:ole="">
            <v:imagedata r:id="rId7618" o:title=""/>
          </v:shape>
          <o:OLEObject Type="Embed" ProgID="Equation.DSMT4" ShapeID="_x0000_i5023" DrawAspect="Content" ObjectID="_1757816067" r:id="rId7619"/>
        </w:object>
      </w:r>
      <w:r w:rsidRPr="006B5BEF">
        <w:rPr>
          <w:rFonts w:ascii="Times New Roman" w:eastAsia="Calibri" w:hAnsi="Times New Roman" w:cs="Times New Roman"/>
        </w:rPr>
        <w:t xml:space="preserve">, viết phương trình đường tròn đi qua ba điểm </w:t>
      </w:r>
      <w:r w:rsidRPr="006B5BEF">
        <w:rPr>
          <w:rFonts w:ascii="Times New Roman" w:eastAsia="Calibri" w:hAnsi="Times New Roman" w:cs="Times New Roman"/>
          <w:vertAlign w:val="subscript"/>
        </w:rPr>
        <w:object w:dxaOrig="782" w:dyaOrig="408" w14:anchorId="4C42C918">
          <v:shape id="_x0000_i5024" type="#_x0000_t75" style="width:39pt;height:20.5pt" o:ole="">
            <v:imagedata r:id="rId7620" o:title=""/>
          </v:shape>
          <o:OLEObject Type="Embed" ProgID="Equation.DSMT4" ShapeID="_x0000_i5024" DrawAspect="Content" ObjectID="_1757816068" r:id="rId7621"/>
        </w:object>
      </w:r>
      <w:r w:rsidRPr="006B5BEF">
        <w:rPr>
          <w:rFonts w:ascii="Times New Roman" w:eastAsia="Calibri" w:hAnsi="Times New Roman" w:cs="Times New Roman"/>
        </w:rPr>
        <w:t xml:space="preserve">, </w:t>
      </w:r>
      <w:r w:rsidRPr="006B5BEF">
        <w:rPr>
          <w:rFonts w:ascii="Times New Roman" w:eastAsia="Calibri" w:hAnsi="Times New Roman" w:cs="Times New Roman"/>
          <w:vertAlign w:val="subscript"/>
        </w:rPr>
        <w:object w:dxaOrig="782" w:dyaOrig="408" w14:anchorId="39296FC4">
          <v:shape id="_x0000_i5025" type="#_x0000_t75" style="width:39pt;height:20.5pt" o:ole="">
            <v:imagedata r:id="rId7622" o:title=""/>
          </v:shape>
          <o:OLEObject Type="Embed" ProgID="Equation.DSMT4" ShapeID="_x0000_i5025" DrawAspect="Content" ObjectID="_1757816069" r:id="rId7623"/>
        </w:object>
      </w:r>
      <w:r w:rsidRPr="006B5BEF">
        <w:rPr>
          <w:rFonts w:ascii="Times New Roman" w:eastAsia="Calibri" w:hAnsi="Times New Roman" w:cs="Times New Roman"/>
        </w:rPr>
        <w:t xml:space="preserve">, </w:t>
      </w:r>
      <w:r w:rsidRPr="006B5BEF">
        <w:rPr>
          <w:rFonts w:ascii="Times New Roman" w:eastAsia="Calibri" w:hAnsi="Times New Roman" w:cs="Times New Roman"/>
          <w:vertAlign w:val="subscript"/>
        </w:rPr>
        <w:object w:dxaOrig="782" w:dyaOrig="408" w14:anchorId="05B18813">
          <v:shape id="_x0000_i5026" type="#_x0000_t75" style="width:39pt;height:20.5pt" o:ole="">
            <v:imagedata r:id="rId7624" o:title=""/>
          </v:shape>
          <o:OLEObject Type="Embed" ProgID="Equation.DSMT4" ShapeID="_x0000_i5026" DrawAspect="Content" ObjectID="_1757816070" r:id="rId7625"/>
        </w:object>
      </w:r>
      <w:r w:rsidRPr="006B5BEF">
        <w:rPr>
          <w:rFonts w:ascii="Times New Roman" w:eastAsia="Calibri" w:hAnsi="Times New Roman" w:cs="Times New Roman"/>
        </w:rPr>
        <w:t>.</w:t>
      </w:r>
    </w:p>
    <w:p w14:paraId="2BA26592"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2064" w:dyaOrig="358" w14:anchorId="06BDFA87">
          <v:shape id="_x0000_i5027" type="#_x0000_t75" style="width:103pt;height:18pt" o:ole="">
            <v:imagedata r:id="rId7626" o:title=""/>
          </v:shape>
          <o:OLEObject Type="Embed" ProgID="Equation.DSMT4" ShapeID="_x0000_i5027" DrawAspect="Content" ObjectID="_1757816071" r:id="rId762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vertAlign w:val="subscript"/>
        </w:rPr>
        <w:object w:dxaOrig="1948" w:dyaOrig="358" w14:anchorId="4140B44E">
          <v:shape id="_x0000_i5028" type="#_x0000_t75" style="width:97.5pt;height:18pt" o:ole="">
            <v:imagedata r:id="rId7628" o:title=""/>
          </v:shape>
          <o:OLEObject Type="Embed" ProgID="Equation.DSMT4" ShapeID="_x0000_i5028" DrawAspect="Content" ObjectID="_1757816072" r:id="rId7629"/>
        </w:object>
      </w:r>
      <w:r w:rsidRPr="006B5BEF">
        <w:rPr>
          <w:rFonts w:ascii="Times New Roman" w:eastAsia="Calibri" w:hAnsi="Times New Roman" w:cs="Times New Roman"/>
        </w:rPr>
        <w:t>.</w:t>
      </w:r>
      <w:r w:rsidRPr="006B5BEF">
        <w:rPr>
          <w:rFonts w:ascii="Times New Roman" w:eastAsia="Calibri" w:hAnsi="Times New Roman" w:cs="Times New Roman"/>
        </w:rPr>
        <w:tab/>
      </w:r>
    </w:p>
    <w:p w14:paraId="101F6882"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2339" w:dyaOrig="358" w14:anchorId="6A51F511">
          <v:shape id="_x0000_i5029" type="#_x0000_t75" style="width:117pt;height:18pt" o:ole="">
            <v:imagedata r:id="rId7630" o:title=""/>
          </v:shape>
          <o:OLEObject Type="Embed" ProgID="Equation.DSMT4" ShapeID="_x0000_i5029" DrawAspect="Content" ObjectID="_1757816073" r:id="rId763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2339" w:dyaOrig="358" w14:anchorId="65337A1F">
          <v:shape id="_x0000_i5030" type="#_x0000_t75" style="width:117pt;height:18pt" o:ole="">
            <v:imagedata r:id="rId7632" o:title=""/>
          </v:shape>
          <o:OLEObject Type="Embed" ProgID="Equation.DSMT4" ShapeID="_x0000_i5030" DrawAspect="Content" ObjectID="_1757816074" r:id="rId7633"/>
        </w:object>
      </w:r>
      <w:r w:rsidRPr="006B5BEF">
        <w:rPr>
          <w:rFonts w:ascii="Times New Roman" w:eastAsia="Calibri" w:hAnsi="Times New Roman" w:cs="Times New Roman"/>
        </w:rPr>
        <w:t>.</w:t>
      </w:r>
    </w:p>
    <w:p w14:paraId="1FF90E3B"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12.</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Cho tam giác </w:t>
      </w:r>
      <w:r w:rsidRPr="006B5BEF">
        <w:rPr>
          <w:rFonts w:ascii="Times New Roman" w:eastAsia="Calibri" w:hAnsi="Times New Roman" w:cs="Times New Roman"/>
          <w:vertAlign w:val="subscript"/>
        </w:rPr>
        <w:object w:dxaOrig="549" w:dyaOrig="291" w14:anchorId="02E0D527">
          <v:shape id="_x0000_i5031" type="#_x0000_t75" style="width:27.5pt;height:14.5pt" o:ole="">
            <v:imagedata r:id="rId7634" o:title=""/>
          </v:shape>
          <o:OLEObject Type="Embed" ProgID="Equation.DSMT4" ShapeID="_x0000_i5031" DrawAspect="Content" ObjectID="_1757816075" r:id="rId7635"/>
        </w:object>
      </w:r>
      <w:r w:rsidRPr="006B5BEF">
        <w:rPr>
          <w:rFonts w:ascii="Times New Roman" w:eastAsia="Calibri" w:hAnsi="Times New Roman" w:cs="Times New Roman"/>
        </w:rPr>
        <w:t xml:space="preserve"> có </w:t>
      </w:r>
      <w:r w:rsidRPr="006B5BEF">
        <w:rPr>
          <w:rFonts w:ascii="Times New Roman" w:eastAsia="Calibri" w:hAnsi="Times New Roman" w:cs="Times New Roman"/>
          <w:vertAlign w:val="subscript"/>
        </w:rPr>
        <w:object w:dxaOrig="2589" w:dyaOrig="408" w14:anchorId="065DDD23">
          <v:shape id="_x0000_i5032" type="#_x0000_t75" style="width:129.5pt;height:20.5pt" o:ole="">
            <v:imagedata r:id="rId7636" o:title=""/>
          </v:shape>
          <o:OLEObject Type="Embed" ProgID="Equation.DSMT4" ShapeID="_x0000_i5032" DrawAspect="Content" ObjectID="_1757816076" r:id="rId7637"/>
        </w:object>
      </w:r>
      <w:r w:rsidRPr="006B5BEF">
        <w:rPr>
          <w:rFonts w:ascii="Times New Roman" w:eastAsia="Calibri" w:hAnsi="Times New Roman" w:cs="Times New Roman"/>
        </w:rPr>
        <w:t xml:space="preserve">. Toạ độ tâm đường tròn ngoại tiếp tam giác </w:t>
      </w:r>
      <w:r w:rsidRPr="006B5BEF">
        <w:rPr>
          <w:rFonts w:ascii="Times New Roman" w:eastAsia="Calibri" w:hAnsi="Times New Roman" w:cs="Times New Roman"/>
          <w:vertAlign w:val="subscript"/>
        </w:rPr>
        <w:object w:dxaOrig="549" w:dyaOrig="291" w14:anchorId="59F94263">
          <v:shape id="_x0000_i5033" type="#_x0000_t75" style="width:27.5pt;height:14.5pt" o:ole="">
            <v:imagedata r:id="rId7638" o:title=""/>
          </v:shape>
          <o:OLEObject Type="Embed" ProgID="Equation.DSMT4" ShapeID="_x0000_i5033" DrawAspect="Content" ObjectID="_1757816077" r:id="rId7639"/>
        </w:object>
      </w:r>
      <w:r w:rsidRPr="006B5BEF">
        <w:rPr>
          <w:rFonts w:ascii="Times New Roman" w:eastAsia="Calibri" w:hAnsi="Times New Roman" w:cs="Times New Roman"/>
        </w:rPr>
        <w:t xml:space="preserve"> là</w:t>
      </w:r>
    </w:p>
    <w:p w14:paraId="30A3C075"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b/>
          <w:color w:val="0000FF"/>
          <w:vertAlign w:val="subscript"/>
        </w:rPr>
        <w:object w:dxaOrig="1132" w:dyaOrig="699" w14:anchorId="4A74A30D">
          <v:shape id="_x0000_i5034" type="#_x0000_t75" style="width:56.5pt;height:35pt" o:ole="">
            <v:imagedata r:id="rId7640" o:title=""/>
          </v:shape>
          <o:OLEObject Type="Embed" ProgID="Equation.DSMT4" ShapeID="_x0000_i5034" DrawAspect="Content" ObjectID="_1757816078" r:id="rId7641"/>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b/>
          <w:color w:val="0000FF"/>
          <w:vertAlign w:val="subscript"/>
        </w:rPr>
        <w:object w:dxaOrig="974" w:dyaOrig="699" w14:anchorId="77A00522">
          <v:shape id="_x0000_i5035" type="#_x0000_t75" style="width:48.5pt;height:35pt" o:ole="">
            <v:imagedata r:id="rId7642" o:title=""/>
          </v:shape>
          <o:OLEObject Type="Embed" ProgID="Equation.DSMT4" ShapeID="_x0000_i5035" DrawAspect="Content" ObjectID="_1757816079" r:id="rId7643"/>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p>
    <w:p w14:paraId="151B05E0"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b/>
          <w:color w:val="0000FF"/>
          <w:vertAlign w:val="subscript"/>
        </w:rPr>
        <w:object w:dxaOrig="1298" w:dyaOrig="699" w14:anchorId="50F1DA45">
          <v:shape id="_x0000_i5036" type="#_x0000_t75" style="width:65pt;height:35pt" o:ole="">
            <v:imagedata r:id="rId7644" o:title=""/>
          </v:shape>
          <o:OLEObject Type="Embed" ProgID="Equation.DSMT4" ShapeID="_x0000_i5036" DrawAspect="Content" ObjectID="_1757816080" r:id="rId7645"/>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b/>
          <w:color w:val="0000FF"/>
          <w:vertAlign w:val="subscript"/>
        </w:rPr>
        <w:object w:dxaOrig="1132" w:dyaOrig="699" w14:anchorId="694F58B7">
          <v:shape id="_x0000_i5037" type="#_x0000_t75" style="width:56.5pt;height:35pt" o:ole="">
            <v:imagedata r:id="rId7646" o:title=""/>
          </v:shape>
          <o:OLEObject Type="Embed" ProgID="Equation.DSMT4" ShapeID="_x0000_i5037" DrawAspect="Content" ObjectID="_1757816081" r:id="rId7647"/>
        </w:object>
      </w:r>
      <w:r w:rsidRPr="006B5BEF">
        <w:rPr>
          <w:rFonts w:ascii="Times New Roman" w:eastAsia="Calibri" w:hAnsi="Times New Roman" w:cs="Times New Roman"/>
          <w:color w:val="000000"/>
        </w:rPr>
        <w:t>.</w:t>
      </w:r>
    </w:p>
    <w:p w14:paraId="48BD0CC9"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13.</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Lập phương trình đường tròn có đường kinh </w:t>
      </w:r>
      <w:r w:rsidRPr="006B5BEF">
        <w:rPr>
          <w:rFonts w:ascii="Times New Roman" w:eastAsia="Calibri" w:hAnsi="Times New Roman" w:cs="Times New Roman"/>
        </w:rPr>
        <w:object w:dxaOrig="400" w:dyaOrig="266" w14:anchorId="240B418B">
          <v:shape id="_x0000_i5038" type="#_x0000_t75" style="width:20pt;height:13pt" o:ole="">
            <v:imagedata r:id="rId7648" o:title=""/>
          </v:shape>
          <o:OLEObject Type="Embed" ProgID="Equation.DSMT4" ShapeID="_x0000_i5038" DrawAspect="Content" ObjectID="_1757816082" r:id="rId7649"/>
        </w:object>
      </w:r>
      <w:r w:rsidRPr="006B5BEF">
        <w:rPr>
          <w:rFonts w:ascii="Times New Roman" w:eastAsia="Calibri" w:hAnsi="Times New Roman" w:cs="Times New Roman"/>
        </w:rPr>
        <w:t>, biết</w:t>
      </w:r>
      <w:r w:rsidRPr="006B5BEF">
        <w:rPr>
          <w:rFonts w:ascii="Times New Roman" w:eastAsia="Calibri" w:hAnsi="Times New Roman" w:cs="Times New Roman"/>
          <w:vertAlign w:val="subscript"/>
        </w:rPr>
        <w:object w:dxaOrig="1582" w:dyaOrig="408" w14:anchorId="5EDE3BE6">
          <v:shape id="_x0000_i5039" type="#_x0000_t75" style="width:79pt;height:20.5pt" o:ole="">
            <v:imagedata r:id="rId7650" o:title=""/>
          </v:shape>
          <o:OLEObject Type="Embed" ProgID="Equation.DSMT4" ShapeID="_x0000_i5039" DrawAspect="Content" ObjectID="_1757816083" r:id="rId7651"/>
        </w:object>
      </w:r>
      <w:r w:rsidRPr="006B5BEF">
        <w:rPr>
          <w:rFonts w:ascii="Times New Roman" w:eastAsia="Calibri" w:hAnsi="Times New Roman" w:cs="Times New Roman"/>
        </w:rPr>
        <w:t>.</w:t>
      </w:r>
    </w:p>
    <w:p w14:paraId="17A04D85"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2081" w:dyaOrig="441" w14:anchorId="0EACCE8F">
          <v:shape id="_x0000_i5040" type="#_x0000_t75" style="width:104.5pt;height:22pt" o:ole="">
            <v:imagedata r:id="rId7652" o:title=""/>
          </v:shape>
          <o:OLEObject Type="Embed" ProgID="Equation.DSMT4" ShapeID="_x0000_i5040" DrawAspect="Content" ObjectID="_1757816084" r:id="rId765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vertAlign w:val="subscript"/>
        </w:rPr>
        <w:object w:dxaOrig="2222" w:dyaOrig="441" w14:anchorId="167CFBEC">
          <v:shape id="_x0000_i5041" type="#_x0000_t75" style="width:111pt;height:22pt" o:ole="">
            <v:imagedata r:id="rId7654" o:title=""/>
          </v:shape>
          <o:OLEObject Type="Embed" ProgID="Equation.DSMT4" ShapeID="_x0000_i5041" DrawAspect="Content" ObjectID="_1757816085" r:id="rId7655"/>
        </w:object>
      </w:r>
      <w:r w:rsidRPr="006B5BEF">
        <w:rPr>
          <w:rFonts w:ascii="Times New Roman" w:eastAsia="Calibri" w:hAnsi="Times New Roman" w:cs="Times New Roman"/>
        </w:rPr>
        <w:t>.</w:t>
      </w:r>
    </w:p>
    <w:p w14:paraId="7BCA9A44"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2098" w:dyaOrig="441" w14:anchorId="53D95A82">
          <v:shape id="_x0000_i5042" type="#_x0000_t75" style="width:105pt;height:22pt" o:ole="">
            <v:imagedata r:id="rId7656" o:title=""/>
          </v:shape>
          <o:OLEObject Type="Embed" ProgID="Equation.DSMT4" ShapeID="_x0000_i5042" DrawAspect="Content" ObjectID="_1757816086" r:id="rId765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2222" w:dyaOrig="441" w14:anchorId="54721BE5">
          <v:shape id="_x0000_i5043" type="#_x0000_t75" style="width:111pt;height:22pt" o:ole="">
            <v:imagedata r:id="rId7658" o:title=""/>
          </v:shape>
          <o:OLEObject Type="Embed" ProgID="Equation.DSMT4" ShapeID="_x0000_i5043" DrawAspect="Content" ObjectID="_1757816087" r:id="rId7659"/>
        </w:object>
      </w:r>
      <w:r w:rsidRPr="006B5BEF">
        <w:rPr>
          <w:rFonts w:ascii="Times New Roman" w:eastAsia="Calibri" w:hAnsi="Times New Roman" w:cs="Times New Roman"/>
        </w:rPr>
        <w:t>.</w:t>
      </w:r>
    </w:p>
    <w:p w14:paraId="268D1053"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14.</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Lập phương trình đường tròn có tâm </w:t>
      </w:r>
      <w:r w:rsidRPr="006B5BEF">
        <w:rPr>
          <w:rFonts w:ascii="Times New Roman" w:eastAsia="Calibri" w:hAnsi="Times New Roman" w:cs="Times New Roman"/>
          <w:vertAlign w:val="subscript"/>
        </w:rPr>
        <w:object w:dxaOrig="874" w:dyaOrig="408" w14:anchorId="38A504E5">
          <v:shape id="_x0000_i5044" type="#_x0000_t75" style="width:43pt;height:20.5pt" o:ole="">
            <v:imagedata r:id="rId7660" o:title=""/>
          </v:shape>
          <o:OLEObject Type="Embed" ProgID="Equation.DSMT4" ShapeID="_x0000_i5044" DrawAspect="Content" ObjectID="_1757816088" r:id="rId7661"/>
        </w:object>
      </w:r>
      <w:r w:rsidRPr="006B5BEF">
        <w:rPr>
          <w:rFonts w:ascii="Times New Roman" w:eastAsia="Calibri" w:hAnsi="Times New Roman" w:cs="Times New Roman"/>
        </w:rPr>
        <w:t xml:space="preserve"> và đi qua điểm </w:t>
      </w:r>
      <w:r w:rsidRPr="006B5BEF">
        <w:rPr>
          <w:rFonts w:ascii="Times New Roman" w:eastAsia="Calibri" w:hAnsi="Times New Roman" w:cs="Times New Roman"/>
          <w:vertAlign w:val="subscript"/>
        </w:rPr>
        <w:object w:dxaOrig="782" w:dyaOrig="408" w14:anchorId="2DB9A3D4">
          <v:shape id="_x0000_i5045" type="#_x0000_t75" style="width:39pt;height:20.5pt" o:ole="">
            <v:imagedata r:id="rId7662" o:title=""/>
          </v:shape>
          <o:OLEObject Type="Embed" ProgID="Equation.DSMT4" ShapeID="_x0000_i5045" DrawAspect="Content" ObjectID="_1757816089" r:id="rId7663"/>
        </w:object>
      </w:r>
    </w:p>
    <w:p w14:paraId="0CB8101B"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2364" w:dyaOrig="441" w14:anchorId="45CEBF4D">
          <v:shape id="_x0000_i5046" type="#_x0000_t75" style="width:118pt;height:22pt" o:ole="">
            <v:imagedata r:id="rId7664" o:title=""/>
          </v:shape>
          <o:OLEObject Type="Embed" ProgID="Equation.DSMT4" ShapeID="_x0000_i5046" DrawAspect="Content" ObjectID="_1757816090" r:id="rId766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vertAlign w:val="subscript"/>
        </w:rPr>
        <w:object w:dxaOrig="2181" w:dyaOrig="441" w14:anchorId="278DCB29">
          <v:shape id="_x0000_i5047" type="#_x0000_t75" style="width:109pt;height:22pt" o:ole="">
            <v:imagedata r:id="rId7666" o:title=""/>
          </v:shape>
          <o:OLEObject Type="Embed" ProgID="Equation.DSMT4" ShapeID="_x0000_i5047" DrawAspect="Content" ObjectID="_1757816091" r:id="rId7667"/>
        </w:object>
      </w:r>
      <w:r w:rsidRPr="006B5BEF">
        <w:rPr>
          <w:rFonts w:ascii="Times New Roman" w:eastAsia="Calibri" w:hAnsi="Times New Roman" w:cs="Times New Roman"/>
        </w:rPr>
        <w:t>.</w:t>
      </w:r>
    </w:p>
    <w:p w14:paraId="0C4E8805"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2364" w:dyaOrig="441" w14:anchorId="05B7A3BD">
          <v:shape id="_x0000_i5048" type="#_x0000_t75" style="width:118pt;height:22pt" o:ole="">
            <v:imagedata r:id="rId7668" o:title=""/>
          </v:shape>
          <o:OLEObject Type="Embed" ProgID="Equation.DSMT4" ShapeID="_x0000_i5048" DrawAspect="Content" ObjectID="_1757816092" r:id="rId766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2181" w:dyaOrig="441" w14:anchorId="711133D8">
          <v:shape id="_x0000_i5049" type="#_x0000_t75" style="width:109pt;height:22pt" o:ole="">
            <v:imagedata r:id="rId7670" o:title=""/>
          </v:shape>
          <o:OLEObject Type="Embed" ProgID="Equation.DSMT4" ShapeID="_x0000_i5049" DrawAspect="Content" ObjectID="_1757816093" r:id="rId7671"/>
        </w:object>
      </w:r>
      <w:r w:rsidRPr="006B5BEF">
        <w:rPr>
          <w:rFonts w:ascii="Times New Roman" w:eastAsia="Calibri" w:hAnsi="Times New Roman" w:cs="Times New Roman"/>
        </w:rPr>
        <w:t>.</w:t>
      </w:r>
    </w:p>
    <w:p w14:paraId="3BC4E1BD" w14:textId="77777777" w:rsidR="00E23A71" w:rsidRPr="006B5BEF" w:rsidRDefault="00E23A71" w:rsidP="00E23A71">
      <w:pPr>
        <w:tabs>
          <w:tab w:val="left" w:pos="992"/>
        </w:tabs>
        <w:ind w:left="992" w:hanging="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Câu 15.</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Một đường tròn có tâm </w:t>
      </w:r>
      <w:r w:rsidRPr="006B5BEF">
        <w:rPr>
          <w:rFonts w:ascii="Times New Roman" w:eastAsia="Calibri" w:hAnsi="Times New Roman" w:cs="Times New Roman"/>
          <w:vertAlign w:val="subscript"/>
        </w:rPr>
        <w:object w:dxaOrig="732" w:dyaOrig="408" w14:anchorId="3BFEC96C">
          <v:shape id="_x0000_i5050" type="#_x0000_t75" style="width:36.5pt;height:20.5pt" o:ole="">
            <v:imagedata r:id="rId7672" o:title=""/>
          </v:shape>
          <o:OLEObject Type="Embed" ProgID="Equation.DSMT4" ShapeID="_x0000_i5050" DrawAspect="Content" ObjectID="_1757816094" r:id="rId7673"/>
        </w:object>
      </w:r>
      <w:r w:rsidRPr="006B5BEF">
        <w:rPr>
          <w:rFonts w:ascii="Times New Roman" w:eastAsia="Calibri" w:hAnsi="Times New Roman" w:cs="Times New Roman"/>
        </w:rPr>
        <w:t xml:space="preserve"> tiếp xúc với đường thẳng </w:t>
      </w:r>
      <w:r w:rsidRPr="006B5BEF">
        <w:rPr>
          <w:rFonts w:ascii="Times New Roman" w:eastAsia="Calibri" w:hAnsi="Times New Roman" w:cs="Times New Roman"/>
          <w:vertAlign w:val="subscript"/>
        </w:rPr>
        <w:object w:dxaOrig="1848" w:dyaOrig="308" w14:anchorId="38821A10">
          <v:shape id="_x0000_i5051" type="#_x0000_t75" style="width:93pt;height:15.5pt" o:ole="">
            <v:imagedata r:id="rId7674" o:title=""/>
          </v:shape>
          <o:OLEObject Type="Embed" ProgID="Equation.DSMT4" ShapeID="_x0000_i5051" DrawAspect="Content" ObjectID="_1757816095" r:id="rId7675"/>
        </w:object>
      </w:r>
      <w:r w:rsidRPr="006B5BEF">
        <w:rPr>
          <w:rFonts w:ascii="Times New Roman" w:eastAsia="Calibri" w:hAnsi="Times New Roman" w:cs="Times New Roman"/>
        </w:rPr>
        <w:t>. Hỏi bán kính đường tròn bằng bao nhiêu?</w:t>
      </w:r>
    </w:p>
    <w:p w14:paraId="0B14D2CD"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225" w:dyaOrig="633" w14:anchorId="722EABE1">
          <v:shape id="_x0000_i5052" type="#_x0000_t75" style="width:11.5pt;height:31.5pt" o:ole="">
            <v:imagedata r:id="rId7676" o:title=""/>
          </v:shape>
          <o:OLEObject Type="Embed" ProgID="Equation.DSMT4" ShapeID="_x0000_i5052" DrawAspect="Content" ObjectID="_1757816096" r:id="rId7677"/>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vertAlign w:val="subscript"/>
        </w:rPr>
        <w:object w:dxaOrig="183" w:dyaOrig="291" w14:anchorId="0384CF4D">
          <v:shape id="_x0000_i5053" type="#_x0000_t75" style="width:9pt;height:14.5pt" o:ole="">
            <v:imagedata r:id="rId7678" o:title=""/>
          </v:shape>
          <o:OLEObject Type="Embed" ProgID="Equation.DSMT4" ShapeID="_x0000_i5053" DrawAspect="Content" ObjectID="_1757816097" r:id="rId767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183" w:dyaOrig="291" w14:anchorId="19117A7E">
          <v:shape id="_x0000_i5054" type="#_x0000_t75" style="width:9pt;height:14.5pt" o:ole="">
            <v:imagedata r:id="rId7680" o:title=""/>
          </v:shape>
          <o:OLEObject Type="Embed" ProgID="Equation.DSMT4" ShapeID="_x0000_i5054" DrawAspect="Content" ObjectID="_1757816098" r:id="rId7681"/>
        </w:object>
      </w:r>
      <w:r w:rsidRPr="006B5BEF">
        <w:rPr>
          <w:rFonts w:ascii="Times New Roman" w:eastAsia="Calibri" w:hAnsi="Times New Roman" w:cs="Times New Roman"/>
        </w:rPr>
        <w:t>.</w:t>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vertAlign w:val="subscript"/>
        </w:rPr>
        <w:object w:dxaOrig="225" w:dyaOrig="633" w14:anchorId="4E94EC1E">
          <v:shape id="_x0000_i5055" type="#_x0000_t75" style="width:11.5pt;height:31.5pt" o:ole="">
            <v:imagedata r:id="rId7682" o:title=""/>
          </v:shape>
          <o:OLEObject Type="Embed" ProgID="Equation.DSMT4" ShapeID="_x0000_i5055" DrawAspect="Content" ObjectID="_1757816099" r:id="rId7683"/>
        </w:object>
      </w:r>
      <w:r w:rsidRPr="006B5BEF">
        <w:rPr>
          <w:rFonts w:ascii="Times New Roman" w:eastAsia="Calibri" w:hAnsi="Times New Roman" w:cs="Times New Roman"/>
        </w:rPr>
        <w:t>.</w:t>
      </w:r>
    </w:p>
    <w:p w14:paraId="38E7AC5C" w14:textId="77777777" w:rsidR="00E23A71" w:rsidRPr="006B5BEF" w:rsidRDefault="00E23A71" w:rsidP="00E23A71">
      <w:pPr>
        <w:tabs>
          <w:tab w:val="left" w:pos="992"/>
        </w:tabs>
        <w:ind w:left="992" w:hanging="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Câu 16.</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Trong hệ trục tọa độ </w:t>
      </w:r>
      <w:r w:rsidRPr="006B5BEF">
        <w:rPr>
          <w:rFonts w:ascii="Times New Roman" w:eastAsia="Calibri" w:hAnsi="Times New Roman" w:cs="Times New Roman"/>
          <w:vertAlign w:val="subscript"/>
        </w:rPr>
        <w:object w:dxaOrig="466" w:dyaOrig="300" w14:anchorId="42332B84">
          <v:shape id="_x0000_i5056" type="#_x0000_t75" style="width:23.5pt;height:15pt;mso-width-percent:0;mso-height-percent:0;mso-width-percent:0;mso-height-percent:0" o:ole="">
            <v:imagedata r:id="rId7684" o:title=""/>
          </v:shape>
          <o:OLEObject Type="Embed" ProgID="Equation.DSMT4" ShapeID="_x0000_i5056" DrawAspect="Content" ObjectID="_1757816100" r:id="rId7685"/>
        </w:object>
      </w:r>
      <w:r w:rsidRPr="006B5BEF">
        <w:rPr>
          <w:rFonts w:ascii="Times New Roman" w:eastAsia="Calibri" w:hAnsi="Times New Roman" w:cs="Times New Roman"/>
        </w:rPr>
        <w:t xml:space="preserve">, cho điểm </w:t>
      </w:r>
      <w:r w:rsidRPr="006B5BEF">
        <w:rPr>
          <w:rFonts w:ascii="Times New Roman" w:eastAsia="Calibri" w:hAnsi="Times New Roman" w:cs="Times New Roman"/>
          <w:vertAlign w:val="subscript"/>
        </w:rPr>
        <w:object w:dxaOrig="649" w:dyaOrig="416" w14:anchorId="40194104">
          <v:shape id="_x0000_i5057" type="#_x0000_t75" style="width:32.5pt;height:21pt;mso-width-percent:0;mso-height-percent:0;mso-width-percent:0;mso-height-percent:0" o:ole="">
            <v:imagedata r:id="rId7686" o:title=""/>
          </v:shape>
          <o:OLEObject Type="Embed" ProgID="Equation.DSMT4" ShapeID="_x0000_i5057" DrawAspect="Content" ObjectID="_1757816101" r:id="rId7687"/>
        </w:object>
      </w:r>
      <w:r w:rsidRPr="006B5BEF">
        <w:rPr>
          <w:rFonts w:ascii="Times New Roman" w:eastAsia="Calibri" w:hAnsi="Times New Roman" w:cs="Times New Roman"/>
        </w:rPr>
        <w:t xml:space="preserve"> và đường thẳng </w:t>
      </w:r>
      <w:r w:rsidRPr="006B5BEF">
        <w:rPr>
          <w:rFonts w:ascii="Times New Roman" w:eastAsia="Calibri" w:hAnsi="Times New Roman" w:cs="Times New Roman"/>
          <w:vertAlign w:val="subscript"/>
        </w:rPr>
        <w:object w:dxaOrig="1931" w:dyaOrig="416" w14:anchorId="23E01D08">
          <v:shape id="_x0000_i5058" type="#_x0000_t75" style="width:96pt;height:21pt;mso-width-percent:0;mso-height-percent:0;mso-width-percent:0;mso-height-percent:0" o:ole="">
            <v:imagedata r:id="rId7688" o:title=""/>
          </v:shape>
          <o:OLEObject Type="Embed" ProgID="Equation.DSMT4" ShapeID="_x0000_i5058" DrawAspect="Content" ObjectID="_1757816102" r:id="rId7689"/>
        </w:object>
      </w:r>
      <w:r w:rsidRPr="006B5BEF">
        <w:rPr>
          <w:rFonts w:ascii="Times New Roman" w:eastAsia="Calibri" w:hAnsi="Times New Roman" w:cs="Times New Roman"/>
        </w:rPr>
        <w:t xml:space="preserve">. Đường tròn tâm </w:t>
      </w:r>
      <w:r w:rsidRPr="006B5BEF">
        <w:rPr>
          <w:rFonts w:ascii="Times New Roman" w:eastAsia="Calibri" w:hAnsi="Times New Roman" w:cs="Times New Roman"/>
        </w:rPr>
        <w:object w:dxaOrig="191" w:dyaOrig="250" w14:anchorId="67C688EE">
          <v:shape id="_x0000_i5059" type="#_x0000_t75" style="width:9pt;height:12.5pt;mso-width-percent:0;mso-height-percent:0;mso-width-percent:0;mso-height-percent:0" o:ole="">
            <v:imagedata r:id="rId7690" o:title=""/>
          </v:shape>
          <o:OLEObject Type="Embed" ProgID="Equation.DSMT4" ShapeID="_x0000_i5059" DrawAspect="Content" ObjectID="_1757816103" r:id="rId7691"/>
        </w:object>
      </w:r>
      <w:r w:rsidRPr="006B5BEF">
        <w:rPr>
          <w:rFonts w:ascii="Times New Roman" w:eastAsia="Calibri" w:hAnsi="Times New Roman" w:cs="Times New Roman"/>
        </w:rPr>
        <w:t xml:space="preserve"> và tiếp xúc với đường thẳng </w:t>
      </w:r>
      <w:r w:rsidRPr="006B5BEF">
        <w:rPr>
          <w:rFonts w:ascii="Times New Roman" w:eastAsia="Calibri" w:hAnsi="Times New Roman" w:cs="Times New Roman"/>
          <w:vertAlign w:val="subscript"/>
        </w:rPr>
        <w:object w:dxaOrig="416" w:dyaOrig="416" w14:anchorId="4680082C">
          <v:shape id="_x0000_i5060" type="#_x0000_t75" style="width:21pt;height:21pt;mso-width-percent:0;mso-height-percent:0;mso-width-percent:0;mso-height-percent:0" o:ole="">
            <v:imagedata r:id="rId7692" o:title=""/>
          </v:shape>
          <o:OLEObject Type="Embed" ProgID="Equation.DSMT4" ShapeID="_x0000_i5060" DrawAspect="Content" ObjectID="_1757816104" r:id="rId7693"/>
        </w:object>
      </w:r>
      <w:r w:rsidRPr="006B5BEF">
        <w:rPr>
          <w:rFonts w:ascii="Times New Roman" w:eastAsia="Calibri" w:hAnsi="Times New Roman" w:cs="Times New Roman"/>
        </w:rPr>
        <w:t xml:space="preserve"> có phương trình</w:t>
      </w:r>
    </w:p>
    <w:p w14:paraId="2ACC0D81"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vertAlign w:val="subscript"/>
        </w:rPr>
        <w:object w:dxaOrig="2039" w:dyaOrig="433" w14:anchorId="38C66789">
          <v:shape id="_x0000_i5061" type="#_x0000_t75" style="width:102pt;height:21.5pt;mso-width-percent:0;mso-height-percent:0;mso-width-percent:0;mso-height-percent:0" o:ole="">
            <v:imagedata r:id="rId7694" o:title=""/>
          </v:shape>
          <o:OLEObject Type="Embed" ProgID="Equation.DSMT4" ShapeID="_x0000_i5061" DrawAspect="Content" ObjectID="_1757816105" r:id="rId769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vertAlign w:val="subscript"/>
        </w:rPr>
        <w:object w:dxaOrig="2164" w:dyaOrig="433" w14:anchorId="2E7ECDA9">
          <v:shape id="_x0000_i5062" type="#_x0000_t75" style="width:107.5pt;height:21.5pt;mso-width-percent:0;mso-height-percent:0;mso-width-percent:0;mso-height-percent:0" o:ole="">
            <v:imagedata r:id="rId7696" o:title=""/>
          </v:shape>
          <o:OLEObject Type="Embed" ProgID="Equation.DSMT4" ShapeID="_x0000_i5062" DrawAspect="Content" ObjectID="_1757816106" r:id="rId7697"/>
        </w:object>
      </w:r>
      <w:r w:rsidRPr="006B5BEF">
        <w:rPr>
          <w:rFonts w:ascii="Times New Roman" w:eastAsia="Calibri" w:hAnsi="Times New Roman" w:cs="Times New Roman"/>
        </w:rPr>
        <w:t>.</w:t>
      </w:r>
    </w:p>
    <w:p w14:paraId="712EDDA9"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vertAlign w:val="subscript"/>
        </w:rPr>
        <w:object w:dxaOrig="1989" w:dyaOrig="433" w14:anchorId="51A48C88">
          <v:shape id="_x0000_i5063" type="#_x0000_t75" style="width:99.5pt;height:21.5pt;mso-width-percent:0;mso-height-percent:0;mso-width-percent:0;mso-height-percent:0" o:ole="">
            <v:imagedata r:id="rId7698" o:title=""/>
          </v:shape>
          <o:OLEObject Type="Embed" ProgID="Equation.DSMT4" ShapeID="_x0000_i5063" DrawAspect="Content" ObjectID="_1757816107" r:id="rId769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vertAlign w:val="subscript"/>
        </w:rPr>
        <w:object w:dxaOrig="2089" w:dyaOrig="616" w14:anchorId="30B029D4">
          <v:shape id="_x0000_i5064" type="#_x0000_t75" style="width:104pt;height:31pt;mso-width-percent:0;mso-height-percent:0;mso-width-percent:0;mso-height-percent:0" o:ole="">
            <v:imagedata r:id="rId7700" o:title=""/>
          </v:shape>
          <o:OLEObject Type="Embed" ProgID="Equation.DSMT4" ShapeID="_x0000_i5064" DrawAspect="Content" ObjectID="_1757816108" r:id="rId7701"/>
        </w:object>
      </w:r>
      <w:r w:rsidRPr="006B5BEF">
        <w:rPr>
          <w:rFonts w:ascii="Times New Roman" w:eastAsia="Calibri" w:hAnsi="Times New Roman" w:cs="Times New Roman"/>
        </w:rPr>
        <w:t>.</w:t>
      </w:r>
    </w:p>
    <w:p w14:paraId="2DFA8765"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17.</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Cho đường tròn </w:t>
      </w:r>
      <w:r w:rsidRPr="006B5BEF">
        <w:rPr>
          <w:rFonts w:ascii="Times New Roman" w:eastAsia="Calibri" w:hAnsi="Times New Roman" w:cs="Times New Roman"/>
          <w:vertAlign w:val="subscript"/>
        </w:rPr>
        <w:object w:dxaOrig="1598" w:dyaOrig="408" w14:anchorId="71417D7C">
          <v:shape id="_x0000_i5065" type="#_x0000_t75" style="width:80pt;height:20.5pt" o:ole="">
            <v:imagedata r:id="rId7702" o:title=""/>
          </v:shape>
          <o:OLEObject Type="Embed" ProgID="Equation.DSMT4" ShapeID="_x0000_i5065" DrawAspect="Content" ObjectID="_1757816109" r:id="rId7703"/>
        </w:object>
      </w:r>
      <w:r w:rsidRPr="006B5BEF">
        <w:rPr>
          <w:rFonts w:ascii="Times New Roman" w:eastAsia="Calibri" w:hAnsi="Times New Roman" w:cs="Times New Roman"/>
        </w:rPr>
        <w:t xml:space="preserve"> và điểm </w:t>
      </w:r>
      <w:r w:rsidRPr="006B5BEF">
        <w:rPr>
          <w:rFonts w:ascii="Times New Roman" w:eastAsia="Calibri" w:hAnsi="Times New Roman" w:cs="Times New Roman"/>
          <w:vertAlign w:val="subscript"/>
        </w:rPr>
        <w:object w:dxaOrig="732" w:dyaOrig="408" w14:anchorId="7877E538">
          <v:shape id="_x0000_i5066" type="#_x0000_t75" style="width:36.5pt;height:20.5pt" o:ole="">
            <v:imagedata r:id="rId7704" o:title=""/>
          </v:shape>
          <o:OLEObject Type="Embed" ProgID="Equation.DSMT4" ShapeID="_x0000_i5066" DrawAspect="Content" ObjectID="_1757816110" r:id="rId7705"/>
        </w:object>
      </w:r>
      <w:r w:rsidRPr="006B5BEF">
        <w:rPr>
          <w:rFonts w:ascii="Times New Roman" w:eastAsia="Calibri" w:hAnsi="Times New Roman" w:cs="Times New Roman"/>
        </w:rPr>
        <w:t xml:space="preserve">. Đường thẳng nào trong các đường thẳng dưới đây là tiếp tuyến của đường tròn </w:t>
      </w:r>
      <w:r w:rsidRPr="006B5BEF">
        <w:rPr>
          <w:rFonts w:ascii="Times New Roman" w:eastAsia="Calibri" w:hAnsi="Times New Roman" w:cs="Times New Roman"/>
          <w:vertAlign w:val="subscript"/>
        </w:rPr>
        <w:object w:dxaOrig="416" w:dyaOrig="408" w14:anchorId="2AA19A31">
          <v:shape id="_x0000_i5067" type="#_x0000_t75" style="width:21pt;height:20.5pt" o:ole="">
            <v:imagedata r:id="rId7706" o:title=""/>
          </v:shape>
          <o:OLEObject Type="Embed" ProgID="Equation.DSMT4" ShapeID="_x0000_i5067" DrawAspect="Content" ObjectID="_1757816111" r:id="rId7707"/>
        </w:object>
      </w:r>
      <w:r w:rsidRPr="006B5BEF">
        <w:rPr>
          <w:rFonts w:ascii="Times New Roman" w:eastAsia="Calibri" w:hAnsi="Times New Roman" w:cs="Times New Roman"/>
        </w:rPr>
        <w:t xml:space="preserve"> tại điểm </w:t>
      </w:r>
      <w:r w:rsidRPr="006B5BEF">
        <w:rPr>
          <w:rFonts w:ascii="Times New Roman" w:eastAsia="Calibri" w:hAnsi="Times New Roman" w:cs="Times New Roman"/>
        </w:rPr>
        <w:object w:dxaOrig="241" w:dyaOrig="250" w14:anchorId="14A52597">
          <v:shape id="_x0000_i5068" type="#_x0000_t75" style="width:12pt;height:12.5pt" o:ole="">
            <v:imagedata r:id="rId7708" o:title=""/>
          </v:shape>
          <o:OLEObject Type="Embed" ProgID="Equation.DSMT4" ShapeID="_x0000_i5068" DrawAspect="Content" ObjectID="_1757816112" r:id="rId7709"/>
        </w:object>
      </w:r>
      <w:r w:rsidRPr="006B5BEF">
        <w:rPr>
          <w:rFonts w:ascii="Times New Roman" w:eastAsia="Calibri" w:hAnsi="Times New Roman" w:cs="Times New Roman"/>
        </w:rPr>
        <w:t>.</w:t>
      </w:r>
    </w:p>
    <w:p w14:paraId="7F28EFD9"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b/>
          <w:color w:val="0000FF"/>
          <w:vertAlign w:val="subscript"/>
        </w:rPr>
        <w:object w:dxaOrig="1357" w:dyaOrig="308" w14:anchorId="1E9FD8E4">
          <v:shape id="_x0000_i5069" type="#_x0000_t75" style="width:68pt;height:15.5pt" o:ole="">
            <v:imagedata r:id="rId7710" o:title=""/>
          </v:shape>
          <o:OLEObject Type="Embed" ProgID="Equation.DSMT4" ShapeID="_x0000_i5069" DrawAspect="Content" ObjectID="_1757816113" r:id="rId7711"/>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b/>
          <w:color w:val="0000FF"/>
          <w:vertAlign w:val="subscript"/>
        </w:rPr>
        <w:object w:dxaOrig="1340" w:dyaOrig="308" w14:anchorId="75505DCB">
          <v:shape id="_x0000_i5070" type="#_x0000_t75" style="width:67pt;height:15.5pt" o:ole="">
            <v:imagedata r:id="rId7712" o:title=""/>
          </v:shape>
          <o:OLEObject Type="Embed" ProgID="Equation.DSMT4" ShapeID="_x0000_i5070" DrawAspect="Content" ObjectID="_1757816114" r:id="rId7713"/>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p>
    <w:p w14:paraId="608666F2"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color w:val="000000"/>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b/>
          <w:color w:val="0000FF"/>
          <w:vertAlign w:val="subscript"/>
        </w:rPr>
        <w:object w:dxaOrig="1215" w:dyaOrig="308" w14:anchorId="272B3314">
          <v:shape id="_x0000_i5071" type="#_x0000_t75" style="width:61pt;height:15.5pt" o:ole="">
            <v:imagedata r:id="rId7714" o:title=""/>
          </v:shape>
          <o:OLEObject Type="Embed" ProgID="Equation.DSMT4" ShapeID="_x0000_i5071" DrawAspect="Content" ObjectID="_1757816115" r:id="rId7715"/>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b/>
          <w:color w:val="0000FF"/>
          <w:vertAlign w:val="subscript"/>
        </w:rPr>
        <w:object w:dxaOrig="1215" w:dyaOrig="308" w14:anchorId="3F534355">
          <v:shape id="_x0000_i5072" type="#_x0000_t75" style="width:61pt;height:15.5pt" o:ole="">
            <v:imagedata r:id="rId7716" o:title=""/>
          </v:shape>
          <o:OLEObject Type="Embed" ProgID="Equation.DSMT4" ShapeID="_x0000_i5072" DrawAspect="Content" ObjectID="_1757816116" r:id="rId7717"/>
        </w:object>
      </w:r>
      <w:r w:rsidRPr="006B5BEF">
        <w:rPr>
          <w:rFonts w:ascii="Times New Roman" w:eastAsia="Calibri" w:hAnsi="Times New Roman" w:cs="Times New Roman"/>
          <w:color w:val="000000"/>
        </w:rPr>
        <w:t>.</w:t>
      </w:r>
    </w:p>
    <w:p w14:paraId="1F28295C"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18.</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Cho đường tròn </w:t>
      </w:r>
      <w:r w:rsidRPr="006B5BEF">
        <w:rPr>
          <w:rFonts w:ascii="Times New Roman" w:eastAsia="Calibri" w:hAnsi="Times New Roman" w:cs="Times New Roman"/>
          <w:vertAlign w:val="subscript"/>
        </w:rPr>
        <w:object w:dxaOrig="2872" w:dyaOrig="408" w14:anchorId="784AEF23">
          <v:shape id="_x0000_i5073" type="#_x0000_t75" style="width:143.5pt;height:20.5pt" o:ole="">
            <v:imagedata r:id="rId7718" o:title=""/>
          </v:shape>
          <o:OLEObject Type="Embed" ProgID="Equation.DSMT4" ShapeID="_x0000_i5073" DrawAspect="Content" ObjectID="_1757816117" r:id="rId7719"/>
        </w:object>
      </w:r>
      <w:r w:rsidRPr="006B5BEF">
        <w:rPr>
          <w:rFonts w:ascii="Times New Roman" w:eastAsia="Calibri" w:hAnsi="Times New Roman" w:cs="Times New Roman"/>
        </w:rPr>
        <w:t xml:space="preserve"> và điểm </w:t>
      </w:r>
      <w:r w:rsidRPr="006B5BEF">
        <w:rPr>
          <w:rFonts w:ascii="Times New Roman" w:eastAsia="Calibri" w:hAnsi="Times New Roman" w:cs="Times New Roman"/>
          <w:vertAlign w:val="subscript"/>
        </w:rPr>
        <w:object w:dxaOrig="732" w:dyaOrig="408" w14:anchorId="6DC51B0E">
          <v:shape id="_x0000_i5074" type="#_x0000_t75" style="width:36.5pt;height:20.5pt" o:ole="">
            <v:imagedata r:id="rId7720" o:title=""/>
          </v:shape>
          <o:OLEObject Type="Embed" ProgID="Equation.DSMT4" ShapeID="_x0000_i5074" DrawAspect="Content" ObjectID="_1757816118" r:id="rId7721"/>
        </w:object>
      </w:r>
      <w:r w:rsidRPr="006B5BEF">
        <w:rPr>
          <w:rFonts w:ascii="Times New Roman" w:eastAsia="Calibri" w:hAnsi="Times New Roman" w:cs="Times New Roman"/>
        </w:rPr>
        <w:t xml:space="preserve">. Đường thẳng nào trong các đường thẳng dưới đây là tiếp tuyến của đường tròn </w:t>
      </w:r>
      <w:r w:rsidRPr="006B5BEF">
        <w:rPr>
          <w:rFonts w:ascii="Times New Roman" w:eastAsia="Calibri" w:hAnsi="Times New Roman" w:cs="Times New Roman"/>
          <w:vertAlign w:val="subscript"/>
        </w:rPr>
        <w:object w:dxaOrig="416" w:dyaOrig="408" w14:anchorId="3DABE657">
          <v:shape id="_x0000_i5075" type="#_x0000_t75" style="width:21pt;height:20.5pt" o:ole="">
            <v:imagedata r:id="rId7706" o:title=""/>
          </v:shape>
          <o:OLEObject Type="Embed" ProgID="Equation.DSMT4" ShapeID="_x0000_i5075" DrawAspect="Content" ObjectID="_1757816119" r:id="rId7722"/>
        </w:object>
      </w:r>
      <w:r w:rsidRPr="006B5BEF">
        <w:rPr>
          <w:rFonts w:ascii="Times New Roman" w:eastAsia="Calibri" w:hAnsi="Times New Roman" w:cs="Times New Roman"/>
        </w:rPr>
        <w:t xml:space="preserve"> tại điểm </w:t>
      </w:r>
      <w:r w:rsidRPr="006B5BEF">
        <w:rPr>
          <w:rFonts w:ascii="Times New Roman" w:eastAsia="Calibri" w:hAnsi="Times New Roman" w:cs="Times New Roman"/>
        </w:rPr>
        <w:object w:dxaOrig="241" w:dyaOrig="250" w14:anchorId="06B073FF">
          <v:shape id="_x0000_i5076" type="#_x0000_t75" style="width:12pt;height:12.5pt" o:ole="">
            <v:imagedata r:id="rId7708" o:title=""/>
          </v:shape>
          <o:OLEObject Type="Embed" ProgID="Equation.DSMT4" ShapeID="_x0000_i5076" DrawAspect="Content" ObjectID="_1757816120" r:id="rId7723"/>
        </w:object>
      </w:r>
      <w:r w:rsidRPr="006B5BEF">
        <w:rPr>
          <w:rFonts w:ascii="Times New Roman" w:eastAsia="Calibri" w:hAnsi="Times New Roman" w:cs="Times New Roman"/>
        </w:rPr>
        <w:t>.</w:t>
      </w:r>
    </w:p>
    <w:p w14:paraId="62C760EC"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b/>
          <w:color w:val="0000FF"/>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b/>
          <w:color w:val="0000FF"/>
          <w:vertAlign w:val="subscript"/>
        </w:rPr>
        <w:object w:dxaOrig="891" w:dyaOrig="308" w14:anchorId="3A5EAFB1">
          <v:shape id="_x0000_i5077" type="#_x0000_t75" style="width:44.5pt;height:15.5pt" o:ole="">
            <v:imagedata r:id="rId7724" o:title=""/>
          </v:shape>
          <o:OLEObject Type="Embed" ProgID="Equation.DSMT4" ShapeID="_x0000_i5077" DrawAspect="Content" ObjectID="_1757816121" r:id="rId7725"/>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b/>
          <w:color w:val="0000FF"/>
          <w:vertAlign w:val="subscript"/>
        </w:rPr>
        <w:object w:dxaOrig="899" w:dyaOrig="308" w14:anchorId="5D86D9AA">
          <v:shape id="_x0000_i5078" type="#_x0000_t75" style="width:45pt;height:15.5pt" o:ole="">
            <v:imagedata r:id="rId7726" o:title=""/>
          </v:shape>
          <o:OLEObject Type="Embed" ProgID="Equation.DSMT4" ShapeID="_x0000_i5078" DrawAspect="Content" ObjectID="_1757816122" r:id="rId7727"/>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p>
    <w:p w14:paraId="15DE27E9"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b/>
          <w:color w:val="0000FF"/>
          <w:vertAlign w:val="subscript"/>
        </w:rPr>
        <w:object w:dxaOrig="1215" w:dyaOrig="308" w14:anchorId="195929B9">
          <v:shape id="_x0000_i5079" type="#_x0000_t75" style="width:61pt;height:15.5pt" o:ole="">
            <v:imagedata r:id="rId7714" o:title=""/>
          </v:shape>
          <o:OLEObject Type="Embed" ProgID="Equation.DSMT4" ShapeID="_x0000_i5079" DrawAspect="Content" ObjectID="_1757816123" r:id="rId7728"/>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b/>
          <w:color w:val="0000FF"/>
          <w:vertAlign w:val="subscript"/>
        </w:rPr>
        <w:object w:dxaOrig="1215" w:dyaOrig="308" w14:anchorId="0CA26551">
          <v:shape id="_x0000_i5080" type="#_x0000_t75" style="width:61pt;height:15.5pt" o:ole="">
            <v:imagedata r:id="rId7716" o:title=""/>
          </v:shape>
          <o:OLEObject Type="Embed" ProgID="Equation.DSMT4" ShapeID="_x0000_i5080" DrawAspect="Content" ObjectID="_1757816124" r:id="rId7729"/>
        </w:object>
      </w:r>
      <w:r w:rsidRPr="006B5BEF">
        <w:rPr>
          <w:rFonts w:ascii="Times New Roman" w:eastAsia="Calibri" w:hAnsi="Times New Roman" w:cs="Times New Roman"/>
          <w:color w:val="000000"/>
        </w:rPr>
        <w:t>.</w:t>
      </w:r>
    </w:p>
    <w:p w14:paraId="06ADD7E3"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19.</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Trong mặt phẳng </w:t>
      </w:r>
      <w:r w:rsidRPr="006B5BEF">
        <w:rPr>
          <w:rFonts w:ascii="Times New Roman" w:eastAsia="Calibri" w:hAnsi="Times New Roman" w:cs="Times New Roman"/>
          <w:vertAlign w:val="subscript"/>
        </w:rPr>
        <w:object w:dxaOrig="466" w:dyaOrig="308" w14:anchorId="4D15965D">
          <v:shape id="_x0000_i5081" type="#_x0000_t75" style="width:23.5pt;height:15.5pt" o:ole="">
            <v:imagedata r:id="rId7730" o:title=""/>
          </v:shape>
          <o:OLEObject Type="Embed" ProgID="Equation.DSMT4" ShapeID="_x0000_i5081" DrawAspect="Content" ObjectID="_1757816125" r:id="rId7731"/>
        </w:object>
      </w:r>
      <w:r w:rsidRPr="006B5BEF">
        <w:rPr>
          <w:rFonts w:ascii="Times New Roman" w:eastAsia="Calibri" w:hAnsi="Times New Roman" w:cs="Times New Roman"/>
        </w:rPr>
        <w:t xml:space="preserve">, cho đường tròn </w:t>
      </w:r>
      <w:r w:rsidRPr="006B5BEF">
        <w:rPr>
          <w:rFonts w:ascii="Times New Roman" w:eastAsia="Calibri" w:hAnsi="Times New Roman" w:cs="Times New Roman"/>
          <w:vertAlign w:val="subscript"/>
        </w:rPr>
        <w:object w:dxaOrig="2580" w:dyaOrig="433" w14:anchorId="503641A1">
          <v:shape id="_x0000_i5082" type="#_x0000_t75" style="width:129pt;height:21.5pt" o:ole="">
            <v:imagedata r:id="rId7732" o:title=""/>
          </v:shape>
          <o:OLEObject Type="Embed" ProgID="Equation.DSMT4" ShapeID="_x0000_i5082" DrawAspect="Content" ObjectID="_1757816126" r:id="rId7733"/>
        </w:object>
      </w:r>
      <w:r w:rsidRPr="006B5BEF">
        <w:rPr>
          <w:rFonts w:ascii="Times New Roman" w:eastAsia="Calibri" w:hAnsi="Times New Roman" w:cs="Times New Roman"/>
        </w:rPr>
        <w:t xml:space="preserve">. Phương trình tiếp tuyến với đường tròn </w:t>
      </w:r>
      <w:r w:rsidRPr="006B5BEF">
        <w:rPr>
          <w:rFonts w:ascii="Times New Roman" w:eastAsia="Calibri" w:hAnsi="Times New Roman" w:cs="Times New Roman"/>
          <w:vertAlign w:val="subscript"/>
        </w:rPr>
        <w:object w:dxaOrig="433" w:dyaOrig="408" w14:anchorId="4C80A124">
          <v:shape id="_x0000_i5083" type="#_x0000_t75" style="width:21.5pt;height:20.5pt" o:ole="">
            <v:imagedata r:id="rId7734" o:title=""/>
          </v:shape>
          <o:OLEObject Type="Embed" ProgID="Equation.DSMT4" ShapeID="_x0000_i5083" DrawAspect="Content" ObjectID="_1757816127" r:id="rId7735"/>
        </w:object>
      </w:r>
      <w:r w:rsidRPr="006B5BEF">
        <w:rPr>
          <w:rFonts w:ascii="Times New Roman" w:eastAsia="Calibri" w:hAnsi="Times New Roman" w:cs="Times New Roman"/>
        </w:rPr>
        <w:t xml:space="preserve"> song song với đường thẳng </w:t>
      </w:r>
      <w:r w:rsidRPr="006B5BEF">
        <w:rPr>
          <w:rFonts w:ascii="Times New Roman" w:eastAsia="Calibri" w:hAnsi="Times New Roman" w:cs="Times New Roman"/>
          <w:vertAlign w:val="subscript"/>
        </w:rPr>
        <w:object w:dxaOrig="1748" w:dyaOrig="308" w14:anchorId="7DB2D23E">
          <v:shape id="_x0000_i5084" type="#_x0000_t75" style="width:87.5pt;height:15.5pt" o:ole="">
            <v:imagedata r:id="rId7736" o:title=""/>
          </v:shape>
          <o:OLEObject Type="Embed" ProgID="Equation.DSMT4" ShapeID="_x0000_i5084" DrawAspect="Content" ObjectID="_1757816128" r:id="rId7737"/>
        </w:object>
      </w:r>
      <w:r w:rsidRPr="006B5BEF">
        <w:rPr>
          <w:rFonts w:ascii="Times New Roman" w:eastAsia="Calibri" w:hAnsi="Times New Roman" w:cs="Times New Roman"/>
        </w:rPr>
        <w:t xml:space="preserve"> là</w:t>
      </w:r>
    </w:p>
    <w:p w14:paraId="563FC275"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color w:val="000000"/>
          <w:vertAlign w:val="subscript"/>
        </w:rPr>
        <w:object w:dxaOrig="1573" w:dyaOrig="308" w14:anchorId="50389181">
          <v:shape id="_x0000_i5085" type="#_x0000_t75" style="width:78.5pt;height:15.5pt" o:ole="">
            <v:imagedata r:id="rId7738" o:title=""/>
          </v:shape>
          <o:OLEObject Type="Embed" ProgID="Equation.DSMT4" ShapeID="_x0000_i5085" DrawAspect="Content" ObjectID="_1757816129" r:id="rId7739"/>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r>
      <w:r w:rsidRPr="006B5BEF">
        <w:rPr>
          <w:rFonts w:ascii="Times New Roman" w:eastAsia="Calibri" w:hAnsi="Times New Roman" w:cs="Times New Roman"/>
          <w:b/>
          <w:color w:val="0000FF"/>
        </w:rPr>
        <w:tab/>
        <w:t xml:space="preserve">B. </w:t>
      </w:r>
      <w:r w:rsidRPr="006B5BEF">
        <w:rPr>
          <w:rFonts w:ascii="Times New Roman" w:eastAsia="Calibri" w:hAnsi="Times New Roman" w:cs="Times New Roman"/>
          <w:color w:val="000000"/>
          <w:vertAlign w:val="subscript"/>
        </w:rPr>
        <w:object w:dxaOrig="1557" w:dyaOrig="308" w14:anchorId="2532DACE">
          <v:shape id="_x0000_i5086" type="#_x0000_t75" style="width:78pt;height:15.5pt" o:ole="">
            <v:imagedata r:id="rId7740" o:title=""/>
          </v:shape>
          <o:OLEObject Type="Embed" ProgID="Equation.DSMT4" ShapeID="_x0000_i5086" DrawAspect="Content" ObjectID="_1757816130" r:id="rId7741"/>
        </w:object>
      </w:r>
      <w:r w:rsidRPr="006B5BEF">
        <w:rPr>
          <w:rFonts w:ascii="Times New Roman" w:eastAsia="Calibri" w:hAnsi="Times New Roman" w:cs="Times New Roman"/>
          <w:color w:val="000000"/>
        </w:rPr>
        <w:t>.</w:t>
      </w:r>
    </w:p>
    <w:p w14:paraId="6713D5AC"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color w:val="000000"/>
          <w:vertAlign w:val="subscript"/>
        </w:rPr>
        <w:object w:dxaOrig="3046" w:dyaOrig="308" w14:anchorId="2B00DB9E">
          <v:shape id="_x0000_i5087" type="#_x0000_t75" style="width:152.5pt;height:15.5pt" o:ole="">
            <v:imagedata r:id="rId7742" o:title=""/>
          </v:shape>
          <o:OLEObject Type="Embed" ProgID="Equation.DSMT4" ShapeID="_x0000_i5087" DrawAspect="Content" ObjectID="_1757816131" r:id="rId7743"/>
        </w:object>
      </w:r>
      <w:r w:rsidRPr="006B5BEF">
        <w:rPr>
          <w:rFonts w:ascii="Times New Roman" w:eastAsia="Calibri" w:hAnsi="Times New Roman" w:cs="Times New Roman"/>
          <w:color w:val="000000"/>
        </w:rPr>
        <w:t>.</w:t>
      </w:r>
      <w:r w:rsidRPr="006B5BEF">
        <w:rPr>
          <w:rFonts w:ascii="Times New Roman" w:eastAsia="Calibri" w:hAnsi="Times New Roman" w:cs="Times New Roman"/>
          <w:b/>
          <w:color w:val="0000FF"/>
        </w:rPr>
        <w:tab/>
        <w:t xml:space="preserve">D. </w:t>
      </w:r>
      <w:r w:rsidRPr="006B5BEF">
        <w:rPr>
          <w:rFonts w:ascii="Times New Roman" w:eastAsia="Calibri" w:hAnsi="Times New Roman" w:cs="Times New Roman"/>
          <w:vertAlign w:val="subscript"/>
        </w:rPr>
        <w:object w:dxaOrig="3046" w:dyaOrig="333" w14:anchorId="5AF5FA83">
          <v:shape id="_x0000_i5088" type="#_x0000_t75" style="width:152.5pt;height:16.5pt" o:ole="">
            <v:imagedata r:id="rId7744" o:title=""/>
          </v:shape>
          <o:OLEObject Type="Embed" ProgID="Equation.DSMT4" ShapeID="_x0000_i5088" DrawAspect="Content" ObjectID="_1757816132" r:id="rId7745"/>
        </w:object>
      </w:r>
      <w:r w:rsidRPr="006B5BEF">
        <w:rPr>
          <w:rFonts w:ascii="Times New Roman" w:eastAsia="Calibri" w:hAnsi="Times New Roman" w:cs="Times New Roman"/>
        </w:rPr>
        <w:t>.</w:t>
      </w:r>
    </w:p>
    <w:p w14:paraId="7EF91926" w14:textId="77777777" w:rsidR="00E23A71" w:rsidRPr="006B5BEF" w:rsidRDefault="00E23A71" w:rsidP="00E23A71">
      <w:pPr>
        <w:tabs>
          <w:tab w:val="left" w:pos="992"/>
        </w:tabs>
        <w:ind w:left="992" w:hanging="992"/>
        <w:jc w:val="both"/>
        <w:rPr>
          <w:rFonts w:ascii="Times New Roman" w:eastAsia="Calibri" w:hAnsi="Times New Roman" w:cs="Times New Roman"/>
        </w:rPr>
      </w:pPr>
      <w:r w:rsidRPr="006B5BEF">
        <w:rPr>
          <w:rFonts w:ascii="Times New Roman" w:eastAsia="Calibri" w:hAnsi="Times New Roman" w:cs="Times New Roman"/>
          <w:b/>
          <w:color w:val="0000FF"/>
        </w:rPr>
        <w:t>Câu 20.</w:t>
      </w:r>
      <w:r w:rsidRPr="006B5BEF">
        <w:rPr>
          <w:rFonts w:ascii="Times New Roman" w:eastAsia="Calibri" w:hAnsi="Times New Roman" w:cs="Times New Roman"/>
          <w:b/>
          <w:color w:val="0000FF"/>
        </w:rPr>
        <w:tab/>
      </w:r>
      <w:r w:rsidRPr="006B5BEF">
        <w:rPr>
          <w:rFonts w:ascii="Times New Roman" w:eastAsia="Calibri" w:hAnsi="Times New Roman" w:cs="Times New Roman"/>
        </w:rPr>
        <w:t xml:space="preserve">Số tiếp tuyến chung của 2 đường tròn </w:t>
      </w:r>
      <w:r w:rsidRPr="006B5BEF">
        <w:rPr>
          <w:rFonts w:ascii="Times New Roman" w:eastAsia="Calibri" w:hAnsi="Times New Roman" w:cs="Times New Roman"/>
          <w:vertAlign w:val="subscript"/>
        </w:rPr>
        <w:object w:dxaOrig="2822" w:dyaOrig="408" w14:anchorId="299863AF">
          <v:shape id="_x0000_i5089" type="#_x0000_t75" style="width:141pt;height:20.5pt" o:ole="">
            <v:imagedata r:id="rId7746" o:title=""/>
          </v:shape>
          <o:OLEObject Type="Embed" ProgID="Equation.DSMT4" ShapeID="_x0000_i5089" DrawAspect="Content" ObjectID="_1757816133" r:id="rId7747"/>
        </w:object>
      </w:r>
      <w:r w:rsidRPr="006B5BEF">
        <w:rPr>
          <w:rFonts w:ascii="Times New Roman" w:eastAsia="Calibri" w:hAnsi="Times New Roman" w:cs="Times New Roman"/>
        </w:rPr>
        <w:t xml:space="preserve"> và </w:t>
      </w:r>
      <w:r w:rsidRPr="006B5BEF">
        <w:rPr>
          <w:rFonts w:ascii="Times New Roman" w:eastAsia="Calibri" w:hAnsi="Times New Roman" w:cs="Times New Roman"/>
          <w:b/>
          <w:color w:val="0000FF"/>
          <w:vertAlign w:val="subscript"/>
        </w:rPr>
        <w:object w:dxaOrig="3046" w:dyaOrig="408" w14:anchorId="56350039">
          <v:shape id="_x0000_i5090" type="#_x0000_t75" style="width:152.5pt;height:20.5pt" o:ole="">
            <v:imagedata r:id="rId7748" o:title=""/>
          </v:shape>
          <o:OLEObject Type="Embed" ProgID="Equation.DSMT4" ShapeID="_x0000_i5090" DrawAspect="Content" ObjectID="_1757816134" r:id="rId7749"/>
        </w:object>
      </w:r>
      <w:r w:rsidRPr="006B5BEF">
        <w:rPr>
          <w:rFonts w:ascii="Times New Roman" w:eastAsia="Calibri" w:hAnsi="Times New Roman" w:cs="Times New Roman"/>
          <w:color w:val="0000FF"/>
        </w:rPr>
        <w:t xml:space="preserve"> </w:t>
      </w:r>
      <w:r w:rsidRPr="006B5BEF">
        <w:rPr>
          <w:rFonts w:ascii="Times New Roman" w:eastAsia="Calibri" w:hAnsi="Times New Roman" w:cs="Times New Roman"/>
        </w:rPr>
        <w:t>là</w:t>
      </w:r>
    </w:p>
    <w:p w14:paraId="3546B5B3" w14:textId="77777777" w:rsidR="00E23A71" w:rsidRPr="006B5BEF" w:rsidRDefault="00E23A71" w:rsidP="00E23A71">
      <w:pPr>
        <w:tabs>
          <w:tab w:val="left" w:pos="992"/>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FF"/>
        </w:rPr>
        <w:t xml:space="preserve">A. </w:t>
      </w:r>
      <w:r w:rsidRPr="006B5BEF">
        <w:rPr>
          <w:rFonts w:ascii="Times New Roman" w:eastAsia="Calibri" w:hAnsi="Times New Roman" w:cs="Times New Roman"/>
          <w:b/>
          <w:color w:val="0000FF"/>
        </w:rPr>
        <w:object w:dxaOrig="133" w:dyaOrig="250" w14:anchorId="4A5667C5">
          <v:shape id="_x0000_i5091" type="#_x0000_t75" style="width:6.5pt;height:12.5pt" o:ole="">
            <v:imagedata r:id="rId7750" o:title=""/>
          </v:shape>
          <o:OLEObject Type="Embed" ProgID="Equation.DSMT4" ShapeID="_x0000_i5091" DrawAspect="Content" ObjectID="_1757816135" r:id="rId7751"/>
        </w:object>
      </w:r>
      <w:r w:rsidRPr="006B5BEF">
        <w:rPr>
          <w:rFonts w:ascii="Times New Roman" w:eastAsia="Calibri" w:hAnsi="Times New Roman" w:cs="Times New Roman"/>
          <w:color w:val="000000"/>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B. </w:t>
      </w:r>
      <w:r w:rsidRPr="006B5BEF">
        <w:rPr>
          <w:rFonts w:ascii="Times New Roman" w:eastAsia="Calibri" w:hAnsi="Times New Roman" w:cs="Times New Roman"/>
          <w:b/>
          <w:color w:val="0000FF"/>
        </w:rPr>
        <w:object w:dxaOrig="216" w:dyaOrig="250" w14:anchorId="6FD7BAF8">
          <v:shape id="_x0000_i5092" type="#_x0000_t75" style="width:11pt;height:12.5pt" o:ole="">
            <v:imagedata r:id="rId7752" o:title=""/>
          </v:shape>
          <o:OLEObject Type="Embed" ProgID="Equation.DSMT4" ShapeID="_x0000_i5092" DrawAspect="Content" ObjectID="_1757816136" r:id="rId7753"/>
        </w:object>
      </w:r>
      <w:r w:rsidRPr="006B5BEF">
        <w:rPr>
          <w:rFonts w:ascii="Times New Roman" w:eastAsia="Calibri" w:hAnsi="Times New Roman" w:cs="Times New Roman"/>
          <w:color w:val="000000"/>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C. </w:t>
      </w:r>
      <w:r w:rsidRPr="006B5BEF">
        <w:rPr>
          <w:rFonts w:ascii="Times New Roman" w:eastAsia="Calibri" w:hAnsi="Times New Roman" w:cs="Times New Roman"/>
          <w:b/>
          <w:color w:val="0000FF"/>
        </w:rPr>
        <w:object w:dxaOrig="216" w:dyaOrig="250" w14:anchorId="422CA418">
          <v:shape id="_x0000_i5093" type="#_x0000_t75" style="width:11pt;height:12.5pt" o:ole="">
            <v:imagedata r:id="rId7754" o:title=""/>
          </v:shape>
          <o:OLEObject Type="Embed" ProgID="Equation.DSMT4" ShapeID="_x0000_i5093" DrawAspect="Content" ObjectID="_1757816137" r:id="rId7755"/>
        </w:object>
      </w:r>
      <w:r w:rsidRPr="006B5BEF">
        <w:rPr>
          <w:rFonts w:ascii="Times New Roman" w:eastAsia="Calibri" w:hAnsi="Times New Roman" w:cs="Times New Roman"/>
          <w:color w:val="000000"/>
        </w:rPr>
        <w:t>.</w:t>
      </w:r>
      <w:r w:rsidRPr="006B5BEF">
        <w:rPr>
          <w:rFonts w:ascii="Times New Roman" w:eastAsia="Calibri" w:hAnsi="Times New Roman" w:cs="Times New Roman"/>
        </w:rPr>
        <w:tab/>
      </w:r>
      <w:r w:rsidRPr="006B5BEF">
        <w:rPr>
          <w:rFonts w:ascii="Times New Roman" w:eastAsia="Calibri" w:hAnsi="Times New Roman" w:cs="Times New Roman"/>
          <w:b/>
          <w:color w:val="0000FF"/>
        </w:rPr>
        <w:t xml:space="preserve">D. </w:t>
      </w:r>
      <w:r w:rsidRPr="006B5BEF">
        <w:rPr>
          <w:rFonts w:ascii="Times New Roman" w:eastAsia="Calibri" w:hAnsi="Times New Roman" w:cs="Times New Roman"/>
          <w:b/>
          <w:color w:val="0000FF"/>
          <w:vertAlign w:val="subscript"/>
        </w:rPr>
        <w:object w:dxaOrig="183" w:dyaOrig="291" w14:anchorId="45A00B0E">
          <v:shape id="_x0000_i5094" type="#_x0000_t75" style="width:9pt;height:14.5pt" o:ole="">
            <v:imagedata r:id="rId7756" o:title=""/>
          </v:shape>
          <o:OLEObject Type="Embed" ProgID="Equation.DSMT4" ShapeID="_x0000_i5094" DrawAspect="Content" ObjectID="_1757816138" r:id="rId7757"/>
        </w:object>
      </w:r>
      <w:r w:rsidRPr="006B5BEF">
        <w:rPr>
          <w:rFonts w:ascii="Times New Roman" w:eastAsia="Calibri" w:hAnsi="Times New Roman" w:cs="Times New Roman"/>
          <w:color w:val="000000"/>
        </w:rPr>
        <w:t>.</w:t>
      </w:r>
    </w:p>
    <w:p w14:paraId="05E6107F"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p>
    <w:p w14:paraId="518CF972" w14:textId="2D53E0DC"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284A630E" w14:textId="3176D49D"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525041">
        <w:rPr>
          <w:rFonts w:ascii="Times New Roman" w:eastAsia="Calibri" w:hAnsi="Times New Roman" w:cs="Times New Roman"/>
        </w:rPr>
        <w:t>………………………</w:t>
      </w:r>
    </w:p>
    <w:p w14:paraId="48C6E55B" w14:textId="77777777" w:rsidR="00F26F3E" w:rsidRPr="006B5BEF" w:rsidRDefault="00F26F3E" w:rsidP="00F26F3E">
      <w:pPr>
        <w:ind w:left="4680" w:firstLine="360"/>
        <w:rPr>
          <w:rFonts w:ascii="Times New Roman" w:hAnsi="Times New Roman" w:cs="Times New Roman"/>
          <w:i/>
          <w:color w:val="000000" w:themeColor="text1"/>
          <w:lang w:val="pt-BR"/>
        </w:rPr>
      </w:pPr>
    </w:p>
    <w:p w14:paraId="1159A2A9"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36C1F5A0"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49F8D8DC" w14:textId="77777777" w:rsidR="00F26F3E" w:rsidRPr="006B5BEF" w:rsidRDefault="00F26F3E" w:rsidP="00F26F3E">
      <w:pPr>
        <w:ind w:left="360"/>
        <w:jc w:val="center"/>
        <w:rPr>
          <w:rFonts w:ascii="Times New Roman" w:hAnsi="Times New Roman" w:cs="Times New Roman"/>
          <w:b/>
          <w:color w:val="000000" w:themeColor="text1"/>
          <w:lang w:val="pt-BR"/>
        </w:rPr>
      </w:pPr>
    </w:p>
    <w:p w14:paraId="6AA452AD" w14:textId="77777777" w:rsidR="00F26F3E" w:rsidRPr="006B5BEF" w:rsidRDefault="00F26F3E" w:rsidP="00F26F3E">
      <w:pPr>
        <w:ind w:left="360"/>
        <w:jc w:val="center"/>
        <w:rPr>
          <w:rFonts w:ascii="Times New Roman" w:hAnsi="Times New Roman" w:cs="Times New Roman"/>
          <w:b/>
          <w:color w:val="000000" w:themeColor="text1"/>
          <w:lang w:val="pt-BR"/>
        </w:rPr>
      </w:pPr>
    </w:p>
    <w:p w14:paraId="3D04A01F" w14:textId="77777777" w:rsidR="00F26F3E" w:rsidRPr="006B5BEF" w:rsidRDefault="00F26F3E" w:rsidP="00F26F3E">
      <w:pPr>
        <w:ind w:left="360"/>
        <w:jc w:val="center"/>
        <w:rPr>
          <w:rFonts w:ascii="Times New Roman" w:hAnsi="Times New Roman" w:cs="Times New Roman"/>
          <w:b/>
          <w:color w:val="000000" w:themeColor="text1"/>
          <w:lang w:val="pt-BR"/>
        </w:rPr>
      </w:pPr>
    </w:p>
    <w:p w14:paraId="757FA6F7"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30C67E70" w14:textId="77777777" w:rsidR="00E23A71" w:rsidRPr="006B5BEF" w:rsidRDefault="00E23A71" w:rsidP="00F26F3E">
      <w:pPr>
        <w:spacing w:before="40" w:after="40"/>
        <w:ind w:left="0" w:firstLine="0"/>
        <w:jc w:val="both"/>
        <w:rPr>
          <w:rFonts w:ascii="Times New Roman" w:eastAsia="Calibri" w:hAnsi="Times New Roman" w:cs="Times New Roman"/>
          <w:b/>
          <w:color w:val="000000"/>
        </w:rPr>
      </w:pPr>
    </w:p>
    <w:p w14:paraId="68EACC3D" w14:textId="77777777" w:rsidR="00E23A71" w:rsidRPr="006B5BEF" w:rsidRDefault="00E23A71" w:rsidP="00F26F3E">
      <w:pPr>
        <w:spacing w:before="40" w:after="40"/>
        <w:ind w:left="0" w:firstLine="0"/>
        <w:rPr>
          <w:rFonts w:ascii="Times New Roman" w:eastAsia="Calibri" w:hAnsi="Times New Roman" w:cs="Times New Roman"/>
          <w:b/>
          <w:i/>
          <w:color w:val="000000"/>
        </w:rPr>
      </w:pPr>
    </w:p>
    <w:p w14:paraId="12AA1C2D" w14:textId="77777777" w:rsidR="00E23A71" w:rsidRPr="006B5BEF" w:rsidRDefault="00E23A71" w:rsidP="00E23A71">
      <w:pPr>
        <w:pStyle w:val="Heading2"/>
        <w:spacing w:after="40"/>
        <w:rPr>
          <w:rFonts w:ascii="Times New Roman" w:hAnsi="Times New Roman"/>
          <w:b/>
          <w:bCs/>
          <w:color w:val="auto"/>
          <w:sz w:val="22"/>
          <w:szCs w:val="22"/>
        </w:rPr>
      </w:pPr>
    </w:p>
    <w:p w14:paraId="27DCCD4D" w14:textId="6F05C094" w:rsidR="00942D93" w:rsidRPr="006B5BEF" w:rsidRDefault="00942D93" w:rsidP="00942D93">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3</w:t>
      </w:r>
      <w:r w:rsidR="002C74FE" w:rsidRPr="006B5BEF">
        <w:rPr>
          <w:color w:val="000000" w:themeColor="text1"/>
          <w:sz w:val="22"/>
          <w:szCs w:val="22"/>
          <w:lang w:val="pt-BR"/>
        </w:rPr>
        <w:t>3</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5CBCDD2F" w14:textId="77777777" w:rsidR="00942D93" w:rsidRPr="006B5BEF" w:rsidRDefault="00942D93" w:rsidP="00942D93">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PP TỌA ĐỘ TRONG MẶT PHẲNG</w:t>
      </w:r>
    </w:p>
    <w:p w14:paraId="547E4896" w14:textId="28B1A133" w:rsidR="00942D93" w:rsidRPr="006B5BEF" w:rsidRDefault="00942D93" w:rsidP="00942D93">
      <w:pPr>
        <w:spacing w:before="40" w:after="40"/>
        <w:jc w:val="center"/>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Thực hiện ngày </w:t>
      </w:r>
      <w:r w:rsidR="00525041">
        <w:rPr>
          <w:rFonts w:ascii="Times New Roman" w:eastAsia="Times New Roman" w:hAnsi="Times New Roman" w:cs="Times New Roman"/>
          <w:bCs/>
          <w:color w:val="000000" w:themeColor="text1"/>
        </w:rPr>
        <w:t>11-17/12/2023</w:t>
      </w:r>
    </w:p>
    <w:p w14:paraId="6F867B29" w14:textId="77BB30BF" w:rsidR="00E23A71" w:rsidRPr="006B5BEF" w:rsidRDefault="00942D93" w:rsidP="00E23A71">
      <w:pPr>
        <w:spacing w:before="40" w:after="40" w:line="312" w:lineRule="auto"/>
        <w:jc w:val="center"/>
        <w:rPr>
          <w:rFonts w:ascii="Times New Roman" w:eastAsia="Calibri" w:hAnsi="Times New Roman" w:cs="Times New Roman"/>
          <w:b/>
          <w:bCs/>
        </w:rPr>
      </w:pPr>
      <w:r w:rsidRPr="006B5BEF">
        <w:rPr>
          <w:rFonts w:ascii="Times New Roman" w:hAnsi="Times New Roman" w:cs="Times New Roman"/>
          <w:b/>
          <w:bCs/>
          <w:kern w:val="28"/>
          <w:lang w:val="pt-BR"/>
        </w:rPr>
        <w:t>BÀI 4</w:t>
      </w:r>
      <w:r w:rsidR="00E23A71" w:rsidRPr="006B5BEF">
        <w:rPr>
          <w:rFonts w:ascii="Times New Roman" w:hAnsi="Times New Roman" w:cs="Times New Roman"/>
          <w:b/>
          <w:bCs/>
          <w:kern w:val="28"/>
          <w:lang w:val="pt-BR"/>
        </w:rPr>
        <w:t xml:space="preserve">: </w:t>
      </w:r>
      <w:r w:rsidR="00E23A71" w:rsidRPr="006B5BEF">
        <w:rPr>
          <w:rFonts w:ascii="Times New Roman" w:eastAsia="Calibri" w:hAnsi="Times New Roman" w:cs="Times New Roman"/>
          <w:b/>
          <w:bCs/>
        </w:rPr>
        <w:t>BA ĐƯỜNG CONG CONIC TRONG MẶT PHẲNG</w:t>
      </w:r>
    </w:p>
    <w:p w14:paraId="63FD3674" w14:textId="7DD3F623" w:rsidR="00E23A71" w:rsidRPr="006B5BEF" w:rsidRDefault="00E23A71" w:rsidP="00E23A71">
      <w:pPr>
        <w:spacing w:before="40" w:after="40" w:line="312" w:lineRule="auto"/>
        <w:jc w:val="center"/>
        <w:rPr>
          <w:rFonts w:ascii="Times New Roman" w:hAnsi="Times New Roman" w:cs="Times New Roman"/>
          <w:b/>
          <w:bCs/>
          <w:kern w:val="28"/>
          <w:lang w:val="pt-BR"/>
        </w:rPr>
      </w:pPr>
      <w:r w:rsidRPr="006B5BEF">
        <w:rPr>
          <w:rFonts w:ascii="Times New Roman" w:hAnsi="Times New Roman" w:cs="Times New Roman"/>
          <w:b/>
          <w:bCs/>
          <w:kern w:val="28"/>
          <w:lang w:val="pt-BR"/>
        </w:rPr>
        <w:t xml:space="preserve">Thời gian thực hiện: </w:t>
      </w:r>
      <w:r w:rsidR="002C74FE" w:rsidRPr="006B5BEF">
        <w:rPr>
          <w:rFonts w:ascii="Times New Roman" w:hAnsi="Times New Roman" w:cs="Times New Roman"/>
          <w:b/>
          <w:bCs/>
          <w:kern w:val="28"/>
          <w:lang w:val="pt-BR"/>
        </w:rPr>
        <w:t>3</w:t>
      </w:r>
      <w:r w:rsidRPr="006B5BEF">
        <w:rPr>
          <w:rFonts w:ascii="Times New Roman" w:hAnsi="Times New Roman" w:cs="Times New Roman"/>
          <w:b/>
          <w:bCs/>
          <w:kern w:val="28"/>
          <w:lang w:val="pt-BR"/>
        </w:rPr>
        <w:t xml:space="preserve"> tiết</w:t>
      </w:r>
    </w:p>
    <w:p w14:paraId="041EDDCE" w14:textId="77777777" w:rsidR="00E23A71" w:rsidRPr="006B5BEF" w:rsidRDefault="00E23A71" w:rsidP="00E23A71">
      <w:pPr>
        <w:spacing w:before="40" w:after="40"/>
        <w:jc w:val="both"/>
        <w:rPr>
          <w:rFonts w:ascii="Times New Roman" w:hAnsi="Times New Roman" w:cs="Times New Roman"/>
          <w:b/>
          <w:lang w:val="pt-BR"/>
        </w:rPr>
      </w:pPr>
      <w:r w:rsidRPr="006B5BEF">
        <w:rPr>
          <w:rFonts w:ascii="Times New Roman" w:hAnsi="Times New Roman" w:cs="Times New Roman"/>
          <w:b/>
          <w:lang w:val="pt-BR"/>
        </w:rPr>
        <w:t>I. MỤC TIÊU</w:t>
      </w:r>
    </w:p>
    <w:p w14:paraId="2F2FDD43" w14:textId="77777777" w:rsidR="00E23A71" w:rsidRPr="006B5BEF" w:rsidRDefault="00E23A71" w:rsidP="00E23A71">
      <w:pPr>
        <w:spacing w:before="40" w:after="40"/>
        <w:jc w:val="both"/>
        <w:rPr>
          <w:rFonts w:ascii="Times New Roman" w:hAnsi="Times New Roman" w:cs="Times New Roman"/>
          <w:b/>
          <w:i/>
          <w:lang w:val="pt-BR"/>
        </w:rPr>
      </w:pPr>
      <w:r w:rsidRPr="006B5BEF">
        <w:rPr>
          <w:rFonts w:ascii="Times New Roman" w:hAnsi="Times New Roman" w:cs="Times New Roman"/>
          <w:b/>
          <w:i/>
          <w:lang w:val="pt-BR"/>
        </w:rPr>
        <w:t>1. Kiến thức</w:t>
      </w:r>
    </w:p>
    <w:p w14:paraId="5A481A5F" w14:textId="77777777" w:rsidR="00E23A71" w:rsidRPr="006B5BEF" w:rsidRDefault="00E23A71" w:rsidP="00E23A71">
      <w:pPr>
        <w:spacing w:before="40" w:after="40"/>
        <w:ind w:firstLine="360"/>
        <w:jc w:val="both"/>
        <w:rPr>
          <w:rFonts w:ascii="Times New Roman" w:hAnsi="Times New Roman" w:cs="Times New Roman"/>
          <w:lang w:val="pt-BR"/>
        </w:rPr>
      </w:pPr>
      <w:r w:rsidRPr="006B5BEF">
        <w:rPr>
          <w:rFonts w:ascii="Times New Roman" w:hAnsi="Times New Roman" w:cs="Times New Roman"/>
          <w:lang w:val="pt-BR"/>
        </w:rPr>
        <w:t>- Nhận biết được 3 đường conic bằng hình học, nhận biết được phương trình chính tắc 3 đường conic trong mặt phẳng.</w:t>
      </w:r>
    </w:p>
    <w:p w14:paraId="1B288FD9" w14:textId="77777777" w:rsidR="00E23A71" w:rsidRPr="006B5BEF" w:rsidRDefault="00E23A71" w:rsidP="00E23A71">
      <w:pPr>
        <w:spacing w:before="40" w:after="40"/>
        <w:ind w:firstLine="360"/>
        <w:jc w:val="both"/>
        <w:rPr>
          <w:rFonts w:ascii="Times New Roman" w:hAnsi="Times New Roman" w:cs="Times New Roman"/>
          <w:lang w:val="pt-BR"/>
        </w:rPr>
      </w:pPr>
      <w:r w:rsidRPr="006B5BEF">
        <w:rPr>
          <w:rFonts w:ascii="Times New Roman" w:hAnsi="Times New Roman" w:cs="Times New Roman"/>
          <w:lang w:val="pt-BR"/>
        </w:rPr>
        <w:t xml:space="preserve">- Vận dụng được kiến thức về phương trình 3 đường conic để giải quyết một số bài toán liên quan đến thực tiễn. </w:t>
      </w:r>
    </w:p>
    <w:p w14:paraId="7E23296E" w14:textId="77777777" w:rsidR="00E23A71" w:rsidRPr="006B5BEF" w:rsidRDefault="00E23A71" w:rsidP="00E23A71">
      <w:pPr>
        <w:spacing w:before="40" w:after="40"/>
        <w:jc w:val="both"/>
        <w:rPr>
          <w:rFonts w:ascii="Times New Roman" w:hAnsi="Times New Roman" w:cs="Times New Roman"/>
          <w:b/>
          <w:i/>
          <w:lang w:val="pt-BR"/>
        </w:rPr>
      </w:pPr>
      <w:r w:rsidRPr="006B5BEF">
        <w:rPr>
          <w:rFonts w:ascii="Times New Roman" w:hAnsi="Times New Roman" w:cs="Times New Roman"/>
          <w:b/>
          <w:i/>
          <w:lang w:val="pt-BR"/>
        </w:rPr>
        <w:t>2. Năng lực</w:t>
      </w:r>
    </w:p>
    <w:p w14:paraId="25F96A9B" w14:textId="77777777" w:rsidR="00E23A71" w:rsidRPr="006B5BEF" w:rsidRDefault="00E23A71" w:rsidP="00E23A71">
      <w:pPr>
        <w:pStyle w:val="ListParagraph"/>
        <w:spacing w:line="288" w:lineRule="auto"/>
        <w:ind w:left="0"/>
        <w:rPr>
          <w:rFonts w:ascii="Times New Roman" w:hAnsi="Times New Roman" w:cs="Times New Roman"/>
          <w:lang w:val="pt-BR"/>
        </w:rPr>
      </w:pPr>
      <w:r w:rsidRPr="006B5BEF">
        <w:rPr>
          <w:rFonts w:ascii="Times New Roman" w:hAnsi="Times New Roman" w:cs="Times New Roman"/>
          <w:lang w:val="pt-BR"/>
        </w:rPr>
        <w:t xml:space="preserve">- </w:t>
      </w:r>
      <w:r w:rsidRPr="006B5BEF">
        <w:rPr>
          <w:rFonts w:ascii="Times New Roman" w:hAnsi="Times New Roman" w:cs="Times New Roman"/>
          <w:u w:val="single"/>
          <w:lang w:val="pt-BR"/>
        </w:rPr>
        <w:t>Tư duy và lập luận toán học:</w:t>
      </w:r>
      <w:r w:rsidRPr="006B5BEF">
        <w:rPr>
          <w:rFonts w:ascii="Times New Roman" w:hAnsi="Times New Roman" w:cs="Times New Roman"/>
          <w:lang w:val="pt-BR"/>
        </w:rPr>
        <w:t xml:space="preserve"> </w:t>
      </w:r>
    </w:p>
    <w:p w14:paraId="6C7B89B5" w14:textId="77777777" w:rsidR="00E23A71" w:rsidRPr="006B5BEF" w:rsidRDefault="00E23A71" w:rsidP="00E23A71">
      <w:pPr>
        <w:pStyle w:val="ListParagraph"/>
        <w:spacing w:line="288" w:lineRule="auto"/>
        <w:ind w:left="0" w:firstLine="720"/>
        <w:rPr>
          <w:rFonts w:ascii="Times New Roman" w:hAnsi="Times New Roman" w:cs="Times New Roman"/>
          <w:lang w:val="pt-BR"/>
        </w:rPr>
      </w:pPr>
      <w:r w:rsidRPr="006B5BEF">
        <w:rPr>
          <w:rFonts w:ascii="Times New Roman" w:hAnsi="Times New Roman" w:cs="Times New Roman"/>
          <w:lang w:val="pt-BR"/>
        </w:rPr>
        <w:t xml:space="preserve"> So sánh, tương tự hóa các hình ảnh về 3 đường cônic</w:t>
      </w:r>
    </w:p>
    <w:p w14:paraId="5A5ED6F1" w14:textId="77777777" w:rsidR="00E23A71" w:rsidRPr="006B5BEF" w:rsidRDefault="00E23A71" w:rsidP="00E23A71">
      <w:pPr>
        <w:pStyle w:val="ListParagraph"/>
        <w:spacing w:line="288" w:lineRule="auto"/>
        <w:ind w:left="0"/>
        <w:jc w:val="both"/>
        <w:rPr>
          <w:rFonts w:ascii="Times New Roman" w:hAnsi="Times New Roman" w:cs="Times New Roman"/>
          <w:lang w:val="pt-BR"/>
        </w:rPr>
      </w:pPr>
      <w:r w:rsidRPr="006B5BEF">
        <w:rPr>
          <w:rFonts w:ascii="Times New Roman" w:hAnsi="Times New Roman" w:cs="Times New Roman"/>
          <w:lang w:val="pt-BR"/>
        </w:rPr>
        <w:t xml:space="preserve">- </w:t>
      </w:r>
      <w:r w:rsidRPr="006B5BEF">
        <w:rPr>
          <w:rFonts w:ascii="Times New Roman" w:hAnsi="Times New Roman" w:cs="Times New Roman"/>
          <w:u w:val="single"/>
          <w:lang w:val="pt-BR"/>
        </w:rPr>
        <w:t>Mô hình hoá Toán học</w:t>
      </w:r>
      <w:r w:rsidRPr="006B5BEF">
        <w:rPr>
          <w:rFonts w:ascii="Times New Roman" w:hAnsi="Times New Roman" w:cs="Times New Roman"/>
          <w:lang w:val="pt-BR"/>
        </w:rPr>
        <w:t xml:space="preserve">: </w:t>
      </w:r>
    </w:p>
    <w:p w14:paraId="0368D4DD" w14:textId="77777777" w:rsidR="00E23A71" w:rsidRPr="006B5BEF" w:rsidRDefault="00E23A71" w:rsidP="00E23A71">
      <w:pPr>
        <w:pStyle w:val="ListParagraph"/>
        <w:spacing w:line="288" w:lineRule="auto"/>
        <w:ind w:left="0"/>
        <w:jc w:val="both"/>
        <w:rPr>
          <w:rFonts w:ascii="Times New Roman" w:hAnsi="Times New Roman" w:cs="Times New Roman"/>
          <w:lang w:val="pt-BR"/>
        </w:rPr>
      </w:pPr>
      <w:r w:rsidRPr="006B5BEF">
        <w:rPr>
          <w:rFonts w:ascii="Times New Roman" w:hAnsi="Times New Roman" w:cs="Times New Roman"/>
          <w:lang w:val="pt-BR"/>
        </w:rPr>
        <w:t>Mô tả được 1 số vấn đề thực tiển gắn với 3 đường conic (ví dụ: giải thích được 1 số hiện tượng trong quang học,…)</w:t>
      </w:r>
    </w:p>
    <w:p w14:paraId="67BAD8AE" w14:textId="77777777" w:rsidR="00E23A71" w:rsidRPr="006B5BEF" w:rsidRDefault="00E23A71" w:rsidP="00E23A71">
      <w:pPr>
        <w:pStyle w:val="ListParagraph"/>
        <w:spacing w:line="288" w:lineRule="auto"/>
        <w:ind w:left="0"/>
        <w:jc w:val="both"/>
        <w:rPr>
          <w:rFonts w:ascii="Times New Roman" w:hAnsi="Times New Roman" w:cs="Times New Roman"/>
          <w:lang w:val="pt-BR"/>
        </w:rPr>
      </w:pPr>
      <w:r w:rsidRPr="006B5BEF">
        <w:rPr>
          <w:rFonts w:ascii="Times New Roman" w:hAnsi="Times New Roman" w:cs="Times New Roman"/>
          <w:lang w:val="pt-BR"/>
        </w:rPr>
        <w:t xml:space="preserve">- </w:t>
      </w:r>
      <w:r w:rsidRPr="006B5BEF">
        <w:rPr>
          <w:rFonts w:ascii="Times New Roman" w:hAnsi="Times New Roman" w:cs="Times New Roman"/>
          <w:u w:val="single"/>
          <w:lang w:val="pt-BR"/>
        </w:rPr>
        <w:t>Giao tiếp toán học</w:t>
      </w:r>
      <w:r w:rsidRPr="006B5BEF">
        <w:rPr>
          <w:rFonts w:ascii="Times New Roman" w:hAnsi="Times New Roman" w:cs="Times New Roman"/>
          <w:lang w:val="pt-BR"/>
        </w:rPr>
        <w:t>: Trình bày, diễn đạt, thảo luận, tranh luận và sử dụng được một cách hợp lí ngôn ngữ toán học kết hợp với ngôn ngữ thông thường để biểu đạt các nội dung liên quan đến tính chất 3 đường cônic.</w:t>
      </w:r>
      <w:r w:rsidRPr="006B5BEF">
        <w:rPr>
          <w:rFonts w:ascii="Times New Roman" w:hAnsi="Times New Roman" w:cs="Times New Roman"/>
          <w:lang w:val="pt-BR"/>
        </w:rPr>
        <w:tab/>
      </w:r>
    </w:p>
    <w:p w14:paraId="06178679" w14:textId="77777777" w:rsidR="00E23A71" w:rsidRPr="006B5BEF" w:rsidRDefault="00E23A71" w:rsidP="00E23A71">
      <w:pPr>
        <w:pStyle w:val="ListParagraph"/>
        <w:spacing w:line="288" w:lineRule="auto"/>
        <w:ind w:left="0"/>
        <w:jc w:val="both"/>
        <w:rPr>
          <w:rFonts w:ascii="Times New Roman" w:hAnsi="Times New Roman" w:cs="Times New Roman"/>
          <w:lang w:val="pt-BR"/>
        </w:rPr>
      </w:pPr>
      <w:r w:rsidRPr="006B5BEF">
        <w:rPr>
          <w:rFonts w:ascii="Times New Roman" w:hAnsi="Times New Roman" w:cs="Times New Roman"/>
          <w:lang w:val="pt-BR"/>
        </w:rPr>
        <w:t xml:space="preserve">- </w:t>
      </w:r>
      <w:r w:rsidRPr="006B5BEF">
        <w:rPr>
          <w:rFonts w:ascii="Times New Roman" w:hAnsi="Times New Roman" w:cs="Times New Roman"/>
          <w:u w:val="single"/>
          <w:lang w:val="pt-BR"/>
        </w:rPr>
        <w:t>Sử dụng công cụ và phương tiện học toán</w:t>
      </w:r>
      <w:r w:rsidRPr="006B5BEF">
        <w:rPr>
          <w:rFonts w:ascii="Times New Roman" w:hAnsi="Times New Roman" w:cs="Times New Roman"/>
          <w:lang w:val="pt-BR"/>
        </w:rPr>
        <w:t xml:space="preserve">: </w:t>
      </w:r>
    </w:p>
    <w:p w14:paraId="4F8E7BB7" w14:textId="77777777" w:rsidR="00E23A71" w:rsidRPr="006B5BEF" w:rsidRDefault="00E23A71" w:rsidP="00E23A71">
      <w:pPr>
        <w:pStyle w:val="ListParagraph"/>
        <w:spacing w:line="288" w:lineRule="auto"/>
        <w:ind w:left="0" w:firstLine="720"/>
        <w:jc w:val="both"/>
        <w:rPr>
          <w:rFonts w:ascii="Times New Roman" w:hAnsi="Times New Roman" w:cs="Times New Roman"/>
          <w:lang w:val="pt-BR"/>
        </w:rPr>
      </w:pPr>
      <w:r w:rsidRPr="006B5BEF">
        <w:rPr>
          <w:rFonts w:ascii="Times New Roman" w:hAnsi="Times New Roman" w:cs="Times New Roman"/>
          <w:lang w:val="pt-BR"/>
        </w:rPr>
        <w:t>+ Máy tính cầm tay</w:t>
      </w:r>
    </w:p>
    <w:p w14:paraId="282CF852" w14:textId="77777777" w:rsidR="00E23A71" w:rsidRPr="006B5BEF" w:rsidRDefault="00E23A71" w:rsidP="00E23A71">
      <w:pPr>
        <w:pStyle w:val="ListParagraph"/>
        <w:spacing w:line="288" w:lineRule="auto"/>
        <w:jc w:val="both"/>
        <w:rPr>
          <w:rFonts w:ascii="Times New Roman" w:hAnsi="Times New Roman" w:cs="Times New Roman"/>
          <w:lang w:val="pt-BR"/>
        </w:rPr>
      </w:pPr>
      <w:r w:rsidRPr="006B5BEF">
        <w:rPr>
          <w:rFonts w:ascii="Times New Roman" w:hAnsi="Times New Roman" w:cs="Times New Roman"/>
          <w:lang w:val="pt-BR"/>
        </w:rPr>
        <w:t>+ Điện thoại/laptop: tìm kiếm và trình bày các hình ảnh của 3 đường cônic trong cuộc sống.</w:t>
      </w:r>
    </w:p>
    <w:p w14:paraId="603F1749" w14:textId="77777777" w:rsidR="00E23A71" w:rsidRPr="006B5BEF" w:rsidRDefault="00E23A71" w:rsidP="00E23A71">
      <w:pPr>
        <w:pStyle w:val="ListParagraph"/>
        <w:spacing w:line="288" w:lineRule="auto"/>
        <w:ind w:left="0" w:firstLine="720"/>
        <w:jc w:val="both"/>
        <w:rPr>
          <w:rFonts w:ascii="Times New Roman" w:hAnsi="Times New Roman" w:cs="Times New Roman"/>
          <w:lang w:val="pt-BR"/>
        </w:rPr>
      </w:pPr>
      <w:r w:rsidRPr="006B5BEF">
        <w:rPr>
          <w:rFonts w:ascii="Times New Roman" w:hAnsi="Times New Roman" w:cs="Times New Roman"/>
          <w:lang w:val="pt-BR"/>
        </w:rPr>
        <w:t>+ Bảng phụ, thước parabol…</w:t>
      </w:r>
    </w:p>
    <w:p w14:paraId="6F6D3FE1" w14:textId="77777777" w:rsidR="00E23A71" w:rsidRPr="006B5BEF" w:rsidRDefault="00E23A71" w:rsidP="00E23A71">
      <w:pPr>
        <w:pStyle w:val="ListParagraph"/>
        <w:spacing w:line="288" w:lineRule="auto"/>
        <w:ind w:left="0" w:firstLine="720"/>
        <w:jc w:val="both"/>
        <w:rPr>
          <w:rFonts w:ascii="Times New Roman" w:hAnsi="Times New Roman" w:cs="Times New Roman"/>
          <w:lang w:val="pt-BR"/>
        </w:rPr>
      </w:pPr>
      <w:r w:rsidRPr="006B5BEF">
        <w:rPr>
          <w:rFonts w:ascii="Times New Roman" w:hAnsi="Times New Roman" w:cs="Times New Roman"/>
          <w:lang w:val="pt-BR"/>
        </w:rPr>
        <w:t>+ Sử dụng phần mềm Geogabra để vẽ các hình ảnh có dạng 3 đường cônic.</w:t>
      </w:r>
    </w:p>
    <w:p w14:paraId="4D389E50" w14:textId="77777777" w:rsidR="00E23A71" w:rsidRPr="006B5BEF" w:rsidRDefault="00E23A71" w:rsidP="00E23A71">
      <w:pPr>
        <w:spacing w:before="40" w:after="40"/>
        <w:jc w:val="both"/>
        <w:rPr>
          <w:rFonts w:ascii="Times New Roman" w:hAnsi="Times New Roman" w:cs="Times New Roman"/>
          <w:b/>
          <w:i/>
          <w:lang w:val="pt-BR"/>
        </w:rPr>
      </w:pPr>
      <w:r w:rsidRPr="006B5BEF">
        <w:rPr>
          <w:rFonts w:ascii="Times New Roman" w:hAnsi="Times New Roman" w:cs="Times New Roman"/>
          <w:b/>
          <w:i/>
          <w:lang w:val="pt-BR"/>
        </w:rPr>
        <w:t>3. Phẩm chất</w:t>
      </w:r>
    </w:p>
    <w:p w14:paraId="101E3B68" w14:textId="77777777" w:rsidR="00E23A71" w:rsidRPr="006B5BEF" w:rsidRDefault="00E23A71" w:rsidP="00E23A71">
      <w:pPr>
        <w:pStyle w:val="ListParagraph"/>
        <w:spacing w:line="288" w:lineRule="auto"/>
        <w:ind w:left="0"/>
        <w:jc w:val="both"/>
        <w:rPr>
          <w:rFonts w:ascii="Times New Roman" w:hAnsi="Times New Roman" w:cs="Times New Roman"/>
          <w:lang w:val="pt-BR"/>
        </w:rPr>
      </w:pPr>
      <w:r w:rsidRPr="006B5BEF">
        <w:rPr>
          <w:rFonts w:ascii="Times New Roman" w:hAnsi="Times New Roman" w:cs="Times New Roman"/>
          <w:lang w:val="pt-BR"/>
        </w:rPr>
        <w:t>- Chăm chỉ : Tích cực hoạt động cá nhân, hoạt động nhóm</w:t>
      </w:r>
    </w:p>
    <w:p w14:paraId="72D9BE2C" w14:textId="77777777" w:rsidR="00E23A71" w:rsidRPr="006B5BEF" w:rsidRDefault="00E23A71" w:rsidP="00E23A71">
      <w:pPr>
        <w:pStyle w:val="ListParagraph"/>
        <w:spacing w:line="288" w:lineRule="auto"/>
        <w:ind w:left="0"/>
        <w:jc w:val="both"/>
        <w:rPr>
          <w:rFonts w:ascii="Times New Roman" w:hAnsi="Times New Roman" w:cs="Times New Roman"/>
          <w:lang w:val="pt-BR"/>
        </w:rPr>
      </w:pPr>
      <w:r w:rsidRPr="006B5BEF">
        <w:rPr>
          <w:rFonts w:ascii="Times New Roman" w:hAnsi="Times New Roman" w:cs="Times New Roman"/>
          <w:lang w:val="pt-BR"/>
        </w:rPr>
        <w:t>- Trung thực: Khách quan, công bằng, đánh giá chính xác bài làm của nhóm mình và nhóm bạn.</w:t>
      </w:r>
    </w:p>
    <w:p w14:paraId="2661A36F" w14:textId="77777777" w:rsidR="00E23A71" w:rsidRPr="006B5BEF" w:rsidRDefault="00E23A71" w:rsidP="00E23A71">
      <w:pPr>
        <w:pStyle w:val="ListParagraph"/>
        <w:spacing w:line="288" w:lineRule="auto"/>
        <w:ind w:left="0"/>
        <w:jc w:val="both"/>
        <w:rPr>
          <w:rFonts w:ascii="Times New Roman" w:hAnsi="Times New Roman" w:cs="Times New Roman"/>
          <w:b/>
          <w:lang w:val="vi-VN"/>
        </w:rPr>
      </w:pPr>
      <w:r w:rsidRPr="006B5BEF">
        <w:rPr>
          <w:rFonts w:ascii="Times New Roman" w:hAnsi="Times New Roman" w:cs="Times New Roman"/>
          <w:lang w:val="pt-BR"/>
        </w:rPr>
        <w:t>- Trách nhiệm: Tự giác hoàn thành công việc mà bản thân được phân công, phối hợp với thành viên trong nhóm để hoàn thành nhiệm vụ.</w:t>
      </w:r>
    </w:p>
    <w:p w14:paraId="0AC7A023" w14:textId="77777777" w:rsidR="00E23A71" w:rsidRPr="006B5BEF" w:rsidRDefault="00E23A71" w:rsidP="00E23A71">
      <w:pPr>
        <w:spacing w:before="40" w:after="40"/>
        <w:jc w:val="both"/>
        <w:rPr>
          <w:rFonts w:ascii="Times New Roman" w:hAnsi="Times New Roman" w:cs="Times New Roman"/>
          <w:b/>
          <w:lang w:val="vi-VN"/>
        </w:rPr>
      </w:pPr>
      <w:r w:rsidRPr="006B5BEF">
        <w:rPr>
          <w:rFonts w:ascii="Times New Roman" w:hAnsi="Times New Roman" w:cs="Times New Roman"/>
          <w:b/>
          <w:lang w:val="vi-VN"/>
        </w:rPr>
        <w:t>II. THIẾT BỊ DẠY HỌC VÀ HỌC LIỆU</w:t>
      </w:r>
    </w:p>
    <w:p w14:paraId="275704C8" w14:textId="77777777" w:rsidR="00E23A71" w:rsidRPr="006B5BEF" w:rsidRDefault="00E23A71" w:rsidP="00E23A71">
      <w:pPr>
        <w:spacing w:before="40" w:after="40"/>
        <w:ind w:firstLine="360"/>
        <w:jc w:val="both"/>
        <w:rPr>
          <w:rFonts w:ascii="Times New Roman" w:hAnsi="Times New Roman" w:cs="Times New Roman"/>
          <w:lang w:val="vi-VN"/>
        </w:rPr>
      </w:pPr>
      <w:r w:rsidRPr="006B5BEF">
        <w:rPr>
          <w:rFonts w:ascii="Times New Roman" w:hAnsi="Times New Roman" w:cs="Times New Roman"/>
          <w:lang w:val="vi-VN"/>
        </w:rPr>
        <w:t>- Máy chiếu, bảng phụ</w:t>
      </w:r>
    </w:p>
    <w:p w14:paraId="505F2A9F" w14:textId="77777777" w:rsidR="00E23A71" w:rsidRPr="006B5BEF" w:rsidRDefault="00E23A71" w:rsidP="00E23A71">
      <w:pPr>
        <w:spacing w:before="40" w:after="40"/>
        <w:ind w:firstLine="360"/>
        <w:jc w:val="both"/>
        <w:rPr>
          <w:rFonts w:ascii="Times New Roman" w:hAnsi="Times New Roman" w:cs="Times New Roman"/>
          <w:lang w:val="vi-VN"/>
        </w:rPr>
      </w:pPr>
      <w:r w:rsidRPr="006B5BEF">
        <w:rPr>
          <w:rFonts w:ascii="Times New Roman" w:hAnsi="Times New Roman" w:cs="Times New Roman"/>
          <w:lang w:val="vi-VN"/>
        </w:rPr>
        <w:t>- Vở ghi, bút, MTCT, sgk</w:t>
      </w:r>
    </w:p>
    <w:p w14:paraId="6DF2F7EA" w14:textId="77777777" w:rsidR="00E23A71" w:rsidRPr="006B5BEF" w:rsidRDefault="00E23A71" w:rsidP="00E23A71">
      <w:pPr>
        <w:spacing w:before="40" w:after="40"/>
        <w:jc w:val="both"/>
        <w:rPr>
          <w:rFonts w:ascii="Times New Roman" w:hAnsi="Times New Roman" w:cs="Times New Roman"/>
          <w:b/>
          <w:lang w:val="vi-VN"/>
        </w:rPr>
      </w:pPr>
      <w:r w:rsidRPr="006B5BEF">
        <w:rPr>
          <w:rFonts w:ascii="Times New Roman" w:hAnsi="Times New Roman" w:cs="Times New Roman"/>
          <w:b/>
          <w:lang w:val="vi-VN"/>
        </w:rPr>
        <w:t>III. TIẾN TRÌNH DẠY HỌC</w:t>
      </w:r>
    </w:p>
    <w:p w14:paraId="1D1DCA44" w14:textId="77777777" w:rsidR="00E23A71" w:rsidRPr="006B5BEF" w:rsidRDefault="00E23A71" w:rsidP="00E23A71">
      <w:pPr>
        <w:spacing w:before="40" w:after="40"/>
        <w:jc w:val="both"/>
        <w:rPr>
          <w:rFonts w:ascii="Times New Roman" w:hAnsi="Times New Roman" w:cs="Times New Roman"/>
          <w:b/>
          <w:lang w:val="vi-VN"/>
        </w:rPr>
      </w:pPr>
      <w:r w:rsidRPr="006B5BEF">
        <w:rPr>
          <w:rFonts w:ascii="Times New Roman" w:hAnsi="Times New Roman" w:cs="Times New Roman"/>
          <w:b/>
          <w:lang w:val="vi-VN"/>
        </w:rPr>
        <w:t>A. ELIP</w:t>
      </w:r>
    </w:p>
    <w:p w14:paraId="1AE548BB" w14:textId="77777777" w:rsidR="00E23A71" w:rsidRPr="006B5BEF" w:rsidRDefault="00E23A71" w:rsidP="00E23A71">
      <w:pPr>
        <w:spacing w:before="40" w:after="40"/>
        <w:jc w:val="both"/>
        <w:rPr>
          <w:rFonts w:ascii="Times New Roman" w:hAnsi="Times New Roman" w:cs="Times New Roman"/>
          <w:b/>
          <w:lang w:val="vi-VN"/>
        </w:rPr>
      </w:pPr>
      <w:r w:rsidRPr="006B5BEF">
        <w:rPr>
          <w:rFonts w:ascii="Times New Roman" w:hAnsi="Times New Roman" w:cs="Times New Roman"/>
          <w:b/>
          <w:lang w:val="vi-VN"/>
        </w:rPr>
        <w:t>1.HOẠT ĐỘNG 1: KHỞI ĐỘNG</w:t>
      </w:r>
    </w:p>
    <w:p w14:paraId="6923DFFC" w14:textId="77777777" w:rsidR="00E23A71" w:rsidRPr="006B5BEF" w:rsidRDefault="00E23A71" w:rsidP="00E23A71">
      <w:pPr>
        <w:spacing w:before="40" w:after="40"/>
        <w:jc w:val="both"/>
        <w:rPr>
          <w:rFonts w:ascii="Times New Roman" w:hAnsi="Times New Roman" w:cs="Times New Roman"/>
          <w:b/>
          <w:lang w:val="vi-VN"/>
        </w:rPr>
      </w:pPr>
      <w:r w:rsidRPr="006B5BEF">
        <w:rPr>
          <w:rFonts w:ascii="Times New Roman" w:hAnsi="Times New Roman" w:cs="Times New Roman"/>
          <w:b/>
          <w:lang w:val="vi-VN"/>
        </w:rPr>
        <w:t>a) Mục tiêu:</w:t>
      </w:r>
      <w:r w:rsidRPr="006B5BEF">
        <w:rPr>
          <w:rFonts w:ascii="Times New Roman" w:hAnsi="Times New Roman" w:cs="Times New Roman"/>
          <w:lang w:val="nb-NO"/>
        </w:rPr>
        <w:t xml:space="preserve"> Giúp học sinh thư giãn, giải trí trước khi vào bài mới cũng gây hứng thú cũng như tạo nhu cầu tìm hiểu, khám phá kiến thức về elip.</w:t>
      </w:r>
    </w:p>
    <w:p w14:paraId="2054AD47" w14:textId="77777777" w:rsidR="00E23A71" w:rsidRPr="006B5BEF" w:rsidRDefault="00E23A71" w:rsidP="00E23A71">
      <w:pPr>
        <w:spacing w:before="40" w:after="40"/>
        <w:jc w:val="both"/>
        <w:rPr>
          <w:rFonts w:ascii="Times New Roman" w:hAnsi="Times New Roman" w:cs="Times New Roman"/>
          <w:b/>
          <w:lang w:val="vi-VN"/>
        </w:rPr>
      </w:pPr>
      <w:r w:rsidRPr="006B5BEF">
        <w:rPr>
          <w:rFonts w:ascii="Times New Roman" w:hAnsi="Times New Roman" w:cs="Times New Roman"/>
          <w:b/>
          <w:lang w:val="vi-VN"/>
        </w:rPr>
        <w:t>b) Nội dung:</w:t>
      </w:r>
    </w:p>
    <w:p w14:paraId="6B883164" w14:textId="77777777" w:rsidR="00E23A71" w:rsidRPr="006B5BEF" w:rsidRDefault="00E23A71" w:rsidP="00E23A71">
      <w:pPr>
        <w:spacing w:line="288" w:lineRule="auto"/>
        <w:jc w:val="both"/>
        <w:rPr>
          <w:rFonts w:ascii="Times New Roman" w:hAnsi="Times New Roman" w:cs="Times New Roman"/>
          <w:shd w:val="clear" w:color="auto" w:fill="FFFFFF"/>
          <w:lang w:val="nb-NO"/>
        </w:rPr>
      </w:pPr>
      <w:r w:rsidRPr="006B5BEF">
        <w:rPr>
          <w:rFonts w:ascii="Times New Roman" w:hAnsi="Times New Roman" w:cs="Times New Roman"/>
          <w:lang w:val="nb-NO"/>
        </w:rPr>
        <w:t>- Giáo viên cho học sinh xem hình a, trang 63, SGK.</w:t>
      </w:r>
    </w:p>
    <w:p w14:paraId="62DBB6CC" w14:textId="77777777" w:rsidR="00E23A71" w:rsidRPr="006B5BEF" w:rsidRDefault="00E23A71" w:rsidP="00E23A71">
      <w:pPr>
        <w:spacing w:before="40" w:after="40"/>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xml:space="preserve">- GV đặt câu hỏi gợi mở: Đường cong khép kín trong hình ảnh trên là đường gì? </w:t>
      </w:r>
    </w:p>
    <w:p w14:paraId="2200987D" w14:textId="77777777" w:rsidR="00E23A71" w:rsidRPr="006B5BEF" w:rsidRDefault="00E23A71" w:rsidP="00E23A71">
      <w:pPr>
        <w:spacing w:before="40" w:after="40"/>
        <w:jc w:val="both"/>
        <w:rPr>
          <w:rFonts w:ascii="Times New Roman" w:hAnsi="Times New Roman" w:cs="Times New Roman"/>
          <w:b/>
          <w:lang w:val="nb-NO"/>
        </w:rPr>
      </w:pPr>
      <w:r w:rsidRPr="006B5BEF">
        <w:rPr>
          <w:rFonts w:ascii="Times New Roman" w:hAnsi="Times New Roman" w:cs="Times New Roman"/>
          <w:b/>
          <w:lang w:val="nb-NO"/>
        </w:rPr>
        <w:t>c) Sản phẩm</w:t>
      </w:r>
    </w:p>
    <w:p w14:paraId="0BE6A7DD" w14:textId="77777777" w:rsidR="00E23A71" w:rsidRPr="006B5BEF" w:rsidRDefault="00E23A71" w:rsidP="00E23A71">
      <w:pPr>
        <w:spacing w:before="40" w:after="40"/>
        <w:jc w:val="both"/>
        <w:rPr>
          <w:rFonts w:ascii="Times New Roman" w:hAnsi="Times New Roman" w:cs="Times New Roman"/>
          <w:shd w:val="clear" w:color="auto" w:fill="FFFFFF"/>
          <w:lang w:val="nb-NO"/>
        </w:rPr>
      </w:pPr>
      <w:r w:rsidRPr="006B5BEF">
        <w:rPr>
          <w:rFonts w:ascii="Times New Roman" w:hAnsi="Times New Roman" w:cs="Times New Roman"/>
          <w:lang w:val="nb-NO"/>
        </w:rPr>
        <w:t xml:space="preserve">- Học sinh trả lời </w:t>
      </w:r>
    </w:p>
    <w:p w14:paraId="2AC28275" w14:textId="77777777" w:rsidR="00E23A71" w:rsidRPr="006B5BEF" w:rsidRDefault="00E23A71" w:rsidP="00E23A71">
      <w:pPr>
        <w:spacing w:before="40" w:after="40"/>
        <w:jc w:val="both"/>
        <w:rPr>
          <w:rFonts w:ascii="Times New Roman" w:hAnsi="Times New Roman" w:cs="Times New Roman"/>
          <w:b/>
          <w:lang w:val="nb-NO"/>
        </w:rPr>
      </w:pPr>
      <w:r w:rsidRPr="006B5BEF">
        <w:rPr>
          <w:rFonts w:ascii="Times New Roman" w:hAnsi="Times New Roman" w:cs="Times New Roman"/>
          <w:b/>
          <w:lang w:val="nb-NO"/>
        </w:rPr>
        <w:t>d) Tổ chức thực hiện</w:t>
      </w:r>
    </w:p>
    <w:p w14:paraId="03138CB0"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Giáo viên cho học sinh xem hình ảnh và đặt câu hỏi.</w:t>
      </w:r>
    </w:p>
    <w:p w14:paraId="2008E8AC"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Học sinh quan sát và trả lời câu hỏi.</w:t>
      </w:r>
    </w:p>
    <w:p w14:paraId="10D2D2D3"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Giáo viên nhận xét và ghi nhận học sinh có câu trả lời tốt sau đó kết luận và giới thiệu về bài học mới.</w:t>
      </w:r>
    </w:p>
    <w:p w14:paraId="02EEA5F3"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bCs/>
          <w:color w:val="000000"/>
          <w:lang w:val="nb-NO"/>
        </w:rPr>
        <w:t>2. HOẠT ĐỘNG 2: HÌNH THÀNH KIẾN THỨC MỚI</w:t>
      </w:r>
    </w:p>
    <w:p w14:paraId="1860FEB9"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bCs/>
          <w:color w:val="000000"/>
          <w:lang w:val="nb-NO"/>
        </w:rPr>
        <w:t xml:space="preserve">2.1. Hình thành định nghĩa đường elip </w:t>
      </w:r>
    </w:p>
    <w:p w14:paraId="5C18AF76"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bCs/>
          <w:color w:val="000000"/>
          <w:lang w:val="nb-NO"/>
        </w:rPr>
        <w:t>a) Mục tiêu</w:t>
      </w:r>
      <w:r w:rsidRPr="006B5BEF">
        <w:rPr>
          <w:rFonts w:ascii="Times New Roman" w:hAnsi="Times New Roman" w:cs="Times New Roman"/>
          <w:color w:val="000000"/>
          <w:lang w:val="nb-NO"/>
        </w:rPr>
        <w:t>: Học sinh biết khái niệm đường elip.</w:t>
      </w:r>
    </w:p>
    <w:p w14:paraId="3A1031D0" w14:textId="77777777" w:rsidR="00E23A71" w:rsidRPr="006B5BEF" w:rsidRDefault="00E23A71" w:rsidP="00E23A71">
      <w:pPr>
        <w:spacing w:before="40" w:after="40"/>
        <w:rPr>
          <w:rFonts w:ascii="Times New Roman" w:hAnsi="Times New Roman" w:cs="Times New Roman"/>
          <w:b/>
          <w:bCs/>
          <w:color w:val="000000"/>
          <w:lang w:val="nb-NO"/>
        </w:rPr>
      </w:pPr>
      <w:r w:rsidRPr="006B5BEF">
        <w:rPr>
          <w:rFonts w:ascii="Times New Roman" w:hAnsi="Times New Roman" w:cs="Times New Roman"/>
          <w:b/>
          <w:bCs/>
          <w:color w:val="000000"/>
          <w:lang w:val="nb-NO"/>
        </w:rPr>
        <w:t xml:space="preserve">b)Nội dung: </w:t>
      </w:r>
    </w:p>
    <w:p w14:paraId="1A53BA47" w14:textId="77777777" w:rsidR="00E23A71" w:rsidRPr="006B5BEF" w:rsidRDefault="00E23A71" w:rsidP="00E23A71">
      <w:pPr>
        <w:spacing w:before="40" w:after="40"/>
        <w:rPr>
          <w:rFonts w:ascii="Times New Roman" w:hAnsi="Times New Roman" w:cs="Times New Roman"/>
          <w:i/>
          <w:lang w:val="nb-NO"/>
        </w:rPr>
      </w:pPr>
      <w:r w:rsidRPr="006B5BEF">
        <w:rPr>
          <w:rFonts w:ascii="Times New Roman" w:hAnsi="Times New Roman" w:cs="Times New Roman"/>
          <w:b/>
          <w:bCs/>
          <w:color w:val="000000"/>
          <w:lang w:val="nb-NO"/>
        </w:rPr>
        <w:t xml:space="preserve">HĐ1: </w:t>
      </w:r>
      <w:r w:rsidRPr="006B5BEF">
        <w:rPr>
          <w:rFonts w:ascii="Times New Roman" w:hAnsi="Times New Roman" w:cs="Times New Roman"/>
          <w:bCs/>
          <w:color w:val="000000"/>
          <w:lang w:val="nb-NO"/>
        </w:rPr>
        <w:t>Trang 64, SGK.</w:t>
      </w:r>
    </w:p>
    <w:p w14:paraId="191DF4BC" w14:textId="77777777" w:rsidR="00E23A71" w:rsidRPr="006B5BEF" w:rsidRDefault="00E23A71" w:rsidP="00E23A71">
      <w:pPr>
        <w:spacing w:before="40" w:after="40"/>
        <w:rPr>
          <w:rFonts w:ascii="Times New Roman" w:hAnsi="Times New Roman" w:cs="Times New Roman"/>
          <w:b/>
          <w:i/>
          <w:lang w:val="nb-NO"/>
        </w:rPr>
      </w:pPr>
      <w:r w:rsidRPr="006B5BEF">
        <w:rPr>
          <w:rFonts w:ascii="Times New Roman" w:hAnsi="Times New Roman" w:cs="Times New Roman"/>
          <w:b/>
          <w:i/>
          <w:lang w:val="nb-NO"/>
        </w:rPr>
        <w:t>Định nghĩa</w:t>
      </w:r>
    </w:p>
    <w:p w14:paraId="2D4299F4" w14:textId="77777777" w:rsidR="00E23A71" w:rsidRPr="006B5BEF" w:rsidRDefault="00E23A71" w:rsidP="00E23A71">
      <w:pPr>
        <w:spacing w:before="40" w:after="40"/>
        <w:rPr>
          <w:rFonts w:ascii="Times New Roman" w:hAnsi="Times New Roman" w:cs="Times New Roman"/>
          <w:b/>
          <w:i/>
        </w:rPr>
      </w:pPr>
      <w:r w:rsidRPr="006B5BEF">
        <w:rPr>
          <w:rFonts w:ascii="Times New Roman" w:hAnsi="Times New Roman" w:cs="Times New Roman"/>
          <w:noProof/>
        </w:rPr>
        <w:drawing>
          <wp:inline distT="0" distB="0" distL="0" distR="0" wp14:anchorId="0400D84B" wp14:editId="2F767204">
            <wp:extent cx="5977890" cy="855980"/>
            <wp:effectExtent l="0" t="0" r="3810" b="1270"/>
            <wp:docPr id="644404550" name="Picture 64440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58" cstate="email">
                      <a:extLst>
                        <a:ext uri="{28A0092B-C50C-407E-A947-70E740481C1C}">
                          <a14:useLocalDpi xmlns:a14="http://schemas.microsoft.com/office/drawing/2010/main"/>
                        </a:ext>
                      </a:extLst>
                    </a:blip>
                    <a:srcRect/>
                    <a:stretch>
                      <a:fillRect/>
                    </a:stretch>
                  </pic:blipFill>
                  <pic:spPr bwMode="auto">
                    <a:xfrm>
                      <a:off x="0" y="0"/>
                      <a:ext cx="5977890" cy="855980"/>
                    </a:xfrm>
                    <a:prstGeom prst="rect">
                      <a:avLst/>
                    </a:prstGeom>
                    <a:noFill/>
                    <a:ln>
                      <a:noFill/>
                    </a:ln>
                  </pic:spPr>
                </pic:pic>
              </a:graphicData>
            </a:graphic>
          </wp:inline>
        </w:drawing>
      </w:r>
    </w:p>
    <w:p w14:paraId="6F18EE52"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c) Sản phẩm:</w:t>
      </w:r>
    </w:p>
    <w:tbl>
      <w:tblPr>
        <w:tblW w:w="9904" w:type="dxa"/>
        <w:tblLook w:val="04A0" w:firstRow="1" w:lastRow="0" w:firstColumn="1" w:lastColumn="0" w:noHBand="0" w:noVBand="1"/>
      </w:tblPr>
      <w:tblGrid>
        <w:gridCol w:w="9904"/>
      </w:tblGrid>
      <w:tr w:rsidR="00E23A71" w:rsidRPr="006B5BEF" w14:paraId="63DB3A8F" w14:textId="77777777" w:rsidTr="00C31A68">
        <w:trPr>
          <w:trHeight w:val="416"/>
        </w:trPr>
        <w:tc>
          <w:tcPr>
            <w:tcW w:w="0" w:type="auto"/>
            <w:tcBorders>
              <w:top w:val="single" w:sz="4" w:space="0" w:color="000000"/>
              <w:left w:val="single" w:sz="4" w:space="0" w:color="000000"/>
              <w:bottom w:val="single" w:sz="4" w:space="0" w:color="000000"/>
              <w:right w:val="single" w:sz="4" w:space="0" w:color="000000"/>
            </w:tcBorders>
            <w:hideMark/>
          </w:tcPr>
          <w:p w14:paraId="2A7BA0F9" w14:textId="77777777" w:rsidR="00E23A71" w:rsidRPr="006B5BEF" w:rsidRDefault="00E23A71" w:rsidP="00C31A68">
            <w:pPr>
              <w:spacing w:before="40" w:after="40" w:line="256" w:lineRule="auto"/>
              <w:ind w:left="57" w:right="-68"/>
              <w:rPr>
                <w:rFonts w:ascii="Times New Roman" w:hAnsi="Times New Roman" w:cs="Times New Roman"/>
                <w:bCs/>
                <w:color w:val="000000"/>
              </w:rPr>
            </w:pPr>
            <w:r w:rsidRPr="006B5BEF">
              <w:rPr>
                <w:rFonts w:ascii="Times New Roman" w:hAnsi="Times New Roman" w:cs="Times New Roman"/>
                <w:bCs/>
                <w:color w:val="000000"/>
              </w:rPr>
              <w:t xml:space="preserve"> </w:t>
            </w:r>
            <w:r w:rsidRPr="006B5BEF">
              <w:rPr>
                <w:rFonts w:ascii="Times New Roman" w:eastAsia="SimSun" w:hAnsi="Times New Roman" w:cs="Times New Roman"/>
                <w:i/>
                <w:position w:val="-12"/>
              </w:rPr>
              <w:object w:dxaOrig="1680" w:dyaOrig="360" w14:anchorId="27D4E5DD">
                <v:shape id="_x0000_i5095" type="#_x0000_t75" style="width:84pt;height:18pt" o:ole="">
                  <v:imagedata r:id="rId7759" o:title=""/>
                </v:shape>
                <o:OLEObject Type="Embed" ProgID="Equation.DSMT4" ShapeID="_x0000_i5095" DrawAspect="Content" ObjectID="_1757816139" r:id="rId7760"/>
              </w:object>
            </w:r>
          </w:p>
        </w:tc>
      </w:tr>
    </w:tbl>
    <w:p w14:paraId="6C627270" w14:textId="77777777" w:rsidR="00E23A71" w:rsidRPr="006B5BEF" w:rsidRDefault="00E23A71" w:rsidP="00E23A71">
      <w:pPr>
        <w:spacing w:before="40" w:after="40"/>
        <w:rPr>
          <w:rFonts w:ascii="Times New Roman" w:hAnsi="Times New Roman" w:cs="Times New Roman"/>
          <w:b/>
          <w:bCs/>
          <w:color w:val="000000"/>
        </w:rPr>
      </w:pPr>
      <w:r w:rsidRPr="006B5BEF">
        <w:rPr>
          <w:rFonts w:ascii="Times New Roman" w:hAnsi="Times New Roman" w:cs="Times New Roman"/>
          <w:b/>
          <w:bCs/>
          <w:color w:val="000000"/>
        </w:rPr>
        <w:t>d) Tổ chức thực hiện</w:t>
      </w:r>
    </w:p>
    <w:tbl>
      <w:tblPr>
        <w:tblW w:w="0" w:type="auto"/>
        <w:tblLook w:val="04A0" w:firstRow="1" w:lastRow="0" w:firstColumn="1" w:lastColumn="0" w:noHBand="0" w:noVBand="1"/>
      </w:tblPr>
      <w:tblGrid>
        <w:gridCol w:w="1732"/>
        <w:gridCol w:w="8463"/>
      </w:tblGrid>
      <w:tr w:rsidR="00E23A71" w:rsidRPr="006B5BEF" w14:paraId="00D2BF21"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17CD2182"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hideMark/>
          </w:tcPr>
          <w:p w14:paraId="338B4494"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xml:space="preserve">- GV trình chiếu video, đặt vấn đề. </w:t>
            </w:r>
          </w:p>
        </w:tc>
      </w:tr>
      <w:tr w:rsidR="00E23A71" w:rsidRPr="006B5BEF" w14:paraId="17FB9BC6"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2FFB14E7"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hideMark/>
          </w:tcPr>
          <w:p w14:paraId="4E5DB96F"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color w:val="000000"/>
              </w:rPr>
              <w:t>- HS thảo luận cặp đôi thực hiện nhiệm vụ</w:t>
            </w:r>
          </w:p>
          <w:p w14:paraId="7C9FC2A8"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color w:val="000000"/>
              </w:rPr>
              <w:t>- GV theo dõi, hỗ trợ , hướng dẫn các nhóm</w:t>
            </w:r>
            <w:r w:rsidRPr="006B5BEF">
              <w:rPr>
                <w:rFonts w:ascii="Times New Roman" w:hAnsi="Times New Roman" w:cs="Times New Roman"/>
                <w:i/>
                <w:iCs/>
                <w:color w:val="000000"/>
              </w:rPr>
              <w:t> </w:t>
            </w:r>
          </w:p>
        </w:tc>
      </w:tr>
      <w:tr w:rsidR="00E23A71" w:rsidRPr="006B5BEF" w14:paraId="2B08E3B5"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2A93AE68"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hideMark/>
          </w:tcPr>
          <w:p w14:paraId="7E969D73" w14:textId="77777777" w:rsidR="00E23A71" w:rsidRPr="006B5BEF" w:rsidRDefault="00E23A71" w:rsidP="00C31A68">
            <w:pPr>
              <w:spacing w:before="40" w:after="40"/>
              <w:jc w:val="both"/>
              <w:rPr>
                <w:rFonts w:ascii="Times New Roman" w:hAnsi="Times New Roman" w:cs="Times New Roman"/>
              </w:rPr>
            </w:pPr>
            <w:r w:rsidRPr="006B5BEF">
              <w:rPr>
                <w:rFonts w:ascii="Times New Roman" w:hAnsi="Times New Roman" w:cs="Times New Roman"/>
                <w:color w:val="000000"/>
              </w:rPr>
              <w:t>- GV gọi 1 HS lên bảng trình bày sản phẩm</w:t>
            </w:r>
          </w:p>
          <w:p w14:paraId="73234487"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HS khác theo dõi, nhận xét, hoàn thiện sản phẩm</w:t>
            </w:r>
          </w:p>
        </w:tc>
      </w:tr>
      <w:tr w:rsidR="00E23A71" w:rsidRPr="006B5BEF" w14:paraId="50CCBB82"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0F14698E" w14:textId="77777777" w:rsidR="00E23A71" w:rsidRPr="006B5BEF" w:rsidRDefault="00E23A71" w:rsidP="00C31A68">
            <w:pPr>
              <w:spacing w:before="40" w:after="40" w:line="256" w:lineRule="auto"/>
              <w:ind w:left="-126"/>
              <w:jc w:val="center"/>
              <w:rPr>
                <w:rFonts w:ascii="Times New Roman" w:hAnsi="Times New Roman" w:cs="Times New Roman"/>
              </w:rPr>
            </w:pPr>
            <w:r w:rsidRPr="006B5BEF">
              <w:rPr>
                <w:rFonts w:ascii="Times New Roman" w:hAnsi="Times New Roman" w:cs="Times New Roman"/>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hideMark/>
          </w:tcPr>
          <w:p w14:paraId="1D22150D" w14:textId="77777777" w:rsidR="00E23A71" w:rsidRPr="006B5BEF" w:rsidRDefault="00E23A71" w:rsidP="00C31A68">
            <w:pPr>
              <w:spacing w:before="40" w:after="40"/>
              <w:ind w:left="62"/>
              <w:jc w:val="both"/>
              <w:rPr>
                <w:rFonts w:ascii="Times New Roman" w:hAnsi="Times New Roman" w:cs="Times New Roman"/>
              </w:rPr>
            </w:pPr>
            <w:r w:rsidRPr="006B5BEF">
              <w:rPr>
                <w:rFonts w:ascii="Times New Roman" w:hAnsi="Times New Roman" w:cs="Times New Roman"/>
                <w:color w:val="000000"/>
              </w:rPr>
              <w:t xml:space="preserve"> - GV nhận xét thái độ làm việc của học sinh, ghi nhận và tuyên dương học sinh trình bày chính xác. Động viên các học sinh còn lại tích cực, cố gắng hơn trong các hoạt động học tiếp theo </w:t>
            </w:r>
          </w:p>
          <w:p w14:paraId="3F8E4A7F"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Chốt kiến thức định nghĩa và chuyển giao sang hoạt động 2.</w:t>
            </w:r>
          </w:p>
        </w:tc>
      </w:tr>
    </w:tbl>
    <w:p w14:paraId="59424E1B"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2.2. Hình thành phương trình chính tắc của elip</w:t>
      </w:r>
    </w:p>
    <w:p w14:paraId="5FBB4084" w14:textId="77777777" w:rsidR="00E23A71" w:rsidRPr="006B5BEF" w:rsidRDefault="00E23A71" w:rsidP="00E23A71">
      <w:pPr>
        <w:spacing w:before="40" w:after="40"/>
        <w:rPr>
          <w:rFonts w:ascii="Times New Roman" w:hAnsi="Times New Roman" w:cs="Times New Roman"/>
          <w:color w:val="000000"/>
        </w:rPr>
      </w:pPr>
      <w:r w:rsidRPr="006B5BEF">
        <w:rPr>
          <w:rFonts w:ascii="Times New Roman" w:hAnsi="Times New Roman" w:cs="Times New Roman"/>
          <w:b/>
          <w:bCs/>
          <w:color w:val="000000"/>
        </w:rPr>
        <w:t xml:space="preserve">a) Mục tiêu: </w:t>
      </w:r>
      <w:r w:rsidRPr="006B5BEF">
        <w:rPr>
          <w:rFonts w:ascii="Times New Roman" w:hAnsi="Times New Roman" w:cs="Times New Roman"/>
          <w:color w:val="000000"/>
        </w:rPr>
        <w:t>Học sinh biết phương trình chính tắc của elip, biết toạ độ tiêu điểm của elip.</w:t>
      </w:r>
    </w:p>
    <w:p w14:paraId="2DA6F892" w14:textId="77777777" w:rsidR="00E23A71" w:rsidRPr="006B5BEF" w:rsidRDefault="00E23A71" w:rsidP="00E23A71">
      <w:pPr>
        <w:spacing w:before="40" w:after="40"/>
        <w:rPr>
          <w:rFonts w:ascii="Times New Roman" w:hAnsi="Times New Roman" w:cs="Times New Roman"/>
          <w:b/>
          <w:bCs/>
          <w:color w:val="000000"/>
        </w:rPr>
      </w:pPr>
      <w:r w:rsidRPr="006B5BEF">
        <w:rPr>
          <w:rFonts w:ascii="Times New Roman" w:hAnsi="Times New Roman" w:cs="Times New Roman"/>
          <w:b/>
          <w:bCs/>
          <w:color w:val="000000"/>
        </w:rPr>
        <w:t>b) Nội dung:  </w:t>
      </w:r>
    </w:p>
    <w:p w14:paraId="799AD31A"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rPr>
        <w:t>HĐ2:</w:t>
      </w:r>
      <w:r w:rsidRPr="006B5BEF">
        <w:rPr>
          <w:rFonts w:ascii="Times New Roman" w:hAnsi="Times New Roman" w:cs="Times New Roman"/>
          <w:bCs/>
          <w:color w:val="000000"/>
        </w:rPr>
        <w:t xml:space="preserve"> trang 64, SGK.</w:t>
      </w:r>
    </w:p>
    <w:p w14:paraId="43A17306" w14:textId="77777777" w:rsidR="00E23A71" w:rsidRPr="006B5BEF" w:rsidRDefault="00E23A71" w:rsidP="00E23A71">
      <w:pPr>
        <w:spacing w:before="40" w:after="40"/>
        <w:rPr>
          <w:rFonts w:ascii="Times New Roman" w:hAnsi="Times New Roman" w:cs="Times New Roman"/>
          <w:b/>
        </w:rPr>
      </w:pPr>
      <w:r w:rsidRPr="006B5BEF">
        <w:rPr>
          <w:rFonts w:ascii="Times New Roman" w:hAnsi="Times New Roman" w:cs="Times New Roman"/>
          <w:b/>
        </w:rPr>
        <w:t>Khái niệm:</w:t>
      </w:r>
    </w:p>
    <w:p w14:paraId="23C67A48" w14:textId="77777777" w:rsidR="00E23A71" w:rsidRPr="006B5BEF" w:rsidRDefault="00E23A71" w:rsidP="00E23A71">
      <w:pPr>
        <w:spacing w:before="40" w:after="40"/>
        <w:jc w:val="center"/>
        <w:rPr>
          <w:rFonts w:ascii="Times New Roman" w:hAnsi="Times New Roman" w:cs="Times New Roman"/>
        </w:rPr>
      </w:pPr>
      <w:r w:rsidRPr="006B5BEF">
        <w:rPr>
          <w:rFonts w:ascii="Times New Roman" w:eastAsia="SimSun" w:hAnsi="Times New Roman" w:cs="Times New Roman"/>
          <w:position w:val="-24"/>
        </w:rPr>
        <w:object w:dxaOrig="5300" w:dyaOrig="660" w14:anchorId="2D831798">
          <v:shape id="_x0000_i5096" type="#_x0000_t75" style="width:265pt;height:33.5pt" o:ole="">
            <v:imagedata r:id="rId7761" o:title=""/>
          </v:shape>
          <o:OLEObject Type="Embed" ProgID="Equation.DSMT4" ShapeID="_x0000_i5096" DrawAspect="Content" ObjectID="_1757816140" r:id="rId7762"/>
        </w:object>
      </w:r>
    </w:p>
    <w:p w14:paraId="104DF27A"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rPr>
        <w:t>Phương trình trên được gọi là phương trình chính tắc của elip</w:t>
      </w:r>
    </w:p>
    <w:p w14:paraId="195BEF64"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c) Sản phẩm:</w:t>
      </w:r>
    </w:p>
    <w:tbl>
      <w:tblPr>
        <w:tblW w:w="9712" w:type="dxa"/>
        <w:tblLook w:val="04A0" w:firstRow="1" w:lastRow="0" w:firstColumn="1" w:lastColumn="0" w:noHBand="0" w:noVBand="1"/>
      </w:tblPr>
      <w:tblGrid>
        <w:gridCol w:w="9712"/>
      </w:tblGrid>
      <w:tr w:rsidR="00E23A71" w:rsidRPr="006B5BEF" w14:paraId="3DCC329D" w14:textId="77777777" w:rsidTr="00C31A68">
        <w:trPr>
          <w:trHeight w:val="1113"/>
        </w:trPr>
        <w:tc>
          <w:tcPr>
            <w:tcW w:w="0" w:type="auto"/>
            <w:tcBorders>
              <w:top w:val="single" w:sz="4" w:space="0" w:color="000000"/>
              <w:left w:val="single" w:sz="4" w:space="0" w:color="000000"/>
              <w:bottom w:val="single" w:sz="4" w:space="0" w:color="000000"/>
              <w:right w:val="single" w:sz="4" w:space="0" w:color="000000"/>
            </w:tcBorders>
            <w:hideMark/>
          </w:tcPr>
          <w:p w14:paraId="76FB8439" w14:textId="77777777" w:rsidR="00E23A71" w:rsidRPr="006B5BEF" w:rsidRDefault="00E23A71" w:rsidP="00C31A68">
            <w:pPr>
              <w:spacing w:before="40" w:after="40"/>
              <w:rPr>
                <w:rFonts w:ascii="Times New Roman" w:hAnsi="Times New Roman" w:cs="Times New Roman"/>
                <w:b/>
                <w:bCs/>
                <w:color w:val="000000"/>
              </w:rPr>
            </w:pPr>
            <w:r w:rsidRPr="006B5BEF">
              <w:rPr>
                <w:rFonts w:ascii="Times New Roman" w:hAnsi="Times New Roman" w:cs="Times New Roman"/>
                <w:bCs/>
                <w:color w:val="000000"/>
              </w:rPr>
              <w:t>a)</w:t>
            </w:r>
            <w:r w:rsidRPr="006B5BEF">
              <w:rPr>
                <w:rFonts w:ascii="Times New Roman" w:hAnsi="Times New Roman" w:cs="Times New Roman"/>
                <w:b/>
                <w:bCs/>
                <w:color w:val="000000"/>
              </w:rPr>
              <w:t xml:space="preserve"> </w:t>
            </w:r>
            <w:r w:rsidRPr="006B5BEF">
              <w:rPr>
                <w:rFonts w:ascii="Times New Roman" w:eastAsia="SimSun" w:hAnsi="Times New Roman" w:cs="Times New Roman"/>
                <w:i/>
                <w:position w:val="-12"/>
              </w:rPr>
              <w:object w:dxaOrig="2100" w:dyaOrig="440" w14:anchorId="192CE090">
                <v:shape id="_x0000_i5097" type="#_x0000_t75" style="width:105pt;height:22pt" o:ole="">
                  <v:imagedata r:id="rId7763" o:title=""/>
                </v:shape>
                <o:OLEObject Type="Embed" ProgID="Equation.DSMT4" ShapeID="_x0000_i5097" DrawAspect="Content" ObjectID="_1757816141" r:id="rId7764"/>
              </w:object>
            </w:r>
            <w:r w:rsidRPr="006B5BEF">
              <w:rPr>
                <w:rFonts w:ascii="Times New Roman" w:eastAsia="SimSun" w:hAnsi="Times New Roman" w:cs="Times New Roman"/>
                <w:position w:val="-12"/>
              </w:rPr>
              <w:t xml:space="preserve">; </w:t>
            </w:r>
            <w:r w:rsidRPr="006B5BEF">
              <w:rPr>
                <w:rFonts w:ascii="Times New Roman" w:eastAsia="SimSun" w:hAnsi="Times New Roman" w:cs="Times New Roman"/>
                <w:i/>
                <w:position w:val="-12"/>
              </w:rPr>
              <w:object w:dxaOrig="2120" w:dyaOrig="440" w14:anchorId="69AFAC95">
                <v:shape id="_x0000_i5098" type="#_x0000_t75" style="width:106pt;height:22pt" o:ole="">
                  <v:imagedata r:id="rId7765" o:title=""/>
                </v:shape>
                <o:OLEObject Type="Embed" ProgID="Equation.DSMT4" ShapeID="_x0000_i5098" DrawAspect="Content" ObjectID="_1757816142" r:id="rId7766"/>
              </w:object>
            </w:r>
          </w:p>
          <w:p w14:paraId="2A0C880D" w14:textId="77777777" w:rsidR="00E23A71" w:rsidRPr="006B5BEF" w:rsidRDefault="00E23A71" w:rsidP="00C31A68">
            <w:pPr>
              <w:spacing w:before="40" w:after="40"/>
              <w:rPr>
                <w:rFonts w:ascii="Times New Roman" w:eastAsia="SimSun" w:hAnsi="Times New Roman" w:cs="Times New Roman"/>
                <w:i/>
                <w:position w:val="-12"/>
              </w:rPr>
            </w:pPr>
            <w:r w:rsidRPr="006B5BEF">
              <w:rPr>
                <w:rFonts w:ascii="Times New Roman" w:hAnsi="Times New Roman" w:cs="Times New Roman"/>
                <w:bCs/>
                <w:color w:val="000000"/>
              </w:rPr>
              <w:t>b)</w:t>
            </w:r>
            <w:r w:rsidRPr="006B5BEF">
              <w:rPr>
                <w:rFonts w:ascii="Times New Roman" w:hAnsi="Times New Roman" w:cs="Times New Roman"/>
                <w:b/>
                <w:bCs/>
                <w:color w:val="000000"/>
              </w:rPr>
              <w:t xml:space="preserve"> </w:t>
            </w:r>
            <w:r w:rsidRPr="006B5BEF">
              <w:rPr>
                <w:rFonts w:ascii="Times New Roman" w:eastAsia="SimSun" w:hAnsi="Times New Roman" w:cs="Times New Roman"/>
                <w:i/>
                <w:position w:val="-12"/>
              </w:rPr>
              <w:object w:dxaOrig="3300" w:dyaOrig="360" w14:anchorId="137CB9C8">
                <v:shape id="_x0000_i5099" type="#_x0000_t75" style="width:164.5pt;height:18pt" o:ole="">
                  <v:imagedata r:id="rId7767" o:title=""/>
                </v:shape>
                <o:OLEObject Type="Embed" ProgID="Equation.DSMT4" ShapeID="_x0000_i5099" DrawAspect="Content" ObjectID="_1757816143" r:id="rId7768"/>
              </w:object>
            </w:r>
            <w:r w:rsidRPr="006B5BEF">
              <w:rPr>
                <w:rFonts w:ascii="Times New Roman" w:eastAsia="SimSun" w:hAnsi="Times New Roman" w:cs="Times New Roman"/>
                <w:i/>
                <w:position w:val="-12"/>
              </w:rPr>
              <w:object w:dxaOrig="1900" w:dyaOrig="440" w14:anchorId="32EFE57B">
                <v:shape id="_x0000_i5100" type="#_x0000_t75" style="width:95pt;height:22pt" o:ole="">
                  <v:imagedata r:id="rId7769" o:title=""/>
                </v:shape>
                <o:OLEObject Type="Embed" ProgID="Equation.DSMT4" ShapeID="_x0000_i5100" DrawAspect="Content" ObjectID="_1757816144" r:id="rId7770"/>
              </w:object>
            </w:r>
            <w:r w:rsidRPr="006B5BEF">
              <w:rPr>
                <w:rFonts w:ascii="Times New Roman" w:eastAsia="SimSun" w:hAnsi="Times New Roman" w:cs="Times New Roman"/>
                <w:i/>
                <w:position w:val="-12"/>
              </w:rPr>
              <w:object w:dxaOrig="1920" w:dyaOrig="440" w14:anchorId="38435F86">
                <v:shape id="_x0000_i5101" type="#_x0000_t75" style="width:96pt;height:22pt" o:ole="">
                  <v:imagedata r:id="rId7771" o:title=""/>
                </v:shape>
                <o:OLEObject Type="Embed" ProgID="Equation.DSMT4" ShapeID="_x0000_i5101" DrawAspect="Content" ObjectID="_1757816145" r:id="rId7772"/>
              </w:object>
            </w:r>
          </w:p>
        </w:tc>
      </w:tr>
    </w:tbl>
    <w:p w14:paraId="5DBE8D58"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d) Tổ chức thực hiện</w:t>
      </w:r>
    </w:p>
    <w:tbl>
      <w:tblPr>
        <w:tblW w:w="9746" w:type="dxa"/>
        <w:tblLook w:val="04A0" w:firstRow="1" w:lastRow="0" w:firstColumn="1" w:lastColumn="0" w:noHBand="0" w:noVBand="1"/>
      </w:tblPr>
      <w:tblGrid>
        <w:gridCol w:w="1866"/>
        <w:gridCol w:w="7880"/>
      </w:tblGrid>
      <w:tr w:rsidR="00E23A71" w:rsidRPr="006B5BEF" w14:paraId="6ADB48D0" w14:textId="77777777" w:rsidTr="00C31A68">
        <w:trPr>
          <w:trHeight w:val="448"/>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24160C7"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hideMark/>
          </w:tcPr>
          <w:p w14:paraId="512A9D24"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xml:space="preserve">- Giáo viên giao nhiệm vụ cho học sinh . </w:t>
            </w:r>
          </w:p>
        </w:tc>
      </w:tr>
      <w:tr w:rsidR="00E23A71" w:rsidRPr="006B5BEF" w14:paraId="3E435EA2" w14:textId="77777777" w:rsidTr="00C31A68">
        <w:trPr>
          <w:trHeight w:val="923"/>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985527D"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hideMark/>
          </w:tcPr>
          <w:p w14:paraId="0ABA7A3A"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color w:val="000000"/>
              </w:rPr>
              <w:t xml:space="preserve"> - HS thảo luận cặp đôi thực hiện nhiệm vụ mà giáo viên đặt ra.</w:t>
            </w:r>
          </w:p>
          <w:p w14:paraId="2EEFBD71"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color w:val="000000"/>
              </w:rPr>
              <w:t>- GV quan sát, theo dõi các nhóm. Giải thích câu hỏi nếu các nhóm chưa hiểu nội dung các vấn đề nêu ra</w:t>
            </w:r>
          </w:p>
        </w:tc>
      </w:tr>
      <w:tr w:rsidR="00E23A71" w:rsidRPr="006B5BEF" w14:paraId="7DC810F0" w14:textId="77777777" w:rsidTr="00C31A68">
        <w:trPr>
          <w:trHeight w:val="774"/>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9924ABD"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hideMark/>
          </w:tcPr>
          <w:p w14:paraId="3C49FEFD"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Các cặp thảo luận đưa ra câu trả lời. Các nhóm còn lại phản biện câu trả lời của nhóm trước</w:t>
            </w:r>
          </w:p>
        </w:tc>
      </w:tr>
      <w:tr w:rsidR="00E23A71" w:rsidRPr="006B5BEF" w14:paraId="3D70FB86" w14:textId="77777777" w:rsidTr="00C31A68">
        <w:trPr>
          <w:trHeight w:val="91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F3ED001" w14:textId="77777777" w:rsidR="00E23A71" w:rsidRPr="006B5BEF" w:rsidRDefault="00E23A71" w:rsidP="00C31A68">
            <w:pPr>
              <w:spacing w:before="40" w:after="40" w:line="256" w:lineRule="auto"/>
              <w:ind w:left="-126"/>
              <w:jc w:val="center"/>
              <w:rPr>
                <w:rFonts w:ascii="Times New Roman" w:hAnsi="Times New Roman" w:cs="Times New Roman"/>
              </w:rPr>
            </w:pPr>
            <w:r w:rsidRPr="006B5BEF">
              <w:rPr>
                <w:rFonts w:ascii="Times New Roman" w:hAnsi="Times New Roman" w:cs="Times New Roman"/>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hideMark/>
          </w:tcPr>
          <w:p w14:paraId="27BEAA47" w14:textId="77777777" w:rsidR="00E23A71" w:rsidRPr="006B5BEF" w:rsidRDefault="00E23A71" w:rsidP="00C31A68">
            <w:pPr>
              <w:spacing w:before="40" w:after="40"/>
              <w:jc w:val="both"/>
              <w:rPr>
                <w:rFonts w:ascii="Times New Roman" w:hAnsi="Times New Roman" w:cs="Times New Roman"/>
              </w:rPr>
            </w:pPr>
            <w:r w:rsidRPr="006B5BEF">
              <w:rPr>
                <w:rFonts w:ascii="Times New Roman" w:hAnsi="Times New Roman" w:cs="Times New Roman"/>
                <w:color w:val="000000"/>
              </w:rPr>
              <w:t>- GV nhận xét thái độ làm việc, phương án trả lời của học sinh, ghi nhận và tuyên dương nhóm học sinh có câu trả lời tốt nhất. </w:t>
            </w:r>
          </w:p>
          <w:p w14:paraId="58973FA1"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Trên cơ sở câu trả lời của học sinh, GV kết luận và dẫn dắt học sinh hình thành kiến thức mới phương trình chính tắc</w:t>
            </w:r>
            <w:r w:rsidRPr="006B5BEF">
              <w:rPr>
                <w:rFonts w:ascii="Times New Roman" w:hAnsi="Times New Roman" w:cs="Times New Roman"/>
                <w:b/>
                <w:color w:val="000000"/>
              </w:rPr>
              <w:t xml:space="preserve"> </w:t>
            </w:r>
            <w:r w:rsidRPr="006B5BEF">
              <w:rPr>
                <w:rFonts w:ascii="Times New Roman" w:hAnsi="Times New Roman" w:cs="Times New Roman"/>
                <w:bCs/>
                <w:color w:val="000000"/>
              </w:rPr>
              <w:t>của</w:t>
            </w:r>
            <w:r w:rsidRPr="006B5BEF">
              <w:rPr>
                <w:rFonts w:ascii="Times New Roman" w:hAnsi="Times New Roman" w:cs="Times New Roman"/>
                <w:b/>
                <w:color w:val="000000"/>
              </w:rPr>
              <w:t xml:space="preserve"> elip.</w:t>
            </w:r>
          </w:p>
        </w:tc>
      </w:tr>
    </w:tbl>
    <w:p w14:paraId="326E1D12" w14:textId="77777777" w:rsidR="00E23A71" w:rsidRPr="006B5BEF" w:rsidRDefault="00E23A71" w:rsidP="00E23A71">
      <w:pPr>
        <w:spacing w:before="40" w:after="40"/>
        <w:contextualSpacing/>
        <w:rPr>
          <w:rFonts w:ascii="Times New Roman" w:eastAsia="Arial" w:hAnsi="Times New Roman" w:cs="Times New Roman"/>
          <w:b/>
          <w:lang w:val="es-ES"/>
        </w:rPr>
      </w:pPr>
      <w:r w:rsidRPr="006B5BEF">
        <w:rPr>
          <w:rFonts w:ascii="Times New Roman" w:eastAsia="Arial" w:hAnsi="Times New Roman" w:cs="Times New Roman"/>
          <w:b/>
          <w:lang w:val="es-ES"/>
        </w:rPr>
        <w:t>3. HOẠT ĐỘNG 3: LUYỆN TẬP</w:t>
      </w:r>
    </w:p>
    <w:p w14:paraId="455E09C4" w14:textId="77777777" w:rsidR="00E23A71" w:rsidRPr="006B5BEF" w:rsidRDefault="00E23A71" w:rsidP="00E23A71">
      <w:pPr>
        <w:shd w:val="clear" w:color="auto" w:fill="FFFFFF"/>
        <w:spacing w:before="40" w:after="40"/>
        <w:rPr>
          <w:rFonts w:ascii="Times New Roman" w:eastAsia="SimSun" w:hAnsi="Times New Roman" w:cs="Times New Roman"/>
        </w:rPr>
      </w:pPr>
      <w:r w:rsidRPr="006B5BEF">
        <w:rPr>
          <w:rFonts w:ascii="Times New Roman" w:eastAsia="Arial" w:hAnsi="Times New Roman" w:cs="Times New Roman"/>
          <w:b/>
          <w:iCs/>
        </w:rPr>
        <w:t xml:space="preserve">a) Mục tiêu: </w:t>
      </w:r>
      <w:r w:rsidRPr="006B5BEF">
        <w:rPr>
          <w:rFonts w:ascii="Times New Roman" w:eastAsia="Arial" w:hAnsi="Times New Roman" w:cs="Times New Roman"/>
          <w:iCs/>
        </w:rPr>
        <w:t xml:space="preserve">HS </w:t>
      </w:r>
      <w:r w:rsidRPr="006B5BEF">
        <w:rPr>
          <w:rFonts w:ascii="Times New Roman" w:hAnsi="Times New Roman" w:cs="Times New Roman"/>
          <w:bdr w:val="none" w:sz="0" w:space="0" w:color="auto" w:frame="1"/>
        </w:rPr>
        <w:t>xác định được tiêu cự, tiêu điểm và viết được phương trình chính tắc của elip thoả mãn điều kiện cho trước.</w:t>
      </w:r>
    </w:p>
    <w:p w14:paraId="43A96FF5" w14:textId="77777777" w:rsidR="00E23A71" w:rsidRPr="006B5BEF" w:rsidRDefault="00E23A71" w:rsidP="00E23A71">
      <w:pPr>
        <w:spacing w:before="40" w:after="40"/>
        <w:ind w:left="992" w:hanging="964"/>
        <w:rPr>
          <w:rFonts w:ascii="Times New Roman" w:hAnsi="Times New Roman" w:cs="Times New Roman"/>
        </w:rPr>
      </w:pPr>
      <w:r w:rsidRPr="006B5BEF">
        <w:rPr>
          <w:rFonts w:ascii="Times New Roman" w:hAnsi="Times New Roman" w:cs="Times New Roman"/>
          <w:b/>
        </w:rPr>
        <w:t>b) Nội dung</w:t>
      </w:r>
      <w:r w:rsidRPr="006B5BEF">
        <w:rPr>
          <w:rFonts w:ascii="Times New Roman" w:hAnsi="Times New Roman" w:cs="Times New Roman"/>
        </w:rPr>
        <w:t xml:space="preserve">: </w:t>
      </w:r>
    </w:p>
    <w:p w14:paraId="5638D5FB" w14:textId="77777777" w:rsidR="00E23A71" w:rsidRPr="006B5BEF" w:rsidRDefault="00E23A71" w:rsidP="00E23A71">
      <w:pPr>
        <w:spacing w:before="40" w:after="40"/>
        <w:ind w:left="992" w:hanging="964"/>
        <w:jc w:val="center"/>
        <w:rPr>
          <w:rFonts w:ascii="Times New Roman" w:eastAsia="Calibri" w:hAnsi="Times New Roman" w:cs="Times New Roman"/>
          <w:b/>
          <w:color w:val="0000FF"/>
        </w:rPr>
      </w:pPr>
      <w:r w:rsidRPr="006B5BEF">
        <w:rPr>
          <w:rFonts w:ascii="Times New Roman" w:eastAsia="Calibri" w:hAnsi="Times New Roman" w:cs="Times New Roman"/>
          <w:b/>
          <w:color w:val="0000FF"/>
        </w:rPr>
        <w:t xml:space="preserve">PHIẾU HỌC TẬP </w:t>
      </w:r>
    </w:p>
    <w:p w14:paraId="5D75DF10" w14:textId="77777777" w:rsidR="00E23A71" w:rsidRPr="006B5BEF" w:rsidRDefault="00E23A71" w:rsidP="00E23A71">
      <w:pPr>
        <w:tabs>
          <w:tab w:val="left" w:pos="391"/>
          <w:tab w:val="left" w:pos="2104"/>
          <w:tab w:val="left" w:pos="3844"/>
          <w:tab w:val="left" w:pos="5528"/>
        </w:tabs>
        <w:spacing w:before="40" w:after="40"/>
        <w:rPr>
          <w:rFonts w:ascii="Times New Roman" w:eastAsia="SimSun" w:hAnsi="Times New Roman" w:cs="Times New Roman"/>
        </w:rPr>
      </w:pPr>
      <w:r w:rsidRPr="006B5BEF">
        <w:rPr>
          <w:rFonts w:ascii="Times New Roman" w:hAnsi="Times New Roman" w:cs="Times New Roman"/>
          <w:b/>
          <w:color w:val="0000FF"/>
        </w:rPr>
        <w:t>Câu 1.</w:t>
      </w:r>
      <w:r w:rsidRPr="006B5BEF">
        <w:rPr>
          <w:rFonts w:ascii="Times New Roman" w:hAnsi="Times New Roman" w:cs="Times New Roman"/>
        </w:rPr>
        <w:t xml:space="preserve"> Trong mặt phẳng tọa độ </w:t>
      </w:r>
      <w:r w:rsidRPr="006B5BEF">
        <w:rPr>
          <w:rFonts w:ascii="Times New Roman" w:eastAsia="SimSun" w:hAnsi="Times New Roman" w:cs="Times New Roman"/>
          <w:position w:val="-14"/>
        </w:rPr>
        <w:object w:dxaOrig="640" w:dyaOrig="410" w14:anchorId="0BB4683B">
          <v:shape id="_x0000_i5102" type="#_x0000_t75" style="width:32.5pt;height:20.5pt" o:ole="">
            <v:imagedata r:id="rId7773" o:title=""/>
          </v:shape>
          <o:OLEObject Type="Embed" ProgID="Equation.DSMT4" ShapeID="_x0000_i5102" DrawAspect="Content" ObjectID="_1757816146" r:id="rId7774"/>
        </w:object>
      </w:r>
      <w:r w:rsidRPr="006B5BEF">
        <w:rPr>
          <w:rFonts w:ascii="Times New Roman" w:hAnsi="Times New Roman" w:cs="Times New Roman"/>
        </w:rPr>
        <w:t>, cho Elip</w:t>
      </w:r>
      <w:r w:rsidRPr="006B5BEF">
        <w:rPr>
          <w:rFonts w:ascii="Times New Roman" w:eastAsia="SimSun" w:hAnsi="Times New Roman" w:cs="Times New Roman"/>
          <w:position w:val="-24"/>
        </w:rPr>
        <w:object w:dxaOrig="1640" w:dyaOrig="660" w14:anchorId="230F5D07">
          <v:shape id="_x0000_i5103" type="#_x0000_t75" style="width:82pt;height:33pt" o:ole="">
            <v:imagedata r:id="rId7775" o:title=""/>
          </v:shape>
          <o:OLEObject Type="Embed" ProgID="Equation.DSMT4" ShapeID="_x0000_i5103" DrawAspect="Content" ObjectID="_1757816147" r:id="rId7776"/>
        </w:object>
      </w:r>
      <w:r w:rsidRPr="006B5BEF">
        <w:rPr>
          <w:rFonts w:ascii="Times New Roman" w:hAnsi="Times New Roman" w:cs="Times New Roman"/>
        </w:rPr>
        <w:t xml:space="preserve">. Tiêu cự của </w:t>
      </w:r>
      <w:r w:rsidRPr="006B5BEF">
        <w:rPr>
          <w:rFonts w:ascii="Times New Roman" w:eastAsia="SimSun" w:hAnsi="Times New Roman" w:cs="Times New Roman"/>
          <w:position w:val="-14"/>
        </w:rPr>
        <w:object w:dxaOrig="420" w:dyaOrig="410" w14:anchorId="1F7094DC">
          <v:shape id="_x0000_i5104" type="#_x0000_t75" style="width:20.5pt;height:20.5pt" o:ole="">
            <v:imagedata r:id="rId7777" o:title=""/>
          </v:shape>
          <o:OLEObject Type="Embed" ProgID="Equation.DSMT4" ShapeID="_x0000_i5104" DrawAspect="Content" ObjectID="_1757816148" r:id="rId7778"/>
        </w:object>
      </w:r>
      <w:r w:rsidRPr="006B5BEF">
        <w:rPr>
          <w:rFonts w:ascii="Times New Roman" w:hAnsi="Times New Roman" w:cs="Times New Roman"/>
        </w:rPr>
        <w:t>là  …</w:t>
      </w:r>
    </w:p>
    <w:p w14:paraId="0DFB63B3" w14:textId="77777777" w:rsidR="00E23A71" w:rsidRPr="006B5BEF" w:rsidRDefault="00E23A71" w:rsidP="00E23A71">
      <w:pPr>
        <w:tabs>
          <w:tab w:val="left" w:pos="391"/>
          <w:tab w:val="left" w:pos="990"/>
          <w:tab w:val="left" w:pos="2104"/>
          <w:tab w:val="left" w:pos="3420"/>
          <w:tab w:val="left" w:pos="3844"/>
          <w:tab w:val="left" w:pos="5528"/>
          <w:tab w:val="left" w:pos="5670"/>
          <w:tab w:val="left" w:pos="7920"/>
        </w:tabs>
        <w:spacing w:before="40" w:after="40"/>
        <w:jc w:val="both"/>
        <w:rPr>
          <w:rFonts w:ascii="Times New Roman" w:hAnsi="Times New Roman" w:cs="Times New Roman"/>
        </w:rPr>
      </w:pPr>
      <w:r w:rsidRPr="006B5BEF">
        <w:rPr>
          <w:rFonts w:ascii="Times New Roman" w:hAnsi="Times New Roman" w:cs="Times New Roman"/>
          <w:b/>
          <w:color w:val="0000FF"/>
        </w:rPr>
        <w:t>Câu 2.</w:t>
      </w:r>
      <w:r w:rsidRPr="006B5BEF">
        <w:rPr>
          <w:rFonts w:ascii="Times New Roman" w:hAnsi="Times New Roman" w:cs="Times New Roman"/>
        </w:rPr>
        <w:t xml:space="preserve"> Trong mặt phẳng tọa độ </w:t>
      </w:r>
      <w:r w:rsidRPr="006B5BEF">
        <w:rPr>
          <w:rFonts w:ascii="Times New Roman" w:eastAsia="SimSun" w:hAnsi="Times New Roman" w:cs="Times New Roman"/>
          <w:position w:val="-14"/>
        </w:rPr>
        <w:object w:dxaOrig="640" w:dyaOrig="410" w14:anchorId="3D0B820E">
          <v:shape id="_x0000_i5105" type="#_x0000_t75" style="width:32.5pt;height:20.5pt" o:ole="">
            <v:imagedata r:id="rId7773" o:title=""/>
          </v:shape>
          <o:OLEObject Type="Embed" ProgID="Equation.DSMT4" ShapeID="_x0000_i5105" DrawAspect="Content" ObjectID="_1757816149" r:id="rId7779"/>
        </w:object>
      </w:r>
      <w:r w:rsidRPr="006B5BEF">
        <w:rPr>
          <w:rFonts w:ascii="Times New Roman" w:hAnsi="Times New Roman" w:cs="Times New Roman"/>
        </w:rPr>
        <w:t xml:space="preserve">, cho Elip  </w:t>
      </w:r>
      <w:r w:rsidRPr="006B5BEF">
        <w:rPr>
          <w:rFonts w:ascii="Times New Roman" w:eastAsia="SimSun" w:hAnsi="Times New Roman" w:cs="Times New Roman"/>
          <w:position w:val="-24"/>
        </w:rPr>
        <w:object w:dxaOrig="1590" w:dyaOrig="660" w14:anchorId="7D892D85">
          <v:shape id="_x0000_i5106" type="#_x0000_t75" style="width:79.5pt;height:33pt" o:ole="">
            <v:imagedata r:id="rId7780" o:title=""/>
          </v:shape>
          <o:OLEObject Type="Embed" ProgID="Equation.DSMT4" ShapeID="_x0000_i5106" DrawAspect="Content" ObjectID="_1757816150" r:id="rId7781"/>
        </w:object>
      </w:r>
      <w:r w:rsidRPr="006B5BEF">
        <w:rPr>
          <w:rFonts w:ascii="Times New Roman" w:hAnsi="Times New Roman" w:cs="Times New Roman"/>
        </w:rPr>
        <w:t xml:space="preserve">. Tọa độ tiêu điểm của </w:t>
      </w:r>
      <w:r w:rsidRPr="006B5BEF">
        <w:rPr>
          <w:rFonts w:ascii="Times New Roman" w:eastAsia="SimSun" w:hAnsi="Times New Roman" w:cs="Times New Roman"/>
          <w:position w:val="-14"/>
        </w:rPr>
        <w:object w:dxaOrig="420" w:dyaOrig="410" w14:anchorId="12A450BD">
          <v:shape id="_x0000_i5107" type="#_x0000_t75" style="width:20.5pt;height:20.5pt" o:ole="">
            <v:imagedata r:id="rId7777" o:title=""/>
          </v:shape>
          <o:OLEObject Type="Embed" ProgID="Equation.DSMT4" ShapeID="_x0000_i5107" DrawAspect="Content" ObjectID="_1757816151" r:id="rId7782"/>
        </w:object>
      </w:r>
      <w:r w:rsidRPr="006B5BEF">
        <w:rPr>
          <w:rFonts w:ascii="Times New Roman" w:hAnsi="Times New Roman" w:cs="Times New Roman"/>
        </w:rPr>
        <w:t>là …</w:t>
      </w:r>
    </w:p>
    <w:p w14:paraId="002C7950" w14:textId="77777777" w:rsidR="00E23A71" w:rsidRPr="006B5BEF" w:rsidRDefault="00E23A71" w:rsidP="00E23A71">
      <w:pPr>
        <w:tabs>
          <w:tab w:val="left" w:pos="391"/>
          <w:tab w:val="left" w:pos="990"/>
          <w:tab w:val="left" w:pos="1485"/>
          <w:tab w:val="left" w:pos="2104"/>
          <w:tab w:val="left" w:pos="3420"/>
          <w:tab w:val="left" w:pos="3844"/>
          <w:tab w:val="left" w:pos="5528"/>
          <w:tab w:val="left" w:pos="5670"/>
          <w:tab w:val="left" w:pos="7920"/>
        </w:tabs>
        <w:spacing w:before="40" w:after="40"/>
        <w:jc w:val="both"/>
        <w:rPr>
          <w:rFonts w:ascii="Times New Roman" w:hAnsi="Times New Roman" w:cs="Times New Roman"/>
        </w:rPr>
      </w:pPr>
      <w:r w:rsidRPr="006B5BEF">
        <w:rPr>
          <w:rFonts w:ascii="Times New Roman" w:hAnsi="Times New Roman" w:cs="Times New Roman"/>
          <w:b/>
          <w:color w:val="0000FF"/>
        </w:rPr>
        <w:t>Câu 3.</w:t>
      </w:r>
      <w:r w:rsidRPr="006B5BEF">
        <w:rPr>
          <w:rFonts w:ascii="Times New Roman" w:hAnsi="Times New Roman" w:cs="Times New Roman"/>
        </w:rPr>
        <w:t xml:space="preserve"> Trong mặt phẳng tọa độ </w:t>
      </w:r>
      <w:r w:rsidRPr="006B5BEF">
        <w:rPr>
          <w:rFonts w:ascii="Times New Roman" w:eastAsia="SimSun" w:hAnsi="Times New Roman" w:cs="Times New Roman"/>
          <w:position w:val="-14"/>
        </w:rPr>
        <w:object w:dxaOrig="640" w:dyaOrig="410" w14:anchorId="44BA1B3B">
          <v:shape id="_x0000_i5108" type="#_x0000_t75" style="width:32.5pt;height:20.5pt" o:ole="">
            <v:imagedata r:id="rId7773" o:title=""/>
          </v:shape>
          <o:OLEObject Type="Embed" ProgID="Equation.DSMT4" ShapeID="_x0000_i5108" DrawAspect="Content" ObjectID="_1757816152" r:id="rId7783"/>
        </w:object>
      </w:r>
      <w:r w:rsidRPr="006B5BEF">
        <w:rPr>
          <w:rFonts w:ascii="Times New Roman" w:hAnsi="Times New Roman" w:cs="Times New Roman"/>
        </w:rPr>
        <w:t xml:space="preserve">, cho elip có tiêu điểm </w:t>
      </w:r>
      <w:r w:rsidRPr="006B5BEF">
        <w:rPr>
          <w:rFonts w:ascii="Times New Roman" w:eastAsia="SimSun" w:hAnsi="Times New Roman" w:cs="Times New Roman"/>
          <w:position w:val="-14"/>
        </w:rPr>
        <w:object w:dxaOrig="920" w:dyaOrig="410" w14:anchorId="32B38598">
          <v:shape id="_x0000_i5109" type="#_x0000_t75" style="width:46pt;height:20.5pt" o:ole="">
            <v:imagedata r:id="rId7784" o:title=""/>
          </v:shape>
          <o:OLEObject Type="Embed" ProgID="Equation.DSMT4" ShapeID="_x0000_i5109" DrawAspect="Content" ObjectID="_1757816153" r:id="rId7785"/>
        </w:object>
      </w:r>
      <w:r w:rsidRPr="006B5BEF">
        <w:rPr>
          <w:rFonts w:ascii="Times New Roman" w:hAnsi="Times New Roman" w:cs="Times New Roman"/>
        </w:rPr>
        <w:t xml:space="preserve">và đi qua </w:t>
      </w:r>
      <w:r w:rsidRPr="006B5BEF">
        <w:rPr>
          <w:rFonts w:ascii="Times New Roman" w:eastAsia="SimSun" w:hAnsi="Times New Roman" w:cs="Times New Roman"/>
          <w:position w:val="-14"/>
        </w:rPr>
        <w:object w:dxaOrig="840" w:dyaOrig="410" w14:anchorId="2C18E5EC">
          <v:shape id="_x0000_i5110" type="#_x0000_t75" style="width:42pt;height:20.5pt" o:ole="">
            <v:imagedata r:id="rId7786" o:title=""/>
          </v:shape>
          <o:OLEObject Type="Embed" ProgID="Equation.DSMT4" ShapeID="_x0000_i5110" DrawAspect="Content" ObjectID="_1757816154" r:id="rId7787"/>
        </w:object>
      </w:r>
      <w:r w:rsidRPr="006B5BEF">
        <w:rPr>
          <w:rFonts w:ascii="Times New Roman" w:hAnsi="Times New Roman" w:cs="Times New Roman"/>
        </w:rPr>
        <w:t>. Phương trình chính tắc của elip là …</w:t>
      </w:r>
    </w:p>
    <w:p w14:paraId="453696C7" w14:textId="77777777" w:rsidR="00E23A71" w:rsidRPr="006B5BEF" w:rsidRDefault="00E23A71" w:rsidP="00E23A71">
      <w:pPr>
        <w:tabs>
          <w:tab w:val="left" w:pos="391"/>
          <w:tab w:val="left" w:pos="990"/>
          <w:tab w:val="left" w:pos="1485"/>
          <w:tab w:val="left" w:pos="2104"/>
          <w:tab w:val="left" w:pos="3420"/>
          <w:tab w:val="left" w:pos="3844"/>
          <w:tab w:val="left" w:pos="5528"/>
          <w:tab w:val="left" w:pos="5670"/>
          <w:tab w:val="left" w:pos="7920"/>
        </w:tabs>
        <w:spacing w:before="40" w:after="40"/>
        <w:jc w:val="both"/>
        <w:rPr>
          <w:rFonts w:ascii="Times New Roman" w:hAnsi="Times New Roman" w:cs="Times New Roman"/>
        </w:rPr>
      </w:pPr>
      <w:r w:rsidRPr="006B5BEF">
        <w:rPr>
          <w:rFonts w:ascii="Times New Roman" w:hAnsi="Times New Roman" w:cs="Times New Roman"/>
          <w:b/>
          <w:color w:val="0000FF"/>
        </w:rPr>
        <w:t>Câu 4.</w:t>
      </w:r>
      <w:r w:rsidRPr="006B5BEF">
        <w:rPr>
          <w:rFonts w:ascii="Times New Roman" w:hAnsi="Times New Roman" w:cs="Times New Roman"/>
        </w:rPr>
        <w:t xml:space="preserve"> Trong mặt phẳng tọa độ </w:t>
      </w:r>
      <w:r w:rsidRPr="006B5BEF">
        <w:rPr>
          <w:rFonts w:ascii="Times New Roman" w:eastAsia="SimSun" w:hAnsi="Times New Roman" w:cs="Times New Roman"/>
          <w:position w:val="-14"/>
        </w:rPr>
        <w:object w:dxaOrig="640" w:dyaOrig="410" w14:anchorId="52395012">
          <v:shape id="_x0000_i5111" type="#_x0000_t75" style="width:32.5pt;height:20.5pt" o:ole="">
            <v:imagedata r:id="rId7773" o:title=""/>
          </v:shape>
          <o:OLEObject Type="Embed" ProgID="Equation.DSMT4" ShapeID="_x0000_i5111" DrawAspect="Content" ObjectID="_1757816155" r:id="rId7788"/>
        </w:object>
      </w:r>
      <w:r w:rsidRPr="006B5BEF">
        <w:rPr>
          <w:rFonts w:ascii="Times New Roman" w:hAnsi="Times New Roman" w:cs="Times New Roman"/>
        </w:rPr>
        <w:t xml:space="preserve">, cho elip đi qua </w:t>
      </w:r>
      <w:r w:rsidRPr="006B5BEF">
        <w:rPr>
          <w:rFonts w:ascii="Times New Roman" w:eastAsia="SimSun" w:hAnsi="Times New Roman" w:cs="Times New Roman"/>
          <w:position w:val="-14"/>
        </w:rPr>
        <w:object w:dxaOrig="850" w:dyaOrig="410" w14:anchorId="7BC1AB5C">
          <v:shape id="_x0000_i5112" type="#_x0000_t75" style="width:42.5pt;height:20.5pt" o:ole="">
            <v:imagedata r:id="rId7789" o:title=""/>
          </v:shape>
          <o:OLEObject Type="Embed" ProgID="Equation.DSMT4" ShapeID="_x0000_i5112" DrawAspect="Content" ObjectID="_1757816156" r:id="rId7790"/>
        </w:object>
      </w:r>
      <w:r w:rsidRPr="006B5BEF">
        <w:rPr>
          <w:rFonts w:ascii="Times New Roman" w:hAnsi="Times New Roman" w:cs="Times New Roman"/>
        </w:rPr>
        <w:t>,</w:t>
      </w:r>
      <w:r w:rsidRPr="006B5BEF">
        <w:rPr>
          <w:rFonts w:ascii="Times New Roman" w:eastAsia="SimSun" w:hAnsi="Times New Roman" w:cs="Times New Roman"/>
          <w:position w:val="-14"/>
        </w:rPr>
        <w:object w:dxaOrig="800" w:dyaOrig="410" w14:anchorId="4FD7ED0B">
          <v:shape id="_x0000_i5113" type="#_x0000_t75" style="width:40pt;height:20.5pt" o:ole="">
            <v:imagedata r:id="rId7791" o:title=""/>
          </v:shape>
          <o:OLEObject Type="Embed" ProgID="Equation.DSMT4" ShapeID="_x0000_i5113" DrawAspect="Content" ObjectID="_1757816157" r:id="rId7792"/>
        </w:object>
      </w:r>
      <w:r w:rsidRPr="006B5BEF">
        <w:rPr>
          <w:rFonts w:ascii="Times New Roman" w:hAnsi="Times New Roman" w:cs="Times New Roman"/>
        </w:rPr>
        <w:t xml:space="preserve"> . Phương trình chính tắc của elip là…</w:t>
      </w:r>
    </w:p>
    <w:p w14:paraId="5A432A48"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c) Sản phẩm</w:t>
      </w:r>
      <w:r w:rsidRPr="006B5BEF">
        <w:rPr>
          <w:rFonts w:ascii="Times New Roman" w:hAnsi="Times New Roman" w:cs="Times New Roman"/>
        </w:rPr>
        <w:t xml:space="preserve">: học sinh thể hiện trên bảng nhóm kết quả bài làm của mình </w:t>
      </w:r>
    </w:p>
    <w:p w14:paraId="5DB9FA26"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E23A71" w:rsidRPr="006B5BEF" w14:paraId="0F04FB25"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42BE7685"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1FD5A9AE"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GV: Chia lớp thành 4 nhóm. Phát phiếu học tập</w:t>
            </w:r>
          </w:p>
          <w:p w14:paraId="62DB381F" w14:textId="77777777" w:rsidR="00E23A71" w:rsidRPr="006B5BEF" w:rsidRDefault="00E23A71" w:rsidP="00C31A68">
            <w:pPr>
              <w:spacing w:before="40" w:after="40" w:line="25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E23A71" w:rsidRPr="006B5BEF" w14:paraId="2A48096A"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4D2373E9"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642297B2"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 xml:space="preserve"> GV: điều hành, quan sát, hỗ trợ </w:t>
            </w:r>
          </w:p>
          <w:p w14:paraId="1E2270A4"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rPr>
              <w:t xml:space="preserve">HS: 4 nhóm </w:t>
            </w:r>
            <w:r w:rsidRPr="006B5BEF">
              <w:rPr>
                <w:rFonts w:ascii="Times New Roman" w:hAnsi="Times New Roman" w:cs="Times New Roman"/>
                <w:i/>
              </w:rPr>
              <w:t xml:space="preserve"> </w:t>
            </w:r>
            <w:r w:rsidRPr="006B5BEF">
              <w:rPr>
                <w:rFonts w:ascii="Times New Roman" w:hAnsi="Times New Roman" w:cs="Times New Roman"/>
              </w:rPr>
              <w:t xml:space="preserve">tự phân công nhóm trưởng, hợp tác thảo luận thực hiện nhiệm vụ. </w:t>
            </w:r>
            <w:r w:rsidRPr="006B5BEF">
              <w:rPr>
                <w:rFonts w:ascii="Times New Roman" w:hAnsi="Times New Roman" w:cs="Times New Roman"/>
                <w:lang w:val="fr-FR"/>
              </w:rPr>
              <w:t>Ghi kết quả vào bảng nhóm.</w:t>
            </w:r>
          </w:p>
        </w:tc>
      </w:tr>
      <w:tr w:rsidR="00E23A71" w:rsidRPr="006B5BEF" w14:paraId="2A29C088" w14:textId="77777777" w:rsidTr="00C31A68">
        <w:trPr>
          <w:trHeight w:val="416"/>
        </w:trPr>
        <w:tc>
          <w:tcPr>
            <w:tcW w:w="2093" w:type="dxa"/>
            <w:tcBorders>
              <w:top w:val="single" w:sz="4" w:space="0" w:color="auto"/>
              <w:left w:val="single" w:sz="4" w:space="0" w:color="auto"/>
              <w:bottom w:val="single" w:sz="4" w:space="0" w:color="auto"/>
              <w:right w:val="single" w:sz="4" w:space="0" w:color="auto"/>
            </w:tcBorders>
            <w:vAlign w:val="center"/>
            <w:hideMark/>
          </w:tcPr>
          <w:p w14:paraId="289DE613" w14:textId="77777777" w:rsidR="00E23A71" w:rsidRPr="006B5BEF" w:rsidRDefault="00E23A71" w:rsidP="00C31A68">
            <w:pPr>
              <w:spacing w:before="40" w:after="40" w:line="256" w:lineRule="auto"/>
              <w:rPr>
                <w:rFonts w:ascii="Times New Roman" w:hAnsi="Times New Roman" w:cs="Times New Roman"/>
                <w:b/>
                <w:i/>
              </w:rPr>
            </w:pPr>
            <w:r w:rsidRPr="006B5BEF">
              <w:rPr>
                <w:rFonts w:ascii="Times New Roman" w:hAnsi="Times New Roman" w:cs="Times New Roman"/>
                <w:b/>
                <w:i/>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4C903414"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Đại diện nhóm trình bày kết quả thảo luận.</w:t>
            </w:r>
          </w:p>
          <w:p w14:paraId="532AC08D"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rPr>
              <w:t>Các nhóm khác theo dõi, nhận xét, đưa ra ý kiến phản biện để làm rõ hơn các vấn đề</w:t>
            </w:r>
          </w:p>
        </w:tc>
      </w:tr>
      <w:tr w:rsidR="00E23A71" w:rsidRPr="006B5BEF" w14:paraId="2486E0B3"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1ECBFD0C" w14:textId="77777777" w:rsidR="00E23A71" w:rsidRPr="006B5BEF" w:rsidRDefault="00E23A71" w:rsidP="00C31A68">
            <w:pPr>
              <w:spacing w:before="40" w:after="40" w:line="256"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12B76E75" w14:textId="77777777" w:rsidR="00E23A71" w:rsidRPr="006B5BEF" w:rsidRDefault="00E23A71" w:rsidP="00C31A68">
            <w:pPr>
              <w:tabs>
                <w:tab w:val="center" w:pos="4890"/>
              </w:tabs>
              <w:spacing w:before="40" w:after="40"/>
              <w:jc w:val="both"/>
              <w:rPr>
                <w:rFonts w:ascii="Times New Roman" w:hAnsi="Times New Roman" w:cs="Times New Roman"/>
                <w:bCs/>
              </w:rPr>
            </w:pPr>
            <w:r w:rsidRPr="006B5BEF">
              <w:rPr>
                <w:rFonts w:ascii="Times New Roman" w:hAnsi="Times New Roman" w:cs="Times New Roman"/>
                <w:bCs/>
              </w:rPr>
              <w:t>GV nhận xét thái độ làm việc, phương án trả lời của các nhóm học sinh, ghi nhận.</w:t>
            </w:r>
          </w:p>
          <w:p w14:paraId="221541B7" w14:textId="77777777" w:rsidR="00E23A71" w:rsidRPr="006B5BEF" w:rsidRDefault="00E23A71" w:rsidP="00C31A68">
            <w:pPr>
              <w:tabs>
                <w:tab w:val="center" w:pos="4890"/>
              </w:tabs>
              <w:spacing w:before="40" w:after="40" w:line="256" w:lineRule="auto"/>
              <w:jc w:val="both"/>
              <w:rPr>
                <w:rFonts w:ascii="Times New Roman" w:hAnsi="Times New Roman" w:cs="Times New Roman"/>
              </w:rPr>
            </w:pPr>
            <w:r w:rsidRPr="006B5BEF">
              <w:rPr>
                <w:rFonts w:ascii="Times New Roman" w:hAnsi="Times New Roman" w:cs="Times New Roman"/>
              </w:rPr>
              <w:t>Hướng dẫn HS chuẩn bị cho nhiệm vụ tiếp theo.</w:t>
            </w:r>
          </w:p>
        </w:tc>
      </w:tr>
    </w:tbl>
    <w:p w14:paraId="6566F6FC" w14:textId="77777777" w:rsidR="00E23A71" w:rsidRPr="006B5BEF" w:rsidRDefault="00E23A71" w:rsidP="00E23A71">
      <w:pPr>
        <w:rPr>
          <w:rFonts w:ascii="Times New Roman" w:hAnsi="Times New Roman" w:cs="Times New Roman"/>
        </w:rPr>
      </w:pPr>
    </w:p>
    <w:p w14:paraId="3A1E1816" w14:textId="77777777" w:rsidR="00E23A71" w:rsidRPr="006B5BEF" w:rsidRDefault="00E23A71" w:rsidP="00E23A71">
      <w:pPr>
        <w:spacing w:before="40" w:after="40"/>
        <w:contextualSpacing/>
        <w:rPr>
          <w:rFonts w:ascii="Times New Roman" w:eastAsia="Arial" w:hAnsi="Times New Roman" w:cs="Times New Roman"/>
          <w:b/>
          <w:lang w:val="es-ES"/>
        </w:rPr>
      </w:pPr>
      <w:r w:rsidRPr="006B5BEF">
        <w:rPr>
          <w:rFonts w:ascii="Times New Roman" w:eastAsia="Arial" w:hAnsi="Times New Roman" w:cs="Times New Roman"/>
          <w:b/>
          <w:lang w:val="es-ES"/>
        </w:rPr>
        <w:t>4. HOẠT ĐỘNG 4: VẬN DỤNG</w:t>
      </w:r>
    </w:p>
    <w:p w14:paraId="2F8EC51B" w14:textId="77777777" w:rsidR="00E23A71" w:rsidRPr="006B5BEF" w:rsidRDefault="00E23A71" w:rsidP="00E23A71">
      <w:pPr>
        <w:shd w:val="clear" w:color="auto" w:fill="FFFFFF"/>
        <w:spacing w:before="40" w:after="40"/>
        <w:rPr>
          <w:rFonts w:ascii="Times New Roman" w:eastAsia="SimSun" w:hAnsi="Times New Roman" w:cs="Times New Roman"/>
        </w:rPr>
      </w:pPr>
      <w:r w:rsidRPr="006B5BEF">
        <w:rPr>
          <w:rFonts w:ascii="Times New Roman" w:eastAsia="Arial" w:hAnsi="Times New Roman" w:cs="Times New Roman"/>
          <w:b/>
          <w:iCs/>
        </w:rPr>
        <w:t xml:space="preserve">a) Mục tiêu: </w:t>
      </w:r>
      <w:r w:rsidRPr="006B5BEF">
        <w:rPr>
          <w:rFonts w:ascii="Times New Roman" w:eastAsia="Arial" w:hAnsi="Times New Roman" w:cs="Times New Roman"/>
          <w:iCs/>
        </w:rPr>
        <w:t xml:space="preserve">HS </w:t>
      </w:r>
      <w:r w:rsidRPr="006B5BEF">
        <w:rPr>
          <w:rFonts w:ascii="Times New Roman" w:hAnsi="Times New Roman" w:cs="Times New Roman"/>
          <w:bdr w:val="none" w:sz="0" w:space="0" w:color="auto" w:frame="1"/>
        </w:rPr>
        <w:t>vận dụng kiến thức về elip để giải quyết bài toán thực tế.</w:t>
      </w:r>
    </w:p>
    <w:p w14:paraId="132C70BB" w14:textId="77777777" w:rsidR="00E23A71" w:rsidRPr="006B5BEF" w:rsidRDefault="00E23A71" w:rsidP="00E23A71">
      <w:pPr>
        <w:spacing w:before="40" w:after="40"/>
        <w:ind w:left="992" w:hanging="964"/>
        <w:rPr>
          <w:rFonts w:ascii="Times New Roman" w:hAnsi="Times New Roman" w:cs="Times New Roman"/>
        </w:rPr>
      </w:pPr>
      <w:r w:rsidRPr="006B5BEF">
        <w:rPr>
          <w:rFonts w:ascii="Times New Roman" w:hAnsi="Times New Roman" w:cs="Times New Roman"/>
          <w:b/>
        </w:rPr>
        <w:t>b) Nội dung</w:t>
      </w:r>
      <w:r w:rsidRPr="006B5BEF">
        <w:rPr>
          <w:rFonts w:ascii="Times New Roman" w:hAnsi="Times New Roman" w:cs="Times New Roman"/>
        </w:rPr>
        <w:t xml:space="preserve">: </w:t>
      </w:r>
    </w:p>
    <w:p w14:paraId="2AED7A32" w14:textId="77777777" w:rsidR="00E23A71" w:rsidRPr="006B5BEF" w:rsidRDefault="00E23A71" w:rsidP="00E23A71">
      <w:pPr>
        <w:rPr>
          <w:rFonts w:ascii="Times New Roman" w:hAnsi="Times New Roman" w:cs="Times New Roman"/>
        </w:rPr>
      </w:pPr>
      <w:bookmarkStart w:id="86" w:name="bookmark46"/>
      <w:r w:rsidRPr="006B5BEF">
        <w:rPr>
          <w:rFonts w:ascii="Times New Roman" w:hAnsi="Times New Roman" w:cs="Times New Roman"/>
          <w:b/>
        </w:rPr>
        <w:t xml:space="preserve">HĐVD 1: </w:t>
      </w:r>
      <w:r w:rsidRPr="006B5BEF">
        <w:rPr>
          <w:rFonts w:ascii="Times New Roman" w:hAnsi="Times New Roman" w:cs="Times New Roman"/>
        </w:rPr>
        <w:t>trang 65, SGK.</w:t>
      </w:r>
    </w:p>
    <w:p w14:paraId="737595D8"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c) Sản phẩm</w:t>
      </w:r>
      <w:r w:rsidRPr="006B5BEF">
        <w:rPr>
          <w:rFonts w:ascii="Times New Roman" w:hAnsi="Times New Roman" w:cs="Times New Roman"/>
        </w:rPr>
        <w:t xml:space="preserve">: học sinh thể hiện trên bảng nhóm kết quả bài làm của mình </w:t>
      </w:r>
    </w:p>
    <w:p w14:paraId="01027CD4"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rPr>
        <w:t>+ Chuyển bài toán thực tế thành bài toán liên quan đến elip.</w:t>
      </w:r>
    </w:p>
    <w:p w14:paraId="577B8025"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rPr>
        <w:t xml:space="preserve">+ Phương trình chính tắc của elip: </w:t>
      </w:r>
      <w:r w:rsidRPr="006B5BEF">
        <w:rPr>
          <w:rFonts w:ascii="Times New Roman" w:eastAsia="SimSun" w:hAnsi="Times New Roman" w:cs="Times New Roman"/>
          <w:position w:val="-24"/>
        </w:rPr>
        <w:object w:dxaOrig="1160" w:dyaOrig="660" w14:anchorId="29ADAC51">
          <v:shape id="_x0000_i5114" type="#_x0000_t75" style="width:58pt;height:33pt" o:ole="">
            <v:imagedata r:id="rId7793" o:title=""/>
          </v:shape>
          <o:OLEObject Type="Embed" ProgID="Equation.DSMT4" ShapeID="_x0000_i5114" DrawAspect="Content" ObjectID="_1757816158" r:id="rId7794"/>
        </w:object>
      </w:r>
    </w:p>
    <w:p w14:paraId="37EFEEF3"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E23A71" w:rsidRPr="006B5BEF" w14:paraId="2D16EC1B"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0AAEA79D"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6960E283"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GV: Chia lớp thành 4 nhóm.</w:t>
            </w:r>
          </w:p>
          <w:p w14:paraId="44DEA96F" w14:textId="77777777" w:rsidR="00E23A71" w:rsidRPr="006B5BEF" w:rsidRDefault="00E23A71" w:rsidP="00C31A68">
            <w:pPr>
              <w:spacing w:before="40" w:after="40" w:line="25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E23A71" w:rsidRPr="006B5BEF" w14:paraId="1694DBDD"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636C870C"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5585BCE3"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 xml:space="preserve"> GV: điều hành, quan sát, hỗ trợ </w:t>
            </w:r>
          </w:p>
          <w:p w14:paraId="06AC2F07"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rPr>
              <w:t xml:space="preserve">HS: 4 nhóm </w:t>
            </w:r>
            <w:r w:rsidRPr="006B5BEF">
              <w:rPr>
                <w:rFonts w:ascii="Times New Roman" w:hAnsi="Times New Roman" w:cs="Times New Roman"/>
                <w:i/>
              </w:rPr>
              <w:t xml:space="preserve"> </w:t>
            </w:r>
            <w:r w:rsidRPr="006B5BEF">
              <w:rPr>
                <w:rFonts w:ascii="Times New Roman" w:hAnsi="Times New Roman" w:cs="Times New Roman"/>
              </w:rPr>
              <w:t xml:space="preserve">tự phân công nhóm trưởng, hợp tác thảo luận thực hiện nhiệm vụ. </w:t>
            </w:r>
            <w:r w:rsidRPr="006B5BEF">
              <w:rPr>
                <w:rFonts w:ascii="Times New Roman" w:hAnsi="Times New Roman" w:cs="Times New Roman"/>
                <w:lang w:val="fr-FR"/>
              </w:rPr>
              <w:t>Ghi kết quả vào bảng nhóm.</w:t>
            </w:r>
          </w:p>
        </w:tc>
      </w:tr>
      <w:tr w:rsidR="00E23A71" w:rsidRPr="006B5BEF" w14:paraId="59FEDE52" w14:textId="77777777" w:rsidTr="00C31A68">
        <w:trPr>
          <w:trHeight w:val="416"/>
        </w:trPr>
        <w:tc>
          <w:tcPr>
            <w:tcW w:w="2093" w:type="dxa"/>
            <w:tcBorders>
              <w:top w:val="single" w:sz="4" w:space="0" w:color="auto"/>
              <w:left w:val="single" w:sz="4" w:space="0" w:color="auto"/>
              <w:bottom w:val="single" w:sz="4" w:space="0" w:color="auto"/>
              <w:right w:val="single" w:sz="4" w:space="0" w:color="auto"/>
            </w:tcBorders>
            <w:vAlign w:val="center"/>
            <w:hideMark/>
          </w:tcPr>
          <w:p w14:paraId="67C3693A" w14:textId="77777777" w:rsidR="00E23A71" w:rsidRPr="006B5BEF" w:rsidRDefault="00E23A71" w:rsidP="00C31A68">
            <w:pPr>
              <w:spacing w:before="40" w:after="40" w:line="256" w:lineRule="auto"/>
              <w:rPr>
                <w:rFonts w:ascii="Times New Roman" w:hAnsi="Times New Roman" w:cs="Times New Roman"/>
                <w:b/>
                <w:i/>
              </w:rPr>
            </w:pPr>
            <w:r w:rsidRPr="006B5BEF">
              <w:rPr>
                <w:rFonts w:ascii="Times New Roman" w:hAnsi="Times New Roman" w:cs="Times New Roman"/>
                <w:b/>
                <w:i/>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4EA8BBE6"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Đại diện nhóm trình bày kết quả thảo luận.</w:t>
            </w:r>
          </w:p>
          <w:p w14:paraId="3A3D3AA0"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rPr>
              <w:t>Các nhóm khác theo dõi, nhận xét, đưa ra ý kiến phản biện để làm rõ hơn các vấn đề</w:t>
            </w:r>
          </w:p>
        </w:tc>
      </w:tr>
      <w:tr w:rsidR="00E23A71" w:rsidRPr="006B5BEF" w14:paraId="663E9EB6"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21A3D399" w14:textId="77777777" w:rsidR="00E23A71" w:rsidRPr="006B5BEF" w:rsidRDefault="00E23A71" w:rsidP="00C31A68">
            <w:pPr>
              <w:spacing w:before="40" w:after="40" w:line="256"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24F945F6" w14:textId="77777777" w:rsidR="00E23A71" w:rsidRPr="006B5BEF" w:rsidRDefault="00E23A71" w:rsidP="00C31A68">
            <w:pPr>
              <w:tabs>
                <w:tab w:val="center" w:pos="4890"/>
              </w:tabs>
              <w:spacing w:before="40" w:after="40"/>
              <w:jc w:val="both"/>
              <w:rPr>
                <w:rFonts w:ascii="Times New Roman" w:hAnsi="Times New Roman" w:cs="Times New Roman"/>
                <w:bCs/>
              </w:rPr>
            </w:pPr>
            <w:r w:rsidRPr="006B5BEF">
              <w:rPr>
                <w:rFonts w:ascii="Times New Roman" w:hAnsi="Times New Roman" w:cs="Times New Roman"/>
                <w:bCs/>
              </w:rPr>
              <w:t>GV nhận xét thái độ làm việc, phương án trả lời của các nhóm học sinh, ghi nhận.</w:t>
            </w:r>
          </w:p>
          <w:p w14:paraId="09FDBCBF" w14:textId="77777777" w:rsidR="00E23A71" w:rsidRPr="006B5BEF" w:rsidRDefault="00E23A71" w:rsidP="00C31A68">
            <w:pPr>
              <w:tabs>
                <w:tab w:val="center" w:pos="4890"/>
              </w:tabs>
              <w:spacing w:before="40" w:after="40" w:line="256" w:lineRule="auto"/>
              <w:jc w:val="both"/>
              <w:rPr>
                <w:rFonts w:ascii="Times New Roman" w:hAnsi="Times New Roman" w:cs="Times New Roman"/>
              </w:rPr>
            </w:pPr>
            <w:r w:rsidRPr="006B5BEF">
              <w:rPr>
                <w:rFonts w:ascii="Times New Roman" w:hAnsi="Times New Roman" w:cs="Times New Roman"/>
              </w:rPr>
              <w:t>Hướng dẫn HS chuẩn bị cho nhiệm vụ tiếp theo.</w:t>
            </w:r>
          </w:p>
        </w:tc>
      </w:tr>
    </w:tbl>
    <w:p w14:paraId="0B5B9638" w14:textId="77777777" w:rsidR="00E23A71" w:rsidRPr="006B5BEF" w:rsidRDefault="00E23A71" w:rsidP="00E23A71">
      <w:pPr>
        <w:rPr>
          <w:rFonts w:ascii="Times New Roman" w:hAnsi="Times New Roman" w:cs="Times New Roman"/>
          <w:b/>
        </w:rPr>
      </w:pPr>
      <w:r w:rsidRPr="006B5BEF">
        <w:rPr>
          <w:rFonts w:ascii="Times New Roman" w:hAnsi="Times New Roman" w:cs="Times New Roman"/>
          <w:b/>
        </w:rPr>
        <w:t>B. HYPEBOL</w:t>
      </w:r>
      <w:bookmarkEnd w:id="86"/>
    </w:p>
    <w:p w14:paraId="539E9D9C" w14:textId="77777777" w:rsidR="00E23A71" w:rsidRPr="006B5BEF" w:rsidRDefault="00E23A71" w:rsidP="00E23A71">
      <w:pPr>
        <w:spacing w:before="40" w:after="40"/>
        <w:jc w:val="both"/>
        <w:rPr>
          <w:rFonts w:ascii="Times New Roman" w:hAnsi="Times New Roman" w:cs="Times New Roman"/>
          <w:b/>
        </w:rPr>
      </w:pPr>
      <w:r w:rsidRPr="006B5BEF">
        <w:rPr>
          <w:rFonts w:ascii="Times New Roman" w:hAnsi="Times New Roman" w:cs="Times New Roman"/>
          <w:b/>
        </w:rPr>
        <w:t>1.HOẠT ĐỘNG 1: KHỞI ĐỘNG</w:t>
      </w:r>
    </w:p>
    <w:p w14:paraId="07115D84" w14:textId="77777777" w:rsidR="00E23A71" w:rsidRPr="006B5BEF" w:rsidRDefault="00E23A71" w:rsidP="00E23A71">
      <w:pPr>
        <w:spacing w:before="40" w:after="40"/>
        <w:jc w:val="both"/>
        <w:rPr>
          <w:rFonts w:ascii="Times New Roman" w:hAnsi="Times New Roman" w:cs="Times New Roman"/>
          <w:b/>
        </w:rPr>
      </w:pPr>
      <w:r w:rsidRPr="006B5BEF">
        <w:rPr>
          <w:rFonts w:ascii="Times New Roman" w:hAnsi="Times New Roman" w:cs="Times New Roman"/>
          <w:b/>
        </w:rPr>
        <w:t>a) Mục tiêu:</w:t>
      </w:r>
      <w:r w:rsidRPr="006B5BEF">
        <w:rPr>
          <w:rFonts w:ascii="Times New Roman" w:hAnsi="Times New Roman" w:cs="Times New Roman"/>
          <w:lang w:val="nb-NO"/>
        </w:rPr>
        <w:t xml:space="preserve"> Giúp học sinh thư giãn, giải trí trước khi vào bài mới cũng gây hứng thú cũng như tạo nhu cầu tìm hiểu, khám phá kiến thức về hypebol.</w:t>
      </w:r>
    </w:p>
    <w:p w14:paraId="403D3D63" w14:textId="77777777" w:rsidR="00E23A71" w:rsidRPr="006B5BEF" w:rsidRDefault="00E23A71" w:rsidP="00E23A71">
      <w:pPr>
        <w:spacing w:before="40" w:after="40"/>
        <w:jc w:val="both"/>
        <w:rPr>
          <w:rFonts w:ascii="Times New Roman" w:hAnsi="Times New Roman" w:cs="Times New Roman"/>
          <w:b/>
        </w:rPr>
      </w:pPr>
      <w:r w:rsidRPr="006B5BEF">
        <w:rPr>
          <w:rFonts w:ascii="Times New Roman" w:hAnsi="Times New Roman" w:cs="Times New Roman"/>
          <w:b/>
        </w:rPr>
        <w:t>b) Nội dung:</w:t>
      </w:r>
    </w:p>
    <w:p w14:paraId="0868CDCB" w14:textId="77777777" w:rsidR="00E23A71" w:rsidRPr="006B5BEF" w:rsidRDefault="00E23A71" w:rsidP="00E23A71">
      <w:pPr>
        <w:spacing w:line="288" w:lineRule="auto"/>
        <w:jc w:val="both"/>
        <w:rPr>
          <w:rFonts w:ascii="Times New Roman" w:hAnsi="Times New Roman" w:cs="Times New Roman"/>
          <w:shd w:val="clear" w:color="auto" w:fill="FFFFFF"/>
          <w:lang w:val="nb-NO"/>
        </w:rPr>
      </w:pPr>
      <w:r w:rsidRPr="006B5BEF">
        <w:rPr>
          <w:rFonts w:ascii="Times New Roman" w:hAnsi="Times New Roman" w:cs="Times New Roman"/>
          <w:lang w:val="nb-NO"/>
        </w:rPr>
        <w:t>- Giáo viên cho học sinh xem hình b, trang 63, SGK.</w:t>
      </w:r>
    </w:p>
    <w:p w14:paraId="37AB9B85" w14:textId="77777777" w:rsidR="00E23A71" w:rsidRPr="006B5BEF" w:rsidRDefault="00E23A71" w:rsidP="00E23A71">
      <w:pPr>
        <w:spacing w:before="40" w:after="40"/>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xml:space="preserve">- GV đặt câu hỏi gợi mở: Đường cong màu xanh trong hình ảnh trên là đường gì? </w:t>
      </w:r>
    </w:p>
    <w:p w14:paraId="4D7A0EB0" w14:textId="77777777" w:rsidR="00E23A71" w:rsidRPr="006B5BEF" w:rsidRDefault="00E23A71" w:rsidP="00E23A71">
      <w:pPr>
        <w:spacing w:before="40" w:after="40"/>
        <w:jc w:val="both"/>
        <w:rPr>
          <w:rFonts w:ascii="Times New Roman" w:hAnsi="Times New Roman" w:cs="Times New Roman"/>
          <w:b/>
          <w:lang w:val="nb-NO"/>
        </w:rPr>
      </w:pPr>
      <w:r w:rsidRPr="006B5BEF">
        <w:rPr>
          <w:rFonts w:ascii="Times New Roman" w:hAnsi="Times New Roman" w:cs="Times New Roman"/>
          <w:b/>
          <w:lang w:val="nb-NO"/>
        </w:rPr>
        <w:t>c) Sản phẩm</w:t>
      </w:r>
    </w:p>
    <w:p w14:paraId="5E9259D1" w14:textId="77777777" w:rsidR="00E23A71" w:rsidRPr="006B5BEF" w:rsidRDefault="00E23A71" w:rsidP="00E23A71">
      <w:pPr>
        <w:spacing w:before="40" w:after="40"/>
        <w:jc w:val="both"/>
        <w:rPr>
          <w:rFonts w:ascii="Times New Roman" w:hAnsi="Times New Roman" w:cs="Times New Roman"/>
          <w:shd w:val="clear" w:color="auto" w:fill="FFFFFF"/>
          <w:lang w:val="nb-NO"/>
        </w:rPr>
      </w:pPr>
      <w:r w:rsidRPr="006B5BEF">
        <w:rPr>
          <w:rFonts w:ascii="Times New Roman" w:hAnsi="Times New Roman" w:cs="Times New Roman"/>
          <w:lang w:val="nb-NO"/>
        </w:rPr>
        <w:t xml:space="preserve">- Học sinh trả lời </w:t>
      </w:r>
    </w:p>
    <w:p w14:paraId="2F8C85A3" w14:textId="77777777" w:rsidR="00E23A71" w:rsidRPr="006B5BEF" w:rsidRDefault="00E23A71" w:rsidP="00E23A71">
      <w:pPr>
        <w:spacing w:before="40" w:after="40"/>
        <w:jc w:val="both"/>
        <w:rPr>
          <w:rFonts w:ascii="Times New Roman" w:hAnsi="Times New Roman" w:cs="Times New Roman"/>
          <w:b/>
          <w:lang w:val="nb-NO"/>
        </w:rPr>
      </w:pPr>
      <w:r w:rsidRPr="006B5BEF">
        <w:rPr>
          <w:rFonts w:ascii="Times New Roman" w:hAnsi="Times New Roman" w:cs="Times New Roman"/>
          <w:b/>
          <w:lang w:val="nb-NO"/>
        </w:rPr>
        <w:t>d) Tổ chức thực hiện</w:t>
      </w:r>
    </w:p>
    <w:p w14:paraId="3CEF8878"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Giáo viên cho học sinh xem hình ảnh và đặt câu hỏi</w:t>
      </w:r>
    </w:p>
    <w:p w14:paraId="4C533DA8"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Học sinh quan sát và trả lời câu hỏi</w:t>
      </w:r>
    </w:p>
    <w:p w14:paraId="30713C9C"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Giáo viên nhận xét và ghi nhận học sinh có câu trả lời tốt sau đó kết luận và giới thiệu về bài học mới.</w:t>
      </w:r>
    </w:p>
    <w:p w14:paraId="032EF9B4"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bCs/>
          <w:color w:val="000000"/>
          <w:lang w:val="nb-NO"/>
        </w:rPr>
        <w:t>2. HOẠT ĐỘNG 2: HÌNH THÀNH KIẾN THỨC MỚI</w:t>
      </w:r>
    </w:p>
    <w:p w14:paraId="3C2E1761" w14:textId="77777777" w:rsidR="00E23A71" w:rsidRPr="006B5BEF" w:rsidRDefault="00E23A71" w:rsidP="00E23A71">
      <w:pPr>
        <w:spacing w:before="40" w:after="40"/>
        <w:rPr>
          <w:rFonts w:ascii="Times New Roman" w:hAnsi="Times New Roman" w:cs="Times New Roman"/>
          <w:b/>
          <w:bCs/>
          <w:color w:val="000000"/>
          <w:lang w:val="nb-NO"/>
        </w:rPr>
      </w:pPr>
      <w:r w:rsidRPr="006B5BEF">
        <w:rPr>
          <w:rFonts w:ascii="Times New Roman" w:hAnsi="Times New Roman" w:cs="Times New Roman"/>
          <w:b/>
          <w:bCs/>
          <w:color w:val="000000"/>
          <w:lang w:val="nb-NO"/>
        </w:rPr>
        <w:t xml:space="preserve">2.1. Hình thành định nghĩa đường hypebol </w:t>
      </w:r>
    </w:p>
    <w:p w14:paraId="4F43A56D"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bCs/>
          <w:color w:val="000000"/>
          <w:lang w:val="nb-NO"/>
        </w:rPr>
        <w:t>a) Mục tiêu</w:t>
      </w:r>
      <w:r w:rsidRPr="006B5BEF">
        <w:rPr>
          <w:rFonts w:ascii="Times New Roman" w:hAnsi="Times New Roman" w:cs="Times New Roman"/>
          <w:color w:val="000000"/>
          <w:lang w:val="nb-NO"/>
        </w:rPr>
        <w:t>: Học sinh biết khái niệm đường hypebol.</w:t>
      </w:r>
    </w:p>
    <w:p w14:paraId="712E387C" w14:textId="77777777" w:rsidR="00E23A71" w:rsidRPr="006B5BEF" w:rsidRDefault="00E23A71" w:rsidP="00E23A71">
      <w:pPr>
        <w:spacing w:before="40" w:after="40"/>
        <w:rPr>
          <w:rFonts w:ascii="Times New Roman" w:hAnsi="Times New Roman" w:cs="Times New Roman"/>
          <w:b/>
          <w:bCs/>
          <w:color w:val="000000"/>
          <w:lang w:val="nb-NO"/>
        </w:rPr>
      </w:pPr>
      <w:r w:rsidRPr="006B5BEF">
        <w:rPr>
          <w:rFonts w:ascii="Times New Roman" w:hAnsi="Times New Roman" w:cs="Times New Roman"/>
          <w:b/>
          <w:bCs/>
          <w:color w:val="000000"/>
          <w:lang w:val="nb-NO"/>
        </w:rPr>
        <w:t xml:space="preserve">b)Nội dung: </w:t>
      </w:r>
    </w:p>
    <w:p w14:paraId="1539F0D9"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bCs/>
          <w:color w:val="000000"/>
          <w:lang w:val="nb-NO"/>
        </w:rPr>
        <w:t xml:space="preserve">HĐ3: </w:t>
      </w:r>
      <w:r w:rsidRPr="006B5BEF">
        <w:rPr>
          <w:rFonts w:ascii="Times New Roman" w:hAnsi="Times New Roman" w:cs="Times New Roman"/>
          <w:bCs/>
          <w:color w:val="000000"/>
          <w:lang w:val="nb-NO"/>
        </w:rPr>
        <w:t>trang 65; 66, SGK.</w:t>
      </w:r>
    </w:p>
    <w:p w14:paraId="6AD97BC9" w14:textId="77777777" w:rsidR="00E23A71" w:rsidRPr="006B5BEF" w:rsidRDefault="00E23A71" w:rsidP="00E23A71">
      <w:pPr>
        <w:pStyle w:val="BodyText"/>
        <w:spacing w:after="0"/>
        <w:ind w:right="440"/>
        <w:rPr>
          <w:b/>
          <w:bCs/>
          <w:color w:val="000000"/>
          <w:sz w:val="22"/>
          <w:szCs w:val="22"/>
          <w:lang w:val="nb-NO"/>
        </w:rPr>
      </w:pPr>
      <w:r w:rsidRPr="006B5BEF">
        <w:rPr>
          <w:sz w:val="22"/>
          <w:szCs w:val="22"/>
          <w:lang w:val="nb-NO"/>
        </w:rPr>
        <w:t>Định nghĩa: trang 66, SGK</w:t>
      </w:r>
    </w:p>
    <w:p w14:paraId="346ECEBF"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c) Sản phẩm:</w:t>
      </w:r>
    </w:p>
    <w:tbl>
      <w:tblPr>
        <w:tblW w:w="9904" w:type="dxa"/>
        <w:tblLook w:val="04A0" w:firstRow="1" w:lastRow="0" w:firstColumn="1" w:lastColumn="0" w:noHBand="0" w:noVBand="1"/>
      </w:tblPr>
      <w:tblGrid>
        <w:gridCol w:w="9904"/>
      </w:tblGrid>
      <w:tr w:rsidR="00E23A71" w:rsidRPr="006B5BEF" w14:paraId="682CFB86" w14:textId="77777777" w:rsidTr="00C31A68">
        <w:trPr>
          <w:trHeight w:val="587"/>
        </w:trPr>
        <w:tc>
          <w:tcPr>
            <w:tcW w:w="0" w:type="auto"/>
            <w:tcBorders>
              <w:top w:val="single" w:sz="4" w:space="0" w:color="000000"/>
              <w:left w:val="single" w:sz="4" w:space="0" w:color="000000"/>
              <w:bottom w:val="single" w:sz="4" w:space="0" w:color="000000"/>
              <w:right w:val="single" w:sz="4" w:space="0" w:color="000000"/>
            </w:tcBorders>
            <w:hideMark/>
          </w:tcPr>
          <w:p w14:paraId="19FE51A0" w14:textId="77777777" w:rsidR="00E23A71" w:rsidRPr="006B5BEF" w:rsidRDefault="00E23A71" w:rsidP="00C31A68">
            <w:pPr>
              <w:spacing w:before="40" w:after="40" w:line="256" w:lineRule="auto"/>
              <w:ind w:right="-68"/>
              <w:rPr>
                <w:rFonts w:ascii="Times New Roman" w:eastAsia="SimSun" w:hAnsi="Times New Roman" w:cs="Times New Roman"/>
                <w:position w:val="-12"/>
              </w:rPr>
            </w:pPr>
            <w:r w:rsidRPr="006B5BEF">
              <w:rPr>
                <w:rFonts w:ascii="Times New Roman" w:eastAsia="SimSun" w:hAnsi="Times New Roman" w:cs="Times New Roman"/>
                <w:position w:val="-12"/>
              </w:rPr>
              <w:t>a. Khi M không trùng với A</w:t>
            </w:r>
          </w:p>
          <w:p w14:paraId="4C8E319A" w14:textId="77777777" w:rsidR="00E23A71" w:rsidRPr="006B5BEF" w:rsidRDefault="00E23A71" w:rsidP="00C31A68">
            <w:pPr>
              <w:spacing w:before="40" w:after="40" w:line="256" w:lineRule="auto"/>
              <w:ind w:right="-68"/>
              <w:rPr>
                <w:rFonts w:ascii="Times New Roman" w:eastAsia="SimSun" w:hAnsi="Times New Roman" w:cs="Times New Roman"/>
                <w:position w:val="-12"/>
                <w:lang w:val="fr-FR"/>
              </w:rPr>
            </w:pPr>
            <w:r w:rsidRPr="006B5BEF">
              <w:rPr>
                <w:rFonts w:ascii="Times New Roman" w:eastAsia="SimSun" w:hAnsi="Times New Roman" w:cs="Times New Roman"/>
                <w:position w:val="-12"/>
                <w:lang w:val="fr-FR"/>
              </w:rPr>
              <w:t>MF</w:t>
            </w:r>
            <w:r w:rsidRPr="006B5BEF">
              <w:rPr>
                <w:rFonts w:ascii="Times New Roman" w:eastAsia="SimSun" w:hAnsi="Times New Roman" w:cs="Times New Roman"/>
                <w:position w:val="-12"/>
                <w:vertAlign w:val="subscript"/>
                <w:lang w:val="fr-FR"/>
              </w:rPr>
              <w:t>1</w:t>
            </w:r>
            <w:r w:rsidRPr="006B5BEF">
              <w:rPr>
                <w:rFonts w:ascii="Times New Roman" w:eastAsia="SimSun" w:hAnsi="Times New Roman" w:cs="Times New Roman"/>
                <w:position w:val="-12"/>
                <w:lang w:val="fr-FR"/>
              </w:rPr>
              <w:t xml:space="preserve"> - MF</w:t>
            </w:r>
            <w:r w:rsidRPr="006B5BEF">
              <w:rPr>
                <w:rFonts w:ascii="Times New Roman" w:eastAsia="SimSun" w:hAnsi="Times New Roman" w:cs="Times New Roman"/>
                <w:position w:val="-12"/>
                <w:vertAlign w:val="subscript"/>
                <w:lang w:val="fr-FR"/>
              </w:rPr>
              <w:t>2</w:t>
            </w:r>
            <w:r w:rsidRPr="006B5BEF">
              <w:rPr>
                <w:rFonts w:ascii="Times New Roman" w:eastAsia="SimSun" w:hAnsi="Times New Roman" w:cs="Times New Roman"/>
                <w:position w:val="-12"/>
                <w:lang w:val="fr-FR"/>
              </w:rPr>
              <w:t xml:space="preserve"> = AB-MA – (l – MA) = AB – l = d – l = 2a.</w:t>
            </w:r>
          </w:p>
          <w:p w14:paraId="0611CFEB" w14:textId="77777777" w:rsidR="00E23A71" w:rsidRPr="006B5BEF" w:rsidRDefault="00E23A71" w:rsidP="00C31A68">
            <w:pPr>
              <w:spacing w:before="40" w:after="40" w:line="256" w:lineRule="auto"/>
              <w:ind w:right="-68"/>
              <w:rPr>
                <w:rFonts w:ascii="Times New Roman" w:eastAsia="SimSun" w:hAnsi="Times New Roman" w:cs="Times New Roman"/>
                <w:position w:val="-12"/>
              </w:rPr>
            </w:pPr>
            <w:r w:rsidRPr="006B5BEF">
              <w:rPr>
                <w:rFonts w:ascii="Times New Roman" w:eastAsia="SimSun" w:hAnsi="Times New Roman" w:cs="Times New Roman"/>
                <w:position w:val="-12"/>
              </w:rPr>
              <w:t>Khi M trùng với A:</w:t>
            </w:r>
          </w:p>
          <w:p w14:paraId="74621E38" w14:textId="77777777" w:rsidR="00E23A71" w:rsidRPr="006B5BEF" w:rsidRDefault="00E23A71" w:rsidP="00C31A68">
            <w:pPr>
              <w:spacing w:before="40" w:after="40" w:line="256" w:lineRule="auto"/>
              <w:ind w:right="-68"/>
              <w:rPr>
                <w:rFonts w:ascii="Times New Roman" w:eastAsia="SimSun" w:hAnsi="Times New Roman" w:cs="Times New Roman"/>
                <w:position w:val="-12"/>
              </w:rPr>
            </w:pPr>
            <w:r w:rsidRPr="006B5BEF">
              <w:rPr>
                <w:rFonts w:ascii="Times New Roman" w:eastAsia="SimSun" w:hAnsi="Times New Roman" w:cs="Times New Roman"/>
                <w:position w:val="-12"/>
              </w:rPr>
              <w:t>MF</w:t>
            </w:r>
            <w:r w:rsidRPr="006B5BEF">
              <w:rPr>
                <w:rFonts w:ascii="Times New Roman" w:eastAsia="SimSun" w:hAnsi="Times New Roman" w:cs="Times New Roman"/>
                <w:position w:val="-12"/>
                <w:vertAlign w:val="subscript"/>
              </w:rPr>
              <w:t>1</w:t>
            </w:r>
            <w:r w:rsidRPr="006B5BEF">
              <w:rPr>
                <w:rFonts w:ascii="Times New Roman" w:eastAsia="SimSun" w:hAnsi="Times New Roman" w:cs="Times New Roman"/>
                <w:position w:val="-12"/>
              </w:rPr>
              <w:t xml:space="preserve"> - MF</w:t>
            </w:r>
            <w:r w:rsidRPr="006B5BEF">
              <w:rPr>
                <w:rFonts w:ascii="Times New Roman" w:eastAsia="SimSun" w:hAnsi="Times New Roman" w:cs="Times New Roman"/>
                <w:position w:val="-12"/>
                <w:vertAlign w:val="subscript"/>
              </w:rPr>
              <w:t>2</w:t>
            </w:r>
            <w:r w:rsidRPr="006B5BEF">
              <w:rPr>
                <w:rFonts w:ascii="Times New Roman" w:eastAsia="SimSun" w:hAnsi="Times New Roman" w:cs="Times New Roman"/>
                <w:position w:val="-12"/>
              </w:rPr>
              <w:t xml:space="preserve"> = AF</w:t>
            </w:r>
            <w:r w:rsidRPr="006B5BEF">
              <w:rPr>
                <w:rFonts w:ascii="Times New Roman" w:eastAsia="SimSun" w:hAnsi="Times New Roman" w:cs="Times New Roman"/>
                <w:position w:val="-12"/>
                <w:vertAlign w:val="subscript"/>
              </w:rPr>
              <w:t>1</w:t>
            </w:r>
            <w:r w:rsidRPr="006B5BEF">
              <w:rPr>
                <w:rFonts w:ascii="Times New Roman" w:eastAsia="SimSun" w:hAnsi="Times New Roman" w:cs="Times New Roman"/>
                <w:position w:val="-12"/>
              </w:rPr>
              <w:t xml:space="preserve"> – AF</w:t>
            </w:r>
            <w:r w:rsidRPr="006B5BEF">
              <w:rPr>
                <w:rFonts w:ascii="Times New Roman" w:eastAsia="SimSun" w:hAnsi="Times New Roman" w:cs="Times New Roman"/>
                <w:position w:val="-12"/>
                <w:vertAlign w:val="subscript"/>
              </w:rPr>
              <w:t>2</w:t>
            </w:r>
            <w:r w:rsidRPr="006B5BEF">
              <w:rPr>
                <w:rFonts w:ascii="Times New Roman" w:eastAsia="SimSun" w:hAnsi="Times New Roman" w:cs="Times New Roman"/>
                <w:position w:val="-12"/>
              </w:rPr>
              <w:t xml:space="preserve"> = AB – AF</w:t>
            </w:r>
            <w:r w:rsidRPr="006B5BEF">
              <w:rPr>
                <w:rFonts w:ascii="Times New Roman" w:eastAsia="SimSun" w:hAnsi="Times New Roman" w:cs="Times New Roman"/>
                <w:position w:val="-12"/>
                <w:vertAlign w:val="subscript"/>
              </w:rPr>
              <w:t>2</w:t>
            </w:r>
            <w:r w:rsidRPr="006B5BEF">
              <w:rPr>
                <w:rFonts w:ascii="Times New Roman" w:eastAsia="SimSun" w:hAnsi="Times New Roman" w:cs="Times New Roman"/>
                <w:position w:val="-12"/>
              </w:rPr>
              <w:t xml:space="preserve"> = d – l = 2a.</w:t>
            </w:r>
          </w:p>
          <w:p w14:paraId="732E3EDB" w14:textId="77777777" w:rsidR="00E23A71" w:rsidRPr="006B5BEF" w:rsidRDefault="00E23A71" w:rsidP="00C31A68">
            <w:pPr>
              <w:spacing w:before="40" w:after="40" w:line="256" w:lineRule="auto"/>
              <w:ind w:right="-68"/>
              <w:rPr>
                <w:rFonts w:ascii="Times New Roman" w:eastAsia="SimSun" w:hAnsi="Times New Roman" w:cs="Times New Roman"/>
                <w:position w:val="-12"/>
              </w:rPr>
            </w:pPr>
            <w:r w:rsidRPr="006B5BEF">
              <w:rPr>
                <w:rFonts w:ascii="Times New Roman" w:eastAsia="SimSun" w:hAnsi="Times New Roman" w:cs="Times New Roman"/>
                <w:position w:val="-12"/>
              </w:rPr>
              <w:t>b. Khi M không trùng với A:</w:t>
            </w:r>
          </w:p>
          <w:p w14:paraId="502E42C8" w14:textId="77777777" w:rsidR="00E23A71" w:rsidRPr="006B5BEF" w:rsidRDefault="00E23A71" w:rsidP="00C31A68">
            <w:pPr>
              <w:spacing w:before="40" w:after="40" w:line="256" w:lineRule="auto"/>
              <w:ind w:right="-68"/>
              <w:rPr>
                <w:rFonts w:ascii="Times New Roman" w:eastAsia="SimSun" w:hAnsi="Times New Roman" w:cs="Times New Roman"/>
                <w:position w:val="-12"/>
                <w:lang w:val="fr-FR"/>
              </w:rPr>
            </w:pPr>
            <w:r w:rsidRPr="006B5BEF">
              <w:rPr>
                <w:rFonts w:ascii="Times New Roman" w:eastAsia="SimSun" w:hAnsi="Times New Roman" w:cs="Times New Roman"/>
                <w:position w:val="-12"/>
                <w:lang w:val="fr-FR"/>
              </w:rPr>
              <w:t>MF</w:t>
            </w:r>
            <w:r w:rsidRPr="006B5BEF">
              <w:rPr>
                <w:rFonts w:ascii="Times New Roman" w:eastAsia="SimSun" w:hAnsi="Times New Roman" w:cs="Times New Roman"/>
                <w:position w:val="-12"/>
                <w:vertAlign w:val="subscript"/>
                <w:lang w:val="fr-FR"/>
              </w:rPr>
              <w:t>2</w:t>
            </w:r>
            <w:r w:rsidRPr="006B5BEF">
              <w:rPr>
                <w:rFonts w:ascii="Times New Roman" w:eastAsia="SimSun" w:hAnsi="Times New Roman" w:cs="Times New Roman"/>
                <w:position w:val="-12"/>
                <w:lang w:val="fr-FR"/>
              </w:rPr>
              <w:t xml:space="preserve"> - MF</w:t>
            </w:r>
            <w:r w:rsidRPr="006B5BEF">
              <w:rPr>
                <w:rFonts w:ascii="Times New Roman" w:eastAsia="SimSun" w:hAnsi="Times New Roman" w:cs="Times New Roman"/>
                <w:position w:val="-12"/>
                <w:vertAlign w:val="subscript"/>
                <w:lang w:val="fr-FR"/>
              </w:rPr>
              <w:t>1</w:t>
            </w:r>
            <w:r w:rsidRPr="006B5BEF">
              <w:rPr>
                <w:rFonts w:ascii="Times New Roman" w:eastAsia="SimSun" w:hAnsi="Times New Roman" w:cs="Times New Roman"/>
                <w:position w:val="-12"/>
                <w:lang w:val="fr-FR"/>
              </w:rPr>
              <w:t xml:space="preserve"> = AB-MA – (l – MA) = AB – l = d – l = 2a.</w:t>
            </w:r>
          </w:p>
          <w:p w14:paraId="19C4C9CD" w14:textId="77777777" w:rsidR="00E23A71" w:rsidRPr="006B5BEF" w:rsidRDefault="00E23A71" w:rsidP="00C31A68">
            <w:pPr>
              <w:spacing w:before="40" w:after="40" w:line="256" w:lineRule="auto"/>
              <w:ind w:right="-68"/>
              <w:rPr>
                <w:rFonts w:ascii="Times New Roman" w:eastAsia="SimSun" w:hAnsi="Times New Roman" w:cs="Times New Roman"/>
                <w:position w:val="-12"/>
              </w:rPr>
            </w:pPr>
            <w:r w:rsidRPr="006B5BEF">
              <w:rPr>
                <w:rFonts w:ascii="Times New Roman" w:eastAsia="SimSun" w:hAnsi="Times New Roman" w:cs="Times New Roman"/>
                <w:position w:val="-12"/>
              </w:rPr>
              <w:t>Khi M trùng với A:</w:t>
            </w:r>
          </w:p>
          <w:p w14:paraId="2D7E7A77" w14:textId="77777777" w:rsidR="00E23A71" w:rsidRPr="006B5BEF" w:rsidRDefault="00E23A71" w:rsidP="00C31A68">
            <w:pPr>
              <w:spacing w:before="40" w:after="40" w:line="256" w:lineRule="auto"/>
              <w:ind w:right="-68"/>
              <w:rPr>
                <w:rFonts w:ascii="Times New Roman" w:eastAsia="SimSun" w:hAnsi="Times New Roman" w:cs="Times New Roman"/>
                <w:position w:val="-12"/>
              </w:rPr>
            </w:pPr>
            <w:r w:rsidRPr="006B5BEF">
              <w:rPr>
                <w:rFonts w:ascii="Times New Roman" w:eastAsia="SimSun" w:hAnsi="Times New Roman" w:cs="Times New Roman"/>
                <w:position w:val="-12"/>
              </w:rPr>
              <w:t>MF</w:t>
            </w:r>
            <w:r w:rsidRPr="006B5BEF">
              <w:rPr>
                <w:rFonts w:ascii="Times New Roman" w:eastAsia="SimSun" w:hAnsi="Times New Roman" w:cs="Times New Roman"/>
                <w:position w:val="-12"/>
                <w:vertAlign w:val="subscript"/>
              </w:rPr>
              <w:t>2</w:t>
            </w:r>
            <w:r w:rsidRPr="006B5BEF">
              <w:rPr>
                <w:rFonts w:ascii="Times New Roman" w:eastAsia="SimSun" w:hAnsi="Times New Roman" w:cs="Times New Roman"/>
                <w:position w:val="-12"/>
              </w:rPr>
              <w:t xml:space="preserve"> - MF</w:t>
            </w:r>
            <w:r w:rsidRPr="006B5BEF">
              <w:rPr>
                <w:rFonts w:ascii="Times New Roman" w:eastAsia="SimSun" w:hAnsi="Times New Roman" w:cs="Times New Roman"/>
                <w:position w:val="-12"/>
                <w:vertAlign w:val="subscript"/>
              </w:rPr>
              <w:t>1</w:t>
            </w:r>
            <w:r w:rsidRPr="006B5BEF">
              <w:rPr>
                <w:rFonts w:ascii="Times New Roman" w:eastAsia="SimSun" w:hAnsi="Times New Roman" w:cs="Times New Roman"/>
                <w:position w:val="-12"/>
              </w:rPr>
              <w:t xml:space="preserve"> = AF</w:t>
            </w:r>
            <w:r w:rsidRPr="006B5BEF">
              <w:rPr>
                <w:rFonts w:ascii="Times New Roman" w:eastAsia="SimSun" w:hAnsi="Times New Roman" w:cs="Times New Roman"/>
                <w:position w:val="-12"/>
                <w:vertAlign w:val="subscript"/>
              </w:rPr>
              <w:t>2</w:t>
            </w:r>
            <w:r w:rsidRPr="006B5BEF">
              <w:rPr>
                <w:rFonts w:ascii="Times New Roman" w:eastAsia="SimSun" w:hAnsi="Times New Roman" w:cs="Times New Roman"/>
                <w:position w:val="-12"/>
              </w:rPr>
              <w:t xml:space="preserve"> – AF</w:t>
            </w:r>
            <w:r w:rsidRPr="006B5BEF">
              <w:rPr>
                <w:rFonts w:ascii="Times New Roman" w:eastAsia="SimSun" w:hAnsi="Times New Roman" w:cs="Times New Roman"/>
                <w:position w:val="-12"/>
                <w:vertAlign w:val="subscript"/>
              </w:rPr>
              <w:t>1</w:t>
            </w:r>
            <w:r w:rsidRPr="006B5BEF">
              <w:rPr>
                <w:rFonts w:ascii="Times New Roman" w:eastAsia="SimSun" w:hAnsi="Times New Roman" w:cs="Times New Roman"/>
                <w:position w:val="-12"/>
              </w:rPr>
              <w:t xml:space="preserve"> = AB – AF</w:t>
            </w:r>
            <w:r w:rsidRPr="006B5BEF">
              <w:rPr>
                <w:rFonts w:ascii="Times New Roman" w:eastAsia="SimSun" w:hAnsi="Times New Roman" w:cs="Times New Roman"/>
                <w:position w:val="-12"/>
                <w:vertAlign w:val="subscript"/>
              </w:rPr>
              <w:t>1</w:t>
            </w:r>
            <w:r w:rsidRPr="006B5BEF">
              <w:rPr>
                <w:rFonts w:ascii="Times New Roman" w:eastAsia="SimSun" w:hAnsi="Times New Roman" w:cs="Times New Roman"/>
                <w:position w:val="-12"/>
              </w:rPr>
              <w:t xml:space="preserve"> = d – l = 2a.</w:t>
            </w:r>
          </w:p>
        </w:tc>
      </w:tr>
    </w:tbl>
    <w:p w14:paraId="20BA2AC9" w14:textId="77777777" w:rsidR="00E23A71" w:rsidRPr="006B5BEF" w:rsidRDefault="00E23A71" w:rsidP="00E23A71">
      <w:pPr>
        <w:spacing w:before="40" w:after="40"/>
        <w:rPr>
          <w:rFonts w:ascii="Times New Roman" w:hAnsi="Times New Roman" w:cs="Times New Roman"/>
          <w:b/>
          <w:bCs/>
          <w:color w:val="000000"/>
        </w:rPr>
      </w:pPr>
      <w:r w:rsidRPr="006B5BEF">
        <w:rPr>
          <w:rFonts w:ascii="Times New Roman" w:hAnsi="Times New Roman" w:cs="Times New Roman"/>
          <w:b/>
          <w:bCs/>
          <w:color w:val="000000"/>
        </w:rPr>
        <w:t>d) Tổ chức thực hiện</w:t>
      </w:r>
    </w:p>
    <w:tbl>
      <w:tblPr>
        <w:tblW w:w="0" w:type="auto"/>
        <w:tblLook w:val="04A0" w:firstRow="1" w:lastRow="0" w:firstColumn="1" w:lastColumn="0" w:noHBand="0" w:noVBand="1"/>
      </w:tblPr>
      <w:tblGrid>
        <w:gridCol w:w="1732"/>
        <w:gridCol w:w="8463"/>
      </w:tblGrid>
      <w:tr w:rsidR="00E23A71" w:rsidRPr="006B5BEF" w14:paraId="39422B17"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2108121A"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hideMark/>
          </w:tcPr>
          <w:p w14:paraId="4DAB21F2"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xml:space="preserve">- GV trình chiếu video, đặt vấn đề. </w:t>
            </w:r>
          </w:p>
        </w:tc>
      </w:tr>
      <w:tr w:rsidR="00E23A71" w:rsidRPr="006B5BEF" w14:paraId="6DA733B4"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3A7BD398"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hideMark/>
          </w:tcPr>
          <w:p w14:paraId="3B713793"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color w:val="000000"/>
              </w:rPr>
              <w:t>- HS thảo luận cặp đôi thực hiện nhiệm vụ</w:t>
            </w:r>
          </w:p>
          <w:p w14:paraId="016DD594"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color w:val="000000"/>
              </w:rPr>
              <w:t>- GV theo dõi, hỗ trợ , hướng dẫn các nhóm</w:t>
            </w:r>
            <w:r w:rsidRPr="006B5BEF">
              <w:rPr>
                <w:rFonts w:ascii="Times New Roman" w:hAnsi="Times New Roman" w:cs="Times New Roman"/>
                <w:i/>
                <w:iCs/>
                <w:color w:val="000000"/>
              </w:rPr>
              <w:t> </w:t>
            </w:r>
          </w:p>
        </w:tc>
      </w:tr>
      <w:tr w:rsidR="00E23A71" w:rsidRPr="006B5BEF" w14:paraId="78C0D2E4"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42776F49"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hideMark/>
          </w:tcPr>
          <w:p w14:paraId="7AF5224D" w14:textId="77777777" w:rsidR="00E23A71" w:rsidRPr="006B5BEF" w:rsidRDefault="00E23A71" w:rsidP="00C31A68">
            <w:pPr>
              <w:spacing w:before="40" w:after="40"/>
              <w:jc w:val="both"/>
              <w:rPr>
                <w:rFonts w:ascii="Times New Roman" w:hAnsi="Times New Roman" w:cs="Times New Roman"/>
              </w:rPr>
            </w:pPr>
            <w:r w:rsidRPr="006B5BEF">
              <w:rPr>
                <w:rFonts w:ascii="Times New Roman" w:hAnsi="Times New Roman" w:cs="Times New Roman"/>
                <w:color w:val="000000"/>
              </w:rPr>
              <w:t>- GV gọi 2HS lên bảng trình bày sản phẩm</w:t>
            </w:r>
          </w:p>
          <w:p w14:paraId="2931DB8F"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HS khác theo dõi, nhận xét, hoàn thiện sản phẩm</w:t>
            </w:r>
          </w:p>
        </w:tc>
      </w:tr>
      <w:tr w:rsidR="00E23A71" w:rsidRPr="006B5BEF" w14:paraId="7E500434" w14:textId="77777777" w:rsidTr="00C31A68">
        <w:tc>
          <w:tcPr>
            <w:tcW w:w="0" w:type="auto"/>
            <w:tcBorders>
              <w:top w:val="single" w:sz="4" w:space="0" w:color="000000"/>
              <w:left w:val="single" w:sz="4" w:space="0" w:color="000000"/>
              <w:bottom w:val="single" w:sz="4" w:space="0" w:color="000000"/>
              <w:right w:val="single" w:sz="4" w:space="0" w:color="000000"/>
            </w:tcBorders>
            <w:vAlign w:val="center"/>
            <w:hideMark/>
          </w:tcPr>
          <w:p w14:paraId="18675BC8" w14:textId="77777777" w:rsidR="00E23A71" w:rsidRPr="006B5BEF" w:rsidRDefault="00E23A71" w:rsidP="00C31A68">
            <w:pPr>
              <w:spacing w:before="40" w:after="40" w:line="256" w:lineRule="auto"/>
              <w:ind w:left="-126"/>
              <w:jc w:val="center"/>
              <w:rPr>
                <w:rFonts w:ascii="Times New Roman" w:hAnsi="Times New Roman" w:cs="Times New Roman"/>
              </w:rPr>
            </w:pPr>
            <w:r w:rsidRPr="006B5BEF">
              <w:rPr>
                <w:rFonts w:ascii="Times New Roman" w:hAnsi="Times New Roman" w:cs="Times New Roman"/>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hideMark/>
          </w:tcPr>
          <w:p w14:paraId="5038D14F" w14:textId="77777777" w:rsidR="00E23A71" w:rsidRPr="006B5BEF" w:rsidRDefault="00E23A71" w:rsidP="00C31A68">
            <w:pPr>
              <w:spacing w:before="40" w:after="40"/>
              <w:ind w:left="62"/>
              <w:jc w:val="both"/>
              <w:rPr>
                <w:rFonts w:ascii="Times New Roman" w:hAnsi="Times New Roman" w:cs="Times New Roman"/>
              </w:rPr>
            </w:pPr>
            <w:r w:rsidRPr="006B5BEF">
              <w:rPr>
                <w:rFonts w:ascii="Times New Roman" w:hAnsi="Times New Roman" w:cs="Times New Roman"/>
                <w:color w:val="000000"/>
              </w:rPr>
              <w:t xml:space="preserve"> - GV nhận xét thái độ làm việc của học sinh, ghi nhận và tuyên dương học sinh trình bày chính xác. Động viên các học sinh còn lại tích cực, cố gắng hơn trong các hoạt động học tiếp theo </w:t>
            </w:r>
          </w:p>
          <w:p w14:paraId="2EC2B2BF"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Chốt kiến thức định nghĩa và chuyển giao sang hoạt động 2.</w:t>
            </w:r>
          </w:p>
        </w:tc>
      </w:tr>
    </w:tbl>
    <w:p w14:paraId="5EBE2F48"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2.2. Hình thành phương trình chính tắc của hypebol</w:t>
      </w:r>
    </w:p>
    <w:p w14:paraId="4128C8AE" w14:textId="77777777" w:rsidR="00E23A71" w:rsidRPr="006B5BEF" w:rsidRDefault="00E23A71" w:rsidP="00E23A71">
      <w:pPr>
        <w:spacing w:before="40" w:after="40"/>
        <w:rPr>
          <w:rFonts w:ascii="Times New Roman" w:hAnsi="Times New Roman" w:cs="Times New Roman"/>
          <w:color w:val="000000"/>
        </w:rPr>
      </w:pPr>
      <w:r w:rsidRPr="006B5BEF">
        <w:rPr>
          <w:rFonts w:ascii="Times New Roman" w:hAnsi="Times New Roman" w:cs="Times New Roman"/>
          <w:b/>
          <w:bCs/>
          <w:color w:val="000000"/>
        </w:rPr>
        <w:t xml:space="preserve">a) Mục tiêu: </w:t>
      </w:r>
      <w:r w:rsidRPr="006B5BEF">
        <w:rPr>
          <w:rFonts w:ascii="Times New Roman" w:hAnsi="Times New Roman" w:cs="Times New Roman"/>
          <w:color w:val="000000"/>
        </w:rPr>
        <w:t>Học sinh biết phương trình chính tắc của hypebol, biết toạ độ tiêu điểm, tiêu cự của hypebol.</w:t>
      </w:r>
    </w:p>
    <w:p w14:paraId="54A787C9" w14:textId="77777777" w:rsidR="00E23A71" w:rsidRPr="006B5BEF" w:rsidRDefault="00E23A71" w:rsidP="00E23A71">
      <w:pPr>
        <w:spacing w:before="40" w:after="40"/>
        <w:rPr>
          <w:rFonts w:ascii="Times New Roman" w:hAnsi="Times New Roman" w:cs="Times New Roman"/>
          <w:b/>
          <w:bCs/>
          <w:color w:val="000000"/>
        </w:rPr>
      </w:pPr>
      <w:r w:rsidRPr="006B5BEF">
        <w:rPr>
          <w:rFonts w:ascii="Times New Roman" w:hAnsi="Times New Roman" w:cs="Times New Roman"/>
          <w:b/>
          <w:bCs/>
          <w:color w:val="000000"/>
        </w:rPr>
        <w:t>b) Nội dung:  </w:t>
      </w:r>
    </w:p>
    <w:p w14:paraId="3A111C49" w14:textId="77777777" w:rsidR="00E23A71" w:rsidRPr="006B5BEF" w:rsidRDefault="00E23A71" w:rsidP="00E23A71">
      <w:pPr>
        <w:pStyle w:val="BodyText"/>
        <w:spacing w:after="0"/>
        <w:rPr>
          <w:sz w:val="22"/>
          <w:szCs w:val="22"/>
        </w:rPr>
      </w:pPr>
      <w:r w:rsidRPr="006B5BEF">
        <w:rPr>
          <w:sz w:val="22"/>
          <w:szCs w:val="22"/>
        </w:rPr>
        <w:t>HĐ4:</w:t>
      </w:r>
      <w:r w:rsidRPr="006B5BEF">
        <w:rPr>
          <w:color w:val="EA9123"/>
          <w:sz w:val="22"/>
          <w:szCs w:val="22"/>
        </w:rPr>
        <w:t xml:space="preserve"> </w:t>
      </w:r>
      <w:r w:rsidRPr="006B5BEF">
        <w:rPr>
          <w:sz w:val="22"/>
          <w:szCs w:val="22"/>
        </w:rPr>
        <w:t>trang 66, SGK.</w:t>
      </w:r>
    </w:p>
    <w:p w14:paraId="3D76F66F" w14:textId="77777777" w:rsidR="00E23A71" w:rsidRPr="006B5BEF" w:rsidRDefault="00E23A71" w:rsidP="00E23A71">
      <w:pPr>
        <w:pStyle w:val="BodyText"/>
        <w:spacing w:after="0"/>
        <w:rPr>
          <w:b/>
          <w:sz w:val="22"/>
          <w:szCs w:val="22"/>
        </w:rPr>
      </w:pPr>
      <w:r w:rsidRPr="006B5BEF">
        <w:rPr>
          <w:rFonts w:eastAsia="SimSun"/>
          <w:position w:val="-10"/>
          <w:sz w:val="22"/>
          <w:szCs w:val="22"/>
        </w:rPr>
        <w:object w:dxaOrig="1900" w:dyaOrig="340" w14:anchorId="06B879CB">
          <v:shape id="_x0000_i5115" type="#_x0000_t75" style="width:95.5pt;height:17.5pt" o:ole="">
            <v:imagedata r:id="rId7795" o:title=""/>
          </v:shape>
          <o:OLEObject Type="Embed" ProgID="Equation.DSMT4" ShapeID="_x0000_i5115" DrawAspect="Content" ObjectID="_1757816159" r:id="rId7796"/>
        </w:object>
      </w:r>
      <w:r w:rsidRPr="006B5BEF">
        <w:rPr>
          <w:rFonts w:eastAsia="SimSun"/>
          <w:position w:val="-12"/>
          <w:sz w:val="22"/>
          <w:szCs w:val="22"/>
        </w:rPr>
        <w:t xml:space="preserve">   </w:t>
      </w:r>
      <w:r w:rsidRPr="006B5BEF">
        <w:rPr>
          <w:b/>
          <w:sz w:val="22"/>
          <w:szCs w:val="22"/>
        </w:rPr>
        <w:fldChar w:fldCharType="begin"/>
      </w:r>
      <w:r w:rsidRPr="006B5BEF">
        <w:rPr>
          <w:sz w:val="22"/>
          <w:szCs w:val="22"/>
        </w:rPr>
        <w:instrText xml:space="preserve"> QUOTE </w:instrText>
      </w:r>
      <w:r w:rsidR="00000000" w:rsidRPr="006B5BEF">
        <w:rPr>
          <w:position w:val="-21"/>
          <w:sz w:val="22"/>
          <w:szCs w:val="22"/>
        </w:rPr>
        <w:pict w14:anchorId="6E251678">
          <v:shape id="_x0000_i5116" type="#_x0000_t75" style="width:57pt;height:26pt" equationxml="&lt;">
            <v:imagedata chromakey="white"/>
          </v:shape>
        </w:pict>
      </w:r>
      <w:r w:rsidRPr="006B5BEF">
        <w:rPr>
          <w:sz w:val="22"/>
          <w:szCs w:val="22"/>
        </w:rPr>
        <w:instrText xml:space="preserve"> </w:instrText>
      </w:r>
      <w:r w:rsidRPr="006B5BEF">
        <w:rPr>
          <w:b/>
          <w:sz w:val="22"/>
          <w:szCs w:val="22"/>
        </w:rPr>
        <w:fldChar w:fldCharType="separate"/>
      </w:r>
      <w:r w:rsidR="00000000" w:rsidRPr="006B5BEF">
        <w:rPr>
          <w:position w:val="-21"/>
          <w:sz w:val="22"/>
          <w:szCs w:val="22"/>
        </w:rPr>
        <w:pict w14:anchorId="1FDBDC80">
          <v:shape id="_x0000_i5117" type="#_x0000_t75" style="width:57pt;height:26pt" equationxml="&lt;">
            <v:imagedata chromakey="white"/>
          </v:shape>
        </w:pict>
      </w:r>
      <w:r w:rsidRPr="006B5BEF">
        <w:rPr>
          <w:b/>
          <w:sz w:val="22"/>
          <w:szCs w:val="22"/>
        </w:rPr>
        <w:fldChar w:fldCharType="end"/>
      </w:r>
      <w:r w:rsidRPr="006B5BEF">
        <w:rPr>
          <w:sz w:val="22"/>
          <w:szCs w:val="22"/>
        </w:rPr>
        <w:t xml:space="preserve"> với    </w:t>
      </w:r>
      <w:r w:rsidRPr="006B5BEF">
        <w:rPr>
          <w:position w:val="-8"/>
          <w:sz w:val="22"/>
          <w:szCs w:val="22"/>
        </w:rPr>
        <w:object w:dxaOrig="1260" w:dyaOrig="410" w14:anchorId="50A6EB59">
          <v:shape id="_x0000_i5118" type="#_x0000_t75" style="width:63pt;height:20.5pt" o:ole="">
            <v:imagedata r:id="rId7797" o:title=""/>
          </v:shape>
          <o:OLEObject Type="Embed" ProgID="Equation.DSMT4" ShapeID="_x0000_i5118" DrawAspect="Content" ObjectID="_1757816160" r:id="rId7798"/>
        </w:object>
      </w:r>
      <w:r w:rsidRPr="006B5BEF">
        <w:rPr>
          <w:sz w:val="22"/>
          <w:szCs w:val="22"/>
        </w:rPr>
        <w:t xml:space="preserve"> </w:t>
      </w:r>
      <w:r w:rsidRPr="006B5BEF">
        <w:rPr>
          <w:b/>
          <w:sz w:val="22"/>
          <w:szCs w:val="22"/>
        </w:rPr>
        <w:fldChar w:fldCharType="begin"/>
      </w:r>
      <w:r w:rsidRPr="006B5BEF">
        <w:rPr>
          <w:sz w:val="22"/>
          <w:szCs w:val="22"/>
        </w:rPr>
        <w:instrText xml:space="preserve"> QUOTE </w:instrText>
      </w:r>
      <w:r w:rsidR="00000000" w:rsidRPr="006B5BEF">
        <w:rPr>
          <w:position w:val="-13"/>
          <w:sz w:val="22"/>
          <w:szCs w:val="22"/>
        </w:rPr>
        <w:pict w14:anchorId="2E9F8ECC">
          <v:shape id="_x0000_i5119" type="#_x0000_t75" style="width:68pt;height:21pt" equationxml="&lt;">
            <v:imagedata chromakey="white"/>
          </v:shape>
        </w:pict>
      </w:r>
      <w:r w:rsidRPr="006B5BEF">
        <w:rPr>
          <w:sz w:val="22"/>
          <w:szCs w:val="22"/>
        </w:rPr>
        <w:instrText xml:space="preserve"> </w:instrText>
      </w:r>
      <w:r w:rsidRPr="006B5BEF">
        <w:rPr>
          <w:b/>
          <w:sz w:val="22"/>
          <w:szCs w:val="22"/>
        </w:rPr>
        <w:fldChar w:fldCharType="end"/>
      </w:r>
    </w:p>
    <w:p w14:paraId="17D8D8F8" w14:textId="77777777" w:rsidR="00E23A71" w:rsidRPr="006B5BEF" w:rsidRDefault="00E23A71" w:rsidP="00E23A71">
      <w:pPr>
        <w:pStyle w:val="BodyText"/>
        <w:spacing w:after="0"/>
        <w:rPr>
          <w:b/>
          <w:sz w:val="22"/>
          <w:szCs w:val="22"/>
        </w:rPr>
      </w:pPr>
      <w:r w:rsidRPr="006B5BEF">
        <w:rPr>
          <w:sz w:val="22"/>
          <w:szCs w:val="22"/>
        </w:rPr>
        <w:t>Phương trình trên được gọi là phương trình chính tắc của hypebol</w:t>
      </w:r>
    </w:p>
    <w:p w14:paraId="750850FF"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c) Sản phẩm:</w:t>
      </w:r>
    </w:p>
    <w:tbl>
      <w:tblPr>
        <w:tblW w:w="9712" w:type="dxa"/>
        <w:tblLook w:val="04A0" w:firstRow="1" w:lastRow="0" w:firstColumn="1" w:lastColumn="0" w:noHBand="0" w:noVBand="1"/>
      </w:tblPr>
      <w:tblGrid>
        <w:gridCol w:w="9712"/>
      </w:tblGrid>
      <w:tr w:rsidR="00E23A71" w:rsidRPr="006B5BEF" w14:paraId="0BC30147" w14:textId="77777777" w:rsidTr="00C31A68">
        <w:trPr>
          <w:trHeight w:val="505"/>
        </w:trPr>
        <w:tc>
          <w:tcPr>
            <w:tcW w:w="0" w:type="auto"/>
            <w:tcBorders>
              <w:top w:val="single" w:sz="4" w:space="0" w:color="000000"/>
              <w:left w:val="single" w:sz="4" w:space="0" w:color="000000"/>
              <w:bottom w:val="single" w:sz="4" w:space="0" w:color="000000"/>
              <w:right w:val="single" w:sz="4" w:space="0" w:color="000000"/>
            </w:tcBorders>
            <w:hideMark/>
          </w:tcPr>
          <w:p w14:paraId="5B183B99" w14:textId="77777777" w:rsidR="00E23A71" w:rsidRPr="006B5BEF" w:rsidRDefault="00E23A71" w:rsidP="00C31A68">
            <w:pPr>
              <w:spacing w:before="40" w:after="40" w:line="256" w:lineRule="auto"/>
              <w:rPr>
                <w:rFonts w:ascii="Times New Roman" w:eastAsia="SimSun" w:hAnsi="Times New Roman" w:cs="Times New Roman"/>
                <w:position w:val="-12"/>
              </w:rPr>
            </w:pPr>
            <w:r w:rsidRPr="006B5BEF">
              <w:rPr>
                <w:rFonts w:ascii="Times New Roman" w:hAnsi="Times New Roman" w:cs="Times New Roman"/>
              </w:rPr>
              <w:t xml:space="preserve">a) </w:t>
            </w:r>
            <w:r w:rsidRPr="006B5BEF">
              <w:rPr>
                <w:rFonts w:ascii="Times New Roman" w:eastAsia="SimSun" w:hAnsi="Times New Roman" w:cs="Times New Roman"/>
                <w:position w:val="-12"/>
              </w:rPr>
              <w:object w:dxaOrig="4760" w:dyaOrig="460" w14:anchorId="3A35FD4E">
                <v:shape id="_x0000_i5120" type="#_x0000_t75" style="width:238pt;height:23pt" o:ole="">
                  <v:imagedata r:id="rId7799" o:title=""/>
                </v:shape>
                <o:OLEObject Type="Embed" ProgID="Equation.DSMT4" ShapeID="_x0000_i5120" DrawAspect="Content" ObjectID="_1757816161" r:id="rId7800"/>
              </w:object>
            </w:r>
          </w:p>
          <w:p w14:paraId="4BB34B40" w14:textId="77777777" w:rsidR="00E23A71" w:rsidRPr="006B5BEF" w:rsidRDefault="00E23A71" w:rsidP="00C31A68">
            <w:pPr>
              <w:spacing w:before="40" w:after="40" w:line="256" w:lineRule="auto"/>
              <w:rPr>
                <w:rFonts w:ascii="Times New Roman" w:eastAsia="SimSun" w:hAnsi="Times New Roman" w:cs="Times New Roman"/>
                <w:position w:val="-12"/>
              </w:rPr>
            </w:pPr>
            <w:r w:rsidRPr="006B5BEF">
              <w:rPr>
                <w:rFonts w:ascii="Times New Roman" w:hAnsi="Times New Roman" w:cs="Times New Roman"/>
              </w:rPr>
              <w:t xml:space="preserve">b) </w:t>
            </w:r>
            <w:r w:rsidRPr="006B5BEF">
              <w:rPr>
                <w:rFonts w:ascii="Times New Roman" w:eastAsia="SimSun" w:hAnsi="Times New Roman" w:cs="Times New Roman"/>
                <w:position w:val="-14"/>
              </w:rPr>
              <w:object w:dxaOrig="3700" w:dyaOrig="400" w14:anchorId="444360F8">
                <v:shape id="_x0000_i5121" type="#_x0000_t75" style="width:185pt;height:20pt" o:ole="">
                  <v:imagedata r:id="rId7801" o:title=""/>
                </v:shape>
                <o:OLEObject Type="Embed" ProgID="Equation.DSMT4" ShapeID="_x0000_i5121" DrawAspect="Content" ObjectID="_1757816162" r:id="rId7802"/>
              </w:object>
            </w:r>
          </w:p>
          <w:p w14:paraId="385ABAF4" w14:textId="77777777" w:rsidR="00E23A71" w:rsidRPr="006B5BEF" w:rsidRDefault="00E23A71" w:rsidP="00C31A68">
            <w:pPr>
              <w:spacing w:before="40" w:after="40" w:line="256" w:lineRule="auto"/>
              <w:rPr>
                <w:rFonts w:ascii="Times New Roman" w:eastAsia="SimSun" w:hAnsi="Times New Roman" w:cs="Times New Roman"/>
                <w:position w:val="-12"/>
              </w:rPr>
            </w:pPr>
            <w:r w:rsidRPr="006B5BEF">
              <w:rPr>
                <w:rFonts w:ascii="Times New Roman" w:eastAsia="SimSun" w:hAnsi="Times New Roman" w:cs="Times New Roman"/>
                <w:position w:val="-22"/>
              </w:rPr>
              <w:object w:dxaOrig="4200" w:dyaOrig="580" w14:anchorId="67EBD672">
                <v:shape id="_x0000_i5122" type="#_x0000_t75" style="width:210pt;height:28pt" o:ole="">
                  <v:imagedata r:id="rId7803" o:title=""/>
                </v:shape>
                <o:OLEObject Type="Embed" ProgID="Equation.DSMT4" ShapeID="_x0000_i5122" DrawAspect="Content" ObjectID="_1757816163" r:id="rId7804"/>
              </w:object>
            </w:r>
          </w:p>
        </w:tc>
      </w:tr>
    </w:tbl>
    <w:p w14:paraId="5314C414"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d) Tổ chức thực hiện</w:t>
      </w:r>
    </w:p>
    <w:tbl>
      <w:tblPr>
        <w:tblW w:w="9746" w:type="dxa"/>
        <w:tblLook w:val="04A0" w:firstRow="1" w:lastRow="0" w:firstColumn="1" w:lastColumn="0" w:noHBand="0" w:noVBand="1"/>
      </w:tblPr>
      <w:tblGrid>
        <w:gridCol w:w="1844"/>
        <w:gridCol w:w="7902"/>
      </w:tblGrid>
      <w:tr w:rsidR="00E23A71" w:rsidRPr="006B5BEF" w14:paraId="2B2FC3BC" w14:textId="77777777" w:rsidTr="00C31A68">
        <w:trPr>
          <w:trHeight w:val="448"/>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EB31173"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hideMark/>
          </w:tcPr>
          <w:p w14:paraId="16B14EFB"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xml:space="preserve">- Giáo viên giao nhiệm vụ cho học sinh . </w:t>
            </w:r>
          </w:p>
        </w:tc>
      </w:tr>
      <w:tr w:rsidR="00E23A71" w:rsidRPr="006B5BEF" w14:paraId="1BAFC8D8" w14:textId="77777777" w:rsidTr="00C31A68">
        <w:trPr>
          <w:trHeight w:val="42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274C0E3"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hideMark/>
          </w:tcPr>
          <w:p w14:paraId="3418AA25"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color w:val="000000"/>
              </w:rPr>
              <w:t xml:space="preserve"> - HS thảo luận cặp đôi thực hiện nhiệm vụ mà giáo viên đặt ra.</w:t>
            </w:r>
          </w:p>
          <w:p w14:paraId="31441393"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color w:val="000000"/>
              </w:rPr>
              <w:t>- GV quan sát, theo dõi các nhóm. Giải thích câu hỏi nếu các nhóm chưa hiểu nội dung các vấn đề nêu ra</w:t>
            </w:r>
          </w:p>
        </w:tc>
      </w:tr>
      <w:tr w:rsidR="00E23A71" w:rsidRPr="006B5BEF" w14:paraId="4289166F" w14:textId="77777777" w:rsidTr="00C31A68">
        <w:trPr>
          <w:trHeight w:val="774"/>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1B8C329" w14:textId="77777777" w:rsidR="00E23A71" w:rsidRPr="006B5BEF" w:rsidRDefault="00E23A71" w:rsidP="00C31A68">
            <w:pPr>
              <w:spacing w:before="40" w:after="40" w:line="256" w:lineRule="auto"/>
              <w:jc w:val="center"/>
              <w:rPr>
                <w:rFonts w:ascii="Times New Roman" w:hAnsi="Times New Roman" w:cs="Times New Roman"/>
              </w:rPr>
            </w:pPr>
            <w:r w:rsidRPr="006B5BEF">
              <w:rPr>
                <w:rFonts w:ascii="Times New Roman" w:hAnsi="Times New Roman" w:cs="Times New Roman"/>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hideMark/>
          </w:tcPr>
          <w:p w14:paraId="6823DAAD"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Các cặp thảo luận đưa ra câu trả lời. Các nhóm còn lại phản biện câu trả lời của nhóm trước</w:t>
            </w:r>
          </w:p>
        </w:tc>
      </w:tr>
      <w:tr w:rsidR="00E23A71" w:rsidRPr="006B5BEF" w14:paraId="43A423E0" w14:textId="77777777" w:rsidTr="00C31A68">
        <w:trPr>
          <w:trHeight w:val="91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02E7645" w14:textId="77777777" w:rsidR="00E23A71" w:rsidRPr="006B5BEF" w:rsidRDefault="00E23A71" w:rsidP="00C31A68">
            <w:pPr>
              <w:spacing w:before="40" w:after="40" w:line="256" w:lineRule="auto"/>
              <w:ind w:left="-126"/>
              <w:jc w:val="center"/>
              <w:rPr>
                <w:rFonts w:ascii="Times New Roman" w:hAnsi="Times New Roman" w:cs="Times New Roman"/>
              </w:rPr>
            </w:pPr>
            <w:r w:rsidRPr="006B5BEF">
              <w:rPr>
                <w:rFonts w:ascii="Times New Roman" w:hAnsi="Times New Roman" w:cs="Times New Roman"/>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hideMark/>
          </w:tcPr>
          <w:p w14:paraId="317BF5A8" w14:textId="77777777" w:rsidR="00E23A71" w:rsidRPr="006B5BEF" w:rsidRDefault="00E23A71" w:rsidP="00C31A68">
            <w:pPr>
              <w:spacing w:before="40" w:after="40"/>
              <w:jc w:val="both"/>
              <w:rPr>
                <w:rFonts w:ascii="Times New Roman" w:hAnsi="Times New Roman" w:cs="Times New Roman"/>
              </w:rPr>
            </w:pPr>
            <w:r w:rsidRPr="006B5BEF">
              <w:rPr>
                <w:rFonts w:ascii="Times New Roman" w:hAnsi="Times New Roman" w:cs="Times New Roman"/>
                <w:color w:val="000000"/>
              </w:rPr>
              <w:t>- GV nhận xét thái độ làm việc, phương án trả lời của học sinh, ghi nhận và tuyên dương nhóm học sinh có câu trả lời tốt nhất. </w:t>
            </w:r>
          </w:p>
          <w:p w14:paraId="7B8BF788"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color w:val="000000"/>
              </w:rPr>
              <w:t>- Trên cơ sở câu trả lời của học sinh, GV kết luận và dẫn dắt học sinh hình thành kiến thức mới phương trình chính tắc</w:t>
            </w:r>
            <w:r w:rsidRPr="006B5BEF">
              <w:rPr>
                <w:rFonts w:ascii="Times New Roman" w:hAnsi="Times New Roman" w:cs="Times New Roman"/>
                <w:b/>
                <w:color w:val="000000"/>
              </w:rPr>
              <w:t xml:space="preserve"> </w:t>
            </w:r>
            <w:r w:rsidRPr="006B5BEF">
              <w:rPr>
                <w:rFonts w:ascii="Times New Roman" w:hAnsi="Times New Roman" w:cs="Times New Roman"/>
                <w:bCs/>
                <w:color w:val="000000"/>
              </w:rPr>
              <w:t>của</w:t>
            </w:r>
            <w:r w:rsidRPr="006B5BEF">
              <w:rPr>
                <w:rFonts w:ascii="Times New Roman" w:hAnsi="Times New Roman" w:cs="Times New Roman"/>
                <w:b/>
                <w:color w:val="000000"/>
              </w:rPr>
              <w:t xml:space="preserve"> hypebol.</w:t>
            </w:r>
          </w:p>
        </w:tc>
      </w:tr>
    </w:tbl>
    <w:p w14:paraId="0B0131CD" w14:textId="77777777" w:rsidR="00E23A71" w:rsidRPr="006B5BEF" w:rsidRDefault="00E23A71" w:rsidP="00E23A71">
      <w:pPr>
        <w:spacing w:before="40" w:after="40"/>
        <w:contextualSpacing/>
        <w:rPr>
          <w:rFonts w:ascii="Times New Roman" w:eastAsia="Arial" w:hAnsi="Times New Roman" w:cs="Times New Roman"/>
          <w:b/>
          <w:lang w:val="es-ES"/>
        </w:rPr>
      </w:pPr>
      <w:r w:rsidRPr="006B5BEF">
        <w:rPr>
          <w:rFonts w:ascii="Times New Roman" w:eastAsia="Arial" w:hAnsi="Times New Roman" w:cs="Times New Roman"/>
          <w:b/>
          <w:lang w:val="es-ES"/>
        </w:rPr>
        <w:t>3. HOẠT ĐỘNG 3: LUYỆN TẬP</w:t>
      </w:r>
    </w:p>
    <w:p w14:paraId="47E04EC1" w14:textId="77777777" w:rsidR="00E23A71" w:rsidRPr="006B5BEF" w:rsidRDefault="00E23A71" w:rsidP="00E23A71">
      <w:pPr>
        <w:shd w:val="clear" w:color="auto" w:fill="FFFFFF"/>
        <w:spacing w:before="40" w:after="40"/>
        <w:jc w:val="both"/>
        <w:rPr>
          <w:rFonts w:ascii="Times New Roman" w:eastAsia="SimSun" w:hAnsi="Times New Roman" w:cs="Times New Roman"/>
        </w:rPr>
      </w:pPr>
      <w:r w:rsidRPr="006B5BEF">
        <w:rPr>
          <w:rFonts w:ascii="Times New Roman" w:eastAsia="Arial" w:hAnsi="Times New Roman" w:cs="Times New Roman"/>
          <w:b/>
          <w:iCs/>
        </w:rPr>
        <w:t xml:space="preserve">a) Mục tiêu: </w:t>
      </w:r>
      <w:r w:rsidRPr="006B5BEF">
        <w:rPr>
          <w:rFonts w:ascii="Times New Roman" w:eastAsia="Arial" w:hAnsi="Times New Roman" w:cs="Times New Roman"/>
          <w:iCs/>
        </w:rPr>
        <w:t xml:space="preserve">HS </w:t>
      </w:r>
      <w:r w:rsidRPr="006B5BEF">
        <w:rPr>
          <w:rFonts w:ascii="Times New Roman" w:hAnsi="Times New Roman" w:cs="Times New Roman"/>
          <w:bdr w:val="none" w:sz="0" w:space="0" w:color="auto" w:frame="1"/>
        </w:rPr>
        <w:t>xác định được tiêu cự, tiêu điểm và viết được phương trình chính tắc của hypebol thoả mãn điều kiện cho trước.</w:t>
      </w:r>
    </w:p>
    <w:p w14:paraId="033A0E52" w14:textId="77777777" w:rsidR="00E23A71" w:rsidRPr="006B5BEF" w:rsidRDefault="00E23A71" w:rsidP="00E23A71">
      <w:pPr>
        <w:spacing w:before="40" w:after="40"/>
        <w:ind w:left="992" w:hanging="964"/>
        <w:rPr>
          <w:rFonts w:ascii="Times New Roman" w:hAnsi="Times New Roman" w:cs="Times New Roman"/>
        </w:rPr>
      </w:pPr>
      <w:r w:rsidRPr="006B5BEF">
        <w:rPr>
          <w:rFonts w:ascii="Times New Roman" w:hAnsi="Times New Roman" w:cs="Times New Roman"/>
          <w:b/>
        </w:rPr>
        <w:t>b) Nội dung</w:t>
      </w:r>
      <w:r w:rsidRPr="006B5BEF">
        <w:rPr>
          <w:rFonts w:ascii="Times New Roman" w:hAnsi="Times New Roman" w:cs="Times New Roman"/>
        </w:rPr>
        <w:t xml:space="preserve">: </w:t>
      </w:r>
    </w:p>
    <w:p w14:paraId="654408D9" w14:textId="77777777" w:rsidR="00E23A71" w:rsidRPr="006B5BEF" w:rsidRDefault="00E23A71" w:rsidP="00E23A71">
      <w:pPr>
        <w:spacing w:before="40" w:after="40"/>
        <w:ind w:left="992" w:hanging="964"/>
        <w:jc w:val="center"/>
        <w:rPr>
          <w:rFonts w:ascii="Times New Roman" w:eastAsia="Calibri" w:hAnsi="Times New Roman" w:cs="Times New Roman"/>
          <w:b/>
          <w:color w:val="0000FF"/>
        </w:rPr>
      </w:pPr>
      <w:r w:rsidRPr="006B5BEF">
        <w:rPr>
          <w:rFonts w:ascii="Times New Roman" w:eastAsia="Calibri" w:hAnsi="Times New Roman" w:cs="Times New Roman"/>
          <w:b/>
          <w:color w:val="0000FF"/>
        </w:rPr>
        <w:t>PHIẾU HỌC TẬP</w:t>
      </w:r>
    </w:p>
    <w:p w14:paraId="7E145B5A" w14:textId="77777777" w:rsidR="00E23A71" w:rsidRPr="006B5BEF" w:rsidRDefault="00E23A71" w:rsidP="00E23A71">
      <w:pPr>
        <w:tabs>
          <w:tab w:val="left" w:pos="391"/>
          <w:tab w:val="left" w:pos="2104"/>
          <w:tab w:val="left" w:pos="3844"/>
          <w:tab w:val="left" w:pos="5528"/>
        </w:tabs>
        <w:spacing w:before="40" w:after="40"/>
        <w:rPr>
          <w:rFonts w:ascii="Times New Roman" w:eastAsia="SimSun" w:hAnsi="Times New Roman" w:cs="Times New Roman"/>
        </w:rPr>
      </w:pPr>
      <w:r w:rsidRPr="006B5BEF">
        <w:rPr>
          <w:rFonts w:ascii="Times New Roman" w:hAnsi="Times New Roman" w:cs="Times New Roman"/>
          <w:b/>
          <w:color w:val="0000FF"/>
        </w:rPr>
        <w:t>Câu 1.</w:t>
      </w:r>
      <w:r w:rsidRPr="006B5BEF">
        <w:rPr>
          <w:rFonts w:ascii="Times New Roman" w:hAnsi="Times New Roman" w:cs="Times New Roman"/>
        </w:rPr>
        <w:t xml:space="preserve"> </w:t>
      </w:r>
    </w:p>
    <w:p w14:paraId="6E017976" w14:textId="77777777" w:rsidR="00E23A71" w:rsidRPr="006B5BEF" w:rsidRDefault="00E23A71" w:rsidP="00E23A71">
      <w:pPr>
        <w:tabs>
          <w:tab w:val="left" w:pos="391"/>
          <w:tab w:val="left" w:pos="2104"/>
          <w:tab w:val="left" w:pos="3844"/>
          <w:tab w:val="left" w:pos="5528"/>
        </w:tabs>
        <w:spacing w:before="40" w:after="40"/>
        <w:rPr>
          <w:rFonts w:ascii="Times New Roman" w:hAnsi="Times New Roman" w:cs="Times New Roman"/>
        </w:rPr>
      </w:pPr>
      <w:r w:rsidRPr="006B5BEF">
        <w:rPr>
          <w:rFonts w:ascii="Times New Roman" w:hAnsi="Times New Roman" w:cs="Times New Roman"/>
          <w:noProof/>
        </w:rPr>
        <w:drawing>
          <wp:inline distT="0" distB="0" distL="0" distR="0" wp14:anchorId="6E00CE56" wp14:editId="2FF8B3B7">
            <wp:extent cx="3916680" cy="438785"/>
            <wp:effectExtent l="0" t="0" r="7620" b="0"/>
            <wp:docPr id="398770224" name="Picture 39877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805" cstate="email">
                      <a:extLst>
                        <a:ext uri="{28A0092B-C50C-407E-A947-70E740481C1C}">
                          <a14:useLocalDpi xmlns:a14="http://schemas.microsoft.com/office/drawing/2010/main"/>
                        </a:ext>
                      </a:extLst>
                    </a:blip>
                    <a:srcRect/>
                    <a:stretch>
                      <a:fillRect/>
                    </a:stretch>
                  </pic:blipFill>
                  <pic:spPr bwMode="auto">
                    <a:xfrm>
                      <a:off x="0" y="0"/>
                      <a:ext cx="3916680" cy="438785"/>
                    </a:xfrm>
                    <a:prstGeom prst="rect">
                      <a:avLst/>
                    </a:prstGeom>
                    <a:noFill/>
                    <a:ln>
                      <a:noFill/>
                    </a:ln>
                  </pic:spPr>
                </pic:pic>
              </a:graphicData>
            </a:graphic>
          </wp:inline>
        </w:drawing>
      </w:r>
    </w:p>
    <w:p w14:paraId="499DA81E" w14:textId="77777777" w:rsidR="00E23A71" w:rsidRPr="006B5BEF" w:rsidRDefault="00E23A71" w:rsidP="00E23A71">
      <w:pPr>
        <w:tabs>
          <w:tab w:val="left" w:pos="391"/>
          <w:tab w:val="left" w:pos="990"/>
          <w:tab w:val="left" w:pos="1485"/>
          <w:tab w:val="left" w:pos="2104"/>
          <w:tab w:val="left" w:pos="3420"/>
          <w:tab w:val="left" w:pos="3844"/>
          <w:tab w:val="left" w:pos="5528"/>
          <w:tab w:val="left" w:pos="5670"/>
          <w:tab w:val="left" w:pos="7920"/>
        </w:tabs>
        <w:spacing w:before="40" w:after="40"/>
        <w:jc w:val="both"/>
        <w:rPr>
          <w:rFonts w:ascii="Times New Roman" w:hAnsi="Times New Roman" w:cs="Times New Roman"/>
        </w:rPr>
      </w:pPr>
      <w:r w:rsidRPr="006B5BEF">
        <w:rPr>
          <w:rFonts w:ascii="Times New Roman" w:hAnsi="Times New Roman" w:cs="Times New Roman"/>
          <w:b/>
          <w:color w:val="0000FF"/>
        </w:rPr>
        <w:t>Câu 2.</w:t>
      </w:r>
      <w:r w:rsidRPr="006B5BEF">
        <w:rPr>
          <w:rFonts w:ascii="Times New Roman" w:hAnsi="Times New Roman" w:cs="Times New Roman"/>
        </w:rPr>
        <w:t xml:space="preserve"> Trong mặt phẳng tọa độ </w:t>
      </w:r>
      <w:r w:rsidRPr="006B5BEF">
        <w:rPr>
          <w:rFonts w:ascii="Times New Roman" w:eastAsia="SimSun" w:hAnsi="Times New Roman" w:cs="Times New Roman"/>
          <w:position w:val="-14"/>
        </w:rPr>
        <w:object w:dxaOrig="640" w:dyaOrig="410" w14:anchorId="5D8EB0C6">
          <v:shape id="_x0000_i5123" type="#_x0000_t75" style="width:32.5pt;height:20.5pt" o:ole="">
            <v:imagedata r:id="rId7773" o:title=""/>
          </v:shape>
          <o:OLEObject Type="Embed" ProgID="Equation.DSMT4" ShapeID="_x0000_i5123" DrawAspect="Content" ObjectID="_1757816164" r:id="rId7806"/>
        </w:object>
      </w:r>
      <w:r w:rsidRPr="006B5BEF">
        <w:rPr>
          <w:rFonts w:ascii="Times New Roman" w:hAnsi="Times New Roman" w:cs="Times New Roman"/>
        </w:rPr>
        <w:t xml:space="preserve">, cho hypebol có tiêu cự bằng 16 và đi qua </w:t>
      </w:r>
      <w:r w:rsidRPr="006B5BEF">
        <w:rPr>
          <w:rFonts w:ascii="Times New Roman" w:eastAsia="SimSun" w:hAnsi="Times New Roman" w:cs="Times New Roman"/>
          <w:position w:val="-14"/>
        </w:rPr>
        <w:object w:dxaOrig="840" w:dyaOrig="410" w14:anchorId="46208235">
          <v:shape id="_x0000_i5124" type="#_x0000_t75" style="width:42pt;height:20.5pt" o:ole="">
            <v:imagedata r:id="rId7786" o:title=""/>
          </v:shape>
          <o:OLEObject Type="Embed" ProgID="Equation.DSMT4" ShapeID="_x0000_i5124" DrawAspect="Content" ObjectID="_1757816165" r:id="rId7807"/>
        </w:object>
      </w:r>
      <w:r w:rsidRPr="006B5BEF">
        <w:rPr>
          <w:rFonts w:ascii="Times New Roman" w:hAnsi="Times New Roman" w:cs="Times New Roman"/>
        </w:rPr>
        <w:t>. Phương trình chính tắc của hypebol là …</w:t>
      </w:r>
    </w:p>
    <w:p w14:paraId="4047514D" w14:textId="77777777" w:rsidR="00E23A71" w:rsidRPr="006B5BEF" w:rsidRDefault="00E23A71" w:rsidP="00E23A71">
      <w:pPr>
        <w:tabs>
          <w:tab w:val="left" w:pos="391"/>
          <w:tab w:val="left" w:pos="990"/>
          <w:tab w:val="left" w:pos="1485"/>
          <w:tab w:val="left" w:pos="2104"/>
          <w:tab w:val="left" w:pos="3420"/>
          <w:tab w:val="left" w:pos="3844"/>
          <w:tab w:val="left" w:pos="5528"/>
          <w:tab w:val="left" w:pos="5670"/>
          <w:tab w:val="left" w:pos="7920"/>
        </w:tabs>
        <w:spacing w:before="40" w:after="40"/>
        <w:jc w:val="both"/>
        <w:rPr>
          <w:rFonts w:ascii="Times New Roman" w:hAnsi="Times New Roman" w:cs="Times New Roman"/>
        </w:rPr>
      </w:pPr>
      <w:r w:rsidRPr="006B5BEF">
        <w:rPr>
          <w:rFonts w:ascii="Times New Roman" w:hAnsi="Times New Roman" w:cs="Times New Roman"/>
          <w:b/>
          <w:color w:val="0000FF"/>
        </w:rPr>
        <w:t>Câu 3.</w:t>
      </w:r>
      <w:r w:rsidRPr="006B5BEF">
        <w:rPr>
          <w:rFonts w:ascii="Times New Roman" w:hAnsi="Times New Roman" w:cs="Times New Roman"/>
        </w:rPr>
        <w:t xml:space="preserve"> Trong mặt phẳng tọa độ </w:t>
      </w:r>
      <w:r w:rsidRPr="006B5BEF">
        <w:rPr>
          <w:rFonts w:ascii="Times New Roman" w:eastAsia="SimSun" w:hAnsi="Times New Roman" w:cs="Times New Roman"/>
          <w:position w:val="-14"/>
        </w:rPr>
        <w:object w:dxaOrig="640" w:dyaOrig="410" w14:anchorId="683002C5">
          <v:shape id="_x0000_i5125" type="#_x0000_t75" style="width:32.5pt;height:20.5pt" o:ole="">
            <v:imagedata r:id="rId7773" o:title=""/>
          </v:shape>
          <o:OLEObject Type="Embed" ProgID="Equation.DSMT4" ShapeID="_x0000_i5125" DrawAspect="Content" ObjectID="_1757816166" r:id="rId7808"/>
        </w:object>
      </w:r>
      <w:r w:rsidRPr="006B5BEF">
        <w:rPr>
          <w:rFonts w:ascii="Times New Roman" w:hAnsi="Times New Roman" w:cs="Times New Roman"/>
        </w:rPr>
        <w:t xml:space="preserve">, cho hypebol đi qua </w:t>
      </w:r>
      <w:r w:rsidRPr="006B5BEF">
        <w:rPr>
          <w:rFonts w:ascii="Times New Roman" w:eastAsia="SimSun" w:hAnsi="Times New Roman" w:cs="Times New Roman"/>
          <w:position w:val="-14"/>
        </w:rPr>
        <w:object w:dxaOrig="850" w:dyaOrig="410" w14:anchorId="14E71F67">
          <v:shape id="_x0000_i5126" type="#_x0000_t75" style="width:42.5pt;height:20.5pt" o:ole="">
            <v:imagedata r:id="rId7789" o:title=""/>
          </v:shape>
          <o:OLEObject Type="Embed" ProgID="Equation.DSMT4" ShapeID="_x0000_i5126" DrawAspect="Content" ObjectID="_1757816167" r:id="rId7809"/>
        </w:object>
      </w:r>
      <w:r w:rsidRPr="006B5BEF">
        <w:rPr>
          <w:rFonts w:ascii="Times New Roman" w:hAnsi="Times New Roman" w:cs="Times New Roman"/>
        </w:rPr>
        <w:t>,</w:t>
      </w:r>
      <w:r w:rsidRPr="006B5BEF">
        <w:rPr>
          <w:rFonts w:ascii="Times New Roman" w:eastAsia="SimSun" w:hAnsi="Times New Roman" w:cs="Times New Roman"/>
          <w:position w:val="-14"/>
        </w:rPr>
        <w:object w:dxaOrig="800" w:dyaOrig="410" w14:anchorId="01AC721C">
          <v:shape id="_x0000_i5127" type="#_x0000_t75" style="width:40pt;height:20.5pt" o:ole="">
            <v:imagedata r:id="rId7791" o:title=""/>
          </v:shape>
          <o:OLEObject Type="Embed" ProgID="Equation.DSMT4" ShapeID="_x0000_i5127" DrawAspect="Content" ObjectID="_1757816168" r:id="rId7810"/>
        </w:object>
      </w:r>
      <w:r w:rsidRPr="006B5BEF">
        <w:rPr>
          <w:rFonts w:ascii="Times New Roman" w:hAnsi="Times New Roman" w:cs="Times New Roman"/>
        </w:rPr>
        <w:t>. Phương trình chính tắc của hypebol là…</w:t>
      </w:r>
    </w:p>
    <w:p w14:paraId="0B06DEFA"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c) Sản phẩm</w:t>
      </w:r>
      <w:r w:rsidRPr="006B5BEF">
        <w:rPr>
          <w:rFonts w:ascii="Times New Roman" w:hAnsi="Times New Roman" w:cs="Times New Roman"/>
        </w:rPr>
        <w:t xml:space="preserve">: học sinh thể hiện trên bảng nhóm kết quả bài làm của mình </w:t>
      </w:r>
    </w:p>
    <w:p w14:paraId="21A4D4CB"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E23A71" w:rsidRPr="006B5BEF" w14:paraId="44E36AE2"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4B843D85"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2B3905FD"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GV: Chia lớp thành 4 nhóm. Phát phiếu học tập</w:t>
            </w:r>
          </w:p>
          <w:p w14:paraId="45A77940" w14:textId="77777777" w:rsidR="00E23A71" w:rsidRPr="006B5BEF" w:rsidRDefault="00E23A71" w:rsidP="00C31A68">
            <w:pPr>
              <w:spacing w:before="40" w:after="40" w:line="25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E23A71" w:rsidRPr="006B5BEF" w14:paraId="7AA3C016"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638849C0"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7E8228EE"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 xml:space="preserve"> GV: điều hành, quan sát, hỗ trợ </w:t>
            </w:r>
          </w:p>
          <w:p w14:paraId="62693F06"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rPr>
              <w:t xml:space="preserve">HS: 4 nhóm </w:t>
            </w:r>
            <w:r w:rsidRPr="006B5BEF">
              <w:rPr>
                <w:rFonts w:ascii="Times New Roman" w:hAnsi="Times New Roman" w:cs="Times New Roman"/>
                <w:i/>
              </w:rPr>
              <w:t xml:space="preserve"> </w:t>
            </w:r>
            <w:r w:rsidRPr="006B5BEF">
              <w:rPr>
                <w:rFonts w:ascii="Times New Roman" w:hAnsi="Times New Roman" w:cs="Times New Roman"/>
              </w:rPr>
              <w:t xml:space="preserve">tự phân công nhóm trưởng, hợp tác thảo luận thực hiện nhiệm vụ. </w:t>
            </w:r>
            <w:r w:rsidRPr="006B5BEF">
              <w:rPr>
                <w:rFonts w:ascii="Times New Roman" w:hAnsi="Times New Roman" w:cs="Times New Roman"/>
                <w:lang w:val="fr-FR"/>
              </w:rPr>
              <w:t>Ghi kết quả vào bảng nhóm.</w:t>
            </w:r>
          </w:p>
        </w:tc>
      </w:tr>
      <w:tr w:rsidR="00E23A71" w:rsidRPr="006B5BEF" w14:paraId="59F9879A" w14:textId="77777777" w:rsidTr="00C31A68">
        <w:trPr>
          <w:trHeight w:val="416"/>
        </w:trPr>
        <w:tc>
          <w:tcPr>
            <w:tcW w:w="2093" w:type="dxa"/>
            <w:tcBorders>
              <w:top w:val="single" w:sz="4" w:space="0" w:color="auto"/>
              <w:left w:val="single" w:sz="4" w:space="0" w:color="auto"/>
              <w:bottom w:val="single" w:sz="4" w:space="0" w:color="auto"/>
              <w:right w:val="single" w:sz="4" w:space="0" w:color="auto"/>
            </w:tcBorders>
            <w:vAlign w:val="center"/>
            <w:hideMark/>
          </w:tcPr>
          <w:p w14:paraId="770D164F" w14:textId="77777777" w:rsidR="00E23A71" w:rsidRPr="006B5BEF" w:rsidRDefault="00E23A71" w:rsidP="00C31A68">
            <w:pPr>
              <w:spacing w:before="40" w:after="40" w:line="256" w:lineRule="auto"/>
              <w:rPr>
                <w:rFonts w:ascii="Times New Roman" w:hAnsi="Times New Roman" w:cs="Times New Roman"/>
                <w:b/>
                <w:i/>
              </w:rPr>
            </w:pPr>
            <w:r w:rsidRPr="006B5BEF">
              <w:rPr>
                <w:rFonts w:ascii="Times New Roman" w:hAnsi="Times New Roman" w:cs="Times New Roman"/>
                <w:b/>
                <w:i/>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4C1DBA87"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Đại diện nhóm trình bày kết quả thảo luận.</w:t>
            </w:r>
          </w:p>
          <w:p w14:paraId="2B89A130"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rPr>
              <w:t>Các nhóm khác theo dõi, nhận xét, đưa ra ý kiến phản biện để làm rõ hơn các vấn đề</w:t>
            </w:r>
          </w:p>
        </w:tc>
      </w:tr>
      <w:tr w:rsidR="00E23A71" w:rsidRPr="006B5BEF" w14:paraId="13998F58"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54D3FEA1" w14:textId="77777777" w:rsidR="00E23A71" w:rsidRPr="006B5BEF" w:rsidRDefault="00E23A71" w:rsidP="00C31A68">
            <w:pPr>
              <w:spacing w:before="40" w:after="40" w:line="256"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63DC3E9A" w14:textId="77777777" w:rsidR="00E23A71" w:rsidRPr="006B5BEF" w:rsidRDefault="00E23A71" w:rsidP="00C31A68">
            <w:pPr>
              <w:tabs>
                <w:tab w:val="center" w:pos="4890"/>
              </w:tabs>
              <w:spacing w:before="40" w:after="40"/>
              <w:jc w:val="both"/>
              <w:rPr>
                <w:rFonts w:ascii="Times New Roman" w:hAnsi="Times New Roman" w:cs="Times New Roman"/>
                <w:bCs/>
              </w:rPr>
            </w:pPr>
            <w:r w:rsidRPr="006B5BEF">
              <w:rPr>
                <w:rFonts w:ascii="Times New Roman" w:hAnsi="Times New Roman" w:cs="Times New Roman"/>
                <w:bCs/>
              </w:rPr>
              <w:t>GV nhận xét thái độ làm việc, phương án trả lời của các nhóm học sinh, ghi nhận.</w:t>
            </w:r>
          </w:p>
          <w:p w14:paraId="135A8B2A" w14:textId="77777777" w:rsidR="00E23A71" w:rsidRPr="006B5BEF" w:rsidRDefault="00E23A71" w:rsidP="00C31A68">
            <w:pPr>
              <w:tabs>
                <w:tab w:val="center" w:pos="4890"/>
              </w:tabs>
              <w:spacing w:before="40" w:after="40" w:line="256" w:lineRule="auto"/>
              <w:jc w:val="both"/>
              <w:rPr>
                <w:rFonts w:ascii="Times New Roman" w:hAnsi="Times New Roman" w:cs="Times New Roman"/>
              </w:rPr>
            </w:pPr>
            <w:r w:rsidRPr="006B5BEF">
              <w:rPr>
                <w:rFonts w:ascii="Times New Roman" w:hAnsi="Times New Roman" w:cs="Times New Roman"/>
              </w:rPr>
              <w:t>Hướng dẫn HS chuẩn bị cho nhiệm vụ tiếp theo.</w:t>
            </w:r>
          </w:p>
        </w:tc>
      </w:tr>
    </w:tbl>
    <w:p w14:paraId="051CE895" w14:textId="77777777" w:rsidR="00E23A71" w:rsidRPr="006B5BEF" w:rsidRDefault="00E23A71" w:rsidP="00E23A71">
      <w:pPr>
        <w:pStyle w:val="BodyText"/>
        <w:spacing w:after="0"/>
        <w:ind w:right="440"/>
        <w:rPr>
          <w:bCs/>
          <w:color w:val="000000"/>
          <w:sz w:val="22"/>
          <w:szCs w:val="22"/>
        </w:rPr>
      </w:pPr>
      <w:r w:rsidRPr="006B5BEF">
        <w:rPr>
          <w:sz w:val="22"/>
          <w:szCs w:val="22"/>
        </w:rPr>
        <w:t>4. HOẠT ĐỘNG 4:  VẬN DỤNG</w:t>
      </w:r>
    </w:p>
    <w:p w14:paraId="411345CA" w14:textId="77777777" w:rsidR="00E23A71" w:rsidRPr="006B5BEF" w:rsidRDefault="00E23A71" w:rsidP="00E23A71">
      <w:pPr>
        <w:spacing w:before="40" w:after="40"/>
        <w:jc w:val="both"/>
        <w:rPr>
          <w:rFonts w:ascii="Times New Roman" w:eastAsia="Arial" w:hAnsi="Times New Roman" w:cs="Times New Roman"/>
          <w:i/>
        </w:rPr>
      </w:pPr>
      <w:r w:rsidRPr="006B5BEF">
        <w:rPr>
          <w:rFonts w:ascii="Times New Roman" w:eastAsia="Arial" w:hAnsi="Times New Roman" w:cs="Times New Roman"/>
          <w:b/>
          <w:bCs/>
          <w:iCs/>
        </w:rPr>
        <w:t>a) Mục tiêu</w:t>
      </w:r>
      <w:r w:rsidRPr="006B5BEF">
        <w:rPr>
          <w:rFonts w:ascii="Times New Roman" w:eastAsia="Arial" w:hAnsi="Times New Roman" w:cs="Times New Roman"/>
        </w:rPr>
        <w:t xml:space="preserve">: Biết các ứng dụng của </w:t>
      </w:r>
      <w:r w:rsidRPr="006B5BEF">
        <w:rPr>
          <w:rFonts w:ascii="Times New Roman" w:hAnsi="Times New Roman" w:cs="Times New Roman"/>
        </w:rPr>
        <w:t>hypebol</w:t>
      </w:r>
      <w:r w:rsidRPr="006B5BEF">
        <w:rPr>
          <w:rFonts w:ascii="Times New Roman" w:eastAsia="Arial" w:hAnsi="Times New Roman" w:cs="Times New Roman"/>
        </w:rPr>
        <w:t xml:space="preserve"> trong thực tế</w:t>
      </w:r>
      <w:r w:rsidRPr="006B5BEF">
        <w:rPr>
          <w:rFonts w:ascii="Times New Roman" w:eastAsia="Arial" w:hAnsi="Times New Roman" w:cs="Times New Roman"/>
          <w:i/>
        </w:rPr>
        <w:t>.</w:t>
      </w:r>
    </w:p>
    <w:p w14:paraId="1B692FED" w14:textId="77777777" w:rsidR="00E23A71" w:rsidRPr="006B5BEF" w:rsidRDefault="00E23A71" w:rsidP="00E23A71">
      <w:pPr>
        <w:spacing w:before="40" w:after="40"/>
        <w:jc w:val="both"/>
        <w:rPr>
          <w:rFonts w:ascii="Times New Roman" w:hAnsi="Times New Roman" w:cs="Times New Roman"/>
          <w:b/>
        </w:rPr>
      </w:pPr>
      <w:r w:rsidRPr="006B5BEF">
        <w:rPr>
          <w:rFonts w:ascii="Times New Roman" w:hAnsi="Times New Roman" w:cs="Times New Roman"/>
          <w:b/>
        </w:rPr>
        <w:t>b) Nội dung:</w:t>
      </w:r>
    </w:p>
    <w:p w14:paraId="2D604CE6" w14:textId="77777777" w:rsidR="00E23A71" w:rsidRPr="006B5BEF" w:rsidRDefault="00E23A71" w:rsidP="00E23A71">
      <w:pPr>
        <w:spacing w:before="40" w:after="40"/>
        <w:jc w:val="both"/>
        <w:rPr>
          <w:rFonts w:ascii="Times New Roman" w:eastAsia="SimSun" w:hAnsi="Times New Roman" w:cs="Times New Roman"/>
        </w:rPr>
      </w:pPr>
      <w:r w:rsidRPr="006B5BEF">
        <w:rPr>
          <w:rFonts w:ascii="Times New Roman" w:hAnsi="Times New Roman" w:cs="Times New Roman"/>
          <w:b/>
        </w:rPr>
        <w:t xml:space="preserve">HĐVD2: </w:t>
      </w:r>
      <w:r w:rsidRPr="006B5BEF">
        <w:rPr>
          <w:rFonts w:ascii="Times New Roman" w:hAnsi="Times New Roman" w:cs="Times New Roman"/>
        </w:rPr>
        <w:t>trang 67, SGK.</w:t>
      </w:r>
    </w:p>
    <w:p w14:paraId="6272D710"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c) Sản phẩm</w:t>
      </w:r>
      <w:r w:rsidRPr="006B5BEF">
        <w:rPr>
          <w:rFonts w:ascii="Times New Roman" w:hAnsi="Times New Roman" w:cs="Times New Roman"/>
        </w:rPr>
        <w:t xml:space="preserve">: </w:t>
      </w:r>
    </w:p>
    <w:p w14:paraId="6AB173E6" w14:textId="77777777" w:rsidR="00E23A71" w:rsidRPr="006B5BEF" w:rsidRDefault="00E23A71" w:rsidP="00E23A71">
      <w:pPr>
        <w:spacing w:before="40" w:after="40"/>
        <w:rPr>
          <w:rFonts w:ascii="Times New Roman" w:eastAsia="SimSun" w:hAnsi="Times New Roman" w:cs="Times New Roman"/>
          <w:position w:val="-12"/>
        </w:rPr>
      </w:pPr>
      <w:r w:rsidRPr="006B5BEF">
        <w:rPr>
          <w:rFonts w:ascii="Times New Roman" w:hAnsi="Times New Roman" w:cs="Times New Roman"/>
        </w:rPr>
        <w:t xml:space="preserve">+ Bán kính đường tròn nóc  </w:t>
      </w:r>
      <w:r w:rsidRPr="006B5BEF">
        <w:rPr>
          <w:rFonts w:ascii="Times New Roman" w:eastAsia="SimSun" w:hAnsi="Times New Roman" w:cs="Times New Roman"/>
          <w:position w:val="-12"/>
        </w:rPr>
        <w:object w:dxaOrig="1100" w:dyaOrig="360" w14:anchorId="4FA25EC8">
          <v:shape id="_x0000_i5128" type="#_x0000_t75" style="width:54.5pt;height:18pt" o:ole="">
            <v:imagedata r:id="rId7811" o:title=""/>
          </v:shape>
          <o:OLEObject Type="Embed" ProgID="Equation.DSMT4" ShapeID="_x0000_i5128" DrawAspect="Content" ObjectID="_1757816169" r:id="rId7812"/>
        </w:object>
      </w:r>
    </w:p>
    <w:p w14:paraId="34B83EC2" w14:textId="77777777" w:rsidR="00E23A71" w:rsidRPr="006B5BEF" w:rsidRDefault="00E23A71" w:rsidP="00E23A71">
      <w:pPr>
        <w:spacing w:before="40" w:after="40"/>
        <w:rPr>
          <w:rFonts w:ascii="Times New Roman" w:eastAsia="SimSun" w:hAnsi="Times New Roman" w:cs="Times New Roman"/>
          <w:position w:val="-12"/>
        </w:rPr>
      </w:pPr>
      <w:r w:rsidRPr="006B5BEF">
        <w:rPr>
          <w:rFonts w:ascii="Times New Roman" w:hAnsi="Times New Roman" w:cs="Times New Roman"/>
        </w:rPr>
        <w:t xml:space="preserve">+ Bán kính đường tròn đáy  </w:t>
      </w:r>
      <w:r w:rsidRPr="006B5BEF">
        <w:rPr>
          <w:rFonts w:ascii="Times New Roman" w:eastAsia="SimSun" w:hAnsi="Times New Roman" w:cs="Times New Roman"/>
          <w:position w:val="-12"/>
        </w:rPr>
        <w:object w:dxaOrig="1180" w:dyaOrig="360" w14:anchorId="231B0ADB">
          <v:shape id="_x0000_i5129" type="#_x0000_t75" style="width:59pt;height:18pt" o:ole="">
            <v:imagedata r:id="rId7813" o:title=""/>
          </v:shape>
          <o:OLEObject Type="Embed" ProgID="Equation.DSMT4" ShapeID="_x0000_i5129" DrawAspect="Content" ObjectID="_1757816170" r:id="rId7814"/>
        </w:object>
      </w:r>
    </w:p>
    <w:p w14:paraId="1B4C6A27"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E23A71" w:rsidRPr="006B5BEF" w14:paraId="63E0869B"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5D910D31"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20B40564"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GV: Chia lớp thành 4 nhóm</w:t>
            </w:r>
          </w:p>
          <w:p w14:paraId="353F9915" w14:textId="77777777" w:rsidR="00E23A71" w:rsidRPr="006B5BEF" w:rsidRDefault="00E23A71" w:rsidP="00C31A68">
            <w:pPr>
              <w:spacing w:before="40" w:after="40" w:line="25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r w:rsidRPr="006B5BEF">
              <w:rPr>
                <w:rFonts w:ascii="Times New Roman" w:hAnsi="Times New Roman" w:cs="Times New Roman"/>
              </w:rPr>
              <w:t>Nhận nhiệm vụ</w:t>
            </w:r>
          </w:p>
        </w:tc>
      </w:tr>
      <w:tr w:rsidR="00E23A71" w:rsidRPr="006B5BEF" w14:paraId="472E297A"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3798C931"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7B6B3151"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 xml:space="preserve"> GV: điều hành, quan sát, hỗ trợ </w:t>
            </w:r>
          </w:p>
          <w:p w14:paraId="5A4FEC6E"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rPr>
              <w:t xml:space="preserve">HS: 4 nhóm </w:t>
            </w:r>
            <w:r w:rsidRPr="006B5BEF">
              <w:rPr>
                <w:rFonts w:ascii="Times New Roman" w:hAnsi="Times New Roman" w:cs="Times New Roman"/>
                <w:i/>
              </w:rPr>
              <w:t xml:space="preserve"> </w:t>
            </w:r>
            <w:r w:rsidRPr="006B5BEF">
              <w:rPr>
                <w:rFonts w:ascii="Times New Roman" w:hAnsi="Times New Roman" w:cs="Times New Roman"/>
              </w:rPr>
              <w:t>tự phân công nhóm trưởng, hợp tác thảo luận thực hiện nhiệm vụ</w:t>
            </w:r>
          </w:p>
        </w:tc>
      </w:tr>
      <w:tr w:rsidR="00E23A71" w:rsidRPr="006B5BEF" w14:paraId="4CC42AAA" w14:textId="77777777" w:rsidTr="00C31A68">
        <w:trPr>
          <w:trHeight w:val="416"/>
        </w:trPr>
        <w:tc>
          <w:tcPr>
            <w:tcW w:w="2093" w:type="dxa"/>
            <w:tcBorders>
              <w:top w:val="single" w:sz="4" w:space="0" w:color="auto"/>
              <w:left w:val="single" w:sz="4" w:space="0" w:color="auto"/>
              <w:bottom w:val="single" w:sz="4" w:space="0" w:color="auto"/>
              <w:right w:val="single" w:sz="4" w:space="0" w:color="auto"/>
            </w:tcBorders>
            <w:vAlign w:val="center"/>
            <w:hideMark/>
          </w:tcPr>
          <w:p w14:paraId="50FA0E47" w14:textId="77777777" w:rsidR="00E23A71" w:rsidRPr="006B5BEF" w:rsidRDefault="00E23A71" w:rsidP="00C31A68">
            <w:pPr>
              <w:spacing w:before="40" w:after="40" w:line="256" w:lineRule="auto"/>
              <w:rPr>
                <w:rFonts w:ascii="Times New Roman" w:hAnsi="Times New Roman" w:cs="Times New Roman"/>
                <w:b/>
                <w:i/>
              </w:rPr>
            </w:pPr>
            <w:r w:rsidRPr="006B5BEF">
              <w:rPr>
                <w:rFonts w:ascii="Times New Roman" w:hAnsi="Times New Roman" w:cs="Times New Roman"/>
                <w:b/>
                <w:i/>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24029548"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rPr>
              <w:t>Đại diện nhóm trình bày kết quả thảo luận.</w:t>
            </w:r>
          </w:p>
          <w:p w14:paraId="1225BCAE"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rPr>
              <w:t>Các nhóm khác theo dõi, nhận xét.</w:t>
            </w:r>
          </w:p>
        </w:tc>
      </w:tr>
      <w:tr w:rsidR="00E23A71" w:rsidRPr="006B5BEF" w14:paraId="4B0F59EC" w14:textId="77777777" w:rsidTr="00C31A68">
        <w:tc>
          <w:tcPr>
            <w:tcW w:w="2093" w:type="dxa"/>
            <w:tcBorders>
              <w:top w:val="single" w:sz="4" w:space="0" w:color="auto"/>
              <w:left w:val="single" w:sz="4" w:space="0" w:color="auto"/>
              <w:bottom w:val="single" w:sz="4" w:space="0" w:color="auto"/>
              <w:right w:val="single" w:sz="4" w:space="0" w:color="auto"/>
            </w:tcBorders>
            <w:vAlign w:val="center"/>
            <w:hideMark/>
          </w:tcPr>
          <w:p w14:paraId="1CA5923A" w14:textId="77777777" w:rsidR="00E23A71" w:rsidRPr="006B5BEF" w:rsidRDefault="00E23A71" w:rsidP="00C31A68">
            <w:pPr>
              <w:spacing w:before="40" w:after="40" w:line="256"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16E78614" w14:textId="77777777" w:rsidR="00E23A71" w:rsidRPr="006B5BEF" w:rsidRDefault="00E23A71" w:rsidP="00C31A68">
            <w:pPr>
              <w:tabs>
                <w:tab w:val="center" w:pos="4890"/>
              </w:tabs>
              <w:spacing w:before="40" w:after="40" w:line="256" w:lineRule="auto"/>
              <w:jc w:val="both"/>
              <w:rPr>
                <w:rFonts w:ascii="Times New Roman" w:hAnsi="Times New Roman" w:cs="Times New Roman"/>
                <w:bCs/>
              </w:rPr>
            </w:pPr>
            <w:r w:rsidRPr="006B5BEF">
              <w:rPr>
                <w:rFonts w:ascii="Times New Roman" w:hAnsi="Times New Roman" w:cs="Times New Roman"/>
                <w:bCs/>
              </w:rPr>
              <w:t>GV nhận xét thái độ làm việc, phương án trả lời của các nhóm học sinh, ghi nhận.</w:t>
            </w:r>
          </w:p>
        </w:tc>
      </w:tr>
    </w:tbl>
    <w:p w14:paraId="26F99677" w14:textId="77777777" w:rsidR="00E23A71" w:rsidRPr="006B5BEF" w:rsidRDefault="00E23A71" w:rsidP="00E23A71">
      <w:pPr>
        <w:pStyle w:val="BodyText"/>
        <w:spacing w:after="0"/>
        <w:ind w:right="440"/>
        <w:rPr>
          <w:sz w:val="22"/>
          <w:szCs w:val="22"/>
        </w:rPr>
      </w:pPr>
    </w:p>
    <w:tbl>
      <w:tblPr>
        <w:tblpPr w:leftFromText="180" w:rightFromText="180" w:bottomFromText="160" w:vertAnchor="page" w:horzAnchor="margin" w:tblpY="2457"/>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5"/>
        <w:gridCol w:w="1585"/>
        <w:gridCol w:w="1276"/>
      </w:tblGrid>
      <w:tr w:rsidR="00E23A71" w:rsidRPr="006B5BEF" w14:paraId="686E446A" w14:textId="77777777" w:rsidTr="00C31A68">
        <w:tc>
          <w:tcPr>
            <w:tcW w:w="6745" w:type="dxa"/>
            <w:tcBorders>
              <w:top w:val="single" w:sz="4" w:space="0" w:color="auto"/>
              <w:left w:val="single" w:sz="4" w:space="0" w:color="auto"/>
              <w:bottom w:val="single" w:sz="4" w:space="0" w:color="auto"/>
              <w:right w:val="single" w:sz="4" w:space="0" w:color="auto"/>
            </w:tcBorders>
            <w:hideMark/>
          </w:tcPr>
          <w:p w14:paraId="500E2401" w14:textId="77777777" w:rsidR="00E23A71" w:rsidRPr="006B5BEF" w:rsidRDefault="00E23A71" w:rsidP="00C31A68">
            <w:pPr>
              <w:spacing w:line="288" w:lineRule="auto"/>
              <w:jc w:val="both"/>
              <w:rPr>
                <w:rFonts w:ascii="Times New Roman" w:hAnsi="Times New Roman" w:cs="Times New Roman"/>
                <w:b/>
                <w:color w:val="FF0000"/>
                <w:lang w:val="nb-NO"/>
              </w:rPr>
            </w:pPr>
            <w:r w:rsidRPr="006B5BEF">
              <w:rPr>
                <w:rFonts w:ascii="Times New Roman" w:hAnsi="Times New Roman" w:cs="Times New Roman"/>
                <w:b/>
                <w:color w:val="FF0000"/>
                <w:lang w:val="nb-NO"/>
              </w:rPr>
              <w:t>Tiêu chí Đánh giá kết quả HĐ nhóm ....</w:t>
            </w:r>
          </w:p>
        </w:tc>
        <w:tc>
          <w:tcPr>
            <w:tcW w:w="1585" w:type="dxa"/>
            <w:tcBorders>
              <w:top w:val="single" w:sz="4" w:space="0" w:color="auto"/>
              <w:left w:val="single" w:sz="4" w:space="0" w:color="auto"/>
              <w:bottom w:val="single" w:sz="4" w:space="0" w:color="auto"/>
              <w:right w:val="single" w:sz="4" w:space="0" w:color="auto"/>
            </w:tcBorders>
            <w:hideMark/>
          </w:tcPr>
          <w:p w14:paraId="49880CDC" w14:textId="77777777" w:rsidR="00E23A71" w:rsidRPr="006B5BEF" w:rsidRDefault="00E23A71" w:rsidP="00C31A68">
            <w:pPr>
              <w:spacing w:line="288" w:lineRule="auto"/>
              <w:jc w:val="both"/>
              <w:rPr>
                <w:rFonts w:ascii="Times New Roman" w:hAnsi="Times New Roman" w:cs="Times New Roman"/>
                <w:bCs/>
                <w:lang w:val="nb-NO"/>
              </w:rPr>
            </w:pPr>
            <w:r w:rsidRPr="006B5BEF">
              <w:rPr>
                <w:rFonts w:ascii="Times New Roman" w:hAnsi="Times New Roman" w:cs="Times New Roman"/>
                <w:bCs/>
                <w:lang w:val="nb-NO"/>
              </w:rPr>
              <w:t>Có</w:t>
            </w:r>
          </w:p>
        </w:tc>
        <w:tc>
          <w:tcPr>
            <w:tcW w:w="1276" w:type="dxa"/>
            <w:tcBorders>
              <w:top w:val="single" w:sz="4" w:space="0" w:color="auto"/>
              <w:left w:val="single" w:sz="4" w:space="0" w:color="auto"/>
              <w:bottom w:val="single" w:sz="4" w:space="0" w:color="auto"/>
              <w:right w:val="single" w:sz="4" w:space="0" w:color="auto"/>
            </w:tcBorders>
            <w:hideMark/>
          </w:tcPr>
          <w:p w14:paraId="03622D3E" w14:textId="77777777" w:rsidR="00E23A71" w:rsidRPr="006B5BEF" w:rsidRDefault="00E23A71" w:rsidP="00C31A68">
            <w:pPr>
              <w:spacing w:line="288" w:lineRule="auto"/>
              <w:jc w:val="both"/>
              <w:rPr>
                <w:rFonts w:ascii="Times New Roman" w:hAnsi="Times New Roman" w:cs="Times New Roman"/>
                <w:bCs/>
                <w:lang w:val="nb-NO"/>
              </w:rPr>
            </w:pPr>
            <w:r w:rsidRPr="006B5BEF">
              <w:rPr>
                <w:rFonts w:ascii="Times New Roman" w:hAnsi="Times New Roman" w:cs="Times New Roman"/>
                <w:bCs/>
                <w:lang w:val="nb-NO"/>
              </w:rPr>
              <w:t xml:space="preserve">Không </w:t>
            </w:r>
          </w:p>
        </w:tc>
      </w:tr>
    </w:tbl>
    <w:p w14:paraId="69438CBE" w14:textId="77777777" w:rsidR="00E23A71" w:rsidRPr="006B5BEF" w:rsidRDefault="00E23A71" w:rsidP="00E23A71">
      <w:pPr>
        <w:spacing w:before="40" w:after="40"/>
        <w:jc w:val="both"/>
        <w:rPr>
          <w:rFonts w:ascii="Times New Roman" w:hAnsi="Times New Roman" w:cs="Times New Roman"/>
          <w:b/>
        </w:rPr>
      </w:pPr>
      <w:r w:rsidRPr="006B5BEF">
        <w:rPr>
          <w:rFonts w:ascii="Times New Roman" w:hAnsi="Times New Roman" w:cs="Times New Roman"/>
          <w:b/>
        </w:rPr>
        <w:t>C. PARABOL</w:t>
      </w:r>
    </w:p>
    <w:p w14:paraId="5F7B46FD" w14:textId="77777777" w:rsidR="00E23A71" w:rsidRPr="006B5BEF" w:rsidRDefault="00E23A71" w:rsidP="00E23A71">
      <w:pPr>
        <w:spacing w:line="288" w:lineRule="auto"/>
        <w:jc w:val="both"/>
        <w:rPr>
          <w:rFonts w:ascii="Times New Roman" w:hAnsi="Times New Roman" w:cs="Times New Roman"/>
          <w:b/>
          <w:color w:val="FF0000"/>
          <w:lang w:val="nb-NO"/>
        </w:rPr>
      </w:pPr>
      <w:r w:rsidRPr="006B5BEF">
        <w:rPr>
          <w:rFonts w:ascii="Times New Roman" w:hAnsi="Times New Roman" w:cs="Times New Roman"/>
          <w:b/>
          <w:color w:val="FF0000"/>
        </w:rPr>
        <w:t xml:space="preserve">1. </w:t>
      </w:r>
      <w:r w:rsidRPr="006B5BEF">
        <w:rPr>
          <w:rFonts w:ascii="Times New Roman" w:hAnsi="Times New Roman" w:cs="Times New Roman"/>
          <w:b/>
          <w:color w:val="FF0000"/>
          <w:lang w:val="nb-NO"/>
        </w:rPr>
        <w:t xml:space="preserve">Hoạt động 1:  KHỞI ĐỘNG </w:t>
      </w:r>
    </w:p>
    <w:p w14:paraId="175F3C51"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Giúp học sinh thư giãn, giải trí trước khi vào bài mới cũng gây hứng thú cũng như tạo nhu cầu tìm hiểu, khám phá kiến thức về parabol.</w:t>
      </w:r>
    </w:p>
    <w:p w14:paraId="3B99B230"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1255AF36"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lang w:val="nb-NO"/>
        </w:rPr>
        <w:t>- Giáo viên cho học sinh xem hình c, trang 63.</w:t>
      </w:r>
    </w:p>
    <w:p w14:paraId="7C2F60F0" w14:textId="77777777" w:rsidR="00E23A71" w:rsidRPr="006B5BEF" w:rsidRDefault="00E23A71" w:rsidP="00E23A71">
      <w:pPr>
        <w:spacing w:before="40" w:after="40"/>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xml:space="preserve">- GV đặt câu hỏi gợi mở: Đường cong màu xanh trong hình ảnh trên là đường gì? </w:t>
      </w:r>
    </w:p>
    <w:p w14:paraId="40A6CB7A" w14:textId="77777777" w:rsidR="00E23A71" w:rsidRPr="006B5BEF" w:rsidRDefault="00E23A71" w:rsidP="00E23A71">
      <w:pPr>
        <w:spacing w:before="40" w:after="40"/>
        <w:jc w:val="both"/>
        <w:rPr>
          <w:rFonts w:ascii="Times New Roman" w:hAnsi="Times New Roman" w:cs="Times New Roman"/>
          <w:b/>
          <w:lang w:val="nb-NO"/>
        </w:rPr>
      </w:pPr>
      <w:r w:rsidRPr="006B5BEF">
        <w:rPr>
          <w:rFonts w:ascii="Times New Roman" w:hAnsi="Times New Roman" w:cs="Times New Roman"/>
          <w:b/>
          <w:lang w:val="nb-NO"/>
        </w:rPr>
        <w:t>c) Sản phẩm</w:t>
      </w:r>
    </w:p>
    <w:p w14:paraId="59D8DD90" w14:textId="77777777" w:rsidR="00E23A71" w:rsidRPr="006B5BEF" w:rsidRDefault="00E23A71" w:rsidP="00E23A71">
      <w:pPr>
        <w:spacing w:before="40" w:after="40"/>
        <w:jc w:val="both"/>
        <w:rPr>
          <w:rFonts w:ascii="Times New Roman" w:hAnsi="Times New Roman" w:cs="Times New Roman"/>
          <w:shd w:val="clear" w:color="auto" w:fill="FFFFFF"/>
          <w:lang w:val="nb-NO"/>
        </w:rPr>
      </w:pPr>
      <w:r w:rsidRPr="006B5BEF">
        <w:rPr>
          <w:rFonts w:ascii="Times New Roman" w:hAnsi="Times New Roman" w:cs="Times New Roman"/>
          <w:lang w:val="nb-NO"/>
        </w:rPr>
        <w:t xml:space="preserve">- Học sinh trả lời </w:t>
      </w:r>
    </w:p>
    <w:p w14:paraId="6FB8B9C5" w14:textId="77777777" w:rsidR="00E23A71" w:rsidRPr="006B5BEF" w:rsidRDefault="00E23A71" w:rsidP="00E23A71">
      <w:pPr>
        <w:spacing w:before="40" w:after="40"/>
        <w:jc w:val="both"/>
        <w:rPr>
          <w:rFonts w:ascii="Times New Roman" w:hAnsi="Times New Roman" w:cs="Times New Roman"/>
          <w:b/>
          <w:lang w:val="nb-NO"/>
        </w:rPr>
      </w:pPr>
      <w:r w:rsidRPr="006B5BEF">
        <w:rPr>
          <w:rFonts w:ascii="Times New Roman" w:hAnsi="Times New Roman" w:cs="Times New Roman"/>
          <w:b/>
          <w:lang w:val="nb-NO"/>
        </w:rPr>
        <w:t>d) Tổ chức thực hiện</w:t>
      </w:r>
    </w:p>
    <w:p w14:paraId="1CBBC051"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Giáo viên cho học sinh xem hình ảnh và đặt câu hỏi</w:t>
      </w:r>
    </w:p>
    <w:p w14:paraId="69CD9FBE"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Học sinh quan sát và trả lời câu hỏi</w:t>
      </w:r>
    </w:p>
    <w:p w14:paraId="10761E55" w14:textId="77777777" w:rsidR="00E23A71" w:rsidRPr="006B5BEF" w:rsidRDefault="00E23A71" w:rsidP="00E23A71">
      <w:pPr>
        <w:spacing w:before="40" w:after="40"/>
        <w:jc w:val="both"/>
        <w:rPr>
          <w:rFonts w:ascii="Times New Roman" w:hAnsi="Times New Roman" w:cs="Times New Roman"/>
          <w:lang w:val="nb-NO"/>
        </w:rPr>
      </w:pPr>
      <w:r w:rsidRPr="006B5BEF">
        <w:rPr>
          <w:rFonts w:ascii="Times New Roman" w:hAnsi="Times New Roman" w:cs="Times New Roman"/>
          <w:lang w:val="nb-NO"/>
        </w:rPr>
        <w:t>- Giáo viên nhận xét và ghi nhận học sinh có câu trả lời tốt sau đó kết luận và giới thiệu về bài học mới.</w:t>
      </w:r>
    </w:p>
    <w:p w14:paraId="1E766258" w14:textId="77777777" w:rsidR="00E23A71" w:rsidRPr="006B5BEF" w:rsidRDefault="00E23A71" w:rsidP="00E23A71">
      <w:pPr>
        <w:spacing w:before="40" w:after="40"/>
        <w:rPr>
          <w:rFonts w:ascii="Times New Roman" w:hAnsi="Times New Roman" w:cs="Times New Roman"/>
          <w:color w:val="FF0000"/>
          <w:lang w:val="nb-NO"/>
        </w:rPr>
      </w:pPr>
      <w:r w:rsidRPr="006B5BEF">
        <w:rPr>
          <w:rFonts w:ascii="Times New Roman" w:hAnsi="Times New Roman" w:cs="Times New Roman"/>
          <w:b/>
          <w:bCs/>
          <w:color w:val="FF0000"/>
          <w:lang w:val="nb-NO"/>
        </w:rPr>
        <w:t>2. HOẠT ĐỘNG 2: HÌNH THÀNH KIẾN THỨC MỚI</w:t>
      </w:r>
    </w:p>
    <w:p w14:paraId="3EA79E0A"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bCs/>
          <w:color w:val="000000"/>
          <w:lang w:val="nb-NO"/>
        </w:rPr>
        <w:t xml:space="preserve">2.1. Hình thành định nghĩa đường parabol </w:t>
      </w:r>
    </w:p>
    <w:p w14:paraId="3F66B7D4" w14:textId="77777777" w:rsidR="00E23A71" w:rsidRPr="006B5BEF" w:rsidRDefault="00E23A71" w:rsidP="00E23A71">
      <w:pPr>
        <w:spacing w:before="40" w:after="40"/>
        <w:ind w:left="360"/>
        <w:rPr>
          <w:rFonts w:ascii="Times New Roman" w:hAnsi="Times New Roman" w:cs="Times New Roman"/>
          <w:lang w:val="nb-NO"/>
        </w:rPr>
      </w:pPr>
      <w:r w:rsidRPr="006B5BEF">
        <w:rPr>
          <w:rFonts w:ascii="Times New Roman" w:hAnsi="Times New Roman" w:cs="Times New Roman"/>
          <w:b/>
          <w:bCs/>
          <w:color w:val="000000"/>
          <w:lang w:val="nb-NO"/>
        </w:rPr>
        <w:t>a) Mục tiêu</w:t>
      </w:r>
      <w:r w:rsidRPr="006B5BEF">
        <w:rPr>
          <w:rFonts w:ascii="Times New Roman" w:hAnsi="Times New Roman" w:cs="Times New Roman"/>
          <w:color w:val="000000"/>
          <w:lang w:val="nb-NO"/>
        </w:rPr>
        <w:t>: Học sinh biết  định nghĩa đường parabol.</w:t>
      </w:r>
    </w:p>
    <w:p w14:paraId="62A723D1" w14:textId="77777777" w:rsidR="00E23A71" w:rsidRPr="006B5BEF" w:rsidRDefault="00E23A71" w:rsidP="00E23A71">
      <w:pPr>
        <w:spacing w:before="40" w:after="40"/>
        <w:rPr>
          <w:rFonts w:ascii="Times New Roman" w:hAnsi="Times New Roman" w:cs="Times New Roman"/>
          <w:b/>
          <w:bCs/>
          <w:color w:val="000000"/>
          <w:lang w:val="nb-NO"/>
        </w:rPr>
      </w:pPr>
      <w:r w:rsidRPr="006B5BEF">
        <w:rPr>
          <w:rFonts w:ascii="Times New Roman" w:hAnsi="Times New Roman" w:cs="Times New Roman"/>
          <w:b/>
          <w:bCs/>
          <w:color w:val="000000"/>
          <w:lang w:val="nb-NO"/>
        </w:rPr>
        <w:t xml:space="preserve">     b)Nội dung: </w:t>
      </w:r>
    </w:p>
    <w:p w14:paraId="41160708" w14:textId="77777777" w:rsidR="00E23A71" w:rsidRPr="006B5BEF" w:rsidRDefault="00E23A71" w:rsidP="00E23A71">
      <w:pPr>
        <w:spacing w:before="40" w:after="40"/>
        <w:rPr>
          <w:rFonts w:ascii="Times New Roman" w:hAnsi="Times New Roman" w:cs="Times New Roman"/>
          <w:i/>
          <w:position w:val="-12"/>
          <w:lang w:val="nb-NO"/>
        </w:rPr>
      </w:pPr>
      <w:r w:rsidRPr="006B5BEF">
        <w:rPr>
          <w:rFonts w:ascii="Times New Roman" w:hAnsi="Times New Roman" w:cs="Times New Roman"/>
          <w:b/>
          <w:bCs/>
          <w:color w:val="000000"/>
          <w:lang w:val="nb-NO"/>
        </w:rPr>
        <w:t>HĐ5:</w:t>
      </w:r>
      <w:r w:rsidRPr="006B5BEF">
        <w:rPr>
          <w:rFonts w:ascii="Times New Roman" w:hAnsi="Times New Roman" w:cs="Times New Roman"/>
          <w:bCs/>
          <w:color w:val="000000"/>
          <w:lang w:val="nb-NO"/>
        </w:rPr>
        <w:t xml:space="preserve"> trang 68, SGK</w:t>
      </w:r>
    </w:p>
    <w:p w14:paraId="05188C49"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lang w:val="nb-NO"/>
        </w:rPr>
        <w:t xml:space="preserve">Định nghĩa: </w:t>
      </w:r>
      <w:r w:rsidRPr="006B5BEF">
        <w:rPr>
          <w:rFonts w:ascii="Times New Roman" w:hAnsi="Times New Roman" w:cs="Times New Roman"/>
          <w:lang w:val="nb-NO"/>
        </w:rPr>
        <w:t>trang 68, SGK</w:t>
      </w:r>
    </w:p>
    <w:p w14:paraId="19CA7FD9"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lang w:val="nb-NO"/>
        </w:rPr>
        <w:t xml:space="preserve">     </w:t>
      </w:r>
      <w:r w:rsidRPr="006B5BEF">
        <w:rPr>
          <w:rFonts w:ascii="Times New Roman" w:hAnsi="Times New Roman" w:cs="Times New Roman"/>
          <w:b/>
          <w:bCs/>
          <w:color w:val="000000"/>
        </w:rPr>
        <w:t>c) Sản phẩm:</w:t>
      </w:r>
    </w:p>
    <w:tbl>
      <w:tblPr>
        <w:tblW w:w="9904" w:type="dxa"/>
        <w:tblLook w:val="04A0" w:firstRow="1" w:lastRow="0" w:firstColumn="1" w:lastColumn="0" w:noHBand="0" w:noVBand="1"/>
      </w:tblPr>
      <w:tblGrid>
        <w:gridCol w:w="9904"/>
      </w:tblGrid>
      <w:tr w:rsidR="00E23A71" w:rsidRPr="006B5BEF" w14:paraId="34067B4F" w14:textId="77777777" w:rsidTr="00C31A68">
        <w:trPr>
          <w:trHeight w:val="480"/>
        </w:trPr>
        <w:tc>
          <w:tcPr>
            <w:tcW w:w="0" w:type="auto"/>
            <w:tcBorders>
              <w:top w:val="single" w:sz="4" w:space="0" w:color="000000"/>
              <w:left w:val="single" w:sz="4" w:space="0" w:color="000000"/>
              <w:bottom w:val="single" w:sz="4" w:space="0" w:color="000000"/>
              <w:right w:val="single" w:sz="4" w:space="0" w:color="000000"/>
            </w:tcBorders>
            <w:hideMark/>
          </w:tcPr>
          <w:p w14:paraId="08976B92" w14:textId="77777777" w:rsidR="00E23A71" w:rsidRPr="006B5BEF" w:rsidRDefault="00E23A71" w:rsidP="00C31A68">
            <w:pPr>
              <w:spacing w:before="40" w:after="40"/>
              <w:rPr>
                <w:rFonts w:ascii="Times New Roman" w:hAnsi="Times New Roman" w:cs="Times New Roman"/>
                <w:bCs/>
                <w:color w:val="000000"/>
              </w:rPr>
            </w:pPr>
            <w:r w:rsidRPr="006B5BEF">
              <w:rPr>
                <w:rFonts w:ascii="Times New Roman" w:hAnsi="Times New Roman" w:cs="Times New Roman"/>
                <w:bCs/>
                <w:color w:val="000000"/>
              </w:rPr>
              <w:t>Parabol</w:t>
            </w:r>
          </w:p>
        </w:tc>
      </w:tr>
    </w:tbl>
    <w:p w14:paraId="77B5532C" w14:textId="77777777" w:rsidR="00E23A71" w:rsidRPr="006B5BEF" w:rsidRDefault="00E23A71" w:rsidP="00E23A71">
      <w:pPr>
        <w:pStyle w:val="ListParagraph"/>
        <w:spacing w:before="40" w:after="40"/>
        <w:rPr>
          <w:rFonts w:ascii="Times New Roman" w:hAnsi="Times New Roman" w:cs="Times New Roman"/>
          <w:b/>
          <w:bCs/>
          <w:color w:val="000000"/>
        </w:rPr>
      </w:pPr>
      <w:r w:rsidRPr="006B5BEF">
        <w:rPr>
          <w:rFonts w:ascii="Times New Roman" w:hAnsi="Times New Roman" w:cs="Times New Roman"/>
          <w:b/>
          <w:bCs/>
          <w:color w:val="000000"/>
        </w:rPr>
        <w:t>d)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75ED17B6"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0244B826"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654" w:type="dxa"/>
            <w:tcBorders>
              <w:top w:val="single" w:sz="4" w:space="0" w:color="auto"/>
              <w:left w:val="single" w:sz="4" w:space="0" w:color="auto"/>
              <w:bottom w:val="single" w:sz="4" w:space="0" w:color="auto"/>
              <w:right w:val="single" w:sz="4" w:space="0" w:color="auto"/>
            </w:tcBorders>
            <w:hideMark/>
          </w:tcPr>
          <w:p w14:paraId="21593258" w14:textId="77777777" w:rsidR="00E23A71" w:rsidRPr="006B5BEF" w:rsidRDefault="00E23A71" w:rsidP="00C31A68">
            <w:pPr>
              <w:spacing w:before="40" w:after="40" w:line="256" w:lineRule="auto"/>
              <w:jc w:val="both"/>
              <w:rPr>
                <w:rFonts w:ascii="Times New Roman" w:hAnsi="Times New Roman" w:cs="Times New Roman"/>
                <w:i/>
              </w:rPr>
            </w:pPr>
            <w:r w:rsidRPr="006B5BEF">
              <w:rPr>
                <w:rFonts w:ascii="Times New Roman" w:hAnsi="Times New Roman" w:cs="Times New Roman"/>
              </w:rPr>
              <w:t>- Giáo viên triển khai nhiệm vụ cho học sinh</w:t>
            </w:r>
          </w:p>
        </w:tc>
      </w:tr>
      <w:tr w:rsidR="00E23A71" w:rsidRPr="006B5BEF" w14:paraId="3BA96A5A"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23B38560"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Thực hiện</w:t>
            </w:r>
          </w:p>
        </w:tc>
        <w:tc>
          <w:tcPr>
            <w:tcW w:w="7654" w:type="dxa"/>
            <w:tcBorders>
              <w:top w:val="single" w:sz="4" w:space="0" w:color="auto"/>
              <w:left w:val="single" w:sz="4" w:space="0" w:color="auto"/>
              <w:bottom w:val="single" w:sz="4" w:space="0" w:color="auto"/>
              <w:right w:val="single" w:sz="4" w:space="0" w:color="auto"/>
            </w:tcBorders>
            <w:hideMark/>
          </w:tcPr>
          <w:p w14:paraId="391068DA" w14:textId="77777777" w:rsidR="00E23A71" w:rsidRPr="006B5BEF" w:rsidRDefault="00E23A71" w:rsidP="00C31A68">
            <w:pPr>
              <w:spacing w:before="40" w:after="40"/>
              <w:rPr>
                <w:rFonts w:ascii="Times New Roman" w:hAnsi="Times New Roman" w:cs="Times New Roman"/>
                <w:b/>
                <w:i/>
              </w:rPr>
            </w:pPr>
            <w:r w:rsidRPr="006B5BEF">
              <w:rPr>
                <w:rFonts w:ascii="Times New Roman" w:hAnsi="Times New Roman" w:cs="Times New Roman"/>
              </w:rPr>
              <w:t>- Học sinh thực hiện nhiệm vụ theo nhóm</w:t>
            </w:r>
          </w:p>
          <w:p w14:paraId="459336C8"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rPr>
              <w:t>- Giáo viên theo dõi, hỗ trợ, hướng dẫn khi cần thiết</w:t>
            </w:r>
          </w:p>
        </w:tc>
      </w:tr>
      <w:tr w:rsidR="00E23A71" w:rsidRPr="006B5BEF" w14:paraId="7E9AF586"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6D61D469"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Báo cáo thảo luận</w:t>
            </w:r>
          </w:p>
        </w:tc>
        <w:tc>
          <w:tcPr>
            <w:tcW w:w="7654" w:type="dxa"/>
            <w:tcBorders>
              <w:top w:val="single" w:sz="4" w:space="0" w:color="auto"/>
              <w:left w:val="single" w:sz="4" w:space="0" w:color="auto"/>
              <w:bottom w:val="single" w:sz="4" w:space="0" w:color="auto"/>
              <w:right w:val="single" w:sz="4" w:space="0" w:color="auto"/>
            </w:tcBorders>
            <w:hideMark/>
          </w:tcPr>
          <w:p w14:paraId="5D1EB88E" w14:textId="77777777" w:rsidR="00E23A71" w:rsidRPr="006B5BEF" w:rsidRDefault="00E23A71" w:rsidP="00C31A68">
            <w:pPr>
              <w:spacing w:before="40" w:after="40" w:line="256" w:lineRule="auto"/>
              <w:jc w:val="both"/>
              <w:rPr>
                <w:rFonts w:ascii="Times New Roman" w:eastAsia="Calibri" w:hAnsi="Times New Roman" w:cs="Times New Roman"/>
                <w:bCs/>
              </w:rPr>
            </w:pPr>
            <w:r w:rsidRPr="006B5BEF">
              <w:rPr>
                <w:rFonts w:ascii="Times New Roman" w:hAnsi="Times New Roman" w:cs="Times New Roman"/>
              </w:rPr>
              <w:t>- Giáo viên gọi một học sinh đại diện cho nhóm báo cáo kết quả nhiệm vụ.</w:t>
            </w:r>
          </w:p>
        </w:tc>
      </w:tr>
      <w:tr w:rsidR="00E23A71" w:rsidRPr="006B5BEF" w14:paraId="7735E06D"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19CA22FF" w14:textId="77777777" w:rsidR="00E23A71" w:rsidRPr="006B5BEF" w:rsidRDefault="00E23A71" w:rsidP="00C31A68">
            <w:pPr>
              <w:spacing w:before="40" w:after="40" w:line="256"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654" w:type="dxa"/>
            <w:tcBorders>
              <w:top w:val="single" w:sz="4" w:space="0" w:color="auto"/>
              <w:left w:val="single" w:sz="4" w:space="0" w:color="auto"/>
              <w:bottom w:val="single" w:sz="4" w:space="0" w:color="auto"/>
              <w:right w:val="single" w:sz="4" w:space="0" w:color="auto"/>
            </w:tcBorders>
            <w:hideMark/>
          </w:tcPr>
          <w:p w14:paraId="7AAD5A4A" w14:textId="77777777" w:rsidR="00E23A71" w:rsidRPr="006B5BEF" w:rsidRDefault="00E23A71" w:rsidP="00C31A68">
            <w:pPr>
              <w:spacing w:before="40" w:after="40"/>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Giáo viên cho các HS còn lại nêu nhận xét, đánh giá. </w:t>
            </w:r>
          </w:p>
          <w:p w14:paraId="676DB7ED" w14:textId="77777777" w:rsidR="00E23A71" w:rsidRPr="006B5BEF" w:rsidRDefault="00E23A71" w:rsidP="00C31A68">
            <w:pPr>
              <w:tabs>
                <w:tab w:val="center" w:pos="4890"/>
              </w:tabs>
              <w:spacing w:before="40" w:after="40" w:line="256" w:lineRule="auto"/>
              <w:jc w:val="both"/>
              <w:rPr>
                <w:rFonts w:ascii="Times New Roman" w:hAnsi="Times New Roman" w:cs="Times New Roman"/>
                <w:bCs/>
              </w:rPr>
            </w:pPr>
            <w:r w:rsidRPr="006B5BEF">
              <w:rPr>
                <w:rFonts w:ascii="Times New Roman" w:hAnsi="Times New Roman" w:cs="Times New Roman"/>
                <w:bCs/>
              </w:rPr>
              <w:t>- Giáo viên nhận xét, dẫn dắt học sinh hình thành định nghĩa parabol.</w:t>
            </w:r>
          </w:p>
        </w:tc>
      </w:tr>
    </w:tbl>
    <w:p w14:paraId="68EFB3ED" w14:textId="77777777" w:rsidR="00E23A71" w:rsidRPr="006B5BEF" w:rsidRDefault="00E23A71" w:rsidP="00E23A71">
      <w:pPr>
        <w:spacing w:before="40" w:after="40"/>
        <w:rPr>
          <w:rFonts w:ascii="Times New Roman" w:hAnsi="Times New Roman" w:cs="Times New Roman"/>
        </w:rPr>
      </w:pPr>
    </w:p>
    <w:p w14:paraId="4ED66E87"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2.2. Hình thành phương trình chính tắc của parabol</w:t>
      </w:r>
    </w:p>
    <w:p w14:paraId="135B0C4F" w14:textId="77777777" w:rsidR="00E23A71" w:rsidRPr="006B5BEF" w:rsidRDefault="00E23A71" w:rsidP="00E23A71">
      <w:pPr>
        <w:spacing w:before="40" w:after="40"/>
        <w:rPr>
          <w:rFonts w:ascii="Times New Roman" w:hAnsi="Times New Roman" w:cs="Times New Roman"/>
          <w:color w:val="000000"/>
        </w:rPr>
      </w:pPr>
      <w:r w:rsidRPr="006B5BEF">
        <w:rPr>
          <w:rFonts w:ascii="Times New Roman" w:hAnsi="Times New Roman" w:cs="Times New Roman"/>
          <w:b/>
          <w:bCs/>
          <w:color w:val="000000"/>
        </w:rPr>
        <w:t xml:space="preserve">a) Mục tiêu: </w:t>
      </w:r>
      <w:r w:rsidRPr="006B5BEF">
        <w:rPr>
          <w:rFonts w:ascii="Times New Roman" w:hAnsi="Times New Roman" w:cs="Times New Roman"/>
          <w:color w:val="000000"/>
        </w:rPr>
        <w:t>Biết phương trình chính tắc của parabol, biết tiêu điểm F và phương trình đường chuẩn của parabol.</w:t>
      </w:r>
    </w:p>
    <w:p w14:paraId="26F3EF51" w14:textId="77777777" w:rsidR="00E23A71" w:rsidRPr="006B5BEF" w:rsidRDefault="00E23A71" w:rsidP="00E23A71">
      <w:pPr>
        <w:spacing w:before="40" w:after="40"/>
        <w:rPr>
          <w:rFonts w:ascii="Times New Roman" w:hAnsi="Times New Roman" w:cs="Times New Roman"/>
          <w:b/>
          <w:bCs/>
          <w:color w:val="000000"/>
        </w:rPr>
      </w:pPr>
      <w:r w:rsidRPr="006B5BEF">
        <w:rPr>
          <w:rFonts w:ascii="Times New Roman" w:hAnsi="Times New Roman" w:cs="Times New Roman"/>
          <w:b/>
          <w:bCs/>
          <w:color w:val="000000"/>
        </w:rPr>
        <w:t>b)Nội dung:  </w:t>
      </w:r>
    </w:p>
    <w:p w14:paraId="7730CE3D" w14:textId="77777777" w:rsidR="00E23A71" w:rsidRPr="006B5BEF" w:rsidRDefault="00E23A71" w:rsidP="00E23A71">
      <w:pPr>
        <w:spacing w:before="40" w:after="40"/>
        <w:rPr>
          <w:rFonts w:ascii="Times New Roman" w:hAnsi="Times New Roman" w:cs="Times New Roman"/>
          <w:noProof/>
        </w:rPr>
      </w:pPr>
      <w:r w:rsidRPr="006B5BEF">
        <w:rPr>
          <w:rFonts w:ascii="Times New Roman" w:hAnsi="Times New Roman" w:cs="Times New Roman"/>
          <w:b/>
          <w:noProof/>
        </w:rPr>
        <w:t xml:space="preserve">HĐ6: </w:t>
      </w:r>
      <w:r w:rsidRPr="006B5BEF">
        <w:rPr>
          <w:rFonts w:ascii="Times New Roman" w:hAnsi="Times New Roman" w:cs="Times New Roman"/>
          <w:noProof/>
        </w:rPr>
        <w:t>trang 68, SGK</w:t>
      </w:r>
    </w:p>
    <w:p w14:paraId="2664F5DE"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bCs/>
          <w:color w:val="000000"/>
        </w:rPr>
        <w:t>c) Sản phẩm:</w:t>
      </w:r>
    </w:p>
    <w:tbl>
      <w:tblPr>
        <w:tblW w:w="9712" w:type="dxa"/>
        <w:tblLook w:val="04A0" w:firstRow="1" w:lastRow="0" w:firstColumn="1" w:lastColumn="0" w:noHBand="0" w:noVBand="1"/>
      </w:tblPr>
      <w:tblGrid>
        <w:gridCol w:w="9712"/>
      </w:tblGrid>
      <w:tr w:rsidR="00E23A71" w:rsidRPr="006B5BEF" w14:paraId="14F544F8" w14:textId="77777777" w:rsidTr="00C31A68">
        <w:trPr>
          <w:trHeight w:val="1590"/>
        </w:trPr>
        <w:tc>
          <w:tcPr>
            <w:tcW w:w="0" w:type="auto"/>
            <w:tcBorders>
              <w:top w:val="single" w:sz="4" w:space="0" w:color="000000"/>
              <w:left w:val="single" w:sz="4" w:space="0" w:color="000000"/>
              <w:bottom w:val="single" w:sz="4" w:space="0" w:color="000000"/>
              <w:right w:val="single" w:sz="4" w:space="0" w:color="000000"/>
            </w:tcBorders>
            <w:hideMark/>
          </w:tcPr>
          <w:p w14:paraId="0A391B4C" w14:textId="77777777" w:rsidR="00E23A71" w:rsidRPr="006B5BEF" w:rsidRDefault="00E23A71" w:rsidP="00C31A68">
            <w:pPr>
              <w:spacing w:before="40" w:after="40"/>
              <w:rPr>
                <w:rFonts w:ascii="Times New Roman" w:hAnsi="Times New Roman" w:cs="Times New Roman"/>
                <w:bCs/>
                <w:color w:val="000000"/>
              </w:rPr>
            </w:pPr>
            <w:r w:rsidRPr="006B5BEF">
              <w:rPr>
                <w:rFonts w:ascii="Times New Roman" w:hAnsi="Times New Roman" w:cs="Times New Roman"/>
                <w:b/>
                <w:bCs/>
                <w:color w:val="000000"/>
              </w:rPr>
              <w:t xml:space="preserve">a) </w:t>
            </w:r>
            <w:r w:rsidRPr="006B5BEF">
              <w:rPr>
                <w:rFonts w:ascii="Times New Roman" w:hAnsi="Times New Roman" w:cs="Times New Roman"/>
                <w:bCs/>
                <w:color w:val="000000"/>
                <w:position w:val="-30"/>
              </w:rPr>
              <w:object w:dxaOrig="4380" w:dyaOrig="760" w14:anchorId="5F7C4920">
                <v:shape id="_x0000_i5130" type="#_x0000_t75" style="width:219pt;height:38pt" o:ole="">
                  <v:imagedata r:id="rId7815" o:title=""/>
                </v:shape>
                <o:OLEObject Type="Embed" ProgID="Equation.DSMT4" ShapeID="_x0000_i5130" DrawAspect="Content" ObjectID="_1757816171" r:id="rId7816"/>
              </w:object>
            </w:r>
            <w:r w:rsidRPr="006B5BEF">
              <w:rPr>
                <w:rFonts w:ascii="Times New Roman" w:hAnsi="Times New Roman" w:cs="Times New Roman"/>
                <w:b/>
                <w:bCs/>
                <w:color w:val="000000"/>
              </w:rPr>
              <w:t xml:space="preserve"> </w:t>
            </w:r>
          </w:p>
          <w:p w14:paraId="4BD8D753" w14:textId="77777777" w:rsidR="00E23A71" w:rsidRPr="006B5BEF" w:rsidRDefault="00E23A71" w:rsidP="00C31A68">
            <w:pPr>
              <w:spacing w:before="40" w:after="40"/>
              <w:rPr>
                <w:rFonts w:ascii="Times New Roman" w:hAnsi="Times New Roman" w:cs="Times New Roman"/>
              </w:rPr>
            </w:pPr>
            <w:r w:rsidRPr="006B5BEF">
              <w:rPr>
                <w:rFonts w:ascii="Times New Roman" w:hAnsi="Times New Roman" w:cs="Times New Roman"/>
                <w:b/>
                <w:bCs/>
                <w:color w:val="000000"/>
              </w:rPr>
              <w:t>b)</w:t>
            </w:r>
            <w:r w:rsidRPr="006B5BEF">
              <w:rPr>
                <w:rFonts w:ascii="Times New Roman" w:hAnsi="Times New Roman" w:cs="Times New Roman"/>
                <w:i/>
                <w:position w:val="-12"/>
              </w:rPr>
              <w:t xml:space="preserve"> </w:t>
            </w:r>
            <w:r w:rsidRPr="006B5BEF">
              <w:rPr>
                <w:rFonts w:ascii="Times New Roman" w:eastAsia="SimSun" w:hAnsi="Times New Roman" w:cs="Times New Roman"/>
                <w:position w:val="-10"/>
              </w:rPr>
              <w:object w:dxaOrig="2670" w:dyaOrig="310" w14:anchorId="3E0E3B19">
                <v:shape id="_x0000_i5131" type="#_x0000_t75" style="width:133.5pt;height:15.5pt" o:ole="">
                  <v:imagedata r:id="rId7817" o:title=""/>
                </v:shape>
                <o:OLEObject Type="Embed" ProgID="Equation.DSMT4" ShapeID="_x0000_i5131" DrawAspect="Content" ObjectID="_1757816172" r:id="rId7818"/>
              </w:object>
            </w:r>
            <w:r w:rsidRPr="006B5BEF">
              <w:rPr>
                <w:rFonts w:ascii="Times New Roman" w:hAnsi="Times New Roman" w:cs="Times New Roman"/>
                <w:i/>
                <w:position w:val="-12"/>
              </w:rPr>
              <w:t xml:space="preserve"> </w:t>
            </w:r>
            <w:r w:rsidRPr="006B5BEF">
              <w:rPr>
                <w:rFonts w:ascii="Times New Roman" w:eastAsia="SimSun" w:hAnsi="Times New Roman" w:cs="Times New Roman"/>
                <w:position w:val="-30"/>
              </w:rPr>
              <w:object w:dxaOrig="2780" w:dyaOrig="820" w14:anchorId="42FE0C31">
                <v:shape id="_x0000_i5132" type="#_x0000_t75" style="width:139pt;height:41pt" o:ole="">
                  <v:imagedata r:id="rId7819" o:title=""/>
                </v:shape>
                <o:OLEObject Type="Embed" ProgID="Equation.DSMT4" ShapeID="_x0000_i5132" DrawAspect="Content" ObjectID="_1757816173" r:id="rId7820"/>
              </w:object>
            </w:r>
          </w:p>
          <w:p w14:paraId="58C96524" w14:textId="77777777" w:rsidR="00E23A71" w:rsidRPr="006B5BEF" w:rsidRDefault="00E23A71" w:rsidP="00C31A68">
            <w:pPr>
              <w:spacing w:before="40" w:after="40" w:line="256" w:lineRule="auto"/>
              <w:rPr>
                <w:rFonts w:ascii="Times New Roman" w:eastAsia="SimSun" w:hAnsi="Times New Roman" w:cs="Times New Roman"/>
                <w:position w:val="-10"/>
              </w:rPr>
            </w:pPr>
            <w:r w:rsidRPr="006B5BEF">
              <w:rPr>
                <w:rFonts w:ascii="Times New Roman" w:hAnsi="Times New Roman" w:cs="Times New Roman"/>
              </w:rPr>
              <w:t xml:space="preserve">Bình phương 2 vế đẳng thức trên và rút gọn ta được </w:t>
            </w:r>
            <w:r w:rsidRPr="006B5BEF">
              <w:rPr>
                <w:rFonts w:ascii="Times New Roman" w:eastAsia="SimSun" w:hAnsi="Times New Roman" w:cs="Times New Roman"/>
                <w:position w:val="-10"/>
              </w:rPr>
              <w:object w:dxaOrig="930" w:dyaOrig="410" w14:anchorId="27269309">
                <v:shape id="_x0000_i5133" type="#_x0000_t75" style="width:46.5pt;height:20.5pt" o:ole="">
                  <v:imagedata r:id="rId7821" o:title=""/>
                </v:shape>
                <o:OLEObject Type="Embed" ProgID="Equation.DSMT4" ShapeID="_x0000_i5133" DrawAspect="Content" ObjectID="_1757816174" r:id="rId7822"/>
              </w:object>
            </w:r>
          </w:p>
          <w:p w14:paraId="4139F5B0" w14:textId="77777777" w:rsidR="00E23A71" w:rsidRPr="006B5BEF" w:rsidRDefault="00E23A71" w:rsidP="00C31A68">
            <w:pPr>
              <w:spacing w:before="40" w:after="40" w:line="256" w:lineRule="auto"/>
              <w:rPr>
                <w:rFonts w:ascii="Times New Roman" w:eastAsia="SimSun" w:hAnsi="Times New Roman" w:cs="Times New Roman"/>
                <w:position w:val="-10"/>
              </w:rPr>
            </w:pPr>
            <w:r w:rsidRPr="006B5BEF">
              <w:rPr>
                <w:rFonts w:ascii="Times New Roman" w:eastAsia="SimSun" w:hAnsi="Times New Roman" w:cs="Times New Roman"/>
                <w:position w:val="-10"/>
              </w:rPr>
              <w:object w:dxaOrig="2620" w:dyaOrig="360" w14:anchorId="0DE394F1">
                <v:shape id="_x0000_i5134" type="#_x0000_t75" style="width:130.5pt;height:18pt" o:ole="">
                  <v:imagedata r:id="rId7823" o:title=""/>
                </v:shape>
                <o:OLEObject Type="Embed" ProgID="Equation.DSMT4" ShapeID="_x0000_i5134" DrawAspect="Content" ObjectID="_1757816175" r:id="rId7824"/>
              </w:object>
            </w:r>
            <w:r w:rsidRPr="006B5BEF">
              <w:rPr>
                <w:rFonts w:ascii="Times New Roman" w:eastAsia="SimSun" w:hAnsi="Times New Roman" w:cs="Times New Roman"/>
                <w:position w:val="-10"/>
              </w:rPr>
              <w:t xml:space="preserve"> </w:t>
            </w:r>
          </w:p>
          <w:p w14:paraId="67933215"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eastAsia="SimSun" w:hAnsi="Times New Roman" w:cs="Times New Roman"/>
                <w:position w:val="-10"/>
              </w:rPr>
              <w:t>Phương trình trên được gọi là phương trình chính tắc của parabol.</w:t>
            </w:r>
          </w:p>
        </w:tc>
      </w:tr>
    </w:tbl>
    <w:p w14:paraId="2063A2CE" w14:textId="77777777" w:rsidR="00E23A71" w:rsidRPr="006B5BEF" w:rsidRDefault="00E23A71" w:rsidP="00E23A71">
      <w:pPr>
        <w:pStyle w:val="ListParagraph"/>
        <w:spacing w:before="40" w:after="40" w:line="256" w:lineRule="auto"/>
        <w:rPr>
          <w:rFonts w:ascii="Times New Roman" w:hAnsi="Times New Roman" w:cs="Times New Roman"/>
        </w:rPr>
      </w:pPr>
      <w:r w:rsidRPr="006B5BEF">
        <w:rPr>
          <w:rFonts w:ascii="Times New Roman" w:hAnsi="Times New Roman" w:cs="Times New Roman"/>
          <w:b/>
          <w:bCs/>
          <w:color w:val="000000"/>
        </w:rPr>
        <w:t>d) Tổ chức thực hiện</w:t>
      </w:r>
    </w:p>
    <w:tbl>
      <w:tblPr>
        <w:tblpPr w:leftFromText="180" w:rightFromText="180" w:bottomFromText="160" w:vertAnchor="text" w:horzAnchor="margin" w:tblpY="342"/>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512"/>
      </w:tblGrid>
      <w:tr w:rsidR="00E23A71" w:rsidRPr="006B5BEF" w14:paraId="0BBF3217"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296981F8"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lang w:val="fr-FR"/>
              </w:rPr>
              <w:t>Chuyển giao</w:t>
            </w:r>
          </w:p>
        </w:tc>
        <w:tc>
          <w:tcPr>
            <w:tcW w:w="7512" w:type="dxa"/>
            <w:tcBorders>
              <w:top w:val="single" w:sz="4" w:space="0" w:color="auto"/>
              <w:left w:val="single" w:sz="4" w:space="0" w:color="auto"/>
              <w:bottom w:val="single" w:sz="4" w:space="0" w:color="auto"/>
              <w:right w:val="single" w:sz="4" w:space="0" w:color="auto"/>
            </w:tcBorders>
            <w:hideMark/>
          </w:tcPr>
          <w:p w14:paraId="4FABC55C" w14:textId="77777777" w:rsidR="00E23A71" w:rsidRPr="006B5BEF" w:rsidRDefault="00E23A71" w:rsidP="00C31A68">
            <w:pPr>
              <w:spacing w:before="40" w:after="40" w:line="256" w:lineRule="auto"/>
              <w:jc w:val="both"/>
              <w:rPr>
                <w:rFonts w:ascii="Times New Roman" w:hAnsi="Times New Roman" w:cs="Times New Roman"/>
                <w:i/>
              </w:rPr>
            </w:pPr>
            <w:r w:rsidRPr="006B5BEF">
              <w:rPr>
                <w:rFonts w:ascii="Times New Roman" w:hAnsi="Times New Roman" w:cs="Times New Roman"/>
              </w:rPr>
              <w:t>- Giáo viên triển khai nhiệm vụ cho học sinh</w:t>
            </w:r>
          </w:p>
        </w:tc>
      </w:tr>
      <w:tr w:rsidR="00E23A71" w:rsidRPr="006B5BEF" w14:paraId="571C88B2"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40F163C3"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Thực hiện</w:t>
            </w:r>
          </w:p>
        </w:tc>
        <w:tc>
          <w:tcPr>
            <w:tcW w:w="7512" w:type="dxa"/>
            <w:tcBorders>
              <w:top w:val="single" w:sz="4" w:space="0" w:color="auto"/>
              <w:left w:val="single" w:sz="4" w:space="0" w:color="auto"/>
              <w:bottom w:val="single" w:sz="4" w:space="0" w:color="auto"/>
              <w:right w:val="single" w:sz="4" w:space="0" w:color="auto"/>
            </w:tcBorders>
            <w:hideMark/>
          </w:tcPr>
          <w:p w14:paraId="078D0DA7" w14:textId="77777777" w:rsidR="00E23A71" w:rsidRPr="006B5BEF" w:rsidRDefault="00E23A71" w:rsidP="00C31A68">
            <w:pPr>
              <w:spacing w:before="40" w:after="40"/>
              <w:rPr>
                <w:rFonts w:ascii="Times New Roman" w:hAnsi="Times New Roman" w:cs="Times New Roman"/>
                <w:b/>
                <w:i/>
              </w:rPr>
            </w:pPr>
            <w:r w:rsidRPr="006B5BEF">
              <w:rPr>
                <w:rFonts w:ascii="Times New Roman" w:hAnsi="Times New Roman" w:cs="Times New Roman"/>
              </w:rPr>
              <w:t>- Học sinh thực hiện nhiệm vụ theo nhóm</w:t>
            </w:r>
          </w:p>
          <w:p w14:paraId="49518307" w14:textId="77777777" w:rsidR="00E23A71" w:rsidRPr="006B5BEF" w:rsidRDefault="00E23A71" w:rsidP="00C31A68">
            <w:pPr>
              <w:spacing w:before="40" w:after="40" w:line="256" w:lineRule="auto"/>
              <w:rPr>
                <w:rFonts w:ascii="Times New Roman" w:hAnsi="Times New Roman" w:cs="Times New Roman"/>
              </w:rPr>
            </w:pPr>
            <w:r w:rsidRPr="006B5BEF">
              <w:rPr>
                <w:rFonts w:ascii="Times New Roman" w:hAnsi="Times New Roman" w:cs="Times New Roman"/>
              </w:rPr>
              <w:t>- Giáo viên theo dõi, hỗ trợ, hướng dẫn khi cần thiết</w:t>
            </w:r>
          </w:p>
        </w:tc>
      </w:tr>
      <w:tr w:rsidR="00E23A71" w:rsidRPr="006B5BEF" w14:paraId="2D798D22"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7CB4F6BE"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Báo cáo thảo luận</w:t>
            </w:r>
          </w:p>
        </w:tc>
        <w:tc>
          <w:tcPr>
            <w:tcW w:w="7512" w:type="dxa"/>
            <w:tcBorders>
              <w:top w:val="single" w:sz="4" w:space="0" w:color="auto"/>
              <w:left w:val="single" w:sz="4" w:space="0" w:color="auto"/>
              <w:bottom w:val="single" w:sz="4" w:space="0" w:color="auto"/>
              <w:right w:val="single" w:sz="4" w:space="0" w:color="auto"/>
            </w:tcBorders>
            <w:hideMark/>
          </w:tcPr>
          <w:p w14:paraId="456ACE4F" w14:textId="77777777" w:rsidR="00E23A71" w:rsidRPr="006B5BEF" w:rsidRDefault="00E23A71" w:rsidP="00C31A68">
            <w:pPr>
              <w:spacing w:before="40" w:after="40" w:line="256" w:lineRule="auto"/>
              <w:jc w:val="both"/>
              <w:rPr>
                <w:rFonts w:ascii="Times New Roman" w:eastAsia="Calibri" w:hAnsi="Times New Roman" w:cs="Times New Roman"/>
                <w:bCs/>
              </w:rPr>
            </w:pPr>
            <w:r w:rsidRPr="006B5BEF">
              <w:rPr>
                <w:rFonts w:ascii="Times New Roman" w:hAnsi="Times New Roman" w:cs="Times New Roman"/>
              </w:rPr>
              <w:t>- Giáo viên gọi một học sinh đại diện cho nhóm báo cáo kết quả nhiệm vụ.</w:t>
            </w:r>
          </w:p>
        </w:tc>
      </w:tr>
      <w:tr w:rsidR="00E23A71" w:rsidRPr="006B5BEF" w14:paraId="7336B3D5"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2B28226D" w14:textId="77777777" w:rsidR="00E23A71" w:rsidRPr="006B5BEF" w:rsidRDefault="00E23A71" w:rsidP="00C31A68">
            <w:pPr>
              <w:spacing w:before="40" w:after="40" w:line="256"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512" w:type="dxa"/>
            <w:tcBorders>
              <w:top w:val="single" w:sz="4" w:space="0" w:color="auto"/>
              <w:left w:val="single" w:sz="4" w:space="0" w:color="auto"/>
              <w:bottom w:val="single" w:sz="4" w:space="0" w:color="auto"/>
              <w:right w:val="single" w:sz="4" w:space="0" w:color="auto"/>
            </w:tcBorders>
            <w:hideMark/>
          </w:tcPr>
          <w:p w14:paraId="3DBD779B" w14:textId="77777777" w:rsidR="00E23A71" w:rsidRPr="006B5BEF" w:rsidRDefault="00E23A71" w:rsidP="00C31A68">
            <w:pPr>
              <w:spacing w:before="40" w:after="40"/>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Giáo viên cho các HS còn lại nêu nhận xét, đánh giá. </w:t>
            </w:r>
          </w:p>
          <w:p w14:paraId="28A23E24" w14:textId="77777777" w:rsidR="00E23A71" w:rsidRPr="006B5BEF" w:rsidRDefault="00E23A71" w:rsidP="00C31A68">
            <w:pPr>
              <w:tabs>
                <w:tab w:val="center" w:pos="4890"/>
              </w:tabs>
              <w:spacing w:before="40" w:after="40" w:line="256" w:lineRule="auto"/>
              <w:jc w:val="both"/>
              <w:rPr>
                <w:rFonts w:ascii="Times New Roman" w:hAnsi="Times New Roman" w:cs="Times New Roman"/>
                <w:bCs/>
              </w:rPr>
            </w:pPr>
            <w:r w:rsidRPr="006B5BEF">
              <w:rPr>
                <w:rFonts w:ascii="Times New Roman" w:hAnsi="Times New Roman" w:cs="Times New Roman"/>
                <w:bCs/>
              </w:rPr>
              <w:t>- Giáo viên nhận xét, chính xác hoá kiến thức mới.</w:t>
            </w:r>
          </w:p>
        </w:tc>
      </w:tr>
    </w:tbl>
    <w:p w14:paraId="149DDA88" w14:textId="77777777" w:rsidR="00E23A71" w:rsidRPr="006B5BEF" w:rsidRDefault="00E23A71" w:rsidP="00E23A71">
      <w:pPr>
        <w:spacing w:line="288" w:lineRule="auto"/>
        <w:jc w:val="both"/>
        <w:rPr>
          <w:rFonts w:ascii="Times New Roman" w:hAnsi="Times New Roman" w:cs="Times New Roman"/>
          <w:b/>
          <w:color w:val="FF0000"/>
          <w:lang w:val="nb-NO"/>
        </w:rPr>
      </w:pPr>
      <w:r w:rsidRPr="006B5BEF">
        <w:rPr>
          <w:rFonts w:ascii="Times New Roman" w:hAnsi="Times New Roman" w:cs="Times New Roman"/>
          <w:b/>
          <w:color w:val="FF0000"/>
          <w:lang w:val="nb-NO"/>
        </w:rPr>
        <w:t>3. Hoạt động 3: LUYỆN TẬP</w:t>
      </w:r>
    </w:p>
    <w:p w14:paraId="06D55978" w14:textId="77777777" w:rsidR="00E23A71" w:rsidRPr="006B5BEF" w:rsidRDefault="00E23A71" w:rsidP="00E23A71">
      <w:pPr>
        <w:spacing w:after="120"/>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w:t>
      </w:r>
    </w:p>
    <w:p w14:paraId="41D5FDB3" w14:textId="77777777" w:rsidR="00E23A71" w:rsidRPr="006B5BEF" w:rsidRDefault="00E23A71" w:rsidP="00E23A71">
      <w:pPr>
        <w:spacing w:after="120"/>
        <w:jc w:val="both"/>
        <w:rPr>
          <w:rFonts w:ascii="Times New Roman" w:hAnsi="Times New Roman" w:cs="Times New Roman"/>
          <w:lang w:val="nb-NO"/>
        </w:rPr>
      </w:pPr>
      <w:r w:rsidRPr="006B5BEF">
        <w:rPr>
          <w:rFonts w:ascii="Times New Roman" w:hAnsi="Times New Roman" w:cs="Times New Roman"/>
          <w:lang w:val="nb-NO"/>
        </w:rPr>
        <w:t>- Học sinh xác định được tọa độ tiêu điểm, phương trình đường chuẩn, viết được phương trình chính tắc của parabol thoả mãn điều kiện cho trước.</w:t>
      </w:r>
    </w:p>
    <w:p w14:paraId="4972A334"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4DEBE04D" w14:textId="77777777" w:rsidR="00E23A71" w:rsidRPr="006B5BEF" w:rsidRDefault="00E23A71" w:rsidP="00E23A71">
      <w:pPr>
        <w:spacing w:line="288" w:lineRule="auto"/>
        <w:ind w:left="2880" w:firstLine="720"/>
        <w:jc w:val="both"/>
        <w:rPr>
          <w:rFonts w:ascii="Times New Roman" w:hAnsi="Times New Roman" w:cs="Times New Roman"/>
          <w:lang w:val="nb-NO"/>
        </w:rPr>
      </w:pPr>
      <w:r w:rsidRPr="006B5BEF">
        <w:rPr>
          <w:rFonts w:ascii="Times New Roman" w:hAnsi="Times New Roman" w:cs="Times New Roman"/>
          <w:lang w:val="nb-NO"/>
        </w:rPr>
        <w:t>Phiếu học tập</w:t>
      </w:r>
    </w:p>
    <w:p w14:paraId="6D08BEB7"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lang w:val="nb-NO"/>
        </w:rPr>
        <w:t>Câu 1:</w:t>
      </w:r>
    </w:p>
    <w:p w14:paraId="03895D08" w14:textId="77777777" w:rsidR="00E23A71" w:rsidRPr="006B5BEF" w:rsidRDefault="00E23A71" w:rsidP="00E23A71">
      <w:pPr>
        <w:spacing w:line="288" w:lineRule="auto"/>
        <w:jc w:val="both"/>
        <w:rPr>
          <w:rFonts w:ascii="Times New Roman" w:hAnsi="Times New Roman" w:cs="Times New Roman"/>
          <w:noProof/>
        </w:rPr>
      </w:pPr>
      <w:r w:rsidRPr="006B5BEF">
        <w:rPr>
          <w:rFonts w:ascii="Times New Roman" w:hAnsi="Times New Roman" w:cs="Times New Roman"/>
          <w:noProof/>
          <w:lang w:val="nb-NO"/>
        </w:rPr>
        <w:t xml:space="preserve"> </w:t>
      </w:r>
      <w:r w:rsidRPr="006B5BEF">
        <w:rPr>
          <w:rFonts w:ascii="Times New Roman" w:hAnsi="Times New Roman" w:cs="Times New Roman"/>
          <w:noProof/>
        </w:rPr>
        <w:drawing>
          <wp:inline distT="0" distB="0" distL="0" distR="0" wp14:anchorId="73133617" wp14:editId="430EFC8D">
            <wp:extent cx="4476750" cy="22225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25" cstate="email">
                      <a:extLst>
                        <a:ext uri="{28A0092B-C50C-407E-A947-70E740481C1C}">
                          <a14:useLocalDpi xmlns:a14="http://schemas.microsoft.com/office/drawing/2010/main"/>
                        </a:ext>
                      </a:extLst>
                    </a:blip>
                    <a:srcRect/>
                    <a:stretch>
                      <a:fillRect/>
                    </a:stretch>
                  </pic:blipFill>
                  <pic:spPr bwMode="auto">
                    <a:xfrm>
                      <a:off x="0" y="0"/>
                      <a:ext cx="4476750" cy="222250"/>
                    </a:xfrm>
                    <a:prstGeom prst="rect">
                      <a:avLst/>
                    </a:prstGeom>
                    <a:noFill/>
                    <a:ln>
                      <a:noFill/>
                    </a:ln>
                  </pic:spPr>
                </pic:pic>
              </a:graphicData>
            </a:graphic>
          </wp:inline>
        </w:drawing>
      </w:r>
    </w:p>
    <w:p w14:paraId="47C2BAC5" w14:textId="77777777" w:rsidR="00E23A71" w:rsidRPr="006B5BEF" w:rsidRDefault="00E23A71" w:rsidP="00E23A71">
      <w:pPr>
        <w:spacing w:line="288" w:lineRule="auto"/>
        <w:jc w:val="both"/>
        <w:rPr>
          <w:rFonts w:ascii="Times New Roman" w:hAnsi="Times New Roman" w:cs="Times New Roman"/>
          <w:noProof/>
        </w:rPr>
      </w:pPr>
      <w:r w:rsidRPr="006B5BEF">
        <w:rPr>
          <w:rFonts w:ascii="Times New Roman" w:hAnsi="Times New Roman" w:cs="Times New Roman"/>
          <w:noProof/>
        </w:rPr>
        <w:t xml:space="preserve">Câu 2: </w:t>
      </w:r>
    </w:p>
    <w:p w14:paraId="1484009E"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noProof/>
        </w:rPr>
        <w:drawing>
          <wp:inline distT="0" distB="0" distL="0" distR="0" wp14:anchorId="30FB9227" wp14:editId="3E22AF58">
            <wp:extent cx="3980180" cy="259080"/>
            <wp:effectExtent l="0" t="0" r="1270" b="7620"/>
            <wp:docPr id="2036589332" name="Picture 2036589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826" cstate="email">
                      <a:extLst>
                        <a:ext uri="{28A0092B-C50C-407E-A947-70E740481C1C}">
                          <a14:useLocalDpi xmlns:a14="http://schemas.microsoft.com/office/drawing/2010/main"/>
                        </a:ext>
                      </a:extLst>
                    </a:blip>
                    <a:srcRect/>
                    <a:stretch>
                      <a:fillRect/>
                    </a:stretch>
                  </pic:blipFill>
                  <pic:spPr bwMode="auto">
                    <a:xfrm>
                      <a:off x="0" y="0"/>
                      <a:ext cx="3980180" cy="259080"/>
                    </a:xfrm>
                    <a:prstGeom prst="rect">
                      <a:avLst/>
                    </a:prstGeom>
                    <a:noFill/>
                    <a:ln>
                      <a:noFill/>
                    </a:ln>
                  </pic:spPr>
                </pic:pic>
              </a:graphicData>
            </a:graphic>
          </wp:inline>
        </w:drawing>
      </w:r>
    </w:p>
    <w:p w14:paraId="27187A34" w14:textId="77777777" w:rsidR="00E23A71" w:rsidRPr="006B5BEF" w:rsidRDefault="00E23A71" w:rsidP="00E23A71">
      <w:pPr>
        <w:spacing w:line="288" w:lineRule="auto"/>
        <w:jc w:val="both"/>
        <w:rPr>
          <w:rFonts w:ascii="Times New Roman" w:hAnsi="Times New Roman" w:cs="Times New Roman"/>
          <w:b/>
          <w:i/>
          <w:lang w:val="nb-NO"/>
        </w:rPr>
      </w:pPr>
      <w:r w:rsidRPr="006B5BEF">
        <w:rPr>
          <w:rFonts w:ascii="Times New Roman" w:hAnsi="Times New Roman" w:cs="Times New Roman"/>
          <w:b/>
          <w:i/>
          <w:lang w:val="nb-NO"/>
        </w:rPr>
        <w:t xml:space="preserve">c) Sản phẩm: </w:t>
      </w:r>
    </w:p>
    <w:p w14:paraId="7114D755"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lang w:val="nb-NO"/>
        </w:rPr>
        <w:t>- Đáp án, lời giải của các câu hỏi ở trên do học sinh thực hiện và hoàn thành theo nhóm.</w:t>
      </w:r>
    </w:p>
    <w:p w14:paraId="4795CBCB" w14:textId="77777777" w:rsidR="00E23A71" w:rsidRPr="006B5BEF" w:rsidRDefault="00E23A71" w:rsidP="00E23A71">
      <w:pPr>
        <w:spacing w:line="288" w:lineRule="auto"/>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p w14:paraId="58B80495" w14:textId="77777777" w:rsidR="00E23A71" w:rsidRPr="006B5BEF" w:rsidRDefault="00E23A71" w:rsidP="00E23A71">
      <w:pPr>
        <w:pStyle w:val="BodyText"/>
        <w:spacing w:after="0"/>
        <w:ind w:right="440"/>
        <w:rPr>
          <w:bCs/>
          <w:color w:val="000000"/>
          <w:sz w:val="22"/>
          <w:szCs w:val="22"/>
          <w:lang w:val="nb-NO"/>
        </w:rPr>
      </w:pPr>
      <w:r w:rsidRPr="006B5BEF">
        <w:rPr>
          <w:sz w:val="22"/>
          <w:szCs w:val="22"/>
          <w:lang w:val="nb-NO"/>
        </w:rPr>
        <w:t>4. HOẠT ĐỘNG 4:  VẬN DỤNG</w:t>
      </w:r>
    </w:p>
    <w:p w14:paraId="2694C02A" w14:textId="77777777" w:rsidR="00E23A71" w:rsidRPr="006B5BEF" w:rsidRDefault="00E23A71" w:rsidP="00E23A71">
      <w:pPr>
        <w:spacing w:before="40" w:after="40"/>
        <w:jc w:val="both"/>
        <w:rPr>
          <w:rFonts w:ascii="Times New Roman" w:eastAsia="Arial" w:hAnsi="Times New Roman" w:cs="Times New Roman"/>
          <w:i/>
          <w:lang w:val="nb-NO"/>
        </w:rPr>
      </w:pPr>
      <w:r w:rsidRPr="006B5BEF">
        <w:rPr>
          <w:rFonts w:ascii="Times New Roman" w:eastAsia="Arial" w:hAnsi="Times New Roman" w:cs="Times New Roman"/>
          <w:b/>
          <w:bCs/>
          <w:iCs/>
          <w:lang w:val="nb-NO"/>
        </w:rPr>
        <w:t>a) Mục tiêu</w:t>
      </w:r>
      <w:r w:rsidRPr="006B5BEF">
        <w:rPr>
          <w:rFonts w:ascii="Times New Roman" w:eastAsia="Arial" w:hAnsi="Times New Roman" w:cs="Times New Roman"/>
          <w:lang w:val="nb-NO"/>
        </w:rPr>
        <w:t xml:space="preserve">: Vận dụng các kiến thức đã học giải quyết bài toán về </w:t>
      </w:r>
      <w:r w:rsidRPr="006B5BEF">
        <w:rPr>
          <w:rFonts w:ascii="Times New Roman" w:hAnsi="Times New Roman" w:cs="Times New Roman"/>
          <w:lang w:val="nb-NO"/>
        </w:rPr>
        <w:t>parabol</w:t>
      </w:r>
      <w:r w:rsidRPr="006B5BEF">
        <w:rPr>
          <w:rFonts w:ascii="Times New Roman" w:eastAsia="Arial" w:hAnsi="Times New Roman" w:cs="Times New Roman"/>
          <w:lang w:val="nb-NO"/>
        </w:rPr>
        <w:t xml:space="preserve"> trong thực tế.</w:t>
      </w:r>
      <w:r w:rsidRPr="006B5BEF">
        <w:rPr>
          <w:rFonts w:ascii="Times New Roman" w:eastAsia="Arial" w:hAnsi="Times New Roman" w:cs="Times New Roman"/>
          <w:i/>
          <w:lang w:val="nb-NO"/>
        </w:rPr>
        <w:t xml:space="preserve"> </w:t>
      </w:r>
    </w:p>
    <w:p w14:paraId="339CE4A6" w14:textId="77777777" w:rsidR="00E23A71" w:rsidRPr="006B5BEF" w:rsidRDefault="00E23A71" w:rsidP="00E23A71">
      <w:pPr>
        <w:spacing w:before="40" w:after="40"/>
        <w:jc w:val="both"/>
        <w:rPr>
          <w:rFonts w:ascii="Times New Roman" w:eastAsia="SimSun" w:hAnsi="Times New Roman" w:cs="Times New Roman"/>
          <w:b/>
          <w:lang w:val="nb-NO"/>
        </w:rPr>
      </w:pPr>
      <w:r w:rsidRPr="006B5BEF">
        <w:rPr>
          <w:rFonts w:ascii="Times New Roman" w:hAnsi="Times New Roman" w:cs="Times New Roman"/>
          <w:b/>
          <w:lang w:val="nb-NO"/>
        </w:rPr>
        <w:t>b) Nội dung:</w:t>
      </w:r>
    </w:p>
    <w:p w14:paraId="24FC8288" w14:textId="77777777" w:rsidR="00E23A71" w:rsidRPr="006B5BEF" w:rsidRDefault="00E23A71" w:rsidP="00E23A71">
      <w:pPr>
        <w:spacing w:line="288" w:lineRule="auto"/>
        <w:rPr>
          <w:rFonts w:ascii="Times New Roman" w:hAnsi="Times New Roman" w:cs="Times New Roman"/>
          <w:lang w:val="nb-NO"/>
        </w:rPr>
      </w:pPr>
      <w:r w:rsidRPr="006B5BEF">
        <w:rPr>
          <w:rFonts w:ascii="Times New Roman" w:hAnsi="Times New Roman" w:cs="Times New Roman"/>
          <w:noProof/>
          <w:lang w:val="nb-NO"/>
        </w:rPr>
        <w:t>HĐVD3: trang 70, SGK</w:t>
      </w:r>
    </w:p>
    <w:p w14:paraId="0628672A"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b/>
          <w:lang w:val="nb-NO"/>
        </w:rPr>
        <w:t>c) Sản phẩm</w:t>
      </w:r>
      <w:r w:rsidRPr="006B5BEF">
        <w:rPr>
          <w:rFonts w:ascii="Times New Roman" w:hAnsi="Times New Roman" w:cs="Times New Roman"/>
          <w:lang w:val="nb-NO"/>
        </w:rPr>
        <w:t xml:space="preserve">: học sinh thể hiện trên bảng nhóm kết quả bài làm của mình </w:t>
      </w:r>
    </w:p>
    <w:p w14:paraId="570A5BDF"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lang w:val="nb-NO"/>
        </w:rPr>
        <w:t>+ Chuyển bài toán thực tế thành bài toán liên quan đến parabol.</w:t>
      </w:r>
    </w:p>
    <w:p w14:paraId="43735AE5" w14:textId="77777777" w:rsidR="00E23A71" w:rsidRPr="006B5BEF" w:rsidRDefault="00E23A71" w:rsidP="00E23A71">
      <w:pPr>
        <w:spacing w:before="40" w:after="40"/>
        <w:rPr>
          <w:rFonts w:ascii="Times New Roman" w:hAnsi="Times New Roman" w:cs="Times New Roman"/>
          <w:lang w:val="nb-NO"/>
        </w:rPr>
      </w:pPr>
      <w:r w:rsidRPr="006B5BEF">
        <w:rPr>
          <w:rFonts w:ascii="Times New Roman" w:hAnsi="Times New Roman" w:cs="Times New Roman"/>
          <w:lang w:val="nb-NO"/>
        </w:rPr>
        <w:t>+ Viết được phương trình chính tắc của parabol, tính được tiêu điểm của parabol.</w:t>
      </w:r>
    </w:p>
    <w:p w14:paraId="3B72D7B6" w14:textId="77777777" w:rsidR="00E23A71" w:rsidRPr="006B5BEF" w:rsidRDefault="00E23A71" w:rsidP="00E23A71">
      <w:pPr>
        <w:spacing w:line="288" w:lineRule="auto"/>
        <w:jc w:val="both"/>
        <w:rPr>
          <w:rFonts w:ascii="Times New Roman" w:hAnsi="Times New Roman" w:cs="Times New Roman"/>
          <w:lang w:val="nb-NO"/>
        </w:rPr>
      </w:pPr>
      <w:r w:rsidRPr="006B5BEF">
        <w:rPr>
          <w:rFonts w:ascii="Times New Roman" w:hAnsi="Times New Roman" w:cs="Times New Roman"/>
          <w:lang w:val="nb-NO"/>
        </w:rPr>
        <w:t>+ Trả lời được vị trí để đặt bóng đèn sao cho có thể chiếu sáng được xa nhất.</w:t>
      </w:r>
    </w:p>
    <w:p w14:paraId="3FCA36C3" w14:textId="77777777" w:rsidR="00E23A71" w:rsidRPr="006B5BEF" w:rsidRDefault="00E23A71" w:rsidP="00E23A71">
      <w:pPr>
        <w:spacing w:before="40" w:after="40"/>
        <w:rPr>
          <w:rFonts w:ascii="Times New Roman" w:hAnsi="Times New Roman" w:cs="Times New Roman"/>
        </w:rPr>
      </w:pPr>
      <w:r w:rsidRPr="006B5BEF">
        <w:rPr>
          <w:rFonts w:ascii="Times New Roman" w:hAnsi="Times New Roman" w:cs="Times New Roman"/>
          <w:b/>
        </w:rPr>
        <w:t>d)Tổ chức thực hiện</w:t>
      </w:r>
    </w:p>
    <w:tbl>
      <w:tblPr>
        <w:tblpPr w:leftFromText="180" w:rightFromText="180" w:bottomFromText="160" w:vertAnchor="text" w:horzAnchor="margin" w:tblpXSpec="center" w:tblpY="1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087"/>
      </w:tblGrid>
      <w:tr w:rsidR="00E23A71" w:rsidRPr="006B5BEF" w14:paraId="7017E70D"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4BA3A1EB"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lang w:val="nb-NO"/>
              </w:rPr>
              <w:t xml:space="preserve">Chuyển </w:t>
            </w:r>
            <w:r w:rsidRPr="006B5BEF">
              <w:rPr>
                <w:rFonts w:ascii="Times New Roman" w:hAnsi="Times New Roman" w:cs="Times New Roman"/>
                <w:b/>
                <w:i/>
                <w:lang w:val="fr-FR"/>
              </w:rPr>
              <w:t>giao</w:t>
            </w:r>
          </w:p>
        </w:tc>
        <w:tc>
          <w:tcPr>
            <w:tcW w:w="7087" w:type="dxa"/>
            <w:tcBorders>
              <w:top w:val="single" w:sz="4" w:space="0" w:color="auto"/>
              <w:left w:val="single" w:sz="4" w:space="0" w:color="auto"/>
              <w:bottom w:val="single" w:sz="4" w:space="0" w:color="auto"/>
              <w:right w:val="single" w:sz="4" w:space="0" w:color="auto"/>
            </w:tcBorders>
            <w:hideMark/>
          </w:tcPr>
          <w:p w14:paraId="5F878E5C" w14:textId="77777777" w:rsidR="00E23A71" w:rsidRPr="006B5BEF" w:rsidRDefault="00E23A71" w:rsidP="00C31A68">
            <w:pPr>
              <w:spacing w:before="40" w:after="40"/>
              <w:jc w:val="both"/>
              <w:rPr>
                <w:rFonts w:ascii="Times New Roman" w:hAnsi="Times New Roman" w:cs="Times New Roman"/>
              </w:rPr>
            </w:pPr>
            <w:r w:rsidRPr="006B5BEF">
              <w:rPr>
                <w:rFonts w:ascii="Times New Roman" w:hAnsi="Times New Roman" w:cs="Times New Roman"/>
              </w:rPr>
              <w:t xml:space="preserve">Giáo viên </w:t>
            </w:r>
          </w:p>
          <w:p w14:paraId="6E6D3F07"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rPr>
              <w:t>- Phân nhóm và giao nhiệm vụ</w:t>
            </w:r>
          </w:p>
        </w:tc>
      </w:tr>
      <w:tr w:rsidR="00E23A71" w:rsidRPr="006B5BEF" w14:paraId="756605EB"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6007D322"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Thực hiện</w:t>
            </w:r>
          </w:p>
        </w:tc>
        <w:tc>
          <w:tcPr>
            <w:tcW w:w="7087" w:type="dxa"/>
            <w:tcBorders>
              <w:top w:val="single" w:sz="4" w:space="0" w:color="auto"/>
              <w:left w:val="single" w:sz="4" w:space="0" w:color="auto"/>
              <w:bottom w:val="single" w:sz="4" w:space="0" w:color="auto"/>
              <w:right w:val="single" w:sz="4" w:space="0" w:color="auto"/>
            </w:tcBorders>
            <w:hideMark/>
          </w:tcPr>
          <w:p w14:paraId="273BB178" w14:textId="77777777" w:rsidR="00E23A71" w:rsidRPr="006B5BEF" w:rsidRDefault="00E23A71" w:rsidP="00C31A68">
            <w:pPr>
              <w:spacing w:before="40" w:after="40"/>
              <w:jc w:val="both"/>
              <w:rPr>
                <w:rFonts w:ascii="Times New Roman" w:hAnsi="Times New Roman" w:cs="Times New Roman"/>
              </w:rPr>
            </w:pPr>
            <w:r w:rsidRPr="006B5BEF">
              <w:rPr>
                <w:rFonts w:ascii="Times New Roman" w:hAnsi="Times New Roman" w:cs="Times New Roman"/>
              </w:rPr>
              <w:t>Giáo viên: Điều hành, quan sát, hỗ trợ các nhóm</w:t>
            </w:r>
          </w:p>
          <w:p w14:paraId="38141492"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rPr>
              <w:t>Học sinh: 4 nhóm</w:t>
            </w:r>
            <w:r w:rsidRPr="006B5BEF">
              <w:rPr>
                <w:rFonts w:ascii="Times New Roman" w:hAnsi="Times New Roman" w:cs="Times New Roman"/>
                <w:i/>
              </w:rPr>
              <w:t xml:space="preserve"> </w:t>
            </w:r>
            <w:r w:rsidRPr="006B5BEF">
              <w:rPr>
                <w:rFonts w:ascii="Times New Roman" w:hAnsi="Times New Roman" w:cs="Times New Roman"/>
              </w:rPr>
              <w:t>tự phân công công việc, hợp tác thảo luận thực hiện nhiệm vụ. Ghi kết quả vào bảng nhóm.</w:t>
            </w:r>
          </w:p>
        </w:tc>
      </w:tr>
      <w:tr w:rsidR="00E23A71" w:rsidRPr="006B5BEF" w14:paraId="25C3710E"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65FE0340" w14:textId="77777777" w:rsidR="00E23A71" w:rsidRPr="006B5BEF" w:rsidRDefault="00E23A71" w:rsidP="00C31A68">
            <w:pPr>
              <w:spacing w:before="40" w:after="40" w:line="256" w:lineRule="auto"/>
              <w:jc w:val="center"/>
              <w:rPr>
                <w:rFonts w:ascii="Times New Roman" w:hAnsi="Times New Roman" w:cs="Times New Roman"/>
                <w:b/>
              </w:rPr>
            </w:pPr>
            <w:r w:rsidRPr="006B5BEF">
              <w:rPr>
                <w:rFonts w:ascii="Times New Roman" w:hAnsi="Times New Roman" w:cs="Times New Roman"/>
                <w:b/>
                <w:i/>
              </w:rPr>
              <w:t>Báo cáo thảo luận</w:t>
            </w:r>
          </w:p>
        </w:tc>
        <w:tc>
          <w:tcPr>
            <w:tcW w:w="7087" w:type="dxa"/>
            <w:tcBorders>
              <w:top w:val="single" w:sz="4" w:space="0" w:color="auto"/>
              <w:left w:val="single" w:sz="4" w:space="0" w:color="auto"/>
              <w:bottom w:val="single" w:sz="4" w:space="0" w:color="auto"/>
              <w:right w:val="single" w:sz="4" w:space="0" w:color="auto"/>
            </w:tcBorders>
            <w:hideMark/>
          </w:tcPr>
          <w:p w14:paraId="5CCFAA41" w14:textId="77777777" w:rsidR="00E23A71" w:rsidRPr="006B5BEF" w:rsidRDefault="00E23A71" w:rsidP="00C31A68">
            <w:pPr>
              <w:spacing w:before="40" w:after="40" w:line="256" w:lineRule="auto"/>
              <w:jc w:val="both"/>
              <w:rPr>
                <w:rFonts w:ascii="Times New Roman" w:hAnsi="Times New Roman" w:cs="Times New Roman"/>
              </w:rPr>
            </w:pPr>
            <w:r w:rsidRPr="006B5BEF">
              <w:rPr>
                <w:rFonts w:ascii="Times New Roman" w:hAnsi="Times New Roman" w:cs="Times New Roman"/>
              </w:rPr>
              <w:t>- Đại diện nhóm trình bày kết quả thảo luận . Các nhóm khác theo dõi, nhận xét, đưa ra ý kiến phản biện để làm rõ hơn các vấn đề.</w:t>
            </w:r>
          </w:p>
        </w:tc>
      </w:tr>
      <w:tr w:rsidR="00E23A71" w:rsidRPr="006B5BEF" w14:paraId="7E3703A2" w14:textId="77777777" w:rsidTr="00C31A68">
        <w:tc>
          <w:tcPr>
            <w:tcW w:w="2235" w:type="dxa"/>
            <w:tcBorders>
              <w:top w:val="single" w:sz="4" w:space="0" w:color="auto"/>
              <w:left w:val="single" w:sz="4" w:space="0" w:color="auto"/>
              <w:bottom w:val="single" w:sz="4" w:space="0" w:color="auto"/>
              <w:right w:val="single" w:sz="4" w:space="0" w:color="auto"/>
            </w:tcBorders>
            <w:vAlign w:val="center"/>
            <w:hideMark/>
          </w:tcPr>
          <w:p w14:paraId="55D50013" w14:textId="77777777" w:rsidR="00E23A71" w:rsidRPr="006B5BEF" w:rsidRDefault="00E23A71" w:rsidP="00C31A68">
            <w:pPr>
              <w:spacing w:before="40" w:after="40" w:line="256" w:lineRule="auto"/>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087" w:type="dxa"/>
            <w:tcBorders>
              <w:top w:val="single" w:sz="4" w:space="0" w:color="auto"/>
              <w:left w:val="single" w:sz="4" w:space="0" w:color="auto"/>
              <w:bottom w:val="single" w:sz="4" w:space="0" w:color="auto"/>
              <w:right w:val="single" w:sz="4" w:space="0" w:color="auto"/>
            </w:tcBorders>
            <w:hideMark/>
          </w:tcPr>
          <w:p w14:paraId="6770B882" w14:textId="77777777" w:rsidR="00E23A71" w:rsidRPr="006B5BEF" w:rsidRDefault="00E23A71" w:rsidP="00C31A68">
            <w:pPr>
              <w:tabs>
                <w:tab w:val="center" w:pos="4890"/>
              </w:tabs>
              <w:spacing w:before="40" w:after="40"/>
              <w:jc w:val="both"/>
              <w:rPr>
                <w:rFonts w:ascii="Times New Roman" w:hAnsi="Times New Roman" w:cs="Times New Roman"/>
                <w:bCs/>
              </w:rPr>
            </w:pPr>
            <w:r w:rsidRPr="006B5BEF">
              <w:rPr>
                <w:rFonts w:ascii="Times New Roman" w:hAnsi="Times New Roman" w:cs="Times New Roman"/>
                <w:bCs/>
              </w:rPr>
              <w:t xml:space="preserve">- Giáo viên nhận xét thái độ làm việc, phương án trả lời của các nhóm học sinh, ghi nhận và tuyên dương nhóm học sinh có câu trả lời tốt nhất. </w:t>
            </w:r>
          </w:p>
          <w:p w14:paraId="6A634ABC" w14:textId="77777777" w:rsidR="00E23A71" w:rsidRPr="006B5BEF" w:rsidRDefault="00E23A71" w:rsidP="00C31A68">
            <w:pPr>
              <w:tabs>
                <w:tab w:val="center" w:pos="4890"/>
              </w:tabs>
              <w:spacing w:before="40" w:after="40" w:line="256" w:lineRule="auto"/>
              <w:jc w:val="both"/>
              <w:rPr>
                <w:rFonts w:ascii="Times New Roman" w:hAnsi="Times New Roman" w:cs="Times New Roman"/>
              </w:rPr>
            </w:pPr>
            <w:r w:rsidRPr="006B5BEF">
              <w:rPr>
                <w:rFonts w:ascii="Times New Roman" w:hAnsi="Times New Roman" w:cs="Times New Roman"/>
              </w:rPr>
              <w:t>- Hướng dẫn học sinh chuẩn bị cho nhiệm vụ tiếp theo</w:t>
            </w:r>
          </w:p>
        </w:tc>
      </w:tr>
    </w:tbl>
    <w:p w14:paraId="1F9348ED" w14:textId="77777777" w:rsidR="00E23A71" w:rsidRPr="006B5BEF" w:rsidRDefault="00E23A71" w:rsidP="00E23A71">
      <w:pPr>
        <w:spacing w:before="40" w:after="40"/>
        <w:jc w:val="both"/>
        <w:rPr>
          <w:rFonts w:ascii="Times New Roman" w:hAnsi="Times New Roman" w:cs="Times New Roman"/>
          <w:b/>
          <w:bCs/>
          <w:i/>
          <w:iCs/>
          <w:lang w:val="pt-BR"/>
        </w:rPr>
      </w:pPr>
    </w:p>
    <w:p w14:paraId="7061754D" w14:textId="77777777" w:rsidR="00E23A71" w:rsidRPr="006B5BEF" w:rsidRDefault="00E23A71" w:rsidP="00E23A71">
      <w:pPr>
        <w:spacing w:line="360" w:lineRule="auto"/>
        <w:jc w:val="center"/>
        <w:rPr>
          <w:rFonts w:ascii="Times New Roman" w:hAnsi="Times New Roman" w:cs="Times New Roman"/>
          <w:b/>
          <w:lang w:val="sv-SE"/>
        </w:rPr>
      </w:pPr>
      <w:r w:rsidRPr="006B5BEF">
        <w:rPr>
          <w:rFonts w:ascii="Times New Roman" w:hAnsi="Times New Roman" w:cs="Times New Roman"/>
          <w:b/>
          <w:lang w:val="sv-SE"/>
        </w:rPr>
        <w:t>BÀI TẬP TRẮC NGHIỆM</w:t>
      </w:r>
    </w:p>
    <w:p w14:paraId="65DDF691" w14:textId="77777777" w:rsidR="00E23A71" w:rsidRPr="006B5BEF" w:rsidRDefault="00E23A71" w:rsidP="00E23A71">
      <w:pPr>
        <w:tabs>
          <w:tab w:val="left" w:pos="992"/>
        </w:tabs>
        <w:spacing w:line="240" w:lineRule="atLeast"/>
        <w:ind w:left="992" w:hanging="992"/>
        <w:jc w:val="both"/>
        <w:rPr>
          <w:rFonts w:ascii="Times New Roman" w:hAnsi="Times New Roman" w:cs="Times New Roman"/>
          <w:lang w:val="sv-SE"/>
        </w:rPr>
      </w:pPr>
      <w:r w:rsidRPr="006B5BEF">
        <w:rPr>
          <w:rFonts w:ascii="Times New Roman" w:eastAsia="Calibri" w:hAnsi="Times New Roman" w:cs="Times New Roman"/>
          <w:b/>
          <w:color w:val="0000FF"/>
          <w:lang w:val="sv-SE"/>
        </w:rPr>
        <w:t>Câu 1.</w:t>
      </w:r>
      <w:r w:rsidRPr="006B5BEF">
        <w:rPr>
          <w:rFonts w:ascii="Times New Roman" w:eastAsia="Calibri" w:hAnsi="Times New Roman" w:cs="Times New Roman"/>
          <w:b/>
          <w:color w:val="0000FF"/>
          <w:lang w:val="sv-SE"/>
        </w:rPr>
        <w:tab/>
      </w:r>
      <w:r w:rsidRPr="006B5BEF">
        <w:rPr>
          <w:rFonts w:ascii="Times New Roman" w:hAnsi="Times New Roman" w:cs="Times New Roman"/>
          <w:b/>
          <w:color w:val="FF00FF"/>
          <w:lang w:val="sv-SE"/>
        </w:rPr>
        <w:t xml:space="preserve">  </w:t>
      </w:r>
      <w:r w:rsidRPr="006B5BEF">
        <w:rPr>
          <w:rFonts w:ascii="Times New Roman" w:hAnsi="Times New Roman" w:cs="Times New Roman"/>
          <w:lang w:val="sv-SE"/>
        </w:rPr>
        <w:t xml:space="preserve">Đường Elip </w:t>
      </w:r>
      <w:r w:rsidRPr="006B5BEF">
        <w:rPr>
          <w:rFonts w:ascii="Times New Roman" w:hAnsi="Times New Roman" w:cs="Times New Roman"/>
          <w:position w:val="-24"/>
        </w:rPr>
        <w:object w:dxaOrig="1140" w:dyaOrig="660" w14:anchorId="6ED59EC4">
          <v:shape id="_x0000_i5135" type="#_x0000_t75" style="width:57pt;height:33pt" o:ole="">
            <v:imagedata r:id="rId7827" o:title=""/>
          </v:shape>
          <o:OLEObject Type="Embed" ProgID="Equation.DSMT4" ShapeID="_x0000_i5135" DrawAspect="Content" ObjectID="_1757816176" r:id="rId7828"/>
        </w:object>
      </w:r>
      <w:r w:rsidRPr="006B5BEF">
        <w:rPr>
          <w:rFonts w:ascii="Times New Roman" w:hAnsi="Times New Roman" w:cs="Times New Roman"/>
          <w:lang w:val="sv-SE"/>
        </w:rPr>
        <w:t xml:space="preserve"> có tiêu cự bằng</w:t>
      </w:r>
    </w:p>
    <w:p w14:paraId="0F491296"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lang w:val="sv-SE"/>
        </w:rPr>
      </w:pPr>
      <w:r w:rsidRPr="006B5BEF">
        <w:rPr>
          <w:rFonts w:ascii="Times New Roman" w:hAnsi="Times New Roman" w:cs="Times New Roman"/>
          <w:b/>
          <w:color w:val="0000FF"/>
          <w:lang w:val="vi-VN"/>
        </w:rPr>
        <w:t xml:space="preserve">A. </w:t>
      </w:r>
      <w:r w:rsidRPr="006B5BEF">
        <w:rPr>
          <w:rFonts w:ascii="Times New Roman" w:hAnsi="Times New Roman" w:cs="Times New Roman"/>
          <w:color w:val="000000"/>
          <w:position w:val="-6"/>
        </w:rPr>
        <w:object w:dxaOrig="195" w:dyaOrig="285" w14:anchorId="1438AE68">
          <v:shape id="_x0000_i5136" type="#_x0000_t75" style="width:9pt;height:14.5pt" o:ole="">
            <v:imagedata r:id="rId7829" o:title=""/>
          </v:shape>
          <o:OLEObject Type="Embed" ProgID="Equation.DSMT4" ShapeID="_x0000_i5136" DrawAspect="Content" ObjectID="_1757816177" r:id="rId7830"/>
        </w:object>
      </w:r>
      <w:r w:rsidRPr="006B5BEF">
        <w:rPr>
          <w:rFonts w:ascii="Times New Roman" w:hAnsi="Times New Roman" w:cs="Times New Roman"/>
          <w:color w:val="000000"/>
          <w:lang w:val="sv-SE"/>
        </w:rPr>
        <w:t>.</w:t>
      </w:r>
      <w:r w:rsidRPr="006B5BEF">
        <w:rPr>
          <w:rFonts w:ascii="Times New Roman" w:hAnsi="Times New Roman" w:cs="Times New Roman"/>
          <w:b/>
          <w:color w:val="0000FF"/>
          <w:lang w:val="sv-SE"/>
        </w:rPr>
        <w:tab/>
        <w:t xml:space="preserve">B. </w:t>
      </w:r>
      <w:r w:rsidRPr="006B5BEF">
        <w:rPr>
          <w:rFonts w:ascii="Times New Roman" w:hAnsi="Times New Roman" w:cs="Times New Roman"/>
          <w:color w:val="000000"/>
          <w:position w:val="-6"/>
        </w:rPr>
        <w:object w:dxaOrig="180" w:dyaOrig="285" w14:anchorId="5D878028">
          <v:shape id="_x0000_i5137" type="#_x0000_t75" style="width:9pt;height:14.5pt" o:ole="">
            <v:imagedata r:id="rId7831" o:title=""/>
          </v:shape>
          <o:OLEObject Type="Embed" ProgID="Equation.DSMT4" ShapeID="_x0000_i5137" DrawAspect="Content" ObjectID="_1757816178" r:id="rId7832"/>
        </w:object>
      </w:r>
      <w:r w:rsidRPr="006B5BEF">
        <w:rPr>
          <w:rFonts w:ascii="Times New Roman" w:hAnsi="Times New Roman" w:cs="Times New Roman"/>
          <w:color w:val="000000"/>
          <w:lang w:val="sv-SE"/>
        </w:rPr>
        <w:t>.</w:t>
      </w:r>
      <w:r w:rsidRPr="006B5BEF">
        <w:rPr>
          <w:rFonts w:ascii="Times New Roman" w:hAnsi="Times New Roman" w:cs="Times New Roman"/>
          <w:b/>
          <w:color w:val="0000FF"/>
          <w:lang w:val="sv-SE"/>
        </w:rPr>
        <w:tab/>
        <w:t xml:space="preserve">C. </w:t>
      </w:r>
      <w:r w:rsidRPr="006B5BEF">
        <w:rPr>
          <w:rFonts w:ascii="Times New Roman" w:hAnsi="Times New Roman" w:cs="Times New Roman"/>
          <w:color w:val="000000"/>
          <w:position w:val="-6"/>
        </w:rPr>
        <w:object w:dxaOrig="180" w:dyaOrig="285" w14:anchorId="324C5719">
          <v:shape id="_x0000_i5138" type="#_x0000_t75" style="width:9pt;height:14.5pt" o:ole="">
            <v:imagedata r:id="rId7833" o:title=""/>
          </v:shape>
          <o:OLEObject Type="Embed" ProgID="Equation.DSMT4" ShapeID="_x0000_i5138" DrawAspect="Content" ObjectID="_1757816179" r:id="rId7834"/>
        </w:object>
      </w:r>
      <w:r w:rsidRPr="006B5BEF">
        <w:rPr>
          <w:rFonts w:ascii="Times New Roman" w:hAnsi="Times New Roman" w:cs="Times New Roman"/>
          <w:color w:val="000000"/>
          <w:lang w:val="sv-SE"/>
        </w:rPr>
        <w:t>.</w:t>
      </w:r>
      <w:r w:rsidRPr="006B5BEF">
        <w:rPr>
          <w:rFonts w:ascii="Times New Roman" w:hAnsi="Times New Roman" w:cs="Times New Roman"/>
          <w:b/>
          <w:color w:val="0000FF"/>
          <w:lang w:val="sv-SE"/>
        </w:rPr>
        <w:tab/>
        <w:t xml:space="preserve">D. </w:t>
      </w:r>
      <w:r w:rsidRPr="006B5BEF">
        <w:rPr>
          <w:rFonts w:ascii="Times New Roman" w:hAnsi="Times New Roman" w:cs="Times New Roman"/>
          <w:color w:val="000000"/>
          <w:position w:val="-14"/>
        </w:rPr>
        <w:object w:dxaOrig="930" w:dyaOrig="405" w14:anchorId="35B62862">
          <v:shape id="_x0000_i5139" type="#_x0000_t75" style="width:46.5pt;height:21pt" o:ole="">
            <v:imagedata r:id="rId7835" o:title=""/>
          </v:shape>
          <o:OLEObject Type="Embed" ProgID="Equation.DSMT4" ShapeID="_x0000_i5139" DrawAspect="Content" ObjectID="_1757816180" r:id="rId7836"/>
        </w:object>
      </w:r>
      <w:r w:rsidRPr="006B5BEF">
        <w:rPr>
          <w:rFonts w:ascii="Times New Roman" w:hAnsi="Times New Roman" w:cs="Times New Roman"/>
          <w:color w:val="000000"/>
          <w:lang w:val="sv-SE"/>
        </w:rPr>
        <w:t>.</w:t>
      </w:r>
    </w:p>
    <w:p w14:paraId="015ACC47" w14:textId="77777777" w:rsidR="00E23A71" w:rsidRPr="006B5BEF" w:rsidRDefault="00E23A71" w:rsidP="00E23A71">
      <w:pPr>
        <w:tabs>
          <w:tab w:val="left" w:pos="992"/>
        </w:tabs>
        <w:spacing w:line="240" w:lineRule="atLeast"/>
        <w:ind w:left="992" w:hanging="992"/>
        <w:jc w:val="both"/>
        <w:rPr>
          <w:rFonts w:ascii="Times New Roman" w:hAnsi="Times New Roman" w:cs="Times New Roman"/>
          <w:b/>
          <w:color w:val="0000FF"/>
          <w:lang w:val="sv-SE"/>
        </w:rPr>
      </w:pPr>
      <w:r w:rsidRPr="006B5BEF">
        <w:rPr>
          <w:rFonts w:ascii="Times New Roman" w:eastAsia="Calibri" w:hAnsi="Times New Roman" w:cs="Times New Roman"/>
          <w:b/>
          <w:color w:val="0000FF"/>
          <w:lang w:val="sv-SE"/>
        </w:rPr>
        <w:t>Câu 2.</w:t>
      </w:r>
      <w:r w:rsidRPr="006B5BEF">
        <w:rPr>
          <w:rFonts w:ascii="Times New Roman" w:eastAsia="Calibri" w:hAnsi="Times New Roman" w:cs="Times New Roman"/>
          <w:b/>
          <w:color w:val="0000FF"/>
          <w:lang w:val="sv-SE"/>
        </w:rPr>
        <w:tab/>
      </w:r>
      <w:r w:rsidRPr="006B5BEF">
        <w:rPr>
          <w:rFonts w:ascii="Times New Roman" w:hAnsi="Times New Roman" w:cs="Times New Roman"/>
          <w:b/>
          <w:color w:val="FF00FF"/>
          <w:lang w:val="sv-SE"/>
        </w:rPr>
        <w:t xml:space="preserve"> </w:t>
      </w:r>
      <w:r w:rsidRPr="006B5BEF">
        <w:rPr>
          <w:rFonts w:ascii="Times New Roman" w:hAnsi="Times New Roman" w:cs="Times New Roman"/>
          <w:lang w:val="sv-SE"/>
        </w:rPr>
        <w:t xml:space="preserve"> Cho elip </w:t>
      </w:r>
      <w:r w:rsidRPr="006B5BEF">
        <w:rPr>
          <w:rFonts w:ascii="Times New Roman" w:hAnsi="Times New Roman" w:cs="Times New Roman"/>
          <w:position w:val="-14"/>
        </w:rPr>
        <w:object w:dxaOrig="435" w:dyaOrig="405" w14:anchorId="28380A53">
          <v:shape id="_x0000_i5140" type="#_x0000_t75" style="width:21.5pt;height:21pt" o:ole="">
            <v:imagedata r:id="rId7837" o:title=""/>
          </v:shape>
          <o:OLEObject Type="Embed" ProgID="Equation.DSMT4" ShapeID="_x0000_i5140" DrawAspect="Content" ObjectID="_1757816181" r:id="rId7838"/>
        </w:object>
      </w:r>
      <w:r w:rsidRPr="006B5BEF">
        <w:rPr>
          <w:rFonts w:ascii="Times New Roman" w:hAnsi="Times New Roman" w:cs="Times New Roman"/>
          <w:lang w:val="sv-SE"/>
        </w:rPr>
        <w:t xml:space="preserve"> có phương trình </w:t>
      </w:r>
      <w:r w:rsidRPr="006B5BEF">
        <w:rPr>
          <w:rFonts w:ascii="Times New Roman" w:hAnsi="Times New Roman" w:cs="Times New Roman"/>
          <w:position w:val="-10"/>
        </w:rPr>
        <w:object w:dxaOrig="1815" w:dyaOrig="375" w14:anchorId="08F0DA03">
          <v:shape id="_x0000_i5141" type="#_x0000_t75" style="width:91pt;height:19pt" o:ole="">
            <v:imagedata r:id="rId7839" o:title=""/>
          </v:shape>
          <o:OLEObject Type="Embed" ProgID="Equation.DSMT4" ShapeID="_x0000_i5141" DrawAspect="Content" ObjectID="_1757816182" r:id="rId7840"/>
        </w:object>
      </w:r>
      <w:r w:rsidRPr="006B5BEF">
        <w:rPr>
          <w:rFonts w:ascii="Times New Roman" w:hAnsi="Times New Roman" w:cs="Times New Roman"/>
          <w:lang w:val="sv-SE"/>
        </w:rPr>
        <w:t>. Khẳng định nào sai trong các khẳng định sau?</w:t>
      </w:r>
    </w:p>
    <w:p w14:paraId="135B73B9"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b/>
          <w:color w:val="0000FF"/>
          <w:lang w:val="sv-SE"/>
        </w:rPr>
      </w:pPr>
      <w:r w:rsidRPr="006B5BEF">
        <w:rPr>
          <w:rFonts w:ascii="Times New Roman" w:hAnsi="Times New Roman" w:cs="Times New Roman"/>
          <w:b/>
          <w:color w:val="0000FF"/>
          <w:lang w:val="sv-SE"/>
        </w:rPr>
        <w:t xml:space="preserve">A. </w:t>
      </w:r>
      <w:r w:rsidRPr="006B5BEF">
        <w:rPr>
          <w:rFonts w:ascii="Times New Roman" w:hAnsi="Times New Roman" w:cs="Times New Roman"/>
          <w:position w:val="-14"/>
        </w:rPr>
        <w:object w:dxaOrig="435" w:dyaOrig="405" w14:anchorId="1AE85FFC">
          <v:shape id="_x0000_i5142" type="#_x0000_t75" style="width:21.5pt;height:21pt" o:ole="">
            <v:imagedata r:id="rId7841" o:title=""/>
          </v:shape>
          <o:OLEObject Type="Embed" ProgID="Equation.DSMT4" ShapeID="_x0000_i5142" DrawAspect="Content" ObjectID="_1757816183" r:id="rId7842"/>
        </w:object>
      </w:r>
      <w:r w:rsidRPr="006B5BEF">
        <w:rPr>
          <w:rFonts w:ascii="Times New Roman" w:hAnsi="Times New Roman" w:cs="Times New Roman"/>
          <w:lang w:val="sv-SE"/>
        </w:rPr>
        <w:t xml:space="preserve"> có trục nhỏ bằng 8.</w:t>
      </w:r>
    </w:p>
    <w:p w14:paraId="36732EF7"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b/>
          <w:color w:val="0000FF"/>
          <w:lang w:val="sv-SE"/>
        </w:rPr>
      </w:pPr>
      <w:r w:rsidRPr="006B5BEF">
        <w:rPr>
          <w:rFonts w:ascii="Times New Roman" w:hAnsi="Times New Roman" w:cs="Times New Roman"/>
          <w:b/>
          <w:color w:val="0000FF"/>
          <w:lang w:val="sv-SE"/>
        </w:rPr>
        <w:t xml:space="preserve">B. </w:t>
      </w:r>
      <w:r w:rsidRPr="006B5BEF">
        <w:rPr>
          <w:rFonts w:ascii="Times New Roman" w:hAnsi="Times New Roman" w:cs="Times New Roman"/>
          <w:position w:val="-14"/>
        </w:rPr>
        <w:object w:dxaOrig="435" w:dyaOrig="405" w14:anchorId="5FB7178B">
          <v:shape id="_x0000_i5143" type="#_x0000_t75" style="width:21.5pt;height:21pt" o:ole="">
            <v:imagedata r:id="rId7843" o:title=""/>
          </v:shape>
          <o:OLEObject Type="Embed" ProgID="Equation.DSMT4" ShapeID="_x0000_i5143" DrawAspect="Content" ObjectID="_1757816184" r:id="rId7844"/>
        </w:object>
      </w:r>
      <w:r w:rsidRPr="006B5BEF">
        <w:rPr>
          <w:rFonts w:ascii="Times New Roman" w:hAnsi="Times New Roman" w:cs="Times New Roman"/>
          <w:lang w:val="sv-SE"/>
        </w:rPr>
        <w:t xml:space="preserve"> có tiêu cự bằng 3.</w:t>
      </w:r>
    </w:p>
    <w:p w14:paraId="7BDD85E4"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b/>
          <w:color w:val="0000FF"/>
          <w:lang w:val="sv-SE"/>
        </w:rPr>
      </w:pPr>
      <w:r w:rsidRPr="006B5BEF">
        <w:rPr>
          <w:rFonts w:ascii="Times New Roman" w:hAnsi="Times New Roman" w:cs="Times New Roman"/>
          <w:b/>
          <w:color w:val="0000FF"/>
          <w:lang w:val="sv-SE"/>
        </w:rPr>
        <w:t xml:space="preserve">C. </w:t>
      </w:r>
      <w:r w:rsidRPr="006B5BEF">
        <w:rPr>
          <w:rFonts w:ascii="Times New Roman" w:hAnsi="Times New Roman" w:cs="Times New Roman"/>
          <w:position w:val="-14"/>
        </w:rPr>
        <w:object w:dxaOrig="435" w:dyaOrig="405" w14:anchorId="0E0F16E7">
          <v:shape id="_x0000_i5144" type="#_x0000_t75" style="width:21.5pt;height:21pt" o:ole="">
            <v:imagedata r:id="rId7845" o:title=""/>
          </v:shape>
          <o:OLEObject Type="Embed" ProgID="Equation.DSMT4" ShapeID="_x0000_i5144" DrawAspect="Content" ObjectID="_1757816185" r:id="rId7846"/>
        </w:object>
      </w:r>
      <w:r w:rsidRPr="006B5BEF">
        <w:rPr>
          <w:rFonts w:ascii="Times New Roman" w:hAnsi="Times New Roman" w:cs="Times New Roman"/>
          <w:lang w:val="sv-SE"/>
        </w:rPr>
        <w:t xml:space="preserve"> có trục nhỏ bằng 10.</w:t>
      </w:r>
    </w:p>
    <w:p w14:paraId="7C668159"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lang w:val="sv-SE"/>
        </w:rPr>
      </w:pPr>
      <w:r w:rsidRPr="006B5BEF">
        <w:rPr>
          <w:rFonts w:ascii="Times New Roman" w:hAnsi="Times New Roman" w:cs="Times New Roman"/>
          <w:b/>
          <w:color w:val="0000FF"/>
          <w:lang w:val="sv-SE"/>
        </w:rPr>
        <w:t xml:space="preserve">D. </w:t>
      </w:r>
      <w:r w:rsidRPr="006B5BEF">
        <w:rPr>
          <w:rFonts w:ascii="Times New Roman" w:hAnsi="Times New Roman" w:cs="Times New Roman"/>
          <w:position w:val="-14"/>
        </w:rPr>
        <w:object w:dxaOrig="435" w:dyaOrig="405" w14:anchorId="73EE4281">
          <v:shape id="_x0000_i5145" type="#_x0000_t75" style="width:21.5pt;height:21pt" o:ole="">
            <v:imagedata r:id="rId7847" o:title=""/>
          </v:shape>
          <o:OLEObject Type="Embed" ProgID="Equation.DSMT4" ShapeID="_x0000_i5145" DrawAspect="Content" ObjectID="_1757816186" r:id="rId7848"/>
        </w:object>
      </w:r>
      <w:r w:rsidRPr="006B5BEF">
        <w:rPr>
          <w:rFonts w:ascii="Times New Roman" w:hAnsi="Times New Roman" w:cs="Times New Roman"/>
          <w:lang w:val="sv-SE"/>
        </w:rPr>
        <w:t xml:space="preserve"> có các tiêu điểm </w:t>
      </w:r>
      <w:r w:rsidRPr="006B5BEF">
        <w:rPr>
          <w:rFonts w:ascii="Times New Roman" w:hAnsi="Times New Roman" w:cs="Times New Roman"/>
          <w:position w:val="-14"/>
        </w:rPr>
        <w:object w:dxaOrig="945" w:dyaOrig="405" w14:anchorId="167A3D9C">
          <v:shape id="_x0000_i5146" type="#_x0000_t75" style="width:47.5pt;height:21pt" o:ole="">
            <v:imagedata r:id="rId7849" o:title=""/>
          </v:shape>
          <o:OLEObject Type="Embed" ProgID="Equation.DSMT4" ShapeID="_x0000_i5146" DrawAspect="Content" ObjectID="_1757816187" r:id="rId7850"/>
        </w:object>
      </w:r>
      <w:r w:rsidRPr="006B5BEF">
        <w:rPr>
          <w:rFonts w:ascii="Times New Roman" w:hAnsi="Times New Roman" w:cs="Times New Roman"/>
          <w:lang w:val="sv-SE"/>
        </w:rPr>
        <w:t xml:space="preserve"> và </w:t>
      </w:r>
      <w:r w:rsidRPr="006B5BEF">
        <w:rPr>
          <w:rFonts w:ascii="Times New Roman" w:hAnsi="Times New Roman" w:cs="Times New Roman"/>
          <w:position w:val="-14"/>
        </w:rPr>
        <w:object w:dxaOrig="810" w:dyaOrig="405" w14:anchorId="6A9A4F21">
          <v:shape id="_x0000_i5147" type="#_x0000_t75" style="width:41pt;height:21pt" o:ole="">
            <v:imagedata r:id="rId7851" o:title=""/>
          </v:shape>
          <o:OLEObject Type="Embed" ProgID="Equation.DSMT4" ShapeID="_x0000_i5147" DrawAspect="Content" ObjectID="_1757816188" r:id="rId7852"/>
        </w:object>
      </w:r>
      <w:r w:rsidRPr="006B5BEF">
        <w:rPr>
          <w:rFonts w:ascii="Times New Roman" w:hAnsi="Times New Roman" w:cs="Times New Roman"/>
          <w:lang w:val="sv-SE"/>
        </w:rPr>
        <w:t>.</w:t>
      </w:r>
    </w:p>
    <w:p w14:paraId="037D278D" w14:textId="77777777" w:rsidR="00E23A71" w:rsidRPr="006B5BEF" w:rsidRDefault="00E23A71" w:rsidP="00E23A71">
      <w:pPr>
        <w:tabs>
          <w:tab w:val="left" w:pos="992"/>
        </w:tabs>
        <w:spacing w:line="240" w:lineRule="atLeast"/>
        <w:ind w:left="992" w:hanging="992"/>
        <w:jc w:val="both"/>
        <w:rPr>
          <w:rFonts w:ascii="Times New Roman" w:hAnsi="Times New Roman" w:cs="Times New Roman"/>
          <w:lang w:val="sv-SE"/>
        </w:rPr>
      </w:pPr>
      <w:r w:rsidRPr="006B5BEF">
        <w:rPr>
          <w:rFonts w:ascii="Times New Roman" w:eastAsia="Calibri" w:hAnsi="Times New Roman" w:cs="Times New Roman"/>
          <w:b/>
          <w:color w:val="0000FF"/>
          <w:lang w:val="sv-SE"/>
        </w:rPr>
        <w:t>Câu 3.</w:t>
      </w:r>
      <w:r w:rsidRPr="006B5BEF">
        <w:rPr>
          <w:rFonts w:ascii="Times New Roman" w:eastAsia="Calibri" w:hAnsi="Times New Roman" w:cs="Times New Roman"/>
          <w:b/>
          <w:color w:val="0000FF"/>
          <w:lang w:val="sv-SE"/>
        </w:rPr>
        <w:tab/>
      </w:r>
      <w:r w:rsidRPr="006B5BEF">
        <w:rPr>
          <w:rFonts w:ascii="Times New Roman" w:hAnsi="Times New Roman" w:cs="Times New Roman"/>
          <w:b/>
          <w:color w:val="FF00FF"/>
          <w:lang w:val="sv-SE"/>
        </w:rPr>
        <w:t xml:space="preserve">  </w:t>
      </w:r>
      <w:r w:rsidRPr="006B5BEF">
        <w:rPr>
          <w:rFonts w:ascii="Times New Roman" w:hAnsi="Times New Roman" w:cs="Times New Roman"/>
          <w:lang w:val="sv-SE"/>
        </w:rPr>
        <w:t xml:space="preserve">Trong mặt phẳng với hệ tọa độ </w:t>
      </w:r>
      <w:r w:rsidRPr="006B5BEF">
        <w:rPr>
          <w:rFonts w:ascii="Times New Roman" w:hAnsi="Times New Roman" w:cs="Times New Roman"/>
          <w:i/>
          <w:lang w:val="sv-SE"/>
        </w:rPr>
        <w:t>Oxy</w:t>
      </w:r>
      <w:r w:rsidRPr="006B5BEF">
        <w:rPr>
          <w:rFonts w:ascii="Times New Roman" w:hAnsi="Times New Roman" w:cs="Times New Roman"/>
          <w:lang w:val="sv-SE"/>
        </w:rPr>
        <w:t xml:space="preserve">, cho elip </w:t>
      </w:r>
      <w:r w:rsidRPr="006B5BEF">
        <w:rPr>
          <w:rFonts w:ascii="Times New Roman" w:hAnsi="Times New Roman" w:cs="Times New Roman"/>
          <w:position w:val="-24"/>
        </w:rPr>
        <w:object w:dxaOrig="1650" w:dyaOrig="660" w14:anchorId="3CDA8D70">
          <v:shape id="_x0000_i5148" type="#_x0000_t75" style="width:83pt;height:33pt" o:ole="">
            <v:imagedata r:id="rId7853" o:title=""/>
          </v:shape>
          <o:OLEObject Type="Embed" ProgID="Equation.DSMT4" ShapeID="_x0000_i5148" DrawAspect="Content" ObjectID="_1757816189" r:id="rId7854"/>
        </w:object>
      </w:r>
      <w:r w:rsidRPr="006B5BEF">
        <w:rPr>
          <w:rFonts w:ascii="Times New Roman" w:hAnsi="Times New Roman" w:cs="Times New Roman"/>
          <w:lang w:val="sv-SE"/>
        </w:rPr>
        <w:t>. Tiêu cự của (</w:t>
      </w:r>
      <w:r w:rsidRPr="006B5BEF">
        <w:rPr>
          <w:rFonts w:ascii="Times New Roman" w:hAnsi="Times New Roman" w:cs="Times New Roman"/>
          <w:i/>
          <w:lang w:val="sv-SE"/>
        </w:rPr>
        <w:t>E</w:t>
      </w:r>
      <w:r w:rsidRPr="006B5BEF">
        <w:rPr>
          <w:rFonts w:ascii="Times New Roman" w:hAnsi="Times New Roman" w:cs="Times New Roman"/>
          <w:lang w:val="sv-SE"/>
        </w:rPr>
        <w:t>) bằng</w:t>
      </w:r>
    </w:p>
    <w:p w14:paraId="7362F535"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lang w:val="sv-SE"/>
        </w:rPr>
      </w:pPr>
      <w:r w:rsidRPr="006B5BEF">
        <w:rPr>
          <w:rFonts w:ascii="Times New Roman" w:hAnsi="Times New Roman" w:cs="Times New Roman"/>
          <w:b/>
          <w:color w:val="0000FF"/>
          <w:lang w:val="sv-SE"/>
        </w:rPr>
        <w:t xml:space="preserve">A. </w:t>
      </w:r>
      <w:r w:rsidRPr="006B5BEF">
        <w:rPr>
          <w:rFonts w:ascii="Times New Roman" w:hAnsi="Times New Roman" w:cs="Times New Roman"/>
          <w:lang w:val="sv-SE"/>
        </w:rPr>
        <w:t>10.</w:t>
      </w:r>
      <w:r w:rsidRPr="006B5BEF">
        <w:rPr>
          <w:rFonts w:ascii="Times New Roman" w:hAnsi="Times New Roman" w:cs="Times New Roman"/>
          <w:lang w:val="sv-SE"/>
        </w:rPr>
        <w:tab/>
      </w:r>
      <w:r w:rsidRPr="006B5BEF">
        <w:rPr>
          <w:rFonts w:ascii="Times New Roman" w:hAnsi="Times New Roman" w:cs="Times New Roman"/>
          <w:b/>
          <w:color w:val="0000FF"/>
          <w:lang w:val="sv-SE"/>
        </w:rPr>
        <w:t xml:space="preserve">B. </w:t>
      </w:r>
      <w:r w:rsidRPr="006B5BEF">
        <w:rPr>
          <w:rFonts w:ascii="Times New Roman" w:hAnsi="Times New Roman" w:cs="Times New Roman"/>
          <w:lang w:val="sv-SE"/>
        </w:rPr>
        <w:t>16.</w:t>
      </w:r>
      <w:r w:rsidRPr="006B5BEF">
        <w:rPr>
          <w:rFonts w:ascii="Times New Roman" w:hAnsi="Times New Roman" w:cs="Times New Roman"/>
          <w:lang w:val="sv-SE"/>
        </w:rPr>
        <w:tab/>
      </w:r>
      <w:r w:rsidRPr="006B5BEF">
        <w:rPr>
          <w:rFonts w:ascii="Times New Roman" w:hAnsi="Times New Roman" w:cs="Times New Roman"/>
          <w:b/>
          <w:color w:val="0000FF"/>
          <w:lang w:val="sv-SE"/>
        </w:rPr>
        <w:t xml:space="preserve">C. </w:t>
      </w:r>
      <w:r w:rsidRPr="006B5BEF">
        <w:rPr>
          <w:rFonts w:ascii="Times New Roman" w:hAnsi="Times New Roman" w:cs="Times New Roman"/>
          <w:lang w:val="sv-SE"/>
        </w:rPr>
        <w:t>4</w:t>
      </w:r>
      <w:r w:rsidRPr="006B5BEF">
        <w:rPr>
          <w:rFonts w:ascii="Times New Roman" w:hAnsi="Times New Roman" w:cs="Times New Roman"/>
          <w:b/>
          <w:lang w:val="sv-SE"/>
        </w:rPr>
        <w:t>.</w:t>
      </w:r>
      <w:r w:rsidRPr="006B5BEF">
        <w:rPr>
          <w:rFonts w:ascii="Times New Roman" w:hAnsi="Times New Roman" w:cs="Times New Roman"/>
          <w:lang w:val="sv-SE"/>
        </w:rPr>
        <w:tab/>
      </w:r>
      <w:r w:rsidRPr="006B5BEF">
        <w:rPr>
          <w:rFonts w:ascii="Times New Roman" w:hAnsi="Times New Roman" w:cs="Times New Roman"/>
          <w:b/>
          <w:color w:val="0000FF"/>
          <w:lang w:val="sv-SE"/>
        </w:rPr>
        <w:t xml:space="preserve">D. </w:t>
      </w:r>
      <w:r w:rsidRPr="006B5BEF">
        <w:rPr>
          <w:rFonts w:ascii="Times New Roman" w:hAnsi="Times New Roman" w:cs="Times New Roman"/>
          <w:lang w:val="sv-SE"/>
        </w:rPr>
        <w:t>8.</w:t>
      </w:r>
    </w:p>
    <w:p w14:paraId="3665D9CE" w14:textId="77777777" w:rsidR="00E23A71" w:rsidRPr="006B5BEF" w:rsidRDefault="00E23A71" w:rsidP="00E23A71">
      <w:pPr>
        <w:tabs>
          <w:tab w:val="left" w:pos="992"/>
        </w:tabs>
        <w:spacing w:line="240" w:lineRule="atLeast"/>
        <w:ind w:left="992" w:hanging="992"/>
        <w:jc w:val="both"/>
        <w:rPr>
          <w:rFonts w:ascii="Times New Roman" w:hAnsi="Times New Roman" w:cs="Times New Roman"/>
          <w:b/>
          <w:color w:val="0000FF"/>
        </w:rPr>
      </w:pPr>
      <w:r w:rsidRPr="006B5BEF">
        <w:rPr>
          <w:rFonts w:ascii="Times New Roman" w:eastAsia="Calibri" w:hAnsi="Times New Roman" w:cs="Times New Roman"/>
          <w:b/>
          <w:color w:val="0070C0"/>
          <w:lang w:val="sv-SE"/>
        </w:rPr>
        <w:t>Câu 4</w:t>
      </w:r>
      <w:r w:rsidRPr="006B5BEF">
        <w:rPr>
          <w:rFonts w:ascii="Times New Roman" w:eastAsia="Calibri" w:hAnsi="Times New Roman" w:cs="Times New Roman"/>
          <w:b/>
          <w:color w:val="FF0000"/>
          <w:lang w:val="sv-SE"/>
        </w:rPr>
        <w:t>.</w:t>
      </w:r>
      <w:r w:rsidRPr="006B5BEF">
        <w:rPr>
          <w:rFonts w:ascii="Times New Roman" w:eastAsia="Calibri" w:hAnsi="Times New Roman" w:cs="Times New Roman"/>
          <w:b/>
          <w:color w:val="FF0000"/>
          <w:lang w:val="sv-SE"/>
        </w:rPr>
        <w:tab/>
      </w:r>
      <w:r w:rsidRPr="006B5BEF">
        <w:rPr>
          <w:rFonts w:ascii="Times New Roman" w:hAnsi="Times New Roman" w:cs="Times New Roman"/>
          <w:b/>
          <w:color w:val="FF0000"/>
          <w:lang w:val="vi-VN"/>
        </w:rPr>
        <w:t xml:space="preserve">  </w:t>
      </w:r>
      <w:r w:rsidRPr="006B5BEF">
        <w:rPr>
          <w:rFonts w:ascii="Times New Roman" w:hAnsi="Times New Roman" w:cs="Times New Roman"/>
        </w:rPr>
        <w:t xml:space="preserve">Cho elip </w:t>
      </w:r>
      <w:r w:rsidRPr="006B5BEF">
        <w:rPr>
          <w:rFonts w:ascii="Times New Roman" w:hAnsi="Times New Roman" w:cs="Times New Roman"/>
          <w:position w:val="-14"/>
        </w:rPr>
        <w:object w:dxaOrig="435" w:dyaOrig="405" w14:anchorId="2770E379">
          <v:shape id="_x0000_i5149" type="#_x0000_t75" style="width:21.5pt;height:21pt" o:ole="">
            <v:imagedata r:id="rId7837" o:title=""/>
          </v:shape>
          <o:OLEObject Type="Embed" ProgID="Equation.DSMT4" ShapeID="_x0000_i5149" DrawAspect="Content" ObjectID="_1757816190" r:id="rId7855"/>
        </w:object>
      </w:r>
      <w:r w:rsidRPr="006B5BEF">
        <w:rPr>
          <w:rFonts w:ascii="Times New Roman" w:hAnsi="Times New Roman" w:cs="Times New Roman"/>
        </w:rPr>
        <w:t xml:space="preserve"> có phương trình </w:t>
      </w:r>
      <w:r w:rsidRPr="006B5BEF">
        <w:rPr>
          <w:rFonts w:ascii="Times New Roman" w:hAnsi="Times New Roman" w:cs="Times New Roman"/>
          <w:position w:val="-24"/>
        </w:rPr>
        <w:object w:dxaOrig="1160" w:dyaOrig="660" w14:anchorId="30D34E02">
          <v:shape id="_x0000_i5150" type="#_x0000_t75" style="width:57.5pt;height:33pt" o:ole="">
            <v:imagedata r:id="rId7856" o:title=""/>
          </v:shape>
          <o:OLEObject Type="Embed" ProgID="Equation.DSMT4" ShapeID="_x0000_i5150" DrawAspect="Content" ObjectID="_1757816191" r:id="rId7857"/>
        </w:object>
      </w:r>
      <w:r w:rsidRPr="006B5BEF">
        <w:rPr>
          <w:rFonts w:ascii="Times New Roman" w:hAnsi="Times New Roman" w:cs="Times New Roman"/>
        </w:rPr>
        <w:t>. Khẳng định nào sai trong các khẳng định sau?</w:t>
      </w:r>
    </w:p>
    <w:p w14:paraId="7C618EDF"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b/>
          <w:color w:val="0000FF"/>
        </w:rPr>
      </w:pPr>
      <w:r w:rsidRPr="006B5BEF">
        <w:rPr>
          <w:rFonts w:ascii="Times New Roman" w:hAnsi="Times New Roman" w:cs="Times New Roman"/>
          <w:b/>
          <w:color w:val="0000FF"/>
        </w:rPr>
        <w:t xml:space="preserve">A. </w:t>
      </w:r>
      <w:r w:rsidRPr="006B5BEF">
        <w:rPr>
          <w:rFonts w:ascii="Times New Roman" w:hAnsi="Times New Roman" w:cs="Times New Roman"/>
          <w:position w:val="-14"/>
        </w:rPr>
        <w:object w:dxaOrig="435" w:dyaOrig="405" w14:anchorId="35646D48">
          <v:shape id="_x0000_i5151" type="#_x0000_t75" style="width:21.5pt;height:21pt" o:ole="">
            <v:imagedata r:id="rId7841" o:title=""/>
          </v:shape>
          <o:OLEObject Type="Embed" ProgID="Equation.DSMT4" ShapeID="_x0000_i5151" DrawAspect="Content" ObjectID="_1757816192" r:id="rId7858"/>
        </w:object>
      </w:r>
      <w:r w:rsidRPr="006B5BEF">
        <w:rPr>
          <w:rFonts w:ascii="Times New Roman" w:hAnsi="Times New Roman" w:cs="Times New Roman"/>
        </w:rPr>
        <w:t xml:space="preserve"> có trục nhỏ bằng 8.</w:t>
      </w:r>
    </w:p>
    <w:p w14:paraId="45B2F573"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b/>
          <w:color w:val="0000FF"/>
        </w:rPr>
      </w:pPr>
      <w:r w:rsidRPr="006B5BEF">
        <w:rPr>
          <w:rFonts w:ascii="Times New Roman" w:hAnsi="Times New Roman" w:cs="Times New Roman"/>
          <w:b/>
          <w:color w:val="0000FF"/>
        </w:rPr>
        <w:t xml:space="preserve">B. </w:t>
      </w:r>
      <w:r w:rsidRPr="006B5BEF">
        <w:rPr>
          <w:rFonts w:ascii="Times New Roman" w:hAnsi="Times New Roman" w:cs="Times New Roman"/>
          <w:position w:val="-14"/>
        </w:rPr>
        <w:object w:dxaOrig="435" w:dyaOrig="405" w14:anchorId="68C132BA">
          <v:shape id="_x0000_i5152" type="#_x0000_t75" style="width:21.5pt;height:21pt" o:ole="">
            <v:imagedata r:id="rId7843" o:title=""/>
          </v:shape>
          <o:OLEObject Type="Embed" ProgID="Equation.DSMT4" ShapeID="_x0000_i5152" DrawAspect="Content" ObjectID="_1757816193" r:id="rId7859"/>
        </w:object>
      </w:r>
      <w:r w:rsidRPr="006B5BEF">
        <w:rPr>
          <w:rFonts w:ascii="Times New Roman" w:hAnsi="Times New Roman" w:cs="Times New Roman"/>
        </w:rPr>
        <w:t xml:space="preserve"> có tiêu cự bằng 3.</w:t>
      </w:r>
    </w:p>
    <w:p w14:paraId="7D7F211A"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b/>
          <w:color w:val="0000FF"/>
        </w:rPr>
      </w:pPr>
      <w:r w:rsidRPr="006B5BEF">
        <w:rPr>
          <w:rFonts w:ascii="Times New Roman" w:hAnsi="Times New Roman" w:cs="Times New Roman"/>
          <w:b/>
          <w:color w:val="0000FF"/>
        </w:rPr>
        <w:t xml:space="preserve">C. </w:t>
      </w:r>
      <w:r w:rsidRPr="006B5BEF">
        <w:rPr>
          <w:rFonts w:ascii="Times New Roman" w:hAnsi="Times New Roman" w:cs="Times New Roman"/>
          <w:position w:val="-14"/>
        </w:rPr>
        <w:object w:dxaOrig="435" w:dyaOrig="405" w14:anchorId="56C40606">
          <v:shape id="_x0000_i5153" type="#_x0000_t75" style="width:21.5pt;height:21pt" o:ole="">
            <v:imagedata r:id="rId7845" o:title=""/>
          </v:shape>
          <o:OLEObject Type="Embed" ProgID="Equation.DSMT4" ShapeID="_x0000_i5153" DrawAspect="Content" ObjectID="_1757816194" r:id="rId7860"/>
        </w:object>
      </w:r>
      <w:r w:rsidRPr="006B5BEF">
        <w:rPr>
          <w:rFonts w:ascii="Times New Roman" w:hAnsi="Times New Roman" w:cs="Times New Roman"/>
        </w:rPr>
        <w:t xml:space="preserve"> có trục nhỏ bằng 10.</w:t>
      </w:r>
    </w:p>
    <w:p w14:paraId="1125EAF8"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rPr>
      </w:pPr>
      <w:r w:rsidRPr="006B5BEF">
        <w:rPr>
          <w:rFonts w:ascii="Times New Roman" w:hAnsi="Times New Roman" w:cs="Times New Roman"/>
          <w:b/>
          <w:color w:val="0000FF"/>
        </w:rPr>
        <w:t xml:space="preserve">D. </w:t>
      </w:r>
      <w:r w:rsidRPr="006B5BEF">
        <w:rPr>
          <w:rFonts w:ascii="Times New Roman" w:hAnsi="Times New Roman" w:cs="Times New Roman"/>
          <w:position w:val="-14"/>
        </w:rPr>
        <w:object w:dxaOrig="435" w:dyaOrig="405" w14:anchorId="39280912">
          <v:shape id="_x0000_i5154" type="#_x0000_t75" style="width:21.5pt;height:21pt" o:ole="">
            <v:imagedata r:id="rId7847" o:title=""/>
          </v:shape>
          <o:OLEObject Type="Embed" ProgID="Equation.DSMT4" ShapeID="_x0000_i5154" DrawAspect="Content" ObjectID="_1757816195" r:id="rId7861"/>
        </w:object>
      </w:r>
      <w:r w:rsidRPr="006B5BEF">
        <w:rPr>
          <w:rFonts w:ascii="Times New Roman" w:hAnsi="Times New Roman" w:cs="Times New Roman"/>
        </w:rPr>
        <w:t xml:space="preserve"> có các tiêu điểm </w:t>
      </w:r>
      <w:r w:rsidRPr="006B5BEF">
        <w:rPr>
          <w:rFonts w:ascii="Times New Roman" w:hAnsi="Times New Roman" w:cs="Times New Roman"/>
          <w:position w:val="-14"/>
        </w:rPr>
        <w:object w:dxaOrig="945" w:dyaOrig="405" w14:anchorId="4FF0B8CD">
          <v:shape id="_x0000_i5155" type="#_x0000_t75" style="width:47.5pt;height:21pt" o:ole="">
            <v:imagedata r:id="rId7849" o:title=""/>
          </v:shape>
          <o:OLEObject Type="Embed" ProgID="Equation.DSMT4" ShapeID="_x0000_i5155" DrawAspect="Content" ObjectID="_1757816196" r:id="rId7862"/>
        </w:object>
      </w:r>
      <w:r w:rsidRPr="006B5BEF">
        <w:rPr>
          <w:rFonts w:ascii="Times New Roman" w:hAnsi="Times New Roman" w:cs="Times New Roman"/>
        </w:rPr>
        <w:t xml:space="preserve"> và </w:t>
      </w:r>
      <w:r w:rsidRPr="006B5BEF">
        <w:rPr>
          <w:rFonts w:ascii="Times New Roman" w:hAnsi="Times New Roman" w:cs="Times New Roman"/>
          <w:position w:val="-14"/>
        </w:rPr>
        <w:object w:dxaOrig="810" w:dyaOrig="405" w14:anchorId="60EE7254">
          <v:shape id="_x0000_i5156" type="#_x0000_t75" style="width:41pt;height:21pt" o:ole="">
            <v:imagedata r:id="rId7851" o:title=""/>
          </v:shape>
          <o:OLEObject Type="Embed" ProgID="Equation.DSMT4" ShapeID="_x0000_i5156" DrawAspect="Content" ObjectID="_1757816197" r:id="rId7863"/>
        </w:object>
      </w:r>
      <w:r w:rsidRPr="006B5BEF">
        <w:rPr>
          <w:rFonts w:ascii="Times New Roman" w:hAnsi="Times New Roman" w:cs="Times New Roman"/>
        </w:rPr>
        <w:t>.</w:t>
      </w:r>
    </w:p>
    <w:p w14:paraId="76B3DDC5" w14:textId="77777777" w:rsidR="00E23A71" w:rsidRPr="006B5BEF" w:rsidRDefault="00E23A71" w:rsidP="00E23A71">
      <w:pPr>
        <w:tabs>
          <w:tab w:val="left" w:pos="992"/>
        </w:tabs>
        <w:spacing w:line="240" w:lineRule="atLeast"/>
        <w:ind w:left="992" w:hanging="992"/>
        <w:jc w:val="both"/>
        <w:rPr>
          <w:rFonts w:ascii="Times New Roman" w:hAnsi="Times New Roman" w:cs="Times New Roman"/>
          <w:b/>
          <w:color w:val="0000FF"/>
        </w:rPr>
      </w:pPr>
      <w:r w:rsidRPr="006B5BEF">
        <w:rPr>
          <w:rFonts w:ascii="Times New Roman" w:eastAsia="Calibri" w:hAnsi="Times New Roman" w:cs="Times New Roman"/>
          <w:b/>
          <w:color w:val="0000FF"/>
        </w:rPr>
        <w:t>Câu 5.</w:t>
      </w:r>
      <w:r w:rsidRPr="006B5BEF">
        <w:rPr>
          <w:rFonts w:ascii="Times New Roman" w:eastAsia="Calibri" w:hAnsi="Times New Roman" w:cs="Times New Roman"/>
          <w:b/>
          <w:color w:val="0000FF"/>
        </w:rPr>
        <w:tab/>
      </w:r>
      <w:r w:rsidRPr="006B5BEF">
        <w:rPr>
          <w:rFonts w:ascii="Times New Roman" w:hAnsi="Times New Roman" w:cs="Times New Roman"/>
          <w:b/>
          <w:color w:val="FF00FF"/>
        </w:rPr>
        <w:t xml:space="preserve"> </w:t>
      </w:r>
      <w:r w:rsidRPr="006B5BEF">
        <w:rPr>
          <w:rFonts w:ascii="Times New Roman" w:hAnsi="Times New Roman" w:cs="Times New Roman"/>
        </w:rPr>
        <w:t xml:space="preserve">Trong mặt phẳng </w:t>
      </w:r>
      <w:r w:rsidRPr="006B5BEF">
        <w:rPr>
          <w:rFonts w:ascii="Times New Roman" w:hAnsi="Times New Roman" w:cs="Times New Roman"/>
          <w:color w:val="000000"/>
          <w:position w:val="-10"/>
          <w:lang w:val="fr-FR"/>
        </w:rPr>
        <w:object w:dxaOrig="465" w:dyaOrig="330" w14:anchorId="36A4E2E6">
          <v:shape id="_x0000_i5157" type="#_x0000_t75" style="width:23.5pt;height:16.5pt" o:ole="">
            <v:imagedata r:id="rId7864" o:title=""/>
          </v:shape>
          <o:OLEObject Type="Embed" ProgID="Equation.DSMT4" ShapeID="_x0000_i5157" DrawAspect="Content" ObjectID="_1757816198" r:id="rId7865"/>
        </w:object>
      </w:r>
      <w:r w:rsidRPr="006B5BEF">
        <w:rPr>
          <w:rFonts w:ascii="Times New Roman" w:hAnsi="Times New Roman" w:cs="Times New Roman"/>
        </w:rPr>
        <w:t>, phương trình nào sau đây là phương trình chính tắc của một elip?</w:t>
      </w:r>
    </w:p>
    <w:p w14:paraId="6D4FB8D0"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24"/>
        </w:rPr>
        <w:object w:dxaOrig="1140" w:dyaOrig="675" w14:anchorId="6EA157FC">
          <v:shape id="_x0000_i5158" type="#_x0000_t75" style="width:57pt;height:33.5pt" o:ole="">
            <v:imagedata r:id="rId7866" o:title=""/>
          </v:shape>
          <o:OLEObject Type="Embed" ProgID="Equation.DSMT4" ShapeID="_x0000_i5158" DrawAspect="Content" ObjectID="_1757816199" r:id="rId7867"/>
        </w:object>
      </w:r>
      <w:r w:rsidRPr="006B5BEF">
        <w:rPr>
          <w:rFonts w:ascii="Times New Roman" w:hAnsi="Times New Roman" w:cs="Times New Roman"/>
        </w:rPr>
        <w:t>.</w:t>
      </w:r>
      <w:r w:rsidRPr="006B5BEF">
        <w:rPr>
          <w:rFonts w:ascii="Times New Roman" w:hAnsi="Times New Roman" w:cs="Times New Roman"/>
          <w:b/>
          <w:color w:val="0000FF"/>
        </w:rPr>
        <w:tab/>
        <w:t xml:space="preserve">B. </w:t>
      </w:r>
      <w:r w:rsidRPr="006B5BEF">
        <w:rPr>
          <w:rFonts w:ascii="Times New Roman" w:hAnsi="Times New Roman" w:cs="Times New Roman"/>
          <w:position w:val="-24"/>
        </w:rPr>
        <w:object w:dxaOrig="1140" w:dyaOrig="675" w14:anchorId="3EB954DC">
          <v:shape id="_x0000_i5159" type="#_x0000_t75" style="width:57pt;height:33.5pt" o:ole="">
            <v:imagedata r:id="rId7868" o:title=""/>
          </v:shape>
          <o:OLEObject Type="Embed" ProgID="Equation.DSMT4" ShapeID="_x0000_i5159" DrawAspect="Content" ObjectID="_1757816200" r:id="rId7869"/>
        </w:object>
      </w:r>
      <w:r w:rsidRPr="006B5BEF">
        <w:rPr>
          <w:rFonts w:ascii="Times New Roman" w:hAnsi="Times New Roman" w:cs="Times New Roman"/>
        </w:rPr>
        <w:t>.</w:t>
      </w:r>
      <w:r w:rsidRPr="006B5BEF">
        <w:rPr>
          <w:rFonts w:ascii="Times New Roman" w:hAnsi="Times New Roman" w:cs="Times New Roman"/>
          <w:b/>
          <w:color w:val="0000FF"/>
        </w:rPr>
        <w:tab/>
        <w:t xml:space="preserve">C. </w:t>
      </w:r>
      <w:r w:rsidRPr="006B5BEF">
        <w:rPr>
          <w:rFonts w:ascii="Times New Roman" w:hAnsi="Times New Roman" w:cs="Times New Roman"/>
          <w:position w:val="-24"/>
        </w:rPr>
        <w:object w:dxaOrig="930" w:dyaOrig="630" w14:anchorId="66F94E91">
          <v:shape id="_x0000_i5160" type="#_x0000_t75" style="width:46.5pt;height:31.5pt" o:ole="">
            <v:imagedata r:id="rId7870" o:title=""/>
          </v:shape>
          <o:OLEObject Type="Embed" ProgID="Equation.DSMT4" ShapeID="_x0000_i5160" DrawAspect="Content" ObjectID="_1757816201" r:id="rId787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24"/>
        </w:rPr>
        <w:object w:dxaOrig="1140" w:dyaOrig="675" w14:anchorId="0547F7EE">
          <v:shape id="_x0000_i5161" type="#_x0000_t75" style="width:57pt;height:33.5pt" o:ole="">
            <v:imagedata r:id="rId7872" o:title=""/>
          </v:shape>
          <o:OLEObject Type="Embed" ProgID="Equation.DSMT4" ShapeID="_x0000_i5161" DrawAspect="Content" ObjectID="_1757816202" r:id="rId7873"/>
        </w:object>
      </w:r>
      <w:r w:rsidRPr="006B5BEF">
        <w:rPr>
          <w:rFonts w:ascii="Times New Roman" w:hAnsi="Times New Roman" w:cs="Times New Roman"/>
        </w:rPr>
        <w:t>.</w:t>
      </w:r>
    </w:p>
    <w:p w14:paraId="2671F348" w14:textId="77777777" w:rsidR="00E23A71" w:rsidRPr="006B5BEF" w:rsidRDefault="00E23A71" w:rsidP="00E23A71">
      <w:pPr>
        <w:widowControl w:val="0"/>
        <w:tabs>
          <w:tab w:val="left" w:pos="992"/>
        </w:tabs>
        <w:spacing w:line="240" w:lineRule="atLeast"/>
        <w:ind w:left="992" w:hanging="992"/>
        <w:jc w:val="both"/>
        <w:rPr>
          <w:rFonts w:ascii="Times New Roman" w:hAnsi="Times New Roman" w:cs="Times New Roman"/>
          <w:b/>
          <w:color w:val="0000FF"/>
        </w:rPr>
      </w:pPr>
      <w:r w:rsidRPr="006B5BEF">
        <w:rPr>
          <w:rFonts w:ascii="Times New Roman" w:hAnsi="Times New Roman" w:cs="Times New Roman"/>
          <w:b/>
          <w:color w:val="0000FF"/>
        </w:rPr>
        <w:t>Câu 6.</w:t>
      </w:r>
      <w:r w:rsidRPr="006B5BEF">
        <w:rPr>
          <w:rFonts w:ascii="Times New Roman" w:hAnsi="Times New Roman" w:cs="Times New Roman"/>
          <w:b/>
          <w:color w:val="0000FF"/>
        </w:rPr>
        <w:tab/>
      </w:r>
      <w:r w:rsidRPr="006B5BEF">
        <w:rPr>
          <w:rFonts w:ascii="Times New Roman" w:hAnsi="Times New Roman" w:cs="Times New Roman"/>
          <w:b/>
          <w:color w:val="FF00FF"/>
        </w:rPr>
        <w:t xml:space="preserve">  </w:t>
      </w:r>
      <w:r w:rsidRPr="006B5BEF">
        <w:rPr>
          <w:rFonts w:ascii="Times New Roman" w:hAnsi="Times New Roman" w:cs="Times New Roman"/>
        </w:rPr>
        <w:t xml:space="preserve">Phương trình chính tắc của đường elip với </w:t>
      </w:r>
      <w:r w:rsidRPr="006B5BEF">
        <w:rPr>
          <w:rFonts w:ascii="Times New Roman" w:hAnsi="Times New Roman" w:cs="Times New Roman"/>
          <w:position w:val="-6"/>
        </w:rPr>
        <w:object w:dxaOrig="560" w:dyaOrig="279" w14:anchorId="34FF247A">
          <v:shape id="_x0000_i5162" type="#_x0000_t75" style="width:28pt;height:14pt" o:ole="">
            <v:imagedata r:id="rId7874" o:title=""/>
          </v:shape>
          <o:OLEObject Type="Embed" ProgID="Equation.DSMT4" ShapeID="_x0000_i5162" DrawAspect="Content" ObjectID="_1757816203" r:id="rId7875"/>
        </w:object>
      </w:r>
      <w:r w:rsidRPr="006B5BEF">
        <w:rPr>
          <w:rFonts w:ascii="Times New Roman" w:hAnsi="Times New Roman" w:cs="Times New Roman"/>
        </w:rPr>
        <w:t xml:space="preserve">, </w:t>
      </w:r>
      <w:r w:rsidRPr="006B5BEF">
        <w:rPr>
          <w:rFonts w:ascii="Times New Roman" w:hAnsi="Times New Roman" w:cs="Times New Roman"/>
          <w:position w:val="-6"/>
        </w:rPr>
        <w:object w:dxaOrig="540" w:dyaOrig="279" w14:anchorId="3B272CF2">
          <v:shape id="_x0000_i5163" type="#_x0000_t75" style="width:27pt;height:14pt" o:ole="">
            <v:imagedata r:id="rId7876" o:title=""/>
          </v:shape>
          <o:OLEObject Type="Embed" ProgID="Equation.DSMT4" ShapeID="_x0000_i5163" DrawAspect="Content" ObjectID="_1757816204" r:id="rId7877"/>
        </w:object>
      </w:r>
      <w:r w:rsidRPr="006B5BEF">
        <w:rPr>
          <w:rFonts w:ascii="Times New Roman" w:hAnsi="Times New Roman" w:cs="Times New Roman"/>
        </w:rPr>
        <w:t xml:space="preserve"> là</w:t>
      </w:r>
    </w:p>
    <w:p w14:paraId="7C8EE466"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24"/>
        </w:rPr>
        <w:object w:dxaOrig="1140" w:dyaOrig="660" w14:anchorId="68F40479">
          <v:shape id="_x0000_i5164" type="#_x0000_t75" style="width:57pt;height:33pt" o:ole="">
            <v:imagedata r:id="rId7878" o:title=""/>
          </v:shape>
          <o:OLEObject Type="Embed" ProgID="Equation.DSMT4" ShapeID="_x0000_i5164" DrawAspect="Content" ObjectID="_1757816205" r:id="rId787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24"/>
        </w:rPr>
        <w:object w:dxaOrig="1140" w:dyaOrig="660" w14:anchorId="745C7783">
          <v:shape id="_x0000_i5165" type="#_x0000_t75" style="width:57pt;height:33pt" o:ole="">
            <v:imagedata r:id="rId7880" o:title=""/>
          </v:shape>
          <o:OLEObject Type="Embed" ProgID="Equation.DSMT4" ShapeID="_x0000_i5165" DrawAspect="Content" ObjectID="_1757816206" r:id="rId7881"/>
        </w:object>
      </w:r>
      <w:r w:rsidRPr="006B5BEF">
        <w:rPr>
          <w:rFonts w:ascii="Times New Roman" w:hAnsi="Times New Roman" w:cs="Times New Roman"/>
          <w:color w:val="000000"/>
        </w:rPr>
        <w:t>.</w:t>
      </w:r>
      <w:r w:rsidRPr="006B5BEF">
        <w:rPr>
          <w:rFonts w:ascii="Times New Roman" w:hAnsi="Times New Roman" w:cs="Times New Roman"/>
          <w:color w:val="000000"/>
        </w:rPr>
        <w:tab/>
      </w:r>
      <w:r w:rsidRPr="006B5BEF">
        <w:rPr>
          <w:rFonts w:ascii="Times New Roman" w:hAnsi="Times New Roman" w:cs="Times New Roman"/>
          <w:b/>
          <w:color w:val="0000FF"/>
        </w:rPr>
        <w:t xml:space="preserve">C. </w:t>
      </w:r>
      <w:r w:rsidRPr="006B5BEF">
        <w:rPr>
          <w:rFonts w:ascii="Times New Roman" w:hAnsi="Times New Roman" w:cs="Times New Roman"/>
          <w:position w:val="-24"/>
        </w:rPr>
        <w:object w:dxaOrig="1140" w:dyaOrig="660" w14:anchorId="1A61C977">
          <v:shape id="_x0000_i5166" type="#_x0000_t75" style="width:57pt;height:33pt" o:ole="">
            <v:imagedata r:id="rId7882" o:title=""/>
          </v:shape>
          <o:OLEObject Type="Embed" ProgID="Equation.DSMT4" ShapeID="_x0000_i5166" DrawAspect="Content" ObjectID="_1757816207" r:id="rId7883"/>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24"/>
        </w:rPr>
        <w:object w:dxaOrig="1140" w:dyaOrig="660" w14:anchorId="347A8ADC">
          <v:shape id="_x0000_i5167" type="#_x0000_t75" style="width:57pt;height:33pt" o:ole="">
            <v:imagedata r:id="rId7884" o:title=""/>
          </v:shape>
          <o:OLEObject Type="Embed" ProgID="Equation.DSMT4" ShapeID="_x0000_i5167" DrawAspect="Content" ObjectID="_1757816208" r:id="rId7885"/>
        </w:object>
      </w:r>
      <w:r w:rsidRPr="006B5BEF">
        <w:rPr>
          <w:rFonts w:ascii="Times New Roman" w:hAnsi="Times New Roman" w:cs="Times New Roman"/>
        </w:rPr>
        <w:t>.</w:t>
      </w:r>
    </w:p>
    <w:p w14:paraId="10DD15B1" w14:textId="77777777" w:rsidR="00E23A71" w:rsidRPr="006B5BEF" w:rsidRDefault="00E23A71" w:rsidP="00E23A71">
      <w:pPr>
        <w:tabs>
          <w:tab w:val="left" w:pos="992"/>
        </w:tabs>
        <w:spacing w:line="240" w:lineRule="atLeast"/>
        <w:ind w:left="992" w:hanging="992"/>
        <w:jc w:val="both"/>
        <w:rPr>
          <w:rFonts w:ascii="Times New Roman" w:hAnsi="Times New Roman" w:cs="Times New Roman"/>
        </w:rPr>
      </w:pPr>
      <w:r w:rsidRPr="006B5BEF">
        <w:rPr>
          <w:rFonts w:ascii="Times New Roman" w:eastAsia="Calibri" w:hAnsi="Times New Roman" w:cs="Times New Roman"/>
          <w:b/>
          <w:color w:val="0000FF"/>
        </w:rPr>
        <w:t>Câu 7.</w:t>
      </w:r>
      <w:r w:rsidRPr="006B5BEF">
        <w:rPr>
          <w:rFonts w:ascii="Times New Roman" w:eastAsia="Calibri" w:hAnsi="Times New Roman" w:cs="Times New Roman"/>
          <w:b/>
          <w:color w:val="0000FF"/>
        </w:rPr>
        <w:tab/>
      </w:r>
      <w:r w:rsidRPr="006B5BEF">
        <w:rPr>
          <w:rFonts w:ascii="Times New Roman" w:hAnsi="Times New Roman" w:cs="Times New Roman"/>
          <w:b/>
          <w:color w:val="FF00FF"/>
        </w:rPr>
        <w:t xml:space="preserve"> </w:t>
      </w:r>
      <w:r w:rsidRPr="006B5BEF">
        <w:rPr>
          <w:rFonts w:ascii="Times New Roman" w:hAnsi="Times New Roman" w:cs="Times New Roman"/>
          <w:b/>
          <w:color w:val="0000FF"/>
        </w:rPr>
        <w:t xml:space="preserve"> </w:t>
      </w:r>
      <w:r w:rsidRPr="006B5BEF">
        <w:rPr>
          <w:rFonts w:ascii="Times New Roman" w:hAnsi="Times New Roman" w:cs="Times New Roman"/>
        </w:rPr>
        <w:t>P</w:t>
      </w:r>
      <w:r w:rsidRPr="006B5BEF">
        <w:rPr>
          <w:rFonts w:ascii="Times New Roman" w:hAnsi="Times New Roman" w:cs="Times New Roman"/>
          <w:lang w:val="vi-VN"/>
        </w:rPr>
        <w:t xml:space="preserve">hương trình chính tắc của </w:t>
      </w:r>
      <w:r w:rsidRPr="006B5BEF">
        <w:rPr>
          <w:rFonts w:ascii="Times New Roman" w:hAnsi="Times New Roman" w:cs="Times New Roman"/>
        </w:rPr>
        <w:t>e</w:t>
      </w:r>
      <w:r w:rsidRPr="006B5BEF">
        <w:rPr>
          <w:rFonts w:ascii="Times New Roman" w:hAnsi="Times New Roman" w:cs="Times New Roman"/>
          <w:lang w:val="vi-VN"/>
        </w:rPr>
        <w:t>li</w:t>
      </w:r>
      <w:r w:rsidRPr="006B5BEF">
        <w:rPr>
          <w:rFonts w:ascii="Times New Roman" w:hAnsi="Times New Roman" w:cs="Times New Roman"/>
        </w:rPr>
        <w:t>p</w:t>
      </w:r>
      <w:r w:rsidRPr="006B5BEF">
        <w:rPr>
          <w:rFonts w:ascii="Times New Roman" w:hAnsi="Times New Roman" w:cs="Times New Roman"/>
          <w:lang w:val="vi-VN"/>
        </w:rPr>
        <w:t xml:space="preserve"> có tiêu cự bằng </w:t>
      </w:r>
      <w:r w:rsidRPr="006B5BEF">
        <w:rPr>
          <w:rFonts w:ascii="Times New Roman" w:hAnsi="Times New Roman" w:cs="Times New Roman"/>
          <w:noProof/>
          <w:position w:val="-6"/>
          <w:lang w:val="vi-VN"/>
        </w:rPr>
        <w:object w:dxaOrig="210" w:dyaOrig="285" w14:anchorId="5C2DEF57">
          <v:shape id="_x0000_i5168" type="#_x0000_t75" style="width:11pt;height:14.5pt;mso-width-percent:0;mso-height-percent:0;mso-width-percent:0;mso-height-percent:0" o:ole="">
            <v:imagedata r:id="rId7886" o:title=""/>
          </v:shape>
          <o:OLEObject Type="Embed" ProgID="Equation.DSMT4" ShapeID="_x0000_i5168" DrawAspect="Content" ObjectID="_1757816209" r:id="rId7887"/>
        </w:object>
      </w:r>
      <w:r w:rsidRPr="006B5BEF">
        <w:rPr>
          <w:rFonts w:ascii="Times New Roman" w:hAnsi="Times New Roman" w:cs="Times New Roman"/>
          <w:lang w:val="vi-VN"/>
        </w:rPr>
        <w:t xml:space="preserve"> và trục lớn bằng </w:t>
      </w:r>
      <w:r w:rsidRPr="006B5BEF">
        <w:rPr>
          <w:rFonts w:ascii="Times New Roman" w:hAnsi="Times New Roman" w:cs="Times New Roman"/>
          <w:noProof/>
          <w:position w:val="-6"/>
          <w:lang w:val="vi-VN"/>
        </w:rPr>
        <w:object w:dxaOrig="285" w:dyaOrig="285" w14:anchorId="6943B924">
          <v:shape id="_x0000_i5169" type="#_x0000_t75" style="width:14.5pt;height:14.5pt;mso-width-percent:0;mso-height-percent:0;mso-width-percent:0;mso-height-percent:0" o:ole="">
            <v:imagedata r:id="rId7888" o:title=""/>
          </v:shape>
          <o:OLEObject Type="Embed" ProgID="Equation.DSMT4" ShapeID="_x0000_i5169" DrawAspect="Content" ObjectID="_1757816210" r:id="rId7889"/>
        </w:object>
      </w:r>
      <w:r w:rsidRPr="006B5BEF">
        <w:rPr>
          <w:rFonts w:ascii="Times New Roman" w:hAnsi="Times New Roman" w:cs="Times New Roman"/>
        </w:rPr>
        <w:t>.</w:t>
      </w:r>
    </w:p>
    <w:p w14:paraId="0C95EBDD"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b/>
          <w:color w:val="0000FF"/>
        </w:rPr>
      </w:pPr>
      <w:r w:rsidRPr="006B5BEF">
        <w:rPr>
          <w:rFonts w:ascii="Times New Roman" w:hAnsi="Times New Roman" w:cs="Times New Roman"/>
          <w:b/>
          <w:color w:val="0000FF"/>
          <w:lang w:val="pt-BR"/>
        </w:rPr>
        <w:t xml:space="preserve">A. </w:t>
      </w:r>
      <w:r w:rsidRPr="006B5BEF">
        <w:rPr>
          <w:rFonts w:ascii="Times New Roman" w:hAnsi="Times New Roman" w:cs="Times New Roman"/>
          <w:b/>
          <w:noProof/>
          <w:position w:val="-24"/>
        </w:rPr>
        <w:object w:dxaOrig="1245" w:dyaOrig="645" w14:anchorId="6622806E">
          <v:shape id="_x0000_i5170" type="#_x0000_t75" style="width:63pt;height:32.5pt;mso-width-percent:0;mso-height-percent:0;mso-width-percent:0;mso-height-percent:0" o:ole="">
            <v:imagedata r:id="rId7890" o:title=""/>
          </v:shape>
          <o:OLEObject Type="Embed" ProgID="Equation.DSMT4" ShapeID="_x0000_i5170" DrawAspect="Content" ObjectID="_1757816211" r:id="rId7891"/>
        </w:objec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b/>
          <w:noProof/>
          <w:position w:val="-24"/>
        </w:rPr>
        <w:object w:dxaOrig="1245" w:dyaOrig="645" w14:anchorId="54A5DA72">
          <v:shape id="_x0000_i5171" type="#_x0000_t75" style="width:63pt;height:32.5pt;mso-width-percent:0;mso-height-percent:0;mso-width-percent:0;mso-height-percent:0" o:ole="">
            <v:imagedata r:id="rId7892" o:title=""/>
          </v:shape>
          <o:OLEObject Type="Embed" ProgID="Equation.DSMT4" ShapeID="_x0000_i5171" DrawAspect="Content" ObjectID="_1757816212" r:id="rId7893"/>
        </w:objec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b/>
          <w:noProof/>
          <w:position w:val="-24"/>
        </w:rPr>
        <w:object w:dxaOrig="1350" w:dyaOrig="645" w14:anchorId="79BA2320">
          <v:shape id="_x0000_i5172" type="#_x0000_t75" style="width:68pt;height:32.5pt;mso-width-percent:0;mso-height-percent:0;mso-width-percent:0;mso-height-percent:0" o:ole="">
            <v:imagedata r:id="rId7894" o:title=""/>
          </v:shape>
          <o:OLEObject Type="Embed" ProgID="Equation.DSMT4" ShapeID="_x0000_i5172" DrawAspect="Content" ObjectID="_1757816213" r:id="rId7895"/>
        </w:objec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b/>
          <w:noProof/>
          <w:position w:val="-24"/>
        </w:rPr>
        <w:object w:dxaOrig="1245" w:dyaOrig="645" w14:anchorId="74E2690D">
          <v:shape id="_x0000_i5173" type="#_x0000_t75" style="width:63pt;height:32.5pt;mso-width-percent:0;mso-height-percent:0;mso-width-percent:0;mso-height-percent:0" o:ole="">
            <v:imagedata r:id="rId7896" o:title=""/>
          </v:shape>
          <o:OLEObject Type="Embed" ProgID="Equation.DSMT4" ShapeID="_x0000_i5173" DrawAspect="Content" ObjectID="_1757816214" r:id="rId7897"/>
        </w:object>
      </w:r>
    </w:p>
    <w:p w14:paraId="6E86387A" w14:textId="77777777" w:rsidR="00E23A71" w:rsidRPr="006B5BEF" w:rsidRDefault="00E23A71" w:rsidP="00E23A71">
      <w:pPr>
        <w:tabs>
          <w:tab w:val="left" w:pos="992"/>
        </w:tabs>
        <w:spacing w:line="240" w:lineRule="atLeast"/>
        <w:ind w:left="992" w:hanging="992"/>
        <w:jc w:val="both"/>
        <w:rPr>
          <w:rFonts w:ascii="Times New Roman" w:hAnsi="Times New Roman" w:cs="Times New Roman"/>
          <w:color w:val="0000FF"/>
        </w:rPr>
      </w:pPr>
      <w:r w:rsidRPr="006B5BEF">
        <w:rPr>
          <w:rFonts w:ascii="Times New Roman" w:eastAsia="Calibri" w:hAnsi="Times New Roman" w:cs="Times New Roman"/>
          <w:b/>
          <w:color w:val="0000FF"/>
        </w:rPr>
        <w:t>Câu 8.</w:t>
      </w:r>
      <w:r w:rsidRPr="006B5BEF">
        <w:rPr>
          <w:rFonts w:ascii="Times New Roman" w:eastAsia="Calibri" w:hAnsi="Times New Roman" w:cs="Times New Roman"/>
          <w:b/>
          <w:color w:val="0000FF"/>
        </w:rPr>
        <w:tab/>
      </w:r>
      <w:r w:rsidRPr="006B5BEF">
        <w:rPr>
          <w:rFonts w:ascii="Times New Roman" w:hAnsi="Times New Roman" w:cs="Times New Roman"/>
          <w:b/>
          <w:color w:val="FF00FF"/>
        </w:rPr>
        <w:t xml:space="preserve">  </w:t>
      </w:r>
      <w:r w:rsidRPr="006B5BEF">
        <w:rPr>
          <w:rFonts w:ascii="Times New Roman" w:hAnsi="Times New Roman" w:cs="Times New Roman"/>
        </w:rPr>
        <w:t xml:space="preserve">Phương trình chính tắc của Elip có độ dài trục lớn bằng </w:t>
      </w:r>
      <w:r w:rsidRPr="006B5BEF">
        <w:rPr>
          <w:rFonts w:ascii="Times New Roman" w:hAnsi="Times New Roman" w:cs="Times New Roman"/>
          <w:position w:val="-6"/>
        </w:rPr>
        <w:object w:dxaOrig="184" w:dyaOrig="268" w14:anchorId="2CE4FD41">
          <v:shape id="_x0000_i5174" type="#_x0000_t75" style="width:9pt;height:13.5pt" o:ole="">
            <v:imagedata r:id="rId7898" o:title=""/>
          </v:shape>
          <o:OLEObject Type="Embed" ProgID="Equation.DSMT4" ShapeID="_x0000_i5174" DrawAspect="Content" ObjectID="_1757816215" r:id="rId7899"/>
        </w:object>
      </w:r>
      <w:r w:rsidRPr="006B5BEF">
        <w:rPr>
          <w:rFonts w:ascii="Times New Roman" w:hAnsi="Times New Roman" w:cs="Times New Roman"/>
        </w:rPr>
        <w:t xml:space="preserve">, độ dài trục nhỏ bằng </w:t>
      </w:r>
      <w:r w:rsidRPr="006B5BEF">
        <w:rPr>
          <w:rFonts w:ascii="Times New Roman" w:hAnsi="Times New Roman" w:cs="Times New Roman"/>
          <w:position w:val="-6"/>
        </w:rPr>
        <w:object w:dxaOrig="201" w:dyaOrig="268" w14:anchorId="67D45EE2">
          <v:shape id="_x0000_i5175" type="#_x0000_t75" style="width:10.5pt;height:13.5pt" o:ole="">
            <v:imagedata r:id="rId7900" o:title=""/>
          </v:shape>
          <o:OLEObject Type="Embed" ProgID="Equation.DSMT4" ShapeID="_x0000_i5175" DrawAspect="Content" ObjectID="_1757816216" r:id="rId7901"/>
        </w:object>
      </w:r>
      <w:r w:rsidRPr="006B5BEF">
        <w:rPr>
          <w:rFonts w:ascii="Times New Roman" w:hAnsi="Times New Roman" w:cs="Times New Roman"/>
        </w:rPr>
        <w:t xml:space="preserve"> là:</w:t>
      </w:r>
    </w:p>
    <w:p w14:paraId="2E318D31" w14:textId="77777777" w:rsidR="00E23A71" w:rsidRPr="006B5BEF" w:rsidRDefault="00E23A71" w:rsidP="00E23A71">
      <w:pPr>
        <w:tabs>
          <w:tab w:val="left" w:pos="992"/>
          <w:tab w:val="left" w:pos="3402"/>
          <w:tab w:val="left" w:pos="5669"/>
          <w:tab w:val="left" w:pos="7937"/>
        </w:tabs>
        <w:spacing w:line="240" w:lineRule="atLeast"/>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24"/>
        </w:rPr>
        <w:object w:dxaOrig="1139" w:dyaOrig="670" w14:anchorId="5948EDC0">
          <v:shape id="_x0000_i5176" type="#_x0000_t75" style="width:57pt;height:33.5pt" o:ole="">
            <v:imagedata r:id="rId7902" o:title=""/>
          </v:shape>
          <o:OLEObject Type="Embed" ProgID="Equation.DSMT4" ShapeID="_x0000_i5176" DrawAspect="Content" ObjectID="_1757816217" r:id="rId7903"/>
        </w:object>
      </w:r>
      <w:r w:rsidRPr="006B5BEF">
        <w:rPr>
          <w:rFonts w:ascii="Times New Roman" w:hAnsi="Times New Roman" w:cs="Times New Roman"/>
        </w:rPr>
        <w:t>.</w:t>
      </w:r>
      <w:r w:rsidRPr="006B5BEF">
        <w:rPr>
          <w:rFonts w:ascii="Times New Roman" w:hAnsi="Times New Roman" w:cs="Times New Roman"/>
          <w:b/>
        </w:rPr>
        <w:tab/>
      </w:r>
      <w:r w:rsidRPr="006B5BEF">
        <w:rPr>
          <w:rFonts w:ascii="Times New Roman" w:hAnsi="Times New Roman" w:cs="Times New Roman"/>
          <w:b/>
          <w:color w:val="0000FF"/>
        </w:rPr>
        <w:t xml:space="preserve">B. </w:t>
      </w:r>
      <w:r w:rsidRPr="006B5BEF">
        <w:rPr>
          <w:rFonts w:ascii="Times New Roman" w:hAnsi="Times New Roman" w:cs="Times New Roman"/>
          <w:position w:val="-24"/>
        </w:rPr>
        <w:object w:dxaOrig="1172" w:dyaOrig="670" w14:anchorId="5DD5BCEF">
          <v:shape id="_x0000_i5177" type="#_x0000_t75" style="width:59pt;height:33.5pt" o:ole="">
            <v:imagedata r:id="rId7904" o:title=""/>
          </v:shape>
          <o:OLEObject Type="Embed" ProgID="Equation.DSMT4" ShapeID="_x0000_i5177" DrawAspect="Content" ObjectID="_1757816218" r:id="rId7905"/>
        </w:object>
      </w:r>
      <w:r w:rsidRPr="006B5BEF">
        <w:rPr>
          <w:rFonts w:ascii="Times New Roman" w:hAnsi="Times New Roman" w:cs="Times New Roman"/>
        </w:rPr>
        <w:t>.</w:t>
      </w:r>
      <w:r w:rsidRPr="006B5BEF">
        <w:rPr>
          <w:rFonts w:ascii="Times New Roman" w:hAnsi="Times New Roman" w:cs="Times New Roman"/>
          <w:b/>
        </w:rPr>
        <w:tab/>
      </w:r>
      <w:r w:rsidRPr="006B5BEF">
        <w:rPr>
          <w:rFonts w:ascii="Times New Roman" w:hAnsi="Times New Roman" w:cs="Times New Roman"/>
          <w:b/>
          <w:color w:val="0000FF"/>
        </w:rPr>
        <w:t xml:space="preserve">C. </w:t>
      </w:r>
      <w:r w:rsidRPr="006B5BEF">
        <w:rPr>
          <w:rFonts w:ascii="Times New Roman" w:hAnsi="Times New Roman" w:cs="Times New Roman"/>
          <w:position w:val="-24"/>
        </w:rPr>
        <w:object w:dxaOrig="1139" w:dyaOrig="670" w14:anchorId="6BBE0306">
          <v:shape id="_x0000_i5178" type="#_x0000_t75" style="width:57pt;height:33.5pt" o:ole="">
            <v:imagedata r:id="rId7906" o:title=""/>
          </v:shape>
          <o:OLEObject Type="Embed" ProgID="Equation.DSMT4" ShapeID="_x0000_i5178" DrawAspect="Content" ObjectID="_1757816219" r:id="rId7907"/>
        </w:object>
      </w:r>
      <w:r w:rsidRPr="006B5BEF">
        <w:rPr>
          <w:rFonts w:ascii="Times New Roman" w:hAnsi="Times New Roman" w:cs="Times New Roman"/>
        </w:rPr>
        <w:t>.</w:t>
      </w:r>
      <w:r w:rsidRPr="006B5BEF">
        <w:rPr>
          <w:rFonts w:ascii="Times New Roman" w:hAnsi="Times New Roman" w:cs="Times New Roman"/>
          <w:b/>
        </w:rPr>
        <w:tab/>
      </w:r>
      <w:r w:rsidRPr="006B5BEF">
        <w:rPr>
          <w:rFonts w:ascii="Times New Roman" w:hAnsi="Times New Roman" w:cs="Times New Roman"/>
          <w:b/>
          <w:color w:val="0000FF"/>
        </w:rPr>
        <w:t xml:space="preserve">D. </w:t>
      </w:r>
      <w:r w:rsidRPr="006B5BEF">
        <w:rPr>
          <w:rFonts w:ascii="Times New Roman" w:hAnsi="Times New Roman" w:cs="Times New Roman"/>
          <w:position w:val="-24"/>
        </w:rPr>
        <w:object w:dxaOrig="1139" w:dyaOrig="670" w14:anchorId="7386F417">
          <v:shape id="_x0000_i5179" type="#_x0000_t75" style="width:57pt;height:33.5pt" o:ole="">
            <v:imagedata r:id="rId7908" o:title=""/>
          </v:shape>
          <o:OLEObject Type="Embed" ProgID="Equation.DSMT4" ShapeID="_x0000_i5179" DrawAspect="Content" ObjectID="_1757816220" r:id="rId7909"/>
        </w:object>
      </w:r>
    </w:p>
    <w:p w14:paraId="3E0267CB"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Calibri" w:hAnsi="Times New Roman" w:cs="Times New Roman"/>
          <w:b/>
          <w:color w:val="0000FF"/>
        </w:rPr>
        <w:t>Câu 9.</w:t>
      </w:r>
      <w:r w:rsidRPr="006B5BEF">
        <w:rPr>
          <w:rFonts w:ascii="Times New Roman" w:eastAsia="Calibri" w:hAnsi="Times New Roman" w:cs="Times New Roman"/>
          <w:b/>
          <w:color w:val="0000FF"/>
        </w:rPr>
        <w:tab/>
      </w:r>
      <w:r w:rsidRPr="006B5BEF">
        <w:rPr>
          <w:rFonts w:ascii="Times New Roman" w:eastAsia="Arial" w:hAnsi="Times New Roman" w:cs="Times New Roman"/>
          <w:color w:val="000000"/>
        </w:rPr>
        <w:t xml:space="preserve">Hypebol </w:t>
      </w:r>
      <w:r w:rsidRPr="006B5BEF">
        <w:rPr>
          <w:rFonts w:ascii="Times New Roman" w:hAnsi="Times New Roman" w:cs="Times New Roman"/>
          <w:position w:val="-24"/>
        </w:rPr>
        <w:object w:dxaOrig="1140" w:dyaOrig="660" w14:anchorId="1B4EFA63">
          <v:shape id="_x0000_i5180" type="#_x0000_t75" style="width:57pt;height:33pt" o:ole="">
            <v:imagedata r:id="rId7910" o:title=""/>
          </v:shape>
          <o:OLEObject Type="Embed" ProgID="Equation.DSMT4" ShapeID="_x0000_i5180" DrawAspect="Content" ObjectID="_1757816221" r:id="rId7911"/>
        </w:object>
      </w:r>
      <w:r w:rsidRPr="006B5BEF">
        <w:rPr>
          <w:rFonts w:ascii="Times New Roman" w:eastAsia="Arial" w:hAnsi="Times New Roman" w:cs="Times New Roman"/>
          <w:color w:val="000000"/>
        </w:rPr>
        <w:t xml:space="preserve"> có hai tiêu điểm là :</w:t>
      </w:r>
    </w:p>
    <w:p w14:paraId="7D54AC29"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Arial" w:hAnsi="Times New Roman" w:cs="Times New Roman"/>
          <w:color w:val="000000"/>
        </w:rPr>
        <w:tab/>
        <w:t xml:space="preserve">A. </w:t>
      </w:r>
      <w:r w:rsidRPr="006B5BEF">
        <w:rPr>
          <w:rFonts w:ascii="Times New Roman" w:hAnsi="Times New Roman" w:cs="Times New Roman"/>
          <w:position w:val="-12"/>
        </w:rPr>
        <w:object w:dxaOrig="1700" w:dyaOrig="360" w14:anchorId="3FE86E53">
          <v:shape id="_x0000_i5181" type="#_x0000_t75" style="width:85.5pt;height:18pt" o:ole="">
            <v:imagedata r:id="rId7912" o:title=""/>
          </v:shape>
          <o:OLEObject Type="Embed" ProgID="Equation.DSMT4" ShapeID="_x0000_i5181" DrawAspect="Content" ObjectID="_1757816222" r:id="rId7913"/>
        </w:object>
      </w:r>
      <w:r w:rsidRPr="006B5BEF">
        <w:rPr>
          <w:rFonts w:ascii="Times New Roman" w:eastAsia="Arial" w:hAnsi="Times New Roman" w:cs="Times New Roman"/>
          <w:color w:val="000000"/>
        </w:rPr>
        <w:t>.</w:t>
      </w:r>
      <w:r w:rsidRPr="006B5BEF">
        <w:rPr>
          <w:rFonts w:ascii="Times New Roman" w:eastAsia="Arial" w:hAnsi="Times New Roman" w:cs="Times New Roman"/>
          <w:color w:val="000000"/>
        </w:rPr>
        <w:tab/>
      </w:r>
      <w:r w:rsidRPr="006B5BEF">
        <w:rPr>
          <w:rFonts w:ascii="Times New Roman" w:eastAsia="Arial" w:hAnsi="Times New Roman" w:cs="Times New Roman"/>
          <w:color w:val="000000"/>
        </w:rPr>
        <w:tab/>
        <w:t xml:space="preserve">B. </w:t>
      </w:r>
      <w:r w:rsidRPr="006B5BEF">
        <w:rPr>
          <w:rFonts w:ascii="Times New Roman" w:hAnsi="Times New Roman" w:cs="Times New Roman"/>
          <w:position w:val="-12"/>
        </w:rPr>
        <w:object w:dxaOrig="1719" w:dyaOrig="360" w14:anchorId="52DD2F22">
          <v:shape id="_x0000_i5182" type="#_x0000_t75" style="width:86pt;height:18pt" o:ole="">
            <v:imagedata r:id="rId7914" o:title=""/>
          </v:shape>
          <o:OLEObject Type="Embed" ProgID="Equation.DSMT4" ShapeID="_x0000_i5182" DrawAspect="Content" ObjectID="_1757816223" r:id="rId7915"/>
        </w:object>
      </w:r>
      <w:r w:rsidRPr="006B5BEF">
        <w:rPr>
          <w:rFonts w:ascii="Times New Roman" w:eastAsia="Arial" w:hAnsi="Times New Roman" w:cs="Times New Roman"/>
          <w:color w:val="000000"/>
        </w:rPr>
        <w:t>.</w:t>
      </w:r>
    </w:p>
    <w:p w14:paraId="345DA3CC"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Arial" w:hAnsi="Times New Roman" w:cs="Times New Roman"/>
          <w:color w:val="000000"/>
        </w:rPr>
        <w:tab/>
        <w:t xml:space="preserve">C. </w:t>
      </w:r>
      <w:r w:rsidRPr="006B5BEF">
        <w:rPr>
          <w:rFonts w:ascii="Times New Roman" w:hAnsi="Times New Roman" w:cs="Times New Roman"/>
          <w:position w:val="-12"/>
        </w:rPr>
        <w:object w:dxaOrig="1880" w:dyaOrig="360" w14:anchorId="0A66020C">
          <v:shape id="_x0000_i5183" type="#_x0000_t75" style="width:94pt;height:18pt" o:ole="">
            <v:imagedata r:id="rId7916" o:title=""/>
          </v:shape>
          <o:OLEObject Type="Embed" ProgID="Equation.DSMT4" ShapeID="_x0000_i5183" DrawAspect="Content" ObjectID="_1757816224" r:id="rId7917"/>
        </w:object>
      </w:r>
      <w:r w:rsidRPr="006B5BEF">
        <w:rPr>
          <w:rFonts w:ascii="Times New Roman" w:eastAsia="Arial" w:hAnsi="Times New Roman" w:cs="Times New Roman"/>
          <w:color w:val="000000"/>
        </w:rPr>
        <w:t>.</w:t>
      </w:r>
      <w:r w:rsidRPr="006B5BEF">
        <w:rPr>
          <w:rFonts w:ascii="Times New Roman" w:eastAsia="Arial" w:hAnsi="Times New Roman" w:cs="Times New Roman"/>
          <w:color w:val="000000"/>
        </w:rPr>
        <w:tab/>
      </w:r>
      <w:r w:rsidRPr="006B5BEF">
        <w:rPr>
          <w:rFonts w:ascii="Times New Roman" w:eastAsia="Arial" w:hAnsi="Times New Roman" w:cs="Times New Roman"/>
          <w:color w:val="000000"/>
        </w:rPr>
        <w:tab/>
        <w:t xml:space="preserve">D. </w:t>
      </w:r>
      <w:r w:rsidRPr="006B5BEF">
        <w:rPr>
          <w:rFonts w:ascii="Times New Roman" w:hAnsi="Times New Roman" w:cs="Times New Roman"/>
          <w:position w:val="-12"/>
        </w:rPr>
        <w:object w:dxaOrig="1900" w:dyaOrig="360" w14:anchorId="06693FE8">
          <v:shape id="_x0000_i5184" type="#_x0000_t75" style="width:95pt;height:18pt" o:ole="">
            <v:imagedata r:id="rId7918" o:title=""/>
          </v:shape>
          <o:OLEObject Type="Embed" ProgID="Equation.DSMT4" ShapeID="_x0000_i5184" DrawAspect="Content" ObjectID="_1757816225" r:id="rId7919"/>
        </w:object>
      </w:r>
      <w:r w:rsidRPr="006B5BEF">
        <w:rPr>
          <w:rFonts w:ascii="Times New Roman" w:eastAsia="Arial" w:hAnsi="Times New Roman" w:cs="Times New Roman"/>
          <w:color w:val="000000"/>
        </w:rPr>
        <w:t>.</w:t>
      </w:r>
    </w:p>
    <w:p w14:paraId="0761892D"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Calibri" w:hAnsi="Times New Roman" w:cs="Times New Roman"/>
          <w:b/>
          <w:color w:val="0000FF"/>
        </w:rPr>
        <w:t>Câu 10.</w:t>
      </w:r>
      <w:r w:rsidRPr="006B5BEF">
        <w:rPr>
          <w:rFonts w:ascii="Times New Roman" w:eastAsia="Calibri" w:hAnsi="Times New Roman" w:cs="Times New Roman"/>
          <w:b/>
          <w:color w:val="0000FF"/>
        </w:rPr>
        <w:tab/>
      </w:r>
      <w:r w:rsidRPr="006B5BEF">
        <w:rPr>
          <w:rFonts w:ascii="Times New Roman" w:eastAsia="Arial" w:hAnsi="Times New Roman" w:cs="Times New Roman"/>
          <w:color w:val="000000"/>
        </w:rPr>
        <w:t xml:space="preserve">Hypebol </w:t>
      </w:r>
      <w:r w:rsidRPr="006B5BEF">
        <w:rPr>
          <w:rFonts w:ascii="Times New Roman" w:hAnsi="Times New Roman" w:cs="Times New Roman"/>
          <w:position w:val="-24"/>
        </w:rPr>
        <w:object w:dxaOrig="1140" w:dyaOrig="660" w14:anchorId="0EC56DF1">
          <v:shape id="_x0000_i5185" type="#_x0000_t75" style="width:57pt;height:33pt" o:ole="">
            <v:imagedata r:id="rId7910" o:title=""/>
          </v:shape>
          <o:OLEObject Type="Embed" ProgID="Equation.DSMT4" ShapeID="_x0000_i5185" DrawAspect="Content" ObjectID="_1757816226" r:id="rId7920"/>
        </w:object>
      </w:r>
      <w:r w:rsidRPr="006B5BEF">
        <w:rPr>
          <w:rFonts w:ascii="Times New Roman" w:eastAsia="Arial" w:hAnsi="Times New Roman" w:cs="Times New Roman"/>
          <w:color w:val="000000"/>
        </w:rPr>
        <w:t xml:space="preserve"> có tiêu cự là :</w:t>
      </w:r>
    </w:p>
    <w:p w14:paraId="43D84270"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Arial" w:hAnsi="Times New Roman" w:cs="Times New Roman"/>
          <w:color w:val="000000"/>
        </w:rPr>
        <w:tab/>
        <w:t xml:space="preserve">A. </w:t>
      </w:r>
      <w:r w:rsidRPr="006B5BEF">
        <w:rPr>
          <w:rFonts w:ascii="Times New Roman" w:hAnsi="Times New Roman" w:cs="Times New Roman"/>
          <w:position w:val="-4"/>
        </w:rPr>
        <w:object w:dxaOrig="279" w:dyaOrig="260" w14:anchorId="4717750A">
          <v:shape id="_x0000_i5186" type="#_x0000_t75" style="width:14pt;height:13pt" o:ole="">
            <v:imagedata r:id="rId7921" o:title=""/>
          </v:shape>
          <o:OLEObject Type="Embed" ProgID="Equation.DSMT4" ShapeID="_x0000_i5186" DrawAspect="Content" ObjectID="_1757816227" r:id="rId7922"/>
        </w:object>
      </w:r>
      <w:r w:rsidRPr="006B5BEF">
        <w:rPr>
          <w:rFonts w:ascii="Times New Roman" w:eastAsia="Arial" w:hAnsi="Times New Roman" w:cs="Times New Roman"/>
          <w:color w:val="000000"/>
        </w:rPr>
        <w:t>.</w:t>
      </w:r>
      <w:r w:rsidRPr="006B5BEF">
        <w:rPr>
          <w:rFonts w:ascii="Times New Roman" w:eastAsia="Arial" w:hAnsi="Times New Roman" w:cs="Times New Roman"/>
          <w:color w:val="000000"/>
        </w:rPr>
        <w:tab/>
      </w:r>
      <w:r w:rsidRPr="006B5BEF">
        <w:rPr>
          <w:rFonts w:ascii="Times New Roman" w:eastAsia="Arial" w:hAnsi="Times New Roman" w:cs="Times New Roman"/>
          <w:color w:val="000000"/>
        </w:rPr>
        <w:tab/>
        <w:t xml:space="preserve">B. </w:t>
      </w:r>
      <w:r w:rsidRPr="006B5BEF">
        <w:rPr>
          <w:rFonts w:ascii="Times New Roman" w:hAnsi="Times New Roman" w:cs="Times New Roman"/>
          <w:position w:val="-4"/>
        </w:rPr>
        <w:object w:dxaOrig="200" w:dyaOrig="260" w14:anchorId="69F1ED34">
          <v:shape id="_x0000_i5187" type="#_x0000_t75" style="width:10.5pt;height:13pt" o:ole="">
            <v:imagedata r:id="rId7923" o:title=""/>
          </v:shape>
          <o:OLEObject Type="Embed" ProgID="Equation.DSMT4" ShapeID="_x0000_i5187" DrawAspect="Content" ObjectID="_1757816228" r:id="rId7924"/>
        </w:object>
      </w:r>
      <w:r w:rsidRPr="006B5BEF">
        <w:rPr>
          <w:rFonts w:ascii="Times New Roman" w:eastAsia="Arial" w:hAnsi="Times New Roman" w:cs="Times New Roman"/>
          <w:color w:val="000000"/>
        </w:rPr>
        <w:t>.</w:t>
      </w:r>
    </w:p>
    <w:p w14:paraId="5A799A47"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Arial" w:hAnsi="Times New Roman" w:cs="Times New Roman"/>
          <w:color w:val="000000"/>
        </w:rPr>
        <w:tab/>
        <w:t xml:space="preserve">C. </w:t>
      </w:r>
      <w:r w:rsidRPr="006B5BEF">
        <w:rPr>
          <w:rFonts w:ascii="Times New Roman" w:hAnsi="Times New Roman" w:cs="Times New Roman"/>
          <w:position w:val="-4"/>
        </w:rPr>
        <w:object w:dxaOrig="200" w:dyaOrig="260" w14:anchorId="0125C54D">
          <v:shape id="_x0000_i5188" type="#_x0000_t75" style="width:10.5pt;height:13pt" o:ole="">
            <v:imagedata r:id="rId7925" o:title=""/>
          </v:shape>
          <o:OLEObject Type="Embed" ProgID="Equation.DSMT4" ShapeID="_x0000_i5188" DrawAspect="Content" ObjectID="_1757816229" r:id="rId7926"/>
        </w:object>
      </w:r>
      <w:r w:rsidRPr="006B5BEF">
        <w:rPr>
          <w:rFonts w:ascii="Times New Roman" w:eastAsia="Arial" w:hAnsi="Times New Roman" w:cs="Times New Roman"/>
          <w:color w:val="000000"/>
        </w:rPr>
        <w:t>.</w:t>
      </w:r>
      <w:r w:rsidRPr="006B5BEF">
        <w:rPr>
          <w:rFonts w:ascii="Times New Roman" w:eastAsia="Arial" w:hAnsi="Times New Roman" w:cs="Times New Roman"/>
          <w:color w:val="000000"/>
        </w:rPr>
        <w:tab/>
      </w:r>
      <w:r w:rsidRPr="006B5BEF">
        <w:rPr>
          <w:rFonts w:ascii="Times New Roman" w:eastAsia="Arial" w:hAnsi="Times New Roman" w:cs="Times New Roman"/>
          <w:color w:val="000000"/>
        </w:rPr>
        <w:tab/>
        <w:t xml:space="preserve">D. </w:t>
      </w:r>
      <w:r w:rsidRPr="006B5BEF">
        <w:rPr>
          <w:rFonts w:ascii="Times New Roman" w:hAnsi="Times New Roman" w:cs="Times New Roman"/>
          <w:position w:val="-6"/>
        </w:rPr>
        <w:object w:dxaOrig="200" w:dyaOrig="279" w14:anchorId="210ED38C">
          <v:shape id="_x0000_i5189" type="#_x0000_t75" style="width:10.5pt;height:14pt" o:ole="">
            <v:imagedata r:id="rId7927" o:title=""/>
          </v:shape>
          <o:OLEObject Type="Embed" ProgID="Equation.DSMT4" ShapeID="_x0000_i5189" DrawAspect="Content" ObjectID="_1757816230" r:id="rId7928"/>
        </w:object>
      </w:r>
      <w:r w:rsidRPr="006B5BEF">
        <w:rPr>
          <w:rFonts w:ascii="Times New Roman" w:eastAsia="Arial" w:hAnsi="Times New Roman" w:cs="Times New Roman"/>
          <w:color w:val="000000"/>
        </w:rPr>
        <w:t>.</w:t>
      </w:r>
    </w:p>
    <w:p w14:paraId="06207C99"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Calibri" w:hAnsi="Times New Roman" w:cs="Times New Roman"/>
          <w:b/>
          <w:color w:val="0000FF"/>
        </w:rPr>
        <w:t>Câu 11.</w:t>
      </w:r>
      <w:r w:rsidRPr="006B5BEF">
        <w:rPr>
          <w:rFonts w:ascii="Times New Roman" w:eastAsia="Calibri" w:hAnsi="Times New Roman" w:cs="Times New Roman"/>
          <w:b/>
          <w:color w:val="0000FF"/>
        </w:rPr>
        <w:tab/>
      </w:r>
      <w:r w:rsidRPr="006B5BEF">
        <w:rPr>
          <w:rFonts w:ascii="Times New Roman" w:eastAsia="Arial" w:hAnsi="Times New Roman" w:cs="Times New Roman"/>
          <w:color w:val="000000"/>
        </w:rPr>
        <w:t>Tìm phương trình chính tắc của hypebol nếu nó có tiêu cư bằng 12 và đô dài truc thực bằng 10</w:t>
      </w:r>
    </w:p>
    <w:p w14:paraId="2758B527"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hAnsi="Times New Roman" w:cs="Times New Roman"/>
        </w:rPr>
        <w:tab/>
        <w:t xml:space="preserve">A. </w:t>
      </w:r>
      <w:r w:rsidRPr="006B5BEF">
        <w:rPr>
          <w:rFonts w:ascii="Times New Roman" w:hAnsi="Times New Roman" w:cs="Times New Roman"/>
          <w:position w:val="-24"/>
        </w:rPr>
        <w:object w:dxaOrig="1160" w:dyaOrig="660" w14:anchorId="50D65AA8">
          <v:shape id="_x0000_i5190" type="#_x0000_t75" style="width:58pt;height:33pt" o:ole="">
            <v:imagedata r:id="rId7929" o:title=""/>
          </v:shape>
          <o:OLEObject Type="Embed" ProgID="Equation.DSMT4" ShapeID="_x0000_i5190" DrawAspect="Content" ObjectID="_1757816231" r:id="rId7930"/>
        </w:object>
      </w:r>
      <w:r w:rsidRPr="006B5BEF">
        <w:rPr>
          <w:rFonts w:ascii="Times New Roman" w:eastAsia="Arial" w:hAnsi="Times New Roman" w:cs="Times New Roman"/>
          <w:color w:val="000000"/>
        </w:rPr>
        <w:t>.</w:t>
      </w:r>
      <w:r w:rsidRPr="006B5BEF">
        <w:rPr>
          <w:rFonts w:ascii="Times New Roman" w:eastAsia="Arial" w:hAnsi="Times New Roman" w:cs="Times New Roman"/>
          <w:color w:val="000000"/>
        </w:rPr>
        <w:tab/>
      </w:r>
      <w:r w:rsidRPr="006B5BEF">
        <w:rPr>
          <w:rFonts w:ascii="Times New Roman" w:eastAsia="Arial" w:hAnsi="Times New Roman" w:cs="Times New Roman"/>
          <w:color w:val="000000"/>
        </w:rPr>
        <w:tab/>
        <w:t xml:space="preserve">B. </w:t>
      </w:r>
      <w:r w:rsidRPr="006B5BEF">
        <w:rPr>
          <w:rFonts w:ascii="Times New Roman" w:hAnsi="Times New Roman" w:cs="Times New Roman"/>
          <w:position w:val="-24"/>
        </w:rPr>
        <w:object w:dxaOrig="1160" w:dyaOrig="660" w14:anchorId="4A60B83C">
          <v:shape id="_x0000_i5191" type="#_x0000_t75" style="width:58pt;height:33pt" o:ole="">
            <v:imagedata r:id="rId7931" o:title=""/>
          </v:shape>
          <o:OLEObject Type="Embed" ProgID="Equation.DSMT4" ShapeID="_x0000_i5191" DrawAspect="Content" ObjectID="_1757816232" r:id="rId7932"/>
        </w:object>
      </w:r>
      <w:r w:rsidRPr="006B5BEF">
        <w:rPr>
          <w:rFonts w:ascii="Times New Roman" w:eastAsia="Arial" w:hAnsi="Times New Roman" w:cs="Times New Roman"/>
          <w:color w:val="000000"/>
        </w:rPr>
        <w:t>.</w:t>
      </w:r>
    </w:p>
    <w:p w14:paraId="112A5C28"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Arial" w:hAnsi="Times New Roman" w:cs="Times New Roman"/>
          <w:color w:val="000000"/>
        </w:rPr>
      </w:pPr>
      <w:r w:rsidRPr="006B5BEF">
        <w:rPr>
          <w:rFonts w:ascii="Times New Roman" w:eastAsia="Arial" w:hAnsi="Times New Roman" w:cs="Times New Roman"/>
          <w:color w:val="000000"/>
        </w:rPr>
        <w:tab/>
        <w:t xml:space="preserve">C. </w:t>
      </w:r>
      <w:r w:rsidRPr="006B5BEF">
        <w:rPr>
          <w:rFonts w:ascii="Times New Roman" w:hAnsi="Times New Roman" w:cs="Times New Roman"/>
          <w:position w:val="-24"/>
        </w:rPr>
        <w:object w:dxaOrig="1340" w:dyaOrig="660" w14:anchorId="7B88A5D1">
          <v:shape id="_x0000_i5192" type="#_x0000_t75" style="width:67pt;height:33pt" o:ole="">
            <v:imagedata r:id="rId7933" o:title=""/>
          </v:shape>
          <o:OLEObject Type="Embed" ProgID="Equation.DSMT4" ShapeID="_x0000_i5192" DrawAspect="Content" ObjectID="_1757816233" r:id="rId7934"/>
        </w:object>
      </w:r>
      <w:r w:rsidRPr="006B5BEF">
        <w:rPr>
          <w:rFonts w:ascii="Times New Roman" w:eastAsia="Arial" w:hAnsi="Times New Roman" w:cs="Times New Roman"/>
          <w:color w:val="000000"/>
        </w:rPr>
        <w:t>.</w:t>
      </w:r>
      <w:r w:rsidRPr="006B5BEF">
        <w:rPr>
          <w:rFonts w:ascii="Times New Roman" w:eastAsia="Arial" w:hAnsi="Times New Roman" w:cs="Times New Roman"/>
          <w:color w:val="000000"/>
        </w:rPr>
        <w:tab/>
      </w:r>
      <w:r w:rsidRPr="006B5BEF">
        <w:rPr>
          <w:rFonts w:ascii="Times New Roman" w:eastAsia="Arial" w:hAnsi="Times New Roman" w:cs="Times New Roman"/>
          <w:color w:val="000000"/>
        </w:rPr>
        <w:tab/>
        <w:t xml:space="preserve">D. </w:t>
      </w:r>
      <w:r w:rsidRPr="006B5BEF">
        <w:rPr>
          <w:rFonts w:ascii="Times New Roman" w:hAnsi="Times New Roman" w:cs="Times New Roman"/>
          <w:position w:val="-24"/>
        </w:rPr>
        <w:object w:dxaOrig="1160" w:dyaOrig="660" w14:anchorId="444E42D4">
          <v:shape id="_x0000_i5193" type="#_x0000_t75" style="width:58pt;height:33pt" o:ole="">
            <v:imagedata r:id="rId7935" o:title=""/>
          </v:shape>
          <o:OLEObject Type="Embed" ProgID="Equation.DSMT4" ShapeID="_x0000_i5193" DrawAspect="Content" ObjectID="_1757816234" r:id="rId7936"/>
        </w:object>
      </w:r>
      <w:r w:rsidRPr="006B5BEF">
        <w:rPr>
          <w:rFonts w:ascii="Times New Roman" w:eastAsia="Arial" w:hAnsi="Times New Roman" w:cs="Times New Roman"/>
          <w:color w:val="000000"/>
        </w:rPr>
        <w:t>.</w:t>
      </w:r>
    </w:p>
    <w:p w14:paraId="211E2CD8"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Calibri" w:hAnsi="Times New Roman" w:cs="Times New Roman"/>
          <w:bCs/>
        </w:rPr>
      </w:pPr>
      <w:r w:rsidRPr="006B5BEF">
        <w:rPr>
          <w:rFonts w:ascii="Times New Roman" w:eastAsia="Calibri" w:hAnsi="Times New Roman" w:cs="Times New Roman"/>
          <w:b/>
          <w:color w:val="0000FF"/>
        </w:rPr>
        <w:t>Câu 12.</w:t>
      </w:r>
      <w:r w:rsidRPr="006B5BEF">
        <w:rPr>
          <w:rFonts w:ascii="Times New Roman" w:eastAsia="Calibri" w:hAnsi="Times New Roman" w:cs="Times New Roman"/>
          <w:b/>
          <w:color w:val="0000FF"/>
        </w:rPr>
        <w:tab/>
      </w:r>
      <w:r w:rsidRPr="006B5BEF">
        <w:rPr>
          <w:rFonts w:ascii="Times New Roman" w:eastAsia="Calibri" w:hAnsi="Times New Roman" w:cs="Times New Roman"/>
          <w:bCs/>
        </w:rPr>
        <w:t xml:space="preserve">Cho hypebol </w:t>
      </w:r>
      <w:r w:rsidRPr="006B5BEF">
        <w:rPr>
          <w:rFonts w:ascii="Times New Roman" w:hAnsi="Times New Roman" w:cs="Times New Roman"/>
          <w:bCs/>
          <w:position w:val="-24"/>
        </w:rPr>
        <w:object w:dxaOrig="1660" w:dyaOrig="660" w14:anchorId="09669B42">
          <v:shape id="_x0000_i5194" type="#_x0000_t75" style="width:83pt;height:33pt" o:ole="">
            <v:imagedata r:id="rId7937" o:title=""/>
          </v:shape>
          <o:OLEObject Type="Embed" ProgID="Equation.DSMT4" ShapeID="_x0000_i5194" DrawAspect="Content" ObjectID="_1757816235" r:id="rId7938"/>
        </w:object>
      </w:r>
      <w:r w:rsidRPr="006B5BEF">
        <w:rPr>
          <w:rFonts w:ascii="Times New Roman" w:eastAsia="Calibri" w:hAnsi="Times New Roman" w:cs="Times New Roman"/>
          <w:bCs/>
        </w:rPr>
        <w:t xml:space="preserve">, xác định tọa độ các đỉnh của </w:t>
      </w:r>
      <w:r w:rsidRPr="006B5BEF">
        <w:rPr>
          <w:rFonts w:ascii="Times New Roman" w:hAnsi="Times New Roman" w:cs="Times New Roman"/>
          <w:bCs/>
          <w:position w:val="-10"/>
        </w:rPr>
        <w:object w:dxaOrig="460" w:dyaOrig="320" w14:anchorId="405ED718">
          <v:shape id="_x0000_i5195" type="#_x0000_t75" style="width:23pt;height:16.5pt" o:ole="">
            <v:imagedata r:id="rId7939" o:title=""/>
          </v:shape>
          <o:OLEObject Type="Embed" ProgID="Equation.DSMT4" ShapeID="_x0000_i5195" DrawAspect="Content" ObjectID="_1757816236" r:id="rId7940"/>
        </w:object>
      </w:r>
      <w:r w:rsidRPr="006B5BEF">
        <w:rPr>
          <w:rFonts w:ascii="Times New Roman" w:eastAsia="Calibri" w:hAnsi="Times New Roman" w:cs="Times New Roman"/>
          <w:bCs/>
        </w:rPr>
        <w:t xml:space="preserve"> :</w:t>
      </w:r>
    </w:p>
    <w:p w14:paraId="1DAB2ACB"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Calibri" w:hAnsi="Times New Roman" w:cs="Times New Roman"/>
          <w:bCs/>
        </w:rPr>
      </w:pPr>
      <w:r w:rsidRPr="006B5BEF">
        <w:rPr>
          <w:rFonts w:ascii="Times New Roman" w:eastAsia="Calibri" w:hAnsi="Times New Roman" w:cs="Times New Roman"/>
          <w:bCs/>
        </w:rPr>
        <w:tab/>
        <w:t xml:space="preserve">A. </w:t>
      </w:r>
      <w:r w:rsidRPr="006B5BEF">
        <w:rPr>
          <w:rFonts w:ascii="Times New Roman" w:hAnsi="Times New Roman" w:cs="Times New Roman"/>
          <w:bCs/>
          <w:position w:val="-12"/>
        </w:rPr>
        <w:object w:dxaOrig="3700" w:dyaOrig="360" w14:anchorId="116E7C54">
          <v:shape id="_x0000_i5196" type="#_x0000_t75" style="width:185pt;height:18pt" o:ole="">
            <v:imagedata r:id="rId7941" o:title=""/>
          </v:shape>
          <o:OLEObject Type="Embed" ProgID="Equation.DSMT4" ShapeID="_x0000_i5196" DrawAspect="Content" ObjectID="_1757816237" r:id="rId7942"/>
        </w:object>
      </w:r>
    </w:p>
    <w:p w14:paraId="4A957CCC"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Calibri" w:hAnsi="Times New Roman" w:cs="Times New Roman"/>
          <w:bCs/>
        </w:rPr>
      </w:pPr>
      <w:r w:rsidRPr="006B5BEF">
        <w:rPr>
          <w:rFonts w:ascii="Times New Roman" w:eastAsia="Calibri" w:hAnsi="Times New Roman" w:cs="Times New Roman"/>
          <w:bCs/>
        </w:rPr>
        <w:tab/>
        <w:t xml:space="preserve">B. </w:t>
      </w:r>
      <w:r w:rsidRPr="006B5BEF">
        <w:rPr>
          <w:rFonts w:ascii="Times New Roman" w:hAnsi="Times New Roman" w:cs="Times New Roman"/>
          <w:bCs/>
          <w:position w:val="-12"/>
        </w:rPr>
        <w:object w:dxaOrig="3460" w:dyaOrig="360" w14:anchorId="56A4565D">
          <v:shape id="_x0000_i5197" type="#_x0000_t75" style="width:172pt;height:18pt" o:ole="">
            <v:imagedata r:id="rId7943" o:title=""/>
          </v:shape>
          <o:OLEObject Type="Embed" ProgID="Equation.DSMT4" ShapeID="_x0000_i5197" DrawAspect="Content" ObjectID="_1757816238" r:id="rId7944"/>
        </w:object>
      </w:r>
    </w:p>
    <w:p w14:paraId="63E169C9"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Calibri" w:hAnsi="Times New Roman" w:cs="Times New Roman"/>
          <w:bCs/>
        </w:rPr>
      </w:pPr>
      <w:r w:rsidRPr="006B5BEF">
        <w:rPr>
          <w:rFonts w:ascii="Times New Roman" w:eastAsia="Calibri" w:hAnsi="Times New Roman" w:cs="Times New Roman"/>
          <w:bCs/>
        </w:rPr>
        <w:tab/>
        <w:t xml:space="preserve">C. </w:t>
      </w:r>
      <w:r w:rsidRPr="006B5BEF">
        <w:rPr>
          <w:rFonts w:ascii="Times New Roman" w:hAnsi="Times New Roman" w:cs="Times New Roman"/>
          <w:bCs/>
          <w:position w:val="-12"/>
        </w:rPr>
        <w:object w:dxaOrig="3480" w:dyaOrig="360" w14:anchorId="7992224C">
          <v:shape id="_x0000_i5198" type="#_x0000_t75" style="width:174pt;height:18pt" o:ole="">
            <v:imagedata r:id="rId7945" o:title=""/>
          </v:shape>
          <o:OLEObject Type="Embed" ProgID="Equation.DSMT4" ShapeID="_x0000_i5198" DrawAspect="Content" ObjectID="_1757816239" r:id="rId7946"/>
        </w:object>
      </w:r>
    </w:p>
    <w:p w14:paraId="59A42F64"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hAnsi="Times New Roman" w:cs="Times New Roman"/>
          <w:bCs/>
        </w:rPr>
      </w:pPr>
      <w:r w:rsidRPr="006B5BEF">
        <w:rPr>
          <w:rFonts w:ascii="Times New Roman" w:eastAsia="Calibri" w:hAnsi="Times New Roman" w:cs="Times New Roman"/>
          <w:bCs/>
        </w:rPr>
        <w:tab/>
        <w:t xml:space="preserve">D. </w:t>
      </w:r>
      <w:r w:rsidRPr="006B5BEF">
        <w:rPr>
          <w:rFonts w:ascii="Times New Roman" w:hAnsi="Times New Roman" w:cs="Times New Roman"/>
          <w:bCs/>
          <w:position w:val="-12"/>
        </w:rPr>
        <w:object w:dxaOrig="3680" w:dyaOrig="360" w14:anchorId="763AA8C1">
          <v:shape id="_x0000_i5199" type="#_x0000_t75" style="width:184.5pt;height:18pt" o:ole="">
            <v:imagedata r:id="rId7947" o:title=""/>
          </v:shape>
          <o:OLEObject Type="Embed" ProgID="Equation.DSMT4" ShapeID="_x0000_i5199" DrawAspect="Content" ObjectID="_1757816240" r:id="rId7948"/>
        </w:object>
      </w:r>
    </w:p>
    <w:p w14:paraId="0ABAF456"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ind w:left="993" w:hanging="993"/>
        <w:jc w:val="both"/>
        <w:rPr>
          <w:rFonts w:ascii="Times New Roman" w:eastAsia="Calibri" w:hAnsi="Times New Roman" w:cs="Times New Roman"/>
          <w:bCs/>
        </w:rPr>
      </w:pPr>
      <w:r w:rsidRPr="006B5BEF">
        <w:rPr>
          <w:rFonts w:ascii="Times New Roman" w:eastAsia="Calibri" w:hAnsi="Times New Roman" w:cs="Times New Roman"/>
          <w:b/>
          <w:color w:val="0000FF"/>
        </w:rPr>
        <w:t>Câu 13.</w:t>
      </w:r>
      <w:r w:rsidRPr="006B5BEF">
        <w:rPr>
          <w:rFonts w:ascii="Times New Roman" w:eastAsia="Calibri" w:hAnsi="Times New Roman" w:cs="Times New Roman"/>
          <w:b/>
          <w:color w:val="0000FF"/>
        </w:rPr>
        <w:tab/>
      </w:r>
      <w:r w:rsidRPr="006B5BEF">
        <w:rPr>
          <w:rFonts w:ascii="Times New Roman" w:eastAsia="Calibri" w:hAnsi="Times New Roman" w:cs="Times New Roman"/>
          <w:bCs/>
        </w:rPr>
        <w:t xml:space="preserve">Tìm phương trình chính tắc của hypebol </w:t>
      </w:r>
      <w:r w:rsidRPr="006B5BEF">
        <w:rPr>
          <w:rFonts w:ascii="Times New Roman" w:hAnsi="Times New Roman" w:cs="Times New Roman"/>
          <w:position w:val="-10"/>
        </w:rPr>
        <w:object w:dxaOrig="460" w:dyaOrig="320" w14:anchorId="4368EABA">
          <v:shape id="_x0000_i5200" type="#_x0000_t75" style="width:23pt;height:16.5pt" o:ole="">
            <v:imagedata r:id="rId7949" o:title=""/>
          </v:shape>
          <o:OLEObject Type="Embed" ProgID="Equation.DSMT4" ShapeID="_x0000_i5200" DrawAspect="Content" ObjectID="_1757816241" r:id="rId7950"/>
        </w:object>
      </w:r>
      <w:r w:rsidRPr="006B5BEF">
        <w:rPr>
          <w:rFonts w:ascii="Times New Roman" w:eastAsia="Calibri" w:hAnsi="Times New Roman" w:cs="Times New Roman"/>
          <w:bCs/>
        </w:rPr>
        <w:t xml:space="preserve">, biết nó có trục thực dài gấp đôi trục ảo và có tiêu cự bằng </w:t>
      </w:r>
      <w:r w:rsidRPr="006B5BEF">
        <w:rPr>
          <w:rFonts w:ascii="Times New Roman" w:hAnsi="Times New Roman" w:cs="Times New Roman"/>
          <w:position w:val="-6"/>
        </w:rPr>
        <w:object w:dxaOrig="279" w:dyaOrig="279" w14:anchorId="2B01A9BA">
          <v:shape id="_x0000_i5201" type="#_x0000_t75" style="width:14pt;height:14pt" o:ole="">
            <v:imagedata r:id="rId7951" o:title=""/>
          </v:shape>
          <o:OLEObject Type="Embed" ProgID="Equation.DSMT4" ShapeID="_x0000_i5201" DrawAspect="Content" ObjectID="_1757816242" r:id="rId7952"/>
        </w:object>
      </w:r>
    </w:p>
    <w:p w14:paraId="413C3506"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Calibri" w:hAnsi="Times New Roman" w:cs="Times New Roman"/>
          <w:bCs/>
        </w:rPr>
      </w:pPr>
      <w:r w:rsidRPr="006B5BEF">
        <w:rPr>
          <w:rFonts w:ascii="Times New Roman" w:eastAsia="Calibri" w:hAnsi="Times New Roman" w:cs="Times New Roman"/>
          <w:bCs/>
        </w:rPr>
        <w:tab/>
        <w:t xml:space="preserve">A. </w:t>
      </w:r>
      <w:r w:rsidRPr="006B5BEF">
        <w:rPr>
          <w:rFonts w:ascii="Times New Roman" w:hAnsi="Times New Roman" w:cs="Times New Roman"/>
          <w:position w:val="-24"/>
        </w:rPr>
        <w:object w:dxaOrig="1140" w:dyaOrig="660" w14:anchorId="79D91B56">
          <v:shape id="_x0000_i5202" type="#_x0000_t75" style="width:57pt;height:33pt" o:ole="">
            <v:imagedata r:id="rId7953" o:title=""/>
          </v:shape>
          <o:OLEObject Type="Embed" ProgID="Equation.DSMT4" ShapeID="_x0000_i5202" DrawAspect="Content" ObjectID="_1757816243" r:id="rId7954"/>
        </w:object>
      </w:r>
      <w:r w:rsidRPr="006B5BEF">
        <w:rPr>
          <w:rFonts w:ascii="Times New Roman" w:eastAsia="Calibri" w:hAnsi="Times New Roman" w:cs="Times New Roman"/>
          <w:bCs/>
        </w:rPr>
        <w:tab/>
      </w:r>
      <w:r w:rsidRPr="006B5BEF">
        <w:rPr>
          <w:rFonts w:ascii="Times New Roman" w:eastAsia="Calibri" w:hAnsi="Times New Roman" w:cs="Times New Roman"/>
          <w:bCs/>
        </w:rPr>
        <w:tab/>
        <w:t xml:space="preserve">B. </w:t>
      </w:r>
      <w:r w:rsidRPr="006B5BEF">
        <w:rPr>
          <w:rFonts w:ascii="Times New Roman" w:hAnsi="Times New Roman" w:cs="Times New Roman"/>
          <w:position w:val="-24"/>
        </w:rPr>
        <w:object w:dxaOrig="1140" w:dyaOrig="660" w14:anchorId="18FA991F">
          <v:shape id="_x0000_i5203" type="#_x0000_t75" style="width:57pt;height:33pt" o:ole="">
            <v:imagedata r:id="rId7955" o:title=""/>
          </v:shape>
          <o:OLEObject Type="Embed" ProgID="Equation.DSMT4" ShapeID="_x0000_i5203" DrawAspect="Content" ObjectID="_1757816244" r:id="rId7956"/>
        </w:object>
      </w:r>
    </w:p>
    <w:p w14:paraId="3DCB0058"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hAnsi="Times New Roman" w:cs="Times New Roman"/>
        </w:rPr>
      </w:pPr>
      <w:r w:rsidRPr="006B5BEF">
        <w:rPr>
          <w:rFonts w:ascii="Times New Roman" w:eastAsia="Calibri" w:hAnsi="Times New Roman" w:cs="Times New Roman"/>
          <w:bCs/>
        </w:rPr>
        <w:tab/>
        <w:t>C.</w:t>
      </w:r>
      <w:r w:rsidRPr="006B5BEF">
        <w:rPr>
          <w:rFonts w:ascii="Times New Roman" w:hAnsi="Times New Roman" w:cs="Times New Roman"/>
        </w:rPr>
        <w:t xml:space="preserve"> </w:t>
      </w:r>
      <w:r w:rsidRPr="006B5BEF">
        <w:rPr>
          <w:rFonts w:ascii="Times New Roman" w:hAnsi="Times New Roman" w:cs="Times New Roman"/>
          <w:position w:val="-24"/>
        </w:rPr>
        <w:object w:dxaOrig="1160" w:dyaOrig="660" w14:anchorId="60D0FCDF">
          <v:shape id="_x0000_i5204" type="#_x0000_t75" style="width:58pt;height:33pt" o:ole="">
            <v:imagedata r:id="rId7957" o:title=""/>
          </v:shape>
          <o:OLEObject Type="Embed" ProgID="Equation.DSMT4" ShapeID="_x0000_i5204" DrawAspect="Content" ObjectID="_1757816245" r:id="rId7958"/>
        </w:object>
      </w:r>
      <w:r w:rsidRPr="006B5BEF">
        <w:rPr>
          <w:rFonts w:ascii="Times New Roman" w:eastAsia="Calibri" w:hAnsi="Times New Roman" w:cs="Times New Roman"/>
          <w:bCs/>
        </w:rPr>
        <w:tab/>
      </w:r>
      <w:r w:rsidRPr="006B5BEF">
        <w:rPr>
          <w:rFonts w:ascii="Times New Roman" w:eastAsia="Calibri" w:hAnsi="Times New Roman" w:cs="Times New Roman"/>
          <w:bCs/>
        </w:rPr>
        <w:tab/>
        <w:t xml:space="preserve">D. </w:t>
      </w:r>
      <w:r w:rsidRPr="006B5BEF">
        <w:rPr>
          <w:rFonts w:ascii="Times New Roman" w:hAnsi="Times New Roman" w:cs="Times New Roman"/>
          <w:position w:val="-24"/>
        </w:rPr>
        <w:object w:dxaOrig="1160" w:dyaOrig="660" w14:anchorId="4C81E335">
          <v:shape id="_x0000_i5205" type="#_x0000_t75" style="width:58pt;height:33pt" o:ole="">
            <v:imagedata r:id="rId7959" o:title=""/>
          </v:shape>
          <o:OLEObject Type="Embed" ProgID="Equation.DSMT4" ShapeID="_x0000_i5205" DrawAspect="Content" ObjectID="_1757816246" r:id="rId7960"/>
        </w:object>
      </w:r>
    </w:p>
    <w:p w14:paraId="2FD90FA7"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ind w:left="993" w:hanging="993"/>
        <w:jc w:val="both"/>
        <w:rPr>
          <w:rFonts w:ascii="Times New Roman" w:eastAsia="Calibri" w:hAnsi="Times New Roman" w:cs="Times New Roman"/>
          <w:bCs/>
        </w:rPr>
      </w:pPr>
      <w:r w:rsidRPr="006B5BEF">
        <w:rPr>
          <w:rFonts w:ascii="Times New Roman" w:eastAsia="Calibri" w:hAnsi="Times New Roman" w:cs="Times New Roman"/>
          <w:b/>
          <w:color w:val="0000FF"/>
        </w:rPr>
        <w:t>Câu 14.</w:t>
      </w:r>
      <w:r w:rsidRPr="006B5BEF">
        <w:rPr>
          <w:rFonts w:ascii="Times New Roman" w:eastAsia="Calibri" w:hAnsi="Times New Roman" w:cs="Times New Roman"/>
          <w:b/>
          <w:color w:val="0000FF"/>
        </w:rPr>
        <w:tab/>
      </w:r>
      <w:r w:rsidRPr="006B5BEF">
        <w:rPr>
          <w:rFonts w:ascii="Times New Roman" w:eastAsia="Calibri" w:hAnsi="Times New Roman" w:cs="Times New Roman"/>
          <w:bCs/>
        </w:rPr>
        <w:t xml:space="preserve">Tìm phương trình chính tắc của hypebol </w:t>
      </w:r>
      <w:r w:rsidRPr="006B5BEF">
        <w:rPr>
          <w:rFonts w:ascii="Times New Roman" w:hAnsi="Times New Roman" w:cs="Times New Roman"/>
          <w:position w:val="-10"/>
        </w:rPr>
        <w:object w:dxaOrig="460" w:dyaOrig="320" w14:anchorId="2DF64D2F">
          <v:shape id="_x0000_i5206" type="#_x0000_t75" style="width:23pt;height:16.5pt" o:ole="">
            <v:imagedata r:id="rId7949" o:title=""/>
          </v:shape>
          <o:OLEObject Type="Embed" ProgID="Equation.DSMT4" ShapeID="_x0000_i5206" DrawAspect="Content" ObjectID="_1757816247" r:id="rId7961"/>
        </w:object>
      </w:r>
      <w:r w:rsidRPr="006B5BEF">
        <w:rPr>
          <w:rFonts w:ascii="Times New Roman" w:eastAsia="Calibri" w:hAnsi="Times New Roman" w:cs="Times New Roman"/>
          <w:bCs/>
        </w:rPr>
        <w:t xml:space="preserve">, biết nó đi qua điểm </w:t>
      </w:r>
      <w:r w:rsidRPr="006B5BEF">
        <w:rPr>
          <w:rFonts w:ascii="Times New Roman" w:hAnsi="Times New Roman" w:cs="Times New Roman"/>
          <w:position w:val="-14"/>
        </w:rPr>
        <w:object w:dxaOrig="540" w:dyaOrig="400" w14:anchorId="5CFBD140">
          <v:shape id="_x0000_i5207" type="#_x0000_t75" style="width:27pt;height:20pt" o:ole="">
            <v:imagedata r:id="rId7962" o:title=""/>
          </v:shape>
          <o:OLEObject Type="Embed" ProgID="Equation.DSMT4" ShapeID="_x0000_i5207" DrawAspect="Content" ObjectID="_1757816248" r:id="rId7963"/>
        </w:object>
      </w:r>
      <w:r w:rsidRPr="006B5BEF">
        <w:rPr>
          <w:rFonts w:ascii="Times New Roman" w:eastAsia="Calibri" w:hAnsi="Times New Roman" w:cs="Times New Roman"/>
          <w:bCs/>
        </w:rPr>
        <w:t xml:space="preserve"> và có tiêu cự bằng </w:t>
      </w:r>
      <w:r w:rsidRPr="006B5BEF">
        <w:rPr>
          <w:rFonts w:ascii="Times New Roman" w:hAnsi="Times New Roman" w:cs="Times New Roman"/>
          <w:position w:val="-8"/>
        </w:rPr>
        <w:object w:dxaOrig="600" w:dyaOrig="360" w14:anchorId="43976189">
          <v:shape id="_x0000_i5208" type="#_x0000_t75" style="width:30pt;height:18pt" o:ole="">
            <v:imagedata r:id="rId7964" o:title=""/>
          </v:shape>
          <o:OLEObject Type="Embed" ProgID="Equation.DSMT4" ShapeID="_x0000_i5208" DrawAspect="Content" ObjectID="_1757816249" r:id="rId7965"/>
        </w:object>
      </w:r>
    </w:p>
    <w:p w14:paraId="353A51C9"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eastAsia="Calibri" w:hAnsi="Times New Roman" w:cs="Times New Roman"/>
          <w:bCs/>
        </w:rPr>
      </w:pPr>
      <w:r w:rsidRPr="006B5BEF">
        <w:rPr>
          <w:rFonts w:ascii="Times New Roman" w:eastAsia="Calibri" w:hAnsi="Times New Roman" w:cs="Times New Roman"/>
          <w:bCs/>
        </w:rPr>
        <w:tab/>
        <w:t xml:space="preserve">A. </w:t>
      </w:r>
      <w:r w:rsidRPr="006B5BEF">
        <w:rPr>
          <w:rFonts w:ascii="Times New Roman" w:hAnsi="Times New Roman" w:cs="Times New Roman"/>
          <w:position w:val="-24"/>
        </w:rPr>
        <w:object w:dxaOrig="1140" w:dyaOrig="660" w14:anchorId="2185A415">
          <v:shape id="_x0000_i5209" type="#_x0000_t75" style="width:57pt;height:33pt" o:ole="">
            <v:imagedata r:id="rId7966" o:title=""/>
          </v:shape>
          <o:OLEObject Type="Embed" ProgID="Equation.DSMT4" ShapeID="_x0000_i5209" DrawAspect="Content" ObjectID="_1757816250" r:id="rId7967"/>
        </w:object>
      </w:r>
      <w:r w:rsidRPr="006B5BEF">
        <w:rPr>
          <w:rFonts w:ascii="Times New Roman" w:eastAsia="Calibri" w:hAnsi="Times New Roman" w:cs="Times New Roman"/>
          <w:bCs/>
        </w:rPr>
        <w:tab/>
      </w:r>
      <w:r w:rsidRPr="006B5BEF">
        <w:rPr>
          <w:rFonts w:ascii="Times New Roman" w:eastAsia="Calibri" w:hAnsi="Times New Roman" w:cs="Times New Roman"/>
          <w:bCs/>
        </w:rPr>
        <w:tab/>
        <w:t xml:space="preserve">B. </w:t>
      </w:r>
      <w:r w:rsidRPr="006B5BEF">
        <w:rPr>
          <w:rFonts w:ascii="Times New Roman" w:hAnsi="Times New Roman" w:cs="Times New Roman"/>
          <w:position w:val="-24"/>
        </w:rPr>
        <w:object w:dxaOrig="1140" w:dyaOrig="660" w14:anchorId="1EF46EE8">
          <v:shape id="_x0000_i5210" type="#_x0000_t75" style="width:57pt;height:33pt" o:ole="">
            <v:imagedata r:id="rId7968" o:title=""/>
          </v:shape>
          <o:OLEObject Type="Embed" ProgID="Equation.DSMT4" ShapeID="_x0000_i5210" DrawAspect="Content" ObjectID="_1757816251" r:id="rId7969"/>
        </w:object>
      </w:r>
    </w:p>
    <w:p w14:paraId="196056E0" w14:textId="77777777" w:rsidR="00E23A71" w:rsidRPr="006B5BEF" w:rsidRDefault="00E23A71" w:rsidP="00E23A71">
      <w:pPr>
        <w:pBdr>
          <w:top w:val="nil"/>
          <w:left w:val="nil"/>
          <w:bottom w:val="nil"/>
          <w:right w:val="nil"/>
          <w:between w:val="nil"/>
        </w:pBdr>
        <w:tabs>
          <w:tab w:val="left" w:pos="993"/>
          <w:tab w:val="left" w:pos="3402"/>
          <w:tab w:val="left" w:pos="5670"/>
          <w:tab w:val="left" w:pos="7938"/>
        </w:tabs>
        <w:spacing w:line="256" w:lineRule="auto"/>
        <w:jc w:val="both"/>
        <w:rPr>
          <w:rFonts w:ascii="Times New Roman" w:hAnsi="Times New Roman" w:cs="Times New Roman"/>
        </w:rPr>
      </w:pPr>
      <w:r w:rsidRPr="006B5BEF">
        <w:rPr>
          <w:rFonts w:ascii="Times New Roman" w:eastAsia="Calibri" w:hAnsi="Times New Roman" w:cs="Times New Roman"/>
          <w:bCs/>
        </w:rPr>
        <w:tab/>
        <w:t>C.</w:t>
      </w:r>
      <w:r w:rsidRPr="006B5BEF">
        <w:rPr>
          <w:rFonts w:ascii="Times New Roman" w:hAnsi="Times New Roman" w:cs="Times New Roman"/>
        </w:rPr>
        <w:t xml:space="preserve"> </w:t>
      </w:r>
      <w:r w:rsidRPr="006B5BEF">
        <w:rPr>
          <w:rFonts w:ascii="Times New Roman" w:hAnsi="Times New Roman" w:cs="Times New Roman"/>
          <w:position w:val="-24"/>
        </w:rPr>
        <w:object w:dxaOrig="1140" w:dyaOrig="660" w14:anchorId="224F7361">
          <v:shape id="_x0000_i5211" type="#_x0000_t75" style="width:57pt;height:33pt" o:ole="">
            <v:imagedata r:id="rId7970" o:title=""/>
          </v:shape>
          <o:OLEObject Type="Embed" ProgID="Equation.DSMT4" ShapeID="_x0000_i5211" DrawAspect="Content" ObjectID="_1757816252" r:id="rId7971"/>
        </w:object>
      </w:r>
      <w:r w:rsidRPr="006B5BEF">
        <w:rPr>
          <w:rFonts w:ascii="Times New Roman" w:eastAsia="Calibri" w:hAnsi="Times New Roman" w:cs="Times New Roman"/>
          <w:bCs/>
        </w:rPr>
        <w:tab/>
      </w:r>
      <w:r w:rsidRPr="006B5BEF">
        <w:rPr>
          <w:rFonts w:ascii="Times New Roman" w:eastAsia="Calibri" w:hAnsi="Times New Roman" w:cs="Times New Roman"/>
          <w:bCs/>
        </w:rPr>
        <w:tab/>
        <w:t xml:space="preserve">D. </w:t>
      </w:r>
      <w:r w:rsidRPr="006B5BEF">
        <w:rPr>
          <w:rFonts w:ascii="Times New Roman" w:hAnsi="Times New Roman" w:cs="Times New Roman"/>
          <w:position w:val="-24"/>
        </w:rPr>
        <w:object w:dxaOrig="1160" w:dyaOrig="660" w14:anchorId="5D0A1373">
          <v:shape id="_x0000_i5212" type="#_x0000_t75" style="width:58pt;height:33pt" o:ole="">
            <v:imagedata r:id="rId7972" o:title=""/>
          </v:shape>
          <o:OLEObject Type="Embed" ProgID="Equation.DSMT4" ShapeID="_x0000_i5212" DrawAspect="Content" ObjectID="_1757816253" r:id="rId7973"/>
        </w:object>
      </w:r>
    </w:p>
    <w:p w14:paraId="1FF19476" w14:textId="77777777" w:rsidR="00E23A71" w:rsidRPr="006B5BEF" w:rsidRDefault="00E23A71" w:rsidP="00E23A71">
      <w:pPr>
        <w:jc w:val="both"/>
        <w:rPr>
          <w:rFonts w:ascii="Times New Roman" w:hAnsi="Times New Roman" w:cs="Times New Roman"/>
          <w:color w:val="000000"/>
        </w:rPr>
      </w:pPr>
      <w:r w:rsidRPr="006B5BEF">
        <w:rPr>
          <w:rFonts w:ascii="Times New Roman" w:eastAsia="Calibri" w:hAnsi="Times New Roman" w:cs="Times New Roman"/>
          <w:b/>
          <w:color w:val="0000FF"/>
        </w:rPr>
        <w:t xml:space="preserve">Câu 15.     </w:t>
      </w:r>
      <w:r w:rsidRPr="006B5BEF">
        <w:rPr>
          <w:rFonts w:ascii="Times New Roman" w:hAnsi="Times New Roman" w:cs="Times New Roman"/>
          <w:color w:val="000000"/>
        </w:rPr>
        <w:t xml:space="preserve">Đường thẳng nào là đường chuẩn của parabol </w:t>
      </w:r>
      <w:r w:rsidRPr="006B5BEF">
        <w:rPr>
          <w:rFonts w:ascii="Times New Roman" w:hAnsi="Times New Roman" w:cs="Times New Roman"/>
          <w:color w:val="000000"/>
          <w:position w:val="-24"/>
          <w:lang w:val="fr-FR"/>
        </w:rPr>
        <w:object w:dxaOrig="859" w:dyaOrig="620" w14:anchorId="6698F9FE">
          <v:shape id="_x0000_i5213" type="#_x0000_t75" style="width:44pt;height:31pt" o:ole="">
            <v:imagedata r:id="rId7974" o:title=""/>
          </v:shape>
          <o:OLEObject Type="Embed" ProgID="Equation.DSMT4" ShapeID="_x0000_i5213" DrawAspect="Content" ObjectID="_1757816254" r:id="rId7975"/>
        </w:object>
      </w:r>
      <w:r w:rsidRPr="006B5BEF">
        <w:rPr>
          <w:rFonts w:ascii="Times New Roman" w:hAnsi="Times New Roman" w:cs="Times New Roman"/>
          <w:color w:val="000000"/>
        </w:rPr>
        <w:t xml:space="preserve"> </w:t>
      </w:r>
    </w:p>
    <w:p w14:paraId="11D9387B" w14:textId="77777777" w:rsidR="00E23A71" w:rsidRPr="006B5BEF" w:rsidRDefault="00E23A71" w:rsidP="00E23A71">
      <w:pPr>
        <w:tabs>
          <w:tab w:val="num" w:pos="993"/>
          <w:tab w:val="left" w:pos="3402"/>
          <w:tab w:val="left" w:pos="5670"/>
          <w:tab w:val="left" w:pos="7938"/>
        </w:tabs>
        <w:ind w:left="993"/>
        <w:rPr>
          <w:rFonts w:ascii="Times New Roman" w:hAnsi="Times New Roman" w:cs="Times New Roman"/>
          <w:color w:val="000000"/>
        </w:rPr>
      </w:pPr>
      <w:r w:rsidRPr="006B5BEF">
        <w:rPr>
          <w:rFonts w:ascii="Times New Roman" w:hAnsi="Times New Roman" w:cs="Times New Roman"/>
          <w:b/>
          <w:color w:val="000000"/>
        </w:rPr>
        <w:t xml:space="preserve">A. </w:t>
      </w:r>
      <w:r w:rsidRPr="006B5BEF">
        <w:rPr>
          <w:rFonts w:ascii="Times New Roman" w:hAnsi="Times New Roman" w:cs="Times New Roman"/>
          <w:b/>
          <w:color w:val="000000"/>
          <w:position w:val="-24"/>
        </w:rPr>
        <w:object w:dxaOrig="820" w:dyaOrig="620" w14:anchorId="15BB6F99">
          <v:shape id="_x0000_i5214" type="#_x0000_t75" style="width:41pt;height:31pt" o:ole="">
            <v:imagedata r:id="rId7976" o:title=""/>
          </v:shape>
          <o:OLEObject Type="Embed" ProgID="Equation.DSMT4" ShapeID="_x0000_i5214" DrawAspect="Content" ObjectID="_1757816255" r:id="rId7977"/>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 xml:space="preserve">B. </w:t>
      </w:r>
      <w:r w:rsidRPr="006B5BEF">
        <w:rPr>
          <w:rFonts w:ascii="Times New Roman" w:hAnsi="Times New Roman" w:cs="Times New Roman"/>
          <w:b/>
          <w:color w:val="000000"/>
          <w:position w:val="-24"/>
        </w:rPr>
        <w:object w:dxaOrig="660" w:dyaOrig="620" w14:anchorId="52B510C1">
          <v:shape id="_x0000_i5215" type="#_x0000_t75" style="width:33pt;height:31pt" o:ole="">
            <v:imagedata r:id="rId7978" o:title=""/>
          </v:shape>
          <o:OLEObject Type="Embed" ProgID="Equation.DSMT4" ShapeID="_x0000_i5215" DrawAspect="Content" ObjectID="_1757816256" r:id="rId7979"/>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C.</w:t>
      </w:r>
      <w:r w:rsidRPr="006B5BEF">
        <w:rPr>
          <w:rFonts w:ascii="Times New Roman" w:hAnsi="Times New Roman" w:cs="Times New Roman"/>
          <w:b/>
          <w:color w:val="000000"/>
          <w:position w:val="-24"/>
        </w:rPr>
        <w:object w:dxaOrig="660" w:dyaOrig="620" w14:anchorId="0750A398">
          <v:shape id="_x0000_i5216" type="#_x0000_t75" style="width:33pt;height:31pt" o:ole="">
            <v:imagedata r:id="rId7980" o:title=""/>
          </v:shape>
          <o:OLEObject Type="Embed" ProgID="Equation.DSMT4" ShapeID="_x0000_i5216" DrawAspect="Content" ObjectID="_1757816257" r:id="rId7981"/>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D.</w:t>
      </w:r>
      <w:r w:rsidRPr="006B5BEF">
        <w:rPr>
          <w:rFonts w:ascii="Times New Roman" w:hAnsi="Times New Roman" w:cs="Times New Roman"/>
          <w:color w:val="000000"/>
        </w:rPr>
        <w:t xml:space="preserve"> </w:t>
      </w:r>
      <w:r w:rsidRPr="006B5BEF">
        <w:rPr>
          <w:rFonts w:ascii="Times New Roman" w:hAnsi="Times New Roman" w:cs="Times New Roman"/>
          <w:color w:val="000000"/>
          <w:position w:val="-24"/>
        </w:rPr>
        <w:object w:dxaOrig="800" w:dyaOrig="620" w14:anchorId="3BA0ABC7">
          <v:shape id="_x0000_i5217" type="#_x0000_t75" style="width:40.5pt;height:31pt" o:ole="">
            <v:imagedata r:id="rId7982" o:title=""/>
          </v:shape>
          <o:OLEObject Type="Embed" ProgID="Equation.DSMT4" ShapeID="_x0000_i5217" DrawAspect="Content" ObjectID="_1757816258" r:id="rId7983"/>
        </w:object>
      </w:r>
      <w:r w:rsidRPr="006B5BEF">
        <w:rPr>
          <w:rFonts w:ascii="Times New Roman" w:hAnsi="Times New Roman" w:cs="Times New Roman"/>
          <w:color w:val="000000"/>
        </w:rPr>
        <w:t xml:space="preserve"> </w:t>
      </w:r>
    </w:p>
    <w:p w14:paraId="55587058" w14:textId="77777777" w:rsidR="00E23A71" w:rsidRPr="006B5BEF" w:rsidRDefault="00E23A71" w:rsidP="00E23A71">
      <w:pPr>
        <w:jc w:val="both"/>
        <w:rPr>
          <w:rFonts w:ascii="Times New Roman" w:hAnsi="Times New Roman" w:cs="Times New Roman"/>
          <w:color w:val="000000"/>
        </w:rPr>
      </w:pPr>
      <w:r w:rsidRPr="006B5BEF">
        <w:rPr>
          <w:rFonts w:ascii="Times New Roman" w:eastAsia="Calibri" w:hAnsi="Times New Roman" w:cs="Times New Roman"/>
          <w:b/>
          <w:color w:val="0000FF"/>
        </w:rPr>
        <w:t xml:space="preserve">Câu 16.     </w:t>
      </w:r>
      <w:r w:rsidRPr="006B5BEF">
        <w:rPr>
          <w:rFonts w:ascii="Times New Roman" w:hAnsi="Times New Roman" w:cs="Times New Roman"/>
          <w:color w:val="000000"/>
        </w:rPr>
        <w:t xml:space="preserve">Viết phương trình chính tắc của Parabol đi qua điểm </w:t>
      </w:r>
      <w:r w:rsidRPr="006B5BEF">
        <w:rPr>
          <w:rFonts w:ascii="Times New Roman" w:hAnsi="Times New Roman" w:cs="Times New Roman"/>
          <w:color w:val="000000"/>
          <w:position w:val="-14"/>
        </w:rPr>
        <w:object w:dxaOrig="900" w:dyaOrig="400" w14:anchorId="1DEAB58E">
          <v:shape id="_x0000_i5218" type="#_x0000_t75" style="width:45pt;height:20pt" o:ole="">
            <v:imagedata r:id="rId7984" o:title=""/>
          </v:shape>
          <o:OLEObject Type="Embed" ProgID="Equation.DSMT4" ShapeID="_x0000_i5218" DrawAspect="Content" ObjectID="_1757816259" r:id="rId7985"/>
        </w:object>
      </w:r>
      <w:r w:rsidRPr="006B5BEF">
        <w:rPr>
          <w:rFonts w:ascii="Times New Roman" w:hAnsi="Times New Roman" w:cs="Times New Roman"/>
          <w:color w:val="000000"/>
        </w:rPr>
        <w:t xml:space="preserve"> </w:t>
      </w:r>
    </w:p>
    <w:p w14:paraId="3CDAB982" w14:textId="77777777" w:rsidR="00E23A71" w:rsidRPr="006B5BEF" w:rsidRDefault="00E23A71" w:rsidP="00E23A71">
      <w:pPr>
        <w:tabs>
          <w:tab w:val="num" w:pos="993"/>
          <w:tab w:val="left" w:pos="3402"/>
          <w:tab w:val="left" w:pos="5670"/>
          <w:tab w:val="left" w:pos="7938"/>
        </w:tabs>
        <w:ind w:left="993"/>
        <w:rPr>
          <w:rFonts w:ascii="Times New Roman" w:hAnsi="Times New Roman" w:cs="Times New Roman"/>
          <w:color w:val="000000"/>
        </w:rPr>
      </w:pPr>
      <w:r w:rsidRPr="006B5BEF">
        <w:rPr>
          <w:rFonts w:ascii="Times New Roman" w:hAnsi="Times New Roman" w:cs="Times New Roman"/>
          <w:b/>
          <w:color w:val="000000"/>
        </w:rPr>
        <w:t>A.</w:t>
      </w:r>
      <w:r w:rsidRPr="006B5BEF">
        <w:rPr>
          <w:rFonts w:ascii="Times New Roman" w:hAnsi="Times New Roman" w:cs="Times New Roman"/>
          <w:b/>
          <w:color w:val="000000"/>
          <w:position w:val="-10"/>
        </w:rPr>
        <w:object w:dxaOrig="1600" w:dyaOrig="360" w14:anchorId="5043CE45">
          <v:shape id="_x0000_i5219" type="#_x0000_t75" style="width:80pt;height:18pt" o:ole="">
            <v:imagedata r:id="rId7986" o:title=""/>
          </v:shape>
          <o:OLEObject Type="Embed" ProgID="Equation.DSMT4" ShapeID="_x0000_i5219" DrawAspect="Content" ObjectID="_1757816260" r:id="rId7987"/>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B.</w:t>
      </w:r>
      <w:r w:rsidRPr="006B5BEF">
        <w:rPr>
          <w:rFonts w:ascii="Times New Roman" w:hAnsi="Times New Roman" w:cs="Times New Roman"/>
          <w:b/>
          <w:color w:val="000000"/>
          <w:position w:val="-10"/>
        </w:rPr>
        <w:object w:dxaOrig="1180" w:dyaOrig="360" w14:anchorId="544D040F">
          <v:shape id="_x0000_i5220" type="#_x0000_t75" style="width:59pt;height:18pt" o:ole="">
            <v:imagedata r:id="rId7988" o:title=""/>
          </v:shape>
          <o:OLEObject Type="Embed" ProgID="Equation.DSMT4" ShapeID="_x0000_i5220" DrawAspect="Content" ObjectID="_1757816261" r:id="rId7989"/>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C.</w:t>
      </w:r>
      <w:r w:rsidRPr="006B5BEF">
        <w:rPr>
          <w:rFonts w:ascii="Times New Roman" w:hAnsi="Times New Roman" w:cs="Times New Roman"/>
          <w:b/>
          <w:color w:val="000000"/>
          <w:position w:val="-10"/>
        </w:rPr>
        <w:object w:dxaOrig="1300" w:dyaOrig="360" w14:anchorId="29A188DF">
          <v:shape id="_x0000_i5221" type="#_x0000_t75" style="width:65pt;height:18pt" o:ole="">
            <v:imagedata r:id="rId7990" o:title=""/>
          </v:shape>
          <o:OLEObject Type="Embed" ProgID="Equation.DSMT4" ShapeID="_x0000_i5221" DrawAspect="Content" ObjectID="_1757816262" r:id="rId7991"/>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D.</w:t>
      </w:r>
      <w:r w:rsidRPr="006B5BEF">
        <w:rPr>
          <w:rFonts w:ascii="Times New Roman" w:hAnsi="Times New Roman" w:cs="Times New Roman"/>
          <w:color w:val="000000"/>
        </w:rPr>
        <w:t xml:space="preserve"> </w:t>
      </w:r>
      <w:r w:rsidRPr="006B5BEF">
        <w:rPr>
          <w:rFonts w:ascii="Times New Roman" w:hAnsi="Times New Roman" w:cs="Times New Roman"/>
          <w:color w:val="000000"/>
          <w:position w:val="-24"/>
        </w:rPr>
        <w:object w:dxaOrig="900" w:dyaOrig="620" w14:anchorId="350C8930">
          <v:shape id="_x0000_i5222" type="#_x0000_t75" style="width:45pt;height:31pt" o:ole="">
            <v:imagedata r:id="rId7992" o:title=""/>
          </v:shape>
          <o:OLEObject Type="Embed" ProgID="Equation.DSMT4" ShapeID="_x0000_i5222" DrawAspect="Content" ObjectID="_1757816263" r:id="rId7993"/>
        </w:object>
      </w:r>
      <w:r w:rsidRPr="006B5BEF">
        <w:rPr>
          <w:rFonts w:ascii="Times New Roman" w:hAnsi="Times New Roman" w:cs="Times New Roman"/>
          <w:color w:val="000000"/>
        </w:rPr>
        <w:t xml:space="preserve"> </w:t>
      </w:r>
    </w:p>
    <w:p w14:paraId="2E0B8C64" w14:textId="77777777" w:rsidR="00E23A71" w:rsidRPr="006B5BEF" w:rsidRDefault="00E23A71" w:rsidP="00E23A71">
      <w:pPr>
        <w:jc w:val="both"/>
        <w:rPr>
          <w:rFonts w:ascii="Times New Roman" w:hAnsi="Times New Roman" w:cs="Times New Roman"/>
          <w:color w:val="000000"/>
        </w:rPr>
      </w:pPr>
      <w:r w:rsidRPr="006B5BEF">
        <w:rPr>
          <w:rFonts w:ascii="Times New Roman" w:eastAsia="Calibri" w:hAnsi="Times New Roman" w:cs="Times New Roman"/>
          <w:b/>
          <w:color w:val="0000FF"/>
        </w:rPr>
        <w:t xml:space="preserve">Câu 17.     </w:t>
      </w:r>
      <w:r w:rsidRPr="006B5BEF">
        <w:rPr>
          <w:rFonts w:ascii="Times New Roman" w:hAnsi="Times New Roman" w:cs="Times New Roman"/>
          <w:color w:val="000000"/>
        </w:rPr>
        <w:t xml:space="preserve">Viết phương trình chính tắc của Parabol biết đường chuẩn có phương trình </w:t>
      </w:r>
      <w:r w:rsidRPr="006B5BEF">
        <w:rPr>
          <w:rFonts w:ascii="Times New Roman" w:hAnsi="Times New Roman" w:cs="Times New Roman"/>
          <w:color w:val="000000"/>
          <w:position w:val="-24"/>
        </w:rPr>
        <w:object w:dxaOrig="920" w:dyaOrig="620" w14:anchorId="3CF7B66D">
          <v:shape id="_x0000_i5223" type="#_x0000_t75" style="width:46pt;height:31pt" o:ole="">
            <v:imagedata r:id="rId7994" o:title=""/>
          </v:shape>
          <o:OLEObject Type="Embed" ProgID="Equation.DSMT4" ShapeID="_x0000_i5223" DrawAspect="Content" ObjectID="_1757816264" r:id="rId7995"/>
        </w:object>
      </w:r>
      <w:r w:rsidRPr="006B5BEF">
        <w:rPr>
          <w:rFonts w:ascii="Times New Roman" w:hAnsi="Times New Roman" w:cs="Times New Roman"/>
          <w:color w:val="000000"/>
        </w:rPr>
        <w:t xml:space="preserve"> </w:t>
      </w:r>
    </w:p>
    <w:p w14:paraId="0C159BD8" w14:textId="77777777" w:rsidR="00E23A71" w:rsidRPr="006B5BEF" w:rsidRDefault="00E23A71" w:rsidP="00E23A71">
      <w:pPr>
        <w:jc w:val="both"/>
        <w:rPr>
          <w:rFonts w:ascii="Times New Roman" w:hAnsi="Times New Roman" w:cs="Times New Roman"/>
          <w:color w:val="000000"/>
        </w:rPr>
      </w:pPr>
      <w:r w:rsidRPr="006B5BEF">
        <w:rPr>
          <w:rFonts w:ascii="Times New Roman" w:hAnsi="Times New Roman" w:cs="Times New Roman"/>
          <w:b/>
          <w:color w:val="000000"/>
        </w:rPr>
        <w:t xml:space="preserve">     A.</w:t>
      </w:r>
      <w:r w:rsidRPr="006B5BEF">
        <w:rPr>
          <w:rFonts w:ascii="Times New Roman" w:hAnsi="Times New Roman" w:cs="Times New Roman"/>
          <w:b/>
          <w:color w:val="000000"/>
          <w:position w:val="-10"/>
        </w:rPr>
        <w:object w:dxaOrig="720" w:dyaOrig="360" w14:anchorId="061E5216">
          <v:shape id="_x0000_i5224" type="#_x0000_t75" style="width:36.5pt;height:18pt" o:ole="">
            <v:imagedata r:id="rId7996" o:title=""/>
          </v:shape>
          <o:OLEObject Type="Embed" ProgID="Equation.DSMT4" ShapeID="_x0000_i5224" DrawAspect="Content" ObjectID="_1757816265" r:id="rId7997"/>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color w:val="000000"/>
        </w:rPr>
        <w:tab/>
        <w:t xml:space="preserve">          </w:t>
      </w:r>
      <w:r w:rsidRPr="006B5BEF">
        <w:rPr>
          <w:rFonts w:ascii="Times New Roman" w:hAnsi="Times New Roman" w:cs="Times New Roman"/>
          <w:b/>
          <w:color w:val="000000"/>
        </w:rPr>
        <w:t>B.</w:t>
      </w:r>
      <w:r w:rsidRPr="006B5BEF">
        <w:rPr>
          <w:rFonts w:ascii="Times New Roman" w:hAnsi="Times New Roman" w:cs="Times New Roman"/>
          <w:b/>
          <w:color w:val="000000"/>
          <w:position w:val="-10"/>
        </w:rPr>
        <w:object w:dxaOrig="859" w:dyaOrig="360" w14:anchorId="543FCB57">
          <v:shape id="_x0000_i5225" type="#_x0000_t75" style="width:44pt;height:18pt" o:ole="">
            <v:imagedata r:id="rId7998" o:title=""/>
          </v:shape>
          <o:OLEObject Type="Embed" ProgID="Equation.DSMT4" ShapeID="_x0000_i5225" DrawAspect="Content" ObjectID="_1757816266" r:id="rId7999"/>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color w:val="000000"/>
        </w:rPr>
        <w:tab/>
      </w:r>
      <w:r w:rsidRPr="006B5BEF">
        <w:rPr>
          <w:rFonts w:ascii="Times New Roman" w:hAnsi="Times New Roman" w:cs="Times New Roman"/>
          <w:b/>
          <w:color w:val="000000"/>
        </w:rPr>
        <w:t>C.</w:t>
      </w:r>
      <w:r w:rsidRPr="006B5BEF">
        <w:rPr>
          <w:rFonts w:ascii="Times New Roman" w:hAnsi="Times New Roman" w:cs="Times New Roman"/>
          <w:b/>
          <w:color w:val="000000"/>
          <w:position w:val="-24"/>
        </w:rPr>
        <w:object w:dxaOrig="780" w:dyaOrig="620" w14:anchorId="2E68AF09">
          <v:shape id="_x0000_i5226" type="#_x0000_t75" style="width:39pt;height:31pt" o:ole="">
            <v:imagedata r:id="rId8000" o:title=""/>
          </v:shape>
          <o:OLEObject Type="Embed" ProgID="Equation.DSMT4" ShapeID="_x0000_i5226" DrawAspect="Content" ObjectID="_1757816267" r:id="rId8001"/>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color w:val="000000"/>
        </w:rPr>
        <w:tab/>
      </w:r>
      <w:r w:rsidRPr="006B5BEF">
        <w:rPr>
          <w:rFonts w:ascii="Times New Roman" w:hAnsi="Times New Roman" w:cs="Times New Roman"/>
          <w:b/>
          <w:color w:val="000000"/>
        </w:rPr>
        <w:t>D.</w:t>
      </w:r>
      <w:r w:rsidRPr="006B5BEF">
        <w:rPr>
          <w:rFonts w:ascii="Times New Roman" w:hAnsi="Times New Roman" w:cs="Times New Roman"/>
          <w:color w:val="000000"/>
        </w:rPr>
        <w:t xml:space="preserve"> </w:t>
      </w:r>
      <w:r w:rsidRPr="006B5BEF">
        <w:rPr>
          <w:rFonts w:ascii="Times New Roman" w:hAnsi="Times New Roman" w:cs="Times New Roman"/>
          <w:color w:val="000000"/>
          <w:position w:val="-10"/>
        </w:rPr>
        <w:object w:dxaOrig="840" w:dyaOrig="360" w14:anchorId="010FAB5D">
          <v:shape id="_x0000_i5227" type="#_x0000_t75" style="width:42pt;height:18pt" o:ole="">
            <v:imagedata r:id="rId8002" o:title=""/>
          </v:shape>
          <o:OLEObject Type="Embed" ProgID="Equation.DSMT4" ShapeID="_x0000_i5227" DrawAspect="Content" ObjectID="_1757816268" r:id="rId8003"/>
        </w:object>
      </w:r>
    </w:p>
    <w:p w14:paraId="340853D5" w14:textId="77777777" w:rsidR="00E23A71" w:rsidRPr="006B5BEF" w:rsidRDefault="00E23A71" w:rsidP="00E23A71">
      <w:pPr>
        <w:jc w:val="both"/>
        <w:rPr>
          <w:rFonts w:ascii="Times New Roman" w:hAnsi="Times New Roman" w:cs="Times New Roman"/>
          <w:color w:val="000000"/>
          <w:lang w:val="nl-NL"/>
        </w:rPr>
      </w:pPr>
      <w:r w:rsidRPr="006B5BEF">
        <w:rPr>
          <w:rFonts w:ascii="Times New Roman" w:eastAsia="Calibri" w:hAnsi="Times New Roman" w:cs="Times New Roman"/>
          <w:b/>
          <w:color w:val="0000FF"/>
          <w:lang w:val="nl-NL"/>
        </w:rPr>
        <w:t xml:space="preserve">Câu 18.     </w:t>
      </w:r>
      <w:r w:rsidRPr="006B5BEF">
        <w:rPr>
          <w:rFonts w:ascii="Times New Roman" w:hAnsi="Times New Roman" w:cs="Times New Roman"/>
          <w:color w:val="000000"/>
          <w:lang w:val="nl-NL"/>
        </w:rPr>
        <w:t xml:space="preserve">Điểm nào là tiêu điểm của parabol </w:t>
      </w:r>
      <w:r w:rsidRPr="006B5BEF">
        <w:rPr>
          <w:rFonts w:ascii="Times New Roman" w:hAnsi="Times New Roman" w:cs="Times New Roman"/>
          <w:color w:val="000000"/>
          <w:position w:val="-24"/>
        </w:rPr>
        <w:object w:dxaOrig="859" w:dyaOrig="620" w14:anchorId="512DC003">
          <v:shape id="_x0000_i5228" type="#_x0000_t75" style="width:44pt;height:31pt" o:ole="">
            <v:imagedata r:id="rId8004" o:title=""/>
          </v:shape>
          <o:OLEObject Type="Embed" ProgID="Equation.DSMT4" ShapeID="_x0000_i5228" DrawAspect="Content" ObjectID="_1757816269" r:id="rId8005"/>
        </w:object>
      </w:r>
      <w:r w:rsidRPr="006B5BEF">
        <w:rPr>
          <w:rFonts w:ascii="Times New Roman" w:hAnsi="Times New Roman" w:cs="Times New Roman"/>
          <w:color w:val="000000"/>
          <w:lang w:val="nl-NL"/>
        </w:rPr>
        <w:t>?</w:t>
      </w:r>
    </w:p>
    <w:p w14:paraId="3E84EC38" w14:textId="77777777" w:rsidR="00E23A71" w:rsidRPr="006B5BEF" w:rsidRDefault="00E23A71" w:rsidP="00E23A71">
      <w:pPr>
        <w:tabs>
          <w:tab w:val="num" w:pos="993"/>
          <w:tab w:val="left" w:pos="3402"/>
          <w:tab w:val="left" w:pos="5670"/>
          <w:tab w:val="left" w:pos="7938"/>
        </w:tabs>
        <w:ind w:left="993"/>
        <w:rPr>
          <w:rFonts w:ascii="Times New Roman" w:hAnsi="Times New Roman" w:cs="Times New Roman"/>
          <w:color w:val="000000"/>
          <w:lang w:val="nl-NL"/>
        </w:rPr>
      </w:pPr>
      <w:r w:rsidRPr="006B5BEF">
        <w:rPr>
          <w:rFonts w:ascii="Times New Roman" w:hAnsi="Times New Roman" w:cs="Times New Roman"/>
          <w:b/>
          <w:color w:val="000000"/>
        </w:rPr>
        <w:t>A.</w:t>
      </w:r>
      <w:r w:rsidRPr="006B5BEF">
        <w:rPr>
          <w:rFonts w:ascii="Times New Roman" w:hAnsi="Times New Roman" w:cs="Times New Roman"/>
          <w:b/>
          <w:color w:val="000000"/>
          <w:position w:val="-28"/>
        </w:rPr>
        <w:object w:dxaOrig="960" w:dyaOrig="680" w14:anchorId="632C19E4">
          <v:shape id="_x0000_i5229" type="#_x0000_t75" style="width:48pt;height:34pt" o:ole="">
            <v:imagedata r:id="rId8006" o:title=""/>
          </v:shape>
          <o:OLEObject Type="Embed" ProgID="Equation.DSMT4" ShapeID="_x0000_i5229" DrawAspect="Content" ObjectID="_1757816270" r:id="rId8007"/>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B.</w:t>
      </w:r>
      <w:r w:rsidRPr="006B5BEF">
        <w:rPr>
          <w:rFonts w:ascii="Times New Roman" w:hAnsi="Times New Roman" w:cs="Times New Roman"/>
          <w:b/>
          <w:color w:val="000000"/>
          <w:position w:val="-28"/>
        </w:rPr>
        <w:object w:dxaOrig="940" w:dyaOrig="680" w14:anchorId="2DEA2D3A">
          <v:shape id="_x0000_i5230" type="#_x0000_t75" style="width:46.5pt;height:34pt" o:ole="">
            <v:imagedata r:id="rId8008" o:title=""/>
          </v:shape>
          <o:OLEObject Type="Embed" ProgID="Equation.DSMT4" ShapeID="_x0000_i5230" DrawAspect="Content" ObjectID="_1757816271" r:id="rId8009"/>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C.</w:t>
      </w:r>
      <w:r w:rsidRPr="006B5BEF">
        <w:rPr>
          <w:rFonts w:ascii="Times New Roman" w:hAnsi="Times New Roman" w:cs="Times New Roman"/>
          <w:b/>
          <w:color w:val="000000"/>
          <w:position w:val="-28"/>
        </w:rPr>
        <w:object w:dxaOrig="1140" w:dyaOrig="680" w14:anchorId="0BD5C50B">
          <v:shape id="_x0000_i5231" type="#_x0000_t75" style="width:57pt;height:34pt" o:ole="">
            <v:imagedata r:id="rId8010" o:title=""/>
          </v:shape>
          <o:OLEObject Type="Embed" ProgID="Equation.DSMT4" ShapeID="_x0000_i5231" DrawAspect="Content" ObjectID="_1757816272" r:id="rId8011"/>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D.</w:t>
      </w:r>
      <w:r w:rsidRPr="006B5BEF">
        <w:rPr>
          <w:rFonts w:ascii="Times New Roman" w:hAnsi="Times New Roman" w:cs="Times New Roman"/>
          <w:color w:val="000000"/>
        </w:rPr>
        <w:t xml:space="preserve"> </w:t>
      </w:r>
      <w:r w:rsidRPr="006B5BEF">
        <w:rPr>
          <w:rFonts w:ascii="Times New Roman" w:hAnsi="Times New Roman" w:cs="Times New Roman"/>
          <w:color w:val="000000"/>
          <w:position w:val="-28"/>
        </w:rPr>
        <w:object w:dxaOrig="960" w:dyaOrig="680" w14:anchorId="22F4E89A">
          <v:shape id="_x0000_i5232" type="#_x0000_t75" style="width:48pt;height:34pt" o:ole="">
            <v:imagedata r:id="rId8012" o:title=""/>
          </v:shape>
          <o:OLEObject Type="Embed" ProgID="Equation.DSMT4" ShapeID="_x0000_i5232" DrawAspect="Content" ObjectID="_1757816273" r:id="rId8013"/>
        </w:object>
      </w:r>
      <w:r w:rsidRPr="006B5BEF">
        <w:rPr>
          <w:rFonts w:ascii="Times New Roman" w:hAnsi="Times New Roman" w:cs="Times New Roman"/>
          <w:color w:val="000000"/>
        </w:rPr>
        <w:t xml:space="preserve"> </w:t>
      </w:r>
    </w:p>
    <w:p w14:paraId="0C66F205" w14:textId="77777777" w:rsidR="00E23A71" w:rsidRPr="006B5BEF" w:rsidRDefault="00E23A71" w:rsidP="00E23A71">
      <w:pPr>
        <w:jc w:val="both"/>
        <w:rPr>
          <w:rFonts w:ascii="Times New Roman" w:hAnsi="Times New Roman" w:cs="Times New Roman"/>
          <w:color w:val="000000"/>
          <w:lang w:val="nl-NL"/>
        </w:rPr>
      </w:pPr>
      <w:r w:rsidRPr="006B5BEF">
        <w:rPr>
          <w:rFonts w:ascii="Times New Roman" w:eastAsia="Calibri" w:hAnsi="Times New Roman" w:cs="Times New Roman"/>
          <w:b/>
          <w:color w:val="0000FF"/>
          <w:lang w:val="nl-NL"/>
        </w:rPr>
        <w:t xml:space="preserve">Câu 19.     </w:t>
      </w:r>
      <w:r w:rsidRPr="006B5BEF">
        <w:rPr>
          <w:rFonts w:ascii="Times New Roman" w:hAnsi="Times New Roman" w:cs="Times New Roman"/>
          <w:color w:val="000000"/>
          <w:lang w:val="nl-NL"/>
        </w:rPr>
        <w:t xml:space="preserve">Viết phương trình chính tắc của Parabol biết tiêu điểm </w:t>
      </w:r>
      <w:r w:rsidRPr="006B5BEF">
        <w:rPr>
          <w:rFonts w:ascii="Times New Roman" w:hAnsi="Times New Roman" w:cs="Times New Roman"/>
          <w:color w:val="000000"/>
          <w:position w:val="-14"/>
        </w:rPr>
        <w:object w:dxaOrig="800" w:dyaOrig="400" w14:anchorId="288C18DD">
          <v:shape id="_x0000_i5233" type="#_x0000_t75" style="width:40.5pt;height:20pt" o:ole="">
            <v:imagedata r:id="rId8014" o:title=""/>
          </v:shape>
          <o:OLEObject Type="Embed" ProgID="Equation.DSMT4" ShapeID="_x0000_i5233" DrawAspect="Content" ObjectID="_1757816274" r:id="rId8015"/>
        </w:object>
      </w:r>
      <w:r w:rsidRPr="006B5BEF">
        <w:rPr>
          <w:rFonts w:ascii="Times New Roman" w:hAnsi="Times New Roman" w:cs="Times New Roman"/>
          <w:color w:val="000000"/>
          <w:lang w:val="nl-NL"/>
        </w:rPr>
        <w:t>.</w:t>
      </w:r>
    </w:p>
    <w:p w14:paraId="645F5CD7" w14:textId="77777777" w:rsidR="00E23A71" w:rsidRPr="006B5BEF" w:rsidRDefault="00E23A71" w:rsidP="00E23A71">
      <w:pPr>
        <w:jc w:val="both"/>
        <w:rPr>
          <w:rFonts w:ascii="Times New Roman" w:hAnsi="Times New Roman" w:cs="Times New Roman"/>
          <w:color w:val="000000"/>
          <w:lang w:val="nl-NL"/>
        </w:rPr>
      </w:pPr>
      <w:r w:rsidRPr="006B5BEF">
        <w:rPr>
          <w:rFonts w:ascii="Times New Roman" w:hAnsi="Times New Roman" w:cs="Times New Roman"/>
          <w:b/>
          <w:color w:val="000000"/>
          <w:lang w:val="nl-NL"/>
        </w:rPr>
        <w:t xml:space="preserve">     A. </w:t>
      </w:r>
      <w:r w:rsidRPr="006B5BEF">
        <w:rPr>
          <w:rFonts w:ascii="Times New Roman" w:hAnsi="Times New Roman" w:cs="Times New Roman"/>
          <w:b/>
          <w:color w:val="000000"/>
          <w:position w:val="-10"/>
        </w:rPr>
        <w:object w:dxaOrig="840" w:dyaOrig="360" w14:anchorId="21A2A39D">
          <v:shape id="_x0000_i5234" type="#_x0000_t75" style="width:42pt;height:18pt" o:ole="">
            <v:imagedata r:id="rId8016" o:title=""/>
          </v:shape>
          <o:OLEObject Type="Embed" ProgID="Equation.DSMT4" ShapeID="_x0000_i5234" DrawAspect="Content" ObjectID="_1757816275" r:id="rId8017"/>
        </w:object>
      </w:r>
      <w:r w:rsidRPr="006B5BEF">
        <w:rPr>
          <w:rFonts w:ascii="Times New Roman" w:hAnsi="Times New Roman" w:cs="Times New Roman"/>
          <w:b/>
          <w:color w:val="000000"/>
          <w:lang w:val="nl-NL"/>
        </w:rPr>
        <w:t xml:space="preserve"> </w:t>
      </w:r>
      <w:r w:rsidRPr="006B5BEF">
        <w:rPr>
          <w:rFonts w:ascii="Times New Roman" w:hAnsi="Times New Roman" w:cs="Times New Roman"/>
          <w:color w:val="000000"/>
          <w:lang w:val="nl-NL"/>
        </w:rPr>
        <w:tab/>
      </w:r>
      <w:r w:rsidRPr="006B5BEF">
        <w:rPr>
          <w:rFonts w:ascii="Times New Roman" w:hAnsi="Times New Roman" w:cs="Times New Roman"/>
          <w:color w:val="000000"/>
          <w:lang w:val="nl-NL"/>
        </w:rPr>
        <w:tab/>
        <w:t xml:space="preserve">          </w:t>
      </w:r>
      <w:r w:rsidRPr="006B5BEF">
        <w:rPr>
          <w:rFonts w:ascii="Times New Roman" w:hAnsi="Times New Roman" w:cs="Times New Roman"/>
          <w:b/>
          <w:color w:val="000000"/>
          <w:lang w:val="nl-NL"/>
        </w:rPr>
        <w:t xml:space="preserve">B. </w:t>
      </w:r>
      <w:r w:rsidRPr="006B5BEF">
        <w:rPr>
          <w:rFonts w:ascii="Times New Roman" w:hAnsi="Times New Roman" w:cs="Times New Roman"/>
          <w:b/>
          <w:color w:val="000000"/>
          <w:position w:val="-10"/>
        </w:rPr>
        <w:object w:dxaOrig="820" w:dyaOrig="360" w14:anchorId="776B82E4">
          <v:shape id="_x0000_i5235" type="#_x0000_t75" style="width:41pt;height:18pt" o:ole="">
            <v:imagedata r:id="rId8018" o:title=""/>
          </v:shape>
          <o:OLEObject Type="Embed" ProgID="Equation.DSMT4" ShapeID="_x0000_i5235" DrawAspect="Content" ObjectID="_1757816276" r:id="rId8019"/>
        </w:object>
      </w:r>
      <w:r w:rsidRPr="006B5BEF">
        <w:rPr>
          <w:rFonts w:ascii="Times New Roman" w:hAnsi="Times New Roman" w:cs="Times New Roman"/>
          <w:b/>
          <w:color w:val="000000"/>
          <w:lang w:val="nl-NL"/>
        </w:rPr>
        <w:t xml:space="preserve"> </w:t>
      </w:r>
      <w:r w:rsidRPr="006B5BEF">
        <w:rPr>
          <w:rFonts w:ascii="Times New Roman" w:hAnsi="Times New Roman" w:cs="Times New Roman"/>
          <w:color w:val="000000"/>
          <w:lang w:val="nl-NL"/>
        </w:rPr>
        <w:tab/>
      </w:r>
      <w:r w:rsidRPr="006B5BEF">
        <w:rPr>
          <w:rFonts w:ascii="Times New Roman" w:hAnsi="Times New Roman" w:cs="Times New Roman"/>
          <w:color w:val="000000"/>
          <w:lang w:val="nl-NL"/>
        </w:rPr>
        <w:tab/>
      </w:r>
      <w:r w:rsidRPr="006B5BEF">
        <w:rPr>
          <w:rFonts w:ascii="Times New Roman" w:hAnsi="Times New Roman" w:cs="Times New Roman"/>
          <w:b/>
          <w:color w:val="000000"/>
          <w:lang w:val="nl-NL"/>
        </w:rPr>
        <w:t xml:space="preserve">C. </w:t>
      </w:r>
      <w:r w:rsidRPr="006B5BEF">
        <w:rPr>
          <w:rFonts w:ascii="Times New Roman" w:hAnsi="Times New Roman" w:cs="Times New Roman"/>
          <w:b/>
          <w:color w:val="000000"/>
          <w:position w:val="-10"/>
        </w:rPr>
        <w:object w:dxaOrig="840" w:dyaOrig="360" w14:anchorId="72896241">
          <v:shape id="_x0000_i5236" type="#_x0000_t75" style="width:42pt;height:18pt" o:ole="">
            <v:imagedata r:id="rId8020" o:title=""/>
          </v:shape>
          <o:OLEObject Type="Embed" ProgID="Equation.DSMT4" ShapeID="_x0000_i5236" DrawAspect="Content" ObjectID="_1757816277" r:id="rId8021"/>
        </w:object>
      </w:r>
      <w:r w:rsidRPr="006B5BEF">
        <w:rPr>
          <w:rFonts w:ascii="Times New Roman" w:hAnsi="Times New Roman" w:cs="Times New Roman"/>
          <w:b/>
          <w:color w:val="000000"/>
          <w:lang w:val="nl-NL"/>
        </w:rPr>
        <w:t xml:space="preserve"> </w:t>
      </w:r>
      <w:r w:rsidRPr="006B5BEF">
        <w:rPr>
          <w:rFonts w:ascii="Times New Roman" w:hAnsi="Times New Roman" w:cs="Times New Roman"/>
          <w:color w:val="000000"/>
          <w:lang w:val="nl-NL"/>
        </w:rPr>
        <w:tab/>
      </w:r>
      <w:r w:rsidRPr="006B5BEF">
        <w:rPr>
          <w:rFonts w:ascii="Times New Roman" w:hAnsi="Times New Roman" w:cs="Times New Roman"/>
          <w:color w:val="000000"/>
          <w:lang w:val="nl-NL"/>
        </w:rPr>
        <w:tab/>
      </w:r>
      <w:r w:rsidRPr="006B5BEF">
        <w:rPr>
          <w:rFonts w:ascii="Times New Roman" w:hAnsi="Times New Roman" w:cs="Times New Roman"/>
          <w:b/>
          <w:color w:val="000000"/>
          <w:lang w:val="nl-NL"/>
        </w:rPr>
        <w:t>D.</w:t>
      </w:r>
      <w:r w:rsidRPr="006B5BEF">
        <w:rPr>
          <w:rFonts w:ascii="Times New Roman" w:hAnsi="Times New Roman" w:cs="Times New Roman"/>
          <w:color w:val="000000"/>
          <w:lang w:val="nl-NL"/>
        </w:rPr>
        <w:t xml:space="preserve"> </w:t>
      </w:r>
      <w:r w:rsidRPr="006B5BEF">
        <w:rPr>
          <w:rFonts w:ascii="Times New Roman" w:hAnsi="Times New Roman" w:cs="Times New Roman"/>
          <w:color w:val="000000"/>
          <w:position w:val="-24"/>
        </w:rPr>
        <w:object w:dxaOrig="900" w:dyaOrig="620" w14:anchorId="1B8B5A84">
          <v:shape id="_x0000_i5237" type="#_x0000_t75" style="width:45pt;height:31pt" o:ole="">
            <v:imagedata r:id="rId8022" o:title=""/>
          </v:shape>
          <o:OLEObject Type="Embed" ProgID="Equation.DSMT4" ShapeID="_x0000_i5237" DrawAspect="Content" ObjectID="_1757816278" r:id="rId8023"/>
        </w:object>
      </w:r>
    </w:p>
    <w:p w14:paraId="397998B2" w14:textId="77777777" w:rsidR="00E23A71" w:rsidRPr="006B5BEF" w:rsidRDefault="00E23A71" w:rsidP="00E23A71">
      <w:pPr>
        <w:jc w:val="both"/>
        <w:rPr>
          <w:rFonts w:ascii="Times New Roman" w:hAnsi="Times New Roman" w:cs="Times New Roman"/>
          <w:color w:val="000000"/>
          <w:lang w:val="nl-NL"/>
        </w:rPr>
      </w:pPr>
      <w:r w:rsidRPr="006B5BEF">
        <w:rPr>
          <w:rFonts w:ascii="Times New Roman" w:eastAsia="Calibri" w:hAnsi="Times New Roman" w:cs="Times New Roman"/>
          <w:b/>
          <w:color w:val="0000FF"/>
          <w:lang w:val="nl-NL"/>
        </w:rPr>
        <w:t xml:space="preserve">Câu 20.     </w:t>
      </w:r>
      <w:r w:rsidRPr="006B5BEF">
        <w:rPr>
          <w:rFonts w:ascii="Times New Roman" w:hAnsi="Times New Roman" w:cs="Times New Roman"/>
          <w:color w:val="000000"/>
          <w:lang w:val="vi-VN"/>
        </w:rPr>
        <w:t>Viết phương trình chính tắc của Parabol đi qua điểm</w:t>
      </w:r>
      <w:r w:rsidRPr="006B5BEF">
        <w:rPr>
          <w:rFonts w:ascii="Times New Roman" w:hAnsi="Times New Roman" w:cs="Times New Roman"/>
          <w:color w:val="000000"/>
          <w:lang w:val="nl-NL"/>
        </w:rPr>
        <w:t xml:space="preserve"> </w:t>
      </w:r>
      <w:r w:rsidRPr="006B5BEF">
        <w:rPr>
          <w:rFonts w:ascii="Times New Roman" w:hAnsi="Times New Roman" w:cs="Times New Roman"/>
          <w:color w:val="000000"/>
          <w:position w:val="-14"/>
        </w:rPr>
        <w:object w:dxaOrig="740" w:dyaOrig="400" w14:anchorId="4C1C3A04">
          <v:shape id="_x0000_i5238" type="#_x0000_t75" style="width:37pt;height:20pt" o:ole="">
            <v:imagedata r:id="rId8024" o:title=""/>
          </v:shape>
          <o:OLEObject Type="Embed" ProgID="Equation.DSMT4" ShapeID="_x0000_i5238" DrawAspect="Content" ObjectID="_1757816279" r:id="rId8025"/>
        </w:object>
      </w:r>
      <w:r w:rsidRPr="006B5BEF">
        <w:rPr>
          <w:rFonts w:ascii="Times New Roman" w:hAnsi="Times New Roman" w:cs="Times New Roman"/>
          <w:color w:val="000000"/>
          <w:lang w:val="nl-NL"/>
        </w:rPr>
        <w:t>.</w:t>
      </w:r>
    </w:p>
    <w:p w14:paraId="08E3B06C" w14:textId="77777777" w:rsidR="00E23A71" w:rsidRPr="006B5BEF" w:rsidRDefault="00E23A71" w:rsidP="00E23A71">
      <w:pPr>
        <w:tabs>
          <w:tab w:val="num" w:pos="993"/>
          <w:tab w:val="left" w:pos="3402"/>
          <w:tab w:val="left" w:pos="5670"/>
          <w:tab w:val="left" w:pos="7938"/>
        </w:tabs>
        <w:ind w:left="993"/>
        <w:rPr>
          <w:rFonts w:ascii="Times New Roman" w:hAnsi="Times New Roman" w:cs="Times New Roman"/>
          <w:color w:val="000000"/>
          <w:lang w:val="nl-NL"/>
        </w:rPr>
      </w:pPr>
      <w:r w:rsidRPr="006B5BEF">
        <w:rPr>
          <w:rFonts w:ascii="Times New Roman" w:hAnsi="Times New Roman" w:cs="Times New Roman"/>
          <w:b/>
          <w:color w:val="000000"/>
        </w:rPr>
        <w:t xml:space="preserve">A. </w:t>
      </w:r>
      <w:r w:rsidRPr="006B5BEF">
        <w:rPr>
          <w:rFonts w:ascii="Times New Roman" w:hAnsi="Times New Roman" w:cs="Times New Roman"/>
          <w:b/>
          <w:color w:val="000000"/>
          <w:position w:val="-10"/>
        </w:rPr>
        <w:object w:dxaOrig="1500" w:dyaOrig="360" w14:anchorId="71EA90E7">
          <v:shape id="_x0000_i5239" type="#_x0000_t75" style="width:75pt;height:18pt" o:ole="">
            <v:imagedata r:id="rId8026" o:title=""/>
          </v:shape>
          <o:OLEObject Type="Embed" ProgID="Equation.DSMT4" ShapeID="_x0000_i5239" DrawAspect="Content" ObjectID="_1757816280" r:id="rId8027"/>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 xml:space="preserve">B. </w:t>
      </w:r>
      <w:r w:rsidRPr="006B5BEF">
        <w:rPr>
          <w:rFonts w:ascii="Times New Roman" w:hAnsi="Times New Roman" w:cs="Times New Roman"/>
          <w:b/>
          <w:color w:val="000000"/>
          <w:position w:val="-10"/>
        </w:rPr>
        <w:object w:dxaOrig="840" w:dyaOrig="360" w14:anchorId="4EC5EBDF">
          <v:shape id="_x0000_i5240" type="#_x0000_t75" style="width:42pt;height:18pt" o:ole="">
            <v:imagedata r:id="rId8028" o:title=""/>
          </v:shape>
          <o:OLEObject Type="Embed" ProgID="Equation.DSMT4" ShapeID="_x0000_i5240" DrawAspect="Content" ObjectID="_1757816281" r:id="rId8029"/>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 xml:space="preserve">C. </w:t>
      </w:r>
      <w:r w:rsidRPr="006B5BEF">
        <w:rPr>
          <w:rFonts w:ascii="Times New Roman" w:hAnsi="Times New Roman" w:cs="Times New Roman"/>
          <w:b/>
          <w:color w:val="000000"/>
          <w:position w:val="-10"/>
        </w:rPr>
        <w:object w:dxaOrig="840" w:dyaOrig="360" w14:anchorId="19F6B0E4">
          <v:shape id="_x0000_i5241" type="#_x0000_t75" style="width:42pt;height:18pt" o:ole="">
            <v:imagedata r:id="rId8030" o:title=""/>
          </v:shape>
          <o:OLEObject Type="Embed" ProgID="Equation.DSMT4" ShapeID="_x0000_i5241" DrawAspect="Content" ObjectID="_1757816282" r:id="rId8031"/>
        </w:object>
      </w:r>
      <w:r w:rsidRPr="006B5BEF">
        <w:rPr>
          <w:rFonts w:ascii="Times New Roman" w:hAnsi="Times New Roman" w:cs="Times New Roman"/>
          <w:b/>
          <w:color w:val="000000"/>
        </w:rPr>
        <w:t xml:space="preserve"> </w:t>
      </w:r>
      <w:r w:rsidRPr="006B5BEF">
        <w:rPr>
          <w:rFonts w:ascii="Times New Roman" w:hAnsi="Times New Roman" w:cs="Times New Roman"/>
          <w:color w:val="000000"/>
        </w:rPr>
        <w:tab/>
      </w:r>
      <w:r w:rsidRPr="006B5BEF">
        <w:rPr>
          <w:rFonts w:ascii="Times New Roman" w:hAnsi="Times New Roman" w:cs="Times New Roman"/>
          <w:b/>
          <w:color w:val="000000"/>
        </w:rPr>
        <w:t>D.</w:t>
      </w:r>
      <w:r w:rsidRPr="006B5BEF">
        <w:rPr>
          <w:rFonts w:ascii="Times New Roman" w:hAnsi="Times New Roman" w:cs="Times New Roman"/>
          <w:color w:val="000000"/>
        </w:rPr>
        <w:t xml:space="preserve"> </w:t>
      </w:r>
      <w:r w:rsidRPr="006B5BEF">
        <w:rPr>
          <w:rFonts w:ascii="Times New Roman" w:hAnsi="Times New Roman" w:cs="Times New Roman"/>
          <w:color w:val="000000"/>
          <w:position w:val="-10"/>
        </w:rPr>
        <w:object w:dxaOrig="840" w:dyaOrig="360" w14:anchorId="27ECDD5E">
          <v:shape id="_x0000_i5242" type="#_x0000_t75" style="width:42pt;height:18pt" o:ole="">
            <v:imagedata r:id="rId8032" o:title=""/>
          </v:shape>
          <o:OLEObject Type="Embed" ProgID="Equation.DSMT4" ShapeID="_x0000_i5242" DrawAspect="Content" ObjectID="_1757816283" r:id="rId8033"/>
        </w:object>
      </w:r>
      <w:r w:rsidRPr="006B5BEF">
        <w:rPr>
          <w:rFonts w:ascii="Times New Roman" w:hAnsi="Times New Roman" w:cs="Times New Roman"/>
          <w:color w:val="000000"/>
        </w:rPr>
        <w:t xml:space="preserve"> </w:t>
      </w:r>
    </w:p>
    <w:p w14:paraId="35D13FEE"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p>
    <w:p w14:paraId="7D7EEC61" w14:textId="30A14498"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93F3868"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5963A84D" w14:textId="77777777" w:rsidR="00F26F3E" w:rsidRPr="006B5BEF" w:rsidRDefault="00F26F3E" w:rsidP="00F26F3E">
      <w:pPr>
        <w:ind w:left="4680" w:firstLine="360"/>
        <w:rPr>
          <w:rFonts w:ascii="Times New Roman" w:hAnsi="Times New Roman" w:cs="Times New Roman"/>
          <w:i/>
          <w:color w:val="000000" w:themeColor="text1"/>
          <w:lang w:val="pt-BR"/>
        </w:rPr>
      </w:pPr>
    </w:p>
    <w:p w14:paraId="5F3C667D"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2B34C56B"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28664F4" w14:textId="77777777" w:rsidR="00F26F3E" w:rsidRPr="006B5BEF" w:rsidRDefault="00F26F3E" w:rsidP="00F26F3E">
      <w:pPr>
        <w:ind w:left="360"/>
        <w:jc w:val="center"/>
        <w:rPr>
          <w:rFonts w:ascii="Times New Roman" w:hAnsi="Times New Roman" w:cs="Times New Roman"/>
          <w:b/>
          <w:color w:val="000000" w:themeColor="text1"/>
          <w:lang w:val="pt-BR"/>
        </w:rPr>
      </w:pPr>
    </w:p>
    <w:p w14:paraId="18DB9845" w14:textId="77777777" w:rsidR="00F26F3E" w:rsidRPr="006B5BEF" w:rsidRDefault="00F26F3E" w:rsidP="00F26F3E">
      <w:pPr>
        <w:ind w:left="360"/>
        <w:jc w:val="center"/>
        <w:rPr>
          <w:rFonts w:ascii="Times New Roman" w:hAnsi="Times New Roman" w:cs="Times New Roman"/>
          <w:b/>
          <w:color w:val="000000" w:themeColor="text1"/>
          <w:lang w:val="pt-BR"/>
        </w:rPr>
      </w:pPr>
    </w:p>
    <w:p w14:paraId="3B6D4850" w14:textId="77777777" w:rsidR="00F26F3E" w:rsidRPr="006B5BEF" w:rsidRDefault="00F26F3E" w:rsidP="00F26F3E">
      <w:pPr>
        <w:ind w:left="360"/>
        <w:jc w:val="center"/>
        <w:rPr>
          <w:rFonts w:ascii="Times New Roman" w:hAnsi="Times New Roman" w:cs="Times New Roman"/>
          <w:b/>
          <w:color w:val="000000" w:themeColor="text1"/>
          <w:lang w:val="pt-BR"/>
        </w:rPr>
      </w:pPr>
    </w:p>
    <w:p w14:paraId="6A7BF635"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1C9C275A" w14:textId="77777777" w:rsidR="00E23A71" w:rsidRPr="006B5BEF" w:rsidRDefault="00E23A71" w:rsidP="00E23A71">
      <w:pPr>
        <w:spacing w:line="360" w:lineRule="auto"/>
        <w:rPr>
          <w:rFonts w:ascii="Times New Roman" w:hAnsi="Times New Roman" w:cs="Times New Roman"/>
          <w:b/>
          <w:u w:val="single"/>
        </w:rPr>
      </w:pPr>
    </w:p>
    <w:p w14:paraId="6349F6C9" w14:textId="75A790CA" w:rsidR="00942D93" w:rsidRPr="006B5BEF" w:rsidRDefault="00942D93" w:rsidP="00942D93">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3</w:t>
      </w:r>
      <w:r w:rsidR="002C74FE" w:rsidRPr="006B5BEF">
        <w:rPr>
          <w:color w:val="000000" w:themeColor="text1"/>
          <w:sz w:val="22"/>
          <w:szCs w:val="22"/>
          <w:lang w:val="pt-BR"/>
        </w:rPr>
        <w:t>4</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278D7056" w14:textId="7013719B" w:rsidR="00942D93" w:rsidRPr="006B5BEF" w:rsidRDefault="00942D93" w:rsidP="00942D93">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XÁC SUẤT</w:t>
      </w:r>
    </w:p>
    <w:p w14:paraId="781B5B9F" w14:textId="66476607" w:rsidR="00942D93" w:rsidRPr="006B5BEF" w:rsidRDefault="00942D93" w:rsidP="00942D93">
      <w:pPr>
        <w:spacing w:before="40" w:after="40"/>
        <w:jc w:val="center"/>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Thực hiện ngày </w:t>
      </w:r>
      <w:r w:rsidR="000B46C7">
        <w:rPr>
          <w:rFonts w:ascii="Times New Roman" w:eastAsia="Times New Roman" w:hAnsi="Times New Roman" w:cs="Times New Roman"/>
          <w:bCs/>
          <w:color w:val="000000" w:themeColor="text1"/>
        </w:rPr>
        <w:t>20-26/11/2023</w:t>
      </w:r>
    </w:p>
    <w:p w14:paraId="2CC9467F" w14:textId="1865F1F5" w:rsidR="00942D93" w:rsidRPr="006B5BEF" w:rsidRDefault="00E23A71" w:rsidP="00E23A71">
      <w:pPr>
        <w:jc w:val="center"/>
        <w:rPr>
          <w:rFonts w:ascii="Times New Roman" w:hAnsi="Times New Roman" w:cs="Times New Roman"/>
          <w:b/>
          <w:bCs/>
          <w:color w:val="FF0000"/>
          <w:lang w:val="vi-VN"/>
        </w:rPr>
      </w:pPr>
      <w:r w:rsidRPr="006B5BEF">
        <w:rPr>
          <w:rFonts w:ascii="Times New Roman" w:hAnsi="Times New Roman" w:cs="Times New Roman"/>
          <w:b/>
          <w:bCs/>
          <w:color w:val="FF0000"/>
          <w:lang w:val="vi-VN"/>
        </w:rPr>
        <w:t>Chương X</w:t>
      </w:r>
      <w:r w:rsidR="00942D93" w:rsidRPr="006B5BEF">
        <w:rPr>
          <w:rFonts w:ascii="Times New Roman" w:hAnsi="Times New Roman" w:cs="Times New Roman"/>
          <w:b/>
          <w:bCs/>
          <w:color w:val="FF0000"/>
        </w:rPr>
        <w:t>: XÁC SUẤT</w:t>
      </w:r>
      <w:r w:rsidRPr="006B5BEF">
        <w:rPr>
          <w:rFonts w:ascii="Times New Roman" w:hAnsi="Times New Roman" w:cs="Times New Roman"/>
          <w:b/>
          <w:bCs/>
          <w:color w:val="FF0000"/>
          <w:lang w:val="vi-VN"/>
        </w:rPr>
        <w:t xml:space="preserve"> </w:t>
      </w:r>
    </w:p>
    <w:p w14:paraId="30BA6609" w14:textId="1DDC7034" w:rsidR="00E23A71" w:rsidRPr="006B5BEF" w:rsidRDefault="00E23A71" w:rsidP="00E23A71">
      <w:pPr>
        <w:jc w:val="center"/>
        <w:rPr>
          <w:rFonts w:ascii="Times New Roman" w:hAnsi="Times New Roman" w:cs="Times New Roman"/>
          <w:b/>
          <w:bCs/>
          <w:color w:val="FF0000"/>
        </w:rPr>
      </w:pPr>
      <w:r w:rsidRPr="006B5BEF">
        <w:rPr>
          <w:rFonts w:ascii="Times New Roman" w:hAnsi="Times New Roman" w:cs="Times New Roman"/>
          <w:b/>
          <w:bCs/>
          <w:color w:val="FF0000"/>
          <w:lang w:val="vi-VN"/>
        </w:rPr>
        <w:t xml:space="preserve">Bài 1: </w:t>
      </w:r>
      <w:r w:rsidRPr="006B5BEF">
        <w:rPr>
          <w:rFonts w:ascii="Times New Roman" w:hAnsi="Times New Roman" w:cs="Times New Roman"/>
          <w:b/>
          <w:bCs/>
          <w:color w:val="FF0000"/>
        </w:rPr>
        <w:t>KHÔNG GIAN MẪU VÀ BIẾN CỐ</w:t>
      </w:r>
    </w:p>
    <w:p w14:paraId="79E92EAC" w14:textId="6CE242B0" w:rsidR="00E23A71" w:rsidRPr="006B5BEF" w:rsidRDefault="00E23A71" w:rsidP="00E23A71">
      <w:pPr>
        <w:jc w:val="center"/>
        <w:rPr>
          <w:rFonts w:ascii="Times New Roman" w:hAnsi="Times New Roman" w:cs="Times New Roman"/>
        </w:rPr>
      </w:pPr>
      <w:r w:rsidRPr="006B5BEF">
        <w:rPr>
          <w:rFonts w:ascii="Times New Roman" w:hAnsi="Times New Roman" w:cs="Times New Roman"/>
        </w:rPr>
        <w:t xml:space="preserve">Thời lượng: </w:t>
      </w:r>
      <w:r w:rsidR="002C74FE" w:rsidRPr="006B5BEF">
        <w:rPr>
          <w:rFonts w:ascii="Times New Roman" w:hAnsi="Times New Roman" w:cs="Times New Roman"/>
        </w:rPr>
        <w:t>3</w:t>
      </w:r>
      <w:r w:rsidRPr="006B5BEF">
        <w:rPr>
          <w:rFonts w:ascii="Times New Roman" w:hAnsi="Times New Roman" w:cs="Times New Roman"/>
        </w:rPr>
        <w:t xml:space="preserve"> tiết</w:t>
      </w:r>
    </w:p>
    <w:p w14:paraId="01B080A9" w14:textId="77777777" w:rsidR="00E23A71" w:rsidRPr="006B5BEF" w:rsidRDefault="00E23A71" w:rsidP="00E23A71">
      <w:pPr>
        <w:jc w:val="both"/>
        <w:rPr>
          <w:rFonts w:ascii="Times New Roman" w:hAnsi="Times New Roman" w:cs="Times New Roman"/>
          <w:b/>
          <w:bCs/>
          <w:color w:val="FF0000"/>
        </w:rPr>
      </w:pPr>
      <w:r w:rsidRPr="006B5BEF">
        <w:rPr>
          <w:rFonts w:ascii="Times New Roman" w:hAnsi="Times New Roman" w:cs="Times New Roman"/>
          <w:b/>
          <w:bCs/>
          <w:color w:val="FF0000"/>
        </w:rPr>
        <w:t>I. MỤC TIÊU DẠY HỌC</w:t>
      </w:r>
    </w:p>
    <w:p w14:paraId="6B4496C1" w14:textId="77777777" w:rsidR="00E23A71" w:rsidRPr="006B5BEF" w:rsidRDefault="00E23A71" w:rsidP="00E23A71">
      <w:pPr>
        <w:spacing w:before="240"/>
        <w:jc w:val="both"/>
        <w:rPr>
          <w:rFonts w:ascii="Times New Roman" w:hAnsi="Times New Roman" w:cs="Times New Roman"/>
          <w:b/>
          <w:bCs/>
          <w:color w:val="2F5496" w:themeColor="accent1" w:themeShade="BF"/>
        </w:rPr>
      </w:pPr>
      <w:r w:rsidRPr="006B5BEF">
        <w:rPr>
          <w:rFonts w:ascii="Times New Roman" w:hAnsi="Times New Roman" w:cs="Times New Roman"/>
          <w:b/>
          <w:bCs/>
          <w:color w:val="2F5496" w:themeColor="accent1" w:themeShade="BF"/>
        </w:rPr>
        <w:t>1. Năng lực</w:t>
      </w:r>
    </w:p>
    <w:p w14:paraId="41584F45" w14:textId="77777777" w:rsidR="00E23A71" w:rsidRPr="006B5BEF" w:rsidRDefault="00E23A71" w:rsidP="00E23A71">
      <w:pPr>
        <w:spacing w:before="240"/>
        <w:ind w:firstLine="709"/>
        <w:jc w:val="both"/>
        <w:rPr>
          <w:rFonts w:ascii="Times New Roman" w:hAnsi="Times New Roman" w:cs="Times New Roman"/>
          <w:b/>
          <w:bCs/>
        </w:rPr>
      </w:pPr>
      <w:r w:rsidRPr="006B5BEF">
        <w:rPr>
          <w:rFonts w:ascii="Times New Roman" w:hAnsi="Times New Roman" w:cs="Times New Roman"/>
          <w:b/>
          <w:bCs/>
        </w:rPr>
        <w:t xml:space="preserve">- Tư duy và lập luận toán học: </w:t>
      </w:r>
      <w:r w:rsidRPr="006B5BEF">
        <w:rPr>
          <w:rFonts w:ascii="Times New Roman" w:hAnsi="Times New Roman" w:cs="Times New Roman"/>
        </w:rPr>
        <w:t>Nh</w:t>
      </w:r>
      <w:r w:rsidRPr="006B5BEF">
        <w:rPr>
          <w:rFonts w:ascii="Times New Roman" w:eastAsia="TimesNewRomanPSMT" w:hAnsi="Times New Roman" w:cs="Times New Roman"/>
        </w:rPr>
        <w:t>ậ</w:t>
      </w:r>
      <w:r w:rsidRPr="006B5BEF">
        <w:rPr>
          <w:rFonts w:ascii="Times New Roman" w:hAnsi="Times New Roman" w:cs="Times New Roman"/>
        </w:rPr>
        <w:t>n bi</w:t>
      </w:r>
      <w:r w:rsidRPr="006B5BEF">
        <w:rPr>
          <w:rFonts w:ascii="Times New Roman" w:eastAsia="TimesNewRomanPSMT" w:hAnsi="Times New Roman" w:cs="Times New Roman"/>
        </w:rPr>
        <w:t>ết đượ</w:t>
      </w:r>
      <w:r w:rsidRPr="006B5BEF">
        <w:rPr>
          <w:rFonts w:ascii="Times New Roman" w:hAnsi="Times New Roman" w:cs="Times New Roman"/>
        </w:rPr>
        <w:t>c m</w:t>
      </w:r>
      <w:r w:rsidRPr="006B5BEF">
        <w:rPr>
          <w:rFonts w:ascii="Times New Roman" w:eastAsia="TimesNewRomanPSMT" w:hAnsi="Times New Roman" w:cs="Times New Roman"/>
        </w:rPr>
        <w:t>ộ</w:t>
      </w:r>
      <w:r w:rsidRPr="006B5BEF">
        <w:rPr>
          <w:rFonts w:ascii="Times New Roman" w:hAnsi="Times New Roman" w:cs="Times New Roman"/>
        </w:rPr>
        <w:t>t s</w:t>
      </w:r>
      <w:r w:rsidRPr="006B5BEF">
        <w:rPr>
          <w:rFonts w:ascii="Times New Roman" w:eastAsia="TimesNewRomanPSMT" w:hAnsi="Times New Roman" w:cs="Times New Roman"/>
        </w:rPr>
        <w:t xml:space="preserve">ố </w:t>
      </w:r>
      <w:r w:rsidRPr="006B5BEF">
        <w:rPr>
          <w:rFonts w:ascii="Times New Roman" w:hAnsi="Times New Roman" w:cs="Times New Roman"/>
        </w:rPr>
        <w:t>khái ni</w:t>
      </w:r>
      <w:r w:rsidRPr="006B5BEF">
        <w:rPr>
          <w:rFonts w:ascii="Times New Roman" w:eastAsia="TimesNewRomanPSMT" w:hAnsi="Times New Roman" w:cs="Times New Roman"/>
        </w:rPr>
        <w:t>ệ</w:t>
      </w:r>
      <w:r w:rsidRPr="006B5BEF">
        <w:rPr>
          <w:rFonts w:ascii="Times New Roman" w:hAnsi="Times New Roman" w:cs="Times New Roman"/>
        </w:rPr>
        <w:t>m v</w:t>
      </w:r>
      <w:r w:rsidRPr="006B5BEF">
        <w:rPr>
          <w:rFonts w:ascii="Times New Roman" w:eastAsia="TimesNewRomanPSMT" w:hAnsi="Times New Roman" w:cs="Times New Roman"/>
        </w:rPr>
        <w:t xml:space="preserve">ề </w:t>
      </w:r>
      <w:r w:rsidRPr="006B5BEF">
        <w:rPr>
          <w:rFonts w:ascii="Times New Roman" w:hAnsi="Times New Roman" w:cs="Times New Roman"/>
        </w:rPr>
        <w:t>xác su</w:t>
      </w:r>
      <w:r w:rsidRPr="006B5BEF">
        <w:rPr>
          <w:rFonts w:ascii="Times New Roman" w:eastAsia="TimesNewRomanPSMT" w:hAnsi="Times New Roman" w:cs="Times New Roman"/>
        </w:rPr>
        <w:t>ấ</w:t>
      </w:r>
      <w:r w:rsidRPr="006B5BEF">
        <w:rPr>
          <w:rFonts w:ascii="Times New Roman" w:hAnsi="Times New Roman" w:cs="Times New Roman"/>
        </w:rPr>
        <w:t>t c</w:t>
      </w:r>
      <w:r w:rsidRPr="006B5BEF">
        <w:rPr>
          <w:rFonts w:ascii="Times New Roman" w:eastAsia="TimesNewRomanPSMT" w:hAnsi="Times New Roman" w:cs="Times New Roman"/>
        </w:rPr>
        <w:t>ổ điể</w:t>
      </w:r>
      <w:r w:rsidRPr="006B5BEF">
        <w:rPr>
          <w:rFonts w:ascii="Times New Roman" w:hAnsi="Times New Roman" w:cs="Times New Roman"/>
        </w:rPr>
        <w:t>n: phép th</w:t>
      </w:r>
      <w:r w:rsidRPr="006B5BEF">
        <w:rPr>
          <w:rFonts w:ascii="Times New Roman" w:eastAsia="TimesNewRomanPSMT" w:hAnsi="Times New Roman" w:cs="Times New Roman"/>
        </w:rPr>
        <w:t xml:space="preserve">ử </w:t>
      </w:r>
      <w:r w:rsidRPr="006B5BEF">
        <w:rPr>
          <w:rFonts w:ascii="Times New Roman" w:hAnsi="Times New Roman" w:cs="Times New Roman"/>
        </w:rPr>
        <w:t>ng</w:t>
      </w:r>
      <w:r w:rsidRPr="006B5BEF">
        <w:rPr>
          <w:rFonts w:ascii="Times New Roman" w:eastAsia="TimesNewRomanPSMT" w:hAnsi="Times New Roman" w:cs="Times New Roman"/>
        </w:rPr>
        <w:t>ẫ</w:t>
      </w:r>
      <w:r w:rsidRPr="006B5BEF">
        <w:rPr>
          <w:rFonts w:ascii="Times New Roman" w:hAnsi="Times New Roman" w:cs="Times New Roman"/>
        </w:rPr>
        <w:t>u nhiên; không gian m</w:t>
      </w:r>
      <w:r w:rsidRPr="006B5BEF">
        <w:rPr>
          <w:rFonts w:ascii="Times New Roman" w:eastAsia="TimesNewRomanPSMT" w:hAnsi="Times New Roman" w:cs="Times New Roman"/>
        </w:rPr>
        <w:t>ẫ</w:t>
      </w:r>
      <w:r w:rsidRPr="006B5BEF">
        <w:rPr>
          <w:rFonts w:ascii="Times New Roman" w:hAnsi="Times New Roman" w:cs="Times New Roman"/>
        </w:rPr>
        <w:t>u; bi</w:t>
      </w:r>
      <w:r w:rsidRPr="006B5BEF">
        <w:rPr>
          <w:rFonts w:ascii="Times New Roman" w:eastAsia="TimesNewRomanPSMT" w:hAnsi="Times New Roman" w:cs="Times New Roman"/>
        </w:rPr>
        <w:t>ế</w:t>
      </w:r>
      <w:r w:rsidRPr="006B5BEF">
        <w:rPr>
          <w:rFonts w:ascii="Times New Roman" w:hAnsi="Times New Roman" w:cs="Times New Roman"/>
        </w:rPr>
        <w:t>n c</w:t>
      </w:r>
      <w:r w:rsidRPr="006B5BEF">
        <w:rPr>
          <w:rFonts w:ascii="Times New Roman" w:eastAsia="TimesNewRomanPSMT" w:hAnsi="Times New Roman" w:cs="Times New Roman"/>
        </w:rPr>
        <w:t xml:space="preserve">ố </w:t>
      </w:r>
      <w:r w:rsidRPr="006B5BEF">
        <w:rPr>
          <w:rFonts w:ascii="Times New Roman" w:hAnsi="Times New Roman" w:cs="Times New Roman"/>
        </w:rPr>
        <w:t>(bi</w:t>
      </w:r>
      <w:r w:rsidRPr="006B5BEF">
        <w:rPr>
          <w:rFonts w:ascii="Times New Roman" w:eastAsia="TimesNewRomanPSMT" w:hAnsi="Times New Roman" w:cs="Times New Roman"/>
        </w:rPr>
        <w:t>ế</w:t>
      </w:r>
      <w:r w:rsidRPr="006B5BEF">
        <w:rPr>
          <w:rFonts w:ascii="Times New Roman" w:hAnsi="Times New Roman" w:cs="Times New Roman"/>
        </w:rPr>
        <w:t>n c</w:t>
      </w:r>
      <w:r w:rsidRPr="006B5BEF">
        <w:rPr>
          <w:rFonts w:ascii="Times New Roman" w:eastAsia="TimesNewRomanPSMT" w:hAnsi="Times New Roman" w:cs="Times New Roman"/>
        </w:rPr>
        <w:t xml:space="preserve">ố </w:t>
      </w:r>
      <w:r w:rsidRPr="006B5BEF">
        <w:rPr>
          <w:rFonts w:ascii="Times New Roman" w:hAnsi="Times New Roman" w:cs="Times New Roman"/>
        </w:rPr>
        <w:t>là t</w:t>
      </w:r>
      <w:r w:rsidRPr="006B5BEF">
        <w:rPr>
          <w:rFonts w:ascii="Times New Roman" w:eastAsia="TimesNewRomanPSMT" w:hAnsi="Times New Roman" w:cs="Times New Roman"/>
        </w:rPr>
        <w:t>ậ</w:t>
      </w:r>
      <w:r w:rsidRPr="006B5BEF">
        <w:rPr>
          <w:rFonts w:ascii="Times New Roman" w:hAnsi="Times New Roman" w:cs="Times New Roman"/>
        </w:rPr>
        <w:t>p con c</w:t>
      </w:r>
      <w:r w:rsidRPr="006B5BEF">
        <w:rPr>
          <w:rFonts w:ascii="Times New Roman" w:eastAsia="TimesNewRomanPSMT" w:hAnsi="Times New Roman" w:cs="Times New Roman"/>
        </w:rPr>
        <w:t>ủ</w:t>
      </w:r>
      <w:r w:rsidRPr="006B5BEF">
        <w:rPr>
          <w:rFonts w:ascii="Times New Roman" w:hAnsi="Times New Roman" w:cs="Times New Roman"/>
        </w:rPr>
        <w:t>a không gian m</w:t>
      </w:r>
      <w:r w:rsidRPr="006B5BEF">
        <w:rPr>
          <w:rFonts w:ascii="Times New Roman" w:eastAsia="TimesNewRomanPSMT" w:hAnsi="Times New Roman" w:cs="Times New Roman"/>
        </w:rPr>
        <w:t>ẫ</w:t>
      </w:r>
      <w:r w:rsidRPr="006B5BEF">
        <w:rPr>
          <w:rFonts w:ascii="Times New Roman" w:hAnsi="Times New Roman" w:cs="Times New Roman"/>
        </w:rPr>
        <w:t>u); bi</w:t>
      </w:r>
      <w:r w:rsidRPr="006B5BEF">
        <w:rPr>
          <w:rFonts w:ascii="Times New Roman" w:eastAsia="TimesNewRomanPSMT" w:hAnsi="Times New Roman" w:cs="Times New Roman"/>
        </w:rPr>
        <w:t>ế</w:t>
      </w:r>
      <w:r w:rsidRPr="006B5BEF">
        <w:rPr>
          <w:rFonts w:ascii="Times New Roman" w:hAnsi="Times New Roman" w:cs="Times New Roman"/>
        </w:rPr>
        <w:t>n c</w:t>
      </w:r>
      <w:r w:rsidRPr="006B5BEF">
        <w:rPr>
          <w:rFonts w:ascii="Times New Roman" w:eastAsia="TimesNewRomanPSMT" w:hAnsi="Times New Roman" w:cs="Times New Roman"/>
        </w:rPr>
        <w:t>ố đối.</w:t>
      </w:r>
    </w:p>
    <w:p w14:paraId="73E5DCDC" w14:textId="77777777" w:rsidR="00E23A71" w:rsidRPr="006B5BEF" w:rsidRDefault="00E23A71" w:rsidP="00E23A71">
      <w:pPr>
        <w:autoSpaceDE w:val="0"/>
        <w:autoSpaceDN w:val="0"/>
        <w:adjustRightInd w:val="0"/>
        <w:ind w:firstLine="720"/>
        <w:rPr>
          <w:rFonts w:ascii="Times New Roman" w:eastAsia="TimesNewRomanPSMT" w:hAnsi="Times New Roman" w:cs="Times New Roman"/>
        </w:rPr>
      </w:pPr>
      <w:r w:rsidRPr="006B5BEF">
        <w:rPr>
          <w:rFonts w:ascii="Times New Roman" w:hAnsi="Times New Roman" w:cs="Times New Roman"/>
          <w:b/>
          <w:bCs/>
        </w:rPr>
        <w:t xml:space="preserve">- Giao tiếp toán học: </w:t>
      </w:r>
      <w:r w:rsidRPr="006B5BEF">
        <w:rPr>
          <w:rFonts w:ascii="Times New Roman" w:eastAsia="TimesNewRomanPSMT" w:hAnsi="Times New Roman" w:cs="Times New Roman"/>
        </w:rPr>
        <w:t>Mô tả được không gian mẫu, biến cố trong một số thí nghiệm đơn giản (ví dụ: tung đồng xu hai lần, tung đồng xu ba lần, tung xúc xắc hai lần).</w:t>
      </w:r>
    </w:p>
    <w:p w14:paraId="5456D91C" w14:textId="77777777" w:rsidR="00E23A71" w:rsidRPr="006B5BEF" w:rsidRDefault="00E23A71" w:rsidP="00E23A71">
      <w:pPr>
        <w:jc w:val="both"/>
        <w:rPr>
          <w:rFonts w:ascii="Times New Roman" w:hAnsi="Times New Roman" w:cs="Times New Roman"/>
          <w:b/>
          <w:bCs/>
          <w:color w:val="2F5496" w:themeColor="accent1" w:themeShade="BF"/>
        </w:rPr>
      </w:pPr>
      <w:r w:rsidRPr="006B5BEF">
        <w:rPr>
          <w:rFonts w:ascii="Times New Roman" w:hAnsi="Times New Roman" w:cs="Times New Roman"/>
          <w:b/>
          <w:bCs/>
          <w:color w:val="2F5496" w:themeColor="accent1" w:themeShade="BF"/>
        </w:rPr>
        <w:t>2. Phẩm chất</w:t>
      </w:r>
    </w:p>
    <w:p w14:paraId="22D3E44F" w14:textId="77777777" w:rsidR="00E23A71" w:rsidRPr="006B5BEF" w:rsidRDefault="00E23A71" w:rsidP="00E23A71">
      <w:pPr>
        <w:pStyle w:val="ListParagraph"/>
        <w:spacing w:line="360" w:lineRule="auto"/>
        <w:ind w:left="0" w:firstLine="72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b/>
          <w:bCs/>
        </w:rPr>
        <w:t>Chăm chỉ :</w:t>
      </w:r>
      <w:r w:rsidRPr="006B5BEF">
        <w:rPr>
          <w:rFonts w:ascii="Times New Roman" w:hAnsi="Times New Roman" w:cs="Times New Roman"/>
        </w:rPr>
        <w:t xml:space="preserve"> Tích cực hoạt động cá nhân, hoạt động nhóm, cẩn thận, kĩ càng, kiên trì đọc và làm bài tập.</w:t>
      </w:r>
    </w:p>
    <w:p w14:paraId="35EA7C13" w14:textId="77777777" w:rsidR="00E23A71" w:rsidRPr="006B5BEF" w:rsidRDefault="00E23A71" w:rsidP="00E23A71">
      <w:pPr>
        <w:pStyle w:val="ListParagraph"/>
        <w:spacing w:line="360" w:lineRule="auto"/>
        <w:ind w:left="0" w:firstLine="72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b/>
          <w:bCs/>
        </w:rPr>
        <w:t>Trung thực:</w:t>
      </w:r>
      <w:r w:rsidRPr="006B5BEF">
        <w:rPr>
          <w:rFonts w:ascii="Times New Roman" w:hAnsi="Times New Roman" w:cs="Times New Roman"/>
        </w:rPr>
        <w:t xml:space="preserve"> Khách quan, công bằng, đánh giá chính xác bài làm của nhóm mình và nhóm bạn.</w:t>
      </w:r>
    </w:p>
    <w:p w14:paraId="7FA6A26A" w14:textId="77777777" w:rsidR="00E23A71" w:rsidRPr="006B5BEF" w:rsidRDefault="00E23A71" w:rsidP="00E23A71">
      <w:pPr>
        <w:pStyle w:val="ListParagraph"/>
        <w:spacing w:line="360" w:lineRule="auto"/>
        <w:ind w:left="0" w:firstLine="720"/>
        <w:jc w:val="both"/>
        <w:rPr>
          <w:rFonts w:ascii="Times New Roman" w:hAnsi="Times New Roman" w:cs="Times New Roman"/>
          <w:lang w:val="en-GB"/>
        </w:rPr>
      </w:pPr>
      <w:r w:rsidRPr="006B5BEF">
        <w:rPr>
          <w:rFonts w:ascii="Times New Roman" w:hAnsi="Times New Roman" w:cs="Times New Roman"/>
        </w:rPr>
        <w:t xml:space="preserve">- </w:t>
      </w:r>
      <w:r w:rsidRPr="006B5BEF">
        <w:rPr>
          <w:rFonts w:ascii="Times New Roman" w:hAnsi="Times New Roman" w:cs="Times New Roman"/>
          <w:b/>
          <w:bCs/>
        </w:rPr>
        <w:t>Trách nhiệm:</w:t>
      </w:r>
      <w:r w:rsidRPr="006B5BEF">
        <w:rPr>
          <w:rFonts w:ascii="Times New Roman" w:hAnsi="Times New Roman" w:cs="Times New Roman"/>
        </w:rPr>
        <w:t xml:space="preserve"> Tự giác hoàn thành công việc mà bản thân được phân công</w:t>
      </w:r>
      <w:r w:rsidRPr="006B5BEF">
        <w:rPr>
          <w:rFonts w:ascii="Times New Roman" w:hAnsi="Times New Roman" w:cs="Times New Roman"/>
          <w:lang w:val="en-GB"/>
        </w:rPr>
        <w:t xml:space="preserve"> khi tham gia hoạt động nhóm và báo cáo kết quả hoạt động nhóm.</w:t>
      </w:r>
    </w:p>
    <w:p w14:paraId="36B1C195" w14:textId="77777777" w:rsidR="00E23A71" w:rsidRPr="006B5BEF" w:rsidRDefault="00E23A71" w:rsidP="00E23A71">
      <w:pPr>
        <w:pStyle w:val="ListParagraph"/>
        <w:spacing w:line="360" w:lineRule="auto"/>
        <w:ind w:left="0" w:firstLine="720"/>
        <w:jc w:val="both"/>
        <w:rPr>
          <w:rFonts w:ascii="Times New Roman" w:hAnsi="Times New Roman" w:cs="Times New Roman"/>
          <w:b/>
          <w:lang w:val="en-GB"/>
        </w:rPr>
      </w:pPr>
      <w:r w:rsidRPr="006B5BEF">
        <w:rPr>
          <w:rFonts w:ascii="Times New Roman" w:hAnsi="Times New Roman" w:cs="Times New Roman"/>
          <w:b/>
          <w:bCs/>
          <w:lang w:val="en-GB"/>
        </w:rPr>
        <w:t>- Nhân ái:</w:t>
      </w:r>
      <w:r w:rsidRPr="006B5BEF">
        <w:rPr>
          <w:rFonts w:ascii="Times New Roman" w:hAnsi="Times New Roman" w:cs="Times New Roman"/>
          <w:lang w:val="en-GB"/>
        </w:rPr>
        <w:t xml:space="preserve"> Biết lắng nghe để hiểu các bạn và thầy cô.</w:t>
      </w:r>
    </w:p>
    <w:p w14:paraId="5C5C3B62" w14:textId="77777777" w:rsidR="00E23A71" w:rsidRPr="006B5BEF" w:rsidRDefault="00E23A71" w:rsidP="00E23A71">
      <w:pPr>
        <w:jc w:val="both"/>
        <w:rPr>
          <w:rFonts w:ascii="Times New Roman" w:hAnsi="Times New Roman" w:cs="Times New Roman"/>
          <w:b/>
          <w:bCs/>
          <w:color w:val="FF0000"/>
        </w:rPr>
      </w:pPr>
      <w:r w:rsidRPr="006B5BEF">
        <w:rPr>
          <w:rFonts w:ascii="Times New Roman" w:hAnsi="Times New Roman" w:cs="Times New Roman"/>
          <w:b/>
          <w:bCs/>
          <w:color w:val="FF0000"/>
        </w:rPr>
        <w:t>II. THIẾT BỊ DẠY HỌC VÀ HỌC LIỆU</w:t>
      </w:r>
    </w:p>
    <w:p w14:paraId="595EF8AA"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bCs/>
          <w:color w:val="2F5496" w:themeColor="accent1" w:themeShade="BF"/>
        </w:rPr>
        <w:t xml:space="preserve">1. Thiết bị dạy học: </w:t>
      </w:r>
      <w:r w:rsidRPr="006B5BEF">
        <w:rPr>
          <w:rFonts w:ascii="Times New Roman" w:hAnsi="Times New Roman" w:cs="Times New Roman"/>
        </w:rPr>
        <w:t>Bảng phụ, đồ dùng học tập (đồng xu, xúc xắc, bộ bài tây,…), máy tính, máy chiếu, giáo án, bài trình chiếu.</w:t>
      </w:r>
    </w:p>
    <w:p w14:paraId="2B767856"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bCs/>
          <w:color w:val="2F5496" w:themeColor="accent1" w:themeShade="BF"/>
        </w:rPr>
        <w:t xml:space="preserve">2. Học liệu: </w:t>
      </w:r>
      <w:r w:rsidRPr="006B5BEF">
        <w:rPr>
          <w:rFonts w:ascii="Times New Roman" w:hAnsi="Times New Roman" w:cs="Times New Roman"/>
        </w:rPr>
        <w:t>sách giáo khoa Toán 10 tập hai.</w:t>
      </w:r>
    </w:p>
    <w:p w14:paraId="7AF34844" w14:textId="77777777" w:rsidR="00E23A71" w:rsidRPr="006B5BEF" w:rsidRDefault="00E23A71" w:rsidP="00E23A71">
      <w:pPr>
        <w:jc w:val="both"/>
        <w:rPr>
          <w:rFonts w:ascii="Times New Roman" w:hAnsi="Times New Roman" w:cs="Times New Roman"/>
          <w:b/>
          <w:bCs/>
          <w:color w:val="FF0000"/>
        </w:rPr>
      </w:pPr>
      <w:r w:rsidRPr="006B5BEF">
        <w:rPr>
          <w:rFonts w:ascii="Times New Roman" w:hAnsi="Times New Roman" w:cs="Times New Roman"/>
          <w:b/>
          <w:bCs/>
          <w:color w:val="FF0000"/>
        </w:rPr>
        <w:t>III. TIẾN TRÌNH DẠY HỌC</w:t>
      </w:r>
    </w:p>
    <w:p w14:paraId="62284E6A" w14:textId="77777777" w:rsidR="00E23A71" w:rsidRPr="006B5BEF" w:rsidRDefault="00E23A71" w:rsidP="00E23A71">
      <w:pPr>
        <w:jc w:val="both"/>
        <w:rPr>
          <w:rFonts w:ascii="Times New Roman" w:hAnsi="Times New Roman" w:cs="Times New Roman"/>
          <w:b/>
          <w:bCs/>
          <w:color w:val="2F5496" w:themeColor="accent1" w:themeShade="BF"/>
        </w:rPr>
      </w:pPr>
      <w:r w:rsidRPr="006B5BEF">
        <w:rPr>
          <w:rFonts w:ascii="Times New Roman" w:hAnsi="Times New Roman" w:cs="Times New Roman"/>
          <w:b/>
          <w:bCs/>
          <w:color w:val="2F5496" w:themeColor="accent1" w:themeShade="BF"/>
        </w:rPr>
        <w:t>1. Hoạt động 1:  Mở đầu</w:t>
      </w:r>
    </w:p>
    <w:p w14:paraId="3F552022"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a) Mục tiêu</w:t>
      </w:r>
    </w:p>
    <w:p w14:paraId="3FBE9A35" w14:textId="77777777" w:rsidR="00E23A71" w:rsidRPr="006B5BEF" w:rsidRDefault="00E23A71" w:rsidP="00E23A71">
      <w:pPr>
        <w:ind w:firstLine="709"/>
        <w:jc w:val="both"/>
        <w:rPr>
          <w:rFonts w:ascii="Times New Roman" w:hAnsi="Times New Roman" w:cs="Times New Roman"/>
        </w:rPr>
      </w:pPr>
      <w:r w:rsidRPr="006B5BEF">
        <w:rPr>
          <w:rFonts w:ascii="Times New Roman" w:hAnsi="Times New Roman" w:cs="Times New Roman"/>
        </w:rPr>
        <w:t>Giúp học sinh có cơ hội trải nghiệm, thảo luận về đặc điểm của các hoạt động mang tính ngẫu nhiên và cách thức mô hình các hoạt động đó. Điều này tạo sự suy nghĩ tập trung của HS để kết nối với nội dung bài học.</w:t>
      </w:r>
    </w:p>
    <w:p w14:paraId="0E2EC5A3"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b) Nội dung</w:t>
      </w:r>
    </w:p>
    <w:p w14:paraId="3360C4A6" w14:textId="77777777" w:rsidR="00E23A71" w:rsidRPr="006B5BEF" w:rsidRDefault="00E23A71" w:rsidP="00E23A71">
      <w:pPr>
        <w:ind w:firstLine="709"/>
        <w:jc w:val="both"/>
        <w:rPr>
          <w:rFonts w:ascii="Times New Roman" w:hAnsi="Times New Roman" w:cs="Times New Roman"/>
        </w:rPr>
      </w:pPr>
      <w:r w:rsidRPr="006B5BEF">
        <w:rPr>
          <w:rFonts w:ascii="Times New Roman" w:hAnsi="Times New Roman" w:cs="Times New Roman"/>
        </w:rPr>
        <w:t>Tìm hiều về các hoạt động mà ta không đoán trước được kết quả của nó.</w:t>
      </w:r>
    </w:p>
    <w:p w14:paraId="2264E441"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c) Sản phẩm</w:t>
      </w:r>
    </w:p>
    <w:p w14:paraId="13956430" w14:textId="77777777" w:rsidR="00E23A71" w:rsidRPr="006B5BEF" w:rsidRDefault="00E23A71" w:rsidP="00E23A71">
      <w:pPr>
        <w:ind w:firstLine="709"/>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Câu trả lời của HS</w:t>
      </w:r>
    </w:p>
    <w:p w14:paraId="65313F5B"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d) Tổ chức thực hiện</w:t>
      </w:r>
    </w:p>
    <w:p w14:paraId="2D586F8F"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noProof/>
          <w:sz w:val="22"/>
          <w:szCs w:val="22"/>
          <w:shd w:val="clear" w:color="auto" w:fill="FFFFFF"/>
        </w:rPr>
        <w:drawing>
          <wp:anchor distT="0" distB="0" distL="114300" distR="114300" simplePos="0" relativeHeight="251752448" behindDoc="0" locked="0" layoutInCell="1" allowOverlap="1" wp14:anchorId="53ADA041" wp14:editId="46E9BCEC">
            <wp:simplePos x="0" y="0"/>
            <wp:positionH relativeFrom="column">
              <wp:posOffset>4533900</wp:posOffset>
            </wp:positionH>
            <wp:positionV relativeFrom="paragraph">
              <wp:posOffset>0</wp:posOffset>
            </wp:positionV>
            <wp:extent cx="1504950" cy="905510"/>
            <wp:effectExtent l="0" t="0" r="0" b="8890"/>
            <wp:wrapSquare wrapText="bothSides"/>
            <wp:docPr id="1777205052" name="Picture 1777205052">
              <a:extLst xmlns:a="http://schemas.openxmlformats.org/drawingml/2006/main">
                <a:ext uri="{FF2B5EF4-FFF2-40B4-BE49-F238E27FC236}">
                  <a16:creationId xmlns:a16="http://schemas.microsoft.com/office/drawing/2014/main" id="{CA1C4AE3-99C8-4BCE-B3BE-9E79F166BC4B}"/>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A1C4AE3-99C8-4BCE-B3BE-9E79F166BC4B}"/>
                        </a:ext>
                      </a:extLst>
                    </pic:cNvPr>
                    <pic:cNvPicPr/>
                  </pic:nvPicPr>
                  <pic:blipFill>
                    <a:blip r:embed="rId8034" cstate="email">
                      <a:extLst>
                        <a:ext uri="{28A0092B-C50C-407E-A947-70E740481C1C}">
                          <a14:useLocalDpi xmlns:a14="http://schemas.microsoft.com/office/drawing/2010/main"/>
                        </a:ext>
                      </a:extLst>
                    </a:blip>
                    <a:srcRect/>
                    <a:stretch>
                      <a:fillRect/>
                    </a:stretch>
                  </pic:blipFill>
                  <pic:spPr bwMode="auto">
                    <a:xfrm>
                      <a:off x="0" y="0"/>
                      <a:ext cx="1504950" cy="905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i/>
          <w:sz w:val="22"/>
          <w:szCs w:val="22"/>
          <w:shd w:val="clear" w:color="auto" w:fill="FFFFFF"/>
          <w:lang w:val="nb-NO"/>
        </w:rPr>
        <w:t xml:space="preserve">+ </w:t>
      </w:r>
      <w:r w:rsidRPr="006B5BEF">
        <w:rPr>
          <w:sz w:val="22"/>
          <w:szCs w:val="22"/>
          <w:shd w:val="clear" w:color="auto" w:fill="FFFFFF"/>
          <w:lang w:val="nb-NO"/>
        </w:rPr>
        <w:t xml:space="preserve">Giáo viên yêu cầu HS nêu các hoạt động </w:t>
      </w:r>
      <w:r w:rsidRPr="006B5BEF">
        <w:rPr>
          <w:sz w:val="22"/>
          <w:szCs w:val="22"/>
          <w:shd w:val="clear" w:color="auto" w:fill="FFFFFF"/>
          <w:lang w:val="vi-VN"/>
        </w:rPr>
        <w:t xml:space="preserve">có trong tranh và đoán xem các kết quả có thể xảy ra khi thực hiện hoạt động đó. </w:t>
      </w:r>
    </w:p>
    <w:p w14:paraId="34BC9133"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sz w:val="22"/>
          <w:szCs w:val="22"/>
          <w:shd w:val="clear" w:color="auto" w:fill="FFFFFF"/>
          <w:lang w:val="nb-NO"/>
        </w:rPr>
        <w:t>+ Học sinh đứng trả lời nhanh kết quả và giải thích.</w:t>
      </w:r>
    </w:p>
    <w:p w14:paraId="411B199C" w14:textId="77777777" w:rsidR="00E23A71" w:rsidRPr="006B5BEF" w:rsidRDefault="00E23A71" w:rsidP="00E23A71">
      <w:pPr>
        <w:pStyle w:val="NormalWeb"/>
        <w:shd w:val="clear" w:color="auto" w:fill="FFFFFF"/>
        <w:spacing w:before="0" w:beforeAutospacing="0" w:after="0" w:afterAutospacing="0" w:line="360" w:lineRule="auto"/>
        <w:ind w:firstLine="567"/>
        <w:jc w:val="both"/>
        <w:rPr>
          <w:sz w:val="22"/>
          <w:szCs w:val="22"/>
          <w:shd w:val="clear" w:color="auto" w:fill="FFFFFF"/>
          <w:lang w:val="nb-NO"/>
        </w:rPr>
      </w:pPr>
      <w:r w:rsidRPr="006B5BEF">
        <w:rPr>
          <w:sz w:val="22"/>
          <w:szCs w:val="22"/>
          <w:shd w:val="clear" w:color="auto" w:fill="FFFFFF"/>
          <w:lang w:val="nb-NO"/>
        </w:rPr>
        <w:t xml:space="preserve">+ Giáo viên ghi nhận kết quả của học sinh và dẫn dắt vào nội dung bài học: </w:t>
      </w:r>
    </w:p>
    <w:p w14:paraId="47B24578" w14:textId="77777777" w:rsidR="00E23A71" w:rsidRPr="006B5BEF" w:rsidRDefault="00E23A71" w:rsidP="00E23A71">
      <w:pPr>
        <w:rPr>
          <w:rFonts w:ascii="Times New Roman" w:hAnsi="Times New Roman" w:cs="Times New Roman"/>
          <w:i/>
          <w:iCs/>
        </w:rPr>
      </w:pPr>
      <w:r w:rsidRPr="006B5BEF">
        <w:rPr>
          <w:rFonts w:ascii="Times New Roman" w:hAnsi="Times New Roman" w:cs="Times New Roman"/>
          <w:i/>
          <w:iCs/>
        </w:rPr>
        <w:t>Ta thường gặp những hoạt động mà không thể đoán trước được kết quả của nó mặc dù biết được tất cả các kết quả có thể xảy ra, ví dụ như khi ta gieo một con xúc xắc, tung đồng xu, … Trong bài này, ta sẽ tìm hiểu các hoạt động trên theo quan niệm của xác suất cổ điển.</w:t>
      </w:r>
    </w:p>
    <w:p w14:paraId="1D1FF798" w14:textId="77777777" w:rsidR="00E23A71" w:rsidRPr="006B5BEF" w:rsidRDefault="00E23A71" w:rsidP="00E23A71">
      <w:pPr>
        <w:jc w:val="both"/>
        <w:rPr>
          <w:rFonts w:ascii="Times New Roman" w:hAnsi="Times New Roman" w:cs="Times New Roman"/>
          <w:b/>
          <w:bCs/>
          <w:color w:val="2F5496" w:themeColor="accent1" w:themeShade="BF"/>
        </w:rPr>
      </w:pPr>
      <w:r w:rsidRPr="006B5BEF">
        <w:rPr>
          <w:rFonts w:ascii="Times New Roman" w:hAnsi="Times New Roman" w:cs="Times New Roman"/>
          <w:b/>
          <w:bCs/>
          <w:color w:val="2F5496" w:themeColor="accent1" w:themeShade="BF"/>
        </w:rPr>
        <w:t xml:space="preserve">2. Hoạt động 2: Hình thành kiến thức </w:t>
      </w:r>
    </w:p>
    <w:p w14:paraId="6E6A4461" w14:textId="77777777" w:rsidR="00E23A71" w:rsidRPr="006B5BEF" w:rsidRDefault="00E23A71" w:rsidP="00E23A71">
      <w:pPr>
        <w:ind w:firstLine="720"/>
        <w:jc w:val="both"/>
        <w:rPr>
          <w:rFonts w:ascii="Times New Roman" w:hAnsi="Times New Roman" w:cs="Times New Roman"/>
          <w:b/>
          <w:color w:val="FF0000"/>
          <w:lang w:val="vi-VN"/>
        </w:rPr>
      </w:pPr>
      <w:r w:rsidRPr="006B5BEF">
        <w:rPr>
          <w:rFonts w:ascii="Times New Roman" w:hAnsi="Times New Roman" w:cs="Times New Roman"/>
          <w:b/>
          <w:color w:val="2F5496" w:themeColor="accent1" w:themeShade="BF"/>
          <w:lang w:val="nb-NO"/>
        </w:rPr>
        <w:t xml:space="preserve">Hoạt động 2.1. Hình thành </w:t>
      </w:r>
      <w:r w:rsidRPr="006B5BEF">
        <w:rPr>
          <w:rFonts w:ascii="Times New Roman" w:hAnsi="Times New Roman" w:cs="Times New Roman"/>
          <w:b/>
          <w:color w:val="2F5496" w:themeColor="accent1" w:themeShade="BF"/>
          <w:lang w:val="vi-VN"/>
        </w:rPr>
        <w:t>khái niệm</w:t>
      </w:r>
      <w:r w:rsidRPr="006B5BEF">
        <w:rPr>
          <w:rFonts w:ascii="Times New Roman" w:hAnsi="Times New Roman" w:cs="Times New Roman"/>
          <w:b/>
          <w:color w:val="2F5496" w:themeColor="accent1" w:themeShade="BF"/>
          <w:lang w:val="nb-NO"/>
        </w:rPr>
        <w:t xml:space="preserve"> </w:t>
      </w:r>
      <w:r w:rsidRPr="006B5BEF">
        <w:rPr>
          <w:rFonts w:ascii="Times New Roman" w:hAnsi="Times New Roman" w:cs="Times New Roman"/>
          <w:b/>
          <w:color w:val="FF0000"/>
          <w:lang w:val="vi-VN"/>
        </w:rPr>
        <w:t>Phép thử ngẫu nhiên và không gian mẫu</w:t>
      </w:r>
    </w:p>
    <w:p w14:paraId="7DCE25FC" w14:textId="77777777" w:rsidR="00E23A71" w:rsidRPr="006B5BEF" w:rsidRDefault="00E23A71" w:rsidP="00E23A71">
      <w:pPr>
        <w:ind w:firstLine="720"/>
        <w:jc w:val="both"/>
        <w:rPr>
          <w:rFonts w:ascii="Times New Roman" w:hAnsi="Times New Roman" w:cs="Times New Roman"/>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Học sinh biết n</w:t>
      </w:r>
      <w:r w:rsidRPr="006B5BEF">
        <w:rPr>
          <w:rFonts w:ascii="Times New Roman" w:hAnsi="Times New Roman" w:cs="Times New Roman"/>
          <w:lang w:val="sv-SE"/>
        </w:rPr>
        <w:t>hận biết được khái niệm: phép thử ngẫu nhiên; không gian mẫu.</w:t>
      </w:r>
    </w:p>
    <w:p w14:paraId="68943259" w14:textId="77777777" w:rsidR="00E23A71" w:rsidRPr="006B5BEF" w:rsidRDefault="00E23A71" w:rsidP="00E23A71">
      <w:pPr>
        <w:ind w:firstLine="720"/>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185C7FA3"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lang w:val="nb-NO"/>
        </w:rPr>
        <w:t>- Giáo viên yêu cầu học sinh làm việc</w:t>
      </w:r>
      <w:r w:rsidRPr="006B5BEF">
        <w:rPr>
          <w:rFonts w:ascii="Times New Roman" w:hAnsi="Times New Roman" w:cs="Times New Roman"/>
          <w:lang w:val="vi-VN"/>
        </w:rPr>
        <w:t xml:space="preserve"> theo 4 nhóm</w:t>
      </w:r>
      <w:r w:rsidRPr="006B5BEF">
        <w:rPr>
          <w:rFonts w:ascii="Times New Roman" w:hAnsi="Times New Roman" w:cs="Times New Roman"/>
          <w:lang w:val="nb-NO"/>
        </w:rPr>
        <w:t xml:space="preserve">. </w:t>
      </w:r>
      <w:r w:rsidRPr="006B5BEF">
        <w:rPr>
          <w:rFonts w:ascii="Times New Roman" w:hAnsi="Times New Roman" w:cs="Times New Roman"/>
          <w:lang w:val="vi-VN"/>
        </w:rPr>
        <w:t xml:space="preserve">Bốn nhóm thực hiện trò chơi. GV cung cấp phần mềm chơi trò chơi gieo xúc xắc </w:t>
      </w:r>
      <w:hyperlink r:id="rId8035" w:history="1">
        <w:r w:rsidRPr="006B5BEF">
          <w:rPr>
            <w:rStyle w:val="Hyperlink"/>
            <w:rFonts w:ascii="Times New Roman" w:hAnsi="Times New Roman" w:cs="Times New Roman"/>
            <w:lang w:val="vi-VN"/>
          </w:rPr>
          <w:t>https://chuongtrinhmoi.com/</w:t>
        </w:r>
      </w:hyperlink>
      <w:r w:rsidRPr="006B5BEF">
        <w:rPr>
          <w:rFonts w:ascii="Times New Roman" w:hAnsi="Times New Roman" w:cs="Times New Roman"/>
          <w:color w:val="4472C4" w:themeColor="accent1"/>
          <w:lang w:val="vi-VN"/>
        </w:rPr>
        <w:t xml:space="preserve">. </w:t>
      </w:r>
      <w:r w:rsidRPr="006B5BEF">
        <w:rPr>
          <w:rFonts w:ascii="Times New Roman" w:hAnsi="Times New Roman" w:cs="Times New Roman"/>
          <w:lang w:val="vi-VN"/>
        </w:rPr>
        <w:t>Mỗi nhóm cử một đại diện lên gieo xúc xắc. Yêu cầu gieo hai lần liên tiếp, nếu tích số chấm sau hai lần gieo cao nhất thì nhóm đó sẽ giành phần thắng.</w:t>
      </w:r>
    </w:p>
    <w:p w14:paraId="2F995AFF"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rPr>
        <w:t>- GV đ</w:t>
      </w:r>
      <w:r w:rsidRPr="006B5BEF">
        <w:rPr>
          <w:rFonts w:ascii="Times New Roman" w:hAnsi="Times New Roman" w:cs="Times New Roman"/>
          <w:lang w:val="nb-NO"/>
        </w:rPr>
        <w:t>ưa ra định nghĩa phép thử ngẫu nhiên; không gian mẫu.</w:t>
      </w:r>
    </w:p>
    <w:p w14:paraId="2944A6C1"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 HĐ vận dụng khái niệm của </w:t>
      </w:r>
      <w:r w:rsidRPr="006B5BEF">
        <w:rPr>
          <w:rFonts w:ascii="Times New Roman" w:hAnsi="Times New Roman" w:cs="Times New Roman"/>
          <w:lang w:val="sv-SE"/>
        </w:rPr>
        <w:t>phép thử ngẫu nhiên; không gian mẫu</w:t>
      </w:r>
      <w:r w:rsidRPr="006B5BEF">
        <w:rPr>
          <w:rFonts w:ascii="Times New Roman" w:hAnsi="Times New Roman" w:cs="Times New Roman"/>
          <w:color w:val="FF0000"/>
        </w:rPr>
        <w:t xml:space="preserve"> </w:t>
      </w:r>
      <w:r w:rsidRPr="006B5BEF">
        <w:rPr>
          <w:rFonts w:ascii="Times New Roman" w:hAnsi="Times New Roman" w:cs="Times New Roman"/>
        </w:rPr>
        <w:t>đề</w:t>
      </w:r>
      <w:r w:rsidRPr="006B5BEF">
        <w:rPr>
          <w:rFonts w:ascii="Times New Roman" w:hAnsi="Times New Roman" w:cs="Times New Roman"/>
          <w:lang w:val="vi-VN"/>
        </w:rPr>
        <w:t xml:space="preserve"> thực hiện VD1</w:t>
      </w:r>
      <w:r w:rsidRPr="006B5BEF">
        <w:rPr>
          <w:rFonts w:ascii="Times New Roman" w:hAnsi="Times New Roman" w:cs="Times New Roman"/>
        </w:rPr>
        <w:t xml:space="preserve">, VD2. </w:t>
      </w:r>
    </w:p>
    <w:p w14:paraId="49BE03D8" w14:textId="77777777" w:rsidR="00E23A71" w:rsidRPr="006B5BEF" w:rsidRDefault="00E23A71" w:rsidP="00E23A71">
      <w:pPr>
        <w:rPr>
          <w:rFonts w:ascii="Times New Roman" w:hAnsi="Times New Roman" w:cs="Times New Roman"/>
          <w:b/>
          <w:bCs/>
          <w:i/>
          <w:iCs/>
          <w:color w:val="C00000"/>
        </w:rPr>
      </w:pPr>
      <w:r w:rsidRPr="006B5BEF">
        <w:rPr>
          <w:rFonts w:ascii="Times New Roman" w:hAnsi="Times New Roman" w:cs="Times New Roman"/>
          <w:b/>
          <w:bCs/>
          <w:i/>
          <w:iCs/>
          <w:color w:val="C00000"/>
        </w:rPr>
        <w:t>Ví dụ 1</w:t>
      </w:r>
      <w:r w:rsidRPr="006B5BEF">
        <w:rPr>
          <w:rFonts w:ascii="Times New Roman" w:hAnsi="Times New Roman" w:cs="Times New Roman"/>
          <w:b/>
          <w:bCs/>
          <w:i/>
          <w:iCs/>
          <w:color w:val="C00000"/>
          <w:lang w:val="vi-VN"/>
        </w:rPr>
        <w:t xml:space="preserve">: </w:t>
      </w:r>
      <w:r w:rsidRPr="006B5BEF">
        <w:rPr>
          <w:rFonts w:ascii="Times New Roman" w:hAnsi="Times New Roman" w:cs="Times New Roman"/>
          <w:noProof/>
        </w:rPr>
        <w:drawing>
          <wp:anchor distT="0" distB="0" distL="114300" distR="114300" simplePos="0" relativeHeight="251750400" behindDoc="0" locked="0" layoutInCell="1" allowOverlap="1" wp14:anchorId="10018560" wp14:editId="25666CF9">
            <wp:simplePos x="0" y="0"/>
            <wp:positionH relativeFrom="margin">
              <wp:align>right</wp:align>
            </wp:positionH>
            <wp:positionV relativeFrom="paragraph">
              <wp:posOffset>45085</wp:posOffset>
            </wp:positionV>
            <wp:extent cx="1752600" cy="1247775"/>
            <wp:effectExtent l="0" t="0" r="0" b="9525"/>
            <wp:wrapSquare wrapText="bothSides"/>
            <wp:docPr id="388258027" name="Picture 38825802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ogo&#10;&#10;Description automatically generated"/>
                    <pic:cNvPicPr/>
                  </pic:nvPicPr>
                  <pic:blipFill>
                    <a:blip r:embed="rId8036">
                      <a:extLst>
                        <a:ext uri="{28A0092B-C50C-407E-A947-70E740481C1C}">
                          <a14:useLocalDpi xmlns:a14="http://schemas.microsoft.com/office/drawing/2010/main"/>
                        </a:ext>
                      </a:extLst>
                    </a:blip>
                    <a:stretch>
                      <a:fillRect/>
                    </a:stretch>
                  </pic:blipFill>
                  <pic:spPr>
                    <a:xfrm>
                      <a:off x="0" y="0"/>
                      <a:ext cx="1752600" cy="1247775"/>
                    </a:xfrm>
                    <a:prstGeom prst="rect">
                      <a:avLst/>
                    </a:prstGeom>
                  </pic:spPr>
                </pic:pic>
              </a:graphicData>
            </a:graphic>
            <wp14:sizeRelH relativeFrom="page">
              <wp14:pctWidth>0</wp14:pctWidth>
            </wp14:sizeRelH>
            <wp14:sizeRelV relativeFrom="page">
              <wp14:pctHeight>0</wp14:pctHeight>
            </wp14:sizeRelV>
          </wp:anchor>
        </w:drawing>
      </w:r>
      <w:r w:rsidRPr="006B5BEF">
        <w:rPr>
          <w:rFonts w:ascii="Times New Roman" w:hAnsi="Times New Roman" w:cs="Times New Roman"/>
        </w:rPr>
        <w:t>Một đồng xu có hai mặt, trên một mặt có ghi giá trị của đồng xu, thường gọi là mặt sấp, mặt kia là mặt ngửa. Hãy xác định không gian mẫu của mỗi phép thử ngẫu nhiên sau:</w:t>
      </w:r>
    </w:p>
    <w:p w14:paraId="19A6451F"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a) Tung đồng xu một lần;</w:t>
      </w:r>
    </w:p>
    <w:p w14:paraId="1AB66CF6" w14:textId="77777777" w:rsidR="00E23A71" w:rsidRPr="006B5BEF" w:rsidRDefault="00E23A71" w:rsidP="00E23A71">
      <w:pPr>
        <w:rPr>
          <w:rFonts w:ascii="Times New Roman" w:hAnsi="Times New Roman" w:cs="Times New Roman"/>
          <w:noProof/>
        </w:rPr>
      </w:pPr>
      <w:r w:rsidRPr="006B5BEF">
        <w:rPr>
          <w:rFonts w:ascii="Times New Roman" w:hAnsi="Times New Roman" w:cs="Times New Roman"/>
        </w:rPr>
        <w:t>b) Tung đồng xu hai lần.</w:t>
      </w:r>
      <w:r w:rsidRPr="006B5BEF">
        <w:rPr>
          <w:rFonts w:ascii="Times New Roman" w:hAnsi="Times New Roman" w:cs="Times New Roman"/>
          <w:noProof/>
        </w:rPr>
        <w:t xml:space="preserve"> </w:t>
      </w:r>
    </w:p>
    <w:p w14:paraId="637EE3C5" w14:textId="77777777" w:rsidR="00E23A71" w:rsidRPr="006B5BEF" w:rsidRDefault="00E23A71" w:rsidP="00E23A71">
      <w:pPr>
        <w:rPr>
          <w:rFonts w:ascii="Times New Roman" w:hAnsi="Times New Roman" w:cs="Times New Roman"/>
          <w:b/>
          <w:bCs/>
          <w:i/>
          <w:iCs/>
          <w:color w:val="C00000"/>
        </w:rPr>
      </w:pPr>
      <w:r w:rsidRPr="006B5BEF">
        <w:rPr>
          <w:rFonts w:ascii="Times New Roman" w:hAnsi="Times New Roman" w:cs="Times New Roman"/>
          <w:b/>
          <w:bCs/>
          <w:i/>
          <w:iCs/>
          <w:color w:val="C00000"/>
        </w:rPr>
        <w:t>Ví dụ 2</w:t>
      </w:r>
    </w:p>
    <w:p w14:paraId="15F4E492"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noProof/>
        </w:rPr>
        <w:drawing>
          <wp:anchor distT="0" distB="0" distL="114300" distR="114300" simplePos="0" relativeHeight="251751424" behindDoc="0" locked="0" layoutInCell="1" allowOverlap="1" wp14:anchorId="656F4FAA" wp14:editId="7A502A56">
            <wp:simplePos x="0" y="0"/>
            <wp:positionH relativeFrom="margin">
              <wp:posOffset>4352925</wp:posOffset>
            </wp:positionH>
            <wp:positionV relativeFrom="paragraph">
              <wp:posOffset>12700</wp:posOffset>
            </wp:positionV>
            <wp:extent cx="1371600" cy="1600200"/>
            <wp:effectExtent l="0" t="0" r="0" b="0"/>
            <wp:wrapSquare wrapText="bothSides"/>
            <wp:docPr id="2066188343" name="Picture 2066188343" descr="A group of colorful butt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colorful buttons&#10;&#10;Description automatically generated with low confidence"/>
                    <pic:cNvPicPr/>
                  </pic:nvPicPr>
                  <pic:blipFill>
                    <a:blip r:embed="rId8037">
                      <a:extLst>
                        <a:ext uri="{28A0092B-C50C-407E-A947-70E740481C1C}">
                          <a14:useLocalDpi xmlns:a14="http://schemas.microsoft.com/office/drawing/2010/main"/>
                        </a:ext>
                      </a:extLst>
                    </a:blip>
                    <a:stretch>
                      <a:fillRect/>
                    </a:stretch>
                  </pic:blipFill>
                  <pic:spPr>
                    <a:xfrm>
                      <a:off x="0" y="0"/>
                      <a:ext cx="1371600" cy="1600200"/>
                    </a:xfrm>
                    <a:prstGeom prst="rect">
                      <a:avLst/>
                    </a:prstGeom>
                  </pic:spPr>
                </pic:pic>
              </a:graphicData>
            </a:graphic>
            <wp14:sizeRelH relativeFrom="page">
              <wp14:pctWidth>0</wp14:pctWidth>
            </wp14:sizeRelH>
            <wp14:sizeRelV relativeFrom="page">
              <wp14:pctHeight>0</wp14:pctHeight>
            </wp14:sizeRelV>
          </wp:anchor>
        </w:drawing>
      </w:r>
      <w:r w:rsidRPr="006B5BEF">
        <w:rPr>
          <w:rFonts w:ascii="Times New Roman" w:hAnsi="Times New Roman" w:cs="Times New Roman"/>
        </w:rPr>
        <w:t>Trong hộp có bốn quả bóng được đánh số từ 1 đến 4. Hãy xác định không gian mẫu của các phép thử sau:</w:t>
      </w:r>
    </w:p>
    <w:p w14:paraId="6EF16D02"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a) Lấy ngẫu nhiên một quả bóng;</w:t>
      </w:r>
    </w:p>
    <w:p w14:paraId="3EEFD9DE" w14:textId="77777777" w:rsidR="00E23A71" w:rsidRPr="006B5BEF" w:rsidRDefault="00E23A71" w:rsidP="00E23A71">
      <w:pPr>
        <w:rPr>
          <w:rFonts w:ascii="Times New Roman" w:hAnsi="Times New Roman" w:cs="Times New Roman"/>
        </w:rPr>
      </w:pPr>
      <w:r w:rsidRPr="006B5BEF">
        <w:rPr>
          <w:rFonts w:ascii="Times New Roman" w:hAnsi="Times New Roman" w:cs="Times New Roman"/>
        </w:rPr>
        <w:t>b) Lấy ngẫu nhiên cùng một lúc hai quả bóng;</w:t>
      </w:r>
    </w:p>
    <w:p w14:paraId="1285E21B" w14:textId="77777777" w:rsidR="00E23A71" w:rsidRPr="006B5BEF" w:rsidRDefault="00E23A71" w:rsidP="00E23A71">
      <w:pPr>
        <w:rPr>
          <w:rFonts w:ascii="Times New Roman" w:hAnsi="Times New Roman" w:cs="Times New Roman"/>
          <w:noProof/>
        </w:rPr>
      </w:pPr>
      <w:r w:rsidRPr="006B5BEF">
        <w:rPr>
          <w:rFonts w:ascii="Times New Roman" w:hAnsi="Times New Roman" w:cs="Times New Roman"/>
        </w:rPr>
        <w:t>c) Lấy ngẫu nghiên lần lượt hai quả bòng.</w:t>
      </w:r>
      <w:r w:rsidRPr="006B5BEF">
        <w:rPr>
          <w:rFonts w:ascii="Times New Roman" w:hAnsi="Times New Roman" w:cs="Times New Roman"/>
          <w:noProof/>
        </w:rPr>
        <w:t xml:space="preserve"> </w:t>
      </w:r>
    </w:p>
    <w:p w14:paraId="353FF216" w14:textId="77777777" w:rsidR="00E23A71" w:rsidRPr="006B5BEF" w:rsidRDefault="00E23A71" w:rsidP="00E23A71">
      <w:pPr>
        <w:ind w:firstLine="720"/>
        <w:jc w:val="both"/>
        <w:rPr>
          <w:rFonts w:ascii="Times New Roman" w:hAnsi="Times New Roman" w:cs="Times New Roman"/>
          <w:b/>
          <w:i/>
        </w:rPr>
      </w:pPr>
      <w:r w:rsidRPr="006B5BEF">
        <w:rPr>
          <w:rFonts w:ascii="Times New Roman" w:hAnsi="Times New Roman" w:cs="Times New Roman"/>
          <w:b/>
          <w:i/>
        </w:rPr>
        <w:t>c) Sản phẩm:</w:t>
      </w:r>
    </w:p>
    <w:p w14:paraId="71370C62" w14:textId="77777777" w:rsidR="00E23A71" w:rsidRPr="006B5BEF" w:rsidRDefault="00E23A71" w:rsidP="00E23A71">
      <w:pPr>
        <w:jc w:val="both"/>
        <w:rPr>
          <w:rFonts w:ascii="Times New Roman" w:hAnsi="Times New Roman" w:cs="Times New Roman"/>
          <w:bCs/>
          <w:iCs/>
        </w:rPr>
      </w:pPr>
      <w:r w:rsidRPr="006B5BEF">
        <w:rPr>
          <w:rFonts w:ascii="Times New Roman" w:hAnsi="Times New Roman" w:cs="Times New Roman"/>
          <w:bCs/>
          <w:iCs/>
        </w:rPr>
        <w:t xml:space="preserve">- </w:t>
      </w:r>
      <w:r w:rsidRPr="006B5BEF">
        <w:rPr>
          <w:rFonts w:ascii="Times New Roman" w:hAnsi="Times New Roman" w:cs="Times New Roman"/>
          <w:bCs/>
          <w:iCs/>
          <w:lang w:val="vi-VN"/>
        </w:rPr>
        <w:t>HS tham gia hoạt động trò chơi mở đầu với tinh thần hoạt bát, sôi nổi</w:t>
      </w:r>
      <w:r w:rsidRPr="006B5BEF">
        <w:rPr>
          <w:rFonts w:ascii="Times New Roman" w:hAnsi="Times New Roman" w:cs="Times New Roman"/>
          <w:bCs/>
          <w:iCs/>
        </w:rPr>
        <w:t>.</w:t>
      </w:r>
    </w:p>
    <w:p w14:paraId="67E2F5FF"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bCs/>
          <w:i/>
          <w:iCs/>
          <w:lang w:val="vi-VN"/>
        </w:rPr>
        <w:t xml:space="preserve">-  </w:t>
      </w:r>
      <w:r w:rsidRPr="006B5BEF">
        <w:rPr>
          <w:rFonts w:ascii="Times New Roman" w:hAnsi="Times New Roman" w:cs="Times New Roman"/>
          <w:b/>
          <w:bCs/>
          <w:i/>
          <w:iCs/>
        </w:rPr>
        <w:t>Phép thử ngẫu nhiên</w:t>
      </w:r>
      <w:r w:rsidRPr="006B5BEF">
        <w:rPr>
          <w:rFonts w:ascii="Times New Roman" w:hAnsi="Times New Roman" w:cs="Times New Roman"/>
          <w:i/>
        </w:rPr>
        <w:t xml:space="preserve"> (gọi tắt là phép thử) là một hoạt động mà ta không thể biết trước được kết quả của nó.</w:t>
      </w:r>
    </w:p>
    <w:p w14:paraId="09043525"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i/>
        </w:rPr>
        <w:t xml:space="preserve">Tập hợp tất cả các kết quả có thể có của phép thử ngẫu nhiên được gọi là </w:t>
      </w:r>
      <w:r w:rsidRPr="006B5BEF">
        <w:rPr>
          <w:rFonts w:ascii="Times New Roman" w:hAnsi="Times New Roman" w:cs="Times New Roman"/>
          <w:b/>
          <w:bCs/>
          <w:i/>
          <w:iCs/>
        </w:rPr>
        <w:t>không gian mẫu</w:t>
      </w:r>
      <w:r w:rsidRPr="006B5BEF">
        <w:rPr>
          <w:rFonts w:ascii="Times New Roman" w:hAnsi="Times New Roman" w:cs="Times New Roman"/>
          <w:i/>
        </w:rPr>
        <w:t>, kí hiệu là Ω.</w:t>
      </w:r>
    </w:p>
    <w:p w14:paraId="01778970"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b/>
          <w:bCs/>
          <w:i/>
          <w:iCs/>
          <w:color w:val="C00000"/>
        </w:rPr>
        <w:t>Chú ý:</w:t>
      </w:r>
      <w:r w:rsidRPr="006B5BEF">
        <w:rPr>
          <w:rFonts w:ascii="Times New Roman" w:hAnsi="Times New Roman" w:cs="Times New Roman"/>
          <w:i/>
          <w:color w:val="C00000"/>
        </w:rPr>
        <w:t xml:space="preserve"> </w:t>
      </w:r>
      <w:r w:rsidRPr="006B5BEF">
        <w:rPr>
          <w:rFonts w:ascii="Times New Roman" w:hAnsi="Times New Roman" w:cs="Times New Roman"/>
          <w:i/>
        </w:rPr>
        <w:t>Trong chương này, ta chỉ xét các phép thử mà không gian mẫu gồm hữu hạn phần tử.</w:t>
      </w:r>
    </w:p>
    <w:p w14:paraId="61E03B9E" w14:textId="77777777" w:rsidR="00E23A71" w:rsidRPr="006B5BEF" w:rsidRDefault="00E23A71" w:rsidP="00E23A71">
      <w:pPr>
        <w:rPr>
          <w:rFonts w:ascii="Times New Roman" w:eastAsia="Calibri" w:hAnsi="Times New Roman" w:cs="Times New Roman"/>
        </w:rPr>
      </w:pPr>
      <w:r w:rsidRPr="006B5BEF">
        <w:rPr>
          <w:rFonts w:ascii="Times New Roman" w:hAnsi="Times New Roman" w:cs="Times New Roman"/>
          <w:shd w:val="clear" w:color="auto" w:fill="FFFFFF"/>
          <w:lang w:val="vi-VN"/>
        </w:rPr>
        <w:t xml:space="preserve">- </w:t>
      </w:r>
      <w:r w:rsidRPr="006B5BEF">
        <w:rPr>
          <w:rFonts w:ascii="Times New Roman" w:hAnsi="Times New Roman" w:cs="Times New Roman"/>
          <w:shd w:val="clear" w:color="auto" w:fill="FFFFFF"/>
        </w:rPr>
        <w:t>Lời giải của H</w:t>
      </w:r>
      <w:r w:rsidRPr="006B5BEF">
        <w:rPr>
          <w:rFonts w:ascii="Times New Roman" w:hAnsi="Times New Roman" w:cs="Times New Roman"/>
          <w:shd w:val="clear" w:color="auto" w:fill="FFFFFF"/>
          <w:lang w:val="vi-VN"/>
        </w:rPr>
        <w:t>S</w:t>
      </w:r>
      <w:r w:rsidRPr="006B5BEF">
        <w:rPr>
          <w:rFonts w:ascii="Times New Roman" w:hAnsi="Times New Roman" w:cs="Times New Roman"/>
          <w:shd w:val="clear" w:color="auto" w:fill="FFFFFF"/>
        </w:rPr>
        <w:t xml:space="preserve"> ở VD1, VD2:</w:t>
      </w:r>
    </w:p>
    <w:p w14:paraId="725C0380" w14:textId="77777777" w:rsidR="00E23A71" w:rsidRPr="006B5BEF" w:rsidRDefault="00E23A71" w:rsidP="00E23A71">
      <w:pPr>
        <w:ind w:firstLine="720"/>
        <w:jc w:val="both"/>
        <w:rPr>
          <w:rFonts w:ascii="Times New Roman" w:hAnsi="Times New Roman" w:cs="Times New Roman"/>
          <w:b/>
          <w:i/>
          <w:lang w:val="nb-NO"/>
        </w:rPr>
      </w:pPr>
      <w:r w:rsidRPr="006B5BEF">
        <w:rPr>
          <w:rFonts w:ascii="Times New Roman" w:hAnsi="Times New Roman" w:cs="Times New Roman"/>
          <w:b/>
          <w:i/>
        </w:rPr>
        <w:t>d) Tổ chức thực hiện:</w:t>
      </w:r>
    </w:p>
    <w:tbl>
      <w:tblPr>
        <w:tblW w:w="963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0"/>
        <w:gridCol w:w="7300"/>
      </w:tblGrid>
      <w:tr w:rsidR="00E23A71" w:rsidRPr="006B5BEF" w14:paraId="6A786FF3" w14:textId="77777777" w:rsidTr="00C31A68">
        <w:tc>
          <w:tcPr>
            <w:tcW w:w="2330" w:type="dxa"/>
            <w:shd w:val="clear" w:color="auto" w:fill="auto"/>
            <w:vAlign w:val="center"/>
          </w:tcPr>
          <w:p w14:paraId="4EFF2868" w14:textId="77777777" w:rsidR="00E23A71" w:rsidRPr="006B5BEF" w:rsidRDefault="00E23A71" w:rsidP="00C31A68">
            <w:pPr>
              <w:jc w:val="center"/>
              <w:rPr>
                <w:rFonts w:ascii="Times New Roman" w:hAnsi="Times New Roman" w:cs="Times New Roman"/>
                <w:b/>
              </w:rPr>
            </w:pPr>
            <w:r w:rsidRPr="006B5BEF">
              <w:rPr>
                <w:rFonts w:ascii="Times New Roman" w:hAnsi="Times New Roman" w:cs="Times New Roman"/>
                <w:b/>
                <w:i/>
                <w:lang w:val="fr-FR"/>
              </w:rPr>
              <w:t>Chuyển giao</w:t>
            </w:r>
          </w:p>
        </w:tc>
        <w:tc>
          <w:tcPr>
            <w:tcW w:w="7300" w:type="dxa"/>
            <w:shd w:val="clear" w:color="auto" w:fill="auto"/>
          </w:tcPr>
          <w:p w14:paraId="2DBDEEA1" w14:textId="77777777" w:rsidR="00E23A71" w:rsidRPr="006B5BEF" w:rsidRDefault="00E23A71" w:rsidP="00C31A68">
            <w:pPr>
              <w:jc w:val="both"/>
              <w:rPr>
                <w:rFonts w:ascii="Times New Roman" w:hAnsi="Times New Roman" w:cs="Times New Roman"/>
                <w:i/>
              </w:rPr>
            </w:pPr>
            <w:r w:rsidRPr="006B5BEF">
              <w:rPr>
                <w:rFonts w:ascii="Times New Roman" w:hAnsi="Times New Roman" w:cs="Times New Roman"/>
              </w:rPr>
              <w:t>- Giáo viên triển khai nhiệm vụ cho học sinh</w:t>
            </w:r>
          </w:p>
        </w:tc>
      </w:tr>
      <w:tr w:rsidR="00E23A71" w:rsidRPr="006B5BEF" w14:paraId="75359A6E" w14:textId="77777777" w:rsidTr="00C31A68">
        <w:tc>
          <w:tcPr>
            <w:tcW w:w="2330" w:type="dxa"/>
            <w:shd w:val="clear" w:color="auto" w:fill="auto"/>
            <w:vAlign w:val="center"/>
          </w:tcPr>
          <w:p w14:paraId="296BB8D6" w14:textId="77777777" w:rsidR="00E23A71" w:rsidRPr="006B5BEF" w:rsidRDefault="00E23A71" w:rsidP="00C31A68">
            <w:pPr>
              <w:jc w:val="center"/>
              <w:rPr>
                <w:rFonts w:ascii="Times New Roman" w:hAnsi="Times New Roman" w:cs="Times New Roman"/>
                <w:b/>
              </w:rPr>
            </w:pPr>
            <w:r w:rsidRPr="006B5BEF">
              <w:rPr>
                <w:rFonts w:ascii="Times New Roman" w:hAnsi="Times New Roman" w:cs="Times New Roman"/>
                <w:b/>
                <w:i/>
              </w:rPr>
              <w:t>Thực hiện</w:t>
            </w:r>
          </w:p>
        </w:tc>
        <w:tc>
          <w:tcPr>
            <w:tcW w:w="7300" w:type="dxa"/>
            <w:shd w:val="clear" w:color="auto" w:fill="auto"/>
          </w:tcPr>
          <w:p w14:paraId="249EB160" w14:textId="77777777" w:rsidR="00E23A71" w:rsidRPr="006B5BEF" w:rsidRDefault="00E23A71" w:rsidP="00C31A68">
            <w:pPr>
              <w:jc w:val="both"/>
              <w:rPr>
                <w:rFonts w:ascii="Times New Roman" w:hAnsi="Times New Roman" w:cs="Times New Roman"/>
                <w:b/>
                <w:i/>
                <w:lang w:val="vi-VN"/>
              </w:rPr>
            </w:pPr>
            <w:r w:rsidRPr="006B5BEF">
              <w:rPr>
                <w:rFonts w:ascii="Times New Roman" w:hAnsi="Times New Roman" w:cs="Times New Roman"/>
              </w:rPr>
              <w:t xml:space="preserve">- Học sinh thực hiện nhiệm vụ </w:t>
            </w:r>
            <w:r w:rsidRPr="006B5BEF">
              <w:rPr>
                <w:rFonts w:ascii="Times New Roman" w:hAnsi="Times New Roman" w:cs="Times New Roman"/>
                <w:lang w:val="vi-VN"/>
              </w:rPr>
              <w:t>theo nhóm</w:t>
            </w:r>
          </w:p>
          <w:p w14:paraId="77077C39"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Giáo viên theo dõi, hỗ trợ, hướng dẫn khi cần thiết</w:t>
            </w:r>
          </w:p>
        </w:tc>
      </w:tr>
      <w:tr w:rsidR="00E23A71" w:rsidRPr="006B5BEF" w14:paraId="43BCA355" w14:textId="77777777" w:rsidTr="00C31A68">
        <w:tc>
          <w:tcPr>
            <w:tcW w:w="2330" w:type="dxa"/>
            <w:shd w:val="clear" w:color="auto" w:fill="auto"/>
            <w:vAlign w:val="center"/>
          </w:tcPr>
          <w:p w14:paraId="24725464" w14:textId="77777777" w:rsidR="00E23A71" w:rsidRPr="006B5BEF" w:rsidRDefault="00E23A71" w:rsidP="00C31A68">
            <w:pPr>
              <w:jc w:val="center"/>
              <w:rPr>
                <w:rFonts w:ascii="Times New Roman" w:hAnsi="Times New Roman" w:cs="Times New Roman"/>
                <w:b/>
              </w:rPr>
            </w:pPr>
            <w:r w:rsidRPr="006B5BEF">
              <w:rPr>
                <w:rFonts w:ascii="Times New Roman" w:hAnsi="Times New Roman" w:cs="Times New Roman"/>
                <w:b/>
                <w:i/>
              </w:rPr>
              <w:t>Báo cáo thảo luận</w:t>
            </w:r>
          </w:p>
        </w:tc>
        <w:tc>
          <w:tcPr>
            <w:tcW w:w="7300" w:type="dxa"/>
            <w:shd w:val="clear" w:color="auto" w:fill="auto"/>
          </w:tcPr>
          <w:p w14:paraId="511C3F7E" w14:textId="77777777" w:rsidR="00E23A71" w:rsidRPr="006B5BEF" w:rsidRDefault="00E23A71" w:rsidP="00C31A68">
            <w:pPr>
              <w:jc w:val="both"/>
              <w:rPr>
                <w:rFonts w:ascii="Times New Roman" w:eastAsia="Calibri" w:hAnsi="Times New Roman" w:cs="Times New Roman"/>
                <w:bCs/>
              </w:rPr>
            </w:pPr>
            <w:r w:rsidRPr="006B5BEF">
              <w:rPr>
                <w:rFonts w:ascii="Times New Roman" w:hAnsi="Times New Roman" w:cs="Times New Roman"/>
              </w:rPr>
              <w:t xml:space="preserve">- Giáo viên gọi một học sinh đại diện cho </w:t>
            </w:r>
            <w:r w:rsidRPr="006B5BEF">
              <w:rPr>
                <w:rFonts w:ascii="Times New Roman" w:hAnsi="Times New Roman" w:cs="Times New Roman"/>
                <w:lang w:val="vi-VN"/>
              </w:rPr>
              <w:t>nhóm</w:t>
            </w:r>
            <w:r w:rsidRPr="006B5BEF">
              <w:rPr>
                <w:rFonts w:ascii="Times New Roman" w:hAnsi="Times New Roman" w:cs="Times New Roman"/>
              </w:rPr>
              <w:t xml:space="preserve"> báo cáo kết quả nhiệm vụ.</w:t>
            </w:r>
          </w:p>
        </w:tc>
      </w:tr>
      <w:tr w:rsidR="00E23A71" w:rsidRPr="006B5BEF" w14:paraId="4CD7F81F" w14:textId="77777777" w:rsidTr="00C31A68">
        <w:tc>
          <w:tcPr>
            <w:tcW w:w="2330" w:type="dxa"/>
            <w:shd w:val="clear" w:color="auto" w:fill="auto"/>
            <w:vAlign w:val="center"/>
          </w:tcPr>
          <w:p w14:paraId="36D2D68F" w14:textId="77777777" w:rsidR="00E23A71" w:rsidRPr="006B5BEF" w:rsidRDefault="00E23A71" w:rsidP="00C31A68">
            <w:pPr>
              <w:ind w:left="-126"/>
              <w:jc w:val="center"/>
              <w:rPr>
                <w:rFonts w:ascii="Times New Roman" w:hAnsi="Times New Roman" w:cs="Times New Roman"/>
                <w:b/>
              </w:rPr>
            </w:pPr>
            <w:r w:rsidRPr="006B5BEF">
              <w:rPr>
                <w:rFonts w:ascii="Times New Roman" w:hAnsi="Times New Roman" w:cs="Times New Roman"/>
                <w:b/>
                <w:i/>
              </w:rPr>
              <w:t>Đánh giá, nhận xét, tổng hợp</w:t>
            </w:r>
          </w:p>
        </w:tc>
        <w:tc>
          <w:tcPr>
            <w:tcW w:w="7300" w:type="dxa"/>
            <w:shd w:val="clear" w:color="auto" w:fill="auto"/>
          </w:tcPr>
          <w:p w14:paraId="517E0E41" w14:textId="77777777" w:rsidR="00E23A71" w:rsidRPr="006B5BEF" w:rsidRDefault="00E23A71" w:rsidP="00C31A68">
            <w:pPr>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 xml:space="preserve"> </w:t>
            </w:r>
            <w:r w:rsidRPr="006B5BEF">
              <w:rPr>
                <w:rFonts w:ascii="Times New Roman" w:hAnsi="Times New Roman" w:cs="Times New Roman"/>
                <w:bCs/>
              </w:rPr>
              <w:t xml:space="preserve">Giáo viên cho các HS còn lại nêu nhận xét, đánh giá. </w:t>
            </w:r>
          </w:p>
          <w:p w14:paraId="6BF5B970" w14:textId="77777777" w:rsidR="00E23A71" w:rsidRPr="006B5BEF" w:rsidRDefault="00E23A71" w:rsidP="00C31A68">
            <w:pPr>
              <w:tabs>
                <w:tab w:val="center" w:pos="4890"/>
              </w:tabs>
              <w:jc w:val="both"/>
              <w:rPr>
                <w:rFonts w:ascii="Times New Roman" w:hAnsi="Times New Roman" w:cs="Times New Roman"/>
                <w:bCs/>
              </w:rPr>
            </w:pPr>
            <w:r w:rsidRPr="006B5BEF">
              <w:rPr>
                <w:rFonts w:ascii="Times New Roman" w:hAnsi="Times New Roman" w:cs="Times New Roman"/>
                <w:bCs/>
              </w:rPr>
              <w:t>- Giáo viên nhận xét và chính xác hóa kiến thức phép thử ngẫu nhiên và không gian mẫu</w:t>
            </w:r>
          </w:p>
        </w:tc>
      </w:tr>
    </w:tbl>
    <w:p w14:paraId="14568F9C" w14:textId="77777777" w:rsidR="00E23A71" w:rsidRPr="006B5BEF" w:rsidRDefault="00E23A71" w:rsidP="00E23A71">
      <w:pPr>
        <w:jc w:val="both"/>
        <w:rPr>
          <w:rFonts w:ascii="Times New Roman" w:hAnsi="Times New Roman" w:cs="Times New Roman"/>
          <w:b/>
          <w:color w:val="FF0000"/>
          <w:lang w:val="nb-NO"/>
        </w:rPr>
      </w:pPr>
    </w:p>
    <w:p w14:paraId="57D01F0C" w14:textId="77777777" w:rsidR="00E23A71" w:rsidRPr="006B5BEF" w:rsidRDefault="00E23A71" w:rsidP="00E23A71">
      <w:pPr>
        <w:ind w:firstLine="720"/>
        <w:jc w:val="both"/>
        <w:rPr>
          <w:rFonts w:ascii="Times New Roman" w:hAnsi="Times New Roman" w:cs="Times New Roman"/>
          <w:b/>
          <w:color w:val="2F5496" w:themeColor="accent1" w:themeShade="BF"/>
          <w:lang w:val="nb-NO"/>
        </w:rPr>
      </w:pPr>
      <w:r w:rsidRPr="006B5BEF">
        <w:rPr>
          <w:rFonts w:ascii="Times New Roman" w:hAnsi="Times New Roman" w:cs="Times New Roman"/>
          <w:b/>
          <w:color w:val="2F5496" w:themeColor="accent1" w:themeShade="BF"/>
          <w:lang w:val="nb-NO"/>
        </w:rPr>
        <w:t xml:space="preserve">Hoạt động 2.2. Hình thành định nghĩa </w:t>
      </w:r>
      <w:r w:rsidRPr="006B5BEF">
        <w:rPr>
          <w:rFonts w:ascii="Times New Roman" w:hAnsi="Times New Roman" w:cs="Times New Roman"/>
          <w:b/>
          <w:color w:val="FF0000"/>
          <w:lang w:val="nb-NO"/>
        </w:rPr>
        <w:t>biến cố</w:t>
      </w:r>
      <w:r w:rsidRPr="006B5BEF">
        <w:rPr>
          <w:rFonts w:ascii="Times New Roman" w:hAnsi="Times New Roman" w:cs="Times New Roman"/>
          <w:b/>
          <w:color w:val="2F5496" w:themeColor="accent1" w:themeShade="BF"/>
          <w:lang w:val="nb-NO"/>
        </w:rPr>
        <w:t xml:space="preserve">. </w:t>
      </w:r>
    </w:p>
    <w:p w14:paraId="66440538" w14:textId="77777777" w:rsidR="00E23A71" w:rsidRPr="006B5BEF" w:rsidRDefault="00E23A71" w:rsidP="00E23A71">
      <w:pPr>
        <w:ind w:firstLine="720"/>
        <w:jc w:val="both"/>
        <w:rPr>
          <w:rFonts w:ascii="Times New Roman" w:hAnsi="Times New Roman" w:cs="Times New Roman"/>
          <w:lang w:val="vi-VN"/>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Học sinh nhận biết được định nghĩa biến cố,</w:t>
      </w:r>
      <w:r w:rsidRPr="006B5BEF">
        <w:rPr>
          <w:rFonts w:ascii="Times New Roman" w:hAnsi="Times New Roman" w:cs="Times New Roman"/>
          <w:lang w:val="vi-VN"/>
        </w:rPr>
        <w:t xml:space="preserve"> số kết quả thuận lợi của biến cố,</w:t>
      </w:r>
      <w:r w:rsidRPr="006B5BEF">
        <w:rPr>
          <w:rFonts w:ascii="Times New Roman" w:hAnsi="Times New Roman" w:cs="Times New Roman"/>
          <w:lang w:val="nb-NO"/>
        </w:rPr>
        <w:t xml:space="preserve"> </w:t>
      </w:r>
      <w:r w:rsidRPr="006B5BEF">
        <w:rPr>
          <w:rFonts w:ascii="Times New Roman" w:hAnsi="Times New Roman" w:cs="Times New Roman"/>
          <w:lang w:val="vi-VN"/>
        </w:rPr>
        <w:t>biến cố chắc chắn, biến cố không thể. Vận dụng được quy tắc đếm và công thức tổ hợp để xác định số phần tử của không gian mẫu và số kết quả thuận lợi cho mỗi biến cố.</w:t>
      </w:r>
    </w:p>
    <w:p w14:paraId="5A892AD4" w14:textId="77777777" w:rsidR="00E23A71" w:rsidRPr="006B5BEF" w:rsidRDefault="00E23A71" w:rsidP="00E23A71">
      <w:pPr>
        <w:ind w:firstLine="720"/>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5B3D0006"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nb-NO"/>
        </w:rPr>
        <w:t xml:space="preserve">- Yêu cầu </w:t>
      </w:r>
      <w:r w:rsidRPr="006B5BEF">
        <w:rPr>
          <w:rFonts w:ascii="Times New Roman" w:hAnsi="Times New Roman" w:cs="Times New Roman"/>
          <w:lang w:val="vi-VN"/>
        </w:rPr>
        <w:t xml:space="preserve">4 nhóm </w:t>
      </w:r>
      <w:r w:rsidRPr="006B5BEF">
        <w:rPr>
          <w:rFonts w:ascii="Times New Roman" w:hAnsi="Times New Roman" w:cs="Times New Roman"/>
          <w:lang w:val="nb-NO"/>
        </w:rPr>
        <w:t xml:space="preserve">học sinh </w:t>
      </w:r>
      <w:r w:rsidRPr="006B5BEF">
        <w:rPr>
          <w:rFonts w:ascii="Times New Roman" w:hAnsi="Times New Roman" w:cs="Times New Roman"/>
          <w:lang w:val="vi-VN"/>
        </w:rPr>
        <w:t>trả lời HĐKP2</w:t>
      </w:r>
    </w:p>
    <w:p w14:paraId="4E36CD6E"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vi-VN"/>
        </w:rPr>
        <w:t>Dựa vào không gian mẫu ở HĐKP1, 4 nhóm hãy thực hiện yêu cầu sau:</w:t>
      </w:r>
    </w:p>
    <w:p w14:paraId="2773DA57"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vi-VN"/>
        </w:rPr>
        <w:t xml:space="preserve">a) Nhóm 1 - Liệt kê số phần tử của tập hợp B gồm tất cả các kết quả có thể xảy ra khi số chấm xuất hiện sau hai lần gieo </w:t>
      </w:r>
      <w:r w:rsidRPr="006B5BEF">
        <w:rPr>
          <w:rFonts w:ascii="Times New Roman" w:hAnsi="Times New Roman" w:cs="Times New Roman"/>
          <w:color w:val="4472C4" w:themeColor="accent1"/>
          <w:lang w:val="vi-VN"/>
        </w:rPr>
        <w:t>giống nhau</w:t>
      </w:r>
      <w:r w:rsidRPr="006B5BEF">
        <w:rPr>
          <w:rFonts w:ascii="Times New Roman" w:hAnsi="Times New Roman" w:cs="Times New Roman"/>
          <w:lang w:val="vi-VN"/>
        </w:rPr>
        <w:t xml:space="preserve">. </w:t>
      </w:r>
    </w:p>
    <w:p w14:paraId="228C0C3B" w14:textId="77777777" w:rsidR="00E23A71" w:rsidRPr="006B5BEF" w:rsidRDefault="00E23A71" w:rsidP="00E23A71">
      <w:pPr>
        <w:jc w:val="both"/>
        <w:rPr>
          <w:rFonts w:ascii="Times New Roman" w:hAnsi="Times New Roman" w:cs="Times New Roman"/>
          <w:color w:val="4472C4" w:themeColor="accent1"/>
          <w:lang w:val="vi-VN"/>
        </w:rPr>
      </w:pPr>
      <w:r w:rsidRPr="006B5BEF">
        <w:rPr>
          <w:rFonts w:ascii="Times New Roman" w:hAnsi="Times New Roman" w:cs="Times New Roman"/>
          <w:lang w:val="vi-VN"/>
        </w:rPr>
        <w:t xml:space="preserve">b) Nhóm 2 - Liệt kê số phần tử của tập hợp C gồm tất cả các kết quả có thể xảy ra khi </w:t>
      </w:r>
      <w:r w:rsidRPr="006B5BEF">
        <w:rPr>
          <w:rFonts w:ascii="Times New Roman" w:hAnsi="Times New Roman" w:cs="Times New Roman"/>
          <w:color w:val="4472C4" w:themeColor="accent1"/>
          <w:lang w:val="vi-VN"/>
        </w:rPr>
        <w:t>tổng số chấm xuất hiện sau hai lần gieo bằng 6.</w:t>
      </w:r>
    </w:p>
    <w:p w14:paraId="71BDF7FE" w14:textId="77777777" w:rsidR="00E23A71" w:rsidRPr="006B5BEF" w:rsidRDefault="00E23A71" w:rsidP="00E23A71">
      <w:pPr>
        <w:jc w:val="both"/>
        <w:rPr>
          <w:rFonts w:ascii="Times New Roman" w:hAnsi="Times New Roman" w:cs="Times New Roman"/>
          <w:color w:val="4472C4" w:themeColor="accent1"/>
          <w:lang w:val="vi-VN"/>
        </w:rPr>
      </w:pPr>
      <w:r w:rsidRPr="006B5BEF">
        <w:rPr>
          <w:rFonts w:ascii="Times New Roman" w:hAnsi="Times New Roman" w:cs="Times New Roman"/>
          <w:lang w:val="vi-VN"/>
        </w:rPr>
        <w:t xml:space="preserve">c) Nhóm 3 - Liệt kê số phần tử của tập hợp D gồm tất cả các kết quả có thể xảy ra khi </w:t>
      </w:r>
      <w:r w:rsidRPr="006B5BEF">
        <w:rPr>
          <w:rFonts w:ascii="Times New Roman" w:hAnsi="Times New Roman" w:cs="Times New Roman"/>
          <w:color w:val="4472C4" w:themeColor="accent1"/>
          <w:lang w:val="vi-VN"/>
        </w:rPr>
        <w:t>tích số chấm xuất hiện sau hai lần gieo bằng 12.</w:t>
      </w:r>
    </w:p>
    <w:p w14:paraId="1FDFACD5" w14:textId="77777777" w:rsidR="00E23A71" w:rsidRPr="006B5BEF" w:rsidRDefault="00E23A71" w:rsidP="00E23A71">
      <w:pPr>
        <w:jc w:val="both"/>
        <w:rPr>
          <w:rFonts w:ascii="Times New Roman" w:hAnsi="Times New Roman" w:cs="Times New Roman"/>
          <w:color w:val="4472C4" w:themeColor="accent1"/>
          <w:lang w:val="vi-VN"/>
        </w:rPr>
      </w:pPr>
      <w:r w:rsidRPr="006B5BEF">
        <w:rPr>
          <w:rFonts w:ascii="Times New Roman" w:hAnsi="Times New Roman" w:cs="Times New Roman"/>
          <w:lang w:val="vi-VN"/>
        </w:rPr>
        <w:t xml:space="preserve">d) Nhóm 4 - Liệt kê số phần tử của tập hợp E gồm tất cả các kết quả có thể xảy ra khi </w:t>
      </w:r>
      <w:r w:rsidRPr="006B5BEF">
        <w:rPr>
          <w:rFonts w:ascii="Times New Roman" w:hAnsi="Times New Roman" w:cs="Times New Roman"/>
          <w:color w:val="4472C4" w:themeColor="accent1"/>
          <w:lang w:val="vi-VN"/>
        </w:rPr>
        <w:t>tổng số chấm xuất hiện sau hai lần gieo là số chẵn.</w:t>
      </w:r>
    </w:p>
    <w:p w14:paraId="62F62E09"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lang w:val="vi-VN"/>
        </w:rPr>
        <w:t xml:space="preserve">e) Nhận xét </w:t>
      </w:r>
      <w:r w:rsidRPr="006B5BEF">
        <w:rPr>
          <w:rFonts w:ascii="Times New Roman" w:hAnsi="Times New Roman" w:cs="Times New Roman"/>
          <w:color w:val="0070C0"/>
          <w:lang w:val="vi-VN"/>
        </w:rPr>
        <w:t xml:space="preserve">mối quan hệ </w:t>
      </w:r>
      <w:r w:rsidRPr="006B5BEF">
        <w:rPr>
          <w:rFonts w:ascii="Times New Roman" w:hAnsi="Times New Roman" w:cs="Times New Roman"/>
          <w:lang w:val="vi-VN"/>
        </w:rPr>
        <w:t>giữa tập hợp B và Ω, tập hợp C và Ω, tập hợp E và Ω,</w:t>
      </w:r>
    </w:p>
    <w:p w14:paraId="1950F420"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nb-NO"/>
        </w:rPr>
        <w:t xml:space="preserve">- GV định nghĩa biến cố, </w:t>
      </w:r>
      <w:r w:rsidRPr="006B5BEF">
        <w:rPr>
          <w:rFonts w:ascii="Times New Roman" w:hAnsi="Times New Roman" w:cs="Times New Roman"/>
          <w:lang w:val="vi-VN"/>
        </w:rPr>
        <w:t>số kết quả thuận lợi của biến cố.</w:t>
      </w:r>
    </w:p>
    <w:p w14:paraId="51B235D5"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rPr>
        <w:t xml:space="preserve">- HĐ vận dụng khái niệm của </w:t>
      </w:r>
      <w:r w:rsidRPr="006B5BEF">
        <w:rPr>
          <w:rFonts w:ascii="Times New Roman" w:hAnsi="Times New Roman" w:cs="Times New Roman"/>
          <w:lang w:val="sv-SE"/>
        </w:rPr>
        <w:t>phép thử ngẫu nhiên; không gian mẫu</w:t>
      </w:r>
      <w:r w:rsidRPr="006B5BEF">
        <w:rPr>
          <w:rFonts w:ascii="Times New Roman" w:hAnsi="Times New Roman" w:cs="Times New Roman"/>
        </w:rPr>
        <w:t xml:space="preserve">, biến cố </w:t>
      </w:r>
      <w:r w:rsidRPr="006B5BEF">
        <w:rPr>
          <w:rFonts w:ascii="Times New Roman" w:hAnsi="Times New Roman" w:cs="Times New Roman"/>
          <w:lang w:val="vi-VN"/>
        </w:rPr>
        <w:t>để thực hiện VD3.</w:t>
      </w:r>
    </w:p>
    <w:p w14:paraId="3CC80DC9"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nb-NO"/>
        </w:rPr>
        <w:t xml:space="preserve">- GV định nghĩa </w:t>
      </w:r>
      <w:r w:rsidRPr="006B5BEF">
        <w:rPr>
          <w:rFonts w:ascii="Times New Roman" w:hAnsi="Times New Roman" w:cs="Times New Roman"/>
          <w:lang w:val="vi-VN"/>
        </w:rPr>
        <w:t>biến cố không thể, biến cố chắc chắn.</w:t>
      </w:r>
    </w:p>
    <w:p w14:paraId="61C5B6F4"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 HĐ vận dụng khái niệm của </w:t>
      </w:r>
      <w:r w:rsidRPr="006B5BEF">
        <w:rPr>
          <w:rFonts w:ascii="Times New Roman" w:hAnsi="Times New Roman" w:cs="Times New Roman"/>
          <w:lang w:val="sv-SE"/>
        </w:rPr>
        <w:t>phép thử ngẫu nhiên; không gian mẫu</w:t>
      </w:r>
      <w:r w:rsidRPr="006B5BEF">
        <w:rPr>
          <w:rFonts w:ascii="Times New Roman" w:hAnsi="Times New Roman" w:cs="Times New Roman"/>
        </w:rPr>
        <w:t xml:space="preserve">, biến cố </w:t>
      </w:r>
      <w:r w:rsidRPr="006B5BEF">
        <w:rPr>
          <w:rFonts w:ascii="Times New Roman" w:hAnsi="Times New Roman" w:cs="Times New Roman"/>
          <w:lang w:val="vi-VN"/>
        </w:rPr>
        <w:t xml:space="preserve">để thực hiện </w:t>
      </w:r>
      <w:r w:rsidRPr="006B5BEF">
        <w:rPr>
          <w:rFonts w:ascii="Times New Roman" w:hAnsi="Times New Roman" w:cs="Times New Roman"/>
        </w:rPr>
        <w:t xml:space="preserve"> VD4.</w:t>
      </w:r>
    </w:p>
    <w:p w14:paraId="79088DCC" w14:textId="77777777" w:rsidR="00E23A71" w:rsidRPr="006B5BEF" w:rsidRDefault="00E23A71" w:rsidP="00E23A71">
      <w:pPr>
        <w:ind w:firstLine="720"/>
        <w:jc w:val="both"/>
        <w:rPr>
          <w:rFonts w:ascii="Times New Roman" w:hAnsi="Times New Roman" w:cs="Times New Roman"/>
          <w:b/>
          <w:i/>
          <w:lang w:val="nb-NO"/>
        </w:rPr>
      </w:pPr>
      <w:r w:rsidRPr="006B5BEF">
        <w:rPr>
          <w:rFonts w:ascii="Times New Roman" w:hAnsi="Times New Roman" w:cs="Times New Roman"/>
          <w:b/>
          <w:i/>
          <w:lang w:val="nb-NO"/>
        </w:rPr>
        <w:t>c) Sản phẩm</w:t>
      </w:r>
    </w:p>
    <w:p w14:paraId="5834BF2C"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lang w:val="vi-VN"/>
        </w:rPr>
        <w:t>- HS trả lời kết quả của HĐKP2</w:t>
      </w:r>
    </w:p>
    <w:p w14:paraId="7A96E2C2" w14:textId="77777777" w:rsidR="00E23A71" w:rsidRPr="006B5BEF" w:rsidRDefault="00E23A71" w:rsidP="00E23A71">
      <w:pPr>
        <w:rPr>
          <w:rFonts w:ascii="Times New Roman" w:hAnsi="Times New Roman" w:cs="Times New Roman"/>
        </w:rPr>
      </w:pPr>
      <w:r w:rsidRPr="006B5BEF">
        <w:rPr>
          <w:rFonts w:ascii="Times New Roman" w:hAnsi="Times New Roman" w:cs="Times New Roman"/>
          <w:lang w:val="vi-VN"/>
        </w:rPr>
        <w:t xml:space="preserve">a) Nhóm 1 - </w:t>
      </w:r>
      <m:oMath>
        <m:r>
          <w:rPr>
            <w:rFonts w:ascii="Cambria Math" w:hAnsi="Cambria Math" w:cs="Times New Roman"/>
          </w:rPr>
          <m:t>B= </m:t>
        </m:r>
      </m:oMath>
      <w:r w:rsidRPr="006B5BEF">
        <w:rPr>
          <w:rFonts w:ascii="Times New Roman" w:hAnsi="Times New Roman" w:cs="Times New Roman"/>
        </w:rPr>
        <w:t>{(1; 1); (2; 2); (3; 3); (4; 4); (5; 5); (6; 6)}.</w:t>
      </w:r>
    </w:p>
    <w:p w14:paraId="09861C46" w14:textId="77777777" w:rsidR="00E23A71" w:rsidRPr="006B5BEF" w:rsidRDefault="00E23A71" w:rsidP="00E23A71">
      <w:pPr>
        <w:rPr>
          <w:rFonts w:ascii="Times New Roman" w:hAnsi="Times New Roman" w:cs="Times New Roman"/>
        </w:rPr>
      </w:pPr>
      <w:r w:rsidRPr="006B5BEF">
        <w:rPr>
          <w:rFonts w:ascii="Times New Roman" w:hAnsi="Times New Roman" w:cs="Times New Roman"/>
          <w:lang w:val="vi-VN"/>
        </w:rPr>
        <w:t xml:space="preserve">b) Nhóm 2 - </w:t>
      </w:r>
      <m:oMath>
        <m:r>
          <w:rPr>
            <w:rFonts w:ascii="Cambria Math" w:hAnsi="Cambria Math" w:cs="Times New Roman"/>
          </w:rPr>
          <m:t>C= </m:t>
        </m:r>
      </m:oMath>
      <w:r w:rsidRPr="006B5BEF">
        <w:rPr>
          <w:rFonts w:ascii="Times New Roman" w:hAnsi="Times New Roman" w:cs="Times New Roman"/>
        </w:rPr>
        <w:t>{(1; 5); (2; 4); (3; 3); (4; 2); (5; 1)}.</w:t>
      </w:r>
    </w:p>
    <w:p w14:paraId="78F75D34" w14:textId="77777777" w:rsidR="00E23A71" w:rsidRPr="006B5BEF" w:rsidRDefault="00E23A71" w:rsidP="00E23A71">
      <w:pPr>
        <w:rPr>
          <w:rFonts w:ascii="Times New Roman" w:hAnsi="Times New Roman" w:cs="Times New Roman"/>
        </w:rPr>
      </w:pPr>
      <w:r w:rsidRPr="006B5BEF">
        <w:rPr>
          <w:rFonts w:ascii="Times New Roman" w:hAnsi="Times New Roman" w:cs="Times New Roman"/>
          <w:lang w:val="vi-VN"/>
        </w:rPr>
        <w:t xml:space="preserve">c) Nhóm 3 - </w:t>
      </w:r>
      <m:oMath>
        <m:r>
          <w:rPr>
            <w:rFonts w:ascii="Cambria Math" w:hAnsi="Cambria Math" w:cs="Times New Roman"/>
          </w:rPr>
          <m:t>D= </m:t>
        </m:r>
      </m:oMath>
      <w:r w:rsidRPr="006B5BEF">
        <w:rPr>
          <w:rFonts w:ascii="Times New Roman" w:hAnsi="Times New Roman" w:cs="Times New Roman"/>
        </w:rPr>
        <w:t>{(2; 6); (3; 4); (4; 3); (6; 2)}.</w:t>
      </w:r>
    </w:p>
    <w:p w14:paraId="44BF8170" w14:textId="77777777" w:rsidR="00E23A71" w:rsidRPr="006B5BEF" w:rsidRDefault="00E23A71" w:rsidP="00E23A71">
      <w:pPr>
        <w:rPr>
          <w:rFonts w:ascii="Times New Roman" w:hAnsi="Times New Roman" w:cs="Times New Roman"/>
        </w:rPr>
      </w:pPr>
      <w:r w:rsidRPr="006B5BEF">
        <w:rPr>
          <w:rFonts w:ascii="Times New Roman" w:hAnsi="Times New Roman" w:cs="Times New Roman"/>
          <w:lang w:val="vi-VN"/>
        </w:rPr>
        <w:t xml:space="preserve">d) Nhóm 4 - </w:t>
      </w:r>
      <m:oMath>
        <m:r>
          <w:rPr>
            <w:rFonts w:ascii="Cambria Math" w:eastAsiaTheme="minorEastAsia" w:hAnsi="Cambria Math" w:cs="Times New Roman"/>
          </w:rPr>
          <m:t>E= </m:t>
        </m:r>
      </m:oMath>
      <w:r w:rsidRPr="006B5BEF">
        <w:rPr>
          <w:rFonts w:ascii="Times New Roman" w:hAnsi="Times New Roman" w:cs="Times New Roman"/>
        </w:rPr>
        <w:t xml:space="preserve">{(1; 1); (1; 3); (1; 5); (3; 1); (3; 3); (3; 5); (5; 1); (5; 3); (5; 5) </w:t>
      </w:r>
      <w:r w:rsidRPr="006B5BEF">
        <w:rPr>
          <w:rFonts w:ascii="Times New Roman" w:hAnsi="Times New Roman" w:cs="Times New Roman"/>
          <w:lang w:val="vi-VN"/>
        </w:rPr>
        <w:t>;</w:t>
      </w:r>
      <w:r w:rsidRPr="006B5BEF">
        <w:rPr>
          <w:rFonts w:ascii="Times New Roman" w:hAnsi="Times New Roman" w:cs="Times New Roman"/>
        </w:rPr>
        <w:t xml:space="preserve">(2; 2); (2; 4); </w:t>
      </w:r>
      <w:r w:rsidRPr="006B5BEF">
        <w:rPr>
          <w:rFonts w:ascii="Times New Roman" w:hAnsi="Times New Roman" w:cs="Times New Roman"/>
          <w:lang w:val="vi-VN"/>
        </w:rPr>
        <w:t xml:space="preserve"> </w:t>
      </w:r>
      <w:r w:rsidRPr="006B5BEF">
        <w:rPr>
          <w:rFonts w:ascii="Times New Roman" w:hAnsi="Times New Roman" w:cs="Times New Roman"/>
        </w:rPr>
        <w:t>(2; 6); (4; 2); (4; 4); (4; 6); (6; 2); (6; 4); (6; 6)}</w:t>
      </w:r>
    </w:p>
    <w:p w14:paraId="01D56EBF"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lang w:val="vi-VN"/>
        </w:rPr>
        <w:t xml:space="preserve">e) </w:t>
      </w:r>
      <m:oMath>
        <m:r>
          <w:rPr>
            <w:rFonts w:ascii="Cambria Math" w:hAnsi="Cambria Math" w:cs="Times New Roman"/>
            <w:lang w:val="vi-VN"/>
          </w:rPr>
          <m:t>B⊂Ω; C⊂Ω; D⊂Ω; E⊂Ω;</m:t>
        </m:r>
      </m:oMath>
    </w:p>
    <w:p w14:paraId="74064CAE"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i/>
          <w:lang w:val="vi-VN"/>
        </w:rPr>
        <w:t xml:space="preserve">- </w:t>
      </w:r>
      <w:r w:rsidRPr="006B5BEF">
        <w:rPr>
          <w:rFonts w:ascii="Times New Roman" w:hAnsi="Times New Roman" w:cs="Times New Roman"/>
          <w:i/>
        </w:rPr>
        <w:t xml:space="preserve">Mỗi tập con của không gian mẫu được gọi là một </w:t>
      </w:r>
      <w:r w:rsidRPr="006B5BEF">
        <w:rPr>
          <w:rFonts w:ascii="Times New Roman" w:hAnsi="Times New Roman" w:cs="Times New Roman"/>
          <w:b/>
          <w:bCs/>
          <w:i/>
          <w:iCs/>
        </w:rPr>
        <w:t>biến cố</w:t>
      </w:r>
      <w:r w:rsidRPr="006B5BEF">
        <w:rPr>
          <w:rFonts w:ascii="Times New Roman" w:hAnsi="Times New Roman" w:cs="Times New Roman"/>
          <w:i/>
        </w:rPr>
        <w:t xml:space="preserve">, kí hiệu là </w:t>
      </w:r>
      <w:r w:rsidRPr="006B5BEF">
        <w:rPr>
          <w:rFonts w:ascii="Times New Roman" w:hAnsi="Times New Roman" w:cs="Times New Roman"/>
          <w:i/>
          <w:iCs/>
        </w:rPr>
        <w:t>A</w:t>
      </w:r>
      <w:r w:rsidRPr="006B5BEF">
        <w:rPr>
          <w:rFonts w:ascii="Times New Roman" w:hAnsi="Times New Roman" w:cs="Times New Roman"/>
          <w:i/>
        </w:rPr>
        <w:t xml:space="preserve">, </w:t>
      </w:r>
      <w:r w:rsidRPr="006B5BEF">
        <w:rPr>
          <w:rFonts w:ascii="Times New Roman" w:hAnsi="Times New Roman" w:cs="Times New Roman"/>
          <w:i/>
          <w:iCs/>
        </w:rPr>
        <w:t>B</w:t>
      </w:r>
      <w:r w:rsidRPr="006B5BEF">
        <w:rPr>
          <w:rFonts w:ascii="Times New Roman" w:hAnsi="Times New Roman" w:cs="Times New Roman"/>
          <w:i/>
        </w:rPr>
        <w:t xml:space="preserve">, </w:t>
      </w:r>
      <w:r w:rsidRPr="006B5BEF">
        <w:rPr>
          <w:rFonts w:ascii="Times New Roman" w:hAnsi="Times New Roman" w:cs="Times New Roman"/>
          <w:i/>
          <w:iCs/>
        </w:rPr>
        <w:t>C</w:t>
      </w:r>
      <w:r w:rsidRPr="006B5BEF">
        <w:rPr>
          <w:rFonts w:ascii="Times New Roman" w:hAnsi="Times New Roman" w:cs="Times New Roman"/>
          <w:i/>
        </w:rPr>
        <w:t xml:space="preserve">, … </w:t>
      </w:r>
    </w:p>
    <w:p w14:paraId="30B8B15D"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i/>
        </w:rPr>
        <w:t xml:space="preserve">Một kết quả thuộc A được gọi là kết quả làm cho </w:t>
      </w:r>
      <w:r w:rsidRPr="006B5BEF">
        <w:rPr>
          <w:rFonts w:ascii="Times New Roman" w:hAnsi="Times New Roman" w:cs="Times New Roman"/>
          <w:i/>
          <w:iCs/>
        </w:rPr>
        <w:t>A</w:t>
      </w:r>
      <w:r w:rsidRPr="006B5BEF">
        <w:rPr>
          <w:rFonts w:ascii="Times New Roman" w:hAnsi="Times New Roman" w:cs="Times New Roman"/>
          <w:i/>
        </w:rPr>
        <w:t xml:space="preserve"> xảy ra, hoặc </w:t>
      </w:r>
      <w:r w:rsidRPr="006B5BEF">
        <w:rPr>
          <w:rFonts w:ascii="Times New Roman" w:hAnsi="Times New Roman" w:cs="Times New Roman"/>
          <w:b/>
          <w:bCs/>
          <w:i/>
          <w:iCs/>
        </w:rPr>
        <w:t>kết quả thuận lợi</w:t>
      </w:r>
      <w:r w:rsidRPr="006B5BEF">
        <w:rPr>
          <w:rFonts w:ascii="Times New Roman" w:hAnsi="Times New Roman" w:cs="Times New Roman"/>
          <w:i/>
        </w:rPr>
        <w:t xml:space="preserve"> cho </w:t>
      </w:r>
      <w:r w:rsidRPr="006B5BEF">
        <w:rPr>
          <w:rFonts w:ascii="Times New Roman" w:hAnsi="Times New Roman" w:cs="Times New Roman"/>
          <w:i/>
          <w:iCs/>
        </w:rPr>
        <w:t>A</w:t>
      </w:r>
      <w:r w:rsidRPr="006B5BEF">
        <w:rPr>
          <w:rFonts w:ascii="Times New Roman" w:hAnsi="Times New Roman" w:cs="Times New Roman"/>
          <w:i/>
        </w:rPr>
        <w:t>.</w:t>
      </w:r>
    </w:p>
    <w:p w14:paraId="38791AD2"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lang w:val="vi-VN"/>
        </w:rPr>
        <w:t>- Lời giải của học sinh VD3.</w:t>
      </w:r>
    </w:p>
    <w:p w14:paraId="1906C28F"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i/>
          <w:lang w:val="vi-VN"/>
        </w:rPr>
        <w:t xml:space="preserve">- </w:t>
      </w:r>
      <w:r w:rsidRPr="006B5BEF">
        <w:rPr>
          <w:rFonts w:ascii="Times New Roman" w:hAnsi="Times New Roman" w:cs="Times New Roman"/>
          <w:i/>
        </w:rPr>
        <w:t xml:space="preserve">Biến cố </w:t>
      </w:r>
      <w:r w:rsidRPr="006B5BEF">
        <w:rPr>
          <w:rFonts w:ascii="Times New Roman" w:hAnsi="Times New Roman" w:cs="Times New Roman"/>
          <w:i/>
          <w:iCs/>
        </w:rPr>
        <w:t>D</w:t>
      </w:r>
      <w:r w:rsidRPr="006B5BEF">
        <w:rPr>
          <w:rFonts w:ascii="Times New Roman" w:hAnsi="Times New Roman" w:cs="Times New Roman"/>
          <w:i/>
        </w:rPr>
        <w:t xml:space="preserve"> luôn xảy ra, ta nói </w:t>
      </w:r>
      <w:r w:rsidRPr="006B5BEF">
        <w:rPr>
          <w:rFonts w:ascii="Times New Roman" w:hAnsi="Times New Roman" w:cs="Times New Roman"/>
          <w:i/>
          <w:iCs/>
        </w:rPr>
        <w:t>D</w:t>
      </w:r>
      <w:r w:rsidRPr="006B5BEF">
        <w:rPr>
          <w:rFonts w:ascii="Times New Roman" w:hAnsi="Times New Roman" w:cs="Times New Roman"/>
          <w:i/>
        </w:rPr>
        <w:t xml:space="preserve"> là </w:t>
      </w:r>
      <w:r w:rsidRPr="006B5BEF">
        <w:rPr>
          <w:rFonts w:ascii="Times New Roman" w:hAnsi="Times New Roman" w:cs="Times New Roman"/>
          <w:b/>
          <w:bCs/>
          <w:i/>
          <w:iCs/>
        </w:rPr>
        <w:t>biến cố chắc chắn</w:t>
      </w:r>
      <w:r w:rsidRPr="006B5BEF">
        <w:rPr>
          <w:rFonts w:ascii="Times New Roman" w:hAnsi="Times New Roman" w:cs="Times New Roman"/>
          <w:i/>
        </w:rPr>
        <w:t>.</w:t>
      </w:r>
    </w:p>
    <w:p w14:paraId="33629A61"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i/>
        </w:rPr>
        <w:t xml:space="preserve">Biến cố </w:t>
      </w:r>
      <w:r w:rsidRPr="006B5BEF">
        <w:rPr>
          <w:rFonts w:ascii="Times New Roman" w:hAnsi="Times New Roman" w:cs="Times New Roman"/>
          <w:i/>
          <w:iCs/>
        </w:rPr>
        <w:t>E</w:t>
      </w:r>
      <w:r w:rsidRPr="006B5BEF">
        <w:rPr>
          <w:rFonts w:ascii="Times New Roman" w:hAnsi="Times New Roman" w:cs="Times New Roman"/>
          <w:i/>
        </w:rPr>
        <w:t xml:space="preserve"> không bao giờ xảy ra, ta nói </w:t>
      </w:r>
      <w:r w:rsidRPr="006B5BEF">
        <w:rPr>
          <w:rFonts w:ascii="Times New Roman" w:hAnsi="Times New Roman" w:cs="Times New Roman"/>
          <w:i/>
          <w:iCs/>
        </w:rPr>
        <w:t>E</w:t>
      </w:r>
      <w:r w:rsidRPr="006B5BEF">
        <w:rPr>
          <w:rFonts w:ascii="Times New Roman" w:hAnsi="Times New Roman" w:cs="Times New Roman"/>
          <w:i/>
        </w:rPr>
        <w:t xml:space="preserve"> là </w:t>
      </w:r>
      <w:r w:rsidRPr="006B5BEF">
        <w:rPr>
          <w:rFonts w:ascii="Times New Roman" w:hAnsi="Times New Roman" w:cs="Times New Roman"/>
          <w:b/>
          <w:bCs/>
          <w:i/>
          <w:iCs/>
        </w:rPr>
        <w:t>biến cố không thể</w:t>
      </w:r>
      <w:r w:rsidRPr="006B5BEF">
        <w:rPr>
          <w:rFonts w:ascii="Times New Roman" w:hAnsi="Times New Roman" w:cs="Times New Roman"/>
          <w:i/>
        </w:rPr>
        <w:t>.</w:t>
      </w:r>
    </w:p>
    <w:p w14:paraId="68C93814"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b/>
          <w:bCs/>
          <w:i/>
          <w:iCs/>
        </w:rPr>
        <w:t>Biến cố chắc chắn</w:t>
      </w:r>
      <w:r w:rsidRPr="006B5BEF">
        <w:rPr>
          <w:rFonts w:ascii="Times New Roman" w:hAnsi="Times New Roman" w:cs="Times New Roman"/>
          <w:i/>
        </w:rPr>
        <w:t xml:space="preserve"> là biến cố luôn xảy ra, kí hiệu là Ω.</w:t>
      </w:r>
    </w:p>
    <w:p w14:paraId="0A7943FD" w14:textId="77777777" w:rsidR="00E23A71" w:rsidRPr="006B5BEF" w:rsidRDefault="00E23A71" w:rsidP="00E23A71">
      <w:pPr>
        <w:shd w:val="clear" w:color="auto" w:fill="D9E2F3" w:themeFill="accent1" w:themeFillTint="33"/>
        <w:rPr>
          <w:rFonts w:ascii="Times New Roman" w:hAnsi="Times New Roman" w:cs="Times New Roman"/>
          <w:i/>
        </w:rPr>
      </w:pPr>
      <w:r w:rsidRPr="006B5BEF">
        <w:rPr>
          <w:rFonts w:ascii="Times New Roman" w:hAnsi="Times New Roman" w:cs="Times New Roman"/>
          <w:b/>
          <w:bCs/>
          <w:i/>
          <w:iCs/>
        </w:rPr>
        <w:t>Biến cố không thể</w:t>
      </w:r>
      <w:r w:rsidRPr="006B5BEF">
        <w:rPr>
          <w:rFonts w:ascii="Times New Roman" w:hAnsi="Times New Roman" w:cs="Times New Roman"/>
          <w:i/>
        </w:rPr>
        <w:t xml:space="preserve"> là biến cố không bao giờ xảy ra, kí hiệu là Ø.</w:t>
      </w:r>
    </w:p>
    <w:p w14:paraId="693209E3" w14:textId="77777777" w:rsidR="00E23A71" w:rsidRPr="006B5BEF" w:rsidRDefault="00E23A71" w:rsidP="00E23A71">
      <w:pPr>
        <w:rPr>
          <w:rFonts w:ascii="Times New Roman" w:hAnsi="Times New Roman" w:cs="Times New Roman"/>
          <w:lang w:val="vi-VN"/>
        </w:rPr>
      </w:pPr>
      <w:r w:rsidRPr="006B5BEF">
        <w:rPr>
          <w:rFonts w:ascii="Times New Roman" w:hAnsi="Times New Roman" w:cs="Times New Roman"/>
          <w:lang w:val="vi-VN"/>
        </w:rPr>
        <w:t xml:space="preserve">- Lời giải của học sinh VD4. </w:t>
      </w:r>
    </w:p>
    <w:p w14:paraId="3FB24685" w14:textId="77777777" w:rsidR="00E23A71" w:rsidRPr="006B5BEF" w:rsidRDefault="00E23A71" w:rsidP="00E23A71">
      <w:pPr>
        <w:ind w:firstLine="720"/>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0FA21B6D" w14:textId="77777777" w:rsidTr="00C31A68">
        <w:tc>
          <w:tcPr>
            <w:tcW w:w="2235" w:type="dxa"/>
            <w:shd w:val="clear" w:color="auto" w:fill="auto"/>
            <w:vAlign w:val="center"/>
          </w:tcPr>
          <w:p w14:paraId="35483C3A" w14:textId="77777777" w:rsidR="00E23A71" w:rsidRPr="006B5BEF" w:rsidRDefault="00E23A71" w:rsidP="00C31A68">
            <w:pPr>
              <w:jc w:val="center"/>
              <w:rPr>
                <w:rFonts w:ascii="Times New Roman" w:hAnsi="Times New Roman" w:cs="Times New Roman"/>
                <w:b/>
              </w:rPr>
            </w:pPr>
            <w:r w:rsidRPr="006B5BEF">
              <w:rPr>
                <w:rFonts w:ascii="Times New Roman" w:hAnsi="Times New Roman" w:cs="Times New Roman"/>
                <w:b/>
                <w:i/>
                <w:lang w:val="fr-FR"/>
              </w:rPr>
              <w:t>Chuyển giao</w:t>
            </w:r>
          </w:p>
        </w:tc>
        <w:tc>
          <w:tcPr>
            <w:tcW w:w="7654" w:type="dxa"/>
          </w:tcPr>
          <w:p w14:paraId="2F3B43BB" w14:textId="77777777" w:rsidR="00E23A71" w:rsidRPr="006B5BEF" w:rsidRDefault="00E23A71" w:rsidP="00C31A68">
            <w:pPr>
              <w:jc w:val="both"/>
              <w:rPr>
                <w:rFonts w:ascii="Times New Roman" w:hAnsi="Times New Roman" w:cs="Times New Roman"/>
                <w:i/>
                <w:lang w:val="nb-NO"/>
              </w:rPr>
            </w:pPr>
            <w:r w:rsidRPr="006B5BEF">
              <w:rPr>
                <w:rFonts w:ascii="Times New Roman" w:hAnsi="Times New Roman" w:cs="Times New Roman"/>
                <w:lang w:val="nb-NO"/>
              </w:rPr>
              <w:t>- Giáo viên triển khai nhiệm vụ cho học sinh</w:t>
            </w:r>
          </w:p>
        </w:tc>
      </w:tr>
      <w:tr w:rsidR="00E23A71" w:rsidRPr="006B5BEF" w14:paraId="00399EAB" w14:textId="77777777" w:rsidTr="00C31A68">
        <w:tc>
          <w:tcPr>
            <w:tcW w:w="2235" w:type="dxa"/>
            <w:shd w:val="clear" w:color="auto" w:fill="auto"/>
            <w:vAlign w:val="center"/>
          </w:tcPr>
          <w:p w14:paraId="5902EACE" w14:textId="77777777" w:rsidR="00E23A71" w:rsidRPr="006B5BEF" w:rsidRDefault="00E23A71" w:rsidP="00C31A68">
            <w:pPr>
              <w:jc w:val="center"/>
              <w:rPr>
                <w:rFonts w:ascii="Times New Roman" w:hAnsi="Times New Roman" w:cs="Times New Roman"/>
                <w:b/>
              </w:rPr>
            </w:pPr>
            <w:r w:rsidRPr="006B5BEF">
              <w:rPr>
                <w:rFonts w:ascii="Times New Roman" w:hAnsi="Times New Roman" w:cs="Times New Roman"/>
                <w:b/>
                <w:i/>
              </w:rPr>
              <w:t>Thực hiện</w:t>
            </w:r>
          </w:p>
        </w:tc>
        <w:tc>
          <w:tcPr>
            <w:tcW w:w="7654" w:type="dxa"/>
          </w:tcPr>
          <w:p w14:paraId="5FF6C23E"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Học sinh nhận biết được phép thử là ngẫu nhiên và mô tả được không gian mẫu, biến cố và số phần tử của không gian mẫu, số kết quả thuận lợi của biến cố.</w:t>
            </w:r>
          </w:p>
          <w:p w14:paraId="1886A376"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theo dõi, hỗ trợ, hướng dẫn khi cần thiết.</w:t>
            </w:r>
          </w:p>
        </w:tc>
      </w:tr>
      <w:tr w:rsidR="00E23A71" w:rsidRPr="006B5BEF" w14:paraId="44CC471A" w14:textId="77777777" w:rsidTr="00C31A68">
        <w:tc>
          <w:tcPr>
            <w:tcW w:w="2235" w:type="dxa"/>
            <w:shd w:val="clear" w:color="auto" w:fill="auto"/>
            <w:vAlign w:val="center"/>
          </w:tcPr>
          <w:p w14:paraId="3D88AD75" w14:textId="77777777" w:rsidR="00E23A71" w:rsidRPr="006B5BEF" w:rsidRDefault="00E23A71" w:rsidP="00C31A68">
            <w:pPr>
              <w:jc w:val="center"/>
              <w:rPr>
                <w:rFonts w:ascii="Times New Roman" w:hAnsi="Times New Roman" w:cs="Times New Roman"/>
                <w:b/>
              </w:rPr>
            </w:pPr>
            <w:r w:rsidRPr="006B5BEF">
              <w:rPr>
                <w:rFonts w:ascii="Times New Roman" w:hAnsi="Times New Roman" w:cs="Times New Roman"/>
                <w:b/>
                <w:i/>
              </w:rPr>
              <w:t>Báo cáo thảo luận</w:t>
            </w:r>
          </w:p>
        </w:tc>
        <w:tc>
          <w:tcPr>
            <w:tcW w:w="7654" w:type="dxa"/>
          </w:tcPr>
          <w:p w14:paraId="3F734935"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gọi 1 học sinh đại diện cho 1 nhóm bất kì báo cáo kết quả thảo luận.</w:t>
            </w:r>
          </w:p>
        </w:tc>
      </w:tr>
      <w:tr w:rsidR="00E23A71" w:rsidRPr="006B5BEF" w14:paraId="32F945E2" w14:textId="77777777" w:rsidTr="00C31A68">
        <w:trPr>
          <w:trHeight w:val="710"/>
        </w:trPr>
        <w:tc>
          <w:tcPr>
            <w:tcW w:w="2235" w:type="dxa"/>
            <w:shd w:val="clear" w:color="auto" w:fill="auto"/>
            <w:vAlign w:val="center"/>
          </w:tcPr>
          <w:p w14:paraId="6BD089E8" w14:textId="77777777" w:rsidR="00E23A71" w:rsidRPr="006B5BEF" w:rsidRDefault="00E23A71" w:rsidP="00C31A68">
            <w:pPr>
              <w:ind w:left="-126"/>
              <w:jc w:val="center"/>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3A4784D7" w14:textId="77777777" w:rsidR="00E23A71" w:rsidRPr="006B5BEF" w:rsidRDefault="00E23A71" w:rsidP="00C31A68">
            <w:pPr>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p w14:paraId="64BFF3CF" w14:textId="77777777" w:rsidR="00E23A71" w:rsidRPr="006B5BEF" w:rsidRDefault="00E23A71" w:rsidP="00C31A68">
            <w:pPr>
              <w:tabs>
                <w:tab w:val="center" w:pos="4890"/>
              </w:tabs>
              <w:jc w:val="both"/>
              <w:rPr>
                <w:rFonts w:ascii="Times New Roman" w:hAnsi="Times New Roman" w:cs="Times New Roman"/>
                <w:bCs/>
                <w:lang w:val="nb-NO"/>
              </w:rPr>
            </w:pPr>
            <w:r w:rsidRPr="006B5BEF">
              <w:rPr>
                <w:rFonts w:ascii="Times New Roman" w:hAnsi="Times New Roman" w:cs="Times New Roman"/>
                <w:bCs/>
                <w:lang w:val="nb-NO"/>
              </w:rPr>
              <w:t>- Giáo viên nhận xét và thể chế hóa khái niệm biến cố.</w:t>
            </w:r>
          </w:p>
        </w:tc>
      </w:tr>
    </w:tbl>
    <w:p w14:paraId="1FFAC858" w14:textId="77777777" w:rsidR="00E23A71" w:rsidRPr="006B5BEF" w:rsidRDefault="00E23A71" w:rsidP="00E23A71">
      <w:pPr>
        <w:jc w:val="both"/>
        <w:rPr>
          <w:rFonts w:ascii="Times New Roman" w:hAnsi="Times New Roman" w:cs="Times New Roman"/>
          <w:b/>
          <w:bCs/>
          <w:color w:val="2F5496" w:themeColor="accent1" w:themeShade="BF"/>
        </w:rPr>
      </w:pPr>
    </w:p>
    <w:p w14:paraId="72E49841" w14:textId="77777777" w:rsidR="00E23A71" w:rsidRPr="006B5BEF" w:rsidRDefault="00E23A71" w:rsidP="00E23A71">
      <w:pPr>
        <w:jc w:val="both"/>
        <w:rPr>
          <w:rFonts w:ascii="Times New Roman" w:hAnsi="Times New Roman" w:cs="Times New Roman"/>
          <w:b/>
          <w:bCs/>
          <w:color w:val="2F5496" w:themeColor="accent1" w:themeShade="BF"/>
        </w:rPr>
      </w:pPr>
      <w:r w:rsidRPr="006B5BEF">
        <w:rPr>
          <w:rFonts w:ascii="Times New Roman" w:hAnsi="Times New Roman" w:cs="Times New Roman"/>
          <w:b/>
          <w:bCs/>
          <w:color w:val="2F5496" w:themeColor="accent1" w:themeShade="BF"/>
        </w:rPr>
        <w:t>3. Hoạt động 3: Luyện tập</w:t>
      </w:r>
    </w:p>
    <w:p w14:paraId="46B1EFF9"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 xml:space="preserve">a) Mục tiêu </w:t>
      </w:r>
    </w:p>
    <w:p w14:paraId="334FEEC3" w14:textId="77777777" w:rsidR="00E23A71" w:rsidRPr="006B5BEF" w:rsidRDefault="00E23A71" w:rsidP="00E23A71">
      <w:pPr>
        <w:ind w:firstLine="709"/>
        <w:jc w:val="both"/>
        <w:rPr>
          <w:rFonts w:ascii="Times New Roman" w:hAnsi="Times New Roman" w:cs="Times New Roman"/>
        </w:rPr>
      </w:pPr>
      <w:r w:rsidRPr="006B5BEF">
        <w:rPr>
          <w:rFonts w:ascii="Times New Roman" w:hAnsi="Times New Roman" w:cs="Times New Roman"/>
        </w:rPr>
        <w:t>HS làm được các bài tập dạng xác định không gian mẫu; mô tả hoặc tính được số các kết quả thuận lợi cho một biến cố.</w:t>
      </w:r>
    </w:p>
    <w:p w14:paraId="1C87775F"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 xml:space="preserve">b) Nội dung </w:t>
      </w:r>
    </w:p>
    <w:p w14:paraId="13FB4AC3"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bCs/>
        </w:rPr>
        <w:t>BT1 / CTST/ Trang 80.</w:t>
      </w:r>
      <w:r w:rsidRPr="006B5BEF">
        <w:rPr>
          <w:rFonts w:ascii="Times New Roman" w:hAnsi="Times New Roman" w:cs="Times New Roman"/>
        </w:rPr>
        <w:t xml:space="preserve"> Chọn ngẫu nhiên một số nguyên dương nhỏ hơn 100.</w:t>
      </w:r>
    </w:p>
    <w:p w14:paraId="2A6FC6C0"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Hãy mô tả không gian mẫu.</w:t>
      </w:r>
    </w:p>
    <w:p w14:paraId="1D287829"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b) Gọi </w:t>
      </w:r>
      <w:r w:rsidRPr="006B5BEF">
        <w:rPr>
          <w:rFonts w:ascii="Times New Roman" w:hAnsi="Times New Roman" w:cs="Times New Roman"/>
          <w:i/>
          <w:iCs/>
        </w:rPr>
        <w:t>A</w:t>
      </w:r>
      <w:r w:rsidRPr="006B5BEF">
        <w:rPr>
          <w:rFonts w:ascii="Times New Roman" w:hAnsi="Times New Roman" w:cs="Times New Roman"/>
        </w:rPr>
        <w:t xml:space="preserve"> là biến cố “Số được chọn là số chính phương”. </w:t>
      </w:r>
    </w:p>
    <w:p w14:paraId="34969084"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Hãy viết tập hợp mô tả biến cố </w:t>
      </w:r>
      <w:r w:rsidRPr="006B5BEF">
        <w:rPr>
          <w:rFonts w:ascii="Times New Roman" w:hAnsi="Times New Roman" w:cs="Times New Roman"/>
          <w:i/>
          <w:iCs/>
        </w:rPr>
        <w:t>A</w:t>
      </w:r>
      <w:r w:rsidRPr="006B5BEF">
        <w:rPr>
          <w:rFonts w:ascii="Times New Roman" w:hAnsi="Times New Roman" w:cs="Times New Roman"/>
        </w:rPr>
        <w:t>.</w:t>
      </w:r>
    </w:p>
    <w:p w14:paraId="0F32E6B5"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c) Gọi </w:t>
      </w:r>
      <w:r w:rsidRPr="006B5BEF">
        <w:rPr>
          <w:rFonts w:ascii="Times New Roman" w:hAnsi="Times New Roman" w:cs="Times New Roman"/>
          <w:i/>
          <w:iCs/>
        </w:rPr>
        <w:t>B</w:t>
      </w:r>
      <w:r w:rsidRPr="006B5BEF">
        <w:rPr>
          <w:rFonts w:ascii="Times New Roman" w:hAnsi="Times New Roman" w:cs="Times New Roman"/>
        </w:rPr>
        <w:t xml:space="preserve"> là biến cố “Số được chọn chia hết cho 4”. </w:t>
      </w:r>
    </w:p>
    <w:p w14:paraId="2EC95D8F"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 xml:space="preserve">Hãy tính số các kết quả thuận lợi cho </w:t>
      </w:r>
      <w:r w:rsidRPr="006B5BEF">
        <w:rPr>
          <w:rFonts w:ascii="Times New Roman" w:hAnsi="Times New Roman" w:cs="Times New Roman"/>
          <w:i/>
          <w:iCs/>
        </w:rPr>
        <w:t>B</w:t>
      </w:r>
      <w:r w:rsidRPr="006B5BEF">
        <w:rPr>
          <w:rFonts w:ascii="Times New Roman" w:hAnsi="Times New Roman" w:cs="Times New Roman"/>
        </w:rPr>
        <w:t>.</w:t>
      </w:r>
    </w:p>
    <w:p w14:paraId="7E170C70"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b/>
          <w:bCs/>
        </w:rPr>
        <w:t>BT3 / CTST/ Trang 80.</w:t>
      </w:r>
      <w:r w:rsidRPr="006B5BEF">
        <w:rPr>
          <w:rFonts w:ascii="Times New Roman" w:hAnsi="Times New Roman" w:cs="Times New Roman"/>
        </w:rPr>
        <w:t xml:space="preserve"> Gieo hai con xúc xắc. Hãy tính số các kết quả thuận lợi cho biến cố:</w:t>
      </w:r>
    </w:p>
    <w:p w14:paraId="55452E8E"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“Số chấm xuất hiện trên hai con xúc xắc hơn kém nhau 3 chấm”;</w:t>
      </w:r>
    </w:p>
    <w:p w14:paraId="5A17DFD1"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 “Tích số chấm xuất hiện trên hai con xúc xắc chia hết cho 5”;</w:t>
      </w:r>
    </w:p>
    <w:p w14:paraId="60F233C9"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c) “Tổng số chấm xuất hiện trên hai con xúc xắc là số lẻ”.</w:t>
      </w:r>
    </w:p>
    <w:p w14:paraId="46B97E36"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 xml:space="preserve">c) Sản phẩm </w:t>
      </w:r>
    </w:p>
    <w:p w14:paraId="552BAF70" w14:textId="77777777" w:rsidR="00E23A71" w:rsidRPr="006B5BEF" w:rsidRDefault="00E23A71" w:rsidP="00E23A71">
      <w:pPr>
        <w:ind w:firstLine="709"/>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Kết quả của HS được thực hiện trên bảng phụ của nhóm.</w:t>
      </w:r>
    </w:p>
    <w:p w14:paraId="07F64304" w14:textId="77777777" w:rsidR="00E23A71" w:rsidRPr="006B5BEF" w:rsidRDefault="00E23A71" w:rsidP="00E23A71">
      <w:pPr>
        <w:jc w:val="both"/>
        <w:rPr>
          <w:rFonts w:ascii="Times New Roman" w:hAnsi="Times New Roman" w:cs="Times New Roman"/>
          <w:b/>
          <w:bCs/>
          <w:i/>
          <w:iCs/>
          <w:color w:val="2F5496" w:themeColor="accent1" w:themeShade="BF"/>
        </w:rPr>
      </w:pPr>
      <w:r w:rsidRPr="006B5BEF">
        <w:rPr>
          <w:rFonts w:ascii="Times New Roman" w:hAnsi="Times New Roman" w:cs="Times New Roman"/>
          <w:b/>
          <w:bCs/>
          <w:i/>
          <w:iCs/>
          <w:color w:val="2F5496" w:themeColor="accent1" w:themeShade="BF"/>
        </w:rPr>
        <w:t>d) Tổ chức thực hiện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258"/>
      </w:tblGrid>
      <w:tr w:rsidR="00E23A71" w:rsidRPr="006B5BEF" w14:paraId="7556C154" w14:textId="77777777" w:rsidTr="00C31A68">
        <w:tc>
          <w:tcPr>
            <w:tcW w:w="2093" w:type="dxa"/>
            <w:shd w:val="clear" w:color="auto" w:fill="auto"/>
            <w:vAlign w:val="center"/>
          </w:tcPr>
          <w:p w14:paraId="0D75B671"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lang w:val="fr-FR"/>
              </w:rPr>
              <w:t>Chuyển giao</w:t>
            </w:r>
          </w:p>
        </w:tc>
        <w:tc>
          <w:tcPr>
            <w:tcW w:w="7258" w:type="dxa"/>
            <w:shd w:val="clear" w:color="auto" w:fill="auto"/>
          </w:tcPr>
          <w:p w14:paraId="77E4B330"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GV: Chia lớp thành 4 nhóm. Nhóm 1, 2 thực hiện BT1. Nhóm 3, 4 thực hiện BT3.</w:t>
            </w:r>
          </w:p>
          <w:p w14:paraId="1BBB23BD" w14:textId="77777777" w:rsidR="00E23A71" w:rsidRPr="006B5BEF" w:rsidRDefault="00E23A71" w:rsidP="00C31A68">
            <w:pPr>
              <w:spacing w:before="40" w:after="40"/>
              <w:rPr>
                <w:rFonts w:ascii="Times New Roman" w:hAnsi="Times New Roman" w:cs="Times New Roman"/>
                <w:i/>
                <w:color w:val="000000" w:themeColor="text1"/>
              </w:rPr>
            </w:pPr>
            <w:r w:rsidRPr="006B5BEF">
              <w:rPr>
                <w:rFonts w:ascii="Times New Roman" w:hAnsi="Times New Roman" w:cs="Times New Roman"/>
                <w:color w:val="000000" w:themeColor="text1"/>
              </w:rPr>
              <w:t>HS:</w:t>
            </w:r>
            <w:r w:rsidRPr="006B5BEF">
              <w:rPr>
                <w:rFonts w:ascii="Times New Roman" w:hAnsi="Times New Roman" w:cs="Times New Roman"/>
                <w:i/>
                <w:color w:val="000000" w:themeColor="text1"/>
              </w:rPr>
              <w:t xml:space="preserve"> </w:t>
            </w:r>
            <w:r w:rsidRPr="006B5BEF">
              <w:rPr>
                <w:rFonts w:ascii="Times New Roman" w:hAnsi="Times New Roman" w:cs="Times New Roman"/>
                <w:color w:val="000000" w:themeColor="text1"/>
              </w:rPr>
              <w:t>Nhận nhiệm vụ,</w:t>
            </w:r>
          </w:p>
        </w:tc>
      </w:tr>
      <w:tr w:rsidR="00E23A71" w:rsidRPr="006B5BEF" w14:paraId="1FD9BDDF" w14:textId="77777777" w:rsidTr="00C31A68">
        <w:tc>
          <w:tcPr>
            <w:tcW w:w="2093" w:type="dxa"/>
            <w:shd w:val="clear" w:color="auto" w:fill="auto"/>
            <w:vAlign w:val="center"/>
          </w:tcPr>
          <w:p w14:paraId="1C43B226"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Thực hiện</w:t>
            </w:r>
          </w:p>
        </w:tc>
        <w:tc>
          <w:tcPr>
            <w:tcW w:w="7258" w:type="dxa"/>
            <w:shd w:val="clear" w:color="auto" w:fill="auto"/>
          </w:tcPr>
          <w:p w14:paraId="6C160E61"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xml:space="preserve">GV: điều hành, quan sát, hỗ trợ </w:t>
            </w:r>
          </w:p>
          <w:p w14:paraId="25329062"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xml:space="preserve">HS: 4 nhóm </w:t>
            </w:r>
            <w:r w:rsidRPr="006B5BEF">
              <w:rPr>
                <w:rFonts w:ascii="Times New Roman" w:hAnsi="Times New Roman" w:cs="Times New Roman"/>
                <w:i/>
                <w:color w:val="000000" w:themeColor="text1"/>
              </w:rPr>
              <w:t xml:space="preserve"> </w:t>
            </w:r>
            <w:r w:rsidRPr="006B5BEF">
              <w:rPr>
                <w:rFonts w:ascii="Times New Roman" w:hAnsi="Times New Roman" w:cs="Times New Roman"/>
                <w:color w:val="000000" w:themeColor="text1"/>
              </w:rPr>
              <w:t xml:space="preserve">tự phân công nhóm trưởng, hợp tác thảo luận thực hiện nhiệm vụ. </w:t>
            </w:r>
            <w:r w:rsidRPr="006B5BEF">
              <w:rPr>
                <w:rFonts w:ascii="Times New Roman" w:hAnsi="Times New Roman" w:cs="Times New Roman"/>
                <w:color w:val="000000" w:themeColor="text1"/>
                <w:lang w:val="fr-FR"/>
              </w:rPr>
              <w:t>Ghi kết quả vào bảng phụ của nhóm.</w:t>
            </w:r>
          </w:p>
        </w:tc>
      </w:tr>
      <w:tr w:rsidR="00E23A71" w:rsidRPr="006B5BEF" w14:paraId="3F189308" w14:textId="77777777" w:rsidTr="00C31A68">
        <w:trPr>
          <w:trHeight w:val="1040"/>
        </w:trPr>
        <w:tc>
          <w:tcPr>
            <w:tcW w:w="2093" w:type="dxa"/>
            <w:shd w:val="clear" w:color="auto" w:fill="auto"/>
            <w:vAlign w:val="center"/>
          </w:tcPr>
          <w:p w14:paraId="7F55C550"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Báo cáo thảo luận</w:t>
            </w:r>
          </w:p>
        </w:tc>
        <w:tc>
          <w:tcPr>
            <w:tcW w:w="7258" w:type="dxa"/>
            <w:shd w:val="clear" w:color="auto" w:fill="auto"/>
          </w:tcPr>
          <w:p w14:paraId="187F7BD6"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Đại diện nhóm 1 trình bày kết quả thảo luận, nhóm 2 phản biện. Các nhóm còn lại theo dõi, nhận xét, góp ý.</w:t>
            </w:r>
          </w:p>
          <w:p w14:paraId="6DBE7843"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Đại diện nhóm 3 trình bày kết quả thảo luận, nhóm 4 phản biện. Các nhóm còn lại theo dõi, nhận xét, góp ý.</w:t>
            </w:r>
          </w:p>
        </w:tc>
      </w:tr>
      <w:tr w:rsidR="00E23A71" w:rsidRPr="006B5BEF" w14:paraId="4FA8C9CC" w14:textId="77777777" w:rsidTr="00C31A68">
        <w:tc>
          <w:tcPr>
            <w:tcW w:w="2093" w:type="dxa"/>
            <w:shd w:val="clear" w:color="auto" w:fill="auto"/>
            <w:vAlign w:val="center"/>
          </w:tcPr>
          <w:p w14:paraId="2CCD7AF1" w14:textId="77777777" w:rsidR="00E23A71" w:rsidRPr="006B5BEF" w:rsidRDefault="00E23A71" w:rsidP="00C31A68">
            <w:pPr>
              <w:spacing w:before="40" w:after="40"/>
              <w:ind w:left="-126"/>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Đánh giá, nhận xét, tổng hợp</w:t>
            </w:r>
          </w:p>
        </w:tc>
        <w:tc>
          <w:tcPr>
            <w:tcW w:w="7258" w:type="dxa"/>
            <w:shd w:val="clear" w:color="auto" w:fill="auto"/>
          </w:tcPr>
          <w:p w14:paraId="61F22BA4" w14:textId="77777777" w:rsidR="00E23A71" w:rsidRPr="006B5BEF" w:rsidRDefault="00E23A71" w:rsidP="00C31A68">
            <w:pPr>
              <w:tabs>
                <w:tab w:val="center" w:pos="4890"/>
              </w:tabs>
              <w:spacing w:before="40" w:after="40"/>
              <w:jc w:val="both"/>
              <w:rPr>
                <w:rFonts w:ascii="Times New Roman" w:hAnsi="Times New Roman" w:cs="Times New Roman"/>
                <w:bCs/>
                <w:color w:val="000000" w:themeColor="text1"/>
              </w:rPr>
            </w:pPr>
            <w:r w:rsidRPr="006B5BEF">
              <w:rPr>
                <w:rFonts w:ascii="Times New Roman" w:hAnsi="Times New Roman" w:cs="Times New Roman"/>
                <w:bCs/>
                <w:color w:val="000000" w:themeColor="text1"/>
              </w:rPr>
              <w:t xml:space="preserve">GV nhận xét thái độ làm việc, phương án trả lời của các nhóm học sinh, ghi nhận và tuyên dương nhóm học sinh có câu trả lời tốt nhất. </w:t>
            </w:r>
          </w:p>
          <w:p w14:paraId="22812658" w14:textId="77777777" w:rsidR="00E23A71" w:rsidRPr="006B5BEF" w:rsidRDefault="00E23A71" w:rsidP="00C31A68">
            <w:pPr>
              <w:tabs>
                <w:tab w:val="center" w:pos="4890"/>
              </w:tabs>
              <w:spacing w:before="40" w:after="40"/>
              <w:jc w:val="both"/>
              <w:rPr>
                <w:rFonts w:ascii="Times New Roman" w:hAnsi="Times New Roman" w:cs="Times New Roman"/>
                <w:color w:val="000000" w:themeColor="text1"/>
              </w:rPr>
            </w:pPr>
            <w:r w:rsidRPr="006B5BEF">
              <w:rPr>
                <w:rFonts w:ascii="Times New Roman" w:hAnsi="Times New Roman" w:cs="Times New Roman"/>
                <w:color w:val="000000" w:themeColor="text1"/>
              </w:rPr>
              <w:t>Hướng dẫn HS chuẩn bị cho nhiệm vụ tiếp theo.</w:t>
            </w:r>
          </w:p>
        </w:tc>
      </w:tr>
    </w:tbl>
    <w:p w14:paraId="19526A0F" w14:textId="77777777" w:rsidR="00E23A71" w:rsidRPr="006B5BEF" w:rsidRDefault="00E23A71" w:rsidP="00E23A71">
      <w:pPr>
        <w:spacing w:before="240"/>
        <w:jc w:val="both"/>
        <w:rPr>
          <w:rFonts w:ascii="Times New Roman" w:hAnsi="Times New Roman" w:cs="Times New Roman"/>
          <w:b/>
          <w:bCs/>
          <w:color w:val="2F5496" w:themeColor="accent1" w:themeShade="BF"/>
        </w:rPr>
      </w:pPr>
      <w:r w:rsidRPr="006B5BEF">
        <w:rPr>
          <w:rFonts w:ascii="Times New Roman" w:hAnsi="Times New Roman" w:cs="Times New Roman"/>
          <w:b/>
          <w:bCs/>
          <w:color w:val="2F5496" w:themeColor="accent1" w:themeShade="BF"/>
        </w:rPr>
        <w:t>4. Hoạt động 4: Vận dụng</w:t>
      </w:r>
    </w:p>
    <w:p w14:paraId="09BB77DA" w14:textId="77777777" w:rsidR="00E23A71" w:rsidRPr="006B5BEF" w:rsidRDefault="00E23A71" w:rsidP="00E23A71">
      <w:pPr>
        <w:jc w:val="both"/>
        <w:rPr>
          <w:rFonts w:ascii="Times New Roman" w:hAnsi="Times New Roman" w:cs="Times New Roman"/>
          <w:b/>
          <w:bCs/>
          <w:i/>
          <w:iCs/>
        </w:rPr>
      </w:pPr>
      <w:r w:rsidRPr="006B5BEF">
        <w:rPr>
          <w:rFonts w:ascii="Times New Roman" w:hAnsi="Times New Roman" w:cs="Times New Roman"/>
          <w:b/>
          <w:bCs/>
          <w:i/>
          <w:iCs/>
        </w:rPr>
        <w:t xml:space="preserve">a) Mục tiêu </w:t>
      </w:r>
    </w:p>
    <w:p w14:paraId="77F194B9" w14:textId="77777777" w:rsidR="00E23A71" w:rsidRPr="006B5BEF" w:rsidRDefault="00E23A71" w:rsidP="00E23A71">
      <w:pPr>
        <w:ind w:firstLine="709"/>
        <w:jc w:val="both"/>
        <w:rPr>
          <w:rFonts w:ascii="Times New Roman" w:hAnsi="Times New Roman" w:cs="Times New Roman"/>
        </w:rPr>
      </w:pPr>
      <w:r w:rsidRPr="006B5BEF">
        <w:rPr>
          <w:rFonts w:ascii="Times New Roman" w:hAnsi="Times New Roman" w:cs="Times New Roman"/>
        </w:rPr>
        <w:t>Học sinh được thảo luận và vận dụng các kiến thức trong bài học và kết nối kiến thức về quy tắc đếm, tổ hợp, hoán vị đã học để xác định không gian mẫu của một số phép thử và tính số các kết quả thuận lợi cho các biến cố.</w:t>
      </w:r>
    </w:p>
    <w:p w14:paraId="09E375B2" w14:textId="77777777" w:rsidR="00E23A71" w:rsidRPr="006B5BEF" w:rsidRDefault="00E23A71" w:rsidP="00E23A71">
      <w:pPr>
        <w:jc w:val="both"/>
        <w:rPr>
          <w:rFonts w:ascii="Times New Roman" w:hAnsi="Times New Roman" w:cs="Times New Roman"/>
          <w:b/>
          <w:bCs/>
          <w:i/>
          <w:iCs/>
        </w:rPr>
      </w:pPr>
      <w:r w:rsidRPr="006B5BEF">
        <w:rPr>
          <w:rFonts w:ascii="Times New Roman" w:hAnsi="Times New Roman" w:cs="Times New Roman"/>
          <w:b/>
          <w:bCs/>
          <w:i/>
          <w:iCs/>
        </w:rPr>
        <w:t xml:space="preserve">b) Nội dung </w:t>
      </w:r>
    </w:p>
    <w:p w14:paraId="7626E422" w14:textId="77777777" w:rsidR="00E23A71" w:rsidRPr="006B5BEF" w:rsidRDefault="00E23A71" w:rsidP="00E23A71">
      <w:pPr>
        <w:ind w:firstLine="720"/>
        <w:jc w:val="both"/>
        <w:rPr>
          <w:rFonts w:ascii="Times New Roman" w:hAnsi="Times New Roman" w:cs="Times New Roman"/>
        </w:rPr>
      </w:pPr>
      <w:r w:rsidRPr="006B5BEF">
        <w:rPr>
          <w:rFonts w:ascii="Times New Roman" w:hAnsi="Times New Roman" w:cs="Times New Roman"/>
          <w:b/>
          <w:bCs/>
        </w:rPr>
        <w:t>BT2 / CTST / Trang 80.</w:t>
      </w:r>
      <w:r w:rsidRPr="006B5BEF">
        <w:rPr>
          <w:rFonts w:ascii="Times New Roman" w:hAnsi="Times New Roman" w:cs="Times New Roman"/>
        </w:rPr>
        <w:t xml:space="preserve"> Trong hộp có 3 tấm thẻ được đánh số từ 1 đến 3. Hãy xác định không gian mẫu của các phép thử:</w:t>
      </w:r>
    </w:p>
    <w:p w14:paraId="4D0AEE94"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Lấy 1 thẻ từ hộp, xem số, trả thẻ vào hộp rồi lại lấy tiếp 1 thẻ từ hộp;</w:t>
      </w:r>
    </w:p>
    <w:p w14:paraId="376F71EB"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 Lấy 1 thẻ từ hộp, xem số, bỏ ra ngoài rồi lại lấy tiếp một thẻ khác từ hộp;</w:t>
      </w:r>
    </w:p>
    <w:p w14:paraId="49720928"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c) Lấy đồng thời 2 thẻ từ hộp.</w:t>
      </w:r>
    </w:p>
    <w:p w14:paraId="36D613A1" w14:textId="77777777" w:rsidR="00E23A71" w:rsidRPr="006B5BEF" w:rsidRDefault="00E23A71" w:rsidP="00E23A71">
      <w:pPr>
        <w:ind w:firstLine="720"/>
        <w:jc w:val="both"/>
        <w:rPr>
          <w:rFonts w:ascii="Times New Roman" w:hAnsi="Times New Roman" w:cs="Times New Roman"/>
        </w:rPr>
      </w:pPr>
      <w:r w:rsidRPr="006B5BEF">
        <w:rPr>
          <w:rFonts w:ascii="Times New Roman" w:hAnsi="Times New Roman" w:cs="Times New Roman"/>
          <w:b/>
          <w:bCs/>
        </w:rPr>
        <w:t xml:space="preserve">BT4 / CTST / Trang 80. </w:t>
      </w:r>
      <w:r w:rsidRPr="006B5BEF">
        <w:rPr>
          <w:rFonts w:ascii="Times New Roman" w:hAnsi="Times New Roman" w:cs="Times New Roman"/>
        </w:rPr>
        <w:t>Xếp 4 viên bi xanh và 5 viên bi trắng có các kích thước khác nhau thành một hàng ngang một cách ngẫu nhiên. Hãy tính số các kết quả thuận lợi cho biến cố:</w:t>
      </w:r>
    </w:p>
    <w:p w14:paraId="4DBBE7FF"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a) “Không có hai viên bi trắng nào xếp liền nhau”;</w:t>
      </w:r>
    </w:p>
    <w:p w14:paraId="3CBFF9AE"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rPr>
        <w:t>b) “Bốn viên bi xanh được xếp liền nhau”.</w:t>
      </w:r>
    </w:p>
    <w:p w14:paraId="2BDA4C19" w14:textId="77777777" w:rsidR="00E23A71" w:rsidRPr="006B5BEF" w:rsidRDefault="00E23A71" w:rsidP="00E23A71">
      <w:pPr>
        <w:jc w:val="both"/>
        <w:rPr>
          <w:rFonts w:ascii="Times New Roman" w:hAnsi="Times New Roman" w:cs="Times New Roman"/>
          <w:b/>
          <w:bCs/>
          <w:i/>
          <w:iCs/>
        </w:rPr>
      </w:pPr>
      <w:r w:rsidRPr="006B5BEF">
        <w:rPr>
          <w:rFonts w:ascii="Times New Roman" w:hAnsi="Times New Roman" w:cs="Times New Roman"/>
          <w:b/>
          <w:bCs/>
          <w:i/>
          <w:iCs/>
        </w:rPr>
        <w:t xml:space="preserve">c) Sản phẩm </w:t>
      </w:r>
      <w:r w:rsidRPr="006B5BEF">
        <w:rPr>
          <w:rFonts w:ascii="Times New Roman" w:hAnsi="Times New Roman" w:cs="Times New Roman"/>
          <w:b/>
          <w:bCs/>
          <w:i/>
          <w:iCs/>
          <w:lang w:val="vi-VN"/>
        </w:rPr>
        <w:t xml:space="preserve">: </w:t>
      </w:r>
      <w:r w:rsidRPr="006B5BEF">
        <w:rPr>
          <w:rFonts w:ascii="Times New Roman" w:hAnsi="Times New Roman" w:cs="Times New Roman"/>
          <w:shd w:val="clear" w:color="auto" w:fill="FFFFFF"/>
          <w:lang w:val="nb-NO"/>
        </w:rPr>
        <w:t>Kết quả của HS được thực hiện trên bảng phụ của nhóm.</w:t>
      </w:r>
    </w:p>
    <w:p w14:paraId="70A62449" w14:textId="77777777" w:rsidR="00E23A71" w:rsidRPr="006B5BEF" w:rsidRDefault="00E23A71" w:rsidP="00E23A71">
      <w:pPr>
        <w:jc w:val="both"/>
        <w:rPr>
          <w:rFonts w:ascii="Times New Roman" w:hAnsi="Times New Roman" w:cs="Times New Roman"/>
          <w:b/>
          <w:bCs/>
          <w:i/>
          <w:iCs/>
        </w:rPr>
      </w:pPr>
      <w:r w:rsidRPr="006B5BEF">
        <w:rPr>
          <w:rFonts w:ascii="Times New Roman" w:hAnsi="Times New Roman" w:cs="Times New Roman"/>
          <w:b/>
          <w:bCs/>
          <w:i/>
          <w:iCs/>
        </w:rPr>
        <w:t>d) Tổ chức thực hiện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258"/>
      </w:tblGrid>
      <w:tr w:rsidR="00E23A71" w:rsidRPr="006B5BEF" w14:paraId="6B55B39A" w14:textId="77777777" w:rsidTr="00C31A68">
        <w:tc>
          <w:tcPr>
            <w:tcW w:w="2093" w:type="dxa"/>
            <w:shd w:val="clear" w:color="auto" w:fill="auto"/>
            <w:vAlign w:val="center"/>
          </w:tcPr>
          <w:p w14:paraId="30CAF01E"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lang w:val="fr-FR"/>
              </w:rPr>
              <w:t>Chuyển giao</w:t>
            </w:r>
          </w:p>
        </w:tc>
        <w:tc>
          <w:tcPr>
            <w:tcW w:w="7258" w:type="dxa"/>
            <w:shd w:val="clear" w:color="auto" w:fill="auto"/>
          </w:tcPr>
          <w:p w14:paraId="746A8271"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GV: Chia lớp thành 4 nhóm. Nhóm 1, 2 thực hiện BT2. Nhóm 3, 4 thực hiện BT4.</w:t>
            </w:r>
          </w:p>
          <w:p w14:paraId="351B1732" w14:textId="77777777" w:rsidR="00E23A71" w:rsidRPr="006B5BEF" w:rsidRDefault="00E23A71" w:rsidP="00C31A68">
            <w:pPr>
              <w:spacing w:before="40" w:after="40"/>
              <w:rPr>
                <w:rFonts w:ascii="Times New Roman" w:hAnsi="Times New Roman" w:cs="Times New Roman"/>
                <w:i/>
                <w:color w:val="000000" w:themeColor="text1"/>
              </w:rPr>
            </w:pPr>
            <w:r w:rsidRPr="006B5BEF">
              <w:rPr>
                <w:rFonts w:ascii="Times New Roman" w:hAnsi="Times New Roman" w:cs="Times New Roman"/>
                <w:color w:val="000000" w:themeColor="text1"/>
              </w:rPr>
              <w:t>HS:</w:t>
            </w:r>
            <w:r w:rsidRPr="006B5BEF">
              <w:rPr>
                <w:rFonts w:ascii="Times New Roman" w:hAnsi="Times New Roman" w:cs="Times New Roman"/>
                <w:i/>
                <w:color w:val="000000" w:themeColor="text1"/>
              </w:rPr>
              <w:t xml:space="preserve"> </w:t>
            </w:r>
            <w:r w:rsidRPr="006B5BEF">
              <w:rPr>
                <w:rFonts w:ascii="Times New Roman" w:hAnsi="Times New Roman" w:cs="Times New Roman"/>
                <w:color w:val="000000" w:themeColor="text1"/>
              </w:rPr>
              <w:t>Nhận nhiệm vụ,</w:t>
            </w:r>
          </w:p>
        </w:tc>
      </w:tr>
      <w:tr w:rsidR="00E23A71" w:rsidRPr="006B5BEF" w14:paraId="4684683F" w14:textId="77777777" w:rsidTr="00C31A68">
        <w:tc>
          <w:tcPr>
            <w:tcW w:w="2093" w:type="dxa"/>
            <w:shd w:val="clear" w:color="auto" w:fill="auto"/>
            <w:vAlign w:val="center"/>
          </w:tcPr>
          <w:p w14:paraId="51D7FE00"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Thực hiện</w:t>
            </w:r>
          </w:p>
        </w:tc>
        <w:tc>
          <w:tcPr>
            <w:tcW w:w="7258" w:type="dxa"/>
            <w:shd w:val="clear" w:color="auto" w:fill="auto"/>
          </w:tcPr>
          <w:p w14:paraId="663824EF"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xml:space="preserve">GV: điều hành, quan sát, hỗ trợ </w:t>
            </w:r>
          </w:p>
          <w:p w14:paraId="12EDC3FC"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 xml:space="preserve">HS: 4 nhóm tự phân công nhóm trưởng, hợp tác thảo luận thực hiện nhiệm vụ. </w:t>
            </w:r>
            <w:r w:rsidRPr="006B5BEF">
              <w:rPr>
                <w:rFonts w:ascii="Times New Roman" w:hAnsi="Times New Roman" w:cs="Times New Roman"/>
                <w:color w:val="000000" w:themeColor="text1"/>
                <w:lang w:val="fr-FR"/>
              </w:rPr>
              <w:t>Ghi kết quả vào bảng phụ của nhóm.</w:t>
            </w:r>
          </w:p>
        </w:tc>
      </w:tr>
      <w:tr w:rsidR="00E23A71" w:rsidRPr="006B5BEF" w14:paraId="5162DEE5" w14:textId="77777777" w:rsidTr="00C31A68">
        <w:trPr>
          <w:trHeight w:val="1040"/>
        </w:trPr>
        <w:tc>
          <w:tcPr>
            <w:tcW w:w="2093" w:type="dxa"/>
            <w:shd w:val="clear" w:color="auto" w:fill="auto"/>
            <w:vAlign w:val="center"/>
          </w:tcPr>
          <w:p w14:paraId="60A02096" w14:textId="77777777" w:rsidR="00E23A71" w:rsidRPr="006B5BEF" w:rsidRDefault="00E23A71" w:rsidP="00C31A68">
            <w:pPr>
              <w:spacing w:before="40" w:after="40"/>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Báo cáo thảo luận</w:t>
            </w:r>
          </w:p>
        </w:tc>
        <w:tc>
          <w:tcPr>
            <w:tcW w:w="7258" w:type="dxa"/>
            <w:shd w:val="clear" w:color="auto" w:fill="auto"/>
          </w:tcPr>
          <w:p w14:paraId="7A0F0350"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Đại diện nhóm 2 trình bày kết quả thảo luận, nhóm 1 phản biện. Các nhóm còn lại theo dõi, nhận xét, góp ý.</w:t>
            </w:r>
          </w:p>
          <w:p w14:paraId="2CFF18B0" w14:textId="77777777" w:rsidR="00E23A71" w:rsidRPr="006B5BEF" w:rsidRDefault="00E23A71" w:rsidP="00C31A68">
            <w:pPr>
              <w:spacing w:before="40" w:after="40"/>
              <w:rPr>
                <w:rFonts w:ascii="Times New Roman" w:hAnsi="Times New Roman" w:cs="Times New Roman"/>
                <w:color w:val="000000" w:themeColor="text1"/>
              </w:rPr>
            </w:pPr>
            <w:r w:rsidRPr="006B5BEF">
              <w:rPr>
                <w:rFonts w:ascii="Times New Roman" w:hAnsi="Times New Roman" w:cs="Times New Roman"/>
                <w:color w:val="000000" w:themeColor="text1"/>
              </w:rPr>
              <w:t>Đại diện nhóm 4 trình bày kết quả thảo luận, nhóm 3 phản biện. Các nhóm còn lại theo dõi, nhận xét, góp ý.</w:t>
            </w:r>
          </w:p>
        </w:tc>
      </w:tr>
      <w:tr w:rsidR="00E23A71" w:rsidRPr="006B5BEF" w14:paraId="15E57965" w14:textId="77777777" w:rsidTr="00C31A68">
        <w:tc>
          <w:tcPr>
            <w:tcW w:w="2093" w:type="dxa"/>
            <w:shd w:val="clear" w:color="auto" w:fill="auto"/>
            <w:vAlign w:val="center"/>
          </w:tcPr>
          <w:p w14:paraId="590DD18E" w14:textId="77777777" w:rsidR="00E23A71" w:rsidRPr="006B5BEF" w:rsidRDefault="00E23A71" w:rsidP="00C31A68">
            <w:pPr>
              <w:spacing w:before="40" w:after="40"/>
              <w:ind w:left="-126"/>
              <w:jc w:val="center"/>
              <w:rPr>
                <w:rFonts w:ascii="Times New Roman" w:hAnsi="Times New Roman" w:cs="Times New Roman"/>
                <w:b/>
                <w:color w:val="000000" w:themeColor="text1"/>
              </w:rPr>
            </w:pPr>
            <w:r w:rsidRPr="006B5BEF">
              <w:rPr>
                <w:rFonts w:ascii="Times New Roman" w:hAnsi="Times New Roman" w:cs="Times New Roman"/>
                <w:b/>
                <w:i/>
                <w:color w:val="000000" w:themeColor="text1"/>
              </w:rPr>
              <w:t>Đánh giá, nhận xét, tổng hợp</w:t>
            </w:r>
          </w:p>
        </w:tc>
        <w:tc>
          <w:tcPr>
            <w:tcW w:w="7258" w:type="dxa"/>
            <w:shd w:val="clear" w:color="auto" w:fill="auto"/>
          </w:tcPr>
          <w:p w14:paraId="022D10AD" w14:textId="77777777" w:rsidR="00E23A71" w:rsidRPr="006B5BEF" w:rsidRDefault="00E23A71" w:rsidP="00C31A68">
            <w:pPr>
              <w:tabs>
                <w:tab w:val="center" w:pos="4890"/>
              </w:tabs>
              <w:spacing w:before="40" w:after="40"/>
              <w:jc w:val="both"/>
              <w:rPr>
                <w:rFonts w:ascii="Times New Roman" w:hAnsi="Times New Roman" w:cs="Times New Roman"/>
                <w:bCs/>
                <w:color w:val="000000" w:themeColor="text1"/>
              </w:rPr>
            </w:pPr>
            <w:r w:rsidRPr="006B5BEF">
              <w:rPr>
                <w:rFonts w:ascii="Times New Roman" w:hAnsi="Times New Roman" w:cs="Times New Roman"/>
                <w:bCs/>
                <w:color w:val="000000" w:themeColor="text1"/>
              </w:rPr>
              <w:t xml:space="preserve">GV nhận xét thái độ làm việc, phương án trả lời của các nhóm học sinh, ghi nhận và tuyên dương nhóm học sinh có câu trả lời tốt nhất. </w:t>
            </w:r>
          </w:p>
        </w:tc>
      </w:tr>
    </w:tbl>
    <w:p w14:paraId="1F6EC22E" w14:textId="77777777" w:rsidR="00E23A71" w:rsidRPr="006B5BEF" w:rsidRDefault="00E23A71" w:rsidP="00E23A71">
      <w:pPr>
        <w:rPr>
          <w:rFonts w:ascii="Times New Roman" w:hAnsi="Times New Roman" w:cs="Times New Roman"/>
        </w:rPr>
      </w:pPr>
    </w:p>
    <w:p w14:paraId="771C28D0" w14:textId="77777777" w:rsidR="00E23A71" w:rsidRPr="006B5BEF" w:rsidRDefault="00E23A71" w:rsidP="00E23A71">
      <w:pPr>
        <w:rPr>
          <w:rFonts w:ascii="Times New Roman" w:hAnsi="Times New Roman" w:cs="Times New Roman"/>
          <w:b/>
          <w:bCs/>
          <w:color w:val="2F5496" w:themeColor="accent1" w:themeShade="BF"/>
        </w:rPr>
      </w:pPr>
      <w:r w:rsidRPr="006B5BEF">
        <w:rPr>
          <w:rFonts w:ascii="Times New Roman" w:hAnsi="Times New Roman" w:cs="Times New Roman"/>
          <w:b/>
          <w:bCs/>
          <w:color w:val="2F5496" w:themeColor="accent1" w:themeShade="BF"/>
        </w:rPr>
        <w:tab/>
        <w:t>5. Câu hỏi trắc nghiệm</w:t>
      </w:r>
    </w:p>
    <w:p w14:paraId="0E56A60E"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Câu 1.</w:t>
      </w:r>
      <w:r w:rsidRPr="006B5BEF">
        <w:rPr>
          <w:rFonts w:ascii="Times New Roman" w:hAnsi="Times New Roman" w:cs="Times New Roman"/>
        </w:rPr>
        <w:t xml:space="preserve"> Trong các thí nghiệm sau, thí nghiệm nào không phải là phép thử ngẫu nhiên?</w:t>
      </w:r>
    </w:p>
    <w:p w14:paraId="2D2D2F8B" w14:textId="77777777" w:rsidR="00E23A71" w:rsidRPr="006B5BEF" w:rsidRDefault="00E23A71" w:rsidP="00E23A71">
      <w:pPr>
        <w:tabs>
          <w:tab w:val="left" w:pos="2700"/>
          <w:tab w:val="left" w:pos="5400"/>
          <w:tab w:val="left" w:pos="7920"/>
        </w:tabs>
        <w:ind w:left="284"/>
        <w:contextualSpacing/>
        <w:jc w:val="both"/>
        <w:rPr>
          <w:rFonts w:ascii="Times New Roman" w:hAnsi="Times New Roman" w:cs="Times New Roman"/>
        </w:rPr>
      </w:pPr>
      <w:r w:rsidRPr="006B5BEF">
        <w:rPr>
          <w:rFonts w:ascii="Times New Roman" w:hAnsi="Times New Roman" w:cs="Times New Roman"/>
          <w:b/>
          <w:bCs/>
        </w:rPr>
        <w:t>A.</w:t>
      </w:r>
      <w:r w:rsidRPr="006B5BEF">
        <w:rPr>
          <w:rFonts w:ascii="Times New Roman" w:hAnsi="Times New Roman" w:cs="Times New Roman"/>
        </w:rPr>
        <w:t xml:space="preserve"> Gieo đồng tiền xem nó mặt ngửa hay mặt sấp.</w:t>
      </w:r>
    </w:p>
    <w:p w14:paraId="3985B3C6" w14:textId="77777777" w:rsidR="00E23A71" w:rsidRPr="006B5BEF" w:rsidRDefault="00E23A71" w:rsidP="00E23A71">
      <w:pPr>
        <w:tabs>
          <w:tab w:val="left" w:pos="2700"/>
          <w:tab w:val="left" w:pos="5400"/>
          <w:tab w:val="left" w:pos="7920"/>
        </w:tabs>
        <w:ind w:left="284"/>
        <w:contextualSpacing/>
        <w:jc w:val="both"/>
        <w:rPr>
          <w:rFonts w:ascii="Times New Roman" w:hAnsi="Times New Roman" w:cs="Times New Roman"/>
        </w:rPr>
      </w:pPr>
      <w:r w:rsidRPr="006B5BEF">
        <w:rPr>
          <w:rFonts w:ascii="Times New Roman" w:hAnsi="Times New Roman" w:cs="Times New Roman"/>
          <w:b/>
          <w:bCs/>
        </w:rPr>
        <w:t>B.</w:t>
      </w:r>
      <w:r w:rsidRPr="006B5BEF">
        <w:rPr>
          <w:rFonts w:ascii="Times New Roman" w:hAnsi="Times New Roman" w:cs="Times New Roman"/>
        </w:rPr>
        <w:t xml:space="preserve"> Gieo con súc sắc xem xuất hiện mặt mấy chấm.</w:t>
      </w:r>
    </w:p>
    <w:p w14:paraId="594E8952" w14:textId="77777777" w:rsidR="00E23A71" w:rsidRPr="006B5BEF" w:rsidRDefault="00E23A71" w:rsidP="00E23A71">
      <w:pPr>
        <w:tabs>
          <w:tab w:val="left" w:pos="2700"/>
          <w:tab w:val="left" w:pos="5400"/>
          <w:tab w:val="left" w:pos="7920"/>
        </w:tabs>
        <w:ind w:left="284"/>
        <w:contextualSpacing/>
        <w:jc w:val="both"/>
        <w:rPr>
          <w:rFonts w:ascii="Times New Roman" w:hAnsi="Times New Roman" w:cs="Times New Roman"/>
        </w:rPr>
      </w:pPr>
      <w:r w:rsidRPr="006B5BEF">
        <w:rPr>
          <w:rFonts w:ascii="Times New Roman" w:hAnsi="Times New Roman" w:cs="Times New Roman"/>
          <w:b/>
          <w:bCs/>
        </w:rPr>
        <w:t>C.</w:t>
      </w:r>
      <w:r w:rsidRPr="006B5BEF">
        <w:rPr>
          <w:rFonts w:ascii="Times New Roman" w:hAnsi="Times New Roman" w:cs="Times New Roman"/>
        </w:rPr>
        <w:t xml:space="preserve"> Chọn bất kì 1 HS trong lớp và xem là nam hay nữ.</w:t>
      </w:r>
    </w:p>
    <w:p w14:paraId="34F6F930" w14:textId="77777777" w:rsidR="00E23A71" w:rsidRPr="006B5BEF" w:rsidRDefault="00E23A71" w:rsidP="00E23A71">
      <w:pPr>
        <w:tabs>
          <w:tab w:val="left" w:pos="2700"/>
          <w:tab w:val="left" w:pos="5400"/>
          <w:tab w:val="left" w:pos="7920"/>
        </w:tabs>
        <w:ind w:left="284"/>
        <w:contextualSpacing/>
        <w:jc w:val="both"/>
        <w:rPr>
          <w:rFonts w:ascii="Times New Roman" w:hAnsi="Times New Roman" w:cs="Times New Roman"/>
        </w:rPr>
      </w:pPr>
      <w:r w:rsidRPr="006B5BEF">
        <w:rPr>
          <w:rFonts w:ascii="Times New Roman" w:hAnsi="Times New Roman" w:cs="Times New Roman"/>
          <w:b/>
          <w:bCs/>
        </w:rPr>
        <w:t>D.</w:t>
      </w:r>
      <w:r w:rsidRPr="006B5BEF">
        <w:rPr>
          <w:rFonts w:ascii="Times New Roman" w:hAnsi="Times New Roman" w:cs="Times New Roman"/>
        </w:rPr>
        <w:t xml:space="preserve"> Quan sát vận động viên chạy bộ xem được bao nhiêu km/h.</w:t>
      </w:r>
    </w:p>
    <w:p w14:paraId="01C27D95" w14:textId="77777777" w:rsidR="00E23A71" w:rsidRPr="006B5BEF" w:rsidRDefault="00E23A71" w:rsidP="00E23A71">
      <w:pPr>
        <w:tabs>
          <w:tab w:val="left" w:pos="2700"/>
          <w:tab w:val="left" w:pos="5400"/>
          <w:tab w:val="left" w:pos="7920"/>
        </w:tabs>
        <w:ind w:left="284"/>
        <w:contextualSpacing/>
        <w:jc w:val="both"/>
        <w:rPr>
          <w:rFonts w:ascii="Times New Roman" w:hAnsi="Times New Roman" w:cs="Times New Roman"/>
        </w:rPr>
      </w:pPr>
    </w:p>
    <w:p w14:paraId="1D587A1F"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Câu 2.</w:t>
      </w:r>
      <w:r w:rsidRPr="006B5BEF">
        <w:rPr>
          <w:rFonts w:ascii="Times New Roman" w:hAnsi="Times New Roman" w:cs="Times New Roman"/>
        </w:rPr>
        <w:t xml:space="preserve"> Gieo một đồng tiền và một con súc sắc. Số phần tử của không gian mẫu là:</w:t>
      </w:r>
    </w:p>
    <w:p w14:paraId="6651CB8E" w14:textId="77777777" w:rsidR="00E23A71" w:rsidRPr="006B5BEF" w:rsidRDefault="00E23A71" w:rsidP="00E23A71">
      <w:pPr>
        <w:spacing w:before="80"/>
        <w:ind w:firstLine="360"/>
        <w:contextualSpacing/>
        <w:jc w:val="both"/>
        <w:rPr>
          <w:rFonts w:ascii="Times New Roman" w:hAnsi="Times New Roman" w:cs="Times New Roman"/>
        </w:rPr>
      </w:pPr>
      <w:r w:rsidRPr="006B5BEF">
        <w:rPr>
          <w:rFonts w:ascii="Times New Roman" w:eastAsia="Calibri" w:hAnsi="Times New Roman" w:cs="Times New Roman"/>
          <w:b/>
        </w:rPr>
        <w:t>A.</w:t>
      </w:r>
      <w:r w:rsidRPr="006B5BEF">
        <w:rPr>
          <w:rFonts w:ascii="Times New Roman" w:hAnsi="Times New Roman" w:cs="Times New Roman"/>
        </w:rPr>
        <w:t xml:space="preserve"> 24 .</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eastAsia="Calibri" w:hAnsi="Times New Roman" w:cs="Times New Roman"/>
          <w:b/>
        </w:rPr>
        <w:t>B.</w:t>
      </w:r>
      <w:r w:rsidRPr="006B5BEF">
        <w:rPr>
          <w:rFonts w:ascii="Times New Roman" w:hAnsi="Times New Roman" w:cs="Times New Roman"/>
        </w:rPr>
        <w:t xml:space="preserve"> 12. </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eastAsia="Calibri" w:hAnsi="Times New Roman" w:cs="Times New Roman"/>
          <w:b/>
        </w:rPr>
        <w:t>C.</w:t>
      </w:r>
      <w:r w:rsidRPr="006B5BEF">
        <w:rPr>
          <w:rFonts w:ascii="Times New Roman" w:hAnsi="Times New Roman" w:cs="Times New Roman"/>
        </w:rPr>
        <w:t xml:space="preserve"> 6 .</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eastAsia="Calibri" w:hAnsi="Times New Roman" w:cs="Times New Roman"/>
          <w:b/>
        </w:rPr>
        <w:t>D.</w:t>
      </w:r>
      <w:r w:rsidRPr="006B5BEF">
        <w:rPr>
          <w:rFonts w:ascii="Times New Roman" w:hAnsi="Times New Roman" w:cs="Times New Roman"/>
        </w:rPr>
        <w:t xml:space="preserve"> 8.</w:t>
      </w:r>
    </w:p>
    <w:p w14:paraId="6AFB04B0" w14:textId="77777777" w:rsidR="00E23A71" w:rsidRPr="006B5BEF" w:rsidRDefault="00E23A71" w:rsidP="00E23A71">
      <w:pPr>
        <w:spacing w:before="80"/>
        <w:contextualSpacing/>
        <w:jc w:val="both"/>
        <w:rPr>
          <w:rFonts w:ascii="Times New Roman" w:hAnsi="Times New Roman" w:cs="Times New Roman"/>
          <w:b/>
          <w:bCs/>
        </w:rPr>
      </w:pPr>
    </w:p>
    <w:p w14:paraId="3AEFC8AD"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Câu 3.</w:t>
      </w:r>
      <w:r w:rsidRPr="006B5BEF">
        <w:rPr>
          <w:rFonts w:ascii="Times New Roman" w:hAnsi="Times New Roman" w:cs="Times New Roman"/>
        </w:rPr>
        <w:t xml:space="preserve"> Gieo con súc sắc 2 lần. Biến cố A là biến cố để sau 2 lần gieo có ít nhất một mặt 6 chấm:</w:t>
      </w:r>
    </w:p>
    <w:p w14:paraId="1BF26EB0" w14:textId="77777777" w:rsidR="00E23A71" w:rsidRPr="006B5BEF" w:rsidRDefault="00E23A71" w:rsidP="00E23A71">
      <w:pPr>
        <w:spacing w:before="80"/>
        <w:ind w:firstLine="360"/>
        <w:contextualSpacing/>
        <w:jc w:val="both"/>
        <w:rPr>
          <w:rFonts w:ascii="Times New Roman" w:hAnsi="Times New Roman" w:cs="Times New Roman"/>
        </w:rPr>
      </w:pPr>
      <w:r w:rsidRPr="006B5BEF">
        <w:rPr>
          <w:rFonts w:ascii="Times New Roman" w:eastAsia="Calibri" w:hAnsi="Times New Roman" w:cs="Times New Roman"/>
          <w:b/>
        </w:rPr>
        <w:t>A.</w:t>
      </w:r>
      <w:r w:rsidRPr="006B5BEF">
        <w:rPr>
          <w:rFonts w:ascii="Times New Roman" w:hAnsi="Times New Roman" w:cs="Times New Roman"/>
        </w:rPr>
        <w:t xml:space="preserve"> A = </w:t>
      </w:r>
      <w:r w:rsidRPr="006B5BEF">
        <w:rPr>
          <w:rFonts w:ascii="Times New Roman" w:hAnsi="Times New Roman" w:cs="Times New Roman"/>
        </w:rPr>
        <w:sym w:font="Symbol" w:char="F07B"/>
      </w:r>
      <w:r w:rsidRPr="006B5BEF">
        <w:rPr>
          <w:rFonts w:ascii="Times New Roman" w:hAnsi="Times New Roman" w:cs="Times New Roman"/>
        </w:rPr>
        <w:t>(1;6),(2;6), (3,6), (4; 6), (5, 6)</w:t>
      </w:r>
      <w:r w:rsidRPr="006B5BEF">
        <w:rPr>
          <w:rFonts w:ascii="Times New Roman" w:hAnsi="Times New Roman" w:cs="Times New Roman"/>
        </w:rPr>
        <w:sym w:font="Symbol" w:char="F07D"/>
      </w:r>
    </w:p>
    <w:p w14:paraId="3E8D279C" w14:textId="77777777" w:rsidR="00E23A71" w:rsidRPr="006B5BEF" w:rsidRDefault="00E23A71" w:rsidP="00E23A71">
      <w:pPr>
        <w:spacing w:before="80"/>
        <w:ind w:firstLine="360"/>
        <w:contextualSpacing/>
        <w:jc w:val="both"/>
        <w:rPr>
          <w:rFonts w:ascii="Times New Roman" w:hAnsi="Times New Roman" w:cs="Times New Roman"/>
        </w:rPr>
      </w:pPr>
      <w:r w:rsidRPr="006B5BEF">
        <w:rPr>
          <w:rFonts w:ascii="Times New Roman" w:eastAsia="Calibri" w:hAnsi="Times New Roman" w:cs="Times New Roman"/>
          <w:b/>
        </w:rPr>
        <w:t>B.</w:t>
      </w:r>
      <w:r w:rsidRPr="006B5BEF">
        <w:rPr>
          <w:rFonts w:ascii="Times New Roman" w:hAnsi="Times New Roman" w:cs="Times New Roman"/>
        </w:rPr>
        <w:t xml:space="preserve"> A = </w:t>
      </w:r>
      <w:r w:rsidRPr="006B5BEF">
        <w:rPr>
          <w:rFonts w:ascii="Times New Roman" w:hAnsi="Times New Roman" w:cs="Times New Roman"/>
        </w:rPr>
        <w:sym w:font="Symbol" w:char="F07B"/>
      </w:r>
      <w:r w:rsidRPr="006B5BEF">
        <w:rPr>
          <w:rFonts w:ascii="Times New Roman" w:hAnsi="Times New Roman" w:cs="Times New Roman"/>
        </w:rPr>
        <w:t>(1;6),(2;6), (3,6), (4; 6), (5, 6), (6;6)</w:t>
      </w:r>
      <w:r w:rsidRPr="006B5BEF">
        <w:rPr>
          <w:rFonts w:ascii="Times New Roman" w:hAnsi="Times New Roman" w:cs="Times New Roman"/>
        </w:rPr>
        <w:sym w:font="Symbol" w:char="F07D"/>
      </w:r>
    </w:p>
    <w:p w14:paraId="48356510" w14:textId="77777777" w:rsidR="00E23A71" w:rsidRPr="006B5BEF" w:rsidRDefault="00E23A71" w:rsidP="00E23A71">
      <w:pPr>
        <w:spacing w:before="80"/>
        <w:ind w:firstLine="360"/>
        <w:contextualSpacing/>
        <w:jc w:val="both"/>
        <w:rPr>
          <w:rFonts w:ascii="Times New Roman" w:hAnsi="Times New Roman" w:cs="Times New Roman"/>
        </w:rPr>
      </w:pPr>
      <w:r w:rsidRPr="006B5BEF">
        <w:rPr>
          <w:rFonts w:ascii="Times New Roman" w:eastAsia="Calibri" w:hAnsi="Times New Roman" w:cs="Times New Roman"/>
          <w:b/>
        </w:rPr>
        <w:t>C.</w:t>
      </w:r>
      <w:r w:rsidRPr="006B5BEF">
        <w:rPr>
          <w:rFonts w:ascii="Times New Roman" w:hAnsi="Times New Roman" w:cs="Times New Roman"/>
        </w:rPr>
        <w:t xml:space="preserve"> A = </w:t>
      </w:r>
      <w:r w:rsidRPr="006B5BEF">
        <w:rPr>
          <w:rFonts w:ascii="Times New Roman" w:hAnsi="Times New Roman" w:cs="Times New Roman"/>
        </w:rPr>
        <w:sym w:font="Symbol" w:char="F07B"/>
      </w:r>
      <w:r w:rsidRPr="006B5BEF">
        <w:rPr>
          <w:rFonts w:ascii="Times New Roman" w:hAnsi="Times New Roman" w:cs="Times New Roman"/>
        </w:rPr>
        <w:t>(1;6),(2;6), (3,6), (4; 6), (5, 6), (6; 6), (6;1),(6;2),(6;3), (6;4),(6;5)</w:t>
      </w:r>
      <w:r w:rsidRPr="006B5BEF">
        <w:rPr>
          <w:rFonts w:ascii="Times New Roman" w:hAnsi="Times New Roman" w:cs="Times New Roman"/>
        </w:rPr>
        <w:sym w:font="Symbol" w:char="F07D"/>
      </w:r>
    </w:p>
    <w:p w14:paraId="4372E50A" w14:textId="77777777" w:rsidR="00E23A71" w:rsidRPr="006B5BEF" w:rsidRDefault="00E23A71" w:rsidP="00E23A71">
      <w:pPr>
        <w:spacing w:before="80"/>
        <w:ind w:firstLine="360"/>
        <w:contextualSpacing/>
        <w:jc w:val="both"/>
        <w:rPr>
          <w:rFonts w:ascii="Times New Roman" w:hAnsi="Times New Roman" w:cs="Times New Roman"/>
        </w:rPr>
      </w:pPr>
      <w:r w:rsidRPr="006B5BEF">
        <w:rPr>
          <w:rFonts w:ascii="Times New Roman" w:eastAsia="Calibri" w:hAnsi="Times New Roman" w:cs="Times New Roman"/>
          <w:b/>
        </w:rPr>
        <w:t>D.</w:t>
      </w:r>
      <w:r w:rsidRPr="006B5BEF">
        <w:rPr>
          <w:rFonts w:ascii="Times New Roman" w:hAnsi="Times New Roman" w:cs="Times New Roman"/>
        </w:rPr>
        <w:t xml:space="preserve"> A = </w:t>
      </w:r>
      <w:r w:rsidRPr="006B5BEF">
        <w:rPr>
          <w:rFonts w:ascii="Times New Roman" w:hAnsi="Times New Roman" w:cs="Times New Roman"/>
        </w:rPr>
        <w:sym w:font="Symbol" w:char="F07B"/>
      </w:r>
      <w:r w:rsidRPr="006B5BEF">
        <w:rPr>
          <w:rFonts w:ascii="Times New Roman" w:hAnsi="Times New Roman" w:cs="Times New Roman"/>
        </w:rPr>
        <w:t>(6;1),(6;2), (6;3), (6;4),(6;5)</w:t>
      </w:r>
      <w:r w:rsidRPr="006B5BEF">
        <w:rPr>
          <w:rFonts w:ascii="Times New Roman" w:hAnsi="Times New Roman" w:cs="Times New Roman"/>
        </w:rPr>
        <w:sym w:font="Symbol" w:char="F07D"/>
      </w:r>
    </w:p>
    <w:p w14:paraId="29C97C63" w14:textId="77777777" w:rsidR="00E23A71" w:rsidRPr="006B5BEF" w:rsidRDefault="00E23A71" w:rsidP="00E23A71">
      <w:pPr>
        <w:spacing w:before="80"/>
        <w:contextualSpacing/>
        <w:jc w:val="both"/>
        <w:rPr>
          <w:rFonts w:ascii="Times New Roman" w:hAnsi="Times New Roman" w:cs="Times New Roman"/>
          <w:b/>
          <w:bCs/>
        </w:rPr>
      </w:pPr>
      <w:bookmarkStart w:id="87" w:name="c6T"/>
    </w:p>
    <w:p w14:paraId="31B5ADF1"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 xml:space="preserve">Câu </w:t>
      </w:r>
      <w:bookmarkStart w:id="88" w:name="c6q"/>
      <w:bookmarkEnd w:id="88"/>
      <w:r w:rsidRPr="006B5BEF">
        <w:rPr>
          <w:rFonts w:ascii="Times New Roman" w:hAnsi="Times New Roman" w:cs="Times New Roman"/>
          <w:b/>
          <w:bCs/>
        </w:rPr>
        <w:t xml:space="preserve">4. </w:t>
      </w:r>
      <w:r w:rsidRPr="006B5BEF">
        <w:rPr>
          <w:rFonts w:ascii="Times New Roman" w:hAnsi="Times New Roman" w:cs="Times New Roman"/>
        </w:rPr>
        <w:t xml:space="preserve">Gieo đồng tiền hai lần. Số phần tử của biến cố để mặt ngửa xuất hiện đúng </w:t>
      </w:r>
      <m:oMath>
        <m:r>
          <w:rPr>
            <w:rFonts w:ascii="Cambria Math" w:hAnsi="Cambria Math" w:cs="Times New Roman"/>
          </w:rPr>
          <m:t>1</m:t>
        </m:r>
      </m:oMath>
      <w:r w:rsidRPr="006B5BEF">
        <w:rPr>
          <w:rFonts w:ascii="Times New Roman" w:hAnsi="Times New Roman" w:cs="Times New Roman"/>
        </w:rPr>
        <w:t xml:space="preserve"> lần là</w:t>
      </w:r>
      <w:bookmarkEnd w:id="87"/>
    </w:p>
    <w:p w14:paraId="21DED76F" w14:textId="77777777" w:rsidR="00E23A71" w:rsidRPr="006B5BEF" w:rsidRDefault="00E23A71" w:rsidP="00E23A71">
      <w:pPr>
        <w:spacing w:before="80"/>
        <w:ind w:firstLine="270"/>
        <w:contextualSpacing/>
        <w:jc w:val="both"/>
        <w:rPr>
          <w:rFonts w:ascii="Times New Roman" w:hAnsi="Times New Roman" w:cs="Times New Roman"/>
        </w:rPr>
      </w:pPr>
      <w:r w:rsidRPr="006B5BEF">
        <w:rPr>
          <w:rFonts w:ascii="Times New Roman" w:hAnsi="Times New Roman" w:cs="Times New Roman"/>
          <w:b/>
          <w:bCs/>
        </w:rPr>
        <w:t>A.</w:t>
      </w:r>
      <w:r w:rsidRPr="006B5BEF">
        <w:rPr>
          <w:rFonts w:ascii="Times New Roman" w:hAnsi="Times New Roman" w:cs="Times New Roman"/>
        </w:rPr>
        <w:t xml:space="preserve"> </w:t>
      </w:r>
      <m:oMath>
        <m:r>
          <w:rPr>
            <w:rFonts w:ascii="Cambria Math" w:hAnsi="Cambria Math" w:cs="Times New Roman"/>
          </w:rPr>
          <m:t>2</m:t>
        </m:r>
      </m:oMath>
      <w:r w:rsidRPr="006B5BEF">
        <w:rPr>
          <w:rFonts w:ascii="Times New Roman" w:hAnsi="Times New Roman" w:cs="Times New Roman"/>
        </w:rPr>
        <w:t>.</w:t>
      </w:r>
      <w:bookmarkStart w:id="89" w:name="c6b"/>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B.</w:t>
      </w:r>
      <w:r w:rsidRPr="006B5BEF">
        <w:rPr>
          <w:rFonts w:ascii="Times New Roman" w:hAnsi="Times New Roman" w:cs="Times New Roman"/>
        </w:rPr>
        <w:t xml:space="preserve">  </w:t>
      </w:r>
      <m:oMath>
        <m:r>
          <w:rPr>
            <w:rFonts w:ascii="Cambria Math" w:hAnsi="Cambria Math" w:cs="Times New Roman"/>
          </w:rPr>
          <m:t>4</m:t>
        </m:r>
      </m:oMath>
      <w:r w:rsidRPr="006B5BEF">
        <w:rPr>
          <w:rFonts w:ascii="Times New Roman" w:hAnsi="Times New Roman" w:cs="Times New Roman"/>
        </w:rPr>
        <w:t>.</w:t>
      </w:r>
      <w:bookmarkStart w:id="90" w:name="c6c"/>
      <w:bookmarkEnd w:id="89"/>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C.</w:t>
      </w:r>
      <w:r w:rsidRPr="006B5BEF">
        <w:rPr>
          <w:rFonts w:ascii="Times New Roman" w:eastAsia="MS Gothic" w:hAnsi="Times New Roman" w:cs="Times New Roman"/>
        </w:rPr>
        <w:t xml:space="preserve"> </w:t>
      </w:r>
      <m:oMath>
        <m:r>
          <w:rPr>
            <w:rFonts w:ascii="Cambria Math" w:hAnsi="Cambria Math" w:cs="Times New Roman"/>
          </w:rPr>
          <m:t>5</m:t>
        </m:r>
      </m:oMath>
      <w:r w:rsidRPr="006B5BEF">
        <w:rPr>
          <w:rFonts w:ascii="Times New Roman" w:hAnsi="Times New Roman" w:cs="Times New Roman"/>
        </w:rPr>
        <w:t>.</w:t>
      </w:r>
      <w:bookmarkStart w:id="91" w:name="c6d"/>
      <w:bookmarkEnd w:id="90"/>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D.</w:t>
      </w:r>
      <w:r w:rsidRPr="006B5BEF">
        <w:rPr>
          <w:rFonts w:ascii="Times New Roman" w:eastAsia="MS Gothic" w:hAnsi="Times New Roman" w:cs="Times New Roman"/>
        </w:rPr>
        <w:t xml:space="preserve"> </w:t>
      </w:r>
      <m:oMath>
        <m:r>
          <w:rPr>
            <w:rFonts w:ascii="Cambria Math" w:hAnsi="Cambria Math" w:cs="Times New Roman"/>
          </w:rPr>
          <m:t>6</m:t>
        </m:r>
      </m:oMath>
      <w:r w:rsidRPr="006B5BEF">
        <w:rPr>
          <w:rFonts w:ascii="Times New Roman" w:hAnsi="Times New Roman" w:cs="Times New Roman"/>
        </w:rPr>
        <w:t>.</w:t>
      </w:r>
      <w:bookmarkEnd w:id="91"/>
    </w:p>
    <w:p w14:paraId="7CFB91D7" w14:textId="77777777" w:rsidR="00E23A71" w:rsidRPr="006B5BEF" w:rsidRDefault="00E23A71" w:rsidP="00E23A71">
      <w:pPr>
        <w:spacing w:before="80"/>
        <w:contextualSpacing/>
        <w:jc w:val="both"/>
        <w:rPr>
          <w:rFonts w:ascii="Times New Roman" w:hAnsi="Times New Roman" w:cs="Times New Roman"/>
          <w:b/>
          <w:bCs/>
        </w:rPr>
      </w:pPr>
      <w:bookmarkStart w:id="92" w:name="c17T"/>
    </w:p>
    <w:p w14:paraId="5A16E11C"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 xml:space="preserve">Câu </w:t>
      </w:r>
      <w:bookmarkStart w:id="93" w:name="c17q"/>
      <w:bookmarkEnd w:id="92"/>
      <w:bookmarkEnd w:id="93"/>
      <w:r w:rsidRPr="006B5BEF">
        <w:rPr>
          <w:rFonts w:ascii="Times New Roman" w:hAnsi="Times New Roman" w:cs="Times New Roman"/>
          <w:b/>
          <w:bCs/>
        </w:rPr>
        <w:t xml:space="preserve">5.  </w:t>
      </w:r>
      <w:r w:rsidRPr="006B5BEF">
        <w:rPr>
          <w:rFonts w:ascii="Times New Roman" w:hAnsi="Times New Roman" w:cs="Times New Roman"/>
        </w:rPr>
        <w:t xml:space="preserve">Một hộp đựng </w:t>
      </w:r>
      <m:oMath>
        <m:r>
          <w:rPr>
            <w:rFonts w:ascii="Cambria Math" w:hAnsi="Cambria Math" w:cs="Times New Roman"/>
          </w:rPr>
          <m:t>10</m:t>
        </m:r>
      </m:oMath>
      <w:r w:rsidRPr="006B5BEF">
        <w:rPr>
          <w:rFonts w:ascii="Times New Roman" w:hAnsi="Times New Roman" w:cs="Times New Roman"/>
        </w:rPr>
        <w:t xml:space="preserve"> thẻ, đánh số từ </w:t>
      </w:r>
      <m:oMath>
        <m:r>
          <w:rPr>
            <w:rFonts w:ascii="Cambria Math" w:hAnsi="Cambria Math" w:cs="Times New Roman"/>
          </w:rPr>
          <m:t>1</m:t>
        </m:r>
      </m:oMath>
      <w:r w:rsidRPr="006B5BEF">
        <w:rPr>
          <w:rFonts w:ascii="Times New Roman" w:hAnsi="Times New Roman" w:cs="Times New Roman"/>
        </w:rPr>
        <w:t xml:space="preserve"> đến </w:t>
      </w:r>
      <m:oMath>
        <m:r>
          <w:rPr>
            <w:rFonts w:ascii="Cambria Math" w:hAnsi="Cambria Math" w:cs="Times New Roman"/>
          </w:rPr>
          <m:t>10</m:t>
        </m:r>
      </m:oMath>
      <w:r w:rsidRPr="006B5BEF">
        <w:rPr>
          <w:rFonts w:ascii="Times New Roman" w:hAnsi="Times New Roman" w:cs="Times New Roman"/>
        </w:rPr>
        <w:t xml:space="preserve">. Chọn ngẫu nhiên </w:t>
      </w:r>
      <m:oMath>
        <m:r>
          <w:rPr>
            <w:rFonts w:ascii="Cambria Math" w:hAnsi="Cambria Math" w:cs="Times New Roman"/>
          </w:rPr>
          <m:t>3</m:t>
        </m:r>
      </m:oMath>
      <w:r w:rsidRPr="006B5BEF">
        <w:rPr>
          <w:rFonts w:ascii="Times New Roman" w:hAnsi="Times New Roman" w:cs="Times New Roman"/>
        </w:rPr>
        <w:t xml:space="preserve"> thẻ. Gọi </w:t>
      </w:r>
      <m:oMath>
        <m:r>
          <w:rPr>
            <w:rFonts w:ascii="Cambria Math" w:hAnsi="Cambria Math" w:cs="Times New Roman"/>
          </w:rPr>
          <m:t>A</m:t>
        </m:r>
      </m:oMath>
      <w:r w:rsidRPr="006B5BEF">
        <w:rPr>
          <w:rFonts w:ascii="Times New Roman" w:hAnsi="Times New Roman" w:cs="Times New Roman"/>
        </w:rPr>
        <w:t xml:space="preserve"> là biến cố để tổng số của </w:t>
      </w:r>
      <m:oMath>
        <m:r>
          <w:rPr>
            <w:rFonts w:ascii="Cambria Math" w:hAnsi="Cambria Math" w:cs="Times New Roman"/>
          </w:rPr>
          <m:t>3</m:t>
        </m:r>
      </m:oMath>
      <w:r w:rsidRPr="006B5BEF">
        <w:rPr>
          <w:rFonts w:ascii="Times New Roman" w:hAnsi="Times New Roman" w:cs="Times New Roman"/>
        </w:rPr>
        <w:t xml:space="preserve"> thẻ được chọn không vượt quá </w:t>
      </w:r>
      <m:oMath>
        <m:r>
          <w:rPr>
            <w:rFonts w:ascii="Cambria Math" w:hAnsi="Cambria Math" w:cs="Times New Roman"/>
          </w:rPr>
          <m:t>8</m:t>
        </m:r>
      </m:oMath>
      <w:r w:rsidRPr="006B5BEF">
        <w:rPr>
          <w:rFonts w:ascii="Times New Roman" w:hAnsi="Times New Roman" w:cs="Times New Roman"/>
        </w:rPr>
        <w:t xml:space="preserve">. Số phần tử của biến cố </w:t>
      </w:r>
      <m:oMath>
        <m:r>
          <w:rPr>
            <w:rFonts w:ascii="Cambria Math" w:hAnsi="Cambria Math" w:cs="Times New Roman"/>
          </w:rPr>
          <m:t>A</m:t>
        </m:r>
      </m:oMath>
      <w:r w:rsidRPr="006B5BEF">
        <w:rPr>
          <w:rFonts w:ascii="Times New Roman" w:hAnsi="Times New Roman" w:cs="Times New Roman"/>
        </w:rPr>
        <w:t xml:space="preserve"> là:</w:t>
      </w:r>
    </w:p>
    <w:p w14:paraId="3AC6E0B0" w14:textId="77777777" w:rsidR="00E23A71" w:rsidRPr="006B5BEF" w:rsidRDefault="00E23A71" w:rsidP="00E23A71">
      <w:pPr>
        <w:tabs>
          <w:tab w:val="left" w:pos="567"/>
        </w:tabs>
        <w:spacing w:before="80"/>
        <w:contextualSpacing/>
        <w:jc w:val="both"/>
        <w:rPr>
          <w:rFonts w:ascii="Times New Roman" w:hAnsi="Times New Roman" w:cs="Times New Roman"/>
        </w:rPr>
      </w:pPr>
      <w:r w:rsidRPr="006B5BEF">
        <w:rPr>
          <w:rFonts w:ascii="Times New Roman" w:hAnsi="Times New Roman" w:cs="Times New Roman"/>
          <w:b/>
          <w:bCs/>
        </w:rPr>
        <w:t>A.</w:t>
      </w:r>
      <w:r w:rsidRPr="006B5BEF">
        <w:rPr>
          <w:rFonts w:ascii="Times New Roman" w:hAnsi="Times New Roman" w:cs="Times New Roman"/>
        </w:rPr>
        <w:t xml:space="preserve"> </w:t>
      </w:r>
      <m:oMath>
        <m:r>
          <w:rPr>
            <w:rFonts w:ascii="Cambria Math" w:hAnsi="Cambria Math" w:cs="Times New Roman"/>
          </w:rPr>
          <m:t>2</m:t>
        </m:r>
      </m:oMath>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B.</w:t>
      </w:r>
      <w:r w:rsidRPr="006B5BEF">
        <w:rPr>
          <w:rFonts w:ascii="Times New Roman" w:hAnsi="Times New Roman" w:cs="Times New Roman"/>
        </w:rPr>
        <w:t xml:space="preserve">  </w:t>
      </w:r>
      <m:oMath>
        <m:r>
          <w:rPr>
            <w:rFonts w:ascii="Cambria Math" w:hAnsi="Cambria Math" w:cs="Times New Roman"/>
          </w:rPr>
          <m:t>4</m:t>
        </m:r>
      </m:oMath>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C.</w:t>
      </w:r>
      <w:r w:rsidRPr="006B5BEF">
        <w:rPr>
          <w:rFonts w:ascii="Times New Roman" w:eastAsia="MS Gothic" w:hAnsi="Times New Roman" w:cs="Times New Roman"/>
        </w:rPr>
        <w:t xml:space="preserve"> </w:t>
      </w:r>
      <m:oMath>
        <m:r>
          <w:rPr>
            <w:rFonts w:ascii="Cambria Math" w:hAnsi="Cambria Math" w:cs="Times New Roman"/>
          </w:rPr>
          <m:t>3</m:t>
        </m:r>
      </m:oMath>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D.</w:t>
      </w:r>
      <w:r w:rsidRPr="006B5BEF">
        <w:rPr>
          <w:rFonts w:ascii="Times New Roman" w:eastAsia="MS Gothic" w:hAnsi="Times New Roman" w:cs="Times New Roman"/>
        </w:rPr>
        <w:t xml:space="preserve"> </w:t>
      </w:r>
      <m:oMath>
        <m:r>
          <w:rPr>
            <w:rFonts w:ascii="Cambria Math" w:hAnsi="Cambria Math" w:cs="Times New Roman"/>
          </w:rPr>
          <m:t>5</m:t>
        </m:r>
      </m:oMath>
      <w:r w:rsidRPr="006B5BEF">
        <w:rPr>
          <w:rFonts w:ascii="Times New Roman" w:hAnsi="Times New Roman" w:cs="Times New Roman"/>
        </w:rPr>
        <w:t>.</w:t>
      </w:r>
    </w:p>
    <w:p w14:paraId="7AA6A0E4" w14:textId="77777777" w:rsidR="00E23A71" w:rsidRPr="006B5BEF" w:rsidRDefault="00E23A71" w:rsidP="00E23A71">
      <w:pPr>
        <w:spacing w:before="80"/>
        <w:contextualSpacing/>
        <w:jc w:val="both"/>
        <w:rPr>
          <w:rFonts w:ascii="Times New Roman" w:hAnsi="Times New Roman" w:cs="Times New Roman"/>
          <w:b/>
          <w:bCs/>
          <w:lang w:val="fr-FR"/>
        </w:rPr>
      </w:pPr>
    </w:p>
    <w:p w14:paraId="65774CAD"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lang w:val="fr-FR"/>
        </w:rPr>
        <w:t>Câu 6.</w:t>
      </w:r>
      <w:r w:rsidRPr="006B5BEF">
        <w:rPr>
          <w:rFonts w:ascii="Times New Roman" w:hAnsi="Times New Roman" w:cs="Times New Roman"/>
        </w:rPr>
        <w:t xml:space="preserve"> Gieo 3 đồng tiền là một phép thử ngẫu nhiên có không gian mẫu là:</w:t>
      </w:r>
    </w:p>
    <w:p w14:paraId="2CC580CF"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A.</w:t>
      </w:r>
      <w:r w:rsidRPr="006B5BEF">
        <w:rPr>
          <w:rFonts w:ascii="Times New Roman" w:hAnsi="Times New Roman" w:cs="Times New Roman"/>
        </w:rPr>
        <w:t xml:space="preserve"> </w:t>
      </w:r>
      <w:r w:rsidRPr="006B5BEF">
        <w:rPr>
          <w:rFonts w:ascii="Times New Roman" w:hAnsi="Times New Roman" w:cs="Times New Roman"/>
        </w:rPr>
        <w:sym w:font="Symbol" w:char="F07B"/>
      </w:r>
      <w:r w:rsidRPr="006B5BEF">
        <w:rPr>
          <w:rFonts w:ascii="Times New Roman" w:hAnsi="Times New Roman" w:cs="Times New Roman"/>
        </w:rPr>
        <w:t>NN, NS, SN, SS</w:t>
      </w:r>
      <w:r w:rsidRPr="006B5BEF">
        <w:rPr>
          <w:rFonts w:ascii="Times New Roman" w:hAnsi="Times New Roman" w:cs="Times New Roman"/>
        </w:rPr>
        <w:sym w:font="Symbol" w:char="F07D"/>
      </w:r>
    </w:p>
    <w:p w14:paraId="2FEB579F"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B.</w:t>
      </w:r>
      <w:r w:rsidRPr="006B5BEF">
        <w:rPr>
          <w:rFonts w:ascii="Times New Roman" w:hAnsi="Times New Roman" w:cs="Times New Roman"/>
        </w:rPr>
        <w:t xml:space="preserve">  </w:t>
      </w:r>
      <w:r w:rsidRPr="006B5BEF">
        <w:rPr>
          <w:rFonts w:ascii="Times New Roman" w:hAnsi="Times New Roman" w:cs="Times New Roman"/>
        </w:rPr>
        <w:sym w:font="Symbol" w:char="F07B"/>
      </w:r>
      <w:r w:rsidRPr="006B5BEF">
        <w:rPr>
          <w:rFonts w:ascii="Times New Roman" w:hAnsi="Times New Roman" w:cs="Times New Roman"/>
        </w:rPr>
        <w:t>NNN, SSS, NNS, SSN, NSN, SNS</w:t>
      </w:r>
      <w:r w:rsidRPr="006B5BEF">
        <w:rPr>
          <w:rFonts w:ascii="Times New Roman" w:hAnsi="Times New Roman" w:cs="Times New Roman"/>
        </w:rPr>
        <w:sym w:font="Symbol" w:char="F07D"/>
      </w:r>
    </w:p>
    <w:p w14:paraId="728D411B"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C.</w:t>
      </w:r>
      <w:r w:rsidRPr="006B5BEF">
        <w:rPr>
          <w:rFonts w:ascii="Times New Roman" w:hAnsi="Times New Roman" w:cs="Times New Roman"/>
        </w:rPr>
        <w:t xml:space="preserve"> </w:t>
      </w:r>
      <w:r w:rsidRPr="006B5BEF">
        <w:rPr>
          <w:rFonts w:ascii="Times New Roman" w:hAnsi="Times New Roman" w:cs="Times New Roman"/>
        </w:rPr>
        <w:sym w:font="Symbol" w:char="F07B"/>
      </w:r>
      <w:r w:rsidRPr="006B5BEF">
        <w:rPr>
          <w:rFonts w:ascii="Times New Roman" w:hAnsi="Times New Roman" w:cs="Times New Roman"/>
        </w:rPr>
        <w:t>NNN, SSS, NNS, SSN, NSN, SNS, NSS, SNN</w:t>
      </w:r>
      <w:r w:rsidRPr="006B5BEF">
        <w:rPr>
          <w:rFonts w:ascii="Times New Roman" w:hAnsi="Times New Roman" w:cs="Times New Roman"/>
        </w:rPr>
        <w:sym w:font="Symbol" w:char="F07D"/>
      </w:r>
    </w:p>
    <w:p w14:paraId="30079A8D"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D.</w:t>
      </w:r>
      <w:r w:rsidRPr="006B5BEF">
        <w:rPr>
          <w:rFonts w:ascii="Times New Roman" w:hAnsi="Times New Roman" w:cs="Times New Roman"/>
        </w:rPr>
        <w:t xml:space="preserve"> </w:t>
      </w:r>
      <w:r w:rsidRPr="006B5BEF">
        <w:rPr>
          <w:rFonts w:ascii="Times New Roman" w:hAnsi="Times New Roman" w:cs="Times New Roman"/>
        </w:rPr>
        <w:sym w:font="Symbol" w:char="F07B"/>
      </w:r>
      <w:r w:rsidRPr="006B5BEF">
        <w:rPr>
          <w:rFonts w:ascii="Times New Roman" w:hAnsi="Times New Roman" w:cs="Times New Roman"/>
        </w:rPr>
        <w:t>NNN, SSS, NNS, SSN, NSN, NSS, SNN</w:t>
      </w:r>
      <w:r w:rsidRPr="006B5BEF">
        <w:rPr>
          <w:rFonts w:ascii="Times New Roman" w:hAnsi="Times New Roman" w:cs="Times New Roman"/>
        </w:rPr>
        <w:sym w:font="Symbol" w:char="F07D"/>
      </w:r>
    </w:p>
    <w:p w14:paraId="2EC0E2DF" w14:textId="77777777" w:rsidR="00E23A71" w:rsidRPr="006B5BEF" w:rsidRDefault="00E23A71" w:rsidP="00E23A71">
      <w:pPr>
        <w:spacing w:before="80"/>
        <w:contextualSpacing/>
        <w:jc w:val="both"/>
        <w:rPr>
          <w:rFonts w:ascii="Times New Roman" w:hAnsi="Times New Roman" w:cs="Times New Roman"/>
          <w:b/>
          <w:bCs/>
        </w:rPr>
      </w:pPr>
    </w:p>
    <w:p w14:paraId="38CC6213"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Câu 7.</w:t>
      </w:r>
      <w:r w:rsidRPr="006B5BEF">
        <w:rPr>
          <w:rFonts w:ascii="Times New Roman" w:hAnsi="Times New Roman" w:cs="Times New Roman"/>
        </w:rPr>
        <w:t xml:space="preserve"> Gieo một con súc sắc cân đối đồng chất hai lần. Số phần tử của không gian mẫu là</w:t>
      </w:r>
    </w:p>
    <w:p w14:paraId="13DB3D4F" w14:textId="77777777" w:rsidR="00E23A71" w:rsidRPr="006B5BEF" w:rsidRDefault="00E23A71" w:rsidP="00E23A71">
      <w:pPr>
        <w:tabs>
          <w:tab w:val="left" w:pos="567"/>
        </w:tabs>
        <w:spacing w:before="80"/>
        <w:ind w:firstLine="567"/>
        <w:contextualSpacing/>
        <w:jc w:val="both"/>
        <w:rPr>
          <w:rFonts w:ascii="Times New Roman" w:hAnsi="Times New Roman" w:cs="Times New Roman"/>
        </w:rPr>
      </w:pPr>
      <w:r w:rsidRPr="006B5BEF">
        <w:rPr>
          <w:rFonts w:ascii="Times New Roman" w:hAnsi="Times New Roman" w:cs="Times New Roman"/>
          <w:b/>
          <w:bCs/>
        </w:rPr>
        <w:t>A.</w:t>
      </w:r>
      <w:r w:rsidRPr="006B5BEF">
        <w:rPr>
          <w:rFonts w:ascii="Times New Roman" w:hAnsi="Times New Roman" w:cs="Times New Roman"/>
        </w:rPr>
        <w:t xml:space="preserve"> 9.</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B.</w:t>
      </w:r>
      <w:r w:rsidRPr="006B5BEF">
        <w:rPr>
          <w:rFonts w:ascii="Times New Roman" w:hAnsi="Times New Roman" w:cs="Times New Roman"/>
        </w:rPr>
        <w:t xml:space="preserve"> 18.</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C.</w:t>
      </w:r>
      <w:r w:rsidRPr="006B5BEF">
        <w:rPr>
          <w:rFonts w:ascii="Times New Roman" w:hAnsi="Times New Roman" w:cs="Times New Roman"/>
        </w:rPr>
        <w:t xml:space="preserve"> 12.</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D.</w:t>
      </w:r>
      <w:r w:rsidRPr="006B5BEF">
        <w:rPr>
          <w:rFonts w:ascii="Times New Roman" w:hAnsi="Times New Roman" w:cs="Times New Roman"/>
        </w:rPr>
        <w:t xml:space="preserve"> 36.</w:t>
      </w:r>
    </w:p>
    <w:p w14:paraId="5CCBC156" w14:textId="77777777" w:rsidR="00E23A71" w:rsidRPr="006B5BEF" w:rsidRDefault="00E23A71" w:rsidP="00E23A71">
      <w:pPr>
        <w:spacing w:before="80"/>
        <w:contextualSpacing/>
        <w:jc w:val="both"/>
        <w:rPr>
          <w:rFonts w:ascii="Times New Roman" w:hAnsi="Times New Roman" w:cs="Times New Roman"/>
          <w:b/>
          <w:bCs/>
        </w:rPr>
      </w:pPr>
      <w:bookmarkStart w:id="94" w:name="c16T"/>
    </w:p>
    <w:p w14:paraId="0FC4DE95" w14:textId="77777777" w:rsidR="00E23A71" w:rsidRPr="006B5BEF" w:rsidRDefault="00E23A71" w:rsidP="00E23A71">
      <w:pPr>
        <w:spacing w:before="80"/>
        <w:contextualSpacing/>
        <w:jc w:val="both"/>
        <w:rPr>
          <w:rFonts w:ascii="Times New Roman" w:hAnsi="Times New Roman" w:cs="Times New Roman"/>
          <w:b/>
          <w:bCs/>
        </w:rPr>
      </w:pPr>
      <w:r w:rsidRPr="006B5BEF">
        <w:rPr>
          <w:rFonts w:ascii="Times New Roman" w:hAnsi="Times New Roman" w:cs="Times New Roman"/>
          <w:b/>
          <w:bCs/>
        </w:rPr>
        <w:t xml:space="preserve">Câu </w:t>
      </w:r>
      <w:bookmarkStart w:id="95" w:name="c16q"/>
      <w:bookmarkEnd w:id="95"/>
      <w:r w:rsidRPr="006B5BEF">
        <w:rPr>
          <w:rFonts w:ascii="Times New Roman" w:hAnsi="Times New Roman" w:cs="Times New Roman"/>
          <w:b/>
          <w:bCs/>
        </w:rPr>
        <w:t xml:space="preserve">8. </w:t>
      </w:r>
      <w:bookmarkEnd w:id="94"/>
      <w:r w:rsidRPr="006B5BEF">
        <w:rPr>
          <w:rFonts w:ascii="Times New Roman" w:hAnsi="Times New Roman" w:cs="Times New Roman"/>
        </w:rPr>
        <w:t xml:space="preserve">Gieo đồng tiền hai lần. Số phần tử của biến cố để mặt sấp xuất hiện đúng </w:t>
      </w:r>
      <m:oMath>
        <m:r>
          <w:rPr>
            <w:rFonts w:ascii="Cambria Math" w:hAnsi="Cambria Math" w:cs="Times New Roman"/>
          </w:rPr>
          <m:t>1</m:t>
        </m:r>
      </m:oMath>
      <w:r w:rsidRPr="006B5BEF">
        <w:rPr>
          <w:rFonts w:ascii="Times New Roman" w:hAnsi="Times New Roman" w:cs="Times New Roman"/>
        </w:rPr>
        <w:t xml:space="preserve"> lần là</w:t>
      </w:r>
    </w:p>
    <w:p w14:paraId="0E9BA18B" w14:textId="77777777" w:rsidR="00E23A71" w:rsidRPr="006B5BEF" w:rsidRDefault="00E23A71" w:rsidP="00E23A71">
      <w:pPr>
        <w:spacing w:before="80"/>
        <w:contextualSpacing/>
        <w:jc w:val="both"/>
        <w:rPr>
          <w:rFonts w:ascii="Times New Roman" w:hAnsi="Times New Roman" w:cs="Times New Roman"/>
        </w:rPr>
      </w:pPr>
      <w:bookmarkStart w:id="96" w:name="c5T"/>
      <w:r w:rsidRPr="006B5BEF">
        <w:rPr>
          <w:rFonts w:ascii="Times New Roman" w:hAnsi="Times New Roman" w:cs="Times New Roman"/>
          <w:b/>
          <w:bCs/>
        </w:rPr>
        <w:t>A.</w:t>
      </w:r>
      <w:r w:rsidRPr="006B5BEF">
        <w:rPr>
          <w:rFonts w:ascii="Times New Roman" w:hAnsi="Times New Roman" w:cs="Times New Roman"/>
        </w:rPr>
        <w:t xml:space="preserve"> </w:t>
      </w:r>
      <m:oMath>
        <m:r>
          <w:rPr>
            <w:rFonts w:ascii="Cambria Math" w:hAnsi="Cambria Math" w:cs="Times New Roman"/>
          </w:rPr>
          <m:t>2</m:t>
        </m:r>
      </m:oMath>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B.</w:t>
      </w:r>
      <w:r w:rsidRPr="006B5BEF">
        <w:rPr>
          <w:rFonts w:ascii="Times New Roman" w:hAnsi="Times New Roman" w:cs="Times New Roman"/>
        </w:rPr>
        <w:t xml:space="preserve">  </w:t>
      </w:r>
      <m:oMath>
        <m:r>
          <w:rPr>
            <w:rFonts w:ascii="Cambria Math" w:hAnsi="Cambria Math" w:cs="Times New Roman"/>
          </w:rPr>
          <m:t>4</m:t>
        </m:r>
      </m:oMath>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C.</w:t>
      </w:r>
      <w:r w:rsidRPr="006B5BEF">
        <w:rPr>
          <w:rFonts w:ascii="Times New Roman" w:eastAsia="MS Gothic" w:hAnsi="Times New Roman" w:cs="Times New Roman"/>
        </w:rPr>
        <w:t xml:space="preserve"> </w:t>
      </w:r>
      <m:oMath>
        <m:r>
          <w:rPr>
            <w:rFonts w:ascii="Cambria Math" w:hAnsi="Cambria Math" w:cs="Times New Roman"/>
          </w:rPr>
          <m:t>5</m:t>
        </m:r>
      </m:oMath>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D.</w:t>
      </w:r>
      <w:r w:rsidRPr="006B5BEF">
        <w:rPr>
          <w:rFonts w:ascii="Times New Roman" w:eastAsia="MS Gothic" w:hAnsi="Times New Roman" w:cs="Times New Roman"/>
        </w:rPr>
        <w:t xml:space="preserve"> </w:t>
      </w:r>
      <m:oMath>
        <m:r>
          <w:rPr>
            <w:rFonts w:ascii="Cambria Math" w:hAnsi="Cambria Math" w:cs="Times New Roman"/>
          </w:rPr>
          <m:t>6</m:t>
        </m:r>
      </m:oMath>
      <w:r w:rsidRPr="006B5BEF">
        <w:rPr>
          <w:rFonts w:ascii="Times New Roman" w:hAnsi="Times New Roman" w:cs="Times New Roman"/>
        </w:rPr>
        <w:t>.</w:t>
      </w:r>
    </w:p>
    <w:p w14:paraId="039119CE" w14:textId="77777777" w:rsidR="00E23A71" w:rsidRPr="006B5BEF" w:rsidRDefault="00E23A71" w:rsidP="00E23A71">
      <w:pPr>
        <w:spacing w:before="80"/>
        <w:contextualSpacing/>
        <w:jc w:val="both"/>
        <w:rPr>
          <w:rFonts w:ascii="Times New Roman" w:hAnsi="Times New Roman" w:cs="Times New Roman"/>
          <w:b/>
          <w:bCs/>
        </w:rPr>
      </w:pPr>
    </w:p>
    <w:p w14:paraId="7097B22C"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 xml:space="preserve">Câu </w:t>
      </w:r>
      <w:bookmarkStart w:id="97" w:name="c5q"/>
      <w:bookmarkEnd w:id="97"/>
      <w:r w:rsidRPr="006B5BEF">
        <w:rPr>
          <w:rFonts w:ascii="Times New Roman" w:hAnsi="Times New Roman" w:cs="Times New Roman"/>
          <w:b/>
          <w:bCs/>
        </w:rPr>
        <w:t xml:space="preserve">9. </w:t>
      </w:r>
      <w:r w:rsidRPr="006B5BEF">
        <w:rPr>
          <w:rFonts w:ascii="Times New Roman" w:hAnsi="Times New Roman" w:cs="Times New Roman"/>
        </w:rPr>
        <w:t xml:space="preserve">Rút ngẫu nhiên cùng lúc ba con bài từ cỗ bài tú lơ khơ </w:t>
      </w:r>
      <m:oMath>
        <m:r>
          <w:rPr>
            <w:rFonts w:ascii="Cambria Math" w:hAnsi="Cambria Math" w:cs="Times New Roman"/>
          </w:rPr>
          <m:t>52</m:t>
        </m:r>
      </m:oMath>
      <w:r w:rsidRPr="006B5BEF">
        <w:rPr>
          <w:rFonts w:ascii="Times New Roman" w:hAnsi="Times New Roman" w:cs="Times New Roman"/>
        </w:rPr>
        <w:t xml:space="preserve"> con thì </w:t>
      </w:r>
      <m:oMath>
        <m:r>
          <w:rPr>
            <w:rFonts w:ascii="Cambria Math" w:hAnsi="Cambria Math" w:cs="Times New Roman"/>
          </w:rPr>
          <m:t>n</m:t>
        </m:r>
        <m:d>
          <m:dPr>
            <m:ctrlPr>
              <w:rPr>
                <w:rFonts w:ascii="Cambria Math" w:hAnsi="Cambria Math" w:cs="Times New Roman"/>
                <w:i/>
              </w:rPr>
            </m:ctrlPr>
          </m:dPr>
          <m:e>
            <m:r>
              <w:rPr>
                <w:rFonts w:ascii="Cambria Math" w:hAnsi="Cambria Math" w:cs="Times New Roman"/>
              </w:rPr>
              <m:t>Ω</m:t>
            </m:r>
          </m:e>
        </m:d>
      </m:oMath>
      <w:r w:rsidRPr="006B5BEF">
        <w:rPr>
          <w:rFonts w:ascii="Times New Roman" w:hAnsi="Times New Roman" w:cs="Times New Roman"/>
        </w:rPr>
        <w:t xml:space="preserve"> bằng bao nhiêu?</w:t>
      </w:r>
      <w:bookmarkEnd w:id="96"/>
    </w:p>
    <w:p w14:paraId="069B46FC" w14:textId="77777777" w:rsidR="00E23A71" w:rsidRPr="006B5BEF" w:rsidRDefault="00E23A71" w:rsidP="00E23A71">
      <w:pPr>
        <w:tabs>
          <w:tab w:val="left" w:pos="567"/>
        </w:tabs>
        <w:spacing w:before="80"/>
        <w:contextualSpacing/>
        <w:jc w:val="both"/>
        <w:rPr>
          <w:rFonts w:ascii="Times New Roman" w:hAnsi="Times New Roman" w:cs="Times New Roman"/>
        </w:rPr>
      </w:pPr>
      <w:r w:rsidRPr="006B5BEF">
        <w:rPr>
          <w:rFonts w:ascii="Times New Roman" w:hAnsi="Times New Roman" w:cs="Times New Roman"/>
          <w:b/>
          <w:bCs/>
        </w:rPr>
        <w:t>A.</w:t>
      </w:r>
      <w:r w:rsidRPr="006B5BEF">
        <w:rPr>
          <w:rFonts w:ascii="Times New Roman" w:hAnsi="Times New Roman" w:cs="Times New Roman"/>
        </w:rPr>
        <w:t xml:space="preserve"> </w:t>
      </w:r>
      <m:oMath>
        <m:r>
          <w:rPr>
            <w:rFonts w:ascii="Cambria Math" w:hAnsi="Cambria Math" w:cs="Times New Roman"/>
          </w:rPr>
          <m:t>140608</m:t>
        </m:r>
      </m:oMath>
      <w:r w:rsidRPr="006B5BEF">
        <w:rPr>
          <w:rFonts w:ascii="Times New Roman" w:hAnsi="Times New Roman" w:cs="Times New Roman"/>
        </w:rPr>
        <w:t>.</w:t>
      </w:r>
      <w:bookmarkStart w:id="98" w:name="c5b"/>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B.</w:t>
      </w:r>
      <w:r w:rsidRPr="006B5BEF">
        <w:rPr>
          <w:rFonts w:ascii="Times New Roman" w:hAnsi="Times New Roman" w:cs="Times New Roman"/>
        </w:rPr>
        <w:t xml:space="preserve">  </w:t>
      </w:r>
      <m:oMath>
        <m:r>
          <w:rPr>
            <w:rFonts w:ascii="Cambria Math" w:hAnsi="Cambria Math" w:cs="Times New Roman"/>
          </w:rPr>
          <m:t>156</m:t>
        </m:r>
      </m:oMath>
      <w:r w:rsidRPr="006B5BEF">
        <w:rPr>
          <w:rFonts w:ascii="Times New Roman" w:hAnsi="Times New Roman" w:cs="Times New Roman"/>
        </w:rPr>
        <w:t>.</w:t>
      </w:r>
      <w:bookmarkStart w:id="99" w:name="c5c"/>
      <w:bookmarkEnd w:id="98"/>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C.</w:t>
      </w:r>
      <w:r w:rsidRPr="006B5BEF">
        <w:rPr>
          <w:rFonts w:ascii="Times New Roman" w:hAnsi="Times New Roman" w:cs="Times New Roman"/>
        </w:rPr>
        <w:t xml:space="preserve"> </w:t>
      </w:r>
      <m:oMath>
        <m:r>
          <w:rPr>
            <w:rFonts w:ascii="Cambria Math" w:hAnsi="Cambria Math" w:cs="Times New Roman"/>
          </w:rPr>
          <m:t>132600</m:t>
        </m:r>
      </m:oMath>
      <w:r w:rsidRPr="006B5BEF">
        <w:rPr>
          <w:rFonts w:ascii="Times New Roman" w:hAnsi="Times New Roman" w:cs="Times New Roman"/>
        </w:rPr>
        <w:t>.</w:t>
      </w:r>
      <w:bookmarkStart w:id="100" w:name="c5d"/>
      <w:bookmarkEnd w:id="99"/>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D.</w:t>
      </w:r>
      <w:r w:rsidRPr="006B5BEF">
        <w:rPr>
          <w:rFonts w:ascii="Times New Roman" w:hAnsi="Times New Roman" w:cs="Times New Roman"/>
        </w:rPr>
        <w:t xml:space="preserve"> </w:t>
      </w:r>
      <m:oMath>
        <m:r>
          <w:rPr>
            <w:rFonts w:ascii="Cambria Math" w:hAnsi="Cambria Math" w:cs="Times New Roman"/>
          </w:rPr>
          <m:t>22100</m:t>
        </m:r>
      </m:oMath>
      <w:r w:rsidRPr="006B5BEF">
        <w:rPr>
          <w:rFonts w:ascii="Times New Roman" w:hAnsi="Times New Roman" w:cs="Times New Roman"/>
        </w:rPr>
        <w:t>.</w:t>
      </w:r>
      <w:bookmarkEnd w:id="100"/>
    </w:p>
    <w:p w14:paraId="0DFEF4E9" w14:textId="77777777" w:rsidR="00E23A71" w:rsidRPr="006B5BEF" w:rsidRDefault="00E23A71" w:rsidP="00E23A71">
      <w:pPr>
        <w:spacing w:before="80"/>
        <w:contextualSpacing/>
        <w:jc w:val="both"/>
        <w:rPr>
          <w:rFonts w:ascii="Times New Roman" w:hAnsi="Times New Roman" w:cs="Times New Roman"/>
          <w:b/>
          <w:bCs/>
        </w:rPr>
      </w:pPr>
    </w:p>
    <w:p w14:paraId="09064D70" w14:textId="77777777" w:rsidR="00E23A71" w:rsidRPr="006B5BEF" w:rsidRDefault="00E23A71" w:rsidP="00E23A71">
      <w:pPr>
        <w:spacing w:before="80" w:line="360" w:lineRule="auto"/>
        <w:contextualSpacing/>
        <w:jc w:val="both"/>
        <w:rPr>
          <w:rFonts w:ascii="Times New Roman" w:hAnsi="Times New Roman" w:cs="Times New Roman"/>
        </w:rPr>
      </w:pPr>
      <w:r w:rsidRPr="006B5BEF">
        <w:rPr>
          <w:rFonts w:ascii="Times New Roman" w:hAnsi="Times New Roman" w:cs="Times New Roman"/>
          <w:b/>
          <w:bCs/>
        </w:rPr>
        <w:t>Câu 10.</w:t>
      </w:r>
      <w:r w:rsidRPr="006B5BEF">
        <w:rPr>
          <w:rFonts w:ascii="Times New Roman" w:hAnsi="Times New Roman" w:cs="Times New Roman"/>
        </w:rPr>
        <w:t xml:space="preserve"> Từ một hộp chứa 8 cái thẻ, trong đó các thẻ đánh số 1, 2, 3, 4, 5 màu vàng và các thẻ đánh số 6, 7, 8 màu xanh. Lấy ngẫu nhiên một thẻ. Gọi A là biến cố lấy được thẻ  ghi số chẵn và có màu vàng. Phát biểu nào dưới đây là đúng?</w:t>
      </w:r>
    </w:p>
    <w:p w14:paraId="51D57D68" w14:textId="77777777" w:rsidR="00E23A71" w:rsidRPr="006B5BEF" w:rsidRDefault="00E23A71" w:rsidP="00E23A71">
      <w:pPr>
        <w:tabs>
          <w:tab w:val="left" w:pos="567"/>
        </w:tabs>
        <w:spacing w:before="80" w:line="360" w:lineRule="auto"/>
        <w:contextualSpacing/>
        <w:jc w:val="both"/>
        <w:rPr>
          <w:rFonts w:ascii="Times New Roman" w:hAnsi="Times New Roman" w:cs="Times New Roman"/>
        </w:rPr>
      </w:pPr>
      <w:r w:rsidRPr="006B5BEF">
        <w:rPr>
          <w:rFonts w:ascii="Times New Roman" w:hAnsi="Times New Roman" w:cs="Times New Roman"/>
          <w:b/>
          <w:bCs/>
        </w:rPr>
        <w:t xml:space="preserve">A. </w:t>
      </w:r>
      <m:oMath>
        <m:r>
          <w:rPr>
            <w:rFonts w:ascii="Cambria Math" w:hAnsi="Cambria Math" w:cs="Times New Roman"/>
          </w:rPr>
          <m:t>A={2,4,6,8}.</m:t>
        </m:r>
      </m:oMath>
      <w:r w:rsidRPr="006B5BEF">
        <w:rPr>
          <w:rFonts w:ascii="Times New Roman" w:hAnsi="Times New Roman" w:cs="Times New Roman"/>
        </w:rPr>
        <w:tab/>
      </w:r>
      <w:r w:rsidRPr="006B5BEF">
        <w:rPr>
          <w:rFonts w:ascii="Times New Roman" w:hAnsi="Times New Roman" w:cs="Times New Roman"/>
          <w:b/>
          <w:bCs/>
        </w:rPr>
        <w:t>B.</w:t>
      </w:r>
      <w:r w:rsidRPr="006B5BEF">
        <w:rPr>
          <w:rFonts w:ascii="Times New Roman" w:hAnsi="Times New Roman" w:cs="Times New Roman"/>
        </w:rPr>
        <w:t xml:space="preserve"> </w:t>
      </w:r>
      <m:oMath>
        <m:r>
          <w:rPr>
            <w:rFonts w:ascii="Cambria Math" w:hAnsi="Cambria Math" w:cs="Times New Roman"/>
          </w:rPr>
          <m:t>A={2,4}.</m:t>
        </m:r>
      </m:oMath>
      <w:r w:rsidRPr="006B5BEF">
        <w:rPr>
          <w:rFonts w:ascii="Times New Roman" w:hAnsi="Times New Roman" w:cs="Times New Roman"/>
        </w:rPr>
        <w:tab/>
        <w:t xml:space="preserve">       </w:t>
      </w:r>
      <w:r w:rsidRPr="006B5BEF">
        <w:rPr>
          <w:rFonts w:ascii="Times New Roman" w:hAnsi="Times New Roman" w:cs="Times New Roman"/>
          <w:b/>
          <w:bCs/>
        </w:rPr>
        <w:t xml:space="preserve">C. </w:t>
      </w:r>
      <m:oMath>
        <m:r>
          <w:rPr>
            <w:rFonts w:ascii="Cambria Math" w:hAnsi="Cambria Math" w:cs="Times New Roman"/>
          </w:rPr>
          <m:t>A={6,8}.</m:t>
        </m:r>
      </m:oMath>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bCs/>
        </w:rPr>
        <w:t>D.</w:t>
      </w:r>
      <w:r w:rsidRPr="006B5BEF">
        <w:rPr>
          <w:rFonts w:ascii="Times New Roman" w:hAnsi="Times New Roman" w:cs="Times New Roman"/>
        </w:rPr>
        <w:t xml:space="preserve"> </w:t>
      </w:r>
      <m:oMath>
        <m:r>
          <m:rPr>
            <m:nor/>
          </m:rPr>
          <w:rPr>
            <w:rFonts w:ascii="Times New Roman" w:hAnsi="Times New Roman" w:cs="Times New Roman"/>
          </w:rPr>
          <m:t>A=</m:t>
        </m:r>
        <m:r>
          <m:rPr>
            <m:sty m:val="p"/>
          </m:rPr>
          <w:rPr>
            <w:rFonts w:ascii="Cambria Math" w:hAnsi="Cambria Math" w:cs="Times New Roman"/>
          </w:rPr>
          <m:t>{1,2,3,4,5}</m:t>
        </m:r>
      </m:oMath>
      <w:r w:rsidRPr="006B5BEF">
        <w:rPr>
          <w:rFonts w:ascii="Times New Roman" w:hAnsi="Times New Roman" w:cs="Times New Roman"/>
        </w:rPr>
        <w:t>.</w:t>
      </w:r>
    </w:p>
    <w:p w14:paraId="0638CFB5" w14:textId="77777777" w:rsidR="00E23A71" w:rsidRPr="006B5BEF" w:rsidRDefault="00E23A71" w:rsidP="00E23A71">
      <w:pPr>
        <w:spacing w:before="80"/>
        <w:contextualSpacing/>
        <w:jc w:val="both"/>
        <w:rPr>
          <w:rFonts w:ascii="Times New Roman" w:hAnsi="Times New Roman" w:cs="Times New Roman"/>
          <w:b/>
          <w:bCs/>
        </w:rPr>
      </w:pPr>
    </w:p>
    <w:p w14:paraId="4C850CD3" w14:textId="77777777" w:rsidR="00E23A71" w:rsidRPr="006B5BEF" w:rsidRDefault="00E23A71" w:rsidP="00E23A71">
      <w:pPr>
        <w:spacing w:before="80"/>
        <w:contextualSpacing/>
        <w:jc w:val="both"/>
        <w:rPr>
          <w:rFonts w:ascii="Times New Roman" w:hAnsi="Times New Roman" w:cs="Times New Roman"/>
        </w:rPr>
      </w:pPr>
      <w:r w:rsidRPr="006B5BEF">
        <w:rPr>
          <w:rFonts w:ascii="Times New Roman" w:hAnsi="Times New Roman" w:cs="Times New Roman"/>
          <w:b/>
          <w:bCs/>
        </w:rPr>
        <w:t>Câu 11.</w:t>
      </w:r>
      <w:r w:rsidRPr="006B5BEF">
        <w:rPr>
          <w:rFonts w:ascii="Times New Roman" w:hAnsi="Times New Roman" w:cs="Times New Roman"/>
        </w:rPr>
        <w:t xml:space="preserve"> Gieo một con súc sắc 2 lần. Cho biến cố </w:t>
      </w:r>
      <m:oMath>
        <m:r>
          <w:rPr>
            <w:rFonts w:ascii="Cambria Math" w:hAnsi="Cambria Math" w:cs="Times New Roman"/>
          </w:rPr>
          <m:t>D={(5,2),(2,5),(3,4),(4,3),(6,1),(1,6)}</m:t>
        </m:r>
      </m:oMath>
      <w:r w:rsidRPr="006B5BEF">
        <w:rPr>
          <w:rFonts w:ascii="Times New Roman" w:hAnsi="Times New Roman" w:cs="Times New Roman"/>
        </w:rPr>
        <w:t>. Biến cố D được phát biểu bởi mệnh đề nào dưới đây?</w:t>
      </w:r>
    </w:p>
    <w:p w14:paraId="2749CBBA"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A.</w:t>
      </w:r>
      <w:r w:rsidRPr="006B5BEF">
        <w:rPr>
          <w:rFonts w:ascii="Times New Roman" w:hAnsi="Times New Roman" w:cs="Times New Roman"/>
        </w:rPr>
        <w:t xml:space="preserve"> “ Tổng số chấm của hai lần gieo bằng 7”.</w:t>
      </w:r>
    </w:p>
    <w:p w14:paraId="55196693"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 xml:space="preserve">B. </w:t>
      </w:r>
      <w:r w:rsidRPr="006B5BEF">
        <w:rPr>
          <w:rFonts w:ascii="Times New Roman" w:hAnsi="Times New Roman" w:cs="Times New Roman"/>
        </w:rPr>
        <w:t>“Kết quả của hai lần gieo là khác nhau”.</w:t>
      </w:r>
    </w:p>
    <w:p w14:paraId="4A810498"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C.</w:t>
      </w:r>
      <w:r w:rsidRPr="006B5BEF">
        <w:rPr>
          <w:rFonts w:ascii="Times New Roman" w:hAnsi="Times New Roman" w:cs="Times New Roman"/>
        </w:rPr>
        <w:t xml:space="preserve"> “Có ít nhất một lần xuất hiện số lẻ”.</w:t>
      </w:r>
    </w:p>
    <w:p w14:paraId="529A2A56" w14:textId="77777777" w:rsidR="00E23A71" w:rsidRPr="006B5BEF" w:rsidRDefault="00E23A71" w:rsidP="00E23A71">
      <w:pPr>
        <w:tabs>
          <w:tab w:val="left" w:pos="567"/>
        </w:tabs>
        <w:spacing w:before="80"/>
        <w:ind w:left="567"/>
        <w:contextualSpacing/>
        <w:jc w:val="both"/>
        <w:rPr>
          <w:rFonts w:ascii="Times New Roman" w:hAnsi="Times New Roman" w:cs="Times New Roman"/>
        </w:rPr>
      </w:pPr>
      <w:r w:rsidRPr="006B5BEF">
        <w:rPr>
          <w:rFonts w:ascii="Times New Roman" w:hAnsi="Times New Roman" w:cs="Times New Roman"/>
          <w:b/>
          <w:bCs/>
        </w:rPr>
        <w:t>D.</w:t>
      </w:r>
      <w:r w:rsidRPr="006B5BEF">
        <w:rPr>
          <w:rFonts w:ascii="Times New Roman" w:hAnsi="Times New Roman" w:cs="Times New Roman"/>
        </w:rPr>
        <w:t xml:space="preserve"> “Có ít nhất một lần xuất hiện số chẵn”.</w:t>
      </w:r>
    </w:p>
    <w:p w14:paraId="7F570D64"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Calibri" w:hAnsi="Times New Roman" w:cs="Times New Roman"/>
          <w:b/>
          <w:bCs/>
        </w:rPr>
      </w:pPr>
    </w:p>
    <w:p w14:paraId="49A9A199"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eastAsia="Calibri" w:hAnsi="Times New Roman" w:cs="Times New Roman"/>
          <w:b/>
          <w:bCs/>
        </w:rPr>
        <w:t xml:space="preserve">Câu 12. </w:t>
      </w:r>
      <w:r w:rsidRPr="006B5BEF">
        <w:rPr>
          <w:rFonts w:ascii="Times New Roman" w:eastAsia="Calibri" w:hAnsi="Times New Roman" w:cs="Times New Roman"/>
        </w:rPr>
        <w:t>Một đội hỗ trợ điểm chích ngừa vắc xin Covid 19 của Trung tâm GDTX Chu Văn An có 10 người trong đó có 4 nam và 6 nữ. Chọn ngẫu nhiên 2 người để hỗ trợ điền thông tin. Hãy xác định số phần tử không gian mẫu.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504"/>
        <w:gridCol w:w="2504"/>
        <w:gridCol w:w="2504"/>
      </w:tblGrid>
      <w:tr w:rsidR="00E23A71" w:rsidRPr="006B5BEF" w14:paraId="43A9463D" w14:textId="77777777" w:rsidTr="00C31A68">
        <w:trPr>
          <w:trHeight w:val="350"/>
        </w:trPr>
        <w:tc>
          <w:tcPr>
            <w:tcW w:w="2504" w:type="dxa"/>
          </w:tcPr>
          <w:p w14:paraId="0BA9568F"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10</w:t>
            </w:r>
          </w:p>
        </w:tc>
        <w:tc>
          <w:tcPr>
            <w:tcW w:w="2504" w:type="dxa"/>
          </w:tcPr>
          <w:p w14:paraId="7A6A559B"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 xml:space="preserve">B. </w:t>
            </w:r>
            <w:r w:rsidRPr="006B5BEF">
              <w:rPr>
                <w:rFonts w:ascii="Times New Roman" w:hAnsi="Times New Roman" w:cs="Times New Roman"/>
              </w:rPr>
              <w:t>24</w:t>
            </w:r>
          </w:p>
          <w:p w14:paraId="5C631B36"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p>
        </w:tc>
        <w:tc>
          <w:tcPr>
            <w:tcW w:w="2504" w:type="dxa"/>
          </w:tcPr>
          <w:p w14:paraId="6117C2DA"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C.</w:t>
            </w:r>
            <w:r w:rsidRPr="006B5BEF">
              <w:rPr>
                <w:rFonts w:ascii="Times New Roman" w:hAnsi="Times New Roman" w:cs="Times New Roman"/>
              </w:rPr>
              <w:t xml:space="preserve"> 240</w:t>
            </w:r>
          </w:p>
        </w:tc>
        <w:tc>
          <w:tcPr>
            <w:tcW w:w="2504" w:type="dxa"/>
          </w:tcPr>
          <w:p w14:paraId="679B1609"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 xml:space="preserve">D. </w:t>
            </w:r>
            <w:r w:rsidRPr="006B5BEF">
              <w:rPr>
                <w:rFonts w:ascii="Times New Roman" w:hAnsi="Times New Roman" w:cs="Times New Roman"/>
              </w:rPr>
              <w:t>45</w:t>
            </w:r>
          </w:p>
        </w:tc>
      </w:tr>
    </w:tbl>
    <w:p w14:paraId="4FF86C60"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position w:val="-24"/>
        </w:rPr>
      </w:pPr>
    </w:p>
    <w:p w14:paraId="08626D07"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eastAsia="Calibri" w:hAnsi="Times New Roman" w:cs="Times New Roman"/>
          <w:b/>
          <w:bCs/>
        </w:rPr>
        <w:t>Câu 13.</w:t>
      </w:r>
      <w:r w:rsidRPr="006B5BEF">
        <w:rPr>
          <w:rFonts w:ascii="Times New Roman" w:eastAsia="Calibri" w:hAnsi="Times New Roman" w:cs="Times New Roman"/>
        </w:rPr>
        <w:t xml:space="preserve"> Một đội hỗ trợ điểm chích ngừa vắc xin Covid 19 của Trung tâm GDTX Chu Văn An có 10 người trong đó có 4 nam và 6 nữ. Chọn ngẫu nhiên 3 người để hỗ trợ điền thông tin. Hãy xác định số các kết quả thuận lợi cho biến cố “Trong 3 người được chọn có đúng 2 người nữ”.</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504"/>
        <w:gridCol w:w="2504"/>
        <w:gridCol w:w="2504"/>
      </w:tblGrid>
      <w:tr w:rsidR="00E23A71" w:rsidRPr="006B5BEF" w14:paraId="09F649E5" w14:textId="77777777" w:rsidTr="00C31A68">
        <w:trPr>
          <w:trHeight w:val="350"/>
        </w:trPr>
        <w:tc>
          <w:tcPr>
            <w:tcW w:w="2504" w:type="dxa"/>
          </w:tcPr>
          <w:p w14:paraId="42FD6A54"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10</w:t>
            </w:r>
          </w:p>
        </w:tc>
        <w:tc>
          <w:tcPr>
            <w:tcW w:w="2504" w:type="dxa"/>
          </w:tcPr>
          <w:p w14:paraId="0EE4E89E"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 xml:space="preserve">B. </w:t>
            </w:r>
            <w:r w:rsidRPr="006B5BEF">
              <w:rPr>
                <w:rFonts w:ascii="Times New Roman" w:hAnsi="Times New Roman" w:cs="Times New Roman"/>
              </w:rPr>
              <w:t>24</w:t>
            </w:r>
          </w:p>
          <w:p w14:paraId="7EBCAF8A"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p>
        </w:tc>
        <w:tc>
          <w:tcPr>
            <w:tcW w:w="2504" w:type="dxa"/>
          </w:tcPr>
          <w:p w14:paraId="27A73F8A"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C.</w:t>
            </w:r>
            <w:r w:rsidRPr="006B5BEF">
              <w:rPr>
                <w:rFonts w:ascii="Times New Roman" w:hAnsi="Times New Roman" w:cs="Times New Roman"/>
              </w:rPr>
              <w:t xml:space="preserve"> 240</w:t>
            </w:r>
          </w:p>
        </w:tc>
        <w:tc>
          <w:tcPr>
            <w:tcW w:w="2504" w:type="dxa"/>
          </w:tcPr>
          <w:p w14:paraId="563D5517"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 xml:space="preserve">D. </w:t>
            </w:r>
            <w:r w:rsidRPr="006B5BEF">
              <w:rPr>
                <w:rFonts w:ascii="Times New Roman" w:hAnsi="Times New Roman" w:cs="Times New Roman"/>
              </w:rPr>
              <w:t>60</w:t>
            </w:r>
          </w:p>
        </w:tc>
      </w:tr>
    </w:tbl>
    <w:p w14:paraId="487D974E"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Calibri" w:hAnsi="Times New Roman" w:cs="Times New Roman"/>
          <w:b/>
          <w:lang w:val="pt-BR"/>
        </w:rPr>
      </w:pPr>
    </w:p>
    <w:p w14:paraId="15225F42"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eastAsia="Calibri" w:hAnsi="Times New Roman" w:cs="Times New Roman"/>
          <w:b/>
          <w:lang w:val="pt-BR"/>
        </w:rPr>
        <w:t xml:space="preserve">Câu 14. </w:t>
      </w:r>
      <w:r w:rsidRPr="006B5BEF">
        <w:rPr>
          <w:rFonts w:ascii="Times New Roman" w:eastAsia="Calibri" w:hAnsi="Times New Roman" w:cs="Times New Roman"/>
        </w:rPr>
        <w:t>Một đội hỗ trợ điểm chích ngừa vắc xin Covid 19 của Trung tâm GDTX Chu Văn An có 10 người trong đó có 4 nam và 6 nữ. Chọn ngẫu nhiên 3 người để hỗ trợ điền thông tin. Hãy xác định số các kết quả thuận lợi cho biến cố “Trong 3 người được chọn gồm 2 nam và 1 nữ”.</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504"/>
        <w:gridCol w:w="2504"/>
        <w:gridCol w:w="2504"/>
      </w:tblGrid>
      <w:tr w:rsidR="00E23A71" w:rsidRPr="006B5BEF" w14:paraId="0A88060F" w14:textId="77777777" w:rsidTr="00C31A68">
        <w:trPr>
          <w:trHeight w:val="74"/>
        </w:trPr>
        <w:tc>
          <w:tcPr>
            <w:tcW w:w="2504" w:type="dxa"/>
          </w:tcPr>
          <w:p w14:paraId="62AD2B3C"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12</w:t>
            </w:r>
          </w:p>
        </w:tc>
        <w:tc>
          <w:tcPr>
            <w:tcW w:w="2504" w:type="dxa"/>
          </w:tcPr>
          <w:p w14:paraId="286088D8"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B. 72</w:t>
            </w:r>
          </w:p>
        </w:tc>
        <w:tc>
          <w:tcPr>
            <w:tcW w:w="2504" w:type="dxa"/>
          </w:tcPr>
          <w:p w14:paraId="1A6E9D77"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C.</w:t>
            </w:r>
            <w:r w:rsidRPr="006B5BEF">
              <w:rPr>
                <w:rFonts w:ascii="Times New Roman" w:hAnsi="Times New Roman" w:cs="Times New Roman"/>
              </w:rPr>
              <w:t xml:space="preserve"> 60</w:t>
            </w:r>
          </w:p>
        </w:tc>
        <w:tc>
          <w:tcPr>
            <w:tcW w:w="2504" w:type="dxa"/>
          </w:tcPr>
          <w:p w14:paraId="209B8D4A"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D. 3</w:t>
            </w:r>
            <w:r w:rsidRPr="006B5BEF">
              <w:rPr>
                <w:rFonts w:ascii="Times New Roman" w:hAnsi="Times New Roman" w:cs="Times New Roman"/>
              </w:rPr>
              <w:t>6</w:t>
            </w:r>
          </w:p>
        </w:tc>
      </w:tr>
    </w:tbl>
    <w:p w14:paraId="1F5D2D71"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b/>
          <w:bCs/>
        </w:rPr>
      </w:pPr>
    </w:p>
    <w:p w14:paraId="54A5002C"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bCs/>
        </w:rPr>
        <w:t>Câu 15.</w:t>
      </w:r>
      <w:r w:rsidRPr="006B5BEF">
        <w:rPr>
          <w:rFonts w:ascii="Times New Roman" w:hAnsi="Times New Roman" w:cs="Times New Roman"/>
        </w:rPr>
        <w:t xml:space="preserve"> </w:t>
      </w:r>
      <w:r w:rsidRPr="006B5BEF">
        <w:rPr>
          <w:rFonts w:ascii="Times New Roman" w:eastAsia="Calibri" w:hAnsi="Times New Roman" w:cs="Times New Roman"/>
        </w:rPr>
        <w:t>Đội Tuổi trẻ trong chiến dịch Hoa Phượng Đỏ của Trung tâm GDTX Chu Văn An có 15 thành viên trong đó có 9 bạn là học sinh khối 12 và 6 bạn là học sinh khối 11. Chọn ngẫu nhiên 3 bạn để đi làm nhiệm vụ hỗ trợ tuyên truyền giữ gìn vệ sinh môi trường sống. Hãy xác định số các kết quả thuận lợi cho biến cố “Trong 3 bạn được chọn có 2 bạn là học sinh khối 12”.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504"/>
        <w:gridCol w:w="2504"/>
        <w:gridCol w:w="2504"/>
      </w:tblGrid>
      <w:tr w:rsidR="00E23A71" w:rsidRPr="006B5BEF" w14:paraId="456359B6" w14:textId="77777777" w:rsidTr="00C31A68">
        <w:trPr>
          <w:trHeight w:val="350"/>
        </w:trPr>
        <w:tc>
          <w:tcPr>
            <w:tcW w:w="2504" w:type="dxa"/>
          </w:tcPr>
          <w:p w14:paraId="590473B2" w14:textId="77777777" w:rsidR="00E23A71" w:rsidRPr="006B5BEF" w:rsidRDefault="00E23A71" w:rsidP="00C31A68">
            <w:pPr>
              <w:tabs>
                <w:tab w:val="left" w:pos="547"/>
                <w:tab w:val="left" w:pos="3402"/>
                <w:tab w:val="left" w:pos="5669"/>
                <w:tab w:val="left" w:pos="7937"/>
              </w:tabs>
              <w:spacing w:line="312" w:lineRule="auto"/>
              <w:jc w:val="both"/>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216</w:t>
            </w:r>
          </w:p>
          <w:p w14:paraId="1AD75A18"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p>
        </w:tc>
        <w:tc>
          <w:tcPr>
            <w:tcW w:w="2504" w:type="dxa"/>
          </w:tcPr>
          <w:p w14:paraId="52A809CF"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B. 72</w:t>
            </w:r>
          </w:p>
          <w:p w14:paraId="138D21CB"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p>
        </w:tc>
        <w:tc>
          <w:tcPr>
            <w:tcW w:w="2504" w:type="dxa"/>
          </w:tcPr>
          <w:p w14:paraId="28562930"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C.</w:t>
            </w:r>
            <w:r w:rsidRPr="006B5BEF">
              <w:rPr>
                <w:rFonts w:ascii="Times New Roman" w:hAnsi="Times New Roman" w:cs="Times New Roman"/>
              </w:rPr>
              <w:t xml:space="preserve"> 60</w:t>
            </w:r>
          </w:p>
        </w:tc>
        <w:tc>
          <w:tcPr>
            <w:tcW w:w="2504" w:type="dxa"/>
          </w:tcPr>
          <w:p w14:paraId="0C76D202" w14:textId="77777777" w:rsidR="00E23A71" w:rsidRPr="006B5BEF" w:rsidRDefault="00E23A71" w:rsidP="00C31A68">
            <w:pPr>
              <w:tabs>
                <w:tab w:val="left" w:pos="547"/>
                <w:tab w:val="left" w:pos="3402"/>
                <w:tab w:val="left" w:pos="5669"/>
                <w:tab w:val="left" w:pos="7937"/>
              </w:tabs>
              <w:spacing w:line="312" w:lineRule="auto"/>
              <w:jc w:val="both"/>
              <w:rPr>
                <w:rFonts w:ascii="Times New Roman" w:eastAsia="Calibri" w:hAnsi="Times New Roman" w:cs="Times New Roman"/>
              </w:rPr>
            </w:pPr>
            <w:r w:rsidRPr="006B5BEF">
              <w:rPr>
                <w:rFonts w:ascii="Times New Roman" w:hAnsi="Times New Roman" w:cs="Times New Roman"/>
                <w:b/>
              </w:rPr>
              <w:t>D. 3</w:t>
            </w:r>
            <w:r w:rsidRPr="006B5BEF">
              <w:rPr>
                <w:rFonts w:ascii="Times New Roman" w:hAnsi="Times New Roman" w:cs="Times New Roman"/>
              </w:rPr>
              <w:t>6</w:t>
            </w:r>
          </w:p>
        </w:tc>
      </w:tr>
    </w:tbl>
    <w:p w14:paraId="0F7583CC" w14:textId="77777777" w:rsidR="00E23A71" w:rsidRPr="006B5BEF" w:rsidRDefault="00E23A71" w:rsidP="00E23A71">
      <w:pPr>
        <w:tabs>
          <w:tab w:val="left" w:pos="360"/>
          <w:tab w:val="left" w:pos="547"/>
        </w:tabs>
        <w:contextualSpacing/>
        <w:jc w:val="both"/>
        <w:rPr>
          <w:rFonts w:ascii="Times New Roman" w:hAnsi="Times New Roman" w:cs="Times New Roman"/>
          <w:b/>
          <w:bCs/>
        </w:rPr>
      </w:pPr>
    </w:p>
    <w:p w14:paraId="2A4DD312" w14:textId="77777777" w:rsidR="00E23A71" w:rsidRPr="006B5BEF" w:rsidRDefault="00E23A71" w:rsidP="00E23A71">
      <w:pPr>
        <w:tabs>
          <w:tab w:val="left" w:pos="360"/>
          <w:tab w:val="left" w:pos="547"/>
        </w:tabs>
        <w:contextualSpacing/>
        <w:jc w:val="both"/>
        <w:rPr>
          <w:rFonts w:ascii="Times New Roman" w:hAnsi="Times New Roman" w:cs="Times New Roman"/>
        </w:rPr>
      </w:pPr>
      <w:r w:rsidRPr="006B5BEF">
        <w:rPr>
          <w:rFonts w:ascii="Times New Roman" w:hAnsi="Times New Roman" w:cs="Times New Roman"/>
          <w:b/>
          <w:bCs/>
        </w:rPr>
        <w:t>Câu 16.</w:t>
      </w:r>
      <w:r w:rsidRPr="006B5BEF">
        <w:rPr>
          <w:rFonts w:ascii="Times New Roman" w:hAnsi="Times New Roman" w:cs="Times New Roman"/>
        </w:rPr>
        <w:t xml:space="preserve"> </w:t>
      </w:r>
      <w:r w:rsidRPr="006B5BEF">
        <w:rPr>
          <w:rFonts w:ascii="Times New Roman" w:eastAsia="Calibri" w:hAnsi="Times New Roman" w:cs="Times New Roman"/>
        </w:rPr>
        <w:t>Đội Tuổi trẻ trong chiến dịch Hoa Phượng Đỏ của Trung tâm GDTX Chu Văn An có 15 thành viên trong đó có 9 bạn là học sinh khối 12 và 6 bạn là học sinh khối 11. Hãy xác định số các kết quả thuận lợi cho biến cố “ chọn ra 3 bạn để đi làm nhiệm vụ A biết 3 bạn cùng 1 khối”.</w:t>
      </w:r>
    </w:p>
    <w:p w14:paraId="06A72898" w14:textId="77777777" w:rsidR="00E23A71" w:rsidRPr="006B5BEF" w:rsidRDefault="00E23A71" w:rsidP="00E23A71">
      <w:pPr>
        <w:tabs>
          <w:tab w:val="left" w:pos="360"/>
          <w:tab w:val="left" w:pos="547"/>
          <w:tab w:val="left" w:pos="2700"/>
          <w:tab w:val="left" w:pos="3402"/>
          <w:tab w:val="left" w:pos="5220"/>
          <w:tab w:val="left" w:pos="5669"/>
          <w:tab w:val="left" w:pos="7380"/>
          <w:tab w:val="left" w:pos="7937"/>
        </w:tabs>
        <w:jc w:val="both"/>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position w:val="-4"/>
        </w:rPr>
        <w:t xml:space="preserve"> </w:t>
      </w:r>
      <w:r w:rsidRPr="006B5BEF">
        <w:rPr>
          <w:rFonts w:ascii="Times New Roman" w:hAnsi="Times New Roman" w:cs="Times New Roman"/>
          <w:position w:val="-4"/>
        </w:rPr>
        <w:object w:dxaOrig="440" w:dyaOrig="260" w14:anchorId="44F51E03">
          <v:shape id="_x0000_i5243" type="#_x0000_t75" style="width:22pt;height:12pt" o:ole="">
            <v:imagedata r:id="rId8038" o:title=""/>
          </v:shape>
          <o:OLEObject Type="Embed" ProgID="Equation.DSMT4" ShapeID="_x0000_i5243" DrawAspect="Content" ObjectID="_1757816284" r:id="rId803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B. </w:t>
      </w:r>
      <w:r w:rsidRPr="006B5BEF">
        <w:rPr>
          <w:rFonts w:ascii="Times New Roman" w:hAnsi="Times New Roman" w:cs="Times New Roman"/>
          <w:position w:val="-4"/>
        </w:rPr>
        <w:object w:dxaOrig="320" w:dyaOrig="260" w14:anchorId="0A8D4225">
          <v:shape id="_x0000_i5244" type="#_x0000_t75" style="width:16pt;height:12pt" o:ole="">
            <v:imagedata r:id="rId8040" o:title=""/>
          </v:shape>
          <o:OLEObject Type="Embed" ProgID="Equation.DSMT4" ShapeID="_x0000_i5244" DrawAspect="Content" ObjectID="_1757816285" r:id="rId804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b/>
        </w:rPr>
        <w:t xml:space="preserve">C. </w:t>
      </w:r>
      <w:r w:rsidRPr="006B5BEF">
        <w:rPr>
          <w:rFonts w:ascii="Times New Roman" w:hAnsi="Times New Roman" w:cs="Times New Roman"/>
          <w:position w:val="-4"/>
        </w:rPr>
        <w:object w:dxaOrig="420" w:dyaOrig="260" w14:anchorId="682F2BE1">
          <v:shape id="_x0000_i5245" type="#_x0000_t75" style="width:22pt;height:12pt" o:ole="">
            <v:imagedata r:id="rId8042" o:title=""/>
          </v:shape>
          <o:OLEObject Type="Embed" ProgID="Equation.DSMT4" ShapeID="_x0000_i5245" DrawAspect="Content" ObjectID="_1757816286" r:id="rId8043"/>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D.</w:t>
      </w:r>
      <w:r w:rsidRPr="006B5BEF">
        <w:rPr>
          <w:rFonts w:ascii="Times New Roman" w:hAnsi="Times New Roman" w:cs="Times New Roman"/>
        </w:rPr>
        <w:t xml:space="preserve"> </w:t>
      </w:r>
      <w:r w:rsidRPr="006B5BEF">
        <w:rPr>
          <w:rFonts w:ascii="Times New Roman" w:hAnsi="Times New Roman" w:cs="Times New Roman"/>
          <w:position w:val="-6"/>
        </w:rPr>
        <w:object w:dxaOrig="320" w:dyaOrig="279" w14:anchorId="74B3378B">
          <v:shape id="_x0000_i5246" type="#_x0000_t75" style="width:16pt;height:14pt" o:ole="">
            <v:imagedata r:id="rId8044" o:title=""/>
          </v:shape>
          <o:OLEObject Type="Embed" ProgID="Equation.DSMT4" ShapeID="_x0000_i5246" DrawAspect="Content" ObjectID="_1757816287" r:id="rId8045"/>
        </w:object>
      </w:r>
      <w:r w:rsidRPr="006B5BEF">
        <w:rPr>
          <w:rFonts w:ascii="Times New Roman" w:hAnsi="Times New Roman" w:cs="Times New Roman"/>
        </w:rPr>
        <w:t>.</w:t>
      </w:r>
    </w:p>
    <w:p w14:paraId="55CCF488" w14:textId="77777777" w:rsidR="00E23A71" w:rsidRPr="006B5BEF" w:rsidRDefault="00E23A71" w:rsidP="00E23A71">
      <w:pPr>
        <w:tabs>
          <w:tab w:val="left" w:pos="360"/>
          <w:tab w:val="left" w:pos="547"/>
          <w:tab w:val="left" w:pos="992"/>
          <w:tab w:val="left" w:pos="2700"/>
          <w:tab w:val="left" w:pos="5220"/>
          <w:tab w:val="left" w:pos="7380"/>
        </w:tabs>
        <w:contextualSpacing/>
        <w:jc w:val="both"/>
        <w:rPr>
          <w:rFonts w:ascii="Times New Roman" w:hAnsi="Times New Roman" w:cs="Times New Roman"/>
          <w:b/>
          <w:bCs/>
        </w:rPr>
      </w:pPr>
    </w:p>
    <w:p w14:paraId="32CDF0C8" w14:textId="77777777" w:rsidR="00E23A71" w:rsidRPr="006B5BEF" w:rsidRDefault="00E23A71" w:rsidP="00E23A71">
      <w:pPr>
        <w:tabs>
          <w:tab w:val="left" w:pos="360"/>
          <w:tab w:val="left" w:pos="547"/>
          <w:tab w:val="left" w:pos="992"/>
          <w:tab w:val="left" w:pos="2700"/>
          <w:tab w:val="left" w:pos="5220"/>
          <w:tab w:val="left" w:pos="7380"/>
        </w:tabs>
        <w:contextualSpacing/>
        <w:jc w:val="both"/>
        <w:rPr>
          <w:rFonts w:ascii="Times New Roman" w:hAnsi="Times New Roman" w:cs="Times New Roman"/>
        </w:rPr>
      </w:pPr>
      <w:r w:rsidRPr="006B5BEF">
        <w:rPr>
          <w:rFonts w:ascii="Times New Roman" w:hAnsi="Times New Roman" w:cs="Times New Roman"/>
          <w:b/>
          <w:bCs/>
        </w:rPr>
        <w:t>Câu 17.</w:t>
      </w:r>
      <w:r w:rsidRPr="006B5BEF">
        <w:rPr>
          <w:rFonts w:ascii="Times New Roman" w:hAnsi="Times New Roman" w:cs="Times New Roman"/>
        </w:rPr>
        <w:t xml:space="preserve"> </w:t>
      </w:r>
      <w:r w:rsidRPr="006B5BEF">
        <w:rPr>
          <w:rFonts w:ascii="Times New Roman" w:eastAsia="Calibri" w:hAnsi="Times New Roman" w:cs="Times New Roman"/>
        </w:rPr>
        <w:t>Đội Tuổi trẻ trong chiến dịch Hoa Phượng Đỏ của Trung tâm GDTX Q4 có 15 thành viên trong đó có 9 bạn là học sinh khối 12 và 6 bạn là học sinh khối 11. Hãy xác định số các kết quả thuận lợi cho biến cố “chọn ra 3 bạn để đi làm nhiệm vụ A biết trong 3 bạn có 2 bạn cùng 1 khối”</w:t>
      </w:r>
    </w:p>
    <w:p w14:paraId="219AE74C" w14:textId="77777777" w:rsidR="00E23A71" w:rsidRPr="006B5BEF" w:rsidRDefault="00E23A71" w:rsidP="00E23A71">
      <w:pPr>
        <w:pStyle w:val="ListParagraph"/>
        <w:tabs>
          <w:tab w:val="left" w:pos="547"/>
          <w:tab w:val="left" w:pos="2700"/>
          <w:tab w:val="left" w:pos="5220"/>
          <w:tab w:val="left" w:pos="7380"/>
        </w:tabs>
        <w:ind w:left="0"/>
        <w:jc w:val="both"/>
        <w:rPr>
          <w:rFonts w:ascii="Times New Roman" w:hAnsi="Times New Roman" w:cs="Times New Roman"/>
        </w:rPr>
      </w:pPr>
      <w:r w:rsidRPr="006B5BEF">
        <w:rPr>
          <w:rFonts w:ascii="Times New Roman" w:hAnsi="Times New Roman" w:cs="Times New Roman"/>
          <w:b/>
        </w:rPr>
        <w:t xml:space="preserve">A. </w:t>
      </w:r>
      <w:r w:rsidRPr="006B5BEF">
        <w:rPr>
          <w:rFonts w:ascii="Times New Roman" w:hAnsi="Times New Roman" w:cs="Times New Roman"/>
          <w:position w:val="-4"/>
        </w:rPr>
        <w:object w:dxaOrig="420" w:dyaOrig="260" w14:anchorId="1A66C36A">
          <v:shape id="_x0000_i5247" type="#_x0000_t75" style="width:22pt;height:12pt" o:ole="">
            <v:imagedata r:id="rId8046" o:title=""/>
          </v:shape>
          <o:OLEObject Type="Embed" ProgID="Equation.DSMT4" ShapeID="_x0000_i5247" DrawAspect="Content" ObjectID="_1757816288" r:id="rId8047"/>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B. </w:t>
      </w:r>
      <w:r w:rsidRPr="006B5BEF">
        <w:rPr>
          <w:rFonts w:ascii="Times New Roman" w:hAnsi="Times New Roman" w:cs="Times New Roman"/>
          <w:position w:val="-4"/>
        </w:rPr>
        <w:object w:dxaOrig="420" w:dyaOrig="260" w14:anchorId="73636CFB">
          <v:shape id="_x0000_i5248" type="#_x0000_t75" style="width:21.5pt;height:12pt" o:ole="">
            <v:imagedata r:id="rId8048" o:title=""/>
          </v:shape>
          <o:OLEObject Type="Embed" ProgID="Equation.DSMT4" ShapeID="_x0000_i5248" DrawAspect="Content" ObjectID="_1757816289" r:id="rId804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C. </w:t>
      </w:r>
      <w:r w:rsidRPr="006B5BEF">
        <w:rPr>
          <w:rFonts w:ascii="Times New Roman" w:hAnsi="Times New Roman" w:cs="Times New Roman"/>
          <w:position w:val="-4"/>
        </w:rPr>
        <w:object w:dxaOrig="420" w:dyaOrig="260" w14:anchorId="4858D138">
          <v:shape id="_x0000_i5249" type="#_x0000_t75" style="width:21.5pt;height:12pt" o:ole="">
            <v:imagedata r:id="rId8050" o:title=""/>
          </v:shape>
          <o:OLEObject Type="Embed" ProgID="Equation.DSMT4" ShapeID="_x0000_i5249" DrawAspect="Content" ObjectID="_1757816290" r:id="rId8051"/>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rPr>
        <w:t xml:space="preserve">D. </w:t>
      </w:r>
      <w:r w:rsidRPr="006B5BEF">
        <w:rPr>
          <w:rFonts w:ascii="Times New Roman" w:hAnsi="Times New Roman" w:cs="Times New Roman"/>
          <w:position w:val="-4"/>
        </w:rPr>
        <w:object w:dxaOrig="440" w:dyaOrig="260" w14:anchorId="125F2AE3">
          <v:shape id="_x0000_i5250" type="#_x0000_t75" style="width:22pt;height:12.5pt" o:ole="">
            <v:imagedata r:id="rId8052" o:title=""/>
          </v:shape>
          <o:OLEObject Type="Embed" ProgID="Equation.DSMT4" ShapeID="_x0000_i5250" DrawAspect="Content" ObjectID="_1757816291" r:id="rId8053"/>
        </w:object>
      </w:r>
      <w:r w:rsidRPr="006B5BEF">
        <w:rPr>
          <w:rFonts w:ascii="Times New Roman" w:hAnsi="Times New Roman" w:cs="Times New Roman"/>
        </w:rPr>
        <w:t>.</w:t>
      </w:r>
    </w:p>
    <w:p w14:paraId="4EA822C1" w14:textId="77777777" w:rsidR="00E23A71" w:rsidRPr="006B5BEF" w:rsidRDefault="00E23A71" w:rsidP="00E23A71">
      <w:pPr>
        <w:tabs>
          <w:tab w:val="left" w:pos="360"/>
          <w:tab w:val="left" w:pos="547"/>
          <w:tab w:val="left" w:pos="2700"/>
          <w:tab w:val="left" w:pos="5220"/>
          <w:tab w:val="left" w:pos="7380"/>
          <w:tab w:val="right" w:pos="10200"/>
        </w:tabs>
        <w:contextualSpacing/>
        <w:jc w:val="both"/>
        <w:rPr>
          <w:rFonts w:ascii="Times New Roman" w:hAnsi="Times New Roman" w:cs="Times New Roman"/>
          <w:b/>
          <w:bCs/>
          <w:noProof/>
          <w:lang w:val="nl-NL"/>
        </w:rPr>
      </w:pPr>
    </w:p>
    <w:p w14:paraId="234A1F48" w14:textId="77777777" w:rsidR="00E23A71" w:rsidRPr="006B5BEF" w:rsidRDefault="00E23A71" w:rsidP="00E23A71">
      <w:pPr>
        <w:tabs>
          <w:tab w:val="left" w:pos="360"/>
          <w:tab w:val="left" w:pos="547"/>
          <w:tab w:val="left" w:pos="2700"/>
          <w:tab w:val="left" w:pos="5220"/>
          <w:tab w:val="left" w:pos="7380"/>
          <w:tab w:val="right" w:pos="10200"/>
        </w:tabs>
        <w:contextualSpacing/>
        <w:jc w:val="both"/>
        <w:rPr>
          <w:rFonts w:ascii="Times New Roman" w:hAnsi="Times New Roman" w:cs="Times New Roman"/>
          <w:noProof/>
        </w:rPr>
      </w:pPr>
      <w:r w:rsidRPr="006B5BEF">
        <w:rPr>
          <w:rFonts w:ascii="Times New Roman" w:hAnsi="Times New Roman" w:cs="Times New Roman"/>
          <w:b/>
          <w:bCs/>
          <w:noProof/>
          <w:lang w:val="nl-NL"/>
        </w:rPr>
        <w:t>Câu 18.</w:t>
      </w:r>
      <w:r w:rsidRPr="006B5BEF">
        <w:rPr>
          <w:rFonts w:ascii="Times New Roman" w:hAnsi="Times New Roman" w:cs="Times New Roman"/>
          <w:noProof/>
          <w:lang w:val="nl-NL"/>
        </w:rPr>
        <w:t xml:space="preserve"> Trong</w:t>
      </w:r>
      <w:r w:rsidRPr="006B5BEF">
        <w:rPr>
          <w:rFonts w:ascii="Times New Roman" w:hAnsi="Times New Roman" w:cs="Times New Roman"/>
          <w:noProof/>
          <w:lang w:val="es-ES"/>
        </w:rPr>
        <w:t xml:space="preserve"> hộp bút có </w:t>
      </w:r>
      <w:r w:rsidRPr="006B5BEF">
        <w:rPr>
          <w:rFonts w:ascii="Times New Roman" w:hAnsi="Times New Roman" w:cs="Times New Roman"/>
          <w:position w:val="-6"/>
        </w:rPr>
        <w:object w:dxaOrig="200" w:dyaOrig="279" w14:anchorId="67FCFC43">
          <v:shape id="_x0000_i5251" type="#_x0000_t75" style="width:10.5pt;height:14pt" o:ole="">
            <v:imagedata r:id="rId8054" o:title=""/>
          </v:shape>
          <o:OLEObject Type="Embed" ProgID="Equation.DSMT4" ShapeID="_x0000_i5251" DrawAspect="Content" ObjectID="_1757816292" r:id="rId8055"/>
        </w:object>
      </w:r>
      <w:r w:rsidRPr="006B5BEF">
        <w:rPr>
          <w:rFonts w:ascii="Times New Roman" w:hAnsi="Times New Roman" w:cs="Times New Roman"/>
          <w:noProof/>
          <w:lang w:val="es-ES"/>
        </w:rPr>
        <w:t xml:space="preserve"> bút mực đỏ, </w:t>
      </w:r>
      <w:r w:rsidRPr="006B5BEF">
        <w:rPr>
          <w:rFonts w:ascii="Times New Roman" w:hAnsi="Times New Roman" w:cs="Times New Roman"/>
          <w:position w:val="-4"/>
        </w:rPr>
        <w:object w:dxaOrig="200" w:dyaOrig="260" w14:anchorId="6F668036">
          <v:shape id="_x0000_i5252" type="#_x0000_t75" style="width:9pt;height:12.5pt" o:ole="">
            <v:imagedata r:id="rId8056" o:title=""/>
          </v:shape>
          <o:OLEObject Type="Embed" ProgID="Equation.DSMT4" ShapeID="_x0000_i5252" DrawAspect="Content" ObjectID="_1757816293" r:id="rId8057"/>
        </w:object>
      </w:r>
      <w:r w:rsidRPr="006B5BEF">
        <w:rPr>
          <w:rFonts w:ascii="Times New Roman" w:hAnsi="Times New Roman" w:cs="Times New Roman"/>
          <w:noProof/>
          <w:lang w:val="es-ES"/>
        </w:rPr>
        <w:t xml:space="preserve"> bút mực đen và </w:t>
      </w:r>
      <w:r w:rsidRPr="006B5BEF">
        <w:rPr>
          <w:rFonts w:ascii="Times New Roman" w:hAnsi="Times New Roman" w:cs="Times New Roman"/>
          <w:position w:val="-4"/>
        </w:rPr>
        <w:object w:dxaOrig="200" w:dyaOrig="260" w14:anchorId="4A518AB5">
          <v:shape id="_x0000_i5253" type="#_x0000_t75" style="width:10.5pt;height:12.5pt" o:ole="">
            <v:imagedata r:id="rId8058" o:title=""/>
          </v:shape>
          <o:OLEObject Type="Embed" ProgID="Equation.DSMT4" ShapeID="_x0000_i5253" DrawAspect="Content" ObjectID="_1757816294" r:id="rId8059"/>
        </w:object>
      </w:r>
      <w:r w:rsidRPr="006B5BEF">
        <w:rPr>
          <w:rFonts w:ascii="Times New Roman" w:hAnsi="Times New Roman" w:cs="Times New Roman"/>
          <w:noProof/>
        </w:rPr>
        <w:t xml:space="preserve"> </w:t>
      </w:r>
      <w:r w:rsidRPr="006B5BEF">
        <w:rPr>
          <w:rFonts w:ascii="Times New Roman" w:hAnsi="Times New Roman" w:cs="Times New Roman"/>
          <w:noProof/>
          <w:lang w:val="es-ES"/>
        </w:rPr>
        <w:t>bút mực xanh. Lấy ngẫu nhiên ra 2 chiếc bút. Hãy xác định số phần tử của không gian mẫu.</w:t>
      </w:r>
    </w:p>
    <w:p w14:paraId="6D9EC679" w14:textId="77777777" w:rsidR="00E23A71" w:rsidRPr="006B5BEF" w:rsidRDefault="00E23A71" w:rsidP="00E23A71">
      <w:pPr>
        <w:tabs>
          <w:tab w:val="left" w:pos="360"/>
          <w:tab w:val="left" w:pos="547"/>
          <w:tab w:val="left" w:pos="2700"/>
          <w:tab w:val="left" w:pos="5220"/>
          <w:tab w:val="left" w:pos="7380"/>
        </w:tabs>
        <w:jc w:val="both"/>
        <w:rPr>
          <w:rFonts w:ascii="Times New Roman" w:eastAsia="Calibri" w:hAnsi="Times New Roman" w:cs="Times New Roman"/>
        </w:rPr>
      </w:pPr>
      <w:r w:rsidRPr="006B5BEF">
        <w:rPr>
          <w:rFonts w:ascii="Times New Roman" w:eastAsia="Calibri" w:hAnsi="Times New Roman" w:cs="Times New Roman"/>
          <w:b/>
        </w:rPr>
        <w:t xml:space="preserve">A. </w:t>
      </w:r>
      <w:r w:rsidRPr="006B5BEF">
        <w:rPr>
          <w:rFonts w:ascii="Times New Roman" w:hAnsi="Times New Roman" w:cs="Times New Roman"/>
          <w:position w:val="-4"/>
        </w:rPr>
        <w:object w:dxaOrig="420" w:dyaOrig="260" w14:anchorId="35431B98">
          <v:shape id="_x0000_i5254" type="#_x0000_t75" style="width:21.5pt;height:12.5pt" o:ole="">
            <v:imagedata r:id="rId8060" o:title=""/>
          </v:shape>
          <o:OLEObject Type="Embed" ProgID="Equation.DSMT4" ShapeID="_x0000_i5254" DrawAspect="Content" ObjectID="_1757816295" r:id="rId806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 xml:space="preserve">B. </w:t>
      </w:r>
      <w:r w:rsidRPr="006B5BEF">
        <w:rPr>
          <w:rFonts w:ascii="Times New Roman" w:hAnsi="Times New Roman" w:cs="Times New Roman"/>
          <w:position w:val="-4"/>
        </w:rPr>
        <w:object w:dxaOrig="180" w:dyaOrig="260" w14:anchorId="6A8667E3">
          <v:shape id="_x0000_i5255" type="#_x0000_t75" style="width:8.5pt;height:12.5pt" o:ole="">
            <v:imagedata r:id="rId8062" o:title=""/>
          </v:shape>
          <o:OLEObject Type="Embed" ProgID="Equation.DSMT4" ShapeID="_x0000_i5255" DrawAspect="Content" ObjectID="_1757816296" r:id="rId806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 xml:space="preserve">C. </w:t>
      </w:r>
      <w:r w:rsidRPr="006B5BEF">
        <w:rPr>
          <w:rFonts w:ascii="Times New Roman" w:hAnsi="Times New Roman" w:cs="Times New Roman"/>
          <w:position w:val="-4"/>
        </w:rPr>
        <w:object w:dxaOrig="300" w:dyaOrig="260" w14:anchorId="414C6F38">
          <v:shape id="_x0000_i5256" type="#_x0000_t75" style="width:15pt;height:12.5pt" o:ole="">
            <v:imagedata r:id="rId8064" o:title=""/>
          </v:shape>
          <o:OLEObject Type="Embed" ProgID="Equation.DSMT4" ShapeID="_x0000_i5256" DrawAspect="Content" ObjectID="_1757816297" r:id="rId806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 xml:space="preserve">D. </w:t>
      </w:r>
      <w:r w:rsidRPr="006B5BEF">
        <w:rPr>
          <w:rFonts w:ascii="Times New Roman" w:hAnsi="Times New Roman" w:cs="Times New Roman"/>
          <w:position w:val="-4"/>
        </w:rPr>
        <w:object w:dxaOrig="420" w:dyaOrig="260" w14:anchorId="2C538592">
          <v:shape id="_x0000_i5257" type="#_x0000_t75" style="width:21.5pt;height:12.5pt" o:ole="">
            <v:imagedata r:id="rId8066" o:title=""/>
          </v:shape>
          <o:OLEObject Type="Embed" ProgID="Equation.DSMT4" ShapeID="_x0000_i5257" DrawAspect="Content" ObjectID="_1757816298" r:id="rId8067"/>
        </w:object>
      </w:r>
      <w:r w:rsidRPr="006B5BEF">
        <w:rPr>
          <w:rFonts w:ascii="Times New Roman" w:eastAsia="Calibri" w:hAnsi="Times New Roman" w:cs="Times New Roman"/>
        </w:rPr>
        <w:t>.</w:t>
      </w:r>
    </w:p>
    <w:p w14:paraId="7F310E6F" w14:textId="77777777" w:rsidR="00E23A71" w:rsidRPr="006B5BEF" w:rsidRDefault="00E23A71" w:rsidP="00E23A71">
      <w:pPr>
        <w:tabs>
          <w:tab w:val="left" w:pos="360"/>
          <w:tab w:val="left" w:pos="547"/>
          <w:tab w:val="left" w:pos="2700"/>
          <w:tab w:val="left" w:pos="5220"/>
          <w:tab w:val="left" w:pos="7380"/>
        </w:tabs>
        <w:contextualSpacing/>
        <w:jc w:val="both"/>
        <w:rPr>
          <w:rFonts w:ascii="Times New Roman" w:hAnsi="Times New Roman" w:cs="Times New Roman"/>
          <w:b/>
          <w:bCs/>
        </w:rPr>
      </w:pPr>
    </w:p>
    <w:p w14:paraId="1803A98B" w14:textId="77777777" w:rsidR="00E23A71" w:rsidRPr="006B5BEF" w:rsidRDefault="00E23A71" w:rsidP="00E23A71">
      <w:pPr>
        <w:tabs>
          <w:tab w:val="left" w:pos="360"/>
          <w:tab w:val="left" w:pos="547"/>
          <w:tab w:val="left" w:pos="2700"/>
          <w:tab w:val="left" w:pos="5220"/>
          <w:tab w:val="left" w:pos="7380"/>
        </w:tabs>
        <w:contextualSpacing/>
        <w:jc w:val="both"/>
        <w:rPr>
          <w:rFonts w:ascii="Times New Roman" w:hAnsi="Times New Roman" w:cs="Times New Roman"/>
        </w:rPr>
      </w:pPr>
      <w:r w:rsidRPr="006B5BEF">
        <w:rPr>
          <w:rFonts w:ascii="Times New Roman" w:hAnsi="Times New Roman" w:cs="Times New Roman"/>
          <w:b/>
          <w:bCs/>
        </w:rPr>
        <w:t>Câu 19.</w:t>
      </w:r>
      <w:r w:rsidRPr="006B5BEF">
        <w:rPr>
          <w:rFonts w:ascii="Times New Roman" w:hAnsi="Times New Roman" w:cs="Times New Roman"/>
        </w:rPr>
        <w:t xml:space="preserve"> Gieo hai con xúc xắc. Hãy tính số các kết quả thuận lợi cho biến cố “Tích số chấm xuất hiện trên hai con xúc xắc chia hết cho 5”</w:t>
      </w:r>
    </w:p>
    <w:p w14:paraId="5F8BFEA7" w14:textId="77777777" w:rsidR="00E23A71" w:rsidRPr="006B5BEF" w:rsidRDefault="00E23A71" w:rsidP="00E23A71">
      <w:pPr>
        <w:tabs>
          <w:tab w:val="left" w:pos="360"/>
          <w:tab w:val="left" w:pos="547"/>
          <w:tab w:val="left" w:pos="2700"/>
          <w:tab w:val="left" w:pos="5220"/>
          <w:tab w:val="left" w:pos="7380"/>
        </w:tabs>
        <w:jc w:val="both"/>
        <w:rPr>
          <w:rFonts w:ascii="Times New Roman" w:eastAsia="Calibri" w:hAnsi="Times New Roman" w:cs="Times New Roman"/>
        </w:rPr>
      </w:pPr>
      <w:r w:rsidRPr="006B5BEF">
        <w:rPr>
          <w:rFonts w:ascii="Times New Roman" w:eastAsia="Calibri" w:hAnsi="Times New Roman" w:cs="Times New Roman"/>
          <w:b/>
        </w:rPr>
        <w:t>A.</w:t>
      </w:r>
      <w:r w:rsidRPr="006B5BEF">
        <w:rPr>
          <w:rFonts w:ascii="Times New Roman" w:hAnsi="Times New Roman" w:cs="Times New Roman"/>
        </w:rPr>
        <w:t xml:space="preserve"> 15</w: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 xml:space="preserve">B. </w:t>
      </w:r>
      <w:r w:rsidRPr="006B5BEF">
        <w:rPr>
          <w:rFonts w:ascii="Times New Roman" w:hAnsi="Times New Roman" w:cs="Times New Roman"/>
        </w:rPr>
        <w:t>36</w: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C.</w:t>
      </w:r>
      <w:r w:rsidRPr="006B5BEF">
        <w:rPr>
          <w:rFonts w:ascii="Times New Roman" w:hAnsi="Times New Roman" w:cs="Times New Roman"/>
        </w:rPr>
        <w:t xml:space="preserve"> 22</w: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 xml:space="preserve">D. </w:t>
      </w:r>
      <w:r w:rsidRPr="006B5BEF">
        <w:rPr>
          <w:rFonts w:ascii="Times New Roman" w:hAnsi="Times New Roman" w:cs="Times New Roman"/>
        </w:rPr>
        <w:t>11</w:t>
      </w:r>
      <w:r w:rsidRPr="006B5BEF">
        <w:rPr>
          <w:rFonts w:ascii="Times New Roman" w:eastAsia="Calibri" w:hAnsi="Times New Roman" w:cs="Times New Roman"/>
        </w:rPr>
        <w:t>.</w:t>
      </w:r>
    </w:p>
    <w:p w14:paraId="18B53F9C" w14:textId="77777777" w:rsidR="00E23A71" w:rsidRPr="006B5BEF" w:rsidRDefault="00E23A71" w:rsidP="00E23A71">
      <w:pPr>
        <w:tabs>
          <w:tab w:val="left" w:pos="360"/>
          <w:tab w:val="left" w:pos="547"/>
          <w:tab w:val="left" w:pos="2700"/>
          <w:tab w:val="left" w:pos="5220"/>
          <w:tab w:val="left" w:pos="7380"/>
        </w:tabs>
        <w:contextualSpacing/>
        <w:jc w:val="both"/>
        <w:rPr>
          <w:rFonts w:ascii="Times New Roman" w:eastAsia="Times New Roman" w:hAnsi="Times New Roman" w:cs="Times New Roman"/>
          <w:b/>
          <w:bCs/>
          <w:spacing w:val="8"/>
        </w:rPr>
      </w:pPr>
    </w:p>
    <w:p w14:paraId="7C560F92" w14:textId="77777777" w:rsidR="00E23A71" w:rsidRPr="006B5BEF" w:rsidRDefault="00E23A71" w:rsidP="00E23A71">
      <w:pPr>
        <w:tabs>
          <w:tab w:val="left" w:pos="360"/>
          <w:tab w:val="left" w:pos="547"/>
          <w:tab w:val="left" w:pos="2700"/>
          <w:tab w:val="left" w:pos="5220"/>
          <w:tab w:val="left" w:pos="7380"/>
        </w:tabs>
        <w:contextualSpacing/>
        <w:jc w:val="both"/>
        <w:rPr>
          <w:rFonts w:ascii="Times New Roman" w:hAnsi="Times New Roman" w:cs="Times New Roman"/>
        </w:rPr>
      </w:pPr>
      <w:r w:rsidRPr="006B5BEF">
        <w:rPr>
          <w:rFonts w:ascii="Times New Roman" w:hAnsi="Times New Roman" w:cs="Times New Roman"/>
          <w:b/>
          <w:bCs/>
        </w:rPr>
        <w:t>Câu 20.</w:t>
      </w:r>
      <w:r w:rsidRPr="006B5BEF">
        <w:rPr>
          <w:rFonts w:ascii="Times New Roman" w:hAnsi="Times New Roman" w:cs="Times New Roman"/>
        </w:rPr>
        <w:t xml:space="preserve"> Gieo hai con xúc xắc. Hãy tính số các kết quả thuận lợi cho biến cố “Số chấm xuất hiện trên hai con xúc xắc hơn kém nhau 3 chấm”</w:t>
      </w:r>
    </w:p>
    <w:p w14:paraId="0CA05452" w14:textId="77777777" w:rsidR="00E23A71" w:rsidRPr="006B5BEF" w:rsidRDefault="00E23A71" w:rsidP="00E23A71">
      <w:pPr>
        <w:tabs>
          <w:tab w:val="left" w:pos="360"/>
          <w:tab w:val="left" w:pos="547"/>
          <w:tab w:val="left" w:pos="2700"/>
          <w:tab w:val="left" w:pos="5220"/>
          <w:tab w:val="left" w:pos="7380"/>
        </w:tabs>
        <w:jc w:val="both"/>
        <w:rPr>
          <w:rFonts w:ascii="Times New Roman" w:eastAsia="Calibri" w:hAnsi="Times New Roman" w:cs="Times New Roman"/>
        </w:rPr>
      </w:pPr>
      <w:r w:rsidRPr="006B5BEF">
        <w:rPr>
          <w:rFonts w:ascii="Times New Roman" w:eastAsia="Calibri" w:hAnsi="Times New Roman" w:cs="Times New Roman"/>
          <w:b/>
        </w:rPr>
        <w:t>A.</w:t>
      </w:r>
      <w:r w:rsidRPr="006B5BEF">
        <w:rPr>
          <w:rFonts w:ascii="Times New Roman" w:hAnsi="Times New Roman" w:cs="Times New Roman"/>
        </w:rPr>
        <w:t xml:space="preserve"> 5</w: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rPr>
        <w:t xml:space="preserve">B. </w:t>
      </w:r>
      <w:r w:rsidRPr="006B5BEF">
        <w:rPr>
          <w:rFonts w:ascii="Times New Roman" w:hAnsi="Times New Roman" w:cs="Times New Roman"/>
        </w:rPr>
        <w:t>3</w: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C.</w:t>
      </w:r>
      <w:r w:rsidRPr="006B5BEF">
        <w:rPr>
          <w:rFonts w:ascii="Times New Roman" w:hAnsi="Times New Roman" w:cs="Times New Roman"/>
        </w:rPr>
        <w:t xml:space="preserve"> 6</w: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rPr>
        <w:t xml:space="preserve">D. </w:t>
      </w:r>
      <w:r w:rsidRPr="006B5BEF">
        <w:rPr>
          <w:rFonts w:ascii="Times New Roman" w:hAnsi="Times New Roman" w:cs="Times New Roman"/>
        </w:rPr>
        <w:t>2</w:t>
      </w:r>
      <w:r w:rsidRPr="006B5BEF">
        <w:rPr>
          <w:rFonts w:ascii="Times New Roman" w:eastAsia="Calibri" w:hAnsi="Times New Roman" w:cs="Times New Roman"/>
        </w:rPr>
        <w:t>.</w:t>
      </w:r>
    </w:p>
    <w:p w14:paraId="7DCF8010" w14:textId="77777777" w:rsidR="00E23A71" w:rsidRPr="006B5BEF" w:rsidRDefault="00E23A71" w:rsidP="00E23A71">
      <w:pPr>
        <w:tabs>
          <w:tab w:val="left" w:pos="360"/>
          <w:tab w:val="left" w:pos="547"/>
          <w:tab w:val="left" w:pos="2700"/>
          <w:tab w:val="left" w:pos="5220"/>
          <w:tab w:val="left" w:pos="7380"/>
        </w:tabs>
        <w:jc w:val="both"/>
        <w:rPr>
          <w:rFonts w:ascii="Times New Roman" w:eastAsia="Arial" w:hAnsi="Times New Roman" w:cs="Times New Roman"/>
        </w:rPr>
      </w:pPr>
    </w:p>
    <w:p w14:paraId="1C70E172" w14:textId="77777777" w:rsidR="00E23A71" w:rsidRPr="006B5BEF" w:rsidRDefault="00E23A71" w:rsidP="00E23A71">
      <w:pPr>
        <w:tabs>
          <w:tab w:val="left" w:pos="360"/>
          <w:tab w:val="left" w:pos="547"/>
          <w:tab w:val="left" w:pos="2700"/>
          <w:tab w:val="left" w:pos="5220"/>
          <w:tab w:val="left" w:pos="7380"/>
        </w:tabs>
        <w:jc w:val="both"/>
        <w:rPr>
          <w:rFonts w:ascii="Times New Roman" w:eastAsia="Arial" w:hAnsi="Times New Roman" w:cs="Times New Roman"/>
          <w:b/>
          <w:lang w:val="vi-VN"/>
        </w:rPr>
      </w:pPr>
      <w:r w:rsidRPr="006B5BEF">
        <w:rPr>
          <w:rFonts w:ascii="Times New Roman" w:eastAsia="Arial" w:hAnsi="Times New Roman" w:cs="Times New Roman"/>
          <w:b/>
          <w:lang w:val="vi-VN"/>
        </w:rPr>
        <w:t>ĐÁP ÁN</w:t>
      </w:r>
    </w:p>
    <w:tbl>
      <w:tblPr>
        <w:tblStyle w:val="TableGrid"/>
        <w:tblW w:w="0" w:type="auto"/>
        <w:tblLook w:val="04A0" w:firstRow="1" w:lastRow="0" w:firstColumn="1" w:lastColumn="0" w:noHBand="0" w:noVBand="1"/>
      </w:tblPr>
      <w:tblGrid>
        <w:gridCol w:w="934"/>
        <w:gridCol w:w="934"/>
        <w:gridCol w:w="934"/>
        <w:gridCol w:w="934"/>
        <w:gridCol w:w="934"/>
        <w:gridCol w:w="934"/>
        <w:gridCol w:w="935"/>
        <w:gridCol w:w="935"/>
        <w:gridCol w:w="935"/>
        <w:gridCol w:w="935"/>
      </w:tblGrid>
      <w:tr w:rsidR="00E23A71" w:rsidRPr="006B5BEF" w14:paraId="69059CAA" w14:textId="77777777" w:rsidTr="00C31A68">
        <w:tc>
          <w:tcPr>
            <w:tcW w:w="934" w:type="dxa"/>
          </w:tcPr>
          <w:p w14:paraId="3185A12A"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w:t>
            </w:r>
          </w:p>
        </w:tc>
        <w:tc>
          <w:tcPr>
            <w:tcW w:w="934" w:type="dxa"/>
          </w:tcPr>
          <w:p w14:paraId="6E849E6C"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2</w:t>
            </w:r>
          </w:p>
        </w:tc>
        <w:tc>
          <w:tcPr>
            <w:tcW w:w="934" w:type="dxa"/>
          </w:tcPr>
          <w:p w14:paraId="70BE9117"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3</w:t>
            </w:r>
          </w:p>
        </w:tc>
        <w:tc>
          <w:tcPr>
            <w:tcW w:w="934" w:type="dxa"/>
          </w:tcPr>
          <w:p w14:paraId="59D102EF"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4</w:t>
            </w:r>
          </w:p>
        </w:tc>
        <w:tc>
          <w:tcPr>
            <w:tcW w:w="934" w:type="dxa"/>
          </w:tcPr>
          <w:p w14:paraId="426A7419"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5</w:t>
            </w:r>
          </w:p>
        </w:tc>
        <w:tc>
          <w:tcPr>
            <w:tcW w:w="934" w:type="dxa"/>
          </w:tcPr>
          <w:p w14:paraId="08F4C4CB"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6</w:t>
            </w:r>
          </w:p>
        </w:tc>
        <w:tc>
          <w:tcPr>
            <w:tcW w:w="935" w:type="dxa"/>
          </w:tcPr>
          <w:p w14:paraId="312E4DD4"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7</w:t>
            </w:r>
          </w:p>
        </w:tc>
        <w:tc>
          <w:tcPr>
            <w:tcW w:w="935" w:type="dxa"/>
          </w:tcPr>
          <w:p w14:paraId="586C8CB0"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8</w:t>
            </w:r>
          </w:p>
        </w:tc>
        <w:tc>
          <w:tcPr>
            <w:tcW w:w="935" w:type="dxa"/>
          </w:tcPr>
          <w:p w14:paraId="575E3180"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9</w:t>
            </w:r>
          </w:p>
        </w:tc>
        <w:tc>
          <w:tcPr>
            <w:tcW w:w="935" w:type="dxa"/>
          </w:tcPr>
          <w:p w14:paraId="539DD51D"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10</w:t>
            </w:r>
          </w:p>
        </w:tc>
      </w:tr>
      <w:tr w:rsidR="00E23A71" w:rsidRPr="006B5BEF" w14:paraId="02E22962" w14:textId="77777777" w:rsidTr="00C31A68">
        <w:tc>
          <w:tcPr>
            <w:tcW w:w="934" w:type="dxa"/>
          </w:tcPr>
          <w:p w14:paraId="17580B83"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D</w:t>
            </w:r>
          </w:p>
        </w:tc>
        <w:tc>
          <w:tcPr>
            <w:tcW w:w="934" w:type="dxa"/>
          </w:tcPr>
          <w:p w14:paraId="27BE6DB1"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B</w:t>
            </w:r>
          </w:p>
        </w:tc>
        <w:tc>
          <w:tcPr>
            <w:tcW w:w="934" w:type="dxa"/>
          </w:tcPr>
          <w:p w14:paraId="4F82F59E"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C</w:t>
            </w:r>
          </w:p>
        </w:tc>
        <w:tc>
          <w:tcPr>
            <w:tcW w:w="934" w:type="dxa"/>
          </w:tcPr>
          <w:p w14:paraId="6E1591D3"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A</w:t>
            </w:r>
          </w:p>
        </w:tc>
        <w:tc>
          <w:tcPr>
            <w:tcW w:w="934" w:type="dxa"/>
          </w:tcPr>
          <w:p w14:paraId="4C884D47"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B</w:t>
            </w:r>
          </w:p>
        </w:tc>
        <w:tc>
          <w:tcPr>
            <w:tcW w:w="934" w:type="dxa"/>
          </w:tcPr>
          <w:p w14:paraId="24097FED"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C</w:t>
            </w:r>
          </w:p>
        </w:tc>
        <w:tc>
          <w:tcPr>
            <w:tcW w:w="935" w:type="dxa"/>
          </w:tcPr>
          <w:p w14:paraId="1B7D667D"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D</w:t>
            </w:r>
          </w:p>
        </w:tc>
        <w:tc>
          <w:tcPr>
            <w:tcW w:w="935" w:type="dxa"/>
          </w:tcPr>
          <w:p w14:paraId="34D19683"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A</w:t>
            </w:r>
          </w:p>
        </w:tc>
        <w:tc>
          <w:tcPr>
            <w:tcW w:w="935" w:type="dxa"/>
          </w:tcPr>
          <w:p w14:paraId="6787F5E8"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D</w:t>
            </w:r>
          </w:p>
        </w:tc>
        <w:tc>
          <w:tcPr>
            <w:tcW w:w="935" w:type="dxa"/>
          </w:tcPr>
          <w:p w14:paraId="65F1A8B6"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B</w:t>
            </w:r>
          </w:p>
        </w:tc>
      </w:tr>
      <w:tr w:rsidR="00E23A71" w:rsidRPr="006B5BEF" w14:paraId="12D5D5BA" w14:textId="77777777" w:rsidTr="00C31A68">
        <w:tc>
          <w:tcPr>
            <w:tcW w:w="934" w:type="dxa"/>
          </w:tcPr>
          <w:p w14:paraId="395A5138"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11</w:t>
            </w:r>
          </w:p>
        </w:tc>
        <w:tc>
          <w:tcPr>
            <w:tcW w:w="934" w:type="dxa"/>
          </w:tcPr>
          <w:p w14:paraId="58EAA929"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12</w:t>
            </w:r>
          </w:p>
        </w:tc>
        <w:tc>
          <w:tcPr>
            <w:tcW w:w="934" w:type="dxa"/>
          </w:tcPr>
          <w:p w14:paraId="3D68763E"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13</w:t>
            </w:r>
          </w:p>
        </w:tc>
        <w:tc>
          <w:tcPr>
            <w:tcW w:w="934" w:type="dxa"/>
          </w:tcPr>
          <w:p w14:paraId="6B8CF506"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14</w:t>
            </w:r>
          </w:p>
        </w:tc>
        <w:tc>
          <w:tcPr>
            <w:tcW w:w="934" w:type="dxa"/>
          </w:tcPr>
          <w:p w14:paraId="19A0D27B"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15</w:t>
            </w:r>
          </w:p>
        </w:tc>
        <w:tc>
          <w:tcPr>
            <w:tcW w:w="934" w:type="dxa"/>
          </w:tcPr>
          <w:p w14:paraId="49B7705B"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16</w:t>
            </w:r>
          </w:p>
        </w:tc>
        <w:tc>
          <w:tcPr>
            <w:tcW w:w="935" w:type="dxa"/>
          </w:tcPr>
          <w:p w14:paraId="1D5E2B54"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17</w:t>
            </w:r>
          </w:p>
        </w:tc>
        <w:tc>
          <w:tcPr>
            <w:tcW w:w="935" w:type="dxa"/>
          </w:tcPr>
          <w:p w14:paraId="40B0E7F1"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18</w:t>
            </w:r>
          </w:p>
        </w:tc>
        <w:tc>
          <w:tcPr>
            <w:tcW w:w="935" w:type="dxa"/>
          </w:tcPr>
          <w:p w14:paraId="5DBEEBC1"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19</w:t>
            </w:r>
          </w:p>
        </w:tc>
        <w:tc>
          <w:tcPr>
            <w:tcW w:w="935" w:type="dxa"/>
          </w:tcPr>
          <w:p w14:paraId="006737D7"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rPr>
            </w:pPr>
            <w:r w:rsidRPr="006B5BEF">
              <w:rPr>
                <w:rFonts w:ascii="Times New Roman" w:hAnsi="Times New Roman" w:cs="Times New Roman"/>
              </w:rPr>
              <w:t>20</w:t>
            </w:r>
          </w:p>
        </w:tc>
      </w:tr>
      <w:tr w:rsidR="00E23A71" w:rsidRPr="006B5BEF" w14:paraId="387A25BC" w14:textId="77777777" w:rsidTr="00C31A68">
        <w:tc>
          <w:tcPr>
            <w:tcW w:w="934" w:type="dxa"/>
          </w:tcPr>
          <w:p w14:paraId="3074F0E7"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A</w:t>
            </w:r>
          </w:p>
        </w:tc>
        <w:tc>
          <w:tcPr>
            <w:tcW w:w="934" w:type="dxa"/>
          </w:tcPr>
          <w:p w14:paraId="114A95D5"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D</w:t>
            </w:r>
          </w:p>
        </w:tc>
        <w:tc>
          <w:tcPr>
            <w:tcW w:w="934" w:type="dxa"/>
          </w:tcPr>
          <w:p w14:paraId="7562D61B"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D</w:t>
            </w:r>
          </w:p>
        </w:tc>
        <w:tc>
          <w:tcPr>
            <w:tcW w:w="934" w:type="dxa"/>
          </w:tcPr>
          <w:p w14:paraId="6BBCBFD1"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D</w:t>
            </w:r>
          </w:p>
        </w:tc>
        <w:tc>
          <w:tcPr>
            <w:tcW w:w="934" w:type="dxa"/>
          </w:tcPr>
          <w:p w14:paraId="4317B86D"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A</w:t>
            </w:r>
          </w:p>
        </w:tc>
        <w:tc>
          <w:tcPr>
            <w:tcW w:w="934" w:type="dxa"/>
          </w:tcPr>
          <w:p w14:paraId="000AFF0D"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C</w:t>
            </w:r>
          </w:p>
        </w:tc>
        <w:tc>
          <w:tcPr>
            <w:tcW w:w="935" w:type="dxa"/>
          </w:tcPr>
          <w:p w14:paraId="40E733D8"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C</w:t>
            </w:r>
          </w:p>
        </w:tc>
        <w:tc>
          <w:tcPr>
            <w:tcW w:w="935" w:type="dxa"/>
          </w:tcPr>
          <w:p w14:paraId="00BCC010"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D</w:t>
            </w:r>
          </w:p>
        </w:tc>
        <w:tc>
          <w:tcPr>
            <w:tcW w:w="935" w:type="dxa"/>
          </w:tcPr>
          <w:p w14:paraId="6420D7B6"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B</w:t>
            </w:r>
          </w:p>
        </w:tc>
        <w:tc>
          <w:tcPr>
            <w:tcW w:w="935" w:type="dxa"/>
          </w:tcPr>
          <w:p w14:paraId="5B006045" w14:textId="77777777" w:rsidR="00E23A71" w:rsidRPr="006B5BEF" w:rsidRDefault="00E23A71" w:rsidP="00C31A68">
            <w:pPr>
              <w:tabs>
                <w:tab w:val="left" w:pos="547"/>
                <w:tab w:val="left" w:pos="1699"/>
                <w:tab w:val="left" w:pos="2707"/>
                <w:tab w:val="left" w:pos="5227"/>
                <w:tab w:val="left" w:pos="7387"/>
              </w:tabs>
              <w:spacing w:line="312" w:lineRule="auto"/>
              <w:rPr>
                <w:rFonts w:ascii="Times New Roman" w:hAnsi="Times New Roman" w:cs="Times New Roman"/>
                <w:b/>
              </w:rPr>
            </w:pPr>
            <w:r w:rsidRPr="006B5BEF">
              <w:rPr>
                <w:rFonts w:ascii="Times New Roman" w:hAnsi="Times New Roman" w:cs="Times New Roman"/>
                <w:b/>
              </w:rPr>
              <w:t>C</w:t>
            </w:r>
          </w:p>
        </w:tc>
      </w:tr>
    </w:tbl>
    <w:p w14:paraId="41068200" w14:textId="77777777" w:rsidR="00E23A71" w:rsidRPr="006B5BEF" w:rsidRDefault="00E23A71" w:rsidP="00E23A71">
      <w:pPr>
        <w:tabs>
          <w:tab w:val="left" w:pos="547"/>
          <w:tab w:val="left" w:pos="1699"/>
          <w:tab w:val="left" w:pos="2707"/>
          <w:tab w:val="left" w:pos="5227"/>
          <w:tab w:val="left" w:pos="7387"/>
        </w:tabs>
        <w:spacing w:line="312" w:lineRule="auto"/>
        <w:rPr>
          <w:rFonts w:ascii="Times New Roman" w:hAnsi="Times New Roman" w:cs="Times New Roman"/>
        </w:rPr>
      </w:pPr>
    </w:p>
    <w:p w14:paraId="378E5697"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A9CC37B"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1B0443B7" w14:textId="77777777" w:rsidR="00F26F3E" w:rsidRPr="006B5BEF" w:rsidRDefault="00F26F3E" w:rsidP="00F26F3E">
      <w:pPr>
        <w:ind w:left="4680" w:firstLine="360"/>
        <w:rPr>
          <w:rFonts w:ascii="Times New Roman" w:hAnsi="Times New Roman" w:cs="Times New Roman"/>
          <w:i/>
          <w:color w:val="000000" w:themeColor="text1"/>
          <w:lang w:val="pt-BR"/>
        </w:rPr>
      </w:pPr>
    </w:p>
    <w:p w14:paraId="0DA68AE4"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492B0446"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124FDB28" w14:textId="77777777" w:rsidR="00F26F3E" w:rsidRPr="006B5BEF" w:rsidRDefault="00F26F3E" w:rsidP="00F26F3E">
      <w:pPr>
        <w:ind w:left="360"/>
        <w:jc w:val="center"/>
        <w:rPr>
          <w:rFonts w:ascii="Times New Roman" w:hAnsi="Times New Roman" w:cs="Times New Roman"/>
          <w:b/>
          <w:color w:val="000000" w:themeColor="text1"/>
          <w:lang w:val="pt-BR"/>
        </w:rPr>
      </w:pPr>
    </w:p>
    <w:p w14:paraId="1C974C53" w14:textId="77777777" w:rsidR="00F26F3E" w:rsidRPr="006B5BEF" w:rsidRDefault="00F26F3E" w:rsidP="00F26F3E">
      <w:pPr>
        <w:ind w:left="360"/>
        <w:jc w:val="center"/>
        <w:rPr>
          <w:rFonts w:ascii="Times New Roman" w:hAnsi="Times New Roman" w:cs="Times New Roman"/>
          <w:b/>
          <w:color w:val="000000" w:themeColor="text1"/>
          <w:lang w:val="pt-BR"/>
        </w:rPr>
      </w:pPr>
    </w:p>
    <w:p w14:paraId="7357C7DE" w14:textId="77777777" w:rsidR="00F26F3E" w:rsidRPr="006B5BEF" w:rsidRDefault="00F26F3E" w:rsidP="00F26F3E">
      <w:pPr>
        <w:ind w:left="360"/>
        <w:jc w:val="center"/>
        <w:rPr>
          <w:rFonts w:ascii="Times New Roman" w:hAnsi="Times New Roman" w:cs="Times New Roman"/>
          <w:b/>
          <w:color w:val="000000" w:themeColor="text1"/>
          <w:lang w:val="pt-BR"/>
        </w:rPr>
      </w:pPr>
    </w:p>
    <w:p w14:paraId="099B86F0" w14:textId="77777777" w:rsidR="00F26F3E" w:rsidRPr="006B5BEF" w:rsidRDefault="00F26F3E" w:rsidP="00F26F3E">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31B618A3" w14:textId="77777777" w:rsidR="00E23A71" w:rsidRPr="006B5BEF" w:rsidRDefault="00E23A71" w:rsidP="00E23A71">
      <w:pPr>
        <w:rPr>
          <w:rFonts w:ascii="Times New Roman" w:hAnsi="Times New Roman" w:cs="Times New Roman"/>
          <w:b/>
          <w:bCs/>
          <w:color w:val="2F5496" w:themeColor="accent1" w:themeShade="BF"/>
        </w:rPr>
      </w:pPr>
    </w:p>
    <w:p w14:paraId="68F29E7A" w14:textId="12E6B81B" w:rsidR="00942D93" w:rsidRPr="006B5BEF" w:rsidRDefault="00942D93" w:rsidP="00942D93">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3</w:t>
      </w:r>
      <w:r w:rsidR="002C74FE" w:rsidRPr="006B5BEF">
        <w:rPr>
          <w:color w:val="000000" w:themeColor="text1"/>
          <w:sz w:val="22"/>
          <w:szCs w:val="22"/>
          <w:lang w:val="pt-BR"/>
        </w:rPr>
        <w:t>5</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3EB68E14" w14:textId="77777777" w:rsidR="00942D93" w:rsidRPr="006B5BEF" w:rsidRDefault="00942D93" w:rsidP="00942D93">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XÁC SUẤT</w:t>
      </w:r>
    </w:p>
    <w:p w14:paraId="7C757459" w14:textId="59674E52" w:rsidR="00942D93" w:rsidRPr="006B5BEF" w:rsidRDefault="00942D93" w:rsidP="00942D93">
      <w:pPr>
        <w:spacing w:before="40" w:after="40"/>
        <w:jc w:val="center"/>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Thực hiện ngày </w:t>
      </w:r>
      <w:r w:rsidR="000B46C7">
        <w:rPr>
          <w:rFonts w:ascii="Times New Roman" w:eastAsia="Times New Roman" w:hAnsi="Times New Roman" w:cs="Times New Roman"/>
          <w:bCs/>
          <w:color w:val="000000" w:themeColor="text1"/>
        </w:rPr>
        <w:t>27/11-3/12/2023</w:t>
      </w:r>
    </w:p>
    <w:p w14:paraId="5C7354AF" w14:textId="77777777" w:rsidR="00E23A71" w:rsidRPr="006B5BEF" w:rsidRDefault="00E23A71" w:rsidP="00E23A71">
      <w:pPr>
        <w:jc w:val="center"/>
        <w:rPr>
          <w:rFonts w:ascii="Times New Roman" w:hAnsi="Times New Roman" w:cs="Times New Roman"/>
          <w:b/>
        </w:rPr>
      </w:pPr>
      <w:r w:rsidRPr="006B5BEF">
        <w:rPr>
          <w:rFonts w:ascii="Times New Roman" w:hAnsi="Times New Roman" w:cs="Times New Roman"/>
          <w:b/>
        </w:rPr>
        <w:t>Chương X: XÁC SUẤT</w:t>
      </w:r>
    </w:p>
    <w:p w14:paraId="2E8BD9D8" w14:textId="15EA0C60" w:rsidR="00E23A71" w:rsidRPr="006B5BEF" w:rsidRDefault="00E23A71" w:rsidP="00942D93">
      <w:pPr>
        <w:jc w:val="center"/>
        <w:rPr>
          <w:rFonts w:ascii="Times New Roman" w:hAnsi="Times New Roman" w:cs="Times New Roman"/>
          <w:b/>
          <w:color w:val="FF0000"/>
          <w:lang w:val="sv-SE"/>
        </w:rPr>
      </w:pPr>
      <w:r w:rsidRPr="006B5BEF">
        <w:rPr>
          <w:rFonts w:ascii="Times New Roman" w:hAnsi="Times New Roman" w:cs="Times New Roman"/>
          <w:b/>
          <w:lang w:val="vi-VN"/>
        </w:rPr>
        <w:t xml:space="preserve">BÀI </w:t>
      </w:r>
      <w:r w:rsidRPr="006B5BEF">
        <w:rPr>
          <w:rFonts w:ascii="Times New Roman" w:hAnsi="Times New Roman" w:cs="Times New Roman"/>
          <w:b/>
        </w:rPr>
        <w:t>2</w:t>
      </w:r>
      <w:r w:rsidRPr="006B5BEF">
        <w:rPr>
          <w:rFonts w:ascii="Times New Roman" w:hAnsi="Times New Roman" w:cs="Times New Roman"/>
          <w:b/>
          <w:lang w:val="vi-VN"/>
        </w:rPr>
        <w:t xml:space="preserve">: </w:t>
      </w:r>
      <w:r w:rsidRPr="006B5BEF">
        <w:rPr>
          <w:rFonts w:ascii="Times New Roman" w:hAnsi="Times New Roman" w:cs="Times New Roman"/>
          <w:b/>
          <w:color w:val="FF0000"/>
          <w:lang w:val="sv-SE"/>
        </w:rPr>
        <w:t>XÁC SUẤT CỦA BIẾN CỐ</w:t>
      </w:r>
    </w:p>
    <w:p w14:paraId="4630F10F" w14:textId="64BE9813" w:rsidR="00E23A71" w:rsidRPr="006B5BEF" w:rsidRDefault="00E23A71" w:rsidP="00E23A71">
      <w:pPr>
        <w:jc w:val="center"/>
        <w:rPr>
          <w:rFonts w:ascii="Times New Roman" w:hAnsi="Times New Roman" w:cs="Times New Roman"/>
          <w:b/>
          <w:i/>
          <w:lang w:val="sv-SE"/>
        </w:rPr>
      </w:pPr>
      <w:r w:rsidRPr="006B5BEF">
        <w:rPr>
          <w:rFonts w:ascii="Times New Roman" w:hAnsi="Times New Roman" w:cs="Times New Roman"/>
          <w:b/>
          <w:i/>
          <w:lang w:val="sv-SE"/>
        </w:rPr>
        <w:t xml:space="preserve">Thời gian thực hiện: </w:t>
      </w:r>
      <w:r w:rsidR="002C74FE" w:rsidRPr="006B5BEF">
        <w:rPr>
          <w:rFonts w:ascii="Times New Roman" w:hAnsi="Times New Roman" w:cs="Times New Roman"/>
          <w:b/>
          <w:i/>
        </w:rPr>
        <w:t>5</w:t>
      </w:r>
      <w:r w:rsidRPr="006B5BEF">
        <w:rPr>
          <w:rFonts w:ascii="Times New Roman" w:hAnsi="Times New Roman" w:cs="Times New Roman"/>
          <w:b/>
          <w:i/>
          <w:lang w:val="sv-SE"/>
        </w:rPr>
        <w:t xml:space="preserve"> tiết</w:t>
      </w:r>
    </w:p>
    <w:p w14:paraId="5E9CB220" w14:textId="77777777" w:rsidR="00E23A71" w:rsidRPr="006B5BEF" w:rsidRDefault="00E23A71" w:rsidP="00E23A71">
      <w:pPr>
        <w:jc w:val="both"/>
        <w:rPr>
          <w:rFonts w:ascii="Times New Roman" w:hAnsi="Times New Roman" w:cs="Times New Roman"/>
          <w:b/>
          <w:color w:val="0070C0"/>
          <w:spacing w:val="10"/>
          <w:lang w:val="sv-SE"/>
        </w:rPr>
      </w:pPr>
      <w:r w:rsidRPr="006B5BEF">
        <w:rPr>
          <w:rFonts w:ascii="Times New Roman" w:hAnsi="Times New Roman" w:cs="Times New Roman"/>
          <w:b/>
          <w:color w:val="0070C0"/>
          <w:spacing w:val="10"/>
          <w:lang w:val="sv-SE"/>
        </w:rPr>
        <w:t>I. MỤC TIÊU DẠY HỌC</w:t>
      </w:r>
    </w:p>
    <w:p w14:paraId="3C6A621F" w14:textId="77777777" w:rsidR="00E23A71" w:rsidRPr="006B5BEF" w:rsidRDefault="00E23A71" w:rsidP="00E23A71">
      <w:pPr>
        <w:pStyle w:val="NormalWeb"/>
        <w:spacing w:before="0" w:beforeAutospacing="0" w:after="0" w:afterAutospacing="0" w:line="276" w:lineRule="auto"/>
        <w:jc w:val="both"/>
        <w:rPr>
          <w:b/>
          <w:bCs/>
          <w:iCs/>
          <w:kern w:val="24"/>
          <w:sz w:val="22"/>
          <w:szCs w:val="22"/>
          <w:lang w:val="sv-SE"/>
        </w:rPr>
      </w:pPr>
      <w:r w:rsidRPr="006B5BEF">
        <w:rPr>
          <w:b/>
          <w:bCs/>
          <w:iCs/>
          <w:kern w:val="24"/>
          <w:sz w:val="22"/>
          <w:szCs w:val="22"/>
          <w:lang w:val="sv-SE"/>
        </w:rPr>
        <w:t>I.1. Về kiến thức</w:t>
      </w:r>
    </w:p>
    <w:p w14:paraId="584319B3" w14:textId="77777777" w:rsidR="00E23A71" w:rsidRPr="006B5BEF" w:rsidRDefault="00E23A71">
      <w:pPr>
        <w:pStyle w:val="NormalWeb"/>
        <w:numPr>
          <w:ilvl w:val="0"/>
          <w:numId w:val="128"/>
        </w:numPr>
        <w:spacing w:before="0" w:beforeAutospacing="0" w:after="0" w:afterAutospacing="0" w:line="276" w:lineRule="auto"/>
        <w:ind w:left="426"/>
        <w:jc w:val="both"/>
        <w:rPr>
          <w:sz w:val="22"/>
          <w:szCs w:val="22"/>
          <w:lang w:val="sv-SE"/>
        </w:rPr>
      </w:pPr>
      <w:r w:rsidRPr="006B5BEF">
        <w:rPr>
          <w:sz w:val="22"/>
          <w:szCs w:val="22"/>
          <w:lang w:val="sv-SE"/>
        </w:rPr>
        <w:t>Tính được xác suất của biến cố trong một số bài toán đơn giản bằng phương pháp tổ hợp (trường hợp xác suất phân bố đều).</w:t>
      </w:r>
    </w:p>
    <w:p w14:paraId="213DCB16" w14:textId="77777777" w:rsidR="00E23A71" w:rsidRPr="006B5BEF" w:rsidRDefault="00E23A71">
      <w:pPr>
        <w:pStyle w:val="NormalWeb"/>
        <w:numPr>
          <w:ilvl w:val="0"/>
          <w:numId w:val="128"/>
        </w:numPr>
        <w:spacing w:before="0" w:beforeAutospacing="0" w:after="0" w:afterAutospacing="0" w:line="276" w:lineRule="auto"/>
        <w:ind w:left="426"/>
        <w:jc w:val="both"/>
        <w:rPr>
          <w:sz w:val="22"/>
          <w:szCs w:val="22"/>
          <w:lang w:val="sv-SE"/>
        </w:rPr>
      </w:pPr>
      <w:r w:rsidRPr="006B5BEF">
        <w:rPr>
          <w:sz w:val="22"/>
          <w:szCs w:val="22"/>
          <w:lang w:val="sv-SE"/>
        </w:rPr>
        <w:t>Tính được xác suất trong một số thí nghiệm lặp bằng cách sử dụng sơ đồ hình cây.</w:t>
      </w:r>
    </w:p>
    <w:p w14:paraId="5AA4C369" w14:textId="77777777" w:rsidR="00E23A71" w:rsidRPr="006B5BEF" w:rsidRDefault="00E23A71">
      <w:pPr>
        <w:pStyle w:val="NormalWeb"/>
        <w:numPr>
          <w:ilvl w:val="0"/>
          <w:numId w:val="128"/>
        </w:numPr>
        <w:spacing w:before="0" w:beforeAutospacing="0" w:after="0" w:afterAutospacing="0" w:line="276" w:lineRule="auto"/>
        <w:ind w:left="426"/>
        <w:jc w:val="both"/>
        <w:rPr>
          <w:sz w:val="22"/>
          <w:szCs w:val="22"/>
          <w:lang w:val="sv-SE"/>
        </w:rPr>
      </w:pPr>
      <w:r w:rsidRPr="006B5BEF">
        <w:rPr>
          <w:sz w:val="22"/>
          <w:szCs w:val="22"/>
          <w:lang w:val="sv-SE"/>
        </w:rPr>
        <w:t>Mô tả tính chất của xác suất.</w:t>
      </w:r>
    </w:p>
    <w:p w14:paraId="7DE98ABA" w14:textId="77777777" w:rsidR="00E23A71" w:rsidRPr="006B5BEF" w:rsidRDefault="00E23A71">
      <w:pPr>
        <w:pStyle w:val="NormalWeb"/>
        <w:numPr>
          <w:ilvl w:val="0"/>
          <w:numId w:val="128"/>
        </w:numPr>
        <w:spacing w:before="0" w:beforeAutospacing="0" w:after="0" w:afterAutospacing="0" w:line="276" w:lineRule="auto"/>
        <w:ind w:left="426"/>
        <w:jc w:val="both"/>
        <w:rPr>
          <w:sz w:val="22"/>
          <w:szCs w:val="22"/>
          <w:lang w:val="sv-SE"/>
        </w:rPr>
      </w:pPr>
      <w:r w:rsidRPr="006B5BEF">
        <w:rPr>
          <w:sz w:val="22"/>
          <w:szCs w:val="22"/>
          <w:lang w:val="sv-SE"/>
        </w:rPr>
        <w:t>Tính được xác suất của biến cố đối.</w:t>
      </w:r>
    </w:p>
    <w:p w14:paraId="037BFDE1" w14:textId="77777777" w:rsidR="00E23A71" w:rsidRPr="006B5BEF" w:rsidRDefault="00E23A71">
      <w:pPr>
        <w:pStyle w:val="NormalWeb"/>
        <w:numPr>
          <w:ilvl w:val="0"/>
          <w:numId w:val="128"/>
        </w:numPr>
        <w:spacing w:before="0" w:beforeAutospacing="0" w:after="0" w:afterAutospacing="0" w:line="276" w:lineRule="auto"/>
        <w:ind w:left="426"/>
        <w:jc w:val="both"/>
        <w:rPr>
          <w:sz w:val="22"/>
          <w:szCs w:val="22"/>
          <w:lang w:val="sv-SE"/>
        </w:rPr>
      </w:pPr>
      <w:r w:rsidRPr="006B5BEF">
        <w:rPr>
          <w:sz w:val="22"/>
          <w:szCs w:val="22"/>
          <w:lang w:val="sv-SE"/>
        </w:rPr>
        <w:t>Áp dụng nguyên lí xác suất bé vào các bài toán thực tế.</w:t>
      </w:r>
    </w:p>
    <w:p w14:paraId="46C76167" w14:textId="77777777" w:rsidR="00E23A71" w:rsidRPr="006B5BEF" w:rsidRDefault="00E23A71" w:rsidP="00E23A71">
      <w:pPr>
        <w:jc w:val="both"/>
        <w:rPr>
          <w:rFonts w:ascii="Times New Roman" w:hAnsi="Times New Roman" w:cs="Times New Roman"/>
          <w:b/>
          <w:color w:val="000000"/>
          <w:lang w:val="pt-BR"/>
        </w:rPr>
      </w:pPr>
      <w:r w:rsidRPr="006B5BEF">
        <w:rPr>
          <w:rFonts w:ascii="Times New Roman" w:hAnsi="Times New Roman" w:cs="Times New Roman"/>
          <w:b/>
          <w:color w:val="000000"/>
          <w:lang w:val="pt-BR"/>
        </w:rPr>
        <w:t>I.2. Về năng lực</w:t>
      </w:r>
    </w:p>
    <w:p w14:paraId="69F07CE4"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u w:val="single"/>
        </w:rPr>
        <w:t>Tư duy và lập luận toán học:</w:t>
      </w:r>
      <w:r w:rsidRPr="006B5BEF">
        <w:rPr>
          <w:rFonts w:ascii="Times New Roman" w:hAnsi="Times New Roman" w:cs="Times New Roman"/>
        </w:rPr>
        <w:t xml:space="preserve"> </w:t>
      </w:r>
    </w:p>
    <w:p w14:paraId="49F413D0"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xml:space="preserve">+ Phân tích, so sánh để lựa chọn kết quả thuận lợi cho biến cố trong phép thử. </w:t>
      </w:r>
    </w:p>
    <w:p w14:paraId="33A8FC5D"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Từ các trường hợp cụ thể, HS khái quát, liên tưởng hình thành các kiến thức về xác suất.</w:t>
      </w:r>
    </w:p>
    <w:p w14:paraId="74E6418A"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u w:val="single"/>
        </w:rPr>
        <w:t>Mô hình hoá Toán học</w:t>
      </w:r>
      <w:r w:rsidRPr="006B5BEF">
        <w:rPr>
          <w:rFonts w:ascii="Times New Roman" w:hAnsi="Times New Roman" w:cs="Times New Roman"/>
        </w:rPr>
        <w:t xml:space="preserve">: </w:t>
      </w:r>
    </w:p>
    <w:p w14:paraId="406D4F75"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Chuyển vấn đề thực tế về bài toán liên quan đến khái niệm xác suất.</w:t>
      </w:r>
    </w:p>
    <w:p w14:paraId="3C8E0CF4"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Sử dụng các kiến thức liên quan đến xác suất để giải bài toán.</w:t>
      </w:r>
    </w:p>
    <w:p w14:paraId="3093B120"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Từ kết quả bài toán trên, trả lời được vấn đề thực tế ban đầu.</w:t>
      </w:r>
    </w:p>
    <w:p w14:paraId="2CFEF337"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u w:val="single"/>
        </w:rPr>
        <w:t>Giao tiếp toán học</w:t>
      </w:r>
      <w:r w:rsidRPr="006B5BEF">
        <w:rPr>
          <w:rFonts w:ascii="Times New Roman" w:hAnsi="Times New Roman" w:cs="Times New Roman"/>
        </w:rPr>
        <w:t>: Trình bày, diễn đạt, thảo luận, tranh luận và sử dụng được một cách hợp lí ngôn ngữ toán học kết hợp với ngôn ngữ thông thường để biểu đạt các nội dung liên quan đến xác suất như:</w:t>
      </w:r>
    </w:p>
    <w:p w14:paraId="4BC54F9C"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ab/>
        <w:t xml:space="preserve">+ Xác định phép thử; không gian mẫu; </w:t>
      </w:r>
    </w:p>
    <w:p w14:paraId="6B8BEA36"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Tìm số phần tử của không gian mẫu, số phần tử của biến cố.</w:t>
      </w:r>
    </w:p>
    <w:p w14:paraId="71A511F3"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ab/>
        <w:t>+ Tính được xác suất của biến cố.</w:t>
      </w:r>
    </w:p>
    <w:p w14:paraId="64AE8CB0"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ab/>
        <w:t>+ Áp dụng nguyên lí xác suất bé vào các bài toán thực tế.</w:t>
      </w:r>
    </w:p>
    <w:p w14:paraId="17582E0E"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u w:val="single"/>
        </w:rPr>
        <w:t>Sử dụng công cụ và phương tiện học toán</w:t>
      </w:r>
      <w:r w:rsidRPr="006B5BEF">
        <w:rPr>
          <w:rFonts w:ascii="Times New Roman" w:hAnsi="Times New Roman" w:cs="Times New Roman"/>
        </w:rPr>
        <w:t xml:space="preserve">: </w:t>
      </w:r>
    </w:p>
    <w:p w14:paraId="2CEB9B11"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Máy tính cầm tay: tính xác suất của biến cố, tính số phần tử của không gian mẫu, số phần tử của biến cố.</w:t>
      </w:r>
    </w:p>
    <w:p w14:paraId="65A895B1"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Xúc xắc, các thẻ đánh số, đồng xu, .....</w:t>
      </w:r>
    </w:p>
    <w:p w14:paraId="0F83A230"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Điện thoại/laptop: tìm kiếm và trình bày các kiến thức có liên quan đến các hoạt động.</w:t>
      </w:r>
    </w:p>
    <w:p w14:paraId="47F1BAB8" w14:textId="77777777" w:rsidR="00E23A71" w:rsidRPr="006B5BEF" w:rsidRDefault="00E23A71" w:rsidP="00E23A71">
      <w:pPr>
        <w:pStyle w:val="ListParagraph"/>
        <w:ind w:left="0" w:firstLine="720"/>
        <w:jc w:val="both"/>
        <w:rPr>
          <w:rFonts w:ascii="Times New Roman" w:hAnsi="Times New Roman" w:cs="Times New Roman"/>
        </w:rPr>
      </w:pPr>
      <w:r w:rsidRPr="006B5BEF">
        <w:rPr>
          <w:rFonts w:ascii="Times New Roman" w:hAnsi="Times New Roman" w:cs="Times New Roman"/>
        </w:rPr>
        <w:t>+ Bảng phụ (hoặc máy chiếu): trình bày kết quả hoặc chiếu các mô hình dạy học (xúc xắc, đồng xu, ...).</w:t>
      </w:r>
    </w:p>
    <w:p w14:paraId="1F94EFED" w14:textId="77777777" w:rsidR="00E23A71" w:rsidRPr="006B5BEF" w:rsidRDefault="00E23A71" w:rsidP="00E23A71">
      <w:pPr>
        <w:jc w:val="both"/>
        <w:rPr>
          <w:rFonts w:ascii="Times New Roman" w:hAnsi="Times New Roman" w:cs="Times New Roman"/>
          <w:b/>
          <w:color w:val="000000"/>
          <w:lang w:val="pt-BR"/>
        </w:rPr>
      </w:pPr>
      <w:r w:rsidRPr="006B5BEF">
        <w:rPr>
          <w:rFonts w:ascii="Times New Roman" w:hAnsi="Times New Roman" w:cs="Times New Roman"/>
          <w:b/>
          <w:color w:val="000000"/>
          <w:lang w:val="pt-BR"/>
        </w:rPr>
        <w:t>I.3. Về phẩm chất</w:t>
      </w:r>
    </w:p>
    <w:p w14:paraId="2FC50AB9"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 Chăm chỉ: Tích cực hoạt động cá nhân, hoạt động nhóm.</w:t>
      </w:r>
    </w:p>
    <w:p w14:paraId="35393AD1" w14:textId="77777777" w:rsidR="00E23A71" w:rsidRPr="006B5BEF" w:rsidRDefault="00E23A71" w:rsidP="00E23A71">
      <w:pPr>
        <w:pStyle w:val="ListParagraph"/>
        <w:ind w:left="0"/>
        <w:jc w:val="both"/>
        <w:rPr>
          <w:rFonts w:ascii="Times New Roman" w:hAnsi="Times New Roman" w:cs="Times New Roman"/>
        </w:rPr>
      </w:pPr>
      <w:r w:rsidRPr="006B5BEF">
        <w:rPr>
          <w:rFonts w:ascii="Times New Roman" w:hAnsi="Times New Roman" w:cs="Times New Roman"/>
        </w:rPr>
        <w:t>- Trung thực: Khách quan, công bằng, đánh giá chính xác bài làm của nhóm mình và nhóm bạn.</w:t>
      </w:r>
    </w:p>
    <w:p w14:paraId="6F923512" w14:textId="77777777" w:rsidR="00E23A71" w:rsidRPr="006B5BEF" w:rsidRDefault="00E23A71" w:rsidP="00E23A71">
      <w:pPr>
        <w:pStyle w:val="ListParagraph"/>
        <w:ind w:left="0"/>
        <w:jc w:val="both"/>
        <w:rPr>
          <w:rFonts w:ascii="Times New Roman" w:hAnsi="Times New Roman" w:cs="Times New Roman"/>
          <w:b/>
          <w:lang w:val="vi-VN"/>
        </w:rPr>
      </w:pPr>
      <w:r w:rsidRPr="006B5BEF">
        <w:rPr>
          <w:rFonts w:ascii="Times New Roman" w:hAnsi="Times New Roman" w:cs="Times New Roman"/>
        </w:rPr>
        <w:t>- Trách nhiệm: Tự giác hoàn thành công việc mà bản thân được phân công, phối hợp với thành viên trong nhóm để hoàn thành nhiệm vụ.</w:t>
      </w:r>
    </w:p>
    <w:p w14:paraId="570AE8E0" w14:textId="77777777" w:rsidR="00E23A71" w:rsidRPr="006B5BEF" w:rsidRDefault="00E23A71" w:rsidP="00E23A71">
      <w:pPr>
        <w:tabs>
          <w:tab w:val="center" w:pos="4536"/>
        </w:tabs>
        <w:jc w:val="both"/>
        <w:rPr>
          <w:rFonts w:ascii="Times New Roman" w:hAnsi="Times New Roman" w:cs="Times New Roman"/>
          <w:b/>
          <w:color w:val="0070C0"/>
          <w:lang w:val="vi-VN"/>
        </w:rPr>
      </w:pPr>
      <w:r w:rsidRPr="006B5BEF">
        <w:rPr>
          <w:rFonts w:ascii="Times New Roman" w:hAnsi="Times New Roman" w:cs="Times New Roman"/>
          <w:b/>
          <w:color w:val="0070C0"/>
          <w:lang w:val="vi-VN"/>
        </w:rPr>
        <w:t>I</w:t>
      </w:r>
      <w:r w:rsidRPr="006B5BEF">
        <w:rPr>
          <w:rFonts w:ascii="Times New Roman" w:hAnsi="Times New Roman" w:cs="Times New Roman"/>
          <w:b/>
          <w:color w:val="0070C0"/>
        </w:rPr>
        <w:t>I</w:t>
      </w:r>
      <w:r w:rsidRPr="006B5BEF">
        <w:rPr>
          <w:rFonts w:ascii="Times New Roman" w:hAnsi="Times New Roman" w:cs="Times New Roman"/>
          <w:b/>
          <w:color w:val="0070C0"/>
          <w:lang w:val="vi-VN"/>
        </w:rPr>
        <w:t>. THIẾT BỊ DẠY HỌC VÀ HỌC LIỆU</w:t>
      </w:r>
      <w:r w:rsidRPr="006B5BEF">
        <w:rPr>
          <w:rFonts w:ascii="Times New Roman" w:hAnsi="Times New Roman" w:cs="Times New Roman"/>
          <w:b/>
          <w:color w:val="0070C0"/>
          <w:lang w:val="vi-VN"/>
        </w:rPr>
        <w:tab/>
      </w:r>
    </w:p>
    <w:p w14:paraId="5894C499" w14:textId="77777777" w:rsidR="00E23A71" w:rsidRPr="006B5BEF" w:rsidRDefault="00E23A71">
      <w:pPr>
        <w:numPr>
          <w:ilvl w:val="0"/>
          <w:numId w:val="127"/>
        </w:numPr>
        <w:spacing w:before="0" w:line="276" w:lineRule="auto"/>
        <w:jc w:val="both"/>
        <w:rPr>
          <w:rFonts w:ascii="Times New Roman" w:hAnsi="Times New Roman" w:cs="Times New Roman"/>
          <w:lang w:val="vi-VN"/>
        </w:rPr>
      </w:pPr>
      <w:r w:rsidRPr="006B5BEF">
        <w:rPr>
          <w:rFonts w:ascii="Times New Roman" w:hAnsi="Times New Roman" w:cs="Times New Roman"/>
          <w:lang w:val="vi-VN"/>
        </w:rPr>
        <w:t>Máy tính xách tay, máy chiếu</w:t>
      </w:r>
      <w:r w:rsidRPr="006B5BEF">
        <w:rPr>
          <w:rFonts w:ascii="Times New Roman" w:hAnsi="Times New Roman" w:cs="Times New Roman"/>
        </w:rPr>
        <w:t>, điện thoại thông minh</w:t>
      </w:r>
      <w:r w:rsidRPr="006B5BEF">
        <w:rPr>
          <w:rFonts w:ascii="Times New Roman" w:hAnsi="Times New Roman" w:cs="Times New Roman"/>
          <w:lang w:val="vi-VN"/>
        </w:rPr>
        <w:t>.</w:t>
      </w:r>
    </w:p>
    <w:p w14:paraId="5E46F8A6" w14:textId="77777777" w:rsidR="00E23A71" w:rsidRPr="006B5BEF" w:rsidRDefault="00E23A71">
      <w:pPr>
        <w:numPr>
          <w:ilvl w:val="0"/>
          <w:numId w:val="127"/>
        </w:numPr>
        <w:spacing w:before="0" w:line="276" w:lineRule="auto"/>
        <w:jc w:val="both"/>
        <w:rPr>
          <w:rFonts w:ascii="Times New Roman" w:hAnsi="Times New Roman" w:cs="Times New Roman"/>
          <w:lang w:val="vi-VN"/>
        </w:rPr>
      </w:pPr>
      <w:r w:rsidRPr="006B5BEF">
        <w:rPr>
          <w:rFonts w:ascii="Times New Roman" w:hAnsi="Times New Roman" w:cs="Times New Roman"/>
          <w:lang w:val="vi-VN"/>
        </w:rPr>
        <w:t xml:space="preserve">Nội dung trình chiếu trên phần mềm </w:t>
      </w:r>
      <w:r w:rsidRPr="006B5BEF">
        <w:rPr>
          <w:rFonts w:ascii="Times New Roman" w:hAnsi="Times New Roman" w:cs="Times New Roman"/>
        </w:rPr>
        <w:t>trình chiếu</w:t>
      </w:r>
      <w:r w:rsidRPr="006B5BEF">
        <w:rPr>
          <w:rFonts w:ascii="Times New Roman" w:hAnsi="Times New Roman" w:cs="Times New Roman"/>
          <w:lang w:val="vi-VN"/>
        </w:rPr>
        <w:t>.</w:t>
      </w:r>
    </w:p>
    <w:p w14:paraId="63BDD4B0" w14:textId="77777777" w:rsidR="00E23A71" w:rsidRPr="006B5BEF" w:rsidRDefault="00E23A71">
      <w:pPr>
        <w:numPr>
          <w:ilvl w:val="0"/>
          <w:numId w:val="127"/>
        </w:numPr>
        <w:spacing w:before="0" w:line="276" w:lineRule="auto"/>
        <w:jc w:val="both"/>
        <w:rPr>
          <w:rFonts w:ascii="Times New Roman" w:hAnsi="Times New Roman" w:cs="Times New Roman"/>
        </w:rPr>
      </w:pPr>
      <w:r w:rsidRPr="006B5BEF">
        <w:rPr>
          <w:rFonts w:ascii="Times New Roman" w:hAnsi="Times New Roman" w:cs="Times New Roman"/>
        </w:rPr>
        <w:t>Phiếu học tập, bảng phụ, dụng cụ học tập ứng với mỗi hoạt động.</w:t>
      </w:r>
    </w:p>
    <w:p w14:paraId="049562B8" w14:textId="77777777" w:rsidR="00E23A71" w:rsidRPr="006B5BEF" w:rsidRDefault="00E23A71" w:rsidP="00E23A71">
      <w:pPr>
        <w:jc w:val="both"/>
        <w:rPr>
          <w:rFonts w:ascii="Times New Roman" w:hAnsi="Times New Roman" w:cs="Times New Roman"/>
          <w:b/>
          <w:color w:val="0070C0"/>
          <w:lang w:val="pt-BR"/>
        </w:rPr>
      </w:pPr>
      <w:r w:rsidRPr="006B5BEF">
        <w:rPr>
          <w:rFonts w:ascii="Times New Roman" w:hAnsi="Times New Roman" w:cs="Times New Roman"/>
          <w:b/>
          <w:color w:val="0070C0"/>
          <w:lang w:val="pt-BR"/>
        </w:rPr>
        <w:t>III. TIẾN TRÌNH DẠY HỌC</w:t>
      </w:r>
    </w:p>
    <w:p w14:paraId="71F8ED34" w14:textId="77777777" w:rsidR="00E23A71" w:rsidRPr="006B5BEF" w:rsidRDefault="00E23A71" w:rsidP="00E23A71">
      <w:pPr>
        <w:jc w:val="both"/>
        <w:rPr>
          <w:rFonts w:ascii="Times New Roman" w:hAnsi="Times New Roman" w:cs="Times New Roman"/>
          <w:b/>
          <w:color w:val="FF0000"/>
          <w:lang w:val="nb-NO"/>
        </w:rPr>
      </w:pPr>
      <w:r w:rsidRPr="006B5BEF">
        <w:rPr>
          <w:rFonts w:ascii="Times New Roman" w:hAnsi="Times New Roman" w:cs="Times New Roman"/>
          <w:b/>
          <w:color w:val="FF0000"/>
          <w:lang w:val="vi-VN"/>
        </w:rPr>
        <w:t xml:space="preserve">1. </w:t>
      </w:r>
      <w:r w:rsidRPr="006B5BEF">
        <w:rPr>
          <w:rFonts w:ascii="Times New Roman" w:hAnsi="Times New Roman" w:cs="Times New Roman"/>
          <w:b/>
          <w:color w:val="FF0000"/>
          <w:lang w:val="nb-NO"/>
        </w:rPr>
        <w:t xml:space="preserve">Hoạt động 1:  KHỞI ĐỘNG </w:t>
      </w:r>
    </w:p>
    <w:p w14:paraId="75B0E537"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Gây hứng thú cho học sinh tiếp cận, khám phá kiến thức bài mới.</w:t>
      </w:r>
    </w:p>
    <w:p w14:paraId="1E565C9A"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722B4FE4"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 xml:space="preserve">- Giáo viên nêu bài toán: </w:t>
      </w:r>
    </w:p>
    <w:p w14:paraId="02A4D6C4"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Một tổ có 4 bạn nam là An, Bình, Khánh, Huy và 3 bạn nữ: Huyền, Nhiên, Yến, chọn ngẫu nhiên 2 bạn để trục nhật vào ngày thứ 5. Gọi:</w:t>
      </w:r>
    </w:p>
    <w:p w14:paraId="08CFD747"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A: ‘Hai bạn được chọn là 2 bạn nữ’</w:t>
      </w:r>
    </w:p>
    <w:p w14:paraId="28826982"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B: ‘ Hai bạn được chọn là hai bạn nam’</w:t>
      </w:r>
    </w:p>
    <w:p w14:paraId="2E1658DD" w14:textId="77777777" w:rsidR="00E23A71" w:rsidRPr="006B5BEF" w:rsidRDefault="00E23A71">
      <w:pPr>
        <w:pStyle w:val="ListParagraph"/>
        <w:numPr>
          <w:ilvl w:val="0"/>
          <w:numId w:val="131"/>
        </w:numPr>
        <w:spacing w:before="0" w:line="276" w:lineRule="auto"/>
        <w:jc w:val="both"/>
        <w:rPr>
          <w:rFonts w:ascii="Times New Roman" w:hAnsi="Times New Roman" w:cs="Times New Roman"/>
          <w:lang w:val="nb-NO"/>
        </w:rPr>
      </w:pPr>
      <w:r w:rsidRPr="006B5BEF">
        <w:rPr>
          <w:rFonts w:ascii="Times New Roman" w:hAnsi="Times New Roman" w:cs="Times New Roman"/>
          <w:lang w:val="nb-NO"/>
        </w:rPr>
        <w:t>Hãy liệt kê tất cả khả năng có thể của 2 biến cố A, B</w:t>
      </w:r>
    </w:p>
    <w:p w14:paraId="2A5BED2B" w14:textId="77777777" w:rsidR="00E23A71" w:rsidRPr="006B5BEF" w:rsidRDefault="00E23A71">
      <w:pPr>
        <w:pStyle w:val="ListParagraph"/>
        <w:numPr>
          <w:ilvl w:val="0"/>
          <w:numId w:val="131"/>
        </w:numPr>
        <w:spacing w:before="0" w:line="276" w:lineRule="auto"/>
        <w:jc w:val="both"/>
        <w:rPr>
          <w:rFonts w:ascii="Times New Roman" w:hAnsi="Times New Roman" w:cs="Times New Roman"/>
          <w:lang w:val="nb-NO"/>
        </w:rPr>
      </w:pPr>
      <w:r w:rsidRPr="006B5BEF">
        <w:rPr>
          <w:rFonts w:ascii="Times New Roman" w:hAnsi="Times New Roman" w:cs="Times New Roman"/>
          <w:lang w:val="nb-NO"/>
        </w:rPr>
        <w:t>Khả năng xuất hiện của biến cố nào cao hơn?</w:t>
      </w:r>
    </w:p>
    <w:p w14:paraId="23A64268" w14:textId="77777777" w:rsidR="00E23A71" w:rsidRPr="006B5BEF" w:rsidRDefault="00E23A71" w:rsidP="00E23A71">
      <w:pPr>
        <w:pStyle w:val="NormalWeb"/>
        <w:shd w:val="clear" w:color="auto" w:fill="FFFFFF"/>
        <w:spacing w:before="0" w:beforeAutospacing="0" w:after="0" w:afterAutospacing="0" w:line="276" w:lineRule="auto"/>
        <w:jc w:val="both"/>
        <w:rPr>
          <w:b/>
          <w:i/>
          <w:sz w:val="22"/>
          <w:szCs w:val="22"/>
          <w:shd w:val="clear" w:color="auto" w:fill="FFFFFF"/>
          <w:lang w:val="nb-NO"/>
        </w:rPr>
      </w:pPr>
      <w:r w:rsidRPr="006B5BEF">
        <w:rPr>
          <w:b/>
          <w:i/>
          <w:sz w:val="22"/>
          <w:szCs w:val="22"/>
          <w:shd w:val="clear" w:color="auto" w:fill="FFFFFF"/>
          <w:lang w:val="nb-NO"/>
        </w:rPr>
        <w:t xml:space="preserve">c) Sản phầm: </w:t>
      </w:r>
    </w:p>
    <w:p w14:paraId="3C4E5F51" w14:textId="77777777" w:rsidR="00E23A71" w:rsidRPr="006B5BEF" w:rsidRDefault="00E23A71">
      <w:pPr>
        <w:pStyle w:val="NormalWeb"/>
        <w:numPr>
          <w:ilvl w:val="0"/>
          <w:numId w:val="126"/>
        </w:numPr>
        <w:shd w:val="clear" w:color="auto" w:fill="FFFFFF"/>
        <w:spacing w:before="0" w:beforeAutospacing="0" w:after="0" w:afterAutospacing="0" w:line="276" w:lineRule="auto"/>
        <w:ind w:left="0" w:firstLine="360"/>
        <w:jc w:val="both"/>
        <w:rPr>
          <w:sz w:val="22"/>
          <w:szCs w:val="22"/>
          <w:shd w:val="clear" w:color="auto" w:fill="FFFFFF"/>
          <w:lang w:val="nb-NO"/>
        </w:rPr>
      </w:pPr>
      <w:r w:rsidRPr="006B5BEF">
        <w:rPr>
          <w:sz w:val="22"/>
          <w:szCs w:val="22"/>
          <w:shd w:val="clear" w:color="auto" w:fill="FFFFFF"/>
          <w:lang w:val="nb-NO"/>
        </w:rPr>
        <w:t xml:space="preserve">Học sinh liệt kê được kết quả có thể xảy ra của hai biến cố A, B </w:t>
      </w:r>
    </w:p>
    <w:p w14:paraId="25AB8C38" w14:textId="77777777" w:rsidR="00E23A71" w:rsidRPr="006B5BEF" w:rsidRDefault="00E23A71">
      <w:pPr>
        <w:pStyle w:val="NormalWeb"/>
        <w:numPr>
          <w:ilvl w:val="0"/>
          <w:numId w:val="126"/>
        </w:numPr>
        <w:shd w:val="clear" w:color="auto" w:fill="FFFFFF"/>
        <w:spacing w:before="0" w:beforeAutospacing="0" w:after="0" w:afterAutospacing="0" w:line="276" w:lineRule="auto"/>
        <w:ind w:left="0" w:firstLine="360"/>
        <w:jc w:val="both"/>
        <w:rPr>
          <w:sz w:val="22"/>
          <w:szCs w:val="22"/>
          <w:shd w:val="clear" w:color="auto" w:fill="FFFFFF"/>
          <w:lang w:val="nb-NO"/>
        </w:rPr>
      </w:pPr>
      <w:r w:rsidRPr="006B5BEF">
        <w:rPr>
          <w:sz w:val="22"/>
          <w:szCs w:val="22"/>
          <w:shd w:val="clear" w:color="auto" w:fill="FFFFFF"/>
          <w:lang w:val="nb-NO"/>
        </w:rPr>
        <w:t>Học sinh suy luận được khả năng xuất hiện của biến cố nào cao hơn</w:t>
      </w:r>
    </w:p>
    <w:p w14:paraId="412EFDC9"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rPr>
        <w:t>d) Tổ chức thực hiện:</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00"/>
      </w:tblGrid>
      <w:tr w:rsidR="00E23A71" w:rsidRPr="006B5BEF" w14:paraId="4F4FB9AB" w14:textId="77777777" w:rsidTr="00C31A68">
        <w:tc>
          <w:tcPr>
            <w:tcW w:w="2235" w:type="dxa"/>
            <w:shd w:val="clear" w:color="auto" w:fill="auto"/>
            <w:vAlign w:val="center"/>
          </w:tcPr>
          <w:p w14:paraId="42CADFC3"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lang w:val="fr-FR"/>
              </w:rPr>
              <w:t>Chuyển giao</w:t>
            </w:r>
          </w:p>
        </w:tc>
        <w:tc>
          <w:tcPr>
            <w:tcW w:w="7300" w:type="dxa"/>
            <w:shd w:val="clear" w:color="auto" w:fill="auto"/>
          </w:tcPr>
          <w:p w14:paraId="7BF70A36" w14:textId="77777777" w:rsidR="00E23A71" w:rsidRPr="006B5BEF" w:rsidRDefault="00E23A71" w:rsidP="00C31A68">
            <w:pPr>
              <w:jc w:val="both"/>
              <w:rPr>
                <w:rFonts w:ascii="Times New Roman" w:hAnsi="Times New Roman" w:cs="Times New Roman"/>
                <w:i/>
              </w:rPr>
            </w:pPr>
            <w:r w:rsidRPr="006B5BEF">
              <w:rPr>
                <w:rFonts w:ascii="Times New Roman" w:hAnsi="Times New Roman" w:cs="Times New Roman"/>
              </w:rPr>
              <w:t>- Giáo viên nêu bài toán cho học sinh</w:t>
            </w:r>
          </w:p>
        </w:tc>
      </w:tr>
      <w:tr w:rsidR="00E23A71" w:rsidRPr="006B5BEF" w14:paraId="3D79229C" w14:textId="77777777" w:rsidTr="00C31A68">
        <w:tc>
          <w:tcPr>
            <w:tcW w:w="2235" w:type="dxa"/>
            <w:shd w:val="clear" w:color="auto" w:fill="auto"/>
            <w:vAlign w:val="center"/>
          </w:tcPr>
          <w:p w14:paraId="4092BF4B"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Thực hiện</w:t>
            </w:r>
          </w:p>
        </w:tc>
        <w:tc>
          <w:tcPr>
            <w:tcW w:w="7300" w:type="dxa"/>
            <w:shd w:val="clear" w:color="auto" w:fill="auto"/>
          </w:tcPr>
          <w:p w14:paraId="58C188D8" w14:textId="77777777" w:rsidR="00E23A71" w:rsidRPr="006B5BEF" w:rsidRDefault="00E23A71" w:rsidP="00C31A68">
            <w:pPr>
              <w:jc w:val="both"/>
              <w:rPr>
                <w:rFonts w:ascii="Times New Roman" w:hAnsi="Times New Roman" w:cs="Times New Roman"/>
                <w:b/>
                <w:i/>
              </w:rPr>
            </w:pPr>
            <w:r w:rsidRPr="006B5BEF">
              <w:rPr>
                <w:rFonts w:ascii="Times New Roman" w:hAnsi="Times New Roman" w:cs="Times New Roman"/>
              </w:rPr>
              <w:t xml:space="preserve">- Học sinh thực hiện nhiệm vụ </w:t>
            </w:r>
          </w:p>
          <w:p w14:paraId="13ABB631"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Giáo viên theo dõi, quan sát, kết quả của học sinh</w:t>
            </w:r>
          </w:p>
        </w:tc>
      </w:tr>
      <w:tr w:rsidR="00E23A71" w:rsidRPr="006B5BEF" w14:paraId="65C79FF0" w14:textId="77777777" w:rsidTr="00C31A68">
        <w:tc>
          <w:tcPr>
            <w:tcW w:w="2235" w:type="dxa"/>
            <w:shd w:val="clear" w:color="auto" w:fill="auto"/>
            <w:vAlign w:val="center"/>
          </w:tcPr>
          <w:p w14:paraId="6B3185F9"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Báo cáo kết quả</w:t>
            </w:r>
          </w:p>
        </w:tc>
        <w:tc>
          <w:tcPr>
            <w:tcW w:w="7300" w:type="dxa"/>
            <w:shd w:val="clear" w:color="auto" w:fill="auto"/>
          </w:tcPr>
          <w:p w14:paraId="65ED9059"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Khi thời gian kết thúc, giáo viên cho 3 học sinh lên bảng ghi kết quả của mình</w:t>
            </w:r>
          </w:p>
        </w:tc>
      </w:tr>
      <w:tr w:rsidR="00E23A71" w:rsidRPr="006B5BEF" w14:paraId="32AA5B13" w14:textId="77777777" w:rsidTr="00C31A68">
        <w:tc>
          <w:tcPr>
            <w:tcW w:w="2235" w:type="dxa"/>
            <w:shd w:val="clear" w:color="auto" w:fill="auto"/>
            <w:vAlign w:val="center"/>
          </w:tcPr>
          <w:p w14:paraId="364FB2D3" w14:textId="77777777" w:rsidR="00E23A71" w:rsidRPr="006B5BEF" w:rsidRDefault="00E23A71" w:rsidP="00C31A68">
            <w:pPr>
              <w:jc w:val="both"/>
              <w:rPr>
                <w:rFonts w:ascii="Times New Roman" w:hAnsi="Times New Roman" w:cs="Times New Roman"/>
                <w:b/>
                <w:i/>
              </w:rPr>
            </w:pPr>
            <w:r w:rsidRPr="006B5BEF">
              <w:rPr>
                <w:rFonts w:ascii="Times New Roman" w:hAnsi="Times New Roman" w:cs="Times New Roman"/>
                <w:b/>
                <w:i/>
              </w:rPr>
              <w:t>Đánh giá, nhận xét, tổng hợp</w:t>
            </w:r>
          </w:p>
        </w:tc>
        <w:tc>
          <w:tcPr>
            <w:tcW w:w="7300" w:type="dxa"/>
            <w:shd w:val="clear" w:color="auto" w:fill="auto"/>
          </w:tcPr>
          <w:p w14:paraId="2A8C0D10" w14:textId="77777777" w:rsidR="00E23A71" w:rsidRPr="006B5BEF" w:rsidRDefault="00E23A71" w:rsidP="00C31A68">
            <w:pPr>
              <w:ind w:left="-126"/>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bCs/>
              </w:rPr>
              <w:t>Giáo viên cho học sinh nhận xét sản phẩm của học sinh</w:t>
            </w:r>
          </w:p>
          <w:p w14:paraId="59DDF26E" w14:textId="77777777" w:rsidR="00E23A71" w:rsidRPr="006B5BEF" w:rsidRDefault="00E23A71" w:rsidP="00C31A68">
            <w:pPr>
              <w:ind w:left="-126"/>
              <w:jc w:val="both"/>
              <w:rPr>
                <w:rFonts w:ascii="Times New Roman" w:hAnsi="Times New Roman" w:cs="Times New Roman"/>
              </w:rPr>
            </w:pPr>
            <w:r w:rsidRPr="006B5BEF">
              <w:rPr>
                <w:rFonts w:ascii="Times New Roman" w:hAnsi="Times New Roman" w:cs="Times New Roman"/>
                <w:bCs/>
              </w:rPr>
              <w:t xml:space="preserve"> </w:t>
            </w:r>
            <w:r w:rsidRPr="006B5BEF">
              <w:rPr>
                <w:rFonts w:ascii="Times New Roman" w:hAnsi="Times New Roman" w:cs="Times New Roman"/>
              </w:rPr>
              <w:t>- Giáo viên dẫn dắt giới thiệu định nghĩa xác suất.</w:t>
            </w:r>
          </w:p>
        </w:tc>
      </w:tr>
    </w:tbl>
    <w:p w14:paraId="4C74BE12" w14:textId="77777777" w:rsidR="00E23A71" w:rsidRPr="006B5BEF" w:rsidRDefault="00E23A71" w:rsidP="00E23A71">
      <w:pPr>
        <w:jc w:val="both"/>
        <w:rPr>
          <w:rFonts w:ascii="Times New Roman" w:hAnsi="Times New Roman" w:cs="Times New Roman"/>
          <w:b/>
          <w:color w:val="FF0000"/>
          <w:lang w:val="nb-NO"/>
        </w:rPr>
      </w:pPr>
      <w:r w:rsidRPr="006B5BEF">
        <w:rPr>
          <w:rFonts w:ascii="Times New Roman" w:hAnsi="Times New Roman" w:cs="Times New Roman"/>
          <w:b/>
          <w:color w:val="FF0000"/>
          <w:lang w:val="nb-NO"/>
        </w:rPr>
        <w:t>2. Hoạt động 2: HÌNH THÀNH KIẾN THỨC MỚI</w:t>
      </w:r>
    </w:p>
    <w:p w14:paraId="35AC8E08" w14:textId="77777777" w:rsidR="00E23A71" w:rsidRPr="006B5BEF" w:rsidRDefault="00E23A71" w:rsidP="00E23A71">
      <w:pPr>
        <w:jc w:val="both"/>
        <w:rPr>
          <w:rFonts w:ascii="Times New Roman" w:hAnsi="Times New Roman" w:cs="Times New Roman"/>
          <w:b/>
          <w:color w:val="FF0000"/>
          <w:lang w:val="nb-NO"/>
        </w:rPr>
      </w:pPr>
      <w:r w:rsidRPr="006B5BEF">
        <w:rPr>
          <w:rFonts w:ascii="Times New Roman" w:hAnsi="Times New Roman" w:cs="Times New Roman"/>
          <w:b/>
          <w:color w:val="FF0000"/>
          <w:lang w:val="nb-NO"/>
        </w:rPr>
        <w:t xml:space="preserve">Hoạt động 2.1. Hình thành định nghĩa cổ điển xác suất của biến cố. </w:t>
      </w:r>
    </w:p>
    <w:p w14:paraId="37D1AC69"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Học sinh nhận biết được định nghĩa cổ điển xác suất của biến cố, vận dụng được công thức tính xác suất của biến cố vào một số tình huống đơn giản.</w:t>
      </w:r>
    </w:p>
    <w:p w14:paraId="01D01A61"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2790B3BC"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 Yêu cầu học sinh thảo luận 4 nhóm học sinh thực hiện phiếu học tập số 1 và phiếu học tập số 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E23A71" w:rsidRPr="006B5BEF" w14:paraId="51688AE0" w14:textId="77777777" w:rsidTr="00C31A68">
        <w:tc>
          <w:tcPr>
            <w:tcW w:w="9747" w:type="dxa"/>
            <w:shd w:val="clear" w:color="auto" w:fill="auto"/>
          </w:tcPr>
          <w:p w14:paraId="754C0B7D" w14:textId="77777777" w:rsidR="00E23A71" w:rsidRPr="006B5BEF" w:rsidRDefault="00E23A71" w:rsidP="00C31A68">
            <w:pPr>
              <w:jc w:val="center"/>
              <w:rPr>
                <w:rFonts w:ascii="Times New Roman" w:hAnsi="Times New Roman" w:cs="Times New Roman"/>
                <w:b/>
                <w:lang w:val="nb-NO"/>
              </w:rPr>
            </w:pPr>
            <w:r w:rsidRPr="006B5BEF">
              <w:rPr>
                <w:rFonts w:ascii="Times New Roman" w:hAnsi="Times New Roman" w:cs="Times New Roman"/>
                <w:b/>
                <w:lang w:val="nb-NO"/>
              </w:rPr>
              <w:t>PHIẾU HỌC TẬP SỐ 1</w:t>
            </w:r>
          </w:p>
          <w:p w14:paraId="0161A33D"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Một hộp chứa 12 tấm thẻ được đánh số 1; 2; 3; 4; 5; 6; 7; 8; 9; 10; 11; 12. Rút ngẫu nhiên từ hộp đó một tấm thẻ.</w:t>
            </w:r>
          </w:p>
          <w:p w14:paraId="19C01322" w14:textId="77777777" w:rsidR="00E23A71" w:rsidRPr="006B5BEF" w:rsidRDefault="00E23A71" w:rsidP="00C31A68">
            <w:pPr>
              <w:tabs>
                <w:tab w:val="right" w:leader="dot" w:pos="9531"/>
              </w:tabs>
              <w:jc w:val="both"/>
              <w:rPr>
                <w:rFonts w:ascii="Times New Roman" w:eastAsiaTheme="minorEastAsia" w:hAnsi="Times New Roman" w:cs="Times New Roman"/>
                <w:lang w:val="nb-NO"/>
              </w:rPr>
            </w:pPr>
            <w:r w:rsidRPr="006B5BEF">
              <w:rPr>
                <w:rFonts w:ascii="Times New Roman" w:hAnsi="Times New Roman" w:cs="Times New Roman"/>
                <w:lang w:val="nb-NO"/>
              </w:rPr>
              <w:t xml:space="preserve">a) Mô tả không gian mẫu </w:t>
            </w:r>
            <m:oMath>
              <m:r>
                <m:rPr>
                  <m:sty m:val="p"/>
                </m:rPr>
                <w:rPr>
                  <w:rFonts w:ascii="Cambria Math" w:hAnsi="Cambria Math" w:cs="Times New Roman"/>
                  <w:lang w:val="nb-NO"/>
                </w:rPr>
                <m:t>Ω</m:t>
              </m:r>
            </m:oMath>
            <w:r w:rsidRPr="006B5BEF">
              <w:rPr>
                <w:rFonts w:ascii="Times New Roman" w:eastAsiaTheme="minorEastAsia" w:hAnsi="Times New Roman" w:cs="Times New Roman"/>
                <w:lang w:val="nb-NO"/>
              </w:rPr>
              <w:t>.</w:t>
            </w:r>
            <w:r w:rsidRPr="006B5BEF">
              <w:rPr>
                <w:rFonts w:ascii="Times New Roman" w:eastAsiaTheme="minorEastAsia" w:hAnsi="Times New Roman" w:cs="Times New Roman"/>
                <w:lang w:val="nb-NO"/>
              </w:rPr>
              <w:tab/>
            </w:r>
          </w:p>
          <w:p w14:paraId="78AACD20" w14:textId="77777777" w:rsidR="00E23A71" w:rsidRPr="006B5BEF" w:rsidRDefault="00E23A71" w:rsidP="00C31A68">
            <w:pPr>
              <w:tabs>
                <w:tab w:val="right" w:leader="dot" w:pos="9531"/>
              </w:tabs>
              <w:jc w:val="both"/>
              <w:rPr>
                <w:rFonts w:ascii="Times New Roman" w:eastAsiaTheme="minorEastAsia" w:hAnsi="Times New Roman" w:cs="Times New Roman"/>
                <w:lang w:val="nb-NO"/>
              </w:rPr>
            </w:pPr>
            <w:r w:rsidRPr="006B5BEF">
              <w:rPr>
                <w:rFonts w:ascii="Times New Roman" w:eastAsiaTheme="minorEastAsia" w:hAnsi="Times New Roman" w:cs="Times New Roman"/>
                <w:lang w:val="nb-NO"/>
              </w:rPr>
              <w:t>Các kết quả có thể có đồng khả năng không? Có bao nhiêu kết quả như thế?</w:t>
            </w:r>
            <w:r w:rsidRPr="006B5BEF">
              <w:rPr>
                <w:rFonts w:ascii="Times New Roman" w:eastAsiaTheme="minorEastAsia" w:hAnsi="Times New Roman" w:cs="Times New Roman"/>
                <w:lang w:val="nb-NO"/>
              </w:rPr>
              <w:tab/>
            </w:r>
          </w:p>
          <w:p w14:paraId="4B8C3ECC" w14:textId="77777777" w:rsidR="00E23A71" w:rsidRPr="006B5BEF" w:rsidRDefault="00E23A71" w:rsidP="00C31A68">
            <w:pPr>
              <w:tabs>
                <w:tab w:val="right" w:leader="dot" w:pos="9531"/>
              </w:tabs>
              <w:jc w:val="both"/>
              <w:rPr>
                <w:rFonts w:ascii="Times New Roman" w:eastAsiaTheme="minorEastAsia" w:hAnsi="Times New Roman" w:cs="Times New Roman"/>
                <w:lang w:val="nb-NO"/>
              </w:rPr>
            </w:pPr>
            <w:r w:rsidRPr="006B5BEF">
              <w:rPr>
                <w:rFonts w:ascii="Times New Roman" w:eastAsiaTheme="minorEastAsia" w:hAnsi="Times New Roman" w:cs="Times New Roman"/>
                <w:lang w:val="nb-NO"/>
              </w:rPr>
              <w:t xml:space="preserve">b) Xét biến cố D: </w:t>
            </w:r>
            <w:r w:rsidRPr="006B5BEF">
              <w:rPr>
                <w:rFonts w:ascii="Times New Roman" w:hAnsi="Times New Roman" w:cs="Times New Roman"/>
                <w:shd w:val="clear" w:color="auto" w:fill="FFFFFF"/>
              </w:rPr>
              <w:t xml:space="preserve">“rút được thẻ có ghi số chia hết cho 4”. Biến cố D có bao nhiêu kết quả thuận lợi? </w:t>
            </w:r>
            <w:r w:rsidRPr="006B5BEF">
              <w:rPr>
                <w:rFonts w:ascii="Times New Roman" w:hAnsi="Times New Roman" w:cs="Times New Roman"/>
                <w:shd w:val="clear" w:color="auto" w:fill="FFFFFF"/>
              </w:rPr>
              <w:tab/>
            </w:r>
          </w:p>
          <w:p w14:paraId="5E51E536" w14:textId="77777777" w:rsidR="00E23A71" w:rsidRPr="006B5BEF" w:rsidRDefault="00E23A71" w:rsidP="00C31A68">
            <w:pPr>
              <w:tabs>
                <w:tab w:val="right" w:leader="dot" w:pos="9531"/>
              </w:tabs>
              <w:jc w:val="both"/>
              <w:rPr>
                <w:rFonts w:ascii="Times New Roman" w:hAnsi="Times New Roman" w:cs="Times New Roman"/>
                <w:shd w:val="clear" w:color="auto" w:fill="FFFFFF"/>
              </w:rPr>
            </w:pPr>
            <w:r w:rsidRPr="006B5BEF">
              <w:rPr>
                <w:rFonts w:ascii="Times New Roman" w:hAnsi="Times New Roman" w:cs="Times New Roman"/>
                <w:shd w:val="clear" w:color="auto" w:fill="FFFFFF"/>
              </w:rPr>
              <w:t>Làm sao biết được khả năng xảy ra của biến cố D có cao không? (giả sử khả năng xảy ra trên 50% được gọi là khả năng cao)</w:t>
            </w:r>
            <w:r w:rsidRPr="006B5BEF">
              <w:rPr>
                <w:rFonts w:ascii="Times New Roman" w:hAnsi="Times New Roman" w:cs="Times New Roman"/>
                <w:shd w:val="clear" w:color="auto" w:fill="FFFFFF"/>
              </w:rPr>
              <w:tab/>
            </w:r>
          </w:p>
          <w:p w14:paraId="06D31EF0" w14:textId="77777777" w:rsidR="00E23A71" w:rsidRPr="006B5BEF" w:rsidRDefault="00E23A71" w:rsidP="00C31A68">
            <w:pPr>
              <w:tabs>
                <w:tab w:val="right" w:leader="dot" w:pos="9531"/>
              </w:tabs>
              <w:jc w:val="both"/>
              <w:rPr>
                <w:rFonts w:ascii="Times New Roman" w:hAnsi="Times New Roman" w:cs="Times New Roman"/>
                <w:shd w:val="clear" w:color="auto" w:fill="FFFFFF"/>
              </w:rPr>
            </w:pPr>
            <w:r w:rsidRPr="006B5BEF">
              <w:rPr>
                <w:rFonts w:ascii="Times New Roman" w:hAnsi="Times New Roman" w:cs="Times New Roman"/>
                <w:shd w:val="clear" w:color="auto" w:fill="FFFFFF"/>
              </w:rPr>
              <w:tab/>
            </w:r>
          </w:p>
          <w:p w14:paraId="6C569A40" w14:textId="77777777" w:rsidR="00E23A71" w:rsidRPr="006B5BEF" w:rsidRDefault="00E23A71" w:rsidP="00C31A68">
            <w:pPr>
              <w:tabs>
                <w:tab w:val="right" w:leader="dot" w:pos="9531"/>
              </w:tabs>
              <w:jc w:val="both"/>
              <w:rPr>
                <w:rFonts w:ascii="Times New Roman" w:eastAsiaTheme="minorEastAsia" w:hAnsi="Times New Roman" w:cs="Times New Roman"/>
                <w:lang w:val="nb-NO"/>
              </w:rPr>
            </w:pPr>
            <w:r w:rsidRPr="006B5BEF">
              <w:rPr>
                <w:rFonts w:ascii="Times New Roman" w:hAnsi="Times New Roman" w:cs="Times New Roman"/>
                <w:shd w:val="clear" w:color="auto" w:fill="FFFFFF"/>
              </w:rPr>
              <w:tab/>
            </w:r>
          </w:p>
        </w:tc>
      </w:tr>
    </w:tbl>
    <w:p w14:paraId="32A49682"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 GV thể chế hóa khái niệm xác suất cổ điển của biến cố.</w:t>
      </w:r>
    </w:p>
    <w:p w14:paraId="6F2EB89D"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 Hoạt động vận dụng định nghĩa xác suất cổ điển của biến cố vào tình huống thực tế:</w:t>
      </w:r>
    </w:p>
    <w:p w14:paraId="6E6D527F" w14:textId="77777777" w:rsidR="00E23A71" w:rsidRPr="006B5BEF" w:rsidRDefault="00E23A71" w:rsidP="00E23A7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lang w:val="nb-NO"/>
        </w:rPr>
      </w:pPr>
      <w:r w:rsidRPr="006B5BEF">
        <w:rPr>
          <w:rFonts w:ascii="Times New Roman" w:hAnsi="Times New Roman" w:cs="Times New Roman"/>
          <w:b/>
          <w:lang w:val="nb-NO"/>
        </w:rPr>
        <w:t>PHIẾU HỌC TẬP SỐ 2</w:t>
      </w:r>
    </w:p>
    <w:p w14:paraId="7302CEE4"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hAnsi="Times New Roman" w:cs="Times New Roman"/>
          <w:lang w:val="nb-NO"/>
        </w:rPr>
      </w:pPr>
      <w:r w:rsidRPr="006B5BEF">
        <w:rPr>
          <w:rFonts w:ascii="Times New Roman" w:hAnsi="Times New Roman" w:cs="Times New Roman"/>
          <w:lang w:val="nb-NO"/>
        </w:rPr>
        <w:t xml:space="preserve">Có hai túi I màu xanh lá và II màu cam chứa các tấm thẻ được đánh số. Túi I: {1;2;3;4;5}, túi II: {1;2;3;4}. Rút ngẫu nhiên một tấm thẻ từ mỗi túi I và II. </w:t>
      </w:r>
    </w:p>
    <w:p w14:paraId="4DC7EB4D"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hAnsi="Times New Roman" w:cs="Times New Roman"/>
          <w:lang w:val="nb-NO"/>
        </w:rPr>
      </w:pPr>
      <w:r w:rsidRPr="006B5BEF">
        <w:rPr>
          <w:rFonts w:ascii="Times New Roman" w:hAnsi="Times New Roman" w:cs="Times New Roman"/>
          <w:lang w:val="nb-NO"/>
        </w:rPr>
        <w:t>a) Hãy điền vào các ô trống sau đây để liệt kê tất cả các kết quả có thể xảy ra của phép thử trên.</w:t>
      </w:r>
    </w:p>
    <w:p w14:paraId="099AC729" w14:textId="77777777" w:rsidR="00E23A71" w:rsidRPr="006B5BEF" w:rsidRDefault="00E23A71" w:rsidP="00E23A71">
      <w:pPr>
        <w:pBdr>
          <w:top w:val="single" w:sz="4" w:space="1" w:color="auto"/>
          <w:left w:val="single" w:sz="4" w:space="4" w:color="auto"/>
          <w:bottom w:val="single" w:sz="4" w:space="1" w:color="auto"/>
          <w:right w:val="single" w:sz="4" w:space="4" w:color="auto"/>
        </w:pBdr>
        <w:jc w:val="center"/>
        <w:rPr>
          <w:rFonts w:ascii="Times New Roman" w:hAnsi="Times New Roman" w:cs="Times New Roman"/>
          <w:lang w:val="nb-NO"/>
        </w:rPr>
      </w:pPr>
      <w:r w:rsidRPr="006B5BEF">
        <w:rPr>
          <w:rFonts w:ascii="Times New Roman" w:hAnsi="Times New Roman" w:cs="Times New Roman"/>
          <w:noProof/>
        </w:rPr>
        <w:drawing>
          <wp:anchor distT="0" distB="0" distL="114300" distR="114300" simplePos="0" relativeHeight="251754496" behindDoc="1" locked="0" layoutInCell="1" allowOverlap="1" wp14:anchorId="70750F90" wp14:editId="55E2FDEC">
            <wp:simplePos x="0" y="0"/>
            <wp:positionH relativeFrom="column">
              <wp:posOffset>4112260</wp:posOffset>
            </wp:positionH>
            <wp:positionV relativeFrom="paragraph">
              <wp:posOffset>100965</wp:posOffset>
            </wp:positionV>
            <wp:extent cx="1755140" cy="1433195"/>
            <wp:effectExtent l="0" t="0" r="0" b="0"/>
            <wp:wrapTight wrapText="bothSides">
              <wp:wrapPolygon edited="0">
                <wp:start x="0" y="0"/>
                <wp:lineTo x="0" y="21246"/>
                <wp:lineTo x="21334" y="21246"/>
                <wp:lineTo x="21334" y="0"/>
                <wp:lineTo x="0" y="0"/>
              </wp:wrapPolygon>
            </wp:wrapTight>
            <wp:docPr id="2090481420" name="Picture 209048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68" cstate="email">
                      <a:extLst>
                        <a:ext uri="{28A0092B-C50C-407E-A947-70E740481C1C}">
                          <a14:useLocalDpi xmlns:a14="http://schemas.microsoft.com/office/drawing/2010/main"/>
                        </a:ext>
                      </a:extLst>
                    </a:blip>
                    <a:stretch>
                      <a:fillRect/>
                    </a:stretch>
                  </pic:blipFill>
                  <pic:spPr>
                    <a:xfrm>
                      <a:off x="0" y="0"/>
                      <a:ext cx="1755140" cy="1433195"/>
                    </a:xfrm>
                    <a:prstGeom prst="rect">
                      <a:avLst/>
                    </a:prstGeom>
                  </pic:spPr>
                </pic:pic>
              </a:graphicData>
            </a:graphic>
            <wp14:sizeRelH relativeFrom="page">
              <wp14:pctWidth>0</wp14:pctWidth>
            </wp14:sizeRelH>
            <wp14:sizeRelV relativeFrom="page">
              <wp14:pctHeight>0</wp14:pctHeight>
            </wp14:sizeRelV>
          </wp:anchor>
        </w:drawing>
      </w:r>
      <w:r w:rsidRPr="006B5BEF">
        <w:rPr>
          <w:rFonts w:ascii="Times New Roman" w:hAnsi="Times New Roman" w:cs="Times New Roman"/>
          <w:noProof/>
        </w:rPr>
        <w:drawing>
          <wp:inline distT="0" distB="0" distL="0" distR="0" wp14:anchorId="00343542" wp14:editId="6DEBD561">
            <wp:extent cx="2349374" cy="1397786"/>
            <wp:effectExtent l="0" t="0" r="0" b="0"/>
            <wp:docPr id="477725222" name="Picture 47772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69" cstate="email">
                      <a:extLst>
                        <a:ext uri="{28A0092B-C50C-407E-A947-70E740481C1C}">
                          <a14:useLocalDpi xmlns:a14="http://schemas.microsoft.com/office/drawing/2010/main"/>
                        </a:ext>
                      </a:extLst>
                    </a:blip>
                    <a:stretch>
                      <a:fillRect/>
                    </a:stretch>
                  </pic:blipFill>
                  <pic:spPr>
                    <a:xfrm>
                      <a:off x="0" y="0"/>
                      <a:ext cx="2349625" cy="1397936"/>
                    </a:xfrm>
                    <a:prstGeom prst="rect">
                      <a:avLst/>
                    </a:prstGeom>
                  </pic:spPr>
                </pic:pic>
              </a:graphicData>
            </a:graphic>
          </wp:inline>
        </w:drawing>
      </w:r>
    </w:p>
    <w:p w14:paraId="11D72FBD"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hAnsi="Times New Roman" w:cs="Times New Roman"/>
          <w:lang w:val="nb-NO"/>
        </w:rPr>
      </w:pPr>
      <w:r w:rsidRPr="006B5BEF">
        <w:rPr>
          <w:rFonts w:ascii="Times New Roman" w:hAnsi="Times New Roman" w:cs="Times New Roman"/>
          <w:lang w:val="nb-NO"/>
        </w:rPr>
        <w:t>b) Tính xác suất để tổng hai số trên hai tấm thẻ lớn hơn 6.</w:t>
      </w:r>
    </w:p>
    <w:p w14:paraId="074F0FD9" w14:textId="77777777" w:rsidR="00E23A71" w:rsidRPr="006B5BEF" w:rsidRDefault="00E23A71" w:rsidP="00E23A71">
      <w:pPr>
        <w:pBdr>
          <w:top w:val="single" w:sz="4" w:space="1" w:color="auto"/>
          <w:left w:val="single" w:sz="4" w:space="4" w:color="auto"/>
          <w:bottom w:val="single" w:sz="4" w:space="1" w:color="auto"/>
          <w:right w:val="single" w:sz="4" w:space="4" w:color="auto"/>
        </w:pBdr>
        <w:tabs>
          <w:tab w:val="right" w:leader="dot" w:pos="9630"/>
        </w:tabs>
        <w:jc w:val="both"/>
        <w:rPr>
          <w:rFonts w:ascii="Times New Roman" w:hAnsi="Times New Roman" w:cs="Times New Roman"/>
          <w:lang w:val="nb-NO"/>
        </w:rPr>
      </w:pPr>
      <w:r w:rsidRPr="006B5BEF">
        <w:rPr>
          <w:rFonts w:ascii="Times New Roman" w:hAnsi="Times New Roman" w:cs="Times New Roman"/>
          <w:lang w:val="nb-NO"/>
        </w:rPr>
        <w:tab/>
      </w:r>
    </w:p>
    <w:p w14:paraId="7F1FB56B" w14:textId="77777777" w:rsidR="00E23A71" w:rsidRPr="006B5BEF" w:rsidRDefault="00E23A71" w:rsidP="00E23A71">
      <w:pPr>
        <w:pBdr>
          <w:top w:val="single" w:sz="4" w:space="1" w:color="auto"/>
          <w:left w:val="single" w:sz="4" w:space="4" w:color="auto"/>
          <w:bottom w:val="single" w:sz="4" w:space="1" w:color="auto"/>
          <w:right w:val="single" w:sz="4" w:space="4" w:color="auto"/>
        </w:pBdr>
        <w:tabs>
          <w:tab w:val="right" w:leader="dot" w:pos="9630"/>
        </w:tabs>
        <w:jc w:val="both"/>
        <w:rPr>
          <w:rFonts w:ascii="Times New Roman" w:hAnsi="Times New Roman" w:cs="Times New Roman"/>
          <w:lang w:val="nb-NO"/>
        </w:rPr>
      </w:pPr>
      <w:r w:rsidRPr="006B5BEF">
        <w:rPr>
          <w:rFonts w:ascii="Times New Roman" w:hAnsi="Times New Roman" w:cs="Times New Roman"/>
          <w:lang w:val="nb-NO"/>
        </w:rPr>
        <w:tab/>
      </w:r>
    </w:p>
    <w:p w14:paraId="7E7FD5E9" w14:textId="77777777" w:rsidR="00E23A71" w:rsidRPr="006B5BEF" w:rsidRDefault="00E23A71" w:rsidP="00E23A71">
      <w:pPr>
        <w:pBdr>
          <w:top w:val="single" w:sz="4" w:space="1" w:color="auto"/>
          <w:left w:val="single" w:sz="4" w:space="4" w:color="auto"/>
          <w:bottom w:val="single" w:sz="4" w:space="1" w:color="auto"/>
          <w:right w:val="single" w:sz="4" w:space="4" w:color="auto"/>
        </w:pBdr>
        <w:tabs>
          <w:tab w:val="right" w:leader="dot" w:pos="9630"/>
        </w:tabs>
        <w:jc w:val="both"/>
        <w:rPr>
          <w:rFonts w:ascii="Times New Roman" w:hAnsi="Times New Roman" w:cs="Times New Roman"/>
          <w:lang w:val="nb-NO"/>
        </w:rPr>
      </w:pPr>
      <w:r w:rsidRPr="006B5BEF">
        <w:rPr>
          <w:rFonts w:ascii="Times New Roman" w:hAnsi="Times New Roman" w:cs="Times New Roman"/>
          <w:lang w:val="nb-NO"/>
        </w:rPr>
        <w:tab/>
      </w:r>
    </w:p>
    <w:p w14:paraId="093E3838"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c) Sản phẩm</w:t>
      </w:r>
    </w:p>
    <w:p w14:paraId="32FF7777" w14:textId="77777777" w:rsidR="00E23A71" w:rsidRPr="006B5BEF" w:rsidRDefault="00E23A71" w:rsidP="00E23A7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lang w:val="nb-NO"/>
        </w:rPr>
      </w:pPr>
      <w:r w:rsidRPr="006B5BEF">
        <w:rPr>
          <w:rFonts w:ascii="Times New Roman" w:hAnsi="Times New Roman" w:cs="Times New Roman"/>
          <w:b/>
          <w:lang w:val="nb-NO"/>
        </w:rPr>
        <w:t>PHIẾU HỌC TẬP SỐ 1</w:t>
      </w:r>
    </w:p>
    <w:p w14:paraId="0D96CFC6"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eastAsiaTheme="minorEastAsia" w:hAnsi="Times New Roman" w:cs="Times New Roman"/>
          <w:lang w:val="nb-NO"/>
        </w:rPr>
      </w:pPr>
      <w:r w:rsidRPr="006B5BEF">
        <w:rPr>
          <w:rFonts w:ascii="Times New Roman" w:hAnsi="Times New Roman" w:cs="Times New Roman"/>
          <w:lang w:val="nb-NO"/>
        </w:rPr>
        <w:t xml:space="preserve">a) </w:t>
      </w:r>
      <m:oMath>
        <m:r>
          <m:rPr>
            <m:sty m:val="p"/>
          </m:rPr>
          <w:rPr>
            <w:rFonts w:ascii="Cambria Math" w:hAnsi="Cambria Math" w:cs="Times New Roman"/>
            <w:lang w:val="nb-NO"/>
          </w:rPr>
          <m:t>Ω</m:t>
        </m:r>
        <m:r>
          <w:rPr>
            <w:rFonts w:ascii="Cambria Math" w:hAnsi="Cambria Math" w:cs="Times New Roman"/>
            <w:lang w:val="nb-NO"/>
          </w:rPr>
          <m:t>=</m:t>
        </m:r>
        <m:d>
          <m:dPr>
            <m:begChr m:val="{"/>
            <m:endChr m:val="}"/>
            <m:ctrlPr>
              <w:rPr>
                <w:rFonts w:ascii="Cambria Math" w:hAnsi="Cambria Math" w:cs="Times New Roman"/>
                <w:i/>
                <w:lang w:val="nb-NO"/>
              </w:rPr>
            </m:ctrlPr>
          </m:dPr>
          <m:e>
            <m:r>
              <m:rPr>
                <m:sty m:val="p"/>
              </m:rPr>
              <w:rPr>
                <w:rFonts w:ascii="Cambria Math" w:hAnsi="Cambria Math" w:cs="Times New Roman"/>
                <w:lang w:val="nb-NO"/>
              </w:rPr>
              <m:t>1; 2; 3; 4; 5; 6; 7; 8; 9; 10; 11; 12</m:t>
            </m:r>
          </m:e>
        </m:d>
      </m:oMath>
      <w:r w:rsidRPr="006B5BEF">
        <w:rPr>
          <w:rFonts w:ascii="Times New Roman" w:eastAsiaTheme="minorEastAsia" w:hAnsi="Times New Roman" w:cs="Times New Roman"/>
          <w:lang w:val="nb-NO"/>
        </w:rPr>
        <w:t>.</w:t>
      </w:r>
    </w:p>
    <w:p w14:paraId="6DAD939A"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hAnsi="Times New Roman" w:cs="Times New Roman"/>
          <w:lang w:val="nb-NO"/>
        </w:rPr>
      </w:pPr>
      <w:r w:rsidRPr="006B5BEF">
        <w:rPr>
          <w:rFonts w:ascii="Times New Roman" w:hAnsi="Times New Roman" w:cs="Times New Roman"/>
          <w:lang w:val="nb-NO"/>
        </w:rPr>
        <w:t>Các kết quả đồng khả năng xảy ra.</w:t>
      </w:r>
    </w:p>
    <w:p w14:paraId="37046F62"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hAnsi="Times New Roman" w:cs="Times New Roman"/>
          <w:lang w:val="nb-NO"/>
        </w:rPr>
      </w:pPr>
      <w:r w:rsidRPr="006B5BEF">
        <w:rPr>
          <w:rFonts w:ascii="Times New Roman" w:hAnsi="Times New Roman" w:cs="Times New Roman"/>
          <w:lang w:val="nb-NO"/>
        </w:rPr>
        <w:t>Có 12 kết quả.</w:t>
      </w:r>
    </w:p>
    <w:p w14:paraId="4031E6EE"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eastAsiaTheme="minorEastAsia" w:hAnsi="Times New Roman" w:cs="Times New Roman"/>
          <w:lang w:val="nb-NO"/>
        </w:rPr>
      </w:pPr>
      <w:r w:rsidRPr="006B5BEF">
        <w:rPr>
          <w:rFonts w:ascii="Times New Roman" w:hAnsi="Times New Roman" w:cs="Times New Roman"/>
          <w:lang w:val="nb-NO"/>
        </w:rPr>
        <w:t xml:space="preserve">b) </w:t>
      </w:r>
      <m:oMath>
        <m:r>
          <w:rPr>
            <w:rFonts w:ascii="Cambria Math" w:hAnsi="Cambria Math" w:cs="Times New Roman"/>
            <w:lang w:val="nb-NO"/>
          </w:rPr>
          <m:t>D=</m:t>
        </m:r>
        <m:d>
          <m:dPr>
            <m:begChr m:val="{"/>
            <m:endChr m:val="}"/>
            <m:ctrlPr>
              <w:rPr>
                <w:rFonts w:ascii="Cambria Math" w:hAnsi="Cambria Math" w:cs="Times New Roman"/>
                <w:i/>
                <w:lang w:val="nb-NO"/>
              </w:rPr>
            </m:ctrlPr>
          </m:dPr>
          <m:e>
            <m:r>
              <w:rPr>
                <w:rFonts w:ascii="Cambria Math" w:hAnsi="Cambria Math" w:cs="Times New Roman"/>
                <w:lang w:val="nb-NO"/>
              </w:rPr>
              <m:t>4;8;12</m:t>
            </m:r>
          </m:e>
        </m:d>
      </m:oMath>
      <w:r w:rsidRPr="006B5BEF">
        <w:rPr>
          <w:rFonts w:ascii="Times New Roman" w:eastAsiaTheme="minorEastAsia" w:hAnsi="Times New Roman" w:cs="Times New Roman"/>
          <w:lang w:val="nb-NO"/>
        </w:rPr>
        <w:t>. Có 3 kết quả như thế.</w:t>
      </w:r>
    </w:p>
    <w:p w14:paraId="55751A9E"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hAnsi="Times New Roman" w:cs="Times New Roman"/>
          <w:lang w:val="nb-NO"/>
        </w:rPr>
      </w:pPr>
      <w:r w:rsidRPr="006B5BEF">
        <w:rPr>
          <w:rFonts w:ascii="Times New Roman" w:eastAsiaTheme="minorEastAsia" w:hAnsi="Times New Roman" w:cs="Times New Roman"/>
          <w:lang w:val="nb-NO"/>
        </w:rPr>
        <w:t xml:space="preserve">Tỉ lệ xuất hiện của biến cố D là: </w:t>
      </w:r>
      <m:oMath>
        <m:f>
          <m:fPr>
            <m:ctrlPr>
              <w:rPr>
                <w:rFonts w:ascii="Cambria Math" w:eastAsiaTheme="minorEastAsia" w:hAnsi="Cambria Math" w:cs="Times New Roman"/>
                <w:i/>
                <w:lang w:val="nb-NO"/>
              </w:rPr>
            </m:ctrlPr>
          </m:fPr>
          <m:num>
            <m:r>
              <w:rPr>
                <w:rFonts w:ascii="Cambria Math" w:eastAsiaTheme="minorEastAsia" w:hAnsi="Cambria Math" w:cs="Times New Roman"/>
                <w:lang w:val="nb-NO"/>
              </w:rPr>
              <m:t>3</m:t>
            </m:r>
          </m:num>
          <m:den>
            <m:r>
              <w:rPr>
                <w:rFonts w:ascii="Cambria Math" w:eastAsiaTheme="minorEastAsia" w:hAnsi="Cambria Math" w:cs="Times New Roman"/>
                <w:lang w:val="nb-NO"/>
              </w:rPr>
              <m:t>12</m:t>
            </m:r>
          </m:den>
        </m:f>
        <m:r>
          <w:rPr>
            <w:rFonts w:ascii="Cambria Math" w:eastAsiaTheme="minorEastAsia" w:hAnsi="Cambria Math" w:cs="Times New Roman"/>
            <w:lang w:val="nb-NO"/>
          </w:rPr>
          <m:t>.100%=</m:t>
        </m:r>
        <m:f>
          <m:fPr>
            <m:ctrlPr>
              <w:rPr>
                <w:rFonts w:ascii="Cambria Math" w:eastAsiaTheme="minorEastAsia" w:hAnsi="Cambria Math" w:cs="Times New Roman"/>
                <w:i/>
                <w:lang w:val="nb-NO"/>
              </w:rPr>
            </m:ctrlPr>
          </m:fPr>
          <m:num>
            <m:r>
              <w:rPr>
                <w:rFonts w:ascii="Cambria Math" w:eastAsiaTheme="minorEastAsia" w:hAnsi="Cambria Math" w:cs="Times New Roman"/>
                <w:lang w:val="nb-NO"/>
              </w:rPr>
              <m:t>1</m:t>
            </m:r>
          </m:num>
          <m:den>
            <m:r>
              <w:rPr>
                <w:rFonts w:ascii="Cambria Math" w:eastAsiaTheme="minorEastAsia" w:hAnsi="Cambria Math" w:cs="Times New Roman"/>
                <w:lang w:val="nb-NO"/>
              </w:rPr>
              <m:t>4</m:t>
            </m:r>
          </m:den>
        </m:f>
        <m:r>
          <w:rPr>
            <w:rFonts w:ascii="Cambria Math" w:eastAsiaTheme="minorEastAsia" w:hAnsi="Cambria Math" w:cs="Times New Roman"/>
            <w:lang w:val="nb-NO"/>
          </w:rPr>
          <m:t>=25%</m:t>
        </m:r>
      </m:oMath>
      <w:r w:rsidRPr="006B5BEF">
        <w:rPr>
          <w:rFonts w:ascii="Times New Roman" w:eastAsiaTheme="minorEastAsia" w:hAnsi="Times New Roman" w:cs="Times New Roman"/>
          <w:lang w:val="nb-NO"/>
        </w:rPr>
        <w:t xml:space="preserve"> nên khả năng xảy ra biến cố D là thấp.</w:t>
      </w:r>
    </w:p>
    <w:p w14:paraId="088AF74B"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lang w:val="nb-NO"/>
        </w:rPr>
        <w:t>- Giáo viên thể chế hóa khái niệm xác suất của biến cố và cho học sinh nhận xét tính chất.</w:t>
      </w:r>
    </w:p>
    <w:p w14:paraId="563DAE32"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noProof/>
        </w:rPr>
        <w:drawing>
          <wp:inline distT="0" distB="0" distL="0" distR="0" wp14:anchorId="0B65D11F" wp14:editId="5C143CE5">
            <wp:extent cx="6115050" cy="1903730"/>
            <wp:effectExtent l="0" t="0" r="0" b="1270"/>
            <wp:docPr id="237263163" name="Picture 23726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70" cstate="email">
                      <a:extLst>
                        <a:ext uri="{28A0092B-C50C-407E-A947-70E740481C1C}">
                          <a14:useLocalDpi xmlns:a14="http://schemas.microsoft.com/office/drawing/2010/main"/>
                        </a:ext>
                      </a:extLst>
                    </a:blip>
                    <a:stretch>
                      <a:fillRect/>
                    </a:stretch>
                  </pic:blipFill>
                  <pic:spPr>
                    <a:xfrm>
                      <a:off x="0" y="0"/>
                      <a:ext cx="6115050" cy="1903730"/>
                    </a:xfrm>
                    <a:prstGeom prst="rect">
                      <a:avLst/>
                    </a:prstGeom>
                  </pic:spPr>
                </pic:pic>
              </a:graphicData>
            </a:graphic>
          </wp:inline>
        </w:drawing>
      </w:r>
    </w:p>
    <w:p w14:paraId="1750859D"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noProof/>
        </w:rPr>
        <w:drawing>
          <wp:anchor distT="0" distB="0" distL="114300" distR="114300" simplePos="0" relativeHeight="251755520" behindDoc="0" locked="0" layoutInCell="1" allowOverlap="1" wp14:anchorId="0F710499" wp14:editId="7DCA082B">
            <wp:simplePos x="0" y="0"/>
            <wp:positionH relativeFrom="column">
              <wp:posOffset>165100</wp:posOffset>
            </wp:positionH>
            <wp:positionV relativeFrom="paragraph">
              <wp:posOffset>99695</wp:posOffset>
            </wp:positionV>
            <wp:extent cx="4022725" cy="1011555"/>
            <wp:effectExtent l="0" t="0" r="0" b="0"/>
            <wp:wrapSquare wrapText="bothSides"/>
            <wp:docPr id="230157809" name="Picture 230157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71" cstate="email">
                      <a:extLst>
                        <a:ext uri="{28A0092B-C50C-407E-A947-70E740481C1C}">
                          <a14:useLocalDpi xmlns:a14="http://schemas.microsoft.com/office/drawing/2010/main"/>
                        </a:ext>
                      </a:extLst>
                    </a:blip>
                    <a:stretch>
                      <a:fillRect/>
                    </a:stretch>
                  </pic:blipFill>
                  <pic:spPr>
                    <a:xfrm>
                      <a:off x="0" y="0"/>
                      <a:ext cx="4022725" cy="1011555"/>
                    </a:xfrm>
                    <a:prstGeom prst="rect">
                      <a:avLst/>
                    </a:prstGeom>
                  </pic:spPr>
                </pic:pic>
              </a:graphicData>
            </a:graphic>
            <wp14:sizeRelH relativeFrom="margin">
              <wp14:pctWidth>0</wp14:pctWidth>
            </wp14:sizeRelH>
            <wp14:sizeRelV relativeFrom="margin">
              <wp14:pctHeight>0</wp14:pctHeight>
            </wp14:sizeRelV>
          </wp:anchor>
        </w:drawing>
      </w:r>
    </w:p>
    <w:p w14:paraId="07229C86" w14:textId="77777777" w:rsidR="00E23A71" w:rsidRPr="006B5BEF" w:rsidRDefault="00E23A71" w:rsidP="00E23A71">
      <w:pPr>
        <w:jc w:val="both"/>
        <w:rPr>
          <w:rFonts w:ascii="Times New Roman" w:hAnsi="Times New Roman" w:cs="Times New Roman"/>
          <w:bCs/>
          <w:iCs/>
          <w:lang w:val="nb-NO"/>
        </w:rPr>
      </w:pPr>
    </w:p>
    <w:p w14:paraId="55DB74E7" w14:textId="77777777" w:rsidR="00E23A71" w:rsidRPr="006B5BEF" w:rsidRDefault="00E23A71" w:rsidP="00E23A71">
      <w:pPr>
        <w:jc w:val="both"/>
        <w:rPr>
          <w:rFonts w:ascii="Times New Roman" w:hAnsi="Times New Roman" w:cs="Times New Roman"/>
          <w:noProof/>
        </w:rPr>
      </w:pPr>
    </w:p>
    <w:p w14:paraId="5F20B2E9" w14:textId="77777777" w:rsidR="00E23A71" w:rsidRPr="006B5BEF" w:rsidRDefault="00E23A71" w:rsidP="00E23A71">
      <w:pPr>
        <w:jc w:val="both"/>
        <w:rPr>
          <w:rFonts w:ascii="Times New Roman" w:hAnsi="Times New Roman" w:cs="Times New Roman"/>
          <w:noProof/>
        </w:rPr>
      </w:pPr>
    </w:p>
    <w:p w14:paraId="047C6B31" w14:textId="77777777" w:rsidR="00E23A71" w:rsidRPr="006B5BEF" w:rsidRDefault="00E23A71" w:rsidP="00E23A71">
      <w:pPr>
        <w:jc w:val="both"/>
        <w:rPr>
          <w:rFonts w:ascii="Times New Roman" w:hAnsi="Times New Roman" w:cs="Times New Roman"/>
          <w:noProof/>
        </w:rPr>
      </w:pPr>
    </w:p>
    <w:p w14:paraId="3428E269" w14:textId="77777777" w:rsidR="00E23A71" w:rsidRPr="006B5BEF" w:rsidRDefault="00E23A71" w:rsidP="00E23A71">
      <w:pPr>
        <w:jc w:val="both"/>
        <w:rPr>
          <w:rFonts w:ascii="Times New Roman" w:hAnsi="Times New Roman" w:cs="Times New Roman"/>
          <w:noProof/>
        </w:rPr>
      </w:pPr>
    </w:p>
    <w:p w14:paraId="1F82A50C" w14:textId="77777777" w:rsidR="00E23A71" w:rsidRPr="006B5BEF" w:rsidRDefault="00E23A71" w:rsidP="00E23A7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lang w:val="nb-NO"/>
        </w:rPr>
      </w:pPr>
      <w:r w:rsidRPr="006B5BEF">
        <w:rPr>
          <w:rFonts w:ascii="Times New Roman" w:hAnsi="Times New Roman" w:cs="Times New Roman"/>
          <w:b/>
          <w:lang w:val="nb-NO"/>
        </w:rPr>
        <w:t>PHIẾU HỌC TẬP SỐ 2</w:t>
      </w:r>
    </w:p>
    <w:p w14:paraId="72027B19"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hAnsi="Times New Roman" w:cs="Times New Roman"/>
          <w:bCs/>
          <w:iCs/>
          <w:lang w:val="nb-NO"/>
        </w:rPr>
      </w:pPr>
      <w:r w:rsidRPr="006B5BEF">
        <w:rPr>
          <w:rFonts w:ascii="Times New Roman" w:hAnsi="Times New Roman" w:cs="Times New Roman"/>
          <w:bCs/>
          <w:iCs/>
          <w:lang w:val="nb-NO"/>
        </w:rPr>
        <w:t>a) Điền vào chỗ trống</w:t>
      </w:r>
    </w:p>
    <w:p w14:paraId="643961B2" w14:textId="77777777" w:rsidR="00E23A71" w:rsidRPr="006B5BEF" w:rsidRDefault="00E23A71" w:rsidP="00E23A71">
      <w:pPr>
        <w:pBdr>
          <w:top w:val="single" w:sz="4" w:space="1" w:color="auto"/>
          <w:left w:val="single" w:sz="4" w:space="4" w:color="auto"/>
          <w:bottom w:val="single" w:sz="4" w:space="1" w:color="auto"/>
          <w:right w:val="single" w:sz="4" w:space="4" w:color="auto"/>
        </w:pBdr>
        <w:jc w:val="center"/>
        <w:rPr>
          <w:rFonts w:ascii="Times New Roman" w:hAnsi="Times New Roman" w:cs="Times New Roman"/>
          <w:bCs/>
          <w:iCs/>
          <w:lang w:val="nb-NO"/>
        </w:rPr>
      </w:pPr>
      <w:r w:rsidRPr="006B5BEF">
        <w:rPr>
          <w:rFonts w:ascii="Times New Roman" w:hAnsi="Times New Roman" w:cs="Times New Roman"/>
          <w:bCs/>
          <w:iCs/>
          <w:noProof/>
        </w:rPr>
        <w:drawing>
          <wp:inline distT="0" distB="0" distL="0" distR="0" wp14:anchorId="4AA8485D" wp14:editId="34ED039C">
            <wp:extent cx="2525917" cy="1265046"/>
            <wp:effectExtent l="0" t="0" r="8255" b="0"/>
            <wp:docPr id="1092640618" name="Picture 1092640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72" cstate="email">
                      <a:extLst>
                        <a:ext uri="{28A0092B-C50C-407E-A947-70E740481C1C}">
                          <a14:useLocalDpi xmlns:a14="http://schemas.microsoft.com/office/drawing/2010/main"/>
                        </a:ext>
                      </a:extLst>
                    </a:blip>
                    <a:stretch>
                      <a:fillRect/>
                    </a:stretch>
                  </pic:blipFill>
                  <pic:spPr>
                    <a:xfrm>
                      <a:off x="0" y="0"/>
                      <a:ext cx="2530487" cy="1267335"/>
                    </a:xfrm>
                    <a:prstGeom prst="rect">
                      <a:avLst/>
                    </a:prstGeom>
                  </pic:spPr>
                </pic:pic>
              </a:graphicData>
            </a:graphic>
          </wp:inline>
        </w:drawing>
      </w:r>
    </w:p>
    <w:p w14:paraId="0865CDFF"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eastAsiaTheme="minorEastAsia" w:hAnsi="Times New Roman" w:cs="Times New Roman"/>
          <w:bCs/>
          <w:iCs/>
          <w:lang w:val="nb-NO"/>
        </w:rPr>
      </w:pPr>
      <w:r w:rsidRPr="006B5BEF">
        <w:rPr>
          <w:rFonts w:ascii="Times New Roman" w:hAnsi="Times New Roman" w:cs="Times New Roman"/>
          <w:bCs/>
          <w:iCs/>
          <w:lang w:val="nb-NO"/>
        </w:rPr>
        <w:t xml:space="preserve">b) </w:t>
      </w:r>
      <m:oMath>
        <m:r>
          <w:rPr>
            <w:rFonts w:ascii="Cambria Math" w:hAnsi="Cambria Math" w:cs="Times New Roman"/>
            <w:lang w:val="nb-NO"/>
          </w:rPr>
          <m:t>n</m:t>
        </m:r>
        <m:d>
          <m:dPr>
            <m:ctrlPr>
              <w:rPr>
                <w:rFonts w:ascii="Cambria Math" w:hAnsi="Cambria Math" w:cs="Times New Roman"/>
                <w:bCs/>
                <w:i/>
                <w:iCs/>
                <w:lang w:val="nb-NO"/>
              </w:rPr>
            </m:ctrlPr>
          </m:dPr>
          <m:e>
            <m:r>
              <m:rPr>
                <m:sty m:val="p"/>
              </m:rPr>
              <w:rPr>
                <w:rFonts w:ascii="Cambria Math" w:hAnsi="Cambria Math" w:cs="Times New Roman"/>
                <w:lang w:val="nb-NO"/>
              </w:rPr>
              <m:t>Ω</m:t>
            </m:r>
          </m:e>
        </m:d>
        <m:r>
          <w:rPr>
            <w:rFonts w:ascii="Cambria Math" w:hAnsi="Cambria Math" w:cs="Times New Roman"/>
            <w:lang w:val="nb-NO"/>
          </w:rPr>
          <m:t>=20</m:t>
        </m:r>
      </m:oMath>
    </w:p>
    <w:p w14:paraId="449C6B6E"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eastAsiaTheme="minorEastAsia" w:hAnsi="Times New Roman" w:cs="Times New Roman"/>
          <w:shd w:val="clear" w:color="auto" w:fill="FFFFFF"/>
        </w:rPr>
      </w:pPr>
      <w:r w:rsidRPr="006B5BEF">
        <w:rPr>
          <w:rFonts w:ascii="Times New Roman" w:eastAsiaTheme="minorEastAsia" w:hAnsi="Times New Roman" w:cs="Times New Roman"/>
          <w:bCs/>
          <w:iCs/>
          <w:lang w:val="nb-NO"/>
        </w:rPr>
        <w:t xml:space="preserve">Gọi A: </w:t>
      </w:r>
      <w:r w:rsidRPr="006B5BEF">
        <w:rPr>
          <w:rFonts w:ascii="Times New Roman" w:hAnsi="Times New Roman" w:cs="Times New Roman"/>
          <w:shd w:val="clear" w:color="auto" w:fill="FFFFFF"/>
        </w:rPr>
        <w:t>“</w:t>
      </w:r>
      <w:r w:rsidRPr="006B5BEF">
        <w:rPr>
          <w:rFonts w:ascii="Times New Roman" w:hAnsi="Times New Roman" w:cs="Times New Roman"/>
          <w:lang w:val="nb-NO"/>
        </w:rPr>
        <w:t>tổng hai số trên hai tấm thẻ lớn hơn 6</w:t>
      </w:r>
      <w:r w:rsidRPr="006B5BEF">
        <w:rPr>
          <w:rFonts w:ascii="Times New Roman" w:hAnsi="Times New Roman" w:cs="Times New Roman"/>
          <w:shd w:val="clear" w:color="auto" w:fill="FFFFFF"/>
        </w:rPr>
        <w:t xml:space="preserve">”. Ta có A={(3;4),(4;3),(4;4),(5;2),(5;3),(5;4)} nên </w:t>
      </w:r>
      <m:oMath>
        <m:r>
          <w:rPr>
            <w:rFonts w:ascii="Cambria Math" w:hAnsi="Cambria Math" w:cs="Times New Roman"/>
            <w:shd w:val="clear" w:color="auto" w:fill="FFFFFF"/>
          </w:rPr>
          <m:t>n</m:t>
        </m:r>
        <m:d>
          <m:dPr>
            <m:ctrlPr>
              <w:rPr>
                <w:rFonts w:ascii="Cambria Math" w:hAnsi="Cambria Math" w:cs="Times New Roman"/>
                <w:i/>
                <w:shd w:val="clear" w:color="auto" w:fill="FFFFFF"/>
              </w:rPr>
            </m:ctrlPr>
          </m:dPr>
          <m:e>
            <m:r>
              <w:rPr>
                <w:rFonts w:ascii="Cambria Math" w:hAnsi="Cambria Math" w:cs="Times New Roman"/>
                <w:shd w:val="clear" w:color="auto" w:fill="FFFFFF"/>
              </w:rPr>
              <m:t>A</m:t>
            </m:r>
          </m:e>
        </m:d>
        <m:r>
          <w:rPr>
            <w:rFonts w:ascii="Cambria Math" w:hAnsi="Cambria Math" w:cs="Times New Roman"/>
            <w:shd w:val="clear" w:color="auto" w:fill="FFFFFF"/>
          </w:rPr>
          <m:t>=6</m:t>
        </m:r>
      </m:oMath>
      <w:r w:rsidRPr="006B5BEF">
        <w:rPr>
          <w:rFonts w:ascii="Times New Roman" w:eastAsiaTheme="minorEastAsia" w:hAnsi="Times New Roman" w:cs="Times New Roman"/>
          <w:shd w:val="clear" w:color="auto" w:fill="FFFFFF"/>
        </w:rPr>
        <w:t>.</w:t>
      </w:r>
    </w:p>
    <w:p w14:paraId="3FD232DA" w14:textId="77777777" w:rsidR="00E23A71" w:rsidRPr="006B5BEF" w:rsidRDefault="00E23A71" w:rsidP="00E23A71">
      <w:pPr>
        <w:pBdr>
          <w:top w:val="single" w:sz="4" w:space="1" w:color="auto"/>
          <w:left w:val="single" w:sz="4" w:space="4" w:color="auto"/>
          <w:bottom w:val="single" w:sz="4" w:space="1" w:color="auto"/>
          <w:right w:val="single" w:sz="4" w:space="4" w:color="auto"/>
        </w:pBdr>
        <w:jc w:val="both"/>
        <w:rPr>
          <w:rFonts w:ascii="Times New Roman" w:eastAsiaTheme="minorEastAsia" w:hAnsi="Times New Roman" w:cs="Times New Roman"/>
          <w:bCs/>
          <w:iCs/>
          <w:lang w:val="nb-NO"/>
        </w:rPr>
      </w:pPr>
      <m:oMathPara>
        <m:oMath>
          <m:r>
            <w:rPr>
              <w:rFonts w:ascii="Cambria Math" w:eastAsiaTheme="minorEastAsia" w:hAnsi="Cambria Math" w:cs="Times New Roman"/>
              <w:lang w:val="nb-NO"/>
            </w:rPr>
            <m:t>p</m:t>
          </m:r>
          <m:d>
            <m:dPr>
              <m:ctrlPr>
                <w:rPr>
                  <w:rFonts w:ascii="Cambria Math" w:eastAsiaTheme="minorEastAsia" w:hAnsi="Cambria Math" w:cs="Times New Roman"/>
                  <w:bCs/>
                  <w:i/>
                  <w:iCs/>
                  <w:lang w:val="nb-NO"/>
                </w:rPr>
              </m:ctrlPr>
            </m:dPr>
            <m:e>
              <m:r>
                <w:rPr>
                  <w:rFonts w:ascii="Cambria Math" w:eastAsiaTheme="minorEastAsia" w:hAnsi="Cambria Math" w:cs="Times New Roman"/>
                  <w:lang w:val="nb-NO"/>
                </w:rPr>
                <m:t>A</m:t>
              </m:r>
            </m:e>
          </m:d>
          <m:r>
            <w:rPr>
              <w:rFonts w:ascii="Cambria Math" w:eastAsiaTheme="minorEastAsia" w:hAnsi="Cambria Math" w:cs="Times New Roman"/>
              <w:lang w:val="nb-NO"/>
            </w:rPr>
            <m:t>=</m:t>
          </m:r>
          <m:f>
            <m:fPr>
              <m:ctrlPr>
                <w:rPr>
                  <w:rFonts w:ascii="Cambria Math" w:eastAsiaTheme="minorEastAsia" w:hAnsi="Cambria Math" w:cs="Times New Roman"/>
                  <w:bCs/>
                  <w:i/>
                  <w:iCs/>
                  <w:lang w:val="nb-NO"/>
                </w:rPr>
              </m:ctrlPr>
            </m:fPr>
            <m:num>
              <m:r>
                <w:rPr>
                  <w:rFonts w:ascii="Cambria Math" w:hAnsi="Cambria Math" w:cs="Times New Roman"/>
                  <w:shd w:val="clear" w:color="auto" w:fill="FFFFFF"/>
                </w:rPr>
                <m:t>n</m:t>
              </m:r>
              <m:d>
                <m:dPr>
                  <m:ctrlPr>
                    <w:rPr>
                      <w:rFonts w:ascii="Cambria Math" w:hAnsi="Cambria Math" w:cs="Times New Roman"/>
                      <w:i/>
                      <w:shd w:val="clear" w:color="auto" w:fill="FFFFFF"/>
                    </w:rPr>
                  </m:ctrlPr>
                </m:dPr>
                <m:e>
                  <m:r>
                    <w:rPr>
                      <w:rFonts w:ascii="Cambria Math" w:hAnsi="Cambria Math" w:cs="Times New Roman"/>
                      <w:shd w:val="clear" w:color="auto" w:fill="FFFFFF"/>
                    </w:rPr>
                    <m:t>A</m:t>
                  </m:r>
                </m:e>
              </m:d>
            </m:num>
            <m:den>
              <m:r>
                <w:rPr>
                  <w:rFonts w:ascii="Cambria Math" w:hAnsi="Cambria Math" w:cs="Times New Roman"/>
                  <w:shd w:val="clear" w:color="auto" w:fill="FFFFFF"/>
                </w:rPr>
                <m:t>n</m:t>
              </m:r>
              <m:d>
                <m:dPr>
                  <m:ctrlPr>
                    <w:rPr>
                      <w:rFonts w:ascii="Cambria Math" w:hAnsi="Cambria Math" w:cs="Times New Roman"/>
                      <w:i/>
                      <w:shd w:val="clear" w:color="auto" w:fill="FFFFFF"/>
                    </w:rPr>
                  </m:ctrlPr>
                </m:dPr>
                <m:e>
                  <m:r>
                    <m:rPr>
                      <m:sty m:val="p"/>
                    </m:rPr>
                    <w:rPr>
                      <w:rFonts w:ascii="Cambria Math" w:hAnsi="Cambria Math" w:cs="Times New Roman"/>
                      <w:lang w:val="nb-NO"/>
                    </w:rPr>
                    <m:t>Ω</m:t>
                  </m:r>
                </m:e>
              </m:d>
            </m:den>
          </m:f>
          <m:r>
            <w:rPr>
              <w:rFonts w:ascii="Cambria Math" w:eastAsiaTheme="minorEastAsia" w:hAnsi="Cambria Math" w:cs="Times New Roman"/>
              <w:lang w:val="nb-NO"/>
            </w:rPr>
            <m:t>=</m:t>
          </m:r>
          <m:f>
            <m:fPr>
              <m:ctrlPr>
                <w:rPr>
                  <w:rFonts w:ascii="Cambria Math" w:eastAsiaTheme="minorEastAsia" w:hAnsi="Cambria Math" w:cs="Times New Roman"/>
                  <w:bCs/>
                  <w:i/>
                  <w:iCs/>
                  <w:lang w:val="nb-NO"/>
                </w:rPr>
              </m:ctrlPr>
            </m:fPr>
            <m:num>
              <m:r>
                <w:rPr>
                  <w:rFonts w:ascii="Cambria Math" w:eastAsiaTheme="minorEastAsia" w:hAnsi="Cambria Math" w:cs="Times New Roman"/>
                  <w:lang w:val="nb-NO"/>
                </w:rPr>
                <m:t>6</m:t>
              </m:r>
            </m:num>
            <m:den>
              <m:r>
                <w:rPr>
                  <w:rFonts w:ascii="Cambria Math" w:eastAsiaTheme="minorEastAsia" w:hAnsi="Cambria Math" w:cs="Times New Roman"/>
                  <w:lang w:val="nb-NO"/>
                </w:rPr>
                <m:t>20</m:t>
              </m:r>
            </m:den>
          </m:f>
          <m:r>
            <w:rPr>
              <w:rFonts w:ascii="Cambria Math" w:eastAsiaTheme="minorEastAsia" w:hAnsi="Cambria Math" w:cs="Times New Roman"/>
              <w:lang w:val="nb-NO"/>
            </w:rPr>
            <m:t>=</m:t>
          </m:r>
          <m:f>
            <m:fPr>
              <m:ctrlPr>
                <w:rPr>
                  <w:rFonts w:ascii="Cambria Math" w:eastAsiaTheme="minorEastAsia" w:hAnsi="Cambria Math" w:cs="Times New Roman"/>
                  <w:bCs/>
                  <w:i/>
                  <w:iCs/>
                  <w:lang w:val="nb-NO"/>
                </w:rPr>
              </m:ctrlPr>
            </m:fPr>
            <m:num>
              <m:r>
                <w:rPr>
                  <w:rFonts w:ascii="Cambria Math" w:eastAsiaTheme="minorEastAsia" w:hAnsi="Cambria Math" w:cs="Times New Roman"/>
                  <w:lang w:val="nb-NO"/>
                </w:rPr>
                <m:t>3</m:t>
              </m:r>
            </m:num>
            <m:den>
              <m:r>
                <w:rPr>
                  <w:rFonts w:ascii="Cambria Math" w:eastAsiaTheme="minorEastAsia" w:hAnsi="Cambria Math" w:cs="Times New Roman"/>
                  <w:lang w:val="nb-NO"/>
                </w:rPr>
                <m:t>10</m:t>
              </m:r>
            </m:den>
          </m:f>
        </m:oMath>
      </m:oMathPara>
    </w:p>
    <w:p w14:paraId="7DF5B181"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p w14:paraId="55A799AC" w14:textId="77777777" w:rsidR="00E23A71" w:rsidRPr="006B5BEF" w:rsidRDefault="00E23A71" w:rsidP="00E23A71">
      <w:pPr>
        <w:jc w:val="both"/>
        <w:rPr>
          <w:rFonts w:ascii="Times New Roman" w:hAnsi="Times New Roman" w:cs="Times New Roman"/>
          <w:b/>
          <w:lang w:val="nb-NO"/>
        </w:rPr>
      </w:pPr>
      <w:r w:rsidRPr="006B5BEF">
        <w:rPr>
          <w:rFonts w:ascii="Times New Roman" w:hAnsi="Times New Roman" w:cs="Times New Roman"/>
          <w:b/>
          <w:lang w:val="nb-NO"/>
        </w:rPr>
        <w:t>- Phiếu học tập số 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55F7011D" w14:textId="77777777" w:rsidTr="00C31A68">
        <w:tc>
          <w:tcPr>
            <w:tcW w:w="2235" w:type="dxa"/>
            <w:shd w:val="clear" w:color="auto" w:fill="auto"/>
            <w:vAlign w:val="center"/>
          </w:tcPr>
          <w:p w14:paraId="19BF4669"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lang w:val="fr-FR"/>
              </w:rPr>
              <w:t>Chuyển giao</w:t>
            </w:r>
          </w:p>
        </w:tc>
        <w:tc>
          <w:tcPr>
            <w:tcW w:w="7654" w:type="dxa"/>
          </w:tcPr>
          <w:p w14:paraId="59FCE556" w14:textId="77777777" w:rsidR="00E23A71" w:rsidRPr="006B5BEF" w:rsidRDefault="00E23A71" w:rsidP="00C31A68">
            <w:pPr>
              <w:jc w:val="both"/>
              <w:rPr>
                <w:rFonts w:ascii="Times New Roman" w:hAnsi="Times New Roman" w:cs="Times New Roman"/>
                <w:i/>
                <w:lang w:val="nb-NO"/>
              </w:rPr>
            </w:pPr>
            <w:r w:rsidRPr="006B5BEF">
              <w:rPr>
                <w:rFonts w:ascii="Times New Roman" w:hAnsi="Times New Roman" w:cs="Times New Roman"/>
                <w:lang w:val="nb-NO"/>
              </w:rPr>
              <w:t>- Giáo viên triển khai nhiệm vụ Phiếu học tập số 1 cho học sinh</w:t>
            </w:r>
          </w:p>
        </w:tc>
      </w:tr>
      <w:tr w:rsidR="00E23A71" w:rsidRPr="006B5BEF" w14:paraId="34D096B9" w14:textId="77777777" w:rsidTr="00C31A68">
        <w:tc>
          <w:tcPr>
            <w:tcW w:w="2235" w:type="dxa"/>
            <w:shd w:val="clear" w:color="auto" w:fill="auto"/>
            <w:vAlign w:val="center"/>
          </w:tcPr>
          <w:p w14:paraId="7FF28C73"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Thực hiện</w:t>
            </w:r>
          </w:p>
        </w:tc>
        <w:tc>
          <w:tcPr>
            <w:tcW w:w="7654" w:type="dxa"/>
          </w:tcPr>
          <w:p w14:paraId="17030C98"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Học sinh nhận biết được phép thử là ngẫu nhiên và mô tả được không gian mẫu, biến cố và số phần tử của không gian mẫu, số kết quả thuận lợi của biến cố.</w:t>
            </w:r>
          </w:p>
          <w:p w14:paraId="6B06DD96"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Học sinh dùng tỉ lệ phần trăm để tính khả năng xuất hiện của biến cố.</w:t>
            </w:r>
          </w:p>
          <w:p w14:paraId="016FB071"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theo dõi, hỗ trợ, hướng dẫn khi cần thiết.</w:t>
            </w:r>
          </w:p>
        </w:tc>
      </w:tr>
      <w:tr w:rsidR="00E23A71" w:rsidRPr="006B5BEF" w14:paraId="246957C8" w14:textId="77777777" w:rsidTr="00C31A68">
        <w:tc>
          <w:tcPr>
            <w:tcW w:w="2235" w:type="dxa"/>
            <w:shd w:val="clear" w:color="auto" w:fill="auto"/>
            <w:vAlign w:val="center"/>
          </w:tcPr>
          <w:p w14:paraId="41330F79"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Báo cáo thảo luận</w:t>
            </w:r>
          </w:p>
        </w:tc>
        <w:tc>
          <w:tcPr>
            <w:tcW w:w="7654" w:type="dxa"/>
          </w:tcPr>
          <w:p w14:paraId="5EE5793F"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gọi 1 học sinh đại diện cho 1 nhóm bất kì báo cáo kết quả thảo luận.</w:t>
            </w:r>
          </w:p>
        </w:tc>
      </w:tr>
      <w:tr w:rsidR="00E23A71" w:rsidRPr="006B5BEF" w14:paraId="46D8F8BD" w14:textId="77777777" w:rsidTr="00C31A68">
        <w:tc>
          <w:tcPr>
            <w:tcW w:w="2235" w:type="dxa"/>
            <w:shd w:val="clear" w:color="auto" w:fill="auto"/>
            <w:vAlign w:val="center"/>
          </w:tcPr>
          <w:p w14:paraId="78594ABA" w14:textId="77777777" w:rsidR="00E23A71" w:rsidRPr="006B5BEF" w:rsidRDefault="00E23A71" w:rsidP="00C31A68">
            <w:pPr>
              <w:ind w:left="-126"/>
              <w:jc w:val="both"/>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1494AED2" w14:textId="77777777" w:rsidR="00E23A71" w:rsidRPr="006B5BEF" w:rsidRDefault="00E23A71" w:rsidP="00C31A68">
            <w:pPr>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p w14:paraId="27035B79" w14:textId="77777777" w:rsidR="00E23A71" w:rsidRPr="006B5BEF" w:rsidRDefault="00E23A71" w:rsidP="00C31A68">
            <w:pPr>
              <w:tabs>
                <w:tab w:val="center" w:pos="4890"/>
              </w:tabs>
              <w:jc w:val="both"/>
              <w:rPr>
                <w:rFonts w:ascii="Times New Roman" w:hAnsi="Times New Roman" w:cs="Times New Roman"/>
                <w:bCs/>
                <w:lang w:val="nb-NO"/>
              </w:rPr>
            </w:pPr>
            <w:r w:rsidRPr="006B5BEF">
              <w:rPr>
                <w:rFonts w:ascii="Times New Roman" w:hAnsi="Times New Roman" w:cs="Times New Roman"/>
                <w:bCs/>
                <w:lang w:val="nb-NO"/>
              </w:rPr>
              <w:t>- Giáo viên nhận xét và thể chế hóa khái niệm xác suất của biến cố.</w:t>
            </w:r>
          </w:p>
        </w:tc>
      </w:tr>
    </w:tbl>
    <w:p w14:paraId="0CCB44F4" w14:textId="77777777" w:rsidR="00E23A71" w:rsidRPr="006B5BEF" w:rsidRDefault="00E23A71" w:rsidP="00E23A71">
      <w:pPr>
        <w:jc w:val="both"/>
        <w:rPr>
          <w:rFonts w:ascii="Times New Roman" w:hAnsi="Times New Roman" w:cs="Times New Roman"/>
          <w:b/>
          <w:color w:val="FF0000"/>
          <w:lang w:val="nb-NO"/>
        </w:rPr>
      </w:pPr>
    </w:p>
    <w:p w14:paraId="6D20F365" w14:textId="77777777" w:rsidR="00E23A71" w:rsidRPr="006B5BEF" w:rsidRDefault="00E23A71" w:rsidP="00E23A71">
      <w:pPr>
        <w:jc w:val="both"/>
        <w:rPr>
          <w:rFonts w:ascii="Times New Roman" w:hAnsi="Times New Roman" w:cs="Times New Roman"/>
          <w:b/>
          <w:lang w:val="nb-NO"/>
        </w:rPr>
      </w:pPr>
      <w:r w:rsidRPr="006B5BEF">
        <w:rPr>
          <w:rFonts w:ascii="Times New Roman" w:hAnsi="Times New Roman" w:cs="Times New Roman"/>
          <w:b/>
          <w:lang w:val="nb-NO"/>
        </w:rPr>
        <w:t>- Phiếu học tập số 2</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529EA748" w14:textId="77777777" w:rsidTr="00C31A68">
        <w:tc>
          <w:tcPr>
            <w:tcW w:w="2235" w:type="dxa"/>
            <w:shd w:val="clear" w:color="auto" w:fill="auto"/>
            <w:vAlign w:val="center"/>
          </w:tcPr>
          <w:p w14:paraId="242650B8"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lang w:val="fr-FR"/>
              </w:rPr>
              <w:t>Chuyển giao</w:t>
            </w:r>
          </w:p>
        </w:tc>
        <w:tc>
          <w:tcPr>
            <w:tcW w:w="7654" w:type="dxa"/>
          </w:tcPr>
          <w:p w14:paraId="6CF37364" w14:textId="77777777" w:rsidR="00E23A71" w:rsidRPr="006B5BEF" w:rsidRDefault="00E23A71" w:rsidP="00C31A68">
            <w:pPr>
              <w:jc w:val="both"/>
              <w:rPr>
                <w:rFonts w:ascii="Times New Roman" w:hAnsi="Times New Roman" w:cs="Times New Roman"/>
                <w:i/>
                <w:lang w:val="nb-NO"/>
              </w:rPr>
            </w:pPr>
            <w:r w:rsidRPr="006B5BEF">
              <w:rPr>
                <w:rFonts w:ascii="Times New Roman" w:hAnsi="Times New Roman" w:cs="Times New Roman"/>
                <w:lang w:val="nb-NO"/>
              </w:rPr>
              <w:t>- Giáo viên triển khai nhiệm vụ Phiếu học tập số 2 cho học sinh</w:t>
            </w:r>
          </w:p>
        </w:tc>
      </w:tr>
      <w:tr w:rsidR="00E23A71" w:rsidRPr="006B5BEF" w14:paraId="4F0800EC" w14:textId="77777777" w:rsidTr="00C31A68">
        <w:tc>
          <w:tcPr>
            <w:tcW w:w="2235" w:type="dxa"/>
            <w:shd w:val="clear" w:color="auto" w:fill="auto"/>
            <w:vAlign w:val="center"/>
          </w:tcPr>
          <w:p w14:paraId="2B845AFC"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Thực hiện</w:t>
            </w:r>
          </w:p>
        </w:tc>
        <w:tc>
          <w:tcPr>
            <w:tcW w:w="7654" w:type="dxa"/>
          </w:tcPr>
          <w:p w14:paraId="0FA3499F"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Học sinh nhận biết được phép thử là ngẫu nhiên và mô tả được không gian mẫu, biến cố và số phần tử của không gian mẫu, số kết quả thuận lợi của biến cố.</w:t>
            </w:r>
          </w:p>
          <w:p w14:paraId="064C0499"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Học sinh tính xác suất của biến cố.</w:t>
            </w:r>
          </w:p>
          <w:p w14:paraId="2D591F06"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theo dõi, hỗ trợ, hướng dẫn khi cần thiết.</w:t>
            </w:r>
          </w:p>
        </w:tc>
      </w:tr>
      <w:tr w:rsidR="00E23A71" w:rsidRPr="006B5BEF" w14:paraId="00776D07" w14:textId="77777777" w:rsidTr="00C31A68">
        <w:tc>
          <w:tcPr>
            <w:tcW w:w="2235" w:type="dxa"/>
            <w:shd w:val="clear" w:color="auto" w:fill="auto"/>
            <w:vAlign w:val="center"/>
          </w:tcPr>
          <w:p w14:paraId="01182C1D"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Báo cáo thảo luận</w:t>
            </w:r>
          </w:p>
        </w:tc>
        <w:tc>
          <w:tcPr>
            <w:tcW w:w="7654" w:type="dxa"/>
          </w:tcPr>
          <w:p w14:paraId="176107DD"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gọi 1 học sinh đại diện cho 1 nhóm bất kì báo cáo kết quả thảo luận.</w:t>
            </w:r>
          </w:p>
        </w:tc>
      </w:tr>
      <w:tr w:rsidR="00E23A71" w:rsidRPr="006B5BEF" w14:paraId="1C9BE921" w14:textId="77777777" w:rsidTr="00C31A68">
        <w:tc>
          <w:tcPr>
            <w:tcW w:w="2235" w:type="dxa"/>
            <w:shd w:val="clear" w:color="auto" w:fill="auto"/>
            <w:vAlign w:val="center"/>
          </w:tcPr>
          <w:p w14:paraId="009E45F4" w14:textId="77777777" w:rsidR="00E23A71" w:rsidRPr="006B5BEF" w:rsidRDefault="00E23A71" w:rsidP="00C31A68">
            <w:pPr>
              <w:ind w:left="-126"/>
              <w:jc w:val="both"/>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52EE5767" w14:textId="77777777" w:rsidR="00E23A71" w:rsidRPr="006B5BEF" w:rsidRDefault="00E23A71" w:rsidP="00C31A68">
            <w:pPr>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tc>
      </w:tr>
    </w:tbl>
    <w:p w14:paraId="244B4A3E" w14:textId="77777777" w:rsidR="00E23A71" w:rsidRPr="006B5BEF" w:rsidRDefault="00E23A71" w:rsidP="00E23A71">
      <w:pPr>
        <w:jc w:val="both"/>
        <w:rPr>
          <w:rFonts w:ascii="Times New Roman" w:hAnsi="Times New Roman" w:cs="Times New Roman"/>
          <w:b/>
          <w:lang w:val="nb-NO"/>
        </w:rPr>
      </w:pPr>
    </w:p>
    <w:tbl>
      <w:tblPr>
        <w:tblStyle w:val="TableGrid"/>
        <w:tblW w:w="8692" w:type="dxa"/>
        <w:jc w:val="center"/>
        <w:tblLook w:val="04A0" w:firstRow="1" w:lastRow="0" w:firstColumn="1" w:lastColumn="0" w:noHBand="0" w:noVBand="1"/>
      </w:tblPr>
      <w:tblGrid>
        <w:gridCol w:w="1435"/>
        <w:gridCol w:w="5109"/>
        <w:gridCol w:w="1116"/>
        <w:gridCol w:w="1032"/>
      </w:tblGrid>
      <w:tr w:rsidR="00E23A71" w:rsidRPr="006B5BEF" w14:paraId="2B45347D" w14:textId="77777777" w:rsidTr="00C31A68">
        <w:trPr>
          <w:jc w:val="center"/>
        </w:trPr>
        <w:tc>
          <w:tcPr>
            <w:tcW w:w="6544" w:type="dxa"/>
            <w:gridSpan w:val="2"/>
          </w:tcPr>
          <w:p w14:paraId="776BE94A"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Tiêu chí đánh giá HĐ của nhóm .....</w:t>
            </w:r>
          </w:p>
        </w:tc>
        <w:tc>
          <w:tcPr>
            <w:tcW w:w="1116" w:type="dxa"/>
          </w:tcPr>
          <w:p w14:paraId="01E1A1A4"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Có</w:t>
            </w:r>
          </w:p>
        </w:tc>
        <w:tc>
          <w:tcPr>
            <w:tcW w:w="1032" w:type="dxa"/>
          </w:tcPr>
          <w:p w14:paraId="4802B777"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 xml:space="preserve">Không </w:t>
            </w:r>
          </w:p>
        </w:tc>
      </w:tr>
      <w:tr w:rsidR="00E23A71" w:rsidRPr="006B5BEF" w14:paraId="50D203EF" w14:textId="77777777" w:rsidTr="00C31A68">
        <w:trPr>
          <w:jc w:val="center"/>
        </w:trPr>
        <w:tc>
          <w:tcPr>
            <w:tcW w:w="6544" w:type="dxa"/>
            <w:gridSpan w:val="2"/>
          </w:tcPr>
          <w:p w14:paraId="18FB6B3E"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Hoạt động sôi nổi, tích cực</w:t>
            </w:r>
          </w:p>
        </w:tc>
        <w:tc>
          <w:tcPr>
            <w:tcW w:w="1116" w:type="dxa"/>
          </w:tcPr>
          <w:p w14:paraId="004DD61C"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451BA692"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05C4B61F" w14:textId="77777777" w:rsidTr="00C31A68">
        <w:trPr>
          <w:jc w:val="center"/>
        </w:trPr>
        <w:tc>
          <w:tcPr>
            <w:tcW w:w="6544" w:type="dxa"/>
            <w:gridSpan w:val="2"/>
          </w:tcPr>
          <w:p w14:paraId="23EDC855"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Tất cả các thành viên đều tham gia thảo luận</w:t>
            </w:r>
          </w:p>
        </w:tc>
        <w:tc>
          <w:tcPr>
            <w:tcW w:w="1116" w:type="dxa"/>
          </w:tcPr>
          <w:p w14:paraId="742B3CEB"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39CCED9F"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5FE9533E" w14:textId="77777777" w:rsidTr="00C31A68">
        <w:trPr>
          <w:jc w:val="center"/>
        </w:trPr>
        <w:tc>
          <w:tcPr>
            <w:tcW w:w="6544" w:type="dxa"/>
            <w:gridSpan w:val="2"/>
          </w:tcPr>
          <w:p w14:paraId="668B7011"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Nộp bài đúng thời gian</w:t>
            </w:r>
          </w:p>
        </w:tc>
        <w:tc>
          <w:tcPr>
            <w:tcW w:w="1116" w:type="dxa"/>
          </w:tcPr>
          <w:p w14:paraId="0E572DD8"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41868000"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4A590548" w14:textId="77777777" w:rsidTr="00C31A68">
        <w:trPr>
          <w:jc w:val="center"/>
        </w:trPr>
        <w:tc>
          <w:tcPr>
            <w:tcW w:w="1435" w:type="dxa"/>
            <w:vMerge w:val="restart"/>
          </w:tcPr>
          <w:p w14:paraId="152B6A29" w14:textId="77777777" w:rsidR="00E23A71" w:rsidRPr="006B5BEF" w:rsidRDefault="00E23A71" w:rsidP="00C31A68">
            <w:pPr>
              <w:spacing w:line="276" w:lineRule="auto"/>
              <w:rPr>
                <w:rFonts w:ascii="Times New Roman" w:hAnsi="Times New Roman" w:cs="Times New Roman"/>
                <w:bCs/>
                <w:lang w:val="nb-NO"/>
              </w:rPr>
            </w:pPr>
            <w:r w:rsidRPr="006B5BEF">
              <w:rPr>
                <w:rFonts w:ascii="Times New Roman" w:hAnsi="Times New Roman" w:cs="Times New Roman"/>
                <w:bCs/>
                <w:lang w:val="nb-NO"/>
              </w:rPr>
              <w:t>Phiếu học tập số 1</w:t>
            </w:r>
          </w:p>
        </w:tc>
        <w:tc>
          <w:tcPr>
            <w:tcW w:w="5109" w:type="dxa"/>
          </w:tcPr>
          <w:p w14:paraId="3D946B4E"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Điền đủ thông tin câu a</w:t>
            </w:r>
          </w:p>
        </w:tc>
        <w:tc>
          <w:tcPr>
            <w:tcW w:w="1116" w:type="dxa"/>
          </w:tcPr>
          <w:p w14:paraId="01E562F6"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58121FC1"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3583E6C3" w14:textId="77777777" w:rsidTr="00C31A68">
        <w:trPr>
          <w:jc w:val="center"/>
        </w:trPr>
        <w:tc>
          <w:tcPr>
            <w:tcW w:w="1435" w:type="dxa"/>
            <w:vMerge/>
          </w:tcPr>
          <w:p w14:paraId="542C87A7" w14:textId="77777777" w:rsidR="00E23A71" w:rsidRPr="006B5BEF" w:rsidRDefault="00E23A71" w:rsidP="00C31A68">
            <w:pPr>
              <w:spacing w:line="276" w:lineRule="auto"/>
              <w:jc w:val="both"/>
              <w:rPr>
                <w:rFonts w:ascii="Times New Roman" w:hAnsi="Times New Roman" w:cs="Times New Roman"/>
                <w:bCs/>
                <w:lang w:val="nb-NO"/>
              </w:rPr>
            </w:pPr>
          </w:p>
        </w:tc>
        <w:tc>
          <w:tcPr>
            <w:tcW w:w="5109" w:type="dxa"/>
          </w:tcPr>
          <w:p w14:paraId="4B5CEC1B"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Điền đúng thông tin câu a</w:t>
            </w:r>
          </w:p>
        </w:tc>
        <w:tc>
          <w:tcPr>
            <w:tcW w:w="1116" w:type="dxa"/>
          </w:tcPr>
          <w:p w14:paraId="46DAAADD"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4DD9BF12"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1B49BF91" w14:textId="77777777" w:rsidTr="00C31A68">
        <w:trPr>
          <w:jc w:val="center"/>
        </w:trPr>
        <w:tc>
          <w:tcPr>
            <w:tcW w:w="1435" w:type="dxa"/>
            <w:vMerge/>
          </w:tcPr>
          <w:p w14:paraId="20389CC9" w14:textId="77777777" w:rsidR="00E23A71" w:rsidRPr="006B5BEF" w:rsidRDefault="00E23A71" w:rsidP="00C31A68">
            <w:pPr>
              <w:spacing w:line="276" w:lineRule="auto"/>
              <w:jc w:val="both"/>
              <w:rPr>
                <w:rFonts w:ascii="Times New Roman" w:hAnsi="Times New Roman" w:cs="Times New Roman"/>
                <w:bCs/>
                <w:lang w:val="nb-NO"/>
              </w:rPr>
            </w:pPr>
          </w:p>
        </w:tc>
        <w:tc>
          <w:tcPr>
            <w:tcW w:w="5109" w:type="dxa"/>
          </w:tcPr>
          <w:p w14:paraId="36E38B9C"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Điền đủ thông tin câu b</w:t>
            </w:r>
          </w:p>
        </w:tc>
        <w:tc>
          <w:tcPr>
            <w:tcW w:w="1116" w:type="dxa"/>
          </w:tcPr>
          <w:p w14:paraId="526FA92D"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20BA0475"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56C9DAC0" w14:textId="77777777" w:rsidTr="00C31A68">
        <w:trPr>
          <w:jc w:val="center"/>
        </w:trPr>
        <w:tc>
          <w:tcPr>
            <w:tcW w:w="1435" w:type="dxa"/>
            <w:vMerge/>
          </w:tcPr>
          <w:p w14:paraId="7746E6F4" w14:textId="77777777" w:rsidR="00E23A71" w:rsidRPr="006B5BEF" w:rsidRDefault="00E23A71" w:rsidP="00C31A68">
            <w:pPr>
              <w:spacing w:line="276" w:lineRule="auto"/>
              <w:jc w:val="both"/>
              <w:rPr>
                <w:rFonts w:ascii="Times New Roman" w:hAnsi="Times New Roman" w:cs="Times New Roman"/>
                <w:bCs/>
                <w:lang w:val="nb-NO"/>
              </w:rPr>
            </w:pPr>
          </w:p>
        </w:tc>
        <w:tc>
          <w:tcPr>
            <w:tcW w:w="5109" w:type="dxa"/>
          </w:tcPr>
          <w:p w14:paraId="76171134"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Điền đúng thông tin câu b</w:t>
            </w:r>
          </w:p>
        </w:tc>
        <w:tc>
          <w:tcPr>
            <w:tcW w:w="1116" w:type="dxa"/>
          </w:tcPr>
          <w:p w14:paraId="6DFBEDC0"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74DCD44F"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58D67249" w14:textId="77777777" w:rsidTr="00C31A68">
        <w:trPr>
          <w:jc w:val="center"/>
        </w:trPr>
        <w:tc>
          <w:tcPr>
            <w:tcW w:w="1435" w:type="dxa"/>
            <w:vMerge w:val="restart"/>
          </w:tcPr>
          <w:p w14:paraId="18D9E1ED" w14:textId="77777777" w:rsidR="00E23A71" w:rsidRPr="006B5BEF" w:rsidRDefault="00E23A71" w:rsidP="00C31A68">
            <w:pPr>
              <w:spacing w:line="276" w:lineRule="auto"/>
              <w:rPr>
                <w:rFonts w:ascii="Times New Roman" w:hAnsi="Times New Roman" w:cs="Times New Roman"/>
                <w:bCs/>
                <w:lang w:val="nb-NO"/>
              </w:rPr>
            </w:pPr>
            <w:r w:rsidRPr="006B5BEF">
              <w:rPr>
                <w:rFonts w:ascii="Times New Roman" w:hAnsi="Times New Roman" w:cs="Times New Roman"/>
                <w:bCs/>
                <w:lang w:val="nb-NO"/>
              </w:rPr>
              <w:t>Phiếu học tập số 2</w:t>
            </w:r>
          </w:p>
        </w:tc>
        <w:tc>
          <w:tcPr>
            <w:tcW w:w="5109" w:type="dxa"/>
          </w:tcPr>
          <w:p w14:paraId="79BD0355" w14:textId="77777777" w:rsidR="00E23A71" w:rsidRPr="006B5BEF" w:rsidRDefault="00E23A71" w:rsidP="00C31A68">
            <w:pPr>
              <w:spacing w:line="276" w:lineRule="auto"/>
              <w:rPr>
                <w:rFonts w:ascii="Times New Roman" w:hAnsi="Times New Roman" w:cs="Times New Roman"/>
                <w:bCs/>
                <w:lang w:val="nb-NO"/>
              </w:rPr>
            </w:pPr>
            <w:r w:rsidRPr="006B5BEF">
              <w:rPr>
                <w:rFonts w:ascii="Times New Roman" w:hAnsi="Times New Roman" w:cs="Times New Roman"/>
                <w:bCs/>
                <w:lang w:val="nb-NO"/>
              </w:rPr>
              <w:t>Điền đúng trên nửa số lượng ô trong bảng ở câu a</w:t>
            </w:r>
          </w:p>
        </w:tc>
        <w:tc>
          <w:tcPr>
            <w:tcW w:w="1116" w:type="dxa"/>
          </w:tcPr>
          <w:p w14:paraId="6335C398"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209D97D4"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7AE93332" w14:textId="77777777" w:rsidTr="00C31A68">
        <w:trPr>
          <w:jc w:val="center"/>
        </w:trPr>
        <w:tc>
          <w:tcPr>
            <w:tcW w:w="1435" w:type="dxa"/>
            <w:vMerge/>
          </w:tcPr>
          <w:p w14:paraId="35EB454B" w14:textId="77777777" w:rsidR="00E23A71" w:rsidRPr="006B5BEF" w:rsidRDefault="00E23A71" w:rsidP="00C31A68">
            <w:pPr>
              <w:spacing w:line="276" w:lineRule="auto"/>
              <w:jc w:val="both"/>
              <w:rPr>
                <w:rFonts w:ascii="Times New Roman" w:hAnsi="Times New Roman" w:cs="Times New Roman"/>
                <w:bCs/>
                <w:lang w:val="nb-NO"/>
              </w:rPr>
            </w:pPr>
          </w:p>
        </w:tc>
        <w:tc>
          <w:tcPr>
            <w:tcW w:w="5109" w:type="dxa"/>
          </w:tcPr>
          <w:p w14:paraId="1DCE21DE" w14:textId="77777777" w:rsidR="00E23A71" w:rsidRPr="006B5BEF" w:rsidRDefault="00E23A71" w:rsidP="00C31A68">
            <w:pPr>
              <w:spacing w:line="276" w:lineRule="auto"/>
              <w:rPr>
                <w:rFonts w:ascii="Times New Roman" w:hAnsi="Times New Roman" w:cs="Times New Roman"/>
                <w:bCs/>
                <w:lang w:val="nb-NO"/>
              </w:rPr>
            </w:pPr>
            <w:r w:rsidRPr="006B5BEF">
              <w:rPr>
                <w:rFonts w:ascii="Times New Roman" w:hAnsi="Times New Roman" w:cs="Times New Roman"/>
                <w:bCs/>
                <w:lang w:val="nb-NO"/>
              </w:rPr>
              <w:t>Điền đúng hết tất cả các ô trong bảng ở câu a</w:t>
            </w:r>
          </w:p>
        </w:tc>
        <w:tc>
          <w:tcPr>
            <w:tcW w:w="1116" w:type="dxa"/>
          </w:tcPr>
          <w:p w14:paraId="07F61067"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05DFEF3A"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520C090A" w14:textId="77777777" w:rsidTr="00C31A68">
        <w:trPr>
          <w:jc w:val="center"/>
        </w:trPr>
        <w:tc>
          <w:tcPr>
            <w:tcW w:w="1435" w:type="dxa"/>
            <w:vMerge/>
          </w:tcPr>
          <w:p w14:paraId="5F5E0F08" w14:textId="77777777" w:rsidR="00E23A71" w:rsidRPr="006B5BEF" w:rsidRDefault="00E23A71" w:rsidP="00C31A68">
            <w:pPr>
              <w:spacing w:line="276" w:lineRule="auto"/>
              <w:jc w:val="both"/>
              <w:rPr>
                <w:rFonts w:ascii="Times New Roman" w:hAnsi="Times New Roman" w:cs="Times New Roman"/>
                <w:bCs/>
                <w:lang w:val="nb-NO"/>
              </w:rPr>
            </w:pPr>
          </w:p>
        </w:tc>
        <w:tc>
          <w:tcPr>
            <w:tcW w:w="5109" w:type="dxa"/>
          </w:tcPr>
          <w:p w14:paraId="36738823" w14:textId="77777777" w:rsidR="00E23A71" w:rsidRPr="006B5BEF" w:rsidRDefault="00E23A71" w:rsidP="00C31A68">
            <w:pPr>
              <w:spacing w:line="276" w:lineRule="auto"/>
              <w:rPr>
                <w:rFonts w:ascii="Times New Roman" w:hAnsi="Times New Roman" w:cs="Times New Roman"/>
                <w:bCs/>
                <w:lang w:val="nb-NO"/>
              </w:rPr>
            </w:pPr>
            <w:r w:rsidRPr="006B5BEF">
              <w:rPr>
                <w:rFonts w:ascii="Times New Roman" w:hAnsi="Times New Roman" w:cs="Times New Roman"/>
                <w:bCs/>
                <w:lang w:val="nb-NO"/>
              </w:rPr>
              <w:t>Điền đúng thông tin câu b</w:t>
            </w:r>
          </w:p>
        </w:tc>
        <w:tc>
          <w:tcPr>
            <w:tcW w:w="1116" w:type="dxa"/>
          </w:tcPr>
          <w:p w14:paraId="093A8594"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25233098" w14:textId="77777777" w:rsidR="00E23A71" w:rsidRPr="006B5BEF" w:rsidRDefault="00E23A71" w:rsidP="00C31A68">
            <w:pPr>
              <w:spacing w:line="276" w:lineRule="auto"/>
              <w:jc w:val="both"/>
              <w:rPr>
                <w:rFonts w:ascii="Times New Roman" w:hAnsi="Times New Roman" w:cs="Times New Roman"/>
                <w:bCs/>
                <w:lang w:val="nb-NO"/>
              </w:rPr>
            </w:pPr>
          </w:p>
        </w:tc>
      </w:tr>
    </w:tbl>
    <w:p w14:paraId="32C3ABF6"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rPr>
        <w:t>d) Tổ chức thực hiện:</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00"/>
      </w:tblGrid>
      <w:tr w:rsidR="00E23A71" w:rsidRPr="006B5BEF" w14:paraId="43314076" w14:textId="77777777" w:rsidTr="00C31A68">
        <w:tc>
          <w:tcPr>
            <w:tcW w:w="2235" w:type="dxa"/>
            <w:shd w:val="clear" w:color="auto" w:fill="auto"/>
            <w:vAlign w:val="center"/>
          </w:tcPr>
          <w:p w14:paraId="17A8C25A"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lang w:val="fr-FR"/>
              </w:rPr>
              <w:t>Chuyển giao</w:t>
            </w:r>
          </w:p>
        </w:tc>
        <w:tc>
          <w:tcPr>
            <w:tcW w:w="7300" w:type="dxa"/>
            <w:shd w:val="clear" w:color="auto" w:fill="auto"/>
          </w:tcPr>
          <w:p w14:paraId="4034C333" w14:textId="77777777" w:rsidR="00E23A71" w:rsidRPr="006B5BEF" w:rsidRDefault="00E23A71" w:rsidP="00C31A68">
            <w:pPr>
              <w:jc w:val="both"/>
              <w:rPr>
                <w:rFonts w:ascii="Times New Roman" w:hAnsi="Times New Roman" w:cs="Times New Roman"/>
                <w:i/>
              </w:rPr>
            </w:pPr>
            <w:r w:rsidRPr="006B5BEF">
              <w:rPr>
                <w:rFonts w:ascii="Times New Roman" w:hAnsi="Times New Roman" w:cs="Times New Roman"/>
              </w:rPr>
              <w:t>- Giáo viên triển khai nhiệm vụ cho học sinh</w:t>
            </w:r>
          </w:p>
        </w:tc>
      </w:tr>
      <w:tr w:rsidR="00E23A71" w:rsidRPr="006B5BEF" w14:paraId="46691A7D" w14:textId="77777777" w:rsidTr="00C31A68">
        <w:tc>
          <w:tcPr>
            <w:tcW w:w="2235" w:type="dxa"/>
            <w:shd w:val="clear" w:color="auto" w:fill="auto"/>
            <w:vAlign w:val="center"/>
          </w:tcPr>
          <w:p w14:paraId="5382CCE7"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Thực hiện</w:t>
            </w:r>
          </w:p>
        </w:tc>
        <w:tc>
          <w:tcPr>
            <w:tcW w:w="7300" w:type="dxa"/>
            <w:shd w:val="clear" w:color="auto" w:fill="auto"/>
          </w:tcPr>
          <w:p w14:paraId="5BFB922F" w14:textId="77777777" w:rsidR="00E23A71" w:rsidRPr="006B5BEF" w:rsidRDefault="00E23A71" w:rsidP="00C31A68">
            <w:pPr>
              <w:jc w:val="both"/>
              <w:rPr>
                <w:rFonts w:ascii="Times New Roman" w:hAnsi="Times New Roman" w:cs="Times New Roman"/>
                <w:b/>
                <w:i/>
                <w:lang w:val="vi-VN"/>
              </w:rPr>
            </w:pPr>
            <w:r w:rsidRPr="006B5BEF">
              <w:rPr>
                <w:rFonts w:ascii="Times New Roman" w:hAnsi="Times New Roman" w:cs="Times New Roman"/>
              </w:rPr>
              <w:t xml:space="preserve">- Học sinh thực hiện nhiệm vụ </w:t>
            </w:r>
            <w:r w:rsidRPr="006B5BEF">
              <w:rPr>
                <w:rFonts w:ascii="Times New Roman" w:hAnsi="Times New Roman" w:cs="Times New Roman"/>
                <w:lang w:val="vi-VN"/>
              </w:rPr>
              <w:t>theo nhóm</w:t>
            </w:r>
          </w:p>
          <w:p w14:paraId="5D23EDDD"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Giáo viên theo dõi, hỗ trợ, hướng dẫn khi cần thiết</w:t>
            </w:r>
          </w:p>
        </w:tc>
      </w:tr>
      <w:tr w:rsidR="00E23A71" w:rsidRPr="006B5BEF" w14:paraId="053EBA93" w14:textId="77777777" w:rsidTr="00C31A68">
        <w:tc>
          <w:tcPr>
            <w:tcW w:w="2235" w:type="dxa"/>
            <w:shd w:val="clear" w:color="auto" w:fill="auto"/>
            <w:vAlign w:val="center"/>
          </w:tcPr>
          <w:p w14:paraId="492A1A22"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Báo cáo thảo luận</w:t>
            </w:r>
          </w:p>
        </w:tc>
        <w:tc>
          <w:tcPr>
            <w:tcW w:w="7300" w:type="dxa"/>
            <w:shd w:val="clear" w:color="auto" w:fill="auto"/>
          </w:tcPr>
          <w:p w14:paraId="6F395354" w14:textId="77777777" w:rsidR="00E23A71" w:rsidRPr="006B5BEF" w:rsidRDefault="00E23A71" w:rsidP="00C31A68">
            <w:pPr>
              <w:jc w:val="both"/>
              <w:rPr>
                <w:rFonts w:ascii="Times New Roman" w:eastAsia="Calibri" w:hAnsi="Times New Roman" w:cs="Times New Roman"/>
                <w:bCs/>
              </w:rPr>
            </w:pPr>
            <w:r w:rsidRPr="006B5BEF">
              <w:rPr>
                <w:rFonts w:ascii="Times New Roman" w:hAnsi="Times New Roman" w:cs="Times New Roman"/>
              </w:rPr>
              <w:t xml:space="preserve">- Giáo viên gọi một học sinh đại diện cho </w:t>
            </w:r>
            <w:r w:rsidRPr="006B5BEF">
              <w:rPr>
                <w:rFonts w:ascii="Times New Roman" w:hAnsi="Times New Roman" w:cs="Times New Roman"/>
                <w:lang w:val="vi-VN"/>
              </w:rPr>
              <w:t>nhóm</w:t>
            </w:r>
            <w:r w:rsidRPr="006B5BEF">
              <w:rPr>
                <w:rFonts w:ascii="Times New Roman" w:hAnsi="Times New Roman" w:cs="Times New Roman"/>
              </w:rPr>
              <w:t xml:space="preserve"> báo cáo kết quả nhiệm vụ.</w:t>
            </w:r>
          </w:p>
        </w:tc>
      </w:tr>
      <w:tr w:rsidR="00E23A71" w:rsidRPr="006B5BEF" w14:paraId="66CB349F" w14:textId="77777777" w:rsidTr="00C31A68">
        <w:tc>
          <w:tcPr>
            <w:tcW w:w="2235" w:type="dxa"/>
            <w:shd w:val="clear" w:color="auto" w:fill="auto"/>
            <w:vAlign w:val="center"/>
          </w:tcPr>
          <w:p w14:paraId="52885305" w14:textId="77777777" w:rsidR="00E23A71" w:rsidRPr="006B5BEF" w:rsidRDefault="00E23A71" w:rsidP="00C31A68">
            <w:pPr>
              <w:ind w:left="-126"/>
              <w:jc w:val="both"/>
              <w:rPr>
                <w:rFonts w:ascii="Times New Roman" w:hAnsi="Times New Roman" w:cs="Times New Roman"/>
                <w:b/>
              </w:rPr>
            </w:pPr>
            <w:r w:rsidRPr="006B5BEF">
              <w:rPr>
                <w:rFonts w:ascii="Times New Roman" w:hAnsi="Times New Roman" w:cs="Times New Roman"/>
                <w:b/>
                <w:i/>
              </w:rPr>
              <w:t>Đánh giá, nhận xét, tổng hợp</w:t>
            </w:r>
          </w:p>
        </w:tc>
        <w:tc>
          <w:tcPr>
            <w:tcW w:w="7300" w:type="dxa"/>
            <w:shd w:val="clear" w:color="auto" w:fill="auto"/>
          </w:tcPr>
          <w:p w14:paraId="52E5DACE" w14:textId="77777777" w:rsidR="00E23A71" w:rsidRPr="006B5BEF" w:rsidRDefault="00E23A71" w:rsidP="00C31A68">
            <w:pPr>
              <w:ind w:left="-126"/>
              <w:jc w:val="both"/>
              <w:rPr>
                <w:rFonts w:ascii="Times New Roman" w:hAnsi="Times New Roman" w:cs="Times New Roman"/>
                <w:bCs/>
              </w:rPr>
            </w:pPr>
            <w:r w:rsidRPr="006B5BEF">
              <w:rPr>
                <w:rFonts w:ascii="Times New Roman" w:hAnsi="Times New Roman" w:cs="Times New Roman"/>
              </w:rPr>
              <w:t xml:space="preserve"> </w:t>
            </w:r>
            <w:r w:rsidRPr="006B5BEF">
              <w:rPr>
                <w:rFonts w:ascii="Times New Roman" w:hAnsi="Times New Roman" w:cs="Times New Roman"/>
                <w:bCs/>
              </w:rPr>
              <w:t xml:space="preserve">- </w:t>
            </w:r>
            <w:r w:rsidRPr="006B5BEF">
              <w:rPr>
                <w:rFonts w:ascii="Times New Roman" w:hAnsi="Times New Roman" w:cs="Times New Roman"/>
                <w:bCs/>
                <w:lang w:val="vi-VN"/>
              </w:rPr>
              <w:t xml:space="preserve"> </w:t>
            </w:r>
            <w:r w:rsidRPr="006B5BEF">
              <w:rPr>
                <w:rFonts w:ascii="Times New Roman" w:hAnsi="Times New Roman" w:cs="Times New Roman"/>
                <w:bCs/>
              </w:rPr>
              <w:t xml:space="preserve">Giáo viên cho các HS còn lại nêu nhận xét, đánh giá. </w:t>
            </w:r>
          </w:p>
          <w:p w14:paraId="5707F191" w14:textId="77777777" w:rsidR="00E23A71" w:rsidRPr="006B5BEF" w:rsidRDefault="00E23A71" w:rsidP="00C31A68">
            <w:pPr>
              <w:tabs>
                <w:tab w:val="center" w:pos="4890"/>
              </w:tabs>
              <w:jc w:val="both"/>
              <w:rPr>
                <w:rFonts w:ascii="Times New Roman" w:hAnsi="Times New Roman" w:cs="Times New Roman"/>
                <w:bCs/>
              </w:rPr>
            </w:pPr>
            <w:r w:rsidRPr="006B5BEF">
              <w:rPr>
                <w:rFonts w:ascii="Times New Roman" w:hAnsi="Times New Roman" w:cs="Times New Roman"/>
                <w:bCs/>
              </w:rPr>
              <w:t>- Giáo viên nhận xét và chính xác hóa kiến thức.</w:t>
            </w:r>
          </w:p>
        </w:tc>
      </w:tr>
    </w:tbl>
    <w:p w14:paraId="1CAE95A6" w14:textId="77777777" w:rsidR="00E23A71" w:rsidRPr="006B5BEF" w:rsidRDefault="00E23A71" w:rsidP="00E23A71">
      <w:pPr>
        <w:jc w:val="both"/>
        <w:rPr>
          <w:rFonts w:ascii="Times New Roman" w:hAnsi="Times New Roman" w:cs="Times New Roman"/>
          <w:b/>
          <w:color w:val="FF0000"/>
          <w:lang w:val="nb-NO"/>
        </w:rPr>
      </w:pPr>
    </w:p>
    <w:tbl>
      <w:tblPr>
        <w:tblStyle w:val="TableGrid"/>
        <w:tblW w:w="0" w:type="auto"/>
        <w:tblLook w:val="04A0" w:firstRow="1" w:lastRow="0" w:firstColumn="1" w:lastColumn="0" w:noHBand="0" w:noVBand="1"/>
      </w:tblPr>
      <w:tblGrid>
        <w:gridCol w:w="803"/>
        <w:gridCol w:w="5310"/>
        <w:gridCol w:w="1116"/>
        <w:gridCol w:w="1032"/>
      </w:tblGrid>
      <w:tr w:rsidR="00E23A71" w:rsidRPr="006B5BEF" w14:paraId="1D9E7139" w14:textId="77777777" w:rsidTr="00C31A68">
        <w:tc>
          <w:tcPr>
            <w:tcW w:w="6113" w:type="dxa"/>
            <w:gridSpan w:val="2"/>
          </w:tcPr>
          <w:p w14:paraId="70AFCBA2" w14:textId="77777777" w:rsidR="00E23A71" w:rsidRPr="006B5BEF" w:rsidRDefault="00E23A71" w:rsidP="00C31A68">
            <w:pPr>
              <w:spacing w:line="276" w:lineRule="auto"/>
              <w:jc w:val="both"/>
              <w:rPr>
                <w:rFonts w:ascii="Times New Roman" w:hAnsi="Times New Roman" w:cs="Times New Roman"/>
                <w:b/>
                <w:color w:val="FF0000"/>
                <w:lang w:val="nb-NO"/>
              </w:rPr>
            </w:pPr>
            <w:r w:rsidRPr="006B5BEF">
              <w:rPr>
                <w:rFonts w:ascii="Times New Roman" w:hAnsi="Times New Roman" w:cs="Times New Roman"/>
                <w:b/>
                <w:color w:val="FF0000"/>
                <w:lang w:val="nb-NO"/>
              </w:rPr>
              <w:t>Tiêu chí Đánh giá kết quả HĐ nhóm ....</w:t>
            </w:r>
          </w:p>
        </w:tc>
        <w:tc>
          <w:tcPr>
            <w:tcW w:w="1116" w:type="dxa"/>
          </w:tcPr>
          <w:p w14:paraId="2323E6E3"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Có</w:t>
            </w:r>
          </w:p>
        </w:tc>
        <w:tc>
          <w:tcPr>
            <w:tcW w:w="1032" w:type="dxa"/>
          </w:tcPr>
          <w:p w14:paraId="335D4EA2"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 xml:space="preserve">Không </w:t>
            </w:r>
          </w:p>
        </w:tc>
      </w:tr>
      <w:tr w:rsidR="00E23A71" w:rsidRPr="006B5BEF" w14:paraId="73370243" w14:textId="77777777" w:rsidTr="00C31A68">
        <w:tc>
          <w:tcPr>
            <w:tcW w:w="6113" w:type="dxa"/>
            <w:gridSpan w:val="2"/>
          </w:tcPr>
          <w:p w14:paraId="626A5F69"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Hoạt động sôi nổi, tích cực</w:t>
            </w:r>
          </w:p>
        </w:tc>
        <w:tc>
          <w:tcPr>
            <w:tcW w:w="1116" w:type="dxa"/>
          </w:tcPr>
          <w:p w14:paraId="25DB38D4"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661FF641"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712AA463" w14:textId="77777777" w:rsidTr="00C31A68">
        <w:tc>
          <w:tcPr>
            <w:tcW w:w="6113" w:type="dxa"/>
            <w:gridSpan w:val="2"/>
          </w:tcPr>
          <w:p w14:paraId="205EBEB3"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Tất cả các thành viên đều tham gia thảo luận</w:t>
            </w:r>
          </w:p>
        </w:tc>
        <w:tc>
          <w:tcPr>
            <w:tcW w:w="1116" w:type="dxa"/>
          </w:tcPr>
          <w:p w14:paraId="6DC6A454"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789B1968"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56BDFC0E" w14:textId="77777777" w:rsidTr="00C31A68">
        <w:tc>
          <w:tcPr>
            <w:tcW w:w="6113" w:type="dxa"/>
            <w:gridSpan w:val="2"/>
          </w:tcPr>
          <w:p w14:paraId="0BF162AE"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Nộp bài đúng thời gian</w:t>
            </w:r>
          </w:p>
        </w:tc>
        <w:tc>
          <w:tcPr>
            <w:tcW w:w="1116" w:type="dxa"/>
          </w:tcPr>
          <w:p w14:paraId="4663524D"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6B592A70"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0DCC91FB" w14:textId="77777777" w:rsidTr="00C31A68">
        <w:tc>
          <w:tcPr>
            <w:tcW w:w="803" w:type="dxa"/>
            <w:vMerge w:val="restart"/>
          </w:tcPr>
          <w:p w14:paraId="517B782E"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VD1</w:t>
            </w:r>
          </w:p>
        </w:tc>
        <w:tc>
          <w:tcPr>
            <w:tcW w:w="5310" w:type="dxa"/>
          </w:tcPr>
          <w:p w14:paraId="08BE676A"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Nêu đúng tên phép thử (ngắn gọn, đầy đủ)</w:t>
            </w:r>
          </w:p>
        </w:tc>
        <w:tc>
          <w:tcPr>
            <w:tcW w:w="1116" w:type="dxa"/>
          </w:tcPr>
          <w:p w14:paraId="0B91F3CD"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7942ABFA"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114DADA" w14:textId="77777777" w:rsidTr="00C31A68">
        <w:tc>
          <w:tcPr>
            <w:tcW w:w="803" w:type="dxa"/>
            <w:vMerge/>
          </w:tcPr>
          <w:p w14:paraId="7C08FCE8" w14:textId="77777777" w:rsidR="00E23A71" w:rsidRPr="006B5BEF" w:rsidRDefault="00E23A71" w:rsidP="00C31A68">
            <w:pPr>
              <w:spacing w:line="276" w:lineRule="auto"/>
              <w:jc w:val="both"/>
              <w:rPr>
                <w:rFonts w:ascii="Times New Roman" w:hAnsi="Times New Roman" w:cs="Times New Roman"/>
                <w:bCs/>
                <w:lang w:val="nb-NO"/>
              </w:rPr>
            </w:pPr>
          </w:p>
        </w:tc>
        <w:tc>
          <w:tcPr>
            <w:tcW w:w="5310" w:type="dxa"/>
          </w:tcPr>
          <w:p w14:paraId="7FDB4F5B"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Mô tả đúng không gian mẫu</w:t>
            </w:r>
          </w:p>
        </w:tc>
        <w:tc>
          <w:tcPr>
            <w:tcW w:w="1116" w:type="dxa"/>
          </w:tcPr>
          <w:p w14:paraId="1B8058A9"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25D615F3"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6FA04B98" w14:textId="77777777" w:rsidTr="00C31A68">
        <w:tc>
          <w:tcPr>
            <w:tcW w:w="803" w:type="dxa"/>
            <w:vMerge/>
          </w:tcPr>
          <w:p w14:paraId="381CB34A" w14:textId="77777777" w:rsidR="00E23A71" w:rsidRPr="006B5BEF" w:rsidRDefault="00E23A71" w:rsidP="00C31A68">
            <w:pPr>
              <w:spacing w:line="276" w:lineRule="auto"/>
              <w:jc w:val="both"/>
              <w:rPr>
                <w:rFonts w:ascii="Times New Roman" w:hAnsi="Times New Roman" w:cs="Times New Roman"/>
                <w:bCs/>
                <w:lang w:val="nb-NO"/>
              </w:rPr>
            </w:pPr>
          </w:p>
        </w:tc>
        <w:tc>
          <w:tcPr>
            <w:tcW w:w="5310" w:type="dxa"/>
          </w:tcPr>
          <w:p w14:paraId="4016EC68"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Mô tả đúng biến cố A</w:t>
            </w:r>
          </w:p>
        </w:tc>
        <w:tc>
          <w:tcPr>
            <w:tcW w:w="1116" w:type="dxa"/>
          </w:tcPr>
          <w:p w14:paraId="4A783968"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013F2CA4"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F34C56B" w14:textId="77777777" w:rsidTr="00C31A68">
        <w:tc>
          <w:tcPr>
            <w:tcW w:w="803" w:type="dxa"/>
            <w:vMerge w:val="restart"/>
          </w:tcPr>
          <w:p w14:paraId="7380F303"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VD2</w:t>
            </w:r>
          </w:p>
        </w:tc>
        <w:tc>
          <w:tcPr>
            <w:tcW w:w="5310" w:type="dxa"/>
          </w:tcPr>
          <w:p w14:paraId="34F7BBF1"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Mô tả đúng biến cố B</w:t>
            </w:r>
          </w:p>
        </w:tc>
        <w:tc>
          <w:tcPr>
            <w:tcW w:w="1116" w:type="dxa"/>
          </w:tcPr>
          <w:p w14:paraId="1EF1DE26"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3FE42A3A"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7F24A210" w14:textId="77777777" w:rsidTr="00C31A68">
        <w:tc>
          <w:tcPr>
            <w:tcW w:w="803" w:type="dxa"/>
            <w:vMerge/>
          </w:tcPr>
          <w:p w14:paraId="16866540" w14:textId="77777777" w:rsidR="00E23A71" w:rsidRPr="006B5BEF" w:rsidRDefault="00E23A71" w:rsidP="00C31A68">
            <w:pPr>
              <w:spacing w:line="276" w:lineRule="auto"/>
              <w:jc w:val="both"/>
              <w:rPr>
                <w:rFonts w:ascii="Times New Roman" w:hAnsi="Times New Roman" w:cs="Times New Roman"/>
                <w:bCs/>
                <w:lang w:val="nb-NO"/>
              </w:rPr>
            </w:pPr>
          </w:p>
        </w:tc>
        <w:tc>
          <w:tcPr>
            <w:tcW w:w="5310" w:type="dxa"/>
          </w:tcPr>
          <w:p w14:paraId="3CE717C0"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Mô tả đúng biến cố C</w:t>
            </w:r>
          </w:p>
        </w:tc>
        <w:tc>
          <w:tcPr>
            <w:tcW w:w="1116" w:type="dxa"/>
          </w:tcPr>
          <w:p w14:paraId="0886EFE1"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3BAD3706"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44620CFE" w14:textId="77777777" w:rsidTr="00C31A68">
        <w:tc>
          <w:tcPr>
            <w:tcW w:w="803" w:type="dxa"/>
            <w:vMerge/>
          </w:tcPr>
          <w:p w14:paraId="3B6A4B8E" w14:textId="77777777" w:rsidR="00E23A71" w:rsidRPr="006B5BEF" w:rsidRDefault="00E23A71" w:rsidP="00C31A68">
            <w:pPr>
              <w:spacing w:line="276" w:lineRule="auto"/>
              <w:jc w:val="both"/>
              <w:rPr>
                <w:rFonts w:ascii="Times New Roman" w:hAnsi="Times New Roman" w:cs="Times New Roman"/>
                <w:bCs/>
                <w:lang w:val="nb-NO"/>
              </w:rPr>
            </w:pPr>
          </w:p>
        </w:tc>
        <w:tc>
          <w:tcPr>
            <w:tcW w:w="5310" w:type="dxa"/>
          </w:tcPr>
          <w:p w14:paraId="77E15748"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Nhận biết được mối liên hệ giữa hai biến cố A và C</w:t>
            </w:r>
          </w:p>
        </w:tc>
        <w:tc>
          <w:tcPr>
            <w:tcW w:w="1116" w:type="dxa"/>
          </w:tcPr>
          <w:p w14:paraId="1ADE570D" w14:textId="77777777" w:rsidR="00E23A71" w:rsidRPr="006B5BEF" w:rsidRDefault="00E23A71" w:rsidP="00C31A68">
            <w:pPr>
              <w:spacing w:line="276" w:lineRule="auto"/>
              <w:jc w:val="both"/>
              <w:rPr>
                <w:rFonts w:ascii="Times New Roman" w:hAnsi="Times New Roman" w:cs="Times New Roman"/>
                <w:bCs/>
                <w:lang w:val="nb-NO"/>
              </w:rPr>
            </w:pPr>
          </w:p>
        </w:tc>
        <w:tc>
          <w:tcPr>
            <w:tcW w:w="1032" w:type="dxa"/>
          </w:tcPr>
          <w:p w14:paraId="5EBE44CB" w14:textId="77777777" w:rsidR="00E23A71" w:rsidRPr="006B5BEF" w:rsidRDefault="00E23A71" w:rsidP="00C31A68">
            <w:pPr>
              <w:spacing w:line="276" w:lineRule="auto"/>
              <w:jc w:val="both"/>
              <w:rPr>
                <w:rFonts w:ascii="Times New Roman" w:hAnsi="Times New Roman" w:cs="Times New Roman"/>
                <w:bCs/>
                <w:lang w:val="nb-NO"/>
              </w:rPr>
            </w:pPr>
          </w:p>
        </w:tc>
      </w:tr>
    </w:tbl>
    <w:p w14:paraId="00993FAC" w14:textId="77777777" w:rsidR="00E23A71" w:rsidRPr="006B5BEF" w:rsidRDefault="00E23A71" w:rsidP="00E23A71">
      <w:pPr>
        <w:jc w:val="both"/>
        <w:rPr>
          <w:rFonts w:ascii="Times New Roman" w:hAnsi="Times New Roman" w:cs="Times New Roman"/>
          <w:b/>
          <w:i/>
          <w:color w:val="FF0000"/>
          <w:lang w:val="nb-NO"/>
        </w:rPr>
      </w:pPr>
      <w:r w:rsidRPr="006B5BEF">
        <w:rPr>
          <w:rFonts w:ascii="Times New Roman" w:hAnsi="Times New Roman" w:cs="Times New Roman"/>
          <w:b/>
          <w:color w:val="FF0000"/>
          <w:lang w:val="nb-NO"/>
        </w:rPr>
        <w:t>Hoạt động 2.2. Tính xác suất bằng sơ đồ hình cây</w:t>
      </w:r>
    </w:p>
    <w:p w14:paraId="122C6355"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Học sinh nhận biết vận dụng sơ đồ hình cây để tính xác suất</w:t>
      </w:r>
    </w:p>
    <w:p w14:paraId="4BEB700C" w14:textId="77777777" w:rsidR="00E23A71" w:rsidRPr="006B5BEF" w:rsidRDefault="00E23A71" w:rsidP="00E23A71">
      <w:pPr>
        <w:pStyle w:val="NormalWeb"/>
        <w:spacing w:before="0" w:beforeAutospacing="0" w:after="0" w:afterAutospacing="0" w:line="276" w:lineRule="auto"/>
        <w:jc w:val="both"/>
        <w:rPr>
          <w:sz w:val="22"/>
          <w:szCs w:val="22"/>
          <w:lang w:val="nb-NO"/>
        </w:rPr>
      </w:pPr>
      <w:r w:rsidRPr="006B5BEF">
        <w:rPr>
          <w:b/>
          <w:i/>
          <w:sz w:val="22"/>
          <w:szCs w:val="22"/>
          <w:lang w:val="nb-NO"/>
        </w:rPr>
        <w:t>b) Nội dung:</w:t>
      </w:r>
      <w:r w:rsidRPr="006B5BEF">
        <w:rPr>
          <w:sz w:val="22"/>
          <w:szCs w:val="22"/>
          <w:lang w:val="nb-NO"/>
        </w:rPr>
        <w:t xml:space="preserve"> </w:t>
      </w:r>
    </w:p>
    <w:p w14:paraId="22365C3B" w14:textId="77777777" w:rsidR="00E23A71" w:rsidRPr="006B5BEF" w:rsidRDefault="00E23A71" w:rsidP="00E23A71">
      <w:pPr>
        <w:pStyle w:val="NormalWeb"/>
        <w:spacing w:before="0" w:beforeAutospacing="0" w:after="0" w:afterAutospacing="0" w:line="276" w:lineRule="auto"/>
        <w:jc w:val="both"/>
        <w:rPr>
          <w:sz w:val="22"/>
          <w:szCs w:val="22"/>
          <w:lang w:val="nb-NO"/>
        </w:rPr>
      </w:pPr>
      <w:r w:rsidRPr="006B5BEF">
        <w:rPr>
          <w:sz w:val="22"/>
          <w:szCs w:val="22"/>
          <w:lang w:val="nb-NO"/>
        </w:rPr>
        <w:t>- GV đặt câu hỏi, dẫn dắt học sinh để đếm bằng sơ đồ hình cây để đếm và giải bài toán VD3/83 CTST.</w:t>
      </w:r>
    </w:p>
    <w:p w14:paraId="1A7D19C1"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b/>
          <w:i/>
          <w:noProof/>
        </w:rPr>
        <w:drawing>
          <wp:anchor distT="0" distB="0" distL="114300" distR="114300" simplePos="0" relativeHeight="251756544" behindDoc="1" locked="0" layoutInCell="1" allowOverlap="1" wp14:anchorId="03B039C3" wp14:editId="1AA4A943">
            <wp:simplePos x="0" y="0"/>
            <wp:positionH relativeFrom="column">
              <wp:posOffset>3949197</wp:posOffset>
            </wp:positionH>
            <wp:positionV relativeFrom="paragraph">
              <wp:posOffset>151706</wp:posOffset>
            </wp:positionV>
            <wp:extent cx="2203450" cy="1843405"/>
            <wp:effectExtent l="0" t="0" r="6350" b="4445"/>
            <wp:wrapTight wrapText="bothSides">
              <wp:wrapPolygon edited="0">
                <wp:start x="0" y="0"/>
                <wp:lineTo x="0" y="21429"/>
                <wp:lineTo x="21476" y="21429"/>
                <wp:lineTo x="21476" y="0"/>
                <wp:lineTo x="0" y="0"/>
              </wp:wrapPolygon>
            </wp:wrapTight>
            <wp:docPr id="1071619354" name="Picture 1071619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73" cstate="email">
                      <a:extLst>
                        <a:ext uri="{28A0092B-C50C-407E-A947-70E740481C1C}">
                          <a14:useLocalDpi xmlns:a14="http://schemas.microsoft.com/office/drawing/2010/main"/>
                        </a:ext>
                      </a:extLst>
                    </a:blip>
                    <a:stretch>
                      <a:fillRect/>
                    </a:stretch>
                  </pic:blipFill>
                  <pic:spPr>
                    <a:xfrm>
                      <a:off x="0" y="0"/>
                      <a:ext cx="2203450" cy="1843405"/>
                    </a:xfrm>
                    <a:prstGeom prst="rect">
                      <a:avLst/>
                    </a:prstGeom>
                  </pic:spPr>
                </pic:pic>
              </a:graphicData>
            </a:graphic>
          </wp:anchor>
        </w:drawing>
      </w:r>
      <w:r w:rsidRPr="006B5BEF">
        <w:rPr>
          <w:rFonts w:ascii="Times New Roman" w:hAnsi="Times New Roman" w:cs="Times New Roman"/>
          <w:shd w:val="clear" w:color="auto" w:fill="FFFFFF"/>
          <w:lang w:val="nb-NO"/>
        </w:rPr>
        <w:t>- Giáo viên đưa câu hỏi cho 4 nhóm học sinh thảo luận: TH2/83 CTST</w:t>
      </w:r>
    </w:p>
    <w:p w14:paraId="4C51BE2E"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c) Sản phẩm:</w:t>
      </w:r>
    </w:p>
    <w:p w14:paraId="76F9C5F8" w14:textId="77777777" w:rsidR="00E23A71" w:rsidRPr="006B5BEF" w:rsidRDefault="00E23A71" w:rsidP="00E23A71">
      <w:pPr>
        <w:jc w:val="both"/>
        <w:rPr>
          <w:rFonts w:ascii="Times New Roman" w:hAnsi="Times New Roman" w:cs="Times New Roman"/>
          <w:noProof/>
        </w:rPr>
      </w:pPr>
      <w:r w:rsidRPr="006B5BEF">
        <w:rPr>
          <w:rFonts w:ascii="Times New Roman" w:hAnsi="Times New Roman" w:cs="Times New Roman"/>
          <w:b/>
          <w:i/>
          <w:lang w:val="nb-NO"/>
        </w:rPr>
        <w:softHyphen/>
      </w:r>
      <w:r w:rsidRPr="006B5BEF">
        <w:rPr>
          <w:rFonts w:ascii="Times New Roman" w:hAnsi="Times New Roman" w:cs="Times New Roman"/>
          <w:noProof/>
        </w:rPr>
        <w:t xml:space="preserve"> Gọi A là biến cố “không bạn nào lấy đúng thẻ của mình”</w:t>
      </w:r>
    </w:p>
    <w:p w14:paraId="672CC46F" w14:textId="77777777" w:rsidR="00E23A71" w:rsidRPr="006B5BEF" w:rsidRDefault="00E23A71" w:rsidP="00E23A71">
      <w:pPr>
        <w:jc w:val="both"/>
        <w:rPr>
          <w:rFonts w:ascii="Times New Roman" w:hAnsi="Times New Roman" w:cs="Times New Roman"/>
          <w:noProof/>
        </w:rPr>
      </w:pPr>
      <w:r w:rsidRPr="006B5BEF">
        <w:rPr>
          <w:rFonts w:ascii="Times New Roman" w:hAnsi="Times New Roman" w:cs="Times New Roman"/>
          <w:noProof/>
        </w:rPr>
        <w:t>Các kết quả có thể xảy ra được thể hiện ở sơ đồ hình cây như hình bên.</w:t>
      </w:r>
    </w:p>
    <w:p w14:paraId="3B78D494" w14:textId="77777777" w:rsidR="00E23A71" w:rsidRPr="006B5BEF" w:rsidRDefault="00E23A71" w:rsidP="00E23A71">
      <w:pPr>
        <w:jc w:val="both"/>
        <w:rPr>
          <w:rFonts w:ascii="Times New Roman" w:eastAsiaTheme="minorEastAsia" w:hAnsi="Times New Roman" w:cs="Times New Roman"/>
        </w:rPr>
      </w:pPr>
      <w:r w:rsidRPr="006B5BEF">
        <w:rPr>
          <w:rFonts w:ascii="Times New Roman" w:hAnsi="Times New Roman" w:cs="Times New Roman"/>
          <w:noProof/>
        </w:rPr>
        <w:t xml:space="preserve">Có tất cả 6 kết quả có thể xảy ra, trong đó có 2 kết quả thuận lợi cho biến cố. Do đó </w:t>
      </w:r>
      <w:r w:rsidRPr="006B5BEF">
        <w:rPr>
          <w:rFonts w:ascii="Times New Roman" w:hAnsi="Times New Roman" w:cs="Times New Roman"/>
          <w:noProof/>
          <w:position w:val="-24"/>
        </w:rPr>
        <w:object w:dxaOrig="999" w:dyaOrig="620" w14:anchorId="1B37FDCB">
          <v:shape id="_x0000_i5258" type="#_x0000_t75" style="width:50pt;height:30.5pt" o:ole="">
            <v:imagedata r:id="rId8074" o:title=""/>
          </v:shape>
          <o:OLEObject Type="Embed" ProgID="Equation.DSMT4" ShapeID="_x0000_i5258" DrawAspect="Content" ObjectID="_1757816299" r:id="rId8075"/>
        </w:object>
      </w:r>
    </w:p>
    <w:p w14:paraId="25800E14" w14:textId="77777777" w:rsidR="00E23A71" w:rsidRPr="006B5BEF" w:rsidRDefault="00E23A71" w:rsidP="00E23A71">
      <w:pPr>
        <w:jc w:val="both"/>
        <w:rPr>
          <w:rFonts w:ascii="Times New Roman" w:hAnsi="Times New Roman" w:cs="Times New Roman"/>
          <w:b/>
          <w:i/>
          <w:lang w:val="nb-NO"/>
        </w:rPr>
      </w:pPr>
    </w:p>
    <w:p w14:paraId="3CA8E6B7"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6624E86A" w14:textId="77777777" w:rsidTr="00C31A68">
        <w:tc>
          <w:tcPr>
            <w:tcW w:w="2235" w:type="dxa"/>
            <w:shd w:val="clear" w:color="auto" w:fill="auto"/>
            <w:vAlign w:val="center"/>
          </w:tcPr>
          <w:p w14:paraId="36A7BEF7"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Chuyển giao</w:t>
            </w:r>
          </w:p>
        </w:tc>
        <w:tc>
          <w:tcPr>
            <w:tcW w:w="7654" w:type="dxa"/>
          </w:tcPr>
          <w:p w14:paraId="5C55E451" w14:textId="77777777" w:rsidR="00E23A71" w:rsidRPr="006B5BEF" w:rsidRDefault="00E23A71" w:rsidP="00C31A68">
            <w:pPr>
              <w:jc w:val="both"/>
              <w:rPr>
                <w:rFonts w:ascii="Times New Roman" w:hAnsi="Times New Roman" w:cs="Times New Roman"/>
                <w:i/>
                <w:lang w:val="nb-NO"/>
              </w:rPr>
            </w:pPr>
            <w:r w:rsidRPr="006B5BEF">
              <w:rPr>
                <w:rFonts w:ascii="Times New Roman" w:hAnsi="Times New Roman" w:cs="Times New Roman"/>
                <w:lang w:val="nb-NO"/>
              </w:rPr>
              <w:t>- Giáo viên triển khai nhiệm vụ cho học sinh</w:t>
            </w:r>
          </w:p>
        </w:tc>
      </w:tr>
      <w:tr w:rsidR="00E23A71" w:rsidRPr="006B5BEF" w14:paraId="7F39783B" w14:textId="77777777" w:rsidTr="00C31A68">
        <w:tc>
          <w:tcPr>
            <w:tcW w:w="2235" w:type="dxa"/>
            <w:shd w:val="clear" w:color="auto" w:fill="auto"/>
            <w:vAlign w:val="center"/>
          </w:tcPr>
          <w:p w14:paraId="30F5276A"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Thực hiện</w:t>
            </w:r>
          </w:p>
        </w:tc>
        <w:tc>
          <w:tcPr>
            <w:tcW w:w="7654" w:type="dxa"/>
          </w:tcPr>
          <w:p w14:paraId="47F5DF7B" w14:textId="77777777" w:rsidR="00E23A71" w:rsidRPr="006B5BEF" w:rsidRDefault="00E23A71" w:rsidP="00C31A68">
            <w:pPr>
              <w:jc w:val="both"/>
              <w:rPr>
                <w:rFonts w:ascii="Times New Roman" w:hAnsi="Times New Roman" w:cs="Times New Roman"/>
                <w:b/>
                <w:i/>
                <w:lang w:val="nb-NO"/>
              </w:rPr>
            </w:pPr>
            <w:r w:rsidRPr="006B5BEF">
              <w:rPr>
                <w:rFonts w:ascii="Times New Roman" w:hAnsi="Times New Roman" w:cs="Times New Roman"/>
                <w:lang w:val="nb-NO"/>
              </w:rPr>
              <w:t>- Học sinh thảo luận 4 nhóm thực hiện nhiệm vụ và nộp lại kết quả bài làm</w:t>
            </w:r>
          </w:p>
          <w:p w14:paraId="3E8B4095"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theo dõi, hỗ trợ, hướng dẫn khi cần thiết</w:t>
            </w:r>
          </w:p>
        </w:tc>
      </w:tr>
      <w:tr w:rsidR="00E23A71" w:rsidRPr="006B5BEF" w14:paraId="3777ED18" w14:textId="77777777" w:rsidTr="00C31A68">
        <w:tc>
          <w:tcPr>
            <w:tcW w:w="2235" w:type="dxa"/>
            <w:shd w:val="clear" w:color="auto" w:fill="auto"/>
            <w:vAlign w:val="center"/>
          </w:tcPr>
          <w:p w14:paraId="5AC6630C"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Báo cáo thảo luận</w:t>
            </w:r>
          </w:p>
        </w:tc>
        <w:tc>
          <w:tcPr>
            <w:tcW w:w="7654" w:type="dxa"/>
          </w:tcPr>
          <w:p w14:paraId="07D2A7B1"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gọi 4 học sinh đại diện cho 4 nhóm bất kì lần lượt báo cáo kết quả thảo luận dựa vào kết quả đã nộp.</w:t>
            </w:r>
          </w:p>
        </w:tc>
      </w:tr>
      <w:tr w:rsidR="00E23A71" w:rsidRPr="006B5BEF" w14:paraId="2A5F881F" w14:textId="77777777" w:rsidTr="00C31A68">
        <w:tc>
          <w:tcPr>
            <w:tcW w:w="2235" w:type="dxa"/>
            <w:shd w:val="clear" w:color="auto" w:fill="auto"/>
            <w:vAlign w:val="center"/>
          </w:tcPr>
          <w:p w14:paraId="0ECF899D" w14:textId="77777777" w:rsidR="00E23A71" w:rsidRPr="006B5BEF" w:rsidRDefault="00E23A71" w:rsidP="00C31A68">
            <w:pPr>
              <w:ind w:left="-126"/>
              <w:jc w:val="both"/>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4ADF01FC" w14:textId="77777777" w:rsidR="00E23A71" w:rsidRPr="006B5BEF" w:rsidRDefault="00E23A71" w:rsidP="00C31A68">
            <w:pPr>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p w14:paraId="685BF1FE" w14:textId="77777777" w:rsidR="00E23A71" w:rsidRPr="006B5BEF" w:rsidRDefault="00E23A71" w:rsidP="00C31A68">
            <w:pPr>
              <w:tabs>
                <w:tab w:val="center" w:pos="4890"/>
              </w:tabs>
              <w:jc w:val="both"/>
              <w:rPr>
                <w:rFonts w:ascii="Times New Roman" w:hAnsi="Times New Roman" w:cs="Times New Roman"/>
                <w:bCs/>
                <w:lang w:val="nb-NO"/>
              </w:rPr>
            </w:pPr>
            <w:r w:rsidRPr="006B5BEF">
              <w:rPr>
                <w:rFonts w:ascii="Times New Roman" w:hAnsi="Times New Roman" w:cs="Times New Roman"/>
                <w:bCs/>
                <w:lang w:val="nb-NO"/>
              </w:rPr>
              <w:t>- Giáo viên nhận xét và chính xác hóa kiến thức</w:t>
            </w:r>
          </w:p>
        </w:tc>
      </w:tr>
    </w:tbl>
    <w:p w14:paraId="2DF5E7DA" w14:textId="77777777" w:rsidR="00E23A71" w:rsidRPr="006B5BEF" w:rsidRDefault="00E23A71" w:rsidP="00E23A71">
      <w:pPr>
        <w:jc w:val="both"/>
        <w:rPr>
          <w:rFonts w:ascii="Times New Roman" w:hAnsi="Times New Roman" w:cs="Times New Roman"/>
        </w:rPr>
      </w:pPr>
    </w:p>
    <w:tbl>
      <w:tblPr>
        <w:tblStyle w:val="TableGrid"/>
        <w:tblW w:w="8721" w:type="dxa"/>
        <w:tblLook w:val="04A0" w:firstRow="1" w:lastRow="0" w:firstColumn="1" w:lastColumn="0" w:noHBand="0" w:noVBand="1"/>
      </w:tblPr>
      <w:tblGrid>
        <w:gridCol w:w="1315"/>
        <w:gridCol w:w="5338"/>
        <w:gridCol w:w="1032"/>
        <w:gridCol w:w="1036"/>
      </w:tblGrid>
      <w:tr w:rsidR="00E23A71" w:rsidRPr="006B5BEF" w14:paraId="3899DA9D" w14:textId="77777777" w:rsidTr="00C31A68">
        <w:tc>
          <w:tcPr>
            <w:tcW w:w="6643" w:type="dxa"/>
            <w:gridSpan w:val="2"/>
          </w:tcPr>
          <w:p w14:paraId="4DCC60D3" w14:textId="77777777" w:rsidR="00E23A71" w:rsidRPr="006B5BEF" w:rsidRDefault="00E23A71" w:rsidP="00C31A68">
            <w:pPr>
              <w:spacing w:line="276" w:lineRule="auto"/>
              <w:jc w:val="both"/>
              <w:rPr>
                <w:rFonts w:ascii="Times New Roman" w:hAnsi="Times New Roman" w:cs="Times New Roman"/>
                <w:b/>
                <w:bCs/>
              </w:rPr>
            </w:pPr>
            <w:r w:rsidRPr="006B5BEF">
              <w:rPr>
                <w:rFonts w:ascii="Times New Roman" w:hAnsi="Times New Roman" w:cs="Times New Roman"/>
                <w:b/>
                <w:bCs/>
              </w:rPr>
              <w:t>Tiêu chí đánh giá HĐ của nhóm …</w:t>
            </w:r>
          </w:p>
        </w:tc>
        <w:tc>
          <w:tcPr>
            <w:tcW w:w="1039" w:type="dxa"/>
          </w:tcPr>
          <w:p w14:paraId="34AB5532"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 xml:space="preserve">Có </w:t>
            </w:r>
          </w:p>
        </w:tc>
        <w:tc>
          <w:tcPr>
            <w:tcW w:w="1039" w:type="dxa"/>
          </w:tcPr>
          <w:p w14:paraId="2BF03123"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Không</w:t>
            </w:r>
          </w:p>
        </w:tc>
      </w:tr>
      <w:tr w:rsidR="00E23A71" w:rsidRPr="006B5BEF" w14:paraId="425A1141" w14:textId="77777777" w:rsidTr="00C31A68">
        <w:tc>
          <w:tcPr>
            <w:tcW w:w="6643" w:type="dxa"/>
            <w:gridSpan w:val="2"/>
          </w:tcPr>
          <w:p w14:paraId="01649D25"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Hoạt động sôi nổi, tích cực</w:t>
            </w:r>
          </w:p>
        </w:tc>
        <w:tc>
          <w:tcPr>
            <w:tcW w:w="1039" w:type="dxa"/>
          </w:tcPr>
          <w:p w14:paraId="0BED3B55"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2709E9C6"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3E34D271" w14:textId="77777777" w:rsidTr="00C31A68">
        <w:tc>
          <w:tcPr>
            <w:tcW w:w="6643" w:type="dxa"/>
            <w:gridSpan w:val="2"/>
          </w:tcPr>
          <w:p w14:paraId="1454D547"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Tất cả các thành viên đều tham gia thảo luận</w:t>
            </w:r>
          </w:p>
        </w:tc>
        <w:tc>
          <w:tcPr>
            <w:tcW w:w="1039" w:type="dxa"/>
          </w:tcPr>
          <w:p w14:paraId="1586BABF"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6CB6DC78"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57D17C7C" w14:textId="77777777" w:rsidTr="00C31A68">
        <w:tc>
          <w:tcPr>
            <w:tcW w:w="6643" w:type="dxa"/>
            <w:gridSpan w:val="2"/>
          </w:tcPr>
          <w:p w14:paraId="0B7A13CB"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Nộp bài đúng thời gian</w:t>
            </w:r>
          </w:p>
        </w:tc>
        <w:tc>
          <w:tcPr>
            <w:tcW w:w="1039" w:type="dxa"/>
          </w:tcPr>
          <w:p w14:paraId="655604F2"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3008AC94"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775FCB63" w14:textId="77777777" w:rsidTr="00C31A68">
        <w:tc>
          <w:tcPr>
            <w:tcW w:w="1255" w:type="dxa"/>
            <w:vMerge w:val="restart"/>
          </w:tcPr>
          <w:p w14:paraId="1AA18F45" w14:textId="77777777" w:rsidR="00E23A71" w:rsidRPr="006B5BEF" w:rsidRDefault="00E23A71" w:rsidP="00C31A68">
            <w:pPr>
              <w:spacing w:line="276" w:lineRule="auto"/>
              <w:rPr>
                <w:rFonts w:ascii="Times New Roman" w:hAnsi="Times New Roman" w:cs="Times New Roman"/>
              </w:rPr>
            </w:pPr>
            <w:r w:rsidRPr="006B5BEF">
              <w:rPr>
                <w:rFonts w:ascii="Times New Roman" w:hAnsi="Times New Roman" w:cs="Times New Roman"/>
              </w:rPr>
              <w:t>Kết quả thảo luận</w:t>
            </w:r>
          </w:p>
        </w:tc>
        <w:tc>
          <w:tcPr>
            <w:tcW w:w="5388" w:type="dxa"/>
          </w:tcPr>
          <w:p w14:paraId="430204F6"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Thuyết trình đủ các nội dung theo bài nộp</w:t>
            </w:r>
          </w:p>
        </w:tc>
        <w:tc>
          <w:tcPr>
            <w:tcW w:w="1039" w:type="dxa"/>
          </w:tcPr>
          <w:p w14:paraId="3F85225D"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7184312F"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306B4624" w14:textId="77777777" w:rsidTr="00C31A68">
        <w:tc>
          <w:tcPr>
            <w:tcW w:w="1255" w:type="dxa"/>
            <w:vMerge/>
          </w:tcPr>
          <w:p w14:paraId="310A83C9" w14:textId="77777777" w:rsidR="00E23A71" w:rsidRPr="006B5BEF" w:rsidRDefault="00E23A71" w:rsidP="00C31A68">
            <w:pPr>
              <w:spacing w:line="276" w:lineRule="auto"/>
              <w:jc w:val="both"/>
              <w:rPr>
                <w:rFonts w:ascii="Times New Roman" w:hAnsi="Times New Roman" w:cs="Times New Roman"/>
              </w:rPr>
            </w:pPr>
          </w:p>
        </w:tc>
        <w:tc>
          <w:tcPr>
            <w:tcW w:w="5388" w:type="dxa"/>
          </w:tcPr>
          <w:p w14:paraId="7B6E825E"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 xml:space="preserve">Tính đúng xác suất </w:t>
            </w:r>
          </w:p>
        </w:tc>
        <w:tc>
          <w:tcPr>
            <w:tcW w:w="1039" w:type="dxa"/>
          </w:tcPr>
          <w:p w14:paraId="598C53DF"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777A7870" w14:textId="77777777" w:rsidR="00E23A71" w:rsidRPr="006B5BEF" w:rsidRDefault="00E23A71" w:rsidP="00C31A68">
            <w:pPr>
              <w:spacing w:line="276" w:lineRule="auto"/>
              <w:jc w:val="both"/>
              <w:rPr>
                <w:rFonts w:ascii="Times New Roman" w:hAnsi="Times New Roman" w:cs="Times New Roman"/>
              </w:rPr>
            </w:pPr>
          </w:p>
        </w:tc>
      </w:tr>
    </w:tbl>
    <w:p w14:paraId="1E6EAAD2" w14:textId="77777777" w:rsidR="00E23A71" w:rsidRPr="006B5BEF" w:rsidRDefault="00E23A71" w:rsidP="00E23A71">
      <w:pPr>
        <w:jc w:val="both"/>
        <w:rPr>
          <w:rFonts w:ascii="Times New Roman" w:hAnsi="Times New Roman" w:cs="Times New Roman"/>
          <w:b/>
          <w:i/>
          <w:color w:val="FF0000"/>
          <w:lang w:val="nb-NO"/>
        </w:rPr>
      </w:pPr>
      <w:r w:rsidRPr="006B5BEF">
        <w:rPr>
          <w:rFonts w:ascii="Times New Roman" w:hAnsi="Times New Roman" w:cs="Times New Roman"/>
          <w:b/>
          <w:color w:val="FF0000"/>
          <w:lang w:val="nb-NO"/>
        </w:rPr>
        <w:t>Hoạt động 2.3. Hình thành khái niệm và tính xác suất của biến cố đối</w:t>
      </w:r>
    </w:p>
    <w:p w14:paraId="169C08AB"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Học sinh nhận biết được khái niệm và tính được xác suất biến cố đối.</w:t>
      </w:r>
    </w:p>
    <w:p w14:paraId="7B053B72" w14:textId="77777777" w:rsidR="00E23A71" w:rsidRPr="006B5BEF" w:rsidRDefault="00E23A71" w:rsidP="00E23A71">
      <w:pPr>
        <w:pStyle w:val="NormalWeb"/>
        <w:spacing w:before="0" w:beforeAutospacing="0" w:after="0" w:afterAutospacing="0" w:line="276" w:lineRule="auto"/>
        <w:jc w:val="both"/>
        <w:rPr>
          <w:sz w:val="22"/>
          <w:szCs w:val="22"/>
          <w:lang w:val="nb-NO"/>
        </w:rPr>
      </w:pPr>
      <w:r w:rsidRPr="006B5BEF">
        <w:rPr>
          <w:b/>
          <w:i/>
          <w:sz w:val="22"/>
          <w:szCs w:val="22"/>
          <w:lang w:val="nb-NO"/>
        </w:rPr>
        <w:t>b) Nội dung:</w:t>
      </w:r>
      <w:r w:rsidRPr="006B5BEF">
        <w:rPr>
          <w:sz w:val="22"/>
          <w:szCs w:val="22"/>
          <w:lang w:val="nb-NO"/>
        </w:rPr>
        <w:t xml:space="preserve"> </w:t>
      </w:r>
    </w:p>
    <w:p w14:paraId="12C66E84"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Giáo viên đưa câu hỏi cho 4 nhóm học sinh thảo luận:</w:t>
      </w:r>
    </w:p>
    <w:p w14:paraId="618A7938"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HĐKP 2/84 CTST –  ‘Khi nào tích các số ghi trên 3 thẻ đó là số chẵn?’ và ‘Có nên phân tách thành nhiều trường hợp để đếm số các cách lấy thẻ để được ba thẻ có tích các số ghi trên đó là số chẵn không?’</w:t>
      </w:r>
    </w:p>
    <w:p w14:paraId="18594D30"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lang w:val="nb-NO"/>
        </w:rPr>
        <w:t>- GV thể chế hóa khái niệm biến cố đối và cách tính biến cố đối.</w:t>
      </w:r>
    </w:p>
    <w:p w14:paraId="34F2D6DF"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noProof/>
        </w:rPr>
        <w:drawing>
          <wp:inline distT="0" distB="0" distL="0" distR="0" wp14:anchorId="39FE2464" wp14:editId="65C6DAE1">
            <wp:extent cx="6115050" cy="1224280"/>
            <wp:effectExtent l="0" t="0" r="0" b="0"/>
            <wp:docPr id="1786037528" name="Picture 178603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76" cstate="email">
                      <a:extLst>
                        <a:ext uri="{28A0092B-C50C-407E-A947-70E740481C1C}">
                          <a14:useLocalDpi xmlns:a14="http://schemas.microsoft.com/office/drawing/2010/main"/>
                        </a:ext>
                      </a:extLst>
                    </a:blip>
                    <a:stretch>
                      <a:fillRect/>
                    </a:stretch>
                  </pic:blipFill>
                  <pic:spPr>
                    <a:xfrm>
                      <a:off x="0" y="0"/>
                      <a:ext cx="6115050" cy="1224280"/>
                    </a:xfrm>
                    <a:prstGeom prst="rect">
                      <a:avLst/>
                    </a:prstGeom>
                  </pic:spPr>
                </pic:pic>
              </a:graphicData>
            </a:graphic>
          </wp:inline>
        </w:drawing>
      </w:r>
    </w:p>
    <w:p w14:paraId="6329F7D6"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GV đặt câu hỏi, dẫn dắt học sinh trả lời câu hỏi VD4/84 CTST.</w:t>
      </w:r>
    </w:p>
    <w:p w14:paraId="5C15A9E0"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GV cho 4 nhóm HS thảo luận TH3/84 CTST.</w:t>
      </w:r>
    </w:p>
    <w:p w14:paraId="4622EE1C"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c) Sản phẩm:</w:t>
      </w:r>
    </w:p>
    <w:p w14:paraId="45158C0D"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
          <w:iCs/>
          <w:lang w:val="nb-NO"/>
        </w:rPr>
        <w:softHyphen/>
        <w:t xml:space="preserve">TH3/224: </w:t>
      </w:r>
      <w:r w:rsidRPr="006B5BEF">
        <w:rPr>
          <w:rFonts w:ascii="Times New Roman" w:hAnsi="Times New Roman" w:cs="Times New Roman"/>
          <w:bCs/>
          <w:iCs/>
          <w:lang w:val="nb-NO"/>
        </w:rPr>
        <w:t xml:space="preserve">Gọi biến cố A: “Tích các số chấm ở mặt xuất hiện trên ba con xúc xắc không chia hết cho 3” </w:t>
      </w:r>
    </w:p>
    <w:p w14:paraId="66AAAD6E"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position w:val="-10"/>
          <w:lang w:val="nb-NO"/>
        </w:rPr>
        <w:object w:dxaOrig="980" w:dyaOrig="360" w14:anchorId="4E1020B9">
          <v:shape id="_x0000_i5259" type="#_x0000_t75" style="width:49pt;height:18pt" o:ole="">
            <v:imagedata r:id="rId8077" o:title=""/>
          </v:shape>
          <o:OLEObject Type="Embed" ProgID="Equation.DSMT4" ShapeID="_x0000_i5259" DrawAspect="Content" ObjectID="_1757816300" r:id="rId8078"/>
        </w:object>
      </w:r>
      <w:r w:rsidRPr="006B5BEF">
        <w:rPr>
          <w:rFonts w:ascii="Times New Roman" w:hAnsi="Times New Roman" w:cs="Times New Roman"/>
          <w:bCs/>
          <w:iCs/>
          <w:lang w:val="nb-NO"/>
        </w:rPr>
        <w:t xml:space="preserve">; </w:t>
      </w:r>
      <w:r w:rsidRPr="006B5BEF">
        <w:rPr>
          <w:rFonts w:ascii="Times New Roman" w:hAnsi="Times New Roman" w:cs="Times New Roman"/>
          <w:bCs/>
          <w:iCs/>
          <w:position w:val="-14"/>
          <w:lang w:val="nb-NO"/>
        </w:rPr>
        <w:object w:dxaOrig="1020" w:dyaOrig="400" w14:anchorId="5BC43A17">
          <v:shape id="_x0000_i5260" type="#_x0000_t75" style="width:51.5pt;height:20pt" o:ole="">
            <v:imagedata r:id="rId8079" o:title=""/>
          </v:shape>
          <o:OLEObject Type="Embed" ProgID="Equation.DSMT4" ShapeID="_x0000_i5260" DrawAspect="Content" ObjectID="_1757816301" r:id="rId8080"/>
        </w:object>
      </w:r>
    </w:p>
    <w:p w14:paraId="3CCC4594"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position w:val="-32"/>
          <w:lang w:val="nb-NO"/>
        </w:rPr>
        <w:object w:dxaOrig="2460" w:dyaOrig="740" w14:anchorId="11F558E1">
          <v:shape id="_x0000_i5261" type="#_x0000_t75" style="width:123pt;height:37pt" o:ole="">
            <v:imagedata r:id="rId8081" o:title=""/>
          </v:shape>
          <o:OLEObject Type="Embed" ProgID="Equation.DSMT4" ShapeID="_x0000_i5261" DrawAspect="Content" ObjectID="_1757816302" r:id="rId8082"/>
        </w:object>
      </w:r>
    </w:p>
    <w:p w14:paraId="039618D5"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position w:val="-24"/>
          <w:lang w:val="nb-NO"/>
        </w:rPr>
        <w:object w:dxaOrig="2020" w:dyaOrig="620" w14:anchorId="0C5F5F06">
          <v:shape id="_x0000_i5262" type="#_x0000_t75" style="width:101.5pt;height:30.5pt" o:ole="">
            <v:imagedata r:id="rId8083" o:title=""/>
          </v:shape>
          <o:OLEObject Type="Embed" ProgID="Equation.DSMT4" ShapeID="_x0000_i5262" DrawAspect="Content" ObjectID="_1757816303" r:id="rId8084"/>
        </w:object>
      </w:r>
    </w:p>
    <w:p w14:paraId="30436398"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lang w:val="nb-NO"/>
        </w:rPr>
        <w:t xml:space="preserve">b) Gọi biến cố B: “Tổng các số chấm ở mặt xuất hiện trên ba con xúc xắc nhỏ hơn hoặc bằng 4” </w:t>
      </w:r>
    </w:p>
    <w:p w14:paraId="24508B3F"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position w:val="-14"/>
          <w:lang w:val="nb-NO"/>
        </w:rPr>
        <w:object w:dxaOrig="1020" w:dyaOrig="400" w14:anchorId="41CD0DE5">
          <v:shape id="_x0000_i5263" type="#_x0000_t75" style="width:51.5pt;height:20pt" o:ole="">
            <v:imagedata r:id="rId8085" o:title=""/>
          </v:shape>
          <o:OLEObject Type="Embed" ProgID="Equation.DSMT4" ShapeID="_x0000_i5263" DrawAspect="Content" ObjectID="_1757816304" r:id="rId8086"/>
        </w:object>
      </w:r>
      <w:r w:rsidRPr="006B5BEF">
        <w:rPr>
          <w:rFonts w:ascii="Times New Roman" w:hAnsi="Times New Roman" w:cs="Times New Roman"/>
          <w:bCs/>
          <w:iCs/>
          <w:lang w:val="nb-NO"/>
        </w:rPr>
        <w:t xml:space="preserve">; </w:t>
      </w:r>
      <w:r w:rsidRPr="006B5BEF">
        <w:rPr>
          <w:rFonts w:ascii="Times New Roman" w:hAnsi="Times New Roman" w:cs="Times New Roman"/>
          <w:bCs/>
          <w:iCs/>
          <w:position w:val="-14"/>
          <w:lang w:val="nb-NO"/>
        </w:rPr>
        <w:object w:dxaOrig="940" w:dyaOrig="400" w14:anchorId="729AE42D">
          <v:shape id="_x0000_i5264" type="#_x0000_t75" style="width:47pt;height:20pt" o:ole="">
            <v:imagedata r:id="rId8087" o:title=""/>
          </v:shape>
          <o:OLEObject Type="Embed" ProgID="Equation.DSMT4" ShapeID="_x0000_i5264" DrawAspect="Content" ObjectID="_1757816305" r:id="rId8088"/>
        </w:object>
      </w:r>
    </w:p>
    <w:p w14:paraId="40FABF3C" w14:textId="77777777" w:rsidR="00E23A71" w:rsidRPr="006B5BEF" w:rsidRDefault="00E23A71" w:rsidP="00E23A71">
      <w:pPr>
        <w:jc w:val="both"/>
        <w:rPr>
          <w:rFonts w:ascii="Times New Roman" w:hAnsi="Times New Roman" w:cs="Times New Roman"/>
          <w:bCs/>
          <w:iCs/>
          <w:lang w:val="nb-NO"/>
        </w:rPr>
      </w:pPr>
      <w:r w:rsidRPr="006B5BEF">
        <w:rPr>
          <w:rFonts w:ascii="Times New Roman" w:hAnsi="Times New Roman" w:cs="Times New Roman"/>
          <w:bCs/>
          <w:iCs/>
          <w:position w:val="-32"/>
          <w:lang w:val="nb-NO"/>
        </w:rPr>
        <w:object w:dxaOrig="2540" w:dyaOrig="740" w14:anchorId="3B309852">
          <v:shape id="_x0000_i5265" type="#_x0000_t75" style="width:126.5pt;height:37pt" o:ole="">
            <v:imagedata r:id="rId8089" o:title=""/>
          </v:shape>
          <o:OLEObject Type="Embed" ProgID="Equation.DSMT4" ShapeID="_x0000_i5265" DrawAspect="Content" ObjectID="_1757816306" r:id="rId8090"/>
        </w:object>
      </w:r>
    </w:p>
    <w:p w14:paraId="6E874858" w14:textId="77777777" w:rsidR="00E23A71" w:rsidRPr="006B5BEF" w:rsidRDefault="00E23A71" w:rsidP="00E23A71">
      <w:pPr>
        <w:jc w:val="both"/>
        <w:rPr>
          <w:rFonts w:ascii="Times New Roman" w:eastAsiaTheme="minorEastAsia" w:hAnsi="Times New Roman" w:cs="Times New Roman"/>
          <w:bCs/>
          <w:iCs/>
        </w:rPr>
      </w:pPr>
      <w:r w:rsidRPr="006B5BEF">
        <w:rPr>
          <w:rFonts w:ascii="Times New Roman" w:hAnsi="Times New Roman" w:cs="Times New Roman"/>
          <w:bCs/>
          <w:iCs/>
          <w:position w:val="-24"/>
          <w:lang w:val="nb-NO"/>
        </w:rPr>
        <w:object w:dxaOrig="2200" w:dyaOrig="620" w14:anchorId="525052F0">
          <v:shape id="_x0000_i5266" type="#_x0000_t75" style="width:110pt;height:30.5pt" o:ole="">
            <v:imagedata r:id="rId8091" o:title=""/>
          </v:shape>
          <o:OLEObject Type="Embed" ProgID="Equation.DSMT4" ShapeID="_x0000_i5266" DrawAspect="Content" ObjectID="_1757816307" r:id="rId8092"/>
        </w:object>
      </w:r>
    </w:p>
    <w:p w14:paraId="56EF5938"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5E732130" w14:textId="77777777" w:rsidTr="00C31A68">
        <w:tc>
          <w:tcPr>
            <w:tcW w:w="2235" w:type="dxa"/>
            <w:shd w:val="clear" w:color="auto" w:fill="auto"/>
            <w:vAlign w:val="center"/>
          </w:tcPr>
          <w:p w14:paraId="373E9FEC"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Chuyển giao</w:t>
            </w:r>
          </w:p>
        </w:tc>
        <w:tc>
          <w:tcPr>
            <w:tcW w:w="7654" w:type="dxa"/>
          </w:tcPr>
          <w:p w14:paraId="7889EDC2" w14:textId="77777777" w:rsidR="00E23A71" w:rsidRPr="006B5BEF" w:rsidRDefault="00E23A71" w:rsidP="00C31A68">
            <w:pPr>
              <w:jc w:val="both"/>
              <w:rPr>
                <w:rFonts w:ascii="Times New Roman" w:hAnsi="Times New Roman" w:cs="Times New Roman"/>
                <w:i/>
                <w:lang w:val="nb-NO"/>
              </w:rPr>
            </w:pPr>
            <w:r w:rsidRPr="006B5BEF">
              <w:rPr>
                <w:rFonts w:ascii="Times New Roman" w:hAnsi="Times New Roman" w:cs="Times New Roman"/>
                <w:lang w:val="nb-NO"/>
              </w:rPr>
              <w:t>- Giáo viên triển khai nhiệm vụ cho học sinh</w:t>
            </w:r>
          </w:p>
        </w:tc>
      </w:tr>
      <w:tr w:rsidR="00E23A71" w:rsidRPr="006B5BEF" w14:paraId="1304994D" w14:textId="77777777" w:rsidTr="00C31A68">
        <w:tc>
          <w:tcPr>
            <w:tcW w:w="2235" w:type="dxa"/>
            <w:shd w:val="clear" w:color="auto" w:fill="auto"/>
            <w:vAlign w:val="center"/>
          </w:tcPr>
          <w:p w14:paraId="01CD1611"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Thực hiện</w:t>
            </w:r>
          </w:p>
        </w:tc>
        <w:tc>
          <w:tcPr>
            <w:tcW w:w="7654" w:type="dxa"/>
          </w:tcPr>
          <w:p w14:paraId="33D445AB" w14:textId="77777777" w:rsidR="00E23A71" w:rsidRPr="006B5BEF" w:rsidRDefault="00E23A71" w:rsidP="00C31A68">
            <w:pPr>
              <w:jc w:val="both"/>
              <w:rPr>
                <w:rFonts w:ascii="Times New Roman" w:hAnsi="Times New Roman" w:cs="Times New Roman"/>
                <w:b/>
                <w:i/>
                <w:lang w:val="nb-NO"/>
              </w:rPr>
            </w:pPr>
            <w:r w:rsidRPr="006B5BEF">
              <w:rPr>
                <w:rFonts w:ascii="Times New Roman" w:hAnsi="Times New Roman" w:cs="Times New Roman"/>
                <w:lang w:val="nb-NO"/>
              </w:rPr>
              <w:t>- Học sinh thảo luận 4 nhóm thực hiện nhiệm vụ và nộp lại kết quả bài làm</w:t>
            </w:r>
          </w:p>
          <w:p w14:paraId="71819380"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theo dõi, hỗ trợ, hướng dẫn khi cần thiết</w:t>
            </w:r>
          </w:p>
        </w:tc>
      </w:tr>
      <w:tr w:rsidR="00E23A71" w:rsidRPr="006B5BEF" w14:paraId="2A2A3BBE" w14:textId="77777777" w:rsidTr="00C31A68">
        <w:tc>
          <w:tcPr>
            <w:tcW w:w="2235" w:type="dxa"/>
            <w:shd w:val="clear" w:color="auto" w:fill="auto"/>
            <w:vAlign w:val="center"/>
          </w:tcPr>
          <w:p w14:paraId="3279E5EE"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Báo cáo thảo luận</w:t>
            </w:r>
          </w:p>
        </w:tc>
        <w:tc>
          <w:tcPr>
            <w:tcW w:w="7654" w:type="dxa"/>
          </w:tcPr>
          <w:p w14:paraId="0976B5D4"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gọi 4 học sinh đại diện cho 4 nhóm bất kì lần lượt báo cáo kết quả thảo luận dựa vào kết quả đã nộp.</w:t>
            </w:r>
          </w:p>
        </w:tc>
      </w:tr>
      <w:tr w:rsidR="00E23A71" w:rsidRPr="006B5BEF" w14:paraId="0F882DA3" w14:textId="77777777" w:rsidTr="00C31A68">
        <w:tc>
          <w:tcPr>
            <w:tcW w:w="2235" w:type="dxa"/>
            <w:shd w:val="clear" w:color="auto" w:fill="auto"/>
            <w:vAlign w:val="center"/>
          </w:tcPr>
          <w:p w14:paraId="3142A491" w14:textId="77777777" w:rsidR="00E23A71" w:rsidRPr="006B5BEF" w:rsidRDefault="00E23A71" w:rsidP="00C31A68">
            <w:pPr>
              <w:ind w:left="-126"/>
              <w:jc w:val="both"/>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64B01F86" w14:textId="77777777" w:rsidR="00E23A71" w:rsidRPr="006B5BEF" w:rsidRDefault="00E23A71" w:rsidP="00C31A68">
            <w:pPr>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p w14:paraId="53B63125" w14:textId="77777777" w:rsidR="00E23A71" w:rsidRPr="006B5BEF" w:rsidRDefault="00E23A71" w:rsidP="00C31A68">
            <w:pPr>
              <w:tabs>
                <w:tab w:val="center" w:pos="4890"/>
              </w:tabs>
              <w:jc w:val="both"/>
              <w:rPr>
                <w:rFonts w:ascii="Times New Roman" w:hAnsi="Times New Roman" w:cs="Times New Roman"/>
                <w:bCs/>
                <w:lang w:val="nb-NO"/>
              </w:rPr>
            </w:pPr>
            <w:r w:rsidRPr="006B5BEF">
              <w:rPr>
                <w:rFonts w:ascii="Times New Roman" w:hAnsi="Times New Roman" w:cs="Times New Roman"/>
                <w:bCs/>
                <w:lang w:val="nb-NO"/>
              </w:rPr>
              <w:t>- Giáo viên nhận xét và chính xác hóa kiến thức.</w:t>
            </w:r>
          </w:p>
        </w:tc>
      </w:tr>
    </w:tbl>
    <w:p w14:paraId="764B8DD8" w14:textId="77777777" w:rsidR="00E23A71" w:rsidRPr="006B5BEF" w:rsidRDefault="00E23A71" w:rsidP="00E23A71">
      <w:pPr>
        <w:jc w:val="both"/>
        <w:rPr>
          <w:rFonts w:ascii="Times New Roman" w:hAnsi="Times New Roman" w:cs="Times New Roman"/>
        </w:rPr>
      </w:pPr>
    </w:p>
    <w:tbl>
      <w:tblPr>
        <w:tblStyle w:val="TableGrid"/>
        <w:tblW w:w="8721" w:type="dxa"/>
        <w:tblLook w:val="04A0" w:firstRow="1" w:lastRow="0" w:firstColumn="1" w:lastColumn="0" w:noHBand="0" w:noVBand="1"/>
      </w:tblPr>
      <w:tblGrid>
        <w:gridCol w:w="1315"/>
        <w:gridCol w:w="5338"/>
        <w:gridCol w:w="1032"/>
        <w:gridCol w:w="1036"/>
      </w:tblGrid>
      <w:tr w:rsidR="00E23A71" w:rsidRPr="006B5BEF" w14:paraId="1DD1975B" w14:textId="77777777" w:rsidTr="00C31A68">
        <w:tc>
          <w:tcPr>
            <w:tcW w:w="6643" w:type="dxa"/>
            <w:gridSpan w:val="2"/>
          </w:tcPr>
          <w:p w14:paraId="4B8D8A2F" w14:textId="77777777" w:rsidR="00E23A71" w:rsidRPr="006B5BEF" w:rsidRDefault="00E23A71" w:rsidP="00C31A68">
            <w:pPr>
              <w:spacing w:line="276" w:lineRule="auto"/>
              <w:jc w:val="both"/>
              <w:rPr>
                <w:rFonts w:ascii="Times New Roman" w:hAnsi="Times New Roman" w:cs="Times New Roman"/>
                <w:b/>
                <w:bCs/>
              </w:rPr>
            </w:pPr>
            <w:r w:rsidRPr="006B5BEF">
              <w:rPr>
                <w:rFonts w:ascii="Times New Roman" w:hAnsi="Times New Roman" w:cs="Times New Roman"/>
                <w:b/>
                <w:bCs/>
              </w:rPr>
              <w:t>Tiêu chí đánh giá HĐ của nhóm …</w:t>
            </w:r>
          </w:p>
        </w:tc>
        <w:tc>
          <w:tcPr>
            <w:tcW w:w="1039" w:type="dxa"/>
          </w:tcPr>
          <w:p w14:paraId="0FFB0A83"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 xml:space="preserve">Có </w:t>
            </w:r>
          </w:p>
        </w:tc>
        <w:tc>
          <w:tcPr>
            <w:tcW w:w="1039" w:type="dxa"/>
          </w:tcPr>
          <w:p w14:paraId="2CCF0A79"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Không</w:t>
            </w:r>
          </w:p>
        </w:tc>
      </w:tr>
      <w:tr w:rsidR="00E23A71" w:rsidRPr="006B5BEF" w14:paraId="546ADC83" w14:textId="77777777" w:rsidTr="00C31A68">
        <w:tc>
          <w:tcPr>
            <w:tcW w:w="6643" w:type="dxa"/>
            <w:gridSpan w:val="2"/>
          </w:tcPr>
          <w:p w14:paraId="0CA837E8"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Hoạt động sôi nổi, tích cực</w:t>
            </w:r>
          </w:p>
        </w:tc>
        <w:tc>
          <w:tcPr>
            <w:tcW w:w="1039" w:type="dxa"/>
          </w:tcPr>
          <w:p w14:paraId="2C757B73"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320DBF26"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6CB9EF1B" w14:textId="77777777" w:rsidTr="00C31A68">
        <w:tc>
          <w:tcPr>
            <w:tcW w:w="6643" w:type="dxa"/>
            <w:gridSpan w:val="2"/>
          </w:tcPr>
          <w:p w14:paraId="229A60EA"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Tất cả các thành viên đều tham gia thảo luận</w:t>
            </w:r>
          </w:p>
        </w:tc>
        <w:tc>
          <w:tcPr>
            <w:tcW w:w="1039" w:type="dxa"/>
          </w:tcPr>
          <w:p w14:paraId="1784A3E3"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568FFBC1"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2931D71F" w14:textId="77777777" w:rsidTr="00C31A68">
        <w:tc>
          <w:tcPr>
            <w:tcW w:w="6643" w:type="dxa"/>
            <w:gridSpan w:val="2"/>
          </w:tcPr>
          <w:p w14:paraId="3416D067"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Nộp bài đúng thời gian</w:t>
            </w:r>
          </w:p>
        </w:tc>
        <w:tc>
          <w:tcPr>
            <w:tcW w:w="1039" w:type="dxa"/>
          </w:tcPr>
          <w:p w14:paraId="6A45C0FA"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1109348E"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4125ECA0" w14:textId="77777777" w:rsidTr="00C31A68">
        <w:tc>
          <w:tcPr>
            <w:tcW w:w="1255" w:type="dxa"/>
            <w:vMerge w:val="restart"/>
          </w:tcPr>
          <w:p w14:paraId="78168831" w14:textId="77777777" w:rsidR="00E23A71" w:rsidRPr="006B5BEF" w:rsidRDefault="00E23A71" w:rsidP="00C31A68">
            <w:pPr>
              <w:spacing w:line="276" w:lineRule="auto"/>
              <w:rPr>
                <w:rFonts w:ascii="Times New Roman" w:hAnsi="Times New Roman" w:cs="Times New Roman"/>
              </w:rPr>
            </w:pPr>
            <w:r w:rsidRPr="006B5BEF">
              <w:rPr>
                <w:rFonts w:ascii="Times New Roman" w:hAnsi="Times New Roman" w:cs="Times New Roman"/>
              </w:rPr>
              <w:t>Kết quả thảo luận</w:t>
            </w:r>
          </w:p>
        </w:tc>
        <w:tc>
          <w:tcPr>
            <w:tcW w:w="5388" w:type="dxa"/>
          </w:tcPr>
          <w:p w14:paraId="1373A807"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Thuyết trình đủ các nội dung câu a và b theo bài nộp</w:t>
            </w:r>
          </w:p>
        </w:tc>
        <w:tc>
          <w:tcPr>
            <w:tcW w:w="1039" w:type="dxa"/>
          </w:tcPr>
          <w:p w14:paraId="5701E17E"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7E348D84"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10C1A20B" w14:textId="77777777" w:rsidTr="00C31A68">
        <w:tc>
          <w:tcPr>
            <w:tcW w:w="1255" w:type="dxa"/>
            <w:vMerge/>
          </w:tcPr>
          <w:p w14:paraId="66F390B6" w14:textId="77777777" w:rsidR="00E23A71" w:rsidRPr="006B5BEF" w:rsidRDefault="00E23A71" w:rsidP="00C31A68">
            <w:pPr>
              <w:spacing w:line="276" w:lineRule="auto"/>
              <w:jc w:val="both"/>
              <w:rPr>
                <w:rFonts w:ascii="Times New Roman" w:hAnsi="Times New Roman" w:cs="Times New Roman"/>
              </w:rPr>
            </w:pPr>
          </w:p>
        </w:tc>
        <w:tc>
          <w:tcPr>
            <w:tcW w:w="5388" w:type="dxa"/>
          </w:tcPr>
          <w:p w14:paraId="2903871C"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 xml:space="preserve">Tính đúng xác suất </w:t>
            </w:r>
          </w:p>
        </w:tc>
        <w:tc>
          <w:tcPr>
            <w:tcW w:w="1039" w:type="dxa"/>
          </w:tcPr>
          <w:p w14:paraId="076313B8"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7EF82573" w14:textId="77777777" w:rsidR="00E23A71" w:rsidRPr="006B5BEF" w:rsidRDefault="00E23A71" w:rsidP="00C31A68">
            <w:pPr>
              <w:spacing w:line="276" w:lineRule="auto"/>
              <w:jc w:val="both"/>
              <w:rPr>
                <w:rFonts w:ascii="Times New Roman" w:hAnsi="Times New Roman" w:cs="Times New Roman"/>
              </w:rPr>
            </w:pPr>
          </w:p>
        </w:tc>
      </w:tr>
    </w:tbl>
    <w:p w14:paraId="6F723DCF" w14:textId="77777777" w:rsidR="00E23A71" w:rsidRPr="006B5BEF" w:rsidRDefault="00E23A71" w:rsidP="00E23A71">
      <w:pPr>
        <w:jc w:val="both"/>
        <w:rPr>
          <w:rFonts w:ascii="Times New Roman" w:hAnsi="Times New Roman" w:cs="Times New Roman"/>
          <w:b/>
          <w:i/>
          <w:color w:val="FF0000"/>
          <w:lang w:val="nb-NO"/>
        </w:rPr>
      </w:pPr>
      <w:r w:rsidRPr="006B5BEF">
        <w:rPr>
          <w:rFonts w:ascii="Times New Roman" w:hAnsi="Times New Roman" w:cs="Times New Roman"/>
          <w:b/>
          <w:color w:val="FF0000"/>
          <w:lang w:val="nb-NO"/>
        </w:rPr>
        <w:t>Hoạt động 2.4. Hình thành khái niệm nguyên lí xác suất bé.</w:t>
      </w:r>
    </w:p>
    <w:p w14:paraId="0CBA28C9"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Học sinh nhận biết được khái niệm nguyên lí xác suất bé.</w:t>
      </w:r>
    </w:p>
    <w:p w14:paraId="5CBB60CA" w14:textId="77777777" w:rsidR="00E23A71" w:rsidRPr="006B5BEF" w:rsidRDefault="00E23A71" w:rsidP="00E23A71">
      <w:pPr>
        <w:pStyle w:val="NormalWeb"/>
        <w:spacing w:before="0" w:beforeAutospacing="0" w:after="0" w:afterAutospacing="0" w:line="276" w:lineRule="auto"/>
        <w:jc w:val="both"/>
        <w:rPr>
          <w:sz w:val="22"/>
          <w:szCs w:val="22"/>
          <w:lang w:val="nb-NO"/>
        </w:rPr>
      </w:pPr>
      <w:r w:rsidRPr="006B5BEF">
        <w:rPr>
          <w:b/>
          <w:i/>
          <w:sz w:val="22"/>
          <w:szCs w:val="22"/>
          <w:lang w:val="nb-NO"/>
        </w:rPr>
        <w:t>b) Nội dung:</w:t>
      </w:r>
      <w:r w:rsidRPr="006B5BEF">
        <w:rPr>
          <w:sz w:val="22"/>
          <w:szCs w:val="22"/>
          <w:lang w:val="nb-NO"/>
        </w:rPr>
        <w:t xml:space="preserve"> </w:t>
      </w:r>
    </w:p>
    <w:p w14:paraId="1B7D00F3"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Giáo viên đưa câu hỏi cho 4 nhóm học sinh thảo luận:</w:t>
      </w:r>
    </w:p>
    <w:p w14:paraId="259A1C68"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xml:space="preserve">Một người mua một tờ vé số. Biết rằng trên mỗi tờ vé số có một dãy số có 6 chữ số chứa các số từ 0 đến 9. Giả thiết có một dãy số là số độc đắc; trên mỗi tờ vé số là một dãy số khác nhau; tất cả các dãy số có thể xuất hiện đều được phát hành. </w:t>
      </w:r>
    </w:p>
    <w:p w14:paraId="2440891D"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xml:space="preserve">a) Tính xác suất để người này trúng số độc đắc. </w:t>
      </w:r>
    </w:p>
    <w:p w14:paraId="5AD8F460"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b) Muốn trúng độc đắc, có nên mua một tờ vé số không?</w:t>
      </w:r>
    </w:p>
    <w:p w14:paraId="5023F4B8" w14:textId="77777777" w:rsidR="00E23A71" w:rsidRPr="006B5BEF" w:rsidRDefault="00E23A71" w:rsidP="00E23A71">
      <w:pPr>
        <w:jc w:val="both"/>
        <w:rPr>
          <w:rFonts w:ascii="Times New Roman" w:hAnsi="Times New Roman" w:cs="Times New Roman"/>
          <w:shd w:val="clear" w:color="auto" w:fill="FFFFFF"/>
          <w:lang w:val="nb-NO"/>
        </w:rPr>
      </w:pPr>
      <w:r w:rsidRPr="006B5BEF">
        <w:rPr>
          <w:rFonts w:ascii="Times New Roman" w:hAnsi="Times New Roman" w:cs="Times New Roman"/>
          <w:shd w:val="clear" w:color="auto" w:fill="FFFFFF"/>
          <w:lang w:val="nb-NO"/>
        </w:rPr>
        <w:t>- Giáo viên đưa ra khái niệm nguyên lí xác suất bé.</w:t>
      </w:r>
    </w:p>
    <w:p w14:paraId="0E701BA0"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c) Sản phẩm:</w:t>
      </w:r>
    </w:p>
    <w:p w14:paraId="7DE0885C"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softHyphen/>
      </w:r>
      <w:r w:rsidRPr="006B5BEF">
        <w:rPr>
          <w:rFonts w:ascii="Times New Roman" w:hAnsi="Times New Roman" w:cs="Times New Roman"/>
          <w:lang w:val="nb-NO"/>
        </w:rPr>
        <w:t>- Học sinh tính xác suất để trúng số độc đắc như sau:</w:t>
      </w:r>
    </w:p>
    <w:p w14:paraId="29DC3D51" w14:textId="77777777" w:rsidR="00E23A71" w:rsidRPr="006B5BEF" w:rsidRDefault="00E23A71" w:rsidP="00E23A71">
      <w:pPr>
        <w:jc w:val="both"/>
        <w:rPr>
          <w:rFonts w:ascii="Times New Roman" w:eastAsiaTheme="minorEastAsia" w:hAnsi="Times New Roman" w:cs="Times New Roman"/>
          <w:lang w:val="nb-NO"/>
        </w:rPr>
      </w:pPr>
      <m:oMathPara>
        <m:oMath>
          <m:r>
            <w:rPr>
              <w:rFonts w:ascii="Cambria Math" w:hAnsi="Cambria Math" w:cs="Times New Roman"/>
              <w:lang w:val="nb-NO"/>
            </w:rPr>
            <m:t>n</m:t>
          </m:r>
          <m:d>
            <m:dPr>
              <m:ctrlPr>
                <w:rPr>
                  <w:rFonts w:ascii="Cambria Math" w:hAnsi="Cambria Math" w:cs="Times New Roman"/>
                  <w:i/>
                  <w:lang w:val="nb-NO"/>
                </w:rPr>
              </m:ctrlPr>
            </m:dPr>
            <m:e>
              <m:r>
                <m:rPr>
                  <m:sty m:val="p"/>
                </m:rPr>
                <w:rPr>
                  <w:rFonts w:ascii="Cambria Math" w:hAnsi="Cambria Math" w:cs="Times New Roman"/>
                  <w:lang w:val="nb-NO"/>
                </w:rPr>
                <m:t>Ω</m:t>
              </m:r>
            </m:e>
          </m:d>
          <m:r>
            <w:rPr>
              <w:rFonts w:ascii="Cambria Math" w:hAnsi="Cambria Math" w:cs="Times New Roman"/>
              <w:lang w:val="nb-NO"/>
            </w:rPr>
            <m:t>=</m:t>
          </m:r>
          <m:sSup>
            <m:sSupPr>
              <m:ctrlPr>
                <w:rPr>
                  <w:rFonts w:ascii="Cambria Math" w:hAnsi="Cambria Math" w:cs="Times New Roman"/>
                  <w:i/>
                  <w:lang w:val="nb-NO"/>
                </w:rPr>
              </m:ctrlPr>
            </m:sSupPr>
            <m:e>
              <m:r>
                <w:rPr>
                  <w:rFonts w:ascii="Cambria Math" w:hAnsi="Cambria Math" w:cs="Times New Roman"/>
                  <w:lang w:val="nb-NO"/>
                </w:rPr>
                <m:t>10</m:t>
              </m:r>
            </m:e>
            <m:sup>
              <m:r>
                <w:rPr>
                  <w:rFonts w:ascii="Cambria Math" w:hAnsi="Cambria Math" w:cs="Times New Roman"/>
                  <w:lang w:val="nb-NO"/>
                </w:rPr>
                <m:t>6</m:t>
              </m:r>
            </m:sup>
          </m:sSup>
        </m:oMath>
      </m:oMathPara>
    </w:p>
    <w:p w14:paraId="012904B3" w14:textId="77777777" w:rsidR="00E23A71" w:rsidRPr="006B5BEF" w:rsidRDefault="00E23A71" w:rsidP="00E23A71">
      <w:pPr>
        <w:jc w:val="both"/>
        <w:rPr>
          <w:rFonts w:ascii="Times New Roman" w:hAnsi="Times New Roman" w:cs="Times New Roman"/>
        </w:rPr>
      </w:pPr>
      <w:r w:rsidRPr="006B5BEF">
        <w:rPr>
          <w:rFonts w:ascii="Times New Roman" w:eastAsiaTheme="minorEastAsia" w:hAnsi="Times New Roman" w:cs="Times New Roman"/>
          <w:lang w:val="nb-NO"/>
        </w:rPr>
        <w:t xml:space="preserve">A: </w:t>
      </w:r>
      <w:r w:rsidRPr="006B5BEF">
        <w:rPr>
          <w:rFonts w:ascii="Times New Roman" w:hAnsi="Times New Roman" w:cs="Times New Roman"/>
        </w:rPr>
        <w:t>“người đó trúng độc đắc</w:t>
      </w:r>
      <w:r w:rsidRPr="006B5BEF">
        <w:rPr>
          <w:rFonts w:ascii="Times New Roman" w:hAnsi="Times New Roman" w:cs="Times New Roman"/>
          <w:lang w:val="vi-VN"/>
        </w:rPr>
        <w:t>”</w:t>
      </w:r>
      <w:r w:rsidRPr="006B5BEF">
        <w:rPr>
          <w:rFonts w:ascii="Times New Roman" w:hAnsi="Times New Roman" w:cs="Times New Roman"/>
        </w:rPr>
        <w:t xml:space="preserve">. Suy ra: </w:t>
      </w:r>
      <m:oMath>
        <m:r>
          <w:rPr>
            <w:rFonts w:ascii="Cambria Math" w:hAnsi="Cambria Math" w:cs="Times New Roman"/>
          </w:rPr>
          <m:t>n</m:t>
        </m:r>
        <m:d>
          <m:dPr>
            <m:ctrlPr>
              <w:rPr>
                <w:rFonts w:ascii="Cambria Math" w:hAnsi="Cambria Math" w:cs="Times New Roman"/>
                <w:i/>
              </w:rPr>
            </m:ctrlPr>
          </m:dPr>
          <m:e>
            <m:r>
              <w:rPr>
                <w:rFonts w:ascii="Cambria Math" w:hAnsi="Cambria Math" w:cs="Times New Roman"/>
              </w:rPr>
              <m:t>A</m:t>
            </m:r>
          </m:e>
        </m:d>
        <m:r>
          <w:rPr>
            <w:rFonts w:ascii="Cambria Math" w:hAnsi="Cambria Math" w:cs="Times New Roman"/>
          </w:rPr>
          <m:t>=1</m:t>
        </m:r>
      </m:oMath>
      <w:r w:rsidRPr="006B5BEF">
        <w:rPr>
          <w:rFonts w:ascii="Times New Roman" w:hAnsi="Times New Roman" w:cs="Times New Roman"/>
        </w:rPr>
        <w:t xml:space="preserve">. Suy ra: </w:t>
      </w:r>
      <m:oMath>
        <m:r>
          <w:rPr>
            <w:rFonts w:ascii="Cambria Math" w:hAnsi="Cambria Math" w:cs="Times New Roman"/>
          </w:rPr>
          <m:t>P</m:t>
        </m:r>
        <m:d>
          <m:dPr>
            <m:ctrlPr>
              <w:rPr>
                <w:rFonts w:ascii="Cambria Math" w:hAnsi="Cambria Math" w:cs="Times New Roman"/>
                <w:i/>
              </w:rPr>
            </m:ctrlPr>
          </m:dPr>
          <m:e>
            <m:r>
              <w:rPr>
                <w:rFonts w:ascii="Cambria Math" w:hAnsi="Cambria Math" w:cs="Times New Roman"/>
              </w:rPr>
              <m:t>A</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6</m:t>
                </m:r>
              </m:sup>
            </m:sSup>
          </m:den>
        </m:f>
        <m:r>
          <w:rPr>
            <w:rFonts w:ascii="Cambria Math" w:hAnsi="Cambria Math" w:cs="Times New Roman"/>
          </w:rPr>
          <m:t>=0,000001</m:t>
        </m:r>
      </m:oMath>
    </w:p>
    <w:p w14:paraId="1DA60A51" w14:textId="77777777" w:rsidR="00E23A71" w:rsidRPr="006B5BEF" w:rsidRDefault="00E23A71" w:rsidP="00E23A71">
      <w:pPr>
        <w:jc w:val="both"/>
        <w:rPr>
          <w:rFonts w:ascii="Times New Roman" w:eastAsiaTheme="minorEastAsia" w:hAnsi="Times New Roman" w:cs="Times New Roman"/>
        </w:rPr>
      </w:pPr>
      <w:r w:rsidRPr="006B5BEF">
        <w:rPr>
          <w:rFonts w:ascii="Times New Roman" w:eastAsiaTheme="minorEastAsia" w:hAnsi="Times New Roman" w:cs="Times New Roman"/>
        </w:rPr>
        <w:t>- Học sinh kết luận: muốn trúng độc đắc, không nên mua một tờ.</w:t>
      </w:r>
    </w:p>
    <w:p w14:paraId="05E67D41" w14:textId="77777777" w:rsidR="00E23A71" w:rsidRPr="006B5BEF" w:rsidRDefault="00E23A71" w:rsidP="00E23A71">
      <w:pPr>
        <w:jc w:val="both"/>
        <w:rPr>
          <w:rFonts w:ascii="Times New Roman" w:eastAsiaTheme="minorEastAsia" w:hAnsi="Times New Roman" w:cs="Times New Roman"/>
        </w:rPr>
      </w:pPr>
      <w:r w:rsidRPr="006B5BEF">
        <w:rPr>
          <w:rFonts w:ascii="Times New Roman" w:eastAsiaTheme="minorEastAsia" w:hAnsi="Times New Roman" w:cs="Times New Roman"/>
        </w:rPr>
        <w:t>- Giáo viên đưa ra nguyên lí xác suất bé được thừa nhận:</w:t>
      </w:r>
    </w:p>
    <w:p w14:paraId="765FCB96" w14:textId="77777777" w:rsidR="00E23A71" w:rsidRPr="006B5BEF" w:rsidRDefault="00E23A71" w:rsidP="00E23A71">
      <w:pPr>
        <w:jc w:val="both"/>
        <w:rPr>
          <w:rFonts w:ascii="Times New Roman" w:hAnsi="Times New Roman" w:cs="Times New Roman"/>
        </w:rPr>
      </w:pPr>
      <w:r w:rsidRPr="006B5BEF">
        <w:rPr>
          <w:rFonts w:ascii="Times New Roman" w:hAnsi="Times New Roman" w:cs="Times New Roman"/>
          <w:noProof/>
        </w:rPr>
        <w:drawing>
          <wp:inline distT="0" distB="0" distL="0" distR="0" wp14:anchorId="18C7DFAE" wp14:editId="46DCC5F1">
            <wp:extent cx="6115050" cy="308610"/>
            <wp:effectExtent l="0" t="0" r="0" b="0"/>
            <wp:docPr id="1342718315" name="Picture 1342718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93" cstate="email">
                      <a:extLst>
                        <a:ext uri="{28A0092B-C50C-407E-A947-70E740481C1C}">
                          <a14:useLocalDpi xmlns:a14="http://schemas.microsoft.com/office/drawing/2010/main"/>
                        </a:ext>
                      </a:extLst>
                    </a:blip>
                    <a:stretch>
                      <a:fillRect/>
                    </a:stretch>
                  </pic:blipFill>
                  <pic:spPr>
                    <a:xfrm>
                      <a:off x="0" y="0"/>
                      <a:ext cx="6115050" cy="308610"/>
                    </a:xfrm>
                    <a:prstGeom prst="rect">
                      <a:avLst/>
                    </a:prstGeom>
                  </pic:spPr>
                </pic:pic>
              </a:graphicData>
            </a:graphic>
          </wp:inline>
        </w:drawing>
      </w:r>
    </w:p>
    <w:p w14:paraId="54123F0D"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6E8B7168" w14:textId="77777777" w:rsidTr="00C31A68">
        <w:tc>
          <w:tcPr>
            <w:tcW w:w="2235" w:type="dxa"/>
            <w:shd w:val="clear" w:color="auto" w:fill="auto"/>
            <w:vAlign w:val="center"/>
          </w:tcPr>
          <w:p w14:paraId="5B09BA33"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Chuyển giao</w:t>
            </w:r>
          </w:p>
        </w:tc>
        <w:tc>
          <w:tcPr>
            <w:tcW w:w="7654" w:type="dxa"/>
          </w:tcPr>
          <w:p w14:paraId="1F39269F" w14:textId="77777777" w:rsidR="00E23A71" w:rsidRPr="006B5BEF" w:rsidRDefault="00E23A71" w:rsidP="00C31A68">
            <w:pPr>
              <w:jc w:val="both"/>
              <w:rPr>
                <w:rFonts w:ascii="Times New Roman" w:hAnsi="Times New Roman" w:cs="Times New Roman"/>
                <w:i/>
                <w:lang w:val="nb-NO"/>
              </w:rPr>
            </w:pPr>
            <w:r w:rsidRPr="006B5BEF">
              <w:rPr>
                <w:rFonts w:ascii="Times New Roman" w:hAnsi="Times New Roman" w:cs="Times New Roman"/>
                <w:lang w:val="nb-NO"/>
              </w:rPr>
              <w:t>- Giáo viên triển khai nhiệm vụ cho học sinh</w:t>
            </w:r>
          </w:p>
        </w:tc>
      </w:tr>
      <w:tr w:rsidR="00E23A71" w:rsidRPr="006B5BEF" w14:paraId="064C76E6" w14:textId="77777777" w:rsidTr="00C31A68">
        <w:tc>
          <w:tcPr>
            <w:tcW w:w="2235" w:type="dxa"/>
            <w:shd w:val="clear" w:color="auto" w:fill="auto"/>
            <w:vAlign w:val="center"/>
          </w:tcPr>
          <w:p w14:paraId="768AA634"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Thực hiện</w:t>
            </w:r>
          </w:p>
        </w:tc>
        <w:tc>
          <w:tcPr>
            <w:tcW w:w="7654" w:type="dxa"/>
          </w:tcPr>
          <w:p w14:paraId="401709CF" w14:textId="77777777" w:rsidR="00E23A71" w:rsidRPr="006B5BEF" w:rsidRDefault="00E23A71" w:rsidP="00C31A68">
            <w:pPr>
              <w:jc w:val="both"/>
              <w:rPr>
                <w:rFonts w:ascii="Times New Roman" w:hAnsi="Times New Roman" w:cs="Times New Roman"/>
                <w:b/>
                <w:i/>
                <w:lang w:val="nb-NO"/>
              </w:rPr>
            </w:pPr>
            <w:r w:rsidRPr="006B5BEF">
              <w:rPr>
                <w:rFonts w:ascii="Times New Roman" w:hAnsi="Times New Roman" w:cs="Times New Roman"/>
                <w:lang w:val="nb-NO"/>
              </w:rPr>
              <w:t>- Học sinh thảo luận 4 nhóm thực hiện nhiệm vụ và nộp lại kết quả bài làm</w:t>
            </w:r>
          </w:p>
          <w:p w14:paraId="4EE019D9"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theo dõi, hỗ trợ, hướng dẫn khi cần thiết</w:t>
            </w:r>
          </w:p>
        </w:tc>
      </w:tr>
      <w:tr w:rsidR="00E23A71" w:rsidRPr="006B5BEF" w14:paraId="249F56AE" w14:textId="77777777" w:rsidTr="00C31A68">
        <w:tc>
          <w:tcPr>
            <w:tcW w:w="2235" w:type="dxa"/>
            <w:shd w:val="clear" w:color="auto" w:fill="auto"/>
            <w:vAlign w:val="center"/>
          </w:tcPr>
          <w:p w14:paraId="3E79F998" w14:textId="77777777" w:rsidR="00E23A71" w:rsidRPr="006B5BEF" w:rsidRDefault="00E23A71" w:rsidP="00C31A68">
            <w:pPr>
              <w:jc w:val="both"/>
              <w:rPr>
                <w:rFonts w:ascii="Times New Roman" w:hAnsi="Times New Roman" w:cs="Times New Roman"/>
                <w:b/>
                <w:lang w:val="nb-NO"/>
              </w:rPr>
            </w:pPr>
            <w:r w:rsidRPr="006B5BEF">
              <w:rPr>
                <w:rFonts w:ascii="Times New Roman" w:hAnsi="Times New Roman" w:cs="Times New Roman"/>
                <w:b/>
                <w:i/>
                <w:lang w:val="nb-NO"/>
              </w:rPr>
              <w:t>Báo cáo thảo luận</w:t>
            </w:r>
          </w:p>
        </w:tc>
        <w:tc>
          <w:tcPr>
            <w:tcW w:w="7654" w:type="dxa"/>
          </w:tcPr>
          <w:p w14:paraId="68692438" w14:textId="77777777" w:rsidR="00E23A71" w:rsidRPr="006B5BEF" w:rsidRDefault="00E23A71" w:rsidP="00C31A68">
            <w:pPr>
              <w:jc w:val="both"/>
              <w:rPr>
                <w:rFonts w:ascii="Times New Roman" w:hAnsi="Times New Roman" w:cs="Times New Roman"/>
                <w:lang w:val="nb-NO"/>
              </w:rPr>
            </w:pPr>
            <w:r w:rsidRPr="006B5BEF">
              <w:rPr>
                <w:rFonts w:ascii="Times New Roman" w:hAnsi="Times New Roman" w:cs="Times New Roman"/>
                <w:lang w:val="nb-NO"/>
              </w:rPr>
              <w:t>- Giáo viên gọi 4 học sinh đại diện cho 4 nhóm bất kì lần lượt báo cáo kết quả thảo luận dựa vào kết quả đã nộp.</w:t>
            </w:r>
          </w:p>
        </w:tc>
      </w:tr>
      <w:tr w:rsidR="00E23A71" w:rsidRPr="006B5BEF" w14:paraId="081F3CE8" w14:textId="77777777" w:rsidTr="00C31A68">
        <w:tc>
          <w:tcPr>
            <w:tcW w:w="2235" w:type="dxa"/>
            <w:shd w:val="clear" w:color="auto" w:fill="auto"/>
            <w:vAlign w:val="center"/>
          </w:tcPr>
          <w:p w14:paraId="0FCD1EFD" w14:textId="77777777" w:rsidR="00E23A71" w:rsidRPr="006B5BEF" w:rsidRDefault="00E23A71" w:rsidP="00C31A68">
            <w:pPr>
              <w:ind w:left="-126"/>
              <w:jc w:val="both"/>
              <w:rPr>
                <w:rFonts w:ascii="Times New Roman" w:hAnsi="Times New Roman" w:cs="Times New Roman"/>
                <w:b/>
                <w:lang w:val="nb-NO"/>
              </w:rPr>
            </w:pPr>
            <w:r w:rsidRPr="006B5BEF">
              <w:rPr>
                <w:rFonts w:ascii="Times New Roman" w:hAnsi="Times New Roman" w:cs="Times New Roman"/>
                <w:b/>
                <w:i/>
                <w:lang w:val="nb-NO"/>
              </w:rPr>
              <w:t>Đánh giá, nhận xét, tổng hợp</w:t>
            </w:r>
          </w:p>
        </w:tc>
        <w:tc>
          <w:tcPr>
            <w:tcW w:w="7654" w:type="dxa"/>
          </w:tcPr>
          <w:p w14:paraId="4B2A9837" w14:textId="77777777" w:rsidR="00E23A71" w:rsidRPr="006B5BEF" w:rsidRDefault="00E23A71" w:rsidP="00C31A68">
            <w:pPr>
              <w:jc w:val="both"/>
              <w:rPr>
                <w:rFonts w:ascii="Times New Roman" w:hAnsi="Times New Roman" w:cs="Times New Roman"/>
                <w:bCs/>
                <w:lang w:val="nb-NO"/>
              </w:rPr>
            </w:pPr>
            <w:r w:rsidRPr="006B5BEF">
              <w:rPr>
                <w:rFonts w:ascii="Times New Roman" w:hAnsi="Times New Roman" w:cs="Times New Roman"/>
                <w:bCs/>
                <w:lang w:val="nb-NO"/>
              </w:rPr>
              <w:t xml:space="preserve">- </w:t>
            </w:r>
            <w:r w:rsidRPr="006B5BEF">
              <w:rPr>
                <w:rFonts w:ascii="Times New Roman" w:hAnsi="Times New Roman" w:cs="Times New Roman"/>
                <w:bCs/>
                <w:lang w:val="vi-VN"/>
              </w:rPr>
              <w:t>G</w:t>
            </w:r>
            <w:r w:rsidRPr="006B5BEF">
              <w:rPr>
                <w:rFonts w:ascii="Times New Roman" w:hAnsi="Times New Roman" w:cs="Times New Roman"/>
                <w:bCs/>
                <w:lang w:val="nb-NO"/>
              </w:rPr>
              <w:t>V</w:t>
            </w:r>
            <w:r w:rsidRPr="006B5BEF">
              <w:rPr>
                <w:rFonts w:ascii="Times New Roman" w:hAnsi="Times New Roman" w:cs="Times New Roman"/>
                <w:bCs/>
                <w:lang w:val="vi-VN"/>
              </w:rPr>
              <w:t xml:space="preserve"> </w:t>
            </w:r>
            <w:r w:rsidRPr="006B5BEF">
              <w:rPr>
                <w:rFonts w:ascii="Times New Roman" w:hAnsi="Times New Roman" w:cs="Times New Roman"/>
                <w:bCs/>
                <w:lang w:val="nb-NO"/>
              </w:rPr>
              <w:t xml:space="preserve">cho các nhóm còn lại nêu nhận xét, bổ sung (nếu có) </w:t>
            </w:r>
          </w:p>
          <w:p w14:paraId="3C1E5AAF" w14:textId="77777777" w:rsidR="00E23A71" w:rsidRPr="006B5BEF" w:rsidRDefault="00E23A71" w:rsidP="00C31A68">
            <w:pPr>
              <w:tabs>
                <w:tab w:val="center" w:pos="4890"/>
              </w:tabs>
              <w:jc w:val="both"/>
              <w:rPr>
                <w:rFonts w:ascii="Times New Roman" w:hAnsi="Times New Roman" w:cs="Times New Roman"/>
                <w:bCs/>
                <w:lang w:val="nb-NO"/>
              </w:rPr>
            </w:pPr>
            <w:r w:rsidRPr="006B5BEF">
              <w:rPr>
                <w:rFonts w:ascii="Times New Roman" w:hAnsi="Times New Roman" w:cs="Times New Roman"/>
                <w:bCs/>
                <w:lang w:val="nb-NO"/>
              </w:rPr>
              <w:t>- Giáo viên nhận xét và chính xác hóa kiến thức.</w:t>
            </w:r>
          </w:p>
          <w:p w14:paraId="7389CA35" w14:textId="77777777" w:rsidR="00E23A71" w:rsidRPr="006B5BEF" w:rsidRDefault="00E23A71" w:rsidP="00C31A68">
            <w:pPr>
              <w:tabs>
                <w:tab w:val="center" w:pos="4890"/>
              </w:tabs>
              <w:jc w:val="both"/>
              <w:rPr>
                <w:rFonts w:ascii="Times New Roman" w:hAnsi="Times New Roman" w:cs="Times New Roman"/>
                <w:bCs/>
                <w:lang w:val="nb-NO"/>
              </w:rPr>
            </w:pPr>
            <w:r w:rsidRPr="006B5BEF">
              <w:rPr>
                <w:rFonts w:ascii="Times New Roman" w:hAnsi="Times New Roman" w:cs="Times New Roman"/>
                <w:bCs/>
                <w:lang w:val="nb-NO"/>
              </w:rPr>
              <w:t>- Có thể giới thiệu thêm cho HS ví dụ về nguyên lí xác suất bé.</w:t>
            </w:r>
          </w:p>
        </w:tc>
      </w:tr>
    </w:tbl>
    <w:p w14:paraId="31704841" w14:textId="77777777" w:rsidR="00E23A71" w:rsidRPr="006B5BEF" w:rsidRDefault="00E23A71" w:rsidP="00E23A71">
      <w:pPr>
        <w:jc w:val="both"/>
        <w:rPr>
          <w:rFonts w:ascii="Times New Roman" w:hAnsi="Times New Roman" w:cs="Times New Roman"/>
        </w:rPr>
      </w:pPr>
    </w:p>
    <w:tbl>
      <w:tblPr>
        <w:tblStyle w:val="TableGrid"/>
        <w:tblW w:w="8721" w:type="dxa"/>
        <w:tblLook w:val="04A0" w:firstRow="1" w:lastRow="0" w:firstColumn="1" w:lastColumn="0" w:noHBand="0" w:noVBand="1"/>
      </w:tblPr>
      <w:tblGrid>
        <w:gridCol w:w="1315"/>
        <w:gridCol w:w="5338"/>
        <w:gridCol w:w="1032"/>
        <w:gridCol w:w="1036"/>
      </w:tblGrid>
      <w:tr w:rsidR="00E23A71" w:rsidRPr="006B5BEF" w14:paraId="3F312839" w14:textId="77777777" w:rsidTr="00C31A68">
        <w:tc>
          <w:tcPr>
            <w:tcW w:w="6643" w:type="dxa"/>
            <w:gridSpan w:val="2"/>
          </w:tcPr>
          <w:p w14:paraId="3B90B364" w14:textId="77777777" w:rsidR="00E23A71" w:rsidRPr="006B5BEF" w:rsidRDefault="00E23A71" w:rsidP="00C31A68">
            <w:pPr>
              <w:spacing w:line="276" w:lineRule="auto"/>
              <w:jc w:val="both"/>
              <w:rPr>
                <w:rFonts w:ascii="Times New Roman" w:hAnsi="Times New Roman" w:cs="Times New Roman"/>
                <w:b/>
                <w:bCs/>
              </w:rPr>
            </w:pPr>
            <w:r w:rsidRPr="006B5BEF">
              <w:rPr>
                <w:rFonts w:ascii="Times New Roman" w:hAnsi="Times New Roman" w:cs="Times New Roman"/>
                <w:b/>
                <w:bCs/>
              </w:rPr>
              <w:t>Tiêu chí đánh giá HĐ của nhóm …</w:t>
            </w:r>
          </w:p>
        </w:tc>
        <w:tc>
          <w:tcPr>
            <w:tcW w:w="1039" w:type="dxa"/>
          </w:tcPr>
          <w:p w14:paraId="393ECBA2"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 xml:space="preserve">Có </w:t>
            </w:r>
          </w:p>
        </w:tc>
        <w:tc>
          <w:tcPr>
            <w:tcW w:w="1039" w:type="dxa"/>
          </w:tcPr>
          <w:p w14:paraId="3916EA8E"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Không</w:t>
            </w:r>
          </w:p>
        </w:tc>
      </w:tr>
      <w:tr w:rsidR="00E23A71" w:rsidRPr="006B5BEF" w14:paraId="0108ED4E" w14:textId="77777777" w:rsidTr="00C31A68">
        <w:tc>
          <w:tcPr>
            <w:tcW w:w="6643" w:type="dxa"/>
            <w:gridSpan w:val="2"/>
          </w:tcPr>
          <w:p w14:paraId="5BE0D5FE"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Hoạt động sôi nổi, tích cực</w:t>
            </w:r>
          </w:p>
        </w:tc>
        <w:tc>
          <w:tcPr>
            <w:tcW w:w="1039" w:type="dxa"/>
          </w:tcPr>
          <w:p w14:paraId="5B7E4F75"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17BB21B5"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3EAC4340" w14:textId="77777777" w:rsidTr="00C31A68">
        <w:tc>
          <w:tcPr>
            <w:tcW w:w="6643" w:type="dxa"/>
            <w:gridSpan w:val="2"/>
          </w:tcPr>
          <w:p w14:paraId="4E8486ED"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Tất cả các thành viên đều tham gia thảo luận</w:t>
            </w:r>
          </w:p>
        </w:tc>
        <w:tc>
          <w:tcPr>
            <w:tcW w:w="1039" w:type="dxa"/>
          </w:tcPr>
          <w:p w14:paraId="4D3917C7"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2251FEE4"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3FBA8784" w14:textId="77777777" w:rsidTr="00C31A68">
        <w:tc>
          <w:tcPr>
            <w:tcW w:w="6643" w:type="dxa"/>
            <w:gridSpan w:val="2"/>
          </w:tcPr>
          <w:p w14:paraId="719CC098"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bCs/>
                <w:lang w:val="nb-NO"/>
              </w:rPr>
              <w:t>Nộp bài đúng thời gian</w:t>
            </w:r>
          </w:p>
        </w:tc>
        <w:tc>
          <w:tcPr>
            <w:tcW w:w="1039" w:type="dxa"/>
          </w:tcPr>
          <w:p w14:paraId="259578F6"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724E4503"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5F2541EF" w14:textId="77777777" w:rsidTr="00C31A68">
        <w:tc>
          <w:tcPr>
            <w:tcW w:w="1255" w:type="dxa"/>
            <w:vMerge w:val="restart"/>
          </w:tcPr>
          <w:p w14:paraId="71ED9D81" w14:textId="77777777" w:rsidR="00E23A71" w:rsidRPr="006B5BEF" w:rsidRDefault="00E23A71" w:rsidP="00C31A68">
            <w:pPr>
              <w:spacing w:line="276" w:lineRule="auto"/>
              <w:rPr>
                <w:rFonts w:ascii="Times New Roman" w:hAnsi="Times New Roman" w:cs="Times New Roman"/>
              </w:rPr>
            </w:pPr>
            <w:r w:rsidRPr="006B5BEF">
              <w:rPr>
                <w:rFonts w:ascii="Times New Roman" w:hAnsi="Times New Roman" w:cs="Times New Roman"/>
              </w:rPr>
              <w:t>Kết quả thảo luận</w:t>
            </w:r>
          </w:p>
        </w:tc>
        <w:tc>
          <w:tcPr>
            <w:tcW w:w="5388" w:type="dxa"/>
          </w:tcPr>
          <w:p w14:paraId="43C053CD"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Thuyết trình đủ các nội dung câu a và b theo bài nộp</w:t>
            </w:r>
          </w:p>
        </w:tc>
        <w:tc>
          <w:tcPr>
            <w:tcW w:w="1039" w:type="dxa"/>
          </w:tcPr>
          <w:p w14:paraId="445BB5B7"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0D5709F2"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28B5A4A9" w14:textId="77777777" w:rsidTr="00C31A68">
        <w:tc>
          <w:tcPr>
            <w:tcW w:w="1255" w:type="dxa"/>
            <w:vMerge/>
          </w:tcPr>
          <w:p w14:paraId="335F506E" w14:textId="77777777" w:rsidR="00E23A71" w:rsidRPr="006B5BEF" w:rsidRDefault="00E23A71" w:rsidP="00C31A68">
            <w:pPr>
              <w:spacing w:line="276" w:lineRule="auto"/>
              <w:jc w:val="both"/>
              <w:rPr>
                <w:rFonts w:ascii="Times New Roman" w:hAnsi="Times New Roman" w:cs="Times New Roman"/>
              </w:rPr>
            </w:pPr>
          </w:p>
        </w:tc>
        <w:tc>
          <w:tcPr>
            <w:tcW w:w="5388" w:type="dxa"/>
          </w:tcPr>
          <w:p w14:paraId="6A9D674C"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 xml:space="preserve">Tính đúng xác suất ở câu a </w:t>
            </w:r>
          </w:p>
        </w:tc>
        <w:tc>
          <w:tcPr>
            <w:tcW w:w="1039" w:type="dxa"/>
          </w:tcPr>
          <w:p w14:paraId="3390B88F"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520519A5" w14:textId="77777777" w:rsidR="00E23A71" w:rsidRPr="006B5BEF" w:rsidRDefault="00E23A71" w:rsidP="00C31A68">
            <w:pPr>
              <w:spacing w:line="276" w:lineRule="auto"/>
              <w:jc w:val="both"/>
              <w:rPr>
                <w:rFonts w:ascii="Times New Roman" w:hAnsi="Times New Roman" w:cs="Times New Roman"/>
              </w:rPr>
            </w:pPr>
          </w:p>
        </w:tc>
      </w:tr>
      <w:tr w:rsidR="00E23A71" w:rsidRPr="006B5BEF" w14:paraId="6773B64E" w14:textId="77777777" w:rsidTr="00C31A68">
        <w:tc>
          <w:tcPr>
            <w:tcW w:w="1255" w:type="dxa"/>
            <w:vMerge/>
          </w:tcPr>
          <w:p w14:paraId="5B7AB971" w14:textId="77777777" w:rsidR="00E23A71" w:rsidRPr="006B5BEF" w:rsidRDefault="00E23A71" w:rsidP="00C31A68">
            <w:pPr>
              <w:spacing w:line="276" w:lineRule="auto"/>
              <w:jc w:val="both"/>
              <w:rPr>
                <w:rFonts w:ascii="Times New Roman" w:hAnsi="Times New Roman" w:cs="Times New Roman"/>
              </w:rPr>
            </w:pPr>
          </w:p>
        </w:tc>
        <w:tc>
          <w:tcPr>
            <w:tcW w:w="5388" w:type="dxa"/>
          </w:tcPr>
          <w:p w14:paraId="0E28F9EC" w14:textId="77777777" w:rsidR="00E23A71" w:rsidRPr="006B5BEF" w:rsidRDefault="00E23A71" w:rsidP="00C31A68">
            <w:pPr>
              <w:spacing w:line="276" w:lineRule="auto"/>
              <w:jc w:val="both"/>
              <w:rPr>
                <w:rFonts w:ascii="Times New Roman" w:hAnsi="Times New Roman" w:cs="Times New Roman"/>
              </w:rPr>
            </w:pPr>
            <w:r w:rsidRPr="006B5BEF">
              <w:rPr>
                <w:rFonts w:ascii="Times New Roman" w:hAnsi="Times New Roman" w:cs="Times New Roman"/>
              </w:rPr>
              <w:t>Trả lời đúng câu b và có lí lẽ thuyết phục</w:t>
            </w:r>
          </w:p>
        </w:tc>
        <w:tc>
          <w:tcPr>
            <w:tcW w:w="1039" w:type="dxa"/>
          </w:tcPr>
          <w:p w14:paraId="55088C5A" w14:textId="77777777" w:rsidR="00E23A71" w:rsidRPr="006B5BEF" w:rsidRDefault="00E23A71" w:rsidP="00C31A68">
            <w:pPr>
              <w:spacing w:line="276" w:lineRule="auto"/>
              <w:jc w:val="both"/>
              <w:rPr>
                <w:rFonts w:ascii="Times New Roman" w:hAnsi="Times New Roman" w:cs="Times New Roman"/>
              </w:rPr>
            </w:pPr>
          </w:p>
        </w:tc>
        <w:tc>
          <w:tcPr>
            <w:tcW w:w="1039" w:type="dxa"/>
          </w:tcPr>
          <w:p w14:paraId="43FD4CAF" w14:textId="77777777" w:rsidR="00E23A71" w:rsidRPr="006B5BEF" w:rsidRDefault="00E23A71" w:rsidP="00C31A68">
            <w:pPr>
              <w:spacing w:line="276" w:lineRule="auto"/>
              <w:jc w:val="both"/>
              <w:rPr>
                <w:rFonts w:ascii="Times New Roman" w:hAnsi="Times New Roman" w:cs="Times New Roman"/>
              </w:rPr>
            </w:pPr>
          </w:p>
        </w:tc>
      </w:tr>
    </w:tbl>
    <w:p w14:paraId="5D25BB48" w14:textId="77777777" w:rsidR="00E23A71" w:rsidRPr="006B5BEF" w:rsidRDefault="00E23A71" w:rsidP="00E23A71">
      <w:pPr>
        <w:jc w:val="both"/>
        <w:rPr>
          <w:rFonts w:ascii="Times New Roman" w:hAnsi="Times New Roman" w:cs="Times New Roman"/>
          <w:b/>
          <w:color w:val="FF0000"/>
          <w:lang w:val="nb-NO"/>
        </w:rPr>
      </w:pPr>
      <w:r w:rsidRPr="006B5BEF">
        <w:rPr>
          <w:rFonts w:ascii="Times New Roman" w:hAnsi="Times New Roman" w:cs="Times New Roman"/>
          <w:b/>
          <w:color w:val="FF0000"/>
          <w:lang w:val="nb-NO"/>
        </w:rPr>
        <w:t>Hoạt động 3: LUYỆN TẬP</w:t>
      </w:r>
    </w:p>
    <w:p w14:paraId="0B8E970C"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w:t>
      </w:r>
    </w:p>
    <w:p w14:paraId="78454B52"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 xml:space="preserve">- </w:t>
      </w:r>
      <w:r w:rsidRPr="006B5BEF">
        <w:rPr>
          <w:rFonts w:ascii="Times New Roman" w:hAnsi="Times New Roman" w:cs="Times New Roman"/>
          <w:lang w:val="vi-VN"/>
        </w:rPr>
        <w:t>Tính được xác suất của các biến cố</w:t>
      </w:r>
      <w:r w:rsidRPr="006B5BEF">
        <w:rPr>
          <w:rFonts w:ascii="Times New Roman" w:hAnsi="Times New Roman" w:cs="Times New Roman"/>
          <w:lang w:val="nb-NO"/>
        </w:rPr>
        <w:t>, biết vận dụng sơ đồ hình cây để tính xác suất, vận dụng được một số tính chất cơ bản để tính xác suất.</w:t>
      </w:r>
    </w:p>
    <w:p w14:paraId="15679030"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41133D9B"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 HS chia làm 4 nhóm để hoàn thành hai bài tập sau:</w:t>
      </w:r>
    </w:p>
    <w:p w14:paraId="1A2F37AE" w14:textId="77777777" w:rsidR="00E23A71" w:rsidRPr="006B5BEF" w:rsidRDefault="00E23A71" w:rsidP="00E23A71">
      <w:pPr>
        <w:ind w:firstLine="720"/>
        <w:jc w:val="both"/>
        <w:rPr>
          <w:rFonts w:ascii="Times New Roman" w:hAnsi="Times New Roman" w:cs="Times New Roman"/>
        </w:rPr>
      </w:pPr>
      <w:r w:rsidRPr="006B5BEF">
        <w:rPr>
          <w:rFonts w:ascii="Times New Roman" w:hAnsi="Times New Roman" w:cs="Times New Roman"/>
          <w:lang w:val="nb-NO"/>
        </w:rPr>
        <w:t xml:space="preserve">+ </w:t>
      </w:r>
      <w:r w:rsidRPr="006B5BEF">
        <w:rPr>
          <w:rFonts w:ascii="Times New Roman" w:hAnsi="Times New Roman" w:cs="Times New Roman"/>
          <w:lang w:val="vi-VN"/>
        </w:rPr>
        <w:t>N</w:t>
      </w:r>
      <w:r w:rsidRPr="006B5BEF">
        <w:rPr>
          <w:rFonts w:ascii="Times New Roman" w:hAnsi="Times New Roman" w:cs="Times New Roman"/>
          <w:lang w:val="nb-NO"/>
        </w:rPr>
        <w:t xml:space="preserve">hóm </w:t>
      </w:r>
      <w:r w:rsidRPr="006B5BEF">
        <w:rPr>
          <w:rFonts w:ascii="Times New Roman" w:hAnsi="Times New Roman" w:cs="Times New Roman"/>
          <w:lang w:val="vi-VN"/>
        </w:rPr>
        <w:t xml:space="preserve">1, 2 </w:t>
      </w:r>
      <w:r w:rsidRPr="006B5BEF">
        <w:rPr>
          <w:rFonts w:ascii="Times New Roman" w:hAnsi="Times New Roman" w:cs="Times New Roman"/>
          <w:lang w:val="nb-NO"/>
        </w:rPr>
        <w:t xml:space="preserve">làm </w:t>
      </w:r>
      <w:r w:rsidRPr="006B5BEF">
        <w:rPr>
          <w:rFonts w:ascii="Times New Roman" w:hAnsi="Times New Roman" w:cs="Times New Roman"/>
          <w:lang w:val="vi-VN"/>
        </w:rPr>
        <w:t xml:space="preserve">bài tập </w:t>
      </w:r>
      <w:r w:rsidRPr="006B5BEF">
        <w:rPr>
          <w:rFonts w:ascii="Times New Roman" w:hAnsi="Times New Roman" w:cs="Times New Roman"/>
        </w:rPr>
        <w:t>2/85 CTST</w:t>
      </w:r>
    </w:p>
    <w:p w14:paraId="2077D5EB" w14:textId="77777777" w:rsidR="00E23A71" w:rsidRPr="006B5BEF" w:rsidRDefault="00E23A71" w:rsidP="00E23A71">
      <w:pPr>
        <w:ind w:left="540"/>
        <w:jc w:val="both"/>
        <w:rPr>
          <w:rFonts w:ascii="Times New Roman" w:hAnsi="Times New Roman" w:cs="Times New Roman"/>
          <w:bCs/>
        </w:rPr>
      </w:pPr>
      <w:r w:rsidRPr="006B5BEF">
        <w:rPr>
          <w:rFonts w:ascii="Times New Roman" w:hAnsi="Times New Roman" w:cs="Times New Roman"/>
          <w:b/>
        </w:rPr>
        <w:t xml:space="preserve">Bài 2: </w:t>
      </w:r>
      <w:r w:rsidRPr="006B5BEF">
        <w:rPr>
          <w:rFonts w:ascii="Times New Roman" w:hAnsi="Times New Roman" w:cs="Times New Roman"/>
          <w:bCs/>
        </w:rPr>
        <w:t>Gieo hai con xúc xắc cân đối và đồng chất. Tính xác suất của mỗi biến cố sau:</w:t>
      </w:r>
    </w:p>
    <w:p w14:paraId="30566BB1" w14:textId="77777777" w:rsidR="00E23A71" w:rsidRPr="006B5BEF" w:rsidRDefault="00E23A71">
      <w:pPr>
        <w:pStyle w:val="ListParagraph"/>
        <w:numPr>
          <w:ilvl w:val="0"/>
          <w:numId w:val="129"/>
        </w:numPr>
        <w:spacing w:before="0" w:line="276" w:lineRule="auto"/>
        <w:ind w:left="990" w:hanging="270"/>
        <w:jc w:val="both"/>
        <w:rPr>
          <w:rFonts w:ascii="Times New Roman" w:hAnsi="Times New Roman" w:cs="Times New Roman"/>
          <w:bCs/>
        </w:rPr>
      </w:pPr>
      <w:r w:rsidRPr="006B5BEF">
        <w:rPr>
          <w:rFonts w:ascii="Times New Roman" w:hAnsi="Times New Roman" w:cs="Times New Roman"/>
          <w:bCs/>
        </w:rPr>
        <w:t>“Tổng số chấm xuất hiện nhỏ hơn 10”</w:t>
      </w:r>
    </w:p>
    <w:p w14:paraId="7E6E3E89" w14:textId="77777777" w:rsidR="00E23A71" w:rsidRPr="006B5BEF" w:rsidRDefault="00E23A71">
      <w:pPr>
        <w:pStyle w:val="ListParagraph"/>
        <w:numPr>
          <w:ilvl w:val="0"/>
          <w:numId w:val="129"/>
        </w:numPr>
        <w:spacing w:before="0" w:line="276" w:lineRule="auto"/>
        <w:jc w:val="both"/>
        <w:rPr>
          <w:rFonts w:ascii="Times New Roman" w:hAnsi="Times New Roman" w:cs="Times New Roman"/>
          <w:bCs/>
        </w:rPr>
      </w:pPr>
      <w:r w:rsidRPr="006B5BEF">
        <w:rPr>
          <w:rFonts w:ascii="Times New Roman" w:hAnsi="Times New Roman" w:cs="Times New Roman"/>
          <w:bCs/>
        </w:rPr>
        <w:t>“Tích số chấm xuất hiện chia hết cho 3”</w:t>
      </w:r>
    </w:p>
    <w:p w14:paraId="66621AC8" w14:textId="77777777" w:rsidR="00E23A71" w:rsidRPr="006B5BEF" w:rsidRDefault="00E23A71" w:rsidP="00E23A71">
      <w:pPr>
        <w:ind w:firstLine="720"/>
        <w:jc w:val="both"/>
        <w:rPr>
          <w:rFonts w:ascii="Times New Roman" w:hAnsi="Times New Roman" w:cs="Times New Roman"/>
          <w:lang w:val="nb-NO"/>
        </w:rPr>
      </w:pPr>
      <w:r w:rsidRPr="006B5BEF">
        <w:rPr>
          <w:rFonts w:ascii="Times New Roman" w:hAnsi="Times New Roman" w:cs="Times New Roman"/>
          <w:b/>
          <w:i/>
          <w:lang w:val="nb-NO"/>
        </w:rPr>
        <w:t>+</w:t>
      </w:r>
      <w:r w:rsidRPr="006B5BEF">
        <w:rPr>
          <w:rFonts w:ascii="Times New Roman" w:hAnsi="Times New Roman" w:cs="Times New Roman"/>
          <w:lang w:val="nb-NO"/>
        </w:rPr>
        <w:t xml:space="preserve"> </w:t>
      </w:r>
      <w:r w:rsidRPr="006B5BEF">
        <w:rPr>
          <w:rFonts w:ascii="Times New Roman" w:hAnsi="Times New Roman" w:cs="Times New Roman"/>
          <w:lang w:val="vi-VN"/>
        </w:rPr>
        <w:t xml:space="preserve">Nhóm 3,4 làm bài tập </w:t>
      </w:r>
      <w:r w:rsidRPr="006B5BEF">
        <w:rPr>
          <w:rFonts w:ascii="Times New Roman" w:hAnsi="Times New Roman" w:cs="Times New Roman"/>
        </w:rPr>
        <w:t>3/85 CTST</w:t>
      </w:r>
      <w:r w:rsidRPr="006B5BEF">
        <w:rPr>
          <w:rFonts w:ascii="Times New Roman" w:hAnsi="Times New Roman" w:cs="Times New Roman"/>
          <w:lang w:val="nb-NO"/>
        </w:rPr>
        <w:t xml:space="preserve"> .</w:t>
      </w:r>
    </w:p>
    <w:p w14:paraId="5CAA652A" w14:textId="77777777" w:rsidR="00E23A71" w:rsidRPr="006B5BEF" w:rsidRDefault="00E23A71" w:rsidP="00E23A71">
      <w:pPr>
        <w:ind w:left="180"/>
        <w:jc w:val="both"/>
        <w:rPr>
          <w:rFonts w:ascii="Times New Roman" w:hAnsi="Times New Roman" w:cs="Times New Roman"/>
          <w:bCs/>
        </w:rPr>
      </w:pPr>
      <w:r w:rsidRPr="006B5BEF">
        <w:rPr>
          <w:rFonts w:ascii="Times New Roman" w:hAnsi="Times New Roman" w:cs="Times New Roman"/>
          <w:b/>
        </w:rPr>
        <w:t xml:space="preserve">Bài 3: </w:t>
      </w:r>
      <w:r w:rsidRPr="006B5BEF">
        <w:rPr>
          <w:rFonts w:ascii="Times New Roman" w:hAnsi="Times New Roman" w:cs="Times New Roman"/>
          <w:bCs/>
        </w:rPr>
        <w:t>Hộp thứ nhất đựng 1 thẻ xanh, 1 thẻ đỏ và 1 thẻ vàng. Hộp thứ hai đựng 1 thẻ xanh và 1 thẻ đỏ. Các tấm thẻ có kích thước và khối lượng như nhau. Lần lượt lấy ra ngẫu nhiên từ mỗi hộp một tấm thẻ.</w:t>
      </w:r>
    </w:p>
    <w:p w14:paraId="0FF7D56D" w14:textId="77777777" w:rsidR="00E23A71" w:rsidRPr="006B5BEF" w:rsidRDefault="00E23A71">
      <w:pPr>
        <w:pStyle w:val="ListParagraph"/>
        <w:numPr>
          <w:ilvl w:val="0"/>
          <w:numId w:val="130"/>
        </w:numPr>
        <w:spacing w:before="0" w:line="276" w:lineRule="auto"/>
        <w:jc w:val="both"/>
        <w:rPr>
          <w:rFonts w:ascii="Times New Roman" w:hAnsi="Times New Roman" w:cs="Times New Roman"/>
          <w:bCs/>
        </w:rPr>
      </w:pPr>
      <w:r w:rsidRPr="006B5BEF">
        <w:rPr>
          <w:rFonts w:ascii="Times New Roman" w:hAnsi="Times New Roman" w:cs="Times New Roman"/>
          <w:bCs/>
        </w:rPr>
        <w:t>Sử dụng sơ đồ hình cây, hãy liệt kê tất cả các kết quả có thể xảy ra.</w:t>
      </w:r>
    </w:p>
    <w:p w14:paraId="31C36FEB" w14:textId="77777777" w:rsidR="00E23A71" w:rsidRPr="006B5BEF" w:rsidRDefault="00E23A71">
      <w:pPr>
        <w:pStyle w:val="ListParagraph"/>
        <w:numPr>
          <w:ilvl w:val="0"/>
          <w:numId w:val="130"/>
        </w:numPr>
        <w:spacing w:before="0" w:line="276" w:lineRule="auto"/>
        <w:jc w:val="both"/>
        <w:rPr>
          <w:rFonts w:ascii="Times New Roman" w:hAnsi="Times New Roman" w:cs="Times New Roman"/>
          <w:bCs/>
        </w:rPr>
      </w:pPr>
      <w:r w:rsidRPr="006B5BEF">
        <w:rPr>
          <w:rFonts w:ascii="Times New Roman" w:hAnsi="Times New Roman" w:cs="Times New Roman"/>
          <w:bCs/>
        </w:rPr>
        <w:t>Tính xác suất của biến cố “Trong 2 thẻ lấy ra có ít nhất 1 thẻ đỏ”.</w:t>
      </w:r>
    </w:p>
    <w:p w14:paraId="31A9627D" w14:textId="77777777" w:rsidR="00E23A71" w:rsidRPr="006B5BEF" w:rsidRDefault="00E23A71" w:rsidP="00E23A71">
      <w:pPr>
        <w:jc w:val="both"/>
        <w:rPr>
          <w:rFonts w:ascii="Times New Roman" w:hAnsi="Times New Roman" w:cs="Times New Roman"/>
          <w:lang w:val="vi-VN"/>
        </w:rPr>
      </w:pPr>
      <w:r w:rsidRPr="006B5BEF">
        <w:rPr>
          <w:rFonts w:ascii="Times New Roman" w:hAnsi="Times New Roman" w:cs="Times New Roman"/>
          <w:lang w:val="vi-VN"/>
        </w:rPr>
        <w:t>- Học sinh làm việc nhóm phiếu học tập để cộng điểm cho cả tổ.</w:t>
      </w:r>
    </w:p>
    <w:tbl>
      <w:tblPr>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0"/>
      </w:tblGrid>
      <w:tr w:rsidR="00E23A71" w:rsidRPr="006B5BEF" w14:paraId="5F9F6B74" w14:textId="77777777" w:rsidTr="00C31A68">
        <w:tc>
          <w:tcPr>
            <w:tcW w:w="9580" w:type="dxa"/>
            <w:tcBorders>
              <w:top w:val="single" w:sz="4" w:space="0" w:color="auto"/>
              <w:left w:val="single" w:sz="4" w:space="0" w:color="auto"/>
              <w:bottom w:val="nil"/>
              <w:right w:val="single" w:sz="4" w:space="0" w:color="auto"/>
            </w:tcBorders>
            <w:shd w:val="clear" w:color="auto" w:fill="auto"/>
          </w:tcPr>
          <w:p w14:paraId="4A342043" w14:textId="77777777" w:rsidR="00E23A71" w:rsidRPr="006B5BEF" w:rsidRDefault="00E23A71" w:rsidP="00C31A68">
            <w:pPr>
              <w:jc w:val="center"/>
              <w:rPr>
                <w:rFonts w:ascii="Times New Roman" w:hAnsi="Times New Roman" w:cs="Times New Roman"/>
                <w:b/>
                <w:shd w:val="clear" w:color="auto" w:fill="FFFFFF"/>
                <w:lang w:val="nb-NO"/>
              </w:rPr>
            </w:pPr>
            <w:r w:rsidRPr="006B5BEF">
              <w:rPr>
                <w:rFonts w:ascii="Times New Roman" w:hAnsi="Times New Roman" w:cs="Times New Roman"/>
                <w:b/>
                <w:shd w:val="clear" w:color="auto" w:fill="FFFFFF"/>
                <w:lang w:val="nb-NO"/>
              </w:rPr>
              <w:t>PHIẾU HỌC TẬP SỐ 3</w:t>
            </w:r>
          </w:p>
          <w:p w14:paraId="4CC695C9"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b/>
                <w:shd w:val="clear" w:color="auto" w:fill="FFFFFF"/>
                <w:lang w:val="nb-NO"/>
              </w:rPr>
              <w:t>Câu 1.</w:t>
            </w:r>
            <w:r w:rsidRPr="006B5BEF">
              <w:rPr>
                <w:rFonts w:ascii="Times New Roman" w:hAnsi="Times New Roman" w:cs="Times New Roman"/>
                <w:shd w:val="clear" w:color="auto" w:fill="FFFFFF"/>
                <w:lang w:val="nb-NO"/>
              </w:rPr>
              <w:t xml:space="preserve"> </w:t>
            </w:r>
            <w:r w:rsidRPr="006B5BEF">
              <w:rPr>
                <w:rFonts w:ascii="Times New Roman" w:hAnsi="Times New Roman" w:cs="Times New Roman"/>
              </w:rPr>
              <w:t>Gieo 3 đồng xu là một phép thử ngẫu nhiên có không gian mẫu là:</w:t>
            </w:r>
          </w:p>
          <w:p w14:paraId="796D2BFD" w14:textId="77777777" w:rsidR="00E23A71" w:rsidRPr="006B5BEF" w:rsidRDefault="00E23A71" w:rsidP="00C31A68">
            <w:pPr>
              <w:tabs>
                <w:tab w:val="left" w:pos="2700"/>
                <w:tab w:val="left" w:pos="5580"/>
                <w:tab w:val="left" w:pos="7920"/>
              </w:tabs>
              <w:ind w:left="284"/>
              <w:jc w:val="both"/>
              <w:rPr>
                <w:rFonts w:ascii="Times New Roman" w:hAnsi="Times New Roman" w:cs="Times New Roman"/>
              </w:rPr>
            </w:pPr>
            <w:r w:rsidRPr="006B5BEF">
              <w:rPr>
                <w:rFonts w:ascii="Times New Roman" w:hAnsi="Times New Roman" w:cs="Times New Roman"/>
                <w:b/>
                <w:color w:val="0000CC"/>
              </w:rPr>
              <w:t>A.</w:t>
            </w:r>
            <w:r w:rsidRPr="006B5BEF">
              <w:rPr>
                <w:rFonts w:ascii="Times New Roman" w:hAnsi="Times New Roman" w:cs="Times New Roman"/>
                <w:b/>
              </w:rPr>
              <w:t xml:space="preserve"> </w:t>
            </w:r>
            <w:r w:rsidRPr="006B5BEF">
              <w:rPr>
                <w:rFonts w:ascii="Times New Roman" w:hAnsi="Times New Roman" w:cs="Times New Roman"/>
              </w:rPr>
              <w:sym w:font="Symbol" w:char="F07B"/>
            </w:r>
            <w:r w:rsidRPr="006B5BEF">
              <w:rPr>
                <w:rFonts w:ascii="Times New Roman" w:hAnsi="Times New Roman" w:cs="Times New Roman"/>
              </w:rPr>
              <w:t>NN, NS, SN, SS</w:t>
            </w:r>
            <w:r w:rsidRPr="006B5BEF">
              <w:rPr>
                <w:rFonts w:ascii="Times New Roman" w:hAnsi="Times New Roman" w:cs="Times New Roman"/>
              </w:rPr>
              <w:sym w:font="Symbol" w:char="F07D"/>
            </w:r>
          </w:p>
          <w:p w14:paraId="6C3D7F4B" w14:textId="77777777" w:rsidR="00E23A71" w:rsidRPr="006B5BEF" w:rsidRDefault="00E23A71" w:rsidP="00C31A68">
            <w:pPr>
              <w:tabs>
                <w:tab w:val="left" w:pos="2700"/>
                <w:tab w:val="left" w:pos="5580"/>
                <w:tab w:val="left" w:pos="7920"/>
              </w:tabs>
              <w:ind w:left="284"/>
              <w:jc w:val="both"/>
              <w:rPr>
                <w:rFonts w:ascii="Times New Roman" w:hAnsi="Times New Roman" w:cs="Times New Roman"/>
              </w:rPr>
            </w:pPr>
            <w:r w:rsidRPr="006B5BEF">
              <w:rPr>
                <w:rFonts w:ascii="Times New Roman" w:hAnsi="Times New Roman" w:cs="Times New Roman"/>
                <w:b/>
                <w:color w:val="0000CC"/>
              </w:rPr>
              <w:t>B.</w:t>
            </w:r>
            <w:r w:rsidRPr="006B5BEF">
              <w:rPr>
                <w:rFonts w:ascii="Times New Roman" w:hAnsi="Times New Roman" w:cs="Times New Roman"/>
                <w:b/>
              </w:rPr>
              <w:t xml:space="preserve"> </w:t>
            </w:r>
            <w:r w:rsidRPr="006B5BEF">
              <w:rPr>
                <w:rFonts w:ascii="Times New Roman" w:hAnsi="Times New Roman" w:cs="Times New Roman"/>
              </w:rPr>
              <w:t xml:space="preserve"> </w:t>
            </w:r>
            <w:r w:rsidRPr="006B5BEF">
              <w:rPr>
                <w:rFonts w:ascii="Times New Roman" w:hAnsi="Times New Roman" w:cs="Times New Roman"/>
              </w:rPr>
              <w:sym w:font="Symbol" w:char="F07B"/>
            </w:r>
            <w:r w:rsidRPr="006B5BEF">
              <w:rPr>
                <w:rFonts w:ascii="Times New Roman" w:hAnsi="Times New Roman" w:cs="Times New Roman"/>
              </w:rPr>
              <w:t>NNN, SSS, NNS, SSN, NSN, SNS</w:t>
            </w:r>
            <w:r w:rsidRPr="006B5BEF">
              <w:rPr>
                <w:rFonts w:ascii="Times New Roman" w:hAnsi="Times New Roman" w:cs="Times New Roman"/>
              </w:rPr>
              <w:sym w:font="Symbol" w:char="F07D"/>
            </w:r>
          </w:p>
          <w:p w14:paraId="0E496027" w14:textId="77777777" w:rsidR="00E23A71" w:rsidRPr="006B5BEF" w:rsidRDefault="00E23A71" w:rsidP="00C31A68">
            <w:pPr>
              <w:tabs>
                <w:tab w:val="left" w:pos="2700"/>
                <w:tab w:val="left" w:pos="5580"/>
                <w:tab w:val="left" w:pos="7920"/>
              </w:tabs>
              <w:ind w:left="284"/>
              <w:jc w:val="both"/>
              <w:rPr>
                <w:rFonts w:ascii="Times New Roman" w:hAnsi="Times New Roman" w:cs="Times New Roman"/>
              </w:rPr>
            </w:pPr>
            <w:r w:rsidRPr="006B5BEF">
              <w:rPr>
                <w:rFonts w:ascii="Times New Roman" w:hAnsi="Times New Roman" w:cs="Times New Roman"/>
                <w:b/>
                <w:color w:val="0000CC"/>
              </w:rPr>
              <w:t>C.</w:t>
            </w:r>
            <w:r w:rsidRPr="006B5BEF">
              <w:rPr>
                <w:rFonts w:ascii="Times New Roman" w:hAnsi="Times New Roman" w:cs="Times New Roman"/>
                <w:b/>
              </w:rPr>
              <w:t xml:space="preserve"> </w:t>
            </w:r>
            <w:r w:rsidRPr="006B5BEF">
              <w:rPr>
                <w:rFonts w:ascii="Times New Roman" w:hAnsi="Times New Roman" w:cs="Times New Roman"/>
              </w:rPr>
              <w:sym w:font="Symbol" w:char="F07B"/>
            </w:r>
            <w:r w:rsidRPr="006B5BEF">
              <w:rPr>
                <w:rFonts w:ascii="Times New Roman" w:hAnsi="Times New Roman" w:cs="Times New Roman"/>
              </w:rPr>
              <w:t>NNN, SSS, NNS, SSN, NSN, SNS, NSS, SNN</w:t>
            </w:r>
            <w:r w:rsidRPr="006B5BEF">
              <w:rPr>
                <w:rFonts w:ascii="Times New Roman" w:hAnsi="Times New Roman" w:cs="Times New Roman"/>
              </w:rPr>
              <w:sym w:font="Symbol" w:char="F07D"/>
            </w:r>
            <w:r w:rsidRPr="006B5BEF">
              <w:rPr>
                <w:rFonts w:ascii="Times New Roman" w:hAnsi="Times New Roman" w:cs="Times New Roman"/>
              </w:rPr>
              <w:t xml:space="preserve"> </w:t>
            </w:r>
            <w:r w:rsidRPr="006B5BEF">
              <w:rPr>
                <w:rFonts w:ascii="Times New Roman" w:hAnsi="Times New Roman" w:cs="Times New Roman"/>
              </w:rPr>
              <w:tab/>
            </w:r>
          </w:p>
          <w:p w14:paraId="2FFA6E0B" w14:textId="77777777" w:rsidR="00E23A71" w:rsidRPr="006B5BEF" w:rsidRDefault="00E23A71" w:rsidP="00C31A68">
            <w:pPr>
              <w:tabs>
                <w:tab w:val="left" w:pos="2700"/>
                <w:tab w:val="left" w:pos="5580"/>
                <w:tab w:val="left" w:pos="7920"/>
              </w:tabs>
              <w:ind w:left="284"/>
              <w:jc w:val="both"/>
              <w:rPr>
                <w:rFonts w:ascii="Times New Roman" w:hAnsi="Times New Roman" w:cs="Times New Roman"/>
              </w:rPr>
            </w:pPr>
            <w:r w:rsidRPr="006B5BEF">
              <w:rPr>
                <w:rFonts w:ascii="Times New Roman" w:hAnsi="Times New Roman" w:cs="Times New Roman"/>
                <w:b/>
                <w:color w:val="0000CC"/>
              </w:rPr>
              <w:t>D.</w:t>
            </w:r>
            <w:r w:rsidRPr="006B5BEF">
              <w:rPr>
                <w:rFonts w:ascii="Times New Roman" w:hAnsi="Times New Roman" w:cs="Times New Roman"/>
                <w:b/>
              </w:rPr>
              <w:t xml:space="preserve"> </w:t>
            </w:r>
            <w:r w:rsidRPr="006B5BEF">
              <w:rPr>
                <w:rFonts w:ascii="Times New Roman" w:hAnsi="Times New Roman" w:cs="Times New Roman"/>
              </w:rPr>
              <w:sym w:font="Symbol" w:char="F07B"/>
            </w:r>
            <w:r w:rsidRPr="006B5BEF">
              <w:rPr>
                <w:rFonts w:ascii="Times New Roman" w:hAnsi="Times New Roman" w:cs="Times New Roman"/>
              </w:rPr>
              <w:t>NNN, SSS, NNS, SSN, NSN, NSS, SNN</w:t>
            </w:r>
            <w:r w:rsidRPr="006B5BEF">
              <w:rPr>
                <w:rFonts w:ascii="Times New Roman" w:hAnsi="Times New Roman" w:cs="Times New Roman"/>
              </w:rPr>
              <w:sym w:font="Symbol" w:char="F07D"/>
            </w:r>
          </w:p>
          <w:p w14:paraId="355C667A"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b/>
                <w:shd w:val="clear" w:color="auto" w:fill="FFFFFF"/>
                <w:lang w:val="nb-NO"/>
              </w:rPr>
              <w:t xml:space="preserve">Câu </w:t>
            </w:r>
            <w:r w:rsidRPr="006B5BEF">
              <w:rPr>
                <w:rFonts w:ascii="Times New Roman" w:hAnsi="Times New Roman" w:cs="Times New Roman"/>
                <w:b/>
                <w:shd w:val="clear" w:color="auto" w:fill="FFFFFF"/>
                <w:lang w:val="vi-VN"/>
              </w:rPr>
              <w:t>2</w:t>
            </w:r>
            <w:r w:rsidRPr="006B5BEF">
              <w:rPr>
                <w:rFonts w:ascii="Times New Roman" w:hAnsi="Times New Roman" w:cs="Times New Roman"/>
                <w:b/>
                <w:shd w:val="clear" w:color="auto" w:fill="FFFFFF"/>
                <w:lang w:val="nb-NO"/>
              </w:rPr>
              <w:t>.</w:t>
            </w:r>
            <w:r w:rsidRPr="006B5BEF">
              <w:rPr>
                <w:rFonts w:ascii="Times New Roman" w:hAnsi="Times New Roman" w:cs="Times New Roman"/>
                <w:shd w:val="clear" w:color="auto" w:fill="FFFFFF"/>
                <w:lang w:val="nb-NO"/>
              </w:rPr>
              <w:t xml:space="preserve"> </w:t>
            </w:r>
            <w:r w:rsidRPr="006B5BEF">
              <w:rPr>
                <w:rFonts w:ascii="Times New Roman" w:hAnsi="Times New Roman" w:cs="Times New Roman"/>
              </w:rPr>
              <w:t>Gieo một đồng tiền và một con súc sắ</w:t>
            </w:r>
            <w:r w:rsidRPr="006B5BEF">
              <w:rPr>
                <w:rFonts w:ascii="Times New Roman" w:hAnsi="Times New Roman" w:cs="Times New Roman"/>
                <w:b/>
                <w:color w:val="0000CC"/>
              </w:rPr>
              <w:t>c.</w:t>
            </w:r>
            <w:r w:rsidRPr="006B5BEF">
              <w:rPr>
                <w:rFonts w:ascii="Times New Roman" w:hAnsi="Times New Roman" w:cs="Times New Roman"/>
              </w:rPr>
              <w:t xml:space="preserve"> Số phần tử của không gian mẫu là:</w:t>
            </w:r>
          </w:p>
          <w:p w14:paraId="34D41EED" w14:textId="77777777" w:rsidR="00E23A71" w:rsidRPr="006B5BEF" w:rsidRDefault="00E23A71" w:rsidP="00C31A68">
            <w:pPr>
              <w:tabs>
                <w:tab w:val="left" w:pos="2700"/>
                <w:tab w:val="left" w:pos="5400"/>
                <w:tab w:val="left" w:pos="7920"/>
              </w:tabs>
              <w:ind w:left="284"/>
              <w:jc w:val="both"/>
              <w:rPr>
                <w:rFonts w:ascii="Times New Roman" w:hAnsi="Times New Roman" w:cs="Times New Roman"/>
              </w:rPr>
            </w:pPr>
            <w:r w:rsidRPr="006B5BEF">
              <w:rPr>
                <w:rFonts w:ascii="Times New Roman" w:hAnsi="Times New Roman" w:cs="Times New Roman"/>
                <w:b/>
                <w:color w:val="0000CC"/>
              </w:rPr>
              <w:t>A.</w:t>
            </w:r>
            <w:r w:rsidRPr="006B5BEF">
              <w:rPr>
                <w:rFonts w:ascii="Times New Roman" w:hAnsi="Times New Roman" w:cs="Times New Roman"/>
                <w:b/>
              </w:rPr>
              <w:t xml:space="preserve"> </w:t>
            </w:r>
            <w:r w:rsidRPr="006B5BEF">
              <w:rPr>
                <w:rFonts w:ascii="Times New Roman" w:hAnsi="Times New Roman" w:cs="Times New Roman"/>
              </w:rPr>
              <w:t xml:space="preserve">24 </w:t>
            </w:r>
            <w:r w:rsidRPr="006B5BEF">
              <w:rPr>
                <w:rFonts w:ascii="Times New Roman" w:hAnsi="Times New Roman" w:cs="Times New Roman"/>
              </w:rPr>
              <w:tab/>
            </w:r>
            <w:r w:rsidRPr="006B5BEF">
              <w:rPr>
                <w:rFonts w:ascii="Times New Roman" w:hAnsi="Times New Roman" w:cs="Times New Roman"/>
                <w:b/>
                <w:color w:val="0000CC"/>
              </w:rPr>
              <w:t>B.</w:t>
            </w:r>
            <w:r w:rsidRPr="006B5BEF">
              <w:rPr>
                <w:rFonts w:ascii="Times New Roman" w:hAnsi="Times New Roman" w:cs="Times New Roman"/>
                <w:b/>
              </w:rPr>
              <w:t xml:space="preserve"> </w:t>
            </w:r>
            <w:r w:rsidRPr="006B5BEF">
              <w:rPr>
                <w:rFonts w:ascii="Times New Roman" w:hAnsi="Times New Roman" w:cs="Times New Roman"/>
              </w:rPr>
              <w:t xml:space="preserve">12 </w:t>
            </w:r>
            <w:r w:rsidRPr="006B5BEF">
              <w:rPr>
                <w:rFonts w:ascii="Times New Roman" w:hAnsi="Times New Roman" w:cs="Times New Roman"/>
              </w:rPr>
              <w:tab/>
            </w:r>
            <w:r w:rsidRPr="006B5BEF">
              <w:rPr>
                <w:rFonts w:ascii="Times New Roman" w:hAnsi="Times New Roman" w:cs="Times New Roman"/>
                <w:b/>
                <w:color w:val="0000CC"/>
              </w:rPr>
              <w:t>C.</w:t>
            </w:r>
            <w:r w:rsidRPr="006B5BEF">
              <w:rPr>
                <w:rFonts w:ascii="Times New Roman" w:hAnsi="Times New Roman" w:cs="Times New Roman"/>
                <w:b/>
              </w:rPr>
              <w:t xml:space="preserve"> </w:t>
            </w:r>
            <w:r w:rsidRPr="006B5BEF">
              <w:rPr>
                <w:rFonts w:ascii="Times New Roman" w:hAnsi="Times New Roman" w:cs="Times New Roman"/>
              </w:rPr>
              <w:t xml:space="preserve">6 </w:t>
            </w:r>
            <w:r w:rsidRPr="006B5BEF">
              <w:rPr>
                <w:rFonts w:ascii="Times New Roman" w:hAnsi="Times New Roman" w:cs="Times New Roman"/>
              </w:rPr>
              <w:tab/>
            </w:r>
            <w:r w:rsidRPr="006B5BEF">
              <w:rPr>
                <w:rFonts w:ascii="Times New Roman" w:hAnsi="Times New Roman" w:cs="Times New Roman"/>
                <w:b/>
                <w:color w:val="0000CC"/>
              </w:rPr>
              <w:t>D.</w:t>
            </w:r>
            <w:r w:rsidRPr="006B5BEF">
              <w:rPr>
                <w:rFonts w:ascii="Times New Roman" w:hAnsi="Times New Roman" w:cs="Times New Roman"/>
                <w:b/>
              </w:rPr>
              <w:t xml:space="preserve"> </w:t>
            </w:r>
            <w:r w:rsidRPr="006B5BEF">
              <w:rPr>
                <w:rFonts w:ascii="Times New Roman" w:hAnsi="Times New Roman" w:cs="Times New Roman"/>
              </w:rPr>
              <w:t xml:space="preserve">8 </w:t>
            </w:r>
          </w:p>
          <w:p w14:paraId="48B34450"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b/>
                <w:shd w:val="clear" w:color="auto" w:fill="FFFFFF"/>
                <w:lang w:val="nb-NO"/>
              </w:rPr>
              <w:t xml:space="preserve">Câu </w:t>
            </w:r>
            <w:r w:rsidRPr="006B5BEF">
              <w:rPr>
                <w:rFonts w:ascii="Times New Roman" w:hAnsi="Times New Roman" w:cs="Times New Roman"/>
                <w:b/>
                <w:shd w:val="clear" w:color="auto" w:fill="FFFFFF"/>
                <w:lang w:val="vi-VN"/>
              </w:rPr>
              <w:t>3</w:t>
            </w:r>
            <w:r w:rsidRPr="006B5BEF">
              <w:rPr>
                <w:rFonts w:ascii="Times New Roman" w:hAnsi="Times New Roman" w:cs="Times New Roman"/>
                <w:b/>
                <w:shd w:val="clear" w:color="auto" w:fill="FFFFFF"/>
                <w:lang w:val="nb-NO"/>
              </w:rPr>
              <w:t>.</w:t>
            </w:r>
            <w:r w:rsidRPr="006B5BEF">
              <w:rPr>
                <w:rFonts w:ascii="Times New Roman" w:hAnsi="Times New Roman" w:cs="Times New Roman"/>
                <w:shd w:val="clear" w:color="auto" w:fill="FFFFFF"/>
                <w:lang w:val="nb-NO"/>
              </w:rPr>
              <w:t xml:space="preserve"> </w:t>
            </w:r>
            <w:r w:rsidRPr="006B5BEF">
              <w:rPr>
                <w:rFonts w:ascii="Times New Roman" w:hAnsi="Times New Roman" w:cs="Times New Roman"/>
              </w:rPr>
              <w:t>Từ các chữ số 1, 2, 4, 6, 8, 9 lấy ngẫu nhiên một số. Xác suất để lấy được một số nguyên tố là:</w:t>
            </w:r>
          </w:p>
          <w:p w14:paraId="20507F37" w14:textId="77777777" w:rsidR="00E23A71" w:rsidRPr="006B5BEF" w:rsidRDefault="00E23A71" w:rsidP="00C31A68">
            <w:pPr>
              <w:tabs>
                <w:tab w:val="left" w:pos="2700"/>
                <w:tab w:val="left" w:pos="5400"/>
                <w:tab w:val="left" w:pos="7920"/>
              </w:tabs>
              <w:ind w:left="284"/>
              <w:jc w:val="both"/>
              <w:rPr>
                <w:rFonts w:ascii="Times New Roman" w:hAnsi="Times New Roman" w:cs="Times New Roman"/>
              </w:rPr>
            </w:pPr>
            <w:r w:rsidRPr="006B5BEF">
              <w:rPr>
                <w:rFonts w:ascii="Times New Roman" w:hAnsi="Times New Roman" w:cs="Times New Roman"/>
                <w:b/>
                <w:color w:val="0000CC"/>
              </w:rPr>
              <w:t>A.</w:t>
            </w:r>
            <w:r w:rsidRPr="006B5BEF">
              <w:rPr>
                <w:rFonts w:ascii="Times New Roman" w:hAnsi="Times New Roman" w:cs="Times New Roman"/>
                <w:b/>
              </w:rPr>
              <w:t xml:space="preserve"> </w:t>
            </w:r>
            <w:r w:rsidRPr="006B5BEF">
              <w:rPr>
                <w:rFonts w:ascii="Times New Roman" w:hAnsi="Times New Roman" w:cs="Times New Roman"/>
                <w:position w:val="-24"/>
              </w:rPr>
              <w:object w:dxaOrig="240" w:dyaOrig="620" w14:anchorId="6E8A9029">
                <v:shape id="_x0000_i5267" type="#_x0000_t75" style="width:12pt;height:31.5pt" o:ole="">
                  <v:imagedata r:id="rId8094" o:title=""/>
                </v:shape>
                <o:OLEObject Type="Embed" ProgID="Equation.3" ShapeID="_x0000_i5267" DrawAspect="Content" ObjectID="_1757816308" r:id="rId8095"/>
              </w:objec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b/>
                <w:color w:val="0000CC"/>
              </w:rPr>
              <w:t>B.</w:t>
            </w:r>
            <w:r w:rsidRPr="006B5BEF">
              <w:rPr>
                <w:rFonts w:ascii="Times New Roman" w:hAnsi="Times New Roman" w:cs="Times New Roman"/>
                <w:b/>
              </w:rPr>
              <w:t xml:space="preserve"> </w:t>
            </w:r>
            <w:r w:rsidRPr="006B5BEF">
              <w:rPr>
                <w:rFonts w:ascii="Times New Roman" w:hAnsi="Times New Roman" w:cs="Times New Roman"/>
                <w:position w:val="-24"/>
              </w:rPr>
              <w:object w:dxaOrig="220" w:dyaOrig="620" w14:anchorId="54C95FF7">
                <v:shape id="_x0000_i5268" type="#_x0000_t75" style="width:10.5pt;height:31.5pt" o:ole="">
                  <v:imagedata r:id="rId8096" o:title=""/>
                </v:shape>
                <o:OLEObject Type="Embed" ProgID="Equation.3" ShapeID="_x0000_i5268" DrawAspect="Content" ObjectID="_1757816309" r:id="rId8097"/>
              </w:object>
            </w:r>
            <w:r w:rsidRPr="006B5BEF">
              <w:rPr>
                <w:rFonts w:ascii="Times New Roman" w:hAnsi="Times New Roman" w:cs="Times New Roman"/>
              </w:rPr>
              <w:tab/>
            </w:r>
            <w:r w:rsidRPr="006B5BEF">
              <w:rPr>
                <w:rFonts w:ascii="Times New Roman" w:hAnsi="Times New Roman" w:cs="Times New Roman"/>
                <w:b/>
                <w:color w:val="0000CC"/>
              </w:rPr>
              <w:t>C.</w:t>
            </w:r>
            <w:r w:rsidRPr="006B5BEF">
              <w:rPr>
                <w:rFonts w:ascii="Times New Roman" w:hAnsi="Times New Roman" w:cs="Times New Roman"/>
                <w:b/>
              </w:rPr>
              <w:t xml:space="preserve"> </w:t>
            </w:r>
            <w:r w:rsidRPr="006B5BEF">
              <w:rPr>
                <w:rFonts w:ascii="Times New Roman" w:hAnsi="Times New Roman" w:cs="Times New Roman"/>
                <w:position w:val="-24"/>
              </w:rPr>
              <w:object w:dxaOrig="240" w:dyaOrig="620" w14:anchorId="4C73764C">
                <v:shape id="_x0000_i5269" type="#_x0000_t75" style="width:12pt;height:31.5pt" o:ole="">
                  <v:imagedata r:id="rId8098" o:title=""/>
                </v:shape>
                <o:OLEObject Type="Embed" ProgID="Equation.3" ShapeID="_x0000_i5269" DrawAspect="Content" ObjectID="_1757816310" r:id="rId8099"/>
              </w:object>
            </w:r>
            <w:r w:rsidRPr="006B5BEF">
              <w:rPr>
                <w:rFonts w:ascii="Times New Roman" w:hAnsi="Times New Roman" w:cs="Times New Roman"/>
              </w:rPr>
              <w:tab/>
            </w:r>
            <w:r w:rsidRPr="006B5BEF">
              <w:rPr>
                <w:rFonts w:ascii="Times New Roman" w:hAnsi="Times New Roman" w:cs="Times New Roman"/>
                <w:b/>
                <w:color w:val="0000CC"/>
              </w:rPr>
              <w:t>D.</w:t>
            </w:r>
            <w:r w:rsidRPr="006B5BEF">
              <w:rPr>
                <w:rFonts w:ascii="Times New Roman" w:hAnsi="Times New Roman" w:cs="Times New Roman"/>
                <w:b/>
              </w:rPr>
              <w:t xml:space="preserve"> </w:t>
            </w:r>
            <w:r w:rsidRPr="006B5BEF">
              <w:rPr>
                <w:rFonts w:ascii="Times New Roman" w:hAnsi="Times New Roman" w:cs="Times New Roman"/>
                <w:position w:val="-24"/>
              </w:rPr>
              <w:object w:dxaOrig="240" w:dyaOrig="620" w14:anchorId="048E2D36">
                <v:shape id="_x0000_i5270" type="#_x0000_t75" style="width:12pt;height:31.5pt" o:ole="">
                  <v:imagedata r:id="rId8100" o:title=""/>
                </v:shape>
                <o:OLEObject Type="Embed" ProgID="Equation.3" ShapeID="_x0000_i5270" DrawAspect="Content" ObjectID="_1757816311" r:id="rId8101"/>
              </w:object>
            </w:r>
          </w:p>
          <w:p w14:paraId="4B2D25C4"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b/>
                <w:shd w:val="clear" w:color="auto" w:fill="FFFFFF"/>
                <w:lang w:val="nb-NO"/>
              </w:rPr>
              <w:t xml:space="preserve">Câu </w:t>
            </w:r>
            <w:r w:rsidRPr="006B5BEF">
              <w:rPr>
                <w:rFonts w:ascii="Times New Roman" w:hAnsi="Times New Roman" w:cs="Times New Roman"/>
                <w:b/>
                <w:shd w:val="clear" w:color="auto" w:fill="FFFFFF"/>
                <w:lang w:val="vi-VN"/>
              </w:rPr>
              <w:t>4</w:t>
            </w:r>
            <w:r w:rsidRPr="006B5BEF">
              <w:rPr>
                <w:rFonts w:ascii="Times New Roman" w:hAnsi="Times New Roman" w:cs="Times New Roman"/>
                <w:b/>
                <w:shd w:val="clear" w:color="auto" w:fill="FFFFFF"/>
                <w:lang w:val="nb-NO"/>
              </w:rPr>
              <w:t>.</w:t>
            </w:r>
            <w:r w:rsidRPr="006B5BEF">
              <w:rPr>
                <w:rFonts w:ascii="Times New Roman" w:hAnsi="Times New Roman" w:cs="Times New Roman"/>
                <w:shd w:val="clear" w:color="auto" w:fill="FFFFFF"/>
                <w:lang w:val="nb-NO"/>
              </w:rPr>
              <w:t xml:space="preserve"> </w:t>
            </w:r>
            <w:r w:rsidRPr="006B5BEF">
              <w:rPr>
                <w:rFonts w:ascii="Times New Roman" w:hAnsi="Times New Roman" w:cs="Times New Roman"/>
              </w:rPr>
              <w:t>Một bình đựng 5 quả cầu xanh và 4 quả cầu đỏ và 3 quả cầu vàng. Chọn ngẫu nhiên 3 quả cầu. Xác suất để được 3 quả cầu khác màu là:</w:t>
            </w:r>
          </w:p>
          <w:p w14:paraId="1E0EA04E" w14:textId="77777777" w:rsidR="00E23A71" w:rsidRPr="006B5BEF" w:rsidRDefault="00E23A71" w:rsidP="00C31A68">
            <w:pPr>
              <w:tabs>
                <w:tab w:val="left" w:pos="2700"/>
                <w:tab w:val="left" w:pos="5400"/>
                <w:tab w:val="left" w:pos="7920"/>
              </w:tabs>
              <w:ind w:left="284"/>
              <w:jc w:val="both"/>
              <w:rPr>
                <w:rFonts w:ascii="Times New Roman" w:hAnsi="Times New Roman" w:cs="Times New Roman"/>
              </w:rPr>
            </w:pPr>
            <w:r w:rsidRPr="006B5BEF">
              <w:rPr>
                <w:rFonts w:ascii="Times New Roman" w:hAnsi="Times New Roman" w:cs="Times New Roman"/>
                <w:b/>
                <w:color w:val="0000CC"/>
              </w:rPr>
              <w:t>A.</w:t>
            </w:r>
            <w:r w:rsidRPr="006B5BEF">
              <w:rPr>
                <w:rFonts w:ascii="Times New Roman" w:hAnsi="Times New Roman" w:cs="Times New Roman"/>
                <w:b/>
              </w:rPr>
              <w:t xml:space="preserve"> </w:t>
            </w:r>
            <w:r w:rsidRPr="006B5BEF">
              <w:rPr>
                <w:rFonts w:ascii="Times New Roman" w:hAnsi="Times New Roman" w:cs="Times New Roman"/>
                <w:position w:val="-24"/>
              </w:rPr>
              <w:object w:dxaOrig="220" w:dyaOrig="620" w14:anchorId="5D691DCC">
                <v:shape id="_x0000_i5271" type="#_x0000_t75" style="width:10.5pt;height:31.5pt" o:ole="">
                  <v:imagedata r:id="rId8102" o:title=""/>
                </v:shape>
                <o:OLEObject Type="Embed" ProgID="Equation.3" ShapeID="_x0000_i5271" DrawAspect="Content" ObjectID="_1757816312" r:id="rId8103"/>
              </w:object>
            </w:r>
            <w:r w:rsidRPr="006B5BEF">
              <w:rPr>
                <w:rFonts w:ascii="Times New Roman" w:hAnsi="Times New Roman" w:cs="Times New Roman"/>
              </w:rPr>
              <w:tab/>
            </w:r>
            <w:r w:rsidRPr="006B5BEF">
              <w:rPr>
                <w:rFonts w:ascii="Times New Roman" w:hAnsi="Times New Roman" w:cs="Times New Roman"/>
                <w:b/>
                <w:color w:val="0000CC"/>
              </w:rPr>
              <w:t>B.</w:t>
            </w:r>
            <w:r w:rsidRPr="006B5BEF">
              <w:rPr>
                <w:rFonts w:ascii="Times New Roman" w:hAnsi="Times New Roman" w:cs="Times New Roman"/>
                <w:b/>
              </w:rPr>
              <w:t xml:space="preserve"> </w:t>
            </w:r>
            <w:r w:rsidRPr="006B5BEF">
              <w:rPr>
                <w:rFonts w:ascii="Times New Roman" w:hAnsi="Times New Roman" w:cs="Times New Roman"/>
                <w:position w:val="-24"/>
              </w:rPr>
              <w:object w:dxaOrig="240" w:dyaOrig="620" w14:anchorId="24A90942">
                <v:shape id="_x0000_i5272" type="#_x0000_t75" style="width:12pt;height:31.5pt" o:ole="">
                  <v:imagedata r:id="rId8104" o:title=""/>
                </v:shape>
                <o:OLEObject Type="Embed" ProgID="Equation.3" ShapeID="_x0000_i5272" DrawAspect="Content" ObjectID="_1757816313" r:id="rId8105"/>
              </w:object>
            </w:r>
            <w:r w:rsidRPr="006B5BEF">
              <w:rPr>
                <w:rFonts w:ascii="Times New Roman" w:hAnsi="Times New Roman" w:cs="Times New Roman"/>
              </w:rPr>
              <w:tab/>
            </w:r>
            <w:r w:rsidRPr="006B5BEF">
              <w:rPr>
                <w:rFonts w:ascii="Times New Roman" w:hAnsi="Times New Roman" w:cs="Times New Roman"/>
                <w:b/>
                <w:color w:val="0000CC"/>
              </w:rPr>
              <w:t>C.</w:t>
            </w:r>
            <w:r w:rsidRPr="006B5BEF">
              <w:rPr>
                <w:rFonts w:ascii="Times New Roman" w:hAnsi="Times New Roman" w:cs="Times New Roman"/>
                <w:b/>
              </w:rPr>
              <w:t xml:space="preserve"> </w:t>
            </w:r>
            <w:r w:rsidRPr="006B5BEF">
              <w:rPr>
                <w:rFonts w:ascii="Times New Roman" w:hAnsi="Times New Roman" w:cs="Times New Roman"/>
                <w:position w:val="-24"/>
              </w:rPr>
              <w:object w:dxaOrig="300" w:dyaOrig="620" w14:anchorId="03D4DCE8">
                <v:shape id="_x0000_i5273" type="#_x0000_t75" style="width:15pt;height:31.5pt" o:ole="">
                  <v:imagedata r:id="rId8106" o:title=""/>
                </v:shape>
                <o:OLEObject Type="Embed" ProgID="Equation.3" ShapeID="_x0000_i5273" DrawAspect="Content" ObjectID="_1757816314" r:id="rId8107"/>
              </w:object>
            </w:r>
            <w:r w:rsidRPr="006B5BEF">
              <w:rPr>
                <w:rFonts w:ascii="Times New Roman" w:hAnsi="Times New Roman" w:cs="Times New Roman"/>
              </w:rPr>
              <w:tab/>
            </w:r>
            <w:r w:rsidRPr="006B5BEF">
              <w:rPr>
                <w:rFonts w:ascii="Times New Roman" w:hAnsi="Times New Roman" w:cs="Times New Roman"/>
                <w:b/>
                <w:color w:val="0000CC"/>
              </w:rPr>
              <w:t>D.</w:t>
            </w:r>
            <w:r w:rsidRPr="006B5BEF">
              <w:rPr>
                <w:rFonts w:ascii="Times New Roman" w:hAnsi="Times New Roman" w:cs="Times New Roman"/>
                <w:b/>
              </w:rPr>
              <w:t xml:space="preserve"> </w:t>
            </w:r>
            <w:r w:rsidRPr="006B5BEF">
              <w:rPr>
                <w:rFonts w:ascii="Times New Roman" w:hAnsi="Times New Roman" w:cs="Times New Roman"/>
                <w:position w:val="-24"/>
              </w:rPr>
              <w:object w:dxaOrig="320" w:dyaOrig="620" w14:anchorId="182B5F0A">
                <v:shape id="_x0000_i5274" type="#_x0000_t75" style="width:16.5pt;height:31.5pt" o:ole="">
                  <v:imagedata r:id="rId8108" o:title=""/>
                </v:shape>
                <o:OLEObject Type="Embed" ProgID="Equation.3" ShapeID="_x0000_i5274" DrawAspect="Content" ObjectID="_1757816315" r:id="rId8109"/>
              </w:object>
            </w:r>
          </w:p>
          <w:p w14:paraId="32288A7B"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b/>
                <w:shd w:val="clear" w:color="auto" w:fill="FFFFFF"/>
                <w:lang w:val="nb-NO"/>
              </w:rPr>
              <w:t xml:space="preserve">Câu </w:t>
            </w:r>
            <w:r w:rsidRPr="006B5BEF">
              <w:rPr>
                <w:rFonts w:ascii="Times New Roman" w:hAnsi="Times New Roman" w:cs="Times New Roman"/>
                <w:b/>
                <w:shd w:val="clear" w:color="auto" w:fill="FFFFFF"/>
                <w:lang w:val="vi-VN"/>
              </w:rPr>
              <w:t>5</w:t>
            </w:r>
            <w:r w:rsidRPr="006B5BEF">
              <w:rPr>
                <w:rFonts w:ascii="Times New Roman" w:hAnsi="Times New Roman" w:cs="Times New Roman"/>
                <w:b/>
                <w:shd w:val="clear" w:color="auto" w:fill="FFFFFF"/>
                <w:lang w:val="nb-NO"/>
              </w:rPr>
              <w:t>.</w:t>
            </w:r>
            <w:r w:rsidRPr="006B5BEF">
              <w:rPr>
                <w:rFonts w:ascii="Times New Roman" w:hAnsi="Times New Roman" w:cs="Times New Roman"/>
                <w:shd w:val="clear" w:color="auto" w:fill="FFFFFF"/>
                <w:lang w:val="nb-NO"/>
              </w:rPr>
              <w:t xml:space="preserve"> </w:t>
            </w:r>
            <w:r w:rsidRPr="006B5BEF">
              <w:rPr>
                <w:rFonts w:ascii="Times New Roman" w:hAnsi="Times New Roman" w:cs="Times New Roman"/>
              </w:rPr>
              <w:t>Sắp 3 quyển sách Toán và 3 quyển sách Vật Lí lên một kệ dài. Xác suất để 2 quyển sách cùng một môn nằm cạnh nhau là:</w:t>
            </w:r>
          </w:p>
          <w:p w14:paraId="585568B9" w14:textId="77777777" w:rsidR="00E23A71" w:rsidRPr="006B5BEF" w:rsidRDefault="00E23A71" w:rsidP="00C31A68">
            <w:pPr>
              <w:tabs>
                <w:tab w:val="left" w:pos="2700"/>
                <w:tab w:val="left" w:pos="5400"/>
                <w:tab w:val="left" w:pos="7920"/>
              </w:tabs>
              <w:ind w:left="284"/>
              <w:jc w:val="both"/>
              <w:rPr>
                <w:rFonts w:ascii="Times New Roman" w:hAnsi="Times New Roman" w:cs="Times New Roman"/>
              </w:rPr>
            </w:pPr>
            <w:r w:rsidRPr="006B5BEF">
              <w:rPr>
                <w:rFonts w:ascii="Times New Roman" w:hAnsi="Times New Roman" w:cs="Times New Roman"/>
                <w:b/>
                <w:color w:val="0000CC"/>
              </w:rPr>
              <w:t>A.</w:t>
            </w:r>
            <w:r w:rsidRPr="006B5BEF">
              <w:rPr>
                <w:rFonts w:ascii="Times New Roman" w:hAnsi="Times New Roman" w:cs="Times New Roman"/>
                <w:b/>
              </w:rPr>
              <w:t xml:space="preserve"> </w:t>
            </w:r>
            <w:r w:rsidRPr="006B5BEF">
              <w:rPr>
                <w:rFonts w:ascii="Times New Roman" w:hAnsi="Times New Roman" w:cs="Times New Roman"/>
                <w:position w:val="-24"/>
              </w:rPr>
              <w:object w:dxaOrig="220" w:dyaOrig="620" w14:anchorId="52E9C34C">
                <v:shape id="_x0000_i5275" type="#_x0000_t75" style="width:10.5pt;height:31.5pt" o:ole="">
                  <v:imagedata r:id="rId8110" o:title=""/>
                </v:shape>
                <o:OLEObject Type="Embed" ProgID="Equation.3" ShapeID="_x0000_i5275" DrawAspect="Content" ObjectID="_1757816316" r:id="rId8111"/>
              </w:object>
            </w:r>
            <w:r w:rsidRPr="006B5BEF">
              <w:rPr>
                <w:rFonts w:ascii="Times New Roman" w:hAnsi="Times New Roman" w:cs="Times New Roman"/>
              </w:rPr>
              <w:tab/>
            </w:r>
            <w:r w:rsidRPr="006B5BEF">
              <w:rPr>
                <w:rFonts w:ascii="Times New Roman" w:hAnsi="Times New Roman" w:cs="Times New Roman"/>
                <w:b/>
                <w:color w:val="0000CC"/>
              </w:rPr>
              <w:t>B.</w:t>
            </w:r>
            <w:r w:rsidRPr="006B5BEF">
              <w:rPr>
                <w:rFonts w:ascii="Times New Roman" w:hAnsi="Times New Roman" w:cs="Times New Roman"/>
                <w:b/>
              </w:rPr>
              <w:t xml:space="preserve"> </w:t>
            </w:r>
            <w:r w:rsidRPr="006B5BEF">
              <w:rPr>
                <w:rFonts w:ascii="Times New Roman" w:hAnsi="Times New Roman" w:cs="Times New Roman"/>
                <w:position w:val="-24"/>
              </w:rPr>
              <w:object w:dxaOrig="320" w:dyaOrig="620" w14:anchorId="6CF60B14">
                <v:shape id="_x0000_i5276" type="#_x0000_t75" style="width:16.5pt;height:31.5pt" o:ole="">
                  <v:imagedata r:id="rId8112" o:title=""/>
                </v:shape>
                <o:OLEObject Type="Embed" ProgID="Equation.3" ShapeID="_x0000_i5276" DrawAspect="Content" ObjectID="_1757816317" r:id="rId8113"/>
              </w:object>
            </w:r>
            <w:r w:rsidRPr="006B5BEF">
              <w:rPr>
                <w:rFonts w:ascii="Times New Roman" w:hAnsi="Times New Roman" w:cs="Times New Roman"/>
              </w:rPr>
              <w:tab/>
            </w:r>
            <w:r w:rsidRPr="006B5BEF">
              <w:rPr>
                <w:rFonts w:ascii="Times New Roman" w:hAnsi="Times New Roman" w:cs="Times New Roman"/>
                <w:b/>
                <w:color w:val="0000CC"/>
              </w:rPr>
              <w:t>C.</w:t>
            </w:r>
            <w:r w:rsidRPr="006B5BEF">
              <w:rPr>
                <w:rFonts w:ascii="Times New Roman" w:hAnsi="Times New Roman" w:cs="Times New Roman"/>
                <w:b/>
              </w:rPr>
              <w:t xml:space="preserve"> </w:t>
            </w:r>
            <w:r w:rsidRPr="006B5BEF">
              <w:rPr>
                <w:rFonts w:ascii="Times New Roman" w:hAnsi="Times New Roman" w:cs="Times New Roman"/>
                <w:position w:val="-24"/>
              </w:rPr>
              <w:object w:dxaOrig="360" w:dyaOrig="620" w14:anchorId="3614019E">
                <v:shape id="_x0000_i5277" type="#_x0000_t75" style="width:18.5pt;height:31.5pt" o:ole="">
                  <v:imagedata r:id="rId8114" o:title=""/>
                </v:shape>
                <o:OLEObject Type="Embed" ProgID="Equation.3" ShapeID="_x0000_i5277" DrawAspect="Content" ObjectID="_1757816318" r:id="rId8115"/>
              </w:object>
            </w:r>
            <w:r w:rsidRPr="006B5BEF">
              <w:rPr>
                <w:rFonts w:ascii="Times New Roman" w:hAnsi="Times New Roman" w:cs="Times New Roman"/>
              </w:rPr>
              <w:tab/>
            </w:r>
            <w:r w:rsidRPr="006B5BEF">
              <w:rPr>
                <w:rFonts w:ascii="Times New Roman" w:hAnsi="Times New Roman" w:cs="Times New Roman"/>
                <w:b/>
                <w:color w:val="0000CC"/>
              </w:rPr>
              <w:t>D.</w:t>
            </w:r>
            <w:r w:rsidRPr="006B5BEF">
              <w:rPr>
                <w:rFonts w:ascii="Times New Roman" w:hAnsi="Times New Roman" w:cs="Times New Roman"/>
                <w:b/>
              </w:rPr>
              <w:t xml:space="preserve"> </w:t>
            </w:r>
            <w:r w:rsidRPr="006B5BEF">
              <w:rPr>
                <w:rFonts w:ascii="Times New Roman" w:hAnsi="Times New Roman" w:cs="Times New Roman"/>
                <w:position w:val="-24"/>
              </w:rPr>
              <w:object w:dxaOrig="240" w:dyaOrig="620" w14:anchorId="388ECDE9">
                <v:shape id="_x0000_i5278" type="#_x0000_t75" style="width:12pt;height:31.5pt" o:ole="">
                  <v:imagedata r:id="rId8116" o:title=""/>
                </v:shape>
                <o:OLEObject Type="Embed" ProgID="Equation.3" ShapeID="_x0000_i5278" DrawAspect="Content" ObjectID="_1757816319" r:id="rId8117"/>
              </w:object>
            </w:r>
          </w:p>
        </w:tc>
      </w:tr>
      <w:tr w:rsidR="00E23A71" w:rsidRPr="006B5BEF" w14:paraId="105B7B5B" w14:textId="77777777" w:rsidTr="00C31A68">
        <w:tc>
          <w:tcPr>
            <w:tcW w:w="9580" w:type="dxa"/>
            <w:tcBorders>
              <w:top w:val="nil"/>
              <w:left w:val="single" w:sz="4" w:space="0" w:color="auto"/>
              <w:bottom w:val="single" w:sz="4" w:space="0" w:color="auto"/>
              <w:right w:val="single" w:sz="4" w:space="0" w:color="auto"/>
            </w:tcBorders>
            <w:shd w:val="clear" w:color="auto" w:fill="auto"/>
          </w:tcPr>
          <w:p w14:paraId="01EA30B7" w14:textId="77777777" w:rsidR="00E23A71" w:rsidRPr="006B5BEF" w:rsidRDefault="00E23A71" w:rsidP="00C31A68">
            <w:pPr>
              <w:jc w:val="both"/>
              <w:rPr>
                <w:rFonts w:ascii="Times New Roman" w:hAnsi="Times New Roman" w:cs="Times New Roman"/>
                <w:shd w:val="clear" w:color="auto" w:fill="FFFFFF"/>
                <w:lang w:val="nb-NO"/>
              </w:rPr>
            </w:pPr>
          </w:p>
        </w:tc>
      </w:tr>
    </w:tbl>
    <w:p w14:paraId="2097FF3F"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 xml:space="preserve">c) Sản phẩm: </w:t>
      </w:r>
    </w:p>
    <w:p w14:paraId="0227CC50"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lang w:val="nb-NO"/>
        </w:rPr>
        <w:t xml:space="preserve">- Đáp án, lời giải của các </w:t>
      </w:r>
      <w:r w:rsidRPr="006B5BEF">
        <w:rPr>
          <w:rFonts w:ascii="Times New Roman" w:hAnsi="Times New Roman" w:cs="Times New Roman"/>
          <w:lang w:val="vi-VN"/>
        </w:rPr>
        <w:t>bài tập</w:t>
      </w:r>
      <w:r w:rsidRPr="006B5BEF">
        <w:rPr>
          <w:rFonts w:ascii="Times New Roman" w:hAnsi="Times New Roman" w:cs="Times New Roman"/>
          <w:lang w:val="nb-NO"/>
        </w:rPr>
        <w:t xml:space="preserve"> ở trên do học sinh thực hiện và hoàn thành theo nhóm.</w:t>
      </w:r>
    </w:p>
    <w:p w14:paraId="4BD5C3EC"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nb-NO"/>
        </w:rPr>
        <w:t>d) Tổ chức thực hiện: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087"/>
      </w:tblGrid>
      <w:tr w:rsidR="00E23A71" w:rsidRPr="006B5BEF" w14:paraId="12DFC8D9" w14:textId="77777777" w:rsidTr="00C31A68">
        <w:tc>
          <w:tcPr>
            <w:tcW w:w="2235" w:type="dxa"/>
            <w:shd w:val="clear" w:color="auto" w:fill="auto"/>
            <w:vAlign w:val="center"/>
          </w:tcPr>
          <w:p w14:paraId="62CA0AAD"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lang w:val="nb-NO"/>
              </w:rPr>
              <w:t xml:space="preserve">Chuyển </w:t>
            </w:r>
            <w:r w:rsidRPr="006B5BEF">
              <w:rPr>
                <w:rFonts w:ascii="Times New Roman" w:hAnsi="Times New Roman" w:cs="Times New Roman"/>
                <w:b/>
                <w:i/>
                <w:lang w:val="fr-FR"/>
              </w:rPr>
              <w:t>giao</w:t>
            </w:r>
          </w:p>
        </w:tc>
        <w:tc>
          <w:tcPr>
            <w:tcW w:w="7087" w:type="dxa"/>
          </w:tcPr>
          <w:p w14:paraId="7C088CCC"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Giáo viên:</w:t>
            </w:r>
          </w:p>
          <w:p w14:paraId="6F0E7B46"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Phân nhóm và giao nhiệm vụ.</w:t>
            </w:r>
          </w:p>
          <w:p w14:paraId="199C0E5D"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xml:space="preserve">- Giao BT </w:t>
            </w:r>
            <w:r w:rsidRPr="006B5BEF">
              <w:rPr>
                <w:rFonts w:ascii="Times New Roman" w:hAnsi="Times New Roman" w:cs="Times New Roman"/>
                <w:lang w:val="vi-VN"/>
              </w:rPr>
              <w:t>cho nhóm</w:t>
            </w:r>
            <w:r w:rsidRPr="006B5BEF">
              <w:rPr>
                <w:rFonts w:ascii="Times New Roman" w:hAnsi="Times New Roman" w:cs="Times New Roman"/>
              </w:rPr>
              <w:t>.</w:t>
            </w:r>
          </w:p>
        </w:tc>
      </w:tr>
      <w:tr w:rsidR="00E23A71" w:rsidRPr="006B5BEF" w14:paraId="6EDDBB6A" w14:textId="77777777" w:rsidTr="00C31A68">
        <w:tc>
          <w:tcPr>
            <w:tcW w:w="2235" w:type="dxa"/>
            <w:shd w:val="clear" w:color="auto" w:fill="auto"/>
            <w:vAlign w:val="center"/>
          </w:tcPr>
          <w:p w14:paraId="2E28F61D"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Thực hiện</w:t>
            </w:r>
          </w:p>
        </w:tc>
        <w:tc>
          <w:tcPr>
            <w:tcW w:w="7087" w:type="dxa"/>
          </w:tcPr>
          <w:p w14:paraId="747682BC"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xml:space="preserve">Giáo viên: </w:t>
            </w:r>
          </w:p>
          <w:p w14:paraId="01825C17"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Điều hành, quan sát, hỗ trợ các nhóm.</w:t>
            </w:r>
          </w:p>
          <w:p w14:paraId="01138027"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xml:space="preserve">- Gọi </w:t>
            </w:r>
            <w:r w:rsidRPr="006B5BEF">
              <w:rPr>
                <w:rFonts w:ascii="Times New Roman" w:hAnsi="Times New Roman" w:cs="Times New Roman"/>
                <w:lang w:val="vi-VN"/>
              </w:rPr>
              <w:t>đại diện 2 nhóm làm nhanh nhất lên bảng thuyết trình lời giải</w:t>
            </w:r>
            <w:r w:rsidRPr="006B5BEF">
              <w:rPr>
                <w:rFonts w:ascii="Times New Roman" w:hAnsi="Times New Roman" w:cs="Times New Roman"/>
              </w:rPr>
              <w:t xml:space="preserve"> </w:t>
            </w:r>
            <w:r w:rsidRPr="006B5BEF">
              <w:rPr>
                <w:rFonts w:ascii="Times New Roman" w:hAnsi="Times New Roman" w:cs="Times New Roman"/>
                <w:lang w:val="vi-VN"/>
              </w:rPr>
              <w:t xml:space="preserve">của </w:t>
            </w:r>
            <w:r w:rsidRPr="006B5BEF">
              <w:rPr>
                <w:rFonts w:ascii="Times New Roman" w:hAnsi="Times New Roman" w:cs="Times New Roman"/>
              </w:rPr>
              <w:t>BT được giao, 2 nhóm còn lại sẽ nhận xét lời giải của bạn.</w:t>
            </w:r>
          </w:p>
          <w:p w14:paraId="64280892"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Học sinh: 4 nhóm</w:t>
            </w:r>
            <w:r w:rsidRPr="006B5BEF">
              <w:rPr>
                <w:rFonts w:ascii="Times New Roman" w:hAnsi="Times New Roman" w:cs="Times New Roman"/>
                <w:i/>
              </w:rPr>
              <w:t xml:space="preserve"> </w:t>
            </w:r>
            <w:r w:rsidRPr="006B5BEF">
              <w:rPr>
                <w:rFonts w:ascii="Times New Roman" w:hAnsi="Times New Roman" w:cs="Times New Roman"/>
              </w:rPr>
              <w:t>tự phân công công việc, hợp tác thảo luận thực hiện nhiệm vụ. Ghi kết quả vào bảng nhóm.</w:t>
            </w:r>
          </w:p>
        </w:tc>
      </w:tr>
      <w:tr w:rsidR="00E23A71" w:rsidRPr="006B5BEF" w14:paraId="6409E4C8" w14:textId="77777777" w:rsidTr="00C31A68">
        <w:tc>
          <w:tcPr>
            <w:tcW w:w="2235" w:type="dxa"/>
            <w:shd w:val="clear" w:color="auto" w:fill="auto"/>
            <w:vAlign w:val="center"/>
          </w:tcPr>
          <w:p w14:paraId="4B6BB217"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Báo cáo thảo luận</w:t>
            </w:r>
          </w:p>
        </w:tc>
        <w:tc>
          <w:tcPr>
            <w:tcW w:w="7087" w:type="dxa"/>
          </w:tcPr>
          <w:p w14:paraId="7D9BFB70"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 Đại diện nhóm</w:t>
            </w:r>
            <w:r w:rsidRPr="006B5BEF">
              <w:rPr>
                <w:rFonts w:ascii="Times New Roman" w:hAnsi="Times New Roman" w:cs="Times New Roman"/>
                <w:lang w:val="vi-VN"/>
              </w:rPr>
              <w:t xml:space="preserve"> nhanh nhất</w:t>
            </w:r>
            <w:r w:rsidRPr="006B5BEF">
              <w:rPr>
                <w:rFonts w:ascii="Times New Roman" w:hAnsi="Times New Roman" w:cs="Times New Roman"/>
              </w:rPr>
              <w:t xml:space="preserve"> trình bày kết quả thảo luận. Các nhóm khác theo dõi, nhận xét, đưa ra ý kiến phản biện để làm rõ hơn các vấn đề.</w:t>
            </w:r>
          </w:p>
        </w:tc>
      </w:tr>
      <w:tr w:rsidR="00E23A71" w:rsidRPr="006B5BEF" w14:paraId="0FBD3DF2" w14:textId="77777777" w:rsidTr="00C31A68">
        <w:tc>
          <w:tcPr>
            <w:tcW w:w="2235" w:type="dxa"/>
            <w:shd w:val="clear" w:color="auto" w:fill="auto"/>
            <w:vAlign w:val="center"/>
          </w:tcPr>
          <w:p w14:paraId="6A9AB87A" w14:textId="77777777" w:rsidR="00E23A71" w:rsidRPr="006B5BEF" w:rsidRDefault="00E23A71" w:rsidP="00C31A68">
            <w:pPr>
              <w:ind w:left="-126"/>
              <w:jc w:val="both"/>
              <w:rPr>
                <w:rFonts w:ascii="Times New Roman" w:hAnsi="Times New Roman" w:cs="Times New Roman"/>
                <w:b/>
              </w:rPr>
            </w:pPr>
            <w:r w:rsidRPr="006B5BEF">
              <w:rPr>
                <w:rFonts w:ascii="Times New Roman" w:hAnsi="Times New Roman" w:cs="Times New Roman"/>
                <w:b/>
                <w:i/>
              </w:rPr>
              <w:t>Đánh giá, nhận xét, tổng hợp</w:t>
            </w:r>
          </w:p>
        </w:tc>
        <w:tc>
          <w:tcPr>
            <w:tcW w:w="7087" w:type="dxa"/>
          </w:tcPr>
          <w:p w14:paraId="4CA408C5" w14:textId="77777777" w:rsidR="00E23A71" w:rsidRPr="006B5BEF" w:rsidRDefault="00E23A71" w:rsidP="00C31A68">
            <w:pPr>
              <w:tabs>
                <w:tab w:val="center" w:pos="4890"/>
              </w:tabs>
              <w:jc w:val="both"/>
              <w:rPr>
                <w:rFonts w:ascii="Times New Roman" w:hAnsi="Times New Roman" w:cs="Times New Roman"/>
                <w:bCs/>
                <w:lang w:val="vi-VN"/>
              </w:rPr>
            </w:pPr>
            <w:r w:rsidRPr="006B5BEF">
              <w:rPr>
                <w:rFonts w:ascii="Times New Roman" w:hAnsi="Times New Roman" w:cs="Times New Roman"/>
                <w:bCs/>
              </w:rPr>
              <w:t>- Giáo viên</w:t>
            </w:r>
            <w:r w:rsidRPr="006B5BEF">
              <w:rPr>
                <w:rFonts w:ascii="Times New Roman" w:hAnsi="Times New Roman" w:cs="Times New Roman"/>
                <w:bCs/>
                <w:lang w:val="vi-VN"/>
              </w:rPr>
              <w:t xml:space="preserve"> nhận xét thái độ làm việc, phương án trả lời của các nhóm học sinh, ghi nhận và tuyên dương nhóm học sinh có câu trả lời tốt nhất. </w:t>
            </w:r>
          </w:p>
          <w:p w14:paraId="4BF14F59" w14:textId="77777777" w:rsidR="00E23A71" w:rsidRPr="006B5BEF" w:rsidRDefault="00E23A71" w:rsidP="00C31A68">
            <w:pPr>
              <w:tabs>
                <w:tab w:val="center" w:pos="4890"/>
              </w:tabs>
              <w:jc w:val="both"/>
              <w:rPr>
                <w:rFonts w:ascii="Times New Roman" w:hAnsi="Times New Roman" w:cs="Times New Roman"/>
                <w:bCs/>
                <w:lang w:val="vi-VN"/>
              </w:rPr>
            </w:pPr>
            <w:r w:rsidRPr="006B5BEF">
              <w:rPr>
                <w:rFonts w:ascii="Times New Roman" w:hAnsi="Times New Roman" w:cs="Times New Roman"/>
                <w:bCs/>
              </w:rPr>
              <w:t xml:space="preserve">- GV sửa chữa, ghi nhận và tuyên dương HS thực hiện </w:t>
            </w:r>
            <w:r w:rsidRPr="006B5BEF">
              <w:rPr>
                <w:rFonts w:ascii="Times New Roman" w:hAnsi="Times New Roman" w:cs="Times New Roman"/>
                <w:bCs/>
                <w:lang w:val="vi-VN"/>
              </w:rPr>
              <w:t>bài tập</w:t>
            </w:r>
          </w:p>
          <w:p w14:paraId="037DE4C0" w14:textId="77777777" w:rsidR="00E23A71" w:rsidRPr="006B5BEF" w:rsidRDefault="00E23A71" w:rsidP="00C31A68">
            <w:pPr>
              <w:tabs>
                <w:tab w:val="center" w:pos="4890"/>
              </w:tabs>
              <w:jc w:val="both"/>
              <w:rPr>
                <w:rFonts w:ascii="Times New Roman" w:hAnsi="Times New Roman" w:cs="Times New Roman"/>
                <w:lang w:val="vi-VN"/>
              </w:rPr>
            </w:pPr>
            <w:r w:rsidRPr="006B5BEF">
              <w:rPr>
                <w:rFonts w:ascii="Times New Roman" w:hAnsi="Times New Roman" w:cs="Times New Roman"/>
              </w:rPr>
              <w:t xml:space="preserve">- </w:t>
            </w:r>
            <w:r w:rsidRPr="006B5BEF">
              <w:rPr>
                <w:rFonts w:ascii="Times New Roman" w:hAnsi="Times New Roman" w:cs="Times New Roman"/>
                <w:lang w:val="vi-VN"/>
              </w:rPr>
              <w:t>Hướng dẫn học sinh chuẩn bị cho nhiệm vụ tiếp theo</w:t>
            </w:r>
          </w:p>
        </w:tc>
      </w:tr>
    </w:tbl>
    <w:p w14:paraId="69FE161F" w14:textId="77777777" w:rsidR="00E23A71" w:rsidRPr="006B5BEF" w:rsidRDefault="00E23A71" w:rsidP="00E23A71">
      <w:pPr>
        <w:jc w:val="both"/>
        <w:rPr>
          <w:rFonts w:ascii="Times New Roman" w:hAnsi="Times New Roman" w:cs="Times New Roman"/>
          <w:b/>
          <w:lang w:val="nb-NO"/>
        </w:rPr>
      </w:pPr>
    </w:p>
    <w:tbl>
      <w:tblPr>
        <w:tblStyle w:val="TableGrid"/>
        <w:tblW w:w="9355" w:type="dxa"/>
        <w:tblLook w:val="04A0" w:firstRow="1" w:lastRow="0" w:firstColumn="1" w:lastColumn="0" w:noHBand="0" w:noVBand="1"/>
      </w:tblPr>
      <w:tblGrid>
        <w:gridCol w:w="7015"/>
        <w:gridCol w:w="1170"/>
        <w:gridCol w:w="1170"/>
      </w:tblGrid>
      <w:tr w:rsidR="00E23A71" w:rsidRPr="006B5BEF" w14:paraId="7A41BAC8" w14:textId="77777777" w:rsidTr="00C31A68">
        <w:tc>
          <w:tcPr>
            <w:tcW w:w="7015" w:type="dxa"/>
          </w:tcPr>
          <w:p w14:paraId="53A39FB7"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Tiêu chí đánh giá của nhóm ....</w:t>
            </w:r>
          </w:p>
        </w:tc>
        <w:tc>
          <w:tcPr>
            <w:tcW w:w="1170" w:type="dxa"/>
          </w:tcPr>
          <w:p w14:paraId="4733245E"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Có</w:t>
            </w:r>
          </w:p>
        </w:tc>
        <w:tc>
          <w:tcPr>
            <w:tcW w:w="1170" w:type="dxa"/>
          </w:tcPr>
          <w:p w14:paraId="100711C7"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Không</w:t>
            </w:r>
          </w:p>
        </w:tc>
      </w:tr>
      <w:tr w:rsidR="00E23A71" w:rsidRPr="006B5BEF" w14:paraId="4584F2E7" w14:textId="77777777" w:rsidTr="00C31A68">
        <w:tc>
          <w:tcPr>
            <w:tcW w:w="7015" w:type="dxa"/>
          </w:tcPr>
          <w:p w14:paraId="46A79366"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Hoạt động sôi nổi, tích cực</w:t>
            </w:r>
          </w:p>
        </w:tc>
        <w:tc>
          <w:tcPr>
            <w:tcW w:w="1170" w:type="dxa"/>
          </w:tcPr>
          <w:p w14:paraId="25CE9CED" w14:textId="77777777" w:rsidR="00E23A71" w:rsidRPr="006B5BEF" w:rsidRDefault="00E23A71" w:rsidP="00C31A68">
            <w:pPr>
              <w:spacing w:line="276" w:lineRule="auto"/>
              <w:jc w:val="both"/>
              <w:rPr>
                <w:rFonts w:ascii="Times New Roman" w:hAnsi="Times New Roman" w:cs="Times New Roman"/>
                <w:bCs/>
                <w:lang w:val="nb-NO"/>
              </w:rPr>
            </w:pPr>
          </w:p>
        </w:tc>
        <w:tc>
          <w:tcPr>
            <w:tcW w:w="1170" w:type="dxa"/>
          </w:tcPr>
          <w:p w14:paraId="02670705"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A093347" w14:textId="77777777" w:rsidTr="00C31A68">
        <w:tc>
          <w:tcPr>
            <w:tcW w:w="7015" w:type="dxa"/>
          </w:tcPr>
          <w:p w14:paraId="18676895"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Tất cả các thành viên đều tham gia thảo luận</w:t>
            </w:r>
          </w:p>
        </w:tc>
        <w:tc>
          <w:tcPr>
            <w:tcW w:w="1170" w:type="dxa"/>
          </w:tcPr>
          <w:p w14:paraId="5223CC62" w14:textId="77777777" w:rsidR="00E23A71" w:rsidRPr="006B5BEF" w:rsidRDefault="00E23A71" w:rsidP="00C31A68">
            <w:pPr>
              <w:spacing w:line="276" w:lineRule="auto"/>
              <w:jc w:val="both"/>
              <w:rPr>
                <w:rFonts w:ascii="Times New Roman" w:hAnsi="Times New Roman" w:cs="Times New Roman"/>
                <w:bCs/>
                <w:lang w:val="nb-NO"/>
              </w:rPr>
            </w:pPr>
          </w:p>
        </w:tc>
        <w:tc>
          <w:tcPr>
            <w:tcW w:w="1170" w:type="dxa"/>
          </w:tcPr>
          <w:p w14:paraId="4264A48B"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7D0AF7BD" w14:textId="77777777" w:rsidTr="00C31A68">
        <w:tc>
          <w:tcPr>
            <w:tcW w:w="7015" w:type="dxa"/>
          </w:tcPr>
          <w:p w14:paraId="3E00E8E9" w14:textId="77777777" w:rsidR="00E23A71" w:rsidRPr="006B5BEF" w:rsidRDefault="00E23A71" w:rsidP="00C31A68">
            <w:pPr>
              <w:spacing w:line="276" w:lineRule="auto"/>
              <w:jc w:val="both"/>
              <w:rPr>
                <w:rFonts w:ascii="Times New Roman" w:hAnsi="Times New Roman" w:cs="Times New Roman"/>
                <w:bCs/>
                <w:lang w:val="vi-VN"/>
              </w:rPr>
            </w:pPr>
            <w:r w:rsidRPr="006B5BEF">
              <w:rPr>
                <w:rFonts w:ascii="Times New Roman" w:hAnsi="Times New Roman" w:cs="Times New Roman"/>
                <w:bCs/>
                <w:lang w:val="nb-NO"/>
              </w:rPr>
              <w:t xml:space="preserve">Nộp bài </w:t>
            </w:r>
            <w:r w:rsidRPr="006B5BEF">
              <w:rPr>
                <w:rFonts w:ascii="Times New Roman" w:hAnsi="Times New Roman" w:cs="Times New Roman"/>
                <w:bCs/>
                <w:lang w:val="vi-VN"/>
              </w:rPr>
              <w:t>nhanh và chính xác nhất</w:t>
            </w:r>
          </w:p>
        </w:tc>
        <w:tc>
          <w:tcPr>
            <w:tcW w:w="1170" w:type="dxa"/>
          </w:tcPr>
          <w:p w14:paraId="43F3FC60" w14:textId="77777777" w:rsidR="00E23A71" w:rsidRPr="006B5BEF" w:rsidRDefault="00E23A71" w:rsidP="00C31A68">
            <w:pPr>
              <w:spacing w:line="276" w:lineRule="auto"/>
              <w:jc w:val="both"/>
              <w:rPr>
                <w:rFonts w:ascii="Times New Roman" w:hAnsi="Times New Roman" w:cs="Times New Roman"/>
                <w:bCs/>
                <w:lang w:val="nb-NO"/>
              </w:rPr>
            </w:pPr>
          </w:p>
        </w:tc>
        <w:tc>
          <w:tcPr>
            <w:tcW w:w="1170" w:type="dxa"/>
          </w:tcPr>
          <w:p w14:paraId="0225BE87"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453C9B95" w14:textId="77777777" w:rsidTr="00C31A68">
        <w:tc>
          <w:tcPr>
            <w:tcW w:w="7015" w:type="dxa"/>
          </w:tcPr>
          <w:p w14:paraId="28CEFE6E"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Hoàn thành các câu hỏi TN trong phiếu học tập</w:t>
            </w:r>
          </w:p>
        </w:tc>
        <w:tc>
          <w:tcPr>
            <w:tcW w:w="1170" w:type="dxa"/>
          </w:tcPr>
          <w:p w14:paraId="28039A9A" w14:textId="77777777" w:rsidR="00E23A71" w:rsidRPr="006B5BEF" w:rsidRDefault="00E23A71" w:rsidP="00C31A68">
            <w:pPr>
              <w:spacing w:line="276" w:lineRule="auto"/>
              <w:jc w:val="both"/>
              <w:rPr>
                <w:rFonts w:ascii="Times New Roman" w:hAnsi="Times New Roman" w:cs="Times New Roman"/>
                <w:bCs/>
                <w:lang w:val="nb-NO"/>
              </w:rPr>
            </w:pPr>
          </w:p>
        </w:tc>
        <w:tc>
          <w:tcPr>
            <w:tcW w:w="1170" w:type="dxa"/>
          </w:tcPr>
          <w:p w14:paraId="2D4EDB37"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1EF8CCF2" w14:textId="77777777" w:rsidTr="00C31A68">
        <w:tc>
          <w:tcPr>
            <w:tcW w:w="7015" w:type="dxa"/>
          </w:tcPr>
          <w:p w14:paraId="41296B5C"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Nhận xét, sữa chữa bài giải của nhóm khác đúng</w:t>
            </w:r>
          </w:p>
        </w:tc>
        <w:tc>
          <w:tcPr>
            <w:tcW w:w="1170" w:type="dxa"/>
          </w:tcPr>
          <w:p w14:paraId="6D088628" w14:textId="77777777" w:rsidR="00E23A71" w:rsidRPr="006B5BEF" w:rsidRDefault="00E23A71" w:rsidP="00C31A68">
            <w:pPr>
              <w:spacing w:line="276" w:lineRule="auto"/>
              <w:jc w:val="both"/>
              <w:rPr>
                <w:rFonts w:ascii="Times New Roman" w:hAnsi="Times New Roman" w:cs="Times New Roman"/>
                <w:bCs/>
                <w:lang w:val="nb-NO"/>
              </w:rPr>
            </w:pPr>
          </w:p>
        </w:tc>
        <w:tc>
          <w:tcPr>
            <w:tcW w:w="1170" w:type="dxa"/>
          </w:tcPr>
          <w:p w14:paraId="7B0F8F49" w14:textId="77777777" w:rsidR="00E23A71" w:rsidRPr="006B5BEF" w:rsidRDefault="00E23A71" w:rsidP="00C31A68">
            <w:pPr>
              <w:spacing w:line="276" w:lineRule="auto"/>
              <w:jc w:val="both"/>
              <w:rPr>
                <w:rFonts w:ascii="Times New Roman" w:hAnsi="Times New Roman" w:cs="Times New Roman"/>
                <w:bCs/>
                <w:lang w:val="nb-NO"/>
              </w:rPr>
            </w:pPr>
          </w:p>
        </w:tc>
      </w:tr>
    </w:tbl>
    <w:p w14:paraId="49DB2945" w14:textId="77777777" w:rsidR="00E23A71" w:rsidRPr="006B5BEF" w:rsidRDefault="00E23A71" w:rsidP="00E23A71">
      <w:pPr>
        <w:jc w:val="both"/>
        <w:rPr>
          <w:rFonts w:ascii="Times New Roman" w:hAnsi="Times New Roman" w:cs="Times New Roman"/>
          <w:b/>
          <w:color w:val="FF0000"/>
          <w:lang w:val="nb-NO"/>
        </w:rPr>
      </w:pPr>
      <w:r w:rsidRPr="006B5BEF">
        <w:rPr>
          <w:rFonts w:ascii="Times New Roman" w:hAnsi="Times New Roman" w:cs="Times New Roman"/>
          <w:b/>
          <w:color w:val="FF0000"/>
          <w:lang w:val="nb-NO"/>
        </w:rPr>
        <w:t xml:space="preserve">Hoạt động 4: VẬN DỤNG </w:t>
      </w:r>
    </w:p>
    <w:p w14:paraId="77CB0F3C"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a) Mục tiêu:</w:t>
      </w:r>
      <w:r w:rsidRPr="006B5BEF">
        <w:rPr>
          <w:rFonts w:ascii="Times New Roman" w:hAnsi="Times New Roman" w:cs="Times New Roman"/>
          <w:lang w:val="nb-NO"/>
        </w:rPr>
        <w:t xml:space="preserve"> </w:t>
      </w:r>
    </w:p>
    <w:p w14:paraId="44146277" w14:textId="77777777" w:rsidR="00E23A71" w:rsidRPr="006B5BEF" w:rsidRDefault="00E23A71" w:rsidP="00E23A71">
      <w:pPr>
        <w:jc w:val="both"/>
        <w:rPr>
          <w:rFonts w:ascii="Times New Roman" w:hAnsi="Times New Roman" w:cs="Times New Roman"/>
          <w:spacing w:val="10"/>
          <w:lang w:val="sv-SE"/>
        </w:rPr>
      </w:pPr>
      <w:r w:rsidRPr="006B5BEF">
        <w:rPr>
          <w:rFonts w:ascii="Times New Roman" w:hAnsi="Times New Roman" w:cs="Times New Roman"/>
          <w:spacing w:val="10"/>
          <w:lang w:val="sv-SE"/>
        </w:rPr>
        <w:t>- Vận dụng kiến thức về khái niệm của xác suất, xác suất của biến cố, các tính chất của xác suất vào giải quyết bài toán thực tiễn (ví dụ: Xác suất để học sinh làm đề trắc nghiệm, ...).</w:t>
      </w:r>
    </w:p>
    <w:p w14:paraId="5D1237D6" w14:textId="77777777" w:rsidR="00E23A71" w:rsidRPr="006B5BEF" w:rsidRDefault="00E23A71" w:rsidP="00E23A71">
      <w:pPr>
        <w:jc w:val="both"/>
        <w:rPr>
          <w:rFonts w:ascii="Times New Roman" w:hAnsi="Times New Roman" w:cs="Times New Roman"/>
          <w:lang w:val="nb-NO"/>
        </w:rPr>
      </w:pPr>
      <w:r w:rsidRPr="006B5BEF">
        <w:rPr>
          <w:rFonts w:ascii="Times New Roman" w:hAnsi="Times New Roman" w:cs="Times New Roman"/>
          <w:b/>
          <w:i/>
          <w:lang w:val="nb-NO"/>
        </w:rPr>
        <w:t>b) Nội dung:</w:t>
      </w:r>
      <w:r w:rsidRPr="006B5BEF">
        <w:rPr>
          <w:rFonts w:ascii="Times New Roman" w:hAnsi="Times New Roman" w:cs="Times New Roman"/>
          <w:lang w:val="nb-NO"/>
        </w:rPr>
        <w:t xml:space="preserve"> </w:t>
      </w:r>
    </w:p>
    <w:p w14:paraId="1EF4E6F5" w14:textId="77777777" w:rsidR="00E23A71" w:rsidRPr="006B5BEF" w:rsidRDefault="00E23A71" w:rsidP="00E23A71">
      <w:pPr>
        <w:jc w:val="both"/>
        <w:rPr>
          <w:rFonts w:ascii="Times New Roman" w:hAnsi="Times New Roman" w:cs="Times New Roman"/>
          <w:bCs/>
          <w:lang w:val="nb-NO"/>
        </w:rPr>
      </w:pPr>
      <w:r w:rsidRPr="006B5BEF">
        <w:rPr>
          <w:rFonts w:ascii="Times New Roman" w:hAnsi="Times New Roman" w:cs="Times New Roman"/>
          <w:bCs/>
          <w:lang w:val="nb-NO"/>
        </w:rPr>
        <w:t>- HS làm BT vận dụng ở phiếu học tập số 4 theo nhóm tại lớp.</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E23A71" w:rsidRPr="006B5BEF" w14:paraId="0BE4AA52" w14:textId="77777777" w:rsidTr="00C31A68">
        <w:tc>
          <w:tcPr>
            <w:tcW w:w="9322" w:type="dxa"/>
            <w:tcBorders>
              <w:top w:val="single" w:sz="4" w:space="0" w:color="auto"/>
              <w:left w:val="single" w:sz="4" w:space="0" w:color="auto"/>
              <w:bottom w:val="nil"/>
              <w:right w:val="single" w:sz="4" w:space="0" w:color="auto"/>
            </w:tcBorders>
            <w:shd w:val="clear" w:color="auto" w:fill="auto"/>
          </w:tcPr>
          <w:p w14:paraId="344D1328" w14:textId="77777777" w:rsidR="00E23A71" w:rsidRPr="006B5BEF" w:rsidRDefault="00E23A71" w:rsidP="00C31A68">
            <w:pPr>
              <w:jc w:val="center"/>
              <w:rPr>
                <w:rFonts w:ascii="Times New Roman" w:hAnsi="Times New Roman" w:cs="Times New Roman"/>
                <w:b/>
                <w:shd w:val="clear" w:color="auto" w:fill="FFFFFF"/>
                <w:lang w:val="nb-NO"/>
              </w:rPr>
            </w:pPr>
            <w:r w:rsidRPr="006B5BEF">
              <w:rPr>
                <w:rFonts w:ascii="Times New Roman" w:hAnsi="Times New Roman" w:cs="Times New Roman"/>
                <w:b/>
                <w:shd w:val="clear" w:color="auto" w:fill="FFFFFF"/>
                <w:lang w:val="nb-NO"/>
              </w:rPr>
              <w:t>PHIẾU HỌC TẬP SỐ 4</w:t>
            </w:r>
          </w:p>
        </w:tc>
      </w:tr>
      <w:tr w:rsidR="00E23A71" w:rsidRPr="006B5BEF" w14:paraId="356E09FB" w14:textId="77777777" w:rsidTr="00C31A68">
        <w:tc>
          <w:tcPr>
            <w:tcW w:w="9322" w:type="dxa"/>
            <w:tcBorders>
              <w:top w:val="nil"/>
              <w:left w:val="single" w:sz="4" w:space="0" w:color="auto"/>
              <w:bottom w:val="nil"/>
              <w:right w:val="single" w:sz="4" w:space="0" w:color="auto"/>
            </w:tcBorders>
            <w:shd w:val="clear" w:color="auto" w:fill="auto"/>
          </w:tcPr>
          <w:p w14:paraId="6D0D61CE" w14:textId="7698A7C8" w:rsidR="00E23A71" w:rsidRPr="006B5BEF" w:rsidRDefault="00E23A71" w:rsidP="002C74FE">
            <w:pPr>
              <w:ind w:right="48"/>
              <w:jc w:val="both"/>
              <w:rPr>
                <w:rFonts w:ascii="Times New Roman" w:hAnsi="Times New Roman" w:cs="Times New Roman"/>
                <w:shd w:val="clear" w:color="auto" w:fill="FFFFFF"/>
                <w:lang w:val="nb-NO"/>
              </w:rPr>
            </w:pPr>
            <w:r w:rsidRPr="006B5BEF">
              <w:rPr>
                <w:rFonts w:ascii="Times New Roman" w:hAnsi="Times New Roman" w:cs="Times New Roman"/>
                <w:b/>
                <w:shd w:val="clear" w:color="auto" w:fill="FFFFFF"/>
                <w:lang w:val="nb-NO"/>
              </w:rPr>
              <w:t>Vận dụng 1</w:t>
            </w:r>
            <w:r w:rsidRPr="006B5BEF">
              <w:rPr>
                <w:rFonts w:ascii="Times New Roman" w:hAnsi="Times New Roman" w:cs="Times New Roman"/>
                <w:b/>
                <w:bCs/>
              </w:rPr>
              <w:t xml:space="preserve">. </w:t>
            </w:r>
            <w:r w:rsidRPr="006B5BEF">
              <w:rPr>
                <w:rFonts w:ascii="Times New Roman" w:hAnsi="Times New Roman" w:cs="Times New Roman"/>
                <w:color w:val="000000"/>
                <w:shd w:val="clear" w:color="auto" w:fill="FFFFFF"/>
              </w:rPr>
              <w:t>Trong một bài thi trắc nghiệm khách quan có 20 câu, mỗi câu có 4 phương án  trả lời trong đó chỉ có 1 phương án đúng. Một học sinh không học bài nên làm bài bằng cách chọn ngẫu nhiên mỗi câu một phương án. Tính xác suất để học sinh đó trả lời đúng 10 câu?</w:t>
            </w:r>
          </w:p>
        </w:tc>
      </w:tr>
      <w:tr w:rsidR="00E23A71" w:rsidRPr="006B5BEF" w14:paraId="4C8EA37A" w14:textId="77777777" w:rsidTr="00C31A68">
        <w:tc>
          <w:tcPr>
            <w:tcW w:w="9322" w:type="dxa"/>
            <w:tcBorders>
              <w:top w:val="nil"/>
              <w:left w:val="single" w:sz="4" w:space="0" w:color="auto"/>
              <w:bottom w:val="nil"/>
              <w:right w:val="single" w:sz="4" w:space="0" w:color="auto"/>
            </w:tcBorders>
            <w:shd w:val="clear" w:color="auto" w:fill="auto"/>
          </w:tcPr>
          <w:p w14:paraId="5981BC9F" w14:textId="77777777" w:rsidR="00E23A71" w:rsidRPr="006B5BEF" w:rsidRDefault="00E23A71" w:rsidP="00C31A68">
            <w:pPr>
              <w:tabs>
                <w:tab w:val="left" w:pos="992"/>
                <w:tab w:val="left" w:pos="3402"/>
                <w:tab w:val="left" w:pos="5669"/>
                <w:tab w:val="left" w:pos="7937"/>
              </w:tabs>
              <w:jc w:val="both"/>
              <w:rPr>
                <w:rFonts w:ascii="Times New Roman" w:eastAsia="Calibri" w:hAnsi="Times New Roman" w:cs="Times New Roman"/>
                <w:lang w:val="sv-SE"/>
              </w:rPr>
            </w:pPr>
            <w:r w:rsidRPr="006B5BEF">
              <w:rPr>
                <w:rFonts w:ascii="Times New Roman" w:eastAsia="Calibri" w:hAnsi="Times New Roman" w:cs="Times New Roman"/>
                <w:b/>
                <w:lang w:val="sv-SE"/>
              </w:rPr>
              <w:t xml:space="preserve">Vận dụng 2.  </w:t>
            </w:r>
            <w:r w:rsidRPr="006B5BEF">
              <w:rPr>
                <w:rFonts w:ascii="Times New Roman" w:eastAsia="Calibri" w:hAnsi="Times New Roman" w:cs="Times New Roman"/>
                <w:lang w:val="sv-SE"/>
              </w:rPr>
              <w:t>Một nhà phân tích thị trường chứng khoán xem xét triển vọng của các chứng khoán của nhiều công ty đang phát hành. Một năm sau 20% số chứng khoán tỏ ra tốt hơn nhiều so với trung bình của thị trường, 30% số chứng khoán tỏ ra xấu hơn nhiều so với trung bình của thị trường và 50% bằng trung bình của thị trường. Trong số những chứng khoán trở nên tốt có 25% nhà phân tích đánh giá là mua tốt, 15% số chứng khoán là trung bình cũng được đánh giá lá mua tốt và 10% số chứng khoán trở nên xấu cũng được đánh giá là mua tốt.</w:t>
            </w:r>
          </w:p>
          <w:p w14:paraId="612E02D1" w14:textId="77777777" w:rsidR="00E23A71" w:rsidRPr="006B5BEF" w:rsidRDefault="00E23A71" w:rsidP="00C31A68">
            <w:pPr>
              <w:tabs>
                <w:tab w:val="left" w:pos="992"/>
                <w:tab w:val="left" w:pos="3402"/>
                <w:tab w:val="left" w:pos="5669"/>
                <w:tab w:val="left" w:pos="7937"/>
              </w:tabs>
              <w:jc w:val="both"/>
              <w:rPr>
                <w:rFonts w:ascii="Times New Roman" w:eastAsia="Calibri" w:hAnsi="Times New Roman" w:cs="Times New Roman"/>
                <w:lang w:val="sv-SE"/>
              </w:rPr>
            </w:pPr>
            <w:r w:rsidRPr="006B5BEF">
              <w:rPr>
                <w:rFonts w:ascii="Times New Roman" w:eastAsia="Calibri" w:hAnsi="Times New Roman" w:cs="Times New Roman"/>
                <w:lang w:val="sv-SE"/>
              </w:rPr>
              <w:t>a. Tính xác suất để một chứng khoán được đánh giá là mua tốt sẽ trở nên tốt.</w:t>
            </w:r>
          </w:p>
          <w:p w14:paraId="3D2EEAB6" w14:textId="77777777" w:rsidR="00E23A71" w:rsidRPr="006B5BEF" w:rsidRDefault="00000000" w:rsidP="00C31A68">
            <w:pPr>
              <w:tabs>
                <w:tab w:val="left" w:pos="992"/>
                <w:tab w:val="left" w:pos="3402"/>
                <w:tab w:val="left" w:pos="5669"/>
                <w:tab w:val="left" w:pos="7937"/>
              </w:tabs>
              <w:jc w:val="both"/>
              <w:rPr>
                <w:rFonts w:ascii="Times New Roman" w:eastAsia="Calibri" w:hAnsi="Times New Roman" w:cs="Times New Roman"/>
                <w:lang w:val="sv-SE"/>
              </w:rPr>
            </w:pPr>
            <w:r w:rsidRPr="006B5BEF">
              <w:rPr>
                <w:rFonts w:ascii="Times New Roman" w:hAnsi="Times New Roman" w:cs="Times New Roman"/>
                <w:noProof/>
              </w:rPr>
              <w:object w:dxaOrig="1440" w:dyaOrig="1440" w14:anchorId="310C8B6E">
                <v:shape id="_x0000_s5445" type="#_x0000_t75" style="position:absolute;left:0;text-align:left;margin-left:190.35pt;margin-top:14.9pt;width:267.6pt;height:128.6pt;z-index:251753472;mso-position-horizontal-relative:text;mso-position-vertical-relative:text;mso-width-relative:page;mso-height-relative:page" wrapcoords="-61 0 -61 21474 21600 21474 21600 0 -61 0">
                  <v:imagedata r:id="rId8118" o:title=""/>
                  <w10:wrap type="tight"/>
                </v:shape>
                <o:OLEObject Type="Embed" ProgID="PBrush" ShapeID="_x0000_s5445" DrawAspect="Content" ObjectID="_1757816496" r:id="rId8119"/>
              </w:object>
            </w:r>
            <w:r w:rsidR="00E23A71" w:rsidRPr="006B5BEF">
              <w:rPr>
                <w:rFonts w:ascii="Times New Roman" w:eastAsia="Calibri" w:hAnsi="Times New Roman" w:cs="Times New Roman"/>
                <w:lang w:val="sv-SE"/>
              </w:rPr>
              <w:t>b. Tính xác suất để một chứng khoán được đánh giá là mua tốt sẽ trở nên xấu.</w:t>
            </w:r>
          </w:p>
          <w:p w14:paraId="4BEF1957"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2EABF48D"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15D185D0"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22074612"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0C17DB49"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0A444295"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77BB1768"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5F7DE358"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7B879CD4"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1C986681"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p w14:paraId="1DA13583" w14:textId="77777777" w:rsidR="00E23A71" w:rsidRPr="006B5BEF" w:rsidRDefault="00E23A71" w:rsidP="00C31A68">
            <w:pPr>
              <w:tabs>
                <w:tab w:val="right" w:leader="dot" w:pos="9106"/>
              </w:tabs>
              <w:jc w:val="both"/>
              <w:rPr>
                <w:rFonts w:ascii="Times New Roman" w:eastAsia="Calibri" w:hAnsi="Times New Roman" w:cs="Times New Roman"/>
                <w:lang w:val="sv-SE"/>
              </w:rPr>
            </w:pPr>
            <w:r w:rsidRPr="006B5BEF">
              <w:rPr>
                <w:rFonts w:ascii="Times New Roman" w:eastAsia="Calibri" w:hAnsi="Times New Roman" w:cs="Times New Roman"/>
                <w:lang w:val="sv-SE"/>
              </w:rPr>
              <w:tab/>
            </w:r>
          </w:p>
        </w:tc>
      </w:tr>
      <w:tr w:rsidR="00E23A71" w:rsidRPr="006B5BEF" w14:paraId="1D7DF7A7" w14:textId="77777777" w:rsidTr="00C31A68">
        <w:tc>
          <w:tcPr>
            <w:tcW w:w="9322" w:type="dxa"/>
            <w:tcBorders>
              <w:top w:val="nil"/>
              <w:left w:val="single" w:sz="4" w:space="0" w:color="auto"/>
              <w:bottom w:val="single" w:sz="4" w:space="0" w:color="auto"/>
              <w:right w:val="single" w:sz="4" w:space="0" w:color="auto"/>
            </w:tcBorders>
            <w:shd w:val="clear" w:color="auto" w:fill="auto"/>
          </w:tcPr>
          <w:p w14:paraId="172264B3" w14:textId="77777777" w:rsidR="00E23A71" w:rsidRPr="006B5BEF" w:rsidRDefault="00E23A71" w:rsidP="00C31A68">
            <w:pPr>
              <w:tabs>
                <w:tab w:val="left" w:pos="992"/>
                <w:tab w:val="left" w:pos="3402"/>
                <w:tab w:val="left" w:pos="5669"/>
                <w:tab w:val="left" w:pos="7937"/>
              </w:tabs>
              <w:jc w:val="both"/>
              <w:rPr>
                <w:rFonts w:ascii="Times New Roman" w:eastAsia="Calibri" w:hAnsi="Times New Roman" w:cs="Times New Roman"/>
                <w:b/>
                <w:lang w:val="sv-SE"/>
              </w:rPr>
            </w:pPr>
          </w:p>
        </w:tc>
      </w:tr>
    </w:tbl>
    <w:p w14:paraId="0492863B" w14:textId="77777777" w:rsidR="00E23A71" w:rsidRPr="006B5BEF" w:rsidRDefault="00E23A71" w:rsidP="00E23A71">
      <w:pPr>
        <w:jc w:val="both"/>
        <w:rPr>
          <w:rFonts w:ascii="Times New Roman" w:hAnsi="Times New Roman" w:cs="Times New Roman"/>
          <w:bCs/>
          <w:lang w:val="nb-NO"/>
        </w:rPr>
      </w:pPr>
      <w:r w:rsidRPr="006B5BEF">
        <w:rPr>
          <w:rFonts w:ascii="Times New Roman" w:hAnsi="Times New Roman" w:cs="Times New Roman"/>
          <w:bCs/>
          <w:lang w:val="nb-NO"/>
        </w:rPr>
        <w:t xml:space="preserve">- HS nhận nhiệm vụ GV giao về nhà: </w:t>
      </w:r>
    </w:p>
    <w:p w14:paraId="043440A2" w14:textId="77777777" w:rsidR="00E23A71" w:rsidRPr="006B5BEF" w:rsidRDefault="00E23A71" w:rsidP="00E23A71">
      <w:pPr>
        <w:jc w:val="both"/>
        <w:rPr>
          <w:rFonts w:ascii="Times New Roman" w:hAnsi="Times New Roman" w:cs="Times New Roman"/>
          <w:bCs/>
          <w:lang w:val="nb-NO"/>
        </w:rPr>
      </w:pPr>
      <w:r w:rsidRPr="006B5BEF">
        <w:rPr>
          <w:rFonts w:ascii="Times New Roman" w:hAnsi="Times New Roman" w:cs="Times New Roman"/>
          <w:b/>
          <w:bCs/>
          <w:lang w:val="nb-NO"/>
        </w:rPr>
        <w:t>BTVN:</w:t>
      </w:r>
      <w:r w:rsidRPr="006B5BEF">
        <w:rPr>
          <w:rFonts w:ascii="Times New Roman" w:hAnsi="Times New Roman" w:cs="Times New Roman"/>
          <w:bCs/>
          <w:lang w:val="nb-NO"/>
        </w:rPr>
        <w:t xml:space="preserve"> </w:t>
      </w:r>
      <w:r w:rsidRPr="006B5BEF">
        <w:rPr>
          <w:rFonts w:ascii="Times New Roman" w:hAnsi="Times New Roman" w:cs="Times New Roman"/>
          <w:color w:val="333333"/>
          <w:shd w:val="clear" w:color="auto" w:fill="FFFFFF"/>
        </w:rPr>
        <w:t>Hai người bạn hẹn gặp nhau tại một địa điểm đã định trước trong khoảng thời gian từ 19 đến 20 giờ. Hai người đến chổ hẹn độc lập với nhau và qui ước rằng người đến trước sẽ chỉ đợi người đến sau 10 phút,  nếu không gặp thì sẽ đi. Tính xác suất để hai người có thể gặp nhau?</w:t>
      </w:r>
    </w:p>
    <w:p w14:paraId="63A026FE" w14:textId="77777777" w:rsidR="00E23A71" w:rsidRPr="006B5BEF" w:rsidRDefault="00E23A71" w:rsidP="00E23A71">
      <w:pPr>
        <w:jc w:val="both"/>
        <w:rPr>
          <w:rFonts w:ascii="Times New Roman" w:hAnsi="Times New Roman" w:cs="Times New Roman"/>
          <w:b/>
          <w:i/>
          <w:lang w:val="sv-SE"/>
        </w:rPr>
      </w:pPr>
      <w:r w:rsidRPr="006B5BEF">
        <w:rPr>
          <w:rFonts w:ascii="Times New Roman" w:hAnsi="Times New Roman" w:cs="Times New Roman"/>
          <w:b/>
          <w:i/>
          <w:lang w:val="sv-SE"/>
        </w:rPr>
        <w:t>c) Sản phẩm:</w:t>
      </w:r>
    </w:p>
    <w:p w14:paraId="1204DB8F" w14:textId="77777777" w:rsidR="00E23A71" w:rsidRPr="006B5BEF" w:rsidRDefault="00E23A71" w:rsidP="00E23A71">
      <w:pPr>
        <w:jc w:val="both"/>
        <w:rPr>
          <w:rFonts w:ascii="Times New Roman" w:hAnsi="Times New Roman" w:cs="Times New Roman"/>
          <w:lang w:val="sv-SE"/>
        </w:rPr>
      </w:pPr>
      <w:r w:rsidRPr="006B5BEF">
        <w:rPr>
          <w:rFonts w:ascii="Times New Roman" w:hAnsi="Times New Roman" w:cs="Times New Roman"/>
          <w:lang w:val="sv-SE"/>
        </w:rPr>
        <w:t xml:space="preserve">+ Sản phẩm PHT số 4 của các nhóm học sinh. </w:t>
      </w:r>
    </w:p>
    <w:p w14:paraId="5F67A509" w14:textId="77777777" w:rsidR="00E23A71" w:rsidRPr="006B5BEF" w:rsidRDefault="00E23A71" w:rsidP="00E23A71">
      <w:pPr>
        <w:ind w:left="48" w:right="48"/>
        <w:jc w:val="both"/>
        <w:rPr>
          <w:rFonts w:ascii="Times New Roman" w:eastAsia="Times New Roman" w:hAnsi="Times New Roman" w:cs="Times New Roman"/>
          <w:b/>
          <w:color w:val="000000"/>
        </w:rPr>
      </w:pPr>
      <w:r w:rsidRPr="006B5BEF">
        <w:rPr>
          <w:rFonts w:ascii="Times New Roman" w:eastAsia="Times New Roman" w:hAnsi="Times New Roman" w:cs="Times New Roman"/>
          <w:b/>
          <w:color w:val="000000"/>
        </w:rPr>
        <w:t xml:space="preserve">Vận dụng 1: </w:t>
      </w:r>
    </w:p>
    <w:p w14:paraId="26332AEE" w14:textId="77777777" w:rsidR="00E23A71" w:rsidRPr="006B5BEF" w:rsidRDefault="00E23A71" w:rsidP="00E23A71">
      <w:pPr>
        <w:pStyle w:val="NormalWeb"/>
        <w:shd w:val="clear" w:color="auto" w:fill="FFFFFF"/>
        <w:spacing w:before="0" w:beforeAutospacing="0" w:after="0" w:afterAutospacing="0" w:line="276" w:lineRule="auto"/>
        <w:ind w:left="567" w:right="48"/>
        <w:jc w:val="both"/>
        <w:rPr>
          <w:sz w:val="22"/>
          <w:szCs w:val="22"/>
          <w:shd w:val="clear" w:color="auto" w:fill="FFFFFF"/>
          <w:lang w:val="nb-NO"/>
        </w:rPr>
      </w:pPr>
      <w:r w:rsidRPr="006B5BEF">
        <w:rPr>
          <w:sz w:val="22"/>
          <w:szCs w:val="22"/>
          <w:shd w:val="clear" w:color="auto" w:fill="FFFFFF"/>
          <w:lang w:val="nb-NO"/>
        </w:rPr>
        <w:t xml:space="preserve">Hướng dẫn: </w:t>
      </w:r>
    </w:p>
    <w:p w14:paraId="1402AC14" w14:textId="77777777" w:rsidR="00E23A71" w:rsidRPr="006B5BEF" w:rsidRDefault="00E23A71" w:rsidP="00E23A71">
      <w:pPr>
        <w:pStyle w:val="NormalWeb"/>
        <w:shd w:val="clear" w:color="auto" w:fill="FFFFFF"/>
        <w:spacing w:before="0" w:beforeAutospacing="0" w:after="0" w:afterAutospacing="0" w:line="276" w:lineRule="auto"/>
        <w:ind w:left="567" w:right="48"/>
        <w:jc w:val="both"/>
        <w:rPr>
          <w:color w:val="000000"/>
          <w:sz w:val="22"/>
          <w:szCs w:val="22"/>
        </w:rPr>
      </w:pPr>
      <w:r w:rsidRPr="006B5BEF">
        <w:rPr>
          <w:color w:val="000000"/>
          <w:sz w:val="22"/>
          <w:szCs w:val="22"/>
        </w:rPr>
        <w:t xml:space="preserve">Gọi </w:t>
      </w:r>
      <w:r w:rsidRPr="006B5BEF">
        <w:rPr>
          <w:color w:val="000000"/>
          <w:position w:val="-12"/>
          <w:sz w:val="22"/>
          <w:szCs w:val="22"/>
        </w:rPr>
        <w:object w:dxaOrig="260" w:dyaOrig="360" w14:anchorId="597E305F">
          <v:shape id="_x0000_i5280" type="#_x0000_t75" style="width:12.5pt;height:18pt" o:ole="">
            <v:imagedata r:id="rId8120" o:title=""/>
          </v:shape>
          <o:OLEObject Type="Embed" ProgID="Equation.DSMT4" ShapeID="_x0000_i5280" DrawAspect="Content" ObjectID="_1757816320" r:id="rId8121"/>
        </w:object>
      </w:r>
      <w:r w:rsidRPr="006B5BEF">
        <w:rPr>
          <w:color w:val="000000"/>
          <w:sz w:val="22"/>
          <w:szCs w:val="22"/>
        </w:rPr>
        <w:t xml:space="preserve"> là biến cố:" học sinh chọn đúng ở câu i " i= 1,2,..,20</w:t>
      </w:r>
    </w:p>
    <w:p w14:paraId="459036E9" w14:textId="77777777" w:rsidR="00E23A71" w:rsidRPr="006B5BEF" w:rsidRDefault="00E23A71" w:rsidP="00E23A71">
      <w:pPr>
        <w:pStyle w:val="NormalWeb"/>
        <w:shd w:val="clear" w:color="auto" w:fill="FFFFFF"/>
        <w:spacing w:before="0" w:beforeAutospacing="0" w:after="0" w:afterAutospacing="0" w:line="276" w:lineRule="auto"/>
        <w:ind w:left="567" w:right="48"/>
        <w:jc w:val="both"/>
        <w:rPr>
          <w:color w:val="000000"/>
          <w:sz w:val="22"/>
          <w:szCs w:val="22"/>
        </w:rPr>
      </w:pPr>
      <w:r w:rsidRPr="006B5BEF">
        <w:rPr>
          <w:color w:val="000000"/>
          <w:sz w:val="22"/>
          <w:szCs w:val="22"/>
        </w:rPr>
        <w:t xml:space="preserve">Ta có </w:t>
      </w:r>
      <w:r w:rsidRPr="006B5BEF">
        <w:rPr>
          <w:color w:val="000000"/>
          <w:position w:val="-24"/>
          <w:sz w:val="22"/>
          <w:szCs w:val="22"/>
        </w:rPr>
        <w:object w:dxaOrig="1020" w:dyaOrig="620" w14:anchorId="59128659">
          <v:shape id="_x0000_i5281" type="#_x0000_t75" style="width:52pt;height:30.5pt" o:ole="">
            <v:imagedata r:id="rId8122" o:title=""/>
          </v:shape>
          <o:OLEObject Type="Embed" ProgID="Equation.DSMT4" ShapeID="_x0000_i5281" DrawAspect="Content" ObjectID="_1757816321" r:id="rId8123"/>
        </w:object>
      </w:r>
      <w:r w:rsidRPr="006B5BEF">
        <w:rPr>
          <w:color w:val="000000"/>
          <w:sz w:val="22"/>
          <w:szCs w:val="22"/>
        </w:rPr>
        <w:t xml:space="preserve">, thì </w:t>
      </w:r>
      <w:r w:rsidRPr="006B5BEF">
        <w:rPr>
          <w:color w:val="000000"/>
          <w:position w:val="-12"/>
          <w:sz w:val="22"/>
          <w:szCs w:val="22"/>
        </w:rPr>
        <w:object w:dxaOrig="279" w:dyaOrig="400" w14:anchorId="36B8FC5E">
          <v:shape id="_x0000_i5282" type="#_x0000_t75" style="width:13.5pt;height:19.5pt" o:ole="">
            <v:imagedata r:id="rId8124" o:title=""/>
          </v:shape>
          <o:OLEObject Type="Embed" ProgID="Equation.DSMT4" ShapeID="_x0000_i5282" DrawAspect="Content" ObjectID="_1757816322" r:id="rId8125"/>
        </w:object>
      </w:r>
      <w:r w:rsidRPr="006B5BEF">
        <w:rPr>
          <w:color w:val="000000"/>
          <w:sz w:val="22"/>
          <w:szCs w:val="22"/>
        </w:rPr>
        <w:t xml:space="preserve">là biến cố đối: “ học sinh chọn sai ở câu i” i= 1,2,..., 20 và </w:t>
      </w:r>
    </w:p>
    <w:p w14:paraId="48975299" w14:textId="77777777" w:rsidR="00E23A71" w:rsidRPr="006B5BEF" w:rsidRDefault="00E23A71" w:rsidP="00E23A71">
      <w:pPr>
        <w:pStyle w:val="NormalWeb"/>
        <w:shd w:val="clear" w:color="auto" w:fill="FFFFFF"/>
        <w:spacing w:before="0" w:beforeAutospacing="0" w:after="0" w:afterAutospacing="0" w:line="276" w:lineRule="auto"/>
        <w:ind w:left="567" w:right="48"/>
        <w:jc w:val="both"/>
        <w:rPr>
          <w:color w:val="000000"/>
          <w:sz w:val="22"/>
          <w:szCs w:val="22"/>
        </w:rPr>
      </w:pPr>
      <w:r w:rsidRPr="006B5BEF">
        <w:rPr>
          <w:color w:val="000000"/>
          <w:position w:val="-24"/>
          <w:sz w:val="22"/>
          <w:szCs w:val="22"/>
        </w:rPr>
        <w:object w:dxaOrig="2079" w:dyaOrig="620" w14:anchorId="71B67B89">
          <v:shape id="_x0000_i5283" type="#_x0000_t75" style="width:104.5pt;height:30.5pt" o:ole="">
            <v:imagedata r:id="rId8126" o:title=""/>
          </v:shape>
          <o:OLEObject Type="Embed" ProgID="Equation.DSMT4" ShapeID="_x0000_i5283" DrawAspect="Content" ObjectID="_1757816323" r:id="rId8127"/>
        </w:object>
      </w:r>
    </w:p>
    <w:p w14:paraId="70489C22" w14:textId="77777777" w:rsidR="00E23A71" w:rsidRPr="006B5BEF" w:rsidRDefault="00E23A71" w:rsidP="00E23A71">
      <w:pPr>
        <w:shd w:val="clear" w:color="auto" w:fill="FFFFFF"/>
        <w:ind w:left="567" w:right="48"/>
        <w:jc w:val="both"/>
        <w:rPr>
          <w:rFonts w:ascii="Times New Roman" w:eastAsia="Times New Roman" w:hAnsi="Times New Roman" w:cs="Times New Roman"/>
          <w:color w:val="000000"/>
        </w:rPr>
      </w:pPr>
      <w:r w:rsidRPr="006B5BEF">
        <w:rPr>
          <w:rFonts w:ascii="Times New Roman" w:eastAsia="Times New Roman" w:hAnsi="Times New Roman" w:cs="Times New Roman"/>
          <w:color w:val="000000"/>
        </w:rPr>
        <w:t>Gọi X là biến cố:" Học sinh trả lời đúng 10 câu trong 20 câu"</w:t>
      </w:r>
    </w:p>
    <w:p w14:paraId="2C9ABB6A" w14:textId="77777777" w:rsidR="00E23A71" w:rsidRPr="006B5BEF" w:rsidRDefault="00E23A71" w:rsidP="00E23A71">
      <w:pPr>
        <w:shd w:val="clear" w:color="auto" w:fill="FFFFFF"/>
        <w:ind w:left="567" w:right="48"/>
        <w:jc w:val="both"/>
        <w:rPr>
          <w:rFonts w:ascii="Times New Roman" w:eastAsia="Times New Roman" w:hAnsi="Times New Roman" w:cs="Times New Roman"/>
          <w:color w:val="000000"/>
        </w:rPr>
      </w:pPr>
      <w:r w:rsidRPr="006B5BEF">
        <w:rPr>
          <w:rFonts w:ascii="Times New Roman" w:eastAsia="Times New Roman" w:hAnsi="Times New Roman" w:cs="Times New Roman"/>
          <w:color w:val="000000"/>
        </w:rPr>
        <w:t xml:space="preserve">Số cách chọn 10 câu đúng trong 20 câu là: </w:t>
      </w:r>
      <w:r w:rsidRPr="006B5BEF">
        <w:rPr>
          <w:rFonts w:ascii="Times New Roman" w:eastAsia="Times New Roman" w:hAnsi="Times New Roman" w:cs="Times New Roman"/>
          <w:color w:val="000000"/>
          <w:position w:val="-12"/>
        </w:rPr>
        <w:object w:dxaOrig="380" w:dyaOrig="380" w14:anchorId="00AE2B5D">
          <v:shape id="_x0000_i5284" type="#_x0000_t75" style="width:18.5pt;height:18.5pt" o:ole="">
            <v:imagedata r:id="rId8128" o:title=""/>
          </v:shape>
          <o:OLEObject Type="Embed" ProgID="Equation.DSMT4" ShapeID="_x0000_i5284" DrawAspect="Content" ObjectID="_1757816324" r:id="rId8129"/>
        </w:object>
      </w:r>
    </w:p>
    <w:p w14:paraId="47149D1C" w14:textId="77777777" w:rsidR="00E23A71" w:rsidRPr="006B5BEF" w:rsidRDefault="00E23A71" w:rsidP="00E23A71">
      <w:pPr>
        <w:ind w:left="567" w:firstLine="720"/>
        <w:jc w:val="both"/>
        <w:rPr>
          <w:rFonts w:ascii="Times New Roman" w:eastAsia="Times New Roman" w:hAnsi="Times New Roman" w:cs="Times New Roman"/>
          <w:color w:val="000000"/>
        </w:rPr>
      </w:pPr>
      <w:r w:rsidRPr="006B5BEF">
        <w:rPr>
          <w:rFonts w:ascii="Times New Roman" w:eastAsia="Times New Roman" w:hAnsi="Times New Roman" w:cs="Times New Roman"/>
          <w:color w:val="000000"/>
          <w:position w:val="-28"/>
        </w:rPr>
        <w:object w:dxaOrig="3360" w:dyaOrig="740" w14:anchorId="34C2342D">
          <v:shape id="_x0000_i5285" type="#_x0000_t75" style="width:168pt;height:37.5pt" o:ole="">
            <v:imagedata r:id="rId8130" o:title=""/>
          </v:shape>
          <o:OLEObject Type="Embed" ProgID="Equation.DSMT4" ShapeID="_x0000_i5285" DrawAspect="Content" ObjectID="_1757816325" r:id="rId8131"/>
        </w:object>
      </w:r>
    </w:p>
    <w:p w14:paraId="7CDC1F93" w14:textId="77777777" w:rsidR="00E23A71" w:rsidRPr="006B5BEF" w:rsidRDefault="00E23A71" w:rsidP="00E23A71">
      <w:pPr>
        <w:jc w:val="both"/>
        <w:rPr>
          <w:rFonts w:ascii="Times New Roman" w:eastAsia="Times New Roman" w:hAnsi="Times New Roman" w:cs="Times New Roman"/>
          <w:b/>
          <w:color w:val="000000"/>
        </w:rPr>
      </w:pPr>
      <w:r w:rsidRPr="006B5BEF">
        <w:rPr>
          <w:rFonts w:ascii="Times New Roman" w:eastAsia="Times New Roman" w:hAnsi="Times New Roman" w:cs="Times New Roman"/>
          <w:b/>
          <w:color w:val="000000"/>
        </w:rPr>
        <w:t>Vận dụng 2:</w:t>
      </w:r>
    </w:p>
    <w:p w14:paraId="23B43387" w14:textId="77777777" w:rsidR="00E23A71" w:rsidRPr="006B5BEF" w:rsidRDefault="00E23A71" w:rsidP="00E23A71">
      <w:pPr>
        <w:tabs>
          <w:tab w:val="left" w:pos="992"/>
          <w:tab w:val="left" w:pos="3402"/>
          <w:tab w:val="left" w:pos="5669"/>
          <w:tab w:val="left" w:pos="7937"/>
        </w:tabs>
        <w:ind w:left="567"/>
        <w:jc w:val="both"/>
        <w:rPr>
          <w:rFonts w:ascii="Times New Roman" w:eastAsia="Calibri" w:hAnsi="Times New Roman" w:cs="Times New Roman"/>
          <w:lang w:val="sv-SE"/>
        </w:rPr>
      </w:pPr>
      <w:r w:rsidRPr="006B5BEF">
        <w:rPr>
          <w:rFonts w:ascii="Times New Roman" w:eastAsia="Calibri" w:hAnsi="Times New Roman" w:cs="Times New Roman"/>
          <w:lang w:val="sv-SE"/>
        </w:rPr>
        <w:t>a. Giả sử có tất cả n chứng khoán, gọi A là biến cố để một chứng khoán được đánh giá là mua tốt sẽ trở nên tốt.</w:t>
      </w:r>
    </w:p>
    <w:p w14:paraId="532995E3" w14:textId="77777777" w:rsidR="00E23A71" w:rsidRPr="006B5BEF" w:rsidRDefault="00E23A71" w:rsidP="00E23A71">
      <w:pPr>
        <w:tabs>
          <w:tab w:val="left" w:pos="992"/>
          <w:tab w:val="left" w:pos="3402"/>
          <w:tab w:val="left" w:pos="5669"/>
          <w:tab w:val="left" w:pos="7937"/>
        </w:tabs>
        <w:ind w:left="567"/>
        <w:jc w:val="both"/>
        <w:rPr>
          <w:rFonts w:ascii="Times New Roman" w:eastAsia="Calibri" w:hAnsi="Times New Roman" w:cs="Times New Roman"/>
          <w:lang w:val="sv-SE"/>
        </w:rPr>
      </w:pPr>
      <w:r w:rsidRPr="006B5BEF">
        <w:rPr>
          <w:rFonts w:ascii="Times New Roman" w:eastAsia="Calibri" w:hAnsi="Times New Roman" w:cs="Times New Roman"/>
          <w:lang w:val="sv-SE"/>
        </w:rPr>
        <w:t xml:space="preserve">               </w:t>
      </w:r>
      <w:r w:rsidRPr="006B5BEF">
        <w:rPr>
          <w:rFonts w:ascii="Times New Roman" w:eastAsia="Calibri" w:hAnsi="Times New Roman" w:cs="Times New Roman"/>
          <w:position w:val="-24"/>
          <w:lang w:val="sv-SE"/>
        </w:rPr>
        <w:object w:dxaOrig="1920" w:dyaOrig="620" w14:anchorId="19586E54">
          <v:shape id="_x0000_i5286" type="#_x0000_t75" style="width:96pt;height:30.5pt" o:ole="">
            <v:imagedata r:id="rId8132" o:title=""/>
          </v:shape>
          <o:OLEObject Type="Embed" ProgID="Equation.DSMT4" ShapeID="_x0000_i5286" DrawAspect="Content" ObjectID="_1757816326" r:id="rId8133"/>
        </w:object>
      </w:r>
    </w:p>
    <w:p w14:paraId="7D68091E" w14:textId="77777777" w:rsidR="00E23A71" w:rsidRPr="006B5BEF" w:rsidRDefault="00E23A71" w:rsidP="00E23A71">
      <w:pPr>
        <w:tabs>
          <w:tab w:val="left" w:pos="992"/>
          <w:tab w:val="left" w:pos="3402"/>
          <w:tab w:val="left" w:pos="5669"/>
          <w:tab w:val="left" w:pos="7937"/>
        </w:tabs>
        <w:ind w:left="567"/>
        <w:jc w:val="both"/>
        <w:rPr>
          <w:rFonts w:ascii="Times New Roman" w:eastAsia="Calibri" w:hAnsi="Times New Roman" w:cs="Times New Roman"/>
          <w:lang w:val="sv-SE"/>
        </w:rPr>
      </w:pPr>
      <w:r w:rsidRPr="006B5BEF">
        <w:rPr>
          <w:rFonts w:ascii="Times New Roman" w:eastAsia="Calibri" w:hAnsi="Times New Roman" w:cs="Times New Roman"/>
          <w:lang w:val="sv-SE"/>
        </w:rPr>
        <w:t xml:space="preserve">              </w:t>
      </w:r>
      <w:r w:rsidRPr="006B5BEF">
        <w:rPr>
          <w:rFonts w:ascii="Times New Roman" w:eastAsia="Calibri" w:hAnsi="Times New Roman" w:cs="Times New Roman"/>
          <w:position w:val="-24"/>
          <w:lang w:val="sv-SE"/>
        </w:rPr>
        <w:object w:dxaOrig="3860" w:dyaOrig="620" w14:anchorId="708D5289">
          <v:shape id="_x0000_i5287" type="#_x0000_t75" style="width:192.5pt;height:30.5pt" o:ole="">
            <v:imagedata r:id="rId8134" o:title=""/>
          </v:shape>
          <o:OLEObject Type="Embed" ProgID="Equation.DSMT4" ShapeID="_x0000_i5287" DrawAspect="Content" ObjectID="_1757816327" r:id="rId8135"/>
        </w:object>
      </w:r>
    </w:p>
    <w:p w14:paraId="1B32B412" w14:textId="77777777" w:rsidR="00E23A71" w:rsidRPr="006B5BEF" w:rsidRDefault="00E23A71" w:rsidP="00E23A71">
      <w:pPr>
        <w:tabs>
          <w:tab w:val="left" w:pos="992"/>
          <w:tab w:val="left" w:pos="3402"/>
          <w:tab w:val="left" w:pos="5669"/>
          <w:tab w:val="left" w:pos="7937"/>
        </w:tabs>
        <w:ind w:left="567"/>
        <w:jc w:val="both"/>
        <w:rPr>
          <w:rFonts w:ascii="Times New Roman" w:eastAsia="Calibri" w:hAnsi="Times New Roman" w:cs="Times New Roman"/>
          <w:lang w:val="sv-SE"/>
        </w:rPr>
      </w:pPr>
      <w:r w:rsidRPr="006B5BEF">
        <w:rPr>
          <w:rFonts w:ascii="Times New Roman" w:eastAsia="Calibri" w:hAnsi="Times New Roman" w:cs="Times New Roman"/>
          <w:lang w:val="sv-SE"/>
        </w:rPr>
        <w:t xml:space="preserve">               Vậy </w:t>
      </w:r>
      <w:r w:rsidRPr="006B5BEF">
        <w:rPr>
          <w:rFonts w:ascii="Times New Roman" w:eastAsia="Calibri" w:hAnsi="Times New Roman" w:cs="Times New Roman"/>
          <w:position w:val="-24"/>
          <w:lang w:val="sv-SE"/>
        </w:rPr>
        <w:object w:dxaOrig="1060" w:dyaOrig="620" w14:anchorId="78A434EF">
          <v:shape id="_x0000_i5288" type="#_x0000_t75" style="width:53pt;height:30.5pt" o:ole="">
            <v:imagedata r:id="rId8136" o:title=""/>
          </v:shape>
          <o:OLEObject Type="Embed" ProgID="Equation.DSMT4" ShapeID="_x0000_i5288" DrawAspect="Content" ObjectID="_1757816328" r:id="rId8137"/>
        </w:object>
      </w:r>
    </w:p>
    <w:p w14:paraId="0332C6DF" w14:textId="77777777" w:rsidR="00E23A71" w:rsidRPr="006B5BEF" w:rsidRDefault="00E23A71" w:rsidP="00E23A71">
      <w:pPr>
        <w:tabs>
          <w:tab w:val="left" w:pos="992"/>
          <w:tab w:val="left" w:pos="3402"/>
          <w:tab w:val="left" w:pos="5669"/>
          <w:tab w:val="left" w:pos="7937"/>
        </w:tabs>
        <w:ind w:left="567"/>
        <w:jc w:val="both"/>
        <w:rPr>
          <w:rFonts w:ascii="Times New Roman" w:eastAsia="Calibri" w:hAnsi="Times New Roman" w:cs="Times New Roman"/>
          <w:lang w:val="sv-SE"/>
        </w:rPr>
      </w:pPr>
      <w:r w:rsidRPr="006B5BEF">
        <w:rPr>
          <w:rFonts w:ascii="Times New Roman" w:eastAsia="Calibri" w:hAnsi="Times New Roman" w:cs="Times New Roman"/>
          <w:lang w:val="sv-SE"/>
        </w:rPr>
        <w:t>b. Gọi B là biến cố để một chứng khoán được đánh giá là mua tốt sẽ trở thành xấu.</w:t>
      </w:r>
    </w:p>
    <w:p w14:paraId="4E04128E" w14:textId="77777777" w:rsidR="00E23A71" w:rsidRPr="006B5BEF" w:rsidRDefault="00E23A71" w:rsidP="00E23A71">
      <w:pPr>
        <w:tabs>
          <w:tab w:val="left" w:pos="992"/>
          <w:tab w:val="left" w:pos="3402"/>
          <w:tab w:val="left" w:pos="5669"/>
          <w:tab w:val="left" w:pos="7937"/>
        </w:tabs>
        <w:ind w:left="567"/>
        <w:jc w:val="both"/>
        <w:rPr>
          <w:rFonts w:ascii="Times New Roman" w:eastAsia="Calibri" w:hAnsi="Times New Roman" w:cs="Times New Roman"/>
          <w:lang w:val="sv-SE"/>
        </w:rPr>
      </w:pPr>
      <w:r w:rsidRPr="006B5BEF">
        <w:rPr>
          <w:rFonts w:ascii="Times New Roman" w:eastAsia="Calibri" w:hAnsi="Times New Roman" w:cs="Times New Roman"/>
          <w:lang w:val="sv-SE"/>
        </w:rPr>
        <w:t xml:space="preserve">               </w:t>
      </w:r>
      <w:r w:rsidRPr="006B5BEF">
        <w:rPr>
          <w:rFonts w:ascii="Times New Roman" w:eastAsia="Calibri" w:hAnsi="Times New Roman" w:cs="Times New Roman"/>
          <w:position w:val="-24"/>
          <w:lang w:val="sv-SE"/>
        </w:rPr>
        <w:object w:dxaOrig="1920" w:dyaOrig="620" w14:anchorId="4E8FB148">
          <v:shape id="_x0000_i5289" type="#_x0000_t75" style="width:96pt;height:30.5pt" o:ole="">
            <v:imagedata r:id="rId8138" o:title=""/>
          </v:shape>
          <o:OLEObject Type="Embed" ProgID="Equation.DSMT4" ShapeID="_x0000_i5289" DrawAspect="Content" ObjectID="_1757816329" r:id="rId8139"/>
        </w:object>
      </w:r>
    </w:p>
    <w:p w14:paraId="0D48BE9D" w14:textId="77777777" w:rsidR="00E23A71" w:rsidRPr="006B5BEF" w:rsidRDefault="00E23A71" w:rsidP="00E23A71">
      <w:pPr>
        <w:ind w:left="567"/>
        <w:jc w:val="both"/>
        <w:rPr>
          <w:rFonts w:ascii="Times New Roman" w:eastAsia="Times New Roman" w:hAnsi="Times New Roman" w:cs="Times New Roman"/>
          <w:color w:val="000000"/>
        </w:rPr>
      </w:pPr>
      <w:r w:rsidRPr="006B5BEF">
        <w:rPr>
          <w:rFonts w:ascii="Times New Roman" w:eastAsia="Calibri" w:hAnsi="Times New Roman" w:cs="Times New Roman"/>
          <w:lang w:val="sv-SE"/>
        </w:rPr>
        <w:t xml:space="preserve">              Vậy </w:t>
      </w:r>
      <w:r w:rsidRPr="006B5BEF">
        <w:rPr>
          <w:rFonts w:ascii="Times New Roman" w:eastAsia="Calibri" w:hAnsi="Times New Roman" w:cs="Times New Roman"/>
          <w:position w:val="-24"/>
          <w:lang w:val="sv-SE"/>
        </w:rPr>
        <w:object w:dxaOrig="1060" w:dyaOrig="620" w14:anchorId="7990E5C1">
          <v:shape id="_x0000_i5290" type="#_x0000_t75" style="width:53pt;height:30.5pt" o:ole="">
            <v:imagedata r:id="rId8140" o:title=""/>
          </v:shape>
          <o:OLEObject Type="Embed" ProgID="Equation.DSMT4" ShapeID="_x0000_i5290" DrawAspect="Content" ObjectID="_1757816330" r:id="rId8141"/>
        </w:object>
      </w:r>
    </w:p>
    <w:p w14:paraId="3AC53C2A" w14:textId="77777777" w:rsidR="00E23A71" w:rsidRPr="006B5BEF" w:rsidRDefault="00E23A71" w:rsidP="00E23A71">
      <w:pPr>
        <w:jc w:val="both"/>
        <w:rPr>
          <w:rFonts w:ascii="Times New Roman" w:eastAsia="Times New Roman" w:hAnsi="Times New Roman" w:cs="Times New Roman"/>
          <w:color w:val="000000"/>
        </w:rPr>
      </w:pPr>
      <w:r w:rsidRPr="006B5BEF">
        <w:rPr>
          <w:rFonts w:ascii="Times New Roman" w:hAnsi="Times New Roman" w:cs="Times New Roman"/>
          <w:lang w:val="sv-SE"/>
        </w:rPr>
        <w:t>+ Sản phẩm của BTVN (dự kiến) của nhóm HS (HS giải và gửi qua Zalo lớp).</w:t>
      </w:r>
    </w:p>
    <w:p w14:paraId="3BA1FAC3"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Gọi A là biến cố hai người gặp nhau.</w:t>
      </w:r>
    </w:p>
    <w:p w14:paraId="501DED12"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Gọi x là số phút tại thời điểm người thứ nhất đến điểm hẹn: 0 ≤ x ≤ 60.</w:t>
      </w:r>
    </w:p>
    <w:p w14:paraId="271CAA66"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Gọi y là số phút lúc người thứ hai đến điểm hẹn: 0 ≤ y ≤ 60.</w:t>
      </w:r>
    </w:p>
    <w:p w14:paraId="11C1E340"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Nếu ta biểu diễn số phút x theo trục hoành và số phút y theo trục tung.</w:t>
      </w:r>
    </w:p>
    <w:p w14:paraId="5637B9B5"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Như vậy số phút lúc đến của cả hai người được biểu diễn bằng một điểm có tọa độ (x, y) nằm trong hình vuông có cạnh là 60 (ta lấy phút làmđơn vị). Đó chính là miền D.</w:t>
      </w:r>
    </w:p>
    <w:p w14:paraId="32DC3C15"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D = {(x,y): 0 ≤x ≤ 60; 0 ≤ y ≤ 60}</w:t>
      </w:r>
    </w:p>
    <w:p w14:paraId="45F9B79D"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noProof/>
          <w:color w:val="51756F"/>
          <w:bdr w:val="none" w:sz="0" w:space="0" w:color="auto" w:frame="1"/>
        </w:rPr>
        <w:drawing>
          <wp:inline distT="0" distB="0" distL="0" distR="0" wp14:anchorId="1EA27D14" wp14:editId="5AA52987">
            <wp:extent cx="2408555" cy="2208530"/>
            <wp:effectExtent l="0" t="0" r="0" b="1270"/>
            <wp:docPr id="1838259565" name="Picture 1838259565" descr="https://thunhan.files.wordpress.com/2008/07/xstk-332.jpg?w=750">
              <a:hlinkClick xmlns:a="http://schemas.openxmlformats.org/drawingml/2006/main" r:id="rId8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nhan.files.wordpress.com/2008/07/xstk-332.jpg?w=750">
                      <a:hlinkClick r:id="rId8142"/>
                    </pic:cNvPr>
                    <pic:cNvPicPr>
                      <a:picLocks noChangeAspect="1" noChangeArrowheads="1"/>
                    </pic:cNvPicPr>
                  </pic:nvPicPr>
                  <pic:blipFill>
                    <a:blip r:embed="rId8143">
                      <a:extLst>
                        <a:ext uri="{28A0092B-C50C-407E-A947-70E740481C1C}">
                          <a14:useLocalDpi xmlns:a14="http://schemas.microsoft.com/office/drawing/2010/main"/>
                        </a:ext>
                      </a:extLst>
                    </a:blip>
                    <a:srcRect/>
                    <a:stretch>
                      <a:fillRect/>
                    </a:stretch>
                  </pic:blipFill>
                  <pic:spPr bwMode="auto">
                    <a:xfrm>
                      <a:off x="0" y="0"/>
                      <a:ext cx="2408555" cy="2208530"/>
                    </a:xfrm>
                    <a:prstGeom prst="rect">
                      <a:avLst/>
                    </a:prstGeom>
                    <a:noFill/>
                    <a:ln>
                      <a:noFill/>
                    </a:ln>
                  </pic:spPr>
                </pic:pic>
              </a:graphicData>
            </a:graphic>
          </wp:inline>
        </w:drawing>
      </w:r>
    </w:p>
    <w:p w14:paraId="1805CE8A"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Để hai người gặp nhau thì số phút lúc đến x, y của mỗi người phải thỏa mãn điều kiện:</w:t>
      </w:r>
    </w:p>
    <w:p w14:paraId="31D14911"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noProof/>
          <w:color w:val="333333"/>
        </w:rPr>
        <w:drawing>
          <wp:inline distT="0" distB="0" distL="0" distR="0" wp14:anchorId="0D3701E7" wp14:editId="1250B6F0">
            <wp:extent cx="798195" cy="161290"/>
            <wp:effectExtent l="0" t="0" r="1905" b="0"/>
            <wp:docPr id="220301695" name="Picture 220301695" descr="|x-y| \le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y| \le 10 "/>
                    <pic:cNvPicPr>
                      <a:picLocks noChangeAspect="1" noChangeArrowheads="1"/>
                    </pic:cNvPicPr>
                  </pic:nvPicPr>
                  <pic:blipFill>
                    <a:blip r:embed="rId8144">
                      <a:extLst>
                        <a:ext uri="{28A0092B-C50C-407E-A947-70E740481C1C}">
                          <a14:useLocalDpi xmlns:a14="http://schemas.microsoft.com/office/drawing/2010/main"/>
                        </a:ext>
                      </a:extLst>
                    </a:blip>
                    <a:srcRect/>
                    <a:stretch>
                      <a:fillRect/>
                    </a:stretch>
                  </pic:blipFill>
                  <pic:spPr bwMode="auto">
                    <a:xfrm>
                      <a:off x="0" y="0"/>
                      <a:ext cx="798195" cy="161290"/>
                    </a:xfrm>
                    <a:prstGeom prst="rect">
                      <a:avLst/>
                    </a:prstGeom>
                    <a:noFill/>
                    <a:ln>
                      <a:noFill/>
                    </a:ln>
                  </pic:spPr>
                </pic:pic>
              </a:graphicData>
            </a:graphic>
          </wp:inline>
        </w:drawing>
      </w:r>
    </w:p>
    <w:p w14:paraId="44ECEF36"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hay   </w:t>
      </w:r>
      <w:r w:rsidRPr="006B5BEF">
        <w:rPr>
          <w:rFonts w:ascii="Times New Roman" w:eastAsia="Times New Roman" w:hAnsi="Times New Roman" w:cs="Times New Roman"/>
          <w:noProof/>
          <w:color w:val="333333"/>
        </w:rPr>
        <w:drawing>
          <wp:inline distT="0" distB="0" distL="0" distR="0" wp14:anchorId="3D86DB9F" wp14:editId="79A432B5">
            <wp:extent cx="1371600" cy="141605"/>
            <wp:effectExtent l="0" t="0" r="0" b="0"/>
            <wp:docPr id="2053657786" name="Picture 2053657786" descr="x -10 \le y \le x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 -10 \le y \le x +10 "/>
                    <pic:cNvPicPr>
                      <a:picLocks noChangeAspect="1" noChangeArrowheads="1"/>
                    </pic:cNvPicPr>
                  </pic:nvPicPr>
                  <pic:blipFill>
                    <a:blip r:embed="rId8145" cstate="email">
                      <a:extLst>
                        <a:ext uri="{28A0092B-C50C-407E-A947-70E740481C1C}">
                          <a14:useLocalDpi xmlns:a14="http://schemas.microsoft.com/office/drawing/2010/main"/>
                        </a:ext>
                      </a:extLst>
                    </a:blip>
                    <a:srcRect/>
                    <a:stretch>
                      <a:fillRect/>
                    </a:stretch>
                  </pic:blipFill>
                  <pic:spPr bwMode="auto">
                    <a:xfrm>
                      <a:off x="0" y="0"/>
                      <a:ext cx="1371600" cy="141605"/>
                    </a:xfrm>
                    <a:prstGeom prst="rect">
                      <a:avLst/>
                    </a:prstGeom>
                    <a:noFill/>
                    <a:ln>
                      <a:noFill/>
                    </a:ln>
                  </pic:spPr>
                </pic:pic>
              </a:graphicData>
            </a:graphic>
          </wp:inline>
        </w:drawing>
      </w:r>
    </w:p>
    <w:p w14:paraId="50A1C2E2"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Như vậy các điểm (x, y) thích hợp cho việc gặp nhau là các điểm nằm trong phần A có gạch chéo nằm giữa hai đường thẳng y = x – 10 và y = x + 10 (như hình vẽ).</w:t>
      </w:r>
    </w:p>
    <w:p w14:paraId="68BE30E4"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color w:val="333333"/>
        </w:rPr>
        <w:t>Theo công thức xác suất hình học:</w:t>
      </w:r>
    </w:p>
    <w:p w14:paraId="63667E08" w14:textId="77777777" w:rsidR="00E23A71" w:rsidRPr="006B5BEF" w:rsidRDefault="00E23A71" w:rsidP="00E23A71">
      <w:pPr>
        <w:shd w:val="clear" w:color="auto" w:fill="FFFFFF"/>
        <w:ind w:left="567"/>
        <w:jc w:val="both"/>
        <w:textAlignment w:val="baseline"/>
        <w:rPr>
          <w:rFonts w:ascii="Times New Roman" w:eastAsia="Times New Roman" w:hAnsi="Times New Roman" w:cs="Times New Roman"/>
          <w:color w:val="333333"/>
        </w:rPr>
      </w:pPr>
      <w:r w:rsidRPr="006B5BEF">
        <w:rPr>
          <w:rFonts w:ascii="Times New Roman" w:eastAsia="Times New Roman" w:hAnsi="Times New Roman" w:cs="Times New Roman"/>
          <w:noProof/>
          <w:color w:val="333333"/>
        </w:rPr>
        <w:drawing>
          <wp:inline distT="0" distB="0" distL="0" distR="0" wp14:anchorId="2B3A42B1" wp14:editId="751D3A5E">
            <wp:extent cx="2859405" cy="379730"/>
            <wp:effectExtent l="0" t="0" r="0" b="1270"/>
            <wp:docPr id="2028729686" name="Picture 2028729686" descr="P(A) = { \dfrac{S(A)}{S(D)}} = { \dfrac{60^2 - 50^2}{60^2}} = { \dfrac{11}{36}} = 0.305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 = { \dfrac{S(A)}{S(D)}} = { \dfrac{60^2 - 50^2}{60^2}} = { \dfrac{11}{36}} = 0.3056 "/>
                    <pic:cNvPicPr>
                      <a:picLocks noChangeAspect="1" noChangeArrowheads="1"/>
                    </pic:cNvPicPr>
                  </pic:nvPicPr>
                  <pic:blipFill>
                    <a:blip r:embed="rId8146">
                      <a:extLst>
                        <a:ext uri="{28A0092B-C50C-407E-A947-70E740481C1C}">
                          <a14:useLocalDpi xmlns:a14="http://schemas.microsoft.com/office/drawing/2010/main"/>
                        </a:ext>
                      </a:extLst>
                    </a:blip>
                    <a:srcRect/>
                    <a:stretch>
                      <a:fillRect/>
                    </a:stretch>
                  </pic:blipFill>
                  <pic:spPr bwMode="auto">
                    <a:xfrm>
                      <a:off x="0" y="0"/>
                      <a:ext cx="2859405" cy="379730"/>
                    </a:xfrm>
                    <a:prstGeom prst="rect">
                      <a:avLst/>
                    </a:prstGeom>
                    <a:noFill/>
                    <a:ln>
                      <a:noFill/>
                    </a:ln>
                  </pic:spPr>
                </pic:pic>
              </a:graphicData>
            </a:graphic>
          </wp:inline>
        </w:drawing>
      </w:r>
    </w:p>
    <w:p w14:paraId="6DFDE5A0" w14:textId="77777777" w:rsidR="00E23A71" w:rsidRPr="006B5BEF" w:rsidRDefault="00E23A71" w:rsidP="00E23A71">
      <w:pPr>
        <w:jc w:val="both"/>
        <w:rPr>
          <w:rFonts w:ascii="Times New Roman" w:hAnsi="Times New Roman" w:cs="Times New Roman"/>
          <w:b/>
          <w:i/>
          <w:lang w:val="nb-NO"/>
        </w:rPr>
      </w:pPr>
      <w:r w:rsidRPr="006B5BEF">
        <w:rPr>
          <w:rFonts w:ascii="Times New Roman" w:hAnsi="Times New Roman" w:cs="Times New Roman"/>
          <w:b/>
          <w:i/>
          <w:lang w:val="sv-SE"/>
        </w:rPr>
        <w:t>d) Tổ chức thực hiện: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23A71" w:rsidRPr="006B5BEF" w14:paraId="2F59442C" w14:textId="77777777" w:rsidTr="00C31A68">
        <w:tc>
          <w:tcPr>
            <w:tcW w:w="2235" w:type="dxa"/>
            <w:shd w:val="clear" w:color="auto" w:fill="auto"/>
            <w:vAlign w:val="center"/>
          </w:tcPr>
          <w:p w14:paraId="405F1A78" w14:textId="77777777" w:rsidR="00E23A71" w:rsidRPr="006B5BEF" w:rsidRDefault="00E23A71" w:rsidP="00C31A68">
            <w:pPr>
              <w:jc w:val="both"/>
              <w:rPr>
                <w:rFonts w:ascii="Times New Roman" w:hAnsi="Times New Roman" w:cs="Times New Roman"/>
                <w:b/>
                <w:lang w:val="sv-SE"/>
              </w:rPr>
            </w:pPr>
            <w:r w:rsidRPr="006B5BEF">
              <w:rPr>
                <w:rFonts w:ascii="Times New Roman" w:hAnsi="Times New Roman" w:cs="Times New Roman"/>
                <w:b/>
                <w:i/>
                <w:lang w:val="sv-SE"/>
              </w:rPr>
              <w:t>Chuyển giao</w:t>
            </w:r>
          </w:p>
        </w:tc>
        <w:tc>
          <w:tcPr>
            <w:tcW w:w="7654" w:type="dxa"/>
            <w:shd w:val="clear" w:color="auto" w:fill="auto"/>
          </w:tcPr>
          <w:p w14:paraId="1B874470" w14:textId="77777777" w:rsidR="00E23A71" w:rsidRPr="006B5BEF" w:rsidRDefault="00E23A71" w:rsidP="00C31A68">
            <w:pPr>
              <w:jc w:val="both"/>
              <w:rPr>
                <w:rFonts w:ascii="Times New Roman" w:hAnsi="Times New Roman" w:cs="Times New Roman"/>
                <w:lang w:val="sv-SE"/>
              </w:rPr>
            </w:pPr>
            <w:r w:rsidRPr="006B5BEF">
              <w:rPr>
                <w:rFonts w:ascii="Times New Roman" w:hAnsi="Times New Roman" w:cs="Times New Roman"/>
                <w:lang w:val="sv-SE"/>
              </w:rPr>
              <w:t xml:space="preserve">Giáo viên giao nhiệm vụ cho học sinh làm. </w:t>
            </w:r>
          </w:p>
        </w:tc>
      </w:tr>
      <w:tr w:rsidR="00E23A71" w:rsidRPr="006B5BEF" w14:paraId="1E862683" w14:textId="77777777" w:rsidTr="00C31A68">
        <w:tc>
          <w:tcPr>
            <w:tcW w:w="2235" w:type="dxa"/>
            <w:shd w:val="clear" w:color="auto" w:fill="auto"/>
            <w:vAlign w:val="center"/>
          </w:tcPr>
          <w:p w14:paraId="0E990A67"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Thực hiện</w:t>
            </w:r>
          </w:p>
        </w:tc>
        <w:tc>
          <w:tcPr>
            <w:tcW w:w="7654" w:type="dxa"/>
            <w:shd w:val="clear" w:color="auto" w:fill="auto"/>
          </w:tcPr>
          <w:p w14:paraId="2030D0A9"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Học sinh làm việc nhóm theo sự phân công và hướng dẫn PHT số 4 tại lớp.</w:t>
            </w:r>
          </w:p>
          <w:p w14:paraId="0BC1A290" w14:textId="77777777" w:rsidR="00E23A71" w:rsidRPr="006B5BEF" w:rsidRDefault="00E23A71" w:rsidP="00C31A68">
            <w:pPr>
              <w:jc w:val="both"/>
              <w:rPr>
                <w:rFonts w:ascii="Times New Roman" w:hAnsi="Times New Roman" w:cs="Times New Roman"/>
              </w:rPr>
            </w:pPr>
            <w:r w:rsidRPr="006B5BEF">
              <w:rPr>
                <w:rFonts w:ascii="Times New Roman" w:hAnsi="Times New Roman" w:cs="Times New Roman"/>
              </w:rPr>
              <w:t>HS làm việc nhóm theo nhiệm vụ giao ở nhà.</w:t>
            </w:r>
          </w:p>
        </w:tc>
      </w:tr>
      <w:tr w:rsidR="00E23A71" w:rsidRPr="006B5BEF" w14:paraId="32D00C1F" w14:textId="77777777" w:rsidTr="00C31A68">
        <w:tc>
          <w:tcPr>
            <w:tcW w:w="2235" w:type="dxa"/>
            <w:shd w:val="clear" w:color="auto" w:fill="auto"/>
            <w:vAlign w:val="center"/>
          </w:tcPr>
          <w:p w14:paraId="1B802BE9" w14:textId="77777777" w:rsidR="00E23A71" w:rsidRPr="006B5BEF" w:rsidRDefault="00E23A71" w:rsidP="00C31A68">
            <w:pPr>
              <w:jc w:val="both"/>
              <w:rPr>
                <w:rFonts w:ascii="Times New Roman" w:hAnsi="Times New Roman" w:cs="Times New Roman"/>
                <w:b/>
              </w:rPr>
            </w:pPr>
            <w:r w:rsidRPr="006B5BEF">
              <w:rPr>
                <w:rFonts w:ascii="Times New Roman" w:hAnsi="Times New Roman" w:cs="Times New Roman"/>
                <w:b/>
                <w:i/>
              </w:rPr>
              <w:t>Báo cáo thảo luận</w:t>
            </w:r>
          </w:p>
        </w:tc>
        <w:tc>
          <w:tcPr>
            <w:tcW w:w="7654" w:type="dxa"/>
            <w:shd w:val="clear" w:color="auto" w:fill="auto"/>
          </w:tcPr>
          <w:p w14:paraId="1F214597" w14:textId="77777777" w:rsidR="00E23A71" w:rsidRPr="006B5BEF" w:rsidRDefault="00E23A71" w:rsidP="00C31A68">
            <w:pPr>
              <w:jc w:val="both"/>
              <w:rPr>
                <w:rFonts w:ascii="Times New Roman" w:eastAsia="Calibri" w:hAnsi="Times New Roman" w:cs="Times New Roman"/>
                <w:bCs/>
              </w:rPr>
            </w:pPr>
            <w:r w:rsidRPr="006B5BEF">
              <w:rPr>
                <w:rFonts w:ascii="Times New Roman" w:eastAsia="Calibri" w:hAnsi="Times New Roman" w:cs="Times New Roman"/>
                <w:bCs/>
              </w:rPr>
              <w:t>- GV hướng dẫn, giúp đỡ HS.</w:t>
            </w:r>
          </w:p>
          <w:p w14:paraId="5A777152" w14:textId="77777777" w:rsidR="00E23A71" w:rsidRPr="006B5BEF" w:rsidRDefault="00E23A71" w:rsidP="00C31A68">
            <w:pPr>
              <w:jc w:val="both"/>
              <w:rPr>
                <w:rFonts w:ascii="Times New Roman" w:eastAsia="Calibri" w:hAnsi="Times New Roman" w:cs="Times New Roman"/>
                <w:bCs/>
              </w:rPr>
            </w:pPr>
            <w:r w:rsidRPr="006B5BEF">
              <w:rPr>
                <w:rFonts w:ascii="Times New Roman" w:eastAsia="Calibri" w:hAnsi="Times New Roman" w:cs="Times New Roman"/>
                <w:bCs/>
              </w:rPr>
              <w:t>- Đại diện các nhóm lên bảng trình bày bài tập vận dụng.</w:t>
            </w:r>
          </w:p>
          <w:p w14:paraId="33432ADC" w14:textId="77777777" w:rsidR="00E23A71" w:rsidRPr="006B5BEF" w:rsidRDefault="00E23A71" w:rsidP="00C31A68">
            <w:pPr>
              <w:jc w:val="both"/>
              <w:rPr>
                <w:rFonts w:ascii="Times New Roman" w:eastAsia="Calibri" w:hAnsi="Times New Roman" w:cs="Times New Roman"/>
                <w:bCs/>
              </w:rPr>
            </w:pPr>
            <w:r w:rsidRPr="006B5BEF">
              <w:rPr>
                <w:rFonts w:ascii="Times New Roman" w:eastAsia="Calibri" w:hAnsi="Times New Roman" w:cs="Times New Roman"/>
                <w:bCs/>
              </w:rPr>
              <w:t xml:space="preserve">- Đại diện nhóm gửi bài làm của nhóm nộp lên nhóm lớp. </w:t>
            </w:r>
          </w:p>
        </w:tc>
      </w:tr>
      <w:tr w:rsidR="00E23A71" w:rsidRPr="006B5BEF" w14:paraId="51F4F634" w14:textId="77777777" w:rsidTr="00C31A68">
        <w:tc>
          <w:tcPr>
            <w:tcW w:w="2235" w:type="dxa"/>
            <w:shd w:val="clear" w:color="auto" w:fill="auto"/>
            <w:vAlign w:val="center"/>
          </w:tcPr>
          <w:p w14:paraId="726DBEB3" w14:textId="77777777" w:rsidR="00E23A71" w:rsidRPr="006B5BEF" w:rsidRDefault="00E23A71" w:rsidP="00C31A68">
            <w:pPr>
              <w:ind w:left="-126"/>
              <w:jc w:val="both"/>
              <w:rPr>
                <w:rFonts w:ascii="Times New Roman" w:hAnsi="Times New Roman" w:cs="Times New Roman"/>
                <w:b/>
              </w:rPr>
            </w:pPr>
            <w:r w:rsidRPr="006B5BEF">
              <w:rPr>
                <w:rFonts w:ascii="Times New Roman" w:hAnsi="Times New Roman" w:cs="Times New Roman"/>
                <w:b/>
                <w:i/>
              </w:rPr>
              <w:t>Đánh giá, nhận xét, tổng hợp</w:t>
            </w:r>
          </w:p>
        </w:tc>
        <w:tc>
          <w:tcPr>
            <w:tcW w:w="7654" w:type="dxa"/>
            <w:shd w:val="clear" w:color="auto" w:fill="auto"/>
          </w:tcPr>
          <w:p w14:paraId="7739D721" w14:textId="77777777" w:rsidR="00E23A71" w:rsidRPr="006B5BEF" w:rsidRDefault="00E23A71" w:rsidP="00C31A68">
            <w:pPr>
              <w:tabs>
                <w:tab w:val="center" w:pos="4890"/>
              </w:tabs>
              <w:jc w:val="both"/>
              <w:rPr>
                <w:rFonts w:ascii="Times New Roman" w:hAnsi="Times New Roman" w:cs="Times New Roman"/>
                <w:bCs/>
              </w:rPr>
            </w:pPr>
            <w:r w:rsidRPr="006B5BEF">
              <w:rPr>
                <w:rFonts w:ascii="Times New Roman" w:hAnsi="Times New Roman" w:cs="Times New Roman"/>
                <w:bCs/>
              </w:rPr>
              <w:t>- Giáo viên nhận xét, đánh giá.</w:t>
            </w:r>
          </w:p>
          <w:p w14:paraId="00FF01CE" w14:textId="77777777" w:rsidR="00E23A71" w:rsidRPr="006B5BEF" w:rsidRDefault="00E23A71" w:rsidP="00C31A68">
            <w:pPr>
              <w:tabs>
                <w:tab w:val="center" w:pos="4890"/>
              </w:tabs>
              <w:jc w:val="both"/>
              <w:rPr>
                <w:rFonts w:ascii="Times New Roman" w:hAnsi="Times New Roman" w:cs="Times New Roman"/>
                <w:bCs/>
              </w:rPr>
            </w:pPr>
            <w:r w:rsidRPr="006B5BEF">
              <w:rPr>
                <w:rFonts w:ascii="Times New Roman" w:hAnsi="Times New Roman" w:cs="Times New Roman"/>
                <w:bCs/>
              </w:rPr>
              <w:t>- G</w:t>
            </w:r>
            <w:r w:rsidRPr="006B5BEF">
              <w:rPr>
                <w:rFonts w:ascii="Times New Roman" w:hAnsi="Times New Roman" w:cs="Times New Roman"/>
                <w:bCs/>
                <w:lang w:val="vi-VN"/>
              </w:rPr>
              <w:t xml:space="preserve">hi nhận và tuyên dương nhóm học sinh có </w:t>
            </w:r>
            <w:r w:rsidRPr="006B5BEF">
              <w:rPr>
                <w:rFonts w:ascii="Times New Roman" w:hAnsi="Times New Roman" w:cs="Times New Roman"/>
                <w:bCs/>
              </w:rPr>
              <w:t>kết quả báo cáo tốt nhất, có nhận xét đánh giá góp ý tích cực cho các nhóm khác</w:t>
            </w:r>
            <w:r w:rsidRPr="006B5BEF">
              <w:rPr>
                <w:rFonts w:ascii="Times New Roman" w:hAnsi="Times New Roman" w:cs="Times New Roman"/>
                <w:bCs/>
                <w:lang w:val="vi-VN"/>
              </w:rPr>
              <w:t xml:space="preserve">. </w:t>
            </w:r>
          </w:p>
        </w:tc>
      </w:tr>
    </w:tbl>
    <w:p w14:paraId="3D9615D7" w14:textId="77777777" w:rsidR="00E23A71" w:rsidRPr="006B5BEF" w:rsidRDefault="00E23A71" w:rsidP="00E23A71">
      <w:pPr>
        <w:jc w:val="both"/>
        <w:rPr>
          <w:rFonts w:ascii="Times New Roman" w:hAnsi="Times New Roman" w:cs="Times New Roman"/>
        </w:rPr>
      </w:pPr>
    </w:p>
    <w:tbl>
      <w:tblPr>
        <w:tblStyle w:val="TableGrid"/>
        <w:tblW w:w="9620" w:type="dxa"/>
        <w:tblLook w:val="04A0" w:firstRow="1" w:lastRow="0" w:firstColumn="1" w:lastColumn="0" w:noHBand="0" w:noVBand="1"/>
      </w:tblPr>
      <w:tblGrid>
        <w:gridCol w:w="990"/>
        <w:gridCol w:w="6406"/>
        <w:gridCol w:w="1086"/>
        <w:gridCol w:w="1138"/>
      </w:tblGrid>
      <w:tr w:rsidR="00E23A71" w:rsidRPr="006B5BEF" w14:paraId="12983C7C" w14:textId="77777777" w:rsidTr="00C31A68">
        <w:tc>
          <w:tcPr>
            <w:tcW w:w="7396" w:type="dxa"/>
            <w:gridSpan w:val="2"/>
          </w:tcPr>
          <w:p w14:paraId="41D09C17"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Tiêu chí đánh giá của nhóm ....</w:t>
            </w:r>
          </w:p>
        </w:tc>
        <w:tc>
          <w:tcPr>
            <w:tcW w:w="1086" w:type="dxa"/>
          </w:tcPr>
          <w:p w14:paraId="7B010707"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Có</w:t>
            </w:r>
          </w:p>
        </w:tc>
        <w:tc>
          <w:tcPr>
            <w:tcW w:w="1138" w:type="dxa"/>
          </w:tcPr>
          <w:p w14:paraId="71778E3A"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Không</w:t>
            </w:r>
          </w:p>
        </w:tc>
      </w:tr>
      <w:tr w:rsidR="00E23A71" w:rsidRPr="006B5BEF" w14:paraId="77EC93A7" w14:textId="77777777" w:rsidTr="00C31A68">
        <w:tc>
          <w:tcPr>
            <w:tcW w:w="7396" w:type="dxa"/>
            <w:gridSpan w:val="2"/>
          </w:tcPr>
          <w:p w14:paraId="75552CCC"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Hoạt động sôi nổi, tích cực</w:t>
            </w:r>
          </w:p>
        </w:tc>
        <w:tc>
          <w:tcPr>
            <w:tcW w:w="1086" w:type="dxa"/>
          </w:tcPr>
          <w:p w14:paraId="5FA48073"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44E09CCF"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732A012F" w14:textId="77777777" w:rsidTr="00C31A68">
        <w:tc>
          <w:tcPr>
            <w:tcW w:w="7396" w:type="dxa"/>
            <w:gridSpan w:val="2"/>
          </w:tcPr>
          <w:p w14:paraId="49E9616F"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Tất cả các thành viên đều tham gia thảo luận</w:t>
            </w:r>
          </w:p>
        </w:tc>
        <w:tc>
          <w:tcPr>
            <w:tcW w:w="1086" w:type="dxa"/>
          </w:tcPr>
          <w:p w14:paraId="194BAB3B"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06F4A9FD"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44F57466" w14:textId="77777777" w:rsidTr="00C31A68">
        <w:tc>
          <w:tcPr>
            <w:tcW w:w="7396" w:type="dxa"/>
            <w:gridSpan w:val="2"/>
          </w:tcPr>
          <w:p w14:paraId="2D7C63B5"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Nộp bài đúng thời gian</w:t>
            </w:r>
          </w:p>
        </w:tc>
        <w:tc>
          <w:tcPr>
            <w:tcW w:w="1086" w:type="dxa"/>
          </w:tcPr>
          <w:p w14:paraId="1809E582"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4EB65C08"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2EFD942" w14:textId="77777777" w:rsidTr="00C31A68">
        <w:trPr>
          <w:trHeight w:val="401"/>
        </w:trPr>
        <w:tc>
          <w:tcPr>
            <w:tcW w:w="990" w:type="dxa"/>
            <w:vMerge w:val="restart"/>
            <w:vAlign w:val="center"/>
          </w:tcPr>
          <w:p w14:paraId="177F5090" w14:textId="77777777" w:rsidR="00E23A71" w:rsidRPr="006B5BEF" w:rsidRDefault="00E23A71" w:rsidP="00C31A68">
            <w:pPr>
              <w:spacing w:line="276" w:lineRule="auto"/>
              <w:jc w:val="center"/>
              <w:rPr>
                <w:rFonts w:ascii="Times New Roman" w:hAnsi="Times New Roman" w:cs="Times New Roman"/>
                <w:bCs/>
                <w:lang w:val="nb-NO"/>
              </w:rPr>
            </w:pPr>
            <w:r w:rsidRPr="006B5BEF">
              <w:rPr>
                <w:rFonts w:ascii="Times New Roman" w:hAnsi="Times New Roman" w:cs="Times New Roman"/>
                <w:bCs/>
                <w:lang w:val="nb-NO"/>
              </w:rPr>
              <w:t>VD1</w:t>
            </w:r>
          </w:p>
        </w:tc>
        <w:tc>
          <w:tcPr>
            <w:tcW w:w="6406" w:type="dxa"/>
          </w:tcPr>
          <w:p w14:paraId="0A42602F" w14:textId="77777777" w:rsidR="00E23A71" w:rsidRPr="006B5BEF" w:rsidRDefault="00E23A71" w:rsidP="00C31A68">
            <w:pPr>
              <w:pStyle w:val="NormalWeb"/>
              <w:shd w:val="clear" w:color="auto" w:fill="FFFFFF"/>
              <w:spacing w:before="0" w:beforeAutospacing="0" w:after="0" w:afterAutospacing="0" w:line="276" w:lineRule="auto"/>
              <w:ind w:left="48" w:right="48"/>
              <w:jc w:val="both"/>
              <w:rPr>
                <w:color w:val="000000"/>
                <w:sz w:val="22"/>
                <w:szCs w:val="22"/>
              </w:rPr>
            </w:pPr>
            <w:r w:rsidRPr="006B5BEF">
              <w:rPr>
                <w:color w:val="000000"/>
                <w:sz w:val="22"/>
                <w:szCs w:val="22"/>
              </w:rPr>
              <w:t xml:space="preserve">Gọi </w:t>
            </w:r>
            <w:r w:rsidRPr="006B5BEF">
              <w:rPr>
                <w:color w:val="000000"/>
                <w:position w:val="-12"/>
                <w:sz w:val="22"/>
                <w:szCs w:val="22"/>
              </w:rPr>
              <w:object w:dxaOrig="260" w:dyaOrig="360" w14:anchorId="46CB0BB5">
                <v:shape id="_x0000_i5291" type="#_x0000_t75" style="width:12.5pt;height:18pt" o:ole="">
                  <v:imagedata r:id="rId8120" o:title=""/>
                </v:shape>
                <o:OLEObject Type="Embed" ProgID="Equation.DSMT4" ShapeID="_x0000_i5291" DrawAspect="Content" ObjectID="_1757816331" r:id="rId8147"/>
              </w:object>
            </w:r>
            <w:r w:rsidRPr="006B5BEF">
              <w:rPr>
                <w:color w:val="000000"/>
                <w:sz w:val="22"/>
                <w:szCs w:val="22"/>
              </w:rPr>
              <w:t xml:space="preserve"> là biến cố:" học sinh chọn đúng ở câu i " i= 1,2,..,20</w:t>
            </w:r>
          </w:p>
        </w:tc>
        <w:tc>
          <w:tcPr>
            <w:tcW w:w="1086" w:type="dxa"/>
          </w:tcPr>
          <w:p w14:paraId="2F70A392"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0F3FF03C"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7FB4F3D1" w14:textId="77777777" w:rsidTr="00C31A68">
        <w:tc>
          <w:tcPr>
            <w:tcW w:w="990" w:type="dxa"/>
            <w:vMerge/>
          </w:tcPr>
          <w:p w14:paraId="666E79F0"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3748D889"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color w:val="000000"/>
              </w:rPr>
              <w:t xml:space="preserve">Tính đúng </w:t>
            </w:r>
            <w:r w:rsidRPr="006B5BEF">
              <w:rPr>
                <w:rFonts w:ascii="Times New Roman" w:hAnsi="Times New Roman" w:cs="Times New Roman"/>
                <w:color w:val="000000"/>
                <w:position w:val="-24"/>
              </w:rPr>
              <w:object w:dxaOrig="1020" w:dyaOrig="620" w14:anchorId="768CFC7C">
                <v:shape id="_x0000_i5292" type="#_x0000_t75" style="width:52pt;height:30.5pt" o:ole="">
                  <v:imagedata r:id="rId8122" o:title=""/>
                </v:shape>
                <o:OLEObject Type="Embed" ProgID="Equation.DSMT4" ShapeID="_x0000_i5292" DrawAspect="Content" ObjectID="_1757816332" r:id="rId8148"/>
              </w:object>
            </w:r>
          </w:p>
        </w:tc>
        <w:tc>
          <w:tcPr>
            <w:tcW w:w="1086" w:type="dxa"/>
          </w:tcPr>
          <w:p w14:paraId="00A7CC47"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40545E5D"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4662F68D" w14:textId="77777777" w:rsidTr="00C31A68">
        <w:tc>
          <w:tcPr>
            <w:tcW w:w="990" w:type="dxa"/>
            <w:vMerge/>
          </w:tcPr>
          <w:p w14:paraId="5BFAA304"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394CC7AA" w14:textId="77777777" w:rsidR="00E23A71" w:rsidRPr="006B5BEF" w:rsidRDefault="00E23A71" w:rsidP="00C31A68">
            <w:pPr>
              <w:pStyle w:val="NormalWeb"/>
              <w:shd w:val="clear" w:color="auto" w:fill="FFFFFF"/>
              <w:spacing w:before="0" w:beforeAutospacing="0" w:after="0" w:afterAutospacing="0" w:line="276" w:lineRule="auto"/>
              <w:ind w:left="48" w:right="48"/>
              <w:jc w:val="both"/>
              <w:rPr>
                <w:bCs/>
                <w:sz w:val="22"/>
                <w:szCs w:val="22"/>
                <w:lang w:val="nb-NO"/>
              </w:rPr>
            </w:pPr>
            <w:r w:rsidRPr="006B5BEF">
              <w:rPr>
                <w:color w:val="000000"/>
                <w:position w:val="-12"/>
                <w:sz w:val="22"/>
                <w:szCs w:val="22"/>
              </w:rPr>
              <w:object w:dxaOrig="279" w:dyaOrig="400" w14:anchorId="19BF2A2B">
                <v:shape id="_x0000_i5293" type="#_x0000_t75" style="width:13.5pt;height:19.5pt" o:ole="">
                  <v:imagedata r:id="rId8124" o:title=""/>
                </v:shape>
                <o:OLEObject Type="Embed" ProgID="Equation.DSMT4" ShapeID="_x0000_i5293" DrawAspect="Content" ObjectID="_1757816333" r:id="rId8149"/>
              </w:object>
            </w:r>
            <w:r w:rsidRPr="006B5BEF">
              <w:rPr>
                <w:color w:val="000000"/>
                <w:sz w:val="22"/>
                <w:szCs w:val="22"/>
              </w:rPr>
              <w:t xml:space="preserve">là biến cố đối: “ học sinh chọn sai ở câu i” i= 1,2,..., 20 </w:t>
            </w:r>
          </w:p>
        </w:tc>
        <w:tc>
          <w:tcPr>
            <w:tcW w:w="1086" w:type="dxa"/>
          </w:tcPr>
          <w:p w14:paraId="51949E39"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4D86C5E6"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3E440657" w14:textId="77777777" w:rsidTr="00C31A68">
        <w:tc>
          <w:tcPr>
            <w:tcW w:w="990" w:type="dxa"/>
            <w:vMerge/>
          </w:tcPr>
          <w:p w14:paraId="5D994B93"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5CF523C3"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color w:val="000000"/>
              </w:rPr>
              <w:t xml:space="preserve">Tính đúng </w:t>
            </w:r>
            <w:r w:rsidRPr="006B5BEF">
              <w:rPr>
                <w:rFonts w:ascii="Times New Roman" w:hAnsi="Times New Roman" w:cs="Times New Roman"/>
                <w:color w:val="000000"/>
                <w:position w:val="-24"/>
              </w:rPr>
              <w:object w:dxaOrig="2079" w:dyaOrig="620" w14:anchorId="55C176AE">
                <v:shape id="_x0000_i5294" type="#_x0000_t75" style="width:104.5pt;height:30.5pt" o:ole="">
                  <v:imagedata r:id="rId8126" o:title=""/>
                </v:shape>
                <o:OLEObject Type="Embed" ProgID="Equation.DSMT4" ShapeID="_x0000_i5294" DrawAspect="Content" ObjectID="_1757816334" r:id="rId8150"/>
              </w:object>
            </w:r>
          </w:p>
        </w:tc>
        <w:tc>
          <w:tcPr>
            <w:tcW w:w="1086" w:type="dxa"/>
          </w:tcPr>
          <w:p w14:paraId="4369D61E"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4E48146A"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68048BEA" w14:textId="77777777" w:rsidTr="00C31A68">
        <w:tc>
          <w:tcPr>
            <w:tcW w:w="990" w:type="dxa"/>
            <w:vMerge/>
          </w:tcPr>
          <w:p w14:paraId="52B41DA8"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62E29F01" w14:textId="77777777" w:rsidR="00E23A71" w:rsidRPr="006B5BEF" w:rsidRDefault="00E23A71" w:rsidP="00C31A68">
            <w:pPr>
              <w:shd w:val="clear" w:color="auto" w:fill="FFFFFF"/>
              <w:spacing w:line="276" w:lineRule="auto"/>
              <w:ind w:left="48" w:right="48"/>
              <w:jc w:val="both"/>
              <w:rPr>
                <w:rFonts w:ascii="Times New Roman" w:hAnsi="Times New Roman" w:cs="Times New Roman"/>
                <w:color w:val="000000"/>
              </w:rPr>
            </w:pPr>
            <w:r w:rsidRPr="006B5BEF">
              <w:rPr>
                <w:rFonts w:ascii="Times New Roman" w:hAnsi="Times New Roman" w:cs="Times New Roman"/>
                <w:color w:val="000000"/>
              </w:rPr>
              <w:t>Gọi X là biến cố:" Học sinh trả lời đúng 10 câu trong 20 câu"</w:t>
            </w:r>
          </w:p>
        </w:tc>
        <w:tc>
          <w:tcPr>
            <w:tcW w:w="1086" w:type="dxa"/>
          </w:tcPr>
          <w:p w14:paraId="2AFAD590"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73DFB3E0"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14016993" w14:textId="77777777" w:rsidTr="00C31A68">
        <w:tc>
          <w:tcPr>
            <w:tcW w:w="990" w:type="dxa"/>
            <w:vMerge/>
          </w:tcPr>
          <w:p w14:paraId="11786D72"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540B754C" w14:textId="77777777" w:rsidR="00E23A71" w:rsidRPr="006B5BEF" w:rsidRDefault="00E23A71" w:rsidP="00C31A68">
            <w:pPr>
              <w:shd w:val="clear" w:color="auto" w:fill="FFFFFF"/>
              <w:spacing w:line="276" w:lineRule="auto"/>
              <w:ind w:left="48" w:right="48"/>
              <w:jc w:val="both"/>
              <w:rPr>
                <w:rFonts w:ascii="Times New Roman" w:hAnsi="Times New Roman" w:cs="Times New Roman"/>
                <w:color w:val="000000"/>
              </w:rPr>
            </w:pPr>
            <w:r w:rsidRPr="006B5BEF">
              <w:rPr>
                <w:rFonts w:ascii="Times New Roman" w:hAnsi="Times New Roman" w:cs="Times New Roman"/>
                <w:color w:val="000000"/>
              </w:rPr>
              <w:t xml:space="preserve">Số cách chọn 10 câu đúng trong 20 câu là: </w:t>
            </w:r>
            <w:r w:rsidRPr="006B5BEF">
              <w:rPr>
                <w:rFonts w:ascii="Times New Roman" w:hAnsi="Times New Roman" w:cs="Times New Roman"/>
                <w:color w:val="000000"/>
                <w:position w:val="-12"/>
              </w:rPr>
              <w:object w:dxaOrig="380" w:dyaOrig="380" w14:anchorId="79F2E0DA">
                <v:shape id="_x0000_i5295" type="#_x0000_t75" style="width:18.5pt;height:18.5pt" o:ole="">
                  <v:imagedata r:id="rId8128" o:title=""/>
                </v:shape>
                <o:OLEObject Type="Embed" ProgID="Equation.DSMT4" ShapeID="_x0000_i5295" DrawAspect="Content" ObjectID="_1757816335" r:id="rId8151"/>
              </w:object>
            </w:r>
          </w:p>
        </w:tc>
        <w:tc>
          <w:tcPr>
            <w:tcW w:w="1086" w:type="dxa"/>
          </w:tcPr>
          <w:p w14:paraId="569FB801"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4862DE92"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E0C3274" w14:textId="77777777" w:rsidTr="00C31A68">
        <w:tc>
          <w:tcPr>
            <w:tcW w:w="990" w:type="dxa"/>
            <w:vMerge/>
          </w:tcPr>
          <w:p w14:paraId="153BDA69"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3436B5DA" w14:textId="77777777" w:rsidR="00E23A71" w:rsidRPr="006B5BEF" w:rsidRDefault="00E23A71" w:rsidP="00C31A68">
            <w:pPr>
              <w:shd w:val="clear" w:color="auto" w:fill="FFFFFF"/>
              <w:spacing w:line="276" w:lineRule="auto"/>
              <w:ind w:left="48" w:right="48"/>
              <w:jc w:val="both"/>
              <w:rPr>
                <w:rFonts w:ascii="Times New Roman" w:hAnsi="Times New Roman" w:cs="Times New Roman"/>
                <w:color w:val="000000"/>
              </w:rPr>
            </w:pPr>
            <w:r w:rsidRPr="006B5BEF">
              <w:rPr>
                <w:rFonts w:ascii="Times New Roman" w:hAnsi="Times New Roman" w:cs="Times New Roman"/>
                <w:color w:val="000000"/>
                <w:position w:val="-28"/>
              </w:rPr>
              <w:object w:dxaOrig="3360" w:dyaOrig="740" w14:anchorId="75A8FDC2">
                <v:shape id="_x0000_i5296" type="#_x0000_t75" style="width:168pt;height:37.5pt" o:ole="">
                  <v:imagedata r:id="rId8130" o:title=""/>
                </v:shape>
                <o:OLEObject Type="Embed" ProgID="Equation.DSMT4" ShapeID="_x0000_i5296" DrawAspect="Content" ObjectID="_1757816336" r:id="rId8152"/>
              </w:object>
            </w:r>
          </w:p>
        </w:tc>
        <w:tc>
          <w:tcPr>
            <w:tcW w:w="1086" w:type="dxa"/>
          </w:tcPr>
          <w:p w14:paraId="31EB3F84"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28F08432"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0005EED7" w14:textId="77777777" w:rsidTr="00C31A68">
        <w:tc>
          <w:tcPr>
            <w:tcW w:w="990" w:type="dxa"/>
            <w:vMerge/>
          </w:tcPr>
          <w:p w14:paraId="24F86023"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678CE9F1"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Trả lời câu hỏi của bài toán</w:t>
            </w:r>
          </w:p>
        </w:tc>
        <w:tc>
          <w:tcPr>
            <w:tcW w:w="1086" w:type="dxa"/>
          </w:tcPr>
          <w:p w14:paraId="23F7AA7A"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6F53E1AF"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31CFA230" w14:textId="77777777" w:rsidTr="00C31A68">
        <w:tc>
          <w:tcPr>
            <w:tcW w:w="990" w:type="dxa"/>
            <w:vMerge w:val="restart"/>
            <w:vAlign w:val="center"/>
          </w:tcPr>
          <w:p w14:paraId="7EA84FBF" w14:textId="77777777" w:rsidR="00E23A71" w:rsidRPr="006B5BEF" w:rsidRDefault="00E23A71" w:rsidP="00C31A68">
            <w:pPr>
              <w:spacing w:line="276" w:lineRule="auto"/>
              <w:jc w:val="center"/>
              <w:rPr>
                <w:rFonts w:ascii="Times New Roman" w:hAnsi="Times New Roman" w:cs="Times New Roman"/>
                <w:bCs/>
                <w:lang w:val="nb-NO"/>
              </w:rPr>
            </w:pPr>
            <w:r w:rsidRPr="006B5BEF">
              <w:rPr>
                <w:rFonts w:ascii="Times New Roman" w:hAnsi="Times New Roman" w:cs="Times New Roman"/>
                <w:bCs/>
                <w:lang w:val="nb-NO"/>
              </w:rPr>
              <w:t>VD2</w:t>
            </w:r>
          </w:p>
        </w:tc>
        <w:tc>
          <w:tcPr>
            <w:tcW w:w="6406" w:type="dxa"/>
          </w:tcPr>
          <w:p w14:paraId="1A084196" w14:textId="77777777" w:rsidR="00E23A71" w:rsidRPr="006B5BEF" w:rsidRDefault="00E23A71" w:rsidP="00C31A68">
            <w:pPr>
              <w:tabs>
                <w:tab w:val="left" w:pos="992"/>
                <w:tab w:val="left" w:pos="3402"/>
                <w:tab w:val="left" w:pos="5669"/>
                <w:tab w:val="left" w:pos="7937"/>
              </w:tabs>
              <w:spacing w:line="276" w:lineRule="auto"/>
              <w:jc w:val="both"/>
              <w:rPr>
                <w:rFonts w:ascii="Times New Roman" w:eastAsia="Calibri" w:hAnsi="Times New Roman" w:cs="Times New Roman"/>
                <w:lang w:val="sv-SE"/>
              </w:rPr>
            </w:pPr>
            <w:r w:rsidRPr="006B5BEF">
              <w:rPr>
                <w:rFonts w:ascii="Times New Roman" w:eastAsia="Calibri" w:hAnsi="Times New Roman" w:cs="Times New Roman"/>
                <w:lang w:val="sv-SE"/>
              </w:rPr>
              <w:t xml:space="preserve">a. gọi A là biến cố để một chứng khoán được đánh giá là mua tốt sẽ trở nên tốt. </w:t>
            </w:r>
          </w:p>
        </w:tc>
        <w:tc>
          <w:tcPr>
            <w:tcW w:w="1086" w:type="dxa"/>
          </w:tcPr>
          <w:p w14:paraId="49C8C7D2"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36A6A333"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4178FCFB" w14:textId="77777777" w:rsidTr="00C31A68">
        <w:tc>
          <w:tcPr>
            <w:tcW w:w="990" w:type="dxa"/>
            <w:vMerge/>
          </w:tcPr>
          <w:p w14:paraId="058DC9EE"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2B8875AC"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eastAsia="Calibri" w:hAnsi="Times New Roman" w:cs="Times New Roman"/>
                <w:position w:val="-24"/>
                <w:lang w:val="sv-SE"/>
              </w:rPr>
              <w:object w:dxaOrig="1920" w:dyaOrig="620" w14:anchorId="6F1BF156">
                <v:shape id="_x0000_i5297" type="#_x0000_t75" style="width:96pt;height:30.5pt" o:ole="">
                  <v:imagedata r:id="rId8132" o:title=""/>
                </v:shape>
                <o:OLEObject Type="Embed" ProgID="Equation.DSMT4" ShapeID="_x0000_i5297" DrawAspect="Content" ObjectID="_1757816337" r:id="rId8153"/>
              </w:object>
            </w:r>
          </w:p>
        </w:tc>
        <w:tc>
          <w:tcPr>
            <w:tcW w:w="1086" w:type="dxa"/>
          </w:tcPr>
          <w:p w14:paraId="2D170288"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66C8D3FA"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273E6D2" w14:textId="77777777" w:rsidTr="00C31A68">
        <w:tc>
          <w:tcPr>
            <w:tcW w:w="990" w:type="dxa"/>
            <w:vMerge/>
          </w:tcPr>
          <w:p w14:paraId="598DF6E2"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364523CE"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eastAsia="Calibri" w:hAnsi="Times New Roman" w:cs="Times New Roman"/>
                <w:position w:val="-24"/>
                <w:lang w:val="sv-SE"/>
              </w:rPr>
              <w:object w:dxaOrig="3860" w:dyaOrig="620" w14:anchorId="1E0665CF">
                <v:shape id="_x0000_i5298" type="#_x0000_t75" style="width:192.5pt;height:30.5pt" o:ole="">
                  <v:imagedata r:id="rId8134" o:title=""/>
                </v:shape>
                <o:OLEObject Type="Embed" ProgID="Equation.DSMT4" ShapeID="_x0000_i5298" DrawAspect="Content" ObjectID="_1757816338" r:id="rId8154"/>
              </w:object>
            </w:r>
          </w:p>
        </w:tc>
        <w:tc>
          <w:tcPr>
            <w:tcW w:w="1086" w:type="dxa"/>
          </w:tcPr>
          <w:p w14:paraId="157B584D"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37F739DF"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44EBF9AA" w14:textId="77777777" w:rsidTr="00C31A68">
        <w:tc>
          <w:tcPr>
            <w:tcW w:w="990" w:type="dxa"/>
            <w:vMerge/>
          </w:tcPr>
          <w:p w14:paraId="536AD2B7"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44229ACF" w14:textId="77777777" w:rsidR="00E23A71" w:rsidRPr="006B5BEF" w:rsidRDefault="00E23A71" w:rsidP="00C31A68">
            <w:pPr>
              <w:tabs>
                <w:tab w:val="left" w:pos="992"/>
                <w:tab w:val="left" w:pos="3402"/>
                <w:tab w:val="left" w:pos="5669"/>
                <w:tab w:val="left" w:pos="7937"/>
              </w:tabs>
              <w:spacing w:line="276" w:lineRule="auto"/>
              <w:jc w:val="both"/>
              <w:rPr>
                <w:rFonts w:ascii="Times New Roman" w:eastAsia="Calibri" w:hAnsi="Times New Roman" w:cs="Times New Roman"/>
                <w:lang w:val="sv-SE"/>
              </w:rPr>
            </w:pPr>
            <w:r w:rsidRPr="006B5BEF">
              <w:rPr>
                <w:rFonts w:ascii="Times New Roman" w:eastAsia="Calibri" w:hAnsi="Times New Roman" w:cs="Times New Roman"/>
                <w:lang w:val="sv-SE"/>
              </w:rPr>
              <w:t xml:space="preserve">               Vậy </w:t>
            </w:r>
            <w:r w:rsidRPr="006B5BEF">
              <w:rPr>
                <w:rFonts w:ascii="Times New Roman" w:eastAsia="Calibri" w:hAnsi="Times New Roman" w:cs="Times New Roman"/>
                <w:position w:val="-24"/>
                <w:lang w:val="sv-SE"/>
              </w:rPr>
              <w:object w:dxaOrig="1060" w:dyaOrig="620" w14:anchorId="767C6986">
                <v:shape id="_x0000_i5299" type="#_x0000_t75" style="width:53pt;height:30.5pt" o:ole="">
                  <v:imagedata r:id="rId8136" o:title=""/>
                </v:shape>
                <o:OLEObject Type="Embed" ProgID="Equation.DSMT4" ShapeID="_x0000_i5299" DrawAspect="Content" ObjectID="_1757816339" r:id="rId8155"/>
              </w:object>
            </w:r>
          </w:p>
        </w:tc>
        <w:tc>
          <w:tcPr>
            <w:tcW w:w="1086" w:type="dxa"/>
          </w:tcPr>
          <w:p w14:paraId="7E99D95A"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6F344FF2"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DE37E1E" w14:textId="77777777" w:rsidTr="00C31A68">
        <w:tc>
          <w:tcPr>
            <w:tcW w:w="990" w:type="dxa"/>
            <w:vMerge/>
          </w:tcPr>
          <w:p w14:paraId="2BD5C740"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4349A995" w14:textId="77777777" w:rsidR="00E23A71" w:rsidRPr="006B5BEF" w:rsidRDefault="00E23A71" w:rsidP="00C31A68">
            <w:pPr>
              <w:tabs>
                <w:tab w:val="left" w:pos="992"/>
                <w:tab w:val="left" w:pos="3402"/>
                <w:tab w:val="left" w:pos="5669"/>
                <w:tab w:val="left" w:pos="7937"/>
              </w:tabs>
              <w:spacing w:line="276" w:lineRule="auto"/>
              <w:jc w:val="both"/>
              <w:rPr>
                <w:rFonts w:ascii="Times New Roman" w:eastAsia="Calibri" w:hAnsi="Times New Roman" w:cs="Times New Roman"/>
                <w:lang w:val="sv-SE"/>
              </w:rPr>
            </w:pPr>
            <w:r w:rsidRPr="006B5BEF">
              <w:rPr>
                <w:rFonts w:ascii="Times New Roman" w:eastAsia="Calibri" w:hAnsi="Times New Roman" w:cs="Times New Roman"/>
                <w:lang w:val="sv-SE"/>
              </w:rPr>
              <w:t>b. Gọi B là biến cố để một chứng khoán được đánh giá là mua tốt sẽ trở thành xấu.</w:t>
            </w:r>
          </w:p>
        </w:tc>
        <w:tc>
          <w:tcPr>
            <w:tcW w:w="1086" w:type="dxa"/>
          </w:tcPr>
          <w:p w14:paraId="7BFB8FF8"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7CCF0AEF"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38EAFBE1" w14:textId="77777777" w:rsidTr="00C31A68">
        <w:tc>
          <w:tcPr>
            <w:tcW w:w="990" w:type="dxa"/>
            <w:vMerge/>
          </w:tcPr>
          <w:p w14:paraId="0B6A1227"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7F47200E" w14:textId="77777777" w:rsidR="00E23A71" w:rsidRPr="006B5BEF" w:rsidRDefault="00E23A71" w:rsidP="00C31A68">
            <w:pPr>
              <w:tabs>
                <w:tab w:val="left" w:pos="992"/>
                <w:tab w:val="left" w:pos="3402"/>
                <w:tab w:val="left" w:pos="5669"/>
                <w:tab w:val="left" w:pos="7937"/>
              </w:tabs>
              <w:spacing w:line="276" w:lineRule="auto"/>
              <w:jc w:val="both"/>
              <w:rPr>
                <w:rFonts w:ascii="Times New Roman" w:eastAsia="Calibri" w:hAnsi="Times New Roman" w:cs="Times New Roman"/>
                <w:lang w:val="sv-SE"/>
              </w:rPr>
            </w:pPr>
            <w:r w:rsidRPr="006B5BEF">
              <w:rPr>
                <w:rFonts w:ascii="Times New Roman" w:eastAsia="Calibri" w:hAnsi="Times New Roman" w:cs="Times New Roman"/>
                <w:position w:val="-24"/>
                <w:lang w:val="sv-SE"/>
              </w:rPr>
              <w:object w:dxaOrig="1920" w:dyaOrig="620" w14:anchorId="1DE923C8">
                <v:shape id="_x0000_i5300" type="#_x0000_t75" style="width:96pt;height:30.5pt" o:ole="">
                  <v:imagedata r:id="rId8138" o:title=""/>
                </v:shape>
                <o:OLEObject Type="Embed" ProgID="Equation.DSMT4" ShapeID="_x0000_i5300" DrawAspect="Content" ObjectID="_1757816340" r:id="rId8156"/>
              </w:object>
            </w:r>
          </w:p>
        </w:tc>
        <w:tc>
          <w:tcPr>
            <w:tcW w:w="1086" w:type="dxa"/>
          </w:tcPr>
          <w:p w14:paraId="66A5BAA3"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7EF5DB4C"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2AE51F40" w14:textId="77777777" w:rsidTr="00C31A68">
        <w:tc>
          <w:tcPr>
            <w:tcW w:w="990" w:type="dxa"/>
            <w:vMerge/>
          </w:tcPr>
          <w:p w14:paraId="29CDB796"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5408CEF5" w14:textId="77777777" w:rsidR="00E23A71" w:rsidRPr="006B5BEF" w:rsidRDefault="00E23A71" w:rsidP="00C31A68">
            <w:pPr>
              <w:tabs>
                <w:tab w:val="left" w:pos="992"/>
                <w:tab w:val="left" w:pos="3402"/>
                <w:tab w:val="left" w:pos="5669"/>
                <w:tab w:val="left" w:pos="7937"/>
              </w:tabs>
              <w:spacing w:line="276" w:lineRule="auto"/>
              <w:jc w:val="both"/>
              <w:rPr>
                <w:rFonts w:ascii="Times New Roman" w:eastAsia="Calibri" w:hAnsi="Times New Roman" w:cs="Times New Roman"/>
                <w:lang w:val="sv-SE"/>
              </w:rPr>
            </w:pPr>
            <w:r w:rsidRPr="006B5BEF">
              <w:rPr>
                <w:rFonts w:ascii="Times New Roman" w:eastAsia="Calibri" w:hAnsi="Times New Roman" w:cs="Times New Roman"/>
                <w:lang w:val="sv-SE"/>
              </w:rPr>
              <w:t xml:space="preserve">Vậy </w:t>
            </w:r>
            <w:r w:rsidRPr="006B5BEF">
              <w:rPr>
                <w:rFonts w:ascii="Times New Roman" w:eastAsia="Calibri" w:hAnsi="Times New Roman" w:cs="Times New Roman"/>
                <w:position w:val="-24"/>
                <w:lang w:val="sv-SE"/>
              </w:rPr>
              <w:object w:dxaOrig="1060" w:dyaOrig="620" w14:anchorId="140E6AED">
                <v:shape id="_x0000_i5301" type="#_x0000_t75" style="width:53pt;height:30.5pt" o:ole="">
                  <v:imagedata r:id="rId8140" o:title=""/>
                </v:shape>
                <o:OLEObject Type="Embed" ProgID="Equation.DSMT4" ShapeID="_x0000_i5301" DrawAspect="Content" ObjectID="_1757816341" r:id="rId8157"/>
              </w:object>
            </w:r>
          </w:p>
        </w:tc>
        <w:tc>
          <w:tcPr>
            <w:tcW w:w="1086" w:type="dxa"/>
          </w:tcPr>
          <w:p w14:paraId="70F86232"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03DC062A" w14:textId="77777777" w:rsidR="00E23A71" w:rsidRPr="006B5BEF" w:rsidRDefault="00E23A71" w:rsidP="00C31A68">
            <w:pPr>
              <w:spacing w:line="276" w:lineRule="auto"/>
              <w:jc w:val="both"/>
              <w:rPr>
                <w:rFonts w:ascii="Times New Roman" w:hAnsi="Times New Roman" w:cs="Times New Roman"/>
                <w:bCs/>
                <w:lang w:val="nb-NO"/>
              </w:rPr>
            </w:pPr>
          </w:p>
        </w:tc>
      </w:tr>
    </w:tbl>
    <w:p w14:paraId="32EC9140" w14:textId="77777777" w:rsidR="00E23A71" w:rsidRPr="006B5BEF" w:rsidRDefault="00E23A71" w:rsidP="00E23A71">
      <w:pPr>
        <w:jc w:val="both"/>
        <w:rPr>
          <w:rFonts w:ascii="Times New Roman" w:hAnsi="Times New Roman" w:cs="Times New Roman"/>
        </w:rPr>
      </w:pPr>
    </w:p>
    <w:tbl>
      <w:tblPr>
        <w:tblStyle w:val="TableGrid"/>
        <w:tblW w:w="9620" w:type="dxa"/>
        <w:tblLook w:val="04A0" w:firstRow="1" w:lastRow="0" w:firstColumn="1" w:lastColumn="0" w:noHBand="0" w:noVBand="1"/>
      </w:tblPr>
      <w:tblGrid>
        <w:gridCol w:w="990"/>
        <w:gridCol w:w="6406"/>
        <w:gridCol w:w="1086"/>
        <w:gridCol w:w="1138"/>
      </w:tblGrid>
      <w:tr w:rsidR="00E23A71" w:rsidRPr="006B5BEF" w14:paraId="1C4163E5" w14:textId="77777777" w:rsidTr="00C31A68">
        <w:tc>
          <w:tcPr>
            <w:tcW w:w="7396" w:type="dxa"/>
            <w:gridSpan w:val="2"/>
          </w:tcPr>
          <w:p w14:paraId="388D042A"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Tiêu chí đánh giá của nhóm ....</w:t>
            </w:r>
          </w:p>
        </w:tc>
        <w:tc>
          <w:tcPr>
            <w:tcW w:w="1086" w:type="dxa"/>
          </w:tcPr>
          <w:p w14:paraId="14E596C7"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Có</w:t>
            </w:r>
          </w:p>
        </w:tc>
        <w:tc>
          <w:tcPr>
            <w:tcW w:w="1138" w:type="dxa"/>
          </w:tcPr>
          <w:p w14:paraId="46D609C3" w14:textId="77777777" w:rsidR="00E23A71" w:rsidRPr="006B5BEF" w:rsidRDefault="00E23A71" w:rsidP="00C31A68">
            <w:pPr>
              <w:spacing w:line="276" w:lineRule="auto"/>
              <w:jc w:val="both"/>
              <w:rPr>
                <w:rFonts w:ascii="Times New Roman" w:hAnsi="Times New Roman" w:cs="Times New Roman"/>
                <w:b/>
                <w:lang w:val="nb-NO"/>
              </w:rPr>
            </w:pPr>
            <w:r w:rsidRPr="006B5BEF">
              <w:rPr>
                <w:rFonts w:ascii="Times New Roman" w:hAnsi="Times New Roman" w:cs="Times New Roman"/>
                <w:b/>
                <w:lang w:val="nb-NO"/>
              </w:rPr>
              <w:t>Không</w:t>
            </w:r>
          </w:p>
        </w:tc>
      </w:tr>
      <w:tr w:rsidR="00E23A71" w:rsidRPr="006B5BEF" w14:paraId="511D06E6" w14:textId="77777777" w:rsidTr="00C31A68">
        <w:tc>
          <w:tcPr>
            <w:tcW w:w="7396" w:type="dxa"/>
            <w:gridSpan w:val="2"/>
          </w:tcPr>
          <w:p w14:paraId="13A20ACE" w14:textId="77777777" w:rsidR="00E23A71" w:rsidRPr="006B5BEF" w:rsidRDefault="00E23A71" w:rsidP="00C31A68">
            <w:pPr>
              <w:spacing w:line="276" w:lineRule="auto"/>
              <w:jc w:val="both"/>
              <w:rPr>
                <w:rFonts w:ascii="Times New Roman" w:hAnsi="Times New Roman" w:cs="Times New Roman"/>
                <w:bCs/>
                <w:lang w:val="nb-NO"/>
              </w:rPr>
            </w:pPr>
            <w:r w:rsidRPr="006B5BEF">
              <w:rPr>
                <w:rFonts w:ascii="Times New Roman" w:hAnsi="Times New Roman" w:cs="Times New Roman"/>
                <w:bCs/>
                <w:lang w:val="nb-NO"/>
              </w:rPr>
              <w:t>Nộp bài đúng thời gian</w:t>
            </w:r>
          </w:p>
        </w:tc>
        <w:tc>
          <w:tcPr>
            <w:tcW w:w="1086" w:type="dxa"/>
          </w:tcPr>
          <w:p w14:paraId="4A8546AB"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75F4F30C"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6D4454DD" w14:textId="77777777" w:rsidTr="00C31A68">
        <w:trPr>
          <w:trHeight w:val="446"/>
        </w:trPr>
        <w:tc>
          <w:tcPr>
            <w:tcW w:w="990" w:type="dxa"/>
            <w:vMerge w:val="restart"/>
            <w:vAlign w:val="center"/>
          </w:tcPr>
          <w:p w14:paraId="619E82FD" w14:textId="77777777" w:rsidR="00E23A71" w:rsidRPr="006B5BEF" w:rsidRDefault="00E23A71" w:rsidP="00C31A68">
            <w:pPr>
              <w:spacing w:line="276" w:lineRule="auto"/>
              <w:jc w:val="center"/>
              <w:rPr>
                <w:rFonts w:ascii="Times New Roman" w:hAnsi="Times New Roman" w:cs="Times New Roman"/>
                <w:bCs/>
                <w:lang w:val="nb-NO"/>
              </w:rPr>
            </w:pPr>
            <w:r w:rsidRPr="006B5BEF">
              <w:rPr>
                <w:rFonts w:ascii="Times New Roman" w:hAnsi="Times New Roman" w:cs="Times New Roman"/>
                <w:bCs/>
                <w:lang w:val="nb-NO"/>
              </w:rPr>
              <w:t>BTVN</w:t>
            </w:r>
          </w:p>
        </w:tc>
        <w:tc>
          <w:tcPr>
            <w:tcW w:w="6406" w:type="dxa"/>
          </w:tcPr>
          <w:p w14:paraId="19141129"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color w:val="333333"/>
              </w:rPr>
              <w:t>Gọi A là biến cố hai người gặp nhau.</w:t>
            </w:r>
          </w:p>
        </w:tc>
        <w:tc>
          <w:tcPr>
            <w:tcW w:w="1086" w:type="dxa"/>
          </w:tcPr>
          <w:p w14:paraId="31E2FEED"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6C5AAA4E"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5C7E8509" w14:textId="77777777" w:rsidTr="00C31A68">
        <w:tc>
          <w:tcPr>
            <w:tcW w:w="990" w:type="dxa"/>
            <w:vMerge/>
          </w:tcPr>
          <w:p w14:paraId="71789D17"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3B2F7078"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color w:val="333333"/>
              </w:rPr>
              <w:t>Gọi x là số phút tại thời điểm người thứ nhất đến điểm hẹn: 0 ≤ x ≤ 60.</w:t>
            </w:r>
          </w:p>
          <w:p w14:paraId="25FA81D7"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color w:val="333333"/>
              </w:rPr>
              <w:t>Gọi y là số phút lúc người thứ hai đến điểm hẹn: 0 ≤ y ≤ 6</w:t>
            </w:r>
          </w:p>
        </w:tc>
        <w:tc>
          <w:tcPr>
            <w:tcW w:w="1086" w:type="dxa"/>
          </w:tcPr>
          <w:p w14:paraId="1653CB35"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27A76947"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50E714B8" w14:textId="77777777" w:rsidTr="00C31A68">
        <w:tc>
          <w:tcPr>
            <w:tcW w:w="990" w:type="dxa"/>
            <w:vMerge/>
          </w:tcPr>
          <w:p w14:paraId="7CC2859B"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4D8C7542"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color w:val="333333"/>
              </w:rPr>
              <w:t>D = {(x,y): 0 ≤x ≤ 60; 0 ≤ y ≤ 60}</w:t>
            </w:r>
          </w:p>
        </w:tc>
        <w:tc>
          <w:tcPr>
            <w:tcW w:w="1086" w:type="dxa"/>
          </w:tcPr>
          <w:p w14:paraId="207B38D3"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323FB3F2"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612ECE0A" w14:textId="77777777" w:rsidTr="00C31A68">
        <w:tc>
          <w:tcPr>
            <w:tcW w:w="990" w:type="dxa"/>
            <w:vMerge/>
          </w:tcPr>
          <w:p w14:paraId="4C12AD76"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039560D0"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noProof/>
                <w:color w:val="333333"/>
              </w:rPr>
              <w:drawing>
                <wp:inline distT="0" distB="0" distL="0" distR="0" wp14:anchorId="7D551F95" wp14:editId="45A985A6">
                  <wp:extent cx="798195" cy="161290"/>
                  <wp:effectExtent l="0" t="0" r="1905" b="0"/>
                  <wp:docPr id="927642731" name="Picture 927642731" descr="|x-y| \le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y| \le 10 "/>
                          <pic:cNvPicPr>
                            <a:picLocks noChangeAspect="1" noChangeArrowheads="1"/>
                          </pic:cNvPicPr>
                        </pic:nvPicPr>
                        <pic:blipFill>
                          <a:blip r:embed="rId8144">
                            <a:extLst>
                              <a:ext uri="{28A0092B-C50C-407E-A947-70E740481C1C}">
                                <a14:useLocalDpi xmlns:a14="http://schemas.microsoft.com/office/drawing/2010/main"/>
                              </a:ext>
                            </a:extLst>
                          </a:blip>
                          <a:srcRect/>
                          <a:stretch>
                            <a:fillRect/>
                          </a:stretch>
                        </pic:blipFill>
                        <pic:spPr bwMode="auto">
                          <a:xfrm>
                            <a:off x="0" y="0"/>
                            <a:ext cx="798195" cy="161290"/>
                          </a:xfrm>
                          <a:prstGeom prst="rect">
                            <a:avLst/>
                          </a:prstGeom>
                          <a:noFill/>
                          <a:ln>
                            <a:noFill/>
                          </a:ln>
                        </pic:spPr>
                      </pic:pic>
                    </a:graphicData>
                  </a:graphic>
                </wp:inline>
              </w:drawing>
            </w:r>
          </w:p>
          <w:p w14:paraId="14AFAFFB"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color w:val="333333"/>
              </w:rPr>
              <w:t>hay   </w:t>
            </w:r>
            <w:r w:rsidRPr="006B5BEF">
              <w:rPr>
                <w:rFonts w:ascii="Times New Roman" w:hAnsi="Times New Roman" w:cs="Times New Roman"/>
                <w:noProof/>
                <w:color w:val="333333"/>
              </w:rPr>
              <w:drawing>
                <wp:inline distT="0" distB="0" distL="0" distR="0" wp14:anchorId="13790826" wp14:editId="253A614A">
                  <wp:extent cx="1371600" cy="141605"/>
                  <wp:effectExtent l="0" t="0" r="0" b="0"/>
                  <wp:docPr id="98024932" name="Picture 98024932" descr="x -10 \le y \le x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 -10 \le y \le x +10 "/>
                          <pic:cNvPicPr>
                            <a:picLocks noChangeAspect="1" noChangeArrowheads="1"/>
                          </pic:cNvPicPr>
                        </pic:nvPicPr>
                        <pic:blipFill>
                          <a:blip r:embed="rId8145" cstate="email">
                            <a:extLst>
                              <a:ext uri="{28A0092B-C50C-407E-A947-70E740481C1C}">
                                <a14:useLocalDpi xmlns:a14="http://schemas.microsoft.com/office/drawing/2010/main"/>
                              </a:ext>
                            </a:extLst>
                          </a:blip>
                          <a:srcRect/>
                          <a:stretch>
                            <a:fillRect/>
                          </a:stretch>
                        </pic:blipFill>
                        <pic:spPr bwMode="auto">
                          <a:xfrm>
                            <a:off x="0" y="0"/>
                            <a:ext cx="1371600" cy="141605"/>
                          </a:xfrm>
                          <a:prstGeom prst="rect">
                            <a:avLst/>
                          </a:prstGeom>
                          <a:noFill/>
                          <a:ln>
                            <a:noFill/>
                          </a:ln>
                        </pic:spPr>
                      </pic:pic>
                    </a:graphicData>
                  </a:graphic>
                </wp:inline>
              </w:drawing>
            </w:r>
          </w:p>
        </w:tc>
        <w:tc>
          <w:tcPr>
            <w:tcW w:w="1086" w:type="dxa"/>
          </w:tcPr>
          <w:p w14:paraId="32FEEE4D"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7908C9B3"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3FECC3B8" w14:textId="77777777" w:rsidTr="00C31A68">
        <w:trPr>
          <w:trHeight w:val="864"/>
        </w:trPr>
        <w:tc>
          <w:tcPr>
            <w:tcW w:w="990" w:type="dxa"/>
            <w:vMerge/>
          </w:tcPr>
          <w:p w14:paraId="5BA332C4"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1EDF80F1"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color w:val="333333"/>
              </w:rPr>
              <w:t>Như vậy các điểm (x, y) thích hợp cho việc gặp nhau là các điểm nằm trong phần A có gạch chéo nằm giữa hai đường thẳng y = x – 10 và y = x + 10 (như hình vẽ).</w:t>
            </w:r>
          </w:p>
        </w:tc>
        <w:tc>
          <w:tcPr>
            <w:tcW w:w="1086" w:type="dxa"/>
          </w:tcPr>
          <w:p w14:paraId="7F625B10"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7B4C79E2" w14:textId="77777777" w:rsidR="00E23A71" w:rsidRPr="006B5BEF" w:rsidRDefault="00E23A71" w:rsidP="00C31A68">
            <w:pPr>
              <w:spacing w:line="276" w:lineRule="auto"/>
              <w:jc w:val="both"/>
              <w:rPr>
                <w:rFonts w:ascii="Times New Roman" w:hAnsi="Times New Roman" w:cs="Times New Roman"/>
                <w:bCs/>
                <w:lang w:val="nb-NO"/>
              </w:rPr>
            </w:pPr>
          </w:p>
        </w:tc>
      </w:tr>
      <w:tr w:rsidR="00E23A71" w:rsidRPr="006B5BEF" w14:paraId="73E70AB2" w14:textId="77777777" w:rsidTr="00C31A68">
        <w:trPr>
          <w:trHeight w:val="498"/>
        </w:trPr>
        <w:tc>
          <w:tcPr>
            <w:tcW w:w="990" w:type="dxa"/>
            <w:vMerge/>
          </w:tcPr>
          <w:p w14:paraId="791D43FB" w14:textId="77777777" w:rsidR="00E23A71" w:rsidRPr="006B5BEF" w:rsidRDefault="00E23A71" w:rsidP="00C31A68">
            <w:pPr>
              <w:spacing w:line="276" w:lineRule="auto"/>
              <w:jc w:val="both"/>
              <w:rPr>
                <w:rFonts w:ascii="Times New Roman" w:hAnsi="Times New Roman" w:cs="Times New Roman"/>
                <w:bCs/>
                <w:lang w:val="nb-NO"/>
              </w:rPr>
            </w:pPr>
          </w:p>
        </w:tc>
        <w:tc>
          <w:tcPr>
            <w:tcW w:w="6406" w:type="dxa"/>
          </w:tcPr>
          <w:p w14:paraId="72C5E1BA" w14:textId="77777777" w:rsidR="00E23A71" w:rsidRPr="006B5BEF" w:rsidRDefault="00E23A71" w:rsidP="00C31A68">
            <w:pPr>
              <w:shd w:val="clear" w:color="auto" w:fill="FFFFFF"/>
              <w:spacing w:line="276" w:lineRule="auto"/>
              <w:jc w:val="both"/>
              <w:textAlignment w:val="baseline"/>
              <w:rPr>
                <w:rFonts w:ascii="Times New Roman" w:hAnsi="Times New Roman" w:cs="Times New Roman"/>
                <w:color w:val="333333"/>
              </w:rPr>
            </w:pPr>
            <w:r w:rsidRPr="006B5BEF">
              <w:rPr>
                <w:rFonts w:ascii="Times New Roman" w:hAnsi="Times New Roman" w:cs="Times New Roman"/>
                <w:noProof/>
                <w:color w:val="333333"/>
              </w:rPr>
              <w:drawing>
                <wp:inline distT="0" distB="0" distL="0" distR="0" wp14:anchorId="4BB3124C" wp14:editId="2FD1D337">
                  <wp:extent cx="2859405" cy="379730"/>
                  <wp:effectExtent l="0" t="0" r="0" b="1270"/>
                  <wp:docPr id="1587704352" name="Picture 1587704352" descr="P(A) = { \dfrac{S(A)}{S(D)}} = { \dfrac{60^2 - 50^2}{60^2}} = { \dfrac{11}{36}} = 0.305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 = { \dfrac{S(A)}{S(D)}} = { \dfrac{60^2 - 50^2}{60^2}} = { \dfrac{11}{36}} = 0.3056 "/>
                          <pic:cNvPicPr>
                            <a:picLocks noChangeAspect="1" noChangeArrowheads="1"/>
                          </pic:cNvPicPr>
                        </pic:nvPicPr>
                        <pic:blipFill>
                          <a:blip r:embed="rId8146">
                            <a:extLst>
                              <a:ext uri="{28A0092B-C50C-407E-A947-70E740481C1C}">
                                <a14:useLocalDpi xmlns:a14="http://schemas.microsoft.com/office/drawing/2010/main"/>
                              </a:ext>
                            </a:extLst>
                          </a:blip>
                          <a:srcRect/>
                          <a:stretch>
                            <a:fillRect/>
                          </a:stretch>
                        </pic:blipFill>
                        <pic:spPr bwMode="auto">
                          <a:xfrm>
                            <a:off x="0" y="0"/>
                            <a:ext cx="2859405" cy="379730"/>
                          </a:xfrm>
                          <a:prstGeom prst="rect">
                            <a:avLst/>
                          </a:prstGeom>
                          <a:noFill/>
                          <a:ln>
                            <a:noFill/>
                          </a:ln>
                        </pic:spPr>
                      </pic:pic>
                    </a:graphicData>
                  </a:graphic>
                </wp:inline>
              </w:drawing>
            </w:r>
          </w:p>
        </w:tc>
        <w:tc>
          <w:tcPr>
            <w:tcW w:w="1086" w:type="dxa"/>
          </w:tcPr>
          <w:p w14:paraId="2C718BFD" w14:textId="77777777" w:rsidR="00E23A71" w:rsidRPr="006B5BEF" w:rsidRDefault="00E23A71" w:rsidP="00C31A68">
            <w:pPr>
              <w:spacing w:line="276" w:lineRule="auto"/>
              <w:jc w:val="both"/>
              <w:rPr>
                <w:rFonts w:ascii="Times New Roman" w:hAnsi="Times New Roman" w:cs="Times New Roman"/>
                <w:bCs/>
                <w:lang w:val="nb-NO"/>
              </w:rPr>
            </w:pPr>
          </w:p>
        </w:tc>
        <w:tc>
          <w:tcPr>
            <w:tcW w:w="1138" w:type="dxa"/>
          </w:tcPr>
          <w:p w14:paraId="1B1446A6" w14:textId="77777777" w:rsidR="00E23A71" w:rsidRPr="006B5BEF" w:rsidRDefault="00E23A71" w:rsidP="00C31A68">
            <w:pPr>
              <w:spacing w:line="276" w:lineRule="auto"/>
              <w:jc w:val="both"/>
              <w:rPr>
                <w:rFonts w:ascii="Times New Roman" w:hAnsi="Times New Roman" w:cs="Times New Roman"/>
                <w:bCs/>
                <w:lang w:val="nb-NO"/>
              </w:rPr>
            </w:pPr>
          </w:p>
        </w:tc>
      </w:tr>
    </w:tbl>
    <w:p w14:paraId="019237F1" w14:textId="77777777" w:rsidR="00E23A71" w:rsidRPr="006B5BEF" w:rsidRDefault="00E23A71" w:rsidP="00E23A71">
      <w:pPr>
        <w:tabs>
          <w:tab w:val="left" w:pos="547"/>
          <w:tab w:val="left" w:pos="3402"/>
          <w:tab w:val="left" w:pos="5669"/>
          <w:tab w:val="left" w:pos="7937"/>
        </w:tabs>
        <w:spacing w:line="312" w:lineRule="auto"/>
        <w:jc w:val="center"/>
        <w:rPr>
          <w:rFonts w:ascii="Times New Roman" w:hAnsi="Times New Roman" w:cs="Times New Roman"/>
          <w:b/>
          <w:bCs/>
        </w:rPr>
      </w:pPr>
      <w:r w:rsidRPr="006B5BEF">
        <w:rPr>
          <w:rFonts w:ascii="Times New Roman" w:hAnsi="Times New Roman" w:cs="Times New Roman"/>
          <w:b/>
          <w:bCs/>
        </w:rPr>
        <w:t>TRẮC NGHIỆM</w:t>
      </w:r>
    </w:p>
    <w:p w14:paraId="6178D3F8"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color w:val="000000" w:themeColor="text1"/>
          <w:position w:val="-24"/>
        </w:rPr>
      </w:pPr>
      <w:r w:rsidRPr="006B5BEF">
        <w:rPr>
          <w:rFonts w:ascii="Times New Roman" w:eastAsia="Calibri" w:hAnsi="Times New Roman" w:cs="Times New Roman"/>
          <w:b/>
          <w:bCs/>
          <w:color w:val="000000" w:themeColor="text1"/>
        </w:rPr>
        <w:t>Câu 1.</w:t>
      </w:r>
      <w:r w:rsidRPr="006B5BEF">
        <w:rPr>
          <w:rFonts w:ascii="Times New Roman" w:eastAsia="Calibri" w:hAnsi="Times New Roman" w:cs="Times New Roman"/>
          <w:color w:val="000000" w:themeColor="text1"/>
        </w:rPr>
        <w:t xml:space="preserve"> Một đội hỗ trợ điểm chích ngừa vắc xin Covid 19 của Trung tâm GDTX Chu Văn An có 10 người trong đó có 4 nam và 6 nữ. Chọn ngẫu nhiên 2 người để hỗ trợ điền thông tin. Xác suất để 2 người được chọn cùng giới tính là</w:t>
      </w:r>
    </w:p>
    <w:p w14:paraId="7368AC81"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color w:val="000000" w:themeColor="text1"/>
          <w:position w:val="-24"/>
        </w:rPr>
      </w:pPr>
      <w:r w:rsidRPr="006B5BEF">
        <w:rPr>
          <w:rFonts w:ascii="Times New Roman" w:hAnsi="Times New Roman" w:cs="Times New Roman"/>
          <w:b/>
          <w:color w:val="000000" w:themeColor="text1"/>
        </w:rPr>
        <w:tab/>
        <w:t>A.</w:t>
      </w:r>
      <w:r w:rsidRPr="006B5BEF">
        <w:rPr>
          <w:rFonts w:ascii="Times New Roman" w:hAnsi="Times New Roman" w:cs="Times New Roman"/>
          <w:color w:val="000000" w:themeColor="text1"/>
          <w:position w:val="-24"/>
        </w:rPr>
        <w:t xml:space="preserve"> </w:t>
      </w:r>
      <w:r w:rsidRPr="006B5BEF">
        <w:rPr>
          <w:rFonts w:ascii="Times New Roman" w:hAnsi="Times New Roman" w:cs="Times New Roman"/>
          <w:color w:val="000000" w:themeColor="text1"/>
          <w:position w:val="-24"/>
        </w:rPr>
        <w:object w:dxaOrig="360" w:dyaOrig="620" w14:anchorId="0828D394">
          <v:shape id="_x0000_i5302" type="#_x0000_t75" style="width:18pt;height:30.5pt" o:ole="">
            <v:imagedata r:id="rId8158" o:title=""/>
          </v:shape>
          <o:OLEObject Type="Embed" ProgID="Equation.DSMT4" ShapeID="_x0000_i5302" DrawAspect="Content" ObjectID="_1757816342" r:id="rId8159"/>
        </w:object>
      </w:r>
      <w:r w:rsidRPr="006B5BEF">
        <w:rPr>
          <w:rFonts w:ascii="Times New Roman" w:hAnsi="Times New Roman" w:cs="Times New Roman"/>
          <w:b/>
          <w:color w:val="000000" w:themeColor="text1"/>
        </w:rPr>
        <w:tab/>
        <w:t xml:space="preserve">B. </w:t>
      </w:r>
      <w:bookmarkStart w:id="101" w:name="TestB_1"/>
      <w:r w:rsidRPr="006B5BEF">
        <w:rPr>
          <w:rFonts w:ascii="Times New Roman" w:hAnsi="Times New Roman" w:cs="Times New Roman"/>
          <w:color w:val="000000" w:themeColor="text1"/>
          <w:position w:val="-24"/>
        </w:rPr>
        <w:object w:dxaOrig="320" w:dyaOrig="620" w14:anchorId="21498133">
          <v:shape id="_x0000_i5303" type="#_x0000_t75" style="width:15.5pt;height:30.5pt" o:ole="">
            <v:imagedata r:id="rId8160" o:title=""/>
          </v:shape>
          <o:OLEObject Type="Embed" ProgID="Equation.DSMT4" ShapeID="_x0000_i5303" DrawAspect="Content" ObjectID="_1757816343" r:id="rId8161"/>
        </w:object>
      </w:r>
      <w:bookmarkEnd w:id="101"/>
      <w:r w:rsidRPr="006B5BEF">
        <w:rPr>
          <w:rFonts w:ascii="Times New Roman" w:hAnsi="Times New Roman" w:cs="Times New Roman"/>
          <w:b/>
          <w:color w:val="000000" w:themeColor="text1"/>
        </w:rPr>
        <w:tab/>
        <w:t xml:space="preserve">C. </w:t>
      </w:r>
      <w:bookmarkStart w:id="102" w:name="TestC_1"/>
      <w:r w:rsidRPr="006B5BEF">
        <w:rPr>
          <w:rFonts w:ascii="Times New Roman" w:hAnsi="Times New Roman" w:cs="Times New Roman"/>
          <w:color w:val="000000" w:themeColor="text1"/>
          <w:position w:val="-24"/>
        </w:rPr>
        <w:object w:dxaOrig="220" w:dyaOrig="620" w14:anchorId="1BEE505B">
          <v:shape id="_x0000_i5304" type="#_x0000_t75" style="width:11.5pt;height:30.5pt" o:ole="">
            <v:imagedata r:id="rId8162" o:title=""/>
          </v:shape>
          <o:OLEObject Type="Embed" ProgID="Equation.DSMT4" ShapeID="_x0000_i5304" DrawAspect="Content" ObjectID="_1757816344" r:id="rId8163"/>
        </w:object>
      </w:r>
      <w:bookmarkEnd w:id="102"/>
      <w:r w:rsidRPr="006B5BEF">
        <w:rPr>
          <w:rFonts w:ascii="Times New Roman" w:hAnsi="Times New Roman" w:cs="Times New Roman"/>
          <w:b/>
          <w:color w:val="000000" w:themeColor="text1"/>
        </w:rPr>
        <w:tab/>
      </w:r>
      <w:r w:rsidRPr="006B5BEF">
        <w:rPr>
          <w:rFonts w:ascii="Times New Roman" w:hAnsi="Times New Roman" w:cs="Times New Roman"/>
          <w:b/>
          <w:color w:val="000000" w:themeColor="text1"/>
          <w:u w:val="single"/>
        </w:rPr>
        <w:t>D</w:t>
      </w:r>
      <w:r w:rsidRPr="006B5BEF">
        <w:rPr>
          <w:rFonts w:ascii="Times New Roman" w:hAnsi="Times New Roman" w:cs="Times New Roman"/>
          <w:b/>
          <w:color w:val="000000" w:themeColor="text1"/>
        </w:rPr>
        <w:t xml:space="preserve">. </w:t>
      </w:r>
      <w:bookmarkStart w:id="103" w:name="TestD_1"/>
      <w:bookmarkStart w:id="104" w:name="TestA_1"/>
      <w:r w:rsidRPr="006B5BEF">
        <w:rPr>
          <w:rFonts w:ascii="Times New Roman" w:hAnsi="Times New Roman" w:cs="Times New Roman"/>
          <w:color w:val="000000" w:themeColor="text1"/>
          <w:position w:val="-24"/>
        </w:rPr>
        <w:object w:dxaOrig="320" w:dyaOrig="620" w14:anchorId="208D69D5">
          <v:shape id="_x0000_i5305" type="#_x0000_t75" style="width:15.5pt;height:30.5pt" o:ole="">
            <v:imagedata r:id="rId8164" o:title=""/>
          </v:shape>
          <o:OLEObject Type="Embed" ProgID="Equation.DSMT4" ShapeID="_x0000_i5305" DrawAspect="Content" ObjectID="_1757816345" r:id="rId8165"/>
        </w:object>
      </w:r>
      <w:bookmarkEnd w:id="103"/>
      <w:bookmarkEnd w:id="104"/>
    </w:p>
    <w:p w14:paraId="11AECD3F" w14:textId="77777777" w:rsidR="00E23A71" w:rsidRPr="006B5BEF" w:rsidRDefault="00E23A71" w:rsidP="00E23A71">
      <w:pPr>
        <w:tabs>
          <w:tab w:val="left" w:pos="547"/>
        </w:tabs>
        <w:spacing w:line="312" w:lineRule="auto"/>
        <w:contextualSpacing/>
        <w:jc w:val="both"/>
        <w:rPr>
          <w:rFonts w:ascii="Times New Roman" w:eastAsia="Calibri" w:hAnsi="Times New Roman" w:cs="Times New Roman"/>
          <w:b/>
          <w:color w:val="000000" w:themeColor="text1"/>
        </w:rPr>
      </w:pPr>
      <w:r w:rsidRPr="006B5BEF">
        <w:rPr>
          <w:rFonts w:ascii="Times New Roman" w:eastAsia="Calibri" w:hAnsi="Times New Roman" w:cs="Times New Roman"/>
          <w:b/>
          <w:bCs/>
          <w:color w:val="000000" w:themeColor="text1"/>
        </w:rPr>
        <w:t>Câu 2.</w:t>
      </w:r>
      <w:r w:rsidRPr="006B5BEF">
        <w:rPr>
          <w:rFonts w:ascii="Times New Roman" w:eastAsia="Calibri" w:hAnsi="Times New Roman" w:cs="Times New Roman"/>
          <w:color w:val="000000" w:themeColor="text1"/>
        </w:rPr>
        <w:t xml:space="preserve"> Một đội hỗ trợ điểm chích ngừa vắc xin Covid 19 của Trung tâm GDTX Chu Văn An có 10 người trong đó có 4 nam và 6 nữ. Chọn ngẫu nhiên 2 người để hỗ trợ điền thông tin. Tính xác suất để 2 người được chọn đều là nữ.</w:t>
      </w:r>
    </w:p>
    <w:p w14:paraId="7A04B171"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Calibri" w:hAnsi="Times New Roman" w:cs="Times New Roman"/>
          <w:color w:val="000000" w:themeColor="text1"/>
        </w:rPr>
      </w:pPr>
      <w:r w:rsidRPr="006B5BEF">
        <w:rPr>
          <w:rFonts w:ascii="Times New Roman" w:eastAsia="Calibri" w:hAnsi="Times New Roman" w:cs="Times New Roman"/>
          <w:b/>
          <w:color w:val="000000" w:themeColor="text1"/>
        </w:rPr>
        <w:tab/>
        <w:t xml:space="preserve">A. </w:t>
      </w:r>
      <w:r w:rsidRPr="006B5BEF">
        <w:rPr>
          <w:rFonts w:ascii="Times New Roman" w:eastAsia="Calibri" w:hAnsi="Times New Roman" w:cs="Times New Roman"/>
          <w:color w:val="000000" w:themeColor="text1"/>
          <w:position w:val="-24"/>
        </w:rPr>
        <w:object w:dxaOrig="320" w:dyaOrig="620" w14:anchorId="6C21E1C0">
          <v:shape id="_x0000_i5306" type="#_x0000_t75" style="width:16.5pt;height:30.5pt" o:ole="">
            <v:imagedata r:id="rId8166" o:title=""/>
          </v:shape>
          <o:OLEObject Type="Embed" ProgID="Equation.DSMT4" ShapeID="_x0000_i5306" DrawAspect="Content" ObjectID="_1757816346" r:id="rId8167"/>
        </w:object>
      </w:r>
      <w:r w:rsidRPr="006B5BEF">
        <w:rPr>
          <w:rFonts w:ascii="Times New Roman" w:eastAsia="Calibri" w:hAnsi="Times New Roman" w:cs="Times New Roman"/>
          <w:color w:val="000000" w:themeColor="text1"/>
        </w:rPr>
        <w:t>.</w:t>
      </w:r>
      <w:r w:rsidRPr="006B5BEF">
        <w:rPr>
          <w:rFonts w:ascii="Times New Roman" w:eastAsia="Calibri" w:hAnsi="Times New Roman" w:cs="Times New Roman"/>
          <w:b/>
          <w:color w:val="000000" w:themeColor="text1"/>
        </w:rPr>
        <w:tab/>
      </w:r>
      <w:r w:rsidRPr="006B5BEF">
        <w:rPr>
          <w:rFonts w:ascii="Times New Roman" w:eastAsia="Calibri" w:hAnsi="Times New Roman" w:cs="Times New Roman"/>
          <w:b/>
          <w:color w:val="000000" w:themeColor="text1"/>
          <w:u w:val="single"/>
        </w:rPr>
        <w:t>B</w:t>
      </w:r>
      <w:r w:rsidRPr="006B5BEF">
        <w:rPr>
          <w:rFonts w:ascii="Times New Roman" w:eastAsia="Calibri" w:hAnsi="Times New Roman" w:cs="Times New Roman"/>
          <w:b/>
          <w:color w:val="000000" w:themeColor="text1"/>
        </w:rPr>
        <w:t xml:space="preserve">. </w:t>
      </w:r>
      <w:r w:rsidRPr="006B5BEF">
        <w:rPr>
          <w:rFonts w:ascii="Times New Roman" w:eastAsia="Calibri" w:hAnsi="Times New Roman" w:cs="Times New Roman"/>
          <w:color w:val="000000" w:themeColor="text1"/>
          <w:position w:val="-24"/>
        </w:rPr>
        <w:object w:dxaOrig="220" w:dyaOrig="620" w14:anchorId="6ADE66A1">
          <v:shape id="_x0000_i5307" type="#_x0000_t75" style="width:11.5pt;height:30.5pt" o:ole="">
            <v:imagedata r:id="rId8168" o:title=""/>
          </v:shape>
          <o:OLEObject Type="Embed" ProgID="Equation.DSMT4" ShapeID="_x0000_i5307" DrawAspect="Content" ObjectID="_1757816347" r:id="rId8169"/>
        </w:object>
      </w:r>
      <w:r w:rsidRPr="006B5BEF">
        <w:rPr>
          <w:rFonts w:ascii="Times New Roman" w:eastAsia="Calibri" w:hAnsi="Times New Roman" w:cs="Times New Roman"/>
          <w:color w:val="000000" w:themeColor="text1"/>
        </w:rPr>
        <w:t>.</w:t>
      </w:r>
      <w:r w:rsidRPr="006B5BEF">
        <w:rPr>
          <w:rFonts w:ascii="Times New Roman" w:eastAsia="Calibri" w:hAnsi="Times New Roman" w:cs="Times New Roman"/>
          <w:b/>
          <w:color w:val="000000" w:themeColor="text1"/>
        </w:rPr>
        <w:tab/>
        <w:t xml:space="preserve">C. </w:t>
      </w:r>
      <w:r w:rsidRPr="006B5BEF">
        <w:rPr>
          <w:rFonts w:ascii="Times New Roman" w:eastAsia="Calibri" w:hAnsi="Times New Roman" w:cs="Times New Roman"/>
          <w:color w:val="000000" w:themeColor="text1"/>
          <w:position w:val="-24"/>
        </w:rPr>
        <w:object w:dxaOrig="360" w:dyaOrig="620" w14:anchorId="71140D45">
          <v:shape id="_x0000_i5308" type="#_x0000_t75" style="width:19pt;height:30.5pt" o:ole="">
            <v:imagedata r:id="rId8170" o:title=""/>
          </v:shape>
          <o:OLEObject Type="Embed" ProgID="Equation.DSMT4" ShapeID="_x0000_i5308" DrawAspect="Content" ObjectID="_1757816348" r:id="rId8171"/>
        </w:object>
      </w:r>
      <w:r w:rsidRPr="006B5BEF">
        <w:rPr>
          <w:rFonts w:ascii="Times New Roman" w:eastAsia="Calibri" w:hAnsi="Times New Roman" w:cs="Times New Roman"/>
          <w:color w:val="000000" w:themeColor="text1"/>
        </w:rPr>
        <w:t>.</w:t>
      </w:r>
      <w:r w:rsidRPr="006B5BEF">
        <w:rPr>
          <w:rFonts w:ascii="Times New Roman" w:eastAsia="Calibri" w:hAnsi="Times New Roman" w:cs="Times New Roman"/>
          <w:b/>
          <w:color w:val="000000" w:themeColor="text1"/>
        </w:rPr>
        <w:tab/>
        <w:t xml:space="preserve">D. </w:t>
      </w:r>
      <w:r w:rsidRPr="006B5BEF">
        <w:rPr>
          <w:rFonts w:ascii="Times New Roman" w:eastAsia="Calibri" w:hAnsi="Times New Roman" w:cs="Times New Roman"/>
          <w:color w:val="000000" w:themeColor="text1"/>
          <w:position w:val="-24"/>
        </w:rPr>
        <w:object w:dxaOrig="320" w:dyaOrig="620" w14:anchorId="294E07BB">
          <v:shape id="_x0000_i5309" type="#_x0000_t75" style="width:15.5pt;height:30.5pt" o:ole="">
            <v:imagedata r:id="rId8172" o:title=""/>
          </v:shape>
          <o:OLEObject Type="Embed" ProgID="Equation.DSMT4" ShapeID="_x0000_i5309" DrawAspect="Content" ObjectID="_1757816349" r:id="rId8173"/>
        </w:object>
      </w:r>
      <w:r w:rsidRPr="006B5BEF">
        <w:rPr>
          <w:rFonts w:ascii="Times New Roman" w:eastAsia="Calibri" w:hAnsi="Times New Roman" w:cs="Times New Roman"/>
          <w:color w:val="000000" w:themeColor="text1"/>
        </w:rPr>
        <w:t>.</w:t>
      </w:r>
    </w:p>
    <w:p w14:paraId="211827CD" w14:textId="77777777" w:rsidR="00E23A71" w:rsidRPr="006B5BEF" w:rsidRDefault="00E23A71" w:rsidP="00E23A71">
      <w:pPr>
        <w:tabs>
          <w:tab w:val="left" w:pos="547"/>
          <w:tab w:val="left" w:pos="992"/>
        </w:tabs>
        <w:spacing w:line="312" w:lineRule="auto"/>
        <w:contextualSpacing/>
        <w:rPr>
          <w:rFonts w:ascii="Times New Roman" w:eastAsia="Calibri" w:hAnsi="Times New Roman" w:cs="Times New Roman"/>
          <w:color w:val="000000" w:themeColor="text1"/>
          <w:lang w:val="pt-BR"/>
        </w:rPr>
      </w:pPr>
      <w:r w:rsidRPr="006B5BEF">
        <w:rPr>
          <w:rFonts w:ascii="Times New Roman" w:eastAsia="Calibri" w:hAnsi="Times New Roman" w:cs="Times New Roman"/>
          <w:b/>
          <w:color w:val="000000" w:themeColor="text1"/>
          <w:lang w:val="pt-BR"/>
        </w:rPr>
        <w:t>Câu 3.</w:t>
      </w:r>
      <w:r w:rsidRPr="006B5BEF">
        <w:rPr>
          <w:rFonts w:ascii="Times New Roman" w:eastAsia="Calibri" w:hAnsi="Times New Roman" w:cs="Times New Roman"/>
          <w:b/>
          <w:color w:val="000000" w:themeColor="text1"/>
          <w:lang w:val="pt-BR"/>
        </w:rPr>
        <w:tab/>
      </w:r>
      <w:r w:rsidRPr="006B5BEF">
        <w:rPr>
          <w:rFonts w:ascii="Times New Roman" w:eastAsia="Calibri" w:hAnsi="Times New Roman" w:cs="Times New Roman"/>
          <w:color w:val="000000" w:themeColor="text1"/>
        </w:rPr>
        <w:t>Một đội hỗ trợ điểm chích ngừa vắc xin Covid 19 của Trung tâm GDTX Chu Văn An có 10 người trong đó có 4 nam và 6 nữ. Chọn ngẫu nhiên 2 người để hỗ trợ điền thông tin. Xác suất để 2 người được chọn gồm 1 nam và 1 nữ bằng</w:t>
      </w:r>
    </w:p>
    <w:p w14:paraId="36BB9EBE"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color w:val="000000" w:themeColor="text1"/>
          <w:lang w:val="pt-BR"/>
        </w:rPr>
      </w:pPr>
      <w:r w:rsidRPr="006B5BEF">
        <w:rPr>
          <w:rFonts w:ascii="Times New Roman" w:hAnsi="Times New Roman" w:cs="Times New Roman"/>
          <w:b/>
          <w:color w:val="000000" w:themeColor="text1"/>
          <w:lang w:val="pt-BR"/>
        </w:rPr>
        <w:tab/>
        <w:t xml:space="preserve">A. </w:t>
      </w:r>
      <w:r w:rsidRPr="006B5BEF">
        <w:rPr>
          <w:rFonts w:ascii="Times New Roman" w:hAnsi="Times New Roman" w:cs="Times New Roman"/>
          <w:noProof/>
          <w:color w:val="000000" w:themeColor="text1"/>
          <w:position w:val="-24"/>
        </w:rPr>
        <w:object w:dxaOrig="240" w:dyaOrig="620" w14:anchorId="318B478F">
          <v:shape id="_x0000_i5310" type="#_x0000_t75" style="width:12pt;height:30.5pt" o:ole="">
            <v:imagedata r:id="rId8174" o:title=""/>
          </v:shape>
          <o:OLEObject Type="Embed" ProgID="Equation.DSMT4" ShapeID="_x0000_i5310" DrawAspect="Content" ObjectID="_1757816350" r:id="rId8175"/>
        </w:object>
      </w:r>
      <w:r w:rsidRPr="006B5BEF">
        <w:rPr>
          <w:rFonts w:ascii="Times New Roman" w:hAnsi="Times New Roman" w:cs="Times New Roman"/>
          <w:color w:val="000000" w:themeColor="text1"/>
          <w:lang w:val="pt-BR"/>
        </w:rPr>
        <w:t>.</w:t>
      </w:r>
      <w:r w:rsidRPr="006B5BEF">
        <w:rPr>
          <w:rFonts w:ascii="Times New Roman" w:hAnsi="Times New Roman" w:cs="Times New Roman"/>
          <w:color w:val="000000" w:themeColor="text1"/>
          <w:lang w:val="pt-BR"/>
        </w:rPr>
        <w:tab/>
      </w:r>
      <w:r w:rsidRPr="006B5BEF">
        <w:rPr>
          <w:rFonts w:ascii="Times New Roman" w:hAnsi="Times New Roman" w:cs="Times New Roman"/>
          <w:b/>
          <w:color w:val="000000" w:themeColor="text1"/>
          <w:lang w:val="pt-BR"/>
        </w:rPr>
        <w:t xml:space="preserve">B. </w:t>
      </w:r>
      <w:r w:rsidRPr="006B5BEF">
        <w:rPr>
          <w:rFonts w:ascii="Times New Roman" w:hAnsi="Times New Roman" w:cs="Times New Roman"/>
          <w:noProof/>
          <w:color w:val="000000" w:themeColor="text1"/>
          <w:position w:val="-24"/>
        </w:rPr>
        <w:object w:dxaOrig="320" w:dyaOrig="620" w14:anchorId="4744FC62">
          <v:shape id="_x0000_i5311" type="#_x0000_t75" style="width:15.5pt;height:30.5pt" o:ole="">
            <v:imagedata r:id="rId8176" o:title=""/>
          </v:shape>
          <o:OLEObject Type="Embed" ProgID="Equation.DSMT4" ShapeID="_x0000_i5311" DrawAspect="Content" ObjectID="_1757816351" r:id="rId8177"/>
        </w:object>
      </w:r>
      <w:r w:rsidRPr="006B5BEF">
        <w:rPr>
          <w:rFonts w:ascii="Times New Roman" w:hAnsi="Times New Roman" w:cs="Times New Roman"/>
          <w:color w:val="000000" w:themeColor="text1"/>
          <w:lang w:val="pt-BR"/>
        </w:rPr>
        <w:t>.</w:t>
      </w:r>
      <w:r w:rsidRPr="006B5BEF">
        <w:rPr>
          <w:rFonts w:ascii="Times New Roman" w:hAnsi="Times New Roman" w:cs="Times New Roman"/>
          <w:color w:val="000000" w:themeColor="text1"/>
          <w:lang w:val="pt-BR"/>
        </w:rPr>
        <w:tab/>
      </w:r>
      <w:r w:rsidRPr="006B5BEF">
        <w:rPr>
          <w:rFonts w:ascii="Times New Roman" w:hAnsi="Times New Roman" w:cs="Times New Roman"/>
          <w:b/>
          <w:color w:val="000000" w:themeColor="text1"/>
          <w:u w:val="single"/>
          <w:lang w:val="pt-BR"/>
        </w:rPr>
        <w:t>C</w:t>
      </w:r>
      <w:r w:rsidRPr="006B5BEF">
        <w:rPr>
          <w:rFonts w:ascii="Times New Roman" w:hAnsi="Times New Roman" w:cs="Times New Roman"/>
          <w:b/>
          <w:color w:val="000000" w:themeColor="text1"/>
          <w:lang w:val="pt-BR"/>
        </w:rPr>
        <w:t xml:space="preserve">. </w:t>
      </w:r>
      <w:r w:rsidRPr="006B5BEF">
        <w:rPr>
          <w:rFonts w:ascii="Times New Roman" w:hAnsi="Times New Roman" w:cs="Times New Roman"/>
          <w:noProof/>
          <w:color w:val="000000" w:themeColor="text1"/>
          <w:position w:val="-24"/>
        </w:rPr>
        <w:object w:dxaOrig="320" w:dyaOrig="620" w14:anchorId="3C9327B9">
          <v:shape id="_x0000_i5312" type="#_x0000_t75" style="width:15.5pt;height:30.5pt" o:ole="">
            <v:imagedata r:id="rId8178" o:title=""/>
          </v:shape>
          <o:OLEObject Type="Embed" ProgID="Equation.DSMT4" ShapeID="_x0000_i5312" DrawAspect="Content" ObjectID="_1757816352" r:id="rId8179"/>
        </w:object>
      </w:r>
      <w:r w:rsidRPr="006B5BEF">
        <w:rPr>
          <w:rFonts w:ascii="Times New Roman" w:hAnsi="Times New Roman" w:cs="Times New Roman"/>
          <w:color w:val="000000" w:themeColor="text1"/>
          <w:lang w:val="pt-BR"/>
        </w:rPr>
        <w:t>.</w:t>
      </w:r>
      <w:r w:rsidRPr="006B5BEF">
        <w:rPr>
          <w:rFonts w:ascii="Times New Roman" w:hAnsi="Times New Roman" w:cs="Times New Roman"/>
          <w:color w:val="000000" w:themeColor="text1"/>
          <w:lang w:val="pt-BR"/>
        </w:rPr>
        <w:tab/>
      </w:r>
      <w:r w:rsidRPr="006B5BEF">
        <w:rPr>
          <w:rFonts w:ascii="Times New Roman" w:hAnsi="Times New Roman" w:cs="Times New Roman"/>
          <w:b/>
          <w:color w:val="000000" w:themeColor="text1"/>
          <w:lang w:val="pt-BR"/>
        </w:rPr>
        <w:t xml:space="preserve">D. </w:t>
      </w:r>
      <w:r w:rsidRPr="006B5BEF">
        <w:rPr>
          <w:rFonts w:ascii="Times New Roman" w:hAnsi="Times New Roman" w:cs="Times New Roman"/>
          <w:noProof/>
          <w:color w:val="000000" w:themeColor="text1"/>
          <w:position w:val="-24"/>
        </w:rPr>
        <w:object w:dxaOrig="320" w:dyaOrig="620" w14:anchorId="7467C22A">
          <v:shape id="_x0000_i5313" type="#_x0000_t75" style="width:16.5pt;height:30.5pt" o:ole="">
            <v:imagedata r:id="rId8180" o:title=""/>
          </v:shape>
          <o:OLEObject Type="Embed" ProgID="Equation.DSMT4" ShapeID="_x0000_i5313" DrawAspect="Content" ObjectID="_1757816353" r:id="rId8181"/>
        </w:object>
      </w:r>
      <w:r w:rsidRPr="006B5BEF">
        <w:rPr>
          <w:rFonts w:ascii="Times New Roman" w:hAnsi="Times New Roman" w:cs="Times New Roman"/>
          <w:color w:val="000000" w:themeColor="text1"/>
          <w:lang w:val="pt-BR"/>
        </w:rPr>
        <w:t>.</w:t>
      </w:r>
    </w:p>
    <w:p w14:paraId="56C5AC80" w14:textId="77777777" w:rsidR="00E23A71" w:rsidRPr="006B5BEF" w:rsidRDefault="00E23A71" w:rsidP="00E23A71">
      <w:pPr>
        <w:tabs>
          <w:tab w:val="left" w:pos="547"/>
          <w:tab w:val="left" w:pos="992"/>
        </w:tabs>
        <w:spacing w:line="312" w:lineRule="auto"/>
        <w:contextualSpacing/>
        <w:jc w:val="both"/>
        <w:rPr>
          <w:rFonts w:ascii="Times New Roman" w:eastAsia="Calibri" w:hAnsi="Times New Roman" w:cs="Times New Roman"/>
          <w:color w:val="000000" w:themeColor="text1"/>
        </w:rPr>
      </w:pPr>
      <w:r w:rsidRPr="006B5BEF">
        <w:rPr>
          <w:rFonts w:ascii="Times New Roman" w:eastAsia="Calibri" w:hAnsi="Times New Roman" w:cs="Times New Roman"/>
          <w:b/>
          <w:bCs/>
          <w:color w:val="000000" w:themeColor="text1"/>
        </w:rPr>
        <w:t>Câu 4.</w:t>
      </w:r>
      <w:r w:rsidRPr="006B5BEF">
        <w:rPr>
          <w:rFonts w:ascii="Times New Roman" w:eastAsia="Calibri" w:hAnsi="Times New Roman" w:cs="Times New Roman"/>
          <w:color w:val="000000" w:themeColor="text1"/>
        </w:rPr>
        <w:t xml:space="preserve"> Một hộp đựng tám thẻ được ghi số từ </w:t>
      </w:r>
      <w:r w:rsidRPr="006B5BEF">
        <w:rPr>
          <w:rFonts w:ascii="Times New Roman" w:eastAsia="Calibri" w:hAnsi="Times New Roman" w:cs="Times New Roman"/>
          <w:color w:val="000000" w:themeColor="text1"/>
          <w:position w:val="-4"/>
        </w:rPr>
        <w:object w:dxaOrig="139" w:dyaOrig="260" w14:anchorId="4B90BCEB">
          <v:shape id="_x0000_i5314" type="#_x0000_t75" style="width:7pt;height:12.5pt" o:ole="">
            <v:imagedata r:id="rId8182" o:title=""/>
          </v:shape>
          <o:OLEObject Type="Embed" ProgID="Equation.DSMT4" ShapeID="_x0000_i5314" DrawAspect="Content" ObjectID="_1757816354" r:id="rId8183"/>
        </w:object>
      </w:r>
      <w:r w:rsidRPr="006B5BEF">
        <w:rPr>
          <w:rFonts w:ascii="Times New Roman" w:eastAsia="Calibri" w:hAnsi="Times New Roman" w:cs="Times New Roman"/>
          <w:color w:val="000000" w:themeColor="text1"/>
        </w:rPr>
        <w:t xml:space="preserve"> đến </w:t>
      </w:r>
      <w:r w:rsidRPr="006B5BEF">
        <w:rPr>
          <w:rFonts w:ascii="Times New Roman" w:eastAsia="Calibri" w:hAnsi="Times New Roman" w:cs="Times New Roman"/>
          <w:color w:val="000000" w:themeColor="text1"/>
          <w:position w:val="-6"/>
        </w:rPr>
        <w:object w:dxaOrig="180" w:dyaOrig="279" w14:anchorId="0AAC605C">
          <v:shape id="_x0000_i5315" type="#_x0000_t75" style="width:9pt;height:14.5pt" o:ole="">
            <v:imagedata r:id="rId8184" o:title=""/>
          </v:shape>
          <o:OLEObject Type="Embed" ProgID="Equation.DSMT4" ShapeID="_x0000_i5315" DrawAspect="Content" ObjectID="_1757816355" r:id="rId8185"/>
        </w:object>
      </w:r>
      <w:r w:rsidRPr="006B5BEF">
        <w:rPr>
          <w:rFonts w:ascii="Times New Roman" w:eastAsia="Calibri" w:hAnsi="Times New Roman" w:cs="Times New Roman"/>
          <w:color w:val="000000" w:themeColor="text1"/>
        </w:rPr>
        <w:t>. Lấy ngẫu nhiên từ hộp đó hai thẻ sau đó lấy số được ghi trên thẻ cộng lại với nhau. Tính xác suất để kết quả nhận được bằng 8.</w:t>
      </w:r>
    </w:p>
    <w:p w14:paraId="78777D4B"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color w:val="000000" w:themeColor="text1"/>
        </w:rPr>
      </w:pPr>
      <w:r w:rsidRPr="006B5BEF">
        <w:rPr>
          <w:rFonts w:ascii="Times New Roman" w:hAnsi="Times New Roman" w:cs="Times New Roman"/>
          <w:b/>
          <w:color w:val="000000" w:themeColor="text1"/>
        </w:rPr>
        <w:tab/>
        <w:t xml:space="preserve">A. </w:t>
      </w:r>
      <w:r w:rsidRPr="006B5BEF">
        <w:rPr>
          <w:rFonts w:ascii="Times New Roman" w:hAnsi="Times New Roman" w:cs="Times New Roman"/>
          <w:color w:val="000000" w:themeColor="text1"/>
          <w:position w:val="-24"/>
        </w:rPr>
        <w:object w:dxaOrig="220" w:dyaOrig="620" w14:anchorId="11F96CDC">
          <v:shape id="_x0000_i5316" type="#_x0000_t75" style="width:11.5pt;height:30.5pt" o:ole="">
            <v:imagedata r:id="rId8186" o:title=""/>
          </v:shape>
          <o:OLEObject Type="Embed" ProgID="Equation.DSMT4" ShapeID="_x0000_i5316" DrawAspect="Content" ObjectID="_1757816356" r:id="rId8187"/>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220" w:dyaOrig="620" w14:anchorId="28D1F9AF">
          <v:shape id="_x0000_i5317" type="#_x0000_t75" style="width:11.5pt;height:30.5pt" o:ole="">
            <v:imagedata r:id="rId8188" o:title=""/>
          </v:shape>
          <o:OLEObject Type="Embed" ProgID="Equation.DSMT4" ShapeID="_x0000_i5317" DrawAspect="Content" ObjectID="_1757816357" r:id="rId8189"/>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340" w:dyaOrig="620" w14:anchorId="1A64662C">
          <v:shape id="_x0000_i5318" type="#_x0000_t75" style="width:17.5pt;height:30.5pt" o:ole="">
            <v:imagedata r:id="rId8190" o:title=""/>
          </v:shape>
          <o:OLEObject Type="Embed" ProgID="Equation.DSMT4" ShapeID="_x0000_i5318" DrawAspect="Content" ObjectID="_1757816358" r:id="rId8191"/>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D</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320" w:dyaOrig="620" w14:anchorId="18B07749">
          <v:shape id="_x0000_i5319" type="#_x0000_t75" style="width:15.5pt;height:30.5pt" o:ole="">
            <v:imagedata r:id="rId8192" o:title=""/>
          </v:shape>
          <o:OLEObject Type="Embed" ProgID="Equation.DSMT4" ShapeID="_x0000_i5319" DrawAspect="Content" ObjectID="_1757816359" r:id="rId8193"/>
        </w:object>
      </w:r>
      <w:r w:rsidRPr="006B5BEF">
        <w:rPr>
          <w:rFonts w:ascii="Times New Roman" w:hAnsi="Times New Roman" w:cs="Times New Roman"/>
          <w:color w:val="000000" w:themeColor="text1"/>
        </w:rPr>
        <w:t>.</w:t>
      </w:r>
    </w:p>
    <w:p w14:paraId="1B0E9B70" w14:textId="77777777" w:rsidR="00E23A71" w:rsidRPr="006B5BEF" w:rsidRDefault="00E23A71" w:rsidP="00E23A71">
      <w:pPr>
        <w:tabs>
          <w:tab w:val="left" w:pos="547"/>
          <w:tab w:val="left" w:pos="992"/>
        </w:tabs>
        <w:spacing w:line="312" w:lineRule="auto"/>
        <w:contextualSpacing/>
        <w:rPr>
          <w:rFonts w:ascii="Times New Roman" w:eastAsia="Calibri" w:hAnsi="Times New Roman" w:cs="Times New Roman"/>
          <w:color w:val="000000" w:themeColor="text1"/>
        </w:rPr>
      </w:pPr>
      <w:r w:rsidRPr="006B5BEF">
        <w:rPr>
          <w:rFonts w:ascii="Times New Roman" w:hAnsi="Times New Roman" w:cs="Times New Roman"/>
          <w:b/>
          <w:bCs/>
          <w:color w:val="000000" w:themeColor="text1"/>
        </w:rPr>
        <w:t>Câu 5.</w:t>
      </w:r>
      <w:r w:rsidRPr="006B5BEF">
        <w:rPr>
          <w:rFonts w:ascii="Times New Roman" w:hAnsi="Times New Roman" w:cs="Times New Roman"/>
          <w:color w:val="000000" w:themeColor="text1"/>
        </w:rPr>
        <w:t xml:space="preserve"> </w:t>
      </w:r>
      <w:r w:rsidRPr="006B5BEF">
        <w:rPr>
          <w:rFonts w:ascii="Times New Roman" w:eastAsia="Calibri" w:hAnsi="Times New Roman" w:cs="Times New Roman"/>
          <w:color w:val="000000" w:themeColor="text1"/>
        </w:rPr>
        <w:t>Đội Tuổi trẻ trong chiến dịch Hoa Phượng Đỏ của Trung tâm GDTX Chu Văn An có 15 thành viên trong đó có 9 bạn là học sinh khối 12 và 6 bạn là học sinh khối 11. Chọn ngẫu nhiên 3 bạn để đi làm nhiệm vụ hỗ trợ tuyên truyền giữ gìn vệ sinh môi trường sống. Xác suất để 3 bạn được chọn có 2 bạn là học sinh khối 12 bằng</w:t>
      </w:r>
    </w:p>
    <w:p w14:paraId="1A6DCE76"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color w:val="000000" w:themeColor="text1"/>
        </w:rPr>
      </w:pPr>
      <w:r w:rsidRPr="006B5BEF">
        <w:rPr>
          <w:rFonts w:ascii="Times New Roman" w:hAnsi="Times New Roman" w:cs="Times New Roman"/>
          <w:b/>
          <w:color w:val="000000" w:themeColor="text1"/>
        </w:rPr>
        <w:tab/>
      </w:r>
      <w:r w:rsidRPr="006B5BEF">
        <w:rPr>
          <w:rFonts w:ascii="Times New Roman" w:hAnsi="Times New Roman" w:cs="Times New Roman"/>
          <w:b/>
          <w:color w:val="000000" w:themeColor="text1"/>
          <w:u w:val="single"/>
        </w:rPr>
        <w:t>A</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480" w:dyaOrig="620" w14:anchorId="44DCE211">
          <v:shape id="_x0000_i5320" type="#_x0000_t75" style="width:24pt;height:30.5pt" o:ole="">
            <v:imagedata r:id="rId8194" o:title=""/>
          </v:shape>
          <o:OLEObject Type="Embed" ProgID="Equation.DSMT4" ShapeID="_x0000_i5320" DrawAspect="Content" ObjectID="_1757816360" r:id="rId8195"/>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340" w:dyaOrig="620" w14:anchorId="68D98901">
          <v:shape id="_x0000_i5321" type="#_x0000_t75" style="width:17.5pt;height:30.5pt" o:ole="">
            <v:imagedata r:id="rId8196" o:title=""/>
          </v:shape>
          <o:OLEObject Type="Embed" ProgID="Equation.DSMT4" ShapeID="_x0000_i5321" DrawAspect="Content" ObjectID="_1757816361" r:id="rId8197"/>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460" w:dyaOrig="620" w14:anchorId="7C69DB9A">
          <v:shape id="_x0000_i5322" type="#_x0000_t75" style="width:23pt;height:30.5pt" o:ole="">
            <v:imagedata r:id="rId8198" o:title=""/>
          </v:shape>
          <o:OLEObject Type="Embed" ProgID="Equation.DSMT4" ShapeID="_x0000_i5322" DrawAspect="Content" ObjectID="_1757816362" r:id="rId8199"/>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D. </w:t>
      </w:r>
      <w:r w:rsidRPr="006B5BEF">
        <w:rPr>
          <w:rFonts w:ascii="Times New Roman" w:hAnsi="Times New Roman" w:cs="Times New Roman"/>
          <w:color w:val="000000" w:themeColor="text1"/>
          <w:position w:val="-24"/>
        </w:rPr>
        <w:object w:dxaOrig="460" w:dyaOrig="620" w14:anchorId="041AA6E6">
          <v:shape id="_x0000_i5323" type="#_x0000_t75" style="width:23pt;height:30.5pt" o:ole="">
            <v:imagedata r:id="rId8200" o:title=""/>
          </v:shape>
          <o:OLEObject Type="Embed" ProgID="Equation.DSMT4" ShapeID="_x0000_i5323" DrawAspect="Content" ObjectID="_1757816363" r:id="rId8201"/>
        </w:object>
      </w:r>
      <w:r w:rsidRPr="006B5BEF">
        <w:rPr>
          <w:rFonts w:ascii="Times New Roman" w:hAnsi="Times New Roman" w:cs="Times New Roman"/>
          <w:color w:val="000000" w:themeColor="text1"/>
        </w:rPr>
        <w:t>.</w:t>
      </w:r>
    </w:p>
    <w:p w14:paraId="0196563E" w14:textId="77777777" w:rsidR="00E23A71" w:rsidRPr="006B5BEF" w:rsidRDefault="00E23A71" w:rsidP="00E23A71">
      <w:pPr>
        <w:tabs>
          <w:tab w:val="left" w:pos="547"/>
          <w:tab w:val="left" w:pos="992"/>
        </w:tabs>
        <w:spacing w:line="312" w:lineRule="auto"/>
        <w:contextualSpacing/>
        <w:jc w:val="both"/>
        <w:rPr>
          <w:rFonts w:ascii="Times New Roman" w:eastAsia="Calibri" w:hAnsi="Times New Roman" w:cs="Times New Roman"/>
          <w:b/>
          <w:color w:val="000000" w:themeColor="text1"/>
        </w:rPr>
      </w:pPr>
      <w:r w:rsidRPr="006B5BEF">
        <w:rPr>
          <w:rFonts w:ascii="Times New Roman" w:hAnsi="Times New Roman" w:cs="Times New Roman"/>
          <w:b/>
          <w:bCs/>
          <w:color w:val="000000" w:themeColor="text1"/>
        </w:rPr>
        <w:t>Câu 6.</w:t>
      </w:r>
      <w:r w:rsidRPr="006B5BEF">
        <w:rPr>
          <w:rFonts w:ascii="Times New Roman" w:hAnsi="Times New Roman" w:cs="Times New Roman"/>
          <w:color w:val="000000" w:themeColor="text1"/>
        </w:rPr>
        <w:t xml:space="preserve"> </w:t>
      </w:r>
      <w:r w:rsidRPr="006B5BEF">
        <w:rPr>
          <w:rFonts w:ascii="Times New Roman" w:eastAsia="Calibri" w:hAnsi="Times New Roman" w:cs="Times New Roman"/>
          <w:color w:val="000000" w:themeColor="text1"/>
          <w:lang w:val="sv-SE"/>
        </w:rPr>
        <w:t xml:space="preserve">Xác suất sút bóng thành công tại chấm </w:t>
      </w:r>
      <w:r w:rsidRPr="006B5BEF">
        <w:rPr>
          <w:rFonts w:ascii="Times New Roman" w:eastAsia="Calibri" w:hAnsi="Times New Roman" w:cs="Times New Roman"/>
          <w:color w:val="000000" w:themeColor="text1"/>
          <w:position w:val="-4"/>
        </w:rPr>
        <w:object w:dxaOrig="276" w:dyaOrig="276" w14:anchorId="0D817417">
          <v:shape id="_x0000_i5324" type="#_x0000_t75" style="width:13pt;height:13pt" o:ole="">
            <v:imagedata r:id="rId8202" o:title=""/>
          </v:shape>
          <o:OLEObject Type="Embed" ProgID="Equation.DSMT4" ShapeID="_x0000_i5324" DrawAspect="Content" ObjectID="_1757816364" r:id="rId8203"/>
        </w:object>
      </w:r>
      <w:r w:rsidRPr="006B5BEF">
        <w:rPr>
          <w:rFonts w:ascii="Times New Roman" w:eastAsia="Calibri" w:hAnsi="Times New Roman" w:cs="Times New Roman"/>
          <w:color w:val="000000" w:themeColor="text1"/>
          <w:lang w:val="sv-SE"/>
        </w:rPr>
        <w:t xml:space="preserve"> mét của hai cầu thủ Quang Hải và Văn Đức lần lượt là </w:t>
      </w:r>
      <w:r w:rsidRPr="006B5BEF">
        <w:rPr>
          <w:rFonts w:ascii="Times New Roman" w:eastAsia="Calibri" w:hAnsi="Times New Roman" w:cs="Times New Roman"/>
          <w:color w:val="000000" w:themeColor="text1"/>
          <w:position w:val="-10"/>
        </w:rPr>
        <w:object w:dxaOrig="372" w:dyaOrig="312" w14:anchorId="3A4F421D">
          <v:shape id="_x0000_i5325" type="#_x0000_t75" style="width:19pt;height:15.5pt" o:ole="">
            <v:imagedata r:id="rId8204" o:title=""/>
          </v:shape>
          <o:OLEObject Type="Embed" ProgID="Equation.DSMT4" ShapeID="_x0000_i5325" DrawAspect="Content" ObjectID="_1757816365" r:id="rId8205"/>
        </w:object>
      </w:r>
      <w:r w:rsidRPr="006B5BEF">
        <w:rPr>
          <w:rFonts w:ascii="Times New Roman" w:eastAsia="Calibri" w:hAnsi="Times New Roman" w:cs="Times New Roman"/>
          <w:color w:val="000000" w:themeColor="text1"/>
          <w:lang w:val="sv-SE"/>
        </w:rPr>
        <w:t xml:space="preserve"> và </w:t>
      </w:r>
      <w:r w:rsidRPr="006B5BEF">
        <w:rPr>
          <w:rFonts w:ascii="Times New Roman" w:eastAsia="Calibri" w:hAnsi="Times New Roman" w:cs="Times New Roman"/>
          <w:color w:val="000000" w:themeColor="text1"/>
          <w:position w:val="-10"/>
        </w:rPr>
        <w:object w:dxaOrig="380" w:dyaOrig="320" w14:anchorId="0DA82F60">
          <v:shape id="_x0000_i5326" type="#_x0000_t75" style="width:19pt;height:16.5pt" o:ole="">
            <v:imagedata r:id="rId8206" o:title=""/>
          </v:shape>
          <o:OLEObject Type="Embed" ProgID="Equation.DSMT4" ShapeID="_x0000_i5326" DrawAspect="Content" ObjectID="_1757816366" r:id="rId8207"/>
        </w:object>
      </w:r>
      <w:r w:rsidRPr="006B5BEF">
        <w:rPr>
          <w:rFonts w:ascii="Times New Roman" w:eastAsia="Calibri" w:hAnsi="Times New Roman" w:cs="Times New Roman"/>
          <w:color w:val="000000" w:themeColor="text1"/>
          <w:lang w:val="sv-SE"/>
        </w:rPr>
        <w:t xml:space="preserve">. Biết mỗi cầu thủ sút một quả tại chấm </w:t>
      </w:r>
      <w:r w:rsidRPr="006B5BEF">
        <w:rPr>
          <w:rFonts w:ascii="Times New Roman" w:eastAsia="Calibri" w:hAnsi="Times New Roman" w:cs="Times New Roman"/>
          <w:color w:val="000000" w:themeColor="text1"/>
          <w:position w:val="-4"/>
        </w:rPr>
        <w:object w:dxaOrig="276" w:dyaOrig="276" w14:anchorId="082E2B61">
          <v:shape id="_x0000_i5327" type="#_x0000_t75" style="width:13pt;height:13pt" o:ole="">
            <v:imagedata r:id="rId8208" o:title=""/>
          </v:shape>
          <o:OLEObject Type="Embed" ProgID="Equation.DSMT4" ShapeID="_x0000_i5327" DrawAspect="Content" ObjectID="_1757816367" r:id="rId8209"/>
        </w:object>
      </w:r>
      <w:r w:rsidRPr="006B5BEF">
        <w:rPr>
          <w:rFonts w:ascii="Times New Roman" w:eastAsia="Calibri" w:hAnsi="Times New Roman" w:cs="Times New Roman"/>
          <w:color w:val="000000" w:themeColor="text1"/>
          <w:lang w:val="sv-SE"/>
        </w:rPr>
        <w:t xml:space="preserve"> mét và hai người sút độc lập. Tính xác suất để hai người sút bóng thành công. </w:t>
      </w:r>
    </w:p>
    <w:p w14:paraId="7F774609" w14:textId="77777777" w:rsidR="00E23A71" w:rsidRPr="006B5BEF" w:rsidRDefault="00E23A71" w:rsidP="00E23A71">
      <w:pPr>
        <w:tabs>
          <w:tab w:val="left" w:pos="547"/>
          <w:tab w:val="left" w:pos="3402"/>
          <w:tab w:val="left" w:pos="5669"/>
          <w:tab w:val="left" w:pos="7937"/>
        </w:tabs>
        <w:spacing w:line="312" w:lineRule="auto"/>
        <w:jc w:val="both"/>
        <w:rPr>
          <w:rFonts w:ascii="Times New Roman" w:eastAsia="Times New Roman" w:hAnsi="Times New Roman" w:cs="Times New Roman"/>
          <w:b/>
          <w:color w:val="000000" w:themeColor="text1"/>
        </w:rPr>
      </w:pPr>
      <w:r w:rsidRPr="006B5BEF">
        <w:rPr>
          <w:rFonts w:ascii="Times New Roman" w:hAnsi="Times New Roman" w:cs="Times New Roman"/>
          <w:b/>
          <w:color w:val="000000" w:themeColor="text1"/>
          <w:lang w:val="sv-SE"/>
        </w:rPr>
        <w:tab/>
      </w:r>
      <w:r w:rsidRPr="006B5BEF">
        <w:rPr>
          <w:rFonts w:ascii="Times New Roman" w:hAnsi="Times New Roman" w:cs="Times New Roman"/>
          <w:b/>
          <w:color w:val="000000" w:themeColor="text1"/>
          <w:u w:val="single"/>
          <w:lang w:val="sv-SE"/>
        </w:rPr>
        <w:t>A</w:t>
      </w:r>
      <w:r w:rsidRPr="006B5BEF">
        <w:rPr>
          <w:rFonts w:ascii="Times New Roman" w:hAnsi="Times New Roman" w:cs="Times New Roman"/>
          <w:b/>
          <w:color w:val="000000" w:themeColor="text1"/>
          <w:lang w:val="sv-SE"/>
        </w:rPr>
        <w:t xml:space="preserve">. </w:t>
      </w:r>
      <w:r w:rsidRPr="006B5BEF">
        <w:rPr>
          <w:rFonts w:ascii="Times New Roman" w:eastAsia="Times New Roman" w:hAnsi="Times New Roman" w:cs="Times New Roman"/>
          <w:color w:val="000000" w:themeColor="text1"/>
          <w:position w:val="-10"/>
        </w:rPr>
        <w:object w:dxaOrig="520" w:dyaOrig="320" w14:anchorId="6E42CFDF">
          <v:shape id="_x0000_i5328" type="#_x0000_t75" style="width:26pt;height:16.5pt" o:ole="">
            <v:imagedata r:id="rId8210" o:title=""/>
          </v:shape>
          <o:OLEObject Type="Embed" ProgID="Equation.DSMT4" ShapeID="_x0000_i5328" DrawAspect="Content" ObjectID="_1757816368" r:id="rId8211"/>
        </w:object>
      </w:r>
      <w:r w:rsidRPr="006B5BEF">
        <w:rPr>
          <w:rFonts w:ascii="Times New Roman" w:hAnsi="Times New Roman" w:cs="Times New Roman"/>
          <w:color w:val="000000" w:themeColor="text1"/>
          <w:lang w:val="sv-SE"/>
        </w:rPr>
        <w:t>.</w:t>
      </w:r>
      <w:r w:rsidRPr="006B5BEF">
        <w:rPr>
          <w:rFonts w:ascii="Times New Roman" w:hAnsi="Times New Roman" w:cs="Times New Roman"/>
          <w:b/>
          <w:color w:val="000000" w:themeColor="text1"/>
          <w:lang w:val="sv-SE"/>
        </w:rPr>
        <w:tab/>
        <w:t xml:space="preserve">B. </w:t>
      </w:r>
      <w:r w:rsidRPr="006B5BEF">
        <w:rPr>
          <w:rFonts w:ascii="Times New Roman" w:eastAsia="Times New Roman" w:hAnsi="Times New Roman" w:cs="Times New Roman"/>
          <w:color w:val="000000" w:themeColor="text1"/>
          <w:position w:val="-10"/>
        </w:rPr>
        <w:object w:dxaOrig="516" w:dyaOrig="312" w14:anchorId="142DA197">
          <v:shape id="_x0000_i5329" type="#_x0000_t75" style="width:25.5pt;height:15.5pt" o:ole="">
            <v:imagedata r:id="rId8212" o:title=""/>
          </v:shape>
          <o:OLEObject Type="Embed" ProgID="Equation.DSMT4" ShapeID="_x0000_i5329" DrawAspect="Content" ObjectID="_1757816369" r:id="rId8213"/>
        </w:object>
      </w:r>
      <w:r w:rsidRPr="006B5BEF">
        <w:rPr>
          <w:rFonts w:ascii="Times New Roman" w:hAnsi="Times New Roman" w:cs="Times New Roman"/>
          <w:color w:val="000000" w:themeColor="text1"/>
          <w:lang w:val="sv-SE"/>
        </w:rPr>
        <w:t>.</w:t>
      </w:r>
      <w:r w:rsidRPr="006B5BEF">
        <w:rPr>
          <w:rFonts w:ascii="Times New Roman" w:hAnsi="Times New Roman" w:cs="Times New Roman"/>
          <w:b/>
          <w:color w:val="000000" w:themeColor="text1"/>
          <w:lang w:val="sv-SE"/>
        </w:rPr>
        <w:tab/>
        <w:t xml:space="preserve">C. </w:t>
      </w:r>
      <w:r w:rsidRPr="006B5BEF">
        <w:rPr>
          <w:rFonts w:ascii="Times New Roman" w:eastAsia="Times New Roman" w:hAnsi="Times New Roman" w:cs="Times New Roman"/>
          <w:color w:val="000000" w:themeColor="text1"/>
          <w:position w:val="-10"/>
        </w:rPr>
        <w:object w:dxaOrig="520" w:dyaOrig="320" w14:anchorId="359CCFD5">
          <v:shape id="_x0000_i5330" type="#_x0000_t75" style="width:25.5pt;height:16.5pt" o:ole="">
            <v:imagedata r:id="rId8214" o:title=""/>
          </v:shape>
          <o:OLEObject Type="Embed" ProgID="Equation.DSMT4" ShapeID="_x0000_i5330" DrawAspect="Content" ObjectID="_1757816370" r:id="rId8215"/>
        </w:object>
      </w:r>
      <w:r w:rsidRPr="006B5BEF">
        <w:rPr>
          <w:rFonts w:ascii="Times New Roman" w:hAnsi="Times New Roman" w:cs="Times New Roman"/>
          <w:color w:val="000000" w:themeColor="text1"/>
          <w:lang w:val="sv-SE"/>
        </w:rPr>
        <w:t>.</w:t>
      </w:r>
      <w:r w:rsidRPr="006B5BEF">
        <w:rPr>
          <w:rFonts w:ascii="Times New Roman" w:hAnsi="Times New Roman" w:cs="Times New Roman"/>
          <w:b/>
          <w:color w:val="000000" w:themeColor="text1"/>
          <w:lang w:val="sv-SE"/>
        </w:rPr>
        <w:tab/>
        <w:t xml:space="preserve">D. </w:t>
      </w:r>
      <w:r w:rsidRPr="006B5BEF">
        <w:rPr>
          <w:rFonts w:ascii="Times New Roman" w:eastAsia="Times New Roman" w:hAnsi="Times New Roman" w:cs="Times New Roman"/>
          <w:color w:val="000000" w:themeColor="text1"/>
          <w:position w:val="-10"/>
        </w:rPr>
        <w:object w:dxaOrig="499" w:dyaOrig="320" w14:anchorId="5BDDFE23">
          <v:shape id="_x0000_i5331" type="#_x0000_t75" style="width:25pt;height:16.5pt" o:ole="">
            <v:imagedata r:id="rId8216" o:title=""/>
          </v:shape>
          <o:OLEObject Type="Embed" ProgID="Equation.DSMT4" ShapeID="_x0000_i5331" DrawAspect="Content" ObjectID="_1757816371" r:id="rId8217"/>
        </w:object>
      </w:r>
      <w:r w:rsidRPr="006B5BEF">
        <w:rPr>
          <w:rFonts w:ascii="Times New Roman" w:hAnsi="Times New Roman" w:cs="Times New Roman"/>
          <w:color w:val="000000" w:themeColor="text1"/>
          <w:lang w:val="sv-SE"/>
        </w:rPr>
        <w:t>.</w:t>
      </w:r>
    </w:p>
    <w:p w14:paraId="1DC6CC59" w14:textId="77777777" w:rsidR="00E23A71" w:rsidRPr="006B5BEF" w:rsidRDefault="00E23A71" w:rsidP="00E23A71">
      <w:pPr>
        <w:tabs>
          <w:tab w:val="left" w:pos="547"/>
          <w:tab w:val="left" w:pos="3402"/>
          <w:tab w:val="left" w:pos="5669"/>
          <w:tab w:val="left" w:pos="7937"/>
        </w:tabs>
        <w:spacing w:line="312" w:lineRule="auto"/>
        <w:rPr>
          <w:rFonts w:ascii="Times New Roman" w:hAnsi="Times New Roman" w:cs="Times New Roman"/>
          <w:color w:val="000000" w:themeColor="text1"/>
        </w:rPr>
      </w:pPr>
      <w:r w:rsidRPr="006B5BEF">
        <w:rPr>
          <w:rFonts w:ascii="Times New Roman" w:hAnsi="Times New Roman" w:cs="Times New Roman"/>
          <w:b/>
          <w:bCs/>
          <w:color w:val="000000" w:themeColor="text1"/>
        </w:rPr>
        <w:t>Câu 7.</w:t>
      </w:r>
      <w:r w:rsidRPr="006B5BEF">
        <w:rPr>
          <w:rFonts w:ascii="Times New Roman" w:hAnsi="Times New Roman" w:cs="Times New Roman"/>
          <w:color w:val="000000" w:themeColor="text1"/>
        </w:rPr>
        <w:t xml:space="preserve"> Một thủ kho có một chùm chìa khóa giống nhau có </w:t>
      </w:r>
      <w:r w:rsidRPr="006B5BEF">
        <w:rPr>
          <w:rFonts w:ascii="Times New Roman" w:hAnsi="Times New Roman" w:cs="Times New Roman"/>
          <w:color w:val="000000" w:themeColor="text1"/>
          <w:position w:val="-6"/>
        </w:rPr>
        <w:object w:dxaOrig="180" w:dyaOrig="279" w14:anchorId="6E6B63CC">
          <v:shape id="_x0000_i5332" type="#_x0000_t75" style="width:9pt;height:14.5pt" o:ole="">
            <v:imagedata r:id="rId8218" o:title=""/>
          </v:shape>
          <o:OLEObject Type="Embed" ProgID="Equation.DSMT4" ShapeID="_x0000_i5332" DrawAspect="Content" ObjectID="_1757816372" r:id="rId8219"/>
        </w:object>
      </w:r>
      <w:r w:rsidRPr="006B5BEF">
        <w:rPr>
          <w:rFonts w:ascii="Times New Roman" w:hAnsi="Times New Roman" w:cs="Times New Roman"/>
          <w:color w:val="000000" w:themeColor="text1"/>
        </w:rPr>
        <w:t xml:space="preserve"> chìa trong đó có </w:t>
      </w:r>
      <w:r w:rsidRPr="006B5BEF">
        <w:rPr>
          <w:rFonts w:ascii="Times New Roman" w:hAnsi="Times New Roman" w:cs="Times New Roman"/>
          <w:color w:val="000000" w:themeColor="text1"/>
          <w:position w:val="-4"/>
        </w:rPr>
        <w:object w:dxaOrig="200" w:dyaOrig="260" w14:anchorId="28E07635">
          <v:shape id="_x0000_i5333" type="#_x0000_t75" style="width:10pt;height:12.5pt" o:ole="">
            <v:imagedata r:id="rId8220" o:title=""/>
          </v:shape>
          <o:OLEObject Type="Embed" ProgID="Equation.DSMT4" ShapeID="_x0000_i5333" DrawAspect="Content" ObjectID="_1757816373" r:id="rId8221"/>
        </w:object>
      </w:r>
      <w:r w:rsidRPr="006B5BEF">
        <w:rPr>
          <w:rFonts w:ascii="Times New Roman" w:hAnsi="Times New Roman" w:cs="Times New Roman"/>
          <w:color w:val="000000" w:themeColor="text1"/>
        </w:rPr>
        <w:t xml:space="preserve"> chìa mở được cửa. Anh ta thử ngẫu nhiên từng chìa (thử xong nếu không được thì bỏ ra ngoài) và sẽ dừng lại tới khi anh ta mở được cửa. Tính xác suất để anh ta mở được cửa ở lần thứ </w:t>
      </w:r>
      <w:r w:rsidRPr="006B5BEF">
        <w:rPr>
          <w:rFonts w:ascii="Times New Roman" w:hAnsi="Times New Roman" w:cs="Times New Roman"/>
          <w:color w:val="000000" w:themeColor="text1"/>
          <w:position w:val="-6"/>
        </w:rPr>
        <w:object w:dxaOrig="180" w:dyaOrig="279" w14:anchorId="462394B6">
          <v:shape id="_x0000_i5334" type="#_x0000_t75" style="width:9pt;height:14.5pt" o:ole="">
            <v:imagedata r:id="rId8222" o:title=""/>
          </v:shape>
          <o:OLEObject Type="Embed" ProgID="Equation.DSMT4" ShapeID="_x0000_i5334" DrawAspect="Content" ObjectID="_1757816374" r:id="rId8223"/>
        </w:object>
      </w:r>
      <w:r w:rsidRPr="006B5BEF">
        <w:rPr>
          <w:rFonts w:ascii="Times New Roman" w:hAnsi="Times New Roman" w:cs="Times New Roman"/>
          <w:color w:val="000000" w:themeColor="text1"/>
        </w:rPr>
        <w:t>.</w:t>
      </w:r>
    </w:p>
    <w:p w14:paraId="6E9A21C2" w14:textId="77777777" w:rsidR="00E23A71" w:rsidRPr="006B5BEF" w:rsidRDefault="00E23A71" w:rsidP="00E23A71">
      <w:pPr>
        <w:tabs>
          <w:tab w:val="left" w:pos="547"/>
          <w:tab w:val="left" w:pos="3402"/>
          <w:tab w:val="left" w:pos="5669"/>
          <w:tab w:val="left" w:pos="7937"/>
        </w:tabs>
        <w:spacing w:line="312" w:lineRule="auto"/>
        <w:jc w:val="both"/>
        <w:rPr>
          <w:rFonts w:ascii="Times New Roman" w:hAnsi="Times New Roman" w:cs="Times New Roman"/>
          <w:color w:val="000000" w:themeColor="text1"/>
        </w:rPr>
      </w:pPr>
      <w:r w:rsidRPr="006B5BEF">
        <w:rPr>
          <w:rFonts w:ascii="Times New Roman" w:hAnsi="Times New Roman" w:cs="Times New Roman"/>
          <w:b/>
          <w:color w:val="000000" w:themeColor="text1"/>
        </w:rPr>
        <w:tab/>
        <w:t xml:space="preserve">A. </w:t>
      </w:r>
      <w:r w:rsidRPr="006B5BEF">
        <w:rPr>
          <w:rFonts w:ascii="Times New Roman" w:hAnsi="Times New Roman" w:cs="Times New Roman"/>
          <w:color w:val="000000" w:themeColor="text1"/>
          <w:position w:val="-24"/>
        </w:rPr>
        <w:object w:dxaOrig="340" w:dyaOrig="620" w14:anchorId="5E0CF291">
          <v:shape id="_x0000_i5335" type="#_x0000_t75" style="width:17.5pt;height:30.5pt" o:ole="">
            <v:imagedata r:id="rId8224" o:title=""/>
          </v:shape>
          <o:OLEObject Type="Embed" ProgID="Equation.DSMT4" ShapeID="_x0000_i5335" DrawAspect="Content" ObjectID="_1757816375" r:id="rId8225"/>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B</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340" w:dyaOrig="620" w14:anchorId="31C28675">
          <v:shape id="_x0000_i5336" type="#_x0000_t75" style="width:17.5pt;height:30.5pt" o:ole="">
            <v:imagedata r:id="rId8226" o:title=""/>
          </v:shape>
          <o:OLEObject Type="Embed" ProgID="Equation.DSMT4" ShapeID="_x0000_i5336" DrawAspect="Content" ObjectID="_1757816376" r:id="rId8227"/>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240" w:dyaOrig="620" w14:anchorId="0EAD11EB">
          <v:shape id="_x0000_i5337" type="#_x0000_t75" style="width:12pt;height:30.5pt" o:ole="">
            <v:imagedata r:id="rId8228" o:title=""/>
          </v:shape>
          <o:OLEObject Type="Embed" ProgID="Equation.DSMT4" ShapeID="_x0000_i5337" DrawAspect="Content" ObjectID="_1757816377" r:id="rId8229"/>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D. </w:t>
      </w:r>
      <w:r w:rsidRPr="006B5BEF">
        <w:rPr>
          <w:rFonts w:ascii="Times New Roman" w:hAnsi="Times New Roman" w:cs="Times New Roman"/>
          <w:color w:val="000000" w:themeColor="text1"/>
          <w:position w:val="-24"/>
        </w:rPr>
        <w:object w:dxaOrig="220" w:dyaOrig="620" w14:anchorId="20952EED">
          <v:shape id="_x0000_i5338" type="#_x0000_t75" style="width:11.5pt;height:30.5pt" o:ole="">
            <v:imagedata r:id="rId8230" o:title=""/>
          </v:shape>
          <o:OLEObject Type="Embed" ProgID="Equation.DSMT4" ShapeID="_x0000_i5338" DrawAspect="Content" ObjectID="_1757816378" r:id="rId8231"/>
        </w:object>
      </w:r>
      <w:r w:rsidRPr="006B5BEF">
        <w:rPr>
          <w:rFonts w:ascii="Times New Roman" w:hAnsi="Times New Roman" w:cs="Times New Roman"/>
          <w:color w:val="000000" w:themeColor="text1"/>
        </w:rPr>
        <w:t>.</w:t>
      </w:r>
    </w:p>
    <w:p w14:paraId="2A0E0EDB" w14:textId="77777777" w:rsidR="00E23A71" w:rsidRPr="006B5BEF" w:rsidRDefault="00E23A71" w:rsidP="00E23A71">
      <w:pPr>
        <w:tabs>
          <w:tab w:val="left" w:pos="360"/>
          <w:tab w:val="left" w:pos="547"/>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b/>
          <w:bCs/>
          <w:color w:val="000000" w:themeColor="text1"/>
        </w:rPr>
        <w:t>Câu 8.</w:t>
      </w:r>
      <w:r w:rsidRPr="006B5BEF">
        <w:rPr>
          <w:rFonts w:ascii="Times New Roman" w:hAnsi="Times New Roman" w:cs="Times New Roman"/>
          <w:color w:val="000000" w:themeColor="text1"/>
        </w:rPr>
        <w:t xml:space="preserve"> </w:t>
      </w:r>
      <w:r w:rsidRPr="006B5BEF">
        <w:rPr>
          <w:rFonts w:ascii="Times New Roman" w:eastAsia="Calibri" w:hAnsi="Times New Roman" w:cs="Times New Roman"/>
          <w:color w:val="000000" w:themeColor="text1"/>
        </w:rPr>
        <w:t>Đội Tuổi trẻ trong chiến dịch Hoa Phượng Đỏ của Trung tâm GDTX Chu Văn An có 15 thành viên trong đó có 9 bạn là học sinh khối 12 và 6 bạn là học sinh khối 11. Tính xác suất để chọn ra 3 bạn cùng một khối để đi làm nhiệm vụ A?</w:t>
      </w:r>
    </w:p>
    <w:p w14:paraId="785CB94D" w14:textId="77777777" w:rsidR="00E23A71" w:rsidRPr="006B5BEF" w:rsidRDefault="00E23A71" w:rsidP="00E23A71">
      <w:pPr>
        <w:tabs>
          <w:tab w:val="left" w:pos="360"/>
          <w:tab w:val="left" w:pos="547"/>
          <w:tab w:val="left" w:pos="2700"/>
          <w:tab w:val="left" w:pos="3402"/>
          <w:tab w:val="left" w:pos="5220"/>
          <w:tab w:val="left" w:pos="5669"/>
          <w:tab w:val="left" w:pos="7380"/>
          <w:tab w:val="left" w:pos="7937"/>
        </w:tabs>
        <w:spacing w:line="312" w:lineRule="auto"/>
        <w:rPr>
          <w:rFonts w:ascii="Times New Roman" w:hAnsi="Times New Roman" w:cs="Times New Roman"/>
          <w:color w:val="000000" w:themeColor="text1"/>
        </w:rPr>
      </w:pPr>
      <w:r w:rsidRPr="006B5BEF">
        <w:rPr>
          <w:rFonts w:ascii="Times New Roman" w:hAnsi="Times New Roman" w:cs="Times New Roman"/>
          <w:b/>
          <w:color w:val="000000" w:themeColor="text1"/>
        </w:rPr>
        <w:tab/>
      </w:r>
      <w:r w:rsidRPr="006B5BEF">
        <w:rPr>
          <w:rFonts w:ascii="Times New Roman" w:hAnsi="Times New Roman" w:cs="Times New Roman"/>
          <w:b/>
          <w:color w:val="000000" w:themeColor="text1"/>
        </w:rPr>
        <w:tab/>
        <w:t>A.</w:t>
      </w:r>
      <w:r w:rsidRPr="006B5BEF">
        <w:rPr>
          <w:rFonts w:ascii="Times New Roman" w:hAnsi="Times New Roman" w:cs="Times New Roman"/>
          <w:color w:val="000000" w:themeColor="text1"/>
          <w:position w:val="-4"/>
        </w:rPr>
        <w:t xml:space="preserve"> </w:t>
      </w:r>
      <w:r w:rsidRPr="006B5BEF">
        <w:rPr>
          <w:rFonts w:ascii="Times New Roman" w:hAnsi="Times New Roman" w:cs="Times New Roman"/>
          <w:color w:val="000000" w:themeColor="text1"/>
          <w:position w:val="-24"/>
        </w:rPr>
        <w:object w:dxaOrig="340" w:dyaOrig="660" w14:anchorId="163609AD">
          <v:shape id="_x0000_i5339" type="#_x0000_t75" style="width:16.5pt;height:32pt" o:ole="">
            <v:imagedata r:id="rId8232" o:title=""/>
          </v:shape>
          <o:OLEObject Type="Embed" ProgID="Equation.DSMT4" ShapeID="_x0000_i5339" DrawAspect="Content" ObjectID="_1757816379" r:id="rId8233"/>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340" w:dyaOrig="660" w14:anchorId="321DE194">
          <v:shape id="_x0000_i5340" type="#_x0000_t75" style="width:16.5pt;height:32pt" o:ole="">
            <v:imagedata r:id="rId8234" o:title=""/>
          </v:shape>
          <o:OLEObject Type="Embed" ProgID="Equation.DSMT4" ShapeID="_x0000_i5340" DrawAspect="Content" ObjectID="_1757816380" r:id="rId8235"/>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C</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340" w:dyaOrig="660" w14:anchorId="3F63B94A">
          <v:shape id="_x0000_i5341" type="#_x0000_t75" style="width:17.5pt;height:32pt" o:ole="">
            <v:imagedata r:id="rId8236" o:title=""/>
          </v:shape>
          <o:OLEObject Type="Embed" ProgID="Equation.DSMT4" ShapeID="_x0000_i5341" DrawAspect="Content" ObjectID="_1757816381" r:id="rId8237"/>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D.</w: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position w:val="-24"/>
        </w:rPr>
        <w:object w:dxaOrig="340" w:dyaOrig="620" w14:anchorId="6FC83382">
          <v:shape id="_x0000_i5342" type="#_x0000_t75" style="width:16.5pt;height:31.5pt" o:ole="">
            <v:imagedata r:id="rId8238" o:title=""/>
          </v:shape>
          <o:OLEObject Type="Embed" ProgID="Equation.DSMT4" ShapeID="_x0000_i5342" DrawAspect="Content" ObjectID="_1757816382" r:id="rId8239"/>
        </w:object>
      </w:r>
      <w:r w:rsidRPr="006B5BEF">
        <w:rPr>
          <w:rFonts w:ascii="Times New Roman" w:hAnsi="Times New Roman" w:cs="Times New Roman"/>
          <w:color w:val="000000" w:themeColor="text1"/>
        </w:rPr>
        <w:t>.</w:t>
      </w:r>
    </w:p>
    <w:p w14:paraId="183DC5B2"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b/>
          <w:bCs/>
          <w:color w:val="000000" w:themeColor="text1"/>
        </w:rPr>
        <w:t>Câu 9.</w:t>
      </w:r>
      <w:r w:rsidRPr="006B5BEF">
        <w:rPr>
          <w:rFonts w:ascii="Times New Roman" w:hAnsi="Times New Roman" w:cs="Times New Roman"/>
          <w:color w:val="000000" w:themeColor="text1"/>
        </w:rPr>
        <w:t xml:space="preserve"> Từ các chữ số </w:t>
      </w:r>
      <w:r w:rsidRPr="006B5BEF">
        <w:rPr>
          <w:rFonts w:ascii="Times New Roman" w:hAnsi="Times New Roman" w:cs="Times New Roman"/>
          <w:color w:val="000000" w:themeColor="text1"/>
          <w:position w:val="-4"/>
        </w:rPr>
        <w:object w:dxaOrig="153" w:dyaOrig="280" w14:anchorId="6E6CE415">
          <v:shape id="_x0000_i5343" type="#_x0000_t75" style="width:7.5pt;height:13pt" o:ole="">
            <v:imagedata r:id="rId8240" o:title=""/>
          </v:shape>
          <o:OLEObject Type="Embed" ProgID="Equation.DSMT4" ShapeID="_x0000_i5343" DrawAspect="Content" ObjectID="_1757816383" r:id="rId8241"/>
        </w:objec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position w:val="-4"/>
        </w:rPr>
        <w:object w:dxaOrig="153" w:dyaOrig="280" w14:anchorId="6276DC28">
          <v:shape id="_x0000_i5344" type="#_x0000_t75" style="width:7.5pt;height:13pt" o:ole="">
            <v:imagedata r:id="rId8242" o:title=""/>
          </v:shape>
          <o:OLEObject Type="Embed" ProgID="Equation.DSMT4" ShapeID="_x0000_i5344" DrawAspect="Content" ObjectID="_1757816384" r:id="rId8243"/>
        </w:objec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position w:val="-4"/>
        </w:rPr>
        <w:object w:dxaOrig="153" w:dyaOrig="280" w14:anchorId="04E8E558">
          <v:shape id="_x0000_i5345" type="#_x0000_t75" style="width:7.5pt;height:13pt" o:ole="">
            <v:imagedata r:id="rId8244" o:title=""/>
          </v:shape>
          <o:OLEObject Type="Embed" ProgID="Equation.DSMT4" ShapeID="_x0000_i5345" DrawAspect="Content" ObjectID="_1757816385" r:id="rId8245"/>
        </w:objec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position w:val="-6"/>
        </w:rPr>
        <w:object w:dxaOrig="153" w:dyaOrig="293" w14:anchorId="75B30947">
          <v:shape id="_x0000_i5346" type="#_x0000_t75" style="width:7.5pt;height:15pt" o:ole="">
            <v:imagedata r:id="rId8246" o:title=""/>
          </v:shape>
          <o:OLEObject Type="Embed" ProgID="Equation.DSMT4" ShapeID="_x0000_i5346" DrawAspect="Content" ObjectID="_1757816386" r:id="rId8247"/>
        </w:objec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position w:val="-6"/>
        </w:rPr>
        <w:object w:dxaOrig="153" w:dyaOrig="293" w14:anchorId="7077DE5A">
          <v:shape id="_x0000_i5347" type="#_x0000_t75" style="width:7.5pt;height:15pt" o:ole="">
            <v:imagedata r:id="rId8248" o:title=""/>
          </v:shape>
          <o:OLEObject Type="Embed" ProgID="Equation.DSMT4" ShapeID="_x0000_i5347" DrawAspect="Content" ObjectID="_1757816387" r:id="rId8249"/>
        </w:objec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position w:val="-6"/>
        </w:rPr>
        <w:object w:dxaOrig="153" w:dyaOrig="293" w14:anchorId="419A22BF">
          <v:shape id="_x0000_i5348" type="#_x0000_t75" style="width:7.5pt;height:15pt" o:ole="">
            <v:imagedata r:id="rId8250" o:title=""/>
          </v:shape>
          <o:OLEObject Type="Embed" ProgID="Equation.DSMT4" ShapeID="_x0000_i5348" DrawAspect="Content" ObjectID="_1757816388" r:id="rId8251"/>
        </w:object>
      </w:r>
      <w:r w:rsidRPr="006B5BEF">
        <w:rPr>
          <w:rFonts w:ascii="Times New Roman" w:hAnsi="Times New Roman" w:cs="Times New Roman"/>
          <w:color w:val="000000" w:themeColor="text1"/>
        </w:rPr>
        <w:t xml:space="preserve"> lấy ngẫu nhiên một số. Xác suất để lấy được một số nguyên tố là:</w:t>
      </w:r>
    </w:p>
    <w:p w14:paraId="14D607EC"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rPr>
        <w:t xml:space="preserve">A. </w:t>
      </w:r>
      <w:r w:rsidRPr="006B5BEF">
        <w:rPr>
          <w:rFonts w:ascii="Times New Roman" w:hAnsi="Times New Roman" w:cs="Times New Roman"/>
          <w:color w:val="000000" w:themeColor="text1"/>
          <w:position w:val="-24"/>
        </w:rPr>
        <w:object w:dxaOrig="293" w:dyaOrig="573" w14:anchorId="5133E38F">
          <v:shape id="_x0000_i5349" type="#_x0000_t75" style="width:15pt;height:28pt" o:ole="">
            <v:imagedata r:id="rId8252" o:title=""/>
          </v:shape>
          <o:OLEObject Type="Embed" ProgID="Equation.3" ShapeID="_x0000_i5349" DrawAspect="Content" ObjectID="_1757816389" r:id="rId8253"/>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280" w:dyaOrig="573" w14:anchorId="4EADCD8C">
          <v:shape id="_x0000_i5350" type="#_x0000_t75" style="width:13pt;height:28pt" o:ole="">
            <v:imagedata r:id="rId8096" o:title=""/>
          </v:shape>
          <o:OLEObject Type="Embed" ProgID="Equation.3" ShapeID="_x0000_i5350" DrawAspect="Content" ObjectID="_1757816390" r:id="rId8254"/>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293" w:dyaOrig="573" w14:anchorId="7CB36393">
          <v:shape id="_x0000_i5351" type="#_x0000_t75" style="width:15pt;height:28pt" o:ole="">
            <v:imagedata r:id="rId8255" o:title=""/>
          </v:shape>
          <o:OLEObject Type="Embed" ProgID="Equation.3" ShapeID="_x0000_i5351" DrawAspect="Content" ObjectID="_1757816391" r:id="rId8256"/>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D</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293" w:dyaOrig="573" w14:anchorId="08FFF7F1">
          <v:shape id="_x0000_i5352" type="#_x0000_t75" style="width:15pt;height:28pt" o:ole="">
            <v:imagedata r:id="rId8257" o:title=""/>
          </v:shape>
          <o:OLEObject Type="Embed" ProgID="Equation.3" ShapeID="_x0000_i5352" DrawAspect="Content" ObjectID="_1757816392" r:id="rId8258"/>
        </w:object>
      </w:r>
      <w:r w:rsidRPr="006B5BEF">
        <w:rPr>
          <w:rFonts w:ascii="Times New Roman" w:hAnsi="Times New Roman" w:cs="Times New Roman"/>
          <w:color w:val="000000" w:themeColor="text1"/>
        </w:rPr>
        <w:t>.</w:t>
      </w:r>
    </w:p>
    <w:p w14:paraId="71FA9C6F"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b/>
          <w:color w:val="000000" w:themeColor="text1"/>
        </w:rPr>
        <w:t>Câu 10.</w:t>
      </w:r>
      <w:r w:rsidRPr="006B5BEF">
        <w:rPr>
          <w:rFonts w:ascii="Times New Roman" w:hAnsi="Times New Roman" w:cs="Times New Roman"/>
          <w:color w:val="000000" w:themeColor="text1"/>
        </w:rPr>
        <w:t xml:space="preserve"> Trên giá sách có </w:t>
      </w:r>
      <w:r w:rsidRPr="006B5BEF">
        <w:rPr>
          <w:rFonts w:ascii="Times New Roman" w:hAnsi="Times New Roman" w:cs="Times New Roman"/>
          <w:color w:val="000000" w:themeColor="text1"/>
          <w:position w:val="-4"/>
        </w:rPr>
        <w:object w:dxaOrig="200" w:dyaOrig="270" w14:anchorId="5ED77DA4">
          <v:shape id="_x0000_i5353" type="#_x0000_t75" style="width:10pt;height:13pt" o:ole="">
            <v:imagedata r:id="rId8259" o:title=""/>
          </v:shape>
          <o:OLEObject Type="Embed" ProgID="Equation.DSMT4" ShapeID="_x0000_i5353" DrawAspect="Content" ObjectID="_1757816393" r:id="rId8260"/>
        </w:object>
      </w:r>
      <w:r w:rsidRPr="006B5BEF">
        <w:rPr>
          <w:rFonts w:ascii="Times New Roman" w:hAnsi="Times New Roman" w:cs="Times New Roman"/>
          <w:color w:val="000000" w:themeColor="text1"/>
        </w:rPr>
        <w:t xml:space="preserve"> quyển sách Toán, </w:t>
      </w:r>
      <w:r w:rsidRPr="006B5BEF">
        <w:rPr>
          <w:rFonts w:ascii="Times New Roman" w:hAnsi="Times New Roman" w:cs="Times New Roman"/>
          <w:color w:val="000000" w:themeColor="text1"/>
          <w:position w:val="-6"/>
        </w:rPr>
        <w:object w:dxaOrig="180" w:dyaOrig="270" w14:anchorId="0BFBD30D">
          <v:shape id="_x0000_i5354" type="#_x0000_t75" style="width:9pt;height:13pt" o:ole="">
            <v:imagedata r:id="rId8261" o:title=""/>
          </v:shape>
          <o:OLEObject Type="Embed" ProgID="Equation.DSMT4" ShapeID="_x0000_i5354" DrawAspect="Content" ObjectID="_1757816394" r:id="rId8262"/>
        </w:object>
      </w:r>
      <w:r w:rsidRPr="006B5BEF">
        <w:rPr>
          <w:rFonts w:ascii="Times New Roman" w:hAnsi="Times New Roman" w:cs="Times New Roman"/>
          <w:color w:val="000000" w:themeColor="text1"/>
        </w:rPr>
        <w:t xml:space="preserve"> quyển sách Vật lý, </w:t>
      </w:r>
      <w:r w:rsidRPr="006B5BEF">
        <w:rPr>
          <w:rFonts w:ascii="Times New Roman" w:hAnsi="Times New Roman" w:cs="Times New Roman"/>
          <w:color w:val="000000" w:themeColor="text1"/>
          <w:position w:val="-4"/>
        </w:rPr>
        <w:object w:dxaOrig="200" w:dyaOrig="270" w14:anchorId="56DC3E5D">
          <v:shape id="_x0000_i5355" type="#_x0000_t75" style="width:10pt;height:13pt" o:ole="">
            <v:imagedata r:id="rId8263" o:title=""/>
          </v:shape>
          <o:OLEObject Type="Embed" ProgID="Equation.DSMT4" ShapeID="_x0000_i5355" DrawAspect="Content" ObjectID="_1757816395" r:id="rId8264"/>
        </w:object>
      </w:r>
      <w:r w:rsidRPr="006B5BEF">
        <w:rPr>
          <w:rFonts w:ascii="Times New Roman" w:hAnsi="Times New Roman" w:cs="Times New Roman"/>
          <w:color w:val="000000" w:themeColor="text1"/>
        </w:rPr>
        <w:t xml:space="preserve"> quyển sách Hoá học. Lấy ngẫu nhiên </w:t>
      </w:r>
      <w:r w:rsidRPr="006B5BEF">
        <w:rPr>
          <w:rFonts w:ascii="Times New Roman" w:hAnsi="Times New Roman" w:cs="Times New Roman"/>
          <w:color w:val="000000" w:themeColor="text1"/>
          <w:position w:val="-6"/>
        </w:rPr>
        <w:object w:dxaOrig="180" w:dyaOrig="270" w14:anchorId="5A5148CE">
          <v:shape id="_x0000_i5356" type="#_x0000_t75" style="width:9pt;height:13pt" o:ole="">
            <v:imagedata r:id="rId8265" o:title=""/>
          </v:shape>
          <o:OLEObject Type="Embed" ProgID="Equation.DSMT4" ShapeID="_x0000_i5356" DrawAspect="Content" ObjectID="_1757816396" r:id="rId8266"/>
        </w:object>
      </w:r>
      <w:r w:rsidRPr="006B5BEF">
        <w:rPr>
          <w:rFonts w:ascii="Times New Roman" w:hAnsi="Times New Roman" w:cs="Times New Roman"/>
          <w:color w:val="000000" w:themeColor="text1"/>
        </w:rPr>
        <w:t xml:space="preserve"> quyển sách trên kệ sách ấy. Tính xác suất để </w:t>
      </w:r>
      <w:r w:rsidRPr="006B5BEF">
        <w:rPr>
          <w:rFonts w:ascii="Times New Roman" w:hAnsi="Times New Roman" w:cs="Times New Roman"/>
          <w:color w:val="000000" w:themeColor="text1"/>
          <w:position w:val="-6"/>
        </w:rPr>
        <w:object w:dxaOrig="180" w:dyaOrig="270" w14:anchorId="7B62EA90">
          <v:shape id="_x0000_i5357" type="#_x0000_t75" style="width:9pt;height:13pt" o:ole="">
            <v:imagedata r:id="rId8267" o:title=""/>
          </v:shape>
          <o:OLEObject Type="Embed" ProgID="Equation.DSMT4" ShapeID="_x0000_i5357" DrawAspect="Content" ObjectID="_1757816397" r:id="rId8268"/>
        </w:object>
      </w:r>
      <w:r w:rsidRPr="006B5BEF">
        <w:rPr>
          <w:rFonts w:ascii="Times New Roman" w:hAnsi="Times New Roman" w:cs="Times New Roman"/>
          <w:color w:val="000000" w:themeColor="text1"/>
        </w:rPr>
        <w:t xml:space="preserve"> quyển được lấy ra đều là sách Toán.</w:t>
      </w:r>
    </w:p>
    <w:p w14:paraId="365034E7"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lang w:val="pt-BR"/>
        </w:rPr>
      </w:pPr>
      <w:r w:rsidRPr="006B5BEF">
        <w:rPr>
          <w:rFonts w:ascii="Times New Roman" w:hAnsi="Times New Roman" w:cs="Times New Roman"/>
          <w:b/>
          <w:color w:val="000000" w:themeColor="text1"/>
          <w:lang w:val="pt-BR"/>
        </w:rPr>
        <w:t xml:space="preserve">A. </w:t>
      </w:r>
      <w:r w:rsidRPr="006B5BEF">
        <w:rPr>
          <w:rFonts w:ascii="Times New Roman" w:hAnsi="Times New Roman" w:cs="Times New Roman"/>
          <w:color w:val="000000" w:themeColor="text1"/>
          <w:position w:val="-24"/>
          <w:lang w:val="pt-BR"/>
        </w:rPr>
        <w:object w:dxaOrig="240" w:dyaOrig="620" w14:anchorId="1CCD8D73">
          <v:shape id="_x0000_i5358" type="#_x0000_t75" style="width:12pt;height:30.5pt" o:ole="">
            <v:imagedata r:id="rId8269" o:title=""/>
          </v:shape>
          <o:OLEObject Type="Embed" ProgID="Equation.DSMT4" ShapeID="_x0000_i5358" DrawAspect="Content" ObjectID="_1757816398" r:id="rId8270"/>
        </w:object>
      </w:r>
      <w:r w:rsidRPr="006B5BEF">
        <w:rPr>
          <w:rFonts w:ascii="Times New Roman" w:hAnsi="Times New Roman" w:cs="Times New Roman"/>
          <w:color w:val="000000" w:themeColor="text1"/>
          <w:lang w:val="pt-BR"/>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B</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350" w:dyaOrig="620" w14:anchorId="14B8476D">
          <v:shape id="_x0000_i5359" type="#_x0000_t75" style="width:18pt;height:30.5pt" o:ole="">
            <v:imagedata r:id="rId8271" o:title=""/>
          </v:shape>
          <o:OLEObject Type="Embed" ProgID="Equation.DSMT4" ShapeID="_x0000_i5359" DrawAspect="Content" ObjectID="_1757816399" r:id="rId8272"/>
        </w:object>
      </w:r>
      <w:r w:rsidRPr="006B5BEF">
        <w:rPr>
          <w:rFonts w:ascii="Times New Roman" w:hAnsi="Times New Roman" w:cs="Times New Roman"/>
          <w:color w:val="000000" w:themeColor="text1"/>
          <w:lang w:val="pt-BR"/>
        </w:rPr>
        <w:t>.</w:t>
      </w:r>
      <w:r w:rsidRPr="006B5BEF">
        <w:rPr>
          <w:rFonts w:ascii="Times New Roman" w:hAnsi="Times New Roman" w:cs="Times New Roman"/>
          <w:b/>
          <w:color w:val="000000" w:themeColor="text1"/>
        </w:rPr>
        <w:tab/>
        <w:t xml:space="preserve">C. </w:t>
      </w:r>
      <w:r w:rsidRPr="006B5BEF">
        <w:rPr>
          <w:rFonts w:ascii="Times New Roman" w:hAnsi="Times New Roman" w:cs="Times New Roman"/>
          <w:color w:val="000000" w:themeColor="text1"/>
          <w:position w:val="-24"/>
        </w:rPr>
        <w:object w:dxaOrig="360" w:dyaOrig="620" w14:anchorId="7C98E17B">
          <v:shape id="_x0000_i5360" type="#_x0000_t75" style="width:19pt;height:30.5pt" o:ole="">
            <v:imagedata r:id="rId8273" o:title=""/>
          </v:shape>
          <o:OLEObject Type="Embed" ProgID="Equation.DSMT4" ShapeID="_x0000_i5360" DrawAspect="Content" ObjectID="_1757816400" r:id="rId8274"/>
        </w:object>
      </w:r>
      <w:r w:rsidRPr="006B5BEF">
        <w:rPr>
          <w:rFonts w:ascii="Times New Roman" w:hAnsi="Times New Roman" w:cs="Times New Roman"/>
          <w:color w:val="000000" w:themeColor="text1"/>
          <w:lang w:val="pt-BR"/>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D. </w:t>
      </w:r>
      <w:r w:rsidRPr="006B5BEF">
        <w:rPr>
          <w:rFonts w:ascii="Times New Roman" w:hAnsi="Times New Roman" w:cs="Times New Roman"/>
          <w:color w:val="000000" w:themeColor="text1"/>
          <w:position w:val="-24"/>
        </w:rPr>
        <w:object w:dxaOrig="360" w:dyaOrig="620" w14:anchorId="100F376E">
          <v:shape id="_x0000_i5361" type="#_x0000_t75" style="width:19pt;height:30.5pt" o:ole="">
            <v:imagedata r:id="rId8275" o:title=""/>
          </v:shape>
          <o:OLEObject Type="Embed" ProgID="Equation.DSMT4" ShapeID="_x0000_i5361" DrawAspect="Content" ObjectID="_1757816401" r:id="rId8276"/>
        </w:object>
      </w:r>
      <w:r w:rsidRPr="006B5BEF">
        <w:rPr>
          <w:rFonts w:ascii="Times New Roman" w:hAnsi="Times New Roman" w:cs="Times New Roman"/>
          <w:color w:val="000000" w:themeColor="text1"/>
          <w:lang w:val="pt-BR"/>
        </w:rPr>
        <w:t>.</w:t>
      </w:r>
    </w:p>
    <w:p w14:paraId="3E0A4F05"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b/>
          <w:color w:val="000000" w:themeColor="text1"/>
          <w:lang w:val="pt-BR"/>
        </w:rPr>
        <w:t>Câu 11.</w:t>
      </w:r>
      <w:r w:rsidRPr="006B5BEF">
        <w:rPr>
          <w:rFonts w:ascii="Times New Roman" w:hAnsi="Times New Roman" w:cs="Times New Roman"/>
          <w:color w:val="000000" w:themeColor="text1"/>
          <w:lang w:val="pt-BR"/>
        </w:rPr>
        <w:t xml:space="preserve"> </w:t>
      </w:r>
      <w:r w:rsidRPr="006B5BEF">
        <w:rPr>
          <w:rFonts w:ascii="Times New Roman" w:hAnsi="Times New Roman" w:cs="Times New Roman"/>
          <w:color w:val="000000" w:themeColor="text1"/>
        </w:rPr>
        <w:t xml:space="preserve">Một hộp đựng </w:t>
      </w:r>
      <w:r w:rsidRPr="006B5BEF">
        <w:rPr>
          <w:rFonts w:ascii="Times New Roman" w:hAnsi="Times New Roman" w:cs="Times New Roman"/>
          <w:color w:val="000000" w:themeColor="text1"/>
          <w:position w:val="-6"/>
        </w:rPr>
        <w:object w:dxaOrig="279" w:dyaOrig="279" w14:anchorId="32CE214C">
          <v:shape id="_x0000_i5362" type="#_x0000_t75" style="width:14.5pt;height:14.5pt" o:ole="">
            <v:imagedata r:id="rId8277" o:title=""/>
          </v:shape>
          <o:OLEObject Type="Embed" ProgID="Equation.DSMT4" ShapeID="_x0000_i5362" DrawAspect="Content" ObjectID="_1757816402" r:id="rId8278"/>
        </w:object>
      </w:r>
      <w:r w:rsidRPr="006B5BEF">
        <w:rPr>
          <w:rFonts w:ascii="Times New Roman" w:hAnsi="Times New Roman" w:cs="Times New Roman"/>
          <w:color w:val="000000" w:themeColor="text1"/>
        </w:rPr>
        <w:t xml:space="preserve"> chiếc thẻ được đánh số từ </w:t>
      </w:r>
      <w:r w:rsidRPr="006B5BEF">
        <w:rPr>
          <w:rFonts w:ascii="Times New Roman" w:hAnsi="Times New Roman" w:cs="Times New Roman"/>
          <w:color w:val="000000" w:themeColor="text1"/>
          <w:position w:val="-6"/>
        </w:rPr>
        <w:object w:dxaOrig="200" w:dyaOrig="279" w14:anchorId="28E02C24">
          <v:shape id="_x0000_i5363" type="#_x0000_t75" style="width:7.5pt;height:14.5pt" o:ole="">
            <v:imagedata r:id="rId8279" o:title=""/>
          </v:shape>
          <o:OLEObject Type="Embed" ProgID="Equation.DSMT4" ShapeID="_x0000_i5363" DrawAspect="Content" ObjectID="_1757816403" r:id="rId8280"/>
        </w:object>
      </w:r>
      <w:r w:rsidRPr="006B5BEF">
        <w:rPr>
          <w:rFonts w:ascii="Times New Roman" w:hAnsi="Times New Roman" w:cs="Times New Roman"/>
          <w:color w:val="000000" w:themeColor="text1"/>
        </w:rPr>
        <w:t xml:space="preserve"> đến </w:t>
      </w:r>
      <w:r w:rsidRPr="006B5BEF">
        <w:rPr>
          <w:rFonts w:ascii="Times New Roman" w:hAnsi="Times New Roman" w:cs="Times New Roman"/>
          <w:color w:val="000000" w:themeColor="text1"/>
          <w:position w:val="-6"/>
        </w:rPr>
        <w:object w:dxaOrig="180" w:dyaOrig="279" w14:anchorId="3B0A1827">
          <v:shape id="_x0000_i5364" type="#_x0000_t75" style="width:7.5pt;height:14.5pt" o:ole="">
            <v:imagedata r:id="rId8281" o:title=""/>
          </v:shape>
          <o:OLEObject Type="Embed" ProgID="Equation.DSMT4" ShapeID="_x0000_i5364" DrawAspect="Content" ObjectID="_1757816404" r:id="rId8282"/>
        </w:object>
      </w:r>
      <w:r w:rsidRPr="006B5BEF">
        <w:rPr>
          <w:rFonts w:ascii="Times New Roman" w:hAnsi="Times New Roman" w:cs="Times New Roman"/>
          <w:color w:val="000000" w:themeColor="text1"/>
        </w:rPr>
        <w:t xml:space="preserve">. Lấy ngẫu nhiên ra </w:t>
      </w:r>
      <w:r w:rsidRPr="006B5BEF">
        <w:rPr>
          <w:rFonts w:ascii="Times New Roman" w:hAnsi="Times New Roman" w:cs="Times New Roman"/>
          <w:color w:val="000000" w:themeColor="text1"/>
          <w:position w:val="-6"/>
        </w:rPr>
        <w:object w:dxaOrig="180" w:dyaOrig="279" w14:anchorId="0D4D570E">
          <v:shape id="_x0000_i5365" type="#_x0000_t75" style="width:7.5pt;height:14.5pt" o:ole="">
            <v:imagedata r:id="rId8283" o:title=""/>
          </v:shape>
          <o:OLEObject Type="Embed" ProgID="Equation.DSMT4" ShapeID="_x0000_i5365" DrawAspect="Content" ObjectID="_1757816405" r:id="rId8284"/>
        </w:object>
      </w:r>
      <w:r w:rsidRPr="006B5BEF">
        <w:rPr>
          <w:rFonts w:ascii="Times New Roman" w:hAnsi="Times New Roman" w:cs="Times New Roman"/>
          <w:color w:val="000000" w:themeColor="text1"/>
        </w:rPr>
        <w:t xml:space="preserve"> chiếc thẻ, tính xác suất để </w:t>
      </w:r>
      <w:r w:rsidRPr="006B5BEF">
        <w:rPr>
          <w:rFonts w:ascii="Times New Roman" w:hAnsi="Times New Roman" w:cs="Times New Roman"/>
          <w:color w:val="000000" w:themeColor="text1"/>
          <w:position w:val="-6"/>
        </w:rPr>
        <w:object w:dxaOrig="180" w:dyaOrig="279" w14:anchorId="6B11611E">
          <v:shape id="_x0000_i5366" type="#_x0000_t75" style="width:7.5pt;height:14.5pt" o:ole="">
            <v:imagedata r:id="rId8285" o:title=""/>
          </v:shape>
          <o:OLEObject Type="Embed" ProgID="Equation.DSMT4" ShapeID="_x0000_i5366" DrawAspect="Content" ObjectID="_1757816406" r:id="rId8286"/>
        </w:object>
      </w:r>
      <w:r w:rsidRPr="006B5BEF">
        <w:rPr>
          <w:rFonts w:ascii="Times New Roman" w:hAnsi="Times New Roman" w:cs="Times New Roman"/>
          <w:color w:val="000000" w:themeColor="text1"/>
        </w:rPr>
        <w:t xml:space="preserve"> chữ số trên </w:t>
      </w:r>
      <w:r w:rsidRPr="006B5BEF">
        <w:rPr>
          <w:rFonts w:ascii="Times New Roman" w:hAnsi="Times New Roman" w:cs="Times New Roman"/>
          <w:color w:val="000000" w:themeColor="text1"/>
          <w:position w:val="-6"/>
        </w:rPr>
        <w:object w:dxaOrig="180" w:dyaOrig="279" w14:anchorId="14C79C1C">
          <v:shape id="_x0000_i5367" type="#_x0000_t75" style="width:7.5pt;height:14.5pt" o:ole="">
            <v:imagedata r:id="rId8287" o:title=""/>
          </v:shape>
          <o:OLEObject Type="Embed" ProgID="Equation.DSMT4" ShapeID="_x0000_i5367" DrawAspect="Content" ObjectID="_1757816407" r:id="rId8288"/>
        </w:object>
      </w:r>
      <w:r w:rsidRPr="006B5BEF">
        <w:rPr>
          <w:rFonts w:ascii="Times New Roman" w:hAnsi="Times New Roman" w:cs="Times New Roman"/>
          <w:color w:val="000000" w:themeColor="text1"/>
        </w:rPr>
        <w:t xml:space="preserve"> chiếc thẻ được lấy ra có thể ghép thành một số chia hết cho </w:t>
      </w:r>
      <w:r w:rsidRPr="006B5BEF">
        <w:rPr>
          <w:rFonts w:ascii="Times New Roman" w:hAnsi="Times New Roman" w:cs="Times New Roman"/>
          <w:color w:val="000000" w:themeColor="text1"/>
          <w:position w:val="-6"/>
        </w:rPr>
        <w:object w:dxaOrig="180" w:dyaOrig="279" w14:anchorId="48BC9A57">
          <v:shape id="_x0000_i5368" type="#_x0000_t75" style="width:7.5pt;height:14.5pt" o:ole="">
            <v:imagedata r:id="rId8289" o:title=""/>
          </v:shape>
          <o:OLEObject Type="Embed" ProgID="Equation.DSMT4" ShapeID="_x0000_i5368" DrawAspect="Content" ObjectID="_1757816408" r:id="rId8290"/>
        </w:object>
      </w:r>
      <w:r w:rsidRPr="006B5BEF">
        <w:rPr>
          <w:rFonts w:ascii="Times New Roman" w:hAnsi="Times New Roman" w:cs="Times New Roman"/>
          <w:color w:val="000000" w:themeColor="text1"/>
        </w:rPr>
        <w:t>.</w:t>
      </w:r>
    </w:p>
    <w:p w14:paraId="2C864923"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u w:val="single"/>
        </w:rPr>
        <w:t>A</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380" w:dyaOrig="620" w14:anchorId="0679CFFB">
          <v:shape id="_x0000_i5369" type="#_x0000_t75" style="width:22pt;height:28pt" o:ole="">
            <v:imagedata r:id="rId8291" o:title=""/>
          </v:shape>
          <o:OLEObject Type="Embed" ProgID="Equation.DSMT4" ShapeID="_x0000_i5369" DrawAspect="Content" ObjectID="_1757816409" r:id="rId8292"/>
        </w:objec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380" w:dyaOrig="620" w14:anchorId="0A2C7188">
          <v:shape id="_x0000_i5370" type="#_x0000_t75" style="width:22pt;height:28pt" o:ole="">
            <v:imagedata r:id="rId8293" o:title=""/>
          </v:shape>
          <o:OLEObject Type="Embed" ProgID="Equation.DSMT4" ShapeID="_x0000_i5370" DrawAspect="Content" ObjectID="_1757816410" r:id="rId8294"/>
        </w:objec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300" w:dyaOrig="620" w14:anchorId="660C1B5C">
          <v:shape id="_x0000_i5371" type="#_x0000_t75" style="width:14.5pt;height:28pt" o:ole="">
            <v:imagedata r:id="rId8295" o:title=""/>
          </v:shape>
          <o:OLEObject Type="Embed" ProgID="Equation.DSMT4" ShapeID="_x0000_i5371" DrawAspect="Content" ObjectID="_1757816411" r:id="rId8296"/>
        </w:objec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D. </w:t>
      </w:r>
      <w:r w:rsidRPr="006B5BEF">
        <w:rPr>
          <w:rFonts w:ascii="Times New Roman" w:hAnsi="Times New Roman" w:cs="Times New Roman"/>
          <w:color w:val="000000" w:themeColor="text1"/>
          <w:position w:val="-24"/>
        </w:rPr>
        <w:object w:dxaOrig="279" w:dyaOrig="620" w14:anchorId="79829806">
          <v:shape id="_x0000_i5372" type="#_x0000_t75" style="width:14.5pt;height:28pt" o:ole="">
            <v:imagedata r:id="rId8297" o:title=""/>
          </v:shape>
          <o:OLEObject Type="Embed" ProgID="Equation.DSMT4" ShapeID="_x0000_i5372" DrawAspect="Content" ObjectID="_1757816412" r:id="rId8298"/>
        </w:object>
      </w:r>
    </w:p>
    <w:p w14:paraId="36B080C8"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lang w:val="pt-BR"/>
        </w:rPr>
      </w:pPr>
      <w:r w:rsidRPr="006B5BEF">
        <w:rPr>
          <w:rFonts w:ascii="Times New Roman" w:hAnsi="Times New Roman" w:cs="Times New Roman"/>
          <w:color w:val="000000" w:themeColor="text1"/>
          <w:lang w:val="pt-BR"/>
        </w:rPr>
        <w:t xml:space="preserve">Câu 12. </w:t>
      </w:r>
      <w:r w:rsidRPr="006B5BEF">
        <w:rPr>
          <w:rFonts w:ascii="Times New Roman" w:hAnsi="Times New Roman" w:cs="Times New Roman"/>
          <w:color w:val="000000" w:themeColor="text1"/>
        </w:rPr>
        <w:t xml:space="preserve">Một lớp có </w:t>
      </w:r>
      <w:r w:rsidRPr="006B5BEF">
        <w:rPr>
          <w:rFonts w:ascii="Times New Roman" w:hAnsi="Times New Roman" w:cs="Times New Roman"/>
          <w:color w:val="000000" w:themeColor="text1"/>
          <w:position w:val="-6"/>
        </w:rPr>
        <w:object w:dxaOrig="320" w:dyaOrig="279" w14:anchorId="220F04D5">
          <v:shape id="_x0000_i5373" type="#_x0000_t75" style="width:15.5pt;height:13.5pt" o:ole="">
            <v:imagedata r:id="rId8299" o:title=""/>
          </v:shape>
          <o:OLEObject Type="Embed" ProgID="Equation.DSMT4" ShapeID="_x0000_i5373" DrawAspect="Content" ObjectID="_1757816413" r:id="rId8300"/>
        </w:object>
      </w:r>
      <w:r w:rsidRPr="006B5BEF">
        <w:rPr>
          <w:rFonts w:ascii="Times New Roman" w:hAnsi="Times New Roman" w:cs="Times New Roman"/>
          <w:color w:val="000000" w:themeColor="text1"/>
        </w:rPr>
        <w:t xml:space="preserve"> học sinh, trong đó có </w:t>
      </w:r>
      <w:r w:rsidRPr="006B5BEF">
        <w:rPr>
          <w:rFonts w:ascii="Times New Roman" w:hAnsi="Times New Roman" w:cs="Times New Roman"/>
          <w:color w:val="000000" w:themeColor="text1"/>
          <w:position w:val="-4"/>
        </w:rPr>
        <w:object w:dxaOrig="200" w:dyaOrig="260" w14:anchorId="35393386">
          <v:shape id="_x0000_i5374" type="#_x0000_t75" style="width:10pt;height:13pt" o:ole="">
            <v:imagedata r:id="rId8301" o:title=""/>
          </v:shape>
          <o:OLEObject Type="Embed" ProgID="Equation.DSMT4" ShapeID="_x0000_i5374" DrawAspect="Content" ObjectID="_1757816414" r:id="rId8302"/>
        </w:object>
      </w:r>
      <w:r w:rsidRPr="006B5BEF">
        <w:rPr>
          <w:rFonts w:ascii="Times New Roman" w:hAnsi="Times New Roman" w:cs="Times New Roman"/>
          <w:color w:val="000000" w:themeColor="text1"/>
        </w:rPr>
        <w:t xml:space="preserve"> học sinh tên Anh. Trong một lần kiểm tra bài cũ, thầy giáo gọi ngẫu nhiên hai học sinh trong lớp lên bảng. Xác suất để hai học sinh tên Anh lên bảng bằng</w:t>
      </w:r>
    </w:p>
    <w:p w14:paraId="2C4953EC" w14:textId="77777777" w:rsidR="00E23A71" w:rsidRPr="006B5BEF" w:rsidRDefault="00E23A71" w:rsidP="00E23A71">
      <w:pPr>
        <w:pStyle w:val="ListParagraph"/>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rPr>
        <w:t xml:space="preserve">A. </w:t>
      </w:r>
      <w:r w:rsidRPr="006B5BEF">
        <w:rPr>
          <w:rFonts w:ascii="Times New Roman" w:hAnsi="Times New Roman" w:cs="Times New Roman"/>
          <w:color w:val="000000" w:themeColor="text1"/>
          <w:position w:val="-24"/>
        </w:rPr>
        <w:object w:dxaOrig="320" w:dyaOrig="620" w14:anchorId="6E7A74D8">
          <v:shape id="_x0000_i5375" type="#_x0000_t75" style="width:15.5pt;height:31.5pt" o:ole="">
            <v:imagedata r:id="rId8303" o:title=""/>
          </v:shape>
          <o:OLEObject Type="Embed" ProgID="Equation.DSMT4" ShapeID="_x0000_i5375" DrawAspect="Content" ObjectID="_1757816415" r:id="rId8304"/>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360" w:dyaOrig="620" w14:anchorId="6AE16226">
          <v:shape id="_x0000_i5376" type="#_x0000_t75" style="width:18pt;height:31.5pt" o:ole="">
            <v:imagedata r:id="rId8305" o:title=""/>
          </v:shape>
          <o:OLEObject Type="Embed" ProgID="Equation.DSMT4" ShapeID="_x0000_i5376" DrawAspect="Content" ObjectID="_1757816416" r:id="rId8306"/>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C</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440" w:dyaOrig="620" w14:anchorId="637F4A5B">
          <v:shape id="_x0000_i5377" type="#_x0000_t75" style="width:22.5pt;height:31.5pt" o:ole="">
            <v:imagedata r:id="rId8307" o:title=""/>
          </v:shape>
          <o:OLEObject Type="Embed" ProgID="Equation.DSMT4" ShapeID="_x0000_i5377" DrawAspect="Content" ObjectID="_1757816417" r:id="rId8308"/>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D. </w:t>
      </w:r>
      <w:r w:rsidRPr="006B5BEF">
        <w:rPr>
          <w:rFonts w:ascii="Times New Roman" w:hAnsi="Times New Roman" w:cs="Times New Roman"/>
          <w:color w:val="000000" w:themeColor="text1"/>
          <w:position w:val="-24"/>
        </w:rPr>
        <w:object w:dxaOrig="340" w:dyaOrig="620" w14:anchorId="25547D52">
          <v:shape id="_x0000_i5378" type="#_x0000_t75" style="width:17.5pt;height:31.5pt" o:ole="">
            <v:imagedata r:id="rId8309" o:title=""/>
          </v:shape>
          <o:OLEObject Type="Embed" ProgID="Equation.DSMT4" ShapeID="_x0000_i5378" DrawAspect="Content" ObjectID="_1757816418" r:id="rId8310"/>
        </w:object>
      </w:r>
      <w:r w:rsidRPr="006B5BEF">
        <w:rPr>
          <w:rFonts w:ascii="Times New Roman" w:hAnsi="Times New Roman" w:cs="Times New Roman"/>
          <w:color w:val="000000" w:themeColor="text1"/>
        </w:rPr>
        <w:t>.</w:t>
      </w:r>
    </w:p>
    <w:p w14:paraId="1425415B" w14:textId="77777777" w:rsidR="00E23A71" w:rsidRPr="006B5BEF" w:rsidRDefault="00E23A71" w:rsidP="00E23A71">
      <w:pPr>
        <w:tabs>
          <w:tab w:val="left" w:pos="992"/>
        </w:tabs>
        <w:spacing w:line="312" w:lineRule="auto"/>
        <w:contextualSpacing/>
        <w:jc w:val="both"/>
        <w:rPr>
          <w:rFonts w:ascii="Times New Roman" w:hAnsi="Times New Roman" w:cs="Times New Roman"/>
          <w:b/>
          <w:color w:val="000000" w:themeColor="text1"/>
        </w:rPr>
      </w:pPr>
      <w:r w:rsidRPr="006B5BEF">
        <w:rPr>
          <w:rFonts w:ascii="Times New Roman" w:hAnsi="Times New Roman" w:cs="Times New Roman"/>
          <w:color w:val="000000" w:themeColor="text1"/>
          <w:lang w:val="pt-BR"/>
        </w:rPr>
        <w:t xml:space="preserve">Câu 13. </w:t>
      </w:r>
      <w:r w:rsidRPr="006B5BEF">
        <w:rPr>
          <w:rFonts w:ascii="Times New Roman" w:hAnsi="Times New Roman" w:cs="Times New Roman"/>
          <w:color w:val="000000" w:themeColor="text1"/>
        </w:rPr>
        <w:t>Một hộp đèn có 12 bóng, trong đó có 4 bóng hỏng. Lấy ngẫu nhiên 3 bóng. Tính xác suất để trong 3 bóng có 1 bóng hỏng.</w:t>
      </w:r>
    </w:p>
    <w:p w14:paraId="7448F182"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rPr>
        <w:t xml:space="preserve">A. </w:t>
      </w:r>
      <w:r w:rsidRPr="006B5BEF">
        <w:rPr>
          <w:rFonts w:ascii="Times New Roman" w:hAnsi="Times New Roman" w:cs="Times New Roman"/>
          <w:color w:val="000000" w:themeColor="text1"/>
          <w:position w:val="-24"/>
        </w:rPr>
        <w:object w:dxaOrig="340" w:dyaOrig="620" w14:anchorId="35587AB9">
          <v:shape id="_x0000_i5379" type="#_x0000_t75" style="width:17.5pt;height:31.5pt" o:ole="">
            <v:imagedata r:id="rId8311" o:title=""/>
          </v:shape>
          <o:OLEObject Type="Embed" ProgID="Equation.DSMT4" ShapeID="_x0000_i5379" DrawAspect="Content" ObjectID="_1757816419" r:id="rId8312"/>
        </w:object>
      </w:r>
      <w:r w:rsidRPr="006B5BEF">
        <w:rPr>
          <w:rFonts w:ascii="Times New Roman" w:hAnsi="Times New Roman" w:cs="Times New Roman"/>
          <w:color w:val="000000" w:themeColor="text1"/>
        </w:rPr>
        <w:t>.</w:t>
      </w:r>
      <w:r w:rsidRPr="006B5BEF">
        <w:rPr>
          <w:rFonts w:ascii="Times New Roman" w:hAnsi="Times New Roman" w:cs="Times New Roman"/>
          <w:b/>
          <w:color w:val="000000" w:themeColor="text1"/>
        </w:rPr>
        <w:tab/>
        <w:t xml:space="preserve">B. </w:t>
      </w:r>
      <w:r w:rsidRPr="006B5BEF">
        <w:rPr>
          <w:rFonts w:ascii="Times New Roman" w:hAnsi="Times New Roman" w:cs="Times New Roman"/>
          <w:color w:val="000000" w:themeColor="text1"/>
          <w:position w:val="-24"/>
        </w:rPr>
        <w:object w:dxaOrig="440" w:dyaOrig="620" w14:anchorId="1E68CD12">
          <v:shape id="_x0000_i5380" type="#_x0000_t75" style="width:22.5pt;height:31.5pt" o:ole="">
            <v:imagedata r:id="rId8313" o:title=""/>
          </v:shape>
          <o:OLEObject Type="Embed" ProgID="Equation.DSMT4" ShapeID="_x0000_i5380" DrawAspect="Content" ObjectID="_1757816420" r:id="rId8314"/>
        </w:object>
      </w:r>
      <w:r w:rsidRPr="006B5BEF">
        <w:rPr>
          <w:rFonts w:ascii="Times New Roman" w:hAnsi="Times New Roman" w:cs="Times New Roman"/>
          <w:color w:val="000000" w:themeColor="text1"/>
        </w:rPr>
        <w:t>.</w:t>
      </w:r>
      <w:r w:rsidRPr="006B5BEF">
        <w:rPr>
          <w:rFonts w:ascii="Times New Roman" w:hAnsi="Times New Roman" w:cs="Times New Roman"/>
          <w:b/>
          <w:color w:val="000000" w:themeColor="text1"/>
        </w:rPr>
        <w:tab/>
      </w:r>
      <w:r w:rsidRPr="006B5BEF">
        <w:rPr>
          <w:rFonts w:ascii="Times New Roman" w:hAnsi="Times New Roman" w:cs="Times New Roman"/>
          <w:b/>
          <w:color w:val="000000" w:themeColor="text1"/>
          <w:u w:val="single"/>
        </w:rPr>
        <w:t>C</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340" w:dyaOrig="620" w14:anchorId="358FF86B">
          <v:shape id="_x0000_i5381" type="#_x0000_t75" style="width:17.5pt;height:31.5pt" o:ole="">
            <v:imagedata r:id="rId8315" o:title=""/>
          </v:shape>
          <o:OLEObject Type="Embed" ProgID="Equation.DSMT4" ShapeID="_x0000_i5381" DrawAspect="Content" ObjectID="_1757816421" r:id="rId8316"/>
        </w:object>
      </w:r>
      <w:r w:rsidRPr="006B5BEF">
        <w:rPr>
          <w:rFonts w:ascii="Times New Roman" w:hAnsi="Times New Roman" w:cs="Times New Roman"/>
          <w:color w:val="000000" w:themeColor="text1"/>
        </w:rPr>
        <w:t>.</w:t>
      </w:r>
      <w:r w:rsidRPr="006B5BEF">
        <w:rPr>
          <w:rFonts w:ascii="Times New Roman" w:hAnsi="Times New Roman" w:cs="Times New Roman"/>
          <w:b/>
          <w:color w:val="000000" w:themeColor="text1"/>
        </w:rPr>
        <w:tab/>
        <w:t xml:space="preserve">D. </w:t>
      </w:r>
      <w:r w:rsidRPr="006B5BEF">
        <w:rPr>
          <w:rFonts w:ascii="Times New Roman" w:hAnsi="Times New Roman" w:cs="Times New Roman"/>
          <w:color w:val="000000" w:themeColor="text1"/>
          <w:position w:val="-24"/>
        </w:rPr>
        <w:object w:dxaOrig="220" w:dyaOrig="620" w14:anchorId="6F39E248">
          <v:shape id="_x0000_i5382" type="#_x0000_t75" style="width:11.5pt;height:31.5pt" o:ole="">
            <v:imagedata r:id="rId8317" o:title=""/>
          </v:shape>
          <o:OLEObject Type="Embed" ProgID="Equation.DSMT4" ShapeID="_x0000_i5382" DrawAspect="Content" ObjectID="_1757816422" r:id="rId8318"/>
        </w:object>
      </w:r>
      <w:r w:rsidRPr="006B5BEF">
        <w:rPr>
          <w:rFonts w:ascii="Times New Roman" w:hAnsi="Times New Roman" w:cs="Times New Roman"/>
          <w:color w:val="000000" w:themeColor="text1"/>
        </w:rPr>
        <w:t>.</w:t>
      </w:r>
    </w:p>
    <w:p w14:paraId="2D6603EF" w14:textId="77777777" w:rsidR="00E23A71" w:rsidRPr="006B5BEF" w:rsidRDefault="00E23A71" w:rsidP="00E23A71">
      <w:pPr>
        <w:tabs>
          <w:tab w:val="left" w:pos="992"/>
        </w:tabs>
        <w:spacing w:line="312" w:lineRule="auto"/>
        <w:contextualSpacing/>
        <w:jc w:val="both"/>
        <w:rPr>
          <w:rStyle w:val="Emphasis"/>
          <w:rFonts w:ascii="Times New Roman" w:eastAsiaTheme="majorEastAsia" w:hAnsi="Times New Roman" w:cs="Times New Roman"/>
          <w:i w:val="0"/>
          <w:iCs w:val="0"/>
          <w:color w:val="000000" w:themeColor="text1"/>
        </w:rPr>
      </w:pPr>
      <w:r w:rsidRPr="006B5BEF">
        <w:rPr>
          <w:rFonts w:ascii="Times New Roman" w:hAnsi="Times New Roman" w:cs="Times New Roman"/>
          <w:color w:val="000000" w:themeColor="text1"/>
        </w:rPr>
        <w:t xml:space="preserve">Câu 14. Trong một đợt kiểm tra định kỳ, giáo viên chuẩn bị một hộp đựng 15 câu hỏi gồm </w:t>
      </w:r>
      <w:r w:rsidRPr="006B5BEF">
        <w:rPr>
          <w:rStyle w:val="ListParagraphChar"/>
          <w:rFonts w:ascii="Times New Roman" w:hAnsi="Times New Roman" w:cs="Times New Roman"/>
          <w:color w:val="000000" w:themeColor="text1"/>
        </w:rPr>
        <w:t xml:space="preserve">5 </w:t>
      </w:r>
      <w:r w:rsidRPr="006B5BEF">
        <w:rPr>
          <w:rStyle w:val="Emphasis"/>
          <w:rFonts w:ascii="Times New Roman" w:eastAsiaTheme="majorEastAsia" w:hAnsi="Times New Roman" w:cs="Times New Roman"/>
          <w:color w:val="000000" w:themeColor="text1"/>
        </w:rPr>
        <w:t xml:space="preserve">câu  Hình học và </w:t>
      </w:r>
      <w:r w:rsidRPr="006B5BEF">
        <w:rPr>
          <w:rStyle w:val="ListParagraphChar"/>
          <w:rFonts w:ascii="Times New Roman" w:hAnsi="Times New Roman" w:cs="Times New Roman"/>
          <w:color w:val="000000" w:themeColor="text1"/>
        </w:rPr>
        <w:t>10 câu</w:t>
      </w:r>
      <w:r w:rsidRPr="006B5BEF">
        <w:rPr>
          <w:rStyle w:val="Emphasis"/>
          <w:rFonts w:ascii="Times New Roman" w:eastAsiaTheme="majorEastAsia" w:hAnsi="Times New Roman" w:cs="Times New Roman"/>
          <w:color w:val="000000" w:themeColor="text1"/>
        </w:rPr>
        <w:t xml:space="preserve"> Đại số khác nhau. Mỗi học sinh bốc ngẫu nhiên từ hộp đó </w:t>
      </w:r>
      <w:r w:rsidRPr="006B5BEF">
        <w:rPr>
          <w:rStyle w:val="ListParagraphChar"/>
          <w:rFonts w:ascii="Times New Roman" w:hAnsi="Times New Roman" w:cs="Times New Roman"/>
          <w:color w:val="000000" w:themeColor="text1"/>
        </w:rPr>
        <w:t>3 câu</w:t>
      </w:r>
      <w:r w:rsidRPr="006B5BEF">
        <w:rPr>
          <w:rStyle w:val="Emphasis"/>
          <w:rFonts w:ascii="Times New Roman" w:eastAsiaTheme="majorEastAsia" w:hAnsi="Times New Roman" w:cs="Times New Roman"/>
          <w:color w:val="000000" w:themeColor="text1"/>
        </w:rPr>
        <w:t xml:space="preserve"> hỏi để làm đề thi cho mình. Tính xác suất để một học sinh bốc được đúng một câu hình học.</w:t>
      </w:r>
    </w:p>
    <w:p w14:paraId="3DB1BD78" w14:textId="77777777" w:rsidR="00E23A71" w:rsidRPr="006B5BEF" w:rsidRDefault="00E23A71" w:rsidP="00E23A71">
      <w:pPr>
        <w:tabs>
          <w:tab w:val="left" w:pos="3402"/>
          <w:tab w:val="left" w:pos="5669"/>
          <w:tab w:val="left" w:pos="7937"/>
        </w:tabs>
        <w:spacing w:line="312" w:lineRule="auto"/>
        <w:ind w:left="992"/>
        <w:jc w:val="both"/>
        <w:rPr>
          <w:rStyle w:val="Emphasis"/>
          <w:rFonts w:ascii="Times New Roman" w:hAnsi="Times New Roman" w:cs="Times New Roman"/>
          <w:b/>
          <w:bCs/>
          <w:i w:val="0"/>
          <w:iCs w:val="0"/>
          <w:color w:val="000000" w:themeColor="text1"/>
        </w:rPr>
      </w:pPr>
      <w:r w:rsidRPr="006B5BEF">
        <w:rPr>
          <w:rStyle w:val="Emphasis"/>
          <w:rFonts w:ascii="Times New Roman" w:hAnsi="Times New Roman" w:cs="Times New Roman"/>
          <w:b/>
          <w:bCs/>
          <w:color w:val="000000" w:themeColor="text1"/>
          <w:u w:val="single"/>
        </w:rPr>
        <w:t>A</w:t>
      </w:r>
      <w:r w:rsidRPr="006B5BEF">
        <w:rPr>
          <w:rStyle w:val="Emphasis"/>
          <w:rFonts w:ascii="Times New Roman" w:hAnsi="Times New Roman" w:cs="Times New Roman"/>
          <w:b/>
          <w:bCs/>
          <w:color w:val="000000" w:themeColor="text1"/>
        </w:rPr>
        <w:t xml:space="preserve">. </w:t>
      </w:r>
      <w:r w:rsidRPr="006B5BEF">
        <w:rPr>
          <w:rStyle w:val="ListParagraphChar"/>
          <w:rFonts w:ascii="Times New Roman" w:hAnsi="Times New Roman" w:cs="Times New Roman"/>
          <w:b/>
          <w:bCs/>
          <w:color w:val="000000" w:themeColor="text1"/>
        </w:rPr>
        <w:object w:dxaOrig="340" w:dyaOrig="620" w14:anchorId="1AAAD3F4">
          <v:shape id="_x0000_i5383" type="#_x0000_t75" style="width:17.5pt;height:31.5pt" o:ole="">
            <v:imagedata r:id="rId8319" o:title=""/>
          </v:shape>
          <o:OLEObject Type="Embed" ProgID="Equation.DSMT4" ShapeID="_x0000_i5383" DrawAspect="Content" ObjectID="_1757816423" r:id="rId8320"/>
        </w:object>
      </w:r>
      <w:r w:rsidRPr="006B5BEF">
        <w:rPr>
          <w:rStyle w:val="Emphasis"/>
          <w:rFonts w:ascii="Times New Roman" w:hAnsi="Times New Roman" w:cs="Times New Roman"/>
          <w:b/>
          <w:bCs/>
          <w:color w:val="000000" w:themeColor="text1"/>
        </w:rPr>
        <w:t>.</w:t>
      </w:r>
      <w:r w:rsidRPr="006B5BEF">
        <w:rPr>
          <w:rStyle w:val="Emphasis"/>
          <w:rFonts w:ascii="Times New Roman" w:hAnsi="Times New Roman" w:cs="Times New Roman"/>
          <w:b/>
          <w:bCs/>
          <w:color w:val="000000" w:themeColor="text1"/>
        </w:rPr>
        <w:tab/>
        <w:t xml:space="preserve">B. </w:t>
      </w:r>
      <w:r w:rsidRPr="006B5BEF">
        <w:rPr>
          <w:rStyle w:val="ListParagraphChar"/>
          <w:rFonts w:ascii="Times New Roman" w:hAnsi="Times New Roman" w:cs="Times New Roman"/>
          <w:b/>
          <w:bCs/>
          <w:color w:val="000000" w:themeColor="text1"/>
        </w:rPr>
        <w:object w:dxaOrig="240" w:dyaOrig="620" w14:anchorId="2691EB6B">
          <v:shape id="_x0000_i5384" type="#_x0000_t75" style="width:12pt;height:31.5pt" o:ole="">
            <v:imagedata r:id="rId8321" o:title=""/>
          </v:shape>
          <o:OLEObject Type="Embed" ProgID="Equation.DSMT4" ShapeID="_x0000_i5384" DrawAspect="Content" ObjectID="_1757816424" r:id="rId8322"/>
        </w:object>
      </w:r>
      <w:r w:rsidRPr="006B5BEF">
        <w:rPr>
          <w:rStyle w:val="Emphasis"/>
          <w:rFonts w:ascii="Times New Roman" w:hAnsi="Times New Roman" w:cs="Times New Roman"/>
          <w:b/>
          <w:bCs/>
          <w:color w:val="000000" w:themeColor="text1"/>
        </w:rPr>
        <w:t>.</w:t>
      </w:r>
      <w:r w:rsidRPr="006B5BEF">
        <w:rPr>
          <w:rStyle w:val="Emphasis"/>
          <w:rFonts w:ascii="Times New Roman" w:hAnsi="Times New Roman" w:cs="Times New Roman"/>
          <w:b/>
          <w:bCs/>
          <w:color w:val="000000" w:themeColor="text1"/>
        </w:rPr>
        <w:tab/>
        <w:t xml:space="preserve">C. </w:t>
      </w:r>
      <w:r w:rsidRPr="006B5BEF">
        <w:rPr>
          <w:rStyle w:val="ListParagraphChar"/>
          <w:rFonts w:ascii="Times New Roman" w:hAnsi="Times New Roman" w:cs="Times New Roman"/>
          <w:b/>
          <w:bCs/>
          <w:color w:val="000000" w:themeColor="text1"/>
        </w:rPr>
        <w:object w:dxaOrig="480" w:dyaOrig="620" w14:anchorId="47012F0E">
          <v:shape id="_x0000_i5385" type="#_x0000_t75" style="width:24pt;height:31.5pt" o:ole="">
            <v:imagedata r:id="rId8323" o:title=""/>
          </v:shape>
          <o:OLEObject Type="Embed" ProgID="Equation.DSMT4" ShapeID="_x0000_i5385" DrawAspect="Content" ObjectID="_1757816425" r:id="rId8324"/>
        </w:object>
      </w:r>
      <w:r w:rsidRPr="006B5BEF">
        <w:rPr>
          <w:rStyle w:val="Emphasis"/>
          <w:rFonts w:ascii="Times New Roman" w:hAnsi="Times New Roman" w:cs="Times New Roman"/>
          <w:b/>
          <w:bCs/>
          <w:color w:val="000000" w:themeColor="text1"/>
        </w:rPr>
        <w:t>.</w:t>
      </w:r>
      <w:r w:rsidRPr="006B5BEF">
        <w:rPr>
          <w:rStyle w:val="Emphasis"/>
          <w:rFonts w:ascii="Times New Roman" w:hAnsi="Times New Roman" w:cs="Times New Roman"/>
          <w:b/>
          <w:bCs/>
          <w:color w:val="000000" w:themeColor="text1"/>
        </w:rPr>
        <w:tab/>
        <w:t xml:space="preserve">D. </w:t>
      </w:r>
      <w:r w:rsidRPr="006B5BEF">
        <w:rPr>
          <w:rStyle w:val="ListParagraphChar"/>
          <w:rFonts w:ascii="Times New Roman" w:hAnsi="Times New Roman" w:cs="Times New Roman"/>
          <w:b/>
          <w:bCs/>
          <w:color w:val="000000" w:themeColor="text1"/>
        </w:rPr>
        <w:object w:dxaOrig="240" w:dyaOrig="620" w14:anchorId="1376F4FF">
          <v:shape id="_x0000_i5386" type="#_x0000_t75" style="width:12pt;height:31.5pt" o:ole="">
            <v:imagedata r:id="rId8325" o:title=""/>
          </v:shape>
          <o:OLEObject Type="Embed" ProgID="Equation.DSMT4" ShapeID="_x0000_i5386" DrawAspect="Content" ObjectID="_1757816426" r:id="rId8326"/>
        </w:object>
      </w:r>
      <w:r w:rsidRPr="006B5BEF">
        <w:rPr>
          <w:rStyle w:val="Emphasis"/>
          <w:rFonts w:ascii="Times New Roman" w:hAnsi="Times New Roman" w:cs="Times New Roman"/>
          <w:b/>
          <w:bCs/>
          <w:color w:val="000000" w:themeColor="text1"/>
        </w:rPr>
        <w:t>.</w:t>
      </w:r>
    </w:p>
    <w:p w14:paraId="66BE6FAB"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color w:val="000000" w:themeColor="text1"/>
        </w:rPr>
        <w:t>Câu 15. Một người chọn ngẫu nhiên 2 chiếc giày từ 5 đôi giày cỡ khác nhau. Tính xác suất để 2 chiếc giày được chọn tạo thành một đôi.</w:t>
      </w:r>
    </w:p>
    <w:p w14:paraId="32CEF379"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rPr>
        <w:t xml:space="preserve">A. </w:t>
      </w:r>
      <w:r w:rsidRPr="006B5BEF">
        <w:rPr>
          <w:rFonts w:ascii="Times New Roman" w:hAnsi="Times New Roman" w:cs="Times New Roman"/>
          <w:b/>
          <w:color w:val="000000" w:themeColor="text1"/>
          <w:position w:val="-24"/>
        </w:rPr>
        <w:object w:dxaOrig="240" w:dyaOrig="615" w14:anchorId="55A183FF">
          <v:shape id="_x0000_i5387" type="#_x0000_t75" style="width:12pt;height:30.5pt" o:ole="">
            <v:imagedata r:id="rId8327" o:title=""/>
          </v:shape>
          <o:OLEObject Type="Embed" ProgID="Equation.DSMT4" ShapeID="_x0000_i5387" DrawAspect="Content" ObjectID="_1757816427" r:id="rId8328"/>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315" w:dyaOrig="615" w14:anchorId="3051B1AB">
          <v:shape id="_x0000_i5388" type="#_x0000_t75" style="width:15.5pt;height:30.5pt" o:ole="">
            <v:imagedata r:id="rId8329" o:title=""/>
          </v:shape>
          <o:OLEObject Type="Embed" ProgID="Equation.DSMT4" ShapeID="_x0000_i5388" DrawAspect="Content" ObjectID="_1757816428" r:id="rId8330"/>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240" w:dyaOrig="615" w14:anchorId="4919B367">
          <v:shape id="_x0000_i5389" type="#_x0000_t75" style="width:12pt;height:30.5pt" o:ole="">
            <v:imagedata r:id="rId8331" o:title=""/>
          </v:shape>
          <o:OLEObject Type="Embed" ProgID="Equation.DSMT4" ShapeID="_x0000_i5389" DrawAspect="Content" ObjectID="_1757816429" r:id="rId8332"/>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D.</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210" w:dyaOrig="615" w14:anchorId="7A045ECA">
          <v:shape id="_x0000_i5390" type="#_x0000_t75" style="width:10.5pt;height:30.5pt" o:ole="">
            <v:imagedata r:id="rId8333" o:title=""/>
          </v:shape>
          <o:OLEObject Type="Embed" ProgID="Equation.DSMT4" ShapeID="_x0000_i5390" DrawAspect="Content" ObjectID="_1757816430" r:id="rId8334"/>
        </w:object>
      </w:r>
      <w:r w:rsidRPr="006B5BEF">
        <w:rPr>
          <w:rFonts w:ascii="Times New Roman" w:hAnsi="Times New Roman" w:cs="Times New Roman"/>
          <w:color w:val="000000" w:themeColor="text1"/>
        </w:rPr>
        <w:t>.</w:t>
      </w:r>
    </w:p>
    <w:p w14:paraId="485F4891"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lang w:val="nl-NL"/>
        </w:rPr>
      </w:pPr>
      <w:r w:rsidRPr="006B5BEF">
        <w:rPr>
          <w:rFonts w:ascii="Times New Roman" w:hAnsi="Times New Roman" w:cs="Times New Roman"/>
          <w:b/>
          <w:color w:val="000000" w:themeColor="text1"/>
        </w:rPr>
        <w:t>Câu 16</w:t>
      </w:r>
      <w:r w:rsidRPr="006B5BEF">
        <w:rPr>
          <w:rFonts w:ascii="Times New Roman" w:hAnsi="Times New Roman" w:cs="Times New Roman"/>
          <w:color w:val="000000" w:themeColor="text1"/>
        </w:rPr>
        <w:t xml:space="preserve">. </w:t>
      </w:r>
      <w:r w:rsidRPr="006B5BEF">
        <w:rPr>
          <w:rFonts w:ascii="Times New Roman" w:hAnsi="Times New Roman" w:cs="Times New Roman"/>
          <w:color w:val="000000" w:themeColor="text1"/>
          <w:lang w:val="pt-BR"/>
        </w:rPr>
        <w:t xml:space="preserve">Một người làm vườn có </w:t>
      </w:r>
      <w:r w:rsidRPr="006B5BEF">
        <w:rPr>
          <w:rFonts w:ascii="Times New Roman" w:hAnsi="Times New Roman" w:cs="Times New Roman"/>
          <w:color w:val="000000" w:themeColor="text1"/>
          <w:position w:val="-4"/>
        </w:rPr>
        <w:object w:dxaOrig="279" w:dyaOrig="260" w14:anchorId="14B56C90">
          <v:shape id="_x0000_i5391" type="#_x0000_t75" style="width:13.5pt;height:13pt" o:ole="">
            <v:imagedata r:id="rId8335" o:title=""/>
          </v:shape>
          <o:OLEObject Type="Embed" ProgID="Equation.DSMT4" ShapeID="_x0000_i5391" DrawAspect="Content" ObjectID="_1757816431" r:id="rId8336"/>
        </w:object>
      </w:r>
      <w:r w:rsidRPr="006B5BEF">
        <w:rPr>
          <w:rFonts w:ascii="Times New Roman" w:hAnsi="Times New Roman" w:cs="Times New Roman"/>
          <w:color w:val="000000" w:themeColor="text1"/>
          <w:lang w:val="pt-BR"/>
        </w:rPr>
        <w:t xml:space="preserve"> cây giống gồm </w:t>
      </w:r>
      <w:r w:rsidRPr="006B5BEF">
        <w:rPr>
          <w:rFonts w:ascii="Times New Roman" w:hAnsi="Times New Roman" w:cs="Times New Roman"/>
          <w:color w:val="000000" w:themeColor="text1"/>
          <w:position w:val="-6"/>
        </w:rPr>
        <w:object w:dxaOrig="200" w:dyaOrig="279" w14:anchorId="0F12897C">
          <v:shape id="_x0000_i5392" type="#_x0000_t75" style="width:10pt;height:13.5pt" o:ole="">
            <v:imagedata r:id="rId8337" o:title=""/>
          </v:shape>
          <o:OLEObject Type="Embed" ProgID="Equation.DSMT4" ShapeID="_x0000_i5392" DrawAspect="Content" ObjectID="_1757816432" r:id="rId8338"/>
        </w:object>
      </w:r>
      <w:r w:rsidRPr="006B5BEF">
        <w:rPr>
          <w:rFonts w:ascii="Times New Roman" w:hAnsi="Times New Roman" w:cs="Times New Roman"/>
          <w:color w:val="000000" w:themeColor="text1"/>
          <w:lang w:val="pt-BR"/>
        </w:rPr>
        <w:t xml:space="preserve"> cây xoài, </w:t>
      </w:r>
      <w:r w:rsidRPr="006B5BEF">
        <w:rPr>
          <w:rFonts w:ascii="Times New Roman" w:hAnsi="Times New Roman" w:cs="Times New Roman"/>
          <w:color w:val="000000" w:themeColor="text1"/>
          <w:position w:val="-4"/>
        </w:rPr>
        <w:object w:dxaOrig="200" w:dyaOrig="260" w14:anchorId="5531243A">
          <v:shape id="_x0000_i5393" type="#_x0000_t75" style="width:10pt;height:13pt" o:ole="">
            <v:imagedata r:id="rId8339" o:title=""/>
          </v:shape>
          <o:OLEObject Type="Embed" ProgID="Equation.DSMT4" ShapeID="_x0000_i5393" DrawAspect="Content" ObjectID="_1757816433" r:id="rId8340"/>
        </w:object>
      </w:r>
      <w:r w:rsidRPr="006B5BEF">
        <w:rPr>
          <w:rFonts w:ascii="Times New Roman" w:hAnsi="Times New Roman" w:cs="Times New Roman"/>
          <w:color w:val="000000" w:themeColor="text1"/>
          <w:lang w:val="pt-BR"/>
        </w:rPr>
        <w:t xml:space="preserve"> cây mít và </w:t>
      </w:r>
      <w:r w:rsidRPr="006B5BEF">
        <w:rPr>
          <w:rFonts w:ascii="Times New Roman" w:hAnsi="Times New Roman" w:cs="Times New Roman"/>
          <w:color w:val="000000" w:themeColor="text1"/>
          <w:position w:val="-4"/>
        </w:rPr>
        <w:object w:dxaOrig="200" w:dyaOrig="260" w14:anchorId="5947982A">
          <v:shape id="_x0000_i5394" type="#_x0000_t75" style="width:10pt;height:13pt" o:ole="">
            <v:imagedata r:id="rId8341" o:title=""/>
          </v:shape>
          <o:OLEObject Type="Embed" ProgID="Equation.DSMT4" ShapeID="_x0000_i5394" DrawAspect="Content" ObjectID="_1757816434" r:id="rId8342"/>
        </w:object>
      </w:r>
      <w:r w:rsidRPr="006B5BEF">
        <w:rPr>
          <w:rFonts w:ascii="Times New Roman" w:hAnsi="Times New Roman" w:cs="Times New Roman"/>
          <w:color w:val="000000" w:themeColor="text1"/>
          <w:lang w:val="pt-BR"/>
        </w:rPr>
        <w:t xml:space="preserve"> cây ổi. Người đó muốn chọn ra </w:t>
      </w:r>
      <w:r w:rsidRPr="006B5BEF">
        <w:rPr>
          <w:rFonts w:ascii="Times New Roman" w:hAnsi="Times New Roman" w:cs="Times New Roman"/>
          <w:color w:val="000000" w:themeColor="text1"/>
          <w:position w:val="-6"/>
        </w:rPr>
        <w:object w:dxaOrig="200" w:dyaOrig="279" w14:anchorId="2AA56DF5">
          <v:shape id="_x0000_i5395" type="#_x0000_t75" style="width:10pt;height:13.5pt" o:ole="">
            <v:imagedata r:id="rId8343" o:title=""/>
          </v:shape>
          <o:OLEObject Type="Embed" ProgID="Equation.DSMT4" ShapeID="_x0000_i5395" DrawAspect="Content" ObjectID="_1757816435" r:id="rId8344"/>
        </w:object>
      </w:r>
      <w:r w:rsidRPr="006B5BEF">
        <w:rPr>
          <w:rFonts w:ascii="Times New Roman" w:hAnsi="Times New Roman" w:cs="Times New Roman"/>
          <w:color w:val="000000" w:themeColor="text1"/>
          <w:lang w:val="pt-BR"/>
        </w:rPr>
        <w:t xml:space="preserve"> cây giống để trồng. Tính xác suất để </w:t>
      </w:r>
      <w:r w:rsidRPr="006B5BEF">
        <w:rPr>
          <w:rFonts w:ascii="Times New Roman" w:hAnsi="Times New Roman" w:cs="Times New Roman"/>
          <w:color w:val="000000" w:themeColor="text1"/>
          <w:position w:val="-6"/>
        </w:rPr>
        <w:object w:dxaOrig="200" w:dyaOrig="279" w14:anchorId="27781CA8">
          <v:shape id="_x0000_i5396" type="#_x0000_t75" style="width:10pt;height:13.5pt" o:ole="">
            <v:imagedata r:id="rId8345" o:title=""/>
          </v:shape>
          <o:OLEObject Type="Embed" ProgID="Equation.DSMT4" ShapeID="_x0000_i5396" DrawAspect="Content" ObjectID="_1757816436" r:id="rId8346"/>
        </w:object>
      </w:r>
      <w:r w:rsidRPr="006B5BEF">
        <w:rPr>
          <w:rFonts w:ascii="Times New Roman" w:hAnsi="Times New Roman" w:cs="Times New Roman"/>
          <w:color w:val="000000" w:themeColor="text1"/>
          <w:lang w:val="pt-BR"/>
        </w:rPr>
        <w:t xml:space="preserve"> cây được chọn, mỗi loại có đúng </w:t>
      </w:r>
      <w:r w:rsidRPr="006B5BEF">
        <w:rPr>
          <w:rFonts w:ascii="Times New Roman" w:hAnsi="Times New Roman" w:cs="Times New Roman"/>
          <w:color w:val="000000" w:themeColor="text1"/>
          <w:position w:val="-4"/>
        </w:rPr>
        <w:object w:dxaOrig="200" w:dyaOrig="260" w14:anchorId="45F02BE7">
          <v:shape id="_x0000_i5397" type="#_x0000_t75" style="width:10pt;height:13pt" o:ole="">
            <v:imagedata r:id="rId8347" o:title=""/>
          </v:shape>
          <o:OLEObject Type="Embed" ProgID="Equation.DSMT4" ShapeID="_x0000_i5397" DrawAspect="Content" ObjectID="_1757816437" r:id="rId8348"/>
        </w:object>
      </w:r>
      <w:r w:rsidRPr="006B5BEF">
        <w:rPr>
          <w:rFonts w:ascii="Times New Roman" w:hAnsi="Times New Roman" w:cs="Times New Roman"/>
          <w:color w:val="000000" w:themeColor="text1"/>
          <w:lang w:val="pt-BR"/>
        </w:rPr>
        <w:t xml:space="preserve"> cây.</w:t>
      </w:r>
    </w:p>
    <w:p w14:paraId="0A6FB3D4"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lang w:val="nl-NL"/>
        </w:rPr>
        <w:t xml:space="preserve">A. </w:t>
      </w:r>
      <w:r w:rsidRPr="006B5BEF">
        <w:rPr>
          <w:rFonts w:ascii="Times New Roman" w:hAnsi="Times New Roman" w:cs="Times New Roman"/>
          <w:color w:val="000000" w:themeColor="text1"/>
          <w:position w:val="-24"/>
        </w:rPr>
        <w:object w:dxaOrig="220" w:dyaOrig="620" w14:anchorId="29D112B6">
          <v:shape id="_x0000_i5398" type="#_x0000_t75" style="width:11.5pt;height:31.5pt" o:ole="">
            <v:imagedata r:id="rId8349" o:title=""/>
          </v:shape>
          <o:OLEObject Type="Embed" ProgID="Equation.DSMT4" ShapeID="_x0000_i5398" DrawAspect="Content" ObjectID="_1757816438" r:id="rId8350"/>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lang w:val="nl-NL"/>
        </w:rPr>
        <w:tab/>
      </w:r>
      <w:r w:rsidRPr="006B5BEF">
        <w:rPr>
          <w:rFonts w:ascii="Times New Roman" w:hAnsi="Times New Roman" w:cs="Times New Roman"/>
          <w:b/>
          <w:color w:val="000000" w:themeColor="text1"/>
          <w:lang w:val="nl-NL"/>
        </w:rPr>
        <w:t xml:space="preserve">B. </w:t>
      </w:r>
      <w:r w:rsidRPr="006B5BEF">
        <w:rPr>
          <w:rFonts w:ascii="Times New Roman" w:hAnsi="Times New Roman" w:cs="Times New Roman"/>
          <w:color w:val="000000" w:themeColor="text1"/>
          <w:position w:val="-24"/>
        </w:rPr>
        <w:object w:dxaOrig="320" w:dyaOrig="620" w14:anchorId="54C7A922">
          <v:shape id="_x0000_i5399" type="#_x0000_t75" style="width:15.5pt;height:31.5pt" o:ole="">
            <v:imagedata r:id="rId8351" o:title=""/>
          </v:shape>
          <o:OLEObject Type="Embed" ProgID="Equation.DSMT4" ShapeID="_x0000_i5399" DrawAspect="Content" ObjectID="_1757816439" r:id="rId8352"/>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lang w:val="nl-NL"/>
        </w:rPr>
        <w:tab/>
      </w:r>
      <w:r w:rsidRPr="006B5BEF">
        <w:rPr>
          <w:rFonts w:ascii="Times New Roman" w:hAnsi="Times New Roman" w:cs="Times New Roman"/>
          <w:b/>
          <w:color w:val="000000" w:themeColor="text1"/>
          <w:u w:val="single"/>
          <w:lang w:val="nl-NL"/>
        </w:rPr>
        <w:t>C</w:t>
      </w:r>
      <w:r w:rsidRPr="006B5BEF">
        <w:rPr>
          <w:rFonts w:ascii="Times New Roman" w:hAnsi="Times New Roman" w:cs="Times New Roman"/>
          <w:b/>
          <w:color w:val="000000" w:themeColor="text1"/>
          <w:lang w:val="nl-NL"/>
        </w:rPr>
        <w:t xml:space="preserve">. </w:t>
      </w:r>
      <w:r w:rsidRPr="006B5BEF">
        <w:rPr>
          <w:rFonts w:ascii="Times New Roman" w:hAnsi="Times New Roman" w:cs="Times New Roman"/>
          <w:color w:val="000000" w:themeColor="text1"/>
          <w:position w:val="-24"/>
        </w:rPr>
        <w:object w:dxaOrig="440" w:dyaOrig="620" w14:anchorId="0AB04F1A">
          <v:shape id="_x0000_i5400" type="#_x0000_t75" style="width:22.5pt;height:31.5pt" o:ole="">
            <v:imagedata r:id="rId8353" o:title=""/>
          </v:shape>
          <o:OLEObject Type="Embed" ProgID="Equation.DSMT4" ShapeID="_x0000_i5400" DrawAspect="Content" ObjectID="_1757816440" r:id="rId8354"/>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lang w:val="nl-NL"/>
        </w:rPr>
        <w:tab/>
      </w:r>
      <w:r w:rsidRPr="006B5BEF">
        <w:rPr>
          <w:rFonts w:ascii="Times New Roman" w:hAnsi="Times New Roman" w:cs="Times New Roman"/>
          <w:b/>
          <w:color w:val="000000" w:themeColor="text1"/>
          <w:lang w:val="nl-NL"/>
        </w:rPr>
        <w:t xml:space="preserve">D. </w:t>
      </w:r>
      <w:r w:rsidRPr="006B5BEF">
        <w:rPr>
          <w:rFonts w:ascii="Times New Roman" w:hAnsi="Times New Roman" w:cs="Times New Roman"/>
          <w:color w:val="000000" w:themeColor="text1"/>
          <w:position w:val="-24"/>
        </w:rPr>
        <w:object w:dxaOrig="440" w:dyaOrig="620" w14:anchorId="28D75271">
          <v:shape id="_x0000_i5401" type="#_x0000_t75" style="width:22.5pt;height:31.5pt" o:ole="">
            <v:imagedata r:id="rId8355" o:title=""/>
          </v:shape>
          <o:OLEObject Type="Embed" ProgID="Equation.DSMT4" ShapeID="_x0000_i5401" DrawAspect="Content" ObjectID="_1757816441" r:id="rId8356"/>
        </w:object>
      </w:r>
      <w:r w:rsidRPr="006B5BEF">
        <w:rPr>
          <w:rFonts w:ascii="Times New Roman" w:hAnsi="Times New Roman" w:cs="Times New Roman"/>
          <w:color w:val="000000" w:themeColor="text1"/>
        </w:rPr>
        <w:t>.</w:t>
      </w:r>
    </w:p>
    <w:p w14:paraId="7A5274A0" w14:textId="77777777" w:rsidR="00E23A71" w:rsidRPr="006B5BEF" w:rsidRDefault="00E23A71" w:rsidP="00E23A71">
      <w:pPr>
        <w:tabs>
          <w:tab w:val="left" w:pos="992"/>
        </w:tabs>
        <w:spacing w:line="312" w:lineRule="auto"/>
        <w:contextualSpacing/>
        <w:jc w:val="both"/>
        <w:rPr>
          <w:rFonts w:ascii="Times New Roman" w:hAnsi="Times New Roman" w:cs="Times New Roman"/>
          <w:b/>
          <w:color w:val="000000" w:themeColor="text1"/>
          <w:lang w:val="sv-SE"/>
        </w:rPr>
      </w:pPr>
      <w:r w:rsidRPr="006B5BEF">
        <w:rPr>
          <w:rFonts w:ascii="Times New Roman" w:hAnsi="Times New Roman" w:cs="Times New Roman"/>
          <w:b/>
          <w:color w:val="000000" w:themeColor="text1"/>
          <w:lang w:val="nl-NL"/>
        </w:rPr>
        <w:t>Câu 17.</w:t>
      </w:r>
      <w:r w:rsidRPr="006B5BEF">
        <w:rPr>
          <w:rFonts w:ascii="Times New Roman" w:hAnsi="Times New Roman" w:cs="Times New Roman"/>
          <w:color w:val="000000" w:themeColor="text1"/>
        </w:rPr>
        <w:t xml:space="preserve"> Một hộp đựng </w:t>
      </w:r>
      <w:r w:rsidRPr="006B5BEF">
        <w:rPr>
          <w:rFonts w:ascii="Times New Roman" w:hAnsi="Times New Roman" w:cs="Times New Roman"/>
          <w:color w:val="000000" w:themeColor="text1"/>
          <w:position w:val="-6"/>
        </w:rPr>
        <w:object w:dxaOrig="200" w:dyaOrig="275" w14:anchorId="67828327">
          <v:shape id="_x0000_i5402" type="#_x0000_t75" style="width:10pt;height:13.5pt" o:ole="">
            <v:imagedata r:id="rId8357" o:title=""/>
          </v:shape>
          <o:OLEObject Type="Embed" ProgID="Equation.DSMT4" ShapeID="_x0000_i5402" DrawAspect="Content" ObjectID="_1757816442" r:id="rId8358"/>
        </w:object>
      </w:r>
      <w:r w:rsidRPr="006B5BEF">
        <w:rPr>
          <w:rFonts w:ascii="Times New Roman" w:hAnsi="Times New Roman" w:cs="Times New Roman"/>
          <w:color w:val="000000" w:themeColor="text1"/>
        </w:rPr>
        <w:t xml:space="preserve"> quả cầu màu trắng và </w:t>
      </w:r>
      <w:r w:rsidRPr="006B5BEF">
        <w:rPr>
          <w:rFonts w:ascii="Times New Roman" w:hAnsi="Times New Roman" w:cs="Times New Roman"/>
          <w:color w:val="000000" w:themeColor="text1"/>
          <w:position w:val="-6"/>
        </w:rPr>
        <w:object w:dxaOrig="180" w:dyaOrig="275" w14:anchorId="14EE61A9">
          <v:shape id="_x0000_i5403" type="#_x0000_t75" style="width:9pt;height:13.5pt" o:ole="">
            <v:imagedata r:id="rId8359" o:title=""/>
          </v:shape>
          <o:OLEObject Type="Embed" ProgID="Equation.DSMT4" ShapeID="_x0000_i5403" DrawAspect="Content" ObjectID="_1757816443" r:id="rId8360"/>
        </w:object>
      </w:r>
      <w:r w:rsidRPr="006B5BEF">
        <w:rPr>
          <w:rFonts w:ascii="Times New Roman" w:hAnsi="Times New Roman" w:cs="Times New Roman"/>
          <w:color w:val="000000" w:themeColor="text1"/>
        </w:rPr>
        <w:t xml:space="preserve"> quả cầu màu đỏ. Lấy ngẫu nhiên từ hộp ra </w:t>
      </w:r>
      <w:r w:rsidRPr="006B5BEF">
        <w:rPr>
          <w:rFonts w:ascii="Times New Roman" w:hAnsi="Times New Roman" w:cs="Times New Roman"/>
          <w:color w:val="000000" w:themeColor="text1"/>
          <w:position w:val="-4"/>
        </w:rPr>
        <w:object w:dxaOrig="200" w:dyaOrig="256" w14:anchorId="182558DA">
          <v:shape id="_x0000_i5404" type="#_x0000_t75" style="width:10pt;height:12.5pt" o:ole="">
            <v:imagedata r:id="rId8361" o:title=""/>
          </v:shape>
          <o:OLEObject Type="Embed" ProgID="Equation.DSMT4" ShapeID="_x0000_i5404" DrawAspect="Content" ObjectID="_1757816444" r:id="rId8362"/>
        </w:object>
      </w:r>
      <w:r w:rsidRPr="006B5BEF">
        <w:rPr>
          <w:rFonts w:ascii="Times New Roman" w:hAnsi="Times New Roman" w:cs="Times New Roman"/>
          <w:color w:val="000000" w:themeColor="text1"/>
        </w:rPr>
        <w:t xml:space="preserve"> quả cầu. Tính xác suất để trong </w:t>
      </w:r>
      <w:r w:rsidRPr="006B5BEF">
        <w:rPr>
          <w:rFonts w:ascii="Times New Roman" w:hAnsi="Times New Roman" w:cs="Times New Roman"/>
          <w:color w:val="000000" w:themeColor="text1"/>
          <w:position w:val="-4"/>
        </w:rPr>
        <w:object w:dxaOrig="200" w:dyaOrig="256" w14:anchorId="6BCE6F78">
          <v:shape id="_x0000_i5405" type="#_x0000_t75" style="width:10pt;height:12.5pt" o:ole="">
            <v:imagedata r:id="rId8363" o:title=""/>
          </v:shape>
          <o:OLEObject Type="Embed" ProgID="Equation.DSMT4" ShapeID="_x0000_i5405" DrawAspect="Content" ObjectID="_1757816445" r:id="rId8364"/>
        </w:object>
      </w:r>
      <w:r w:rsidRPr="006B5BEF">
        <w:rPr>
          <w:rFonts w:ascii="Times New Roman" w:hAnsi="Times New Roman" w:cs="Times New Roman"/>
          <w:color w:val="000000" w:themeColor="text1"/>
        </w:rPr>
        <w:t xml:space="preserve"> quả cầu lấy được có đúng </w:t>
      </w:r>
      <w:r w:rsidRPr="006B5BEF">
        <w:rPr>
          <w:rFonts w:ascii="Times New Roman" w:hAnsi="Times New Roman" w:cs="Times New Roman"/>
          <w:color w:val="000000" w:themeColor="text1"/>
          <w:position w:val="-4"/>
        </w:rPr>
        <w:object w:dxaOrig="200" w:dyaOrig="256" w14:anchorId="69974B59">
          <v:shape id="_x0000_i5406" type="#_x0000_t75" style="width:10pt;height:12.5pt" o:ole="">
            <v:imagedata r:id="rId8365" o:title=""/>
          </v:shape>
          <o:OLEObject Type="Embed" ProgID="Equation.DSMT4" ShapeID="_x0000_i5406" DrawAspect="Content" ObjectID="_1757816446" r:id="rId8366"/>
        </w:object>
      </w:r>
      <w:r w:rsidRPr="006B5BEF">
        <w:rPr>
          <w:rFonts w:ascii="Times New Roman" w:hAnsi="Times New Roman" w:cs="Times New Roman"/>
          <w:color w:val="000000" w:themeColor="text1"/>
        </w:rPr>
        <w:t xml:space="preserve"> quả cầu đỏ.</w:t>
      </w:r>
    </w:p>
    <w:p w14:paraId="48510933"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kern w:val="36"/>
          <w:lang w:val="sv-SE"/>
        </w:rPr>
      </w:pPr>
      <w:r w:rsidRPr="006B5BEF">
        <w:rPr>
          <w:rFonts w:ascii="Times New Roman" w:hAnsi="Times New Roman" w:cs="Times New Roman"/>
          <w:b/>
          <w:color w:val="000000" w:themeColor="text1"/>
          <w:kern w:val="36"/>
          <w:lang w:val="sv-SE"/>
        </w:rPr>
        <w:t xml:space="preserve">A. </w:t>
      </w:r>
      <w:r w:rsidRPr="006B5BEF">
        <w:rPr>
          <w:rFonts w:ascii="Times New Roman" w:hAnsi="Times New Roman" w:cs="Times New Roman"/>
          <w:color w:val="000000" w:themeColor="text1"/>
          <w:position w:val="-24"/>
        </w:rPr>
        <w:object w:dxaOrig="344" w:dyaOrig="616" w14:anchorId="6C327FCE">
          <v:shape id="_x0000_i5407" type="#_x0000_t75" style="width:17.5pt;height:30.5pt" o:ole="">
            <v:imagedata r:id="rId8367" o:title=""/>
          </v:shape>
          <o:OLEObject Type="Embed" ProgID="Equation.DSMT4" ShapeID="_x0000_i5407" DrawAspect="Content" ObjectID="_1757816447" r:id="rId8368"/>
        </w:object>
      </w:r>
      <w:r w:rsidRPr="006B5BEF">
        <w:rPr>
          <w:rFonts w:ascii="Times New Roman" w:hAnsi="Times New Roman" w:cs="Times New Roman"/>
          <w:color w:val="000000" w:themeColor="text1"/>
          <w:kern w:val="36"/>
          <w:lang w:val="sv-SE"/>
        </w:rPr>
        <w:t>.</w:t>
      </w:r>
      <w:r w:rsidRPr="006B5BEF">
        <w:rPr>
          <w:rFonts w:ascii="Times New Roman" w:hAnsi="Times New Roman" w:cs="Times New Roman"/>
          <w:color w:val="000000" w:themeColor="text1"/>
          <w:kern w:val="36"/>
          <w:lang w:val="sv-SE"/>
        </w:rPr>
        <w:tab/>
      </w:r>
      <w:r w:rsidRPr="006B5BEF">
        <w:rPr>
          <w:rFonts w:ascii="Times New Roman" w:hAnsi="Times New Roman" w:cs="Times New Roman"/>
          <w:b/>
          <w:color w:val="000000" w:themeColor="text1"/>
          <w:kern w:val="36"/>
          <w:lang w:val="sv-SE"/>
        </w:rPr>
        <w:t xml:space="preserve">B. </w:t>
      </w:r>
      <w:r w:rsidRPr="006B5BEF">
        <w:rPr>
          <w:rFonts w:ascii="Times New Roman" w:hAnsi="Times New Roman" w:cs="Times New Roman"/>
          <w:color w:val="000000" w:themeColor="text1"/>
          <w:position w:val="-24"/>
        </w:rPr>
        <w:object w:dxaOrig="365" w:dyaOrig="616" w14:anchorId="685DDFF2">
          <v:shape id="_x0000_i5408" type="#_x0000_t75" style="width:18pt;height:30.5pt" o:ole="">
            <v:imagedata r:id="rId8369" o:title=""/>
          </v:shape>
          <o:OLEObject Type="Embed" ProgID="Equation.DSMT4" ShapeID="_x0000_i5408" DrawAspect="Content" ObjectID="_1757816448" r:id="rId8370"/>
        </w:object>
      </w:r>
      <w:r w:rsidRPr="006B5BEF">
        <w:rPr>
          <w:rFonts w:ascii="Times New Roman" w:hAnsi="Times New Roman" w:cs="Times New Roman"/>
          <w:color w:val="000000" w:themeColor="text1"/>
          <w:lang w:val="sv-SE"/>
        </w:rPr>
        <w:t>.</w:t>
      </w:r>
      <w:r w:rsidRPr="006B5BEF">
        <w:rPr>
          <w:rFonts w:ascii="Times New Roman" w:hAnsi="Times New Roman" w:cs="Times New Roman"/>
          <w:color w:val="000000" w:themeColor="text1"/>
          <w:kern w:val="36"/>
          <w:lang w:val="sv-SE"/>
        </w:rPr>
        <w:tab/>
      </w:r>
      <w:r w:rsidRPr="006B5BEF">
        <w:rPr>
          <w:rFonts w:ascii="Times New Roman" w:hAnsi="Times New Roman" w:cs="Times New Roman"/>
          <w:b/>
          <w:color w:val="000000" w:themeColor="text1"/>
          <w:kern w:val="36"/>
          <w:lang w:val="sv-SE"/>
        </w:rPr>
        <w:t xml:space="preserve">C. </w:t>
      </w:r>
      <w:r w:rsidRPr="006B5BEF">
        <w:rPr>
          <w:rFonts w:ascii="Times New Roman" w:hAnsi="Times New Roman" w:cs="Times New Roman"/>
          <w:color w:val="000000" w:themeColor="text1"/>
          <w:position w:val="-24"/>
        </w:rPr>
        <w:object w:dxaOrig="471" w:dyaOrig="615" w14:anchorId="74652625">
          <v:shape id="_x0000_i5409" type="#_x0000_t75" style="width:23pt;height:30.5pt" o:ole="">
            <v:imagedata r:id="rId8371" o:title=""/>
          </v:shape>
          <o:OLEObject Type="Embed" ProgID="Equation.DSMT4" ShapeID="_x0000_i5409" DrawAspect="Content" ObjectID="_1757816449" r:id="rId8372"/>
        </w:object>
      </w:r>
      <w:r w:rsidRPr="006B5BEF">
        <w:rPr>
          <w:rFonts w:ascii="Times New Roman" w:hAnsi="Times New Roman" w:cs="Times New Roman"/>
          <w:color w:val="000000" w:themeColor="text1"/>
          <w:lang w:val="sv-SE"/>
        </w:rPr>
        <w:t>.</w:t>
      </w:r>
      <w:r w:rsidRPr="006B5BEF">
        <w:rPr>
          <w:rFonts w:ascii="Times New Roman" w:hAnsi="Times New Roman" w:cs="Times New Roman"/>
          <w:color w:val="000000" w:themeColor="text1"/>
          <w:lang w:val="sv-SE"/>
        </w:rPr>
        <w:tab/>
      </w:r>
      <w:r w:rsidRPr="006B5BEF">
        <w:rPr>
          <w:rFonts w:ascii="Times New Roman" w:hAnsi="Times New Roman" w:cs="Times New Roman"/>
          <w:b/>
          <w:color w:val="000000" w:themeColor="text1"/>
          <w:kern w:val="36"/>
          <w:u w:val="single"/>
          <w:lang w:val="sv-SE"/>
        </w:rPr>
        <w:t>D</w:t>
      </w:r>
      <w:r w:rsidRPr="006B5BEF">
        <w:rPr>
          <w:rFonts w:ascii="Times New Roman" w:hAnsi="Times New Roman" w:cs="Times New Roman"/>
          <w:b/>
          <w:color w:val="000000" w:themeColor="text1"/>
          <w:kern w:val="36"/>
          <w:lang w:val="sv-SE"/>
        </w:rPr>
        <w:t xml:space="preserve">. </w:t>
      </w:r>
      <w:r w:rsidRPr="006B5BEF">
        <w:rPr>
          <w:rFonts w:ascii="Times New Roman" w:hAnsi="Times New Roman" w:cs="Times New Roman"/>
          <w:color w:val="000000" w:themeColor="text1"/>
          <w:position w:val="-24"/>
        </w:rPr>
        <w:object w:dxaOrig="340" w:dyaOrig="616" w14:anchorId="67755479">
          <v:shape id="_x0000_i5410" type="#_x0000_t75" style="width:17.5pt;height:30.5pt" o:ole="">
            <v:imagedata r:id="rId8373" o:title=""/>
          </v:shape>
          <o:OLEObject Type="Embed" ProgID="Equation.DSMT4" ShapeID="_x0000_i5410" DrawAspect="Content" ObjectID="_1757816450" r:id="rId8374"/>
        </w:object>
      </w:r>
      <w:r w:rsidRPr="006B5BEF">
        <w:rPr>
          <w:rFonts w:ascii="Times New Roman" w:hAnsi="Times New Roman" w:cs="Times New Roman"/>
          <w:color w:val="000000" w:themeColor="text1"/>
          <w:kern w:val="36"/>
          <w:lang w:val="sv-SE"/>
        </w:rPr>
        <w:t>.</w:t>
      </w:r>
    </w:p>
    <w:p w14:paraId="67DAB2BB"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color w:val="000000" w:themeColor="text1"/>
          <w:kern w:val="36"/>
          <w:lang w:val="sv-SE"/>
        </w:rPr>
        <w:t xml:space="preserve">Câu 18. </w:t>
      </w:r>
      <w:r w:rsidRPr="006B5BEF">
        <w:rPr>
          <w:rFonts w:ascii="Times New Roman" w:hAnsi="Times New Roman" w:cs="Times New Roman"/>
          <w:color w:val="000000" w:themeColor="text1"/>
        </w:rPr>
        <w:t xml:space="preserve">Một lớp có </w:t>
      </w:r>
      <w:r w:rsidRPr="006B5BEF">
        <w:rPr>
          <w:rFonts w:ascii="Times New Roman" w:hAnsi="Times New Roman" w:cs="Times New Roman"/>
          <w:color w:val="000000" w:themeColor="text1"/>
          <w:position w:val="-6"/>
        </w:rPr>
        <w:object w:dxaOrig="300" w:dyaOrig="279" w14:anchorId="1B3689B0">
          <v:shape id="_x0000_i5411" type="#_x0000_t75" style="width:15pt;height:13.5pt" o:ole="">
            <v:imagedata r:id="rId8375" o:title=""/>
          </v:shape>
          <o:OLEObject Type="Embed" ProgID="Equation.DSMT4" ShapeID="_x0000_i5411" DrawAspect="Content" ObjectID="_1757816451" r:id="rId8376"/>
        </w:object>
      </w:r>
      <w:r w:rsidRPr="006B5BEF">
        <w:rPr>
          <w:rFonts w:ascii="Times New Roman" w:hAnsi="Times New Roman" w:cs="Times New Roman"/>
          <w:color w:val="000000" w:themeColor="text1"/>
        </w:rPr>
        <w:t xml:space="preserve"> đoàn viên trong đó có </w:t>
      </w:r>
      <w:r w:rsidRPr="006B5BEF">
        <w:rPr>
          <w:rFonts w:ascii="Times New Roman" w:hAnsi="Times New Roman" w:cs="Times New Roman"/>
          <w:color w:val="000000" w:themeColor="text1"/>
          <w:position w:val="-6"/>
        </w:rPr>
        <w:object w:dxaOrig="279" w:dyaOrig="279" w14:anchorId="164CF5B7">
          <v:shape id="_x0000_i5412" type="#_x0000_t75" style="width:13.5pt;height:13.5pt" o:ole="">
            <v:imagedata r:id="rId8377" o:title=""/>
          </v:shape>
          <o:OLEObject Type="Embed" ProgID="Equation.DSMT4" ShapeID="_x0000_i5412" DrawAspect="Content" ObjectID="_1757816452" r:id="rId8378"/>
        </w:object>
      </w:r>
      <w:r w:rsidRPr="006B5BEF">
        <w:rPr>
          <w:rFonts w:ascii="Times New Roman" w:hAnsi="Times New Roman" w:cs="Times New Roman"/>
          <w:color w:val="000000" w:themeColor="text1"/>
        </w:rPr>
        <w:t xml:space="preserve">nam và </w:t>
      </w:r>
      <w:r w:rsidRPr="006B5BEF">
        <w:rPr>
          <w:rFonts w:ascii="Times New Roman" w:hAnsi="Times New Roman" w:cs="Times New Roman"/>
          <w:color w:val="000000" w:themeColor="text1"/>
          <w:position w:val="-6"/>
        </w:rPr>
        <w:object w:dxaOrig="320" w:dyaOrig="279" w14:anchorId="217B199E">
          <v:shape id="_x0000_i5413" type="#_x0000_t75" style="width:15.5pt;height:13.5pt" o:ole="">
            <v:imagedata r:id="rId8379" o:title=""/>
          </v:shape>
          <o:OLEObject Type="Embed" ProgID="Equation.DSMT4" ShapeID="_x0000_i5413" DrawAspect="Content" ObjectID="_1757816453" r:id="rId8380"/>
        </w:object>
      </w:r>
      <w:r w:rsidRPr="006B5BEF">
        <w:rPr>
          <w:rFonts w:ascii="Times New Roman" w:hAnsi="Times New Roman" w:cs="Times New Roman"/>
          <w:color w:val="000000" w:themeColor="text1"/>
        </w:rPr>
        <w:t xml:space="preserve"> nữ. Chọn ngẫu nhiên </w:t>
      </w:r>
      <w:r w:rsidRPr="006B5BEF">
        <w:rPr>
          <w:rFonts w:ascii="Times New Roman" w:hAnsi="Times New Roman" w:cs="Times New Roman"/>
          <w:color w:val="000000" w:themeColor="text1"/>
          <w:position w:val="-6"/>
        </w:rPr>
        <w:object w:dxaOrig="180" w:dyaOrig="279" w14:anchorId="0A92755A">
          <v:shape id="_x0000_i5414" type="#_x0000_t75" style="width:9pt;height:13.5pt" o:ole="">
            <v:imagedata r:id="rId8381" o:title=""/>
          </v:shape>
          <o:OLEObject Type="Embed" ProgID="Equation.DSMT4" ShapeID="_x0000_i5414" DrawAspect="Content" ObjectID="_1757816454" r:id="rId8382"/>
        </w:object>
      </w:r>
      <w:r w:rsidRPr="006B5BEF">
        <w:rPr>
          <w:rFonts w:ascii="Times New Roman" w:hAnsi="Times New Roman" w:cs="Times New Roman"/>
          <w:color w:val="000000" w:themeColor="text1"/>
        </w:rPr>
        <w:t xml:space="preserve"> đoàn viên trong lớp để tham dự hội trại </w:t>
      </w:r>
      <w:r w:rsidRPr="006B5BEF">
        <w:rPr>
          <w:rFonts w:ascii="Times New Roman" w:hAnsi="Times New Roman" w:cs="Times New Roman"/>
          <w:color w:val="000000" w:themeColor="text1"/>
          <w:position w:val="-6"/>
        </w:rPr>
        <w:object w:dxaOrig="320" w:dyaOrig="279" w14:anchorId="2FACC4F4">
          <v:shape id="_x0000_i5415" type="#_x0000_t75" style="width:15.5pt;height:13.5pt" o:ole="">
            <v:imagedata r:id="rId8383" o:title=""/>
          </v:shape>
          <o:OLEObject Type="Embed" ProgID="Equation.DSMT4" ShapeID="_x0000_i5415" DrawAspect="Content" ObjectID="_1757816455" r:id="rId8384"/>
        </w:object>
      </w:r>
      <w:r w:rsidRPr="006B5BEF">
        <w:rPr>
          <w:rFonts w:ascii="Times New Roman" w:hAnsi="Times New Roman" w:cs="Times New Roman"/>
          <w:color w:val="000000" w:themeColor="text1"/>
        </w:rPr>
        <w:t xml:space="preserve"> tháng </w:t>
      </w:r>
      <w:r w:rsidRPr="006B5BEF">
        <w:rPr>
          <w:rFonts w:ascii="Times New Roman" w:hAnsi="Times New Roman" w:cs="Times New Roman"/>
          <w:color w:val="000000" w:themeColor="text1"/>
          <w:position w:val="-6"/>
        </w:rPr>
        <w:object w:dxaOrig="180" w:dyaOrig="279" w14:anchorId="120C9484">
          <v:shape id="_x0000_i5416" type="#_x0000_t75" style="width:9pt;height:13.5pt" o:ole="">
            <v:imagedata r:id="rId8385" o:title=""/>
          </v:shape>
          <o:OLEObject Type="Embed" ProgID="Equation.DSMT4" ShapeID="_x0000_i5416" DrawAspect="Content" ObjectID="_1757816456" r:id="rId8386"/>
        </w:object>
      </w:r>
      <w:r w:rsidRPr="006B5BEF">
        <w:rPr>
          <w:rFonts w:ascii="Times New Roman" w:hAnsi="Times New Roman" w:cs="Times New Roman"/>
          <w:color w:val="000000" w:themeColor="text1"/>
        </w:rPr>
        <w:t xml:space="preserve">. Tính xác suất để trong </w:t>
      </w:r>
      <w:r w:rsidRPr="006B5BEF">
        <w:rPr>
          <w:rFonts w:ascii="Times New Roman" w:hAnsi="Times New Roman" w:cs="Times New Roman"/>
          <w:color w:val="000000" w:themeColor="text1"/>
          <w:position w:val="-6"/>
        </w:rPr>
        <w:object w:dxaOrig="180" w:dyaOrig="279" w14:anchorId="07AA578F">
          <v:shape id="_x0000_i5417" type="#_x0000_t75" style="width:9pt;height:13.5pt" o:ole="">
            <v:imagedata r:id="rId8387" o:title=""/>
          </v:shape>
          <o:OLEObject Type="Embed" ProgID="Equation.DSMT4" ShapeID="_x0000_i5417" DrawAspect="Content" ObjectID="_1757816457" r:id="rId8388"/>
        </w:object>
      </w:r>
      <w:r w:rsidRPr="006B5BEF">
        <w:rPr>
          <w:rFonts w:ascii="Times New Roman" w:hAnsi="Times New Roman" w:cs="Times New Roman"/>
          <w:color w:val="000000" w:themeColor="text1"/>
        </w:rPr>
        <w:t xml:space="preserve"> đoàn viên được có cả nam và nữ.</w:t>
      </w:r>
    </w:p>
    <w:p w14:paraId="4C079B88"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u w:val="single"/>
        </w:rPr>
        <w:t>A</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440" w:dyaOrig="620" w14:anchorId="2CEDC6FE">
          <v:shape id="_x0000_i5418" type="#_x0000_t75" style="width:22.5pt;height:31.5pt" o:ole="">
            <v:imagedata r:id="rId8389" o:title=""/>
          </v:shape>
          <o:OLEObject Type="Embed" ProgID="Equation.DSMT4" ShapeID="_x0000_i5418" DrawAspect="Content" ObjectID="_1757816458" r:id="rId8390"/>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B. </w:t>
      </w:r>
      <w:r w:rsidRPr="006B5BEF">
        <w:rPr>
          <w:rFonts w:ascii="Times New Roman" w:hAnsi="Times New Roman" w:cs="Times New Roman"/>
          <w:color w:val="000000" w:themeColor="text1"/>
          <w:position w:val="-24"/>
        </w:rPr>
        <w:object w:dxaOrig="440" w:dyaOrig="620" w14:anchorId="38F7C109">
          <v:shape id="_x0000_i5419" type="#_x0000_t75" style="width:22.5pt;height:31.5pt" o:ole="">
            <v:imagedata r:id="rId8391" o:title=""/>
          </v:shape>
          <o:OLEObject Type="Embed" ProgID="Equation.DSMT4" ShapeID="_x0000_i5419" DrawAspect="Content" ObjectID="_1757816459" r:id="rId8392"/>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580" w:dyaOrig="620" w14:anchorId="13B54A0B">
          <v:shape id="_x0000_i5420" type="#_x0000_t75" style="width:29.5pt;height:31.5pt" o:ole="">
            <v:imagedata r:id="rId8393" o:title=""/>
          </v:shape>
          <o:OLEObject Type="Embed" ProgID="Equation.DSMT4" ShapeID="_x0000_i5420" DrawAspect="Content" ObjectID="_1757816460" r:id="rId8394"/>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D. </w:t>
      </w:r>
      <w:r w:rsidRPr="006B5BEF">
        <w:rPr>
          <w:rFonts w:ascii="Times New Roman" w:hAnsi="Times New Roman" w:cs="Times New Roman"/>
          <w:color w:val="000000" w:themeColor="text1"/>
          <w:position w:val="-24"/>
        </w:rPr>
        <w:object w:dxaOrig="440" w:dyaOrig="620" w14:anchorId="2CE63E52">
          <v:shape id="_x0000_i5421" type="#_x0000_t75" style="width:22.5pt;height:31.5pt" o:ole="">
            <v:imagedata r:id="rId8395" o:title=""/>
          </v:shape>
          <o:OLEObject Type="Embed" ProgID="Equation.DSMT4" ShapeID="_x0000_i5421" DrawAspect="Content" ObjectID="_1757816461" r:id="rId8396"/>
        </w:object>
      </w:r>
      <w:r w:rsidRPr="006B5BEF">
        <w:rPr>
          <w:rFonts w:ascii="Times New Roman" w:hAnsi="Times New Roman" w:cs="Times New Roman"/>
          <w:color w:val="000000" w:themeColor="text1"/>
        </w:rPr>
        <w:t>.</w:t>
      </w:r>
    </w:p>
    <w:p w14:paraId="5AE683F3"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b/>
          <w:color w:val="000000" w:themeColor="text1"/>
        </w:rPr>
        <w:t>Câu 19.</w:t>
      </w:r>
      <w:r w:rsidRPr="006B5BEF">
        <w:rPr>
          <w:rFonts w:ascii="Times New Roman" w:hAnsi="Times New Roman" w:cs="Times New Roman"/>
          <w:color w:val="000000" w:themeColor="text1"/>
        </w:rPr>
        <w:t xml:space="preserve"> Một lô hàng có </w:t>
      </w:r>
      <w:r w:rsidRPr="006B5BEF">
        <w:rPr>
          <w:rFonts w:ascii="Times New Roman" w:hAnsi="Times New Roman" w:cs="Times New Roman"/>
          <w:color w:val="000000" w:themeColor="text1"/>
          <w:position w:val="-6"/>
        </w:rPr>
        <w:object w:dxaOrig="330" w:dyaOrig="270" w14:anchorId="17F19DB8">
          <v:shape id="_x0000_i5422" type="#_x0000_t75" style="width:16.5pt;height:13pt" o:ole="">
            <v:imagedata r:id="rId8397" o:title=""/>
          </v:shape>
          <o:OLEObject Type="Embed" ProgID="Equation.DSMT4" ShapeID="_x0000_i5422" DrawAspect="Content" ObjectID="_1757816462" r:id="rId8398"/>
        </w:object>
      </w:r>
      <w:r w:rsidRPr="006B5BEF">
        <w:rPr>
          <w:rFonts w:ascii="Times New Roman" w:hAnsi="Times New Roman" w:cs="Times New Roman"/>
          <w:color w:val="000000" w:themeColor="text1"/>
        </w:rPr>
        <w:t xml:space="preserve"> sản phẩm, trong đó </w:t>
      </w:r>
      <w:r w:rsidRPr="006B5BEF">
        <w:rPr>
          <w:rFonts w:ascii="Times New Roman" w:hAnsi="Times New Roman" w:cs="Times New Roman"/>
          <w:color w:val="000000" w:themeColor="text1"/>
          <w:position w:val="-4"/>
        </w:rPr>
        <w:object w:dxaOrig="195" w:dyaOrig="270" w14:anchorId="2B3C4BB9">
          <v:shape id="_x0000_i5423" type="#_x0000_t75" style="width:10pt;height:13pt" o:ole="">
            <v:imagedata r:id="rId8399" o:title=""/>
          </v:shape>
          <o:OLEObject Type="Embed" ProgID="Equation.DSMT4" ShapeID="_x0000_i5423" DrawAspect="Content" ObjectID="_1757816463" r:id="rId8400"/>
        </w:object>
      </w:r>
      <w:r w:rsidRPr="006B5BEF">
        <w:rPr>
          <w:rFonts w:ascii="Times New Roman" w:hAnsi="Times New Roman" w:cs="Times New Roman"/>
          <w:color w:val="000000" w:themeColor="text1"/>
        </w:rPr>
        <w:t xml:space="preserve"> phế phẩm. Lấy tùy ý </w:t>
      </w:r>
      <w:r w:rsidRPr="006B5BEF">
        <w:rPr>
          <w:rFonts w:ascii="Times New Roman" w:hAnsi="Times New Roman" w:cs="Times New Roman"/>
          <w:color w:val="000000" w:themeColor="text1"/>
          <w:position w:val="-6"/>
        </w:rPr>
        <w:object w:dxaOrig="195" w:dyaOrig="270" w14:anchorId="4331D4AB">
          <v:shape id="_x0000_i5424" type="#_x0000_t75" style="width:10pt;height:13pt" o:ole="">
            <v:imagedata r:id="rId8401" o:title=""/>
          </v:shape>
          <o:OLEObject Type="Embed" ProgID="Equation.DSMT4" ShapeID="_x0000_i5424" DrawAspect="Content" ObjectID="_1757816464" r:id="rId8402"/>
        </w:object>
      </w:r>
      <w:r w:rsidRPr="006B5BEF">
        <w:rPr>
          <w:rFonts w:ascii="Times New Roman" w:hAnsi="Times New Roman" w:cs="Times New Roman"/>
          <w:color w:val="000000" w:themeColor="text1"/>
        </w:rPr>
        <w:t xml:space="preserve"> sản phẩm từ lô hàng đó. Hãy tính xác suất để trong </w:t>
      </w:r>
      <w:r w:rsidRPr="006B5BEF">
        <w:rPr>
          <w:rFonts w:ascii="Times New Roman" w:hAnsi="Times New Roman" w:cs="Times New Roman"/>
          <w:color w:val="000000" w:themeColor="text1"/>
          <w:position w:val="-6"/>
        </w:rPr>
        <w:object w:dxaOrig="195" w:dyaOrig="270" w14:anchorId="69B88381">
          <v:shape id="_x0000_i5425" type="#_x0000_t75" style="width:10pt;height:13pt" o:ole="">
            <v:imagedata r:id="rId8403" o:title=""/>
          </v:shape>
          <o:OLEObject Type="Embed" ProgID="Equation.DSMT4" ShapeID="_x0000_i5425" DrawAspect="Content" ObjectID="_1757816465" r:id="rId8404"/>
        </w:object>
      </w:r>
      <w:r w:rsidRPr="006B5BEF">
        <w:rPr>
          <w:rFonts w:ascii="Times New Roman" w:hAnsi="Times New Roman" w:cs="Times New Roman"/>
          <w:color w:val="000000" w:themeColor="text1"/>
        </w:rPr>
        <w:t xml:space="preserve"> sản phẩm lấy ra có không quá </w:t>
      </w:r>
      <w:r w:rsidRPr="006B5BEF">
        <w:rPr>
          <w:rFonts w:ascii="Times New Roman" w:hAnsi="Times New Roman" w:cs="Times New Roman"/>
          <w:color w:val="000000" w:themeColor="text1"/>
          <w:position w:val="-4"/>
        </w:rPr>
        <w:object w:dxaOrig="135" w:dyaOrig="270" w14:anchorId="6699CE78">
          <v:shape id="_x0000_i5426" type="#_x0000_t75" style="width:7pt;height:13pt" o:ole="">
            <v:imagedata r:id="rId8405" o:title=""/>
          </v:shape>
          <o:OLEObject Type="Embed" ProgID="Equation.DSMT4" ShapeID="_x0000_i5426" DrawAspect="Content" ObjectID="_1757816466" r:id="rId8406"/>
        </w:object>
      </w:r>
      <w:r w:rsidRPr="006B5BEF">
        <w:rPr>
          <w:rFonts w:ascii="Times New Roman" w:hAnsi="Times New Roman" w:cs="Times New Roman"/>
          <w:color w:val="000000" w:themeColor="text1"/>
        </w:rPr>
        <w:t xml:space="preserve"> phế phẩm.</w:t>
      </w:r>
    </w:p>
    <w:p w14:paraId="5860EF6C"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color w:val="000000" w:themeColor="text1"/>
        </w:rPr>
      </w:pPr>
      <w:r w:rsidRPr="006B5BEF">
        <w:rPr>
          <w:rFonts w:ascii="Times New Roman" w:hAnsi="Times New Roman" w:cs="Times New Roman"/>
          <w:b/>
          <w:color w:val="000000" w:themeColor="text1"/>
        </w:rPr>
        <w:t xml:space="preserve">A. </w:t>
      </w:r>
      <w:r w:rsidRPr="006B5BEF">
        <w:rPr>
          <w:rFonts w:ascii="Times New Roman" w:hAnsi="Times New Roman" w:cs="Times New Roman"/>
          <w:color w:val="000000" w:themeColor="text1"/>
          <w:position w:val="-24"/>
        </w:rPr>
        <w:object w:dxaOrig="465" w:dyaOrig="615" w14:anchorId="3592ACEF">
          <v:shape id="_x0000_i5427" type="#_x0000_t75" style="width:23pt;height:30.5pt" o:ole="">
            <v:imagedata r:id="rId8407" o:title=""/>
          </v:shape>
          <o:OLEObject Type="Embed" ProgID="Equation.DSMT4" ShapeID="_x0000_i5427" DrawAspect="Content" ObjectID="_1757816467" r:id="rId8408"/>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u w:val="single"/>
        </w:rPr>
        <w:t>B</w:t>
      </w:r>
      <w:r w:rsidRPr="006B5BEF">
        <w:rPr>
          <w:rFonts w:ascii="Times New Roman" w:hAnsi="Times New Roman" w:cs="Times New Roman"/>
          <w:b/>
          <w:color w:val="000000" w:themeColor="text1"/>
        </w:rPr>
        <w:t xml:space="preserve">. </w:t>
      </w:r>
      <w:r w:rsidRPr="006B5BEF">
        <w:rPr>
          <w:rFonts w:ascii="Times New Roman" w:hAnsi="Times New Roman" w:cs="Times New Roman"/>
          <w:color w:val="000000" w:themeColor="text1"/>
          <w:position w:val="-24"/>
        </w:rPr>
        <w:object w:dxaOrig="480" w:dyaOrig="615" w14:anchorId="57011069">
          <v:shape id="_x0000_i5428" type="#_x0000_t75" style="width:24pt;height:30.5pt" o:ole="">
            <v:imagedata r:id="rId8409" o:title=""/>
          </v:shape>
          <o:OLEObject Type="Embed" ProgID="Equation.DSMT4" ShapeID="_x0000_i5428" DrawAspect="Content" ObjectID="_1757816468" r:id="rId8410"/>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C. </w:t>
      </w:r>
      <w:r w:rsidRPr="006B5BEF">
        <w:rPr>
          <w:rFonts w:ascii="Times New Roman" w:hAnsi="Times New Roman" w:cs="Times New Roman"/>
          <w:color w:val="000000" w:themeColor="text1"/>
          <w:position w:val="-24"/>
        </w:rPr>
        <w:object w:dxaOrig="240" w:dyaOrig="615" w14:anchorId="5EDF5FD6">
          <v:shape id="_x0000_i5429" type="#_x0000_t75" style="width:12pt;height:30.5pt" o:ole="">
            <v:imagedata r:id="rId8411" o:title=""/>
          </v:shape>
          <o:OLEObject Type="Embed" ProgID="Equation.DSMT4" ShapeID="_x0000_i5429" DrawAspect="Content" ObjectID="_1757816469" r:id="rId8412"/>
        </w:object>
      </w:r>
      <w:r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ab/>
      </w:r>
      <w:r w:rsidRPr="006B5BEF">
        <w:rPr>
          <w:rFonts w:ascii="Times New Roman" w:hAnsi="Times New Roman" w:cs="Times New Roman"/>
          <w:b/>
          <w:color w:val="000000" w:themeColor="text1"/>
        </w:rPr>
        <w:t xml:space="preserve">D. </w:t>
      </w:r>
      <w:r w:rsidRPr="006B5BEF">
        <w:rPr>
          <w:rFonts w:ascii="Times New Roman" w:hAnsi="Times New Roman" w:cs="Times New Roman"/>
          <w:color w:val="000000" w:themeColor="text1"/>
          <w:position w:val="-24"/>
        </w:rPr>
        <w:object w:dxaOrig="465" w:dyaOrig="615" w14:anchorId="3A6C90D3">
          <v:shape id="_x0000_i5430" type="#_x0000_t75" style="width:23pt;height:30.5pt" o:ole="">
            <v:imagedata r:id="rId8413" o:title=""/>
          </v:shape>
          <o:OLEObject Type="Embed" ProgID="Equation.DSMT4" ShapeID="_x0000_i5430" DrawAspect="Content" ObjectID="_1757816470" r:id="rId8414"/>
        </w:object>
      </w:r>
      <w:r w:rsidRPr="006B5BEF">
        <w:rPr>
          <w:rFonts w:ascii="Times New Roman" w:hAnsi="Times New Roman" w:cs="Times New Roman"/>
          <w:color w:val="000000" w:themeColor="text1"/>
        </w:rPr>
        <w:t>.</w:t>
      </w:r>
    </w:p>
    <w:p w14:paraId="19CDDC87" w14:textId="77777777" w:rsidR="00E23A71" w:rsidRPr="006B5BEF" w:rsidRDefault="00E23A71" w:rsidP="00E23A71">
      <w:pPr>
        <w:tabs>
          <w:tab w:val="left" w:pos="992"/>
        </w:tabs>
        <w:spacing w:line="312" w:lineRule="auto"/>
        <w:contextualSpacing/>
        <w:jc w:val="both"/>
        <w:rPr>
          <w:rFonts w:ascii="Times New Roman" w:hAnsi="Times New Roman" w:cs="Times New Roman"/>
          <w:color w:val="000000" w:themeColor="text1"/>
        </w:rPr>
      </w:pPr>
      <w:r w:rsidRPr="006B5BEF">
        <w:rPr>
          <w:rFonts w:ascii="Times New Roman" w:hAnsi="Times New Roman" w:cs="Times New Roman"/>
          <w:b/>
          <w:color w:val="000000" w:themeColor="text1"/>
        </w:rPr>
        <w:t>Câu 20.</w:t>
      </w:r>
      <w:r w:rsidRPr="006B5BEF">
        <w:rPr>
          <w:rFonts w:ascii="Times New Roman" w:hAnsi="Times New Roman" w:cs="Times New Roman"/>
          <w:color w:val="000000" w:themeColor="text1"/>
        </w:rPr>
        <w:t xml:space="preserve"> Trên giá sách có </w:t>
      </w:r>
      <w:r w:rsidRPr="006B5BEF">
        <w:rPr>
          <w:rFonts w:ascii="Times New Roman" w:hAnsi="Times New Roman" w:cs="Times New Roman"/>
          <w:color w:val="000000" w:themeColor="text1"/>
          <w:position w:val="-4"/>
        </w:rPr>
        <w:object w:dxaOrig="200" w:dyaOrig="260" w14:anchorId="71FCC0B2">
          <v:shape id="_x0000_i5431" type="#_x0000_t75" style="width:10pt;height:13pt" o:ole="">
            <v:imagedata r:id="rId8415" o:title=""/>
          </v:shape>
          <o:OLEObject Type="Embed" ProgID="Equation.DSMT4" ShapeID="_x0000_i5431" DrawAspect="Content" ObjectID="_1757816471" r:id="rId8416"/>
        </w:object>
      </w:r>
      <w:r w:rsidRPr="006B5BEF">
        <w:rPr>
          <w:rFonts w:ascii="Times New Roman" w:hAnsi="Times New Roman" w:cs="Times New Roman"/>
          <w:color w:val="000000" w:themeColor="text1"/>
        </w:rPr>
        <w:t xml:space="preserve"> quyển sách toán, </w:t>
      </w:r>
      <w:r w:rsidRPr="006B5BEF">
        <w:rPr>
          <w:rFonts w:ascii="Times New Roman" w:hAnsi="Times New Roman" w:cs="Times New Roman"/>
          <w:color w:val="000000" w:themeColor="text1"/>
          <w:position w:val="-6"/>
        </w:rPr>
        <w:object w:dxaOrig="180" w:dyaOrig="279" w14:anchorId="087968E6">
          <v:shape id="_x0000_i5432" type="#_x0000_t75" style="width:9pt;height:13.5pt" o:ole="">
            <v:imagedata r:id="rId8417" o:title=""/>
          </v:shape>
          <o:OLEObject Type="Embed" ProgID="Equation.DSMT4" ShapeID="_x0000_i5432" DrawAspect="Content" ObjectID="_1757816472" r:id="rId8418"/>
        </w:object>
      </w:r>
      <w:r w:rsidRPr="006B5BEF">
        <w:rPr>
          <w:rFonts w:ascii="Times New Roman" w:hAnsi="Times New Roman" w:cs="Times New Roman"/>
          <w:color w:val="000000" w:themeColor="text1"/>
        </w:rPr>
        <w:t xml:space="preserve"> quyển sách lý, </w:t>
      </w:r>
      <w:r w:rsidRPr="006B5BEF">
        <w:rPr>
          <w:rFonts w:ascii="Times New Roman" w:hAnsi="Times New Roman" w:cs="Times New Roman"/>
          <w:color w:val="000000" w:themeColor="text1"/>
          <w:position w:val="-6"/>
        </w:rPr>
        <w:object w:dxaOrig="200" w:dyaOrig="279" w14:anchorId="34B9F953">
          <v:shape id="_x0000_i5433" type="#_x0000_t75" style="width:10pt;height:13.5pt" o:ole="">
            <v:imagedata r:id="rId8419" o:title=""/>
          </v:shape>
          <o:OLEObject Type="Embed" ProgID="Equation.DSMT4" ShapeID="_x0000_i5433" DrawAspect="Content" ObjectID="_1757816473" r:id="rId8420"/>
        </w:object>
      </w:r>
      <w:r w:rsidRPr="006B5BEF">
        <w:rPr>
          <w:rFonts w:ascii="Times New Roman" w:hAnsi="Times New Roman" w:cs="Times New Roman"/>
          <w:color w:val="000000" w:themeColor="text1"/>
        </w:rPr>
        <w:t xml:space="preserve"> quyển sách hóa. Lấy ngẫu nhiên </w:t>
      </w:r>
      <w:r w:rsidRPr="006B5BEF">
        <w:rPr>
          <w:rFonts w:ascii="Times New Roman" w:hAnsi="Times New Roman" w:cs="Times New Roman"/>
          <w:color w:val="000000" w:themeColor="text1"/>
          <w:position w:val="-6"/>
        </w:rPr>
        <w:object w:dxaOrig="180" w:dyaOrig="279" w14:anchorId="5D9EC0B7">
          <v:shape id="_x0000_i5434" type="#_x0000_t75" style="width:9pt;height:13.5pt" o:ole="">
            <v:imagedata r:id="rId8421" o:title=""/>
          </v:shape>
          <o:OLEObject Type="Embed" ProgID="Equation.DSMT4" ShapeID="_x0000_i5434" DrawAspect="Content" ObjectID="_1757816474" r:id="rId8422"/>
        </w:object>
      </w:r>
      <w:r w:rsidRPr="006B5BEF">
        <w:rPr>
          <w:rFonts w:ascii="Times New Roman" w:hAnsi="Times New Roman" w:cs="Times New Roman"/>
          <w:color w:val="000000" w:themeColor="text1"/>
        </w:rPr>
        <w:t xml:space="preserve"> quyển sách. Tính xác suất để </w:t>
      </w:r>
      <w:r w:rsidRPr="006B5BEF">
        <w:rPr>
          <w:rFonts w:ascii="Times New Roman" w:hAnsi="Times New Roman" w:cs="Times New Roman"/>
          <w:color w:val="000000" w:themeColor="text1"/>
          <w:position w:val="-6"/>
        </w:rPr>
        <w:object w:dxaOrig="180" w:dyaOrig="279" w14:anchorId="2E5404F9">
          <v:shape id="_x0000_i5435" type="#_x0000_t75" style="width:9pt;height:13.5pt" o:ole="">
            <v:imagedata r:id="rId8423" o:title=""/>
          </v:shape>
          <o:OLEObject Type="Embed" ProgID="Equation.DSMT4" ShapeID="_x0000_i5435" DrawAspect="Content" ObjectID="_1757816475" r:id="rId8424"/>
        </w:object>
      </w:r>
      <w:r w:rsidRPr="006B5BEF">
        <w:rPr>
          <w:rFonts w:ascii="Times New Roman" w:hAnsi="Times New Roman" w:cs="Times New Roman"/>
          <w:color w:val="000000" w:themeColor="text1"/>
        </w:rPr>
        <w:t xml:space="preserve"> quyển sách đươc lấy ra có ít nhất một quyển sách toán.</w:t>
      </w:r>
    </w:p>
    <w:p w14:paraId="0991D5CD" w14:textId="77777777" w:rsidR="00E23A71" w:rsidRPr="006B5BEF" w:rsidRDefault="00E23A71" w:rsidP="00E23A71">
      <w:pPr>
        <w:tabs>
          <w:tab w:val="left" w:pos="3402"/>
          <w:tab w:val="left" w:pos="5669"/>
          <w:tab w:val="left" w:pos="7937"/>
        </w:tabs>
        <w:spacing w:line="312" w:lineRule="auto"/>
        <w:ind w:left="992"/>
        <w:jc w:val="both"/>
        <w:rPr>
          <w:rFonts w:ascii="Times New Roman" w:hAnsi="Times New Roman" w:cs="Times New Roman"/>
          <w:b/>
          <w:color w:val="000000" w:themeColor="text1"/>
        </w:rPr>
      </w:pPr>
      <w:r w:rsidRPr="006B5BEF">
        <w:rPr>
          <w:rFonts w:ascii="Times New Roman" w:hAnsi="Times New Roman" w:cs="Times New Roman"/>
          <w:b/>
          <w:color w:val="000000" w:themeColor="text1"/>
        </w:rPr>
        <w:t xml:space="preserve">A. </w:t>
      </w:r>
      <w:r w:rsidRPr="006B5BEF">
        <w:rPr>
          <w:rFonts w:ascii="Times New Roman" w:hAnsi="Times New Roman" w:cs="Times New Roman"/>
          <w:color w:val="000000" w:themeColor="text1"/>
          <w:position w:val="-24"/>
        </w:rPr>
        <w:object w:dxaOrig="360" w:dyaOrig="620" w14:anchorId="684F8BC9">
          <v:shape id="_x0000_i5436" type="#_x0000_t75" style="width:18pt;height:31.5pt" o:ole="">
            <v:imagedata r:id="rId8425" o:title=""/>
          </v:shape>
          <o:OLEObject Type="Embed" ProgID="Equation.DSMT4" ShapeID="_x0000_i5436" DrawAspect="Content" ObjectID="_1757816476" r:id="rId8426"/>
        </w:object>
      </w:r>
      <w:r w:rsidRPr="006B5BEF">
        <w:rPr>
          <w:rFonts w:ascii="Times New Roman" w:hAnsi="Times New Roman" w:cs="Times New Roman"/>
          <w:color w:val="000000" w:themeColor="text1"/>
        </w:rPr>
        <w:t>.</w:t>
      </w:r>
      <w:r w:rsidRPr="006B5BEF">
        <w:rPr>
          <w:rFonts w:ascii="Times New Roman" w:hAnsi="Times New Roman" w:cs="Times New Roman"/>
          <w:b/>
          <w:color w:val="000000" w:themeColor="text1"/>
        </w:rPr>
        <w:tab/>
      </w:r>
      <w:r w:rsidRPr="006B5BEF">
        <w:rPr>
          <w:rFonts w:ascii="Times New Roman" w:hAnsi="Times New Roman" w:cs="Times New Roman"/>
          <w:b/>
          <w:bCs/>
          <w:color w:val="000000" w:themeColor="text1"/>
          <w:u w:val="single"/>
        </w:rPr>
        <w:t>B</w:t>
      </w:r>
      <w:r w:rsidRPr="006B5BEF">
        <w:rPr>
          <w:rFonts w:ascii="Times New Roman" w:hAnsi="Times New Roman" w:cs="Times New Roman"/>
          <w:b/>
          <w:bCs/>
          <w:color w:val="000000" w:themeColor="text1"/>
        </w:rPr>
        <w:t xml:space="preserve">. </w:t>
      </w:r>
      <w:r w:rsidRPr="006B5BEF">
        <w:rPr>
          <w:rFonts w:ascii="Times New Roman" w:hAnsi="Times New Roman" w:cs="Times New Roman"/>
          <w:color w:val="000000" w:themeColor="text1"/>
          <w:position w:val="-24"/>
        </w:rPr>
        <w:object w:dxaOrig="340" w:dyaOrig="620" w14:anchorId="4EB29B39">
          <v:shape id="_x0000_i5437" type="#_x0000_t75" style="width:17.5pt;height:31.5pt" o:ole="">
            <v:imagedata r:id="rId8427" o:title=""/>
          </v:shape>
          <o:OLEObject Type="Embed" ProgID="Equation.DSMT4" ShapeID="_x0000_i5437" DrawAspect="Content" ObjectID="_1757816477" r:id="rId8428"/>
        </w:object>
      </w:r>
      <w:r w:rsidRPr="006B5BEF">
        <w:rPr>
          <w:rFonts w:ascii="Times New Roman" w:hAnsi="Times New Roman" w:cs="Times New Roman"/>
          <w:color w:val="000000" w:themeColor="text1"/>
        </w:rPr>
        <w:t>.</w:t>
      </w:r>
      <w:r w:rsidRPr="006B5BEF">
        <w:rPr>
          <w:rFonts w:ascii="Times New Roman" w:hAnsi="Times New Roman" w:cs="Times New Roman"/>
          <w:b/>
          <w:color w:val="000000" w:themeColor="text1"/>
        </w:rPr>
        <w:tab/>
        <w:t xml:space="preserve">C. </w:t>
      </w:r>
      <w:r w:rsidRPr="006B5BEF">
        <w:rPr>
          <w:rFonts w:ascii="Times New Roman" w:hAnsi="Times New Roman" w:cs="Times New Roman"/>
          <w:color w:val="000000" w:themeColor="text1"/>
          <w:position w:val="-24"/>
        </w:rPr>
        <w:object w:dxaOrig="480" w:dyaOrig="620" w14:anchorId="34F9C78E">
          <v:shape id="_x0000_i5438" type="#_x0000_t75" style="width:24pt;height:31.5pt" o:ole="">
            <v:imagedata r:id="rId8429" o:title=""/>
          </v:shape>
          <o:OLEObject Type="Embed" ProgID="Equation.DSMT4" ShapeID="_x0000_i5438" DrawAspect="Content" ObjectID="_1757816478" r:id="rId8430"/>
        </w:object>
      </w:r>
      <w:r w:rsidRPr="006B5BEF">
        <w:rPr>
          <w:rFonts w:ascii="Times New Roman" w:hAnsi="Times New Roman" w:cs="Times New Roman"/>
          <w:color w:val="000000" w:themeColor="text1"/>
        </w:rPr>
        <w:t>.</w:t>
      </w:r>
      <w:r w:rsidRPr="006B5BEF">
        <w:rPr>
          <w:rFonts w:ascii="Times New Roman" w:hAnsi="Times New Roman" w:cs="Times New Roman"/>
          <w:b/>
          <w:color w:val="000000" w:themeColor="text1"/>
        </w:rPr>
        <w:tab/>
        <w:t xml:space="preserve">D. </w:t>
      </w:r>
      <w:r w:rsidRPr="006B5BEF">
        <w:rPr>
          <w:rFonts w:ascii="Times New Roman" w:hAnsi="Times New Roman" w:cs="Times New Roman"/>
          <w:color w:val="000000" w:themeColor="text1"/>
          <w:position w:val="-24"/>
        </w:rPr>
        <w:object w:dxaOrig="340" w:dyaOrig="620" w14:anchorId="6D695100">
          <v:shape id="_x0000_i5439" type="#_x0000_t75" style="width:17.5pt;height:31.5pt" o:ole="">
            <v:imagedata r:id="rId8431" o:title=""/>
          </v:shape>
          <o:OLEObject Type="Embed" ProgID="Equation.DSMT4" ShapeID="_x0000_i5439" DrawAspect="Content" ObjectID="_1757816479" r:id="rId8432"/>
        </w:object>
      </w:r>
      <w:r w:rsidRPr="006B5BEF">
        <w:rPr>
          <w:rFonts w:ascii="Times New Roman" w:hAnsi="Times New Roman" w:cs="Times New Roman"/>
          <w:color w:val="000000" w:themeColor="text1"/>
        </w:rPr>
        <w:t>.</w:t>
      </w:r>
    </w:p>
    <w:p w14:paraId="3BF42CB8"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2164579A" w14:textId="77777777" w:rsidR="00F26F3E" w:rsidRPr="006B5BEF" w:rsidRDefault="00F26F3E" w:rsidP="00F26F3E">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18170BC" w14:textId="77777777" w:rsidR="00F26F3E" w:rsidRPr="006B5BEF" w:rsidRDefault="00F26F3E" w:rsidP="00F26F3E">
      <w:pPr>
        <w:ind w:left="4680" w:firstLine="360"/>
        <w:rPr>
          <w:rFonts w:ascii="Times New Roman" w:hAnsi="Times New Roman" w:cs="Times New Roman"/>
          <w:i/>
          <w:color w:val="000000" w:themeColor="text1"/>
          <w:lang w:val="pt-BR"/>
        </w:rPr>
      </w:pPr>
    </w:p>
    <w:p w14:paraId="7DCEA234" w14:textId="77777777" w:rsidR="00F26F3E" w:rsidRPr="006B5BEF" w:rsidRDefault="00F26F3E" w:rsidP="00F26F3E">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7B3190C9" w14:textId="77777777" w:rsidR="00F26F3E" w:rsidRPr="006B5BEF" w:rsidRDefault="00F26F3E" w:rsidP="00F26F3E">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78C5E70" w14:textId="77777777" w:rsidR="00F26F3E" w:rsidRPr="006B5BEF" w:rsidRDefault="00F26F3E" w:rsidP="00F26F3E">
      <w:pPr>
        <w:ind w:left="360"/>
        <w:jc w:val="center"/>
        <w:rPr>
          <w:rFonts w:ascii="Times New Roman" w:hAnsi="Times New Roman" w:cs="Times New Roman"/>
          <w:b/>
          <w:color w:val="000000" w:themeColor="text1"/>
          <w:lang w:val="pt-BR"/>
        </w:rPr>
      </w:pPr>
    </w:p>
    <w:p w14:paraId="1F0FCC6D" w14:textId="77777777" w:rsidR="00F26F3E" w:rsidRPr="006B5BEF" w:rsidRDefault="00F26F3E" w:rsidP="00F26F3E">
      <w:pPr>
        <w:ind w:left="360"/>
        <w:jc w:val="center"/>
        <w:rPr>
          <w:rFonts w:ascii="Times New Roman" w:hAnsi="Times New Roman" w:cs="Times New Roman"/>
          <w:b/>
          <w:color w:val="000000" w:themeColor="text1"/>
          <w:lang w:val="pt-BR"/>
        </w:rPr>
      </w:pPr>
    </w:p>
    <w:p w14:paraId="3C222DFE" w14:textId="77777777" w:rsidR="00F26F3E" w:rsidRPr="006B5BEF" w:rsidRDefault="00F26F3E" w:rsidP="00F26F3E">
      <w:pPr>
        <w:ind w:left="360"/>
        <w:jc w:val="center"/>
        <w:rPr>
          <w:rFonts w:ascii="Times New Roman" w:hAnsi="Times New Roman" w:cs="Times New Roman"/>
          <w:b/>
          <w:color w:val="000000" w:themeColor="text1"/>
          <w:lang w:val="pt-BR"/>
        </w:rPr>
      </w:pPr>
    </w:p>
    <w:p w14:paraId="064B2C30" w14:textId="77777777" w:rsidR="00F26F3E" w:rsidRDefault="00F26F3E" w:rsidP="00F26F3E">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78FE4047" w14:textId="77777777" w:rsidR="00F27551" w:rsidRPr="006B5BEF" w:rsidRDefault="00F27551" w:rsidP="00F26F3E">
      <w:pPr>
        <w:tabs>
          <w:tab w:val="left" w:pos="2268"/>
        </w:tabs>
        <w:spacing w:before="0" w:line="276" w:lineRule="auto"/>
        <w:ind w:left="567" w:firstLine="0"/>
        <w:jc w:val="both"/>
        <w:rPr>
          <w:rFonts w:ascii="Times New Roman" w:eastAsia="Calibri" w:hAnsi="Times New Roman" w:cs="Times New Roman"/>
          <w:color w:val="000000"/>
        </w:rPr>
      </w:pPr>
    </w:p>
    <w:p w14:paraId="3DA8DCB8" w14:textId="474A4408" w:rsidR="00F27551" w:rsidRPr="006B5BEF" w:rsidRDefault="00F27551" w:rsidP="00F27551">
      <w:pPr>
        <w:pStyle w:val="Heading1"/>
        <w:tabs>
          <w:tab w:val="left" w:pos="5670"/>
        </w:tabs>
        <w:spacing w:before="0"/>
        <w:rPr>
          <w:color w:val="000000" w:themeColor="text1"/>
          <w:sz w:val="22"/>
          <w:szCs w:val="22"/>
          <w:lang w:val="en-US"/>
        </w:rPr>
      </w:pPr>
      <w:r w:rsidRPr="006B5BEF">
        <w:rPr>
          <w:color w:val="000000" w:themeColor="text1"/>
          <w:sz w:val="22"/>
          <w:szCs w:val="22"/>
          <w:lang w:val="pt-BR"/>
        </w:rPr>
        <w:t>Giáo án số: 3</w:t>
      </w:r>
      <w:r>
        <w:rPr>
          <w:color w:val="000000" w:themeColor="text1"/>
          <w:sz w:val="22"/>
          <w:szCs w:val="22"/>
          <w:lang w:val="pt-BR"/>
        </w:rPr>
        <w:t>6</w:t>
      </w:r>
      <w:r w:rsidRPr="006B5BEF">
        <w:rPr>
          <w:color w:val="000000" w:themeColor="text1"/>
          <w:sz w:val="22"/>
          <w:szCs w:val="22"/>
          <w:lang w:val="pt-BR"/>
        </w:rPr>
        <w:tab/>
      </w:r>
      <w:r w:rsidRPr="006B5BEF">
        <w:rPr>
          <w:color w:val="000000" w:themeColor="text1"/>
          <w:sz w:val="22"/>
          <w:szCs w:val="22"/>
        </w:rPr>
        <w:t>Thời gian thực hiện: học kỳ I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122848CD" w14:textId="77777777" w:rsidR="00F27551" w:rsidRPr="006B5BEF" w:rsidRDefault="00F27551" w:rsidP="00F27551">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t>Tên chương: XÁC SUẤT</w:t>
      </w:r>
    </w:p>
    <w:p w14:paraId="2E7D9EAA" w14:textId="77777777" w:rsidR="00F27551" w:rsidRPr="006B5BEF" w:rsidRDefault="00F27551" w:rsidP="00F27551">
      <w:pPr>
        <w:spacing w:before="40" w:after="40"/>
        <w:jc w:val="center"/>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Thực hiện ngày </w:t>
      </w:r>
      <w:r>
        <w:rPr>
          <w:rFonts w:ascii="Times New Roman" w:eastAsia="Times New Roman" w:hAnsi="Times New Roman" w:cs="Times New Roman"/>
          <w:bCs/>
          <w:color w:val="000000" w:themeColor="text1"/>
        </w:rPr>
        <w:t>27/11-3/12/2023</w:t>
      </w:r>
    </w:p>
    <w:p w14:paraId="5BB67008" w14:textId="6E179309" w:rsidR="00F27551" w:rsidRPr="00F27551" w:rsidRDefault="00F27551" w:rsidP="00F27551">
      <w:pPr>
        <w:tabs>
          <w:tab w:val="left" w:pos="3402"/>
          <w:tab w:val="left" w:pos="5669"/>
          <w:tab w:val="left" w:pos="7937"/>
        </w:tabs>
        <w:spacing w:line="312" w:lineRule="auto"/>
        <w:jc w:val="center"/>
        <w:rPr>
          <w:rFonts w:ascii="Times New Roman" w:hAnsi="Times New Roman" w:cs="Times New Roman"/>
          <w:color w:val="000000" w:themeColor="text1"/>
        </w:rPr>
      </w:pPr>
      <w:r w:rsidRPr="00F27551">
        <w:rPr>
          <w:rFonts w:ascii="Times New Roman" w:hAnsi="Times New Roman" w:cs="Times New Roman"/>
          <w:color w:val="000000" w:themeColor="text1"/>
        </w:rPr>
        <w:t xml:space="preserve">Bài tập cuối chương </w:t>
      </w:r>
      <w:r>
        <w:rPr>
          <w:rFonts w:ascii="Times New Roman" w:hAnsi="Times New Roman" w:cs="Times New Roman"/>
          <w:color w:val="000000" w:themeColor="text1"/>
        </w:rPr>
        <w:t>X</w:t>
      </w:r>
      <w:r w:rsidRPr="00F27551">
        <w:rPr>
          <w:rFonts w:ascii="Times New Roman" w:hAnsi="Times New Roman" w:cs="Times New Roman"/>
          <w:color w:val="000000" w:themeColor="text1"/>
        </w:rPr>
        <w:t xml:space="preserve"> (2 tiết)</w:t>
      </w:r>
    </w:p>
    <w:p w14:paraId="48333A79" w14:textId="1A368B07" w:rsidR="00F27551" w:rsidRPr="007511E3" w:rsidRDefault="00F27551" w:rsidP="00F27551">
      <w:pPr>
        <w:tabs>
          <w:tab w:val="left" w:pos="3402"/>
          <w:tab w:val="left" w:pos="5669"/>
          <w:tab w:val="left" w:pos="7937"/>
        </w:tabs>
        <w:spacing w:line="312" w:lineRule="auto"/>
        <w:jc w:val="both"/>
        <w:rPr>
          <w:rFonts w:ascii="Times New Roman" w:hAnsi="Times New Roman" w:cs="Times New Roman"/>
          <w:b/>
          <w:bCs/>
          <w:color w:val="000000" w:themeColor="text1"/>
        </w:rPr>
      </w:pPr>
      <w:r w:rsidRPr="007511E3">
        <w:rPr>
          <w:rFonts w:ascii="Times New Roman" w:hAnsi="Times New Roman" w:cs="Times New Roman"/>
          <w:b/>
          <w:bCs/>
          <w:color w:val="000000" w:themeColor="text1"/>
        </w:rPr>
        <w:t>I. MỤC TIÊU</w:t>
      </w:r>
    </w:p>
    <w:p w14:paraId="70147201" w14:textId="5B66906A"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1. Kiến thức, kĩ năng: Ôn lại và củng cố kiến thức về:</w:t>
      </w:r>
    </w:p>
    <w:p w14:paraId="45BBDF4D"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Nhận biết được một số khái niệm gồm: Phép thử ngẫu nhiên, không gian mẫu, biến cố là tập con không gian mẫu, biến cố đối, định nghĩa cổ điển của xác suất, nguyên lí xác suất bé.</w:t>
      </w:r>
    </w:p>
    <w:p w14:paraId="53725919"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Biết mô tả được không gian mẫu, biến cố trong một số phép thử đơn giản.</w:t>
      </w:r>
    </w:p>
    <w:p w14:paraId="57BC70A4" w14:textId="77777777" w:rsid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Nắm và ghi nhớ được một tính chất cơ bản của xác suất.</w:t>
      </w:r>
    </w:p>
    <w:p w14:paraId="41692432" w14:textId="7D62F0CA"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Tính xác suất trong một số bài toán đơn giản bằng cách sử dụng phương pháp tổ hợp, sơ đồ hình cây.</w:t>
      </w:r>
    </w:p>
    <w:p w14:paraId="4D1DF9FC" w14:textId="7F06E928"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Vận dụng tính xác suất của biến cố đối, tính xác suất của biến cố dựa vào biến cố đối.</w:t>
      </w:r>
    </w:p>
    <w:p w14:paraId="73C2B64A" w14:textId="1E2424B9"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2. Năng lực</w:t>
      </w:r>
    </w:p>
    <w:p w14:paraId="73A4A84E" w14:textId="6B9C7473"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xml:space="preserve"> Năng lực chung:</w:t>
      </w:r>
    </w:p>
    <w:p w14:paraId="0ED9BD1D"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Năng lực tự chủ và tự học trong tìm tòi khám phá</w:t>
      </w:r>
    </w:p>
    <w:p w14:paraId="5238AFEA"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Năng lực giao tiếp và hợp tác trong trình bày, thảo luận và làm việc nhóm</w:t>
      </w:r>
    </w:p>
    <w:p w14:paraId="1386C2AB" w14:textId="5494CD7F"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Năng lực giải quyết vấn đề và sáng tạo trong thực hành, vận dụng.</w:t>
      </w:r>
    </w:p>
    <w:p w14:paraId="33E6CEDF"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Năng lực riêng: Tư duy và lập luận toán học, giao tiếp toán học, mô hình hóa toán học, giải quyết vấn đề toán học.</w:t>
      </w:r>
    </w:p>
    <w:p w14:paraId="30A9F725" w14:textId="6BA19CB4"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Tổng hợp, kết nối các kiến thức của nhiều bài học nhằm giúp HS ôn tập toàn bộ kiến thức của chương.</w:t>
      </w:r>
    </w:p>
    <w:p w14:paraId="24C904E2" w14:textId="3306A1DC"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3. Phẩm chất</w:t>
      </w:r>
    </w:p>
    <w:p w14:paraId="4ECD190F" w14:textId="35CE031E" w:rsidR="00F27551" w:rsidRPr="00F27551" w:rsidRDefault="00F27551" w:rsidP="00F27551">
      <w:pPr>
        <w:tabs>
          <w:tab w:val="left" w:pos="3402"/>
          <w:tab w:val="left" w:pos="5669"/>
          <w:tab w:val="left" w:pos="7937"/>
        </w:tabs>
        <w:spacing w:line="312" w:lineRule="auto"/>
        <w:ind w:left="0" w:firstLine="0"/>
        <w:jc w:val="both"/>
        <w:rPr>
          <w:rFonts w:ascii="Times New Roman" w:hAnsi="Times New Roman" w:cs="Times New Roman"/>
          <w:color w:val="000000" w:themeColor="text1"/>
        </w:rPr>
      </w:pPr>
      <w:r w:rsidRPr="00F27551">
        <w:rPr>
          <w:rFonts w:ascii="Times New Roman" w:hAnsi="Times New Roman" w:cs="Times New Roman"/>
          <w:color w:val="000000" w:themeColor="text1"/>
        </w:rPr>
        <w:t>- Có ý thức học tập, ý thức tìm tòi, khám phá và sáng tạo, có ý thức làm việc nhóm, tôn trọng ý kiến các thành vi</w:t>
      </w:r>
      <w:r>
        <w:rPr>
          <w:rFonts w:ascii="Times New Roman" w:hAnsi="Times New Roman" w:cs="Times New Roman"/>
          <w:color w:val="000000" w:themeColor="text1"/>
        </w:rPr>
        <w:t xml:space="preserve">ệc </w:t>
      </w:r>
      <w:r w:rsidRPr="00F27551">
        <w:rPr>
          <w:rFonts w:ascii="Times New Roman" w:hAnsi="Times New Roman" w:cs="Times New Roman"/>
          <w:color w:val="000000" w:themeColor="text1"/>
        </w:rPr>
        <w:t>khi hợp tác.</w:t>
      </w:r>
    </w:p>
    <w:p w14:paraId="2D472ED0"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Chăm chỉ tích cực xây dựng bài, có trách nhiệm, chủ động chiếm lĩnh kiến thức theo sự hướng dẫn của GV.</w:t>
      </w:r>
    </w:p>
    <w:p w14:paraId="1EDBBDA7"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p>
    <w:p w14:paraId="0ACF2478" w14:textId="75720A6B" w:rsidR="00F27551" w:rsidRPr="007511E3" w:rsidRDefault="00F27551" w:rsidP="00F27551">
      <w:pPr>
        <w:tabs>
          <w:tab w:val="left" w:pos="3402"/>
          <w:tab w:val="left" w:pos="5669"/>
          <w:tab w:val="left" w:pos="7937"/>
        </w:tabs>
        <w:spacing w:line="312" w:lineRule="auto"/>
        <w:jc w:val="both"/>
        <w:rPr>
          <w:rFonts w:ascii="Times New Roman" w:hAnsi="Times New Roman" w:cs="Times New Roman"/>
          <w:b/>
          <w:bCs/>
          <w:color w:val="000000" w:themeColor="text1"/>
        </w:rPr>
      </w:pPr>
      <w:r w:rsidRPr="007511E3">
        <w:rPr>
          <w:rFonts w:ascii="Times New Roman" w:hAnsi="Times New Roman" w:cs="Times New Roman"/>
          <w:b/>
          <w:bCs/>
          <w:color w:val="000000" w:themeColor="text1"/>
        </w:rPr>
        <w:t>II. THIẾT BỊ DẠY HỌC VÀ HỌC LIỆU</w:t>
      </w:r>
    </w:p>
    <w:p w14:paraId="47B6C2C5"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1. Đối với GV:  SGK, Tài liệu giảng dạy, giáo án, đồ dùng dạy học, thước thẳng có chia khoảng, phiếu học tập.</w:t>
      </w:r>
    </w:p>
    <w:p w14:paraId="495ADBBA"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2. Đối với HS: SGK, SBT, vở ghi, giấy nháp, đồ dùng học tập (bút, thước...), bảng nhóm, bút viết bảng nhóm, sơ đồ kiến thức chương làm theo nhóm.</w:t>
      </w:r>
    </w:p>
    <w:p w14:paraId="3DAC5872"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p>
    <w:p w14:paraId="35C270EB" w14:textId="482603F1" w:rsidR="00F27551" w:rsidRPr="007511E3" w:rsidRDefault="00F27551" w:rsidP="00F27551">
      <w:pPr>
        <w:tabs>
          <w:tab w:val="left" w:pos="3402"/>
          <w:tab w:val="left" w:pos="5669"/>
          <w:tab w:val="left" w:pos="7937"/>
        </w:tabs>
        <w:spacing w:line="312" w:lineRule="auto"/>
        <w:jc w:val="both"/>
        <w:rPr>
          <w:rFonts w:ascii="Times New Roman" w:hAnsi="Times New Roman" w:cs="Times New Roman"/>
          <w:b/>
          <w:bCs/>
          <w:color w:val="000000" w:themeColor="text1"/>
        </w:rPr>
      </w:pPr>
      <w:r w:rsidRPr="007511E3">
        <w:rPr>
          <w:rFonts w:ascii="Times New Roman" w:hAnsi="Times New Roman" w:cs="Times New Roman"/>
          <w:b/>
          <w:bCs/>
          <w:color w:val="000000" w:themeColor="text1"/>
        </w:rPr>
        <w:t>III. TIẾN TRÌNH DẠY HỌC</w:t>
      </w:r>
    </w:p>
    <w:p w14:paraId="7F72B90A"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A. HOẠT ĐỘNG KHỞI ĐỘNG (MỞ ĐẦU)</w:t>
      </w:r>
    </w:p>
    <w:p w14:paraId="6F31B462"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p>
    <w:p w14:paraId="5A63EB7F" w14:textId="0274712A"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a) Mục tiêu:</w:t>
      </w:r>
    </w:p>
    <w:p w14:paraId="4738B94A" w14:textId="28A95025"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HS nhớ lại các kiến thức đã học của chương X.</w:t>
      </w:r>
    </w:p>
    <w:p w14:paraId="66291D41"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b) Nội dung: HS tổng hợp lại kiến thức dựa theo SGK và ghi chép trên lớp theo nhóm đã được phân công của buổi trước thành sơ đồ tư duy và thực hiện trả lời các câu hỏi trắc nghiệm</w:t>
      </w:r>
    </w:p>
    <w:p w14:paraId="52542A7E"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p>
    <w:p w14:paraId="01EF027D"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c) Sản phẩm:</w:t>
      </w:r>
    </w:p>
    <w:p w14:paraId="493F194D"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Sơ đồ tư duy, câu trả lời của HS cho câu hỏi của GV.</w:t>
      </w:r>
    </w:p>
    <w:p w14:paraId="50C24BD9" w14:textId="4845610F"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HS trả lời được các câu hỏi trắc nghiệm tổng hợp kiến thức trong chương.</w:t>
      </w:r>
    </w:p>
    <w:p w14:paraId="07FA04B5" w14:textId="26BBCA72"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d) Tổ chức thực hiện:</w:t>
      </w:r>
    </w:p>
    <w:p w14:paraId="382B9C92" w14:textId="3C76703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Bước 1: Chuyển giao nhiệm vụ:</w:t>
      </w:r>
    </w:p>
    <w:p w14:paraId="7C22514C"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GV cho các nhóm lên bảng trình bày sơ đồ đã chuẩn bị.</w:t>
      </w:r>
    </w:p>
    <w:p w14:paraId="4B95BCA8"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GV có thể hỏi thêm một số câu hỏi:</w:t>
      </w:r>
    </w:p>
    <w:p w14:paraId="4A73502C"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Thế nào là biến cố đối của biến cố A?</w:t>
      </w:r>
    </w:p>
    <w:p w14:paraId="44D78B57"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xml:space="preserve">+ Nêu lại mối quan hệ của xác suất của biến cố A, biến cố đối </w:t>
      </w:r>
    </w:p>
    <w:p w14:paraId="2E3DCAA8" w14:textId="32D5504D"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w:t>
      </w:r>
    </w:p>
    <w:p w14:paraId="1394667A"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 GV cho HS trả lời nhanh các câu hỏi trắc nghiệm, yêu cầu HS giải thích</w:t>
      </w:r>
    </w:p>
    <w:p w14:paraId="3F2C08D3"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p>
    <w:p w14:paraId="24447978" w14:textId="6EA7B4F0"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Bài tập trắc nghiệm:</w:t>
      </w:r>
    </w:p>
    <w:p w14:paraId="548E7272" w14:textId="56CF6D7A"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Câu 1. Một hộp có 4 viên bi xanh, 5 viên bi đỏ có kích thước và khối lượng như nhau. Lấy ra ngẫu nhiên đồng thời 2 viên bi. Xác suất của biến cố "2 viên bi lấy ra đều là bi xanh" là:</w:t>
      </w:r>
    </w:p>
    <w:p w14:paraId="0609BAE8" w14:textId="58307A44"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A.12       B.13     C. 15      D. 16</w:t>
      </w:r>
    </w:p>
    <w:p w14:paraId="36D3C27F" w14:textId="7C1BF91B"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Câu 2. Gieo hai con xúc xắc cân đối và đồng chất. Xác suất để tích số chấm xuất hiện bằng 7 là:</w:t>
      </w:r>
    </w:p>
    <w:p w14:paraId="74D95D9F" w14:textId="77777777"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A. 0       B. 136        C. 17         D.16</w:t>
      </w:r>
    </w:p>
    <w:p w14:paraId="08F86FC3" w14:textId="404E2A23"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Câu 3. Tung 3 đồng xu cân đối và đồng chất. Xác suất để có ít nhất một đồng xu xuất hiện mặt sấp là:</w:t>
      </w:r>
    </w:p>
    <w:p w14:paraId="77DC7DEA" w14:textId="3EE708EC"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w:t>
      </w:r>
      <w:r>
        <w:rPr>
          <w:rFonts w:ascii="Times New Roman" w:hAnsi="Times New Roman" w:cs="Times New Roman"/>
          <w:color w:val="000000" w:themeColor="text1"/>
        </w:rPr>
        <w:t>….</w:t>
      </w:r>
    </w:p>
    <w:p w14:paraId="4472A70F" w14:textId="68395FC5" w:rsidR="00F27551" w:rsidRPr="00F27551"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Pr="00F27551">
        <w:rPr>
          <w:rFonts w:ascii="Times New Roman" w:hAnsi="Times New Roman" w:cs="Times New Roman"/>
          <w:color w:val="000000" w:themeColor="text1"/>
        </w:rPr>
        <w:t>……………………………………….</w:t>
      </w:r>
    </w:p>
    <w:p w14:paraId="3AC3DA23" w14:textId="7D7FBB38" w:rsidR="00E23A71" w:rsidRPr="006B5BEF" w:rsidRDefault="00F27551" w:rsidP="00F27551">
      <w:pPr>
        <w:tabs>
          <w:tab w:val="left" w:pos="3402"/>
          <w:tab w:val="left" w:pos="5669"/>
          <w:tab w:val="left" w:pos="7937"/>
        </w:tabs>
        <w:spacing w:line="312" w:lineRule="auto"/>
        <w:jc w:val="both"/>
        <w:rPr>
          <w:rFonts w:ascii="Times New Roman" w:hAnsi="Times New Roman" w:cs="Times New Roman"/>
          <w:color w:val="000000" w:themeColor="text1"/>
        </w:rPr>
      </w:pPr>
      <w:r w:rsidRPr="00F27551">
        <w:rPr>
          <w:rFonts w:ascii="Times New Roman" w:hAnsi="Times New Roman" w:cs="Times New Roman"/>
          <w:color w:val="000000" w:themeColor="text1"/>
        </w:rPr>
        <w:t>………………………………………….</w:t>
      </w:r>
    </w:p>
    <w:p w14:paraId="6737981F" w14:textId="77777777" w:rsidR="00F27551" w:rsidRPr="006B5BEF" w:rsidRDefault="00F27551" w:rsidP="00F2755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5AD3D2BF" w14:textId="036187E0" w:rsidR="00F27551" w:rsidRPr="006B5BEF" w:rsidRDefault="00F27551" w:rsidP="00F2755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Pr>
          <w:rFonts w:ascii="Times New Roman" w:eastAsia="Calibri" w:hAnsi="Times New Roman" w:cs="Times New Roman"/>
        </w:rPr>
        <w:t>………………………</w:t>
      </w:r>
    </w:p>
    <w:p w14:paraId="0B48E266" w14:textId="77777777" w:rsidR="00F27551" w:rsidRPr="006B5BEF" w:rsidRDefault="00F27551" w:rsidP="00F27551">
      <w:pPr>
        <w:ind w:left="4680" w:firstLine="360"/>
        <w:rPr>
          <w:rFonts w:ascii="Times New Roman" w:hAnsi="Times New Roman" w:cs="Times New Roman"/>
          <w:i/>
          <w:color w:val="000000" w:themeColor="text1"/>
          <w:lang w:val="pt-BR"/>
        </w:rPr>
      </w:pPr>
    </w:p>
    <w:p w14:paraId="062223F2" w14:textId="77777777" w:rsidR="00F27551" w:rsidRPr="006B5BEF" w:rsidRDefault="00F27551" w:rsidP="00F27551">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10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08 </w:t>
      </w:r>
      <w:r w:rsidRPr="006B5BEF">
        <w:rPr>
          <w:rFonts w:ascii="Times New Roman" w:hAnsi="Times New Roman" w:cs="Times New Roman"/>
          <w:i/>
          <w:color w:val="000000" w:themeColor="text1"/>
          <w:lang w:val="pt-BR"/>
        </w:rPr>
        <w:t>năm 2023</w:t>
      </w:r>
    </w:p>
    <w:p w14:paraId="66C9B9ED" w14:textId="77777777" w:rsidR="00F27551" w:rsidRPr="006B5BEF" w:rsidRDefault="00F27551" w:rsidP="00F27551">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3EEB015" w14:textId="77777777" w:rsidR="00F27551" w:rsidRPr="006B5BEF" w:rsidRDefault="00F27551" w:rsidP="00F27551">
      <w:pPr>
        <w:ind w:left="360"/>
        <w:jc w:val="center"/>
        <w:rPr>
          <w:rFonts w:ascii="Times New Roman" w:hAnsi="Times New Roman" w:cs="Times New Roman"/>
          <w:b/>
          <w:color w:val="000000" w:themeColor="text1"/>
          <w:lang w:val="pt-BR"/>
        </w:rPr>
      </w:pPr>
    </w:p>
    <w:p w14:paraId="56E6008D" w14:textId="77777777" w:rsidR="00F27551" w:rsidRPr="006B5BEF" w:rsidRDefault="00F27551" w:rsidP="00F27551">
      <w:pPr>
        <w:ind w:left="360"/>
        <w:jc w:val="center"/>
        <w:rPr>
          <w:rFonts w:ascii="Times New Roman" w:hAnsi="Times New Roman" w:cs="Times New Roman"/>
          <w:b/>
          <w:color w:val="000000" w:themeColor="text1"/>
          <w:lang w:val="pt-BR"/>
        </w:rPr>
      </w:pPr>
    </w:p>
    <w:p w14:paraId="50B002C7" w14:textId="77777777" w:rsidR="00F27551" w:rsidRPr="006B5BEF" w:rsidRDefault="00F27551" w:rsidP="00F27551">
      <w:pPr>
        <w:ind w:left="360"/>
        <w:jc w:val="center"/>
        <w:rPr>
          <w:rFonts w:ascii="Times New Roman" w:hAnsi="Times New Roman" w:cs="Times New Roman"/>
          <w:b/>
          <w:color w:val="000000" w:themeColor="text1"/>
          <w:lang w:val="pt-BR"/>
        </w:rPr>
      </w:pPr>
    </w:p>
    <w:p w14:paraId="0095AB6D" w14:textId="0B67792B" w:rsidR="00E23A71" w:rsidRPr="006B5BEF" w:rsidRDefault="00F27551" w:rsidP="00F27551">
      <w:pPr>
        <w:tabs>
          <w:tab w:val="left" w:pos="3402"/>
          <w:tab w:val="left" w:pos="5669"/>
          <w:tab w:val="left" w:pos="7937"/>
        </w:tabs>
        <w:spacing w:line="312" w:lineRule="auto"/>
        <w:ind w:left="0" w:firstLine="0"/>
        <w:jc w:val="both"/>
        <w:rPr>
          <w:rFonts w:ascii="Times New Roman" w:hAnsi="Times New Roman" w:cs="Times New Roman"/>
          <w:color w:val="000000" w:themeColor="text1"/>
        </w:rPr>
      </w:pPr>
      <w:r w:rsidRPr="006B5BEF">
        <w:rPr>
          <w:rFonts w:ascii="Times New Roman" w:hAnsi="Times New Roman" w:cs="Times New Roman"/>
          <w:b/>
          <w:bCs/>
          <w:color w:val="000000" w:themeColor="text1"/>
          <w:lang w:val="pt-BR"/>
        </w:rPr>
        <w:t xml:space="preserve">         Phạm Thị Thu Nga</w:t>
      </w:r>
    </w:p>
    <w:p w14:paraId="08DE3809" w14:textId="77777777" w:rsidR="00E23A71" w:rsidRPr="006B5BEF" w:rsidRDefault="00E23A71" w:rsidP="00E23A71">
      <w:pPr>
        <w:tabs>
          <w:tab w:val="left" w:pos="3402"/>
          <w:tab w:val="left" w:pos="5669"/>
          <w:tab w:val="left" w:pos="7937"/>
        </w:tabs>
        <w:spacing w:line="312" w:lineRule="auto"/>
        <w:jc w:val="both"/>
        <w:rPr>
          <w:rFonts w:ascii="Times New Roman" w:hAnsi="Times New Roman" w:cs="Times New Roman"/>
          <w:color w:val="000000" w:themeColor="text1"/>
        </w:rPr>
      </w:pPr>
    </w:p>
    <w:p w14:paraId="50187707" w14:textId="77777777" w:rsidR="00E23A71" w:rsidRPr="006B5BEF" w:rsidRDefault="00E23A71" w:rsidP="00E23A71">
      <w:pPr>
        <w:tabs>
          <w:tab w:val="left" w:pos="3402"/>
          <w:tab w:val="left" w:pos="5669"/>
          <w:tab w:val="left" w:pos="7937"/>
        </w:tabs>
        <w:spacing w:line="312" w:lineRule="auto"/>
        <w:jc w:val="both"/>
        <w:rPr>
          <w:rFonts w:ascii="Times New Roman" w:hAnsi="Times New Roman" w:cs="Times New Roman"/>
          <w:color w:val="000000" w:themeColor="text1"/>
        </w:rPr>
      </w:pPr>
    </w:p>
    <w:p w14:paraId="559B3101" w14:textId="77777777" w:rsidR="00E23A71" w:rsidRPr="006B5BEF" w:rsidRDefault="00E23A71" w:rsidP="00E23A71">
      <w:pPr>
        <w:tabs>
          <w:tab w:val="left" w:pos="3402"/>
          <w:tab w:val="left" w:pos="5669"/>
          <w:tab w:val="left" w:pos="7937"/>
        </w:tabs>
        <w:spacing w:line="312" w:lineRule="auto"/>
        <w:jc w:val="both"/>
        <w:rPr>
          <w:rFonts w:ascii="Times New Roman" w:hAnsi="Times New Roman" w:cs="Times New Roman"/>
          <w:color w:val="000000" w:themeColor="text1"/>
          <w:lang w:val="pt-BR"/>
        </w:rPr>
      </w:pPr>
    </w:p>
    <w:p w14:paraId="08938FD9" w14:textId="77777777" w:rsidR="00E23A71" w:rsidRPr="006B5BEF" w:rsidRDefault="00E23A71" w:rsidP="00F26F3E">
      <w:pPr>
        <w:tabs>
          <w:tab w:val="left" w:pos="360"/>
          <w:tab w:val="left" w:pos="547"/>
          <w:tab w:val="left" w:pos="992"/>
          <w:tab w:val="left" w:pos="2700"/>
          <w:tab w:val="left" w:pos="5220"/>
          <w:tab w:val="left" w:pos="7380"/>
        </w:tabs>
        <w:spacing w:line="312" w:lineRule="auto"/>
        <w:ind w:left="0" w:firstLine="0"/>
        <w:contextualSpacing/>
        <w:rPr>
          <w:rFonts w:ascii="Times New Roman" w:hAnsi="Times New Roman" w:cs="Times New Roman"/>
          <w:color w:val="000000" w:themeColor="text1"/>
        </w:rPr>
      </w:pPr>
    </w:p>
    <w:p w14:paraId="099599E5" w14:textId="77777777" w:rsidR="008935D6" w:rsidRPr="006B5BEF" w:rsidRDefault="008935D6" w:rsidP="004C0B65">
      <w:pPr>
        <w:ind w:left="0" w:firstLine="0"/>
        <w:rPr>
          <w:rFonts w:ascii="Times New Roman" w:hAnsi="Times New Roman" w:cs="Times New Roman"/>
        </w:rPr>
      </w:pPr>
    </w:p>
    <w:sectPr w:rsidR="008935D6" w:rsidRPr="006B5BEF" w:rsidSect="00E54028">
      <w:headerReference w:type="default" r:id="rId8433"/>
      <w:pgSz w:w="11907" w:h="16840" w:code="9"/>
      <w:pgMar w:top="567" w:right="851" w:bottom="567" w:left="851"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BB2DA" w14:textId="77777777" w:rsidR="00345B33" w:rsidRDefault="00345B33" w:rsidP="00DE34C5">
      <w:pPr>
        <w:spacing w:before="0"/>
      </w:pPr>
      <w:r>
        <w:separator/>
      </w:r>
    </w:p>
  </w:endnote>
  <w:endnote w:type="continuationSeparator" w:id="0">
    <w:p w14:paraId="6FE70D50" w14:textId="77777777" w:rsidR="00345B33" w:rsidRDefault="00345B33" w:rsidP="00DE34C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hu Văn An (Uni)">
    <w:altName w:val="Times New Roman"/>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Calibri"/>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Yu Gothic"/>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ffany-Heavy">
    <w:altName w:val="Segoe Print"/>
    <w:charset w:val="00"/>
    <w:family w:val="auto"/>
    <w:pitch w:val="variable"/>
    <w:sig w:usb0="00000001" w:usb1="08000000" w:usb2="00000008" w:usb3="00000000" w:csb0="00000101" w:csb1="00000000"/>
  </w:font>
  <w:font w:name="Times New Roman Bold">
    <w:altName w:val="Times New Roman"/>
    <w:panose1 w:val="00000000000000000000"/>
    <w:charset w:val="00"/>
    <w:family w:val="roman"/>
    <w:notTrueType/>
    <w:pitch w:val="default"/>
  </w:font>
  <w:font w:name=".VnTime">
    <w:charset w:val="00"/>
    <w:family w:val="swiss"/>
    <w:pitch w:val="variable"/>
    <w:sig w:usb0="00000003" w:usb1="00000000" w:usb2="00000000" w:usb3="00000000" w:csb0="00000001" w:csb1="00000000"/>
  </w:font>
  <w:font w:name="VNI-Helve">
    <w:altName w:val="Calibri"/>
    <w:charset w:val="00"/>
    <w:family w:val="auto"/>
    <w:pitch w:val="variable"/>
    <w:sig w:usb0="00000003" w:usb1="00000000" w:usb2="00000000" w:usb3="00000000" w:csb0="00000001" w:csb1="00000000"/>
  </w:font>
  <w:font w:name=".VnTimeH">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rpentine">
    <w:charset w:val="00"/>
    <w:family w:val="roman"/>
    <w:pitch w:val="variable"/>
    <w:sig w:usb0="20000A87" w:usb1="08000000" w:usb2="00000008" w:usb3="00000000" w:csb0="00000101"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84AED" w14:textId="2D05B51A" w:rsidR="00DB4A10" w:rsidRPr="00DB4A10" w:rsidRDefault="00DB4A10" w:rsidP="00583E36">
    <w:pPr>
      <w:widowControl w:val="0"/>
      <w:tabs>
        <w:tab w:val="center" w:pos="4680"/>
        <w:tab w:val="right" w:pos="9360"/>
        <w:tab w:val="right" w:pos="10348"/>
      </w:tabs>
      <w:spacing w:after="120"/>
      <w:ind w:left="0" w:firstLine="0"/>
      <w:jc w:val="center"/>
      <w:rPr>
        <w:rFonts w:ascii="Times New Roman" w:eastAsia="SimSun" w:hAnsi="Times New Roman" w:cs="Times New Roman"/>
        <w:color w:val="000000"/>
        <w:kern w:val="2"/>
        <w:sz w:val="24"/>
        <w:szCs w:val="24"/>
        <w:lang w:eastAsia="zh-CN"/>
      </w:rPr>
    </w:pPr>
    <w:r w:rsidRPr="00DB4A10">
      <w:rPr>
        <w:rFonts w:ascii="Times New Roman" w:eastAsia="SimSun" w:hAnsi="Times New Roman" w:cs="Times New Roman"/>
        <w:b/>
        <w:color w:val="FF0000"/>
        <w:kern w:val="2"/>
        <w:sz w:val="24"/>
        <w:szCs w:val="24"/>
        <w:lang w:eastAsia="zh-CN"/>
      </w:rPr>
      <w:t>Trang</w:t>
    </w:r>
    <w:r w:rsidRPr="00DB4A10">
      <w:rPr>
        <w:rFonts w:ascii="Times New Roman" w:eastAsia="SimSun" w:hAnsi="Times New Roman" w:cs="Times New Roman"/>
        <w:b/>
        <w:color w:val="0070C0"/>
        <w:kern w:val="2"/>
        <w:sz w:val="24"/>
        <w:szCs w:val="24"/>
        <w:lang w:eastAsia="zh-CN"/>
      </w:rPr>
      <w:t xml:space="preserve"> </w:t>
    </w:r>
    <w:r w:rsidRPr="00DB4A10">
      <w:rPr>
        <w:rFonts w:ascii="Times New Roman" w:eastAsia="SimSun" w:hAnsi="Times New Roman" w:cs="Times New Roman"/>
        <w:b/>
        <w:color w:val="0070C0"/>
        <w:kern w:val="2"/>
        <w:sz w:val="24"/>
        <w:szCs w:val="24"/>
        <w:lang w:eastAsia="zh-CN"/>
      </w:rPr>
      <w:fldChar w:fldCharType="begin"/>
    </w:r>
    <w:r w:rsidRPr="00DB4A10">
      <w:rPr>
        <w:rFonts w:ascii="Times New Roman" w:eastAsia="SimSun" w:hAnsi="Times New Roman" w:cs="Times New Roman"/>
        <w:b/>
        <w:color w:val="0070C0"/>
        <w:kern w:val="2"/>
        <w:sz w:val="24"/>
        <w:szCs w:val="24"/>
        <w:lang w:eastAsia="zh-CN"/>
      </w:rPr>
      <w:instrText xml:space="preserve"> PAGE   \* MERGEFORMAT </w:instrText>
    </w:r>
    <w:r w:rsidRPr="00DB4A10">
      <w:rPr>
        <w:rFonts w:ascii="Times New Roman" w:eastAsia="SimSun" w:hAnsi="Times New Roman" w:cs="Times New Roman"/>
        <w:b/>
        <w:color w:val="0070C0"/>
        <w:kern w:val="2"/>
        <w:sz w:val="24"/>
        <w:szCs w:val="24"/>
        <w:lang w:eastAsia="zh-CN"/>
      </w:rPr>
      <w:fldChar w:fldCharType="separate"/>
    </w:r>
    <w:r>
      <w:rPr>
        <w:rFonts w:ascii="Times New Roman" w:eastAsia="SimSun" w:hAnsi="Times New Roman" w:cs="Times New Roman"/>
        <w:b/>
        <w:noProof/>
        <w:color w:val="0070C0"/>
        <w:kern w:val="2"/>
        <w:sz w:val="24"/>
        <w:szCs w:val="24"/>
        <w:lang w:eastAsia="zh-CN"/>
      </w:rPr>
      <w:t>1</w:t>
    </w:r>
    <w:r w:rsidRPr="00DB4A10">
      <w:rPr>
        <w:rFonts w:ascii="Times New Roman" w:eastAsia="SimSun" w:hAnsi="Times New Roman" w:cs="Times New Roman"/>
        <w:b/>
        <w:color w:val="0070C0"/>
        <w:kern w:val="2"/>
        <w:sz w:val="24"/>
        <w:szCs w:val="24"/>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11B3E" w14:textId="77777777" w:rsidR="00C96536" w:rsidRPr="00A05F97" w:rsidRDefault="00C96536" w:rsidP="00A05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BA4EE" w14:textId="77777777" w:rsidR="00345B33" w:rsidRDefault="00345B33" w:rsidP="00DE34C5">
      <w:pPr>
        <w:spacing w:before="0"/>
      </w:pPr>
      <w:r>
        <w:separator/>
      </w:r>
    </w:p>
  </w:footnote>
  <w:footnote w:type="continuationSeparator" w:id="0">
    <w:p w14:paraId="1CB5D76A" w14:textId="77777777" w:rsidR="00345B33" w:rsidRDefault="00345B33" w:rsidP="00DE34C5">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BBCE1" w14:textId="1996C3BE" w:rsidR="00DB4A10" w:rsidRDefault="00DB4A10" w:rsidP="00DB4A1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B2F1" w14:textId="77777777" w:rsidR="00973EF0" w:rsidRPr="00A05F97" w:rsidRDefault="00973EF0" w:rsidP="00A05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11.25pt;height:11.25pt" o:bullet="t">
        <v:imagedata r:id="rId1" o:title="msoE46C"/>
      </v:shape>
    </w:pict>
  </w:numPicBullet>
  <w:abstractNum w:abstractNumId="0" w15:restartNumberingAfterBreak="0">
    <w:nsid w:val="00026C07"/>
    <w:multiLevelType w:val="hybridMultilevel"/>
    <w:tmpl w:val="36EC445A"/>
    <w:lvl w:ilvl="0" w:tplc="78328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0072AC9"/>
    <w:multiLevelType w:val="multilevel"/>
    <w:tmpl w:val="00072AC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00D96E54"/>
    <w:multiLevelType w:val="singleLevel"/>
    <w:tmpl w:val="04090017"/>
    <w:lvl w:ilvl="0">
      <w:start w:val="1"/>
      <w:numFmt w:val="lowerLetter"/>
      <w:lvlText w:val="%1)"/>
      <w:lvlJc w:val="left"/>
      <w:pPr>
        <w:ind w:left="360" w:hanging="360"/>
      </w:pPr>
      <w:rPr>
        <w:rFonts w:hint="default"/>
      </w:rPr>
    </w:lvl>
  </w:abstractNum>
  <w:abstractNum w:abstractNumId="3" w15:restartNumberingAfterBreak="0">
    <w:nsid w:val="01AF34EB"/>
    <w:multiLevelType w:val="hybridMultilevel"/>
    <w:tmpl w:val="BDA031F4"/>
    <w:lvl w:ilvl="0" w:tplc="3809000D">
      <w:start w:val="1"/>
      <w:numFmt w:val="bullet"/>
      <w:lvlText w:val=""/>
      <w:lvlJc w:val="left"/>
      <w:pPr>
        <w:ind w:left="1070"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4" w15:restartNumberingAfterBreak="0">
    <w:nsid w:val="02E41385"/>
    <w:multiLevelType w:val="hybridMultilevel"/>
    <w:tmpl w:val="A1FE255C"/>
    <w:lvl w:ilvl="0" w:tplc="AAE8086C">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43212EC"/>
    <w:multiLevelType w:val="hybridMultilevel"/>
    <w:tmpl w:val="C6B829D4"/>
    <w:lvl w:ilvl="0" w:tplc="94948196">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55A7CD6"/>
    <w:multiLevelType w:val="multilevel"/>
    <w:tmpl w:val="055A7CD6"/>
    <w:lvl w:ilvl="0">
      <w:start w:val="1"/>
      <w:numFmt w:val="decimal"/>
      <w:pStyle w:val="1nho1"/>
      <w:lvlText w:val="%1."/>
      <w:lvlJc w:val="left"/>
      <w:pPr>
        <w:tabs>
          <w:tab w:val="left" w:pos="374"/>
        </w:tabs>
        <w:ind w:left="354" w:hanging="340"/>
      </w:pPr>
      <w:rPr>
        <w:rFonts w:ascii="Times New Roman" w:hAnsi="Times New Roman" w:hint="default"/>
        <w:b/>
        <w:i w:val="0"/>
        <w:sz w:val="24"/>
      </w:rPr>
    </w:lvl>
    <w:lvl w:ilvl="1">
      <w:start w:val="1"/>
      <w:numFmt w:val="lowerLetter"/>
      <w:lvlText w:val="%2."/>
      <w:lvlJc w:val="left"/>
      <w:pPr>
        <w:tabs>
          <w:tab w:val="left" w:pos="1454"/>
        </w:tabs>
        <w:ind w:left="1454" w:hanging="360"/>
      </w:pPr>
    </w:lvl>
    <w:lvl w:ilvl="2">
      <w:start w:val="1"/>
      <w:numFmt w:val="lowerRoman"/>
      <w:lvlText w:val="%3."/>
      <w:lvlJc w:val="right"/>
      <w:pPr>
        <w:tabs>
          <w:tab w:val="left" w:pos="2174"/>
        </w:tabs>
        <w:ind w:left="2174" w:hanging="180"/>
      </w:pPr>
    </w:lvl>
    <w:lvl w:ilvl="3">
      <w:start w:val="1"/>
      <w:numFmt w:val="decimal"/>
      <w:lvlText w:val="%4."/>
      <w:lvlJc w:val="left"/>
      <w:pPr>
        <w:tabs>
          <w:tab w:val="left" w:pos="2894"/>
        </w:tabs>
        <w:ind w:left="2894" w:hanging="360"/>
      </w:pPr>
    </w:lvl>
    <w:lvl w:ilvl="4">
      <w:start w:val="1"/>
      <w:numFmt w:val="lowerLetter"/>
      <w:lvlText w:val="%5."/>
      <w:lvlJc w:val="left"/>
      <w:pPr>
        <w:tabs>
          <w:tab w:val="left" w:pos="3614"/>
        </w:tabs>
        <w:ind w:left="3614" w:hanging="360"/>
      </w:pPr>
    </w:lvl>
    <w:lvl w:ilvl="5">
      <w:start w:val="1"/>
      <w:numFmt w:val="lowerRoman"/>
      <w:lvlText w:val="%6."/>
      <w:lvlJc w:val="right"/>
      <w:pPr>
        <w:tabs>
          <w:tab w:val="left" w:pos="4334"/>
        </w:tabs>
        <w:ind w:left="4334" w:hanging="180"/>
      </w:pPr>
    </w:lvl>
    <w:lvl w:ilvl="6">
      <w:start w:val="1"/>
      <w:numFmt w:val="decimal"/>
      <w:lvlText w:val="%7."/>
      <w:lvlJc w:val="left"/>
      <w:pPr>
        <w:tabs>
          <w:tab w:val="left" w:pos="5054"/>
        </w:tabs>
        <w:ind w:left="5054" w:hanging="360"/>
      </w:pPr>
    </w:lvl>
    <w:lvl w:ilvl="7">
      <w:start w:val="1"/>
      <w:numFmt w:val="lowerLetter"/>
      <w:lvlText w:val="%8."/>
      <w:lvlJc w:val="left"/>
      <w:pPr>
        <w:tabs>
          <w:tab w:val="left" w:pos="5774"/>
        </w:tabs>
        <w:ind w:left="5774" w:hanging="360"/>
      </w:pPr>
    </w:lvl>
    <w:lvl w:ilvl="8">
      <w:start w:val="1"/>
      <w:numFmt w:val="lowerRoman"/>
      <w:lvlText w:val="%9."/>
      <w:lvlJc w:val="right"/>
      <w:pPr>
        <w:tabs>
          <w:tab w:val="left" w:pos="6494"/>
        </w:tabs>
        <w:ind w:left="6494" w:hanging="180"/>
      </w:pPr>
    </w:lvl>
  </w:abstractNum>
  <w:abstractNum w:abstractNumId="7" w15:restartNumberingAfterBreak="0">
    <w:nsid w:val="06243735"/>
    <w:multiLevelType w:val="hybridMultilevel"/>
    <w:tmpl w:val="79426F04"/>
    <w:lvl w:ilvl="0" w:tplc="0409000F">
      <w:start w:val="1"/>
      <w:numFmt w:val="decimal"/>
      <w:lvlText w:val="%1."/>
      <w:lvlJc w:val="left"/>
      <w:pPr>
        <w:ind w:left="1289" w:hanging="360"/>
      </w:pPr>
    </w:lvl>
    <w:lvl w:ilvl="1" w:tplc="04090019" w:tentative="1">
      <w:start w:val="1"/>
      <w:numFmt w:val="lowerLetter"/>
      <w:lvlText w:val="%2."/>
      <w:lvlJc w:val="left"/>
      <w:pPr>
        <w:ind w:left="2009" w:hanging="360"/>
      </w:pPr>
    </w:lvl>
    <w:lvl w:ilvl="2" w:tplc="0409001B" w:tentative="1">
      <w:start w:val="1"/>
      <w:numFmt w:val="lowerRoman"/>
      <w:lvlText w:val="%3."/>
      <w:lvlJc w:val="right"/>
      <w:pPr>
        <w:ind w:left="2729" w:hanging="180"/>
      </w:pPr>
    </w:lvl>
    <w:lvl w:ilvl="3" w:tplc="0409000F" w:tentative="1">
      <w:start w:val="1"/>
      <w:numFmt w:val="decimal"/>
      <w:lvlText w:val="%4."/>
      <w:lvlJc w:val="left"/>
      <w:pPr>
        <w:ind w:left="3449" w:hanging="360"/>
      </w:pPr>
    </w:lvl>
    <w:lvl w:ilvl="4" w:tplc="04090019" w:tentative="1">
      <w:start w:val="1"/>
      <w:numFmt w:val="lowerLetter"/>
      <w:lvlText w:val="%5."/>
      <w:lvlJc w:val="left"/>
      <w:pPr>
        <w:ind w:left="4169" w:hanging="360"/>
      </w:pPr>
    </w:lvl>
    <w:lvl w:ilvl="5" w:tplc="0409001B" w:tentative="1">
      <w:start w:val="1"/>
      <w:numFmt w:val="lowerRoman"/>
      <w:lvlText w:val="%6."/>
      <w:lvlJc w:val="right"/>
      <w:pPr>
        <w:ind w:left="4889" w:hanging="180"/>
      </w:pPr>
    </w:lvl>
    <w:lvl w:ilvl="6" w:tplc="0409000F" w:tentative="1">
      <w:start w:val="1"/>
      <w:numFmt w:val="decimal"/>
      <w:lvlText w:val="%7."/>
      <w:lvlJc w:val="left"/>
      <w:pPr>
        <w:ind w:left="5609" w:hanging="360"/>
      </w:pPr>
    </w:lvl>
    <w:lvl w:ilvl="7" w:tplc="04090019" w:tentative="1">
      <w:start w:val="1"/>
      <w:numFmt w:val="lowerLetter"/>
      <w:lvlText w:val="%8."/>
      <w:lvlJc w:val="left"/>
      <w:pPr>
        <w:ind w:left="6329" w:hanging="360"/>
      </w:pPr>
    </w:lvl>
    <w:lvl w:ilvl="8" w:tplc="0409001B" w:tentative="1">
      <w:start w:val="1"/>
      <w:numFmt w:val="lowerRoman"/>
      <w:lvlText w:val="%9."/>
      <w:lvlJc w:val="right"/>
      <w:pPr>
        <w:ind w:left="7049" w:hanging="180"/>
      </w:pPr>
    </w:lvl>
  </w:abstractNum>
  <w:abstractNum w:abstractNumId="8" w15:restartNumberingAfterBreak="0">
    <w:nsid w:val="06437643"/>
    <w:multiLevelType w:val="hybridMultilevel"/>
    <w:tmpl w:val="79DA1E56"/>
    <w:lvl w:ilvl="0" w:tplc="EF32DD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6B04A77"/>
    <w:multiLevelType w:val="hybridMultilevel"/>
    <w:tmpl w:val="04B02A48"/>
    <w:lvl w:ilvl="0" w:tplc="85F0EEF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06C90E68"/>
    <w:multiLevelType w:val="hybridMultilevel"/>
    <w:tmpl w:val="5258951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7190116"/>
    <w:multiLevelType w:val="hybridMultilevel"/>
    <w:tmpl w:val="FD4AB732"/>
    <w:lvl w:ilvl="0" w:tplc="8F52A9CC">
      <w:start w:val="4"/>
      <w:numFmt w:val="lowerLetter"/>
      <w:lvlText w:val="%1)"/>
      <w:lvlJc w:val="left"/>
      <w:pPr>
        <w:ind w:left="92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356D6D"/>
    <w:multiLevelType w:val="hybridMultilevel"/>
    <w:tmpl w:val="AEA8EF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74562C"/>
    <w:multiLevelType w:val="hybridMultilevel"/>
    <w:tmpl w:val="1B82AEB6"/>
    <w:lvl w:ilvl="0" w:tplc="B57A7B7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87402E"/>
    <w:multiLevelType w:val="multilevel"/>
    <w:tmpl w:val="E72653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A2C7E60"/>
    <w:multiLevelType w:val="hybridMultilevel"/>
    <w:tmpl w:val="FA10E760"/>
    <w:lvl w:ilvl="0" w:tplc="413ACF8E">
      <w:start w:val="1"/>
      <w:numFmt w:val="decimal"/>
      <w:lvlText w:val="Câu %1."/>
      <w:lvlJc w:val="left"/>
      <w:pPr>
        <w:ind w:left="720" w:hanging="360"/>
      </w:pPr>
      <w:rPr>
        <w:rFonts w:hint="default"/>
        <w:b/>
        <w:i w:val="0"/>
        <w:color w:val="0000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A533948"/>
    <w:multiLevelType w:val="hybridMultilevel"/>
    <w:tmpl w:val="593A597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7" w15:restartNumberingAfterBreak="0">
    <w:nsid w:val="0AAE73C7"/>
    <w:multiLevelType w:val="hybridMultilevel"/>
    <w:tmpl w:val="F160B8C4"/>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8" w15:restartNumberingAfterBreak="0">
    <w:nsid w:val="0B6022B8"/>
    <w:multiLevelType w:val="hybridMultilevel"/>
    <w:tmpl w:val="C7B4D712"/>
    <w:lvl w:ilvl="0" w:tplc="AC9C5DA4">
      <w:start w:val="1"/>
      <w:numFmt w:val="low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0BB95745"/>
    <w:multiLevelType w:val="hybridMultilevel"/>
    <w:tmpl w:val="0910EFA0"/>
    <w:lvl w:ilvl="0" w:tplc="2AF41834">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0D260D6D"/>
    <w:multiLevelType w:val="hybridMultilevel"/>
    <w:tmpl w:val="59069CB2"/>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0D8E2093"/>
    <w:multiLevelType w:val="hybridMultilevel"/>
    <w:tmpl w:val="5B7292A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0E9B76AF"/>
    <w:multiLevelType w:val="hybridMultilevel"/>
    <w:tmpl w:val="D7906578"/>
    <w:lvl w:ilvl="0" w:tplc="D56E8A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0EB97710"/>
    <w:multiLevelType w:val="hybridMultilevel"/>
    <w:tmpl w:val="AAE80B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0EFA5133"/>
    <w:multiLevelType w:val="hybridMultilevel"/>
    <w:tmpl w:val="1CF2E4CC"/>
    <w:lvl w:ilvl="0" w:tplc="35F4399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0F2D5A6F"/>
    <w:multiLevelType w:val="hybridMultilevel"/>
    <w:tmpl w:val="C73AB30E"/>
    <w:lvl w:ilvl="0" w:tplc="2B7EE20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113D7AE6"/>
    <w:multiLevelType w:val="hybridMultilevel"/>
    <w:tmpl w:val="4A7A8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1BC7B9E"/>
    <w:multiLevelType w:val="hybridMultilevel"/>
    <w:tmpl w:val="6B1A672E"/>
    <w:lvl w:ilvl="0" w:tplc="5B02C37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11BE4CC8"/>
    <w:multiLevelType w:val="hybridMultilevel"/>
    <w:tmpl w:val="57665DDC"/>
    <w:lvl w:ilvl="0" w:tplc="CFD6F01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12B149AD"/>
    <w:multiLevelType w:val="hybridMultilevel"/>
    <w:tmpl w:val="0D2CCD00"/>
    <w:lvl w:ilvl="0" w:tplc="66A8C736">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13D16D7D"/>
    <w:multiLevelType w:val="hybridMultilevel"/>
    <w:tmpl w:val="486CB95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14194553"/>
    <w:multiLevelType w:val="hybridMultilevel"/>
    <w:tmpl w:val="0B50645A"/>
    <w:lvl w:ilvl="0" w:tplc="F4724FD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51D23B7"/>
    <w:multiLevelType w:val="hybridMultilevel"/>
    <w:tmpl w:val="A1581548"/>
    <w:lvl w:ilvl="0" w:tplc="264ED68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1542472B"/>
    <w:multiLevelType w:val="hybridMultilevel"/>
    <w:tmpl w:val="F6EA1D00"/>
    <w:lvl w:ilvl="0" w:tplc="3809000D">
      <w:start w:val="1"/>
      <w:numFmt w:val="bullet"/>
      <w:lvlText w:val=""/>
      <w:lvlJc w:val="left"/>
      <w:pPr>
        <w:ind w:left="1684" w:hanging="360"/>
      </w:pPr>
      <w:rPr>
        <w:rFonts w:ascii="Wingdings" w:hAnsi="Wingdings" w:hint="default"/>
      </w:rPr>
    </w:lvl>
    <w:lvl w:ilvl="1" w:tplc="FFFFFFFF" w:tentative="1">
      <w:start w:val="1"/>
      <w:numFmt w:val="bullet"/>
      <w:lvlText w:val="o"/>
      <w:lvlJc w:val="left"/>
      <w:pPr>
        <w:ind w:left="2404" w:hanging="360"/>
      </w:pPr>
      <w:rPr>
        <w:rFonts w:ascii="Courier New" w:hAnsi="Courier New" w:cs="Courier New" w:hint="default"/>
      </w:rPr>
    </w:lvl>
    <w:lvl w:ilvl="2" w:tplc="FFFFFFFF" w:tentative="1">
      <w:start w:val="1"/>
      <w:numFmt w:val="bullet"/>
      <w:lvlText w:val=""/>
      <w:lvlJc w:val="left"/>
      <w:pPr>
        <w:ind w:left="3124" w:hanging="360"/>
      </w:pPr>
      <w:rPr>
        <w:rFonts w:ascii="Wingdings" w:hAnsi="Wingdings" w:hint="default"/>
      </w:rPr>
    </w:lvl>
    <w:lvl w:ilvl="3" w:tplc="FFFFFFFF" w:tentative="1">
      <w:start w:val="1"/>
      <w:numFmt w:val="bullet"/>
      <w:lvlText w:val=""/>
      <w:lvlJc w:val="left"/>
      <w:pPr>
        <w:ind w:left="3844" w:hanging="360"/>
      </w:pPr>
      <w:rPr>
        <w:rFonts w:ascii="Symbol" w:hAnsi="Symbol" w:hint="default"/>
      </w:rPr>
    </w:lvl>
    <w:lvl w:ilvl="4" w:tplc="FFFFFFFF" w:tentative="1">
      <w:start w:val="1"/>
      <w:numFmt w:val="bullet"/>
      <w:lvlText w:val="o"/>
      <w:lvlJc w:val="left"/>
      <w:pPr>
        <w:ind w:left="4564" w:hanging="360"/>
      </w:pPr>
      <w:rPr>
        <w:rFonts w:ascii="Courier New" w:hAnsi="Courier New" w:cs="Courier New" w:hint="default"/>
      </w:rPr>
    </w:lvl>
    <w:lvl w:ilvl="5" w:tplc="FFFFFFFF" w:tentative="1">
      <w:start w:val="1"/>
      <w:numFmt w:val="bullet"/>
      <w:lvlText w:val=""/>
      <w:lvlJc w:val="left"/>
      <w:pPr>
        <w:ind w:left="5284" w:hanging="360"/>
      </w:pPr>
      <w:rPr>
        <w:rFonts w:ascii="Wingdings" w:hAnsi="Wingdings" w:hint="default"/>
      </w:rPr>
    </w:lvl>
    <w:lvl w:ilvl="6" w:tplc="FFFFFFFF" w:tentative="1">
      <w:start w:val="1"/>
      <w:numFmt w:val="bullet"/>
      <w:lvlText w:val=""/>
      <w:lvlJc w:val="left"/>
      <w:pPr>
        <w:ind w:left="6004" w:hanging="360"/>
      </w:pPr>
      <w:rPr>
        <w:rFonts w:ascii="Symbol" w:hAnsi="Symbol" w:hint="default"/>
      </w:rPr>
    </w:lvl>
    <w:lvl w:ilvl="7" w:tplc="FFFFFFFF" w:tentative="1">
      <w:start w:val="1"/>
      <w:numFmt w:val="bullet"/>
      <w:lvlText w:val="o"/>
      <w:lvlJc w:val="left"/>
      <w:pPr>
        <w:ind w:left="6724" w:hanging="360"/>
      </w:pPr>
      <w:rPr>
        <w:rFonts w:ascii="Courier New" w:hAnsi="Courier New" w:cs="Courier New" w:hint="default"/>
      </w:rPr>
    </w:lvl>
    <w:lvl w:ilvl="8" w:tplc="FFFFFFFF" w:tentative="1">
      <w:start w:val="1"/>
      <w:numFmt w:val="bullet"/>
      <w:lvlText w:val=""/>
      <w:lvlJc w:val="left"/>
      <w:pPr>
        <w:ind w:left="7444" w:hanging="360"/>
      </w:pPr>
      <w:rPr>
        <w:rFonts w:ascii="Wingdings" w:hAnsi="Wingdings" w:hint="default"/>
      </w:rPr>
    </w:lvl>
  </w:abstractNum>
  <w:abstractNum w:abstractNumId="34" w15:restartNumberingAfterBreak="0">
    <w:nsid w:val="15633471"/>
    <w:multiLevelType w:val="hybridMultilevel"/>
    <w:tmpl w:val="123248E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35" w15:restartNumberingAfterBreak="0">
    <w:nsid w:val="167D623A"/>
    <w:multiLevelType w:val="hybridMultilevel"/>
    <w:tmpl w:val="B1744B2C"/>
    <w:lvl w:ilvl="0" w:tplc="042A0007">
      <w:start w:val="1"/>
      <w:numFmt w:val="bullet"/>
      <w:lvlText w:val=""/>
      <w:lvlPicBulletId w:val="0"/>
      <w:lvlJc w:val="left"/>
      <w:pPr>
        <w:ind w:left="63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15:restartNumberingAfterBreak="0">
    <w:nsid w:val="16E04799"/>
    <w:multiLevelType w:val="hybridMultilevel"/>
    <w:tmpl w:val="DE2CB8B6"/>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37" w15:restartNumberingAfterBreak="0">
    <w:nsid w:val="17A54541"/>
    <w:multiLevelType w:val="hybridMultilevel"/>
    <w:tmpl w:val="936E8D2E"/>
    <w:lvl w:ilvl="0" w:tplc="94DC2B0A">
      <w:start w:val="1"/>
      <w:numFmt w:val="lowerLetter"/>
      <w:lvlText w:val="%1)"/>
      <w:lvlJc w:val="left"/>
      <w:pPr>
        <w:ind w:left="1767" w:hanging="360"/>
      </w:pPr>
      <w:rPr>
        <w:rFonts w:hint="default"/>
      </w:rPr>
    </w:lvl>
    <w:lvl w:ilvl="1" w:tplc="04090019" w:tentative="1">
      <w:start w:val="1"/>
      <w:numFmt w:val="lowerLetter"/>
      <w:lvlText w:val="%2."/>
      <w:lvlJc w:val="left"/>
      <w:pPr>
        <w:ind w:left="2487" w:hanging="360"/>
      </w:pPr>
    </w:lvl>
    <w:lvl w:ilvl="2" w:tplc="0409001B" w:tentative="1">
      <w:start w:val="1"/>
      <w:numFmt w:val="lowerRoman"/>
      <w:lvlText w:val="%3."/>
      <w:lvlJc w:val="right"/>
      <w:pPr>
        <w:ind w:left="3207" w:hanging="180"/>
      </w:pPr>
    </w:lvl>
    <w:lvl w:ilvl="3" w:tplc="0409000F" w:tentative="1">
      <w:start w:val="1"/>
      <w:numFmt w:val="decimal"/>
      <w:lvlText w:val="%4."/>
      <w:lvlJc w:val="left"/>
      <w:pPr>
        <w:ind w:left="3927" w:hanging="360"/>
      </w:pPr>
    </w:lvl>
    <w:lvl w:ilvl="4" w:tplc="04090019" w:tentative="1">
      <w:start w:val="1"/>
      <w:numFmt w:val="lowerLetter"/>
      <w:lvlText w:val="%5."/>
      <w:lvlJc w:val="left"/>
      <w:pPr>
        <w:ind w:left="4647" w:hanging="360"/>
      </w:pPr>
    </w:lvl>
    <w:lvl w:ilvl="5" w:tplc="0409001B" w:tentative="1">
      <w:start w:val="1"/>
      <w:numFmt w:val="lowerRoman"/>
      <w:lvlText w:val="%6."/>
      <w:lvlJc w:val="right"/>
      <w:pPr>
        <w:ind w:left="5367" w:hanging="180"/>
      </w:pPr>
    </w:lvl>
    <w:lvl w:ilvl="6" w:tplc="0409000F" w:tentative="1">
      <w:start w:val="1"/>
      <w:numFmt w:val="decimal"/>
      <w:lvlText w:val="%7."/>
      <w:lvlJc w:val="left"/>
      <w:pPr>
        <w:ind w:left="6087" w:hanging="360"/>
      </w:pPr>
    </w:lvl>
    <w:lvl w:ilvl="7" w:tplc="04090019" w:tentative="1">
      <w:start w:val="1"/>
      <w:numFmt w:val="lowerLetter"/>
      <w:lvlText w:val="%8."/>
      <w:lvlJc w:val="left"/>
      <w:pPr>
        <w:ind w:left="6807" w:hanging="360"/>
      </w:pPr>
    </w:lvl>
    <w:lvl w:ilvl="8" w:tplc="0409001B" w:tentative="1">
      <w:start w:val="1"/>
      <w:numFmt w:val="lowerRoman"/>
      <w:lvlText w:val="%9."/>
      <w:lvlJc w:val="right"/>
      <w:pPr>
        <w:ind w:left="7527" w:hanging="180"/>
      </w:pPr>
    </w:lvl>
  </w:abstractNum>
  <w:abstractNum w:abstractNumId="38" w15:restartNumberingAfterBreak="0">
    <w:nsid w:val="18FD4687"/>
    <w:multiLevelType w:val="hybridMultilevel"/>
    <w:tmpl w:val="EA1A663E"/>
    <w:lvl w:ilvl="0" w:tplc="3809000D">
      <w:start w:val="1"/>
      <w:numFmt w:val="bullet"/>
      <w:lvlText w:val=""/>
      <w:lvlJc w:val="left"/>
      <w:pPr>
        <w:ind w:left="2096" w:hanging="360"/>
      </w:pPr>
      <w:rPr>
        <w:rFonts w:ascii="Wingdings" w:hAnsi="Wingdings" w:hint="default"/>
      </w:rPr>
    </w:lvl>
    <w:lvl w:ilvl="1" w:tplc="38090003" w:tentative="1">
      <w:start w:val="1"/>
      <w:numFmt w:val="bullet"/>
      <w:lvlText w:val="o"/>
      <w:lvlJc w:val="left"/>
      <w:pPr>
        <w:ind w:left="2816" w:hanging="360"/>
      </w:pPr>
      <w:rPr>
        <w:rFonts w:ascii="Courier New" w:hAnsi="Courier New" w:cs="Courier New" w:hint="default"/>
      </w:rPr>
    </w:lvl>
    <w:lvl w:ilvl="2" w:tplc="38090005" w:tentative="1">
      <w:start w:val="1"/>
      <w:numFmt w:val="bullet"/>
      <w:lvlText w:val=""/>
      <w:lvlJc w:val="left"/>
      <w:pPr>
        <w:ind w:left="3536" w:hanging="360"/>
      </w:pPr>
      <w:rPr>
        <w:rFonts w:ascii="Wingdings" w:hAnsi="Wingdings" w:hint="default"/>
      </w:rPr>
    </w:lvl>
    <w:lvl w:ilvl="3" w:tplc="38090001" w:tentative="1">
      <w:start w:val="1"/>
      <w:numFmt w:val="bullet"/>
      <w:lvlText w:val=""/>
      <w:lvlJc w:val="left"/>
      <w:pPr>
        <w:ind w:left="4256" w:hanging="360"/>
      </w:pPr>
      <w:rPr>
        <w:rFonts w:ascii="Symbol" w:hAnsi="Symbol" w:hint="default"/>
      </w:rPr>
    </w:lvl>
    <w:lvl w:ilvl="4" w:tplc="38090003" w:tentative="1">
      <w:start w:val="1"/>
      <w:numFmt w:val="bullet"/>
      <w:lvlText w:val="o"/>
      <w:lvlJc w:val="left"/>
      <w:pPr>
        <w:ind w:left="4976" w:hanging="360"/>
      </w:pPr>
      <w:rPr>
        <w:rFonts w:ascii="Courier New" w:hAnsi="Courier New" w:cs="Courier New" w:hint="default"/>
      </w:rPr>
    </w:lvl>
    <w:lvl w:ilvl="5" w:tplc="38090005" w:tentative="1">
      <w:start w:val="1"/>
      <w:numFmt w:val="bullet"/>
      <w:lvlText w:val=""/>
      <w:lvlJc w:val="left"/>
      <w:pPr>
        <w:ind w:left="5696" w:hanging="360"/>
      </w:pPr>
      <w:rPr>
        <w:rFonts w:ascii="Wingdings" w:hAnsi="Wingdings" w:hint="default"/>
      </w:rPr>
    </w:lvl>
    <w:lvl w:ilvl="6" w:tplc="38090001" w:tentative="1">
      <w:start w:val="1"/>
      <w:numFmt w:val="bullet"/>
      <w:lvlText w:val=""/>
      <w:lvlJc w:val="left"/>
      <w:pPr>
        <w:ind w:left="6416" w:hanging="360"/>
      </w:pPr>
      <w:rPr>
        <w:rFonts w:ascii="Symbol" w:hAnsi="Symbol" w:hint="default"/>
      </w:rPr>
    </w:lvl>
    <w:lvl w:ilvl="7" w:tplc="38090003" w:tentative="1">
      <w:start w:val="1"/>
      <w:numFmt w:val="bullet"/>
      <w:lvlText w:val="o"/>
      <w:lvlJc w:val="left"/>
      <w:pPr>
        <w:ind w:left="7136" w:hanging="360"/>
      </w:pPr>
      <w:rPr>
        <w:rFonts w:ascii="Courier New" w:hAnsi="Courier New" w:cs="Courier New" w:hint="default"/>
      </w:rPr>
    </w:lvl>
    <w:lvl w:ilvl="8" w:tplc="38090005" w:tentative="1">
      <w:start w:val="1"/>
      <w:numFmt w:val="bullet"/>
      <w:lvlText w:val=""/>
      <w:lvlJc w:val="left"/>
      <w:pPr>
        <w:ind w:left="7856" w:hanging="360"/>
      </w:pPr>
      <w:rPr>
        <w:rFonts w:ascii="Wingdings" w:hAnsi="Wingdings" w:hint="default"/>
      </w:rPr>
    </w:lvl>
  </w:abstractNum>
  <w:abstractNum w:abstractNumId="39" w15:restartNumberingAfterBreak="0">
    <w:nsid w:val="1A6D74A3"/>
    <w:multiLevelType w:val="multilevel"/>
    <w:tmpl w:val="F438A1DE"/>
    <w:lvl w:ilvl="0">
      <w:start w:val="1"/>
      <w:numFmt w:val="decimal"/>
      <w:pStyle w:val="TOC2"/>
      <w:suff w:val="space"/>
      <w:lvlText w:val="Ví dụ %1:"/>
      <w:lvlJc w:val="left"/>
      <w:pPr>
        <w:ind w:left="780" w:hanging="492"/>
      </w:pPr>
      <w:rPr>
        <w:rFonts w:ascii="Palatino Linotype" w:hAnsi="Palatino Linotype" w:cs="Times New Roman" w:hint="default"/>
        <w:b/>
        <w:i/>
        <w:sz w:val="24"/>
      </w:rPr>
    </w:lvl>
    <w:lvl w:ilvl="1">
      <w:start w:val="1"/>
      <w:numFmt w:val="lowerLetter"/>
      <w:lvlText w:val="%2."/>
      <w:lvlJc w:val="left"/>
      <w:pPr>
        <w:ind w:left="1500" w:hanging="360"/>
      </w:pPr>
      <w:rPr>
        <w:rFonts w:cs="Times New Roman" w:hint="default"/>
      </w:rPr>
    </w:lvl>
    <w:lvl w:ilvl="2">
      <w:start w:val="1"/>
      <w:numFmt w:val="lowerRoman"/>
      <w:lvlText w:val="%3."/>
      <w:lvlJc w:val="right"/>
      <w:pPr>
        <w:ind w:left="2220" w:hanging="180"/>
      </w:pPr>
      <w:rPr>
        <w:rFonts w:cs="Times New Roman" w:hint="default"/>
      </w:rPr>
    </w:lvl>
    <w:lvl w:ilvl="3">
      <w:start w:val="1"/>
      <w:numFmt w:val="decimal"/>
      <w:lvlText w:val="%4."/>
      <w:lvlJc w:val="left"/>
      <w:pPr>
        <w:ind w:left="2940" w:hanging="360"/>
      </w:pPr>
      <w:rPr>
        <w:rFonts w:cs="Times New Roman" w:hint="default"/>
      </w:rPr>
    </w:lvl>
    <w:lvl w:ilvl="4">
      <w:start w:val="1"/>
      <w:numFmt w:val="lowerLetter"/>
      <w:lvlText w:val="%5."/>
      <w:lvlJc w:val="left"/>
      <w:pPr>
        <w:ind w:left="3660" w:hanging="360"/>
      </w:pPr>
      <w:rPr>
        <w:rFonts w:cs="Times New Roman" w:hint="default"/>
      </w:rPr>
    </w:lvl>
    <w:lvl w:ilvl="5">
      <w:start w:val="1"/>
      <w:numFmt w:val="lowerRoman"/>
      <w:lvlText w:val="%6."/>
      <w:lvlJc w:val="right"/>
      <w:pPr>
        <w:ind w:left="4380" w:hanging="180"/>
      </w:pPr>
      <w:rPr>
        <w:rFonts w:cs="Times New Roman" w:hint="default"/>
      </w:rPr>
    </w:lvl>
    <w:lvl w:ilvl="6">
      <w:start w:val="1"/>
      <w:numFmt w:val="decimal"/>
      <w:lvlText w:val="%7."/>
      <w:lvlJc w:val="left"/>
      <w:pPr>
        <w:ind w:left="5100" w:hanging="360"/>
      </w:pPr>
      <w:rPr>
        <w:rFonts w:cs="Times New Roman" w:hint="default"/>
      </w:rPr>
    </w:lvl>
    <w:lvl w:ilvl="7">
      <w:start w:val="1"/>
      <w:numFmt w:val="lowerLetter"/>
      <w:lvlText w:val="%8."/>
      <w:lvlJc w:val="left"/>
      <w:pPr>
        <w:ind w:left="5820" w:hanging="360"/>
      </w:pPr>
      <w:rPr>
        <w:rFonts w:cs="Times New Roman" w:hint="default"/>
      </w:rPr>
    </w:lvl>
    <w:lvl w:ilvl="8">
      <w:start w:val="1"/>
      <w:numFmt w:val="lowerRoman"/>
      <w:lvlText w:val="%9."/>
      <w:lvlJc w:val="right"/>
      <w:pPr>
        <w:ind w:left="6540" w:hanging="180"/>
      </w:pPr>
      <w:rPr>
        <w:rFonts w:cs="Times New Roman" w:hint="default"/>
      </w:rPr>
    </w:lvl>
  </w:abstractNum>
  <w:abstractNum w:abstractNumId="40" w15:restartNumberingAfterBreak="0">
    <w:nsid w:val="1AF60418"/>
    <w:multiLevelType w:val="hybridMultilevel"/>
    <w:tmpl w:val="58D8C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BBF27FF"/>
    <w:multiLevelType w:val="hybridMultilevel"/>
    <w:tmpl w:val="3F1A384E"/>
    <w:lvl w:ilvl="0" w:tplc="6AAE160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1DE756C4"/>
    <w:multiLevelType w:val="hybridMultilevel"/>
    <w:tmpl w:val="96EECD06"/>
    <w:lvl w:ilvl="0" w:tplc="019E6CD6">
      <w:start w:val="1"/>
      <w:numFmt w:val="decimal"/>
      <w:lvlText w:val="Câu %1."/>
      <w:lvlJc w:val="left"/>
      <w:pPr>
        <w:ind w:left="786"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0847F8"/>
    <w:multiLevelType w:val="hybridMultilevel"/>
    <w:tmpl w:val="82F20A5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1F4668EE"/>
    <w:multiLevelType w:val="hybridMultilevel"/>
    <w:tmpl w:val="7CD46BAC"/>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45" w15:restartNumberingAfterBreak="0">
    <w:nsid w:val="21F15BAA"/>
    <w:multiLevelType w:val="hybridMultilevel"/>
    <w:tmpl w:val="FD3EBEF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23471AE3"/>
    <w:multiLevelType w:val="hybridMultilevel"/>
    <w:tmpl w:val="722445D2"/>
    <w:lvl w:ilvl="0" w:tplc="F4F60CC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15:restartNumberingAfterBreak="0">
    <w:nsid w:val="23647A2E"/>
    <w:multiLevelType w:val="hybridMultilevel"/>
    <w:tmpl w:val="1E9A7D6C"/>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8" w15:restartNumberingAfterBreak="0">
    <w:nsid w:val="244F10CD"/>
    <w:multiLevelType w:val="hybridMultilevel"/>
    <w:tmpl w:val="2548C7C8"/>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9" w15:restartNumberingAfterBreak="0">
    <w:nsid w:val="2474211C"/>
    <w:multiLevelType w:val="hybridMultilevel"/>
    <w:tmpl w:val="FACA9F00"/>
    <w:lvl w:ilvl="0" w:tplc="173801A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24CE37A7"/>
    <w:multiLevelType w:val="hybridMultilevel"/>
    <w:tmpl w:val="91ECB208"/>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51" w15:restartNumberingAfterBreak="0">
    <w:nsid w:val="25945CD4"/>
    <w:multiLevelType w:val="hybridMultilevel"/>
    <w:tmpl w:val="E992178E"/>
    <w:lvl w:ilvl="0" w:tplc="9B6E5D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15:restartNumberingAfterBreak="0">
    <w:nsid w:val="25CF22A7"/>
    <w:multiLevelType w:val="multilevel"/>
    <w:tmpl w:val="25CF22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26DB568B"/>
    <w:multiLevelType w:val="hybridMultilevel"/>
    <w:tmpl w:val="F526655A"/>
    <w:lvl w:ilvl="0" w:tplc="2CA64D38">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4" w15:restartNumberingAfterBreak="0">
    <w:nsid w:val="27441409"/>
    <w:multiLevelType w:val="hybridMultilevel"/>
    <w:tmpl w:val="64C8D01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280A4B2B"/>
    <w:multiLevelType w:val="hybridMultilevel"/>
    <w:tmpl w:val="4DD0B940"/>
    <w:lvl w:ilvl="0" w:tplc="221AA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0A5137"/>
    <w:multiLevelType w:val="hybridMultilevel"/>
    <w:tmpl w:val="C0CE54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97822C4"/>
    <w:multiLevelType w:val="hybridMultilevel"/>
    <w:tmpl w:val="F52066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2AD01751"/>
    <w:multiLevelType w:val="hybridMultilevel"/>
    <w:tmpl w:val="42D2CA5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2B0E68DB"/>
    <w:multiLevelType w:val="hybridMultilevel"/>
    <w:tmpl w:val="DF14A5E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15:restartNumberingAfterBreak="0">
    <w:nsid w:val="2D606590"/>
    <w:multiLevelType w:val="hybridMultilevel"/>
    <w:tmpl w:val="2C46CD60"/>
    <w:lvl w:ilvl="0" w:tplc="B57A7B7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EF35AA1"/>
    <w:multiLevelType w:val="hybridMultilevel"/>
    <w:tmpl w:val="E3D06272"/>
    <w:lvl w:ilvl="0" w:tplc="042A0003">
      <w:start w:val="1"/>
      <w:numFmt w:val="bullet"/>
      <w:lvlText w:val="o"/>
      <w:lvlJc w:val="left"/>
      <w:pPr>
        <w:ind w:left="1140" w:hanging="360"/>
      </w:pPr>
      <w:rPr>
        <w:rFonts w:ascii="Courier New" w:hAnsi="Courier New" w:cs="Courier New" w:hint="default"/>
      </w:rPr>
    </w:lvl>
    <w:lvl w:ilvl="1" w:tplc="042A0003" w:tentative="1">
      <w:start w:val="1"/>
      <w:numFmt w:val="bullet"/>
      <w:lvlText w:val="o"/>
      <w:lvlJc w:val="left"/>
      <w:pPr>
        <w:ind w:left="1860" w:hanging="360"/>
      </w:pPr>
      <w:rPr>
        <w:rFonts w:ascii="Courier New" w:hAnsi="Courier New" w:cs="Courier New" w:hint="default"/>
      </w:rPr>
    </w:lvl>
    <w:lvl w:ilvl="2" w:tplc="042A0005" w:tentative="1">
      <w:start w:val="1"/>
      <w:numFmt w:val="bullet"/>
      <w:lvlText w:val=""/>
      <w:lvlJc w:val="left"/>
      <w:pPr>
        <w:ind w:left="2580" w:hanging="360"/>
      </w:pPr>
      <w:rPr>
        <w:rFonts w:ascii="Wingdings" w:hAnsi="Wingdings" w:hint="default"/>
      </w:rPr>
    </w:lvl>
    <w:lvl w:ilvl="3" w:tplc="042A0001" w:tentative="1">
      <w:start w:val="1"/>
      <w:numFmt w:val="bullet"/>
      <w:lvlText w:val=""/>
      <w:lvlJc w:val="left"/>
      <w:pPr>
        <w:ind w:left="3300" w:hanging="360"/>
      </w:pPr>
      <w:rPr>
        <w:rFonts w:ascii="Symbol" w:hAnsi="Symbol" w:hint="default"/>
      </w:rPr>
    </w:lvl>
    <w:lvl w:ilvl="4" w:tplc="042A0003" w:tentative="1">
      <w:start w:val="1"/>
      <w:numFmt w:val="bullet"/>
      <w:lvlText w:val="o"/>
      <w:lvlJc w:val="left"/>
      <w:pPr>
        <w:ind w:left="4020" w:hanging="360"/>
      </w:pPr>
      <w:rPr>
        <w:rFonts w:ascii="Courier New" w:hAnsi="Courier New" w:cs="Courier New" w:hint="default"/>
      </w:rPr>
    </w:lvl>
    <w:lvl w:ilvl="5" w:tplc="042A0005" w:tentative="1">
      <w:start w:val="1"/>
      <w:numFmt w:val="bullet"/>
      <w:lvlText w:val=""/>
      <w:lvlJc w:val="left"/>
      <w:pPr>
        <w:ind w:left="4740" w:hanging="360"/>
      </w:pPr>
      <w:rPr>
        <w:rFonts w:ascii="Wingdings" w:hAnsi="Wingdings" w:hint="default"/>
      </w:rPr>
    </w:lvl>
    <w:lvl w:ilvl="6" w:tplc="042A0001" w:tentative="1">
      <w:start w:val="1"/>
      <w:numFmt w:val="bullet"/>
      <w:lvlText w:val=""/>
      <w:lvlJc w:val="left"/>
      <w:pPr>
        <w:ind w:left="5460" w:hanging="360"/>
      </w:pPr>
      <w:rPr>
        <w:rFonts w:ascii="Symbol" w:hAnsi="Symbol" w:hint="default"/>
      </w:rPr>
    </w:lvl>
    <w:lvl w:ilvl="7" w:tplc="042A0003" w:tentative="1">
      <w:start w:val="1"/>
      <w:numFmt w:val="bullet"/>
      <w:lvlText w:val="o"/>
      <w:lvlJc w:val="left"/>
      <w:pPr>
        <w:ind w:left="6180" w:hanging="360"/>
      </w:pPr>
      <w:rPr>
        <w:rFonts w:ascii="Courier New" w:hAnsi="Courier New" w:cs="Courier New" w:hint="default"/>
      </w:rPr>
    </w:lvl>
    <w:lvl w:ilvl="8" w:tplc="042A0005" w:tentative="1">
      <w:start w:val="1"/>
      <w:numFmt w:val="bullet"/>
      <w:lvlText w:val=""/>
      <w:lvlJc w:val="left"/>
      <w:pPr>
        <w:ind w:left="6900" w:hanging="360"/>
      </w:pPr>
      <w:rPr>
        <w:rFonts w:ascii="Wingdings" w:hAnsi="Wingdings" w:hint="default"/>
      </w:rPr>
    </w:lvl>
  </w:abstractNum>
  <w:abstractNum w:abstractNumId="62" w15:restartNumberingAfterBreak="0">
    <w:nsid w:val="2FEC2190"/>
    <w:multiLevelType w:val="hybridMultilevel"/>
    <w:tmpl w:val="71D2FE78"/>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63" w15:restartNumberingAfterBreak="0">
    <w:nsid w:val="32CE3C8A"/>
    <w:multiLevelType w:val="multilevel"/>
    <w:tmpl w:val="7712673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6A0D43"/>
    <w:multiLevelType w:val="hybridMultilevel"/>
    <w:tmpl w:val="058ACB84"/>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65" w15:restartNumberingAfterBreak="0">
    <w:nsid w:val="348A4215"/>
    <w:multiLevelType w:val="hybridMultilevel"/>
    <w:tmpl w:val="D6CA7A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6" w15:restartNumberingAfterBreak="0">
    <w:nsid w:val="35B06E54"/>
    <w:multiLevelType w:val="multilevel"/>
    <w:tmpl w:val="35B06E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9023412"/>
    <w:multiLevelType w:val="hybridMultilevel"/>
    <w:tmpl w:val="320A1FB6"/>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68" w15:restartNumberingAfterBreak="0">
    <w:nsid w:val="39D67DF2"/>
    <w:multiLevelType w:val="hybridMultilevel"/>
    <w:tmpl w:val="24181E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9DC5FC5"/>
    <w:multiLevelType w:val="hybridMultilevel"/>
    <w:tmpl w:val="CE2286E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0" w15:restartNumberingAfterBreak="0">
    <w:nsid w:val="39F124A8"/>
    <w:multiLevelType w:val="hybridMultilevel"/>
    <w:tmpl w:val="42FE703A"/>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71" w15:restartNumberingAfterBreak="0">
    <w:nsid w:val="3A9C32D6"/>
    <w:multiLevelType w:val="hybridMultilevel"/>
    <w:tmpl w:val="3B80F168"/>
    <w:lvl w:ilvl="0" w:tplc="35F4399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2" w15:restartNumberingAfterBreak="0">
    <w:nsid w:val="3AF45B56"/>
    <w:multiLevelType w:val="hybridMultilevel"/>
    <w:tmpl w:val="5A8C4A2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15:restartNumberingAfterBreak="0">
    <w:nsid w:val="3B06142A"/>
    <w:multiLevelType w:val="hybridMultilevel"/>
    <w:tmpl w:val="82F0C852"/>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74" w15:restartNumberingAfterBreak="0">
    <w:nsid w:val="3CCE788A"/>
    <w:multiLevelType w:val="hybridMultilevel"/>
    <w:tmpl w:val="2926F600"/>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75" w15:restartNumberingAfterBreak="0">
    <w:nsid w:val="43F25BA3"/>
    <w:multiLevelType w:val="hybridMultilevel"/>
    <w:tmpl w:val="30546A3C"/>
    <w:lvl w:ilvl="0" w:tplc="062E933C">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72647B4"/>
    <w:multiLevelType w:val="hybridMultilevel"/>
    <w:tmpl w:val="083AD87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7" w15:restartNumberingAfterBreak="0">
    <w:nsid w:val="47D74EF3"/>
    <w:multiLevelType w:val="hybridMultilevel"/>
    <w:tmpl w:val="FA1CD1DE"/>
    <w:lvl w:ilvl="0" w:tplc="86C6E8C8">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8" w15:restartNumberingAfterBreak="0">
    <w:nsid w:val="48203DEE"/>
    <w:multiLevelType w:val="hybridMultilevel"/>
    <w:tmpl w:val="AAC869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8FB1968"/>
    <w:multiLevelType w:val="hybridMultilevel"/>
    <w:tmpl w:val="6E4A8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B3D1F96"/>
    <w:multiLevelType w:val="hybridMultilevel"/>
    <w:tmpl w:val="D6ECB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C9F2D5C"/>
    <w:multiLevelType w:val="multilevel"/>
    <w:tmpl w:val="E04427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EAB2B20"/>
    <w:multiLevelType w:val="hybridMultilevel"/>
    <w:tmpl w:val="E138BA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4EF55BA9"/>
    <w:multiLevelType w:val="hybridMultilevel"/>
    <w:tmpl w:val="5766396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84" w15:restartNumberingAfterBreak="0">
    <w:nsid w:val="50563929"/>
    <w:multiLevelType w:val="hybridMultilevel"/>
    <w:tmpl w:val="FCB8D8BC"/>
    <w:lvl w:ilvl="0" w:tplc="3809000D">
      <w:start w:val="1"/>
      <w:numFmt w:val="bullet"/>
      <w:lvlText w:val=""/>
      <w:lvlJc w:val="left"/>
      <w:pPr>
        <w:ind w:left="1684" w:hanging="360"/>
      </w:pPr>
      <w:rPr>
        <w:rFonts w:ascii="Wingdings" w:hAnsi="Wingdings" w:hint="default"/>
      </w:rPr>
    </w:lvl>
    <w:lvl w:ilvl="1" w:tplc="FFFFFFFF" w:tentative="1">
      <w:start w:val="1"/>
      <w:numFmt w:val="bullet"/>
      <w:lvlText w:val="o"/>
      <w:lvlJc w:val="left"/>
      <w:pPr>
        <w:ind w:left="2404" w:hanging="360"/>
      </w:pPr>
      <w:rPr>
        <w:rFonts w:ascii="Courier New" w:hAnsi="Courier New" w:cs="Courier New" w:hint="default"/>
      </w:rPr>
    </w:lvl>
    <w:lvl w:ilvl="2" w:tplc="FFFFFFFF" w:tentative="1">
      <w:start w:val="1"/>
      <w:numFmt w:val="bullet"/>
      <w:lvlText w:val=""/>
      <w:lvlJc w:val="left"/>
      <w:pPr>
        <w:ind w:left="3124" w:hanging="360"/>
      </w:pPr>
      <w:rPr>
        <w:rFonts w:ascii="Wingdings" w:hAnsi="Wingdings" w:hint="default"/>
      </w:rPr>
    </w:lvl>
    <w:lvl w:ilvl="3" w:tplc="FFFFFFFF" w:tentative="1">
      <w:start w:val="1"/>
      <w:numFmt w:val="bullet"/>
      <w:lvlText w:val=""/>
      <w:lvlJc w:val="left"/>
      <w:pPr>
        <w:ind w:left="3844" w:hanging="360"/>
      </w:pPr>
      <w:rPr>
        <w:rFonts w:ascii="Symbol" w:hAnsi="Symbol" w:hint="default"/>
      </w:rPr>
    </w:lvl>
    <w:lvl w:ilvl="4" w:tplc="FFFFFFFF" w:tentative="1">
      <w:start w:val="1"/>
      <w:numFmt w:val="bullet"/>
      <w:lvlText w:val="o"/>
      <w:lvlJc w:val="left"/>
      <w:pPr>
        <w:ind w:left="4564" w:hanging="360"/>
      </w:pPr>
      <w:rPr>
        <w:rFonts w:ascii="Courier New" w:hAnsi="Courier New" w:cs="Courier New" w:hint="default"/>
      </w:rPr>
    </w:lvl>
    <w:lvl w:ilvl="5" w:tplc="FFFFFFFF" w:tentative="1">
      <w:start w:val="1"/>
      <w:numFmt w:val="bullet"/>
      <w:lvlText w:val=""/>
      <w:lvlJc w:val="left"/>
      <w:pPr>
        <w:ind w:left="5284" w:hanging="360"/>
      </w:pPr>
      <w:rPr>
        <w:rFonts w:ascii="Wingdings" w:hAnsi="Wingdings" w:hint="default"/>
      </w:rPr>
    </w:lvl>
    <w:lvl w:ilvl="6" w:tplc="FFFFFFFF" w:tentative="1">
      <w:start w:val="1"/>
      <w:numFmt w:val="bullet"/>
      <w:lvlText w:val=""/>
      <w:lvlJc w:val="left"/>
      <w:pPr>
        <w:ind w:left="6004" w:hanging="360"/>
      </w:pPr>
      <w:rPr>
        <w:rFonts w:ascii="Symbol" w:hAnsi="Symbol" w:hint="default"/>
      </w:rPr>
    </w:lvl>
    <w:lvl w:ilvl="7" w:tplc="FFFFFFFF" w:tentative="1">
      <w:start w:val="1"/>
      <w:numFmt w:val="bullet"/>
      <w:lvlText w:val="o"/>
      <w:lvlJc w:val="left"/>
      <w:pPr>
        <w:ind w:left="6724" w:hanging="360"/>
      </w:pPr>
      <w:rPr>
        <w:rFonts w:ascii="Courier New" w:hAnsi="Courier New" w:cs="Courier New" w:hint="default"/>
      </w:rPr>
    </w:lvl>
    <w:lvl w:ilvl="8" w:tplc="FFFFFFFF" w:tentative="1">
      <w:start w:val="1"/>
      <w:numFmt w:val="bullet"/>
      <w:lvlText w:val=""/>
      <w:lvlJc w:val="left"/>
      <w:pPr>
        <w:ind w:left="7444" w:hanging="360"/>
      </w:pPr>
      <w:rPr>
        <w:rFonts w:ascii="Wingdings" w:hAnsi="Wingdings" w:hint="default"/>
      </w:rPr>
    </w:lvl>
  </w:abstractNum>
  <w:abstractNum w:abstractNumId="85" w15:restartNumberingAfterBreak="0">
    <w:nsid w:val="518D4475"/>
    <w:multiLevelType w:val="hybridMultilevel"/>
    <w:tmpl w:val="D1509B4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6" w15:restartNumberingAfterBreak="0">
    <w:nsid w:val="520A0B18"/>
    <w:multiLevelType w:val="hybridMultilevel"/>
    <w:tmpl w:val="8626E5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3692AA1"/>
    <w:multiLevelType w:val="hybridMultilevel"/>
    <w:tmpl w:val="59045A82"/>
    <w:lvl w:ilvl="0" w:tplc="E7288C78">
      <w:start w:val="1"/>
      <w:numFmt w:val="lowerLetter"/>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88" w15:restartNumberingAfterBreak="0">
    <w:nsid w:val="54807485"/>
    <w:multiLevelType w:val="hybridMultilevel"/>
    <w:tmpl w:val="DD4E7DC8"/>
    <w:lvl w:ilvl="0" w:tplc="3809000D">
      <w:start w:val="1"/>
      <w:numFmt w:val="bullet"/>
      <w:lvlText w:val=""/>
      <w:lvlJc w:val="left"/>
      <w:pPr>
        <w:ind w:left="1647" w:hanging="360"/>
      </w:pPr>
      <w:rPr>
        <w:rFonts w:ascii="Wingdings" w:hAnsi="Wingdings"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89" w15:restartNumberingAfterBreak="0">
    <w:nsid w:val="566352FD"/>
    <w:multiLevelType w:val="hybridMultilevel"/>
    <w:tmpl w:val="033EC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8D40906"/>
    <w:multiLevelType w:val="hybridMultilevel"/>
    <w:tmpl w:val="B4862A12"/>
    <w:lvl w:ilvl="0" w:tplc="38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5949169D"/>
    <w:multiLevelType w:val="hybridMultilevel"/>
    <w:tmpl w:val="852688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D7E71C6"/>
    <w:multiLevelType w:val="hybridMultilevel"/>
    <w:tmpl w:val="98C071A2"/>
    <w:lvl w:ilvl="0" w:tplc="3809000D">
      <w:start w:val="1"/>
      <w:numFmt w:val="bullet"/>
      <w:lvlText w:val=""/>
      <w:lvlJc w:val="left"/>
      <w:pPr>
        <w:ind w:left="1749" w:hanging="360"/>
      </w:pPr>
      <w:rPr>
        <w:rFonts w:ascii="Wingdings" w:hAnsi="Wingdings" w:hint="default"/>
      </w:rPr>
    </w:lvl>
    <w:lvl w:ilvl="1" w:tplc="FFFFFFFF" w:tentative="1">
      <w:start w:val="1"/>
      <w:numFmt w:val="bullet"/>
      <w:lvlText w:val="o"/>
      <w:lvlJc w:val="left"/>
      <w:pPr>
        <w:ind w:left="2469" w:hanging="360"/>
      </w:pPr>
      <w:rPr>
        <w:rFonts w:ascii="Courier New" w:hAnsi="Courier New" w:cs="Courier New" w:hint="default"/>
      </w:rPr>
    </w:lvl>
    <w:lvl w:ilvl="2" w:tplc="FFFFFFFF" w:tentative="1">
      <w:start w:val="1"/>
      <w:numFmt w:val="bullet"/>
      <w:lvlText w:val=""/>
      <w:lvlJc w:val="left"/>
      <w:pPr>
        <w:ind w:left="3189" w:hanging="360"/>
      </w:pPr>
      <w:rPr>
        <w:rFonts w:ascii="Wingdings" w:hAnsi="Wingdings" w:hint="default"/>
      </w:rPr>
    </w:lvl>
    <w:lvl w:ilvl="3" w:tplc="FFFFFFFF" w:tentative="1">
      <w:start w:val="1"/>
      <w:numFmt w:val="bullet"/>
      <w:lvlText w:val=""/>
      <w:lvlJc w:val="left"/>
      <w:pPr>
        <w:ind w:left="3909" w:hanging="360"/>
      </w:pPr>
      <w:rPr>
        <w:rFonts w:ascii="Symbol" w:hAnsi="Symbol" w:hint="default"/>
      </w:rPr>
    </w:lvl>
    <w:lvl w:ilvl="4" w:tplc="FFFFFFFF" w:tentative="1">
      <w:start w:val="1"/>
      <w:numFmt w:val="bullet"/>
      <w:lvlText w:val="o"/>
      <w:lvlJc w:val="left"/>
      <w:pPr>
        <w:ind w:left="4629" w:hanging="360"/>
      </w:pPr>
      <w:rPr>
        <w:rFonts w:ascii="Courier New" w:hAnsi="Courier New" w:cs="Courier New" w:hint="default"/>
      </w:rPr>
    </w:lvl>
    <w:lvl w:ilvl="5" w:tplc="FFFFFFFF" w:tentative="1">
      <w:start w:val="1"/>
      <w:numFmt w:val="bullet"/>
      <w:lvlText w:val=""/>
      <w:lvlJc w:val="left"/>
      <w:pPr>
        <w:ind w:left="5349" w:hanging="360"/>
      </w:pPr>
      <w:rPr>
        <w:rFonts w:ascii="Wingdings" w:hAnsi="Wingdings" w:hint="default"/>
      </w:rPr>
    </w:lvl>
    <w:lvl w:ilvl="6" w:tplc="FFFFFFFF" w:tentative="1">
      <w:start w:val="1"/>
      <w:numFmt w:val="bullet"/>
      <w:lvlText w:val=""/>
      <w:lvlJc w:val="left"/>
      <w:pPr>
        <w:ind w:left="6069" w:hanging="360"/>
      </w:pPr>
      <w:rPr>
        <w:rFonts w:ascii="Symbol" w:hAnsi="Symbol" w:hint="default"/>
      </w:rPr>
    </w:lvl>
    <w:lvl w:ilvl="7" w:tplc="FFFFFFFF" w:tentative="1">
      <w:start w:val="1"/>
      <w:numFmt w:val="bullet"/>
      <w:lvlText w:val="o"/>
      <w:lvlJc w:val="left"/>
      <w:pPr>
        <w:ind w:left="6789" w:hanging="360"/>
      </w:pPr>
      <w:rPr>
        <w:rFonts w:ascii="Courier New" w:hAnsi="Courier New" w:cs="Courier New" w:hint="default"/>
      </w:rPr>
    </w:lvl>
    <w:lvl w:ilvl="8" w:tplc="FFFFFFFF" w:tentative="1">
      <w:start w:val="1"/>
      <w:numFmt w:val="bullet"/>
      <w:lvlText w:val=""/>
      <w:lvlJc w:val="left"/>
      <w:pPr>
        <w:ind w:left="7509" w:hanging="360"/>
      </w:pPr>
      <w:rPr>
        <w:rFonts w:ascii="Wingdings" w:hAnsi="Wingdings" w:hint="default"/>
      </w:rPr>
    </w:lvl>
  </w:abstractNum>
  <w:abstractNum w:abstractNumId="93" w15:restartNumberingAfterBreak="0">
    <w:nsid w:val="5DBF20D2"/>
    <w:multiLevelType w:val="hybridMultilevel"/>
    <w:tmpl w:val="A6A0D392"/>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4" w15:restartNumberingAfterBreak="0">
    <w:nsid w:val="5E8F6F76"/>
    <w:multiLevelType w:val="hybridMultilevel"/>
    <w:tmpl w:val="8326E23A"/>
    <w:lvl w:ilvl="0" w:tplc="EBBE9AE4">
      <w:start w:val="1"/>
      <w:numFmt w:val="bullet"/>
      <w:lvlText w:val="-"/>
      <w:lvlJc w:val="left"/>
      <w:pPr>
        <w:ind w:left="430" w:hanging="360"/>
      </w:pPr>
      <w:rPr>
        <w:rFonts w:ascii="Arial" w:eastAsia="Times New Roman" w:hAnsi="Arial" w:cs="Arial" w:hint="default"/>
      </w:rPr>
    </w:lvl>
    <w:lvl w:ilvl="1" w:tplc="04090003" w:tentative="1">
      <w:start w:val="1"/>
      <w:numFmt w:val="bullet"/>
      <w:lvlText w:val="o"/>
      <w:lvlJc w:val="left"/>
      <w:pPr>
        <w:ind w:left="1150" w:hanging="360"/>
      </w:pPr>
      <w:rPr>
        <w:rFonts w:ascii="Courier New" w:hAnsi="Courier New" w:cs="Courier New" w:hint="default"/>
      </w:rPr>
    </w:lvl>
    <w:lvl w:ilvl="2" w:tplc="04090005" w:tentative="1">
      <w:start w:val="1"/>
      <w:numFmt w:val="bullet"/>
      <w:lvlText w:val=""/>
      <w:lvlJc w:val="left"/>
      <w:pPr>
        <w:ind w:left="1870" w:hanging="360"/>
      </w:pPr>
      <w:rPr>
        <w:rFonts w:ascii="Wingdings" w:hAnsi="Wingdings" w:hint="default"/>
      </w:rPr>
    </w:lvl>
    <w:lvl w:ilvl="3" w:tplc="04090001" w:tentative="1">
      <w:start w:val="1"/>
      <w:numFmt w:val="bullet"/>
      <w:lvlText w:val=""/>
      <w:lvlJc w:val="left"/>
      <w:pPr>
        <w:ind w:left="2590" w:hanging="360"/>
      </w:pPr>
      <w:rPr>
        <w:rFonts w:ascii="Symbol" w:hAnsi="Symbol" w:hint="default"/>
      </w:rPr>
    </w:lvl>
    <w:lvl w:ilvl="4" w:tplc="04090003" w:tentative="1">
      <w:start w:val="1"/>
      <w:numFmt w:val="bullet"/>
      <w:lvlText w:val="o"/>
      <w:lvlJc w:val="left"/>
      <w:pPr>
        <w:ind w:left="3310" w:hanging="360"/>
      </w:pPr>
      <w:rPr>
        <w:rFonts w:ascii="Courier New" w:hAnsi="Courier New" w:cs="Courier New" w:hint="default"/>
      </w:rPr>
    </w:lvl>
    <w:lvl w:ilvl="5" w:tplc="04090005" w:tentative="1">
      <w:start w:val="1"/>
      <w:numFmt w:val="bullet"/>
      <w:lvlText w:val=""/>
      <w:lvlJc w:val="left"/>
      <w:pPr>
        <w:ind w:left="4030" w:hanging="360"/>
      </w:pPr>
      <w:rPr>
        <w:rFonts w:ascii="Wingdings" w:hAnsi="Wingdings" w:hint="default"/>
      </w:rPr>
    </w:lvl>
    <w:lvl w:ilvl="6" w:tplc="04090001" w:tentative="1">
      <w:start w:val="1"/>
      <w:numFmt w:val="bullet"/>
      <w:lvlText w:val=""/>
      <w:lvlJc w:val="left"/>
      <w:pPr>
        <w:ind w:left="4750" w:hanging="360"/>
      </w:pPr>
      <w:rPr>
        <w:rFonts w:ascii="Symbol" w:hAnsi="Symbol" w:hint="default"/>
      </w:rPr>
    </w:lvl>
    <w:lvl w:ilvl="7" w:tplc="04090003" w:tentative="1">
      <w:start w:val="1"/>
      <w:numFmt w:val="bullet"/>
      <w:lvlText w:val="o"/>
      <w:lvlJc w:val="left"/>
      <w:pPr>
        <w:ind w:left="5470" w:hanging="360"/>
      </w:pPr>
      <w:rPr>
        <w:rFonts w:ascii="Courier New" w:hAnsi="Courier New" w:cs="Courier New" w:hint="default"/>
      </w:rPr>
    </w:lvl>
    <w:lvl w:ilvl="8" w:tplc="04090005" w:tentative="1">
      <w:start w:val="1"/>
      <w:numFmt w:val="bullet"/>
      <w:lvlText w:val=""/>
      <w:lvlJc w:val="left"/>
      <w:pPr>
        <w:ind w:left="6190" w:hanging="360"/>
      </w:pPr>
      <w:rPr>
        <w:rFonts w:ascii="Wingdings" w:hAnsi="Wingdings" w:hint="default"/>
      </w:rPr>
    </w:lvl>
  </w:abstractNum>
  <w:abstractNum w:abstractNumId="95" w15:restartNumberingAfterBreak="0">
    <w:nsid w:val="604C7ED6"/>
    <w:multiLevelType w:val="hybridMultilevel"/>
    <w:tmpl w:val="F4785C6C"/>
    <w:lvl w:ilvl="0" w:tplc="500E77F2">
      <w:start w:val="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6" w15:restartNumberingAfterBreak="0">
    <w:nsid w:val="61B23474"/>
    <w:multiLevelType w:val="hybridMultilevel"/>
    <w:tmpl w:val="F8C2D3B6"/>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7" w15:restartNumberingAfterBreak="0">
    <w:nsid w:val="623D14F8"/>
    <w:multiLevelType w:val="hybridMultilevel"/>
    <w:tmpl w:val="5F6AC9C0"/>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98" w15:restartNumberingAfterBreak="0">
    <w:nsid w:val="62B749DD"/>
    <w:multiLevelType w:val="hybridMultilevel"/>
    <w:tmpl w:val="FCFA9FFC"/>
    <w:lvl w:ilvl="0" w:tplc="042A000D">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9" w15:restartNumberingAfterBreak="0">
    <w:nsid w:val="63034151"/>
    <w:multiLevelType w:val="hybridMultilevel"/>
    <w:tmpl w:val="3E86F5F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0" w15:restartNumberingAfterBreak="0">
    <w:nsid w:val="652C113C"/>
    <w:multiLevelType w:val="hybridMultilevel"/>
    <w:tmpl w:val="BE9E5AB0"/>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01" w15:restartNumberingAfterBreak="0">
    <w:nsid w:val="663D0326"/>
    <w:multiLevelType w:val="multilevel"/>
    <w:tmpl w:val="663D0326"/>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02"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noProof w:val="0"/>
        <w:vanish w:val="0"/>
        <w:color w:val="0000CC"/>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103" w15:restartNumberingAfterBreak="0">
    <w:nsid w:val="675920D9"/>
    <w:multiLevelType w:val="hybridMultilevel"/>
    <w:tmpl w:val="A374024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4" w15:restartNumberingAfterBreak="0">
    <w:nsid w:val="699C64DF"/>
    <w:multiLevelType w:val="multilevel"/>
    <w:tmpl w:val="699C64D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6B3345B8"/>
    <w:multiLevelType w:val="hybridMultilevel"/>
    <w:tmpl w:val="DA8E00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DF1876"/>
    <w:multiLevelType w:val="hybridMultilevel"/>
    <w:tmpl w:val="A7F88888"/>
    <w:lvl w:ilvl="0" w:tplc="C0B6A3FC">
      <w:start w:val="1"/>
      <w:numFmt w:val="lowerLetter"/>
      <w:lvlText w:val="%1."/>
      <w:lvlJc w:val="left"/>
      <w:pPr>
        <w:ind w:left="927" w:hanging="360"/>
      </w:pPr>
      <w:rPr>
        <w:rFonts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7" w15:restartNumberingAfterBreak="0">
    <w:nsid w:val="6BE502A1"/>
    <w:multiLevelType w:val="hybridMultilevel"/>
    <w:tmpl w:val="176A851C"/>
    <w:lvl w:ilvl="0" w:tplc="6AAE160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8" w15:restartNumberingAfterBreak="0">
    <w:nsid w:val="6D0D6995"/>
    <w:multiLevelType w:val="hybridMultilevel"/>
    <w:tmpl w:val="933E51EA"/>
    <w:lvl w:ilvl="0" w:tplc="04090017">
      <w:start w:val="1"/>
      <w:numFmt w:val="lowerLetter"/>
      <w:lvlText w:val="%1)"/>
      <w:lvlJc w:val="left"/>
      <w:pPr>
        <w:ind w:left="1472" w:hanging="360"/>
      </w:pPr>
    </w:lvl>
    <w:lvl w:ilvl="1" w:tplc="04090019" w:tentative="1">
      <w:start w:val="1"/>
      <w:numFmt w:val="lowerLetter"/>
      <w:lvlText w:val="%2."/>
      <w:lvlJc w:val="left"/>
      <w:pPr>
        <w:ind w:left="2192" w:hanging="360"/>
      </w:pPr>
    </w:lvl>
    <w:lvl w:ilvl="2" w:tplc="0409001B" w:tentative="1">
      <w:start w:val="1"/>
      <w:numFmt w:val="lowerRoman"/>
      <w:lvlText w:val="%3."/>
      <w:lvlJc w:val="right"/>
      <w:pPr>
        <w:ind w:left="2912" w:hanging="180"/>
      </w:pPr>
    </w:lvl>
    <w:lvl w:ilvl="3" w:tplc="0409000F" w:tentative="1">
      <w:start w:val="1"/>
      <w:numFmt w:val="decimal"/>
      <w:lvlText w:val="%4."/>
      <w:lvlJc w:val="left"/>
      <w:pPr>
        <w:ind w:left="3632" w:hanging="360"/>
      </w:pPr>
    </w:lvl>
    <w:lvl w:ilvl="4" w:tplc="04090019" w:tentative="1">
      <w:start w:val="1"/>
      <w:numFmt w:val="lowerLetter"/>
      <w:lvlText w:val="%5."/>
      <w:lvlJc w:val="left"/>
      <w:pPr>
        <w:ind w:left="4352" w:hanging="360"/>
      </w:pPr>
    </w:lvl>
    <w:lvl w:ilvl="5" w:tplc="0409001B" w:tentative="1">
      <w:start w:val="1"/>
      <w:numFmt w:val="lowerRoman"/>
      <w:lvlText w:val="%6."/>
      <w:lvlJc w:val="right"/>
      <w:pPr>
        <w:ind w:left="5072" w:hanging="180"/>
      </w:pPr>
    </w:lvl>
    <w:lvl w:ilvl="6" w:tplc="0409000F" w:tentative="1">
      <w:start w:val="1"/>
      <w:numFmt w:val="decimal"/>
      <w:lvlText w:val="%7."/>
      <w:lvlJc w:val="left"/>
      <w:pPr>
        <w:ind w:left="5792" w:hanging="360"/>
      </w:pPr>
    </w:lvl>
    <w:lvl w:ilvl="7" w:tplc="04090019" w:tentative="1">
      <w:start w:val="1"/>
      <w:numFmt w:val="lowerLetter"/>
      <w:lvlText w:val="%8."/>
      <w:lvlJc w:val="left"/>
      <w:pPr>
        <w:ind w:left="6512" w:hanging="360"/>
      </w:pPr>
    </w:lvl>
    <w:lvl w:ilvl="8" w:tplc="0409001B" w:tentative="1">
      <w:start w:val="1"/>
      <w:numFmt w:val="lowerRoman"/>
      <w:lvlText w:val="%9."/>
      <w:lvlJc w:val="right"/>
      <w:pPr>
        <w:ind w:left="7232" w:hanging="180"/>
      </w:pPr>
    </w:lvl>
  </w:abstractNum>
  <w:abstractNum w:abstractNumId="109" w15:restartNumberingAfterBreak="0">
    <w:nsid w:val="6E7E2AB5"/>
    <w:multiLevelType w:val="hybridMultilevel"/>
    <w:tmpl w:val="276820DE"/>
    <w:lvl w:ilvl="0" w:tplc="4DF4098E">
      <w:start w:val="1"/>
      <w:numFmt w:val="lowerLetter"/>
      <w:lvlText w:val="%1)"/>
      <w:lvlJc w:val="left"/>
      <w:pPr>
        <w:ind w:left="1080" w:hanging="360"/>
      </w:pPr>
      <w:rPr>
        <w:rFonts w:hint="default"/>
        <w:b w:val="0"/>
        <w:bCs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0" w15:restartNumberingAfterBreak="0">
    <w:nsid w:val="6EA21A76"/>
    <w:multiLevelType w:val="hybridMultilevel"/>
    <w:tmpl w:val="A1ACF04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0E13617"/>
    <w:multiLevelType w:val="hybridMultilevel"/>
    <w:tmpl w:val="D6EA5B2C"/>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12" w15:restartNumberingAfterBreak="0">
    <w:nsid w:val="70E968D6"/>
    <w:multiLevelType w:val="hybridMultilevel"/>
    <w:tmpl w:val="E9889E5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3" w15:restartNumberingAfterBreak="0">
    <w:nsid w:val="7106433F"/>
    <w:multiLevelType w:val="multilevel"/>
    <w:tmpl w:val="7106433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718A1A17"/>
    <w:multiLevelType w:val="hybridMultilevel"/>
    <w:tmpl w:val="2C8EC6E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5" w15:restartNumberingAfterBreak="0">
    <w:nsid w:val="72271EE8"/>
    <w:multiLevelType w:val="hybridMultilevel"/>
    <w:tmpl w:val="BC86F27E"/>
    <w:lvl w:ilvl="0" w:tplc="C59807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6" w15:restartNumberingAfterBreak="0">
    <w:nsid w:val="7236550B"/>
    <w:multiLevelType w:val="hybridMultilevel"/>
    <w:tmpl w:val="8E828F0E"/>
    <w:lvl w:ilvl="0" w:tplc="90EAC56E">
      <w:start w:val="1"/>
      <w:numFmt w:val="bullet"/>
      <w:lvlText w:val=""/>
      <w:lvlJc w:val="left"/>
      <w:pPr>
        <w:ind w:left="900" w:hanging="360"/>
      </w:pPr>
      <w:rPr>
        <w:rFonts w:ascii="Wingdings" w:hAnsi="Wingdings" w:hint="default"/>
        <w:color w:val="auto"/>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17" w15:restartNumberingAfterBreak="0">
    <w:nsid w:val="72712C6B"/>
    <w:multiLevelType w:val="hybridMultilevel"/>
    <w:tmpl w:val="CA9EC390"/>
    <w:lvl w:ilvl="0" w:tplc="3BB029CC">
      <w:start w:val="1"/>
      <w:numFmt w:val="decimal"/>
      <w:lvlText w:val="Câu %1."/>
      <w:lvlJc w:val="left"/>
      <w:pPr>
        <w:ind w:left="992" w:hanging="992"/>
      </w:pPr>
      <w:rPr>
        <w:rFonts w:hint="default"/>
        <w:b/>
        <w:i w:val="0"/>
        <w:color w:val="000080"/>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35605B8"/>
    <w:multiLevelType w:val="hybridMultilevel"/>
    <w:tmpl w:val="20B87462"/>
    <w:lvl w:ilvl="0" w:tplc="0409000D">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9" w15:restartNumberingAfterBreak="0">
    <w:nsid w:val="73E72C65"/>
    <w:multiLevelType w:val="hybridMultilevel"/>
    <w:tmpl w:val="B5C871FA"/>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0" w15:restartNumberingAfterBreak="0">
    <w:nsid w:val="741107A8"/>
    <w:multiLevelType w:val="hybridMultilevel"/>
    <w:tmpl w:val="AE9622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1" w15:restartNumberingAfterBreak="0">
    <w:nsid w:val="74372CC5"/>
    <w:multiLevelType w:val="hybridMultilevel"/>
    <w:tmpl w:val="8240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4662E81"/>
    <w:multiLevelType w:val="hybridMultilevel"/>
    <w:tmpl w:val="B31CB05A"/>
    <w:lvl w:ilvl="0" w:tplc="552E22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3" w15:restartNumberingAfterBreak="0">
    <w:nsid w:val="75D70D89"/>
    <w:multiLevelType w:val="hybridMultilevel"/>
    <w:tmpl w:val="6B262366"/>
    <w:lvl w:ilvl="0" w:tplc="8090B1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6072BF3"/>
    <w:multiLevelType w:val="hybridMultilevel"/>
    <w:tmpl w:val="CFB877A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5" w15:restartNumberingAfterBreak="0">
    <w:nsid w:val="77AC5619"/>
    <w:multiLevelType w:val="hybridMultilevel"/>
    <w:tmpl w:val="19BC89D8"/>
    <w:lvl w:ilvl="0" w:tplc="76646AC8">
      <w:start w:val="1"/>
      <w:numFmt w:val="lowerLetter"/>
      <w:lvlText w:val="%1)"/>
      <w:lvlJc w:val="left"/>
      <w:pPr>
        <w:ind w:left="928" w:hanging="360"/>
      </w:pPr>
      <w:rPr>
        <w:rFonts w:hint="default"/>
      </w:rPr>
    </w:lvl>
    <w:lvl w:ilvl="1" w:tplc="042A0019" w:tentative="1">
      <w:start w:val="1"/>
      <w:numFmt w:val="lowerLetter"/>
      <w:lvlText w:val="%2."/>
      <w:lvlJc w:val="left"/>
      <w:pPr>
        <w:ind w:left="1648" w:hanging="360"/>
      </w:pPr>
    </w:lvl>
    <w:lvl w:ilvl="2" w:tplc="042A001B" w:tentative="1">
      <w:start w:val="1"/>
      <w:numFmt w:val="lowerRoman"/>
      <w:lvlText w:val="%3."/>
      <w:lvlJc w:val="right"/>
      <w:pPr>
        <w:ind w:left="2368" w:hanging="180"/>
      </w:pPr>
    </w:lvl>
    <w:lvl w:ilvl="3" w:tplc="042A000F" w:tentative="1">
      <w:start w:val="1"/>
      <w:numFmt w:val="decimal"/>
      <w:lvlText w:val="%4."/>
      <w:lvlJc w:val="left"/>
      <w:pPr>
        <w:ind w:left="3088" w:hanging="360"/>
      </w:pPr>
    </w:lvl>
    <w:lvl w:ilvl="4" w:tplc="042A0019" w:tentative="1">
      <w:start w:val="1"/>
      <w:numFmt w:val="lowerLetter"/>
      <w:lvlText w:val="%5."/>
      <w:lvlJc w:val="left"/>
      <w:pPr>
        <w:ind w:left="3808" w:hanging="360"/>
      </w:pPr>
    </w:lvl>
    <w:lvl w:ilvl="5" w:tplc="042A001B" w:tentative="1">
      <w:start w:val="1"/>
      <w:numFmt w:val="lowerRoman"/>
      <w:lvlText w:val="%6."/>
      <w:lvlJc w:val="right"/>
      <w:pPr>
        <w:ind w:left="4528" w:hanging="180"/>
      </w:pPr>
    </w:lvl>
    <w:lvl w:ilvl="6" w:tplc="042A000F" w:tentative="1">
      <w:start w:val="1"/>
      <w:numFmt w:val="decimal"/>
      <w:lvlText w:val="%7."/>
      <w:lvlJc w:val="left"/>
      <w:pPr>
        <w:ind w:left="5248" w:hanging="360"/>
      </w:pPr>
    </w:lvl>
    <w:lvl w:ilvl="7" w:tplc="042A0019" w:tentative="1">
      <w:start w:val="1"/>
      <w:numFmt w:val="lowerLetter"/>
      <w:lvlText w:val="%8."/>
      <w:lvlJc w:val="left"/>
      <w:pPr>
        <w:ind w:left="5968" w:hanging="360"/>
      </w:pPr>
    </w:lvl>
    <w:lvl w:ilvl="8" w:tplc="042A001B" w:tentative="1">
      <w:start w:val="1"/>
      <w:numFmt w:val="lowerRoman"/>
      <w:lvlText w:val="%9."/>
      <w:lvlJc w:val="right"/>
      <w:pPr>
        <w:ind w:left="6688" w:hanging="180"/>
      </w:pPr>
    </w:lvl>
  </w:abstractNum>
  <w:abstractNum w:abstractNumId="126" w15:restartNumberingAfterBreak="0">
    <w:nsid w:val="78884F61"/>
    <w:multiLevelType w:val="hybridMultilevel"/>
    <w:tmpl w:val="E4D210A4"/>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27" w15:restartNumberingAfterBreak="0">
    <w:nsid w:val="789411D1"/>
    <w:multiLevelType w:val="hybridMultilevel"/>
    <w:tmpl w:val="4182952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8" w15:restartNumberingAfterBreak="0">
    <w:nsid w:val="7A1D7B37"/>
    <w:multiLevelType w:val="hybridMultilevel"/>
    <w:tmpl w:val="2424BFD6"/>
    <w:lvl w:ilvl="0" w:tplc="12B86E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A2B16C5"/>
    <w:multiLevelType w:val="hybridMultilevel"/>
    <w:tmpl w:val="59DCDF1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0" w15:restartNumberingAfterBreak="0">
    <w:nsid w:val="7F0F391F"/>
    <w:multiLevelType w:val="hybridMultilevel"/>
    <w:tmpl w:val="D15083AC"/>
    <w:lvl w:ilvl="0" w:tplc="E37237BE">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2691475">
    <w:abstractNumId w:val="48"/>
  </w:num>
  <w:num w:numId="2" w16cid:durableId="1546598026">
    <w:abstractNumId w:val="44"/>
  </w:num>
  <w:num w:numId="3" w16cid:durableId="472328629">
    <w:abstractNumId w:val="74"/>
  </w:num>
  <w:num w:numId="4" w16cid:durableId="44061787">
    <w:abstractNumId w:val="17"/>
  </w:num>
  <w:num w:numId="5" w16cid:durableId="213666291">
    <w:abstractNumId w:val="16"/>
  </w:num>
  <w:num w:numId="6" w16cid:durableId="523329888">
    <w:abstractNumId w:val="111"/>
  </w:num>
  <w:num w:numId="7" w16cid:durableId="124155791">
    <w:abstractNumId w:val="83"/>
  </w:num>
  <w:num w:numId="8" w16cid:durableId="69430837">
    <w:abstractNumId w:val="84"/>
  </w:num>
  <w:num w:numId="9" w16cid:durableId="143206191">
    <w:abstractNumId w:val="126"/>
  </w:num>
  <w:num w:numId="10" w16cid:durableId="536502060">
    <w:abstractNumId w:val="33"/>
  </w:num>
  <w:num w:numId="11" w16cid:durableId="86922944">
    <w:abstractNumId w:val="92"/>
  </w:num>
  <w:num w:numId="12" w16cid:durableId="456685163">
    <w:abstractNumId w:val="3"/>
  </w:num>
  <w:num w:numId="13" w16cid:durableId="2123068847">
    <w:abstractNumId w:val="100"/>
  </w:num>
  <w:num w:numId="14" w16cid:durableId="1678535529">
    <w:abstractNumId w:val="70"/>
  </w:num>
  <w:num w:numId="15" w16cid:durableId="1862237259">
    <w:abstractNumId w:val="38"/>
  </w:num>
  <w:num w:numId="16" w16cid:durableId="1620719636">
    <w:abstractNumId w:val="73"/>
  </w:num>
  <w:num w:numId="17" w16cid:durableId="218637602">
    <w:abstractNumId w:val="34"/>
  </w:num>
  <w:num w:numId="18" w16cid:durableId="1655446835">
    <w:abstractNumId w:val="67"/>
  </w:num>
  <w:num w:numId="19" w16cid:durableId="1770738427">
    <w:abstractNumId w:val="97"/>
  </w:num>
  <w:num w:numId="20" w16cid:durableId="836530839">
    <w:abstractNumId w:val="36"/>
  </w:num>
  <w:num w:numId="21" w16cid:durableId="143471570">
    <w:abstractNumId w:val="47"/>
  </w:num>
  <w:num w:numId="22" w16cid:durableId="1277712283">
    <w:abstractNumId w:val="64"/>
  </w:num>
  <w:num w:numId="23" w16cid:durableId="1462773250">
    <w:abstractNumId w:val="50"/>
  </w:num>
  <w:num w:numId="24" w16cid:durableId="1652059035">
    <w:abstractNumId w:val="49"/>
  </w:num>
  <w:num w:numId="25" w16cid:durableId="2124962156">
    <w:abstractNumId w:val="11"/>
  </w:num>
  <w:num w:numId="26" w16cid:durableId="1427924450">
    <w:abstractNumId w:val="24"/>
  </w:num>
  <w:num w:numId="27" w16cid:durableId="1809278472">
    <w:abstractNumId w:val="71"/>
  </w:num>
  <w:num w:numId="28" w16cid:durableId="1316449086">
    <w:abstractNumId w:val="89"/>
  </w:num>
  <w:num w:numId="29" w16cid:durableId="612827431">
    <w:abstractNumId w:val="53"/>
  </w:num>
  <w:num w:numId="30" w16cid:durableId="1046953818">
    <w:abstractNumId w:val="51"/>
  </w:num>
  <w:num w:numId="31" w16cid:durableId="1685324964">
    <w:abstractNumId w:val="5"/>
  </w:num>
  <w:num w:numId="32" w16cid:durableId="1854029507">
    <w:abstractNumId w:val="115"/>
  </w:num>
  <w:num w:numId="33" w16cid:durableId="648748631">
    <w:abstractNumId w:val="125"/>
  </w:num>
  <w:num w:numId="34" w16cid:durableId="334236558">
    <w:abstractNumId w:val="107"/>
  </w:num>
  <w:num w:numId="35" w16cid:durableId="224335877">
    <w:abstractNumId w:val="27"/>
  </w:num>
  <w:num w:numId="36" w16cid:durableId="1259563132">
    <w:abstractNumId w:val="41"/>
  </w:num>
  <w:num w:numId="37" w16cid:durableId="2083914902">
    <w:abstractNumId w:val="9"/>
  </w:num>
  <w:num w:numId="38" w16cid:durableId="1275752311">
    <w:abstractNumId w:val="0"/>
  </w:num>
  <w:num w:numId="39" w16cid:durableId="659890545">
    <w:abstractNumId w:val="18"/>
  </w:num>
  <w:num w:numId="40" w16cid:durableId="329868466">
    <w:abstractNumId w:val="93"/>
  </w:num>
  <w:num w:numId="41" w16cid:durableId="63723222">
    <w:abstractNumId w:val="122"/>
  </w:num>
  <w:num w:numId="42" w16cid:durableId="1284654968">
    <w:abstractNumId w:val="22"/>
  </w:num>
  <w:num w:numId="43" w16cid:durableId="2087875548">
    <w:abstractNumId w:val="88"/>
  </w:num>
  <w:num w:numId="44" w16cid:durableId="406272625">
    <w:abstractNumId w:val="90"/>
  </w:num>
  <w:num w:numId="45" w16cid:durableId="1804499188">
    <w:abstractNumId w:val="21"/>
  </w:num>
  <w:num w:numId="46" w16cid:durableId="1829513390">
    <w:abstractNumId w:val="87"/>
  </w:num>
  <w:num w:numId="47" w16cid:durableId="1870408716">
    <w:abstractNumId w:val="116"/>
  </w:num>
  <w:num w:numId="48" w16cid:durableId="621570885">
    <w:abstractNumId w:val="59"/>
  </w:num>
  <w:num w:numId="49" w16cid:durableId="1339694188">
    <w:abstractNumId w:val="68"/>
  </w:num>
  <w:num w:numId="50" w16cid:durableId="1353066955">
    <w:abstractNumId w:val="85"/>
  </w:num>
  <w:num w:numId="51" w16cid:durableId="401678717">
    <w:abstractNumId w:val="124"/>
  </w:num>
  <w:num w:numId="52" w16cid:durableId="1293172085">
    <w:abstractNumId w:val="119"/>
  </w:num>
  <w:num w:numId="53" w16cid:durableId="1204562457">
    <w:abstractNumId w:val="96"/>
  </w:num>
  <w:num w:numId="54" w16cid:durableId="1973903467">
    <w:abstractNumId w:val="103"/>
  </w:num>
  <w:num w:numId="55" w16cid:durableId="533662438">
    <w:abstractNumId w:val="112"/>
  </w:num>
  <w:num w:numId="56" w16cid:durableId="870994531">
    <w:abstractNumId w:val="10"/>
  </w:num>
  <w:num w:numId="57" w16cid:durableId="520163899">
    <w:abstractNumId w:val="99"/>
  </w:num>
  <w:num w:numId="58" w16cid:durableId="896933337">
    <w:abstractNumId w:val="30"/>
  </w:num>
  <w:num w:numId="59" w16cid:durableId="685980666">
    <w:abstractNumId w:val="114"/>
  </w:num>
  <w:num w:numId="60" w16cid:durableId="1745302058">
    <w:abstractNumId w:val="86"/>
  </w:num>
  <w:num w:numId="61" w16cid:durableId="174921853">
    <w:abstractNumId w:val="37"/>
  </w:num>
  <w:num w:numId="62" w16cid:durableId="33890998">
    <w:abstractNumId w:val="32"/>
  </w:num>
  <w:num w:numId="63" w16cid:durableId="2090349233">
    <w:abstractNumId w:val="39"/>
  </w:num>
  <w:num w:numId="64" w16cid:durableId="608008239">
    <w:abstractNumId w:val="102"/>
  </w:num>
  <w:num w:numId="65" w16cid:durableId="423039693">
    <w:abstractNumId w:val="42"/>
  </w:num>
  <w:num w:numId="66" w16cid:durableId="307133993">
    <w:abstractNumId w:val="130"/>
  </w:num>
  <w:num w:numId="67" w16cid:durableId="1746419459">
    <w:abstractNumId w:val="19"/>
  </w:num>
  <w:num w:numId="68" w16cid:durableId="2113745048">
    <w:abstractNumId w:val="106"/>
  </w:num>
  <w:num w:numId="69" w16cid:durableId="983969430">
    <w:abstractNumId w:val="69"/>
  </w:num>
  <w:num w:numId="70" w16cid:durableId="1784764677">
    <w:abstractNumId w:val="120"/>
  </w:num>
  <w:num w:numId="71" w16cid:durableId="1988168432">
    <w:abstractNumId w:val="45"/>
  </w:num>
  <w:num w:numId="72" w16cid:durableId="1365011481">
    <w:abstractNumId w:val="58"/>
  </w:num>
  <w:num w:numId="73" w16cid:durableId="691608523">
    <w:abstractNumId w:val="43"/>
  </w:num>
  <w:num w:numId="74" w16cid:durableId="1240168459">
    <w:abstractNumId w:val="105"/>
  </w:num>
  <w:num w:numId="75" w16cid:durableId="512571063">
    <w:abstractNumId w:val="117"/>
  </w:num>
  <w:num w:numId="76" w16cid:durableId="991642400">
    <w:abstractNumId w:val="4"/>
  </w:num>
  <w:num w:numId="77" w16cid:durableId="1558084466">
    <w:abstractNumId w:val="72"/>
  </w:num>
  <w:num w:numId="78" w16cid:durableId="1856991277">
    <w:abstractNumId w:val="7"/>
  </w:num>
  <w:num w:numId="79" w16cid:durableId="653728960">
    <w:abstractNumId w:val="46"/>
  </w:num>
  <w:num w:numId="80" w16cid:durableId="2019500559">
    <w:abstractNumId w:val="62"/>
  </w:num>
  <w:num w:numId="81" w16cid:durableId="933393560">
    <w:abstractNumId w:val="65"/>
  </w:num>
  <w:num w:numId="82" w16cid:durableId="1296569071">
    <w:abstractNumId w:val="28"/>
  </w:num>
  <w:num w:numId="83" w16cid:durableId="1943105831">
    <w:abstractNumId w:val="129"/>
  </w:num>
  <w:num w:numId="84" w16cid:durableId="433789082">
    <w:abstractNumId w:val="95"/>
  </w:num>
  <w:num w:numId="85" w16cid:durableId="1376269869">
    <w:abstractNumId w:val="25"/>
  </w:num>
  <w:num w:numId="86" w16cid:durableId="1146166486">
    <w:abstractNumId w:val="127"/>
  </w:num>
  <w:num w:numId="87" w16cid:durableId="189074320">
    <w:abstractNumId w:val="76"/>
  </w:num>
  <w:num w:numId="88" w16cid:durableId="860169009">
    <w:abstractNumId w:val="23"/>
  </w:num>
  <w:num w:numId="89" w16cid:durableId="799567376">
    <w:abstractNumId w:val="29"/>
  </w:num>
  <w:num w:numId="90" w16cid:durableId="641039394">
    <w:abstractNumId w:val="108"/>
  </w:num>
  <w:num w:numId="91" w16cid:durableId="850417986">
    <w:abstractNumId w:val="54"/>
  </w:num>
  <w:num w:numId="92" w16cid:durableId="569275114">
    <w:abstractNumId w:val="82"/>
  </w:num>
  <w:num w:numId="93" w16cid:durableId="2040550207">
    <w:abstractNumId w:val="118"/>
  </w:num>
  <w:num w:numId="94" w16cid:durableId="133454061">
    <w:abstractNumId w:val="121"/>
  </w:num>
  <w:num w:numId="95" w16cid:durableId="981546840">
    <w:abstractNumId w:val="98"/>
  </w:num>
  <w:num w:numId="96" w16cid:durableId="1204053483">
    <w:abstractNumId w:val="57"/>
  </w:num>
  <w:num w:numId="97" w16cid:durableId="838152727">
    <w:abstractNumId w:val="15"/>
  </w:num>
  <w:num w:numId="98" w16cid:durableId="1797791564">
    <w:abstractNumId w:val="6"/>
  </w:num>
  <w:num w:numId="99" w16cid:durableId="1751543911">
    <w:abstractNumId w:val="128"/>
  </w:num>
  <w:num w:numId="100" w16cid:durableId="2006981214">
    <w:abstractNumId w:val="75"/>
  </w:num>
  <w:num w:numId="101" w16cid:durableId="971862364">
    <w:abstractNumId w:val="94"/>
  </w:num>
  <w:num w:numId="102" w16cid:durableId="372660877">
    <w:abstractNumId w:val="55"/>
  </w:num>
  <w:num w:numId="103" w16cid:durableId="341513818">
    <w:abstractNumId w:val="31"/>
  </w:num>
  <w:num w:numId="104" w16cid:durableId="589311268">
    <w:abstractNumId w:val="61"/>
  </w:num>
  <w:num w:numId="105" w16cid:durableId="1822237185">
    <w:abstractNumId w:val="35"/>
  </w:num>
  <w:num w:numId="106" w16cid:durableId="1111782736">
    <w:abstractNumId w:val="20"/>
  </w:num>
  <w:num w:numId="107" w16cid:durableId="1579710882">
    <w:abstractNumId w:val="79"/>
  </w:num>
  <w:num w:numId="108" w16cid:durableId="378431887">
    <w:abstractNumId w:val="56"/>
  </w:num>
  <w:num w:numId="109" w16cid:durableId="1571845535">
    <w:abstractNumId w:val="12"/>
  </w:num>
  <w:num w:numId="110" w16cid:durableId="406658916">
    <w:abstractNumId w:val="2"/>
  </w:num>
  <w:num w:numId="111" w16cid:durableId="2066247902">
    <w:abstractNumId w:val="80"/>
  </w:num>
  <w:num w:numId="112" w16cid:durableId="970401274">
    <w:abstractNumId w:val="40"/>
  </w:num>
  <w:num w:numId="113" w16cid:durableId="681397565">
    <w:abstractNumId w:val="110"/>
  </w:num>
  <w:num w:numId="114" w16cid:durableId="1805075436">
    <w:abstractNumId w:val="78"/>
  </w:num>
  <w:num w:numId="115" w16cid:durableId="76706182">
    <w:abstractNumId w:val="13"/>
  </w:num>
  <w:num w:numId="116" w16cid:durableId="1934973940">
    <w:abstractNumId w:val="60"/>
  </w:num>
  <w:num w:numId="117" w16cid:durableId="1567105587">
    <w:abstractNumId w:val="52"/>
  </w:num>
  <w:num w:numId="118" w16cid:durableId="993029368">
    <w:abstractNumId w:val="1"/>
  </w:num>
  <w:num w:numId="119" w16cid:durableId="1095784532">
    <w:abstractNumId w:val="113"/>
  </w:num>
  <w:num w:numId="120" w16cid:durableId="1729375124">
    <w:abstractNumId w:val="66"/>
  </w:num>
  <w:num w:numId="121" w16cid:durableId="410321880">
    <w:abstractNumId w:val="104"/>
  </w:num>
  <w:num w:numId="122" w16cid:durableId="329606276">
    <w:abstractNumId w:val="101"/>
  </w:num>
  <w:num w:numId="123" w16cid:durableId="1642465155">
    <w:abstractNumId w:val="63"/>
  </w:num>
  <w:num w:numId="124" w16cid:durableId="1728265347">
    <w:abstractNumId w:val="14"/>
  </w:num>
  <w:num w:numId="125" w16cid:durableId="620113132">
    <w:abstractNumId w:val="81"/>
  </w:num>
  <w:num w:numId="126" w16cid:durableId="493641197">
    <w:abstractNumId w:val="8"/>
  </w:num>
  <w:num w:numId="127" w16cid:durableId="712971717">
    <w:abstractNumId w:val="26"/>
  </w:num>
  <w:num w:numId="128" w16cid:durableId="1275671651">
    <w:abstractNumId w:val="91"/>
  </w:num>
  <w:num w:numId="129" w16cid:durableId="170535213">
    <w:abstractNumId w:val="109"/>
  </w:num>
  <w:num w:numId="130" w16cid:durableId="1443769495">
    <w:abstractNumId w:val="77"/>
  </w:num>
  <w:num w:numId="131" w16cid:durableId="1247036194">
    <w:abstractNumId w:val="12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0"/>
  <w:drawingGridHorizontalSpacing w:val="120"/>
  <w:displayHorizontalDrawingGridEvery w:val="2"/>
  <w:displayVerticalDrawingGridEvery w:val="2"/>
  <w:characterSpacingControl w:val="doNotCompress"/>
  <w:savePreviewPicture/>
  <w:hdrShapeDefaults>
    <o:shapedefaults v:ext="edit" spidmax="54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0D"/>
    <w:rsid w:val="00003A0E"/>
    <w:rsid w:val="0000494E"/>
    <w:rsid w:val="00007E3F"/>
    <w:rsid w:val="0001018C"/>
    <w:rsid w:val="00011CB9"/>
    <w:rsid w:val="00015081"/>
    <w:rsid w:val="00017DB4"/>
    <w:rsid w:val="000215F2"/>
    <w:rsid w:val="00030512"/>
    <w:rsid w:val="000310C8"/>
    <w:rsid w:val="00040520"/>
    <w:rsid w:val="0004492C"/>
    <w:rsid w:val="0005053E"/>
    <w:rsid w:val="00051F55"/>
    <w:rsid w:val="0005401D"/>
    <w:rsid w:val="00054352"/>
    <w:rsid w:val="00055B84"/>
    <w:rsid w:val="0005618A"/>
    <w:rsid w:val="00056508"/>
    <w:rsid w:val="00056F68"/>
    <w:rsid w:val="00057C71"/>
    <w:rsid w:val="00057FB4"/>
    <w:rsid w:val="000606EC"/>
    <w:rsid w:val="00064818"/>
    <w:rsid w:val="00065273"/>
    <w:rsid w:val="000677D0"/>
    <w:rsid w:val="00067B84"/>
    <w:rsid w:val="0007269B"/>
    <w:rsid w:val="00073027"/>
    <w:rsid w:val="00073778"/>
    <w:rsid w:val="0007379D"/>
    <w:rsid w:val="00073935"/>
    <w:rsid w:val="00074768"/>
    <w:rsid w:val="00074F8B"/>
    <w:rsid w:val="00075029"/>
    <w:rsid w:val="00076406"/>
    <w:rsid w:val="00077062"/>
    <w:rsid w:val="000775E8"/>
    <w:rsid w:val="00080C89"/>
    <w:rsid w:val="00081997"/>
    <w:rsid w:val="0008312D"/>
    <w:rsid w:val="0009003A"/>
    <w:rsid w:val="000924E4"/>
    <w:rsid w:val="000932F5"/>
    <w:rsid w:val="0009348E"/>
    <w:rsid w:val="000947F9"/>
    <w:rsid w:val="000953E5"/>
    <w:rsid w:val="00097E27"/>
    <w:rsid w:val="000A07AE"/>
    <w:rsid w:val="000A254E"/>
    <w:rsid w:val="000A53DB"/>
    <w:rsid w:val="000A6E0D"/>
    <w:rsid w:val="000A77B1"/>
    <w:rsid w:val="000A7D75"/>
    <w:rsid w:val="000B0617"/>
    <w:rsid w:val="000B0AA5"/>
    <w:rsid w:val="000B0CB6"/>
    <w:rsid w:val="000B1C43"/>
    <w:rsid w:val="000B21F8"/>
    <w:rsid w:val="000B3136"/>
    <w:rsid w:val="000B3B18"/>
    <w:rsid w:val="000B447A"/>
    <w:rsid w:val="000B46C7"/>
    <w:rsid w:val="000B5000"/>
    <w:rsid w:val="000B546F"/>
    <w:rsid w:val="000B790D"/>
    <w:rsid w:val="000C0241"/>
    <w:rsid w:val="000C0BC5"/>
    <w:rsid w:val="000C2659"/>
    <w:rsid w:val="000C634D"/>
    <w:rsid w:val="000D05FB"/>
    <w:rsid w:val="000D0B2D"/>
    <w:rsid w:val="000D1D41"/>
    <w:rsid w:val="000D1F61"/>
    <w:rsid w:val="000D2780"/>
    <w:rsid w:val="000D2F94"/>
    <w:rsid w:val="000D465E"/>
    <w:rsid w:val="000E01A9"/>
    <w:rsid w:val="000E09A3"/>
    <w:rsid w:val="000E1656"/>
    <w:rsid w:val="000E29C3"/>
    <w:rsid w:val="000E2D0E"/>
    <w:rsid w:val="000E3344"/>
    <w:rsid w:val="000E3376"/>
    <w:rsid w:val="000E4953"/>
    <w:rsid w:val="000E4FCC"/>
    <w:rsid w:val="000E545F"/>
    <w:rsid w:val="000E6397"/>
    <w:rsid w:val="000F1863"/>
    <w:rsid w:val="000F2EA4"/>
    <w:rsid w:val="000F3168"/>
    <w:rsid w:val="000F66BB"/>
    <w:rsid w:val="000F76AF"/>
    <w:rsid w:val="00101C06"/>
    <w:rsid w:val="001027B0"/>
    <w:rsid w:val="00102E7E"/>
    <w:rsid w:val="00104229"/>
    <w:rsid w:val="00105014"/>
    <w:rsid w:val="00105146"/>
    <w:rsid w:val="00105999"/>
    <w:rsid w:val="001075AB"/>
    <w:rsid w:val="00110A66"/>
    <w:rsid w:val="00110E9D"/>
    <w:rsid w:val="00111034"/>
    <w:rsid w:val="001136D3"/>
    <w:rsid w:val="0011404C"/>
    <w:rsid w:val="00115D9F"/>
    <w:rsid w:val="00116E30"/>
    <w:rsid w:val="00117C35"/>
    <w:rsid w:val="00117D43"/>
    <w:rsid w:val="00121965"/>
    <w:rsid w:val="00122A27"/>
    <w:rsid w:val="00125A33"/>
    <w:rsid w:val="00126665"/>
    <w:rsid w:val="00127817"/>
    <w:rsid w:val="00130A5E"/>
    <w:rsid w:val="00130A63"/>
    <w:rsid w:val="00130FC2"/>
    <w:rsid w:val="00131F27"/>
    <w:rsid w:val="001325B8"/>
    <w:rsid w:val="001335DA"/>
    <w:rsid w:val="001350C5"/>
    <w:rsid w:val="00136045"/>
    <w:rsid w:val="00136798"/>
    <w:rsid w:val="00141599"/>
    <w:rsid w:val="00142043"/>
    <w:rsid w:val="001534FA"/>
    <w:rsid w:val="00154A66"/>
    <w:rsid w:val="00154E91"/>
    <w:rsid w:val="001562A5"/>
    <w:rsid w:val="00156A66"/>
    <w:rsid w:val="00156CE4"/>
    <w:rsid w:val="001577AD"/>
    <w:rsid w:val="0016035E"/>
    <w:rsid w:val="0016146E"/>
    <w:rsid w:val="0016264B"/>
    <w:rsid w:val="00162C10"/>
    <w:rsid w:val="00162FCA"/>
    <w:rsid w:val="00163B2D"/>
    <w:rsid w:val="001658B9"/>
    <w:rsid w:val="0017187F"/>
    <w:rsid w:val="0017317F"/>
    <w:rsid w:val="00173923"/>
    <w:rsid w:val="00173B7A"/>
    <w:rsid w:val="001751C0"/>
    <w:rsid w:val="00177486"/>
    <w:rsid w:val="00177579"/>
    <w:rsid w:val="0018048E"/>
    <w:rsid w:val="0018097E"/>
    <w:rsid w:val="00183685"/>
    <w:rsid w:val="00183B97"/>
    <w:rsid w:val="0018515D"/>
    <w:rsid w:val="0018599B"/>
    <w:rsid w:val="00191583"/>
    <w:rsid w:val="00191792"/>
    <w:rsid w:val="00194891"/>
    <w:rsid w:val="0019547B"/>
    <w:rsid w:val="001A075C"/>
    <w:rsid w:val="001A0895"/>
    <w:rsid w:val="001A1732"/>
    <w:rsid w:val="001A21D6"/>
    <w:rsid w:val="001A24C1"/>
    <w:rsid w:val="001A3AB2"/>
    <w:rsid w:val="001A3AFA"/>
    <w:rsid w:val="001A5221"/>
    <w:rsid w:val="001A579D"/>
    <w:rsid w:val="001A6D91"/>
    <w:rsid w:val="001B1686"/>
    <w:rsid w:val="001B61DA"/>
    <w:rsid w:val="001B64D9"/>
    <w:rsid w:val="001C14EE"/>
    <w:rsid w:val="001C254A"/>
    <w:rsid w:val="001C2C99"/>
    <w:rsid w:val="001C3DB7"/>
    <w:rsid w:val="001D01E1"/>
    <w:rsid w:val="001D1DA2"/>
    <w:rsid w:val="001E038D"/>
    <w:rsid w:val="001E0B5A"/>
    <w:rsid w:val="001E0E8E"/>
    <w:rsid w:val="001E308F"/>
    <w:rsid w:val="001E47D9"/>
    <w:rsid w:val="001E6F58"/>
    <w:rsid w:val="001F1C2C"/>
    <w:rsid w:val="001F4254"/>
    <w:rsid w:val="001F4C0C"/>
    <w:rsid w:val="001F7353"/>
    <w:rsid w:val="001F7FA1"/>
    <w:rsid w:val="002003EE"/>
    <w:rsid w:val="00202A23"/>
    <w:rsid w:val="00203DDB"/>
    <w:rsid w:val="00205EB7"/>
    <w:rsid w:val="00206ED5"/>
    <w:rsid w:val="0020768A"/>
    <w:rsid w:val="00212B23"/>
    <w:rsid w:val="00213E1F"/>
    <w:rsid w:val="0021416C"/>
    <w:rsid w:val="00215EC9"/>
    <w:rsid w:val="002206BC"/>
    <w:rsid w:val="00221666"/>
    <w:rsid w:val="00225570"/>
    <w:rsid w:val="002276AB"/>
    <w:rsid w:val="00232297"/>
    <w:rsid w:val="0023230F"/>
    <w:rsid w:val="00232762"/>
    <w:rsid w:val="0023343A"/>
    <w:rsid w:val="002336B1"/>
    <w:rsid w:val="00233E19"/>
    <w:rsid w:val="00236D28"/>
    <w:rsid w:val="0023784B"/>
    <w:rsid w:val="002423C7"/>
    <w:rsid w:val="00242433"/>
    <w:rsid w:val="00244A4E"/>
    <w:rsid w:val="00244B7E"/>
    <w:rsid w:val="00245CAC"/>
    <w:rsid w:val="00247295"/>
    <w:rsid w:val="00250984"/>
    <w:rsid w:val="00250ECA"/>
    <w:rsid w:val="00253600"/>
    <w:rsid w:val="002549C3"/>
    <w:rsid w:val="00254F6F"/>
    <w:rsid w:val="00257998"/>
    <w:rsid w:val="00260770"/>
    <w:rsid w:val="00264FF3"/>
    <w:rsid w:val="002663DF"/>
    <w:rsid w:val="00270F41"/>
    <w:rsid w:val="00271572"/>
    <w:rsid w:val="00273FA4"/>
    <w:rsid w:val="002757B8"/>
    <w:rsid w:val="00277905"/>
    <w:rsid w:val="00277A59"/>
    <w:rsid w:val="0028147D"/>
    <w:rsid w:val="00281A28"/>
    <w:rsid w:val="00284CCD"/>
    <w:rsid w:val="0028521E"/>
    <w:rsid w:val="002902FC"/>
    <w:rsid w:val="00293CCC"/>
    <w:rsid w:val="00296417"/>
    <w:rsid w:val="002A1FD7"/>
    <w:rsid w:val="002A6659"/>
    <w:rsid w:val="002A6F58"/>
    <w:rsid w:val="002A7B9E"/>
    <w:rsid w:val="002B1E8A"/>
    <w:rsid w:val="002B55BF"/>
    <w:rsid w:val="002B702A"/>
    <w:rsid w:val="002C38DB"/>
    <w:rsid w:val="002C439A"/>
    <w:rsid w:val="002C474C"/>
    <w:rsid w:val="002C4884"/>
    <w:rsid w:val="002C5774"/>
    <w:rsid w:val="002C6F0C"/>
    <w:rsid w:val="002C74FE"/>
    <w:rsid w:val="002D2FED"/>
    <w:rsid w:val="002D451C"/>
    <w:rsid w:val="002D4806"/>
    <w:rsid w:val="002D5BEB"/>
    <w:rsid w:val="002D6211"/>
    <w:rsid w:val="002E09E8"/>
    <w:rsid w:val="002E27C6"/>
    <w:rsid w:val="002E2BEF"/>
    <w:rsid w:val="002E399E"/>
    <w:rsid w:val="002E3A6C"/>
    <w:rsid w:val="002E573C"/>
    <w:rsid w:val="002E7450"/>
    <w:rsid w:val="002E7D73"/>
    <w:rsid w:val="002F0447"/>
    <w:rsid w:val="002F1288"/>
    <w:rsid w:val="002F173D"/>
    <w:rsid w:val="002F2CBC"/>
    <w:rsid w:val="002F5135"/>
    <w:rsid w:val="002F53E7"/>
    <w:rsid w:val="002F6806"/>
    <w:rsid w:val="002F6DDC"/>
    <w:rsid w:val="00300F23"/>
    <w:rsid w:val="00302AA5"/>
    <w:rsid w:val="00305E69"/>
    <w:rsid w:val="00306CC1"/>
    <w:rsid w:val="0031062A"/>
    <w:rsid w:val="00311FA9"/>
    <w:rsid w:val="003126AF"/>
    <w:rsid w:val="003127EA"/>
    <w:rsid w:val="0031468A"/>
    <w:rsid w:val="00314DE3"/>
    <w:rsid w:val="00315036"/>
    <w:rsid w:val="00315362"/>
    <w:rsid w:val="003164BD"/>
    <w:rsid w:val="00317E79"/>
    <w:rsid w:val="00320498"/>
    <w:rsid w:val="0032103B"/>
    <w:rsid w:val="003215DB"/>
    <w:rsid w:val="00323036"/>
    <w:rsid w:val="00323A20"/>
    <w:rsid w:val="00323EED"/>
    <w:rsid w:val="00326122"/>
    <w:rsid w:val="00327E85"/>
    <w:rsid w:val="00327F04"/>
    <w:rsid w:val="00330045"/>
    <w:rsid w:val="003303AF"/>
    <w:rsid w:val="00330461"/>
    <w:rsid w:val="0033055C"/>
    <w:rsid w:val="0033269E"/>
    <w:rsid w:val="00333305"/>
    <w:rsid w:val="00334304"/>
    <w:rsid w:val="003349DF"/>
    <w:rsid w:val="00334D9A"/>
    <w:rsid w:val="003359F8"/>
    <w:rsid w:val="00337848"/>
    <w:rsid w:val="003379AC"/>
    <w:rsid w:val="00337DB7"/>
    <w:rsid w:val="00337FBD"/>
    <w:rsid w:val="003428CD"/>
    <w:rsid w:val="003447C5"/>
    <w:rsid w:val="00345B33"/>
    <w:rsid w:val="003468AF"/>
    <w:rsid w:val="00347E1A"/>
    <w:rsid w:val="00352CAE"/>
    <w:rsid w:val="00357D44"/>
    <w:rsid w:val="003601F0"/>
    <w:rsid w:val="00360D41"/>
    <w:rsid w:val="003618CA"/>
    <w:rsid w:val="00362369"/>
    <w:rsid w:val="0036571D"/>
    <w:rsid w:val="0036591F"/>
    <w:rsid w:val="0036683B"/>
    <w:rsid w:val="00366FDB"/>
    <w:rsid w:val="00367D37"/>
    <w:rsid w:val="003705D1"/>
    <w:rsid w:val="0037212C"/>
    <w:rsid w:val="003728C8"/>
    <w:rsid w:val="003732DD"/>
    <w:rsid w:val="00373CD6"/>
    <w:rsid w:val="00374351"/>
    <w:rsid w:val="0037607E"/>
    <w:rsid w:val="0037758B"/>
    <w:rsid w:val="00377A76"/>
    <w:rsid w:val="0038303F"/>
    <w:rsid w:val="00383CE8"/>
    <w:rsid w:val="003849B7"/>
    <w:rsid w:val="00385B76"/>
    <w:rsid w:val="003863BB"/>
    <w:rsid w:val="00391155"/>
    <w:rsid w:val="003911B3"/>
    <w:rsid w:val="00393A99"/>
    <w:rsid w:val="0039468A"/>
    <w:rsid w:val="003A1C0E"/>
    <w:rsid w:val="003A1F5B"/>
    <w:rsid w:val="003A3352"/>
    <w:rsid w:val="003A38D2"/>
    <w:rsid w:val="003A5CC5"/>
    <w:rsid w:val="003A7FFD"/>
    <w:rsid w:val="003B0019"/>
    <w:rsid w:val="003B3ED9"/>
    <w:rsid w:val="003B6686"/>
    <w:rsid w:val="003B7D7E"/>
    <w:rsid w:val="003C00EE"/>
    <w:rsid w:val="003C1AE0"/>
    <w:rsid w:val="003C2B4F"/>
    <w:rsid w:val="003C31F0"/>
    <w:rsid w:val="003C3B0F"/>
    <w:rsid w:val="003C431B"/>
    <w:rsid w:val="003C4608"/>
    <w:rsid w:val="003C5320"/>
    <w:rsid w:val="003C5539"/>
    <w:rsid w:val="003D03FD"/>
    <w:rsid w:val="003D05D4"/>
    <w:rsid w:val="003D1793"/>
    <w:rsid w:val="003D265F"/>
    <w:rsid w:val="003D2D08"/>
    <w:rsid w:val="003D6A7B"/>
    <w:rsid w:val="003D6B43"/>
    <w:rsid w:val="003E016F"/>
    <w:rsid w:val="003E1801"/>
    <w:rsid w:val="003E5576"/>
    <w:rsid w:val="003F05FA"/>
    <w:rsid w:val="003F0CB8"/>
    <w:rsid w:val="003F0F06"/>
    <w:rsid w:val="003F2256"/>
    <w:rsid w:val="003F648C"/>
    <w:rsid w:val="003F7038"/>
    <w:rsid w:val="003F760B"/>
    <w:rsid w:val="003F778D"/>
    <w:rsid w:val="004018BE"/>
    <w:rsid w:val="004047CB"/>
    <w:rsid w:val="00406365"/>
    <w:rsid w:val="00410D73"/>
    <w:rsid w:val="0041223F"/>
    <w:rsid w:val="00412A3C"/>
    <w:rsid w:val="00414942"/>
    <w:rsid w:val="004175BD"/>
    <w:rsid w:val="00421075"/>
    <w:rsid w:val="00422140"/>
    <w:rsid w:val="00422574"/>
    <w:rsid w:val="00422C93"/>
    <w:rsid w:val="00422D60"/>
    <w:rsid w:val="0042480B"/>
    <w:rsid w:val="00427336"/>
    <w:rsid w:val="00430D9A"/>
    <w:rsid w:val="00435089"/>
    <w:rsid w:val="004350C2"/>
    <w:rsid w:val="00435A1A"/>
    <w:rsid w:val="00437A10"/>
    <w:rsid w:val="004404FC"/>
    <w:rsid w:val="004408D8"/>
    <w:rsid w:val="00440CA7"/>
    <w:rsid w:val="00442BAB"/>
    <w:rsid w:val="00443190"/>
    <w:rsid w:val="00452FC5"/>
    <w:rsid w:val="00453E27"/>
    <w:rsid w:val="004560C6"/>
    <w:rsid w:val="00456DEE"/>
    <w:rsid w:val="00461100"/>
    <w:rsid w:val="00464A09"/>
    <w:rsid w:val="00464B59"/>
    <w:rsid w:val="004673D8"/>
    <w:rsid w:val="004678A0"/>
    <w:rsid w:val="00470C65"/>
    <w:rsid w:val="004747CB"/>
    <w:rsid w:val="004800E3"/>
    <w:rsid w:val="00480BEF"/>
    <w:rsid w:val="004815E7"/>
    <w:rsid w:val="004842FF"/>
    <w:rsid w:val="00485D13"/>
    <w:rsid w:val="004863BF"/>
    <w:rsid w:val="00496581"/>
    <w:rsid w:val="004A0A9D"/>
    <w:rsid w:val="004A54D0"/>
    <w:rsid w:val="004A55E0"/>
    <w:rsid w:val="004A5E4C"/>
    <w:rsid w:val="004A7C5F"/>
    <w:rsid w:val="004B0A4B"/>
    <w:rsid w:val="004B36B4"/>
    <w:rsid w:val="004B3F8C"/>
    <w:rsid w:val="004B52CE"/>
    <w:rsid w:val="004B5C64"/>
    <w:rsid w:val="004B60E1"/>
    <w:rsid w:val="004B752B"/>
    <w:rsid w:val="004C091A"/>
    <w:rsid w:val="004C0B65"/>
    <w:rsid w:val="004C14A9"/>
    <w:rsid w:val="004C26EF"/>
    <w:rsid w:val="004C34AC"/>
    <w:rsid w:val="004C3E91"/>
    <w:rsid w:val="004C5A80"/>
    <w:rsid w:val="004D0FB5"/>
    <w:rsid w:val="004D229F"/>
    <w:rsid w:val="004D2B72"/>
    <w:rsid w:val="004D5B5E"/>
    <w:rsid w:val="004E043D"/>
    <w:rsid w:val="004E0488"/>
    <w:rsid w:val="004E12C7"/>
    <w:rsid w:val="004E3BB9"/>
    <w:rsid w:val="004E7282"/>
    <w:rsid w:val="004F0493"/>
    <w:rsid w:val="004F1762"/>
    <w:rsid w:val="004F3F80"/>
    <w:rsid w:val="004F4EE7"/>
    <w:rsid w:val="004F542B"/>
    <w:rsid w:val="004F5584"/>
    <w:rsid w:val="005025DB"/>
    <w:rsid w:val="00502E1E"/>
    <w:rsid w:val="00504DC1"/>
    <w:rsid w:val="00505671"/>
    <w:rsid w:val="00506320"/>
    <w:rsid w:val="005066EA"/>
    <w:rsid w:val="00506864"/>
    <w:rsid w:val="0051171B"/>
    <w:rsid w:val="00514E34"/>
    <w:rsid w:val="00515553"/>
    <w:rsid w:val="0051668F"/>
    <w:rsid w:val="00516748"/>
    <w:rsid w:val="00516B5A"/>
    <w:rsid w:val="00517025"/>
    <w:rsid w:val="00517C8A"/>
    <w:rsid w:val="0052264C"/>
    <w:rsid w:val="00523DFF"/>
    <w:rsid w:val="00525041"/>
    <w:rsid w:val="00530E24"/>
    <w:rsid w:val="00532E04"/>
    <w:rsid w:val="0053380B"/>
    <w:rsid w:val="00534753"/>
    <w:rsid w:val="00535520"/>
    <w:rsid w:val="005368B1"/>
    <w:rsid w:val="005404CD"/>
    <w:rsid w:val="00540A40"/>
    <w:rsid w:val="00541414"/>
    <w:rsid w:val="005417AC"/>
    <w:rsid w:val="00542743"/>
    <w:rsid w:val="00543C4B"/>
    <w:rsid w:val="0054420A"/>
    <w:rsid w:val="00544988"/>
    <w:rsid w:val="005472D8"/>
    <w:rsid w:val="00547719"/>
    <w:rsid w:val="00550FA9"/>
    <w:rsid w:val="00552E4D"/>
    <w:rsid w:val="005573D9"/>
    <w:rsid w:val="00562A39"/>
    <w:rsid w:val="00566100"/>
    <w:rsid w:val="005665B5"/>
    <w:rsid w:val="00567B2D"/>
    <w:rsid w:val="00570168"/>
    <w:rsid w:val="00571E6A"/>
    <w:rsid w:val="005727F5"/>
    <w:rsid w:val="0057385A"/>
    <w:rsid w:val="00573881"/>
    <w:rsid w:val="00573901"/>
    <w:rsid w:val="0057427D"/>
    <w:rsid w:val="00575D50"/>
    <w:rsid w:val="005775C1"/>
    <w:rsid w:val="00581EAC"/>
    <w:rsid w:val="0058265D"/>
    <w:rsid w:val="00583E36"/>
    <w:rsid w:val="00584290"/>
    <w:rsid w:val="00584652"/>
    <w:rsid w:val="00585268"/>
    <w:rsid w:val="005859A5"/>
    <w:rsid w:val="00587930"/>
    <w:rsid w:val="0059273E"/>
    <w:rsid w:val="00593E85"/>
    <w:rsid w:val="0059447A"/>
    <w:rsid w:val="00594B35"/>
    <w:rsid w:val="00595DDD"/>
    <w:rsid w:val="005970C5"/>
    <w:rsid w:val="005970D1"/>
    <w:rsid w:val="005A0671"/>
    <w:rsid w:val="005A268A"/>
    <w:rsid w:val="005A3496"/>
    <w:rsid w:val="005A3BAB"/>
    <w:rsid w:val="005A4F9C"/>
    <w:rsid w:val="005A6D5A"/>
    <w:rsid w:val="005B45C8"/>
    <w:rsid w:val="005B45C9"/>
    <w:rsid w:val="005B490B"/>
    <w:rsid w:val="005B4995"/>
    <w:rsid w:val="005B762D"/>
    <w:rsid w:val="005C035A"/>
    <w:rsid w:val="005C15C8"/>
    <w:rsid w:val="005C2E15"/>
    <w:rsid w:val="005C3AAC"/>
    <w:rsid w:val="005C6685"/>
    <w:rsid w:val="005C6D90"/>
    <w:rsid w:val="005C7020"/>
    <w:rsid w:val="005C73D5"/>
    <w:rsid w:val="005C758C"/>
    <w:rsid w:val="005C7A24"/>
    <w:rsid w:val="005D0260"/>
    <w:rsid w:val="005D09B9"/>
    <w:rsid w:val="005D2443"/>
    <w:rsid w:val="005D33E8"/>
    <w:rsid w:val="005D3A03"/>
    <w:rsid w:val="005D532D"/>
    <w:rsid w:val="005D571C"/>
    <w:rsid w:val="005D69BE"/>
    <w:rsid w:val="005D6A82"/>
    <w:rsid w:val="005D72D1"/>
    <w:rsid w:val="005E3409"/>
    <w:rsid w:val="005E5756"/>
    <w:rsid w:val="005E6905"/>
    <w:rsid w:val="005F015F"/>
    <w:rsid w:val="005F1F03"/>
    <w:rsid w:val="005F3686"/>
    <w:rsid w:val="005F5410"/>
    <w:rsid w:val="005F72D4"/>
    <w:rsid w:val="005F751E"/>
    <w:rsid w:val="00600D70"/>
    <w:rsid w:val="00601560"/>
    <w:rsid w:val="00602676"/>
    <w:rsid w:val="0060394F"/>
    <w:rsid w:val="00604842"/>
    <w:rsid w:val="00606807"/>
    <w:rsid w:val="00606CB9"/>
    <w:rsid w:val="00606D99"/>
    <w:rsid w:val="00611E24"/>
    <w:rsid w:val="00613FCE"/>
    <w:rsid w:val="00614440"/>
    <w:rsid w:val="0061474B"/>
    <w:rsid w:val="00615164"/>
    <w:rsid w:val="00616171"/>
    <w:rsid w:val="00620415"/>
    <w:rsid w:val="00621F8C"/>
    <w:rsid w:val="006229D7"/>
    <w:rsid w:val="0062361E"/>
    <w:rsid w:val="00625EA0"/>
    <w:rsid w:val="006270D2"/>
    <w:rsid w:val="00630CAB"/>
    <w:rsid w:val="00632887"/>
    <w:rsid w:val="006352FC"/>
    <w:rsid w:val="00636710"/>
    <w:rsid w:val="00636E35"/>
    <w:rsid w:val="006375B2"/>
    <w:rsid w:val="00640C80"/>
    <w:rsid w:val="0064154B"/>
    <w:rsid w:val="006424AB"/>
    <w:rsid w:val="00644154"/>
    <w:rsid w:val="0065064C"/>
    <w:rsid w:val="0065066A"/>
    <w:rsid w:val="00651EDB"/>
    <w:rsid w:val="00652313"/>
    <w:rsid w:val="00661235"/>
    <w:rsid w:val="0066350C"/>
    <w:rsid w:val="00663A97"/>
    <w:rsid w:val="00664317"/>
    <w:rsid w:val="00665A12"/>
    <w:rsid w:val="00666569"/>
    <w:rsid w:val="006709AE"/>
    <w:rsid w:val="00671FB0"/>
    <w:rsid w:val="006722B3"/>
    <w:rsid w:val="006726DE"/>
    <w:rsid w:val="006746EC"/>
    <w:rsid w:val="006751B5"/>
    <w:rsid w:val="006820B7"/>
    <w:rsid w:val="0068252E"/>
    <w:rsid w:val="00683CF9"/>
    <w:rsid w:val="006844A0"/>
    <w:rsid w:val="006844CF"/>
    <w:rsid w:val="006844EB"/>
    <w:rsid w:val="00686801"/>
    <w:rsid w:val="006872B1"/>
    <w:rsid w:val="006903B2"/>
    <w:rsid w:val="00692959"/>
    <w:rsid w:val="00694ABC"/>
    <w:rsid w:val="00694DB9"/>
    <w:rsid w:val="00695A6B"/>
    <w:rsid w:val="00696BDA"/>
    <w:rsid w:val="00696C82"/>
    <w:rsid w:val="00697B6C"/>
    <w:rsid w:val="006A086F"/>
    <w:rsid w:val="006A1ACE"/>
    <w:rsid w:val="006A27DD"/>
    <w:rsid w:val="006A2B73"/>
    <w:rsid w:val="006A2C82"/>
    <w:rsid w:val="006A6AE1"/>
    <w:rsid w:val="006A6D58"/>
    <w:rsid w:val="006A713A"/>
    <w:rsid w:val="006A75DA"/>
    <w:rsid w:val="006B0020"/>
    <w:rsid w:val="006B08AB"/>
    <w:rsid w:val="006B2211"/>
    <w:rsid w:val="006B3F27"/>
    <w:rsid w:val="006B429E"/>
    <w:rsid w:val="006B551B"/>
    <w:rsid w:val="006B5BEF"/>
    <w:rsid w:val="006B5D86"/>
    <w:rsid w:val="006B6E17"/>
    <w:rsid w:val="006C3784"/>
    <w:rsid w:val="006C3A43"/>
    <w:rsid w:val="006C439E"/>
    <w:rsid w:val="006C4C82"/>
    <w:rsid w:val="006C6F35"/>
    <w:rsid w:val="006C7733"/>
    <w:rsid w:val="006D0C29"/>
    <w:rsid w:val="006D116C"/>
    <w:rsid w:val="006D11F3"/>
    <w:rsid w:val="006D1258"/>
    <w:rsid w:val="006D245C"/>
    <w:rsid w:val="006D3005"/>
    <w:rsid w:val="006D3263"/>
    <w:rsid w:val="006D37CF"/>
    <w:rsid w:val="006D6475"/>
    <w:rsid w:val="006E07F9"/>
    <w:rsid w:val="006E1572"/>
    <w:rsid w:val="006E1E72"/>
    <w:rsid w:val="006E2358"/>
    <w:rsid w:val="006E3784"/>
    <w:rsid w:val="006E56DE"/>
    <w:rsid w:val="006E62C3"/>
    <w:rsid w:val="006F11FA"/>
    <w:rsid w:val="006F1750"/>
    <w:rsid w:val="006F18A5"/>
    <w:rsid w:val="006F2882"/>
    <w:rsid w:val="006F3C1C"/>
    <w:rsid w:val="006F4C15"/>
    <w:rsid w:val="006F5AA5"/>
    <w:rsid w:val="006F6841"/>
    <w:rsid w:val="006F6B27"/>
    <w:rsid w:val="006F751D"/>
    <w:rsid w:val="007012B6"/>
    <w:rsid w:val="0070140E"/>
    <w:rsid w:val="00703367"/>
    <w:rsid w:val="00707BFE"/>
    <w:rsid w:val="00711D38"/>
    <w:rsid w:val="007125F2"/>
    <w:rsid w:val="00712D79"/>
    <w:rsid w:val="00713061"/>
    <w:rsid w:val="00716D3C"/>
    <w:rsid w:val="0072009A"/>
    <w:rsid w:val="007204C2"/>
    <w:rsid w:val="00721136"/>
    <w:rsid w:val="00723EA6"/>
    <w:rsid w:val="00723FD7"/>
    <w:rsid w:val="00724219"/>
    <w:rsid w:val="00724FD8"/>
    <w:rsid w:val="00730038"/>
    <w:rsid w:val="00731763"/>
    <w:rsid w:val="0073504C"/>
    <w:rsid w:val="00735165"/>
    <w:rsid w:val="007360A1"/>
    <w:rsid w:val="00736515"/>
    <w:rsid w:val="00736A0E"/>
    <w:rsid w:val="00746B38"/>
    <w:rsid w:val="007502C4"/>
    <w:rsid w:val="007511E3"/>
    <w:rsid w:val="00752428"/>
    <w:rsid w:val="0075409E"/>
    <w:rsid w:val="00756EA9"/>
    <w:rsid w:val="00756FDF"/>
    <w:rsid w:val="0075785D"/>
    <w:rsid w:val="00760A78"/>
    <w:rsid w:val="007611D0"/>
    <w:rsid w:val="0076259F"/>
    <w:rsid w:val="00763E36"/>
    <w:rsid w:val="00763FAD"/>
    <w:rsid w:val="0076481A"/>
    <w:rsid w:val="0076518B"/>
    <w:rsid w:val="00765414"/>
    <w:rsid w:val="00765955"/>
    <w:rsid w:val="00765E76"/>
    <w:rsid w:val="0076664F"/>
    <w:rsid w:val="00770B37"/>
    <w:rsid w:val="0077109D"/>
    <w:rsid w:val="0077146E"/>
    <w:rsid w:val="00772B58"/>
    <w:rsid w:val="00772BCF"/>
    <w:rsid w:val="0077367A"/>
    <w:rsid w:val="00774163"/>
    <w:rsid w:val="0077576D"/>
    <w:rsid w:val="00776C41"/>
    <w:rsid w:val="007770C0"/>
    <w:rsid w:val="00783A08"/>
    <w:rsid w:val="00784C1A"/>
    <w:rsid w:val="00785709"/>
    <w:rsid w:val="00785D33"/>
    <w:rsid w:val="00790FD1"/>
    <w:rsid w:val="007910A5"/>
    <w:rsid w:val="00794FE9"/>
    <w:rsid w:val="007953FE"/>
    <w:rsid w:val="007A0C2E"/>
    <w:rsid w:val="007A2A76"/>
    <w:rsid w:val="007A2DBC"/>
    <w:rsid w:val="007A34F8"/>
    <w:rsid w:val="007A4984"/>
    <w:rsid w:val="007A5721"/>
    <w:rsid w:val="007B08F8"/>
    <w:rsid w:val="007B2479"/>
    <w:rsid w:val="007B4EF1"/>
    <w:rsid w:val="007B6E9E"/>
    <w:rsid w:val="007B7241"/>
    <w:rsid w:val="007C1898"/>
    <w:rsid w:val="007C18AB"/>
    <w:rsid w:val="007C4288"/>
    <w:rsid w:val="007C5F9E"/>
    <w:rsid w:val="007D129E"/>
    <w:rsid w:val="007D1A70"/>
    <w:rsid w:val="007D48C3"/>
    <w:rsid w:val="007D6B18"/>
    <w:rsid w:val="007E121A"/>
    <w:rsid w:val="007E29D3"/>
    <w:rsid w:val="007E55BE"/>
    <w:rsid w:val="007E6F8A"/>
    <w:rsid w:val="007E7522"/>
    <w:rsid w:val="007E7F49"/>
    <w:rsid w:val="007F082C"/>
    <w:rsid w:val="007F2904"/>
    <w:rsid w:val="007F356C"/>
    <w:rsid w:val="007F44D2"/>
    <w:rsid w:val="007F474A"/>
    <w:rsid w:val="007F7901"/>
    <w:rsid w:val="00801445"/>
    <w:rsid w:val="00801C92"/>
    <w:rsid w:val="00803270"/>
    <w:rsid w:val="00804ADD"/>
    <w:rsid w:val="008050BF"/>
    <w:rsid w:val="00806606"/>
    <w:rsid w:val="008069E0"/>
    <w:rsid w:val="008071FE"/>
    <w:rsid w:val="008073CA"/>
    <w:rsid w:val="00807717"/>
    <w:rsid w:val="00807764"/>
    <w:rsid w:val="00807BBF"/>
    <w:rsid w:val="00813004"/>
    <w:rsid w:val="00813DBD"/>
    <w:rsid w:val="00814376"/>
    <w:rsid w:val="0081789C"/>
    <w:rsid w:val="00821715"/>
    <w:rsid w:val="00822A6A"/>
    <w:rsid w:val="00822FCD"/>
    <w:rsid w:val="008248B8"/>
    <w:rsid w:val="00824F78"/>
    <w:rsid w:val="00825365"/>
    <w:rsid w:val="00826D5F"/>
    <w:rsid w:val="00826F8B"/>
    <w:rsid w:val="008272D0"/>
    <w:rsid w:val="00830998"/>
    <w:rsid w:val="008322DE"/>
    <w:rsid w:val="008336CF"/>
    <w:rsid w:val="008344D3"/>
    <w:rsid w:val="00834682"/>
    <w:rsid w:val="00834F9B"/>
    <w:rsid w:val="00836790"/>
    <w:rsid w:val="0083790D"/>
    <w:rsid w:val="008417BF"/>
    <w:rsid w:val="00842796"/>
    <w:rsid w:val="008434FB"/>
    <w:rsid w:val="00844CE7"/>
    <w:rsid w:val="00845373"/>
    <w:rsid w:val="008455C8"/>
    <w:rsid w:val="00845BD4"/>
    <w:rsid w:val="00845C96"/>
    <w:rsid w:val="00846281"/>
    <w:rsid w:val="008462E9"/>
    <w:rsid w:val="00846FF5"/>
    <w:rsid w:val="008538D5"/>
    <w:rsid w:val="008560BE"/>
    <w:rsid w:val="008561C4"/>
    <w:rsid w:val="00866E8A"/>
    <w:rsid w:val="008701C0"/>
    <w:rsid w:val="008711D3"/>
    <w:rsid w:val="00872BAA"/>
    <w:rsid w:val="0087506F"/>
    <w:rsid w:val="00875299"/>
    <w:rsid w:val="008761B4"/>
    <w:rsid w:val="0087718E"/>
    <w:rsid w:val="008779B2"/>
    <w:rsid w:val="0088132E"/>
    <w:rsid w:val="00881C1A"/>
    <w:rsid w:val="008836A4"/>
    <w:rsid w:val="008866A5"/>
    <w:rsid w:val="00891FE5"/>
    <w:rsid w:val="008935D6"/>
    <w:rsid w:val="00894923"/>
    <w:rsid w:val="00895BAC"/>
    <w:rsid w:val="0089735B"/>
    <w:rsid w:val="00897A3E"/>
    <w:rsid w:val="008A047C"/>
    <w:rsid w:val="008A44D7"/>
    <w:rsid w:val="008A5CA3"/>
    <w:rsid w:val="008A7D74"/>
    <w:rsid w:val="008B10E3"/>
    <w:rsid w:val="008B342C"/>
    <w:rsid w:val="008B5534"/>
    <w:rsid w:val="008B7935"/>
    <w:rsid w:val="008C401F"/>
    <w:rsid w:val="008C7157"/>
    <w:rsid w:val="008C78B6"/>
    <w:rsid w:val="008D1ACA"/>
    <w:rsid w:val="008D1B83"/>
    <w:rsid w:val="008D5D0C"/>
    <w:rsid w:val="008D7FB1"/>
    <w:rsid w:val="008E0B07"/>
    <w:rsid w:val="008E1E25"/>
    <w:rsid w:val="008E2C70"/>
    <w:rsid w:val="008E5449"/>
    <w:rsid w:val="008E5F32"/>
    <w:rsid w:val="008E6EC4"/>
    <w:rsid w:val="008E727E"/>
    <w:rsid w:val="008E7330"/>
    <w:rsid w:val="008E7551"/>
    <w:rsid w:val="008F2B07"/>
    <w:rsid w:val="008F3637"/>
    <w:rsid w:val="008F5C0D"/>
    <w:rsid w:val="008F6A66"/>
    <w:rsid w:val="008F7DFF"/>
    <w:rsid w:val="00900F8D"/>
    <w:rsid w:val="009010C4"/>
    <w:rsid w:val="009013B4"/>
    <w:rsid w:val="0090632F"/>
    <w:rsid w:val="009066CF"/>
    <w:rsid w:val="009130A8"/>
    <w:rsid w:val="00915366"/>
    <w:rsid w:val="00915456"/>
    <w:rsid w:val="00920FB8"/>
    <w:rsid w:val="0092266E"/>
    <w:rsid w:val="00924C53"/>
    <w:rsid w:val="00926CA1"/>
    <w:rsid w:val="00931031"/>
    <w:rsid w:val="009339BA"/>
    <w:rsid w:val="00934830"/>
    <w:rsid w:val="00934DD7"/>
    <w:rsid w:val="00936B97"/>
    <w:rsid w:val="00937456"/>
    <w:rsid w:val="0094076E"/>
    <w:rsid w:val="00940ED0"/>
    <w:rsid w:val="00941399"/>
    <w:rsid w:val="00942D93"/>
    <w:rsid w:val="0094622B"/>
    <w:rsid w:val="009474C3"/>
    <w:rsid w:val="00947D08"/>
    <w:rsid w:val="00951791"/>
    <w:rsid w:val="009543BF"/>
    <w:rsid w:val="0095491B"/>
    <w:rsid w:val="00954E2D"/>
    <w:rsid w:val="00965235"/>
    <w:rsid w:val="0096580D"/>
    <w:rsid w:val="00966CEB"/>
    <w:rsid w:val="0096799F"/>
    <w:rsid w:val="009723F1"/>
    <w:rsid w:val="00972AAA"/>
    <w:rsid w:val="00973579"/>
    <w:rsid w:val="00973589"/>
    <w:rsid w:val="00973E66"/>
    <w:rsid w:val="00973EF0"/>
    <w:rsid w:val="00975640"/>
    <w:rsid w:val="00975ADC"/>
    <w:rsid w:val="00975B3E"/>
    <w:rsid w:val="00975BAB"/>
    <w:rsid w:val="00976296"/>
    <w:rsid w:val="00976746"/>
    <w:rsid w:val="0097783F"/>
    <w:rsid w:val="00982533"/>
    <w:rsid w:val="009832F8"/>
    <w:rsid w:val="009851BA"/>
    <w:rsid w:val="009851DE"/>
    <w:rsid w:val="00985901"/>
    <w:rsid w:val="00986DC9"/>
    <w:rsid w:val="009878D9"/>
    <w:rsid w:val="00991429"/>
    <w:rsid w:val="009918FF"/>
    <w:rsid w:val="00992BA0"/>
    <w:rsid w:val="0099510D"/>
    <w:rsid w:val="00996900"/>
    <w:rsid w:val="009A0938"/>
    <w:rsid w:val="009A302A"/>
    <w:rsid w:val="009A39ED"/>
    <w:rsid w:val="009B1145"/>
    <w:rsid w:val="009B1B18"/>
    <w:rsid w:val="009B20D0"/>
    <w:rsid w:val="009B2468"/>
    <w:rsid w:val="009B24A8"/>
    <w:rsid w:val="009B3A68"/>
    <w:rsid w:val="009B4182"/>
    <w:rsid w:val="009B505B"/>
    <w:rsid w:val="009B5941"/>
    <w:rsid w:val="009B7F12"/>
    <w:rsid w:val="009C1044"/>
    <w:rsid w:val="009C178E"/>
    <w:rsid w:val="009C2A1B"/>
    <w:rsid w:val="009C2BFD"/>
    <w:rsid w:val="009C31D1"/>
    <w:rsid w:val="009C347E"/>
    <w:rsid w:val="009C42F7"/>
    <w:rsid w:val="009C4579"/>
    <w:rsid w:val="009C4ADB"/>
    <w:rsid w:val="009C64B4"/>
    <w:rsid w:val="009D38DD"/>
    <w:rsid w:val="009D7676"/>
    <w:rsid w:val="009E007A"/>
    <w:rsid w:val="009E3458"/>
    <w:rsid w:val="009E345A"/>
    <w:rsid w:val="009E64B1"/>
    <w:rsid w:val="009F04EB"/>
    <w:rsid w:val="009F0BFD"/>
    <w:rsid w:val="009F1032"/>
    <w:rsid w:val="009F42C0"/>
    <w:rsid w:val="009F4877"/>
    <w:rsid w:val="009F580D"/>
    <w:rsid w:val="009F6C1B"/>
    <w:rsid w:val="009F7735"/>
    <w:rsid w:val="009F7749"/>
    <w:rsid w:val="009F7E71"/>
    <w:rsid w:val="00A00D9E"/>
    <w:rsid w:val="00A012B9"/>
    <w:rsid w:val="00A02CA0"/>
    <w:rsid w:val="00A04C51"/>
    <w:rsid w:val="00A05F97"/>
    <w:rsid w:val="00A07EA2"/>
    <w:rsid w:val="00A11345"/>
    <w:rsid w:val="00A11470"/>
    <w:rsid w:val="00A118D9"/>
    <w:rsid w:val="00A12813"/>
    <w:rsid w:val="00A12D3C"/>
    <w:rsid w:val="00A149F2"/>
    <w:rsid w:val="00A16415"/>
    <w:rsid w:val="00A16468"/>
    <w:rsid w:val="00A16952"/>
    <w:rsid w:val="00A17B3C"/>
    <w:rsid w:val="00A20477"/>
    <w:rsid w:val="00A209DD"/>
    <w:rsid w:val="00A228B2"/>
    <w:rsid w:val="00A22B36"/>
    <w:rsid w:val="00A234EE"/>
    <w:rsid w:val="00A2406F"/>
    <w:rsid w:val="00A25A95"/>
    <w:rsid w:val="00A2607A"/>
    <w:rsid w:val="00A30E9C"/>
    <w:rsid w:val="00A3426D"/>
    <w:rsid w:val="00A34AB8"/>
    <w:rsid w:val="00A35675"/>
    <w:rsid w:val="00A35E51"/>
    <w:rsid w:val="00A4034D"/>
    <w:rsid w:val="00A409B7"/>
    <w:rsid w:val="00A409DC"/>
    <w:rsid w:val="00A42722"/>
    <w:rsid w:val="00A44128"/>
    <w:rsid w:val="00A452A1"/>
    <w:rsid w:val="00A452B9"/>
    <w:rsid w:val="00A5027F"/>
    <w:rsid w:val="00A518E0"/>
    <w:rsid w:val="00A564F3"/>
    <w:rsid w:val="00A57D4F"/>
    <w:rsid w:val="00A60440"/>
    <w:rsid w:val="00A60C13"/>
    <w:rsid w:val="00A61EB1"/>
    <w:rsid w:val="00A6270C"/>
    <w:rsid w:val="00A629BA"/>
    <w:rsid w:val="00A62D18"/>
    <w:rsid w:val="00A650B1"/>
    <w:rsid w:val="00A66563"/>
    <w:rsid w:val="00A66742"/>
    <w:rsid w:val="00A7016B"/>
    <w:rsid w:val="00A71E19"/>
    <w:rsid w:val="00A730CE"/>
    <w:rsid w:val="00A734C5"/>
    <w:rsid w:val="00A73961"/>
    <w:rsid w:val="00A73C85"/>
    <w:rsid w:val="00A753C6"/>
    <w:rsid w:val="00A7610A"/>
    <w:rsid w:val="00A765F4"/>
    <w:rsid w:val="00A77994"/>
    <w:rsid w:val="00A77A54"/>
    <w:rsid w:val="00A8201F"/>
    <w:rsid w:val="00A827EA"/>
    <w:rsid w:val="00A8689C"/>
    <w:rsid w:val="00A875DD"/>
    <w:rsid w:val="00A90608"/>
    <w:rsid w:val="00A90B22"/>
    <w:rsid w:val="00A91A73"/>
    <w:rsid w:val="00A93214"/>
    <w:rsid w:val="00A9389B"/>
    <w:rsid w:val="00A940A3"/>
    <w:rsid w:val="00A949A8"/>
    <w:rsid w:val="00A96156"/>
    <w:rsid w:val="00A96167"/>
    <w:rsid w:val="00A97432"/>
    <w:rsid w:val="00A97990"/>
    <w:rsid w:val="00AA23CD"/>
    <w:rsid w:val="00AA27C9"/>
    <w:rsid w:val="00AA3327"/>
    <w:rsid w:val="00AA4E83"/>
    <w:rsid w:val="00AA76D5"/>
    <w:rsid w:val="00AA79C8"/>
    <w:rsid w:val="00AB1C6F"/>
    <w:rsid w:val="00AC25AF"/>
    <w:rsid w:val="00AC430C"/>
    <w:rsid w:val="00AC44B0"/>
    <w:rsid w:val="00AC4617"/>
    <w:rsid w:val="00AC4B9D"/>
    <w:rsid w:val="00AC5F15"/>
    <w:rsid w:val="00AD1892"/>
    <w:rsid w:val="00AD18C0"/>
    <w:rsid w:val="00AD531F"/>
    <w:rsid w:val="00AD5C1A"/>
    <w:rsid w:val="00AD6493"/>
    <w:rsid w:val="00AD7415"/>
    <w:rsid w:val="00AE0A86"/>
    <w:rsid w:val="00AE194C"/>
    <w:rsid w:val="00AE363E"/>
    <w:rsid w:val="00AE4B41"/>
    <w:rsid w:val="00AE5880"/>
    <w:rsid w:val="00AF13C6"/>
    <w:rsid w:val="00AF16E2"/>
    <w:rsid w:val="00AF184D"/>
    <w:rsid w:val="00AF185D"/>
    <w:rsid w:val="00AF249A"/>
    <w:rsid w:val="00AF34F4"/>
    <w:rsid w:val="00AF7666"/>
    <w:rsid w:val="00B0086F"/>
    <w:rsid w:val="00B021BD"/>
    <w:rsid w:val="00B02B69"/>
    <w:rsid w:val="00B05D33"/>
    <w:rsid w:val="00B060D6"/>
    <w:rsid w:val="00B07AA4"/>
    <w:rsid w:val="00B112E2"/>
    <w:rsid w:val="00B13D72"/>
    <w:rsid w:val="00B140A6"/>
    <w:rsid w:val="00B14613"/>
    <w:rsid w:val="00B14A26"/>
    <w:rsid w:val="00B14AD3"/>
    <w:rsid w:val="00B15CCB"/>
    <w:rsid w:val="00B16F14"/>
    <w:rsid w:val="00B17396"/>
    <w:rsid w:val="00B1789C"/>
    <w:rsid w:val="00B20085"/>
    <w:rsid w:val="00B21A29"/>
    <w:rsid w:val="00B2233E"/>
    <w:rsid w:val="00B22C04"/>
    <w:rsid w:val="00B234DD"/>
    <w:rsid w:val="00B240EE"/>
    <w:rsid w:val="00B2454F"/>
    <w:rsid w:val="00B24E25"/>
    <w:rsid w:val="00B30946"/>
    <w:rsid w:val="00B32C83"/>
    <w:rsid w:val="00B36DF9"/>
    <w:rsid w:val="00B37A1D"/>
    <w:rsid w:val="00B37E5F"/>
    <w:rsid w:val="00B413D0"/>
    <w:rsid w:val="00B42F69"/>
    <w:rsid w:val="00B430FC"/>
    <w:rsid w:val="00B43C00"/>
    <w:rsid w:val="00B450AB"/>
    <w:rsid w:val="00B45891"/>
    <w:rsid w:val="00B4727C"/>
    <w:rsid w:val="00B47415"/>
    <w:rsid w:val="00B474B0"/>
    <w:rsid w:val="00B502FE"/>
    <w:rsid w:val="00B52269"/>
    <w:rsid w:val="00B5640B"/>
    <w:rsid w:val="00B56416"/>
    <w:rsid w:val="00B57D81"/>
    <w:rsid w:val="00B609DF"/>
    <w:rsid w:val="00B63396"/>
    <w:rsid w:val="00B64FC5"/>
    <w:rsid w:val="00B658E6"/>
    <w:rsid w:val="00B67DD7"/>
    <w:rsid w:val="00B7144C"/>
    <w:rsid w:val="00B71938"/>
    <w:rsid w:val="00B73EC0"/>
    <w:rsid w:val="00B73F45"/>
    <w:rsid w:val="00B7662E"/>
    <w:rsid w:val="00B76BF7"/>
    <w:rsid w:val="00B77BB5"/>
    <w:rsid w:val="00B816D8"/>
    <w:rsid w:val="00B82D0F"/>
    <w:rsid w:val="00B83C92"/>
    <w:rsid w:val="00B83F48"/>
    <w:rsid w:val="00B84BB1"/>
    <w:rsid w:val="00B85168"/>
    <w:rsid w:val="00B85F27"/>
    <w:rsid w:val="00B86BFD"/>
    <w:rsid w:val="00B86DB5"/>
    <w:rsid w:val="00B90B67"/>
    <w:rsid w:val="00B9280C"/>
    <w:rsid w:val="00B946D2"/>
    <w:rsid w:val="00B95665"/>
    <w:rsid w:val="00B96F78"/>
    <w:rsid w:val="00BA011E"/>
    <w:rsid w:val="00BA24B4"/>
    <w:rsid w:val="00BA26A6"/>
    <w:rsid w:val="00BA412A"/>
    <w:rsid w:val="00BA5090"/>
    <w:rsid w:val="00BA633E"/>
    <w:rsid w:val="00BA63BD"/>
    <w:rsid w:val="00BB14E7"/>
    <w:rsid w:val="00BB6639"/>
    <w:rsid w:val="00BB7BA8"/>
    <w:rsid w:val="00BC1D3F"/>
    <w:rsid w:val="00BC1E9A"/>
    <w:rsid w:val="00BC20FA"/>
    <w:rsid w:val="00BC479C"/>
    <w:rsid w:val="00BC4869"/>
    <w:rsid w:val="00BC4CF6"/>
    <w:rsid w:val="00BC5052"/>
    <w:rsid w:val="00BD1CDE"/>
    <w:rsid w:val="00BD3B61"/>
    <w:rsid w:val="00BD51D1"/>
    <w:rsid w:val="00BD56EF"/>
    <w:rsid w:val="00BD772C"/>
    <w:rsid w:val="00BD7FD6"/>
    <w:rsid w:val="00BE04E5"/>
    <w:rsid w:val="00BE05BD"/>
    <w:rsid w:val="00BE0A2F"/>
    <w:rsid w:val="00BE15AD"/>
    <w:rsid w:val="00BE2EDA"/>
    <w:rsid w:val="00BE5E42"/>
    <w:rsid w:val="00BE6615"/>
    <w:rsid w:val="00BE6835"/>
    <w:rsid w:val="00BE74FB"/>
    <w:rsid w:val="00BE7F89"/>
    <w:rsid w:val="00BF0EDD"/>
    <w:rsid w:val="00BF603D"/>
    <w:rsid w:val="00C01CDC"/>
    <w:rsid w:val="00C0401D"/>
    <w:rsid w:val="00C10408"/>
    <w:rsid w:val="00C133D8"/>
    <w:rsid w:val="00C144D7"/>
    <w:rsid w:val="00C20AD6"/>
    <w:rsid w:val="00C20BA2"/>
    <w:rsid w:val="00C20E4F"/>
    <w:rsid w:val="00C21273"/>
    <w:rsid w:val="00C256E2"/>
    <w:rsid w:val="00C26E51"/>
    <w:rsid w:val="00C31FEE"/>
    <w:rsid w:val="00C33F49"/>
    <w:rsid w:val="00C37CAC"/>
    <w:rsid w:val="00C42265"/>
    <w:rsid w:val="00C424D6"/>
    <w:rsid w:val="00C42B94"/>
    <w:rsid w:val="00C440A4"/>
    <w:rsid w:val="00C44100"/>
    <w:rsid w:val="00C446E1"/>
    <w:rsid w:val="00C449B9"/>
    <w:rsid w:val="00C4772A"/>
    <w:rsid w:val="00C47B7F"/>
    <w:rsid w:val="00C54137"/>
    <w:rsid w:val="00C54C40"/>
    <w:rsid w:val="00C5641B"/>
    <w:rsid w:val="00C574D5"/>
    <w:rsid w:val="00C57D82"/>
    <w:rsid w:val="00C60343"/>
    <w:rsid w:val="00C61F0C"/>
    <w:rsid w:val="00C63239"/>
    <w:rsid w:val="00C63EE5"/>
    <w:rsid w:val="00C65013"/>
    <w:rsid w:val="00C656A8"/>
    <w:rsid w:val="00C66C9E"/>
    <w:rsid w:val="00C67498"/>
    <w:rsid w:val="00C70C14"/>
    <w:rsid w:val="00C7250C"/>
    <w:rsid w:val="00C75BEF"/>
    <w:rsid w:val="00C7701C"/>
    <w:rsid w:val="00C8002B"/>
    <w:rsid w:val="00C8111E"/>
    <w:rsid w:val="00C8266B"/>
    <w:rsid w:val="00C8276D"/>
    <w:rsid w:val="00C82B7E"/>
    <w:rsid w:val="00C84681"/>
    <w:rsid w:val="00C84EF0"/>
    <w:rsid w:val="00C85374"/>
    <w:rsid w:val="00C86CDE"/>
    <w:rsid w:val="00C87786"/>
    <w:rsid w:val="00C91243"/>
    <w:rsid w:val="00C94033"/>
    <w:rsid w:val="00C94EC4"/>
    <w:rsid w:val="00C957DF"/>
    <w:rsid w:val="00C95AC1"/>
    <w:rsid w:val="00C96536"/>
    <w:rsid w:val="00C967C6"/>
    <w:rsid w:val="00C968BE"/>
    <w:rsid w:val="00C97199"/>
    <w:rsid w:val="00C97816"/>
    <w:rsid w:val="00CA00F5"/>
    <w:rsid w:val="00CA07DA"/>
    <w:rsid w:val="00CA0B6A"/>
    <w:rsid w:val="00CA1F96"/>
    <w:rsid w:val="00CA336D"/>
    <w:rsid w:val="00CA34D2"/>
    <w:rsid w:val="00CA41BB"/>
    <w:rsid w:val="00CB1289"/>
    <w:rsid w:val="00CB2232"/>
    <w:rsid w:val="00CB3665"/>
    <w:rsid w:val="00CB376C"/>
    <w:rsid w:val="00CB4999"/>
    <w:rsid w:val="00CB4A60"/>
    <w:rsid w:val="00CB4EE7"/>
    <w:rsid w:val="00CC05D2"/>
    <w:rsid w:val="00CC19EF"/>
    <w:rsid w:val="00CC1DA3"/>
    <w:rsid w:val="00CC298C"/>
    <w:rsid w:val="00CC2B81"/>
    <w:rsid w:val="00CC528F"/>
    <w:rsid w:val="00CC59B9"/>
    <w:rsid w:val="00CC6802"/>
    <w:rsid w:val="00CC77F5"/>
    <w:rsid w:val="00CD14EC"/>
    <w:rsid w:val="00CD2E0B"/>
    <w:rsid w:val="00CD39C4"/>
    <w:rsid w:val="00CD3BCF"/>
    <w:rsid w:val="00CD53A6"/>
    <w:rsid w:val="00CD55F7"/>
    <w:rsid w:val="00CD5902"/>
    <w:rsid w:val="00CE0C5E"/>
    <w:rsid w:val="00CE0D27"/>
    <w:rsid w:val="00CE5A68"/>
    <w:rsid w:val="00CE619A"/>
    <w:rsid w:val="00CE6979"/>
    <w:rsid w:val="00CF0B31"/>
    <w:rsid w:val="00CF1A93"/>
    <w:rsid w:val="00CF28FB"/>
    <w:rsid w:val="00CF3CF1"/>
    <w:rsid w:val="00CF57D9"/>
    <w:rsid w:val="00CF5E2C"/>
    <w:rsid w:val="00CF7182"/>
    <w:rsid w:val="00D041A2"/>
    <w:rsid w:val="00D11325"/>
    <w:rsid w:val="00D11F3C"/>
    <w:rsid w:val="00D15A7A"/>
    <w:rsid w:val="00D20D4F"/>
    <w:rsid w:val="00D22570"/>
    <w:rsid w:val="00D30E92"/>
    <w:rsid w:val="00D34ABE"/>
    <w:rsid w:val="00D360CF"/>
    <w:rsid w:val="00D36F80"/>
    <w:rsid w:val="00D374D3"/>
    <w:rsid w:val="00D41AAD"/>
    <w:rsid w:val="00D4214E"/>
    <w:rsid w:val="00D4541A"/>
    <w:rsid w:val="00D45C5D"/>
    <w:rsid w:val="00D4721D"/>
    <w:rsid w:val="00D50C77"/>
    <w:rsid w:val="00D52830"/>
    <w:rsid w:val="00D55067"/>
    <w:rsid w:val="00D55075"/>
    <w:rsid w:val="00D55394"/>
    <w:rsid w:val="00D555A9"/>
    <w:rsid w:val="00D627A0"/>
    <w:rsid w:val="00D63924"/>
    <w:rsid w:val="00D6626D"/>
    <w:rsid w:val="00D664CD"/>
    <w:rsid w:val="00D6775F"/>
    <w:rsid w:val="00D677DB"/>
    <w:rsid w:val="00D71AEC"/>
    <w:rsid w:val="00D71BC0"/>
    <w:rsid w:val="00D72B00"/>
    <w:rsid w:val="00D74DCF"/>
    <w:rsid w:val="00D75C7D"/>
    <w:rsid w:val="00D800F6"/>
    <w:rsid w:val="00D819CB"/>
    <w:rsid w:val="00D83C39"/>
    <w:rsid w:val="00D8433E"/>
    <w:rsid w:val="00D8488A"/>
    <w:rsid w:val="00D84B07"/>
    <w:rsid w:val="00D8606F"/>
    <w:rsid w:val="00D87A6F"/>
    <w:rsid w:val="00D91D84"/>
    <w:rsid w:val="00D94722"/>
    <w:rsid w:val="00DA045E"/>
    <w:rsid w:val="00DA0EC9"/>
    <w:rsid w:val="00DA1E12"/>
    <w:rsid w:val="00DA29A0"/>
    <w:rsid w:val="00DA65AA"/>
    <w:rsid w:val="00DA7D3E"/>
    <w:rsid w:val="00DB26DA"/>
    <w:rsid w:val="00DB27A8"/>
    <w:rsid w:val="00DB40C8"/>
    <w:rsid w:val="00DB4A10"/>
    <w:rsid w:val="00DB645A"/>
    <w:rsid w:val="00DB7E39"/>
    <w:rsid w:val="00DC26B5"/>
    <w:rsid w:val="00DC4DB2"/>
    <w:rsid w:val="00DC720C"/>
    <w:rsid w:val="00DD0713"/>
    <w:rsid w:val="00DD1B2C"/>
    <w:rsid w:val="00DD1D40"/>
    <w:rsid w:val="00DD35B7"/>
    <w:rsid w:val="00DD45C0"/>
    <w:rsid w:val="00DD4708"/>
    <w:rsid w:val="00DD6893"/>
    <w:rsid w:val="00DD7BF1"/>
    <w:rsid w:val="00DE0BF3"/>
    <w:rsid w:val="00DE2F55"/>
    <w:rsid w:val="00DE34C5"/>
    <w:rsid w:val="00DE42B8"/>
    <w:rsid w:val="00DF0B5D"/>
    <w:rsid w:val="00DF197E"/>
    <w:rsid w:val="00DF1BEA"/>
    <w:rsid w:val="00DF1C22"/>
    <w:rsid w:val="00DF2E06"/>
    <w:rsid w:val="00DF515E"/>
    <w:rsid w:val="00DF6B8F"/>
    <w:rsid w:val="00E03A8F"/>
    <w:rsid w:val="00E04D03"/>
    <w:rsid w:val="00E04D66"/>
    <w:rsid w:val="00E05465"/>
    <w:rsid w:val="00E06325"/>
    <w:rsid w:val="00E06422"/>
    <w:rsid w:val="00E077EC"/>
    <w:rsid w:val="00E12CF2"/>
    <w:rsid w:val="00E12E3F"/>
    <w:rsid w:val="00E1305E"/>
    <w:rsid w:val="00E136CD"/>
    <w:rsid w:val="00E14465"/>
    <w:rsid w:val="00E1554F"/>
    <w:rsid w:val="00E157BF"/>
    <w:rsid w:val="00E16609"/>
    <w:rsid w:val="00E176D0"/>
    <w:rsid w:val="00E202D1"/>
    <w:rsid w:val="00E228B7"/>
    <w:rsid w:val="00E2344E"/>
    <w:rsid w:val="00E23A71"/>
    <w:rsid w:val="00E243AB"/>
    <w:rsid w:val="00E246C2"/>
    <w:rsid w:val="00E2727A"/>
    <w:rsid w:val="00E27864"/>
    <w:rsid w:val="00E31E0E"/>
    <w:rsid w:val="00E3260A"/>
    <w:rsid w:val="00E36AA5"/>
    <w:rsid w:val="00E36FCE"/>
    <w:rsid w:val="00E37FC1"/>
    <w:rsid w:val="00E406CF"/>
    <w:rsid w:val="00E41DA6"/>
    <w:rsid w:val="00E42AF3"/>
    <w:rsid w:val="00E432B1"/>
    <w:rsid w:val="00E43326"/>
    <w:rsid w:val="00E45ADF"/>
    <w:rsid w:val="00E46CB2"/>
    <w:rsid w:val="00E478D3"/>
    <w:rsid w:val="00E50A35"/>
    <w:rsid w:val="00E51881"/>
    <w:rsid w:val="00E51FAA"/>
    <w:rsid w:val="00E54028"/>
    <w:rsid w:val="00E56693"/>
    <w:rsid w:val="00E5692A"/>
    <w:rsid w:val="00E6429C"/>
    <w:rsid w:val="00E670A4"/>
    <w:rsid w:val="00E72097"/>
    <w:rsid w:val="00E72BEE"/>
    <w:rsid w:val="00E74215"/>
    <w:rsid w:val="00E74B6B"/>
    <w:rsid w:val="00E75272"/>
    <w:rsid w:val="00E80A01"/>
    <w:rsid w:val="00E80B7F"/>
    <w:rsid w:val="00E82C6C"/>
    <w:rsid w:val="00E82D46"/>
    <w:rsid w:val="00E82ECD"/>
    <w:rsid w:val="00E83527"/>
    <w:rsid w:val="00E83601"/>
    <w:rsid w:val="00E8367C"/>
    <w:rsid w:val="00E838DB"/>
    <w:rsid w:val="00E86CAF"/>
    <w:rsid w:val="00E8723A"/>
    <w:rsid w:val="00E87243"/>
    <w:rsid w:val="00E92543"/>
    <w:rsid w:val="00E92C7E"/>
    <w:rsid w:val="00E95B85"/>
    <w:rsid w:val="00EA22E2"/>
    <w:rsid w:val="00EA46E2"/>
    <w:rsid w:val="00EA5834"/>
    <w:rsid w:val="00EA5CEF"/>
    <w:rsid w:val="00EA6F18"/>
    <w:rsid w:val="00EB1C37"/>
    <w:rsid w:val="00EB36A5"/>
    <w:rsid w:val="00EB4C86"/>
    <w:rsid w:val="00EB7B88"/>
    <w:rsid w:val="00EC1188"/>
    <w:rsid w:val="00EC1227"/>
    <w:rsid w:val="00EC15B8"/>
    <w:rsid w:val="00EC1C05"/>
    <w:rsid w:val="00EC2765"/>
    <w:rsid w:val="00EC4FF5"/>
    <w:rsid w:val="00EC6B40"/>
    <w:rsid w:val="00EC733B"/>
    <w:rsid w:val="00ED2A1B"/>
    <w:rsid w:val="00ED31A5"/>
    <w:rsid w:val="00ED4FCE"/>
    <w:rsid w:val="00ED75E2"/>
    <w:rsid w:val="00EE02CF"/>
    <w:rsid w:val="00EE2DA4"/>
    <w:rsid w:val="00EE491F"/>
    <w:rsid w:val="00EE6576"/>
    <w:rsid w:val="00EF149A"/>
    <w:rsid w:val="00EF33B5"/>
    <w:rsid w:val="00EF3D02"/>
    <w:rsid w:val="00EF6A10"/>
    <w:rsid w:val="00F00333"/>
    <w:rsid w:val="00F004A2"/>
    <w:rsid w:val="00F01139"/>
    <w:rsid w:val="00F027B0"/>
    <w:rsid w:val="00F04950"/>
    <w:rsid w:val="00F055F4"/>
    <w:rsid w:val="00F06635"/>
    <w:rsid w:val="00F10418"/>
    <w:rsid w:val="00F118E7"/>
    <w:rsid w:val="00F1272F"/>
    <w:rsid w:val="00F12A46"/>
    <w:rsid w:val="00F146DE"/>
    <w:rsid w:val="00F1491E"/>
    <w:rsid w:val="00F15F2C"/>
    <w:rsid w:val="00F167AC"/>
    <w:rsid w:val="00F169D0"/>
    <w:rsid w:val="00F21698"/>
    <w:rsid w:val="00F238B9"/>
    <w:rsid w:val="00F24224"/>
    <w:rsid w:val="00F24714"/>
    <w:rsid w:val="00F24E05"/>
    <w:rsid w:val="00F2542D"/>
    <w:rsid w:val="00F264BA"/>
    <w:rsid w:val="00F26F3E"/>
    <w:rsid w:val="00F27551"/>
    <w:rsid w:val="00F27699"/>
    <w:rsid w:val="00F30238"/>
    <w:rsid w:val="00F3071D"/>
    <w:rsid w:val="00F32892"/>
    <w:rsid w:val="00F338AF"/>
    <w:rsid w:val="00F340F2"/>
    <w:rsid w:val="00F34F89"/>
    <w:rsid w:val="00F412D3"/>
    <w:rsid w:val="00F414F9"/>
    <w:rsid w:val="00F43AA6"/>
    <w:rsid w:val="00F45003"/>
    <w:rsid w:val="00F458FE"/>
    <w:rsid w:val="00F45A40"/>
    <w:rsid w:val="00F46B44"/>
    <w:rsid w:val="00F5084E"/>
    <w:rsid w:val="00F513A3"/>
    <w:rsid w:val="00F5229D"/>
    <w:rsid w:val="00F529DF"/>
    <w:rsid w:val="00F54347"/>
    <w:rsid w:val="00F55B8B"/>
    <w:rsid w:val="00F57B78"/>
    <w:rsid w:val="00F613E2"/>
    <w:rsid w:val="00F630F9"/>
    <w:rsid w:val="00F63220"/>
    <w:rsid w:val="00F64218"/>
    <w:rsid w:val="00F655F2"/>
    <w:rsid w:val="00F71461"/>
    <w:rsid w:val="00F73904"/>
    <w:rsid w:val="00F74818"/>
    <w:rsid w:val="00F74D65"/>
    <w:rsid w:val="00F751DC"/>
    <w:rsid w:val="00F80160"/>
    <w:rsid w:val="00F8017B"/>
    <w:rsid w:val="00F811E7"/>
    <w:rsid w:val="00F82BAB"/>
    <w:rsid w:val="00F8339C"/>
    <w:rsid w:val="00F8723D"/>
    <w:rsid w:val="00F90B50"/>
    <w:rsid w:val="00F91009"/>
    <w:rsid w:val="00F933E0"/>
    <w:rsid w:val="00F9488C"/>
    <w:rsid w:val="00F9632C"/>
    <w:rsid w:val="00F97647"/>
    <w:rsid w:val="00FA0120"/>
    <w:rsid w:val="00FA072C"/>
    <w:rsid w:val="00FA1D63"/>
    <w:rsid w:val="00FA3CF7"/>
    <w:rsid w:val="00FA4720"/>
    <w:rsid w:val="00FA4DCE"/>
    <w:rsid w:val="00FA5991"/>
    <w:rsid w:val="00FA64CA"/>
    <w:rsid w:val="00FB11AB"/>
    <w:rsid w:val="00FB3EAB"/>
    <w:rsid w:val="00FB585D"/>
    <w:rsid w:val="00FC109F"/>
    <w:rsid w:val="00FC25E7"/>
    <w:rsid w:val="00FC4B27"/>
    <w:rsid w:val="00FD1136"/>
    <w:rsid w:val="00FD138D"/>
    <w:rsid w:val="00FD1AC1"/>
    <w:rsid w:val="00FD4DF5"/>
    <w:rsid w:val="00FD5A89"/>
    <w:rsid w:val="00FD6E93"/>
    <w:rsid w:val="00FE0271"/>
    <w:rsid w:val="00FE0B3F"/>
    <w:rsid w:val="00FE2D17"/>
    <w:rsid w:val="00FE3297"/>
    <w:rsid w:val="00FE3AE8"/>
    <w:rsid w:val="00FE3BAC"/>
    <w:rsid w:val="00FE5BA3"/>
    <w:rsid w:val="00FE5C5A"/>
    <w:rsid w:val="00FE5F64"/>
    <w:rsid w:val="00FE6460"/>
    <w:rsid w:val="00FE65F0"/>
    <w:rsid w:val="00FE6B18"/>
    <w:rsid w:val="00FE6E16"/>
    <w:rsid w:val="00FF0037"/>
    <w:rsid w:val="00FF0FB3"/>
    <w:rsid w:val="00FF1CCA"/>
    <w:rsid w:val="00FF1EAB"/>
    <w:rsid w:val="00FF1F7C"/>
    <w:rsid w:val="00FF2D4A"/>
    <w:rsid w:val="00FF4574"/>
    <w:rsid w:val="00FF52FA"/>
    <w:rsid w:val="00FF56B1"/>
    <w:rsid w:val="00FF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46"/>
    <o:shapelayout v:ext="edit">
      <o:idmap v:ext="edit" data="2,3,4,5"/>
    </o:shapelayout>
  </w:shapeDefaults>
  <w:decimalSymbol w:val="."/>
  <w:listSeparator w:val=","/>
  <w14:docId w14:val="02076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qFormat="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qFormat="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536"/>
    <w:pPr>
      <w:keepNext/>
      <w:spacing w:before="240" w:after="60"/>
      <w:ind w:left="0" w:firstLine="0"/>
      <w:outlineLvl w:val="0"/>
    </w:pPr>
    <w:rPr>
      <w:rFonts w:ascii="Times New Roman" w:eastAsia="Times New Roman" w:hAnsi="Times New Roman" w:cs="Times New Roman"/>
      <w:b/>
      <w:bCs/>
      <w:noProof/>
      <w:kern w:val="32"/>
      <w:sz w:val="32"/>
      <w:szCs w:val="32"/>
      <w:lang w:val="x-none"/>
    </w:rPr>
  </w:style>
  <w:style w:type="paragraph" w:styleId="Heading2">
    <w:name w:val="heading 2"/>
    <w:basedOn w:val="Normal"/>
    <w:next w:val="Normal"/>
    <w:link w:val="Heading2Char"/>
    <w:unhideWhenUsed/>
    <w:qFormat/>
    <w:rsid w:val="00C96536"/>
    <w:pPr>
      <w:keepNext/>
      <w:keepLines/>
      <w:spacing w:before="40"/>
      <w:ind w:left="0" w:firstLine="0"/>
      <w:outlineLvl w:val="1"/>
    </w:pPr>
    <w:rPr>
      <w:rFonts w:ascii="Cambria" w:eastAsia="Times New Roman" w:hAnsi="Cambria" w:cs="Times New Roman"/>
      <w:color w:val="365F91"/>
      <w:sz w:val="26"/>
      <w:szCs w:val="26"/>
      <w:lang w:val="x-none" w:eastAsia="x-none"/>
    </w:rPr>
  </w:style>
  <w:style w:type="paragraph" w:styleId="Heading3">
    <w:name w:val="heading 3"/>
    <w:basedOn w:val="Normal"/>
    <w:next w:val="Normal"/>
    <w:link w:val="Heading3Char"/>
    <w:uiPriority w:val="9"/>
    <w:unhideWhenUsed/>
    <w:qFormat/>
    <w:rsid w:val="00C96536"/>
    <w:pPr>
      <w:keepNext/>
      <w:keepLines/>
      <w:spacing w:before="200" w:line="276" w:lineRule="auto"/>
      <w:ind w:left="0" w:firstLine="0"/>
      <w:jc w:val="both"/>
      <w:outlineLvl w:val="2"/>
    </w:pPr>
    <w:rPr>
      <w:rFonts w:ascii="Cambria" w:eastAsia="Times New Roman" w:hAnsi="Cambria" w:cs="Times New Roman"/>
      <w:b/>
      <w:bCs/>
      <w:color w:val="4F81BD"/>
      <w:sz w:val="28"/>
      <w:lang w:val="x-none" w:eastAsia="x-none"/>
    </w:rPr>
  </w:style>
  <w:style w:type="paragraph" w:styleId="Heading4">
    <w:name w:val="heading 4"/>
    <w:basedOn w:val="Normal"/>
    <w:next w:val="Normal"/>
    <w:link w:val="Heading4Char"/>
    <w:uiPriority w:val="9"/>
    <w:unhideWhenUsed/>
    <w:qFormat/>
    <w:rsid w:val="00C96536"/>
    <w:pPr>
      <w:keepNext/>
      <w:keepLines/>
      <w:spacing w:before="200" w:line="276" w:lineRule="auto"/>
      <w:ind w:left="0" w:firstLine="0"/>
      <w:jc w:val="both"/>
      <w:outlineLvl w:val="3"/>
    </w:pPr>
    <w:rPr>
      <w:rFonts w:ascii="Cambria" w:eastAsia="Times New Roman" w:hAnsi="Cambria" w:cs="Times New Roman"/>
      <w:b/>
      <w:bCs/>
      <w:i/>
      <w:iCs/>
      <w:color w:val="4F81BD"/>
      <w:sz w:val="28"/>
      <w:lang w:val="x-none" w:eastAsia="x-none"/>
    </w:rPr>
  </w:style>
  <w:style w:type="paragraph" w:styleId="Heading5">
    <w:name w:val="heading 5"/>
    <w:basedOn w:val="Normal"/>
    <w:next w:val="Normal"/>
    <w:link w:val="Heading5Char"/>
    <w:qFormat/>
    <w:rsid w:val="00C96536"/>
    <w:pPr>
      <w:keepNext/>
      <w:tabs>
        <w:tab w:val="left" w:pos="1120"/>
      </w:tabs>
      <w:spacing w:before="20" w:after="20"/>
      <w:ind w:left="390" w:hanging="390"/>
      <w:jc w:val="center"/>
      <w:outlineLvl w:val="4"/>
    </w:pPr>
    <w:rPr>
      <w:rFonts w:ascii="VNI-Times" w:eastAsia="Times New Roman" w:hAnsi="VNI-Times" w:cs="Times New Roman"/>
      <w:b/>
      <w:bCs/>
      <w:sz w:val="32"/>
      <w:szCs w:val="24"/>
      <w:lang w:val="x-none" w:eastAsia="x-none"/>
    </w:rPr>
  </w:style>
  <w:style w:type="paragraph" w:styleId="Heading6">
    <w:name w:val="heading 6"/>
    <w:basedOn w:val="Normal"/>
    <w:next w:val="Normal"/>
    <w:link w:val="Heading6Char"/>
    <w:qFormat/>
    <w:rsid w:val="00C96536"/>
    <w:pPr>
      <w:keepNext/>
      <w:pBdr>
        <w:top w:val="single" w:sz="4" w:space="1" w:color="auto"/>
        <w:left w:val="single" w:sz="4" w:space="4" w:color="auto"/>
        <w:bottom w:val="single" w:sz="4" w:space="1" w:color="auto"/>
        <w:right w:val="single" w:sz="4" w:space="4" w:color="auto"/>
      </w:pBdr>
      <w:shd w:val="clear" w:color="auto" w:fill="808080"/>
      <w:tabs>
        <w:tab w:val="center" w:pos="4810"/>
      </w:tabs>
      <w:spacing w:before="20" w:after="20"/>
      <w:ind w:left="390" w:hanging="390"/>
      <w:outlineLvl w:val="5"/>
    </w:pPr>
    <w:rPr>
      <w:rFonts w:ascii="VNI-Times" w:eastAsia="Times New Roman" w:hAnsi="VNI-Times" w:cs="Times New Roman"/>
      <w:b/>
      <w:sz w:val="26"/>
      <w:szCs w:val="20"/>
      <w:lang w:val="x-none" w:eastAsia="x-none"/>
    </w:rPr>
  </w:style>
  <w:style w:type="paragraph" w:styleId="Heading7">
    <w:name w:val="heading 7"/>
    <w:basedOn w:val="Normal"/>
    <w:next w:val="Normal"/>
    <w:link w:val="Heading7Char"/>
    <w:qFormat/>
    <w:rsid w:val="00C96536"/>
    <w:pPr>
      <w:keepNext/>
      <w:pBdr>
        <w:top w:val="single" w:sz="4" w:space="1" w:color="auto"/>
        <w:left w:val="single" w:sz="4" w:space="4" w:color="auto"/>
        <w:bottom w:val="single" w:sz="4" w:space="1" w:color="auto"/>
        <w:right w:val="single" w:sz="4" w:space="4" w:color="auto"/>
      </w:pBdr>
      <w:tabs>
        <w:tab w:val="left" w:pos="1120"/>
      </w:tabs>
      <w:spacing w:before="20" w:after="20"/>
      <w:ind w:left="390" w:hanging="390"/>
      <w:jc w:val="center"/>
      <w:outlineLvl w:val="6"/>
    </w:pPr>
    <w:rPr>
      <w:rFonts w:ascii="VNI-Times" w:eastAsia="Times New Roman" w:hAnsi="VNI-Times" w:cs="Times New Roman"/>
      <w:b/>
      <w:sz w:val="26"/>
      <w:szCs w:val="20"/>
      <w:lang w:val="x-none" w:eastAsia="x-none"/>
    </w:rPr>
  </w:style>
  <w:style w:type="paragraph" w:styleId="Heading8">
    <w:name w:val="heading 8"/>
    <w:basedOn w:val="Normal"/>
    <w:next w:val="Normal"/>
    <w:link w:val="Heading8Char"/>
    <w:qFormat/>
    <w:rsid w:val="00C96536"/>
    <w:pPr>
      <w:spacing w:before="240" w:after="60"/>
      <w:ind w:left="1440" w:hanging="1440"/>
      <w:outlineLvl w:val="7"/>
    </w:pPr>
    <w:rPr>
      <w:rFonts w:ascii="Cambria" w:eastAsia="MS Mincho" w:hAnsi="Cambria" w:cs="Times New Roman"/>
      <w:i/>
      <w:iCs/>
      <w:sz w:val="24"/>
      <w:szCs w:val="24"/>
    </w:rPr>
  </w:style>
  <w:style w:type="paragraph" w:styleId="Heading9">
    <w:name w:val="heading 9"/>
    <w:basedOn w:val="Normal"/>
    <w:next w:val="Normal"/>
    <w:link w:val="Heading9Char"/>
    <w:qFormat/>
    <w:rsid w:val="00C96536"/>
    <w:pPr>
      <w:spacing w:before="240" w:after="60"/>
      <w:ind w:left="1584" w:hanging="1584"/>
      <w:outlineLvl w:val="8"/>
    </w:pPr>
    <w:rPr>
      <w:rFonts w:ascii="Calibri" w:eastAsia="MS Gothic"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PL01,Colorful List - Accent 13,Numbered List,bullet,Cita extensa,Medium Grid 1 - Accent 22"/>
    <w:basedOn w:val="Normal"/>
    <w:link w:val="ListParagraphChar"/>
    <w:uiPriority w:val="34"/>
    <w:qFormat/>
    <w:rsid w:val="00B17396"/>
    <w:pPr>
      <w:contextualSpacing/>
    </w:pPr>
  </w:style>
  <w:style w:type="table" w:styleId="TableGrid">
    <w:name w:val="Table Grid"/>
    <w:aliases w:val="Bảng TK"/>
    <w:basedOn w:val="TableNormal"/>
    <w:uiPriority w:val="39"/>
    <w:qFormat/>
    <w:rsid w:val="00075029"/>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qFormat/>
    <w:rsid w:val="00AA4E83"/>
    <w:rPr>
      <w:rFonts w:ascii="TimesNewRomanPSMT" w:hAnsi="TimesNewRomanPSMT" w:hint="default"/>
      <w:b w:val="0"/>
      <w:bCs w:val="0"/>
      <w:i w:val="0"/>
      <w:iCs w:val="0"/>
      <w:color w:val="000000"/>
      <w:sz w:val="26"/>
      <w:szCs w:val="26"/>
    </w:rPr>
  </w:style>
  <w:style w:type="table" w:customStyle="1" w:styleId="BngTK1">
    <w:name w:val="Bảng TK1"/>
    <w:basedOn w:val="TableNormal"/>
    <w:next w:val="TableGrid"/>
    <w:uiPriority w:val="39"/>
    <w:rsid w:val="00C957DF"/>
    <w:pPr>
      <w:spacing w:before="0"/>
      <w:ind w:left="0" w:firstLine="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Bang2">
    <w:name w:val="Lưới Bảng2"/>
    <w:basedOn w:val="TableNormal"/>
    <w:next w:val="TableGrid"/>
    <w:uiPriority w:val="59"/>
    <w:rsid w:val="00C957DF"/>
    <w:pPr>
      <w:spacing w:before="0"/>
      <w:ind w:left="0" w:firstLine="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DE34C5"/>
    <w:pPr>
      <w:tabs>
        <w:tab w:val="center" w:pos="4680"/>
        <w:tab w:val="right" w:pos="9360"/>
      </w:tabs>
      <w:spacing w:before="0"/>
    </w:pPr>
  </w:style>
  <w:style w:type="character" w:customStyle="1" w:styleId="HeaderChar">
    <w:name w:val="Header Char"/>
    <w:basedOn w:val="DefaultParagraphFont"/>
    <w:link w:val="Header"/>
    <w:uiPriority w:val="99"/>
    <w:qFormat/>
    <w:rsid w:val="00DE34C5"/>
  </w:style>
  <w:style w:type="paragraph" w:styleId="Footer">
    <w:name w:val="footer"/>
    <w:basedOn w:val="Normal"/>
    <w:link w:val="FooterChar"/>
    <w:uiPriority w:val="99"/>
    <w:unhideWhenUsed/>
    <w:qFormat/>
    <w:rsid w:val="00DE34C5"/>
    <w:pPr>
      <w:tabs>
        <w:tab w:val="center" w:pos="4680"/>
        <w:tab w:val="right" w:pos="9360"/>
      </w:tabs>
      <w:spacing w:before="0"/>
    </w:pPr>
  </w:style>
  <w:style w:type="character" w:customStyle="1" w:styleId="FooterChar">
    <w:name w:val="Footer Char"/>
    <w:basedOn w:val="DefaultParagraphFont"/>
    <w:link w:val="Footer"/>
    <w:uiPriority w:val="99"/>
    <w:qFormat/>
    <w:rsid w:val="00DE34C5"/>
  </w:style>
  <w:style w:type="paragraph" w:styleId="BalloonText">
    <w:name w:val="Balloon Text"/>
    <w:basedOn w:val="Normal"/>
    <w:link w:val="BalloonTextChar"/>
    <w:uiPriority w:val="99"/>
    <w:unhideWhenUsed/>
    <w:qFormat/>
    <w:rsid w:val="00C96536"/>
    <w:pPr>
      <w:spacing w:before="0"/>
    </w:pPr>
    <w:rPr>
      <w:rFonts w:ascii="Tahoma" w:hAnsi="Tahoma" w:cs="Tahoma"/>
      <w:sz w:val="16"/>
      <w:szCs w:val="16"/>
    </w:rPr>
  </w:style>
  <w:style w:type="character" w:customStyle="1" w:styleId="BalloonTextChar">
    <w:name w:val="Balloon Text Char"/>
    <w:basedOn w:val="DefaultParagraphFont"/>
    <w:link w:val="BalloonText"/>
    <w:uiPriority w:val="99"/>
    <w:qFormat/>
    <w:rsid w:val="00C96536"/>
    <w:rPr>
      <w:rFonts w:ascii="Tahoma" w:hAnsi="Tahoma" w:cs="Tahoma"/>
      <w:sz w:val="16"/>
      <w:szCs w:val="16"/>
    </w:rPr>
  </w:style>
  <w:style w:type="paragraph" w:customStyle="1" w:styleId="TableParagraph">
    <w:name w:val="Table Paragraph"/>
    <w:basedOn w:val="Normal"/>
    <w:uiPriority w:val="1"/>
    <w:qFormat/>
    <w:rsid w:val="00C96536"/>
    <w:pPr>
      <w:widowControl w:val="0"/>
      <w:autoSpaceDE w:val="0"/>
      <w:autoSpaceDN w:val="0"/>
      <w:spacing w:before="0"/>
      <w:ind w:left="0" w:firstLine="0"/>
    </w:pPr>
    <w:rPr>
      <w:rFonts w:ascii="Times New Roman" w:eastAsia="Times New Roman" w:hAnsi="Times New Roman" w:cs="Times New Roman"/>
      <w:lang w:val="vi" w:eastAsia="vi"/>
    </w:rPr>
  </w:style>
  <w:style w:type="paragraph" w:styleId="BodyText">
    <w:name w:val="Body Text"/>
    <w:basedOn w:val="Normal"/>
    <w:link w:val="BodyTextChar"/>
    <w:qFormat/>
    <w:rsid w:val="00C96536"/>
    <w:pPr>
      <w:spacing w:before="0" w:after="120"/>
      <w:ind w:left="0" w:firstLine="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qFormat/>
    <w:rsid w:val="00C96536"/>
    <w:rPr>
      <w:rFonts w:ascii="Times New Roman" w:eastAsia="Times New Roman" w:hAnsi="Times New Roman" w:cs="Times New Roman"/>
      <w:sz w:val="28"/>
      <w:szCs w:val="28"/>
    </w:rPr>
  </w:style>
  <w:style w:type="character" w:styleId="Strong">
    <w:name w:val="Strong"/>
    <w:uiPriority w:val="22"/>
    <w:qFormat/>
    <w:rsid w:val="00C96536"/>
    <w:rPr>
      <w:b/>
      <w:bCs/>
    </w:rPr>
  </w:style>
  <w:style w:type="character" w:customStyle="1" w:styleId="ListParagraphChar">
    <w:name w:val="List Paragraph Char"/>
    <w:aliases w:val="HPL01 Char,Colorful List - Accent 13 Char,Numbered List Char,bullet Char,Cita extensa Char,Medium Grid 1 - Accent 22 Char"/>
    <w:link w:val="ListParagraph"/>
    <w:uiPriority w:val="34"/>
    <w:qFormat/>
    <w:locked/>
    <w:rsid w:val="00C96536"/>
  </w:style>
  <w:style w:type="character" w:customStyle="1" w:styleId="t384">
    <w:name w:val="t384"/>
    <w:rsid w:val="00C96536"/>
  </w:style>
  <w:style w:type="table" w:customStyle="1" w:styleId="TableGrid5">
    <w:name w:val="Table Grid5"/>
    <w:basedOn w:val="TableNormal"/>
    <w:next w:val="TableGrid"/>
    <w:uiPriority w:val="59"/>
    <w:rsid w:val="00C96536"/>
    <w:pPr>
      <w:spacing w:before="0"/>
      <w:ind w:left="0" w:firstLine="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ListParagraph"/>
    <w:next w:val="Normal"/>
    <w:link w:val="MTDisplayEquationChar"/>
    <w:qFormat/>
    <w:rsid w:val="00C96536"/>
    <w:pPr>
      <w:tabs>
        <w:tab w:val="center" w:pos="5380"/>
        <w:tab w:val="right" w:pos="10200"/>
      </w:tabs>
      <w:spacing w:before="0" w:line="276" w:lineRule="auto"/>
      <w:ind w:left="567" w:firstLine="0"/>
      <w:jc w:val="both"/>
    </w:pPr>
    <w:rPr>
      <w:rFonts w:ascii="Times New Roman" w:eastAsia="Calibri" w:hAnsi="Times New Roman" w:cs="Times New Roman"/>
      <w:bCs/>
      <w:iCs/>
      <w:sz w:val="24"/>
      <w:szCs w:val="24"/>
    </w:rPr>
  </w:style>
  <w:style w:type="character" w:customStyle="1" w:styleId="MTDisplayEquationChar">
    <w:name w:val="MTDisplayEquation Char"/>
    <w:basedOn w:val="ListParagraphChar"/>
    <w:link w:val="MTDisplayEquation"/>
    <w:qFormat/>
    <w:rsid w:val="00C96536"/>
    <w:rPr>
      <w:rFonts w:ascii="Times New Roman" w:eastAsia="Calibri" w:hAnsi="Times New Roman" w:cs="Times New Roman"/>
      <w:bCs/>
      <w:iCs/>
      <w:sz w:val="24"/>
      <w:szCs w:val="24"/>
    </w:rPr>
  </w:style>
  <w:style w:type="paragraph" w:styleId="NoSpacing">
    <w:name w:val="No Spacing"/>
    <w:link w:val="NoSpacingChar"/>
    <w:uiPriority w:val="1"/>
    <w:qFormat/>
    <w:rsid w:val="00C96536"/>
    <w:pPr>
      <w:spacing w:before="0" w:line="360" w:lineRule="auto"/>
      <w:ind w:left="0" w:firstLine="0"/>
      <w:jc w:val="center"/>
    </w:pPr>
    <w:rPr>
      <w:rFonts w:ascii="Times New Roman" w:hAnsi="Times New Roman"/>
      <w:sz w:val="24"/>
    </w:rPr>
  </w:style>
  <w:style w:type="character" w:customStyle="1" w:styleId="NoSpacingChar">
    <w:name w:val="No Spacing Char"/>
    <w:basedOn w:val="DefaultParagraphFont"/>
    <w:link w:val="NoSpacing"/>
    <w:uiPriority w:val="1"/>
    <w:qFormat/>
    <w:rsid w:val="00C96536"/>
    <w:rPr>
      <w:rFonts w:ascii="Times New Roman" w:hAnsi="Times New Roman"/>
      <w:sz w:val="24"/>
    </w:rPr>
  </w:style>
  <w:style w:type="numbering" w:customStyle="1" w:styleId="NoList1">
    <w:name w:val="No List1"/>
    <w:next w:val="NoList"/>
    <w:uiPriority w:val="99"/>
    <w:semiHidden/>
    <w:unhideWhenUsed/>
    <w:rsid w:val="00C96536"/>
  </w:style>
  <w:style w:type="table" w:customStyle="1" w:styleId="TableGrid1">
    <w:name w:val="Table Grid1"/>
    <w:basedOn w:val="TableNormal"/>
    <w:next w:val="TableGrid"/>
    <w:uiPriority w:val="39"/>
    <w:unhideWhenUsed/>
    <w:qFormat/>
    <w:rsid w:val="00C96536"/>
    <w:pPr>
      <w:spacing w:before="0"/>
      <w:ind w:left="0" w:firstLine="0"/>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96536"/>
    <w:rPr>
      <w:i/>
      <w:iCs/>
    </w:rPr>
  </w:style>
  <w:style w:type="character" w:customStyle="1" w:styleId="Bodytext4">
    <w:name w:val="Body text (4)_"/>
    <w:link w:val="Bodytext40"/>
    <w:rsid w:val="00C96536"/>
    <w:rPr>
      <w:rFonts w:eastAsia="Times New Roman" w:cs="Times New Roman"/>
      <w:i/>
      <w:iCs/>
      <w:shd w:val="clear" w:color="auto" w:fill="FFFFFF"/>
    </w:rPr>
  </w:style>
  <w:style w:type="paragraph" w:customStyle="1" w:styleId="Bodytext40">
    <w:name w:val="Body text (4)"/>
    <w:basedOn w:val="Normal"/>
    <w:link w:val="Bodytext4"/>
    <w:qFormat/>
    <w:rsid w:val="00C96536"/>
    <w:pPr>
      <w:widowControl w:val="0"/>
      <w:shd w:val="clear" w:color="auto" w:fill="FFFFFF"/>
      <w:spacing w:before="60" w:after="60" w:line="0" w:lineRule="atLeast"/>
      <w:ind w:left="0" w:hanging="420"/>
      <w:jc w:val="center"/>
    </w:pPr>
    <w:rPr>
      <w:rFonts w:eastAsia="Times New Roman" w:cs="Times New Roman"/>
      <w:i/>
      <w:iCs/>
    </w:rPr>
  </w:style>
  <w:style w:type="character" w:customStyle="1" w:styleId="BodyTextChar1">
    <w:name w:val="Body Text Char1"/>
    <w:basedOn w:val="DefaultParagraphFont"/>
    <w:uiPriority w:val="99"/>
    <w:qFormat/>
    <w:rsid w:val="00C96536"/>
  </w:style>
  <w:style w:type="character" w:customStyle="1" w:styleId="Tablecaption">
    <w:name w:val="Table caption_"/>
    <w:basedOn w:val="DefaultParagraphFont"/>
    <w:link w:val="Tablecaption0"/>
    <w:rsid w:val="00C96536"/>
    <w:rPr>
      <w:rFonts w:ascii="Times New Roman" w:eastAsia="Times New Roman" w:hAnsi="Times New Roman" w:cs="Times New Roman"/>
      <w:sz w:val="20"/>
      <w:szCs w:val="20"/>
    </w:rPr>
  </w:style>
  <w:style w:type="paragraph" w:customStyle="1" w:styleId="Tablecaption0">
    <w:name w:val="Table caption"/>
    <w:basedOn w:val="Normal"/>
    <w:link w:val="Tablecaption"/>
    <w:rsid w:val="00C96536"/>
    <w:pPr>
      <w:widowControl w:val="0"/>
      <w:spacing w:before="0"/>
      <w:ind w:left="0" w:firstLine="0"/>
    </w:pPr>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qFormat/>
    <w:rsid w:val="00C96536"/>
    <w:rPr>
      <w:rFonts w:ascii="Times New Roman" w:eastAsia="Times New Roman" w:hAnsi="Times New Roman" w:cs="Times New Roman"/>
      <w:b/>
      <w:bCs/>
      <w:noProof/>
      <w:kern w:val="32"/>
      <w:sz w:val="32"/>
      <w:szCs w:val="32"/>
      <w:lang w:val="x-none"/>
    </w:rPr>
  </w:style>
  <w:style w:type="character" w:customStyle="1" w:styleId="Heading2Char">
    <w:name w:val="Heading 2 Char"/>
    <w:basedOn w:val="DefaultParagraphFont"/>
    <w:link w:val="Heading2"/>
    <w:qFormat/>
    <w:rsid w:val="00C96536"/>
    <w:rPr>
      <w:rFonts w:ascii="Cambria" w:eastAsia="Times New Roman" w:hAnsi="Cambria" w:cs="Times New Roman"/>
      <w:color w:val="365F91"/>
      <w:sz w:val="26"/>
      <w:szCs w:val="26"/>
      <w:lang w:val="x-none" w:eastAsia="x-none"/>
    </w:rPr>
  </w:style>
  <w:style w:type="character" w:customStyle="1" w:styleId="Heading3Char">
    <w:name w:val="Heading 3 Char"/>
    <w:basedOn w:val="DefaultParagraphFont"/>
    <w:link w:val="Heading3"/>
    <w:uiPriority w:val="9"/>
    <w:qFormat/>
    <w:rsid w:val="00C96536"/>
    <w:rPr>
      <w:rFonts w:ascii="Cambria" w:eastAsia="Times New Roman" w:hAnsi="Cambria" w:cs="Times New Roman"/>
      <w:b/>
      <w:bCs/>
      <w:color w:val="4F81BD"/>
      <w:sz w:val="28"/>
      <w:lang w:val="x-none" w:eastAsia="x-none"/>
    </w:rPr>
  </w:style>
  <w:style w:type="character" w:customStyle="1" w:styleId="Heading4Char">
    <w:name w:val="Heading 4 Char"/>
    <w:basedOn w:val="DefaultParagraphFont"/>
    <w:link w:val="Heading4"/>
    <w:uiPriority w:val="9"/>
    <w:qFormat/>
    <w:rsid w:val="00C96536"/>
    <w:rPr>
      <w:rFonts w:ascii="Cambria" w:eastAsia="Times New Roman" w:hAnsi="Cambria" w:cs="Times New Roman"/>
      <w:b/>
      <w:bCs/>
      <w:i/>
      <w:iCs/>
      <w:color w:val="4F81BD"/>
      <w:sz w:val="28"/>
      <w:lang w:val="x-none" w:eastAsia="x-none"/>
    </w:rPr>
  </w:style>
  <w:style w:type="character" w:customStyle="1" w:styleId="Heading5Char">
    <w:name w:val="Heading 5 Char"/>
    <w:basedOn w:val="DefaultParagraphFont"/>
    <w:link w:val="Heading5"/>
    <w:qFormat/>
    <w:rsid w:val="00C96536"/>
    <w:rPr>
      <w:rFonts w:ascii="VNI-Times" w:eastAsia="Times New Roman" w:hAnsi="VNI-Times" w:cs="Times New Roman"/>
      <w:b/>
      <w:bCs/>
      <w:sz w:val="32"/>
      <w:szCs w:val="24"/>
      <w:lang w:val="x-none" w:eastAsia="x-none"/>
    </w:rPr>
  </w:style>
  <w:style w:type="character" w:customStyle="1" w:styleId="Heading6Char">
    <w:name w:val="Heading 6 Char"/>
    <w:basedOn w:val="DefaultParagraphFont"/>
    <w:link w:val="Heading6"/>
    <w:qFormat/>
    <w:rsid w:val="00C96536"/>
    <w:rPr>
      <w:rFonts w:ascii="VNI-Times" w:eastAsia="Times New Roman" w:hAnsi="VNI-Times" w:cs="Times New Roman"/>
      <w:b/>
      <w:sz w:val="26"/>
      <w:szCs w:val="20"/>
      <w:shd w:val="clear" w:color="auto" w:fill="808080"/>
      <w:lang w:val="x-none" w:eastAsia="x-none"/>
    </w:rPr>
  </w:style>
  <w:style w:type="character" w:customStyle="1" w:styleId="Heading7Char">
    <w:name w:val="Heading 7 Char"/>
    <w:basedOn w:val="DefaultParagraphFont"/>
    <w:link w:val="Heading7"/>
    <w:qFormat/>
    <w:rsid w:val="00C96536"/>
    <w:rPr>
      <w:rFonts w:ascii="VNI-Times" w:eastAsia="Times New Roman" w:hAnsi="VNI-Times" w:cs="Times New Roman"/>
      <w:b/>
      <w:sz w:val="26"/>
      <w:szCs w:val="20"/>
      <w:lang w:val="x-none" w:eastAsia="x-none"/>
    </w:rPr>
  </w:style>
  <w:style w:type="character" w:customStyle="1" w:styleId="Heading8Char">
    <w:name w:val="Heading 8 Char"/>
    <w:basedOn w:val="DefaultParagraphFont"/>
    <w:link w:val="Heading8"/>
    <w:qFormat/>
    <w:rsid w:val="00C96536"/>
    <w:rPr>
      <w:rFonts w:ascii="Cambria" w:eastAsia="MS Mincho" w:hAnsi="Cambria" w:cs="Times New Roman"/>
      <w:i/>
      <w:iCs/>
      <w:sz w:val="24"/>
      <w:szCs w:val="24"/>
    </w:rPr>
  </w:style>
  <w:style w:type="character" w:customStyle="1" w:styleId="Heading9Char">
    <w:name w:val="Heading 9 Char"/>
    <w:basedOn w:val="DefaultParagraphFont"/>
    <w:link w:val="Heading9"/>
    <w:qFormat/>
    <w:rsid w:val="00C96536"/>
    <w:rPr>
      <w:rFonts w:ascii="Calibri" w:eastAsia="MS Gothic" w:hAnsi="Calibri" w:cs="Times New Roman"/>
    </w:rPr>
  </w:style>
  <w:style w:type="paragraph" w:customStyle="1" w:styleId="msonormalcxspmiddle">
    <w:name w:val="msonormalcxspmiddle"/>
    <w:basedOn w:val="Normal"/>
    <w:qFormat/>
    <w:rsid w:val="00C96536"/>
    <w:pPr>
      <w:spacing w:before="100" w:beforeAutospacing="1" w:after="100" w:afterAutospacing="1"/>
      <w:ind w:left="0" w:firstLine="0"/>
    </w:pPr>
    <w:rPr>
      <w:rFonts w:ascii="Times New Roman" w:eastAsia="Times New Roman" w:hAnsi="Times New Roman" w:cs="Times New Roman"/>
      <w:sz w:val="26"/>
      <w:szCs w:val="24"/>
    </w:rPr>
  </w:style>
  <w:style w:type="paragraph" w:customStyle="1" w:styleId="Normal0">
    <w:name w:val="Normal_0"/>
    <w:qFormat/>
    <w:rsid w:val="00C96536"/>
    <w:pPr>
      <w:widowControl w:val="0"/>
      <w:spacing w:before="0"/>
      <w:ind w:left="0" w:firstLine="0"/>
    </w:pPr>
    <w:rPr>
      <w:rFonts w:ascii="Calibri" w:eastAsia="Calibri" w:hAnsi="Calibri" w:cs="Times New Roman"/>
      <w:sz w:val="20"/>
      <w:szCs w:val="20"/>
    </w:rPr>
  </w:style>
  <w:style w:type="paragraph" w:customStyle="1" w:styleId="CharCharChar">
    <w:name w:val="Char Char Char"/>
    <w:basedOn w:val="Normal"/>
    <w:autoRedefine/>
    <w:qFormat/>
    <w:rsid w:val="00C96536"/>
    <w:pPr>
      <w:pageBreakBefore/>
      <w:tabs>
        <w:tab w:val="left" w:pos="850"/>
        <w:tab w:val="left" w:pos="1191"/>
        <w:tab w:val="left" w:pos="1531"/>
      </w:tabs>
      <w:spacing w:before="0" w:after="120"/>
      <w:ind w:left="0" w:firstLine="0"/>
      <w:jc w:val="center"/>
    </w:pPr>
    <w:rPr>
      <w:rFonts w:ascii="Tahoma" w:eastAsia="MS Mincho" w:hAnsi="Tahoma" w:cs="Tahoma"/>
      <w:b/>
      <w:bCs/>
      <w:color w:val="FFFFFF"/>
      <w:spacing w:val="20"/>
      <w:lang w:val="en-GB" w:eastAsia="zh-CN"/>
    </w:rPr>
  </w:style>
  <w:style w:type="paragraph" w:customStyle="1" w:styleId="Default">
    <w:name w:val="Default"/>
    <w:qFormat/>
    <w:rsid w:val="00C96536"/>
    <w:pPr>
      <w:autoSpaceDE w:val="0"/>
      <w:autoSpaceDN w:val="0"/>
      <w:adjustRightInd w:val="0"/>
      <w:spacing w:before="0"/>
      <w:ind w:left="0" w:firstLine="0"/>
    </w:pPr>
    <w:rPr>
      <w:rFonts w:ascii="Times New Roman" w:eastAsia="Arial Unicode MS" w:hAnsi="Times New Roman" w:cs="Times New Roman"/>
      <w:color w:val="000000"/>
      <w:sz w:val="24"/>
      <w:szCs w:val="24"/>
      <w:lang w:eastAsia="zh-CN"/>
    </w:rPr>
  </w:style>
  <w:style w:type="paragraph" w:customStyle="1" w:styleId="DefaultParagraphFontParaCharCharCharCharChar">
    <w:name w:val="Default Paragraph Font Para Char Char Char Char Char"/>
    <w:autoRedefine/>
    <w:qFormat/>
    <w:rsid w:val="00C96536"/>
    <w:pPr>
      <w:tabs>
        <w:tab w:val="left" w:pos="1152"/>
      </w:tabs>
      <w:spacing w:after="120" w:line="312" w:lineRule="auto"/>
      <w:ind w:left="0" w:firstLine="0"/>
    </w:pPr>
    <w:rPr>
      <w:rFonts w:ascii="Arial" w:eastAsia="Times New Roman" w:hAnsi="Arial" w:cs="Arial"/>
      <w:sz w:val="26"/>
      <w:szCs w:val="26"/>
    </w:rPr>
  </w:style>
  <w:style w:type="character" w:styleId="Hyperlink">
    <w:name w:val="Hyperlink"/>
    <w:uiPriority w:val="99"/>
    <w:qFormat/>
    <w:rsid w:val="00C96536"/>
    <w:rPr>
      <w:color w:val="0000FF"/>
      <w:u w:val="single"/>
    </w:rPr>
  </w:style>
  <w:style w:type="character" w:styleId="PageNumber">
    <w:name w:val="page number"/>
    <w:basedOn w:val="DefaultParagraphFont"/>
    <w:uiPriority w:val="99"/>
    <w:qFormat/>
    <w:rsid w:val="00C96536"/>
  </w:style>
  <w:style w:type="character" w:customStyle="1" w:styleId="apple-converted-space">
    <w:name w:val="apple-converted-space"/>
    <w:basedOn w:val="DefaultParagraphFont"/>
    <w:qFormat/>
    <w:rsid w:val="00C96536"/>
  </w:style>
  <w:style w:type="paragraph" w:customStyle="1" w:styleId="1">
    <w:name w:val="1"/>
    <w:basedOn w:val="Normal"/>
    <w:autoRedefine/>
    <w:qFormat/>
    <w:rsid w:val="00C96536"/>
    <w:pPr>
      <w:spacing w:before="0" w:after="160" w:line="240" w:lineRule="exact"/>
      <w:ind w:left="0" w:firstLine="567"/>
    </w:pPr>
    <w:rPr>
      <w:rFonts w:ascii="Verdana" w:eastAsia="Times New Roman" w:hAnsi="Verdana" w:cs="Verdana"/>
      <w:sz w:val="20"/>
      <w:szCs w:val="20"/>
    </w:rPr>
  </w:style>
  <w:style w:type="paragraph" w:customStyle="1" w:styleId="ColorfulList-Accent11">
    <w:name w:val="Colorful List - Accent 11"/>
    <w:basedOn w:val="Normal"/>
    <w:uiPriority w:val="34"/>
    <w:qFormat/>
    <w:rsid w:val="00C96536"/>
    <w:pPr>
      <w:spacing w:before="0" w:after="200" w:line="276" w:lineRule="auto"/>
      <w:ind w:firstLine="0"/>
      <w:contextualSpacing/>
    </w:pPr>
    <w:rPr>
      <w:rFonts w:ascii="Times New Roman" w:eastAsia="Times New Roman" w:hAnsi="Times New Roman" w:cs="Times New Roman"/>
      <w:sz w:val="26"/>
      <w:szCs w:val="26"/>
      <w:lang w:val="vi-VN"/>
    </w:rPr>
  </w:style>
  <w:style w:type="paragraph" w:customStyle="1" w:styleId="Char">
    <w:name w:val="Char"/>
    <w:basedOn w:val="Normal"/>
    <w:semiHidden/>
    <w:qFormat/>
    <w:rsid w:val="00C96536"/>
    <w:pPr>
      <w:spacing w:before="0" w:after="160" w:line="240" w:lineRule="exact"/>
      <w:ind w:left="0" w:firstLine="0"/>
    </w:pPr>
    <w:rPr>
      <w:rFonts w:ascii="Arial" w:eastAsia="Times New Roman" w:hAnsi="Arial" w:cs="Arial"/>
      <w:sz w:val="24"/>
      <w:szCs w:val="24"/>
    </w:rPr>
  </w:style>
  <w:style w:type="paragraph" w:styleId="DocumentMap">
    <w:name w:val="Document Map"/>
    <w:basedOn w:val="Normal"/>
    <w:link w:val="DocumentMapChar"/>
    <w:qFormat/>
    <w:rsid w:val="00C96536"/>
    <w:pPr>
      <w:spacing w:before="0"/>
      <w:ind w:left="0" w:firstLine="0"/>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qFormat/>
    <w:rsid w:val="00C96536"/>
    <w:rPr>
      <w:rFonts w:ascii="Tahoma" w:eastAsia="Times New Roman" w:hAnsi="Tahoma" w:cs="Times New Roman"/>
      <w:sz w:val="16"/>
      <w:szCs w:val="16"/>
      <w:lang w:val="x-none" w:eastAsia="x-none"/>
    </w:rPr>
  </w:style>
  <w:style w:type="paragraph" w:styleId="NormalWeb">
    <w:name w:val="Normal (Web)"/>
    <w:basedOn w:val="Normal"/>
    <w:uiPriority w:val="99"/>
    <w:unhideWhenUsed/>
    <w:qFormat/>
    <w:rsid w:val="00C96536"/>
    <w:pPr>
      <w:spacing w:before="100" w:beforeAutospacing="1" w:after="100" w:afterAutospacing="1"/>
      <w:ind w:left="0" w:firstLine="0"/>
    </w:pPr>
    <w:rPr>
      <w:rFonts w:ascii="Times New Roman" w:eastAsia="Times New Roman" w:hAnsi="Times New Roman" w:cs="Times New Roman"/>
      <w:sz w:val="24"/>
      <w:szCs w:val="24"/>
    </w:rPr>
  </w:style>
  <w:style w:type="character" w:customStyle="1" w:styleId="mi">
    <w:name w:val="mi"/>
    <w:basedOn w:val="DefaultParagraphFont"/>
    <w:qFormat/>
    <w:rsid w:val="00C96536"/>
  </w:style>
  <w:style w:type="character" w:customStyle="1" w:styleId="mn">
    <w:name w:val="mn"/>
    <w:basedOn w:val="DefaultParagraphFont"/>
    <w:qFormat/>
    <w:rsid w:val="00C96536"/>
  </w:style>
  <w:style w:type="character" w:customStyle="1" w:styleId="mo">
    <w:name w:val="mo"/>
    <w:basedOn w:val="DefaultParagraphFont"/>
    <w:qFormat/>
    <w:rsid w:val="00C96536"/>
  </w:style>
  <w:style w:type="paragraph" w:customStyle="1" w:styleId="Style">
    <w:name w:val="Style"/>
    <w:qFormat/>
    <w:rsid w:val="00C96536"/>
    <w:pPr>
      <w:widowControl w:val="0"/>
      <w:autoSpaceDE w:val="0"/>
      <w:autoSpaceDN w:val="0"/>
      <w:adjustRightInd w:val="0"/>
      <w:spacing w:before="0"/>
      <w:ind w:left="0" w:firstLine="0"/>
    </w:pPr>
    <w:rPr>
      <w:rFonts w:ascii="Arial" w:eastAsia="Times New Roman" w:hAnsi="Arial" w:cs="Arial"/>
      <w:sz w:val="24"/>
      <w:szCs w:val="24"/>
    </w:rPr>
  </w:style>
  <w:style w:type="character" w:customStyle="1" w:styleId="BalloonTextChar1">
    <w:name w:val="Balloon Text Char1"/>
    <w:qFormat/>
    <w:rsid w:val="00C96536"/>
    <w:rPr>
      <w:rFonts w:ascii="Tahoma" w:hAnsi="Tahoma" w:cs="Tahoma"/>
      <w:sz w:val="16"/>
      <w:szCs w:val="16"/>
    </w:rPr>
  </w:style>
  <w:style w:type="character" w:styleId="PlaceholderText">
    <w:name w:val="Placeholder Text"/>
    <w:uiPriority w:val="99"/>
    <w:qFormat/>
    <w:rsid w:val="00C96536"/>
    <w:rPr>
      <w:color w:val="808080"/>
    </w:rPr>
  </w:style>
  <w:style w:type="character" w:customStyle="1" w:styleId="MTEquationSection">
    <w:name w:val="MTEquationSection"/>
    <w:qFormat/>
    <w:rsid w:val="00C96536"/>
    <w:rPr>
      <w:rFonts w:ascii="Palatino Linotype" w:hAnsi="Palatino Linotype"/>
      <w:b/>
      <w:vanish/>
      <w:color w:val="FF0000"/>
      <w:sz w:val="22"/>
      <w:szCs w:val="22"/>
    </w:rPr>
  </w:style>
  <w:style w:type="character" w:customStyle="1" w:styleId="nowrap">
    <w:name w:val="nowrap"/>
    <w:basedOn w:val="DefaultParagraphFont"/>
    <w:qFormat/>
    <w:rsid w:val="00C96536"/>
  </w:style>
  <w:style w:type="paragraph" w:customStyle="1" w:styleId="ListParagraph1">
    <w:name w:val="List Paragraph1"/>
    <w:basedOn w:val="Normal"/>
    <w:uiPriority w:val="34"/>
    <w:qFormat/>
    <w:rsid w:val="00C96536"/>
    <w:pPr>
      <w:spacing w:before="0" w:after="200" w:line="276" w:lineRule="auto"/>
      <w:ind w:firstLine="0"/>
      <w:contextualSpacing/>
    </w:pPr>
    <w:rPr>
      <w:rFonts w:ascii="Calibri" w:eastAsia="Calibri" w:hAnsi="Calibri" w:cs="Times New Roman"/>
    </w:rPr>
  </w:style>
  <w:style w:type="paragraph" w:customStyle="1" w:styleId="NoSpacing1">
    <w:name w:val="No Spacing1"/>
    <w:qFormat/>
    <w:rsid w:val="00C96536"/>
    <w:pPr>
      <w:spacing w:before="0"/>
      <w:ind w:left="0" w:firstLine="0"/>
    </w:pPr>
    <w:rPr>
      <w:rFonts w:ascii="Calibri" w:eastAsia="Calibri" w:hAnsi="Calibri" w:cs="Times New Roman"/>
    </w:rPr>
  </w:style>
  <w:style w:type="character" w:customStyle="1" w:styleId="FooterChar1">
    <w:name w:val="Footer Char1"/>
    <w:qFormat/>
    <w:rsid w:val="00C96536"/>
    <w:rPr>
      <w:rFonts w:eastAsia="Calibri"/>
      <w:sz w:val="28"/>
      <w:szCs w:val="22"/>
      <w:lang w:val="en-US" w:eastAsia="en-US" w:bidi="ar-SA"/>
    </w:rPr>
  </w:style>
  <w:style w:type="character" w:customStyle="1" w:styleId="lbqmark">
    <w:name w:val="lb_q_mark"/>
    <w:qFormat/>
    <w:rsid w:val="00C96536"/>
  </w:style>
  <w:style w:type="character" w:customStyle="1" w:styleId="lbqtext">
    <w:name w:val="lb_q_text"/>
    <w:qFormat/>
    <w:rsid w:val="00C96536"/>
  </w:style>
  <w:style w:type="character" w:customStyle="1" w:styleId="mjxassistivemathml">
    <w:name w:val="mjx_assistive_mathml"/>
    <w:basedOn w:val="DefaultParagraphFont"/>
    <w:qFormat/>
    <w:rsid w:val="00C96536"/>
  </w:style>
  <w:style w:type="paragraph" w:customStyle="1" w:styleId="Style1">
    <w:name w:val="Style 1"/>
    <w:basedOn w:val="Heading1"/>
    <w:autoRedefine/>
    <w:qFormat/>
    <w:rsid w:val="00C96536"/>
    <w:pPr>
      <w:framePr w:wrap="around" w:vAnchor="text" w:hAnchor="text" w:y="1"/>
      <w:ind w:left="284" w:hanging="851"/>
      <w:jc w:val="center"/>
    </w:pPr>
    <w:rPr>
      <w:rFonts w:ascii="Tiffany-Heavy" w:hAnsi="Tiffany-Heavy" w:cs="Chu Văn An (Uni)"/>
      <w:noProof w:val="0"/>
      <w:color w:val="FF0000"/>
      <w:sz w:val="36"/>
      <w:szCs w:val="36"/>
      <w:lang w:val="en-US"/>
    </w:rPr>
  </w:style>
  <w:style w:type="paragraph" w:customStyle="1" w:styleId="Style2">
    <w:name w:val="Style 2"/>
    <w:basedOn w:val="Heading2"/>
    <w:autoRedefine/>
    <w:qFormat/>
    <w:rsid w:val="00C96536"/>
    <w:pPr>
      <w:keepLines w:val="0"/>
      <w:spacing w:before="0"/>
      <w:ind w:left="1684" w:hanging="360"/>
    </w:pPr>
    <w:rPr>
      <w:rFonts w:ascii="Times New Roman Bold" w:hAnsi="Times New Roman Bold"/>
      <w:b/>
      <w:bCs/>
      <w:iCs/>
      <w:color w:val="CC00FF"/>
      <w:sz w:val="32"/>
      <w:szCs w:val="24"/>
    </w:rPr>
  </w:style>
  <w:style w:type="character" w:customStyle="1" w:styleId="MTConvertedEquation">
    <w:name w:val="MTConvertedEquation"/>
    <w:qFormat/>
    <w:rsid w:val="00C96536"/>
    <w:rPr>
      <w:noProof/>
      <w:color w:val="00B0F0"/>
      <w:position w:val="-6"/>
      <w:szCs w:val="26"/>
    </w:rPr>
  </w:style>
  <w:style w:type="paragraph" w:customStyle="1" w:styleId="msolistparagraph0">
    <w:name w:val="msolistparagraph"/>
    <w:basedOn w:val="Normal"/>
    <w:qFormat/>
    <w:rsid w:val="00C96536"/>
    <w:pPr>
      <w:spacing w:before="0"/>
      <w:ind w:firstLine="0"/>
      <w:contextualSpacing/>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qFormat/>
    <w:rsid w:val="00C96536"/>
    <w:pPr>
      <w:spacing w:before="0" w:after="160" w:line="259" w:lineRule="auto"/>
      <w:ind w:left="0" w:firstLine="0"/>
    </w:pPr>
    <w:rPr>
      <w:rFonts w:ascii="Palatino Linotype" w:eastAsia="Calibri" w:hAnsi="Palatino Linotype" w:cs="Times New Roman"/>
      <w:sz w:val="21"/>
      <w:szCs w:val="21"/>
    </w:rPr>
  </w:style>
  <w:style w:type="paragraph" w:styleId="TOC2">
    <w:name w:val="toc 2"/>
    <w:basedOn w:val="Normal"/>
    <w:next w:val="Normal"/>
    <w:autoRedefine/>
    <w:uiPriority w:val="39"/>
    <w:unhideWhenUsed/>
    <w:qFormat/>
    <w:rsid w:val="00C96536"/>
    <w:pPr>
      <w:numPr>
        <w:numId w:val="63"/>
      </w:numPr>
      <w:spacing w:before="0" w:after="160" w:line="259" w:lineRule="auto"/>
      <w:ind w:left="210" w:firstLine="0"/>
    </w:pPr>
    <w:rPr>
      <w:rFonts w:ascii="Palatino Linotype" w:eastAsia="Calibri" w:hAnsi="Palatino Linotype" w:cs="Times New Roman"/>
      <w:sz w:val="21"/>
      <w:szCs w:val="21"/>
    </w:rPr>
  </w:style>
  <w:style w:type="character" w:customStyle="1" w:styleId="HeaderChar1">
    <w:name w:val="Header Char1"/>
    <w:basedOn w:val="DefaultParagraphFont"/>
    <w:uiPriority w:val="99"/>
    <w:semiHidden/>
    <w:qFormat/>
    <w:rsid w:val="00C96536"/>
  </w:style>
  <w:style w:type="paragraph" w:styleId="TOC3">
    <w:name w:val="toc 3"/>
    <w:basedOn w:val="Normal"/>
    <w:next w:val="Normal"/>
    <w:autoRedefine/>
    <w:uiPriority w:val="39"/>
    <w:unhideWhenUsed/>
    <w:qFormat/>
    <w:rsid w:val="00C96536"/>
    <w:pPr>
      <w:spacing w:before="0" w:after="100" w:line="276" w:lineRule="auto"/>
      <w:ind w:left="560" w:firstLine="0"/>
      <w:jc w:val="both"/>
    </w:pPr>
    <w:rPr>
      <w:rFonts w:ascii="Times New Roman" w:eastAsia="Calibri" w:hAnsi="Times New Roman" w:cs="Times New Roman"/>
      <w:sz w:val="28"/>
    </w:rPr>
  </w:style>
  <w:style w:type="paragraph" w:customStyle="1" w:styleId="vidu">
    <w:name w:val="vi du"/>
    <w:qFormat/>
    <w:rsid w:val="00C96536"/>
    <w:pPr>
      <w:tabs>
        <w:tab w:val="left" w:leader="dot" w:pos="7920"/>
      </w:tabs>
      <w:spacing w:before="0" w:after="160" w:line="259" w:lineRule="auto"/>
      <w:ind w:hanging="360"/>
    </w:pPr>
    <w:rPr>
      <w:rFonts w:ascii="Palatino Linotype" w:eastAsia="Calibri" w:hAnsi="Palatino Linotype" w:cs="Times New Roman"/>
      <w:sz w:val="24"/>
      <w:szCs w:val="24"/>
    </w:rPr>
  </w:style>
  <w:style w:type="paragraph" w:customStyle="1" w:styleId="thutu">
    <w:name w:val="thu tu"/>
    <w:qFormat/>
    <w:rsid w:val="00C96536"/>
    <w:pPr>
      <w:tabs>
        <w:tab w:val="left" w:leader="dot" w:pos="7920"/>
      </w:tabs>
      <w:spacing w:before="0" w:after="160" w:line="259" w:lineRule="auto"/>
      <w:ind w:left="2044" w:hanging="360"/>
    </w:pPr>
    <w:rPr>
      <w:rFonts w:ascii="Palatino Linotype" w:eastAsia="Calibri" w:hAnsi="Palatino Linotype" w:cs="Times New Roman"/>
      <w:sz w:val="24"/>
      <w:szCs w:val="24"/>
    </w:rPr>
  </w:style>
  <w:style w:type="character" w:styleId="SubtleEmphasis">
    <w:name w:val="Subtle Emphasis"/>
    <w:uiPriority w:val="19"/>
    <w:qFormat/>
    <w:rsid w:val="00C96536"/>
    <w:rPr>
      <w:i/>
      <w:iCs/>
      <w:color w:val="808080"/>
    </w:rPr>
  </w:style>
  <w:style w:type="character" w:customStyle="1" w:styleId="fontstyle21">
    <w:name w:val="fontstyle21"/>
    <w:qFormat/>
    <w:rsid w:val="00C96536"/>
    <w:rPr>
      <w:rFonts w:ascii="Symbol" w:hAnsi="Symbol" w:hint="default"/>
      <w:b w:val="0"/>
      <w:bCs w:val="0"/>
      <w:i w:val="0"/>
      <w:iCs w:val="0"/>
      <w:color w:val="000000"/>
      <w:sz w:val="110"/>
      <w:szCs w:val="110"/>
    </w:rPr>
  </w:style>
  <w:style w:type="character" w:customStyle="1" w:styleId="fontstyle31">
    <w:name w:val="fontstyle31"/>
    <w:qFormat/>
    <w:rsid w:val="00C96536"/>
    <w:rPr>
      <w:rFonts w:ascii="Times New Roman" w:hAnsi="Times New Roman" w:cs="Times New Roman" w:hint="default"/>
      <w:b w:val="0"/>
      <w:bCs w:val="0"/>
      <w:i/>
      <w:iCs/>
      <w:color w:val="000000"/>
      <w:sz w:val="82"/>
      <w:szCs w:val="82"/>
    </w:rPr>
  </w:style>
  <w:style w:type="character" w:customStyle="1" w:styleId="fontstyle41">
    <w:name w:val="fontstyle41"/>
    <w:qFormat/>
    <w:rsid w:val="00C96536"/>
    <w:rPr>
      <w:rFonts w:ascii=".VnTime" w:hAnsi=".VnTime" w:hint="default"/>
      <w:b w:val="0"/>
      <w:bCs w:val="0"/>
      <w:i w:val="0"/>
      <w:iCs w:val="0"/>
      <w:color w:val="000000"/>
      <w:sz w:val="82"/>
      <w:szCs w:val="82"/>
    </w:rPr>
  </w:style>
  <w:style w:type="paragraph" w:styleId="ListBullet">
    <w:name w:val="List Bullet"/>
    <w:basedOn w:val="Normal"/>
    <w:unhideWhenUsed/>
    <w:qFormat/>
    <w:rsid w:val="00C96536"/>
    <w:pPr>
      <w:spacing w:before="0" w:after="160" w:line="259" w:lineRule="auto"/>
      <w:ind w:left="1684" w:hanging="360"/>
      <w:contextualSpacing/>
    </w:pPr>
    <w:rPr>
      <w:rFonts w:ascii="Times New Roman" w:eastAsia="Calibri" w:hAnsi="Times New Roman" w:cs="Times New Roman"/>
      <w:sz w:val="28"/>
    </w:rPr>
  </w:style>
  <w:style w:type="character" w:customStyle="1" w:styleId="ptl">
    <w:name w:val="ptl"/>
    <w:basedOn w:val="DefaultParagraphFont"/>
    <w:qFormat/>
    <w:rsid w:val="00C96536"/>
  </w:style>
  <w:style w:type="character" w:customStyle="1" w:styleId="separator">
    <w:name w:val="separator"/>
    <w:basedOn w:val="DefaultParagraphFont"/>
    <w:qFormat/>
    <w:rsid w:val="00C96536"/>
  </w:style>
  <w:style w:type="paragraph" w:customStyle="1" w:styleId="oncaDanhsch">
    <w:name w:val="Đoạn của Danh sách"/>
    <w:basedOn w:val="Normal"/>
    <w:qFormat/>
    <w:rsid w:val="00C96536"/>
    <w:pPr>
      <w:spacing w:before="0"/>
      <w:ind w:hanging="340"/>
      <w:contextualSpacing/>
    </w:pPr>
    <w:rPr>
      <w:rFonts w:ascii="Times New Roman" w:eastAsia="Calibri" w:hAnsi="Times New Roman" w:cs="Times New Roman"/>
      <w:sz w:val="24"/>
    </w:rPr>
  </w:style>
  <w:style w:type="character" w:customStyle="1" w:styleId="Vnbnnidung">
    <w:name w:val="Văn bản nội dung_"/>
    <w:link w:val="Vnbnnidung0"/>
    <w:qFormat/>
    <w:rsid w:val="00C96536"/>
    <w:rPr>
      <w:spacing w:val="5"/>
      <w:sz w:val="21"/>
      <w:szCs w:val="21"/>
      <w:shd w:val="clear" w:color="auto" w:fill="FFFFFF"/>
    </w:rPr>
  </w:style>
  <w:style w:type="paragraph" w:customStyle="1" w:styleId="Vnbnnidung0">
    <w:name w:val="Văn bản nội dung"/>
    <w:basedOn w:val="Normal"/>
    <w:link w:val="Vnbnnidung"/>
    <w:qFormat/>
    <w:rsid w:val="00C96536"/>
    <w:pPr>
      <w:widowControl w:val="0"/>
      <w:shd w:val="clear" w:color="auto" w:fill="FFFFFF"/>
      <w:spacing w:before="0" w:line="254" w:lineRule="exact"/>
      <w:ind w:left="0" w:hanging="740"/>
      <w:jc w:val="both"/>
    </w:pPr>
    <w:rPr>
      <w:spacing w:val="5"/>
      <w:sz w:val="21"/>
      <w:szCs w:val="21"/>
    </w:rPr>
  </w:style>
  <w:style w:type="character" w:customStyle="1" w:styleId="Vnbnnidung11pt">
    <w:name w:val="Văn bản nội dung + 11 pt"/>
    <w:aliases w:val="In đậm,Giãn cách 0 pt,Văn bản nội dung + In nghiêng,Văn bản nội dung + Candara,10 pt,Văn bản nội dung (4) + 11 pt,Không in nghiêng,Ghi chú cuối trang + 11 pt,Ghi chú cuối trang + In nghiêng,Ghi chú cuối trang + Candara"/>
    <w:qFormat/>
    <w:rsid w:val="00C96536"/>
    <w:rPr>
      <w:b/>
      <w:bCs/>
      <w:color w:val="000000"/>
      <w:spacing w:val="6"/>
      <w:w w:val="100"/>
      <w:position w:val="0"/>
      <w:sz w:val="22"/>
      <w:szCs w:val="22"/>
      <w:shd w:val="clear" w:color="auto" w:fill="FFFFFF"/>
      <w:lang w:val="vi-VN"/>
    </w:rPr>
  </w:style>
  <w:style w:type="paragraph" w:styleId="BodyTextIndent2">
    <w:name w:val="Body Text Indent 2"/>
    <w:basedOn w:val="Normal"/>
    <w:link w:val="BodyTextIndent2Char"/>
    <w:qFormat/>
    <w:rsid w:val="00C96536"/>
    <w:pPr>
      <w:pBdr>
        <w:top w:val="single" w:sz="4" w:space="1" w:color="auto"/>
        <w:left w:val="single" w:sz="4" w:space="4" w:color="auto"/>
        <w:bottom w:val="single" w:sz="4" w:space="1" w:color="auto"/>
        <w:right w:val="single" w:sz="4" w:space="4" w:color="auto"/>
      </w:pBdr>
      <w:spacing w:before="0"/>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qFormat/>
    <w:rsid w:val="00C96536"/>
    <w:rPr>
      <w:rFonts w:ascii="VNI-Times" w:eastAsia="Times New Roman" w:hAnsi="VNI-Times" w:cs="Times New Roman"/>
      <w:sz w:val="26"/>
      <w:szCs w:val="20"/>
      <w:lang w:val="x-none" w:eastAsia="x-none"/>
    </w:rPr>
  </w:style>
  <w:style w:type="paragraph" w:styleId="BodyTextIndent">
    <w:name w:val="Body Text Indent"/>
    <w:basedOn w:val="Normal"/>
    <w:link w:val="BodyTextIndentChar"/>
    <w:qFormat/>
    <w:rsid w:val="00C96536"/>
    <w:pPr>
      <w:spacing w:before="0"/>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qFormat/>
    <w:rsid w:val="00C96536"/>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qFormat/>
    <w:rsid w:val="00C96536"/>
    <w:pPr>
      <w:pBdr>
        <w:top w:val="single" w:sz="4" w:space="1" w:color="auto"/>
        <w:left w:val="single" w:sz="4" w:space="4" w:color="auto"/>
        <w:bottom w:val="single" w:sz="4" w:space="1" w:color="auto"/>
        <w:right w:val="single" w:sz="4" w:space="4" w:color="auto"/>
      </w:pBdr>
      <w:spacing w:before="0"/>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qFormat/>
    <w:rsid w:val="00C96536"/>
    <w:rPr>
      <w:rFonts w:ascii="VNI-Times" w:eastAsia="Times New Roman" w:hAnsi="VNI-Times" w:cs="Times New Roman"/>
      <w:sz w:val="26"/>
      <w:szCs w:val="24"/>
      <w:lang w:val="x-none" w:eastAsia="x-none"/>
    </w:rPr>
  </w:style>
  <w:style w:type="paragraph" w:styleId="Title">
    <w:name w:val="Title"/>
    <w:basedOn w:val="Normal"/>
    <w:link w:val="TitleChar"/>
    <w:qFormat/>
    <w:rsid w:val="00C96536"/>
    <w:pPr>
      <w:spacing w:before="0"/>
      <w:ind w:left="0" w:firstLine="0"/>
      <w:jc w:val="center"/>
    </w:pPr>
    <w:rPr>
      <w:rFonts w:ascii="VNI-Helve" w:eastAsia="Times New Roman" w:hAnsi="VNI-Helve" w:cs="Times New Roman"/>
      <w:b/>
      <w:bCs/>
      <w:sz w:val="20"/>
      <w:szCs w:val="24"/>
      <w:lang w:val="x-none" w:eastAsia="x-none"/>
    </w:rPr>
  </w:style>
  <w:style w:type="character" w:customStyle="1" w:styleId="TitleChar">
    <w:name w:val="Title Char"/>
    <w:basedOn w:val="DefaultParagraphFont"/>
    <w:link w:val="Title"/>
    <w:qFormat/>
    <w:rsid w:val="00C96536"/>
    <w:rPr>
      <w:rFonts w:ascii="VNI-Helve" w:eastAsia="Times New Roman" w:hAnsi="VNI-Helve" w:cs="Times New Roman"/>
      <w:b/>
      <w:bCs/>
      <w:sz w:val="20"/>
      <w:szCs w:val="24"/>
      <w:lang w:val="x-none" w:eastAsia="x-none"/>
    </w:rPr>
  </w:style>
  <w:style w:type="paragraph" w:styleId="EnvelopeAddress">
    <w:name w:val="envelope address"/>
    <w:basedOn w:val="Normal"/>
    <w:qFormat/>
    <w:rsid w:val="00C96536"/>
    <w:pPr>
      <w:framePr w:w="7920" w:h="1980" w:hRule="exact" w:hSpace="180" w:wrap="auto" w:hAnchor="page" w:xAlign="center" w:yAlign="bottom"/>
      <w:spacing w:before="0"/>
      <w:ind w:left="2880" w:firstLine="0"/>
    </w:pPr>
    <w:rPr>
      <w:rFonts w:ascii=".VnTimeH" w:eastAsia="Times New Roman" w:hAnsi=".VnTimeH" w:cs="Times New Roman"/>
      <w:sz w:val="24"/>
      <w:szCs w:val="24"/>
    </w:rPr>
  </w:style>
  <w:style w:type="paragraph" w:customStyle="1" w:styleId="Style3">
    <w:name w:val="Style3"/>
    <w:basedOn w:val="Normal"/>
    <w:qFormat/>
    <w:rsid w:val="00C96536"/>
    <w:pPr>
      <w:spacing w:before="0"/>
      <w:ind w:left="0" w:firstLine="0"/>
    </w:pPr>
    <w:rPr>
      <w:rFonts w:ascii="Times New Roman" w:eastAsia="Times New Roman" w:hAnsi="Times New Roman" w:cs="Times New Roman"/>
      <w:sz w:val="24"/>
      <w:szCs w:val="24"/>
    </w:rPr>
  </w:style>
  <w:style w:type="paragraph" w:customStyle="1" w:styleId="Style10">
    <w:name w:val="Style1"/>
    <w:basedOn w:val="Normal"/>
    <w:link w:val="Style1Char"/>
    <w:autoRedefine/>
    <w:qFormat/>
    <w:rsid w:val="00C96536"/>
    <w:pPr>
      <w:spacing w:before="0"/>
      <w:ind w:left="0" w:firstLine="0"/>
    </w:pPr>
    <w:rPr>
      <w:rFonts w:ascii="Times New Roman" w:eastAsia="Times New Roman" w:hAnsi="Times New Roman" w:cs="Times New Roman"/>
      <w:b/>
      <w:bCs/>
      <w:sz w:val="24"/>
      <w:szCs w:val="28"/>
    </w:rPr>
  </w:style>
  <w:style w:type="paragraph" w:customStyle="1" w:styleId="Style20">
    <w:name w:val="Style2"/>
    <w:basedOn w:val="Normal"/>
    <w:autoRedefine/>
    <w:qFormat/>
    <w:rsid w:val="00C96536"/>
    <w:pPr>
      <w:spacing w:before="0"/>
      <w:ind w:left="0" w:firstLine="0"/>
    </w:pPr>
    <w:rPr>
      <w:rFonts w:ascii=".VnTimeH" w:eastAsia="Times New Roman" w:hAnsi=".VnTimeH" w:cs="Times New Roman"/>
      <w:color w:val="0000FF"/>
      <w:sz w:val="40"/>
      <w:szCs w:val="40"/>
    </w:rPr>
  </w:style>
  <w:style w:type="character" w:customStyle="1" w:styleId="grame">
    <w:name w:val="grame"/>
    <w:basedOn w:val="DefaultParagraphFont"/>
    <w:qFormat/>
    <w:rsid w:val="00C96536"/>
  </w:style>
  <w:style w:type="paragraph" w:customStyle="1" w:styleId="msonormal0">
    <w:name w:val="msonormal"/>
    <w:basedOn w:val="Normal"/>
    <w:qFormat/>
    <w:rsid w:val="00C96536"/>
    <w:pPr>
      <w:spacing w:before="100" w:beforeAutospacing="1" w:after="100" w:afterAutospacing="1"/>
      <w:ind w:left="0" w:firstLine="0"/>
    </w:pPr>
    <w:rPr>
      <w:rFonts w:ascii="Times New Roman" w:eastAsia="Times New Roman" w:hAnsi="Times New Roman" w:cs="Times New Roman"/>
      <w:sz w:val="24"/>
      <w:szCs w:val="24"/>
    </w:rPr>
  </w:style>
  <w:style w:type="numbering" w:customStyle="1" w:styleId="NoList11">
    <w:name w:val="No List11"/>
    <w:next w:val="NoList"/>
    <w:uiPriority w:val="99"/>
    <w:semiHidden/>
    <w:unhideWhenUsed/>
    <w:rsid w:val="00C96536"/>
  </w:style>
  <w:style w:type="character" w:customStyle="1" w:styleId="CharChar11">
    <w:name w:val="Char Char11"/>
    <w:qFormat/>
    <w:rsid w:val="00C96536"/>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qFormat/>
    <w:locked/>
    <w:rsid w:val="00C96536"/>
    <w:rPr>
      <w:rFonts w:ascii="Calibri" w:eastAsia="Calibri" w:hAnsi="Calibri"/>
      <w:sz w:val="22"/>
      <w:szCs w:val="22"/>
      <w:lang w:val="en-US" w:eastAsia="en-US" w:bidi="ar-SA"/>
    </w:rPr>
  </w:style>
  <w:style w:type="paragraph" w:customStyle="1" w:styleId="CU">
    <w:name w:val="CÂU"/>
    <w:basedOn w:val="Normal"/>
    <w:qFormat/>
    <w:rsid w:val="00C96536"/>
    <w:pPr>
      <w:numPr>
        <w:numId w:val="64"/>
      </w:numPr>
      <w:tabs>
        <w:tab w:val="left" w:pos="1170"/>
        <w:tab w:val="left" w:pos="3600"/>
        <w:tab w:val="left" w:pos="5940"/>
        <w:tab w:val="left" w:pos="8190"/>
      </w:tabs>
      <w:spacing w:before="0"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qFormat/>
    <w:rsid w:val="00C96536"/>
    <w:pPr>
      <w:spacing w:before="0"/>
      <w:ind w:left="0" w:firstLine="0"/>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qFormat/>
    <w:rsid w:val="00C96536"/>
    <w:rPr>
      <w:color w:val="800080"/>
      <w:u w:val="single"/>
    </w:rPr>
  </w:style>
  <w:style w:type="paragraph" w:styleId="z-TopofForm">
    <w:name w:val="HTML Top of Form"/>
    <w:basedOn w:val="Normal"/>
    <w:next w:val="Normal"/>
    <w:link w:val="z-TopofFormChar"/>
    <w:hidden/>
    <w:uiPriority w:val="99"/>
    <w:unhideWhenUsed/>
    <w:rsid w:val="00C96536"/>
    <w:pPr>
      <w:pBdr>
        <w:bottom w:val="single" w:sz="6" w:space="1" w:color="auto"/>
      </w:pBdr>
      <w:spacing w:before="0" w:line="256" w:lineRule="auto"/>
      <w:ind w:left="0" w:firstLine="0"/>
      <w:jc w:val="center"/>
    </w:pPr>
    <w:rPr>
      <w:rFonts w:ascii="Arial" w:eastAsia="Arial" w:hAnsi="Arial" w:cs="Arial"/>
      <w:vanish/>
      <w:sz w:val="16"/>
      <w:szCs w:val="16"/>
    </w:rPr>
  </w:style>
  <w:style w:type="character" w:customStyle="1" w:styleId="z-TopofFormChar">
    <w:name w:val="z-Top of Form Char"/>
    <w:basedOn w:val="DefaultParagraphFont"/>
    <w:link w:val="z-TopofForm"/>
    <w:uiPriority w:val="99"/>
    <w:qFormat/>
    <w:rsid w:val="00C96536"/>
    <w:rPr>
      <w:rFonts w:ascii="Arial" w:eastAsia="Arial" w:hAnsi="Arial" w:cs="Arial"/>
      <w:vanish/>
      <w:sz w:val="16"/>
      <w:szCs w:val="16"/>
    </w:rPr>
  </w:style>
  <w:style w:type="character" w:customStyle="1" w:styleId="Bodytext4NotItalicExact">
    <w:name w:val="Body text (4) + Not Italic Exact"/>
    <w:rsid w:val="00C96536"/>
    <w:rPr>
      <w:rFonts w:eastAsia="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character" w:customStyle="1" w:styleId="Bodytext4Exact">
    <w:name w:val="Body text (4) Exact"/>
    <w:basedOn w:val="DefaultParagraphFont"/>
    <w:rsid w:val="00C96536"/>
    <w:rPr>
      <w:rFonts w:ascii="Times New Roman" w:eastAsia="Times New Roman" w:hAnsi="Times New Roman" w:cs="Times New Roman"/>
      <w:b w:val="0"/>
      <w:bCs w:val="0"/>
      <w:i/>
      <w:iCs/>
      <w:smallCaps w:val="0"/>
      <w:strike w:val="0"/>
      <w:u w:val="none"/>
    </w:rPr>
  </w:style>
  <w:style w:type="character" w:styleId="HTMLCite">
    <w:name w:val="HTML Cite"/>
    <w:uiPriority w:val="99"/>
    <w:unhideWhenUsed/>
    <w:rsid w:val="00C96536"/>
    <w:rPr>
      <w:i/>
      <w:iCs/>
    </w:rPr>
  </w:style>
  <w:style w:type="character" w:customStyle="1" w:styleId="Bodytext3Exact">
    <w:name w:val="Body text (3) Exact"/>
    <w:basedOn w:val="DefaultParagraphFont"/>
    <w:rsid w:val="00C96536"/>
    <w:rPr>
      <w:rFonts w:ascii="Times New Roman" w:eastAsia="Times New Roman" w:hAnsi="Times New Roman" w:cs="Times New Roman"/>
      <w:b/>
      <w:bCs/>
      <w:i w:val="0"/>
      <w:iCs w:val="0"/>
      <w:smallCaps w:val="0"/>
      <w:strike w:val="0"/>
      <w:u w:val="none"/>
    </w:rPr>
  </w:style>
  <w:style w:type="character" w:customStyle="1" w:styleId="Bodytext3">
    <w:name w:val="Body text (3)_"/>
    <w:basedOn w:val="DefaultParagraphFont"/>
    <w:link w:val="Bodytext30"/>
    <w:rsid w:val="00C96536"/>
    <w:rPr>
      <w:rFonts w:ascii="Times New Roman" w:eastAsia="Times New Roman" w:hAnsi="Times New Roman" w:cs="Times New Roman"/>
      <w:b/>
      <w:bCs/>
      <w:shd w:val="clear" w:color="auto" w:fill="FFFFFF"/>
    </w:rPr>
  </w:style>
  <w:style w:type="character" w:customStyle="1" w:styleId="Bodytext4Bold">
    <w:name w:val="Body text (4) + Bold"/>
    <w:aliases w:val="Not Italic Exact"/>
    <w:basedOn w:val="Bodytext4"/>
    <w:rsid w:val="00C96536"/>
    <w:rPr>
      <w:rFonts w:ascii="Times New Roman" w:eastAsia="Times New Roman" w:hAnsi="Times New Roman" w:cs="Times New Roman"/>
      <w:b/>
      <w:bCs/>
      <w:i/>
      <w:iCs/>
      <w:color w:val="000000"/>
      <w:spacing w:val="0"/>
      <w:w w:val="100"/>
      <w:position w:val="0"/>
      <w:sz w:val="24"/>
      <w:szCs w:val="24"/>
      <w:shd w:val="clear" w:color="auto" w:fill="FFFFFF"/>
      <w:lang w:val="vi-VN" w:eastAsia="vi-VN" w:bidi="vi-VN"/>
    </w:rPr>
  </w:style>
  <w:style w:type="paragraph" w:customStyle="1" w:styleId="Bodytext30">
    <w:name w:val="Body text (3)"/>
    <w:basedOn w:val="Normal"/>
    <w:link w:val="Bodytext3"/>
    <w:rsid w:val="00C96536"/>
    <w:pPr>
      <w:widowControl w:val="0"/>
      <w:shd w:val="clear" w:color="auto" w:fill="FFFFFF"/>
      <w:spacing w:before="0" w:after="60" w:line="0" w:lineRule="atLeast"/>
      <w:ind w:left="0" w:hanging="160"/>
    </w:pPr>
    <w:rPr>
      <w:rFonts w:ascii="Times New Roman" w:eastAsia="Times New Roman" w:hAnsi="Times New Roman" w:cs="Times New Roman"/>
      <w:b/>
      <w:bCs/>
    </w:rPr>
  </w:style>
  <w:style w:type="character" w:styleId="CommentReference">
    <w:name w:val="annotation reference"/>
    <w:basedOn w:val="DefaultParagraphFont"/>
    <w:uiPriority w:val="99"/>
    <w:unhideWhenUsed/>
    <w:qFormat/>
    <w:rsid w:val="00C96536"/>
    <w:rPr>
      <w:sz w:val="16"/>
      <w:szCs w:val="16"/>
    </w:rPr>
  </w:style>
  <w:style w:type="paragraph" w:styleId="CommentText">
    <w:name w:val="annotation text"/>
    <w:basedOn w:val="Normal"/>
    <w:link w:val="CommentTextChar"/>
    <w:uiPriority w:val="99"/>
    <w:unhideWhenUsed/>
    <w:rsid w:val="00C96536"/>
    <w:rPr>
      <w:sz w:val="20"/>
      <w:szCs w:val="20"/>
    </w:rPr>
  </w:style>
  <w:style w:type="character" w:customStyle="1" w:styleId="CommentTextChar">
    <w:name w:val="Comment Text Char"/>
    <w:basedOn w:val="DefaultParagraphFont"/>
    <w:link w:val="CommentText"/>
    <w:uiPriority w:val="99"/>
    <w:semiHidden/>
    <w:rsid w:val="00C96536"/>
    <w:rPr>
      <w:sz w:val="20"/>
      <w:szCs w:val="20"/>
    </w:rPr>
  </w:style>
  <w:style w:type="paragraph" w:styleId="CommentSubject">
    <w:name w:val="annotation subject"/>
    <w:basedOn w:val="CommentText"/>
    <w:next w:val="CommentText"/>
    <w:link w:val="CommentSubjectChar"/>
    <w:uiPriority w:val="99"/>
    <w:semiHidden/>
    <w:unhideWhenUsed/>
    <w:rsid w:val="00C96536"/>
    <w:rPr>
      <w:b/>
      <w:bCs/>
    </w:rPr>
  </w:style>
  <w:style w:type="character" w:customStyle="1" w:styleId="CommentSubjectChar">
    <w:name w:val="Comment Subject Char"/>
    <w:basedOn w:val="CommentTextChar"/>
    <w:link w:val="CommentSubject"/>
    <w:uiPriority w:val="99"/>
    <w:semiHidden/>
    <w:rsid w:val="00C96536"/>
    <w:rPr>
      <w:b/>
      <w:bCs/>
      <w:sz w:val="20"/>
      <w:szCs w:val="20"/>
    </w:rPr>
  </w:style>
  <w:style w:type="paragraph" w:customStyle="1" w:styleId="CharChar6">
    <w:name w:val="Char Char6"/>
    <w:basedOn w:val="Normal"/>
    <w:autoRedefine/>
    <w:rsid w:val="00E23A71"/>
    <w:pPr>
      <w:spacing w:before="0" w:after="160" w:line="240" w:lineRule="exact"/>
      <w:ind w:left="0" w:firstLine="567"/>
    </w:pPr>
    <w:rPr>
      <w:rFonts w:ascii="Verdana" w:eastAsia="Times New Roman" w:hAnsi="Verdana" w:cs="Verdana"/>
      <w:sz w:val="20"/>
      <w:szCs w:val="20"/>
    </w:rPr>
  </w:style>
  <w:style w:type="paragraph" w:styleId="Caption">
    <w:name w:val="caption"/>
    <w:basedOn w:val="Normal"/>
    <w:next w:val="Normal"/>
    <w:uiPriority w:val="35"/>
    <w:qFormat/>
    <w:rsid w:val="00E23A71"/>
    <w:pPr>
      <w:spacing w:before="0" w:after="160"/>
      <w:ind w:left="0" w:firstLine="0"/>
    </w:pPr>
    <w:rPr>
      <w:rFonts w:ascii="Calibri" w:eastAsia="Times New Roman" w:hAnsi="Calibri" w:cs="Times New Roman"/>
      <w:b/>
      <w:bCs/>
      <w:smallCaps/>
      <w:color w:val="44546A"/>
    </w:rPr>
  </w:style>
  <w:style w:type="paragraph" w:styleId="Subtitle">
    <w:name w:val="Subtitle"/>
    <w:basedOn w:val="Normal"/>
    <w:next w:val="Normal"/>
    <w:link w:val="SubtitleChar"/>
    <w:uiPriority w:val="11"/>
    <w:qFormat/>
    <w:rsid w:val="00E23A71"/>
    <w:pPr>
      <w:spacing w:before="0" w:after="240"/>
      <w:ind w:left="0" w:firstLine="0"/>
    </w:pPr>
    <w:rPr>
      <w:rFonts w:ascii="Calibri Light" w:eastAsia="SimSun" w:hAnsi="Calibri Light" w:cs="Times New Roman"/>
      <w:color w:val="5B9BD5"/>
      <w:sz w:val="28"/>
      <w:szCs w:val="28"/>
    </w:rPr>
  </w:style>
  <w:style w:type="character" w:customStyle="1" w:styleId="SubtitleChar">
    <w:name w:val="Subtitle Char"/>
    <w:basedOn w:val="DefaultParagraphFont"/>
    <w:link w:val="Subtitle"/>
    <w:uiPriority w:val="11"/>
    <w:qFormat/>
    <w:rsid w:val="00E23A71"/>
    <w:rPr>
      <w:rFonts w:ascii="Calibri Light" w:eastAsia="SimSun" w:hAnsi="Calibri Light" w:cs="Times New Roman"/>
      <w:color w:val="5B9BD5"/>
      <w:sz w:val="28"/>
      <w:szCs w:val="28"/>
    </w:rPr>
  </w:style>
  <w:style w:type="table" w:styleId="Table3Deffects2">
    <w:name w:val="Table 3D effects 2"/>
    <w:basedOn w:val="TableNormal"/>
    <w:qFormat/>
    <w:rsid w:val="00E23A71"/>
    <w:pPr>
      <w:spacing w:before="0"/>
      <w:ind w:left="0" w:firstLine="0"/>
    </w:pPr>
    <w:rPr>
      <w:rFonts w:ascii="Times New Roman" w:eastAsia="SimSun" w:hAnsi="Times New Roman" w:cs="Times New Roman"/>
      <w:sz w:val="20"/>
      <w:szCs w:val="20"/>
    </w:rP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imple1">
    <w:name w:val="Table Simple 1"/>
    <w:basedOn w:val="TableNormal"/>
    <w:qFormat/>
    <w:rsid w:val="00E23A71"/>
    <w:pPr>
      <w:spacing w:before="0"/>
      <w:ind w:left="0" w:firstLine="0"/>
    </w:pPr>
    <w:rPr>
      <w:rFonts w:ascii="Times New Roman" w:eastAsia="SimSun" w:hAnsi="Times New Roman" w:cs="Times New Roman"/>
      <w:sz w:val="20"/>
      <w:szCs w:val="20"/>
    </w:rP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paragraph" w:styleId="Quote">
    <w:name w:val="Quote"/>
    <w:basedOn w:val="Normal"/>
    <w:next w:val="Normal"/>
    <w:link w:val="QuoteChar"/>
    <w:uiPriority w:val="29"/>
    <w:qFormat/>
    <w:rsid w:val="00E23A71"/>
    <w:pPr>
      <w:spacing w:after="120" w:line="259" w:lineRule="auto"/>
      <w:ind w:firstLine="0"/>
    </w:pPr>
    <w:rPr>
      <w:rFonts w:ascii="Calibri" w:eastAsia="Times New Roman" w:hAnsi="Calibri" w:cs="Times New Roman"/>
      <w:color w:val="44546A"/>
      <w:sz w:val="24"/>
      <w:szCs w:val="24"/>
    </w:rPr>
  </w:style>
  <w:style w:type="character" w:customStyle="1" w:styleId="QuoteChar">
    <w:name w:val="Quote Char"/>
    <w:basedOn w:val="DefaultParagraphFont"/>
    <w:link w:val="Quote"/>
    <w:uiPriority w:val="29"/>
    <w:qFormat/>
    <w:rsid w:val="00E23A71"/>
    <w:rPr>
      <w:rFonts w:ascii="Calibri" w:eastAsia="Times New Roman" w:hAnsi="Calibri" w:cs="Times New Roman"/>
      <w:color w:val="44546A"/>
      <w:sz w:val="24"/>
      <w:szCs w:val="24"/>
    </w:rPr>
  </w:style>
  <w:style w:type="paragraph" w:styleId="IntenseQuote">
    <w:name w:val="Intense Quote"/>
    <w:basedOn w:val="Normal"/>
    <w:next w:val="Normal"/>
    <w:link w:val="IntenseQuoteChar"/>
    <w:uiPriority w:val="30"/>
    <w:qFormat/>
    <w:rsid w:val="00E23A71"/>
    <w:pPr>
      <w:spacing w:before="100" w:beforeAutospacing="1" w:after="240"/>
      <w:ind w:firstLine="0"/>
      <w:jc w:val="center"/>
    </w:pPr>
    <w:rPr>
      <w:rFonts w:ascii="Calibri Light" w:eastAsia="SimSun" w:hAnsi="Calibri Light" w:cs="Times New Roman"/>
      <w:color w:val="44546A"/>
      <w:spacing w:val="-6"/>
      <w:sz w:val="32"/>
      <w:szCs w:val="32"/>
    </w:rPr>
  </w:style>
  <w:style w:type="character" w:customStyle="1" w:styleId="IntenseQuoteChar">
    <w:name w:val="Intense Quote Char"/>
    <w:basedOn w:val="DefaultParagraphFont"/>
    <w:link w:val="IntenseQuote"/>
    <w:uiPriority w:val="30"/>
    <w:qFormat/>
    <w:rsid w:val="00E23A71"/>
    <w:rPr>
      <w:rFonts w:ascii="Calibri Light" w:eastAsia="SimSun" w:hAnsi="Calibri Light" w:cs="Times New Roman"/>
      <w:color w:val="44546A"/>
      <w:spacing w:val="-6"/>
      <w:sz w:val="32"/>
      <w:szCs w:val="32"/>
    </w:rPr>
  </w:style>
  <w:style w:type="character" w:customStyle="1" w:styleId="SubtleEmphasis1">
    <w:name w:val="Subtle Emphasis1"/>
    <w:uiPriority w:val="19"/>
    <w:qFormat/>
    <w:rsid w:val="00E23A71"/>
    <w:rPr>
      <w:i/>
      <w:iCs/>
      <w:color w:val="595959"/>
    </w:rPr>
  </w:style>
  <w:style w:type="character" w:customStyle="1" w:styleId="IntenseEmphasis1">
    <w:name w:val="Intense Emphasis1"/>
    <w:uiPriority w:val="21"/>
    <w:qFormat/>
    <w:rsid w:val="00E23A71"/>
    <w:rPr>
      <w:b/>
      <w:bCs/>
      <w:i/>
      <w:iCs/>
    </w:rPr>
  </w:style>
  <w:style w:type="character" w:customStyle="1" w:styleId="SubtleReference1">
    <w:name w:val="Subtle Reference1"/>
    <w:uiPriority w:val="31"/>
    <w:qFormat/>
    <w:rsid w:val="00E23A71"/>
    <w:rPr>
      <w:smallCaps/>
      <w:color w:val="595959"/>
      <w:u w:val="none" w:color="7F7F7F"/>
    </w:rPr>
  </w:style>
  <w:style w:type="character" w:customStyle="1" w:styleId="IntenseReference1">
    <w:name w:val="Intense Reference1"/>
    <w:uiPriority w:val="32"/>
    <w:qFormat/>
    <w:rsid w:val="00E23A71"/>
    <w:rPr>
      <w:b/>
      <w:bCs/>
      <w:smallCaps/>
      <w:color w:val="44546A"/>
      <w:u w:val="single"/>
    </w:rPr>
  </w:style>
  <w:style w:type="character" w:customStyle="1" w:styleId="BookTitle1">
    <w:name w:val="Book Title1"/>
    <w:uiPriority w:val="33"/>
    <w:qFormat/>
    <w:rsid w:val="00E23A71"/>
    <w:rPr>
      <w:b/>
      <w:bCs/>
      <w:smallCaps/>
      <w:spacing w:val="10"/>
    </w:rPr>
  </w:style>
  <w:style w:type="paragraph" w:customStyle="1" w:styleId="TOCHeading1">
    <w:name w:val="TOC Heading1"/>
    <w:basedOn w:val="Heading1"/>
    <w:next w:val="Normal"/>
    <w:uiPriority w:val="39"/>
    <w:qFormat/>
    <w:rsid w:val="00E23A71"/>
    <w:pPr>
      <w:keepLines/>
      <w:spacing w:before="400" w:after="40"/>
      <w:outlineLvl w:val="9"/>
    </w:pPr>
    <w:rPr>
      <w:rFonts w:ascii="Calibri Light" w:eastAsia="SimSun" w:hAnsi="Calibri Light"/>
      <w:b w:val="0"/>
      <w:bCs w:val="0"/>
      <w:noProof w:val="0"/>
      <w:color w:val="1F4E79"/>
      <w:kern w:val="0"/>
      <w:sz w:val="36"/>
      <w:szCs w:val="36"/>
      <w:lang w:val="en-US"/>
    </w:rPr>
  </w:style>
  <w:style w:type="character" w:customStyle="1" w:styleId="Style1Char">
    <w:name w:val="Style1 Char"/>
    <w:link w:val="Style10"/>
    <w:qFormat/>
    <w:rsid w:val="00E23A71"/>
    <w:rPr>
      <w:rFonts w:ascii="Times New Roman" w:eastAsia="Times New Roman" w:hAnsi="Times New Roman" w:cs="Times New Roman"/>
      <w:b/>
      <w:bCs/>
      <w:sz w:val="24"/>
      <w:szCs w:val="28"/>
    </w:rPr>
  </w:style>
  <w:style w:type="paragraph" w:customStyle="1" w:styleId="Style4">
    <w:name w:val="Style4"/>
    <w:basedOn w:val="Style20"/>
    <w:qFormat/>
    <w:rsid w:val="00E23A71"/>
    <w:pPr>
      <w:keepNext/>
      <w:pBdr>
        <w:top w:val="single" w:sz="4" w:space="1" w:color="D0CECE"/>
        <w:left w:val="single" w:sz="4" w:space="4" w:color="D0CECE"/>
        <w:bottom w:val="single" w:sz="4" w:space="1" w:color="D0CECE"/>
        <w:right w:val="single" w:sz="4" w:space="4" w:color="D0CECE"/>
      </w:pBdr>
      <w:shd w:val="clear" w:color="auto" w:fill="BFBFBF"/>
      <w:tabs>
        <w:tab w:val="center" w:pos="4810"/>
      </w:tabs>
      <w:spacing w:before="20" w:after="20"/>
      <w:ind w:left="390" w:hanging="390"/>
      <w:jc w:val="center"/>
      <w:outlineLvl w:val="5"/>
    </w:pPr>
    <w:rPr>
      <w:rFonts w:ascii="Times New Roman" w:hAnsi="Times New Roman"/>
      <w:b/>
      <w:bCs/>
      <w:color w:val="auto"/>
      <w:sz w:val="24"/>
      <w:szCs w:val="20"/>
    </w:rPr>
  </w:style>
  <w:style w:type="table" w:customStyle="1" w:styleId="GridTable1Light-Accent31">
    <w:name w:val="Grid Table 1 Light - Accent 31"/>
    <w:basedOn w:val="TableNormal"/>
    <w:uiPriority w:val="46"/>
    <w:qFormat/>
    <w:rsid w:val="00E23A71"/>
    <w:pPr>
      <w:spacing w:before="0"/>
      <w:ind w:left="0" w:firstLine="0"/>
    </w:pPr>
    <w:rPr>
      <w:rFonts w:ascii="Times New Roman" w:eastAsia="SimSun" w:hAnsi="Times New Roman" w:cs="Times New Roman"/>
      <w:sz w:val="20"/>
      <w:szCs w:val="20"/>
    </w:rPr>
    <w:tblPr>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2">
    <w:name w:val="Table Grid2"/>
    <w:basedOn w:val="TableNormal"/>
    <w:uiPriority w:val="39"/>
    <w:qFormat/>
    <w:rsid w:val="00E23A71"/>
    <w:pPr>
      <w:spacing w:before="0"/>
      <w:ind w:left="0" w:firstLine="0"/>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21">
    <w:name w:val="Table 3D effects 21"/>
    <w:basedOn w:val="TableNormal"/>
    <w:qFormat/>
    <w:rsid w:val="00E23A71"/>
    <w:pPr>
      <w:spacing w:before="0"/>
      <w:ind w:left="0" w:firstLine="0"/>
    </w:pPr>
    <w:rPr>
      <w:rFonts w:ascii="Times New Roman" w:eastAsia="SimSun" w:hAnsi="Times New Roman" w:cs="Times New Roman"/>
      <w:sz w:val="20"/>
      <w:szCs w:val="20"/>
    </w:r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Simple11">
    <w:name w:val="Table Simple 11"/>
    <w:basedOn w:val="TableNormal"/>
    <w:qFormat/>
    <w:rsid w:val="00E23A71"/>
    <w:pPr>
      <w:spacing w:before="0"/>
      <w:ind w:left="0" w:firstLine="0"/>
    </w:pPr>
    <w:rPr>
      <w:rFonts w:ascii="Times New Roman" w:eastAsia="SimSun" w:hAnsi="Times New Roman" w:cs="Times New Roman"/>
      <w:sz w:val="20"/>
      <w:szCs w:val="20"/>
    </w:rP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TableGrid3">
    <w:name w:val="Table Grid3"/>
    <w:basedOn w:val="TableNormal"/>
    <w:uiPriority w:val="39"/>
    <w:qFormat/>
    <w:rsid w:val="00E23A71"/>
    <w:pPr>
      <w:spacing w:before="0"/>
      <w:ind w:left="0" w:firstLine="0"/>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nho1">
    <w:name w:val="1_nho(1)"/>
    <w:basedOn w:val="Normal"/>
    <w:qFormat/>
    <w:rsid w:val="00E23A71"/>
    <w:pPr>
      <w:widowControl w:val="0"/>
      <w:numPr>
        <w:numId w:val="98"/>
      </w:numPr>
      <w:spacing w:before="140"/>
      <w:jc w:val="both"/>
    </w:pPr>
    <w:rPr>
      <w:rFonts w:ascii="VNI-Times" w:eastAsia="Times New Roman" w:hAnsi="VNI-Times" w:cs="Times New Roman"/>
      <w:sz w:val="24"/>
      <w:szCs w:val="20"/>
    </w:rPr>
  </w:style>
  <w:style w:type="paragraph" w:customStyle="1" w:styleId="z-TopofForm1">
    <w:name w:val="z-Top of Form1"/>
    <w:basedOn w:val="Normal"/>
    <w:next w:val="Normal"/>
    <w:uiPriority w:val="99"/>
    <w:unhideWhenUsed/>
    <w:qFormat/>
    <w:rsid w:val="00E23A71"/>
    <w:pPr>
      <w:pBdr>
        <w:bottom w:val="single" w:sz="6" w:space="1" w:color="auto"/>
      </w:pBdr>
      <w:spacing w:before="0" w:line="256" w:lineRule="auto"/>
      <w:ind w:left="0" w:firstLine="0"/>
      <w:jc w:val="center"/>
    </w:pPr>
    <w:rPr>
      <w:rFonts w:ascii="Arial" w:eastAsia="Arial" w:hAnsi="Arial" w:cs="Times New Roman"/>
      <w:vanish/>
      <w:sz w:val="16"/>
      <w:szCs w:val="16"/>
    </w:rPr>
  </w:style>
  <w:style w:type="paragraph" w:customStyle="1" w:styleId="oancuaDanhsach1">
    <w:name w:val="Đoạn của Danh sách1"/>
    <w:basedOn w:val="Normal"/>
    <w:rsid w:val="00E23A71"/>
    <w:pPr>
      <w:spacing w:before="0" w:after="200"/>
      <w:ind w:firstLine="0"/>
      <w:contextualSpacing/>
    </w:pPr>
    <w:rPr>
      <w:rFonts w:ascii="Calibri" w:eastAsia="Calibri" w:hAnsi="Calibri" w:cs="Times New Roman"/>
      <w:sz w:val="24"/>
    </w:rPr>
  </w:style>
  <w:style w:type="paragraph" w:customStyle="1" w:styleId="Binhthng1">
    <w:name w:val="Bình thường1"/>
    <w:rsid w:val="00E23A71"/>
    <w:pPr>
      <w:spacing w:before="0" w:line="360" w:lineRule="auto"/>
      <w:ind w:left="0" w:firstLine="0"/>
      <w:jc w:val="both"/>
    </w:pPr>
    <w:rPr>
      <w:rFonts w:ascii="Times New Roman" w:eastAsia="Calibri" w:hAnsi="Times New Roman" w:cs="Times New Roman"/>
      <w:sz w:val="24"/>
    </w:rPr>
  </w:style>
  <w:style w:type="table" w:customStyle="1" w:styleId="TableGrid11">
    <w:name w:val="Table Grid11"/>
    <w:basedOn w:val="TableNormal"/>
    <w:next w:val="TableGrid"/>
    <w:uiPriority w:val="59"/>
    <w:rsid w:val="00E23A71"/>
    <w:pPr>
      <w:spacing w:before="0"/>
      <w:ind w:left="0" w:firstLine="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23A71"/>
    <w:rPr>
      <w:color w:val="605E5C"/>
      <w:shd w:val="clear" w:color="auto" w:fill="E1DFDD"/>
    </w:rPr>
  </w:style>
  <w:style w:type="table" w:customStyle="1" w:styleId="TableGrid21">
    <w:name w:val="Table Grid21"/>
    <w:basedOn w:val="TableNormal"/>
    <w:next w:val="TableGrid"/>
    <w:uiPriority w:val="59"/>
    <w:rsid w:val="00E23A71"/>
    <w:pPr>
      <w:spacing w:before="0"/>
      <w:ind w:left="0" w:firstLine="0"/>
    </w:pPr>
    <w:rPr>
      <w:rFonts w:ascii="Calibri" w:eastAsia="Calibri" w:hAnsi="Calibri"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311">
    <w:name w:val="Grid Table 1 Light - Accent 311"/>
    <w:basedOn w:val="TableNormal"/>
    <w:uiPriority w:val="46"/>
    <w:qFormat/>
    <w:rsid w:val="00E23A71"/>
    <w:pPr>
      <w:spacing w:before="0"/>
      <w:ind w:left="0" w:firstLine="0"/>
    </w:pPr>
    <w:rPr>
      <w:rFonts w:ascii="Times New Roman" w:eastAsia="SimSun" w:hAnsi="Times New Roman" w:cs="Times New Roman"/>
      <w:sz w:val="20"/>
      <w:szCs w:val="20"/>
    </w:rPr>
    <w:tblPr>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CommentTextChar1">
    <w:name w:val="Comment Text Char1"/>
    <w:basedOn w:val="DefaultParagraphFont"/>
    <w:uiPriority w:val="99"/>
    <w:rsid w:val="00E23A71"/>
    <w:rPr>
      <w:rFonts w:ascii="Times New Roman" w:eastAsia="Times New Roman" w:hAnsi="Times New Roman" w:cs="Times New Roman"/>
      <w:sz w:val="20"/>
      <w:szCs w:val="20"/>
    </w:rPr>
  </w:style>
  <w:style w:type="paragraph" w:styleId="Revision">
    <w:name w:val="Revision"/>
    <w:hidden/>
    <w:uiPriority w:val="99"/>
    <w:semiHidden/>
    <w:rsid w:val="00E23A71"/>
    <w:pPr>
      <w:spacing w:before="0"/>
      <w:ind w:left="0" w:firstLine="0"/>
    </w:pPr>
    <w:rPr>
      <w:rFonts w:ascii="Times New Roman" w:eastAsia="SimSun" w:hAnsi="Times New Roman"/>
      <w:sz w:val="26"/>
    </w:rPr>
  </w:style>
  <w:style w:type="table" w:customStyle="1" w:styleId="BngTK24">
    <w:name w:val="Bảng TK24"/>
    <w:basedOn w:val="TableNormal"/>
    <w:next w:val="TableGrid"/>
    <w:uiPriority w:val="39"/>
    <w:qFormat/>
    <w:rsid w:val="00E23A71"/>
    <w:pPr>
      <w:spacing w:before="0"/>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uiPriority w:val="99"/>
    <w:unhideWhenUsed/>
    <w:rsid w:val="00E23A71"/>
    <w:rPr>
      <w:vertAlign w:val="superscript"/>
    </w:rPr>
  </w:style>
  <w:style w:type="paragraph" w:styleId="FootnoteText">
    <w:name w:val="footnote text"/>
    <w:basedOn w:val="Normal"/>
    <w:link w:val="FootnoteTextChar"/>
    <w:uiPriority w:val="99"/>
    <w:unhideWhenUsed/>
    <w:qFormat/>
    <w:rsid w:val="00E23A71"/>
    <w:pPr>
      <w:spacing w:before="0"/>
      <w:ind w:left="0" w:firstLine="0"/>
    </w:pPr>
    <w:rPr>
      <w:rFonts w:ascii="Times New Roman" w:eastAsia="Calibri" w:hAnsi="Times New Roman" w:cs="Times New Roman"/>
      <w:color w:val="000000"/>
      <w:sz w:val="20"/>
      <w:szCs w:val="20"/>
    </w:rPr>
  </w:style>
  <w:style w:type="character" w:customStyle="1" w:styleId="FootnoteTextChar">
    <w:name w:val="Footnote Text Char"/>
    <w:basedOn w:val="DefaultParagraphFont"/>
    <w:link w:val="FootnoteText"/>
    <w:uiPriority w:val="99"/>
    <w:rsid w:val="00E23A71"/>
    <w:rPr>
      <w:rFonts w:ascii="Times New Roman" w:eastAsia="Calibri" w:hAnsi="Times New Roman" w:cs="Times New Roman"/>
      <w:color w:val="000000"/>
      <w:sz w:val="20"/>
      <w:szCs w:val="20"/>
    </w:rPr>
  </w:style>
  <w:style w:type="character" w:customStyle="1" w:styleId="blueColor">
    <w:name w:val="blueColor"/>
    <w:uiPriority w:val="1"/>
    <w:qFormat/>
    <w:rsid w:val="00E23A71"/>
    <w:rPr>
      <w:color w:val="0000FF"/>
    </w:rPr>
  </w:style>
  <w:style w:type="character" w:customStyle="1" w:styleId="underlineBlue">
    <w:name w:val="underlineBlue"/>
    <w:uiPriority w:val="1"/>
    <w:qFormat/>
    <w:rsid w:val="00E23A71"/>
    <w:rPr>
      <w:color w:val="0000FF"/>
      <w:u w:val="single"/>
    </w:rPr>
  </w:style>
  <w:style w:type="paragraph" w:customStyle="1" w:styleId="Tab4">
    <w:name w:val="Tab4"/>
    <w:next w:val="Question"/>
    <w:qFormat/>
    <w:rsid w:val="00E23A71"/>
    <w:pPr>
      <w:tabs>
        <w:tab w:val="left" w:pos="302"/>
        <w:tab w:val="left" w:pos="2794"/>
        <w:tab w:val="left" w:pos="5299"/>
        <w:tab w:val="left" w:pos="7805"/>
      </w:tabs>
      <w:spacing w:before="0" w:after="160" w:line="259" w:lineRule="auto"/>
      <w:ind w:left="302" w:firstLine="0"/>
      <w:jc w:val="both"/>
    </w:pPr>
    <w:rPr>
      <w:rFonts w:ascii="Times New Roman" w:eastAsia="Calibri" w:hAnsi="Times New Roman" w:cs="Times New Roman"/>
      <w:sz w:val="24"/>
    </w:rPr>
  </w:style>
  <w:style w:type="paragraph" w:customStyle="1" w:styleId="Question">
    <w:name w:val="Question"/>
    <w:link w:val="QuestionChar"/>
    <w:qFormat/>
    <w:rsid w:val="00E23A71"/>
    <w:pPr>
      <w:spacing w:before="0" w:after="160" w:line="259" w:lineRule="auto"/>
      <w:ind w:left="0" w:firstLine="0"/>
    </w:pPr>
    <w:rPr>
      <w:rFonts w:ascii="Times New Roman" w:eastAsia="Calibri" w:hAnsi="Times New Roman" w:cs="Times New Roman"/>
      <w:sz w:val="24"/>
    </w:rPr>
  </w:style>
  <w:style w:type="character" w:customStyle="1" w:styleId="QuestionChar">
    <w:name w:val="Question Char"/>
    <w:link w:val="Question"/>
    <w:rsid w:val="00E23A71"/>
    <w:rPr>
      <w:rFonts w:ascii="Times New Roman" w:eastAsia="Calibri" w:hAnsi="Times New Roman" w:cs="Times New Roman"/>
      <w:sz w:val="24"/>
    </w:rPr>
  </w:style>
  <w:style w:type="character" w:customStyle="1" w:styleId="toc-heading">
    <w:name w:val="toc-heading"/>
    <w:basedOn w:val="DefaultParagraphFont"/>
    <w:rsid w:val="006B5BEF"/>
  </w:style>
  <w:style w:type="character" w:customStyle="1" w:styleId="mathjaxpreview">
    <w:name w:val="mathjax_preview"/>
    <w:basedOn w:val="DefaultParagraphFont"/>
    <w:rsid w:val="006B5BEF"/>
  </w:style>
  <w:style w:type="character" w:customStyle="1" w:styleId="mjx-chtml">
    <w:name w:val="mjx-chtml"/>
    <w:basedOn w:val="DefaultParagraphFont"/>
    <w:rsid w:val="006B5BEF"/>
  </w:style>
  <w:style w:type="character" w:customStyle="1" w:styleId="mjx-math">
    <w:name w:val="mjx-math"/>
    <w:basedOn w:val="DefaultParagraphFont"/>
    <w:rsid w:val="006B5BEF"/>
  </w:style>
  <w:style w:type="character" w:customStyle="1" w:styleId="mjx-mrow">
    <w:name w:val="mjx-mrow"/>
    <w:basedOn w:val="DefaultParagraphFont"/>
    <w:rsid w:val="006B5BEF"/>
  </w:style>
  <w:style w:type="character" w:customStyle="1" w:styleId="mjx-mi">
    <w:name w:val="mjx-mi"/>
    <w:basedOn w:val="DefaultParagraphFont"/>
    <w:rsid w:val="006B5BEF"/>
  </w:style>
  <w:style w:type="character" w:customStyle="1" w:styleId="mjx-char">
    <w:name w:val="mjx-char"/>
    <w:basedOn w:val="DefaultParagraphFont"/>
    <w:rsid w:val="006B5BEF"/>
  </w:style>
  <w:style w:type="character" w:customStyle="1" w:styleId="mjx-mo">
    <w:name w:val="mjx-mo"/>
    <w:basedOn w:val="DefaultParagraphFont"/>
    <w:rsid w:val="006B5BEF"/>
  </w:style>
  <w:style w:type="character" w:customStyle="1" w:styleId="mjx-mn">
    <w:name w:val="mjx-mn"/>
    <w:basedOn w:val="DefaultParagraphFont"/>
    <w:rsid w:val="006B5BEF"/>
  </w:style>
  <w:style w:type="character" w:customStyle="1" w:styleId="mjx-msub">
    <w:name w:val="mjx-msub"/>
    <w:basedOn w:val="DefaultParagraphFont"/>
    <w:rsid w:val="006B5BEF"/>
  </w:style>
  <w:style w:type="character" w:customStyle="1" w:styleId="mjx-base">
    <w:name w:val="mjx-base"/>
    <w:basedOn w:val="DefaultParagraphFont"/>
    <w:rsid w:val="006B5BEF"/>
  </w:style>
  <w:style w:type="character" w:customStyle="1" w:styleId="mjx-sub">
    <w:name w:val="mjx-sub"/>
    <w:basedOn w:val="DefaultParagraphFont"/>
    <w:rsid w:val="006B5BEF"/>
  </w:style>
  <w:style w:type="character" w:customStyle="1" w:styleId="mjx-mtext">
    <w:name w:val="mjx-mtext"/>
    <w:basedOn w:val="DefaultParagraphFont"/>
    <w:rsid w:val="006B5BEF"/>
  </w:style>
  <w:style w:type="character" w:customStyle="1" w:styleId="mjx-mover">
    <w:name w:val="mjx-mover"/>
    <w:basedOn w:val="DefaultParagraphFont"/>
    <w:rsid w:val="006B5BEF"/>
  </w:style>
  <w:style w:type="character" w:customStyle="1" w:styleId="mjx-stack">
    <w:name w:val="mjx-stack"/>
    <w:basedOn w:val="DefaultParagraphFont"/>
    <w:rsid w:val="006B5BEF"/>
  </w:style>
  <w:style w:type="character" w:customStyle="1" w:styleId="mjx-over">
    <w:name w:val="mjx-over"/>
    <w:basedOn w:val="DefaultParagraphFont"/>
    <w:rsid w:val="006B5BEF"/>
  </w:style>
  <w:style w:type="character" w:customStyle="1" w:styleId="mjx-op">
    <w:name w:val="mjx-op"/>
    <w:basedOn w:val="DefaultParagraphFont"/>
    <w:rsid w:val="006B5BEF"/>
  </w:style>
  <w:style w:type="character" w:customStyle="1" w:styleId="mjx-mfrac">
    <w:name w:val="mjx-mfrac"/>
    <w:basedOn w:val="DefaultParagraphFont"/>
    <w:rsid w:val="006B5BEF"/>
  </w:style>
  <w:style w:type="character" w:customStyle="1" w:styleId="mjx-box">
    <w:name w:val="mjx-box"/>
    <w:basedOn w:val="DefaultParagraphFont"/>
    <w:rsid w:val="006B5BEF"/>
  </w:style>
  <w:style w:type="character" w:customStyle="1" w:styleId="mjx-numerator">
    <w:name w:val="mjx-numerator"/>
    <w:basedOn w:val="DefaultParagraphFont"/>
    <w:rsid w:val="006B5BEF"/>
  </w:style>
  <w:style w:type="character" w:customStyle="1" w:styleId="mjx-msubsup">
    <w:name w:val="mjx-msubsup"/>
    <w:basedOn w:val="DefaultParagraphFont"/>
    <w:rsid w:val="006B5BEF"/>
  </w:style>
  <w:style w:type="character" w:customStyle="1" w:styleId="mjx-sup">
    <w:name w:val="mjx-sup"/>
    <w:basedOn w:val="DefaultParagraphFont"/>
    <w:rsid w:val="006B5BEF"/>
  </w:style>
  <w:style w:type="character" w:customStyle="1" w:styleId="mjx-denominator">
    <w:name w:val="mjx-denominator"/>
    <w:basedOn w:val="DefaultParagraphFont"/>
    <w:rsid w:val="006B5BEF"/>
  </w:style>
  <w:style w:type="character" w:customStyle="1" w:styleId="mjx-line">
    <w:name w:val="mjx-line"/>
    <w:basedOn w:val="DefaultParagraphFont"/>
    <w:rsid w:val="006B5BEF"/>
  </w:style>
  <w:style w:type="character" w:customStyle="1" w:styleId="mjx-vsize">
    <w:name w:val="mjx-vsize"/>
    <w:basedOn w:val="DefaultParagraphFont"/>
    <w:rsid w:val="006B5BEF"/>
  </w:style>
  <w:style w:type="character" w:customStyle="1" w:styleId="mjx-delim-h">
    <w:name w:val="mjx-delim-h"/>
    <w:basedOn w:val="DefaultParagraphFont"/>
    <w:rsid w:val="006B5BEF"/>
  </w:style>
  <w:style w:type="character" w:customStyle="1" w:styleId="mjx-mtable">
    <w:name w:val="mjx-mtable"/>
    <w:basedOn w:val="DefaultParagraphFont"/>
    <w:rsid w:val="006B5BEF"/>
  </w:style>
  <w:style w:type="character" w:customStyle="1" w:styleId="mjx-table">
    <w:name w:val="mjx-table"/>
    <w:basedOn w:val="DefaultParagraphFont"/>
    <w:rsid w:val="006B5BEF"/>
  </w:style>
  <w:style w:type="character" w:customStyle="1" w:styleId="mjx-mtr">
    <w:name w:val="mjx-mtr"/>
    <w:basedOn w:val="DefaultParagraphFont"/>
    <w:rsid w:val="006B5BEF"/>
  </w:style>
  <w:style w:type="character" w:customStyle="1" w:styleId="mjx-mtd">
    <w:name w:val="mjx-mtd"/>
    <w:basedOn w:val="DefaultParagraphFont"/>
    <w:rsid w:val="006B5BEF"/>
  </w:style>
  <w:style w:type="character" w:customStyle="1" w:styleId="mjx-strut">
    <w:name w:val="mjx-strut"/>
    <w:basedOn w:val="DefaultParagraphFont"/>
    <w:rsid w:val="006B5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49033">
      <w:bodyDiv w:val="1"/>
      <w:marLeft w:val="0"/>
      <w:marRight w:val="0"/>
      <w:marTop w:val="0"/>
      <w:marBottom w:val="0"/>
      <w:divBdr>
        <w:top w:val="none" w:sz="0" w:space="0" w:color="auto"/>
        <w:left w:val="none" w:sz="0" w:space="0" w:color="auto"/>
        <w:bottom w:val="none" w:sz="0" w:space="0" w:color="auto"/>
        <w:right w:val="none" w:sz="0" w:space="0" w:color="auto"/>
      </w:divBdr>
    </w:div>
    <w:div w:id="246113837">
      <w:bodyDiv w:val="1"/>
      <w:marLeft w:val="0"/>
      <w:marRight w:val="0"/>
      <w:marTop w:val="0"/>
      <w:marBottom w:val="0"/>
      <w:divBdr>
        <w:top w:val="none" w:sz="0" w:space="0" w:color="auto"/>
        <w:left w:val="none" w:sz="0" w:space="0" w:color="auto"/>
        <w:bottom w:val="none" w:sz="0" w:space="0" w:color="auto"/>
        <w:right w:val="none" w:sz="0" w:space="0" w:color="auto"/>
      </w:divBdr>
      <w:divsChild>
        <w:div w:id="667516298">
          <w:marLeft w:val="0"/>
          <w:marRight w:val="0"/>
          <w:marTop w:val="0"/>
          <w:marBottom w:val="0"/>
          <w:divBdr>
            <w:top w:val="none" w:sz="0" w:space="0" w:color="auto"/>
            <w:left w:val="none" w:sz="0" w:space="0" w:color="auto"/>
            <w:bottom w:val="none" w:sz="0" w:space="0" w:color="auto"/>
            <w:right w:val="none" w:sz="0" w:space="0" w:color="auto"/>
          </w:divBdr>
        </w:div>
        <w:div w:id="1211114492">
          <w:marLeft w:val="0"/>
          <w:marRight w:val="0"/>
          <w:marTop w:val="0"/>
          <w:marBottom w:val="0"/>
          <w:divBdr>
            <w:top w:val="none" w:sz="0" w:space="0" w:color="auto"/>
            <w:left w:val="none" w:sz="0" w:space="0" w:color="auto"/>
            <w:bottom w:val="none" w:sz="0" w:space="0" w:color="auto"/>
            <w:right w:val="none" w:sz="0" w:space="0" w:color="auto"/>
          </w:divBdr>
        </w:div>
      </w:divsChild>
    </w:div>
    <w:div w:id="985210045">
      <w:bodyDiv w:val="1"/>
      <w:marLeft w:val="0"/>
      <w:marRight w:val="0"/>
      <w:marTop w:val="0"/>
      <w:marBottom w:val="0"/>
      <w:divBdr>
        <w:top w:val="none" w:sz="0" w:space="0" w:color="auto"/>
        <w:left w:val="none" w:sz="0" w:space="0" w:color="auto"/>
        <w:bottom w:val="none" w:sz="0" w:space="0" w:color="auto"/>
        <w:right w:val="none" w:sz="0" w:space="0" w:color="auto"/>
      </w:divBdr>
    </w:div>
    <w:div w:id="1235554810">
      <w:bodyDiv w:val="1"/>
      <w:marLeft w:val="0"/>
      <w:marRight w:val="0"/>
      <w:marTop w:val="0"/>
      <w:marBottom w:val="0"/>
      <w:divBdr>
        <w:top w:val="none" w:sz="0" w:space="0" w:color="auto"/>
        <w:left w:val="none" w:sz="0" w:space="0" w:color="auto"/>
        <w:bottom w:val="none" w:sz="0" w:space="0" w:color="auto"/>
        <w:right w:val="none" w:sz="0" w:space="0" w:color="auto"/>
      </w:divBdr>
    </w:div>
    <w:div w:id="1444032726">
      <w:bodyDiv w:val="1"/>
      <w:marLeft w:val="0"/>
      <w:marRight w:val="0"/>
      <w:marTop w:val="0"/>
      <w:marBottom w:val="0"/>
      <w:divBdr>
        <w:top w:val="none" w:sz="0" w:space="0" w:color="auto"/>
        <w:left w:val="none" w:sz="0" w:space="0" w:color="auto"/>
        <w:bottom w:val="none" w:sz="0" w:space="0" w:color="auto"/>
        <w:right w:val="none" w:sz="0" w:space="0" w:color="auto"/>
      </w:divBdr>
      <w:divsChild>
        <w:div w:id="1755859517">
          <w:marLeft w:val="0"/>
          <w:marRight w:val="0"/>
          <w:marTop w:val="0"/>
          <w:marBottom w:val="0"/>
          <w:divBdr>
            <w:top w:val="none" w:sz="0" w:space="0" w:color="auto"/>
            <w:left w:val="none" w:sz="0" w:space="0" w:color="auto"/>
            <w:bottom w:val="none" w:sz="0" w:space="0" w:color="auto"/>
            <w:right w:val="none" w:sz="0" w:space="0" w:color="auto"/>
          </w:divBdr>
        </w:div>
        <w:div w:id="893126809">
          <w:marLeft w:val="0"/>
          <w:marRight w:val="0"/>
          <w:marTop w:val="0"/>
          <w:marBottom w:val="0"/>
          <w:divBdr>
            <w:top w:val="none" w:sz="0" w:space="0" w:color="auto"/>
            <w:left w:val="none" w:sz="0" w:space="0" w:color="auto"/>
            <w:bottom w:val="none" w:sz="0" w:space="0" w:color="auto"/>
            <w:right w:val="none" w:sz="0" w:space="0" w:color="auto"/>
          </w:divBdr>
        </w:div>
      </w:divsChild>
    </w:div>
    <w:div w:id="1778256153">
      <w:bodyDiv w:val="1"/>
      <w:marLeft w:val="0"/>
      <w:marRight w:val="0"/>
      <w:marTop w:val="0"/>
      <w:marBottom w:val="0"/>
      <w:divBdr>
        <w:top w:val="none" w:sz="0" w:space="0" w:color="auto"/>
        <w:left w:val="none" w:sz="0" w:space="0" w:color="auto"/>
        <w:bottom w:val="none" w:sz="0" w:space="0" w:color="auto"/>
        <w:right w:val="none" w:sz="0" w:space="0" w:color="auto"/>
      </w:divBdr>
      <w:divsChild>
        <w:div w:id="1762023436">
          <w:marLeft w:val="0"/>
          <w:marRight w:val="0"/>
          <w:marTop w:val="0"/>
          <w:marBottom w:val="0"/>
          <w:divBdr>
            <w:top w:val="none" w:sz="0" w:space="0" w:color="auto"/>
            <w:left w:val="none" w:sz="0" w:space="0" w:color="auto"/>
            <w:bottom w:val="none" w:sz="0" w:space="0" w:color="auto"/>
            <w:right w:val="none" w:sz="0" w:space="0" w:color="auto"/>
          </w:divBdr>
        </w:div>
        <w:div w:id="1771392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182" Type="http://schemas.openxmlformats.org/officeDocument/2006/relationships/image" Target="media/image1447.wmf"/><Relationship Id="rId4233" Type="http://schemas.openxmlformats.org/officeDocument/2006/relationships/image" Target="media/image1962.wmf"/><Relationship Id="rId7456" Type="http://schemas.openxmlformats.org/officeDocument/2006/relationships/image" Target="media/image3514.wmf"/><Relationship Id="rId6058" Type="http://schemas.openxmlformats.org/officeDocument/2006/relationships/image" Target="media/image2843.wmf"/><Relationship Id="rId7109" Type="http://schemas.openxmlformats.org/officeDocument/2006/relationships/image" Target="media/image3348.wmf"/><Relationship Id="rId987" Type="http://schemas.openxmlformats.org/officeDocument/2006/relationships/oleObject" Target="embeddings/oleObject543.bin"/><Relationship Id="rId2668" Type="http://schemas.openxmlformats.org/officeDocument/2006/relationships/image" Target="media/image1220.wmf"/><Relationship Id="rId3719" Type="http://schemas.openxmlformats.org/officeDocument/2006/relationships/image" Target="media/image1708.wmf"/><Relationship Id="rId4090" Type="http://schemas.openxmlformats.org/officeDocument/2006/relationships/image" Target="media/image1890.wmf"/><Relationship Id="rId5141" Type="http://schemas.openxmlformats.org/officeDocument/2006/relationships/oleObject" Target="embeddings/oleObject2708.bin"/><Relationship Id="rId1751" Type="http://schemas.openxmlformats.org/officeDocument/2006/relationships/oleObject" Target="embeddings/oleObject953.bin"/><Relationship Id="rId2802" Type="http://schemas.openxmlformats.org/officeDocument/2006/relationships/oleObject" Target="embeddings/oleObject1507.bin"/><Relationship Id="rId8364" Type="http://schemas.openxmlformats.org/officeDocument/2006/relationships/oleObject" Target="embeddings/oleObject4376.bin"/><Relationship Id="rId1404" Type="http://schemas.openxmlformats.org/officeDocument/2006/relationships/image" Target="media/image625.wmf"/><Relationship Id="rId8017" Type="http://schemas.openxmlformats.org/officeDocument/2006/relationships/oleObject" Target="embeddings/oleObject4205.bin"/><Relationship Id="rId3576" Type="http://schemas.openxmlformats.org/officeDocument/2006/relationships/image" Target="media/image1634.wmf"/><Relationship Id="rId4627" Type="http://schemas.openxmlformats.org/officeDocument/2006/relationships/oleObject" Target="embeddings/oleObject2445.bin"/><Relationship Id="rId4974" Type="http://schemas.openxmlformats.org/officeDocument/2006/relationships/image" Target="media/image2333.wmf"/><Relationship Id="rId497" Type="http://schemas.openxmlformats.org/officeDocument/2006/relationships/oleObject" Target="embeddings/oleObject262.bin"/><Relationship Id="rId2178" Type="http://schemas.openxmlformats.org/officeDocument/2006/relationships/oleObject" Target="embeddings/oleObject1168.bin"/><Relationship Id="rId3229" Type="http://schemas.openxmlformats.org/officeDocument/2006/relationships/image" Target="media/image1472.png"/><Relationship Id="rId7100" Type="http://schemas.openxmlformats.org/officeDocument/2006/relationships/oleObject" Target="embeddings/oleObject3729.bin"/><Relationship Id="rId6799" Type="http://schemas.openxmlformats.org/officeDocument/2006/relationships/oleObject" Target="embeddings/oleObject3579.bin"/><Relationship Id="rId3710" Type="http://schemas.openxmlformats.org/officeDocument/2006/relationships/image" Target="media/image1703.wmf"/><Relationship Id="rId631" Type="http://schemas.openxmlformats.org/officeDocument/2006/relationships/image" Target="media/image282.wmf"/><Relationship Id="rId1261" Type="http://schemas.openxmlformats.org/officeDocument/2006/relationships/image" Target="media/image560.wmf"/><Relationship Id="rId2312" Type="http://schemas.openxmlformats.org/officeDocument/2006/relationships/oleObject" Target="embeddings/oleObject1235.bin"/><Relationship Id="rId5882" Type="http://schemas.openxmlformats.org/officeDocument/2006/relationships/oleObject" Target="embeddings/oleObject3092.bin"/><Relationship Id="rId6933" Type="http://schemas.openxmlformats.org/officeDocument/2006/relationships/oleObject" Target="embeddings/oleObject3646.bin"/><Relationship Id="rId4484" Type="http://schemas.openxmlformats.org/officeDocument/2006/relationships/oleObject" Target="embeddings/oleObject2376.bin"/><Relationship Id="rId5535" Type="http://schemas.openxmlformats.org/officeDocument/2006/relationships/oleObject" Target="embeddings/oleObject2916.bin"/><Relationship Id="rId3086" Type="http://schemas.openxmlformats.org/officeDocument/2006/relationships/image" Target="media/image1397.wmf"/><Relationship Id="rId4137" Type="http://schemas.openxmlformats.org/officeDocument/2006/relationships/oleObject" Target="embeddings/oleObject2203.bin"/><Relationship Id="rId141" Type="http://schemas.openxmlformats.org/officeDocument/2006/relationships/oleObject" Target="embeddings/oleObject66.bin"/><Relationship Id="rId3220" Type="http://schemas.openxmlformats.org/officeDocument/2006/relationships/image" Target="media/image1468.wmf"/><Relationship Id="rId6790" Type="http://schemas.openxmlformats.org/officeDocument/2006/relationships/image" Target="media/image3188.wmf"/><Relationship Id="rId7841" Type="http://schemas.openxmlformats.org/officeDocument/2006/relationships/image" Target="media/image3701.wmf"/><Relationship Id="rId7" Type="http://schemas.openxmlformats.org/officeDocument/2006/relationships/endnotes" Target="endnotes.xml"/><Relationship Id="rId5392" Type="http://schemas.openxmlformats.org/officeDocument/2006/relationships/image" Target="media/image2520.wmf"/><Relationship Id="rId6443" Type="http://schemas.openxmlformats.org/officeDocument/2006/relationships/image" Target="media/image3020.wmf"/><Relationship Id="rId5045" Type="http://schemas.openxmlformats.org/officeDocument/2006/relationships/image" Target="media/image2369.wmf"/><Relationship Id="rId1655" Type="http://schemas.openxmlformats.org/officeDocument/2006/relationships/image" Target="media/image737.wmf"/><Relationship Id="rId2706" Type="http://schemas.openxmlformats.org/officeDocument/2006/relationships/image" Target="media/image1237.wmf"/><Relationship Id="rId8268" Type="http://schemas.openxmlformats.org/officeDocument/2006/relationships/oleObject" Target="embeddings/oleObject4328.bin"/><Relationship Id="rId1308" Type="http://schemas.openxmlformats.org/officeDocument/2006/relationships/oleObject" Target="embeddings/oleObject704.bin"/><Relationship Id="rId4878" Type="http://schemas.openxmlformats.org/officeDocument/2006/relationships/image" Target="media/image2285.wmf"/><Relationship Id="rId5929" Type="http://schemas.openxmlformats.org/officeDocument/2006/relationships/image" Target="media/image2786.wmf"/><Relationship Id="rId14" Type="http://schemas.openxmlformats.org/officeDocument/2006/relationships/image" Target="media/image6.wmf"/><Relationship Id="rId7004" Type="http://schemas.openxmlformats.org/officeDocument/2006/relationships/image" Target="media/image3298.wmf"/><Relationship Id="rId7351" Type="http://schemas.openxmlformats.org/officeDocument/2006/relationships/image" Target="media/image3465.wmf"/><Relationship Id="rId8402" Type="http://schemas.openxmlformats.org/officeDocument/2006/relationships/oleObject" Target="embeddings/oleObject4395.bin"/><Relationship Id="rId3961" Type="http://schemas.openxmlformats.org/officeDocument/2006/relationships/oleObject" Target="embeddings/oleObject2114.bin"/><Relationship Id="rId882" Type="http://schemas.openxmlformats.org/officeDocument/2006/relationships/image" Target="media/image374.wmf"/><Relationship Id="rId2563" Type="http://schemas.openxmlformats.org/officeDocument/2006/relationships/oleObject" Target="embeddings/oleObject1368.bin"/><Relationship Id="rId3614" Type="http://schemas.openxmlformats.org/officeDocument/2006/relationships/image" Target="media/image1653.wmf"/><Relationship Id="rId535" Type="http://schemas.openxmlformats.org/officeDocument/2006/relationships/oleObject" Target="embeddings/oleObject284.bin"/><Relationship Id="rId1165" Type="http://schemas.openxmlformats.org/officeDocument/2006/relationships/oleObject" Target="embeddings/oleObject636.bin"/><Relationship Id="rId2216" Type="http://schemas.openxmlformats.org/officeDocument/2006/relationships/image" Target="media/image1009.wmf"/><Relationship Id="rId5786" Type="http://schemas.openxmlformats.org/officeDocument/2006/relationships/oleObject" Target="embeddings/oleObject3035.bin"/><Relationship Id="rId6837" Type="http://schemas.openxmlformats.org/officeDocument/2006/relationships/oleObject" Target="embeddings/oleObject3598.bin"/><Relationship Id="rId4388" Type="http://schemas.openxmlformats.org/officeDocument/2006/relationships/oleObject" Target="embeddings/oleObject2328.bin"/><Relationship Id="rId5439" Type="http://schemas.openxmlformats.org/officeDocument/2006/relationships/image" Target="media/image2544.wmf"/><Relationship Id="rId5920" Type="http://schemas.openxmlformats.org/officeDocument/2006/relationships/oleObject" Target="embeddings/oleObject3111.bin"/><Relationship Id="rId3471" Type="http://schemas.openxmlformats.org/officeDocument/2006/relationships/oleObject" Target="embeddings/oleObject1855.bin"/><Relationship Id="rId4522" Type="http://schemas.openxmlformats.org/officeDocument/2006/relationships/oleObject" Target="embeddings/oleObject2395.bin"/><Relationship Id="rId392" Type="http://schemas.openxmlformats.org/officeDocument/2006/relationships/oleObject" Target="embeddings/oleObject198.bin"/><Relationship Id="rId2073" Type="http://schemas.openxmlformats.org/officeDocument/2006/relationships/image" Target="media/image937.wmf"/><Relationship Id="rId3124" Type="http://schemas.openxmlformats.org/officeDocument/2006/relationships/image" Target="media/image1415.wmf"/><Relationship Id="rId6694" Type="http://schemas.openxmlformats.org/officeDocument/2006/relationships/image" Target="media/image3140.wmf"/><Relationship Id="rId7745" Type="http://schemas.openxmlformats.org/officeDocument/2006/relationships/oleObject" Target="embeddings/oleObject4062.bin"/><Relationship Id="rId5296" Type="http://schemas.openxmlformats.org/officeDocument/2006/relationships/image" Target="media/image2474.wmf"/><Relationship Id="rId6347" Type="http://schemas.openxmlformats.org/officeDocument/2006/relationships/oleObject" Target="embeddings/oleObject3353.bin"/><Relationship Id="rId2957" Type="http://schemas.openxmlformats.org/officeDocument/2006/relationships/image" Target="media/image1341.wmf"/><Relationship Id="rId929" Type="http://schemas.openxmlformats.org/officeDocument/2006/relationships/oleObject" Target="embeddings/oleObject514.bin"/><Relationship Id="rId1559" Type="http://schemas.openxmlformats.org/officeDocument/2006/relationships/oleObject" Target="embeddings/oleObject848.bin"/><Relationship Id="rId4032" Type="http://schemas.openxmlformats.org/officeDocument/2006/relationships/oleObject" Target="embeddings/oleObject2151.bin"/><Relationship Id="rId5430" Type="http://schemas.openxmlformats.org/officeDocument/2006/relationships/oleObject" Target="embeddings/oleObject2863.bin"/><Relationship Id="rId7255" Type="http://schemas.openxmlformats.org/officeDocument/2006/relationships/oleObject" Target="embeddings/oleObject3808.bin"/><Relationship Id="rId8306" Type="http://schemas.openxmlformats.org/officeDocument/2006/relationships/oleObject" Target="embeddings/oleObject4347.bin"/><Relationship Id="rId3865" Type="http://schemas.openxmlformats.org/officeDocument/2006/relationships/oleObject" Target="embeddings/oleObject2063.bin"/><Relationship Id="rId4916" Type="http://schemas.openxmlformats.org/officeDocument/2006/relationships/image" Target="media/image2304.wmf"/><Relationship Id="rId786" Type="http://schemas.openxmlformats.org/officeDocument/2006/relationships/oleObject" Target="embeddings/oleObject437.bin"/><Relationship Id="rId2467" Type="http://schemas.openxmlformats.org/officeDocument/2006/relationships/image" Target="media/image1130.wmf"/><Relationship Id="rId3518" Type="http://schemas.openxmlformats.org/officeDocument/2006/relationships/image" Target="media/image1612.wmf"/><Relationship Id="rId439" Type="http://schemas.openxmlformats.org/officeDocument/2006/relationships/oleObject" Target="embeddings/oleObject230.bin"/><Relationship Id="rId1069" Type="http://schemas.openxmlformats.org/officeDocument/2006/relationships/image" Target="media/image465.wmf"/><Relationship Id="rId8163" Type="http://schemas.openxmlformats.org/officeDocument/2006/relationships/oleObject" Target="embeddings/oleObject4275.bin"/><Relationship Id="rId920" Type="http://schemas.openxmlformats.org/officeDocument/2006/relationships/image" Target="media/image393.wmf"/><Relationship Id="rId1550" Type="http://schemas.openxmlformats.org/officeDocument/2006/relationships/image" Target="media/image686.wmf"/><Relationship Id="rId2601" Type="http://schemas.openxmlformats.org/officeDocument/2006/relationships/image" Target="media/image1186.wmf"/><Relationship Id="rId1203" Type="http://schemas.openxmlformats.org/officeDocument/2006/relationships/oleObject" Target="embeddings/oleObject657.bin"/><Relationship Id="rId4773" Type="http://schemas.openxmlformats.org/officeDocument/2006/relationships/oleObject" Target="embeddings/oleObject2518.bin"/><Relationship Id="rId5824" Type="http://schemas.openxmlformats.org/officeDocument/2006/relationships/image" Target="media/image2740.wmf"/><Relationship Id="rId3375" Type="http://schemas.openxmlformats.org/officeDocument/2006/relationships/image" Target="media/image1549.wmf"/><Relationship Id="rId4426" Type="http://schemas.openxmlformats.org/officeDocument/2006/relationships/oleObject" Target="embeddings/oleObject2347.bin"/><Relationship Id="rId7996" Type="http://schemas.openxmlformats.org/officeDocument/2006/relationships/image" Target="media/image3774.wmf"/><Relationship Id="rId296" Type="http://schemas.openxmlformats.org/officeDocument/2006/relationships/oleObject" Target="embeddings/oleObject152.bin"/><Relationship Id="rId3028" Type="http://schemas.openxmlformats.org/officeDocument/2006/relationships/image" Target="media/image1376.wmf"/><Relationship Id="rId6598" Type="http://schemas.openxmlformats.org/officeDocument/2006/relationships/image" Target="media/image3092.wmf"/><Relationship Id="rId7649" Type="http://schemas.openxmlformats.org/officeDocument/2006/relationships/oleObject" Target="embeddings/oleObject4012.bin"/><Relationship Id="rId430" Type="http://schemas.openxmlformats.org/officeDocument/2006/relationships/oleObject" Target="embeddings/oleObject226.bin"/><Relationship Id="rId1060" Type="http://schemas.openxmlformats.org/officeDocument/2006/relationships/image" Target="media/image460.wmf"/><Relationship Id="rId2111" Type="http://schemas.openxmlformats.org/officeDocument/2006/relationships/image" Target="media/image957.wmf"/><Relationship Id="rId5681" Type="http://schemas.openxmlformats.org/officeDocument/2006/relationships/oleObject" Target="embeddings/oleObject2982.bin"/><Relationship Id="rId6732" Type="http://schemas.openxmlformats.org/officeDocument/2006/relationships/image" Target="media/image3159.wmf"/><Relationship Id="rId4283" Type="http://schemas.openxmlformats.org/officeDocument/2006/relationships/image" Target="media/image1987.wmf"/><Relationship Id="rId5334" Type="http://schemas.openxmlformats.org/officeDocument/2006/relationships/image" Target="media/image2491.wmf"/><Relationship Id="rId1944" Type="http://schemas.openxmlformats.org/officeDocument/2006/relationships/image" Target="media/image874.wmf"/><Relationship Id="rId7159" Type="http://schemas.openxmlformats.org/officeDocument/2006/relationships/oleObject" Target="embeddings/oleObject3759.bin"/><Relationship Id="rId3769" Type="http://schemas.openxmlformats.org/officeDocument/2006/relationships/image" Target="media/image1734.wmf"/><Relationship Id="rId5191" Type="http://schemas.openxmlformats.org/officeDocument/2006/relationships/image" Target="media/image2431.wmf"/><Relationship Id="rId6242" Type="http://schemas.openxmlformats.org/officeDocument/2006/relationships/oleObject" Target="embeddings/oleObject3298.bin"/><Relationship Id="rId7640" Type="http://schemas.openxmlformats.org/officeDocument/2006/relationships/image" Target="media/image3605.wmf"/><Relationship Id="rId2852" Type="http://schemas.openxmlformats.org/officeDocument/2006/relationships/oleObject" Target="embeddings/oleObject1545.bin"/><Relationship Id="rId3903" Type="http://schemas.openxmlformats.org/officeDocument/2006/relationships/oleObject" Target="embeddings/oleObject2081.bin"/><Relationship Id="rId824" Type="http://schemas.openxmlformats.org/officeDocument/2006/relationships/image" Target="media/image345.wmf"/><Relationship Id="rId1454" Type="http://schemas.openxmlformats.org/officeDocument/2006/relationships/oleObject" Target="embeddings/oleObject788.bin"/><Relationship Id="rId2505" Type="http://schemas.openxmlformats.org/officeDocument/2006/relationships/image" Target="media/image1147.wmf"/><Relationship Id="rId8067" Type="http://schemas.openxmlformats.org/officeDocument/2006/relationships/oleObject" Target="embeddings/oleObject4228.bin"/><Relationship Id="rId1107" Type="http://schemas.openxmlformats.org/officeDocument/2006/relationships/oleObject" Target="embeddings/oleObject606.bin"/><Relationship Id="rId4677" Type="http://schemas.openxmlformats.org/officeDocument/2006/relationships/oleObject" Target="embeddings/oleObject2470.bin"/><Relationship Id="rId5728" Type="http://schemas.openxmlformats.org/officeDocument/2006/relationships/oleObject" Target="embeddings/oleObject3006.bin"/><Relationship Id="rId3279" Type="http://schemas.openxmlformats.org/officeDocument/2006/relationships/oleObject" Target="embeddings/oleObject1759.bin"/><Relationship Id="rId7150" Type="http://schemas.openxmlformats.org/officeDocument/2006/relationships/oleObject" Target="embeddings/oleObject3754.bin"/><Relationship Id="rId8201" Type="http://schemas.openxmlformats.org/officeDocument/2006/relationships/oleObject" Target="embeddings/oleObject4294.bin"/><Relationship Id="rId3760" Type="http://schemas.openxmlformats.org/officeDocument/2006/relationships/oleObject" Target="embeddings/oleObject2010.bin"/><Relationship Id="rId4811" Type="http://schemas.openxmlformats.org/officeDocument/2006/relationships/oleObject" Target="embeddings/oleObject2537.bin"/><Relationship Id="rId681" Type="http://schemas.openxmlformats.org/officeDocument/2006/relationships/image" Target="media/image307.wmf"/><Relationship Id="rId2362" Type="http://schemas.openxmlformats.org/officeDocument/2006/relationships/oleObject" Target="embeddings/oleObject1261.bin"/><Relationship Id="rId3413" Type="http://schemas.openxmlformats.org/officeDocument/2006/relationships/oleObject" Target="embeddings/oleObject1826.bin"/><Relationship Id="rId6569" Type="http://schemas.openxmlformats.org/officeDocument/2006/relationships/oleObject" Target="embeddings/oleObject3461.bin"/><Relationship Id="rId6983" Type="http://schemas.openxmlformats.org/officeDocument/2006/relationships/image" Target="media/image3288.wmf"/><Relationship Id="rId334" Type="http://schemas.openxmlformats.org/officeDocument/2006/relationships/oleObject" Target="embeddings/oleObject172.bin"/><Relationship Id="rId2015" Type="http://schemas.openxmlformats.org/officeDocument/2006/relationships/oleObject" Target="embeddings/oleObject1085.bin"/><Relationship Id="rId5585" Type="http://schemas.openxmlformats.org/officeDocument/2006/relationships/image" Target="media/image2624.wmf"/><Relationship Id="rId6636" Type="http://schemas.openxmlformats.org/officeDocument/2006/relationships/image" Target="media/image3111.wmf"/><Relationship Id="rId401" Type="http://schemas.openxmlformats.org/officeDocument/2006/relationships/image" Target="media/image181.wmf"/><Relationship Id="rId1031" Type="http://schemas.openxmlformats.org/officeDocument/2006/relationships/image" Target="media/image448.wmf"/><Relationship Id="rId4187" Type="http://schemas.openxmlformats.org/officeDocument/2006/relationships/image" Target="media/image1939.wmf"/><Relationship Id="rId5238" Type="http://schemas.openxmlformats.org/officeDocument/2006/relationships/image" Target="media/image2445.wmf"/><Relationship Id="rId5652" Type="http://schemas.openxmlformats.org/officeDocument/2006/relationships/image" Target="media/image2657.wmf"/><Relationship Id="rId6703" Type="http://schemas.openxmlformats.org/officeDocument/2006/relationships/oleObject" Target="embeddings/oleObject3531.bin"/><Relationship Id="rId4254" Type="http://schemas.openxmlformats.org/officeDocument/2006/relationships/oleObject" Target="embeddings/oleObject2261.bin"/><Relationship Id="rId5305" Type="http://schemas.openxmlformats.org/officeDocument/2006/relationships/oleObject" Target="embeddings/oleObject2801.bin"/><Relationship Id="rId1848" Type="http://schemas.openxmlformats.org/officeDocument/2006/relationships/oleObject" Target="embeddings/oleObject1001.bin"/><Relationship Id="rId3270" Type="http://schemas.openxmlformats.org/officeDocument/2006/relationships/oleObject" Target="embeddings/oleObject1755.bin"/><Relationship Id="rId4321" Type="http://schemas.openxmlformats.org/officeDocument/2006/relationships/image" Target="media/image2006.wmf"/><Relationship Id="rId7477" Type="http://schemas.openxmlformats.org/officeDocument/2006/relationships/oleObject" Target="embeddings/oleObject3925.bin"/><Relationship Id="rId191" Type="http://schemas.openxmlformats.org/officeDocument/2006/relationships/oleObject" Target="embeddings/oleObject93.bin"/><Relationship Id="rId1915" Type="http://schemas.openxmlformats.org/officeDocument/2006/relationships/oleObject" Target="embeddings/oleObject1034.bin"/><Relationship Id="rId6079" Type="http://schemas.openxmlformats.org/officeDocument/2006/relationships/image" Target="media/image2850.wmf"/><Relationship Id="rId7891" Type="http://schemas.openxmlformats.org/officeDocument/2006/relationships/oleObject" Target="embeddings/oleObject4141.bin"/><Relationship Id="rId5095" Type="http://schemas.openxmlformats.org/officeDocument/2006/relationships/image" Target="media/image2391.wmf"/><Relationship Id="rId6493" Type="http://schemas.openxmlformats.org/officeDocument/2006/relationships/image" Target="media/image3045.wmf"/><Relationship Id="rId7544" Type="http://schemas.openxmlformats.org/officeDocument/2006/relationships/oleObject" Target="embeddings/oleObject3959.bin"/><Relationship Id="rId2689" Type="http://schemas.openxmlformats.org/officeDocument/2006/relationships/image" Target="media/image1228.wmf"/><Relationship Id="rId6146" Type="http://schemas.openxmlformats.org/officeDocument/2006/relationships/image" Target="media/image2874.wmf"/><Relationship Id="rId6560" Type="http://schemas.openxmlformats.org/officeDocument/2006/relationships/oleObject" Target="embeddings/oleObject3456.bin"/><Relationship Id="rId7611" Type="http://schemas.openxmlformats.org/officeDocument/2006/relationships/oleObject" Target="embeddings/oleObject3993.bin"/><Relationship Id="rId2756" Type="http://schemas.openxmlformats.org/officeDocument/2006/relationships/image" Target="media/image1261.wmf"/><Relationship Id="rId3807" Type="http://schemas.openxmlformats.org/officeDocument/2006/relationships/image" Target="media/image1753.png"/><Relationship Id="rId5162" Type="http://schemas.openxmlformats.org/officeDocument/2006/relationships/oleObject" Target="embeddings/oleObject2721.bin"/><Relationship Id="rId6213" Type="http://schemas.openxmlformats.org/officeDocument/2006/relationships/image" Target="media/image2905.wmf"/><Relationship Id="rId728" Type="http://schemas.openxmlformats.org/officeDocument/2006/relationships/oleObject" Target="embeddings/oleObject384.bin"/><Relationship Id="rId1358" Type="http://schemas.openxmlformats.org/officeDocument/2006/relationships/oleObject" Target="embeddings/oleObject731.bin"/><Relationship Id="rId1772" Type="http://schemas.openxmlformats.org/officeDocument/2006/relationships/oleObject" Target="embeddings/oleObject963.bin"/><Relationship Id="rId2409" Type="http://schemas.openxmlformats.org/officeDocument/2006/relationships/image" Target="media/image1104.wmf"/><Relationship Id="rId5979" Type="http://schemas.openxmlformats.org/officeDocument/2006/relationships/oleObject" Target="embeddings/oleObject3140.bin"/><Relationship Id="rId8385" Type="http://schemas.openxmlformats.org/officeDocument/2006/relationships/image" Target="media/image3969.wmf"/><Relationship Id="rId64" Type="http://schemas.openxmlformats.org/officeDocument/2006/relationships/oleObject" Target="embeddings/oleObject25.bin"/><Relationship Id="rId1425" Type="http://schemas.openxmlformats.org/officeDocument/2006/relationships/oleObject" Target="embeddings/oleObject772.bin"/><Relationship Id="rId2823" Type="http://schemas.openxmlformats.org/officeDocument/2006/relationships/oleObject" Target="embeddings/oleObject1525.bin"/><Relationship Id="rId8038" Type="http://schemas.openxmlformats.org/officeDocument/2006/relationships/image" Target="media/image3796.wmf"/><Relationship Id="rId4995" Type="http://schemas.openxmlformats.org/officeDocument/2006/relationships/oleObject" Target="embeddings/oleObject2629.bin"/><Relationship Id="rId7054" Type="http://schemas.openxmlformats.org/officeDocument/2006/relationships/image" Target="media/image3323.wmf"/><Relationship Id="rId8105" Type="http://schemas.openxmlformats.org/officeDocument/2006/relationships/oleObject" Target="embeddings/oleObject4243.bin"/><Relationship Id="rId2199" Type="http://schemas.openxmlformats.org/officeDocument/2006/relationships/image" Target="media/image1000.wmf"/><Relationship Id="rId3597" Type="http://schemas.openxmlformats.org/officeDocument/2006/relationships/oleObject" Target="embeddings/oleObject1932.bin"/><Relationship Id="rId4648" Type="http://schemas.openxmlformats.org/officeDocument/2006/relationships/image" Target="media/image2170.wmf"/><Relationship Id="rId6070" Type="http://schemas.openxmlformats.org/officeDocument/2006/relationships/oleObject" Target="embeddings/oleObject3197.bin"/><Relationship Id="rId3664" Type="http://schemas.openxmlformats.org/officeDocument/2006/relationships/image" Target="media/image1679.wmf"/><Relationship Id="rId4715" Type="http://schemas.openxmlformats.org/officeDocument/2006/relationships/oleObject" Target="embeddings/oleObject2489.bin"/><Relationship Id="rId7121" Type="http://schemas.openxmlformats.org/officeDocument/2006/relationships/oleObject" Target="embeddings/oleObject3739.bin"/><Relationship Id="rId585" Type="http://schemas.openxmlformats.org/officeDocument/2006/relationships/image" Target="media/image257.wmf"/><Relationship Id="rId2266" Type="http://schemas.openxmlformats.org/officeDocument/2006/relationships/oleObject" Target="embeddings/oleObject1213.bin"/><Relationship Id="rId2680" Type="http://schemas.openxmlformats.org/officeDocument/2006/relationships/image" Target="media/image1225.wmf"/><Relationship Id="rId3317" Type="http://schemas.openxmlformats.org/officeDocument/2006/relationships/oleObject" Target="embeddings/oleObject1778.bin"/><Relationship Id="rId3731" Type="http://schemas.openxmlformats.org/officeDocument/2006/relationships/image" Target="media/image1714.wmf"/><Relationship Id="rId6887" Type="http://schemas.openxmlformats.org/officeDocument/2006/relationships/oleObject" Target="embeddings/oleObject3623.bin"/><Relationship Id="rId7938" Type="http://schemas.openxmlformats.org/officeDocument/2006/relationships/oleObject" Target="embeddings/oleObject4165.bin"/><Relationship Id="rId238" Type="http://schemas.openxmlformats.org/officeDocument/2006/relationships/oleObject" Target="embeddings/oleObject118.bin"/><Relationship Id="rId652" Type="http://schemas.openxmlformats.org/officeDocument/2006/relationships/oleObject" Target="embeddings/oleObject344.bin"/><Relationship Id="rId1282" Type="http://schemas.openxmlformats.org/officeDocument/2006/relationships/image" Target="media/image571.wmf"/><Relationship Id="rId2333" Type="http://schemas.openxmlformats.org/officeDocument/2006/relationships/image" Target="media/image1067.wmf"/><Relationship Id="rId5489" Type="http://schemas.openxmlformats.org/officeDocument/2006/relationships/image" Target="media/image2568.wmf"/><Relationship Id="rId305" Type="http://schemas.openxmlformats.org/officeDocument/2006/relationships/oleObject" Target="embeddings/oleObject157.bin"/><Relationship Id="rId2400" Type="http://schemas.openxmlformats.org/officeDocument/2006/relationships/oleObject" Target="embeddings/oleObject1280.bin"/><Relationship Id="rId5556" Type="http://schemas.openxmlformats.org/officeDocument/2006/relationships/image" Target="media/image2605.png"/><Relationship Id="rId6607" Type="http://schemas.openxmlformats.org/officeDocument/2006/relationships/oleObject" Target="embeddings/oleObject3483.bin"/><Relationship Id="rId6954" Type="http://schemas.openxmlformats.org/officeDocument/2006/relationships/image" Target="media/image3273.wmf"/><Relationship Id="rId1002" Type="http://schemas.openxmlformats.org/officeDocument/2006/relationships/oleObject" Target="embeddings/oleObject551.bin"/><Relationship Id="rId4158" Type="http://schemas.openxmlformats.org/officeDocument/2006/relationships/image" Target="media/image1924.wmf"/><Relationship Id="rId5209" Type="http://schemas.openxmlformats.org/officeDocument/2006/relationships/image" Target="media/image2437.wmf"/><Relationship Id="rId5970" Type="http://schemas.openxmlformats.org/officeDocument/2006/relationships/image" Target="media/image2807.wmf"/><Relationship Id="rId3174" Type="http://schemas.openxmlformats.org/officeDocument/2006/relationships/oleObject" Target="embeddings/oleObject1711.bin"/><Relationship Id="rId4572" Type="http://schemas.openxmlformats.org/officeDocument/2006/relationships/image" Target="media/image2132.wmf"/><Relationship Id="rId5623" Type="http://schemas.openxmlformats.org/officeDocument/2006/relationships/oleObject" Target="embeddings/oleObject2952.bin"/><Relationship Id="rId1819" Type="http://schemas.openxmlformats.org/officeDocument/2006/relationships/image" Target="media/image812.wmf"/><Relationship Id="rId4225" Type="http://schemas.openxmlformats.org/officeDocument/2006/relationships/image" Target="media/image1958.wmf"/><Relationship Id="rId7795" Type="http://schemas.openxmlformats.org/officeDocument/2006/relationships/image" Target="media/image3679.wmf"/><Relationship Id="rId2190" Type="http://schemas.openxmlformats.org/officeDocument/2006/relationships/oleObject" Target="embeddings/oleObject1174.bin"/><Relationship Id="rId3241" Type="http://schemas.openxmlformats.org/officeDocument/2006/relationships/image" Target="media/image1479.wmf"/><Relationship Id="rId6397" Type="http://schemas.openxmlformats.org/officeDocument/2006/relationships/image" Target="media/image2997.wmf"/><Relationship Id="rId7448" Type="http://schemas.openxmlformats.org/officeDocument/2006/relationships/image" Target="media/image3510.wmf"/><Relationship Id="rId7862" Type="http://schemas.openxmlformats.org/officeDocument/2006/relationships/oleObject" Target="embeddings/oleObject4126.bin"/><Relationship Id="rId162" Type="http://schemas.openxmlformats.org/officeDocument/2006/relationships/image" Target="media/image66.wmf"/><Relationship Id="rId6464" Type="http://schemas.openxmlformats.org/officeDocument/2006/relationships/oleObject" Target="embeddings/oleObject3406.bin"/><Relationship Id="rId7515" Type="http://schemas.openxmlformats.org/officeDocument/2006/relationships/oleObject" Target="embeddings/oleObject3944.bin"/><Relationship Id="rId979" Type="http://schemas.openxmlformats.org/officeDocument/2006/relationships/oleObject" Target="embeddings/oleObject539.bin"/><Relationship Id="rId5066" Type="http://schemas.openxmlformats.org/officeDocument/2006/relationships/oleObject" Target="embeddings/oleObject2664.bin"/><Relationship Id="rId5480" Type="http://schemas.openxmlformats.org/officeDocument/2006/relationships/oleObject" Target="embeddings/oleObject2888.bin"/><Relationship Id="rId6117" Type="http://schemas.openxmlformats.org/officeDocument/2006/relationships/oleObject" Target="embeddings/oleObject3226.bin"/><Relationship Id="rId6531" Type="http://schemas.openxmlformats.org/officeDocument/2006/relationships/oleObject" Target="embeddings/oleObject3441.bin"/><Relationship Id="rId4082" Type="http://schemas.openxmlformats.org/officeDocument/2006/relationships/image" Target="media/image1886.wmf"/><Relationship Id="rId5133" Type="http://schemas.openxmlformats.org/officeDocument/2006/relationships/oleObject" Target="embeddings/oleObject2704.bin"/><Relationship Id="rId8289" Type="http://schemas.openxmlformats.org/officeDocument/2006/relationships/image" Target="media/image3921.wmf"/><Relationship Id="rId1676" Type="http://schemas.openxmlformats.org/officeDocument/2006/relationships/oleObject" Target="embeddings/oleObject912.bin"/><Relationship Id="rId2727" Type="http://schemas.openxmlformats.org/officeDocument/2006/relationships/image" Target="media/image1248.wmf"/><Relationship Id="rId1329" Type="http://schemas.openxmlformats.org/officeDocument/2006/relationships/oleObject" Target="embeddings/oleObject716.bin"/><Relationship Id="rId1743" Type="http://schemas.openxmlformats.org/officeDocument/2006/relationships/oleObject" Target="embeddings/oleObject949.bin"/><Relationship Id="rId4899" Type="http://schemas.openxmlformats.org/officeDocument/2006/relationships/oleObject" Target="embeddings/oleObject2581.bin"/><Relationship Id="rId5200" Type="http://schemas.openxmlformats.org/officeDocument/2006/relationships/oleObject" Target="embeddings/oleObject2743.bin"/><Relationship Id="rId8009" Type="http://schemas.openxmlformats.org/officeDocument/2006/relationships/oleObject" Target="embeddings/oleObject4201.bin"/><Relationship Id="rId8356" Type="http://schemas.openxmlformats.org/officeDocument/2006/relationships/oleObject" Target="embeddings/oleObject4372.bin"/><Relationship Id="rId35" Type="http://schemas.openxmlformats.org/officeDocument/2006/relationships/hyperlink" Target="https://tailieumoi.vn/bai-viet/6584/thuc-hanh-3-trang-9-toan-lop-10-tap-1-chan-troi-sang-tao" TargetMode="External"/><Relationship Id="rId1810" Type="http://schemas.openxmlformats.org/officeDocument/2006/relationships/oleObject" Target="embeddings/oleObject982.bin"/><Relationship Id="rId4966" Type="http://schemas.openxmlformats.org/officeDocument/2006/relationships/image" Target="media/image2329.wmf"/><Relationship Id="rId7372" Type="http://schemas.openxmlformats.org/officeDocument/2006/relationships/oleObject" Target="embeddings/oleObject3869.bin"/><Relationship Id="rId8423" Type="http://schemas.openxmlformats.org/officeDocument/2006/relationships/image" Target="media/image3988.wmf"/><Relationship Id="rId3568" Type="http://schemas.openxmlformats.org/officeDocument/2006/relationships/image" Target="media/image1629.png"/><Relationship Id="rId3982" Type="http://schemas.openxmlformats.org/officeDocument/2006/relationships/image" Target="media/image1835.wmf"/><Relationship Id="rId4619" Type="http://schemas.openxmlformats.org/officeDocument/2006/relationships/oleObject" Target="embeddings/oleObject2441.bin"/><Relationship Id="rId7025" Type="http://schemas.openxmlformats.org/officeDocument/2006/relationships/oleObject" Target="embeddings/oleObject3689.bin"/><Relationship Id="rId489" Type="http://schemas.openxmlformats.org/officeDocument/2006/relationships/oleObject" Target="embeddings/oleObject257.bin"/><Relationship Id="rId2584" Type="http://schemas.openxmlformats.org/officeDocument/2006/relationships/oleObject" Target="embeddings/oleObject1382.bin"/><Relationship Id="rId3635" Type="http://schemas.openxmlformats.org/officeDocument/2006/relationships/oleObject" Target="embeddings/oleObject1950.bin"/><Relationship Id="rId6041" Type="http://schemas.openxmlformats.org/officeDocument/2006/relationships/oleObject" Target="embeddings/oleObject3176.bin"/><Relationship Id="rId556" Type="http://schemas.openxmlformats.org/officeDocument/2006/relationships/oleObject" Target="embeddings/oleObject295.bin"/><Relationship Id="rId1186" Type="http://schemas.openxmlformats.org/officeDocument/2006/relationships/oleObject" Target="embeddings/oleObject648.bin"/><Relationship Id="rId2237" Type="http://schemas.openxmlformats.org/officeDocument/2006/relationships/oleObject" Target="embeddings/oleObject1197.bin"/><Relationship Id="rId209" Type="http://schemas.openxmlformats.org/officeDocument/2006/relationships/oleObject" Target="embeddings/oleObject104.bin"/><Relationship Id="rId970" Type="http://schemas.openxmlformats.org/officeDocument/2006/relationships/image" Target="media/image418.wmf"/><Relationship Id="rId1253" Type="http://schemas.openxmlformats.org/officeDocument/2006/relationships/image" Target="media/image556.wmf"/><Relationship Id="rId2651" Type="http://schemas.openxmlformats.org/officeDocument/2006/relationships/oleObject" Target="embeddings/oleObject1419.bin"/><Relationship Id="rId3702" Type="http://schemas.openxmlformats.org/officeDocument/2006/relationships/image" Target="media/image1699.wmf"/><Relationship Id="rId6858" Type="http://schemas.openxmlformats.org/officeDocument/2006/relationships/image" Target="media/image3222.wmf"/><Relationship Id="rId7909" Type="http://schemas.openxmlformats.org/officeDocument/2006/relationships/oleObject" Target="embeddings/oleObject4150.bin"/><Relationship Id="rId8280" Type="http://schemas.openxmlformats.org/officeDocument/2006/relationships/oleObject" Target="embeddings/oleObject4334.bin"/><Relationship Id="rId623" Type="http://schemas.openxmlformats.org/officeDocument/2006/relationships/oleObject" Target="embeddings/oleObject329.bin"/><Relationship Id="rId2304" Type="http://schemas.openxmlformats.org/officeDocument/2006/relationships/oleObject" Target="embeddings/oleObject1231.bin"/><Relationship Id="rId5874" Type="http://schemas.openxmlformats.org/officeDocument/2006/relationships/oleObject" Target="embeddings/oleObject3088.bin"/><Relationship Id="rId6925" Type="http://schemas.openxmlformats.org/officeDocument/2006/relationships/oleObject" Target="embeddings/oleObject3642.bin"/><Relationship Id="rId1320" Type="http://schemas.openxmlformats.org/officeDocument/2006/relationships/oleObject" Target="embeddings/oleObject712.bin"/><Relationship Id="rId4476" Type="http://schemas.openxmlformats.org/officeDocument/2006/relationships/oleObject" Target="embeddings/oleObject2372.bin"/><Relationship Id="rId4890" Type="http://schemas.openxmlformats.org/officeDocument/2006/relationships/image" Target="media/image2291.wmf"/><Relationship Id="rId5527" Type="http://schemas.openxmlformats.org/officeDocument/2006/relationships/oleObject" Target="embeddings/oleObject2912.bin"/><Relationship Id="rId5941" Type="http://schemas.openxmlformats.org/officeDocument/2006/relationships/image" Target="media/image2792.wmf"/><Relationship Id="rId3078" Type="http://schemas.openxmlformats.org/officeDocument/2006/relationships/image" Target="media/image1393.wmf"/><Relationship Id="rId3492" Type="http://schemas.openxmlformats.org/officeDocument/2006/relationships/image" Target="media/image1606.wmf"/><Relationship Id="rId4129" Type="http://schemas.openxmlformats.org/officeDocument/2006/relationships/oleObject" Target="embeddings/oleObject2199.bin"/><Relationship Id="rId4543" Type="http://schemas.openxmlformats.org/officeDocument/2006/relationships/image" Target="media/image2117.wmf"/><Relationship Id="rId7699" Type="http://schemas.openxmlformats.org/officeDocument/2006/relationships/oleObject" Target="embeddings/oleObject4037.bin"/><Relationship Id="rId8000" Type="http://schemas.openxmlformats.org/officeDocument/2006/relationships/image" Target="media/image3776.wmf"/><Relationship Id="rId2094" Type="http://schemas.openxmlformats.org/officeDocument/2006/relationships/image" Target="media/image948.wmf"/><Relationship Id="rId3145" Type="http://schemas.openxmlformats.org/officeDocument/2006/relationships/oleObject" Target="embeddings/oleObject1698.bin"/><Relationship Id="rId4610" Type="http://schemas.openxmlformats.org/officeDocument/2006/relationships/image" Target="media/image2151.wmf"/><Relationship Id="rId7766" Type="http://schemas.openxmlformats.org/officeDocument/2006/relationships/oleObject" Target="embeddings/oleObject4072.bin"/><Relationship Id="rId480" Type="http://schemas.openxmlformats.org/officeDocument/2006/relationships/image" Target="media/image210.wmf"/><Relationship Id="rId2161" Type="http://schemas.openxmlformats.org/officeDocument/2006/relationships/image" Target="media/image981.wmf"/><Relationship Id="rId3212" Type="http://schemas.openxmlformats.org/officeDocument/2006/relationships/image" Target="media/image1463.png"/><Relationship Id="rId6368" Type="http://schemas.openxmlformats.org/officeDocument/2006/relationships/image" Target="media/image2978.png"/><Relationship Id="rId7419" Type="http://schemas.openxmlformats.org/officeDocument/2006/relationships/oleObject" Target="embeddings/oleObject3896.bin"/><Relationship Id="rId133" Type="http://schemas.openxmlformats.org/officeDocument/2006/relationships/image" Target="media/image54.wmf"/><Relationship Id="rId5384" Type="http://schemas.openxmlformats.org/officeDocument/2006/relationships/image" Target="media/image2516.wmf"/><Relationship Id="rId6782" Type="http://schemas.openxmlformats.org/officeDocument/2006/relationships/image" Target="media/image3184.wmf"/><Relationship Id="rId7833" Type="http://schemas.openxmlformats.org/officeDocument/2006/relationships/image" Target="media/image3697.wmf"/><Relationship Id="rId200" Type="http://schemas.openxmlformats.org/officeDocument/2006/relationships/oleObject" Target="embeddings/oleObject99.bin"/><Relationship Id="rId2978" Type="http://schemas.openxmlformats.org/officeDocument/2006/relationships/oleObject" Target="embeddings/oleObject1606.bin"/><Relationship Id="rId5037" Type="http://schemas.openxmlformats.org/officeDocument/2006/relationships/image" Target="media/image2365.wmf"/><Relationship Id="rId6435" Type="http://schemas.openxmlformats.org/officeDocument/2006/relationships/image" Target="media/image3016.wmf"/><Relationship Id="rId7900" Type="http://schemas.openxmlformats.org/officeDocument/2006/relationships/image" Target="media/image3727.wmf"/><Relationship Id="rId1994" Type="http://schemas.openxmlformats.org/officeDocument/2006/relationships/image" Target="media/image898.wmf"/><Relationship Id="rId5451" Type="http://schemas.openxmlformats.org/officeDocument/2006/relationships/image" Target="media/image2550.wmf"/><Relationship Id="rId6502" Type="http://schemas.openxmlformats.org/officeDocument/2006/relationships/oleObject" Target="embeddings/oleObject3425.bin"/><Relationship Id="rId1647" Type="http://schemas.openxmlformats.org/officeDocument/2006/relationships/image" Target="media/image729.wmf"/><Relationship Id="rId4053" Type="http://schemas.openxmlformats.org/officeDocument/2006/relationships/image" Target="media/image1871.wmf"/><Relationship Id="rId5104" Type="http://schemas.openxmlformats.org/officeDocument/2006/relationships/oleObject" Target="embeddings/oleObject2688.bin"/><Relationship Id="rId1714" Type="http://schemas.openxmlformats.org/officeDocument/2006/relationships/image" Target="media/image761.wmf"/><Relationship Id="rId4120" Type="http://schemas.openxmlformats.org/officeDocument/2006/relationships/image" Target="media/image1905.wmf"/><Relationship Id="rId7276" Type="http://schemas.openxmlformats.org/officeDocument/2006/relationships/image" Target="media/image3430.wmf"/><Relationship Id="rId7690" Type="http://schemas.openxmlformats.org/officeDocument/2006/relationships/image" Target="media/image3630.wmf"/><Relationship Id="rId8327" Type="http://schemas.openxmlformats.org/officeDocument/2006/relationships/image" Target="media/image3940.wmf"/><Relationship Id="rId6292" Type="http://schemas.openxmlformats.org/officeDocument/2006/relationships/oleObject" Target="embeddings/oleObject3325.bin"/><Relationship Id="rId7343" Type="http://schemas.openxmlformats.org/officeDocument/2006/relationships/image" Target="media/image3461.wmf"/><Relationship Id="rId2488" Type="http://schemas.openxmlformats.org/officeDocument/2006/relationships/image" Target="media/image1139.wmf"/><Relationship Id="rId3886" Type="http://schemas.openxmlformats.org/officeDocument/2006/relationships/oleObject" Target="embeddings/oleObject2073.bin"/><Relationship Id="rId4937" Type="http://schemas.openxmlformats.org/officeDocument/2006/relationships/oleObject" Target="embeddings/oleObject2600.bin"/><Relationship Id="rId3539" Type="http://schemas.openxmlformats.org/officeDocument/2006/relationships/oleObject" Target="embeddings/oleObject1900.bin"/><Relationship Id="rId3953" Type="http://schemas.openxmlformats.org/officeDocument/2006/relationships/oleObject" Target="embeddings/oleObject2109.bin"/><Relationship Id="rId6012" Type="http://schemas.openxmlformats.org/officeDocument/2006/relationships/image" Target="media/image2828.wmf"/><Relationship Id="rId7410" Type="http://schemas.openxmlformats.org/officeDocument/2006/relationships/image" Target="media/image3492.wmf"/><Relationship Id="rId874" Type="http://schemas.openxmlformats.org/officeDocument/2006/relationships/image" Target="media/image370.wmf"/><Relationship Id="rId2555" Type="http://schemas.openxmlformats.org/officeDocument/2006/relationships/oleObject" Target="embeddings/oleObject1364.bin"/><Relationship Id="rId3606" Type="http://schemas.openxmlformats.org/officeDocument/2006/relationships/image" Target="media/image1649.wmf"/><Relationship Id="rId527" Type="http://schemas.openxmlformats.org/officeDocument/2006/relationships/oleObject" Target="embeddings/oleObject279.bin"/><Relationship Id="rId941" Type="http://schemas.openxmlformats.org/officeDocument/2006/relationships/oleObject" Target="embeddings/oleObject520.bin"/><Relationship Id="rId1157" Type="http://schemas.openxmlformats.org/officeDocument/2006/relationships/oleObject" Target="embeddings/oleObject632.bin"/><Relationship Id="rId1571" Type="http://schemas.openxmlformats.org/officeDocument/2006/relationships/oleObject" Target="embeddings/oleObject854.bin"/><Relationship Id="rId2208" Type="http://schemas.openxmlformats.org/officeDocument/2006/relationships/oleObject" Target="embeddings/oleObject1183.bin"/><Relationship Id="rId2622" Type="http://schemas.openxmlformats.org/officeDocument/2006/relationships/image" Target="media/image1197.wmf"/><Relationship Id="rId5778" Type="http://schemas.openxmlformats.org/officeDocument/2006/relationships/oleObject" Target="embeddings/oleObject3031.bin"/><Relationship Id="rId6829" Type="http://schemas.openxmlformats.org/officeDocument/2006/relationships/oleObject" Target="embeddings/oleObject3594.bin"/><Relationship Id="rId8184" Type="http://schemas.openxmlformats.org/officeDocument/2006/relationships/image" Target="media/image3869.wmf"/><Relationship Id="rId1224" Type="http://schemas.openxmlformats.org/officeDocument/2006/relationships/image" Target="media/image539.wmf"/><Relationship Id="rId4794" Type="http://schemas.openxmlformats.org/officeDocument/2006/relationships/image" Target="media/image2243.wmf"/><Relationship Id="rId5845" Type="http://schemas.openxmlformats.org/officeDocument/2006/relationships/oleObject" Target="embeddings/oleObject3073.bin"/><Relationship Id="rId8251" Type="http://schemas.openxmlformats.org/officeDocument/2006/relationships/oleObject" Target="embeddings/oleObject4319.bin"/><Relationship Id="rId3396" Type="http://schemas.openxmlformats.org/officeDocument/2006/relationships/image" Target="media/image1559.wmf"/><Relationship Id="rId4447" Type="http://schemas.openxmlformats.org/officeDocument/2006/relationships/image" Target="media/image2069.wmf"/><Relationship Id="rId3049" Type="http://schemas.openxmlformats.org/officeDocument/2006/relationships/image" Target="media/image1379.wmf"/><Relationship Id="rId3463" Type="http://schemas.openxmlformats.org/officeDocument/2006/relationships/oleObject" Target="embeddings/oleObject1851.bin"/><Relationship Id="rId4861" Type="http://schemas.openxmlformats.org/officeDocument/2006/relationships/oleObject" Target="embeddings/oleObject2562.bin"/><Relationship Id="rId5912" Type="http://schemas.openxmlformats.org/officeDocument/2006/relationships/oleObject" Target="embeddings/oleObject3107.bin"/><Relationship Id="rId384" Type="http://schemas.openxmlformats.org/officeDocument/2006/relationships/image" Target="media/image171.png"/><Relationship Id="rId2065" Type="http://schemas.openxmlformats.org/officeDocument/2006/relationships/image" Target="media/image933.wmf"/><Relationship Id="rId3116" Type="http://schemas.openxmlformats.org/officeDocument/2006/relationships/image" Target="media/image1411.wmf"/><Relationship Id="rId4514" Type="http://schemas.openxmlformats.org/officeDocument/2006/relationships/oleObject" Target="embeddings/oleObject2391.bin"/><Relationship Id="rId1081" Type="http://schemas.openxmlformats.org/officeDocument/2006/relationships/image" Target="media/image471.wmf"/><Relationship Id="rId3530" Type="http://schemas.openxmlformats.org/officeDocument/2006/relationships/oleObject" Target="embeddings/oleObject1892.bin"/><Relationship Id="rId6686" Type="http://schemas.openxmlformats.org/officeDocument/2006/relationships/image" Target="media/image3136.wmf"/><Relationship Id="rId7737" Type="http://schemas.openxmlformats.org/officeDocument/2006/relationships/oleObject" Target="embeddings/oleObject4058.bin"/><Relationship Id="rId451" Type="http://schemas.openxmlformats.org/officeDocument/2006/relationships/oleObject" Target="embeddings/oleObject237.bin"/><Relationship Id="rId2132" Type="http://schemas.openxmlformats.org/officeDocument/2006/relationships/oleObject" Target="embeddings/oleObject1145.bin"/><Relationship Id="rId5288" Type="http://schemas.openxmlformats.org/officeDocument/2006/relationships/chart" Target="charts/chart1.xml"/><Relationship Id="rId6339" Type="http://schemas.openxmlformats.org/officeDocument/2006/relationships/oleObject" Target="embeddings/oleObject3349.bin"/><Relationship Id="rId6753" Type="http://schemas.openxmlformats.org/officeDocument/2006/relationships/oleObject" Target="embeddings/oleObject3556.bin"/><Relationship Id="rId7804" Type="http://schemas.openxmlformats.org/officeDocument/2006/relationships/oleObject" Target="embeddings/oleObject4093.bin"/><Relationship Id="rId104" Type="http://schemas.openxmlformats.org/officeDocument/2006/relationships/oleObject" Target="embeddings/oleObject47.bin"/><Relationship Id="rId1898" Type="http://schemas.openxmlformats.org/officeDocument/2006/relationships/oleObject" Target="embeddings/oleObject1026.bin"/><Relationship Id="rId2949" Type="http://schemas.openxmlformats.org/officeDocument/2006/relationships/image" Target="media/image1336.png"/><Relationship Id="rId5355" Type="http://schemas.openxmlformats.org/officeDocument/2006/relationships/oleObject" Target="embeddings/oleObject2826.bin"/><Relationship Id="rId6406" Type="http://schemas.openxmlformats.org/officeDocument/2006/relationships/oleObject" Target="embeddings/oleObject3377.bin"/><Relationship Id="rId6820" Type="http://schemas.openxmlformats.org/officeDocument/2006/relationships/image" Target="media/image3203.wmf"/><Relationship Id="rId4371" Type="http://schemas.openxmlformats.org/officeDocument/2006/relationships/image" Target="media/image2031.wmf"/><Relationship Id="rId5008" Type="http://schemas.openxmlformats.org/officeDocument/2006/relationships/image" Target="media/image2350.wmf"/><Relationship Id="rId5422" Type="http://schemas.openxmlformats.org/officeDocument/2006/relationships/image" Target="media/image2535.wmf"/><Relationship Id="rId1965" Type="http://schemas.openxmlformats.org/officeDocument/2006/relationships/image" Target="media/image883.wmf"/><Relationship Id="rId4024" Type="http://schemas.openxmlformats.org/officeDocument/2006/relationships/oleObject" Target="embeddings/oleObject2147.bin"/><Relationship Id="rId7594" Type="http://schemas.openxmlformats.org/officeDocument/2006/relationships/image" Target="media/image3582.wmf"/><Relationship Id="rId1618" Type="http://schemas.openxmlformats.org/officeDocument/2006/relationships/oleObject" Target="embeddings/oleObject883.bin"/><Relationship Id="rId3040" Type="http://schemas.openxmlformats.org/officeDocument/2006/relationships/oleObject" Target="embeddings/oleObject1643.bin"/><Relationship Id="rId6196" Type="http://schemas.openxmlformats.org/officeDocument/2006/relationships/oleObject" Target="embeddings/oleObject3270.bin"/><Relationship Id="rId7247" Type="http://schemas.openxmlformats.org/officeDocument/2006/relationships/oleObject" Target="embeddings/oleObject3804.bin"/><Relationship Id="rId7661" Type="http://schemas.openxmlformats.org/officeDocument/2006/relationships/oleObject" Target="embeddings/oleObject4018.bin"/><Relationship Id="rId3857" Type="http://schemas.openxmlformats.org/officeDocument/2006/relationships/image" Target="media/image1778.wmf"/><Relationship Id="rId4908" Type="http://schemas.openxmlformats.org/officeDocument/2006/relationships/image" Target="media/image2300.wmf"/><Relationship Id="rId6263" Type="http://schemas.openxmlformats.org/officeDocument/2006/relationships/image" Target="media/image2927.wmf"/><Relationship Id="rId7314" Type="http://schemas.openxmlformats.org/officeDocument/2006/relationships/image" Target="media/image3446.wmf"/><Relationship Id="rId778" Type="http://schemas.openxmlformats.org/officeDocument/2006/relationships/oleObject" Target="embeddings/oleObject432.bin"/><Relationship Id="rId2459" Type="http://schemas.openxmlformats.org/officeDocument/2006/relationships/oleObject" Target="embeddings/oleObject1313.bin"/><Relationship Id="rId2873" Type="http://schemas.openxmlformats.org/officeDocument/2006/relationships/image" Target="media/image1297.wmf"/><Relationship Id="rId3924" Type="http://schemas.openxmlformats.org/officeDocument/2006/relationships/oleObject" Target="embeddings/oleObject2093.bin"/><Relationship Id="rId6330" Type="http://schemas.openxmlformats.org/officeDocument/2006/relationships/oleObject" Target="embeddings/oleObject3345.bin"/><Relationship Id="rId845" Type="http://schemas.openxmlformats.org/officeDocument/2006/relationships/oleObject" Target="embeddings/oleObject472.bin"/><Relationship Id="rId1475" Type="http://schemas.openxmlformats.org/officeDocument/2006/relationships/image" Target="media/image656.wmf"/><Relationship Id="rId2526" Type="http://schemas.openxmlformats.org/officeDocument/2006/relationships/oleObject" Target="embeddings/oleObject1348.bin"/><Relationship Id="rId8088" Type="http://schemas.openxmlformats.org/officeDocument/2006/relationships/oleObject" Target="embeddings/oleObject4235.bin"/><Relationship Id="rId1128" Type="http://schemas.openxmlformats.org/officeDocument/2006/relationships/oleObject" Target="embeddings/oleObject617.bin"/><Relationship Id="rId1542" Type="http://schemas.openxmlformats.org/officeDocument/2006/relationships/oleObject" Target="embeddings/oleObject836.bin"/><Relationship Id="rId2940" Type="http://schemas.openxmlformats.org/officeDocument/2006/relationships/oleObject" Target="embeddings/oleObject1588.bin"/><Relationship Id="rId4698" Type="http://schemas.openxmlformats.org/officeDocument/2006/relationships/image" Target="media/image2195.wmf"/><Relationship Id="rId5749" Type="http://schemas.openxmlformats.org/officeDocument/2006/relationships/image" Target="media/image2705.wmf"/><Relationship Id="rId8155" Type="http://schemas.openxmlformats.org/officeDocument/2006/relationships/oleObject" Target="embeddings/oleObject4270.bin"/><Relationship Id="rId912" Type="http://schemas.openxmlformats.org/officeDocument/2006/relationships/image" Target="media/image389.wmf"/><Relationship Id="rId7171" Type="http://schemas.openxmlformats.org/officeDocument/2006/relationships/oleObject" Target="embeddings/oleObject3765.bin"/><Relationship Id="rId8222" Type="http://schemas.openxmlformats.org/officeDocument/2006/relationships/image" Target="media/image3888.wmf"/><Relationship Id="rId4765" Type="http://schemas.openxmlformats.org/officeDocument/2006/relationships/oleObject" Target="embeddings/oleObject2514.bin"/><Relationship Id="rId5816" Type="http://schemas.openxmlformats.org/officeDocument/2006/relationships/oleObject" Target="embeddings/oleObject3051.bin"/><Relationship Id="rId288" Type="http://schemas.openxmlformats.org/officeDocument/2006/relationships/oleObject" Target="embeddings/oleObject147.bin"/><Relationship Id="rId3367" Type="http://schemas.openxmlformats.org/officeDocument/2006/relationships/oleObject" Target="embeddings/oleObject1802.bin"/><Relationship Id="rId3781" Type="http://schemas.openxmlformats.org/officeDocument/2006/relationships/image" Target="media/image1740.wmf"/><Relationship Id="rId4418" Type="http://schemas.openxmlformats.org/officeDocument/2006/relationships/oleObject" Target="embeddings/oleObject2343.bin"/><Relationship Id="rId4832" Type="http://schemas.openxmlformats.org/officeDocument/2006/relationships/image" Target="media/image2262.wmf"/><Relationship Id="rId7988" Type="http://schemas.openxmlformats.org/officeDocument/2006/relationships/image" Target="media/image3770.wmf"/><Relationship Id="rId2383" Type="http://schemas.openxmlformats.org/officeDocument/2006/relationships/image" Target="media/image1091.wmf"/><Relationship Id="rId3434" Type="http://schemas.openxmlformats.org/officeDocument/2006/relationships/image" Target="media/image1577.wmf"/><Relationship Id="rId355" Type="http://schemas.openxmlformats.org/officeDocument/2006/relationships/image" Target="media/image155.wmf"/><Relationship Id="rId2036" Type="http://schemas.openxmlformats.org/officeDocument/2006/relationships/oleObject" Target="embeddings/oleObject1096.bin"/><Relationship Id="rId2450" Type="http://schemas.openxmlformats.org/officeDocument/2006/relationships/oleObject" Target="embeddings/oleObject1308.bin"/><Relationship Id="rId3501" Type="http://schemas.openxmlformats.org/officeDocument/2006/relationships/oleObject" Target="embeddings/oleObject1872.bin"/><Relationship Id="rId6657" Type="http://schemas.openxmlformats.org/officeDocument/2006/relationships/oleObject" Target="embeddings/oleObject3508.bin"/><Relationship Id="rId7708" Type="http://schemas.openxmlformats.org/officeDocument/2006/relationships/image" Target="media/image3639.wmf"/><Relationship Id="rId422" Type="http://schemas.openxmlformats.org/officeDocument/2006/relationships/oleObject" Target="embeddings/oleObject219.bin"/><Relationship Id="rId1052" Type="http://schemas.openxmlformats.org/officeDocument/2006/relationships/image" Target="media/image458.wmf"/><Relationship Id="rId2103" Type="http://schemas.openxmlformats.org/officeDocument/2006/relationships/image" Target="media/image953.wmf"/><Relationship Id="rId5259" Type="http://schemas.openxmlformats.org/officeDocument/2006/relationships/oleObject" Target="embeddings/oleObject2781.bin"/><Relationship Id="rId5673" Type="http://schemas.openxmlformats.org/officeDocument/2006/relationships/oleObject" Target="embeddings/oleObject2978.bin"/><Relationship Id="rId4275" Type="http://schemas.openxmlformats.org/officeDocument/2006/relationships/image" Target="media/image1983.wmf"/><Relationship Id="rId5326" Type="http://schemas.openxmlformats.org/officeDocument/2006/relationships/image" Target="media/image2487.wmf"/><Relationship Id="rId6724" Type="http://schemas.openxmlformats.org/officeDocument/2006/relationships/image" Target="media/image3155.wmf"/><Relationship Id="rId1869" Type="http://schemas.openxmlformats.org/officeDocument/2006/relationships/image" Target="media/image837.wmf"/><Relationship Id="rId3291" Type="http://schemas.openxmlformats.org/officeDocument/2006/relationships/oleObject" Target="embeddings/oleObject1765.bin"/><Relationship Id="rId5740" Type="http://schemas.openxmlformats.org/officeDocument/2006/relationships/oleObject" Target="embeddings/oleObject3012.bin"/><Relationship Id="rId1936" Type="http://schemas.openxmlformats.org/officeDocument/2006/relationships/oleObject" Target="embeddings/oleObject1045.bin"/><Relationship Id="rId4342" Type="http://schemas.openxmlformats.org/officeDocument/2006/relationships/oleObject" Target="embeddings/oleObject2305.bin"/><Relationship Id="rId7498" Type="http://schemas.openxmlformats.org/officeDocument/2006/relationships/image" Target="media/image3535.wmf"/><Relationship Id="rId7565" Type="http://schemas.openxmlformats.org/officeDocument/2006/relationships/oleObject" Target="embeddings/oleObject3970.bin"/><Relationship Id="rId3011" Type="http://schemas.openxmlformats.org/officeDocument/2006/relationships/image" Target="media/image1368.wmf"/><Relationship Id="rId6167" Type="http://schemas.openxmlformats.org/officeDocument/2006/relationships/oleObject" Target="embeddings/oleObject3255.bin"/><Relationship Id="rId6581" Type="http://schemas.openxmlformats.org/officeDocument/2006/relationships/oleObject" Target="embeddings/oleObject3468.bin"/><Relationship Id="rId7218" Type="http://schemas.openxmlformats.org/officeDocument/2006/relationships/image" Target="media/image3402.wmf"/><Relationship Id="rId7632" Type="http://schemas.openxmlformats.org/officeDocument/2006/relationships/image" Target="media/image3601.wmf"/><Relationship Id="rId2777" Type="http://schemas.openxmlformats.org/officeDocument/2006/relationships/image" Target="media/image1269.wmf"/><Relationship Id="rId5183" Type="http://schemas.openxmlformats.org/officeDocument/2006/relationships/image" Target="media/image2428.wmf"/><Relationship Id="rId6234" Type="http://schemas.openxmlformats.org/officeDocument/2006/relationships/oleObject" Target="embeddings/oleObject3294.bin"/><Relationship Id="rId749" Type="http://schemas.openxmlformats.org/officeDocument/2006/relationships/oleObject" Target="embeddings/oleObject405.bin"/><Relationship Id="rId1379" Type="http://schemas.openxmlformats.org/officeDocument/2006/relationships/oleObject" Target="embeddings/oleObject742.bin"/><Relationship Id="rId3828" Type="http://schemas.openxmlformats.org/officeDocument/2006/relationships/oleObject" Target="embeddings/oleObject2044.bin"/><Relationship Id="rId5250" Type="http://schemas.openxmlformats.org/officeDocument/2006/relationships/oleObject" Target="embeddings/oleObject2777.bin"/><Relationship Id="rId6301" Type="http://schemas.openxmlformats.org/officeDocument/2006/relationships/image" Target="media/image2944.wmf"/><Relationship Id="rId1793" Type="http://schemas.openxmlformats.org/officeDocument/2006/relationships/image" Target="media/image799.wmf"/><Relationship Id="rId2844" Type="http://schemas.openxmlformats.org/officeDocument/2006/relationships/oleObject" Target="embeddings/oleObject1541.bin"/><Relationship Id="rId8059" Type="http://schemas.openxmlformats.org/officeDocument/2006/relationships/oleObject" Target="embeddings/oleObject4224.bin"/><Relationship Id="rId85" Type="http://schemas.openxmlformats.org/officeDocument/2006/relationships/oleObject" Target="embeddings/oleObject35.bin"/><Relationship Id="rId816" Type="http://schemas.openxmlformats.org/officeDocument/2006/relationships/image" Target="media/image341.wmf"/><Relationship Id="rId1446" Type="http://schemas.openxmlformats.org/officeDocument/2006/relationships/oleObject" Target="embeddings/oleObject784.bin"/><Relationship Id="rId1860" Type="http://schemas.openxmlformats.org/officeDocument/2006/relationships/oleObject" Target="embeddings/oleObject1007.bin"/><Relationship Id="rId2911" Type="http://schemas.openxmlformats.org/officeDocument/2006/relationships/image" Target="media/image1316.wmf"/><Relationship Id="rId7075" Type="http://schemas.openxmlformats.org/officeDocument/2006/relationships/oleObject" Target="embeddings/oleObject3716.bin"/><Relationship Id="rId1513" Type="http://schemas.openxmlformats.org/officeDocument/2006/relationships/image" Target="media/image675.wmf"/><Relationship Id="rId4669" Type="http://schemas.openxmlformats.org/officeDocument/2006/relationships/oleObject" Target="embeddings/oleObject2466.bin"/><Relationship Id="rId8126" Type="http://schemas.openxmlformats.org/officeDocument/2006/relationships/image" Target="media/image3844.wmf"/><Relationship Id="rId3685" Type="http://schemas.openxmlformats.org/officeDocument/2006/relationships/image" Target="media/image1690.wmf"/><Relationship Id="rId4736" Type="http://schemas.openxmlformats.org/officeDocument/2006/relationships/image" Target="media/image2214.wmf"/><Relationship Id="rId6091" Type="http://schemas.openxmlformats.org/officeDocument/2006/relationships/oleObject" Target="embeddings/oleObject3208.bin"/><Relationship Id="rId7142" Type="http://schemas.openxmlformats.org/officeDocument/2006/relationships/oleObject" Target="embeddings/oleObject3750.bin"/><Relationship Id="rId2287" Type="http://schemas.openxmlformats.org/officeDocument/2006/relationships/image" Target="media/image1043.png"/><Relationship Id="rId3338" Type="http://schemas.openxmlformats.org/officeDocument/2006/relationships/oleObject" Target="embeddings/oleObject1788.bin"/><Relationship Id="rId3752" Type="http://schemas.openxmlformats.org/officeDocument/2006/relationships/oleObject" Target="embeddings/oleObject2006.bin"/><Relationship Id="rId7959" Type="http://schemas.openxmlformats.org/officeDocument/2006/relationships/image" Target="media/image3756.wmf"/><Relationship Id="rId259" Type="http://schemas.openxmlformats.org/officeDocument/2006/relationships/image" Target="media/image113.wmf"/><Relationship Id="rId673" Type="http://schemas.openxmlformats.org/officeDocument/2006/relationships/image" Target="media/image302.wmf"/><Relationship Id="rId2354" Type="http://schemas.openxmlformats.org/officeDocument/2006/relationships/oleObject" Target="embeddings/oleObject1258.bin"/><Relationship Id="rId3405" Type="http://schemas.openxmlformats.org/officeDocument/2006/relationships/oleObject" Target="embeddings/oleObject1822.bin"/><Relationship Id="rId4803" Type="http://schemas.openxmlformats.org/officeDocument/2006/relationships/oleObject" Target="embeddings/oleObject2533.bin"/><Relationship Id="rId326" Type="http://schemas.openxmlformats.org/officeDocument/2006/relationships/image" Target="media/image141.wmf"/><Relationship Id="rId1370" Type="http://schemas.openxmlformats.org/officeDocument/2006/relationships/oleObject" Target="embeddings/oleObject737.bin"/><Relationship Id="rId2007" Type="http://schemas.openxmlformats.org/officeDocument/2006/relationships/image" Target="media/image905.wmf"/><Relationship Id="rId6975" Type="http://schemas.openxmlformats.org/officeDocument/2006/relationships/image" Target="media/image3284.wmf"/><Relationship Id="rId740" Type="http://schemas.openxmlformats.org/officeDocument/2006/relationships/oleObject" Target="embeddings/oleObject396.bin"/><Relationship Id="rId1023" Type="http://schemas.openxmlformats.org/officeDocument/2006/relationships/image" Target="media/image444.wmf"/><Relationship Id="rId2421" Type="http://schemas.openxmlformats.org/officeDocument/2006/relationships/oleObject" Target="embeddings/oleObject1290.bin"/><Relationship Id="rId4179" Type="http://schemas.openxmlformats.org/officeDocument/2006/relationships/image" Target="media/image1935.wmf"/><Relationship Id="rId5577" Type="http://schemas.openxmlformats.org/officeDocument/2006/relationships/image" Target="media/image2620.wmf"/><Relationship Id="rId5991" Type="http://schemas.openxmlformats.org/officeDocument/2006/relationships/oleObject" Target="embeddings/oleObject3146.bin"/><Relationship Id="rId6628" Type="http://schemas.openxmlformats.org/officeDocument/2006/relationships/image" Target="media/image3107.wmf"/><Relationship Id="rId8050" Type="http://schemas.openxmlformats.org/officeDocument/2006/relationships/image" Target="media/image3802.wmf"/><Relationship Id="rId4593" Type="http://schemas.openxmlformats.org/officeDocument/2006/relationships/oleObject" Target="embeddings/oleObject2428.bin"/><Relationship Id="rId5644" Type="http://schemas.openxmlformats.org/officeDocument/2006/relationships/image" Target="media/image2653.wmf"/><Relationship Id="rId3195" Type="http://schemas.openxmlformats.org/officeDocument/2006/relationships/image" Target="media/image1454.wmf"/><Relationship Id="rId4246" Type="http://schemas.openxmlformats.org/officeDocument/2006/relationships/oleObject" Target="embeddings/oleObject2257.bin"/><Relationship Id="rId4660" Type="http://schemas.openxmlformats.org/officeDocument/2006/relationships/image" Target="media/image2176.wmf"/><Relationship Id="rId5711" Type="http://schemas.openxmlformats.org/officeDocument/2006/relationships/image" Target="media/image2686.wmf"/><Relationship Id="rId3262" Type="http://schemas.openxmlformats.org/officeDocument/2006/relationships/oleObject" Target="embeddings/oleObject1751.bin"/><Relationship Id="rId4313" Type="http://schemas.openxmlformats.org/officeDocument/2006/relationships/image" Target="media/image2002.wmf"/><Relationship Id="rId7469" Type="http://schemas.openxmlformats.org/officeDocument/2006/relationships/oleObject" Target="embeddings/oleObject3921.bin"/><Relationship Id="rId7883" Type="http://schemas.openxmlformats.org/officeDocument/2006/relationships/oleObject" Target="embeddings/oleObject4137.bin"/><Relationship Id="rId183" Type="http://schemas.openxmlformats.org/officeDocument/2006/relationships/oleObject" Target="embeddings/oleObject89.bin"/><Relationship Id="rId1907" Type="http://schemas.openxmlformats.org/officeDocument/2006/relationships/image" Target="media/image856.wmf"/><Relationship Id="rId6485" Type="http://schemas.openxmlformats.org/officeDocument/2006/relationships/image" Target="media/image3041.wmf"/><Relationship Id="rId7536" Type="http://schemas.openxmlformats.org/officeDocument/2006/relationships/image" Target="media/image3554.wmf"/><Relationship Id="rId250" Type="http://schemas.openxmlformats.org/officeDocument/2006/relationships/oleObject" Target="embeddings/oleObject124.bin"/><Relationship Id="rId5087" Type="http://schemas.openxmlformats.org/officeDocument/2006/relationships/oleObject" Target="embeddings/oleObject2676.bin"/><Relationship Id="rId6138" Type="http://schemas.openxmlformats.org/officeDocument/2006/relationships/oleObject" Target="embeddings/oleObject3239.bin"/><Relationship Id="rId7950" Type="http://schemas.openxmlformats.org/officeDocument/2006/relationships/oleObject" Target="embeddings/oleObject4171.bin"/><Relationship Id="rId5154" Type="http://schemas.openxmlformats.org/officeDocument/2006/relationships/image" Target="media/image2416.wmf"/><Relationship Id="rId6552" Type="http://schemas.openxmlformats.org/officeDocument/2006/relationships/oleObject" Target="embeddings/oleObject3452.bin"/><Relationship Id="rId7603" Type="http://schemas.openxmlformats.org/officeDocument/2006/relationships/oleObject" Target="embeddings/oleObject3989.bin"/><Relationship Id="rId1697" Type="http://schemas.openxmlformats.org/officeDocument/2006/relationships/oleObject" Target="embeddings/oleObject923.bin"/><Relationship Id="rId2748" Type="http://schemas.openxmlformats.org/officeDocument/2006/relationships/oleObject" Target="embeddings/oleObject1470.bin"/><Relationship Id="rId6205" Type="http://schemas.openxmlformats.org/officeDocument/2006/relationships/oleObject" Target="embeddings/oleObject3275.bin"/><Relationship Id="rId1764" Type="http://schemas.openxmlformats.org/officeDocument/2006/relationships/oleObject" Target="embeddings/oleObject959.bin"/><Relationship Id="rId2815" Type="http://schemas.openxmlformats.org/officeDocument/2006/relationships/image" Target="media/image1276.wmf"/><Relationship Id="rId4170" Type="http://schemas.openxmlformats.org/officeDocument/2006/relationships/image" Target="media/image1930.wmf"/><Relationship Id="rId5221" Type="http://schemas.openxmlformats.org/officeDocument/2006/relationships/oleObject" Target="embeddings/oleObject2757.bin"/><Relationship Id="rId8377" Type="http://schemas.openxmlformats.org/officeDocument/2006/relationships/image" Target="media/image3965.wmf"/><Relationship Id="rId56" Type="http://schemas.openxmlformats.org/officeDocument/2006/relationships/oleObject" Target="embeddings/oleObject21.bin"/><Relationship Id="rId1417" Type="http://schemas.openxmlformats.org/officeDocument/2006/relationships/image" Target="media/image631.wmf"/><Relationship Id="rId1831" Type="http://schemas.openxmlformats.org/officeDocument/2006/relationships/image" Target="media/image818.wmf"/><Relationship Id="rId4987" Type="http://schemas.openxmlformats.org/officeDocument/2006/relationships/oleObject" Target="embeddings/oleObject2625.bin"/><Relationship Id="rId7393" Type="http://schemas.openxmlformats.org/officeDocument/2006/relationships/oleObject" Target="embeddings/oleObject3881.bin"/><Relationship Id="rId3589" Type="http://schemas.openxmlformats.org/officeDocument/2006/relationships/oleObject" Target="embeddings/oleObject1928.bin"/><Relationship Id="rId7046" Type="http://schemas.openxmlformats.org/officeDocument/2006/relationships/image" Target="media/image3319.wmf"/><Relationship Id="rId7460" Type="http://schemas.openxmlformats.org/officeDocument/2006/relationships/image" Target="media/image3516.wmf"/><Relationship Id="rId6062" Type="http://schemas.openxmlformats.org/officeDocument/2006/relationships/oleObject" Target="embeddings/oleObject3190.bin"/><Relationship Id="rId7113" Type="http://schemas.openxmlformats.org/officeDocument/2006/relationships/image" Target="media/image3350.wmf"/><Relationship Id="rId577" Type="http://schemas.openxmlformats.org/officeDocument/2006/relationships/image" Target="media/image253.wmf"/><Relationship Id="rId2258" Type="http://schemas.openxmlformats.org/officeDocument/2006/relationships/oleObject" Target="embeddings/oleObject1209.bin"/><Relationship Id="rId3656" Type="http://schemas.openxmlformats.org/officeDocument/2006/relationships/oleObject" Target="embeddings/oleObject1961.bin"/><Relationship Id="rId4707" Type="http://schemas.openxmlformats.org/officeDocument/2006/relationships/oleObject" Target="embeddings/oleObject2485.bin"/><Relationship Id="rId991" Type="http://schemas.openxmlformats.org/officeDocument/2006/relationships/image" Target="media/image428.wmf"/><Relationship Id="rId2672" Type="http://schemas.openxmlformats.org/officeDocument/2006/relationships/oleObject" Target="embeddings/oleObject1430.bin"/><Relationship Id="rId3309" Type="http://schemas.openxmlformats.org/officeDocument/2006/relationships/oleObject" Target="embeddings/oleObject1774.bin"/><Relationship Id="rId3723" Type="http://schemas.openxmlformats.org/officeDocument/2006/relationships/oleObject" Target="embeddings/oleObject1993.bin"/><Relationship Id="rId6879" Type="http://schemas.openxmlformats.org/officeDocument/2006/relationships/oleObject" Target="embeddings/oleObject3619.bin"/><Relationship Id="rId644" Type="http://schemas.openxmlformats.org/officeDocument/2006/relationships/oleObject" Target="embeddings/oleObject340.bin"/><Relationship Id="rId1274" Type="http://schemas.openxmlformats.org/officeDocument/2006/relationships/image" Target="media/image567.wmf"/><Relationship Id="rId2325" Type="http://schemas.openxmlformats.org/officeDocument/2006/relationships/image" Target="media/image1063.wmf"/><Relationship Id="rId5895" Type="http://schemas.openxmlformats.org/officeDocument/2006/relationships/image" Target="media/image2769.wmf"/><Relationship Id="rId6946" Type="http://schemas.openxmlformats.org/officeDocument/2006/relationships/image" Target="media/image3267.wmf"/><Relationship Id="rId711" Type="http://schemas.openxmlformats.org/officeDocument/2006/relationships/oleObject" Target="embeddings/oleObject373.bin"/><Relationship Id="rId1341" Type="http://schemas.openxmlformats.org/officeDocument/2006/relationships/oleObject" Target="embeddings/oleObject722.bin"/><Relationship Id="rId4497" Type="http://schemas.openxmlformats.org/officeDocument/2006/relationships/image" Target="media/image2094.wmf"/><Relationship Id="rId5548" Type="http://schemas.openxmlformats.org/officeDocument/2006/relationships/oleObject" Target="embeddings/oleObject2921.bin"/><Relationship Id="rId5962" Type="http://schemas.openxmlformats.org/officeDocument/2006/relationships/oleObject" Target="embeddings/oleObject3132.bin"/><Relationship Id="rId3099" Type="http://schemas.openxmlformats.org/officeDocument/2006/relationships/image" Target="media/image1402.wmf"/><Relationship Id="rId4564" Type="http://schemas.openxmlformats.org/officeDocument/2006/relationships/oleObject" Target="embeddings/oleObject2416.bin"/><Relationship Id="rId5615" Type="http://schemas.openxmlformats.org/officeDocument/2006/relationships/oleObject" Target="embeddings/oleObject2948.bin"/><Relationship Id="rId8021" Type="http://schemas.openxmlformats.org/officeDocument/2006/relationships/oleObject" Target="embeddings/oleObject4207.bin"/><Relationship Id="rId3166" Type="http://schemas.openxmlformats.org/officeDocument/2006/relationships/image" Target="media/image1438.png"/><Relationship Id="rId3580" Type="http://schemas.openxmlformats.org/officeDocument/2006/relationships/image" Target="media/image1636.wmf"/><Relationship Id="rId4217" Type="http://schemas.openxmlformats.org/officeDocument/2006/relationships/image" Target="media/image1954.wmf"/><Relationship Id="rId2182" Type="http://schemas.openxmlformats.org/officeDocument/2006/relationships/oleObject" Target="embeddings/oleObject1170.bin"/><Relationship Id="rId3233" Type="http://schemas.openxmlformats.org/officeDocument/2006/relationships/image" Target="media/image1475.wmf"/><Relationship Id="rId4631" Type="http://schemas.openxmlformats.org/officeDocument/2006/relationships/oleObject" Target="embeddings/oleObject2447.bin"/><Relationship Id="rId6389" Type="http://schemas.openxmlformats.org/officeDocument/2006/relationships/oleObject" Target="embeddings/oleObject3368.bin"/><Relationship Id="rId7787" Type="http://schemas.openxmlformats.org/officeDocument/2006/relationships/oleObject" Target="embeddings/oleObject4084.bin"/><Relationship Id="rId154" Type="http://schemas.openxmlformats.org/officeDocument/2006/relationships/image" Target="media/image62.wmf"/><Relationship Id="rId7854" Type="http://schemas.openxmlformats.org/officeDocument/2006/relationships/oleObject" Target="embeddings/oleObject4119.bin"/><Relationship Id="rId2999" Type="http://schemas.openxmlformats.org/officeDocument/2006/relationships/image" Target="media/image1362.wmf"/><Relationship Id="rId3300" Type="http://schemas.openxmlformats.org/officeDocument/2006/relationships/oleObject" Target="embeddings/oleObject1770.bin"/><Relationship Id="rId6456" Type="http://schemas.openxmlformats.org/officeDocument/2006/relationships/oleObject" Target="embeddings/oleObject3402.bin"/><Relationship Id="rId6870" Type="http://schemas.openxmlformats.org/officeDocument/2006/relationships/image" Target="media/image3228.wmf"/><Relationship Id="rId7507" Type="http://schemas.openxmlformats.org/officeDocument/2006/relationships/oleObject" Target="embeddings/oleObject3940.bin"/><Relationship Id="rId7921" Type="http://schemas.openxmlformats.org/officeDocument/2006/relationships/image" Target="media/image3737.wmf"/><Relationship Id="rId221" Type="http://schemas.openxmlformats.org/officeDocument/2006/relationships/image" Target="media/image94.wmf"/><Relationship Id="rId5058" Type="http://schemas.openxmlformats.org/officeDocument/2006/relationships/oleObject" Target="embeddings/oleObject2660.bin"/><Relationship Id="rId5472" Type="http://schemas.openxmlformats.org/officeDocument/2006/relationships/oleObject" Target="embeddings/oleObject2885.bin"/><Relationship Id="rId6109" Type="http://schemas.openxmlformats.org/officeDocument/2006/relationships/image" Target="media/image2861.wmf"/><Relationship Id="rId6523" Type="http://schemas.openxmlformats.org/officeDocument/2006/relationships/image" Target="media/image3059.wmf"/><Relationship Id="rId1668" Type="http://schemas.openxmlformats.org/officeDocument/2006/relationships/oleObject" Target="embeddings/oleObject904.bin"/><Relationship Id="rId2719" Type="http://schemas.openxmlformats.org/officeDocument/2006/relationships/oleObject" Target="embeddings/oleObject1454.bin"/><Relationship Id="rId4074" Type="http://schemas.openxmlformats.org/officeDocument/2006/relationships/image" Target="media/image1882.wmf"/><Relationship Id="rId5125" Type="http://schemas.openxmlformats.org/officeDocument/2006/relationships/image" Target="media/image2403.wmf"/><Relationship Id="rId3090" Type="http://schemas.openxmlformats.org/officeDocument/2006/relationships/image" Target="media/image1398.wmf"/><Relationship Id="rId4141" Type="http://schemas.openxmlformats.org/officeDocument/2006/relationships/oleObject" Target="embeddings/oleObject2205.bin"/><Relationship Id="rId7297" Type="http://schemas.openxmlformats.org/officeDocument/2006/relationships/oleObject" Target="embeddings/oleObject3832.bin"/><Relationship Id="rId8348" Type="http://schemas.openxmlformats.org/officeDocument/2006/relationships/oleObject" Target="embeddings/oleObject4368.bin"/><Relationship Id="rId1735" Type="http://schemas.openxmlformats.org/officeDocument/2006/relationships/oleObject" Target="embeddings/oleObject944.bin"/><Relationship Id="rId7364" Type="http://schemas.openxmlformats.org/officeDocument/2006/relationships/oleObject" Target="embeddings/oleObject3865.bin"/><Relationship Id="rId27" Type="http://schemas.openxmlformats.org/officeDocument/2006/relationships/image" Target="media/image11.wmf"/><Relationship Id="rId1802" Type="http://schemas.openxmlformats.org/officeDocument/2006/relationships/oleObject" Target="embeddings/oleObject978.bin"/><Relationship Id="rId4958" Type="http://schemas.openxmlformats.org/officeDocument/2006/relationships/image" Target="media/image2325.wmf"/><Relationship Id="rId7017" Type="http://schemas.openxmlformats.org/officeDocument/2006/relationships/oleObject" Target="embeddings/oleObject3685.bin"/><Relationship Id="rId8415" Type="http://schemas.openxmlformats.org/officeDocument/2006/relationships/image" Target="media/image3984.wmf"/><Relationship Id="rId3974" Type="http://schemas.openxmlformats.org/officeDocument/2006/relationships/oleObject" Target="embeddings/oleObject2122.bin"/><Relationship Id="rId6380" Type="http://schemas.openxmlformats.org/officeDocument/2006/relationships/image" Target="media/image2988.wmf"/><Relationship Id="rId7431" Type="http://schemas.openxmlformats.org/officeDocument/2006/relationships/oleObject" Target="embeddings/oleObject3902.bin"/><Relationship Id="rId895" Type="http://schemas.openxmlformats.org/officeDocument/2006/relationships/oleObject" Target="embeddings/oleObject497.bin"/><Relationship Id="rId2576" Type="http://schemas.openxmlformats.org/officeDocument/2006/relationships/oleObject" Target="embeddings/oleObject1378.bin"/><Relationship Id="rId2990" Type="http://schemas.openxmlformats.org/officeDocument/2006/relationships/oleObject" Target="embeddings/oleObject1612.bin"/><Relationship Id="rId3627" Type="http://schemas.openxmlformats.org/officeDocument/2006/relationships/image" Target="media/image1660.wmf"/><Relationship Id="rId6033" Type="http://schemas.openxmlformats.org/officeDocument/2006/relationships/image" Target="media/image2837.wmf"/><Relationship Id="rId548" Type="http://schemas.openxmlformats.org/officeDocument/2006/relationships/oleObject" Target="embeddings/oleObject291.bin"/><Relationship Id="rId962" Type="http://schemas.openxmlformats.org/officeDocument/2006/relationships/image" Target="media/image414.wmf"/><Relationship Id="rId1178" Type="http://schemas.openxmlformats.org/officeDocument/2006/relationships/oleObject" Target="embeddings/oleObject642.bin"/><Relationship Id="rId1592" Type="http://schemas.openxmlformats.org/officeDocument/2006/relationships/oleObject" Target="embeddings/oleObject864.bin"/><Relationship Id="rId2229" Type="http://schemas.openxmlformats.org/officeDocument/2006/relationships/oleObject" Target="embeddings/oleObject1193.bin"/><Relationship Id="rId2643" Type="http://schemas.openxmlformats.org/officeDocument/2006/relationships/image" Target="media/image1205.png"/><Relationship Id="rId5799" Type="http://schemas.openxmlformats.org/officeDocument/2006/relationships/image" Target="media/image2730.wmf"/><Relationship Id="rId6100" Type="http://schemas.openxmlformats.org/officeDocument/2006/relationships/oleObject" Target="embeddings/oleObject3216.bin"/><Relationship Id="rId615" Type="http://schemas.openxmlformats.org/officeDocument/2006/relationships/image" Target="media/image272.wmf"/><Relationship Id="rId1245" Type="http://schemas.openxmlformats.org/officeDocument/2006/relationships/oleObject" Target="embeddings/oleObject674.bin"/><Relationship Id="rId8272" Type="http://schemas.openxmlformats.org/officeDocument/2006/relationships/oleObject" Target="embeddings/oleObject4330.bin"/><Relationship Id="rId1312" Type="http://schemas.openxmlformats.org/officeDocument/2006/relationships/oleObject" Target="embeddings/oleObject707.bin"/><Relationship Id="rId2710" Type="http://schemas.openxmlformats.org/officeDocument/2006/relationships/oleObject" Target="embeddings/oleObject1450.bin"/><Relationship Id="rId4468" Type="http://schemas.openxmlformats.org/officeDocument/2006/relationships/oleObject" Target="embeddings/oleObject2368.bin"/><Relationship Id="rId5866" Type="http://schemas.openxmlformats.org/officeDocument/2006/relationships/oleObject" Target="embeddings/oleObject3084.bin"/><Relationship Id="rId6917" Type="http://schemas.openxmlformats.org/officeDocument/2006/relationships/oleObject" Target="embeddings/oleObject3638.bin"/><Relationship Id="rId4882" Type="http://schemas.openxmlformats.org/officeDocument/2006/relationships/image" Target="media/image2287.wmf"/><Relationship Id="rId5519" Type="http://schemas.openxmlformats.org/officeDocument/2006/relationships/oleObject" Target="embeddings/oleObject2908.bin"/><Relationship Id="rId5933" Type="http://schemas.openxmlformats.org/officeDocument/2006/relationships/image" Target="media/image2788.wmf"/><Relationship Id="rId2086" Type="http://schemas.openxmlformats.org/officeDocument/2006/relationships/oleObject" Target="embeddings/oleObject1122.bin"/><Relationship Id="rId3484" Type="http://schemas.openxmlformats.org/officeDocument/2006/relationships/image" Target="media/image1602.wmf"/><Relationship Id="rId4535" Type="http://schemas.openxmlformats.org/officeDocument/2006/relationships/image" Target="media/image2113.wmf"/><Relationship Id="rId3137" Type="http://schemas.openxmlformats.org/officeDocument/2006/relationships/oleObject" Target="embeddings/oleObject1694.bin"/><Relationship Id="rId3551" Type="http://schemas.openxmlformats.org/officeDocument/2006/relationships/oleObject" Target="embeddings/oleObject1906.bin"/><Relationship Id="rId4602" Type="http://schemas.openxmlformats.org/officeDocument/2006/relationships/image" Target="media/image2147.wmf"/><Relationship Id="rId7758" Type="http://schemas.openxmlformats.org/officeDocument/2006/relationships/image" Target="media/image3662.jpeg"/><Relationship Id="rId472" Type="http://schemas.openxmlformats.org/officeDocument/2006/relationships/oleObject" Target="embeddings/oleObject248.bin"/><Relationship Id="rId2153" Type="http://schemas.openxmlformats.org/officeDocument/2006/relationships/image" Target="media/image977.wmf"/><Relationship Id="rId3204" Type="http://schemas.openxmlformats.org/officeDocument/2006/relationships/oleObject" Target="embeddings/oleObject1725.bin"/><Relationship Id="rId6774" Type="http://schemas.openxmlformats.org/officeDocument/2006/relationships/image" Target="media/image3180.wmf"/><Relationship Id="rId7825" Type="http://schemas.openxmlformats.org/officeDocument/2006/relationships/image" Target="media/image3692.jpeg"/><Relationship Id="rId125" Type="http://schemas.openxmlformats.org/officeDocument/2006/relationships/oleObject" Target="embeddings/oleObject57.bin"/><Relationship Id="rId2220" Type="http://schemas.openxmlformats.org/officeDocument/2006/relationships/image" Target="media/image1011.wmf"/><Relationship Id="rId5376" Type="http://schemas.openxmlformats.org/officeDocument/2006/relationships/image" Target="media/image2512.wmf"/><Relationship Id="rId5790" Type="http://schemas.openxmlformats.org/officeDocument/2006/relationships/image" Target="media/image2726.wmf"/><Relationship Id="rId6427" Type="http://schemas.openxmlformats.org/officeDocument/2006/relationships/image" Target="media/image3012.wmf"/><Relationship Id="rId4392" Type="http://schemas.openxmlformats.org/officeDocument/2006/relationships/oleObject" Target="embeddings/oleObject2330.bin"/><Relationship Id="rId5029" Type="http://schemas.openxmlformats.org/officeDocument/2006/relationships/oleObject" Target="embeddings/oleObject2646.bin"/><Relationship Id="rId5443" Type="http://schemas.openxmlformats.org/officeDocument/2006/relationships/image" Target="media/image2546.wmf"/><Relationship Id="rId6841" Type="http://schemas.openxmlformats.org/officeDocument/2006/relationships/oleObject" Target="embeddings/oleObject3600.bin"/><Relationship Id="rId1986" Type="http://schemas.openxmlformats.org/officeDocument/2006/relationships/image" Target="media/image894.wmf"/><Relationship Id="rId4045" Type="http://schemas.openxmlformats.org/officeDocument/2006/relationships/image" Target="media/image1867.wmf"/><Relationship Id="rId1639" Type="http://schemas.openxmlformats.org/officeDocument/2006/relationships/image" Target="media/image724.wmf"/><Relationship Id="rId3061" Type="http://schemas.openxmlformats.org/officeDocument/2006/relationships/image" Target="media/image1385.wmf"/><Relationship Id="rId5510" Type="http://schemas.openxmlformats.org/officeDocument/2006/relationships/oleObject" Target="embeddings/oleObject2904.bin"/><Relationship Id="rId1706" Type="http://schemas.openxmlformats.org/officeDocument/2006/relationships/image" Target="media/image757.wmf"/><Relationship Id="rId4112" Type="http://schemas.openxmlformats.org/officeDocument/2006/relationships/image" Target="media/image1901.wmf"/><Relationship Id="rId7268" Type="http://schemas.openxmlformats.org/officeDocument/2006/relationships/image" Target="media/image3426.wmf"/><Relationship Id="rId7682" Type="http://schemas.openxmlformats.org/officeDocument/2006/relationships/image" Target="media/image3626.wmf"/><Relationship Id="rId8319" Type="http://schemas.openxmlformats.org/officeDocument/2006/relationships/image" Target="media/image3936.wmf"/><Relationship Id="rId3878" Type="http://schemas.openxmlformats.org/officeDocument/2006/relationships/image" Target="media/image1788.wmf"/><Relationship Id="rId4929" Type="http://schemas.openxmlformats.org/officeDocument/2006/relationships/oleObject" Target="embeddings/oleObject2596.bin"/><Relationship Id="rId6284" Type="http://schemas.openxmlformats.org/officeDocument/2006/relationships/oleObject" Target="embeddings/oleObject3321.bin"/><Relationship Id="rId7335" Type="http://schemas.openxmlformats.org/officeDocument/2006/relationships/oleObject" Target="embeddings/oleObject3851.bin"/><Relationship Id="rId799" Type="http://schemas.openxmlformats.org/officeDocument/2006/relationships/oleObject" Target="embeddings/oleObject447.bin"/><Relationship Id="rId2894" Type="http://schemas.openxmlformats.org/officeDocument/2006/relationships/oleObject" Target="embeddings/oleObject1566.bin"/><Relationship Id="rId6351" Type="http://schemas.openxmlformats.org/officeDocument/2006/relationships/image" Target="media/image2969.wmf"/><Relationship Id="rId7402" Type="http://schemas.openxmlformats.org/officeDocument/2006/relationships/image" Target="media/image3488.wmf"/><Relationship Id="rId866" Type="http://schemas.openxmlformats.org/officeDocument/2006/relationships/image" Target="media/image366.wmf"/><Relationship Id="rId1496" Type="http://schemas.openxmlformats.org/officeDocument/2006/relationships/oleObject" Target="embeddings/oleObject809.bin"/><Relationship Id="rId2547" Type="http://schemas.openxmlformats.org/officeDocument/2006/relationships/oleObject" Target="embeddings/oleObject1360.bin"/><Relationship Id="rId3945" Type="http://schemas.openxmlformats.org/officeDocument/2006/relationships/oleObject" Target="embeddings/oleObject2103.bin"/><Relationship Id="rId6004" Type="http://schemas.openxmlformats.org/officeDocument/2006/relationships/image" Target="media/image2824.wmf"/><Relationship Id="rId519" Type="http://schemas.openxmlformats.org/officeDocument/2006/relationships/image" Target="media/image227.wmf"/><Relationship Id="rId1149" Type="http://schemas.openxmlformats.org/officeDocument/2006/relationships/oleObject" Target="embeddings/oleObject628.bin"/><Relationship Id="rId2961" Type="http://schemas.openxmlformats.org/officeDocument/2006/relationships/image" Target="media/image1343.wmf"/><Relationship Id="rId5020" Type="http://schemas.openxmlformats.org/officeDocument/2006/relationships/image" Target="media/image2356.wmf"/><Relationship Id="rId8176" Type="http://schemas.openxmlformats.org/officeDocument/2006/relationships/image" Target="media/image3865.wmf"/><Relationship Id="rId933" Type="http://schemas.openxmlformats.org/officeDocument/2006/relationships/oleObject" Target="embeddings/oleObject516.bin"/><Relationship Id="rId1563" Type="http://schemas.openxmlformats.org/officeDocument/2006/relationships/oleObject" Target="embeddings/oleObject850.bin"/><Relationship Id="rId2614" Type="http://schemas.openxmlformats.org/officeDocument/2006/relationships/oleObject" Target="embeddings/oleObject1401.bin"/><Relationship Id="rId7192" Type="http://schemas.openxmlformats.org/officeDocument/2006/relationships/image" Target="media/image3389.wmf"/><Relationship Id="rId1216" Type="http://schemas.openxmlformats.org/officeDocument/2006/relationships/oleObject" Target="embeddings/oleObject664.bin"/><Relationship Id="rId1630" Type="http://schemas.openxmlformats.org/officeDocument/2006/relationships/oleObject" Target="embeddings/oleObject890.bin"/><Relationship Id="rId4786" Type="http://schemas.openxmlformats.org/officeDocument/2006/relationships/image" Target="media/image2239.wmf"/><Relationship Id="rId5837" Type="http://schemas.openxmlformats.org/officeDocument/2006/relationships/oleObject" Target="embeddings/oleObject3065.bin"/><Relationship Id="rId8243" Type="http://schemas.openxmlformats.org/officeDocument/2006/relationships/oleObject" Target="embeddings/oleObject4315.bin"/><Relationship Id="rId3388" Type="http://schemas.openxmlformats.org/officeDocument/2006/relationships/image" Target="media/image1555.wmf"/><Relationship Id="rId4439" Type="http://schemas.openxmlformats.org/officeDocument/2006/relationships/image" Target="media/image2065.wmf"/><Relationship Id="rId4853" Type="http://schemas.openxmlformats.org/officeDocument/2006/relationships/oleObject" Target="embeddings/oleObject2558.bin"/><Relationship Id="rId5904" Type="http://schemas.openxmlformats.org/officeDocument/2006/relationships/oleObject" Target="embeddings/oleObject3103.bin"/><Relationship Id="rId8310" Type="http://schemas.openxmlformats.org/officeDocument/2006/relationships/oleObject" Target="embeddings/oleObject4349.bin"/><Relationship Id="rId3455" Type="http://schemas.openxmlformats.org/officeDocument/2006/relationships/oleObject" Target="embeddings/oleObject1847.bin"/><Relationship Id="rId4506" Type="http://schemas.openxmlformats.org/officeDocument/2006/relationships/oleObject" Target="embeddings/oleObject2387.bin"/><Relationship Id="rId376" Type="http://schemas.openxmlformats.org/officeDocument/2006/relationships/oleObject" Target="embeddings/oleObject193.bin"/><Relationship Id="rId790" Type="http://schemas.openxmlformats.org/officeDocument/2006/relationships/oleObject" Target="embeddings/oleObject441.bin"/><Relationship Id="rId2057" Type="http://schemas.openxmlformats.org/officeDocument/2006/relationships/image" Target="media/image929.wmf"/><Relationship Id="rId2471" Type="http://schemas.openxmlformats.org/officeDocument/2006/relationships/image" Target="media/image1132.wmf"/><Relationship Id="rId3108" Type="http://schemas.openxmlformats.org/officeDocument/2006/relationships/image" Target="media/image1407.wmf"/><Relationship Id="rId3522" Type="http://schemas.openxmlformats.org/officeDocument/2006/relationships/oleObject" Target="embeddings/oleObject1888.bin"/><Relationship Id="rId4920" Type="http://schemas.openxmlformats.org/officeDocument/2006/relationships/image" Target="media/image2306.wmf"/><Relationship Id="rId6678" Type="http://schemas.openxmlformats.org/officeDocument/2006/relationships/image" Target="media/image3132.wmf"/><Relationship Id="rId7729" Type="http://schemas.openxmlformats.org/officeDocument/2006/relationships/oleObject" Target="embeddings/oleObject4054.bin"/><Relationship Id="rId443" Type="http://schemas.openxmlformats.org/officeDocument/2006/relationships/oleObject" Target="embeddings/oleObject232.bin"/><Relationship Id="rId1073" Type="http://schemas.openxmlformats.org/officeDocument/2006/relationships/image" Target="media/image467.wmf"/><Relationship Id="rId2124" Type="http://schemas.openxmlformats.org/officeDocument/2006/relationships/oleObject" Target="embeddings/oleObject1141.bin"/><Relationship Id="rId1140" Type="http://schemas.openxmlformats.org/officeDocument/2006/relationships/image" Target="media/image499.wmf"/><Relationship Id="rId4296" Type="http://schemas.openxmlformats.org/officeDocument/2006/relationships/oleObject" Target="embeddings/oleObject2282.bin"/><Relationship Id="rId5694" Type="http://schemas.openxmlformats.org/officeDocument/2006/relationships/oleObject" Target="embeddings/oleObject2989.bin"/><Relationship Id="rId6745" Type="http://schemas.openxmlformats.org/officeDocument/2006/relationships/oleObject" Target="embeddings/oleObject3552.bin"/><Relationship Id="rId510" Type="http://schemas.openxmlformats.org/officeDocument/2006/relationships/image" Target="media/image222.wmf"/><Relationship Id="rId5347" Type="http://schemas.openxmlformats.org/officeDocument/2006/relationships/oleObject" Target="embeddings/oleObject2822.bin"/><Relationship Id="rId5761" Type="http://schemas.openxmlformats.org/officeDocument/2006/relationships/image" Target="media/image2711.wmf"/><Relationship Id="rId6812" Type="http://schemas.openxmlformats.org/officeDocument/2006/relationships/image" Target="media/image3199.wmf"/><Relationship Id="rId1957" Type="http://schemas.openxmlformats.org/officeDocument/2006/relationships/oleObject" Target="embeddings/oleObject1056.bin"/><Relationship Id="rId4363" Type="http://schemas.openxmlformats.org/officeDocument/2006/relationships/image" Target="media/image2027.wmf"/><Relationship Id="rId5414" Type="http://schemas.openxmlformats.org/officeDocument/2006/relationships/image" Target="media/image2531.wmf"/><Relationship Id="rId4016" Type="http://schemas.openxmlformats.org/officeDocument/2006/relationships/oleObject" Target="embeddings/oleObject2143.bin"/><Relationship Id="rId4430" Type="http://schemas.openxmlformats.org/officeDocument/2006/relationships/oleObject" Target="embeddings/oleObject2349.bin"/><Relationship Id="rId7586" Type="http://schemas.openxmlformats.org/officeDocument/2006/relationships/image" Target="media/image3578.wmf"/><Relationship Id="rId3032" Type="http://schemas.openxmlformats.org/officeDocument/2006/relationships/oleObject" Target="embeddings/oleObject1635.bin"/><Relationship Id="rId6188" Type="http://schemas.openxmlformats.org/officeDocument/2006/relationships/oleObject" Target="embeddings/oleObject3266.bin"/><Relationship Id="rId7239" Type="http://schemas.openxmlformats.org/officeDocument/2006/relationships/oleObject" Target="embeddings/oleObject3800.bin"/><Relationship Id="rId7653" Type="http://schemas.openxmlformats.org/officeDocument/2006/relationships/oleObject" Target="embeddings/oleObject4014.bin"/><Relationship Id="rId6255" Type="http://schemas.openxmlformats.org/officeDocument/2006/relationships/image" Target="media/image2923.wmf"/><Relationship Id="rId7306" Type="http://schemas.openxmlformats.org/officeDocument/2006/relationships/image" Target="media/image3442.wmf"/><Relationship Id="rId2798" Type="http://schemas.openxmlformats.org/officeDocument/2006/relationships/oleObject" Target="embeddings/oleObject1503.bin"/><Relationship Id="rId3849" Type="http://schemas.openxmlformats.org/officeDocument/2006/relationships/image" Target="media/image1774.wmf"/><Relationship Id="rId5271" Type="http://schemas.openxmlformats.org/officeDocument/2006/relationships/image" Target="media/image2462.wmf"/><Relationship Id="rId7720" Type="http://schemas.openxmlformats.org/officeDocument/2006/relationships/image" Target="media/image3645.wmf"/><Relationship Id="rId2865" Type="http://schemas.openxmlformats.org/officeDocument/2006/relationships/image" Target="media/image1293.wmf"/><Relationship Id="rId3916" Type="http://schemas.openxmlformats.org/officeDocument/2006/relationships/oleObject" Target="embeddings/oleObject2089.bin"/><Relationship Id="rId6322" Type="http://schemas.openxmlformats.org/officeDocument/2006/relationships/oleObject" Target="embeddings/oleObject3341.bin"/><Relationship Id="rId837" Type="http://schemas.openxmlformats.org/officeDocument/2006/relationships/oleObject" Target="embeddings/oleObject468.bin"/><Relationship Id="rId1467" Type="http://schemas.openxmlformats.org/officeDocument/2006/relationships/image" Target="media/image652.wmf"/><Relationship Id="rId1881" Type="http://schemas.openxmlformats.org/officeDocument/2006/relationships/image" Target="media/image843.wmf"/><Relationship Id="rId2518" Type="http://schemas.openxmlformats.org/officeDocument/2006/relationships/oleObject" Target="embeddings/oleObject1344.bin"/><Relationship Id="rId2932" Type="http://schemas.openxmlformats.org/officeDocument/2006/relationships/image" Target="media/image1327.wmf"/><Relationship Id="rId904" Type="http://schemas.openxmlformats.org/officeDocument/2006/relationships/image" Target="media/image385.wmf"/><Relationship Id="rId1534" Type="http://schemas.openxmlformats.org/officeDocument/2006/relationships/oleObject" Target="embeddings/oleObject828.bin"/><Relationship Id="rId7096" Type="http://schemas.openxmlformats.org/officeDocument/2006/relationships/oleObject" Target="embeddings/oleObject3727.bin"/><Relationship Id="rId8147" Type="http://schemas.openxmlformats.org/officeDocument/2006/relationships/oleObject" Target="embeddings/oleObject4262.bin"/><Relationship Id="rId1601" Type="http://schemas.openxmlformats.org/officeDocument/2006/relationships/image" Target="media/image712.wmf"/><Relationship Id="rId4757" Type="http://schemas.openxmlformats.org/officeDocument/2006/relationships/oleObject" Target="embeddings/oleObject2510.bin"/><Relationship Id="rId7163" Type="http://schemas.openxmlformats.org/officeDocument/2006/relationships/oleObject" Target="embeddings/oleObject3761.bin"/><Relationship Id="rId8214" Type="http://schemas.openxmlformats.org/officeDocument/2006/relationships/image" Target="media/image3884.wmf"/><Relationship Id="rId3359" Type="http://schemas.openxmlformats.org/officeDocument/2006/relationships/oleObject" Target="embeddings/oleObject1798.bin"/><Relationship Id="rId5808" Type="http://schemas.openxmlformats.org/officeDocument/2006/relationships/image" Target="media/image2734.wmf"/><Relationship Id="rId7230" Type="http://schemas.openxmlformats.org/officeDocument/2006/relationships/image" Target="media/image3407.wmf"/><Relationship Id="rId694" Type="http://schemas.openxmlformats.org/officeDocument/2006/relationships/image" Target="media/image313.wmf"/><Relationship Id="rId2375" Type="http://schemas.openxmlformats.org/officeDocument/2006/relationships/image" Target="media/image1087.wmf"/><Relationship Id="rId3773" Type="http://schemas.openxmlformats.org/officeDocument/2006/relationships/image" Target="media/image1736.wmf"/><Relationship Id="rId4824" Type="http://schemas.openxmlformats.org/officeDocument/2006/relationships/image" Target="media/image2258.wmf"/><Relationship Id="rId347" Type="http://schemas.openxmlformats.org/officeDocument/2006/relationships/image" Target="media/image151.wmf"/><Relationship Id="rId2028" Type="http://schemas.openxmlformats.org/officeDocument/2006/relationships/oleObject" Target="embeddings/oleObject1092.bin"/><Relationship Id="rId3426" Type="http://schemas.openxmlformats.org/officeDocument/2006/relationships/image" Target="media/image1573.wmf"/><Relationship Id="rId3840" Type="http://schemas.openxmlformats.org/officeDocument/2006/relationships/oleObject" Target="embeddings/oleObject2050.bin"/><Relationship Id="rId6996" Type="http://schemas.openxmlformats.org/officeDocument/2006/relationships/image" Target="media/image3294.wmf"/><Relationship Id="rId761" Type="http://schemas.openxmlformats.org/officeDocument/2006/relationships/oleObject" Target="embeddings/oleObject417.bin"/><Relationship Id="rId1391" Type="http://schemas.openxmlformats.org/officeDocument/2006/relationships/image" Target="media/image618.wmf"/><Relationship Id="rId2442" Type="http://schemas.openxmlformats.org/officeDocument/2006/relationships/image" Target="media/image1119.wmf"/><Relationship Id="rId5598" Type="http://schemas.openxmlformats.org/officeDocument/2006/relationships/oleObject" Target="embeddings/oleObject2940.bin"/><Relationship Id="rId6649" Type="http://schemas.openxmlformats.org/officeDocument/2006/relationships/oleObject" Target="embeddings/oleObject3504.bin"/><Relationship Id="rId414" Type="http://schemas.openxmlformats.org/officeDocument/2006/relationships/oleObject" Target="embeddings/oleObject211.bin"/><Relationship Id="rId1044" Type="http://schemas.openxmlformats.org/officeDocument/2006/relationships/oleObject" Target="embeddings/oleObject572.bin"/><Relationship Id="rId5665" Type="http://schemas.openxmlformats.org/officeDocument/2006/relationships/oleObject" Target="embeddings/oleObject2974.bin"/><Relationship Id="rId6716" Type="http://schemas.openxmlformats.org/officeDocument/2006/relationships/image" Target="media/image3151.wmf"/><Relationship Id="rId8071" Type="http://schemas.openxmlformats.org/officeDocument/2006/relationships/image" Target="media/image3814.png"/><Relationship Id="rId1111" Type="http://schemas.openxmlformats.org/officeDocument/2006/relationships/oleObject" Target="embeddings/oleObject608.bin"/><Relationship Id="rId4267" Type="http://schemas.openxmlformats.org/officeDocument/2006/relationships/image" Target="media/image1979.wmf"/><Relationship Id="rId4681" Type="http://schemas.openxmlformats.org/officeDocument/2006/relationships/oleObject" Target="embeddings/oleObject2472.bin"/><Relationship Id="rId5318" Type="http://schemas.openxmlformats.org/officeDocument/2006/relationships/image" Target="media/image2483.wmf"/><Relationship Id="rId5732" Type="http://schemas.openxmlformats.org/officeDocument/2006/relationships/oleObject" Target="embeddings/oleObject3008.bin"/><Relationship Id="rId3283" Type="http://schemas.openxmlformats.org/officeDocument/2006/relationships/oleObject" Target="embeddings/oleObject1761.bin"/><Relationship Id="rId4334" Type="http://schemas.openxmlformats.org/officeDocument/2006/relationships/oleObject" Target="embeddings/oleObject2301.bin"/><Relationship Id="rId1928" Type="http://schemas.openxmlformats.org/officeDocument/2006/relationships/oleObject" Target="embeddings/oleObject1041.bin"/><Relationship Id="rId3350" Type="http://schemas.openxmlformats.org/officeDocument/2006/relationships/image" Target="media/image1536.wmf"/><Relationship Id="rId271" Type="http://schemas.openxmlformats.org/officeDocument/2006/relationships/image" Target="media/image119.wmf"/><Relationship Id="rId3003" Type="http://schemas.openxmlformats.org/officeDocument/2006/relationships/image" Target="media/image1364.wmf"/><Relationship Id="rId4401" Type="http://schemas.openxmlformats.org/officeDocument/2006/relationships/image" Target="media/image2046.wmf"/><Relationship Id="rId6159" Type="http://schemas.openxmlformats.org/officeDocument/2006/relationships/oleObject" Target="embeddings/oleObject3251.bin"/><Relationship Id="rId7557" Type="http://schemas.openxmlformats.org/officeDocument/2006/relationships/oleObject" Target="embeddings/oleObject3966.bin"/><Relationship Id="rId7971" Type="http://schemas.openxmlformats.org/officeDocument/2006/relationships/oleObject" Target="embeddings/oleObject4182.bin"/><Relationship Id="rId6573" Type="http://schemas.openxmlformats.org/officeDocument/2006/relationships/image" Target="media/image3082.wmf"/><Relationship Id="rId7624" Type="http://schemas.openxmlformats.org/officeDocument/2006/relationships/image" Target="media/image3597.wmf"/><Relationship Id="rId2769" Type="http://schemas.openxmlformats.org/officeDocument/2006/relationships/oleObject" Target="embeddings/oleObject1483.bin"/><Relationship Id="rId5175" Type="http://schemas.openxmlformats.org/officeDocument/2006/relationships/image" Target="media/image2424.wmf"/><Relationship Id="rId6226" Type="http://schemas.openxmlformats.org/officeDocument/2006/relationships/oleObject" Target="embeddings/oleObject3290.bin"/><Relationship Id="rId6640" Type="http://schemas.openxmlformats.org/officeDocument/2006/relationships/image" Target="media/image3113.wmf"/><Relationship Id="rId1785" Type="http://schemas.openxmlformats.org/officeDocument/2006/relationships/image" Target="media/image795.wmf"/><Relationship Id="rId2836" Type="http://schemas.openxmlformats.org/officeDocument/2006/relationships/image" Target="media/image1279.wmf"/><Relationship Id="rId4191" Type="http://schemas.openxmlformats.org/officeDocument/2006/relationships/image" Target="media/image1941.wmf"/><Relationship Id="rId5242" Type="http://schemas.openxmlformats.org/officeDocument/2006/relationships/oleObject" Target="embeddings/oleObject2774.bin"/><Relationship Id="rId8398" Type="http://schemas.openxmlformats.org/officeDocument/2006/relationships/oleObject" Target="embeddings/oleObject4393.bin"/><Relationship Id="rId77" Type="http://schemas.openxmlformats.org/officeDocument/2006/relationships/hyperlink" Target="https://tailieumoi.vn/bai-viet/6587/hd-kham-pha-4-trang-10-toan-lop-10-tap-1-chan-troi-sang-tao" TargetMode="External"/><Relationship Id="rId808" Type="http://schemas.openxmlformats.org/officeDocument/2006/relationships/image" Target="media/image337.wmf"/><Relationship Id="rId1438" Type="http://schemas.openxmlformats.org/officeDocument/2006/relationships/oleObject" Target="embeddings/oleObject778.bin"/><Relationship Id="rId1852" Type="http://schemas.openxmlformats.org/officeDocument/2006/relationships/oleObject" Target="embeddings/oleObject1003.bin"/><Relationship Id="rId2903" Type="http://schemas.openxmlformats.org/officeDocument/2006/relationships/image" Target="media/image1312.wmf"/><Relationship Id="rId7067" Type="http://schemas.openxmlformats.org/officeDocument/2006/relationships/oleObject" Target="embeddings/oleObject3712.bin"/><Relationship Id="rId7481" Type="http://schemas.openxmlformats.org/officeDocument/2006/relationships/oleObject" Target="embeddings/oleObject3927.bin"/><Relationship Id="rId8118" Type="http://schemas.openxmlformats.org/officeDocument/2006/relationships/image" Target="media/image3840.jpeg"/><Relationship Id="rId1505" Type="http://schemas.openxmlformats.org/officeDocument/2006/relationships/image" Target="media/image671.wmf"/><Relationship Id="rId6083" Type="http://schemas.openxmlformats.org/officeDocument/2006/relationships/image" Target="media/image2852.wmf"/><Relationship Id="rId7134" Type="http://schemas.openxmlformats.org/officeDocument/2006/relationships/oleObject" Target="embeddings/oleObject3746.bin"/><Relationship Id="rId3677" Type="http://schemas.openxmlformats.org/officeDocument/2006/relationships/image" Target="media/image1685.png"/><Relationship Id="rId4728" Type="http://schemas.openxmlformats.org/officeDocument/2006/relationships/image" Target="media/image2210.wmf"/><Relationship Id="rId598" Type="http://schemas.openxmlformats.org/officeDocument/2006/relationships/oleObject" Target="embeddings/oleObject317.bin"/><Relationship Id="rId2279" Type="http://schemas.openxmlformats.org/officeDocument/2006/relationships/image" Target="media/image1039.wmf"/><Relationship Id="rId2693" Type="http://schemas.openxmlformats.org/officeDocument/2006/relationships/oleObject" Target="embeddings/oleObject1442.bin"/><Relationship Id="rId3744" Type="http://schemas.openxmlformats.org/officeDocument/2006/relationships/image" Target="media/image1721.png"/><Relationship Id="rId6150" Type="http://schemas.openxmlformats.org/officeDocument/2006/relationships/image" Target="media/image2876.wmf"/><Relationship Id="rId7201" Type="http://schemas.openxmlformats.org/officeDocument/2006/relationships/oleObject" Target="embeddings/oleObject3780.bin"/><Relationship Id="rId665" Type="http://schemas.openxmlformats.org/officeDocument/2006/relationships/image" Target="media/image297.wmf"/><Relationship Id="rId1295" Type="http://schemas.openxmlformats.org/officeDocument/2006/relationships/image" Target="media/image577.png"/><Relationship Id="rId2346" Type="http://schemas.openxmlformats.org/officeDocument/2006/relationships/image" Target="media/image1073.wmf"/><Relationship Id="rId2760" Type="http://schemas.openxmlformats.org/officeDocument/2006/relationships/oleObject" Target="embeddings/oleObject1478.bin"/><Relationship Id="rId3811" Type="http://schemas.openxmlformats.org/officeDocument/2006/relationships/image" Target="media/image1755.wmf"/><Relationship Id="rId6967" Type="http://schemas.openxmlformats.org/officeDocument/2006/relationships/oleObject" Target="embeddings/oleObject3661.bin"/><Relationship Id="rId318" Type="http://schemas.openxmlformats.org/officeDocument/2006/relationships/image" Target="media/image137.wmf"/><Relationship Id="rId732" Type="http://schemas.openxmlformats.org/officeDocument/2006/relationships/oleObject" Target="embeddings/oleObject388.bin"/><Relationship Id="rId1362" Type="http://schemas.openxmlformats.org/officeDocument/2006/relationships/oleObject" Target="embeddings/oleObject733.bin"/><Relationship Id="rId2413" Type="http://schemas.openxmlformats.org/officeDocument/2006/relationships/oleObject" Target="embeddings/oleObject1286.bin"/><Relationship Id="rId5569" Type="http://schemas.openxmlformats.org/officeDocument/2006/relationships/image" Target="media/image2616.wmf"/><Relationship Id="rId1015" Type="http://schemas.openxmlformats.org/officeDocument/2006/relationships/image" Target="media/image440.wmf"/><Relationship Id="rId4585" Type="http://schemas.openxmlformats.org/officeDocument/2006/relationships/oleObject" Target="embeddings/oleObject2424.bin"/><Relationship Id="rId5983" Type="http://schemas.openxmlformats.org/officeDocument/2006/relationships/oleObject" Target="embeddings/oleObject3142.bin"/><Relationship Id="rId8042" Type="http://schemas.openxmlformats.org/officeDocument/2006/relationships/image" Target="media/image3798.wmf"/><Relationship Id="rId3187" Type="http://schemas.openxmlformats.org/officeDocument/2006/relationships/oleObject" Target="embeddings/oleObject1717.bin"/><Relationship Id="rId4238" Type="http://schemas.openxmlformats.org/officeDocument/2006/relationships/oleObject" Target="embeddings/oleObject2253.bin"/><Relationship Id="rId5636" Type="http://schemas.openxmlformats.org/officeDocument/2006/relationships/oleObject" Target="embeddings/oleObject2959.bin"/><Relationship Id="rId4652" Type="http://schemas.openxmlformats.org/officeDocument/2006/relationships/image" Target="media/image2172.wmf"/><Relationship Id="rId5703" Type="http://schemas.openxmlformats.org/officeDocument/2006/relationships/image" Target="media/image2682.wmf"/><Relationship Id="rId175" Type="http://schemas.openxmlformats.org/officeDocument/2006/relationships/oleObject" Target="embeddings/oleObject85.bin"/><Relationship Id="rId3254" Type="http://schemas.openxmlformats.org/officeDocument/2006/relationships/image" Target="media/image1486.wmf"/><Relationship Id="rId4305" Type="http://schemas.openxmlformats.org/officeDocument/2006/relationships/image" Target="media/image1998.wmf"/><Relationship Id="rId7875" Type="http://schemas.openxmlformats.org/officeDocument/2006/relationships/oleObject" Target="embeddings/oleObject4133.bin"/><Relationship Id="rId2270" Type="http://schemas.openxmlformats.org/officeDocument/2006/relationships/oleObject" Target="embeddings/oleObject1215.bin"/><Relationship Id="rId3321" Type="http://schemas.openxmlformats.org/officeDocument/2006/relationships/oleObject" Target="embeddings/oleObject1780.bin"/><Relationship Id="rId6477" Type="http://schemas.openxmlformats.org/officeDocument/2006/relationships/image" Target="media/image3037.wmf"/><Relationship Id="rId6891" Type="http://schemas.openxmlformats.org/officeDocument/2006/relationships/oleObject" Target="embeddings/oleObject3625.bin"/><Relationship Id="rId7528" Type="http://schemas.openxmlformats.org/officeDocument/2006/relationships/image" Target="media/image3550.wmf"/><Relationship Id="rId7942" Type="http://schemas.openxmlformats.org/officeDocument/2006/relationships/oleObject" Target="embeddings/oleObject4167.bin"/><Relationship Id="rId242" Type="http://schemas.openxmlformats.org/officeDocument/2006/relationships/oleObject" Target="embeddings/oleObject120.bin"/><Relationship Id="rId5079" Type="http://schemas.openxmlformats.org/officeDocument/2006/relationships/image" Target="media/image2386.wmf"/><Relationship Id="rId5493" Type="http://schemas.openxmlformats.org/officeDocument/2006/relationships/image" Target="media/image2570.wmf"/><Relationship Id="rId6544" Type="http://schemas.openxmlformats.org/officeDocument/2006/relationships/oleObject" Target="embeddings/oleObject3448.bin"/><Relationship Id="rId1689" Type="http://schemas.openxmlformats.org/officeDocument/2006/relationships/image" Target="media/image750.wmf"/><Relationship Id="rId4095" Type="http://schemas.openxmlformats.org/officeDocument/2006/relationships/oleObject" Target="embeddings/oleObject2182.bin"/><Relationship Id="rId5146" Type="http://schemas.openxmlformats.org/officeDocument/2006/relationships/oleObject" Target="embeddings/oleObject2711.bin"/><Relationship Id="rId5560" Type="http://schemas.openxmlformats.org/officeDocument/2006/relationships/image" Target="media/image2608.png"/><Relationship Id="rId4162" Type="http://schemas.openxmlformats.org/officeDocument/2006/relationships/image" Target="media/image1926.wmf"/><Relationship Id="rId5213" Type="http://schemas.openxmlformats.org/officeDocument/2006/relationships/image" Target="media/image2438.wmf"/><Relationship Id="rId6611" Type="http://schemas.openxmlformats.org/officeDocument/2006/relationships/oleObject" Target="embeddings/oleObject3485.bin"/><Relationship Id="rId8369" Type="http://schemas.openxmlformats.org/officeDocument/2006/relationships/image" Target="media/image3961.wmf"/><Relationship Id="rId1756" Type="http://schemas.openxmlformats.org/officeDocument/2006/relationships/image" Target="media/image780.wmf"/><Relationship Id="rId2807" Type="http://schemas.openxmlformats.org/officeDocument/2006/relationships/oleObject" Target="embeddings/oleObject1512.bin"/><Relationship Id="rId48" Type="http://schemas.openxmlformats.org/officeDocument/2006/relationships/oleObject" Target="embeddings/oleObject17.bin"/><Relationship Id="rId1409" Type="http://schemas.openxmlformats.org/officeDocument/2006/relationships/oleObject" Target="embeddings/oleObject761.bin"/><Relationship Id="rId1823" Type="http://schemas.openxmlformats.org/officeDocument/2006/relationships/image" Target="media/image814.wmf"/><Relationship Id="rId4979" Type="http://schemas.openxmlformats.org/officeDocument/2006/relationships/oleObject" Target="embeddings/oleObject2621.bin"/><Relationship Id="rId7385" Type="http://schemas.openxmlformats.org/officeDocument/2006/relationships/oleObject" Target="embeddings/oleObject3877.bin"/><Relationship Id="rId3995" Type="http://schemas.openxmlformats.org/officeDocument/2006/relationships/image" Target="media/image1841.png"/><Relationship Id="rId7038" Type="http://schemas.openxmlformats.org/officeDocument/2006/relationships/image" Target="media/image3315.wmf"/><Relationship Id="rId7452" Type="http://schemas.openxmlformats.org/officeDocument/2006/relationships/image" Target="media/image3512.wmf"/><Relationship Id="rId2597" Type="http://schemas.openxmlformats.org/officeDocument/2006/relationships/image" Target="media/image1184.wmf"/><Relationship Id="rId3648" Type="http://schemas.openxmlformats.org/officeDocument/2006/relationships/oleObject" Target="embeddings/oleObject1956.bin"/><Relationship Id="rId6054" Type="http://schemas.openxmlformats.org/officeDocument/2006/relationships/oleObject" Target="embeddings/oleObject3185.bin"/><Relationship Id="rId7105" Type="http://schemas.openxmlformats.org/officeDocument/2006/relationships/image" Target="media/image3346.wmf"/><Relationship Id="rId569" Type="http://schemas.openxmlformats.org/officeDocument/2006/relationships/image" Target="media/image249.wmf"/><Relationship Id="rId983" Type="http://schemas.openxmlformats.org/officeDocument/2006/relationships/oleObject" Target="embeddings/oleObject541.bin"/><Relationship Id="rId1199" Type="http://schemas.openxmlformats.org/officeDocument/2006/relationships/image" Target="media/image527.wmf"/><Relationship Id="rId2664" Type="http://schemas.openxmlformats.org/officeDocument/2006/relationships/image" Target="media/image1218.wmf"/><Relationship Id="rId5070" Type="http://schemas.openxmlformats.org/officeDocument/2006/relationships/oleObject" Target="embeddings/oleObject2666.bin"/><Relationship Id="rId6121" Type="http://schemas.openxmlformats.org/officeDocument/2006/relationships/oleObject" Target="embeddings/oleObject3230.bin"/><Relationship Id="rId636" Type="http://schemas.openxmlformats.org/officeDocument/2006/relationships/oleObject" Target="embeddings/oleObject335.bin"/><Relationship Id="rId1266" Type="http://schemas.openxmlformats.org/officeDocument/2006/relationships/image" Target="media/image563.wmf"/><Relationship Id="rId2317" Type="http://schemas.openxmlformats.org/officeDocument/2006/relationships/image" Target="media/image1059.wmf"/><Relationship Id="rId3715" Type="http://schemas.openxmlformats.org/officeDocument/2006/relationships/oleObject" Target="embeddings/oleObject1989.bin"/><Relationship Id="rId8293" Type="http://schemas.openxmlformats.org/officeDocument/2006/relationships/image" Target="media/image3923.wmf"/><Relationship Id="rId1680" Type="http://schemas.openxmlformats.org/officeDocument/2006/relationships/oleObject" Target="embeddings/oleObject914.bin"/><Relationship Id="rId2731" Type="http://schemas.openxmlformats.org/officeDocument/2006/relationships/image" Target="media/image1250.wmf"/><Relationship Id="rId5887" Type="http://schemas.openxmlformats.org/officeDocument/2006/relationships/image" Target="media/image2765.wmf"/><Relationship Id="rId6938" Type="http://schemas.openxmlformats.org/officeDocument/2006/relationships/image" Target="media/image3262.png"/><Relationship Id="rId703" Type="http://schemas.openxmlformats.org/officeDocument/2006/relationships/oleObject" Target="embeddings/oleObject368.bin"/><Relationship Id="rId1333" Type="http://schemas.openxmlformats.org/officeDocument/2006/relationships/oleObject" Target="embeddings/oleObject718.bin"/><Relationship Id="rId4489" Type="http://schemas.openxmlformats.org/officeDocument/2006/relationships/image" Target="media/image2090.wmf"/><Relationship Id="rId5954" Type="http://schemas.openxmlformats.org/officeDocument/2006/relationships/oleObject" Target="embeddings/oleObject3128.bin"/><Relationship Id="rId8360" Type="http://schemas.openxmlformats.org/officeDocument/2006/relationships/oleObject" Target="embeddings/oleObject4374.bin"/><Relationship Id="rId1400" Type="http://schemas.openxmlformats.org/officeDocument/2006/relationships/oleObject" Target="embeddings/oleObject757.bin"/><Relationship Id="rId4556" Type="http://schemas.openxmlformats.org/officeDocument/2006/relationships/oleObject" Target="embeddings/oleObject2412.bin"/><Relationship Id="rId4970" Type="http://schemas.openxmlformats.org/officeDocument/2006/relationships/image" Target="media/image2331.wmf"/><Relationship Id="rId5607" Type="http://schemas.openxmlformats.org/officeDocument/2006/relationships/image" Target="media/image2635.wmf"/><Relationship Id="rId8013" Type="http://schemas.openxmlformats.org/officeDocument/2006/relationships/oleObject" Target="embeddings/oleObject4203.bin"/><Relationship Id="rId3158" Type="http://schemas.openxmlformats.org/officeDocument/2006/relationships/oleObject" Target="embeddings/oleObject1704.bin"/><Relationship Id="rId3572" Type="http://schemas.openxmlformats.org/officeDocument/2006/relationships/oleObject" Target="embeddings/oleObject1920.bin"/><Relationship Id="rId4209" Type="http://schemas.openxmlformats.org/officeDocument/2006/relationships/image" Target="media/image1950.wmf"/><Relationship Id="rId4623" Type="http://schemas.openxmlformats.org/officeDocument/2006/relationships/oleObject" Target="embeddings/oleObject2443.bin"/><Relationship Id="rId7779" Type="http://schemas.openxmlformats.org/officeDocument/2006/relationships/oleObject" Target="embeddings/oleObject4079.bin"/><Relationship Id="rId493" Type="http://schemas.openxmlformats.org/officeDocument/2006/relationships/oleObject" Target="embeddings/oleObject260.bin"/><Relationship Id="rId2174" Type="http://schemas.openxmlformats.org/officeDocument/2006/relationships/oleObject" Target="embeddings/oleObject1166.bin"/><Relationship Id="rId3225" Type="http://schemas.openxmlformats.org/officeDocument/2006/relationships/oleObject" Target="embeddings/oleObject1734.bin"/><Relationship Id="rId6795" Type="http://schemas.openxmlformats.org/officeDocument/2006/relationships/oleObject" Target="embeddings/oleObject3577.bin"/><Relationship Id="rId146" Type="http://schemas.openxmlformats.org/officeDocument/2006/relationships/image" Target="media/image58.wmf"/><Relationship Id="rId560" Type="http://schemas.openxmlformats.org/officeDocument/2006/relationships/oleObject" Target="embeddings/oleObject297.bin"/><Relationship Id="rId1190" Type="http://schemas.openxmlformats.org/officeDocument/2006/relationships/oleObject" Target="embeddings/oleObject650.bin"/><Relationship Id="rId2241" Type="http://schemas.openxmlformats.org/officeDocument/2006/relationships/oleObject" Target="embeddings/oleObject1200.bin"/><Relationship Id="rId5397" Type="http://schemas.openxmlformats.org/officeDocument/2006/relationships/oleObject" Target="embeddings/oleObject2847.bin"/><Relationship Id="rId6448" Type="http://schemas.openxmlformats.org/officeDocument/2006/relationships/oleObject" Target="embeddings/oleObject3398.bin"/><Relationship Id="rId7846" Type="http://schemas.openxmlformats.org/officeDocument/2006/relationships/oleObject" Target="embeddings/oleObject4115.bin"/><Relationship Id="rId213" Type="http://schemas.openxmlformats.org/officeDocument/2006/relationships/oleObject" Target="embeddings/oleObject105.bin"/><Relationship Id="rId6862" Type="http://schemas.openxmlformats.org/officeDocument/2006/relationships/image" Target="media/image3224.wmf"/><Relationship Id="rId7913" Type="http://schemas.openxmlformats.org/officeDocument/2006/relationships/oleObject" Target="embeddings/oleObject4152.bin"/><Relationship Id="rId4066" Type="http://schemas.openxmlformats.org/officeDocument/2006/relationships/oleObject" Target="embeddings/oleObject2168.bin"/><Relationship Id="rId5464" Type="http://schemas.openxmlformats.org/officeDocument/2006/relationships/oleObject" Target="embeddings/oleObject2881.bin"/><Relationship Id="rId6515" Type="http://schemas.openxmlformats.org/officeDocument/2006/relationships/image" Target="media/image3056.wmf"/><Relationship Id="rId4480" Type="http://schemas.openxmlformats.org/officeDocument/2006/relationships/oleObject" Target="embeddings/oleObject2374.bin"/><Relationship Id="rId5117" Type="http://schemas.openxmlformats.org/officeDocument/2006/relationships/image" Target="media/image2399.wmf"/><Relationship Id="rId5531" Type="http://schemas.openxmlformats.org/officeDocument/2006/relationships/oleObject" Target="embeddings/oleObject2914.bin"/><Relationship Id="rId1727" Type="http://schemas.openxmlformats.org/officeDocument/2006/relationships/oleObject" Target="embeddings/oleObject939.bin"/><Relationship Id="rId3082" Type="http://schemas.openxmlformats.org/officeDocument/2006/relationships/image" Target="media/image1395.wmf"/><Relationship Id="rId4133" Type="http://schemas.openxmlformats.org/officeDocument/2006/relationships/oleObject" Target="embeddings/oleObject2201.bin"/><Relationship Id="rId7289" Type="http://schemas.openxmlformats.org/officeDocument/2006/relationships/oleObject" Target="embeddings/oleObject3828.bin"/><Relationship Id="rId19" Type="http://schemas.openxmlformats.org/officeDocument/2006/relationships/oleObject" Target="embeddings/oleObject5.bin"/><Relationship Id="rId3899" Type="http://schemas.openxmlformats.org/officeDocument/2006/relationships/image" Target="media/image1799.wmf"/><Relationship Id="rId4200" Type="http://schemas.openxmlformats.org/officeDocument/2006/relationships/oleObject" Target="embeddings/oleObject2234.bin"/><Relationship Id="rId7356" Type="http://schemas.openxmlformats.org/officeDocument/2006/relationships/oleObject" Target="embeddings/oleObject3861.bin"/><Relationship Id="rId7770" Type="http://schemas.openxmlformats.org/officeDocument/2006/relationships/oleObject" Target="embeddings/oleObject4074.bin"/><Relationship Id="rId8407" Type="http://schemas.openxmlformats.org/officeDocument/2006/relationships/image" Target="media/image3980.wmf"/><Relationship Id="rId6372" Type="http://schemas.openxmlformats.org/officeDocument/2006/relationships/image" Target="media/image2981.wmf"/><Relationship Id="rId7009" Type="http://schemas.openxmlformats.org/officeDocument/2006/relationships/oleObject" Target="embeddings/oleObject3681.bin"/><Relationship Id="rId7423" Type="http://schemas.openxmlformats.org/officeDocument/2006/relationships/oleObject" Target="embeddings/oleObject3898.bin"/><Relationship Id="rId3966" Type="http://schemas.openxmlformats.org/officeDocument/2006/relationships/oleObject" Target="embeddings/oleObject2117.bin"/><Relationship Id="rId6025" Type="http://schemas.openxmlformats.org/officeDocument/2006/relationships/oleObject" Target="embeddings/oleObject3164.bin"/><Relationship Id="rId3" Type="http://schemas.openxmlformats.org/officeDocument/2006/relationships/styles" Target="styles.xml"/><Relationship Id="rId887" Type="http://schemas.openxmlformats.org/officeDocument/2006/relationships/oleObject" Target="embeddings/oleObject493.bin"/><Relationship Id="rId2568" Type="http://schemas.openxmlformats.org/officeDocument/2006/relationships/oleObject" Target="embeddings/oleObject1371.bin"/><Relationship Id="rId2982" Type="http://schemas.openxmlformats.org/officeDocument/2006/relationships/oleObject" Target="embeddings/oleObject1608.bin"/><Relationship Id="rId3619" Type="http://schemas.openxmlformats.org/officeDocument/2006/relationships/oleObject" Target="embeddings/oleObject1943.bin"/><Relationship Id="rId5041" Type="http://schemas.openxmlformats.org/officeDocument/2006/relationships/image" Target="media/image2367.wmf"/><Relationship Id="rId8197" Type="http://schemas.openxmlformats.org/officeDocument/2006/relationships/oleObject" Target="embeddings/oleObject4292.bin"/><Relationship Id="rId954" Type="http://schemas.openxmlformats.org/officeDocument/2006/relationships/image" Target="media/image410.wmf"/><Relationship Id="rId1584" Type="http://schemas.openxmlformats.org/officeDocument/2006/relationships/oleObject" Target="embeddings/oleObject860.bin"/><Relationship Id="rId2635" Type="http://schemas.openxmlformats.org/officeDocument/2006/relationships/image" Target="media/image1201.wmf"/><Relationship Id="rId607" Type="http://schemas.openxmlformats.org/officeDocument/2006/relationships/image" Target="media/image268.wmf"/><Relationship Id="rId1237" Type="http://schemas.openxmlformats.org/officeDocument/2006/relationships/image" Target="media/image546.png"/><Relationship Id="rId1651" Type="http://schemas.openxmlformats.org/officeDocument/2006/relationships/image" Target="media/image733.wmf"/><Relationship Id="rId2702" Type="http://schemas.openxmlformats.org/officeDocument/2006/relationships/oleObject" Target="embeddings/oleObject1447.bin"/><Relationship Id="rId5858" Type="http://schemas.openxmlformats.org/officeDocument/2006/relationships/oleObject" Target="embeddings/oleObject3080.bin"/><Relationship Id="rId6909" Type="http://schemas.openxmlformats.org/officeDocument/2006/relationships/oleObject" Target="embeddings/oleObject3634.bin"/><Relationship Id="rId8264" Type="http://schemas.openxmlformats.org/officeDocument/2006/relationships/oleObject" Target="embeddings/oleObject4326.bin"/><Relationship Id="rId1304" Type="http://schemas.openxmlformats.org/officeDocument/2006/relationships/oleObject" Target="embeddings/oleObject702.bin"/><Relationship Id="rId4874" Type="http://schemas.openxmlformats.org/officeDocument/2006/relationships/image" Target="media/image2283.wmf"/><Relationship Id="rId7280" Type="http://schemas.openxmlformats.org/officeDocument/2006/relationships/image" Target="media/image3432.wmf"/><Relationship Id="rId8331" Type="http://schemas.openxmlformats.org/officeDocument/2006/relationships/image" Target="media/image3942.wmf"/><Relationship Id="rId3476" Type="http://schemas.openxmlformats.org/officeDocument/2006/relationships/image" Target="media/image1598.wmf"/><Relationship Id="rId4527" Type="http://schemas.openxmlformats.org/officeDocument/2006/relationships/image" Target="media/image2109.wmf"/><Relationship Id="rId5925" Type="http://schemas.openxmlformats.org/officeDocument/2006/relationships/image" Target="media/image2784.wmf"/><Relationship Id="rId10" Type="http://schemas.openxmlformats.org/officeDocument/2006/relationships/image" Target="media/image4.wmf"/><Relationship Id="rId397" Type="http://schemas.openxmlformats.org/officeDocument/2006/relationships/image" Target="media/image179.wmf"/><Relationship Id="rId2078" Type="http://schemas.openxmlformats.org/officeDocument/2006/relationships/oleObject" Target="embeddings/oleObject1118.bin"/><Relationship Id="rId2492" Type="http://schemas.openxmlformats.org/officeDocument/2006/relationships/image" Target="media/image1141.wmf"/><Relationship Id="rId3129" Type="http://schemas.openxmlformats.org/officeDocument/2006/relationships/oleObject" Target="embeddings/oleObject1691.bin"/><Relationship Id="rId3890" Type="http://schemas.openxmlformats.org/officeDocument/2006/relationships/oleObject" Target="embeddings/oleObject2075.bin"/><Relationship Id="rId4941" Type="http://schemas.openxmlformats.org/officeDocument/2006/relationships/oleObject" Target="embeddings/oleObject2602.bin"/><Relationship Id="rId7000" Type="http://schemas.openxmlformats.org/officeDocument/2006/relationships/image" Target="media/image3296.wmf"/><Relationship Id="rId464" Type="http://schemas.openxmlformats.org/officeDocument/2006/relationships/oleObject" Target="embeddings/oleObject244.bin"/><Relationship Id="rId1094" Type="http://schemas.openxmlformats.org/officeDocument/2006/relationships/oleObject" Target="embeddings/oleObject599.bin"/><Relationship Id="rId2145" Type="http://schemas.openxmlformats.org/officeDocument/2006/relationships/image" Target="media/image973.wmf"/><Relationship Id="rId3543" Type="http://schemas.openxmlformats.org/officeDocument/2006/relationships/oleObject" Target="embeddings/oleObject1902.bin"/><Relationship Id="rId6699" Type="http://schemas.openxmlformats.org/officeDocument/2006/relationships/oleObject" Target="embeddings/oleObject3529.bin"/><Relationship Id="rId117" Type="http://schemas.openxmlformats.org/officeDocument/2006/relationships/image" Target="media/image47.wmf"/><Relationship Id="rId3610" Type="http://schemas.openxmlformats.org/officeDocument/2006/relationships/image" Target="media/image1651.wmf"/><Relationship Id="rId6766" Type="http://schemas.openxmlformats.org/officeDocument/2006/relationships/image" Target="media/image3176.wmf"/><Relationship Id="rId7817" Type="http://schemas.openxmlformats.org/officeDocument/2006/relationships/image" Target="media/image3688.wmf"/><Relationship Id="rId531" Type="http://schemas.openxmlformats.org/officeDocument/2006/relationships/image" Target="media/image232.wmf"/><Relationship Id="rId1161" Type="http://schemas.openxmlformats.org/officeDocument/2006/relationships/oleObject" Target="embeddings/oleObject634.bin"/><Relationship Id="rId2212" Type="http://schemas.openxmlformats.org/officeDocument/2006/relationships/image" Target="media/image1007.wmf"/><Relationship Id="rId5368" Type="http://schemas.openxmlformats.org/officeDocument/2006/relationships/image" Target="media/image2508.wmf"/><Relationship Id="rId5782" Type="http://schemas.openxmlformats.org/officeDocument/2006/relationships/oleObject" Target="embeddings/oleObject3033.bin"/><Relationship Id="rId6419" Type="http://schemas.openxmlformats.org/officeDocument/2006/relationships/image" Target="media/image3008.wmf"/><Relationship Id="rId6833" Type="http://schemas.openxmlformats.org/officeDocument/2006/relationships/oleObject" Target="embeddings/oleObject3596.bin"/><Relationship Id="rId1978" Type="http://schemas.openxmlformats.org/officeDocument/2006/relationships/oleObject" Target="embeddings/oleObject1068.bin"/><Relationship Id="rId4384" Type="http://schemas.openxmlformats.org/officeDocument/2006/relationships/oleObject" Target="embeddings/oleObject2326.bin"/><Relationship Id="rId5435" Type="http://schemas.openxmlformats.org/officeDocument/2006/relationships/image" Target="media/image2542.wmf"/><Relationship Id="rId4037" Type="http://schemas.openxmlformats.org/officeDocument/2006/relationships/image" Target="media/image1863.wmf"/><Relationship Id="rId4451" Type="http://schemas.openxmlformats.org/officeDocument/2006/relationships/image" Target="media/image2071.wmf"/><Relationship Id="rId5502" Type="http://schemas.openxmlformats.org/officeDocument/2006/relationships/oleObject" Target="embeddings/oleObject2900.bin"/><Relationship Id="rId6900" Type="http://schemas.openxmlformats.org/officeDocument/2006/relationships/image" Target="media/image3243.wmf"/><Relationship Id="rId3053" Type="http://schemas.openxmlformats.org/officeDocument/2006/relationships/image" Target="media/image1381.wmf"/><Relationship Id="rId4104" Type="http://schemas.openxmlformats.org/officeDocument/2006/relationships/image" Target="media/image1897.wmf"/><Relationship Id="rId3120" Type="http://schemas.openxmlformats.org/officeDocument/2006/relationships/image" Target="media/image1413.wmf"/><Relationship Id="rId6276" Type="http://schemas.openxmlformats.org/officeDocument/2006/relationships/oleObject" Target="embeddings/oleObject3317.bin"/><Relationship Id="rId7674" Type="http://schemas.openxmlformats.org/officeDocument/2006/relationships/image" Target="media/image3622.wmf"/><Relationship Id="rId6690" Type="http://schemas.openxmlformats.org/officeDocument/2006/relationships/image" Target="media/image3138.wmf"/><Relationship Id="rId7327" Type="http://schemas.openxmlformats.org/officeDocument/2006/relationships/oleObject" Target="embeddings/oleObject3847.bin"/><Relationship Id="rId7741" Type="http://schemas.openxmlformats.org/officeDocument/2006/relationships/oleObject" Target="embeddings/oleObject4060.bin"/><Relationship Id="rId2886" Type="http://schemas.openxmlformats.org/officeDocument/2006/relationships/oleObject" Target="embeddings/oleObject1562.bin"/><Relationship Id="rId3937" Type="http://schemas.openxmlformats.org/officeDocument/2006/relationships/image" Target="media/image1818.wmf"/><Relationship Id="rId5292" Type="http://schemas.openxmlformats.org/officeDocument/2006/relationships/oleObject" Target="embeddings/oleObject2796.bin"/><Relationship Id="rId6343" Type="http://schemas.openxmlformats.org/officeDocument/2006/relationships/oleObject" Target="embeddings/oleObject3351.bin"/><Relationship Id="rId858" Type="http://schemas.openxmlformats.org/officeDocument/2006/relationships/image" Target="media/image362.wmf"/><Relationship Id="rId1488" Type="http://schemas.openxmlformats.org/officeDocument/2006/relationships/oleObject" Target="embeddings/oleObject805.bin"/><Relationship Id="rId2539" Type="http://schemas.openxmlformats.org/officeDocument/2006/relationships/oleObject" Target="embeddings/oleObject1355.bin"/><Relationship Id="rId2953" Type="http://schemas.openxmlformats.org/officeDocument/2006/relationships/image" Target="media/image1339.wmf"/><Relationship Id="rId6410" Type="http://schemas.openxmlformats.org/officeDocument/2006/relationships/oleObject" Target="embeddings/oleObject3379.bin"/><Relationship Id="rId925" Type="http://schemas.openxmlformats.org/officeDocument/2006/relationships/oleObject" Target="embeddings/oleObject512.bin"/><Relationship Id="rId1555" Type="http://schemas.openxmlformats.org/officeDocument/2006/relationships/oleObject" Target="embeddings/oleObject846.bin"/><Relationship Id="rId2606" Type="http://schemas.openxmlformats.org/officeDocument/2006/relationships/oleObject" Target="embeddings/oleObject1397.bin"/><Relationship Id="rId5012" Type="http://schemas.openxmlformats.org/officeDocument/2006/relationships/image" Target="media/image2352.wmf"/><Relationship Id="rId8168" Type="http://schemas.openxmlformats.org/officeDocument/2006/relationships/image" Target="media/image3861.wmf"/><Relationship Id="rId1208" Type="http://schemas.openxmlformats.org/officeDocument/2006/relationships/oleObject" Target="embeddings/oleObject660.bin"/><Relationship Id="rId7184" Type="http://schemas.openxmlformats.org/officeDocument/2006/relationships/image" Target="media/image3385.wmf"/><Relationship Id="rId8235" Type="http://schemas.openxmlformats.org/officeDocument/2006/relationships/oleObject" Target="embeddings/oleObject4311.bin"/><Relationship Id="rId1622" Type="http://schemas.openxmlformats.org/officeDocument/2006/relationships/oleObject" Target="embeddings/oleObject886.bin"/><Relationship Id="rId4778" Type="http://schemas.openxmlformats.org/officeDocument/2006/relationships/image" Target="media/image2235.wmf"/><Relationship Id="rId5829" Type="http://schemas.openxmlformats.org/officeDocument/2006/relationships/image" Target="media/image2743.wmf"/><Relationship Id="rId7251" Type="http://schemas.openxmlformats.org/officeDocument/2006/relationships/oleObject" Target="embeddings/oleObject3806.bin"/><Relationship Id="rId3794" Type="http://schemas.openxmlformats.org/officeDocument/2006/relationships/oleObject" Target="embeddings/oleObject2027.bin"/><Relationship Id="rId4845" Type="http://schemas.openxmlformats.org/officeDocument/2006/relationships/oleObject" Target="embeddings/oleObject2554.bin"/><Relationship Id="rId8302" Type="http://schemas.openxmlformats.org/officeDocument/2006/relationships/oleObject" Target="embeddings/oleObject4345.bin"/><Relationship Id="rId2396" Type="http://schemas.openxmlformats.org/officeDocument/2006/relationships/oleObject" Target="embeddings/oleObject1278.bin"/><Relationship Id="rId3447" Type="http://schemas.openxmlformats.org/officeDocument/2006/relationships/oleObject" Target="embeddings/oleObject1843.bin"/><Relationship Id="rId3861" Type="http://schemas.openxmlformats.org/officeDocument/2006/relationships/image" Target="media/image1780.wmf"/><Relationship Id="rId4912" Type="http://schemas.openxmlformats.org/officeDocument/2006/relationships/image" Target="media/image2302.wmf"/><Relationship Id="rId368" Type="http://schemas.openxmlformats.org/officeDocument/2006/relationships/oleObject" Target="embeddings/oleObject189.bin"/><Relationship Id="rId782" Type="http://schemas.openxmlformats.org/officeDocument/2006/relationships/oleObject" Target="embeddings/oleObject434.bin"/><Relationship Id="rId2049" Type="http://schemas.openxmlformats.org/officeDocument/2006/relationships/oleObject" Target="embeddings/oleObject1103.bin"/><Relationship Id="rId2463" Type="http://schemas.openxmlformats.org/officeDocument/2006/relationships/oleObject" Target="embeddings/oleObject1315.bin"/><Relationship Id="rId3514" Type="http://schemas.openxmlformats.org/officeDocument/2006/relationships/image" Target="media/image1610.wmf"/><Relationship Id="rId435" Type="http://schemas.openxmlformats.org/officeDocument/2006/relationships/image" Target="media/image189.wmf"/><Relationship Id="rId1065" Type="http://schemas.openxmlformats.org/officeDocument/2006/relationships/image" Target="media/image463.wmf"/><Relationship Id="rId2116" Type="http://schemas.openxmlformats.org/officeDocument/2006/relationships/oleObject" Target="embeddings/oleObject1137.bin"/><Relationship Id="rId2530" Type="http://schemas.openxmlformats.org/officeDocument/2006/relationships/oleObject" Target="embeddings/oleObject1350.bin"/><Relationship Id="rId5686" Type="http://schemas.openxmlformats.org/officeDocument/2006/relationships/image" Target="media/image2674.wmf"/><Relationship Id="rId6737" Type="http://schemas.openxmlformats.org/officeDocument/2006/relationships/oleObject" Target="embeddings/oleObject3548.bin"/><Relationship Id="rId8092" Type="http://schemas.openxmlformats.org/officeDocument/2006/relationships/oleObject" Target="embeddings/oleObject4237.bin"/><Relationship Id="rId502" Type="http://schemas.openxmlformats.org/officeDocument/2006/relationships/image" Target="media/image220.wmf"/><Relationship Id="rId1132" Type="http://schemas.openxmlformats.org/officeDocument/2006/relationships/image" Target="media/image495.wmf"/><Relationship Id="rId4288" Type="http://schemas.openxmlformats.org/officeDocument/2006/relationships/oleObject" Target="embeddings/oleObject2278.bin"/><Relationship Id="rId5339" Type="http://schemas.openxmlformats.org/officeDocument/2006/relationships/oleObject" Target="embeddings/oleObject2818.bin"/><Relationship Id="rId4355" Type="http://schemas.openxmlformats.org/officeDocument/2006/relationships/image" Target="media/image2023.wmf"/><Relationship Id="rId5753" Type="http://schemas.openxmlformats.org/officeDocument/2006/relationships/image" Target="media/image2707.wmf"/><Relationship Id="rId6804" Type="http://schemas.openxmlformats.org/officeDocument/2006/relationships/image" Target="media/image3195.wmf"/><Relationship Id="rId1949" Type="http://schemas.openxmlformats.org/officeDocument/2006/relationships/oleObject" Target="embeddings/oleObject1052.bin"/><Relationship Id="rId4008" Type="http://schemas.openxmlformats.org/officeDocument/2006/relationships/oleObject" Target="embeddings/oleObject2139.bin"/><Relationship Id="rId5406" Type="http://schemas.openxmlformats.org/officeDocument/2006/relationships/image" Target="media/image2527.wmf"/><Relationship Id="rId5820" Type="http://schemas.openxmlformats.org/officeDocument/2006/relationships/oleObject" Target="embeddings/oleObject3054.bin"/><Relationship Id="rId292" Type="http://schemas.openxmlformats.org/officeDocument/2006/relationships/oleObject" Target="embeddings/oleObject149.bin"/><Relationship Id="rId3371" Type="http://schemas.openxmlformats.org/officeDocument/2006/relationships/image" Target="media/image1547.wmf"/><Relationship Id="rId4422" Type="http://schemas.openxmlformats.org/officeDocument/2006/relationships/oleObject" Target="embeddings/oleObject2345.bin"/><Relationship Id="rId7578" Type="http://schemas.openxmlformats.org/officeDocument/2006/relationships/image" Target="media/image3574.wmf"/><Relationship Id="rId7992" Type="http://schemas.openxmlformats.org/officeDocument/2006/relationships/image" Target="media/image3772.wmf"/><Relationship Id="rId3024" Type="http://schemas.openxmlformats.org/officeDocument/2006/relationships/image" Target="media/image1374.wmf"/><Relationship Id="rId6594" Type="http://schemas.openxmlformats.org/officeDocument/2006/relationships/image" Target="media/image3090.wmf"/><Relationship Id="rId7645" Type="http://schemas.openxmlformats.org/officeDocument/2006/relationships/oleObject" Target="embeddings/oleObject4010.bin"/><Relationship Id="rId2040" Type="http://schemas.openxmlformats.org/officeDocument/2006/relationships/oleObject" Target="embeddings/oleObject1098.bin"/><Relationship Id="rId5196" Type="http://schemas.openxmlformats.org/officeDocument/2006/relationships/oleObject" Target="embeddings/oleObject2741.bin"/><Relationship Id="rId6247" Type="http://schemas.openxmlformats.org/officeDocument/2006/relationships/image" Target="media/image2919.wmf"/><Relationship Id="rId6661" Type="http://schemas.openxmlformats.org/officeDocument/2006/relationships/oleObject" Target="embeddings/oleObject3510.bin"/><Relationship Id="rId7712" Type="http://schemas.openxmlformats.org/officeDocument/2006/relationships/image" Target="media/image3641.wmf"/><Relationship Id="rId5263" Type="http://schemas.openxmlformats.org/officeDocument/2006/relationships/image" Target="media/image2458.wmf"/><Relationship Id="rId6314" Type="http://schemas.openxmlformats.org/officeDocument/2006/relationships/oleObject" Target="embeddings/oleObject3336.bin"/><Relationship Id="rId1459" Type="http://schemas.openxmlformats.org/officeDocument/2006/relationships/image" Target="media/image648.wmf"/><Relationship Id="rId2857" Type="http://schemas.openxmlformats.org/officeDocument/2006/relationships/image" Target="media/image1289.wmf"/><Relationship Id="rId3908" Type="http://schemas.openxmlformats.org/officeDocument/2006/relationships/oleObject" Target="embeddings/oleObject2084.bin"/><Relationship Id="rId5330" Type="http://schemas.openxmlformats.org/officeDocument/2006/relationships/image" Target="media/image2489.wmf"/><Relationship Id="rId98" Type="http://schemas.openxmlformats.org/officeDocument/2006/relationships/image" Target="media/image41.wmf"/><Relationship Id="rId829" Type="http://schemas.openxmlformats.org/officeDocument/2006/relationships/oleObject" Target="embeddings/oleObject464.bin"/><Relationship Id="rId1873" Type="http://schemas.openxmlformats.org/officeDocument/2006/relationships/image" Target="media/image839.wmf"/><Relationship Id="rId2924" Type="http://schemas.openxmlformats.org/officeDocument/2006/relationships/image" Target="media/image1323.wmf"/><Relationship Id="rId7088" Type="http://schemas.openxmlformats.org/officeDocument/2006/relationships/image" Target="media/image3338.wmf"/><Relationship Id="rId8139" Type="http://schemas.openxmlformats.org/officeDocument/2006/relationships/oleObject" Target="embeddings/oleObject4260.bin"/><Relationship Id="rId1526" Type="http://schemas.openxmlformats.org/officeDocument/2006/relationships/oleObject" Target="embeddings/oleObject824.bin"/><Relationship Id="rId1940" Type="http://schemas.openxmlformats.org/officeDocument/2006/relationships/image" Target="media/image872.wmf"/><Relationship Id="rId3698" Type="http://schemas.openxmlformats.org/officeDocument/2006/relationships/oleObject" Target="embeddings/oleObject1981.bin"/><Relationship Id="rId4749" Type="http://schemas.openxmlformats.org/officeDocument/2006/relationships/oleObject" Target="embeddings/oleObject2506.bin"/><Relationship Id="rId7155" Type="http://schemas.openxmlformats.org/officeDocument/2006/relationships/oleObject" Target="embeddings/oleObject3757.bin"/><Relationship Id="rId8206" Type="http://schemas.openxmlformats.org/officeDocument/2006/relationships/image" Target="media/image3880.wmf"/><Relationship Id="rId3765" Type="http://schemas.openxmlformats.org/officeDocument/2006/relationships/image" Target="media/image1732.wmf"/><Relationship Id="rId4816" Type="http://schemas.openxmlformats.org/officeDocument/2006/relationships/image" Target="media/image2254.wmf"/><Relationship Id="rId6171" Type="http://schemas.openxmlformats.org/officeDocument/2006/relationships/oleObject" Target="embeddings/oleObject3257.bin"/><Relationship Id="rId7222" Type="http://schemas.openxmlformats.org/officeDocument/2006/relationships/image" Target="media/image3404.wmf"/><Relationship Id="rId686" Type="http://schemas.openxmlformats.org/officeDocument/2006/relationships/oleObject" Target="embeddings/oleObject359.bin"/><Relationship Id="rId2367" Type="http://schemas.openxmlformats.org/officeDocument/2006/relationships/oleObject" Target="embeddings/oleObject1264.bin"/><Relationship Id="rId2781" Type="http://schemas.openxmlformats.org/officeDocument/2006/relationships/image" Target="media/image1271.wmf"/><Relationship Id="rId3418" Type="http://schemas.openxmlformats.org/officeDocument/2006/relationships/image" Target="media/image1569.wmf"/><Relationship Id="rId339" Type="http://schemas.openxmlformats.org/officeDocument/2006/relationships/image" Target="media/image147.wmf"/><Relationship Id="rId753" Type="http://schemas.openxmlformats.org/officeDocument/2006/relationships/oleObject" Target="embeddings/oleObject409.bin"/><Relationship Id="rId1383" Type="http://schemas.openxmlformats.org/officeDocument/2006/relationships/oleObject" Target="embeddings/oleObject745.bin"/><Relationship Id="rId2434" Type="http://schemas.openxmlformats.org/officeDocument/2006/relationships/image" Target="media/image1115.wmf"/><Relationship Id="rId3832" Type="http://schemas.openxmlformats.org/officeDocument/2006/relationships/oleObject" Target="embeddings/oleObject2046.bin"/><Relationship Id="rId6988" Type="http://schemas.openxmlformats.org/officeDocument/2006/relationships/image" Target="media/image3290.wmf"/><Relationship Id="rId406" Type="http://schemas.openxmlformats.org/officeDocument/2006/relationships/oleObject" Target="embeddings/oleObject205.bin"/><Relationship Id="rId1036" Type="http://schemas.openxmlformats.org/officeDocument/2006/relationships/oleObject" Target="embeddings/oleObject568.bin"/><Relationship Id="rId8063" Type="http://schemas.openxmlformats.org/officeDocument/2006/relationships/oleObject" Target="embeddings/oleObject4226.bin"/><Relationship Id="rId820" Type="http://schemas.openxmlformats.org/officeDocument/2006/relationships/image" Target="media/image343.wmf"/><Relationship Id="rId1450" Type="http://schemas.openxmlformats.org/officeDocument/2006/relationships/oleObject" Target="embeddings/oleObject786.bin"/><Relationship Id="rId2501" Type="http://schemas.openxmlformats.org/officeDocument/2006/relationships/oleObject" Target="embeddings/oleObject1335.bin"/><Relationship Id="rId5657" Type="http://schemas.openxmlformats.org/officeDocument/2006/relationships/oleObject" Target="embeddings/oleObject2970.bin"/><Relationship Id="rId6708" Type="http://schemas.openxmlformats.org/officeDocument/2006/relationships/image" Target="media/image3147.wmf"/><Relationship Id="rId1103" Type="http://schemas.openxmlformats.org/officeDocument/2006/relationships/oleObject" Target="embeddings/oleObject604.bin"/><Relationship Id="rId4259" Type="http://schemas.openxmlformats.org/officeDocument/2006/relationships/image" Target="media/image1975.wmf"/><Relationship Id="rId4673" Type="http://schemas.openxmlformats.org/officeDocument/2006/relationships/oleObject" Target="embeddings/oleObject2468.bin"/><Relationship Id="rId5724" Type="http://schemas.openxmlformats.org/officeDocument/2006/relationships/oleObject" Target="embeddings/oleObject3004.bin"/><Relationship Id="rId8130" Type="http://schemas.openxmlformats.org/officeDocument/2006/relationships/image" Target="media/image3846.wmf"/><Relationship Id="rId3275" Type="http://schemas.openxmlformats.org/officeDocument/2006/relationships/image" Target="media/image1497.png"/><Relationship Id="rId4326" Type="http://schemas.openxmlformats.org/officeDocument/2006/relationships/oleObject" Target="embeddings/oleObject2297.bin"/><Relationship Id="rId4740" Type="http://schemas.openxmlformats.org/officeDocument/2006/relationships/image" Target="media/image2216.wmf"/><Relationship Id="rId7896" Type="http://schemas.openxmlformats.org/officeDocument/2006/relationships/image" Target="media/image3725.wmf"/><Relationship Id="rId196" Type="http://schemas.openxmlformats.org/officeDocument/2006/relationships/oleObject" Target="embeddings/oleObject96.bin"/><Relationship Id="rId2291" Type="http://schemas.openxmlformats.org/officeDocument/2006/relationships/oleObject" Target="embeddings/oleObject1225.bin"/><Relationship Id="rId3342" Type="http://schemas.openxmlformats.org/officeDocument/2006/relationships/oleObject" Target="embeddings/oleObject1790.bin"/><Relationship Id="rId6498" Type="http://schemas.openxmlformats.org/officeDocument/2006/relationships/oleObject" Target="embeddings/oleObject3423.bin"/><Relationship Id="rId7549" Type="http://schemas.openxmlformats.org/officeDocument/2006/relationships/oleObject" Target="embeddings/oleObject3962.bin"/><Relationship Id="rId263" Type="http://schemas.openxmlformats.org/officeDocument/2006/relationships/image" Target="media/image115.wmf"/><Relationship Id="rId6565" Type="http://schemas.openxmlformats.org/officeDocument/2006/relationships/image" Target="media/image3079.wmf"/><Relationship Id="rId7963" Type="http://schemas.openxmlformats.org/officeDocument/2006/relationships/oleObject" Target="embeddings/oleObject4178.bin"/><Relationship Id="rId330" Type="http://schemas.openxmlformats.org/officeDocument/2006/relationships/image" Target="media/image143.wmf"/><Relationship Id="rId2011" Type="http://schemas.openxmlformats.org/officeDocument/2006/relationships/image" Target="media/image907.wmf"/><Relationship Id="rId5167" Type="http://schemas.openxmlformats.org/officeDocument/2006/relationships/oleObject" Target="embeddings/oleObject2725.bin"/><Relationship Id="rId6218" Type="http://schemas.openxmlformats.org/officeDocument/2006/relationships/oleObject" Target="embeddings/oleObject3284.bin"/><Relationship Id="rId7616" Type="http://schemas.openxmlformats.org/officeDocument/2006/relationships/image" Target="media/image3593.wmf"/><Relationship Id="rId4183" Type="http://schemas.openxmlformats.org/officeDocument/2006/relationships/image" Target="media/image1937.wmf"/><Relationship Id="rId5581" Type="http://schemas.openxmlformats.org/officeDocument/2006/relationships/image" Target="media/image2622.wmf"/><Relationship Id="rId6632" Type="http://schemas.openxmlformats.org/officeDocument/2006/relationships/image" Target="media/image3109.wmf"/><Relationship Id="rId1777" Type="http://schemas.openxmlformats.org/officeDocument/2006/relationships/oleObject" Target="embeddings/oleObject966.bin"/><Relationship Id="rId2828" Type="http://schemas.openxmlformats.org/officeDocument/2006/relationships/oleObject" Target="embeddings/oleObject1530.bin"/><Relationship Id="rId5234" Type="http://schemas.openxmlformats.org/officeDocument/2006/relationships/image" Target="media/image2443.wmf"/><Relationship Id="rId69" Type="http://schemas.openxmlformats.org/officeDocument/2006/relationships/image" Target="media/image31.wmf"/><Relationship Id="rId1844" Type="http://schemas.openxmlformats.org/officeDocument/2006/relationships/oleObject" Target="embeddings/oleObject999.bin"/><Relationship Id="rId4250" Type="http://schemas.openxmlformats.org/officeDocument/2006/relationships/oleObject" Target="embeddings/oleObject2259.bin"/><Relationship Id="rId5301" Type="http://schemas.openxmlformats.org/officeDocument/2006/relationships/chart" Target="charts/chart3.xml"/><Relationship Id="rId7059" Type="http://schemas.openxmlformats.org/officeDocument/2006/relationships/oleObject" Target="embeddings/oleObject3707.bin"/><Relationship Id="rId7473" Type="http://schemas.openxmlformats.org/officeDocument/2006/relationships/oleObject" Target="embeddings/oleObject3923.bin"/><Relationship Id="rId1911" Type="http://schemas.openxmlformats.org/officeDocument/2006/relationships/oleObject" Target="embeddings/oleObject1032.bin"/><Relationship Id="rId3669" Type="http://schemas.openxmlformats.org/officeDocument/2006/relationships/image" Target="media/image1682.wmf"/><Relationship Id="rId6075" Type="http://schemas.openxmlformats.org/officeDocument/2006/relationships/image" Target="media/image2848.wmf"/><Relationship Id="rId7126" Type="http://schemas.openxmlformats.org/officeDocument/2006/relationships/oleObject" Target="embeddings/oleObject3742.bin"/><Relationship Id="rId7540" Type="http://schemas.openxmlformats.org/officeDocument/2006/relationships/oleObject" Target="embeddings/oleObject3957.bin"/><Relationship Id="rId5091" Type="http://schemas.openxmlformats.org/officeDocument/2006/relationships/image" Target="media/image2389.wmf"/><Relationship Id="rId6142" Type="http://schemas.openxmlformats.org/officeDocument/2006/relationships/image" Target="media/image2872.wmf"/><Relationship Id="rId1287" Type="http://schemas.openxmlformats.org/officeDocument/2006/relationships/image" Target="media/image573.wmf"/><Relationship Id="rId2685" Type="http://schemas.openxmlformats.org/officeDocument/2006/relationships/image" Target="media/image1226.wmf"/><Relationship Id="rId3736" Type="http://schemas.openxmlformats.org/officeDocument/2006/relationships/oleObject" Target="embeddings/oleObject1999.bin"/><Relationship Id="rId657" Type="http://schemas.openxmlformats.org/officeDocument/2006/relationships/image" Target="media/image293.wmf"/><Relationship Id="rId2338" Type="http://schemas.openxmlformats.org/officeDocument/2006/relationships/image" Target="media/image1069.wmf"/><Relationship Id="rId2752" Type="http://schemas.openxmlformats.org/officeDocument/2006/relationships/image" Target="media/image1259.wmf"/><Relationship Id="rId3803" Type="http://schemas.openxmlformats.org/officeDocument/2006/relationships/image" Target="media/image1751.wmf"/><Relationship Id="rId6959" Type="http://schemas.openxmlformats.org/officeDocument/2006/relationships/oleObject" Target="embeddings/oleObject3656.bin"/><Relationship Id="rId724" Type="http://schemas.openxmlformats.org/officeDocument/2006/relationships/oleObject" Target="embeddings/oleObject380.bin"/><Relationship Id="rId1354" Type="http://schemas.openxmlformats.org/officeDocument/2006/relationships/oleObject" Target="embeddings/oleObject729.bin"/><Relationship Id="rId2405" Type="http://schemas.openxmlformats.org/officeDocument/2006/relationships/image" Target="media/image1102.wmf"/><Relationship Id="rId5975" Type="http://schemas.openxmlformats.org/officeDocument/2006/relationships/oleObject" Target="embeddings/oleObject3138.bin"/><Relationship Id="rId8381" Type="http://schemas.openxmlformats.org/officeDocument/2006/relationships/image" Target="media/image3967.wmf"/><Relationship Id="rId60" Type="http://schemas.openxmlformats.org/officeDocument/2006/relationships/oleObject" Target="embeddings/oleObject23.bin"/><Relationship Id="rId1007" Type="http://schemas.openxmlformats.org/officeDocument/2006/relationships/image" Target="media/image436.wmf"/><Relationship Id="rId1421" Type="http://schemas.openxmlformats.org/officeDocument/2006/relationships/oleObject" Target="embeddings/oleObject769.bin"/><Relationship Id="rId4577" Type="http://schemas.openxmlformats.org/officeDocument/2006/relationships/image" Target="media/image2135.wmf"/><Relationship Id="rId4991" Type="http://schemas.openxmlformats.org/officeDocument/2006/relationships/oleObject" Target="embeddings/oleObject2627.bin"/><Relationship Id="rId5628" Type="http://schemas.openxmlformats.org/officeDocument/2006/relationships/image" Target="media/image2646.wmf"/><Relationship Id="rId8034" Type="http://schemas.openxmlformats.org/officeDocument/2006/relationships/image" Target="media/image3793.png"/><Relationship Id="rId3179" Type="http://schemas.openxmlformats.org/officeDocument/2006/relationships/oleObject" Target="embeddings/oleObject1713.bin"/><Relationship Id="rId3593" Type="http://schemas.openxmlformats.org/officeDocument/2006/relationships/oleObject" Target="embeddings/oleObject1930.bin"/><Relationship Id="rId4644" Type="http://schemas.openxmlformats.org/officeDocument/2006/relationships/image" Target="media/image2168.wmf"/><Relationship Id="rId7050" Type="http://schemas.openxmlformats.org/officeDocument/2006/relationships/image" Target="media/image3321.wmf"/><Relationship Id="rId8101" Type="http://schemas.openxmlformats.org/officeDocument/2006/relationships/oleObject" Target="embeddings/oleObject4241.bin"/><Relationship Id="rId2195" Type="http://schemas.openxmlformats.org/officeDocument/2006/relationships/image" Target="media/image998.wmf"/><Relationship Id="rId3246" Type="http://schemas.openxmlformats.org/officeDocument/2006/relationships/image" Target="media/image1482.wmf"/><Relationship Id="rId167" Type="http://schemas.openxmlformats.org/officeDocument/2006/relationships/oleObject" Target="embeddings/oleObject81.bin"/><Relationship Id="rId581" Type="http://schemas.openxmlformats.org/officeDocument/2006/relationships/image" Target="media/image255.wmf"/><Relationship Id="rId2262" Type="http://schemas.openxmlformats.org/officeDocument/2006/relationships/oleObject" Target="embeddings/oleObject1211.bin"/><Relationship Id="rId3660" Type="http://schemas.openxmlformats.org/officeDocument/2006/relationships/image" Target="media/image1677.wmf"/><Relationship Id="rId4711" Type="http://schemas.openxmlformats.org/officeDocument/2006/relationships/oleObject" Target="embeddings/oleObject2487.bin"/><Relationship Id="rId7867" Type="http://schemas.openxmlformats.org/officeDocument/2006/relationships/oleObject" Target="embeddings/oleObject4129.bin"/><Relationship Id="rId234" Type="http://schemas.openxmlformats.org/officeDocument/2006/relationships/oleObject" Target="embeddings/oleObject116.bin"/><Relationship Id="rId3313" Type="http://schemas.openxmlformats.org/officeDocument/2006/relationships/oleObject" Target="embeddings/oleObject1776.bin"/><Relationship Id="rId6469" Type="http://schemas.openxmlformats.org/officeDocument/2006/relationships/image" Target="media/image3033.wmf"/><Relationship Id="rId6883" Type="http://schemas.openxmlformats.org/officeDocument/2006/relationships/oleObject" Target="embeddings/oleObject3621.bin"/><Relationship Id="rId7934" Type="http://schemas.openxmlformats.org/officeDocument/2006/relationships/oleObject" Target="embeddings/oleObject4163.bin"/><Relationship Id="rId5485" Type="http://schemas.openxmlformats.org/officeDocument/2006/relationships/image" Target="media/image2567.wmf"/><Relationship Id="rId6536" Type="http://schemas.openxmlformats.org/officeDocument/2006/relationships/oleObject" Target="embeddings/oleObject3444.bin"/><Relationship Id="rId6950" Type="http://schemas.openxmlformats.org/officeDocument/2006/relationships/image" Target="media/image3271.wmf"/><Relationship Id="rId301" Type="http://schemas.openxmlformats.org/officeDocument/2006/relationships/oleObject" Target="embeddings/oleObject155.bin"/><Relationship Id="rId4087" Type="http://schemas.openxmlformats.org/officeDocument/2006/relationships/oleObject" Target="embeddings/oleObject2178.bin"/><Relationship Id="rId5138" Type="http://schemas.openxmlformats.org/officeDocument/2006/relationships/image" Target="media/image2409.wmf"/><Relationship Id="rId5552" Type="http://schemas.openxmlformats.org/officeDocument/2006/relationships/oleObject" Target="embeddings/oleObject2923.bin"/><Relationship Id="rId6603" Type="http://schemas.openxmlformats.org/officeDocument/2006/relationships/oleObject" Target="embeddings/oleObject3481.bin"/><Relationship Id="rId1748" Type="http://schemas.openxmlformats.org/officeDocument/2006/relationships/image" Target="media/image776.wmf"/><Relationship Id="rId4154" Type="http://schemas.openxmlformats.org/officeDocument/2006/relationships/image" Target="media/image1922.wmf"/><Relationship Id="rId5205" Type="http://schemas.openxmlformats.org/officeDocument/2006/relationships/oleObject" Target="embeddings/oleObject2747.bin"/><Relationship Id="rId3170" Type="http://schemas.openxmlformats.org/officeDocument/2006/relationships/oleObject" Target="embeddings/oleObject1709.bin"/><Relationship Id="rId4221" Type="http://schemas.openxmlformats.org/officeDocument/2006/relationships/image" Target="media/image1956.wmf"/><Relationship Id="rId7377" Type="http://schemas.openxmlformats.org/officeDocument/2006/relationships/oleObject" Target="embeddings/oleObject3873.bin"/><Relationship Id="rId8428" Type="http://schemas.openxmlformats.org/officeDocument/2006/relationships/oleObject" Target="embeddings/oleObject4408.bin"/><Relationship Id="rId1815" Type="http://schemas.openxmlformats.org/officeDocument/2006/relationships/image" Target="media/image810.wmf"/><Relationship Id="rId6393" Type="http://schemas.openxmlformats.org/officeDocument/2006/relationships/oleObject" Target="embeddings/oleObject3370.bin"/><Relationship Id="rId7791" Type="http://schemas.openxmlformats.org/officeDocument/2006/relationships/image" Target="media/image3677.wmf"/><Relationship Id="rId3987" Type="http://schemas.openxmlformats.org/officeDocument/2006/relationships/oleObject" Target="embeddings/oleObject2129.bin"/><Relationship Id="rId6046" Type="http://schemas.openxmlformats.org/officeDocument/2006/relationships/image" Target="media/image2840.wmf"/><Relationship Id="rId7444" Type="http://schemas.openxmlformats.org/officeDocument/2006/relationships/image" Target="media/image3508.wmf"/><Relationship Id="rId2589" Type="http://schemas.openxmlformats.org/officeDocument/2006/relationships/image" Target="media/image1182.wmf"/><Relationship Id="rId6460" Type="http://schemas.openxmlformats.org/officeDocument/2006/relationships/oleObject" Target="embeddings/oleObject3404.bin"/><Relationship Id="rId7511" Type="http://schemas.openxmlformats.org/officeDocument/2006/relationships/oleObject" Target="embeddings/oleObject3942.bin"/><Relationship Id="rId975" Type="http://schemas.openxmlformats.org/officeDocument/2006/relationships/oleObject" Target="embeddings/oleObject537.bin"/><Relationship Id="rId2656" Type="http://schemas.openxmlformats.org/officeDocument/2006/relationships/image" Target="media/image1214.wmf"/><Relationship Id="rId3707" Type="http://schemas.openxmlformats.org/officeDocument/2006/relationships/oleObject" Target="embeddings/oleObject1985.bin"/><Relationship Id="rId5062" Type="http://schemas.openxmlformats.org/officeDocument/2006/relationships/oleObject" Target="embeddings/oleObject2662.bin"/><Relationship Id="rId6113" Type="http://schemas.openxmlformats.org/officeDocument/2006/relationships/image" Target="media/image2863.wmf"/><Relationship Id="rId628" Type="http://schemas.openxmlformats.org/officeDocument/2006/relationships/image" Target="media/image280.wmf"/><Relationship Id="rId1258" Type="http://schemas.openxmlformats.org/officeDocument/2006/relationships/oleObject" Target="embeddings/oleObject679.bin"/><Relationship Id="rId1672" Type="http://schemas.openxmlformats.org/officeDocument/2006/relationships/oleObject" Target="embeddings/oleObject908.bin"/><Relationship Id="rId2309" Type="http://schemas.openxmlformats.org/officeDocument/2006/relationships/image" Target="media/image1055.wmf"/><Relationship Id="rId2723" Type="http://schemas.openxmlformats.org/officeDocument/2006/relationships/image" Target="media/image1246.wmf"/><Relationship Id="rId5879" Type="http://schemas.openxmlformats.org/officeDocument/2006/relationships/image" Target="media/image2761.wmf"/><Relationship Id="rId8285" Type="http://schemas.openxmlformats.org/officeDocument/2006/relationships/image" Target="media/image3919.wmf"/><Relationship Id="rId1325" Type="http://schemas.openxmlformats.org/officeDocument/2006/relationships/oleObject" Target="embeddings/oleObject714.bin"/><Relationship Id="rId8352" Type="http://schemas.openxmlformats.org/officeDocument/2006/relationships/oleObject" Target="embeddings/oleObject4370.bin"/><Relationship Id="rId3497" Type="http://schemas.openxmlformats.org/officeDocument/2006/relationships/oleObject" Target="embeddings/oleObject1869.bin"/><Relationship Id="rId4895" Type="http://schemas.openxmlformats.org/officeDocument/2006/relationships/oleObject" Target="embeddings/oleObject2579.bin"/><Relationship Id="rId5946" Type="http://schemas.openxmlformats.org/officeDocument/2006/relationships/oleObject" Target="embeddings/oleObject3124.bin"/><Relationship Id="rId8005" Type="http://schemas.openxmlformats.org/officeDocument/2006/relationships/oleObject" Target="embeddings/oleObject4199.bin"/><Relationship Id="rId31" Type="http://schemas.openxmlformats.org/officeDocument/2006/relationships/oleObject" Target="embeddings/oleObject10.bin"/><Relationship Id="rId2099" Type="http://schemas.openxmlformats.org/officeDocument/2006/relationships/image" Target="media/image951.wmf"/><Relationship Id="rId4548" Type="http://schemas.openxmlformats.org/officeDocument/2006/relationships/oleObject" Target="embeddings/oleObject2408.bin"/><Relationship Id="rId4962" Type="http://schemas.openxmlformats.org/officeDocument/2006/relationships/image" Target="media/image2327.wmf"/><Relationship Id="rId7021" Type="http://schemas.openxmlformats.org/officeDocument/2006/relationships/oleObject" Target="embeddings/oleObject3687.bin"/><Relationship Id="rId3564" Type="http://schemas.openxmlformats.org/officeDocument/2006/relationships/image" Target="media/image1627.wmf"/><Relationship Id="rId4615" Type="http://schemas.openxmlformats.org/officeDocument/2006/relationships/oleObject" Target="embeddings/oleObject2439.bin"/><Relationship Id="rId485" Type="http://schemas.openxmlformats.org/officeDocument/2006/relationships/oleObject" Target="embeddings/oleObject255.bin"/><Relationship Id="rId2166" Type="http://schemas.openxmlformats.org/officeDocument/2006/relationships/oleObject" Target="embeddings/oleObject1162.bin"/><Relationship Id="rId2580" Type="http://schemas.openxmlformats.org/officeDocument/2006/relationships/oleObject" Target="embeddings/oleObject1380.bin"/><Relationship Id="rId3217" Type="http://schemas.openxmlformats.org/officeDocument/2006/relationships/image" Target="media/image1466.jpeg"/><Relationship Id="rId3631" Type="http://schemas.openxmlformats.org/officeDocument/2006/relationships/oleObject" Target="embeddings/oleObject1948.bin"/><Relationship Id="rId6787" Type="http://schemas.openxmlformats.org/officeDocument/2006/relationships/oleObject" Target="embeddings/oleObject3573.bin"/><Relationship Id="rId7838" Type="http://schemas.openxmlformats.org/officeDocument/2006/relationships/oleObject" Target="embeddings/oleObject4111.bin"/><Relationship Id="rId138" Type="http://schemas.openxmlformats.org/officeDocument/2006/relationships/oleObject" Target="embeddings/oleObject64.bin"/><Relationship Id="rId552" Type="http://schemas.openxmlformats.org/officeDocument/2006/relationships/oleObject" Target="embeddings/oleObject293.bin"/><Relationship Id="rId1182" Type="http://schemas.openxmlformats.org/officeDocument/2006/relationships/oleObject" Target="embeddings/oleObject645.bin"/><Relationship Id="rId2233" Type="http://schemas.openxmlformats.org/officeDocument/2006/relationships/oleObject" Target="embeddings/oleObject1195.bin"/><Relationship Id="rId5389" Type="http://schemas.openxmlformats.org/officeDocument/2006/relationships/oleObject" Target="embeddings/oleObject2843.bin"/><Relationship Id="rId6854" Type="http://schemas.openxmlformats.org/officeDocument/2006/relationships/image" Target="media/image3220.wmf"/><Relationship Id="rId205" Type="http://schemas.openxmlformats.org/officeDocument/2006/relationships/oleObject" Target="embeddings/oleObject101.bin"/><Relationship Id="rId2300" Type="http://schemas.openxmlformats.org/officeDocument/2006/relationships/oleObject" Target="embeddings/oleObject1229.bin"/><Relationship Id="rId5456" Type="http://schemas.openxmlformats.org/officeDocument/2006/relationships/oleObject" Target="embeddings/oleObject2877.bin"/><Relationship Id="rId6507" Type="http://schemas.openxmlformats.org/officeDocument/2006/relationships/image" Target="media/image3052.wmf"/><Relationship Id="rId7905" Type="http://schemas.openxmlformats.org/officeDocument/2006/relationships/oleObject" Target="embeddings/oleObject4148.bin"/><Relationship Id="rId1999" Type="http://schemas.openxmlformats.org/officeDocument/2006/relationships/oleObject" Target="embeddings/oleObject1078.bin"/><Relationship Id="rId4058" Type="http://schemas.openxmlformats.org/officeDocument/2006/relationships/oleObject" Target="embeddings/oleObject2164.bin"/><Relationship Id="rId4472" Type="http://schemas.openxmlformats.org/officeDocument/2006/relationships/oleObject" Target="embeddings/oleObject2370.bin"/><Relationship Id="rId5109" Type="http://schemas.openxmlformats.org/officeDocument/2006/relationships/oleObject" Target="embeddings/oleObject2691.bin"/><Relationship Id="rId5870" Type="http://schemas.openxmlformats.org/officeDocument/2006/relationships/oleObject" Target="embeddings/oleObject3086.bin"/><Relationship Id="rId6921" Type="http://schemas.openxmlformats.org/officeDocument/2006/relationships/oleObject" Target="embeddings/oleObject3640.bin"/><Relationship Id="rId3074" Type="http://schemas.openxmlformats.org/officeDocument/2006/relationships/oleObject" Target="embeddings/oleObject1662.bin"/><Relationship Id="rId4125" Type="http://schemas.openxmlformats.org/officeDocument/2006/relationships/oleObject" Target="embeddings/oleObject2197.bin"/><Relationship Id="rId5523" Type="http://schemas.openxmlformats.org/officeDocument/2006/relationships/oleObject" Target="embeddings/oleObject2910.bin"/><Relationship Id="rId1719" Type="http://schemas.openxmlformats.org/officeDocument/2006/relationships/oleObject" Target="embeddings/oleObject935.bin"/><Relationship Id="rId7695" Type="http://schemas.openxmlformats.org/officeDocument/2006/relationships/oleObject" Target="embeddings/oleObject4035.bin"/><Relationship Id="rId2090" Type="http://schemas.openxmlformats.org/officeDocument/2006/relationships/image" Target="media/image946.wmf"/><Relationship Id="rId3141" Type="http://schemas.openxmlformats.org/officeDocument/2006/relationships/oleObject" Target="embeddings/oleObject1696.bin"/><Relationship Id="rId6297" Type="http://schemas.openxmlformats.org/officeDocument/2006/relationships/image" Target="media/image2942.wmf"/><Relationship Id="rId7348" Type="http://schemas.openxmlformats.org/officeDocument/2006/relationships/oleObject" Target="embeddings/oleObject3857.bin"/><Relationship Id="rId7762" Type="http://schemas.openxmlformats.org/officeDocument/2006/relationships/oleObject" Target="embeddings/oleObject4070.bin"/><Relationship Id="rId3958" Type="http://schemas.openxmlformats.org/officeDocument/2006/relationships/oleObject" Target="embeddings/oleObject2112.bin"/><Relationship Id="rId6364" Type="http://schemas.openxmlformats.org/officeDocument/2006/relationships/image" Target="media/image2976.wmf"/><Relationship Id="rId7415" Type="http://schemas.openxmlformats.org/officeDocument/2006/relationships/oleObject" Target="embeddings/oleObject3893.bin"/><Relationship Id="rId879" Type="http://schemas.openxmlformats.org/officeDocument/2006/relationships/oleObject" Target="embeddings/oleObject489.bin"/><Relationship Id="rId5380" Type="http://schemas.openxmlformats.org/officeDocument/2006/relationships/image" Target="media/image2514.wmf"/><Relationship Id="rId6017" Type="http://schemas.openxmlformats.org/officeDocument/2006/relationships/oleObject" Target="embeddings/oleObject3159.bin"/><Relationship Id="rId6431" Type="http://schemas.openxmlformats.org/officeDocument/2006/relationships/image" Target="media/image3014.wmf"/><Relationship Id="rId1576" Type="http://schemas.openxmlformats.org/officeDocument/2006/relationships/image" Target="media/image699.png"/><Relationship Id="rId2974" Type="http://schemas.openxmlformats.org/officeDocument/2006/relationships/oleObject" Target="embeddings/oleObject1604.bin"/><Relationship Id="rId5033" Type="http://schemas.openxmlformats.org/officeDocument/2006/relationships/oleObject" Target="embeddings/oleObject2648.bin"/><Relationship Id="rId8189" Type="http://schemas.openxmlformats.org/officeDocument/2006/relationships/oleObject" Target="embeddings/oleObject4288.bin"/><Relationship Id="rId946" Type="http://schemas.openxmlformats.org/officeDocument/2006/relationships/image" Target="media/image406.wmf"/><Relationship Id="rId1229" Type="http://schemas.openxmlformats.org/officeDocument/2006/relationships/oleObject" Target="embeddings/oleObject668.bin"/><Relationship Id="rId1990" Type="http://schemas.openxmlformats.org/officeDocument/2006/relationships/image" Target="media/image896.wmf"/><Relationship Id="rId2627" Type="http://schemas.openxmlformats.org/officeDocument/2006/relationships/oleObject" Target="embeddings/oleObject1407.bin"/><Relationship Id="rId5100" Type="http://schemas.openxmlformats.org/officeDocument/2006/relationships/oleObject" Target="embeddings/oleObject2686.bin"/><Relationship Id="rId8256" Type="http://schemas.openxmlformats.org/officeDocument/2006/relationships/oleObject" Target="embeddings/oleObject4322.bin"/><Relationship Id="rId1643" Type="http://schemas.openxmlformats.org/officeDocument/2006/relationships/image" Target="media/image726.wmf"/><Relationship Id="rId4799" Type="http://schemas.openxmlformats.org/officeDocument/2006/relationships/oleObject" Target="embeddings/oleObject2531.bin"/><Relationship Id="rId1710" Type="http://schemas.openxmlformats.org/officeDocument/2006/relationships/image" Target="media/image759.wmf"/><Relationship Id="rId4866" Type="http://schemas.openxmlformats.org/officeDocument/2006/relationships/image" Target="media/image2279.wmf"/><Relationship Id="rId5917" Type="http://schemas.openxmlformats.org/officeDocument/2006/relationships/image" Target="media/image2780.wmf"/><Relationship Id="rId7272" Type="http://schemas.openxmlformats.org/officeDocument/2006/relationships/image" Target="media/image3428.wmf"/><Relationship Id="rId8323" Type="http://schemas.openxmlformats.org/officeDocument/2006/relationships/image" Target="media/image3938.wmf"/><Relationship Id="rId3468" Type="http://schemas.openxmlformats.org/officeDocument/2006/relationships/image" Target="media/image1594.wmf"/><Relationship Id="rId3882" Type="http://schemas.openxmlformats.org/officeDocument/2006/relationships/image" Target="media/image1790.png"/><Relationship Id="rId4519" Type="http://schemas.openxmlformats.org/officeDocument/2006/relationships/image" Target="media/image2105.wmf"/><Relationship Id="rId4933" Type="http://schemas.openxmlformats.org/officeDocument/2006/relationships/oleObject" Target="embeddings/oleObject2598.bin"/><Relationship Id="rId389" Type="http://schemas.openxmlformats.org/officeDocument/2006/relationships/image" Target="media/image175.wmf"/><Relationship Id="rId2484" Type="http://schemas.openxmlformats.org/officeDocument/2006/relationships/oleObject" Target="embeddings/oleObject1325.bin"/><Relationship Id="rId3535" Type="http://schemas.openxmlformats.org/officeDocument/2006/relationships/oleObject" Target="embeddings/oleObject1896.bin"/><Relationship Id="rId456" Type="http://schemas.openxmlformats.org/officeDocument/2006/relationships/image" Target="media/image199.wmf"/><Relationship Id="rId870" Type="http://schemas.openxmlformats.org/officeDocument/2006/relationships/image" Target="media/image368.wmf"/><Relationship Id="rId1086" Type="http://schemas.openxmlformats.org/officeDocument/2006/relationships/oleObject" Target="embeddings/oleObject595.bin"/><Relationship Id="rId2137" Type="http://schemas.openxmlformats.org/officeDocument/2006/relationships/image" Target="media/image969.wmf"/><Relationship Id="rId2551" Type="http://schemas.openxmlformats.org/officeDocument/2006/relationships/oleObject" Target="embeddings/oleObject1362.bin"/><Relationship Id="rId109" Type="http://schemas.openxmlformats.org/officeDocument/2006/relationships/hyperlink" Target="https://tailieumoi.vn/bai-viet/6591/hd-kham-pha-6-trang-13-toan-lop-10-tap-1-chan-troi-sang-tao" TargetMode="External"/><Relationship Id="rId523" Type="http://schemas.openxmlformats.org/officeDocument/2006/relationships/oleObject" Target="embeddings/oleObject277.bin"/><Relationship Id="rId1153" Type="http://schemas.openxmlformats.org/officeDocument/2006/relationships/oleObject" Target="embeddings/oleObject630.bin"/><Relationship Id="rId2204" Type="http://schemas.openxmlformats.org/officeDocument/2006/relationships/oleObject" Target="embeddings/oleObject1181.bin"/><Relationship Id="rId3602" Type="http://schemas.openxmlformats.org/officeDocument/2006/relationships/oleObject" Target="embeddings/oleObject1935.bin"/><Relationship Id="rId6758" Type="http://schemas.openxmlformats.org/officeDocument/2006/relationships/image" Target="media/image3172.wmf"/><Relationship Id="rId7809" Type="http://schemas.openxmlformats.org/officeDocument/2006/relationships/oleObject" Target="embeddings/oleObject4097.bin"/><Relationship Id="rId8180" Type="http://schemas.openxmlformats.org/officeDocument/2006/relationships/image" Target="media/image3867.wmf"/><Relationship Id="rId5774" Type="http://schemas.openxmlformats.org/officeDocument/2006/relationships/oleObject" Target="embeddings/oleObject3029.bin"/><Relationship Id="rId6825" Type="http://schemas.openxmlformats.org/officeDocument/2006/relationships/oleObject" Target="embeddings/oleObject3592.bin"/><Relationship Id="rId1220" Type="http://schemas.openxmlformats.org/officeDocument/2006/relationships/header" Target="header1.xml"/><Relationship Id="rId4376" Type="http://schemas.openxmlformats.org/officeDocument/2006/relationships/oleObject" Target="embeddings/oleObject2322.bin"/><Relationship Id="rId4790" Type="http://schemas.openxmlformats.org/officeDocument/2006/relationships/image" Target="media/image2241.wmf"/><Relationship Id="rId5427" Type="http://schemas.openxmlformats.org/officeDocument/2006/relationships/image" Target="media/image2538.wmf"/><Relationship Id="rId5841" Type="http://schemas.openxmlformats.org/officeDocument/2006/relationships/oleObject" Target="embeddings/oleObject3069.bin"/><Relationship Id="rId3392" Type="http://schemas.openxmlformats.org/officeDocument/2006/relationships/image" Target="media/image1557.wmf"/><Relationship Id="rId4029" Type="http://schemas.openxmlformats.org/officeDocument/2006/relationships/image" Target="media/image1859.wmf"/><Relationship Id="rId4443" Type="http://schemas.openxmlformats.org/officeDocument/2006/relationships/image" Target="media/image2067.wmf"/><Relationship Id="rId7599" Type="http://schemas.openxmlformats.org/officeDocument/2006/relationships/oleObject" Target="embeddings/oleObject3987.bin"/><Relationship Id="rId3045" Type="http://schemas.openxmlformats.org/officeDocument/2006/relationships/image" Target="media/image1377.wmf"/><Relationship Id="rId4510" Type="http://schemas.openxmlformats.org/officeDocument/2006/relationships/oleObject" Target="embeddings/oleObject2389.bin"/><Relationship Id="rId7666" Type="http://schemas.openxmlformats.org/officeDocument/2006/relationships/image" Target="media/image3618.wmf"/><Relationship Id="rId380" Type="http://schemas.openxmlformats.org/officeDocument/2006/relationships/image" Target="media/image168.png"/><Relationship Id="rId2061" Type="http://schemas.openxmlformats.org/officeDocument/2006/relationships/image" Target="media/image931.wmf"/><Relationship Id="rId3112" Type="http://schemas.openxmlformats.org/officeDocument/2006/relationships/image" Target="media/image1409.wmf"/><Relationship Id="rId6268" Type="http://schemas.openxmlformats.org/officeDocument/2006/relationships/oleObject" Target="embeddings/oleObject3311.bin"/><Relationship Id="rId6682" Type="http://schemas.openxmlformats.org/officeDocument/2006/relationships/image" Target="media/image3134.wmf"/><Relationship Id="rId7319" Type="http://schemas.openxmlformats.org/officeDocument/2006/relationships/oleObject" Target="embeddings/oleObject3843.bin"/><Relationship Id="rId5284" Type="http://schemas.openxmlformats.org/officeDocument/2006/relationships/image" Target="media/image2469.wmf"/><Relationship Id="rId6335" Type="http://schemas.openxmlformats.org/officeDocument/2006/relationships/image" Target="media/image2960.wmf"/><Relationship Id="rId7733" Type="http://schemas.openxmlformats.org/officeDocument/2006/relationships/oleObject" Target="embeddings/oleObject4056.bin"/><Relationship Id="rId100" Type="http://schemas.openxmlformats.org/officeDocument/2006/relationships/image" Target="media/image42.wmf"/><Relationship Id="rId2878" Type="http://schemas.openxmlformats.org/officeDocument/2006/relationships/oleObject" Target="embeddings/oleObject1558.bin"/><Relationship Id="rId3929" Type="http://schemas.openxmlformats.org/officeDocument/2006/relationships/image" Target="media/image1814.wmf"/><Relationship Id="rId7800" Type="http://schemas.openxmlformats.org/officeDocument/2006/relationships/oleObject" Target="embeddings/oleObject4091.bin"/><Relationship Id="rId1894" Type="http://schemas.openxmlformats.org/officeDocument/2006/relationships/oleObject" Target="embeddings/oleObject1024.bin"/><Relationship Id="rId2945" Type="http://schemas.openxmlformats.org/officeDocument/2006/relationships/image" Target="media/image1334.wmf"/><Relationship Id="rId5351" Type="http://schemas.openxmlformats.org/officeDocument/2006/relationships/oleObject" Target="embeddings/oleObject2824.bin"/><Relationship Id="rId6402" Type="http://schemas.openxmlformats.org/officeDocument/2006/relationships/oleObject" Target="embeddings/oleObject3375.bin"/><Relationship Id="rId917" Type="http://schemas.openxmlformats.org/officeDocument/2006/relationships/oleObject" Target="embeddings/oleObject508.bin"/><Relationship Id="rId1547" Type="http://schemas.openxmlformats.org/officeDocument/2006/relationships/oleObject" Target="embeddings/oleObject841.bin"/><Relationship Id="rId1961" Type="http://schemas.openxmlformats.org/officeDocument/2006/relationships/oleObject" Target="embeddings/oleObject1058.bin"/><Relationship Id="rId5004" Type="http://schemas.openxmlformats.org/officeDocument/2006/relationships/image" Target="media/image2348.wmf"/><Relationship Id="rId1614" Type="http://schemas.openxmlformats.org/officeDocument/2006/relationships/oleObject" Target="embeddings/oleObject879.bin"/><Relationship Id="rId4020" Type="http://schemas.openxmlformats.org/officeDocument/2006/relationships/oleObject" Target="embeddings/oleObject2145.bin"/><Relationship Id="rId7176" Type="http://schemas.openxmlformats.org/officeDocument/2006/relationships/image" Target="media/image3381.wmf"/><Relationship Id="rId7590" Type="http://schemas.openxmlformats.org/officeDocument/2006/relationships/image" Target="media/image3580.wmf"/><Relationship Id="rId8227" Type="http://schemas.openxmlformats.org/officeDocument/2006/relationships/oleObject" Target="embeddings/oleObject4307.bin"/><Relationship Id="rId3786" Type="http://schemas.openxmlformats.org/officeDocument/2006/relationships/oleObject" Target="embeddings/oleObject2023.bin"/><Relationship Id="rId6192" Type="http://schemas.openxmlformats.org/officeDocument/2006/relationships/oleObject" Target="embeddings/oleObject3268.bin"/><Relationship Id="rId7243" Type="http://schemas.openxmlformats.org/officeDocument/2006/relationships/oleObject" Target="embeddings/oleObject3802.bin"/><Relationship Id="rId2388" Type="http://schemas.openxmlformats.org/officeDocument/2006/relationships/oleObject" Target="embeddings/oleObject1274.bin"/><Relationship Id="rId3439" Type="http://schemas.openxmlformats.org/officeDocument/2006/relationships/oleObject" Target="embeddings/oleObject1839.bin"/><Relationship Id="rId4837" Type="http://schemas.openxmlformats.org/officeDocument/2006/relationships/oleObject" Target="embeddings/oleObject2550.bin"/><Relationship Id="rId7310" Type="http://schemas.openxmlformats.org/officeDocument/2006/relationships/image" Target="media/image3444.wmf"/><Relationship Id="rId3853" Type="http://schemas.openxmlformats.org/officeDocument/2006/relationships/image" Target="media/image1776.wmf"/><Relationship Id="rId4904" Type="http://schemas.openxmlformats.org/officeDocument/2006/relationships/image" Target="media/image2298.wmf"/><Relationship Id="rId774" Type="http://schemas.openxmlformats.org/officeDocument/2006/relationships/oleObject" Target="embeddings/oleObject430.bin"/><Relationship Id="rId1057" Type="http://schemas.openxmlformats.org/officeDocument/2006/relationships/oleObject" Target="embeddings/oleObject581.bin"/><Relationship Id="rId2455" Type="http://schemas.openxmlformats.org/officeDocument/2006/relationships/oleObject" Target="embeddings/oleObject1311.bin"/><Relationship Id="rId3506" Type="http://schemas.openxmlformats.org/officeDocument/2006/relationships/oleObject" Target="embeddings/oleObject1877.bin"/><Relationship Id="rId3920" Type="http://schemas.openxmlformats.org/officeDocument/2006/relationships/oleObject" Target="embeddings/oleObject2091.bin"/><Relationship Id="rId8084" Type="http://schemas.openxmlformats.org/officeDocument/2006/relationships/oleObject" Target="embeddings/oleObject4233.bin"/><Relationship Id="rId427" Type="http://schemas.openxmlformats.org/officeDocument/2006/relationships/oleObject" Target="embeddings/oleObject224.bin"/><Relationship Id="rId841" Type="http://schemas.openxmlformats.org/officeDocument/2006/relationships/oleObject" Target="embeddings/oleObject470.bin"/><Relationship Id="rId1471" Type="http://schemas.openxmlformats.org/officeDocument/2006/relationships/image" Target="media/image654.wmf"/><Relationship Id="rId2108" Type="http://schemas.openxmlformats.org/officeDocument/2006/relationships/oleObject" Target="embeddings/oleObject1132.bin"/><Relationship Id="rId2522" Type="http://schemas.openxmlformats.org/officeDocument/2006/relationships/oleObject" Target="embeddings/oleObject1346.bin"/><Relationship Id="rId5678" Type="http://schemas.openxmlformats.org/officeDocument/2006/relationships/image" Target="media/image2670.wmf"/><Relationship Id="rId6729" Type="http://schemas.openxmlformats.org/officeDocument/2006/relationships/oleObject" Target="embeddings/oleObject3544.bin"/><Relationship Id="rId1124" Type="http://schemas.openxmlformats.org/officeDocument/2006/relationships/oleObject" Target="embeddings/oleObject615.bin"/><Relationship Id="rId4694" Type="http://schemas.openxmlformats.org/officeDocument/2006/relationships/image" Target="media/image2193.wmf"/><Relationship Id="rId5745" Type="http://schemas.openxmlformats.org/officeDocument/2006/relationships/image" Target="media/image2703.wmf"/><Relationship Id="rId8151" Type="http://schemas.openxmlformats.org/officeDocument/2006/relationships/oleObject" Target="embeddings/oleObject4266.bin"/><Relationship Id="rId3296" Type="http://schemas.openxmlformats.org/officeDocument/2006/relationships/oleObject" Target="embeddings/oleObject1768.bin"/><Relationship Id="rId4347" Type="http://schemas.openxmlformats.org/officeDocument/2006/relationships/image" Target="media/image2019.wmf"/><Relationship Id="rId4761" Type="http://schemas.openxmlformats.org/officeDocument/2006/relationships/oleObject" Target="embeddings/oleObject2512.bin"/><Relationship Id="rId3363" Type="http://schemas.openxmlformats.org/officeDocument/2006/relationships/oleObject" Target="embeddings/oleObject1800.bin"/><Relationship Id="rId4414" Type="http://schemas.openxmlformats.org/officeDocument/2006/relationships/oleObject" Target="embeddings/oleObject2341.bin"/><Relationship Id="rId5812" Type="http://schemas.openxmlformats.org/officeDocument/2006/relationships/image" Target="media/image2736.wmf"/><Relationship Id="rId284" Type="http://schemas.openxmlformats.org/officeDocument/2006/relationships/oleObject" Target="embeddings/oleObject143.bin"/><Relationship Id="rId3016" Type="http://schemas.openxmlformats.org/officeDocument/2006/relationships/oleObject" Target="embeddings/oleObject1625.bin"/><Relationship Id="rId7984" Type="http://schemas.openxmlformats.org/officeDocument/2006/relationships/image" Target="media/image3768.wmf"/><Relationship Id="rId3430" Type="http://schemas.openxmlformats.org/officeDocument/2006/relationships/image" Target="media/image1575.wmf"/><Relationship Id="rId5188" Type="http://schemas.openxmlformats.org/officeDocument/2006/relationships/oleObject" Target="embeddings/oleObject2736.bin"/><Relationship Id="rId6586" Type="http://schemas.openxmlformats.org/officeDocument/2006/relationships/image" Target="media/image3087.wmf"/><Relationship Id="rId7637" Type="http://schemas.openxmlformats.org/officeDocument/2006/relationships/oleObject" Target="embeddings/oleObject4006.bin"/><Relationship Id="rId351" Type="http://schemas.openxmlformats.org/officeDocument/2006/relationships/image" Target="media/image153.wmf"/><Relationship Id="rId2032" Type="http://schemas.openxmlformats.org/officeDocument/2006/relationships/oleObject" Target="embeddings/oleObject1094.bin"/><Relationship Id="rId6239" Type="http://schemas.openxmlformats.org/officeDocument/2006/relationships/image" Target="media/image2915.wmf"/><Relationship Id="rId6653" Type="http://schemas.openxmlformats.org/officeDocument/2006/relationships/oleObject" Target="embeddings/oleObject3506.bin"/><Relationship Id="rId7704" Type="http://schemas.openxmlformats.org/officeDocument/2006/relationships/image" Target="media/image3637.wmf"/><Relationship Id="rId1798" Type="http://schemas.openxmlformats.org/officeDocument/2006/relationships/oleObject" Target="embeddings/oleObject976.bin"/><Relationship Id="rId2849" Type="http://schemas.openxmlformats.org/officeDocument/2006/relationships/image" Target="media/image1285.wmf"/><Relationship Id="rId5255" Type="http://schemas.openxmlformats.org/officeDocument/2006/relationships/image" Target="media/image2453.wmf"/><Relationship Id="rId6306" Type="http://schemas.openxmlformats.org/officeDocument/2006/relationships/oleObject" Target="embeddings/oleObject3332.bin"/><Relationship Id="rId6720" Type="http://schemas.openxmlformats.org/officeDocument/2006/relationships/image" Target="media/image3153.wmf"/><Relationship Id="rId1865" Type="http://schemas.openxmlformats.org/officeDocument/2006/relationships/image" Target="media/image835.wmf"/><Relationship Id="rId4271" Type="http://schemas.openxmlformats.org/officeDocument/2006/relationships/image" Target="media/image1981.wmf"/><Relationship Id="rId5322" Type="http://schemas.openxmlformats.org/officeDocument/2006/relationships/image" Target="media/image2485.wmf"/><Relationship Id="rId1518" Type="http://schemas.openxmlformats.org/officeDocument/2006/relationships/oleObject" Target="embeddings/oleObject820.bin"/><Relationship Id="rId2916" Type="http://schemas.openxmlformats.org/officeDocument/2006/relationships/oleObject" Target="embeddings/oleObject1577.bin"/><Relationship Id="rId7494" Type="http://schemas.openxmlformats.org/officeDocument/2006/relationships/image" Target="media/image3533.wmf"/><Relationship Id="rId1932" Type="http://schemas.openxmlformats.org/officeDocument/2006/relationships/oleObject" Target="embeddings/oleObject1043.bin"/><Relationship Id="rId6096" Type="http://schemas.openxmlformats.org/officeDocument/2006/relationships/oleObject" Target="embeddings/oleObject3213.bin"/><Relationship Id="rId7147" Type="http://schemas.openxmlformats.org/officeDocument/2006/relationships/image" Target="media/image3367.wmf"/><Relationship Id="rId6163" Type="http://schemas.openxmlformats.org/officeDocument/2006/relationships/oleObject" Target="embeddings/oleObject3253.bin"/><Relationship Id="rId7561" Type="http://schemas.openxmlformats.org/officeDocument/2006/relationships/oleObject" Target="embeddings/oleObject3968.bin"/><Relationship Id="rId3757" Type="http://schemas.openxmlformats.org/officeDocument/2006/relationships/image" Target="media/image1728.wmf"/><Relationship Id="rId4808" Type="http://schemas.openxmlformats.org/officeDocument/2006/relationships/image" Target="media/image2250.wmf"/><Relationship Id="rId7214" Type="http://schemas.openxmlformats.org/officeDocument/2006/relationships/image" Target="media/image3400.wmf"/><Relationship Id="rId678" Type="http://schemas.openxmlformats.org/officeDocument/2006/relationships/oleObject" Target="embeddings/oleObject355.bin"/><Relationship Id="rId2359" Type="http://schemas.openxmlformats.org/officeDocument/2006/relationships/image" Target="media/image1079.wmf"/><Relationship Id="rId2773" Type="http://schemas.openxmlformats.org/officeDocument/2006/relationships/image" Target="media/image1267.wmf"/><Relationship Id="rId3824" Type="http://schemas.openxmlformats.org/officeDocument/2006/relationships/oleObject" Target="embeddings/oleObject2042.bin"/><Relationship Id="rId6230" Type="http://schemas.openxmlformats.org/officeDocument/2006/relationships/oleObject" Target="embeddings/oleObject3292.bin"/><Relationship Id="rId745" Type="http://schemas.openxmlformats.org/officeDocument/2006/relationships/oleObject" Target="embeddings/oleObject401.bin"/><Relationship Id="rId1375" Type="http://schemas.openxmlformats.org/officeDocument/2006/relationships/image" Target="media/image615.wmf"/><Relationship Id="rId2426" Type="http://schemas.openxmlformats.org/officeDocument/2006/relationships/oleObject" Target="embeddings/oleObject1293.bin"/><Relationship Id="rId5996" Type="http://schemas.openxmlformats.org/officeDocument/2006/relationships/image" Target="media/image2820.wmf"/><Relationship Id="rId81" Type="http://schemas.openxmlformats.org/officeDocument/2006/relationships/oleObject" Target="embeddings/oleObject33.bin"/><Relationship Id="rId812" Type="http://schemas.openxmlformats.org/officeDocument/2006/relationships/image" Target="media/image339.wmf"/><Relationship Id="rId1028" Type="http://schemas.openxmlformats.org/officeDocument/2006/relationships/oleObject" Target="embeddings/oleObject564.bin"/><Relationship Id="rId1442" Type="http://schemas.openxmlformats.org/officeDocument/2006/relationships/oleObject" Target="embeddings/oleObject781.bin"/><Relationship Id="rId2840" Type="http://schemas.openxmlformats.org/officeDocument/2006/relationships/image" Target="media/image1281.wmf"/><Relationship Id="rId4598" Type="http://schemas.openxmlformats.org/officeDocument/2006/relationships/image" Target="media/image2145.wmf"/><Relationship Id="rId5649" Type="http://schemas.openxmlformats.org/officeDocument/2006/relationships/oleObject" Target="embeddings/oleObject2966.bin"/><Relationship Id="rId8055" Type="http://schemas.openxmlformats.org/officeDocument/2006/relationships/oleObject" Target="embeddings/oleObject4222.bin"/><Relationship Id="rId7071" Type="http://schemas.openxmlformats.org/officeDocument/2006/relationships/oleObject" Target="embeddings/oleObject3714.bin"/><Relationship Id="rId8122" Type="http://schemas.openxmlformats.org/officeDocument/2006/relationships/image" Target="media/image3842.wmf"/><Relationship Id="rId3267" Type="http://schemas.openxmlformats.org/officeDocument/2006/relationships/image" Target="media/image1493.wmf"/><Relationship Id="rId4665" Type="http://schemas.openxmlformats.org/officeDocument/2006/relationships/oleObject" Target="embeddings/oleObject2464.bin"/><Relationship Id="rId5716" Type="http://schemas.openxmlformats.org/officeDocument/2006/relationships/oleObject" Target="embeddings/oleObject3000.bin"/><Relationship Id="rId188" Type="http://schemas.openxmlformats.org/officeDocument/2006/relationships/image" Target="media/image79.wmf"/><Relationship Id="rId3681" Type="http://schemas.openxmlformats.org/officeDocument/2006/relationships/image" Target="media/image1688.wmf"/><Relationship Id="rId4318" Type="http://schemas.openxmlformats.org/officeDocument/2006/relationships/oleObject" Target="embeddings/oleObject2293.bin"/><Relationship Id="rId4732" Type="http://schemas.openxmlformats.org/officeDocument/2006/relationships/image" Target="media/image2212.wmf"/><Relationship Id="rId7888" Type="http://schemas.openxmlformats.org/officeDocument/2006/relationships/image" Target="media/image3721.wmf"/><Relationship Id="rId2283" Type="http://schemas.openxmlformats.org/officeDocument/2006/relationships/image" Target="media/image1041.wmf"/><Relationship Id="rId3334" Type="http://schemas.openxmlformats.org/officeDocument/2006/relationships/oleObject" Target="embeddings/oleObject1786.bin"/><Relationship Id="rId7955" Type="http://schemas.openxmlformats.org/officeDocument/2006/relationships/image" Target="media/image3754.wmf"/><Relationship Id="rId255" Type="http://schemas.openxmlformats.org/officeDocument/2006/relationships/image" Target="media/image111.wmf"/><Relationship Id="rId2350" Type="http://schemas.openxmlformats.org/officeDocument/2006/relationships/oleObject" Target="embeddings/oleObject1256.bin"/><Relationship Id="rId3401" Type="http://schemas.openxmlformats.org/officeDocument/2006/relationships/oleObject" Target="embeddings/oleObject1820.bin"/><Relationship Id="rId6557" Type="http://schemas.openxmlformats.org/officeDocument/2006/relationships/image" Target="media/image3075.wmf"/><Relationship Id="rId6971" Type="http://schemas.openxmlformats.org/officeDocument/2006/relationships/image" Target="media/image3281.wmf"/><Relationship Id="rId7608" Type="http://schemas.openxmlformats.org/officeDocument/2006/relationships/image" Target="media/image3589.wmf"/><Relationship Id="rId322" Type="http://schemas.openxmlformats.org/officeDocument/2006/relationships/image" Target="media/image139.wmf"/><Relationship Id="rId2003" Type="http://schemas.openxmlformats.org/officeDocument/2006/relationships/oleObject" Target="embeddings/oleObject1080.bin"/><Relationship Id="rId5159" Type="http://schemas.openxmlformats.org/officeDocument/2006/relationships/oleObject" Target="embeddings/oleObject2719.bin"/><Relationship Id="rId5573" Type="http://schemas.openxmlformats.org/officeDocument/2006/relationships/image" Target="media/image2618.wmf"/><Relationship Id="rId6624" Type="http://schemas.openxmlformats.org/officeDocument/2006/relationships/image" Target="media/image3105.wmf"/><Relationship Id="rId4175" Type="http://schemas.openxmlformats.org/officeDocument/2006/relationships/image" Target="media/image1933.wmf"/><Relationship Id="rId5226" Type="http://schemas.openxmlformats.org/officeDocument/2006/relationships/oleObject" Target="embeddings/oleObject2762.bin"/><Relationship Id="rId1769" Type="http://schemas.openxmlformats.org/officeDocument/2006/relationships/oleObject" Target="embeddings/oleObject961.bin"/><Relationship Id="rId3191" Type="http://schemas.openxmlformats.org/officeDocument/2006/relationships/oleObject" Target="embeddings/oleObject1719.bin"/><Relationship Id="rId4242" Type="http://schemas.openxmlformats.org/officeDocument/2006/relationships/oleObject" Target="embeddings/oleObject2255.bin"/><Relationship Id="rId5640" Type="http://schemas.openxmlformats.org/officeDocument/2006/relationships/oleObject" Target="embeddings/oleObject2961.bin"/><Relationship Id="rId7398" Type="http://schemas.openxmlformats.org/officeDocument/2006/relationships/oleObject" Target="embeddings/oleObject3884.bin"/><Relationship Id="rId1836" Type="http://schemas.openxmlformats.org/officeDocument/2006/relationships/oleObject" Target="embeddings/oleObject995.bin"/><Relationship Id="rId1903" Type="http://schemas.openxmlformats.org/officeDocument/2006/relationships/image" Target="media/image854.wmf"/><Relationship Id="rId7465" Type="http://schemas.openxmlformats.org/officeDocument/2006/relationships/oleObject" Target="embeddings/oleObject3919.bin"/><Relationship Id="rId6067" Type="http://schemas.openxmlformats.org/officeDocument/2006/relationships/oleObject" Target="embeddings/oleObject3195.bin"/><Relationship Id="rId6481" Type="http://schemas.openxmlformats.org/officeDocument/2006/relationships/image" Target="media/image3039.wmf"/><Relationship Id="rId7118" Type="http://schemas.openxmlformats.org/officeDocument/2006/relationships/image" Target="media/image3353.wmf"/><Relationship Id="rId7532" Type="http://schemas.openxmlformats.org/officeDocument/2006/relationships/image" Target="media/image3552.wmf"/><Relationship Id="rId996" Type="http://schemas.openxmlformats.org/officeDocument/2006/relationships/oleObject" Target="embeddings/oleObject548.bin"/><Relationship Id="rId2677" Type="http://schemas.openxmlformats.org/officeDocument/2006/relationships/oleObject" Target="embeddings/oleObject1432.bin"/><Relationship Id="rId3728" Type="http://schemas.openxmlformats.org/officeDocument/2006/relationships/oleObject" Target="embeddings/oleObject1996.bin"/><Relationship Id="rId5083" Type="http://schemas.openxmlformats.org/officeDocument/2006/relationships/image" Target="media/image2388.wmf"/><Relationship Id="rId6134" Type="http://schemas.openxmlformats.org/officeDocument/2006/relationships/oleObject" Target="embeddings/oleObject3237.bin"/><Relationship Id="rId649" Type="http://schemas.openxmlformats.org/officeDocument/2006/relationships/image" Target="media/image289.wmf"/><Relationship Id="rId1279" Type="http://schemas.openxmlformats.org/officeDocument/2006/relationships/oleObject" Target="embeddings/oleObject689.bin"/><Relationship Id="rId5150" Type="http://schemas.openxmlformats.org/officeDocument/2006/relationships/oleObject" Target="embeddings/oleObject2713.bin"/><Relationship Id="rId6201" Type="http://schemas.openxmlformats.org/officeDocument/2006/relationships/oleObject" Target="embeddings/oleObject3273.bin"/><Relationship Id="rId1346" Type="http://schemas.openxmlformats.org/officeDocument/2006/relationships/image" Target="media/image601.wmf"/><Relationship Id="rId1693" Type="http://schemas.openxmlformats.org/officeDocument/2006/relationships/image" Target="media/image752.wmf"/><Relationship Id="rId2744" Type="http://schemas.openxmlformats.org/officeDocument/2006/relationships/oleObject" Target="embeddings/oleObject1468.bin"/><Relationship Id="rId8373" Type="http://schemas.openxmlformats.org/officeDocument/2006/relationships/image" Target="media/image3963.wmf"/><Relationship Id="rId716" Type="http://schemas.openxmlformats.org/officeDocument/2006/relationships/oleObject" Target="embeddings/oleObject376.bin"/><Relationship Id="rId1760" Type="http://schemas.openxmlformats.org/officeDocument/2006/relationships/oleObject" Target="embeddings/oleObject957.bin"/><Relationship Id="rId2811" Type="http://schemas.openxmlformats.org/officeDocument/2006/relationships/oleObject" Target="embeddings/oleObject1516.bin"/><Relationship Id="rId5967" Type="http://schemas.openxmlformats.org/officeDocument/2006/relationships/oleObject" Target="embeddings/oleObject3134.bin"/><Relationship Id="rId8026" Type="http://schemas.openxmlformats.org/officeDocument/2006/relationships/image" Target="media/image3789.wmf"/><Relationship Id="rId52" Type="http://schemas.openxmlformats.org/officeDocument/2006/relationships/oleObject" Target="embeddings/oleObject19.bin"/><Relationship Id="rId1413" Type="http://schemas.openxmlformats.org/officeDocument/2006/relationships/oleObject" Target="embeddings/oleObject763.bin"/><Relationship Id="rId4569" Type="http://schemas.openxmlformats.org/officeDocument/2006/relationships/oleObject" Target="embeddings/oleObject2418.bin"/><Relationship Id="rId4983" Type="http://schemas.openxmlformats.org/officeDocument/2006/relationships/oleObject" Target="embeddings/oleObject2623.bin"/><Relationship Id="rId3585" Type="http://schemas.openxmlformats.org/officeDocument/2006/relationships/oleObject" Target="embeddings/oleObject1926.bin"/><Relationship Id="rId4636" Type="http://schemas.openxmlformats.org/officeDocument/2006/relationships/image" Target="media/image2164.wmf"/><Relationship Id="rId7042" Type="http://schemas.openxmlformats.org/officeDocument/2006/relationships/image" Target="media/image3317.wmf"/><Relationship Id="rId2187" Type="http://schemas.openxmlformats.org/officeDocument/2006/relationships/image" Target="media/image994.wmf"/><Relationship Id="rId3238" Type="http://schemas.openxmlformats.org/officeDocument/2006/relationships/oleObject" Target="embeddings/oleObject1740.bin"/><Relationship Id="rId3652" Type="http://schemas.openxmlformats.org/officeDocument/2006/relationships/oleObject" Target="embeddings/oleObject1959.bin"/><Relationship Id="rId4703" Type="http://schemas.openxmlformats.org/officeDocument/2006/relationships/oleObject" Target="embeddings/oleObject2483.bin"/><Relationship Id="rId7859" Type="http://schemas.openxmlformats.org/officeDocument/2006/relationships/oleObject" Target="embeddings/oleObject4123.bin"/><Relationship Id="rId159" Type="http://schemas.openxmlformats.org/officeDocument/2006/relationships/oleObject" Target="embeddings/oleObject77.bin"/><Relationship Id="rId573" Type="http://schemas.openxmlformats.org/officeDocument/2006/relationships/image" Target="media/image251.wmf"/><Relationship Id="rId2254" Type="http://schemas.openxmlformats.org/officeDocument/2006/relationships/oleObject" Target="embeddings/oleObject1207.bin"/><Relationship Id="rId3305" Type="http://schemas.openxmlformats.org/officeDocument/2006/relationships/oleObject" Target="embeddings/oleObject1772.bin"/><Relationship Id="rId226" Type="http://schemas.openxmlformats.org/officeDocument/2006/relationships/oleObject" Target="embeddings/oleObject112.bin"/><Relationship Id="rId1270" Type="http://schemas.openxmlformats.org/officeDocument/2006/relationships/image" Target="media/image565.wmf"/><Relationship Id="rId5477" Type="http://schemas.openxmlformats.org/officeDocument/2006/relationships/image" Target="media/image2563.wmf"/><Relationship Id="rId6875" Type="http://schemas.openxmlformats.org/officeDocument/2006/relationships/oleObject" Target="embeddings/oleObject3617.bin"/><Relationship Id="rId7926" Type="http://schemas.openxmlformats.org/officeDocument/2006/relationships/oleObject" Target="embeddings/oleObject4159.bin"/><Relationship Id="rId640" Type="http://schemas.openxmlformats.org/officeDocument/2006/relationships/image" Target="media/image285.wmf"/><Relationship Id="rId2321" Type="http://schemas.openxmlformats.org/officeDocument/2006/relationships/image" Target="media/image1061.wmf"/><Relationship Id="rId4079" Type="http://schemas.openxmlformats.org/officeDocument/2006/relationships/oleObject" Target="embeddings/oleObject2174.bin"/><Relationship Id="rId5891" Type="http://schemas.openxmlformats.org/officeDocument/2006/relationships/image" Target="media/image2767.wmf"/><Relationship Id="rId6528" Type="http://schemas.openxmlformats.org/officeDocument/2006/relationships/oleObject" Target="embeddings/oleObject3439.bin"/><Relationship Id="rId6942" Type="http://schemas.openxmlformats.org/officeDocument/2006/relationships/oleObject" Target="embeddings/oleObject3650.bin"/><Relationship Id="rId4493" Type="http://schemas.openxmlformats.org/officeDocument/2006/relationships/image" Target="media/image2092.wmf"/><Relationship Id="rId5544" Type="http://schemas.openxmlformats.org/officeDocument/2006/relationships/oleObject" Target="embeddings/oleObject2920.bin"/><Relationship Id="rId3095" Type="http://schemas.openxmlformats.org/officeDocument/2006/relationships/oleObject" Target="embeddings/oleObject1674.bin"/><Relationship Id="rId4146" Type="http://schemas.openxmlformats.org/officeDocument/2006/relationships/image" Target="media/image1918.wmf"/><Relationship Id="rId4560" Type="http://schemas.openxmlformats.org/officeDocument/2006/relationships/oleObject" Target="embeddings/oleObject2414.bin"/><Relationship Id="rId5611" Type="http://schemas.openxmlformats.org/officeDocument/2006/relationships/image" Target="media/image2637.png"/><Relationship Id="rId1807" Type="http://schemas.openxmlformats.org/officeDocument/2006/relationships/image" Target="media/image806.wmf"/><Relationship Id="rId3162" Type="http://schemas.openxmlformats.org/officeDocument/2006/relationships/image" Target="media/image1436.wmf"/><Relationship Id="rId4213" Type="http://schemas.openxmlformats.org/officeDocument/2006/relationships/image" Target="media/image1952.wmf"/><Relationship Id="rId7369" Type="http://schemas.openxmlformats.org/officeDocument/2006/relationships/image" Target="media/image3474.wmf"/><Relationship Id="rId7783" Type="http://schemas.openxmlformats.org/officeDocument/2006/relationships/oleObject" Target="embeddings/oleObject4082.bin"/><Relationship Id="rId6385" Type="http://schemas.openxmlformats.org/officeDocument/2006/relationships/oleObject" Target="embeddings/oleObject3366.bin"/><Relationship Id="rId7436" Type="http://schemas.openxmlformats.org/officeDocument/2006/relationships/image" Target="media/image3504.wmf"/><Relationship Id="rId150" Type="http://schemas.openxmlformats.org/officeDocument/2006/relationships/image" Target="media/image60.wmf"/><Relationship Id="rId3979" Type="http://schemas.openxmlformats.org/officeDocument/2006/relationships/oleObject" Target="embeddings/oleObject2125.bin"/><Relationship Id="rId6038" Type="http://schemas.openxmlformats.org/officeDocument/2006/relationships/oleObject" Target="embeddings/oleObject3173.bin"/><Relationship Id="rId6452" Type="http://schemas.openxmlformats.org/officeDocument/2006/relationships/oleObject" Target="embeddings/oleObject3400.bin"/><Relationship Id="rId7850" Type="http://schemas.openxmlformats.org/officeDocument/2006/relationships/oleObject" Target="embeddings/oleObject4117.bin"/><Relationship Id="rId2995" Type="http://schemas.openxmlformats.org/officeDocument/2006/relationships/image" Target="media/image1360.wmf"/><Relationship Id="rId5054" Type="http://schemas.openxmlformats.org/officeDocument/2006/relationships/oleObject" Target="embeddings/oleObject2658.bin"/><Relationship Id="rId6105" Type="http://schemas.openxmlformats.org/officeDocument/2006/relationships/image" Target="media/image2859.wmf"/><Relationship Id="rId7503" Type="http://schemas.openxmlformats.org/officeDocument/2006/relationships/oleObject" Target="embeddings/oleObject3938.bin"/><Relationship Id="rId967" Type="http://schemas.openxmlformats.org/officeDocument/2006/relationships/oleObject" Target="embeddings/oleObject533.bin"/><Relationship Id="rId1597" Type="http://schemas.openxmlformats.org/officeDocument/2006/relationships/image" Target="media/image710.wmf"/><Relationship Id="rId2648" Type="http://schemas.openxmlformats.org/officeDocument/2006/relationships/image" Target="media/image1210.wmf"/><Relationship Id="rId1664" Type="http://schemas.openxmlformats.org/officeDocument/2006/relationships/oleObject" Target="embeddings/oleObject900.bin"/><Relationship Id="rId2715" Type="http://schemas.openxmlformats.org/officeDocument/2006/relationships/oleObject" Target="embeddings/oleObject1452.bin"/><Relationship Id="rId4070" Type="http://schemas.openxmlformats.org/officeDocument/2006/relationships/oleObject" Target="embeddings/oleObject2170.bin"/><Relationship Id="rId5121" Type="http://schemas.openxmlformats.org/officeDocument/2006/relationships/image" Target="media/image2401.wmf"/><Relationship Id="rId8277" Type="http://schemas.openxmlformats.org/officeDocument/2006/relationships/image" Target="media/image3915.wmf"/><Relationship Id="rId1317" Type="http://schemas.openxmlformats.org/officeDocument/2006/relationships/image" Target="media/image587.wmf"/><Relationship Id="rId1731" Type="http://schemas.openxmlformats.org/officeDocument/2006/relationships/oleObject" Target="embeddings/oleObject941.bin"/><Relationship Id="rId4887" Type="http://schemas.openxmlformats.org/officeDocument/2006/relationships/oleObject" Target="embeddings/oleObject2575.bin"/><Relationship Id="rId5938" Type="http://schemas.openxmlformats.org/officeDocument/2006/relationships/oleObject" Target="embeddings/oleObject3120.bin"/><Relationship Id="rId7293" Type="http://schemas.openxmlformats.org/officeDocument/2006/relationships/oleObject" Target="embeddings/oleObject3830.bin"/><Relationship Id="rId8344" Type="http://schemas.openxmlformats.org/officeDocument/2006/relationships/oleObject" Target="embeddings/oleObject4366.bin"/><Relationship Id="rId23" Type="http://schemas.openxmlformats.org/officeDocument/2006/relationships/hyperlink" Target="https://tailieumoi.vn/bai-viet/6580/hd-kham-pha-1-trang-7-toan-lop-10-tap-1-chan-troi-sang-tao-5eihi" TargetMode="External"/><Relationship Id="rId3489" Type="http://schemas.openxmlformats.org/officeDocument/2006/relationships/image" Target="media/image1604.png"/><Relationship Id="rId7360" Type="http://schemas.openxmlformats.org/officeDocument/2006/relationships/oleObject" Target="embeddings/oleObject3863.bin"/><Relationship Id="rId8411" Type="http://schemas.openxmlformats.org/officeDocument/2006/relationships/image" Target="media/image3982.wmf"/><Relationship Id="rId3556" Type="http://schemas.openxmlformats.org/officeDocument/2006/relationships/image" Target="media/image1625.wmf"/><Relationship Id="rId4954" Type="http://schemas.openxmlformats.org/officeDocument/2006/relationships/image" Target="media/image2323.wmf"/><Relationship Id="rId7013" Type="http://schemas.openxmlformats.org/officeDocument/2006/relationships/oleObject" Target="embeddings/oleObject3683.bin"/><Relationship Id="rId477" Type="http://schemas.openxmlformats.org/officeDocument/2006/relationships/oleObject" Target="embeddings/oleObject251.bin"/><Relationship Id="rId2158" Type="http://schemas.openxmlformats.org/officeDocument/2006/relationships/oleObject" Target="embeddings/oleObject1158.bin"/><Relationship Id="rId3209" Type="http://schemas.openxmlformats.org/officeDocument/2006/relationships/oleObject" Target="embeddings/oleObject1727.bin"/><Relationship Id="rId3970" Type="http://schemas.openxmlformats.org/officeDocument/2006/relationships/oleObject" Target="embeddings/oleObject2120.bin"/><Relationship Id="rId4607" Type="http://schemas.openxmlformats.org/officeDocument/2006/relationships/oleObject" Target="embeddings/oleObject2435.bin"/><Relationship Id="rId891" Type="http://schemas.openxmlformats.org/officeDocument/2006/relationships/oleObject" Target="embeddings/oleObject495.bin"/><Relationship Id="rId2572" Type="http://schemas.openxmlformats.org/officeDocument/2006/relationships/image" Target="media/image1177.wmf"/><Relationship Id="rId3623" Type="http://schemas.openxmlformats.org/officeDocument/2006/relationships/image" Target="media/image1658.wmf"/><Relationship Id="rId6779" Type="http://schemas.openxmlformats.org/officeDocument/2006/relationships/oleObject" Target="embeddings/oleObject3569.bin"/><Relationship Id="rId544" Type="http://schemas.openxmlformats.org/officeDocument/2006/relationships/oleObject" Target="embeddings/oleObject289.bin"/><Relationship Id="rId1174" Type="http://schemas.openxmlformats.org/officeDocument/2006/relationships/oleObject" Target="embeddings/oleObject640.bin"/><Relationship Id="rId2225" Type="http://schemas.openxmlformats.org/officeDocument/2006/relationships/oleObject" Target="embeddings/oleObject1191.bin"/><Relationship Id="rId5795" Type="http://schemas.openxmlformats.org/officeDocument/2006/relationships/oleObject" Target="embeddings/oleObject3039.bin"/><Relationship Id="rId6846" Type="http://schemas.openxmlformats.org/officeDocument/2006/relationships/image" Target="media/image3216.wmf"/><Relationship Id="rId611" Type="http://schemas.openxmlformats.org/officeDocument/2006/relationships/image" Target="media/image270.wmf"/><Relationship Id="rId1241" Type="http://schemas.openxmlformats.org/officeDocument/2006/relationships/oleObject" Target="embeddings/oleObject672.bin"/><Relationship Id="rId4397" Type="http://schemas.openxmlformats.org/officeDocument/2006/relationships/image" Target="media/image2044.wmf"/><Relationship Id="rId5448" Type="http://schemas.openxmlformats.org/officeDocument/2006/relationships/oleObject" Target="embeddings/oleObject2872.bin"/><Relationship Id="rId5862" Type="http://schemas.openxmlformats.org/officeDocument/2006/relationships/oleObject" Target="embeddings/oleObject3082.bin"/><Relationship Id="rId6913" Type="http://schemas.openxmlformats.org/officeDocument/2006/relationships/oleObject" Target="embeddings/oleObject3636.bin"/><Relationship Id="rId4464" Type="http://schemas.openxmlformats.org/officeDocument/2006/relationships/oleObject" Target="embeddings/oleObject2366.bin"/><Relationship Id="rId5515" Type="http://schemas.openxmlformats.org/officeDocument/2006/relationships/image" Target="media/image2581.wmf"/><Relationship Id="rId3066" Type="http://schemas.openxmlformats.org/officeDocument/2006/relationships/oleObject" Target="embeddings/oleObject1658.bin"/><Relationship Id="rId3480" Type="http://schemas.openxmlformats.org/officeDocument/2006/relationships/image" Target="media/image1600.wmf"/><Relationship Id="rId4117" Type="http://schemas.openxmlformats.org/officeDocument/2006/relationships/oleObject" Target="embeddings/oleObject2193.bin"/><Relationship Id="rId4531" Type="http://schemas.openxmlformats.org/officeDocument/2006/relationships/image" Target="media/image2111.wmf"/><Relationship Id="rId7687" Type="http://schemas.openxmlformats.org/officeDocument/2006/relationships/oleObject" Target="embeddings/oleObject4031.bin"/><Relationship Id="rId2082" Type="http://schemas.openxmlformats.org/officeDocument/2006/relationships/oleObject" Target="embeddings/oleObject1120.bin"/><Relationship Id="rId3133" Type="http://schemas.openxmlformats.org/officeDocument/2006/relationships/image" Target="media/image1420.wmf"/><Relationship Id="rId6289" Type="http://schemas.openxmlformats.org/officeDocument/2006/relationships/image" Target="media/image2938.wmf"/><Relationship Id="rId7754" Type="http://schemas.openxmlformats.org/officeDocument/2006/relationships/image" Target="media/image3660.wmf"/><Relationship Id="rId2899" Type="http://schemas.openxmlformats.org/officeDocument/2006/relationships/image" Target="media/image1310.wmf"/><Relationship Id="rId3200" Type="http://schemas.openxmlformats.org/officeDocument/2006/relationships/oleObject" Target="embeddings/oleObject1723.bin"/><Relationship Id="rId6356" Type="http://schemas.openxmlformats.org/officeDocument/2006/relationships/oleObject" Target="embeddings/oleObject3357.bin"/><Relationship Id="rId6770" Type="http://schemas.openxmlformats.org/officeDocument/2006/relationships/image" Target="media/image3178.wmf"/><Relationship Id="rId7407" Type="http://schemas.openxmlformats.org/officeDocument/2006/relationships/oleObject" Target="embeddings/oleObject3889.bin"/><Relationship Id="rId7821" Type="http://schemas.openxmlformats.org/officeDocument/2006/relationships/image" Target="media/image3690.wmf"/><Relationship Id="rId121" Type="http://schemas.openxmlformats.org/officeDocument/2006/relationships/oleObject" Target="embeddings/oleObject55.bin"/><Relationship Id="rId2966" Type="http://schemas.openxmlformats.org/officeDocument/2006/relationships/oleObject" Target="embeddings/oleObject1600.bin"/><Relationship Id="rId5372" Type="http://schemas.openxmlformats.org/officeDocument/2006/relationships/image" Target="media/image2510.wmf"/><Relationship Id="rId6009" Type="http://schemas.openxmlformats.org/officeDocument/2006/relationships/oleObject" Target="embeddings/oleObject3155.bin"/><Relationship Id="rId6423" Type="http://schemas.openxmlformats.org/officeDocument/2006/relationships/image" Target="media/image3010.wmf"/><Relationship Id="rId938" Type="http://schemas.openxmlformats.org/officeDocument/2006/relationships/image" Target="media/image402.wmf"/><Relationship Id="rId1568" Type="http://schemas.openxmlformats.org/officeDocument/2006/relationships/image" Target="media/image695.wmf"/><Relationship Id="rId2619" Type="http://schemas.openxmlformats.org/officeDocument/2006/relationships/image" Target="media/image1195.wmf"/><Relationship Id="rId5025" Type="http://schemas.openxmlformats.org/officeDocument/2006/relationships/oleObject" Target="embeddings/oleObject2644.bin"/><Relationship Id="rId1635" Type="http://schemas.openxmlformats.org/officeDocument/2006/relationships/image" Target="media/image722.wmf"/><Relationship Id="rId1982" Type="http://schemas.openxmlformats.org/officeDocument/2006/relationships/image" Target="media/image892.wmf"/><Relationship Id="rId4041" Type="http://schemas.openxmlformats.org/officeDocument/2006/relationships/image" Target="media/image1865.wmf"/><Relationship Id="rId7197" Type="http://schemas.openxmlformats.org/officeDocument/2006/relationships/oleObject" Target="embeddings/oleObject3778.bin"/><Relationship Id="rId8248" Type="http://schemas.openxmlformats.org/officeDocument/2006/relationships/image" Target="media/image3901.wmf"/><Relationship Id="rId7264" Type="http://schemas.openxmlformats.org/officeDocument/2006/relationships/image" Target="media/image3424.wmf"/><Relationship Id="rId8315" Type="http://schemas.openxmlformats.org/officeDocument/2006/relationships/image" Target="media/image3934.wmf"/><Relationship Id="rId1702" Type="http://schemas.openxmlformats.org/officeDocument/2006/relationships/image" Target="media/image755.wmf"/><Relationship Id="rId4858" Type="http://schemas.openxmlformats.org/officeDocument/2006/relationships/image" Target="media/image2275.wmf"/><Relationship Id="rId5909" Type="http://schemas.openxmlformats.org/officeDocument/2006/relationships/image" Target="media/image2776.wmf"/><Relationship Id="rId3874" Type="http://schemas.openxmlformats.org/officeDocument/2006/relationships/image" Target="media/image1786.wmf"/><Relationship Id="rId4925" Type="http://schemas.openxmlformats.org/officeDocument/2006/relationships/oleObject" Target="embeddings/oleObject2594.bin"/><Relationship Id="rId6280" Type="http://schemas.openxmlformats.org/officeDocument/2006/relationships/oleObject" Target="embeddings/oleObject3319.bin"/><Relationship Id="rId7331" Type="http://schemas.openxmlformats.org/officeDocument/2006/relationships/oleObject" Target="embeddings/oleObject3849.bin"/><Relationship Id="rId795" Type="http://schemas.openxmlformats.org/officeDocument/2006/relationships/oleObject" Target="embeddings/oleObject444.bin"/><Relationship Id="rId2476" Type="http://schemas.openxmlformats.org/officeDocument/2006/relationships/oleObject" Target="embeddings/oleObject1321.bin"/><Relationship Id="rId2890" Type="http://schemas.openxmlformats.org/officeDocument/2006/relationships/oleObject" Target="embeddings/oleObject1564.bin"/><Relationship Id="rId3527" Type="http://schemas.openxmlformats.org/officeDocument/2006/relationships/image" Target="media/image1616.wmf"/><Relationship Id="rId3941" Type="http://schemas.openxmlformats.org/officeDocument/2006/relationships/image" Target="media/image1820.wmf"/><Relationship Id="rId448" Type="http://schemas.openxmlformats.org/officeDocument/2006/relationships/oleObject" Target="embeddings/oleObject235.bin"/><Relationship Id="rId862" Type="http://schemas.openxmlformats.org/officeDocument/2006/relationships/image" Target="media/image364.wmf"/><Relationship Id="rId1078" Type="http://schemas.openxmlformats.org/officeDocument/2006/relationships/oleObject" Target="embeddings/oleObject591.bin"/><Relationship Id="rId1492" Type="http://schemas.openxmlformats.org/officeDocument/2006/relationships/oleObject" Target="embeddings/oleObject807.bin"/><Relationship Id="rId2129" Type="http://schemas.openxmlformats.org/officeDocument/2006/relationships/image" Target="media/image965.wmf"/><Relationship Id="rId2543" Type="http://schemas.openxmlformats.org/officeDocument/2006/relationships/oleObject" Target="embeddings/oleObject1357.bin"/><Relationship Id="rId5699" Type="http://schemas.openxmlformats.org/officeDocument/2006/relationships/image" Target="media/image2680.wmf"/><Relationship Id="rId6000" Type="http://schemas.openxmlformats.org/officeDocument/2006/relationships/image" Target="media/image2822.wmf"/><Relationship Id="rId515" Type="http://schemas.openxmlformats.org/officeDocument/2006/relationships/oleObject" Target="embeddings/oleObject273.bin"/><Relationship Id="rId1145" Type="http://schemas.openxmlformats.org/officeDocument/2006/relationships/oleObject" Target="embeddings/oleObject626.bin"/><Relationship Id="rId5766" Type="http://schemas.openxmlformats.org/officeDocument/2006/relationships/oleObject" Target="embeddings/oleObject3025.bin"/><Relationship Id="rId8172" Type="http://schemas.openxmlformats.org/officeDocument/2006/relationships/image" Target="media/image3863.wmf"/><Relationship Id="rId1212" Type="http://schemas.openxmlformats.org/officeDocument/2006/relationships/oleObject" Target="embeddings/oleObject662.bin"/><Relationship Id="rId2610" Type="http://schemas.openxmlformats.org/officeDocument/2006/relationships/oleObject" Target="embeddings/oleObject1399.bin"/><Relationship Id="rId4368" Type="http://schemas.openxmlformats.org/officeDocument/2006/relationships/oleObject" Target="embeddings/oleObject2318.bin"/><Relationship Id="rId5419" Type="http://schemas.openxmlformats.org/officeDocument/2006/relationships/oleObject" Target="embeddings/oleObject2858.bin"/><Relationship Id="rId6817" Type="http://schemas.openxmlformats.org/officeDocument/2006/relationships/oleObject" Target="embeddings/oleObject3588.bin"/><Relationship Id="rId4782" Type="http://schemas.openxmlformats.org/officeDocument/2006/relationships/image" Target="media/image2237.wmf"/><Relationship Id="rId5833" Type="http://schemas.openxmlformats.org/officeDocument/2006/relationships/oleObject" Target="embeddings/oleObject3061.bin"/><Relationship Id="rId3037" Type="http://schemas.openxmlformats.org/officeDocument/2006/relationships/oleObject" Target="embeddings/oleObject1640.bin"/><Relationship Id="rId3384" Type="http://schemas.openxmlformats.org/officeDocument/2006/relationships/image" Target="media/image1553.wmf"/><Relationship Id="rId4435" Type="http://schemas.openxmlformats.org/officeDocument/2006/relationships/image" Target="media/image2063.wmf"/><Relationship Id="rId5900" Type="http://schemas.openxmlformats.org/officeDocument/2006/relationships/oleObject" Target="embeddings/oleObject3101.bin"/><Relationship Id="rId3451" Type="http://schemas.openxmlformats.org/officeDocument/2006/relationships/oleObject" Target="embeddings/oleObject1845.bin"/><Relationship Id="rId4502" Type="http://schemas.openxmlformats.org/officeDocument/2006/relationships/oleObject" Target="embeddings/oleObject2385.bin"/><Relationship Id="rId7658" Type="http://schemas.openxmlformats.org/officeDocument/2006/relationships/image" Target="media/image3614.wmf"/><Relationship Id="rId372" Type="http://schemas.openxmlformats.org/officeDocument/2006/relationships/oleObject" Target="embeddings/oleObject191.bin"/><Relationship Id="rId2053" Type="http://schemas.openxmlformats.org/officeDocument/2006/relationships/image" Target="media/image927.wmf"/><Relationship Id="rId3104" Type="http://schemas.openxmlformats.org/officeDocument/2006/relationships/image" Target="media/image1405.wmf"/><Relationship Id="rId6674" Type="http://schemas.openxmlformats.org/officeDocument/2006/relationships/image" Target="media/image3130.wmf"/><Relationship Id="rId7725" Type="http://schemas.openxmlformats.org/officeDocument/2006/relationships/oleObject" Target="embeddings/oleObject4051.bin"/><Relationship Id="rId2120" Type="http://schemas.openxmlformats.org/officeDocument/2006/relationships/oleObject" Target="embeddings/oleObject1139.bin"/><Relationship Id="rId5276" Type="http://schemas.openxmlformats.org/officeDocument/2006/relationships/image" Target="media/image2465.wmf"/><Relationship Id="rId5690" Type="http://schemas.openxmlformats.org/officeDocument/2006/relationships/oleObject" Target="embeddings/oleObject2987.bin"/><Relationship Id="rId6327" Type="http://schemas.openxmlformats.org/officeDocument/2006/relationships/image" Target="media/image2956.wmf"/><Relationship Id="rId6741" Type="http://schemas.openxmlformats.org/officeDocument/2006/relationships/oleObject" Target="embeddings/oleObject3550.bin"/><Relationship Id="rId4292" Type="http://schemas.openxmlformats.org/officeDocument/2006/relationships/oleObject" Target="embeddings/oleObject2280.bin"/><Relationship Id="rId5343" Type="http://schemas.openxmlformats.org/officeDocument/2006/relationships/oleObject" Target="embeddings/oleObject2820.bin"/><Relationship Id="rId1886" Type="http://schemas.openxmlformats.org/officeDocument/2006/relationships/oleObject" Target="embeddings/oleObject1020.bin"/><Relationship Id="rId2937" Type="http://schemas.openxmlformats.org/officeDocument/2006/relationships/image" Target="media/image1330.wmf"/><Relationship Id="rId909" Type="http://schemas.openxmlformats.org/officeDocument/2006/relationships/oleObject" Target="embeddings/oleObject504.bin"/><Relationship Id="rId1539" Type="http://schemas.openxmlformats.org/officeDocument/2006/relationships/oleObject" Target="embeddings/oleObject833.bin"/><Relationship Id="rId1953" Type="http://schemas.openxmlformats.org/officeDocument/2006/relationships/oleObject" Target="embeddings/oleObject1054.bin"/><Relationship Id="rId5410" Type="http://schemas.openxmlformats.org/officeDocument/2006/relationships/image" Target="media/image2529.wmf"/><Relationship Id="rId7168" Type="http://schemas.openxmlformats.org/officeDocument/2006/relationships/image" Target="media/image3377.wmf"/><Relationship Id="rId1606" Type="http://schemas.openxmlformats.org/officeDocument/2006/relationships/oleObject" Target="embeddings/oleObject871.bin"/><Relationship Id="rId4012" Type="http://schemas.openxmlformats.org/officeDocument/2006/relationships/oleObject" Target="embeddings/oleObject2141.bin"/><Relationship Id="rId7582" Type="http://schemas.openxmlformats.org/officeDocument/2006/relationships/image" Target="media/image3576.wmf"/><Relationship Id="rId8219" Type="http://schemas.openxmlformats.org/officeDocument/2006/relationships/oleObject" Target="embeddings/oleObject4303.bin"/><Relationship Id="rId3778" Type="http://schemas.openxmlformats.org/officeDocument/2006/relationships/oleObject" Target="embeddings/oleObject2019.bin"/><Relationship Id="rId4829" Type="http://schemas.openxmlformats.org/officeDocument/2006/relationships/oleObject" Target="embeddings/oleObject2546.bin"/><Relationship Id="rId6184" Type="http://schemas.openxmlformats.org/officeDocument/2006/relationships/oleObject" Target="embeddings/oleObject3264.bin"/><Relationship Id="rId7235" Type="http://schemas.openxmlformats.org/officeDocument/2006/relationships/oleObject" Target="embeddings/oleObject3798.bin"/><Relationship Id="rId699" Type="http://schemas.openxmlformats.org/officeDocument/2006/relationships/oleObject" Target="embeddings/oleObject366.bin"/><Relationship Id="rId2794" Type="http://schemas.openxmlformats.org/officeDocument/2006/relationships/image" Target="media/image1274.wmf"/><Relationship Id="rId3845" Type="http://schemas.openxmlformats.org/officeDocument/2006/relationships/image" Target="media/image1772.wmf"/><Relationship Id="rId6251" Type="http://schemas.openxmlformats.org/officeDocument/2006/relationships/image" Target="media/image2921.wmf"/><Relationship Id="rId7302" Type="http://schemas.openxmlformats.org/officeDocument/2006/relationships/image" Target="media/image3440.wmf"/><Relationship Id="rId766" Type="http://schemas.openxmlformats.org/officeDocument/2006/relationships/oleObject" Target="embeddings/oleObject422.bin"/><Relationship Id="rId1396" Type="http://schemas.openxmlformats.org/officeDocument/2006/relationships/oleObject" Target="embeddings/oleObject755.bin"/><Relationship Id="rId2447" Type="http://schemas.openxmlformats.org/officeDocument/2006/relationships/oleObject" Target="embeddings/oleObject1306.bin"/><Relationship Id="rId419" Type="http://schemas.openxmlformats.org/officeDocument/2006/relationships/oleObject" Target="embeddings/oleObject216.bin"/><Relationship Id="rId1049" Type="http://schemas.openxmlformats.org/officeDocument/2006/relationships/image" Target="media/image457.wmf"/><Relationship Id="rId2861" Type="http://schemas.openxmlformats.org/officeDocument/2006/relationships/image" Target="media/image1291.wmf"/><Relationship Id="rId3912" Type="http://schemas.openxmlformats.org/officeDocument/2006/relationships/image" Target="media/image1805.wmf"/><Relationship Id="rId8076" Type="http://schemas.openxmlformats.org/officeDocument/2006/relationships/image" Target="media/image3818.png"/><Relationship Id="rId833" Type="http://schemas.openxmlformats.org/officeDocument/2006/relationships/oleObject" Target="embeddings/oleObject466.bin"/><Relationship Id="rId1116" Type="http://schemas.openxmlformats.org/officeDocument/2006/relationships/image" Target="media/image488.wmf"/><Relationship Id="rId1463" Type="http://schemas.openxmlformats.org/officeDocument/2006/relationships/image" Target="media/image650.wmf"/><Relationship Id="rId2514" Type="http://schemas.openxmlformats.org/officeDocument/2006/relationships/oleObject" Target="embeddings/oleObject1342.bin"/><Relationship Id="rId7092" Type="http://schemas.openxmlformats.org/officeDocument/2006/relationships/image" Target="media/image3340.wmf"/><Relationship Id="rId8143" Type="http://schemas.openxmlformats.org/officeDocument/2006/relationships/image" Target="media/image3852.jpeg"/><Relationship Id="rId900" Type="http://schemas.openxmlformats.org/officeDocument/2006/relationships/image" Target="media/image383.wmf"/><Relationship Id="rId1530" Type="http://schemas.openxmlformats.org/officeDocument/2006/relationships/oleObject" Target="embeddings/oleObject826.bin"/><Relationship Id="rId4686" Type="http://schemas.openxmlformats.org/officeDocument/2006/relationships/image" Target="media/image2189.wmf"/><Relationship Id="rId5737" Type="http://schemas.openxmlformats.org/officeDocument/2006/relationships/image" Target="media/image2699.wmf"/><Relationship Id="rId3288" Type="http://schemas.openxmlformats.org/officeDocument/2006/relationships/image" Target="media/image1504.wmf"/><Relationship Id="rId4339" Type="http://schemas.openxmlformats.org/officeDocument/2006/relationships/image" Target="media/image2015.wmf"/><Relationship Id="rId4753" Type="http://schemas.openxmlformats.org/officeDocument/2006/relationships/oleObject" Target="embeddings/oleObject2508.bin"/><Relationship Id="rId5804" Type="http://schemas.openxmlformats.org/officeDocument/2006/relationships/oleObject" Target="embeddings/oleObject3044.bin"/><Relationship Id="rId8210" Type="http://schemas.openxmlformats.org/officeDocument/2006/relationships/image" Target="media/image3882.wmf"/><Relationship Id="rId3355" Type="http://schemas.openxmlformats.org/officeDocument/2006/relationships/oleObject" Target="embeddings/oleObject1796.bin"/><Relationship Id="rId4406" Type="http://schemas.openxmlformats.org/officeDocument/2006/relationships/oleObject" Target="embeddings/oleObject2337.bin"/><Relationship Id="rId7976" Type="http://schemas.openxmlformats.org/officeDocument/2006/relationships/image" Target="media/image3764.wmf"/><Relationship Id="rId276" Type="http://schemas.openxmlformats.org/officeDocument/2006/relationships/oleObject" Target="embeddings/oleObject137.bin"/><Relationship Id="rId690" Type="http://schemas.openxmlformats.org/officeDocument/2006/relationships/image" Target="media/image311.wmf"/><Relationship Id="rId2371" Type="http://schemas.openxmlformats.org/officeDocument/2006/relationships/oleObject" Target="embeddings/oleObject1266.bin"/><Relationship Id="rId3008" Type="http://schemas.openxmlformats.org/officeDocument/2006/relationships/oleObject" Target="embeddings/oleObject1621.bin"/><Relationship Id="rId3422" Type="http://schemas.openxmlformats.org/officeDocument/2006/relationships/image" Target="media/image1571.wmf"/><Relationship Id="rId4820" Type="http://schemas.openxmlformats.org/officeDocument/2006/relationships/image" Target="media/image2256.wmf"/><Relationship Id="rId6578" Type="http://schemas.openxmlformats.org/officeDocument/2006/relationships/oleObject" Target="embeddings/oleObject3466.bin"/><Relationship Id="rId7629" Type="http://schemas.openxmlformats.org/officeDocument/2006/relationships/oleObject" Target="embeddings/oleObject4002.bin"/><Relationship Id="rId343" Type="http://schemas.openxmlformats.org/officeDocument/2006/relationships/image" Target="media/image149.wmf"/><Relationship Id="rId2024" Type="http://schemas.openxmlformats.org/officeDocument/2006/relationships/oleObject" Target="embeddings/oleObject1090.bin"/><Relationship Id="rId6992" Type="http://schemas.openxmlformats.org/officeDocument/2006/relationships/image" Target="media/image3292.wmf"/><Relationship Id="rId1040" Type="http://schemas.openxmlformats.org/officeDocument/2006/relationships/oleObject" Target="embeddings/oleObject570.bin"/><Relationship Id="rId4196" Type="http://schemas.openxmlformats.org/officeDocument/2006/relationships/oleObject" Target="embeddings/oleObject2232.bin"/><Relationship Id="rId5247" Type="http://schemas.openxmlformats.org/officeDocument/2006/relationships/image" Target="media/image2449.wmf"/><Relationship Id="rId5594" Type="http://schemas.openxmlformats.org/officeDocument/2006/relationships/oleObject" Target="embeddings/oleObject2938.bin"/><Relationship Id="rId6645" Type="http://schemas.openxmlformats.org/officeDocument/2006/relationships/oleObject" Target="embeddings/oleObject3502.bin"/><Relationship Id="rId410" Type="http://schemas.openxmlformats.org/officeDocument/2006/relationships/image" Target="media/image185.wmf"/><Relationship Id="rId5661" Type="http://schemas.openxmlformats.org/officeDocument/2006/relationships/oleObject" Target="embeddings/oleObject2972.bin"/><Relationship Id="rId6712" Type="http://schemas.openxmlformats.org/officeDocument/2006/relationships/image" Target="media/image3149.wmf"/><Relationship Id="rId1857" Type="http://schemas.openxmlformats.org/officeDocument/2006/relationships/image" Target="media/image831.wmf"/><Relationship Id="rId2908" Type="http://schemas.openxmlformats.org/officeDocument/2006/relationships/oleObject" Target="embeddings/oleObject1573.bin"/><Relationship Id="rId4263" Type="http://schemas.openxmlformats.org/officeDocument/2006/relationships/image" Target="media/image1977.wmf"/><Relationship Id="rId5314" Type="http://schemas.openxmlformats.org/officeDocument/2006/relationships/image" Target="media/image2481.wmf"/><Relationship Id="rId1924" Type="http://schemas.openxmlformats.org/officeDocument/2006/relationships/oleObject" Target="embeddings/oleObject1039.bin"/><Relationship Id="rId4330" Type="http://schemas.openxmlformats.org/officeDocument/2006/relationships/oleObject" Target="embeddings/oleObject2299.bin"/><Relationship Id="rId7486" Type="http://schemas.openxmlformats.org/officeDocument/2006/relationships/image" Target="media/image3529.wmf"/><Relationship Id="rId6088" Type="http://schemas.openxmlformats.org/officeDocument/2006/relationships/oleObject" Target="embeddings/oleObject3206.bin"/><Relationship Id="rId7139" Type="http://schemas.openxmlformats.org/officeDocument/2006/relationships/image" Target="media/image3363.wmf"/><Relationship Id="rId7553" Type="http://schemas.openxmlformats.org/officeDocument/2006/relationships/oleObject" Target="embeddings/oleObject3964.bin"/><Relationship Id="rId2698" Type="http://schemas.openxmlformats.org/officeDocument/2006/relationships/image" Target="media/image1233.wmf"/><Relationship Id="rId6155" Type="http://schemas.openxmlformats.org/officeDocument/2006/relationships/oleObject" Target="embeddings/oleObject3249.bin"/><Relationship Id="rId7206" Type="http://schemas.openxmlformats.org/officeDocument/2006/relationships/image" Target="media/image3396.wmf"/><Relationship Id="rId3749" Type="http://schemas.openxmlformats.org/officeDocument/2006/relationships/image" Target="media/image1724.wmf"/><Relationship Id="rId5171" Type="http://schemas.openxmlformats.org/officeDocument/2006/relationships/image" Target="media/image2422.wmf"/><Relationship Id="rId6222" Type="http://schemas.openxmlformats.org/officeDocument/2006/relationships/oleObject" Target="embeddings/oleObject3288.bin"/><Relationship Id="rId7620" Type="http://schemas.openxmlformats.org/officeDocument/2006/relationships/image" Target="media/image3595.wmf"/><Relationship Id="rId2765" Type="http://schemas.openxmlformats.org/officeDocument/2006/relationships/oleObject" Target="embeddings/oleObject1481.bin"/><Relationship Id="rId3816" Type="http://schemas.openxmlformats.org/officeDocument/2006/relationships/oleObject" Target="embeddings/oleObject2038.bin"/><Relationship Id="rId737" Type="http://schemas.openxmlformats.org/officeDocument/2006/relationships/oleObject" Target="embeddings/oleObject393.bin"/><Relationship Id="rId1367" Type="http://schemas.openxmlformats.org/officeDocument/2006/relationships/image" Target="media/image611.wmf"/><Relationship Id="rId1781" Type="http://schemas.openxmlformats.org/officeDocument/2006/relationships/image" Target="media/image793.wmf"/><Relationship Id="rId2418" Type="http://schemas.openxmlformats.org/officeDocument/2006/relationships/image" Target="media/image1109.wmf"/><Relationship Id="rId2832" Type="http://schemas.openxmlformats.org/officeDocument/2006/relationships/oleObject" Target="embeddings/oleObject1534.bin"/><Relationship Id="rId5988" Type="http://schemas.openxmlformats.org/officeDocument/2006/relationships/image" Target="media/image2816.wmf"/><Relationship Id="rId8394" Type="http://schemas.openxmlformats.org/officeDocument/2006/relationships/oleObject" Target="embeddings/oleObject4391.bin"/><Relationship Id="rId73" Type="http://schemas.openxmlformats.org/officeDocument/2006/relationships/image" Target="media/image33.wmf"/><Relationship Id="rId804" Type="http://schemas.openxmlformats.org/officeDocument/2006/relationships/image" Target="media/image335.wmf"/><Relationship Id="rId1434" Type="http://schemas.openxmlformats.org/officeDocument/2006/relationships/oleObject" Target="embeddings/oleObject776.bin"/><Relationship Id="rId8047" Type="http://schemas.openxmlformats.org/officeDocument/2006/relationships/oleObject" Target="embeddings/oleObject4218.bin"/><Relationship Id="rId1501" Type="http://schemas.openxmlformats.org/officeDocument/2006/relationships/image" Target="media/image669.wmf"/><Relationship Id="rId4657" Type="http://schemas.openxmlformats.org/officeDocument/2006/relationships/oleObject" Target="embeddings/oleObject2460.bin"/><Relationship Id="rId5708" Type="http://schemas.openxmlformats.org/officeDocument/2006/relationships/oleObject" Target="embeddings/oleObject2996.bin"/><Relationship Id="rId7063" Type="http://schemas.openxmlformats.org/officeDocument/2006/relationships/oleObject" Target="embeddings/oleObject3710.bin"/><Relationship Id="rId8114" Type="http://schemas.openxmlformats.org/officeDocument/2006/relationships/image" Target="media/image3838.wmf"/><Relationship Id="rId3259" Type="http://schemas.openxmlformats.org/officeDocument/2006/relationships/image" Target="media/image1489.wmf"/><Relationship Id="rId7130" Type="http://schemas.openxmlformats.org/officeDocument/2006/relationships/oleObject" Target="embeddings/oleObject3744.bin"/><Relationship Id="rId594" Type="http://schemas.openxmlformats.org/officeDocument/2006/relationships/oleObject" Target="embeddings/oleObject315.bin"/><Relationship Id="rId2275" Type="http://schemas.openxmlformats.org/officeDocument/2006/relationships/image" Target="media/image1037.wmf"/><Relationship Id="rId3326" Type="http://schemas.openxmlformats.org/officeDocument/2006/relationships/image" Target="media/image1523.png"/><Relationship Id="rId3673" Type="http://schemas.openxmlformats.org/officeDocument/2006/relationships/image" Target="media/image1683.wmf"/><Relationship Id="rId4724" Type="http://schemas.openxmlformats.org/officeDocument/2006/relationships/image" Target="media/image2208.wmf"/><Relationship Id="rId247" Type="http://schemas.openxmlformats.org/officeDocument/2006/relationships/image" Target="media/image107.wmf"/><Relationship Id="rId3740" Type="http://schemas.openxmlformats.org/officeDocument/2006/relationships/oleObject" Target="embeddings/oleObject2001.bin"/><Relationship Id="rId6896" Type="http://schemas.openxmlformats.org/officeDocument/2006/relationships/image" Target="media/image3241.wmf"/><Relationship Id="rId7947" Type="http://schemas.openxmlformats.org/officeDocument/2006/relationships/image" Target="media/image3750.wmf"/><Relationship Id="rId661" Type="http://schemas.openxmlformats.org/officeDocument/2006/relationships/image" Target="media/image295.wmf"/><Relationship Id="rId1291" Type="http://schemas.openxmlformats.org/officeDocument/2006/relationships/image" Target="media/image575.wmf"/><Relationship Id="rId2342" Type="http://schemas.openxmlformats.org/officeDocument/2006/relationships/image" Target="media/image1071.wmf"/><Relationship Id="rId5498" Type="http://schemas.openxmlformats.org/officeDocument/2006/relationships/oleObject" Target="embeddings/oleObject2898.bin"/><Relationship Id="rId6549" Type="http://schemas.openxmlformats.org/officeDocument/2006/relationships/image" Target="media/image3071.wmf"/><Relationship Id="rId6963" Type="http://schemas.openxmlformats.org/officeDocument/2006/relationships/oleObject" Target="embeddings/oleObject3658.bin"/><Relationship Id="rId314" Type="http://schemas.openxmlformats.org/officeDocument/2006/relationships/image" Target="media/image135.wmf"/><Relationship Id="rId5565" Type="http://schemas.openxmlformats.org/officeDocument/2006/relationships/image" Target="media/image2612.png"/><Relationship Id="rId6616" Type="http://schemas.openxmlformats.org/officeDocument/2006/relationships/image" Target="media/image3101.wmf"/><Relationship Id="rId1011" Type="http://schemas.openxmlformats.org/officeDocument/2006/relationships/image" Target="media/image438.wmf"/><Relationship Id="rId4167" Type="http://schemas.openxmlformats.org/officeDocument/2006/relationships/oleObject" Target="embeddings/oleObject2218.bin"/><Relationship Id="rId4581" Type="http://schemas.openxmlformats.org/officeDocument/2006/relationships/hyperlink" Target="https://vi.wikipedia.org/wiki/Hermann_Grassmann" TargetMode="External"/><Relationship Id="rId5218" Type="http://schemas.openxmlformats.org/officeDocument/2006/relationships/oleObject" Target="embeddings/oleObject2755.bin"/><Relationship Id="rId5632" Type="http://schemas.openxmlformats.org/officeDocument/2006/relationships/image" Target="media/image2648.wmf"/><Relationship Id="rId3183" Type="http://schemas.openxmlformats.org/officeDocument/2006/relationships/oleObject" Target="embeddings/oleObject1715.bin"/><Relationship Id="rId4234" Type="http://schemas.openxmlformats.org/officeDocument/2006/relationships/oleObject" Target="embeddings/oleObject2251.bin"/><Relationship Id="rId1828" Type="http://schemas.openxmlformats.org/officeDocument/2006/relationships/oleObject" Target="embeddings/oleObject991.bin"/><Relationship Id="rId3250" Type="http://schemas.openxmlformats.org/officeDocument/2006/relationships/image" Target="media/image1484.wmf"/><Relationship Id="rId7457" Type="http://schemas.openxmlformats.org/officeDocument/2006/relationships/oleObject" Target="embeddings/oleObject3915.bin"/><Relationship Id="rId171" Type="http://schemas.openxmlformats.org/officeDocument/2006/relationships/oleObject" Target="embeddings/oleObject83.bin"/><Relationship Id="rId4301" Type="http://schemas.openxmlformats.org/officeDocument/2006/relationships/image" Target="media/image1996.wmf"/><Relationship Id="rId6059" Type="http://schemas.openxmlformats.org/officeDocument/2006/relationships/oleObject" Target="embeddings/oleObject3188.bin"/><Relationship Id="rId7871" Type="http://schemas.openxmlformats.org/officeDocument/2006/relationships/oleObject" Target="embeddings/oleObject4131.bin"/><Relationship Id="rId6473" Type="http://schemas.openxmlformats.org/officeDocument/2006/relationships/image" Target="media/image3035.wmf"/><Relationship Id="rId7524" Type="http://schemas.openxmlformats.org/officeDocument/2006/relationships/image" Target="media/image3548.wmf"/><Relationship Id="rId988" Type="http://schemas.openxmlformats.org/officeDocument/2006/relationships/image" Target="media/image427.wmf"/><Relationship Id="rId2669" Type="http://schemas.openxmlformats.org/officeDocument/2006/relationships/oleObject" Target="embeddings/oleObject1428.bin"/><Relationship Id="rId5075" Type="http://schemas.openxmlformats.org/officeDocument/2006/relationships/image" Target="media/image2384.wmf"/><Relationship Id="rId6126" Type="http://schemas.openxmlformats.org/officeDocument/2006/relationships/oleObject" Target="embeddings/oleObject3233.bin"/><Relationship Id="rId6540" Type="http://schemas.openxmlformats.org/officeDocument/2006/relationships/oleObject" Target="embeddings/oleObject3446.bin"/><Relationship Id="rId1685" Type="http://schemas.openxmlformats.org/officeDocument/2006/relationships/image" Target="media/image748.wmf"/><Relationship Id="rId2736" Type="http://schemas.openxmlformats.org/officeDocument/2006/relationships/oleObject" Target="embeddings/oleObject1463.bin"/><Relationship Id="rId4091" Type="http://schemas.openxmlformats.org/officeDocument/2006/relationships/oleObject" Target="embeddings/oleObject2180.bin"/><Relationship Id="rId5142" Type="http://schemas.openxmlformats.org/officeDocument/2006/relationships/image" Target="media/image2411.wmf"/><Relationship Id="rId8298" Type="http://schemas.openxmlformats.org/officeDocument/2006/relationships/oleObject" Target="embeddings/oleObject4343.bin"/><Relationship Id="rId708" Type="http://schemas.openxmlformats.org/officeDocument/2006/relationships/image" Target="media/image319.wmf"/><Relationship Id="rId1338" Type="http://schemas.openxmlformats.org/officeDocument/2006/relationships/image" Target="media/image597.wmf"/><Relationship Id="rId8365" Type="http://schemas.openxmlformats.org/officeDocument/2006/relationships/image" Target="media/image3959.wmf"/><Relationship Id="rId1405" Type="http://schemas.openxmlformats.org/officeDocument/2006/relationships/oleObject" Target="embeddings/oleObject759.bin"/><Relationship Id="rId1752" Type="http://schemas.openxmlformats.org/officeDocument/2006/relationships/image" Target="media/image778.wmf"/><Relationship Id="rId2803" Type="http://schemas.openxmlformats.org/officeDocument/2006/relationships/oleObject" Target="embeddings/oleObject1508.bin"/><Relationship Id="rId5959" Type="http://schemas.openxmlformats.org/officeDocument/2006/relationships/image" Target="media/image2801.wmf"/><Relationship Id="rId7381" Type="http://schemas.openxmlformats.org/officeDocument/2006/relationships/oleObject" Target="embeddings/oleObject3875.bin"/><Relationship Id="rId8018" Type="http://schemas.openxmlformats.org/officeDocument/2006/relationships/image" Target="media/image3785.wmf"/><Relationship Id="rId8432" Type="http://schemas.openxmlformats.org/officeDocument/2006/relationships/oleObject" Target="embeddings/oleObject4410.bin"/><Relationship Id="rId44" Type="http://schemas.openxmlformats.org/officeDocument/2006/relationships/oleObject" Target="embeddings/oleObject15.bin"/><Relationship Id="rId4975" Type="http://schemas.openxmlformats.org/officeDocument/2006/relationships/oleObject" Target="embeddings/oleObject2619.bin"/><Relationship Id="rId7034" Type="http://schemas.openxmlformats.org/officeDocument/2006/relationships/image" Target="media/image3313.wmf"/><Relationship Id="rId498" Type="http://schemas.openxmlformats.org/officeDocument/2006/relationships/image" Target="media/image218.wmf"/><Relationship Id="rId2179" Type="http://schemas.openxmlformats.org/officeDocument/2006/relationships/image" Target="media/image990.wmf"/><Relationship Id="rId3577" Type="http://schemas.openxmlformats.org/officeDocument/2006/relationships/oleObject" Target="embeddings/oleObject1922.bin"/><Relationship Id="rId3991" Type="http://schemas.openxmlformats.org/officeDocument/2006/relationships/image" Target="media/image1839.wmf"/><Relationship Id="rId4628" Type="http://schemas.openxmlformats.org/officeDocument/2006/relationships/image" Target="media/image2160.wmf"/><Relationship Id="rId2593" Type="http://schemas.openxmlformats.org/officeDocument/2006/relationships/oleObject" Target="embeddings/oleObject1390.bin"/><Relationship Id="rId3644" Type="http://schemas.openxmlformats.org/officeDocument/2006/relationships/oleObject" Target="embeddings/oleObject1954.bin"/><Relationship Id="rId6050" Type="http://schemas.openxmlformats.org/officeDocument/2006/relationships/oleObject" Target="embeddings/oleObject3181.bin"/><Relationship Id="rId7101" Type="http://schemas.openxmlformats.org/officeDocument/2006/relationships/image" Target="media/image3344.wmf"/><Relationship Id="rId565" Type="http://schemas.openxmlformats.org/officeDocument/2006/relationships/image" Target="media/image248.wmf"/><Relationship Id="rId1195" Type="http://schemas.openxmlformats.org/officeDocument/2006/relationships/image" Target="media/image525.wmf"/><Relationship Id="rId2246" Type="http://schemas.openxmlformats.org/officeDocument/2006/relationships/image" Target="media/image1023.wmf"/><Relationship Id="rId2660" Type="http://schemas.openxmlformats.org/officeDocument/2006/relationships/image" Target="media/image1216.wmf"/><Relationship Id="rId3711" Type="http://schemas.openxmlformats.org/officeDocument/2006/relationships/oleObject" Target="embeddings/oleObject1987.bin"/><Relationship Id="rId6867" Type="http://schemas.openxmlformats.org/officeDocument/2006/relationships/oleObject" Target="embeddings/oleObject3613.bin"/><Relationship Id="rId7918" Type="http://schemas.openxmlformats.org/officeDocument/2006/relationships/image" Target="media/image3736.wmf"/><Relationship Id="rId218" Type="http://schemas.openxmlformats.org/officeDocument/2006/relationships/oleObject" Target="embeddings/oleObject108.bin"/><Relationship Id="rId632" Type="http://schemas.openxmlformats.org/officeDocument/2006/relationships/oleObject" Target="embeddings/oleObject332.bin"/><Relationship Id="rId1262" Type="http://schemas.openxmlformats.org/officeDocument/2006/relationships/oleObject" Target="embeddings/oleObject681.bin"/><Relationship Id="rId2313" Type="http://schemas.openxmlformats.org/officeDocument/2006/relationships/image" Target="media/image1057.wmf"/><Relationship Id="rId5469" Type="http://schemas.openxmlformats.org/officeDocument/2006/relationships/image" Target="media/image2558.wmf"/><Relationship Id="rId4485" Type="http://schemas.openxmlformats.org/officeDocument/2006/relationships/image" Target="media/image2088.wmf"/><Relationship Id="rId5536" Type="http://schemas.openxmlformats.org/officeDocument/2006/relationships/image" Target="media/image2592.wmf"/><Relationship Id="rId5883" Type="http://schemas.openxmlformats.org/officeDocument/2006/relationships/image" Target="media/image2763.wmf"/><Relationship Id="rId6934" Type="http://schemas.openxmlformats.org/officeDocument/2006/relationships/image" Target="media/image3260.wmf"/><Relationship Id="rId3087" Type="http://schemas.openxmlformats.org/officeDocument/2006/relationships/oleObject" Target="embeddings/oleObject1669.bin"/><Relationship Id="rId4138" Type="http://schemas.openxmlformats.org/officeDocument/2006/relationships/image" Target="media/image1914.wmf"/><Relationship Id="rId5950" Type="http://schemas.openxmlformats.org/officeDocument/2006/relationships/oleObject" Target="embeddings/oleObject3126.bin"/><Relationship Id="rId4552" Type="http://schemas.openxmlformats.org/officeDocument/2006/relationships/oleObject" Target="embeddings/oleObject2410.bin"/><Relationship Id="rId5603" Type="http://schemas.openxmlformats.org/officeDocument/2006/relationships/image" Target="media/image2633.wmf"/><Relationship Id="rId3154" Type="http://schemas.openxmlformats.org/officeDocument/2006/relationships/oleObject" Target="embeddings/oleObject1702.bin"/><Relationship Id="rId4205" Type="http://schemas.openxmlformats.org/officeDocument/2006/relationships/image" Target="media/image1948.wmf"/><Relationship Id="rId7775" Type="http://schemas.openxmlformats.org/officeDocument/2006/relationships/image" Target="media/image3671.wmf"/><Relationship Id="rId2170" Type="http://schemas.openxmlformats.org/officeDocument/2006/relationships/oleObject" Target="embeddings/oleObject1164.bin"/><Relationship Id="rId3221" Type="http://schemas.openxmlformats.org/officeDocument/2006/relationships/oleObject" Target="embeddings/oleObject1732.bin"/><Relationship Id="rId6377" Type="http://schemas.openxmlformats.org/officeDocument/2006/relationships/image" Target="media/image2985.png"/><Relationship Id="rId6791" Type="http://schemas.openxmlformats.org/officeDocument/2006/relationships/oleObject" Target="embeddings/oleObject3575.bin"/><Relationship Id="rId7428" Type="http://schemas.openxmlformats.org/officeDocument/2006/relationships/image" Target="media/image3500.wmf"/><Relationship Id="rId7842" Type="http://schemas.openxmlformats.org/officeDocument/2006/relationships/oleObject" Target="embeddings/oleObject4113.bin"/><Relationship Id="rId8" Type="http://schemas.openxmlformats.org/officeDocument/2006/relationships/image" Target="media/image2.emf"/><Relationship Id="rId142" Type="http://schemas.openxmlformats.org/officeDocument/2006/relationships/oleObject" Target="embeddings/oleObject67.bin"/><Relationship Id="rId2987" Type="http://schemas.openxmlformats.org/officeDocument/2006/relationships/image" Target="media/image1356.wmf"/><Relationship Id="rId5393" Type="http://schemas.openxmlformats.org/officeDocument/2006/relationships/oleObject" Target="embeddings/oleObject2845.bin"/><Relationship Id="rId6444" Type="http://schemas.openxmlformats.org/officeDocument/2006/relationships/oleObject" Target="embeddings/oleObject3396.bin"/><Relationship Id="rId959" Type="http://schemas.openxmlformats.org/officeDocument/2006/relationships/oleObject" Target="embeddings/oleObject529.bin"/><Relationship Id="rId1589" Type="http://schemas.openxmlformats.org/officeDocument/2006/relationships/image" Target="media/image706.wmf"/><Relationship Id="rId5046" Type="http://schemas.openxmlformats.org/officeDocument/2006/relationships/oleObject" Target="embeddings/oleObject2654.bin"/><Relationship Id="rId5460" Type="http://schemas.openxmlformats.org/officeDocument/2006/relationships/oleObject" Target="embeddings/oleObject2879.bin"/><Relationship Id="rId6511" Type="http://schemas.openxmlformats.org/officeDocument/2006/relationships/image" Target="media/image3054.wmf"/><Relationship Id="rId4062" Type="http://schemas.openxmlformats.org/officeDocument/2006/relationships/oleObject" Target="embeddings/oleObject2166.bin"/><Relationship Id="rId5113" Type="http://schemas.openxmlformats.org/officeDocument/2006/relationships/image" Target="media/image2397.wmf"/><Relationship Id="rId8269" Type="http://schemas.openxmlformats.org/officeDocument/2006/relationships/image" Target="media/image3911.wmf"/><Relationship Id="rId1656" Type="http://schemas.openxmlformats.org/officeDocument/2006/relationships/image" Target="media/image738.wmf"/><Relationship Id="rId2707" Type="http://schemas.openxmlformats.org/officeDocument/2006/relationships/oleObject" Target="embeddings/oleObject1449.bin"/><Relationship Id="rId1309" Type="http://schemas.openxmlformats.org/officeDocument/2006/relationships/image" Target="media/image584.wmf"/><Relationship Id="rId1723" Type="http://schemas.openxmlformats.org/officeDocument/2006/relationships/oleObject" Target="embeddings/oleObject937.bin"/><Relationship Id="rId4879" Type="http://schemas.openxmlformats.org/officeDocument/2006/relationships/oleObject" Target="embeddings/oleObject2571.bin"/><Relationship Id="rId7285" Type="http://schemas.openxmlformats.org/officeDocument/2006/relationships/oleObject" Target="embeddings/oleObject3824.bin"/><Relationship Id="rId8336" Type="http://schemas.openxmlformats.org/officeDocument/2006/relationships/oleObject" Target="embeddings/oleObject4362.bin"/><Relationship Id="rId15" Type="http://schemas.openxmlformats.org/officeDocument/2006/relationships/oleObject" Target="embeddings/oleObject3.bin"/><Relationship Id="rId3895" Type="http://schemas.openxmlformats.org/officeDocument/2006/relationships/oleObject" Target="embeddings/oleObject2078.bin"/><Relationship Id="rId4946" Type="http://schemas.openxmlformats.org/officeDocument/2006/relationships/image" Target="media/image2319.wmf"/><Relationship Id="rId7352" Type="http://schemas.openxmlformats.org/officeDocument/2006/relationships/oleObject" Target="embeddings/oleObject3859.bin"/><Relationship Id="rId8403" Type="http://schemas.openxmlformats.org/officeDocument/2006/relationships/image" Target="media/image3978.wmf"/><Relationship Id="rId2497" Type="http://schemas.openxmlformats.org/officeDocument/2006/relationships/oleObject" Target="embeddings/oleObject1333.bin"/><Relationship Id="rId3548" Type="http://schemas.openxmlformats.org/officeDocument/2006/relationships/image" Target="media/image1623.wmf"/><Relationship Id="rId7005" Type="http://schemas.openxmlformats.org/officeDocument/2006/relationships/oleObject" Target="embeddings/oleObject3679.bin"/><Relationship Id="rId469" Type="http://schemas.openxmlformats.org/officeDocument/2006/relationships/image" Target="media/image205.wmf"/><Relationship Id="rId883" Type="http://schemas.openxmlformats.org/officeDocument/2006/relationships/oleObject" Target="embeddings/oleObject491.bin"/><Relationship Id="rId1099" Type="http://schemas.openxmlformats.org/officeDocument/2006/relationships/oleObject" Target="embeddings/oleObject602.bin"/><Relationship Id="rId2564" Type="http://schemas.openxmlformats.org/officeDocument/2006/relationships/image" Target="media/image1175.wmf"/><Relationship Id="rId3615" Type="http://schemas.openxmlformats.org/officeDocument/2006/relationships/oleObject" Target="embeddings/oleObject1941.bin"/><Relationship Id="rId3962" Type="http://schemas.openxmlformats.org/officeDocument/2006/relationships/oleObject" Target="embeddings/oleObject2115.bin"/><Relationship Id="rId6021" Type="http://schemas.openxmlformats.org/officeDocument/2006/relationships/oleObject" Target="embeddings/oleObject3161.bin"/><Relationship Id="rId536" Type="http://schemas.openxmlformats.org/officeDocument/2006/relationships/image" Target="media/image234.wmf"/><Relationship Id="rId1166" Type="http://schemas.openxmlformats.org/officeDocument/2006/relationships/image" Target="media/image512.wmf"/><Relationship Id="rId2217" Type="http://schemas.openxmlformats.org/officeDocument/2006/relationships/oleObject" Target="embeddings/oleObject1187.bin"/><Relationship Id="rId8193" Type="http://schemas.openxmlformats.org/officeDocument/2006/relationships/oleObject" Target="embeddings/oleObject4290.bin"/><Relationship Id="rId950" Type="http://schemas.openxmlformats.org/officeDocument/2006/relationships/image" Target="media/image408.wmf"/><Relationship Id="rId1580" Type="http://schemas.openxmlformats.org/officeDocument/2006/relationships/oleObject" Target="embeddings/oleObject858.bin"/><Relationship Id="rId2631" Type="http://schemas.openxmlformats.org/officeDocument/2006/relationships/oleObject" Target="embeddings/oleObject1410.bin"/><Relationship Id="rId4389" Type="http://schemas.openxmlformats.org/officeDocument/2006/relationships/image" Target="media/image2040.wmf"/><Relationship Id="rId5787" Type="http://schemas.openxmlformats.org/officeDocument/2006/relationships/image" Target="media/image2724.wmf"/><Relationship Id="rId6838" Type="http://schemas.openxmlformats.org/officeDocument/2006/relationships/image" Target="media/image3212.wmf"/><Relationship Id="rId603" Type="http://schemas.openxmlformats.org/officeDocument/2006/relationships/image" Target="media/image266.wmf"/><Relationship Id="rId1233" Type="http://schemas.openxmlformats.org/officeDocument/2006/relationships/image" Target="media/image544.wmf"/><Relationship Id="rId5854" Type="http://schemas.openxmlformats.org/officeDocument/2006/relationships/oleObject" Target="embeddings/oleObject3078.bin"/><Relationship Id="rId6905" Type="http://schemas.openxmlformats.org/officeDocument/2006/relationships/oleObject" Target="embeddings/oleObject3632.bin"/><Relationship Id="rId8260" Type="http://schemas.openxmlformats.org/officeDocument/2006/relationships/oleObject" Target="embeddings/oleObject4324.bin"/><Relationship Id="rId1300" Type="http://schemas.openxmlformats.org/officeDocument/2006/relationships/oleObject" Target="embeddings/oleObject700.bin"/><Relationship Id="rId4456" Type="http://schemas.openxmlformats.org/officeDocument/2006/relationships/oleObject" Target="embeddings/oleObject2362.bin"/><Relationship Id="rId4870" Type="http://schemas.openxmlformats.org/officeDocument/2006/relationships/image" Target="media/image2281.wmf"/><Relationship Id="rId5507" Type="http://schemas.openxmlformats.org/officeDocument/2006/relationships/image" Target="media/image2577.wmf"/><Relationship Id="rId5921" Type="http://schemas.openxmlformats.org/officeDocument/2006/relationships/image" Target="media/image2782.wmf"/><Relationship Id="rId3058" Type="http://schemas.openxmlformats.org/officeDocument/2006/relationships/oleObject" Target="embeddings/oleObject1654.bin"/><Relationship Id="rId3472" Type="http://schemas.openxmlformats.org/officeDocument/2006/relationships/image" Target="media/image1596.wmf"/><Relationship Id="rId4109" Type="http://schemas.openxmlformats.org/officeDocument/2006/relationships/oleObject" Target="embeddings/oleObject2189.bin"/><Relationship Id="rId4523" Type="http://schemas.openxmlformats.org/officeDocument/2006/relationships/image" Target="media/image2107.wmf"/><Relationship Id="rId7679" Type="http://schemas.openxmlformats.org/officeDocument/2006/relationships/oleObject" Target="embeddings/oleObject4027.bin"/><Relationship Id="rId393" Type="http://schemas.openxmlformats.org/officeDocument/2006/relationships/image" Target="media/image177.wmf"/><Relationship Id="rId2074" Type="http://schemas.openxmlformats.org/officeDocument/2006/relationships/oleObject" Target="embeddings/oleObject1116.bin"/><Relationship Id="rId3125" Type="http://schemas.openxmlformats.org/officeDocument/2006/relationships/oleObject" Target="embeddings/oleObject1689.bin"/><Relationship Id="rId6695" Type="http://schemas.openxmlformats.org/officeDocument/2006/relationships/oleObject" Target="embeddings/oleObject3527.bin"/><Relationship Id="rId7746" Type="http://schemas.openxmlformats.org/officeDocument/2006/relationships/image" Target="media/image3656.wmf"/><Relationship Id="rId460" Type="http://schemas.openxmlformats.org/officeDocument/2006/relationships/image" Target="media/image201.wmf"/><Relationship Id="rId1090" Type="http://schemas.openxmlformats.org/officeDocument/2006/relationships/oleObject" Target="embeddings/oleObject597.bin"/><Relationship Id="rId2141" Type="http://schemas.openxmlformats.org/officeDocument/2006/relationships/image" Target="media/image971.wmf"/><Relationship Id="rId5297" Type="http://schemas.openxmlformats.org/officeDocument/2006/relationships/oleObject" Target="embeddings/oleObject2799.bin"/><Relationship Id="rId6348" Type="http://schemas.openxmlformats.org/officeDocument/2006/relationships/image" Target="media/image2967.wmf"/><Relationship Id="rId113" Type="http://schemas.openxmlformats.org/officeDocument/2006/relationships/oleObject" Target="embeddings/oleObject52.bin"/><Relationship Id="rId6762" Type="http://schemas.openxmlformats.org/officeDocument/2006/relationships/image" Target="media/image3174.wmf"/><Relationship Id="rId7813" Type="http://schemas.openxmlformats.org/officeDocument/2006/relationships/image" Target="media/image3686.wmf"/><Relationship Id="rId2958" Type="http://schemas.openxmlformats.org/officeDocument/2006/relationships/oleObject" Target="embeddings/oleObject1596.bin"/><Relationship Id="rId5017" Type="http://schemas.openxmlformats.org/officeDocument/2006/relationships/oleObject" Target="embeddings/oleObject2640.bin"/><Relationship Id="rId5364" Type="http://schemas.openxmlformats.org/officeDocument/2006/relationships/image" Target="media/image2506.wmf"/><Relationship Id="rId6415" Type="http://schemas.openxmlformats.org/officeDocument/2006/relationships/image" Target="media/image3006.wmf"/><Relationship Id="rId1974" Type="http://schemas.openxmlformats.org/officeDocument/2006/relationships/oleObject" Target="embeddings/oleObject1066.bin"/><Relationship Id="rId4380" Type="http://schemas.openxmlformats.org/officeDocument/2006/relationships/oleObject" Target="embeddings/oleObject2324.bin"/><Relationship Id="rId5431" Type="http://schemas.openxmlformats.org/officeDocument/2006/relationships/image" Target="media/image2540.wmf"/><Relationship Id="rId1627" Type="http://schemas.openxmlformats.org/officeDocument/2006/relationships/image" Target="media/image718.wmf"/><Relationship Id="rId4033" Type="http://schemas.openxmlformats.org/officeDocument/2006/relationships/image" Target="media/image1861.wmf"/><Relationship Id="rId7189" Type="http://schemas.openxmlformats.org/officeDocument/2006/relationships/oleObject" Target="embeddings/oleObject3774.bin"/><Relationship Id="rId3799" Type="http://schemas.openxmlformats.org/officeDocument/2006/relationships/image" Target="media/image1749.wmf"/><Relationship Id="rId4100" Type="http://schemas.openxmlformats.org/officeDocument/2006/relationships/image" Target="media/image1895.wmf"/><Relationship Id="rId7256" Type="http://schemas.openxmlformats.org/officeDocument/2006/relationships/image" Target="media/image3420.wmf"/><Relationship Id="rId7670" Type="http://schemas.openxmlformats.org/officeDocument/2006/relationships/image" Target="media/image3620.wmf"/><Relationship Id="rId8307" Type="http://schemas.openxmlformats.org/officeDocument/2006/relationships/image" Target="media/image3930.wmf"/><Relationship Id="rId6272" Type="http://schemas.openxmlformats.org/officeDocument/2006/relationships/oleObject" Target="embeddings/oleObject3315.bin"/><Relationship Id="rId7323" Type="http://schemas.openxmlformats.org/officeDocument/2006/relationships/oleObject" Target="embeddings/oleObject3845.bin"/><Relationship Id="rId3866" Type="http://schemas.openxmlformats.org/officeDocument/2006/relationships/oleObject" Target="embeddings/oleObject2064.bin"/><Relationship Id="rId4917" Type="http://schemas.openxmlformats.org/officeDocument/2006/relationships/oleObject" Target="embeddings/oleObject2590.bin"/><Relationship Id="rId787" Type="http://schemas.openxmlformats.org/officeDocument/2006/relationships/oleObject" Target="embeddings/oleObject438.bin"/><Relationship Id="rId2468" Type="http://schemas.openxmlformats.org/officeDocument/2006/relationships/oleObject" Target="embeddings/oleObject1317.bin"/><Relationship Id="rId2882" Type="http://schemas.openxmlformats.org/officeDocument/2006/relationships/oleObject" Target="embeddings/oleObject1560.bin"/><Relationship Id="rId3519" Type="http://schemas.openxmlformats.org/officeDocument/2006/relationships/oleObject" Target="embeddings/oleObject1886.bin"/><Relationship Id="rId3933" Type="http://schemas.openxmlformats.org/officeDocument/2006/relationships/image" Target="media/image1816.wmf"/><Relationship Id="rId8097" Type="http://schemas.openxmlformats.org/officeDocument/2006/relationships/oleObject" Target="embeddings/oleObject4239.bin"/><Relationship Id="rId854" Type="http://schemas.openxmlformats.org/officeDocument/2006/relationships/image" Target="media/image360.wmf"/><Relationship Id="rId1484" Type="http://schemas.openxmlformats.org/officeDocument/2006/relationships/oleObject" Target="embeddings/oleObject803.bin"/><Relationship Id="rId2535" Type="http://schemas.openxmlformats.org/officeDocument/2006/relationships/image" Target="media/image1162.wmf"/><Relationship Id="rId507" Type="http://schemas.openxmlformats.org/officeDocument/2006/relationships/oleObject" Target="embeddings/oleObject268.bin"/><Relationship Id="rId921" Type="http://schemas.openxmlformats.org/officeDocument/2006/relationships/oleObject" Target="embeddings/oleObject510.bin"/><Relationship Id="rId1137" Type="http://schemas.openxmlformats.org/officeDocument/2006/relationships/oleObject" Target="embeddings/oleObject622.bin"/><Relationship Id="rId1551" Type="http://schemas.openxmlformats.org/officeDocument/2006/relationships/oleObject" Target="embeddings/oleObject844.bin"/><Relationship Id="rId2602" Type="http://schemas.openxmlformats.org/officeDocument/2006/relationships/oleObject" Target="embeddings/oleObject1395.bin"/><Relationship Id="rId5758" Type="http://schemas.openxmlformats.org/officeDocument/2006/relationships/oleObject" Target="embeddings/oleObject3021.bin"/><Relationship Id="rId6809" Type="http://schemas.openxmlformats.org/officeDocument/2006/relationships/oleObject" Target="embeddings/oleObject3584.bin"/><Relationship Id="rId8164" Type="http://schemas.openxmlformats.org/officeDocument/2006/relationships/image" Target="media/image3859.wmf"/><Relationship Id="rId1204" Type="http://schemas.openxmlformats.org/officeDocument/2006/relationships/oleObject" Target="embeddings/oleObject658.bin"/><Relationship Id="rId4774" Type="http://schemas.openxmlformats.org/officeDocument/2006/relationships/image" Target="media/image2233.wmf"/><Relationship Id="rId5825" Type="http://schemas.openxmlformats.org/officeDocument/2006/relationships/oleObject" Target="embeddings/oleObject3057.bin"/><Relationship Id="rId7180" Type="http://schemas.openxmlformats.org/officeDocument/2006/relationships/image" Target="media/image3383.wmf"/><Relationship Id="rId8231" Type="http://schemas.openxmlformats.org/officeDocument/2006/relationships/oleObject" Target="embeddings/oleObject4309.bin"/><Relationship Id="rId3376" Type="http://schemas.openxmlformats.org/officeDocument/2006/relationships/oleObject" Target="embeddings/oleObject1806.bin"/><Relationship Id="rId4427" Type="http://schemas.openxmlformats.org/officeDocument/2006/relationships/image" Target="media/image2059.wmf"/><Relationship Id="rId297" Type="http://schemas.openxmlformats.org/officeDocument/2006/relationships/oleObject" Target="embeddings/oleObject153.bin"/><Relationship Id="rId2392" Type="http://schemas.openxmlformats.org/officeDocument/2006/relationships/oleObject" Target="embeddings/oleObject1276.bin"/><Relationship Id="rId3029" Type="http://schemas.openxmlformats.org/officeDocument/2006/relationships/oleObject" Target="embeddings/oleObject1632.bin"/><Relationship Id="rId3790" Type="http://schemas.openxmlformats.org/officeDocument/2006/relationships/oleObject" Target="embeddings/oleObject2025.bin"/><Relationship Id="rId4841" Type="http://schemas.openxmlformats.org/officeDocument/2006/relationships/oleObject" Target="embeddings/oleObject2552.bin"/><Relationship Id="rId6599" Type="http://schemas.openxmlformats.org/officeDocument/2006/relationships/oleObject" Target="embeddings/oleObject3479.bin"/><Relationship Id="rId7997" Type="http://schemas.openxmlformats.org/officeDocument/2006/relationships/oleObject" Target="embeddings/oleObject4195.bin"/><Relationship Id="rId364" Type="http://schemas.openxmlformats.org/officeDocument/2006/relationships/oleObject" Target="embeddings/oleObject187.bin"/><Relationship Id="rId2045" Type="http://schemas.openxmlformats.org/officeDocument/2006/relationships/oleObject" Target="embeddings/oleObject1101.bin"/><Relationship Id="rId3443" Type="http://schemas.openxmlformats.org/officeDocument/2006/relationships/oleObject" Target="embeddings/oleObject1841.bin"/><Relationship Id="rId3510" Type="http://schemas.openxmlformats.org/officeDocument/2006/relationships/oleObject" Target="embeddings/oleObject1880.bin"/><Relationship Id="rId6666" Type="http://schemas.openxmlformats.org/officeDocument/2006/relationships/image" Target="media/image3126.wmf"/><Relationship Id="rId7717" Type="http://schemas.openxmlformats.org/officeDocument/2006/relationships/oleObject" Target="embeddings/oleObject4046.bin"/><Relationship Id="rId431" Type="http://schemas.openxmlformats.org/officeDocument/2006/relationships/image" Target="media/image187.wmf"/><Relationship Id="rId1061" Type="http://schemas.openxmlformats.org/officeDocument/2006/relationships/oleObject" Target="embeddings/oleObject583.bin"/><Relationship Id="rId2112" Type="http://schemas.openxmlformats.org/officeDocument/2006/relationships/oleObject" Target="embeddings/oleObject1134.bin"/><Relationship Id="rId5268" Type="http://schemas.openxmlformats.org/officeDocument/2006/relationships/oleObject" Target="embeddings/oleObject2785.bin"/><Relationship Id="rId5682" Type="http://schemas.openxmlformats.org/officeDocument/2006/relationships/image" Target="media/image2672.wmf"/><Relationship Id="rId6319" Type="http://schemas.openxmlformats.org/officeDocument/2006/relationships/oleObject" Target="embeddings/oleObject3339.bin"/><Relationship Id="rId6733" Type="http://schemas.openxmlformats.org/officeDocument/2006/relationships/oleObject" Target="embeddings/oleObject3546.bin"/><Relationship Id="rId1878" Type="http://schemas.openxmlformats.org/officeDocument/2006/relationships/oleObject" Target="embeddings/oleObject1016.bin"/><Relationship Id="rId2929" Type="http://schemas.openxmlformats.org/officeDocument/2006/relationships/oleObject" Target="embeddings/oleObject1583.bin"/><Relationship Id="rId4284" Type="http://schemas.openxmlformats.org/officeDocument/2006/relationships/oleObject" Target="embeddings/oleObject2276.bin"/><Relationship Id="rId5335" Type="http://schemas.openxmlformats.org/officeDocument/2006/relationships/oleObject" Target="embeddings/oleObject2816.bin"/><Relationship Id="rId4351" Type="http://schemas.openxmlformats.org/officeDocument/2006/relationships/image" Target="media/image2021.wmf"/><Relationship Id="rId5402" Type="http://schemas.openxmlformats.org/officeDocument/2006/relationships/image" Target="media/image2525.wmf"/><Relationship Id="rId6800" Type="http://schemas.openxmlformats.org/officeDocument/2006/relationships/image" Target="media/image3193.wmf"/><Relationship Id="rId1945" Type="http://schemas.openxmlformats.org/officeDocument/2006/relationships/oleObject" Target="embeddings/oleObject1050.bin"/><Relationship Id="rId4004" Type="http://schemas.openxmlformats.org/officeDocument/2006/relationships/oleObject" Target="embeddings/oleObject2137.bin"/><Relationship Id="rId3020" Type="http://schemas.openxmlformats.org/officeDocument/2006/relationships/oleObject" Target="embeddings/oleObject1627.bin"/><Relationship Id="rId6176" Type="http://schemas.openxmlformats.org/officeDocument/2006/relationships/oleObject" Target="embeddings/oleObject3260.bin"/><Relationship Id="rId7227" Type="http://schemas.openxmlformats.org/officeDocument/2006/relationships/image" Target="media/image3406.wmf"/><Relationship Id="rId7574" Type="http://schemas.openxmlformats.org/officeDocument/2006/relationships/image" Target="media/image3572.wmf"/><Relationship Id="rId6590" Type="http://schemas.openxmlformats.org/officeDocument/2006/relationships/oleObject" Target="embeddings/oleObject3474.bin"/><Relationship Id="rId7641" Type="http://schemas.openxmlformats.org/officeDocument/2006/relationships/oleObject" Target="embeddings/oleObject4008.bin"/><Relationship Id="rId2786" Type="http://schemas.openxmlformats.org/officeDocument/2006/relationships/image" Target="media/image1272.wmf"/><Relationship Id="rId3837" Type="http://schemas.openxmlformats.org/officeDocument/2006/relationships/image" Target="media/image1768.wmf"/><Relationship Id="rId5192" Type="http://schemas.openxmlformats.org/officeDocument/2006/relationships/oleObject" Target="embeddings/oleObject2738.bin"/><Relationship Id="rId6243" Type="http://schemas.openxmlformats.org/officeDocument/2006/relationships/image" Target="media/image2917.wmf"/><Relationship Id="rId758" Type="http://schemas.openxmlformats.org/officeDocument/2006/relationships/oleObject" Target="embeddings/oleObject414.bin"/><Relationship Id="rId1388" Type="http://schemas.openxmlformats.org/officeDocument/2006/relationships/oleObject" Target="embeddings/oleObject750.bin"/><Relationship Id="rId2439" Type="http://schemas.openxmlformats.org/officeDocument/2006/relationships/oleObject" Target="embeddings/oleObject1301.bin"/><Relationship Id="rId2853" Type="http://schemas.openxmlformats.org/officeDocument/2006/relationships/image" Target="media/image1287.wmf"/><Relationship Id="rId3904" Type="http://schemas.openxmlformats.org/officeDocument/2006/relationships/image" Target="media/image1802.wmf"/><Relationship Id="rId6310" Type="http://schemas.openxmlformats.org/officeDocument/2006/relationships/oleObject" Target="embeddings/oleObject3334.bin"/><Relationship Id="rId94" Type="http://schemas.openxmlformats.org/officeDocument/2006/relationships/oleObject" Target="embeddings/oleObject41.bin"/><Relationship Id="rId825" Type="http://schemas.openxmlformats.org/officeDocument/2006/relationships/oleObject" Target="embeddings/oleObject462.bin"/><Relationship Id="rId1455" Type="http://schemas.openxmlformats.org/officeDocument/2006/relationships/image" Target="media/image646.wmf"/><Relationship Id="rId2506" Type="http://schemas.openxmlformats.org/officeDocument/2006/relationships/oleObject" Target="embeddings/oleObject1338.bin"/><Relationship Id="rId8068" Type="http://schemas.openxmlformats.org/officeDocument/2006/relationships/image" Target="media/image3811.jpeg"/><Relationship Id="rId1108" Type="http://schemas.openxmlformats.org/officeDocument/2006/relationships/image" Target="media/image484.wmf"/><Relationship Id="rId2920" Type="http://schemas.openxmlformats.org/officeDocument/2006/relationships/oleObject" Target="embeddings/oleObject1579.bin"/><Relationship Id="rId4678" Type="http://schemas.openxmlformats.org/officeDocument/2006/relationships/image" Target="media/image2185.wmf"/><Relationship Id="rId7084" Type="http://schemas.openxmlformats.org/officeDocument/2006/relationships/image" Target="media/image3336.wmf"/><Relationship Id="rId8135" Type="http://schemas.openxmlformats.org/officeDocument/2006/relationships/oleObject" Target="embeddings/oleObject4258.bin"/><Relationship Id="rId1522" Type="http://schemas.openxmlformats.org/officeDocument/2006/relationships/oleObject" Target="embeddings/oleObject822.bin"/><Relationship Id="rId5729" Type="http://schemas.openxmlformats.org/officeDocument/2006/relationships/image" Target="media/image2695.wmf"/><Relationship Id="rId7151" Type="http://schemas.openxmlformats.org/officeDocument/2006/relationships/image" Target="media/image3369.wmf"/><Relationship Id="rId8202" Type="http://schemas.openxmlformats.org/officeDocument/2006/relationships/image" Target="media/image3878.wmf"/><Relationship Id="rId3694" Type="http://schemas.openxmlformats.org/officeDocument/2006/relationships/oleObject" Target="embeddings/oleObject1979.bin"/><Relationship Id="rId4745" Type="http://schemas.openxmlformats.org/officeDocument/2006/relationships/oleObject" Target="embeddings/oleObject2504.bin"/><Relationship Id="rId2296" Type="http://schemas.openxmlformats.org/officeDocument/2006/relationships/oleObject" Target="embeddings/oleObject1227.bin"/><Relationship Id="rId3347" Type="http://schemas.openxmlformats.org/officeDocument/2006/relationships/oleObject" Target="embeddings/oleObject1792.bin"/><Relationship Id="rId3761" Type="http://schemas.openxmlformats.org/officeDocument/2006/relationships/image" Target="media/image1730.wmf"/><Relationship Id="rId4812" Type="http://schemas.openxmlformats.org/officeDocument/2006/relationships/image" Target="media/image2252.wmf"/><Relationship Id="rId7968" Type="http://schemas.openxmlformats.org/officeDocument/2006/relationships/image" Target="media/image3760.wmf"/><Relationship Id="rId268" Type="http://schemas.openxmlformats.org/officeDocument/2006/relationships/oleObject" Target="embeddings/oleObject133.bin"/><Relationship Id="rId682" Type="http://schemas.openxmlformats.org/officeDocument/2006/relationships/oleObject" Target="embeddings/oleObject357.bin"/><Relationship Id="rId2363" Type="http://schemas.openxmlformats.org/officeDocument/2006/relationships/oleObject" Target="embeddings/oleObject1262.bin"/><Relationship Id="rId3414" Type="http://schemas.openxmlformats.org/officeDocument/2006/relationships/image" Target="media/image1567.wmf"/><Relationship Id="rId6984" Type="http://schemas.openxmlformats.org/officeDocument/2006/relationships/oleObject" Target="embeddings/oleObject3668.bin"/><Relationship Id="rId335" Type="http://schemas.openxmlformats.org/officeDocument/2006/relationships/image" Target="media/image145.wmf"/><Relationship Id="rId2016" Type="http://schemas.openxmlformats.org/officeDocument/2006/relationships/image" Target="media/image910.wmf"/><Relationship Id="rId2430" Type="http://schemas.openxmlformats.org/officeDocument/2006/relationships/image" Target="media/image1114.wmf"/><Relationship Id="rId5586" Type="http://schemas.openxmlformats.org/officeDocument/2006/relationships/oleObject" Target="embeddings/oleObject2934.bin"/><Relationship Id="rId6637" Type="http://schemas.openxmlformats.org/officeDocument/2006/relationships/oleObject" Target="embeddings/oleObject3498.bin"/><Relationship Id="rId402" Type="http://schemas.openxmlformats.org/officeDocument/2006/relationships/oleObject" Target="embeddings/oleObject203.bin"/><Relationship Id="rId1032" Type="http://schemas.openxmlformats.org/officeDocument/2006/relationships/oleObject" Target="embeddings/oleObject566.bin"/><Relationship Id="rId4188" Type="http://schemas.openxmlformats.org/officeDocument/2006/relationships/oleObject" Target="embeddings/oleObject2228.bin"/><Relationship Id="rId5239" Type="http://schemas.openxmlformats.org/officeDocument/2006/relationships/oleObject" Target="embeddings/oleObject2771.bin"/><Relationship Id="rId4255" Type="http://schemas.openxmlformats.org/officeDocument/2006/relationships/image" Target="media/image1973.wmf"/><Relationship Id="rId5306" Type="http://schemas.openxmlformats.org/officeDocument/2006/relationships/image" Target="media/image2477.wmf"/><Relationship Id="rId5653" Type="http://schemas.openxmlformats.org/officeDocument/2006/relationships/oleObject" Target="embeddings/oleObject2968.bin"/><Relationship Id="rId6704" Type="http://schemas.openxmlformats.org/officeDocument/2006/relationships/image" Target="media/image3145.wmf"/><Relationship Id="rId1849" Type="http://schemas.openxmlformats.org/officeDocument/2006/relationships/image" Target="media/image827.wmf"/><Relationship Id="rId5720" Type="http://schemas.openxmlformats.org/officeDocument/2006/relationships/oleObject" Target="embeddings/oleObject3002.bin"/><Relationship Id="rId192" Type="http://schemas.openxmlformats.org/officeDocument/2006/relationships/image" Target="media/image81.wmf"/><Relationship Id="rId1916" Type="http://schemas.openxmlformats.org/officeDocument/2006/relationships/image" Target="media/image861.wmf"/><Relationship Id="rId3271" Type="http://schemas.openxmlformats.org/officeDocument/2006/relationships/image" Target="media/image1495.wmf"/><Relationship Id="rId4322" Type="http://schemas.openxmlformats.org/officeDocument/2006/relationships/oleObject" Target="embeddings/oleObject2295.bin"/><Relationship Id="rId7478" Type="http://schemas.openxmlformats.org/officeDocument/2006/relationships/image" Target="media/image3525.wmf"/><Relationship Id="rId7892" Type="http://schemas.openxmlformats.org/officeDocument/2006/relationships/image" Target="media/image3723.wmf"/><Relationship Id="rId6494" Type="http://schemas.openxmlformats.org/officeDocument/2006/relationships/oleObject" Target="embeddings/oleObject3421.bin"/><Relationship Id="rId7545" Type="http://schemas.openxmlformats.org/officeDocument/2006/relationships/oleObject" Target="embeddings/oleObject3960.bin"/><Relationship Id="rId5096" Type="http://schemas.openxmlformats.org/officeDocument/2006/relationships/oleObject" Target="embeddings/oleObject2682.bin"/><Relationship Id="rId6147" Type="http://schemas.openxmlformats.org/officeDocument/2006/relationships/oleObject" Target="embeddings/oleObject3245.bin"/><Relationship Id="rId6561" Type="http://schemas.openxmlformats.org/officeDocument/2006/relationships/image" Target="media/image3077.wmf"/><Relationship Id="rId7612" Type="http://schemas.openxmlformats.org/officeDocument/2006/relationships/image" Target="media/image3591.wmf"/><Relationship Id="rId5163" Type="http://schemas.openxmlformats.org/officeDocument/2006/relationships/oleObject" Target="embeddings/oleObject2722.bin"/><Relationship Id="rId6214" Type="http://schemas.openxmlformats.org/officeDocument/2006/relationships/oleObject" Target="embeddings/oleObject3281.bin"/><Relationship Id="rId729" Type="http://schemas.openxmlformats.org/officeDocument/2006/relationships/oleObject" Target="embeddings/oleObject385.bin"/><Relationship Id="rId1359" Type="http://schemas.openxmlformats.org/officeDocument/2006/relationships/image" Target="media/image607.wmf"/><Relationship Id="rId2757" Type="http://schemas.openxmlformats.org/officeDocument/2006/relationships/oleObject" Target="embeddings/oleObject1475.bin"/><Relationship Id="rId3808" Type="http://schemas.openxmlformats.org/officeDocument/2006/relationships/image" Target="media/image1754.png"/><Relationship Id="rId5230" Type="http://schemas.openxmlformats.org/officeDocument/2006/relationships/oleObject" Target="embeddings/oleObject2766.bin"/><Relationship Id="rId8386" Type="http://schemas.openxmlformats.org/officeDocument/2006/relationships/oleObject" Target="embeddings/oleObject4387.bin"/><Relationship Id="rId1773" Type="http://schemas.openxmlformats.org/officeDocument/2006/relationships/oleObject" Target="embeddings/oleObject964.bin"/><Relationship Id="rId2824" Type="http://schemas.openxmlformats.org/officeDocument/2006/relationships/oleObject" Target="embeddings/oleObject1526.bin"/><Relationship Id="rId8039" Type="http://schemas.openxmlformats.org/officeDocument/2006/relationships/oleObject" Target="embeddings/oleObject4214.bin"/><Relationship Id="rId65" Type="http://schemas.openxmlformats.org/officeDocument/2006/relationships/image" Target="media/image29.wmf"/><Relationship Id="rId1426" Type="http://schemas.openxmlformats.org/officeDocument/2006/relationships/image" Target="media/image633.png"/><Relationship Id="rId1840" Type="http://schemas.openxmlformats.org/officeDocument/2006/relationships/oleObject" Target="embeddings/oleObject997.bin"/><Relationship Id="rId4996" Type="http://schemas.openxmlformats.org/officeDocument/2006/relationships/image" Target="media/image2344.wmf"/><Relationship Id="rId3598" Type="http://schemas.openxmlformats.org/officeDocument/2006/relationships/oleObject" Target="embeddings/oleObject1933.bin"/><Relationship Id="rId4649" Type="http://schemas.openxmlformats.org/officeDocument/2006/relationships/oleObject" Target="embeddings/oleObject2456.bin"/><Relationship Id="rId7055" Type="http://schemas.openxmlformats.org/officeDocument/2006/relationships/oleObject" Target="embeddings/oleObject3704.bin"/><Relationship Id="rId8106" Type="http://schemas.openxmlformats.org/officeDocument/2006/relationships/image" Target="media/image3834.wmf"/><Relationship Id="rId3665" Type="http://schemas.openxmlformats.org/officeDocument/2006/relationships/oleObject" Target="embeddings/oleObject1965.bin"/><Relationship Id="rId4716" Type="http://schemas.openxmlformats.org/officeDocument/2006/relationships/image" Target="media/image2204.wmf"/><Relationship Id="rId6071" Type="http://schemas.openxmlformats.org/officeDocument/2006/relationships/image" Target="media/image2846.wmf"/><Relationship Id="rId7122" Type="http://schemas.openxmlformats.org/officeDocument/2006/relationships/oleObject" Target="embeddings/oleObject3740.bin"/><Relationship Id="rId586" Type="http://schemas.openxmlformats.org/officeDocument/2006/relationships/oleObject" Target="embeddings/oleObject311.bin"/><Relationship Id="rId2267" Type="http://schemas.openxmlformats.org/officeDocument/2006/relationships/image" Target="media/image1033.wmf"/><Relationship Id="rId2681" Type="http://schemas.openxmlformats.org/officeDocument/2006/relationships/oleObject" Target="embeddings/oleObject1435.bin"/><Relationship Id="rId3318" Type="http://schemas.openxmlformats.org/officeDocument/2006/relationships/image" Target="media/image1519.wmf"/><Relationship Id="rId6888" Type="http://schemas.openxmlformats.org/officeDocument/2006/relationships/image" Target="media/image3237.wmf"/><Relationship Id="rId239" Type="http://schemas.openxmlformats.org/officeDocument/2006/relationships/image" Target="media/image103.wmf"/><Relationship Id="rId653" Type="http://schemas.openxmlformats.org/officeDocument/2006/relationships/image" Target="media/image291.wmf"/><Relationship Id="rId1283" Type="http://schemas.openxmlformats.org/officeDocument/2006/relationships/oleObject" Target="embeddings/oleObject691.bin"/><Relationship Id="rId2334" Type="http://schemas.openxmlformats.org/officeDocument/2006/relationships/oleObject" Target="embeddings/oleObject1246.bin"/><Relationship Id="rId3732" Type="http://schemas.openxmlformats.org/officeDocument/2006/relationships/oleObject" Target="embeddings/oleObject1997.bin"/><Relationship Id="rId7939" Type="http://schemas.openxmlformats.org/officeDocument/2006/relationships/image" Target="media/image3746.wmf"/><Relationship Id="rId306" Type="http://schemas.openxmlformats.org/officeDocument/2006/relationships/image" Target="media/image131.wmf"/><Relationship Id="rId6955" Type="http://schemas.openxmlformats.org/officeDocument/2006/relationships/oleObject" Target="embeddings/oleObject3654.bin"/><Relationship Id="rId720" Type="http://schemas.openxmlformats.org/officeDocument/2006/relationships/oleObject" Target="embeddings/oleObject378.bin"/><Relationship Id="rId1350" Type="http://schemas.openxmlformats.org/officeDocument/2006/relationships/oleObject" Target="embeddings/oleObject727.bin"/><Relationship Id="rId2401" Type="http://schemas.openxmlformats.org/officeDocument/2006/relationships/image" Target="media/image1100.wmf"/><Relationship Id="rId4159" Type="http://schemas.openxmlformats.org/officeDocument/2006/relationships/oleObject" Target="embeddings/oleObject2214.bin"/><Relationship Id="rId5557" Type="http://schemas.openxmlformats.org/officeDocument/2006/relationships/image" Target="media/image2606.wmf"/><Relationship Id="rId5971" Type="http://schemas.openxmlformats.org/officeDocument/2006/relationships/oleObject" Target="embeddings/oleObject3136.bin"/><Relationship Id="rId6608" Type="http://schemas.openxmlformats.org/officeDocument/2006/relationships/image" Target="media/image3097.wmf"/><Relationship Id="rId1003" Type="http://schemas.openxmlformats.org/officeDocument/2006/relationships/image" Target="media/image434.wmf"/><Relationship Id="rId4573" Type="http://schemas.openxmlformats.org/officeDocument/2006/relationships/oleObject" Target="embeddings/oleObject2420.bin"/><Relationship Id="rId5624" Type="http://schemas.openxmlformats.org/officeDocument/2006/relationships/image" Target="media/image2644.wmf"/><Relationship Id="rId8030" Type="http://schemas.openxmlformats.org/officeDocument/2006/relationships/image" Target="media/image3791.wmf"/><Relationship Id="rId3175" Type="http://schemas.openxmlformats.org/officeDocument/2006/relationships/image" Target="media/image1443.wmf"/><Relationship Id="rId4226" Type="http://schemas.openxmlformats.org/officeDocument/2006/relationships/oleObject" Target="embeddings/oleObject2247.bin"/><Relationship Id="rId4640" Type="http://schemas.openxmlformats.org/officeDocument/2006/relationships/image" Target="media/image2166.wmf"/><Relationship Id="rId7796" Type="http://schemas.openxmlformats.org/officeDocument/2006/relationships/oleObject" Target="embeddings/oleObject4089.bin"/><Relationship Id="rId2191" Type="http://schemas.openxmlformats.org/officeDocument/2006/relationships/image" Target="media/image996.wmf"/><Relationship Id="rId3242" Type="http://schemas.openxmlformats.org/officeDocument/2006/relationships/oleObject" Target="embeddings/oleObject1742.bin"/><Relationship Id="rId6398" Type="http://schemas.openxmlformats.org/officeDocument/2006/relationships/oleObject" Target="embeddings/oleObject3373.bin"/><Relationship Id="rId7449" Type="http://schemas.openxmlformats.org/officeDocument/2006/relationships/oleObject" Target="embeddings/oleObject3911.bin"/><Relationship Id="rId163" Type="http://schemas.openxmlformats.org/officeDocument/2006/relationships/oleObject" Target="embeddings/oleObject79.bin"/><Relationship Id="rId6465" Type="http://schemas.openxmlformats.org/officeDocument/2006/relationships/image" Target="media/image3031.wmf"/><Relationship Id="rId7516" Type="http://schemas.openxmlformats.org/officeDocument/2006/relationships/image" Target="media/image3544.wmf"/><Relationship Id="rId7863" Type="http://schemas.openxmlformats.org/officeDocument/2006/relationships/oleObject" Target="embeddings/oleObject4127.bin"/><Relationship Id="rId230" Type="http://schemas.openxmlformats.org/officeDocument/2006/relationships/oleObject" Target="embeddings/oleObject114.bin"/><Relationship Id="rId5067" Type="http://schemas.openxmlformats.org/officeDocument/2006/relationships/image" Target="media/image2380.wmf"/><Relationship Id="rId6118" Type="http://schemas.openxmlformats.org/officeDocument/2006/relationships/oleObject" Target="embeddings/oleObject3227.bin"/><Relationship Id="rId7930" Type="http://schemas.openxmlformats.org/officeDocument/2006/relationships/oleObject" Target="embeddings/oleObject4161.bin"/><Relationship Id="rId4083" Type="http://schemas.openxmlformats.org/officeDocument/2006/relationships/oleObject" Target="embeddings/oleObject2176.bin"/><Relationship Id="rId5481" Type="http://schemas.openxmlformats.org/officeDocument/2006/relationships/image" Target="media/image2565.wmf"/><Relationship Id="rId6532" Type="http://schemas.openxmlformats.org/officeDocument/2006/relationships/oleObject" Target="embeddings/oleObject3442.bin"/><Relationship Id="rId1677" Type="http://schemas.openxmlformats.org/officeDocument/2006/relationships/image" Target="media/image744.wmf"/><Relationship Id="rId2728" Type="http://schemas.openxmlformats.org/officeDocument/2006/relationships/oleObject" Target="embeddings/oleObject1459.bin"/><Relationship Id="rId5134" Type="http://schemas.openxmlformats.org/officeDocument/2006/relationships/image" Target="media/image2407.wmf"/><Relationship Id="rId1744" Type="http://schemas.openxmlformats.org/officeDocument/2006/relationships/image" Target="media/image774.wmf"/><Relationship Id="rId4150" Type="http://schemas.openxmlformats.org/officeDocument/2006/relationships/image" Target="media/image1920.wmf"/><Relationship Id="rId5201" Type="http://schemas.openxmlformats.org/officeDocument/2006/relationships/image" Target="media/image2435.wmf"/><Relationship Id="rId8357" Type="http://schemas.openxmlformats.org/officeDocument/2006/relationships/image" Target="media/image3955.wmf"/><Relationship Id="rId36" Type="http://schemas.openxmlformats.org/officeDocument/2006/relationships/image" Target="media/image14.wmf"/><Relationship Id="rId4967" Type="http://schemas.openxmlformats.org/officeDocument/2006/relationships/oleObject" Target="embeddings/oleObject2615.bin"/><Relationship Id="rId7373" Type="http://schemas.openxmlformats.org/officeDocument/2006/relationships/image" Target="media/image3476.wmf"/><Relationship Id="rId8424" Type="http://schemas.openxmlformats.org/officeDocument/2006/relationships/oleObject" Target="embeddings/oleObject4406.bin"/><Relationship Id="rId1811" Type="http://schemas.openxmlformats.org/officeDocument/2006/relationships/image" Target="media/image808.wmf"/><Relationship Id="rId3569" Type="http://schemas.openxmlformats.org/officeDocument/2006/relationships/image" Target="media/image1630.wmf"/><Relationship Id="rId7026" Type="http://schemas.openxmlformats.org/officeDocument/2006/relationships/image" Target="media/image3309.wmf"/><Relationship Id="rId7440" Type="http://schemas.openxmlformats.org/officeDocument/2006/relationships/image" Target="media/image3506.wmf"/><Relationship Id="rId3983" Type="http://schemas.openxmlformats.org/officeDocument/2006/relationships/oleObject" Target="embeddings/oleObject2127.bin"/><Relationship Id="rId6042" Type="http://schemas.openxmlformats.org/officeDocument/2006/relationships/image" Target="media/image2838.wmf"/><Relationship Id="rId1187" Type="http://schemas.openxmlformats.org/officeDocument/2006/relationships/image" Target="media/image521.wmf"/><Relationship Id="rId2585" Type="http://schemas.openxmlformats.org/officeDocument/2006/relationships/oleObject" Target="embeddings/oleObject1383.bin"/><Relationship Id="rId3636" Type="http://schemas.openxmlformats.org/officeDocument/2006/relationships/image" Target="media/image1665.png"/><Relationship Id="rId557" Type="http://schemas.openxmlformats.org/officeDocument/2006/relationships/image" Target="media/image244.wmf"/><Relationship Id="rId971" Type="http://schemas.openxmlformats.org/officeDocument/2006/relationships/oleObject" Target="embeddings/oleObject535.bin"/><Relationship Id="rId2238" Type="http://schemas.openxmlformats.org/officeDocument/2006/relationships/oleObject" Target="embeddings/oleObject1198.bin"/><Relationship Id="rId2652" Type="http://schemas.openxmlformats.org/officeDocument/2006/relationships/image" Target="media/image1212.wmf"/><Relationship Id="rId3703" Type="http://schemas.openxmlformats.org/officeDocument/2006/relationships/oleObject" Target="embeddings/oleObject1983.bin"/><Relationship Id="rId6859" Type="http://schemas.openxmlformats.org/officeDocument/2006/relationships/oleObject" Target="embeddings/oleObject3609.bin"/><Relationship Id="rId624" Type="http://schemas.openxmlformats.org/officeDocument/2006/relationships/image" Target="media/image277.png"/><Relationship Id="rId1254" Type="http://schemas.openxmlformats.org/officeDocument/2006/relationships/oleObject" Target="embeddings/oleObject677.bin"/><Relationship Id="rId2305" Type="http://schemas.openxmlformats.org/officeDocument/2006/relationships/image" Target="media/image1053.wmf"/><Relationship Id="rId5875" Type="http://schemas.openxmlformats.org/officeDocument/2006/relationships/image" Target="media/image2759.wmf"/><Relationship Id="rId6926" Type="http://schemas.openxmlformats.org/officeDocument/2006/relationships/image" Target="media/image3256.wmf"/><Relationship Id="rId8281" Type="http://schemas.openxmlformats.org/officeDocument/2006/relationships/image" Target="media/image3917.wmf"/><Relationship Id="rId1321" Type="http://schemas.openxmlformats.org/officeDocument/2006/relationships/image" Target="media/image588.png"/><Relationship Id="rId4477" Type="http://schemas.openxmlformats.org/officeDocument/2006/relationships/image" Target="media/image2084.wmf"/><Relationship Id="rId4891" Type="http://schemas.openxmlformats.org/officeDocument/2006/relationships/oleObject" Target="embeddings/oleObject2577.bin"/><Relationship Id="rId5528" Type="http://schemas.openxmlformats.org/officeDocument/2006/relationships/image" Target="media/image2588.wmf"/><Relationship Id="rId3079" Type="http://schemas.openxmlformats.org/officeDocument/2006/relationships/oleObject" Target="embeddings/oleObject1665.bin"/><Relationship Id="rId3493" Type="http://schemas.openxmlformats.org/officeDocument/2006/relationships/oleObject" Target="embeddings/oleObject1866.bin"/><Relationship Id="rId4544" Type="http://schemas.openxmlformats.org/officeDocument/2006/relationships/oleObject" Target="embeddings/oleObject2406.bin"/><Relationship Id="rId5942" Type="http://schemas.openxmlformats.org/officeDocument/2006/relationships/oleObject" Target="embeddings/oleObject3122.bin"/><Relationship Id="rId8001" Type="http://schemas.openxmlformats.org/officeDocument/2006/relationships/oleObject" Target="embeddings/oleObject4197.bin"/><Relationship Id="rId2095" Type="http://schemas.openxmlformats.org/officeDocument/2006/relationships/oleObject" Target="embeddings/oleObject1126.bin"/><Relationship Id="rId3146" Type="http://schemas.openxmlformats.org/officeDocument/2006/relationships/image" Target="media/image1427.wmf"/><Relationship Id="rId481" Type="http://schemas.openxmlformats.org/officeDocument/2006/relationships/oleObject" Target="embeddings/oleObject253.bin"/><Relationship Id="rId2162" Type="http://schemas.openxmlformats.org/officeDocument/2006/relationships/oleObject" Target="embeddings/oleObject1160.bin"/><Relationship Id="rId3560" Type="http://schemas.openxmlformats.org/officeDocument/2006/relationships/oleObject" Target="embeddings/oleObject1913.bin"/><Relationship Id="rId4611" Type="http://schemas.openxmlformats.org/officeDocument/2006/relationships/oleObject" Target="embeddings/oleObject2437.bin"/><Relationship Id="rId6369" Type="http://schemas.openxmlformats.org/officeDocument/2006/relationships/image" Target="media/image2979.png"/><Relationship Id="rId7767" Type="http://schemas.openxmlformats.org/officeDocument/2006/relationships/image" Target="media/image3667.wmf"/><Relationship Id="rId134" Type="http://schemas.openxmlformats.org/officeDocument/2006/relationships/oleObject" Target="embeddings/oleObject62.bin"/><Relationship Id="rId3213" Type="http://schemas.openxmlformats.org/officeDocument/2006/relationships/image" Target="media/image1464.wmf"/><Relationship Id="rId6783" Type="http://schemas.openxmlformats.org/officeDocument/2006/relationships/oleObject" Target="embeddings/oleObject3571.bin"/><Relationship Id="rId7834" Type="http://schemas.openxmlformats.org/officeDocument/2006/relationships/oleObject" Target="embeddings/oleObject4109.bin"/><Relationship Id="rId2979" Type="http://schemas.openxmlformats.org/officeDocument/2006/relationships/image" Target="media/image1352.wmf"/><Relationship Id="rId5385" Type="http://schemas.openxmlformats.org/officeDocument/2006/relationships/oleObject" Target="embeddings/oleObject2841.bin"/><Relationship Id="rId6436" Type="http://schemas.openxmlformats.org/officeDocument/2006/relationships/oleObject" Target="embeddings/oleObject3392.bin"/><Relationship Id="rId6850" Type="http://schemas.openxmlformats.org/officeDocument/2006/relationships/image" Target="media/image3218.wmf"/><Relationship Id="rId7901" Type="http://schemas.openxmlformats.org/officeDocument/2006/relationships/oleObject" Target="embeddings/oleObject4146.bin"/><Relationship Id="rId201" Type="http://schemas.openxmlformats.org/officeDocument/2006/relationships/image" Target="media/image84.wmf"/><Relationship Id="rId1995" Type="http://schemas.openxmlformats.org/officeDocument/2006/relationships/oleObject" Target="embeddings/oleObject1076.bin"/><Relationship Id="rId5038" Type="http://schemas.openxmlformats.org/officeDocument/2006/relationships/oleObject" Target="embeddings/oleObject2650.bin"/><Relationship Id="rId5452" Type="http://schemas.openxmlformats.org/officeDocument/2006/relationships/oleObject" Target="embeddings/oleObject2874.bin"/><Relationship Id="rId6503" Type="http://schemas.openxmlformats.org/officeDocument/2006/relationships/image" Target="media/image3050.wmf"/><Relationship Id="rId1648" Type="http://schemas.openxmlformats.org/officeDocument/2006/relationships/image" Target="media/image730.wmf"/><Relationship Id="rId4054" Type="http://schemas.openxmlformats.org/officeDocument/2006/relationships/oleObject" Target="embeddings/oleObject2162.bin"/><Relationship Id="rId5105" Type="http://schemas.openxmlformats.org/officeDocument/2006/relationships/image" Target="media/image2394.wmf"/><Relationship Id="rId3070" Type="http://schemas.openxmlformats.org/officeDocument/2006/relationships/oleObject" Target="embeddings/oleObject1660.bin"/><Relationship Id="rId4121" Type="http://schemas.openxmlformats.org/officeDocument/2006/relationships/oleObject" Target="embeddings/oleObject2195.bin"/><Relationship Id="rId7277" Type="http://schemas.openxmlformats.org/officeDocument/2006/relationships/oleObject" Target="embeddings/oleObject3819.bin"/><Relationship Id="rId8328" Type="http://schemas.openxmlformats.org/officeDocument/2006/relationships/oleObject" Target="embeddings/oleObject4358.bin"/><Relationship Id="rId1715" Type="http://schemas.openxmlformats.org/officeDocument/2006/relationships/oleObject" Target="embeddings/oleObject933.bin"/><Relationship Id="rId6293" Type="http://schemas.openxmlformats.org/officeDocument/2006/relationships/image" Target="media/image2940.wmf"/><Relationship Id="rId7691" Type="http://schemas.openxmlformats.org/officeDocument/2006/relationships/oleObject" Target="embeddings/oleObject4033.bin"/><Relationship Id="rId3887" Type="http://schemas.openxmlformats.org/officeDocument/2006/relationships/image" Target="media/image1793.wmf"/><Relationship Id="rId4938" Type="http://schemas.openxmlformats.org/officeDocument/2006/relationships/image" Target="media/image2315.wmf"/><Relationship Id="rId7344" Type="http://schemas.openxmlformats.org/officeDocument/2006/relationships/oleObject" Target="embeddings/oleObject3855.bin"/><Relationship Id="rId2489" Type="http://schemas.openxmlformats.org/officeDocument/2006/relationships/oleObject" Target="embeddings/oleObject1329.bin"/><Relationship Id="rId3954" Type="http://schemas.openxmlformats.org/officeDocument/2006/relationships/image" Target="media/image1824.wmf"/><Relationship Id="rId6360" Type="http://schemas.openxmlformats.org/officeDocument/2006/relationships/image" Target="media/image2974.wmf"/><Relationship Id="rId7411" Type="http://schemas.openxmlformats.org/officeDocument/2006/relationships/oleObject" Target="embeddings/oleObject3891.bin"/><Relationship Id="rId875" Type="http://schemas.openxmlformats.org/officeDocument/2006/relationships/oleObject" Target="embeddings/oleObject487.bin"/><Relationship Id="rId2556" Type="http://schemas.openxmlformats.org/officeDocument/2006/relationships/image" Target="media/image1171.wmf"/><Relationship Id="rId2970" Type="http://schemas.openxmlformats.org/officeDocument/2006/relationships/oleObject" Target="embeddings/oleObject1602.bin"/><Relationship Id="rId3607" Type="http://schemas.openxmlformats.org/officeDocument/2006/relationships/oleObject" Target="embeddings/oleObject1937.bin"/><Relationship Id="rId6013" Type="http://schemas.openxmlformats.org/officeDocument/2006/relationships/oleObject" Target="embeddings/oleObject3157.bin"/><Relationship Id="rId528" Type="http://schemas.openxmlformats.org/officeDocument/2006/relationships/image" Target="media/image231.wmf"/><Relationship Id="rId942" Type="http://schemas.openxmlformats.org/officeDocument/2006/relationships/image" Target="media/image404.wmf"/><Relationship Id="rId1158" Type="http://schemas.openxmlformats.org/officeDocument/2006/relationships/image" Target="media/image508.wmf"/><Relationship Id="rId1572" Type="http://schemas.openxmlformats.org/officeDocument/2006/relationships/image" Target="media/image697.wmf"/><Relationship Id="rId2209" Type="http://schemas.openxmlformats.org/officeDocument/2006/relationships/image" Target="media/image1005.wmf"/><Relationship Id="rId2623" Type="http://schemas.openxmlformats.org/officeDocument/2006/relationships/oleObject" Target="embeddings/oleObject1405.bin"/><Relationship Id="rId5779" Type="http://schemas.openxmlformats.org/officeDocument/2006/relationships/image" Target="media/image2720.wmf"/><Relationship Id="rId8185" Type="http://schemas.openxmlformats.org/officeDocument/2006/relationships/oleObject" Target="embeddings/oleObject4286.bin"/><Relationship Id="rId1225" Type="http://schemas.openxmlformats.org/officeDocument/2006/relationships/oleObject" Target="embeddings/oleObject666.bin"/><Relationship Id="rId8252" Type="http://schemas.openxmlformats.org/officeDocument/2006/relationships/image" Target="media/image3903.wmf"/><Relationship Id="rId3397" Type="http://schemas.openxmlformats.org/officeDocument/2006/relationships/oleObject" Target="embeddings/oleObject1817.bin"/><Relationship Id="rId4795" Type="http://schemas.openxmlformats.org/officeDocument/2006/relationships/oleObject" Target="embeddings/oleObject2529.bin"/><Relationship Id="rId5846" Type="http://schemas.openxmlformats.org/officeDocument/2006/relationships/oleObject" Target="embeddings/oleObject3074.bin"/><Relationship Id="rId4448" Type="http://schemas.openxmlformats.org/officeDocument/2006/relationships/oleObject" Target="embeddings/oleObject2358.bin"/><Relationship Id="rId4862" Type="http://schemas.openxmlformats.org/officeDocument/2006/relationships/image" Target="media/image2277.wmf"/><Relationship Id="rId5913" Type="http://schemas.openxmlformats.org/officeDocument/2006/relationships/image" Target="media/image2778.wmf"/><Relationship Id="rId3464" Type="http://schemas.openxmlformats.org/officeDocument/2006/relationships/image" Target="media/image1592.wmf"/><Relationship Id="rId4515" Type="http://schemas.openxmlformats.org/officeDocument/2006/relationships/image" Target="media/image2103.wmf"/><Relationship Id="rId385" Type="http://schemas.openxmlformats.org/officeDocument/2006/relationships/image" Target="media/image172.png"/><Relationship Id="rId2066" Type="http://schemas.openxmlformats.org/officeDocument/2006/relationships/oleObject" Target="embeddings/oleObject1112.bin"/><Relationship Id="rId2480" Type="http://schemas.openxmlformats.org/officeDocument/2006/relationships/oleObject" Target="embeddings/oleObject1323.bin"/><Relationship Id="rId3117" Type="http://schemas.openxmlformats.org/officeDocument/2006/relationships/oleObject" Target="embeddings/oleObject1685.bin"/><Relationship Id="rId3531" Type="http://schemas.openxmlformats.org/officeDocument/2006/relationships/image" Target="media/image1618.wmf"/><Relationship Id="rId6687" Type="http://schemas.openxmlformats.org/officeDocument/2006/relationships/oleObject" Target="embeddings/oleObject3523.bin"/><Relationship Id="rId7738" Type="http://schemas.openxmlformats.org/officeDocument/2006/relationships/image" Target="media/image3652.wmf"/><Relationship Id="rId452" Type="http://schemas.openxmlformats.org/officeDocument/2006/relationships/image" Target="media/image197.wmf"/><Relationship Id="rId1082" Type="http://schemas.openxmlformats.org/officeDocument/2006/relationships/oleObject" Target="embeddings/oleObject593.bin"/><Relationship Id="rId2133" Type="http://schemas.openxmlformats.org/officeDocument/2006/relationships/image" Target="media/image967.wmf"/><Relationship Id="rId5289" Type="http://schemas.openxmlformats.org/officeDocument/2006/relationships/image" Target="media/image2471.wmf"/><Relationship Id="rId6754" Type="http://schemas.openxmlformats.org/officeDocument/2006/relationships/image" Target="media/image3170.wmf"/><Relationship Id="rId7805" Type="http://schemas.openxmlformats.org/officeDocument/2006/relationships/image" Target="media/image3684.jpeg"/><Relationship Id="rId105" Type="http://schemas.openxmlformats.org/officeDocument/2006/relationships/image" Target="media/image43.wmf"/><Relationship Id="rId2200" Type="http://schemas.openxmlformats.org/officeDocument/2006/relationships/oleObject" Target="embeddings/oleObject1179.bin"/><Relationship Id="rId5356" Type="http://schemas.openxmlformats.org/officeDocument/2006/relationships/image" Target="media/image2502.wmf"/><Relationship Id="rId6407" Type="http://schemas.openxmlformats.org/officeDocument/2006/relationships/image" Target="media/image3002.wmf"/><Relationship Id="rId1899" Type="http://schemas.openxmlformats.org/officeDocument/2006/relationships/image" Target="media/image852.wmf"/><Relationship Id="rId4372" Type="http://schemas.openxmlformats.org/officeDocument/2006/relationships/oleObject" Target="embeddings/oleObject2320.bin"/><Relationship Id="rId5009" Type="http://schemas.openxmlformats.org/officeDocument/2006/relationships/oleObject" Target="embeddings/oleObject2636.bin"/><Relationship Id="rId5770" Type="http://schemas.openxmlformats.org/officeDocument/2006/relationships/oleObject" Target="embeddings/oleObject3027.bin"/><Relationship Id="rId6821" Type="http://schemas.openxmlformats.org/officeDocument/2006/relationships/oleObject" Target="embeddings/oleObject3590.bin"/><Relationship Id="rId1966" Type="http://schemas.openxmlformats.org/officeDocument/2006/relationships/oleObject" Target="embeddings/oleObject1062.bin"/><Relationship Id="rId4025" Type="http://schemas.openxmlformats.org/officeDocument/2006/relationships/image" Target="media/image1857.wmf"/><Relationship Id="rId5423" Type="http://schemas.openxmlformats.org/officeDocument/2006/relationships/oleObject" Target="embeddings/oleObject2860.bin"/><Relationship Id="rId1619" Type="http://schemas.openxmlformats.org/officeDocument/2006/relationships/oleObject" Target="embeddings/oleObject884.bin"/><Relationship Id="rId7595" Type="http://schemas.openxmlformats.org/officeDocument/2006/relationships/oleObject" Target="embeddings/oleObject3985.bin"/><Relationship Id="rId3041" Type="http://schemas.openxmlformats.org/officeDocument/2006/relationships/oleObject" Target="embeddings/oleObject1644.bin"/><Relationship Id="rId6197" Type="http://schemas.openxmlformats.org/officeDocument/2006/relationships/image" Target="media/image2899.wmf"/><Relationship Id="rId7248" Type="http://schemas.openxmlformats.org/officeDocument/2006/relationships/image" Target="media/image3416.wmf"/><Relationship Id="rId7662" Type="http://schemas.openxmlformats.org/officeDocument/2006/relationships/image" Target="media/image3616.wmf"/><Relationship Id="rId3858" Type="http://schemas.openxmlformats.org/officeDocument/2006/relationships/oleObject" Target="embeddings/oleObject2059.bin"/><Relationship Id="rId4909" Type="http://schemas.openxmlformats.org/officeDocument/2006/relationships/oleObject" Target="embeddings/oleObject2586.bin"/><Relationship Id="rId6264" Type="http://schemas.openxmlformats.org/officeDocument/2006/relationships/oleObject" Target="embeddings/oleObject3309.bin"/><Relationship Id="rId7315" Type="http://schemas.openxmlformats.org/officeDocument/2006/relationships/oleObject" Target="embeddings/oleObject3841.bin"/><Relationship Id="rId779" Type="http://schemas.openxmlformats.org/officeDocument/2006/relationships/image" Target="media/image329.wmf"/><Relationship Id="rId5280" Type="http://schemas.openxmlformats.org/officeDocument/2006/relationships/image" Target="media/image2467.wmf"/><Relationship Id="rId6331" Type="http://schemas.openxmlformats.org/officeDocument/2006/relationships/image" Target="media/image2958.wmf"/><Relationship Id="rId1476" Type="http://schemas.openxmlformats.org/officeDocument/2006/relationships/oleObject" Target="embeddings/oleObject799.bin"/><Relationship Id="rId2874" Type="http://schemas.openxmlformats.org/officeDocument/2006/relationships/oleObject" Target="embeddings/oleObject1556.bin"/><Relationship Id="rId3925" Type="http://schemas.openxmlformats.org/officeDocument/2006/relationships/image" Target="media/image1811.png"/><Relationship Id="rId8089" Type="http://schemas.openxmlformats.org/officeDocument/2006/relationships/image" Target="media/image3825.wmf"/><Relationship Id="rId846" Type="http://schemas.openxmlformats.org/officeDocument/2006/relationships/image" Target="media/image356.wmf"/><Relationship Id="rId1129" Type="http://schemas.openxmlformats.org/officeDocument/2006/relationships/oleObject" Target="embeddings/oleObject618.bin"/><Relationship Id="rId1890" Type="http://schemas.openxmlformats.org/officeDocument/2006/relationships/oleObject" Target="embeddings/oleObject1022.bin"/><Relationship Id="rId2527" Type="http://schemas.openxmlformats.org/officeDocument/2006/relationships/image" Target="media/image1158.wmf"/><Relationship Id="rId2941" Type="http://schemas.openxmlformats.org/officeDocument/2006/relationships/image" Target="media/image1332.wmf"/><Relationship Id="rId5000" Type="http://schemas.openxmlformats.org/officeDocument/2006/relationships/image" Target="media/image2346.wmf"/><Relationship Id="rId8156" Type="http://schemas.openxmlformats.org/officeDocument/2006/relationships/oleObject" Target="embeddings/oleObject4271.bin"/><Relationship Id="rId913" Type="http://schemas.openxmlformats.org/officeDocument/2006/relationships/oleObject" Target="embeddings/oleObject506.bin"/><Relationship Id="rId1543" Type="http://schemas.openxmlformats.org/officeDocument/2006/relationships/oleObject" Target="embeddings/oleObject837.bin"/><Relationship Id="rId4699" Type="http://schemas.openxmlformats.org/officeDocument/2006/relationships/oleObject" Target="embeddings/oleObject2481.bin"/><Relationship Id="rId1610" Type="http://schemas.openxmlformats.org/officeDocument/2006/relationships/oleObject" Target="embeddings/oleObject875.bin"/><Relationship Id="rId4766" Type="http://schemas.openxmlformats.org/officeDocument/2006/relationships/image" Target="media/image2229.wmf"/><Relationship Id="rId5817" Type="http://schemas.openxmlformats.org/officeDocument/2006/relationships/oleObject" Target="embeddings/oleObject3052.bin"/><Relationship Id="rId7172" Type="http://schemas.openxmlformats.org/officeDocument/2006/relationships/image" Target="media/image3379.wmf"/><Relationship Id="rId8223" Type="http://schemas.openxmlformats.org/officeDocument/2006/relationships/oleObject" Target="embeddings/oleObject4305.bin"/><Relationship Id="rId3368" Type="http://schemas.openxmlformats.org/officeDocument/2006/relationships/image" Target="media/image1545.png"/><Relationship Id="rId3782" Type="http://schemas.openxmlformats.org/officeDocument/2006/relationships/oleObject" Target="embeddings/oleObject2021.bin"/><Relationship Id="rId4419" Type="http://schemas.openxmlformats.org/officeDocument/2006/relationships/image" Target="media/image2055.wmf"/><Relationship Id="rId4833" Type="http://schemas.openxmlformats.org/officeDocument/2006/relationships/oleObject" Target="embeddings/oleObject2548.bin"/><Relationship Id="rId7989" Type="http://schemas.openxmlformats.org/officeDocument/2006/relationships/oleObject" Target="embeddings/oleObject4191.bin"/><Relationship Id="rId289" Type="http://schemas.openxmlformats.org/officeDocument/2006/relationships/image" Target="media/image124.wmf"/><Relationship Id="rId2384" Type="http://schemas.openxmlformats.org/officeDocument/2006/relationships/oleObject" Target="embeddings/oleObject1272.bin"/><Relationship Id="rId3435" Type="http://schemas.openxmlformats.org/officeDocument/2006/relationships/oleObject" Target="embeddings/oleObject1837.bin"/><Relationship Id="rId356" Type="http://schemas.openxmlformats.org/officeDocument/2006/relationships/oleObject" Target="embeddings/oleObject183.bin"/><Relationship Id="rId770" Type="http://schemas.openxmlformats.org/officeDocument/2006/relationships/oleObject" Target="embeddings/oleObject426.bin"/><Relationship Id="rId2037" Type="http://schemas.openxmlformats.org/officeDocument/2006/relationships/image" Target="media/image920.wmf"/><Relationship Id="rId2451" Type="http://schemas.openxmlformats.org/officeDocument/2006/relationships/image" Target="media/image1122.wmf"/><Relationship Id="rId4900" Type="http://schemas.openxmlformats.org/officeDocument/2006/relationships/image" Target="media/image2296.wmf"/><Relationship Id="rId6658" Type="http://schemas.openxmlformats.org/officeDocument/2006/relationships/image" Target="media/image3122.wmf"/><Relationship Id="rId423" Type="http://schemas.openxmlformats.org/officeDocument/2006/relationships/oleObject" Target="embeddings/oleObject220.bin"/><Relationship Id="rId1053" Type="http://schemas.openxmlformats.org/officeDocument/2006/relationships/oleObject" Target="embeddings/oleObject577.bin"/><Relationship Id="rId2104" Type="http://schemas.openxmlformats.org/officeDocument/2006/relationships/oleObject" Target="embeddings/oleObject1130.bin"/><Relationship Id="rId3502" Type="http://schemas.openxmlformats.org/officeDocument/2006/relationships/oleObject" Target="embeddings/oleObject1873.bin"/><Relationship Id="rId7709" Type="http://schemas.openxmlformats.org/officeDocument/2006/relationships/oleObject" Target="embeddings/oleObject4042.bin"/><Relationship Id="rId8080" Type="http://schemas.openxmlformats.org/officeDocument/2006/relationships/oleObject" Target="embeddings/oleObject4231.bin"/><Relationship Id="rId5674" Type="http://schemas.openxmlformats.org/officeDocument/2006/relationships/image" Target="media/image2668.wmf"/><Relationship Id="rId6725" Type="http://schemas.openxmlformats.org/officeDocument/2006/relationships/oleObject" Target="embeddings/oleObject3542.bin"/><Relationship Id="rId1120" Type="http://schemas.openxmlformats.org/officeDocument/2006/relationships/image" Target="media/image490.wmf"/><Relationship Id="rId4276" Type="http://schemas.openxmlformats.org/officeDocument/2006/relationships/oleObject" Target="embeddings/oleObject2272.bin"/><Relationship Id="rId4690" Type="http://schemas.openxmlformats.org/officeDocument/2006/relationships/image" Target="media/image2191.wmf"/><Relationship Id="rId5327" Type="http://schemas.openxmlformats.org/officeDocument/2006/relationships/oleObject" Target="embeddings/oleObject2812.bin"/><Relationship Id="rId5741" Type="http://schemas.openxmlformats.org/officeDocument/2006/relationships/image" Target="media/image2701.wmf"/><Relationship Id="rId1937" Type="http://schemas.openxmlformats.org/officeDocument/2006/relationships/oleObject" Target="embeddings/oleObject1046.bin"/><Relationship Id="rId3292" Type="http://schemas.openxmlformats.org/officeDocument/2006/relationships/image" Target="media/image1506.wmf"/><Relationship Id="rId4343" Type="http://schemas.openxmlformats.org/officeDocument/2006/relationships/image" Target="media/image2017.wmf"/><Relationship Id="rId7499" Type="http://schemas.openxmlformats.org/officeDocument/2006/relationships/oleObject" Target="embeddings/oleObject3936.bin"/><Relationship Id="rId4410" Type="http://schemas.openxmlformats.org/officeDocument/2006/relationships/oleObject" Target="embeddings/oleObject2339.bin"/><Relationship Id="rId7566" Type="http://schemas.openxmlformats.org/officeDocument/2006/relationships/image" Target="media/image3568.wmf"/><Relationship Id="rId280" Type="http://schemas.openxmlformats.org/officeDocument/2006/relationships/oleObject" Target="embeddings/oleObject139.bin"/><Relationship Id="rId3012" Type="http://schemas.openxmlformats.org/officeDocument/2006/relationships/oleObject" Target="embeddings/oleObject1623.bin"/><Relationship Id="rId6168" Type="http://schemas.openxmlformats.org/officeDocument/2006/relationships/image" Target="media/image2885.wmf"/><Relationship Id="rId6582" Type="http://schemas.openxmlformats.org/officeDocument/2006/relationships/oleObject" Target="embeddings/oleObject3469.bin"/><Relationship Id="rId7219" Type="http://schemas.openxmlformats.org/officeDocument/2006/relationships/oleObject" Target="embeddings/oleObject3789.bin"/><Relationship Id="rId7980" Type="http://schemas.openxmlformats.org/officeDocument/2006/relationships/image" Target="media/image3766.wmf"/><Relationship Id="rId5184" Type="http://schemas.openxmlformats.org/officeDocument/2006/relationships/oleObject" Target="embeddings/oleObject2733.bin"/><Relationship Id="rId6235" Type="http://schemas.openxmlformats.org/officeDocument/2006/relationships/image" Target="media/image2913.wmf"/><Relationship Id="rId7633" Type="http://schemas.openxmlformats.org/officeDocument/2006/relationships/oleObject" Target="embeddings/oleObject4004.bin"/><Relationship Id="rId2778" Type="http://schemas.openxmlformats.org/officeDocument/2006/relationships/oleObject" Target="embeddings/oleObject1488.bin"/><Relationship Id="rId3829" Type="http://schemas.openxmlformats.org/officeDocument/2006/relationships/image" Target="media/image1764.wmf"/><Relationship Id="rId7700" Type="http://schemas.openxmlformats.org/officeDocument/2006/relationships/image" Target="media/image3635.wmf"/><Relationship Id="rId1794" Type="http://schemas.openxmlformats.org/officeDocument/2006/relationships/oleObject" Target="embeddings/oleObject974.bin"/><Relationship Id="rId2845" Type="http://schemas.openxmlformats.org/officeDocument/2006/relationships/image" Target="media/image1283.wmf"/><Relationship Id="rId5251" Type="http://schemas.openxmlformats.org/officeDocument/2006/relationships/image" Target="media/image2451.wmf"/><Relationship Id="rId6302" Type="http://schemas.openxmlformats.org/officeDocument/2006/relationships/oleObject" Target="embeddings/oleObject3330.bin"/><Relationship Id="rId86" Type="http://schemas.openxmlformats.org/officeDocument/2006/relationships/image" Target="media/image38.wmf"/><Relationship Id="rId817" Type="http://schemas.openxmlformats.org/officeDocument/2006/relationships/oleObject" Target="embeddings/oleObject458.bin"/><Relationship Id="rId1447" Type="http://schemas.openxmlformats.org/officeDocument/2006/relationships/image" Target="media/image642.wmf"/><Relationship Id="rId1861" Type="http://schemas.openxmlformats.org/officeDocument/2006/relationships/image" Target="media/image833.wmf"/><Relationship Id="rId2912" Type="http://schemas.openxmlformats.org/officeDocument/2006/relationships/oleObject" Target="embeddings/oleObject1575.bin"/><Relationship Id="rId1514" Type="http://schemas.openxmlformats.org/officeDocument/2006/relationships/oleObject" Target="embeddings/oleObject818.bin"/><Relationship Id="rId7076" Type="http://schemas.openxmlformats.org/officeDocument/2006/relationships/image" Target="media/image3332.wmf"/><Relationship Id="rId7490" Type="http://schemas.openxmlformats.org/officeDocument/2006/relationships/image" Target="media/image3531.wmf"/><Relationship Id="rId8127" Type="http://schemas.openxmlformats.org/officeDocument/2006/relationships/oleObject" Target="embeddings/oleObject4254.bin"/><Relationship Id="rId3686" Type="http://schemas.openxmlformats.org/officeDocument/2006/relationships/oleObject" Target="embeddings/oleObject1975.bin"/><Relationship Id="rId6092" Type="http://schemas.openxmlformats.org/officeDocument/2006/relationships/oleObject" Target="embeddings/oleObject3209.bin"/><Relationship Id="rId7143" Type="http://schemas.openxmlformats.org/officeDocument/2006/relationships/image" Target="media/image3365.wmf"/><Relationship Id="rId2288" Type="http://schemas.openxmlformats.org/officeDocument/2006/relationships/image" Target="media/image1044.wmf"/><Relationship Id="rId3339" Type="http://schemas.openxmlformats.org/officeDocument/2006/relationships/image" Target="media/image1530.wmf"/><Relationship Id="rId4737" Type="http://schemas.openxmlformats.org/officeDocument/2006/relationships/oleObject" Target="embeddings/oleObject2500.bin"/><Relationship Id="rId7210" Type="http://schemas.openxmlformats.org/officeDocument/2006/relationships/image" Target="media/image3398.wmf"/><Relationship Id="rId3753" Type="http://schemas.openxmlformats.org/officeDocument/2006/relationships/image" Target="media/image1726.wmf"/><Relationship Id="rId4804" Type="http://schemas.openxmlformats.org/officeDocument/2006/relationships/image" Target="media/image2248.wmf"/><Relationship Id="rId674" Type="http://schemas.openxmlformats.org/officeDocument/2006/relationships/image" Target="media/image303.wmf"/><Relationship Id="rId2355" Type="http://schemas.openxmlformats.org/officeDocument/2006/relationships/image" Target="media/image1076.jpeg"/><Relationship Id="rId3406" Type="http://schemas.openxmlformats.org/officeDocument/2006/relationships/image" Target="media/image1563.wmf"/><Relationship Id="rId3820" Type="http://schemas.openxmlformats.org/officeDocument/2006/relationships/oleObject" Target="embeddings/oleObject2040.bin"/><Relationship Id="rId6976" Type="http://schemas.openxmlformats.org/officeDocument/2006/relationships/oleObject" Target="embeddings/oleObject3664.bin"/><Relationship Id="rId327" Type="http://schemas.openxmlformats.org/officeDocument/2006/relationships/oleObject" Target="embeddings/oleObject168.bin"/><Relationship Id="rId741" Type="http://schemas.openxmlformats.org/officeDocument/2006/relationships/oleObject" Target="embeddings/oleObject397.bin"/><Relationship Id="rId1371" Type="http://schemas.openxmlformats.org/officeDocument/2006/relationships/image" Target="media/image613.wmf"/><Relationship Id="rId2008" Type="http://schemas.openxmlformats.org/officeDocument/2006/relationships/oleObject" Target="embeddings/oleObject1082.bin"/><Relationship Id="rId2422" Type="http://schemas.openxmlformats.org/officeDocument/2006/relationships/image" Target="media/image1111.wmf"/><Relationship Id="rId5578" Type="http://schemas.openxmlformats.org/officeDocument/2006/relationships/oleObject" Target="embeddings/oleObject2930.bin"/><Relationship Id="rId5992" Type="http://schemas.openxmlformats.org/officeDocument/2006/relationships/image" Target="media/image2818.wmf"/><Relationship Id="rId6629" Type="http://schemas.openxmlformats.org/officeDocument/2006/relationships/oleObject" Target="embeddings/oleObject3494.bin"/><Relationship Id="rId1024" Type="http://schemas.openxmlformats.org/officeDocument/2006/relationships/oleObject" Target="embeddings/oleObject562.bin"/><Relationship Id="rId4594" Type="http://schemas.openxmlformats.org/officeDocument/2006/relationships/image" Target="media/image2143.wmf"/><Relationship Id="rId5645" Type="http://schemas.openxmlformats.org/officeDocument/2006/relationships/oleObject" Target="embeddings/oleObject2964.bin"/><Relationship Id="rId8051" Type="http://schemas.openxmlformats.org/officeDocument/2006/relationships/oleObject" Target="embeddings/oleObject4220.bin"/><Relationship Id="rId3196" Type="http://schemas.openxmlformats.org/officeDocument/2006/relationships/oleObject" Target="embeddings/oleObject1721.bin"/><Relationship Id="rId4247" Type="http://schemas.openxmlformats.org/officeDocument/2006/relationships/image" Target="media/image1969.wmf"/><Relationship Id="rId4661" Type="http://schemas.openxmlformats.org/officeDocument/2006/relationships/oleObject" Target="embeddings/oleObject2462.bin"/><Relationship Id="rId3263" Type="http://schemas.openxmlformats.org/officeDocument/2006/relationships/image" Target="media/image1491.wmf"/><Relationship Id="rId4314" Type="http://schemas.openxmlformats.org/officeDocument/2006/relationships/oleObject" Target="embeddings/oleObject2291.bin"/><Relationship Id="rId5712" Type="http://schemas.openxmlformats.org/officeDocument/2006/relationships/oleObject" Target="embeddings/oleObject2998.bin"/><Relationship Id="rId184" Type="http://schemas.openxmlformats.org/officeDocument/2006/relationships/image" Target="media/image77.wmf"/><Relationship Id="rId1908" Type="http://schemas.openxmlformats.org/officeDocument/2006/relationships/oleObject" Target="embeddings/oleObject1031.bin"/><Relationship Id="rId7884" Type="http://schemas.openxmlformats.org/officeDocument/2006/relationships/image" Target="media/image3719.wmf"/><Relationship Id="rId251" Type="http://schemas.openxmlformats.org/officeDocument/2006/relationships/image" Target="media/image109.wmf"/><Relationship Id="rId3330" Type="http://schemas.openxmlformats.org/officeDocument/2006/relationships/oleObject" Target="embeddings/oleObject1784.bin"/><Relationship Id="rId5088" Type="http://schemas.openxmlformats.org/officeDocument/2006/relationships/oleObject" Target="embeddings/oleObject2677.bin"/><Relationship Id="rId6139" Type="http://schemas.openxmlformats.org/officeDocument/2006/relationships/oleObject" Target="embeddings/oleObject3240.bin"/><Relationship Id="rId6486" Type="http://schemas.openxmlformats.org/officeDocument/2006/relationships/oleObject" Target="embeddings/oleObject3417.bin"/><Relationship Id="rId7537" Type="http://schemas.openxmlformats.org/officeDocument/2006/relationships/oleObject" Target="embeddings/oleObject3955.bin"/><Relationship Id="rId7951" Type="http://schemas.openxmlformats.org/officeDocument/2006/relationships/image" Target="media/image3752.wmf"/><Relationship Id="rId6553" Type="http://schemas.openxmlformats.org/officeDocument/2006/relationships/image" Target="media/image3073.wmf"/><Relationship Id="rId7604" Type="http://schemas.openxmlformats.org/officeDocument/2006/relationships/image" Target="media/image3587.wmf"/><Relationship Id="rId1698" Type="http://schemas.openxmlformats.org/officeDocument/2006/relationships/oleObject" Target="embeddings/oleObject924.bin"/><Relationship Id="rId2749" Type="http://schemas.openxmlformats.org/officeDocument/2006/relationships/image" Target="media/image1258.wmf"/><Relationship Id="rId5155" Type="http://schemas.openxmlformats.org/officeDocument/2006/relationships/oleObject" Target="embeddings/oleObject2716.bin"/><Relationship Id="rId6206" Type="http://schemas.openxmlformats.org/officeDocument/2006/relationships/oleObject" Target="embeddings/oleObject3276.bin"/><Relationship Id="rId6620" Type="http://schemas.openxmlformats.org/officeDocument/2006/relationships/image" Target="media/image3103.wmf"/><Relationship Id="rId1765" Type="http://schemas.openxmlformats.org/officeDocument/2006/relationships/image" Target="media/image785.wmf"/><Relationship Id="rId4171" Type="http://schemas.openxmlformats.org/officeDocument/2006/relationships/oleObject" Target="embeddings/oleObject2220.bin"/><Relationship Id="rId5222" Type="http://schemas.openxmlformats.org/officeDocument/2006/relationships/oleObject" Target="embeddings/oleObject2758.bin"/><Relationship Id="rId8378" Type="http://schemas.openxmlformats.org/officeDocument/2006/relationships/oleObject" Target="embeddings/oleObject4383.bin"/><Relationship Id="rId57" Type="http://schemas.openxmlformats.org/officeDocument/2006/relationships/image" Target="media/image25.wmf"/><Relationship Id="rId1418" Type="http://schemas.openxmlformats.org/officeDocument/2006/relationships/oleObject" Target="embeddings/oleObject766.bin"/><Relationship Id="rId2816" Type="http://schemas.openxmlformats.org/officeDocument/2006/relationships/oleObject" Target="embeddings/oleObject1519.bin"/><Relationship Id="rId7394" Type="http://schemas.openxmlformats.org/officeDocument/2006/relationships/image" Target="media/image3485.wmf"/><Relationship Id="rId1832" Type="http://schemas.openxmlformats.org/officeDocument/2006/relationships/oleObject" Target="embeddings/oleObject993.bin"/><Relationship Id="rId4988" Type="http://schemas.openxmlformats.org/officeDocument/2006/relationships/image" Target="media/image2340.wmf"/><Relationship Id="rId7047" Type="http://schemas.openxmlformats.org/officeDocument/2006/relationships/oleObject" Target="embeddings/oleObject3700.bin"/><Relationship Id="rId6063" Type="http://schemas.openxmlformats.org/officeDocument/2006/relationships/oleObject" Target="embeddings/oleObject3191.bin"/><Relationship Id="rId7461" Type="http://schemas.openxmlformats.org/officeDocument/2006/relationships/oleObject" Target="embeddings/oleObject3917.bin"/><Relationship Id="rId3657" Type="http://schemas.openxmlformats.org/officeDocument/2006/relationships/image" Target="media/image1675.png"/><Relationship Id="rId4708" Type="http://schemas.openxmlformats.org/officeDocument/2006/relationships/image" Target="media/image2200.wmf"/><Relationship Id="rId7114" Type="http://schemas.openxmlformats.org/officeDocument/2006/relationships/oleObject" Target="embeddings/oleObject3736.bin"/><Relationship Id="rId578" Type="http://schemas.openxmlformats.org/officeDocument/2006/relationships/oleObject" Target="embeddings/oleObject307.bin"/><Relationship Id="rId992" Type="http://schemas.openxmlformats.org/officeDocument/2006/relationships/oleObject" Target="embeddings/oleObject546.bin"/><Relationship Id="rId2259" Type="http://schemas.openxmlformats.org/officeDocument/2006/relationships/image" Target="media/image1029.wmf"/><Relationship Id="rId2673" Type="http://schemas.openxmlformats.org/officeDocument/2006/relationships/oleObject" Target="embeddings/oleObject1431.bin"/><Relationship Id="rId3724" Type="http://schemas.openxmlformats.org/officeDocument/2006/relationships/oleObject" Target="embeddings/oleObject1994.bin"/><Relationship Id="rId6130" Type="http://schemas.openxmlformats.org/officeDocument/2006/relationships/oleObject" Target="embeddings/oleObject3235.bin"/><Relationship Id="rId645" Type="http://schemas.openxmlformats.org/officeDocument/2006/relationships/image" Target="media/image287.wmf"/><Relationship Id="rId1275" Type="http://schemas.openxmlformats.org/officeDocument/2006/relationships/oleObject" Target="embeddings/oleObject687.bin"/><Relationship Id="rId2326" Type="http://schemas.openxmlformats.org/officeDocument/2006/relationships/oleObject" Target="embeddings/oleObject1242.bin"/><Relationship Id="rId2740" Type="http://schemas.openxmlformats.org/officeDocument/2006/relationships/image" Target="media/image1254.wmf"/><Relationship Id="rId5896" Type="http://schemas.openxmlformats.org/officeDocument/2006/relationships/oleObject" Target="embeddings/oleObject3099.bin"/><Relationship Id="rId6947" Type="http://schemas.openxmlformats.org/officeDocument/2006/relationships/image" Target="media/image3268.wmf"/><Relationship Id="rId712" Type="http://schemas.openxmlformats.org/officeDocument/2006/relationships/oleObject" Target="embeddings/oleObject374.bin"/><Relationship Id="rId1342" Type="http://schemas.openxmlformats.org/officeDocument/2006/relationships/image" Target="media/image599.wmf"/><Relationship Id="rId4498" Type="http://schemas.openxmlformats.org/officeDocument/2006/relationships/oleObject" Target="embeddings/oleObject2383.bin"/><Relationship Id="rId5549" Type="http://schemas.openxmlformats.org/officeDocument/2006/relationships/image" Target="media/image2600.wmf"/><Relationship Id="rId5963" Type="http://schemas.openxmlformats.org/officeDocument/2006/relationships/image" Target="media/image2803.wmf"/><Relationship Id="rId8022" Type="http://schemas.openxmlformats.org/officeDocument/2006/relationships/image" Target="media/image3787.wmf"/><Relationship Id="rId3167" Type="http://schemas.openxmlformats.org/officeDocument/2006/relationships/image" Target="media/image1439.wmf"/><Relationship Id="rId4565" Type="http://schemas.openxmlformats.org/officeDocument/2006/relationships/image" Target="media/image2128.gif"/><Relationship Id="rId5616" Type="http://schemas.openxmlformats.org/officeDocument/2006/relationships/image" Target="media/image2640.wmf"/><Relationship Id="rId3581" Type="http://schemas.openxmlformats.org/officeDocument/2006/relationships/oleObject" Target="embeddings/oleObject1924.bin"/><Relationship Id="rId4218" Type="http://schemas.openxmlformats.org/officeDocument/2006/relationships/oleObject" Target="embeddings/oleObject2243.bin"/><Relationship Id="rId4632" Type="http://schemas.openxmlformats.org/officeDocument/2006/relationships/image" Target="media/image2162.wmf"/><Relationship Id="rId7788" Type="http://schemas.openxmlformats.org/officeDocument/2006/relationships/oleObject" Target="embeddings/oleObject4085.bin"/><Relationship Id="rId2183" Type="http://schemas.openxmlformats.org/officeDocument/2006/relationships/image" Target="media/image992.wmf"/><Relationship Id="rId3234" Type="http://schemas.openxmlformats.org/officeDocument/2006/relationships/oleObject" Target="embeddings/oleObject1738.bin"/><Relationship Id="rId7855" Type="http://schemas.openxmlformats.org/officeDocument/2006/relationships/oleObject" Target="embeddings/oleObject4120.bin"/><Relationship Id="rId155" Type="http://schemas.openxmlformats.org/officeDocument/2006/relationships/oleObject" Target="embeddings/oleObject75.bin"/><Relationship Id="rId2250" Type="http://schemas.openxmlformats.org/officeDocument/2006/relationships/oleObject" Target="embeddings/oleObject1205.bin"/><Relationship Id="rId3301" Type="http://schemas.openxmlformats.org/officeDocument/2006/relationships/image" Target="media/image1510.wmf"/><Relationship Id="rId6457" Type="http://schemas.openxmlformats.org/officeDocument/2006/relationships/image" Target="media/image3027.wmf"/><Relationship Id="rId6871" Type="http://schemas.openxmlformats.org/officeDocument/2006/relationships/oleObject" Target="embeddings/oleObject3615.bin"/><Relationship Id="rId7508" Type="http://schemas.openxmlformats.org/officeDocument/2006/relationships/image" Target="media/image3540.wmf"/><Relationship Id="rId222" Type="http://schemas.openxmlformats.org/officeDocument/2006/relationships/oleObject" Target="embeddings/oleObject110.bin"/><Relationship Id="rId5059" Type="http://schemas.openxmlformats.org/officeDocument/2006/relationships/image" Target="media/image2376.wmf"/><Relationship Id="rId5473" Type="http://schemas.openxmlformats.org/officeDocument/2006/relationships/image" Target="media/image2560.wmf"/><Relationship Id="rId6524" Type="http://schemas.openxmlformats.org/officeDocument/2006/relationships/oleObject" Target="embeddings/oleObject3437.bin"/><Relationship Id="rId7922" Type="http://schemas.openxmlformats.org/officeDocument/2006/relationships/oleObject" Target="embeddings/oleObject4157.bin"/><Relationship Id="rId4075" Type="http://schemas.openxmlformats.org/officeDocument/2006/relationships/oleObject" Target="embeddings/oleObject2172.bin"/><Relationship Id="rId5126" Type="http://schemas.openxmlformats.org/officeDocument/2006/relationships/oleObject" Target="embeddings/oleObject2700.bin"/><Relationship Id="rId1669" Type="http://schemas.openxmlformats.org/officeDocument/2006/relationships/oleObject" Target="embeddings/oleObject905.bin"/><Relationship Id="rId3091" Type="http://schemas.openxmlformats.org/officeDocument/2006/relationships/oleObject" Target="embeddings/oleObject1672.bin"/><Relationship Id="rId4142" Type="http://schemas.openxmlformats.org/officeDocument/2006/relationships/image" Target="media/image1916.wmf"/><Relationship Id="rId5540" Type="http://schemas.openxmlformats.org/officeDocument/2006/relationships/image" Target="media/image2594.wmf"/><Relationship Id="rId7298" Type="http://schemas.openxmlformats.org/officeDocument/2006/relationships/image" Target="media/image3438.wmf"/><Relationship Id="rId8349" Type="http://schemas.openxmlformats.org/officeDocument/2006/relationships/image" Target="media/image3951.wmf"/><Relationship Id="rId1736" Type="http://schemas.openxmlformats.org/officeDocument/2006/relationships/oleObject" Target="embeddings/oleObject945.bin"/><Relationship Id="rId28" Type="http://schemas.openxmlformats.org/officeDocument/2006/relationships/oleObject" Target="embeddings/oleObject9.bin"/><Relationship Id="rId1803" Type="http://schemas.openxmlformats.org/officeDocument/2006/relationships/image" Target="media/image804.wmf"/><Relationship Id="rId4959" Type="http://schemas.openxmlformats.org/officeDocument/2006/relationships/oleObject" Target="embeddings/oleObject2611.bin"/><Relationship Id="rId7365" Type="http://schemas.openxmlformats.org/officeDocument/2006/relationships/image" Target="media/image3472.wmf"/><Relationship Id="rId8416" Type="http://schemas.openxmlformats.org/officeDocument/2006/relationships/oleObject" Target="embeddings/oleObject4402.bin"/><Relationship Id="rId3975" Type="http://schemas.openxmlformats.org/officeDocument/2006/relationships/oleObject" Target="embeddings/oleObject2123.bin"/><Relationship Id="rId6381" Type="http://schemas.openxmlformats.org/officeDocument/2006/relationships/oleObject" Target="embeddings/oleObject3365.bin"/><Relationship Id="rId7018" Type="http://schemas.openxmlformats.org/officeDocument/2006/relationships/image" Target="media/image3305.wmf"/><Relationship Id="rId7432" Type="http://schemas.openxmlformats.org/officeDocument/2006/relationships/image" Target="media/image3502.wmf"/><Relationship Id="rId896" Type="http://schemas.openxmlformats.org/officeDocument/2006/relationships/image" Target="media/image381.wmf"/><Relationship Id="rId2577" Type="http://schemas.openxmlformats.org/officeDocument/2006/relationships/oleObject" Target="embeddings/oleObject1379.bin"/><Relationship Id="rId3628" Type="http://schemas.openxmlformats.org/officeDocument/2006/relationships/oleObject" Target="embeddings/oleObject1947.bin"/><Relationship Id="rId6034" Type="http://schemas.openxmlformats.org/officeDocument/2006/relationships/oleObject" Target="embeddings/oleObject3169.bin"/><Relationship Id="rId549" Type="http://schemas.openxmlformats.org/officeDocument/2006/relationships/image" Target="media/image240.wmf"/><Relationship Id="rId1179" Type="http://schemas.openxmlformats.org/officeDocument/2006/relationships/oleObject" Target="embeddings/oleObject643.bin"/><Relationship Id="rId1593" Type="http://schemas.openxmlformats.org/officeDocument/2006/relationships/image" Target="media/image708.wmf"/><Relationship Id="rId2991" Type="http://schemas.openxmlformats.org/officeDocument/2006/relationships/image" Target="media/image1358.wmf"/><Relationship Id="rId5050" Type="http://schemas.openxmlformats.org/officeDocument/2006/relationships/oleObject" Target="embeddings/oleObject2656.bin"/><Relationship Id="rId6101" Type="http://schemas.openxmlformats.org/officeDocument/2006/relationships/image" Target="media/image2857.wmf"/><Relationship Id="rId963" Type="http://schemas.openxmlformats.org/officeDocument/2006/relationships/oleObject" Target="embeddings/oleObject531.bin"/><Relationship Id="rId1246" Type="http://schemas.openxmlformats.org/officeDocument/2006/relationships/image" Target="media/image552.wmf"/><Relationship Id="rId2644" Type="http://schemas.openxmlformats.org/officeDocument/2006/relationships/image" Target="media/image1206.png"/><Relationship Id="rId8273" Type="http://schemas.openxmlformats.org/officeDocument/2006/relationships/image" Target="media/image3913.wmf"/><Relationship Id="rId616" Type="http://schemas.openxmlformats.org/officeDocument/2006/relationships/oleObject" Target="embeddings/oleObject326.bin"/><Relationship Id="rId1660" Type="http://schemas.openxmlformats.org/officeDocument/2006/relationships/image" Target="media/image742.wmf"/><Relationship Id="rId2711" Type="http://schemas.openxmlformats.org/officeDocument/2006/relationships/image" Target="media/image1240.wmf"/><Relationship Id="rId5867" Type="http://schemas.openxmlformats.org/officeDocument/2006/relationships/image" Target="media/image2755.wmf"/><Relationship Id="rId6918" Type="http://schemas.openxmlformats.org/officeDocument/2006/relationships/image" Target="media/image3252.wmf"/><Relationship Id="rId1313" Type="http://schemas.openxmlformats.org/officeDocument/2006/relationships/image" Target="media/image585.wmf"/><Relationship Id="rId4469" Type="http://schemas.openxmlformats.org/officeDocument/2006/relationships/image" Target="media/image2080.wmf"/><Relationship Id="rId4883" Type="http://schemas.openxmlformats.org/officeDocument/2006/relationships/oleObject" Target="embeddings/oleObject2573.bin"/><Relationship Id="rId5934" Type="http://schemas.openxmlformats.org/officeDocument/2006/relationships/oleObject" Target="embeddings/oleObject3118.bin"/><Relationship Id="rId8340" Type="http://schemas.openxmlformats.org/officeDocument/2006/relationships/oleObject" Target="embeddings/oleObject4364.bin"/><Relationship Id="rId3485" Type="http://schemas.openxmlformats.org/officeDocument/2006/relationships/oleObject" Target="embeddings/oleObject1862.bin"/><Relationship Id="rId4536" Type="http://schemas.openxmlformats.org/officeDocument/2006/relationships/oleObject" Target="embeddings/oleObject2402.bin"/><Relationship Id="rId4950" Type="http://schemas.openxmlformats.org/officeDocument/2006/relationships/image" Target="media/image2321.wmf"/><Relationship Id="rId2087" Type="http://schemas.openxmlformats.org/officeDocument/2006/relationships/image" Target="media/image944.wmf"/><Relationship Id="rId3138" Type="http://schemas.openxmlformats.org/officeDocument/2006/relationships/image" Target="media/image1423.wmf"/><Relationship Id="rId3552" Type="http://schemas.openxmlformats.org/officeDocument/2006/relationships/oleObject" Target="embeddings/oleObject1907.bin"/><Relationship Id="rId4603" Type="http://schemas.openxmlformats.org/officeDocument/2006/relationships/oleObject" Target="embeddings/oleObject2433.bin"/><Relationship Id="rId7759" Type="http://schemas.openxmlformats.org/officeDocument/2006/relationships/image" Target="media/image3663.wmf"/><Relationship Id="rId473" Type="http://schemas.openxmlformats.org/officeDocument/2006/relationships/oleObject" Target="embeddings/oleObject249.bin"/><Relationship Id="rId2154" Type="http://schemas.openxmlformats.org/officeDocument/2006/relationships/oleObject" Target="embeddings/oleObject1156.bin"/><Relationship Id="rId3205" Type="http://schemas.openxmlformats.org/officeDocument/2006/relationships/image" Target="media/image1459.png"/><Relationship Id="rId126" Type="http://schemas.openxmlformats.org/officeDocument/2006/relationships/image" Target="media/image51.wmf"/><Relationship Id="rId540" Type="http://schemas.openxmlformats.org/officeDocument/2006/relationships/image" Target="media/image235.wmf"/><Relationship Id="rId1170" Type="http://schemas.openxmlformats.org/officeDocument/2006/relationships/image" Target="media/image514.png"/><Relationship Id="rId2221" Type="http://schemas.openxmlformats.org/officeDocument/2006/relationships/oleObject" Target="embeddings/oleObject1189.bin"/><Relationship Id="rId5377" Type="http://schemas.openxmlformats.org/officeDocument/2006/relationships/oleObject" Target="embeddings/oleObject2837.bin"/><Relationship Id="rId6428" Type="http://schemas.openxmlformats.org/officeDocument/2006/relationships/oleObject" Target="embeddings/oleObject3388.bin"/><Relationship Id="rId6775" Type="http://schemas.openxmlformats.org/officeDocument/2006/relationships/oleObject" Target="embeddings/oleObject3567.bin"/><Relationship Id="rId7826" Type="http://schemas.openxmlformats.org/officeDocument/2006/relationships/image" Target="media/image3693.jpeg"/><Relationship Id="rId5791" Type="http://schemas.openxmlformats.org/officeDocument/2006/relationships/oleObject" Target="embeddings/oleObject3037.bin"/><Relationship Id="rId6842" Type="http://schemas.openxmlformats.org/officeDocument/2006/relationships/image" Target="media/image3214.wmf"/><Relationship Id="rId1987" Type="http://schemas.openxmlformats.org/officeDocument/2006/relationships/oleObject" Target="embeddings/oleObject1072.bin"/><Relationship Id="rId4393" Type="http://schemas.openxmlformats.org/officeDocument/2006/relationships/image" Target="media/image2042.wmf"/><Relationship Id="rId5444" Type="http://schemas.openxmlformats.org/officeDocument/2006/relationships/oleObject" Target="embeddings/oleObject2870.bin"/><Relationship Id="rId4046" Type="http://schemas.openxmlformats.org/officeDocument/2006/relationships/oleObject" Target="embeddings/oleObject2158.bin"/><Relationship Id="rId4460" Type="http://schemas.openxmlformats.org/officeDocument/2006/relationships/oleObject" Target="embeddings/oleObject2364.bin"/><Relationship Id="rId5511" Type="http://schemas.openxmlformats.org/officeDocument/2006/relationships/image" Target="media/image2579.wmf"/><Relationship Id="rId1707" Type="http://schemas.openxmlformats.org/officeDocument/2006/relationships/oleObject" Target="embeddings/oleObject929.bin"/><Relationship Id="rId3062" Type="http://schemas.openxmlformats.org/officeDocument/2006/relationships/oleObject" Target="embeddings/oleObject1656.bin"/><Relationship Id="rId4113" Type="http://schemas.openxmlformats.org/officeDocument/2006/relationships/oleObject" Target="embeddings/oleObject2191.bin"/><Relationship Id="rId7269" Type="http://schemas.openxmlformats.org/officeDocument/2006/relationships/oleObject" Target="embeddings/oleObject3815.bin"/><Relationship Id="rId7683" Type="http://schemas.openxmlformats.org/officeDocument/2006/relationships/oleObject" Target="embeddings/oleObject4029.bin"/><Relationship Id="rId6285" Type="http://schemas.openxmlformats.org/officeDocument/2006/relationships/image" Target="media/image2936.wmf"/><Relationship Id="rId7336" Type="http://schemas.openxmlformats.org/officeDocument/2006/relationships/image" Target="media/image3457.wmf"/><Relationship Id="rId3879" Type="http://schemas.openxmlformats.org/officeDocument/2006/relationships/oleObject" Target="embeddings/oleObject2070.bin"/><Relationship Id="rId6352" Type="http://schemas.openxmlformats.org/officeDocument/2006/relationships/oleObject" Target="embeddings/oleObject3355.bin"/><Relationship Id="rId7750" Type="http://schemas.openxmlformats.org/officeDocument/2006/relationships/image" Target="media/image3658.wmf"/><Relationship Id="rId2895" Type="http://schemas.openxmlformats.org/officeDocument/2006/relationships/image" Target="media/image1308.wmf"/><Relationship Id="rId3946" Type="http://schemas.openxmlformats.org/officeDocument/2006/relationships/oleObject" Target="embeddings/oleObject2104.bin"/><Relationship Id="rId6005" Type="http://schemas.openxmlformats.org/officeDocument/2006/relationships/oleObject" Target="embeddings/oleObject3153.bin"/><Relationship Id="rId7403" Type="http://schemas.openxmlformats.org/officeDocument/2006/relationships/oleObject" Target="embeddings/oleObject3887.bin"/><Relationship Id="rId867" Type="http://schemas.openxmlformats.org/officeDocument/2006/relationships/oleObject" Target="embeddings/oleObject483.bin"/><Relationship Id="rId1497" Type="http://schemas.openxmlformats.org/officeDocument/2006/relationships/image" Target="media/image667.wmf"/><Relationship Id="rId2548" Type="http://schemas.openxmlformats.org/officeDocument/2006/relationships/image" Target="media/image1167.wmf"/><Relationship Id="rId2962" Type="http://schemas.openxmlformats.org/officeDocument/2006/relationships/oleObject" Target="embeddings/oleObject1598.bin"/><Relationship Id="rId934" Type="http://schemas.openxmlformats.org/officeDocument/2006/relationships/image" Target="media/image400.wmf"/><Relationship Id="rId1564" Type="http://schemas.openxmlformats.org/officeDocument/2006/relationships/image" Target="media/image693.wmf"/><Relationship Id="rId2615" Type="http://schemas.openxmlformats.org/officeDocument/2006/relationships/image" Target="media/image1193.wmf"/><Relationship Id="rId5021" Type="http://schemas.openxmlformats.org/officeDocument/2006/relationships/oleObject" Target="embeddings/oleObject2642.bin"/><Relationship Id="rId8177" Type="http://schemas.openxmlformats.org/officeDocument/2006/relationships/oleObject" Target="embeddings/oleObject4282.bin"/><Relationship Id="rId1217" Type="http://schemas.openxmlformats.org/officeDocument/2006/relationships/image" Target="media/image535.png"/><Relationship Id="rId1631" Type="http://schemas.openxmlformats.org/officeDocument/2006/relationships/image" Target="media/image720.wmf"/><Relationship Id="rId4787" Type="http://schemas.openxmlformats.org/officeDocument/2006/relationships/oleObject" Target="embeddings/oleObject2525.bin"/><Relationship Id="rId5838" Type="http://schemas.openxmlformats.org/officeDocument/2006/relationships/oleObject" Target="embeddings/oleObject3066.bin"/><Relationship Id="rId7193" Type="http://schemas.openxmlformats.org/officeDocument/2006/relationships/oleObject" Target="embeddings/oleObject3776.bin"/><Relationship Id="rId8244" Type="http://schemas.openxmlformats.org/officeDocument/2006/relationships/image" Target="media/image3899.wmf"/><Relationship Id="rId3389" Type="http://schemas.openxmlformats.org/officeDocument/2006/relationships/oleObject" Target="embeddings/oleObject1813.bin"/><Relationship Id="rId7260" Type="http://schemas.openxmlformats.org/officeDocument/2006/relationships/image" Target="media/image3422.wmf"/><Relationship Id="rId8311" Type="http://schemas.openxmlformats.org/officeDocument/2006/relationships/image" Target="media/image3932.wmf"/><Relationship Id="rId3456" Type="http://schemas.openxmlformats.org/officeDocument/2006/relationships/image" Target="media/image1588.wmf"/><Relationship Id="rId4854" Type="http://schemas.openxmlformats.org/officeDocument/2006/relationships/image" Target="media/image2273.wmf"/><Relationship Id="rId5905" Type="http://schemas.openxmlformats.org/officeDocument/2006/relationships/image" Target="media/image2774.wmf"/><Relationship Id="rId377" Type="http://schemas.openxmlformats.org/officeDocument/2006/relationships/image" Target="media/image166.wmf"/><Relationship Id="rId2058" Type="http://schemas.openxmlformats.org/officeDocument/2006/relationships/oleObject" Target="embeddings/oleObject1108.bin"/><Relationship Id="rId3109" Type="http://schemas.openxmlformats.org/officeDocument/2006/relationships/oleObject" Target="embeddings/oleObject1681.bin"/><Relationship Id="rId3870" Type="http://schemas.openxmlformats.org/officeDocument/2006/relationships/image" Target="media/image1784.wmf"/><Relationship Id="rId4507" Type="http://schemas.openxmlformats.org/officeDocument/2006/relationships/image" Target="media/image2099.wmf"/><Relationship Id="rId4921" Type="http://schemas.openxmlformats.org/officeDocument/2006/relationships/oleObject" Target="embeddings/oleObject2592.bin"/><Relationship Id="rId791" Type="http://schemas.openxmlformats.org/officeDocument/2006/relationships/oleObject" Target="embeddings/oleObject442.bin"/><Relationship Id="rId1074" Type="http://schemas.openxmlformats.org/officeDocument/2006/relationships/oleObject" Target="embeddings/oleObject589.bin"/><Relationship Id="rId2472" Type="http://schemas.openxmlformats.org/officeDocument/2006/relationships/oleObject" Target="embeddings/oleObject1319.bin"/><Relationship Id="rId3523" Type="http://schemas.openxmlformats.org/officeDocument/2006/relationships/oleObject" Target="embeddings/oleObject1889.bin"/><Relationship Id="rId6679" Type="http://schemas.openxmlformats.org/officeDocument/2006/relationships/oleObject" Target="embeddings/oleObject3519.bin"/><Relationship Id="rId444" Type="http://schemas.openxmlformats.org/officeDocument/2006/relationships/image" Target="media/image194.wmf"/><Relationship Id="rId2125" Type="http://schemas.openxmlformats.org/officeDocument/2006/relationships/image" Target="media/image963.wmf"/><Relationship Id="rId5695" Type="http://schemas.openxmlformats.org/officeDocument/2006/relationships/image" Target="media/image2678.wmf"/><Relationship Id="rId6746" Type="http://schemas.openxmlformats.org/officeDocument/2006/relationships/image" Target="media/image3166.wmf"/><Relationship Id="rId511" Type="http://schemas.openxmlformats.org/officeDocument/2006/relationships/oleObject" Target="embeddings/oleObject271.bin"/><Relationship Id="rId1141" Type="http://schemas.openxmlformats.org/officeDocument/2006/relationships/oleObject" Target="embeddings/oleObject624.bin"/><Relationship Id="rId4297" Type="http://schemas.openxmlformats.org/officeDocument/2006/relationships/image" Target="media/image1994.wmf"/><Relationship Id="rId5348" Type="http://schemas.openxmlformats.org/officeDocument/2006/relationships/image" Target="media/image2498.wmf"/><Relationship Id="rId5762" Type="http://schemas.openxmlformats.org/officeDocument/2006/relationships/oleObject" Target="embeddings/oleObject3023.bin"/><Relationship Id="rId6813" Type="http://schemas.openxmlformats.org/officeDocument/2006/relationships/oleObject" Target="embeddings/oleObject3586.bin"/><Relationship Id="rId4364" Type="http://schemas.openxmlformats.org/officeDocument/2006/relationships/oleObject" Target="embeddings/oleObject2316.bin"/><Relationship Id="rId5415" Type="http://schemas.openxmlformats.org/officeDocument/2006/relationships/oleObject" Target="embeddings/oleObject2856.bin"/><Relationship Id="rId1958" Type="http://schemas.openxmlformats.org/officeDocument/2006/relationships/image" Target="media/image881.wmf"/><Relationship Id="rId3380" Type="http://schemas.openxmlformats.org/officeDocument/2006/relationships/oleObject" Target="embeddings/oleObject1808.bin"/><Relationship Id="rId4017" Type="http://schemas.openxmlformats.org/officeDocument/2006/relationships/image" Target="media/image1853.wmf"/><Relationship Id="rId4431" Type="http://schemas.openxmlformats.org/officeDocument/2006/relationships/image" Target="media/image2061.wmf"/><Relationship Id="rId7587" Type="http://schemas.openxmlformats.org/officeDocument/2006/relationships/oleObject" Target="embeddings/oleObject3981.bin"/><Relationship Id="rId3033" Type="http://schemas.openxmlformats.org/officeDocument/2006/relationships/oleObject" Target="embeddings/oleObject1636.bin"/><Relationship Id="rId6189" Type="http://schemas.openxmlformats.org/officeDocument/2006/relationships/image" Target="media/image2895.wmf"/><Relationship Id="rId7654" Type="http://schemas.openxmlformats.org/officeDocument/2006/relationships/image" Target="media/image3612.wmf"/><Relationship Id="rId2799" Type="http://schemas.openxmlformats.org/officeDocument/2006/relationships/oleObject" Target="embeddings/oleObject1504.bin"/><Relationship Id="rId3100" Type="http://schemas.openxmlformats.org/officeDocument/2006/relationships/oleObject" Target="embeddings/oleObject1677.bin"/><Relationship Id="rId6256" Type="http://schemas.openxmlformats.org/officeDocument/2006/relationships/oleObject" Target="embeddings/oleObject3305.bin"/><Relationship Id="rId6670" Type="http://schemas.openxmlformats.org/officeDocument/2006/relationships/image" Target="media/image3128.wmf"/><Relationship Id="rId7307" Type="http://schemas.openxmlformats.org/officeDocument/2006/relationships/oleObject" Target="embeddings/oleObject3837.bin"/><Relationship Id="rId7721" Type="http://schemas.openxmlformats.org/officeDocument/2006/relationships/oleObject" Target="embeddings/oleObject4048.bin"/><Relationship Id="rId2866" Type="http://schemas.openxmlformats.org/officeDocument/2006/relationships/oleObject" Target="embeddings/oleObject1552.bin"/><Relationship Id="rId3917" Type="http://schemas.openxmlformats.org/officeDocument/2006/relationships/image" Target="media/image1807.wmf"/><Relationship Id="rId5272" Type="http://schemas.openxmlformats.org/officeDocument/2006/relationships/oleObject" Target="embeddings/oleObject2787.bin"/><Relationship Id="rId6323" Type="http://schemas.openxmlformats.org/officeDocument/2006/relationships/image" Target="media/image2954.wmf"/><Relationship Id="rId838" Type="http://schemas.openxmlformats.org/officeDocument/2006/relationships/image" Target="media/image352.wmf"/><Relationship Id="rId1468" Type="http://schemas.openxmlformats.org/officeDocument/2006/relationships/oleObject" Target="embeddings/oleObject795.bin"/><Relationship Id="rId1882" Type="http://schemas.openxmlformats.org/officeDocument/2006/relationships/oleObject" Target="embeddings/oleObject1018.bin"/><Relationship Id="rId2519" Type="http://schemas.openxmlformats.org/officeDocument/2006/relationships/image" Target="media/image1154.wmf"/><Relationship Id="rId1535" Type="http://schemas.openxmlformats.org/officeDocument/2006/relationships/oleObject" Target="embeddings/oleObject829.bin"/><Relationship Id="rId2933" Type="http://schemas.openxmlformats.org/officeDocument/2006/relationships/oleObject" Target="embeddings/oleObject1585.bin"/><Relationship Id="rId7097" Type="http://schemas.openxmlformats.org/officeDocument/2006/relationships/image" Target="media/image3342.wmf"/><Relationship Id="rId8148" Type="http://schemas.openxmlformats.org/officeDocument/2006/relationships/oleObject" Target="embeddings/oleObject4263.bin"/><Relationship Id="rId905" Type="http://schemas.openxmlformats.org/officeDocument/2006/relationships/oleObject" Target="embeddings/oleObject502.bin"/><Relationship Id="rId7164" Type="http://schemas.openxmlformats.org/officeDocument/2006/relationships/image" Target="media/image3375.wmf"/><Relationship Id="rId8215" Type="http://schemas.openxmlformats.org/officeDocument/2006/relationships/oleObject" Target="embeddings/oleObject4301.bin"/><Relationship Id="rId1602" Type="http://schemas.openxmlformats.org/officeDocument/2006/relationships/oleObject" Target="embeddings/oleObject869.bin"/><Relationship Id="rId4758" Type="http://schemas.openxmlformats.org/officeDocument/2006/relationships/image" Target="media/image2225.wmf"/><Relationship Id="rId5809" Type="http://schemas.openxmlformats.org/officeDocument/2006/relationships/oleObject" Target="embeddings/oleObject3047.bin"/><Relationship Id="rId6180" Type="http://schemas.openxmlformats.org/officeDocument/2006/relationships/oleObject" Target="embeddings/oleObject3262.bin"/><Relationship Id="rId3774" Type="http://schemas.openxmlformats.org/officeDocument/2006/relationships/oleObject" Target="embeddings/oleObject2017.bin"/><Relationship Id="rId4825" Type="http://schemas.openxmlformats.org/officeDocument/2006/relationships/oleObject" Target="embeddings/oleObject2544.bin"/><Relationship Id="rId7231" Type="http://schemas.openxmlformats.org/officeDocument/2006/relationships/oleObject" Target="embeddings/oleObject3796.bin"/><Relationship Id="rId695" Type="http://schemas.openxmlformats.org/officeDocument/2006/relationships/oleObject" Target="embeddings/oleObject364.bin"/><Relationship Id="rId2376" Type="http://schemas.openxmlformats.org/officeDocument/2006/relationships/oleObject" Target="embeddings/oleObject1268.bin"/><Relationship Id="rId2790" Type="http://schemas.openxmlformats.org/officeDocument/2006/relationships/oleObject" Target="embeddings/oleObject1496.bin"/><Relationship Id="rId3427" Type="http://schemas.openxmlformats.org/officeDocument/2006/relationships/oleObject" Target="embeddings/oleObject1833.bin"/><Relationship Id="rId3841" Type="http://schemas.openxmlformats.org/officeDocument/2006/relationships/image" Target="media/image1770.wmf"/><Relationship Id="rId6997" Type="http://schemas.openxmlformats.org/officeDocument/2006/relationships/oleObject" Target="embeddings/oleObject3675.bin"/><Relationship Id="rId348" Type="http://schemas.openxmlformats.org/officeDocument/2006/relationships/oleObject" Target="embeddings/oleObject179.bin"/><Relationship Id="rId762" Type="http://schemas.openxmlformats.org/officeDocument/2006/relationships/oleObject" Target="embeddings/oleObject418.bin"/><Relationship Id="rId1392" Type="http://schemas.openxmlformats.org/officeDocument/2006/relationships/oleObject" Target="embeddings/oleObject753.bin"/><Relationship Id="rId2029" Type="http://schemas.openxmlformats.org/officeDocument/2006/relationships/image" Target="media/image916.wmf"/><Relationship Id="rId2443" Type="http://schemas.openxmlformats.org/officeDocument/2006/relationships/oleObject" Target="embeddings/oleObject1303.bin"/><Relationship Id="rId5599" Type="http://schemas.openxmlformats.org/officeDocument/2006/relationships/image" Target="media/image2631.wmf"/><Relationship Id="rId415" Type="http://schemas.openxmlformats.org/officeDocument/2006/relationships/oleObject" Target="embeddings/oleObject212.bin"/><Relationship Id="rId1045" Type="http://schemas.openxmlformats.org/officeDocument/2006/relationships/image" Target="media/image455.wmf"/><Relationship Id="rId2510" Type="http://schemas.openxmlformats.org/officeDocument/2006/relationships/oleObject" Target="embeddings/oleObject1340.bin"/><Relationship Id="rId5666" Type="http://schemas.openxmlformats.org/officeDocument/2006/relationships/image" Target="media/image2664.wmf"/><Relationship Id="rId8072" Type="http://schemas.openxmlformats.org/officeDocument/2006/relationships/image" Target="media/image3815.jpeg"/><Relationship Id="rId1112" Type="http://schemas.openxmlformats.org/officeDocument/2006/relationships/image" Target="media/image486.wmf"/><Relationship Id="rId4268" Type="http://schemas.openxmlformats.org/officeDocument/2006/relationships/oleObject" Target="embeddings/oleObject2268.bin"/><Relationship Id="rId5319" Type="http://schemas.openxmlformats.org/officeDocument/2006/relationships/oleObject" Target="embeddings/oleObject2808.bin"/><Relationship Id="rId6717" Type="http://schemas.openxmlformats.org/officeDocument/2006/relationships/oleObject" Target="embeddings/oleObject3538.bin"/><Relationship Id="rId3284" Type="http://schemas.openxmlformats.org/officeDocument/2006/relationships/image" Target="media/image1502.wmf"/><Relationship Id="rId4682" Type="http://schemas.openxmlformats.org/officeDocument/2006/relationships/image" Target="media/image2187.wmf"/><Relationship Id="rId5733" Type="http://schemas.openxmlformats.org/officeDocument/2006/relationships/image" Target="media/image2697.wmf"/><Relationship Id="rId1929" Type="http://schemas.openxmlformats.org/officeDocument/2006/relationships/image" Target="media/image867.wmf"/><Relationship Id="rId4335" Type="http://schemas.openxmlformats.org/officeDocument/2006/relationships/image" Target="media/image2013.wmf"/><Relationship Id="rId5800" Type="http://schemas.openxmlformats.org/officeDocument/2006/relationships/oleObject" Target="embeddings/oleObject3042.bin"/><Relationship Id="rId3351" Type="http://schemas.openxmlformats.org/officeDocument/2006/relationships/oleObject" Target="embeddings/oleObject1794.bin"/><Relationship Id="rId4402" Type="http://schemas.openxmlformats.org/officeDocument/2006/relationships/oleObject" Target="embeddings/oleObject2335.bin"/><Relationship Id="rId7558" Type="http://schemas.openxmlformats.org/officeDocument/2006/relationships/image" Target="media/image3564.wmf"/><Relationship Id="rId7972" Type="http://schemas.openxmlformats.org/officeDocument/2006/relationships/image" Target="media/image3762.wmf"/><Relationship Id="rId272" Type="http://schemas.openxmlformats.org/officeDocument/2006/relationships/oleObject" Target="embeddings/oleObject135.bin"/><Relationship Id="rId3004" Type="http://schemas.openxmlformats.org/officeDocument/2006/relationships/oleObject" Target="embeddings/oleObject1619.bin"/><Relationship Id="rId6574" Type="http://schemas.openxmlformats.org/officeDocument/2006/relationships/oleObject" Target="embeddings/oleObject3464.bin"/><Relationship Id="rId7625" Type="http://schemas.openxmlformats.org/officeDocument/2006/relationships/oleObject" Target="embeddings/oleObject4000.bin"/><Relationship Id="rId2020" Type="http://schemas.openxmlformats.org/officeDocument/2006/relationships/image" Target="media/image912.wmf"/><Relationship Id="rId5176" Type="http://schemas.openxmlformats.org/officeDocument/2006/relationships/oleObject" Target="embeddings/oleObject2729.bin"/><Relationship Id="rId5590" Type="http://schemas.openxmlformats.org/officeDocument/2006/relationships/oleObject" Target="embeddings/oleObject2936.bin"/><Relationship Id="rId6227" Type="http://schemas.openxmlformats.org/officeDocument/2006/relationships/image" Target="media/image2909.wmf"/><Relationship Id="rId6641" Type="http://schemas.openxmlformats.org/officeDocument/2006/relationships/oleObject" Target="embeddings/oleObject3500.bin"/><Relationship Id="rId4192" Type="http://schemas.openxmlformats.org/officeDocument/2006/relationships/oleObject" Target="embeddings/oleObject2230.bin"/><Relationship Id="rId5243" Type="http://schemas.openxmlformats.org/officeDocument/2006/relationships/image" Target="media/image2446.png"/><Relationship Id="rId8399" Type="http://schemas.openxmlformats.org/officeDocument/2006/relationships/image" Target="media/image3976.wmf"/><Relationship Id="rId1786" Type="http://schemas.openxmlformats.org/officeDocument/2006/relationships/oleObject" Target="embeddings/oleObject970.bin"/><Relationship Id="rId2837" Type="http://schemas.openxmlformats.org/officeDocument/2006/relationships/oleObject" Target="embeddings/oleObject1537.bin"/><Relationship Id="rId78" Type="http://schemas.openxmlformats.org/officeDocument/2006/relationships/image" Target="media/image35.wmf"/><Relationship Id="rId809" Type="http://schemas.openxmlformats.org/officeDocument/2006/relationships/oleObject" Target="embeddings/oleObject454.bin"/><Relationship Id="rId1439" Type="http://schemas.openxmlformats.org/officeDocument/2006/relationships/oleObject" Target="embeddings/oleObject779.bin"/><Relationship Id="rId1853" Type="http://schemas.openxmlformats.org/officeDocument/2006/relationships/image" Target="media/image829.wmf"/><Relationship Id="rId2904" Type="http://schemas.openxmlformats.org/officeDocument/2006/relationships/oleObject" Target="embeddings/oleObject1571.bin"/><Relationship Id="rId5310" Type="http://schemas.openxmlformats.org/officeDocument/2006/relationships/image" Target="media/image2479.wmf"/><Relationship Id="rId7068" Type="http://schemas.openxmlformats.org/officeDocument/2006/relationships/image" Target="media/image3328.wmf"/><Relationship Id="rId8119" Type="http://schemas.openxmlformats.org/officeDocument/2006/relationships/oleObject" Target="embeddings/oleObject4250.bin"/><Relationship Id="rId1506" Type="http://schemas.openxmlformats.org/officeDocument/2006/relationships/oleObject" Target="embeddings/oleObject814.bin"/><Relationship Id="rId1920" Type="http://schemas.openxmlformats.org/officeDocument/2006/relationships/image" Target="media/image863.wmf"/><Relationship Id="rId7482" Type="http://schemas.openxmlformats.org/officeDocument/2006/relationships/image" Target="media/image3527.wmf"/><Relationship Id="rId3678" Type="http://schemas.openxmlformats.org/officeDocument/2006/relationships/image" Target="media/image1686.png"/><Relationship Id="rId4729" Type="http://schemas.openxmlformats.org/officeDocument/2006/relationships/oleObject" Target="embeddings/oleObject2496.bin"/><Relationship Id="rId6084" Type="http://schemas.openxmlformats.org/officeDocument/2006/relationships/oleObject" Target="embeddings/oleObject3204.bin"/><Relationship Id="rId7135" Type="http://schemas.openxmlformats.org/officeDocument/2006/relationships/image" Target="media/image3361.wmf"/><Relationship Id="rId599" Type="http://schemas.openxmlformats.org/officeDocument/2006/relationships/image" Target="media/image264.wmf"/><Relationship Id="rId2694" Type="http://schemas.openxmlformats.org/officeDocument/2006/relationships/image" Target="media/image1231.wmf"/><Relationship Id="rId3745" Type="http://schemas.openxmlformats.org/officeDocument/2006/relationships/image" Target="media/image1722.wmf"/><Relationship Id="rId6151" Type="http://schemas.openxmlformats.org/officeDocument/2006/relationships/oleObject" Target="embeddings/oleObject3247.bin"/><Relationship Id="rId7202" Type="http://schemas.openxmlformats.org/officeDocument/2006/relationships/image" Target="media/image3394.wmf"/><Relationship Id="rId666" Type="http://schemas.openxmlformats.org/officeDocument/2006/relationships/oleObject" Target="embeddings/oleObject351.bin"/><Relationship Id="rId1296" Type="http://schemas.openxmlformats.org/officeDocument/2006/relationships/image" Target="media/image578.wmf"/><Relationship Id="rId2347" Type="http://schemas.openxmlformats.org/officeDocument/2006/relationships/oleObject" Target="embeddings/oleObject1253.bin"/><Relationship Id="rId319" Type="http://schemas.openxmlformats.org/officeDocument/2006/relationships/oleObject" Target="embeddings/oleObject164.bin"/><Relationship Id="rId1363" Type="http://schemas.openxmlformats.org/officeDocument/2006/relationships/image" Target="media/image609.wmf"/><Relationship Id="rId2761" Type="http://schemas.openxmlformats.org/officeDocument/2006/relationships/oleObject" Target="embeddings/oleObject1479.bin"/><Relationship Id="rId3812" Type="http://schemas.openxmlformats.org/officeDocument/2006/relationships/oleObject" Target="embeddings/oleObject2036.bin"/><Relationship Id="rId6968" Type="http://schemas.openxmlformats.org/officeDocument/2006/relationships/image" Target="media/image3279.wmf"/><Relationship Id="rId8390" Type="http://schemas.openxmlformats.org/officeDocument/2006/relationships/oleObject" Target="embeddings/oleObject4389.bin"/><Relationship Id="rId733" Type="http://schemas.openxmlformats.org/officeDocument/2006/relationships/oleObject" Target="embeddings/oleObject389.bin"/><Relationship Id="rId1016" Type="http://schemas.openxmlformats.org/officeDocument/2006/relationships/oleObject" Target="embeddings/oleObject558.bin"/><Relationship Id="rId2414" Type="http://schemas.openxmlformats.org/officeDocument/2006/relationships/image" Target="media/image1107.wmf"/><Relationship Id="rId5984" Type="http://schemas.openxmlformats.org/officeDocument/2006/relationships/image" Target="media/image2814.wmf"/><Relationship Id="rId8043" Type="http://schemas.openxmlformats.org/officeDocument/2006/relationships/oleObject" Target="embeddings/oleObject4216.bin"/><Relationship Id="rId800" Type="http://schemas.openxmlformats.org/officeDocument/2006/relationships/oleObject" Target="embeddings/oleObject448.bin"/><Relationship Id="rId1430" Type="http://schemas.openxmlformats.org/officeDocument/2006/relationships/oleObject" Target="embeddings/oleObject774.bin"/><Relationship Id="rId4586" Type="http://schemas.openxmlformats.org/officeDocument/2006/relationships/image" Target="media/image2139.wmf"/><Relationship Id="rId5637" Type="http://schemas.openxmlformats.org/officeDocument/2006/relationships/image" Target="media/image2650.wmf"/><Relationship Id="rId3188" Type="http://schemas.openxmlformats.org/officeDocument/2006/relationships/image" Target="media/image1450.wmf"/><Relationship Id="rId4239" Type="http://schemas.openxmlformats.org/officeDocument/2006/relationships/image" Target="media/image1965.wmf"/><Relationship Id="rId4653" Type="http://schemas.openxmlformats.org/officeDocument/2006/relationships/oleObject" Target="embeddings/oleObject2458.bin"/><Relationship Id="rId5704" Type="http://schemas.openxmlformats.org/officeDocument/2006/relationships/oleObject" Target="embeddings/oleObject2994.bin"/><Relationship Id="rId8110" Type="http://schemas.openxmlformats.org/officeDocument/2006/relationships/image" Target="media/image3836.wmf"/><Relationship Id="rId3255" Type="http://schemas.openxmlformats.org/officeDocument/2006/relationships/oleObject" Target="embeddings/oleObject1748.bin"/><Relationship Id="rId4306" Type="http://schemas.openxmlformats.org/officeDocument/2006/relationships/oleObject" Target="embeddings/oleObject2287.bin"/><Relationship Id="rId4720" Type="http://schemas.openxmlformats.org/officeDocument/2006/relationships/image" Target="media/image2206.wmf"/><Relationship Id="rId7876" Type="http://schemas.openxmlformats.org/officeDocument/2006/relationships/image" Target="media/image3715.wmf"/><Relationship Id="rId176" Type="http://schemas.openxmlformats.org/officeDocument/2006/relationships/image" Target="media/image73.wmf"/><Relationship Id="rId590" Type="http://schemas.openxmlformats.org/officeDocument/2006/relationships/oleObject" Target="embeddings/oleObject313.bin"/><Relationship Id="rId2271" Type="http://schemas.openxmlformats.org/officeDocument/2006/relationships/image" Target="media/image1035.wmf"/><Relationship Id="rId3322" Type="http://schemas.openxmlformats.org/officeDocument/2006/relationships/image" Target="media/image1521.wmf"/><Relationship Id="rId6478" Type="http://schemas.openxmlformats.org/officeDocument/2006/relationships/oleObject" Target="embeddings/oleObject3413.bin"/><Relationship Id="rId7529" Type="http://schemas.openxmlformats.org/officeDocument/2006/relationships/oleObject" Target="embeddings/oleObject3951.bin"/><Relationship Id="rId243" Type="http://schemas.openxmlformats.org/officeDocument/2006/relationships/image" Target="media/image105.wmf"/><Relationship Id="rId5494" Type="http://schemas.openxmlformats.org/officeDocument/2006/relationships/oleObject" Target="embeddings/oleObject2896.bin"/><Relationship Id="rId6892" Type="http://schemas.openxmlformats.org/officeDocument/2006/relationships/image" Target="media/image3239.wmf"/><Relationship Id="rId7943" Type="http://schemas.openxmlformats.org/officeDocument/2006/relationships/image" Target="media/image3748.wmf"/><Relationship Id="rId310" Type="http://schemas.openxmlformats.org/officeDocument/2006/relationships/image" Target="media/image133.wmf"/><Relationship Id="rId4096" Type="http://schemas.openxmlformats.org/officeDocument/2006/relationships/image" Target="media/image1893.wmf"/><Relationship Id="rId5147" Type="http://schemas.openxmlformats.org/officeDocument/2006/relationships/image" Target="media/image2413.wmf"/><Relationship Id="rId6545" Type="http://schemas.openxmlformats.org/officeDocument/2006/relationships/image" Target="media/image3069.wmf"/><Relationship Id="rId5561" Type="http://schemas.openxmlformats.org/officeDocument/2006/relationships/image" Target="media/image2609.png"/><Relationship Id="rId6612" Type="http://schemas.openxmlformats.org/officeDocument/2006/relationships/image" Target="media/image3099.wmf"/><Relationship Id="rId1757" Type="http://schemas.openxmlformats.org/officeDocument/2006/relationships/image" Target="media/image781.wmf"/><Relationship Id="rId2808" Type="http://schemas.openxmlformats.org/officeDocument/2006/relationships/oleObject" Target="embeddings/oleObject1513.bin"/><Relationship Id="rId4163" Type="http://schemas.openxmlformats.org/officeDocument/2006/relationships/oleObject" Target="embeddings/oleObject2216.bin"/><Relationship Id="rId5214" Type="http://schemas.openxmlformats.org/officeDocument/2006/relationships/oleObject" Target="embeddings/oleObject2753.bin"/><Relationship Id="rId49" Type="http://schemas.openxmlformats.org/officeDocument/2006/relationships/image" Target="media/image21.wmf"/><Relationship Id="rId1824" Type="http://schemas.openxmlformats.org/officeDocument/2006/relationships/oleObject" Target="embeddings/oleObject989.bin"/><Relationship Id="rId4230" Type="http://schemas.openxmlformats.org/officeDocument/2006/relationships/oleObject" Target="embeddings/oleObject2249.bin"/><Relationship Id="rId7386" Type="http://schemas.openxmlformats.org/officeDocument/2006/relationships/image" Target="media/image3481.wmf"/><Relationship Id="rId7039" Type="http://schemas.openxmlformats.org/officeDocument/2006/relationships/oleObject" Target="embeddings/oleObject3696.bin"/><Relationship Id="rId7453" Type="http://schemas.openxmlformats.org/officeDocument/2006/relationships/oleObject" Target="embeddings/oleObject3913.bin"/><Relationship Id="rId2598" Type="http://schemas.openxmlformats.org/officeDocument/2006/relationships/oleObject" Target="embeddings/oleObject1393.bin"/><Relationship Id="rId3996" Type="http://schemas.openxmlformats.org/officeDocument/2006/relationships/image" Target="media/image1842.wmf"/><Relationship Id="rId6055" Type="http://schemas.openxmlformats.org/officeDocument/2006/relationships/oleObject" Target="embeddings/oleObject3186.bin"/><Relationship Id="rId7106" Type="http://schemas.openxmlformats.org/officeDocument/2006/relationships/oleObject" Target="embeddings/oleObject3732.bin"/><Relationship Id="rId3649" Type="http://schemas.openxmlformats.org/officeDocument/2006/relationships/image" Target="media/image1672.wmf"/><Relationship Id="rId5071" Type="http://schemas.openxmlformats.org/officeDocument/2006/relationships/image" Target="media/image2382.wmf"/><Relationship Id="rId6122" Type="http://schemas.openxmlformats.org/officeDocument/2006/relationships/oleObject" Target="embeddings/oleObject3231.bin"/><Relationship Id="rId7520" Type="http://schemas.openxmlformats.org/officeDocument/2006/relationships/image" Target="media/image3546.wmf"/><Relationship Id="rId984" Type="http://schemas.openxmlformats.org/officeDocument/2006/relationships/image" Target="media/image425.wmf"/><Relationship Id="rId2665" Type="http://schemas.openxmlformats.org/officeDocument/2006/relationships/oleObject" Target="embeddings/oleObject1426.bin"/><Relationship Id="rId3716" Type="http://schemas.openxmlformats.org/officeDocument/2006/relationships/image" Target="media/image1706.png"/><Relationship Id="rId637" Type="http://schemas.openxmlformats.org/officeDocument/2006/relationships/image" Target="media/image284.wmf"/><Relationship Id="rId1267" Type="http://schemas.openxmlformats.org/officeDocument/2006/relationships/oleObject" Target="embeddings/oleObject683.bin"/><Relationship Id="rId1681" Type="http://schemas.openxmlformats.org/officeDocument/2006/relationships/image" Target="media/image746.wmf"/><Relationship Id="rId2318" Type="http://schemas.openxmlformats.org/officeDocument/2006/relationships/oleObject" Target="embeddings/oleObject1238.bin"/><Relationship Id="rId2732" Type="http://schemas.openxmlformats.org/officeDocument/2006/relationships/oleObject" Target="embeddings/oleObject1461.bin"/><Relationship Id="rId5888" Type="http://schemas.openxmlformats.org/officeDocument/2006/relationships/oleObject" Target="embeddings/oleObject3095.bin"/><Relationship Id="rId6939" Type="http://schemas.openxmlformats.org/officeDocument/2006/relationships/image" Target="media/image3263.wmf"/><Relationship Id="rId8294" Type="http://schemas.openxmlformats.org/officeDocument/2006/relationships/oleObject" Target="embeddings/oleObject4341.bin"/><Relationship Id="rId704" Type="http://schemas.openxmlformats.org/officeDocument/2006/relationships/image" Target="media/image318.wmf"/><Relationship Id="rId1334" Type="http://schemas.openxmlformats.org/officeDocument/2006/relationships/image" Target="media/image595.wmf"/><Relationship Id="rId5955" Type="http://schemas.openxmlformats.org/officeDocument/2006/relationships/image" Target="media/image2799.wmf"/><Relationship Id="rId8361" Type="http://schemas.openxmlformats.org/officeDocument/2006/relationships/image" Target="media/image3957.wmf"/><Relationship Id="rId40" Type="http://schemas.openxmlformats.org/officeDocument/2006/relationships/image" Target="media/image16.wmf"/><Relationship Id="rId1401" Type="http://schemas.openxmlformats.org/officeDocument/2006/relationships/image" Target="media/image623.png"/><Relationship Id="rId4557" Type="http://schemas.openxmlformats.org/officeDocument/2006/relationships/image" Target="media/image2124.wmf"/><Relationship Id="rId5608" Type="http://schemas.openxmlformats.org/officeDocument/2006/relationships/oleObject" Target="embeddings/oleObject2945.bin"/><Relationship Id="rId8014" Type="http://schemas.openxmlformats.org/officeDocument/2006/relationships/image" Target="media/image3783.wmf"/><Relationship Id="rId3159" Type="http://schemas.openxmlformats.org/officeDocument/2006/relationships/image" Target="media/image1434.png"/><Relationship Id="rId3573" Type="http://schemas.openxmlformats.org/officeDocument/2006/relationships/image" Target="media/image1632.wmf"/><Relationship Id="rId4971" Type="http://schemas.openxmlformats.org/officeDocument/2006/relationships/oleObject" Target="embeddings/oleObject2617.bin"/><Relationship Id="rId7030" Type="http://schemas.openxmlformats.org/officeDocument/2006/relationships/image" Target="media/image3311.wmf"/><Relationship Id="rId494" Type="http://schemas.openxmlformats.org/officeDocument/2006/relationships/image" Target="media/image216.wmf"/><Relationship Id="rId2175" Type="http://schemas.openxmlformats.org/officeDocument/2006/relationships/image" Target="media/image988.wmf"/><Relationship Id="rId3226" Type="http://schemas.openxmlformats.org/officeDocument/2006/relationships/oleObject" Target="embeddings/oleObject1735.bin"/><Relationship Id="rId4624" Type="http://schemas.openxmlformats.org/officeDocument/2006/relationships/image" Target="media/image2158.wmf"/><Relationship Id="rId147" Type="http://schemas.openxmlformats.org/officeDocument/2006/relationships/oleObject" Target="embeddings/oleObject71.bin"/><Relationship Id="rId1191" Type="http://schemas.openxmlformats.org/officeDocument/2006/relationships/image" Target="media/image523.wmf"/><Relationship Id="rId3640" Type="http://schemas.openxmlformats.org/officeDocument/2006/relationships/oleObject" Target="embeddings/oleObject1952.bin"/><Relationship Id="rId6796" Type="http://schemas.openxmlformats.org/officeDocument/2006/relationships/image" Target="media/image3191.wmf"/><Relationship Id="rId7847" Type="http://schemas.openxmlformats.org/officeDocument/2006/relationships/image" Target="media/image3704.wmf"/><Relationship Id="rId561" Type="http://schemas.openxmlformats.org/officeDocument/2006/relationships/image" Target="media/image246.wmf"/><Relationship Id="rId2242" Type="http://schemas.openxmlformats.org/officeDocument/2006/relationships/image" Target="media/image1021.wmf"/><Relationship Id="rId5398" Type="http://schemas.openxmlformats.org/officeDocument/2006/relationships/image" Target="media/image2523.wmf"/><Relationship Id="rId6449" Type="http://schemas.openxmlformats.org/officeDocument/2006/relationships/image" Target="media/image3023.wmf"/><Relationship Id="rId6863" Type="http://schemas.openxmlformats.org/officeDocument/2006/relationships/oleObject" Target="embeddings/oleObject3611.bin"/><Relationship Id="rId7914" Type="http://schemas.openxmlformats.org/officeDocument/2006/relationships/image" Target="media/image3734.wmf"/><Relationship Id="rId214" Type="http://schemas.openxmlformats.org/officeDocument/2006/relationships/image" Target="media/image91.wmf"/><Relationship Id="rId5465" Type="http://schemas.openxmlformats.org/officeDocument/2006/relationships/image" Target="media/image2556.wmf"/><Relationship Id="rId6516" Type="http://schemas.openxmlformats.org/officeDocument/2006/relationships/oleObject" Target="embeddings/oleObject3432.bin"/><Relationship Id="rId6930" Type="http://schemas.openxmlformats.org/officeDocument/2006/relationships/image" Target="media/image3258.wmf"/><Relationship Id="rId4067" Type="http://schemas.openxmlformats.org/officeDocument/2006/relationships/image" Target="media/image1878.wmf"/><Relationship Id="rId4481" Type="http://schemas.openxmlformats.org/officeDocument/2006/relationships/image" Target="media/image2086.wmf"/><Relationship Id="rId5118" Type="http://schemas.openxmlformats.org/officeDocument/2006/relationships/oleObject" Target="embeddings/oleObject2696.bin"/><Relationship Id="rId5532" Type="http://schemas.openxmlformats.org/officeDocument/2006/relationships/image" Target="media/image2590.wmf"/><Relationship Id="rId3083" Type="http://schemas.openxmlformats.org/officeDocument/2006/relationships/oleObject" Target="embeddings/oleObject1667.bin"/><Relationship Id="rId4134" Type="http://schemas.openxmlformats.org/officeDocument/2006/relationships/image" Target="media/image1912.wmf"/><Relationship Id="rId1728" Type="http://schemas.openxmlformats.org/officeDocument/2006/relationships/image" Target="media/image768.wmf"/><Relationship Id="rId3150" Type="http://schemas.openxmlformats.org/officeDocument/2006/relationships/image" Target="media/image1429.wmf"/><Relationship Id="rId4201" Type="http://schemas.openxmlformats.org/officeDocument/2006/relationships/image" Target="media/image1946.wmf"/><Relationship Id="rId7357" Type="http://schemas.openxmlformats.org/officeDocument/2006/relationships/image" Target="media/image3468.wmf"/><Relationship Id="rId8408" Type="http://schemas.openxmlformats.org/officeDocument/2006/relationships/oleObject" Target="embeddings/oleObject4398.bin"/><Relationship Id="rId7771" Type="http://schemas.openxmlformats.org/officeDocument/2006/relationships/image" Target="media/image3669.wmf"/><Relationship Id="rId3967" Type="http://schemas.openxmlformats.org/officeDocument/2006/relationships/oleObject" Target="embeddings/oleObject2118.bin"/><Relationship Id="rId6373" Type="http://schemas.openxmlformats.org/officeDocument/2006/relationships/oleObject" Target="embeddings/oleObject3364.bin"/><Relationship Id="rId7424" Type="http://schemas.openxmlformats.org/officeDocument/2006/relationships/image" Target="media/image3498.wmf"/><Relationship Id="rId4" Type="http://schemas.openxmlformats.org/officeDocument/2006/relationships/settings" Target="settings.xml"/><Relationship Id="rId888" Type="http://schemas.openxmlformats.org/officeDocument/2006/relationships/image" Target="media/image377.wmf"/><Relationship Id="rId2569" Type="http://schemas.openxmlformats.org/officeDocument/2006/relationships/oleObject" Target="embeddings/oleObject1372.bin"/><Relationship Id="rId2983" Type="http://schemas.openxmlformats.org/officeDocument/2006/relationships/image" Target="media/image1354.wmf"/><Relationship Id="rId6026" Type="http://schemas.openxmlformats.org/officeDocument/2006/relationships/oleObject" Target="embeddings/oleObject3165.bin"/><Relationship Id="rId6440" Type="http://schemas.openxmlformats.org/officeDocument/2006/relationships/oleObject" Target="embeddings/oleObject3394.bin"/><Relationship Id="rId955" Type="http://schemas.openxmlformats.org/officeDocument/2006/relationships/oleObject" Target="embeddings/oleObject527.bin"/><Relationship Id="rId1585" Type="http://schemas.openxmlformats.org/officeDocument/2006/relationships/image" Target="media/image704.wmf"/><Relationship Id="rId2636" Type="http://schemas.openxmlformats.org/officeDocument/2006/relationships/oleObject" Target="embeddings/oleObject1414.bin"/><Relationship Id="rId5042" Type="http://schemas.openxmlformats.org/officeDocument/2006/relationships/oleObject" Target="embeddings/oleObject2652.bin"/><Relationship Id="rId8198" Type="http://schemas.openxmlformats.org/officeDocument/2006/relationships/image" Target="media/image3876.wmf"/><Relationship Id="rId608" Type="http://schemas.openxmlformats.org/officeDocument/2006/relationships/oleObject" Target="embeddings/oleObject322.bin"/><Relationship Id="rId1238" Type="http://schemas.openxmlformats.org/officeDocument/2006/relationships/image" Target="media/image547.png"/><Relationship Id="rId1652" Type="http://schemas.openxmlformats.org/officeDocument/2006/relationships/image" Target="media/image734.wmf"/><Relationship Id="rId8265" Type="http://schemas.openxmlformats.org/officeDocument/2006/relationships/image" Target="media/image3909.wmf"/><Relationship Id="rId1305" Type="http://schemas.openxmlformats.org/officeDocument/2006/relationships/image" Target="media/image582.wmf"/><Relationship Id="rId2703" Type="http://schemas.openxmlformats.org/officeDocument/2006/relationships/image" Target="media/image1235.wmf"/><Relationship Id="rId5859" Type="http://schemas.openxmlformats.org/officeDocument/2006/relationships/image" Target="media/image2751.wmf"/><Relationship Id="rId7281" Type="http://schemas.openxmlformats.org/officeDocument/2006/relationships/oleObject" Target="embeddings/oleObject3821.bin"/><Relationship Id="rId8332" Type="http://schemas.openxmlformats.org/officeDocument/2006/relationships/oleObject" Target="embeddings/oleObject4360.bin"/><Relationship Id="rId4875" Type="http://schemas.openxmlformats.org/officeDocument/2006/relationships/oleObject" Target="embeddings/oleObject2569.bin"/><Relationship Id="rId5926" Type="http://schemas.openxmlformats.org/officeDocument/2006/relationships/oleObject" Target="embeddings/oleObject3114.bin"/><Relationship Id="rId11" Type="http://schemas.openxmlformats.org/officeDocument/2006/relationships/oleObject" Target="embeddings/oleObject1.bin"/><Relationship Id="rId398" Type="http://schemas.openxmlformats.org/officeDocument/2006/relationships/oleObject" Target="embeddings/oleObject201.bin"/><Relationship Id="rId2079" Type="http://schemas.openxmlformats.org/officeDocument/2006/relationships/image" Target="media/image940.wmf"/><Relationship Id="rId3477" Type="http://schemas.openxmlformats.org/officeDocument/2006/relationships/oleObject" Target="embeddings/oleObject1858.bin"/><Relationship Id="rId3891" Type="http://schemas.openxmlformats.org/officeDocument/2006/relationships/image" Target="media/image1795.wmf"/><Relationship Id="rId4528" Type="http://schemas.openxmlformats.org/officeDocument/2006/relationships/oleObject" Target="embeddings/oleObject2398.bin"/><Relationship Id="rId4942" Type="http://schemas.openxmlformats.org/officeDocument/2006/relationships/image" Target="media/image2317.wmf"/><Relationship Id="rId2493" Type="http://schemas.openxmlformats.org/officeDocument/2006/relationships/oleObject" Target="embeddings/oleObject1331.bin"/><Relationship Id="rId3544" Type="http://schemas.openxmlformats.org/officeDocument/2006/relationships/image" Target="media/image1621.wmf"/><Relationship Id="rId7001" Type="http://schemas.openxmlformats.org/officeDocument/2006/relationships/oleObject" Target="embeddings/oleObject3677.bin"/><Relationship Id="rId465" Type="http://schemas.openxmlformats.org/officeDocument/2006/relationships/image" Target="media/image203.wmf"/><Relationship Id="rId1095" Type="http://schemas.openxmlformats.org/officeDocument/2006/relationships/image" Target="media/image478.wmf"/><Relationship Id="rId2146" Type="http://schemas.openxmlformats.org/officeDocument/2006/relationships/oleObject" Target="embeddings/oleObject1152.bin"/><Relationship Id="rId2560" Type="http://schemas.openxmlformats.org/officeDocument/2006/relationships/image" Target="media/image1173.wmf"/><Relationship Id="rId3611" Type="http://schemas.openxmlformats.org/officeDocument/2006/relationships/oleObject" Target="embeddings/oleObject1939.bin"/><Relationship Id="rId6767" Type="http://schemas.openxmlformats.org/officeDocument/2006/relationships/oleObject" Target="embeddings/oleObject3563.bin"/><Relationship Id="rId7818" Type="http://schemas.openxmlformats.org/officeDocument/2006/relationships/oleObject" Target="embeddings/oleObject4102.bin"/><Relationship Id="rId118" Type="http://schemas.openxmlformats.org/officeDocument/2006/relationships/oleObject" Target="embeddings/oleObject54.bin"/><Relationship Id="rId532" Type="http://schemas.openxmlformats.org/officeDocument/2006/relationships/oleObject" Target="embeddings/oleObject282.bin"/><Relationship Id="rId1162" Type="http://schemas.openxmlformats.org/officeDocument/2006/relationships/image" Target="media/image510.wmf"/><Relationship Id="rId2213" Type="http://schemas.openxmlformats.org/officeDocument/2006/relationships/oleObject" Target="embeddings/oleObject1185.bin"/><Relationship Id="rId5369" Type="http://schemas.openxmlformats.org/officeDocument/2006/relationships/oleObject" Target="embeddings/oleObject2833.bin"/><Relationship Id="rId5783" Type="http://schemas.openxmlformats.org/officeDocument/2006/relationships/image" Target="media/image2722.wmf"/><Relationship Id="rId4385" Type="http://schemas.openxmlformats.org/officeDocument/2006/relationships/image" Target="media/image2038.wmf"/><Relationship Id="rId5436" Type="http://schemas.openxmlformats.org/officeDocument/2006/relationships/oleObject" Target="embeddings/oleObject2866.bin"/><Relationship Id="rId6834" Type="http://schemas.openxmlformats.org/officeDocument/2006/relationships/image" Target="media/image3210.wmf"/><Relationship Id="rId1979" Type="http://schemas.openxmlformats.org/officeDocument/2006/relationships/image" Target="media/image890.png"/><Relationship Id="rId4038" Type="http://schemas.openxmlformats.org/officeDocument/2006/relationships/oleObject" Target="embeddings/oleObject2154.bin"/><Relationship Id="rId5850" Type="http://schemas.openxmlformats.org/officeDocument/2006/relationships/oleObject" Target="embeddings/oleObject3076.bin"/><Relationship Id="rId6901" Type="http://schemas.openxmlformats.org/officeDocument/2006/relationships/oleObject" Target="embeddings/oleObject3630.bin"/><Relationship Id="rId3054" Type="http://schemas.openxmlformats.org/officeDocument/2006/relationships/oleObject" Target="embeddings/oleObject1652.bin"/><Relationship Id="rId4452" Type="http://schemas.openxmlformats.org/officeDocument/2006/relationships/oleObject" Target="embeddings/oleObject2360.bin"/><Relationship Id="rId5503" Type="http://schemas.openxmlformats.org/officeDocument/2006/relationships/image" Target="media/image2575.wmf"/><Relationship Id="rId4105" Type="http://schemas.openxmlformats.org/officeDocument/2006/relationships/oleObject" Target="embeddings/oleObject2187.bin"/><Relationship Id="rId7675" Type="http://schemas.openxmlformats.org/officeDocument/2006/relationships/oleObject" Target="embeddings/oleObject4025.bin"/><Relationship Id="rId2070" Type="http://schemas.openxmlformats.org/officeDocument/2006/relationships/oleObject" Target="embeddings/oleObject1114.bin"/><Relationship Id="rId3121" Type="http://schemas.openxmlformats.org/officeDocument/2006/relationships/oleObject" Target="embeddings/oleObject1687.bin"/><Relationship Id="rId6277" Type="http://schemas.openxmlformats.org/officeDocument/2006/relationships/image" Target="media/image2932.wmf"/><Relationship Id="rId6691" Type="http://schemas.openxmlformats.org/officeDocument/2006/relationships/oleObject" Target="embeddings/oleObject3525.bin"/><Relationship Id="rId7328" Type="http://schemas.openxmlformats.org/officeDocument/2006/relationships/image" Target="media/image3453.wmf"/><Relationship Id="rId7742" Type="http://schemas.openxmlformats.org/officeDocument/2006/relationships/image" Target="media/image3654.wmf"/><Relationship Id="rId2887" Type="http://schemas.openxmlformats.org/officeDocument/2006/relationships/image" Target="media/image1304.wmf"/><Relationship Id="rId5293" Type="http://schemas.openxmlformats.org/officeDocument/2006/relationships/image" Target="media/image2473.wmf"/><Relationship Id="rId6344" Type="http://schemas.openxmlformats.org/officeDocument/2006/relationships/image" Target="media/image2965.wmf"/><Relationship Id="rId859" Type="http://schemas.openxmlformats.org/officeDocument/2006/relationships/oleObject" Target="embeddings/oleObject479.bin"/><Relationship Id="rId1489" Type="http://schemas.openxmlformats.org/officeDocument/2006/relationships/image" Target="media/image663.wmf"/><Relationship Id="rId3938" Type="http://schemas.openxmlformats.org/officeDocument/2006/relationships/oleObject" Target="embeddings/oleObject2099.bin"/><Relationship Id="rId5360" Type="http://schemas.openxmlformats.org/officeDocument/2006/relationships/image" Target="media/image2504.wmf"/><Relationship Id="rId6411" Type="http://schemas.openxmlformats.org/officeDocument/2006/relationships/image" Target="media/image3004.wmf"/><Relationship Id="rId2954" Type="http://schemas.openxmlformats.org/officeDocument/2006/relationships/oleObject" Target="embeddings/oleObject1594.bin"/><Relationship Id="rId5013" Type="http://schemas.openxmlformats.org/officeDocument/2006/relationships/oleObject" Target="embeddings/oleObject2638.bin"/><Relationship Id="rId8169" Type="http://schemas.openxmlformats.org/officeDocument/2006/relationships/oleObject" Target="embeddings/oleObject4278.bin"/><Relationship Id="rId926" Type="http://schemas.openxmlformats.org/officeDocument/2006/relationships/image" Target="media/image396.wmf"/><Relationship Id="rId1556" Type="http://schemas.openxmlformats.org/officeDocument/2006/relationships/image" Target="media/image689.wmf"/><Relationship Id="rId1970" Type="http://schemas.openxmlformats.org/officeDocument/2006/relationships/oleObject" Target="embeddings/oleObject1064.bin"/><Relationship Id="rId2607" Type="http://schemas.openxmlformats.org/officeDocument/2006/relationships/image" Target="media/image1189.wmf"/><Relationship Id="rId7185" Type="http://schemas.openxmlformats.org/officeDocument/2006/relationships/oleObject" Target="embeddings/oleObject3772.bin"/><Relationship Id="rId1209" Type="http://schemas.openxmlformats.org/officeDocument/2006/relationships/image" Target="media/image531.wmf"/><Relationship Id="rId1623" Type="http://schemas.openxmlformats.org/officeDocument/2006/relationships/image" Target="media/image716.wmf"/><Relationship Id="rId4779" Type="http://schemas.openxmlformats.org/officeDocument/2006/relationships/oleObject" Target="embeddings/oleObject2521.bin"/><Relationship Id="rId8236" Type="http://schemas.openxmlformats.org/officeDocument/2006/relationships/image" Target="media/image3895.wmf"/><Relationship Id="rId3795" Type="http://schemas.openxmlformats.org/officeDocument/2006/relationships/image" Target="media/image1747.wmf"/><Relationship Id="rId4846" Type="http://schemas.openxmlformats.org/officeDocument/2006/relationships/image" Target="media/image2269.wmf"/><Relationship Id="rId7252" Type="http://schemas.openxmlformats.org/officeDocument/2006/relationships/image" Target="media/image3418.wmf"/><Relationship Id="rId8303" Type="http://schemas.openxmlformats.org/officeDocument/2006/relationships/image" Target="media/image3928.wmf"/><Relationship Id="rId2397" Type="http://schemas.openxmlformats.org/officeDocument/2006/relationships/image" Target="media/image1098.wmf"/><Relationship Id="rId3448" Type="http://schemas.openxmlformats.org/officeDocument/2006/relationships/image" Target="media/image1584.wmf"/><Relationship Id="rId3862" Type="http://schemas.openxmlformats.org/officeDocument/2006/relationships/oleObject" Target="embeddings/oleObject2061.bin"/><Relationship Id="rId369" Type="http://schemas.openxmlformats.org/officeDocument/2006/relationships/image" Target="media/image162.wmf"/><Relationship Id="rId783" Type="http://schemas.openxmlformats.org/officeDocument/2006/relationships/image" Target="media/image331.wmf"/><Relationship Id="rId2464" Type="http://schemas.openxmlformats.org/officeDocument/2006/relationships/image" Target="media/image1128.emf"/><Relationship Id="rId3515" Type="http://schemas.openxmlformats.org/officeDocument/2006/relationships/oleObject" Target="embeddings/oleObject1884.bin"/><Relationship Id="rId4913" Type="http://schemas.openxmlformats.org/officeDocument/2006/relationships/oleObject" Target="embeddings/oleObject2588.bin"/><Relationship Id="rId436" Type="http://schemas.openxmlformats.org/officeDocument/2006/relationships/oleObject" Target="embeddings/oleObject229.bin"/><Relationship Id="rId1066" Type="http://schemas.openxmlformats.org/officeDocument/2006/relationships/oleObject" Target="embeddings/oleObject585.bin"/><Relationship Id="rId1480" Type="http://schemas.openxmlformats.org/officeDocument/2006/relationships/oleObject" Target="embeddings/oleObject801.bin"/><Relationship Id="rId2117" Type="http://schemas.openxmlformats.org/officeDocument/2006/relationships/image" Target="media/image959.wmf"/><Relationship Id="rId8093" Type="http://schemas.openxmlformats.org/officeDocument/2006/relationships/image" Target="media/image3827.png"/><Relationship Id="rId850" Type="http://schemas.openxmlformats.org/officeDocument/2006/relationships/image" Target="media/image358.wmf"/><Relationship Id="rId1133" Type="http://schemas.openxmlformats.org/officeDocument/2006/relationships/oleObject" Target="embeddings/oleObject620.bin"/><Relationship Id="rId2531" Type="http://schemas.openxmlformats.org/officeDocument/2006/relationships/image" Target="media/image1160.wmf"/><Relationship Id="rId4289" Type="http://schemas.openxmlformats.org/officeDocument/2006/relationships/image" Target="media/image1990.wmf"/><Relationship Id="rId5687" Type="http://schemas.openxmlformats.org/officeDocument/2006/relationships/oleObject" Target="embeddings/oleObject2985.bin"/><Relationship Id="rId6738" Type="http://schemas.openxmlformats.org/officeDocument/2006/relationships/image" Target="media/image3162.wmf"/><Relationship Id="rId8160" Type="http://schemas.openxmlformats.org/officeDocument/2006/relationships/image" Target="media/image3857.wmf"/><Relationship Id="rId503" Type="http://schemas.openxmlformats.org/officeDocument/2006/relationships/oleObject" Target="embeddings/oleObject265.bin"/><Relationship Id="rId5754" Type="http://schemas.openxmlformats.org/officeDocument/2006/relationships/oleObject" Target="embeddings/oleObject3019.bin"/><Relationship Id="rId6805" Type="http://schemas.openxmlformats.org/officeDocument/2006/relationships/oleObject" Target="embeddings/oleObject3582.bin"/><Relationship Id="rId1200" Type="http://schemas.openxmlformats.org/officeDocument/2006/relationships/oleObject" Target="embeddings/oleObject655.bin"/><Relationship Id="rId4356" Type="http://schemas.openxmlformats.org/officeDocument/2006/relationships/oleObject" Target="embeddings/oleObject2312.bin"/><Relationship Id="rId4770" Type="http://schemas.openxmlformats.org/officeDocument/2006/relationships/image" Target="media/image2231.wmf"/><Relationship Id="rId5407" Type="http://schemas.openxmlformats.org/officeDocument/2006/relationships/oleObject" Target="embeddings/oleObject2852.bin"/><Relationship Id="rId5821" Type="http://schemas.openxmlformats.org/officeDocument/2006/relationships/oleObject" Target="embeddings/oleObject3055.bin"/><Relationship Id="rId3372" Type="http://schemas.openxmlformats.org/officeDocument/2006/relationships/oleObject" Target="embeddings/oleObject1804.bin"/><Relationship Id="rId4009" Type="http://schemas.openxmlformats.org/officeDocument/2006/relationships/image" Target="media/image1849.wmf"/><Relationship Id="rId4423" Type="http://schemas.openxmlformats.org/officeDocument/2006/relationships/image" Target="media/image2057.wmf"/><Relationship Id="rId7579" Type="http://schemas.openxmlformats.org/officeDocument/2006/relationships/oleObject" Target="embeddings/oleObject3977.bin"/><Relationship Id="rId7993" Type="http://schemas.openxmlformats.org/officeDocument/2006/relationships/oleObject" Target="embeddings/oleObject4193.bin"/><Relationship Id="rId293" Type="http://schemas.openxmlformats.org/officeDocument/2006/relationships/oleObject" Target="embeddings/oleObject150.bin"/><Relationship Id="rId3025" Type="http://schemas.openxmlformats.org/officeDocument/2006/relationships/oleObject" Target="embeddings/oleObject1630.bin"/><Relationship Id="rId6595" Type="http://schemas.openxmlformats.org/officeDocument/2006/relationships/oleObject" Target="embeddings/oleObject3477.bin"/><Relationship Id="rId7646" Type="http://schemas.openxmlformats.org/officeDocument/2006/relationships/image" Target="media/image3608.wmf"/><Relationship Id="rId360" Type="http://schemas.openxmlformats.org/officeDocument/2006/relationships/oleObject" Target="embeddings/oleObject185.bin"/><Relationship Id="rId2041" Type="http://schemas.openxmlformats.org/officeDocument/2006/relationships/image" Target="media/image922.wmf"/><Relationship Id="rId5197" Type="http://schemas.openxmlformats.org/officeDocument/2006/relationships/image" Target="media/image2433.wmf"/><Relationship Id="rId6248" Type="http://schemas.openxmlformats.org/officeDocument/2006/relationships/oleObject" Target="embeddings/oleObject3301.bin"/><Relationship Id="rId5264" Type="http://schemas.openxmlformats.org/officeDocument/2006/relationships/oleObject" Target="embeddings/oleObject2783.bin"/><Relationship Id="rId6662" Type="http://schemas.openxmlformats.org/officeDocument/2006/relationships/image" Target="media/image3124.wmf"/><Relationship Id="rId7713" Type="http://schemas.openxmlformats.org/officeDocument/2006/relationships/oleObject" Target="embeddings/oleObject4044.bin"/><Relationship Id="rId2858" Type="http://schemas.openxmlformats.org/officeDocument/2006/relationships/oleObject" Target="embeddings/oleObject1548.bin"/><Relationship Id="rId3909" Type="http://schemas.openxmlformats.org/officeDocument/2006/relationships/oleObject" Target="embeddings/oleObject2085.bin"/><Relationship Id="rId6315" Type="http://schemas.openxmlformats.org/officeDocument/2006/relationships/image" Target="media/image2951.wmf"/><Relationship Id="rId99" Type="http://schemas.openxmlformats.org/officeDocument/2006/relationships/oleObject" Target="embeddings/oleObject44.bin"/><Relationship Id="rId1874" Type="http://schemas.openxmlformats.org/officeDocument/2006/relationships/oleObject" Target="embeddings/oleObject1014.bin"/><Relationship Id="rId2925" Type="http://schemas.openxmlformats.org/officeDocument/2006/relationships/oleObject" Target="embeddings/oleObject1581.bin"/><Relationship Id="rId4280" Type="http://schemas.openxmlformats.org/officeDocument/2006/relationships/oleObject" Target="embeddings/oleObject2274.bin"/><Relationship Id="rId5331" Type="http://schemas.openxmlformats.org/officeDocument/2006/relationships/oleObject" Target="embeddings/oleObject2814.bin"/><Relationship Id="rId1527" Type="http://schemas.openxmlformats.org/officeDocument/2006/relationships/image" Target="media/image682.wmf"/><Relationship Id="rId1941" Type="http://schemas.openxmlformats.org/officeDocument/2006/relationships/oleObject" Target="embeddings/oleObject1048.bin"/><Relationship Id="rId7089" Type="http://schemas.openxmlformats.org/officeDocument/2006/relationships/oleObject" Target="embeddings/oleObject3723.bin"/><Relationship Id="rId3699" Type="http://schemas.openxmlformats.org/officeDocument/2006/relationships/image" Target="media/image1697.png"/><Relationship Id="rId4000" Type="http://schemas.openxmlformats.org/officeDocument/2006/relationships/image" Target="media/image1844.png"/><Relationship Id="rId7156" Type="http://schemas.openxmlformats.org/officeDocument/2006/relationships/image" Target="media/image3371.wmf"/><Relationship Id="rId7570" Type="http://schemas.openxmlformats.org/officeDocument/2006/relationships/image" Target="media/image3570.wmf"/><Relationship Id="rId8207" Type="http://schemas.openxmlformats.org/officeDocument/2006/relationships/oleObject" Target="embeddings/oleObject4297.bin"/><Relationship Id="rId6172" Type="http://schemas.openxmlformats.org/officeDocument/2006/relationships/image" Target="media/image2887.wmf"/><Relationship Id="rId7223" Type="http://schemas.openxmlformats.org/officeDocument/2006/relationships/oleObject" Target="embeddings/oleObject3791.bin"/><Relationship Id="rId687" Type="http://schemas.openxmlformats.org/officeDocument/2006/relationships/oleObject" Target="embeddings/oleObject360.bin"/><Relationship Id="rId2368" Type="http://schemas.openxmlformats.org/officeDocument/2006/relationships/image" Target="media/image1083.wmf"/><Relationship Id="rId3766" Type="http://schemas.openxmlformats.org/officeDocument/2006/relationships/oleObject" Target="embeddings/oleObject2013.bin"/><Relationship Id="rId4817" Type="http://schemas.openxmlformats.org/officeDocument/2006/relationships/oleObject" Target="embeddings/oleObject2540.bin"/><Relationship Id="rId2782" Type="http://schemas.openxmlformats.org/officeDocument/2006/relationships/oleObject" Target="embeddings/oleObject1490.bin"/><Relationship Id="rId3419" Type="http://schemas.openxmlformats.org/officeDocument/2006/relationships/oleObject" Target="embeddings/oleObject1829.bin"/><Relationship Id="rId3833" Type="http://schemas.openxmlformats.org/officeDocument/2006/relationships/image" Target="media/image1766.wmf"/><Relationship Id="rId6989" Type="http://schemas.openxmlformats.org/officeDocument/2006/relationships/oleObject" Target="embeddings/oleObject3671.bin"/><Relationship Id="rId754" Type="http://schemas.openxmlformats.org/officeDocument/2006/relationships/oleObject" Target="embeddings/oleObject410.bin"/><Relationship Id="rId1384" Type="http://schemas.openxmlformats.org/officeDocument/2006/relationships/oleObject" Target="embeddings/oleObject746.bin"/><Relationship Id="rId2435" Type="http://schemas.openxmlformats.org/officeDocument/2006/relationships/oleObject" Target="embeddings/oleObject1299.bin"/><Relationship Id="rId3900" Type="http://schemas.openxmlformats.org/officeDocument/2006/relationships/oleObject" Target="embeddings/oleObject2080.bin"/><Relationship Id="rId90" Type="http://schemas.openxmlformats.org/officeDocument/2006/relationships/image" Target="media/image39.wmf"/><Relationship Id="rId407" Type="http://schemas.openxmlformats.org/officeDocument/2006/relationships/image" Target="media/image184.wmf"/><Relationship Id="rId821" Type="http://schemas.openxmlformats.org/officeDocument/2006/relationships/oleObject" Target="embeddings/oleObject460.bin"/><Relationship Id="rId1037" Type="http://schemas.openxmlformats.org/officeDocument/2006/relationships/image" Target="media/image451.wmf"/><Relationship Id="rId1451" Type="http://schemas.openxmlformats.org/officeDocument/2006/relationships/image" Target="media/image644.png"/><Relationship Id="rId2502" Type="http://schemas.openxmlformats.org/officeDocument/2006/relationships/oleObject" Target="embeddings/oleObject1336.bin"/><Relationship Id="rId5658" Type="http://schemas.openxmlformats.org/officeDocument/2006/relationships/image" Target="media/image2660.wmf"/><Relationship Id="rId6709" Type="http://schemas.openxmlformats.org/officeDocument/2006/relationships/oleObject" Target="embeddings/oleObject3534.bin"/><Relationship Id="rId8064" Type="http://schemas.openxmlformats.org/officeDocument/2006/relationships/image" Target="media/image3809.wmf"/><Relationship Id="rId1104" Type="http://schemas.openxmlformats.org/officeDocument/2006/relationships/image" Target="media/image482.wmf"/><Relationship Id="rId4674" Type="http://schemas.openxmlformats.org/officeDocument/2006/relationships/image" Target="media/image2183.wmf"/><Relationship Id="rId5725" Type="http://schemas.openxmlformats.org/officeDocument/2006/relationships/image" Target="media/image2693.wmf"/><Relationship Id="rId7080" Type="http://schemas.openxmlformats.org/officeDocument/2006/relationships/image" Target="media/image3334.wmf"/><Relationship Id="rId8131" Type="http://schemas.openxmlformats.org/officeDocument/2006/relationships/oleObject" Target="embeddings/oleObject4256.bin"/><Relationship Id="rId3276" Type="http://schemas.openxmlformats.org/officeDocument/2006/relationships/image" Target="media/image1498.wmf"/><Relationship Id="rId3690" Type="http://schemas.openxmlformats.org/officeDocument/2006/relationships/oleObject" Target="embeddings/oleObject1977.bin"/><Relationship Id="rId4327" Type="http://schemas.openxmlformats.org/officeDocument/2006/relationships/image" Target="media/image2009.wmf"/><Relationship Id="rId197" Type="http://schemas.openxmlformats.org/officeDocument/2006/relationships/image" Target="media/image83.wmf"/><Relationship Id="rId2292" Type="http://schemas.openxmlformats.org/officeDocument/2006/relationships/image" Target="media/image1046.png"/><Relationship Id="rId3343" Type="http://schemas.openxmlformats.org/officeDocument/2006/relationships/image" Target="media/image1532.png"/><Relationship Id="rId4741" Type="http://schemas.openxmlformats.org/officeDocument/2006/relationships/oleObject" Target="embeddings/oleObject2502.bin"/><Relationship Id="rId6499" Type="http://schemas.openxmlformats.org/officeDocument/2006/relationships/image" Target="media/image3048.wmf"/><Relationship Id="rId7897" Type="http://schemas.openxmlformats.org/officeDocument/2006/relationships/oleObject" Target="embeddings/oleObject4144.bin"/><Relationship Id="rId264" Type="http://schemas.openxmlformats.org/officeDocument/2006/relationships/oleObject" Target="embeddings/oleObject131.bin"/><Relationship Id="rId7964" Type="http://schemas.openxmlformats.org/officeDocument/2006/relationships/image" Target="media/image3758.wmf"/><Relationship Id="rId3410" Type="http://schemas.openxmlformats.org/officeDocument/2006/relationships/image" Target="media/image1565.wmf"/><Relationship Id="rId6566" Type="http://schemas.openxmlformats.org/officeDocument/2006/relationships/oleObject" Target="embeddings/oleObject3459.bin"/><Relationship Id="rId6980" Type="http://schemas.openxmlformats.org/officeDocument/2006/relationships/oleObject" Target="embeddings/oleObject3666.bin"/><Relationship Id="rId7617" Type="http://schemas.openxmlformats.org/officeDocument/2006/relationships/oleObject" Target="embeddings/oleObject3996.bin"/><Relationship Id="rId331" Type="http://schemas.openxmlformats.org/officeDocument/2006/relationships/oleObject" Target="embeddings/oleObject170.bin"/><Relationship Id="rId2012" Type="http://schemas.openxmlformats.org/officeDocument/2006/relationships/oleObject" Target="embeddings/oleObject1084.bin"/><Relationship Id="rId5168" Type="http://schemas.openxmlformats.org/officeDocument/2006/relationships/image" Target="media/image2420.png"/><Relationship Id="rId5582" Type="http://schemas.openxmlformats.org/officeDocument/2006/relationships/oleObject" Target="embeddings/oleObject2932.bin"/><Relationship Id="rId6219" Type="http://schemas.openxmlformats.org/officeDocument/2006/relationships/oleObject" Target="embeddings/oleObject3285.bin"/><Relationship Id="rId6633" Type="http://schemas.openxmlformats.org/officeDocument/2006/relationships/oleObject" Target="embeddings/oleObject3496.bin"/><Relationship Id="rId1778" Type="http://schemas.openxmlformats.org/officeDocument/2006/relationships/image" Target="media/image791.png"/><Relationship Id="rId2829" Type="http://schemas.openxmlformats.org/officeDocument/2006/relationships/oleObject" Target="embeddings/oleObject1531.bin"/><Relationship Id="rId4184" Type="http://schemas.openxmlformats.org/officeDocument/2006/relationships/oleObject" Target="embeddings/oleObject2226.bin"/><Relationship Id="rId5235" Type="http://schemas.openxmlformats.org/officeDocument/2006/relationships/oleObject" Target="embeddings/oleObject2769.bin"/><Relationship Id="rId6700" Type="http://schemas.openxmlformats.org/officeDocument/2006/relationships/image" Target="media/image3143.wmf"/><Relationship Id="rId4251" Type="http://schemas.openxmlformats.org/officeDocument/2006/relationships/image" Target="media/image1971.wmf"/><Relationship Id="rId5302" Type="http://schemas.openxmlformats.org/officeDocument/2006/relationships/chart" Target="charts/chart4.xml"/><Relationship Id="rId1845" Type="http://schemas.openxmlformats.org/officeDocument/2006/relationships/image" Target="media/image825.wmf"/><Relationship Id="rId7474" Type="http://schemas.openxmlformats.org/officeDocument/2006/relationships/image" Target="media/image3523.wmf"/><Relationship Id="rId1912" Type="http://schemas.openxmlformats.org/officeDocument/2006/relationships/image" Target="media/image859.wmf"/><Relationship Id="rId6076" Type="http://schemas.openxmlformats.org/officeDocument/2006/relationships/oleObject" Target="embeddings/oleObject3200.bin"/><Relationship Id="rId7127" Type="http://schemas.openxmlformats.org/officeDocument/2006/relationships/image" Target="media/image3357.wmf"/><Relationship Id="rId5092" Type="http://schemas.openxmlformats.org/officeDocument/2006/relationships/oleObject" Target="embeddings/oleObject2680.bin"/><Relationship Id="rId6490" Type="http://schemas.openxmlformats.org/officeDocument/2006/relationships/oleObject" Target="embeddings/oleObject3419.bin"/><Relationship Id="rId7541" Type="http://schemas.openxmlformats.org/officeDocument/2006/relationships/image" Target="media/image3556.wmf"/><Relationship Id="rId2686" Type="http://schemas.openxmlformats.org/officeDocument/2006/relationships/oleObject" Target="embeddings/oleObject1439.bin"/><Relationship Id="rId3737" Type="http://schemas.openxmlformats.org/officeDocument/2006/relationships/image" Target="media/image1717.wmf"/><Relationship Id="rId6143" Type="http://schemas.openxmlformats.org/officeDocument/2006/relationships/oleObject" Target="embeddings/oleObject3243.bin"/><Relationship Id="rId658" Type="http://schemas.openxmlformats.org/officeDocument/2006/relationships/oleObject" Target="embeddings/oleObject347.bin"/><Relationship Id="rId1288" Type="http://schemas.openxmlformats.org/officeDocument/2006/relationships/oleObject" Target="embeddings/oleObject694.bin"/><Relationship Id="rId2339" Type="http://schemas.openxmlformats.org/officeDocument/2006/relationships/oleObject" Target="embeddings/oleObject1249.bin"/><Relationship Id="rId2753" Type="http://schemas.openxmlformats.org/officeDocument/2006/relationships/oleObject" Target="embeddings/oleObject1473.bin"/><Relationship Id="rId3804" Type="http://schemas.openxmlformats.org/officeDocument/2006/relationships/oleObject" Target="embeddings/oleObject2032.bin"/><Relationship Id="rId6210" Type="http://schemas.openxmlformats.org/officeDocument/2006/relationships/oleObject" Target="embeddings/oleObject3279.bin"/><Relationship Id="rId725" Type="http://schemas.openxmlformats.org/officeDocument/2006/relationships/oleObject" Target="embeddings/oleObject381.bin"/><Relationship Id="rId1355" Type="http://schemas.openxmlformats.org/officeDocument/2006/relationships/image" Target="media/image605.png"/><Relationship Id="rId2406" Type="http://schemas.openxmlformats.org/officeDocument/2006/relationships/oleObject" Target="embeddings/oleObject1283.bin"/><Relationship Id="rId8382" Type="http://schemas.openxmlformats.org/officeDocument/2006/relationships/oleObject" Target="embeddings/oleObject4385.bin"/><Relationship Id="rId1008" Type="http://schemas.openxmlformats.org/officeDocument/2006/relationships/oleObject" Target="embeddings/oleObject554.bin"/><Relationship Id="rId1422" Type="http://schemas.openxmlformats.org/officeDocument/2006/relationships/oleObject" Target="embeddings/oleObject770.bin"/><Relationship Id="rId2820" Type="http://schemas.openxmlformats.org/officeDocument/2006/relationships/oleObject" Target="embeddings/oleObject1522.bin"/><Relationship Id="rId4578" Type="http://schemas.openxmlformats.org/officeDocument/2006/relationships/oleObject" Target="embeddings/oleObject2422.bin"/><Relationship Id="rId5976" Type="http://schemas.openxmlformats.org/officeDocument/2006/relationships/image" Target="media/image2810.wmf"/><Relationship Id="rId8035" Type="http://schemas.openxmlformats.org/officeDocument/2006/relationships/hyperlink" Target="https://chuongtrinhmoi.com/" TargetMode="External"/><Relationship Id="rId61" Type="http://schemas.openxmlformats.org/officeDocument/2006/relationships/image" Target="media/image27.wmf"/><Relationship Id="rId4992" Type="http://schemas.openxmlformats.org/officeDocument/2006/relationships/image" Target="media/image2342.wmf"/><Relationship Id="rId5629" Type="http://schemas.openxmlformats.org/officeDocument/2006/relationships/oleObject" Target="embeddings/oleObject2955.bin"/><Relationship Id="rId7051" Type="http://schemas.openxmlformats.org/officeDocument/2006/relationships/oleObject" Target="embeddings/oleObject3702.bin"/><Relationship Id="rId8102" Type="http://schemas.openxmlformats.org/officeDocument/2006/relationships/image" Target="media/image3832.wmf"/><Relationship Id="rId2196" Type="http://schemas.openxmlformats.org/officeDocument/2006/relationships/oleObject" Target="embeddings/oleObject1177.bin"/><Relationship Id="rId3594" Type="http://schemas.openxmlformats.org/officeDocument/2006/relationships/image" Target="media/image1643.png"/><Relationship Id="rId4645" Type="http://schemas.openxmlformats.org/officeDocument/2006/relationships/oleObject" Target="embeddings/oleObject2454.bin"/><Relationship Id="rId168" Type="http://schemas.openxmlformats.org/officeDocument/2006/relationships/image" Target="media/image69.wmf"/><Relationship Id="rId3247" Type="http://schemas.openxmlformats.org/officeDocument/2006/relationships/oleObject" Target="embeddings/oleObject1744.bin"/><Relationship Id="rId3661" Type="http://schemas.openxmlformats.org/officeDocument/2006/relationships/oleObject" Target="embeddings/oleObject1963.bin"/><Relationship Id="rId4712" Type="http://schemas.openxmlformats.org/officeDocument/2006/relationships/image" Target="media/image2202.wmf"/><Relationship Id="rId7868" Type="http://schemas.openxmlformats.org/officeDocument/2006/relationships/image" Target="media/image3711.wmf"/><Relationship Id="rId582" Type="http://schemas.openxmlformats.org/officeDocument/2006/relationships/oleObject" Target="embeddings/oleObject309.bin"/><Relationship Id="rId2263" Type="http://schemas.openxmlformats.org/officeDocument/2006/relationships/image" Target="media/image1031.wmf"/><Relationship Id="rId3314" Type="http://schemas.openxmlformats.org/officeDocument/2006/relationships/image" Target="media/image1517.wmf"/><Relationship Id="rId6884" Type="http://schemas.openxmlformats.org/officeDocument/2006/relationships/image" Target="media/image3235.wmf"/><Relationship Id="rId7935" Type="http://schemas.openxmlformats.org/officeDocument/2006/relationships/image" Target="media/image3744.wmf"/><Relationship Id="rId235" Type="http://schemas.openxmlformats.org/officeDocument/2006/relationships/image" Target="media/image101.wmf"/><Relationship Id="rId2330" Type="http://schemas.openxmlformats.org/officeDocument/2006/relationships/oleObject" Target="embeddings/oleObject1244.bin"/><Relationship Id="rId5486" Type="http://schemas.openxmlformats.org/officeDocument/2006/relationships/oleObject" Target="embeddings/oleObject2891.bin"/><Relationship Id="rId6537" Type="http://schemas.openxmlformats.org/officeDocument/2006/relationships/image" Target="media/image3065.wmf"/><Relationship Id="rId302" Type="http://schemas.openxmlformats.org/officeDocument/2006/relationships/image" Target="media/image129.wmf"/><Relationship Id="rId4088" Type="http://schemas.openxmlformats.org/officeDocument/2006/relationships/image" Target="media/image1889.wmf"/><Relationship Id="rId5139" Type="http://schemas.openxmlformats.org/officeDocument/2006/relationships/oleObject" Target="embeddings/oleObject2707.bin"/><Relationship Id="rId5553" Type="http://schemas.openxmlformats.org/officeDocument/2006/relationships/image" Target="media/image2602.png"/><Relationship Id="rId6951" Type="http://schemas.openxmlformats.org/officeDocument/2006/relationships/oleObject" Target="embeddings/oleObject3652.bin"/><Relationship Id="rId4155" Type="http://schemas.openxmlformats.org/officeDocument/2006/relationships/oleObject" Target="embeddings/oleObject2212.bin"/><Relationship Id="rId5206" Type="http://schemas.openxmlformats.org/officeDocument/2006/relationships/image" Target="media/image2436.wmf"/><Relationship Id="rId6604" Type="http://schemas.openxmlformats.org/officeDocument/2006/relationships/image" Target="media/image3095.wmf"/><Relationship Id="rId1749" Type="http://schemas.openxmlformats.org/officeDocument/2006/relationships/oleObject" Target="embeddings/oleObject952.bin"/><Relationship Id="rId3171" Type="http://schemas.openxmlformats.org/officeDocument/2006/relationships/image" Target="media/image1441.wmf"/><Relationship Id="rId5620" Type="http://schemas.openxmlformats.org/officeDocument/2006/relationships/image" Target="media/image2642.wmf"/><Relationship Id="rId1816" Type="http://schemas.openxmlformats.org/officeDocument/2006/relationships/oleObject" Target="embeddings/oleObject985.bin"/><Relationship Id="rId4222" Type="http://schemas.openxmlformats.org/officeDocument/2006/relationships/oleObject" Target="embeddings/oleObject2245.bin"/><Relationship Id="rId7378" Type="http://schemas.openxmlformats.org/officeDocument/2006/relationships/image" Target="media/image3477.wmf"/><Relationship Id="rId7792" Type="http://schemas.openxmlformats.org/officeDocument/2006/relationships/oleObject" Target="embeddings/oleObject4087.bin"/><Relationship Id="rId8429" Type="http://schemas.openxmlformats.org/officeDocument/2006/relationships/image" Target="media/image3991.wmf"/><Relationship Id="rId3988" Type="http://schemas.openxmlformats.org/officeDocument/2006/relationships/image" Target="media/image1838.wmf"/><Relationship Id="rId6394" Type="http://schemas.openxmlformats.org/officeDocument/2006/relationships/image" Target="media/image2996.wmf"/><Relationship Id="rId7445" Type="http://schemas.openxmlformats.org/officeDocument/2006/relationships/oleObject" Target="embeddings/oleObject3909.bin"/><Relationship Id="rId6047" Type="http://schemas.openxmlformats.org/officeDocument/2006/relationships/oleObject" Target="embeddings/oleObject3179.bin"/><Relationship Id="rId6461" Type="http://schemas.openxmlformats.org/officeDocument/2006/relationships/image" Target="media/image3029.wmf"/><Relationship Id="rId7512" Type="http://schemas.openxmlformats.org/officeDocument/2006/relationships/image" Target="media/image3542.wmf"/><Relationship Id="rId976" Type="http://schemas.openxmlformats.org/officeDocument/2006/relationships/image" Target="media/image421.wmf"/><Relationship Id="rId2657" Type="http://schemas.openxmlformats.org/officeDocument/2006/relationships/oleObject" Target="embeddings/oleObject1422.bin"/><Relationship Id="rId5063" Type="http://schemas.openxmlformats.org/officeDocument/2006/relationships/image" Target="media/image2378.wmf"/><Relationship Id="rId6114" Type="http://schemas.openxmlformats.org/officeDocument/2006/relationships/oleObject" Target="embeddings/oleObject3223.bin"/><Relationship Id="rId629" Type="http://schemas.openxmlformats.org/officeDocument/2006/relationships/oleObject" Target="embeddings/oleObject331.bin"/><Relationship Id="rId1259" Type="http://schemas.openxmlformats.org/officeDocument/2006/relationships/image" Target="media/image559.wmf"/><Relationship Id="rId3708" Type="http://schemas.openxmlformats.org/officeDocument/2006/relationships/image" Target="media/image1702.wmf"/><Relationship Id="rId5130" Type="http://schemas.openxmlformats.org/officeDocument/2006/relationships/image" Target="media/image2405.wmf"/><Relationship Id="rId8286" Type="http://schemas.openxmlformats.org/officeDocument/2006/relationships/oleObject" Target="embeddings/oleObject4337.bin"/><Relationship Id="rId1673" Type="http://schemas.openxmlformats.org/officeDocument/2006/relationships/oleObject" Target="embeddings/oleObject909.bin"/><Relationship Id="rId2724" Type="http://schemas.openxmlformats.org/officeDocument/2006/relationships/oleObject" Target="embeddings/oleObject1457.bin"/><Relationship Id="rId1326" Type="http://schemas.openxmlformats.org/officeDocument/2006/relationships/image" Target="media/image591.png"/><Relationship Id="rId1740" Type="http://schemas.openxmlformats.org/officeDocument/2006/relationships/image" Target="media/image772.wmf"/><Relationship Id="rId4896" Type="http://schemas.openxmlformats.org/officeDocument/2006/relationships/image" Target="media/image2294.wmf"/><Relationship Id="rId5947" Type="http://schemas.openxmlformats.org/officeDocument/2006/relationships/image" Target="media/image2795.wmf"/><Relationship Id="rId8353" Type="http://schemas.openxmlformats.org/officeDocument/2006/relationships/image" Target="media/image3953.wmf"/><Relationship Id="rId32" Type="http://schemas.openxmlformats.org/officeDocument/2006/relationships/image" Target="media/image13.wmf"/><Relationship Id="rId3498" Type="http://schemas.openxmlformats.org/officeDocument/2006/relationships/oleObject" Target="embeddings/oleObject1870.bin"/><Relationship Id="rId4549" Type="http://schemas.openxmlformats.org/officeDocument/2006/relationships/image" Target="media/image2120.wmf"/><Relationship Id="rId4963" Type="http://schemas.openxmlformats.org/officeDocument/2006/relationships/oleObject" Target="embeddings/oleObject2613.bin"/><Relationship Id="rId8006" Type="http://schemas.openxmlformats.org/officeDocument/2006/relationships/image" Target="media/image3779.wmf"/><Relationship Id="rId8420" Type="http://schemas.openxmlformats.org/officeDocument/2006/relationships/oleObject" Target="embeddings/oleObject4404.bin"/><Relationship Id="rId3565" Type="http://schemas.openxmlformats.org/officeDocument/2006/relationships/oleObject" Target="embeddings/oleObject1917.bin"/><Relationship Id="rId4616" Type="http://schemas.openxmlformats.org/officeDocument/2006/relationships/image" Target="media/image2154.wmf"/><Relationship Id="rId7022" Type="http://schemas.openxmlformats.org/officeDocument/2006/relationships/image" Target="media/image3307.wmf"/><Relationship Id="rId486" Type="http://schemas.openxmlformats.org/officeDocument/2006/relationships/image" Target="media/image213.wmf"/><Relationship Id="rId2167" Type="http://schemas.openxmlformats.org/officeDocument/2006/relationships/image" Target="media/image984.wmf"/><Relationship Id="rId2581" Type="http://schemas.openxmlformats.org/officeDocument/2006/relationships/image" Target="media/image1180.wmf"/><Relationship Id="rId3218" Type="http://schemas.openxmlformats.org/officeDocument/2006/relationships/image" Target="media/image1467.wmf"/><Relationship Id="rId3632" Type="http://schemas.openxmlformats.org/officeDocument/2006/relationships/image" Target="media/image1663.wmf"/><Relationship Id="rId6788" Type="http://schemas.openxmlformats.org/officeDocument/2006/relationships/image" Target="media/image3187.wmf"/><Relationship Id="rId139" Type="http://schemas.openxmlformats.org/officeDocument/2006/relationships/image" Target="media/image57.wmf"/><Relationship Id="rId553" Type="http://schemas.openxmlformats.org/officeDocument/2006/relationships/image" Target="media/image242.wmf"/><Relationship Id="rId1183" Type="http://schemas.openxmlformats.org/officeDocument/2006/relationships/oleObject" Target="embeddings/oleObject646.bin"/><Relationship Id="rId2234" Type="http://schemas.openxmlformats.org/officeDocument/2006/relationships/image" Target="media/image1018.wmf"/><Relationship Id="rId7839" Type="http://schemas.openxmlformats.org/officeDocument/2006/relationships/image" Target="media/image3700.wmf"/><Relationship Id="rId206" Type="http://schemas.openxmlformats.org/officeDocument/2006/relationships/image" Target="media/image87.wmf"/><Relationship Id="rId6855" Type="http://schemas.openxmlformats.org/officeDocument/2006/relationships/oleObject" Target="embeddings/oleObject3607.bin"/><Relationship Id="rId7906" Type="http://schemas.openxmlformats.org/officeDocument/2006/relationships/image" Target="media/image3730.wmf"/><Relationship Id="rId620" Type="http://schemas.openxmlformats.org/officeDocument/2006/relationships/oleObject" Target="embeddings/oleObject328.bin"/><Relationship Id="rId1250" Type="http://schemas.openxmlformats.org/officeDocument/2006/relationships/footer" Target="footer2.xml"/><Relationship Id="rId2301" Type="http://schemas.openxmlformats.org/officeDocument/2006/relationships/image" Target="media/image1051.wmf"/><Relationship Id="rId4059" Type="http://schemas.openxmlformats.org/officeDocument/2006/relationships/image" Target="media/image1874.wmf"/><Relationship Id="rId5457" Type="http://schemas.openxmlformats.org/officeDocument/2006/relationships/image" Target="media/image2552.wmf"/><Relationship Id="rId5871" Type="http://schemas.openxmlformats.org/officeDocument/2006/relationships/image" Target="media/image2757.wmf"/><Relationship Id="rId6508" Type="http://schemas.openxmlformats.org/officeDocument/2006/relationships/oleObject" Target="embeddings/oleObject3428.bin"/><Relationship Id="rId6922" Type="http://schemas.openxmlformats.org/officeDocument/2006/relationships/image" Target="media/image3254.wmf"/><Relationship Id="rId4473" Type="http://schemas.openxmlformats.org/officeDocument/2006/relationships/image" Target="media/image2082.wmf"/><Relationship Id="rId5524" Type="http://schemas.openxmlformats.org/officeDocument/2006/relationships/image" Target="media/image2586.wmf"/><Relationship Id="rId3075" Type="http://schemas.openxmlformats.org/officeDocument/2006/relationships/oleObject" Target="embeddings/oleObject1663.bin"/><Relationship Id="rId4126" Type="http://schemas.openxmlformats.org/officeDocument/2006/relationships/image" Target="media/image1908.wmf"/><Relationship Id="rId4540" Type="http://schemas.openxmlformats.org/officeDocument/2006/relationships/oleObject" Target="embeddings/oleObject2404.bin"/><Relationship Id="rId7696" Type="http://schemas.openxmlformats.org/officeDocument/2006/relationships/image" Target="media/image3633.wmf"/><Relationship Id="rId2091" Type="http://schemas.openxmlformats.org/officeDocument/2006/relationships/oleObject" Target="embeddings/oleObject1124.bin"/><Relationship Id="rId3142" Type="http://schemas.openxmlformats.org/officeDocument/2006/relationships/image" Target="media/image1425.wmf"/><Relationship Id="rId6298" Type="http://schemas.openxmlformats.org/officeDocument/2006/relationships/oleObject" Target="embeddings/oleObject3328.bin"/><Relationship Id="rId7349" Type="http://schemas.openxmlformats.org/officeDocument/2006/relationships/image" Target="media/image3464.wmf"/><Relationship Id="rId7763" Type="http://schemas.openxmlformats.org/officeDocument/2006/relationships/image" Target="media/image3665.wmf"/><Relationship Id="rId6365" Type="http://schemas.openxmlformats.org/officeDocument/2006/relationships/oleObject" Target="embeddings/oleObject3361.bin"/><Relationship Id="rId7416" Type="http://schemas.openxmlformats.org/officeDocument/2006/relationships/oleObject" Target="embeddings/oleObject3894.bin"/><Relationship Id="rId130" Type="http://schemas.openxmlformats.org/officeDocument/2006/relationships/oleObject" Target="embeddings/oleObject60.bin"/><Relationship Id="rId3959" Type="http://schemas.openxmlformats.org/officeDocument/2006/relationships/image" Target="media/image1826.wmf"/><Relationship Id="rId5381" Type="http://schemas.openxmlformats.org/officeDocument/2006/relationships/oleObject" Target="embeddings/oleObject2839.bin"/><Relationship Id="rId6018" Type="http://schemas.openxmlformats.org/officeDocument/2006/relationships/image" Target="media/image2831.wmf"/><Relationship Id="rId7830" Type="http://schemas.openxmlformats.org/officeDocument/2006/relationships/oleObject" Target="embeddings/oleObject4107.bin"/><Relationship Id="rId2975" Type="http://schemas.openxmlformats.org/officeDocument/2006/relationships/image" Target="media/image1350.wmf"/><Relationship Id="rId5034" Type="http://schemas.openxmlformats.org/officeDocument/2006/relationships/image" Target="media/image2363.png"/><Relationship Id="rId6432" Type="http://schemas.openxmlformats.org/officeDocument/2006/relationships/oleObject" Target="embeddings/oleObject3390.bin"/><Relationship Id="rId947" Type="http://schemas.openxmlformats.org/officeDocument/2006/relationships/oleObject" Target="embeddings/oleObject523.bin"/><Relationship Id="rId1577" Type="http://schemas.openxmlformats.org/officeDocument/2006/relationships/image" Target="media/image700.wmf"/><Relationship Id="rId1991" Type="http://schemas.openxmlformats.org/officeDocument/2006/relationships/oleObject" Target="embeddings/oleObject1074.bin"/><Relationship Id="rId2628" Type="http://schemas.openxmlformats.org/officeDocument/2006/relationships/image" Target="media/image1200.wmf"/><Relationship Id="rId1644" Type="http://schemas.openxmlformats.org/officeDocument/2006/relationships/oleObject" Target="embeddings/oleObject897.bin"/><Relationship Id="rId4050" Type="http://schemas.openxmlformats.org/officeDocument/2006/relationships/oleObject" Target="embeddings/oleObject2160.bin"/><Relationship Id="rId5101" Type="http://schemas.openxmlformats.org/officeDocument/2006/relationships/image" Target="media/image2392.wmf"/><Relationship Id="rId8257" Type="http://schemas.openxmlformats.org/officeDocument/2006/relationships/image" Target="media/image3905.wmf"/><Relationship Id="rId1711" Type="http://schemas.openxmlformats.org/officeDocument/2006/relationships/oleObject" Target="embeddings/oleObject931.bin"/><Relationship Id="rId4867" Type="http://schemas.openxmlformats.org/officeDocument/2006/relationships/oleObject" Target="embeddings/oleObject2565.bin"/><Relationship Id="rId7273" Type="http://schemas.openxmlformats.org/officeDocument/2006/relationships/oleObject" Target="embeddings/oleObject3817.bin"/><Relationship Id="rId8324" Type="http://schemas.openxmlformats.org/officeDocument/2006/relationships/oleObject" Target="embeddings/oleObject4356.bin"/><Relationship Id="rId3469" Type="http://schemas.openxmlformats.org/officeDocument/2006/relationships/oleObject" Target="embeddings/oleObject1854.bin"/><Relationship Id="rId5918" Type="http://schemas.openxmlformats.org/officeDocument/2006/relationships/oleObject" Target="embeddings/oleObject3110.bin"/><Relationship Id="rId7340" Type="http://schemas.openxmlformats.org/officeDocument/2006/relationships/image" Target="media/image3459.png"/><Relationship Id="rId2485" Type="http://schemas.openxmlformats.org/officeDocument/2006/relationships/oleObject" Target="embeddings/oleObject1326.bin"/><Relationship Id="rId3883" Type="http://schemas.openxmlformats.org/officeDocument/2006/relationships/image" Target="media/image1791.wmf"/><Relationship Id="rId4934" Type="http://schemas.openxmlformats.org/officeDocument/2006/relationships/image" Target="media/image2313.wmf"/><Relationship Id="rId457" Type="http://schemas.openxmlformats.org/officeDocument/2006/relationships/oleObject" Target="embeddings/oleObject240.bin"/><Relationship Id="rId1087" Type="http://schemas.openxmlformats.org/officeDocument/2006/relationships/image" Target="media/image474.wmf"/><Relationship Id="rId2138" Type="http://schemas.openxmlformats.org/officeDocument/2006/relationships/oleObject" Target="embeddings/oleObject1148.bin"/><Relationship Id="rId3536" Type="http://schemas.openxmlformats.org/officeDocument/2006/relationships/oleObject" Target="embeddings/oleObject1897.bin"/><Relationship Id="rId3950" Type="http://schemas.openxmlformats.org/officeDocument/2006/relationships/oleObject" Target="embeddings/oleObject2106.bin"/><Relationship Id="rId871" Type="http://schemas.openxmlformats.org/officeDocument/2006/relationships/oleObject" Target="embeddings/oleObject485.bin"/><Relationship Id="rId2552" Type="http://schemas.openxmlformats.org/officeDocument/2006/relationships/image" Target="media/image1169.wmf"/><Relationship Id="rId3603" Type="http://schemas.openxmlformats.org/officeDocument/2006/relationships/image" Target="media/image1647.wmf"/><Relationship Id="rId6759" Type="http://schemas.openxmlformats.org/officeDocument/2006/relationships/oleObject" Target="embeddings/oleObject3559.bin"/><Relationship Id="rId524" Type="http://schemas.openxmlformats.org/officeDocument/2006/relationships/image" Target="media/image229.wmf"/><Relationship Id="rId1154" Type="http://schemas.openxmlformats.org/officeDocument/2006/relationships/image" Target="media/image506.wmf"/><Relationship Id="rId2205" Type="http://schemas.openxmlformats.org/officeDocument/2006/relationships/image" Target="media/image1003.wmf"/><Relationship Id="rId5775" Type="http://schemas.openxmlformats.org/officeDocument/2006/relationships/image" Target="media/image2718.wmf"/><Relationship Id="rId6826" Type="http://schemas.openxmlformats.org/officeDocument/2006/relationships/image" Target="media/image3206.wmf"/><Relationship Id="rId8181" Type="http://schemas.openxmlformats.org/officeDocument/2006/relationships/oleObject" Target="embeddings/oleObject4284.bin"/><Relationship Id="rId1221" Type="http://schemas.openxmlformats.org/officeDocument/2006/relationships/footer" Target="footer1.xml"/><Relationship Id="rId4377" Type="http://schemas.openxmlformats.org/officeDocument/2006/relationships/image" Target="media/image2034.wmf"/><Relationship Id="rId4791" Type="http://schemas.openxmlformats.org/officeDocument/2006/relationships/oleObject" Target="embeddings/oleObject2527.bin"/><Relationship Id="rId5428" Type="http://schemas.openxmlformats.org/officeDocument/2006/relationships/oleObject" Target="embeddings/oleObject2862.bin"/><Relationship Id="rId5842" Type="http://schemas.openxmlformats.org/officeDocument/2006/relationships/oleObject" Target="embeddings/oleObject3070.bin"/><Relationship Id="rId3393" Type="http://schemas.openxmlformats.org/officeDocument/2006/relationships/oleObject" Target="embeddings/oleObject1815.bin"/><Relationship Id="rId4444" Type="http://schemas.openxmlformats.org/officeDocument/2006/relationships/oleObject" Target="embeddings/oleObject2356.bin"/><Relationship Id="rId3046" Type="http://schemas.openxmlformats.org/officeDocument/2006/relationships/oleObject" Target="embeddings/oleObject1648.bin"/><Relationship Id="rId3460" Type="http://schemas.openxmlformats.org/officeDocument/2006/relationships/image" Target="media/image1590.wmf"/><Relationship Id="rId381" Type="http://schemas.openxmlformats.org/officeDocument/2006/relationships/image" Target="media/image169.wmf"/><Relationship Id="rId2062" Type="http://schemas.openxmlformats.org/officeDocument/2006/relationships/oleObject" Target="embeddings/oleObject1110.bin"/><Relationship Id="rId3113" Type="http://schemas.openxmlformats.org/officeDocument/2006/relationships/oleObject" Target="embeddings/oleObject1683.bin"/><Relationship Id="rId4511" Type="http://schemas.openxmlformats.org/officeDocument/2006/relationships/image" Target="media/image2101.wmf"/><Relationship Id="rId6269" Type="http://schemas.openxmlformats.org/officeDocument/2006/relationships/oleObject" Target="embeddings/oleObject3312.bin"/><Relationship Id="rId7667" Type="http://schemas.openxmlformats.org/officeDocument/2006/relationships/oleObject" Target="embeddings/oleObject4021.bin"/><Relationship Id="rId6683" Type="http://schemas.openxmlformats.org/officeDocument/2006/relationships/oleObject" Target="embeddings/oleObject3521.bin"/><Relationship Id="rId7734" Type="http://schemas.openxmlformats.org/officeDocument/2006/relationships/image" Target="media/image3650.wmf"/><Relationship Id="rId2879" Type="http://schemas.openxmlformats.org/officeDocument/2006/relationships/image" Target="media/image1300.wmf"/><Relationship Id="rId5285" Type="http://schemas.openxmlformats.org/officeDocument/2006/relationships/oleObject" Target="embeddings/oleObject2793.bin"/><Relationship Id="rId6336" Type="http://schemas.openxmlformats.org/officeDocument/2006/relationships/oleObject" Target="embeddings/oleObject3348.bin"/><Relationship Id="rId6750" Type="http://schemas.openxmlformats.org/officeDocument/2006/relationships/image" Target="media/image3168.wmf"/><Relationship Id="rId7801" Type="http://schemas.openxmlformats.org/officeDocument/2006/relationships/image" Target="media/image3682.wmf"/><Relationship Id="rId101" Type="http://schemas.openxmlformats.org/officeDocument/2006/relationships/oleObject" Target="embeddings/oleObject45.bin"/><Relationship Id="rId1895" Type="http://schemas.openxmlformats.org/officeDocument/2006/relationships/image" Target="media/image850.wmf"/><Relationship Id="rId2946" Type="http://schemas.openxmlformats.org/officeDocument/2006/relationships/oleObject" Target="embeddings/oleObject1591.bin"/><Relationship Id="rId5352" Type="http://schemas.openxmlformats.org/officeDocument/2006/relationships/image" Target="media/image2500.wmf"/><Relationship Id="rId6403" Type="http://schemas.openxmlformats.org/officeDocument/2006/relationships/image" Target="media/image3000.wmf"/><Relationship Id="rId918" Type="http://schemas.openxmlformats.org/officeDocument/2006/relationships/image" Target="media/image392.wmf"/><Relationship Id="rId1548" Type="http://schemas.openxmlformats.org/officeDocument/2006/relationships/oleObject" Target="embeddings/oleObject842.bin"/><Relationship Id="rId5005" Type="http://schemas.openxmlformats.org/officeDocument/2006/relationships/oleObject" Target="embeddings/oleObject2634.bin"/><Relationship Id="rId1962" Type="http://schemas.openxmlformats.org/officeDocument/2006/relationships/oleObject" Target="embeddings/oleObject1059.bin"/><Relationship Id="rId4021" Type="http://schemas.openxmlformats.org/officeDocument/2006/relationships/image" Target="media/image1855.wmf"/><Relationship Id="rId7177" Type="http://schemas.openxmlformats.org/officeDocument/2006/relationships/oleObject" Target="embeddings/oleObject3768.bin"/><Relationship Id="rId7591" Type="http://schemas.openxmlformats.org/officeDocument/2006/relationships/oleObject" Target="embeddings/oleObject3983.bin"/><Relationship Id="rId8228" Type="http://schemas.openxmlformats.org/officeDocument/2006/relationships/image" Target="media/image3891.wmf"/><Relationship Id="rId1615" Type="http://schemas.openxmlformats.org/officeDocument/2006/relationships/oleObject" Target="embeddings/oleObject880.bin"/><Relationship Id="rId6193" Type="http://schemas.openxmlformats.org/officeDocument/2006/relationships/image" Target="media/image2897.wmf"/><Relationship Id="rId7244" Type="http://schemas.openxmlformats.org/officeDocument/2006/relationships/image" Target="media/image3414.wmf"/><Relationship Id="rId3787" Type="http://schemas.openxmlformats.org/officeDocument/2006/relationships/image" Target="media/image1743.wmf"/><Relationship Id="rId4838" Type="http://schemas.openxmlformats.org/officeDocument/2006/relationships/image" Target="media/image2265.wmf"/><Relationship Id="rId2389" Type="http://schemas.openxmlformats.org/officeDocument/2006/relationships/image" Target="media/image1094.wmf"/><Relationship Id="rId3854" Type="http://schemas.openxmlformats.org/officeDocument/2006/relationships/oleObject" Target="embeddings/oleObject2057.bin"/><Relationship Id="rId4905" Type="http://schemas.openxmlformats.org/officeDocument/2006/relationships/oleObject" Target="embeddings/oleObject2584.bin"/><Relationship Id="rId6260" Type="http://schemas.openxmlformats.org/officeDocument/2006/relationships/oleObject" Target="embeddings/oleObject3307.bin"/><Relationship Id="rId7311" Type="http://schemas.openxmlformats.org/officeDocument/2006/relationships/oleObject" Target="embeddings/oleObject3839.bin"/><Relationship Id="rId775" Type="http://schemas.openxmlformats.org/officeDocument/2006/relationships/image" Target="media/image327.wmf"/><Relationship Id="rId2456" Type="http://schemas.openxmlformats.org/officeDocument/2006/relationships/image" Target="media/image1124.wmf"/><Relationship Id="rId2870" Type="http://schemas.openxmlformats.org/officeDocument/2006/relationships/oleObject" Target="embeddings/oleObject1554.bin"/><Relationship Id="rId3507" Type="http://schemas.openxmlformats.org/officeDocument/2006/relationships/oleObject" Target="embeddings/oleObject1878.bin"/><Relationship Id="rId3921" Type="http://schemas.openxmlformats.org/officeDocument/2006/relationships/image" Target="media/image1809.wmf"/><Relationship Id="rId428" Type="http://schemas.openxmlformats.org/officeDocument/2006/relationships/oleObject" Target="embeddings/oleObject225.bin"/><Relationship Id="rId842" Type="http://schemas.openxmlformats.org/officeDocument/2006/relationships/image" Target="media/image354.wmf"/><Relationship Id="rId1058" Type="http://schemas.openxmlformats.org/officeDocument/2006/relationships/image" Target="media/image459.wmf"/><Relationship Id="rId1472" Type="http://schemas.openxmlformats.org/officeDocument/2006/relationships/oleObject" Target="embeddings/oleObject797.bin"/><Relationship Id="rId2109" Type="http://schemas.openxmlformats.org/officeDocument/2006/relationships/image" Target="media/image956.wmf"/><Relationship Id="rId2523" Type="http://schemas.openxmlformats.org/officeDocument/2006/relationships/image" Target="media/image1156.wmf"/><Relationship Id="rId5679" Type="http://schemas.openxmlformats.org/officeDocument/2006/relationships/oleObject" Target="embeddings/oleObject2981.bin"/><Relationship Id="rId8085" Type="http://schemas.openxmlformats.org/officeDocument/2006/relationships/image" Target="media/image3823.wmf"/><Relationship Id="rId1125" Type="http://schemas.openxmlformats.org/officeDocument/2006/relationships/oleObject" Target="embeddings/oleObject616.bin"/><Relationship Id="rId4695" Type="http://schemas.openxmlformats.org/officeDocument/2006/relationships/oleObject" Target="embeddings/oleObject2479.bin"/><Relationship Id="rId8152" Type="http://schemas.openxmlformats.org/officeDocument/2006/relationships/oleObject" Target="embeddings/oleObject4267.bin"/><Relationship Id="rId3297" Type="http://schemas.openxmlformats.org/officeDocument/2006/relationships/image" Target="media/image1508.wmf"/><Relationship Id="rId4348" Type="http://schemas.openxmlformats.org/officeDocument/2006/relationships/oleObject" Target="embeddings/oleObject2308.bin"/><Relationship Id="rId5746" Type="http://schemas.openxmlformats.org/officeDocument/2006/relationships/oleObject" Target="embeddings/oleObject3015.bin"/><Relationship Id="rId4762" Type="http://schemas.openxmlformats.org/officeDocument/2006/relationships/image" Target="media/image2227.wmf"/><Relationship Id="rId5813" Type="http://schemas.openxmlformats.org/officeDocument/2006/relationships/oleObject" Target="embeddings/oleObject3049.bin"/><Relationship Id="rId285" Type="http://schemas.openxmlformats.org/officeDocument/2006/relationships/oleObject" Target="embeddings/oleObject144.bin"/><Relationship Id="rId3364" Type="http://schemas.openxmlformats.org/officeDocument/2006/relationships/image" Target="media/image1543.wmf"/><Relationship Id="rId4415" Type="http://schemas.openxmlformats.org/officeDocument/2006/relationships/image" Target="media/image2053.wmf"/><Relationship Id="rId7985" Type="http://schemas.openxmlformats.org/officeDocument/2006/relationships/oleObject" Target="embeddings/oleObject4189.bin"/><Relationship Id="rId2380" Type="http://schemas.openxmlformats.org/officeDocument/2006/relationships/oleObject" Target="embeddings/oleObject1270.bin"/><Relationship Id="rId3017" Type="http://schemas.openxmlformats.org/officeDocument/2006/relationships/image" Target="media/image1371.wmf"/><Relationship Id="rId3431" Type="http://schemas.openxmlformats.org/officeDocument/2006/relationships/oleObject" Target="embeddings/oleObject1835.bin"/><Relationship Id="rId6587" Type="http://schemas.openxmlformats.org/officeDocument/2006/relationships/oleObject" Target="embeddings/oleObject3472.bin"/><Relationship Id="rId7638" Type="http://schemas.openxmlformats.org/officeDocument/2006/relationships/image" Target="media/image3604.wmf"/><Relationship Id="rId352" Type="http://schemas.openxmlformats.org/officeDocument/2006/relationships/oleObject" Target="embeddings/oleObject181.bin"/><Relationship Id="rId2033" Type="http://schemas.openxmlformats.org/officeDocument/2006/relationships/image" Target="media/image918.wmf"/><Relationship Id="rId5189" Type="http://schemas.openxmlformats.org/officeDocument/2006/relationships/image" Target="media/image2430.wmf"/><Relationship Id="rId6654" Type="http://schemas.openxmlformats.org/officeDocument/2006/relationships/image" Target="media/image3120.wmf"/><Relationship Id="rId7705" Type="http://schemas.openxmlformats.org/officeDocument/2006/relationships/oleObject" Target="embeddings/oleObject4040.bin"/><Relationship Id="rId1799" Type="http://schemas.openxmlformats.org/officeDocument/2006/relationships/image" Target="media/image802.wmf"/><Relationship Id="rId2100" Type="http://schemas.openxmlformats.org/officeDocument/2006/relationships/oleObject" Target="embeddings/oleObject1128.bin"/><Relationship Id="rId5256" Type="http://schemas.openxmlformats.org/officeDocument/2006/relationships/oleObject" Target="embeddings/oleObject2780.bin"/><Relationship Id="rId5670" Type="http://schemas.openxmlformats.org/officeDocument/2006/relationships/image" Target="media/image2666.wmf"/><Relationship Id="rId6307" Type="http://schemas.openxmlformats.org/officeDocument/2006/relationships/image" Target="media/image2947.wmf"/><Relationship Id="rId4272" Type="http://schemas.openxmlformats.org/officeDocument/2006/relationships/oleObject" Target="embeddings/oleObject2270.bin"/><Relationship Id="rId5323" Type="http://schemas.openxmlformats.org/officeDocument/2006/relationships/oleObject" Target="embeddings/oleObject2810.bin"/><Relationship Id="rId6721" Type="http://schemas.openxmlformats.org/officeDocument/2006/relationships/oleObject" Target="embeddings/oleObject3540.bin"/><Relationship Id="rId1866" Type="http://schemas.openxmlformats.org/officeDocument/2006/relationships/oleObject" Target="embeddings/oleObject1010.bin"/><Relationship Id="rId2917" Type="http://schemas.openxmlformats.org/officeDocument/2006/relationships/image" Target="media/image1319.wmf"/><Relationship Id="rId1519" Type="http://schemas.openxmlformats.org/officeDocument/2006/relationships/image" Target="media/image678.wmf"/><Relationship Id="rId1933" Type="http://schemas.openxmlformats.org/officeDocument/2006/relationships/image" Target="media/image869.wmf"/><Relationship Id="rId6097" Type="http://schemas.openxmlformats.org/officeDocument/2006/relationships/oleObject" Target="embeddings/oleObject3214.bin"/><Relationship Id="rId7495" Type="http://schemas.openxmlformats.org/officeDocument/2006/relationships/oleObject" Target="embeddings/oleObject3934.bin"/><Relationship Id="rId7148" Type="http://schemas.openxmlformats.org/officeDocument/2006/relationships/oleObject" Target="embeddings/oleObject3753.bin"/><Relationship Id="rId7562" Type="http://schemas.openxmlformats.org/officeDocument/2006/relationships/image" Target="media/image3566.wmf"/><Relationship Id="rId3758" Type="http://schemas.openxmlformats.org/officeDocument/2006/relationships/oleObject" Target="embeddings/oleObject2009.bin"/><Relationship Id="rId4809" Type="http://schemas.openxmlformats.org/officeDocument/2006/relationships/oleObject" Target="embeddings/oleObject2536.bin"/><Relationship Id="rId6164" Type="http://schemas.openxmlformats.org/officeDocument/2006/relationships/image" Target="media/image2883.wmf"/><Relationship Id="rId7215" Type="http://schemas.openxmlformats.org/officeDocument/2006/relationships/oleObject" Target="embeddings/oleObject3787.bin"/><Relationship Id="rId679" Type="http://schemas.openxmlformats.org/officeDocument/2006/relationships/image" Target="media/image306.wmf"/><Relationship Id="rId2774" Type="http://schemas.openxmlformats.org/officeDocument/2006/relationships/oleObject" Target="embeddings/oleObject1486.bin"/><Relationship Id="rId5180" Type="http://schemas.openxmlformats.org/officeDocument/2006/relationships/oleObject" Target="embeddings/oleObject2731.bin"/><Relationship Id="rId6231" Type="http://schemas.openxmlformats.org/officeDocument/2006/relationships/image" Target="media/image2911.wmf"/><Relationship Id="rId746" Type="http://schemas.openxmlformats.org/officeDocument/2006/relationships/oleObject" Target="embeddings/oleObject402.bin"/><Relationship Id="rId1376" Type="http://schemas.openxmlformats.org/officeDocument/2006/relationships/oleObject" Target="embeddings/oleObject740.bin"/><Relationship Id="rId2427" Type="http://schemas.openxmlformats.org/officeDocument/2006/relationships/oleObject" Target="embeddings/oleObject1294.bin"/><Relationship Id="rId3825" Type="http://schemas.openxmlformats.org/officeDocument/2006/relationships/image" Target="media/image1762.wmf"/><Relationship Id="rId1029" Type="http://schemas.openxmlformats.org/officeDocument/2006/relationships/image" Target="media/image447.wmf"/><Relationship Id="rId1790" Type="http://schemas.openxmlformats.org/officeDocument/2006/relationships/oleObject" Target="embeddings/oleObject972.bin"/><Relationship Id="rId2841" Type="http://schemas.openxmlformats.org/officeDocument/2006/relationships/oleObject" Target="embeddings/oleObject1539.bin"/><Relationship Id="rId5997" Type="http://schemas.openxmlformats.org/officeDocument/2006/relationships/oleObject" Target="embeddings/oleObject3149.bin"/><Relationship Id="rId8056" Type="http://schemas.openxmlformats.org/officeDocument/2006/relationships/image" Target="media/image3805.wmf"/><Relationship Id="rId82" Type="http://schemas.openxmlformats.org/officeDocument/2006/relationships/image" Target="media/image37.wmf"/><Relationship Id="rId813" Type="http://schemas.openxmlformats.org/officeDocument/2006/relationships/oleObject" Target="embeddings/oleObject456.bin"/><Relationship Id="rId1443" Type="http://schemas.openxmlformats.org/officeDocument/2006/relationships/oleObject" Target="embeddings/oleObject782.bin"/><Relationship Id="rId4599" Type="http://schemas.openxmlformats.org/officeDocument/2006/relationships/oleObject" Target="embeddings/oleObject2431.bin"/><Relationship Id="rId7072" Type="http://schemas.openxmlformats.org/officeDocument/2006/relationships/image" Target="media/image3330.wmf"/><Relationship Id="rId1510" Type="http://schemas.openxmlformats.org/officeDocument/2006/relationships/oleObject" Target="embeddings/oleObject816.bin"/><Relationship Id="rId4666" Type="http://schemas.openxmlformats.org/officeDocument/2006/relationships/image" Target="media/image2179.wmf"/><Relationship Id="rId5717" Type="http://schemas.openxmlformats.org/officeDocument/2006/relationships/image" Target="media/image2689.wmf"/><Relationship Id="rId8123" Type="http://schemas.openxmlformats.org/officeDocument/2006/relationships/oleObject" Target="embeddings/oleObject4252.bin"/><Relationship Id="rId3268" Type="http://schemas.openxmlformats.org/officeDocument/2006/relationships/oleObject" Target="embeddings/oleObject1754.bin"/><Relationship Id="rId3682" Type="http://schemas.openxmlformats.org/officeDocument/2006/relationships/oleObject" Target="embeddings/oleObject1973.bin"/><Relationship Id="rId4319" Type="http://schemas.openxmlformats.org/officeDocument/2006/relationships/image" Target="media/image2005.wmf"/><Relationship Id="rId4733" Type="http://schemas.openxmlformats.org/officeDocument/2006/relationships/oleObject" Target="embeddings/oleObject2498.bin"/><Relationship Id="rId7889" Type="http://schemas.openxmlformats.org/officeDocument/2006/relationships/oleObject" Target="embeddings/oleObject4140.bin"/><Relationship Id="rId189" Type="http://schemas.openxmlformats.org/officeDocument/2006/relationships/oleObject" Target="embeddings/oleObject92.bin"/><Relationship Id="rId2284" Type="http://schemas.openxmlformats.org/officeDocument/2006/relationships/oleObject" Target="embeddings/oleObject1222.bin"/><Relationship Id="rId3335" Type="http://schemas.openxmlformats.org/officeDocument/2006/relationships/image" Target="media/image1528.wmf"/><Relationship Id="rId256" Type="http://schemas.openxmlformats.org/officeDocument/2006/relationships/oleObject" Target="embeddings/oleObject127.bin"/><Relationship Id="rId670" Type="http://schemas.openxmlformats.org/officeDocument/2006/relationships/oleObject" Target="embeddings/oleObject353.bin"/><Relationship Id="rId2351" Type="http://schemas.openxmlformats.org/officeDocument/2006/relationships/image" Target="media/image1074.wmf"/><Relationship Id="rId3402" Type="http://schemas.openxmlformats.org/officeDocument/2006/relationships/image" Target="media/image1561.wmf"/><Relationship Id="rId4800" Type="http://schemas.openxmlformats.org/officeDocument/2006/relationships/image" Target="media/image2246.wmf"/><Relationship Id="rId6558" Type="http://schemas.openxmlformats.org/officeDocument/2006/relationships/oleObject" Target="embeddings/oleObject3455.bin"/><Relationship Id="rId7956" Type="http://schemas.openxmlformats.org/officeDocument/2006/relationships/oleObject" Target="embeddings/oleObject4174.bin"/><Relationship Id="rId323" Type="http://schemas.openxmlformats.org/officeDocument/2006/relationships/oleObject" Target="embeddings/oleObject166.bin"/><Relationship Id="rId2004" Type="http://schemas.openxmlformats.org/officeDocument/2006/relationships/image" Target="media/image903.wmf"/><Relationship Id="rId6972" Type="http://schemas.openxmlformats.org/officeDocument/2006/relationships/image" Target="media/image3282.wmf"/><Relationship Id="rId7609" Type="http://schemas.openxmlformats.org/officeDocument/2006/relationships/oleObject" Target="embeddings/oleObject3992.bin"/><Relationship Id="rId4176" Type="http://schemas.openxmlformats.org/officeDocument/2006/relationships/oleObject" Target="embeddings/oleObject2222.bin"/><Relationship Id="rId5574" Type="http://schemas.openxmlformats.org/officeDocument/2006/relationships/oleObject" Target="embeddings/oleObject2928.bin"/><Relationship Id="rId6625" Type="http://schemas.openxmlformats.org/officeDocument/2006/relationships/oleObject" Target="embeddings/oleObject3492.bin"/><Relationship Id="rId1020" Type="http://schemas.openxmlformats.org/officeDocument/2006/relationships/oleObject" Target="embeddings/oleObject560.bin"/><Relationship Id="rId4590" Type="http://schemas.openxmlformats.org/officeDocument/2006/relationships/image" Target="media/image2141.wmf"/><Relationship Id="rId5227" Type="http://schemas.openxmlformats.org/officeDocument/2006/relationships/oleObject" Target="embeddings/oleObject2763.bin"/><Relationship Id="rId5641" Type="http://schemas.openxmlformats.org/officeDocument/2006/relationships/oleObject" Target="embeddings/oleObject2962.bin"/><Relationship Id="rId1837" Type="http://schemas.openxmlformats.org/officeDocument/2006/relationships/image" Target="media/image821.wmf"/><Relationship Id="rId3192" Type="http://schemas.openxmlformats.org/officeDocument/2006/relationships/image" Target="media/image1452.wmf"/><Relationship Id="rId4243" Type="http://schemas.openxmlformats.org/officeDocument/2006/relationships/image" Target="media/image1967.wmf"/><Relationship Id="rId7399" Type="http://schemas.openxmlformats.org/officeDocument/2006/relationships/image" Target="media/image3487.wmf"/><Relationship Id="rId4310" Type="http://schemas.openxmlformats.org/officeDocument/2006/relationships/oleObject" Target="embeddings/oleObject2289.bin"/><Relationship Id="rId7466" Type="http://schemas.openxmlformats.org/officeDocument/2006/relationships/image" Target="media/image3519.wmf"/><Relationship Id="rId7880" Type="http://schemas.openxmlformats.org/officeDocument/2006/relationships/image" Target="media/image3717.wmf"/><Relationship Id="rId180" Type="http://schemas.openxmlformats.org/officeDocument/2006/relationships/image" Target="media/image75.wmf"/><Relationship Id="rId1904" Type="http://schemas.openxmlformats.org/officeDocument/2006/relationships/oleObject" Target="embeddings/oleObject1029.bin"/><Relationship Id="rId6068" Type="http://schemas.openxmlformats.org/officeDocument/2006/relationships/oleObject" Target="embeddings/oleObject3196.bin"/><Relationship Id="rId6482" Type="http://schemas.openxmlformats.org/officeDocument/2006/relationships/oleObject" Target="embeddings/oleObject3415.bin"/><Relationship Id="rId7119" Type="http://schemas.openxmlformats.org/officeDocument/2006/relationships/oleObject" Target="embeddings/oleObject3738.bin"/><Relationship Id="rId7533" Type="http://schemas.openxmlformats.org/officeDocument/2006/relationships/oleObject" Target="embeddings/oleObject3953.bin"/><Relationship Id="rId5084" Type="http://schemas.openxmlformats.org/officeDocument/2006/relationships/oleObject" Target="embeddings/oleObject2673.bin"/><Relationship Id="rId6135" Type="http://schemas.openxmlformats.org/officeDocument/2006/relationships/image" Target="media/image2870.wmf"/><Relationship Id="rId997" Type="http://schemas.openxmlformats.org/officeDocument/2006/relationships/image" Target="media/image431.wmf"/><Relationship Id="rId2678" Type="http://schemas.openxmlformats.org/officeDocument/2006/relationships/oleObject" Target="embeddings/oleObject1433.bin"/><Relationship Id="rId3729" Type="http://schemas.openxmlformats.org/officeDocument/2006/relationships/image" Target="media/image1712.png"/><Relationship Id="rId5151" Type="http://schemas.openxmlformats.org/officeDocument/2006/relationships/image" Target="media/image2415.wmf"/><Relationship Id="rId7600" Type="http://schemas.openxmlformats.org/officeDocument/2006/relationships/image" Target="media/image3585.wmf"/><Relationship Id="rId1694" Type="http://schemas.openxmlformats.org/officeDocument/2006/relationships/oleObject" Target="embeddings/oleObject921.bin"/><Relationship Id="rId2745" Type="http://schemas.openxmlformats.org/officeDocument/2006/relationships/image" Target="media/image1256.wmf"/><Relationship Id="rId6202" Type="http://schemas.openxmlformats.org/officeDocument/2006/relationships/image" Target="media/image2901.wmf"/><Relationship Id="rId717" Type="http://schemas.openxmlformats.org/officeDocument/2006/relationships/image" Target="media/image323.wmf"/><Relationship Id="rId1347" Type="http://schemas.openxmlformats.org/officeDocument/2006/relationships/oleObject" Target="embeddings/oleObject725.bin"/><Relationship Id="rId1761" Type="http://schemas.openxmlformats.org/officeDocument/2006/relationships/image" Target="media/image783.wmf"/><Relationship Id="rId2812" Type="http://schemas.openxmlformats.org/officeDocument/2006/relationships/image" Target="media/image1275.wmf"/><Relationship Id="rId5968" Type="http://schemas.openxmlformats.org/officeDocument/2006/relationships/image" Target="media/image2806.wmf"/><Relationship Id="rId8374" Type="http://schemas.openxmlformats.org/officeDocument/2006/relationships/oleObject" Target="embeddings/oleObject4381.bin"/><Relationship Id="rId53" Type="http://schemas.openxmlformats.org/officeDocument/2006/relationships/image" Target="media/image23.wmf"/><Relationship Id="rId1414" Type="http://schemas.openxmlformats.org/officeDocument/2006/relationships/image" Target="media/image630.wmf"/><Relationship Id="rId4984" Type="http://schemas.openxmlformats.org/officeDocument/2006/relationships/image" Target="media/image2338.wmf"/><Relationship Id="rId7390" Type="http://schemas.openxmlformats.org/officeDocument/2006/relationships/image" Target="media/image3483.wmf"/><Relationship Id="rId8027" Type="http://schemas.openxmlformats.org/officeDocument/2006/relationships/oleObject" Target="embeddings/oleObject4210.bin"/><Relationship Id="rId3586" Type="http://schemas.openxmlformats.org/officeDocument/2006/relationships/image" Target="media/image1639.wmf"/><Relationship Id="rId4637" Type="http://schemas.openxmlformats.org/officeDocument/2006/relationships/oleObject" Target="embeddings/oleObject2450.bin"/><Relationship Id="rId7043" Type="http://schemas.openxmlformats.org/officeDocument/2006/relationships/oleObject" Target="embeddings/oleObject3698.bin"/><Relationship Id="rId2188" Type="http://schemas.openxmlformats.org/officeDocument/2006/relationships/oleObject" Target="embeddings/oleObject1173.bin"/><Relationship Id="rId3239" Type="http://schemas.openxmlformats.org/officeDocument/2006/relationships/image" Target="media/image1478.wmf"/><Relationship Id="rId7110" Type="http://schemas.openxmlformats.org/officeDocument/2006/relationships/oleObject" Target="embeddings/oleObject3734.bin"/><Relationship Id="rId574" Type="http://schemas.openxmlformats.org/officeDocument/2006/relationships/oleObject" Target="embeddings/oleObject305.bin"/><Relationship Id="rId2255" Type="http://schemas.openxmlformats.org/officeDocument/2006/relationships/image" Target="media/image1027.wmf"/><Relationship Id="rId3653" Type="http://schemas.openxmlformats.org/officeDocument/2006/relationships/image" Target="media/image1673.wmf"/><Relationship Id="rId4704" Type="http://schemas.openxmlformats.org/officeDocument/2006/relationships/image" Target="media/image2198.wmf"/><Relationship Id="rId227" Type="http://schemas.openxmlformats.org/officeDocument/2006/relationships/image" Target="media/image97.wmf"/><Relationship Id="rId3306" Type="http://schemas.openxmlformats.org/officeDocument/2006/relationships/image" Target="media/image1513.wmf"/><Relationship Id="rId3720" Type="http://schemas.openxmlformats.org/officeDocument/2006/relationships/oleObject" Target="embeddings/oleObject1991.bin"/><Relationship Id="rId6876" Type="http://schemas.openxmlformats.org/officeDocument/2006/relationships/image" Target="media/image3231.wmf"/><Relationship Id="rId7927" Type="http://schemas.openxmlformats.org/officeDocument/2006/relationships/image" Target="media/image3740.wmf"/><Relationship Id="rId641" Type="http://schemas.openxmlformats.org/officeDocument/2006/relationships/oleObject" Target="embeddings/oleObject338.bin"/><Relationship Id="rId1271" Type="http://schemas.openxmlformats.org/officeDocument/2006/relationships/oleObject" Target="embeddings/oleObject685.bin"/><Relationship Id="rId2322" Type="http://schemas.openxmlformats.org/officeDocument/2006/relationships/oleObject" Target="embeddings/oleObject1240.bin"/><Relationship Id="rId5478" Type="http://schemas.openxmlformats.org/officeDocument/2006/relationships/oleObject" Target="embeddings/oleObject2887.bin"/><Relationship Id="rId5892" Type="http://schemas.openxmlformats.org/officeDocument/2006/relationships/oleObject" Target="embeddings/oleObject3097.bin"/><Relationship Id="rId6529" Type="http://schemas.openxmlformats.org/officeDocument/2006/relationships/image" Target="media/image3062.wmf"/><Relationship Id="rId6943" Type="http://schemas.openxmlformats.org/officeDocument/2006/relationships/image" Target="media/image3265.png"/><Relationship Id="rId4494" Type="http://schemas.openxmlformats.org/officeDocument/2006/relationships/oleObject" Target="embeddings/oleObject2381.bin"/><Relationship Id="rId5545" Type="http://schemas.openxmlformats.org/officeDocument/2006/relationships/image" Target="media/image2597.png"/><Relationship Id="rId3096" Type="http://schemas.openxmlformats.org/officeDocument/2006/relationships/image" Target="media/image1401.wmf"/><Relationship Id="rId4147" Type="http://schemas.openxmlformats.org/officeDocument/2006/relationships/oleObject" Target="embeddings/oleObject2208.bin"/><Relationship Id="rId4561" Type="http://schemas.openxmlformats.org/officeDocument/2006/relationships/image" Target="media/image2126.wmf"/><Relationship Id="rId5612" Type="http://schemas.openxmlformats.org/officeDocument/2006/relationships/image" Target="media/image2638.wmf"/><Relationship Id="rId3163" Type="http://schemas.openxmlformats.org/officeDocument/2006/relationships/oleObject" Target="embeddings/oleObject1706.bin"/><Relationship Id="rId4214" Type="http://schemas.openxmlformats.org/officeDocument/2006/relationships/oleObject" Target="embeddings/oleObject2241.bin"/><Relationship Id="rId1808" Type="http://schemas.openxmlformats.org/officeDocument/2006/relationships/oleObject" Target="embeddings/oleObject981.bin"/><Relationship Id="rId6386" Type="http://schemas.openxmlformats.org/officeDocument/2006/relationships/image" Target="media/image2992.wmf"/><Relationship Id="rId7784" Type="http://schemas.openxmlformats.org/officeDocument/2006/relationships/image" Target="media/image3674.wmf"/><Relationship Id="rId151" Type="http://schemas.openxmlformats.org/officeDocument/2006/relationships/oleObject" Target="embeddings/oleObject73.bin"/><Relationship Id="rId3230" Type="http://schemas.openxmlformats.org/officeDocument/2006/relationships/image" Target="media/image1473.png"/><Relationship Id="rId6039" Type="http://schemas.openxmlformats.org/officeDocument/2006/relationships/oleObject" Target="embeddings/oleObject3174.bin"/><Relationship Id="rId7437" Type="http://schemas.openxmlformats.org/officeDocument/2006/relationships/oleObject" Target="embeddings/oleObject3905.bin"/><Relationship Id="rId7851" Type="http://schemas.openxmlformats.org/officeDocument/2006/relationships/image" Target="media/image3706.wmf"/><Relationship Id="rId2996" Type="http://schemas.openxmlformats.org/officeDocument/2006/relationships/oleObject" Target="embeddings/oleObject1615.bin"/><Relationship Id="rId6453" Type="http://schemas.openxmlformats.org/officeDocument/2006/relationships/image" Target="media/image3025.wmf"/><Relationship Id="rId7504" Type="http://schemas.openxmlformats.org/officeDocument/2006/relationships/image" Target="media/image3538.wmf"/><Relationship Id="rId968" Type="http://schemas.openxmlformats.org/officeDocument/2006/relationships/image" Target="media/image417.wmf"/><Relationship Id="rId1598" Type="http://schemas.openxmlformats.org/officeDocument/2006/relationships/oleObject" Target="embeddings/oleObject867.bin"/><Relationship Id="rId2649" Type="http://schemas.openxmlformats.org/officeDocument/2006/relationships/oleObject" Target="embeddings/oleObject1418.bin"/><Relationship Id="rId5055" Type="http://schemas.openxmlformats.org/officeDocument/2006/relationships/image" Target="media/image2374.wmf"/><Relationship Id="rId6106" Type="http://schemas.openxmlformats.org/officeDocument/2006/relationships/oleObject" Target="embeddings/oleObject3219.bin"/><Relationship Id="rId6520" Type="http://schemas.openxmlformats.org/officeDocument/2006/relationships/oleObject" Target="embeddings/oleObject3435.bin"/><Relationship Id="rId1665" Type="http://schemas.openxmlformats.org/officeDocument/2006/relationships/oleObject" Target="embeddings/oleObject901.bin"/><Relationship Id="rId2716" Type="http://schemas.openxmlformats.org/officeDocument/2006/relationships/image" Target="media/image1243.wmf"/><Relationship Id="rId4071" Type="http://schemas.openxmlformats.org/officeDocument/2006/relationships/image" Target="media/image1880.png"/><Relationship Id="rId5122" Type="http://schemas.openxmlformats.org/officeDocument/2006/relationships/oleObject" Target="embeddings/oleObject2698.bin"/><Relationship Id="rId8278" Type="http://schemas.openxmlformats.org/officeDocument/2006/relationships/oleObject" Target="embeddings/oleObject4333.bin"/><Relationship Id="rId1318" Type="http://schemas.openxmlformats.org/officeDocument/2006/relationships/oleObject" Target="embeddings/oleObject710.bin"/><Relationship Id="rId7294" Type="http://schemas.openxmlformats.org/officeDocument/2006/relationships/image" Target="media/image3436.wmf"/><Relationship Id="rId8345" Type="http://schemas.openxmlformats.org/officeDocument/2006/relationships/image" Target="media/image3949.wmf"/><Relationship Id="rId1732" Type="http://schemas.openxmlformats.org/officeDocument/2006/relationships/oleObject" Target="embeddings/oleObject942.bin"/><Relationship Id="rId4888" Type="http://schemas.openxmlformats.org/officeDocument/2006/relationships/image" Target="media/image2290.wmf"/><Relationship Id="rId5939" Type="http://schemas.openxmlformats.org/officeDocument/2006/relationships/image" Target="media/image2791.wmf"/><Relationship Id="rId7361" Type="http://schemas.openxmlformats.org/officeDocument/2006/relationships/image" Target="media/image3470.wmf"/><Relationship Id="rId24" Type="http://schemas.openxmlformats.org/officeDocument/2006/relationships/hyperlink" Target="https://tailieumoi.vn/bai-viet/6581/thuc-hanh-1-trang-8-toan-lop-10-tap-1-chan-troi-sang-tao" TargetMode="External"/><Relationship Id="rId4955" Type="http://schemas.openxmlformats.org/officeDocument/2006/relationships/oleObject" Target="embeddings/oleObject2609.bin"/><Relationship Id="rId7014" Type="http://schemas.openxmlformats.org/officeDocument/2006/relationships/image" Target="media/image3303.wmf"/><Relationship Id="rId8412" Type="http://schemas.openxmlformats.org/officeDocument/2006/relationships/oleObject" Target="embeddings/oleObject4400.bin"/><Relationship Id="rId3557" Type="http://schemas.openxmlformats.org/officeDocument/2006/relationships/oleObject" Target="embeddings/oleObject1911.bin"/><Relationship Id="rId3971" Type="http://schemas.openxmlformats.org/officeDocument/2006/relationships/image" Target="media/image1830.wmf"/><Relationship Id="rId4608" Type="http://schemas.openxmlformats.org/officeDocument/2006/relationships/image" Target="media/image2150.wmf"/><Relationship Id="rId478" Type="http://schemas.openxmlformats.org/officeDocument/2006/relationships/image" Target="media/image209.wmf"/><Relationship Id="rId892" Type="http://schemas.openxmlformats.org/officeDocument/2006/relationships/image" Target="media/image379.wmf"/><Relationship Id="rId2159" Type="http://schemas.openxmlformats.org/officeDocument/2006/relationships/image" Target="media/image980.wmf"/><Relationship Id="rId2573" Type="http://schemas.openxmlformats.org/officeDocument/2006/relationships/oleObject" Target="embeddings/oleObject1375.bin"/><Relationship Id="rId3624" Type="http://schemas.openxmlformats.org/officeDocument/2006/relationships/oleObject" Target="embeddings/oleObject1945.bin"/><Relationship Id="rId6030" Type="http://schemas.openxmlformats.org/officeDocument/2006/relationships/oleObject" Target="embeddings/oleObject3167.bin"/><Relationship Id="rId545" Type="http://schemas.openxmlformats.org/officeDocument/2006/relationships/image" Target="media/image238.wmf"/><Relationship Id="rId1175" Type="http://schemas.openxmlformats.org/officeDocument/2006/relationships/image" Target="media/image517.wmf"/><Relationship Id="rId2226" Type="http://schemas.openxmlformats.org/officeDocument/2006/relationships/image" Target="media/image1014.wmf"/><Relationship Id="rId2640" Type="http://schemas.openxmlformats.org/officeDocument/2006/relationships/oleObject" Target="embeddings/oleObject1416.bin"/><Relationship Id="rId5796" Type="http://schemas.openxmlformats.org/officeDocument/2006/relationships/image" Target="media/image2729.wmf"/><Relationship Id="rId6847" Type="http://schemas.openxmlformats.org/officeDocument/2006/relationships/oleObject" Target="embeddings/oleObject3603.bin"/><Relationship Id="rId612" Type="http://schemas.openxmlformats.org/officeDocument/2006/relationships/oleObject" Target="embeddings/oleObject324.bin"/><Relationship Id="rId1242" Type="http://schemas.openxmlformats.org/officeDocument/2006/relationships/image" Target="media/image550.wmf"/><Relationship Id="rId4398" Type="http://schemas.openxmlformats.org/officeDocument/2006/relationships/oleObject" Target="embeddings/oleObject2333.bin"/><Relationship Id="rId5449" Type="http://schemas.openxmlformats.org/officeDocument/2006/relationships/image" Target="media/image2549.wmf"/><Relationship Id="rId4465" Type="http://schemas.openxmlformats.org/officeDocument/2006/relationships/image" Target="media/image2078.wmf"/><Relationship Id="rId5863" Type="http://schemas.openxmlformats.org/officeDocument/2006/relationships/image" Target="media/image2753.wmf"/><Relationship Id="rId6914" Type="http://schemas.openxmlformats.org/officeDocument/2006/relationships/image" Target="media/image3250.wmf"/><Relationship Id="rId3067" Type="http://schemas.openxmlformats.org/officeDocument/2006/relationships/image" Target="media/image1388.png"/><Relationship Id="rId4118" Type="http://schemas.openxmlformats.org/officeDocument/2006/relationships/image" Target="media/image1904.wmf"/><Relationship Id="rId5516" Type="http://schemas.openxmlformats.org/officeDocument/2006/relationships/oleObject" Target="embeddings/oleObject2907.bin"/><Relationship Id="rId5930" Type="http://schemas.openxmlformats.org/officeDocument/2006/relationships/oleObject" Target="embeddings/oleObject3116.bin"/><Relationship Id="rId3481" Type="http://schemas.openxmlformats.org/officeDocument/2006/relationships/oleObject" Target="embeddings/oleObject1860.bin"/><Relationship Id="rId4532" Type="http://schemas.openxmlformats.org/officeDocument/2006/relationships/oleObject" Target="embeddings/oleObject2400.bin"/><Relationship Id="rId7688" Type="http://schemas.openxmlformats.org/officeDocument/2006/relationships/image" Target="media/image3629.wmf"/><Relationship Id="rId2083" Type="http://schemas.openxmlformats.org/officeDocument/2006/relationships/image" Target="media/image942.wmf"/><Relationship Id="rId3134" Type="http://schemas.openxmlformats.org/officeDocument/2006/relationships/oleObject" Target="embeddings/oleObject1693.bin"/><Relationship Id="rId7755" Type="http://schemas.openxmlformats.org/officeDocument/2006/relationships/oleObject" Target="embeddings/oleObject4067.bin"/><Relationship Id="rId2150" Type="http://schemas.openxmlformats.org/officeDocument/2006/relationships/oleObject" Target="embeddings/oleObject1154.bin"/><Relationship Id="rId3201" Type="http://schemas.openxmlformats.org/officeDocument/2006/relationships/image" Target="media/image1457.wmf"/><Relationship Id="rId6357" Type="http://schemas.openxmlformats.org/officeDocument/2006/relationships/image" Target="media/image2972.wmf"/><Relationship Id="rId6771" Type="http://schemas.openxmlformats.org/officeDocument/2006/relationships/oleObject" Target="embeddings/oleObject3565.bin"/><Relationship Id="rId7408" Type="http://schemas.openxmlformats.org/officeDocument/2006/relationships/image" Target="media/image3491.wmf"/><Relationship Id="rId7822" Type="http://schemas.openxmlformats.org/officeDocument/2006/relationships/oleObject" Target="embeddings/oleObject4104.bin"/><Relationship Id="rId122" Type="http://schemas.openxmlformats.org/officeDocument/2006/relationships/image" Target="media/image49.wmf"/><Relationship Id="rId5373" Type="http://schemas.openxmlformats.org/officeDocument/2006/relationships/oleObject" Target="embeddings/oleObject2835.bin"/><Relationship Id="rId6424" Type="http://schemas.openxmlformats.org/officeDocument/2006/relationships/oleObject" Target="embeddings/oleObject3386.bin"/><Relationship Id="rId1569" Type="http://schemas.openxmlformats.org/officeDocument/2006/relationships/oleObject" Target="embeddings/oleObject853.bin"/><Relationship Id="rId2967" Type="http://schemas.openxmlformats.org/officeDocument/2006/relationships/image" Target="media/image1346.wmf"/><Relationship Id="rId5026" Type="http://schemas.openxmlformats.org/officeDocument/2006/relationships/image" Target="media/image2359.wmf"/><Relationship Id="rId5440" Type="http://schemas.openxmlformats.org/officeDocument/2006/relationships/oleObject" Target="embeddings/oleObject2868.bin"/><Relationship Id="rId939" Type="http://schemas.openxmlformats.org/officeDocument/2006/relationships/oleObject" Target="embeddings/oleObject519.bin"/><Relationship Id="rId1983" Type="http://schemas.openxmlformats.org/officeDocument/2006/relationships/oleObject" Target="embeddings/oleObject1070.bin"/><Relationship Id="rId4042" Type="http://schemas.openxmlformats.org/officeDocument/2006/relationships/oleObject" Target="embeddings/oleObject2156.bin"/><Relationship Id="rId7198" Type="http://schemas.openxmlformats.org/officeDocument/2006/relationships/image" Target="media/image3392.wmf"/><Relationship Id="rId8249" Type="http://schemas.openxmlformats.org/officeDocument/2006/relationships/oleObject" Target="embeddings/oleObject4318.bin"/><Relationship Id="rId1636" Type="http://schemas.openxmlformats.org/officeDocument/2006/relationships/oleObject" Target="embeddings/oleObject893.bin"/><Relationship Id="rId1703" Type="http://schemas.openxmlformats.org/officeDocument/2006/relationships/oleObject" Target="embeddings/oleObject927.bin"/><Relationship Id="rId4859" Type="http://schemas.openxmlformats.org/officeDocument/2006/relationships/oleObject" Target="embeddings/oleObject2561.bin"/><Relationship Id="rId7265" Type="http://schemas.openxmlformats.org/officeDocument/2006/relationships/oleObject" Target="embeddings/oleObject3813.bin"/><Relationship Id="rId8316" Type="http://schemas.openxmlformats.org/officeDocument/2006/relationships/oleObject" Target="embeddings/oleObject4352.bin"/><Relationship Id="rId3875" Type="http://schemas.openxmlformats.org/officeDocument/2006/relationships/oleObject" Target="embeddings/oleObject2068.bin"/><Relationship Id="rId4926" Type="http://schemas.openxmlformats.org/officeDocument/2006/relationships/image" Target="media/image2309.wmf"/><Relationship Id="rId6281" Type="http://schemas.openxmlformats.org/officeDocument/2006/relationships/image" Target="media/image2934.wmf"/><Relationship Id="rId7332" Type="http://schemas.openxmlformats.org/officeDocument/2006/relationships/image" Target="media/image3455.wmf"/><Relationship Id="rId796" Type="http://schemas.openxmlformats.org/officeDocument/2006/relationships/image" Target="media/image334.wmf"/><Relationship Id="rId2477" Type="http://schemas.openxmlformats.org/officeDocument/2006/relationships/image" Target="media/image1135.wmf"/><Relationship Id="rId3528" Type="http://schemas.openxmlformats.org/officeDocument/2006/relationships/oleObject" Target="embeddings/oleObject1891.bin"/><Relationship Id="rId449" Type="http://schemas.openxmlformats.org/officeDocument/2006/relationships/oleObject" Target="embeddings/oleObject236.bin"/><Relationship Id="rId863" Type="http://schemas.openxmlformats.org/officeDocument/2006/relationships/oleObject" Target="embeddings/oleObject481.bin"/><Relationship Id="rId1079" Type="http://schemas.openxmlformats.org/officeDocument/2006/relationships/image" Target="media/image470.wmf"/><Relationship Id="rId1493" Type="http://schemas.openxmlformats.org/officeDocument/2006/relationships/image" Target="media/image665.wmf"/><Relationship Id="rId2544" Type="http://schemas.openxmlformats.org/officeDocument/2006/relationships/image" Target="media/image1166.wmf"/><Relationship Id="rId2891" Type="http://schemas.openxmlformats.org/officeDocument/2006/relationships/image" Target="media/image1306.wmf"/><Relationship Id="rId3942" Type="http://schemas.openxmlformats.org/officeDocument/2006/relationships/oleObject" Target="embeddings/oleObject2101.bin"/><Relationship Id="rId6001" Type="http://schemas.openxmlformats.org/officeDocument/2006/relationships/oleObject" Target="embeddings/oleObject3151.bin"/><Relationship Id="rId516" Type="http://schemas.openxmlformats.org/officeDocument/2006/relationships/image" Target="media/image225.jpg"/><Relationship Id="rId1146" Type="http://schemas.openxmlformats.org/officeDocument/2006/relationships/image" Target="media/image502.wmf"/><Relationship Id="rId8173" Type="http://schemas.openxmlformats.org/officeDocument/2006/relationships/oleObject" Target="embeddings/oleObject4280.bin"/><Relationship Id="rId930" Type="http://schemas.openxmlformats.org/officeDocument/2006/relationships/image" Target="media/image398.wmf"/><Relationship Id="rId1560" Type="http://schemas.openxmlformats.org/officeDocument/2006/relationships/image" Target="media/image691.wmf"/><Relationship Id="rId2611" Type="http://schemas.openxmlformats.org/officeDocument/2006/relationships/image" Target="media/image1191.wmf"/><Relationship Id="rId5767" Type="http://schemas.openxmlformats.org/officeDocument/2006/relationships/image" Target="media/image2714.wmf"/><Relationship Id="rId6818" Type="http://schemas.openxmlformats.org/officeDocument/2006/relationships/image" Target="media/image3202.wmf"/><Relationship Id="rId1213" Type="http://schemas.openxmlformats.org/officeDocument/2006/relationships/image" Target="media/image533.wmf"/><Relationship Id="rId4369" Type="http://schemas.openxmlformats.org/officeDocument/2006/relationships/image" Target="media/image2030.wmf"/><Relationship Id="rId4783" Type="http://schemas.openxmlformats.org/officeDocument/2006/relationships/oleObject" Target="embeddings/oleObject2523.bin"/><Relationship Id="rId5834" Type="http://schemas.openxmlformats.org/officeDocument/2006/relationships/oleObject" Target="embeddings/oleObject3062.bin"/><Relationship Id="rId8240" Type="http://schemas.openxmlformats.org/officeDocument/2006/relationships/image" Target="media/image3897.wmf"/><Relationship Id="rId3385" Type="http://schemas.openxmlformats.org/officeDocument/2006/relationships/oleObject" Target="embeddings/oleObject1811.bin"/><Relationship Id="rId4436" Type="http://schemas.openxmlformats.org/officeDocument/2006/relationships/oleObject" Target="embeddings/oleObject2352.bin"/><Relationship Id="rId4850" Type="http://schemas.openxmlformats.org/officeDocument/2006/relationships/image" Target="media/image2271.wmf"/><Relationship Id="rId5901" Type="http://schemas.openxmlformats.org/officeDocument/2006/relationships/image" Target="media/image2772.wmf"/><Relationship Id="rId3038" Type="http://schemas.openxmlformats.org/officeDocument/2006/relationships/oleObject" Target="embeddings/oleObject1641.bin"/><Relationship Id="rId3452" Type="http://schemas.openxmlformats.org/officeDocument/2006/relationships/image" Target="media/image1586.wmf"/><Relationship Id="rId4503" Type="http://schemas.openxmlformats.org/officeDocument/2006/relationships/image" Target="media/image2097.wmf"/><Relationship Id="rId7659" Type="http://schemas.openxmlformats.org/officeDocument/2006/relationships/oleObject" Target="embeddings/oleObject4017.bin"/><Relationship Id="rId373" Type="http://schemas.openxmlformats.org/officeDocument/2006/relationships/image" Target="media/image164.wmf"/><Relationship Id="rId2054" Type="http://schemas.openxmlformats.org/officeDocument/2006/relationships/oleObject" Target="embeddings/oleObject1106.bin"/><Relationship Id="rId3105" Type="http://schemas.openxmlformats.org/officeDocument/2006/relationships/oleObject" Target="embeddings/oleObject1679.bin"/><Relationship Id="rId6675" Type="http://schemas.openxmlformats.org/officeDocument/2006/relationships/oleObject" Target="embeddings/oleObject3517.bin"/><Relationship Id="rId440" Type="http://schemas.openxmlformats.org/officeDocument/2006/relationships/image" Target="media/image192.wmf"/><Relationship Id="rId1070" Type="http://schemas.openxmlformats.org/officeDocument/2006/relationships/oleObject" Target="embeddings/oleObject587.bin"/><Relationship Id="rId2121" Type="http://schemas.openxmlformats.org/officeDocument/2006/relationships/image" Target="media/image961.wmf"/><Relationship Id="rId5277" Type="http://schemas.openxmlformats.org/officeDocument/2006/relationships/oleObject" Target="embeddings/oleObject2789.bin"/><Relationship Id="rId6328" Type="http://schemas.openxmlformats.org/officeDocument/2006/relationships/oleObject" Target="embeddings/oleObject3344.bin"/><Relationship Id="rId7726" Type="http://schemas.openxmlformats.org/officeDocument/2006/relationships/image" Target="media/image3647.wmf"/><Relationship Id="rId5691" Type="http://schemas.openxmlformats.org/officeDocument/2006/relationships/image" Target="media/image2676.wmf"/><Relationship Id="rId6742" Type="http://schemas.openxmlformats.org/officeDocument/2006/relationships/image" Target="media/image3164.wmf"/><Relationship Id="rId1887" Type="http://schemas.openxmlformats.org/officeDocument/2006/relationships/image" Target="media/image846.wmf"/><Relationship Id="rId2938" Type="http://schemas.openxmlformats.org/officeDocument/2006/relationships/oleObject" Target="embeddings/oleObject1587.bin"/><Relationship Id="rId4293" Type="http://schemas.openxmlformats.org/officeDocument/2006/relationships/image" Target="media/image1992.wmf"/><Relationship Id="rId5344" Type="http://schemas.openxmlformats.org/officeDocument/2006/relationships/image" Target="media/image2496.wmf"/><Relationship Id="rId1954" Type="http://schemas.openxmlformats.org/officeDocument/2006/relationships/image" Target="media/image879.wmf"/><Relationship Id="rId4360" Type="http://schemas.openxmlformats.org/officeDocument/2006/relationships/oleObject" Target="embeddings/oleObject2314.bin"/><Relationship Id="rId5411" Type="http://schemas.openxmlformats.org/officeDocument/2006/relationships/oleObject" Target="embeddings/oleObject2854.bin"/><Relationship Id="rId1607" Type="http://schemas.openxmlformats.org/officeDocument/2006/relationships/oleObject" Target="embeddings/oleObject872.bin"/><Relationship Id="rId4013" Type="http://schemas.openxmlformats.org/officeDocument/2006/relationships/image" Target="media/image1851.wmf"/><Relationship Id="rId7169" Type="http://schemas.openxmlformats.org/officeDocument/2006/relationships/oleObject" Target="embeddings/oleObject3764.bin"/><Relationship Id="rId7583" Type="http://schemas.openxmlformats.org/officeDocument/2006/relationships/oleObject" Target="embeddings/oleObject3979.bin"/><Relationship Id="rId3779" Type="http://schemas.openxmlformats.org/officeDocument/2006/relationships/image" Target="media/image1739.wmf"/><Relationship Id="rId6185" Type="http://schemas.openxmlformats.org/officeDocument/2006/relationships/image" Target="media/image2893.wmf"/><Relationship Id="rId7236" Type="http://schemas.openxmlformats.org/officeDocument/2006/relationships/image" Target="media/image3410.wmf"/><Relationship Id="rId7650" Type="http://schemas.openxmlformats.org/officeDocument/2006/relationships/image" Target="media/image3610.wmf"/><Relationship Id="rId6252" Type="http://schemas.openxmlformats.org/officeDocument/2006/relationships/oleObject" Target="embeddings/oleObject3303.bin"/><Relationship Id="rId7303" Type="http://schemas.openxmlformats.org/officeDocument/2006/relationships/oleObject" Target="embeddings/oleObject3835.bin"/><Relationship Id="rId1397" Type="http://schemas.openxmlformats.org/officeDocument/2006/relationships/image" Target="media/image621.wmf"/><Relationship Id="rId2795" Type="http://schemas.openxmlformats.org/officeDocument/2006/relationships/oleObject" Target="embeddings/oleObject1500.bin"/><Relationship Id="rId3846" Type="http://schemas.openxmlformats.org/officeDocument/2006/relationships/oleObject" Target="embeddings/oleObject2053.bin"/><Relationship Id="rId767" Type="http://schemas.openxmlformats.org/officeDocument/2006/relationships/oleObject" Target="embeddings/oleObject423.bin"/><Relationship Id="rId2448" Type="http://schemas.openxmlformats.org/officeDocument/2006/relationships/image" Target="media/image1121.wmf"/><Relationship Id="rId2862" Type="http://schemas.openxmlformats.org/officeDocument/2006/relationships/oleObject" Target="embeddings/oleObject1550.bin"/><Relationship Id="rId3913" Type="http://schemas.openxmlformats.org/officeDocument/2006/relationships/oleObject" Target="embeddings/oleObject2087.bin"/><Relationship Id="rId8077" Type="http://schemas.openxmlformats.org/officeDocument/2006/relationships/image" Target="media/image3819.wmf"/><Relationship Id="rId834" Type="http://schemas.openxmlformats.org/officeDocument/2006/relationships/image" Target="media/image350.wmf"/><Relationship Id="rId1464" Type="http://schemas.openxmlformats.org/officeDocument/2006/relationships/oleObject" Target="embeddings/oleObject793.bin"/><Relationship Id="rId2515" Type="http://schemas.openxmlformats.org/officeDocument/2006/relationships/image" Target="media/image1152.wmf"/><Relationship Id="rId901" Type="http://schemas.openxmlformats.org/officeDocument/2006/relationships/oleObject" Target="embeddings/oleObject500.bin"/><Relationship Id="rId1117" Type="http://schemas.openxmlformats.org/officeDocument/2006/relationships/oleObject" Target="embeddings/oleObject611.bin"/><Relationship Id="rId1531" Type="http://schemas.openxmlformats.org/officeDocument/2006/relationships/image" Target="media/image684.wmf"/><Relationship Id="rId4687" Type="http://schemas.openxmlformats.org/officeDocument/2006/relationships/oleObject" Target="embeddings/oleObject2475.bin"/><Relationship Id="rId5738" Type="http://schemas.openxmlformats.org/officeDocument/2006/relationships/oleObject" Target="embeddings/oleObject3011.bin"/><Relationship Id="rId7093" Type="http://schemas.openxmlformats.org/officeDocument/2006/relationships/oleObject" Target="embeddings/oleObject3725.bin"/><Relationship Id="rId8144" Type="http://schemas.openxmlformats.org/officeDocument/2006/relationships/image" Target="media/image3853.png"/><Relationship Id="rId3289" Type="http://schemas.openxmlformats.org/officeDocument/2006/relationships/oleObject" Target="embeddings/oleObject1764.bin"/><Relationship Id="rId4754" Type="http://schemas.openxmlformats.org/officeDocument/2006/relationships/image" Target="media/image2223.wmf"/><Relationship Id="rId7160" Type="http://schemas.openxmlformats.org/officeDocument/2006/relationships/image" Target="media/image3373.wmf"/><Relationship Id="rId8211" Type="http://schemas.openxmlformats.org/officeDocument/2006/relationships/oleObject" Target="embeddings/oleObject4299.bin"/><Relationship Id="rId3356" Type="http://schemas.openxmlformats.org/officeDocument/2006/relationships/image" Target="media/image1539.wmf"/><Relationship Id="rId4407" Type="http://schemas.openxmlformats.org/officeDocument/2006/relationships/image" Target="media/image2049.wmf"/><Relationship Id="rId5805" Type="http://schemas.openxmlformats.org/officeDocument/2006/relationships/image" Target="media/image2733.wmf"/><Relationship Id="rId277" Type="http://schemas.openxmlformats.org/officeDocument/2006/relationships/image" Target="media/image122.wmf"/><Relationship Id="rId3009" Type="http://schemas.openxmlformats.org/officeDocument/2006/relationships/image" Target="media/image1367.wmf"/><Relationship Id="rId3770" Type="http://schemas.openxmlformats.org/officeDocument/2006/relationships/oleObject" Target="embeddings/oleObject2015.bin"/><Relationship Id="rId4821" Type="http://schemas.openxmlformats.org/officeDocument/2006/relationships/oleObject" Target="embeddings/oleObject2542.bin"/><Relationship Id="rId7977" Type="http://schemas.openxmlformats.org/officeDocument/2006/relationships/oleObject" Target="embeddings/oleObject4185.bin"/><Relationship Id="rId344" Type="http://schemas.openxmlformats.org/officeDocument/2006/relationships/oleObject" Target="embeddings/oleObject177.bin"/><Relationship Id="rId691" Type="http://schemas.openxmlformats.org/officeDocument/2006/relationships/oleObject" Target="embeddings/oleObject362.bin"/><Relationship Id="rId2025" Type="http://schemas.openxmlformats.org/officeDocument/2006/relationships/image" Target="media/image914.wmf"/><Relationship Id="rId2372" Type="http://schemas.openxmlformats.org/officeDocument/2006/relationships/image" Target="media/image1085.wmf"/><Relationship Id="rId3423" Type="http://schemas.openxmlformats.org/officeDocument/2006/relationships/oleObject" Target="embeddings/oleObject1831.bin"/><Relationship Id="rId6579" Type="http://schemas.openxmlformats.org/officeDocument/2006/relationships/image" Target="media/image3085.wmf"/><Relationship Id="rId6993" Type="http://schemas.openxmlformats.org/officeDocument/2006/relationships/oleObject" Target="embeddings/oleObject3673.bin"/><Relationship Id="rId5595" Type="http://schemas.openxmlformats.org/officeDocument/2006/relationships/image" Target="media/image2629.wmf"/><Relationship Id="rId6646" Type="http://schemas.openxmlformats.org/officeDocument/2006/relationships/image" Target="media/image3116.wmf"/><Relationship Id="rId411" Type="http://schemas.openxmlformats.org/officeDocument/2006/relationships/oleObject" Target="embeddings/oleObject208.bin"/><Relationship Id="rId1041" Type="http://schemas.openxmlformats.org/officeDocument/2006/relationships/image" Target="media/image453.wmf"/><Relationship Id="rId4197" Type="http://schemas.openxmlformats.org/officeDocument/2006/relationships/image" Target="media/image1944.wmf"/><Relationship Id="rId5248" Type="http://schemas.openxmlformats.org/officeDocument/2006/relationships/oleObject" Target="embeddings/oleObject2776.bin"/><Relationship Id="rId5662" Type="http://schemas.openxmlformats.org/officeDocument/2006/relationships/image" Target="media/image2662.wmf"/><Relationship Id="rId6713" Type="http://schemas.openxmlformats.org/officeDocument/2006/relationships/oleObject" Target="embeddings/oleObject3536.bin"/><Relationship Id="rId1858" Type="http://schemas.openxmlformats.org/officeDocument/2006/relationships/oleObject" Target="embeddings/oleObject1006.bin"/><Relationship Id="rId4264" Type="http://schemas.openxmlformats.org/officeDocument/2006/relationships/oleObject" Target="embeddings/oleObject2266.bin"/><Relationship Id="rId5315" Type="http://schemas.openxmlformats.org/officeDocument/2006/relationships/oleObject" Target="embeddings/oleObject2806.bin"/><Relationship Id="rId2909" Type="http://schemas.openxmlformats.org/officeDocument/2006/relationships/image" Target="media/image1315.wmf"/><Relationship Id="rId3280" Type="http://schemas.openxmlformats.org/officeDocument/2006/relationships/image" Target="media/image1500.wmf"/><Relationship Id="rId4331" Type="http://schemas.openxmlformats.org/officeDocument/2006/relationships/image" Target="media/image2011.wmf"/><Relationship Id="rId7487" Type="http://schemas.openxmlformats.org/officeDocument/2006/relationships/oleObject" Target="embeddings/oleObject3930.bin"/><Relationship Id="rId1925" Type="http://schemas.openxmlformats.org/officeDocument/2006/relationships/image" Target="media/image865.wmf"/><Relationship Id="rId6089" Type="http://schemas.openxmlformats.org/officeDocument/2006/relationships/image" Target="media/image2855.wmf"/><Relationship Id="rId6156" Type="http://schemas.openxmlformats.org/officeDocument/2006/relationships/image" Target="media/image2879.wmf"/><Relationship Id="rId7554" Type="http://schemas.openxmlformats.org/officeDocument/2006/relationships/image" Target="media/image3562.wmf"/><Relationship Id="rId2699" Type="http://schemas.openxmlformats.org/officeDocument/2006/relationships/oleObject" Target="embeddings/oleObject1445.bin"/><Relationship Id="rId3000" Type="http://schemas.openxmlformats.org/officeDocument/2006/relationships/oleObject" Target="embeddings/oleObject1617.bin"/><Relationship Id="rId6570" Type="http://schemas.openxmlformats.org/officeDocument/2006/relationships/image" Target="media/image3081.wmf"/><Relationship Id="rId7207" Type="http://schemas.openxmlformats.org/officeDocument/2006/relationships/oleObject" Target="embeddings/oleObject3783.bin"/><Relationship Id="rId7621" Type="http://schemas.openxmlformats.org/officeDocument/2006/relationships/oleObject" Target="embeddings/oleObject3998.bin"/><Relationship Id="rId2766" Type="http://schemas.openxmlformats.org/officeDocument/2006/relationships/image" Target="media/image1264.wmf"/><Relationship Id="rId3817" Type="http://schemas.openxmlformats.org/officeDocument/2006/relationships/image" Target="media/image1758.wmf"/><Relationship Id="rId5172" Type="http://schemas.openxmlformats.org/officeDocument/2006/relationships/oleObject" Target="embeddings/oleObject2727.bin"/><Relationship Id="rId6223" Type="http://schemas.openxmlformats.org/officeDocument/2006/relationships/image" Target="media/image2907.wmf"/><Relationship Id="rId738" Type="http://schemas.openxmlformats.org/officeDocument/2006/relationships/oleObject" Target="embeddings/oleObject394.bin"/><Relationship Id="rId1368" Type="http://schemas.openxmlformats.org/officeDocument/2006/relationships/oleObject" Target="embeddings/oleObject736.bin"/><Relationship Id="rId1782" Type="http://schemas.openxmlformats.org/officeDocument/2006/relationships/oleObject" Target="embeddings/oleObject968.bin"/><Relationship Id="rId2419" Type="http://schemas.openxmlformats.org/officeDocument/2006/relationships/oleObject" Target="embeddings/oleObject1289.bin"/><Relationship Id="rId2833" Type="http://schemas.openxmlformats.org/officeDocument/2006/relationships/oleObject" Target="embeddings/oleObject1535.bin"/><Relationship Id="rId5989" Type="http://schemas.openxmlformats.org/officeDocument/2006/relationships/oleObject" Target="embeddings/oleObject3145.bin"/><Relationship Id="rId8395" Type="http://schemas.openxmlformats.org/officeDocument/2006/relationships/image" Target="media/image3974.wmf"/><Relationship Id="rId74" Type="http://schemas.openxmlformats.org/officeDocument/2006/relationships/oleObject" Target="embeddings/oleObject30.bin"/><Relationship Id="rId805" Type="http://schemas.openxmlformats.org/officeDocument/2006/relationships/oleObject" Target="embeddings/oleObject452.bin"/><Relationship Id="rId1435" Type="http://schemas.openxmlformats.org/officeDocument/2006/relationships/image" Target="media/image638.wmf"/><Relationship Id="rId8048" Type="http://schemas.openxmlformats.org/officeDocument/2006/relationships/image" Target="media/image3801.wmf"/><Relationship Id="rId2900" Type="http://schemas.openxmlformats.org/officeDocument/2006/relationships/oleObject" Target="embeddings/oleObject1569.bin"/><Relationship Id="rId7064" Type="http://schemas.openxmlformats.org/officeDocument/2006/relationships/image" Target="media/image3326.wmf"/><Relationship Id="rId8115" Type="http://schemas.openxmlformats.org/officeDocument/2006/relationships/oleObject" Target="embeddings/oleObject4248.bin"/><Relationship Id="rId1502" Type="http://schemas.openxmlformats.org/officeDocument/2006/relationships/oleObject" Target="embeddings/oleObject812.bin"/><Relationship Id="rId4658" Type="http://schemas.openxmlformats.org/officeDocument/2006/relationships/image" Target="media/image2175.wmf"/><Relationship Id="rId5709" Type="http://schemas.openxmlformats.org/officeDocument/2006/relationships/image" Target="media/image2685.wmf"/><Relationship Id="rId6080" Type="http://schemas.openxmlformats.org/officeDocument/2006/relationships/oleObject" Target="embeddings/oleObject3202.bin"/><Relationship Id="rId7131" Type="http://schemas.openxmlformats.org/officeDocument/2006/relationships/image" Target="media/image3359.wmf"/><Relationship Id="rId3674" Type="http://schemas.openxmlformats.org/officeDocument/2006/relationships/oleObject" Target="embeddings/oleObject1970.bin"/><Relationship Id="rId4725" Type="http://schemas.openxmlformats.org/officeDocument/2006/relationships/oleObject" Target="embeddings/oleObject2494.bin"/><Relationship Id="rId595" Type="http://schemas.openxmlformats.org/officeDocument/2006/relationships/image" Target="media/image262.wmf"/><Relationship Id="rId2276" Type="http://schemas.openxmlformats.org/officeDocument/2006/relationships/oleObject" Target="embeddings/oleObject1218.bin"/><Relationship Id="rId2690" Type="http://schemas.openxmlformats.org/officeDocument/2006/relationships/oleObject" Target="embeddings/oleObject1441.bin"/><Relationship Id="rId3327" Type="http://schemas.openxmlformats.org/officeDocument/2006/relationships/image" Target="media/image1524.wmf"/><Relationship Id="rId3741" Type="http://schemas.openxmlformats.org/officeDocument/2006/relationships/image" Target="media/image1719.wmf"/><Relationship Id="rId6897" Type="http://schemas.openxmlformats.org/officeDocument/2006/relationships/oleObject" Target="embeddings/oleObject3628.bin"/><Relationship Id="rId7948" Type="http://schemas.openxmlformats.org/officeDocument/2006/relationships/oleObject" Target="embeddings/oleObject4170.bin"/><Relationship Id="rId248" Type="http://schemas.openxmlformats.org/officeDocument/2006/relationships/oleObject" Target="embeddings/oleObject123.bin"/><Relationship Id="rId662" Type="http://schemas.openxmlformats.org/officeDocument/2006/relationships/oleObject" Target="embeddings/oleObject349.bin"/><Relationship Id="rId1292" Type="http://schemas.openxmlformats.org/officeDocument/2006/relationships/oleObject" Target="embeddings/oleObject696.bin"/><Relationship Id="rId2343" Type="http://schemas.openxmlformats.org/officeDocument/2006/relationships/oleObject" Target="embeddings/oleObject1251.bin"/><Relationship Id="rId5499" Type="http://schemas.openxmlformats.org/officeDocument/2006/relationships/image" Target="media/image2573.wmf"/><Relationship Id="rId6964" Type="http://schemas.openxmlformats.org/officeDocument/2006/relationships/image" Target="media/image3278.wmf"/><Relationship Id="rId315" Type="http://schemas.openxmlformats.org/officeDocument/2006/relationships/oleObject" Target="embeddings/oleObject162.bin"/><Relationship Id="rId2410" Type="http://schemas.openxmlformats.org/officeDocument/2006/relationships/oleObject" Target="embeddings/oleObject1285.bin"/><Relationship Id="rId5566" Type="http://schemas.openxmlformats.org/officeDocument/2006/relationships/image" Target="media/image2613.png"/><Relationship Id="rId6617" Type="http://schemas.openxmlformats.org/officeDocument/2006/relationships/oleObject" Target="embeddings/oleObject3488.bin"/><Relationship Id="rId1012" Type="http://schemas.openxmlformats.org/officeDocument/2006/relationships/oleObject" Target="embeddings/oleObject556.bin"/><Relationship Id="rId4168" Type="http://schemas.openxmlformats.org/officeDocument/2006/relationships/image" Target="media/image1929.wmf"/><Relationship Id="rId5219" Type="http://schemas.openxmlformats.org/officeDocument/2006/relationships/image" Target="media/image2441.wmf"/><Relationship Id="rId5980" Type="http://schemas.openxmlformats.org/officeDocument/2006/relationships/image" Target="media/image2812.wmf"/><Relationship Id="rId3184" Type="http://schemas.openxmlformats.org/officeDocument/2006/relationships/image" Target="media/image1448.wmf"/><Relationship Id="rId4235" Type="http://schemas.openxmlformats.org/officeDocument/2006/relationships/image" Target="media/image1963.wmf"/><Relationship Id="rId4582" Type="http://schemas.openxmlformats.org/officeDocument/2006/relationships/hyperlink" Target="https://nslide.com/bai-viet/hermann-grassmann.ofngzq.htm" TargetMode="External"/><Relationship Id="rId5633" Type="http://schemas.openxmlformats.org/officeDocument/2006/relationships/oleObject" Target="embeddings/oleObject2957.bin"/><Relationship Id="rId1829" Type="http://schemas.openxmlformats.org/officeDocument/2006/relationships/image" Target="media/image817.wmf"/><Relationship Id="rId5700" Type="http://schemas.openxmlformats.org/officeDocument/2006/relationships/oleObject" Target="embeddings/oleObject2992.bin"/><Relationship Id="rId3251" Type="http://schemas.openxmlformats.org/officeDocument/2006/relationships/oleObject" Target="embeddings/oleObject1746.bin"/><Relationship Id="rId4302" Type="http://schemas.openxmlformats.org/officeDocument/2006/relationships/oleObject" Target="embeddings/oleObject2285.bin"/><Relationship Id="rId7458" Type="http://schemas.openxmlformats.org/officeDocument/2006/relationships/image" Target="media/image3515.wmf"/><Relationship Id="rId7872" Type="http://schemas.openxmlformats.org/officeDocument/2006/relationships/image" Target="media/image3713.wmf"/><Relationship Id="rId172" Type="http://schemas.openxmlformats.org/officeDocument/2006/relationships/image" Target="media/image71.wmf"/><Relationship Id="rId6474" Type="http://schemas.openxmlformats.org/officeDocument/2006/relationships/oleObject" Target="embeddings/oleObject3411.bin"/><Relationship Id="rId7525" Type="http://schemas.openxmlformats.org/officeDocument/2006/relationships/oleObject" Target="embeddings/oleObject3949.bin"/><Relationship Id="rId989" Type="http://schemas.openxmlformats.org/officeDocument/2006/relationships/oleObject" Target="embeddings/oleObject544.bin"/><Relationship Id="rId5076" Type="http://schemas.openxmlformats.org/officeDocument/2006/relationships/oleObject" Target="embeddings/oleObject2669.bin"/><Relationship Id="rId5490" Type="http://schemas.openxmlformats.org/officeDocument/2006/relationships/oleObject" Target="embeddings/oleObject2894.bin"/><Relationship Id="rId6127" Type="http://schemas.openxmlformats.org/officeDocument/2006/relationships/image" Target="media/image2866.wmf"/><Relationship Id="rId6541" Type="http://schemas.openxmlformats.org/officeDocument/2006/relationships/image" Target="media/image3067.wmf"/><Relationship Id="rId1686" Type="http://schemas.openxmlformats.org/officeDocument/2006/relationships/oleObject" Target="embeddings/oleObject917.bin"/><Relationship Id="rId4092" Type="http://schemas.openxmlformats.org/officeDocument/2006/relationships/image" Target="media/image1891.wmf"/><Relationship Id="rId5143" Type="http://schemas.openxmlformats.org/officeDocument/2006/relationships/oleObject" Target="embeddings/oleObject2709.bin"/><Relationship Id="rId8299" Type="http://schemas.openxmlformats.org/officeDocument/2006/relationships/image" Target="media/image3926.wmf"/><Relationship Id="rId1339" Type="http://schemas.openxmlformats.org/officeDocument/2006/relationships/oleObject" Target="embeddings/oleObject721.bin"/><Relationship Id="rId2737" Type="http://schemas.openxmlformats.org/officeDocument/2006/relationships/oleObject" Target="embeddings/oleObject1464.bin"/><Relationship Id="rId5210" Type="http://schemas.openxmlformats.org/officeDocument/2006/relationships/oleObject" Target="embeddings/oleObject2750.bin"/><Relationship Id="rId8366" Type="http://schemas.openxmlformats.org/officeDocument/2006/relationships/oleObject" Target="embeddings/oleObject4377.bin"/><Relationship Id="rId709" Type="http://schemas.openxmlformats.org/officeDocument/2006/relationships/oleObject" Target="embeddings/oleObject372.bin"/><Relationship Id="rId1753" Type="http://schemas.openxmlformats.org/officeDocument/2006/relationships/oleObject" Target="embeddings/oleObject954.bin"/><Relationship Id="rId2804" Type="http://schemas.openxmlformats.org/officeDocument/2006/relationships/oleObject" Target="embeddings/oleObject1509.bin"/><Relationship Id="rId8019" Type="http://schemas.openxmlformats.org/officeDocument/2006/relationships/oleObject" Target="embeddings/oleObject4206.bin"/><Relationship Id="rId45" Type="http://schemas.openxmlformats.org/officeDocument/2006/relationships/image" Target="media/image19.wmf"/><Relationship Id="rId1406" Type="http://schemas.openxmlformats.org/officeDocument/2006/relationships/image" Target="media/image626.wmf"/><Relationship Id="rId1820" Type="http://schemas.openxmlformats.org/officeDocument/2006/relationships/oleObject" Target="embeddings/oleObject987.bin"/><Relationship Id="rId4976" Type="http://schemas.openxmlformats.org/officeDocument/2006/relationships/image" Target="media/image2334.wmf"/><Relationship Id="rId7382" Type="http://schemas.openxmlformats.org/officeDocument/2006/relationships/image" Target="media/image3479.wmf"/><Relationship Id="rId8433" Type="http://schemas.openxmlformats.org/officeDocument/2006/relationships/header" Target="header2.xml"/><Relationship Id="rId3578" Type="http://schemas.openxmlformats.org/officeDocument/2006/relationships/image" Target="media/image1635.wmf"/><Relationship Id="rId3992" Type="http://schemas.openxmlformats.org/officeDocument/2006/relationships/oleObject" Target="embeddings/oleObject2132.bin"/><Relationship Id="rId4629" Type="http://schemas.openxmlformats.org/officeDocument/2006/relationships/oleObject" Target="embeddings/oleObject2446.bin"/><Relationship Id="rId7035" Type="http://schemas.openxmlformats.org/officeDocument/2006/relationships/oleObject" Target="embeddings/oleObject3694.bin"/><Relationship Id="rId499" Type="http://schemas.openxmlformats.org/officeDocument/2006/relationships/oleObject" Target="embeddings/oleObject263.bin"/><Relationship Id="rId2594" Type="http://schemas.openxmlformats.org/officeDocument/2006/relationships/oleObject" Target="embeddings/oleObject1391.bin"/><Relationship Id="rId3645" Type="http://schemas.openxmlformats.org/officeDocument/2006/relationships/image" Target="media/image1670.wmf"/><Relationship Id="rId6051" Type="http://schemas.openxmlformats.org/officeDocument/2006/relationships/oleObject" Target="embeddings/oleObject3182.bin"/><Relationship Id="rId7102" Type="http://schemas.openxmlformats.org/officeDocument/2006/relationships/oleObject" Target="embeddings/oleObject3730.bin"/><Relationship Id="rId566" Type="http://schemas.openxmlformats.org/officeDocument/2006/relationships/oleObject" Target="embeddings/oleObject300.bin"/><Relationship Id="rId1196" Type="http://schemas.openxmlformats.org/officeDocument/2006/relationships/oleObject" Target="embeddings/oleObject653.bin"/><Relationship Id="rId2247" Type="http://schemas.openxmlformats.org/officeDocument/2006/relationships/oleObject" Target="embeddings/oleObject1203.bin"/><Relationship Id="rId219" Type="http://schemas.openxmlformats.org/officeDocument/2006/relationships/image" Target="media/image93.wmf"/><Relationship Id="rId633" Type="http://schemas.openxmlformats.org/officeDocument/2006/relationships/oleObject" Target="embeddings/oleObject333.bin"/><Relationship Id="rId980" Type="http://schemas.openxmlformats.org/officeDocument/2006/relationships/image" Target="media/image423.wmf"/><Relationship Id="rId1263" Type="http://schemas.openxmlformats.org/officeDocument/2006/relationships/image" Target="media/image561.wmf"/><Relationship Id="rId2314" Type="http://schemas.openxmlformats.org/officeDocument/2006/relationships/oleObject" Target="embeddings/oleObject1236.bin"/><Relationship Id="rId2661" Type="http://schemas.openxmlformats.org/officeDocument/2006/relationships/oleObject" Target="embeddings/oleObject1424.bin"/><Relationship Id="rId3712" Type="http://schemas.openxmlformats.org/officeDocument/2006/relationships/image" Target="media/image1704.wmf"/><Relationship Id="rId6868" Type="http://schemas.openxmlformats.org/officeDocument/2006/relationships/image" Target="media/image3227.wmf"/><Relationship Id="rId7919" Type="http://schemas.openxmlformats.org/officeDocument/2006/relationships/oleObject" Target="embeddings/oleObject4155.bin"/><Relationship Id="rId8290" Type="http://schemas.openxmlformats.org/officeDocument/2006/relationships/oleObject" Target="embeddings/oleObject4339.bin"/><Relationship Id="rId5884" Type="http://schemas.openxmlformats.org/officeDocument/2006/relationships/oleObject" Target="embeddings/oleObject3093.bin"/><Relationship Id="rId6935" Type="http://schemas.openxmlformats.org/officeDocument/2006/relationships/oleObject" Target="embeddings/oleObject3647.bin"/><Relationship Id="rId700" Type="http://schemas.openxmlformats.org/officeDocument/2006/relationships/image" Target="media/image316.wmf"/><Relationship Id="rId1330" Type="http://schemas.openxmlformats.org/officeDocument/2006/relationships/image" Target="media/image593.wmf"/><Relationship Id="rId3088" Type="http://schemas.openxmlformats.org/officeDocument/2006/relationships/oleObject" Target="embeddings/oleObject1670.bin"/><Relationship Id="rId4486" Type="http://schemas.openxmlformats.org/officeDocument/2006/relationships/oleObject" Target="embeddings/oleObject2377.bin"/><Relationship Id="rId5537" Type="http://schemas.openxmlformats.org/officeDocument/2006/relationships/oleObject" Target="embeddings/oleObject2917.bin"/><Relationship Id="rId5951" Type="http://schemas.openxmlformats.org/officeDocument/2006/relationships/image" Target="media/image2797.wmf"/><Relationship Id="rId4139" Type="http://schemas.openxmlformats.org/officeDocument/2006/relationships/oleObject" Target="embeddings/oleObject2204.bin"/><Relationship Id="rId4553" Type="http://schemas.openxmlformats.org/officeDocument/2006/relationships/image" Target="media/image2122.wmf"/><Relationship Id="rId5604" Type="http://schemas.openxmlformats.org/officeDocument/2006/relationships/oleObject" Target="embeddings/oleObject2943.bin"/><Relationship Id="rId8010" Type="http://schemas.openxmlformats.org/officeDocument/2006/relationships/image" Target="media/image3781.wmf"/><Relationship Id="rId3155" Type="http://schemas.openxmlformats.org/officeDocument/2006/relationships/image" Target="media/image1432.wmf"/><Relationship Id="rId4206" Type="http://schemas.openxmlformats.org/officeDocument/2006/relationships/oleObject" Target="embeddings/oleObject2237.bin"/><Relationship Id="rId4620" Type="http://schemas.openxmlformats.org/officeDocument/2006/relationships/image" Target="media/image2156.wmf"/><Relationship Id="rId7776" Type="http://schemas.openxmlformats.org/officeDocument/2006/relationships/oleObject" Target="embeddings/oleObject4077.bin"/><Relationship Id="rId490" Type="http://schemas.openxmlformats.org/officeDocument/2006/relationships/image" Target="media/image215.wmf"/><Relationship Id="rId2171" Type="http://schemas.openxmlformats.org/officeDocument/2006/relationships/image" Target="media/image986.wmf"/><Relationship Id="rId3222" Type="http://schemas.openxmlformats.org/officeDocument/2006/relationships/image" Target="media/image1469.wmf"/><Relationship Id="rId6378" Type="http://schemas.openxmlformats.org/officeDocument/2006/relationships/image" Target="media/image2986.png"/><Relationship Id="rId7429" Type="http://schemas.openxmlformats.org/officeDocument/2006/relationships/oleObject" Target="embeddings/oleObject3901.bin"/><Relationship Id="rId143" Type="http://schemas.openxmlformats.org/officeDocument/2006/relationships/oleObject" Target="embeddings/oleObject68.bin"/><Relationship Id="rId5394" Type="http://schemas.openxmlformats.org/officeDocument/2006/relationships/image" Target="media/image2521.wmf"/><Relationship Id="rId6445" Type="http://schemas.openxmlformats.org/officeDocument/2006/relationships/image" Target="media/image3021.wmf"/><Relationship Id="rId6792" Type="http://schemas.openxmlformats.org/officeDocument/2006/relationships/image" Target="media/image3189.wmf"/><Relationship Id="rId7843" Type="http://schemas.openxmlformats.org/officeDocument/2006/relationships/image" Target="media/image3702.wmf"/><Relationship Id="rId9" Type="http://schemas.openxmlformats.org/officeDocument/2006/relationships/image" Target="media/image3.emf"/><Relationship Id="rId210" Type="http://schemas.openxmlformats.org/officeDocument/2006/relationships/image" Target="media/image88.png"/><Relationship Id="rId2988" Type="http://schemas.openxmlformats.org/officeDocument/2006/relationships/oleObject" Target="embeddings/oleObject1611.bin"/><Relationship Id="rId5047" Type="http://schemas.openxmlformats.org/officeDocument/2006/relationships/image" Target="media/image2370.wmf"/><Relationship Id="rId7910" Type="http://schemas.openxmlformats.org/officeDocument/2006/relationships/image" Target="media/image3732.wmf"/><Relationship Id="rId5461" Type="http://schemas.openxmlformats.org/officeDocument/2006/relationships/image" Target="media/image2554.wmf"/><Relationship Id="rId6512" Type="http://schemas.openxmlformats.org/officeDocument/2006/relationships/oleObject" Target="embeddings/oleObject3430.bin"/><Relationship Id="rId1657" Type="http://schemas.openxmlformats.org/officeDocument/2006/relationships/image" Target="media/image739.wmf"/><Relationship Id="rId2708" Type="http://schemas.openxmlformats.org/officeDocument/2006/relationships/image" Target="media/image1238.jpeg"/><Relationship Id="rId4063" Type="http://schemas.openxmlformats.org/officeDocument/2006/relationships/image" Target="media/image1876.wmf"/><Relationship Id="rId5114" Type="http://schemas.openxmlformats.org/officeDocument/2006/relationships/oleObject" Target="embeddings/oleObject2694.bin"/><Relationship Id="rId1724" Type="http://schemas.openxmlformats.org/officeDocument/2006/relationships/image" Target="media/image766.wmf"/><Relationship Id="rId4130" Type="http://schemas.openxmlformats.org/officeDocument/2006/relationships/image" Target="media/image1910.wmf"/><Relationship Id="rId7286" Type="http://schemas.openxmlformats.org/officeDocument/2006/relationships/oleObject" Target="embeddings/oleObject3825.bin"/><Relationship Id="rId8337" Type="http://schemas.openxmlformats.org/officeDocument/2006/relationships/image" Target="media/image3945.wmf"/><Relationship Id="rId16" Type="http://schemas.openxmlformats.org/officeDocument/2006/relationships/image" Target="media/image7.wmf"/><Relationship Id="rId3896" Type="http://schemas.openxmlformats.org/officeDocument/2006/relationships/image" Target="media/image1797.png"/><Relationship Id="rId7353" Type="http://schemas.openxmlformats.org/officeDocument/2006/relationships/image" Target="media/image3466.wmf"/><Relationship Id="rId8404" Type="http://schemas.openxmlformats.org/officeDocument/2006/relationships/oleObject" Target="embeddings/oleObject4396.bin"/><Relationship Id="rId2498" Type="http://schemas.openxmlformats.org/officeDocument/2006/relationships/image" Target="media/image1144.wmf"/><Relationship Id="rId3549" Type="http://schemas.openxmlformats.org/officeDocument/2006/relationships/oleObject" Target="embeddings/oleObject1905.bin"/><Relationship Id="rId4947" Type="http://schemas.openxmlformats.org/officeDocument/2006/relationships/oleObject" Target="embeddings/oleObject2605.bin"/><Relationship Id="rId7006" Type="http://schemas.openxmlformats.org/officeDocument/2006/relationships/image" Target="media/image3299.wmf"/><Relationship Id="rId7420" Type="http://schemas.openxmlformats.org/officeDocument/2006/relationships/image" Target="media/image3496.wmf"/><Relationship Id="rId3963" Type="http://schemas.openxmlformats.org/officeDocument/2006/relationships/image" Target="media/image1827.wmf"/><Relationship Id="rId6022" Type="http://schemas.openxmlformats.org/officeDocument/2006/relationships/oleObject" Target="embeddings/oleObject3162.bin"/><Relationship Id="rId884" Type="http://schemas.openxmlformats.org/officeDocument/2006/relationships/image" Target="media/image375.wmf"/><Relationship Id="rId2565" Type="http://schemas.openxmlformats.org/officeDocument/2006/relationships/oleObject" Target="embeddings/oleObject1369.bin"/><Relationship Id="rId3616" Type="http://schemas.openxmlformats.org/officeDocument/2006/relationships/image" Target="media/image1654.wmf"/><Relationship Id="rId8194" Type="http://schemas.openxmlformats.org/officeDocument/2006/relationships/image" Target="media/image3874.wmf"/><Relationship Id="rId537" Type="http://schemas.openxmlformats.org/officeDocument/2006/relationships/oleObject" Target="embeddings/oleObject285.bin"/><Relationship Id="rId951" Type="http://schemas.openxmlformats.org/officeDocument/2006/relationships/oleObject" Target="embeddings/oleObject525.bin"/><Relationship Id="rId1167" Type="http://schemas.openxmlformats.org/officeDocument/2006/relationships/oleObject" Target="embeddings/oleObject637.bin"/><Relationship Id="rId1581" Type="http://schemas.openxmlformats.org/officeDocument/2006/relationships/image" Target="media/image702.wmf"/><Relationship Id="rId2218" Type="http://schemas.openxmlformats.org/officeDocument/2006/relationships/image" Target="media/image1010.wmf"/><Relationship Id="rId2632" Type="http://schemas.openxmlformats.org/officeDocument/2006/relationships/oleObject" Target="embeddings/oleObject1411.bin"/><Relationship Id="rId5788" Type="http://schemas.openxmlformats.org/officeDocument/2006/relationships/oleObject" Target="embeddings/oleObject3036.bin"/><Relationship Id="rId6839" Type="http://schemas.openxmlformats.org/officeDocument/2006/relationships/oleObject" Target="embeddings/oleObject3599.bin"/><Relationship Id="rId604" Type="http://schemas.openxmlformats.org/officeDocument/2006/relationships/oleObject" Target="embeddings/oleObject320.bin"/><Relationship Id="rId1234" Type="http://schemas.openxmlformats.org/officeDocument/2006/relationships/oleObject" Target="embeddings/oleObject670.bin"/><Relationship Id="rId5855" Type="http://schemas.openxmlformats.org/officeDocument/2006/relationships/image" Target="media/image2749.wmf"/><Relationship Id="rId6906" Type="http://schemas.openxmlformats.org/officeDocument/2006/relationships/image" Target="media/image3246.wmf"/><Relationship Id="rId8261" Type="http://schemas.openxmlformats.org/officeDocument/2006/relationships/image" Target="media/image3907.wmf"/><Relationship Id="rId1301" Type="http://schemas.openxmlformats.org/officeDocument/2006/relationships/image" Target="media/image580.wmf"/><Relationship Id="rId4457" Type="http://schemas.openxmlformats.org/officeDocument/2006/relationships/image" Target="media/image2074.wmf"/><Relationship Id="rId5508" Type="http://schemas.openxmlformats.org/officeDocument/2006/relationships/oleObject" Target="embeddings/oleObject2903.bin"/><Relationship Id="rId3059" Type="http://schemas.openxmlformats.org/officeDocument/2006/relationships/image" Target="media/image1384.wmf"/><Relationship Id="rId3473" Type="http://schemas.openxmlformats.org/officeDocument/2006/relationships/oleObject" Target="embeddings/oleObject1856.bin"/><Relationship Id="rId4524" Type="http://schemas.openxmlformats.org/officeDocument/2006/relationships/oleObject" Target="embeddings/oleObject2396.bin"/><Relationship Id="rId4871" Type="http://schemas.openxmlformats.org/officeDocument/2006/relationships/oleObject" Target="embeddings/oleObject2567.bin"/><Relationship Id="rId5922" Type="http://schemas.openxmlformats.org/officeDocument/2006/relationships/oleObject" Target="embeddings/oleObject3112.bin"/><Relationship Id="rId394" Type="http://schemas.openxmlformats.org/officeDocument/2006/relationships/oleObject" Target="embeddings/oleObject199.bin"/><Relationship Id="rId2075" Type="http://schemas.openxmlformats.org/officeDocument/2006/relationships/image" Target="media/image938.wmf"/><Relationship Id="rId3126" Type="http://schemas.openxmlformats.org/officeDocument/2006/relationships/image" Target="media/image1416.wmf"/><Relationship Id="rId1091" Type="http://schemas.openxmlformats.org/officeDocument/2006/relationships/image" Target="media/image476.wmf"/><Relationship Id="rId3540" Type="http://schemas.openxmlformats.org/officeDocument/2006/relationships/oleObject" Target="embeddings/oleObject1901.bin"/><Relationship Id="rId5298" Type="http://schemas.openxmlformats.org/officeDocument/2006/relationships/chart" Target="charts/chart2.xml"/><Relationship Id="rId6696" Type="http://schemas.openxmlformats.org/officeDocument/2006/relationships/image" Target="media/image3141.wmf"/><Relationship Id="rId7747" Type="http://schemas.openxmlformats.org/officeDocument/2006/relationships/oleObject" Target="embeddings/oleObject4063.bin"/><Relationship Id="rId114" Type="http://schemas.openxmlformats.org/officeDocument/2006/relationships/image" Target="media/image46.wmf"/><Relationship Id="rId461" Type="http://schemas.openxmlformats.org/officeDocument/2006/relationships/oleObject" Target="embeddings/oleObject242.bin"/><Relationship Id="rId2142" Type="http://schemas.openxmlformats.org/officeDocument/2006/relationships/oleObject" Target="embeddings/oleObject1150.bin"/><Relationship Id="rId6349" Type="http://schemas.openxmlformats.org/officeDocument/2006/relationships/oleObject" Target="embeddings/oleObject3354.bin"/><Relationship Id="rId6763" Type="http://schemas.openxmlformats.org/officeDocument/2006/relationships/oleObject" Target="embeddings/oleObject3561.bin"/><Relationship Id="rId7814" Type="http://schemas.openxmlformats.org/officeDocument/2006/relationships/oleObject" Target="embeddings/oleObject4100.bin"/><Relationship Id="rId2959" Type="http://schemas.openxmlformats.org/officeDocument/2006/relationships/image" Target="media/image1342.wmf"/><Relationship Id="rId5365" Type="http://schemas.openxmlformats.org/officeDocument/2006/relationships/oleObject" Target="embeddings/oleObject2831.bin"/><Relationship Id="rId6416" Type="http://schemas.openxmlformats.org/officeDocument/2006/relationships/oleObject" Target="embeddings/oleObject3382.bin"/><Relationship Id="rId6830" Type="http://schemas.openxmlformats.org/officeDocument/2006/relationships/image" Target="media/image3208.wmf"/><Relationship Id="rId4381" Type="http://schemas.openxmlformats.org/officeDocument/2006/relationships/image" Target="media/image2036.wmf"/><Relationship Id="rId5018" Type="http://schemas.openxmlformats.org/officeDocument/2006/relationships/image" Target="media/image2355.wmf"/><Relationship Id="rId5432" Type="http://schemas.openxmlformats.org/officeDocument/2006/relationships/oleObject" Target="embeddings/oleObject2864.bin"/><Relationship Id="rId1628" Type="http://schemas.openxmlformats.org/officeDocument/2006/relationships/oleObject" Target="embeddings/oleObject889.bin"/><Relationship Id="rId1975" Type="http://schemas.openxmlformats.org/officeDocument/2006/relationships/image" Target="media/image888.wmf"/><Relationship Id="rId4034" Type="http://schemas.openxmlformats.org/officeDocument/2006/relationships/oleObject" Target="embeddings/oleObject2152.bin"/><Relationship Id="rId3050" Type="http://schemas.openxmlformats.org/officeDocument/2006/relationships/oleObject" Target="embeddings/oleObject1650.bin"/><Relationship Id="rId4101" Type="http://schemas.openxmlformats.org/officeDocument/2006/relationships/oleObject" Target="embeddings/oleObject2185.bin"/><Relationship Id="rId7257" Type="http://schemas.openxmlformats.org/officeDocument/2006/relationships/oleObject" Target="embeddings/oleObject3809.bin"/><Relationship Id="rId8308" Type="http://schemas.openxmlformats.org/officeDocument/2006/relationships/oleObject" Target="embeddings/oleObject4348.bin"/><Relationship Id="rId7671" Type="http://schemas.openxmlformats.org/officeDocument/2006/relationships/oleObject" Target="embeddings/oleObject4023.bin"/><Relationship Id="rId3867" Type="http://schemas.openxmlformats.org/officeDocument/2006/relationships/image" Target="media/image1782.png"/><Relationship Id="rId4918" Type="http://schemas.openxmlformats.org/officeDocument/2006/relationships/image" Target="media/image2305.wmf"/><Relationship Id="rId6273" Type="http://schemas.openxmlformats.org/officeDocument/2006/relationships/image" Target="media/image2930.wmf"/><Relationship Id="rId7324" Type="http://schemas.openxmlformats.org/officeDocument/2006/relationships/image" Target="media/image3451.wmf"/><Relationship Id="rId788" Type="http://schemas.openxmlformats.org/officeDocument/2006/relationships/oleObject" Target="embeddings/oleObject439.bin"/><Relationship Id="rId2469" Type="http://schemas.openxmlformats.org/officeDocument/2006/relationships/image" Target="media/image1131.wmf"/><Relationship Id="rId2883" Type="http://schemas.openxmlformats.org/officeDocument/2006/relationships/image" Target="media/image1302.wmf"/><Relationship Id="rId3934" Type="http://schemas.openxmlformats.org/officeDocument/2006/relationships/oleObject" Target="embeddings/oleObject2097.bin"/><Relationship Id="rId6340" Type="http://schemas.openxmlformats.org/officeDocument/2006/relationships/image" Target="media/image2963.wmf"/><Relationship Id="rId855" Type="http://schemas.openxmlformats.org/officeDocument/2006/relationships/oleObject" Target="embeddings/oleObject477.bin"/><Relationship Id="rId1485" Type="http://schemas.openxmlformats.org/officeDocument/2006/relationships/image" Target="media/image661.wmf"/><Relationship Id="rId2536" Type="http://schemas.openxmlformats.org/officeDocument/2006/relationships/oleObject" Target="embeddings/oleObject1353.bin"/><Relationship Id="rId8098" Type="http://schemas.openxmlformats.org/officeDocument/2006/relationships/image" Target="media/image3830.wmf"/><Relationship Id="rId508" Type="http://schemas.openxmlformats.org/officeDocument/2006/relationships/oleObject" Target="embeddings/oleObject269.bin"/><Relationship Id="rId922" Type="http://schemas.openxmlformats.org/officeDocument/2006/relationships/image" Target="media/image394.wmf"/><Relationship Id="rId1138" Type="http://schemas.openxmlformats.org/officeDocument/2006/relationships/image" Target="media/image498.wmf"/><Relationship Id="rId1552" Type="http://schemas.openxmlformats.org/officeDocument/2006/relationships/image" Target="media/image687.wmf"/><Relationship Id="rId2603" Type="http://schemas.openxmlformats.org/officeDocument/2006/relationships/image" Target="media/image1187.wmf"/><Relationship Id="rId2950" Type="http://schemas.openxmlformats.org/officeDocument/2006/relationships/image" Target="media/image1337.wmf"/><Relationship Id="rId5759" Type="http://schemas.openxmlformats.org/officeDocument/2006/relationships/image" Target="media/image2710.wmf"/><Relationship Id="rId8165" Type="http://schemas.openxmlformats.org/officeDocument/2006/relationships/oleObject" Target="embeddings/oleObject4276.bin"/><Relationship Id="rId1205" Type="http://schemas.openxmlformats.org/officeDocument/2006/relationships/image" Target="media/image529.wmf"/><Relationship Id="rId7181" Type="http://schemas.openxmlformats.org/officeDocument/2006/relationships/oleObject" Target="embeddings/oleObject3770.bin"/><Relationship Id="rId8232" Type="http://schemas.openxmlformats.org/officeDocument/2006/relationships/image" Target="media/image3893.wmf"/><Relationship Id="rId3377" Type="http://schemas.openxmlformats.org/officeDocument/2006/relationships/image" Target="media/image1550.wmf"/><Relationship Id="rId4775" Type="http://schemas.openxmlformats.org/officeDocument/2006/relationships/oleObject" Target="embeddings/oleObject2519.bin"/><Relationship Id="rId5826" Type="http://schemas.openxmlformats.org/officeDocument/2006/relationships/oleObject" Target="embeddings/oleObject3058.bin"/><Relationship Id="rId298" Type="http://schemas.openxmlformats.org/officeDocument/2006/relationships/image" Target="media/image127.wmf"/><Relationship Id="rId3791" Type="http://schemas.openxmlformats.org/officeDocument/2006/relationships/image" Target="media/image1745.wmf"/><Relationship Id="rId4428" Type="http://schemas.openxmlformats.org/officeDocument/2006/relationships/oleObject" Target="embeddings/oleObject2348.bin"/><Relationship Id="rId4842" Type="http://schemas.openxmlformats.org/officeDocument/2006/relationships/image" Target="media/image2267.wmf"/><Relationship Id="rId7998" Type="http://schemas.openxmlformats.org/officeDocument/2006/relationships/image" Target="media/image3775.wmf"/><Relationship Id="rId2393" Type="http://schemas.openxmlformats.org/officeDocument/2006/relationships/image" Target="media/image1096.wmf"/><Relationship Id="rId3444" Type="http://schemas.openxmlformats.org/officeDocument/2006/relationships/image" Target="media/image1582.wmf"/><Relationship Id="rId365" Type="http://schemas.openxmlformats.org/officeDocument/2006/relationships/image" Target="media/image160.wmf"/><Relationship Id="rId2046" Type="http://schemas.openxmlformats.org/officeDocument/2006/relationships/image" Target="media/image924.wmf"/><Relationship Id="rId2460" Type="http://schemas.openxmlformats.org/officeDocument/2006/relationships/image" Target="media/image1126.wmf"/><Relationship Id="rId3511" Type="http://schemas.openxmlformats.org/officeDocument/2006/relationships/oleObject" Target="embeddings/oleObject1881.bin"/><Relationship Id="rId6667" Type="http://schemas.openxmlformats.org/officeDocument/2006/relationships/oleObject" Target="embeddings/oleObject3513.bin"/><Relationship Id="rId7718" Type="http://schemas.openxmlformats.org/officeDocument/2006/relationships/image" Target="media/image3644.wmf"/><Relationship Id="rId432" Type="http://schemas.openxmlformats.org/officeDocument/2006/relationships/oleObject" Target="embeddings/oleObject227.bin"/><Relationship Id="rId1062" Type="http://schemas.openxmlformats.org/officeDocument/2006/relationships/image" Target="media/image461.wmf"/><Relationship Id="rId2113" Type="http://schemas.openxmlformats.org/officeDocument/2006/relationships/oleObject" Target="embeddings/oleObject1135.bin"/><Relationship Id="rId5269" Type="http://schemas.openxmlformats.org/officeDocument/2006/relationships/image" Target="media/image2461.wmf"/><Relationship Id="rId5683" Type="http://schemas.openxmlformats.org/officeDocument/2006/relationships/oleObject" Target="embeddings/oleObject2983.bin"/><Relationship Id="rId6734" Type="http://schemas.openxmlformats.org/officeDocument/2006/relationships/image" Target="media/image3160.wmf"/><Relationship Id="rId4285" Type="http://schemas.openxmlformats.org/officeDocument/2006/relationships/image" Target="media/image1988.wmf"/><Relationship Id="rId5336" Type="http://schemas.openxmlformats.org/officeDocument/2006/relationships/image" Target="media/image2492.wmf"/><Relationship Id="rId1879" Type="http://schemas.openxmlformats.org/officeDocument/2006/relationships/image" Target="media/image842.wmf"/><Relationship Id="rId5750" Type="http://schemas.openxmlformats.org/officeDocument/2006/relationships/oleObject" Target="embeddings/oleObject3017.bin"/><Relationship Id="rId6801" Type="http://schemas.openxmlformats.org/officeDocument/2006/relationships/oleObject" Target="embeddings/oleObject3580.bin"/><Relationship Id="rId1946" Type="http://schemas.openxmlformats.org/officeDocument/2006/relationships/image" Target="media/image875.wmf"/><Relationship Id="rId4005" Type="http://schemas.openxmlformats.org/officeDocument/2006/relationships/image" Target="media/image1847.wmf"/><Relationship Id="rId4352" Type="http://schemas.openxmlformats.org/officeDocument/2006/relationships/oleObject" Target="embeddings/oleObject2310.bin"/><Relationship Id="rId5403" Type="http://schemas.openxmlformats.org/officeDocument/2006/relationships/oleObject" Target="embeddings/oleObject2850.bin"/><Relationship Id="rId7575" Type="http://schemas.openxmlformats.org/officeDocument/2006/relationships/oleObject" Target="embeddings/oleObject3975.bin"/><Relationship Id="rId3021" Type="http://schemas.openxmlformats.org/officeDocument/2006/relationships/image" Target="media/image1373.wmf"/><Relationship Id="rId6177" Type="http://schemas.openxmlformats.org/officeDocument/2006/relationships/image" Target="media/image2889.wmf"/><Relationship Id="rId6591" Type="http://schemas.openxmlformats.org/officeDocument/2006/relationships/image" Target="media/image3089.wmf"/><Relationship Id="rId7228" Type="http://schemas.openxmlformats.org/officeDocument/2006/relationships/oleObject" Target="embeddings/oleObject3794.bin"/><Relationship Id="rId7642" Type="http://schemas.openxmlformats.org/officeDocument/2006/relationships/image" Target="media/image3606.wmf"/><Relationship Id="rId2787" Type="http://schemas.openxmlformats.org/officeDocument/2006/relationships/oleObject" Target="embeddings/oleObject1494.bin"/><Relationship Id="rId3838" Type="http://schemas.openxmlformats.org/officeDocument/2006/relationships/oleObject" Target="embeddings/oleObject2049.bin"/><Relationship Id="rId5193" Type="http://schemas.openxmlformats.org/officeDocument/2006/relationships/oleObject" Target="embeddings/oleObject2739.bin"/><Relationship Id="rId6244" Type="http://schemas.openxmlformats.org/officeDocument/2006/relationships/oleObject" Target="embeddings/oleObject3299.bin"/><Relationship Id="rId759" Type="http://schemas.openxmlformats.org/officeDocument/2006/relationships/oleObject" Target="embeddings/oleObject415.bin"/><Relationship Id="rId1389" Type="http://schemas.openxmlformats.org/officeDocument/2006/relationships/oleObject" Target="embeddings/oleObject751.bin"/><Relationship Id="rId5260" Type="http://schemas.openxmlformats.org/officeDocument/2006/relationships/image" Target="media/image2456.png"/><Relationship Id="rId6311" Type="http://schemas.openxmlformats.org/officeDocument/2006/relationships/image" Target="media/image2949.wmf"/><Relationship Id="rId2854" Type="http://schemas.openxmlformats.org/officeDocument/2006/relationships/oleObject" Target="embeddings/oleObject1546.bin"/><Relationship Id="rId3905" Type="http://schemas.openxmlformats.org/officeDocument/2006/relationships/oleObject" Target="embeddings/oleObject2082.bin"/><Relationship Id="rId8069" Type="http://schemas.openxmlformats.org/officeDocument/2006/relationships/image" Target="media/image3812.png"/><Relationship Id="rId95" Type="http://schemas.openxmlformats.org/officeDocument/2006/relationships/oleObject" Target="embeddings/oleObject42.bin"/><Relationship Id="rId826" Type="http://schemas.openxmlformats.org/officeDocument/2006/relationships/image" Target="media/image346.wmf"/><Relationship Id="rId1109" Type="http://schemas.openxmlformats.org/officeDocument/2006/relationships/oleObject" Target="embeddings/oleObject607.bin"/><Relationship Id="rId1456" Type="http://schemas.openxmlformats.org/officeDocument/2006/relationships/oleObject" Target="embeddings/oleObject789.bin"/><Relationship Id="rId1870" Type="http://schemas.openxmlformats.org/officeDocument/2006/relationships/oleObject" Target="embeddings/oleObject1012.bin"/><Relationship Id="rId2507" Type="http://schemas.openxmlformats.org/officeDocument/2006/relationships/image" Target="media/image1148.wmf"/><Relationship Id="rId2921" Type="http://schemas.openxmlformats.org/officeDocument/2006/relationships/image" Target="media/image1321.wmf"/><Relationship Id="rId7085" Type="http://schemas.openxmlformats.org/officeDocument/2006/relationships/oleObject" Target="embeddings/oleObject3721.bin"/><Relationship Id="rId8136" Type="http://schemas.openxmlformats.org/officeDocument/2006/relationships/image" Target="media/image3849.wmf"/><Relationship Id="rId1523" Type="http://schemas.openxmlformats.org/officeDocument/2006/relationships/image" Target="media/image680.wmf"/><Relationship Id="rId4679" Type="http://schemas.openxmlformats.org/officeDocument/2006/relationships/oleObject" Target="embeddings/oleObject2471.bin"/><Relationship Id="rId3695" Type="http://schemas.openxmlformats.org/officeDocument/2006/relationships/image" Target="media/image1695.wmf"/><Relationship Id="rId4746" Type="http://schemas.openxmlformats.org/officeDocument/2006/relationships/image" Target="media/image2219.wmf"/><Relationship Id="rId7152" Type="http://schemas.openxmlformats.org/officeDocument/2006/relationships/oleObject" Target="embeddings/oleObject3755.bin"/><Relationship Id="rId8203" Type="http://schemas.openxmlformats.org/officeDocument/2006/relationships/oleObject" Target="embeddings/oleObject4295.bin"/><Relationship Id="rId2297" Type="http://schemas.openxmlformats.org/officeDocument/2006/relationships/image" Target="media/image1049.wmf"/><Relationship Id="rId3348" Type="http://schemas.openxmlformats.org/officeDocument/2006/relationships/image" Target="media/image1535.wmf"/><Relationship Id="rId3762" Type="http://schemas.openxmlformats.org/officeDocument/2006/relationships/oleObject" Target="embeddings/oleObject2011.bin"/><Relationship Id="rId4813" Type="http://schemas.openxmlformats.org/officeDocument/2006/relationships/oleObject" Target="embeddings/oleObject2538.bin"/><Relationship Id="rId7969" Type="http://schemas.openxmlformats.org/officeDocument/2006/relationships/oleObject" Target="embeddings/oleObject4181.bin"/><Relationship Id="rId269" Type="http://schemas.openxmlformats.org/officeDocument/2006/relationships/image" Target="media/image118.wmf"/><Relationship Id="rId683" Type="http://schemas.openxmlformats.org/officeDocument/2006/relationships/image" Target="media/image308.wmf"/><Relationship Id="rId2364" Type="http://schemas.openxmlformats.org/officeDocument/2006/relationships/image" Target="media/image1081.wmf"/><Relationship Id="rId3415" Type="http://schemas.openxmlformats.org/officeDocument/2006/relationships/oleObject" Target="embeddings/oleObject1827.bin"/><Relationship Id="rId336" Type="http://schemas.openxmlformats.org/officeDocument/2006/relationships/oleObject" Target="embeddings/oleObject173.bin"/><Relationship Id="rId1380" Type="http://schemas.openxmlformats.org/officeDocument/2006/relationships/oleObject" Target="embeddings/oleObject743.bin"/><Relationship Id="rId2017" Type="http://schemas.openxmlformats.org/officeDocument/2006/relationships/oleObject" Target="embeddings/oleObject1086.bin"/><Relationship Id="rId5587" Type="http://schemas.openxmlformats.org/officeDocument/2006/relationships/image" Target="media/image2625.wmf"/><Relationship Id="rId6985" Type="http://schemas.openxmlformats.org/officeDocument/2006/relationships/oleObject" Target="embeddings/oleObject3669.bin"/><Relationship Id="rId403" Type="http://schemas.openxmlformats.org/officeDocument/2006/relationships/image" Target="media/image182.wmf"/><Relationship Id="rId750" Type="http://schemas.openxmlformats.org/officeDocument/2006/relationships/oleObject" Target="embeddings/oleObject406.bin"/><Relationship Id="rId1033" Type="http://schemas.openxmlformats.org/officeDocument/2006/relationships/image" Target="media/image449.wmf"/><Relationship Id="rId2431" Type="http://schemas.openxmlformats.org/officeDocument/2006/relationships/oleObject" Target="embeddings/oleObject1296.bin"/><Relationship Id="rId4189" Type="http://schemas.openxmlformats.org/officeDocument/2006/relationships/image" Target="media/image1940.wmf"/><Relationship Id="rId6638" Type="http://schemas.openxmlformats.org/officeDocument/2006/relationships/image" Target="media/image3112.wmf"/><Relationship Id="rId8060" Type="http://schemas.openxmlformats.org/officeDocument/2006/relationships/image" Target="media/image3807.wmf"/><Relationship Id="rId5654" Type="http://schemas.openxmlformats.org/officeDocument/2006/relationships/image" Target="media/image2658.wmf"/><Relationship Id="rId6705" Type="http://schemas.openxmlformats.org/officeDocument/2006/relationships/oleObject" Target="embeddings/oleObject3532.bin"/><Relationship Id="rId1100" Type="http://schemas.openxmlformats.org/officeDocument/2006/relationships/image" Target="media/image480.wmf"/><Relationship Id="rId4256" Type="http://schemas.openxmlformats.org/officeDocument/2006/relationships/oleObject" Target="embeddings/oleObject2262.bin"/><Relationship Id="rId4670" Type="http://schemas.openxmlformats.org/officeDocument/2006/relationships/image" Target="media/image2181.wmf"/><Relationship Id="rId5307" Type="http://schemas.openxmlformats.org/officeDocument/2006/relationships/oleObject" Target="embeddings/oleObject2802.bin"/><Relationship Id="rId5721" Type="http://schemas.openxmlformats.org/officeDocument/2006/relationships/image" Target="media/image2691.wmf"/><Relationship Id="rId1917" Type="http://schemas.openxmlformats.org/officeDocument/2006/relationships/oleObject" Target="embeddings/oleObject1035.bin"/><Relationship Id="rId3272" Type="http://schemas.openxmlformats.org/officeDocument/2006/relationships/oleObject" Target="embeddings/oleObject1756.bin"/><Relationship Id="rId4323" Type="http://schemas.openxmlformats.org/officeDocument/2006/relationships/image" Target="media/image2007.wmf"/><Relationship Id="rId7479" Type="http://schemas.openxmlformats.org/officeDocument/2006/relationships/oleObject" Target="embeddings/oleObject3926.bin"/><Relationship Id="rId7893" Type="http://schemas.openxmlformats.org/officeDocument/2006/relationships/oleObject" Target="embeddings/oleObject4142.bin"/><Relationship Id="rId193" Type="http://schemas.openxmlformats.org/officeDocument/2006/relationships/oleObject" Target="embeddings/oleObject94.bin"/><Relationship Id="rId6495" Type="http://schemas.openxmlformats.org/officeDocument/2006/relationships/image" Target="media/image3046.wmf"/><Relationship Id="rId7546" Type="http://schemas.openxmlformats.org/officeDocument/2006/relationships/image" Target="media/image3558.wmf"/><Relationship Id="rId260" Type="http://schemas.openxmlformats.org/officeDocument/2006/relationships/oleObject" Target="embeddings/oleObject129.bin"/><Relationship Id="rId5097" Type="http://schemas.openxmlformats.org/officeDocument/2006/relationships/oleObject" Target="embeddings/oleObject2683.bin"/><Relationship Id="rId6148" Type="http://schemas.openxmlformats.org/officeDocument/2006/relationships/image" Target="media/image2875.wmf"/><Relationship Id="rId7960" Type="http://schemas.openxmlformats.org/officeDocument/2006/relationships/oleObject" Target="embeddings/oleObject4176.bin"/><Relationship Id="rId5164" Type="http://schemas.openxmlformats.org/officeDocument/2006/relationships/oleObject" Target="embeddings/oleObject2723.bin"/><Relationship Id="rId6215" Type="http://schemas.openxmlformats.org/officeDocument/2006/relationships/image" Target="media/image2906.wmf"/><Relationship Id="rId6562" Type="http://schemas.openxmlformats.org/officeDocument/2006/relationships/oleObject" Target="embeddings/oleObject3457.bin"/><Relationship Id="rId7613" Type="http://schemas.openxmlformats.org/officeDocument/2006/relationships/oleObject" Target="embeddings/oleObject3994.bin"/><Relationship Id="rId2758" Type="http://schemas.openxmlformats.org/officeDocument/2006/relationships/oleObject" Target="embeddings/oleObject1476.bin"/><Relationship Id="rId3809" Type="http://schemas.openxmlformats.org/officeDocument/2006/relationships/oleObject" Target="embeddings/oleObject2034.bin"/><Relationship Id="rId1774" Type="http://schemas.openxmlformats.org/officeDocument/2006/relationships/image" Target="media/image789.wmf"/><Relationship Id="rId2825" Type="http://schemas.openxmlformats.org/officeDocument/2006/relationships/oleObject" Target="embeddings/oleObject1527.bin"/><Relationship Id="rId4180" Type="http://schemas.openxmlformats.org/officeDocument/2006/relationships/oleObject" Target="embeddings/oleObject2224.bin"/><Relationship Id="rId5231" Type="http://schemas.openxmlformats.org/officeDocument/2006/relationships/image" Target="media/image2442.wmf"/><Relationship Id="rId8387" Type="http://schemas.openxmlformats.org/officeDocument/2006/relationships/image" Target="media/image3970.wmf"/><Relationship Id="rId66" Type="http://schemas.openxmlformats.org/officeDocument/2006/relationships/oleObject" Target="embeddings/oleObject26.bin"/><Relationship Id="rId1427" Type="http://schemas.openxmlformats.org/officeDocument/2006/relationships/image" Target="media/image634.wmf"/><Relationship Id="rId1841" Type="http://schemas.openxmlformats.org/officeDocument/2006/relationships/image" Target="media/image823.wmf"/><Relationship Id="rId4997" Type="http://schemas.openxmlformats.org/officeDocument/2006/relationships/oleObject" Target="embeddings/oleObject2630.bin"/><Relationship Id="rId3599" Type="http://schemas.openxmlformats.org/officeDocument/2006/relationships/image" Target="media/image1645.wmf"/><Relationship Id="rId7056" Type="http://schemas.openxmlformats.org/officeDocument/2006/relationships/image" Target="media/image3324.wmf"/><Relationship Id="rId7470" Type="http://schemas.openxmlformats.org/officeDocument/2006/relationships/image" Target="media/image3521.wmf"/><Relationship Id="rId8107" Type="http://schemas.openxmlformats.org/officeDocument/2006/relationships/oleObject" Target="embeddings/oleObject4244.bin"/><Relationship Id="rId3666" Type="http://schemas.openxmlformats.org/officeDocument/2006/relationships/image" Target="media/image1680.png"/><Relationship Id="rId6072" Type="http://schemas.openxmlformats.org/officeDocument/2006/relationships/oleObject" Target="embeddings/oleObject3198.bin"/><Relationship Id="rId7123" Type="http://schemas.openxmlformats.org/officeDocument/2006/relationships/image" Target="media/image3355.wmf"/><Relationship Id="rId587" Type="http://schemas.openxmlformats.org/officeDocument/2006/relationships/image" Target="media/image258.wmf"/><Relationship Id="rId2268" Type="http://schemas.openxmlformats.org/officeDocument/2006/relationships/oleObject" Target="embeddings/oleObject1214.bin"/><Relationship Id="rId3319" Type="http://schemas.openxmlformats.org/officeDocument/2006/relationships/oleObject" Target="embeddings/oleObject1779.bin"/><Relationship Id="rId4717" Type="http://schemas.openxmlformats.org/officeDocument/2006/relationships/oleObject" Target="embeddings/oleObject2490.bin"/><Relationship Id="rId2682" Type="http://schemas.openxmlformats.org/officeDocument/2006/relationships/oleObject" Target="embeddings/oleObject1436.bin"/><Relationship Id="rId3733" Type="http://schemas.openxmlformats.org/officeDocument/2006/relationships/image" Target="media/image1715.wmf"/><Relationship Id="rId6889" Type="http://schemas.openxmlformats.org/officeDocument/2006/relationships/oleObject" Target="embeddings/oleObject3624.bin"/><Relationship Id="rId654" Type="http://schemas.openxmlformats.org/officeDocument/2006/relationships/oleObject" Target="embeddings/oleObject345.bin"/><Relationship Id="rId1284" Type="http://schemas.openxmlformats.org/officeDocument/2006/relationships/image" Target="media/image572.wmf"/><Relationship Id="rId2335" Type="http://schemas.openxmlformats.org/officeDocument/2006/relationships/image" Target="media/image1068.wmf"/><Relationship Id="rId3800" Type="http://schemas.openxmlformats.org/officeDocument/2006/relationships/oleObject" Target="embeddings/oleObject2030.bin"/><Relationship Id="rId6956" Type="http://schemas.openxmlformats.org/officeDocument/2006/relationships/image" Target="media/image3274.wmf"/><Relationship Id="rId307" Type="http://schemas.openxmlformats.org/officeDocument/2006/relationships/oleObject" Target="embeddings/oleObject158.bin"/><Relationship Id="rId721" Type="http://schemas.openxmlformats.org/officeDocument/2006/relationships/image" Target="media/image325.wmf"/><Relationship Id="rId1351" Type="http://schemas.openxmlformats.org/officeDocument/2006/relationships/image" Target="media/image603.png"/><Relationship Id="rId2402" Type="http://schemas.openxmlformats.org/officeDocument/2006/relationships/oleObject" Target="embeddings/oleObject1281.bin"/><Relationship Id="rId5558" Type="http://schemas.openxmlformats.org/officeDocument/2006/relationships/oleObject" Target="embeddings/oleObject2924.bin"/><Relationship Id="rId5972" Type="http://schemas.openxmlformats.org/officeDocument/2006/relationships/image" Target="media/image2808.wmf"/><Relationship Id="rId6609" Type="http://schemas.openxmlformats.org/officeDocument/2006/relationships/oleObject" Target="embeddings/oleObject3484.bin"/><Relationship Id="rId1004" Type="http://schemas.openxmlformats.org/officeDocument/2006/relationships/oleObject" Target="embeddings/oleObject552.bin"/><Relationship Id="rId4574" Type="http://schemas.openxmlformats.org/officeDocument/2006/relationships/image" Target="media/image2133.png"/><Relationship Id="rId5625" Type="http://schemas.openxmlformats.org/officeDocument/2006/relationships/oleObject" Target="embeddings/oleObject2953.bin"/><Relationship Id="rId8031" Type="http://schemas.openxmlformats.org/officeDocument/2006/relationships/oleObject" Target="embeddings/oleObject4212.bin"/><Relationship Id="rId3176" Type="http://schemas.openxmlformats.org/officeDocument/2006/relationships/oleObject" Target="embeddings/oleObject1712.bin"/><Relationship Id="rId3590" Type="http://schemas.openxmlformats.org/officeDocument/2006/relationships/image" Target="media/image1641.wmf"/><Relationship Id="rId4227" Type="http://schemas.openxmlformats.org/officeDocument/2006/relationships/image" Target="media/image1959.wmf"/><Relationship Id="rId7797" Type="http://schemas.openxmlformats.org/officeDocument/2006/relationships/image" Target="media/image3680.wmf"/><Relationship Id="rId2192" Type="http://schemas.openxmlformats.org/officeDocument/2006/relationships/oleObject" Target="embeddings/oleObject1175.bin"/><Relationship Id="rId3243" Type="http://schemas.openxmlformats.org/officeDocument/2006/relationships/image" Target="media/image1480.png"/><Relationship Id="rId4641" Type="http://schemas.openxmlformats.org/officeDocument/2006/relationships/oleObject" Target="embeddings/oleObject2452.bin"/><Relationship Id="rId6399" Type="http://schemas.openxmlformats.org/officeDocument/2006/relationships/image" Target="media/image2998.wmf"/><Relationship Id="rId164" Type="http://schemas.openxmlformats.org/officeDocument/2006/relationships/image" Target="media/image67.wmf"/><Relationship Id="rId7864" Type="http://schemas.openxmlformats.org/officeDocument/2006/relationships/image" Target="media/image3709.wmf"/><Relationship Id="rId3310" Type="http://schemas.openxmlformats.org/officeDocument/2006/relationships/image" Target="media/image1515.wmf"/><Relationship Id="rId5068" Type="http://schemas.openxmlformats.org/officeDocument/2006/relationships/oleObject" Target="embeddings/oleObject2665.bin"/><Relationship Id="rId6466" Type="http://schemas.openxmlformats.org/officeDocument/2006/relationships/oleObject" Target="embeddings/oleObject3407.bin"/><Relationship Id="rId6880" Type="http://schemas.openxmlformats.org/officeDocument/2006/relationships/image" Target="media/image3233.wmf"/><Relationship Id="rId7517" Type="http://schemas.openxmlformats.org/officeDocument/2006/relationships/oleObject" Target="embeddings/oleObject3945.bin"/><Relationship Id="rId7931" Type="http://schemas.openxmlformats.org/officeDocument/2006/relationships/image" Target="media/image3742.wmf"/><Relationship Id="rId231" Type="http://schemas.openxmlformats.org/officeDocument/2006/relationships/image" Target="media/image99.wmf"/><Relationship Id="rId5482" Type="http://schemas.openxmlformats.org/officeDocument/2006/relationships/oleObject" Target="embeddings/oleObject2889.bin"/><Relationship Id="rId6119" Type="http://schemas.openxmlformats.org/officeDocument/2006/relationships/oleObject" Target="embeddings/oleObject3228.bin"/><Relationship Id="rId6533" Type="http://schemas.openxmlformats.org/officeDocument/2006/relationships/image" Target="media/image3063.wmf"/><Relationship Id="rId1678" Type="http://schemas.openxmlformats.org/officeDocument/2006/relationships/oleObject" Target="embeddings/oleObject913.bin"/><Relationship Id="rId2729" Type="http://schemas.openxmlformats.org/officeDocument/2006/relationships/image" Target="media/image1249.wmf"/><Relationship Id="rId4084" Type="http://schemas.openxmlformats.org/officeDocument/2006/relationships/image" Target="media/image1887.wmf"/><Relationship Id="rId5135" Type="http://schemas.openxmlformats.org/officeDocument/2006/relationships/oleObject" Target="embeddings/oleObject2705.bin"/><Relationship Id="rId6600" Type="http://schemas.openxmlformats.org/officeDocument/2006/relationships/image" Target="media/image3093.wmf"/><Relationship Id="rId4151" Type="http://schemas.openxmlformats.org/officeDocument/2006/relationships/oleObject" Target="embeddings/oleObject2210.bin"/><Relationship Id="rId5202" Type="http://schemas.openxmlformats.org/officeDocument/2006/relationships/oleObject" Target="embeddings/oleObject2744.bin"/><Relationship Id="rId8358" Type="http://schemas.openxmlformats.org/officeDocument/2006/relationships/oleObject" Target="embeddings/oleObject4373.bin"/><Relationship Id="rId1745" Type="http://schemas.openxmlformats.org/officeDocument/2006/relationships/oleObject" Target="embeddings/oleObject950.bin"/><Relationship Id="rId7374" Type="http://schemas.openxmlformats.org/officeDocument/2006/relationships/oleObject" Target="embeddings/oleObject3870.bin"/><Relationship Id="rId8425" Type="http://schemas.openxmlformats.org/officeDocument/2006/relationships/image" Target="media/image3989.wmf"/><Relationship Id="rId37" Type="http://schemas.openxmlformats.org/officeDocument/2006/relationships/oleObject" Target="embeddings/oleObject12.bin"/><Relationship Id="rId1812" Type="http://schemas.openxmlformats.org/officeDocument/2006/relationships/oleObject" Target="embeddings/oleObject983.bin"/><Relationship Id="rId4968" Type="http://schemas.openxmlformats.org/officeDocument/2006/relationships/image" Target="media/image2330.wmf"/><Relationship Id="rId7027" Type="http://schemas.openxmlformats.org/officeDocument/2006/relationships/oleObject" Target="embeddings/oleObject3690.bin"/><Relationship Id="rId3984" Type="http://schemas.openxmlformats.org/officeDocument/2006/relationships/image" Target="media/image1836.wmf"/><Relationship Id="rId6390" Type="http://schemas.openxmlformats.org/officeDocument/2006/relationships/image" Target="media/image2994.wmf"/><Relationship Id="rId7441" Type="http://schemas.openxmlformats.org/officeDocument/2006/relationships/oleObject" Target="embeddings/oleObject3907.bin"/><Relationship Id="rId2586" Type="http://schemas.openxmlformats.org/officeDocument/2006/relationships/oleObject" Target="embeddings/oleObject1384.bin"/><Relationship Id="rId3637" Type="http://schemas.openxmlformats.org/officeDocument/2006/relationships/image" Target="media/image1666.wmf"/><Relationship Id="rId6043" Type="http://schemas.openxmlformats.org/officeDocument/2006/relationships/oleObject" Target="embeddings/oleObject3177.bin"/><Relationship Id="rId558" Type="http://schemas.openxmlformats.org/officeDocument/2006/relationships/oleObject" Target="embeddings/oleObject296.bin"/><Relationship Id="rId972" Type="http://schemas.openxmlformats.org/officeDocument/2006/relationships/image" Target="media/image419.wmf"/><Relationship Id="rId1188" Type="http://schemas.openxmlformats.org/officeDocument/2006/relationships/oleObject" Target="embeddings/oleObject649.bin"/><Relationship Id="rId2239" Type="http://schemas.openxmlformats.org/officeDocument/2006/relationships/oleObject" Target="embeddings/oleObject1199.bin"/><Relationship Id="rId2653" Type="http://schemas.openxmlformats.org/officeDocument/2006/relationships/oleObject" Target="embeddings/oleObject1420.bin"/><Relationship Id="rId3704" Type="http://schemas.openxmlformats.org/officeDocument/2006/relationships/image" Target="media/image1700.wmf"/><Relationship Id="rId6110" Type="http://schemas.openxmlformats.org/officeDocument/2006/relationships/oleObject" Target="embeddings/oleObject3221.bin"/><Relationship Id="rId625" Type="http://schemas.openxmlformats.org/officeDocument/2006/relationships/image" Target="media/image278.wmf"/><Relationship Id="rId1255" Type="http://schemas.openxmlformats.org/officeDocument/2006/relationships/image" Target="media/image557.wmf"/><Relationship Id="rId2306" Type="http://schemas.openxmlformats.org/officeDocument/2006/relationships/oleObject" Target="embeddings/oleObject1232.bin"/><Relationship Id="rId5876" Type="http://schemas.openxmlformats.org/officeDocument/2006/relationships/oleObject" Target="embeddings/oleObject3089.bin"/><Relationship Id="rId8282" Type="http://schemas.openxmlformats.org/officeDocument/2006/relationships/oleObject" Target="embeddings/oleObject4335.bin"/><Relationship Id="rId1322" Type="http://schemas.openxmlformats.org/officeDocument/2006/relationships/image" Target="media/image589.wmf"/><Relationship Id="rId2720" Type="http://schemas.openxmlformats.org/officeDocument/2006/relationships/oleObject" Target="embeddings/oleObject1455.bin"/><Relationship Id="rId4478" Type="http://schemas.openxmlformats.org/officeDocument/2006/relationships/oleObject" Target="embeddings/oleObject2373.bin"/><Relationship Id="rId5529" Type="http://schemas.openxmlformats.org/officeDocument/2006/relationships/oleObject" Target="embeddings/oleObject2913.bin"/><Relationship Id="rId6927" Type="http://schemas.openxmlformats.org/officeDocument/2006/relationships/oleObject" Target="embeddings/oleObject3643.bin"/><Relationship Id="rId4892" Type="http://schemas.openxmlformats.org/officeDocument/2006/relationships/image" Target="media/image2292.wmf"/><Relationship Id="rId5943" Type="http://schemas.openxmlformats.org/officeDocument/2006/relationships/image" Target="media/image2793.wmf"/><Relationship Id="rId8002" Type="http://schemas.openxmlformats.org/officeDocument/2006/relationships/image" Target="media/image3777.wmf"/><Relationship Id="rId2096" Type="http://schemas.openxmlformats.org/officeDocument/2006/relationships/image" Target="media/image949.wmf"/><Relationship Id="rId3494" Type="http://schemas.openxmlformats.org/officeDocument/2006/relationships/oleObject" Target="embeddings/oleObject1867.bin"/><Relationship Id="rId4545" Type="http://schemas.openxmlformats.org/officeDocument/2006/relationships/image" Target="media/image2118.wmf"/><Relationship Id="rId3147" Type="http://schemas.openxmlformats.org/officeDocument/2006/relationships/oleObject" Target="embeddings/oleObject1699.bin"/><Relationship Id="rId3561" Type="http://schemas.openxmlformats.org/officeDocument/2006/relationships/oleObject" Target="embeddings/oleObject1914.bin"/><Relationship Id="rId4612" Type="http://schemas.openxmlformats.org/officeDocument/2006/relationships/image" Target="media/image2152.wmf"/><Relationship Id="rId7768" Type="http://schemas.openxmlformats.org/officeDocument/2006/relationships/oleObject" Target="embeddings/oleObject4073.bin"/><Relationship Id="rId482" Type="http://schemas.openxmlformats.org/officeDocument/2006/relationships/image" Target="media/image211.wmf"/><Relationship Id="rId2163" Type="http://schemas.openxmlformats.org/officeDocument/2006/relationships/image" Target="media/image982.wmf"/><Relationship Id="rId3214" Type="http://schemas.openxmlformats.org/officeDocument/2006/relationships/oleObject" Target="embeddings/oleObject1729.bin"/><Relationship Id="rId6784" Type="http://schemas.openxmlformats.org/officeDocument/2006/relationships/image" Target="media/image3185.wmf"/><Relationship Id="rId7835" Type="http://schemas.openxmlformats.org/officeDocument/2006/relationships/image" Target="media/image3698.wmf"/><Relationship Id="rId135" Type="http://schemas.openxmlformats.org/officeDocument/2006/relationships/image" Target="media/image55.wmf"/><Relationship Id="rId2230" Type="http://schemas.openxmlformats.org/officeDocument/2006/relationships/image" Target="media/image1016.wmf"/><Relationship Id="rId5386" Type="http://schemas.openxmlformats.org/officeDocument/2006/relationships/image" Target="media/image2517.wmf"/><Relationship Id="rId6437" Type="http://schemas.openxmlformats.org/officeDocument/2006/relationships/image" Target="media/image3017.wmf"/><Relationship Id="rId202" Type="http://schemas.openxmlformats.org/officeDocument/2006/relationships/oleObject" Target="embeddings/oleObject100.bin"/><Relationship Id="rId5039" Type="http://schemas.openxmlformats.org/officeDocument/2006/relationships/image" Target="media/image2366.wmf"/><Relationship Id="rId5453" Type="http://schemas.openxmlformats.org/officeDocument/2006/relationships/oleObject" Target="embeddings/oleObject2875.bin"/><Relationship Id="rId6504" Type="http://schemas.openxmlformats.org/officeDocument/2006/relationships/oleObject" Target="embeddings/oleObject3426.bin"/><Relationship Id="rId6851" Type="http://schemas.openxmlformats.org/officeDocument/2006/relationships/oleObject" Target="embeddings/oleObject3605.bin"/><Relationship Id="rId7902" Type="http://schemas.openxmlformats.org/officeDocument/2006/relationships/image" Target="media/image3728.wmf"/><Relationship Id="rId1996" Type="http://schemas.openxmlformats.org/officeDocument/2006/relationships/image" Target="media/image899.wmf"/><Relationship Id="rId4055" Type="http://schemas.openxmlformats.org/officeDocument/2006/relationships/image" Target="media/image1872.wmf"/><Relationship Id="rId5106" Type="http://schemas.openxmlformats.org/officeDocument/2006/relationships/oleObject" Target="embeddings/oleObject2689.bin"/><Relationship Id="rId1649" Type="http://schemas.openxmlformats.org/officeDocument/2006/relationships/image" Target="media/image731.wmf"/><Relationship Id="rId3071" Type="http://schemas.openxmlformats.org/officeDocument/2006/relationships/image" Target="media/image1390.wmf"/><Relationship Id="rId5520" Type="http://schemas.openxmlformats.org/officeDocument/2006/relationships/image" Target="media/image2584.wmf"/><Relationship Id="rId7278" Type="http://schemas.openxmlformats.org/officeDocument/2006/relationships/image" Target="media/image3431.wmf"/><Relationship Id="rId1716" Type="http://schemas.openxmlformats.org/officeDocument/2006/relationships/image" Target="media/image762.wmf"/><Relationship Id="rId4122" Type="http://schemas.openxmlformats.org/officeDocument/2006/relationships/image" Target="media/image1906.wmf"/><Relationship Id="rId7692" Type="http://schemas.openxmlformats.org/officeDocument/2006/relationships/image" Target="media/image3631.wmf"/><Relationship Id="rId8329" Type="http://schemas.openxmlformats.org/officeDocument/2006/relationships/image" Target="media/image3941.wmf"/><Relationship Id="rId3888" Type="http://schemas.openxmlformats.org/officeDocument/2006/relationships/oleObject" Target="embeddings/oleObject2074.bin"/><Relationship Id="rId4939" Type="http://schemas.openxmlformats.org/officeDocument/2006/relationships/oleObject" Target="embeddings/oleObject2601.bin"/><Relationship Id="rId6294" Type="http://schemas.openxmlformats.org/officeDocument/2006/relationships/oleObject" Target="embeddings/oleObject3326.bin"/><Relationship Id="rId7345" Type="http://schemas.openxmlformats.org/officeDocument/2006/relationships/image" Target="media/image3462.wmf"/><Relationship Id="rId6361" Type="http://schemas.openxmlformats.org/officeDocument/2006/relationships/oleObject" Target="embeddings/oleObject3359.bin"/><Relationship Id="rId7412" Type="http://schemas.openxmlformats.org/officeDocument/2006/relationships/image" Target="media/image3493.wmf"/><Relationship Id="rId876" Type="http://schemas.openxmlformats.org/officeDocument/2006/relationships/image" Target="media/image371.wmf"/><Relationship Id="rId2557" Type="http://schemas.openxmlformats.org/officeDocument/2006/relationships/oleObject" Target="embeddings/oleObject1365.bin"/><Relationship Id="rId3608" Type="http://schemas.openxmlformats.org/officeDocument/2006/relationships/image" Target="media/image1650.wmf"/><Relationship Id="rId3955" Type="http://schemas.openxmlformats.org/officeDocument/2006/relationships/oleObject" Target="embeddings/oleObject2110.bin"/><Relationship Id="rId6014" Type="http://schemas.openxmlformats.org/officeDocument/2006/relationships/image" Target="media/image2829.wmf"/><Relationship Id="rId529" Type="http://schemas.openxmlformats.org/officeDocument/2006/relationships/oleObject" Target="embeddings/oleObject280.bin"/><Relationship Id="rId1159" Type="http://schemas.openxmlformats.org/officeDocument/2006/relationships/oleObject" Target="embeddings/oleObject633.bin"/><Relationship Id="rId2971" Type="http://schemas.openxmlformats.org/officeDocument/2006/relationships/image" Target="media/image1348.wmf"/><Relationship Id="rId5030" Type="http://schemas.openxmlformats.org/officeDocument/2006/relationships/image" Target="media/image2361.wmf"/><Relationship Id="rId8186" Type="http://schemas.openxmlformats.org/officeDocument/2006/relationships/image" Target="media/image3870.wmf"/><Relationship Id="rId943" Type="http://schemas.openxmlformats.org/officeDocument/2006/relationships/oleObject" Target="embeddings/oleObject521.bin"/><Relationship Id="rId1573" Type="http://schemas.openxmlformats.org/officeDocument/2006/relationships/oleObject" Target="embeddings/oleObject855.bin"/><Relationship Id="rId2624" Type="http://schemas.openxmlformats.org/officeDocument/2006/relationships/image" Target="media/image1198.wmf"/><Relationship Id="rId1226" Type="http://schemas.openxmlformats.org/officeDocument/2006/relationships/image" Target="media/image540.wmf"/><Relationship Id="rId1640" Type="http://schemas.openxmlformats.org/officeDocument/2006/relationships/oleObject" Target="embeddings/oleObject895.bin"/><Relationship Id="rId4796" Type="http://schemas.openxmlformats.org/officeDocument/2006/relationships/image" Target="media/image2244.wmf"/><Relationship Id="rId5847" Type="http://schemas.openxmlformats.org/officeDocument/2006/relationships/image" Target="media/image2745.wmf"/><Relationship Id="rId8253" Type="http://schemas.openxmlformats.org/officeDocument/2006/relationships/oleObject" Target="embeddings/oleObject4320.bin"/><Relationship Id="rId3398" Type="http://schemas.openxmlformats.org/officeDocument/2006/relationships/image" Target="media/image1560.wmf"/><Relationship Id="rId4449" Type="http://schemas.openxmlformats.org/officeDocument/2006/relationships/image" Target="media/image2070.wmf"/><Relationship Id="rId4863" Type="http://schemas.openxmlformats.org/officeDocument/2006/relationships/oleObject" Target="embeddings/oleObject2563.bin"/><Relationship Id="rId5914" Type="http://schemas.openxmlformats.org/officeDocument/2006/relationships/oleObject" Target="embeddings/oleObject3108.bin"/><Relationship Id="rId8320" Type="http://schemas.openxmlformats.org/officeDocument/2006/relationships/oleObject" Target="embeddings/oleObject4354.bin"/><Relationship Id="rId3465" Type="http://schemas.openxmlformats.org/officeDocument/2006/relationships/oleObject" Target="embeddings/oleObject1852.bin"/><Relationship Id="rId4516" Type="http://schemas.openxmlformats.org/officeDocument/2006/relationships/oleObject" Target="embeddings/oleObject2392.bin"/><Relationship Id="rId386" Type="http://schemas.openxmlformats.org/officeDocument/2006/relationships/image" Target="media/image173.png"/><Relationship Id="rId2067" Type="http://schemas.openxmlformats.org/officeDocument/2006/relationships/image" Target="media/image934.wmf"/><Relationship Id="rId2481" Type="http://schemas.openxmlformats.org/officeDocument/2006/relationships/image" Target="media/image1137.wmf"/><Relationship Id="rId3118" Type="http://schemas.openxmlformats.org/officeDocument/2006/relationships/image" Target="media/image1412.wmf"/><Relationship Id="rId3532" Type="http://schemas.openxmlformats.org/officeDocument/2006/relationships/oleObject" Target="embeddings/oleObject1893.bin"/><Relationship Id="rId4930" Type="http://schemas.openxmlformats.org/officeDocument/2006/relationships/image" Target="media/image2311.wmf"/><Relationship Id="rId6688" Type="http://schemas.openxmlformats.org/officeDocument/2006/relationships/image" Target="media/image3137.wmf"/><Relationship Id="rId7739" Type="http://schemas.openxmlformats.org/officeDocument/2006/relationships/oleObject" Target="embeddings/oleObject4059.bin"/><Relationship Id="rId453" Type="http://schemas.openxmlformats.org/officeDocument/2006/relationships/oleObject" Target="embeddings/oleObject238.bin"/><Relationship Id="rId1083" Type="http://schemas.openxmlformats.org/officeDocument/2006/relationships/image" Target="media/image472.wmf"/><Relationship Id="rId2134" Type="http://schemas.openxmlformats.org/officeDocument/2006/relationships/oleObject" Target="embeddings/oleObject1146.bin"/><Relationship Id="rId106" Type="http://schemas.openxmlformats.org/officeDocument/2006/relationships/oleObject" Target="embeddings/oleObject48.bin"/><Relationship Id="rId1150" Type="http://schemas.openxmlformats.org/officeDocument/2006/relationships/image" Target="media/image504.wmf"/><Relationship Id="rId5357" Type="http://schemas.openxmlformats.org/officeDocument/2006/relationships/oleObject" Target="embeddings/oleObject2827.bin"/><Relationship Id="rId6755" Type="http://schemas.openxmlformats.org/officeDocument/2006/relationships/oleObject" Target="embeddings/oleObject3557.bin"/><Relationship Id="rId7806" Type="http://schemas.openxmlformats.org/officeDocument/2006/relationships/oleObject" Target="embeddings/oleObject4094.bin"/><Relationship Id="rId520" Type="http://schemas.openxmlformats.org/officeDocument/2006/relationships/oleObject" Target="embeddings/oleObject275.bin"/><Relationship Id="rId2201" Type="http://schemas.openxmlformats.org/officeDocument/2006/relationships/image" Target="media/image1001.wmf"/><Relationship Id="rId5771" Type="http://schemas.openxmlformats.org/officeDocument/2006/relationships/image" Target="media/image2716.wmf"/><Relationship Id="rId6408" Type="http://schemas.openxmlformats.org/officeDocument/2006/relationships/oleObject" Target="embeddings/oleObject3378.bin"/><Relationship Id="rId6822" Type="http://schemas.openxmlformats.org/officeDocument/2006/relationships/image" Target="media/image3204.wmf"/><Relationship Id="rId1967" Type="http://schemas.openxmlformats.org/officeDocument/2006/relationships/image" Target="media/image884.wmf"/><Relationship Id="rId4373" Type="http://schemas.openxmlformats.org/officeDocument/2006/relationships/image" Target="media/image2032.wmf"/><Relationship Id="rId5424" Type="http://schemas.openxmlformats.org/officeDocument/2006/relationships/image" Target="media/image2536.png"/><Relationship Id="rId4026" Type="http://schemas.openxmlformats.org/officeDocument/2006/relationships/oleObject" Target="embeddings/oleObject2148.bin"/><Relationship Id="rId4440" Type="http://schemas.openxmlformats.org/officeDocument/2006/relationships/oleObject" Target="embeddings/oleObject2354.bin"/><Relationship Id="rId7596" Type="http://schemas.openxmlformats.org/officeDocument/2006/relationships/image" Target="media/image3583.wmf"/><Relationship Id="rId3042" Type="http://schemas.openxmlformats.org/officeDocument/2006/relationships/oleObject" Target="embeddings/oleObject1645.bin"/><Relationship Id="rId6198" Type="http://schemas.openxmlformats.org/officeDocument/2006/relationships/oleObject" Target="embeddings/oleObject3271.bin"/><Relationship Id="rId7249" Type="http://schemas.openxmlformats.org/officeDocument/2006/relationships/oleObject" Target="embeddings/oleObject3805.bin"/><Relationship Id="rId7663" Type="http://schemas.openxmlformats.org/officeDocument/2006/relationships/oleObject" Target="embeddings/oleObject4019.bin"/><Relationship Id="rId6265" Type="http://schemas.openxmlformats.org/officeDocument/2006/relationships/image" Target="media/image2928.wmf"/><Relationship Id="rId7316" Type="http://schemas.openxmlformats.org/officeDocument/2006/relationships/image" Target="media/image3447.wmf"/><Relationship Id="rId3859" Type="http://schemas.openxmlformats.org/officeDocument/2006/relationships/image" Target="media/image1779.wmf"/><Relationship Id="rId5281" Type="http://schemas.openxmlformats.org/officeDocument/2006/relationships/oleObject" Target="embeddings/oleObject2791.bin"/><Relationship Id="rId7730" Type="http://schemas.openxmlformats.org/officeDocument/2006/relationships/image" Target="media/image3648.wmf"/><Relationship Id="rId2875" Type="http://schemas.openxmlformats.org/officeDocument/2006/relationships/image" Target="media/image1298.wmf"/><Relationship Id="rId3926" Type="http://schemas.openxmlformats.org/officeDocument/2006/relationships/image" Target="media/image1812.png"/><Relationship Id="rId6332" Type="http://schemas.openxmlformats.org/officeDocument/2006/relationships/oleObject" Target="embeddings/oleObject3346.bin"/><Relationship Id="rId847" Type="http://schemas.openxmlformats.org/officeDocument/2006/relationships/oleObject" Target="embeddings/oleObject473.bin"/><Relationship Id="rId1477" Type="http://schemas.openxmlformats.org/officeDocument/2006/relationships/image" Target="media/image657.wmf"/><Relationship Id="rId1891" Type="http://schemas.openxmlformats.org/officeDocument/2006/relationships/image" Target="media/image848.wmf"/><Relationship Id="rId2528" Type="http://schemas.openxmlformats.org/officeDocument/2006/relationships/oleObject" Target="embeddings/oleObject1349.bin"/><Relationship Id="rId2942" Type="http://schemas.openxmlformats.org/officeDocument/2006/relationships/oleObject" Target="embeddings/oleObject1589.bin"/><Relationship Id="rId914" Type="http://schemas.openxmlformats.org/officeDocument/2006/relationships/image" Target="media/image390.wmf"/><Relationship Id="rId1544" Type="http://schemas.openxmlformats.org/officeDocument/2006/relationships/oleObject" Target="embeddings/oleObject838.bin"/><Relationship Id="rId5001" Type="http://schemas.openxmlformats.org/officeDocument/2006/relationships/oleObject" Target="embeddings/oleObject2632.bin"/><Relationship Id="rId8157" Type="http://schemas.openxmlformats.org/officeDocument/2006/relationships/oleObject" Target="embeddings/oleObject4272.bin"/><Relationship Id="rId1611" Type="http://schemas.openxmlformats.org/officeDocument/2006/relationships/oleObject" Target="embeddings/oleObject876.bin"/><Relationship Id="rId4767" Type="http://schemas.openxmlformats.org/officeDocument/2006/relationships/oleObject" Target="embeddings/oleObject2515.bin"/><Relationship Id="rId5818" Type="http://schemas.openxmlformats.org/officeDocument/2006/relationships/oleObject" Target="embeddings/oleObject3053.bin"/><Relationship Id="rId7173" Type="http://schemas.openxmlformats.org/officeDocument/2006/relationships/oleObject" Target="embeddings/oleObject3766.bin"/><Relationship Id="rId8224" Type="http://schemas.openxmlformats.org/officeDocument/2006/relationships/image" Target="media/image3889.wmf"/><Relationship Id="rId3369" Type="http://schemas.openxmlformats.org/officeDocument/2006/relationships/image" Target="media/image1546.wmf"/><Relationship Id="rId7240" Type="http://schemas.openxmlformats.org/officeDocument/2006/relationships/image" Target="media/image3412.wmf"/><Relationship Id="rId2385" Type="http://schemas.openxmlformats.org/officeDocument/2006/relationships/image" Target="media/image1092.wmf"/><Relationship Id="rId3783" Type="http://schemas.openxmlformats.org/officeDocument/2006/relationships/image" Target="media/image1741.wmf"/><Relationship Id="rId4834" Type="http://schemas.openxmlformats.org/officeDocument/2006/relationships/image" Target="media/image2263.wmf"/><Relationship Id="rId357" Type="http://schemas.openxmlformats.org/officeDocument/2006/relationships/image" Target="media/image156.wmf"/><Relationship Id="rId2038" Type="http://schemas.openxmlformats.org/officeDocument/2006/relationships/oleObject" Target="embeddings/oleObject1097.bin"/><Relationship Id="rId3436" Type="http://schemas.openxmlformats.org/officeDocument/2006/relationships/image" Target="media/image1578.wmf"/><Relationship Id="rId3850" Type="http://schemas.openxmlformats.org/officeDocument/2006/relationships/oleObject" Target="embeddings/oleObject2055.bin"/><Relationship Id="rId4901" Type="http://schemas.openxmlformats.org/officeDocument/2006/relationships/oleObject" Target="embeddings/oleObject2582.bin"/><Relationship Id="rId771" Type="http://schemas.openxmlformats.org/officeDocument/2006/relationships/oleObject" Target="embeddings/oleObject427.bin"/><Relationship Id="rId2452" Type="http://schemas.openxmlformats.org/officeDocument/2006/relationships/oleObject" Target="embeddings/oleObject1309.bin"/><Relationship Id="rId3503" Type="http://schemas.openxmlformats.org/officeDocument/2006/relationships/oleObject" Target="embeddings/oleObject1874.bin"/><Relationship Id="rId6659" Type="http://schemas.openxmlformats.org/officeDocument/2006/relationships/oleObject" Target="embeddings/oleObject3509.bin"/><Relationship Id="rId424" Type="http://schemas.openxmlformats.org/officeDocument/2006/relationships/oleObject" Target="embeddings/oleObject221.bin"/><Relationship Id="rId1054" Type="http://schemas.openxmlformats.org/officeDocument/2006/relationships/oleObject" Target="embeddings/oleObject578.bin"/><Relationship Id="rId2105" Type="http://schemas.openxmlformats.org/officeDocument/2006/relationships/image" Target="media/image954.wmf"/><Relationship Id="rId5675" Type="http://schemas.openxmlformats.org/officeDocument/2006/relationships/oleObject" Target="embeddings/oleObject2979.bin"/><Relationship Id="rId6726" Type="http://schemas.openxmlformats.org/officeDocument/2006/relationships/image" Target="media/image3156.wmf"/><Relationship Id="rId8081" Type="http://schemas.openxmlformats.org/officeDocument/2006/relationships/image" Target="media/image3821.wmf"/><Relationship Id="rId1121" Type="http://schemas.openxmlformats.org/officeDocument/2006/relationships/oleObject" Target="embeddings/oleObject613.bin"/><Relationship Id="rId4277" Type="http://schemas.openxmlformats.org/officeDocument/2006/relationships/image" Target="media/image1984.wmf"/><Relationship Id="rId4691" Type="http://schemas.openxmlformats.org/officeDocument/2006/relationships/oleObject" Target="embeddings/oleObject2477.bin"/><Relationship Id="rId5328" Type="http://schemas.openxmlformats.org/officeDocument/2006/relationships/image" Target="media/image2488.wmf"/><Relationship Id="rId5742" Type="http://schemas.openxmlformats.org/officeDocument/2006/relationships/oleObject" Target="embeddings/oleObject3013.bin"/><Relationship Id="rId3293" Type="http://schemas.openxmlformats.org/officeDocument/2006/relationships/oleObject" Target="embeddings/oleObject1766.bin"/><Relationship Id="rId4344" Type="http://schemas.openxmlformats.org/officeDocument/2006/relationships/oleObject" Target="embeddings/oleObject2306.bin"/><Relationship Id="rId1938" Type="http://schemas.openxmlformats.org/officeDocument/2006/relationships/image" Target="media/image871.wmf"/><Relationship Id="rId3360" Type="http://schemas.openxmlformats.org/officeDocument/2006/relationships/image" Target="media/image1541.wmf"/><Relationship Id="rId7567" Type="http://schemas.openxmlformats.org/officeDocument/2006/relationships/oleObject" Target="embeddings/oleObject3971.bin"/><Relationship Id="rId281" Type="http://schemas.openxmlformats.org/officeDocument/2006/relationships/oleObject" Target="embeddings/oleObject140.bin"/><Relationship Id="rId3013" Type="http://schemas.openxmlformats.org/officeDocument/2006/relationships/image" Target="media/image1369.wmf"/><Relationship Id="rId4411" Type="http://schemas.openxmlformats.org/officeDocument/2006/relationships/image" Target="media/image2051.wmf"/><Relationship Id="rId6169" Type="http://schemas.openxmlformats.org/officeDocument/2006/relationships/oleObject" Target="embeddings/oleObject3256.bin"/><Relationship Id="rId7981" Type="http://schemas.openxmlformats.org/officeDocument/2006/relationships/oleObject" Target="embeddings/oleObject4187.bin"/><Relationship Id="rId6583" Type="http://schemas.openxmlformats.org/officeDocument/2006/relationships/image" Target="media/image3086.wmf"/><Relationship Id="rId7634" Type="http://schemas.openxmlformats.org/officeDocument/2006/relationships/image" Target="media/image3602.wmf"/><Relationship Id="rId2779" Type="http://schemas.openxmlformats.org/officeDocument/2006/relationships/image" Target="media/image1270.wmf"/><Relationship Id="rId5185" Type="http://schemas.openxmlformats.org/officeDocument/2006/relationships/oleObject" Target="embeddings/oleObject2734.bin"/><Relationship Id="rId6236" Type="http://schemas.openxmlformats.org/officeDocument/2006/relationships/oleObject" Target="embeddings/oleObject3295.bin"/><Relationship Id="rId6650" Type="http://schemas.openxmlformats.org/officeDocument/2006/relationships/image" Target="media/image3118.wmf"/><Relationship Id="rId7701" Type="http://schemas.openxmlformats.org/officeDocument/2006/relationships/oleObject" Target="embeddings/oleObject4038.bin"/><Relationship Id="rId1795" Type="http://schemas.openxmlformats.org/officeDocument/2006/relationships/image" Target="media/image800.wmf"/><Relationship Id="rId2846" Type="http://schemas.openxmlformats.org/officeDocument/2006/relationships/oleObject" Target="embeddings/oleObject1542.bin"/><Relationship Id="rId5252" Type="http://schemas.openxmlformats.org/officeDocument/2006/relationships/oleObject" Target="embeddings/oleObject2778.bin"/><Relationship Id="rId6303" Type="http://schemas.openxmlformats.org/officeDocument/2006/relationships/image" Target="media/image2945.wmf"/><Relationship Id="rId87" Type="http://schemas.openxmlformats.org/officeDocument/2006/relationships/oleObject" Target="embeddings/oleObject36.bin"/><Relationship Id="rId818" Type="http://schemas.openxmlformats.org/officeDocument/2006/relationships/image" Target="media/image342.wmf"/><Relationship Id="rId1448" Type="http://schemas.openxmlformats.org/officeDocument/2006/relationships/oleObject" Target="embeddings/oleObject785.bin"/><Relationship Id="rId1862" Type="http://schemas.openxmlformats.org/officeDocument/2006/relationships/oleObject" Target="embeddings/oleObject1008.bin"/><Relationship Id="rId2913" Type="http://schemas.openxmlformats.org/officeDocument/2006/relationships/image" Target="media/image1317.wmf"/><Relationship Id="rId7077" Type="http://schemas.openxmlformats.org/officeDocument/2006/relationships/oleObject" Target="embeddings/oleObject3717.bin"/><Relationship Id="rId7491" Type="http://schemas.openxmlformats.org/officeDocument/2006/relationships/oleObject" Target="embeddings/oleObject3932.bin"/><Relationship Id="rId8128" Type="http://schemas.openxmlformats.org/officeDocument/2006/relationships/image" Target="media/image3845.wmf"/><Relationship Id="rId1515" Type="http://schemas.openxmlformats.org/officeDocument/2006/relationships/image" Target="media/image676.wmf"/><Relationship Id="rId6093" Type="http://schemas.openxmlformats.org/officeDocument/2006/relationships/oleObject" Target="embeddings/oleObject3210.bin"/><Relationship Id="rId7144" Type="http://schemas.openxmlformats.org/officeDocument/2006/relationships/oleObject" Target="embeddings/oleObject3751.bin"/><Relationship Id="rId3687" Type="http://schemas.openxmlformats.org/officeDocument/2006/relationships/image" Target="media/image1691.wmf"/><Relationship Id="rId4738" Type="http://schemas.openxmlformats.org/officeDocument/2006/relationships/image" Target="media/image2215.wmf"/><Relationship Id="rId2289" Type="http://schemas.openxmlformats.org/officeDocument/2006/relationships/oleObject" Target="embeddings/oleObject1224.bin"/><Relationship Id="rId3754" Type="http://schemas.openxmlformats.org/officeDocument/2006/relationships/oleObject" Target="embeddings/oleObject2007.bin"/><Relationship Id="rId4805" Type="http://schemas.openxmlformats.org/officeDocument/2006/relationships/oleObject" Target="embeddings/oleObject2534.bin"/><Relationship Id="rId6160" Type="http://schemas.openxmlformats.org/officeDocument/2006/relationships/image" Target="media/image2881.wmf"/><Relationship Id="rId7211" Type="http://schemas.openxmlformats.org/officeDocument/2006/relationships/oleObject" Target="embeddings/oleObject3785.bin"/><Relationship Id="rId675" Type="http://schemas.openxmlformats.org/officeDocument/2006/relationships/image" Target="media/image304.wmf"/><Relationship Id="rId2356" Type="http://schemas.openxmlformats.org/officeDocument/2006/relationships/image" Target="media/image1077.png"/><Relationship Id="rId2770" Type="http://schemas.openxmlformats.org/officeDocument/2006/relationships/image" Target="media/image1266.wmf"/><Relationship Id="rId3407" Type="http://schemas.openxmlformats.org/officeDocument/2006/relationships/oleObject" Target="embeddings/oleObject1823.bin"/><Relationship Id="rId3821" Type="http://schemas.openxmlformats.org/officeDocument/2006/relationships/image" Target="media/image1760.wmf"/><Relationship Id="rId6977" Type="http://schemas.openxmlformats.org/officeDocument/2006/relationships/image" Target="media/image3285.wmf"/><Relationship Id="rId328" Type="http://schemas.openxmlformats.org/officeDocument/2006/relationships/image" Target="media/image142.wmf"/><Relationship Id="rId742" Type="http://schemas.openxmlformats.org/officeDocument/2006/relationships/oleObject" Target="embeddings/oleObject398.bin"/><Relationship Id="rId1372" Type="http://schemas.openxmlformats.org/officeDocument/2006/relationships/oleObject" Target="embeddings/oleObject738.bin"/><Relationship Id="rId2009" Type="http://schemas.openxmlformats.org/officeDocument/2006/relationships/image" Target="media/image906.wmf"/><Relationship Id="rId2423" Type="http://schemas.openxmlformats.org/officeDocument/2006/relationships/oleObject" Target="embeddings/oleObject1291.bin"/><Relationship Id="rId5579" Type="http://schemas.openxmlformats.org/officeDocument/2006/relationships/image" Target="media/image2621.wmf"/><Relationship Id="rId1025" Type="http://schemas.openxmlformats.org/officeDocument/2006/relationships/image" Target="media/image445.wmf"/><Relationship Id="rId4595" Type="http://schemas.openxmlformats.org/officeDocument/2006/relationships/oleObject" Target="embeddings/oleObject2429.bin"/><Relationship Id="rId5646" Type="http://schemas.openxmlformats.org/officeDocument/2006/relationships/image" Target="media/image2654.wmf"/><Relationship Id="rId5993" Type="http://schemas.openxmlformats.org/officeDocument/2006/relationships/oleObject" Target="embeddings/oleObject3147.bin"/><Relationship Id="rId8052" Type="http://schemas.openxmlformats.org/officeDocument/2006/relationships/image" Target="media/image3803.wmf"/><Relationship Id="rId3197" Type="http://schemas.openxmlformats.org/officeDocument/2006/relationships/image" Target="media/image1455.wmf"/><Relationship Id="rId4248" Type="http://schemas.openxmlformats.org/officeDocument/2006/relationships/oleObject" Target="embeddings/oleObject2258.bin"/><Relationship Id="rId4662" Type="http://schemas.openxmlformats.org/officeDocument/2006/relationships/image" Target="media/image2177.wmf"/><Relationship Id="rId5713" Type="http://schemas.openxmlformats.org/officeDocument/2006/relationships/image" Target="media/image2687.wmf"/><Relationship Id="rId185" Type="http://schemas.openxmlformats.org/officeDocument/2006/relationships/oleObject" Target="embeddings/oleObject90.bin"/><Relationship Id="rId1909" Type="http://schemas.openxmlformats.org/officeDocument/2006/relationships/image" Target="media/image857.png"/><Relationship Id="rId3264" Type="http://schemas.openxmlformats.org/officeDocument/2006/relationships/oleObject" Target="embeddings/oleObject1752.bin"/><Relationship Id="rId4315" Type="http://schemas.openxmlformats.org/officeDocument/2006/relationships/image" Target="media/image2003.wmf"/><Relationship Id="rId7885" Type="http://schemas.openxmlformats.org/officeDocument/2006/relationships/oleObject" Target="embeddings/oleObject4138.bin"/><Relationship Id="rId2280" Type="http://schemas.openxmlformats.org/officeDocument/2006/relationships/oleObject" Target="embeddings/oleObject1220.bin"/><Relationship Id="rId3331" Type="http://schemas.openxmlformats.org/officeDocument/2006/relationships/image" Target="media/image1526.wmf"/><Relationship Id="rId6487" Type="http://schemas.openxmlformats.org/officeDocument/2006/relationships/image" Target="media/image3042.wmf"/><Relationship Id="rId7538" Type="http://schemas.openxmlformats.org/officeDocument/2006/relationships/image" Target="media/image3555.wmf"/><Relationship Id="rId7952" Type="http://schemas.openxmlformats.org/officeDocument/2006/relationships/oleObject" Target="embeddings/oleObject4172.bin"/><Relationship Id="rId252" Type="http://schemas.openxmlformats.org/officeDocument/2006/relationships/oleObject" Target="embeddings/oleObject125.bin"/><Relationship Id="rId5089" Type="http://schemas.openxmlformats.org/officeDocument/2006/relationships/oleObject" Target="embeddings/oleObject2678.bin"/><Relationship Id="rId6554" Type="http://schemas.openxmlformats.org/officeDocument/2006/relationships/oleObject" Target="embeddings/oleObject3453.bin"/><Relationship Id="rId7605" Type="http://schemas.openxmlformats.org/officeDocument/2006/relationships/oleObject" Target="embeddings/oleObject3990.bin"/><Relationship Id="rId1699" Type="http://schemas.openxmlformats.org/officeDocument/2006/relationships/oleObject" Target="embeddings/oleObject925.bin"/><Relationship Id="rId2000" Type="http://schemas.openxmlformats.org/officeDocument/2006/relationships/image" Target="media/image901.wmf"/><Relationship Id="rId5156" Type="http://schemas.openxmlformats.org/officeDocument/2006/relationships/image" Target="media/image2417.wmf"/><Relationship Id="rId5570" Type="http://schemas.openxmlformats.org/officeDocument/2006/relationships/oleObject" Target="embeddings/oleObject2926.bin"/><Relationship Id="rId6207" Type="http://schemas.openxmlformats.org/officeDocument/2006/relationships/oleObject" Target="embeddings/oleObject3277.bin"/><Relationship Id="rId4172" Type="http://schemas.openxmlformats.org/officeDocument/2006/relationships/image" Target="media/image1931.wmf"/><Relationship Id="rId5223" Type="http://schemas.openxmlformats.org/officeDocument/2006/relationships/oleObject" Target="embeddings/oleObject2759.bin"/><Relationship Id="rId6621" Type="http://schemas.openxmlformats.org/officeDocument/2006/relationships/oleObject" Target="embeddings/oleObject3490.bin"/><Relationship Id="rId8379" Type="http://schemas.openxmlformats.org/officeDocument/2006/relationships/image" Target="media/image3966.wmf"/><Relationship Id="rId1766" Type="http://schemas.openxmlformats.org/officeDocument/2006/relationships/oleObject" Target="embeddings/oleObject960.bin"/><Relationship Id="rId2817" Type="http://schemas.openxmlformats.org/officeDocument/2006/relationships/image" Target="media/image1277.wmf"/><Relationship Id="rId58" Type="http://schemas.openxmlformats.org/officeDocument/2006/relationships/oleObject" Target="embeddings/oleObject22.bin"/><Relationship Id="rId1419" Type="http://schemas.openxmlformats.org/officeDocument/2006/relationships/oleObject" Target="embeddings/oleObject767.bin"/><Relationship Id="rId1833" Type="http://schemas.openxmlformats.org/officeDocument/2006/relationships/image" Target="media/image819.wmf"/><Relationship Id="rId4989" Type="http://schemas.openxmlformats.org/officeDocument/2006/relationships/oleObject" Target="embeddings/oleObject2626.bin"/><Relationship Id="rId7048" Type="http://schemas.openxmlformats.org/officeDocument/2006/relationships/image" Target="media/image3320.wmf"/><Relationship Id="rId7395" Type="http://schemas.openxmlformats.org/officeDocument/2006/relationships/oleObject" Target="embeddings/oleObject3882.bin"/><Relationship Id="rId1900" Type="http://schemas.openxmlformats.org/officeDocument/2006/relationships/oleObject" Target="embeddings/oleObject1027.bin"/><Relationship Id="rId7462" Type="http://schemas.openxmlformats.org/officeDocument/2006/relationships/image" Target="media/image3517.wmf"/><Relationship Id="rId3658" Type="http://schemas.openxmlformats.org/officeDocument/2006/relationships/image" Target="media/image1676.wmf"/><Relationship Id="rId4709" Type="http://schemas.openxmlformats.org/officeDocument/2006/relationships/oleObject" Target="embeddings/oleObject2486.bin"/><Relationship Id="rId6064" Type="http://schemas.openxmlformats.org/officeDocument/2006/relationships/oleObject" Target="embeddings/oleObject3192.bin"/><Relationship Id="rId7115" Type="http://schemas.openxmlformats.org/officeDocument/2006/relationships/image" Target="media/image3351.wmf"/><Relationship Id="rId579" Type="http://schemas.openxmlformats.org/officeDocument/2006/relationships/image" Target="media/image254.wmf"/><Relationship Id="rId993" Type="http://schemas.openxmlformats.org/officeDocument/2006/relationships/image" Target="media/image429.wmf"/><Relationship Id="rId2674" Type="http://schemas.openxmlformats.org/officeDocument/2006/relationships/image" Target="media/image1222.png"/><Relationship Id="rId5080" Type="http://schemas.openxmlformats.org/officeDocument/2006/relationships/oleObject" Target="embeddings/oleObject2671.bin"/><Relationship Id="rId6131" Type="http://schemas.openxmlformats.org/officeDocument/2006/relationships/image" Target="media/image2868.wmf"/><Relationship Id="rId646" Type="http://schemas.openxmlformats.org/officeDocument/2006/relationships/oleObject" Target="embeddings/oleObject341.bin"/><Relationship Id="rId1276" Type="http://schemas.openxmlformats.org/officeDocument/2006/relationships/image" Target="media/image568.wmf"/><Relationship Id="rId2327" Type="http://schemas.openxmlformats.org/officeDocument/2006/relationships/image" Target="media/image1064.wmf"/><Relationship Id="rId3725" Type="http://schemas.openxmlformats.org/officeDocument/2006/relationships/image" Target="media/image1710.wmf"/><Relationship Id="rId1690" Type="http://schemas.openxmlformats.org/officeDocument/2006/relationships/oleObject" Target="embeddings/oleObject919.bin"/><Relationship Id="rId2741" Type="http://schemas.openxmlformats.org/officeDocument/2006/relationships/oleObject" Target="embeddings/oleObject1466.bin"/><Relationship Id="rId5897" Type="http://schemas.openxmlformats.org/officeDocument/2006/relationships/image" Target="media/image2770.wmf"/><Relationship Id="rId6948" Type="http://schemas.openxmlformats.org/officeDocument/2006/relationships/image" Target="media/image3269.wmf"/><Relationship Id="rId713" Type="http://schemas.openxmlformats.org/officeDocument/2006/relationships/image" Target="media/image321.wmf"/><Relationship Id="rId1343" Type="http://schemas.openxmlformats.org/officeDocument/2006/relationships/oleObject" Target="embeddings/oleObject723.bin"/><Relationship Id="rId4499" Type="http://schemas.openxmlformats.org/officeDocument/2006/relationships/image" Target="media/image2095.wmf"/><Relationship Id="rId5964" Type="http://schemas.openxmlformats.org/officeDocument/2006/relationships/oleObject" Target="embeddings/oleObject3133.bin"/><Relationship Id="rId8370" Type="http://schemas.openxmlformats.org/officeDocument/2006/relationships/oleObject" Target="embeddings/oleObject4379.bin"/><Relationship Id="rId1410" Type="http://schemas.openxmlformats.org/officeDocument/2006/relationships/image" Target="media/image628.wmf"/><Relationship Id="rId4566" Type="http://schemas.openxmlformats.org/officeDocument/2006/relationships/image" Target="media/image2129.wmf"/><Relationship Id="rId4980" Type="http://schemas.openxmlformats.org/officeDocument/2006/relationships/image" Target="media/image2336.wmf"/><Relationship Id="rId5617" Type="http://schemas.openxmlformats.org/officeDocument/2006/relationships/oleObject" Target="embeddings/oleObject2949.bin"/><Relationship Id="rId8023" Type="http://schemas.openxmlformats.org/officeDocument/2006/relationships/oleObject" Target="embeddings/oleObject4208.bin"/><Relationship Id="rId3168" Type="http://schemas.openxmlformats.org/officeDocument/2006/relationships/oleObject" Target="embeddings/oleObject1708.bin"/><Relationship Id="rId3582" Type="http://schemas.openxmlformats.org/officeDocument/2006/relationships/image" Target="media/image1637.wmf"/><Relationship Id="rId4219" Type="http://schemas.openxmlformats.org/officeDocument/2006/relationships/image" Target="media/image1955.wmf"/><Relationship Id="rId4633" Type="http://schemas.openxmlformats.org/officeDocument/2006/relationships/oleObject" Target="embeddings/oleObject2448.bin"/><Relationship Id="rId7789" Type="http://schemas.openxmlformats.org/officeDocument/2006/relationships/image" Target="media/image3676.wmf"/><Relationship Id="rId2184" Type="http://schemas.openxmlformats.org/officeDocument/2006/relationships/oleObject" Target="embeddings/oleObject1171.bin"/><Relationship Id="rId3235" Type="http://schemas.openxmlformats.org/officeDocument/2006/relationships/image" Target="media/image1476.wmf"/><Relationship Id="rId7856" Type="http://schemas.openxmlformats.org/officeDocument/2006/relationships/image" Target="media/image3708.wmf"/><Relationship Id="rId156" Type="http://schemas.openxmlformats.org/officeDocument/2006/relationships/image" Target="media/image63.wmf"/><Relationship Id="rId570" Type="http://schemas.openxmlformats.org/officeDocument/2006/relationships/oleObject" Target="embeddings/oleObject303.bin"/><Relationship Id="rId2251" Type="http://schemas.openxmlformats.org/officeDocument/2006/relationships/image" Target="media/image1025.wmf"/><Relationship Id="rId3302" Type="http://schemas.openxmlformats.org/officeDocument/2006/relationships/oleObject" Target="embeddings/oleObject1771.bin"/><Relationship Id="rId4700" Type="http://schemas.openxmlformats.org/officeDocument/2006/relationships/image" Target="media/image2196.wmf"/><Relationship Id="rId6458" Type="http://schemas.openxmlformats.org/officeDocument/2006/relationships/oleObject" Target="embeddings/oleObject3403.bin"/><Relationship Id="rId7509" Type="http://schemas.openxmlformats.org/officeDocument/2006/relationships/oleObject" Target="embeddings/oleObject3941.bin"/><Relationship Id="rId223" Type="http://schemas.openxmlformats.org/officeDocument/2006/relationships/image" Target="media/image95.wmf"/><Relationship Id="rId6872" Type="http://schemas.openxmlformats.org/officeDocument/2006/relationships/image" Target="media/image3229.wmf"/><Relationship Id="rId7923" Type="http://schemas.openxmlformats.org/officeDocument/2006/relationships/image" Target="media/image3738.wmf"/><Relationship Id="rId4076" Type="http://schemas.openxmlformats.org/officeDocument/2006/relationships/image" Target="media/image1883.wmf"/><Relationship Id="rId5474" Type="http://schemas.openxmlformats.org/officeDocument/2006/relationships/oleObject" Target="embeddings/oleObject2886.bin"/><Relationship Id="rId6525" Type="http://schemas.openxmlformats.org/officeDocument/2006/relationships/image" Target="media/image3060.wmf"/><Relationship Id="rId4490" Type="http://schemas.openxmlformats.org/officeDocument/2006/relationships/oleObject" Target="embeddings/oleObject2379.bin"/><Relationship Id="rId5127" Type="http://schemas.openxmlformats.org/officeDocument/2006/relationships/image" Target="media/image2404.wmf"/><Relationship Id="rId5541" Type="http://schemas.openxmlformats.org/officeDocument/2006/relationships/oleObject" Target="embeddings/oleObject2919.bin"/><Relationship Id="rId1737" Type="http://schemas.openxmlformats.org/officeDocument/2006/relationships/image" Target="media/image771.wmf"/><Relationship Id="rId3092" Type="http://schemas.openxmlformats.org/officeDocument/2006/relationships/image" Target="media/image1399.wmf"/><Relationship Id="rId4143" Type="http://schemas.openxmlformats.org/officeDocument/2006/relationships/oleObject" Target="embeddings/oleObject2206.bin"/><Relationship Id="rId7299" Type="http://schemas.openxmlformats.org/officeDocument/2006/relationships/oleObject" Target="embeddings/oleObject3833.bin"/><Relationship Id="rId29" Type="http://schemas.openxmlformats.org/officeDocument/2006/relationships/hyperlink" Target="https://tailieumoi.vn/bai-viet/6582/thuc-hanh-2-trang-8-toan-lop-10-tap-1-chan-troi-sang-tao-nkkxk" TargetMode="External"/><Relationship Id="rId4210" Type="http://schemas.openxmlformats.org/officeDocument/2006/relationships/oleObject" Target="embeddings/oleObject2239.bin"/><Relationship Id="rId7366" Type="http://schemas.openxmlformats.org/officeDocument/2006/relationships/oleObject" Target="embeddings/oleObject3866.bin"/><Relationship Id="rId7780" Type="http://schemas.openxmlformats.org/officeDocument/2006/relationships/image" Target="media/image3673.wmf"/><Relationship Id="rId8417" Type="http://schemas.openxmlformats.org/officeDocument/2006/relationships/image" Target="media/image3985.wmf"/><Relationship Id="rId1804" Type="http://schemas.openxmlformats.org/officeDocument/2006/relationships/oleObject" Target="embeddings/oleObject979.bin"/><Relationship Id="rId6382" Type="http://schemas.openxmlformats.org/officeDocument/2006/relationships/image" Target="media/image2989.png"/><Relationship Id="rId7019" Type="http://schemas.openxmlformats.org/officeDocument/2006/relationships/oleObject" Target="embeddings/oleObject3686.bin"/><Relationship Id="rId7433" Type="http://schemas.openxmlformats.org/officeDocument/2006/relationships/oleObject" Target="embeddings/oleObject3903.bin"/><Relationship Id="rId3976" Type="http://schemas.openxmlformats.org/officeDocument/2006/relationships/image" Target="media/image1832.wmf"/><Relationship Id="rId6035" Type="http://schemas.openxmlformats.org/officeDocument/2006/relationships/oleObject" Target="embeddings/oleObject3170.bin"/><Relationship Id="rId897" Type="http://schemas.openxmlformats.org/officeDocument/2006/relationships/oleObject" Target="embeddings/oleObject498.bin"/><Relationship Id="rId2578" Type="http://schemas.openxmlformats.org/officeDocument/2006/relationships/image" Target="media/image1178.png"/><Relationship Id="rId2992" Type="http://schemas.openxmlformats.org/officeDocument/2006/relationships/oleObject" Target="embeddings/oleObject1613.bin"/><Relationship Id="rId3629" Type="http://schemas.openxmlformats.org/officeDocument/2006/relationships/image" Target="media/image1661.png"/><Relationship Id="rId5051" Type="http://schemas.openxmlformats.org/officeDocument/2006/relationships/image" Target="media/image2372.wmf"/><Relationship Id="rId7500" Type="http://schemas.openxmlformats.org/officeDocument/2006/relationships/image" Target="media/image3536.wmf"/><Relationship Id="rId964" Type="http://schemas.openxmlformats.org/officeDocument/2006/relationships/image" Target="media/image415.wmf"/><Relationship Id="rId1594" Type="http://schemas.openxmlformats.org/officeDocument/2006/relationships/oleObject" Target="embeddings/oleObject865.bin"/><Relationship Id="rId2645" Type="http://schemas.openxmlformats.org/officeDocument/2006/relationships/image" Target="media/image1207.png"/><Relationship Id="rId6102" Type="http://schemas.openxmlformats.org/officeDocument/2006/relationships/oleObject" Target="embeddings/oleObject3217.bin"/><Relationship Id="rId617" Type="http://schemas.openxmlformats.org/officeDocument/2006/relationships/image" Target="media/image273.wmf"/><Relationship Id="rId1247" Type="http://schemas.openxmlformats.org/officeDocument/2006/relationships/oleObject" Target="embeddings/oleObject675.bin"/><Relationship Id="rId1661" Type="http://schemas.openxmlformats.org/officeDocument/2006/relationships/image" Target="media/image743.wmf"/><Relationship Id="rId2712" Type="http://schemas.openxmlformats.org/officeDocument/2006/relationships/oleObject" Target="embeddings/oleObject1451.bin"/><Relationship Id="rId5868" Type="http://schemas.openxmlformats.org/officeDocument/2006/relationships/oleObject" Target="embeddings/oleObject3085.bin"/><Relationship Id="rId6919" Type="http://schemas.openxmlformats.org/officeDocument/2006/relationships/oleObject" Target="embeddings/oleObject3639.bin"/><Relationship Id="rId8274" Type="http://schemas.openxmlformats.org/officeDocument/2006/relationships/oleObject" Target="embeddings/oleObject4331.bin"/><Relationship Id="rId1314" Type="http://schemas.openxmlformats.org/officeDocument/2006/relationships/oleObject" Target="embeddings/oleObject708.bin"/><Relationship Id="rId4884" Type="http://schemas.openxmlformats.org/officeDocument/2006/relationships/image" Target="media/image2288.wmf"/><Relationship Id="rId5935" Type="http://schemas.openxmlformats.org/officeDocument/2006/relationships/image" Target="media/image2789.wmf"/><Relationship Id="rId7290" Type="http://schemas.openxmlformats.org/officeDocument/2006/relationships/image" Target="media/image3434.wmf"/><Relationship Id="rId8341" Type="http://schemas.openxmlformats.org/officeDocument/2006/relationships/image" Target="media/image3947.wmf"/><Relationship Id="rId3486" Type="http://schemas.openxmlformats.org/officeDocument/2006/relationships/image" Target="media/image1603.wmf"/><Relationship Id="rId4537" Type="http://schemas.openxmlformats.org/officeDocument/2006/relationships/image" Target="media/image2114.wmf"/><Relationship Id="rId20" Type="http://schemas.openxmlformats.org/officeDocument/2006/relationships/oleObject" Target="embeddings/oleObject6.bin"/><Relationship Id="rId2088" Type="http://schemas.openxmlformats.org/officeDocument/2006/relationships/oleObject" Target="embeddings/oleObject1123.bin"/><Relationship Id="rId3139" Type="http://schemas.openxmlformats.org/officeDocument/2006/relationships/oleObject" Target="embeddings/oleObject1695.bin"/><Relationship Id="rId4951" Type="http://schemas.openxmlformats.org/officeDocument/2006/relationships/oleObject" Target="embeddings/oleObject2607.bin"/><Relationship Id="rId7010" Type="http://schemas.openxmlformats.org/officeDocument/2006/relationships/image" Target="media/image3301.wmf"/><Relationship Id="rId474" Type="http://schemas.openxmlformats.org/officeDocument/2006/relationships/image" Target="media/image207.wmf"/><Relationship Id="rId2155" Type="http://schemas.openxmlformats.org/officeDocument/2006/relationships/image" Target="media/image978.wmf"/><Relationship Id="rId3553" Type="http://schemas.openxmlformats.org/officeDocument/2006/relationships/oleObject" Target="embeddings/oleObject1908.bin"/><Relationship Id="rId4604" Type="http://schemas.openxmlformats.org/officeDocument/2006/relationships/image" Target="media/image2148.wmf"/><Relationship Id="rId127" Type="http://schemas.openxmlformats.org/officeDocument/2006/relationships/oleObject" Target="embeddings/oleObject58.bin"/><Relationship Id="rId3206" Type="http://schemas.openxmlformats.org/officeDocument/2006/relationships/image" Target="media/image1460.wmf"/><Relationship Id="rId3620" Type="http://schemas.openxmlformats.org/officeDocument/2006/relationships/image" Target="media/image1656.png"/><Relationship Id="rId6776" Type="http://schemas.openxmlformats.org/officeDocument/2006/relationships/image" Target="media/image3181.wmf"/><Relationship Id="rId7827" Type="http://schemas.openxmlformats.org/officeDocument/2006/relationships/image" Target="media/image3694.wmf"/><Relationship Id="rId541" Type="http://schemas.openxmlformats.org/officeDocument/2006/relationships/oleObject" Target="embeddings/oleObject288.bin"/><Relationship Id="rId1171" Type="http://schemas.openxmlformats.org/officeDocument/2006/relationships/image" Target="media/image515.wmf"/><Relationship Id="rId2222" Type="http://schemas.openxmlformats.org/officeDocument/2006/relationships/image" Target="media/image1012.wmf"/><Relationship Id="rId5378" Type="http://schemas.openxmlformats.org/officeDocument/2006/relationships/image" Target="media/image2513.wmf"/><Relationship Id="rId5792" Type="http://schemas.openxmlformats.org/officeDocument/2006/relationships/image" Target="media/image2727.wmf"/><Relationship Id="rId6429" Type="http://schemas.openxmlformats.org/officeDocument/2006/relationships/image" Target="media/image3013.wmf"/><Relationship Id="rId6843" Type="http://schemas.openxmlformats.org/officeDocument/2006/relationships/oleObject" Target="embeddings/oleObject3601.bin"/><Relationship Id="rId1988" Type="http://schemas.openxmlformats.org/officeDocument/2006/relationships/image" Target="media/image895.wmf"/><Relationship Id="rId4394" Type="http://schemas.openxmlformats.org/officeDocument/2006/relationships/oleObject" Target="embeddings/oleObject2331.bin"/><Relationship Id="rId5445" Type="http://schemas.openxmlformats.org/officeDocument/2006/relationships/image" Target="media/image2547.wmf"/><Relationship Id="rId4047" Type="http://schemas.openxmlformats.org/officeDocument/2006/relationships/image" Target="media/image1868.wmf"/><Relationship Id="rId4461" Type="http://schemas.openxmlformats.org/officeDocument/2006/relationships/image" Target="media/image2076.wmf"/><Relationship Id="rId5512" Type="http://schemas.openxmlformats.org/officeDocument/2006/relationships/oleObject" Target="embeddings/oleObject2905.bin"/><Relationship Id="rId6910" Type="http://schemas.openxmlformats.org/officeDocument/2006/relationships/image" Target="media/image3248.wmf"/><Relationship Id="rId3063" Type="http://schemas.openxmlformats.org/officeDocument/2006/relationships/image" Target="media/image1386.wmf"/><Relationship Id="rId4114" Type="http://schemas.openxmlformats.org/officeDocument/2006/relationships/image" Target="media/image1902.wmf"/><Relationship Id="rId1708" Type="http://schemas.openxmlformats.org/officeDocument/2006/relationships/image" Target="media/image758.wmf"/><Relationship Id="rId3130" Type="http://schemas.openxmlformats.org/officeDocument/2006/relationships/image" Target="media/image1418.wmf"/><Relationship Id="rId6286" Type="http://schemas.openxmlformats.org/officeDocument/2006/relationships/oleObject" Target="embeddings/oleObject3322.bin"/><Relationship Id="rId7337" Type="http://schemas.openxmlformats.org/officeDocument/2006/relationships/oleObject" Target="embeddings/oleObject3852.bin"/><Relationship Id="rId7684" Type="http://schemas.openxmlformats.org/officeDocument/2006/relationships/image" Target="media/image3627.wmf"/><Relationship Id="rId7751" Type="http://schemas.openxmlformats.org/officeDocument/2006/relationships/oleObject" Target="embeddings/oleObject4065.bin"/><Relationship Id="rId2896" Type="http://schemas.openxmlformats.org/officeDocument/2006/relationships/oleObject" Target="embeddings/oleObject1567.bin"/><Relationship Id="rId3947" Type="http://schemas.openxmlformats.org/officeDocument/2006/relationships/oleObject" Target="embeddings/oleObject2105.bin"/><Relationship Id="rId6353" Type="http://schemas.openxmlformats.org/officeDocument/2006/relationships/image" Target="media/image2970.wmf"/><Relationship Id="rId7404" Type="http://schemas.openxmlformats.org/officeDocument/2006/relationships/image" Target="media/image3489.wmf"/><Relationship Id="rId868" Type="http://schemas.openxmlformats.org/officeDocument/2006/relationships/image" Target="media/image367.wmf"/><Relationship Id="rId1498" Type="http://schemas.openxmlformats.org/officeDocument/2006/relationships/oleObject" Target="embeddings/oleObject810.bin"/><Relationship Id="rId2549" Type="http://schemas.openxmlformats.org/officeDocument/2006/relationships/oleObject" Target="embeddings/oleObject1361.bin"/><Relationship Id="rId2963" Type="http://schemas.openxmlformats.org/officeDocument/2006/relationships/image" Target="media/image1344.wmf"/><Relationship Id="rId6006" Type="http://schemas.openxmlformats.org/officeDocument/2006/relationships/image" Target="media/image2825.wmf"/><Relationship Id="rId6420" Type="http://schemas.openxmlformats.org/officeDocument/2006/relationships/oleObject" Target="embeddings/oleObject3384.bin"/><Relationship Id="rId935" Type="http://schemas.openxmlformats.org/officeDocument/2006/relationships/oleObject" Target="embeddings/oleObject517.bin"/><Relationship Id="rId1565" Type="http://schemas.openxmlformats.org/officeDocument/2006/relationships/oleObject" Target="embeddings/oleObject851.bin"/><Relationship Id="rId2616" Type="http://schemas.openxmlformats.org/officeDocument/2006/relationships/oleObject" Target="embeddings/oleObject1402.bin"/><Relationship Id="rId5022" Type="http://schemas.openxmlformats.org/officeDocument/2006/relationships/image" Target="media/image2357.wmf"/><Relationship Id="rId8178" Type="http://schemas.openxmlformats.org/officeDocument/2006/relationships/image" Target="media/image3866.wmf"/><Relationship Id="rId1218" Type="http://schemas.openxmlformats.org/officeDocument/2006/relationships/image" Target="media/image536.png"/><Relationship Id="rId7194" Type="http://schemas.openxmlformats.org/officeDocument/2006/relationships/image" Target="media/image3390.wmf"/><Relationship Id="rId8245" Type="http://schemas.openxmlformats.org/officeDocument/2006/relationships/oleObject" Target="embeddings/oleObject4316.bin"/><Relationship Id="rId1632" Type="http://schemas.openxmlformats.org/officeDocument/2006/relationships/oleObject" Target="embeddings/oleObject891.bin"/><Relationship Id="rId4788" Type="http://schemas.openxmlformats.org/officeDocument/2006/relationships/image" Target="media/image2240.wmf"/><Relationship Id="rId5839" Type="http://schemas.openxmlformats.org/officeDocument/2006/relationships/oleObject" Target="embeddings/oleObject3067.bin"/><Relationship Id="rId7261" Type="http://schemas.openxmlformats.org/officeDocument/2006/relationships/oleObject" Target="embeddings/oleObject3811.bin"/><Relationship Id="rId4855" Type="http://schemas.openxmlformats.org/officeDocument/2006/relationships/oleObject" Target="embeddings/oleObject2559.bin"/><Relationship Id="rId5906" Type="http://schemas.openxmlformats.org/officeDocument/2006/relationships/oleObject" Target="embeddings/oleObject3104.bin"/><Relationship Id="rId8312" Type="http://schemas.openxmlformats.org/officeDocument/2006/relationships/oleObject" Target="embeddings/oleObject4350.bin"/><Relationship Id="rId3457" Type="http://schemas.openxmlformats.org/officeDocument/2006/relationships/oleObject" Target="embeddings/oleObject1848.bin"/><Relationship Id="rId3871" Type="http://schemas.openxmlformats.org/officeDocument/2006/relationships/oleObject" Target="embeddings/oleObject2066.bin"/><Relationship Id="rId4508" Type="http://schemas.openxmlformats.org/officeDocument/2006/relationships/oleObject" Target="embeddings/oleObject2388.bin"/><Relationship Id="rId4922" Type="http://schemas.openxmlformats.org/officeDocument/2006/relationships/image" Target="media/image2307.wmf"/><Relationship Id="rId378" Type="http://schemas.openxmlformats.org/officeDocument/2006/relationships/oleObject" Target="embeddings/oleObject194.bin"/><Relationship Id="rId792" Type="http://schemas.openxmlformats.org/officeDocument/2006/relationships/image" Target="media/image332.wmf"/><Relationship Id="rId2059" Type="http://schemas.openxmlformats.org/officeDocument/2006/relationships/image" Target="media/image930.wmf"/><Relationship Id="rId2473" Type="http://schemas.openxmlformats.org/officeDocument/2006/relationships/image" Target="media/image1133.wmf"/><Relationship Id="rId3524" Type="http://schemas.openxmlformats.org/officeDocument/2006/relationships/image" Target="media/image1614.jpeg"/><Relationship Id="rId445" Type="http://schemas.openxmlformats.org/officeDocument/2006/relationships/oleObject" Target="embeddings/oleObject233.bin"/><Relationship Id="rId1075" Type="http://schemas.openxmlformats.org/officeDocument/2006/relationships/image" Target="media/image468.wmf"/><Relationship Id="rId2126" Type="http://schemas.openxmlformats.org/officeDocument/2006/relationships/oleObject" Target="embeddings/oleObject1142.bin"/><Relationship Id="rId2540" Type="http://schemas.openxmlformats.org/officeDocument/2006/relationships/image" Target="media/image1164.wmf"/><Relationship Id="rId5696" Type="http://schemas.openxmlformats.org/officeDocument/2006/relationships/oleObject" Target="embeddings/oleObject2990.bin"/><Relationship Id="rId6747" Type="http://schemas.openxmlformats.org/officeDocument/2006/relationships/oleObject" Target="embeddings/oleObject3553.bin"/><Relationship Id="rId512" Type="http://schemas.openxmlformats.org/officeDocument/2006/relationships/image" Target="media/image223.wmf"/><Relationship Id="rId1142" Type="http://schemas.openxmlformats.org/officeDocument/2006/relationships/image" Target="media/image500.wmf"/><Relationship Id="rId4298" Type="http://schemas.openxmlformats.org/officeDocument/2006/relationships/oleObject" Target="embeddings/oleObject2283.bin"/><Relationship Id="rId5349" Type="http://schemas.openxmlformats.org/officeDocument/2006/relationships/oleObject" Target="embeddings/oleObject2823.bin"/><Relationship Id="rId4365" Type="http://schemas.openxmlformats.org/officeDocument/2006/relationships/image" Target="media/image2028.wmf"/><Relationship Id="rId5763" Type="http://schemas.openxmlformats.org/officeDocument/2006/relationships/image" Target="media/image2712.wmf"/><Relationship Id="rId6814" Type="http://schemas.openxmlformats.org/officeDocument/2006/relationships/image" Target="media/image3200.wmf"/><Relationship Id="rId1959" Type="http://schemas.openxmlformats.org/officeDocument/2006/relationships/oleObject" Target="embeddings/oleObject1057.bin"/><Relationship Id="rId4018" Type="http://schemas.openxmlformats.org/officeDocument/2006/relationships/oleObject" Target="embeddings/oleObject2144.bin"/><Relationship Id="rId5416" Type="http://schemas.openxmlformats.org/officeDocument/2006/relationships/image" Target="media/image2532.wmf"/><Relationship Id="rId5830" Type="http://schemas.openxmlformats.org/officeDocument/2006/relationships/oleObject" Target="embeddings/oleObject3059.bin"/><Relationship Id="rId3381" Type="http://schemas.openxmlformats.org/officeDocument/2006/relationships/image" Target="media/image1552.wmf"/><Relationship Id="rId4432" Type="http://schemas.openxmlformats.org/officeDocument/2006/relationships/oleObject" Target="embeddings/oleObject2350.bin"/><Relationship Id="rId7588" Type="http://schemas.openxmlformats.org/officeDocument/2006/relationships/image" Target="media/image3579.wmf"/><Relationship Id="rId3034" Type="http://schemas.openxmlformats.org/officeDocument/2006/relationships/oleObject" Target="embeddings/oleObject1637.bin"/><Relationship Id="rId7655" Type="http://schemas.openxmlformats.org/officeDocument/2006/relationships/oleObject" Target="embeddings/oleObject4015.bin"/><Relationship Id="rId2050" Type="http://schemas.openxmlformats.org/officeDocument/2006/relationships/oleObject" Target="embeddings/oleObject1104.bin"/><Relationship Id="rId3101" Type="http://schemas.openxmlformats.org/officeDocument/2006/relationships/image" Target="media/image1403.png"/><Relationship Id="rId6257" Type="http://schemas.openxmlformats.org/officeDocument/2006/relationships/image" Target="media/image2924.wmf"/><Relationship Id="rId6671" Type="http://schemas.openxmlformats.org/officeDocument/2006/relationships/oleObject" Target="embeddings/oleObject3515.bin"/><Relationship Id="rId7308" Type="http://schemas.openxmlformats.org/officeDocument/2006/relationships/image" Target="media/image3443.wmf"/><Relationship Id="rId7722" Type="http://schemas.openxmlformats.org/officeDocument/2006/relationships/oleObject" Target="embeddings/oleObject4049.bin"/><Relationship Id="rId5273" Type="http://schemas.openxmlformats.org/officeDocument/2006/relationships/image" Target="media/image2463.wmf"/><Relationship Id="rId6324" Type="http://schemas.openxmlformats.org/officeDocument/2006/relationships/oleObject" Target="embeddings/oleObject3342.bin"/><Relationship Id="rId839" Type="http://schemas.openxmlformats.org/officeDocument/2006/relationships/oleObject" Target="embeddings/oleObject469.bin"/><Relationship Id="rId1469" Type="http://schemas.openxmlformats.org/officeDocument/2006/relationships/image" Target="media/image653.wmf"/><Relationship Id="rId2867" Type="http://schemas.openxmlformats.org/officeDocument/2006/relationships/image" Target="media/image1294.wmf"/><Relationship Id="rId3918" Type="http://schemas.openxmlformats.org/officeDocument/2006/relationships/oleObject" Target="embeddings/oleObject2090.bin"/><Relationship Id="rId5340" Type="http://schemas.openxmlformats.org/officeDocument/2006/relationships/image" Target="media/image2494.wmf"/><Relationship Id="rId1883" Type="http://schemas.openxmlformats.org/officeDocument/2006/relationships/image" Target="media/image844.wmf"/><Relationship Id="rId2934" Type="http://schemas.openxmlformats.org/officeDocument/2006/relationships/image" Target="media/image1328.png"/><Relationship Id="rId7098" Type="http://schemas.openxmlformats.org/officeDocument/2006/relationships/oleObject" Target="embeddings/oleObject3728.bin"/><Relationship Id="rId8149" Type="http://schemas.openxmlformats.org/officeDocument/2006/relationships/oleObject" Target="embeddings/oleObject4264.bin"/><Relationship Id="rId906" Type="http://schemas.openxmlformats.org/officeDocument/2006/relationships/image" Target="media/image386.wmf"/><Relationship Id="rId1536" Type="http://schemas.openxmlformats.org/officeDocument/2006/relationships/oleObject" Target="embeddings/oleObject830.bin"/><Relationship Id="rId1950" Type="http://schemas.openxmlformats.org/officeDocument/2006/relationships/image" Target="media/image877.wmf"/><Relationship Id="rId1603" Type="http://schemas.openxmlformats.org/officeDocument/2006/relationships/image" Target="media/image713.wmf"/><Relationship Id="rId4759" Type="http://schemas.openxmlformats.org/officeDocument/2006/relationships/oleObject" Target="embeddings/oleObject2511.bin"/><Relationship Id="rId7165" Type="http://schemas.openxmlformats.org/officeDocument/2006/relationships/oleObject" Target="embeddings/oleObject3762.bin"/><Relationship Id="rId8216" Type="http://schemas.openxmlformats.org/officeDocument/2006/relationships/image" Target="media/image3885.wmf"/><Relationship Id="rId3775" Type="http://schemas.openxmlformats.org/officeDocument/2006/relationships/image" Target="media/image1737.wmf"/><Relationship Id="rId4826" Type="http://schemas.openxmlformats.org/officeDocument/2006/relationships/image" Target="media/image2259.wmf"/><Relationship Id="rId6181" Type="http://schemas.openxmlformats.org/officeDocument/2006/relationships/image" Target="media/image2891.wmf"/><Relationship Id="rId7232" Type="http://schemas.openxmlformats.org/officeDocument/2006/relationships/image" Target="media/image3408.wmf"/><Relationship Id="rId696" Type="http://schemas.openxmlformats.org/officeDocument/2006/relationships/image" Target="media/image314.wmf"/><Relationship Id="rId2377" Type="http://schemas.openxmlformats.org/officeDocument/2006/relationships/image" Target="media/image1088.wmf"/><Relationship Id="rId2791" Type="http://schemas.openxmlformats.org/officeDocument/2006/relationships/oleObject" Target="embeddings/oleObject1497.bin"/><Relationship Id="rId3428" Type="http://schemas.openxmlformats.org/officeDocument/2006/relationships/image" Target="media/image1574.wmf"/><Relationship Id="rId349" Type="http://schemas.openxmlformats.org/officeDocument/2006/relationships/image" Target="media/image152.wmf"/><Relationship Id="rId763" Type="http://schemas.openxmlformats.org/officeDocument/2006/relationships/oleObject" Target="embeddings/oleObject419.bin"/><Relationship Id="rId1393" Type="http://schemas.openxmlformats.org/officeDocument/2006/relationships/image" Target="media/image619.wmf"/><Relationship Id="rId2444" Type="http://schemas.openxmlformats.org/officeDocument/2006/relationships/image" Target="media/image1120.wmf"/><Relationship Id="rId3842" Type="http://schemas.openxmlformats.org/officeDocument/2006/relationships/oleObject" Target="embeddings/oleObject2051.bin"/><Relationship Id="rId6998" Type="http://schemas.openxmlformats.org/officeDocument/2006/relationships/image" Target="media/image3295.wmf"/><Relationship Id="rId416" Type="http://schemas.openxmlformats.org/officeDocument/2006/relationships/oleObject" Target="embeddings/oleObject213.bin"/><Relationship Id="rId1046" Type="http://schemas.openxmlformats.org/officeDocument/2006/relationships/oleObject" Target="embeddings/oleObject573.bin"/><Relationship Id="rId8073" Type="http://schemas.openxmlformats.org/officeDocument/2006/relationships/image" Target="media/image3816.png"/><Relationship Id="rId830" Type="http://schemas.openxmlformats.org/officeDocument/2006/relationships/image" Target="media/image348.wmf"/><Relationship Id="rId1460" Type="http://schemas.openxmlformats.org/officeDocument/2006/relationships/oleObject" Target="embeddings/oleObject791.bin"/><Relationship Id="rId2511" Type="http://schemas.openxmlformats.org/officeDocument/2006/relationships/image" Target="media/image1150.wmf"/><Relationship Id="rId5667" Type="http://schemas.openxmlformats.org/officeDocument/2006/relationships/oleObject" Target="embeddings/oleObject2975.bin"/><Relationship Id="rId6718" Type="http://schemas.openxmlformats.org/officeDocument/2006/relationships/image" Target="media/image3152.wmf"/><Relationship Id="rId1113" Type="http://schemas.openxmlformats.org/officeDocument/2006/relationships/oleObject" Target="embeddings/oleObject609.bin"/><Relationship Id="rId4269" Type="http://schemas.openxmlformats.org/officeDocument/2006/relationships/image" Target="media/image1980.wmf"/><Relationship Id="rId4683" Type="http://schemas.openxmlformats.org/officeDocument/2006/relationships/oleObject" Target="embeddings/oleObject2473.bin"/><Relationship Id="rId5734" Type="http://schemas.openxmlformats.org/officeDocument/2006/relationships/oleObject" Target="embeddings/oleObject3009.bin"/><Relationship Id="rId8140" Type="http://schemas.openxmlformats.org/officeDocument/2006/relationships/image" Target="media/image3851.wmf"/><Relationship Id="rId3285" Type="http://schemas.openxmlformats.org/officeDocument/2006/relationships/oleObject" Target="embeddings/oleObject1762.bin"/><Relationship Id="rId4336" Type="http://schemas.openxmlformats.org/officeDocument/2006/relationships/oleObject" Target="embeddings/oleObject2302.bin"/><Relationship Id="rId4750" Type="http://schemas.openxmlformats.org/officeDocument/2006/relationships/image" Target="media/image2221.wmf"/><Relationship Id="rId5801" Type="http://schemas.openxmlformats.org/officeDocument/2006/relationships/image" Target="media/image2731.wmf"/><Relationship Id="rId3352" Type="http://schemas.openxmlformats.org/officeDocument/2006/relationships/image" Target="media/image1537.wmf"/><Relationship Id="rId4403" Type="http://schemas.openxmlformats.org/officeDocument/2006/relationships/image" Target="media/image2047.wmf"/><Relationship Id="rId7559" Type="http://schemas.openxmlformats.org/officeDocument/2006/relationships/oleObject" Target="embeddings/oleObject3967.bin"/><Relationship Id="rId273" Type="http://schemas.openxmlformats.org/officeDocument/2006/relationships/image" Target="media/image120.wmf"/><Relationship Id="rId3005" Type="http://schemas.openxmlformats.org/officeDocument/2006/relationships/image" Target="media/image1365.wmf"/><Relationship Id="rId6575" Type="http://schemas.openxmlformats.org/officeDocument/2006/relationships/image" Target="media/image3083.wmf"/><Relationship Id="rId7626" Type="http://schemas.openxmlformats.org/officeDocument/2006/relationships/image" Target="media/image3598.wmf"/><Relationship Id="rId7973" Type="http://schemas.openxmlformats.org/officeDocument/2006/relationships/oleObject" Target="embeddings/oleObject4183.bin"/><Relationship Id="rId340" Type="http://schemas.openxmlformats.org/officeDocument/2006/relationships/oleObject" Target="embeddings/oleObject175.bin"/><Relationship Id="rId2021" Type="http://schemas.openxmlformats.org/officeDocument/2006/relationships/oleObject" Target="embeddings/oleObject1088.bin"/><Relationship Id="rId5177" Type="http://schemas.openxmlformats.org/officeDocument/2006/relationships/image" Target="media/image2425.wmf"/><Relationship Id="rId6228" Type="http://schemas.openxmlformats.org/officeDocument/2006/relationships/oleObject" Target="embeddings/oleObject3291.bin"/><Relationship Id="rId4193" Type="http://schemas.openxmlformats.org/officeDocument/2006/relationships/image" Target="media/image1942.wmf"/><Relationship Id="rId5591" Type="http://schemas.openxmlformats.org/officeDocument/2006/relationships/image" Target="media/image2627.wmf"/><Relationship Id="rId6642" Type="http://schemas.openxmlformats.org/officeDocument/2006/relationships/image" Target="media/image3114.wmf"/><Relationship Id="rId1787" Type="http://schemas.openxmlformats.org/officeDocument/2006/relationships/image" Target="media/image796.wmf"/><Relationship Id="rId2838" Type="http://schemas.openxmlformats.org/officeDocument/2006/relationships/image" Target="media/image1280.wmf"/><Relationship Id="rId5244" Type="http://schemas.openxmlformats.org/officeDocument/2006/relationships/image" Target="media/image2447.wmf"/><Relationship Id="rId79" Type="http://schemas.openxmlformats.org/officeDocument/2006/relationships/oleObject" Target="embeddings/oleObject32.bin"/><Relationship Id="rId1854" Type="http://schemas.openxmlformats.org/officeDocument/2006/relationships/oleObject" Target="embeddings/oleObject1004.bin"/><Relationship Id="rId2905" Type="http://schemas.openxmlformats.org/officeDocument/2006/relationships/image" Target="media/image1313.wmf"/><Relationship Id="rId4260" Type="http://schemas.openxmlformats.org/officeDocument/2006/relationships/oleObject" Target="embeddings/oleObject2264.bin"/><Relationship Id="rId5311" Type="http://schemas.openxmlformats.org/officeDocument/2006/relationships/oleObject" Target="embeddings/oleObject2804.bin"/><Relationship Id="rId1507" Type="http://schemas.openxmlformats.org/officeDocument/2006/relationships/image" Target="media/image672.wmf"/><Relationship Id="rId7069" Type="http://schemas.openxmlformats.org/officeDocument/2006/relationships/oleObject" Target="embeddings/oleObject3713.bin"/><Relationship Id="rId7483" Type="http://schemas.openxmlformats.org/officeDocument/2006/relationships/oleObject" Target="embeddings/oleObject3928.bin"/><Relationship Id="rId1921" Type="http://schemas.openxmlformats.org/officeDocument/2006/relationships/oleObject" Target="embeddings/oleObject1037.bin"/><Relationship Id="rId3679" Type="http://schemas.openxmlformats.org/officeDocument/2006/relationships/image" Target="media/image1687.wmf"/><Relationship Id="rId6085" Type="http://schemas.openxmlformats.org/officeDocument/2006/relationships/image" Target="media/image2853.wmf"/><Relationship Id="rId7136" Type="http://schemas.openxmlformats.org/officeDocument/2006/relationships/oleObject" Target="embeddings/oleObject3747.bin"/><Relationship Id="rId7550" Type="http://schemas.openxmlformats.org/officeDocument/2006/relationships/image" Target="media/image3560.wmf"/><Relationship Id="rId6152" Type="http://schemas.openxmlformats.org/officeDocument/2006/relationships/image" Target="media/image2877.wmf"/><Relationship Id="rId7203" Type="http://schemas.openxmlformats.org/officeDocument/2006/relationships/oleObject" Target="embeddings/oleObject3781.bin"/><Relationship Id="rId1297" Type="http://schemas.openxmlformats.org/officeDocument/2006/relationships/oleObject" Target="embeddings/oleObject698.bin"/><Relationship Id="rId2695" Type="http://schemas.openxmlformats.org/officeDocument/2006/relationships/oleObject" Target="embeddings/oleObject1443.bin"/><Relationship Id="rId3746" Type="http://schemas.openxmlformats.org/officeDocument/2006/relationships/oleObject" Target="embeddings/oleObject2003.bin"/><Relationship Id="rId667" Type="http://schemas.openxmlformats.org/officeDocument/2006/relationships/image" Target="media/image298.wmf"/><Relationship Id="rId2348" Type="http://schemas.openxmlformats.org/officeDocument/2006/relationships/oleObject" Target="embeddings/oleObject1254.bin"/><Relationship Id="rId2762" Type="http://schemas.openxmlformats.org/officeDocument/2006/relationships/image" Target="media/image1262.wmf"/><Relationship Id="rId3813" Type="http://schemas.openxmlformats.org/officeDocument/2006/relationships/image" Target="media/image1756.png"/><Relationship Id="rId6969" Type="http://schemas.openxmlformats.org/officeDocument/2006/relationships/oleObject" Target="embeddings/oleObject3662.bin"/><Relationship Id="rId734" Type="http://schemas.openxmlformats.org/officeDocument/2006/relationships/oleObject" Target="embeddings/oleObject390.bin"/><Relationship Id="rId1364" Type="http://schemas.openxmlformats.org/officeDocument/2006/relationships/oleObject" Target="embeddings/oleObject734.bin"/><Relationship Id="rId2415" Type="http://schemas.openxmlformats.org/officeDocument/2006/relationships/oleObject" Target="embeddings/oleObject1287.bin"/><Relationship Id="rId5985" Type="http://schemas.openxmlformats.org/officeDocument/2006/relationships/oleObject" Target="embeddings/oleObject3143.bin"/><Relationship Id="rId8391" Type="http://schemas.openxmlformats.org/officeDocument/2006/relationships/image" Target="media/image3972.wmf"/><Relationship Id="rId70" Type="http://schemas.openxmlformats.org/officeDocument/2006/relationships/oleObject" Target="embeddings/oleObject28.bin"/><Relationship Id="rId801" Type="http://schemas.openxmlformats.org/officeDocument/2006/relationships/oleObject" Target="embeddings/oleObject449.bin"/><Relationship Id="rId1017" Type="http://schemas.openxmlformats.org/officeDocument/2006/relationships/image" Target="media/image441.wmf"/><Relationship Id="rId1431" Type="http://schemas.openxmlformats.org/officeDocument/2006/relationships/image" Target="media/image636.wmf"/><Relationship Id="rId4587" Type="http://schemas.openxmlformats.org/officeDocument/2006/relationships/oleObject" Target="embeddings/oleObject2425.bin"/><Relationship Id="rId5638" Type="http://schemas.openxmlformats.org/officeDocument/2006/relationships/oleObject" Target="embeddings/oleObject2960.bin"/><Relationship Id="rId8044" Type="http://schemas.openxmlformats.org/officeDocument/2006/relationships/image" Target="media/image3799.wmf"/><Relationship Id="rId3189" Type="http://schemas.openxmlformats.org/officeDocument/2006/relationships/oleObject" Target="embeddings/oleObject1718.bin"/><Relationship Id="rId4654" Type="http://schemas.openxmlformats.org/officeDocument/2006/relationships/image" Target="media/image2173.wmf"/><Relationship Id="rId7060" Type="http://schemas.openxmlformats.org/officeDocument/2006/relationships/oleObject" Target="embeddings/oleObject3708.bin"/><Relationship Id="rId8111" Type="http://schemas.openxmlformats.org/officeDocument/2006/relationships/oleObject" Target="embeddings/oleObject4246.bin"/><Relationship Id="rId3256" Type="http://schemas.openxmlformats.org/officeDocument/2006/relationships/image" Target="media/image1487.wmf"/><Relationship Id="rId4307" Type="http://schemas.openxmlformats.org/officeDocument/2006/relationships/image" Target="media/image1999.wmf"/><Relationship Id="rId5705" Type="http://schemas.openxmlformats.org/officeDocument/2006/relationships/image" Target="media/image2683.wmf"/><Relationship Id="rId177" Type="http://schemas.openxmlformats.org/officeDocument/2006/relationships/oleObject" Target="embeddings/oleObject86.bin"/><Relationship Id="rId591" Type="http://schemas.openxmlformats.org/officeDocument/2006/relationships/image" Target="media/image260.wmf"/><Relationship Id="rId2272" Type="http://schemas.openxmlformats.org/officeDocument/2006/relationships/oleObject" Target="embeddings/oleObject1216.bin"/><Relationship Id="rId3670" Type="http://schemas.openxmlformats.org/officeDocument/2006/relationships/oleObject" Target="embeddings/oleObject1967.bin"/><Relationship Id="rId4721" Type="http://schemas.openxmlformats.org/officeDocument/2006/relationships/oleObject" Target="embeddings/oleObject2492.bin"/><Relationship Id="rId7877" Type="http://schemas.openxmlformats.org/officeDocument/2006/relationships/oleObject" Target="embeddings/oleObject4134.bin"/><Relationship Id="rId244" Type="http://schemas.openxmlformats.org/officeDocument/2006/relationships/oleObject" Target="embeddings/oleObject121.bin"/><Relationship Id="rId3323" Type="http://schemas.openxmlformats.org/officeDocument/2006/relationships/oleObject" Target="embeddings/oleObject1781.bin"/><Relationship Id="rId6479" Type="http://schemas.openxmlformats.org/officeDocument/2006/relationships/image" Target="media/image3038.wmf"/><Relationship Id="rId6893" Type="http://schemas.openxmlformats.org/officeDocument/2006/relationships/oleObject" Target="embeddings/oleObject3626.bin"/><Relationship Id="rId7944" Type="http://schemas.openxmlformats.org/officeDocument/2006/relationships/oleObject" Target="embeddings/oleObject4168.bin"/><Relationship Id="rId5495" Type="http://schemas.openxmlformats.org/officeDocument/2006/relationships/image" Target="media/image2571.wmf"/><Relationship Id="rId6546" Type="http://schemas.openxmlformats.org/officeDocument/2006/relationships/oleObject" Target="embeddings/oleObject3449.bin"/><Relationship Id="rId6960" Type="http://schemas.openxmlformats.org/officeDocument/2006/relationships/image" Target="media/image3276.wmf"/><Relationship Id="rId311" Type="http://schemas.openxmlformats.org/officeDocument/2006/relationships/oleObject" Target="embeddings/oleObject160.bin"/><Relationship Id="rId4097" Type="http://schemas.openxmlformats.org/officeDocument/2006/relationships/oleObject" Target="embeddings/oleObject2183.bin"/><Relationship Id="rId5148" Type="http://schemas.openxmlformats.org/officeDocument/2006/relationships/oleObject" Target="embeddings/oleObject2712.bin"/><Relationship Id="rId5562" Type="http://schemas.openxmlformats.org/officeDocument/2006/relationships/image" Target="media/image2610.png"/><Relationship Id="rId6613" Type="http://schemas.openxmlformats.org/officeDocument/2006/relationships/oleObject" Target="embeddings/oleObject3486.bin"/><Relationship Id="rId1758" Type="http://schemas.openxmlformats.org/officeDocument/2006/relationships/oleObject" Target="embeddings/oleObject956.bin"/><Relationship Id="rId2809" Type="http://schemas.openxmlformats.org/officeDocument/2006/relationships/oleObject" Target="embeddings/oleObject1514.bin"/><Relationship Id="rId4164" Type="http://schemas.openxmlformats.org/officeDocument/2006/relationships/image" Target="media/image1927.wmf"/><Relationship Id="rId5215" Type="http://schemas.openxmlformats.org/officeDocument/2006/relationships/image" Target="media/image2439.wmf"/><Relationship Id="rId3180" Type="http://schemas.openxmlformats.org/officeDocument/2006/relationships/image" Target="media/image1446.wmf"/><Relationship Id="rId4231" Type="http://schemas.openxmlformats.org/officeDocument/2006/relationships/image" Target="media/image1961.wmf"/><Relationship Id="rId7387" Type="http://schemas.openxmlformats.org/officeDocument/2006/relationships/oleObject" Target="embeddings/oleObject3878.bin"/><Relationship Id="rId1825" Type="http://schemas.openxmlformats.org/officeDocument/2006/relationships/image" Target="media/image815.wmf"/><Relationship Id="rId3997" Type="http://schemas.openxmlformats.org/officeDocument/2006/relationships/oleObject" Target="embeddings/oleObject2134.bin"/><Relationship Id="rId6056" Type="http://schemas.openxmlformats.org/officeDocument/2006/relationships/image" Target="media/image2842.wmf"/><Relationship Id="rId7454" Type="http://schemas.openxmlformats.org/officeDocument/2006/relationships/image" Target="media/image3513.wmf"/><Relationship Id="rId2599" Type="http://schemas.openxmlformats.org/officeDocument/2006/relationships/image" Target="media/image1185.wmf"/><Relationship Id="rId6470" Type="http://schemas.openxmlformats.org/officeDocument/2006/relationships/oleObject" Target="embeddings/oleObject3409.bin"/><Relationship Id="rId7107" Type="http://schemas.openxmlformats.org/officeDocument/2006/relationships/image" Target="media/image3347.wmf"/><Relationship Id="rId7521" Type="http://schemas.openxmlformats.org/officeDocument/2006/relationships/oleObject" Target="embeddings/oleObject3947.bin"/><Relationship Id="rId985" Type="http://schemas.openxmlformats.org/officeDocument/2006/relationships/oleObject" Target="embeddings/oleObject542.bin"/><Relationship Id="rId2666" Type="http://schemas.openxmlformats.org/officeDocument/2006/relationships/image" Target="media/image1219.wmf"/><Relationship Id="rId3717" Type="http://schemas.openxmlformats.org/officeDocument/2006/relationships/image" Target="media/image1707.wmf"/><Relationship Id="rId5072" Type="http://schemas.openxmlformats.org/officeDocument/2006/relationships/oleObject" Target="embeddings/oleObject2667.bin"/><Relationship Id="rId6123" Type="http://schemas.openxmlformats.org/officeDocument/2006/relationships/image" Target="media/image2864.wmf"/><Relationship Id="rId638" Type="http://schemas.openxmlformats.org/officeDocument/2006/relationships/oleObject" Target="embeddings/oleObject336.bin"/><Relationship Id="rId1268" Type="http://schemas.openxmlformats.org/officeDocument/2006/relationships/image" Target="media/image564.wmf"/><Relationship Id="rId1682" Type="http://schemas.openxmlformats.org/officeDocument/2006/relationships/oleObject" Target="embeddings/oleObject915.bin"/><Relationship Id="rId2319" Type="http://schemas.openxmlformats.org/officeDocument/2006/relationships/image" Target="media/image1060.wmf"/><Relationship Id="rId2733" Type="http://schemas.openxmlformats.org/officeDocument/2006/relationships/image" Target="media/image1251.wmf"/><Relationship Id="rId5889" Type="http://schemas.openxmlformats.org/officeDocument/2006/relationships/image" Target="media/image2766.wmf"/><Relationship Id="rId8295" Type="http://schemas.openxmlformats.org/officeDocument/2006/relationships/image" Target="media/image3924.wmf"/><Relationship Id="rId705" Type="http://schemas.openxmlformats.org/officeDocument/2006/relationships/oleObject" Target="embeddings/oleObject369.bin"/><Relationship Id="rId1335" Type="http://schemas.openxmlformats.org/officeDocument/2006/relationships/oleObject" Target="embeddings/oleObject719.bin"/><Relationship Id="rId8362" Type="http://schemas.openxmlformats.org/officeDocument/2006/relationships/oleObject" Target="embeddings/oleObject4375.bin"/><Relationship Id="rId2800" Type="http://schemas.openxmlformats.org/officeDocument/2006/relationships/oleObject" Target="embeddings/oleObject1505.bin"/><Relationship Id="rId5956" Type="http://schemas.openxmlformats.org/officeDocument/2006/relationships/oleObject" Target="embeddings/oleObject3129.bin"/><Relationship Id="rId8015" Type="http://schemas.openxmlformats.org/officeDocument/2006/relationships/oleObject" Target="embeddings/oleObject4204.bin"/><Relationship Id="rId41" Type="http://schemas.openxmlformats.org/officeDocument/2006/relationships/oleObject" Target="embeddings/oleObject14.bin"/><Relationship Id="rId1402" Type="http://schemas.openxmlformats.org/officeDocument/2006/relationships/image" Target="media/image624.wmf"/><Relationship Id="rId4558" Type="http://schemas.openxmlformats.org/officeDocument/2006/relationships/oleObject" Target="embeddings/oleObject2413.bin"/><Relationship Id="rId4972" Type="http://schemas.openxmlformats.org/officeDocument/2006/relationships/image" Target="media/image2332.wmf"/><Relationship Id="rId5609" Type="http://schemas.openxmlformats.org/officeDocument/2006/relationships/image" Target="media/image2636.wmf"/><Relationship Id="rId7031" Type="http://schemas.openxmlformats.org/officeDocument/2006/relationships/oleObject" Target="embeddings/oleObject3692.bin"/><Relationship Id="rId3574" Type="http://schemas.openxmlformats.org/officeDocument/2006/relationships/oleObject" Target="embeddings/oleObject1921.bin"/><Relationship Id="rId4625" Type="http://schemas.openxmlformats.org/officeDocument/2006/relationships/oleObject" Target="embeddings/oleObject2444.bin"/><Relationship Id="rId495" Type="http://schemas.openxmlformats.org/officeDocument/2006/relationships/oleObject" Target="embeddings/oleObject261.bin"/><Relationship Id="rId2176" Type="http://schemas.openxmlformats.org/officeDocument/2006/relationships/oleObject" Target="embeddings/oleObject1167.bin"/><Relationship Id="rId2590" Type="http://schemas.openxmlformats.org/officeDocument/2006/relationships/oleObject" Target="embeddings/oleObject1387.bin"/><Relationship Id="rId3227" Type="http://schemas.openxmlformats.org/officeDocument/2006/relationships/image" Target="media/image1471.wmf"/><Relationship Id="rId3641" Type="http://schemas.openxmlformats.org/officeDocument/2006/relationships/image" Target="media/image1668.wmf"/><Relationship Id="rId6797" Type="http://schemas.openxmlformats.org/officeDocument/2006/relationships/oleObject" Target="embeddings/oleObject3578.bin"/><Relationship Id="rId7848" Type="http://schemas.openxmlformats.org/officeDocument/2006/relationships/oleObject" Target="embeddings/oleObject4116.bin"/><Relationship Id="rId148" Type="http://schemas.openxmlformats.org/officeDocument/2006/relationships/image" Target="media/image59.wmf"/><Relationship Id="rId562" Type="http://schemas.openxmlformats.org/officeDocument/2006/relationships/oleObject" Target="embeddings/oleObject298.bin"/><Relationship Id="rId1192" Type="http://schemas.openxmlformats.org/officeDocument/2006/relationships/oleObject" Target="embeddings/oleObject651.bin"/><Relationship Id="rId2243" Type="http://schemas.openxmlformats.org/officeDocument/2006/relationships/oleObject" Target="embeddings/oleObject1201.bin"/><Relationship Id="rId5399" Type="http://schemas.openxmlformats.org/officeDocument/2006/relationships/oleObject" Target="embeddings/oleObject2848.bin"/><Relationship Id="rId6864" Type="http://schemas.openxmlformats.org/officeDocument/2006/relationships/image" Target="media/image3225.wmf"/><Relationship Id="rId7915" Type="http://schemas.openxmlformats.org/officeDocument/2006/relationships/oleObject" Target="embeddings/oleObject4153.bin"/><Relationship Id="rId215" Type="http://schemas.openxmlformats.org/officeDocument/2006/relationships/oleObject" Target="embeddings/oleObject106.bin"/><Relationship Id="rId2310" Type="http://schemas.openxmlformats.org/officeDocument/2006/relationships/oleObject" Target="embeddings/oleObject1234.bin"/><Relationship Id="rId5466" Type="http://schemas.openxmlformats.org/officeDocument/2006/relationships/oleObject" Target="embeddings/oleObject2882.bin"/><Relationship Id="rId6517" Type="http://schemas.openxmlformats.org/officeDocument/2006/relationships/image" Target="media/image3057.wmf"/><Relationship Id="rId4068" Type="http://schemas.openxmlformats.org/officeDocument/2006/relationships/oleObject" Target="embeddings/oleObject2169.bin"/><Relationship Id="rId4482" Type="http://schemas.openxmlformats.org/officeDocument/2006/relationships/oleObject" Target="embeddings/oleObject2375.bin"/><Relationship Id="rId5119" Type="http://schemas.openxmlformats.org/officeDocument/2006/relationships/image" Target="media/image2400.wmf"/><Relationship Id="rId5880" Type="http://schemas.openxmlformats.org/officeDocument/2006/relationships/oleObject" Target="embeddings/oleObject3091.bin"/><Relationship Id="rId6931" Type="http://schemas.openxmlformats.org/officeDocument/2006/relationships/oleObject" Target="embeddings/oleObject3645.bin"/><Relationship Id="rId3084" Type="http://schemas.openxmlformats.org/officeDocument/2006/relationships/image" Target="media/image1396.wmf"/><Relationship Id="rId4135" Type="http://schemas.openxmlformats.org/officeDocument/2006/relationships/oleObject" Target="embeddings/oleObject2202.bin"/><Relationship Id="rId5533" Type="http://schemas.openxmlformats.org/officeDocument/2006/relationships/oleObject" Target="embeddings/oleObject2915.bin"/><Relationship Id="rId1729" Type="http://schemas.openxmlformats.org/officeDocument/2006/relationships/oleObject" Target="embeddings/oleObject940.bin"/><Relationship Id="rId5600" Type="http://schemas.openxmlformats.org/officeDocument/2006/relationships/oleObject" Target="embeddings/oleObject2941.bin"/><Relationship Id="rId3151" Type="http://schemas.openxmlformats.org/officeDocument/2006/relationships/oleObject" Target="embeddings/oleObject1701.bin"/><Relationship Id="rId4202" Type="http://schemas.openxmlformats.org/officeDocument/2006/relationships/oleObject" Target="embeddings/oleObject2235.bin"/><Relationship Id="rId7358" Type="http://schemas.openxmlformats.org/officeDocument/2006/relationships/oleObject" Target="embeddings/oleObject3862.bin"/><Relationship Id="rId7772" Type="http://schemas.openxmlformats.org/officeDocument/2006/relationships/oleObject" Target="embeddings/oleObject4075.bin"/><Relationship Id="rId8409" Type="http://schemas.openxmlformats.org/officeDocument/2006/relationships/image" Target="media/image3981.wmf"/><Relationship Id="rId3968" Type="http://schemas.openxmlformats.org/officeDocument/2006/relationships/oleObject" Target="embeddings/oleObject2119.bin"/><Relationship Id="rId6374" Type="http://schemas.openxmlformats.org/officeDocument/2006/relationships/image" Target="media/image2982.png"/><Relationship Id="rId7425" Type="http://schemas.openxmlformats.org/officeDocument/2006/relationships/oleObject" Target="embeddings/oleObject3899.bin"/><Relationship Id="rId5" Type="http://schemas.openxmlformats.org/officeDocument/2006/relationships/webSettings" Target="webSettings.xml"/><Relationship Id="rId889" Type="http://schemas.openxmlformats.org/officeDocument/2006/relationships/oleObject" Target="embeddings/oleObject494.bin"/><Relationship Id="rId5390" Type="http://schemas.openxmlformats.org/officeDocument/2006/relationships/image" Target="media/image2519.wmf"/><Relationship Id="rId6027" Type="http://schemas.openxmlformats.org/officeDocument/2006/relationships/image" Target="media/image2834.wmf"/><Relationship Id="rId6441" Type="http://schemas.openxmlformats.org/officeDocument/2006/relationships/image" Target="media/image3019.wmf"/><Relationship Id="rId1586" Type="http://schemas.openxmlformats.org/officeDocument/2006/relationships/oleObject" Target="embeddings/oleObject861.bin"/><Relationship Id="rId2984" Type="http://schemas.openxmlformats.org/officeDocument/2006/relationships/oleObject" Target="embeddings/oleObject1609.bin"/><Relationship Id="rId5043" Type="http://schemas.openxmlformats.org/officeDocument/2006/relationships/image" Target="media/image2368.wmf"/><Relationship Id="rId8199" Type="http://schemas.openxmlformats.org/officeDocument/2006/relationships/oleObject" Target="embeddings/oleObject4293.bin"/><Relationship Id="rId609" Type="http://schemas.openxmlformats.org/officeDocument/2006/relationships/image" Target="media/image269.wmf"/><Relationship Id="rId956" Type="http://schemas.openxmlformats.org/officeDocument/2006/relationships/image" Target="media/image411.wmf"/><Relationship Id="rId1239" Type="http://schemas.openxmlformats.org/officeDocument/2006/relationships/image" Target="media/image548.png"/><Relationship Id="rId2637" Type="http://schemas.openxmlformats.org/officeDocument/2006/relationships/image" Target="media/image1202.wmf"/><Relationship Id="rId5110" Type="http://schemas.openxmlformats.org/officeDocument/2006/relationships/image" Target="media/image2396.wmf"/><Relationship Id="rId8266" Type="http://schemas.openxmlformats.org/officeDocument/2006/relationships/oleObject" Target="embeddings/oleObject4327.bin"/><Relationship Id="rId1653" Type="http://schemas.openxmlformats.org/officeDocument/2006/relationships/image" Target="media/image735.wmf"/><Relationship Id="rId2704" Type="http://schemas.openxmlformats.org/officeDocument/2006/relationships/oleObject" Target="embeddings/oleObject1448.bin"/><Relationship Id="rId1306" Type="http://schemas.openxmlformats.org/officeDocument/2006/relationships/oleObject" Target="embeddings/oleObject703.bin"/><Relationship Id="rId1720" Type="http://schemas.openxmlformats.org/officeDocument/2006/relationships/image" Target="media/image764.wmf"/><Relationship Id="rId4876" Type="http://schemas.openxmlformats.org/officeDocument/2006/relationships/image" Target="media/image2284.wmf"/><Relationship Id="rId5927" Type="http://schemas.openxmlformats.org/officeDocument/2006/relationships/image" Target="media/image2785.wmf"/><Relationship Id="rId7282" Type="http://schemas.openxmlformats.org/officeDocument/2006/relationships/image" Target="media/image3433.wmf"/><Relationship Id="rId8333" Type="http://schemas.openxmlformats.org/officeDocument/2006/relationships/image" Target="media/image3943.wmf"/><Relationship Id="rId12" Type="http://schemas.openxmlformats.org/officeDocument/2006/relationships/image" Target="media/image5.wmf"/><Relationship Id="rId3478" Type="http://schemas.openxmlformats.org/officeDocument/2006/relationships/image" Target="media/image1599.wmf"/><Relationship Id="rId3892" Type="http://schemas.openxmlformats.org/officeDocument/2006/relationships/oleObject" Target="embeddings/oleObject2076.bin"/><Relationship Id="rId4529" Type="http://schemas.openxmlformats.org/officeDocument/2006/relationships/image" Target="media/image2110.wmf"/><Relationship Id="rId4943" Type="http://schemas.openxmlformats.org/officeDocument/2006/relationships/oleObject" Target="embeddings/oleObject2603.bin"/><Relationship Id="rId8400" Type="http://schemas.openxmlformats.org/officeDocument/2006/relationships/oleObject" Target="embeddings/oleObject4394.bin"/><Relationship Id="rId399" Type="http://schemas.openxmlformats.org/officeDocument/2006/relationships/image" Target="media/image180.wmf"/><Relationship Id="rId2494" Type="http://schemas.openxmlformats.org/officeDocument/2006/relationships/image" Target="media/image1142.wmf"/><Relationship Id="rId3545" Type="http://schemas.openxmlformats.org/officeDocument/2006/relationships/oleObject" Target="embeddings/oleObject1903.bin"/><Relationship Id="rId7002" Type="http://schemas.openxmlformats.org/officeDocument/2006/relationships/image" Target="media/image3297.wmf"/><Relationship Id="rId466" Type="http://schemas.openxmlformats.org/officeDocument/2006/relationships/oleObject" Target="embeddings/oleObject245.bin"/><Relationship Id="rId880" Type="http://schemas.openxmlformats.org/officeDocument/2006/relationships/image" Target="media/image373.wmf"/><Relationship Id="rId1096" Type="http://schemas.openxmlformats.org/officeDocument/2006/relationships/oleObject" Target="embeddings/oleObject600.bin"/><Relationship Id="rId2147" Type="http://schemas.openxmlformats.org/officeDocument/2006/relationships/image" Target="media/image974.wmf"/><Relationship Id="rId2561" Type="http://schemas.openxmlformats.org/officeDocument/2006/relationships/oleObject" Target="embeddings/oleObject1367.bin"/><Relationship Id="rId119" Type="http://schemas.openxmlformats.org/officeDocument/2006/relationships/hyperlink" Target="https://tailieumoi.vn/bai-viet/6595/thuc-hanh-8-trang-14-toan-lop-10-tap-1-chan-troi-sang-tao" TargetMode="External"/><Relationship Id="rId533" Type="http://schemas.openxmlformats.org/officeDocument/2006/relationships/oleObject" Target="embeddings/oleObject283.bin"/><Relationship Id="rId1163" Type="http://schemas.openxmlformats.org/officeDocument/2006/relationships/oleObject" Target="embeddings/oleObject635.bin"/><Relationship Id="rId2214" Type="http://schemas.openxmlformats.org/officeDocument/2006/relationships/image" Target="media/image1008.wmf"/><Relationship Id="rId3612" Type="http://schemas.openxmlformats.org/officeDocument/2006/relationships/image" Target="media/image1652.wmf"/><Relationship Id="rId6768" Type="http://schemas.openxmlformats.org/officeDocument/2006/relationships/image" Target="media/image3177.wmf"/><Relationship Id="rId7819" Type="http://schemas.openxmlformats.org/officeDocument/2006/relationships/image" Target="media/image3689.wmf"/><Relationship Id="rId8190" Type="http://schemas.openxmlformats.org/officeDocument/2006/relationships/image" Target="media/image3872.wmf"/><Relationship Id="rId5784" Type="http://schemas.openxmlformats.org/officeDocument/2006/relationships/oleObject" Target="embeddings/oleObject3034.bin"/><Relationship Id="rId6835" Type="http://schemas.openxmlformats.org/officeDocument/2006/relationships/oleObject" Target="embeddings/oleObject3597.bin"/><Relationship Id="rId600" Type="http://schemas.openxmlformats.org/officeDocument/2006/relationships/oleObject" Target="embeddings/oleObject318.bin"/><Relationship Id="rId1230" Type="http://schemas.openxmlformats.org/officeDocument/2006/relationships/image" Target="media/image542.png"/><Relationship Id="rId4386" Type="http://schemas.openxmlformats.org/officeDocument/2006/relationships/oleObject" Target="embeddings/oleObject2327.bin"/><Relationship Id="rId5437" Type="http://schemas.openxmlformats.org/officeDocument/2006/relationships/image" Target="media/image2543.wmf"/><Relationship Id="rId5851" Type="http://schemas.openxmlformats.org/officeDocument/2006/relationships/image" Target="media/image2747.wmf"/><Relationship Id="rId6902" Type="http://schemas.openxmlformats.org/officeDocument/2006/relationships/image" Target="media/image3244.wmf"/><Relationship Id="rId4039" Type="http://schemas.openxmlformats.org/officeDocument/2006/relationships/image" Target="media/image1864.wmf"/><Relationship Id="rId4453" Type="http://schemas.openxmlformats.org/officeDocument/2006/relationships/image" Target="media/image2072.wmf"/><Relationship Id="rId5504" Type="http://schemas.openxmlformats.org/officeDocument/2006/relationships/oleObject" Target="embeddings/oleObject2901.bin"/><Relationship Id="rId3055" Type="http://schemas.openxmlformats.org/officeDocument/2006/relationships/image" Target="media/image1382.wmf"/><Relationship Id="rId4106" Type="http://schemas.openxmlformats.org/officeDocument/2006/relationships/image" Target="media/image1898.wmf"/><Relationship Id="rId4520" Type="http://schemas.openxmlformats.org/officeDocument/2006/relationships/oleObject" Target="embeddings/oleObject2394.bin"/><Relationship Id="rId7676" Type="http://schemas.openxmlformats.org/officeDocument/2006/relationships/image" Target="media/image3623.wmf"/><Relationship Id="rId390" Type="http://schemas.openxmlformats.org/officeDocument/2006/relationships/oleObject" Target="embeddings/oleObject197.bin"/><Relationship Id="rId2071" Type="http://schemas.openxmlformats.org/officeDocument/2006/relationships/image" Target="media/image936.wmf"/><Relationship Id="rId3122" Type="http://schemas.openxmlformats.org/officeDocument/2006/relationships/image" Target="media/image1414.wmf"/><Relationship Id="rId6278" Type="http://schemas.openxmlformats.org/officeDocument/2006/relationships/oleObject" Target="embeddings/oleObject3318.bin"/><Relationship Id="rId6692" Type="http://schemas.openxmlformats.org/officeDocument/2006/relationships/image" Target="media/image3139.wmf"/><Relationship Id="rId7329" Type="http://schemas.openxmlformats.org/officeDocument/2006/relationships/oleObject" Target="embeddings/oleObject3848.bin"/><Relationship Id="rId5294" Type="http://schemas.openxmlformats.org/officeDocument/2006/relationships/oleObject" Target="embeddings/oleObject2797.bin"/><Relationship Id="rId6345" Type="http://schemas.openxmlformats.org/officeDocument/2006/relationships/oleObject" Target="embeddings/oleObject3352.bin"/><Relationship Id="rId7743" Type="http://schemas.openxmlformats.org/officeDocument/2006/relationships/oleObject" Target="embeddings/oleObject4061.bin"/><Relationship Id="rId110" Type="http://schemas.openxmlformats.org/officeDocument/2006/relationships/image" Target="media/image44.wmf"/><Relationship Id="rId2888" Type="http://schemas.openxmlformats.org/officeDocument/2006/relationships/oleObject" Target="embeddings/oleObject1563.bin"/><Relationship Id="rId3939" Type="http://schemas.openxmlformats.org/officeDocument/2006/relationships/image" Target="media/image1819.wmf"/><Relationship Id="rId7810" Type="http://schemas.openxmlformats.org/officeDocument/2006/relationships/oleObject" Target="embeddings/oleObject4098.bin"/><Relationship Id="rId2955" Type="http://schemas.openxmlformats.org/officeDocument/2006/relationships/image" Target="media/image1340.wmf"/><Relationship Id="rId5361" Type="http://schemas.openxmlformats.org/officeDocument/2006/relationships/oleObject" Target="embeddings/oleObject2829.bin"/><Relationship Id="rId6412" Type="http://schemas.openxmlformats.org/officeDocument/2006/relationships/oleObject" Target="embeddings/oleObject3380.bin"/><Relationship Id="rId927" Type="http://schemas.openxmlformats.org/officeDocument/2006/relationships/oleObject" Target="embeddings/oleObject513.bin"/><Relationship Id="rId1557" Type="http://schemas.openxmlformats.org/officeDocument/2006/relationships/oleObject" Target="embeddings/oleObject847.bin"/><Relationship Id="rId1971" Type="http://schemas.openxmlformats.org/officeDocument/2006/relationships/image" Target="media/image886.wmf"/><Relationship Id="rId2608" Type="http://schemas.openxmlformats.org/officeDocument/2006/relationships/oleObject" Target="embeddings/oleObject1398.bin"/><Relationship Id="rId5014" Type="http://schemas.openxmlformats.org/officeDocument/2006/relationships/image" Target="media/image2353.wmf"/><Relationship Id="rId1624" Type="http://schemas.openxmlformats.org/officeDocument/2006/relationships/oleObject" Target="embeddings/oleObject887.bin"/><Relationship Id="rId4030" Type="http://schemas.openxmlformats.org/officeDocument/2006/relationships/oleObject" Target="embeddings/oleObject2150.bin"/><Relationship Id="rId7186" Type="http://schemas.openxmlformats.org/officeDocument/2006/relationships/image" Target="media/image3386.wmf"/><Relationship Id="rId8237" Type="http://schemas.openxmlformats.org/officeDocument/2006/relationships/oleObject" Target="embeddings/oleObject4312.bin"/><Relationship Id="rId3796" Type="http://schemas.openxmlformats.org/officeDocument/2006/relationships/oleObject" Target="embeddings/oleObject2028.bin"/><Relationship Id="rId7253" Type="http://schemas.openxmlformats.org/officeDocument/2006/relationships/oleObject" Target="embeddings/oleObject3807.bin"/><Relationship Id="rId8304" Type="http://schemas.openxmlformats.org/officeDocument/2006/relationships/oleObject" Target="embeddings/oleObject4346.bin"/><Relationship Id="rId2398" Type="http://schemas.openxmlformats.org/officeDocument/2006/relationships/oleObject" Target="embeddings/oleObject1279.bin"/><Relationship Id="rId3449" Type="http://schemas.openxmlformats.org/officeDocument/2006/relationships/oleObject" Target="embeddings/oleObject1844.bin"/><Relationship Id="rId4847" Type="http://schemas.openxmlformats.org/officeDocument/2006/relationships/oleObject" Target="embeddings/oleObject2555.bin"/><Relationship Id="rId7320" Type="http://schemas.openxmlformats.org/officeDocument/2006/relationships/image" Target="media/image3449.wmf"/><Relationship Id="rId3863" Type="http://schemas.openxmlformats.org/officeDocument/2006/relationships/image" Target="media/image1781.wmf"/><Relationship Id="rId4914" Type="http://schemas.openxmlformats.org/officeDocument/2006/relationships/image" Target="media/image2303.wmf"/><Relationship Id="rId784" Type="http://schemas.openxmlformats.org/officeDocument/2006/relationships/oleObject" Target="embeddings/oleObject435.bin"/><Relationship Id="rId1067" Type="http://schemas.openxmlformats.org/officeDocument/2006/relationships/image" Target="media/image464.wmf"/><Relationship Id="rId2465" Type="http://schemas.openxmlformats.org/officeDocument/2006/relationships/image" Target="media/image1129.wmf"/><Relationship Id="rId3516" Type="http://schemas.openxmlformats.org/officeDocument/2006/relationships/image" Target="media/image1611.wmf"/><Relationship Id="rId3930" Type="http://schemas.openxmlformats.org/officeDocument/2006/relationships/oleObject" Target="embeddings/oleObject2095.bin"/><Relationship Id="rId8094" Type="http://schemas.openxmlformats.org/officeDocument/2006/relationships/image" Target="media/image3828.wmf"/><Relationship Id="rId437" Type="http://schemas.openxmlformats.org/officeDocument/2006/relationships/image" Target="media/image190.png"/><Relationship Id="rId851" Type="http://schemas.openxmlformats.org/officeDocument/2006/relationships/oleObject" Target="embeddings/oleObject475.bin"/><Relationship Id="rId1481" Type="http://schemas.openxmlformats.org/officeDocument/2006/relationships/image" Target="media/image659.wmf"/><Relationship Id="rId2118" Type="http://schemas.openxmlformats.org/officeDocument/2006/relationships/oleObject" Target="embeddings/oleObject1138.bin"/><Relationship Id="rId2532" Type="http://schemas.openxmlformats.org/officeDocument/2006/relationships/oleObject" Target="embeddings/oleObject1351.bin"/><Relationship Id="rId5688" Type="http://schemas.openxmlformats.org/officeDocument/2006/relationships/oleObject" Target="embeddings/oleObject2986.bin"/><Relationship Id="rId6739" Type="http://schemas.openxmlformats.org/officeDocument/2006/relationships/oleObject" Target="embeddings/oleObject3549.bin"/><Relationship Id="rId504" Type="http://schemas.openxmlformats.org/officeDocument/2006/relationships/image" Target="media/image221.wmf"/><Relationship Id="rId1134" Type="http://schemas.openxmlformats.org/officeDocument/2006/relationships/image" Target="media/image496.wmf"/><Relationship Id="rId5755" Type="http://schemas.openxmlformats.org/officeDocument/2006/relationships/image" Target="media/image2708.wmf"/><Relationship Id="rId6806" Type="http://schemas.openxmlformats.org/officeDocument/2006/relationships/image" Target="media/image3196.wmf"/><Relationship Id="rId8161" Type="http://schemas.openxmlformats.org/officeDocument/2006/relationships/oleObject" Target="embeddings/oleObject4274.bin"/><Relationship Id="rId1201" Type="http://schemas.openxmlformats.org/officeDocument/2006/relationships/image" Target="media/image528.wmf"/><Relationship Id="rId4357" Type="http://schemas.openxmlformats.org/officeDocument/2006/relationships/image" Target="media/image2024.wmf"/><Relationship Id="rId4771" Type="http://schemas.openxmlformats.org/officeDocument/2006/relationships/oleObject" Target="embeddings/oleObject2517.bin"/><Relationship Id="rId5408" Type="http://schemas.openxmlformats.org/officeDocument/2006/relationships/image" Target="media/image2528.wmf"/><Relationship Id="rId3373" Type="http://schemas.openxmlformats.org/officeDocument/2006/relationships/image" Target="media/image1548.wmf"/><Relationship Id="rId4424" Type="http://schemas.openxmlformats.org/officeDocument/2006/relationships/oleObject" Target="embeddings/oleObject2346.bin"/><Relationship Id="rId5822" Type="http://schemas.openxmlformats.org/officeDocument/2006/relationships/image" Target="media/image2739.wmf"/><Relationship Id="rId294" Type="http://schemas.openxmlformats.org/officeDocument/2006/relationships/oleObject" Target="embeddings/oleObject151.bin"/><Relationship Id="rId3026" Type="http://schemas.openxmlformats.org/officeDocument/2006/relationships/image" Target="media/image1375.wmf"/><Relationship Id="rId7994" Type="http://schemas.openxmlformats.org/officeDocument/2006/relationships/image" Target="media/image3773.wmf"/><Relationship Id="rId361" Type="http://schemas.openxmlformats.org/officeDocument/2006/relationships/image" Target="media/image158.wmf"/><Relationship Id="rId2042" Type="http://schemas.openxmlformats.org/officeDocument/2006/relationships/oleObject" Target="embeddings/oleObject1099.bin"/><Relationship Id="rId3440" Type="http://schemas.openxmlformats.org/officeDocument/2006/relationships/image" Target="media/image1580.wmf"/><Relationship Id="rId5198" Type="http://schemas.openxmlformats.org/officeDocument/2006/relationships/oleObject" Target="embeddings/oleObject2742.bin"/><Relationship Id="rId6596" Type="http://schemas.openxmlformats.org/officeDocument/2006/relationships/image" Target="media/image3091.wmf"/><Relationship Id="rId7647" Type="http://schemas.openxmlformats.org/officeDocument/2006/relationships/oleObject" Target="embeddings/oleObject4011.bin"/><Relationship Id="rId6249" Type="http://schemas.openxmlformats.org/officeDocument/2006/relationships/image" Target="media/image2920.wmf"/><Relationship Id="rId6663" Type="http://schemas.openxmlformats.org/officeDocument/2006/relationships/oleObject" Target="embeddings/oleObject3511.bin"/><Relationship Id="rId7714" Type="http://schemas.openxmlformats.org/officeDocument/2006/relationships/image" Target="media/image3642.wmf"/><Relationship Id="rId2859" Type="http://schemas.openxmlformats.org/officeDocument/2006/relationships/image" Target="media/image1290.wmf"/><Relationship Id="rId5265" Type="http://schemas.openxmlformats.org/officeDocument/2006/relationships/image" Target="media/image2459.wmf"/><Relationship Id="rId6316" Type="http://schemas.openxmlformats.org/officeDocument/2006/relationships/oleObject" Target="embeddings/oleObject3337.bin"/><Relationship Id="rId6730" Type="http://schemas.openxmlformats.org/officeDocument/2006/relationships/image" Target="media/image3158.wmf"/><Relationship Id="rId1875" Type="http://schemas.openxmlformats.org/officeDocument/2006/relationships/image" Target="media/image840.wmf"/><Relationship Id="rId4281" Type="http://schemas.openxmlformats.org/officeDocument/2006/relationships/image" Target="media/image1986.wmf"/><Relationship Id="rId5332" Type="http://schemas.openxmlformats.org/officeDocument/2006/relationships/image" Target="media/image2490.wmf"/><Relationship Id="rId1528" Type="http://schemas.openxmlformats.org/officeDocument/2006/relationships/oleObject" Target="embeddings/oleObject825.bin"/><Relationship Id="rId2926" Type="http://schemas.openxmlformats.org/officeDocument/2006/relationships/image" Target="media/image1324.wmf"/><Relationship Id="rId1942" Type="http://schemas.openxmlformats.org/officeDocument/2006/relationships/image" Target="media/image873.wmf"/><Relationship Id="rId4001" Type="http://schemas.openxmlformats.org/officeDocument/2006/relationships/image" Target="media/image1845.wmf"/><Relationship Id="rId7157" Type="http://schemas.openxmlformats.org/officeDocument/2006/relationships/oleObject" Target="embeddings/oleObject3758.bin"/><Relationship Id="rId8208" Type="http://schemas.openxmlformats.org/officeDocument/2006/relationships/image" Target="media/image3881.wmf"/><Relationship Id="rId6173" Type="http://schemas.openxmlformats.org/officeDocument/2006/relationships/oleObject" Target="embeddings/oleObject3258.bin"/><Relationship Id="rId7571" Type="http://schemas.openxmlformats.org/officeDocument/2006/relationships/oleObject" Target="embeddings/oleObject3973.bin"/><Relationship Id="rId3767" Type="http://schemas.openxmlformats.org/officeDocument/2006/relationships/image" Target="media/image1733.wmf"/><Relationship Id="rId4818" Type="http://schemas.openxmlformats.org/officeDocument/2006/relationships/image" Target="media/image2255.wmf"/><Relationship Id="rId7224" Type="http://schemas.openxmlformats.org/officeDocument/2006/relationships/oleObject" Target="embeddings/oleObject3792.bin"/><Relationship Id="rId688" Type="http://schemas.openxmlformats.org/officeDocument/2006/relationships/image" Target="media/image310.wmf"/><Relationship Id="rId2369" Type="http://schemas.openxmlformats.org/officeDocument/2006/relationships/oleObject" Target="embeddings/oleObject1265.bin"/><Relationship Id="rId2783" Type="http://schemas.openxmlformats.org/officeDocument/2006/relationships/oleObject" Target="embeddings/oleObject1491.bin"/><Relationship Id="rId3834" Type="http://schemas.openxmlformats.org/officeDocument/2006/relationships/oleObject" Target="embeddings/oleObject2047.bin"/><Relationship Id="rId6240" Type="http://schemas.openxmlformats.org/officeDocument/2006/relationships/oleObject" Target="embeddings/oleObject3297.bin"/><Relationship Id="rId755" Type="http://schemas.openxmlformats.org/officeDocument/2006/relationships/oleObject" Target="embeddings/oleObject411.bin"/><Relationship Id="rId1385" Type="http://schemas.openxmlformats.org/officeDocument/2006/relationships/oleObject" Target="embeddings/oleObject747.bin"/><Relationship Id="rId2436" Type="http://schemas.openxmlformats.org/officeDocument/2006/relationships/image" Target="media/image1116.wmf"/><Relationship Id="rId2850" Type="http://schemas.openxmlformats.org/officeDocument/2006/relationships/oleObject" Target="embeddings/oleObject1544.bin"/><Relationship Id="rId91" Type="http://schemas.openxmlformats.org/officeDocument/2006/relationships/oleObject" Target="embeddings/oleObject39.bin"/><Relationship Id="rId408" Type="http://schemas.openxmlformats.org/officeDocument/2006/relationships/oleObject" Target="embeddings/oleObject206.bin"/><Relationship Id="rId822" Type="http://schemas.openxmlformats.org/officeDocument/2006/relationships/image" Target="media/image344.wmf"/><Relationship Id="rId1038" Type="http://schemas.openxmlformats.org/officeDocument/2006/relationships/oleObject" Target="embeddings/oleObject569.bin"/><Relationship Id="rId1452" Type="http://schemas.openxmlformats.org/officeDocument/2006/relationships/oleObject" Target="embeddings/oleObject787.bin"/><Relationship Id="rId2503" Type="http://schemas.openxmlformats.org/officeDocument/2006/relationships/image" Target="media/image1146.wmf"/><Relationship Id="rId3901" Type="http://schemas.openxmlformats.org/officeDocument/2006/relationships/image" Target="media/image1800.png"/><Relationship Id="rId5659" Type="http://schemas.openxmlformats.org/officeDocument/2006/relationships/oleObject" Target="embeddings/oleObject2971.bin"/><Relationship Id="rId8065" Type="http://schemas.openxmlformats.org/officeDocument/2006/relationships/oleObject" Target="embeddings/oleObject4227.bin"/><Relationship Id="rId1105" Type="http://schemas.openxmlformats.org/officeDocument/2006/relationships/oleObject" Target="embeddings/oleObject605.bin"/><Relationship Id="rId7081" Type="http://schemas.openxmlformats.org/officeDocument/2006/relationships/oleObject" Target="embeddings/oleObject3719.bin"/><Relationship Id="rId8132" Type="http://schemas.openxmlformats.org/officeDocument/2006/relationships/image" Target="media/image3847.wmf"/><Relationship Id="rId3277" Type="http://schemas.openxmlformats.org/officeDocument/2006/relationships/oleObject" Target="embeddings/oleObject1758.bin"/><Relationship Id="rId4675" Type="http://schemas.openxmlformats.org/officeDocument/2006/relationships/oleObject" Target="embeddings/oleObject2469.bin"/><Relationship Id="rId5726" Type="http://schemas.openxmlformats.org/officeDocument/2006/relationships/oleObject" Target="embeddings/oleObject3005.bin"/><Relationship Id="rId198" Type="http://schemas.openxmlformats.org/officeDocument/2006/relationships/oleObject" Target="embeddings/oleObject97.bin"/><Relationship Id="rId3691" Type="http://schemas.openxmlformats.org/officeDocument/2006/relationships/image" Target="media/image1693.wmf"/><Relationship Id="rId4328" Type="http://schemas.openxmlformats.org/officeDocument/2006/relationships/oleObject" Target="embeddings/oleObject2298.bin"/><Relationship Id="rId4742" Type="http://schemas.openxmlformats.org/officeDocument/2006/relationships/image" Target="media/image2217.wmf"/><Relationship Id="rId7898" Type="http://schemas.openxmlformats.org/officeDocument/2006/relationships/image" Target="media/image3726.wmf"/><Relationship Id="rId2293" Type="http://schemas.openxmlformats.org/officeDocument/2006/relationships/image" Target="media/image1047.wmf"/><Relationship Id="rId3344" Type="http://schemas.openxmlformats.org/officeDocument/2006/relationships/image" Target="media/image1533.wmf"/><Relationship Id="rId7965" Type="http://schemas.openxmlformats.org/officeDocument/2006/relationships/oleObject" Target="embeddings/oleObject4179.bin"/><Relationship Id="rId265" Type="http://schemas.openxmlformats.org/officeDocument/2006/relationships/image" Target="media/image116.wmf"/><Relationship Id="rId2360" Type="http://schemas.openxmlformats.org/officeDocument/2006/relationships/oleObject" Target="embeddings/oleObject1260.bin"/><Relationship Id="rId3411" Type="http://schemas.openxmlformats.org/officeDocument/2006/relationships/oleObject" Target="embeddings/oleObject1825.bin"/><Relationship Id="rId6567" Type="http://schemas.openxmlformats.org/officeDocument/2006/relationships/image" Target="media/image3080.wmf"/><Relationship Id="rId6981" Type="http://schemas.openxmlformats.org/officeDocument/2006/relationships/image" Target="media/image3287.wmf"/><Relationship Id="rId7618" Type="http://schemas.openxmlformats.org/officeDocument/2006/relationships/image" Target="media/image3594.wmf"/><Relationship Id="rId332" Type="http://schemas.openxmlformats.org/officeDocument/2006/relationships/oleObject" Target="embeddings/oleObject171.bin"/><Relationship Id="rId2013" Type="http://schemas.openxmlformats.org/officeDocument/2006/relationships/image" Target="media/image908.png"/><Relationship Id="rId5169" Type="http://schemas.openxmlformats.org/officeDocument/2006/relationships/image" Target="media/image2421.wmf"/><Relationship Id="rId5583" Type="http://schemas.openxmlformats.org/officeDocument/2006/relationships/image" Target="media/image2623.wmf"/><Relationship Id="rId6634" Type="http://schemas.openxmlformats.org/officeDocument/2006/relationships/image" Target="media/image3110.wmf"/><Relationship Id="rId4185" Type="http://schemas.openxmlformats.org/officeDocument/2006/relationships/image" Target="media/image1938.wmf"/><Relationship Id="rId5236" Type="http://schemas.openxmlformats.org/officeDocument/2006/relationships/image" Target="media/image2444.wmf"/><Relationship Id="rId1779" Type="http://schemas.openxmlformats.org/officeDocument/2006/relationships/image" Target="media/image792.wmf"/><Relationship Id="rId4252" Type="http://schemas.openxmlformats.org/officeDocument/2006/relationships/oleObject" Target="embeddings/oleObject2260.bin"/><Relationship Id="rId5650" Type="http://schemas.openxmlformats.org/officeDocument/2006/relationships/image" Target="media/image2656.wmf"/><Relationship Id="rId6701" Type="http://schemas.openxmlformats.org/officeDocument/2006/relationships/oleObject" Target="embeddings/oleObject3530.bin"/><Relationship Id="rId1846" Type="http://schemas.openxmlformats.org/officeDocument/2006/relationships/oleObject" Target="embeddings/oleObject1000.bin"/><Relationship Id="rId5303" Type="http://schemas.openxmlformats.org/officeDocument/2006/relationships/chart" Target="charts/chart5.xml"/><Relationship Id="rId1913" Type="http://schemas.openxmlformats.org/officeDocument/2006/relationships/oleObject" Target="embeddings/oleObject1033.bin"/><Relationship Id="rId7475" Type="http://schemas.openxmlformats.org/officeDocument/2006/relationships/oleObject" Target="embeddings/oleObject3924.bin"/><Relationship Id="rId6077" Type="http://schemas.openxmlformats.org/officeDocument/2006/relationships/image" Target="media/image2849.wmf"/><Relationship Id="rId6491" Type="http://schemas.openxmlformats.org/officeDocument/2006/relationships/image" Target="media/image3044.wmf"/><Relationship Id="rId7128" Type="http://schemas.openxmlformats.org/officeDocument/2006/relationships/oleObject" Target="embeddings/oleObject3743.bin"/><Relationship Id="rId7542" Type="http://schemas.openxmlformats.org/officeDocument/2006/relationships/oleObject" Target="embeddings/oleObject3958.bin"/><Relationship Id="rId2687" Type="http://schemas.openxmlformats.org/officeDocument/2006/relationships/image" Target="media/image1227.wmf"/><Relationship Id="rId3738" Type="http://schemas.openxmlformats.org/officeDocument/2006/relationships/oleObject" Target="embeddings/oleObject2000.bin"/><Relationship Id="rId5093" Type="http://schemas.openxmlformats.org/officeDocument/2006/relationships/image" Target="media/image2390.wmf"/><Relationship Id="rId6144" Type="http://schemas.openxmlformats.org/officeDocument/2006/relationships/image" Target="media/image2873.wmf"/><Relationship Id="rId659" Type="http://schemas.openxmlformats.org/officeDocument/2006/relationships/image" Target="media/image294.wmf"/><Relationship Id="rId1289" Type="http://schemas.openxmlformats.org/officeDocument/2006/relationships/image" Target="media/image574.wmf"/><Relationship Id="rId5160" Type="http://schemas.openxmlformats.org/officeDocument/2006/relationships/oleObject" Target="embeddings/oleObject2720.bin"/><Relationship Id="rId6211" Type="http://schemas.openxmlformats.org/officeDocument/2006/relationships/image" Target="media/image2904.wmf"/><Relationship Id="rId1356" Type="http://schemas.openxmlformats.org/officeDocument/2006/relationships/oleObject" Target="embeddings/oleObject730.bin"/><Relationship Id="rId2754" Type="http://schemas.openxmlformats.org/officeDocument/2006/relationships/image" Target="media/image1260.wmf"/><Relationship Id="rId3805" Type="http://schemas.openxmlformats.org/officeDocument/2006/relationships/image" Target="media/image1752.wmf"/><Relationship Id="rId8383" Type="http://schemas.openxmlformats.org/officeDocument/2006/relationships/image" Target="media/image3968.wmf"/><Relationship Id="rId726" Type="http://schemas.openxmlformats.org/officeDocument/2006/relationships/oleObject" Target="embeddings/oleObject382.bin"/><Relationship Id="rId1009" Type="http://schemas.openxmlformats.org/officeDocument/2006/relationships/image" Target="media/image437.wmf"/><Relationship Id="rId1770" Type="http://schemas.openxmlformats.org/officeDocument/2006/relationships/image" Target="media/image788.wmf"/><Relationship Id="rId2407" Type="http://schemas.openxmlformats.org/officeDocument/2006/relationships/image" Target="media/image1103.wmf"/><Relationship Id="rId2821" Type="http://schemas.openxmlformats.org/officeDocument/2006/relationships/oleObject" Target="embeddings/oleObject1523.bin"/><Relationship Id="rId5977" Type="http://schemas.openxmlformats.org/officeDocument/2006/relationships/oleObject" Target="embeddings/oleObject3139.bin"/><Relationship Id="rId8036" Type="http://schemas.openxmlformats.org/officeDocument/2006/relationships/image" Target="media/image3794.png"/><Relationship Id="rId62" Type="http://schemas.openxmlformats.org/officeDocument/2006/relationships/oleObject" Target="embeddings/oleObject24.bin"/><Relationship Id="rId1423" Type="http://schemas.openxmlformats.org/officeDocument/2006/relationships/oleObject" Target="embeddings/oleObject771.bin"/><Relationship Id="rId4579" Type="http://schemas.openxmlformats.org/officeDocument/2006/relationships/image" Target="media/image2136.png"/><Relationship Id="rId4993" Type="http://schemas.openxmlformats.org/officeDocument/2006/relationships/oleObject" Target="embeddings/oleObject2628.bin"/><Relationship Id="rId3595" Type="http://schemas.openxmlformats.org/officeDocument/2006/relationships/oleObject" Target="embeddings/oleObject1931.bin"/><Relationship Id="rId4646" Type="http://schemas.openxmlformats.org/officeDocument/2006/relationships/image" Target="media/image2169.wmf"/><Relationship Id="rId7052" Type="http://schemas.openxmlformats.org/officeDocument/2006/relationships/image" Target="media/image3322.wmf"/><Relationship Id="rId8103" Type="http://schemas.openxmlformats.org/officeDocument/2006/relationships/oleObject" Target="embeddings/oleObject4242.bin"/><Relationship Id="rId2197" Type="http://schemas.openxmlformats.org/officeDocument/2006/relationships/image" Target="media/image999.wmf"/><Relationship Id="rId3248" Type="http://schemas.openxmlformats.org/officeDocument/2006/relationships/image" Target="media/image1483.wmf"/><Relationship Id="rId3662" Type="http://schemas.openxmlformats.org/officeDocument/2006/relationships/image" Target="media/image1678.wmf"/><Relationship Id="rId4713" Type="http://schemas.openxmlformats.org/officeDocument/2006/relationships/oleObject" Target="embeddings/oleObject2488.bin"/><Relationship Id="rId7869" Type="http://schemas.openxmlformats.org/officeDocument/2006/relationships/oleObject" Target="embeddings/oleObject4130.bin"/><Relationship Id="rId169" Type="http://schemas.openxmlformats.org/officeDocument/2006/relationships/oleObject" Target="embeddings/oleObject82.bin"/><Relationship Id="rId583" Type="http://schemas.openxmlformats.org/officeDocument/2006/relationships/image" Target="media/image256.wmf"/><Relationship Id="rId2264" Type="http://schemas.openxmlformats.org/officeDocument/2006/relationships/oleObject" Target="embeddings/oleObject1212.bin"/><Relationship Id="rId3315" Type="http://schemas.openxmlformats.org/officeDocument/2006/relationships/oleObject" Target="embeddings/oleObject1777.bin"/><Relationship Id="rId236" Type="http://schemas.openxmlformats.org/officeDocument/2006/relationships/oleObject" Target="embeddings/oleObject117.bin"/><Relationship Id="rId650" Type="http://schemas.openxmlformats.org/officeDocument/2006/relationships/oleObject" Target="embeddings/oleObject343.bin"/><Relationship Id="rId1280" Type="http://schemas.openxmlformats.org/officeDocument/2006/relationships/image" Target="media/image570.wmf"/><Relationship Id="rId2331" Type="http://schemas.openxmlformats.org/officeDocument/2006/relationships/image" Target="media/image1066.wmf"/><Relationship Id="rId5487" Type="http://schemas.openxmlformats.org/officeDocument/2006/relationships/oleObject" Target="embeddings/oleObject2892.bin"/><Relationship Id="rId6885" Type="http://schemas.openxmlformats.org/officeDocument/2006/relationships/oleObject" Target="embeddings/oleObject3622.bin"/><Relationship Id="rId7936" Type="http://schemas.openxmlformats.org/officeDocument/2006/relationships/oleObject" Target="embeddings/oleObject4164.bin"/><Relationship Id="rId303" Type="http://schemas.openxmlformats.org/officeDocument/2006/relationships/oleObject" Target="embeddings/oleObject156.bin"/><Relationship Id="rId4089" Type="http://schemas.openxmlformats.org/officeDocument/2006/relationships/oleObject" Target="embeddings/oleObject2179.bin"/><Relationship Id="rId6538" Type="http://schemas.openxmlformats.org/officeDocument/2006/relationships/oleObject" Target="embeddings/oleObject3445.bin"/><Relationship Id="rId6952" Type="http://schemas.openxmlformats.org/officeDocument/2006/relationships/image" Target="media/image3272.wmf"/><Relationship Id="rId5554" Type="http://schemas.openxmlformats.org/officeDocument/2006/relationships/image" Target="media/image2603.png"/><Relationship Id="rId6605" Type="http://schemas.openxmlformats.org/officeDocument/2006/relationships/oleObject" Target="embeddings/oleObject3482.bin"/><Relationship Id="rId1000" Type="http://schemas.openxmlformats.org/officeDocument/2006/relationships/oleObject" Target="embeddings/oleObject550.bin"/><Relationship Id="rId4156" Type="http://schemas.openxmlformats.org/officeDocument/2006/relationships/image" Target="media/image1923.wmf"/><Relationship Id="rId4570" Type="http://schemas.openxmlformats.org/officeDocument/2006/relationships/image" Target="media/image2131.wmf"/><Relationship Id="rId5207" Type="http://schemas.openxmlformats.org/officeDocument/2006/relationships/oleObject" Target="embeddings/oleObject2748.bin"/><Relationship Id="rId5621" Type="http://schemas.openxmlformats.org/officeDocument/2006/relationships/oleObject" Target="embeddings/oleObject2951.bin"/><Relationship Id="rId1817" Type="http://schemas.openxmlformats.org/officeDocument/2006/relationships/image" Target="media/image811.wmf"/><Relationship Id="rId3172" Type="http://schemas.openxmlformats.org/officeDocument/2006/relationships/oleObject" Target="embeddings/oleObject1710.bin"/><Relationship Id="rId4223" Type="http://schemas.openxmlformats.org/officeDocument/2006/relationships/image" Target="media/image1957.wmf"/><Relationship Id="rId7379" Type="http://schemas.openxmlformats.org/officeDocument/2006/relationships/oleObject" Target="embeddings/oleObject3874.bin"/><Relationship Id="rId7793" Type="http://schemas.openxmlformats.org/officeDocument/2006/relationships/image" Target="media/image3678.wmf"/><Relationship Id="rId6395" Type="http://schemas.openxmlformats.org/officeDocument/2006/relationships/oleObject" Target="embeddings/oleObject3371.bin"/><Relationship Id="rId7446" Type="http://schemas.openxmlformats.org/officeDocument/2006/relationships/image" Target="media/image3509.wmf"/><Relationship Id="rId160" Type="http://schemas.openxmlformats.org/officeDocument/2006/relationships/image" Target="media/image65.wmf"/><Relationship Id="rId3989" Type="http://schemas.openxmlformats.org/officeDocument/2006/relationships/oleObject" Target="embeddings/oleObject2130.bin"/><Relationship Id="rId6048" Type="http://schemas.openxmlformats.org/officeDocument/2006/relationships/image" Target="media/image2841.wmf"/><Relationship Id="rId6462" Type="http://schemas.openxmlformats.org/officeDocument/2006/relationships/oleObject" Target="embeddings/oleObject3405.bin"/><Relationship Id="rId7860" Type="http://schemas.openxmlformats.org/officeDocument/2006/relationships/oleObject" Target="embeddings/oleObject4124.bin"/><Relationship Id="rId5064" Type="http://schemas.openxmlformats.org/officeDocument/2006/relationships/oleObject" Target="embeddings/oleObject2663.bin"/><Relationship Id="rId6115" Type="http://schemas.openxmlformats.org/officeDocument/2006/relationships/oleObject" Target="embeddings/oleObject3224.bin"/><Relationship Id="rId7513" Type="http://schemas.openxmlformats.org/officeDocument/2006/relationships/oleObject" Target="embeddings/oleObject3943.bin"/><Relationship Id="rId977" Type="http://schemas.openxmlformats.org/officeDocument/2006/relationships/oleObject" Target="embeddings/oleObject538.bin"/><Relationship Id="rId2658" Type="http://schemas.openxmlformats.org/officeDocument/2006/relationships/image" Target="media/image1215.wmf"/><Relationship Id="rId3709" Type="http://schemas.openxmlformats.org/officeDocument/2006/relationships/oleObject" Target="embeddings/oleObject1986.bin"/><Relationship Id="rId4080" Type="http://schemas.openxmlformats.org/officeDocument/2006/relationships/image" Target="media/image1885.wmf"/><Relationship Id="rId1674" Type="http://schemas.openxmlformats.org/officeDocument/2006/relationships/oleObject" Target="embeddings/oleObject910.bin"/><Relationship Id="rId2725" Type="http://schemas.openxmlformats.org/officeDocument/2006/relationships/image" Target="media/image1247.wmf"/><Relationship Id="rId5131" Type="http://schemas.openxmlformats.org/officeDocument/2006/relationships/oleObject" Target="embeddings/oleObject2703.bin"/><Relationship Id="rId8287" Type="http://schemas.openxmlformats.org/officeDocument/2006/relationships/image" Target="media/image3920.wmf"/><Relationship Id="rId1327" Type="http://schemas.openxmlformats.org/officeDocument/2006/relationships/oleObject" Target="embeddings/oleObject715.bin"/><Relationship Id="rId1741" Type="http://schemas.openxmlformats.org/officeDocument/2006/relationships/oleObject" Target="embeddings/oleObject948.bin"/><Relationship Id="rId4897" Type="http://schemas.openxmlformats.org/officeDocument/2006/relationships/oleObject" Target="embeddings/oleObject2580.bin"/><Relationship Id="rId5948" Type="http://schemas.openxmlformats.org/officeDocument/2006/relationships/oleObject" Target="embeddings/oleObject3125.bin"/><Relationship Id="rId8354" Type="http://schemas.openxmlformats.org/officeDocument/2006/relationships/oleObject" Target="embeddings/oleObject4371.bin"/><Relationship Id="rId33" Type="http://schemas.openxmlformats.org/officeDocument/2006/relationships/oleObject" Target="embeddings/oleObject11.bin"/><Relationship Id="rId3499" Type="http://schemas.openxmlformats.org/officeDocument/2006/relationships/image" Target="media/image1608.wmf"/><Relationship Id="rId7370" Type="http://schemas.openxmlformats.org/officeDocument/2006/relationships/oleObject" Target="embeddings/oleObject3868.bin"/><Relationship Id="rId8007" Type="http://schemas.openxmlformats.org/officeDocument/2006/relationships/oleObject" Target="embeddings/oleObject4200.bin"/><Relationship Id="rId8421" Type="http://schemas.openxmlformats.org/officeDocument/2006/relationships/image" Target="media/image3987.wmf"/><Relationship Id="rId3566" Type="http://schemas.openxmlformats.org/officeDocument/2006/relationships/image" Target="media/image1628.wmf"/><Relationship Id="rId4964" Type="http://schemas.openxmlformats.org/officeDocument/2006/relationships/image" Target="media/image2328.wmf"/><Relationship Id="rId7023" Type="http://schemas.openxmlformats.org/officeDocument/2006/relationships/oleObject" Target="embeddings/oleObject3688.bin"/><Relationship Id="rId487" Type="http://schemas.openxmlformats.org/officeDocument/2006/relationships/oleObject" Target="embeddings/oleObject256.bin"/><Relationship Id="rId2168" Type="http://schemas.openxmlformats.org/officeDocument/2006/relationships/oleObject" Target="embeddings/oleObject1163.bin"/><Relationship Id="rId3219" Type="http://schemas.openxmlformats.org/officeDocument/2006/relationships/oleObject" Target="embeddings/oleObject1731.bin"/><Relationship Id="rId3980" Type="http://schemas.openxmlformats.org/officeDocument/2006/relationships/image" Target="media/image1834.wmf"/><Relationship Id="rId4617" Type="http://schemas.openxmlformats.org/officeDocument/2006/relationships/oleObject" Target="embeddings/oleObject2440.bin"/><Relationship Id="rId1184" Type="http://schemas.openxmlformats.org/officeDocument/2006/relationships/image" Target="media/image520.wmf"/><Relationship Id="rId2582" Type="http://schemas.openxmlformats.org/officeDocument/2006/relationships/oleObject" Target="embeddings/oleObject1381.bin"/><Relationship Id="rId3633" Type="http://schemas.openxmlformats.org/officeDocument/2006/relationships/oleObject" Target="embeddings/oleObject1949.bin"/><Relationship Id="rId6789" Type="http://schemas.openxmlformats.org/officeDocument/2006/relationships/oleObject" Target="embeddings/oleObject3574.bin"/><Relationship Id="rId554" Type="http://schemas.openxmlformats.org/officeDocument/2006/relationships/oleObject" Target="embeddings/oleObject294.bin"/><Relationship Id="rId2235" Type="http://schemas.openxmlformats.org/officeDocument/2006/relationships/oleObject" Target="embeddings/oleObject1196.bin"/><Relationship Id="rId3700" Type="http://schemas.openxmlformats.org/officeDocument/2006/relationships/image" Target="media/image1698.wmf"/><Relationship Id="rId6856" Type="http://schemas.openxmlformats.org/officeDocument/2006/relationships/image" Target="media/image3221.wmf"/><Relationship Id="rId7907" Type="http://schemas.openxmlformats.org/officeDocument/2006/relationships/oleObject" Target="embeddings/oleObject4149.bin"/><Relationship Id="rId207" Type="http://schemas.openxmlformats.org/officeDocument/2006/relationships/oleObject" Target="embeddings/oleObject102.bin"/><Relationship Id="rId621" Type="http://schemas.openxmlformats.org/officeDocument/2006/relationships/image" Target="media/image275.png"/><Relationship Id="rId1251" Type="http://schemas.openxmlformats.org/officeDocument/2006/relationships/image" Target="media/image555.wmf"/><Relationship Id="rId2302" Type="http://schemas.openxmlformats.org/officeDocument/2006/relationships/oleObject" Target="embeddings/oleObject1230.bin"/><Relationship Id="rId5458" Type="http://schemas.openxmlformats.org/officeDocument/2006/relationships/oleObject" Target="embeddings/oleObject2878.bin"/><Relationship Id="rId5872" Type="http://schemas.openxmlformats.org/officeDocument/2006/relationships/oleObject" Target="embeddings/oleObject3087.bin"/><Relationship Id="rId6509" Type="http://schemas.openxmlformats.org/officeDocument/2006/relationships/image" Target="media/image3053.wmf"/><Relationship Id="rId6923" Type="http://schemas.openxmlformats.org/officeDocument/2006/relationships/oleObject" Target="embeddings/oleObject3641.bin"/><Relationship Id="rId4474" Type="http://schemas.openxmlformats.org/officeDocument/2006/relationships/oleObject" Target="embeddings/oleObject2371.bin"/><Relationship Id="rId5525" Type="http://schemas.openxmlformats.org/officeDocument/2006/relationships/oleObject" Target="embeddings/oleObject2911.bin"/><Relationship Id="rId3076" Type="http://schemas.openxmlformats.org/officeDocument/2006/relationships/image" Target="media/image1392.wmf"/><Relationship Id="rId3490" Type="http://schemas.openxmlformats.org/officeDocument/2006/relationships/image" Target="media/image1605.wmf"/><Relationship Id="rId4127" Type="http://schemas.openxmlformats.org/officeDocument/2006/relationships/oleObject" Target="embeddings/oleObject2198.bin"/><Relationship Id="rId4541" Type="http://schemas.openxmlformats.org/officeDocument/2006/relationships/image" Target="media/image2116.wmf"/><Relationship Id="rId7697" Type="http://schemas.openxmlformats.org/officeDocument/2006/relationships/oleObject" Target="embeddings/oleObject4036.bin"/><Relationship Id="rId2092" Type="http://schemas.openxmlformats.org/officeDocument/2006/relationships/image" Target="media/image947.wmf"/><Relationship Id="rId3143" Type="http://schemas.openxmlformats.org/officeDocument/2006/relationships/oleObject" Target="embeddings/oleObject1697.bin"/><Relationship Id="rId6299" Type="http://schemas.openxmlformats.org/officeDocument/2006/relationships/image" Target="media/image2943.wmf"/><Relationship Id="rId7764" Type="http://schemas.openxmlformats.org/officeDocument/2006/relationships/oleObject" Target="embeddings/oleObject4071.bin"/><Relationship Id="rId131" Type="http://schemas.openxmlformats.org/officeDocument/2006/relationships/image" Target="media/image53.wmf"/><Relationship Id="rId3210" Type="http://schemas.openxmlformats.org/officeDocument/2006/relationships/image" Target="media/image1462.wmf"/><Relationship Id="rId6366" Type="http://schemas.openxmlformats.org/officeDocument/2006/relationships/image" Target="media/image2977.wmf"/><Relationship Id="rId6780" Type="http://schemas.openxmlformats.org/officeDocument/2006/relationships/image" Target="media/image3183.wmf"/><Relationship Id="rId7417" Type="http://schemas.openxmlformats.org/officeDocument/2006/relationships/image" Target="media/image3495.wmf"/><Relationship Id="rId7831" Type="http://schemas.openxmlformats.org/officeDocument/2006/relationships/image" Target="media/image3696.wmf"/><Relationship Id="rId2976" Type="http://schemas.openxmlformats.org/officeDocument/2006/relationships/oleObject" Target="embeddings/oleObject1605.bin"/><Relationship Id="rId5382" Type="http://schemas.openxmlformats.org/officeDocument/2006/relationships/image" Target="media/image2515.wmf"/><Relationship Id="rId6019" Type="http://schemas.openxmlformats.org/officeDocument/2006/relationships/oleObject" Target="embeddings/oleObject3160.bin"/><Relationship Id="rId6433" Type="http://schemas.openxmlformats.org/officeDocument/2006/relationships/image" Target="media/image3015.wmf"/><Relationship Id="rId948" Type="http://schemas.openxmlformats.org/officeDocument/2006/relationships/image" Target="media/image407.wmf"/><Relationship Id="rId1578" Type="http://schemas.openxmlformats.org/officeDocument/2006/relationships/oleObject" Target="embeddings/oleObject857.bin"/><Relationship Id="rId1992" Type="http://schemas.openxmlformats.org/officeDocument/2006/relationships/image" Target="media/image897.wmf"/><Relationship Id="rId2629" Type="http://schemas.openxmlformats.org/officeDocument/2006/relationships/oleObject" Target="embeddings/oleObject1408.bin"/><Relationship Id="rId5035" Type="http://schemas.openxmlformats.org/officeDocument/2006/relationships/image" Target="media/image2364.wmf"/><Relationship Id="rId6500" Type="http://schemas.openxmlformats.org/officeDocument/2006/relationships/oleObject" Target="embeddings/oleObject3424.bin"/><Relationship Id="rId1645" Type="http://schemas.openxmlformats.org/officeDocument/2006/relationships/image" Target="media/image727.gif"/><Relationship Id="rId4051" Type="http://schemas.openxmlformats.org/officeDocument/2006/relationships/image" Target="media/image1870.wmf"/><Relationship Id="rId5102" Type="http://schemas.openxmlformats.org/officeDocument/2006/relationships/oleObject" Target="embeddings/oleObject2687.bin"/><Relationship Id="rId8258" Type="http://schemas.openxmlformats.org/officeDocument/2006/relationships/oleObject" Target="embeddings/oleObject4323.bin"/><Relationship Id="rId7274" Type="http://schemas.openxmlformats.org/officeDocument/2006/relationships/image" Target="media/image3429.wmf"/><Relationship Id="rId8325" Type="http://schemas.openxmlformats.org/officeDocument/2006/relationships/image" Target="media/image3939.wmf"/><Relationship Id="rId1712" Type="http://schemas.openxmlformats.org/officeDocument/2006/relationships/image" Target="media/image760.wmf"/><Relationship Id="rId4868" Type="http://schemas.openxmlformats.org/officeDocument/2006/relationships/image" Target="media/image2280.wmf"/><Relationship Id="rId5919" Type="http://schemas.openxmlformats.org/officeDocument/2006/relationships/image" Target="media/image2781.wmf"/><Relationship Id="rId6290" Type="http://schemas.openxmlformats.org/officeDocument/2006/relationships/oleObject" Target="embeddings/oleObject3324.bin"/><Relationship Id="rId3884" Type="http://schemas.openxmlformats.org/officeDocument/2006/relationships/oleObject" Target="embeddings/oleObject2072.bin"/><Relationship Id="rId4935" Type="http://schemas.openxmlformats.org/officeDocument/2006/relationships/oleObject" Target="embeddings/oleObject2599.bin"/><Relationship Id="rId7341" Type="http://schemas.openxmlformats.org/officeDocument/2006/relationships/image" Target="media/image3460.wmf"/><Relationship Id="rId2486" Type="http://schemas.openxmlformats.org/officeDocument/2006/relationships/oleObject" Target="embeddings/oleObject1327.bin"/><Relationship Id="rId3537" Type="http://schemas.openxmlformats.org/officeDocument/2006/relationships/oleObject" Target="embeddings/oleObject1898.bin"/><Relationship Id="rId3951" Type="http://schemas.openxmlformats.org/officeDocument/2006/relationships/oleObject" Target="embeddings/oleObject2107.bin"/><Relationship Id="rId458" Type="http://schemas.openxmlformats.org/officeDocument/2006/relationships/image" Target="media/image200.png"/><Relationship Id="rId872" Type="http://schemas.openxmlformats.org/officeDocument/2006/relationships/image" Target="media/image369.wmf"/><Relationship Id="rId1088" Type="http://schemas.openxmlformats.org/officeDocument/2006/relationships/oleObject" Target="embeddings/oleObject596.bin"/><Relationship Id="rId2139" Type="http://schemas.openxmlformats.org/officeDocument/2006/relationships/image" Target="media/image970.wmf"/><Relationship Id="rId2553" Type="http://schemas.openxmlformats.org/officeDocument/2006/relationships/oleObject" Target="embeddings/oleObject1363.bin"/><Relationship Id="rId3604" Type="http://schemas.openxmlformats.org/officeDocument/2006/relationships/oleObject" Target="embeddings/oleObject1936.bin"/><Relationship Id="rId6010" Type="http://schemas.openxmlformats.org/officeDocument/2006/relationships/image" Target="media/image2827.wmf"/><Relationship Id="rId525" Type="http://schemas.openxmlformats.org/officeDocument/2006/relationships/oleObject" Target="embeddings/oleObject278.bin"/><Relationship Id="rId1155" Type="http://schemas.openxmlformats.org/officeDocument/2006/relationships/oleObject" Target="embeddings/oleObject631.bin"/><Relationship Id="rId2206" Type="http://schemas.openxmlformats.org/officeDocument/2006/relationships/oleObject" Target="embeddings/oleObject1182.bin"/><Relationship Id="rId2620" Type="http://schemas.openxmlformats.org/officeDocument/2006/relationships/oleObject" Target="embeddings/oleObject1404.bin"/><Relationship Id="rId5776" Type="http://schemas.openxmlformats.org/officeDocument/2006/relationships/oleObject" Target="embeddings/oleObject3030.bin"/><Relationship Id="rId8182" Type="http://schemas.openxmlformats.org/officeDocument/2006/relationships/image" Target="media/image3868.wmf"/><Relationship Id="rId1222" Type="http://schemas.openxmlformats.org/officeDocument/2006/relationships/image" Target="media/image538.wmf"/><Relationship Id="rId4378" Type="http://schemas.openxmlformats.org/officeDocument/2006/relationships/oleObject" Target="embeddings/oleObject2323.bin"/><Relationship Id="rId5429" Type="http://schemas.openxmlformats.org/officeDocument/2006/relationships/image" Target="media/image2539.wmf"/><Relationship Id="rId6827" Type="http://schemas.openxmlformats.org/officeDocument/2006/relationships/oleObject" Target="embeddings/oleObject3593.bin"/><Relationship Id="rId3394" Type="http://schemas.openxmlformats.org/officeDocument/2006/relationships/image" Target="media/image1558.wmf"/><Relationship Id="rId4792" Type="http://schemas.openxmlformats.org/officeDocument/2006/relationships/image" Target="media/image2242.wmf"/><Relationship Id="rId5843" Type="http://schemas.openxmlformats.org/officeDocument/2006/relationships/oleObject" Target="embeddings/oleObject3071.bin"/><Relationship Id="rId3047" Type="http://schemas.openxmlformats.org/officeDocument/2006/relationships/image" Target="media/image1378.wmf"/><Relationship Id="rId4445" Type="http://schemas.openxmlformats.org/officeDocument/2006/relationships/image" Target="media/image2068.wmf"/><Relationship Id="rId5910" Type="http://schemas.openxmlformats.org/officeDocument/2006/relationships/oleObject" Target="embeddings/oleObject3106.bin"/><Relationship Id="rId3461" Type="http://schemas.openxmlformats.org/officeDocument/2006/relationships/oleObject" Target="embeddings/oleObject1850.bin"/><Relationship Id="rId4512" Type="http://schemas.openxmlformats.org/officeDocument/2006/relationships/oleObject" Target="embeddings/oleObject2390.bin"/><Relationship Id="rId7668" Type="http://schemas.openxmlformats.org/officeDocument/2006/relationships/image" Target="media/image3619.wmf"/><Relationship Id="rId382" Type="http://schemas.openxmlformats.org/officeDocument/2006/relationships/oleObject" Target="embeddings/oleObject195.bin"/><Relationship Id="rId2063" Type="http://schemas.openxmlformats.org/officeDocument/2006/relationships/image" Target="media/image932.wmf"/><Relationship Id="rId3114" Type="http://schemas.openxmlformats.org/officeDocument/2006/relationships/image" Target="media/image1410.wmf"/><Relationship Id="rId6684" Type="http://schemas.openxmlformats.org/officeDocument/2006/relationships/image" Target="media/image3135.wmf"/><Relationship Id="rId7735" Type="http://schemas.openxmlformats.org/officeDocument/2006/relationships/oleObject" Target="embeddings/oleObject4057.bin"/><Relationship Id="rId2130" Type="http://schemas.openxmlformats.org/officeDocument/2006/relationships/oleObject" Target="embeddings/oleObject1144.bin"/><Relationship Id="rId5286" Type="http://schemas.openxmlformats.org/officeDocument/2006/relationships/image" Target="media/image2470.wmf"/><Relationship Id="rId6337" Type="http://schemas.openxmlformats.org/officeDocument/2006/relationships/image" Target="media/image2961.png"/><Relationship Id="rId6751" Type="http://schemas.openxmlformats.org/officeDocument/2006/relationships/oleObject" Target="embeddings/oleObject3555.bin"/><Relationship Id="rId102" Type="http://schemas.openxmlformats.org/officeDocument/2006/relationships/oleObject" Target="embeddings/oleObject46.bin"/><Relationship Id="rId5353" Type="http://schemas.openxmlformats.org/officeDocument/2006/relationships/oleObject" Target="embeddings/oleObject2825.bin"/><Relationship Id="rId6404" Type="http://schemas.openxmlformats.org/officeDocument/2006/relationships/oleObject" Target="embeddings/oleObject3376.bin"/><Relationship Id="rId7802" Type="http://schemas.openxmlformats.org/officeDocument/2006/relationships/oleObject" Target="embeddings/oleObject4092.bin"/><Relationship Id="rId1896" Type="http://schemas.openxmlformats.org/officeDocument/2006/relationships/oleObject" Target="embeddings/oleObject1025.bin"/><Relationship Id="rId2947" Type="http://schemas.openxmlformats.org/officeDocument/2006/relationships/image" Target="media/image1335.wmf"/><Relationship Id="rId5006" Type="http://schemas.openxmlformats.org/officeDocument/2006/relationships/image" Target="media/image2349.wmf"/><Relationship Id="rId919" Type="http://schemas.openxmlformats.org/officeDocument/2006/relationships/oleObject" Target="embeddings/oleObject509.bin"/><Relationship Id="rId1549" Type="http://schemas.openxmlformats.org/officeDocument/2006/relationships/oleObject" Target="embeddings/oleObject843.bin"/><Relationship Id="rId1963" Type="http://schemas.openxmlformats.org/officeDocument/2006/relationships/oleObject" Target="embeddings/oleObject1060.bin"/><Relationship Id="rId4022" Type="http://schemas.openxmlformats.org/officeDocument/2006/relationships/oleObject" Target="embeddings/oleObject2146.bin"/><Relationship Id="rId5420" Type="http://schemas.openxmlformats.org/officeDocument/2006/relationships/image" Target="media/image2534.wmf"/><Relationship Id="rId7178" Type="http://schemas.openxmlformats.org/officeDocument/2006/relationships/image" Target="media/image3382.wmf"/><Relationship Id="rId1616" Type="http://schemas.openxmlformats.org/officeDocument/2006/relationships/oleObject" Target="embeddings/oleObject881.bin"/><Relationship Id="rId7592" Type="http://schemas.openxmlformats.org/officeDocument/2006/relationships/image" Target="media/image3581.wmf"/><Relationship Id="rId8229" Type="http://schemas.openxmlformats.org/officeDocument/2006/relationships/oleObject" Target="embeddings/oleObject4308.bin"/><Relationship Id="rId3788" Type="http://schemas.openxmlformats.org/officeDocument/2006/relationships/oleObject" Target="embeddings/oleObject2024.bin"/><Relationship Id="rId4839" Type="http://schemas.openxmlformats.org/officeDocument/2006/relationships/oleObject" Target="embeddings/oleObject2551.bin"/><Relationship Id="rId6194" Type="http://schemas.openxmlformats.org/officeDocument/2006/relationships/oleObject" Target="embeddings/oleObject3269.bin"/><Relationship Id="rId7245" Type="http://schemas.openxmlformats.org/officeDocument/2006/relationships/oleObject" Target="embeddings/oleObject3803.bin"/><Relationship Id="rId3855" Type="http://schemas.openxmlformats.org/officeDocument/2006/relationships/image" Target="media/image1777.wmf"/><Relationship Id="rId6261" Type="http://schemas.openxmlformats.org/officeDocument/2006/relationships/image" Target="media/image2926.wmf"/><Relationship Id="rId7312" Type="http://schemas.openxmlformats.org/officeDocument/2006/relationships/image" Target="media/image3445.wmf"/><Relationship Id="rId776" Type="http://schemas.openxmlformats.org/officeDocument/2006/relationships/oleObject" Target="embeddings/oleObject431.bin"/><Relationship Id="rId2457" Type="http://schemas.openxmlformats.org/officeDocument/2006/relationships/oleObject" Target="embeddings/oleObject1312.bin"/><Relationship Id="rId3508" Type="http://schemas.openxmlformats.org/officeDocument/2006/relationships/oleObject" Target="embeddings/oleObject1879.bin"/><Relationship Id="rId4906" Type="http://schemas.openxmlformats.org/officeDocument/2006/relationships/image" Target="media/image2299.wmf"/><Relationship Id="rId429" Type="http://schemas.openxmlformats.org/officeDocument/2006/relationships/image" Target="media/image186.wmf"/><Relationship Id="rId1059" Type="http://schemas.openxmlformats.org/officeDocument/2006/relationships/oleObject" Target="embeddings/oleObject582.bin"/><Relationship Id="rId1473" Type="http://schemas.openxmlformats.org/officeDocument/2006/relationships/image" Target="media/image655.wmf"/><Relationship Id="rId2871" Type="http://schemas.openxmlformats.org/officeDocument/2006/relationships/image" Target="media/image1296.wmf"/><Relationship Id="rId3922" Type="http://schemas.openxmlformats.org/officeDocument/2006/relationships/oleObject" Target="embeddings/oleObject2092.bin"/><Relationship Id="rId8086" Type="http://schemas.openxmlformats.org/officeDocument/2006/relationships/oleObject" Target="embeddings/oleObject4234.bin"/><Relationship Id="rId843" Type="http://schemas.openxmlformats.org/officeDocument/2006/relationships/oleObject" Target="embeddings/oleObject471.bin"/><Relationship Id="rId1126" Type="http://schemas.openxmlformats.org/officeDocument/2006/relationships/image" Target="media/image492.png"/><Relationship Id="rId2524" Type="http://schemas.openxmlformats.org/officeDocument/2006/relationships/oleObject" Target="embeddings/oleObject1347.bin"/><Relationship Id="rId8153" Type="http://schemas.openxmlformats.org/officeDocument/2006/relationships/oleObject" Target="embeddings/oleObject4268.bin"/><Relationship Id="rId910" Type="http://schemas.openxmlformats.org/officeDocument/2006/relationships/image" Target="media/image388.wmf"/><Relationship Id="rId1540" Type="http://schemas.openxmlformats.org/officeDocument/2006/relationships/oleObject" Target="embeddings/oleObject834.bin"/><Relationship Id="rId4696" Type="http://schemas.openxmlformats.org/officeDocument/2006/relationships/image" Target="media/image2194.wmf"/><Relationship Id="rId5747" Type="http://schemas.openxmlformats.org/officeDocument/2006/relationships/image" Target="media/image2704.wmf"/><Relationship Id="rId3298" Type="http://schemas.openxmlformats.org/officeDocument/2006/relationships/oleObject" Target="embeddings/oleObject1769.bin"/><Relationship Id="rId4349" Type="http://schemas.openxmlformats.org/officeDocument/2006/relationships/image" Target="media/image2020.wmf"/><Relationship Id="rId4763" Type="http://schemas.openxmlformats.org/officeDocument/2006/relationships/oleObject" Target="embeddings/oleObject2513.bin"/><Relationship Id="rId5814" Type="http://schemas.openxmlformats.org/officeDocument/2006/relationships/oleObject" Target="embeddings/oleObject3050.bin"/><Relationship Id="rId8220" Type="http://schemas.openxmlformats.org/officeDocument/2006/relationships/image" Target="media/image3887.wmf"/><Relationship Id="rId3365" Type="http://schemas.openxmlformats.org/officeDocument/2006/relationships/oleObject" Target="embeddings/oleObject1801.bin"/><Relationship Id="rId4416" Type="http://schemas.openxmlformats.org/officeDocument/2006/relationships/oleObject" Target="embeddings/oleObject2342.bin"/><Relationship Id="rId4830" Type="http://schemas.openxmlformats.org/officeDocument/2006/relationships/image" Target="media/image2261.wmf"/><Relationship Id="rId7986" Type="http://schemas.openxmlformats.org/officeDocument/2006/relationships/image" Target="media/image3769.wmf"/><Relationship Id="rId286" Type="http://schemas.openxmlformats.org/officeDocument/2006/relationships/oleObject" Target="embeddings/oleObject145.bin"/><Relationship Id="rId2381" Type="http://schemas.openxmlformats.org/officeDocument/2006/relationships/image" Target="media/image1090.wmf"/><Relationship Id="rId3018" Type="http://schemas.openxmlformats.org/officeDocument/2006/relationships/oleObject" Target="embeddings/oleObject1626.bin"/><Relationship Id="rId3432" Type="http://schemas.openxmlformats.org/officeDocument/2006/relationships/image" Target="media/image1576.wmf"/><Relationship Id="rId6588" Type="http://schemas.openxmlformats.org/officeDocument/2006/relationships/image" Target="media/image3088.wmf"/><Relationship Id="rId7639" Type="http://schemas.openxmlformats.org/officeDocument/2006/relationships/oleObject" Target="embeddings/oleObject4007.bin"/><Relationship Id="rId353" Type="http://schemas.openxmlformats.org/officeDocument/2006/relationships/image" Target="media/image154.wmf"/><Relationship Id="rId2034" Type="http://schemas.openxmlformats.org/officeDocument/2006/relationships/oleObject" Target="embeddings/oleObject1095.bin"/><Relationship Id="rId420" Type="http://schemas.openxmlformats.org/officeDocument/2006/relationships/oleObject" Target="embeddings/oleObject217.bin"/><Relationship Id="rId1050" Type="http://schemas.openxmlformats.org/officeDocument/2006/relationships/oleObject" Target="embeddings/oleObject575.bin"/><Relationship Id="rId2101" Type="http://schemas.openxmlformats.org/officeDocument/2006/relationships/image" Target="media/image952.wmf"/><Relationship Id="rId5257" Type="http://schemas.openxmlformats.org/officeDocument/2006/relationships/image" Target="media/image2454.png"/><Relationship Id="rId6655" Type="http://schemas.openxmlformats.org/officeDocument/2006/relationships/oleObject" Target="embeddings/oleObject3507.bin"/><Relationship Id="rId7706" Type="http://schemas.openxmlformats.org/officeDocument/2006/relationships/image" Target="media/image3638.wmf"/><Relationship Id="rId5671" Type="http://schemas.openxmlformats.org/officeDocument/2006/relationships/oleObject" Target="embeddings/oleObject2977.bin"/><Relationship Id="rId6308" Type="http://schemas.openxmlformats.org/officeDocument/2006/relationships/oleObject" Target="embeddings/oleObject3333.bin"/><Relationship Id="rId6722" Type="http://schemas.openxmlformats.org/officeDocument/2006/relationships/image" Target="media/image3154.wmf"/><Relationship Id="rId1867" Type="http://schemas.openxmlformats.org/officeDocument/2006/relationships/image" Target="media/image836.wmf"/><Relationship Id="rId2918" Type="http://schemas.openxmlformats.org/officeDocument/2006/relationships/oleObject" Target="embeddings/oleObject1578.bin"/><Relationship Id="rId4273" Type="http://schemas.openxmlformats.org/officeDocument/2006/relationships/image" Target="media/image1982.wmf"/><Relationship Id="rId5324" Type="http://schemas.openxmlformats.org/officeDocument/2006/relationships/image" Target="media/image2486.wmf"/><Relationship Id="rId1934" Type="http://schemas.openxmlformats.org/officeDocument/2006/relationships/oleObject" Target="embeddings/oleObject1044.bin"/><Relationship Id="rId4340" Type="http://schemas.openxmlformats.org/officeDocument/2006/relationships/oleObject" Target="embeddings/oleObject2304.bin"/><Relationship Id="rId7496" Type="http://schemas.openxmlformats.org/officeDocument/2006/relationships/image" Target="media/image3534.wmf"/><Relationship Id="rId6098" Type="http://schemas.openxmlformats.org/officeDocument/2006/relationships/oleObject" Target="embeddings/oleObject3215.bin"/><Relationship Id="rId7149" Type="http://schemas.openxmlformats.org/officeDocument/2006/relationships/image" Target="media/image3368.wmf"/><Relationship Id="rId7563" Type="http://schemas.openxmlformats.org/officeDocument/2006/relationships/oleObject" Target="embeddings/oleObject3969.bin"/><Relationship Id="rId6165" Type="http://schemas.openxmlformats.org/officeDocument/2006/relationships/oleObject" Target="embeddings/oleObject3254.bin"/><Relationship Id="rId7216" Type="http://schemas.openxmlformats.org/officeDocument/2006/relationships/image" Target="media/image3401.wmf"/><Relationship Id="rId3759" Type="http://schemas.openxmlformats.org/officeDocument/2006/relationships/image" Target="media/image1729.wmf"/><Relationship Id="rId5181" Type="http://schemas.openxmlformats.org/officeDocument/2006/relationships/image" Target="media/image2427.wmf"/><Relationship Id="rId6232" Type="http://schemas.openxmlformats.org/officeDocument/2006/relationships/oleObject" Target="embeddings/oleObject3293.bin"/><Relationship Id="rId7630" Type="http://schemas.openxmlformats.org/officeDocument/2006/relationships/image" Target="media/image3600.wmf"/><Relationship Id="rId2775" Type="http://schemas.openxmlformats.org/officeDocument/2006/relationships/image" Target="media/image1268.wmf"/><Relationship Id="rId3826" Type="http://schemas.openxmlformats.org/officeDocument/2006/relationships/oleObject" Target="embeddings/oleObject2043.bin"/><Relationship Id="rId747" Type="http://schemas.openxmlformats.org/officeDocument/2006/relationships/oleObject" Target="embeddings/oleObject403.bin"/><Relationship Id="rId1377" Type="http://schemas.openxmlformats.org/officeDocument/2006/relationships/image" Target="media/image616.wmf"/><Relationship Id="rId1791" Type="http://schemas.openxmlformats.org/officeDocument/2006/relationships/image" Target="media/image798.wmf"/><Relationship Id="rId2428" Type="http://schemas.openxmlformats.org/officeDocument/2006/relationships/image" Target="media/image1113.wmf"/><Relationship Id="rId2842" Type="http://schemas.openxmlformats.org/officeDocument/2006/relationships/oleObject" Target="embeddings/oleObject1540.bin"/><Relationship Id="rId5998" Type="http://schemas.openxmlformats.org/officeDocument/2006/relationships/image" Target="media/image2821.wmf"/><Relationship Id="rId83" Type="http://schemas.openxmlformats.org/officeDocument/2006/relationships/oleObject" Target="embeddings/oleObject34.bin"/><Relationship Id="rId814" Type="http://schemas.openxmlformats.org/officeDocument/2006/relationships/image" Target="media/image340.wmf"/><Relationship Id="rId1444" Type="http://schemas.openxmlformats.org/officeDocument/2006/relationships/oleObject" Target="embeddings/oleObject783.bin"/><Relationship Id="rId8057" Type="http://schemas.openxmlformats.org/officeDocument/2006/relationships/oleObject" Target="embeddings/oleObject4223.bin"/><Relationship Id="rId1511" Type="http://schemas.openxmlformats.org/officeDocument/2006/relationships/image" Target="media/image674.wmf"/><Relationship Id="rId4667" Type="http://schemas.openxmlformats.org/officeDocument/2006/relationships/oleObject" Target="embeddings/oleObject2465.bin"/><Relationship Id="rId5718" Type="http://schemas.openxmlformats.org/officeDocument/2006/relationships/oleObject" Target="embeddings/oleObject3001.bin"/><Relationship Id="rId7073" Type="http://schemas.openxmlformats.org/officeDocument/2006/relationships/oleObject" Target="embeddings/oleObject3715.bin"/><Relationship Id="rId8124" Type="http://schemas.openxmlformats.org/officeDocument/2006/relationships/image" Target="media/image3843.wmf"/><Relationship Id="rId3269" Type="http://schemas.openxmlformats.org/officeDocument/2006/relationships/image" Target="media/image1494.wmf"/><Relationship Id="rId3683" Type="http://schemas.openxmlformats.org/officeDocument/2006/relationships/image" Target="media/image1689.wmf"/><Relationship Id="rId7140" Type="http://schemas.openxmlformats.org/officeDocument/2006/relationships/oleObject" Target="embeddings/oleObject3749.bin"/><Relationship Id="rId2285" Type="http://schemas.openxmlformats.org/officeDocument/2006/relationships/image" Target="media/image1042.wmf"/><Relationship Id="rId3336" Type="http://schemas.openxmlformats.org/officeDocument/2006/relationships/oleObject" Target="embeddings/oleObject1787.bin"/><Relationship Id="rId4734" Type="http://schemas.openxmlformats.org/officeDocument/2006/relationships/image" Target="media/image2213.wmf"/><Relationship Id="rId257" Type="http://schemas.openxmlformats.org/officeDocument/2006/relationships/image" Target="media/image112.wmf"/><Relationship Id="rId3750" Type="http://schemas.openxmlformats.org/officeDocument/2006/relationships/oleObject" Target="embeddings/oleObject2005.bin"/><Relationship Id="rId4801" Type="http://schemas.openxmlformats.org/officeDocument/2006/relationships/oleObject" Target="embeddings/oleObject2532.bin"/><Relationship Id="rId7957" Type="http://schemas.openxmlformats.org/officeDocument/2006/relationships/image" Target="media/image3755.wmf"/><Relationship Id="rId671" Type="http://schemas.openxmlformats.org/officeDocument/2006/relationships/image" Target="media/image300.wmf"/><Relationship Id="rId2352" Type="http://schemas.openxmlformats.org/officeDocument/2006/relationships/oleObject" Target="embeddings/oleObject1257.bin"/><Relationship Id="rId3403" Type="http://schemas.openxmlformats.org/officeDocument/2006/relationships/oleObject" Target="embeddings/oleObject1821.bin"/><Relationship Id="rId6559" Type="http://schemas.openxmlformats.org/officeDocument/2006/relationships/image" Target="media/image3076.wmf"/><Relationship Id="rId6973" Type="http://schemas.openxmlformats.org/officeDocument/2006/relationships/image" Target="media/image3283.wmf"/><Relationship Id="rId324" Type="http://schemas.openxmlformats.org/officeDocument/2006/relationships/image" Target="media/image140.wmf"/><Relationship Id="rId2005" Type="http://schemas.openxmlformats.org/officeDocument/2006/relationships/oleObject" Target="embeddings/oleObject1081.bin"/><Relationship Id="rId5575" Type="http://schemas.openxmlformats.org/officeDocument/2006/relationships/image" Target="media/image2619.wmf"/><Relationship Id="rId6626" Type="http://schemas.openxmlformats.org/officeDocument/2006/relationships/image" Target="media/image3106.wmf"/><Relationship Id="rId1021" Type="http://schemas.openxmlformats.org/officeDocument/2006/relationships/image" Target="media/image443.wmf"/><Relationship Id="rId4177" Type="http://schemas.openxmlformats.org/officeDocument/2006/relationships/image" Target="media/image1934.wmf"/><Relationship Id="rId4591" Type="http://schemas.openxmlformats.org/officeDocument/2006/relationships/oleObject" Target="embeddings/oleObject2427.bin"/><Relationship Id="rId5228" Type="http://schemas.openxmlformats.org/officeDocument/2006/relationships/oleObject" Target="embeddings/oleObject2764.bin"/><Relationship Id="rId5642" Type="http://schemas.openxmlformats.org/officeDocument/2006/relationships/image" Target="media/image2652.wmf"/><Relationship Id="rId3193" Type="http://schemas.openxmlformats.org/officeDocument/2006/relationships/oleObject" Target="embeddings/oleObject1720.bin"/><Relationship Id="rId4244" Type="http://schemas.openxmlformats.org/officeDocument/2006/relationships/oleObject" Target="embeddings/oleObject2256.bin"/><Relationship Id="rId1838" Type="http://schemas.openxmlformats.org/officeDocument/2006/relationships/oleObject" Target="embeddings/oleObject996.bin"/><Relationship Id="rId3260" Type="http://schemas.openxmlformats.org/officeDocument/2006/relationships/oleObject" Target="embeddings/oleObject1750.bin"/><Relationship Id="rId4311" Type="http://schemas.openxmlformats.org/officeDocument/2006/relationships/image" Target="media/image2001.wmf"/><Relationship Id="rId7467" Type="http://schemas.openxmlformats.org/officeDocument/2006/relationships/oleObject" Target="embeddings/oleObject3920.bin"/><Relationship Id="rId181" Type="http://schemas.openxmlformats.org/officeDocument/2006/relationships/oleObject" Target="embeddings/oleObject88.bin"/><Relationship Id="rId1905" Type="http://schemas.openxmlformats.org/officeDocument/2006/relationships/image" Target="media/image855.wmf"/><Relationship Id="rId6069" Type="http://schemas.openxmlformats.org/officeDocument/2006/relationships/image" Target="media/image2845.wmf"/><Relationship Id="rId7881" Type="http://schemas.openxmlformats.org/officeDocument/2006/relationships/oleObject" Target="embeddings/oleObject4136.bin"/><Relationship Id="rId5085" Type="http://schemas.openxmlformats.org/officeDocument/2006/relationships/oleObject" Target="embeddings/oleObject2674.bin"/><Relationship Id="rId6483" Type="http://schemas.openxmlformats.org/officeDocument/2006/relationships/image" Target="media/image3040.wmf"/><Relationship Id="rId7534" Type="http://schemas.openxmlformats.org/officeDocument/2006/relationships/image" Target="media/image3553.wmf"/><Relationship Id="rId998" Type="http://schemas.openxmlformats.org/officeDocument/2006/relationships/oleObject" Target="embeddings/oleObject549.bin"/><Relationship Id="rId2679" Type="http://schemas.openxmlformats.org/officeDocument/2006/relationships/oleObject" Target="embeddings/oleObject1434.bin"/><Relationship Id="rId6136" Type="http://schemas.openxmlformats.org/officeDocument/2006/relationships/oleObject" Target="embeddings/oleObject3238.bin"/><Relationship Id="rId6550" Type="http://schemas.openxmlformats.org/officeDocument/2006/relationships/oleObject" Target="embeddings/oleObject3451.bin"/><Relationship Id="rId7601" Type="http://schemas.openxmlformats.org/officeDocument/2006/relationships/oleObject" Target="embeddings/oleObject3988.bin"/><Relationship Id="rId1695" Type="http://schemas.openxmlformats.org/officeDocument/2006/relationships/image" Target="media/image753.wmf"/><Relationship Id="rId2746" Type="http://schemas.openxmlformats.org/officeDocument/2006/relationships/oleObject" Target="embeddings/oleObject1469.bin"/><Relationship Id="rId5152" Type="http://schemas.openxmlformats.org/officeDocument/2006/relationships/oleObject" Target="embeddings/oleObject2714.bin"/><Relationship Id="rId6203" Type="http://schemas.openxmlformats.org/officeDocument/2006/relationships/oleObject" Target="embeddings/oleObject3274.bin"/><Relationship Id="rId718" Type="http://schemas.openxmlformats.org/officeDocument/2006/relationships/oleObject" Target="embeddings/oleObject377.bin"/><Relationship Id="rId1348" Type="http://schemas.openxmlformats.org/officeDocument/2006/relationships/oleObject" Target="embeddings/oleObject726.bin"/><Relationship Id="rId1762" Type="http://schemas.openxmlformats.org/officeDocument/2006/relationships/oleObject" Target="embeddings/oleObject958.bin"/><Relationship Id="rId8375" Type="http://schemas.openxmlformats.org/officeDocument/2006/relationships/image" Target="media/image3964.wmf"/><Relationship Id="rId1415" Type="http://schemas.openxmlformats.org/officeDocument/2006/relationships/oleObject" Target="embeddings/oleObject764.bin"/><Relationship Id="rId2813" Type="http://schemas.openxmlformats.org/officeDocument/2006/relationships/oleObject" Target="embeddings/oleObject1517.bin"/><Relationship Id="rId5969" Type="http://schemas.openxmlformats.org/officeDocument/2006/relationships/oleObject" Target="embeddings/oleObject3135.bin"/><Relationship Id="rId7391" Type="http://schemas.openxmlformats.org/officeDocument/2006/relationships/oleObject" Target="embeddings/oleObject3880.bin"/><Relationship Id="rId8028" Type="http://schemas.openxmlformats.org/officeDocument/2006/relationships/image" Target="media/image3790.wmf"/><Relationship Id="rId54" Type="http://schemas.openxmlformats.org/officeDocument/2006/relationships/oleObject" Target="embeddings/oleObject20.bin"/><Relationship Id="rId4985" Type="http://schemas.openxmlformats.org/officeDocument/2006/relationships/oleObject" Target="embeddings/oleObject2624.bin"/><Relationship Id="rId7044" Type="http://schemas.openxmlformats.org/officeDocument/2006/relationships/image" Target="media/image3318.wmf"/><Relationship Id="rId2189" Type="http://schemas.openxmlformats.org/officeDocument/2006/relationships/image" Target="media/image995.wmf"/><Relationship Id="rId3587" Type="http://schemas.openxmlformats.org/officeDocument/2006/relationships/oleObject" Target="embeddings/oleObject1927.bin"/><Relationship Id="rId4638" Type="http://schemas.openxmlformats.org/officeDocument/2006/relationships/image" Target="media/image2165.wmf"/><Relationship Id="rId6060" Type="http://schemas.openxmlformats.org/officeDocument/2006/relationships/image" Target="media/image2844.wmf"/><Relationship Id="rId3654" Type="http://schemas.openxmlformats.org/officeDocument/2006/relationships/oleObject" Target="embeddings/oleObject1960.bin"/><Relationship Id="rId4705" Type="http://schemas.openxmlformats.org/officeDocument/2006/relationships/oleObject" Target="embeddings/oleObject2484.bin"/><Relationship Id="rId7111" Type="http://schemas.openxmlformats.org/officeDocument/2006/relationships/image" Target="media/image3349.wmf"/><Relationship Id="rId575" Type="http://schemas.openxmlformats.org/officeDocument/2006/relationships/image" Target="media/image252.wmf"/><Relationship Id="rId2256" Type="http://schemas.openxmlformats.org/officeDocument/2006/relationships/oleObject" Target="embeddings/oleObject1208.bin"/><Relationship Id="rId2670" Type="http://schemas.openxmlformats.org/officeDocument/2006/relationships/image" Target="media/image1221.wmf"/><Relationship Id="rId3307" Type="http://schemas.openxmlformats.org/officeDocument/2006/relationships/oleObject" Target="embeddings/oleObject1773.bin"/><Relationship Id="rId3721" Type="http://schemas.openxmlformats.org/officeDocument/2006/relationships/image" Target="media/image1709.wmf"/><Relationship Id="rId6877" Type="http://schemas.openxmlformats.org/officeDocument/2006/relationships/oleObject" Target="embeddings/oleObject3618.bin"/><Relationship Id="rId7928" Type="http://schemas.openxmlformats.org/officeDocument/2006/relationships/oleObject" Target="embeddings/oleObject4160.bin"/><Relationship Id="rId228" Type="http://schemas.openxmlformats.org/officeDocument/2006/relationships/oleObject" Target="embeddings/oleObject113.bin"/><Relationship Id="rId642" Type="http://schemas.openxmlformats.org/officeDocument/2006/relationships/oleObject" Target="embeddings/oleObject339.bin"/><Relationship Id="rId1272" Type="http://schemas.openxmlformats.org/officeDocument/2006/relationships/image" Target="media/image566.wmf"/><Relationship Id="rId2323" Type="http://schemas.openxmlformats.org/officeDocument/2006/relationships/image" Target="media/image1062.wmf"/><Relationship Id="rId5479" Type="http://schemas.openxmlformats.org/officeDocument/2006/relationships/image" Target="media/image2564.png"/><Relationship Id="rId5893" Type="http://schemas.openxmlformats.org/officeDocument/2006/relationships/image" Target="media/image2768.wmf"/><Relationship Id="rId4495" Type="http://schemas.openxmlformats.org/officeDocument/2006/relationships/image" Target="media/image2093.wmf"/><Relationship Id="rId5546" Type="http://schemas.openxmlformats.org/officeDocument/2006/relationships/image" Target="media/image2598.png"/><Relationship Id="rId6944" Type="http://schemas.openxmlformats.org/officeDocument/2006/relationships/image" Target="media/image3266.wmf"/><Relationship Id="rId3097" Type="http://schemas.openxmlformats.org/officeDocument/2006/relationships/oleObject" Target="embeddings/oleObject1675.bin"/><Relationship Id="rId4148" Type="http://schemas.openxmlformats.org/officeDocument/2006/relationships/image" Target="media/image1919.wmf"/><Relationship Id="rId5960" Type="http://schemas.openxmlformats.org/officeDocument/2006/relationships/oleObject" Target="embeddings/oleObject3131.bin"/><Relationship Id="rId3164" Type="http://schemas.openxmlformats.org/officeDocument/2006/relationships/image" Target="media/image1437.wmf"/><Relationship Id="rId4562" Type="http://schemas.openxmlformats.org/officeDocument/2006/relationships/oleObject" Target="embeddings/oleObject2415.bin"/><Relationship Id="rId5613" Type="http://schemas.openxmlformats.org/officeDocument/2006/relationships/oleObject" Target="embeddings/oleObject2947.bin"/><Relationship Id="rId1809" Type="http://schemas.openxmlformats.org/officeDocument/2006/relationships/image" Target="media/image807.wmf"/><Relationship Id="rId4215" Type="http://schemas.openxmlformats.org/officeDocument/2006/relationships/image" Target="media/image1953.wmf"/><Relationship Id="rId7785" Type="http://schemas.openxmlformats.org/officeDocument/2006/relationships/oleObject" Target="embeddings/oleObject4083.bin"/><Relationship Id="rId2180" Type="http://schemas.openxmlformats.org/officeDocument/2006/relationships/oleObject" Target="embeddings/oleObject1169.bin"/><Relationship Id="rId3231" Type="http://schemas.openxmlformats.org/officeDocument/2006/relationships/image" Target="media/image1474.wmf"/><Relationship Id="rId6387" Type="http://schemas.openxmlformats.org/officeDocument/2006/relationships/oleObject" Target="embeddings/oleObject3367.bin"/><Relationship Id="rId7438" Type="http://schemas.openxmlformats.org/officeDocument/2006/relationships/image" Target="media/image3505.wmf"/><Relationship Id="rId7852" Type="http://schemas.openxmlformats.org/officeDocument/2006/relationships/oleObject" Target="embeddings/oleObject4118.bin"/><Relationship Id="rId152" Type="http://schemas.openxmlformats.org/officeDocument/2006/relationships/image" Target="media/image61.wmf"/><Relationship Id="rId2997" Type="http://schemas.openxmlformats.org/officeDocument/2006/relationships/image" Target="media/image1361.wmf"/><Relationship Id="rId6454" Type="http://schemas.openxmlformats.org/officeDocument/2006/relationships/oleObject" Target="embeddings/oleObject3401.bin"/><Relationship Id="rId7505" Type="http://schemas.openxmlformats.org/officeDocument/2006/relationships/oleObject" Target="embeddings/oleObject3939.bin"/><Relationship Id="rId969" Type="http://schemas.openxmlformats.org/officeDocument/2006/relationships/oleObject" Target="embeddings/oleObject534.bin"/><Relationship Id="rId1599" Type="http://schemas.openxmlformats.org/officeDocument/2006/relationships/image" Target="media/image711.wmf"/><Relationship Id="rId5056" Type="http://schemas.openxmlformats.org/officeDocument/2006/relationships/oleObject" Target="embeddings/oleObject2659.bin"/><Relationship Id="rId5470" Type="http://schemas.openxmlformats.org/officeDocument/2006/relationships/oleObject" Target="embeddings/oleObject2884.bin"/><Relationship Id="rId6107" Type="http://schemas.openxmlformats.org/officeDocument/2006/relationships/image" Target="media/image2860.wmf"/><Relationship Id="rId6521" Type="http://schemas.openxmlformats.org/officeDocument/2006/relationships/image" Target="media/image3058.wmf"/><Relationship Id="rId4072" Type="http://schemas.openxmlformats.org/officeDocument/2006/relationships/image" Target="media/image1881.wmf"/><Relationship Id="rId5123" Type="http://schemas.openxmlformats.org/officeDocument/2006/relationships/image" Target="media/image2402.wmf"/><Relationship Id="rId8279" Type="http://schemas.openxmlformats.org/officeDocument/2006/relationships/image" Target="media/image3916.wmf"/><Relationship Id="rId1666" Type="http://schemas.openxmlformats.org/officeDocument/2006/relationships/oleObject" Target="embeddings/oleObject902.bin"/><Relationship Id="rId2717" Type="http://schemas.openxmlformats.org/officeDocument/2006/relationships/oleObject" Target="embeddings/oleObject1453.bin"/><Relationship Id="rId7295" Type="http://schemas.openxmlformats.org/officeDocument/2006/relationships/oleObject" Target="embeddings/oleObject3831.bin"/><Relationship Id="rId1319" Type="http://schemas.openxmlformats.org/officeDocument/2006/relationships/oleObject" Target="embeddings/oleObject711.bin"/><Relationship Id="rId1733" Type="http://schemas.openxmlformats.org/officeDocument/2006/relationships/image" Target="media/image770.png"/><Relationship Id="rId4889" Type="http://schemas.openxmlformats.org/officeDocument/2006/relationships/oleObject" Target="embeddings/oleObject2576.bin"/><Relationship Id="rId8346" Type="http://schemas.openxmlformats.org/officeDocument/2006/relationships/oleObject" Target="embeddings/oleObject4367.bin"/><Relationship Id="rId25" Type="http://schemas.openxmlformats.org/officeDocument/2006/relationships/image" Target="media/image10.wmf"/><Relationship Id="rId1800" Type="http://schemas.openxmlformats.org/officeDocument/2006/relationships/oleObject" Target="embeddings/oleObject977.bin"/><Relationship Id="rId4956" Type="http://schemas.openxmlformats.org/officeDocument/2006/relationships/image" Target="media/image2324.wmf"/><Relationship Id="rId7362" Type="http://schemas.openxmlformats.org/officeDocument/2006/relationships/oleObject" Target="embeddings/oleObject3864.bin"/><Relationship Id="rId8413" Type="http://schemas.openxmlformats.org/officeDocument/2006/relationships/image" Target="media/image3983.wmf"/><Relationship Id="rId3558" Type="http://schemas.openxmlformats.org/officeDocument/2006/relationships/image" Target="media/image1626.wmf"/><Relationship Id="rId3972" Type="http://schemas.openxmlformats.org/officeDocument/2006/relationships/oleObject" Target="embeddings/oleObject2121.bin"/><Relationship Id="rId4609" Type="http://schemas.openxmlformats.org/officeDocument/2006/relationships/oleObject" Target="embeddings/oleObject2436.bin"/><Relationship Id="rId7015" Type="http://schemas.openxmlformats.org/officeDocument/2006/relationships/oleObject" Target="embeddings/oleObject3684.bin"/><Relationship Id="rId479" Type="http://schemas.openxmlformats.org/officeDocument/2006/relationships/oleObject" Target="embeddings/oleObject252.bin"/><Relationship Id="rId893" Type="http://schemas.openxmlformats.org/officeDocument/2006/relationships/oleObject" Target="embeddings/oleObject496.bin"/><Relationship Id="rId2574" Type="http://schemas.openxmlformats.org/officeDocument/2006/relationships/oleObject" Target="embeddings/oleObject1376.bin"/><Relationship Id="rId3625" Type="http://schemas.openxmlformats.org/officeDocument/2006/relationships/image" Target="media/image1659.wmf"/><Relationship Id="rId6031" Type="http://schemas.openxmlformats.org/officeDocument/2006/relationships/image" Target="media/image2836.wmf"/><Relationship Id="rId546" Type="http://schemas.openxmlformats.org/officeDocument/2006/relationships/oleObject" Target="embeddings/oleObject290.bin"/><Relationship Id="rId1176" Type="http://schemas.openxmlformats.org/officeDocument/2006/relationships/oleObject" Target="embeddings/oleObject641.bin"/><Relationship Id="rId2227" Type="http://schemas.openxmlformats.org/officeDocument/2006/relationships/oleObject" Target="embeddings/oleObject1192.bin"/><Relationship Id="rId960" Type="http://schemas.openxmlformats.org/officeDocument/2006/relationships/image" Target="media/image413.wmf"/><Relationship Id="rId1243" Type="http://schemas.openxmlformats.org/officeDocument/2006/relationships/oleObject" Target="embeddings/oleObject673.bin"/><Relationship Id="rId1590" Type="http://schemas.openxmlformats.org/officeDocument/2006/relationships/oleObject" Target="embeddings/oleObject863.bin"/><Relationship Id="rId2641" Type="http://schemas.openxmlformats.org/officeDocument/2006/relationships/image" Target="media/image1204.wmf"/><Relationship Id="rId4399" Type="http://schemas.openxmlformats.org/officeDocument/2006/relationships/image" Target="media/image2045.wmf"/><Relationship Id="rId5797" Type="http://schemas.openxmlformats.org/officeDocument/2006/relationships/oleObject" Target="embeddings/oleObject3040.bin"/><Relationship Id="rId6848" Type="http://schemas.openxmlformats.org/officeDocument/2006/relationships/image" Target="media/image3217.wmf"/><Relationship Id="rId8270" Type="http://schemas.openxmlformats.org/officeDocument/2006/relationships/oleObject" Target="embeddings/oleObject4329.bin"/><Relationship Id="rId613" Type="http://schemas.openxmlformats.org/officeDocument/2006/relationships/image" Target="media/image271.wmf"/><Relationship Id="rId5864" Type="http://schemas.openxmlformats.org/officeDocument/2006/relationships/oleObject" Target="embeddings/oleObject3083.bin"/><Relationship Id="rId6915" Type="http://schemas.openxmlformats.org/officeDocument/2006/relationships/oleObject" Target="embeddings/oleObject3637.bin"/><Relationship Id="rId1310" Type="http://schemas.openxmlformats.org/officeDocument/2006/relationships/oleObject" Target="embeddings/oleObject705.bin"/><Relationship Id="rId4466" Type="http://schemas.openxmlformats.org/officeDocument/2006/relationships/oleObject" Target="embeddings/oleObject2367.bin"/><Relationship Id="rId4880" Type="http://schemas.openxmlformats.org/officeDocument/2006/relationships/image" Target="media/image2286.wmf"/><Relationship Id="rId5517" Type="http://schemas.openxmlformats.org/officeDocument/2006/relationships/image" Target="media/image2582.png"/><Relationship Id="rId5931" Type="http://schemas.openxmlformats.org/officeDocument/2006/relationships/image" Target="media/image2787.wmf"/><Relationship Id="rId3068" Type="http://schemas.openxmlformats.org/officeDocument/2006/relationships/image" Target="media/image1389.wmf"/><Relationship Id="rId3482" Type="http://schemas.openxmlformats.org/officeDocument/2006/relationships/image" Target="media/image1601.wmf"/><Relationship Id="rId4119" Type="http://schemas.openxmlformats.org/officeDocument/2006/relationships/oleObject" Target="embeddings/oleObject2194.bin"/><Relationship Id="rId4533" Type="http://schemas.openxmlformats.org/officeDocument/2006/relationships/image" Target="media/image2112.wmf"/><Relationship Id="rId7689" Type="http://schemas.openxmlformats.org/officeDocument/2006/relationships/oleObject" Target="embeddings/oleObject4032.bin"/><Relationship Id="rId2084" Type="http://schemas.openxmlformats.org/officeDocument/2006/relationships/oleObject" Target="embeddings/oleObject1121.bin"/><Relationship Id="rId3135" Type="http://schemas.openxmlformats.org/officeDocument/2006/relationships/image" Target="media/image1421.png"/><Relationship Id="rId4600" Type="http://schemas.openxmlformats.org/officeDocument/2006/relationships/image" Target="media/image2146.wmf"/><Relationship Id="rId7756" Type="http://schemas.openxmlformats.org/officeDocument/2006/relationships/image" Target="media/image3661.wmf"/><Relationship Id="rId470" Type="http://schemas.openxmlformats.org/officeDocument/2006/relationships/oleObject" Target="embeddings/oleObject247.bin"/><Relationship Id="rId2151" Type="http://schemas.openxmlformats.org/officeDocument/2006/relationships/image" Target="media/image976.wmf"/><Relationship Id="rId3202" Type="http://schemas.openxmlformats.org/officeDocument/2006/relationships/oleObject" Target="embeddings/oleObject1724.bin"/><Relationship Id="rId6358" Type="http://schemas.openxmlformats.org/officeDocument/2006/relationships/oleObject" Target="embeddings/oleObject3358.bin"/><Relationship Id="rId7409" Type="http://schemas.openxmlformats.org/officeDocument/2006/relationships/oleObject" Target="embeddings/oleObject3890.bin"/><Relationship Id="rId123" Type="http://schemas.openxmlformats.org/officeDocument/2006/relationships/oleObject" Target="embeddings/oleObject56.bin"/><Relationship Id="rId5374" Type="http://schemas.openxmlformats.org/officeDocument/2006/relationships/image" Target="media/image2511.wmf"/><Relationship Id="rId6772" Type="http://schemas.openxmlformats.org/officeDocument/2006/relationships/image" Target="media/image3179.wmf"/><Relationship Id="rId7823" Type="http://schemas.openxmlformats.org/officeDocument/2006/relationships/image" Target="media/image3691.wmf"/><Relationship Id="rId2968" Type="http://schemas.openxmlformats.org/officeDocument/2006/relationships/oleObject" Target="embeddings/oleObject1601.bin"/><Relationship Id="rId5027" Type="http://schemas.openxmlformats.org/officeDocument/2006/relationships/oleObject" Target="embeddings/oleObject2645.bin"/><Relationship Id="rId6425" Type="http://schemas.openxmlformats.org/officeDocument/2006/relationships/image" Target="media/image3011.wmf"/><Relationship Id="rId1984" Type="http://schemas.openxmlformats.org/officeDocument/2006/relationships/image" Target="media/image893.wmf"/><Relationship Id="rId4390" Type="http://schemas.openxmlformats.org/officeDocument/2006/relationships/oleObject" Target="embeddings/oleObject2329.bin"/><Relationship Id="rId5441" Type="http://schemas.openxmlformats.org/officeDocument/2006/relationships/image" Target="media/image2545.wmf"/><Relationship Id="rId1637" Type="http://schemas.openxmlformats.org/officeDocument/2006/relationships/image" Target="media/image723.wmf"/><Relationship Id="rId4043" Type="http://schemas.openxmlformats.org/officeDocument/2006/relationships/image" Target="media/image1866.wmf"/><Relationship Id="rId7199" Type="http://schemas.openxmlformats.org/officeDocument/2006/relationships/oleObject" Target="embeddings/oleObject3779.bin"/><Relationship Id="rId1704" Type="http://schemas.openxmlformats.org/officeDocument/2006/relationships/image" Target="media/image756.wmf"/><Relationship Id="rId4110" Type="http://schemas.openxmlformats.org/officeDocument/2006/relationships/image" Target="media/image1900.wmf"/><Relationship Id="rId7266" Type="http://schemas.openxmlformats.org/officeDocument/2006/relationships/image" Target="media/image3425.wmf"/><Relationship Id="rId7680" Type="http://schemas.openxmlformats.org/officeDocument/2006/relationships/image" Target="media/image3625.wmf"/><Relationship Id="rId8317" Type="http://schemas.openxmlformats.org/officeDocument/2006/relationships/image" Target="media/image3935.wmf"/><Relationship Id="rId6282" Type="http://schemas.openxmlformats.org/officeDocument/2006/relationships/oleObject" Target="embeddings/oleObject3320.bin"/><Relationship Id="rId7333" Type="http://schemas.openxmlformats.org/officeDocument/2006/relationships/oleObject" Target="embeddings/oleObject3850.bin"/><Relationship Id="rId797" Type="http://schemas.openxmlformats.org/officeDocument/2006/relationships/oleObject" Target="embeddings/oleObject445.bin"/><Relationship Id="rId2478" Type="http://schemas.openxmlformats.org/officeDocument/2006/relationships/oleObject" Target="embeddings/oleObject1322.bin"/><Relationship Id="rId3876" Type="http://schemas.openxmlformats.org/officeDocument/2006/relationships/image" Target="media/image1787.wmf"/><Relationship Id="rId4927" Type="http://schemas.openxmlformats.org/officeDocument/2006/relationships/oleObject" Target="embeddings/oleObject2595.bin"/><Relationship Id="rId2892" Type="http://schemas.openxmlformats.org/officeDocument/2006/relationships/oleObject" Target="embeddings/oleObject1565.bin"/><Relationship Id="rId3529" Type="http://schemas.openxmlformats.org/officeDocument/2006/relationships/image" Target="media/image1617.wmf"/><Relationship Id="rId3943" Type="http://schemas.openxmlformats.org/officeDocument/2006/relationships/image" Target="media/image1821.wmf"/><Relationship Id="rId6002" Type="http://schemas.openxmlformats.org/officeDocument/2006/relationships/image" Target="media/image2823.wmf"/><Relationship Id="rId7400" Type="http://schemas.openxmlformats.org/officeDocument/2006/relationships/oleObject" Target="embeddings/oleObject3885.bin"/><Relationship Id="rId864" Type="http://schemas.openxmlformats.org/officeDocument/2006/relationships/image" Target="media/image365.wmf"/><Relationship Id="rId1494" Type="http://schemas.openxmlformats.org/officeDocument/2006/relationships/oleObject" Target="embeddings/oleObject808.bin"/><Relationship Id="rId2545" Type="http://schemas.openxmlformats.org/officeDocument/2006/relationships/oleObject" Target="embeddings/oleObject1358.bin"/><Relationship Id="rId517" Type="http://schemas.openxmlformats.org/officeDocument/2006/relationships/image" Target="media/image226.wmf"/><Relationship Id="rId931" Type="http://schemas.openxmlformats.org/officeDocument/2006/relationships/oleObject" Target="embeddings/oleObject515.bin"/><Relationship Id="rId1147" Type="http://schemas.openxmlformats.org/officeDocument/2006/relationships/oleObject" Target="embeddings/oleObject627.bin"/><Relationship Id="rId1561" Type="http://schemas.openxmlformats.org/officeDocument/2006/relationships/oleObject" Target="embeddings/oleObject849.bin"/><Relationship Id="rId2612" Type="http://schemas.openxmlformats.org/officeDocument/2006/relationships/oleObject" Target="embeddings/oleObject1400.bin"/><Relationship Id="rId5768" Type="http://schemas.openxmlformats.org/officeDocument/2006/relationships/oleObject" Target="embeddings/oleObject3026.bin"/><Relationship Id="rId6819" Type="http://schemas.openxmlformats.org/officeDocument/2006/relationships/oleObject" Target="embeddings/oleObject3589.bin"/><Relationship Id="rId8174" Type="http://schemas.openxmlformats.org/officeDocument/2006/relationships/image" Target="media/image3864.wmf"/><Relationship Id="rId1214" Type="http://schemas.openxmlformats.org/officeDocument/2006/relationships/oleObject" Target="embeddings/oleObject663.bin"/><Relationship Id="rId4784" Type="http://schemas.openxmlformats.org/officeDocument/2006/relationships/image" Target="media/image2238.wmf"/><Relationship Id="rId5835" Type="http://schemas.openxmlformats.org/officeDocument/2006/relationships/oleObject" Target="embeddings/oleObject3063.bin"/><Relationship Id="rId7190" Type="http://schemas.openxmlformats.org/officeDocument/2006/relationships/image" Target="media/image3388.wmf"/><Relationship Id="rId8241" Type="http://schemas.openxmlformats.org/officeDocument/2006/relationships/oleObject" Target="embeddings/oleObject4314.bin"/><Relationship Id="rId3386" Type="http://schemas.openxmlformats.org/officeDocument/2006/relationships/image" Target="media/image1554.wmf"/><Relationship Id="rId4437" Type="http://schemas.openxmlformats.org/officeDocument/2006/relationships/image" Target="media/image2064.wmf"/><Relationship Id="rId3039" Type="http://schemas.openxmlformats.org/officeDocument/2006/relationships/oleObject" Target="embeddings/oleObject1642.bin"/><Relationship Id="rId3453" Type="http://schemas.openxmlformats.org/officeDocument/2006/relationships/oleObject" Target="embeddings/oleObject1846.bin"/><Relationship Id="rId4851" Type="http://schemas.openxmlformats.org/officeDocument/2006/relationships/oleObject" Target="embeddings/oleObject2557.bin"/><Relationship Id="rId5902" Type="http://schemas.openxmlformats.org/officeDocument/2006/relationships/oleObject" Target="embeddings/oleObject3102.bin"/><Relationship Id="rId374" Type="http://schemas.openxmlformats.org/officeDocument/2006/relationships/oleObject" Target="embeddings/oleObject192.bin"/><Relationship Id="rId2055" Type="http://schemas.openxmlformats.org/officeDocument/2006/relationships/image" Target="media/image928.wmf"/><Relationship Id="rId3106" Type="http://schemas.openxmlformats.org/officeDocument/2006/relationships/image" Target="media/image1406.wmf"/><Relationship Id="rId4504" Type="http://schemas.openxmlformats.org/officeDocument/2006/relationships/oleObject" Target="embeddings/oleObject2386.bin"/><Relationship Id="rId3520" Type="http://schemas.openxmlformats.org/officeDocument/2006/relationships/image" Target="media/image1613.wmf"/><Relationship Id="rId6676" Type="http://schemas.openxmlformats.org/officeDocument/2006/relationships/image" Target="media/image3131.wmf"/><Relationship Id="rId7727" Type="http://schemas.openxmlformats.org/officeDocument/2006/relationships/oleObject" Target="embeddings/oleObject4052.bin"/><Relationship Id="rId441" Type="http://schemas.openxmlformats.org/officeDocument/2006/relationships/oleObject" Target="embeddings/oleObject231.bin"/><Relationship Id="rId1071" Type="http://schemas.openxmlformats.org/officeDocument/2006/relationships/image" Target="media/image466.wmf"/><Relationship Id="rId2122" Type="http://schemas.openxmlformats.org/officeDocument/2006/relationships/oleObject" Target="embeddings/oleObject1140.bin"/><Relationship Id="rId5278" Type="http://schemas.openxmlformats.org/officeDocument/2006/relationships/image" Target="media/image2466.wmf"/><Relationship Id="rId5692" Type="http://schemas.openxmlformats.org/officeDocument/2006/relationships/oleObject" Target="embeddings/oleObject2988.bin"/><Relationship Id="rId6329" Type="http://schemas.openxmlformats.org/officeDocument/2006/relationships/image" Target="media/image2957.wmf"/><Relationship Id="rId6743" Type="http://schemas.openxmlformats.org/officeDocument/2006/relationships/oleObject" Target="embeddings/oleObject3551.bin"/><Relationship Id="rId1888" Type="http://schemas.openxmlformats.org/officeDocument/2006/relationships/oleObject" Target="embeddings/oleObject1021.bin"/><Relationship Id="rId2939" Type="http://schemas.openxmlformats.org/officeDocument/2006/relationships/image" Target="media/image1331.wmf"/><Relationship Id="rId4294" Type="http://schemas.openxmlformats.org/officeDocument/2006/relationships/oleObject" Target="embeddings/oleObject2281.bin"/><Relationship Id="rId5345" Type="http://schemas.openxmlformats.org/officeDocument/2006/relationships/oleObject" Target="embeddings/oleObject2821.bin"/><Relationship Id="rId6810" Type="http://schemas.openxmlformats.org/officeDocument/2006/relationships/image" Target="media/image3198.wmf"/><Relationship Id="rId4361" Type="http://schemas.openxmlformats.org/officeDocument/2006/relationships/image" Target="media/image2026.wmf"/><Relationship Id="rId5412" Type="http://schemas.openxmlformats.org/officeDocument/2006/relationships/image" Target="media/image2530.wmf"/><Relationship Id="rId1955" Type="http://schemas.openxmlformats.org/officeDocument/2006/relationships/oleObject" Target="embeddings/oleObject1055.bin"/><Relationship Id="rId4014" Type="http://schemas.openxmlformats.org/officeDocument/2006/relationships/oleObject" Target="embeddings/oleObject2142.bin"/><Relationship Id="rId7584" Type="http://schemas.openxmlformats.org/officeDocument/2006/relationships/image" Target="media/image3577.wmf"/><Relationship Id="rId1608" Type="http://schemas.openxmlformats.org/officeDocument/2006/relationships/oleObject" Target="embeddings/oleObject873.bin"/><Relationship Id="rId3030" Type="http://schemas.openxmlformats.org/officeDocument/2006/relationships/oleObject" Target="embeddings/oleObject1633.bin"/><Relationship Id="rId6186" Type="http://schemas.openxmlformats.org/officeDocument/2006/relationships/oleObject" Target="embeddings/oleObject3265.bin"/><Relationship Id="rId7237" Type="http://schemas.openxmlformats.org/officeDocument/2006/relationships/oleObject" Target="embeddings/oleObject3799.bin"/><Relationship Id="rId7651" Type="http://schemas.openxmlformats.org/officeDocument/2006/relationships/oleObject" Target="embeddings/oleObject4013.bin"/><Relationship Id="rId2796" Type="http://schemas.openxmlformats.org/officeDocument/2006/relationships/oleObject" Target="embeddings/oleObject1501.bin"/><Relationship Id="rId3847" Type="http://schemas.openxmlformats.org/officeDocument/2006/relationships/image" Target="media/image1773.wmf"/><Relationship Id="rId6253" Type="http://schemas.openxmlformats.org/officeDocument/2006/relationships/image" Target="media/image2922.wmf"/><Relationship Id="rId7304" Type="http://schemas.openxmlformats.org/officeDocument/2006/relationships/image" Target="media/image3441.wmf"/><Relationship Id="rId768" Type="http://schemas.openxmlformats.org/officeDocument/2006/relationships/oleObject" Target="embeddings/oleObject424.bin"/><Relationship Id="rId1398" Type="http://schemas.openxmlformats.org/officeDocument/2006/relationships/oleObject" Target="embeddings/oleObject756.bin"/><Relationship Id="rId2449" Type="http://schemas.openxmlformats.org/officeDocument/2006/relationships/oleObject" Target="embeddings/oleObject1307.bin"/><Relationship Id="rId2863" Type="http://schemas.openxmlformats.org/officeDocument/2006/relationships/image" Target="media/image1292.wmf"/><Relationship Id="rId3914" Type="http://schemas.openxmlformats.org/officeDocument/2006/relationships/image" Target="media/image1806.wmf"/><Relationship Id="rId6320" Type="http://schemas.openxmlformats.org/officeDocument/2006/relationships/image" Target="media/image2953.wmf"/><Relationship Id="rId835" Type="http://schemas.openxmlformats.org/officeDocument/2006/relationships/oleObject" Target="embeddings/oleObject467.bin"/><Relationship Id="rId1465" Type="http://schemas.openxmlformats.org/officeDocument/2006/relationships/image" Target="media/image651.wmf"/><Relationship Id="rId2516" Type="http://schemas.openxmlformats.org/officeDocument/2006/relationships/oleObject" Target="embeddings/oleObject1343.bin"/><Relationship Id="rId8078" Type="http://schemas.openxmlformats.org/officeDocument/2006/relationships/oleObject" Target="embeddings/oleObject4230.bin"/><Relationship Id="rId1118" Type="http://schemas.openxmlformats.org/officeDocument/2006/relationships/image" Target="media/image489.wmf"/><Relationship Id="rId1532" Type="http://schemas.openxmlformats.org/officeDocument/2006/relationships/oleObject" Target="embeddings/oleObject827.bin"/><Relationship Id="rId2930" Type="http://schemas.openxmlformats.org/officeDocument/2006/relationships/image" Target="media/image1326.wmf"/><Relationship Id="rId4688" Type="http://schemas.openxmlformats.org/officeDocument/2006/relationships/image" Target="media/image2190.wmf"/><Relationship Id="rId7094" Type="http://schemas.openxmlformats.org/officeDocument/2006/relationships/image" Target="media/image3341.wmf"/><Relationship Id="rId8145" Type="http://schemas.openxmlformats.org/officeDocument/2006/relationships/image" Target="media/image3854.png"/><Relationship Id="rId902" Type="http://schemas.openxmlformats.org/officeDocument/2006/relationships/image" Target="media/image384.wmf"/><Relationship Id="rId5739" Type="http://schemas.openxmlformats.org/officeDocument/2006/relationships/image" Target="media/image2700.wmf"/><Relationship Id="rId7161" Type="http://schemas.openxmlformats.org/officeDocument/2006/relationships/oleObject" Target="embeddings/oleObject3760.bin"/><Relationship Id="rId8212" Type="http://schemas.openxmlformats.org/officeDocument/2006/relationships/image" Target="media/image3883.wmf"/><Relationship Id="rId4755" Type="http://schemas.openxmlformats.org/officeDocument/2006/relationships/oleObject" Target="embeddings/oleObject2509.bin"/><Relationship Id="rId5806" Type="http://schemas.openxmlformats.org/officeDocument/2006/relationships/oleObject" Target="embeddings/oleObject3045.bin"/><Relationship Id="rId278" Type="http://schemas.openxmlformats.org/officeDocument/2006/relationships/oleObject" Target="embeddings/oleObject138.bin"/><Relationship Id="rId3357" Type="http://schemas.openxmlformats.org/officeDocument/2006/relationships/oleObject" Target="embeddings/oleObject1797.bin"/><Relationship Id="rId3771" Type="http://schemas.openxmlformats.org/officeDocument/2006/relationships/image" Target="media/image1735.wmf"/><Relationship Id="rId4408" Type="http://schemas.openxmlformats.org/officeDocument/2006/relationships/oleObject" Target="embeddings/oleObject2338.bin"/><Relationship Id="rId4822" Type="http://schemas.openxmlformats.org/officeDocument/2006/relationships/image" Target="media/image2257.wmf"/><Relationship Id="rId7978" Type="http://schemas.openxmlformats.org/officeDocument/2006/relationships/image" Target="media/image3765.wmf"/><Relationship Id="rId692" Type="http://schemas.openxmlformats.org/officeDocument/2006/relationships/image" Target="media/image312.wmf"/><Relationship Id="rId2373" Type="http://schemas.openxmlformats.org/officeDocument/2006/relationships/oleObject" Target="embeddings/oleObject1267.bin"/><Relationship Id="rId3424" Type="http://schemas.openxmlformats.org/officeDocument/2006/relationships/image" Target="media/image1572.wmf"/><Relationship Id="rId6994" Type="http://schemas.openxmlformats.org/officeDocument/2006/relationships/image" Target="media/image3293.wmf"/><Relationship Id="rId345" Type="http://schemas.openxmlformats.org/officeDocument/2006/relationships/image" Target="media/image150.wmf"/><Relationship Id="rId2026" Type="http://schemas.openxmlformats.org/officeDocument/2006/relationships/oleObject" Target="embeddings/oleObject1091.bin"/><Relationship Id="rId2440" Type="http://schemas.openxmlformats.org/officeDocument/2006/relationships/image" Target="media/image1118.wmf"/><Relationship Id="rId5596" Type="http://schemas.openxmlformats.org/officeDocument/2006/relationships/oleObject" Target="embeddings/oleObject2939.bin"/><Relationship Id="rId6647" Type="http://schemas.openxmlformats.org/officeDocument/2006/relationships/oleObject" Target="embeddings/oleObject3503.bin"/><Relationship Id="rId412" Type="http://schemas.openxmlformats.org/officeDocument/2006/relationships/oleObject" Target="embeddings/oleObject209.bin"/><Relationship Id="rId1042" Type="http://schemas.openxmlformats.org/officeDocument/2006/relationships/oleObject" Target="embeddings/oleObject571.bin"/><Relationship Id="rId4198" Type="http://schemas.openxmlformats.org/officeDocument/2006/relationships/oleObject" Target="embeddings/oleObject2233.bin"/><Relationship Id="rId5249" Type="http://schemas.openxmlformats.org/officeDocument/2006/relationships/image" Target="media/image2450.wmf"/><Relationship Id="rId5663" Type="http://schemas.openxmlformats.org/officeDocument/2006/relationships/oleObject" Target="embeddings/oleObject2973.bin"/><Relationship Id="rId4265" Type="http://schemas.openxmlformats.org/officeDocument/2006/relationships/image" Target="media/image1978.wmf"/><Relationship Id="rId5316" Type="http://schemas.openxmlformats.org/officeDocument/2006/relationships/image" Target="media/image2482.wmf"/><Relationship Id="rId6714" Type="http://schemas.openxmlformats.org/officeDocument/2006/relationships/image" Target="media/image3150.wmf"/><Relationship Id="rId1859" Type="http://schemas.openxmlformats.org/officeDocument/2006/relationships/image" Target="media/image832.wmf"/><Relationship Id="rId5730" Type="http://schemas.openxmlformats.org/officeDocument/2006/relationships/oleObject" Target="embeddings/oleObject3007.bin"/><Relationship Id="rId1926" Type="http://schemas.openxmlformats.org/officeDocument/2006/relationships/oleObject" Target="embeddings/oleObject1040.bin"/><Relationship Id="rId3281" Type="http://schemas.openxmlformats.org/officeDocument/2006/relationships/oleObject" Target="embeddings/oleObject1760.bin"/><Relationship Id="rId4332" Type="http://schemas.openxmlformats.org/officeDocument/2006/relationships/oleObject" Target="embeddings/oleObject2300.bin"/><Relationship Id="rId7488" Type="http://schemas.openxmlformats.org/officeDocument/2006/relationships/image" Target="media/image3530.wmf"/><Relationship Id="rId7555" Type="http://schemas.openxmlformats.org/officeDocument/2006/relationships/oleObject" Target="embeddings/oleObject3965.bin"/><Relationship Id="rId3001" Type="http://schemas.openxmlformats.org/officeDocument/2006/relationships/image" Target="media/image1363.wmf"/><Relationship Id="rId6157" Type="http://schemas.openxmlformats.org/officeDocument/2006/relationships/oleObject" Target="embeddings/oleObject3250.bin"/><Relationship Id="rId6571" Type="http://schemas.openxmlformats.org/officeDocument/2006/relationships/oleObject" Target="embeddings/oleObject3462.bin"/><Relationship Id="rId7208" Type="http://schemas.openxmlformats.org/officeDocument/2006/relationships/image" Target="media/image3397.wmf"/><Relationship Id="rId7622" Type="http://schemas.openxmlformats.org/officeDocument/2006/relationships/image" Target="media/image3596.wmf"/><Relationship Id="rId2767" Type="http://schemas.openxmlformats.org/officeDocument/2006/relationships/oleObject" Target="embeddings/oleObject1482.bin"/><Relationship Id="rId5173" Type="http://schemas.openxmlformats.org/officeDocument/2006/relationships/image" Target="media/image2423.wmf"/><Relationship Id="rId6224" Type="http://schemas.openxmlformats.org/officeDocument/2006/relationships/oleObject" Target="embeddings/oleObject3289.bin"/><Relationship Id="rId739" Type="http://schemas.openxmlformats.org/officeDocument/2006/relationships/oleObject" Target="embeddings/oleObject395.bin"/><Relationship Id="rId1369" Type="http://schemas.openxmlformats.org/officeDocument/2006/relationships/image" Target="media/image612.wmf"/><Relationship Id="rId3818" Type="http://schemas.openxmlformats.org/officeDocument/2006/relationships/oleObject" Target="embeddings/oleObject2039.bin"/><Relationship Id="rId5240" Type="http://schemas.openxmlformats.org/officeDocument/2006/relationships/oleObject" Target="embeddings/oleObject2772.bin"/><Relationship Id="rId8396" Type="http://schemas.openxmlformats.org/officeDocument/2006/relationships/oleObject" Target="embeddings/oleObject4392.bin"/><Relationship Id="rId1783" Type="http://schemas.openxmlformats.org/officeDocument/2006/relationships/image" Target="media/image794.wmf"/><Relationship Id="rId2834" Type="http://schemas.openxmlformats.org/officeDocument/2006/relationships/image" Target="media/image1278.wmf"/><Relationship Id="rId8049" Type="http://schemas.openxmlformats.org/officeDocument/2006/relationships/oleObject" Target="embeddings/oleObject4219.bin"/><Relationship Id="rId75" Type="http://schemas.openxmlformats.org/officeDocument/2006/relationships/image" Target="media/image34.wmf"/><Relationship Id="rId806" Type="http://schemas.openxmlformats.org/officeDocument/2006/relationships/image" Target="media/image336.wmf"/><Relationship Id="rId1436" Type="http://schemas.openxmlformats.org/officeDocument/2006/relationships/oleObject" Target="embeddings/oleObject777.bin"/><Relationship Id="rId1850" Type="http://schemas.openxmlformats.org/officeDocument/2006/relationships/oleObject" Target="embeddings/oleObject1002.bin"/><Relationship Id="rId2901" Type="http://schemas.openxmlformats.org/officeDocument/2006/relationships/image" Target="media/image1311.wmf"/><Relationship Id="rId7065" Type="http://schemas.openxmlformats.org/officeDocument/2006/relationships/oleObject" Target="embeddings/oleObject3711.bin"/><Relationship Id="rId1503" Type="http://schemas.openxmlformats.org/officeDocument/2006/relationships/image" Target="media/image670.wmf"/><Relationship Id="rId4659" Type="http://schemas.openxmlformats.org/officeDocument/2006/relationships/oleObject" Target="embeddings/oleObject2461.bin"/><Relationship Id="rId8116" Type="http://schemas.openxmlformats.org/officeDocument/2006/relationships/image" Target="media/image3839.wmf"/><Relationship Id="rId3675" Type="http://schemas.openxmlformats.org/officeDocument/2006/relationships/image" Target="media/image1684.wmf"/><Relationship Id="rId4726" Type="http://schemas.openxmlformats.org/officeDocument/2006/relationships/image" Target="media/image2209.wmf"/><Relationship Id="rId6081" Type="http://schemas.openxmlformats.org/officeDocument/2006/relationships/image" Target="media/image2851.wmf"/><Relationship Id="rId7132" Type="http://schemas.openxmlformats.org/officeDocument/2006/relationships/oleObject" Target="embeddings/oleObject3745.bin"/><Relationship Id="rId596" Type="http://schemas.openxmlformats.org/officeDocument/2006/relationships/oleObject" Target="embeddings/oleObject316.bin"/><Relationship Id="rId2277" Type="http://schemas.openxmlformats.org/officeDocument/2006/relationships/image" Target="media/image1038.wmf"/><Relationship Id="rId2691" Type="http://schemas.openxmlformats.org/officeDocument/2006/relationships/image" Target="media/image1229.png"/><Relationship Id="rId3328" Type="http://schemas.openxmlformats.org/officeDocument/2006/relationships/oleObject" Target="embeddings/oleObject1783.bin"/><Relationship Id="rId3742" Type="http://schemas.openxmlformats.org/officeDocument/2006/relationships/oleObject" Target="embeddings/oleObject2002.bin"/><Relationship Id="rId6898" Type="http://schemas.openxmlformats.org/officeDocument/2006/relationships/image" Target="media/image3242.wmf"/><Relationship Id="rId249" Type="http://schemas.openxmlformats.org/officeDocument/2006/relationships/image" Target="media/image108.wmf"/><Relationship Id="rId663" Type="http://schemas.openxmlformats.org/officeDocument/2006/relationships/image" Target="media/image296.wmf"/><Relationship Id="rId1293" Type="http://schemas.openxmlformats.org/officeDocument/2006/relationships/image" Target="media/image576.wmf"/><Relationship Id="rId2344" Type="http://schemas.openxmlformats.org/officeDocument/2006/relationships/image" Target="media/image1072.wmf"/><Relationship Id="rId7949" Type="http://schemas.openxmlformats.org/officeDocument/2006/relationships/image" Target="media/image3751.wmf"/><Relationship Id="rId316" Type="http://schemas.openxmlformats.org/officeDocument/2006/relationships/image" Target="media/image136.wmf"/><Relationship Id="rId6965" Type="http://schemas.openxmlformats.org/officeDocument/2006/relationships/oleObject" Target="embeddings/oleObject3659.bin"/><Relationship Id="rId730" Type="http://schemas.openxmlformats.org/officeDocument/2006/relationships/oleObject" Target="embeddings/oleObject386.bin"/><Relationship Id="rId1013" Type="http://schemas.openxmlformats.org/officeDocument/2006/relationships/image" Target="media/image439.wmf"/><Relationship Id="rId1360" Type="http://schemas.openxmlformats.org/officeDocument/2006/relationships/oleObject" Target="embeddings/oleObject732.bin"/><Relationship Id="rId2411" Type="http://schemas.openxmlformats.org/officeDocument/2006/relationships/image" Target="media/image1105.png"/><Relationship Id="rId4169" Type="http://schemas.openxmlformats.org/officeDocument/2006/relationships/oleObject" Target="embeddings/oleObject2219.bin"/><Relationship Id="rId5567" Type="http://schemas.openxmlformats.org/officeDocument/2006/relationships/image" Target="media/image2614.png"/><Relationship Id="rId5981" Type="http://schemas.openxmlformats.org/officeDocument/2006/relationships/oleObject" Target="embeddings/oleObject3141.bin"/><Relationship Id="rId6618" Type="http://schemas.openxmlformats.org/officeDocument/2006/relationships/image" Target="media/image3102.wmf"/><Relationship Id="rId8040" Type="http://schemas.openxmlformats.org/officeDocument/2006/relationships/image" Target="media/image3797.wmf"/><Relationship Id="rId4583" Type="http://schemas.openxmlformats.org/officeDocument/2006/relationships/image" Target="media/image2137.emf"/><Relationship Id="rId5634" Type="http://schemas.openxmlformats.org/officeDocument/2006/relationships/oleObject" Target="embeddings/oleObject2958.bin"/><Relationship Id="rId3185" Type="http://schemas.openxmlformats.org/officeDocument/2006/relationships/oleObject" Target="embeddings/oleObject1716.bin"/><Relationship Id="rId4236" Type="http://schemas.openxmlformats.org/officeDocument/2006/relationships/oleObject" Target="embeddings/oleObject2252.bin"/><Relationship Id="rId4650" Type="http://schemas.openxmlformats.org/officeDocument/2006/relationships/image" Target="media/image2171.wmf"/><Relationship Id="rId5701" Type="http://schemas.openxmlformats.org/officeDocument/2006/relationships/image" Target="media/image2681.wmf"/><Relationship Id="rId3252" Type="http://schemas.openxmlformats.org/officeDocument/2006/relationships/image" Target="media/image1485.wmf"/><Relationship Id="rId4303" Type="http://schemas.openxmlformats.org/officeDocument/2006/relationships/image" Target="media/image1997.wmf"/><Relationship Id="rId7459" Type="http://schemas.openxmlformats.org/officeDocument/2006/relationships/oleObject" Target="embeddings/oleObject3916.bin"/><Relationship Id="rId7873" Type="http://schemas.openxmlformats.org/officeDocument/2006/relationships/oleObject" Target="embeddings/oleObject4132.bin"/><Relationship Id="rId173" Type="http://schemas.openxmlformats.org/officeDocument/2006/relationships/oleObject" Target="embeddings/oleObject84.bin"/><Relationship Id="rId6475" Type="http://schemas.openxmlformats.org/officeDocument/2006/relationships/image" Target="media/image3036.wmf"/><Relationship Id="rId7526" Type="http://schemas.openxmlformats.org/officeDocument/2006/relationships/image" Target="media/image3549.wmf"/><Relationship Id="rId240" Type="http://schemas.openxmlformats.org/officeDocument/2006/relationships/oleObject" Target="embeddings/oleObject119.bin"/><Relationship Id="rId5077" Type="http://schemas.openxmlformats.org/officeDocument/2006/relationships/image" Target="media/image2385.wmf"/><Relationship Id="rId6128" Type="http://schemas.openxmlformats.org/officeDocument/2006/relationships/oleObject" Target="embeddings/oleObject3234.bin"/><Relationship Id="rId7940" Type="http://schemas.openxmlformats.org/officeDocument/2006/relationships/oleObject" Target="embeddings/oleObject4166.bin"/><Relationship Id="rId4093" Type="http://schemas.openxmlformats.org/officeDocument/2006/relationships/oleObject" Target="embeddings/oleObject2181.bin"/><Relationship Id="rId5144" Type="http://schemas.openxmlformats.org/officeDocument/2006/relationships/image" Target="media/image2412.wmf"/><Relationship Id="rId5491" Type="http://schemas.openxmlformats.org/officeDocument/2006/relationships/image" Target="media/image2569.wmf"/><Relationship Id="rId6542" Type="http://schemas.openxmlformats.org/officeDocument/2006/relationships/oleObject" Target="embeddings/oleObject3447.bin"/><Relationship Id="rId1687" Type="http://schemas.openxmlformats.org/officeDocument/2006/relationships/image" Target="media/image749.wmf"/><Relationship Id="rId2738" Type="http://schemas.openxmlformats.org/officeDocument/2006/relationships/image" Target="media/image1253.wmf"/><Relationship Id="rId1754" Type="http://schemas.openxmlformats.org/officeDocument/2006/relationships/oleObject" Target="embeddings/oleObject955.bin"/><Relationship Id="rId2805" Type="http://schemas.openxmlformats.org/officeDocument/2006/relationships/oleObject" Target="embeddings/oleObject1510.bin"/><Relationship Id="rId4160" Type="http://schemas.openxmlformats.org/officeDocument/2006/relationships/image" Target="media/image1925.wmf"/><Relationship Id="rId5211" Type="http://schemas.openxmlformats.org/officeDocument/2006/relationships/oleObject" Target="embeddings/oleObject2751.bin"/><Relationship Id="rId8367" Type="http://schemas.openxmlformats.org/officeDocument/2006/relationships/image" Target="media/image3960.wmf"/><Relationship Id="rId46" Type="http://schemas.openxmlformats.org/officeDocument/2006/relationships/oleObject" Target="embeddings/oleObject16.bin"/><Relationship Id="rId1407" Type="http://schemas.openxmlformats.org/officeDocument/2006/relationships/oleObject" Target="embeddings/oleObject760.bin"/><Relationship Id="rId1821" Type="http://schemas.openxmlformats.org/officeDocument/2006/relationships/image" Target="media/image813.wmf"/><Relationship Id="rId4977" Type="http://schemas.openxmlformats.org/officeDocument/2006/relationships/oleObject" Target="embeddings/oleObject2620.bin"/><Relationship Id="rId7383" Type="http://schemas.openxmlformats.org/officeDocument/2006/relationships/oleObject" Target="embeddings/oleObject3876.bin"/><Relationship Id="rId8434" Type="http://schemas.openxmlformats.org/officeDocument/2006/relationships/fontTable" Target="fontTable.xml"/><Relationship Id="rId3579" Type="http://schemas.openxmlformats.org/officeDocument/2006/relationships/oleObject" Target="embeddings/oleObject1923.bin"/><Relationship Id="rId7036" Type="http://schemas.openxmlformats.org/officeDocument/2006/relationships/image" Target="media/image3314.wmf"/><Relationship Id="rId7450" Type="http://schemas.openxmlformats.org/officeDocument/2006/relationships/image" Target="media/image3511.wmf"/><Relationship Id="rId2595" Type="http://schemas.openxmlformats.org/officeDocument/2006/relationships/image" Target="media/image1183.wmf"/><Relationship Id="rId3993" Type="http://schemas.openxmlformats.org/officeDocument/2006/relationships/image" Target="media/image1840.wmf"/><Relationship Id="rId6052" Type="http://schemas.openxmlformats.org/officeDocument/2006/relationships/oleObject" Target="embeddings/oleObject3183.bin"/><Relationship Id="rId7103" Type="http://schemas.openxmlformats.org/officeDocument/2006/relationships/image" Target="media/image3345.wmf"/><Relationship Id="rId567" Type="http://schemas.openxmlformats.org/officeDocument/2006/relationships/oleObject" Target="embeddings/oleObject301.bin"/><Relationship Id="rId1197" Type="http://schemas.openxmlformats.org/officeDocument/2006/relationships/image" Target="media/image526.wmf"/><Relationship Id="rId2248" Type="http://schemas.openxmlformats.org/officeDocument/2006/relationships/image" Target="media/image1024.wmf"/><Relationship Id="rId3646" Type="http://schemas.openxmlformats.org/officeDocument/2006/relationships/oleObject" Target="embeddings/oleObject1955.bin"/><Relationship Id="rId981" Type="http://schemas.openxmlformats.org/officeDocument/2006/relationships/oleObject" Target="embeddings/oleObject540.bin"/><Relationship Id="rId2662" Type="http://schemas.openxmlformats.org/officeDocument/2006/relationships/image" Target="media/image1217.wmf"/><Relationship Id="rId3713" Type="http://schemas.openxmlformats.org/officeDocument/2006/relationships/oleObject" Target="embeddings/oleObject1988.bin"/><Relationship Id="rId6869" Type="http://schemas.openxmlformats.org/officeDocument/2006/relationships/oleObject" Target="embeddings/oleObject3614.bin"/><Relationship Id="rId634" Type="http://schemas.openxmlformats.org/officeDocument/2006/relationships/image" Target="media/image283.wmf"/><Relationship Id="rId1264" Type="http://schemas.openxmlformats.org/officeDocument/2006/relationships/oleObject" Target="embeddings/oleObject682.bin"/><Relationship Id="rId2315" Type="http://schemas.openxmlformats.org/officeDocument/2006/relationships/image" Target="media/image1058.wmf"/><Relationship Id="rId5885" Type="http://schemas.openxmlformats.org/officeDocument/2006/relationships/image" Target="media/image2764.wmf"/><Relationship Id="rId6936" Type="http://schemas.openxmlformats.org/officeDocument/2006/relationships/image" Target="media/image3261.wmf"/><Relationship Id="rId8291" Type="http://schemas.openxmlformats.org/officeDocument/2006/relationships/image" Target="media/image3922.wmf"/><Relationship Id="rId701" Type="http://schemas.openxmlformats.org/officeDocument/2006/relationships/oleObject" Target="embeddings/oleObject367.bin"/><Relationship Id="rId1331" Type="http://schemas.openxmlformats.org/officeDocument/2006/relationships/oleObject" Target="embeddings/oleObject717.bin"/><Relationship Id="rId4487" Type="http://schemas.openxmlformats.org/officeDocument/2006/relationships/image" Target="media/image2089.wmf"/><Relationship Id="rId5538" Type="http://schemas.openxmlformats.org/officeDocument/2006/relationships/image" Target="media/image2593.wmf"/><Relationship Id="rId5952" Type="http://schemas.openxmlformats.org/officeDocument/2006/relationships/oleObject" Target="embeddings/oleObject3127.bin"/><Relationship Id="rId3089" Type="http://schemas.openxmlformats.org/officeDocument/2006/relationships/oleObject" Target="embeddings/oleObject1671.bin"/><Relationship Id="rId4554" Type="http://schemas.openxmlformats.org/officeDocument/2006/relationships/oleObject" Target="embeddings/oleObject2411.bin"/><Relationship Id="rId5605" Type="http://schemas.openxmlformats.org/officeDocument/2006/relationships/image" Target="media/image2634.wmf"/><Relationship Id="rId8011" Type="http://schemas.openxmlformats.org/officeDocument/2006/relationships/oleObject" Target="embeddings/oleObject4202.bin"/><Relationship Id="rId3156" Type="http://schemas.openxmlformats.org/officeDocument/2006/relationships/oleObject" Target="embeddings/oleObject1703.bin"/><Relationship Id="rId4207" Type="http://schemas.openxmlformats.org/officeDocument/2006/relationships/image" Target="media/image1949.wmf"/><Relationship Id="rId491" Type="http://schemas.openxmlformats.org/officeDocument/2006/relationships/oleObject" Target="embeddings/oleObject258.bin"/><Relationship Id="rId2172" Type="http://schemas.openxmlformats.org/officeDocument/2006/relationships/oleObject" Target="embeddings/oleObject1165.bin"/><Relationship Id="rId3223" Type="http://schemas.openxmlformats.org/officeDocument/2006/relationships/oleObject" Target="embeddings/oleObject1733.bin"/><Relationship Id="rId3570" Type="http://schemas.openxmlformats.org/officeDocument/2006/relationships/oleObject" Target="embeddings/oleObject1919.bin"/><Relationship Id="rId4621" Type="http://schemas.openxmlformats.org/officeDocument/2006/relationships/oleObject" Target="embeddings/oleObject2442.bin"/><Relationship Id="rId6379" Type="http://schemas.openxmlformats.org/officeDocument/2006/relationships/image" Target="media/image2987.png"/><Relationship Id="rId7777" Type="http://schemas.openxmlformats.org/officeDocument/2006/relationships/image" Target="media/image3672.wmf"/><Relationship Id="rId144" Type="http://schemas.openxmlformats.org/officeDocument/2006/relationships/oleObject" Target="embeddings/oleObject69.bin"/><Relationship Id="rId6793" Type="http://schemas.openxmlformats.org/officeDocument/2006/relationships/oleObject" Target="embeddings/oleObject3576.bin"/><Relationship Id="rId7844" Type="http://schemas.openxmlformats.org/officeDocument/2006/relationships/oleObject" Target="embeddings/oleObject4114.bin"/><Relationship Id="rId2989" Type="http://schemas.openxmlformats.org/officeDocument/2006/relationships/image" Target="media/image1357.wmf"/><Relationship Id="rId5395" Type="http://schemas.openxmlformats.org/officeDocument/2006/relationships/oleObject" Target="embeddings/oleObject2846.bin"/><Relationship Id="rId6446" Type="http://schemas.openxmlformats.org/officeDocument/2006/relationships/oleObject" Target="embeddings/oleObject3397.bin"/><Relationship Id="rId6860" Type="http://schemas.openxmlformats.org/officeDocument/2006/relationships/image" Target="media/image3223.wmf"/><Relationship Id="rId7911" Type="http://schemas.openxmlformats.org/officeDocument/2006/relationships/oleObject" Target="embeddings/oleObject4151.bin"/><Relationship Id="rId211" Type="http://schemas.openxmlformats.org/officeDocument/2006/relationships/image" Target="media/image89.png"/><Relationship Id="rId5048" Type="http://schemas.openxmlformats.org/officeDocument/2006/relationships/oleObject" Target="embeddings/oleObject2655.bin"/><Relationship Id="rId5462" Type="http://schemas.openxmlformats.org/officeDocument/2006/relationships/oleObject" Target="embeddings/oleObject2880.bin"/><Relationship Id="rId6513" Type="http://schemas.openxmlformats.org/officeDocument/2006/relationships/image" Target="media/image3055.wmf"/><Relationship Id="rId1658" Type="http://schemas.openxmlformats.org/officeDocument/2006/relationships/image" Target="media/image740.wmf"/><Relationship Id="rId2709" Type="http://schemas.openxmlformats.org/officeDocument/2006/relationships/image" Target="media/image1239.wmf"/><Relationship Id="rId4064" Type="http://schemas.openxmlformats.org/officeDocument/2006/relationships/oleObject" Target="embeddings/oleObject2167.bin"/><Relationship Id="rId5115" Type="http://schemas.openxmlformats.org/officeDocument/2006/relationships/image" Target="media/image2398.wmf"/><Relationship Id="rId3080" Type="http://schemas.openxmlformats.org/officeDocument/2006/relationships/image" Target="media/image1394.wmf"/><Relationship Id="rId4131" Type="http://schemas.openxmlformats.org/officeDocument/2006/relationships/oleObject" Target="embeddings/oleObject2200.bin"/><Relationship Id="rId7287" Type="http://schemas.openxmlformats.org/officeDocument/2006/relationships/oleObject" Target="embeddings/oleObject3826.bin"/><Relationship Id="rId8338" Type="http://schemas.openxmlformats.org/officeDocument/2006/relationships/oleObject" Target="embeddings/oleObject4363.bin"/><Relationship Id="rId1725" Type="http://schemas.openxmlformats.org/officeDocument/2006/relationships/oleObject" Target="embeddings/oleObject938.bin"/><Relationship Id="rId7354" Type="http://schemas.openxmlformats.org/officeDocument/2006/relationships/oleObject" Target="embeddings/oleObject3860.bin"/><Relationship Id="rId17" Type="http://schemas.openxmlformats.org/officeDocument/2006/relationships/oleObject" Target="embeddings/oleObject4.bin"/><Relationship Id="rId3897" Type="http://schemas.openxmlformats.org/officeDocument/2006/relationships/image" Target="media/image1798.wmf"/><Relationship Id="rId4948" Type="http://schemas.openxmlformats.org/officeDocument/2006/relationships/image" Target="media/image2320.wmf"/><Relationship Id="rId7007" Type="http://schemas.openxmlformats.org/officeDocument/2006/relationships/oleObject" Target="embeddings/oleObject3680.bin"/><Relationship Id="rId8405" Type="http://schemas.openxmlformats.org/officeDocument/2006/relationships/image" Target="media/image3979.wmf"/><Relationship Id="rId2499" Type="http://schemas.openxmlformats.org/officeDocument/2006/relationships/oleObject" Target="embeddings/oleObject1334.bin"/><Relationship Id="rId3964" Type="http://schemas.openxmlformats.org/officeDocument/2006/relationships/oleObject" Target="embeddings/oleObject2116.bin"/><Relationship Id="rId6370" Type="http://schemas.openxmlformats.org/officeDocument/2006/relationships/image" Target="media/image2980.png"/><Relationship Id="rId7421" Type="http://schemas.openxmlformats.org/officeDocument/2006/relationships/oleObject" Target="embeddings/oleObject3897.bin"/><Relationship Id="rId1" Type="http://schemas.openxmlformats.org/officeDocument/2006/relationships/customXml" Target="../customXml/item1.xml"/><Relationship Id="rId885" Type="http://schemas.openxmlformats.org/officeDocument/2006/relationships/oleObject" Target="embeddings/oleObject492.bin"/><Relationship Id="rId2566" Type="http://schemas.openxmlformats.org/officeDocument/2006/relationships/image" Target="media/image1176.wmf"/><Relationship Id="rId2980" Type="http://schemas.openxmlformats.org/officeDocument/2006/relationships/oleObject" Target="embeddings/oleObject1607.bin"/><Relationship Id="rId3617" Type="http://schemas.openxmlformats.org/officeDocument/2006/relationships/oleObject" Target="embeddings/oleObject1942.bin"/><Relationship Id="rId6023" Type="http://schemas.openxmlformats.org/officeDocument/2006/relationships/image" Target="media/image2833.wmf"/><Relationship Id="rId538" Type="http://schemas.openxmlformats.org/officeDocument/2006/relationships/oleObject" Target="embeddings/oleObject286.bin"/><Relationship Id="rId952" Type="http://schemas.openxmlformats.org/officeDocument/2006/relationships/image" Target="media/image409.wmf"/><Relationship Id="rId1168" Type="http://schemas.openxmlformats.org/officeDocument/2006/relationships/image" Target="media/image513.wmf"/><Relationship Id="rId1582" Type="http://schemas.openxmlformats.org/officeDocument/2006/relationships/oleObject" Target="embeddings/oleObject859.bin"/><Relationship Id="rId2219" Type="http://schemas.openxmlformats.org/officeDocument/2006/relationships/oleObject" Target="embeddings/oleObject1188.bin"/><Relationship Id="rId2633" Type="http://schemas.openxmlformats.org/officeDocument/2006/relationships/oleObject" Target="embeddings/oleObject1412.bin"/><Relationship Id="rId5789" Type="http://schemas.openxmlformats.org/officeDocument/2006/relationships/image" Target="media/image2725.png"/><Relationship Id="rId8195" Type="http://schemas.openxmlformats.org/officeDocument/2006/relationships/oleObject" Target="embeddings/oleObject4291.bin"/><Relationship Id="rId605" Type="http://schemas.openxmlformats.org/officeDocument/2006/relationships/image" Target="media/image267.wmf"/><Relationship Id="rId1235" Type="http://schemas.openxmlformats.org/officeDocument/2006/relationships/image" Target="media/image545.wmf"/><Relationship Id="rId8262" Type="http://schemas.openxmlformats.org/officeDocument/2006/relationships/oleObject" Target="embeddings/oleObject4325.bin"/><Relationship Id="rId1302" Type="http://schemas.openxmlformats.org/officeDocument/2006/relationships/oleObject" Target="embeddings/oleObject701.bin"/><Relationship Id="rId2700" Type="http://schemas.openxmlformats.org/officeDocument/2006/relationships/oleObject" Target="embeddings/oleObject1446.bin"/><Relationship Id="rId4458" Type="http://schemas.openxmlformats.org/officeDocument/2006/relationships/oleObject" Target="embeddings/oleObject2363.bin"/><Relationship Id="rId5856" Type="http://schemas.openxmlformats.org/officeDocument/2006/relationships/oleObject" Target="embeddings/oleObject3079.bin"/><Relationship Id="rId6907" Type="http://schemas.openxmlformats.org/officeDocument/2006/relationships/oleObject" Target="embeddings/oleObject3633.bin"/><Relationship Id="rId4872" Type="http://schemas.openxmlformats.org/officeDocument/2006/relationships/image" Target="media/image2282.wmf"/><Relationship Id="rId5509" Type="http://schemas.openxmlformats.org/officeDocument/2006/relationships/image" Target="media/image2578.wmf"/><Relationship Id="rId5923" Type="http://schemas.openxmlformats.org/officeDocument/2006/relationships/image" Target="media/image2783.wmf"/><Relationship Id="rId395" Type="http://schemas.openxmlformats.org/officeDocument/2006/relationships/image" Target="media/image178.wmf"/><Relationship Id="rId2076" Type="http://schemas.openxmlformats.org/officeDocument/2006/relationships/oleObject" Target="embeddings/oleObject1117.bin"/><Relationship Id="rId3474" Type="http://schemas.openxmlformats.org/officeDocument/2006/relationships/image" Target="media/image1597.wmf"/><Relationship Id="rId4525" Type="http://schemas.openxmlformats.org/officeDocument/2006/relationships/image" Target="media/image2108.wmf"/><Relationship Id="rId2490" Type="http://schemas.openxmlformats.org/officeDocument/2006/relationships/image" Target="media/image1140.wmf"/><Relationship Id="rId3127" Type="http://schemas.openxmlformats.org/officeDocument/2006/relationships/oleObject" Target="embeddings/oleObject1690.bin"/><Relationship Id="rId3541" Type="http://schemas.openxmlformats.org/officeDocument/2006/relationships/image" Target="media/image1619.png"/><Relationship Id="rId6697" Type="http://schemas.openxmlformats.org/officeDocument/2006/relationships/oleObject" Target="embeddings/oleObject3528.bin"/><Relationship Id="rId7748" Type="http://schemas.openxmlformats.org/officeDocument/2006/relationships/image" Target="media/image3657.wmf"/><Relationship Id="rId462" Type="http://schemas.openxmlformats.org/officeDocument/2006/relationships/oleObject" Target="embeddings/oleObject243.bin"/><Relationship Id="rId1092" Type="http://schemas.openxmlformats.org/officeDocument/2006/relationships/oleObject" Target="embeddings/oleObject598.bin"/><Relationship Id="rId2143" Type="http://schemas.openxmlformats.org/officeDocument/2006/relationships/image" Target="media/image972.wmf"/><Relationship Id="rId5299" Type="http://schemas.openxmlformats.org/officeDocument/2006/relationships/image" Target="media/image2475.wmf"/><Relationship Id="rId6764" Type="http://schemas.openxmlformats.org/officeDocument/2006/relationships/image" Target="media/image3175.wmf"/><Relationship Id="rId7815" Type="http://schemas.openxmlformats.org/officeDocument/2006/relationships/image" Target="media/image3687.wmf"/><Relationship Id="rId115" Type="http://schemas.openxmlformats.org/officeDocument/2006/relationships/oleObject" Target="embeddings/oleObject53.bin"/><Relationship Id="rId2210" Type="http://schemas.openxmlformats.org/officeDocument/2006/relationships/oleObject" Target="embeddings/oleObject1184.bin"/><Relationship Id="rId5366" Type="http://schemas.openxmlformats.org/officeDocument/2006/relationships/image" Target="media/image2507.wmf"/><Relationship Id="rId6417" Type="http://schemas.openxmlformats.org/officeDocument/2006/relationships/image" Target="media/image3007.wmf"/><Relationship Id="rId4382" Type="http://schemas.openxmlformats.org/officeDocument/2006/relationships/oleObject" Target="embeddings/oleObject2325.bin"/><Relationship Id="rId5019" Type="http://schemas.openxmlformats.org/officeDocument/2006/relationships/oleObject" Target="embeddings/oleObject2641.bin"/><Relationship Id="rId5433" Type="http://schemas.openxmlformats.org/officeDocument/2006/relationships/image" Target="media/image2541.wmf"/><Relationship Id="rId5780" Type="http://schemas.openxmlformats.org/officeDocument/2006/relationships/oleObject" Target="embeddings/oleObject3032.bin"/><Relationship Id="rId6831" Type="http://schemas.openxmlformats.org/officeDocument/2006/relationships/oleObject" Target="embeddings/oleObject3595.bin"/><Relationship Id="rId1976" Type="http://schemas.openxmlformats.org/officeDocument/2006/relationships/oleObject" Target="embeddings/oleObject1067.bin"/><Relationship Id="rId4035" Type="http://schemas.openxmlformats.org/officeDocument/2006/relationships/image" Target="media/image1862.wmf"/><Relationship Id="rId1629" Type="http://schemas.openxmlformats.org/officeDocument/2006/relationships/image" Target="media/image719.wmf"/><Relationship Id="rId5500" Type="http://schemas.openxmlformats.org/officeDocument/2006/relationships/oleObject" Target="embeddings/oleObject2899.bin"/><Relationship Id="rId3051" Type="http://schemas.openxmlformats.org/officeDocument/2006/relationships/image" Target="media/image1380.wmf"/><Relationship Id="rId4102" Type="http://schemas.openxmlformats.org/officeDocument/2006/relationships/image" Target="media/image1896.wmf"/><Relationship Id="rId7258" Type="http://schemas.openxmlformats.org/officeDocument/2006/relationships/image" Target="media/image3421.wmf"/><Relationship Id="rId7672" Type="http://schemas.openxmlformats.org/officeDocument/2006/relationships/image" Target="media/image3621.wmf"/><Relationship Id="rId8309" Type="http://schemas.openxmlformats.org/officeDocument/2006/relationships/image" Target="media/image3931.wmf"/><Relationship Id="rId3868" Type="http://schemas.openxmlformats.org/officeDocument/2006/relationships/image" Target="media/image1783.wmf"/><Relationship Id="rId4919" Type="http://schemas.openxmlformats.org/officeDocument/2006/relationships/oleObject" Target="embeddings/oleObject2591.bin"/><Relationship Id="rId6274" Type="http://schemas.openxmlformats.org/officeDocument/2006/relationships/oleObject" Target="embeddings/oleObject3316.bin"/><Relationship Id="rId7325" Type="http://schemas.openxmlformats.org/officeDocument/2006/relationships/oleObject" Target="embeddings/oleObject3846.bin"/><Relationship Id="rId789" Type="http://schemas.openxmlformats.org/officeDocument/2006/relationships/oleObject" Target="embeddings/oleObject440.bin"/><Relationship Id="rId2884" Type="http://schemas.openxmlformats.org/officeDocument/2006/relationships/oleObject" Target="embeddings/oleObject1561.bin"/><Relationship Id="rId5290" Type="http://schemas.openxmlformats.org/officeDocument/2006/relationships/oleObject" Target="embeddings/oleObject2795.bin"/><Relationship Id="rId6341" Type="http://schemas.openxmlformats.org/officeDocument/2006/relationships/oleObject" Target="embeddings/oleObject3350.bin"/><Relationship Id="rId856" Type="http://schemas.openxmlformats.org/officeDocument/2006/relationships/image" Target="media/image361.wmf"/><Relationship Id="rId1486" Type="http://schemas.openxmlformats.org/officeDocument/2006/relationships/oleObject" Target="embeddings/oleObject804.bin"/><Relationship Id="rId2537" Type="http://schemas.openxmlformats.org/officeDocument/2006/relationships/oleObject" Target="embeddings/oleObject1354.bin"/><Relationship Id="rId3935" Type="http://schemas.openxmlformats.org/officeDocument/2006/relationships/image" Target="media/image1817.wmf"/><Relationship Id="rId8099" Type="http://schemas.openxmlformats.org/officeDocument/2006/relationships/oleObject" Target="embeddings/oleObject4240.bin"/><Relationship Id="rId509" Type="http://schemas.openxmlformats.org/officeDocument/2006/relationships/oleObject" Target="embeddings/oleObject270.bin"/><Relationship Id="rId1139" Type="http://schemas.openxmlformats.org/officeDocument/2006/relationships/oleObject" Target="embeddings/oleObject623.bin"/><Relationship Id="rId2951" Type="http://schemas.openxmlformats.org/officeDocument/2006/relationships/oleObject" Target="embeddings/oleObject1593.bin"/><Relationship Id="rId5010" Type="http://schemas.openxmlformats.org/officeDocument/2006/relationships/image" Target="media/image2351.wmf"/><Relationship Id="rId8166" Type="http://schemas.openxmlformats.org/officeDocument/2006/relationships/image" Target="media/image3860.wmf"/><Relationship Id="rId923" Type="http://schemas.openxmlformats.org/officeDocument/2006/relationships/oleObject" Target="embeddings/oleObject511.bin"/><Relationship Id="rId1553" Type="http://schemas.openxmlformats.org/officeDocument/2006/relationships/oleObject" Target="embeddings/oleObject845.bin"/><Relationship Id="rId2604" Type="http://schemas.openxmlformats.org/officeDocument/2006/relationships/oleObject" Target="embeddings/oleObject1396.bin"/><Relationship Id="rId1206" Type="http://schemas.openxmlformats.org/officeDocument/2006/relationships/oleObject" Target="embeddings/oleObject659.bin"/><Relationship Id="rId1620" Type="http://schemas.openxmlformats.org/officeDocument/2006/relationships/oleObject" Target="embeddings/oleObject885.bin"/><Relationship Id="rId4776" Type="http://schemas.openxmlformats.org/officeDocument/2006/relationships/image" Target="media/image2234.wmf"/><Relationship Id="rId5827" Type="http://schemas.openxmlformats.org/officeDocument/2006/relationships/image" Target="media/image2741.png"/><Relationship Id="rId7182" Type="http://schemas.openxmlformats.org/officeDocument/2006/relationships/image" Target="media/image3384.wmf"/><Relationship Id="rId8233" Type="http://schemas.openxmlformats.org/officeDocument/2006/relationships/oleObject" Target="embeddings/oleObject4310.bin"/><Relationship Id="rId3378" Type="http://schemas.openxmlformats.org/officeDocument/2006/relationships/oleObject" Target="embeddings/oleObject1807.bin"/><Relationship Id="rId3792" Type="http://schemas.openxmlformats.org/officeDocument/2006/relationships/oleObject" Target="embeddings/oleObject2026.bin"/><Relationship Id="rId4429" Type="http://schemas.openxmlformats.org/officeDocument/2006/relationships/image" Target="media/image2060.wmf"/><Relationship Id="rId4843" Type="http://schemas.openxmlformats.org/officeDocument/2006/relationships/oleObject" Target="embeddings/oleObject2553.bin"/><Relationship Id="rId7999" Type="http://schemas.openxmlformats.org/officeDocument/2006/relationships/oleObject" Target="embeddings/oleObject4196.bin"/><Relationship Id="rId8300" Type="http://schemas.openxmlformats.org/officeDocument/2006/relationships/oleObject" Target="embeddings/oleObject4344.bin"/><Relationship Id="rId299" Type="http://schemas.openxmlformats.org/officeDocument/2006/relationships/oleObject" Target="embeddings/oleObject154.bin"/><Relationship Id="rId2394" Type="http://schemas.openxmlformats.org/officeDocument/2006/relationships/oleObject" Target="embeddings/oleObject1277.bin"/><Relationship Id="rId3445" Type="http://schemas.openxmlformats.org/officeDocument/2006/relationships/oleObject" Target="embeddings/oleObject1842.bin"/><Relationship Id="rId366" Type="http://schemas.openxmlformats.org/officeDocument/2006/relationships/oleObject" Target="embeddings/oleObject188.bin"/><Relationship Id="rId780" Type="http://schemas.openxmlformats.org/officeDocument/2006/relationships/oleObject" Target="embeddings/oleObject433.bin"/><Relationship Id="rId2047" Type="http://schemas.openxmlformats.org/officeDocument/2006/relationships/oleObject" Target="embeddings/oleObject1102.bin"/><Relationship Id="rId2461" Type="http://schemas.openxmlformats.org/officeDocument/2006/relationships/oleObject" Target="embeddings/oleObject1314.bin"/><Relationship Id="rId3512" Type="http://schemas.openxmlformats.org/officeDocument/2006/relationships/oleObject" Target="embeddings/oleObject1882.bin"/><Relationship Id="rId4910" Type="http://schemas.openxmlformats.org/officeDocument/2006/relationships/image" Target="media/image2301.wmf"/><Relationship Id="rId6668" Type="http://schemas.openxmlformats.org/officeDocument/2006/relationships/image" Target="media/image3127.wmf"/><Relationship Id="rId433" Type="http://schemas.openxmlformats.org/officeDocument/2006/relationships/image" Target="media/image188.wmf"/><Relationship Id="rId1063" Type="http://schemas.openxmlformats.org/officeDocument/2006/relationships/oleObject" Target="embeddings/oleObject584.bin"/><Relationship Id="rId2114" Type="http://schemas.openxmlformats.org/officeDocument/2006/relationships/oleObject" Target="embeddings/oleObject1136.bin"/><Relationship Id="rId7719" Type="http://schemas.openxmlformats.org/officeDocument/2006/relationships/oleObject" Target="embeddings/oleObject4047.bin"/><Relationship Id="rId8090" Type="http://schemas.openxmlformats.org/officeDocument/2006/relationships/oleObject" Target="embeddings/oleObject4236.bin"/><Relationship Id="rId4286" Type="http://schemas.openxmlformats.org/officeDocument/2006/relationships/oleObject" Target="embeddings/oleObject2277.bin"/><Relationship Id="rId5684" Type="http://schemas.openxmlformats.org/officeDocument/2006/relationships/image" Target="media/image2673.wmf"/><Relationship Id="rId6735" Type="http://schemas.openxmlformats.org/officeDocument/2006/relationships/oleObject" Target="embeddings/oleObject3547.bin"/><Relationship Id="rId500" Type="http://schemas.openxmlformats.org/officeDocument/2006/relationships/image" Target="media/image219.wmf"/><Relationship Id="rId1130" Type="http://schemas.openxmlformats.org/officeDocument/2006/relationships/image" Target="media/image494.wmf"/><Relationship Id="rId5337" Type="http://schemas.openxmlformats.org/officeDocument/2006/relationships/oleObject" Target="embeddings/oleObject2817.bin"/><Relationship Id="rId5751" Type="http://schemas.openxmlformats.org/officeDocument/2006/relationships/image" Target="media/image2706.wmf"/><Relationship Id="rId6802" Type="http://schemas.openxmlformats.org/officeDocument/2006/relationships/image" Target="media/image3194.wmf"/><Relationship Id="rId1947" Type="http://schemas.openxmlformats.org/officeDocument/2006/relationships/oleObject" Target="embeddings/oleObject1051.bin"/><Relationship Id="rId4353" Type="http://schemas.openxmlformats.org/officeDocument/2006/relationships/image" Target="media/image2022.wmf"/><Relationship Id="rId5404" Type="http://schemas.openxmlformats.org/officeDocument/2006/relationships/image" Target="media/image2526.wmf"/><Relationship Id="rId4006" Type="http://schemas.openxmlformats.org/officeDocument/2006/relationships/oleObject" Target="embeddings/oleObject2138.bin"/><Relationship Id="rId4420" Type="http://schemas.openxmlformats.org/officeDocument/2006/relationships/oleObject" Target="embeddings/oleObject2344.bin"/><Relationship Id="rId7576" Type="http://schemas.openxmlformats.org/officeDocument/2006/relationships/image" Target="media/image3573.wmf"/><Relationship Id="rId7990" Type="http://schemas.openxmlformats.org/officeDocument/2006/relationships/image" Target="media/image3771.wmf"/><Relationship Id="rId290" Type="http://schemas.openxmlformats.org/officeDocument/2006/relationships/oleObject" Target="embeddings/oleObject148.bin"/><Relationship Id="rId3022" Type="http://schemas.openxmlformats.org/officeDocument/2006/relationships/oleObject" Target="embeddings/oleObject1628.bin"/><Relationship Id="rId6178" Type="http://schemas.openxmlformats.org/officeDocument/2006/relationships/oleObject" Target="embeddings/oleObject3261.bin"/><Relationship Id="rId6592" Type="http://schemas.openxmlformats.org/officeDocument/2006/relationships/oleObject" Target="embeddings/oleObject3475.bin"/><Relationship Id="rId7229" Type="http://schemas.openxmlformats.org/officeDocument/2006/relationships/oleObject" Target="embeddings/oleObject3795.bin"/><Relationship Id="rId7643" Type="http://schemas.openxmlformats.org/officeDocument/2006/relationships/oleObject" Target="embeddings/oleObject4009.bin"/><Relationship Id="rId5194" Type="http://schemas.openxmlformats.org/officeDocument/2006/relationships/oleObject" Target="embeddings/oleObject2740.bin"/><Relationship Id="rId6245" Type="http://schemas.openxmlformats.org/officeDocument/2006/relationships/image" Target="media/image2918.wmf"/><Relationship Id="rId2788" Type="http://schemas.openxmlformats.org/officeDocument/2006/relationships/oleObject" Target="embeddings/oleObject1495.bin"/><Relationship Id="rId3839" Type="http://schemas.openxmlformats.org/officeDocument/2006/relationships/image" Target="media/image1769.wmf"/><Relationship Id="rId7710" Type="http://schemas.openxmlformats.org/officeDocument/2006/relationships/image" Target="media/image3640.wmf"/><Relationship Id="rId2855" Type="http://schemas.openxmlformats.org/officeDocument/2006/relationships/image" Target="media/image1288.wmf"/><Relationship Id="rId3906" Type="http://schemas.openxmlformats.org/officeDocument/2006/relationships/oleObject" Target="embeddings/oleObject2083.bin"/><Relationship Id="rId5261" Type="http://schemas.openxmlformats.org/officeDocument/2006/relationships/image" Target="media/image2457.wmf"/><Relationship Id="rId6312" Type="http://schemas.openxmlformats.org/officeDocument/2006/relationships/oleObject" Target="embeddings/oleObject3335.bin"/><Relationship Id="rId96" Type="http://schemas.openxmlformats.org/officeDocument/2006/relationships/image" Target="media/image40.wmf"/><Relationship Id="rId827" Type="http://schemas.openxmlformats.org/officeDocument/2006/relationships/oleObject" Target="embeddings/oleObject463.bin"/><Relationship Id="rId1457" Type="http://schemas.openxmlformats.org/officeDocument/2006/relationships/image" Target="media/image647.wmf"/><Relationship Id="rId1871" Type="http://schemas.openxmlformats.org/officeDocument/2006/relationships/image" Target="media/image838.wmf"/><Relationship Id="rId2508" Type="http://schemas.openxmlformats.org/officeDocument/2006/relationships/oleObject" Target="embeddings/oleObject1339.bin"/><Relationship Id="rId2922" Type="http://schemas.openxmlformats.org/officeDocument/2006/relationships/oleObject" Target="embeddings/oleObject1580.bin"/><Relationship Id="rId1524" Type="http://schemas.openxmlformats.org/officeDocument/2006/relationships/oleObject" Target="embeddings/oleObject823.bin"/><Relationship Id="rId7086" Type="http://schemas.openxmlformats.org/officeDocument/2006/relationships/image" Target="media/image3337.wmf"/><Relationship Id="rId8137" Type="http://schemas.openxmlformats.org/officeDocument/2006/relationships/oleObject" Target="embeddings/oleObject4259.bin"/><Relationship Id="rId3696" Type="http://schemas.openxmlformats.org/officeDocument/2006/relationships/oleObject" Target="embeddings/oleObject1980.bin"/><Relationship Id="rId4747" Type="http://schemas.openxmlformats.org/officeDocument/2006/relationships/oleObject" Target="embeddings/oleObject2505.bin"/><Relationship Id="rId7153" Type="http://schemas.openxmlformats.org/officeDocument/2006/relationships/oleObject" Target="embeddings/oleObject3756.bin"/><Relationship Id="rId8204" Type="http://schemas.openxmlformats.org/officeDocument/2006/relationships/image" Target="media/image3879.wmf"/><Relationship Id="rId2298" Type="http://schemas.openxmlformats.org/officeDocument/2006/relationships/oleObject" Target="embeddings/oleObject1228.bin"/><Relationship Id="rId3349" Type="http://schemas.openxmlformats.org/officeDocument/2006/relationships/oleObject" Target="embeddings/oleObject1793.bin"/><Relationship Id="rId7220" Type="http://schemas.openxmlformats.org/officeDocument/2006/relationships/image" Target="media/image3403.wmf"/><Relationship Id="rId684" Type="http://schemas.openxmlformats.org/officeDocument/2006/relationships/oleObject" Target="embeddings/oleObject358.bin"/><Relationship Id="rId2365" Type="http://schemas.openxmlformats.org/officeDocument/2006/relationships/oleObject" Target="embeddings/oleObject1263.bin"/><Relationship Id="rId3763" Type="http://schemas.openxmlformats.org/officeDocument/2006/relationships/image" Target="media/image1731.wmf"/><Relationship Id="rId4814" Type="http://schemas.openxmlformats.org/officeDocument/2006/relationships/image" Target="media/image2253.wmf"/><Relationship Id="rId337" Type="http://schemas.openxmlformats.org/officeDocument/2006/relationships/image" Target="media/image146.wmf"/><Relationship Id="rId2018" Type="http://schemas.openxmlformats.org/officeDocument/2006/relationships/image" Target="media/image911.wmf"/><Relationship Id="rId3416" Type="http://schemas.openxmlformats.org/officeDocument/2006/relationships/image" Target="media/image1568.wmf"/><Relationship Id="rId3830" Type="http://schemas.openxmlformats.org/officeDocument/2006/relationships/oleObject" Target="embeddings/oleObject2045.bin"/><Relationship Id="rId6986" Type="http://schemas.openxmlformats.org/officeDocument/2006/relationships/image" Target="media/image3289.wmf"/><Relationship Id="rId751" Type="http://schemas.openxmlformats.org/officeDocument/2006/relationships/oleObject" Target="embeddings/oleObject407.bin"/><Relationship Id="rId1381" Type="http://schemas.openxmlformats.org/officeDocument/2006/relationships/image" Target="media/image617.png"/><Relationship Id="rId2432" Type="http://schemas.openxmlformats.org/officeDocument/2006/relationships/oleObject" Target="embeddings/oleObject1297.bin"/><Relationship Id="rId5588" Type="http://schemas.openxmlformats.org/officeDocument/2006/relationships/oleObject" Target="embeddings/oleObject2935.bin"/><Relationship Id="rId6639" Type="http://schemas.openxmlformats.org/officeDocument/2006/relationships/oleObject" Target="embeddings/oleObject3499.bin"/><Relationship Id="rId404" Type="http://schemas.openxmlformats.org/officeDocument/2006/relationships/oleObject" Target="embeddings/oleObject204.bin"/><Relationship Id="rId1034" Type="http://schemas.openxmlformats.org/officeDocument/2006/relationships/oleObject" Target="embeddings/oleObject567.bin"/><Relationship Id="rId5655" Type="http://schemas.openxmlformats.org/officeDocument/2006/relationships/oleObject" Target="embeddings/oleObject2969.bin"/><Relationship Id="rId6706" Type="http://schemas.openxmlformats.org/officeDocument/2006/relationships/image" Target="media/image3146.wmf"/><Relationship Id="rId8061" Type="http://schemas.openxmlformats.org/officeDocument/2006/relationships/oleObject" Target="embeddings/oleObject4225.bin"/><Relationship Id="rId1101" Type="http://schemas.openxmlformats.org/officeDocument/2006/relationships/oleObject" Target="embeddings/oleObject603.bin"/><Relationship Id="rId4257" Type="http://schemas.openxmlformats.org/officeDocument/2006/relationships/image" Target="media/image1974.wmf"/><Relationship Id="rId4671" Type="http://schemas.openxmlformats.org/officeDocument/2006/relationships/oleObject" Target="embeddings/oleObject2467.bin"/><Relationship Id="rId5308" Type="http://schemas.openxmlformats.org/officeDocument/2006/relationships/image" Target="media/image2478.wmf"/><Relationship Id="rId5722" Type="http://schemas.openxmlformats.org/officeDocument/2006/relationships/oleObject" Target="embeddings/oleObject3003.bin"/><Relationship Id="rId3273" Type="http://schemas.openxmlformats.org/officeDocument/2006/relationships/image" Target="media/image1496.wmf"/><Relationship Id="rId4324" Type="http://schemas.openxmlformats.org/officeDocument/2006/relationships/oleObject" Target="embeddings/oleObject2296.bin"/><Relationship Id="rId194" Type="http://schemas.openxmlformats.org/officeDocument/2006/relationships/oleObject" Target="embeddings/oleObject95.bin"/><Relationship Id="rId1918" Type="http://schemas.openxmlformats.org/officeDocument/2006/relationships/image" Target="media/image862.wmf"/><Relationship Id="rId6496" Type="http://schemas.openxmlformats.org/officeDocument/2006/relationships/oleObject" Target="embeddings/oleObject3422.bin"/><Relationship Id="rId7894" Type="http://schemas.openxmlformats.org/officeDocument/2006/relationships/image" Target="media/image3724.wmf"/><Relationship Id="rId261" Type="http://schemas.openxmlformats.org/officeDocument/2006/relationships/image" Target="media/image114.wmf"/><Relationship Id="rId3340" Type="http://schemas.openxmlformats.org/officeDocument/2006/relationships/oleObject" Target="embeddings/oleObject1789.bin"/><Relationship Id="rId5098" Type="http://schemas.openxmlformats.org/officeDocument/2006/relationships/oleObject" Target="embeddings/oleObject2684.bin"/><Relationship Id="rId6149" Type="http://schemas.openxmlformats.org/officeDocument/2006/relationships/oleObject" Target="embeddings/oleObject3246.bin"/><Relationship Id="rId7547" Type="http://schemas.openxmlformats.org/officeDocument/2006/relationships/oleObject" Target="embeddings/oleObject3961.bin"/><Relationship Id="rId7961" Type="http://schemas.openxmlformats.org/officeDocument/2006/relationships/oleObject" Target="embeddings/oleObject4177.bin"/><Relationship Id="rId6563" Type="http://schemas.openxmlformats.org/officeDocument/2006/relationships/image" Target="media/image3078.wmf"/><Relationship Id="rId7614" Type="http://schemas.openxmlformats.org/officeDocument/2006/relationships/image" Target="media/image3592.wmf"/><Relationship Id="rId2759" Type="http://schemas.openxmlformats.org/officeDocument/2006/relationships/oleObject" Target="embeddings/oleObject1477.bin"/><Relationship Id="rId5165" Type="http://schemas.openxmlformats.org/officeDocument/2006/relationships/oleObject" Target="embeddings/oleObject2724.bin"/><Relationship Id="rId6216" Type="http://schemas.openxmlformats.org/officeDocument/2006/relationships/oleObject" Target="embeddings/oleObject3282.bin"/><Relationship Id="rId6630" Type="http://schemas.openxmlformats.org/officeDocument/2006/relationships/image" Target="media/image3108.wmf"/><Relationship Id="rId1775" Type="http://schemas.openxmlformats.org/officeDocument/2006/relationships/oleObject" Target="embeddings/oleObject965.bin"/><Relationship Id="rId2826" Type="http://schemas.openxmlformats.org/officeDocument/2006/relationships/oleObject" Target="embeddings/oleObject1528.bin"/><Relationship Id="rId4181" Type="http://schemas.openxmlformats.org/officeDocument/2006/relationships/image" Target="media/image1936.wmf"/><Relationship Id="rId5232" Type="http://schemas.openxmlformats.org/officeDocument/2006/relationships/oleObject" Target="embeddings/oleObject2767.bin"/><Relationship Id="rId8388" Type="http://schemas.openxmlformats.org/officeDocument/2006/relationships/oleObject" Target="embeddings/oleObject4388.bin"/><Relationship Id="rId67" Type="http://schemas.openxmlformats.org/officeDocument/2006/relationships/image" Target="media/image30.wmf"/><Relationship Id="rId1428" Type="http://schemas.openxmlformats.org/officeDocument/2006/relationships/oleObject" Target="embeddings/oleObject773.bin"/><Relationship Id="rId1842" Type="http://schemas.openxmlformats.org/officeDocument/2006/relationships/oleObject" Target="embeddings/oleObject998.bin"/><Relationship Id="rId4998" Type="http://schemas.openxmlformats.org/officeDocument/2006/relationships/image" Target="media/image2345.wmf"/><Relationship Id="rId7057" Type="http://schemas.openxmlformats.org/officeDocument/2006/relationships/oleObject" Target="embeddings/oleObject3705.bin"/><Relationship Id="rId8108" Type="http://schemas.openxmlformats.org/officeDocument/2006/relationships/image" Target="media/image3835.wmf"/><Relationship Id="rId6073" Type="http://schemas.openxmlformats.org/officeDocument/2006/relationships/image" Target="media/image2847.wmf"/><Relationship Id="rId7124" Type="http://schemas.openxmlformats.org/officeDocument/2006/relationships/oleObject" Target="embeddings/oleObject3741.bin"/><Relationship Id="rId7471" Type="http://schemas.openxmlformats.org/officeDocument/2006/relationships/oleObject" Target="embeddings/oleObject3922.bin"/><Relationship Id="rId3667" Type="http://schemas.openxmlformats.org/officeDocument/2006/relationships/image" Target="media/image1681.wmf"/><Relationship Id="rId4718" Type="http://schemas.openxmlformats.org/officeDocument/2006/relationships/image" Target="media/image2205.wmf"/><Relationship Id="rId588" Type="http://schemas.openxmlformats.org/officeDocument/2006/relationships/oleObject" Target="embeddings/oleObject312.bin"/><Relationship Id="rId2269" Type="http://schemas.openxmlformats.org/officeDocument/2006/relationships/image" Target="media/image1034.wmf"/><Relationship Id="rId2683" Type="http://schemas.openxmlformats.org/officeDocument/2006/relationships/oleObject" Target="embeddings/oleObject1437.bin"/><Relationship Id="rId3734" Type="http://schemas.openxmlformats.org/officeDocument/2006/relationships/oleObject" Target="embeddings/oleObject1998.bin"/><Relationship Id="rId6140" Type="http://schemas.openxmlformats.org/officeDocument/2006/relationships/oleObject" Target="embeddings/oleObject3241.bin"/><Relationship Id="rId655" Type="http://schemas.openxmlformats.org/officeDocument/2006/relationships/image" Target="media/image292.wmf"/><Relationship Id="rId1285" Type="http://schemas.openxmlformats.org/officeDocument/2006/relationships/oleObject" Target="embeddings/oleObject692.bin"/><Relationship Id="rId2336" Type="http://schemas.openxmlformats.org/officeDocument/2006/relationships/oleObject" Target="embeddings/oleObject1247.bin"/><Relationship Id="rId2750" Type="http://schemas.openxmlformats.org/officeDocument/2006/relationships/oleObject" Target="embeddings/oleObject1471.bin"/><Relationship Id="rId3801" Type="http://schemas.openxmlformats.org/officeDocument/2006/relationships/image" Target="media/image1750.wmf"/><Relationship Id="rId6957" Type="http://schemas.openxmlformats.org/officeDocument/2006/relationships/oleObject" Target="embeddings/oleObject3655.bin"/><Relationship Id="rId308" Type="http://schemas.openxmlformats.org/officeDocument/2006/relationships/image" Target="media/image132.wmf"/><Relationship Id="rId722" Type="http://schemas.openxmlformats.org/officeDocument/2006/relationships/oleObject" Target="embeddings/oleObject379.bin"/><Relationship Id="rId1352" Type="http://schemas.openxmlformats.org/officeDocument/2006/relationships/oleObject" Target="embeddings/oleObject728.bin"/><Relationship Id="rId2403" Type="http://schemas.openxmlformats.org/officeDocument/2006/relationships/image" Target="media/image1101.wmf"/><Relationship Id="rId5559" Type="http://schemas.openxmlformats.org/officeDocument/2006/relationships/image" Target="media/image2607.png"/><Relationship Id="rId1005" Type="http://schemas.openxmlformats.org/officeDocument/2006/relationships/image" Target="media/image435.wmf"/><Relationship Id="rId4575" Type="http://schemas.openxmlformats.org/officeDocument/2006/relationships/image" Target="media/image2134.wmf"/><Relationship Id="rId5973" Type="http://schemas.openxmlformats.org/officeDocument/2006/relationships/oleObject" Target="embeddings/oleObject3137.bin"/><Relationship Id="rId8032" Type="http://schemas.openxmlformats.org/officeDocument/2006/relationships/image" Target="media/image3792.wmf"/><Relationship Id="rId3177" Type="http://schemas.openxmlformats.org/officeDocument/2006/relationships/image" Target="media/image1444.png"/><Relationship Id="rId4228" Type="http://schemas.openxmlformats.org/officeDocument/2006/relationships/oleObject" Target="embeddings/oleObject2248.bin"/><Relationship Id="rId5626" Type="http://schemas.openxmlformats.org/officeDocument/2006/relationships/image" Target="media/image2645.wmf"/><Relationship Id="rId3591" Type="http://schemas.openxmlformats.org/officeDocument/2006/relationships/oleObject" Target="embeddings/oleObject1929.bin"/><Relationship Id="rId4642" Type="http://schemas.openxmlformats.org/officeDocument/2006/relationships/image" Target="media/image2167.wmf"/><Relationship Id="rId7798" Type="http://schemas.openxmlformats.org/officeDocument/2006/relationships/oleObject" Target="embeddings/oleObject4090.bin"/><Relationship Id="rId2193" Type="http://schemas.openxmlformats.org/officeDocument/2006/relationships/image" Target="media/image997.wmf"/><Relationship Id="rId3244" Type="http://schemas.openxmlformats.org/officeDocument/2006/relationships/image" Target="media/image1481.wmf"/><Relationship Id="rId7865" Type="http://schemas.openxmlformats.org/officeDocument/2006/relationships/oleObject" Target="embeddings/oleObject4128.bin"/><Relationship Id="rId165" Type="http://schemas.openxmlformats.org/officeDocument/2006/relationships/oleObject" Target="embeddings/oleObject80.bin"/><Relationship Id="rId2260" Type="http://schemas.openxmlformats.org/officeDocument/2006/relationships/oleObject" Target="embeddings/oleObject1210.bin"/><Relationship Id="rId3311" Type="http://schemas.openxmlformats.org/officeDocument/2006/relationships/oleObject" Target="embeddings/oleObject1775.bin"/><Relationship Id="rId6467" Type="http://schemas.openxmlformats.org/officeDocument/2006/relationships/image" Target="media/image3032.wmf"/><Relationship Id="rId6881" Type="http://schemas.openxmlformats.org/officeDocument/2006/relationships/oleObject" Target="embeddings/oleObject3620.bin"/><Relationship Id="rId7518" Type="http://schemas.openxmlformats.org/officeDocument/2006/relationships/image" Target="media/image3545.wmf"/><Relationship Id="rId7932" Type="http://schemas.openxmlformats.org/officeDocument/2006/relationships/oleObject" Target="embeddings/oleObject4162.bin"/><Relationship Id="rId232" Type="http://schemas.openxmlformats.org/officeDocument/2006/relationships/oleObject" Target="embeddings/oleObject115.bin"/><Relationship Id="rId5069" Type="http://schemas.openxmlformats.org/officeDocument/2006/relationships/image" Target="media/image2381.wmf"/><Relationship Id="rId5483" Type="http://schemas.openxmlformats.org/officeDocument/2006/relationships/image" Target="media/image2566.wmf"/><Relationship Id="rId6534" Type="http://schemas.openxmlformats.org/officeDocument/2006/relationships/oleObject" Target="embeddings/oleObject3443.bin"/><Relationship Id="rId1679" Type="http://schemas.openxmlformats.org/officeDocument/2006/relationships/image" Target="media/image745.wmf"/><Relationship Id="rId4085" Type="http://schemas.openxmlformats.org/officeDocument/2006/relationships/oleObject" Target="embeddings/oleObject2177.bin"/><Relationship Id="rId5136" Type="http://schemas.openxmlformats.org/officeDocument/2006/relationships/image" Target="media/image2408.wmf"/><Relationship Id="rId4152" Type="http://schemas.openxmlformats.org/officeDocument/2006/relationships/image" Target="media/image1921.wmf"/><Relationship Id="rId5203" Type="http://schemas.openxmlformats.org/officeDocument/2006/relationships/oleObject" Target="embeddings/oleObject2745.bin"/><Relationship Id="rId5550" Type="http://schemas.openxmlformats.org/officeDocument/2006/relationships/oleObject" Target="embeddings/oleObject2922.bin"/><Relationship Id="rId6601" Type="http://schemas.openxmlformats.org/officeDocument/2006/relationships/oleObject" Target="embeddings/oleObject3480.bin"/><Relationship Id="rId8359" Type="http://schemas.openxmlformats.org/officeDocument/2006/relationships/image" Target="media/image3956.wmf"/><Relationship Id="rId1746" Type="http://schemas.openxmlformats.org/officeDocument/2006/relationships/image" Target="media/image775.wmf"/><Relationship Id="rId38" Type="http://schemas.openxmlformats.org/officeDocument/2006/relationships/image" Target="media/image15.wmf"/><Relationship Id="rId1813" Type="http://schemas.openxmlformats.org/officeDocument/2006/relationships/image" Target="media/image809.wmf"/><Relationship Id="rId4969" Type="http://schemas.openxmlformats.org/officeDocument/2006/relationships/oleObject" Target="embeddings/oleObject2616.bin"/><Relationship Id="rId7375" Type="http://schemas.openxmlformats.org/officeDocument/2006/relationships/oleObject" Target="embeddings/oleObject3871.bin"/><Relationship Id="rId8426" Type="http://schemas.openxmlformats.org/officeDocument/2006/relationships/oleObject" Target="embeddings/oleObject4407.bin"/><Relationship Id="rId3985" Type="http://schemas.openxmlformats.org/officeDocument/2006/relationships/oleObject" Target="embeddings/oleObject2128.bin"/><Relationship Id="rId6391" Type="http://schemas.openxmlformats.org/officeDocument/2006/relationships/oleObject" Target="embeddings/oleObject3369.bin"/><Relationship Id="rId7028" Type="http://schemas.openxmlformats.org/officeDocument/2006/relationships/image" Target="media/image3310.wmf"/><Relationship Id="rId7442" Type="http://schemas.openxmlformats.org/officeDocument/2006/relationships/image" Target="media/image3507.wmf"/><Relationship Id="rId2587" Type="http://schemas.openxmlformats.org/officeDocument/2006/relationships/oleObject" Target="embeddings/oleObject1385.bin"/><Relationship Id="rId3638" Type="http://schemas.openxmlformats.org/officeDocument/2006/relationships/oleObject" Target="embeddings/oleObject1951.bin"/><Relationship Id="rId6044" Type="http://schemas.openxmlformats.org/officeDocument/2006/relationships/image" Target="media/image2839.wmf"/><Relationship Id="rId559" Type="http://schemas.openxmlformats.org/officeDocument/2006/relationships/image" Target="media/image245.wmf"/><Relationship Id="rId1189" Type="http://schemas.openxmlformats.org/officeDocument/2006/relationships/image" Target="media/image522.wmf"/><Relationship Id="rId5060" Type="http://schemas.openxmlformats.org/officeDocument/2006/relationships/oleObject" Target="embeddings/oleObject2661.bin"/><Relationship Id="rId6111" Type="http://schemas.openxmlformats.org/officeDocument/2006/relationships/image" Target="media/image2862.wmf"/><Relationship Id="rId626" Type="http://schemas.openxmlformats.org/officeDocument/2006/relationships/oleObject" Target="embeddings/oleObject330.bin"/><Relationship Id="rId973" Type="http://schemas.openxmlformats.org/officeDocument/2006/relationships/oleObject" Target="embeddings/oleObject536.bin"/><Relationship Id="rId1256" Type="http://schemas.openxmlformats.org/officeDocument/2006/relationships/oleObject" Target="embeddings/oleObject678.bin"/><Relationship Id="rId2307" Type="http://schemas.openxmlformats.org/officeDocument/2006/relationships/image" Target="media/image1054.wmf"/><Relationship Id="rId2654" Type="http://schemas.openxmlformats.org/officeDocument/2006/relationships/image" Target="media/image1213.wmf"/><Relationship Id="rId3705" Type="http://schemas.openxmlformats.org/officeDocument/2006/relationships/oleObject" Target="embeddings/oleObject1984.bin"/><Relationship Id="rId8283" Type="http://schemas.openxmlformats.org/officeDocument/2006/relationships/image" Target="media/image3918.wmf"/><Relationship Id="rId1670" Type="http://schemas.openxmlformats.org/officeDocument/2006/relationships/oleObject" Target="embeddings/oleObject906.bin"/><Relationship Id="rId2721" Type="http://schemas.openxmlformats.org/officeDocument/2006/relationships/image" Target="media/image1245.wmf"/><Relationship Id="rId5877" Type="http://schemas.openxmlformats.org/officeDocument/2006/relationships/image" Target="media/image2760.wmf"/><Relationship Id="rId6928" Type="http://schemas.openxmlformats.org/officeDocument/2006/relationships/image" Target="media/image3257.wmf"/><Relationship Id="rId1323" Type="http://schemas.openxmlformats.org/officeDocument/2006/relationships/oleObject" Target="embeddings/oleObject713.bin"/><Relationship Id="rId4479" Type="http://schemas.openxmlformats.org/officeDocument/2006/relationships/image" Target="media/image2085.wmf"/><Relationship Id="rId4893" Type="http://schemas.openxmlformats.org/officeDocument/2006/relationships/oleObject" Target="embeddings/oleObject2578.bin"/><Relationship Id="rId5944" Type="http://schemas.openxmlformats.org/officeDocument/2006/relationships/oleObject" Target="embeddings/oleObject3123.bin"/><Relationship Id="rId8350" Type="http://schemas.openxmlformats.org/officeDocument/2006/relationships/oleObject" Target="embeddings/oleObject4369.bin"/><Relationship Id="rId3495" Type="http://schemas.openxmlformats.org/officeDocument/2006/relationships/oleObject" Target="embeddings/oleObject1868.bin"/><Relationship Id="rId4546" Type="http://schemas.openxmlformats.org/officeDocument/2006/relationships/oleObject" Target="embeddings/oleObject2407.bin"/><Relationship Id="rId4960" Type="http://schemas.openxmlformats.org/officeDocument/2006/relationships/image" Target="media/image2326.wmf"/><Relationship Id="rId8003" Type="http://schemas.openxmlformats.org/officeDocument/2006/relationships/oleObject" Target="embeddings/oleObject4198.bin"/><Relationship Id="rId2097" Type="http://schemas.openxmlformats.org/officeDocument/2006/relationships/oleObject" Target="embeddings/oleObject1127.bin"/><Relationship Id="rId3148" Type="http://schemas.openxmlformats.org/officeDocument/2006/relationships/image" Target="media/image1428.wmf"/><Relationship Id="rId3562" Type="http://schemas.openxmlformats.org/officeDocument/2006/relationships/oleObject" Target="embeddings/oleObject1915.bin"/><Relationship Id="rId4613" Type="http://schemas.openxmlformats.org/officeDocument/2006/relationships/oleObject" Target="embeddings/oleObject2438.bin"/><Relationship Id="rId7769" Type="http://schemas.openxmlformats.org/officeDocument/2006/relationships/image" Target="media/image3668.wmf"/><Relationship Id="rId483" Type="http://schemas.openxmlformats.org/officeDocument/2006/relationships/oleObject" Target="embeddings/oleObject254.bin"/><Relationship Id="rId2164" Type="http://schemas.openxmlformats.org/officeDocument/2006/relationships/oleObject" Target="embeddings/oleObject1161.bin"/><Relationship Id="rId3215" Type="http://schemas.openxmlformats.org/officeDocument/2006/relationships/image" Target="media/image1465.wmf"/><Relationship Id="rId6785" Type="http://schemas.openxmlformats.org/officeDocument/2006/relationships/oleObject" Target="embeddings/oleObject3572.bin"/><Relationship Id="rId136" Type="http://schemas.openxmlformats.org/officeDocument/2006/relationships/oleObject" Target="embeddings/oleObject63.bin"/><Relationship Id="rId550" Type="http://schemas.openxmlformats.org/officeDocument/2006/relationships/oleObject" Target="embeddings/oleObject292.bin"/><Relationship Id="rId1180" Type="http://schemas.openxmlformats.org/officeDocument/2006/relationships/image" Target="media/image519.wmf"/><Relationship Id="rId2231" Type="http://schemas.openxmlformats.org/officeDocument/2006/relationships/oleObject" Target="embeddings/oleObject1194.bin"/><Relationship Id="rId5387" Type="http://schemas.openxmlformats.org/officeDocument/2006/relationships/oleObject" Target="embeddings/oleObject2842.bin"/><Relationship Id="rId6438" Type="http://schemas.openxmlformats.org/officeDocument/2006/relationships/oleObject" Target="embeddings/oleObject3393.bin"/><Relationship Id="rId7836" Type="http://schemas.openxmlformats.org/officeDocument/2006/relationships/oleObject" Target="embeddings/oleObject4110.bin"/><Relationship Id="rId203" Type="http://schemas.openxmlformats.org/officeDocument/2006/relationships/image" Target="media/image85.png"/><Relationship Id="rId6852" Type="http://schemas.openxmlformats.org/officeDocument/2006/relationships/image" Target="media/image3219.wmf"/><Relationship Id="rId7903" Type="http://schemas.openxmlformats.org/officeDocument/2006/relationships/oleObject" Target="embeddings/oleObject4147.bin"/><Relationship Id="rId1997" Type="http://schemas.openxmlformats.org/officeDocument/2006/relationships/oleObject" Target="embeddings/oleObject1077.bin"/><Relationship Id="rId4056" Type="http://schemas.openxmlformats.org/officeDocument/2006/relationships/oleObject" Target="embeddings/oleObject2163.bin"/><Relationship Id="rId5454" Type="http://schemas.openxmlformats.org/officeDocument/2006/relationships/oleObject" Target="embeddings/oleObject2876.bin"/><Relationship Id="rId6505" Type="http://schemas.openxmlformats.org/officeDocument/2006/relationships/image" Target="media/image3051.wmf"/><Relationship Id="rId4470" Type="http://schemas.openxmlformats.org/officeDocument/2006/relationships/oleObject" Target="embeddings/oleObject2369.bin"/><Relationship Id="rId5107" Type="http://schemas.openxmlformats.org/officeDocument/2006/relationships/image" Target="media/image2395.wmf"/><Relationship Id="rId5521" Type="http://schemas.openxmlformats.org/officeDocument/2006/relationships/oleObject" Target="embeddings/oleObject2909.bin"/><Relationship Id="rId1717" Type="http://schemas.openxmlformats.org/officeDocument/2006/relationships/oleObject" Target="embeddings/oleObject934.bin"/><Relationship Id="rId3072" Type="http://schemas.openxmlformats.org/officeDocument/2006/relationships/oleObject" Target="embeddings/oleObject1661.bin"/><Relationship Id="rId4123" Type="http://schemas.openxmlformats.org/officeDocument/2006/relationships/oleObject" Target="embeddings/oleObject2196.bin"/><Relationship Id="rId7279" Type="http://schemas.openxmlformats.org/officeDocument/2006/relationships/oleObject" Target="embeddings/oleObject3820.bin"/><Relationship Id="rId7693" Type="http://schemas.openxmlformats.org/officeDocument/2006/relationships/oleObject" Target="embeddings/oleObject4034.bin"/><Relationship Id="rId3889" Type="http://schemas.openxmlformats.org/officeDocument/2006/relationships/image" Target="media/image1794.wmf"/><Relationship Id="rId6295" Type="http://schemas.openxmlformats.org/officeDocument/2006/relationships/image" Target="media/image2941.wmf"/><Relationship Id="rId7346" Type="http://schemas.openxmlformats.org/officeDocument/2006/relationships/oleObject" Target="embeddings/oleObject3856.bin"/><Relationship Id="rId6362" Type="http://schemas.openxmlformats.org/officeDocument/2006/relationships/image" Target="media/image2975.wmf"/><Relationship Id="rId7413" Type="http://schemas.openxmlformats.org/officeDocument/2006/relationships/oleObject" Target="embeddings/oleObject3892.bin"/><Relationship Id="rId7760" Type="http://schemas.openxmlformats.org/officeDocument/2006/relationships/oleObject" Target="embeddings/oleObject4069.bin"/><Relationship Id="rId3956" Type="http://schemas.openxmlformats.org/officeDocument/2006/relationships/image" Target="media/image1825.wmf"/><Relationship Id="rId6015" Type="http://schemas.openxmlformats.org/officeDocument/2006/relationships/oleObject" Target="embeddings/oleObject3158.bin"/><Relationship Id="rId877" Type="http://schemas.openxmlformats.org/officeDocument/2006/relationships/oleObject" Target="embeddings/oleObject488.bin"/><Relationship Id="rId2558" Type="http://schemas.openxmlformats.org/officeDocument/2006/relationships/image" Target="media/image1172.wmf"/><Relationship Id="rId2972" Type="http://schemas.openxmlformats.org/officeDocument/2006/relationships/oleObject" Target="embeddings/oleObject1603.bin"/><Relationship Id="rId3609" Type="http://schemas.openxmlformats.org/officeDocument/2006/relationships/oleObject" Target="embeddings/oleObject1938.bin"/><Relationship Id="rId8187" Type="http://schemas.openxmlformats.org/officeDocument/2006/relationships/oleObject" Target="embeddings/oleObject4287.bin"/><Relationship Id="rId944" Type="http://schemas.openxmlformats.org/officeDocument/2006/relationships/image" Target="media/image405.wmf"/><Relationship Id="rId1574" Type="http://schemas.openxmlformats.org/officeDocument/2006/relationships/image" Target="media/image698.wmf"/><Relationship Id="rId2625" Type="http://schemas.openxmlformats.org/officeDocument/2006/relationships/oleObject" Target="embeddings/oleObject1406.bin"/><Relationship Id="rId5031" Type="http://schemas.openxmlformats.org/officeDocument/2006/relationships/oleObject" Target="embeddings/oleObject2647.bin"/><Relationship Id="rId1227" Type="http://schemas.openxmlformats.org/officeDocument/2006/relationships/oleObject" Target="embeddings/oleObject667.bin"/><Relationship Id="rId1641" Type="http://schemas.openxmlformats.org/officeDocument/2006/relationships/image" Target="media/image725.wmf"/><Relationship Id="rId4797" Type="http://schemas.openxmlformats.org/officeDocument/2006/relationships/oleObject" Target="embeddings/oleObject2530.bin"/><Relationship Id="rId5848" Type="http://schemas.openxmlformats.org/officeDocument/2006/relationships/oleObject" Target="embeddings/oleObject3075.bin"/><Relationship Id="rId8254" Type="http://schemas.openxmlformats.org/officeDocument/2006/relationships/oleObject" Target="embeddings/oleObject4321.bin"/><Relationship Id="rId3399" Type="http://schemas.openxmlformats.org/officeDocument/2006/relationships/oleObject" Target="embeddings/oleObject1818.bin"/><Relationship Id="rId4864" Type="http://schemas.openxmlformats.org/officeDocument/2006/relationships/image" Target="media/image2278.wmf"/><Relationship Id="rId7270" Type="http://schemas.openxmlformats.org/officeDocument/2006/relationships/image" Target="media/image3427.wmf"/><Relationship Id="rId8321" Type="http://schemas.openxmlformats.org/officeDocument/2006/relationships/image" Target="media/image3937.wmf"/><Relationship Id="rId3466" Type="http://schemas.openxmlformats.org/officeDocument/2006/relationships/image" Target="media/image1593.wmf"/><Relationship Id="rId4517" Type="http://schemas.openxmlformats.org/officeDocument/2006/relationships/image" Target="media/image2104.wmf"/><Relationship Id="rId5915" Type="http://schemas.openxmlformats.org/officeDocument/2006/relationships/image" Target="media/image2779.wmf"/><Relationship Id="rId387" Type="http://schemas.openxmlformats.org/officeDocument/2006/relationships/image" Target="media/image174.wmf"/><Relationship Id="rId2068" Type="http://schemas.openxmlformats.org/officeDocument/2006/relationships/oleObject" Target="embeddings/oleObject1113.bin"/><Relationship Id="rId3119" Type="http://schemas.openxmlformats.org/officeDocument/2006/relationships/oleObject" Target="embeddings/oleObject1686.bin"/><Relationship Id="rId3880" Type="http://schemas.openxmlformats.org/officeDocument/2006/relationships/image" Target="media/image1789.wmf"/><Relationship Id="rId4931" Type="http://schemas.openxmlformats.org/officeDocument/2006/relationships/oleObject" Target="embeddings/oleObject2597.bin"/><Relationship Id="rId1084" Type="http://schemas.openxmlformats.org/officeDocument/2006/relationships/oleObject" Target="embeddings/oleObject594.bin"/><Relationship Id="rId2482" Type="http://schemas.openxmlformats.org/officeDocument/2006/relationships/oleObject" Target="embeddings/oleObject1324.bin"/><Relationship Id="rId3533" Type="http://schemas.openxmlformats.org/officeDocument/2006/relationships/oleObject" Target="embeddings/oleObject1894.bin"/><Relationship Id="rId6689" Type="http://schemas.openxmlformats.org/officeDocument/2006/relationships/oleObject" Target="embeddings/oleObject3524.bin"/><Relationship Id="rId107" Type="http://schemas.openxmlformats.org/officeDocument/2006/relationships/oleObject" Target="embeddings/oleObject49.bin"/><Relationship Id="rId454" Type="http://schemas.openxmlformats.org/officeDocument/2006/relationships/image" Target="media/image198.wmf"/><Relationship Id="rId2135" Type="http://schemas.openxmlformats.org/officeDocument/2006/relationships/image" Target="media/image968.wmf"/><Relationship Id="rId3600" Type="http://schemas.openxmlformats.org/officeDocument/2006/relationships/oleObject" Target="embeddings/oleObject1934.bin"/><Relationship Id="rId6756" Type="http://schemas.openxmlformats.org/officeDocument/2006/relationships/image" Target="media/image3171.wmf"/><Relationship Id="rId7807" Type="http://schemas.openxmlformats.org/officeDocument/2006/relationships/oleObject" Target="embeddings/oleObject4095.bin"/><Relationship Id="rId521" Type="http://schemas.openxmlformats.org/officeDocument/2006/relationships/image" Target="media/image228.wmf"/><Relationship Id="rId1151" Type="http://schemas.openxmlformats.org/officeDocument/2006/relationships/oleObject" Target="embeddings/oleObject629.bin"/><Relationship Id="rId2202" Type="http://schemas.openxmlformats.org/officeDocument/2006/relationships/oleObject" Target="embeddings/oleObject1180.bin"/><Relationship Id="rId5358" Type="http://schemas.openxmlformats.org/officeDocument/2006/relationships/image" Target="media/image2503.wmf"/><Relationship Id="rId5772" Type="http://schemas.openxmlformats.org/officeDocument/2006/relationships/oleObject" Target="embeddings/oleObject3028.bin"/><Relationship Id="rId6409" Type="http://schemas.openxmlformats.org/officeDocument/2006/relationships/image" Target="media/image3003.wmf"/><Relationship Id="rId6823" Type="http://schemas.openxmlformats.org/officeDocument/2006/relationships/oleObject" Target="embeddings/oleObject3591.bin"/><Relationship Id="rId1968" Type="http://schemas.openxmlformats.org/officeDocument/2006/relationships/oleObject" Target="embeddings/oleObject1063.bin"/><Relationship Id="rId4374" Type="http://schemas.openxmlformats.org/officeDocument/2006/relationships/oleObject" Target="embeddings/oleObject2321.bin"/><Relationship Id="rId5425" Type="http://schemas.openxmlformats.org/officeDocument/2006/relationships/image" Target="media/image2537.wmf"/><Relationship Id="rId3390" Type="http://schemas.openxmlformats.org/officeDocument/2006/relationships/image" Target="media/image1556.wmf"/><Relationship Id="rId4027" Type="http://schemas.openxmlformats.org/officeDocument/2006/relationships/image" Target="media/image1858.wmf"/><Relationship Id="rId4441" Type="http://schemas.openxmlformats.org/officeDocument/2006/relationships/image" Target="media/image2066.wmf"/><Relationship Id="rId7597" Type="http://schemas.openxmlformats.org/officeDocument/2006/relationships/oleObject" Target="embeddings/oleObject3986.bin"/><Relationship Id="rId3043" Type="http://schemas.openxmlformats.org/officeDocument/2006/relationships/oleObject" Target="embeddings/oleObject1646.bin"/><Relationship Id="rId6199" Type="http://schemas.openxmlformats.org/officeDocument/2006/relationships/image" Target="media/image2900.wmf"/><Relationship Id="rId6266" Type="http://schemas.openxmlformats.org/officeDocument/2006/relationships/oleObject" Target="embeddings/oleObject3310.bin"/><Relationship Id="rId7664" Type="http://schemas.openxmlformats.org/officeDocument/2006/relationships/image" Target="media/image3617.wmf"/><Relationship Id="rId3110" Type="http://schemas.openxmlformats.org/officeDocument/2006/relationships/image" Target="media/image1408.wmf"/><Relationship Id="rId6680" Type="http://schemas.openxmlformats.org/officeDocument/2006/relationships/image" Target="media/image3133.wmf"/><Relationship Id="rId7317" Type="http://schemas.openxmlformats.org/officeDocument/2006/relationships/oleObject" Target="embeddings/oleObject3842.bin"/><Relationship Id="rId7731" Type="http://schemas.openxmlformats.org/officeDocument/2006/relationships/oleObject" Target="embeddings/oleObject4055.bin"/><Relationship Id="rId2876" Type="http://schemas.openxmlformats.org/officeDocument/2006/relationships/oleObject" Target="embeddings/oleObject1557.bin"/><Relationship Id="rId3927" Type="http://schemas.openxmlformats.org/officeDocument/2006/relationships/image" Target="media/image1813.wmf"/><Relationship Id="rId5282" Type="http://schemas.openxmlformats.org/officeDocument/2006/relationships/image" Target="media/image2468.wmf"/><Relationship Id="rId6333" Type="http://schemas.openxmlformats.org/officeDocument/2006/relationships/image" Target="media/image2959.wmf"/><Relationship Id="rId848" Type="http://schemas.openxmlformats.org/officeDocument/2006/relationships/image" Target="media/image357.wmf"/><Relationship Id="rId1478" Type="http://schemas.openxmlformats.org/officeDocument/2006/relationships/oleObject" Target="embeddings/oleObject800.bin"/><Relationship Id="rId1892" Type="http://schemas.openxmlformats.org/officeDocument/2006/relationships/oleObject" Target="embeddings/oleObject1023.bin"/><Relationship Id="rId2529" Type="http://schemas.openxmlformats.org/officeDocument/2006/relationships/image" Target="media/image1159.wmf"/><Relationship Id="rId6400" Type="http://schemas.openxmlformats.org/officeDocument/2006/relationships/oleObject" Target="embeddings/oleObject3374.bin"/><Relationship Id="rId915" Type="http://schemas.openxmlformats.org/officeDocument/2006/relationships/oleObject" Target="embeddings/oleObject507.bin"/><Relationship Id="rId1545" Type="http://schemas.openxmlformats.org/officeDocument/2006/relationships/oleObject" Target="embeddings/oleObject839.bin"/><Relationship Id="rId2943" Type="http://schemas.openxmlformats.org/officeDocument/2006/relationships/image" Target="media/image1333.wmf"/><Relationship Id="rId5002" Type="http://schemas.openxmlformats.org/officeDocument/2006/relationships/image" Target="media/image2347.wmf"/><Relationship Id="rId8158" Type="http://schemas.openxmlformats.org/officeDocument/2006/relationships/image" Target="media/image3856.wmf"/><Relationship Id="rId7174" Type="http://schemas.openxmlformats.org/officeDocument/2006/relationships/image" Target="media/image3380.wmf"/><Relationship Id="rId8225" Type="http://schemas.openxmlformats.org/officeDocument/2006/relationships/oleObject" Target="embeddings/oleObject4306.bin"/><Relationship Id="rId1612" Type="http://schemas.openxmlformats.org/officeDocument/2006/relationships/oleObject" Target="embeddings/oleObject877.bin"/><Relationship Id="rId4768" Type="http://schemas.openxmlformats.org/officeDocument/2006/relationships/image" Target="media/image2230.wmf"/><Relationship Id="rId5819" Type="http://schemas.openxmlformats.org/officeDocument/2006/relationships/image" Target="media/image2738.wmf"/><Relationship Id="rId6190" Type="http://schemas.openxmlformats.org/officeDocument/2006/relationships/oleObject" Target="embeddings/oleObject3267.bin"/><Relationship Id="rId3784" Type="http://schemas.openxmlformats.org/officeDocument/2006/relationships/oleObject" Target="embeddings/oleObject2022.bin"/><Relationship Id="rId4835" Type="http://schemas.openxmlformats.org/officeDocument/2006/relationships/oleObject" Target="embeddings/oleObject2549.bin"/><Relationship Id="rId7241" Type="http://schemas.openxmlformats.org/officeDocument/2006/relationships/oleObject" Target="embeddings/oleObject3801.bin"/><Relationship Id="rId2386" Type="http://schemas.openxmlformats.org/officeDocument/2006/relationships/oleObject" Target="embeddings/oleObject1273.bin"/><Relationship Id="rId3437" Type="http://schemas.openxmlformats.org/officeDocument/2006/relationships/oleObject" Target="embeddings/oleObject1838.bin"/><Relationship Id="rId3851" Type="http://schemas.openxmlformats.org/officeDocument/2006/relationships/image" Target="media/image1775.wmf"/><Relationship Id="rId4902" Type="http://schemas.openxmlformats.org/officeDocument/2006/relationships/image" Target="media/image2297.wmf"/><Relationship Id="rId358" Type="http://schemas.openxmlformats.org/officeDocument/2006/relationships/oleObject" Target="embeddings/oleObject184.bin"/><Relationship Id="rId772" Type="http://schemas.openxmlformats.org/officeDocument/2006/relationships/oleObject" Target="embeddings/oleObject428.bin"/><Relationship Id="rId2039" Type="http://schemas.openxmlformats.org/officeDocument/2006/relationships/image" Target="media/image921.wmf"/><Relationship Id="rId2453" Type="http://schemas.openxmlformats.org/officeDocument/2006/relationships/image" Target="media/image1123.wmf"/><Relationship Id="rId3504" Type="http://schemas.openxmlformats.org/officeDocument/2006/relationships/oleObject" Target="embeddings/oleObject1875.bin"/><Relationship Id="rId425" Type="http://schemas.openxmlformats.org/officeDocument/2006/relationships/oleObject" Target="embeddings/oleObject222.bin"/><Relationship Id="rId1055" Type="http://schemas.openxmlformats.org/officeDocument/2006/relationships/oleObject" Target="embeddings/oleObject579.bin"/><Relationship Id="rId2106" Type="http://schemas.openxmlformats.org/officeDocument/2006/relationships/oleObject" Target="embeddings/oleObject1131.bin"/><Relationship Id="rId2520" Type="http://schemas.openxmlformats.org/officeDocument/2006/relationships/oleObject" Target="embeddings/oleObject1345.bin"/><Relationship Id="rId5676" Type="http://schemas.openxmlformats.org/officeDocument/2006/relationships/image" Target="media/image2669.wmf"/><Relationship Id="rId6727" Type="http://schemas.openxmlformats.org/officeDocument/2006/relationships/oleObject" Target="embeddings/oleObject3543.bin"/><Relationship Id="rId8082" Type="http://schemas.openxmlformats.org/officeDocument/2006/relationships/oleObject" Target="embeddings/oleObject4232.bin"/><Relationship Id="rId1122" Type="http://schemas.openxmlformats.org/officeDocument/2006/relationships/image" Target="media/image491.wmf"/><Relationship Id="rId4278" Type="http://schemas.openxmlformats.org/officeDocument/2006/relationships/oleObject" Target="embeddings/oleObject2273.bin"/><Relationship Id="rId5329" Type="http://schemas.openxmlformats.org/officeDocument/2006/relationships/oleObject" Target="embeddings/oleObject2813.bin"/><Relationship Id="rId3294" Type="http://schemas.openxmlformats.org/officeDocument/2006/relationships/oleObject" Target="embeddings/oleObject1767.bin"/><Relationship Id="rId4345" Type="http://schemas.openxmlformats.org/officeDocument/2006/relationships/image" Target="media/image2018.wmf"/><Relationship Id="rId4692" Type="http://schemas.openxmlformats.org/officeDocument/2006/relationships/image" Target="media/image2192.wmf"/><Relationship Id="rId5743" Type="http://schemas.openxmlformats.org/officeDocument/2006/relationships/image" Target="media/image2702.wmf"/><Relationship Id="rId1939" Type="http://schemas.openxmlformats.org/officeDocument/2006/relationships/oleObject" Target="embeddings/oleObject1047.bin"/><Relationship Id="rId5810" Type="http://schemas.openxmlformats.org/officeDocument/2006/relationships/image" Target="media/image2735.wmf"/><Relationship Id="rId3361" Type="http://schemas.openxmlformats.org/officeDocument/2006/relationships/oleObject" Target="embeddings/oleObject1799.bin"/><Relationship Id="rId4412" Type="http://schemas.openxmlformats.org/officeDocument/2006/relationships/oleObject" Target="embeddings/oleObject2340.bin"/><Relationship Id="rId7568" Type="http://schemas.openxmlformats.org/officeDocument/2006/relationships/image" Target="media/image3569.wmf"/><Relationship Id="rId7982" Type="http://schemas.openxmlformats.org/officeDocument/2006/relationships/image" Target="media/image3767.wmf"/><Relationship Id="rId282" Type="http://schemas.openxmlformats.org/officeDocument/2006/relationships/oleObject" Target="embeddings/oleObject141.bin"/><Relationship Id="rId3014" Type="http://schemas.openxmlformats.org/officeDocument/2006/relationships/oleObject" Target="embeddings/oleObject1624.bin"/><Relationship Id="rId6584" Type="http://schemas.openxmlformats.org/officeDocument/2006/relationships/oleObject" Target="embeddings/oleObject3470.bin"/><Relationship Id="rId7635" Type="http://schemas.openxmlformats.org/officeDocument/2006/relationships/oleObject" Target="embeddings/oleObject4005.bin"/><Relationship Id="rId2030" Type="http://schemas.openxmlformats.org/officeDocument/2006/relationships/oleObject" Target="embeddings/oleObject1093.bin"/><Relationship Id="rId5186" Type="http://schemas.openxmlformats.org/officeDocument/2006/relationships/oleObject" Target="embeddings/oleObject2735.bin"/><Relationship Id="rId6237" Type="http://schemas.openxmlformats.org/officeDocument/2006/relationships/image" Target="media/image2914.wmf"/><Relationship Id="rId6651" Type="http://schemas.openxmlformats.org/officeDocument/2006/relationships/oleObject" Target="embeddings/oleObject3505.bin"/><Relationship Id="rId7702" Type="http://schemas.openxmlformats.org/officeDocument/2006/relationships/image" Target="media/image3636.wmf"/><Relationship Id="rId5253" Type="http://schemas.openxmlformats.org/officeDocument/2006/relationships/image" Target="media/image2452.wmf"/><Relationship Id="rId6304" Type="http://schemas.openxmlformats.org/officeDocument/2006/relationships/oleObject" Target="embeddings/oleObject3331.bin"/><Relationship Id="rId1449" Type="http://schemas.openxmlformats.org/officeDocument/2006/relationships/image" Target="media/image643.wmf"/><Relationship Id="rId1796" Type="http://schemas.openxmlformats.org/officeDocument/2006/relationships/oleObject" Target="embeddings/oleObject975.bin"/><Relationship Id="rId2847" Type="http://schemas.openxmlformats.org/officeDocument/2006/relationships/image" Target="media/image1284.wmf"/><Relationship Id="rId88" Type="http://schemas.openxmlformats.org/officeDocument/2006/relationships/oleObject" Target="embeddings/oleObject37.bin"/><Relationship Id="rId819" Type="http://schemas.openxmlformats.org/officeDocument/2006/relationships/oleObject" Target="embeddings/oleObject459.bin"/><Relationship Id="rId1863" Type="http://schemas.openxmlformats.org/officeDocument/2006/relationships/image" Target="media/image834.wmf"/><Relationship Id="rId2914" Type="http://schemas.openxmlformats.org/officeDocument/2006/relationships/oleObject" Target="embeddings/oleObject1576.bin"/><Relationship Id="rId5320" Type="http://schemas.openxmlformats.org/officeDocument/2006/relationships/image" Target="media/image2484.wmf"/><Relationship Id="rId7078" Type="http://schemas.openxmlformats.org/officeDocument/2006/relationships/image" Target="media/image3333.wmf"/><Relationship Id="rId8129" Type="http://schemas.openxmlformats.org/officeDocument/2006/relationships/oleObject" Target="embeddings/oleObject4255.bin"/><Relationship Id="rId1516" Type="http://schemas.openxmlformats.org/officeDocument/2006/relationships/oleObject" Target="embeddings/oleObject819.bin"/><Relationship Id="rId1930" Type="http://schemas.openxmlformats.org/officeDocument/2006/relationships/oleObject" Target="embeddings/oleObject1042.bin"/><Relationship Id="rId7492" Type="http://schemas.openxmlformats.org/officeDocument/2006/relationships/image" Target="media/image3532.wmf"/><Relationship Id="rId3688" Type="http://schemas.openxmlformats.org/officeDocument/2006/relationships/oleObject" Target="embeddings/oleObject1976.bin"/><Relationship Id="rId4739" Type="http://schemas.openxmlformats.org/officeDocument/2006/relationships/oleObject" Target="embeddings/oleObject2501.bin"/><Relationship Id="rId6094" Type="http://schemas.openxmlformats.org/officeDocument/2006/relationships/oleObject" Target="embeddings/oleObject3211.bin"/><Relationship Id="rId7145" Type="http://schemas.openxmlformats.org/officeDocument/2006/relationships/image" Target="media/image3366.wmf"/><Relationship Id="rId3755" Type="http://schemas.openxmlformats.org/officeDocument/2006/relationships/image" Target="media/image1727.wmf"/><Relationship Id="rId4806" Type="http://schemas.openxmlformats.org/officeDocument/2006/relationships/image" Target="media/image2249.wmf"/><Relationship Id="rId6161" Type="http://schemas.openxmlformats.org/officeDocument/2006/relationships/oleObject" Target="embeddings/oleObject3252.bin"/><Relationship Id="rId7212" Type="http://schemas.openxmlformats.org/officeDocument/2006/relationships/image" Target="media/image3399.wmf"/><Relationship Id="rId676" Type="http://schemas.openxmlformats.org/officeDocument/2006/relationships/oleObject" Target="embeddings/oleObject354.bin"/><Relationship Id="rId2357" Type="http://schemas.openxmlformats.org/officeDocument/2006/relationships/image" Target="media/image1078.wmf"/><Relationship Id="rId3408" Type="http://schemas.openxmlformats.org/officeDocument/2006/relationships/image" Target="media/image1564.wmf"/><Relationship Id="rId329" Type="http://schemas.openxmlformats.org/officeDocument/2006/relationships/oleObject" Target="embeddings/oleObject169.bin"/><Relationship Id="rId1373" Type="http://schemas.openxmlformats.org/officeDocument/2006/relationships/image" Target="media/image614.wmf"/><Relationship Id="rId2771" Type="http://schemas.openxmlformats.org/officeDocument/2006/relationships/oleObject" Target="embeddings/oleObject1484.bin"/><Relationship Id="rId3822" Type="http://schemas.openxmlformats.org/officeDocument/2006/relationships/oleObject" Target="embeddings/oleObject2041.bin"/><Relationship Id="rId6978" Type="http://schemas.openxmlformats.org/officeDocument/2006/relationships/oleObject" Target="embeddings/oleObject3665.bin"/><Relationship Id="rId743" Type="http://schemas.openxmlformats.org/officeDocument/2006/relationships/oleObject" Target="embeddings/oleObject399.bin"/><Relationship Id="rId1026" Type="http://schemas.openxmlformats.org/officeDocument/2006/relationships/oleObject" Target="embeddings/oleObject563.bin"/><Relationship Id="rId2424" Type="http://schemas.openxmlformats.org/officeDocument/2006/relationships/image" Target="media/image1112.wmf"/><Relationship Id="rId5994" Type="http://schemas.openxmlformats.org/officeDocument/2006/relationships/image" Target="media/image2819.wmf"/><Relationship Id="rId8053" Type="http://schemas.openxmlformats.org/officeDocument/2006/relationships/oleObject" Target="embeddings/oleObject4221.bin"/><Relationship Id="rId810" Type="http://schemas.openxmlformats.org/officeDocument/2006/relationships/image" Target="media/image338.wmf"/><Relationship Id="rId1440" Type="http://schemas.openxmlformats.org/officeDocument/2006/relationships/image" Target="media/image640.wmf"/><Relationship Id="rId4596" Type="http://schemas.openxmlformats.org/officeDocument/2006/relationships/image" Target="media/image2144.wmf"/><Relationship Id="rId5647" Type="http://schemas.openxmlformats.org/officeDocument/2006/relationships/oleObject" Target="embeddings/oleObject2965.bin"/><Relationship Id="rId3198" Type="http://schemas.openxmlformats.org/officeDocument/2006/relationships/oleObject" Target="embeddings/oleObject1722.bin"/><Relationship Id="rId4249" Type="http://schemas.openxmlformats.org/officeDocument/2006/relationships/image" Target="media/image1970.wmf"/><Relationship Id="rId4663" Type="http://schemas.openxmlformats.org/officeDocument/2006/relationships/oleObject" Target="embeddings/oleObject2463.bin"/><Relationship Id="rId5714" Type="http://schemas.openxmlformats.org/officeDocument/2006/relationships/oleObject" Target="embeddings/oleObject2999.bin"/><Relationship Id="rId8120" Type="http://schemas.openxmlformats.org/officeDocument/2006/relationships/image" Target="media/image3841.wmf"/><Relationship Id="rId3265" Type="http://schemas.openxmlformats.org/officeDocument/2006/relationships/image" Target="media/image1492.wmf"/><Relationship Id="rId4316" Type="http://schemas.openxmlformats.org/officeDocument/2006/relationships/oleObject" Target="embeddings/oleObject2292.bin"/><Relationship Id="rId4730" Type="http://schemas.openxmlformats.org/officeDocument/2006/relationships/image" Target="media/image2211.wmf"/><Relationship Id="rId7886" Type="http://schemas.openxmlformats.org/officeDocument/2006/relationships/image" Target="media/image3720.wmf"/><Relationship Id="rId186" Type="http://schemas.openxmlformats.org/officeDocument/2006/relationships/image" Target="media/image78.wmf"/><Relationship Id="rId2281" Type="http://schemas.openxmlformats.org/officeDocument/2006/relationships/image" Target="media/image1040.wmf"/><Relationship Id="rId3332" Type="http://schemas.openxmlformats.org/officeDocument/2006/relationships/oleObject" Target="embeddings/oleObject1785.bin"/><Relationship Id="rId6488" Type="http://schemas.openxmlformats.org/officeDocument/2006/relationships/oleObject" Target="embeddings/oleObject3418.bin"/><Relationship Id="rId7539" Type="http://schemas.openxmlformats.org/officeDocument/2006/relationships/oleObject" Target="embeddings/oleObject3956.bin"/><Relationship Id="rId253" Type="http://schemas.openxmlformats.org/officeDocument/2006/relationships/image" Target="media/image110.wmf"/><Relationship Id="rId6555" Type="http://schemas.openxmlformats.org/officeDocument/2006/relationships/image" Target="media/image3074.wmf"/><Relationship Id="rId7953" Type="http://schemas.openxmlformats.org/officeDocument/2006/relationships/image" Target="media/image3753.wmf"/><Relationship Id="rId320" Type="http://schemas.openxmlformats.org/officeDocument/2006/relationships/image" Target="media/image138.wmf"/><Relationship Id="rId2001" Type="http://schemas.openxmlformats.org/officeDocument/2006/relationships/oleObject" Target="embeddings/oleObject1079.bin"/><Relationship Id="rId5157" Type="http://schemas.openxmlformats.org/officeDocument/2006/relationships/oleObject" Target="embeddings/oleObject2717.bin"/><Relationship Id="rId6208" Type="http://schemas.openxmlformats.org/officeDocument/2006/relationships/oleObject" Target="embeddings/oleObject3278.bin"/><Relationship Id="rId7606" Type="http://schemas.openxmlformats.org/officeDocument/2006/relationships/image" Target="media/image3588.wmf"/><Relationship Id="rId5571" Type="http://schemas.openxmlformats.org/officeDocument/2006/relationships/image" Target="media/image2617.wmf"/><Relationship Id="rId6622" Type="http://schemas.openxmlformats.org/officeDocument/2006/relationships/image" Target="media/image3104.wmf"/><Relationship Id="rId1767" Type="http://schemas.openxmlformats.org/officeDocument/2006/relationships/image" Target="media/image786.png"/><Relationship Id="rId2818" Type="http://schemas.openxmlformats.org/officeDocument/2006/relationships/oleObject" Target="embeddings/oleObject1520.bin"/><Relationship Id="rId4173" Type="http://schemas.openxmlformats.org/officeDocument/2006/relationships/oleObject" Target="embeddings/oleObject2221.bin"/><Relationship Id="rId5224" Type="http://schemas.openxmlformats.org/officeDocument/2006/relationships/oleObject" Target="embeddings/oleObject2760.bin"/><Relationship Id="rId59" Type="http://schemas.openxmlformats.org/officeDocument/2006/relationships/image" Target="media/image26.wmf"/><Relationship Id="rId1834" Type="http://schemas.openxmlformats.org/officeDocument/2006/relationships/oleObject" Target="embeddings/oleObject994.bin"/><Relationship Id="rId4240" Type="http://schemas.openxmlformats.org/officeDocument/2006/relationships/oleObject" Target="embeddings/oleObject2254.bin"/><Relationship Id="rId7396" Type="http://schemas.openxmlformats.org/officeDocument/2006/relationships/oleObject" Target="embeddings/oleObject3883.bin"/><Relationship Id="rId7049" Type="http://schemas.openxmlformats.org/officeDocument/2006/relationships/oleObject" Target="embeddings/oleObject3701.bin"/><Relationship Id="rId7463" Type="http://schemas.openxmlformats.org/officeDocument/2006/relationships/oleObject" Target="embeddings/oleObject3918.bin"/><Relationship Id="rId1901" Type="http://schemas.openxmlformats.org/officeDocument/2006/relationships/image" Target="media/image853.wmf"/><Relationship Id="rId3659" Type="http://schemas.openxmlformats.org/officeDocument/2006/relationships/oleObject" Target="embeddings/oleObject1962.bin"/><Relationship Id="rId6065" Type="http://schemas.openxmlformats.org/officeDocument/2006/relationships/oleObject" Target="embeddings/oleObject3193.bin"/><Relationship Id="rId7116" Type="http://schemas.openxmlformats.org/officeDocument/2006/relationships/oleObject" Target="embeddings/oleObject3737.bin"/><Relationship Id="rId5081" Type="http://schemas.openxmlformats.org/officeDocument/2006/relationships/image" Target="media/image2387.wmf"/><Relationship Id="rId6132" Type="http://schemas.openxmlformats.org/officeDocument/2006/relationships/oleObject" Target="embeddings/oleObject3236.bin"/><Relationship Id="rId7530" Type="http://schemas.openxmlformats.org/officeDocument/2006/relationships/image" Target="media/image3551.wmf"/><Relationship Id="rId994" Type="http://schemas.openxmlformats.org/officeDocument/2006/relationships/oleObject" Target="embeddings/oleObject547.bin"/><Relationship Id="rId2675" Type="http://schemas.openxmlformats.org/officeDocument/2006/relationships/image" Target="media/image1223.png"/><Relationship Id="rId3726" Type="http://schemas.openxmlformats.org/officeDocument/2006/relationships/oleObject" Target="embeddings/oleObject1995.bin"/><Relationship Id="rId647" Type="http://schemas.openxmlformats.org/officeDocument/2006/relationships/image" Target="media/image288.wmf"/><Relationship Id="rId1277" Type="http://schemas.openxmlformats.org/officeDocument/2006/relationships/oleObject" Target="embeddings/oleObject688.bin"/><Relationship Id="rId1691" Type="http://schemas.openxmlformats.org/officeDocument/2006/relationships/image" Target="media/image751.wmf"/><Relationship Id="rId2328" Type="http://schemas.openxmlformats.org/officeDocument/2006/relationships/oleObject" Target="embeddings/oleObject1243.bin"/><Relationship Id="rId2742" Type="http://schemas.openxmlformats.org/officeDocument/2006/relationships/image" Target="media/image1255.wmf"/><Relationship Id="rId5898" Type="http://schemas.openxmlformats.org/officeDocument/2006/relationships/oleObject" Target="embeddings/oleObject3100.bin"/><Relationship Id="rId6949" Type="http://schemas.openxmlformats.org/officeDocument/2006/relationships/image" Target="media/image3270.png"/><Relationship Id="rId714" Type="http://schemas.openxmlformats.org/officeDocument/2006/relationships/oleObject" Target="embeddings/oleObject375.bin"/><Relationship Id="rId1344" Type="http://schemas.openxmlformats.org/officeDocument/2006/relationships/image" Target="media/image600.wmf"/><Relationship Id="rId5965" Type="http://schemas.openxmlformats.org/officeDocument/2006/relationships/image" Target="media/image2804.png"/><Relationship Id="rId8371" Type="http://schemas.openxmlformats.org/officeDocument/2006/relationships/image" Target="media/image3962.wmf"/><Relationship Id="rId50" Type="http://schemas.openxmlformats.org/officeDocument/2006/relationships/oleObject" Target="embeddings/oleObject18.bin"/><Relationship Id="rId1411" Type="http://schemas.openxmlformats.org/officeDocument/2006/relationships/oleObject" Target="embeddings/oleObject762.bin"/><Relationship Id="rId4567" Type="http://schemas.openxmlformats.org/officeDocument/2006/relationships/oleObject" Target="embeddings/oleObject2417.bin"/><Relationship Id="rId5618" Type="http://schemas.openxmlformats.org/officeDocument/2006/relationships/image" Target="media/image2641.wmf"/><Relationship Id="rId8024" Type="http://schemas.openxmlformats.org/officeDocument/2006/relationships/image" Target="media/image3788.wmf"/><Relationship Id="rId3169" Type="http://schemas.openxmlformats.org/officeDocument/2006/relationships/image" Target="media/image1440.wmf"/><Relationship Id="rId3583" Type="http://schemas.openxmlformats.org/officeDocument/2006/relationships/oleObject" Target="embeddings/oleObject1925.bin"/><Relationship Id="rId4981" Type="http://schemas.openxmlformats.org/officeDocument/2006/relationships/oleObject" Target="embeddings/oleObject2622.bin"/><Relationship Id="rId7040" Type="http://schemas.openxmlformats.org/officeDocument/2006/relationships/image" Target="media/image3316.wmf"/><Relationship Id="rId2185" Type="http://schemas.openxmlformats.org/officeDocument/2006/relationships/image" Target="media/image993.wmf"/><Relationship Id="rId3236" Type="http://schemas.openxmlformats.org/officeDocument/2006/relationships/oleObject" Target="embeddings/oleObject1739.bin"/><Relationship Id="rId4634" Type="http://schemas.openxmlformats.org/officeDocument/2006/relationships/image" Target="media/image2163.wmf"/><Relationship Id="rId157" Type="http://schemas.openxmlformats.org/officeDocument/2006/relationships/oleObject" Target="embeddings/oleObject76.bin"/><Relationship Id="rId3650" Type="http://schemas.openxmlformats.org/officeDocument/2006/relationships/oleObject" Target="embeddings/oleObject1957.bin"/><Relationship Id="rId4701" Type="http://schemas.openxmlformats.org/officeDocument/2006/relationships/oleObject" Target="embeddings/oleObject2482.bin"/><Relationship Id="rId7857" Type="http://schemas.openxmlformats.org/officeDocument/2006/relationships/oleObject" Target="embeddings/oleObject4121.bin"/><Relationship Id="rId571" Type="http://schemas.openxmlformats.org/officeDocument/2006/relationships/image" Target="media/image250.wmf"/><Relationship Id="rId2252" Type="http://schemas.openxmlformats.org/officeDocument/2006/relationships/oleObject" Target="embeddings/oleObject1206.bin"/><Relationship Id="rId3303" Type="http://schemas.openxmlformats.org/officeDocument/2006/relationships/image" Target="media/image1511.png"/><Relationship Id="rId6459" Type="http://schemas.openxmlformats.org/officeDocument/2006/relationships/image" Target="media/image3028.wmf"/><Relationship Id="rId6873" Type="http://schemas.openxmlformats.org/officeDocument/2006/relationships/oleObject" Target="embeddings/oleObject3616.bin"/><Relationship Id="rId7924" Type="http://schemas.openxmlformats.org/officeDocument/2006/relationships/oleObject" Target="embeddings/oleObject4158.bin"/><Relationship Id="rId224" Type="http://schemas.openxmlformats.org/officeDocument/2006/relationships/oleObject" Target="embeddings/oleObject111.bin"/><Relationship Id="rId5475" Type="http://schemas.openxmlformats.org/officeDocument/2006/relationships/image" Target="media/image2561.jpeg"/><Relationship Id="rId6526" Type="http://schemas.openxmlformats.org/officeDocument/2006/relationships/oleObject" Target="embeddings/oleObject3438.bin"/><Relationship Id="rId6940" Type="http://schemas.openxmlformats.org/officeDocument/2006/relationships/oleObject" Target="embeddings/oleObject3649.bin"/><Relationship Id="rId4077" Type="http://schemas.openxmlformats.org/officeDocument/2006/relationships/oleObject" Target="embeddings/oleObject2173.bin"/><Relationship Id="rId4491" Type="http://schemas.openxmlformats.org/officeDocument/2006/relationships/image" Target="media/image2091.wmf"/><Relationship Id="rId5128" Type="http://schemas.openxmlformats.org/officeDocument/2006/relationships/oleObject" Target="embeddings/oleObject2701.bin"/><Relationship Id="rId5542" Type="http://schemas.openxmlformats.org/officeDocument/2006/relationships/image" Target="media/image2595.png"/><Relationship Id="rId1738" Type="http://schemas.openxmlformats.org/officeDocument/2006/relationships/oleObject" Target="embeddings/oleObject946.bin"/><Relationship Id="rId3093" Type="http://schemas.openxmlformats.org/officeDocument/2006/relationships/oleObject" Target="embeddings/oleObject1673.bin"/><Relationship Id="rId4144" Type="http://schemas.openxmlformats.org/officeDocument/2006/relationships/image" Target="media/image1917.wmf"/><Relationship Id="rId3160" Type="http://schemas.openxmlformats.org/officeDocument/2006/relationships/image" Target="media/image1435.wmf"/><Relationship Id="rId4211" Type="http://schemas.openxmlformats.org/officeDocument/2006/relationships/image" Target="media/image1951.wmf"/><Relationship Id="rId7367" Type="http://schemas.openxmlformats.org/officeDocument/2006/relationships/image" Target="media/image3473.wmf"/><Relationship Id="rId8418" Type="http://schemas.openxmlformats.org/officeDocument/2006/relationships/oleObject" Target="embeddings/oleObject4403.bin"/><Relationship Id="rId1805" Type="http://schemas.openxmlformats.org/officeDocument/2006/relationships/image" Target="media/image805.wmf"/><Relationship Id="rId7781" Type="http://schemas.openxmlformats.org/officeDocument/2006/relationships/oleObject" Target="embeddings/oleObject4080.bin"/><Relationship Id="rId3977" Type="http://schemas.openxmlformats.org/officeDocument/2006/relationships/oleObject" Target="embeddings/oleObject2124.bin"/><Relationship Id="rId6036" Type="http://schemas.openxmlformats.org/officeDocument/2006/relationships/oleObject" Target="embeddings/oleObject3171.bin"/><Relationship Id="rId6383" Type="http://schemas.openxmlformats.org/officeDocument/2006/relationships/image" Target="media/image2990.png"/><Relationship Id="rId7434" Type="http://schemas.openxmlformats.org/officeDocument/2006/relationships/image" Target="media/image3503.wmf"/><Relationship Id="rId898" Type="http://schemas.openxmlformats.org/officeDocument/2006/relationships/image" Target="media/image382.wmf"/><Relationship Id="rId2579" Type="http://schemas.openxmlformats.org/officeDocument/2006/relationships/image" Target="media/image1179.wmf"/><Relationship Id="rId2993" Type="http://schemas.openxmlformats.org/officeDocument/2006/relationships/image" Target="media/image1359.wmf"/><Relationship Id="rId6450" Type="http://schemas.openxmlformats.org/officeDocument/2006/relationships/oleObject" Target="embeddings/oleObject3399.bin"/><Relationship Id="rId7501" Type="http://schemas.openxmlformats.org/officeDocument/2006/relationships/oleObject" Target="embeddings/oleObject3937.bin"/><Relationship Id="rId965" Type="http://schemas.openxmlformats.org/officeDocument/2006/relationships/oleObject" Target="embeddings/oleObject532.bin"/><Relationship Id="rId1595" Type="http://schemas.openxmlformats.org/officeDocument/2006/relationships/image" Target="media/image709.wmf"/><Relationship Id="rId2646" Type="http://schemas.openxmlformats.org/officeDocument/2006/relationships/image" Target="media/image1208.png"/><Relationship Id="rId5052" Type="http://schemas.openxmlformats.org/officeDocument/2006/relationships/oleObject" Target="embeddings/oleObject2657.bin"/><Relationship Id="rId6103" Type="http://schemas.openxmlformats.org/officeDocument/2006/relationships/image" Target="media/image2858.wmf"/><Relationship Id="rId618" Type="http://schemas.openxmlformats.org/officeDocument/2006/relationships/oleObject" Target="embeddings/oleObject327.bin"/><Relationship Id="rId1248" Type="http://schemas.openxmlformats.org/officeDocument/2006/relationships/image" Target="media/image553.png"/><Relationship Id="rId1662" Type="http://schemas.openxmlformats.org/officeDocument/2006/relationships/oleObject" Target="embeddings/oleObject898.bin"/><Relationship Id="rId5869" Type="http://schemas.openxmlformats.org/officeDocument/2006/relationships/image" Target="media/image2756.wmf"/><Relationship Id="rId8275" Type="http://schemas.openxmlformats.org/officeDocument/2006/relationships/image" Target="media/image3914.wmf"/><Relationship Id="rId1315" Type="http://schemas.openxmlformats.org/officeDocument/2006/relationships/image" Target="media/image586.wmf"/><Relationship Id="rId2713" Type="http://schemas.openxmlformats.org/officeDocument/2006/relationships/image" Target="media/image1241.jpeg"/><Relationship Id="rId7291" Type="http://schemas.openxmlformats.org/officeDocument/2006/relationships/oleObject" Target="embeddings/oleObject3829.bin"/><Relationship Id="rId8342" Type="http://schemas.openxmlformats.org/officeDocument/2006/relationships/oleObject" Target="embeddings/oleObject4365.bin"/><Relationship Id="rId4885" Type="http://schemas.openxmlformats.org/officeDocument/2006/relationships/oleObject" Target="embeddings/oleObject2574.bin"/><Relationship Id="rId5936" Type="http://schemas.openxmlformats.org/officeDocument/2006/relationships/oleObject" Target="embeddings/oleObject3119.bin"/><Relationship Id="rId21" Type="http://schemas.openxmlformats.org/officeDocument/2006/relationships/oleObject" Target="embeddings/oleObject7.bin"/><Relationship Id="rId2089" Type="http://schemas.openxmlformats.org/officeDocument/2006/relationships/image" Target="media/image945.png"/><Relationship Id="rId3487" Type="http://schemas.openxmlformats.org/officeDocument/2006/relationships/oleObject" Target="embeddings/oleObject1863.bin"/><Relationship Id="rId4538" Type="http://schemas.openxmlformats.org/officeDocument/2006/relationships/oleObject" Target="embeddings/oleObject2403.bin"/><Relationship Id="rId4952" Type="http://schemas.openxmlformats.org/officeDocument/2006/relationships/image" Target="media/image2322.wmf"/><Relationship Id="rId3554" Type="http://schemas.openxmlformats.org/officeDocument/2006/relationships/oleObject" Target="embeddings/oleObject1909.bin"/><Relationship Id="rId4605" Type="http://schemas.openxmlformats.org/officeDocument/2006/relationships/oleObject" Target="embeddings/oleObject2434.bin"/><Relationship Id="rId7011" Type="http://schemas.openxmlformats.org/officeDocument/2006/relationships/oleObject" Target="embeddings/oleObject3682.bin"/><Relationship Id="rId475" Type="http://schemas.openxmlformats.org/officeDocument/2006/relationships/oleObject" Target="embeddings/oleObject250.bin"/><Relationship Id="rId2156" Type="http://schemas.openxmlformats.org/officeDocument/2006/relationships/oleObject" Target="embeddings/oleObject1157.bin"/><Relationship Id="rId2570" Type="http://schemas.openxmlformats.org/officeDocument/2006/relationships/oleObject" Target="embeddings/oleObject1373.bin"/><Relationship Id="rId3207" Type="http://schemas.openxmlformats.org/officeDocument/2006/relationships/oleObject" Target="embeddings/oleObject1726.bin"/><Relationship Id="rId3621" Type="http://schemas.openxmlformats.org/officeDocument/2006/relationships/image" Target="media/image1657.wmf"/><Relationship Id="rId6777" Type="http://schemas.openxmlformats.org/officeDocument/2006/relationships/oleObject" Target="embeddings/oleObject3568.bin"/><Relationship Id="rId7828" Type="http://schemas.openxmlformats.org/officeDocument/2006/relationships/oleObject" Target="embeddings/oleObject4106.bin"/><Relationship Id="rId128" Type="http://schemas.openxmlformats.org/officeDocument/2006/relationships/oleObject" Target="embeddings/oleObject59.bin"/><Relationship Id="rId542" Type="http://schemas.openxmlformats.org/officeDocument/2006/relationships/image" Target="media/image236.jpg"/><Relationship Id="rId1172" Type="http://schemas.openxmlformats.org/officeDocument/2006/relationships/oleObject" Target="embeddings/oleObject639.bin"/><Relationship Id="rId2223" Type="http://schemas.openxmlformats.org/officeDocument/2006/relationships/oleObject" Target="embeddings/oleObject1190.bin"/><Relationship Id="rId5379" Type="http://schemas.openxmlformats.org/officeDocument/2006/relationships/oleObject" Target="embeddings/oleObject2838.bin"/><Relationship Id="rId5793" Type="http://schemas.openxmlformats.org/officeDocument/2006/relationships/oleObject" Target="embeddings/oleObject3038.bin"/><Relationship Id="rId6844" Type="http://schemas.openxmlformats.org/officeDocument/2006/relationships/image" Target="media/image3215.wmf"/><Relationship Id="rId4395" Type="http://schemas.openxmlformats.org/officeDocument/2006/relationships/image" Target="media/image2043.wmf"/><Relationship Id="rId5446" Type="http://schemas.openxmlformats.org/officeDocument/2006/relationships/oleObject" Target="embeddings/oleObject2871.bin"/><Relationship Id="rId1989" Type="http://schemas.openxmlformats.org/officeDocument/2006/relationships/oleObject" Target="embeddings/oleObject1073.bin"/><Relationship Id="rId4048" Type="http://schemas.openxmlformats.org/officeDocument/2006/relationships/oleObject" Target="embeddings/oleObject2159.bin"/><Relationship Id="rId5860" Type="http://schemas.openxmlformats.org/officeDocument/2006/relationships/oleObject" Target="embeddings/oleObject3081.bin"/><Relationship Id="rId6911" Type="http://schemas.openxmlformats.org/officeDocument/2006/relationships/oleObject" Target="embeddings/oleObject3635.bin"/><Relationship Id="rId3064" Type="http://schemas.openxmlformats.org/officeDocument/2006/relationships/oleObject" Target="embeddings/oleObject1657.bin"/><Relationship Id="rId4462" Type="http://schemas.openxmlformats.org/officeDocument/2006/relationships/oleObject" Target="embeddings/oleObject2365.bin"/><Relationship Id="rId5513" Type="http://schemas.openxmlformats.org/officeDocument/2006/relationships/image" Target="media/image2580.wmf"/><Relationship Id="rId1709" Type="http://schemas.openxmlformats.org/officeDocument/2006/relationships/oleObject" Target="embeddings/oleObject930.bin"/><Relationship Id="rId4115" Type="http://schemas.openxmlformats.org/officeDocument/2006/relationships/oleObject" Target="embeddings/oleObject2192.bin"/><Relationship Id="rId7685" Type="http://schemas.openxmlformats.org/officeDocument/2006/relationships/oleObject" Target="embeddings/oleObject4030.bin"/><Relationship Id="rId2080" Type="http://schemas.openxmlformats.org/officeDocument/2006/relationships/oleObject" Target="embeddings/oleObject1119.bin"/><Relationship Id="rId3131" Type="http://schemas.openxmlformats.org/officeDocument/2006/relationships/oleObject" Target="embeddings/oleObject1692.bin"/><Relationship Id="rId6287" Type="http://schemas.openxmlformats.org/officeDocument/2006/relationships/image" Target="media/image2937.wmf"/><Relationship Id="rId7338" Type="http://schemas.openxmlformats.org/officeDocument/2006/relationships/image" Target="media/image3458.wmf"/><Relationship Id="rId7752" Type="http://schemas.openxmlformats.org/officeDocument/2006/relationships/image" Target="media/image3659.wmf"/><Relationship Id="rId2897" Type="http://schemas.openxmlformats.org/officeDocument/2006/relationships/image" Target="media/image1309.wmf"/><Relationship Id="rId3948" Type="http://schemas.openxmlformats.org/officeDocument/2006/relationships/image" Target="media/image1822.png"/><Relationship Id="rId6354" Type="http://schemas.openxmlformats.org/officeDocument/2006/relationships/oleObject" Target="embeddings/oleObject3356.bin"/><Relationship Id="rId7405" Type="http://schemas.openxmlformats.org/officeDocument/2006/relationships/oleObject" Target="embeddings/oleObject3888.bin"/><Relationship Id="rId869" Type="http://schemas.openxmlformats.org/officeDocument/2006/relationships/oleObject" Target="embeddings/oleObject484.bin"/><Relationship Id="rId1499" Type="http://schemas.openxmlformats.org/officeDocument/2006/relationships/image" Target="media/image668.wmf"/><Relationship Id="rId5370" Type="http://schemas.openxmlformats.org/officeDocument/2006/relationships/image" Target="media/image2509.wmf"/><Relationship Id="rId6007" Type="http://schemas.openxmlformats.org/officeDocument/2006/relationships/oleObject" Target="embeddings/oleObject3154.bin"/><Relationship Id="rId6421" Type="http://schemas.openxmlformats.org/officeDocument/2006/relationships/image" Target="media/image3009.wmf"/><Relationship Id="rId2964" Type="http://schemas.openxmlformats.org/officeDocument/2006/relationships/oleObject" Target="embeddings/oleObject1599.bin"/><Relationship Id="rId5023" Type="http://schemas.openxmlformats.org/officeDocument/2006/relationships/oleObject" Target="embeddings/oleObject2643.bin"/><Relationship Id="rId8179" Type="http://schemas.openxmlformats.org/officeDocument/2006/relationships/oleObject" Target="embeddings/oleObject4283.bin"/><Relationship Id="rId936" Type="http://schemas.openxmlformats.org/officeDocument/2006/relationships/image" Target="media/image401.wmf"/><Relationship Id="rId1219" Type="http://schemas.openxmlformats.org/officeDocument/2006/relationships/image" Target="media/image537.png"/><Relationship Id="rId1566" Type="http://schemas.openxmlformats.org/officeDocument/2006/relationships/image" Target="media/image694.wmf"/><Relationship Id="rId1980" Type="http://schemas.openxmlformats.org/officeDocument/2006/relationships/image" Target="media/image891.wmf"/><Relationship Id="rId2617" Type="http://schemas.openxmlformats.org/officeDocument/2006/relationships/image" Target="media/image1194.wmf"/><Relationship Id="rId7195" Type="http://schemas.openxmlformats.org/officeDocument/2006/relationships/oleObject" Target="embeddings/oleObject3777.bin"/><Relationship Id="rId8246" Type="http://schemas.openxmlformats.org/officeDocument/2006/relationships/image" Target="media/image3900.wmf"/><Relationship Id="rId1633" Type="http://schemas.openxmlformats.org/officeDocument/2006/relationships/image" Target="media/image721.wmf"/><Relationship Id="rId4789" Type="http://schemas.openxmlformats.org/officeDocument/2006/relationships/oleObject" Target="embeddings/oleObject2526.bin"/><Relationship Id="rId1700" Type="http://schemas.openxmlformats.org/officeDocument/2006/relationships/oleObject" Target="embeddings/oleObject926.bin"/><Relationship Id="rId4856" Type="http://schemas.openxmlformats.org/officeDocument/2006/relationships/image" Target="media/image2274.wmf"/><Relationship Id="rId5907" Type="http://schemas.openxmlformats.org/officeDocument/2006/relationships/image" Target="media/image2775.wmf"/><Relationship Id="rId7262" Type="http://schemas.openxmlformats.org/officeDocument/2006/relationships/image" Target="media/image3423.wmf"/><Relationship Id="rId8313" Type="http://schemas.openxmlformats.org/officeDocument/2006/relationships/image" Target="media/image3933.wmf"/><Relationship Id="rId3458" Type="http://schemas.openxmlformats.org/officeDocument/2006/relationships/image" Target="media/image1589.wmf"/><Relationship Id="rId3872" Type="http://schemas.openxmlformats.org/officeDocument/2006/relationships/image" Target="media/image1785.wmf"/><Relationship Id="rId4509" Type="http://schemas.openxmlformats.org/officeDocument/2006/relationships/image" Target="media/image2100.wmf"/><Relationship Id="rId379" Type="http://schemas.openxmlformats.org/officeDocument/2006/relationships/image" Target="media/image167.png"/><Relationship Id="rId793" Type="http://schemas.openxmlformats.org/officeDocument/2006/relationships/oleObject" Target="embeddings/oleObject443.bin"/><Relationship Id="rId2474" Type="http://schemas.openxmlformats.org/officeDocument/2006/relationships/oleObject" Target="embeddings/oleObject1320.bin"/><Relationship Id="rId3525" Type="http://schemas.openxmlformats.org/officeDocument/2006/relationships/image" Target="media/image1615.wmf"/><Relationship Id="rId4923" Type="http://schemas.openxmlformats.org/officeDocument/2006/relationships/oleObject" Target="embeddings/oleObject2593.bin"/><Relationship Id="rId446" Type="http://schemas.openxmlformats.org/officeDocument/2006/relationships/oleObject" Target="embeddings/oleObject234.bin"/><Relationship Id="rId1076" Type="http://schemas.openxmlformats.org/officeDocument/2006/relationships/oleObject" Target="embeddings/oleObject590.bin"/><Relationship Id="rId1490" Type="http://schemas.openxmlformats.org/officeDocument/2006/relationships/oleObject" Target="embeddings/oleObject806.bin"/><Relationship Id="rId2127" Type="http://schemas.openxmlformats.org/officeDocument/2006/relationships/image" Target="media/image964.wmf"/><Relationship Id="rId860" Type="http://schemas.openxmlformats.org/officeDocument/2006/relationships/image" Target="media/image363.wmf"/><Relationship Id="rId1143" Type="http://schemas.openxmlformats.org/officeDocument/2006/relationships/oleObject" Target="embeddings/oleObject625.bin"/><Relationship Id="rId2541" Type="http://schemas.openxmlformats.org/officeDocument/2006/relationships/oleObject" Target="embeddings/oleObject1356.bin"/><Relationship Id="rId4299" Type="http://schemas.openxmlformats.org/officeDocument/2006/relationships/image" Target="media/image1995.wmf"/><Relationship Id="rId5697" Type="http://schemas.openxmlformats.org/officeDocument/2006/relationships/image" Target="media/image2679.wmf"/><Relationship Id="rId6748" Type="http://schemas.openxmlformats.org/officeDocument/2006/relationships/image" Target="media/image3167.wmf"/><Relationship Id="rId8170" Type="http://schemas.openxmlformats.org/officeDocument/2006/relationships/image" Target="media/image3862.wmf"/><Relationship Id="rId513" Type="http://schemas.openxmlformats.org/officeDocument/2006/relationships/oleObject" Target="embeddings/oleObject272.bin"/><Relationship Id="rId5764" Type="http://schemas.openxmlformats.org/officeDocument/2006/relationships/oleObject" Target="embeddings/oleObject3024.bin"/><Relationship Id="rId6815" Type="http://schemas.openxmlformats.org/officeDocument/2006/relationships/oleObject" Target="embeddings/oleObject3587.bin"/><Relationship Id="rId1210" Type="http://schemas.openxmlformats.org/officeDocument/2006/relationships/oleObject" Target="embeddings/oleObject661.bin"/><Relationship Id="rId4366" Type="http://schemas.openxmlformats.org/officeDocument/2006/relationships/oleObject" Target="embeddings/oleObject2317.bin"/><Relationship Id="rId4780" Type="http://schemas.openxmlformats.org/officeDocument/2006/relationships/image" Target="media/image2236.wmf"/><Relationship Id="rId5417" Type="http://schemas.openxmlformats.org/officeDocument/2006/relationships/oleObject" Target="embeddings/oleObject2857.bin"/><Relationship Id="rId5831" Type="http://schemas.openxmlformats.org/officeDocument/2006/relationships/image" Target="media/image2744.png"/><Relationship Id="rId3382" Type="http://schemas.openxmlformats.org/officeDocument/2006/relationships/oleObject" Target="embeddings/oleObject1809.bin"/><Relationship Id="rId4019" Type="http://schemas.openxmlformats.org/officeDocument/2006/relationships/image" Target="media/image1854.wmf"/><Relationship Id="rId4433" Type="http://schemas.openxmlformats.org/officeDocument/2006/relationships/image" Target="media/image2062.wmf"/><Relationship Id="rId7589" Type="http://schemas.openxmlformats.org/officeDocument/2006/relationships/oleObject" Target="embeddings/oleObject3982.bin"/><Relationship Id="rId3035" Type="http://schemas.openxmlformats.org/officeDocument/2006/relationships/oleObject" Target="embeddings/oleObject1638.bin"/><Relationship Id="rId4500" Type="http://schemas.openxmlformats.org/officeDocument/2006/relationships/oleObject" Target="embeddings/oleObject2384.bin"/><Relationship Id="rId7656" Type="http://schemas.openxmlformats.org/officeDocument/2006/relationships/image" Target="media/image3613.wmf"/><Relationship Id="rId370" Type="http://schemas.openxmlformats.org/officeDocument/2006/relationships/oleObject" Target="embeddings/oleObject190.bin"/><Relationship Id="rId2051" Type="http://schemas.openxmlformats.org/officeDocument/2006/relationships/image" Target="media/image926.wmf"/><Relationship Id="rId3102" Type="http://schemas.openxmlformats.org/officeDocument/2006/relationships/image" Target="media/image1404.wmf"/><Relationship Id="rId6258" Type="http://schemas.openxmlformats.org/officeDocument/2006/relationships/oleObject" Target="embeddings/oleObject3306.bin"/><Relationship Id="rId7309" Type="http://schemas.openxmlformats.org/officeDocument/2006/relationships/oleObject" Target="embeddings/oleObject3838.bin"/><Relationship Id="rId5274" Type="http://schemas.openxmlformats.org/officeDocument/2006/relationships/oleObject" Target="embeddings/oleObject2788.bin"/><Relationship Id="rId6325" Type="http://schemas.openxmlformats.org/officeDocument/2006/relationships/image" Target="media/image2955.wmf"/><Relationship Id="rId6672" Type="http://schemas.openxmlformats.org/officeDocument/2006/relationships/image" Target="media/image3129.wmf"/><Relationship Id="rId7723" Type="http://schemas.openxmlformats.org/officeDocument/2006/relationships/oleObject" Target="embeddings/oleObject4050.bin"/><Relationship Id="rId2868" Type="http://schemas.openxmlformats.org/officeDocument/2006/relationships/oleObject" Target="embeddings/oleObject1553.bin"/><Relationship Id="rId3919" Type="http://schemas.openxmlformats.org/officeDocument/2006/relationships/image" Target="media/image1808.wmf"/><Relationship Id="rId1884" Type="http://schemas.openxmlformats.org/officeDocument/2006/relationships/oleObject" Target="embeddings/oleObject1019.bin"/><Relationship Id="rId2935" Type="http://schemas.openxmlformats.org/officeDocument/2006/relationships/image" Target="media/image1329.wmf"/><Relationship Id="rId4290" Type="http://schemas.openxmlformats.org/officeDocument/2006/relationships/oleObject" Target="embeddings/oleObject2279.bin"/><Relationship Id="rId5341" Type="http://schemas.openxmlformats.org/officeDocument/2006/relationships/oleObject" Target="embeddings/oleObject2819.bin"/><Relationship Id="rId907" Type="http://schemas.openxmlformats.org/officeDocument/2006/relationships/oleObject" Target="embeddings/oleObject503.bin"/><Relationship Id="rId1537" Type="http://schemas.openxmlformats.org/officeDocument/2006/relationships/oleObject" Target="embeddings/oleObject831.bin"/><Relationship Id="rId1951" Type="http://schemas.openxmlformats.org/officeDocument/2006/relationships/oleObject" Target="embeddings/oleObject1053.bin"/><Relationship Id="rId7099" Type="http://schemas.openxmlformats.org/officeDocument/2006/relationships/image" Target="media/image3343.wmf"/><Relationship Id="rId1604" Type="http://schemas.openxmlformats.org/officeDocument/2006/relationships/oleObject" Target="embeddings/oleObject870.bin"/><Relationship Id="rId4010" Type="http://schemas.openxmlformats.org/officeDocument/2006/relationships/oleObject" Target="embeddings/oleObject2140.bin"/><Relationship Id="rId7166" Type="http://schemas.openxmlformats.org/officeDocument/2006/relationships/image" Target="media/image3376.wmf"/><Relationship Id="rId7580" Type="http://schemas.openxmlformats.org/officeDocument/2006/relationships/image" Target="media/image3575.wmf"/><Relationship Id="rId8217" Type="http://schemas.openxmlformats.org/officeDocument/2006/relationships/oleObject" Target="embeddings/oleObject4302.bin"/><Relationship Id="rId6182" Type="http://schemas.openxmlformats.org/officeDocument/2006/relationships/oleObject" Target="embeddings/oleObject3263.bin"/><Relationship Id="rId7233" Type="http://schemas.openxmlformats.org/officeDocument/2006/relationships/oleObject" Target="embeddings/oleObject3797.bin"/><Relationship Id="rId697" Type="http://schemas.openxmlformats.org/officeDocument/2006/relationships/oleObject" Target="embeddings/oleObject365.bin"/><Relationship Id="rId2378" Type="http://schemas.openxmlformats.org/officeDocument/2006/relationships/oleObject" Target="embeddings/oleObject1269.bin"/><Relationship Id="rId3429" Type="http://schemas.openxmlformats.org/officeDocument/2006/relationships/oleObject" Target="embeddings/oleObject1834.bin"/><Relationship Id="rId3776" Type="http://schemas.openxmlformats.org/officeDocument/2006/relationships/oleObject" Target="embeddings/oleObject2018.bin"/><Relationship Id="rId4827" Type="http://schemas.openxmlformats.org/officeDocument/2006/relationships/oleObject" Target="embeddings/oleObject2545.bin"/><Relationship Id="rId2792" Type="http://schemas.openxmlformats.org/officeDocument/2006/relationships/oleObject" Target="embeddings/oleObject1498.bin"/><Relationship Id="rId3843" Type="http://schemas.openxmlformats.org/officeDocument/2006/relationships/image" Target="media/image1771.wmf"/><Relationship Id="rId6999" Type="http://schemas.openxmlformats.org/officeDocument/2006/relationships/oleObject" Target="embeddings/oleObject3676.bin"/><Relationship Id="rId7300" Type="http://schemas.openxmlformats.org/officeDocument/2006/relationships/image" Target="media/image3439.wmf"/><Relationship Id="rId764" Type="http://schemas.openxmlformats.org/officeDocument/2006/relationships/oleObject" Target="embeddings/oleObject420.bin"/><Relationship Id="rId1394" Type="http://schemas.openxmlformats.org/officeDocument/2006/relationships/oleObject" Target="embeddings/oleObject754.bin"/><Relationship Id="rId2445" Type="http://schemas.openxmlformats.org/officeDocument/2006/relationships/oleObject" Target="embeddings/oleObject1304.bin"/><Relationship Id="rId3910" Type="http://schemas.openxmlformats.org/officeDocument/2006/relationships/image" Target="media/image1804.wmf"/><Relationship Id="rId417" Type="http://schemas.openxmlformats.org/officeDocument/2006/relationships/oleObject" Target="embeddings/oleObject214.bin"/><Relationship Id="rId831" Type="http://schemas.openxmlformats.org/officeDocument/2006/relationships/oleObject" Target="embeddings/oleObject465.bin"/><Relationship Id="rId1047" Type="http://schemas.openxmlformats.org/officeDocument/2006/relationships/image" Target="media/image456.wmf"/><Relationship Id="rId1461" Type="http://schemas.openxmlformats.org/officeDocument/2006/relationships/image" Target="media/image649.wmf"/><Relationship Id="rId2512" Type="http://schemas.openxmlformats.org/officeDocument/2006/relationships/oleObject" Target="embeddings/oleObject1341.bin"/><Relationship Id="rId5668" Type="http://schemas.openxmlformats.org/officeDocument/2006/relationships/image" Target="media/image2665.wmf"/><Relationship Id="rId6719" Type="http://schemas.openxmlformats.org/officeDocument/2006/relationships/oleObject" Target="embeddings/oleObject3539.bin"/><Relationship Id="rId8074" Type="http://schemas.openxmlformats.org/officeDocument/2006/relationships/image" Target="media/image3817.wmf"/><Relationship Id="rId1114" Type="http://schemas.openxmlformats.org/officeDocument/2006/relationships/image" Target="media/image487.wmf"/><Relationship Id="rId4684" Type="http://schemas.openxmlformats.org/officeDocument/2006/relationships/image" Target="media/image2188.wmf"/><Relationship Id="rId5735" Type="http://schemas.openxmlformats.org/officeDocument/2006/relationships/image" Target="media/image2698.wmf"/><Relationship Id="rId7090" Type="http://schemas.openxmlformats.org/officeDocument/2006/relationships/image" Target="media/image3339.wmf"/><Relationship Id="rId8141" Type="http://schemas.openxmlformats.org/officeDocument/2006/relationships/oleObject" Target="embeddings/oleObject4261.bin"/><Relationship Id="rId3286" Type="http://schemas.openxmlformats.org/officeDocument/2006/relationships/image" Target="media/image1503.wmf"/><Relationship Id="rId4337" Type="http://schemas.openxmlformats.org/officeDocument/2006/relationships/image" Target="media/image2014.wmf"/><Relationship Id="rId3353" Type="http://schemas.openxmlformats.org/officeDocument/2006/relationships/oleObject" Target="embeddings/oleObject1795.bin"/><Relationship Id="rId4751" Type="http://schemas.openxmlformats.org/officeDocument/2006/relationships/oleObject" Target="embeddings/oleObject2507.bin"/><Relationship Id="rId5802" Type="http://schemas.openxmlformats.org/officeDocument/2006/relationships/oleObject" Target="embeddings/oleObject3043.bin"/><Relationship Id="rId274" Type="http://schemas.openxmlformats.org/officeDocument/2006/relationships/oleObject" Target="embeddings/oleObject136.bin"/><Relationship Id="rId3006" Type="http://schemas.openxmlformats.org/officeDocument/2006/relationships/oleObject" Target="embeddings/oleObject1620.bin"/><Relationship Id="rId4404" Type="http://schemas.openxmlformats.org/officeDocument/2006/relationships/oleObject" Target="embeddings/oleObject2336.bin"/><Relationship Id="rId7974" Type="http://schemas.openxmlformats.org/officeDocument/2006/relationships/image" Target="media/image3763.wmf"/><Relationship Id="rId3420" Type="http://schemas.openxmlformats.org/officeDocument/2006/relationships/image" Target="media/image1570.wmf"/><Relationship Id="rId6576" Type="http://schemas.openxmlformats.org/officeDocument/2006/relationships/oleObject" Target="embeddings/oleObject3465.bin"/><Relationship Id="rId6990" Type="http://schemas.openxmlformats.org/officeDocument/2006/relationships/image" Target="media/image3291.wmf"/><Relationship Id="rId7627" Type="http://schemas.openxmlformats.org/officeDocument/2006/relationships/oleObject" Target="embeddings/oleObject4001.bin"/><Relationship Id="rId341" Type="http://schemas.openxmlformats.org/officeDocument/2006/relationships/image" Target="media/image148.wmf"/><Relationship Id="rId2022" Type="http://schemas.openxmlformats.org/officeDocument/2006/relationships/oleObject" Target="embeddings/oleObject1089.bin"/><Relationship Id="rId5178" Type="http://schemas.openxmlformats.org/officeDocument/2006/relationships/oleObject" Target="embeddings/oleObject2730.bin"/><Relationship Id="rId5592" Type="http://schemas.openxmlformats.org/officeDocument/2006/relationships/oleObject" Target="embeddings/oleObject2937.bin"/><Relationship Id="rId6229" Type="http://schemas.openxmlformats.org/officeDocument/2006/relationships/image" Target="media/image2910.wmf"/><Relationship Id="rId6643" Type="http://schemas.openxmlformats.org/officeDocument/2006/relationships/oleObject" Target="embeddings/oleObject3501.bin"/><Relationship Id="rId1788" Type="http://schemas.openxmlformats.org/officeDocument/2006/relationships/oleObject" Target="embeddings/oleObject971.bin"/><Relationship Id="rId2839" Type="http://schemas.openxmlformats.org/officeDocument/2006/relationships/oleObject" Target="embeddings/oleObject1538.bin"/><Relationship Id="rId4194" Type="http://schemas.openxmlformats.org/officeDocument/2006/relationships/oleObject" Target="embeddings/oleObject2231.bin"/><Relationship Id="rId5245" Type="http://schemas.openxmlformats.org/officeDocument/2006/relationships/oleObject" Target="embeddings/oleObject2775.bin"/><Relationship Id="rId6710" Type="http://schemas.openxmlformats.org/officeDocument/2006/relationships/image" Target="media/image3148.wmf"/><Relationship Id="rId4261" Type="http://schemas.openxmlformats.org/officeDocument/2006/relationships/image" Target="media/image1976.wmf"/><Relationship Id="rId5312" Type="http://schemas.openxmlformats.org/officeDocument/2006/relationships/image" Target="media/image2480.wmf"/><Relationship Id="rId1508" Type="http://schemas.openxmlformats.org/officeDocument/2006/relationships/oleObject" Target="embeddings/oleObject815.bin"/><Relationship Id="rId1855" Type="http://schemas.openxmlformats.org/officeDocument/2006/relationships/image" Target="media/image830.wmf"/><Relationship Id="rId2906" Type="http://schemas.openxmlformats.org/officeDocument/2006/relationships/oleObject" Target="embeddings/oleObject1572.bin"/><Relationship Id="rId7484" Type="http://schemas.openxmlformats.org/officeDocument/2006/relationships/image" Target="media/image3528.wmf"/><Relationship Id="rId1922" Type="http://schemas.openxmlformats.org/officeDocument/2006/relationships/oleObject" Target="embeddings/oleObject1038.bin"/><Relationship Id="rId6086" Type="http://schemas.openxmlformats.org/officeDocument/2006/relationships/oleObject" Target="embeddings/oleObject3205.bin"/><Relationship Id="rId7137" Type="http://schemas.openxmlformats.org/officeDocument/2006/relationships/image" Target="media/image3362.wmf"/><Relationship Id="rId7551" Type="http://schemas.openxmlformats.org/officeDocument/2006/relationships/oleObject" Target="embeddings/oleObject3963.bin"/><Relationship Id="rId2696" Type="http://schemas.openxmlformats.org/officeDocument/2006/relationships/image" Target="media/image1232.wmf"/><Relationship Id="rId3747" Type="http://schemas.openxmlformats.org/officeDocument/2006/relationships/image" Target="media/image1723.wmf"/><Relationship Id="rId6153" Type="http://schemas.openxmlformats.org/officeDocument/2006/relationships/oleObject" Target="embeddings/oleObject3248.bin"/><Relationship Id="rId7204" Type="http://schemas.openxmlformats.org/officeDocument/2006/relationships/image" Target="media/image3395.wmf"/><Relationship Id="rId668" Type="http://schemas.openxmlformats.org/officeDocument/2006/relationships/oleObject" Target="embeddings/oleObject352.bin"/><Relationship Id="rId1298" Type="http://schemas.openxmlformats.org/officeDocument/2006/relationships/image" Target="media/image579.wmf"/><Relationship Id="rId2349" Type="http://schemas.openxmlformats.org/officeDocument/2006/relationships/oleObject" Target="embeddings/oleObject1255.bin"/><Relationship Id="rId2763" Type="http://schemas.openxmlformats.org/officeDocument/2006/relationships/oleObject" Target="embeddings/oleObject1480.bin"/><Relationship Id="rId3814" Type="http://schemas.openxmlformats.org/officeDocument/2006/relationships/oleObject" Target="embeddings/oleObject2037.bin"/><Relationship Id="rId6220" Type="http://schemas.openxmlformats.org/officeDocument/2006/relationships/oleObject" Target="embeddings/oleObject3286.bin"/><Relationship Id="rId735" Type="http://schemas.openxmlformats.org/officeDocument/2006/relationships/oleObject" Target="embeddings/oleObject391.bin"/><Relationship Id="rId1365" Type="http://schemas.openxmlformats.org/officeDocument/2006/relationships/image" Target="media/image610.wmf"/><Relationship Id="rId2416" Type="http://schemas.openxmlformats.org/officeDocument/2006/relationships/image" Target="media/image1108.wmf"/><Relationship Id="rId8392" Type="http://schemas.openxmlformats.org/officeDocument/2006/relationships/oleObject" Target="embeddings/oleObject4390.bin"/><Relationship Id="rId1018" Type="http://schemas.openxmlformats.org/officeDocument/2006/relationships/oleObject" Target="embeddings/oleObject559.bin"/><Relationship Id="rId1432" Type="http://schemas.openxmlformats.org/officeDocument/2006/relationships/oleObject" Target="embeddings/oleObject775.bin"/><Relationship Id="rId2830" Type="http://schemas.openxmlformats.org/officeDocument/2006/relationships/oleObject" Target="embeddings/oleObject1532.bin"/><Relationship Id="rId4588" Type="http://schemas.openxmlformats.org/officeDocument/2006/relationships/image" Target="media/image2140.wmf"/><Relationship Id="rId5639" Type="http://schemas.openxmlformats.org/officeDocument/2006/relationships/image" Target="media/image2651.wmf"/><Relationship Id="rId5986" Type="http://schemas.openxmlformats.org/officeDocument/2006/relationships/image" Target="media/image2815.wmf"/><Relationship Id="rId8045" Type="http://schemas.openxmlformats.org/officeDocument/2006/relationships/oleObject" Target="embeddings/oleObject4217.bin"/><Relationship Id="rId71" Type="http://schemas.openxmlformats.org/officeDocument/2006/relationships/image" Target="media/image32.wmf"/><Relationship Id="rId802" Type="http://schemas.openxmlformats.org/officeDocument/2006/relationships/oleObject" Target="embeddings/oleObject450.bin"/><Relationship Id="rId7061" Type="http://schemas.openxmlformats.org/officeDocument/2006/relationships/oleObject" Target="embeddings/oleObject3709.bin"/><Relationship Id="rId8112" Type="http://schemas.openxmlformats.org/officeDocument/2006/relationships/image" Target="media/image3837.wmf"/><Relationship Id="rId4655" Type="http://schemas.openxmlformats.org/officeDocument/2006/relationships/oleObject" Target="embeddings/oleObject2459.bin"/><Relationship Id="rId5706" Type="http://schemas.openxmlformats.org/officeDocument/2006/relationships/oleObject" Target="embeddings/oleObject2995.bin"/><Relationship Id="rId178" Type="http://schemas.openxmlformats.org/officeDocument/2006/relationships/image" Target="media/image74.wmf"/><Relationship Id="rId3257" Type="http://schemas.openxmlformats.org/officeDocument/2006/relationships/oleObject" Target="embeddings/oleObject1749.bin"/><Relationship Id="rId3671" Type="http://schemas.openxmlformats.org/officeDocument/2006/relationships/oleObject" Target="embeddings/oleObject1968.bin"/><Relationship Id="rId4308" Type="http://schemas.openxmlformats.org/officeDocument/2006/relationships/oleObject" Target="embeddings/oleObject2288.bin"/><Relationship Id="rId4722" Type="http://schemas.openxmlformats.org/officeDocument/2006/relationships/image" Target="media/image2207.wmf"/><Relationship Id="rId7878" Type="http://schemas.openxmlformats.org/officeDocument/2006/relationships/image" Target="media/image3716.wmf"/><Relationship Id="rId592" Type="http://schemas.openxmlformats.org/officeDocument/2006/relationships/oleObject" Target="embeddings/oleObject314.bin"/><Relationship Id="rId2273" Type="http://schemas.openxmlformats.org/officeDocument/2006/relationships/image" Target="media/image1036.wmf"/><Relationship Id="rId3324" Type="http://schemas.openxmlformats.org/officeDocument/2006/relationships/image" Target="media/image1522.wmf"/><Relationship Id="rId6894" Type="http://schemas.openxmlformats.org/officeDocument/2006/relationships/image" Target="media/image3240.wmf"/><Relationship Id="rId7945" Type="http://schemas.openxmlformats.org/officeDocument/2006/relationships/image" Target="media/image3749.wmf"/><Relationship Id="rId245" Type="http://schemas.openxmlformats.org/officeDocument/2006/relationships/image" Target="media/image106.wmf"/><Relationship Id="rId2340" Type="http://schemas.openxmlformats.org/officeDocument/2006/relationships/image" Target="media/image1070.wmf"/><Relationship Id="rId5496" Type="http://schemas.openxmlformats.org/officeDocument/2006/relationships/oleObject" Target="embeddings/oleObject2897.bin"/><Relationship Id="rId6547" Type="http://schemas.openxmlformats.org/officeDocument/2006/relationships/image" Target="media/image3070.wmf"/><Relationship Id="rId312" Type="http://schemas.openxmlformats.org/officeDocument/2006/relationships/image" Target="media/image134.wmf"/><Relationship Id="rId4098" Type="http://schemas.openxmlformats.org/officeDocument/2006/relationships/image" Target="media/image1894.wmf"/><Relationship Id="rId5149" Type="http://schemas.openxmlformats.org/officeDocument/2006/relationships/image" Target="media/image2414.wmf"/><Relationship Id="rId5563" Type="http://schemas.openxmlformats.org/officeDocument/2006/relationships/image" Target="media/image2611.wmf"/><Relationship Id="rId6961" Type="http://schemas.openxmlformats.org/officeDocument/2006/relationships/oleObject" Target="embeddings/oleObject3657.bin"/><Relationship Id="rId4165" Type="http://schemas.openxmlformats.org/officeDocument/2006/relationships/oleObject" Target="embeddings/oleObject2217.bin"/><Relationship Id="rId5216" Type="http://schemas.openxmlformats.org/officeDocument/2006/relationships/oleObject" Target="embeddings/oleObject2754.bin"/><Relationship Id="rId6614" Type="http://schemas.openxmlformats.org/officeDocument/2006/relationships/image" Target="media/image3100.wmf"/><Relationship Id="rId1759" Type="http://schemas.openxmlformats.org/officeDocument/2006/relationships/image" Target="media/image782.wmf"/><Relationship Id="rId3181" Type="http://schemas.openxmlformats.org/officeDocument/2006/relationships/oleObject" Target="embeddings/oleObject1714.bin"/><Relationship Id="rId5630" Type="http://schemas.openxmlformats.org/officeDocument/2006/relationships/image" Target="media/image2647.wmf"/><Relationship Id="rId1826" Type="http://schemas.openxmlformats.org/officeDocument/2006/relationships/oleObject" Target="embeddings/oleObject990.bin"/><Relationship Id="rId4232" Type="http://schemas.openxmlformats.org/officeDocument/2006/relationships/oleObject" Target="embeddings/oleObject2250.bin"/><Relationship Id="rId7388" Type="http://schemas.openxmlformats.org/officeDocument/2006/relationships/image" Target="media/image3482.wmf"/><Relationship Id="rId3998" Type="http://schemas.openxmlformats.org/officeDocument/2006/relationships/image" Target="media/image1843.wmf"/><Relationship Id="rId7455" Type="http://schemas.openxmlformats.org/officeDocument/2006/relationships/oleObject" Target="embeddings/oleObject3914.bin"/><Relationship Id="rId6057" Type="http://schemas.openxmlformats.org/officeDocument/2006/relationships/oleObject" Target="embeddings/oleObject3187.bin"/><Relationship Id="rId6471" Type="http://schemas.openxmlformats.org/officeDocument/2006/relationships/image" Target="media/image3034.wmf"/><Relationship Id="rId7108" Type="http://schemas.openxmlformats.org/officeDocument/2006/relationships/oleObject" Target="embeddings/oleObject3733.bin"/><Relationship Id="rId7522" Type="http://schemas.openxmlformats.org/officeDocument/2006/relationships/image" Target="media/image3547.wmf"/><Relationship Id="rId986" Type="http://schemas.openxmlformats.org/officeDocument/2006/relationships/image" Target="media/image426.wmf"/><Relationship Id="rId2667" Type="http://schemas.openxmlformats.org/officeDocument/2006/relationships/oleObject" Target="embeddings/oleObject1427.bin"/><Relationship Id="rId3718" Type="http://schemas.openxmlformats.org/officeDocument/2006/relationships/oleObject" Target="embeddings/oleObject1990.bin"/><Relationship Id="rId5073" Type="http://schemas.openxmlformats.org/officeDocument/2006/relationships/image" Target="media/image2383.wmf"/><Relationship Id="rId6124" Type="http://schemas.openxmlformats.org/officeDocument/2006/relationships/oleObject" Target="embeddings/oleObject3232.bin"/><Relationship Id="rId639" Type="http://schemas.openxmlformats.org/officeDocument/2006/relationships/oleObject" Target="embeddings/oleObject337.bin"/><Relationship Id="rId1269" Type="http://schemas.openxmlformats.org/officeDocument/2006/relationships/oleObject" Target="embeddings/oleObject684.bin"/><Relationship Id="rId5140" Type="http://schemas.openxmlformats.org/officeDocument/2006/relationships/image" Target="media/image2410.wmf"/><Relationship Id="rId8296" Type="http://schemas.openxmlformats.org/officeDocument/2006/relationships/oleObject" Target="embeddings/oleObject4342.bin"/><Relationship Id="rId1683" Type="http://schemas.openxmlformats.org/officeDocument/2006/relationships/image" Target="media/image747.wmf"/><Relationship Id="rId2734" Type="http://schemas.openxmlformats.org/officeDocument/2006/relationships/oleObject" Target="embeddings/oleObject1462.bin"/><Relationship Id="rId706" Type="http://schemas.openxmlformats.org/officeDocument/2006/relationships/oleObject" Target="embeddings/oleObject370.bin"/><Relationship Id="rId1336" Type="http://schemas.openxmlformats.org/officeDocument/2006/relationships/image" Target="media/image596.wmf"/><Relationship Id="rId1750" Type="http://schemas.openxmlformats.org/officeDocument/2006/relationships/image" Target="media/image777.wmf"/><Relationship Id="rId2801" Type="http://schemas.openxmlformats.org/officeDocument/2006/relationships/oleObject" Target="embeddings/oleObject1506.bin"/><Relationship Id="rId5957" Type="http://schemas.openxmlformats.org/officeDocument/2006/relationships/image" Target="media/image2800.wmf"/><Relationship Id="rId8016" Type="http://schemas.openxmlformats.org/officeDocument/2006/relationships/image" Target="media/image3784.wmf"/><Relationship Id="rId8363" Type="http://schemas.openxmlformats.org/officeDocument/2006/relationships/image" Target="media/image3958.wmf"/><Relationship Id="rId42" Type="http://schemas.openxmlformats.org/officeDocument/2006/relationships/image" Target="media/image17.jpeg"/><Relationship Id="rId1403" Type="http://schemas.openxmlformats.org/officeDocument/2006/relationships/oleObject" Target="embeddings/oleObject758.bin"/><Relationship Id="rId4559" Type="http://schemas.openxmlformats.org/officeDocument/2006/relationships/image" Target="media/image2125.wmf"/><Relationship Id="rId4973" Type="http://schemas.openxmlformats.org/officeDocument/2006/relationships/oleObject" Target="embeddings/oleObject2618.bin"/><Relationship Id="rId8430" Type="http://schemas.openxmlformats.org/officeDocument/2006/relationships/oleObject" Target="embeddings/oleObject4409.bin"/><Relationship Id="rId3575" Type="http://schemas.openxmlformats.org/officeDocument/2006/relationships/image" Target="media/image1633.png"/><Relationship Id="rId4626" Type="http://schemas.openxmlformats.org/officeDocument/2006/relationships/image" Target="media/image2159.wmf"/><Relationship Id="rId7032" Type="http://schemas.openxmlformats.org/officeDocument/2006/relationships/image" Target="media/image3312.wmf"/><Relationship Id="rId496" Type="http://schemas.openxmlformats.org/officeDocument/2006/relationships/image" Target="media/image217.wmf"/><Relationship Id="rId2177" Type="http://schemas.openxmlformats.org/officeDocument/2006/relationships/image" Target="media/image989.wmf"/><Relationship Id="rId2591" Type="http://schemas.openxmlformats.org/officeDocument/2006/relationships/oleObject" Target="embeddings/oleObject1388.bin"/><Relationship Id="rId3228" Type="http://schemas.openxmlformats.org/officeDocument/2006/relationships/oleObject" Target="embeddings/oleObject1736.bin"/><Relationship Id="rId3642" Type="http://schemas.openxmlformats.org/officeDocument/2006/relationships/oleObject" Target="embeddings/oleObject1953.bin"/><Relationship Id="rId6798" Type="http://schemas.openxmlformats.org/officeDocument/2006/relationships/image" Target="media/image3192.wmf"/><Relationship Id="rId7849" Type="http://schemas.openxmlformats.org/officeDocument/2006/relationships/image" Target="media/image3705.wmf"/><Relationship Id="rId149" Type="http://schemas.openxmlformats.org/officeDocument/2006/relationships/oleObject" Target="embeddings/oleObject72.bin"/><Relationship Id="rId563" Type="http://schemas.openxmlformats.org/officeDocument/2006/relationships/image" Target="media/image247.wmf"/><Relationship Id="rId1193" Type="http://schemas.openxmlformats.org/officeDocument/2006/relationships/image" Target="media/image524.wmf"/><Relationship Id="rId2244" Type="http://schemas.openxmlformats.org/officeDocument/2006/relationships/image" Target="media/image1022.wmf"/><Relationship Id="rId216" Type="http://schemas.openxmlformats.org/officeDocument/2006/relationships/oleObject" Target="embeddings/oleObject107.bin"/><Relationship Id="rId1260" Type="http://schemas.openxmlformats.org/officeDocument/2006/relationships/oleObject" Target="embeddings/oleObject680.bin"/><Relationship Id="rId6865" Type="http://schemas.openxmlformats.org/officeDocument/2006/relationships/oleObject" Target="embeddings/oleObject3612.bin"/><Relationship Id="rId7916" Type="http://schemas.openxmlformats.org/officeDocument/2006/relationships/image" Target="media/image3735.wmf"/><Relationship Id="rId630" Type="http://schemas.openxmlformats.org/officeDocument/2006/relationships/image" Target="media/image281.png"/><Relationship Id="rId2311" Type="http://schemas.openxmlformats.org/officeDocument/2006/relationships/image" Target="media/image1056.wmf"/><Relationship Id="rId4069" Type="http://schemas.openxmlformats.org/officeDocument/2006/relationships/image" Target="media/image1879.wmf"/><Relationship Id="rId5467" Type="http://schemas.openxmlformats.org/officeDocument/2006/relationships/image" Target="media/image2557.wmf"/><Relationship Id="rId5881" Type="http://schemas.openxmlformats.org/officeDocument/2006/relationships/image" Target="media/image2762.wmf"/><Relationship Id="rId6518" Type="http://schemas.openxmlformats.org/officeDocument/2006/relationships/oleObject" Target="embeddings/oleObject3433.bin"/><Relationship Id="rId6932" Type="http://schemas.openxmlformats.org/officeDocument/2006/relationships/image" Target="media/image3259.wmf"/><Relationship Id="rId4483" Type="http://schemas.openxmlformats.org/officeDocument/2006/relationships/image" Target="media/image2087.wmf"/><Relationship Id="rId5534" Type="http://schemas.openxmlformats.org/officeDocument/2006/relationships/image" Target="media/image2591.wmf"/><Relationship Id="rId3085" Type="http://schemas.openxmlformats.org/officeDocument/2006/relationships/oleObject" Target="embeddings/oleObject1668.bin"/><Relationship Id="rId4136" Type="http://schemas.openxmlformats.org/officeDocument/2006/relationships/image" Target="media/image1913.wmf"/><Relationship Id="rId4550" Type="http://schemas.openxmlformats.org/officeDocument/2006/relationships/oleObject" Target="embeddings/oleObject2409.bin"/><Relationship Id="rId5601" Type="http://schemas.openxmlformats.org/officeDocument/2006/relationships/image" Target="media/image2632.wmf"/><Relationship Id="rId3152" Type="http://schemas.openxmlformats.org/officeDocument/2006/relationships/image" Target="media/image1430.png"/><Relationship Id="rId4203" Type="http://schemas.openxmlformats.org/officeDocument/2006/relationships/image" Target="media/image1947.wmf"/><Relationship Id="rId7359" Type="http://schemas.openxmlformats.org/officeDocument/2006/relationships/image" Target="media/image3469.wmf"/><Relationship Id="rId7773" Type="http://schemas.openxmlformats.org/officeDocument/2006/relationships/image" Target="media/image3670.wmf"/><Relationship Id="rId6375" Type="http://schemas.openxmlformats.org/officeDocument/2006/relationships/image" Target="media/image2983.png"/><Relationship Id="rId7426" Type="http://schemas.openxmlformats.org/officeDocument/2006/relationships/oleObject" Target="embeddings/oleObject3900.bin"/><Relationship Id="rId140" Type="http://schemas.openxmlformats.org/officeDocument/2006/relationships/oleObject" Target="embeddings/oleObject65.bin"/><Relationship Id="rId3969" Type="http://schemas.openxmlformats.org/officeDocument/2006/relationships/image" Target="media/image1829.wmf"/><Relationship Id="rId5391" Type="http://schemas.openxmlformats.org/officeDocument/2006/relationships/oleObject" Target="embeddings/oleObject2844.bin"/><Relationship Id="rId6028" Type="http://schemas.openxmlformats.org/officeDocument/2006/relationships/oleObject" Target="embeddings/oleObject3166.bin"/><Relationship Id="rId7840" Type="http://schemas.openxmlformats.org/officeDocument/2006/relationships/oleObject" Target="embeddings/oleObject4112.bin"/><Relationship Id="rId6" Type="http://schemas.openxmlformats.org/officeDocument/2006/relationships/footnotes" Target="footnotes.xml"/><Relationship Id="rId2985" Type="http://schemas.openxmlformats.org/officeDocument/2006/relationships/image" Target="media/image1355.wmf"/><Relationship Id="rId5044" Type="http://schemas.openxmlformats.org/officeDocument/2006/relationships/oleObject" Target="embeddings/oleObject2653.bin"/><Relationship Id="rId6442" Type="http://schemas.openxmlformats.org/officeDocument/2006/relationships/oleObject" Target="embeddings/oleObject3395.bin"/><Relationship Id="rId957" Type="http://schemas.openxmlformats.org/officeDocument/2006/relationships/oleObject" Target="embeddings/oleObject528.bin"/><Relationship Id="rId1587" Type="http://schemas.openxmlformats.org/officeDocument/2006/relationships/image" Target="media/image705.wmf"/><Relationship Id="rId2638" Type="http://schemas.openxmlformats.org/officeDocument/2006/relationships/oleObject" Target="embeddings/oleObject1415.bin"/><Relationship Id="rId1654" Type="http://schemas.openxmlformats.org/officeDocument/2006/relationships/image" Target="media/image736.wmf"/><Relationship Id="rId2705" Type="http://schemas.openxmlformats.org/officeDocument/2006/relationships/image" Target="media/image1236.png"/><Relationship Id="rId4060" Type="http://schemas.openxmlformats.org/officeDocument/2006/relationships/oleObject" Target="embeddings/oleObject2165.bin"/><Relationship Id="rId5111" Type="http://schemas.openxmlformats.org/officeDocument/2006/relationships/oleObject" Target="embeddings/oleObject2692.bin"/><Relationship Id="rId8267" Type="http://schemas.openxmlformats.org/officeDocument/2006/relationships/image" Target="media/image3910.wmf"/><Relationship Id="rId1307" Type="http://schemas.openxmlformats.org/officeDocument/2006/relationships/image" Target="media/image583.wmf"/><Relationship Id="rId1721" Type="http://schemas.openxmlformats.org/officeDocument/2006/relationships/oleObject" Target="embeddings/oleObject936.bin"/><Relationship Id="rId4877" Type="http://schemas.openxmlformats.org/officeDocument/2006/relationships/oleObject" Target="embeddings/oleObject2570.bin"/><Relationship Id="rId5928" Type="http://schemas.openxmlformats.org/officeDocument/2006/relationships/oleObject" Target="embeddings/oleObject3115.bin"/><Relationship Id="rId7283" Type="http://schemas.openxmlformats.org/officeDocument/2006/relationships/oleObject" Target="embeddings/oleObject3822.bin"/><Relationship Id="rId8334" Type="http://schemas.openxmlformats.org/officeDocument/2006/relationships/oleObject" Target="embeddings/oleObject4361.bin"/><Relationship Id="rId13" Type="http://schemas.openxmlformats.org/officeDocument/2006/relationships/oleObject" Target="embeddings/oleObject2.bin"/><Relationship Id="rId3479" Type="http://schemas.openxmlformats.org/officeDocument/2006/relationships/oleObject" Target="embeddings/oleObject1859.bin"/><Relationship Id="rId7350" Type="http://schemas.openxmlformats.org/officeDocument/2006/relationships/oleObject" Target="embeddings/oleObject3858.bin"/><Relationship Id="rId8401" Type="http://schemas.openxmlformats.org/officeDocument/2006/relationships/image" Target="media/image3977.wmf"/><Relationship Id="rId2495" Type="http://schemas.openxmlformats.org/officeDocument/2006/relationships/oleObject" Target="embeddings/oleObject1332.bin"/><Relationship Id="rId3893" Type="http://schemas.openxmlformats.org/officeDocument/2006/relationships/image" Target="media/image1796.wmf"/><Relationship Id="rId4944" Type="http://schemas.openxmlformats.org/officeDocument/2006/relationships/image" Target="media/image2318.wmf"/><Relationship Id="rId7003" Type="http://schemas.openxmlformats.org/officeDocument/2006/relationships/oleObject" Target="embeddings/oleObject3678.bin"/><Relationship Id="rId467" Type="http://schemas.openxmlformats.org/officeDocument/2006/relationships/image" Target="media/image204.wmf"/><Relationship Id="rId1097" Type="http://schemas.openxmlformats.org/officeDocument/2006/relationships/image" Target="media/image479.wmf"/><Relationship Id="rId2148" Type="http://schemas.openxmlformats.org/officeDocument/2006/relationships/oleObject" Target="embeddings/oleObject1153.bin"/><Relationship Id="rId3546" Type="http://schemas.openxmlformats.org/officeDocument/2006/relationships/image" Target="media/image1622.wmf"/><Relationship Id="rId3960" Type="http://schemas.openxmlformats.org/officeDocument/2006/relationships/oleObject" Target="embeddings/oleObject2113.bin"/><Relationship Id="rId881" Type="http://schemas.openxmlformats.org/officeDocument/2006/relationships/oleObject" Target="embeddings/oleObject490.bin"/><Relationship Id="rId2562" Type="http://schemas.openxmlformats.org/officeDocument/2006/relationships/image" Target="media/image1174.wmf"/><Relationship Id="rId3613" Type="http://schemas.openxmlformats.org/officeDocument/2006/relationships/oleObject" Target="embeddings/oleObject1940.bin"/><Relationship Id="rId6769" Type="http://schemas.openxmlformats.org/officeDocument/2006/relationships/oleObject" Target="embeddings/oleObject3564.bin"/><Relationship Id="rId534" Type="http://schemas.openxmlformats.org/officeDocument/2006/relationships/image" Target="media/image233.wmf"/><Relationship Id="rId1164" Type="http://schemas.openxmlformats.org/officeDocument/2006/relationships/image" Target="media/image511.wmf"/><Relationship Id="rId2215" Type="http://schemas.openxmlformats.org/officeDocument/2006/relationships/oleObject" Target="embeddings/oleObject1186.bin"/><Relationship Id="rId5785" Type="http://schemas.openxmlformats.org/officeDocument/2006/relationships/image" Target="media/image2723.wmf"/><Relationship Id="rId6836" Type="http://schemas.openxmlformats.org/officeDocument/2006/relationships/image" Target="media/image3211.wmf"/><Relationship Id="rId8191" Type="http://schemas.openxmlformats.org/officeDocument/2006/relationships/oleObject" Target="embeddings/oleObject4289.bin"/><Relationship Id="rId601" Type="http://schemas.openxmlformats.org/officeDocument/2006/relationships/image" Target="media/image265.wmf"/><Relationship Id="rId1231" Type="http://schemas.openxmlformats.org/officeDocument/2006/relationships/image" Target="media/image543.wmf"/><Relationship Id="rId4387" Type="http://schemas.openxmlformats.org/officeDocument/2006/relationships/image" Target="media/image2039.wmf"/><Relationship Id="rId5438" Type="http://schemas.openxmlformats.org/officeDocument/2006/relationships/oleObject" Target="embeddings/oleObject2867.bin"/><Relationship Id="rId5852" Type="http://schemas.openxmlformats.org/officeDocument/2006/relationships/oleObject" Target="embeddings/oleObject3077.bin"/><Relationship Id="rId4454" Type="http://schemas.openxmlformats.org/officeDocument/2006/relationships/oleObject" Target="embeddings/oleObject2361.bin"/><Relationship Id="rId5505" Type="http://schemas.openxmlformats.org/officeDocument/2006/relationships/image" Target="media/image2576.wmf"/><Relationship Id="rId6903" Type="http://schemas.openxmlformats.org/officeDocument/2006/relationships/oleObject" Target="embeddings/oleObject3631.bin"/><Relationship Id="rId3056" Type="http://schemas.openxmlformats.org/officeDocument/2006/relationships/oleObject" Target="embeddings/oleObject1653.bin"/><Relationship Id="rId3470" Type="http://schemas.openxmlformats.org/officeDocument/2006/relationships/image" Target="media/image1595.wmf"/><Relationship Id="rId4107" Type="http://schemas.openxmlformats.org/officeDocument/2006/relationships/oleObject" Target="embeddings/oleObject2188.bin"/><Relationship Id="rId391" Type="http://schemas.openxmlformats.org/officeDocument/2006/relationships/image" Target="media/image176.wmf"/><Relationship Id="rId2072" Type="http://schemas.openxmlformats.org/officeDocument/2006/relationships/oleObject" Target="embeddings/oleObject1115.bin"/><Relationship Id="rId3123" Type="http://schemas.openxmlformats.org/officeDocument/2006/relationships/oleObject" Target="embeddings/oleObject1688.bin"/><Relationship Id="rId4521" Type="http://schemas.openxmlformats.org/officeDocument/2006/relationships/image" Target="media/image2106.wmf"/><Relationship Id="rId6279" Type="http://schemas.openxmlformats.org/officeDocument/2006/relationships/image" Target="media/image2933.wmf"/><Relationship Id="rId7677" Type="http://schemas.openxmlformats.org/officeDocument/2006/relationships/oleObject" Target="embeddings/oleObject4026.bin"/><Relationship Id="rId6693" Type="http://schemas.openxmlformats.org/officeDocument/2006/relationships/oleObject" Target="embeddings/oleObject3526.bin"/><Relationship Id="rId7744" Type="http://schemas.openxmlformats.org/officeDocument/2006/relationships/image" Target="media/image3655.wmf"/><Relationship Id="rId2889" Type="http://schemas.openxmlformats.org/officeDocument/2006/relationships/image" Target="media/image1305.wmf"/><Relationship Id="rId5295" Type="http://schemas.openxmlformats.org/officeDocument/2006/relationships/oleObject" Target="embeddings/oleObject2798.bin"/><Relationship Id="rId6346" Type="http://schemas.openxmlformats.org/officeDocument/2006/relationships/image" Target="media/image2966.wmf"/><Relationship Id="rId6760" Type="http://schemas.openxmlformats.org/officeDocument/2006/relationships/image" Target="media/image3173.wmf"/><Relationship Id="rId7811" Type="http://schemas.openxmlformats.org/officeDocument/2006/relationships/image" Target="media/image3685.wmf"/><Relationship Id="rId111" Type="http://schemas.openxmlformats.org/officeDocument/2006/relationships/oleObject" Target="embeddings/oleObject51.bin"/><Relationship Id="rId2956" Type="http://schemas.openxmlformats.org/officeDocument/2006/relationships/oleObject" Target="embeddings/oleObject1595.bin"/><Relationship Id="rId5362" Type="http://schemas.openxmlformats.org/officeDocument/2006/relationships/image" Target="media/image2505.wmf"/><Relationship Id="rId6413" Type="http://schemas.openxmlformats.org/officeDocument/2006/relationships/image" Target="media/image3005.wmf"/><Relationship Id="rId928" Type="http://schemas.openxmlformats.org/officeDocument/2006/relationships/image" Target="media/image397.wmf"/><Relationship Id="rId1558" Type="http://schemas.openxmlformats.org/officeDocument/2006/relationships/image" Target="media/image690.wmf"/><Relationship Id="rId2609" Type="http://schemas.openxmlformats.org/officeDocument/2006/relationships/image" Target="media/image1190.wmf"/><Relationship Id="rId5015" Type="http://schemas.openxmlformats.org/officeDocument/2006/relationships/oleObject" Target="embeddings/oleObject2639.bin"/><Relationship Id="rId1972" Type="http://schemas.openxmlformats.org/officeDocument/2006/relationships/oleObject" Target="embeddings/oleObject1065.bin"/><Relationship Id="rId4031" Type="http://schemas.openxmlformats.org/officeDocument/2006/relationships/image" Target="media/image1860.wmf"/><Relationship Id="rId7187" Type="http://schemas.openxmlformats.org/officeDocument/2006/relationships/oleObject" Target="embeddings/oleObject3773.bin"/><Relationship Id="rId8238" Type="http://schemas.openxmlformats.org/officeDocument/2006/relationships/image" Target="media/image3896.wmf"/><Relationship Id="rId1625" Type="http://schemas.openxmlformats.org/officeDocument/2006/relationships/image" Target="media/image717.wmf"/><Relationship Id="rId7254" Type="http://schemas.openxmlformats.org/officeDocument/2006/relationships/image" Target="media/image3419.wmf"/><Relationship Id="rId8305" Type="http://schemas.openxmlformats.org/officeDocument/2006/relationships/image" Target="media/image3929.wmf"/><Relationship Id="rId3797" Type="http://schemas.openxmlformats.org/officeDocument/2006/relationships/image" Target="media/image1748.wmf"/><Relationship Id="rId4848" Type="http://schemas.openxmlformats.org/officeDocument/2006/relationships/image" Target="media/image2270.wmf"/><Relationship Id="rId2399" Type="http://schemas.openxmlformats.org/officeDocument/2006/relationships/image" Target="media/image1099.wmf"/><Relationship Id="rId3864" Type="http://schemas.openxmlformats.org/officeDocument/2006/relationships/oleObject" Target="embeddings/oleObject2062.bin"/><Relationship Id="rId4915" Type="http://schemas.openxmlformats.org/officeDocument/2006/relationships/oleObject" Target="embeddings/oleObject2589.bin"/><Relationship Id="rId6270" Type="http://schemas.openxmlformats.org/officeDocument/2006/relationships/oleObject" Target="embeddings/oleObject3313.bin"/><Relationship Id="rId7321" Type="http://schemas.openxmlformats.org/officeDocument/2006/relationships/oleObject" Target="embeddings/oleObject3844.bin"/><Relationship Id="rId785" Type="http://schemas.openxmlformats.org/officeDocument/2006/relationships/oleObject" Target="embeddings/oleObject436.bin"/><Relationship Id="rId2466" Type="http://schemas.openxmlformats.org/officeDocument/2006/relationships/oleObject" Target="embeddings/oleObject1316.bin"/><Relationship Id="rId2880" Type="http://schemas.openxmlformats.org/officeDocument/2006/relationships/oleObject" Target="embeddings/oleObject1559.bin"/><Relationship Id="rId3517" Type="http://schemas.openxmlformats.org/officeDocument/2006/relationships/oleObject" Target="embeddings/oleObject1885.bin"/><Relationship Id="rId3931" Type="http://schemas.openxmlformats.org/officeDocument/2006/relationships/image" Target="media/image1815.wmf"/><Relationship Id="rId438" Type="http://schemas.openxmlformats.org/officeDocument/2006/relationships/image" Target="media/image191.wmf"/><Relationship Id="rId852" Type="http://schemas.openxmlformats.org/officeDocument/2006/relationships/image" Target="media/image359.wmf"/><Relationship Id="rId1068" Type="http://schemas.openxmlformats.org/officeDocument/2006/relationships/oleObject" Target="embeddings/oleObject586.bin"/><Relationship Id="rId1482" Type="http://schemas.openxmlformats.org/officeDocument/2006/relationships/oleObject" Target="embeddings/oleObject802.bin"/><Relationship Id="rId2119" Type="http://schemas.openxmlformats.org/officeDocument/2006/relationships/image" Target="media/image960.wmf"/><Relationship Id="rId2533" Type="http://schemas.openxmlformats.org/officeDocument/2006/relationships/image" Target="media/image1161.wmf"/><Relationship Id="rId5689" Type="http://schemas.openxmlformats.org/officeDocument/2006/relationships/image" Target="media/image2675.wmf"/><Relationship Id="rId8095" Type="http://schemas.openxmlformats.org/officeDocument/2006/relationships/oleObject" Target="embeddings/oleObject4238.bin"/><Relationship Id="rId505" Type="http://schemas.openxmlformats.org/officeDocument/2006/relationships/oleObject" Target="embeddings/oleObject266.bin"/><Relationship Id="rId1135" Type="http://schemas.openxmlformats.org/officeDocument/2006/relationships/oleObject" Target="embeddings/oleObject621.bin"/><Relationship Id="rId8162" Type="http://schemas.openxmlformats.org/officeDocument/2006/relationships/image" Target="media/image3858.wmf"/><Relationship Id="rId1202" Type="http://schemas.openxmlformats.org/officeDocument/2006/relationships/oleObject" Target="embeddings/oleObject656.bin"/><Relationship Id="rId2600" Type="http://schemas.openxmlformats.org/officeDocument/2006/relationships/oleObject" Target="embeddings/oleObject1394.bin"/><Relationship Id="rId4358" Type="http://schemas.openxmlformats.org/officeDocument/2006/relationships/oleObject" Target="embeddings/oleObject2313.bin"/><Relationship Id="rId5409" Type="http://schemas.openxmlformats.org/officeDocument/2006/relationships/oleObject" Target="embeddings/oleObject2853.bin"/><Relationship Id="rId5756" Type="http://schemas.openxmlformats.org/officeDocument/2006/relationships/oleObject" Target="embeddings/oleObject3020.bin"/><Relationship Id="rId6807" Type="http://schemas.openxmlformats.org/officeDocument/2006/relationships/oleObject" Target="embeddings/oleObject3583.bin"/><Relationship Id="rId4772" Type="http://schemas.openxmlformats.org/officeDocument/2006/relationships/image" Target="media/image2232.wmf"/><Relationship Id="rId5823" Type="http://schemas.openxmlformats.org/officeDocument/2006/relationships/oleObject" Target="embeddings/oleObject3056.bin"/><Relationship Id="rId295" Type="http://schemas.openxmlformats.org/officeDocument/2006/relationships/image" Target="media/image126.wmf"/><Relationship Id="rId3374" Type="http://schemas.openxmlformats.org/officeDocument/2006/relationships/oleObject" Target="embeddings/oleObject1805.bin"/><Relationship Id="rId4425" Type="http://schemas.openxmlformats.org/officeDocument/2006/relationships/image" Target="media/image2058.wmf"/><Relationship Id="rId7995" Type="http://schemas.openxmlformats.org/officeDocument/2006/relationships/oleObject" Target="embeddings/oleObject4194.bin"/><Relationship Id="rId2390" Type="http://schemas.openxmlformats.org/officeDocument/2006/relationships/oleObject" Target="embeddings/oleObject1275.bin"/><Relationship Id="rId3027" Type="http://schemas.openxmlformats.org/officeDocument/2006/relationships/oleObject" Target="embeddings/oleObject1631.bin"/><Relationship Id="rId3441" Type="http://schemas.openxmlformats.org/officeDocument/2006/relationships/oleObject" Target="embeddings/oleObject1840.bin"/><Relationship Id="rId6597" Type="http://schemas.openxmlformats.org/officeDocument/2006/relationships/oleObject" Target="embeddings/oleObject3478.bin"/><Relationship Id="rId7648" Type="http://schemas.openxmlformats.org/officeDocument/2006/relationships/image" Target="media/image3609.wmf"/><Relationship Id="rId362" Type="http://schemas.openxmlformats.org/officeDocument/2006/relationships/oleObject" Target="embeddings/oleObject186.bin"/><Relationship Id="rId2043" Type="http://schemas.openxmlformats.org/officeDocument/2006/relationships/image" Target="media/image923.wmf"/><Relationship Id="rId5199" Type="http://schemas.openxmlformats.org/officeDocument/2006/relationships/image" Target="media/image2434.wmf"/><Relationship Id="rId6664" Type="http://schemas.openxmlformats.org/officeDocument/2006/relationships/image" Target="media/image3125.wmf"/><Relationship Id="rId7715" Type="http://schemas.openxmlformats.org/officeDocument/2006/relationships/oleObject" Target="embeddings/oleObject4045.bin"/><Relationship Id="rId2110" Type="http://schemas.openxmlformats.org/officeDocument/2006/relationships/oleObject" Target="embeddings/oleObject1133.bin"/><Relationship Id="rId5266" Type="http://schemas.openxmlformats.org/officeDocument/2006/relationships/oleObject" Target="embeddings/oleObject2784.bin"/><Relationship Id="rId5680" Type="http://schemas.openxmlformats.org/officeDocument/2006/relationships/image" Target="media/image2671.wmf"/><Relationship Id="rId6317" Type="http://schemas.openxmlformats.org/officeDocument/2006/relationships/image" Target="media/image2952.wmf"/><Relationship Id="rId4282" Type="http://schemas.openxmlformats.org/officeDocument/2006/relationships/oleObject" Target="embeddings/oleObject2275.bin"/><Relationship Id="rId5333" Type="http://schemas.openxmlformats.org/officeDocument/2006/relationships/oleObject" Target="embeddings/oleObject2815.bin"/><Relationship Id="rId6731" Type="http://schemas.openxmlformats.org/officeDocument/2006/relationships/oleObject" Target="embeddings/oleObject3545.bin"/><Relationship Id="rId1876" Type="http://schemas.openxmlformats.org/officeDocument/2006/relationships/oleObject" Target="embeddings/oleObject1015.bin"/><Relationship Id="rId2927" Type="http://schemas.openxmlformats.org/officeDocument/2006/relationships/oleObject" Target="embeddings/oleObject1582.bin"/><Relationship Id="rId1529" Type="http://schemas.openxmlformats.org/officeDocument/2006/relationships/image" Target="media/image683.wmf"/><Relationship Id="rId1943" Type="http://schemas.openxmlformats.org/officeDocument/2006/relationships/oleObject" Target="embeddings/oleObject1049.bin"/><Relationship Id="rId5400" Type="http://schemas.openxmlformats.org/officeDocument/2006/relationships/image" Target="media/image2524.wmf"/><Relationship Id="rId4002" Type="http://schemas.openxmlformats.org/officeDocument/2006/relationships/oleObject" Target="embeddings/oleObject2136.bin"/><Relationship Id="rId7158" Type="http://schemas.openxmlformats.org/officeDocument/2006/relationships/image" Target="media/image3372.wmf"/><Relationship Id="rId7572" Type="http://schemas.openxmlformats.org/officeDocument/2006/relationships/image" Target="media/image3571.wmf"/><Relationship Id="rId8209" Type="http://schemas.openxmlformats.org/officeDocument/2006/relationships/oleObject" Target="embeddings/oleObject4298.bin"/><Relationship Id="rId3768" Type="http://schemas.openxmlformats.org/officeDocument/2006/relationships/oleObject" Target="embeddings/oleObject2014.bin"/><Relationship Id="rId4819" Type="http://schemas.openxmlformats.org/officeDocument/2006/relationships/oleObject" Target="embeddings/oleObject2541.bin"/><Relationship Id="rId6174" Type="http://schemas.openxmlformats.org/officeDocument/2006/relationships/oleObject" Target="embeddings/oleObject3259.bin"/><Relationship Id="rId7225" Type="http://schemas.openxmlformats.org/officeDocument/2006/relationships/image" Target="media/image3405.wmf"/><Relationship Id="rId689" Type="http://schemas.openxmlformats.org/officeDocument/2006/relationships/oleObject" Target="embeddings/oleObject361.bin"/><Relationship Id="rId2784" Type="http://schemas.openxmlformats.org/officeDocument/2006/relationships/oleObject" Target="embeddings/oleObject1492.bin"/><Relationship Id="rId5190" Type="http://schemas.openxmlformats.org/officeDocument/2006/relationships/oleObject" Target="embeddings/oleObject2737.bin"/><Relationship Id="rId6241" Type="http://schemas.openxmlformats.org/officeDocument/2006/relationships/image" Target="media/image2916.wmf"/><Relationship Id="rId756" Type="http://schemas.openxmlformats.org/officeDocument/2006/relationships/oleObject" Target="embeddings/oleObject412.bin"/><Relationship Id="rId1386" Type="http://schemas.openxmlformats.org/officeDocument/2006/relationships/oleObject" Target="embeddings/oleObject748.bin"/><Relationship Id="rId2437" Type="http://schemas.openxmlformats.org/officeDocument/2006/relationships/oleObject" Target="embeddings/oleObject1300.bin"/><Relationship Id="rId3835" Type="http://schemas.openxmlformats.org/officeDocument/2006/relationships/image" Target="media/image1767.png"/><Relationship Id="rId409" Type="http://schemas.openxmlformats.org/officeDocument/2006/relationships/oleObject" Target="embeddings/oleObject207.bin"/><Relationship Id="rId1039" Type="http://schemas.openxmlformats.org/officeDocument/2006/relationships/image" Target="media/image452.wmf"/><Relationship Id="rId2851" Type="http://schemas.openxmlformats.org/officeDocument/2006/relationships/image" Target="media/image1286.wmf"/><Relationship Id="rId3902" Type="http://schemas.openxmlformats.org/officeDocument/2006/relationships/image" Target="media/image1801.wmf"/><Relationship Id="rId8066" Type="http://schemas.openxmlformats.org/officeDocument/2006/relationships/image" Target="media/image3810.wmf"/><Relationship Id="rId92" Type="http://schemas.openxmlformats.org/officeDocument/2006/relationships/oleObject" Target="embeddings/oleObject40.bin"/><Relationship Id="rId823" Type="http://schemas.openxmlformats.org/officeDocument/2006/relationships/oleObject" Target="embeddings/oleObject461.bin"/><Relationship Id="rId1453" Type="http://schemas.openxmlformats.org/officeDocument/2006/relationships/image" Target="media/image645.wmf"/><Relationship Id="rId2504" Type="http://schemas.openxmlformats.org/officeDocument/2006/relationships/oleObject" Target="embeddings/oleObject1337.bin"/><Relationship Id="rId7082" Type="http://schemas.openxmlformats.org/officeDocument/2006/relationships/image" Target="media/image3335.wmf"/><Relationship Id="rId1106" Type="http://schemas.openxmlformats.org/officeDocument/2006/relationships/image" Target="media/image483.wmf"/><Relationship Id="rId1520" Type="http://schemas.openxmlformats.org/officeDocument/2006/relationships/oleObject" Target="embeddings/oleObject821.bin"/><Relationship Id="rId4676" Type="http://schemas.openxmlformats.org/officeDocument/2006/relationships/image" Target="media/image2184.wmf"/><Relationship Id="rId5727" Type="http://schemas.openxmlformats.org/officeDocument/2006/relationships/image" Target="media/image2694.wmf"/><Relationship Id="rId8133" Type="http://schemas.openxmlformats.org/officeDocument/2006/relationships/oleObject" Target="embeddings/oleObject4257.bin"/><Relationship Id="rId3278" Type="http://schemas.openxmlformats.org/officeDocument/2006/relationships/image" Target="media/image1499.wmf"/><Relationship Id="rId3692" Type="http://schemas.openxmlformats.org/officeDocument/2006/relationships/oleObject" Target="embeddings/oleObject1978.bin"/><Relationship Id="rId4329" Type="http://schemas.openxmlformats.org/officeDocument/2006/relationships/image" Target="media/image2010.wmf"/><Relationship Id="rId4743" Type="http://schemas.openxmlformats.org/officeDocument/2006/relationships/oleObject" Target="embeddings/oleObject2503.bin"/><Relationship Id="rId7899" Type="http://schemas.openxmlformats.org/officeDocument/2006/relationships/oleObject" Target="embeddings/oleObject4145.bin"/><Relationship Id="rId8200" Type="http://schemas.openxmlformats.org/officeDocument/2006/relationships/image" Target="media/image3877.wmf"/><Relationship Id="rId199" Type="http://schemas.openxmlformats.org/officeDocument/2006/relationships/oleObject" Target="embeddings/oleObject98.bin"/><Relationship Id="rId2294" Type="http://schemas.openxmlformats.org/officeDocument/2006/relationships/oleObject" Target="embeddings/oleObject1226.bin"/><Relationship Id="rId3345" Type="http://schemas.openxmlformats.org/officeDocument/2006/relationships/oleObject" Target="embeddings/oleObject1791.bin"/><Relationship Id="rId266" Type="http://schemas.openxmlformats.org/officeDocument/2006/relationships/oleObject" Target="embeddings/oleObject132.bin"/><Relationship Id="rId680" Type="http://schemas.openxmlformats.org/officeDocument/2006/relationships/oleObject" Target="embeddings/oleObject356.bin"/><Relationship Id="rId2361" Type="http://schemas.openxmlformats.org/officeDocument/2006/relationships/image" Target="media/image1080.wmf"/><Relationship Id="rId3412" Type="http://schemas.openxmlformats.org/officeDocument/2006/relationships/image" Target="media/image1566.wmf"/><Relationship Id="rId4810" Type="http://schemas.openxmlformats.org/officeDocument/2006/relationships/image" Target="media/image2251.wmf"/><Relationship Id="rId6568" Type="http://schemas.openxmlformats.org/officeDocument/2006/relationships/oleObject" Target="embeddings/oleObject3460.bin"/><Relationship Id="rId7619" Type="http://schemas.openxmlformats.org/officeDocument/2006/relationships/oleObject" Target="embeddings/oleObject3997.bin"/><Relationship Id="rId7966" Type="http://schemas.openxmlformats.org/officeDocument/2006/relationships/image" Target="media/image3759.wmf"/><Relationship Id="rId333" Type="http://schemas.openxmlformats.org/officeDocument/2006/relationships/image" Target="media/image144.wmf"/><Relationship Id="rId2014" Type="http://schemas.openxmlformats.org/officeDocument/2006/relationships/image" Target="media/image909.wmf"/><Relationship Id="rId6982" Type="http://schemas.openxmlformats.org/officeDocument/2006/relationships/oleObject" Target="embeddings/oleObject3667.bin"/><Relationship Id="rId1030" Type="http://schemas.openxmlformats.org/officeDocument/2006/relationships/oleObject" Target="embeddings/oleObject565.bin"/><Relationship Id="rId4186" Type="http://schemas.openxmlformats.org/officeDocument/2006/relationships/oleObject" Target="embeddings/oleObject2227.bin"/><Relationship Id="rId5584" Type="http://schemas.openxmlformats.org/officeDocument/2006/relationships/oleObject" Target="embeddings/oleObject2933.bin"/><Relationship Id="rId6635" Type="http://schemas.openxmlformats.org/officeDocument/2006/relationships/oleObject" Target="embeddings/oleObject3497.bin"/><Relationship Id="rId400" Type="http://schemas.openxmlformats.org/officeDocument/2006/relationships/oleObject" Target="embeddings/oleObject202.bin"/><Relationship Id="rId5237" Type="http://schemas.openxmlformats.org/officeDocument/2006/relationships/oleObject" Target="embeddings/oleObject2770.bin"/><Relationship Id="rId5651" Type="http://schemas.openxmlformats.org/officeDocument/2006/relationships/oleObject" Target="embeddings/oleObject2967.bin"/><Relationship Id="rId6702" Type="http://schemas.openxmlformats.org/officeDocument/2006/relationships/image" Target="media/image3144.wmf"/><Relationship Id="rId1847" Type="http://schemas.openxmlformats.org/officeDocument/2006/relationships/image" Target="media/image826.wmf"/><Relationship Id="rId4253" Type="http://schemas.openxmlformats.org/officeDocument/2006/relationships/image" Target="media/image1972.wmf"/><Relationship Id="rId5304" Type="http://schemas.openxmlformats.org/officeDocument/2006/relationships/image" Target="media/image2476.wmf"/><Relationship Id="rId4320" Type="http://schemas.openxmlformats.org/officeDocument/2006/relationships/oleObject" Target="embeddings/oleObject2294.bin"/><Relationship Id="rId7476" Type="http://schemas.openxmlformats.org/officeDocument/2006/relationships/image" Target="media/image3524.wmf"/><Relationship Id="rId7890" Type="http://schemas.openxmlformats.org/officeDocument/2006/relationships/image" Target="media/image3722.wmf"/><Relationship Id="rId190" Type="http://schemas.openxmlformats.org/officeDocument/2006/relationships/image" Target="media/image80.wmf"/><Relationship Id="rId1914" Type="http://schemas.openxmlformats.org/officeDocument/2006/relationships/image" Target="media/image860.wmf"/><Relationship Id="rId6078" Type="http://schemas.openxmlformats.org/officeDocument/2006/relationships/oleObject" Target="embeddings/oleObject3201.bin"/><Relationship Id="rId6492" Type="http://schemas.openxmlformats.org/officeDocument/2006/relationships/oleObject" Target="embeddings/oleObject3420.bin"/><Relationship Id="rId7129" Type="http://schemas.openxmlformats.org/officeDocument/2006/relationships/image" Target="media/image3358.wmf"/><Relationship Id="rId7543" Type="http://schemas.openxmlformats.org/officeDocument/2006/relationships/image" Target="media/image3557.wmf"/><Relationship Id="rId5094" Type="http://schemas.openxmlformats.org/officeDocument/2006/relationships/oleObject" Target="embeddings/oleObject2681.bin"/><Relationship Id="rId6145" Type="http://schemas.openxmlformats.org/officeDocument/2006/relationships/oleObject" Target="embeddings/oleObject3244.bin"/><Relationship Id="rId2688" Type="http://schemas.openxmlformats.org/officeDocument/2006/relationships/oleObject" Target="embeddings/oleObject1440.bin"/><Relationship Id="rId3739" Type="http://schemas.openxmlformats.org/officeDocument/2006/relationships/image" Target="media/image1718.wmf"/><Relationship Id="rId5161" Type="http://schemas.openxmlformats.org/officeDocument/2006/relationships/image" Target="media/image2418.wmf"/><Relationship Id="rId7610" Type="http://schemas.openxmlformats.org/officeDocument/2006/relationships/image" Target="media/image3590.wmf"/><Relationship Id="rId2755" Type="http://schemas.openxmlformats.org/officeDocument/2006/relationships/oleObject" Target="embeddings/oleObject1474.bin"/><Relationship Id="rId3806" Type="http://schemas.openxmlformats.org/officeDocument/2006/relationships/oleObject" Target="embeddings/oleObject2033.bin"/><Relationship Id="rId6212" Type="http://schemas.openxmlformats.org/officeDocument/2006/relationships/oleObject" Target="embeddings/oleObject3280.bin"/><Relationship Id="rId727" Type="http://schemas.openxmlformats.org/officeDocument/2006/relationships/oleObject" Target="embeddings/oleObject383.bin"/><Relationship Id="rId1357" Type="http://schemas.openxmlformats.org/officeDocument/2006/relationships/image" Target="media/image606.png"/><Relationship Id="rId1771" Type="http://schemas.openxmlformats.org/officeDocument/2006/relationships/oleObject" Target="embeddings/oleObject962.bin"/><Relationship Id="rId2408" Type="http://schemas.openxmlformats.org/officeDocument/2006/relationships/oleObject" Target="embeddings/oleObject1284.bin"/><Relationship Id="rId2822" Type="http://schemas.openxmlformats.org/officeDocument/2006/relationships/oleObject" Target="embeddings/oleObject1524.bin"/><Relationship Id="rId5978" Type="http://schemas.openxmlformats.org/officeDocument/2006/relationships/image" Target="media/image2811.wmf"/><Relationship Id="rId8384" Type="http://schemas.openxmlformats.org/officeDocument/2006/relationships/oleObject" Target="embeddings/oleObject4386.bin"/><Relationship Id="rId63" Type="http://schemas.openxmlformats.org/officeDocument/2006/relationships/image" Target="media/image28.wmf"/><Relationship Id="rId1424" Type="http://schemas.openxmlformats.org/officeDocument/2006/relationships/image" Target="media/image632.wmf"/><Relationship Id="rId4994" Type="http://schemas.openxmlformats.org/officeDocument/2006/relationships/image" Target="media/image2343.wmf"/><Relationship Id="rId8037" Type="http://schemas.openxmlformats.org/officeDocument/2006/relationships/image" Target="media/image3795.png"/><Relationship Id="rId3596" Type="http://schemas.openxmlformats.org/officeDocument/2006/relationships/image" Target="media/image1644.wmf"/><Relationship Id="rId4647" Type="http://schemas.openxmlformats.org/officeDocument/2006/relationships/oleObject" Target="embeddings/oleObject2455.bin"/><Relationship Id="rId7053" Type="http://schemas.openxmlformats.org/officeDocument/2006/relationships/oleObject" Target="embeddings/oleObject3703.bin"/><Relationship Id="rId8104" Type="http://schemas.openxmlformats.org/officeDocument/2006/relationships/image" Target="media/image3833.wmf"/><Relationship Id="rId2198" Type="http://schemas.openxmlformats.org/officeDocument/2006/relationships/oleObject" Target="embeddings/oleObject1178.bin"/><Relationship Id="rId3249" Type="http://schemas.openxmlformats.org/officeDocument/2006/relationships/oleObject" Target="embeddings/oleObject1745.bin"/><Relationship Id="rId7120" Type="http://schemas.openxmlformats.org/officeDocument/2006/relationships/image" Target="media/image3354.wmf"/><Relationship Id="rId584" Type="http://schemas.openxmlformats.org/officeDocument/2006/relationships/oleObject" Target="embeddings/oleObject310.bin"/><Relationship Id="rId2265" Type="http://schemas.openxmlformats.org/officeDocument/2006/relationships/image" Target="media/image1032.wmf"/><Relationship Id="rId3663" Type="http://schemas.openxmlformats.org/officeDocument/2006/relationships/oleObject" Target="embeddings/oleObject1964.bin"/><Relationship Id="rId4714" Type="http://schemas.openxmlformats.org/officeDocument/2006/relationships/image" Target="media/image2203.wmf"/><Relationship Id="rId237" Type="http://schemas.openxmlformats.org/officeDocument/2006/relationships/image" Target="media/image102.wmf"/><Relationship Id="rId3316" Type="http://schemas.openxmlformats.org/officeDocument/2006/relationships/image" Target="media/image1518.wmf"/><Relationship Id="rId3730" Type="http://schemas.openxmlformats.org/officeDocument/2006/relationships/image" Target="media/image1713.png"/><Relationship Id="rId6886" Type="http://schemas.openxmlformats.org/officeDocument/2006/relationships/image" Target="media/image3236.wmf"/><Relationship Id="rId7937" Type="http://schemas.openxmlformats.org/officeDocument/2006/relationships/image" Target="media/image3745.wmf"/><Relationship Id="rId651" Type="http://schemas.openxmlformats.org/officeDocument/2006/relationships/image" Target="media/image290.wmf"/><Relationship Id="rId1281" Type="http://schemas.openxmlformats.org/officeDocument/2006/relationships/oleObject" Target="embeddings/oleObject690.bin"/><Relationship Id="rId2332" Type="http://schemas.openxmlformats.org/officeDocument/2006/relationships/oleObject" Target="embeddings/oleObject1245.bin"/><Relationship Id="rId5488" Type="http://schemas.openxmlformats.org/officeDocument/2006/relationships/oleObject" Target="embeddings/oleObject2893.bin"/><Relationship Id="rId6539" Type="http://schemas.openxmlformats.org/officeDocument/2006/relationships/image" Target="media/image3066.wmf"/><Relationship Id="rId6953" Type="http://schemas.openxmlformats.org/officeDocument/2006/relationships/oleObject" Target="embeddings/oleObject3653.bin"/><Relationship Id="rId304" Type="http://schemas.openxmlformats.org/officeDocument/2006/relationships/image" Target="media/image130.wmf"/><Relationship Id="rId5555" Type="http://schemas.openxmlformats.org/officeDocument/2006/relationships/image" Target="media/image2604.png"/><Relationship Id="rId6606" Type="http://schemas.openxmlformats.org/officeDocument/2006/relationships/image" Target="media/image3096.wmf"/><Relationship Id="rId1001" Type="http://schemas.openxmlformats.org/officeDocument/2006/relationships/image" Target="media/image433.wmf"/><Relationship Id="rId4157" Type="http://schemas.openxmlformats.org/officeDocument/2006/relationships/oleObject" Target="embeddings/oleObject2213.bin"/><Relationship Id="rId4571" Type="http://schemas.openxmlformats.org/officeDocument/2006/relationships/oleObject" Target="embeddings/oleObject2419.bin"/><Relationship Id="rId5208" Type="http://schemas.openxmlformats.org/officeDocument/2006/relationships/oleObject" Target="embeddings/oleObject2749.bin"/><Relationship Id="rId5622" Type="http://schemas.openxmlformats.org/officeDocument/2006/relationships/image" Target="media/image2643.wmf"/><Relationship Id="rId3173" Type="http://schemas.openxmlformats.org/officeDocument/2006/relationships/image" Target="media/image1442.wmf"/><Relationship Id="rId4224" Type="http://schemas.openxmlformats.org/officeDocument/2006/relationships/oleObject" Target="embeddings/oleObject2246.bin"/><Relationship Id="rId1818" Type="http://schemas.openxmlformats.org/officeDocument/2006/relationships/oleObject" Target="embeddings/oleObject986.bin"/><Relationship Id="rId3240" Type="http://schemas.openxmlformats.org/officeDocument/2006/relationships/oleObject" Target="embeddings/oleObject1741.bin"/><Relationship Id="rId6396" Type="http://schemas.openxmlformats.org/officeDocument/2006/relationships/oleObject" Target="embeddings/oleObject3372.bin"/><Relationship Id="rId7794" Type="http://schemas.openxmlformats.org/officeDocument/2006/relationships/oleObject" Target="embeddings/oleObject4088.bin"/><Relationship Id="rId161" Type="http://schemas.openxmlformats.org/officeDocument/2006/relationships/oleObject" Target="embeddings/oleObject78.bin"/><Relationship Id="rId6049" Type="http://schemas.openxmlformats.org/officeDocument/2006/relationships/oleObject" Target="embeddings/oleObject3180.bin"/><Relationship Id="rId7447" Type="http://schemas.openxmlformats.org/officeDocument/2006/relationships/oleObject" Target="embeddings/oleObject3910.bin"/><Relationship Id="rId7861" Type="http://schemas.openxmlformats.org/officeDocument/2006/relationships/oleObject" Target="embeddings/oleObject4125.bin"/><Relationship Id="rId6463" Type="http://schemas.openxmlformats.org/officeDocument/2006/relationships/image" Target="media/image3030.wmf"/><Relationship Id="rId7514" Type="http://schemas.openxmlformats.org/officeDocument/2006/relationships/image" Target="media/image3543.wmf"/><Relationship Id="rId978" Type="http://schemas.openxmlformats.org/officeDocument/2006/relationships/image" Target="media/image422.wmf"/><Relationship Id="rId2659" Type="http://schemas.openxmlformats.org/officeDocument/2006/relationships/oleObject" Target="embeddings/oleObject1423.bin"/><Relationship Id="rId5065" Type="http://schemas.openxmlformats.org/officeDocument/2006/relationships/image" Target="media/image2379.wmf"/><Relationship Id="rId6116" Type="http://schemas.openxmlformats.org/officeDocument/2006/relationships/oleObject" Target="embeddings/oleObject3225.bin"/><Relationship Id="rId6530" Type="http://schemas.openxmlformats.org/officeDocument/2006/relationships/oleObject" Target="embeddings/oleObject3440.bin"/><Relationship Id="rId1675" Type="http://schemas.openxmlformats.org/officeDocument/2006/relationships/oleObject" Target="embeddings/oleObject911.bin"/><Relationship Id="rId2726" Type="http://schemas.openxmlformats.org/officeDocument/2006/relationships/oleObject" Target="embeddings/oleObject1458.bin"/><Relationship Id="rId4081" Type="http://schemas.openxmlformats.org/officeDocument/2006/relationships/oleObject" Target="embeddings/oleObject2175.bin"/><Relationship Id="rId5132" Type="http://schemas.openxmlformats.org/officeDocument/2006/relationships/image" Target="media/image2406.wmf"/><Relationship Id="rId8288" Type="http://schemas.openxmlformats.org/officeDocument/2006/relationships/oleObject" Target="embeddings/oleObject4338.bin"/><Relationship Id="rId1328" Type="http://schemas.openxmlformats.org/officeDocument/2006/relationships/image" Target="media/image592.wmf"/><Relationship Id="rId8355" Type="http://schemas.openxmlformats.org/officeDocument/2006/relationships/image" Target="media/image3954.wmf"/><Relationship Id="rId1742" Type="http://schemas.openxmlformats.org/officeDocument/2006/relationships/image" Target="media/image773.wmf"/><Relationship Id="rId4898" Type="http://schemas.openxmlformats.org/officeDocument/2006/relationships/image" Target="media/image2295.wmf"/><Relationship Id="rId5949" Type="http://schemas.openxmlformats.org/officeDocument/2006/relationships/image" Target="media/image2796.wmf"/><Relationship Id="rId7371" Type="http://schemas.openxmlformats.org/officeDocument/2006/relationships/image" Target="media/image3475.wmf"/><Relationship Id="rId8008" Type="http://schemas.openxmlformats.org/officeDocument/2006/relationships/image" Target="media/image3780.wmf"/><Relationship Id="rId34" Type="http://schemas.openxmlformats.org/officeDocument/2006/relationships/hyperlink" Target="https://tailieumoi.vn/bai-viet/6583/hd-kham-pha-2-trang-8-toan-lop-10-tap-1-chan-troi-sang-tao" TargetMode="External"/><Relationship Id="rId4965" Type="http://schemas.openxmlformats.org/officeDocument/2006/relationships/oleObject" Target="embeddings/oleObject2614.bin"/><Relationship Id="rId7024" Type="http://schemas.openxmlformats.org/officeDocument/2006/relationships/image" Target="media/image3308.wmf"/><Relationship Id="rId8422" Type="http://schemas.openxmlformats.org/officeDocument/2006/relationships/oleObject" Target="embeddings/oleObject4405.bin"/><Relationship Id="rId3567" Type="http://schemas.openxmlformats.org/officeDocument/2006/relationships/oleObject" Target="embeddings/oleObject1918.bin"/><Relationship Id="rId3981" Type="http://schemas.openxmlformats.org/officeDocument/2006/relationships/oleObject" Target="embeddings/oleObject2126.bin"/><Relationship Id="rId4618" Type="http://schemas.openxmlformats.org/officeDocument/2006/relationships/image" Target="media/image2155.wmf"/><Relationship Id="rId488" Type="http://schemas.openxmlformats.org/officeDocument/2006/relationships/image" Target="media/image214.wmf"/><Relationship Id="rId2169" Type="http://schemas.openxmlformats.org/officeDocument/2006/relationships/image" Target="media/image985.wmf"/><Relationship Id="rId2583" Type="http://schemas.openxmlformats.org/officeDocument/2006/relationships/image" Target="media/image1181.wmf"/><Relationship Id="rId3634" Type="http://schemas.openxmlformats.org/officeDocument/2006/relationships/image" Target="media/image1664.wmf"/><Relationship Id="rId6040" Type="http://schemas.openxmlformats.org/officeDocument/2006/relationships/oleObject" Target="embeddings/oleObject3175.bin"/><Relationship Id="rId555" Type="http://schemas.openxmlformats.org/officeDocument/2006/relationships/image" Target="media/image243.wmf"/><Relationship Id="rId1185" Type="http://schemas.openxmlformats.org/officeDocument/2006/relationships/oleObject" Target="embeddings/oleObject647.bin"/><Relationship Id="rId2236" Type="http://schemas.openxmlformats.org/officeDocument/2006/relationships/image" Target="media/image1019.wmf"/><Relationship Id="rId2650" Type="http://schemas.openxmlformats.org/officeDocument/2006/relationships/image" Target="media/image1211.wmf"/><Relationship Id="rId3701" Type="http://schemas.openxmlformats.org/officeDocument/2006/relationships/oleObject" Target="embeddings/oleObject1982.bin"/><Relationship Id="rId6857" Type="http://schemas.openxmlformats.org/officeDocument/2006/relationships/oleObject" Target="embeddings/oleObject3608.bin"/><Relationship Id="rId7908" Type="http://schemas.openxmlformats.org/officeDocument/2006/relationships/image" Target="media/image3731.wmf"/><Relationship Id="rId208" Type="http://schemas.openxmlformats.org/officeDocument/2006/relationships/oleObject" Target="embeddings/oleObject103.bin"/><Relationship Id="rId622" Type="http://schemas.openxmlformats.org/officeDocument/2006/relationships/image" Target="media/image276.wmf"/><Relationship Id="rId1252" Type="http://schemas.openxmlformats.org/officeDocument/2006/relationships/oleObject" Target="embeddings/oleObject676.bin"/><Relationship Id="rId2303" Type="http://schemas.openxmlformats.org/officeDocument/2006/relationships/image" Target="media/image1052.wmf"/><Relationship Id="rId5459" Type="http://schemas.openxmlformats.org/officeDocument/2006/relationships/image" Target="media/image2553.wmf"/><Relationship Id="rId4475" Type="http://schemas.openxmlformats.org/officeDocument/2006/relationships/image" Target="media/image2083.wmf"/><Relationship Id="rId5873" Type="http://schemas.openxmlformats.org/officeDocument/2006/relationships/image" Target="media/image2758.wmf"/><Relationship Id="rId6924" Type="http://schemas.openxmlformats.org/officeDocument/2006/relationships/image" Target="media/image3255.wmf"/><Relationship Id="rId3077" Type="http://schemas.openxmlformats.org/officeDocument/2006/relationships/oleObject" Target="embeddings/oleObject1664.bin"/><Relationship Id="rId4128" Type="http://schemas.openxmlformats.org/officeDocument/2006/relationships/image" Target="media/image1909.wmf"/><Relationship Id="rId5526" Type="http://schemas.openxmlformats.org/officeDocument/2006/relationships/image" Target="media/image2587.wmf"/><Relationship Id="rId5940" Type="http://schemas.openxmlformats.org/officeDocument/2006/relationships/oleObject" Target="embeddings/oleObject3121.bin"/><Relationship Id="rId2093" Type="http://schemas.openxmlformats.org/officeDocument/2006/relationships/oleObject" Target="embeddings/oleObject1125.bin"/><Relationship Id="rId3491" Type="http://schemas.openxmlformats.org/officeDocument/2006/relationships/oleObject" Target="embeddings/oleObject1865.bin"/><Relationship Id="rId4542" Type="http://schemas.openxmlformats.org/officeDocument/2006/relationships/oleObject" Target="embeddings/oleObject2405.bin"/><Relationship Id="rId7698" Type="http://schemas.openxmlformats.org/officeDocument/2006/relationships/image" Target="media/image3634.wmf"/><Relationship Id="rId3144" Type="http://schemas.openxmlformats.org/officeDocument/2006/relationships/image" Target="media/image1426.wmf"/><Relationship Id="rId7765" Type="http://schemas.openxmlformats.org/officeDocument/2006/relationships/image" Target="media/image3666.wmf"/><Relationship Id="rId2160" Type="http://schemas.openxmlformats.org/officeDocument/2006/relationships/oleObject" Target="embeddings/oleObject1159.bin"/><Relationship Id="rId3211" Type="http://schemas.openxmlformats.org/officeDocument/2006/relationships/oleObject" Target="embeddings/oleObject1728.bin"/><Relationship Id="rId6367" Type="http://schemas.openxmlformats.org/officeDocument/2006/relationships/oleObject" Target="embeddings/oleObject3362.bin"/><Relationship Id="rId6781" Type="http://schemas.openxmlformats.org/officeDocument/2006/relationships/oleObject" Target="embeddings/oleObject3570.bin"/><Relationship Id="rId7418" Type="http://schemas.openxmlformats.org/officeDocument/2006/relationships/oleObject" Target="embeddings/oleObject3895.bin"/><Relationship Id="rId7832" Type="http://schemas.openxmlformats.org/officeDocument/2006/relationships/oleObject" Target="embeddings/oleObject4108.bin"/><Relationship Id="rId132" Type="http://schemas.openxmlformats.org/officeDocument/2006/relationships/oleObject" Target="embeddings/oleObject61.bin"/><Relationship Id="rId5383" Type="http://schemas.openxmlformats.org/officeDocument/2006/relationships/oleObject" Target="embeddings/oleObject2840.bin"/><Relationship Id="rId6434" Type="http://schemas.openxmlformats.org/officeDocument/2006/relationships/oleObject" Target="embeddings/oleObject3391.bin"/><Relationship Id="rId1579" Type="http://schemas.openxmlformats.org/officeDocument/2006/relationships/image" Target="media/image701.wmf"/><Relationship Id="rId2977" Type="http://schemas.openxmlformats.org/officeDocument/2006/relationships/image" Target="media/image1351.wmf"/><Relationship Id="rId5036" Type="http://schemas.openxmlformats.org/officeDocument/2006/relationships/oleObject" Target="embeddings/oleObject2649.bin"/><Relationship Id="rId5450" Type="http://schemas.openxmlformats.org/officeDocument/2006/relationships/oleObject" Target="embeddings/oleObject2873.bin"/><Relationship Id="rId949" Type="http://schemas.openxmlformats.org/officeDocument/2006/relationships/oleObject" Target="embeddings/oleObject524.bin"/><Relationship Id="rId1993" Type="http://schemas.openxmlformats.org/officeDocument/2006/relationships/oleObject" Target="embeddings/oleObject1075.bin"/><Relationship Id="rId4052" Type="http://schemas.openxmlformats.org/officeDocument/2006/relationships/oleObject" Target="embeddings/oleObject2161.bin"/><Relationship Id="rId5103" Type="http://schemas.openxmlformats.org/officeDocument/2006/relationships/image" Target="media/image2393.wmf"/><Relationship Id="rId6501" Type="http://schemas.openxmlformats.org/officeDocument/2006/relationships/image" Target="media/image3049.wmf"/><Relationship Id="rId8259" Type="http://schemas.openxmlformats.org/officeDocument/2006/relationships/image" Target="media/image3906.wmf"/><Relationship Id="rId1646" Type="http://schemas.openxmlformats.org/officeDocument/2006/relationships/image" Target="media/image728.gif"/><Relationship Id="rId1713" Type="http://schemas.openxmlformats.org/officeDocument/2006/relationships/oleObject" Target="embeddings/oleObject932.bin"/><Relationship Id="rId4869" Type="http://schemas.openxmlformats.org/officeDocument/2006/relationships/oleObject" Target="embeddings/oleObject2566.bin"/><Relationship Id="rId7275" Type="http://schemas.openxmlformats.org/officeDocument/2006/relationships/oleObject" Target="embeddings/oleObject3818.bin"/><Relationship Id="rId8326" Type="http://schemas.openxmlformats.org/officeDocument/2006/relationships/oleObject" Target="embeddings/oleObject4357.bin"/><Relationship Id="rId3885" Type="http://schemas.openxmlformats.org/officeDocument/2006/relationships/image" Target="media/image1792.wmf"/><Relationship Id="rId4936" Type="http://schemas.openxmlformats.org/officeDocument/2006/relationships/image" Target="media/image2314.wmf"/><Relationship Id="rId6291" Type="http://schemas.openxmlformats.org/officeDocument/2006/relationships/image" Target="media/image2939.wmf"/><Relationship Id="rId7342" Type="http://schemas.openxmlformats.org/officeDocument/2006/relationships/oleObject" Target="embeddings/oleObject3854.bin"/><Relationship Id="rId2487" Type="http://schemas.openxmlformats.org/officeDocument/2006/relationships/oleObject" Target="embeddings/oleObject1328.bin"/><Relationship Id="rId3538" Type="http://schemas.openxmlformats.org/officeDocument/2006/relationships/oleObject" Target="embeddings/oleObject1899.bin"/><Relationship Id="rId459" Type="http://schemas.openxmlformats.org/officeDocument/2006/relationships/oleObject" Target="embeddings/oleObject241.bin"/><Relationship Id="rId873" Type="http://schemas.openxmlformats.org/officeDocument/2006/relationships/oleObject" Target="embeddings/oleObject486.bin"/><Relationship Id="rId1089" Type="http://schemas.openxmlformats.org/officeDocument/2006/relationships/image" Target="media/image475.wmf"/><Relationship Id="rId2554" Type="http://schemas.openxmlformats.org/officeDocument/2006/relationships/image" Target="media/image1170.wmf"/><Relationship Id="rId3952" Type="http://schemas.openxmlformats.org/officeDocument/2006/relationships/oleObject" Target="embeddings/oleObject2108.bin"/><Relationship Id="rId6011" Type="http://schemas.openxmlformats.org/officeDocument/2006/relationships/oleObject" Target="embeddings/oleObject3156.bin"/><Relationship Id="rId526" Type="http://schemas.openxmlformats.org/officeDocument/2006/relationships/image" Target="media/image230.wmf"/><Relationship Id="rId1156" Type="http://schemas.openxmlformats.org/officeDocument/2006/relationships/image" Target="media/image507.wmf"/><Relationship Id="rId2207" Type="http://schemas.openxmlformats.org/officeDocument/2006/relationships/image" Target="media/image1004.wmf"/><Relationship Id="rId3605" Type="http://schemas.openxmlformats.org/officeDocument/2006/relationships/image" Target="media/image1648.png"/><Relationship Id="rId8183" Type="http://schemas.openxmlformats.org/officeDocument/2006/relationships/oleObject" Target="embeddings/oleObject4285.bin"/><Relationship Id="rId940" Type="http://schemas.openxmlformats.org/officeDocument/2006/relationships/image" Target="media/image403.wmf"/><Relationship Id="rId1570" Type="http://schemas.openxmlformats.org/officeDocument/2006/relationships/image" Target="media/image696.wmf"/><Relationship Id="rId2621" Type="http://schemas.openxmlformats.org/officeDocument/2006/relationships/image" Target="media/image1196.png"/><Relationship Id="rId5777" Type="http://schemas.openxmlformats.org/officeDocument/2006/relationships/image" Target="media/image2719.wmf"/><Relationship Id="rId6828" Type="http://schemas.openxmlformats.org/officeDocument/2006/relationships/image" Target="media/image3207.wmf"/><Relationship Id="rId1223" Type="http://schemas.openxmlformats.org/officeDocument/2006/relationships/oleObject" Target="embeddings/oleObject665.bin"/><Relationship Id="rId4379" Type="http://schemas.openxmlformats.org/officeDocument/2006/relationships/image" Target="media/image2035.wmf"/><Relationship Id="rId4793" Type="http://schemas.openxmlformats.org/officeDocument/2006/relationships/oleObject" Target="embeddings/oleObject2528.bin"/><Relationship Id="rId5844" Type="http://schemas.openxmlformats.org/officeDocument/2006/relationships/oleObject" Target="embeddings/oleObject3072.bin"/><Relationship Id="rId8250" Type="http://schemas.openxmlformats.org/officeDocument/2006/relationships/image" Target="media/image3902.wmf"/><Relationship Id="rId3395" Type="http://schemas.openxmlformats.org/officeDocument/2006/relationships/oleObject" Target="embeddings/oleObject1816.bin"/><Relationship Id="rId4446" Type="http://schemas.openxmlformats.org/officeDocument/2006/relationships/oleObject" Target="embeddings/oleObject2357.bin"/><Relationship Id="rId4860" Type="http://schemas.openxmlformats.org/officeDocument/2006/relationships/image" Target="media/image2276.wmf"/><Relationship Id="rId5911" Type="http://schemas.openxmlformats.org/officeDocument/2006/relationships/image" Target="media/image2777.wmf"/><Relationship Id="rId3048" Type="http://schemas.openxmlformats.org/officeDocument/2006/relationships/oleObject" Target="embeddings/oleObject1649.bin"/><Relationship Id="rId3462" Type="http://schemas.openxmlformats.org/officeDocument/2006/relationships/image" Target="media/image1591.wmf"/><Relationship Id="rId4513" Type="http://schemas.openxmlformats.org/officeDocument/2006/relationships/image" Target="media/image2102.wmf"/><Relationship Id="rId7669" Type="http://schemas.openxmlformats.org/officeDocument/2006/relationships/oleObject" Target="embeddings/oleObject4022.bin"/><Relationship Id="rId383" Type="http://schemas.openxmlformats.org/officeDocument/2006/relationships/image" Target="media/image170.png"/><Relationship Id="rId2064" Type="http://schemas.openxmlformats.org/officeDocument/2006/relationships/oleObject" Target="embeddings/oleObject1111.bin"/><Relationship Id="rId3115" Type="http://schemas.openxmlformats.org/officeDocument/2006/relationships/oleObject" Target="embeddings/oleObject1684.bin"/><Relationship Id="rId6685" Type="http://schemas.openxmlformats.org/officeDocument/2006/relationships/oleObject" Target="embeddings/oleObject3522.bin"/><Relationship Id="rId450" Type="http://schemas.openxmlformats.org/officeDocument/2006/relationships/image" Target="media/image196.wmf"/><Relationship Id="rId1080" Type="http://schemas.openxmlformats.org/officeDocument/2006/relationships/oleObject" Target="embeddings/oleObject592.bin"/><Relationship Id="rId2131" Type="http://schemas.openxmlformats.org/officeDocument/2006/relationships/image" Target="media/image966.wmf"/><Relationship Id="rId5287" Type="http://schemas.openxmlformats.org/officeDocument/2006/relationships/oleObject" Target="embeddings/oleObject2794.bin"/><Relationship Id="rId6338" Type="http://schemas.openxmlformats.org/officeDocument/2006/relationships/image" Target="media/image2962.wmf"/><Relationship Id="rId7736" Type="http://schemas.openxmlformats.org/officeDocument/2006/relationships/image" Target="media/image3651.wmf"/><Relationship Id="rId103" Type="http://schemas.openxmlformats.org/officeDocument/2006/relationships/hyperlink" Target="https://tailieumoi.vn/bai-viet/6590/thuc-hanh-6-trang-13-toan-lop-10-tap-1-chan-troi-sang-tao" TargetMode="External"/><Relationship Id="rId6752" Type="http://schemas.openxmlformats.org/officeDocument/2006/relationships/image" Target="media/image3169.wmf"/><Relationship Id="rId7803" Type="http://schemas.openxmlformats.org/officeDocument/2006/relationships/image" Target="media/image3683.wmf"/><Relationship Id="rId1897" Type="http://schemas.openxmlformats.org/officeDocument/2006/relationships/image" Target="media/image851.wmf"/><Relationship Id="rId2948" Type="http://schemas.openxmlformats.org/officeDocument/2006/relationships/oleObject" Target="embeddings/oleObject1592.bin"/><Relationship Id="rId5354" Type="http://schemas.openxmlformats.org/officeDocument/2006/relationships/image" Target="media/image2501.wmf"/><Relationship Id="rId6405" Type="http://schemas.openxmlformats.org/officeDocument/2006/relationships/image" Target="media/image3001.wmf"/><Relationship Id="rId1964" Type="http://schemas.openxmlformats.org/officeDocument/2006/relationships/oleObject" Target="embeddings/oleObject1061.bin"/><Relationship Id="rId4370" Type="http://schemas.openxmlformats.org/officeDocument/2006/relationships/oleObject" Target="embeddings/oleObject2319.bin"/><Relationship Id="rId5007" Type="http://schemas.openxmlformats.org/officeDocument/2006/relationships/oleObject" Target="embeddings/oleObject2635.bin"/><Relationship Id="rId5421" Type="http://schemas.openxmlformats.org/officeDocument/2006/relationships/oleObject" Target="embeddings/oleObject2859.bin"/><Relationship Id="rId1617" Type="http://schemas.openxmlformats.org/officeDocument/2006/relationships/oleObject" Target="embeddings/oleObject882.bin"/><Relationship Id="rId4023" Type="http://schemas.openxmlformats.org/officeDocument/2006/relationships/image" Target="media/image1856.wmf"/><Relationship Id="rId7179" Type="http://schemas.openxmlformats.org/officeDocument/2006/relationships/oleObject" Target="embeddings/oleObject3769.bin"/><Relationship Id="rId7593" Type="http://schemas.openxmlformats.org/officeDocument/2006/relationships/oleObject" Target="embeddings/oleObject3984.bin"/><Relationship Id="rId3789" Type="http://schemas.openxmlformats.org/officeDocument/2006/relationships/image" Target="media/image1744.wmf"/><Relationship Id="rId6195" Type="http://schemas.openxmlformats.org/officeDocument/2006/relationships/image" Target="media/image2898.wmf"/><Relationship Id="rId7246" Type="http://schemas.openxmlformats.org/officeDocument/2006/relationships/image" Target="media/image3415.wmf"/><Relationship Id="rId7660" Type="http://schemas.openxmlformats.org/officeDocument/2006/relationships/image" Target="media/image3615.wmf"/><Relationship Id="rId6262" Type="http://schemas.openxmlformats.org/officeDocument/2006/relationships/oleObject" Target="embeddings/oleObject3308.bin"/><Relationship Id="rId7313" Type="http://schemas.openxmlformats.org/officeDocument/2006/relationships/oleObject" Target="embeddings/oleObject3840.bin"/><Relationship Id="rId3856" Type="http://schemas.openxmlformats.org/officeDocument/2006/relationships/oleObject" Target="embeddings/oleObject2058.bin"/><Relationship Id="rId4907" Type="http://schemas.openxmlformats.org/officeDocument/2006/relationships/oleObject" Target="embeddings/oleObject2585.bin"/><Relationship Id="rId777" Type="http://schemas.openxmlformats.org/officeDocument/2006/relationships/image" Target="media/image328.wmf"/><Relationship Id="rId2458" Type="http://schemas.openxmlformats.org/officeDocument/2006/relationships/image" Target="media/image1125.wmf"/><Relationship Id="rId2872" Type="http://schemas.openxmlformats.org/officeDocument/2006/relationships/oleObject" Target="embeddings/oleObject1555.bin"/><Relationship Id="rId3509" Type="http://schemas.openxmlformats.org/officeDocument/2006/relationships/image" Target="media/image1609.wmf"/><Relationship Id="rId3923" Type="http://schemas.openxmlformats.org/officeDocument/2006/relationships/image" Target="media/image1810.wmf"/><Relationship Id="rId8087" Type="http://schemas.openxmlformats.org/officeDocument/2006/relationships/image" Target="media/image3824.wmf"/><Relationship Id="rId844" Type="http://schemas.openxmlformats.org/officeDocument/2006/relationships/image" Target="media/image355.wmf"/><Relationship Id="rId1474" Type="http://schemas.openxmlformats.org/officeDocument/2006/relationships/oleObject" Target="embeddings/oleObject798.bin"/><Relationship Id="rId2525" Type="http://schemas.openxmlformats.org/officeDocument/2006/relationships/image" Target="media/image1157.wmf"/><Relationship Id="rId911" Type="http://schemas.openxmlformats.org/officeDocument/2006/relationships/oleObject" Target="embeddings/oleObject505.bin"/><Relationship Id="rId1127" Type="http://schemas.openxmlformats.org/officeDocument/2006/relationships/image" Target="media/image493.wmf"/><Relationship Id="rId1541" Type="http://schemas.openxmlformats.org/officeDocument/2006/relationships/oleObject" Target="embeddings/oleObject835.bin"/><Relationship Id="rId4697" Type="http://schemas.openxmlformats.org/officeDocument/2006/relationships/oleObject" Target="embeddings/oleObject2480.bin"/><Relationship Id="rId5748" Type="http://schemas.openxmlformats.org/officeDocument/2006/relationships/oleObject" Target="embeddings/oleObject3016.bin"/><Relationship Id="rId8154" Type="http://schemas.openxmlformats.org/officeDocument/2006/relationships/oleObject" Target="embeddings/oleObject4269.bin"/><Relationship Id="rId3299" Type="http://schemas.openxmlformats.org/officeDocument/2006/relationships/image" Target="media/image1509.wmf"/><Relationship Id="rId4764" Type="http://schemas.openxmlformats.org/officeDocument/2006/relationships/image" Target="media/image2228.wmf"/><Relationship Id="rId7170" Type="http://schemas.openxmlformats.org/officeDocument/2006/relationships/image" Target="media/image3378.wmf"/><Relationship Id="rId8221" Type="http://schemas.openxmlformats.org/officeDocument/2006/relationships/oleObject" Target="embeddings/oleObject4304.bin"/><Relationship Id="rId3366" Type="http://schemas.openxmlformats.org/officeDocument/2006/relationships/image" Target="media/image1544.wmf"/><Relationship Id="rId4417" Type="http://schemas.openxmlformats.org/officeDocument/2006/relationships/image" Target="media/image2054.wmf"/><Relationship Id="rId5815" Type="http://schemas.openxmlformats.org/officeDocument/2006/relationships/image" Target="media/image2737.wmf"/><Relationship Id="rId287" Type="http://schemas.openxmlformats.org/officeDocument/2006/relationships/oleObject" Target="embeddings/oleObject146.bin"/><Relationship Id="rId2382" Type="http://schemas.openxmlformats.org/officeDocument/2006/relationships/oleObject" Target="embeddings/oleObject1271.bin"/><Relationship Id="rId3019" Type="http://schemas.openxmlformats.org/officeDocument/2006/relationships/image" Target="media/image1372.wmf"/><Relationship Id="rId3780" Type="http://schemas.openxmlformats.org/officeDocument/2006/relationships/oleObject" Target="embeddings/oleObject2020.bin"/><Relationship Id="rId4831" Type="http://schemas.openxmlformats.org/officeDocument/2006/relationships/oleObject" Target="embeddings/oleObject2547.bin"/><Relationship Id="rId7987" Type="http://schemas.openxmlformats.org/officeDocument/2006/relationships/oleObject" Target="embeddings/oleObject4190.bin"/><Relationship Id="rId354" Type="http://schemas.openxmlformats.org/officeDocument/2006/relationships/oleObject" Target="embeddings/oleObject182.bin"/><Relationship Id="rId2035" Type="http://schemas.openxmlformats.org/officeDocument/2006/relationships/image" Target="media/image919.wmf"/><Relationship Id="rId3433" Type="http://schemas.openxmlformats.org/officeDocument/2006/relationships/oleObject" Target="embeddings/oleObject1836.bin"/><Relationship Id="rId6589" Type="http://schemas.openxmlformats.org/officeDocument/2006/relationships/oleObject" Target="embeddings/oleObject3473.bin"/><Relationship Id="rId3500" Type="http://schemas.openxmlformats.org/officeDocument/2006/relationships/oleObject" Target="embeddings/oleObject1871.bin"/><Relationship Id="rId6656" Type="http://schemas.openxmlformats.org/officeDocument/2006/relationships/image" Target="media/image3121.wmf"/><Relationship Id="rId7707" Type="http://schemas.openxmlformats.org/officeDocument/2006/relationships/oleObject" Target="embeddings/oleObject4041.bin"/><Relationship Id="rId421" Type="http://schemas.openxmlformats.org/officeDocument/2006/relationships/oleObject" Target="embeddings/oleObject218.bin"/><Relationship Id="rId1051" Type="http://schemas.openxmlformats.org/officeDocument/2006/relationships/oleObject" Target="embeddings/oleObject576.bin"/><Relationship Id="rId2102" Type="http://schemas.openxmlformats.org/officeDocument/2006/relationships/oleObject" Target="embeddings/oleObject1129.bin"/><Relationship Id="rId5258" Type="http://schemas.openxmlformats.org/officeDocument/2006/relationships/image" Target="media/image2455.wmf"/><Relationship Id="rId5672" Type="http://schemas.openxmlformats.org/officeDocument/2006/relationships/image" Target="media/image2667.wmf"/><Relationship Id="rId6309" Type="http://schemas.openxmlformats.org/officeDocument/2006/relationships/image" Target="media/image2948.wmf"/><Relationship Id="rId6723" Type="http://schemas.openxmlformats.org/officeDocument/2006/relationships/oleObject" Target="embeddings/oleObject3541.bin"/><Relationship Id="rId1868" Type="http://schemas.openxmlformats.org/officeDocument/2006/relationships/oleObject" Target="embeddings/oleObject1011.bin"/><Relationship Id="rId4274" Type="http://schemas.openxmlformats.org/officeDocument/2006/relationships/oleObject" Target="embeddings/oleObject2271.bin"/><Relationship Id="rId5325" Type="http://schemas.openxmlformats.org/officeDocument/2006/relationships/oleObject" Target="embeddings/oleObject2811.bin"/><Relationship Id="rId2919" Type="http://schemas.openxmlformats.org/officeDocument/2006/relationships/image" Target="media/image1320.wmf"/><Relationship Id="rId3290" Type="http://schemas.openxmlformats.org/officeDocument/2006/relationships/image" Target="media/image1505.wmf"/><Relationship Id="rId4341" Type="http://schemas.openxmlformats.org/officeDocument/2006/relationships/image" Target="media/image2016.wmf"/><Relationship Id="rId7497" Type="http://schemas.openxmlformats.org/officeDocument/2006/relationships/oleObject" Target="embeddings/oleObject3935.bin"/><Relationship Id="rId1935" Type="http://schemas.openxmlformats.org/officeDocument/2006/relationships/image" Target="media/image870.wmf"/><Relationship Id="rId6099" Type="http://schemas.openxmlformats.org/officeDocument/2006/relationships/image" Target="media/image2856.wmf"/><Relationship Id="rId3010" Type="http://schemas.openxmlformats.org/officeDocument/2006/relationships/oleObject" Target="embeddings/oleObject1622.bin"/><Relationship Id="rId6166" Type="http://schemas.openxmlformats.org/officeDocument/2006/relationships/image" Target="media/image2884.wmf"/><Relationship Id="rId7564" Type="http://schemas.openxmlformats.org/officeDocument/2006/relationships/image" Target="media/image3567.wmf"/><Relationship Id="rId6580" Type="http://schemas.openxmlformats.org/officeDocument/2006/relationships/oleObject" Target="embeddings/oleObject3467.bin"/><Relationship Id="rId7217" Type="http://schemas.openxmlformats.org/officeDocument/2006/relationships/oleObject" Target="embeddings/oleObject3788.bin"/><Relationship Id="rId7631" Type="http://schemas.openxmlformats.org/officeDocument/2006/relationships/oleObject" Target="embeddings/oleObject4003.bin"/><Relationship Id="rId2776" Type="http://schemas.openxmlformats.org/officeDocument/2006/relationships/oleObject" Target="embeddings/oleObject1487.bin"/><Relationship Id="rId3827" Type="http://schemas.openxmlformats.org/officeDocument/2006/relationships/image" Target="media/image1763.wmf"/><Relationship Id="rId5182" Type="http://schemas.openxmlformats.org/officeDocument/2006/relationships/oleObject" Target="embeddings/oleObject2732.bin"/><Relationship Id="rId6233" Type="http://schemas.openxmlformats.org/officeDocument/2006/relationships/image" Target="media/image2912.wmf"/><Relationship Id="rId748" Type="http://schemas.openxmlformats.org/officeDocument/2006/relationships/oleObject" Target="embeddings/oleObject404.bin"/><Relationship Id="rId1378" Type="http://schemas.openxmlformats.org/officeDocument/2006/relationships/oleObject" Target="embeddings/oleObject741.bin"/><Relationship Id="rId1792" Type="http://schemas.openxmlformats.org/officeDocument/2006/relationships/oleObject" Target="embeddings/oleObject973.bin"/><Relationship Id="rId2429" Type="http://schemas.openxmlformats.org/officeDocument/2006/relationships/oleObject" Target="embeddings/oleObject1295.bin"/><Relationship Id="rId2843" Type="http://schemas.openxmlformats.org/officeDocument/2006/relationships/image" Target="media/image1282.wmf"/><Relationship Id="rId5999" Type="http://schemas.openxmlformats.org/officeDocument/2006/relationships/oleObject" Target="embeddings/oleObject3150.bin"/><Relationship Id="rId6300" Type="http://schemas.openxmlformats.org/officeDocument/2006/relationships/oleObject" Target="embeddings/oleObject3329.bin"/><Relationship Id="rId84" Type="http://schemas.openxmlformats.org/officeDocument/2006/relationships/hyperlink" Target="https://tailieumoi.vn/bai-viet/6588/thuc-hanh-5-trang-12-toan-lop-10-tap-1-chan-troi-sang-tao" TargetMode="External"/><Relationship Id="rId815" Type="http://schemas.openxmlformats.org/officeDocument/2006/relationships/oleObject" Target="embeddings/oleObject457.bin"/><Relationship Id="rId1445" Type="http://schemas.openxmlformats.org/officeDocument/2006/relationships/image" Target="media/image641.wmf"/><Relationship Id="rId8058" Type="http://schemas.openxmlformats.org/officeDocument/2006/relationships/image" Target="media/image3806.wmf"/><Relationship Id="rId2910" Type="http://schemas.openxmlformats.org/officeDocument/2006/relationships/oleObject" Target="embeddings/oleObject1574.bin"/><Relationship Id="rId7074" Type="http://schemas.openxmlformats.org/officeDocument/2006/relationships/image" Target="media/image3331.wmf"/><Relationship Id="rId8125" Type="http://schemas.openxmlformats.org/officeDocument/2006/relationships/oleObject" Target="embeddings/oleObject4253.bin"/><Relationship Id="rId1512" Type="http://schemas.openxmlformats.org/officeDocument/2006/relationships/oleObject" Target="embeddings/oleObject817.bin"/><Relationship Id="rId4668" Type="http://schemas.openxmlformats.org/officeDocument/2006/relationships/image" Target="media/image2180.wmf"/><Relationship Id="rId5719" Type="http://schemas.openxmlformats.org/officeDocument/2006/relationships/image" Target="media/image2690.wmf"/><Relationship Id="rId6090" Type="http://schemas.openxmlformats.org/officeDocument/2006/relationships/oleObject" Target="embeddings/oleObject3207.bin"/><Relationship Id="rId7141" Type="http://schemas.openxmlformats.org/officeDocument/2006/relationships/image" Target="media/image3364.wmf"/><Relationship Id="rId3684" Type="http://schemas.openxmlformats.org/officeDocument/2006/relationships/oleObject" Target="embeddings/oleObject1974.bin"/><Relationship Id="rId4735" Type="http://schemas.openxmlformats.org/officeDocument/2006/relationships/oleObject" Target="embeddings/oleObject2499.bin"/><Relationship Id="rId2286" Type="http://schemas.openxmlformats.org/officeDocument/2006/relationships/oleObject" Target="embeddings/oleObject1223.bin"/><Relationship Id="rId3337" Type="http://schemas.openxmlformats.org/officeDocument/2006/relationships/image" Target="media/image1529.wmf"/><Relationship Id="rId3751" Type="http://schemas.openxmlformats.org/officeDocument/2006/relationships/image" Target="media/image1725.wmf"/><Relationship Id="rId4802" Type="http://schemas.openxmlformats.org/officeDocument/2006/relationships/image" Target="media/image2247.wmf"/><Relationship Id="rId7958" Type="http://schemas.openxmlformats.org/officeDocument/2006/relationships/oleObject" Target="embeddings/oleObject4175.bin"/><Relationship Id="rId258" Type="http://schemas.openxmlformats.org/officeDocument/2006/relationships/oleObject" Target="embeddings/oleObject128.bin"/><Relationship Id="rId672" Type="http://schemas.openxmlformats.org/officeDocument/2006/relationships/image" Target="media/image301.wmf"/><Relationship Id="rId2353" Type="http://schemas.openxmlformats.org/officeDocument/2006/relationships/image" Target="media/image1075.wmf"/><Relationship Id="rId3404" Type="http://schemas.openxmlformats.org/officeDocument/2006/relationships/image" Target="media/image1562.wmf"/><Relationship Id="rId6974" Type="http://schemas.openxmlformats.org/officeDocument/2006/relationships/oleObject" Target="embeddings/oleObject3663.bin"/><Relationship Id="rId325" Type="http://schemas.openxmlformats.org/officeDocument/2006/relationships/oleObject" Target="embeddings/oleObject167.bin"/><Relationship Id="rId2006" Type="http://schemas.openxmlformats.org/officeDocument/2006/relationships/image" Target="media/image904.png"/><Relationship Id="rId2420" Type="http://schemas.openxmlformats.org/officeDocument/2006/relationships/image" Target="media/image1110.wmf"/><Relationship Id="rId5576" Type="http://schemas.openxmlformats.org/officeDocument/2006/relationships/oleObject" Target="embeddings/oleObject2929.bin"/><Relationship Id="rId6627" Type="http://schemas.openxmlformats.org/officeDocument/2006/relationships/oleObject" Target="embeddings/oleObject3493.bin"/><Relationship Id="rId1022" Type="http://schemas.openxmlformats.org/officeDocument/2006/relationships/oleObject" Target="embeddings/oleObject561.bin"/><Relationship Id="rId4178" Type="http://schemas.openxmlformats.org/officeDocument/2006/relationships/oleObject" Target="embeddings/oleObject2223.bin"/><Relationship Id="rId4592" Type="http://schemas.openxmlformats.org/officeDocument/2006/relationships/image" Target="media/image2142.wmf"/><Relationship Id="rId5229" Type="http://schemas.openxmlformats.org/officeDocument/2006/relationships/oleObject" Target="embeddings/oleObject2765.bin"/><Relationship Id="rId5990" Type="http://schemas.openxmlformats.org/officeDocument/2006/relationships/image" Target="media/image2817.wmf"/><Relationship Id="rId3194" Type="http://schemas.openxmlformats.org/officeDocument/2006/relationships/image" Target="media/image1453.png"/><Relationship Id="rId4245" Type="http://schemas.openxmlformats.org/officeDocument/2006/relationships/image" Target="media/image1968.wmf"/><Relationship Id="rId5643" Type="http://schemas.openxmlformats.org/officeDocument/2006/relationships/oleObject" Target="embeddings/oleObject2963.bin"/><Relationship Id="rId1839" Type="http://schemas.openxmlformats.org/officeDocument/2006/relationships/image" Target="media/image822.wmf"/><Relationship Id="rId5710" Type="http://schemas.openxmlformats.org/officeDocument/2006/relationships/oleObject" Target="embeddings/oleObject2997.bin"/><Relationship Id="rId182" Type="http://schemas.openxmlformats.org/officeDocument/2006/relationships/image" Target="media/image76.wmf"/><Relationship Id="rId1906" Type="http://schemas.openxmlformats.org/officeDocument/2006/relationships/oleObject" Target="embeddings/oleObject1030.bin"/><Relationship Id="rId3261" Type="http://schemas.openxmlformats.org/officeDocument/2006/relationships/image" Target="media/image1490.wmf"/><Relationship Id="rId4312" Type="http://schemas.openxmlformats.org/officeDocument/2006/relationships/oleObject" Target="embeddings/oleObject2290.bin"/><Relationship Id="rId7468" Type="http://schemas.openxmlformats.org/officeDocument/2006/relationships/image" Target="media/image3520.wmf"/><Relationship Id="rId7882" Type="http://schemas.openxmlformats.org/officeDocument/2006/relationships/image" Target="media/image3718.wmf"/><Relationship Id="rId6484" Type="http://schemas.openxmlformats.org/officeDocument/2006/relationships/oleObject" Target="embeddings/oleObject3416.bin"/><Relationship Id="rId7535" Type="http://schemas.openxmlformats.org/officeDocument/2006/relationships/oleObject" Target="embeddings/oleObject3954.bin"/><Relationship Id="rId999" Type="http://schemas.openxmlformats.org/officeDocument/2006/relationships/image" Target="media/image432.wmf"/><Relationship Id="rId5086" Type="http://schemas.openxmlformats.org/officeDocument/2006/relationships/oleObject" Target="embeddings/oleObject2675.bin"/><Relationship Id="rId6137" Type="http://schemas.openxmlformats.org/officeDocument/2006/relationships/image" Target="media/image2871.wmf"/><Relationship Id="rId6551" Type="http://schemas.openxmlformats.org/officeDocument/2006/relationships/image" Target="media/image3072.wmf"/><Relationship Id="rId7602" Type="http://schemas.openxmlformats.org/officeDocument/2006/relationships/image" Target="media/image3586.wmf"/><Relationship Id="rId1696" Type="http://schemas.openxmlformats.org/officeDocument/2006/relationships/oleObject" Target="embeddings/oleObject922.bin"/><Relationship Id="rId5153" Type="http://schemas.openxmlformats.org/officeDocument/2006/relationships/oleObject" Target="embeddings/oleObject2715.bin"/><Relationship Id="rId6204" Type="http://schemas.openxmlformats.org/officeDocument/2006/relationships/image" Target="media/image2902.wmf"/><Relationship Id="rId1349" Type="http://schemas.openxmlformats.org/officeDocument/2006/relationships/image" Target="media/image602.png"/><Relationship Id="rId2747" Type="http://schemas.openxmlformats.org/officeDocument/2006/relationships/image" Target="media/image1257.wmf"/><Relationship Id="rId5220" Type="http://schemas.openxmlformats.org/officeDocument/2006/relationships/oleObject" Target="embeddings/oleObject2756.bin"/><Relationship Id="rId8376" Type="http://schemas.openxmlformats.org/officeDocument/2006/relationships/oleObject" Target="embeddings/oleObject4382.bin"/><Relationship Id="rId719" Type="http://schemas.openxmlformats.org/officeDocument/2006/relationships/image" Target="media/image324.wmf"/><Relationship Id="rId1763" Type="http://schemas.openxmlformats.org/officeDocument/2006/relationships/image" Target="media/image784.wmf"/><Relationship Id="rId2814" Type="http://schemas.openxmlformats.org/officeDocument/2006/relationships/oleObject" Target="embeddings/oleObject1518.bin"/><Relationship Id="rId8029" Type="http://schemas.openxmlformats.org/officeDocument/2006/relationships/oleObject" Target="embeddings/oleObject4211.bin"/><Relationship Id="rId55" Type="http://schemas.openxmlformats.org/officeDocument/2006/relationships/image" Target="media/image24.wmf"/><Relationship Id="rId1416" Type="http://schemas.openxmlformats.org/officeDocument/2006/relationships/oleObject" Target="embeddings/oleObject765.bin"/><Relationship Id="rId1830" Type="http://schemas.openxmlformats.org/officeDocument/2006/relationships/oleObject" Target="embeddings/oleObject992.bin"/><Relationship Id="rId4986" Type="http://schemas.openxmlformats.org/officeDocument/2006/relationships/image" Target="media/image2339.wmf"/><Relationship Id="rId7392" Type="http://schemas.openxmlformats.org/officeDocument/2006/relationships/image" Target="media/image3484.wmf"/><Relationship Id="rId3588" Type="http://schemas.openxmlformats.org/officeDocument/2006/relationships/image" Target="media/image1640.wmf"/><Relationship Id="rId4639" Type="http://schemas.openxmlformats.org/officeDocument/2006/relationships/oleObject" Target="embeddings/oleObject2451.bin"/><Relationship Id="rId7045" Type="http://schemas.openxmlformats.org/officeDocument/2006/relationships/oleObject" Target="embeddings/oleObject3699.bin"/><Relationship Id="rId3655" Type="http://schemas.openxmlformats.org/officeDocument/2006/relationships/image" Target="media/image1674.wmf"/><Relationship Id="rId4706" Type="http://schemas.openxmlformats.org/officeDocument/2006/relationships/image" Target="media/image2199.wmf"/><Relationship Id="rId6061" Type="http://schemas.openxmlformats.org/officeDocument/2006/relationships/oleObject" Target="embeddings/oleObject3189.bin"/><Relationship Id="rId7112" Type="http://schemas.openxmlformats.org/officeDocument/2006/relationships/oleObject" Target="embeddings/oleObject3735.bin"/><Relationship Id="rId576" Type="http://schemas.openxmlformats.org/officeDocument/2006/relationships/oleObject" Target="embeddings/oleObject306.bin"/><Relationship Id="rId990" Type="http://schemas.openxmlformats.org/officeDocument/2006/relationships/oleObject" Target="embeddings/oleObject545.bin"/><Relationship Id="rId2257" Type="http://schemas.openxmlformats.org/officeDocument/2006/relationships/image" Target="media/image1028.wmf"/><Relationship Id="rId2671" Type="http://schemas.openxmlformats.org/officeDocument/2006/relationships/oleObject" Target="embeddings/oleObject1429.bin"/><Relationship Id="rId3308" Type="http://schemas.openxmlformats.org/officeDocument/2006/relationships/image" Target="media/image1514.wmf"/><Relationship Id="rId229" Type="http://schemas.openxmlformats.org/officeDocument/2006/relationships/image" Target="media/image98.wmf"/><Relationship Id="rId643" Type="http://schemas.openxmlformats.org/officeDocument/2006/relationships/image" Target="media/image286.wmf"/><Relationship Id="rId1273" Type="http://schemas.openxmlformats.org/officeDocument/2006/relationships/oleObject" Target="embeddings/oleObject686.bin"/><Relationship Id="rId2324" Type="http://schemas.openxmlformats.org/officeDocument/2006/relationships/oleObject" Target="embeddings/oleObject1241.bin"/><Relationship Id="rId3722" Type="http://schemas.openxmlformats.org/officeDocument/2006/relationships/oleObject" Target="embeddings/oleObject1992.bin"/><Relationship Id="rId6878" Type="http://schemas.openxmlformats.org/officeDocument/2006/relationships/image" Target="media/image3232.wmf"/><Relationship Id="rId7929" Type="http://schemas.openxmlformats.org/officeDocument/2006/relationships/image" Target="media/image3741.wmf"/><Relationship Id="rId5894" Type="http://schemas.openxmlformats.org/officeDocument/2006/relationships/oleObject" Target="embeddings/oleObject3098.bin"/><Relationship Id="rId6945" Type="http://schemas.openxmlformats.org/officeDocument/2006/relationships/oleObject" Target="embeddings/oleObject3651.bin"/><Relationship Id="rId710" Type="http://schemas.openxmlformats.org/officeDocument/2006/relationships/image" Target="media/image320.wmf"/><Relationship Id="rId1340" Type="http://schemas.openxmlformats.org/officeDocument/2006/relationships/image" Target="media/image598.wmf"/><Relationship Id="rId3098" Type="http://schemas.openxmlformats.org/officeDocument/2006/relationships/oleObject" Target="embeddings/oleObject1676.bin"/><Relationship Id="rId4496" Type="http://schemas.openxmlformats.org/officeDocument/2006/relationships/oleObject" Target="embeddings/oleObject2382.bin"/><Relationship Id="rId5547" Type="http://schemas.openxmlformats.org/officeDocument/2006/relationships/image" Target="media/image2599.wmf"/><Relationship Id="rId5961" Type="http://schemas.openxmlformats.org/officeDocument/2006/relationships/image" Target="media/image2802.wmf"/><Relationship Id="rId4149" Type="http://schemas.openxmlformats.org/officeDocument/2006/relationships/oleObject" Target="embeddings/oleObject2209.bin"/><Relationship Id="rId4563" Type="http://schemas.openxmlformats.org/officeDocument/2006/relationships/image" Target="media/image2127.png"/><Relationship Id="rId5614" Type="http://schemas.openxmlformats.org/officeDocument/2006/relationships/image" Target="media/image2639.wmf"/><Relationship Id="rId8020" Type="http://schemas.openxmlformats.org/officeDocument/2006/relationships/image" Target="media/image3786.wmf"/><Relationship Id="rId3165" Type="http://schemas.openxmlformats.org/officeDocument/2006/relationships/oleObject" Target="embeddings/oleObject1707.bin"/><Relationship Id="rId4216" Type="http://schemas.openxmlformats.org/officeDocument/2006/relationships/oleObject" Target="embeddings/oleObject2242.bin"/><Relationship Id="rId4630" Type="http://schemas.openxmlformats.org/officeDocument/2006/relationships/image" Target="media/image2161.wmf"/><Relationship Id="rId7786" Type="http://schemas.openxmlformats.org/officeDocument/2006/relationships/image" Target="media/image3675.wmf"/><Relationship Id="rId2181" Type="http://schemas.openxmlformats.org/officeDocument/2006/relationships/image" Target="media/image991.wmf"/><Relationship Id="rId3232" Type="http://schemas.openxmlformats.org/officeDocument/2006/relationships/oleObject" Target="embeddings/oleObject1737.bin"/><Relationship Id="rId6388" Type="http://schemas.openxmlformats.org/officeDocument/2006/relationships/image" Target="media/image2993.wmf"/><Relationship Id="rId7439" Type="http://schemas.openxmlformats.org/officeDocument/2006/relationships/oleObject" Target="embeddings/oleObject3906.bin"/><Relationship Id="rId153" Type="http://schemas.openxmlformats.org/officeDocument/2006/relationships/oleObject" Target="embeddings/oleObject74.bin"/><Relationship Id="rId6455" Type="http://schemas.openxmlformats.org/officeDocument/2006/relationships/image" Target="media/image3026.wmf"/><Relationship Id="rId7853" Type="http://schemas.openxmlformats.org/officeDocument/2006/relationships/image" Target="media/image3707.wmf"/><Relationship Id="rId220" Type="http://schemas.openxmlformats.org/officeDocument/2006/relationships/oleObject" Target="embeddings/oleObject109.bin"/><Relationship Id="rId2998" Type="http://schemas.openxmlformats.org/officeDocument/2006/relationships/oleObject" Target="embeddings/oleObject1616.bin"/><Relationship Id="rId5057" Type="http://schemas.openxmlformats.org/officeDocument/2006/relationships/image" Target="media/image2375.wmf"/><Relationship Id="rId6108" Type="http://schemas.openxmlformats.org/officeDocument/2006/relationships/oleObject" Target="embeddings/oleObject3220.bin"/><Relationship Id="rId7506" Type="http://schemas.openxmlformats.org/officeDocument/2006/relationships/image" Target="media/image3539.wmf"/><Relationship Id="rId7920" Type="http://schemas.openxmlformats.org/officeDocument/2006/relationships/oleObject" Target="embeddings/oleObject4156.bin"/><Relationship Id="rId4073" Type="http://schemas.openxmlformats.org/officeDocument/2006/relationships/oleObject" Target="embeddings/oleObject2171.bin"/><Relationship Id="rId5471" Type="http://schemas.openxmlformats.org/officeDocument/2006/relationships/image" Target="media/image2559.wmf"/><Relationship Id="rId6522" Type="http://schemas.openxmlformats.org/officeDocument/2006/relationships/oleObject" Target="embeddings/oleObject3436.bin"/><Relationship Id="rId1667" Type="http://schemas.openxmlformats.org/officeDocument/2006/relationships/oleObject" Target="embeddings/oleObject903.bin"/><Relationship Id="rId2718" Type="http://schemas.openxmlformats.org/officeDocument/2006/relationships/image" Target="media/image1244.wmf"/><Relationship Id="rId5124" Type="http://schemas.openxmlformats.org/officeDocument/2006/relationships/oleObject" Target="embeddings/oleObject2699.bin"/><Relationship Id="rId1734" Type="http://schemas.openxmlformats.org/officeDocument/2006/relationships/oleObject" Target="embeddings/oleObject943.bin"/><Relationship Id="rId4140" Type="http://schemas.openxmlformats.org/officeDocument/2006/relationships/image" Target="media/image1915.wmf"/><Relationship Id="rId7296" Type="http://schemas.openxmlformats.org/officeDocument/2006/relationships/image" Target="media/image3437.wmf"/><Relationship Id="rId8347" Type="http://schemas.openxmlformats.org/officeDocument/2006/relationships/image" Target="media/image3950.wmf"/><Relationship Id="rId26" Type="http://schemas.openxmlformats.org/officeDocument/2006/relationships/oleObject" Target="embeddings/oleObject8.bin"/><Relationship Id="rId7363" Type="http://schemas.openxmlformats.org/officeDocument/2006/relationships/image" Target="media/image3471.wmf"/><Relationship Id="rId8414" Type="http://schemas.openxmlformats.org/officeDocument/2006/relationships/oleObject" Target="embeddings/oleObject4401.bin"/><Relationship Id="rId1801" Type="http://schemas.openxmlformats.org/officeDocument/2006/relationships/image" Target="media/image803.wmf"/><Relationship Id="rId3559" Type="http://schemas.openxmlformats.org/officeDocument/2006/relationships/oleObject" Target="embeddings/oleObject1912.bin"/><Relationship Id="rId4957" Type="http://schemas.openxmlformats.org/officeDocument/2006/relationships/oleObject" Target="embeddings/oleObject2610.bin"/><Relationship Id="rId7016" Type="http://schemas.openxmlformats.org/officeDocument/2006/relationships/image" Target="media/image3304.wmf"/><Relationship Id="rId7430" Type="http://schemas.openxmlformats.org/officeDocument/2006/relationships/image" Target="media/image3501.wmf"/><Relationship Id="rId3973" Type="http://schemas.openxmlformats.org/officeDocument/2006/relationships/image" Target="media/image1831.wmf"/><Relationship Id="rId6032" Type="http://schemas.openxmlformats.org/officeDocument/2006/relationships/oleObject" Target="embeddings/oleObject3168.bin"/><Relationship Id="rId894" Type="http://schemas.openxmlformats.org/officeDocument/2006/relationships/image" Target="media/image380.wmf"/><Relationship Id="rId1177" Type="http://schemas.openxmlformats.org/officeDocument/2006/relationships/image" Target="media/image518.wmf"/><Relationship Id="rId2575" Type="http://schemas.openxmlformats.org/officeDocument/2006/relationships/oleObject" Target="embeddings/oleObject1377.bin"/><Relationship Id="rId3626" Type="http://schemas.openxmlformats.org/officeDocument/2006/relationships/oleObject" Target="embeddings/oleObject1946.bin"/><Relationship Id="rId547" Type="http://schemas.openxmlformats.org/officeDocument/2006/relationships/image" Target="media/image239.wmf"/><Relationship Id="rId961" Type="http://schemas.openxmlformats.org/officeDocument/2006/relationships/oleObject" Target="embeddings/oleObject530.bin"/><Relationship Id="rId1591" Type="http://schemas.openxmlformats.org/officeDocument/2006/relationships/image" Target="media/image707.wmf"/><Relationship Id="rId2228" Type="http://schemas.openxmlformats.org/officeDocument/2006/relationships/image" Target="media/image1015.wmf"/><Relationship Id="rId2642" Type="http://schemas.openxmlformats.org/officeDocument/2006/relationships/oleObject" Target="embeddings/oleObject1417.bin"/><Relationship Id="rId5798" Type="http://schemas.openxmlformats.org/officeDocument/2006/relationships/oleObject" Target="embeddings/oleObject3041.bin"/><Relationship Id="rId6849" Type="http://schemas.openxmlformats.org/officeDocument/2006/relationships/oleObject" Target="embeddings/oleObject3604.bin"/><Relationship Id="rId614" Type="http://schemas.openxmlformats.org/officeDocument/2006/relationships/oleObject" Target="embeddings/oleObject325.bin"/><Relationship Id="rId1244" Type="http://schemas.openxmlformats.org/officeDocument/2006/relationships/image" Target="media/image551.wmf"/><Relationship Id="rId5865" Type="http://schemas.openxmlformats.org/officeDocument/2006/relationships/image" Target="media/image2754.wmf"/><Relationship Id="rId6916" Type="http://schemas.openxmlformats.org/officeDocument/2006/relationships/image" Target="media/image3251.wmf"/><Relationship Id="rId8271" Type="http://schemas.openxmlformats.org/officeDocument/2006/relationships/image" Target="media/image3912.wmf"/><Relationship Id="rId1311" Type="http://schemas.openxmlformats.org/officeDocument/2006/relationships/oleObject" Target="embeddings/oleObject706.bin"/><Relationship Id="rId4467" Type="http://schemas.openxmlformats.org/officeDocument/2006/relationships/image" Target="media/image2079.wmf"/><Relationship Id="rId4881" Type="http://schemas.openxmlformats.org/officeDocument/2006/relationships/oleObject" Target="embeddings/oleObject2572.bin"/><Relationship Id="rId5518" Type="http://schemas.openxmlformats.org/officeDocument/2006/relationships/image" Target="media/image2583.wmf"/><Relationship Id="rId3069" Type="http://schemas.openxmlformats.org/officeDocument/2006/relationships/oleObject" Target="embeddings/oleObject1659.bin"/><Relationship Id="rId3483" Type="http://schemas.openxmlformats.org/officeDocument/2006/relationships/oleObject" Target="embeddings/oleObject1861.bin"/><Relationship Id="rId4534" Type="http://schemas.openxmlformats.org/officeDocument/2006/relationships/oleObject" Target="embeddings/oleObject2401.bin"/><Relationship Id="rId5932" Type="http://schemas.openxmlformats.org/officeDocument/2006/relationships/oleObject" Target="embeddings/oleObject3117.bin"/><Relationship Id="rId2085" Type="http://schemas.openxmlformats.org/officeDocument/2006/relationships/image" Target="media/image943.wmf"/><Relationship Id="rId3136" Type="http://schemas.openxmlformats.org/officeDocument/2006/relationships/image" Target="media/image1422.wmf"/><Relationship Id="rId471" Type="http://schemas.openxmlformats.org/officeDocument/2006/relationships/image" Target="media/image206.wmf"/><Relationship Id="rId2152" Type="http://schemas.openxmlformats.org/officeDocument/2006/relationships/oleObject" Target="embeddings/oleObject1155.bin"/><Relationship Id="rId3550" Type="http://schemas.openxmlformats.org/officeDocument/2006/relationships/image" Target="media/image1624.wmf"/><Relationship Id="rId4601" Type="http://schemas.openxmlformats.org/officeDocument/2006/relationships/oleObject" Target="embeddings/oleObject2432.bin"/><Relationship Id="rId7757" Type="http://schemas.openxmlformats.org/officeDocument/2006/relationships/oleObject" Target="embeddings/oleObject4068.bin"/><Relationship Id="rId124" Type="http://schemas.openxmlformats.org/officeDocument/2006/relationships/image" Target="media/image50.wmf"/><Relationship Id="rId3203" Type="http://schemas.openxmlformats.org/officeDocument/2006/relationships/image" Target="media/image1458.wmf"/><Relationship Id="rId6359" Type="http://schemas.openxmlformats.org/officeDocument/2006/relationships/image" Target="media/image2973.png"/><Relationship Id="rId6773" Type="http://schemas.openxmlformats.org/officeDocument/2006/relationships/oleObject" Target="embeddings/oleObject3566.bin"/><Relationship Id="rId7824" Type="http://schemas.openxmlformats.org/officeDocument/2006/relationships/oleObject" Target="embeddings/oleObject4105.bin"/><Relationship Id="rId2969" Type="http://schemas.openxmlformats.org/officeDocument/2006/relationships/image" Target="media/image1347.wmf"/><Relationship Id="rId5375" Type="http://schemas.openxmlformats.org/officeDocument/2006/relationships/oleObject" Target="embeddings/oleObject2836.bin"/><Relationship Id="rId6426" Type="http://schemas.openxmlformats.org/officeDocument/2006/relationships/oleObject" Target="embeddings/oleObject3387.bin"/><Relationship Id="rId6840" Type="http://schemas.openxmlformats.org/officeDocument/2006/relationships/image" Target="media/image3213.wmf"/><Relationship Id="rId1985" Type="http://schemas.openxmlformats.org/officeDocument/2006/relationships/oleObject" Target="embeddings/oleObject1071.bin"/><Relationship Id="rId4391" Type="http://schemas.openxmlformats.org/officeDocument/2006/relationships/image" Target="media/image2041.wmf"/><Relationship Id="rId5028" Type="http://schemas.openxmlformats.org/officeDocument/2006/relationships/image" Target="media/image2360.wmf"/><Relationship Id="rId5442" Type="http://schemas.openxmlformats.org/officeDocument/2006/relationships/oleObject" Target="embeddings/oleObject2869.bin"/><Relationship Id="rId1638" Type="http://schemas.openxmlformats.org/officeDocument/2006/relationships/oleObject" Target="embeddings/oleObject894.bin"/><Relationship Id="rId4044" Type="http://schemas.openxmlformats.org/officeDocument/2006/relationships/oleObject" Target="embeddings/oleObject2157.bin"/><Relationship Id="rId3060" Type="http://schemas.openxmlformats.org/officeDocument/2006/relationships/oleObject" Target="embeddings/oleObject1655.bin"/><Relationship Id="rId4111" Type="http://schemas.openxmlformats.org/officeDocument/2006/relationships/oleObject" Target="embeddings/oleObject2190.bin"/><Relationship Id="rId7267" Type="http://schemas.openxmlformats.org/officeDocument/2006/relationships/oleObject" Target="embeddings/oleObject3814.bin"/><Relationship Id="rId8318" Type="http://schemas.openxmlformats.org/officeDocument/2006/relationships/oleObject" Target="embeddings/oleObject4353.bin"/><Relationship Id="rId1705" Type="http://schemas.openxmlformats.org/officeDocument/2006/relationships/oleObject" Target="embeddings/oleObject928.bin"/><Relationship Id="rId6283" Type="http://schemas.openxmlformats.org/officeDocument/2006/relationships/image" Target="media/image2935.wmf"/><Relationship Id="rId7681" Type="http://schemas.openxmlformats.org/officeDocument/2006/relationships/oleObject" Target="embeddings/oleObject4028.bin"/><Relationship Id="rId3877" Type="http://schemas.openxmlformats.org/officeDocument/2006/relationships/oleObject" Target="embeddings/oleObject2069.bin"/><Relationship Id="rId4928" Type="http://schemas.openxmlformats.org/officeDocument/2006/relationships/image" Target="media/image2310.wmf"/><Relationship Id="rId7334" Type="http://schemas.openxmlformats.org/officeDocument/2006/relationships/image" Target="media/image3456.wmf"/><Relationship Id="rId798" Type="http://schemas.openxmlformats.org/officeDocument/2006/relationships/oleObject" Target="embeddings/oleObject446.bin"/><Relationship Id="rId2479" Type="http://schemas.openxmlformats.org/officeDocument/2006/relationships/image" Target="media/image1136.wmf"/><Relationship Id="rId2893" Type="http://schemas.openxmlformats.org/officeDocument/2006/relationships/image" Target="media/image1307.wmf"/><Relationship Id="rId3944" Type="http://schemas.openxmlformats.org/officeDocument/2006/relationships/oleObject" Target="embeddings/oleObject2102.bin"/><Relationship Id="rId6350" Type="http://schemas.openxmlformats.org/officeDocument/2006/relationships/image" Target="media/image2968.png"/><Relationship Id="rId7401" Type="http://schemas.openxmlformats.org/officeDocument/2006/relationships/oleObject" Target="embeddings/oleObject3886.bin"/><Relationship Id="rId865" Type="http://schemas.openxmlformats.org/officeDocument/2006/relationships/oleObject" Target="embeddings/oleObject482.bin"/><Relationship Id="rId1495" Type="http://schemas.openxmlformats.org/officeDocument/2006/relationships/image" Target="media/image666.wmf"/><Relationship Id="rId2546" Type="http://schemas.openxmlformats.org/officeDocument/2006/relationships/oleObject" Target="embeddings/oleObject1359.bin"/><Relationship Id="rId2960" Type="http://schemas.openxmlformats.org/officeDocument/2006/relationships/oleObject" Target="embeddings/oleObject1597.bin"/><Relationship Id="rId6003" Type="http://schemas.openxmlformats.org/officeDocument/2006/relationships/oleObject" Target="embeddings/oleObject3152.bin"/><Relationship Id="rId518" Type="http://schemas.openxmlformats.org/officeDocument/2006/relationships/oleObject" Target="embeddings/oleObject274.bin"/><Relationship Id="rId932" Type="http://schemas.openxmlformats.org/officeDocument/2006/relationships/image" Target="media/image399.wmf"/><Relationship Id="rId1148" Type="http://schemas.openxmlformats.org/officeDocument/2006/relationships/image" Target="media/image503.wmf"/><Relationship Id="rId1562" Type="http://schemas.openxmlformats.org/officeDocument/2006/relationships/image" Target="media/image692.wmf"/><Relationship Id="rId2613" Type="http://schemas.openxmlformats.org/officeDocument/2006/relationships/image" Target="media/image1192.wmf"/><Relationship Id="rId5769" Type="http://schemas.openxmlformats.org/officeDocument/2006/relationships/image" Target="media/image2715.wmf"/><Relationship Id="rId8175" Type="http://schemas.openxmlformats.org/officeDocument/2006/relationships/oleObject" Target="embeddings/oleObject4281.bin"/><Relationship Id="rId1215" Type="http://schemas.openxmlformats.org/officeDocument/2006/relationships/image" Target="media/image534.wmf"/><Relationship Id="rId7191" Type="http://schemas.openxmlformats.org/officeDocument/2006/relationships/oleObject" Target="embeddings/oleObject3775.bin"/><Relationship Id="rId8242" Type="http://schemas.openxmlformats.org/officeDocument/2006/relationships/image" Target="media/image3898.wmf"/><Relationship Id="rId3387" Type="http://schemas.openxmlformats.org/officeDocument/2006/relationships/oleObject" Target="embeddings/oleObject1812.bin"/><Relationship Id="rId4785" Type="http://schemas.openxmlformats.org/officeDocument/2006/relationships/oleObject" Target="embeddings/oleObject2524.bin"/><Relationship Id="rId5836" Type="http://schemas.openxmlformats.org/officeDocument/2006/relationships/oleObject" Target="embeddings/oleObject3064.bin"/><Relationship Id="rId4438" Type="http://schemas.openxmlformats.org/officeDocument/2006/relationships/oleObject" Target="embeddings/oleObject2353.bin"/><Relationship Id="rId4852" Type="http://schemas.openxmlformats.org/officeDocument/2006/relationships/image" Target="media/image2272.wmf"/><Relationship Id="rId5903" Type="http://schemas.openxmlformats.org/officeDocument/2006/relationships/image" Target="media/image2773.wmf"/><Relationship Id="rId3454" Type="http://schemas.openxmlformats.org/officeDocument/2006/relationships/image" Target="media/image1587.wmf"/><Relationship Id="rId4505" Type="http://schemas.openxmlformats.org/officeDocument/2006/relationships/image" Target="media/image2098.wmf"/><Relationship Id="rId375" Type="http://schemas.openxmlformats.org/officeDocument/2006/relationships/image" Target="media/image165.wmf"/><Relationship Id="rId2056" Type="http://schemas.openxmlformats.org/officeDocument/2006/relationships/oleObject" Target="embeddings/oleObject1107.bin"/><Relationship Id="rId2470" Type="http://schemas.openxmlformats.org/officeDocument/2006/relationships/oleObject" Target="embeddings/oleObject1318.bin"/><Relationship Id="rId3107" Type="http://schemas.openxmlformats.org/officeDocument/2006/relationships/oleObject" Target="embeddings/oleObject1680.bin"/><Relationship Id="rId3521" Type="http://schemas.openxmlformats.org/officeDocument/2006/relationships/oleObject" Target="embeddings/oleObject1887.bin"/><Relationship Id="rId6677" Type="http://schemas.openxmlformats.org/officeDocument/2006/relationships/oleObject" Target="embeddings/oleObject3518.bin"/><Relationship Id="rId7728" Type="http://schemas.openxmlformats.org/officeDocument/2006/relationships/oleObject" Target="embeddings/oleObject4053.bin"/><Relationship Id="rId442" Type="http://schemas.openxmlformats.org/officeDocument/2006/relationships/image" Target="media/image193.wmf"/><Relationship Id="rId1072" Type="http://schemas.openxmlformats.org/officeDocument/2006/relationships/oleObject" Target="embeddings/oleObject588.bin"/><Relationship Id="rId2123" Type="http://schemas.openxmlformats.org/officeDocument/2006/relationships/image" Target="media/image962.wmf"/><Relationship Id="rId5279" Type="http://schemas.openxmlformats.org/officeDocument/2006/relationships/oleObject" Target="embeddings/oleObject2790.bin"/><Relationship Id="rId5693" Type="http://schemas.openxmlformats.org/officeDocument/2006/relationships/image" Target="media/image2677.wmf"/><Relationship Id="rId6744" Type="http://schemas.openxmlformats.org/officeDocument/2006/relationships/image" Target="media/image3165.wmf"/><Relationship Id="rId4295" Type="http://schemas.openxmlformats.org/officeDocument/2006/relationships/image" Target="media/image1993.wmf"/><Relationship Id="rId5346" Type="http://schemas.openxmlformats.org/officeDocument/2006/relationships/image" Target="media/image2497.wmf"/><Relationship Id="rId1889" Type="http://schemas.openxmlformats.org/officeDocument/2006/relationships/image" Target="media/image847.wmf"/><Relationship Id="rId4362" Type="http://schemas.openxmlformats.org/officeDocument/2006/relationships/oleObject" Target="embeddings/oleObject2315.bin"/><Relationship Id="rId5760" Type="http://schemas.openxmlformats.org/officeDocument/2006/relationships/oleObject" Target="embeddings/oleObject3022.bin"/><Relationship Id="rId6811" Type="http://schemas.openxmlformats.org/officeDocument/2006/relationships/oleObject" Target="embeddings/oleObject3585.bin"/><Relationship Id="rId1956" Type="http://schemas.openxmlformats.org/officeDocument/2006/relationships/image" Target="media/image880.wmf"/><Relationship Id="rId4015" Type="http://schemas.openxmlformats.org/officeDocument/2006/relationships/image" Target="media/image1852.wmf"/><Relationship Id="rId5413" Type="http://schemas.openxmlformats.org/officeDocument/2006/relationships/oleObject" Target="embeddings/oleObject2855.bin"/><Relationship Id="rId1609" Type="http://schemas.openxmlformats.org/officeDocument/2006/relationships/oleObject" Target="embeddings/oleObject874.bin"/><Relationship Id="rId7585" Type="http://schemas.openxmlformats.org/officeDocument/2006/relationships/oleObject" Target="embeddings/oleObject3980.bin"/><Relationship Id="rId3031" Type="http://schemas.openxmlformats.org/officeDocument/2006/relationships/oleObject" Target="embeddings/oleObject1634.bin"/><Relationship Id="rId6187" Type="http://schemas.openxmlformats.org/officeDocument/2006/relationships/image" Target="media/image2894.wmf"/><Relationship Id="rId7238" Type="http://schemas.openxmlformats.org/officeDocument/2006/relationships/image" Target="media/image3411.wmf"/><Relationship Id="rId7652" Type="http://schemas.openxmlformats.org/officeDocument/2006/relationships/image" Target="media/image3611.wmf"/><Relationship Id="rId2797" Type="http://schemas.openxmlformats.org/officeDocument/2006/relationships/oleObject" Target="embeddings/oleObject1502.bin"/><Relationship Id="rId3848" Type="http://schemas.openxmlformats.org/officeDocument/2006/relationships/oleObject" Target="embeddings/oleObject2054.bin"/><Relationship Id="rId6254" Type="http://schemas.openxmlformats.org/officeDocument/2006/relationships/oleObject" Target="embeddings/oleObject3304.bin"/><Relationship Id="rId7305" Type="http://schemas.openxmlformats.org/officeDocument/2006/relationships/oleObject" Target="embeddings/oleObject3836.bin"/><Relationship Id="rId769" Type="http://schemas.openxmlformats.org/officeDocument/2006/relationships/oleObject" Target="embeddings/oleObject425.bin"/><Relationship Id="rId1399" Type="http://schemas.openxmlformats.org/officeDocument/2006/relationships/image" Target="media/image622.wmf"/><Relationship Id="rId5270" Type="http://schemas.openxmlformats.org/officeDocument/2006/relationships/oleObject" Target="embeddings/oleObject2786.bin"/><Relationship Id="rId6321" Type="http://schemas.openxmlformats.org/officeDocument/2006/relationships/oleObject" Target="embeddings/oleObject3340.bin"/><Relationship Id="rId1466" Type="http://schemas.openxmlformats.org/officeDocument/2006/relationships/oleObject" Target="embeddings/oleObject794.bin"/><Relationship Id="rId2864" Type="http://schemas.openxmlformats.org/officeDocument/2006/relationships/oleObject" Target="embeddings/oleObject1551.bin"/><Relationship Id="rId3915" Type="http://schemas.openxmlformats.org/officeDocument/2006/relationships/oleObject" Target="embeddings/oleObject2088.bin"/><Relationship Id="rId8079" Type="http://schemas.openxmlformats.org/officeDocument/2006/relationships/image" Target="media/image3820.wmf"/><Relationship Id="rId836" Type="http://schemas.openxmlformats.org/officeDocument/2006/relationships/image" Target="media/image351.wmf"/><Relationship Id="rId1119" Type="http://schemas.openxmlformats.org/officeDocument/2006/relationships/oleObject" Target="embeddings/oleObject612.bin"/><Relationship Id="rId1880" Type="http://schemas.openxmlformats.org/officeDocument/2006/relationships/oleObject" Target="embeddings/oleObject1017.bin"/><Relationship Id="rId2517" Type="http://schemas.openxmlformats.org/officeDocument/2006/relationships/image" Target="media/image1153.wmf"/><Relationship Id="rId2931" Type="http://schemas.openxmlformats.org/officeDocument/2006/relationships/oleObject" Target="embeddings/oleObject1584.bin"/><Relationship Id="rId7095" Type="http://schemas.openxmlformats.org/officeDocument/2006/relationships/oleObject" Target="embeddings/oleObject3726.bin"/><Relationship Id="rId8146" Type="http://schemas.openxmlformats.org/officeDocument/2006/relationships/image" Target="media/image3855.png"/><Relationship Id="rId903" Type="http://schemas.openxmlformats.org/officeDocument/2006/relationships/oleObject" Target="embeddings/oleObject501.bin"/><Relationship Id="rId1533" Type="http://schemas.openxmlformats.org/officeDocument/2006/relationships/image" Target="media/image685.wmf"/><Relationship Id="rId4689" Type="http://schemas.openxmlformats.org/officeDocument/2006/relationships/oleObject" Target="embeddings/oleObject2476.bin"/><Relationship Id="rId1600" Type="http://schemas.openxmlformats.org/officeDocument/2006/relationships/oleObject" Target="embeddings/oleObject868.bin"/><Relationship Id="rId4756" Type="http://schemas.openxmlformats.org/officeDocument/2006/relationships/image" Target="media/image2224.wmf"/><Relationship Id="rId5807" Type="http://schemas.openxmlformats.org/officeDocument/2006/relationships/oleObject" Target="embeddings/oleObject3046.bin"/><Relationship Id="rId7162" Type="http://schemas.openxmlformats.org/officeDocument/2006/relationships/image" Target="media/image3374.wmf"/><Relationship Id="rId8213" Type="http://schemas.openxmlformats.org/officeDocument/2006/relationships/oleObject" Target="embeddings/oleObject4300.bin"/><Relationship Id="rId3358" Type="http://schemas.openxmlformats.org/officeDocument/2006/relationships/image" Target="media/image1540.wmf"/><Relationship Id="rId3772" Type="http://schemas.openxmlformats.org/officeDocument/2006/relationships/oleObject" Target="embeddings/oleObject2016.bin"/><Relationship Id="rId4409" Type="http://schemas.openxmlformats.org/officeDocument/2006/relationships/image" Target="media/image2050.wmf"/><Relationship Id="rId4823" Type="http://schemas.openxmlformats.org/officeDocument/2006/relationships/oleObject" Target="embeddings/oleObject2543.bin"/><Relationship Id="rId7979" Type="http://schemas.openxmlformats.org/officeDocument/2006/relationships/oleObject" Target="embeddings/oleObject4186.bin"/><Relationship Id="rId279" Type="http://schemas.openxmlformats.org/officeDocument/2006/relationships/image" Target="media/image123.wmf"/><Relationship Id="rId693" Type="http://schemas.openxmlformats.org/officeDocument/2006/relationships/oleObject" Target="embeddings/oleObject363.bin"/><Relationship Id="rId2374" Type="http://schemas.openxmlformats.org/officeDocument/2006/relationships/image" Target="media/image1086.png"/><Relationship Id="rId3425" Type="http://schemas.openxmlformats.org/officeDocument/2006/relationships/oleObject" Target="embeddings/oleObject1832.bin"/><Relationship Id="rId346" Type="http://schemas.openxmlformats.org/officeDocument/2006/relationships/oleObject" Target="embeddings/oleObject178.bin"/><Relationship Id="rId760" Type="http://schemas.openxmlformats.org/officeDocument/2006/relationships/oleObject" Target="embeddings/oleObject416.bin"/><Relationship Id="rId1390" Type="http://schemas.openxmlformats.org/officeDocument/2006/relationships/oleObject" Target="embeddings/oleObject752.bin"/><Relationship Id="rId2027" Type="http://schemas.openxmlformats.org/officeDocument/2006/relationships/image" Target="media/image915.wmf"/><Relationship Id="rId2441" Type="http://schemas.openxmlformats.org/officeDocument/2006/relationships/oleObject" Target="embeddings/oleObject1302.bin"/><Relationship Id="rId5597" Type="http://schemas.openxmlformats.org/officeDocument/2006/relationships/image" Target="media/image2630.wmf"/><Relationship Id="rId6995" Type="http://schemas.openxmlformats.org/officeDocument/2006/relationships/oleObject" Target="embeddings/oleObject3674.bin"/><Relationship Id="rId413" Type="http://schemas.openxmlformats.org/officeDocument/2006/relationships/oleObject" Target="embeddings/oleObject210.bin"/><Relationship Id="rId1043" Type="http://schemas.openxmlformats.org/officeDocument/2006/relationships/image" Target="media/image454.wmf"/><Relationship Id="rId4199" Type="http://schemas.openxmlformats.org/officeDocument/2006/relationships/image" Target="media/image1945.wmf"/><Relationship Id="rId6648" Type="http://schemas.openxmlformats.org/officeDocument/2006/relationships/image" Target="media/image3117.wmf"/><Relationship Id="rId8070" Type="http://schemas.openxmlformats.org/officeDocument/2006/relationships/image" Target="media/image3813.png"/><Relationship Id="rId5664" Type="http://schemas.openxmlformats.org/officeDocument/2006/relationships/image" Target="media/image2663.wmf"/><Relationship Id="rId6715" Type="http://schemas.openxmlformats.org/officeDocument/2006/relationships/oleObject" Target="embeddings/oleObject3537.bin"/><Relationship Id="rId1110" Type="http://schemas.openxmlformats.org/officeDocument/2006/relationships/image" Target="media/image485.wmf"/><Relationship Id="rId4266" Type="http://schemas.openxmlformats.org/officeDocument/2006/relationships/oleObject" Target="embeddings/oleObject2267.bin"/><Relationship Id="rId4680" Type="http://schemas.openxmlformats.org/officeDocument/2006/relationships/image" Target="media/image2186.wmf"/><Relationship Id="rId5317" Type="http://schemas.openxmlformats.org/officeDocument/2006/relationships/oleObject" Target="embeddings/oleObject2807.bin"/><Relationship Id="rId5731" Type="http://schemas.openxmlformats.org/officeDocument/2006/relationships/image" Target="media/image2696.wmf"/><Relationship Id="rId1927" Type="http://schemas.openxmlformats.org/officeDocument/2006/relationships/image" Target="media/image866.wmf"/><Relationship Id="rId3282" Type="http://schemas.openxmlformats.org/officeDocument/2006/relationships/image" Target="media/image1501.wmf"/><Relationship Id="rId4333" Type="http://schemas.openxmlformats.org/officeDocument/2006/relationships/image" Target="media/image2012.wmf"/><Relationship Id="rId7489" Type="http://schemas.openxmlformats.org/officeDocument/2006/relationships/oleObject" Target="embeddings/oleObject3931.bin"/><Relationship Id="rId4400" Type="http://schemas.openxmlformats.org/officeDocument/2006/relationships/oleObject" Target="embeddings/oleObject2334.bin"/><Relationship Id="rId7556" Type="http://schemas.openxmlformats.org/officeDocument/2006/relationships/image" Target="media/image3563.wmf"/><Relationship Id="rId270" Type="http://schemas.openxmlformats.org/officeDocument/2006/relationships/oleObject" Target="embeddings/oleObject134.bin"/><Relationship Id="rId3002" Type="http://schemas.openxmlformats.org/officeDocument/2006/relationships/oleObject" Target="embeddings/oleObject1618.bin"/><Relationship Id="rId6158" Type="http://schemas.openxmlformats.org/officeDocument/2006/relationships/image" Target="media/image2880.wmf"/><Relationship Id="rId6572" Type="http://schemas.openxmlformats.org/officeDocument/2006/relationships/oleObject" Target="embeddings/oleObject3463.bin"/><Relationship Id="rId7209" Type="http://schemas.openxmlformats.org/officeDocument/2006/relationships/oleObject" Target="embeddings/oleObject3784.bin"/><Relationship Id="rId7970" Type="http://schemas.openxmlformats.org/officeDocument/2006/relationships/image" Target="media/image3761.wmf"/><Relationship Id="rId5174" Type="http://schemas.openxmlformats.org/officeDocument/2006/relationships/oleObject" Target="embeddings/oleObject2728.bin"/><Relationship Id="rId6225" Type="http://schemas.openxmlformats.org/officeDocument/2006/relationships/image" Target="media/image2908.wmf"/><Relationship Id="rId7623" Type="http://schemas.openxmlformats.org/officeDocument/2006/relationships/oleObject" Target="embeddings/oleObject3999.bin"/><Relationship Id="rId2768" Type="http://schemas.openxmlformats.org/officeDocument/2006/relationships/image" Target="media/image1265.wmf"/><Relationship Id="rId3819" Type="http://schemas.openxmlformats.org/officeDocument/2006/relationships/image" Target="media/image1759.wmf"/><Relationship Id="rId1784" Type="http://schemas.openxmlformats.org/officeDocument/2006/relationships/oleObject" Target="embeddings/oleObject969.bin"/><Relationship Id="rId2835" Type="http://schemas.openxmlformats.org/officeDocument/2006/relationships/oleObject" Target="embeddings/oleObject1536.bin"/><Relationship Id="rId4190" Type="http://schemas.openxmlformats.org/officeDocument/2006/relationships/oleObject" Target="embeddings/oleObject2229.bin"/><Relationship Id="rId5241" Type="http://schemas.openxmlformats.org/officeDocument/2006/relationships/oleObject" Target="embeddings/oleObject2773.bin"/><Relationship Id="rId8397" Type="http://schemas.openxmlformats.org/officeDocument/2006/relationships/image" Target="media/image3975.wmf"/><Relationship Id="rId76" Type="http://schemas.openxmlformats.org/officeDocument/2006/relationships/oleObject" Target="embeddings/oleObject31.bin"/><Relationship Id="rId807" Type="http://schemas.openxmlformats.org/officeDocument/2006/relationships/oleObject" Target="embeddings/oleObject453.bin"/><Relationship Id="rId1437" Type="http://schemas.openxmlformats.org/officeDocument/2006/relationships/image" Target="media/image639.wmf"/><Relationship Id="rId1851" Type="http://schemas.openxmlformats.org/officeDocument/2006/relationships/image" Target="media/image828.wmf"/><Relationship Id="rId2902" Type="http://schemas.openxmlformats.org/officeDocument/2006/relationships/oleObject" Target="embeddings/oleObject1570.bin"/><Relationship Id="rId1504" Type="http://schemas.openxmlformats.org/officeDocument/2006/relationships/oleObject" Target="embeddings/oleObject813.bin"/><Relationship Id="rId7066" Type="http://schemas.openxmlformats.org/officeDocument/2006/relationships/image" Target="media/image3327.wmf"/><Relationship Id="rId7480" Type="http://schemas.openxmlformats.org/officeDocument/2006/relationships/image" Target="media/image3526.wmf"/><Relationship Id="rId8117" Type="http://schemas.openxmlformats.org/officeDocument/2006/relationships/oleObject" Target="embeddings/oleObject4249.bin"/><Relationship Id="rId3676" Type="http://schemas.openxmlformats.org/officeDocument/2006/relationships/oleObject" Target="embeddings/oleObject1971.bin"/><Relationship Id="rId6082" Type="http://schemas.openxmlformats.org/officeDocument/2006/relationships/oleObject" Target="embeddings/oleObject3203.bin"/><Relationship Id="rId7133" Type="http://schemas.openxmlformats.org/officeDocument/2006/relationships/image" Target="media/image3360.wmf"/><Relationship Id="rId597" Type="http://schemas.openxmlformats.org/officeDocument/2006/relationships/image" Target="media/image263.wmf"/><Relationship Id="rId2278" Type="http://schemas.openxmlformats.org/officeDocument/2006/relationships/oleObject" Target="embeddings/oleObject1219.bin"/><Relationship Id="rId3329" Type="http://schemas.openxmlformats.org/officeDocument/2006/relationships/image" Target="media/image1525.wmf"/><Relationship Id="rId4727" Type="http://schemas.openxmlformats.org/officeDocument/2006/relationships/oleObject" Target="embeddings/oleObject2495.bin"/><Relationship Id="rId7200" Type="http://schemas.openxmlformats.org/officeDocument/2006/relationships/image" Target="media/image3393.wmf"/><Relationship Id="rId1294" Type="http://schemas.openxmlformats.org/officeDocument/2006/relationships/oleObject" Target="embeddings/oleObject697.bin"/><Relationship Id="rId2692" Type="http://schemas.openxmlformats.org/officeDocument/2006/relationships/image" Target="media/image1230.wmf"/><Relationship Id="rId3743" Type="http://schemas.openxmlformats.org/officeDocument/2006/relationships/image" Target="media/image1720.png"/><Relationship Id="rId6899" Type="http://schemas.openxmlformats.org/officeDocument/2006/relationships/oleObject" Target="embeddings/oleObject3629.bin"/><Relationship Id="rId664" Type="http://schemas.openxmlformats.org/officeDocument/2006/relationships/oleObject" Target="embeddings/oleObject350.bin"/><Relationship Id="rId2345" Type="http://schemas.openxmlformats.org/officeDocument/2006/relationships/oleObject" Target="embeddings/oleObject1252.bin"/><Relationship Id="rId3810" Type="http://schemas.openxmlformats.org/officeDocument/2006/relationships/oleObject" Target="embeddings/oleObject2035.bin"/><Relationship Id="rId6966" Type="http://schemas.openxmlformats.org/officeDocument/2006/relationships/oleObject" Target="embeddings/oleObject3660.bin"/><Relationship Id="rId317" Type="http://schemas.openxmlformats.org/officeDocument/2006/relationships/oleObject" Target="embeddings/oleObject163.bin"/><Relationship Id="rId731" Type="http://schemas.openxmlformats.org/officeDocument/2006/relationships/oleObject" Target="embeddings/oleObject387.bin"/><Relationship Id="rId1361" Type="http://schemas.openxmlformats.org/officeDocument/2006/relationships/image" Target="media/image608.wmf"/><Relationship Id="rId2412" Type="http://schemas.openxmlformats.org/officeDocument/2006/relationships/image" Target="media/image1106.wmf"/><Relationship Id="rId5568" Type="http://schemas.openxmlformats.org/officeDocument/2006/relationships/image" Target="media/image2615.png"/><Relationship Id="rId5982" Type="http://schemas.openxmlformats.org/officeDocument/2006/relationships/image" Target="media/image2813.wmf"/><Relationship Id="rId6619" Type="http://schemas.openxmlformats.org/officeDocument/2006/relationships/oleObject" Target="embeddings/oleObject3489.bin"/><Relationship Id="rId1014" Type="http://schemas.openxmlformats.org/officeDocument/2006/relationships/oleObject" Target="embeddings/oleObject557.bin"/><Relationship Id="rId4584" Type="http://schemas.openxmlformats.org/officeDocument/2006/relationships/image" Target="media/image2138.wmf"/><Relationship Id="rId5635" Type="http://schemas.openxmlformats.org/officeDocument/2006/relationships/image" Target="media/image2649.wmf"/><Relationship Id="rId8041" Type="http://schemas.openxmlformats.org/officeDocument/2006/relationships/oleObject" Target="embeddings/oleObject4215.bin"/><Relationship Id="rId3186" Type="http://schemas.openxmlformats.org/officeDocument/2006/relationships/image" Target="media/image1449.wmf"/><Relationship Id="rId4237" Type="http://schemas.openxmlformats.org/officeDocument/2006/relationships/image" Target="media/image1964.wmf"/><Relationship Id="rId4651" Type="http://schemas.openxmlformats.org/officeDocument/2006/relationships/oleObject" Target="embeddings/oleObject2457.bin"/><Relationship Id="rId3253" Type="http://schemas.openxmlformats.org/officeDocument/2006/relationships/oleObject" Target="embeddings/oleObject1747.bin"/><Relationship Id="rId4304" Type="http://schemas.openxmlformats.org/officeDocument/2006/relationships/oleObject" Target="embeddings/oleObject2286.bin"/><Relationship Id="rId5702" Type="http://schemas.openxmlformats.org/officeDocument/2006/relationships/oleObject" Target="embeddings/oleObject2993.bin"/><Relationship Id="rId174" Type="http://schemas.openxmlformats.org/officeDocument/2006/relationships/image" Target="media/image72.wmf"/><Relationship Id="rId7874" Type="http://schemas.openxmlformats.org/officeDocument/2006/relationships/image" Target="media/image3714.wmf"/><Relationship Id="rId241" Type="http://schemas.openxmlformats.org/officeDocument/2006/relationships/image" Target="media/image104.wmf"/><Relationship Id="rId3320" Type="http://schemas.openxmlformats.org/officeDocument/2006/relationships/image" Target="media/image1520.wmf"/><Relationship Id="rId5078" Type="http://schemas.openxmlformats.org/officeDocument/2006/relationships/oleObject" Target="embeddings/oleObject2670.bin"/><Relationship Id="rId6476" Type="http://schemas.openxmlformats.org/officeDocument/2006/relationships/oleObject" Target="embeddings/oleObject3412.bin"/><Relationship Id="rId6890" Type="http://schemas.openxmlformats.org/officeDocument/2006/relationships/image" Target="media/image3238.wmf"/><Relationship Id="rId7527" Type="http://schemas.openxmlformats.org/officeDocument/2006/relationships/oleObject" Target="embeddings/oleObject3950.bin"/><Relationship Id="rId7941" Type="http://schemas.openxmlformats.org/officeDocument/2006/relationships/image" Target="media/image3747.wmf"/><Relationship Id="rId5492" Type="http://schemas.openxmlformats.org/officeDocument/2006/relationships/oleObject" Target="embeddings/oleObject2895.bin"/><Relationship Id="rId6129" Type="http://schemas.openxmlformats.org/officeDocument/2006/relationships/image" Target="media/image2867.wmf"/><Relationship Id="rId6543" Type="http://schemas.openxmlformats.org/officeDocument/2006/relationships/image" Target="media/image3068.wmf"/><Relationship Id="rId1688" Type="http://schemas.openxmlformats.org/officeDocument/2006/relationships/oleObject" Target="embeddings/oleObject918.bin"/><Relationship Id="rId2739" Type="http://schemas.openxmlformats.org/officeDocument/2006/relationships/oleObject" Target="embeddings/oleObject1465.bin"/><Relationship Id="rId4094" Type="http://schemas.openxmlformats.org/officeDocument/2006/relationships/image" Target="media/image1892.wmf"/><Relationship Id="rId5145" Type="http://schemas.openxmlformats.org/officeDocument/2006/relationships/oleObject" Target="embeddings/oleObject2710.bin"/><Relationship Id="rId6610" Type="http://schemas.openxmlformats.org/officeDocument/2006/relationships/image" Target="media/image3098.wmf"/><Relationship Id="rId1755" Type="http://schemas.openxmlformats.org/officeDocument/2006/relationships/image" Target="media/image779.wmf"/><Relationship Id="rId4161" Type="http://schemas.openxmlformats.org/officeDocument/2006/relationships/oleObject" Target="embeddings/oleObject2215.bin"/><Relationship Id="rId5212" Type="http://schemas.openxmlformats.org/officeDocument/2006/relationships/oleObject" Target="embeddings/oleObject2752.bin"/><Relationship Id="rId8368" Type="http://schemas.openxmlformats.org/officeDocument/2006/relationships/oleObject" Target="embeddings/oleObject4378.bin"/><Relationship Id="rId1408" Type="http://schemas.openxmlformats.org/officeDocument/2006/relationships/image" Target="media/image627.wmf"/><Relationship Id="rId2806" Type="http://schemas.openxmlformats.org/officeDocument/2006/relationships/oleObject" Target="embeddings/oleObject1511.bin"/><Relationship Id="rId7384" Type="http://schemas.openxmlformats.org/officeDocument/2006/relationships/image" Target="media/image3480.wmf"/><Relationship Id="rId8435" Type="http://schemas.openxmlformats.org/officeDocument/2006/relationships/theme" Target="theme/theme1.xml"/><Relationship Id="rId47" Type="http://schemas.openxmlformats.org/officeDocument/2006/relationships/image" Target="media/image20.wmf"/><Relationship Id="rId1822" Type="http://schemas.openxmlformats.org/officeDocument/2006/relationships/oleObject" Target="embeddings/oleObject988.bin"/><Relationship Id="rId4978" Type="http://schemas.openxmlformats.org/officeDocument/2006/relationships/image" Target="media/image2335.wmf"/><Relationship Id="rId7037" Type="http://schemas.openxmlformats.org/officeDocument/2006/relationships/oleObject" Target="embeddings/oleObject3695.bin"/><Relationship Id="rId3994" Type="http://schemas.openxmlformats.org/officeDocument/2006/relationships/oleObject" Target="embeddings/oleObject2133.bin"/><Relationship Id="rId6053" Type="http://schemas.openxmlformats.org/officeDocument/2006/relationships/oleObject" Target="embeddings/oleObject3184.bin"/><Relationship Id="rId7451" Type="http://schemas.openxmlformats.org/officeDocument/2006/relationships/oleObject" Target="embeddings/oleObject3912.bin"/><Relationship Id="rId2596" Type="http://schemas.openxmlformats.org/officeDocument/2006/relationships/oleObject" Target="embeddings/oleObject1392.bin"/><Relationship Id="rId3647" Type="http://schemas.openxmlformats.org/officeDocument/2006/relationships/image" Target="media/image1671.wmf"/><Relationship Id="rId7104" Type="http://schemas.openxmlformats.org/officeDocument/2006/relationships/oleObject" Target="embeddings/oleObject3731.bin"/><Relationship Id="rId568" Type="http://schemas.openxmlformats.org/officeDocument/2006/relationships/oleObject" Target="embeddings/oleObject302.bin"/><Relationship Id="rId982" Type="http://schemas.openxmlformats.org/officeDocument/2006/relationships/image" Target="media/image424.wmf"/><Relationship Id="rId1198" Type="http://schemas.openxmlformats.org/officeDocument/2006/relationships/oleObject" Target="embeddings/oleObject654.bin"/><Relationship Id="rId2249" Type="http://schemas.openxmlformats.org/officeDocument/2006/relationships/oleObject" Target="embeddings/oleObject1204.bin"/><Relationship Id="rId2663" Type="http://schemas.openxmlformats.org/officeDocument/2006/relationships/oleObject" Target="embeddings/oleObject1425.bin"/><Relationship Id="rId3714" Type="http://schemas.openxmlformats.org/officeDocument/2006/relationships/image" Target="media/image1705.wmf"/><Relationship Id="rId6120" Type="http://schemas.openxmlformats.org/officeDocument/2006/relationships/oleObject" Target="embeddings/oleObject3229.bin"/><Relationship Id="rId635" Type="http://schemas.openxmlformats.org/officeDocument/2006/relationships/oleObject" Target="embeddings/oleObject334.bin"/><Relationship Id="rId1265" Type="http://schemas.openxmlformats.org/officeDocument/2006/relationships/image" Target="media/image562.png"/><Relationship Id="rId2316" Type="http://schemas.openxmlformats.org/officeDocument/2006/relationships/oleObject" Target="embeddings/oleObject1237.bin"/><Relationship Id="rId2730" Type="http://schemas.openxmlformats.org/officeDocument/2006/relationships/oleObject" Target="embeddings/oleObject1460.bin"/><Relationship Id="rId5886" Type="http://schemas.openxmlformats.org/officeDocument/2006/relationships/oleObject" Target="embeddings/oleObject3094.bin"/><Relationship Id="rId8292" Type="http://schemas.openxmlformats.org/officeDocument/2006/relationships/oleObject" Target="embeddings/oleObject4340.bin"/><Relationship Id="rId702" Type="http://schemas.openxmlformats.org/officeDocument/2006/relationships/image" Target="media/image317.wmf"/><Relationship Id="rId1332" Type="http://schemas.openxmlformats.org/officeDocument/2006/relationships/image" Target="media/image594.wmf"/><Relationship Id="rId4488" Type="http://schemas.openxmlformats.org/officeDocument/2006/relationships/oleObject" Target="embeddings/oleObject2378.bin"/><Relationship Id="rId5539" Type="http://schemas.openxmlformats.org/officeDocument/2006/relationships/oleObject" Target="embeddings/oleObject2918.bin"/><Relationship Id="rId6937" Type="http://schemas.openxmlformats.org/officeDocument/2006/relationships/oleObject" Target="embeddings/oleObject3648.bin"/><Relationship Id="rId5953" Type="http://schemas.openxmlformats.org/officeDocument/2006/relationships/image" Target="media/image2798.wmf"/><Relationship Id="rId8012" Type="http://schemas.openxmlformats.org/officeDocument/2006/relationships/image" Target="media/image3782.wmf"/><Relationship Id="rId3157" Type="http://schemas.openxmlformats.org/officeDocument/2006/relationships/image" Target="media/image1433.wmf"/><Relationship Id="rId4555" Type="http://schemas.openxmlformats.org/officeDocument/2006/relationships/image" Target="media/image2123.wmf"/><Relationship Id="rId5606" Type="http://schemas.openxmlformats.org/officeDocument/2006/relationships/oleObject" Target="embeddings/oleObject2944.bin"/><Relationship Id="rId3571" Type="http://schemas.openxmlformats.org/officeDocument/2006/relationships/image" Target="media/image1631.wmf"/><Relationship Id="rId4208" Type="http://schemas.openxmlformats.org/officeDocument/2006/relationships/oleObject" Target="embeddings/oleObject2238.bin"/><Relationship Id="rId4622" Type="http://schemas.openxmlformats.org/officeDocument/2006/relationships/image" Target="media/image2157.wmf"/><Relationship Id="rId7778" Type="http://schemas.openxmlformats.org/officeDocument/2006/relationships/oleObject" Target="embeddings/oleObject4078.bin"/><Relationship Id="rId492" Type="http://schemas.openxmlformats.org/officeDocument/2006/relationships/oleObject" Target="embeddings/oleObject259.bin"/><Relationship Id="rId2173" Type="http://schemas.openxmlformats.org/officeDocument/2006/relationships/image" Target="media/image987.wmf"/><Relationship Id="rId3224" Type="http://schemas.openxmlformats.org/officeDocument/2006/relationships/image" Target="media/image1470.wmf"/><Relationship Id="rId6794" Type="http://schemas.openxmlformats.org/officeDocument/2006/relationships/image" Target="media/image3190.wmf"/><Relationship Id="rId7845" Type="http://schemas.openxmlformats.org/officeDocument/2006/relationships/image" Target="media/image3703.wmf"/><Relationship Id="rId145" Type="http://schemas.openxmlformats.org/officeDocument/2006/relationships/oleObject" Target="embeddings/oleObject70.bin"/><Relationship Id="rId2240" Type="http://schemas.openxmlformats.org/officeDocument/2006/relationships/image" Target="media/image1020.wmf"/><Relationship Id="rId5396" Type="http://schemas.openxmlformats.org/officeDocument/2006/relationships/image" Target="media/image2522.wmf"/><Relationship Id="rId6447" Type="http://schemas.openxmlformats.org/officeDocument/2006/relationships/image" Target="media/image3022.wmf"/><Relationship Id="rId6861" Type="http://schemas.openxmlformats.org/officeDocument/2006/relationships/oleObject" Target="embeddings/oleObject3610.bin"/><Relationship Id="rId212" Type="http://schemas.openxmlformats.org/officeDocument/2006/relationships/image" Target="media/image90.wmf"/><Relationship Id="rId5049" Type="http://schemas.openxmlformats.org/officeDocument/2006/relationships/image" Target="media/image2371.wmf"/><Relationship Id="rId5463" Type="http://schemas.openxmlformats.org/officeDocument/2006/relationships/image" Target="media/image2555.wmf"/><Relationship Id="rId6514" Type="http://schemas.openxmlformats.org/officeDocument/2006/relationships/oleObject" Target="embeddings/oleObject3431.bin"/><Relationship Id="rId7912" Type="http://schemas.openxmlformats.org/officeDocument/2006/relationships/image" Target="media/image3733.wmf"/><Relationship Id="rId4065" Type="http://schemas.openxmlformats.org/officeDocument/2006/relationships/image" Target="media/image1877.wmf"/><Relationship Id="rId5116" Type="http://schemas.openxmlformats.org/officeDocument/2006/relationships/oleObject" Target="embeddings/oleObject2695.bin"/><Relationship Id="rId1659" Type="http://schemas.openxmlformats.org/officeDocument/2006/relationships/image" Target="media/image741.wmf"/><Relationship Id="rId3081" Type="http://schemas.openxmlformats.org/officeDocument/2006/relationships/oleObject" Target="embeddings/oleObject1666.bin"/><Relationship Id="rId4132" Type="http://schemas.openxmlformats.org/officeDocument/2006/relationships/image" Target="media/image1911.wmf"/><Relationship Id="rId5530" Type="http://schemas.openxmlformats.org/officeDocument/2006/relationships/image" Target="media/image2589.wmf"/><Relationship Id="rId7288" Type="http://schemas.openxmlformats.org/officeDocument/2006/relationships/oleObject" Target="embeddings/oleObject3827.bin"/><Relationship Id="rId1726" Type="http://schemas.openxmlformats.org/officeDocument/2006/relationships/image" Target="media/image767.wmf"/><Relationship Id="rId8339" Type="http://schemas.openxmlformats.org/officeDocument/2006/relationships/image" Target="media/image3946.wmf"/><Relationship Id="rId18" Type="http://schemas.openxmlformats.org/officeDocument/2006/relationships/image" Target="media/image8.wmf"/><Relationship Id="rId3898" Type="http://schemas.openxmlformats.org/officeDocument/2006/relationships/oleObject" Target="embeddings/oleObject2079.bin"/><Relationship Id="rId4949" Type="http://schemas.openxmlformats.org/officeDocument/2006/relationships/oleObject" Target="embeddings/oleObject2606.bin"/><Relationship Id="rId7355" Type="http://schemas.openxmlformats.org/officeDocument/2006/relationships/image" Target="media/image3467.wmf"/><Relationship Id="rId8406" Type="http://schemas.openxmlformats.org/officeDocument/2006/relationships/oleObject" Target="embeddings/oleObject4397.bin"/><Relationship Id="rId3965" Type="http://schemas.openxmlformats.org/officeDocument/2006/relationships/image" Target="media/image1828.wmf"/><Relationship Id="rId6371" Type="http://schemas.openxmlformats.org/officeDocument/2006/relationships/oleObject" Target="embeddings/oleObject3363.bin"/><Relationship Id="rId7008" Type="http://schemas.openxmlformats.org/officeDocument/2006/relationships/image" Target="media/image3300.wmf"/><Relationship Id="rId7422" Type="http://schemas.openxmlformats.org/officeDocument/2006/relationships/image" Target="media/image3497.wmf"/><Relationship Id="rId886" Type="http://schemas.openxmlformats.org/officeDocument/2006/relationships/image" Target="media/image376.wmf"/><Relationship Id="rId2567" Type="http://schemas.openxmlformats.org/officeDocument/2006/relationships/oleObject" Target="embeddings/oleObject1370.bin"/><Relationship Id="rId3618" Type="http://schemas.openxmlformats.org/officeDocument/2006/relationships/image" Target="media/image1655.wmf"/><Relationship Id="rId6024" Type="http://schemas.openxmlformats.org/officeDocument/2006/relationships/oleObject" Target="embeddings/oleObject3163.bin"/><Relationship Id="rId2" Type="http://schemas.openxmlformats.org/officeDocument/2006/relationships/numbering" Target="numbering.xml"/><Relationship Id="rId539" Type="http://schemas.openxmlformats.org/officeDocument/2006/relationships/oleObject" Target="embeddings/oleObject287.bin"/><Relationship Id="rId1169" Type="http://schemas.openxmlformats.org/officeDocument/2006/relationships/oleObject" Target="embeddings/oleObject638.bin"/><Relationship Id="rId1583" Type="http://schemas.openxmlformats.org/officeDocument/2006/relationships/image" Target="media/image703.wmf"/><Relationship Id="rId2981" Type="http://schemas.openxmlformats.org/officeDocument/2006/relationships/image" Target="media/image1353.wmf"/><Relationship Id="rId5040" Type="http://schemas.openxmlformats.org/officeDocument/2006/relationships/oleObject" Target="embeddings/oleObject2651.bin"/><Relationship Id="rId8196" Type="http://schemas.openxmlformats.org/officeDocument/2006/relationships/image" Target="media/image3875.wmf"/><Relationship Id="rId953" Type="http://schemas.openxmlformats.org/officeDocument/2006/relationships/oleObject" Target="embeddings/oleObject526.bin"/><Relationship Id="rId1236" Type="http://schemas.openxmlformats.org/officeDocument/2006/relationships/oleObject" Target="embeddings/oleObject671.bin"/><Relationship Id="rId2634" Type="http://schemas.openxmlformats.org/officeDocument/2006/relationships/oleObject" Target="embeddings/oleObject1413.bin"/><Relationship Id="rId8263" Type="http://schemas.openxmlformats.org/officeDocument/2006/relationships/image" Target="media/image3908.wmf"/><Relationship Id="rId606" Type="http://schemas.openxmlformats.org/officeDocument/2006/relationships/oleObject" Target="embeddings/oleObject321.bin"/><Relationship Id="rId1650" Type="http://schemas.openxmlformats.org/officeDocument/2006/relationships/image" Target="media/image732.wmf"/><Relationship Id="rId2701" Type="http://schemas.openxmlformats.org/officeDocument/2006/relationships/image" Target="media/image1234.wmf"/><Relationship Id="rId5857" Type="http://schemas.openxmlformats.org/officeDocument/2006/relationships/image" Target="media/image2750.wmf"/><Relationship Id="rId6908" Type="http://schemas.openxmlformats.org/officeDocument/2006/relationships/image" Target="media/image3247.wmf"/><Relationship Id="rId1303" Type="http://schemas.openxmlformats.org/officeDocument/2006/relationships/image" Target="media/image581.wmf"/><Relationship Id="rId4459" Type="http://schemas.openxmlformats.org/officeDocument/2006/relationships/image" Target="media/image2075.wmf"/><Relationship Id="rId4873" Type="http://schemas.openxmlformats.org/officeDocument/2006/relationships/oleObject" Target="embeddings/oleObject2568.bin"/><Relationship Id="rId5924" Type="http://schemas.openxmlformats.org/officeDocument/2006/relationships/oleObject" Target="embeddings/oleObject3113.bin"/><Relationship Id="rId8330" Type="http://schemas.openxmlformats.org/officeDocument/2006/relationships/oleObject" Target="embeddings/oleObject4359.bin"/><Relationship Id="rId3475" Type="http://schemas.openxmlformats.org/officeDocument/2006/relationships/oleObject" Target="embeddings/oleObject1857.bin"/><Relationship Id="rId4526" Type="http://schemas.openxmlformats.org/officeDocument/2006/relationships/oleObject" Target="embeddings/oleObject2397.bin"/><Relationship Id="rId4940" Type="http://schemas.openxmlformats.org/officeDocument/2006/relationships/image" Target="media/image2316.wmf"/><Relationship Id="rId396" Type="http://schemas.openxmlformats.org/officeDocument/2006/relationships/oleObject" Target="embeddings/oleObject200.bin"/><Relationship Id="rId2077" Type="http://schemas.openxmlformats.org/officeDocument/2006/relationships/image" Target="media/image939.wmf"/><Relationship Id="rId2491" Type="http://schemas.openxmlformats.org/officeDocument/2006/relationships/oleObject" Target="embeddings/oleObject1330.bin"/><Relationship Id="rId3128" Type="http://schemas.openxmlformats.org/officeDocument/2006/relationships/image" Target="media/image1417.wmf"/><Relationship Id="rId3542" Type="http://schemas.openxmlformats.org/officeDocument/2006/relationships/image" Target="media/image1620.wmf"/><Relationship Id="rId6698" Type="http://schemas.openxmlformats.org/officeDocument/2006/relationships/image" Target="media/image3142.wmf"/><Relationship Id="rId7749" Type="http://schemas.openxmlformats.org/officeDocument/2006/relationships/oleObject" Target="embeddings/oleObject4064.bin"/><Relationship Id="rId463" Type="http://schemas.openxmlformats.org/officeDocument/2006/relationships/image" Target="media/image202.wmf"/><Relationship Id="rId1093" Type="http://schemas.openxmlformats.org/officeDocument/2006/relationships/image" Target="media/image477.wmf"/><Relationship Id="rId2144" Type="http://schemas.openxmlformats.org/officeDocument/2006/relationships/oleObject" Target="embeddings/oleObject1151.bin"/><Relationship Id="rId116" Type="http://schemas.openxmlformats.org/officeDocument/2006/relationships/hyperlink" Target="https://tailieumoi.vn/bai-viet/6594/thuc-hanh-7-trang-14-toan-lop-10-tap-1-chan-troi-sang-tao" TargetMode="External"/><Relationship Id="rId530" Type="http://schemas.openxmlformats.org/officeDocument/2006/relationships/oleObject" Target="embeddings/oleObject281.bin"/><Relationship Id="rId1160" Type="http://schemas.openxmlformats.org/officeDocument/2006/relationships/image" Target="media/image509.wmf"/><Relationship Id="rId2211" Type="http://schemas.openxmlformats.org/officeDocument/2006/relationships/image" Target="media/image1006.jpeg"/><Relationship Id="rId5367" Type="http://schemas.openxmlformats.org/officeDocument/2006/relationships/oleObject" Target="embeddings/oleObject2832.bin"/><Relationship Id="rId6765" Type="http://schemas.openxmlformats.org/officeDocument/2006/relationships/oleObject" Target="embeddings/oleObject3562.bin"/><Relationship Id="rId7816" Type="http://schemas.openxmlformats.org/officeDocument/2006/relationships/oleObject" Target="embeddings/oleObject4101.bin"/><Relationship Id="rId5781" Type="http://schemas.openxmlformats.org/officeDocument/2006/relationships/image" Target="media/image2721.wmf"/><Relationship Id="rId6418" Type="http://schemas.openxmlformats.org/officeDocument/2006/relationships/oleObject" Target="embeddings/oleObject3383.bin"/><Relationship Id="rId6832" Type="http://schemas.openxmlformats.org/officeDocument/2006/relationships/image" Target="media/image3209.wmf"/><Relationship Id="rId1977" Type="http://schemas.openxmlformats.org/officeDocument/2006/relationships/image" Target="media/image889.wmf"/><Relationship Id="rId4383" Type="http://schemas.openxmlformats.org/officeDocument/2006/relationships/image" Target="media/image2037.wmf"/><Relationship Id="rId5434" Type="http://schemas.openxmlformats.org/officeDocument/2006/relationships/oleObject" Target="embeddings/oleObject2865.bin"/><Relationship Id="rId4036" Type="http://schemas.openxmlformats.org/officeDocument/2006/relationships/oleObject" Target="embeddings/oleObject2153.bin"/><Relationship Id="rId4450" Type="http://schemas.openxmlformats.org/officeDocument/2006/relationships/oleObject" Target="embeddings/oleObject2359.bin"/><Relationship Id="rId5501" Type="http://schemas.openxmlformats.org/officeDocument/2006/relationships/image" Target="media/image2574.wmf"/><Relationship Id="rId3052" Type="http://schemas.openxmlformats.org/officeDocument/2006/relationships/oleObject" Target="embeddings/oleObject1651.bin"/><Relationship Id="rId4103" Type="http://schemas.openxmlformats.org/officeDocument/2006/relationships/oleObject" Target="embeddings/oleObject2186.bin"/><Relationship Id="rId7259" Type="http://schemas.openxmlformats.org/officeDocument/2006/relationships/oleObject" Target="embeddings/oleObject3810.bin"/><Relationship Id="rId7673" Type="http://schemas.openxmlformats.org/officeDocument/2006/relationships/oleObject" Target="embeddings/oleObject4024.bin"/><Relationship Id="rId6275" Type="http://schemas.openxmlformats.org/officeDocument/2006/relationships/image" Target="media/image2931.wmf"/><Relationship Id="rId7326" Type="http://schemas.openxmlformats.org/officeDocument/2006/relationships/image" Target="media/image3452.wmf"/><Relationship Id="rId3869" Type="http://schemas.openxmlformats.org/officeDocument/2006/relationships/oleObject" Target="embeddings/oleObject2065.bin"/><Relationship Id="rId5291" Type="http://schemas.openxmlformats.org/officeDocument/2006/relationships/image" Target="media/image2472.wmf"/><Relationship Id="rId6342" Type="http://schemas.openxmlformats.org/officeDocument/2006/relationships/image" Target="media/image2964.wmf"/><Relationship Id="rId7740" Type="http://schemas.openxmlformats.org/officeDocument/2006/relationships/image" Target="media/image3653.wmf"/><Relationship Id="rId2885" Type="http://schemas.openxmlformats.org/officeDocument/2006/relationships/image" Target="media/image1303.wmf"/><Relationship Id="rId3936" Type="http://schemas.openxmlformats.org/officeDocument/2006/relationships/oleObject" Target="embeddings/oleObject2098.bin"/><Relationship Id="rId857" Type="http://schemas.openxmlformats.org/officeDocument/2006/relationships/oleObject" Target="embeddings/oleObject478.bin"/><Relationship Id="rId1487" Type="http://schemas.openxmlformats.org/officeDocument/2006/relationships/image" Target="media/image662.wmf"/><Relationship Id="rId2538" Type="http://schemas.openxmlformats.org/officeDocument/2006/relationships/image" Target="media/image1163.wmf"/><Relationship Id="rId2952" Type="http://schemas.openxmlformats.org/officeDocument/2006/relationships/image" Target="media/image1338.png"/><Relationship Id="rId924" Type="http://schemas.openxmlformats.org/officeDocument/2006/relationships/image" Target="media/image395.wmf"/><Relationship Id="rId1554" Type="http://schemas.openxmlformats.org/officeDocument/2006/relationships/image" Target="media/image688.wmf"/><Relationship Id="rId2605" Type="http://schemas.openxmlformats.org/officeDocument/2006/relationships/image" Target="media/image1188.wmf"/><Relationship Id="rId5011" Type="http://schemas.openxmlformats.org/officeDocument/2006/relationships/oleObject" Target="embeddings/oleObject2637.bin"/><Relationship Id="rId8167" Type="http://schemas.openxmlformats.org/officeDocument/2006/relationships/oleObject" Target="embeddings/oleObject4277.bin"/><Relationship Id="rId1207" Type="http://schemas.openxmlformats.org/officeDocument/2006/relationships/image" Target="media/image530.wmf"/><Relationship Id="rId1621" Type="http://schemas.openxmlformats.org/officeDocument/2006/relationships/image" Target="media/image715.wmf"/><Relationship Id="rId4777" Type="http://schemas.openxmlformats.org/officeDocument/2006/relationships/oleObject" Target="embeddings/oleObject2520.bin"/><Relationship Id="rId5828" Type="http://schemas.openxmlformats.org/officeDocument/2006/relationships/image" Target="media/image2742.png"/><Relationship Id="rId7183" Type="http://schemas.openxmlformats.org/officeDocument/2006/relationships/oleObject" Target="embeddings/oleObject3771.bin"/><Relationship Id="rId8234" Type="http://schemas.openxmlformats.org/officeDocument/2006/relationships/image" Target="media/image3894.wmf"/><Relationship Id="rId3379" Type="http://schemas.openxmlformats.org/officeDocument/2006/relationships/image" Target="media/image1551.wmf"/><Relationship Id="rId3793" Type="http://schemas.openxmlformats.org/officeDocument/2006/relationships/image" Target="media/image1746.wmf"/><Relationship Id="rId7250" Type="http://schemas.openxmlformats.org/officeDocument/2006/relationships/image" Target="media/image3417.wmf"/><Relationship Id="rId8301" Type="http://schemas.openxmlformats.org/officeDocument/2006/relationships/image" Target="media/image3927.wmf"/><Relationship Id="rId2395" Type="http://schemas.openxmlformats.org/officeDocument/2006/relationships/image" Target="media/image1097.wmf"/><Relationship Id="rId3446" Type="http://schemas.openxmlformats.org/officeDocument/2006/relationships/image" Target="media/image1583.wmf"/><Relationship Id="rId4844" Type="http://schemas.openxmlformats.org/officeDocument/2006/relationships/image" Target="media/image2268.wmf"/><Relationship Id="rId367" Type="http://schemas.openxmlformats.org/officeDocument/2006/relationships/image" Target="media/image161.wmf"/><Relationship Id="rId2048" Type="http://schemas.openxmlformats.org/officeDocument/2006/relationships/image" Target="media/image925.wmf"/><Relationship Id="rId3860" Type="http://schemas.openxmlformats.org/officeDocument/2006/relationships/oleObject" Target="embeddings/oleObject2060.bin"/><Relationship Id="rId4911" Type="http://schemas.openxmlformats.org/officeDocument/2006/relationships/oleObject" Target="embeddings/oleObject2587.bin"/><Relationship Id="rId781" Type="http://schemas.openxmlformats.org/officeDocument/2006/relationships/image" Target="media/image330.wmf"/><Relationship Id="rId2462" Type="http://schemas.openxmlformats.org/officeDocument/2006/relationships/image" Target="media/image1127.wmf"/><Relationship Id="rId3513" Type="http://schemas.openxmlformats.org/officeDocument/2006/relationships/oleObject" Target="embeddings/oleObject1883.bin"/><Relationship Id="rId6669" Type="http://schemas.openxmlformats.org/officeDocument/2006/relationships/oleObject" Target="embeddings/oleObject3514.bin"/><Relationship Id="rId8091" Type="http://schemas.openxmlformats.org/officeDocument/2006/relationships/image" Target="media/image3826.wmf"/><Relationship Id="rId434" Type="http://schemas.openxmlformats.org/officeDocument/2006/relationships/oleObject" Target="embeddings/oleObject228.bin"/><Relationship Id="rId1064" Type="http://schemas.openxmlformats.org/officeDocument/2006/relationships/image" Target="media/image462.emf"/><Relationship Id="rId2115" Type="http://schemas.openxmlformats.org/officeDocument/2006/relationships/image" Target="media/image958.wmf"/><Relationship Id="rId5685" Type="http://schemas.openxmlformats.org/officeDocument/2006/relationships/oleObject" Target="embeddings/oleObject2984.bin"/><Relationship Id="rId6736" Type="http://schemas.openxmlformats.org/officeDocument/2006/relationships/image" Target="media/image3161.wmf"/><Relationship Id="rId501" Type="http://schemas.openxmlformats.org/officeDocument/2006/relationships/oleObject" Target="embeddings/oleObject264.bin"/><Relationship Id="rId1131" Type="http://schemas.openxmlformats.org/officeDocument/2006/relationships/oleObject" Target="embeddings/oleObject619.bin"/><Relationship Id="rId4287" Type="http://schemas.openxmlformats.org/officeDocument/2006/relationships/image" Target="media/image1989.wmf"/><Relationship Id="rId5338" Type="http://schemas.openxmlformats.org/officeDocument/2006/relationships/image" Target="media/image2493.wmf"/><Relationship Id="rId5752" Type="http://schemas.openxmlformats.org/officeDocument/2006/relationships/oleObject" Target="embeddings/oleObject3018.bin"/><Relationship Id="rId6803" Type="http://schemas.openxmlformats.org/officeDocument/2006/relationships/oleObject" Target="embeddings/oleObject3581.bin"/><Relationship Id="rId4354" Type="http://schemas.openxmlformats.org/officeDocument/2006/relationships/oleObject" Target="embeddings/oleObject2311.bin"/><Relationship Id="rId5405" Type="http://schemas.openxmlformats.org/officeDocument/2006/relationships/oleObject" Target="embeddings/oleObject2851.bin"/><Relationship Id="rId1948" Type="http://schemas.openxmlformats.org/officeDocument/2006/relationships/image" Target="media/image876.wmf"/><Relationship Id="rId3370" Type="http://schemas.openxmlformats.org/officeDocument/2006/relationships/oleObject" Target="embeddings/oleObject1803.bin"/><Relationship Id="rId4007" Type="http://schemas.openxmlformats.org/officeDocument/2006/relationships/image" Target="media/image1848.wmf"/><Relationship Id="rId4421" Type="http://schemas.openxmlformats.org/officeDocument/2006/relationships/image" Target="media/image2056.wmf"/><Relationship Id="rId7577" Type="http://schemas.openxmlformats.org/officeDocument/2006/relationships/oleObject" Target="embeddings/oleObject3976.bin"/><Relationship Id="rId291" Type="http://schemas.openxmlformats.org/officeDocument/2006/relationships/image" Target="media/image125.wmf"/><Relationship Id="rId3023" Type="http://schemas.openxmlformats.org/officeDocument/2006/relationships/oleObject" Target="embeddings/oleObject1629.bin"/><Relationship Id="rId6179" Type="http://schemas.openxmlformats.org/officeDocument/2006/relationships/image" Target="media/image2890.wmf"/><Relationship Id="rId7991" Type="http://schemas.openxmlformats.org/officeDocument/2006/relationships/oleObject" Target="embeddings/oleObject4192.bin"/><Relationship Id="rId5195" Type="http://schemas.openxmlformats.org/officeDocument/2006/relationships/image" Target="media/image2432.wmf"/><Relationship Id="rId6593" Type="http://schemas.openxmlformats.org/officeDocument/2006/relationships/oleObject" Target="embeddings/oleObject3476.bin"/><Relationship Id="rId7644" Type="http://schemas.openxmlformats.org/officeDocument/2006/relationships/image" Target="media/image3607.wmf"/><Relationship Id="rId2789" Type="http://schemas.openxmlformats.org/officeDocument/2006/relationships/image" Target="media/image1273.wmf"/><Relationship Id="rId6246" Type="http://schemas.openxmlformats.org/officeDocument/2006/relationships/oleObject" Target="embeddings/oleObject3300.bin"/><Relationship Id="rId6660" Type="http://schemas.openxmlformats.org/officeDocument/2006/relationships/image" Target="media/image3123.wmf"/><Relationship Id="rId7711" Type="http://schemas.openxmlformats.org/officeDocument/2006/relationships/oleObject" Target="embeddings/oleObject4043.bin"/><Relationship Id="rId2856" Type="http://schemas.openxmlformats.org/officeDocument/2006/relationships/oleObject" Target="embeddings/oleObject1547.bin"/><Relationship Id="rId3907" Type="http://schemas.openxmlformats.org/officeDocument/2006/relationships/image" Target="media/image1803.wmf"/><Relationship Id="rId5262" Type="http://schemas.openxmlformats.org/officeDocument/2006/relationships/oleObject" Target="embeddings/oleObject2782.bin"/><Relationship Id="rId6313" Type="http://schemas.openxmlformats.org/officeDocument/2006/relationships/image" Target="media/image2950.wmf"/><Relationship Id="rId97" Type="http://schemas.openxmlformats.org/officeDocument/2006/relationships/oleObject" Target="embeddings/oleObject43.bin"/><Relationship Id="rId828" Type="http://schemas.openxmlformats.org/officeDocument/2006/relationships/image" Target="media/image347.wmf"/><Relationship Id="rId1458" Type="http://schemas.openxmlformats.org/officeDocument/2006/relationships/oleObject" Target="embeddings/oleObject790.bin"/><Relationship Id="rId1872" Type="http://schemas.openxmlformats.org/officeDocument/2006/relationships/oleObject" Target="embeddings/oleObject1013.bin"/><Relationship Id="rId2509" Type="http://schemas.openxmlformats.org/officeDocument/2006/relationships/image" Target="media/image1149.wmf"/><Relationship Id="rId1525" Type="http://schemas.openxmlformats.org/officeDocument/2006/relationships/image" Target="media/image681.wmf"/><Relationship Id="rId2923" Type="http://schemas.openxmlformats.org/officeDocument/2006/relationships/image" Target="media/image1322.png"/><Relationship Id="rId7087" Type="http://schemas.openxmlformats.org/officeDocument/2006/relationships/oleObject" Target="embeddings/oleObject3722.bin"/><Relationship Id="rId8138" Type="http://schemas.openxmlformats.org/officeDocument/2006/relationships/image" Target="media/image3850.wmf"/><Relationship Id="rId7154" Type="http://schemas.openxmlformats.org/officeDocument/2006/relationships/image" Target="media/image3370.wmf"/><Relationship Id="rId8205" Type="http://schemas.openxmlformats.org/officeDocument/2006/relationships/oleObject" Target="embeddings/oleObject4296.bin"/><Relationship Id="rId2299" Type="http://schemas.openxmlformats.org/officeDocument/2006/relationships/image" Target="media/image1050.wmf"/><Relationship Id="rId3697" Type="http://schemas.openxmlformats.org/officeDocument/2006/relationships/image" Target="media/image1696.wmf"/><Relationship Id="rId4748" Type="http://schemas.openxmlformats.org/officeDocument/2006/relationships/image" Target="media/image2220.wmf"/><Relationship Id="rId3764" Type="http://schemas.openxmlformats.org/officeDocument/2006/relationships/oleObject" Target="embeddings/oleObject2012.bin"/><Relationship Id="rId4815" Type="http://schemas.openxmlformats.org/officeDocument/2006/relationships/oleObject" Target="embeddings/oleObject2539.bin"/><Relationship Id="rId6170" Type="http://schemas.openxmlformats.org/officeDocument/2006/relationships/image" Target="media/image2886.wmf"/><Relationship Id="rId7221" Type="http://schemas.openxmlformats.org/officeDocument/2006/relationships/oleObject" Target="embeddings/oleObject3790.bin"/><Relationship Id="rId685" Type="http://schemas.openxmlformats.org/officeDocument/2006/relationships/image" Target="media/image309.wmf"/><Relationship Id="rId2366" Type="http://schemas.openxmlformats.org/officeDocument/2006/relationships/image" Target="media/image1082.wmf"/><Relationship Id="rId2780" Type="http://schemas.openxmlformats.org/officeDocument/2006/relationships/oleObject" Target="embeddings/oleObject1489.bin"/><Relationship Id="rId3417" Type="http://schemas.openxmlformats.org/officeDocument/2006/relationships/oleObject" Target="embeddings/oleObject1828.bin"/><Relationship Id="rId3831" Type="http://schemas.openxmlformats.org/officeDocument/2006/relationships/image" Target="media/image1765.wmf"/><Relationship Id="rId6987" Type="http://schemas.openxmlformats.org/officeDocument/2006/relationships/oleObject" Target="embeddings/oleObject3670.bin"/><Relationship Id="rId338" Type="http://schemas.openxmlformats.org/officeDocument/2006/relationships/oleObject" Target="embeddings/oleObject174.bin"/><Relationship Id="rId752" Type="http://schemas.openxmlformats.org/officeDocument/2006/relationships/oleObject" Target="embeddings/oleObject408.bin"/><Relationship Id="rId1382" Type="http://schemas.openxmlformats.org/officeDocument/2006/relationships/oleObject" Target="embeddings/oleObject744.bin"/><Relationship Id="rId2019" Type="http://schemas.openxmlformats.org/officeDocument/2006/relationships/oleObject" Target="embeddings/oleObject1087.bin"/><Relationship Id="rId2433" Type="http://schemas.openxmlformats.org/officeDocument/2006/relationships/oleObject" Target="embeddings/oleObject1298.bin"/><Relationship Id="rId5589" Type="http://schemas.openxmlformats.org/officeDocument/2006/relationships/image" Target="media/image2626.wmf"/><Relationship Id="rId405" Type="http://schemas.openxmlformats.org/officeDocument/2006/relationships/image" Target="media/image183.wmf"/><Relationship Id="rId1035" Type="http://schemas.openxmlformats.org/officeDocument/2006/relationships/image" Target="media/image450.wmf"/><Relationship Id="rId2500" Type="http://schemas.openxmlformats.org/officeDocument/2006/relationships/image" Target="media/image1145.wmf"/><Relationship Id="rId5656" Type="http://schemas.openxmlformats.org/officeDocument/2006/relationships/image" Target="media/image2659.wmf"/><Relationship Id="rId8062" Type="http://schemas.openxmlformats.org/officeDocument/2006/relationships/image" Target="media/image3808.wmf"/><Relationship Id="rId1102" Type="http://schemas.openxmlformats.org/officeDocument/2006/relationships/image" Target="media/image481.wmf"/><Relationship Id="rId4258" Type="http://schemas.openxmlformats.org/officeDocument/2006/relationships/oleObject" Target="embeddings/oleObject2263.bin"/><Relationship Id="rId5309" Type="http://schemas.openxmlformats.org/officeDocument/2006/relationships/oleObject" Target="embeddings/oleObject2803.bin"/><Relationship Id="rId6707" Type="http://schemas.openxmlformats.org/officeDocument/2006/relationships/oleObject" Target="embeddings/oleObject3533.bin"/><Relationship Id="rId3274" Type="http://schemas.openxmlformats.org/officeDocument/2006/relationships/oleObject" Target="embeddings/oleObject1757.bin"/><Relationship Id="rId4672" Type="http://schemas.openxmlformats.org/officeDocument/2006/relationships/image" Target="media/image2182.wmf"/><Relationship Id="rId5723" Type="http://schemas.openxmlformats.org/officeDocument/2006/relationships/image" Target="media/image2692.wmf"/><Relationship Id="rId195" Type="http://schemas.openxmlformats.org/officeDocument/2006/relationships/image" Target="media/image82.wmf"/><Relationship Id="rId1919" Type="http://schemas.openxmlformats.org/officeDocument/2006/relationships/oleObject" Target="embeddings/oleObject1036.bin"/><Relationship Id="rId4325" Type="http://schemas.openxmlformats.org/officeDocument/2006/relationships/image" Target="media/image2008.wmf"/><Relationship Id="rId7895" Type="http://schemas.openxmlformats.org/officeDocument/2006/relationships/oleObject" Target="embeddings/oleObject4143.bin"/><Relationship Id="rId2290" Type="http://schemas.openxmlformats.org/officeDocument/2006/relationships/image" Target="media/image1045.wmf"/><Relationship Id="rId3341" Type="http://schemas.openxmlformats.org/officeDocument/2006/relationships/image" Target="media/image1531.wmf"/><Relationship Id="rId6497" Type="http://schemas.openxmlformats.org/officeDocument/2006/relationships/image" Target="media/image3047.wmf"/><Relationship Id="rId7548" Type="http://schemas.openxmlformats.org/officeDocument/2006/relationships/image" Target="media/image3559.wmf"/><Relationship Id="rId7962" Type="http://schemas.openxmlformats.org/officeDocument/2006/relationships/image" Target="media/image3757.wmf"/><Relationship Id="rId262" Type="http://schemas.openxmlformats.org/officeDocument/2006/relationships/oleObject" Target="embeddings/oleObject130.bin"/><Relationship Id="rId5099" Type="http://schemas.openxmlformats.org/officeDocument/2006/relationships/oleObject" Target="embeddings/oleObject2685.bin"/><Relationship Id="rId6564" Type="http://schemas.openxmlformats.org/officeDocument/2006/relationships/oleObject" Target="embeddings/oleObject3458.bin"/><Relationship Id="rId7615" Type="http://schemas.openxmlformats.org/officeDocument/2006/relationships/oleObject" Target="embeddings/oleObject3995.bin"/><Relationship Id="rId2010" Type="http://schemas.openxmlformats.org/officeDocument/2006/relationships/oleObject" Target="embeddings/oleObject1083.bin"/><Relationship Id="rId5166" Type="http://schemas.openxmlformats.org/officeDocument/2006/relationships/image" Target="media/image2419.wmf"/><Relationship Id="rId5580" Type="http://schemas.openxmlformats.org/officeDocument/2006/relationships/oleObject" Target="embeddings/oleObject2931.bin"/><Relationship Id="rId6217" Type="http://schemas.openxmlformats.org/officeDocument/2006/relationships/oleObject" Target="embeddings/oleObject3283.bin"/><Relationship Id="rId6631" Type="http://schemas.openxmlformats.org/officeDocument/2006/relationships/oleObject" Target="embeddings/oleObject3495.bin"/><Relationship Id="rId4182" Type="http://schemas.openxmlformats.org/officeDocument/2006/relationships/oleObject" Target="embeddings/oleObject2225.bin"/><Relationship Id="rId5233" Type="http://schemas.openxmlformats.org/officeDocument/2006/relationships/oleObject" Target="embeddings/oleObject2768.bin"/><Relationship Id="rId8389" Type="http://schemas.openxmlformats.org/officeDocument/2006/relationships/image" Target="media/image3971.wmf"/><Relationship Id="rId1776" Type="http://schemas.openxmlformats.org/officeDocument/2006/relationships/image" Target="media/image790.wmf"/><Relationship Id="rId2827" Type="http://schemas.openxmlformats.org/officeDocument/2006/relationships/oleObject" Target="embeddings/oleObject1529.bin"/><Relationship Id="rId68" Type="http://schemas.openxmlformats.org/officeDocument/2006/relationships/oleObject" Target="embeddings/oleObject27.bin"/><Relationship Id="rId1429" Type="http://schemas.openxmlformats.org/officeDocument/2006/relationships/image" Target="media/image635.wmf"/><Relationship Id="rId1843" Type="http://schemas.openxmlformats.org/officeDocument/2006/relationships/image" Target="media/image824.wmf"/><Relationship Id="rId4999" Type="http://schemas.openxmlformats.org/officeDocument/2006/relationships/oleObject" Target="embeddings/oleObject2631.bin"/><Relationship Id="rId5300" Type="http://schemas.openxmlformats.org/officeDocument/2006/relationships/oleObject" Target="embeddings/oleObject2800.bin"/><Relationship Id="rId7058" Type="http://schemas.openxmlformats.org/officeDocument/2006/relationships/oleObject" Target="embeddings/oleObject3706.bin"/><Relationship Id="rId1910" Type="http://schemas.openxmlformats.org/officeDocument/2006/relationships/image" Target="media/image858.wmf"/><Relationship Id="rId7472" Type="http://schemas.openxmlformats.org/officeDocument/2006/relationships/image" Target="media/image3522.wmf"/><Relationship Id="rId8109" Type="http://schemas.openxmlformats.org/officeDocument/2006/relationships/oleObject" Target="embeddings/oleObject4245.bin"/><Relationship Id="rId3668" Type="http://schemas.openxmlformats.org/officeDocument/2006/relationships/oleObject" Target="embeddings/oleObject1966.bin"/><Relationship Id="rId4719" Type="http://schemas.openxmlformats.org/officeDocument/2006/relationships/oleObject" Target="embeddings/oleObject2491.bin"/><Relationship Id="rId6074" Type="http://schemas.openxmlformats.org/officeDocument/2006/relationships/oleObject" Target="embeddings/oleObject3199.bin"/><Relationship Id="rId7125" Type="http://schemas.openxmlformats.org/officeDocument/2006/relationships/image" Target="media/image3356.wmf"/><Relationship Id="rId589" Type="http://schemas.openxmlformats.org/officeDocument/2006/relationships/image" Target="media/image259.wmf"/><Relationship Id="rId2684" Type="http://schemas.openxmlformats.org/officeDocument/2006/relationships/oleObject" Target="embeddings/oleObject1438.bin"/><Relationship Id="rId3735" Type="http://schemas.openxmlformats.org/officeDocument/2006/relationships/image" Target="media/image1716.wmf"/><Relationship Id="rId5090" Type="http://schemas.openxmlformats.org/officeDocument/2006/relationships/oleObject" Target="embeddings/oleObject2679.bin"/><Relationship Id="rId6141" Type="http://schemas.openxmlformats.org/officeDocument/2006/relationships/oleObject" Target="embeddings/oleObject3242.bin"/><Relationship Id="rId656" Type="http://schemas.openxmlformats.org/officeDocument/2006/relationships/oleObject" Target="embeddings/oleObject346.bin"/><Relationship Id="rId1286" Type="http://schemas.openxmlformats.org/officeDocument/2006/relationships/oleObject" Target="embeddings/oleObject693.bin"/><Relationship Id="rId2337" Type="http://schemas.openxmlformats.org/officeDocument/2006/relationships/oleObject" Target="embeddings/oleObject1248.bin"/><Relationship Id="rId309" Type="http://schemas.openxmlformats.org/officeDocument/2006/relationships/oleObject" Target="embeddings/oleObject159.bin"/><Relationship Id="rId2751" Type="http://schemas.openxmlformats.org/officeDocument/2006/relationships/oleObject" Target="embeddings/oleObject1472.bin"/><Relationship Id="rId3802" Type="http://schemas.openxmlformats.org/officeDocument/2006/relationships/oleObject" Target="embeddings/oleObject2031.bin"/><Relationship Id="rId6958" Type="http://schemas.openxmlformats.org/officeDocument/2006/relationships/image" Target="media/image3275.wmf"/><Relationship Id="rId8380" Type="http://schemas.openxmlformats.org/officeDocument/2006/relationships/oleObject" Target="embeddings/oleObject4384.bin"/><Relationship Id="rId723" Type="http://schemas.openxmlformats.org/officeDocument/2006/relationships/image" Target="media/image326.wmf"/><Relationship Id="rId1006" Type="http://schemas.openxmlformats.org/officeDocument/2006/relationships/oleObject" Target="embeddings/oleObject553.bin"/><Relationship Id="rId1353" Type="http://schemas.openxmlformats.org/officeDocument/2006/relationships/image" Target="media/image604.png"/><Relationship Id="rId2404" Type="http://schemas.openxmlformats.org/officeDocument/2006/relationships/oleObject" Target="embeddings/oleObject1282.bin"/><Relationship Id="rId5974" Type="http://schemas.openxmlformats.org/officeDocument/2006/relationships/image" Target="media/image2809.wmf"/><Relationship Id="rId8033" Type="http://schemas.openxmlformats.org/officeDocument/2006/relationships/oleObject" Target="embeddings/oleObject4213.bin"/><Relationship Id="rId1420" Type="http://schemas.openxmlformats.org/officeDocument/2006/relationships/oleObject" Target="embeddings/oleObject768.bin"/><Relationship Id="rId4576" Type="http://schemas.openxmlformats.org/officeDocument/2006/relationships/oleObject" Target="embeddings/oleObject2421.bin"/><Relationship Id="rId4990" Type="http://schemas.openxmlformats.org/officeDocument/2006/relationships/image" Target="media/image2341.wmf"/><Relationship Id="rId5627" Type="http://schemas.openxmlformats.org/officeDocument/2006/relationships/oleObject" Target="embeddings/oleObject2954.bin"/><Relationship Id="rId3178" Type="http://schemas.openxmlformats.org/officeDocument/2006/relationships/image" Target="media/image1445.wmf"/><Relationship Id="rId3592" Type="http://schemas.openxmlformats.org/officeDocument/2006/relationships/image" Target="media/image1642.wmf"/><Relationship Id="rId4229" Type="http://schemas.openxmlformats.org/officeDocument/2006/relationships/image" Target="media/image1960.wmf"/><Relationship Id="rId4643" Type="http://schemas.openxmlformats.org/officeDocument/2006/relationships/oleObject" Target="embeddings/oleObject2453.bin"/><Relationship Id="rId7799" Type="http://schemas.openxmlformats.org/officeDocument/2006/relationships/image" Target="media/image3681.wmf"/><Relationship Id="rId8100" Type="http://schemas.openxmlformats.org/officeDocument/2006/relationships/image" Target="media/image3831.wmf"/><Relationship Id="rId2194" Type="http://schemas.openxmlformats.org/officeDocument/2006/relationships/oleObject" Target="embeddings/oleObject1176.bin"/><Relationship Id="rId3245" Type="http://schemas.openxmlformats.org/officeDocument/2006/relationships/oleObject" Target="embeddings/oleObject1743.bin"/><Relationship Id="rId4710" Type="http://schemas.openxmlformats.org/officeDocument/2006/relationships/image" Target="media/image2201.wmf"/><Relationship Id="rId7866" Type="http://schemas.openxmlformats.org/officeDocument/2006/relationships/image" Target="media/image3710.wmf"/><Relationship Id="rId166" Type="http://schemas.openxmlformats.org/officeDocument/2006/relationships/image" Target="media/image68.wmf"/><Relationship Id="rId580" Type="http://schemas.openxmlformats.org/officeDocument/2006/relationships/oleObject" Target="embeddings/oleObject308.bin"/><Relationship Id="rId2261" Type="http://schemas.openxmlformats.org/officeDocument/2006/relationships/image" Target="media/image1030.wmf"/><Relationship Id="rId3312" Type="http://schemas.openxmlformats.org/officeDocument/2006/relationships/image" Target="media/image1516.wmf"/><Relationship Id="rId6468" Type="http://schemas.openxmlformats.org/officeDocument/2006/relationships/oleObject" Target="embeddings/oleObject3408.bin"/><Relationship Id="rId7519" Type="http://schemas.openxmlformats.org/officeDocument/2006/relationships/oleObject" Target="embeddings/oleObject3946.bin"/><Relationship Id="rId233" Type="http://schemas.openxmlformats.org/officeDocument/2006/relationships/image" Target="media/image100.wmf"/><Relationship Id="rId5484" Type="http://schemas.openxmlformats.org/officeDocument/2006/relationships/oleObject" Target="embeddings/oleObject2890.bin"/><Relationship Id="rId6882" Type="http://schemas.openxmlformats.org/officeDocument/2006/relationships/image" Target="media/image3234.wmf"/><Relationship Id="rId7933" Type="http://schemas.openxmlformats.org/officeDocument/2006/relationships/image" Target="media/image3743.wmf"/><Relationship Id="rId300" Type="http://schemas.openxmlformats.org/officeDocument/2006/relationships/image" Target="media/image128.wmf"/><Relationship Id="rId4086" Type="http://schemas.openxmlformats.org/officeDocument/2006/relationships/image" Target="media/image1888.wmf"/><Relationship Id="rId5137" Type="http://schemas.openxmlformats.org/officeDocument/2006/relationships/oleObject" Target="embeddings/oleObject2706.bin"/><Relationship Id="rId6535" Type="http://schemas.openxmlformats.org/officeDocument/2006/relationships/image" Target="media/image3064.wmf"/><Relationship Id="rId5551" Type="http://schemas.openxmlformats.org/officeDocument/2006/relationships/image" Target="media/image2601.wmf"/><Relationship Id="rId6602" Type="http://schemas.openxmlformats.org/officeDocument/2006/relationships/image" Target="media/image3094.wmf"/><Relationship Id="rId1747" Type="http://schemas.openxmlformats.org/officeDocument/2006/relationships/oleObject" Target="embeddings/oleObject951.bin"/><Relationship Id="rId4153" Type="http://schemas.openxmlformats.org/officeDocument/2006/relationships/oleObject" Target="embeddings/oleObject2211.bin"/><Relationship Id="rId5204" Type="http://schemas.openxmlformats.org/officeDocument/2006/relationships/oleObject" Target="embeddings/oleObject2746.bin"/><Relationship Id="rId39" Type="http://schemas.openxmlformats.org/officeDocument/2006/relationships/oleObject" Target="embeddings/oleObject13.bin"/><Relationship Id="rId1814" Type="http://schemas.openxmlformats.org/officeDocument/2006/relationships/oleObject" Target="embeddings/oleObject984.bin"/><Relationship Id="rId4220" Type="http://schemas.openxmlformats.org/officeDocument/2006/relationships/oleObject" Target="embeddings/oleObject2244.bin"/><Relationship Id="rId7376" Type="http://schemas.openxmlformats.org/officeDocument/2006/relationships/oleObject" Target="embeddings/oleObject3872.bin"/><Relationship Id="rId7790" Type="http://schemas.openxmlformats.org/officeDocument/2006/relationships/oleObject" Target="embeddings/oleObject4086.bin"/><Relationship Id="rId8427" Type="http://schemas.openxmlformats.org/officeDocument/2006/relationships/image" Target="media/image3990.wmf"/><Relationship Id="rId6392" Type="http://schemas.openxmlformats.org/officeDocument/2006/relationships/image" Target="media/image2995.wmf"/><Relationship Id="rId7029" Type="http://schemas.openxmlformats.org/officeDocument/2006/relationships/oleObject" Target="embeddings/oleObject3691.bin"/><Relationship Id="rId7443" Type="http://schemas.openxmlformats.org/officeDocument/2006/relationships/oleObject" Target="embeddings/oleObject3908.bin"/><Relationship Id="rId2588" Type="http://schemas.openxmlformats.org/officeDocument/2006/relationships/oleObject" Target="embeddings/oleObject1386.bin"/><Relationship Id="rId3986" Type="http://schemas.openxmlformats.org/officeDocument/2006/relationships/image" Target="media/image1837.wmf"/><Relationship Id="rId6045" Type="http://schemas.openxmlformats.org/officeDocument/2006/relationships/oleObject" Target="embeddings/oleObject3178.bin"/><Relationship Id="rId3639" Type="http://schemas.openxmlformats.org/officeDocument/2006/relationships/image" Target="media/image1667.wmf"/><Relationship Id="rId5061" Type="http://schemas.openxmlformats.org/officeDocument/2006/relationships/image" Target="media/image2377.wmf"/><Relationship Id="rId6112" Type="http://schemas.openxmlformats.org/officeDocument/2006/relationships/oleObject" Target="embeddings/oleObject3222.bin"/><Relationship Id="rId7510" Type="http://schemas.openxmlformats.org/officeDocument/2006/relationships/image" Target="media/image3541.wmf"/><Relationship Id="rId974" Type="http://schemas.openxmlformats.org/officeDocument/2006/relationships/image" Target="media/image420.wmf"/><Relationship Id="rId2655" Type="http://schemas.openxmlformats.org/officeDocument/2006/relationships/oleObject" Target="embeddings/oleObject1421.bin"/><Relationship Id="rId3706" Type="http://schemas.openxmlformats.org/officeDocument/2006/relationships/image" Target="media/image1701.wmf"/><Relationship Id="rId627" Type="http://schemas.openxmlformats.org/officeDocument/2006/relationships/image" Target="media/image279.png"/><Relationship Id="rId1257" Type="http://schemas.openxmlformats.org/officeDocument/2006/relationships/image" Target="media/image558.wmf"/><Relationship Id="rId1671" Type="http://schemas.openxmlformats.org/officeDocument/2006/relationships/oleObject" Target="embeddings/oleObject907.bin"/><Relationship Id="rId2308" Type="http://schemas.openxmlformats.org/officeDocument/2006/relationships/oleObject" Target="embeddings/oleObject1233.bin"/><Relationship Id="rId2722" Type="http://schemas.openxmlformats.org/officeDocument/2006/relationships/oleObject" Target="embeddings/oleObject1456.bin"/><Relationship Id="rId5878" Type="http://schemas.openxmlformats.org/officeDocument/2006/relationships/oleObject" Target="embeddings/oleObject3090.bin"/><Relationship Id="rId6929" Type="http://schemas.openxmlformats.org/officeDocument/2006/relationships/oleObject" Target="embeddings/oleObject3644.bin"/><Relationship Id="rId8284" Type="http://schemas.openxmlformats.org/officeDocument/2006/relationships/oleObject" Target="embeddings/oleObject4336.bin"/><Relationship Id="rId1324" Type="http://schemas.openxmlformats.org/officeDocument/2006/relationships/image" Target="media/image590.wmf"/><Relationship Id="rId4894" Type="http://schemas.openxmlformats.org/officeDocument/2006/relationships/image" Target="media/image2293.wmf"/><Relationship Id="rId5945" Type="http://schemas.openxmlformats.org/officeDocument/2006/relationships/image" Target="media/image2794.wmf"/><Relationship Id="rId8351" Type="http://schemas.openxmlformats.org/officeDocument/2006/relationships/image" Target="media/image3952.wmf"/><Relationship Id="rId30" Type="http://schemas.openxmlformats.org/officeDocument/2006/relationships/image" Target="media/image12.wmf"/><Relationship Id="rId3496" Type="http://schemas.openxmlformats.org/officeDocument/2006/relationships/image" Target="media/image1607.wmf"/><Relationship Id="rId4547" Type="http://schemas.openxmlformats.org/officeDocument/2006/relationships/image" Target="media/image2119.wmf"/><Relationship Id="rId8004" Type="http://schemas.openxmlformats.org/officeDocument/2006/relationships/image" Target="media/image3778.wmf"/><Relationship Id="rId2098" Type="http://schemas.openxmlformats.org/officeDocument/2006/relationships/image" Target="media/image950.png"/><Relationship Id="rId3149" Type="http://schemas.openxmlformats.org/officeDocument/2006/relationships/oleObject" Target="embeddings/oleObject1700.bin"/><Relationship Id="rId3563" Type="http://schemas.openxmlformats.org/officeDocument/2006/relationships/oleObject" Target="embeddings/oleObject1916.bin"/><Relationship Id="rId4961" Type="http://schemas.openxmlformats.org/officeDocument/2006/relationships/oleObject" Target="embeddings/oleObject2612.bin"/><Relationship Id="rId7020" Type="http://schemas.openxmlformats.org/officeDocument/2006/relationships/image" Target="media/image3306.wmf"/><Relationship Id="rId484" Type="http://schemas.openxmlformats.org/officeDocument/2006/relationships/image" Target="media/image212.wmf"/><Relationship Id="rId2165" Type="http://schemas.openxmlformats.org/officeDocument/2006/relationships/image" Target="media/image983.wmf"/><Relationship Id="rId3216" Type="http://schemas.openxmlformats.org/officeDocument/2006/relationships/oleObject" Target="embeddings/oleObject1730.bin"/><Relationship Id="rId4614" Type="http://schemas.openxmlformats.org/officeDocument/2006/relationships/image" Target="media/image2153.wmf"/><Relationship Id="rId137" Type="http://schemas.openxmlformats.org/officeDocument/2006/relationships/image" Target="media/image56.wmf"/><Relationship Id="rId3630" Type="http://schemas.openxmlformats.org/officeDocument/2006/relationships/image" Target="media/image1662.wmf"/><Relationship Id="rId6786" Type="http://schemas.openxmlformats.org/officeDocument/2006/relationships/image" Target="media/image3186.wmf"/><Relationship Id="rId7837" Type="http://schemas.openxmlformats.org/officeDocument/2006/relationships/image" Target="media/image3699.wmf"/><Relationship Id="rId551" Type="http://schemas.openxmlformats.org/officeDocument/2006/relationships/image" Target="media/image241.wmf"/><Relationship Id="rId1181" Type="http://schemas.openxmlformats.org/officeDocument/2006/relationships/oleObject" Target="embeddings/oleObject644.bin"/><Relationship Id="rId2232" Type="http://schemas.openxmlformats.org/officeDocument/2006/relationships/image" Target="media/image1017.wmf"/><Relationship Id="rId5388" Type="http://schemas.openxmlformats.org/officeDocument/2006/relationships/image" Target="media/image2518.wmf"/><Relationship Id="rId6439" Type="http://schemas.openxmlformats.org/officeDocument/2006/relationships/image" Target="media/image3018.wmf"/><Relationship Id="rId6853" Type="http://schemas.openxmlformats.org/officeDocument/2006/relationships/oleObject" Target="embeddings/oleObject3606.bin"/><Relationship Id="rId7904" Type="http://schemas.openxmlformats.org/officeDocument/2006/relationships/image" Target="media/image3729.wmf"/><Relationship Id="rId204" Type="http://schemas.openxmlformats.org/officeDocument/2006/relationships/image" Target="media/image86.wmf"/><Relationship Id="rId1998" Type="http://schemas.openxmlformats.org/officeDocument/2006/relationships/image" Target="media/image900.wmf"/><Relationship Id="rId5455" Type="http://schemas.openxmlformats.org/officeDocument/2006/relationships/image" Target="media/image2551.wmf"/><Relationship Id="rId6506" Type="http://schemas.openxmlformats.org/officeDocument/2006/relationships/oleObject" Target="embeddings/oleObject3427.bin"/><Relationship Id="rId6920" Type="http://schemas.openxmlformats.org/officeDocument/2006/relationships/image" Target="media/image3253.wmf"/><Relationship Id="rId4057" Type="http://schemas.openxmlformats.org/officeDocument/2006/relationships/image" Target="media/image1873.wmf"/><Relationship Id="rId4471" Type="http://schemas.openxmlformats.org/officeDocument/2006/relationships/image" Target="media/image2081.wmf"/><Relationship Id="rId5108" Type="http://schemas.openxmlformats.org/officeDocument/2006/relationships/oleObject" Target="embeddings/oleObject2690.bin"/><Relationship Id="rId5522" Type="http://schemas.openxmlformats.org/officeDocument/2006/relationships/image" Target="media/image2585.wmf"/><Relationship Id="rId3073" Type="http://schemas.openxmlformats.org/officeDocument/2006/relationships/image" Target="media/image1391.wmf"/><Relationship Id="rId4124" Type="http://schemas.openxmlformats.org/officeDocument/2006/relationships/image" Target="media/image1907.wmf"/><Relationship Id="rId7694" Type="http://schemas.openxmlformats.org/officeDocument/2006/relationships/image" Target="media/image3632.wmf"/><Relationship Id="rId1718" Type="http://schemas.openxmlformats.org/officeDocument/2006/relationships/image" Target="media/image763.wmf"/><Relationship Id="rId3140" Type="http://schemas.openxmlformats.org/officeDocument/2006/relationships/image" Target="media/image1424.wmf"/><Relationship Id="rId6296" Type="http://schemas.openxmlformats.org/officeDocument/2006/relationships/oleObject" Target="embeddings/oleObject3327.bin"/><Relationship Id="rId7347" Type="http://schemas.openxmlformats.org/officeDocument/2006/relationships/image" Target="media/image3463.wmf"/><Relationship Id="rId7761" Type="http://schemas.openxmlformats.org/officeDocument/2006/relationships/image" Target="media/image3664.wmf"/><Relationship Id="rId3957" Type="http://schemas.openxmlformats.org/officeDocument/2006/relationships/oleObject" Target="embeddings/oleObject2111.bin"/><Relationship Id="rId6363" Type="http://schemas.openxmlformats.org/officeDocument/2006/relationships/oleObject" Target="embeddings/oleObject3360.bin"/><Relationship Id="rId7414" Type="http://schemas.openxmlformats.org/officeDocument/2006/relationships/image" Target="media/image3494.wmf"/><Relationship Id="rId878" Type="http://schemas.openxmlformats.org/officeDocument/2006/relationships/image" Target="media/image372.wmf"/><Relationship Id="rId2559" Type="http://schemas.openxmlformats.org/officeDocument/2006/relationships/oleObject" Target="embeddings/oleObject1366.bin"/><Relationship Id="rId2973" Type="http://schemas.openxmlformats.org/officeDocument/2006/relationships/image" Target="media/image1349.wmf"/><Relationship Id="rId6016" Type="http://schemas.openxmlformats.org/officeDocument/2006/relationships/image" Target="media/image2830.wmf"/><Relationship Id="rId6430" Type="http://schemas.openxmlformats.org/officeDocument/2006/relationships/oleObject" Target="embeddings/oleObject3389.bin"/><Relationship Id="rId945" Type="http://schemas.openxmlformats.org/officeDocument/2006/relationships/oleObject" Target="embeddings/oleObject522.bin"/><Relationship Id="rId1575" Type="http://schemas.openxmlformats.org/officeDocument/2006/relationships/oleObject" Target="embeddings/oleObject856.bin"/><Relationship Id="rId2626" Type="http://schemas.openxmlformats.org/officeDocument/2006/relationships/image" Target="media/image1199.wmf"/><Relationship Id="rId5032" Type="http://schemas.openxmlformats.org/officeDocument/2006/relationships/image" Target="media/image2362.wmf"/><Relationship Id="rId8188" Type="http://schemas.openxmlformats.org/officeDocument/2006/relationships/image" Target="media/image3871.wmf"/><Relationship Id="rId1228" Type="http://schemas.openxmlformats.org/officeDocument/2006/relationships/image" Target="media/image541.wmf"/><Relationship Id="rId4798" Type="http://schemas.openxmlformats.org/officeDocument/2006/relationships/image" Target="media/image2245.wmf"/><Relationship Id="rId8255" Type="http://schemas.openxmlformats.org/officeDocument/2006/relationships/image" Target="media/image3904.wmf"/><Relationship Id="rId1642" Type="http://schemas.openxmlformats.org/officeDocument/2006/relationships/oleObject" Target="embeddings/oleObject896.bin"/><Relationship Id="rId5849" Type="http://schemas.openxmlformats.org/officeDocument/2006/relationships/image" Target="media/image2746.wmf"/><Relationship Id="rId7271" Type="http://schemas.openxmlformats.org/officeDocument/2006/relationships/oleObject" Target="embeddings/oleObject3816.bin"/><Relationship Id="rId8322" Type="http://schemas.openxmlformats.org/officeDocument/2006/relationships/oleObject" Target="embeddings/oleObject4355.bin"/><Relationship Id="rId4865" Type="http://schemas.openxmlformats.org/officeDocument/2006/relationships/oleObject" Target="embeddings/oleObject2564.bin"/><Relationship Id="rId5916" Type="http://schemas.openxmlformats.org/officeDocument/2006/relationships/oleObject" Target="embeddings/oleObject3109.bin"/><Relationship Id="rId388" Type="http://schemas.openxmlformats.org/officeDocument/2006/relationships/oleObject" Target="embeddings/oleObject196.bin"/><Relationship Id="rId2069" Type="http://schemas.openxmlformats.org/officeDocument/2006/relationships/image" Target="media/image935.wmf"/><Relationship Id="rId3467" Type="http://schemas.openxmlformats.org/officeDocument/2006/relationships/oleObject" Target="embeddings/oleObject1853.bin"/><Relationship Id="rId3881" Type="http://schemas.openxmlformats.org/officeDocument/2006/relationships/oleObject" Target="embeddings/oleObject2071.bin"/><Relationship Id="rId4518" Type="http://schemas.openxmlformats.org/officeDocument/2006/relationships/oleObject" Target="embeddings/oleObject2393.bin"/><Relationship Id="rId4932" Type="http://schemas.openxmlformats.org/officeDocument/2006/relationships/image" Target="media/image2312.wmf"/><Relationship Id="rId2483" Type="http://schemas.openxmlformats.org/officeDocument/2006/relationships/image" Target="media/image1138.wmf"/><Relationship Id="rId3534" Type="http://schemas.openxmlformats.org/officeDocument/2006/relationships/oleObject" Target="embeddings/oleObject1895.bin"/><Relationship Id="rId455" Type="http://schemas.openxmlformats.org/officeDocument/2006/relationships/oleObject" Target="embeddings/oleObject239.bin"/><Relationship Id="rId1085" Type="http://schemas.openxmlformats.org/officeDocument/2006/relationships/image" Target="media/image473.wmf"/><Relationship Id="rId2136" Type="http://schemas.openxmlformats.org/officeDocument/2006/relationships/oleObject" Target="embeddings/oleObject1147.bin"/><Relationship Id="rId2550" Type="http://schemas.openxmlformats.org/officeDocument/2006/relationships/image" Target="media/image1168.wmf"/><Relationship Id="rId3601" Type="http://schemas.openxmlformats.org/officeDocument/2006/relationships/image" Target="media/image1646.wmf"/><Relationship Id="rId6757" Type="http://schemas.openxmlformats.org/officeDocument/2006/relationships/oleObject" Target="embeddings/oleObject3558.bin"/><Relationship Id="rId7808" Type="http://schemas.openxmlformats.org/officeDocument/2006/relationships/oleObject" Target="embeddings/oleObject4096.bin"/><Relationship Id="rId108" Type="http://schemas.openxmlformats.org/officeDocument/2006/relationships/oleObject" Target="embeddings/oleObject50.bin"/><Relationship Id="rId522" Type="http://schemas.openxmlformats.org/officeDocument/2006/relationships/oleObject" Target="embeddings/oleObject276.bin"/><Relationship Id="rId1152" Type="http://schemas.openxmlformats.org/officeDocument/2006/relationships/image" Target="media/image505.wmf"/><Relationship Id="rId2203" Type="http://schemas.openxmlformats.org/officeDocument/2006/relationships/image" Target="media/image1002.wmf"/><Relationship Id="rId5359" Type="http://schemas.openxmlformats.org/officeDocument/2006/relationships/oleObject" Target="embeddings/oleObject2828.bin"/><Relationship Id="rId5773" Type="http://schemas.openxmlformats.org/officeDocument/2006/relationships/image" Target="media/image2717.wmf"/><Relationship Id="rId4375" Type="http://schemas.openxmlformats.org/officeDocument/2006/relationships/image" Target="media/image2033.wmf"/><Relationship Id="rId5426" Type="http://schemas.openxmlformats.org/officeDocument/2006/relationships/oleObject" Target="embeddings/oleObject2861.bin"/><Relationship Id="rId6824" Type="http://schemas.openxmlformats.org/officeDocument/2006/relationships/image" Target="media/image3205.wmf"/><Relationship Id="rId1969" Type="http://schemas.openxmlformats.org/officeDocument/2006/relationships/image" Target="media/image885.wmf"/><Relationship Id="rId4028" Type="http://schemas.openxmlformats.org/officeDocument/2006/relationships/oleObject" Target="embeddings/oleObject2149.bin"/><Relationship Id="rId5840" Type="http://schemas.openxmlformats.org/officeDocument/2006/relationships/oleObject" Target="embeddings/oleObject3068.bin"/><Relationship Id="rId3391" Type="http://schemas.openxmlformats.org/officeDocument/2006/relationships/oleObject" Target="embeddings/oleObject1814.bin"/><Relationship Id="rId4442" Type="http://schemas.openxmlformats.org/officeDocument/2006/relationships/oleObject" Target="embeddings/oleObject2355.bin"/><Relationship Id="rId7598" Type="http://schemas.openxmlformats.org/officeDocument/2006/relationships/image" Target="media/image3584.wmf"/><Relationship Id="rId3044" Type="http://schemas.openxmlformats.org/officeDocument/2006/relationships/oleObject" Target="embeddings/oleObject1647.bin"/><Relationship Id="rId7665" Type="http://schemas.openxmlformats.org/officeDocument/2006/relationships/oleObject" Target="embeddings/oleObject4020.bin"/><Relationship Id="rId2060" Type="http://schemas.openxmlformats.org/officeDocument/2006/relationships/oleObject" Target="embeddings/oleObject1109.bin"/><Relationship Id="rId3111" Type="http://schemas.openxmlformats.org/officeDocument/2006/relationships/oleObject" Target="embeddings/oleObject1682.bin"/><Relationship Id="rId6267" Type="http://schemas.openxmlformats.org/officeDocument/2006/relationships/image" Target="media/image2929.wmf"/><Relationship Id="rId6681" Type="http://schemas.openxmlformats.org/officeDocument/2006/relationships/oleObject" Target="embeddings/oleObject3520.bin"/><Relationship Id="rId7318" Type="http://schemas.openxmlformats.org/officeDocument/2006/relationships/image" Target="media/image3448.wmf"/><Relationship Id="rId7732" Type="http://schemas.openxmlformats.org/officeDocument/2006/relationships/image" Target="media/image3649.wmf"/><Relationship Id="rId2877" Type="http://schemas.openxmlformats.org/officeDocument/2006/relationships/image" Target="media/image1299.wmf"/><Relationship Id="rId5283" Type="http://schemas.openxmlformats.org/officeDocument/2006/relationships/oleObject" Target="embeddings/oleObject2792.bin"/><Relationship Id="rId6334" Type="http://schemas.openxmlformats.org/officeDocument/2006/relationships/oleObject" Target="embeddings/oleObject3347.bin"/><Relationship Id="rId849" Type="http://schemas.openxmlformats.org/officeDocument/2006/relationships/oleObject" Target="embeddings/oleObject474.bin"/><Relationship Id="rId1479" Type="http://schemas.openxmlformats.org/officeDocument/2006/relationships/image" Target="media/image658.wmf"/><Relationship Id="rId3928" Type="http://schemas.openxmlformats.org/officeDocument/2006/relationships/oleObject" Target="embeddings/oleObject2094.bin"/><Relationship Id="rId5350" Type="http://schemas.openxmlformats.org/officeDocument/2006/relationships/image" Target="media/image2499.wmf"/><Relationship Id="rId6401" Type="http://schemas.openxmlformats.org/officeDocument/2006/relationships/image" Target="media/image2999.wmf"/><Relationship Id="rId1893" Type="http://schemas.openxmlformats.org/officeDocument/2006/relationships/image" Target="media/image849.wmf"/><Relationship Id="rId2944" Type="http://schemas.openxmlformats.org/officeDocument/2006/relationships/oleObject" Target="embeddings/oleObject1590.bin"/><Relationship Id="rId5003" Type="http://schemas.openxmlformats.org/officeDocument/2006/relationships/oleObject" Target="embeddings/oleObject2633.bin"/><Relationship Id="rId8159" Type="http://schemas.openxmlformats.org/officeDocument/2006/relationships/oleObject" Target="embeddings/oleObject4273.bin"/><Relationship Id="rId916" Type="http://schemas.openxmlformats.org/officeDocument/2006/relationships/image" Target="media/image391.wmf"/><Relationship Id="rId1546" Type="http://schemas.openxmlformats.org/officeDocument/2006/relationships/oleObject" Target="embeddings/oleObject840.bin"/><Relationship Id="rId1960" Type="http://schemas.openxmlformats.org/officeDocument/2006/relationships/image" Target="media/image882.wmf"/><Relationship Id="rId7175" Type="http://schemas.openxmlformats.org/officeDocument/2006/relationships/oleObject" Target="embeddings/oleObject3767.bin"/><Relationship Id="rId1613" Type="http://schemas.openxmlformats.org/officeDocument/2006/relationships/oleObject" Target="embeddings/oleObject878.bin"/><Relationship Id="rId4769" Type="http://schemas.openxmlformats.org/officeDocument/2006/relationships/oleObject" Target="embeddings/oleObject2516.bin"/><Relationship Id="rId8226" Type="http://schemas.openxmlformats.org/officeDocument/2006/relationships/image" Target="media/image3890.wmf"/><Relationship Id="rId3785" Type="http://schemas.openxmlformats.org/officeDocument/2006/relationships/image" Target="media/image1742.wmf"/><Relationship Id="rId4836" Type="http://schemas.openxmlformats.org/officeDocument/2006/relationships/image" Target="media/image2264.wmf"/><Relationship Id="rId6191" Type="http://schemas.openxmlformats.org/officeDocument/2006/relationships/image" Target="media/image2896.wmf"/><Relationship Id="rId7242" Type="http://schemas.openxmlformats.org/officeDocument/2006/relationships/image" Target="media/image3413.wmf"/><Relationship Id="rId2387" Type="http://schemas.openxmlformats.org/officeDocument/2006/relationships/image" Target="media/image1093.wmf"/><Relationship Id="rId3438" Type="http://schemas.openxmlformats.org/officeDocument/2006/relationships/image" Target="media/image1579.wmf"/><Relationship Id="rId3852" Type="http://schemas.openxmlformats.org/officeDocument/2006/relationships/oleObject" Target="embeddings/oleObject2056.bin"/><Relationship Id="rId359" Type="http://schemas.openxmlformats.org/officeDocument/2006/relationships/image" Target="media/image157.wmf"/><Relationship Id="rId773" Type="http://schemas.openxmlformats.org/officeDocument/2006/relationships/oleObject" Target="embeddings/oleObject429.bin"/><Relationship Id="rId2454" Type="http://schemas.openxmlformats.org/officeDocument/2006/relationships/oleObject" Target="embeddings/oleObject1310.bin"/><Relationship Id="rId3505" Type="http://schemas.openxmlformats.org/officeDocument/2006/relationships/oleObject" Target="embeddings/oleObject1876.bin"/><Relationship Id="rId4903" Type="http://schemas.openxmlformats.org/officeDocument/2006/relationships/oleObject" Target="embeddings/oleObject2583.bin"/><Relationship Id="rId426" Type="http://schemas.openxmlformats.org/officeDocument/2006/relationships/oleObject" Target="embeddings/oleObject223.bin"/><Relationship Id="rId1056" Type="http://schemas.openxmlformats.org/officeDocument/2006/relationships/oleObject" Target="embeddings/oleObject580.bin"/><Relationship Id="rId2107" Type="http://schemas.openxmlformats.org/officeDocument/2006/relationships/image" Target="media/image955.wmf"/><Relationship Id="rId8083" Type="http://schemas.openxmlformats.org/officeDocument/2006/relationships/image" Target="media/image3822.wmf"/><Relationship Id="rId840" Type="http://schemas.openxmlformats.org/officeDocument/2006/relationships/image" Target="media/image353.wmf"/><Relationship Id="rId1470" Type="http://schemas.openxmlformats.org/officeDocument/2006/relationships/oleObject" Target="embeddings/oleObject796.bin"/><Relationship Id="rId2521" Type="http://schemas.openxmlformats.org/officeDocument/2006/relationships/image" Target="media/image1155.wmf"/><Relationship Id="rId4279" Type="http://schemas.openxmlformats.org/officeDocument/2006/relationships/image" Target="media/image1985.wmf"/><Relationship Id="rId5677" Type="http://schemas.openxmlformats.org/officeDocument/2006/relationships/oleObject" Target="embeddings/oleObject2980.bin"/><Relationship Id="rId6728" Type="http://schemas.openxmlformats.org/officeDocument/2006/relationships/image" Target="media/image3157.wmf"/><Relationship Id="rId1123" Type="http://schemas.openxmlformats.org/officeDocument/2006/relationships/oleObject" Target="embeddings/oleObject614.bin"/><Relationship Id="rId4693" Type="http://schemas.openxmlformats.org/officeDocument/2006/relationships/oleObject" Target="embeddings/oleObject2478.bin"/><Relationship Id="rId5744" Type="http://schemas.openxmlformats.org/officeDocument/2006/relationships/oleObject" Target="embeddings/oleObject3014.bin"/><Relationship Id="rId8150" Type="http://schemas.openxmlformats.org/officeDocument/2006/relationships/oleObject" Target="embeddings/oleObject4265.bin"/><Relationship Id="rId3295" Type="http://schemas.openxmlformats.org/officeDocument/2006/relationships/image" Target="media/image1507.wmf"/><Relationship Id="rId4346" Type="http://schemas.openxmlformats.org/officeDocument/2006/relationships/oleObject" Target="embeddings/oleObject2307.bin"/><Relationship Id="rId4760" Type="http://schemas.openxmlformats.org/officeDocument/2006/relationships/image" Target="media/image2226.wmf"/><Relationship Id="rId5811" Type="http://schemas.openxmlformats.org/officeDocument/2006/relationships/oleObject" Target="embeddings/oleObject3048.bin"/><Relationship Id="rId3362" Type="http://schemas.openxmlformats.org/officeDocument/2006/relationships/image" Target="media/image1542.wmf"/><Relationship Id="rId4413" Type="http://schemas.openxmlformats.org/officeDocument/2006/relationships/image" Target="media/image2052.wmf"/><Relationship Id="rId7569" Type="http://schemas.openxmlformats.org/officeDocument/2006/relationships/oleObject" Target="embeddings/oleObject3972.bin"/><Relationship Id="rId7983" Type="http://schemas.openxmlformats.org/officeDocument/2006/relationships/oleObject" Target="embeddings/oleObject4188.bin"/><Relationship Id="rId283" Type="http://schemas.openxmlformats.org/officeDocument/2006/relationships/oleObject" Target="embeddings/oleObject142.bin"/><Relationship Id="rId3015" Type="http://schemas.openxmlformats.org/officeDocument/2006/relationships/image" Target="media/image1370.wmf"/><Relationship Id="rId6585" Type="http://schemas.openxmlformats.org/officeDocument/2006/relationships/oleObject" Target="embeddings/oleObject3471.bin"/><Relationship Id="rId7636" Type="http://schemas.openxmlformats.org/officeDocument/2006/relationships/image" Target="media/image3603.wmf"/><Relationship Id="rId350" Type="http://schemas.openxmlformats.org/officeDocument/2006/relationships/oleObject" Target="embeddings/oleObject180.bin"/><Relationship Id="rId2031" Type="http://schemas.openxmlformats.org/officeDocument/2006/relationships/image" Target="media/image917.wmf"/><Relationship Id="rId5187" Type="http://schemas.openxmlformats.org/officeDocument/2006/relationships/image" Target="media/image2429.wmf"/><Relationship Id="rId6238" Type="http://schemas.openxmlformats.org/officeDocument/2006/relationships/oleObject" Target="embeddings/oleObject3296.bin"/><Relationship Id="rId5254" Type="http://schemas.openxmlformats.org/officeDocument/2006/relationships/oleObject" Target="embeddings/oleObject2779.bin"/><Relationship Id="rId6652" Type="http://schemas.openxmlformats.org/officeDocument/2006/relationships/image" Target="media/image3119.wmf"/><Relationship Id="rId7703" Type="http://schemas.openxmlformats.org/officeDocument/2006/relationships/oleObject" Target="embeddings/oleObject4039.bin"/><Relationship Id="rId1797" Type="http://schemas.openxmlformats.org/officeDocument/2006/relationships/image" Target="media/image801.wmf"/><Relationship Id="rId2848" Type="http://schemas.openxmlformats.org/officeDocument/2006/relationships/oleObject" Target="embeddings/oleObject1543.bin"/><Relationship Id="rId6305" Type="http://schemas.openxmlformats.org/officeDocument/2006/relationships/image" Target="media/image2946.wmf"/><Relationship Id="rId89" Type="http://schemas.openxmlformats.org/officeDocument/2006/relationships/oleObject" Target="embeddings/oleObject38.bin"/><Relationship Id="rId1864" Type="http://schemas.openxmlformats.org/officeDocument/2006/relationships/oleObject" Target="embeddings/oleObject1009.bin"/><Relationship Id="rId2915" Type="http://schemas.openxmlformats.org/officeDocument/2006/relationships/image" Target="media/image1318.wmf"/><Relationship Id="rId4270" Type="http://schemas.openxmlformats.org/officeDocument/2006/relationships/oleObject" Target="embeddings/oleObject2269.bin"/><Relationship Id="rId5321" Type="http://schemas.openxmlformats.org/officeDocument/2006/relationships/oleObject" Target="embeddings/oleObject2809.bin"/><Relationship Id="rId1517" Type="http://schemas.openxmlformats.org/officeDocument/2006/relationships/image" Target="media/image677.wmf"/><Relationship Id="rId7079" Type="http://schemas.openxmlformats.org/officeDocument/2006/relationships/oleObject" Target="embeddings/oleObject3718.bin"/><Relationship Id="rId7493" Type="http://schemas.openxmlformats.org/officeDocument/2006/relationships/oleObject" Target="embeddings/oleObject3933.bin"/><Relationship Id="rId1931" Type="http://schemas.openxmlformats.org/officeDocument/2006/relationships/image" Target="media/image868.wmf"/><Relationship Id="rId3689" Type="http://schemas.openxmlformats.org/officeDocument/2006/relationships/image" Target="media/image1692.wmf"/><Relationship Id="rId6095" Type="http://schemas.openxmlformats.org/officeDocument/2006/relationships/oleObject" Target="embeddings/oleObject3212.bin"/><Relationship Id="rId7146" Type="http://schemas.openxmlformats.org/officeDocument/2006/relationships/oleObject" Target="embeddings/oleObject3752.bin"/><Relationship Id="rId7560" Type="http://schemas.openxmlformats.org/officeDocument/2006/relationships/image" Target="media/image3565.wmf"/><Relationship Id="rId6162" Type="http://schemas.openxmlformats.org/officeDocument/2006/relationships/image" Target="media/image2882.wmf"/><Relationship Id="rId7213" Type="http://schemas.openxmlformats.org/officeDocument/2006/relationships/oleObject" Target="embeddings/oleObject3786.bin"/><Relationship Id="rId677" Type="http://schemas.openxmlformats.org/officeDocument/2006/relationships/image" Target="media/image305.wmf"/><Relationship Id="rId2358" Type="http://schemas.openxmlformats.org/officeDocument/2006/relationships/oleObject" Target="embeddings/oleObject1259.bin"/><Relationship Id="rId3756" Type="http://schemas.openxmlformats.org/officeDocument/2006/relationships/oleObject" Target="embeddings/oleObject2008.bin"/><Relationship Id="rId4807" Type="http://schemas.openxmlformats.org/officeDocument/2006/relationships/oleObject" Target="embeddings/oleObject2535.bin"/><Relationship Id="rId2772" Type="http://schemas.openxmlformats.org/officeDocument/2006/relationships/oleObject" Target="embeddings/oleObject1485.bin"/><Relationship Id="rId3409" Type="http://schemas.openxmlformats.org/officeDocument/2006/relationships/oleObject" Target="embeddings/oleObject1824.bin"/><Relationship Id="rId3823" Type="http://schemas.openxmlformats.org/officeDocument/2006/relationships/image" Target="media/image1761.png"/><Relationship Id="rId6979" Type="http://schemas.openxmlformats.org/officeDocument/2006/relationships/image" Target="media/image3286.wmf"/><Relationship Id="rId744" Type="http://schemas.openxmlformats.org/officeDocument/2006/relationships/oleObject" Target="embeddings/oleObject400.bin"/><Relationship Id="rId1374" Type="http://schemas.openxmlformats.org/officeDocument/2006/relationships/oleObject" Target="embeddings/oleObject739.bin"/><Relationship Id="rId2425" Type="http://schemas.openxmlformats.org/officeDocument/2006/relationships/oleObject" Target="embeddings/oleObject1292.bin"/><Relationship Id="rId5995" Type="http://schemas.openxmlformats.org/officeDocument/2006/relationships/oleObject" Target="embeddings/oleObject3148.bin"/><Relationship Id="rId80" Type="http://schemas.openxmlformats.org/officeDocument/2006/relationships/image" Target="media/image36.wmf"/><Relationship Id="rId811" Type="http://schemas.openxmlformats.org/officeDocument/2006/relationships/oleObject" Target="embeddings/oleObject455.bin"/><Relationship Id="rId1027" Type="http://schemas.openxmlformats.org/officeDocument/2006/relationships/image" Target="media/image446.wmf"/><Relationship Id="rId1441" Type="http://schemas.openxmlformats.org/officeDocument/2006/relationships/oleObject" Target="embeddings/oleObject780.bin"/><Relationship Id="rId4597" Type="http://schemas.openxmlformats.org/officeDocument/2006/relationships/oleObject" Target="embeddings/oleObject2430.bin"/><Relationship Id="rId5648" Type="http://schemas.openxmlformats.org/officeDocument/2006/relationships/image" Target="media/image2655.wmf"/><Relationship Id="rId8054" Type="http://schemas.openxmlformats.org/officeDocument/2006/relationships/image" Target="media/image3804.wmf"/><Relationship Id="rId3199" Type="http://schemas.openxmlformats.org/officeDocument/2006/relationships/image" Target="media/image1456.wmf"/><Relationship Id="rId4664" Type="http://schemas.openxmlformats.org/officeDocument/2006/relationships/image" Target="media/image2178.wmf"/><Relationship Id="rId5715" Type="http://schemas.openxmlformats.org/officeDocument/2006/relationships/image" Target="media/image2688.wmf"/><Relationship Id="rId7070" Type="http://schemas.openxmlformats.org/officeDocument/2006/relationships/image" Target="media/image3329.wmf"/><Relationship Id="rId8121" Type="http://schemas.openxmlformats.org/officeDocument/2006/relationships/oleObject" Target="embeddings/oleObject4251.bin"/><Relationship Id="rId3266" Type="http://schemas.openxmlformats.org/officeDocument/2006/relationships/oleObject" Target="embeddings/oleObject1753.bin"/><Relationship Id="rId4317" Type="http://schemas.openxmlformats.org/officeDocument/2006/relationships/image" Target="media/image2004.wmf"/><Relationship Id="rId187" Type="http://schemas.openxmlformats.org/officeDocument/2006/relationships/oleObject" Target="embeddings/oleObject91.bin"/><Relationship Id="rId2282" Type="http://schemas.openxmlformats.org/officeDocument/2006/relationships/oleObject" Target="embeddings/oleObject1221.bin"/><Relationship Id="rId3680" Type="http://schemas.openxmlformats.org/officeDocument/2006/relationships/oleObject" Target="embeddings/oleObject1972.bin"/><Relationship Id="rId4731" Type="http://schemas.openxmlformats.org/officeDocument/2006/relationships/oleObject" Target="embeddings/oleObject2497.bin"/><Relationship Id="rId6489" Type="http://schemas.openxmlformats.org/officeDocument/2006/relationships/image" Target="media/image3043.wmf"/><Relationship Id="rId7887" Type="http://schemas.openxmlformats.org/officeDocument/2006/relationships/oleObject" Target="embeddings/oleObject4139.bin"/><Relationship Id="rId254" Type="http://schemas.openxmlformats.org/officeDocument/2006/relationships/oleObject" Target="embeddings/oleObject126.bin"/><Relationship Id="rId3333" Type="http://schemas.openxmlformats.org/officeDocument/2006/relationships/image" Target="media/image1527.wmf"/><Relationship Id="rId7954" Type="http://schemas.openxmlformats.org/officeDocument/2006/relationships/oleObject" Target="embeddings/oleObject4173.bin"/><Relationship Id="rId3400" Type="http://schemas.openxmlformats.org/officeDocument/2006/relationships/oleObject" Target="embeddings/oleObject1819.bin"/><Relationship Id="rId6556" Type="http://schemas.openxmlformats.org/officeDocument/2006/relationships/oleObject" Target="embeddings/oleObject3454.bin"/><Relationship Id="rId6970" Type="http://schemas.openxmlformats.org/officeDocument/2006/relationships/image" Target="media/image3280.wmf"/><Relationship Id="rId7607" Type="http://schemas.openxmlformats.org/officeDocument/2006/relationships/oleObject" Target="embeddings/oleObject3991.bin"/><Relationship Id="rId321" Type="http://schemas.openxmlformats.org/officeDocument/2006/relationships/oleObject" Target="embeddings/oleObject165.bin"/><Relationship Id="rId2002" Type="http://schemas.openxmlformats.org/officeDocument/2006/relationships/image" Target="media/image902.wmf"/><Relationship Id="rId5158" Type="http://schemas.openxmlformats.org/officeDocument/2006/relationships/oleObject" Target="embeddings/oleObject2718.bin"/><Relationship Id="rId5572" Type="http://schemas.openxmlformats.org/officeDocument/2006/relationships/oleObject" Target="embeddings/oleObject2927.bin"/><Relationship Id="rId6209" Type="http://schemas.openxmlformats.org/officeDocument/2006/relationships/image" Target="media/image2903.wmf"/><Relationship Id="rId6623" Type="http://schemas.openxmlformats.org/officeDocument/2006/relationships/oleObject" Target="embeddings/oleObject3491.bin"/><Relationship Id="rId1768" Type="http://schemas.openxmlformats.org/officeDocument/2006/relationships/image" Target="media/image787.wmf"/><Relationship Id="rId2819" Type="http://schemas.openxmlformats.org/officeDocument/2006/relationships/oleObject" Target="embeddings/oleObject1521.bin"/><Relationship Id="rId4174" Type="http://schemas.openxmlformats.org/officeDocument/2006/relationships/image" Target="media/image1932.png"/><Relationship Id="rId5225" Type="http://schemas.openxmlformats.org/officeDocument/2006/relationships/oleObject" Target="embeddings/oleObject2761.bin"/><Relationship Id="rId3190" Type="http://schemas.openxmlformats.org/officeDocument/2006/relationships/image" Target="media/image1451.wmf"/><Relationship Id="rId4241" Type="http://schemas.openxmlformats.org/officeDocument/2006/relationships/image" Target="media/image1966.wmf"/><Relationship Id="rId7397" Type="http://schemas.openxmlformats.org/officeDocument/2006/relationships/image" Target="media/image3486.wmf"/><Relationship Id="rId1835" Type="http://schemas.openxmlformats.org/officeDocument/2006/relationships/image" Target="media/image820.wmf"/><Relationship Id="rId7464" Type="http://schemas.openxmlformats.org/officeDocument/2006/relationships/image" Target="media/image3518.wmf"/><Relationship Id="rId1902" Type="http://schemas.openxmlformats.org/officeDocument/2006/relationships/oleObject" Target="embeddings/oleObject1028.bin"/><Relationship Id="rId6066" Type="http://schemas.openxmlformats.org/officeDocument/2006/relationships/oleObject" Target="embeddings/oleObject3194.bin"/><Relationship Id="rId7117" Type="http://schemas.openxmlformats.org/officeDocument/2006/relationships/image" Target="media/image3352.png"/><Relationship Id="rId6480" Type="http://schemas.openxmlformats.org/officeDocument/2006/relationships/oleObject" Target="embeddings/oleObject3414.bin"/><Relationship Id="rId7531" Type="http://schemas.openxmlformats.org/officeDocument/2006/relationships/oleObject" Target="embeddings/oleObject3952.bin"/><Relationship Id="rId995" Type="http://schemas.openxmlformats.org/officeDocument/2006/relationships/image" Target="media/image430.wmf"/><Relationship Id="rId2676" Type="http://schemas.openxmlformats.org/officeDocument/2006/relationships/image" Target="media/image1224.png"/><Relationship Id="rId3727" Type="http://schemas.openxmlformats.org/officeDocument/2006/relationships/image" Target="media/image1711.wmf"/><Relationship Id="rId5082" Type="http://schemas.openxmlformats.org/officeDocument/2006/relationships/oleObject" Target="embeddings/oleObject2672.bin"/><Relationship Id="rId6133" Type="http://schemas.openxmlformats.org/officeDocument/2006/relationships/image" Target="media/image2869.wmf"/><Relationship Id="rId648" Type="http://schemas.openxmlformats.org/officeDocument/2006/relationships/oleObject" Target="embeddings/oleObject342.bin"/><Relationship Id="rId1278" Type="http://schemas.openxmlformats.org/officeDocument/2006/relationships/image" Target="media/image569.wmf"/><Relationship Id="rId1692" Type="http://schemas.openxmlformats.org/officeDocument/2006/relationships/oleObject" Target="embeddings/oleObject920.bin"/><Relationship Id="rId2329" Type="http://schemas.openxmlformats.org/officeDocument/2006/relationships/image" Target="media/image1065.wmf"/><Relationship Id="rId2743" Type="http://schemas.openxmlformats.org/officeDocument/2006/relationships/oleObject" Target="embeddings/oleObject1467.bin"/><Relationship Id="rId5899" Type="http://schemas.openxmlformats.org/officeDocument/2006/relationships/image" Target="media/image2771.wmf"/><Relationship Id="rId6200" Type="http://schemas.openxmlformats.org/officeDocument/2006/relationships/oleObject" Target="embeddings/oleObject3272.bin"/><Relationship Id="rId715" Type="http://schemas.openxmlformats.org/officeDocument/2006/relationships/image" Target="media/image322.wmf"/><Relationship Id="rId1345" Type="http://schemas.openxmlformats.org/officeDocument/2006/relationships/oleObject" Target="embeddings/oleObject724.bin"/><Relationship Id="rId8372" Type="http://schemas.openxmlformats.org/officeDocument/2006/relationships/oleObject" Target="embeddings/oleObject4380.bin"/><Relationship Id="rId2810" Type="http://schemas.openxmlformats.org/officeDocument/2006/relationships/oleObject" Target="embeddings/oleObject1515.bin"/><Relationship Id="rId4568" Type="http://schemas.openxmlformats.org/officeDocument/2006/relationships/image" Target="media/image2130.wmf"/><Relationship Id="rId5966" Type="http://schemas.openxmlformats.org/officeDocument/2006/relationships/image" Target="media/image2805.wmf"/><Relationship Id="rId8025" Type="http://schemas.openxmlformats.org/officeDocument/2006/relationships/oleObject" Target="embeddings/oleObject4209.bin"/><Relationship Id="rId51" Type="http://schemas.openxmlformats.org/officeDocument/2006/relationships/image" Target="media/image22.wmf"/><Relationship Id="rId1412" Type="http://schemas.openxmlformats.org/officeDocument/2006/relationships/image" Target="media/image629.wmf"/><Relationship Id="rId4982" Type="http://schemas.openxmlformats.org/officeDocument/2006/relationships/image" Target="media/image2337.wmf"/><Relationship Id="rId5619" Type="http://schemas.openxmlformats.org/officeDocument/2006/relationships/oleObject" Target="embeddings/oleObject2950.bin"/><Relationship Id="rId7041" Type="http://schemas.openxmlformats.org/officeDocument/2006/relationships/oleObject" Target="embeddings/oleObject3697.bin"/><Relationship Id="rId3584" Type="http://schemas.openxmlformats.org/officeDocument/2006/relationships/image" Target="media/image1638.wmf"/><Relationship Id="rId4635" Type="http://schemas.openxmlformats.org/officeDocument/2006/relationships/oleObject" Target="embeddings/oleObject2449.bin"/><Relationship Id="rId158" Type="http://schemas.openxmlformats.org/officeDocument/2006/relationships/image" Target="media/image64.wmf"/><Relationship Id="rId2186" Type="http://schemas.openxmlformats.org/officeDocument/2006/relationships/oleObject" Target="embeddings/oleObject1172.bin"/><Relationship Id="rId3237" Type="http://schemas.openxmlformats.org/officeDocument/2006/relationships/image" Target="media/image1477.wmf"/><Relationship Id="rId3651" Type="http://schemas.openxmlformats.org/officeDocument/2006/relationships/oleObject" Target="embeddings/oleObject1958.bin"/><Relationship Id="rId4702" Type="http://schemas.openxmlformats.org/officeDocument/2006/relationships/image" Target="media/image2197.wmf"/><Relationship Id="rId7858" Type="http://schemas.openxmlformats.org/officeDocument/2006/relationships/oleObject" Target="embeddings/oleObject4122.bin"/><Relationship Id="rId572" Type="http://schemas.openxmlformats.org/officeDocument/2006/relationships/oleObject" Target="embeddings/oleObject304.bin"/><Relationship Id="rId2253" Type="http://schemas.openxmlformats.org/officeDocument/2006/relationships/image" Target="media/image1026.wmf"/><Relationship Id="rId3304" Type="http://schemas.openxmlformats.org/officeDocument/2006/relationships/image" Target="media/image1512.wmf"/><Relationship Id="rId6874" Type="http://schemas.openxmlformats.org/officeDocument/2006/relationships/image" Target="media/image3230.wmf"/><Relationship Id="rId7925" Type="http://schemas.openxmlformats.org/officeDocument/2006/relationships/image" Target="media/image3739.wmf"/><Relationship Id="rId225" Type="http://schemas.openxmlformats.org/officeDocument/2006/relationships/image" Target="media/image96.wmf"/><Relationship Id="rId2320" Type="http://schemas.openxmlformats.org/officeDocument/2006/relationships/oleObject" Target="embeddings/oleObject1239.bin"/><Relationship Id="rId5476" Type="http://schemas.openxmlformats.org/officeDocument/2006/relationships/image" Target="media/image2562.png"/><Relationship Id="rId6527" Type="http://schemas.openxmlformats.org/officeDocument/2006/relationships/image" Target="media/image3061.wmf"/><Relationship Id="rId4078" Type="http://schemas.openxmlformats.org/officeDocument/2006/relationships/image" Target="media/image1884.wmf"/><Relationship Id="rId4492" Type="http://schemas.openxmlformats.org/officeDocument/2006/relationships/oleObject" Target="embeddings/oleObject2380.bin"/><Relationship Id="rId5129" Type="http://schemas.openxmlformats.org/officeDocument/2006/relationships/oleObject" Target="embeddings/oleObject2702.bin"/><Relationship Id="rId5543" Type="http://schemas.openxmlformats.org/officeDocument/2006/relationships/image" Target="media/image2596.wmf"/><Relationship Id="rId5890" Type="http://schemas.openxmlformats.org/officeDocument/2006/relationships/oleObject" Target="embeddings/oleObject3096.bin"/><Relationship Id="rId6941" Type="http://schemas.openxmlformats.org/officeDocument/2006/relationships/image" Target="media/image3264.wmf"/><Relationship Id="rId3094" Type="http://schemas.openxmlformats.org/officeDocument/2006/relationships/image" Target="media/image1400.wmf"/><Relationship Id="rId4145" Type="http://schemas.openxmlformats.org/officeDocument/2006/relationships/oleObject" Target="embeddings/oleObject2207.bin"/><Relationship Id="rId1739" Type="http://schemas.openxmlformats.org/officeDocument/2006/relationships/oleObject" Target="embeddings/oleObject947.bin"/><Relationship Id="rId5610" Type="http://schemas.openxmlformats.org/officeDocument/2006/relationships/oleObject" Target="embeddings/oleObject2946.bin"/><Relationship Id="rId1806" Type="http://schemas.openxmlformats.org/officeDocument/2006/relationships/oleObject" Target="embeddings/oleObject980.bin"/><Relationship Id="rId3161" Type="http://schemas.openxmlformats.org/officeDocument/2006/relationships/oleObject" Target="embeddings/oleObject1705.bin"/><Relationship Id="rId4212" Type="http://schemas.openxmlformats.org/officeDocument/2006/relationships/oleObject" Target="embeddings/oleObject2240.bin"/><Relationship Id="rId7368" Type="http://schemas.openxmlformats.org/officeDocument/2006/relationships/oleObject" Target="embeddings/oleObject3867.bin"/><Relationship Id="rId7782" Type="http://schemas.openxmlformats.org/officeDocument/2006/relationships/oleObject" Target="embeddings/oleObject4081.bin"/><Relationship Id="rId8419" Type="http://schemas.openxmlformats.org/officeDocument/2006/relationships/image" Target="media/image3986.wmf"/><Relationship Id="rId3978" Type="http://schemas.openxmlformats.org/officeDocument/2006/relationships/image" Target="media/image1833.wmf"/><Relationship Id="rId6384" Type="http://schemas.openxmlformats.org/officeDocument/2006/relationships/image" Target="media/image2991.wmf"/><Relationship Id="rId7435" Type="http://schemas.openxmlformats.org/officeDocument/2006/relationships/oleObject" Target="embeddings/oleObject3904.bin"/><Relationship Id="rId899" Type="http://schemas.openxmlformats.org/officeDocument/2006/relationships/oleObject" Target="embeddings/oleObject499.bin"/><Relationship Id="rId6037" Type="http://schemas.openxmlformats.org/officeDocument/2006/relationships/oleObject" Target="embeddings/oleObject3172.bin"/><Relationship Id="rId6451" Type="http://schemas.openxmlformats.org/officeDocument/2006/relationships/image" Target="media/image3024.wmf"/><Relationship Id="rId7502" Type="http://schemas.openxmlformats.org/officeDocument/2006/relationships/image" Target="media/image3537.wmf"/><Relationship Id="rId966" Type="http://schemas.openxmlformats.org/officeDocument/2006/relationships/image" Target="media/image416.wmf"/><Relationship Id="rId1596" Type="http://schemas.openxmlformats.org/officeDocument/2006/relationships/oleObject" Target="embeddings/oleObject866.bin"/><Relationship Id="rId2647" Type="http://schemas.openxmlformats.org/officeDocument/2006/relationships/image" Target="media/image1209.png"/><Relationship Id="rId2994" Type="http://schemas.openxmlformats.org/officeDocument/2006/relationships/oleObject" Target="embeddings/oleObject1614.bin"/><Relationship Id="rId5053" Type="http://schemas.openxmlformats.org/officeDocument/2006/relationships/image" Target="media/image2373.wmf"/><Relationship Id="rId6104" Type="http://schemas.openxmlformats.org/officeDocument/2006/relationships/oleObject" Target="embeddings/oleObject3218.bin"/><Relationship Id="rId619" Type="http://schemas.openxmlformats.org/officeDocument/2006/relationships/image" Target="media/image274.wmf"/><Relationship Id="rId1249" Type="http://schemas.openxmlformats.org/officeDocument/2006/relationships/image" Target="media/image554.png"/><Relationship Id="rId5120" Type="http://schemas.openxmlformats.org/officeDocument/2006/relationships/oleObject" Target="embeddings/oleObject2697.bin"/><Relationship Id="rId8276" Type="http://schemas.openxmlformats.org/officeDocument/2006/relationships/oleObject" Target="embeddings/oleObject4332.bin"/><Relationship Id="rId1663" Type="http://schemas.openxmlformats.org/officeDocument/2006/relationships/oleObject" Target="embeddings/oleObject899.bin"/><Relationship Id="rId2714" Type="http://schemas.openxmlformats.org/officeDocument/2006/relationships/image" Target="media/image1242.wmf"/><Relationship Id="rId1316" Type="http://schemas.openxmlformats.org/officeDocument/2006/relationships/oleObject" Target="embeddings/oleObject709.bin"/><Relationship Id="rId1730" Type="http://schemas.openxmlformats.org/officeDocument/2006/relationships/image" Target="media/image769.wmf"/><Relationship Id="rId4886" Type="http://schemas.openxmlformats.org/officeDocument/2006/relationships/image" Target="media/image2289.wmf"/><Relationship Id="rId5937" Type="http://schemas.openxmlformats.org/officeDocument/2006/relationships/image" Target="media/image2790.wmf"/><Relationship Id="rId7292" Type="http://schemas.openxmlformats.org/officeDocument/2006/relationships/image" Target="media/image3435.wmf"/><Relationship Id="rId8343" Type="http://schemas.openxmlformats.org/officeDocument/2006/relationships/image" Target="media/image3948.wmf"/><Relationship Id="rId22" Type="http://schemas.openxmlformats.org/officeDocument/2006/relationships/image" Target="media/image9.png"/><Relationship Id="rId3488" Type="http://schemas.openxmlformats.org/officeDocument/2006/relationships/oleObject" Target="embeddings/oleObject1864.bin"/><Relationship Id="rId4539" Type="http://schemas.openxmlformats.org/officeDocument/2006/relationships/image" Target="media/image2115.wmf"/><Relationship Id="rId4953" Type="http://schemas.openxmlformats.org/officeDocument/2006/relationships/oleObject" Target="embeddings/oleObject2608.bin"/><Relationship Id="rId8410" Type="http://schemas.openxmlformats.org/officeDocument/2006/relationships/oleObject" Target="embeddings/oleObject4399.bin"/><Relationship Id="rId3555" Type="http://schemas.openxmlformats.org/officeDocument/2006/relationships/oleObject" Target="embeddings/oleObject1910.bin"/><Relationship Id="rId4606" Type="http://schemas.openxmlformats.org/officeDocument/2006/relationships/image" Target="media/image2149.wmf"/><Relationship Id="rId7012" Type="http://schemas.openxmlformats.org/officeDocument/2006/relationships/image" Target="media/image3302.wmf"/><Relationship Id="rId476" Type="http://schemas.openxmlformats.org/officeDocument/2006/relationships/image" Target="media/image208.wmf"/><Relationship Id="rId890" Type="http://schemas.openxmlformats.org/officeDocument/2006/relationships/image" Target="media/image378.wmf"/><Relationship Id="rId2157" Type="http://schemas.openxmlformats.org/officeDocument/2006/relationships/image" Target="media/image979.wmf"/><Relationship Id="rId2571" Type="http://schemas.openxmlformats.org/officeDocument/2006/relationships/oleObject" Target="embeddings/oleObject1374.bin"/><Relationship Id="rId3208" Type="http://schemas.openxmlformats.org/officeDocument/2006/relationships/image" Target="media/image1461.wmf"/><Relationship Id="rId6778" Type="http://schemas.openxmlformats.org/officeDocument/2006/relationships/image" Target="media/image3182.wmf"/><Relationship Id="rId129" Type="http://schemas.openxmlformats.org/officeDocument/2006/relationships/image" Target="media/image52.wmf"/><Relationship Id="rId543" Type="http://schemas.openxmlformats.org/officeDocument/2006/relationships/image" Target="media/image237.wmf"/><Relationship Id="rId1173" Type="http://schemas.openxmlformats.org/officeDocument/2006/relationships/image" Target="media/image516.wmf"/><Relationship Id="rId2224" Type="http://schemas.openxmlformats.org/officeDocument/2006/relationships/image" Target="media/image1013.wmf"/><Relationship Id="rId3622" Type="http://schemas.openxmlformats.org/officeDocument/2006/relationships/oleObject" Target="embeddings/oleObject1944.bin"/><Relationship Id="rId7829" Type="http://schemas.openxmlformats.org/officeDocument/2006/relationships/image" Target="media/image3695.wmf"/><Relationship Id="rId5794" Type="http://schemas.openxmlformats.org/officeDocument/2006/relationships/image" Target="media/image2728.wmf"/><Relationship Id="rId6845" Type="http://schemas.openxmlformats.org/officeDocument/2006/relationships/oleObject" Target="embeddings/oleObject3602.bin"/><Relationship Id="rId610" Type="http://schemas.openxmlformats.org/officeDocument/2006/relationships/oleObject" Target="embeddings/oleObject323.bin"/><Relationship Id="rId1240" Type="http://schemas.openxmlformats.org/officeDocument/2006/relationships/image" Target="media/image549.wmf"/><Relationship Id="rId4049" Type="http://schemas.openxmlformats.org/officeDocument/2006/relationships/image" Target="media/image1869.wmf"/><Relationship Id="rId4396" Type="http://schemas.openxmlformats.org/officeDocument/2006/relationships/oleObject" Target="embeddings/oleObject2332.bin"/><Relationship Id="rId5447" Type="http://schemas.openxmlformats.org/officeDocument/2006/relationships/image" Target="media/image2548.wmf"/><Relationship Id="rId5861" Type="http://schemas.openxmlformats.org/officeDocument/2006/relationships/image" Target="media/image2752.wmf"/><Relationship Id="rId6912" Type="http://schemas.openxmlformats.org/officeDocument/2006/relationships/image" Target="media/image3249.wmf"/><Relationship Id="rId4463" Type="http://schemas.openxmlformats.org/officeDocument/2006/relationships/image" Target="media/image2077.wmf"/><Relationship Id="rId5514" Type="http://schemas.openxmlformats.org/officeDocument/2006/relationships/oleObject" Target="embeddings/oleObject2906.bin"/><Relationship Id="rId3065" Type="http://schemas.openxmlformats.org/officeDocument/2006/relationships/image" Target="media/image1387.wmf"/><Relationship Id="rId4116" Type="http://schemas.openxmlformats.org/officeDocument/2006/relationships/image" Target="media/image1903.wmf"/><Relationship Id="rId4530" Type="http://schemas.openxmlformats.org/officeDocument/2006/relationships/oleObject" Target="embeddings/oleObject2399.bin"/><Relationship Id="rId7686" Type="http://schemas.openxmlformats.org/officeDocument/2006/relationships/image" Target="media/image3628.wmf"/><Relationship Id="rId2081" Type="http://schemas.openxmlformats.org/officeDocument/2006/relationships/image" Target="media/image941.wmf"/><Relationship Id="rId3132" Type="http://schemas.openxmlformats.org/officeDocument/2006/relationships/image" Target="media/image1419.png"/><Relationship Id="rId6288" Type="http://schemas.openxmlformats.org/officeDocument/2006/relationships/oleObject" Target="embeddings/oleObject3323.bin"/><Relationship Id="rId7339" Type="http://schemas.openxmlformats.org/officeDocument/2006/relationships/oleObject" Target="embeddings/oleObject3853.bin"/><Relationship Id="rId7753" Type="http://schemas.openxmlformats.org/officeDocument/2006/relationships/oleObject" Target="embeddings/oleObject4066.bin"/><Relationship Id="rId6355" Type="http://schemas.openxmlformats.org/officeDocument/2006/relationships/image" Target="media/image2971.wmf"/><Relationship Id="rId7406" Type="http://schemas.openxmlformats.org/officeDocument/2006/relationships/image" Target="media/image3490.wmf"/><Relationship Id="rId120" Type="http://schemas.openxmlformats.org/officeDocument/2006/relationships/image" Target="media/image48.wmf"/><Relationship Id="rId2898" Type="http://schemas.openxmlformats.org/officeDocument/2006/relationships/oleObject" Target="embeddings/oleObject1568.bin"/><Relationship Id="rId3949" Type="http://schemas.openxmlformats.org/officeDocument/2006/relationships/image" Target="media/image1823.wmf"/><Relationship Id="rId6008" Type="http://schemas.openxmlformats.org/officeDocument/2006/relationships/image" Target="media/image2826.wmf"/><Relationship Id="rId7820" Type="http://schemas.openxmlformats.org/officeDocument/2006/relationships/oleObject" Target="embeddings/oleObject4103.bin"/><Relationship Id="rId2965" Type="http://schemas.openxmlformats.org/officeDocument/2006/relationships/image" Target="media/image1345.wmf"/><Relationship Id="rId5024" Type="http://schemas.openxmlformats.org/officeDocument/2006/relationships/image" Target="media/image2358.wmf"/><Relationship Id="rId5371" Type="http://schemas.openxmlformats.org/officeDocument/2006/relationships/oleObject" Target="embeddings/oleObject2834.bin"/><Relationship Id="rId6422" Type="http://schemas.openxmlformats.org/officeDocument/2006/relationships/oleObject" Target="embeddings/oleObject3385.bin"/><Relationship Id="rId937" Type="http://schemas.openxmlformats.org/officeDocument/2006/relationships/oleObject" Target="embeddings/oleObject518.bin"/><Relationship Id="rId1567" Type="http://schemas.openxmlformats.org/officeDocument/2006/relationships/oleObject" Target="embeddings/oleObject852.bin"/><Relationship Id="rId1981" Type="http://schemas.openxmlformats.org/officeDocument/2006/relationships/oleObject" Target="embeddings/oleObject1069.bin"/><Relationship Id="rId2618" Type="http://schemas.openxmlformats.org/officeDocument/2006/relationships/oleObject" Target="embeddings/oleObject1403.bin"/><Relationship Id="rId1634" Type="http://schemas.openxmlformats.org/officeDocument/2006/relationships/oleObject" Target="embeddings/oleObject892.bin"/><Relationship Id="rId4040" Type="http://schemas.openxmlformats.org/officeDocument/2006/relationships/oleObject" Target="embeddings/oleObject2155.bin"/><Relationship Id="rId7196" Type="http://schemas.openxmlformats.org/officeDocument/2006/relationships/image" Target="media/image3391.wmf"/><Relationship Id="rId8247" Type="http://schemas.openxmlformats.org/officeDocument/2006/relationships/oleObject" Target="embeddings/oleObject4317.bin"/><Relationship Id="rId4857" Type="http://schemas.openxmlformats.org/officeDocument/2006/relationships/oleObject" Target="embeddings/oleObject2560.bin"/><Relationship Id="rId7263" Type="http://schemas.openxmlformats.org/officeDocument/2006/relationships/oleObject" Target="embeddings/oleObject3812.bin"/><Relationship Id="rId8314" Type="http://schemas.openxmlformats.org/officeDocument/2006/relationships/oleObject" Target="embeddings/oleObject4351.bin"/><Relationship Id="rId1701" Type="http://schemas.openxmlformats.org/officeDocument/2006/relationships/image" Target="media/image754.png"/><Relationship Id="rId3459" Type="http://schemas.openxmlformats.org/officeDocument/2006/relationships/oleObject" Target="embeddings/oleObject1849.bin"/><Relationship Id="rId5908" Type="http://schemas.openxmlformats.org/officeDocument/2006/relationships/oleObject" Target="embeddings/oleObject3105.bin"/><Relationship Id="rId7330" Type="http://schemas.openxmlformats.org/officeDocument/2006/relationships/image" Target="media/image3454.wmf"/><Relationship Id="rId3873" Type="http://schemas.openxmlformats.org/officeDocument/2006/relationships/oleObject" Target="embeddings/oleObject2067.bin"/><Relationship Id="rId4924" Type="http://schemas.openxmlformats.org/officeDocument/2006/relationships/image" Target="media/image2308.wmf"/><Relationship Id="rId447" Type="http://schemas.openxmlformats.org/officeDocument/2006/relationships/image" Target="media/image195.wmf"/><Relationship Id="rId794" Type="http://schemas.openxmlformats.org/officeDocument/2006/relationships/image" Target="media/image333.wmf"/><Relationship Id="rId1077" Type="http://schemas.openxmlformats.org/officeDocument/2006/relationships/image" Target="media/image469.wmf"/><Relationship Id="rId2128" Type="http://schemas.openxmlformats.org/officeDocument/2006/relationships/oleObject" Target="embeddings/oleObject1143.bin"/><Relationship Id="rId2475" Type="http://schemas.openxmlformats.org/officeDocument/2006/relationships/image" Target="media/image1134.wmf"/><Relationship Id="rId3526" Type="http://schemas.openxmlformats.org/officeDocument/2006/relationships/oleObject" Target="embeddings/oleObject1890.bin"/><Relationship Id="rId3940" Type="http://schemas.openxmlformats.org/officeDocument/2006/relationships/oleObject" Target="embeddings/oleObject2100.bin"/><Relationship Id="rId861" Type="http://schemas.openxmlformats.org/officeDocument/2006/relationships/oleObject" Target="embeddings/oleObject480.bin"/><Relationship Id="rId1491" Type="http://schemas.openxmlformats.org/officeDocument/2006/relationships/image" Target="media/image664.wmf"/><Relationship Id="rId2542" Type="http://schemas.openxmlformats.org/officeDocument/2006/relationships/image" Target="media/image1165.wmf"/><Relationship Id="rId5698" Type="http://schemas.openxmlformats.org/officeDocument/2006/relationships/oleObject" Target="embeddings/oleObject2991.bin"/><Relationship Id="rId6749" Type="http://schemas.openxmlformats.org/officeDocument/2006/relationships/oleObject" Target="embeddings/oleObject3554.bin"/><Relationship Id="rId514" Type="http://schemas.openxmlformats.org/officeDocument/2006/relationships/image" Target="media/image224.wmf"/><Relationship Id="rId1144" Type="http://schemas.openxmlformats.org/officeDocument/2006/relationships/image" Target="media/image501.wmf"/><Relationship Id="rId5765" Type="http://schemas.openxmlformats.org/officeDocument/2006/relationships/image" Target="media/image2713.wmf"/><Relationship Id="rId6816" Type="http://schemas.openxmlformats.org/officeDocument/2006/relationships/image" Target="media/image3201.wmf"/><Relationship Id="rId8171" Type="http://schemas.openxmlformats.org/officeDocument/2006/relationships/oleObject" Target="embeddings/oleObject4279.bin"/><Relationship Id="rId1211" Type="http://schemas.openxmlformats.org/officeDocument/2006/relationships/image" Target="media/image532.wmf"/><Relationship Id="rId4367" Type="http://schemas.openxmlformats.org/officeDocument/2006/relationships/image" Target="media/image2029.wmf"/><Relationship Id="rId4781" Type="http://schemas.openxmlformats.org/officeDocument/2006/relationships/oleObject" Target="embeddings/oleObject2522.bin"/><Relationship Id="rId5418" Type="http://schemas.openxmlformats.org/officeDocument/2006/relationships/image" Target="media/image2533.wmf"/><Relationship Id="rId5832" Type="http://schemas.openxmlformats.org/officeDocument/2006/relationships/oleObject" Target="embeddings/oleObject3060.bin"/><Relationship Id="rId3383" Type="http://schemas.openxmlformats.org/officeDocument/2006/relationships/oleObject" Target="embeddings/oleObject1810.bin"/><Relationship Id="rId4434" Type="http://schemas.openxmlformats.org/officeDocument/2006/relationships/oleObject" Target="embeddings/oleObject2351.bin"/><Relationship Id="rId3036" Type="http://schemas.openxmlformats.org/officeDocument/2006/relationships/oleObject" Target="embeddings/oleObject1639.bin"/><Relationship Id="rId371" Type="http://schemas.openxmlformats.org/officeDocument/2006/relationships/image" Target="media/image163.wmf"/><Relationship Id="rId2052" Type="http://schemas.openxmlformats.org/officeDocument/2006/relationships/oleObject" Target="embeddings/oleObject1105.bin"/><Relationship Id="rId3450" Type="http://schemas.openxmlformats.org/officeDocument/2006/relationships/image" Target="media/image1585.wmf"/><Relationship Id="rId4501" Type="http://schemas.openxmlformats.org/officeDocument/2006/relationships/image" Target="media/image2096.wmf"/><Relationship Id="rId6259" Type="http://schemas.openxmlformats.org/officeDocument/2006/relationships/image" Target="media/image2925.wmf"/><Relationship Id="rId7657" Type="http://schemas.openxmlformats.org/officeDocument/2006/relationships/oleObject" Target="embeddings/oleObject4016.bin"/><Relationship Id="rId3103" Type="http://schemas.openxmlformats.org/officeDocument/2006/relationships/oleObject" Target="embeddings/oleObject1678.bin"/><Relationship Id="rId6673" Type="http://schemas.openxmlformats.org/officeDocument/2006/relationships/oleObject" Target="embeddings/oleObject3516.bin"/><Relationship Id="rId7724" Type="http://schemas.openxmlformats.org/officeDocument/2006/relationships/image" Target="media/image3646.wmf"/><Relationship Id="rId2869" Type="http://schemas.openxmlformats.org/officeDocument/2006/relationships/image" Target="media/image1295.wmf"/><Relationship Id="rId5275" Type="http://schemas.openxmlformats.org/officeDocument/2006/relationships/image" Target="media/image2464.png"/><Relationship Id="rId6326" Type="http://schemas.openxmlformats.org/officeDocument/2006/relationships/oleObject" Target="embeddings/oleObject3343.bin"/><Relationship Id="rId6740" Type="http://schemas.openxmlformats.org/officeDocument/2006/relationships/image" Target="media/image3163.wmf"/><Relationship Id="rId1885" Type="http://schemas.openxmlformats.org/officeDocument/2006/relationships/image" Target="media/image845.wmf"/><Relationship Id="rId2936" Type="http://schemas.openxmlformats.org/officeDocument/2006/relationships/oleObject" Target="embeddings/oleObject1586.bin"/><Relationship Id="rId4291" Type="http://schemas.openxmlformats.org/officeDocument/2006/relationships/image" Target="media/image1991.wmf"/><Relationship Id="rId5342" Type="http://schemas.openxmlformats.org/officeDocument/2006/relationships/image" Target="media/image2495.wmf"/><Relationship Id="rId908" Type="http://schemas.openxmlformats.org/officeDocument/2006/relationships/image" Target="media/image387.wmf"/><Relationship Id="rId1538" Type="http://schemas.openxmlformats.org/officeDocument/2006/relationships/oleObject" Target="embeddings/oleObject832.bin"/><Relationship Id="rId1952" Type="http://schemas.openxmlformats.org/officeDocument/2006/relationships/image" Target="media/image878.wmf"/><Relationship Id="rId4011" Type="http://schemas.openxmlformats.org/officeDocument/2006/relationships/image" Target="media/image1850.wmf"/><Relationship Id="rId7167" Type="http://schemas.openxmlformats.org/officeDocument/2006/relationships/oleObject" Target="embeddings/oleObject3763.bin"/><Relationship Id="rId8218" Type="http://schemas.openxmlformats.org/officeDocument/2006/relationships/image" Target="media/image3886.wmf"/><Relationship Id="rId1605" Type="http://schemas.openxmlformats.org/officeDocument/2006/relationships/image" Target="media/image714.wmf"/><Relationship Id="rId6183" Type="http://schemas.openxmlformats.org/officeDocument/2006/relationships/image" Target="media/image2892.wmf"/><Relationship Id="rId7234" Type="http://schemas.openxmlformats.org/officeDocument/2006/relationships/image" Target="media/image3409.wmf"/><Relationship Id="rId7581" Type="http://schemas.openxmlformats.org/officeDocument/2006/relationships/oleObject" Target="embeddings/oleObject3978.bin"/><Relationship Id="rId3777" Type="http://schemas.openxmlformats.org/officeDocument/2006/relationships/image" Target="media/image1738.wmf"/><Relationship Id="rId4828" Type="http://schemas.openxmlformats.org/officeDocument/2006/relationships/image" Target="media/image2260.wmf"/><Relationship Id="rId698" Type="http://schemas.openxmlformats.org/officeDocument/2006/relationships/image" Target="media/image315.wmf"/><Relationship Id="rId2379" Type="http://schemas.openxmlformats.org/officeDocument/2006/relationships/image" Target="media/image1089.wmf"/><Relationship Id="rId2793" Type="http://schemas.openxmlformats.org/officeDocument/2006/relationships/oleObject" Target="embeddings/oleObject1499.bin"/><Relationship Id="rId3844" Type="http://schemas.openxmlformats.org/officeDocument/2006/relationships/oleObject" Target="embeddings/oleObject2052.bin"/><Relationship Id="rId6250" Type="http://schemas.openxmlformats.org/officeDocument/2006/relationships/oleObject" Target="embeddings/oleObject3302.bin"/><Relationship Id="rId7301" Type="http://schemas.openxmlformats.org/officeDocument/2006/relationships/oleObject" Target="embeddings/oleObject3834.bin"/><Relationship Id="rId765" Type="http://schemas.openxmlformats.org/officeDocument/2006/relationships/oleObject" Target="embeddings/oleObject421.bin"/><Relationship Id="rId1395" Type="http://schemas.openxmlformats.org/officeDocument/2006/relationships/image" Target="media/image620.wmf"/><Relationship Id="rId2446" Type="http://schemas.openxmlformats.org/officeDocument/2006/relationships/oleObject" Target="embeddings/oleObject1305.bin"/><Relationship Id="rId2860" Type="http://schemas.openxmlformats.org/officeDocument/2006/relationships/oleObject" Target="embeddings/oleObject1549.bin"/><Relationship Id="rId418" Type="http://schemas.openxmlformats.org/officeDocument/2006/relationships/oleObject" Target="embeddings/oleObject215.bin"/><Relationship Id="rId832" Type="http://schemas.openxmlformats.org/officeDocument/2006/relationships/image" Target="media/image349.wmf"/><Relationship Id="rId1048" Type="http://schemas.openxmlformats.org/officeDocument/2006/relationships/oleObject" Target="embeddings/oleObject574.bin"/><Relationship Id="rId1462" Type="http://schemas.openxmlformats.org/officeDocument/2006/relationships/oleObject" Target="embeddings/oleObject792.bin"/><Relationship Id="rId2513" Type="http://schemas.openxmlformats.org/officeDocument/2006/relationships/image" Target="media/image1151.wmf"/><Relationship Id="rId3911" Type="http://schemas.openxmlformats.org/officeDocument/2006/relationships/oleObject" Target="embeddings/oleObject2086.bin"/><Relationship Id="rId5669" Type="http://schemas.openxmlformats.org/officeDocument/2006/relationships/oleObject" Target="embeddings/oleObject2976.bin"/><Relationship Id="rId8075" Type="http://schemas.openxmlformats.org/officeDocument/2006/relationships/oleObject" Target="embeddings/oleObject4229.bin"/><Relationship Id="rId1115" Type="http://schemas.openxmlformats.org/officeDocument/2006/relationships/oleObject" Target="embeddings/oleObject610.bin"/><Relationship Id="rId7091" Type="http://schemas.openxmlformats.org/officeDocument/2006/relationships/oleObject" Target="embeddings/oleObject3724.bin"/><Relationship Id="rId8142" Type="http://schemas.openxmlformats.org/officeDocument/2006/relationships/hyperlink" Target="https://thunhan.files.wordpress.com/2008/07/xstk-332.jpg" TargetMode="External"/><Relationship Id="rId3287" Type="http://schemas.openxmlformats.org/officeDocument/2006/relationships/oleObject" Target="embeddings/oleObject1763.bin"/><Relationship Id="rId4338" Type="http://schemas.openxmlformats.org/officeDocument/2006/relationships/oleObject" Target="embeddings/oleObject2303.bin"/><Relationship Id="rId4685" Type="http://schemas.openxmlformats.org/officeDocument/2006/relationships/oleObject" Target="embeddings/oleObject2474.bin"/><Relationship Id="rId5736" Type="http://schemas.openxmlformats.org/officeDocument/2006/relationships/oleObject" Target="embeddings/oleObject3010.bin"/><Relationship Id="rId4752" Type="http://schemas.openxmlformats.org/officeDocument/2006/relationships/image" Target="media/image2222.wmf"/><Relationship Id="rId5803" Type="http://schemas.openxmlformats.org/officeDocument/2006/relationships/image" Target="media/image2732.wmf"/><Relationship Id="rId3354" Type="http://schemas.openxmlformats.org/officeDocument/2006/relationships/image" Target="media/image1538.wmf"/><Relationship Id="rId4405" Type="http://schemas.openxmlformats.org/officeDocument/2006/relationships/image" Target="media/image2048.wmf"/><Relationship Id="rId7975" Type="http://schemas.openxmlformats.org/officeDocument/2006/relationships/oleObject" Target="embeddings/oleObject4184.bin"/><Relationship Id="rId275" Type="http://schemas.openxmlformats.org/officeDocument/2006/relationships/image" Target="media/image121.wmf"/><Relationship Id="rId2370" Type="http://schemas.openxmlformats.org/officeDocument/2006/relationships/image" Target="media/image1084.wmf"/><Relationship Id="rId3007" Type="http://schemas.openxmlformats.org/officeDocument/2006/relationships/image" Target="media/image1366.wmf"/><Relationship Id="rId3421" Type="http://schemas.openxmlformats.org/officeDocument/2006/relationships/oleObject" Target="embeddings/oleObject1830.bin"/><Relationship Id="rId6577" Type="http://schemas.openxmlformats.org/officeDocument/2006/relationships/image" Target="media/image3084.wmf"/><Relationship Id="rId6991" Type="http://schemas.openxmlformats.org/officeDocument/2006/relationships/oleObject" Target="embeddings/oleObject3672.bin"/><Relationship Id="rId7628" Type="http://schemas.openxmlformats.org/officeDocument/2006/relationships/image" Target="media/image3599.wmf"/><Relationship Id="rId342" Type="http://schemas.openxmlformats.org/officeDocument/2006/relationships/oleObject" Target="embeddings/oleObject176.bin"/><Relationship Id="rId2023" Type="http://schemas.openxmlformats.org/officeDocument/2006/relationships/image" Target="media/image913.wmf"/><Relationship Id="rId5179" Type="http://schemas.openxmlformats.org/officeDocument/2006/relationships/image" Target="media/image2426.wmf"/><Relationship Id="rId5593" Type="http://schemas.openxmlformats.org/officeDocument/2006/relationships/image" Target="media/image2628.wmf"/><Relationship Id="rId6644" Type="http://schemas.openxmlformats.org/officeDocument/2006/relationships/image" Target="media/image3115.wmf"/><Relationship Id="rId4195" Type="http://schemas.openxmlformats.org/officeDocument/2006/relationships/image" Target="media/image1943.wmf"/><Relationship Id="rId5246" Type="http://schemas.openxmlformats.org/officeDocument/2006/relationships/image" Target="media/image2448.png"/><Relationship Id="rId1789" Type="http://schemas.openxmlformats.org/officeDocument/2006/relationships/image" Target="media/image797.wmf"/><Relationship Id="rId4262" Type="http://schemas.openxmlformats.org/officeDocument/2006/relationships/oleObject" Target="embeddings/oleObject2265.bin"/><Relationship Id="rId5660" Type="http://schemas.openxmlformats.org/officeDocument/2006/relationships/image" Target="media/image2661.wmf"/><Relationship Id="rId6711" Type="http://schemas.openxmlformats.org/officeDocument/2006/relationships/oleObject" Target="embeddings/oleObject3535.bin"/><Relationship Id="rId1856" Type="http://schemas.openxmlformats.org/officeDocument/2006/relationships/oleObject" Target="embeddings/oleObject1005.bin"/><Relationship Id="rId2907" Type="http://schemas.openxmlformats.org/officeDocument/2006/relationships/image" Target="media/image1314.wmf"/><Relationship Id="rId5313" Type="http://schemas.openxmlformats.org/officeDocument/2006/relationships/oleObject" Target="embeddings/oleObject2805.bin"/><Relationship Id="rId1509" Type="http://schemas.openxmlformats.org/officeDocument/2006/relationships/image" Target="media/image673.wmf"/><Relationship Id="rId1923" Type="http://schemas.openxmlformats.org/officeDocument/2006/relationships/image" Target="media/image864.wmf"/><Relationship Id="rId7485" Type="http://schemas.openxmlformats.org/officeDocument/2006/relationships/oleObject" Target="embeddings/oleObject3929.bin"/><Relationship Id="rId6087" Type="http://schemas.openxmlformats.org/officeDocument/2006/relationships/image" Target="media/image2854.wmf"/><Relationship Id="rId7138" Type="http://schemas.openxmlformats.org/officeDocument/2006/relationships/oleObject" Target="embeddings/oleObject3748.bin"/><Relationship Id="rId7552" Type="http://schemas.openxmlformats.org/officeDocument/2006/relationships/image" Target="media/image3561.wmf"/><Relationship Id="rId2697" Type="http://schemas.openxmlformats.org/officeDocument/2006/relationships/oleObject" Target="embeddings/oleObject1444.bin"/><Relationship Id="rId3748" Type="http://schemas.openxmlformats.org/officeDocument/2006/relationships/oleObject" Target="embeddings/oleObject2004.bin"/><Relationship Id="rId6154" Type="http://schemas.openxmlformats.org/officeDocument/2006/relationships/image" Target="media/image2878.wmf"/><Relationship Id="rId7205" Type="http://schemas.openxmlformats.org/officeDocument/2006/relationships/oleObject" Target="embeddings/oleObject3782.bin"/><Relationship Id="rId669" Type="http://schemas.openxmlformats.org/officeDocument/2006/relationships/image" Target="media/image299.wmf"/><Relationship Id="rId1299" Type="http://schemas.openxmlformats.org/officeDocument/2006/relationships/oleObject" Target="embeddings/oleObject699.bin"/><Relationship Id="rId5170" Type="http://schemas.openxmlformats.org/officeDocument/2006/relationships/oleObject" Target="embeddings/oleObject2726.bin"/><Relationship Id="rId6221" Type="http://schemas.openxmlformats.org/officeDocument/2006/relationships/oleObject" Target="embeddings/oleObject3287.bin"/><Relationship Id="rId736" Type="http://schemas.openxmlformats.org/officeDocument/2006/relationships/oleObject" Target="embeddings/oleObject392.bin"/><Relationship Id="rId1366" Type="http://schemas.openxmlformats.org/officeDocument/2006/relationships/oleObject" Target="embeddings/oleObject735.bin"/><Relationship Id="rId2417" Type="http://schemas.openxmlformats.org/officeDocument/2006/relationships/oleObject" Target="embeddings/oleObject1288.bin"/><Relationship Id="rId2764" Type="http://schemas.openxmlformats.org/officeDocument/2006/relationships/image" Target="media/image1263.wmf"/><Relationship Id="rId3815" Type="http://schemas.openxmlformats.org/officeDocument/2006/relationships/image" Target="media/image1757.wmf"/><Relationship Id="rId8393" Type="http://schemas.openxmlformats.org/officeDocument/2006/relationships/image" Target="media/image3973.wmf"/><Relationship Id="rId1019" Type="http://schemas.openxmlformats.org/officeDocument/2006/relationships/image" Target="media/image442.wmf"/><Relationship Id="rId1780" Type="http://schemas.openxmlformats.org/officeDocument/2006/relationships/oleObject" Target="embeddings/oleObject967.bin"/><Relationship Id="rId2831" Type="http://schemas.openxmlformats.org/officeDocument/2006/relationships/oleObject" Target="embeddings/oleObject1533.bin"/><Relationship Id="rId5987" Type="http://schemas.openxmlformats.org/officeDocument/2006/relationships/oleObject" Target="embeddings/oleObject3144.bin"/><Relationship Id="rId8046" Type="http://schemas.openxmlformats.org/officeDocument/2006/relationships/image" Target="media/image3800.wmf"/><Relationship Id="rId72" Type="http://schemas.openxmlformats.org/officeDocument/2006/relationships/oleObject" Target="embeddings/oleObject29.bin"/><Relationship Id="rId803" Type="http://schemas.openxmlformats.org/officeDocument/2006/relationships/oleObject" Target="embeddings/oleObject451.bin"/><Relationship Id="rId1433" Type="http://schemas.openxmlformats.org/officeDocument/2006/relationships/image" Target="media/image637.wmf"/><Relationship Id="rId4589" Type="http://schemas.openxmlformats.org/officeDocument/2006/relationships/oleObject" Target="embeddings/oleObject2426.bin"/><Relationship Id="rId1500" Type="http://schemas.openxmlformats.org/officeDocument/2006/relationships/oleObject" Target="embeddings/oleObject811.bin"/><Relationship Id="rId4656" Type="http://schemas.openxmlformats.org/officeDocument/2006/relationships/image" Target="media/image2174.wmf"/><Relationship Id="rId5707" Type="http://schemas.openxmlformats.org/officeDocument/2006/relationships/image" Target="media/image2684.wmf"/><Relationship Id="rId7062" Type="http://schemas.openxmlformats.org/officeDocument/2006/relationships/image" Target="media/image3325.wmf"/><Relationship Id="rId8113" Type="http://schemas.openxmlformats.org/officeDocument/2006/relationships/oleObject" Target="embeddings/oleObject4247.bin"/><Relationship Id="rId3258" Type="http://schemas.openxmlformats.org/officeDocument/2006/relationships/image" Target="media/image1488.png"/><Relationship Id="rId3672" Type="http://schemas.openxmlformats.org/officeDocument/2006/relationships/oleObject" Target="embeddings/oleObject1969.bin"/><Relationship Id="rId4309" Type="http://schemas.openxmlformats.org/officeDocument/2006/relationships/image" Target="media/image2000.wmf"/><Relationship Id="rId4723" Type="http://schemas.openxmlformats.org/officeDocument/2006/relationships/oleObject" Target="embeddings/oleObject2493.bin"/><Relationship Id="rId7879" Type="http://schemas.openxmlformats.org/officeDocument/2006/relationships/oleObject" Target="embeddings/oleObject4135.bin"/><Relationship Id="rId179" Type="http://schemas.openxmlformats.org/officeDocument/2006/relationships/oleObject" Target="embeddings/oleObject87.bin"/><Relationship Id="rId593" Type="http://schemas.openxmlformats.org/officeDocument/2006/relationships/image" Target="media/image261.wmf"/><Relationship Id="rId2274" Type="http://schemas.openxmlformats.org/officeDocument/2006/relationships/oleObject" Target="embeddings/oleObject1217.bin"/><Relationship Id="rId3325" Type="http://schemas.openxmlformats.org/officeDocument/2006/relationships/oleObject" Target="embeddings/oleObject1782.bin"/><Relationship Id="rId246" Type="http://schemas.openxmlformats.org/officeDocument/2006/relationships/oleObject" Target="embeddings/oleObject122.bin"/><Relationship Id="rId660" Type="http://schemas.openxmlformats.org/officeDocument/2006/relationships/oleObject" Target="embeddings/oleObject348.bin"/><Relationship Id="rId1290" Type="http://schemas.openxmlformats.org/officeDocument/2006/relationships/oleObject" Target="embeddings/oleObject695.bin"/><Relationship Id="rId2341" Type="http://schemas.openxmlformats.org/officeDocument/2006/relationships/oleObject" Target="embeddings/oleObject1250.bin"/><Relationship Id="rId5497" Type="http://schemas.openxmlformats.org/officeDocument/2006/relationships/image" Target="media/image2572.wmf"/><Relationship Id="rId6548" Type="http://schemas.openxmlformats.org/officeDocument/2006/relationships/oleObject" Target="embeddings/oleObject3450.bin"/><Relationship Id="rId6895" Type="http://schemas.openxmlformats.org/officeDocument/2006/relationships/oleObject" Target="embeddings/oleObject3627.bin"/><Relationship Id="rId7946" Type="http://schemas.openxmlformats.org/officeDocument/2006/relationships/oleObject" Target="embeddings/oleObject4169.bin"/><Relationship Id="rId313" Type="http://schemas.openxmlformats.org/officeDocument/2006/relationships/oleObject" Target="embeddings/oleObject161.bin"/><Relationship Id="rId4099" Type="http://schemas.openxmlformats.org/officeDocument/2006/relationships/oleObject" Target="embeddings/oleObject2184.bin"/><Relationship Id="rId6962" Type="http://schemas.openxmlformats.org/officeDocument/2006/relationships/image" Target="media/image3277.wmf"/><Relationship Id="rId5564" Type="http://schemas.openxmlformats.org/officeDocument/2006/relationships/oleObject" Target="embeddings/oleObject2925.bin"/><Relationship Id="rId6615" Type="http://schemas.openxmlformats.org/officeDocument/2006/relationships/oleObject" Target="embeddings/oleObject3487.bin"/><Relationship Id="rId1010" Type="http://schemas.openxmlformats.org/officeDocument/2006/relationships/oleObject" Target="embeddings/oleObject555.bin"/><Relationship Id="rId4166" Type="http://schemas.openxmlformats.org/officeDocument/2006/relationships/image" Target="media/image1928.wmf"/><Relationship Id="rId4580" Type="http://schemas.openxmlformats.org/officeDocument/2006/relationships/oleObject" Target="embeddings/oleObject2423.bin"/><Relationship Id="rId5217" Type="http://schemas.openxmlformats.org/officeDocument/2006/relationships/image" Target="media/image2440.wmf"/><Relationship Id="rId5631" Type="http://schemas.openxmlformats.org/officeDocument/2006/relationships/oleObject" Target="embeddings/oleObject2956.bin"/><Relationship Id="rId1827" Type="http://schemas.openxmlformats.org/officeDocument/2006/relationships/image" Target="media/image816.wmf"/><Relationship Id="rId7389" Type="http://schemas.openxmlformats.org/officeDocument/2006/relationships/oleObject" Target="embeddings/oleObject3879.bin"/><Relationship Id="rId3999" Type="http://schemas.openxmlformats.org/officeDocument/2006/relationships/oleObject" Target="embeddings/oleObject2135.bin"/><Relationship Id="rId4300" Type="http://schemas.openxmlformats.org/officeDocument/2006/relationships/oleObject" Target="embeddings/oleObject2284.bin"/><Relationship Id="rId170" Type="http://schemas.openxmlformats.org/officeDocument/2006/relationships/image" Target="media/image70.wmf"/><Relationship Id="rId6472" Type="http://schemas.openxmlformats.org/officeDocument/2006/relationships/oleObject" Target="embeddings/oleObject3410.bin"/><Relationship Id="rId7523" Type="http://schemas.openxmlformats.org/officeDocument/2006/relationships/oleObject" Target="embeddings/oleObject3948.bin"/><Relationship Id="rId7870" Type="http://schemas.openxmlformats.org/officeDocument/2006/relationships/image" Target="media/image3712.wmf"/><Relationship Id="rId5074" Type="http://schemas.openxmlformats.org/officeDocument/2006/relationships/oleObject" Target="embeddings/oleObject2668.bin"/><Relationship Id="rId6125" Type="http://schemas.openxmlformats.org/officeDocument/2006/relationships/image" Target="media/image2865.wmf"/><Relationship Id="rId8297" Type="http://schemas.openxmlformats.org/officeDocument/2006/relationships/image" Target="media/image3925.wmf"/><Relationship Id="rId1684" Type="http://schemas.openxmlformats.org/officeDocument/2006/relationships/oleObject" Target="embeddings/oleObject916.bin"/><Relationship Id="rId2735" Type="http://schemas.openxmlformats.org/officeDocument/2006/relationships/image" Target="media/image1252.wmf"/><Relationship Id="rId707" Type="http://schemas.openxmlformats.org/officeDocument/2006/relationships/oleObject" Target="embeddings/oleObject371.bin"/><Relationship Id="rId1337" Type="http://schemas.openxmlformats.org/officeDocument/2006/relationships/oleObject" Target="embeddings/oleObject720.bin"/><Relationship Id="rId5958" Type="http://schemas.openxmlformats.org/officeDocument/2006/relationships/oleObject" Target="embeddings/oleObject3130.bin"/><Relationship Id="rId43" Type="http://schemas.openxmlformats.org/officeDocument/2006/relationships/image" Target="media/image18.wmf"/><Relationship Id="rId7380" Type="http://schemas.openxmlformats.org/officeDocument/2006/relationships/image" Target="media/image3478.wmf"/><Relationship Id="rId8431" Type="http://schemas.openxmlformats.org/officeDocument/2006/relationships/image" Target="media/image3992.wmf"/><Relationship Id="rId7033" Type="http://schemas.openxmlformats.org/officeDocument/2006/relationships/oleObject" Target="embeddings/oleObject3693.bin"/><Relationship Id="rId3990" Type="http://schemas.openxmlformats.org/officeDocument/2006/relationships/oleObject" Target="embeddings/oleObject2131.bin"/><Relationship Id="rId1194" Type="http://schemas.openxmlformats.org/officeDocument/2006/relationships/oleObject" Target="embeddings/oleObject652.bin"/><Relationship Id="rId2592" Type="http://schemas.openxmlformats.org/officeDocument/2006/relationships/oleObject" Target="embeddings/oleObject1389.bin"/><Relationship Id="rId3643" Type="http://schemas.openxmlformats.org/officeDocument/2006/relationships/image" Target="media/image1669.wmf"/><Relationship Id="rId217" Type="http://schemas.openxmlformats.org/officeDocument/2006/relationships/image" Target="media/image92.wmf"/><Relationship Id="rId564" Type="http://schemas.openxmlformats.org/officeDocument/2006/relationships/oleObject" Target="embeddings/oleObject299.bin"/><Relationship Id="rId2245" Type="http://schemas.openxmlformats.org/officeDocument/2006/relationships/oleObject" Target="embeddings/oleObject1202.bin"/><Relationship Id="rId6866" Type="http://schemas.openxmlformats.org/officeDocument/2006/relationships/image" Target="media/image3226.wmf"/><Relationship Id="rId7917" Type="http://schemas.openxmlformats.org/officeDocument/2006/relationships/oleObject" Target="embeddings/oleObject4154.bin"/><Relationship Id="rId5468" Type="http://schemas.openxmlformats.org/officeDocument/2006/relationships/oleObject" Target="embeddings/oleObject2883.bin"/><Relationship Id="rId6519" Type="http://schemas.openxmlformats.org/officeDocument/2006/relationships/oleObject" Target="embeddings/oleObject3434.bin"/><Relationship Id="rId4551" Type="http://schemas.openxmlformats.org/officeDocument/2006/relationships/image" Target="media/image2121.wmf"/><Relationship Id="rId3153" Type="http://schemas.openxmlformats.org/officeDocument/2006/relationships/image" Target="media/image1431.wmf"/><Relationship Id="rId4204" Type="http://schemas.openxmlformats.org/officeDocument/2006/relationships/oleObject" Target="embeddings/oleObject2236.bin"/><Relationship Id="rId5602" Type="http://schemas.openxmlformats.org/officeDocument/2006/relationships/oleObject" Target="embeddings/oleObject2942.bin"/><Relationship Id="rId7774" Type="http://schemas.openxmlformats.org/officeDocument/2006/relationships/oleObject" Target="embeddings/oleObject4076.bin"/><Relationship Id="rId6029" Type="http://schemas.openxmlformats.org/officeDocument/2006/relationships/image" Target="media/image2835.wmf"/><Relationship Id="rId6376" Type="http://schemas.openxmlformats.org/officeDocument/2006/relationships/image" Target="media/image2984.png"/><Relationship Id="rId7427" Type="http://schemas.openxmlformats.org/officeDocument/2006/relationships/image" Target="media/image3499.png"/><Relationship Id="rId2986" Type="http://schemas.openxmlformats.org/officeDocument/2006/relationships/oleObject" Target="embeddings/oleObject1610.bin"/><Relationship Id="rId958" Type="http://schemas.openxmlformats.org/officeDocument/2006/relationships/image" Target="media/image412.wmf"/><Relationship Id="rId1588" Type="http://schemas.openxmlformats.org/officeDocument/2006/relationships/oleObject" Target="embeddings/oleObject862.bin"/><Relationship Id="rId2639" Type="http://schemas.openxmlformats.org/officeDocument/2006/relationships/image" Target="media/image1203.wmf"/><Relationship Id="rId6510" Type="http://schemas.openxmlformats.org/officeDocument/2006/relationships/oleObject" Target="embeddings/oleObject3429.bin"/><Relationship Id="rId4061" Type="http://schemas.openxmlformats.org/officeDocument/2006/relationships/image" Target="media/image1875.wmf"/><Relationship Id="rId5112" Type="http://schemas.openxmlformats.org/officeDocument/2006/relationships/oleObject" Target="embeddings/oleObject2693.bin"/><Relationship Id="rId7284" Type="http://schemas.openxmlformats.org/officeDocument/2006/relationships/oleObject" Target="embeddings/oleObject3823.bin"/><Relationship Id="rId8335" Type="http://schemas.openxmlformats.org/officeDocument/2006/relationships/image" Target="media/image3944.wmf"/><Relationship Id="rId1722" Type="http://schemas.openxmlformats.org/officeDocument/2006/relationships/image" Target="media/image765.wmf"/><Relationship Id="rId3894" Type="http://schemas.openxmlformats.org/officeDocument/2006/relationships/oleObject" Target="embeddings/oleObject2077.bin"/><Relationship Id="rId4945" Type="http://schemas.openxmlformats.org/officeDocument/2006/relationships/oleObject" Target="embeddings/oleObject2604.bin"/><Relationship Id="rId2496" Type="http://schemas.openxmlformats.org/officeDocument/2006/relationships/image" Target="media/image1143.wmf"/><Relationship Id="rId3547" Type="http://schemas.openxmlformats.org/officeDocument/2006/relationships/oleObject" Target="embeddings/oleObject1904.bin"/><Relationship Id="rId468" Type="http://schemas.openxmlformats.org/officeDocument/2006/relationships/oleObject" Target="embeddings/oleObject246.bin"/><Relationship Id="rId1098" Type="http://schemas.openxmlformats.org/officeDocument/2006/relationships/oleObject" Target="embeddings/oleObject601.bin"/><Relationship Id="rId2149" Type="http://schemas.openxmlformats.org/officeDocument/2006/relationships/image" Target="media/image975.wmf"/><Relationship Id="rId6020" Type="http://schemas.openxmlformats.org/officeDocument/2006/relationships/image" Target="media/image2832.wmf"/><Relationship Id="rId2630" Type="http://schemas.openxmlformats.org/officeDocument/2006/relationships/oleObject" Target="embeddings/oleObject1409.bin"/><Relationship Id="rId8192" Type="http://schemas.openxmlformats.org/officeDocument/2006/relationships/image" Target="media/image3873.wmf"/><Relationship Id="rId602" Type="http://schemas.openxmlformats.org/officeDocument/2006/relationships/oleObject" Target="embeddings/oleObject319.bin"/><Relationship Id="rId1232" Type="http://schemas.openxmlformats.org/officeDocument/2006/relationships/oleObject" Target="embeddings/oleObject669.bin"/><Relationship Id="rId5853" Type="http://schemas.openxmlformats.org/officeDocument/2006/relationships/image" Target="media/image2748.wmf"/><Relationship Id="rId6904" Type="http://schemas.openxmlformats.org/officeDocument/2006/relationships/image" Target="media/image3245.wmf"/><Relationship Id="rId3057" Type="http://schemas.openxmlformats.org/officeDocument/2006/relationships/image" Target="media/image1383.wmf"/><Relationship Id="rId4108" Type="http://schemas.openxmlformats.org/officeDocument/2006/relationships/image" Target="media/image1899.wmf"/><Relationship Id="rId4455" Type="http://schemas.openxmlformats.org/officeDocument/2006/relationships/image" Target="media/image2073.wmf"/><Relationship Id="rId5506" Type="http://schemas.openxmlformats.org/officeDocument/2006/relationships/oleObject" Target="embeddings/oleObject2902.bin"/><Relationship Id="rId7678" Type="http://schemas.openxmlformats.org/officeDocument/2006/relationships/image" Target="media/image3624.wmf"/><Relationship Id="rId2140" Type="http://schemas.openxmlformats.org/officeDocument/2006/relationships/oleObject" Target="embeddings/oleObject1149.bin"/><Relationship Id="rId6761" Type="http://schemas.openxmlformats.org/officeDocument/2006/relationships/oleObject" Target="embeddings/oleObject3560.bin"/><Relationship Id="rId7812" Type="http://schemas.openxmlformats.org/officeDocument/2006/relationships/oleObject" Target="embeddings/oleObject4099.bin"/><Relationship Id="rId112" Type="http://schemas.openxmlformats.org/officeDocument/2006/relationships/image" Target="media/image45.wmf"/><Relationship Id="rId5363" Type="http://schemas.openxmlformats.org/officeDocument/2006/relationships/oleObject" Target="embeddings/oleObject2830.bin"/><Relationship Id="rId6414" Type="http://schemas.openxmlformats.org/officeDocument/2006/relationships/oleObject" Target="embeddings/oleObject3381.bin"/><Relationship Id="rId5016" Type="http://schemas.openxmlformats.org/officeDocument/2006/relationships/image" Target="media/image2354.wmf"/><Relationship Id="rId1973" Type="http://schemas.openxmlformats.org/officeDocument/2006/relationships/image" Target="media/image887.wmf"/><Relationship Id="rId7188" Type="http://schemas.openxmlformats.org/officeDocument/2006/relationships/image" Target="media/image3387.wmf"/><Relationship Id="rId8239" Type="http://schemas.openxmlformats.org/officeDocument/2006/relationships/oleObject" Target="embeddings/oleObject4313.bin"/><Relationship Id="rId1626" Type="http://schemas.openxmlformats.org/officeDocument/2006/relationships/oleObject" Target="embeddings/oleObject888.bin"/><Relationship Id="rId3798" Type="http://schemas.openxmlformats.org/officeDocument/2006/relationships/oleObject" Target="embeddings/oleObject2029.bin"/><Relationship Id="rId4849" Type="http://schemas.openxmlformats.org/officeDocument/2006/relationships/oleObject" Target="embeddings/oleObject2556.bin"/><Relationship Id="rId6271" Type="http://schemas.openxmlformats.org/officeDocument/2006/relationships/oleObject" Target="embeddings/oleObject3314.bin"/><Relationship Id="rId7322" Type="http://schemas.openxmlformats.org/officeDocument/2006/relationships/image" Target="media/image3450.wmf"/><Relationship Id="rId1483" Type="http://schemas.openxmlformats.org/officeDocument/2006/relationships/image" Target="media/image660.wmf"/><Relationship Id="rId2881" Type="http://schemas.openxmlformats.org/officeDocument/2006/relationships/image" Target="media/image1301.wmf"/><Relationship Id="rId3932" Type="http://schemas.openxmlformats.org/officeDocument/2006/relationships/oleObject" Target="embeddings/oleObject2096.bin"/><Relationship Id="rId8096" Type="http://schemas.openxmlformats.org/officeDocument/2006/relationships/image" Target="media/image3829.wmf"/><Relationship Id="rId506" Type="http://schemas.openxmlformats.org/officeDocument/2006/relationships/oleObject" Target="embeddings/oleObject267.bin"/><Relationship Id="rId853" Type="http://schemas.openxmlformats.org/officeDocument/2006/relationships/oleObject" Target="embeddings/oleObject476.bin"/><Relationship Id="rId1136" Type="http://schemas.openxmlformats.org/officeDocument/2006/relationships/image" Target="media/image497.wmf"/><Relationship Id="rId2534" Type="http://schemas.openxmlformats.org/officeDocument/2006/relationships/oleObject" Target="embeddings/oleObject1352.bin"/><Relationship Id="rId5757" Type="http://schemas.openxmlformats.org/officeDocument/2006/relationships/image" Target="media/image2709.wmf"/><Relationship Id="rId6808" Type="http://schemas.openxmlformats.org/officeDocument/2006/relationships/image" Target="media/image3197.wmf"/><Relationship Id="rId4359" Type="http://schemas.openxmlformats.org/officeDocument/2006/relationships/image" Target="media/image2025.wmf"/><Relationship Id="rId8230" Type="http://schemas.openxmlformats.org/officeDocument/2006/relationships/image" Target="media/image3892.wmf"/><Relationship Id="rId4840" Type="http://schemas.openxmlformats.org/officeDocument/2006/relationships/image" Target="media/image2266.wmf"/><Relationship Id="rId2391" Type="http://schemas.openxmlformats.org/officeDocument/2006/relationships/image" Target="media/image1095.wmf"/><Relationship Id="rId3442" Type="http://schemas.openxmlformats.org/officeDocument/2006/relationships/image" Target="media/image1581.wmf"/><Relationship Id="rId363" Type="http://schemas.openxmlformats.org/officeDocument/2006/relationships/image" Target="media/image159.wmf"/><Relationship Id="rId2044" Type="http://schemas.openxmlformats.org/officeDocument/2006/relationships/oleObject" Target="embeddings/oleObject1100.bin"/><Relationship Id="rId5267" Type="http://schemas.openxmlformats.org/officeDocument/2006/relationships/image" Target="media/image2460.wmf"/><Relationship Id="rId6318" Type="http://schemas.openxmlformats.org/officeDocument/2006/relationships/oleObject" Target="embeddings/oleObject3338.bin"/><Relationship Id="rId6665" Type="http://schemas.openxmlformats.org/officeDocument/2006/relationships/oleObject" Target="embeddings/oleObject3512.bin"/><Relationship Id="rId7716" Type="http://schemas.openxmlformats.org/officeDocument/2006/relationships/image" Target="media/image3643.wmf"/><Relationship Id="rId1877" Type="http://schemas.openxmlformats.org/officeDocument/2006/relationships/image" Target="media/image841.wmf"/><Relationship Id="rId2928" Type="http://schemas.openxmlformats.org/officeDocument/2006/relationships/image" Target="media/image1325.wmf"/><Relationship Id="rId4350" Type="http://schemas.openxmlformats.org/officeDocument/2006/relationships/oleObject" Target="embeddings/oleObject2309.bin"/><Relationship Id="rId5401" Type="http://schemas.openxmlformats.org/officeDocument/2006/relationships/oleObject" Target="embeddings/oleObject2849.bin"/><Relationship Id="rId4003" Type="http://schemas.openxmlformats.org/officeDocument/2006/relationships/image" Target="media/image1846.wmf"/><Relationship Id="rId7573" Type="http://schemas.openxmlformats.org/officeDocument/2006/relationships/oleObject" Target="embeddings/oleObject3974.bin"/><Relationship Id="rId6175" Type="http://schemas.openxmlformats.org/officeDocument/2006/relationships/image" Target="media/image2888.wmf"/><Relationship Id="rId7226" Type="http://schemas.openxmlformats.org/officeDocument/2006/relationships/oleObject" Target="embeddings/oleObject3793.bin"/><Relationship Id="rId2785" Type="http://schemas.openxmlformats.org/officeDocument/2006/relationships/oleObject" Target="embeddings/oleObject1493.bin"/><Relationship Id="rId3836" Type="http://schemas.openxmlformats.org/officeDocument/2006/relationships/oleObject" Target="embeddings/oleObject2048.bin"/><Relationship Id="rId757" Type="http://schemas.openxmlformats.org/officeDocument/2006/relationships/oleObject" Target="embeddings/oleObject413.bin"/><Relationship Id="rId1387" Type="http://schemas.openxmlformats.org/officeDocument/2006/relationships/oleObject" Target="embeddings/oleObject749.bin"/><Relationship Id="rId2438" Type="http://schemas.openxmlformats.org/officeDocument/2006/relationships/image" Target="media/image1117.wmf"/><Relationship Id="rId93" Type="http://schemas.openxmlformats.org/officeDocument/2006/relationships/hyperlink" Target="https://tailieumoi.vn/bai-viet/6589/hd-kham-pha-5-trang-12-toan-lop-10-tap-1-chan-troi-sang-tao" TargetMode="External"/><Relationship Id="rId1521" Type="http://schemas.openxmlformats.org/officeDocument/2006/relationships/image" Target="media/image679.wmf"/><Relationship Id="rId7083" Type="http://schemas.openxmlformats.org/officeDocument/2006/relationships/oleObject" Target="embeddings/oleObject3720.bin"/><Relationship Id="rId8134" Type="http://schemas.openxmlformats.org/officeDocument/2006/relationships/image" Target="media/image3848.wmf"/><Relationship Id="rId3693" Type="http://schemas.openxmlformats.org/officeDocument/2006/relationships/image" Target="media/image1694.wmf"/><Relationship Id="rId2295" Type="http://schemas.openxmlformats.org/officeDocument/2006/relationships/image" Target="media/image1048.wmf"/><Relationship Id="rId3346" Type="http://schemas.openxmlformats.org/officeDocument/2006/relationships/image" Target="media/image1534.wmf"/><Relationship Id="rId4744" Type="http://schemas.openxmlformats.org/officeDocument/2006/relationships/image" Target="media/image2218.wmf"/><Relationship Id="rId267" Type="http://schemas.openxmlformats.org/officeDocument/2006/relationships/image" Target="media/image117.wmf"/><Relationship Id="rId7967" Type="http://schemas.openxmlformats.org/officeDocument/2006/relationships/oleObject" Target="embeddings/oleObject4180.bin"/></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Số</a:t>
            </a:r>
            <a:r>
              <a:rPr lang="en-US" baseline="0"/>
              <a:t> lượng trường Trung học phổ thông</a:t>
            </a:r>
            <a:endParaRPr lang="en-US"/>
          </a:p>
        </c:rich>
      </c:tx>
      <c:layout>
        <c:manualLayout>
          <c:xMode val="edge"/>
          <c:yMode val="edge"/>
          <c:x val="0.26998622047244092"/>
          <c:y val="6.0185185185185182E-2"/>
        </c:manualLayout>
      </c:layout>
      <c:overlay val="0"/>
      <c:spPr>
        <a:noFill/>
        <a:ln>
          <a:noFill/>
        </a:ln>
        <a:effectLst/>
      </c:spPr>
    </c:title>
    <c:autoTitleDeleted val="0"/>
    <c:plotArea>
      <c:layout/>
      <c:barChart>
        <c:barDir val="col"/>
        <c:grouping val="clustered"/>
        <c:varyColors val="0"/>
        <c:ser>
          <c:idx val="0"/>
          <c:order val="0"/>
          <c:tx>
            <c:strRef>
              <c:f>Sheet1!$B$10</c:f>
              <c:strCache>
                <c:ptCount val="1"/>
                <c:pt idx="0">
                  <c:v>Năm 2018</c:v>
                </c:pt>
              </c:strCache>
            </c:strRef>
          </c:tx>
          <c:spPr>
            <a:solidFill>
              <a:schemeClr val="accent1"/>
            </a:solidFill>
            <a:ln>
              <a:noFill/>
            </a:ln>
            <a:effectLst/>
          </c:spPr>
          <c:invertIfNegative val="0"/>
          <c:cat>
            <c:strRef>
              <c:f>Sheet1!$C$9:$E$9</c:f>
              <c:strCache>
                <c:ptCount val="3"/>
                <c:pt idx="0">
                  <c:v>Gia Lai</c:v>
                </c:pt>
                <c:pt idx="1">
                  <c:v>Đắk Lắk</c:v>
                </c:pt>
                <c:pt idx="2">
                  <c:v>Lâm Đồng</c:v>
                </c:pt>
              </c:strCache>
            </c:strRef>
          </c:cat>
          <c:val>
            <c:numRef>
              <c:f>Sheet1!$C$10:$E$10</c:f>
              <c:numCache>
                <c:formatCode>General</c:formatCode>
                <c:ptCount val="3"/>
                <c:pt idx="0">
                  <c:v>34</c:v>
                </c:pt>
                <c:pt idx="1">
                  <c:v>47</c:v>
                </c:pt>
                <c:pt idx="2">
                  <c:v>32</c:v>
                </c:pt>
              </c:numCache>
            </c:numRef>
          </c:val>
          <c:extLst>
            <c:ext xmlns:c16="http://schemas.microsoft.com/office/drawing/2014/chart" uri="{C3380CC4-5D6E-409C-BE32-E72D297353CC}">
              <c16:uniqueId val="{00000000-C20E-43A4-A024-43AD76C0665E}"/>
            </c:ext>
          </c:extLst>
        </c:ser>
        <c:ser>
          <c:idx val="1"/>
          <c:order val="1"/>
          <c:tx>
            <c:strRef>
              <c:f>Sheet1!$B$11</c:f>
              <c:strCache>
                <c:ptCount val="1"/>
                <c:pt idx="0">
                  <c:v>Năm 2019</c:v>
                </c:pt>
              </c:strCache>
            </c:strRef>
          </c:tx>
          <c:spPr>
            <a:solidFill>
              <a:schemeClr val="accent2"/>
            </a:solidFill>
            <a:ln>
              <a:noFill/>
            </a:ln>
            <a:effectLst/>
          </c:spPr>
          <c:invertIfNegative val="0"/>
          <c:cat>
            <c:strRef>
              <c:f>Sheet1!$C$9:$E$9</c:f>
              <c:strCache>
                <c:ptCount val="3"/>
                <c:pt idx="0">
                  <c:v>Gia Lai</c:v>
                </c:pt>
                <c:pt idx="1">
                  <c:v>Đắk Lắk</c:v>
                </c:pt>
                <c:pt idx="2">
                  <c:v>Lâm Đồng</c:v>
                </c:pt>
              </c:strCache>
            </c:strRef>
          </c:cat>
          <c:val>
            <c:numRef>
              <c:f>Sheet1!$C$11:$E$11</c:f>
              <c:numCache>
                <c:formatCode>General</c:formatCode>
                <c:ptCount val="3"/>
                <c:pt idx="0">
                  <c:v>44</c:v>
                </c:pt>
                <c:pt idx="1">
                  <c:v>54</c:v>
                </c:pt>
                <c:pt idx="2">
                  <c:v>46</c:v>
                </c:pt>
              </c:numCache>
            </c:numRef>
          </c:val>
          <c:extLst>
            <c:ext xmlns:c16="http://schemas.microsoft.com/office/drawing/2014/chart" uri="{C3380CC4-5D6E-409C-BE32-E72D297353CC}">
              <c16:uniqueId val="{00000001-C20E-43A4-A024-43AD76C0665E}"/>
            </c:ext>
          </c:extLst>
        </c:ser>
        <c:dLbls>
          <c:showLegendKey val="0"/>
          <c:showVal val="0"/>
          <c:showCatName val="0"/>
          <c:showSerName val="0"/>
          <c:showPercent val="0"/>
          <c:showBubbleSize val="0"/>
        </c:dLbls>
        <c:gapWidth val="219"/>
        <c:overlap val="-27"/>
        <c:axId val="530108928"/>
        <c:axId val="644293184"/>
      </c:barChart>
      <c:catAx>
        <c:axId val="53010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3184"/>
        <c:crosses val="autoZero"/>
        <c:auto val="1"/>
        <c:lblAlgn val="ctr"/>
        <c:lblOffset val="100"/>
        <c:noMultiLvlLbl val="0"/>
      </c:catAx>
      <c:valAx>
        <c:axId val="64429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0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chemeClr val="tx1"/>
                </a:solidFill>
              </a:rPr>
              <a:t>Lượng điện sinh hoạt của các khu vực</a:t>
            </a:r>
          </a:p>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chemeClr val="tx1"/>
                </a:solidFill>
              </a:rPr>
              <a:t>trong tháng 1/2021 (đơn vị: kWh)</a:t>
            </a:r>
          </a:p>
        </c:rich>
      </c:tx>
      <c:overlay val="0"/>
      <c:spPr>
        <a:noFill/>
        <a:ln>
          <a:noFill/>
        </a:ln>
        <a:effectLst/>
      </c:spPr>
    </c:title>
    <c:autoTitleDeleted val="0"/>
    <c:plotArea>
      <c:layout/>
      <c:barChart>
        <c:barDir val="col"/>
        <c:grouping val="clustered"/>
        <c:varyColors val="0"/>
        <c:ser>
          <c:idx val="0"/>
          <c:order val="0"/>
          <c:spPr>
            <a:solidFill>
              <a:schemeClr val="accent5"/>
            </a:solidFill>
            <a:ln>
              <a:noFill/>
            </a:ln>
            <a:effectLst/>
          </c:spPr>
          <c:invertIfNegative val="0"/>
          <c:cat>
            <c:strRef>
              <c:f>Sheet1!$B$2:$D$2</c:f>
              <c:strCache>
                <c:ptCount val="3"/>
                <c:pt idx="0">
                  <c:v>Khu A</c:v>
                </c:pt>
                <c:pt idx="1">
                  <c:v>Khu B</c:v>
                </c:pt>
                <c:pt idx="2">
                  <c:v>Khu C</c:v>
                </c:pt>
              </c:strCache>
            </c:strRef>
          </c:cat>
          <c:val>
            <c:numRef>
              <c:f>Sheet1!$B$3:$D$3</c:f>
              <c:numCache>
                <c:formatCode>General</c:formatCode>
                <c:ptCount val="3"/>
                <c:pt idx="0">
                  <c:v>6200</c:v>
                </c:pt>
                <c:pt idx="1">
                  <c:v>11000</c:v>
                </c:pt>
                <c:pt idx="2">
                  <c:v>13000</c:v>
                </c:pt>
              </c:numCache>
            </c:numRef>
          </c:val>
          <c:extLst>
            <c:ext xmlns:c16="http://schemas.microsoft.com/office/drawing/2014/chart" uri="{C3380CC4-5D6E-409C-BE32-E72D297353CC}">
              <c16:uniqueId val="{00000000-E8D7-495B-BD70-AF2B9EB9EE01}"/>
            </c:ext>
          </c:extLst>
        </c:ser>
        <c:dLbls>
          <c:showLegendKey val="0"/>
          <c:showVal val="0"/>
          <c:showCatName val="0"/>
          <c:showSerName val="0"/>
          <c:showPercent val="0"/>
          <c:showBubbleSize val="0"/>
        </c:dLbls>
        <c:gapWidth val="219"/>
        <c:overlap val="-27"/>
        <c:axId val="530109952"/>
        <c:axId val="644295488"/>
      </c:barChart>
      <c:catAx>
        <c:axId val="53010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44295488"/>
        <c:crosses val="autoZero"/>
        <c:auto val="1"/>
        <c:lblAlgn val="ctr"/>
        <c:lblOffset val="100"/>
        <c:noMultiLvlLbl val="0"/>
      </c:catAx>
      <c:valAx>
        <c:axId val="64429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30109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Tỉ</a:t>
            </a:r>
            <a:r>
              <a:rPr lang="en-US" sz="1200" baseline="0">
                <a:latin typeface="Times New Roman" panose="02020603050405020304" pitchFamily="18" charset="0"/>
                <a:cs typeface="Times New Roman" panose="02020603050405020304" pitchFamily="18" charset="0"/>
              </a:rPr>
              <a:t> lệ mỗi loại gia cầm trong trang trại</a:t>
            </a:r>
            <a:endParaRPr lang="en-US" sz="1200">
              <a:latin typeface="Times New Roman" panose="02020603050405020304" pitchFamily="18" charset="0"/>
              <a:cs typeface="Times New Roman" panose="02020603050405020304" pitchFamily="18" charset="0"/>
            </a:endParaRPr>
          </a:p>
        </c:rich>
      </c:tx>
      <c:layout>
        <c:manualLayout>
          <c:xMode val="edge"/>
          <c:yMode val="edge"/>
          <c:x val="0.19313888888888889"/>
          <c:y val="4.1666666666666664E-2"/>
        </c:manualLayout>
      </c:layout>
      <c:overlay val="0"/>
      <c:spPr>
        <a:noFill/>
        <a:ln>
          <a:noFill/>
        </a:ln>
        <a:effectLst/>
      </c:spPr>
    </c:title>
    <c:autoTitleDeleted val="0"/>
    <c:plotArea>
      <c:layout/>
      <c:pieChart>
        <c:varyColors val="1"/>
        <c:ser>
          <c:idx val="0"/>
          <c:order val="0"/>
          <c:tx>
            <c:strRef>
              <c:f>Sheet1!$B$39</c:f>
              <c:strCache>
                <c:ptCount val="1"/>
                <c:pt idx="0">
                  <c:v>Số con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633-4655-BB03-865CFBDF8C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633-4655-BB03-865CFBDF8C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633-4655-BB03-865CFBDF8CF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633-4655-BB03-865CFBDF8CF7}"/>
              </c:ext>
            </c:extLst>
          </c:dPt>
          <c:dLbls>
            <c:dLbl>
              <c:idx val="2"/>
              <c:layout>
                <c:manualLayout>
                  <c:x val="0.11580786026200873"/>
                  <c:y val="4.7551319242989366E-2"/>
                </c:manualLayout>
              </c:layout>
              <c:numFmt formatCode="General"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633-4655-BB03-865CFBDF8CF7}"/>
                </c:ext>
              </c:extLst>
            </c:dLbl>
            <c:dLbl>
              <c:idx val="3"/>
              <c:layout>
                <c:manualLayout>
                  <c:x val="0.13079439305894625"/>
                  <c:y val="0.12643680066307494"/>
                </c:manualLayout>
              </c:layout>
              <c:tx>
                <c:rich>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fld id="{ABD1454B-9EB6-4D11-8F8A-4CDEBF9A124D}" type="PERCENTAGE">
                      <a:rPr lang="en-US">
                        <a:ln>
                          <a:noFill/>
                        </a:ln>
                        <a:solidFill>
                          <a:sysClr val="window" lastClr="FFFFFF"/>
                        </a:solidFill>
                      </a:rPr>
                      <a:pPr>
                        <a:defRPr sz="1000" b="1" i="0" u="none" strike="noStrike" kern="1200" baseline="0">
                          <a:solidFill>
                            <a:schemeClr val="lt1"/>
                          </a:solidFill>
                          <a:latin typeface="+mn-lt"/>
                          <a:ea typeface="+mn-ea"/>
                          <a:cs typeface="+mn-cs"/>
                        </a:defRPr>
                      </a:pPr>
                      <a:t>[PERCENTAGE]</a:t>
                    </a:fld>
                    <a:endParaRPr lang="en-US"/>
                  </a:p>
                </c:rich>
              </c:tx>
              <c:numFmt formatCode="General"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633-4655-BB03-865CFBDF8CF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Sheet1!$A$40:$A$43</c:f>
              <c:strCache>
                <c:ptCount val="4"/>
                <c:pt idx="0">
                  <c:v>Gà </c:v>
                </c:pt>
                <c:pt idx="1">
                  <c:v>Ngan</c:v>
                </c:pt>
                <c:pt idx="2">
                  <c:v>Ngỗng</c:v>
                </c:pt>
                <c:pt idx="3">
                  <c:v>Vịt</c:v>
                </c:pt>
              </c:strCache>
            </c:strRef>
          </c:cat>
          <c:val>
            <c:numRef>
              <c:f>Sheet1!$B$40:$B$43</c:f>
              <c:numCache>
                <c:formatCode>General</c:formatCode>
                <c:ptCount val="4"/>
                <c:pt idx="0">
                  <c:v>120</c:v>
                </c:pt>
                <c:pt idx="1">
                  <c:v>40</c:v>
                </c:pt>
                <c:pt idx="2">
                  <c:v>10</c:v>
                </c:pt>
                <c:pt idx="3">
                  <c:v>40</c:v>
                </c:pt>
              </c:numCache>
            </c:numRef>
          </c:val>
          <c:extLst>
            <c:ext xmlns:c16="http://schemas.microsoft.com/office/drawing/2014/chart" uri="{C3380CC4-5D6E-409C-BE32-E72D297353CC}">
              <c16:uniqueId val="{00000008-2633-4655-BB03-865CFBDF8CF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latin typeface="Times New Roman" panose="02020603050405020304" pitchFamily="18" charset="0"/>
                <a:cs typeface="Times New Roman" panose="02020603050405020304" pitchFamily="18" charset="0"/>
              </a:rPr>
              <a:t>Số</a:t>
            </a:r>
            <a:r>
              <a:rPr lang="en-US" sz="1100" b="1" baseline="0">
                <a:latin typeface="Times New Roman" panose="02020603050405020304" pitchFamily="18" charset="0"/>
                <a:cs typeface="Times New Roman" panose="02020603050405020304" pitchFamily="18" charset="0"/>
              </a:rPr>
              <a:t> lượng Trường Trung học phổ thông</a:t>
            </a:r>
          </a:p>
        </c:rich>
      </c:tx>
      <c:overlay val="0"/>
      <c:spPr>
        <a:noFill/>
        <a:ln>
          <a:noFill/>
        </a:ln>
        <a:effectLst/>
      </c:spPr>
    </c:title>
    <c:autoTitleDeleted val="0"/>
    <c:plotArea>
      <c:layout/>
      <c:barChart>
        <c:barDir val="col"/>
        <c:grouping val="clustered"/>
        <c:varyColors val="0"/>
        <c:ser>
          <c:idx val="0"/>
          <c:order val="0"/>
          <c:tx>
            <c:strRef>
              <c:f>Sheet1!$N$6</c:f>
              <c:strCache>
                <c:ptCount val="1"/>
                <c:pt idx="0">
                  <c:v>Năm 2008</c:v>
                </c:pt>
              </c:strCache>
            </c:strRef>
          </c:tx>
          <c:spPr>
            <a:solidFill>
              <a:schemeClr val="accent1"/>
            </a:solidFill>
            <a:ln>
              <a:noFill/>
            </a:ln>
            <a:effectLst/>
          </c:spPr>
          <c:invertIfNegative val="0"/>
          <c:cat>
            <c:strRef>
              <c:f>Sheet1!$M$7:$M$9</c:f>
              <c:strCache>
                <c:ptCount val="3"/>
                <c:pt idx="0">
                  <c:v>Gia Lai</c:v>
                </c:pt>
                <c:pt idx="1">
                  <c:v>Đắk Lắk</c:v>
                </c:pt>
                <c:pt idx="2">
                  <c:v>Lâm Đồng</c:v>
                </c:pt>
              </c:strCache>
            </c:strRef>
          </c:cat>
          <c:val>
            <c:numRef>
              <c:f>Sheet1!$N$7:$N$9</c:f>
              <c:numCache>
                <c:formatCode>General</c:formatCode>
                <c:ptCount val="3"/>
                <c:pt idx="0">
                  <c:v>34</c:v>
                </c:pt>
                <c:pt idx="1">
                  <c:v>47</c:v>
                </c:pt>
                <c:pt idx="2">
                  <c:v>32</c:v>
                </c:pt>
              </c:numCache>
            </c:numRef>
          </c:val>
          <c:extLst>
            <c:ext xmlns:c16="http://schemas.microsoft.com/office/drawing/2014/chart" uri="{C3380CC4-5D6E-409C-BE32-E72D297353CC}">
              <c16:uniqueId val="{00000000-855D-44F2-99FD-3D5B33FEBD65}"/>
            </c:ext>
          </c:extLst>
        </c:ser>
        <c:ser>
          <c:idx val="1"/>
          <c:order val="1"/>
          <c:tx>
            <c:strRef>
              <c:f>Sheet1!$O$6</c:f>
              <c:strCache>
                <c:ptCount val="1"/>
                <c:pt idx="0">
                  <c:v>Năm 2018</c:v>
                </c:pt>
              </c:strCache>
            </c:strRef>
          </c:tx>
          <c:spPr>
            <a:solidFill>
              <a:schemeClr val="accent2"/>
            </a:solidFill>
            <a:ln>
              <a:noFill/>
            </a:ln>
            <a:effectLst/>
          </c:spPr>
          <c:invertIfNegative val="0"/>
          <c:cat>
            <c:strRef>
              <c:f>Sheet1!$M$7:$M$9</c:f>
              <c:strCache>
                <c:ptCount val="3"/>
                <c:pt idx="0">
                  <c:v>Gia Lai</c:v>
                </c:pt>
                <c:pt idx="1">
                  <c:v>Đắk Lắk</c:v>
                </c:pt>
                <c:pt idx="2">
                  <c:v>Lâm Đồng</c:v>
                </c:pt>
              </c:strCache>
            </c:strRef>
          </c:cat>
          <c:val>
            <c:numRef>
              <c:f>Sheet1!$O$7:$O$9</c:f>
              <c:numCache>
                <c:formatCode>General</c:formatCode>
                <c:ptCount val="3"/>
                <c:pt idx="0">
                  <c:v>43</c:v>
                </c:pt>
                <c:pt idx="1">
                  <c:v>54</c:v>
                </c:pt>
                <c:pt idx="2">
                  <c:v>47</c:v>
                </c:pt>
              </c:numCache>
            </c:numRef>
          </c:val>
          <c:extLst>
            <c:ext xmlns:c16="http://schemas.microsoft.com/office/drawing/2014/chart" uri="{C3380CC4-5D6E-409C-BE32-E72D297353CC}">
              <c16:uniqueId val="{00000001-855D-44F2-99FD-3D5B33FEBD65}"/>
            </c:ext>
          </c:extLst>
        </c:ser>
        <c:dLbls>
          <c:showLegendKey val="0"/>
          <c:showVal val="0"/>
          <c:showCatName val="0"/>
          <c:showSerName val="0"/>
          <c:showPercent val="0"/>
          <c:showBubbleSize val="0"/>
        </c:dLbls>
        <c:gapWidth val="219"/>
        <c:overlap val="-27"/>
        <c:axId val="531325952"/>
        <c:axId val="644297792"/>
      </c:barChart>
      <c:catAx>
        <c:axId val="53132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7792"/>
        <c:crosses val="autoZero"/>
        <c:auto val="1"/>
        <c:lblAlgn val="ctr"/>
        <c:lblOffset val="100"/>
        <c:noMultiLvlLbl val="0"/>
      </c:catAx>
      <c:valAx>
        <c:axId val="644297792"/>
        <c:scaling>
          <c:orientation val="minMax"/>
          <c:max val="60"/>
          <c:min val="2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325952"/>
        <c:crosses val="autoZero"/>
        <c:crossBetween val="between"/>
        <c:majorUnit val="5"/>
        <c:min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Giá</a:t>
            </a:r>
            <a:r>
              <a:rPr lang="en-US" sz="1200" baseline="0">
                <a:latin typeface="Times New Roman" panose="02020603050405020304" pitchFamily="18" charset="0"/>
                <a:cs typeface="Times New Roman" panose="02020603050405020304" pitchFamily="18" charset="0"/>
              </a:rPr>
              <a:t> trị sản phẩm thu được trên 1 hecta đất trồng trọt và mặt nước nuôi trồng thủy sản</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Sheet1!$M$30</c:f>
              <c:strCache>
                <c:ptCount val="1"/>
                <c:pt idx="0">
                  <c:v>Đất trồng trọt</c:v>
                </c:pt>
              </c:strCache>
            </c:strRef>
          </c:tx>
          <c:spPr>
            <a:solidFill>
              <a:schemeClr val="accent1"/>
            </a:solidFill>
            <a:ln>
              <a:noFill/>
            </a:ln>
            <a:effectLst/>
          </c:spPr>
          <c:invertIfNegative val="0"/>
          <c:cat>
            <c:strRef>
              <c:f>Sheet1!$L$31:$L$35</c:f>
              <c:strCache>
                <c:ptCount val="5"/>
                <c:pt idx="0">
                  <c:v>Năm 2014</c:v>
                </c:pt>
                <c:pt idx="1">
                  <c:v>Năm 2015</c:v>
                </c:pt>
                <c:pt idx="2">
                  <c:v>Năm 2016</c:v>
                </c:pt>
                <c:pt idx="3">
                  <c:v>Năm 2017</c:v>
                </c:pt>
                <c:pt idx="4">
                  <c:v>Năm 2018</c:v>
                </c:pt>
              </c:strCache>
            </c:strRef>
          </c:cat>
          <c:val>
            <c:numRef>
              <c:f>Sheet1!$M$31:$M$35</c:f>
              <c:numCache>
                <c:formatCode>General</c:formatCode>
                <c:ptCount val="5"/>
                <c:pt idx="0">
                  <c:v>75</c:v>
                </c:pt>
                <c:pt idx="1">
                  <c:v>80</c:v>
                </c:pt>
                <c:pt idx="2">
                  <c:v>85</c:v>
                </c:pt>
                <c:pt idx="3">
                  <c:v>90</c:v>
                </c:pt>
                <c:pt idx="4">
                  <c:v>98</c:v>
                </c:pt>
              </c:numCache>
            </c:numRef>
          </c:val>
          <c:extLst>
            <c:ext xmlns:c16="http://schemas.microsoft.com/office/drawing/2014/chart" uri="{C3380CC4-5D6E-409C-BE32-E72D297353CC}">
              <c16:uniqueId val="{00000000-F1AC-4BC6-9341-0FBB7671F1E2}"/>
            </c:ext>
          </c:extLst>
        </c:ser>
        <c:ser>
          <c:idx val="1"/>
          <c:order val="1"/>
          <c:tx>
            <c:strRef>
              <c:f>Sheet1!$N$30</c:f>
              <c:strCache>
                <c:ptCount val="1"/>
                <c:pt idx="0">
                  <c:v>Mặt nước nuôi trồng thủy sản</c:v>
                </c:pt>
              </c:strCache>
            </c:strRef>
          </c:tx>
          <c:spPr>
            <a:solidFill>
              <a:schemeClr val="accent2"/>
            </a:solidFill>
            <a:ln>
              <a:noFill/>
            </a:ln>
            <a:effectLst/>
          </c:spPr>
          <c:invertIfNegative val="0"/>
          <c:cat>
            <c:strRef>
              <c:f>Sheet1!$L$31:$L$35</c:f>
              <c:strCache>
                <c:ptCount val="5"/>
                <c:pt idx="0">
                  <c:v>Năm 2014</c:v>
                </c:pt>
                <c:pt idx="1">
                  <c:v>Năm 2015</c:v>
                </c:pt>
                <c:pt idx="2">
                  <c:v>Năm 2016</c:v>
                </c:pt>
                <c:pt idx="3">
                  <c:v>Năm 2017</c:v>
                </c:pt>
                <c:pt idx="4">
                  <c:v>Năm 2018</c:v>
                </c:pt>
              </c:strCache>
            </c:strRef>
          </c:cat>
          <c:val>
            <c:numRef>
              <c:f>Sheet1!$N$31:$N$35</c:f>
              <c:numCache>
                <c:formatCode>General</c:formatCode>
                <c:ptCount val="5"/>
                <c:pt idx="0">
                  <c:v>172</c:v>
                </c:pt>
                <c:pt idx="1">
                  <c:v>175</c:v>
                </c:pt>
                <c:pt idx="2">
                  <c:v>185</c:v>
                </c:pt>
                <c:pt idx="3">
                  <c:v>212</c:v>
                </c:pt>
                <c:pt idx="4">
                  <c:v>230</c:v>
                </c:pt>
              </c:numCache>
            </c:numRef>
          </c:val>
          <c:extLst>
            <c:ext xmlns:c16="http://schemas.microsoft.com/office/drawing/2014/chart" uri="{C3380CC4-5D6E-409C-BE32-E72D297353CC}">
              <c16:uniqueId val="{00000001-F1AC-4BC6-9341-0FBB7671F1E2}"/>
            </c:ext>
          </c:extLst>
        </c:ser>
        <c:dLbls>
          <c:showLegendKey val="0"/>
          <c:showVal val="0"/>
          <c:showCatName val="0"/>
          <c:showSerName val="0"/>
          <c:showPercent val="0"/>
          <c:showBubbleSize val="0"/>
        </c:dLbls>
        <c:gapWidth val="219"/>
        <c:overlap val="-27"/>
        <c:axId val="530110464"/>
        <c:axId val="644299520"/>
      </c:barChart>
      <c:catAx>
        <c:axId val="53011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9520"/>
        <c:crosses val="autoZero"/>
        <c:auto val="1"/>
        <c:lblAlgn val="ctr"/>
        <c:lblOffset val="100"/>
        <c:noMultiLvlLbl val="0"/>
      </c:catAx>
      <c:valAx>
        <c:axId val="644299520"/>
        <c:scaling>
          <c:orientation val="minMax"/>
          <c:min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10464"/>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0F537-15E1-44E3-8F70-510DB438F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277</Pages>
  <Words>88078</Words>
  <Characters>502047</Characters>
  <Application>Microsoft Office Word</Application>
  <DocSecurity>0</DocSecurity>
  <Lines>4183</Lines>
  <Paragraphs>1177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thuvienhoclieu.com</vt:lpstr>
      <vt:lpstr>Giáo án số: 01	Thời gian thực hiện: học kỳ I / 2023 – 2024</vt:lpstr>
      <vt:lpstr>Giáo án số: 02	Thời gian thực hiện: học kỳ I / 2023 – 2024</vt:lpstr>
      <vt:lpstr>Giáo án số: 03	Thời gian thực hiện: học kỳ I / 2023 – 2024</vt:lpstr>
      <vt:lpstr>Giáo án số: 04	Thời gian thực hiện: học kỳ I / 2023 – 2024</vt:lpstr>
      <vt:lpstr>Giáo án số: 05	Thời gian thực hiện: học kỳ I / 2023 – 2024</vt:lpstr>
      <vt:lpstr>Giáo án số: 06	Thời gian thực hiện: học kỳ I / 2023 – 2024</vt:lpstr>
      <vt:lpstr>Giáo án số: 07	Thời gian thực hiện: học kỳ I / 2023 – 2024</vt:lpstr>
    </vt:vector>
  </TitlesOfParts>
  <Manager/>
  <Company/>
  <LinksUpToDate>false</LinksUpToDate>
  <CharactersWithSpaces>588948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thuvienhoclieu.com</dc:title>
  <dc:creator/>
  <cp:keywords>thuvienhoclieu.com</cp:keywords>
  <dc:description>thuvienhoclieu.com</dc:description>
  <cp:lastModifiedBy/>
  <cp:revision>1</cp:revision>
  <dcterms:created xsi:type="dcterms:W3CDTF">2023-08-10T08:34:00Z</dcterms:created>
  <dcterms:modified xsi:type="dcterms:W3CDTF">2023-10-01T07:24:00Z</dcterms:modified>
</cp:coreProperties>
</file>